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5.xml" ContentType="application/vnd.openxmlformats-officedocument.wordprocessingml.footer+xml"/>
  <Override PartName="/word/charts/chart16.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24.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6.xml" ContentType="application/vnd.openxmlformats-officedocument.wordprocessingml.header+xml"/>
  <Override PartName="/word/footer30.xml" ContentType="application/vnd.openxmlformats-officedocument.wordprocessingml.footer+xml"/>
  <Override PartName="/word/header7.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1DA93" w14:textId="77777777" w:rsidR="00086C44" w:rsidRPr="00CF6B2C" w:rsidRDefault="00086C44" w:rsidP="00086C44">
      <w:pPr>
        <w:framePr w:w="6926" w:hSpace="187" w:wrap="notBeside" w:vAnchor="page" w:hAnchor="page" w:x="3234" w:y="1441"/>
        <w:jc w:val="center"/>
        <w:rPr>
          <w:sz w:val="36"/>
        </w:rPr>
      </w:pPr>
      <w:r w:rsidRPr="00CF6B2C">
        <w:rPr>
          <w:sz w:val="36"/>
        </w:rPr>
        <w:t>The Commonwealth of Massachusetts</w:t>
      </w:r>
    </w:p>
    <w:p w14:paraId="032B01A3" w14:textId="77777777" w:rsidR="00086C44" w:rsidRPr="00CF6B2C" w:rsidRDefault="00086C44" w:rsidP="00086C44">
      <w:pPr>
        <w:framePr w:w="6926" w:hSpace="187" w:wrap="notBeside" w:vAnchor="page" w:hAnchor="page" w:x="3234" w:y="1441"/>
        <w:jc w:val="center"/>
        <w:rPr>
          <w:sz w:val="28"/>
        </w:rPr>
      </w:pPr>
      <w:r w:rsidRPr="00CF6B2C">
        <w:rPr>
          <w:sz w:val="28"/>
        </w:rPr>
        <w:t>Executive Office of Health and Human Services</w:t>
      </w:r>
    </w:p>
    <w:p w14:paraId="23EA8197" w14:textId="77777777" w:rsidR="00086C44" w:rsidRPr="00CF6B2C" w:rsidRDefault="00086C44" w:rsidP="00086C44">
      <w:pPr>
        <w:framePr w:w="6926" w:hSpace="187" w:wrap="notBeside" w:vAnchor="page" w:hAnchor="page" w:x="3234" w:y="1441"/>
        <w:jc w:val="center"/>
        <w:rPr>
          <w:sz w:val="28"/>
        </w:rPr>
      </w:pPr>
      <w:r w:rsidRPr="00CF6B2C">
        <w:rPr>
          <w:sz w:val="28"/>
        </w:rPr>
        <w:t>Department of Public Health</w:t>
      </w:r>
    </w:p>
    <w:p w14:paraId="767A3A3F" w14:textId="77777777" w:rsidR="00086C44" w:rsidRPr="00CF6B2C" w:rsidRDefault="00086C44" w:rsidP="00086C44">
      <w:pPr>
        <w:framePr w:w="6926" w:hSpace="187" w:wrap="notBeside" w:vAnchor="page" w:hAnchor="page" w:x="3234" w:y="1441"/>
        <w:jc w:val="center"/>
        <w:rPr>
          <w:sz w:val="28"/>
        </w:rPr>
      </w:pPr>
      <w:r w:rsidRPr="00CF6B2C">
        <w:rPr>
          <w:sz w:val="28"/>
        </w:rPr>
        <w:t>250 Washington Street, Boston, MA 02108-4619</w:t>
      </w:r>
    </w:p>
    <w:p w14:paraId="4A19832A" w14:textId="77777777" w:rsidR="00086C44" w:rsidRPr="00CF6B2C" w:rsidRDefault="00BD60D9">
      <w:r w:rsidRPr="00CF6B2C">
        <w:rPr>
          <w:noProof/>
        </w:rPr>
        <w:drawing>
          <wp:anchor distT="0" distB="0" distL="114300" distR="114300" simplePos="0" relativeHeight="251713536" behindDoc="0" locked="0" layoutInCell="1" allowOverlap="1" wp14:anchorId="2B7FB582" wp14:editId="5D62F5D8">
            <wp:simplePos x="0" y="0"/>
            <wp:positionH relativeFrom="column">
              <wp:posOffset>-277495</wp:posOffset>
            </wp:positionH>
            <wp:positionV relativeFrom="page">
              <wp:posOffset>732790</wp:posOffset>
            </wp:positionV>
            <wp:extent cx="960120" cy="1151890"/>
            <wp:effectExtent l="0" t="0" r="0" b="0"/>
            <wp:wrapNone/>
            <wp:docPr id="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9BAE6" w14:textId="77777777" w:rsidR="00086C44" w:rsidRPr="00CF6B2C" w:rsidRDefault="00086C44"/>
    <w:p w14:paraId="0913DED4" w14:textId="77777777" w:rsidR="00086C44" w:rsidRPr="00CF6B2C" w:rsidRDefault="00086C44"/>
    <w:p w14:paraId="5A581340" w14:textId="77777777" w:rsidR="00086C44" w:rsidRPr="00CF6B2C" w:rsidRDefault="00BD60D9" w:rsidP="00086C44">
      <w:pPr>
        <w:jc w:val="center"/>
        <w:rPr>
          <w:rFonts w:ascii="Calibri" w:hAnsi="Calibri" w:cs="Arial"/>
          <w:b/>
          <w:sz w:val="48"/>
          <w:szCs w:val="48"/>
        </w:rPr>
      </w:pPr>
      <w:r w:rsidRPr="00CF6B2C">
        <w:rPr>
          <w:noProof/>
        </w:rPr>
        <mc:AlternateContent>
          <mc:Choice Requires="wps">
            <w:drawing>
              <wp:anchor distT="0" distB="0" distL="114300" distR="114300" simplePos="0" relativeHeight="251710464" behindDoc="0" locked="0" layoutInCell="1" allowOverlap="1" wp14:anchorId="387E5375" wp14:editId="6154903C">
                <wp:simplePos x="0" y="0"/>
                <wp:positionH relativeFrom="page">
                  <wp:posOffset>469265</wp:posOffset>
                </wp:positionH>
                <wp:positionV relativeFrom="page">
                  <wp:posOffset>2020570</wp:posOffset>
                </wp:positionV>
                <wp:extent cx="1572895" cy="802005"/>
                <wp:effectExtent l="0" t="0" r="8255" b="0"/>
                <wp:wrapNone/>
                <wp:docPr id="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77F13" w14:textId="77777777" w:rsidR="00496DD7" w:rsidRDefault="00496DD7" w:rsidP="00086C44">
                            <w:pPr>
                              <w:pStyle w:val="Governor"/>
                              <w:spacing w:after="0"/>
                              <w:rPr>
                                <w:sz w:val="16"/>
                              </w:rPr>
                            </w:pPr>
                          </w:p>
                          <w:p w14:paraId="5F12A988" w14:textId="77777777" w:rsidR="00496DD7" w:rsidRDefault="00496DD7" w:rsidP="00086C44">
                            <w:pPr>
                              <w:pStyle w:val="Governor"/>
                              <w:spacing w:after="0"/>
                              <w:rPr>
                                <w:sz w:val="16"/>
                              </w:rPr>
                            </w:pPr>
                            <w:r>
                              <w:rPr>
                                <w:sz w:val="16"/>
                              </w:rPr>
                              <w:t>CHARLES D. BAKER</w:t>
                            </w:r>
                          </w:p>
                          <w:p w14:paraId="69FEB7FF" w14:textId="77777777" w:rsidR="00496DD7" w:rsidRDefault="00496DD7" w:rsidP="00086C44">
                            <w:pPr>
                              <w:pStyle w:val="Governor"/>
                            </w:pPr>
                            <w:r>
                              <w:t>Governor</w:t>
                            </w:r>
                          </w:p>
                          <w:p w14:paraId="6BE5998F" w14:textId="77777777" w:rsidR="00496DD7" w:rsidRDefault="00496DD7" w:rsidP="00086C44">
                            <w:pPr>
                              <w:pStyle w:val="Governor"/>
                              <w:spacing w:after="0"/>
                              <w:rPr>
                                <w:sz w:val="16"/>
                              </w:rPr>
                            </w:pPr>
                            <w:r>
                              <w:rPr>
                                <w:sz w:val="16"/>
                              </w:rPr>
                              <w:t>KARYN E. POLITO</w:t>
                            </w:r>
                          </w:p>
                          <w:p w14:paraId="624100AD" w14:textId="77777777" w:rsidR="00496DD7" w:rsidRDefault="00496DD7" w:rsidP="00086C44">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87E5375" id="_x0000_t202" coordsize="21600,21600" o:spt="202" path="m,l,21600r21600,l21600,xe">
                <v:stroke joinstyle="miter"/>
                <v:path gradientshapeok="t" o:connecttype="rect"/>
              </v:shapetype>
              <v:shape id="Text Box 8" o:spid="_x0000_s1026" type="#_x0000_t202" style="position:absolute;left:0;text-align:left;margin-left:36.95pt;margin-top:159.1pt;width:123.85pt;height:63.15pt;z-index:25171046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" stroked="f">
                <v:textbox style="mso-fit-shape-to-text:t">
                  <w:txbxContent>
                    <w:p w14:paraId="0F377F13" w14:textId="77777777" w:rsidR="00496DD7" w:rsidRDefault="00496DD7" w:rsidP="00086C44">
                      <w:pPr>
                        <w:pStyle w:val="Governor"/>
                        <w:spacing w:after="0"/>
                        <w:rPr>
                          <w:sz w:val="16"/>
                        </w:rPr>
                      </w:pPr>
                    </w:p>
                    <w:p w14:paraId="5F12A988" w14:textId="77777777" w:rsidR="00496DD7" w:rsidRDefault="00496DD7" w:rsidP="00086C44">
                      <w:pPr>
                        <w:pStyle w:val="Governor"/>
                        <w:spacing w:after="0"/>
                        <w:rPr>
                          <w:sz w:val="16"/>
                        </w:rPr>
                      </w:pPr>
                      <w:r>
                        <w:rPr>
                          <w:sz w:val="16"/>
                        </w:rPr>
                        <w:t>CHARLES D. BAKER</w:t>
                      </w:r>
                    </w:p>
                    <w:p w14:paraId="69FEB7FF" w14:textId="77777777" w:rsidR="00496DD7" w:rsidRDefault="00496DD7" w:rsidP="00086C44">
                      <w:pPr>
                        <w:pStyle w:val="Governor"/>
                      </w:pPr>
                      <w:r>
                        <w:t>Governor</w:t>
                      </w:r>
                    </w:p>
                    <w:p w14:paraId="6BE5998F" w14:textId="77777777" w:rsidR="00496DD7" w:rsidRDefault="00496DD7" w:rsidP="00086C44">
                      <w:pPr>
                        <w:pStyle w:val="Governor"/>
                        <w:spacing w:after="0"/>
                        <w:rPr>
                          <w:sz w:val="16"/>
                        </w:rPr>
                      </w:pPr>
                      <w:r>
                        <w:rPr>
                          <w:sz w:val="16"/>
                        </w:rPr>
                        <w:t>KARYN E. POLITO</w:t>
                      </w:r>
                    </w:p>
                    <w:p w14:paraId="624100AD" w14:textId="77777777" w:rsidR="00496DD7" w:rsidRDefault="00496DD7" w:rsidP="00086C44">
                      <w:pPr>
                        <w:pStyle w:val="Governor"/>
                      </w:pPr>
                      <w:r>
                        <w:t>Lieutenant Governor</w:t>
                      </w:r>
                    </w:p>
                  </w:txbxContent>
                </v:textbox>
                <w10:wrap anchorx="page" anchory="page"/>
              </v:shape>
            </w:pict>
          </mc:Fallback>
        </mc:AlternateContent>
      </w:r>
      <w:r w:rsidRPr="00CF6B2C">
        <w:rPr>
          <w:noProof/>
        </w:rPr>
        <mc:AlternateContent>
          <mc:Choice Requires="wps">
            <w:drawing>
              <wp:anchor distT="0" distB="0" distL="114300" distR="114300" simplePos="0" relativeHeight="251712512" behindDoc="0" locked="0" layoutInCell="1" allowOverlap="1" wp14:anchorId="042E3ABF" wp14:editId="7C9068E8">
                <wp:simplePos x="0" y="0"/>
                <wp:positionH relativeFrom="page">
                  <wp:posOffset>5457825</wp:posOffset>
                </wp:positionH>
                <wp:positionV relativeFrom="page">
                  <wp:posOffset>1929130</wp:posOffset>
                </wp:positionV>
                <wp:extent cx="1814195" cy="1136015"/>
                <wp:effectExtent l="0" t="0" r="0" b="6985"/>
                <wp:wrapNone/>
                <wp:docPr id="3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EEAD8" w14:textId="77777777" w:rsidR="00496DD7" w:rsidRDefault="00496DD7" w:rsidP="00086C44">
                            <w:pPr>
                              <w:pStyle w:val="Governor"/>
                              <w:spacing w:after="0"/>
                              <w:rPr>
                                <w:sz w:val="16"/>
                              </w:rPr>
                            </w:pPr>
                          </w:p>
                          <w:p w14:paraId="68C44099" w14:textId="77777777" w:rsidR="00496DD7" w:rsidRDefault="00496DD7" w:rsidP="00372831">
                            <w:pPr>
                              <w:pStyle w:val="Weld"/>
                            </w:pPr>
                            <w:r>
                              <w:t>MARYLOU SUDDERS</w:t>
                            </w:r>
                          </w:p>
                          <w:p w14:paraId="4BEF2F82" w14:textId="77777777" w:rsidR="00496DD7" w:rsidRDefault="00496DD7" w:rsidP="00372831">
                            <w:pPr>
                              <w:pStyle w:val="Governor"/>
                            </w:pPr>
                            <w:r>
                              <w:t>Secretary</w:t>
                            </w:r>
                          </w:p>
                          <w:p w14:paraId="31FE66B8" w14:textId="77777777" w:rsidR="00496DD7" w:rsidRDefault="00496DD7" w:rsidP="00372831">
                            <w:pPr>
                              <w:jc w:val="center"/>
                              <w:rPr>
                                <w:rFonts w:ascii="Arial Rounded MT Bold" w:hAnsi="Arial Rounded MT Bold"/>
                                <w:sz w:val="16"/>
                                <w:szCs w:val="16"/>
                              </w:rPr>
                            </w:pPr>
                            <w:r>
                              <w:rPr>
                                <w:rFonts w:ascii="Arial Rounded MT Bold" w:hAnsi="Arial Rounded MT Bold"/>
                                <w:sz w:val="16"/>
                                <w:szCs w:val="16"/>
                              </w:rPr>
                              <w:t>MARGRET R. COOKE</w:t>
                            </w:r>
                          </w:p>
                          <w:p w14:paraId="07B7682E" w14:textId="4573AB10" w:rsidR="00496DD7" w:rsidRDefault="00496DD7" w:rsidP="00372831">
                            <w:pPr>
                              <w:jc w:val="center"/>
                              <w:rPr>
                                <w:rFonts w:ascii="Arial Rounded MT Bold" w:hAnsi="Arial Rounded MT Bold"/>
                                <w:sz w:val="14"/>
                                <w:szCs w:val="14"/>
                              </w:rPr>
                            </w:pPr>
                            <w:r>
                              <w:rPr>
                                <w:rFonts w:ascii="Arial Rounded MT Bold" w:hAnsi="Arial Rounded MT Bold"/>
                                <w:sz w:val="14"/>
                                <w:szCs w:val="14"/>
                              </w:rPr>
                              <w:t>Commissioner</w:t>
                            </w:r>
                          </w:p>
                          <w:p w14:paraId="22245D31" w14:textId="77777777" w:rsidR="00496DD7" w:rsidRDefault="00496DD7" w:rsidP="00372831">
                            <w:pPr>
                              <w:jc w:val="center"/>
                              <w:rPr>
                                <w:rFonts w:ascii="Arial Rounded MT Bold" w:hAnsi="Arial Rounded MT Bold"/>
                                <w:sz w:val="14"/>
                                <w:szCs w:val="14"/>
                              </w:rPr>
                            </w:pPr>
                          </w:p>
                          <w:p w14:paraId="6817E848" w14:textId="77777777" w:rsidR="00496DD7" w:rsidRDefault="00496DD7" w:rsidP="00372831">
                            <w:pPr>
                              <w:jc w:val="center"/>
                              <w:rPr>
                                <w:b/>
                                <w:sz w:val="14"/>
                                <w:szCs w:val="14"/>
                              </w:rPr>
                            </w:pPr>
                            <w:r>
                              <w:rPr>
                                <w:b/>
                                <w:sz w:val="14"/>
                                <w:szCs w:val="14"/>
                              </w:rPr>
                              <w:t>Tel: 617-740-2600</w:t>
                            </w:r>
                          </w:p>
                          <w:p w14:paraId="7836F6EF" w14:textId="6128BF1E" w:rsidR="00496DD7" w:rsidRDefault="00496DD7" w:rsidP="00372831">
                            <w:pPr>
                              <w:jc w:val="center"/>
                              <w:rPr>
                                <w:b/>
                                <w:sz w:val="14"/>
                                <w:szCs w:val="14"/>
                                <w:lang w:val="fr-FR"/>
                              </w:rPr>
                            </w:pPr>
                            <w:r>
                              <w:rPr>
                                <w:b/>
                                <w:sz w:val="14"/>
                                <w:szCs w:val="14"/>
                                <w:lang w:val="fr-FR"/>
                              </w:rPr>
                              <w:t>www.mass.gov/dph</w:t>
                            </w:r>
                          </w:p>
                          <w:p w14:paraId="6FAC146D" w14:textId="77777777" w:rsidR="00496DD7" w:rsidRPr="00FC6B42" w:rsidRDefault="00496DD7" w:rsidP="00086C44">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2E3ABF" id="Text Box 9" o:spid="_x0000_s1027" type="#_x0000_t202" style="position:absolute;left:0;text-align:left;margin-left:429.75pt;margin-top:151.9pt;width:142.85pt;height:89.45pt;z-index:25171251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" stroked="f">
                <v:textbox style="mso-fit-shape-to-text:t">
                  <w:txbxContent>
                    <w:p w14:paraId="603EEAD8" w14:textId="77777777" w:rsidR="00496DD7" w:rsidRDefault="00496DD7" w:rsidP="00086C44">
                      <w:pPr>
                        <w:pStyle w:val="Governor"/>
                        <w:spacing w:after="0"/>
                        <w:rPr>
                          <w:sz w:val="16"/>
                        </w:rPr>
                      </w:pPr>
                    </w:p>
                    <w:p w14:paraId="68C44099" w14:textId="77777777" w:rsidR="00496DD7" w:rsidRDefault="00496DD7" w:rsidP="00372831">
                      <w:pPr>
                        <w:pStyle w:val="Weld"/>
                      </w:pPr>
                      <w:r>
                        <w:t>MARYLOU SUDDERS</w:t>
                      </w:r>
                    </w:p>
                    <w:p w14:paraId="4BEF2F82" w14:textId="77777777" w:rsidR="00496DD7" w:rsidRDefault="00496DD7" w:rsidP="00372831">
                      <w:pPr>
                        <w:pStyle w:val="Governor"/>
                      </w:pPr>
                      <w:r>
                        <w:t>Secretary</w:t>
                      </w:r>
                    </w:p>
                    <w:p w14:paraId="31FE66B8" w14:textId="77777777" w:rsidR="00496DD7" w:rsidRDefault="00496DD7" w:rsidP="00372831">
                      <w:pPr>
                        <w:jc w:val="center"/>
                        <w:rPr>
                          <w:rFonts w:ascii="Arial Rounded MT Bold" w:hAnsi="Arial Rounded MT Bold"/>
                          <w:sz w:val="16"/>
                          <w:szCs w:val="16"/>
                        </w:rPr>
                      </w:pPr>
                      <w:r>
                        <w:rPr>
                          <w:rFonts w:ascii="Arial Rounded MT Bold" w:hAnsi="Arial Rounded MT Bold"/>
                          <w:sz w:val="16"/>
                          <w:szCs w:val="16"/>
                        </w:rPr>
                        <w:t>MARGRET R. COOKE</w:t>
                      </w:r>
                    </w:p>
                    <w:p w14:paraId="07B7682E" w14:textId="4573AB10" w:rsidR="00496DD7" w:rsidRDefault="00496DD7" w:rsidP="00372831">
                      <w:pPr>
                        <w:jc w:val="center"/>
                        <w:rPr>
                          <w:rFonts w:ascii="Arial Rounded MT Bold" w:hAnsi="Arial Rounded MT Bold"/>
                          <w:sz w:val="14"/>
                          <w:szCs w:val="14"/>
                        </w:rPr>
                      </w:pPr>
                      <w:r>
                        <w:rPr>
                          <w:rFonts w:ascii="Arial Rounded MT Bold" w:hAnsi="Arial Rounded MT Bold"/>
                          <w:sz w:val="14"/>
                          <w:szCs w:val="14"/>
                        </w:rPr>
                        <w:t>Commissioner</w:t>
                      </w:r>
                    </w:p>
                    <w:p w14:paraId="22245D31" w14:textId="77777777" w:rsidR="00496DD7" w:rsidRDefault="00496DD7" w:rsidP="00372831">
                      <w:pPr>
                        <w:jc w:val="center"/>
                        <w:rPr>
                          <w:rFonts w:ascii="Arial Rounded MT Bold" w:hAnsi="Arial Rounded MT Bold"/>
                          <w:sz w:val="14"/>
                          <w:szCs w:val="14"/>
                        </w:rPr>
                      </w:pPr>
                    </w:p>
                    <w:p w14:paraId="6817E848" w14:textId="77777777" w:rsidR="00496DD7" w:rsidRDefault="00496DD7" w:rsidP="00372831">
                      <w:pPr>
                        <w:jc w:val="center"/>
                        <w:rPr>
                          <w:b/>
                          <w:sz w:val="14"/>
                          <w:szCs w:val="14"/>
                        </w:rPr>
                      </w:pPr>
                      <w:r>
                        <w:rPr>
                          <w:b/>
                          <w:sz w:val="14"/>
                          <w:szCs w:val="14"/>
                        </w:rPr>
                        <w:t>Tel: 617-740-2600</w:t>
                      </w:r>
                    </w:p>
                    <w:p w14:paraId="7836F6EF" w14:textId="6128BF1E" w:rsidR="00496DD7" w:rsidRDefault="00496DD7" w:rsidP="00372831">
                      <w:pPr>
                        <w:jc w:val="center"/>
                        <w:rPr>
                          <w:b/>
                          <w:sz w:val="14"/>
                          <w:szCs w:val="14"/>
                          <w:lang w:val="fr-FR"/>
                        </w:rPr>
                      </w:pPr>
                      <w:r>
                        <w:rPr>
                          <w:b/>
                          <w:sz w:val="14"/>
                          <w:szCs w:val="14"/>
                          <w:lang w:val="fr-FR"/>
                        </w:rPr>
                        <w:t>www.mass.gov/dph</w:t>
                      </w:r>
                    </w:p>
                    <w:p w14:paraId="6FAC146D" w14:textId="77777777" w:rsidR="00496DD7" w:rsidRPr="00FC6B42" w:rsidRDefault="00496DD7" w:rsidP="00086C44">
                      <w:pPr>
                        <w:jc w:val="center"/>
                        <w:rPr>
                          <w:rFonts w:ascii="Arial Rounded MT Bold" w:hAnsi="Arial Rounded MT Bold"/>
                          <w:sz w:val="14"/>
                          <w:szCs w:val="14"/>
                        </w:rPr>
                      </w:pPr>
                    </w:p>
                  </w:txbxContent>
                </v:textbox>
                <w10:wrap anchorx="page" anchory="page"/>
              </v:shape>
            </w:pict>
          </mc:Fallback>
        </mc:AlternateContent>
      </w:r>
    </w:p>
    <w:p w14:paraId="7FE76CD7" w14:textId="77777777" w:rsidR="00086C44" w:rsidRPr="00CF6B2C" w:rsidRDefault="00086C44" w:rsidP="00086C44">
      <w:pPr>
        <w:rPr>
          <w:rFonts w:ascii="Calibri" w:hAnsi="Calibri" w:cs="Arial"/>
          <w:b/>
          <w:sz w:val="48"/>
          <w:szCs w:val="48"/>
        </w:rPr>
      </w:pPr>
    </w:p>
    <w:p w14:paraId="6C477834" w14:textId="77777777" w:rsidR="00086C44" w:rsidRPr="00CF6B2C" w:rsidRDefault="00086C44" w:rsidP="00086C44">
      <w:pPr>
        <w:framePr w:w="1927" w:hSpace="180" w:wrap="auto" w:vAnchor="text" w:hAnchor="page" w:x="940" w:y="-951"/>
        <w:rPr>
          <w:rFonts w:ascii="LinePrinter" w:hAnsi="LinePrinter"/>
          <w:sz w:val="24"/>
        </w:rPr>
      </w:pPr>
    </w:p>
    <w:p w14:paraId="0CDB45B9" w14:textId="77777777" w:rsidR="00086C44" w:rsidRPr="00CF6B2C" w:rsidRDefault="00086C44" w:rsidP="00086C44">
      <w:pPr>
        <w:rPr>
          <w:rFonts w:ascii="Times New Roman" w:hAnsi="Times New Roman"/>
          <w:sz w:val="24"/>
        </w:rPr>
      </w:pPr>
    </w:p>
    <w:p w14:paraId="530E9429" w14:textId="77777777" w:rsidR="00086C44" w:rsidRPr="00CF6B2C" w:rsidRDefault="00086C44" w:rsidP="00086C44">
      <w:pPr>
        <w:rPr>
          <w:rFonts w:ascii="Times New Roman" w:hAnsi="Times New Roman"/>
          <w:sz w:val="24"/>
          <w:szCs w:val="24"/>
        </w:rPr>
      </w:pPr>
    </w:p>
    <w:p w14:paraId="7156CD72" w14:textId="77777777" w:rsidR="00086C44" w:rsidRPr="00CF6B2C" w:rsidRDefault="00086C44" w:rsidP="00086C44">
      <w:pPr>
        <w:rPr>
          <w:rFonts w:ascii="Times New Roman" w:hAnsi="Times New Roman"/>
          <w:sz w:val="24"/>
          <w:szCs w:val="24"/>
        </w:rPr>
      </w:pPr>
    </w:p>
    <w:p w14:paraId="2A14857A" w14:textId="13AEFA51" w:rsidR="00086C44" w:rsidRPr="00CF6B2C" w:rsidRDefault="002A4169" w:rsidP="00086C44">
      <w:pPr>
        <w:rPr>
          <w:rFonts w:ascii="Times New Roman" w:hAnsi="Times New Roman"/>
          <w:sz w:val="24"/>
          <w:szCs w:val="24"/>
        </w:rPr>
      </w:pPr>
      <w:r>
        <w:rPr>
          <w:rFonts w:ascii="Times New Roman" w:hAnsi="Times New Roman"/>
          <w:sz w:val="24"/>
          <w:szCs w:val="24"/>
        </w:rPr>
        <w:t>February 22</w:t>
      </w:r>
      <w:r w:rsidR="00D55E0C" w:rsidRPr="00596FE4">
        <w:rPr>
          <w:rFonts w:ascii="Times New Roman" w:hAnsi="Times New Roman"/>
          <w:sz w:val="24"/>
          <w:szCs w:val="24"/>
        </w:rPr>
        <w:t>, 20</w:t>
      </w:r>
      <w:r w:rsidR="00F849E7">
        <w:rPr>
          <w:rFonts w:ascii="Times New Roman" w:hAnsi="Times New Roman"/>
          <w:sz w:val="24"/>
          <w:szCs w:val="24"/>
        </w:rPr>
        <w:t>2</w:t>
      </w:r>
      <w:r>
        <w:rPr>
          <w:rFonts w:ascii="Times New Roman" w:hAnsi="Times New Roman"/>
          <w:sz w:val="24"/>
          <w:szCs w:val="24"/>
        </w:rPr>
        <w:t>2</w:t>
      </w:r>
    </w:p>
    <w:p w14:paraId="705164EC" w14:textId="77777777" w:rsidR="00086C44" w:rsidRPr="00CF6B2C" w:rsidRDefault="00086C44" w:rsidP="00086C44">
      <w:pPr>
        <w:rPr>
          <w:rFonts w:ascii="Times New Roman" w:hAnsi="Times New Roman"/>
          <w:sz w:val="24"/>
          <w:szCs w:val="24"/>
        </w:rPr>
      </w:pPr>
    </w:p>
    <w:p w14:paraId="7D999623"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Steven T. James</w:t>
      </w:r>
    </w:p>
    <w:p w14:paraId="0821A5D8"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House Clerk</w:t>
      </w:r>
    </w:p>
    <w:p w14:paraId="0DE3FCF4"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State House Room 145</w:t>
      </w:r>
    </w:p>
    <w:p w14:paraId="7E6BD9EE"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Boston, MA 02133</w:t>
      </w:r>
    </w:p>
    <w:p w14:paraId="0A946FA2" w14:textId="77777777" w:rsidR="00086C44" w:rsidRPr="00CF6B2C" w:rsidRDefault="00086C44" w:rsidP="00086C44">
      <w:pPr>
        <w:rPr>
          <w:rFonts w:ascii="Times New Roman" w:hAnsi="Times New Roman"/>
          <w:sz w:val="24"/>
          <w:szCs w:val="24"/>
        </w:rPr>
      </w:pPr>
    </w:p>
    <w:p w14:paraId="7B8B4A2D"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William F. Welch</w:t>
      </w:r>
    </w:p>
    <w:p w14:paraId="29A9A69F"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Senate Clerk</w:t>
      </w:r>
    </w:p>
    <w:p w14:paraId="6C69E86B"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State House Room 335</w:t>
      </w:r>
    </w:p>
    <w:p w14:paraId="360635BA"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Boston, MA 02133</w:t>
      </w:r>
    </w:p>
    <w:p w14:paraId="2747E6EE" w14:textId="77777777" w:rsidR="00086C44" w:rsidRPr="00CF6B2C" w:rsidRDefault="00086C44" w:rsidP="00086C44">
      <w:pPr>
        <w:rPr>
          <w:rFonts w:ascii="Times New Roman" w:hAnsi="Times New Roman"/>
          <w:sz w:val="24"/>
          <w:szCs w:val="24"/>
        </w:rPr>
      </w:pPr>
    </w:p>
    <w:p w14:paraId="0C730172" w14:textId="77777777" w:rsidR="00086C44" w:rsidRPr="00CF6B2C" w:rsidRDefault="00086C44" w:rsidP="00086C44">
      <w:pPr>
        <w:rPr>
          <w:rFonts w:ascii="Times New Roman" w:hAnsi="Times New Roman"/>
          <w:sz w:val="24"/>
          <w:szCs w:val="24"/>
        </w:rPr>
      </w:pPr>
    </w:p>
    <w:p w14:paraId="330B22BE" w14:textId="77777777" w:rsidR="00086C44" w:rsidRPr="00CF6B2C" w:rsidRDefault="00086C44" w:rsidP="00086C44">
      <w:pPr>
        <w:rPr>
          <w:rFonts w:ascii="Times New Roman" w:hAnsi="Times New Roman"/>
          <w:sz w:val="24"/>
          <w:szCs w:val="24"/>
        </w:rPr>
      </w:pPr>
    </w:p>
    <w:p w14:paraId="4D40B2EE"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Dear Mr. Clerk,</w:t>
      </w:r>
    </w:p>
    <w:p w14:paraId="461D417B" w14:textId="77777777" w:rsidR="00086C44" w:rsidRPr="00CF6B2C" w:rsidRDefault="00086C44" w:rsidP="00086C44">
      <w:pPr>
        <w:rPr>
          <w:rFonts w:ascii="Times New Roman" w:hAnsi="Times New Roman"/>
          <w:sz w:val="24"/>
          <w:szCs w:val="24"/>
        </w:rPr>
      </w:pPr>
    </w:p>
    <w:p w14:paraId="6B65F089"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Pursuant to Section 2 of Chapter 111 of the Massachusetts General Laws, the attached report summarizes mortality data and statistics for the 201</w:t>
      </w:r>
      <w:r w:rsidR="00C87797">
        <w:rPr>
          <w:rFonts w:ascii="Times New Roman" w:hAnsi="Times New Roman"/>
          <w:sz w:val="24"/>
          <w:szCs w:val="24"/>
        </w:rPr>
        <w:t>9</w:t>
      </w:r>
      <w:r w:rsidRPr="00CF6B2C">
        <w:rPr>
          <w:rFonts w:ascii="Times New Roman" w:hAnsi="Times New Roman"/>
          <w:sz w:val="24"/>
          <w:szCs w:val="24"/>
        </w:rPr>
        <w:t xml:space="preserve"> calendar year.</w:t>
      </w:r>
    </w:p>
    <w:p w14:paraId="40C9A457" w14:textId="77777777" w:rsidR="00086C44" w:rsidRPr="00CF6B2C" w:rsidRDefault="00086C44" w:rsidP="00086C44">
      <w:pPr>
        <w:rPr>
          <w:rFonts w:ascii="Times New Roman" w:hAnsi="Times New Roman"/>
          <w:sz w:val="24"/>
          <w:szCs w:val="24"/>
        </w:rPr>
      </w:pPr>
    </w:p>
    <w:p w14:paraId="12B27F17"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Sincerely,</w:t>
      </w:r>
    </w:p>
    <w:p w14:paraId="64C254E5" w14:textId="77777777" w:rsidR="00086C44" w:rsidRPr="00CF6B2C" w:rsidRDefault="00086C44" w:rsidP="00086C44">
      <w:pPr>
        <w:rPr>
          <w:rFonts w:ascii="Times New Roman" w:hAnsi="Times New Roman"/>
          <w:sz w:val="24"/>
          <w:szCs w:val="24"/>
        </w:rPr>
      </w:pPr>
    </w:p>
    <w:p w14:paraId="0E3FB03C" w14:textId="77777777" w:rsidR="00086C44" w:rsidRPr="00CF6B2C" w:rsidRDefault="00086C44" w:rsidP="00086C44">
      <w:pPr>
        <w:rPr>
          <w:rFonts w:ascii="Times New Roman" w:hAnsi="Times New Roman"/>
          <w:sz w:val="24"/>
          <w:szCs w:val="24"/>
        </w:rPr>
      </w:pPr>
    </w:p>
    <w:p w14:paraId="3C589582" w14:textId="77777777" w:rsidR="00086C44" w:rsidRPr="00CF6B2C" w:rsidRDefault="00086C44" w:rsidP="00086C44">
      <w:pPr>
        <w:rPr>
          <w:rFonts w:ascii="Times New Roman" w:hAnsi="Times New Roman"/>
          <w:sz w:val="24"/>
          <w:szCs w:val="24"/>
        </w:rPr>
      </w:pPr>
    </w:p>
    <w:p w14:paraId="2D6C8068" w14:textId="77777777" w:rsidR="00EB07DB" w:rsidRPr="004D1CF7" w:rsidRDefault="00EB07DB" w:rsidP="00EB07DB">
      <w:pPr>
        <w:rPr>
          <w:rFonts w:ascii="Times New Roman" w:hAnsi="Times New Roman"/>
          <w:sz w:val="24"/>
          <w:szCs w:val="24"/>
        </w:rPr>
      </w:pPr>
      <w:r w:rsidRPr="004D1CF7">
        <w:rPr>
          <w:rFonts w:ascii="Times New Roman" w:hAnsi="Times New Roman"/>
          <w:sz w:val="24"/>
          <w:szCs w:val="24"/>
        </w:rPr>
        <w:t>Margret R. Cooke</w:t>
      </w:r>
    </w:p>
    <w:p w14:paraId="3686EA00" w14:textId="3A416BF0" w:rsidR="00EB07DB" w:rsidRPr="004D1CF7" w:rsidRDefault="00EB07DB" w:rsidP="00EB07DB">
      <w:pPr>
        <w:rPr>
          <w:rFonts w:ascii="Times New Roman" w:hAnsi="Times New Roman"/>
          <w:sz w:val="24"/>
          <w:szCs w:val="24"/>
        </w:rPr>
      </w:pPr>
      <w:r w:rsidRPr="004D1CF7">
        <w:rPr>
          <w:rFonts w:ascii="Times New Roman" w:hAnsi="Times New Roman"/>
          <w:sz w:val="24"/>
          <w:szCs w:val="24"/>
        </w:rPr>
        <w:t>Commissioner</w:t>
      </w:r>
    </w:p>
    <w:p w14:paraId="70CBE221" w14:textId="77777777" w:rsidR="00EB07DB" w:rsidRPr="00064679" w:rsidRDefault="00EB07DB" w:rsidP="00EB07DB">
      <w:pPr>
        <w:rPr>
          <w:rFonts w:ascii="Times New Roman" w:hAnsi="Times New Roman"/>
          <w:sz w:val="24"/>
          <w:szCs w:val="24"/>
        </w:rPr>
        <w:sectPr w:rsidR="00EB07DB" w:rsidRPr="00064679" w:rsidSect="00EB07DB">
          <w:headerReference w:type="default" r:id="rId9"/>
          <w:pgSz w:w="12240" w:h="15840"/>
          <w:pgMar w:top="1440" w:right="1440" w:bottom="1440" w:left="1440" w:header="720" w:footer="720" w:gutter="0"/>
          <w:cols w:space="720"/>
          <w:titlePg/>
          <w:rtlGutter/>
          <w:docGrid w:linePitch="360"/>
        </w:sectPr>
      </w:pPr>
      <w:r w:rsidRPr="00064679">
        <w:rPr>
          <w:rFonts w:ascii="Times New Roman" w:hAnsi="Times New Roman"/>
          <w:sz w:val="24"/>
          <w:szCs w:val="24"/>
        </w:rPr>
        <w:t>Department of Public Health</w:t>
      </w:r>
    </w:p>
    <w:p w14:paraId="58AF0DEA" w14:textId="77777777" w:rsidR="00D834F8" w:rsidRPr="00CF6B2C" w:rsidRDefault="00D834F8">
      <w:pPr>
        <w:rPr>
          <w:noProof/>
          <w:highlight w:val="yellow"/>
        </w:rPr>
      </w:pPr>
      <w:r w:rsidRPr="00CF6B2C">
        <w:rPr>
          <w:noProof/>
          <w:highlight w:val="yellow"/>
        </w:rPr>
        <w:lastRenderedPageBreak/>
        <w:br w:type="page"/>
      </w:r>
    </w:p>
    <w:p w14:paraId="4EB5A2A6" w14:textId="2DAD78E7" w:rsidR="001328DF" w:rsidRDefault="00C33202" w:rsidP="001328DF">
      <w:pPr>
        <w:rPr>
          <w:rFonts w:ascii="Calibri" w:hAnsi="Calibri" w:cs="Arial"/>
          <w:b/>
          <w:sz w:val="28"/>
          <w:szCs w:val="28"/>
          <w:highlight w:val="yellow"/>
        </w:rPr>
      </w:pPr>
      <w:r w:rsidRPr="00C33202">
        <w:rPr>
          <w:rFonts w:ascii="Calibri" w:hAnsi="Calibri" w:cs="Arial"/>
          <w:b/>
          <w:noProof/>
          <w:sz w:val="28"/>
          <w:szCs w:val="28"/>
        </w:rPr>
        <w:lastRenderedPageBreak/>
        <w:drawing>
          <wp:inline distT="0" distB="0" distL="0" distR="0" wp14:anchorId="73040424" wp14:editId="1D231DA6">
            <wp:extent cx="6858000" cy="1412240"/>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0"/>
                    <a:stretch>
                      <a:fillRect/>
                    </a:stretch>
                  </pic:blipFill>
                  <pic:spPr>
                    <a:xfrm>
                      <a:off x="0" y="0"/>
                      <a:ext cx="6858000" cy="1412240"/>
                    </a:xfrm>
                    <a:prstGeom prst="rect">
                      <a:avLst/>
                    </a:prstGeom>
                  </pic:spPr>
                </pic:pic>
              </a:graphicData>
            </a:graphic>
          </wp:inline>
        </w:drawing>
      </w:r>
    </w:p>
    <w:p w14:paraId="292D8F93" w14:textId="77777777" w:rsidR="00EB07DB" w:rsidRDefault="00EB07DB" w:rsidP="001328DF">
      <w:pPr>
        <w:rPr>
          <w:rFonts w:ascii="Calibri" w:hAnsi="Calibri" w:cs="Arial"/>
          <w:b/>
          <w:sz w:val="28"/>
          <w:szCs w:val="28"/>
          <w:highlight w:val="yellow"/>
        </w:rPr>
      </w:pPr>
    </w:p>
    <w:p w14:paraId="53E9C900" w14:textId="77777777" w:rsidR="00EB07DB" w:rsidRDefault="00EB07DB" w:rsidP="001328DF">
      <w:pPr>
        <w:rPr>
          <w:rFonts w:ascii="Calibri" w:hAnsi="Calibri" w:cs="Arial"/>
          <w:b/>
          <w:sz w:val="28"/>
          <w:szCs w:val="28"/>
          <w:highlight w:val="yellow"/>
        </w:rPr>
      </w:pPr>
    </w:p>
    <w:p w14:paraId="4AD0F398" w14:textId="77777777" w:rsidR="00EB07DB" w:rsidRDefault="00EB07DB" w:rsidP="001328DF">
      <w:pPr>
        <w:rPr>
          <w:rFonts w:ascii="Calibri" w:hAnsi="Calibri" w:cs="Arial"/>
          <w:b/>
          <w:sz w:val="28"/>
          <w:szCs w:val="28"/>
          <w:highlight w:val="yellow"/>
        </w:rPr>
      </w:pPr>
    </w:p>
    <w:p w14:paraId="4D1DEBF4" w14:textId="77777777" w:rsidR="00EB07DB" w:rsidRDefault="00EB07DB" w:rsidP="001328DF">
      <w:pPr>
        <w:rPr>
          <w:rFonts w:ascii="Calibri" w:hAnsi="Calibri" w:cs="Arial"/>
          <w:b/>
          <w:sz w:val="28"/>
          <w:szCs w:val="28"/>
          <w:highlight w:val="yellow"/>
        </w:rPr>
      </w:pPr>
    </w:p>
    <w:p w14:paraId="0FF1D266" w14:textId="77777777" w:rsidR="00EB07DB" w:rsidRDefault="00EB07DB" w:rsidP="001328DF">
      <w:pPr>
        <w:rPr>
          <w:rFonts w:ascii="Calibri" w:hAnsi="Calibri" w:cs="Arial"/>
          <w:b/>
          <w:sz w:val="28"/>
          <w:szCs w:val="28"/>
          <w:highlight w:val="yellow"/>
        </w:rPr>
      </w:pPr>
    </w:p>
    <w:p w14:paraId="4B2155F7" w14:textId="77777777" w:rsidR="00EB07DB" w:rsidRDefault="00EB07DB" w:rsidP="001328DF">
      <w:pPr>
        <w:rPr>
          <w:rFonts w:ascii="Calibri" w:hAnsi="Calibri" w:cs="Arial"/>
          <w:b/>
          <w:sz w:val="28"/>
          <w:szCs w:val="28"/>
          <w:highlight w:val="yellow"/>
        </w:rPr>
      </w:pPr>
    </w:p>
    <w:p w14:paraId="58EBC670" w14:textId="77777777" w:rsidR="00EB07DB" w:rsidRDefault="00EB07DB" w:rsidP="001328DF">
      <w:pPr>
        <w:rPr>
          <w:rFonts w:ascii="Calibri" w:hAnsi="Calibri" w:cs="Arial"/>
          <w:b/>
          <w:sz w:val="28"/>
          <w:szCs w:val="28"/>
          <w:highlight w:val="yellow"/>
        </w:rPr>
      </w:pPr>
    </w:p>
    <w:p w14:paraId="68288B21" w14:textId="77777777" w:rsidR="00EB07DB" w:rsidRPr="00CF6B2C" w:rsidRDefault="00EB07DB" w:rsidP="001328DF">
      <w:pPr>
        <w:rPr>
          <w:rFonts w:ascii="Calibri" w:hAnsi="Calibri" w:cs="Arial"/>
          <w:b/>
          <w:sz w:val="28"/>
          <w:szCs w:val="28"/>
          <w:highlight w:val="yellow"/>
        </w:rPr>
        <w:sectPr w:rsidR="00EB07DB" w:rsidRPr="00CF6B2C" w:rsidSect="00EB07DB">
          <w:headerReference w:type="default" r:id="rId11"/>
          <w:pgSz w:w="12240" w:h="15840"/>
          <w:pgMar w:top="720" w:right="720" w:bottom="720" w:left="720" w:header="720" w:footer="720" w:gutter="0"/>
          <w:pgNumType w:start="0"/>
          <w:cols w:space="720"/>
          <w:titlePg/>
          <w:rtlGutter/>
          <w:docGrid w:linePitch="360"/>
        </w:sectPr>
      </w:pPr>
      <w:r>
        <w:rPr>
          <w:noProof/>
        </w:rPr>
        <mc:AlternateContent>
          <mc:Choice Requires="wpg">
            <w:drawing>
              <wp:anchor distT="0" distB="0" distL="114300" distR="114300" simplePos="0" relativeHeight="251803648" behindDoc="0" locked="0" layoutInCell="1" allowOverlap="1" wp14:anchorId="440BC6DE" wp14:editId="12D9000D">
                <wp:simplePos x="0" y="0"/>
                <wp:positionH relativeFrom="page">
                  <wp:posOffset>1104265</wp:posOffset>
                </wp:positionH>
                <wp:positionV relativeFrom="page">
                  <wp:posOffset>3780790</wp:posOffset>
                </wp:positionV>
                <wp:extent cx="5794349" cy="461127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49" cy="4611270"/>
                          <a:chOff x="834887" y="3511826"/>
                          <a:chExt cx="5791200" cy="4611452"/>
                        </a:xfrm>
                      </wpg:grpSpPr>
                      <wps:wsp>
                        <wps:cNvPr id="19" name="Text Box 2"/>
                        <wps:cNvSpPr txBox="1">
                          <a:spLocks noChangeArrowheads="1"/>
                        </wps:cNvSpPr>
                        <wps:spPr bwMode="auto">
                          <a:xfrm>
                            <a:off x="834887" y="3511826"/>
                            <a:ext cx="5791200" cy="3046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1CD42" w14:textId="77777777" w:rsidR="00496DD7" w:rsidRPr="00BA5E54" w:rsidRDefault="00496DD7" w:rsidP="00EB07DB">
                              <w:pPr>
                                <w:spacing w:line="800" w:lineRule="exact"/>
                                <w:jc w:val="center"/>
                                <w:rPr>
                                  <w:rFonts w:ascii="Times New Roman" w:hAnsi="Times New Roman"/>
                                  <w:b/>
                                  <w:color w:val="043064"/>
                                  <w:sz w:val="72"/>
                                  <w:szCs w:val="72"/>
                                </w:rPr>
                              </w:pPr>
                            </w:p>
                            <w:p w14:paraId="0D3C46A1" w14:textId="77777777" w:rsidR="00496DD7" w:rsidRPr="00BA5E54" w:rsidRDefault="00496DD7" w:rsidP="00EB07DB">
                              <w:pPr>
                                <w:spacing w:line="800" w:lineRule="exact"/>
                                <w:jc w:val="center"/>
                                <w:rPr>
                                  <w:rFonts w:ascii="Times New Roman" w:hAnsi="Times New Roman"/>
                                  <w:b/>
                                  <w:color w:val="043064"/>
                                  <w:sz w:val="72"/>
                                  <w:szCs w:val="72"/>
                                </w:rPr>
                              </w:pPr>
                              <w:r w:rsidRPr="00BA5E54">
                                <w:rPr>
                                  <w:rFonts w:ascii="Times New Roman" w:hAnsi="Times New Roman"/>
                                  <w:b/>
                                  <w:color w:val="043064"/>
                                  <w:sz w:val="72"/>
                                  <w:szCs w:val="72"/>
                                </w:rPr>
                                <w:t xml:space="preserve">Massachusetts </w:t>
                              </w:r>
                              <w:r>
                                <w:rPr>
                                  <w:rFonts w:ascii="Times New Roman" w:hAnsi="Times New Roman"/>
                                  <w:b/>
                                  <w:color w:val="043064"/>
                                  <w:sz w:val="72"/>
                                  <w:szCs w:val="72"/>
                                </w:rPr>
                                <w:t>Deaths</w:t>
                              </w:r>
                              <w:r w:rsidRPr="00BA5E54">
                                <w:rPr>
                                  <w:rFonts w:ascii="Times New Roman" w:hAnsi="Times New Roman"/>
                                  <w:b/>
                                  <w:color w:val="043064"/>
                                  <w:sz w:val="72"/>
                                  <w:szCs w:val="72"/>
                                </w:rPr>
                                <w:t xml:space="preserve"> </w:t>
                              </w:r>
                              <w:r>
                                <w:rPr>
                                  <w:rFonts w:ascii="Times New Roman" w:hAnsi="Times New Roman"/>
                                  <w:b/>
                                  <w:color w:val="043064"/>
                                  <w:sz w:val="72"/>
                                  <w:szCs w:val="72"/>
                                </w:rPr>
                                <w:t>2019</w:t>
                              </w:r>
                            </w:p>
                            <w:p w14:paraId="5C6E4675" w14:textId="77777777" w:rsidR="00496DD7" w:rsidRPr="00BA5E54" w:rsidRDefault="00496DD7" w:rsidP="00EB07DB">
                              <w:pPr>
                                <w:rPr>
                                  <w:rFonts w:ascii="Times New Roman" w:hAnsi="Times New Roman"/>
                                </w:rPr>
                              </w:pPr>
                            </w:p>
                          </w:txbxContent>
                        </wps:txbx>
                        <wps:bodyPr rot="0" vert="horz" wrap="square" lIns="91440" tIns="45720" rIns="91440" bIns="45720" anchor="t" anchorCtr="0" upright="1">
                          <a:noAutofit/>
                        </wps:bodyPr>
                      </wps:wsp>
                      <wps:wsp>
                        <wps:cNvPr id="74" name="Text Box 2"/>
                        <wps:cNvSpPr txBox="1">
                          <a:spLocks noChangeArrowheads="1"/>
                        </wps:cNvSpPr>
                        <wps:spPr bwMode="auto">
                          <a:xfrm>
                            <a:off x="2597426" y="7156173"/>
                            <a:ext cx="248158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38440" w14:textId="0F396443" w:rsidR="00496DD7" w:rsidRPr="00BA5E54" w:rsidRDefault="002A4169" w:rsidP="00EB07DB">
                              <w:pPr>
                                <w:jc w:val="center"/>
                                <w:rPr>
                                  <w:rFonts w:ascii="Times New Roman" w:hAnsi="Times New Roman"/>
                                  <w:b/>
                                  <w:color w:val="043064"/>
                                  <w:sz w:val="44"/>
                                  <w:szCs w:val="44"/>
                                </w:rPr>
                              </w:pPr>
                              <w:r>
                                <w:rPr>
                                  <w:rFonts w:ascii="Times New Roman" w:hAnsi="Times New Roman"/>
                                  <w:b/>
                                  <w:color w:val="043064"/>
                                  <w:sz w:val="44"/>
                                  <w:szCs w:val="44"/>
                                </w:rPr>
                                <w:t>February</w:t>
                              </w:r>
                              <w:r w:rsidR="00496DD7" w:rsidRPr="00876EE2">
                                <w:rPr>
                                  <w:rFonts w:ascii="Times New Roman" w:hAnsi="Times New Roman"/>
                                  <w:b/>
                                  <w:color w:val="043064"/>
                                  <w:sz w:val="44"/>
                                  <w:szCs w:val="44"/>
                                </w:rPr>
                                <w:t xml:space="preserve"> </w:t>
                              </w:r>
                              <w:r w:rsidR="00496DD7">
                                <w:rPr>
                                  <w:rFonts w:ascii="Times New Roman" w:hAnsi="Times New Roman"/>
                                  <w:b/>
                                  <w:color w:val="043064"/>
                                  <w:sz w:val="44"/>
                                  <w:szCs w:val="44"/>
                                </w:rPr>
                                <w:t>202</w:t>
                              </w:r>
                              <w:r>
                                <w:rPr>
                                  <w:rFonts w:ascii="Times New Roman" w:hAnsi="Times New Roman"/>
                                  <w:b/>
                                  <w:color w:val="043064"/>
                                  <w:sz w:val="44"/>
                                  <w:szCs w:val="44"/>
                                </w:rPr>
                                <w:t>2</w:t>
                              </w:r>
                            </w:p>
                            <w:p w14:paraId="00554998" w14:textId="77777777" w:rsidR="00496DD7" w:rsidRPr="00BA5E54" w:rsidRDefault="00496DD7" w:rsidP="00EB07DB">
                              <w:pPr>
                                <w:jc w:val="center"/>
                                <w:rPr>
                                  <w:rFonts w:ascii="Times New Roman" w:hAnsi="Times New Roman"/>
                                  <w:sz w:val="48"/>
                                  <w:szCs w:val="4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0BC6DE" id="Group 16" o:spid="_x0000_s1028" style="position:absolute;margin-left:86.95pt;margin-top:297.7pt;width:456.25pt;height:363.1pt;z-index:251803648;mso-position-horizontal-relative:page;mso-position-vertical-relative:page;mso-width-relative:margin;mso-height-relative:margin" coordorigin="8348,35118" coordsize="57912,4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">
                <v:shape id="_x0000_s1029" type="#_x0000_t202" style="position:absolute;left:8348;top:35118;width:57912;height:30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7051CD42" w14:textId="77777777" w:rsidR="00496DD7" w:rsidRPr="00BA5E54" w:rsidRDefault="00496DD7" w:rsidP="00EB07DB">
                        <w:pPr>
                          <w:spacing w:line="800" w:lineRule="exact"/>
                          <w:jc w:val="center"/>
                          <w:rPr>
                            <w:rFonts w:ascii="Times New Roman" w:hAnsi="Times New Roman"/>
                            <w:b/>
                            <w:color w:val="043064"/>
                            <w:sz w:val="72"/>
                            <w:szCs w:val="72"/>
                          </w:rPr>
                        </w:pPr>
                      </w:p>
                      <w:p w14:paraId="0D3C46A1" w14:textId="77777777" w:rsidR="00496DD7" w:rsidRPr="00BA5E54" w:rsidRDefault="00496DD7" w:rsidP="00EB07DB">
                        <w:pPr>
                          <w:spacing w:line="800" w:lineRule="exact"/>
                          <w:jc w:val="center"/>
                          <w:rPr>
                            <w:rFonts w:ascii="Times New Roman" w:hAnsi="Times New Roman"/>
                            <w:b/>
                            <w:color w:val="043064"/>
                            <w:sz w:val="72"/>
                            <w:szCs w:val="72"/>
                          </w:rPr>
                        </w:pPr>
                        <w:r w:rsidRPr="00BA5E54">
                          <w:rPr>
                            <w:rFonts w:ascii="Times New Roman" w:hAnsi="Times New Roman"/>
                            <w:b/>
                            <w:color w:val="043064"/>
                            <w:sz w:val="72"/>
                            <w:szCs w:val="72"/>
                          </w:rPr>
                          <w:t xml:space="preserve">Massachusetts </w:t>
                        </w:r>
                        <w:r>
                          <w:rPr>
                            <w:rFonts w:ascii="Times New Roman" w:hAnsi="Times New Roman"/>
                            <w:b/>
                            <w:color w:val="043064"/>
                            <w:sz w:val="72"/>
                            <w:szCs w:val="72"/>
                          </w:rPr>
                          <w:t>Deaths</w:t>
                        </w:r>
                        <w:r w:rsidRPr="00BA5E54">
                          <w:rPr>
                            <w:rFonts w:ascii="Times New Roman" w:hAnsi="Times New Roman"/>
                            <w:b/>
                            <w:color w:val="043064"/>
                            <w:sz w:val="72"/>
                            <w:szCs w:val="72"/>
                          </w:rPr>
                          <w:t xml:space="preserve"> </w:t>
                        </w:r>
                        <w:r>
                          <w:rPr>
                            <w:rFonts w:ascii="Times New Roman" w:hAnsi="Times New Roman"/>
                            <w:b/>
                            <w:color w:val="043064"/>
                            <w:sz w:val="72"/>
                            <w:szCs w:val="72"/>
                          </w:rPr>
                          <w:t>2019</w:t>
                        </w:r>
                      </w:p>
                      <w:p w14:paraId="5C6E4675" w14:textId="77777777" w:rsidR="00496DD7" w:rsidRPr="00BA5E54" w:rsidRDefault="00496DD7" w:rsidP="00EB07DB">
                        <w:pPr>
                          <w:rPr>
                            <w:rFonts w:ascii="Times New Roman" w:hAnsi="Times New Roman"/>
                          </w:rPr>
                        </w:pPr>
                      </w:p>
                    </w:txbxContent>
                  </v:textbox>
                </v:shape>
                <v:shape id="_x0000_s1030" type="#_x0000_t202" style="position:absolute;left:25974;top:71561;width:24816;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31E38440" w14:textId="0F396443" w:rsidR="00496DD7" w:rsidRPr="00BA5E54" w:rsidRDefault="002A4169" w:rsidP="00EB07DB">
                        <w:pPr>
                          <w:jc w:val="center"/>
                          <w:rPr>
                            <w:rFonts w:ascii="Times New Roman" w:hAnsi="Times New Roman"/>
                            <w:b/>
                            <w:color w:val="043064"/>
                            <w:sz w:val="44"/>
                            <w:szCs w:val="44"/>
                          </w:rPr>
                        </w:pPr>
                        <w:r>
                          <w:rPr>
                            <w:rFonts w:ascii="Times New Roman" w:hAnsi="Times New Roman"/>
                            <w:b/>
                            <w:color w:val="043064"/>
                            <w:sz w:val="44"/>
                            <w:szCs w:val="44"/>
                          </w:rPr>
                          <w:t>February</w:t>
                        </w:r>
                        <w:r w:rsidR="00496DD7" w:rsidRPr="00876EE2">
                          <w:rPr>
                            <w:rFonts w:ascii="Times New Roman" w:hAnsi="Times New Roman"/>
                            <w:b/>
                            <w:color w:val="043064"/>
                            <w:sz w:val="44"/>
                            <w:szCs w:val="44"/>
                          </w:rPr>
                          <w:t xml:space="preserve"> </w:t>
                        </w:r>
                        <w:r w:rsidR="00496DD7">
                          <w:rPr>
                            <w:rFonts w:ascii="Times New Roman" w:hAnsi="Times New Roman"/>
                            <w:b/>
                            <w:color w:val="043064"/>
                            <w:sz w:val="44"/>
                            <w:szCs w:val="44"/>
                          </w:rPr>
                          <w:t>202</w:t>
                        </w:r>
                        <w:r>
                          <w:rPr>
                            <w:rFonts w:ascii="Times New Roman" w:hAnsi="Times New Roman"/>
                            <w:b/>
                            <w:color w:val="043064"/>
                            <w:sz w:val="44"/>
                            <w:szCs w:val="44"/>
                          </w:rPr>
                          <w:t>2</w:t>
                        </w:r>
                      </w:p>
                      <w:p w14:paraId="00554998" w14:textId="77777777" w:rsidR="00496DD7" w:rsidRPr="00BA5E54" w:rsidRDefault="00496DD7" w:rsidP="00EB07DB">
                        <w:pPr>
                          <w:jc w:val="center"/>
                          <w:rPr>
                            <w:rFonts w:ascii="Times New Roman" w:hAnsi="Times New Roman"/>
                            <w:sz w:val="48"/>
                            <w:szCs w:val="48"/>
                          </w:rPr>
                        </w:pPr>
                      </w:p>
                    </w:txbxContent>
                  </v:textbox>
                </v:shape>
                <w10:wrap anchorx="page" anchory="page"/>
              </v:group>
            </w:pict>
          </mc:Fallback>
        </mc:AlternateContent>
      </w:r>
    </w:p>
    <w:p w14:paraId="766E6606" w14:textId="77777777" w:rsidR="001328DF" w:rsidRPr="00CF6B2C" w:rsidRDefault="001328DF" w:rsidP="009A37A9">
      <w:pPr>
        <w:pBdr>
          <w:bottom w:val="thinThickLargeGap" w:sz="24" w:space="1" w:color="auto"/>
        </w:pBdr>
        <w:tabs>
          <w:tab w:val="left" w:pos="1350"/>
        </w:tabs>
        <w:rPr>
          <w:b/>
          <w:sz w:val="16"/>
          <w:highlight w:val="yellow"/>
        </w:rPr>
      </w:pPr>
    </w:p>
    <w:p w14:paraId="044CE9BF" w14:textId="77777777" w:rsidR="009A37A9" w:rsidRPr="00CF6B2C" w:rsidRDefault="009A37A9" w:rsidP="009A37A9">
      <w:pPr>
        <w:jc w:val="right"/>
        <w:rPr>
          <w:rFonts w:ascii="Tahoma" w:hAnsi="Tahoma"/>
          <w:b/>
          <w:sz w:val="16"/>
          <w:highlight w:val="yellow"/>
        </w:rPr>
      </w:pPr>
    </w:p>
    <w:p w14:paraId="15AFF7B7" w14:textId="77777777" w:rsidR="009A37A9" w:rsidRPr="00CF6B2C" w:rsidRDefault="009A37A9" w:rsidP="009A37A9">
      <w:pPr>
        <w:jc w:val="right"/>
        <w:rPr>
          <w:sz w:val="72"/>
        </w:rPr>
      </w:pPr>
      <w:r w:rsidRPr="00CF6B2C">
        <w:rPr>
          <w:sz w:val="72"/>
        </w:rPr>
        <w:t xml:space="preserve">Massachusetts </w:t>
      </w:r>
    </w:p>
    <w:p w14:paraId="1ABEEB38" w14:textId="77777777" w:rsidR="009A37A9" w:rsidRPr="00CF6B2C" w:rsidRDefault="009A37A9" w:rsidP="00046A8A">
      <w:pPr>
        <w:jc w:val="right"/>
        <w:rPr>
          <w:sz w:val="72"/>
        </w:rPr>
      </w:pPr>
      <w:r w:rsidRPr="00CF6B2C">
        <w:rPr>
          <w:sz w:val="72"/>
        </w:rPr>
        <w:t>Deaths</w:t>
      </w:r>
      <w:r w:rsidR="009118BC" w:rsidRPr="00CF6B2C">
        <w:rPr>
          <w:sz w:val="72"/>
        </w:rPr>
        <w:t xml:space="preserve"> </w:t>
      </w:r>
      <w:r w:rsidRPr="00CF6B2C">
        <w:rPr>
          <w:sz w:val="72"/>
        </w:rPr>
        <w:t>201</w:t>
      </w:r>
      <w:r w:rsidR="00DC68AF">
        <w:rPr>
          <w:sz w:val="72"/>
        </w:rPr>
        <w:t>9</w:t>
      </w:r>
    </w:p>
    <w:p w14:paraId="29527E9D" w14:textId="77777777" w:rsidR="009A37A9" w:rsidRPr="00CF6B2C" w:rsidRDefault="009A37A9" w:rsidP="009A37A9">
      <w:pPr>
        <w:jc w:val="right"/>
        <w:rPr>
          <w:rFonts w:ascii="Tahoma" w:hAnsi="Tahoma"/>
          <w:b/>
          <w:sz w:val="16"/>
          <w:highlight w:val="yellow"/>
        </w:rPr>
      </w:pPr>
    </w:p>
    <w:p w14:paraId="5CD01A82" w14:textId="77777777" w:rsidR="009A37A9" w:rsidRPr="00CF6B2C" w:rsidRDefault="009A37A9" w:rsidP="009A37A9">
      <w:pPr>
        <w:pBdr>
          <w:top w:val="thickThinLargeGap" w:sz="24" w:space="1" w:color="auto"/>
        </w:pBdr>
        <w:jc w:val="right"/>
        <w:rPr>
          <w:rFonts w:ascii="Tahoma" w:hAnsi="Tahoma"/>
          <w:b/>
          <w:sz w:val="8"/>
          <w:szCs w:val="8"/>
          <w:highlight w:val="yellow"/>
        </w:rPr>
      </w:pPr>
    </w:p>
    <w:p w14:paraId="3695E663" w14:textId="77777777" w:rsidR="009A37A9" w:rsidRPr="00CF6B2C" w:rsidRDefault="009A37A9" w:rsidP="009A37A9">
      <w:pPr>
        <w:pBdr>
          <w:top w:val="thickThinLargeGap" w:sz="24" w:space="1" w:color="auto"/>
        </w:pBdr>
        <w:jc w:val="right"/>
        <w:rPr>
          <w:rFonts w:ascii="Tahoma" w:hAnsi="Tahoma"/>
          <w:b/>
          <w:sz w:val="8"/>
          <w:szCs w:val="8"/>
          <w:highlight w:val="yellow"/>
        </w:rPr>
      </w:pPr>
    </w:p>
    <w:p w14:paraId="2FB432CA" w14:textId="77777777" w:rsidR="009A37A9" w:rsidRPr="00CF6B2C" w:rsidRDefault="009A37A9" w:rsidP="009A37A9">
      <w:pPr>
        <w:pBdr>
          <w:top w:val="thickThinLargeGap" w:sz="24" w:space="1" w:color="auto"/>
        </w:pBdr>
        <w:jc w:val="right"/>
        <w:rPr>
          <w:rFonts w:ascii="Tahoma" w:hAnsi="Tahoma"/>
          <w:b/>
          <w:sz w:val="20"/>
          <w:highlight w:val="yellow"/>
        </w:rPr>
      </w:pPr>
    </w:p>
    <w:p w14:paraId="2F0D4C85" w14:textId="77777777" w:rsidR="009A37A9" w:rsidRPr="00CF6B2C" w:rsidRDefault="00F65366" w:rsidP="00054F3B">
      <w:pPr>
        <w:pBdr>
          <w:top w:val="thickThinLargeGap" w:sz="24" w:space="1" w:color="auto"/>
        </w:pBdr>
        <w:jc w:val="right"/>
        <w:rPr>
          <w:sz w:val="12"/>
          <w:highlight w:val="yellow"/>
        </w:rPr>
      </w:pPr>
      <w:r w:rsidRPr="00CF6B2C">
        <w:rPr>
          <w:rFonts w:ascii="Tahoma" w:hAnsi="Tahoma"/>
          <w:b/>
          <w:noProof/>
          <w:sz w:val="8"/>
          <w:szCs w:val="8"/>
          <w:highlight w:val="yellow"/>
        </w:rPr>
        <mc:AlternateContent>
          <mc:Choice Requires="wps">
            <w:drawing>
              <wp:anchor distT="0" distB="0" distL="114300" distR="114300" simplePos="0" relativeHeight="251654144" behindDoc="0" locked="0" layoutInCell="1" allowOverlap="1" wp14:anchorId="29E3BE8D" wp14:editId="2111FA2C">
                <wp:simplePos x="0" y="0"/>
                <wp:positionH relativeFrom="column">
                  <wp:posOffset>398780</wp:posOffset>
                </wp:positionH>
                <wp:positionV relativeFrom="paragraph">
                  <wp:posOffset>250825</wp:posOffset>
                </wp:positionV>
                <wp:extent cx="4754880" cy="306705"/>
                <wp:effectExtent l="0" t="0" r="0" b="0"/>
                <wp:wrapNone/>
                <wp:docPr id="324" name="Text Box 8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06705"/>
                        </a:xfrm>
                        <a:prstGeom prst="rect">
                          <a:avLst/>
                        </a:prstGeom>
                        <a:noFill/>
                        <a:ln>
                          <a:noFill/>
                        </a:ln>
                      </wps:spPr>
                      <wps:txbx>
                        <w:txbxContent>
                          <w:p w14:paraId="6CBA190F" w14:textId="77777777" w:rsidR="00496DD7" w:rsidRDefault="00496DD7" w:rsidP="009A37A9">
                            <w:pPr>
                              <w:pStyle w:val="Heading6"/>
                            </w:pPr>
                            <w:r w:rsidRPr="00EC59D7">
                              <w:t xml:space="preserve">Deaths from Selected </w:t>
                            </w:r>
                            <w:r>
                              <w:t>Causes, Massachusetts: 1843-2019</w:t>
                            </w:r>
                          </w:p>
                          <w:p w14:paraId="3A604105" w14:textId="77777777" w:rsidR="00496DD7" w:rsidRPr="00584380" w:rsidRDefault="00496DD7" w:rsidP="005843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3BE8D" id="Text Box 8484" o:spid="_x0000_s1031" type="#_x0000_t202" style="position:absolute;left:0;text-align:left;margin-left:31.4pt;margin-top:19.75pt;width:374.4pt;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" filled="f" stroked="f">
                <v:textbox>
                  <w:txbxContent>
                    <w:p w14:paraId="6CBA190F" w14:textId="77777777" w:rsidR="00496DD7" w:rsidRDefault="00496DD7" w:rsidP="009A37A9">
                      <w:pPr>
                        <w:pStyle w:val="Heading6"/>
                      </w:pPr>
                      <w:r w:rsidRPr="00EC59D7">
                        <w:t xml:space="preserve">Deaths from Selected </w:t>
                      </w:r>
                      <w:r>
                        <w:t>Causes, Massachusetts: 1843-2019</w:t>
                      </w:r>
                    </w:p>
                    <w:p w14:paraId="3A604105" w14:textId="77777777" w:rsidR="00496DD7" w:rsidRPr="00584380" w:rsidRDefault="00496DD7" w:rsidP="00584380"/>
                  </w:txbxContent>
                </v:textbox>
              </v:shape>
            </w:pict>
          </mc:Fallback>
        </mc:AlternateContent>
      </w:r>
      <w:r>
        <w:rPr>
          <w:noProof/>
        </w:rPr>
        <w:drawing>
          <wp:anchor distT="0" distB="0" distL="114300" distR="114300" simplePos="0" relativeHeight="251661312" behindDoc="1" locked="0" layoutInCell="1" allowOverlap="1" wp14:anchorId="49B72062" wp14:editId="11622480">
            <wp:simplePos x="0" y="0"/>
            <wp:positionH relativeFrom="column">
              <wp:posOffset>-697230</wp:posOffset>
            </wp:positionH>
            <wp:positionV relativeFrom="paragraph">
              <wp:posOffset>173355</wp:posOffset>
            </wp:positionV>
            <wp:extent cx="7099300" cy="4273550"/>
            <wp:effectExtent l="0" t="0" r="6350" b="12700"/>
            <wp:wrapTight wrapText="bothSides">
              <wp:wrapPolygon edited="0">
                <wp:start x="0" y="0"/>
                <wp:lineTo x="0" y="21568"/>
                <wp:lineTo x="21561" y="21568"/>
                <wp:lineTo x="21561"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2C3D5BB1" w14:textId="77777777" w:rsidR="009A37A9" w:rsidRPr="00CF6B2C" w:rsidRDefault="00202E78" w:rsidP="00165601">
      <w:pPr>
        <w:ind w:hanging="1080"/>
        <w:jc w:val="right"/>
        <w:rPr>
          <w:sz w:val="12"/>
          <w:highlight w:val="yellow"/>
        </w:rPr>
      </w:pPr>
      <w:r w:rsidRPr="00CF6B2C">
        <w:rPr>
          <w:rFonts w:cs="Arial"/>
          <w:noProof/>
          <w:sz w:val="24"/>
          <w:szCs w:val="24"/>
          <w:highlight w:val="yellow"/>
        </w:rPr>
        <mc:AlternateContent>
          <mc:Choice Requires="wps">
            <w:drawing>
              <wp:anchor distT="0" distB="0" distL="114300" distR="114300" simplePos="0" relativeHeight="251759616" behindDoc="0" locked="0" layoutInCell="1" allowOverlap="1" wp14:anchorId="7D1EEE41" wp14:editId="26A736D1">
                <wp:simplePos x="0" y="0"/>
                <wp:positionH relativeFrom="column">
                  <wp:posOffset>5435918</wp:posOffset>
                </wp:positionH>
                <wp:positionV relativeFrom="paragraph">
                  <wp:posOffset>4422152</wp:posOffset>
                </wp:positionV>
                <wp:extent cx="914400" cy="239395"/>
                <wp:effectExtent l="1905" t="0" r="6350" b="0"/>
                <wp:wrapNone/>
                <wp:docPr id="9922" name="Text Box 9922"/>
                <wp:cNvGraphicFramePr/>
                <a:graphic xmlns:a="http://schemas.openxmlformats.org/drawingml/2006/main">
                  <a:graphicData uri="http://schemas.microsoft.com/office/word/2010/wordprocessingShape">
                    <wps:wsp>
                      <wps:cNvSpPr txBox="1"/>
                      <wps:spPr>
                        <a:xfrm rot="16200000">
                          <a:off x="0" y="0"/>
                          <a:ext cx="914400"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1CF83" w14:textId="77777777" w:rsidR="00496DD7" w:rsidRPr="00290E64" w:rsidRDefault="00496DD7">
                            <w:pPr>
                              <w:rPr>
                                <w:sz w:val="19"/>
                                <w:szCs w:val="19"/>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EEE41" id="Text Box 9922" o:spid="_x0000_s1032" type="#_x0000_t202" style="position:absolute;left:0;text-align:left;margin-left:428.05pt;margin-top:348.2pt;width:1in;height:18.85pt;rotation:-90;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" filled="f" stroked="f" strokeweight=".5pt">
                <v:textbox>
                  <w:txbxContent>
                    <w:p w14:paraId="5981CF83" w14:textId="77777777" w:rsidR="00496DD7" w:rsidRPr="00290E64" w:rsidRDefault="00496DD7">
                      <w:pPr>
                        <w:rPr>
                          <w:sz w:val="19"/>
                          <w:szCs w:val="19"/>
                        </w:rPr>
                      </w:pPr>
                    </w:p>
                  </w:txbxContent>
                </v:textbox>
              </v:shape>
            </w:pict>
          </mc:Fallback>
        </mc:AlternateContent>
      </w:r>
    </w:p>
    <w:p w14:paraId="48F352D1" w14:textId="77777777" w:rsidR="009A37A9" w:rsidRPr="00CF6B2C" w:rsidRDefault="00202E78" w:rsidP="003E06C6">
      <w:pPr>
        <w:jc w:val="center"/>
        <w:rPr>
          <w:sz w:val="12"/>
          <w:highlight w:val="yellow"/>
        </w:rPr>
      </w:pPr>
      <w:r w:rsidRPr="00CF6B2C">
        <w:rPr>
          <w:noProof/>
          <w:sz w:val="12"/>
          <w:highlight w:val="yellow"/>
        </w:rPr>
        <mc:AlternateContent>
          <mc:Choice Requires="wps">
            <w:drawing>
              <wp:anchor distT="0" distB="0" distL="114300" distR="114300" simplePos="0" relativeHeight="251756544" behindDoc="0" locked="0" layoutInCell="1" allowOverlap="1" wp14:anchorId="77EEA57F" wp14:editId="194FF479">
                <wp:simplePos x="0" y="0"/>
                <wp:positionH relativeFrom="column">
                  <wp:posOffset>7681595</wp:posOffset>
                </wp:positionH>
                <wp:positionV relativeFrom="paragraph">
                  <wp:posOffset>-897890</wp:posOffset>
                </wp:positionV>
                <wp:extent cx="533400" cy="279400"/>
                <wp:effectExtent l="0" t="0" r="0" b="0"/>
                <wp:wrapNone/>
                <wp:docPr id="9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14:paraId="56188190" w14:textId="28BA957B" w:rsidR="00496DD7" w:rsidRPr="007908AE" w:rsidRDefault="00496DD7" w:rsidP="00202E7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A57F" id="Text Box 2" o:spid="_x0000_s1033" type="#_x0000_t202" style="position:absolute;left:0;text-align:left;margin-left:604.85pt;margin-top:-70.7pt;width:42pt;height:22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" filled="f" stroked="f">
                <v:textbox>
                  <w:txbxContent>
                    <w:p w14:paraId="56188190" w14:textId="28BA957B" w:rsidR="00496DD7" w:rsidRPr="007908AE" w:rsidRDefault="00496DD7" w:rsidP="00202E78">
                      <w:pPr>
                        <w:rPr>
                          <w:sz w:val="20"/>
                        </w:rPr>
                      </w:pPr>
                    </w:p>
                  </w:txbxContent>
                </v:textbox>
              </v:shape>
            </w:pict>
          </mc:Fallback>
        </mc:AlternateContent>
      </w:r>
      <w:r w:rsidRPr="00CF6B2C">
        <w:rPr>
          <w:noProof/>
          <w:sz w:val="12"/>
          <w:highlight w:val="yellow"/>
        </w:rPr>
        <mc:AlternateContent>
          <mc:Choice Requires="wps">
            <w:drawing>
              <wp:anchor distT="0" distB="0" distL="114300" distR="114300" simplePos="0" relativeHeight="251755520" behindDoc="0" locked="0" layoutInCell="1" allowOverlap="1" wp14:anchorId="2B6278D6" wp14:editId="7BC26A07">
                <wp:simplePos x="0" y="0"/>
                <wp:positionH relativeFrom="column">
                  <wp:posOffset>7529195</wp:posOffset>
                </wp:positionH>
                <wp:positionV relativeFrom="paragraph">
                  <wp:posOffset>-1050290</wp:posOffset>
                </wp:positionV>
                <wp:extent cx="533400" cy="279400"/>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14:paraId="03EF96FF" w14:textId="190547F5" w:rsidR="00496DD7" w:rsidRPr="007908AE" w:rsidRDefault="00496DD7" w:rsidP="00202E7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278D6" id="_x0000_s1034" type="#_x0000_t202" style="position:absolute;left:0;text-align:left;margin-left:592.85pt;margin-top:-82.7pt;width:42pt;height:22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" filled="f" stroked="f">
                <v:textbox>
                  <w:txbxContent>
                    <w:p w14:paraId="03EF96FF" w14:textId="190547F5" w:rsidR="00496DD7" w:rsidRPr="007908AE" w:rsidRDefault="00496DD7" w:rsidP="00202E78">
                      <w:pPr>
                        <w:rPr>
                          <w:sz w:val="20"/>
                        </w:rPr>
                      </w:pPr>
                    </w:p>
                  </w:txbxContent>
                </v:textbox>
              </v:shape>
            </w:pict>
          </mc:Fallback>
        </mc:AlternateContent>
      </w:r>
    </w:p>
    <w:p w14:paraId="39BCFAA3" w14:textId="77777777" w:rsidR="009A37A9" w:rsidRPr="00CF6B2C" w:rsidRDefault="00202E78" w:rsidP="001A48AD">
      <w:pPr>
        <w:jc w:val="right"/>
        <w:rPr>
          <w:rFonts w:cs="Arial"/>
          <w:color w:val="000080"/>
          <w:sz w:val="24"/>
          <w:szCs w:val="24"/>
          <w:highlight w:val="yellow"/>
        </w:rPr>
      </w:pPr>
      <w:r w:rsidRPr="00CF6B2C">
        <w:rPr>
          <w:noProof/>
          <w:sz w:val="12"/>
          <w:highlight w:val="yellow"/>
        </w:rPr>
        <mc:AlternateContent>
          <mc:Choice Requires="wps">
            <w:drawing>
              <wp:anchor distT="0" distB="0" distL="114300" distR="114300" simplePos="0" relativeHeight="251758592" behindDoc="0" locked="0" layoutInCell="1" allowOverlap="1" wp14:anchorId="6C6A88E6" wp14:editId="4E12D138">
                <wp:simplePos x="0" y="0"/>
                <wp:positionH relativeFrom="column">
                  <wp:posOffset>7833995</wp:posOffset>
                </wp:positionH>
                <wp:positionV relativeFrom="paragraph">
                  <wp:posOffset>-833120</wp:posOffset>
                </wp:positionV>
                <wp:extent cx="533400" cy="279400"/>
                <wp:effectExtent l="0" t="0" r="0" b="0"/>
                <wp:wrapNone/>
                <wp:docPr id="9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14:paraId="6F186757" w14:textId="18DB1B7F" w:rsidR="00496DD7" w:rsidRPr="007908AE" w:rsidRDefault="00496DD7" w:rsidP="00202E7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A88E6" id="_x0000_s1035" type="#_x0000_t202" style="position:absolute;left:0;text-align:left;margin-left:616.85pt;margin-top:-65.6pt;width:42pt;height:22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" filled="f" stroked="f">
                <v:textbox>
                  <w:txbxContent>
                    <w:p w14:paraId="6F186757" w14:textId="18DB1B7F" w:rsidR="00496DD7" w:rsidRPr="007908AE" w:rsidRDefault="00496DD7" w:rsidP="00202E78">
                      <w:pPr>
                        <w:rPr>
                          <w:sz w:val="20"/>
                        </w:rPr>
                      </w:pPr>
                    </w:p>
                  </w:txbxContent>
                </v:textbox>
              </v:shape>
            </w:pict>
          </mc:Fallback>
        </mc:AlternateContent>
      </w:r>
    </w:p>
    <w:p w14:paraId="21E80979" w14:textId="77777777" w:rsidR="009A37A9" w:rsidRPr="002E00AF" w:rsidRDefault="000A33D1" w:rsidP="009A37A9">
      <w:pPr>
        <w:jc w:val="right"/>
        <w:rPr>
          <w:rFonts w:cs="Arial"/>
          <w:sz w:val="24"/>
          <w:szCs w:val="24"/>
        </w:rPr>
      </w:pPr>
      <w:r w:rsidRPr="002E00AF">
        <w:rPr>
          <w:rFonts w:cs="Arial"/>
          <w:sz w:val="24"/>
          <w:szCs w:val="24"/>
        </w:rPr>
        <w:t>Office of Population Health</w:t>
      </w:r>
    </w:p>
    <w:p w14:paraId="5DC01AA8" w14:textId="77777777" w:rsidR="00434395" w:rsidRPr="002E00AF" w:rsidRDefault="00434395" w:rsidP="009A37A9">
      <w:pPr>
        <w:jc w:val="right"/>
        <w:rPr>
          <w:rFonts w:cs="Arial"/>
          <w:sz w:val="24"/>
          <w:szCs w:val="24"/>
        </w:rPr>
      </w:pPr>
    </w:p>
    <w:p w14:paraId="2DCB859C" w14:textId="77777777" w:rsidR="009A37A9" w:rsidRPr="002E00AF" w:rsidRDefault="009A37A9" w:rsidP="009A37A9">
      <w:pPr>
        <w:jc w:val="right"/>
        <w:rPr>
          <w:rFonts w:cs="Arial"/>
          <w:sz w:val="24"/>
          <w:szCs w:val="24"/>
        </w:rPr>
      </w:pPr>
      <w:r w:rsidRPr="002E00AF">
        <w:rPr>
          <w:rFonts w:cs="Arial"/>
          <w:sz w:val="24"/>
          <w:szCs w:val="24"/>
        </w:rPr>
        <w:t>Massachusetts Department of Public Health</w:t>
      </w:r>
    </w:p>
    <w:p w14:paraId="73D17EB2" w14:textId="77777777" w:rsidR="009A37A9" w:rsidRPr="00CF6B2C" w:rsidRDefault="009A37A9" w:rsidP="009A37A9">
      <w:pPr>
        <w:jc w:val="right"/>
        <w:rPr>
          <w:rFonts w:cs="Arial"/>
          <w:highlight w:val="yellow"/>
        </w:rPr>
      </w:pPr>
    </w:p>
    <w:p w14:paraId="46F66860" w14:textId="1E7E6C77" w:rsidR="009A37A9" w:rsidRPr="00711EAD" w:rsidRDefault="00BD60D9" w:rsidP="009A37A9">
      <w:pPr>
        <w:jc w:val="right"/>
        <w:rPr>
          <w:rFonts w:cs="Arial"/>
          <w:sz w:val="24"/>
          <w:szCs w:val="24"/>
        </w:rPr>
      </w:pPr>
      <w:r w:rsidRPr="00711EAD">
        <w:rPr>
          <w:rFonts w:cs="Arial"/>
          <w:noProof/>
          <w:sz w:val="24"/>
          <w:szCs w:val="24"/>
        </w:rPr>
        <mc:AlternateContent>
          <mc:Choice Requires="wps">
            <w:drawing>
              <wp:anchor distT="0" distB="0" distL="114300" distR="114300" simplePos="0" relativeHeight="251732992" behindDoc="0" locked="0" layoutInCell="1" allowOverlap="1" wp14:anchorId="42F14050" wp14:editId="3C3D1747">
                <wp:simplePos x="0" y="0"/>
                <wp:positionH relativeFrom="column">
                  <wp:posOffset>2726055</wp:posOffset>
                </wp:positionH>
                <wp:positionV relativeFrom="paragraph">
                  <wp:posOffset>353060</wp:posOffset>
                </wp:positionV>
                <wp:extent cx="571500" cy="503555"/>
                <wp:effectExtent l="0" t="0" r="0" b="0"/>
                <wp:wrapNone/>
                <wp:docPr id="323" name="Text Box 9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73D46" w14:textId="77777777" w:rsidR="00496DD7" w:rsidRPr="00EF5DC3" w:rsidRDefault="00496DD7" w:rsidP="009A37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14050" id="Text Box 9776" o:spid="_x0000_s1036" type="#_x0000_t202" style="position:absolute;left:0;text-align:left;margin-left:214.65pt;margin-top:27.8pt;width:45pt;height:39.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" stroked="f">
                <v:textbox>
                  <w:txbxContent>
                    <w:p w14:paraId="67F73D46" w14:textId="77777777" w:rsidR="00496DD7" w:rsidRPr="00EF5DC3" w:rsidRDefault="00496DD7" w:rsidP="009A37A9"/>
                  </w:txbxContent>
                </v:textbox>
              </v:shape>
            </w:pict>
          </mc:Fallback>
        </mc:AlternateContent>
      </w:r>
      <w:r w:rsidR="002A4169">
        <w:rPr>
          <w:rFonts w:cs="Arial"/>
          <w:noProof/>
          <w:sz w:val="24"/>
          <w:szCs w:val="24"/>
        </w:rPr>
        <w:t>February</w:t>
      </w:r>
      <w:r w:rsidR="00DC68AF">
        <w:rPr>
          <w:rFonts w:cs="Arial"/>
          <w:noProof/>
          <w:sz w:val="24"/>
          <w:szCs w:val="24"/>
        </w:rPr>
        <w:t xml:space="preserve"> 202</w:t>
      </w:r>
      <w:r w:rsidR="002A4169">
        <w:rPr>
          <w:rFonts w:cs="Arial"/>
          <w:noProof/>
          <w:sz w:val="24"/>
          <w:szCs w:val="24"/>
        </w:rPr>
        <w:t>2</w:t>
      </w:r>
    </w:p>
    <w:p w14:paraId="760F127F" w14:textId="77777777" w:rsidR="000A1096" w:rsidRPr="00CF6B2C" w:rsidRDefault="000A1096" w:rsidP="000A1096">
      <w:pPr>
        <w:rPr>
          <w:rFonts w:cs="Arial"/>
          <w:highlight w:val="yellow"/>
        </w:rPr>
      </w:pPr>
    </w:p>
    <w:p w14:paraId="3B459A5B" w14:textId="77777777" w:rsidR="009A37A9" w:rsidRPr="00CF6B2C" w:rsidRDefault="009A37A9" w:rsidP="000A1096">
      <w:pPr>
        <w:rPr>
          <w:rFonts w:cs="Arial"/>
          <w:highlight w:val="yellow"/>
        </w:rPr>
      </w:pPr>
    </w:p>
    <w:p w14:paraId="783F7796" w14:textId="77777777" w:rsidR="009A37A9" w:rsidRPr="00CF6B2C" w:rsidRDefault="009A37A9" w:rsidP="000A1096">
      <w:pPr>
        <w:rPr>
          <w:rFonts w:cs="Arial"/>
          <w:highlight w:val="yellow"/>
        </w:rPr>
      </w:pPr>
    </w:p>
    <w:p w14:paraId="35DBB03A" w14:textId="77777777" w:rsidR="009A37A9" w:rsidRPr="00CF6B2C" w:rsidRDefault="009A37A9" w:rsidP="000A1096">
      <w:pPr>
        <w:rPr>
          <w:rFonts w:cs="Arial"/>
          <w:highlight w:val="yellow"/>
        </w:rPr>
      </w:pPr>
    </w:p>
    <w:p w14:paraId="480468ED" w14:textId="77777777" w:rsidR="0009730E" w:rsidRPr="00CF6B2C" w:rsidRDefault="0009730E" w:rsidP="000A1096">
      <w:pPr>
        <w:rPr>
          <w:rFonts w:ascii="Univers (WN)" w:hAnsi="Univers (WN)"/>
          <w:highlight w:val="yellow"/>
        </w:rPr>
      </w:pPr>
    </w:p>
    <w:p w14:paraId="6C3A2D5A" w14:textId="77777777" w:rsidR="00C16D19" w:rsidRPr="00CF6B2C" w:rsidRDefault="00C16D19" w:rsidP="000A1096">
      <w:pPr>
        <w:pBdr>
          <w:top w:val="thinThickLargeGap" w:sz="18" w:space="1" w:color="auto"/>
        </w:pBdr>
        <w:jc w:val="right"/>
        <w:rPr>
          <w:b/>
          <w:sz w:val="44"/>
          <w:highlight w:val="yellow"/>
        </w:rPr>
      </w:pPr>
    </w:p>
    <w:p w14:paraId="0EEACD0F" w14:textId="77777777" w:rsidR="00046A8A" w:rsidRPr="00CF6B2C" w:rsidRDefault="000A1096" w:rsidP="008423D5">
      <w:pPr>
        <w:jc w:val="center"/>
        <w:rPr>
          <w:b/>
          <w:sz w:val="44"/>
        </w:rPr>
      </w:pPr>
      <w:r w:rsidRPr="00CF6B2C">
        <w:rPr>
          <w:b/>
          <w:sz w:val="44"/>
        </w:rPr>
        <w:t xml:space="preserve">Massachusetts Deaths </w:t>
      </w:r>
      <w:r w:rsidR="008A6CCE" w:rsidRPr="00CF6B2C">
        <w:rPr>
          <w:b/>
          <w:sz w:val="44"/>
        </w:rPr>
        <w:t>20</w:t>
      </w:r>
      <w:r w:rsidR="00204D4A" w:rsidRPr="00CF6B2C">
        <w:rPr>
          <w:b/>
          <w:sz w:val="44"/>
        </w:rPr>
        <w:t>1</w:t>
      </w:r>
      <w:r w:rsidR="00E52474">
        <w:rPr>
          <w:b/>
          <w:sz w:val="44"/>
        </w:rPr>
        <w:t>9</w:t>
      </w:r>
    </w:p>
    <w:p w14:paraId="60C9798F" w14:textId="77777777" w:rsidR="000A1096" w:rsidRPr="00CF6B2C" w:rsidRDefault="000A1096" w:rsidP="008423D5">
      <w:pPr>
        <w:pBdr>
          <w:bottom w:val="thickThinLargeGap" w:sz="24" w:space="1" w:color="auto"/>
        </w:pBdr>
        <w:jc w:val="center"/>
        <w:rPr>
          <w:b/>
          <w:sz w:val="44"/>
        </w:rPr>
      </w:pPr>
    </w:p>
    <w:p w14:paraId="2C495D3C" w14:textId="77777777" w:rsidR="00A87F8E" w:rsidRPr="00CF6B2C" w:rsidRDefault="00A87F8E">
      <w:pPr>
        <w:jc w:val="right"/>
        <w:rPr>
          <w:rFonts w:ascii="Tahoma" w:hAnsi="Tahoma"/>
          <w:b/>
          <w:sz w:val="16"/>
          <w:szCs w:val="16"/>
        </w:rPr>
      </w:pPr>
    </w:p>
    <w:p w14:paraId="158A8B0F" w14:textId="77777777" w:rsidR="00376450" w:rsidRPr="00CF6B2C" w:rsidRDefault="00A87F8E" w:rsidP="00A87F8E">
      <w:pPr>
        <w:tabs>
          <w:tab w:val="left" w:pos="5260"/>
        </w:tabs>
        <w:rPr>
          <w:rFonts w:ascii="Tahoma" w:hAnsi="Tahoma"/>
          <w:sz w:val="40"/>
          <w:szCs w:val="40"/>
        </w:rPr>
      </w:pPr>
      <w:r w:rsidRPr="00CF6B2C">
        <w:rPr>
          <w:rFonts w:ascii="Tahoma" w:hAnsi="Tahoma"/>
          <w:sz w:val="72"/>
        </w:rPr>
        <w:tab/>
      </w:r>
    </w:p>
    <w:p w14:paraId="7F058421" w14:textId="77777777" w:rsidR="006F3FDC" w:rsidRPr="00CF6B2C" w:rsidRDefault="006F3FDC" w:rsidP="00A87F8E">
      <w:pPr>
        <w:tabs>
          <w:tab w:val="left" w:pos="5260"/>
        </w:tabs>
        <w:rPr>
          <w:rFonts w:ascii="Tahoma" w:hAnsi="Tahoma"/>
          <w:sz w:val="40"/>
          <w:szCs w:val="40"/>
          <w:highlight w:val="yellow"/>
        </w:rPr>
      </w:pPr>
    </w:p>
    <w:p w14:paraId="11AAE359" w14:textId="77777777" w:rsidR="006F3FDC" w:rsidRPr="00CF6B2C" w:rsidRDefault="006F3FDC" w:rsidP="00A87F8E">
      <w:pPr>
        <w:tabs>
          <w:tab w:val="left" w:pos="5260"/>
        </w:tabs>
        <w:rPr>
          <w:rFonts w:ascii="Tahoma" w:hAnsi="Tahoma"/>
          <w:sz w:val="40"/>
          <w:szCs w:val="40"/>
          <w:highlight w:val="yellow"/>
        </w:rPr>
      </w:pPr>
    </w:p>
    <w:p w14:paraId="63E07C76" w14:textId="77777777" w:rsidR="006F3FDC" w:rsidRPr="00CF6B2C" w:rsidRDefault="006F3FDC" w:rsidP="00A87F8E">
      <w:pPr>
        <w:tabs>
          <w:tab w:val="left" w:pos="5260"/>
        </w:tabs>
        <w:rPr>
          <w:rFonts w:ascii="Tahoma" w:hAnsi="Tahoma"/>
          <w:sz w:val="40"/>
          <w:szCs w:val="40"/>
          <w:highlight w:val="yellow"/>
        </w:rPr>
      </w:pPr>
    </w:p>
    <w:p w14:paraId="36139E5F" w14:textId="77777777" w:rsidR="00A87F8E" w:rsidRPr="00CF6B2C" w:rsidRDefault="00BD60D9" w:rsidP="006F3FDC">
      <w:pPr>
        <w:tabs>
          <w:tab w:val="left" w:pos="5260"/>
        </w:tabs>
        <w:jc w:val="center"/>
        <w:rPr>
          <w:rFonts w:ascii="Tahoma" w:hAnsi="Tahoma"/>
          <w:sz w:val="72"/>
          <w:highlight w:val="yellow"/>
        </w:rPr>
      </w:pPr>
      <w:r w:rsidRPr="001A48AD">
        <w:rPr>
          <w:noProof/>
        </w:rPr>
        <w:drawing>
          <wp:inline distT="0" distB="0" distL="0" distR="0" wp14:anchorId="0EB2CCF2" wp14:editId="7C6D24B2">
            <wp:extent cx="1171575" cy="1181100"/>
            <wp:effectExtent l="0" t="0" r="9525" b="0"/>
            <wp:docPr id="27" name="Picture 2" descr="This is the official 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official seal of the Massachusetts Department of Public Heal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p>
    <w:p w14:paraId="29AF84BF" w14:textId="77777777" w:rsidR="00376450" w:rsidRPr="00CF6B2C" w:rsidRDefault="00376450">
      <w:pPr>
        <w:pStyle w:val="CommentText"/>
      </w:pPr>
    </w:p>
    <w:p w14:paraId="4D844BE2" w14:textId="77777777" w:rsidR="00A87F8E" w:rsidRPr="00CF6B2C" w:rsidRDefault="00A87F8E" w:rsidP="00D71CFC">
      <w:pPr>
        <w:rPr>
          <w:color w:val="000000"/>
        </w:rPr>
      </w:pPr>
    </w:p>
    <w:p w14:paraId="675FF54A" w14:textId="77777777" w:rsidR="00A87F8E" w:rsidRPr="00CF6B2C" w:rsidRDefault="00A87F8E" w:rsidP="0046457C">
      <w:pPr>
        <w:jc w:val="center"/>
        <w:rPr>
          <w:color w:val="000000"/>
        </w:rPr>
      </w:pPr>
    </w:p>
    <w:p w14:paraId="67521011" w14:textId="77777777" w:rsidR="0046457C" w:rsidRPr="00CF6B2C" w:rsidRDefault="00D7789F" w:rsidP="0046457C">
      <w:pPr>
        <w:jc w:val="center"/>
        <w:rPr>
          <w:color w:val="000000"/>
        </w:rPr>
      </w:pPr>
      <w:r w:rsidRPr="00CF6B2C">
        <w:rPr>
          <w:color w:val="000000"/>
        </w:rPr>
        <w:t>Charles</w:t>
      </w:r>
      <w:r w:rsidR="006676A9" w:rsidRPr="00CF6B2C">
        <w:rPr>
          <w:color w:val="000000"/>
        </w:rPr>
        <w:t xml:space="preserve"> </w:t>
      </w:r>
      <w:r w:rsidRPr="00CF6B2C">
        <w:rPr>
          <w:color w:val="000000"/>
        </w:rPr>
        <w:t>D. Baker</w:t>
      </w:r>
      <w:r w:rsidR="006676A9" w:rsidRPr="00CF6B2C">
        <w:rPr>
          <w:color w:val="000000"/>
        </w:rPr>
        <w:t>,</w:t>
      </w:r>
      <w:r w:rsidR="0046457C" w:rsidRPr="00CF6B2C">
        <w:rPr>
          <w:color w:val="000000"/>
        </w:rPr>
        <w:t xml:space="preserve"> Governor</w:t>
      </w:r>
    </w:p>
    <w:p w14:paraId="523F4380" w14:textId="77777777" w:rsidR="0046457C" w:rsidRPr="00CF6B2C" w:rsidRDefault="006676A9" w:rsidP="0041715D">
      <w:pPr>
        <w:pStyle w:val="Weld"/>
        <w:framePr w:hSpace="0" w:wrap="auto" w:vAnchor="margin" w:hAnchor="text" w:xAlign="left" w:yAlign="inline"/>
        <w:rPr>
          <w:rFonts w:ascii="Arial" w:hAnsi="Arial"/>
          <w:color w:val="000000"/>
          <w:sz w:val="22"/>
        </w:rPr>
      </w:pPr>
      <w:r w:rsidRPr="00CF6B2C">
        <w:rPr>
          <w:rFonts w:ascii="Arial" w:hAnsi="Arial"/>
          <w:color w:val="000000"/>
          <w:sz w:val="22"/>
        </w:rPr>
        <w:t xml:space="preserve">Marylou </w:t>
      </w:r>
      <w:proofErr w:type="spellStart"/>
      <w:r w:rsidRPr="00CF6B2C">
        <w:rPr>
          <w:rFonts w:ascii="Arial" w:hAnsi="Arial"/>
          <w:color w:val="000000"/>
          <w:sz w:val="22"/>
        </w:rPr>
        <w:t>Sudders</w:t>
      </w:r>
      <w:proofErr w:type="spellEnd"/>
      <w:r w:rsidR="0041715D" w:rsidRPr="00CF6B2C">
        <w:rPr>
          <w:rFonts w:ascii="Arial" w:hAnsi="Arial"/>
          <w:color w:val="000000"/>
          <w:sz w:val="22"/>
        </w:rPr>
        <w:t xml:space="preserve">, </w:t>
      </w:r>
      <w:r w:rsidR="0046457C" w:rsidRPr="00CF6B2C">
        <w:rPr>
          <w:rFonts w:ascii="Arial" w:hAnsi="Arial"/>
          <w:color w:val="000000"/>
          <w:sz w:val="22"/>
        </w:rPr>
        <w:t>Secretary of Health and Human Services</w:t>
      </w:r>
    </w:p>
    <w:p w14:paraId="600D71D8" w14:textId="6CABE1B0" w:rsidR="00EB07DB" w:rsidRPr="00EB07DB" w:rsidRDefault="00220683" w:rsidP="00EB07DB">
      <w:pPr>
        <w:pStyle w:val="Weld"/>
        <w:framePr w:hSpace="0" w:wrap="auto" w:vAnchor="margin" w:hAnchor="text" w:xAlign="left" w:yAlign="inline"/>
        <w:rPr>
          <w:rFonts w:ascii="Arial" w:hAnsi="Arial" w:cs="Arial"/>
          <w:color w:val="000000"/>
          <w:sz w:val="22"/>
          <w:szCs w:val="22"/>
        </w:rPr>
      </w:pPr>
      <w:hyperlink r:id="rId14" w:history="1">
        <w:r w:rsidR="00EB07DB" w:rsidRPr="00EB07DB">
          <w:rPr>
            <w:rStyle w:val="Hyperlink"/>
            <w:rFonts w:ascii="Arial" w:hAnsi="Arial" w:cs="Arial"/>
            <w:color w:val="000000"/>
            <w:sz w:val="22"/>
            <w:szCs w:val="22"/>
            <w:u w:val="none"/>
          </w:rPr>
          <w:t>Margret R Cooke</w:t>
        </w:r>
      </w:hyperlink>
      <w:r w:rsidR="00EB07DB" w:rsidRPr="00EB07DB">
        <w:rPr>
          <w:rFonts w:ascii="Arial" w:hAnsi="Arial" w:cs="Arial"/>
          <w:color w:val="000000"/>
          <w:sz w:val="22"/>
          <w:szCs w:val="22"/>
        </w:rPr>
        <w:t>, Commissioner of Public Health</w:t>
      </w:r>
    </w:p>
    <w:p w14:paraId="7ED55E55" w14:textId="77777777" w:rsidR="000A1096" w:rsidRPr="00CF6B2C" w:rsidRDefault="000A1096" w:rsidP="000A1096">
      <w:pPr>
        <w:jc w:val="center"/>
        <w:rPr>
          <w:color w:val="000000"/>
        </w:rPr>
      </w:pPr>
    </w:p>
    <w:p w14:paraId="5A90CE2D" w14:textId="77777777" w:rsidR="000A1096" w:rsidRPr="00CF6B2C" w:rsidRDefault="000A1096" w:rsidP="003A0AD4">
      <w:pPr>
        <w:rPr>
          <w:color w:val="000000"/>
        </w:rPr>
      </w:pPr>
    </w:p>
    <w:p w14:paraId="00427263" w14:textId="77777777" w:rsidR="00722D3C" w:rsidRPr="00CF6B2C" w:rsidRDefault="00AD4126" w:rsidP="00434395">
      <w:pPr>
        <w:jc w:val="center"/>
        <w:rPr>
          <w:szCs w:val="22"/>
        </w:rPr>
      </w:pPr>
      <w:r w:rsidRPr="00CF6B2C">
        <w:rPr>
          <w:szCs w:val="22"/>
        </w:rPr>
        <w:t xml:space="preserve">Abigail </w:t>
      </w:r>
      <w:r w:rsidR="006C0F09" w:rsidRPr="00CF6B2C">
        <w:rPr>
          <w:szCs w:val="22"/>
        </w:rPr>
        <w:t xml:space="preserve">R. </w:t>
      </w:r>
      <w:r w:rsidRPr="00CF6B2C">
        <w:rPr>
          <w:szCs w:val="22"/>
        </w:rPr>
        <w:t>Averbach</w:t>
      </w:r>
    </w:p>
    <w:p w14:paraId="102AF1DF" w14:textId="5A6C8A13" w:rsidR="00434395" w:rsidRPr="00CF6B2C" w:rsidRDefault="00675F54" w:rsidP="00434395">
      <w:pPr>
        <w:jc w:val="center"/>
        <w:rPr>
          <w:szCs w:val="22"/>
        </w:rPr>
      </w:pPr>
      <w:r w:rsidRPr="00CF6B2C">
        <w:rPr>
          <w:szCs w:val="22"/>
        </w:rPr>
        <w:t xml:space="preserve">Assistant </w:t>
      </w:r>
      <w:r w:rsidR="002134F8" w:rsidRPr="00CF6B2C">
        <w:rPr>
          <w:szCs w:val="22"/>
        </w:rPr>
        <w:t>Commissioner and Director</w:t>
      </w:r>
    </w:p>
    <w:p w14:paraId="5A8DAA70" w14:textId="77777777" w:rsidR="00434395" w:rsidRPr="00CF6B2C" w:rsidRDefault="000A33D1" w:rsidP="00434395">
      <w:pPr>
        <w:jc w:val="center"/>
        <w:rPr>
          <w:szCs w:val="22"/>
        </w:rPr>
      </w:pPr>
      <w:r w:rsidRPr="00CF6B2C">
        <w:rPr>
          <w:szCs w:val="22"/>
        </w:rPr>
        <w:t>Office of Population Health</w:t>
      </w:r>
    </w:p>
    <w:p w14:paraId="07D07C44" w14:textId="77777777" w:rsidR="00722D3C" w:rsidRPr="00CF6B2C" w:rsidRDefault="00722D3C" w:rsidP="00434395">
      <w:pPr>
        <w:jc w:val="center"/>
        <w:rPr>
          <w:szCs w:val="22"/>
        </w:rPr>
      </w:pPr>
    </w:p>
    <w:p w14:paraId="643BDFC5" w14:textId="77777777" w:rsidR="00722D3C" w:rsidRPr="00CF6B2C" w:rsidRDefault="00260FBC" w:rsidP="00434395">
      <w:pPr>
        <w:jc w:val="center"/>
        <w:rPr>
          <w:szCs w:val="22"/>
        </w:rPr>
      </w:pPr>
      <w:r w:rsidRPr="00CF6B2C">
        <w:rPr>
          <w:szCs w:val="22"/>
        </w:rPr>
        <w:t>Karin Barrett</w:t>
      </w:r>
    </w:p>
    <w:p w14:paraId="680462B4" w14:textId="77777777" w:rsidR="00434395" w:rsidRPr="00CF6B2C" w:rsidRDefault="00260FBC" w:rsidP="00434395">
      <w:pPr>
        <w:jc w:val="center"/>
        <w:rPr>
          <w:szCs w:val="22"/>
        </w:rPr>
      </w:pPr>
      <w:r w:rsidRPr="00CF6B2C">
        <w:rPr>
          <w:szCs w:val="22"/>
        </w:rPr>
        <w:t>Registrar</w:t>
      </w:r>
    </w:p>
    <w:p w14:paraId="0B4B80F0" w14:textId="77777777" w:rsidR="00434395" w:rsidRPr="00CF6B2C" w:rsidRDefault="00434395" w:rsidP="00434395">
      <w:pPr>
        <w:jc w:val="center"/>
        <w:rPr>
          <w:szCs w:val="22"/>
        </w:rPr>
      </w:pPr>
      <w:r w:rsidRPr="00CF6B2C">
        <w:rPr>
          <w:szCs w:val="22"/>
        </w:rPr>
        <w:t>Registry of Vital Records and Statistics</w:t>
      </w:r>
    </w:p>
    <w:p w14:paraId="6A9E4017" w14:textId="77777777" w:rsidR="0041715D" w:rsidRPr="00CF6B2C" w:rsidRDefault="0041715D" w:rsidP="00A87F8E">
      <w:pPr>
        <w:rPr>
          <w:color w:val="000000"/>
        </w:rPr>
      </w:pPr>
    </w:p>
    <w:p w14:paraId="540DA871" w14:textId="77777777" w:rsidR="0041715D" w:rsidRPr="00CF6B2C" w:rsidRDefault="0041715D" w:rsidP="00A87F8E">
      <w:pPr>
        <w:rPr>
          <w:color w:val="000000"/>
        </w:rPr>
      </w:pPr>
    </w:p>
    <w:p w14:paraId="2B03DB15" w14:textId="77777777" w:rsidR="00434395" w:rsidRPr="00CF6B2C" w:rsidRDefault="00434395" w:rsidP="00A87F8E">
      <w:pPr>
        <w:rPr>
          <w:color w:val="000000"/>
        </w:rPr>
      </w:pPr>
    </w:p>
    <w:p w14:paraId="4DF87AE9" w14:textId="77777777" w:rsidR="00CC4CC9" w:rsidRPr="00CF6B2C" w:rsidRDefault="00CC4CC9" w:rsidP="00A87F8E">
      <w:pPr>
        <w:rPr>
          <w:color w:val="000000"/>
        </w:rPr>
      </w:pPr>
    </w:p>
    <w:p w14:paraId="50902505" w14:textId="77777777" w:rsidR="000A1096" w:rsidRPr="00CF6B2C" w:rsidRDefault="000A1096" w:rsidP="000A1096">
      <w:pPr>
        <w:jc w:val="center"/>
        <w:rPr>
          <w:color w:val="000000"/>
        </w:rPr>
      </w:pPr>
      <w:r w:rsidRPr="00CF6B2C">
        <w:rPr>
          <w:color w:val="000000"/>
        </w:rPr>
        <w:t>Massachusetts Department of Public Health</w:t>
      </w:r>
    </w:p>
    <w:p w14:paraId="44E90BA1" w14:textId="77777777" w:rsidR="00107B2E" w:rsidRPr="00CF6B2C" w:rsidRDefault="00107B2E" w:rsidP="00A87F8E">
      <w:pPr>
        <w:rPr>
          <w:color w:val="000000"/>
          <w:highlight w:val="yellow"/>
        </w:rPr>
      </w:pPr>
    </w:p>
    <w:p w14:paraId="3B6FFF06" w14:textId="77777777" w:rsidR="00107B2E" w:rsidRPr="00CF6B2C" w:rsidRDefault="00107B2E" w:rsidP="000A1096">
      <w:pPr>
        <w:jc w:val="center"/>
        <w:rPr>
          <w:color w:val="000000"/>
          <w:highlight w:val="yellow"/>
        </w:rPr>
      </w:pPr>
    </w:p>
    <w:p w14:paraId="5297535C" w14:textId="20FF9DA6" w:rsidR="000A1096" w:rsidRPr="00711EAD" w:rsidRDefault="002A4169" w:rsidP="0058429E">
      <w:pPr>
        <w:jc w:val="center"/>
        <w:rPr>
          <w:rFonts w:cs="Arial"/>
          <w:noProof/>
        </w:rPr>
      </w:pPr>
      <w:r>
        <w:rPr>
          <w:rFonts w:cs="Arial"/>
          <w:noProof/>
        </w:rPr>
        <w:t>February</w:t>
      </w:r>
      <w:r w:rsidR="00DC68AF">
        <w:rPr>
          <w:rFonts w:cs="Arial"/>
          <w:noProof/>
        </w:rPr>
        <w:t xml:space="preserve"> 202</w:t>
      </w:r>
      <w:r>
        <w:rPr>
          <w:rFonts w:cs="Arial"/>
          <w:noProof/>
        </w:rPr>
        <w:t>2</w:t>
      </w:r>
    </w:p>
    <w:p w14:paraId="1265C385" w14:textId="77777777" w:rsidR="00984BAA" w:rsidRPr="00CF6B2C" w:rsidRDefault="00BD60D9" w:rsidP="0058429E">
      <w:pPr>
        <w:jc w:val="center"/>
        <w:rPr>
          <w:color w:val="000000"/>
          <w:highlight w:val="yellow"/>
        </w:rPr>
      </w:pPr>
      <w:r w:rsidRPr="00CF6B2C">
        <w:rPr>
          <w:rFonts w:ascii="Univers (WN)" w:hAnsi="Univers (WN)"/>
          <w:noProof/>
          <w:highlight w:val="yellow"/>
        </w:rPr>
        <mc:AlternateContent>
          <mc:Choice Requires="wps">
            <w:drawing>
              <wp:anchor distT="0" distB="0" distL="114300" distR="114300" simplePos="0" relativeHeight="251573248" behindDoc="0" locked="0" layoutInCell="1" allowOverlap="1" wp14:anchorId="0225B721" wp14:editId="7BEF2734">
                <wp:simplePos x="0" y="0"/>
                <wp:positionH relativeFrom="column">
                  <wp:posOffset>4326255</wp:posOffset>
                </wp:positionH>
                <wp:positionV relativeFrom="paragraph">
                  <wp:posOffset>9525</wp:posOffset>
                </wp:positionV>
                <wp:extent cx="335280" cy="365760"/>
                <wp:effectExtent l="0" t="0" r="0" b="0"/>
                <wp:wrapNone/>
                <wp:docPr id="322" name="Text Box 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C01E3" w14:textId="77777777" w:rsidR="00496DD7" w:rsidRPr="00EF5DC3" w:rsidRDefault="00496DD7"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5B721" id="Text Box 4365" o:spid="_x0000_s1037" type="#_x0000_t202" style="position:absolute;left:0;text-align:left;margin-left:340.65pt;margin-top:.75pt;width:26.4pt;height:28.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" stroked="f">
                <v:textbox>
                  <w:txbxContent>
                    <w:p w14:paraId="163C01E3" w14:textId="77777777" w:rsidR="00496DD7" w:rsidRPr="00EF5DC3" w:rsidRDefault="00496DD7" w:rsidP="00EF5DC3"/>
                  </w:txbxContent>
                </v:textbox>
              </v:shape>
            </w:pict>
          </mc:Fallback>
        </mc:AlternateContent>
      </w:r>
    </w:p>
    <w:p w14:paraId="650A89A6" w14:textId="77777777" w:rsidR="007051D6" w:rsidRPr="00CF6B2C" w:rsidRDefault="007051D6" w:rsidP="00204D4A">
      <w:pPr>
        <w:jc w:val="center"/>
        <w:rPr>
          <w:b/>
          <w:sz w:val="32"/>
          <w:highlight w:val="yellow"/>
        </w:rPr>
      </w:pPr>
    </w:p>
    <w:p w14:paraId="604F9851" w14:textId="77777777" w:rsidR="00EB07DB" w:rsidRDefault="00EB07DB" w:rsidP="00204D4A">
      <w:pPr>
        <w:jc w:val="center"/>
        <w:rPr>
          <w:b/>
          <w:sz w:val="32"/>
        </w:rPr>
      </w:pPr>
    </w:p>
    <w:p w14:paraId="689354A8" w14:textId="77777777" w:rsidR="00EB07DB" w:rsidRDefault="00EB07DB" w:rsidP="00204D4A">
      <w:pPr>
        <w:jc w:val="center"/>
        <w:rPr>
          <w:b/>
          <w:sz w:val="32"/>
        </w:rPr>
      </w:pPr>
    </w:p>
    <w:p w14:paraId="7723AD2F" w14:textId="77777777" w:rsidR="00204D4A" w:rsidRPr="00CF6B2C" w:rsidRDefault="00204D4A" w:rsidP="00204D4A">
      <w:pPr>
        <w:jc w:val="center"/>
        <w:rPr>
          <w:b/>
          <w:sz w:val="32"/>
        </w:rPr>
      </w:pPr>
      <w:r w:rsidRPr="00CF6B2C">
        <w:rPr>
          <w:b/>
          <w:sz w:val="32"/>
        </w:rPr>
        <w:lastRenderedPageBreak/>
        <w:t>Acknowledgments</w:t>
      </w:r>
    </w:p>
    <w:p w14:paraId="2EB7E374" w14:textId="77777777" w:rsidR="00204D4A" w:rsidRPr="00CF6B2C" w:rsidRDefault="00204D4A" w:rsidP="00204D4A"/>
    <w:p w14:paraId="5F9DAAE3" w14:textId="77777777" w:rsidR="00204D4A" w:rsidRPr="00CF6B2C" w:rsidRDefault="00204D4A" w:rsidP="00204D4A"/>
    <w:p w14:paraId="3EB1A6D3" w14:textId="77777777" w:rsidR="00EB07DB" w:rsidRPr="008C30AC" w:rsidRDefault="00EB07DB" w:rsidP="00EB07DB">
      <w:pPr>
        <w:rPr>
          <w:rFonts w:cs="Arial"/>
          <w:szCs w:val="22"/>
        </w:rPr>
      </w:pPr>
      <w:r w:rsidRPr="008C30AC">
        <w:rPr>
          <w:rFonts w:cs="Arial"/>
          <w:szCs w:val="22"/>
        </w:rPr>
        <w:t>This report was prepared</w:t>
      </w:r>
      <w:r w:rsidR="008C30AC">
        <w:rPr>
          <w:rFonts w:cs="Arial"/>
          <w:szCs w:val="22"/>
        </w:rPr>
        <w:t xml:space="preserve"> by</w:t>
      </w:r>
      <w:r w:rsidRPr="008C30AC">
        <w:rPr>
          <w:rFonts w:cs="Arial"/>
          <w:szCs w:val="22"/>
        </w:rPr>
        <w:t xml:space="preserve"> </w:t>
      </w:r>
      <w:r w:rsidR="008C30AC" w:rsidRPr="008C30AC">
        <w:rPr>
          <w:rFonts w:cs="Arial"/>
          <w:szCs w:val="22"/>
        </w:rPr>
        <w:t>JSI Research and Training Institute, Inc.</w:t>
      </w:r>
      <w:r w:rsidR="008C30AC">
        <w:rPr>
          <w:rFonts w:cs="Arial"/>
          <w:szCs w:val="22"/>
        </w:rPr>
        <w:t xml:space="preserve"> with</w:t>
      </w:r>
      <w:r w:rsidRPr="008C30AC">
        <w:rPr>
          <w:rFonts w:cs="Arial"/>
          <w:szCs w:val="22"/>
        </w:rPr>
        <w:t xml:space="preserve"> Sharon Pagnano, Registry of Vital Records and Statistics.</w:t>
      </w:r>
    </w:p>
    <w:p w14:paraId="4059B6C2" w14:textId="77777777" w:rsidR="00204D4A" w:rsidRPr="00CF6B2C" w:rsidRDefault="00204D4A" w:rsidP="00204D4A"/>
    <w:p w14:paraId="4CC4FC9A" w14:textId="77777777" w:rsidR="00067A99" w:rsidRPr="00CF6B2C" w:rsidRDefault="00B03374" w:rsidP="00067A99">
      <w:pPr>
        <w:rPr>
          <w:szCs w:val="22"/>
        </w:rPr>
      </w:pPr>
      <w:r w:rsidRPr="00CF6B2C">
        <w:t>S</w:t>
      </w:r>
      <w:r w:rsidR="00204D4A" w:rsidRPr="00CF6B2C">
        <w:t xml:space="preserve">pecial thanks go to: </w:t>
      </w:r>
      <w:r w:rsidR="0098508C" w:rsidRPr="00CF6B2C">
        <w:t>Karin Barrett, Registrar, Registry of Vital Records and Statistics;</w:t>
      </w:r>
      <w:r w:rsidR="009346D9" w:rsidRPr="00CF6B2C">
        <w:t xml:space="preserve"> </w:t>
      </w:r>
      <w:r w:rsidRPr="00CF6B2C">
        <w:rPr>
          <w:szCs w:val="22"/>
        </w:rPr>
        <w:t xml:space="preserve">Dean DiMartino, </w:t>
      </w:r>
      <w:r w:rsidR="0098508C" w:rsidRPr="00CF6B2C">
        <w:rPr>
          <w:szCs w:val="22"/>
        </w:rPr>
        <w:t>Deputy Registrar</w:t>
      </w:r>
      <w:r w:rsidRPr="00CF6B2C">
        <w:rPr>
          <w:szCs w:val="22"/>
        </w:rPr>
        <w:t xml:space="preserve">, </w:t>
      </w:r>
      <w:r w:rsidR="00FB35E2" w:rsidRPr="00CF6B2C">
        <w:t xml:space="preserve">Registry </w:t>
      </w:r>
      <w:r w:rsidR="00722D3C" w:rsidRPr="00CF6B2C">
        <w:t>of Vital Records and Statistics;</w:t>
      </w:r>
      <w:r w:rsidR="00753891" w:rsidRPr="00CF6B2C">
        <w:t xml:space="preserve"> </w:t>
      </w:r>
      <w:r w:rsidR="0034398D" w:rsidRPr="00CF6B2C">
        <w:t>Maria Vu</w:t>
      </w:r>
      <w:r w:rsidR="00204D4A" w:rsidRPr="00CF6B2C">
        <w:t>,</w:t>
      </w:r>
      <w:r w:rsidR="00290E64" w:rsidRPr="00CF6B2C">
        <w:t xml:space="preserve"> and Marsha Grabau,</w:t>
      </w:r>
      <w:r w:rsidR="00204D4A" w:rsidRPr="00CF6B2C">
        <w:t xml:space="preserve"> Registry of Vital Records and Statistics</w:t>
      </w:r>
      <w:r w:rsidR="00722D3C" w:rsidRPr="00CF6B2C">
        <w:t xml:space="preserve">; </w:t>
      </w:r>
      <w:r w:rsidR="008C30AC" w:rsidRPr="00CF6B2C">
        <w:t>Kevin Foster, Office of Data Management and Outcomes Assessment</w:t>
      </w:r>
      <w:r w:rsidR="00067A99">
        <w:t xml:space="preserve">; and </w:t>
      </w:r>
      <w:r w:rsidR="00067A99" w:rsidRPr="00CF6B2C">
        <w:t xml:space="preserve">Dana Bernson and Malena Hood, Office of Special Analytic Projects; </w:t>
      </w:r>
    </w:p>
    <w:p w14:paraId="3C1B8EC4" w14:textId="77777777" w:rsidR="00204D4A" w:rsidRPr="00CF6B2C" w:rsidRDefault="00204D4A" w:rsidP="00204D4A"/>
    <w:p w14:paraId="0840C17C" w14:textId="77777777" w:rsidR="00DC2239" w:rsidRPr="00CF6B2C" w:rsidRDefault="00DC2239" w:rsidP="00DC2239">
      <w:r w:rsidRPr="00CF6B2C">
        <w:t xml:space="preserve">Data in this report have been collected through the efforts of the Registry of Vital Records and Statistics staff, including: Michael Baker, Pamela Corbin, June Deloney, Alex Forman, Marsha Grabau, Annette Luc, Denise O'Gara, </w:t>
      </w:r>
      <w:r w:rsidR="0098508C" w:rsidRPr="00CF6B2C">
        <w:t xml:space="preserve">Margaret Riley, </w:t>
      </w:r>
      <w:r w:rsidR="002134F8" w:rsidRPr="00CF6B2C">
        <w:t>Jennifer Smith, and Monica Smith.</w:t>
      </w:r>
    </w:p>
    <w:p w14:paraId="374B6214" w14:textId="77777777" w:rsidR="00204D4A" w:rsidRPr="00CF6B2C" w:rsidRDefault="00204D4A" w:rsidP="00204D4A"/>
    <w:p w14:paraId="61FE5D4C" w14:textId="77777777" w:rsidR="00427762" w:rsidRPr="00CF6B2C" w:rsidRDefault="00427762" w:rsidP="00204D4A"/>
    <w:p w14:paraId="764E2A1C" w14:textId="77777777" w:rsidR="00B03374" w:rsidRPr="00CF6B2C" w:rsidRDefault="00B03374" w:rsidP="00204D4A"/>
    <w:p w14:paraId="2FB27DE4" w14:textId="77777777" w:rsidR="00B03374" w:rsidRPr="00CF6B2C" w:rsidRDefault="00B03374" w:rsidP="00204D4A"/>
    <w:p w14:paraId="6D946845" w14:textId="77777777" w:rsidR="00204D4A" w:rsidRPr="00CF6B2C" w:rsidRDefault="00204D4A" w:rsidP="00204D4A"/>
    <w:p w14:paraId="7171141A" w14:textId="77777777" w:rsidR="00204D4A" w:rsidRPr="00CF6B2C" w:rsidRDefault="00204D4A" w:rsidP="00204D4A">
      <w:pPr>
        <w:ind w:left="1440" w:right="1440"/>
        <w:jc w:val="center"/>
      </w:pPr>
      <w:r w:rsidRPr="00CF6B2C">
        <w:rPr>
          <w:b/>
        </w:rPr>
        <w:t>To obtain additional copies of this report, contact:</w:t>
      </w:r>
    </w:p>
    <w:p w14:paraId="1A1D1F29" w14:textId="77777777" w:rsidR="00204D4A" w:rsidRPr="00CF6B2C" w:rsidRDefault="00204D4A" w:rsidP="00204D4A">
      <w:pPr>
        <w:tabs>
          <w:tab w:val="left" w:pos="9270"/>
        </w:tabs>
        <w:jc w:val="center"/>
        <w:rPr>
          <w:sz w:val="12"/>
          <w:szCs w:val="16"/>
        </w:rPr>
      </w:pPr>
    </w:p>
    <w:p w14:paraId="6A412928" w14:textId="77777777" w:rsidR="00427762" w:rsidRPr="00CF6B2C" w:rsidRDefault="00427762" w:rsidP="00204D4A">
      <w:pPr>
        <w:tabs>
          <w:tab w:val="left" w:pos="9270"/>
        </w:tabs>
        <w:jc w:val="center"/>
        <w:rPr>
          <w:sz w:val="12"/>
          <w:szCs w:val="16"/>
        </w:rPr>
      </w:pPr>
    </w:p>
    <w:p w14:paraId="60D4C563" w14:textId="77777777" w:rsidR="00204D4A" w:rsidRPr="00CF6B2C" w:rsidRDefault="00204D4A" w:rsidP="00204D4A">
      <w:pPr>
        <w:tabs>
          <w:tab w:val="left" w:pos="9270"/>
        </w:tabs>
        <w:jc w:val="center"/>
      </w:pPr>
      <w:r w:rsidRPr="00CF6B2C">
        <w:t>Massachusetts Department of Public Health</w:t>
      </w:r>
    </w:p>
    <w:p w14:paraId="5DA54958" w14:textId="77777777" w:rsidR="00204D4A" w:rsidRPr="00CF6B2C" w:rsidRDefault="00204D4A" w:rsidP="00204D4A">
      <w:pPr>
        <w:tabs>
          <w:tab w:val="left" w:pos="9270"/>
        </w:tabs>
        <w:jc w:val="center"/>
      </w:pPr>
      <w:r w:rsidRPr="00CF6B2C">
        <w:t>Registry of Vital Records and Statistics</w:t>
      </w:r>
    </w:p>
    <w:p w14:paraId="28FBA1C4" w14:textId="77777777" w:rsidR="00204D4A" w:rsidRPr="00CF6B2C" w:rsidRDefault="00204D4A" w:rsidP="00204D4A">
      <w:pPr>
        <w:tabs>
          <w:tab w:val="left" w:pos="9270"/>
        </w:tabs>
        <w:jc w:val="center"/>
      </w:pPr>
      <w:r w:rsidRPr="00CF6B2C">
        <w:t>150 Mt. Vernon Street 1</w:t>
      </w:r>
      <w:r w:rsidRPr="00CF6B2C">
        <w:rPr>
          <w:vertAlign w:val="superscript"/>
        </w:rPr>
        <w:t>st</w:t>
      </w:r>
      <w:r w:rsidRPr="00CF6B2C">
        <w:t xml:space="preserve"> Floor</w:t>
      </w:r>
    </w:p>
    <w:p w14:paraId="5879AC27" w14:textId="77777777" w:rsidR="00204D4A" w:rsidRPr="00CF6B2C" w:rsidRDefault="00204D4A" w:rsidP="00204D4A">
      <w:pPr>
        <w:tabs>
          <w:tab w:val="left" w:pos="9270"/>
        </w:tabs>
        <w:jc w:val="center"/>
      </w:pPr>
      <w:r w:rsidRPr="00CF6B2C">
        <w:t>Dorchester, MA 02125</w:t>
      </w:r>
    </w:p>
    <w:p w14:paraId="4ECE26BD" w14:textId="77777777" w:rsidR="00204D4A" w:rsidRPr="00CF6B2C" w:rsidRDefault="00204D4A" w:rsidP="00204D4A">
      <w:pPr>
        <w:tabs>
          <w:tab w:val="left" w:pos="9270"/>
        </w:tabs>
        <w:jc w:val="center"/>
      </w:pPr>
      <w:r w:rsidRPr="00CF6B2C">
        <w:t>(617) 740-2670</w:t>
      </w:r>
    </w:p>
    <w:p w14:paraId="55B100F1" w14:textId="77777777" w:rsidR="00204D4A" w:rsidRPr="00CF6B2C" w:rsidRDefault="00204D4A" w:rsidP="00204D4A">
      <w:pPr>
        <w:jc w:val="center"/>
        <w:rPr>
          <w:sz w:val="18"/>
        </w:rPr>
      </w:pPr>
    </w:p>
    <w:p w14:paraId="027E070E" w14:textId="77777777" w:rsidR="00427762" w:rsidRPr="00CF6B2C" w:rsidRDefault="00427762" w:rsidP="00204D4A">
      <w:pPr>
        <w:jc w:val="center"/>
        <w:rPr>
          <w:sz w:val="18"/>
        </w:rPr>
      </w:pPr>
    </w:p>
    <w:p w14:paraId="37E14DF9" w14:textId="77777777" w:rsidR="00427762" w:rsidRPr="00CF6B2C" w:rsidRDefault="00427762" w:rsidP="00204D4A">
      <w:pPr>
        <w:jc w:val="center"/>
        <w:rPr>
          <w:sz w:val="18"/>
        </w:rPr>
      </w:pPr>
    </w:p>
    <w:p w14:paraId="5979118A" w14:textId="77777777" w:rsidR="00427762" w:rsidRPr="00CF6B2C" w:rsidRDefault="00427762" w:rsidP="00427762">
      <w:pPr>
        <w:jc w:val="center"/>
        <w:rPr>
          <w:color w:val="1F497D"/>
        </w:rPr>
      </w:pPr>
      <w:r w:rsidRPr="00CF6B2C">
        <w:t>To obtain more information on deaths in Massachusetts and other</w:t>
      </w:r>
      <w:r w:rsidR="007642E4" w:rsidRPr="00CF6B2C">
        <w:t xml:space="preserve"> </w:t>
      </w:r>
      <w:r w:rsidRPr="00CF6B2C">
        <w:t xml:space="preserve">Department of Public Health data please visit the Department’s free, Internet-based public health information reports at: </w:t>
      </w:r>
      <w:r w:rsidR="00CB6F05" w:rsidRPr="00CF6B2C">
        <w:t>https://www.mass.gov/orgs/population-health-information-tool-phit</w:t>
      </w:r>
      <w:r w:rsidR="007642E4" w:rsidRPr="00CF6B2C">
        <w:t>.</w:t>
      </w:r>
    </w:p>
    <w:p w14:paraId="14A2C1F0" w14:textId="77777777" w:rsidR="00204D4A" w:rsidRPr="00CF6B2C" w:rsidRDefault="00204D4A" w:rsidP="00204D4A">
      <w:pPr>
        <w:spacing w:before="120"/>
        <w:ind w:left="1440" w:right="1440"/>
        <w:jc w:val="center"/>
        <w:rPr>
          <w:sz w:val="10"/>
          <w:szCs w:val="10"/>
        </w:rPr>
      </w:pPr>
    </w:p>
    <w:p w14:paraId="42F6CFC1" w14:textId="77777777" w:rsidR="00204D4A" w:rsidRPr="00CF6B2C" w:rsidRDefault="00204D4A" w:rsidP="00E409E4">
      <w:pPr>
        <w:jc w:val="center"/>
        <w:rPr>
          <w:b/>
          <w:sz w:val="24"/>
          <w:szCs w:val="24"/>
        </w:rPr>
      </w:pPr>
    </w:p>
    <w:p w14:paraId="118D0877" w14:textId="77777777" w:rsidR="007642E4" w:rsidRPr="00CF6B2C" w:rsidRDefault="007642E4" w:rsidP="00E409E4">
      <w:pPr>
        <w:jc w:val="center"/>
        <w:rPr>
          <w:b/>
          <w:sz w:val="24"/>
          <w:szCs w:val="24"/>
        </w:rPr>
      </w:pPr>
    </w:p>
    <w:p w14:paraId="6A8A7F8A" w14:textId="77777777" w:rsidR="007642E4" w:rsidRPr="00CF6B2C" w:rsidRDefault="007642E4" w:rsidP="00E409E4">
      <w:pPr>
        <w:jc w:val="center"/>
        <w:rPr>
          <w:b/>
          <w:sz w:val="24"/>
          <w:szCs w:val="24"/>
        </w:rPr>
      </w:pPr>
    </w:p>
    <w:p w14:paraId="5E4BC7D1" w14:textId="77777777" w:rsidR="007642E4" w:rsidRPr="00CF6B2C" w:rsidRDefault="007642E4" w:rsidP="00E409E4">
      <w:pPr>
        <w:jc w:val="center"/>
        <w:rPr>
          <w:b/>
          <w:sz w:val="24"/>
          <w:szCs w:val="24"/>
        </w:rPr>
      </w:pPr>
    </w:p>
    <w:p w14:paraId="1C3D9257" w14:textId="77777777" w:rsidR="007642E4" w:rsidRPr="00CF6B2C" w:rsidRDefault="007642E4" w:rsidP="00E409E4">
      <w:pPr>
        <w:jc w:val="center"/>
        <w:rPr>
          <w:b/>
          <w:sz w:val="24"/>
          <w:szCs w:val="24"/>
        </w:rPr>
      </w:pPr>
    </w:p>
    <w:p w14:paraId="0123DF4A" w14:textId="77777777" w:rsidR="007642E4" w:rsidRPr="00CF6B2C" w:rsidRDefault="007642E4" w:rsidP="00E409E4">
      <w:pPr>
        <w:jc w:val="center"/>
        <w:rPr>
          <w:b/>
          <w:sz w:val="24"/>
          <w:szCs w:val="24"/>
        </w:rPr>
      </w:pPr>
    </w:p>
    <w:p w14:paraId="5839B887" w14:textId="77777777" w:rsidR="007642E4" w:rsidRPr="00CF6B2C" w:rsidRDefault="007642E4" w:rsidP="00E409E4">
      <w:pPr>
        <w:jc w:val="center"/>
        <w:rPr>
          <w:b/>
          <w:sz w:val="24"/>
          <w:szCs w:val="24"/>
        </w:rPr>
      </w:pPr>
    </w:p>
    <w:p w14:paraId="3968F80C" w14:textId="77777777" w:rsidR="007642E4" w:rsidRPr="00CF6B2C" w:rsidRDefault="007642E4" w:rsidP="00E409E4">
      <w:pPr>
        <w:jc w:val="center"/>
        <w:rPr>
          <w:b/>
          <w:sz w:val="24"/>
          <w:szCs w:val="24"/>
        </w:rPr>
      </w:pPr>
    </w:p>
    <w:p w14:paraId="0B00C3F9" w14:textId="77777777" w:rsidR="007642E4" w:rsidRPr="00CF6B2C" w:rsidRDefault="007642E4" w:rsidP="00E409E4">
      <w:pPr>
        <w:jc w:val="center"/>
        <w:rPr>
          <w:b/>
          <w:sz w:val="24"/>
          <w:szCs w:val="24"/>
        </w:rPr>
      </w:pPr>
    </w:p>
    <w:p w14:paraId="376AD23E" w14:textId="77777777" w:rsidR="007642E4" w:rsidRDefault="007642E4" w:rsidP="00E409E4">
      <w:pPr>
        <w:jc w:val="center"/>
        <w:rPr>
          <w:b/>
          <w:sz w:val="24"/>
          <w:szCs w:val="24"/>
        </w:rPr>
      </w:pPr>
    </w:p>
    <w:p w14:paraId="18106380" w14:textId="77777777" w:rsidR="001F66FE" w:rsidRDefault="001F66FE" w:rsidP="00E409E4">
      <w:pPr>
        <w:jc w:val="center"/>
        <w:rPr>
          <w:b/>
          <w:sz w:val="24"/>
          <w:szCs w:val="24"/>
        </w:rPr>
      </w:pPr>
    </w:p>
    <w:p w14:paraId="47C5EA36" w14:textId="77777777" w:rsidR="001F66FE" w:rsidRDefault="001F66FE" w:rsidP="00E409E4">
      <w:pPr>
        <w:jc w:val="center"/>
        <w:rPr>
          <w:b/>
          <w:sz w:val="24"/>
          <w:szCs w:val="24"/>
        </w:rPr>
      </w:pPr>
    </w:p>
    <w:p w14:paraId="0EB6E2C0" w14:textId="77777777" w:rsidR="001F66FE" w:rsidRDefault="001F66FE" w:rsidP="00E409E4">
      <w:pPr>
        <w:jc w:val="center"/>
        <w:rPr>
          <w:b/>
          <w:sz w:val="24"/>
          <w:szCs w:val="24"/>
        </w:rPr>
      </w:pPr>
    </w:p>
    <w:p w14:paraId="19259E05" w14:textId="77777777" w:rsidR="001F66FE" w:rsidRDefault="001F66FE" w:rsidP="00E409E4">
      <w:pPr>
        <w:jc w:val="center"/>
        <w:rPr>
          <w:b/>
          <w:sz w:val="24"/>
          <w:szCs w:val="24"/>
        </w:rPr>
      </w:pPr>
    </w:p>
    <w:p w14:paraId="532BD71E" w14:textId="77777777" w:rsidR="00067A99" w:rsidRDefault="00067A99" w:rsidP="00067A99">
      <w:pPr>
        <w:rPr>
          <w:b/>
          <w:sz w:val="24"/>
          <w:szCs w:val="24"/>
        </w:rPr>
      </w:pPr>
    </w:p>
    <w:p w14:paraId="53E887AB" w14:textId="77777777" w:rsidR="00582F6B" w:rsidRDefault="00582F6B" w:rsidP="00067A99">
      <w:pPr>
        <w:rPr>
          <w:b/>
          <w:sz w:val="24"/>
          <w:szCs w:val="24"/>
        </w:rPr>
      </w:pPr>
    </w:p>
    <w:p w14:paraId="1AA988EF" w14:textId="77777777" w:rsidR="00824C9B" w:rsidRPr="00745EE9" w:rsidRDefault="009367A3" w:rsidP="00067A99">
      <w:pPr>
        <w:jc w:val="center"/>
        <w:rPr>
          <w:b/>
          <w:sz w:val="24"/>
          <w:szCs w:val="24"/>
        </w:rPr>
      </w:pPr>
      <w:r w:rsidRPr="00745EE9">
        <w:rPr>
          <w:b/>
          <w:sz w:val="24"/>
          <w:szCs w:val="24"/>
        </w:rPr>
        <w:lastRenderedPageBreak/>
        <w:t>TABLE OF CONTENTS</w:t>
      </w:r>
    </w:p>
    <w:p w14:paraId="74F6FC2F" w14:textId="77777777" w:rsidR="00EF11EF" w:rsidRPr="00CF6B2C" w:rsidRDefault="00EF11EF" w:rsidP="006D2981">
      <w:pPr>
        <w:jc w:val="center"/>
        <w:rPr>
          <w:b/>
          <w:sz w:val="24"/>
          <w:szCs w:val="24"/>
          <w:highlight w:val="yellow"/>
        </w:rPr>
      </w:pPr>
    </w:p>
    <w:bookmarkStart w:id="0" w:name="_Toc143066094"/>
    <w:p w14:paraId="42357C3A" w14:textId="77777777" w:rsidR="008378B6" w:rsidRPr="00582F6B" w:rsidRDefault="001C584B">
      <w:pPr>
        <w:pStyle w:val="TOC1"/>
        <w:rPr>
          <w:rFonts w:asciiTheme="minorHAnsi" w:eastAsiaTheme="minorEastAsia" w:hAnsiTheme="minorHAnsi" w:cstheme="minorBidi"/>
          <w:color w:val="auto"/>
          <w:szCs w:val="22"/>
        </w:rPr>
      </w:pPr>
      <w:r w:rsidRPr="00582F6B">
        <w:rPr>
          <w:sz w:val="24"/>
          <w:szCs w:val="24"/>
        </w:rPr>
        <w:fldChar w:fldCharType="begin"/>
      </w:r>
      <w:r w:rsidRPr="00582F6B">
        <w:rPr>
          <w:sz w:val="24"/>
          <w:szCs w:val="24"/>
        </w:rPr>
        <w:instrText xml:space="preserve"> TOC \o "1-3" \h \z \u </w:instrText>
      </w:r>
      <w:r w:rsidRPr="00582F6B">
        <w:rPr>
          <w:sz w:val="24"/>
          <w:szCs w:val="24"/>
        </w:rPr>
        <w:fldChar w:fldCharType="separate"/>
      </w:r>
      <w:hyperlink w:anchor="_Toc532542084" w:history="1">
        <w:r w:rsidR="008378B6" w:rsidRPr="00582F6B">
          <w:rPr>
            <w:rStyle w:val="Hyperlink"/>
            <w:rFonts w:cs="Arial"/>
          </w:rPr>
          <w:t>201</w:t>
        </w:r>
        <w:r w:rsidR="00582F6B" w:rsidRPr="00582F6B">
          <w:rPr>
            <w:rStyle w:val="Hyperlink"/>
            <w:rFonts w:cs="Arial"/>
          </w:rPr>
          <w:t>9</w:t>
        </w:r>
        <w:r w:rsidR="008378B6" w:rsidRPr="00582F6B">
          <w:rPr>
            <w:rStyle w:val="Hyperlink"/>
            <w:rFonts w:cs="Arial"/>
          </w:rPr>
          <w:t xml:space="preserve"> Massachusetts Deaths Highlights</w:t>
        </w:r>
        <w:r w:rsidR="008378B6" w:rsidRPr="00582F6B">
          <w:rPr>
            <w:webHidden/>
          </w:rPr>
          <w:tab/>
        </w:r>
        <w:r w:rsidR="008378B6" w:rsidRPr="00582F6B">
          <w:rPr>
            <w:webHidden/>
          </w:rPr>
          <w:fldChar w:fldCharType="begin"/>
        </w:r>
        <w:r w:rsidR="008378B6" w:rsidRPr="00582F6B">
          <w:rPr>
            <w:webHidden/>
          </w:rPr>
          <w:instrText xml:space="preserve"> PAGEREF _Toc532542084 \h </w:instrText>
        </w:r>
        <w:r w:rsidR="008378B6" w:rsidRPr="00582F6B">
          <w:rPr>
            <w:webHidden/>
          </w:rPr>
        </w:r>
        <w:r w:rsidR="008378B6" w:rsidRPr="00582F6B">
          <w:rPr>
            <w:webHidden/>
          </w:rPr>
          <w:fldChar w:fldCharType="separate"/>
        </w:r>
        <w:r w:rsidR="00AE1B24">
          <w:rPr>
            <w:webHidden/>
          </w:rPr>
          <w:t>10</w:t>
        </w:r>
        <w:r w:rsidR="008378B6" w:rsidRPr="00582F6B">
          <w:rPr>
            <w:webHidden/>
          </w:rPr>
          <w:fldChar w:fldCharType="end"/>
        </w:r>
      </w:hyperlink>
    </w:p>
    <w:p w14:paraId="18EB9F4E" w14:textId="77777777" w:rsidR="008378B6" w:rsidRPr="00582F6B" w:rsidRDefault="00220683">
      <w:pPr>
        <w:pStyle w:val="TOC1"/>
        <w:rPr>
          <w:rFonts w:asciiTheme="minorHAnsi" w:eastAsiaTheme="minorEastAsia" w:hAnsiTheme="minorHAnsi" w:cstheme="minorBidi"/>
          <w:color w:val="auto"/>
          <w:szCs w:val="22"/>
        </w:rPr>
      </w:pPr>
      <w:hyperlink w:anchor="_Toc532542085" w:history="1">
        <w:r w:rsidR="008378B6" w:rsidRPr="00582F6B">
          <w:rPr>
            <w:rStyle w:val="Hyperlink"/>
            <w:rFonts w:cs="Arial"/>
          </w:rPr>
          <w:t>Note to Readers</w:t>
        </w:r>
        <w:r w:rsidR="008378B6" w:rsidRPr="00582F6B">
          <w:rPr>
            <w:webHidden/>
          </w:rPr>
          <w:tab/>
        </w:r>
        <w:r w:rsidR="008378B6" w:rsidRPr="00582F6B">
          <w:rPr>
            <w:webHidden/>
          </w:rPr>
          <w:fldChar w:fldCharType="begin"/>
        </w:r>
        <w:r w:rsidR="008378B6" w:rsidRPr="00582F6B">
          <w:rPr>
            <w:webHidden/>
          </w:rPr>
          <w:instrText xml:space="preserve"> PAGEREF _Toc532542085 \h </w:instrText>
        </w:r>
        <w:r w:rsidR="008378B6" w:rsidRPr="00582F6B">
          <w:rPr>
            <w:webHidden/>
          </w:rPr>
        </w:r>
        <w:r w:rsidR="008378B6" w:rsidRPr="00582F6B">
          <w:rPr>
            <w:webHidden/>
          </w:rPr>
          <w:fldChar w:fldCharType="separate"/>
        </w:r>
        <w:r w:rsidR="00AE1B24">
          <w:rPr>
            <w:webHidden/>
          </w:rPr>
          <w:t>11</w:t>
        </w:r>
        <w:r w:rsidR="008378B6" w:rsidRPr="00582F6B">
          <w:rPr>
            <w:webHidden/>
          </w:rPr>
          <w:fldChar w:fldCharType="end"/>
        </w:r>
      </w:hyperlink>
    </w:p>
    <w:p w14:paraId="224B2BD6" w14:textId="66B4FADA" w:rsidR="008378B6" w:rsidRPr="00582F6B" w:rsidRDefault="00220683">
      <w:pPr>
        <w:pStyle w:val="TOC2"/>
        <w:rPr>
          <w:rFonts w:asciiTheme="minorHAnsi" w:eastAsiaTheme="minorEastAsia" w:hAnsiTheme="minorHAnsi" w:cstheme="minorBidi"/>
          <w:bCs w:val="0"/>
          <w:szCs w:val="22"/>
        </w:rPr>
      </w:pPr>
      <w:hyperlink w:anchor="_Toc532542086" w:history="1">
        <w:r w:rsidR="008378B6" w:rsidRPr="00582F6B">
          <w:rPr>
            <w:rStyle w:val="Hyperlink"/>
          </w:rPr>
          <w:t xml:space="preserve">Table 1.  Trends in Mortality </w:t>
        </w:r>
        <w:r w:rsidR="0000547A">
          <w:rPr>
            <w:rStyle w:val="Hyperlink"/>
          </w:rPr>
          <w:t>Chracteristics</w:t>
        </w:r>
      </w:hyperlink>
      <w:r w:rsidR="0000547A">
        <w:t>, Massachusetts: 2009-2019……………………...1</w:t>
      </w:r>
      <w:r w:rsidR="001F66FE" w:rsidRPr="00582F6B">
        <w:t>3</w:t>
      </w:r>
    </w:p>
    <w:p w14:paraId="38DD6292" w14:textId="77777777" w:rsidR="008378B6" w:rsidRPr="00582F6B" w:rsidRDefault="00220683">
      <w:pPr>
        <w:pStyle w:val="TOC2"/>
        <w:rPr>
          <w:rFonts w:asciiTheme="minorHAnsi" w:eastAsiaTheme="minorEastAsia" w:hAnsiTheme="minorHAnsi" w:cstheme="minorBidi"/>
          <w:bCs w:val="0"/>
          <w:szCs w:val="22"/>
        </w:rPr>
      </w:pPr>
      <w:hyperlink w:anchor="_Toc532542087" w:history="1">
        <w:r w:rsidR="008378B6" w:rsidRPr="00582F6B">
          <w:rPr>
            <w:rStyle w:val="Hyperlink"/>
          </w:rPr>
          <w:t>Table 2.  Selected Leading Causes of Death, Age-Adjusted Rates, Massachusetts and United States: 200</w:t>
        </w:r>
        <w:r w:rsidR="00745EE9" w:rsidRPr="00582F6B">
          <w:rPr>
            <w:rStyle w:val="Hyperlink"/>
          </w:rPr>
          <w:t>3</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_Toc532542087 \h </w:instrText>
        </w:r>
        <w:r w:rsidR="008378B6" w:rsidRPr="00582F6B">
          <w:rPr>
            <w:webHidden/>
          </w:rPr>
        </w:r>
        <w:r w:rsidR="008378B6" w:rsidRPr="00582F6B">
          <w:rPr>
            <w:webHidden/>
          </w:rPr>
          <w:fldChar w:fldCharType="separate"/>
        </w:r>
        <w:r w:rsidR="00AE1B24">
          <w:rPr>
            <w:webHidden/>
          </w:rPr>
          <w:t>14</w:t>
        </w:r>
        <w:r w:rsidR="008378B6" w:rsidRPr="00582F6B">
          <w:rPr>
            <w:webHidden/>
          </w:rPr>
          <w:fldChar w:fldCharType="end"/>
        </w:r>
      </w:hyperlink>
    </w:p>
    <w:p w14:paraId="201B4CDD" w14:textId="77777777" w:rsidR="008378B6" w:rsidRPr="00582F6B" w:rsidRDefault="00220683">
      <w:pPr>
        <w:pStyle w:val="TOC2"/>
        <w:rPr>
          <w:rFonts w:asciiTheme="minorHAnsi" w:eastAsiaTheme="minorEastAsia" w:hAnsiTheme="minorHAnsi" w:cstheme="minorBidi"/>
          <w:bCs w:val="0"/>
          <w:szCs w:val="22"/>
        </w:rPr>
      </w:pPr>
      <w:hyperlink w:anchor="_Toc532542088" w:history="1">
        <w:r w:rsidR="008378B6" w:rsidRPr="00582F6B">
          <w:rPr>
            <w:rStyle w:val="Hyperlink"/>
          </w:rPr>
          <w:t>Figure 1.  Life Expectancy at Birth, Massachusetts: 1900-</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_Toc532542088 \h </w:instrText>
        </w:r>
        <w:r w:rsidR="008378B6" w:rsidRPr="00582F6B">
          <w:rPr>
            <w:webHidden/>
          </w:rPr>
        </w:r>
        <w:r w:rsidR="008378B6" w:rsidRPr="00582F6B">
          <w:rPr>
            <w:webHidden/>
          </w:rPr>
          <w:fldChar w:fldCharType="separate"/>
        </w:r>
        <w:r w:rsidR="00AE1B24">
          <w:rPr>
            <w:webHidden/>
          </w:rPr>
          <w:t>16</w:t>
        </w:r>
        <w:r w:rsidR="008378B6" w:rsidRPr="00582F6B">
          <w:rPr>
            <w:webHidden/>
          </w:rPr>
          <w:fldChar w:fldCharType="end"/>
        </w:r>
      </w:hyperlink>
    </w:p>
    <w:p w14:paraId="52607B3F" w14:textId="77777777" w:rsidR="008378B6" w:rsidRPr="00582F6B" w:rsidRDefault="00220683">
      <w:pPr>
        <w:pStyle w:val="TOC2"/>
        <w:rPr>
          <w:rFonts w:asciiTheme="minorHAnsi" w:eastAsiaTheme="minorEastAsia" w:hAnsiTheme="minorHAnsi" w:cstheme="minorBidi"/>
          <w:bCs w:val="0"/>
          <w:szCs w:val="22"/>
        </w:rPr>
      </w:pPr>
      <w:hyperlink w:anchor="_Toc532542089" w:history="1">
        <w:r w:rsidR="008378B6" w:rsidRPr="00582F6B">
          <w:rPr>
            <w:rStyle w:val="Hyperlink"/>
          </w:rPr>
          <w:t>Figure 2.  Expected Years of Life Remaining at Different Ages by Race and Hispanic Ethnicity, Massachusetts: 201</w:t>
        </w:r>
        <w:r w:rsidR="00517635" w:rsidRPr="00582F6B">
          <w:rPr>
            <w:rStyle w:val="Hyperlink"/>
          </w:rPr>
          <w:t>9</w:t>
        </w:r>
        <w:r w:rsidR="008378B6" w:rsidRPr="00582F6B">
          <w:rPr>
            <w:webHidden/>
          </w:rPr>
          <w:tab/>
        </w:r>
        <w:r w:rsidR="008378B6" w:rsidRPr="00582F6B">
          <w:rPr>
            <w:webHidden/>
          </w:rPr>
          <w:fldChar w:fldCharType="begin"/>
        </w:r>
        <w:r w:rsidR="008378B6" w:rsidRPr="00582F6B">
          <w:rPr>
            <w:webHidden/>
          </w:rPr>
          <w:instrText xml:space="preserve"> PAGEREF _Toc532542089 \h </w:instrText>
        </w:r>
        <w:r w:rsidR="008378B6" w:rsidRPr="00582F6B">
          <w:rPr>
            <w:webHidden/>
          </w:rPr>
        </w:r>
        <w:r w:rsidR="008378B6" w:rsidRPr="00582F6B">
          <w:rPr>
            <w:webHidden/>
          </w:rPr>
          <w:fldChar w:fldCharType="separate"/>
        </w:r>
        <w:r w:rsidR="00AE1B24">
          <w:rPr>
            <w:webHidden/>
          </w:rPr>
          <w:t>17</w:t>
        </w:r>
        <w:r w:rsidR="008378B6" w:rsidRPr="00582F6B">
          <w:rPr>
            <w:webHidden/>
          </w:rPr>
          <w:fldChar w:fldCharType="end"/>
        </w:r>
      </w:hyperlink>
    </w:p>
    <w:p w14:paraId="5A650C3B" w14:textId="77777777" w:rsidR="008378B6" w:rsidRPr="00582F6B" w:rsidRDefault="00220683">
      <w:pPr>
        <w:pStyle w:val="TOC2"/>
        <w:rPr>
          <w:rFonts w:asciiTheme="minorHAnsi" w:eastAsiaTheme="minorEastAsia" w:hAnsiTheme="minorHAnsi" w:cstheme="minorBidi"/>
          <w:bCs w:val="0"/>
          <w:szCs w:val="22"/>
        </w:rPr>
      </w:pPr>
      <w:hyperlink w:anchor="_Toc532542091" w:history="1">
        <w:r w:rsidR="008378B6" w:rsidRPr="00582F6B">
          <w:rPr>
            <w:rStyle w:val="Hyperlink"/>
          </w:rPr>
          <w:t>Table 3.  Years of Life Remaining by Race and Hispanic Ethnicity and Gender,             Massachusetts: 201</w:t>
        </w:r>
        <w:r w:rsidR="00517635" w:rsidRPr="00582F6B">
          <w:rPr>
            <w:rStyle w:val="Hyperlink"/>
          </w:rPr>
          <w:t>9</w:t>
        </w:r>
        <w:r w:rsidR="008378B6" w:rsidRPr="00582F6B">
          <w:rPr>
            <w:webHidden/>
          </w:rPr>
          <w:tab/>
        </w:r>
        <w:r w:rsidR="008378B6" w:rsidRPr="00582F6B">
          <w:rPr>
            <w:webHidden/>
          </w:rPr>
          <w:fldChar w:fldCharType="begin"/>
        </w:r>
        <w:r w:rsidR="008378B6" w:rsidRPr="00582F6B">
          <w:rPr>
            <w:webHidden/>
          </w:rPr>
          <w:instrText xml:space="preserve"> PAGEREF _Toc532542091 \h </w:instrText>
        </w:r>
        <w:r w:rsidR="008378B6" w:rsidRPr="00582F6B">
          <w:rPr>
            <w:webHidden/>
          </w:rPr>
        </w:r>
        <w:r w:rsidR="008378B6" w:rsidRPr="00582F6B">
          <w:rPr>
            <w:webHidden/>
          </w:rPr>
          <w:fldChar w:fldCharType="separate"/>
        </w:r>
        <w:r w:rsidR="00AE1B24">
          <w:rPr>
            <w:webHidden/>
          </w:rPr>
          <w:t>17</w:t>
        </w:r>
        <w:r w:rsidR="008378B6" w:rsidRPr="00582F6B">
          <w:rPr>
            <w:webHidden/>
          </w:rPr>
          <w:fldChar w:fldCharType="end"/>
        </w:r>
      </w:hyperlink>
    </w:p>
    <w:p w14:paraId="7193264C" w14:textId="77777777" w:rsidR="008378B6" w:rsidRPr="00582F6B" w:rsidRDefault="00220683">
      <w:pPr>
        <w:pStyle w:val="TOC2"/>
        <w:rPr>
          <w:rFonts w:asciiTheme="minorHAnsi" w:eastAsiaTheme="minorEastAsia" w:hAnsiTheme="minorHAnsi" w:cstheme="minorBidi"/>
          <w:bCs w:val="0"/>
          <w:szCs w:val="22"/>
        </w:rPr>
      </w:pPr>
      <w:hyperlink w:anchor="_Toc532542092" w:history="1">
        <w:r w:rsidR="008378B6" w:rsidRPr="00582F6B">
          <w:rPr>
            <w:rStyle w:val="Hyperlink"/>
          </w:rPr>
          <w:t>Figure 3.  Changes in Age Composition of the Population, Massachusetts: 1900-2010</w:t>
        </w:r>
        <w:r w:rsidR="008378B6" w:rsidRPr="00582F6B">
          <w:rPr>
            <w:webHidden/>
          </w:rPr>
          <w:tab/>
        </w:r>
        <w:r w:rsidR="008378B6" w:rsidRPr="00582F6B">
          <w:rPr>
            <w:webHidden/>
          </w:rPr>
          <w:fldChar w:fldCharType="begin"/>
        </w:r>
        <w:r w:rsidR="008378B6" w:rsidRPr="00582F6B">
          <w:rPr>
            <w:webHidden/>
          </w:rPr>
          <w:instrText xml:space="preserve"> PAGEREF _Toc532542092 \h </w:instrText>
        </w:r>
        <w:r w:rsidR="008378B6" w:rsidRPr="00582F6B">
          <w:rPr>
            <w:webHidden/>
          </w:rPr>
        </w:r>
        <w:r w:rsidR="008378B6" w:rsidRPr="00582F6B">
          <w:rPr>
            <w:webHidden/>
          </w:rPr>
          <w:fldChar w:fldCharType="separate"/>
        </w:r>
        <w:r w:rsidR="00AE1B24">
          <w:rPr>
            <w:webHidden/>
          </w:rPr>
          <w:t>18</w:t>
        </w:r>
        <w:r w:rsidR="008378B6" w:rsidRPr="00582F6B">
          <w:rPr>
            <w:webHidden/>
          </w:rPr>
          <w:fldChar w:fldCharType="end"/>
        </w:r>
      </w:hyperlink>
    </w:p>
    <w:p w14:paraId="35311CE8" w14:textId="77777777" w:rsidR="008378B6" w:rsidRPr="00582F6B" w:rsidRDefault="00220683">
      <w:pPr>
        <w:pStyle w:val="TOC2"/>
        <w:rPr>
          <w:rFonts w:asciiTheme="minorHAnsi" w:eastAsiaTheme="minorEastAsia" w:hAnsiTheme="minorHAnsi" w:cstheme="minorBidi"/>
          <w:bCs w:val="0"/>
          <w:szCs w:val="22"/>
        </w:rPr>
      </w:pPr>
      <w:hyperlink w:anchor="_Toc532542093" w:history="1">
        <w:r w:rsidR="008378B6" w:rsidRPr="00582F6B">
          <w:rPr>
            <w:rStyle w:val="Hyperlink"/>
          </w:rPr>
          <w:t xml:space="preserve">Figure 4.  Trends in Percentage of Deaths from Selected Causes,          </w:t>
        </w:r>
        <w:r w:rsidR="00D11261" w:rsidRPr="00582F6B">
          <w:rPr>
            <w:rStyle w:val="Hyperlink"/>
          </w:rPr>
          <w:t xml:space="preserve">             Massachusetts: 1843</w:t>
        </w:r>
        <w:r w:rsidR="008378B6" w:rsidRPr="00582F6B">
          <w:rPr>
            <w:rStyle w:val="Hyperlink"/>
          </w:rPr>
          <w:t>-201</w:t>
        </w:r>
        <w:r w:rsidR="00517635" w:rsidRPr="00582F6B">
          <w:rPr>
            <w:rStyle w:val="Hyperlink"/>
          </w:rPr>
          <w:t>9</w:t>
        </w:r>
        <w:r w:rsidR="008378B6" w:rsidRPr="00582F6B">
          <w:rPr>
            <w:webHidden/>
          </w:rPr>
          <w:tab/>
        </w:r>
        <w:r w:rsidR="008378B6" w:rsidRPr="00582F6B">
          <w:rPr>
            <w:webHidden/>
          </w:rPr>
          <w:fldChar w:fldCharType="begin"/>
        </w:r>
        <w:r w:rsidR="008378B6" w:rsidRPr="00582F6B">
          <w:rPr>
            <w:webHidden/>
          </w:rPr>
          <w:instrText xml:space="preserve"> PAGEREF _Toc532542093 \h </w:instrText>
        </w:r>
        <w:r w:rsidR="008378B6" w:rsidRPr="00582F6B">
          <w:rPr>
            <w:webHidden/>
          </w:rPr>
        </w:r>
        <w:r w:rsidR="008378B6" w:rsidRPr="00582F6B">
          <w:rPr>
            <w:webHidden/>
          </w:rPr>
          <w:fldChar w:fldCharType="separate"/>
        </w:r>
        <w:r w:rsidR="00AE1B24">
          <w:rPr>
            <w:webHidden/>
          </w:rPr>
          <w:t>19</w:t>
        </w:r>
        <w:r w:rsidR="008378B6" w:rsidRPr="00582F6B">
          <w:rPr>
            <w:webHidden/>
          </w:rPr>
          <w:fldChar w:fldCharType="end"/>
        </w:r>
      </w:hyperlink>
    </w:p>
    <w:p w14:paraId="382ECE51" w14:textId="77777777" w:rsidR="008378B6" w:rsidRPr="00582F6B" w:rsidRDefault="00220683">
      <w:pPr>
        <w:pStyle w:val="TOC2"/>
        <w:rPr>
          <w:rFonts w:asciiTheme="minorHAnsi" w:eastAsiaTheme="minorEastAsia" w:hAnsiTheme="minorHAnsi" w:cstheme="minorBidi"/>
          <w:bCs w:val="0"/>
          <w:szCs w:val="22"/>
        </w:rPr>
      </w:pPr>
      <w:hyperlink w:anchor="_Toc532542094" w:history="1">
        <w:r w:rsidR="008378B6" w:rsidRPr="00582F6B">
          <w:rPr>
            <w:rStyle w:val="Hyperlink"/>
          </w:rPr>
          <w:t>Table 4.  Distribution of Deaths by Place of Occurrence, Massachusetts: 201</w:t>
        </w:r>
        <w:r w:rsidR="00D11261" w:rsidRPr="00582F6B">
          <w:rPr>
            <w:rStyle w:val="Hyperlink"/>
          </w:rPr>
          <w:t>5</w:t>
        </w:r>
        <w:r w:rsidR="008378B6" w:rsidRPr="00582F6B">
          <w:rPr>
            <w:rStyle w:val="Hyperlink"/>
          </w:rPr>
          <w:t>-201</w:t>
        </w:r>
        <w:r w:rsidR="00517635" w:rsidRPr="00582F6B">
          <w:rPr>
            <w:rStyle w:val="Hyperlink"/>
          </w:rPr>
          <w:t>9</w:t>
        </w:r>
        <w:r w:rsidR="008378B6" w:rsidRPr="00582F6B">
          <w:rPr>
            <w:webHidden/>
          </w:rPr>
          <w:tab/>
        </w:r>
        <w:r w:rsidR="008378B6" w:rsidRPr="00582F6B">
          <w:rPr>
            <w:webHidden/>
          </w:rPr>
          <w:fldChar w:fldCharType="begin"/>
        </w:r>
        <w:r w:rsidR="008378B6" w:rsidRPr="00582F6B">
          <w:rPr>
            <w:webHidden/>
          </w:rPr>
          <w:instrText xml:space="preserve"> PAGEREF _Toc532542094 \h </w:instrText>
        </w:r>
        <w:r w:rsidR="008378B6" w:rsidRPr="00582F6B">
          <w:rPr>
            <w:webHidden/>
          </w:rPr>
        </w:r>
        <w:r w:rsidR="008378B6" w:rsidRPr="00582F6B">
          <w:rPr>
            <w:webHidden/>
          </w:rPr>
          <w:fldChar w:fldCharType="separate"/>
        </w:r>
        <w:r w:rsidR="00AE1B24">
          <w:rPr>
            <w:webHidden/>
          </w:rPr>
          <w:t>20</w:t>
        </w:r>
        <w:r w:rsidR="008378B6" w:rsidRPr="00582F6B">
          <w:rPr>
            <w:webHidden/>
          </w:rPr>
          <w:fldChar w:fldCharType="end"/>
        </w:r>
      </w:hyperlink>
    </w:p>
    <w:p w14:paraId="76ADD1B0" w14:textId="77777777" w:rsidR="008378B6" w:rsidRPr="00582F6B" w:rsidRDefault="00220683">
      <w:pPr>
        <w:pStyle w:val="TOC2"/>
        <w:rPr>
          <w:rFonts w:asciiTheme="minorHAnsi" w:eastAsiaTheme="minorEastAsia" w:hAnsiTheme="minorHAnsi" w:cstheme="minorBidi"/>
          <w:bCs w:val="0"/>
          <w:szCs w:val="22"/>
        </w:rPr>
      </w:pPr>
      <w:hyperlink w:anchor="_Toc532542095" w:history="1">
        <w:r w:rsidR="008378B6" w:rsidRPr="00582F6B">
          <w:rPr>
            <w:rStyle w:val="Hyperlink"/>
          </w:rPr>
          <w:t xml:space="preserve">Figure 5.  Proportion of Deaths Certified by Medical Examiner for Selected Causes of Death,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_Toc532542095 \h </w:instrText>
        </w:r>
        <w:r w:rsidR="008378B6" w:rsidRPr="00582F6B">
          <w:rPr>
            <w:webHidden/>
          </w:rPr>
        </w:r>
        <w:r w:rsidR="008378B6" w:rsidRPr="00582F6B">
          <w:rPr>
            <w:webHidden/>
          </w:rPr>
          <w:fldChar w:fldCharType="separate"/>
        </w:r>
        <w:r w:rsidR="00AE1B24">
          <w:rPr>
            <w:webHidden/>
          </w:rPr>
          <w:t>21</w:t>
        </w:r>
        <w:r w:rsidR="008378B6" w:rsidRPr="00582F6B">
          <w:rPr>
            <w:webHidden/>
          </w:rPr>
          <w:fldChar w:fldCharType="end"/>
        </w:r>
      </w:hyperlink>
    </w:p>
    <w:p w14:paraId="05524C18" w14:textId="77777777" w:rsidR="008378B6" w:rsidRPr="00582F6B" w:rsidRDefault="00220683">
      <w:pPr>
        <w:pStyle w:val="TOC2"/>
        <w:rPr>
          <w:rFonts w:asciiTheme="minorHAnsi" w:eastAsiaTheme="minorEastAsia" w:hAnsiTheme="minorHAnsi" w:cstheme="minorBidi"/>
          <w:bCs w:val="0"/>
          <w:szCs w:val="22"/>
        </w:rPr>
      </w:pPr>
      <w:hyperlink w:anchor="_Toc532542096" w:history="1">
        <w:r w:rsidR="008378B6" w:rsidRPr="00582F6B">
          <w:rPr>
            <w:rStyle w:val="Hyperlink"/>
          </w:rPr>
          <w:t xml:space="preserve">Figure 6.  Premature Mortality Rate (PMR) by Race and Hispanic Ethnicity,       Massachusetts: </w:t>
        </w:r>
        <w:r w:rsidR="00517635"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_Toc532542096 \h </w:instrText>
        </w:r>
        <w:r w:rsidR="008378B6" w:rsidRPr="00582F6B">
          <w:rPr>
            <w:webHidden/>
          </w:rPr>
        </w:r>
        <w:r w:rsidR="008378B6" w:rsidRPr="00582F6B">
          <w:rPr>
            <w:webHidden/>
          </w:rPr>
          <w:fldChar w:fldCharType="separate"/>
        </w:r>
        <w:r w:rsidR="00AE1B24">
          <w:rPr>
            <w:webHidden/>
          </w:rPr>
          <w:t>22</w:t>
        </w:r>
        <w:r w:rsidR="008378B6" w:rsidRPr="00582F6B">
          <w:rPr>
            <w:webHidden/>
          </w:rPr>
          <w:fldChar w:fldCharType="end"/>
        </w:r>
      </w:hyperlink>
    </w:p>
    <w:p w14:paraId="413DF1A3" w14:textId="77777777" w:rsidR="008378B6" w:rsidRPr="00582F6B" w:rsidRDefault="00220683">
      <w:pPr>
        <w:pStyle w:val="TOC2"/>
        <w:rPr>
          <w:rFonts w:asciiTheme="minorHAnsi" w:eastAsiaTheme="minorEastAsia" w:hAnsiTheme="minorHAnsi" w:cstheme="minorBidi"/>
          <w:bCs w:val="0"/>
          <w:szCs w:val="22"/>
        </w:rPr>
      </w:pPr>
      <w:hyperlink w:anchor="_Toc532542097" w:history="1">
        <w:r w:rsidR="008378B6" w:rsidRPr="00582F6B">
          <w:rPr>
            <w:rStyle w:val="Hyperlink"/>
          </w:rPr>
          <w:t xml:space="preserve">Table 5.  Age-Specific and Age-Adjusted Death Rates for Ages 25-64 Years by Educational Attainment, Massachusetts: </w:t>
        </w:r>
        <w:r w:rsidR="00517635"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_Toc532542097 \h </w:instrText>
        </w:r>
        <w:r w:rsidR="008378B6" w:rsidRPr="00582F6B">
          <w:rPr>
            <w:webHidden/>
          </w:rPr>
        </w:r>
        <w:r w:rsidR="008378B6" w:rsidRPr="00582F6B">
          <w:rPr>
            <w:webHidden/>
          </w:rPr>
          <w:fldChar w:fldCharType="separate"/>
        </w:r>
        <w:r w:rsidR="00AE1B24">
          <w:rPr>
            <w:webHidden/>
          </w:rPr>
          <w:t>23</w:t>
        </w:r>
        <w:r w:rsidR="008378B6" w:rsidRPr="00582F6B">
          <w:rPr>
            <w:webHidden/>
          </w:rPr>
          <w:fldChar w:fldCharType="end"/>
        </w:r>
      </w:hyperlink>
    </w:p>
    <w:p w14:paraId="006BC78C" w14:textId="77777777" w:rsidR="008378B6" w:rsidRPr="00582F6B" w:rsidRDefault="00220683">
      <w:pPr>
        <w:pStyle w:val="TOC2"/>
        <w:rPr>
          <w:rFonts w:asciiTheme="minorHAnsi" w:eastAsiaTheme="minorEastAsia" w:hAnsiTheme="minorHAnsi" w:cstheme="minorBidi"/>
          <w:bCs w:val="0"/>
          <w:szCs w:val="22"/>
        </w:rPr>
      </w:pPr>
      <w:hyperlink w:anchor="_Toc532542098" w:history="1">
        <w:r w:rsidR="008378B6" w:rsidRPr="00582F6B">
          <w:rPr>
            <w:rStyle w:val="Hyperlink"/>
          </w:rPr>
          <w:t xml:space="preserve">Figure 7.  Daily Mortality Statistics,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_Toc532542098 \h </w:instrText>
        </w:r>
        <w:r w:rsidR="008378B6" w:rsidRPr="00582F6B">
          <w:rPr>
            <w:webHidden/>
          </w:rPr>
        </w:r>
        <w:r w:rsidR="008378B6" w:rsidRPr="00582F6B">
          <w:rPr>
            <w:webHidden/>
          </w:rPr>
          <w:fldChar w:fldCharType="separate"/>
        </w:r>
        <w:r w:rsidR="00AE1B24">
          <w:rPr>
            <w:webHidden/>
          </w:rPr>
          <w:t>24</w:t>
        </w:r>
        <w:r w:rsidR="008378B6" w:rsidRPr="00582F6B">
          <w:rPr>
            <w:webHidden/>
          </w:rPr>
          <w:fldChar w:fldCharType="end"/>
        </w:r>
      </w:hyperlink>
    </w:p>
    <w:p w14:paraId="41D2E45B" w14:textId="77777777" w:rsidR="008378B6" w:rsidRPr="00582F6B" w:rsidRDefault="00220683">
      <w:pPr>
        <w:pStyle w:val="TOC2"/>
        <w:rPr>
          <w:rFonts w:asciiTheme="minorHAnsi" w:eastAsiaTheme="minorEastAsia" w:hAnsiTheme="minorHAnsi" w:cstheme="minorBidi"/>
          <w:bCs w:val="0"/>
          <w:szCs w:val="22"/>
        </w:rPr>
      </w:pPr>
      <w:hyperlink w:anchor="_Toc532542099" w:history="1">
        <w:r w:rsidR="008378B6" w:rsidRPr="00582F6B">
          <w:rPr>
            <w:rStyle w:val="Hyperlink"/>
          </w:rPr>
          <w:t xml:space="preserve">Table 6.  Top Ten Leading Underlying Causes of Death by Age,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_Toc532542099 \h </w:instrText>
        </w:r>
        <w:r w:rsidR="008378B6" w:rsidRPr="00582F6B">
          <w:rPr>
            <w:webHidden/>
          </w:rPr>
        </w:r>
        <w:r w:rsidR="008378B6" w:rsidRPr="00582F6B">
          <w:rPr>
            <w:webHidden/>
          </w:rPr>
          <w:fldChar w:fldCharType="separate"/>
        </w:r>
        <w:r w:rsidR="00AE1B24">
          <w:rPr>
            <w:webHidden/>
          </w:rPr>
          <w:t>25</w:t>
        </w:r>
        <w:r w:rsidR="008378B6" w:rsidRPr="00582F6B">
          <w:rPr>
            <w:webHidden/>
          </w:rPr>
          <w:fldChar w:fldCharType="end"/>
        </w:r>
      </w:hyperlink>
    </w:p>
    <w:p w14:paraId="528F4E20" w14:textId="77777777" w:rsidR="008378B6" w:rsidRPr="00582F6B" w:rsidRDefault="00220683">
      <w:pPr>
        <w:pStyle w:val="TOC2"/>
        <w:rPr>
          <w:rFonts w:asciiTheme="minorHAnsi" w:eastAsiaTheme="minorEastAsia" w:hAnsiTheme="minorHAnsi" w:cstheme="minorBidi"/>
          <w:bCs w:val="0"/>
          <w:szCs w:val="22"/>
        </w:rPr>
      </w:pPr>
      <w:hyperlink w:anchor="_Toc532542100" w:history="1">
        <w:r w:rsidR="008378B6" w:rsidRPr="00582F6B">
          <w:rPr>
            <w:rStyle w:val="Hyperlink"/>
          </w:rPr>
          <w:t xml:space="preserve">Table 7.  Leading Underlying Causes of Death, Numbers and  Age-Specific Rates by Gender,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_Toc532542100 \h </w:instrText>
        </w:r>
        <w:r w:rsidR="008378B6" w:rsidRPr="00582F6B">
          <w:rPr>
            <w:webHidden/>
          </w:rPr>
        </w:r>
        <w:r w:rsidR="008378B6" w:rsidRPr="00582F6B">
          <w:rPr>
            <w:webHidden/>
          </w:rPr>
          <w:fldChar w:fldCharType="separate"/>
        </w:r>
        <w:r w:rsidR="00AE1B24">
          <w:rPr>
            <w:webHidden/>
          </w:rPr>
          <w:t>26</w:t>
        </w:r>
        <w:r w:rsidR="008378B6" w:rsidRPr="00582F6B">
          <w:rPr>
            <w:webHidden/>
          </w:rPr>
          <w:fldChar w:fldCharType="end"/>
        </w:r>
      </w:hyperlink>
    </w:p>
    <w:p w14:paraId="5EB50979" w14:textId="77777777" w:rsidR="008378B6" w:rsidRPr="00582F6B" w:rsidRDefault="00220683">
      <w:pPr>
        <w:pStyle w:val="TOC2"/>
        <w:rPr>
          <w:rFonts w:asciiTheme="minorHAnsi" w:eastAsiaTheme="minorEastAsia" w:hAnsiTheme="minorHAnsi" w:cstheme="minorBidi"/>
          <w:bCs w:val="0"/>
          <w:szCs w:val="22"/>
        </w:rPr>
      </w:pPr>
      <w:hyperlink w:anchor="_Toc532542101" w:history="1">
        <w:r w:rsidR="008378B6" w:rsidRPr="00582F6B">
          <w:rPr>
            <w:rStyle w:val="Hyperlink"/>
          </w:rPr>
          <w:t xml:space="preserve">Table 8.  Leading Underlying Causes of Death, Numbers and Age-Specific Rates (Ages 65 and Older) by Gender,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_Toc532542101 \h </w:instrText>
        </w:r>
        <w:r w:rsidR="008378B6" w:rsidRPr="00582F6B">
          <w:rPr>
            <w:webHidden/>
          </w:rPr>
        </w:r>
        <w:r w:rsidR="008378B6" w:rsidRPr="00582F6B">
          <w:rPr>
            <w:webHidden/>
          </w:rPr>
          <w:fldChar w:fldCharType="separate"/>
        </w:r>
        <w:r w:rsidR="00AE1B24">
          <w:rPr>
            <w:webHidden/>
          </w:rPr>
          <w:t>27</w:t>
        </w:r>
        <w:r w:rsidR="008378B6" w:rsidRPr="00582F6B">
          <w:rPr>
            <w:webHidden/>
          </w:rPr>
          <w:fldChar w:fldCharType="end"/>
        </w:r>
      </w:hyperlink>
    </w:p>
    <w:p w14:paraId="62395DB7" w14:textId="77777777" w:rsidR="008378B6" w:rsidRPr="00582F6B" w:rsidRDefault="00220683">
      <w:pPr>
        <w:pStyle w:val="TOC2"/>
        <w:rPr>
          <w:rFonts w:asciiTheme="minorHAnsi" w:eastAsiaTheme="minorEastAsia" w:hAnsiTheme="minorHAnsi" w:cstheme="minorBidi"/>
          <w:bCs w:val="0"/>
          <w:szCs w:val="22"/>
        </w:rPr>
      </w:pPr>
      <w:hyperlink w:anchor="_Toc532542103" w:history="1">
        <w:r w:rsidR="008378B6" w:rsidRPr="00582F6B">
          <w:rPr>
            <w:rStyle w:val="Hyperlink"/>
          </w:rPr>
          <w:t xml:space="preserve">Table 9.  Leading Causes of Death and Age-Adjusted Rates by Race and Hispanic Ethnicity,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_Toc532542103 \h </w:instrText>
        </w:r>
        <w:r w:rsidR="008378B6" w:rsidRPr="00582F6B">
          <w:rPr>
            <w:webHidden/>
          </w:rPr>
        </w:r>
        <w:r w:rsidR="008378B6" w:rsidRPr="00582F6B">
          <w:rPr>
            <w:webHidden/>
          </w:rPr>
          <w:fldChar w:fldCharType="separate"/>
        </w:r>
        <w:r w:rsidR="00AE1B24">
          <w:rPr>
            <w:webHidden/>
          </w:rPr>
          <w:t>28</w:t>
        </w:r>
        <w:r w:rsidR="008378B6" w:rsidRPr="00582F6B">
          <w:rPr>
            <w:webHidden/>
          </w:rPr>
          <w:fldChar w:fldCharType="end"/>
        </w:r>
      </w:hyperlink>
    </w:p>
    <w:p w14:paraId="4DCD31DC" w14:textId="77777777" w:rsidR="008378B6" w:rsidRPr="00582F6B" w:rsidRDefault="00220683">
      <w:pPr>
        <w:pStyle w:val="TOC1"/>
        <w:rPr>
          <w:rFonts w:asciiTheme="minorHAnsi" w:eastAsiaTheme="minorEastAsia" w:hAnsiTheme="minorHAnsi" w:cstheme="minorBidi"/>
          <w:color w:val="auto"/>
          <w:szCs w:val="22"/>
        </w:rPr>
      </w:pPr>
      <w:hyperlink w:anchor="_Toc532542105" w:history="1">
        <w:r w:rsidR="008378B6" w:rsidRPr="00582F6B">
          <w:rPr>
            <w:rStyle w:val="Hyperlink"/>
          </w:rPr>
          <w:t>Figure 8.  Number of Heart Disease</w:t>
        </w:r>
        <w:r w:rsidR="00836F2F">
          <w:rPr>
            <w:rStyle w:val="Hyperlink"/>
          </w:rPr>
          <w:t xml:space="preserve"> </w:t>
        </w:r>
        <w:r w:rsidR="008378B6" w:rsidRPr="00582F6B">
          <w:rPr>
            <w:rStyle w:val="Hyperlink"/>
          </w:rPr>
          <w:t>Deaths</w:t>
        </w:r>
        <w:r w:rsidR="008378B6" w:rsidRPr="00582F6B">
          <w:rPr>
            <w:rStyle w:val="Hyperlink"/>
            <w:vertAlign w:val="superscript"/>
          </w:rPr>
          <w:t xml:space="preserve"> </w:t>
        </w:r>
        <w:r w:rsidR="008378B6" w:rsidRPr="00582F6B">
          <w:rPr>
            <w:rStyle w:val="Hyperlink"/>
          </w:rPr>
          <w:t xml:space="preserve">by Age Group and Gender,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_Toc532542105 \h </w:instrText>
        </w:r>
        <w:r w:rsidR="008378B6" w:rsidRPr="00582F6B">
          <w:rPr>
            <w:webHidden/>
          </w:rPr>
        </w:r>
        <w:r w:rsidR="008378B6" w:rsidRPr="00582F6B">
          <w:rPr>
            <w:webHidden/>
          </w:rPr>
          <w:fldChar w:fldCharType="separate"/>
        </w:r>
        <w:r w:rsidR="00AE1B24">
          <w:rPr>
            <w:webHidden/>
          </w:rPr>
          <w:t>29</w:t>
        </w:r>
        <w:r w:rsidR="008378B6" w:rsidRPr="00582F6B">
          <w:rPr>
            <w:webHidden/>
          </w:rPr>
          <w:fldChar w:fldCharType="end"/>
        </w:r>
      </w:hyperlink>
    </w:p>
    <w:p w14:paraId="53FEB2D7" w14:textId="77777777" w:rsidR="008378B6" w:rsidRPr="00582F6B" w:rsidRDefault="00220683">
      <w:pPr>
        <w:pStyle w:val="TOC1"/>
        <w:rPr>
          <w:rFonts w:asciiTheme="minorHAnsi" w:eastAsiaTheme="minorEastAsia" w:hAnsiTheme="minorHAnsi" w:cstheme="minorBidi"/>
          <w:color w:val="auto"/>
          <w:szCs w:val="22"/>
        </w:rPr>
      </w:pPr>
      <w:hyperlink w:anchor="_Toc532542106" w:history="1">
        <w:r w:rsidR="008378B6" w:rsidRPr="00582F6B">
          <w:rPr>
            <w:rStyle w:val="Hyperlink"/>
          </w:rPr>
          <w:t xml:space="preserve">Figure 9.  Age Distribution by Race and Hispanic Ethnicity for Heart Disease Deaths, Massachusetts: </w:t>
        </w:r>
        <w:r w:rsidR="00D11261" w:rsidRPr="00582F6B">
          <w:rPr>
            <w:rStyle w:val="Hyperlink"/>
          </w:rPr>
          <w:t>2019</w:t>
        </w:r>
        <w:r w:rsidR="008378B6" w:rsidRPr="00582F6B">
          <w:rPr>
            <w:webHidden/>
          </w:rPr>
          <w:tab/>
        </w:r>
        <w:r w:rsidR="00711EAD" w:rsidRPr="00582F6B">
          <w:rPr>
            <w:webHidden/>
          </w:rPr>
          <w:t>30</w:t>
        </w:r>
      </w:hyperlink>
    </w:p>
    <w:p w14:paraId="6D1FCDDA" w14:textId="77777777" w:rsidR="008378B6" w:rsidRPr="00582F6B" w:rsidRDefault="00220683">
      <w:pPr>
        <w:pStyle w:val="TOC1"/>
        <w:rPr>
          <w:rFonts w:asciiTheme="minorHAnsi" w:eastAsiaTheme="minorEastAsia" w:hAnsiTheme="minorHAnsi" w:cstheme="minorBidi"/>
          <w:color w:val="auto"/>
          <w:szCs w:val="22"/>
        </w:rPr>
      </w:pPr>
      <w:hyperlink w:anchor="_Toc532542107" w:history="1">
        <w:r w:rsidR="008378B6" w:rsidRPr="00582F6B">
          <w:rPr>
            <w:rStyle w:val="Hyperlink"/>
          </w:rPr>
          <w:t xml:space="preserve">Figure 10.  Number of Cancer Deaths by Age Group and Gender,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_Toc532542107 \h </w:instrText>
        </w:r>
        <w:r w:rsidR="008378B6" w:rsidRPr="00582F6B">
          <w:rPr>
            <w:webHidden/>
          </w:rPr>
        </w:r>
        <w:r w:rsidR="008378B6" w:rsidRPr="00582F6B">
          <w:rPr>
            <w:webHidden/>
          </w:rPr>
          <w:fldChar w:fldCharType="separate"/>
        </w:r>
        <w:r w:rsidR="00AE1B24">
          <w:rPr>
            <w:webHidden/>
          </w:rPr>
          <w:t>31</w:t>
        </w:r>
        <w:r w:rsidR="008378B6" w:rsidRPr="00582F6B">
          <w:rPr>
            <w:webHidden/>
          </w:rPr>
          <w:fldChar w:fldCharType="end"/>
        </w:r>
      </w:hyperlink>
    </w:p>
    <w:p w14:paraId="782905AD" w14:textId="77777777" w:rsidR="008378B6" w:rsidRPr="00582F6B" w:rsidRDefault="00220683">
      <w:pPr>
        <w:pStyle w:val="TOC1"/>
        <w:rPr>
          <w:rFonts w:asciiTheme="minorHAnsi" w:eastAsiaTheme="minorEastAsia" w:hAnsiTheme="minorHAnsi" w:cstheme="minorBidi"/>
          <w:color w:val="auto"/>
          <w:szCs w:val="22"/>
        </w:rPr>
      </w:pPr>
      <w:hyperlink w:anchor="_Toc532542109" w:history="1">
        <w:r w:rsidR="008378B6" w:rsidRPr="00582F6B">
          <w:rPr>
            <w:rStyle w:val="Hyperlink"/>
          </w:rPr>
          <w:t xml:space="preserve">Figure 11.  Age Distribution by Race and Hispanic Ethnicity for Cancer Deaths,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_Toc532542109 \h </w:instrText>
        </w:r>
        <w:r w:rsidR="008378B6" w:rsidRPr="00582F6B">
          <w:rPr>
            <w:webHidden/>
          </w:rPr>
        </w:r>
        <w:r w:rsidR="008378B6" w:rsidRPr="00582F6B">
          <w:rPr>
            <w:webHidden/>
          </w:rPr>
          <w:fldChar w:fldCharType="separate"/>
        </w:r>
        <w:r w:rsidR="00AE1B24">
          <w:rPr>
            <w:webHidden/>
          </w:rPr>
          <w:t>32</w:t>
        </w:r>
        <w:r w:rsidR="008378B6" w:rsidRPr="00582F6B">
          <w:rPr>
            <w:webHidden/>
          </w:rPr>
          <w:fldChar w:fldCharType="end"/>
        </w:r>
      </w:hyperlink>
    </w:p>
    <w:p w14:paraId="58CBA3D3" w14:textId="77777777" w:rsidR="008378B6" w:rsidRPr="00582F6B" w:rsidRDefault="00220683">
      <w:pPr>
        <w:pStyle w:val="TOC2"/>
        <w:rPr>
          <w:rFonts w:asciiTheme="minorHAnsi" w:eastAsiaTheme="minorEastAsia" w:hAnsiTheme="minorHAnsi" w:cstheme="minorBidi"/>
          <w:bCs w:val="0"/>
          <w:szCs w:val="22"/>
        </w:rPr>
      </w:pPr>
      <w:hyperlink w:anchor="_Toc532542111" w:history="1">
        <w:r w:rsidR="008378B6" w:rsidRPr="00582F6B">
          <w:rPr>
            <w:rStyle w:val="Hyperlink"/>
          </w:rPr>
          <w:t>Table 10.  Heart Disease and Cancer Deaths by Race and Hispanic Ethnicity and Gender, Age-Adjusted Rates, Massachusetts: 200</w:t>
        </w:r>
        <w:r w:rsidR="004B4F7A" w:rsidRPr="00582F6B">
          <w:rPr>
            <w:rStyle w:val="Hyperlink"/>
          </w:rPr>
          <w:t>5</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_Toc532542111 \h </w:instrText>
        </w:r>
        <w:r w:rsidR="008378B6" w:rsidRPr="00582F6B">
          <w:rPr>
            <w:webHidden/>
          </w:rPr>
        </w:r>
        <w:r w:rsidR="008378B6" w:rsidRPr="00582F6B">
          <w:rPr>
            <w:webHidden/>
          </w:rPr>
          <w:fldChar w:fldCharType="separate"/>
        </w:r>
        <w:r w:rsidR="00AE1B24">
          <w:rPr>
            <w:webHidden/>
          </w:rPr>
          <w:t>33</w:t>
        </w:r>
        <w:r w:rsidR="008378B6" w:rsidRPr="00582F6B">
          <w:rPr>
            <w:webHidden/>
          </w:rPr>
          <w:fldChar w:fldCharType="end"/>
        </w:r>
      </w:hyperlink>
    </w:p>
    <w:p w14:paraId="1758B7BC" w14:textId="77777777" w:rsidR="008378B6" w:rsidRPr="00582F6B" w:rsidRDefault="00220683">
      <w:pPr>
        <w:pStyle w:val="TOC2"/>
        <w:rPr>
          <w:rFonts w:asciiTheme="minorHAnsi" w:eastAsiaTheme="minorEastAsia" w:hAnsiTheme="minorHAnsi" w:cstheme="minorBidi"/>
          <w:bCs w:val="0"/>
          <w:szCs w:val="22"/>
        </w:rPr>
      </w:pPr>
      <w:hyperlink w:anchor="_Toc532542113" w:history="1">
        <w:r w:rsidR="008378B6" w:rsidRPr="00582F6B">
          <w:rPr>
            <w:rStyle w:val="Hyperlink"/>
          </w:rPr>
          <w:t>Table 11.  Number and Age-Adjusted Rates of Ca</w:t>
        </w:r>
        <w:r w:rsidR="00836F2F">
          <w:rPr>
            <w:rStyle w:val="Hyperlink"/>
          </w:rPr>
          <w:t xml:space="preserve">ncer Deaths by Selected Causes </w:t>
        </w:r>
        <w:r w:rsidR="008378B6" w:rsidRPr="00582F6B">
          <w:rPr>
            <w:rStyle w:val="Hyperlink"/>
          </w:rPr>
          <w:t xml:space="preserve">and Gender,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_Toc532542113 \h </w:instrText>
        </w:r>
        <w:r w:rsidR="008378B6" w:rsidRPr="00582F6B">
          <w:rPr>
            <w:webHidden/>
          </w:rPr>
        </w:r>
        <w:r w:rsidR="008378B6" w:rsidRPr="00582F6B">
          <w:rPr>
            <w:webHidden/>
          </w:rPr>
          <w:fldChar w:fldCharType="separate"/>
        </w:r>
        <w:r w:rsidR="00AE1B24">
          <w:rPr>
            <w:webHidden/>
          </w:rPr>
          <w:t>35</w:t>
        </w:r>
        <w:r w:rsidR="008378B6" w:rsidRPr="00582F6B">
          <w:rPr>
            <w:webHidden/>
          </w:rPr>
          <w:fldChar w:fldCharType="end"/>
        </w:r>
      </w:hyperlink>
    </w:p>
    <w:p w14:paraId="418D7838" w14:textId="77777777" w:rsidR="008378B6" w:rsidRPr="00582F6B" w:rsidRDefault="00220683">
      <w:pPr>
        <w:pStyle w:val="TOC2"/>
        <w:rPr>
          <w:rFonts w:asciiTheme="minorHAnsi" w:eastAsiaTheme="minorEastAsia" w:hAnsiTheme="minorHAnsi" w:cstheme="minorBidi"/>
          <w:bCs w:val="0"/>
          <w:szCs w:val="22"/>
        </w:rPr>
      </w:pPr>
      <w:hyperlink w:anchor="_Toc532542114" w:history="1">
        <w:r w:rsidR="008378B6" w:rsidRPr="00582F6B">
          <w:rPr>
            <w:rStyle w:val="Hyperlink"/>
          </w:rPr>
          <w:t xml:space="preserve">Table 12.  Selected Causes of Cancer Deaths by Age,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_Toc532542114 \h </w:instrText>
        </w:r>
        <w:r w:rsidR="008378B6" w:rsidRPr="00582F6B">
          <w:rPr>
            <w:webHidden/>
          </w:rPr>
        </w:r>
        <w:r w:rsidR="008378B6" w:rsidRPr="00582F6B">
          <w:rPr>
            <w:webHidden/>
          </w:rPr>
          <w:fldChar w:fldCharType="separate"/>
        </w:r>
        <w:r w:rsidR="00AE1B24">
          <w:rPr>
            <w:webHidden/>
          </w:rPr>
          <w:t>36</w:t>
        </w:r>
        <w:r w:rsidR="008378B6" w:rsidRPr="00582F6B">
          <w:rPr>
            <w:webHidden/>
          </w:rPr>
          <w:fldChar w:fldCharType="end"/>
        </w:r>
      </w:hyperlink>
    </w:p>
    <w:p w14:paraId="6B49DCC6" w14:textId="77777777" w:rsidR="008378B6" w:rsidRPr="00582F6B" w:rsidRDefault="00220683">
      <w:pPr>
        <w:pStyle w:val="TOC2"/>
        <w:rPr>
          <w:rFonts w:asciiTheme="minorHAnsi" w:eastAsiaTheme="minorEastAsia" w:hAnsiTheme="minorHAnsi" w:cstheme="minorBidi"/>
          <w:bCs w:val="0"/>
          <w:szCs w:val="22"/>
        </w:rPr>
      </w:pPr>
      <w:hyperlink w:anchor="_Toc532542115" w:history="1">
        <w:r w:rsidR="008378B6" w:rsidRPr="00582F6B">
          <w:rPr>
            <w:rStyle w:val="Hyperlink"/>
          </w:rPr>
          <w:t xml:space="preserve">Table 13.  Leading Causes of Cancer Deaths and Age-Adjusted Rates by Race and Hispanic Ethnicity,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_Toc532542115 \h </w:instrText>
        </w:r>
        <w:r w:rsidR="008378B6" w:rsidRPr="00582F6B">
          <w:rPr>
            <w:webHidden/>
          </w:rPr>
        </w:r>
        <w:r w:rsidR="008378B6" w:rsidRPr="00582F6B">
          <w:rPr>
            <w:webHidden/>
          </w:rPr>
          <w:fldChar w:fldCharType="separate"/>
        </w:r>
        <w:r w:rsidR="00AE1B24">
          <w:rPr>
            <w:webHidden/>
          </w:rPr>
          <w:t>37</w:t>
        </w:r>
        <w:r w:rsidR="008378B6" w:rsidRPr="00582F6B">
          <w:rPr>
            <w:webHidden/>
          </w:rPr>
          <w:fldChar w:fldCharType="end"/>
        </w:r>
      </w:hyperlink>
    </w:p>
    <w:p w14:paraId="0BA78F5E" w14:textId="77777777" w:rsidR="008378B6" w:rsidRPr="00582F6B" w:rsidRDefault="00220683">
      <w:pPr>
        <w:pStyle w:val="TOC2"/>
        <w:rPr>
          <w:rFonts w:asciiTheme="minorHAnsi" w:eastAsiaTheme="minorEastAsia" w:hAnsiTheme="minorHAnsi" w:cstheme="minorBidi"/>
          <w:bCs w:val="0"/>
          <w:szCs w:val="22"/>
        </w:rPr>
      </w:pPr>
      <w:hyperlink w:anchor="_Toc532542116" w:history="1">
        <w:r w:rsidR="008378B6" w:rsidRPr="00582F6B">
          <w:rPr>
            <w:rStyle w:val="Hyperlink"/>
          </w:rPr>
          <w:t>Table 14.  Number, Percent, and Age-Adjusted Rates of Stroke Deaths by Type</w:t>
        </w:r>
        <w:r w:rsidR="00836F2F">
          <w:rPr>
            <w:rStyle w:val="Hyperlink"/>
          </w:rPr>
          <w:t xml:space="preserve"> </w:t>
        </w:r>
        <w:r w:rsidR="008378B6" w:rsidRPr="00582F6B">
          <w:rPr>
            <w:rStyle w:val="Hyperlink"/>
          </w:rPr>
          <w:t xml:space="preserve">and Gender,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_Toc532542116 \h </w:instrText>
        </w:r>
        <w:r w:rsidR="008378B6" w:rsidRPr="00582F6B">
          <w:rPr>
            <w:webHidden/>
          </w:rPr>
        </w:r>
        <w:r w:rsidR="008378B6" w:rsidRPr="00582F6B">
          <w:rPr>
            <w:webHidden/>
          </w:rPr>
          <w:fldChar w:fldCharType="separate"/>
        </w:r>
        <w:r w:rsidR="00AE1B24">
          <w:rPr>
            <w:webHidden/>
          </w:rPr>
          <w:t>38</w:t>
        </w:r>
        <w:r w:rsidR="008378B6" w:rsidRPr="00582F6B">
          <w:rPr>
            <w:webHidden/>
          </w:rPr>
          <w:fldChar w:fldCharType="end"/>
        </w:r>
      </w:hyperlink>
    </w:p>
    <w:p w14:paraId="3633D14E" w14:textId="12B62C8D" w:rsidR="008378B6" w:rsidRPr="00582F6B" w:rsidRDefault="00220683">
      <w:pPr>
        <w:pStyle w:val="TOC1"/>
        <w:rPr>
          <w:rFonts w:asciiTheme="minorHAnsi" w:eastAsiaTheme="minorEastAsia" w:hAnsiTheme="minorHAnsi" w:cstheme="minorBidi"/>
          <w:color w:val="auto"/>
          <w:szCs w:val="22"/>
        </w:rPr>
      </w:pPr>
      <w:hyperlink w:anchor="_Toc532542117" w:history="1">
        <w:r w:rsidR="008378B6" w:rsidRPr="00582F6B">
          <w:rPr>
            <w:rStyle w:val="Hyperlink"/>
          </w:rPr>
          <w:t>Figure 12.  Number of Stroke</w:t>
        </w:r>
        <w:r w:rsidR="008378B6" w:rsidRPr="00582F6B">
          <w:rPr>
            <w:rStyle w:val="Hyperlink"/>
            <w:vertAlign w:val="superscript"/>
          </w:rPr>
          <w:t xml:space="preserve"> </w:t>
        </w:r>
        <w:r w:rsidR="008378B6" w:rsidRPr="00582F6B">
          <w:rPr>
            <w:rStyle w:val="Hyperlink"/>
          </w:rPr>
          <w:t>Deaths</w:t>
        </w:r>
        <w:r w:rsidR="008378B6" w:rsidRPr="00582F6B">
          <w:rPr>
            <w:rStyle w:val="Hyperlink"/>
            <w:vertAlign w:val="superscript"/>
          </w:rPr>
          <w:t xml:space="preserve"> </w:t>
        </w:r>
        <w:r w:rsidR="008378B6" w:rsidRPr="00582F6B">
          <w:rPr>
            <w:rStyle w:val="Hyperlink"/>
          </w:rPr>
          <w:t>by Age Group and Gender,</w:t>
        </w:r>
        <w:r w:rsidR="0000547A">
          <w:rPr>
            <w:rStyle w:val="Hyperlink"/>
          </w:rPr>
          <w:t xml:space="preserve"> Massachusetts</w:t>
        </w:r>
        <w:r w:rsidR="008378B6" w:rsidRPr="00582F6B">
          <w:rPr>
            <w:rStyle w:val="Hyperlink"/>
          </w:rPr>
          <w:t xml:space="preserve">: </w:t>
        </w:r>
        <w:r w:rsidR="00D11261" w:rsidRPr="00582F6B">
          <w:rPr>
            <w:rStyle w:val="Hyperlink"/>
          </w:rPr>
          <w:t>2019</w:t>
        </w:r>
        <w:r w:rsidR="008378B6" w:rsidRPr="00582F6B">
          <w:rPr>
            <w:webHidden/>
          </w:rPr>
          <w:tab/>
        </w:r>
      </w:hyperlink>
      <w:r w:rsidR="0000547A">
        <w:t>39</w:t>
      </w:r>
    </w:p>
    <w:p w14:paraId="7CF17419" w14:textId="77777777" w:rsidR="008378B6" w:rsidRPr="00582F6B" w:rsidRDefault="00220683">
      <w:pPr>
        <w:pStyle w:val="TOC1"/>
        <w:rPr>
          <w:rFonts w:asciiTheme="minorHAnsi" w:eastAsiaTheme="minorEastAsia" w:hAnsiTheme="minorHAnsi" w:cstheme="minorBidi"/>
          <w:color w:val="auto"/>
          <w:szCs w:val="22"/>
        </w:rPr>
      </w:pPr>
      <w:hyperlink w:anchor="_Toc532542118" w:history="1">
        <w:r w:rsidR="008378B6" w:rsidRPr="00582F6B">
          <w:rPr>
            <w:rStyle w:val="Hyperlink"/>
          </w:rPr>
          <w:t xml:space="preserve">Figure 13.  Age Distribution by Race and Hispanic Ethnicity for Stroke Deaths,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_Toc532542118 \h </w:instrText>
        </w:r>
        <w:r w:rsidR="008378B6" w:rsidRPr="00582F6B">
          <w:rPr>
            <w:webHidden/>
          </w:rPr>
        </w:r>
        <w:r w:rsidR="008378B6" w:rsidRPr="00582F6B">
          <w:rPr>
            <w:webHidden/>
          </w:rPr>
          <w:fldChar w:fldCharType="separate"/>
        </w:r>
        <w:r w:rsidR="00AE1B24">
          <w:rPr>
            <w:webHidden/>
          </w:rPr>
          <w:t>40</w:t>
        </w:r>
        <w:r w:rsidR="008378B6" w:rsidRPr="00582F6B">
          <w:rPr>
            <w:webHidden/>
          </w:rPr>
          <w:fldChar w:fldCharType="end"/>
        </w:r>
      </w:hyperlink>
    </w:p>
    <w:p w14:paraId="55FFF052" w14:textId="77777777" w:rsidR="008378B6" w:rsidRPr="00582F6B" w:rsidRDefault="00220683">
      <w:pPr>
        <w:pStyle w:val="TOC2"/>
        <w:rPr>
          <w:rFonts w:asciiTheme="minorHAnsi" w:eastAsiaTheme="minorEastAsia" w:hAnsiTheme="minorHAnsi" w:cstheme="minorBidi"/>
          <w:bCs w:val="0"/>
          <w:szCs w:val="22"/>
        </w:rPr>
      </w:pPr>
      <w:hyperlink w:anchor="_Toc532542120" w:history="1">
        <w:r w:rsidR="008378B6" w:rsidRPr="00582F6B">
          <w:rPr>
            <w:rStyle w:val="Hyperlink"/>
          </w:rPr>
          <w:t>Table 15.  Stroke Deaths by Race and Hispanic Ethnicity and Gender, Age-Adjusted Rates, Massachusetts: 200</w:t>
        </w:r>
        <w:r w:rsidR="00D11261" w:rsidRPr="00582F6B">
          <w:rPr>
            <w:rStyle w:val="Hyperlink"/>
          </w:rPr>
          <w:t>6</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_Toc532542120 \h </w:instrText>
        </w:r>
        <w:r w:rsidR="008378B6" w:rsidRPr="00582F6B">
          <w:rPr>
            <w:webHidden/>
          </w:rPr>
        </w:r>
        <w:r w:rsidR="008378B6" w:rsidRPr="00582F6B">
          <w:rPr>
            <w:webHidden/>
          </w:rPr>
          <w:fldChar w:fldCharType="separate"/>
        </w:r>
        <w:r w:rsidR="00AE1B24">
          <w:rPr>
            <w:webHidden/>
          </w:rPr>
          <w:t>41</w:t>
        </w:r>
        <w:r w:rsidR="008378B6" w:rsidRPr="00582F6B">
          <w:rPr>
            <w:webHidden/>
          </w:rPr>
          <w:fldChar w:fldCharType="end"/>
        </w:r>
      </w:hyperlink>
    </w:p>
    <w:p w14:paraId="56B362C3" w14:textId="77777777" w:rsidR="008378B6" w:rsidRPr="00582F6B" w:rsidRDefault="00220683">
      <w:pPr>
        <w:pStyle w:val="TOC1"/>
        <w:rPr>
          <w:rFonts w:asciiTheme="minorHAnsi" w:eastAsiaTheme="minorEastAsia" w:hAnsiTheme="minorHAnsi" w:cstheme="minorBidi"/>
          <w:color w:val="auto"/>
          <w:szCs w:val="22"/>
        </w:rPr>
      </w:pPr>
      <w:hyperlink w:anchor="_Toc532542121" w:history="1">
        <w:r w:rsidR="008378B6" w:rsidRPr="00582F6B">
          <w:rPr>
            <w:rStyle w:val="Hyperlink"/>
          </w:rPr>
          <w:t>Figure 14.  Diabetes</w:t>
        </w:r>
        <w:r w:rsidR="008378B6" w:rsidRPr="00582F6B">
          <w:rPr>
            <w:rStyle w:val="Hyperlink"/>
            <w:vertAlign w:val="superscript"/>
          </w:rPr>
          <w:t xml:space="preserve"> </w:t>
        </w:r>
        <w:r w:rsidR="008378B6" w:rsidRPr="00582F6B">
          <w:rPr>
            <w:rStyle w:val="Hyperlink"/>
          </w:rPr>
          <w:t>Deaths, Massachusetts: 200</w:t>
        </w:r>
        <w:r w:rsidR="00222A60" w:rsidRPr="00582F6B">
          <w:rPr>
            <w:rStyle w:val="Hyperlink"/>
          </w:rPr>
          <w:t>4</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_Toc532542121 \h </w:instrText>
        </w:r>
        <w:r w:rsidR="008378B6" w:rsidRPr="00582F6B">
          <w:rPr>
            <w:webHidden/>
          </w:rPr>
        </w:r>
        <w:r w:rsidR="008378B6" w:rsidRPr="00582F6B">
          <w:rPr>
            <w:webHidden/>
          </w:rPr>
          <w:fldChar w:fldCharType="separate"/>
        </w:r>
        <w:r w:rsidR="00AE1B24">
          <w:rPr>
            <w:webHidden/>
          </w:rPr>
          <w:t>42</w:t>
        </w:r>
        <w:r w:rsidR="008378B6" w:rsidRPr="00582F6B">
          <w:rPr>
            <w:webHidden/>
          </w:rPr>
          <w:fldChar w:fldCharType="end"/>
        </w:r>
      </w:hyperlink>
    </w:p>
    <w:p w14:paraId="3AE0BF09" w14:textId="77777777" w:rsidR="008378B6" w:rsidRPr="00582F6B" w:rsidRDefault="00220683">
      <w:pPr>
        <w:pStyle w:val="TOC2"/>
        <w:rPr>
          <w:rFonts w:asciiTheme="minorHAnsi" w:eastAsiaTheme="minorEastAsia" w:hAnsiTheme="minorHAnsi" w:cstheme="minorBidi"/>
          <w:bCs w:val="0"/>
          <w:szCs w:val="22"/>
        </w:rPr>
      </w:pPr>
      <w:hyperlink w:anchor="_Toc532542124" w:history="1">
        <w:r w:rsidR="008378B6" w:rsidRPr="00582F6B">
          <w:rPr>
            <w:rStyle w:val="Hyperlink"/>
          </w:rPr>
          <w:t xml:space="preserve">Table 16.  Diabetes Deaths by Gender,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_Toc532542124 \h </w:instrText>
        </w:r>
        <w:r w:rsidR="008378B6" w:rsidRPr="00582F6B">
          <w:rPr>
            <w:webHidden/>
          </w:rPr>
        </w:r>
        <w:r w:rsidR="008378B6" w:rsidRPr="00582F6B">
          <w:rPr>
            <w:webHidden/>
          </w:rPr>
          <w:fldChar w:fldCharType="separate"/>
        </w:r>
        <w:r w:rsidR="00AE1B24">
          <w:rPr>
            <w:webHidden/>
          </w:rPr>
          <w:t>42</w:t>
        </w:r>
        <w:r w:rsidR="008378B6" w:rsidRPr="00582F6B">
          <w:rPr>
            <w:webHidden/>
          </w:rPr>
          <w:fldChar w:fldCharType="end"/>
        </w:r>
      </w:hyperlink>
    </w:p>
    <w:p w14:paraId="5B0DA132" w14:textId="77777777" w:rsidR="008378B6" w:rsidRPr="00582F6B" w:rsidRDefault="00220683">
      <w:pPr>
        <w:pStyle w:val="TOC2"/>
        <w:rPr>
          <w:rFonts w:asciiTheme="minorHAnsi" w:eastAsiaTheme="minorEastAsia" w:hAnsiTheme="minorHAnsi" w:cstheme="minorBidi"/>
          <w:bCs w:val="0"/>
          <w:szCs w:val="22"/>
        </w:rPr>
      </w:pPr>
      <w:hyperlink w:anchor="_Toc532542125" w:history="1">
        <w:r w:rsidR="008378B6" w:rsidRPr="00582F6B">
          <w:rPr>
            <w:rStyle w:val="Hyperlink"/>
          </w:rPr>
          <w:t xml:space="preserve">Table 17.  Diabetes Deaths by Race and Hispanic Ethnicity,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_Toc532542125 \h </w:instrText>
        </w:r>
        <w:r w:rsidR="008378B6" w:rsidRPr="00582F6B">
          <w:rPr>
            <w:webHidden/>
          </w:rPr>
        </w:r>
        <w:r w:rsidR="008378B6" w:rsidRPr="00582F6B">
          <w:rPr>
            <w:webHidden/>
          </w:rPr>
          <w:fldChar w:fldCharType="separate"/>
        </w:r>
        <w:r w:rsidR="00AE1B24">
          <w:rPr>
            <w:webHidden/>
          </w:rPr>
          <w:t>43</w:t>
        </w:r>
        <w:r w:rsidR="008378B6" w:rsidRPr="00582F6B">
          <w:rPr>
            <w:webHidden/>
          </w:rPr>
          <w:fldChar w:fldCharType="end"/>
        </w:r>
      </w:hyperlink>
    </w:p>
    <w:p w14:paraId="34EDEEB4" w14:textId="01289B9C" w:rsidR="008378B6" w:rsidRPr="00582F6B" w:rsidRDefault="00220683">
      <w:pPr>
        <w:pStyle w:val="TOC1"/>
        <w:rPr>
          <w:rFonts w:asciiTheme="minorHAnsi" w:eastAsiaTheme="minorEastAsia" w:hAnsiTheme="minorHAnsi" w:cstheme="minorBidi"/>
          <w:color w:val="auto"/>
          <w:szCs w:val="22"/>
        </w:rPr>
      </w:pPr>
      <w:hyperlink w:anchor="_Toc532542126" w:history="1">
        <w:r w:rsidR="008378B6" w:rsidRPr="00582F6B">
          <w:rPr>
            <w:rStyle w:val="Hyperlink"/>
          </w:rPr>
          <w:t>Figure 15. Age Distribution of Diabetes Deaths,</w:t>
        </w:r>
        <w:r w:rsidR="0000547A">
          <w:rPr>
            <w:rStyle w:val="Hyperlink"/>
          </w:rPr>
          <w:t xml:space="preserve"> Massachusetts</w:t>
        </w:r>
        <w:r w:rsidR="008378B6" w:rsidRPr="00582F6B">
          <w:rPr>
            <w:rStyle w:val="Hyperlink"/>
          </w:rPr>
          <w:t xml:space="preserve">: </w:t>
        </w:r>
        <w:r w:rsidR="00D11261" w:rsidRPr="00582F6B">
          <w:rPr>
            <w:rStyle w:val="Hyperlink"/>
          </w:rPr>
          <w:t>2019</w:t>
        </w:r>
        <w:r w:rsidR="008378B6" w:rsidRPr="00582F6B">
          <w:rPr>
            <w:webHidden/>
          </w:rPr>
          <w:tab/>
        </w:r>
        <w:r w:rsidR="0000547A">
          <w:rPr>
            <w:webHidden/>
          </w:rPr>
          <w:t>43</w:t>
        </w:r>
      </w:hyperlink>
    </w:p>
    <w:p w14:paraId="26EB4CAE" w14:textId="77777777" w:rsidR="008378B6" w:rsidRPr="00582F6B" w:rsidRDefault="00220683">
      <w:pPr>
        <w:pStyle w:val="TOC1"/>
        <w:rPr>
          <w:rFonts w:asciiTheme="minorHAnsi" w:eastAsiaTheme="minorEastAsia" w:hAnsiTheme="minorHAnsi" w:cstheme="minorBidi"/>
          <w:color w:val="auto"/>
          <w:szCs w:val="22"/>
        </w:rPr>
      </w:pPr>
      <w:hyperlink w:anchor="_Toc532542127" w:history="1">
        <w:r w:rsidR="008378B6" w:rsidRPr="00582F6B">
          <w:rPr>
            <w:rStyle w:val="Hyperlink"/>
          </w:rPr>
          <w:t>Figure 16. Diabetes</w:t>
        </w:r>
        <w:r w:rsidR="008378B6" w:rsidRPr="00582F6B">
          <w:rPr>
            <w:rStyle w:val="Hyperlink"/>
            <w:vertAlign w:val="superscript"/>
          </w:rPr>
          <w:t xml:space="preserve"> </w:t>
        </w:r>
        <w:r w:rsidR="008378B6" w:rsidRPr="00582F6B">
          <w:rPr>
            <w:rStyle w:val="Hyperlink"/>
          </w:rPr>
          <w:t>Death</w:t>
        </w:r>
        <w:r w:rsidR="008378B6" w:rsidRPr="00582F6B">
          <w:rPr>
            <w:rStyle w:val="Hyperlink"/>
            <w:vertAlign w:val="superscript"/>
          </w:rPr>
          <w:t xml:space="preserve"> </w:t>
        </w:r>
        <w:r w:rsidR="008378B6" w:rsidRPr="00582F6B">
          <w:rPr>
            <w:rStyle w:val="Hyperlink"/>
          </w:rPr>
          <w:t>Rates, Massachusetts: 200</w:t>
        </w:r>
        <w:r w:rsidR="00E25508" w:rsidRPr="00582F6B">
          <w:rPr>
            <w:rStyle w:val="Hyperlink"/>
          </w:rPr>
          <w:t>1</w:t>
        </w:r>
        <w:r w:rsidR="008378B6" w:rsidRPr="00582F6B">
          <w:rPr>
            <w:rStyle w:val="Hyperlink"/>
          </w:rPr>
          <w:t>-</w:t>
        </w:r>
        <w:r w:rsidR="00D11261" w:rsidRPr="00582F6B">
          <w:rPr>
            <w:rStyle w:val="Hyperlink"/>
          </w:rPr>
          <w:t>2019</w:t>
        </w:r>
        <w:r w:rsidR="008378B6" w:rsidRPr="00582F6B">
          <w:rPr>
            <w:webHidden/>
          </w:rPr>
          <w:tab/>
        </w:r>
        <w:r w:rsidR="00711EAD" w:rsidRPr="00582F6B">
          <w:rPr>
            <w:webHidden/>
          </w:rPr>
          <w:t>44</w:t>
        </w:r>
      </w:hyperlink>
    </w:p>
    <w:p w14:paraId="2BE96828" w14:textId="77777777" w:rsidR="008378B6" w:rsidRPr="00582F6B" w:rsidRDefault="00220683">
      <w:pPr>
        <w:pStyle w:val="TOC2"/>
        <w:rPr>
          <w:rFonts w:asciiTheme="minorHAnsi" w:eastAsiaTheme="minorEastAsia" w:hAnsiTheme="minorHAnsi" w:cstheme="minorBidi"/>
          <w:bCs w:val="0"/>
          <w:szCs w:val="22"/>
        </w:rPr>
      </w:pPr>
      <w:hyperlink w:anchor="_Toc532542130" w:history="1">
        <w:r w:rsidR="008378B6" w:rsidRPr="00582F6B">
          <w:rPr>
            <w:rStyle w:val="Hyperlink"/>
          </w:rPr>
          <w:t xml:space="preserve">Table 18.  Injury Deaths by Leading Causes, Gender, Age: Numbers, Age-Adjusted, and Age-Specific Rates,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_Toc532542130 \h </w:instrText>
        </w:r>
        <w:r w:rsidR="008378B6" w:rsidRPr="00582F6B">
          <w:rPr>
            <w:webHidden/>
          </w:rPr>
        </w:r>
        <w:r w:rsidR="008378B6" w:rsidRPr="00582F6B">
          <w:rPr>
            <w:webHidden/>
          </w:rPr>
          <w:fldChar w:fldCharType="separate"/>
        </w:r>
        <w:r w:rsidR="00AE1B24">
          <w:rPr>
            <w:webHidden/>
          </w:rPr>
          <w:t>45</w:t>
        </w:r>
        <w:r w:rsidR="008378B6" w:rsidRPr="00582F6B">
          <w:rPr>
            <w:webHidden/>
          </w:rPr>
          <w:fldChar w:fldCharType="end"/>
        </w:r>
      </w:hyperlink>
    </w:p>
    <w:p w14:paraId="344DA22B" w14:textId="77777777" w:rsidR="008378B6" w:rsidRPr="00582F6B" w:rsidRDefault="00220683">
      <w:pPr>
        <w:pStyle w:val="TOC2"/>
        <w:rPr>
          <w:rFonts w:asciiTheme="minorHAnsi" w:eastAsiaTheme="minorEastAsia" w:hAnsiTheme="minorHAnsi" w:cstheme="minorBidi"/>
          <w:bCs w:val="0"/>
          <w:szCs w:val="22"/>
        </w:rPr>
      </w:pPr>
      <w:hyperlink w:anchor="_Toc532542132" w:history="1">
        <w:r w:rsidR="008378B6" w:rsidRPr="00582F6B">
          <w:rPr>
            <w:rStyle w:val="Hyperlink"/>
          </w:rPr>
          <w:t xml:space="preserve">Table 19.  Injury Deaths by Leading Causes, Gender and Race and Hispanic Ethnicity: Numbers and Age Adjusted Rates,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_Toc532542132 \h </w:instrText>
        </w:r>
        <w:r w:rsidR="008378B6" w:rsidRPr="00582F6B">
          <w:rPr>
            <w:webHidden/>
          </w:rPr>
        </w:r>
        <w:r w:rsidR="008378B6" w:rsidRPr="00582F6B">
          <w:rPr>
            <w:webHidden/>
          </w:rPr>
          <w:fldChar w:fldCharType="separate"/>
        </w:r>
        <w:r w:rsidR="00AE1B24">
          <w:rPr>
            <w:webHidden/>
          </w:rPr>
          <w:t>46</w:t>
        </w:r>
        <w:r w:rsidR="008378B6" w:rsidRPr="00582F6B">
          <w:rPr>
            <w:webHidden/>
          </w:rPr>
          <w:fldChar w:fldCharType="end"/>
        </w:r>
      </w:hyperlink>
    </w:p>
    <w:p w14:paraId="21532B15" w14:textId="77777777" w:rsidR="008378B6" w:rsidRPr="00582F6B" w:rsidRDefault="00220683">
      <w:pPr>
        <w:pStyle w:val="TOC2"/>
        <w:rPr>
          <w:rFonts w:asciiTheme="minorHAnsi" w:eastAsiaTheme="minorEastAsia" w:hAnsiTheme="minorHAnsi" w:cstheme="minorBidi"/>
          <w:bCs w:val="0"/>
          <w:szCs w:val="22"/>
        </w:rPr>
      </w:pPr>
      <w:hyperlink w:anchor="_Toc532542133" w:history="1">
        <w:r w:rsidR="008378B6" w:rsidRPr="00582F6B">
          <w:rPr>
            <w:rStyle w:val="Hyperlink"/>
          </w:rPr>
          <w:t>Table 20.  Unintentional Injury Deaths by Gender, Age: Numbers, Age-Adjusted,</w:t>
        </w:r>
        <w:r w:rsidR="00271B23" w:rsidRPr="00582F6B">
          <w:rPr>
            <w:rStyle w:val="Hyperlink"/>
          </w:rPr>
          <w:t xml:space="preserve"> and Age-Specific Rates,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_Toc532542133 \h </w:instrText>
        </w:r>
        <w:r w:rsidR="008378B6" w:rsidRPr="00582F6B">
          <w:rPr>
            <w:webHidden/>
          </w:rPr>
        </w:r>
        <w:r w:rsidR="008378B6" w:rsidRPr="00582F6B">
          <w:rPr>
            <w:webHidden/>
          </w:rPr>
          <w:fldChar w:fldCharType="separate"/>
        </w:r>
        <w:r w:rsidR="00AE1B24">
          <w:rPr>
            <w:webHidden/>
          </w:rPr>
          <w:t>47</w:t>
        </w:r>
        <w:r w:rsidR="008378B6" w:rsidRPr="00582F6B">
          <w:rPr>
            <w:webHidden/>
          </w:rPr>
          <w:fldChar w:fldCharType="end"/>
        </w:r>
      </w:hyperlink>
    </w:p>
    <w:p w14:paraId="0EA887D8" w14:textId="77777777" w:rsidR="008378B6" w:rsidRPr="00582F6B" w:rsidRDefault="00220683">
      <w:pPr>
        <w:pStyle w:val="TOC2"/>
        <w:rPr>
          <w:rFonts w:asciiTheme="minorHAnsi" w:eastAsiaTheme="minorEastAsia" w:hAnsiTheme="minorHAnsi" w:cstheme="minorBidi"/>
          <w:bCs w:val="0"/>
          <w:szCs w:val="22"/>
        </w:rPr>
      </w:pPr>
      <w:hyperlink w:anchor="_Toc532542135" w:history="1">
        <w:r w:rsidR="008378B6" w:rsidRPr="00582F6B">
          <w:rPr>
            <w:rStyle w:val="Hyperlink"/>
          </w:rPr>
          <w:t xml:space="preserve">Table 21.  Unintentional Injury Deaths by Gender and Race and Hispanic Ethnicity: Numbers and Age-Adjusted Rates,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_Toc532542135 \h </w:instrText>
        </w:r>
        <w:r w:rsidR="008378B6" w:rsidRPr="00582F6B">
          <w:rPr>
            <w:webHidden/>
          </w:rPr>
        </w:r>
        <w:r w:rsidR="008378B6" w:rsidRPr="00582F6B">
          <w:rPr>
            <w:webHidden/>
          </w:rPr>
          <w:fldChar w:fldCharType="separate"/>
        </w:r>
        <w:r w:rsidR="00AE1B24">
          <w:rPr>
            <w:webHidden/>
          </w:rPr>
          <w:t>48</w:t>
        </w:r>
        <w:r w:rsidR="008378B6" w:rsidRPr="00582F6B">
          <w:rPr>
            <w:webHidden/>
          </w:rPr>
          <w:fldChar w:fldCharType="end"/>
        </w:r>
      </w:hyperlink>
    </w:p>
    <w:p w14:paraId="72701A52" w14:textId="77777777" w:rsidR="008378B6" w:rsidRPr="00582F6B" w:rsidRDefault="00220683">
      <w:pPr>
        <w:pStyle w:val="TOC2"/>
        <w:rPr>
          <w:rFonts w:asciiTheme="minorHAnsi" w:eastAsiaTheme="minorEastAsia" w:hAnsiTheme="minorHAnsi" w:cstheme="minorBidi"/>
          <w:bCs w:val="0"/>
          <w:szCs w:val="22"/>
        </w:rPr>
      </w:pPr>
      <w:hyperlink w:anchor="_Toc532542136" w:history="1">
        <w:r w:rsidR="008378B6" w:rsidRPr="00582F6B">
          <w:rPr>
            <w:rStyle w:val="Hyperlink"/>
          </w:rPr>
          <w:t xml:space="preserve">Table 22.  Intentional Injury Deaths by Gender, Age: Numbers, Age-Adjusted, and Age-Specific Rates,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_Toc532542136 \h </w:instrText>
        </w:r>
        <w:r w:rsidR="008378B6" w:rsidRPr="00582F6B">
          <w:rPr>
            <w:webHidden/>
          </w:rPr>
        </w:r>
        <w:r w:rsidR="008378B6" w:rsidRPr="00582F6B">
          <w:rPr>
            <w:webHidden/>
          </w:rPr>
          <w:fldChar w:fldCharType="separate"/>
        </w:r>
        <w:r w:rsidR="00AE1B24">
          <w:rPr>
            <w:webHidden/>
          </w:rPr>
          <w:t>49</w:t>
        </w:r>
        <w:r w:rsidR="008378B6" w:rsidRPr="00582F6B">
          <w:rPr>
            <w:webHidden/>
          </w:rPr>
          <w:fldChar w:fldCharType="end"/>
        </w:r>
      </w:hyperlink>
    </w:p>
    <w:p w14:paraId="51AEA61D" w14:textId="77777777" w:rsidR="008378B6" w:rsidRPr="00582F6B" w:rsidRDefault="00220683">
      <w:pPr>
        <w:pStyle w:val="TOC2"/>
        <w:rPr>
          <w:rFonts w:asciiTheme="minorHAnsi" w:eastAsiaTheme="minorEastAsia" w:hAnsiTheme="minorHAnsi" w:cstheme="minorBidi"/>
          <w:bCs w:val="0"/>
          <w:szCs w:val="22"/>
        </w:rPr>
      </w:pPr>
      <w:hyperlink w:anchor="_Toc532542137" w:history="1">
        <w:r w:rsidR="008378B6" w:rsidRPr="00582F6B">
          <w:rPr>
            <w:rStyle w:val="Hyperlink"/>
          </w:rPr>
          <w:t xml:space="preserve">Table 23.  Intentional Injury Deaths by Gender and Race and Hispanic Ethnicity: Numbers and Age-Adjusted Rates,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_Toc532542137 \h </w:instrText>
        </w:r>
        <w:r w:rsidR="008378B6" w:rsidRPr="00582F6B">
          <w:rPr>
            <w:webHidden/>
          </w:rPr>
        </w:r>
        <w:r w:rsidR="008378B6" w:rsidRPr="00582F6B">
          <w:rPr>
            <w:webHidden/>
          </w:rPr>
          <w:fldChar w:fldCharType="separate"/>
        </w:r>
        <w:r w:rsidR="00AE1B24">
          <w:rPr>
            <w:webHidden/>
          </w:rPr>
          <w:t>50</w:t>
        </w:r>
        <w:r w:rsidR="008378B6" w:rsidRPr="00582F6B">
          <w:rPr>
            <w:webHidden/>
          </w:rPr>
          <w:fldChar w:fldCharType="end"/>
        </w:r>
      </w:hyperlink>
    </w:p>
    <w:p w14:paraId="342776C9" w14:textId="77777777" w:rsidR="008378B6" w:rsidRPr="00582F6B" w:rsidRDefault="00220683">
      <w:pPr>
        <w:pStyle w:val="TOC2"/>
        <w:rPr>
          <w:rFonts w:asciiTheme="minorHAnsi" w:eastAsiaTheme="minorEastAsia" w:hAnsiTheme="minorHAnsi" w:cstheme="minorBidi"/>
          <w:bCs w:val="0"/>
          <w:szCs w:val="22"/>
        </w:rPr>
      </w:pPr>
      <w:hyperlink w:anchor="_Toc532542138" w:history="1">
        <w:r w:rsidR="008378B6" w:rsidRPr="00582F6B">
          <w:rPr>
            <w:rStyle w:val="Hyperlink"/>
          </w:rPr>
          <w:t>Table 24.  Injury Deaths by Intent, Method and Gender: Numbers and</w:t>
        </w:r>
        <w:r w:rsidR="00271B23" w:rsidRPr="00582F6B">
          <w:rPr>
            <w:rStyle w:val="Hyperlink"/>
          </w:rPr>
          <w:t xml:space="preserve"> Age-Adjusted Rates,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_Toc532542138 \h </w:instrText>
        </w:r>
        <w:r w:rsidR="008378B6" w:rsidRPr="00582F6B">
          <w:rPr>
            <w:webHidden/>
          </w:rPr>
        </w:r>
        <w:r w:rsidR="008378B6" w:rsidRPr="00582F6B">
          <w:rPr>
            <w:webHidden/>
          </w:rPr>
          <w:fldChar w:fldCharType="separate"/>
        </w:r>
        <w:r w:rsidR="00AE1B24">
          <w:rPr>
            <w:webHidden/>
          </w:rPr>
          <w:t>51</w:t>
        </w:r>
        <w:r w:rsidR="008378B6" w:rsidRPr="00582F6B">
          <w:rPr>
            <w:webHidden/>
          </w:rPr>
          <w:fldChar w:fldCharType="end"/>
        </w:r>
      </w:hyperlink>
    </w:p>
    <w:p w14:paraId="6904C519" w14:textId="77777777" w:rsidR="008378B6" w:rsidRPr="00582F6B" w:rsidRDefault="00220683">
      <w:pPr>
        <w:pStyle w:val="TOC2"/>
        <w:rPr>
          <w:rFonts w:asciiTheme="minorHAnsi" w:eastAsiaTheme="minorEastAsia" w:hAnsiTheme="minorHAnsi" w:cstheme="minorBidi"/>
          <w:bCs w:val="0"/>
          <w:szCs w:val="22"/>
        </w:rPr>
      </w:pPr>
      <w:hyperlink w:anchor="_Toc532542140" w:history="1">
        <w:r w:rsidR="008378B6" w:rsidRPr="00582F6B">
          <w:rPr>
            <w:rStyle w:val="Hyperlink"/>
          </w:rPr>
          <w:t>Table 25.  HIV/AIDS Deaths by Place of Occurrence, Massachusetts: 200</w:t>
        </w:r>
        <w:r w:rsidR="00476FC6">
          <w:rPr>
            <w:rStyle w:val="Hyperlink"/>
          </w:rPr>
          <w:t>5</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_Toc532542140 \h </w:instrText>
        </w:r>
        <w:r w:rsidR="008378B6" w:rsidRPr="00582F6B">
          <w:rPr>
            <w:webHidden/>
          </w:rPr>
        </w:r>
        <w:r w:rsidR="008378B6" w:rsidRPr="00582F6B">
          <w:rPr>
            <w:webHidden/>
          </w:rPr>
          <w:fldChar w:fldCharType="separate"/>
        </w:r>
        <w:r w:rsidR="00AE1B24">
          <w:rPr>
            <w:webHidden/>
          </w:rPr>
          <w:t>52</w:t>
        </w:r>
        <w:r w:rsidR="008378B6" w:rsidRPr="00582F6B">
          <w:rPr>
            <w:webHidden/>
          </w:rPr>
          <w:fldChar w:fldCharType="end"/>
        </w:r>
      </w:hyperlink>
    </w:p>
    <w:p w14:paraId="770A463E" w14:textId="21314818" w:rsidR="008378B6" w:rsidRPr="00582F6B" w:rsidRDefault="00220683">
      <w:pPr>
        <w:pStyle w:val="TOC2"/>
        <w:rPr>
          <w:rFonts w:asciiTheme="minorHAnsi" w:eastAsiaTheme="minorEastAsia" w:hAnsiTheme="minorHAnsi" w:cstheme="minorBidi"/>
          <w:bCs w:val="0"/>
          <w:szCs w:val="22"/>
        </w:rPr>
      </w:pPr>
      <w:hyperlink w:anchor="_Toc532542141" w:history="1">
        <w:r w:rsidR="008378B6" w:rsidRPr="00582F6B">
          <w:rPr>
            <w:rStyle w:val="Hyperlink"/>
          </w:rPr>
          <w:t>Table 26.  HIV/AIDS Deaths by Age,</w:t>
        </w:r>
        <w:r w:rsidR="0000547A">
          <w:rPr>
            <w:rStyle w:val="Hyperlink"/>
          </w:rPr>
          <w:t xml:space="preserve"> Massachusetts</w:t>
        </w:r>
        <w:r w:rsidR="008378B6" w:rsidRPr="00582F6B">
          <w:rPr>
            <w:rStyle w:val="Hyperlink"/>
          </w:rPr>
          <w:t>: 200</w:t>
        </w:r>
        <w:r w:rsidR="00476FC6">
          <w:rPr>
            <w:rStyle w:val="Hyperlink"/>
          </w:rPr>
          <w:t>5</w:t>
        </w:r>
        <w:r w:rsidR="008378B6" w:rsidRPr="00582F6B">
          <w:rPr>
            <w:rStyle w:val="Hyperlink"/>
          </w:rPr>
          <w:t>-</w:t>
        </w:r>
        <w:r w:rsidR="00D11261" w:rsidRPr="00582F6B">
          <w:rPr>
            <w:rStyle w:val="Hyperlink"/>
          </w:rPr>
          <w:t>2019</w:t>
        </w:r>
        <w:r w:rsidR="008378B6" w:rsidRPr="00582F6B">
          <w:rPr>
            <w:webHidden/>
          </w:rPr>
          <w:tab/>
        </w:r>
        <w:r w:rsidR="0000547A">
          <w:rPr>
            <w:webHidden/>
          </w:rPr>
          <w:t>53</w:t>
        </w:r>
      </w:hyperlink>
    </w:p>
    <w:p w14:paraId="6035A385" w14:textId="77777777" w:rsidR="008378B6" w:rsidRPr="00582F6B" w:rsidRDefault="00220683">
      <w:pPr>
        <w:pStyle w:val="TOC2"/>
        <w:rPr>
          <w:rFonts w:asciiTheme="minorHAnsi" w:eastAsiaTheme="minorEastAsia" w:hAnsiTheme="minorHAnsi" w:cstheme="minorBidi"/>
          <w:bCs w:val="0"/>
          <w:szCs w:val="22"/>
        </w:rPr>
      </w:pPr>
      <w:hyperlink w:anchor="_Toc532542143" w:history="1">
        <w:r w:rsidR="008378B6" w:rsidRPr="00582F6B">
          <w:rPr>
            <w:rStyle w:val="Hyperlink"/>
          </w:rPr>
          <w:t xml:space="preserve">Table 27.  HIV/AIDS Deaths by Gender, Race and Hispanic Ethnicity, </w:t>
        </w:r>
        <w:r w:rsidR="00271B23" w:rsidRPr="00582F6B">
          <w:rPr>
            <w:rStyle w:val="Hyperlink"/>
          </w:rPr>
          <w:t xml:space="preserve">                </w:t>
        </w:r>
        <w:r w:rsidR="008378B6" w:rsidRPr="00582F6B">
          <w:rPr>
            <w:rStyle w:val="Hyperlink"/>
          </w:rPr>
          <w:t>Massachusetts: 200</w:t>
        </w:r>
        <w:r w:rsidR="00A65C22" w:rsidRPr="00582F6B">
          <w:rPr>
            <w:rStyle w:val="Hyperlink"/>
          </w:rPr>
          <w:t>2</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_Toc532542143 \h </w:instrText>
        </w:r>
        <w:r w:rsidR="008378B6" w:rsidRPr="00582F6B">
          <w:rPr>
            <w:webHidden/>
          </w:rPr>
        </w:r>
        <w:r w:rsidR="008378B6" w:rsidRPr="00582F6B">
          <w:rPr>
            <w:webHidden/>
          </w:rPr>
          <w:fldChar w:fldCharType="separate"/>
        </w:r>
        <w:r w:rsidR="00AE1B24">
          <w:rPr>
            <w:webHidden/>
          </w:rPr>
          <w:t>54</w:t>
        </w:r>
        <w:r w:rsidR="008378B6" w:rsidRPr="00582F6B">
          <w:rPr>
            <w:webHidden/>
          </w:rPr>
          <w:fldChar w:fldCharType="end"/>
        </w:r>
      </w:hyperlink>
    </w:p>
    <w:p w14:paraId="04CF0DD8" w14:textId="77777777" w:rsidR="008378B6" w:rsidRPr="00582F6B" w:rsidRDefault="00220683">
      <w:pPr>
        <w:pStyle w:val="TOC2"/>
        <w:rPr>
          <w:rFonts w:asciiTheme="minorHAnsi" w:eastAsiaTheme="minorEastAsia" w:hAnsiTheme="minorHAnsi" w:cstheme="minorBidi"/>
          <w:bCs w:val="0"/>
          <w:szCs w:val="22"/>
        </w:rPr>
      </w:pPr>
      <w:hyperlink w:anchor="_Toc532542146" w:history="1">
        <w:r w:rsidR="008378B6" w:rsidRPr="00582F6B">
          <w:rPr>
            <w:rStyle w:val="Hyperlink"/>
          </w:rPr>
          <w:t>Table 28.  HIV/AIDS Deaths by Gender, Race and Hispanic Ethnicity: Numbers, Percent and             Age-Adjusted Rates, Massachusetts: 200</w:t>
        </w:r>
        <w:r w:rsidR="00D11261" w:rsidRPr="00582F6B">
          <w:rPr>
            <w:rStyle w:val="Hyperlink"/>
          </w:rPr>
          <w:t>6</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_Toc532542146 \h </w:instrText>
        </w:r>
        <w:r w:rsidR="008378B6" w:rsidRPr="00582F6B">
          <w:rPr>
            <w:webHidden/>
          </w:rPr>
        </w:r>
        <w:r w:rsidR="008378B6" w:rsidRPr="00582F6B">
          <w:rPr>
            <w:webHidden/>
          </w:rPr>
          <w:fldChar w:fldCharType="separate"/>
        </w:r>
        <w:r w:rsidR="00AE1B24">
          <w:rPr>
            <w:webHidden/>
          </w:rPr>
          <w:t>55</w:t>
        </w:r>
        <w:r w:rsidR="008378B6" w:rsidRPr="00582F6B">
          <w:rPr>
            <w:webHidden/>
          </w:rPr>
          <w:fldChar w:fldCharType="end"/>
        </w:r>
      </w:hyperlink>
    </w:p>
    <w:p w14:paraId="1652D9DC" w14:textId="77777777" w:rsidR="008378B6" w:rsidRPr="00582F6B" w:rsidRDefault="00220683">
      <w:pPr>
        <w:pStyle w:val="TOC2"/>
        <w:rPr>
          <w:rFonts w:asciiTheme="minorHAnsi" w:eastAsiaTheme="minorEastAsia" w:hAnsiTheme="minorHAnsi" w:cstheme="minorBidi"/>
          <w:bCs w:val="0"/>
          <w:szCs w:val="22"/>
        </w:rPr>
      </w:pPr>
      <w:hyperlink w:anchor="_Toc532542147" w:history="1">
        <w:r w:rsidR="008378B6" w:rsidRPr="00582F6B">
          <w:rPr>
            <w:rStyle w:val="Hyperlink"/>
          </w:rPr>
          <w:t>Table 29.  HIV/AIDS Deaths by Race, Hispanic Ethnicity, and Gender of Persons Ages 25-44, Massachusetts: 200</w:t>
        </w:r>
        <w:r w:rsidR="00D11261" w:rsidRPr="00582F6B">
          <w:rPr>
            <w:rStyle w:val="Hyperlink"/>
          </w:rPr>
          <w:t>6</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_Toc532542147 \h </w:instrText>
        </w:r>
        <w:r w:rsidR="008378B6" w:rsidRPr="00582F6B">
          <w:rPr>
            <w:webHidden/>
          </w:rPr>
        </w:r>
        <w:r w:rsidR="008378B6" w:rsidRPr="00582F6B">
          <w:rPr>
            <w:webHidden/>
          </w:rPr>
          <w:fldChar w:fldCharType="separate"/>
        </w:r>
        <w:r w:rsidR="00AE1B24">
          <w:rPr>
            <w:webHidden/>
          </w:rPr>
          <w:t>56</w:t>
        </w:r>
        <w:r w:rsidR="008378B6" w:rsidRPr="00582F6B">
          <w:rPr>
            <w:webHidden/>
          </w:rPr>
          <w:fldChar w:fldCharType="end"/>
        </w:r>
      </w:hyperlink>
    </w:p>
    <w:p w14:paraId="037C7DDB" w14:textId="77777777" w:rsidR="008378B6" w:rsidRPr="00582F6B" w:rsidRDefault="00220683">
      <w:pPr>
        <w:pStyle w:val="TOC2"/>
        <w:rPr>
          <w:rFonts w:asciiTheme="minorHAnsi" w:eastAsiaTheme="minorEastAsia" w:hAnsiTheme="minorHAnsi" w:cstheme="minorBidi"/>
          <w:bCs w:val="0"/>
          <w:szCs w:val="22"/>
        </w:rPr>
      </w:pPr>
      <w:hyperlink w:anchor="_Toc532542148" w:history="1">
        <w:r w:rsidR="008378B6" w:rsidRPr="00582F6B">
          <w:rPr>
            <w:rStyle w:val="Hyperlink"/>
          </w:rPr>
          <w:t>Table 30.  Trends in Infant, Neonatal, and Post Neonatal Mortality, by Race and Hispanic  Ethnicity, Massachusetts: 200</w:t>
        </w:r>
        <w:r w:rsidR="00D11261" w:rsidRPr="00582F6B">
          <w:rPr>
            <w:rStyle w:val="Hyperlink"/>
          </w:rPr>
          <w:t>9</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_Toc532542148 \h </w:instrText>
        </w:r>
        <w:r w:rsidR="008378B6" w:rsidRPr="00582F6B">
          <w:rPr>
            <w:webHidden/>
          </w:rPr>
        </w:r>
        <w:r w:rsidR="008378B6" w:rsidRPr="00582F6B">
          <w:rPr>
            <w:webHidden/>
          </w:rPr>
          <w:fldChar w:fldCharType="separate"/>
        </w:r>
        <w:r w:rsidR="00AE1B24">
          <w:rPr>
            <w:webHidden/>
          </w:rPr>
          <w:t>57</w:t>
        </w:r>
        <w:r w:rsidR="008378B6" w:rsidRPr="00582F6B">
          <w:rPr>
            <w:webHidden/>
          </w:rPr>
          <w:fldChar w:fldCharType="end"/>
        </w:r>
      </w:hyperlink>
    </w:p>
    <w:p w14:paraId="59F4DF1F" w14:textId="77777777" w:rsidR="008378B6" w:rsidRPr="00582F6B" w:rsidRDefault="00220683">
      <w:pPr>
        <w:pStyle w:val="TOC2"/>
        <w:rPr>
          <w:rFonts w:asciiTheme="minorHAnsi" w:eastAsiaTheme="minorEastAsia" w:hAnsiTheme="minorHAnsi" w:cstheme="minorBidi"/>
          <w:bCs w:val="0"/>
          <w:szCs w:val="22"/>
        </w:rPr>
      </w:pPr>
      <w:hyperlink w:anchor="_Toc532542149" w:history="1">
        <w:r w:rsidR="008378B6" w:rsidRPr="00582F6B">
          <w:rPr>
            <w:rStyle w:val="Hyperlink"/>
          </w:rPr>
          <w:t xml:space="preserve">Table 31.  Infant, Neonatal, and Post Neonatal Deaths by Cause,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_Toc532542149 \h </w:instrText>
        </w:r>
        <w:r w:rsidR="008378B6" w:rsidRPr="00582F6B">
          <w:rPr>
            <w:webHidden/>
          </w:rPr>
        </w:r>
        <w:r w:rsidR="008378B6" w:rsidRPr="00582F6B">
          <w:rPr>
            <w:webHidden/>
          </w:rPr>
          <w:fldChar w:fldCharType="separate"/>
        </w:r>
        <w:r w:rsidR="00AE1B24">
          <w:rPr>
            <w:webHidden/>
          </w:rPr>
          <w:t>58</w:t>
        </w:r>
        <w:r w:rsidR="008378B6" w:rsidRPr="00582F6B">
          <w:rPr>
            <w:webHidden/>
          </w:rPr>
          <w:fldChar w:fldCharType="end"/>
        </w:r>
      </w:hyperlink>
    </w:p>
    <w:p w14:paraId="22209AAE" w14:textId="77777777" w:rsidR="008378B6" w:rsidRPr="00582F6B" w:rsidRDefault="00220683">
      <w:pPr>
        <w:pStyle w:val="TOC2"/>
        <w:rPr>
          <w:rFonts w:asciiTheme="minorHAnsi" w:eastAsiaTheme="minorEastAsia" w:hAnsiTheme="minorHAnsi" w:cstheme="minorBidi"/>
          <w:bCs w:val="0"/>
          <w:szCs w:val="22"/>
        </w:rPr>
      </w:pPr>
      <w:hyperlink w:anchor="_Toc532542150" w:history="1">
        <w:r w:rsidR="008378B6" w:rsidRPr="00582F6B">
          <w:rPr>
            <w:rStyle w:val="Hyperlink"/>
          </w:rPr>
          <w:t xml:space="preserve">Table 32.  Infant Deaths by Major Causes, Race and Hispanic Ethnicity, </w:t>
        </w:r>
        <w:r w:rsidR="00271B23" w:rsidRPr="00582F6B">
          <w:rPr>
            <w:rStyle w:val="Hyperlink"/>
          </w:rPr>
          <w:t xml:space="preserve">          </w:t>
        </w:r>
        <w:r w:rsidR="008378B6" w:rsidRPr="00582F6B">
          <w:rPr>
            <w:rStyle w:val="Hyperlink"/>
          </w:rPr>
          <w:t xml:space="preserve">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_Toc532542150 \h </w:instrText>
        </w:r>
        <w:r w:rsidR="008378B6" w:rsidRPr="00582F6B">
          <w:rPr>
            <w:webHidden/>
          </w:rPr>
        </w:r>
        <w:r w:rsidR="008378B6" w:rsidRPr="00582F6B">
          <w:rPr>
            <w:webHidden/>
          </w:rPr>
          <w:fldChar w:fldCharType="separate"/>
        </w:r>
        <w:r w:rsidR="00AE1B24">
          <w:rPr>
            <w:webHidden/>
          </w:rPr>
          <w:t>59</w:t>
        </w:r>
        <w:r w:rsidR="008378B6" w:rsidRPr="00582F6B">
          <w:rPr>
            <w:webHidden/>
          </w:rPr>
          <w:fldChar w:fldCharType="end"/>
        </w:r>
      </w:hyperlink>
    </w:p>
    <w:p w14:paraId="57DAC6B2" w14:textId="77777777" w:rsidR="008378B6" w:rsidRPr="00582F6B" w:rsidRDefault="00220683">
      <w:pPr>
        <w:pStyle w:val="TOC2"/>
        <w:rPr>
          <w:rFonts w:asciiTheme="minorHAnsi" w:eastAsiaTheme="minorEastAsia" w:hAnsiTheme="minorHAnsi" w:cstheme="minorBidi"/>
          <w:bCs w:val="0"/>
          <w:szCs w:val="22"/>
        </w:rPr>
      </w:pPr>
      <w:hyperlink w:anchor="_Toc532542151" w:history="1">
        <w:r w:rsidR="008378B6" w:rsidRPr="00582F6B">
          <w:rPr>
            <w:rStyle w:val="Hyperlink"/>
          </w:rPr>
          <w:t>Table 33.  Target Status for Selected Healthy People 2020</w:t>
        </w:r>
        <w:r w:rsidR="009F1013" w:rsidRPr="00582F6B">
          <w:rPr>
            <w:rStyle w:val="Hyperlink"/>
          </w:rPr>
          <w:t xml:space="preserve"> </w:t>
        </w:r>
        <w:r w:rsidR="008378B6" w:rsidRPr="00582F6B">
          <w:rPr>
            <w:rStyle w:val="Hyperlink"/>
          </w:rPr>
          <w:t>Mortalit</w:t>
        </w:r>
        <w:r w:rsidR="00271B23" w:rsidRPr="00582F6B">
          <w:rPr>
            <w:rStyle w:val="Hyperlink"/>
          </w:rPr>
          <w:t>y Objectives</w:t>
        </w:r>
        <w:r w:rsidR="00414B4E" w:rsidRPr="00582F6B">
          <w:rPr>
            <w:rStyle w:val="Hyperlink"/>
          </w:rPr>
          <w:t xml:space="preserve"> </w:t>
        </w:r>
        <w:r w:rsidR="00414B4E" w:rsidRPr="00582F6B">
          <w:rPr>
            <w:szCs w:val="22"/>
          </w:rPr>
          <w:t>(underlying cause of death only)</w:t>
        </w:r>
        <w:r w:rsidR="008378B6" w:rsidRPr="00582F6B">
          <w:rPr>
            <w:webHidden/>
          </w:rPr>
          <w:tab/>
        </w:r>
        <w:r w:rsidR="008378B6" w:rsidRPr="00582F6B">
          <w:rPr>
            <w:webHidden/>
          </w:rPr>
          <w:fldChar w:fldCharType="begin"/>
        </w:r>
        <w:r w:rsidR="008378B6" w:rsidRPr="00582F6B">
          <w:rPr>
            <w:webHidden/>
          </w:rPr>
          <w:instrText xml:space="preserve"> PAGEREF _Toc532542151 \h </w:instrText>
        </w:r>
        <w:r w:rsidR="008378B6" w:rsidRPr="00582F6B">
          <w:rPr>
            <w:webHidden/>
          </w:rPr>
        </w:r>
        <w:r w:rsidR="008378B6" w:rsidRPr="00582F6B">
          <w:rPr>
            <w:webHidden/>
          </w:rPr>
          <w:fldChar w:fldCharType="separate"/>
        </w:r>
        <w:r w:rsidR="00AE1B24">
          <w:rPr>
            <w:webHidden/>
          </w:rPr>
          <w:t>60</w:t>
        </w:r>
        <w:r w:rsidR="008378B6" w:rsidRPr="00582F6B">
          <w:rPr>
            <w:webHidden/>
          </w:rPr>
          <w:fldChar w:fldCharType="end"/>
        </w:r>
      </w:hyperlink>
    </w:p>
    <w:p w14:paraId="7F05916C" w14:textId="77777777" w:rsidR="008378B6" w:rsidRPr="00582F6B" w:rsidRDefault="00220683">
      <w:pPr>
        <w:pStyle w:val="TOC2"/>
        <w:rPr>
          <w:rFonts w:asciiTheme="minorHAnsi" w:eastAsiaTheme="minorEastAsia" w:hAnsiTheme="minorHAnsi" w:cstheme="minorBidi"/>
          <w:bCs w:val="0"/>
          <w:szCs w:val="22"/>
        </w:rPr>
      </w:pPr>
      <w:hyperlink w:anchor="_Toc532542152" w:history="1">
        <w:r w:rsidR="008378B6" w:rsidRPr="00582F6B">
          <w:rPr>
            <w:rStyle w:val="Hyperlink"/>
          </w:rPr>
          <w:t xml:space="preserve">Table 34.  Rank of Premature Mortality Rates for the Largest 30 Communities,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_Toc532542152 \h </w:instrText>
        </w:r>
        <w:r w:rsidR="008378B6" w:rsidRPr="00582F6B">
          <w:rPr>
            <w:webHidden/>
          </w:rPr>
        </w:r>
        <w:r w:rsidR="008378B6" w:rsidRPr="00582F6B">
          <w:rPr>
            <w:webHidden/>
          </w:rPr>
          <w:fldChar w:fldCharType="separate"/>
        </w:r>
        <w:r w:rsidR="00AE1B24">
          <w:rPr>
            <w:webHidden/>
          </w:rPr>
          <w:t>61</w:t>
        </w:r>
        <w:r w:rsidR="008378B6" w:rsidRPr="00582F6B">
          <w:rPr>
            <w:webHidden/>
          </w:rPr>
          <w:fldChar w:fldCharType="end"/>
        </w:r>
      </w:hyperlink>
    </w:p>
    <w:p w14:paraId="13A8D89E" w14:textId="77777777" w:rsidR="008378B6" w:rsidRPr="00582F6B" w:rsidRDefault="00220683">
      <w:pPr>
        <w:pStyle w:val="TOC2"/>
        <w:rPr>
          <w:rFonts w:asciiTheme="minorHAnsi" w:eastAsiaTheme="minorEastAsia" w:hAnsiTheme="minorHAnsi" w:cstheme="minorBidi"/>
          <w:bCs w:val="0"/>
          <w:szCs w:val="22"/>
        </w:rPr>
      </w:pPr>
      <w:hyperlink w:anchor="_Toc532542153" w:history="1">
        <w:r w:rsidR="008378B6" w:rsidRPr="00582F6B">
          <w:rPr>
            <w:rStyle w:val="Hyperlink"/>
          </w:rPr>
          <w:t xml:space="preserve">Table 35.  Premature Mortality Rates by Community,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_Toc532542153 \h </w:instrText>
        </w:r>
        <w:r w:rsidR="008378B6" w:rsidRPr="00582F6B">
          <w:rPr>
            <w:webHidden/>
          </w:rPr>
        </w:r>
        <w:r w:rsidR="008378B6" w:rsidRPr="00582F6B">
          <w:rPr>
            <w:webHidden/>
          </w:rPr>
          <w:fldChar w:fldCharType="separate"/>
        </w:r>
        <w:r w:rsidR="00AE1B24">
          <w:rPr>
            <w:webHidden/>
          </w:rPr>
          <w:t>62</w:t>
        </w:r>
        <w:r w:rsidR="008378B6" w:rsidRPr="00582F6B">
          <w:rPr>
            <w:webHidden/>
          </w:rPr>
          <w:fldChar w:fldCharType="end"/>
        </w:r>
      </w:hyperlink>
    </w:p>
    <w:p w14:paraId="4F8AECF4" w14:textId="77777777" w:rsidR="008378B6" w:rsidRPr="00582F6B" w:rsidRDefault="00220683">
      <w:pPr>
        <w:pStyle w:val="TOC1"/>
        <w:rPr>
          <w:rFonts w:asciiTheme="minorHAnsi" w:eastAsiaTheme="minorEastAsia" w:hAnsiTheme="minorHAnsi" w:cstheme="minorBidi"/>
          <w:color w:val="auto"/>
          <w:szCs w:val="22"/>
        </w:rPr>
      </w:pPr>
      <w:hyperlink w:anchor="_Toc532542155" w:history="1">
        <w:r w:rsidR="008378B6" w:rsidRPr="00582F6B">
          <w:rPr>
            <w:rStyle w:val="Hyperlink"/>
          </w:rPr>
          <w:t xml:space="preserve">Figure 17.  Percent of Deaths Amenable to Health Care,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_Toc532542155 \h </w:instrText>
        </w:r>
        <w:r w:rsidR="008378B6" w:rsidRPr="00582F6B">
          <w:rPr>
            <w:webHidden/>
          </w:rPr>
        </w:r>
        <w:r w:rsidR="008378B6" w:rsidRPr="00582F6B">
          <w:rPr>
            <w:webHidden/>
          </w:rPr>
          <w:fldChar w:fldCharType="separate"/>
        </w:r>
        <w:r w:rsidR="00AE1B24">
          <w:rPr>
            <w:webHidden/>
          </w:rPr>
          <w:t>69</w:t>
        </w:r>
        <w:r w:rsidR="008378B6" w:rsidRPr="00582F6B">
          <w:rPr>
            <w:webHidden/>
          </w:rPr>
          <w:fldChar w:fldCharType="end"/>
        </w:r>
      </w:hyperlink>
    </w:p>
    <w:p w14:paraId="1FB13864" w14:textId="4985EAC7" w:rsidR="008378B6" w:rsidRPr="00582F6B" w:rsidRDefault="00220683">
      <w:pPr>
        <w:pStyle w:val="TOC1"/>
        <w:rPr>
          <w:rFonts w:asciiTheme="minorHAnsi" w:eastAsiaTheme="minorEastAsia" w:hAnsiTheme="minorHAnsi" w:cstheme="minorBidi"/>
          <w:color w:val="auto"/>
          <w:szCs w:val="22"/>
        </w:rPr>
      </w:pPr>
      <w:hyperlink w:anchor="_Toc532542157" w:history="1">
        <w:r w:rsidR="008378B6" w:rsidRPr="00582F6B">
          <w:rPr>
            <w:rStyle w:val="Hyperlink"/>
          </w:rPr>
          <w:t>Figure 18.  Amenable Mortality by Race and Hispanic Ethnicity,</w:t>
        </w:r>
        <w:r w:rsidR="00D50E42" w:rsidRPr="00582F6B">
          <w:rPr>
            <w:rStyle w:val="Hyperlink"/>
          </w:rPr>
          <w:t xml:space="preserve">                          Massachusetts: 200</w:t>
        </w:r>
        <w:r w:rsidR="00241E09" w:rsidRPr="00582F6B">
          <w:rPr>
            <w:rStyle w:val="Hyperlink"/>
          </w:rPr>
          <w:t>3</w:t>
        </w:r>
        <w:r w:rsidR="00D50E42" w:rsidRPr="00582F6B">
          <w:rPr>
            <w:rStyle w:val="Hyperlink"/>
          </w:rPr>
          <w:t>-</w:t>
        </w:r>
        <w:r w:rsidR="0000547A">
          <w:rPr>
            <w:rStyle w:val="Hyperlink"/>
          </w:rPr>
          <w:t>2019</w:t>
        </w:r>
        <w:r w:rsidR="008378B6" w:rsidRPr="00582F6B">
          <w:rPr>
            <w:webHidden/>
          </w:rPr>
          <w:tab/>
        </w:r>
        <w:r w:rsidR="0000547A">
          <w:rPr>
            <w:webHidden/>
          </w:rPr>
          <w:t>70</w:t>
        </w:r>
      </w:hyperlink>
    </w:p>
    <w:p w14:paraId="6CCD0F72" w14:textId="77777777" w:rsidR="008378B6" w:rsidRPr="00582F6B" w:rsidRDefault="00220683">
      <w:pPr>
        <w:pStyle w:val="TOC1"/>
        <w:rPr>
          <w:rFonts w:asciiTheme="minorHAnsi" w:eastAsiaTheme="minorEastAsia" w:hAnsiTheme="minorHAnsi" w:cstheme="minorBidi"/>
          <w:color w:val="auto"/>
          <w:szCs w:val="22"/>
        </w:rPr>
      </w:pPr>
      <w:hyperlink w:anchor="_Toc532542159" w:history="1">
        <w:r w:rsidR="00D50E42" w:rsidRPr="00582F6B">
          <w:rPr>
            <w:rStyle w:val="Hyperlink"/>
          </w:rPr>
          <w:t>Appendix</w:t>
        </w:r>
        <w:r w:rsidR="008378B6" w:rsidRPr="00582F6B">
          <w:rPr>
            <w:webHidden/>
          </w:rPr>
          <w:tab/>
        </w:r>
        <w:r w:rsidR="008378B6" w:rsidRPr="00582F6B">
          <w:rPr>
            <w:webHidden/>
          </w:rPr>
          <w:fldChar w:fldCharType="begin"/>
        </w:r>
        <w:r w:rsidR="008378B6" w:rsidRPr="00582F6B">
          <w:rPr>
            <w:webHidden/>
          </w:rPr>
          <w:instrText xml:space="preserve"> PAGEREF _Toc532542159 \h </w:instrText>
        </w:r>
        <w:r w:rsidR="008378B6" w:rsidRPr="00582F6B">
          <w:rPr>
            <w:webHidden/>
          </w:rPr>
        </w:r>
        <w:r w:rsidR="008378B6" w:rsidRPr="00582F6B">
          <w:rPr>
            <w:webHidden/>
          </w:rPr>
          <w:fldChar w:fldCharType="separate"/>
        </w:r>
        <w:r w:rsidR="00AE1B24">
          <w:rPr>
            <w:webHidden/>
          </w:rPr>
          <w:t>71</w:t>
        </w:r>
        <w:r w:rsidR="008378B6" w:rsidRPr="00582F6B">
          <w:rPr>
            <w:webHidden/>
          </w:rPr>
          <w:fldChar w:fldCharType="end"/>
        </w:r>
      </w:hyperlink>
    </w:p>
    <w:p w14:paraId="11D66E52" w14:textId="630EAE5F" w:rsidR="008378B6" w:rsidRPr="00582F6B" w:rsidRDefault="00220683">
      <w:pPr>
        <w:pStyle w:val="TOC1"/>
        <w:rPr>
          <w:rFonts w:asciiTheme="minorHAnsi" w:eastAsiaTheme="minorEastAsia" w:hAnsiTheme="minorHAnsi" w:cstheme="minorBidi"/>
          <w:color w:val="auto"/>
          <w:szCs w:val="22"/>
        </w:rPr>
      </w:pPr>
      <w:hyperlink w:anchor="_Toc532542164" w:history="1">
        <w:r w:rsidR="008378B6" w:rsidRPr="00582F6B">
          <w:rPr>
            <w:rStyle w:val="Hyperlink"/>
          </w:rPr>
          <w:t>Figure 19.  Percent Distribution of Leading Underlying Causes of Death,</w:t>
        </w:r>
        <w:r w:rsidR="00D50E42" w:rsidRPr="00582F6B">
          <w:rPr>
            <w:rStyle w:val="Hyperlink"/>
          </w:rPr>
          <w:t xml:space="preserve">            Massachusetts:</w:t>
        </w:r>
        <w:r w:rsidR="0000547A">
          <w:rPr>
            <w:rStyle w:val="Hyperlink"/>
          </w:rPr>
          <w:t xml:space="preserve"> 2019</w:t>
        </w:r>
        <w:r w:rsidR="008378B6" w:rsidRPr="00582F6B">
          <w:rPr>
            <w:webHidden/>
          </w:rPr>
          <w:tab/>
        </w:r>
        <w:r w:rsidR="0000547A">
          <w:rPr>
            <w:webHidden/>
          </w:rPr>
          <w:t>72</w:t>
        </w:r>
      </w:hyperlink>
    </w:p>
    <w:p w14:paraId="6A52F476" w14:textId="77777777" w:rsidR="008378B6" w:rsidRPr="00582F6B" w:rsidRDefault="00220683">
      <w:pPr>
        <w:pStyle w:val="TOC2"/>
        <w:rPr>
          <w:rFonts w:asciiTheme="minorHAnsi" w:eastAsiaTheme="minorEastAsia" w:hAnsiTheme="minorHAnsi" w:cstheme="minorBidi"/>
          <w:bCs w:val="0"/>
          <w:szCs w:val="22"/>
        </w:rPr>
      </w:pPr>
      <w:hyperlink w:anchor="_Toc532542168" w:history="1">
        <w:r w:rsidR="008378B6" w:rsidRPr="00582F6B">
          <w:rPr>
            <w:rStyle w:val="Hyperlink"/>
          </w:rPr>
          <w:t xml:space="preserve">Table 36.  Number and Age-Specific Rates for Leading Underlying Causes of Death by Race and Hispanic Ethnicity,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_Toc532542168 \h </w:instrText>
        </w:r>
        <w:r w:rsidR="008378B6" w:rsidRPr="00582F6B">
          <w:rPr>
            <w:webHidden/>
          </w:rPr>
        </w:r>
        <w:r w:rsidR="008378B6" w:rsidRPr="00582F6B">
          <w:rPr>
            <w:webHidden/>
          </w:rPr>
          <w:fldChar w:fldCharType="separate"/>
        </w:r>
        <w:r w:rsidR="00AE1B24">
          <w:rPr>
            <w:webHidden/>
          </w:rPr>
          <w:t>73</w:t>
        </w:r>
        <w:r w:rsidR="008378B6" w:rsidRPr="00582F6B">
          <w:rPr>
            <w:webHidden/>
          </w:rPr>
          <w:fldChar w:fldCharType="end"/>
        </w:r>
      </w:hyperlink>
    </w:p>
    <w:p w14:paraId="0B79474F" w14:textId="77777777" w:rsidR="008378B6" w:rsidRPr="00582F6B" w:rsidRDefault="00220683">
      <w:pPr>
        <w:pStyle w:val="TOC1"/>
        <w:rPr>
          <w:rFonts w:asciiTheme="minorHAnsi" w:eastAsiaTheme="minorEastAsia" w:hAnsiTheme="minorHAnsi" w:cstheme="minorBidi"/>
          <w:color w:val="auto"/>
          <w:szCs w:val="22"/>
        </w:rPr>
      </w:pPr>
      <w:hyperlink w:anchor="_Toc532542169" w:history="1">
        <w:r w:rsidR="008378B6" w:rsidRPr="00582F6B">
          <w:rPr>
            <w:rStyle w:val="Hyperlink"/>
          </w:rPr>
          <w:t>Figure 20.  Heart Disease Death Rates by Race and Hispanic Ethnicity and Gender, Massachusetts: 199</w:t>
        </w:r>
        <w:r w:rsidR="002A265D" w:rsidRPr="00582F6B">
          <w:rPr>
            <w:rStyle w:val="Hyperlink"/>
          </w:rPr>
          <w:t>8</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_Toc532542169 \h </w:instrText>
        </w:r>
        <w:r w:rsidR="008378B6" w:rsidRPr="00582F6B">
          <w:rPr>
            <w:webHidden/>
          </w:rPr>
        </w:r>
        <w:r w:rsidR="008378B6" w:rsidRPr="00582F6B">
          <w:rPr>
            <w:webHidden/>
          </w:rPr>
          <w:fldChar w:fldCharType="separate"/>
        </w:r>
        <w:r w:rsidR="00AE1B24">
          <w:rPr>
            <w:webHidden/>
          </w:rPr>
          <w:t>75</w:t>
        </w:r>
        <w:r w:rsidR="008378B6" w:rsidRPr="00582F6B">
          <w:rPr>
            <w:webHidden/>
          </w:rPr>
          <w:fldChar w:fldCharType="end"/>
        </w:r>
      </w:hyperlink>
    </w:p>
    <w:p w14:paraId="46B15F84" w14:textId="77777777" w:rsidR="008378B6" w:rsidRPr="00582F6B" w:rsidRDefault="00220683">
      <w:pPr>
        <w:pStyle w:val="TOC1"/>
        <w:rPr>
          <w:rFonts w:asciiTheme="minorHAnsi" w:eastAsiaTheme="minorEastAsia" w:hAnsiTheme="minorHAnsi" w:cstheme="minorBidi"/>
          <w:color w:val="auto"/>
          <w:szCs w:val="22"/>
        </w:rPr>
      </w:pPr>
      <w:hyperlink w:anchor="_Toc532542175" w:history="1">
        <w:r w:rsidR="008378B6" w:rsidRPr="00582F6B">
          <w:rPr>
            <w:rStyle w:val="Hyperlink"/>
          </w:rPr>
          <w:t>Figure 21.  Cancer Death Rates by Race and Hispanic Ethnicity and Gender, Massachusetts: 199</w:t>
        </w:r>
        <w:r w:rsidR="002A265D" w:rsidRPr="00582F6B">
          <w:rPr>
            <w:rStyle w:val="Hyperlink"/>
          </w:rPr>
          <w:t>8</w:t>
        </w:r>
        <w:r w:rsidR="008378B6" w:rsidRPr="00582F6B">
          <w:rPr>
            <w:rStyle w:val="Hyperlink"/>
          </w:rPr>
          <w:t>-</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_Toc532542175 \h </w:instrText>
        </w:r>
        <w:r w:rsidR="008378B6" w:rsidRPr="00582F6B">
          <w:rPr>
            <w:webHidden/>
          </w:rPr>
        </w:r>
        <w:r w:rsidR="008378B6" w:rsidRPr="00582F6B">
          <w:rPr>
            <w:webHidden/>
          </w:rPr>
          <w:fldChar w:fldCharType="separate"/>
        </w:r>
        <w:r w:rsidR="00AE1B24">
          <w:rPr>
            <w:webHidden/>
          </w:rPr>
          <w:t>76</w:t>
        </w:r>
        <w:r w:rsidR="008378B6" w:rsidRPr="00582F6B">
          <w:rPr>
            <w:webHidden/>
          </w:rPr>
          <w:fldChar w:fldCharType="end"/>
        </w:r>
      </w:hyperlink>
    </w:p>
    <w:p w14:paraId="1DAA1F2D" w14:textId="77777777" w:rsidR="008378B6" w:rsidRPr="00582F6B" w:rsidRDefault="00220683">
      <w:pPr>
        <w:pStyle w:val="TOC2"/>
        <w:rPr>
          <w:rFonts w:asciiTheme="minorHAnsi" w:eastAsiaTheme="minorEastAsia" w:hAnsiTheme="minorHAnsi" w:cstheme="minorBidi"/>
          <w:bCs w:val="0"/>
          <w:szCs w:val="22"/>
        </w:rPr>
      </w:pPr>
      <w:hyperlink w:anchor="_Toc532542176" w:history="1">
        <w:r w:rsidR="008378B6" w:rsidRPr="00582F6B">
          <w:rPr>
            <w:rStyle w:val="Hyperlink"/>
          </w:rPr>
          <w:t xml:space="preserve">Table 37.  Premature Mortality Rates by Community Health Network Area (CHNA),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_Toc532542176 \h </w:instrText>
        </w:r>
        <w:r w:rsidR="008378B6" w:rsidRPr="00582F6B">
          <w:rPr>
            <w:webHidden/>
          </w:rPr>
        </w:r>
        <w:r w:rsidR="008378B6" w:rsidRPr="00582F6B">
          <w:rPr>
            <w:webHidden/>
          </w:rPr>
          <w:fldChar w:fldCharType="separate"/>
        </w:r>
        <w:r w:rsidR="00AE1B24">
          <w:rPr>
            <w:webHidden/>
          </w:rPr>
          <w:t>77</w:t>
        </w:r>
        <w:r w:rsidR="008378B6" w:rsidRPr="00582F6B">
          <w:rPr>
            <w:webHidden/>
          </w:rPr>
          <w:fldChar w:fldCharType="end"/>
        </w:r>
      </w:hyperlink>
    </w:p>
    <w:p w14:paraId="227ABB1F" w14:textId="77777777" w:rsidR="008378B6" w:rsidRPr="00582F6B" w:rsidRDefault="00220683">
      <w:pPr>
        <w:pStyle w:val="TOC2"/>
        <w:rPr>
          <w:rFonts w:asciiTheme="minorHAnsi" w:eastAsiaTheme="minorEastAsia" w:hAnsiTheme="minorHAnsi" w:cstheme="minorBidi"/>
          <w:bCs w:val="0"/>
          <w:szCs w:val="22"/>
        </w:rPr>
      </w:pPr>
      <w:hyperlink w:anchor="_Toc532542177" w:history="1">
        <w:r w:rsidR="008378B6" w:rsidRPr="00582F6B">
          <w:rPr>
            <w:rStyle w:val="Hyperlink"/>
          </w:rPr>
          <w:t xml:space="preserve">Table 38.  Premature Mortality Rates by County,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_Toc532542177 \h </w:instrText>
        </w:r>
        <w:r w:rsidR="008378B6" w:rsidRPr="00582F6B">
          <w:rPr>
            <w:webHidden/>
          </w:rPr>
        </w:r>
        <w:r w:rsidR="008378B6" w:rsidRPr="00582F6B">
          <w:rPr>
            <w:webHidden/>
          </w:rPr>
          <w:fldChar w:fldCharType="separate"/>
        </w:r>
        <w:r w:rsidR="00AE1B24">
          <w:rPr>
            <w:webHidden/>
          </w:rPr>
          <w:t>78</w:t>
        </w:r>
        <w:r w:rsidR="008378B6" w:rsidRPr="00582F6B">
          <w:rPr>
            <w:webHidden/>
          </w:rPr>
          <w:fldChar w:fldCharType="end"/>
        </w:r>
      </w:hyperlink>
    </w:p>
    <w:p w14:paraId="59694976" w14:textId="77777777" w:rsidR="008378B6" w:rsidRPr="00582F6B" w:rsidRDefault="00220683">
      <w:pPr>
        <w:pStyle w:val="TOC2"/>
        <w:rPr>
          <w:rFonts w:asciiTheme="minorHAnsi" w:eastAsiaTheme="minorEastAsia" w:hAnsiTheme="minorHAnsi" w:cstheme="minorBidi"/>
          <w:bCs w:val="0"/>
          <w:szCs w:val="22"/>
        </w:rPr>
      </w:pPr>
      <w:hyperlink w:anchor="_Toc532542178" w:history="1">
        <w:r w:rsidR="008378B6" w:rsidRPr="00582F6B">
          <w:rPr>
            <w:rStyle w:val="Hyperlink"/>
          </w:rPr>
          <w:t xml:space="preserve">Table 39.  Selected Causes of Death by Community,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_Toc532542178 \h </w:instrText>
        </w:r>
        <w:r w:rsidR="008378B6" w:rsidRPr="00582F6B">
          <w:rPr>
            <w:webHidden/>
          </w:rPr>
        </w:r>
        <w:r w:rsidR="008378B6" w:rsidRPr="00582F6B">
          <w:rPr>
            <w:webHidden/>
          </w:rPr>
          <w:fldChar w:fldCharType="separate"/>
        </w:r>
        <w:r w:rsidR="00AE1B24">
          <w:rPr>
            <w:webHidden/>
          </w:rPr>
          <w:t>79</w:t>
        </w:r>
        <w:r w:rsidR="008378B6" w:rsidRPr="00582F6B">
          <w:rPr>
            <w:webHidden/>
          </w:rPr>
          <w:fldChar w:fldCharType="end"/>
        </w:r>
      </w:hyperlink>
    </w:p>
    <w:p w14:paraId="37340C5C" w14:textId="77777777" w:rsidR="008378B6" w:rsidRPr="00582F6B" w:rsidRDefault="00220683">
      <w:pPr>
        <w:pStyle w:val="TOC2"/>
        <w:rPr>
          <w:rFonts w:asciiTheme="minorHAnsi" w:eastAsiaTheme="minorEastAsia" w:hAnsiTheme="minorHAnsi" w:cstheme="minorBidi"/>
          <w:bCs w:val="0"/>
          <w:szCs w:val="22"/>
        </w:rPr>
      </w:pPr>
      <w:hyperlink w:anchor="_Toc532542179" w:history="1">
        <w:r w:rsidR="008378B6" w:rsidRPr="00582F6B">
          <w:rPr>
            <w:rStyle w:val="Hyperlink"/>
          </w:rPr>
          <w:t xml:space="preserve">Table 40.  Selected Causes of Death by Community Health Network Area (CHNA),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_Toc532542179 \h </w:instrText>
        </w:r>
        <w:r w:rsidR="008378B6" w:rsidRPr="00582F6B">
          <w:rPr>
            <w:webHidden/>
          </w:rPr>
        </w:r>
        <w:r w:rsidR="008378B6" w:rsidRPr="00582F6B">
          <w:rPr>
            <w:webHidden/>
          </w:rPr>
          <w:fldChar w:fldCharType="separate"/>
        </w:r>
        <w:r w:rsidR="00AE1B24">
          <w:rPr>
            <w:webHidden/>
          </w:rPr>
          <w:t>90</w:t>
        </w:r>
        <w:r w:rsidR="008378B6" w:rsidRPr="00582F6B">
          <w:rPr>
            <w:webHidden/>
          </w:rPr>
          <w:fldChar w:fldCharType="end"/>
        </w:r>
      </w:hyperlink>
    </w:p>
    <w:p w14:paraId="62CAECC0" w14:textId="77777777" w:rsidR="008378B6" w:rsidRPr="00582F6B" w:rsidRDefault="00220683">
      <w:pPr>
        <w:pStyle w:val="TOC2"/>
        <w:rPr>
          <w:rFonts w:asciiTheme="minorHAnsi" w:eastAsiaTheme="minorEastAsia" w:hAnsiTheme="minorHAnsi" w:cstheme="minorBidi"/>
          <w:bCs w:val="0"/>
          <w:szCs w:val="22"/>
        </w:rPr>
      </w:pPr>
      <w:hyperlink w:anchor="_Toc532542180" w:history="1">
        <w:r w:rsidR="008378B6" w:rsidRPr="00582F6B">
          <w:rPr>
            <w:rStyle w:val="Hyperlink"/>
          </w:rPr>
          <w:t xml:space="preserve">Table 41. Selected Causes of Death by County, Massachusetts: </w:t>
        </w:r>
        <w:r w:rsidR="00D11261" w:rsidRPr="00582F6B">
          <w:rPr>
            <w:rStyle w:val="Hyperlink"/>
          </w:rPr>
          <w:t>2019</w:t>
        </w:r>
        <w:r w:rsidR="008378B6" w:rsidRPr="00582F6B">
          <w:rPr>
            <w:webHidden/>
          </w:rPr>
          <w:tab/>
        </w:r>
        <w:r w:rsidR="008378B6" w:rsidRPr="00582F6B">
          <w:rPr>
            <w:webHidden/>
          </w:rPr>
          <w:fldChar w:fldCharType="begin"/>
        </w:r>
        <w:r w:rsidR="008378B6" w:rsidRPr="00582F6B">
          <w:rPr>
            <w:webHidden/>
          </w:rPr>
          <w:instrText xml:space="preserve"> PAGEREF _Toc532542180 \h </w:instrText>
        </w:r>
        <w:r w:rsidR="008378B6" w:rsidRPr="00582F6B">
          <w:rPr>
            <w:webHidden/>
          </w:rPr>
        </w:r>
        <w:r w:rsidR="008378B6" w:rsidRPr="00582F6B">
          <w:rPr>
            <w:webHidden/>
          </w:rPr>
          <w:fldChar w:fldCharType="separate"/>
        </w:r>
        <w:r w:rsidR="00AE1B24">
          <w:rPr>
            <w:webHidden/>
          </w:rPr>
          <w:t>91</w:t>
        </w:r>
        <w:r w:rsidR="008378B6" w:rsidRPr="00582F6B">
          <w:rPr>
            <w:webHidden/>
          </w:rPr>
          <w:fldChar w:fldCharType="end"/>
        </w:r>
      </w:hyperlink>
    </w:p>
    <w:p w14:paraId="1DE97EF5" w14:textId="77777777" w:rsidR="008378B6" w:rsidRPr="00582F6B" w:rsidRDefault="00220683">
      <w:pPr>
        <w:pStyle w:val="TOC2"/>
        <w:rPr>
          <w:rFonts w:asciiTheme="minorHAnsi" w:eastAsiaTheme="minorEastAsia" w:hAnsiTheme="minorHAnsi" w:cstheme="minorBidi"/>
          <w:bCs w:val="0"/>
          <w:szCs w:val="22"/>
        </w:rPr>
      </w:pPr>
      <w:hyperlink w:anchor="_Toc532542181" w:history="1">
        <w:r w:rsidR="008378B6" w:rsidRPr="00582F6B">
          <w:rPr>
            <w:rStyle w:val="Hyperlink"/>
          </w:rPr>
          <w:t>T</w:t>
        </w:r>
        <w:r w:rsidR="00D50E42" w:rsidRPr="00582F6B">
          <w:rPr>
            <w:rStyle w:val="Hyperlink"/>
          </w:rPr>
          <w:t>echnical Notes</w:t>
        </w:r>
        <w:r w:rsidR="008378B6" w:rsidRPr="00582F6B">
          <w:rPr>
            <w:webHidden/>
          </w:rPr>
          <w:tab/>
        </w:r>
        <w:r w:rsidR="008378B6" w:rsidRPr="00582F6B">
          <w:rPr>
            <w:webHidden/>
          </w:rPr>
          <w:fldChar w:fldCharType="begin"/>
        </w:r>
        <w:r w:rsidR="008378B6" w:rsidRPr="00582F6B">
          <w:rPr>
            <w:webHidden/>
          </w:rPr>
          <w:instrText xml:space="preserve"> PAGEREF _Toc532542181 \h </w:instrText>
        </w:r>
        <w:r w:rsidR="008378B6" w:rsidRPr="00582F6B">
          <w:rPr>
            <w:webHidden/>
          </w:rPr>
        </w:r>
        <w:r w:rsidR="008378B6" w:rsidRPr="00582F6B">
          <w:rPr>
            <w:webHidden/>
          </w:rPr>
          <w:fldChar w:fldCharType="separate"/>
        </w:r>
        <w:r w:rsidR="00AE1B24">
          <w:rPr>
            <w:webHidden/>
          </w:rPr>
          <w:t>92</w:t>
        </w:r>
        <w:r w:rsidR="008378B6" w:rsidRPr="00582F6B">
          <w:rPr>
            <w:webHidden/>
          </w:rPr>
          <w:fldChar w:fldCharType="end"/>
        </w:r>
      </w:hyperlink>
    </w:p>
    <w:p w14:paraId="21B8447D" w14:textId="77777777" w:rsidR="008378B6" w:rsidRPr="00582F6B" w:rsidRDefault="00220683">
      <w:pPr>
        <w:pStyle w:val="TOC2"/>
        <w:rPr>
          <w:rFonts w:asciiTheme="minorHAnsi" w:eastAsiaTheme="minorEastAsia" w:hAnsiTheme="minorHAnsi" w:cstheme="minorBidi"/>
          <w:bCs w:val="0"/>
          <w:szCs w:val="22"/>
        </w:rPr>
      </w:pPr>
      <w:hyperlink w:anchor="_Toc532542182" w:history="1">
        <w:r w:rsidR="008378B6" w:rsidRPr="00582F6B">
          <w:rPr>
            <w:rStyle w:val="Hyperlink"/>
          </w:rPr>
          <w:t>D</w:t>
        </w:r>
        <w:r w:rsidR="00D50E42" w:rsidRPr="00582F6B">
          <w:rPr>
            <w:rStyle w:val="Hyperlink"/>
          </w:rPr>
          <w:t>ata Sources</w:t>
        </w:r>
        <w:r w:rsidR="008378B6" w:rsidRPr="00582F6B">
          <w:rPr>
            <w:webHidden/>
          </w:rPr>
          <w:tab/>
        </w:r>
        <w:r w:rsidR="008378B6" w:rsidRPr="00582F6B">
          <w:rPr>
            <w:webHidden/>
          </w:rPr>
          <w:fldChar w:fldCharType="begin"/>
        </w:r>
        <w:r w:rsidR="008378B6" w:rsidRPr="00582F6B">
          <w:rPr>
            <w:webHidden/>
          </w:rPr>
          <w:instrText xml:space="preserve"> PAGEREF _Toc532542182 \h </w:instrText>
        </w:r>
        <w:r w:rsidR="008378B6" w:rsidRPr="00582F6B">
          <w:rPr>
            <w:webHidden/>
          </w:rPr>
        </w:r>
        <w:r w:rsidR="008378B6" w:rsidRPr="00582F6B">
          <w:rPr>
            <w:webHidden/>
          </w:rPr>
          <w:fldChar w:fldCharType="separate"/>
        </w:r>
        <w:r w:rsidR="00AE1B24">
          <w:rPr>
            <w:webHidden/>
          </w:rPr>
          <w:t>92</w:t>
        </w:r>
        <w:r w:rsidR="008378B6" w:rsidRPr="00582F6B">
          <w:rPr>
            <w:webHidden/>
          </w:rPr>
          <w:fldChar w:fldCharType="end"/>
        </w:r>
      </w:hyperlink>
    </w:p>
    <w:p w14:paraId="35282DD4" w14:textId="77777777" w:rsidR="008378B6" w:rsidRPr="00582F6B" w:rsidRDefault="00220683">
      <w:pPr>
        <w:pStyle w:val="TOC2"/>
        <w:rPr>
          <w:rFonts w:asciiTheme="minorHAnsi" w:eastAsiaTheme="minorEastAsia" w:hAnsiTheme="minorHAnsi" w:cstheme="minorBidi"/>
          <w:bCs w:val="0"/>
          <w:szCs w:val="22"/>
        </w:rPr>
      </w:pPr>
      <w:hyperlink w:anchor="_Toc532542183" w:history="1">
        <w:r w:rsidR="00D50E42" w:rsidRPr="00582F6B">
          <w:rPr>
            <w:rStyle w:val="Hyperlink"/>
          </w:rPr>
          <w:t>Changes</w:t>
        </w:r>
        <w:r w:rsidR="008378B6" w:rsidRPr="00582F6B">
          <w:rPr>
            <w:rStyle w:val="Hyperlink"/>
          </w:rPr>
          <w:t xml:space="preserve"> </w:t>
        </w:r>
        <w:r w:rsidR="00D50E42" w:rsidRPr="00582F6B">
          <w:rPr>
            <w:rStyle w:val="Hyperlink"/>
          </w:rPr>
          <w:t>to</w:t>
        </w:r>
        <w:r w:rsidR="008378B6" w:rsidRPr="00582F6B">
          <w:rPr>
            <w:rStyle w:val="Hyperlink"/>
          </w:rPr>
          <w:t xml:space="preserve"> M</w:t>
        </w:r>
        <w:r w:rsidR="00D50E42" w:rsidRPr="00582F6B">
          <w:rPr>
            <w:rStyle w:val="Hyperlink"/>
          </w:rPr>
          <w:t>ortality</w:t>
        </w:r>
        <w:r w:rsidR="008378B6" w:rsidRPr="00582F6B">
          <w:rPr>
            <w:rStyle w:val="Hyperlink"/>
          </w:rPr>
          <w:t xml:space="preserve"> D</w:t>
        </w:r>
        <w:r w:rsidR="00D50E42" w:rsidRPr="00582F6B">
          <w:rPr>
            <w:rStyle w:val="Hyperlink"/>
          </w:rPr>
          <w:t>ata</w:t>
        </w:r>
        <w:r w:rsidR="008378B6" w:rsidRPr="00582F6B">
          <w:rPr>
            <w:rStyle w:val="Hyperlink"/>
          </w:rPr>
          <w:t>, E</w:t>
        </w:r>
        <w:r w:rsidR="00D50E42" w:rsidRPr="00582F6B">
          <w:rPr>
            <w:rStyle w:val="Hyperlink"/>
          </w:rPr>
          <w:t xml:space="preserve">ffective </w:t>
        </w:r>
        <w:r w:rsidR="008378B6" w:rsidRPr="00582F6B">
          <w:rPr>
            <w:rStyle w:val="Hyperlink"/>
          </w:rPr>
          <w:t>1999</w:t>
        </w:r>
        <w:r w:rsidR="008378B6" w:rsidRPr="00582F6B">
          <w:rPr>
            <w:webHidden/>
          </w:rPr>
          <w:tab/>
        </w:r>
        <w:r w:rsidR="008378B6" w:rsidRPr="00582F6B">
          <w:rPr>
            <w:webHidden/>
          </w:rPr>
          <w:fldChar w:fldCharType="begin"/>
        </w:r>
        <w:r w:rsidR="008378B6" w:rsidRPr="00582F6B">
          <w:rPr>
            <w:webHidden/>
          </w:rPr>
          <w:instrText xml:space="preserve"> PAGEREF _Toc532542183 \h </w:instrText>
        </w:r>
        <w:r w:rsidR="008378B6" w:rsidRPr="00582F6B">
          <w:rPr>
            <w:webHidden/>
          </w:rPr>
        </w:r>
        <w:r w:rsidR="008378B6" w:rsidRPr="00582F6B">
          <w:rPr>
            <w:webHidden/>
          </w:rPr>
          <w:fldChar w:fldCharType="separate"/>
        </w:r>
        <w:r w:rsidR="00AE1B24">
          <w:rPr>
            <w:webHidden/>
          </w:rPr>
          <w:t>92</w:t>
        </w:r>
        <w:r w:rsidR="008378B6" w:rsidRPr="00582F6B">
          <w:rPr>
            <w:webHidden/>
          </w:rPr>
          <w:fldChar w:fldCharType="end"/>
        </w:r>
      </w:hyperlink>
    </w:p>
    <w:p w14:paraId="6172DD41" w14:textId="77777777" w:rsidR="008378B6" w:rsidRPr="00582F6B" w:rsidRDefault="00220683">
      <w:pPr>
        <w:pStyle w:val="TOC2"/>
        <w:rPr>
          <w:rFonts w:asciiTheme="minorHAnsi" w:eastAsiaTheme="minorEastAsia" w:hAnsiTheme="minorHAnsi" w:cstheme="minorBidi"/>
          <w:bCs w:val="0"/>
          <w:szCs w:val="22"/>
        </w:rPr>
      </w:pPr>
      <w:hyperlink w:anchor="_Toc532542184" w:history="1">
        <w:r w:rsidR="008378B6" w:rsidRPr="00582F6B">
          <w:rPr>
            <w:rStyle w:val="Hyperlink"/>
          </w:rPr>
          <w:t>C</w:t>
        </w:r>
        <w:r w:rsidR="00D50E42" w:rsidRPr="00582F6B">
          <w:rPr>
            <w:rStyle w:val="Hyperlink"/>
          </w:rPr>
          <w:t>hanges</w:t>
        </w:r>
        <w:r w:rsidR="008378B6" w:rsidRPr="00582F6B">
          <w:rPr>
            <w:rStyle w:val="Hyperlink"/>
          </w:rPr>
          <w:t xml:space="preserve"> </w:t>
        </w:r>
        <w:r w:rsidR="00D50E42" w:rsidRPr="00582F6B">
          <w:rPr>
            <w:rStyle w:val="Hyperlink"/>
          </w:rPr>
          <w:t>to</w:t>
        </w:r>
        <w:r w:rsidR="008378B6" w:rsidRPr="00582F6B">
          <w:rPr>
            <w:rStyle w:val="Hyperlink"/>
          </w:rPr>
          <w:t xml:space="preserve"> </w:t>
        </w:r>
        <w:r w:rsidR="00D50E42" w:rsidRPr="00582F6B">
          <w:rPr>
            <w:rStyle w:val="Hyperlink"/>
          </w:rPr>
          <w:t xml:space="preserve">the </w:t>
        </w:r>
        <w:r w:rsidR="008378B6" w:rsidRPr="00582F6B">
          <w:rPr>
            <w:rStyle w:val="Hyperlink"/>
          </w:rPr>
          <w:t>P</w:t>
        </w:r>
        <w:r w:rsidR="00D50E42" w:rsidRPr="00582F6B">
          <w:rPr>
            <w:rStyle w:val="Hyperlink"/>
          </w:rPr>
          <w:t>resentation of</w:t>
        </w:r>
        <w:r w:rsidR="008378B6" w:rsidRPr="00582F6B">
          <w:rPr>
            <w:rStyle w:val="Hyperlink"/>
          </w:rPr>
          <w:t xml:space="preserve"> R</w:t>
        </w:r>
        <w:r w:rsidR="00D50E42" w:rsidRPr="00582F6B">
          <w:rPr>
            <w:rStyle w:val="Hyperlink"/>
          </w:rPr>
          <w:t>ace</w:t>
        </w:r>
        <w:r w:rsidR="008378B6" w:rsidRPr="00582F6B">
          <w:rPr>
            <w:rStyle w:val="Hyperlink"/>
          </w:rPr>
          <w:t xml:space="preserve"> </w:t>
        </w:r>
        <w:r w:rsidR="00D50E42" w:rsidRPr="00582F6B">
          <w:rPr>
            <w:rStyle w:val="Hyperlink"/>
          </w:rPr>
          <w:t>and</w:t>
        </w:r>
        <w:r w:rsidR="008378B6" w:rsidRPr="00582F6B">
          <w:rPr>
            <w:rStyle w:val="Hyperlink"/>
          </w:rPr>
          <w:t xml:space="preserve"> E</w:t>
        </w:r>
        <w:r w:rsidR="00D50E42" w:rsidRPr="00582F6B">
          <w:rPr>
            <w:rStyle w:val="Hyperlink"/>
          </w:rPr>
          <w:t>thnicity</w:t>
        </w:r>
        <w:r w:rsidR="008378B6" w:rsidRPr="00582F6B">
          <w:rPr>
            <w:rStyle w:val="Hyperlink"/>
          </w:rPr>
          <w:t xml:space="preserve"> D</w:t>
        </w:r>
        <w:r w:rsidR="00D50E42" w:rsidRPr="00582F6B">
          <w:rPr>
            <w:rStyle w:val="Hyperlink"/>
          </w:rPr>
          <w:t>ata</w:t>
        </w:r>
        <w:r w:rsidR="008378B6" w:rsidRPr="00582F6B">
          <w:rPr>
            <w:webHidden/>
          </w:rPr>
          <w:tab/>
        </w:r>
        <w:r w:rsidR="008378B6" w:rsidRPr="00582F6B">
          <w:rPr>
            <w:webHidden/>
          </w:rPr>
          <w:fldChar w:fldCharType="begin"/>
        </w:r>
        <w:r w:rsidR="008378B6" w:rsidRPr="00582F6B">
          <w:rPr>
            <w:webHidden/>
          </w:rPr>
          <w:instrText xml:space="preserve"> PAGEREF _Toc532542184 \h </w:instrText>
        </w:r>
        <w:r w:rsidR="008378B6" w:rsidRPr="00582F6B">
          <w:rPr>
            <w:webHidden/>
          </w:rPr>
        </w:r>
        <w:r w:rsidR="008378B6" w:rsidRPr="00582F6B">
          <w:rPr>
            <w:webHidden/>
          </w:rPr>
          <w:fldChar w:fldCharType="separate"/>
        </w:r>
        <w:r w:rsidR="00AE1B24">
          <w:rPr>
            <w:webHidden/>
          </w:rPr>
          <w:t>92</w:t>
        </w:r>
        <w:r w:rsidR="008378B6" w:rsidRPr="00582F6B">
          <w:rPr>
            <w:webHidden/>
          </w:rPr>
          <w:fldChar w:fldCharType="end"/>
        </w:r>
      </w:hyperlink>
    </w:p>
    <w:p w14:paraId="0E9EEC25" w14:textId="77777777" w:rsidR="00414B4E" w:rsidRPr="00582F6B" w:rsidRDefault="00220683" w:rsidP="00414B4E">
      <w:pPr>
        <w:pStyle w:val="TOC2"/>
        <w:rPr>
          <w:rFonts w:asciiTheme="minorHAnsi" w:eastAsiaTheme="minorEastAsia" w:hAnsiTheme="minorHAnsi" w:cstheme="minorBidi"/>
          <w:bCs w:val="0"/>
          <w:szCs w:val="22"/>
        </w:rPr>
      </w:pPr>
      <w:hyperlink w:anchor="_Toc532542185" w:history="1">
        <w:r w:rsidR="00414B4E" w:rsidRPr="00582F6B">
          <w:t xml:space="preserve"> </w:t>
        </w:r>
        <w:r w:rsidR="00414B4E" w:rsidRPr="00582F6B">
          <w:rPr>
            <w:rStyle w:val="Hyperlink"/>
          </w:rPr>
          <w:t>Population Estimates</w:t>
        </w:r>
        <w:r w:rsidR="00414B4E" w:rsidRPr="00582F6B">
          <w:rPr>
            <w:rStyle w:val="Hyperlink"/>
            <w:webHidden/>
          </w:rPr>
          <w:tab/>
        </w:r>
        <w:r w:rsidR="00414B4E" w:rsidRPr="00582F6B">
          <w:rPr>
            <w:rStyle w:val="Hyperlink"/>
            <w:webHidden/>
          </w:rPr>
          <w:fldChar w:fldCharType="begin"/>
        </w:r>
        <w:r w:rsidR="00414B4E" w:rsidRPr="00582F6B">
          <w:rPr>
            <w:rStyle w:val="Hyperlink"/>
            <w:webHidden/>
          </w:rPr>
          <w:instrText xml:space="preserve"> PAGEREF _Toc532542185 \h </w:instrText>
        </w:r>
        <w:r w:rsidR="00414B4E" w:rsidRPr="00582F6B">
          <w:rPr>
            <w:rStyle w:val="Hyperlink"/>
            <w:webHidden/>
          </w:rPr>
        </w:r>
        <w:r w:rsidR="00414B4E" w:rsidRPr="00582F6B">
          <w:rPr>
            <w:rStyle w:val="Hyperlink"/>
            <w:webHidden/>
          </w:rPr>
          <w:fldChar w:fldCharType="separate"/>
        </w:r>
        <w:r w:rsidR="00AE1B24">
          <w:rPr>
            <w:rStyle w:val="Hyperlink"/>
            <w:webHidden/>
          </w:rPr>
          <w:t>93</w:t>
        </w:r>
        <w:r w:rsidR="00414B4E" w:rsidRPr="00582F6B">
          <w:rPr>
            <w:rStyle w:val="Hyperlink"/>
            <w:webHidden/>
          </w:rPr>
          <w:fldChar w:fldCharType="end"/>
        </w:r>
      </w:hyperlink>
    </w:p>
    <w:p w14:paraId="01D5FFA4" w14:textId="77777777" w:rsidR="00414B4E" w:rsidRPr="00582F6B" w:rsidRDefault="00220683" w:rsidP="00414B4E">
      <w:pPr>
        <w:pStyle w:val="TOC2"/>
      </w:pPr>
      <w:hyperlink w:anchor="_Toc532542185" w:history="1">
        <w:r w:rsidR="00414B4E" w:rsidRPr="00582F6B">
          <w:rPr>
            <w:rStyle w:val="Hyperlink"/>
          </w:rPr>
          <w:t xml:space="preserve"> Limitations of Small Numbers</w:t>
        </w:r>
        <w:r w:rsidR="00414B4E" w:rsidRPr="00582F6B">
          <w:rPr>
            <w:rStyle w:val="Hyperlink"/>
            <w:webHidden/>
          </w:rPr>
          <w:tab/>
        </w:r>
        <w:r w:rsidR="00414B4E" w:rsidRPr="00582F6B">
          <w:rPr>
            <w:rStyle w:val="Hyperlink"/>
            <w:webHidden/>
          </w:rPr>
          <w:fldChar w:fldCharType="begin"/>
        </w:r>
        <w:r w:rsidR="00414B4E" w:rsidRPr="00582F6B">
          <w:rPr>
            <w:rStyle w:val="Hyperlink"/>
            <w:webHidden/>
          </w:rPr>
          <w:instrText xml:space="preserve"> PAGEREF _Toc532542185 \h </w:instrText>
        </w:r>
        <w:r w:rsidR="00414B4E" w:rsidRPr="00582F6B">
          <w:rPr>
            <w:rStyle w:val="Hyperlink"/>
            <w:webHidden/>
          </w:rPr>
        </w:r>
        <w:r w:rsidR="00414B4E" w:rsidRPr="00582F6B">
          <w:rPr>
            <w:rStyle w:val="Hyperlink"/>
            <w:webHidden/>
          </w:rPr>
          <w:fldChar w:fldCharType="separate"/>
        </w:r>
        <w:r w:rsidR="00AE1B24">
          <w:rPr>
            <w:rStyle w:val="Hyperlink"/>
            <w:webHidden/>
          </w:rPr>
          <w:t>93</w:t>
        </w:r>
        <w:r w:rsidR="00414B4E" w:rsidRPr="00582F6B">
          <w:rPr>
            <w:rStyle w:val="Hyperlink"/>
            <w:webHidden/>
          </w:rPr>
          <w:fldChar w:fldCharType="end"/>
        </w:r>
      </w:hyperlink>
    </w:p>
    <w:p w14:paraId="09BCF2E6" w14:textId="77777777" w:rsidR="008378B6" w:rsidRPr="00582F6B" w:rsidRDefault="00220683">
      <w:pPr>
        <w:pStyle w:val="TOC2"/>
        <w:rPr>
          <w:rFonts w:asciiTheme="minorHAnsi" w:eastAsiaTheme="minorEastAsia" w:hAnsiTheme="minorHAnsi" w:cstheme="minorBidi"/>
          <w:bCs w:val="0"/>
          <w:szCs w:val="22"/>
        </w:rPr>
      </w:pPr>
      <w:hyperlink w:anchor="_Toc532542186" w:history="1">
        <w:r w:rsidR="008378B6" w:rsidRPr="00582F6B">
          <w:rPr>
            <w:rStyle w:val="Hyperlink"/>
          </w:rPr>
          <w:t>A</w:t>
        </w:r>
        <w:r w:rsidR="00D50E42" w:rsidRPr="00582F6B">
          <w:rPr>
            <w:rStyle w:val="Hyperlink"/>
          </w:rPr>
          <w:t>pplying</w:t>
        </w:r>
        <w:r w:rsidR="008378B6" w:rsidRPr="00582F6B">
          <w:rPr>
            <w:rStyle w:val="Hyperlink"/>
          </w:rPr>
          <w:t xml:space="preserve"> C</w:t>
        </w:r>
        <w:r w:rsidR="00D50E42" w:rsidRPr="00582F6B">
          <w:rPr>
            <w:rStyle w:val="Hyperlink"/>
          </w:rPr>
          <w:t>omparability</w:t>
        </w:r>
        <w:r w:rsidR="008378B6" w:rsidRPr="00582F6B">
          <w:rPr>
            <w:rStyle w:val="Hyperlink"/>
          </w:rPr>
          <w:t xml:space="preserve"> R</w:t>
        </w:r>
        <w:r w:rsidR="00D50E42" w:rsidRPr="00582F6B">
          <w:rPr>
            <w:rStyle w:val="Hyperlink"/>
          </w:rPr>
          <w:t>atios</w:t>
        </w:r>
        <w:r w:rsidR="008378B6" w:rsidRPr="00582F6B">
          <w:rPr>
            <w:rStyle w:val="Hyperlink"/>
          </w:rPr>
          <w:t xml:space="preserve"> </w:t>
        </w:r>
        <w:r w:rsidR="00D50E42" w:rsidRPr="00582F6B">
          <w:rPr>
            <w:rStyle w:val="Hyperlink"/>
          </w:rPr>
          <w:t>to</w:t>
        </w:r>
        <w:r w:rsidR="008378B6" w:rsidRPr="00582F6B">
          <w:rPr>
            <w:rStyle w:val="Hyperlink"/>
          </w:rPr>
          <w:t xml:space="preserve"> E</w:t>
        </w:r>
        <w:r w:rsidR="00D50E42" w:rsidRPr="00582F6B">
          <w:rPr>
            <w:rStyle w:val="Hyperlink"/>
          </w:rPr>
          <w:t>xamine</w:t>
        </w:r>
        <w:r w:rsidR="008378B6" w:rsidRPr="00582F6B">
          <w:rPr>
            <w:rStyle w:val="Hyperlink"/>
          </w:rPr>
          <w:t xml:space="preserve"> T</w:t>
        </w:r>
        <w:r w:rsidR="00D50E42" w:rsidRPr="00582F6B">
          <w:rPr>
            <w:rStyle w:val="Hyperlink"/>
          </w:rPr>
          <w:t>rends</w:t>
        </w:r>
        <w:r w:rsidR="008378B6" w:rsidRPr="00582F6B">
          <w:rPr>
            <w:rStyle w:val="Hyperlink"/>
          </w:rPr>
          <w:t xml:space="preserve"> </w:t>
        </w:r>
        <w:r w:rsidR="00D50E42" w:rsidRPr="00582F6B">
          <w:rPr>
            <w:rStyle w:val="Hyperlink"/>
          </w:rPr>
          <w:t>in</w:t>
        </w:r>
        <w:r w:rsidR="008378B6" w:rsidRPr="00582F6B">
          <w:rPr>
            <w:rStyle w:val="Hyperlink"/>
          </w:rPr>
          <w:t xml:space="preserve"> M</w:t>
        </w:r>
        <w:r w:rsidR="00D50E42" w:rsidRPr="00582F6B">
          <w:rPr>
            <w:rStyle w:val="Hyperlink"/>
          </w:rPr>
          <w:t>ortality</w:t>
        </w:r>
        <w:r w:rsidR="008378B6" w:rsidRPr="00582F6B">
          <w:rPr>
            <w:webHidden/>
          </w:rPr>
          <w:tab/>
        </w:r>
        <w:r w:rsidR="008378B6" w:rsidRPr="00582F6B">
          <w:rPr>
            <w:webHidden/>
          </w:rPr>
          <w:fldChar w:fldCharType="begin"/>
        </w:r>
        <w:r w:rsidR="008378B6" w:rsidRPr="00582F6B">
          <w:rPr>
            <w:webHidden/>
          </w:rPr>
          <w:instrText xml:space="preserve"> PAGEREF _Toc532542186 \h </w:instrText>
        </w:r>
        <w:r w:rsidR="008378B6" w:rsidRPr="00582F6B">
          <w:rPr>
            <w:webHidden/>
          </w:rPr>
        </w:r>
        <w:r w:rsidR="008378B6" w:rsidRPr="00582F6B">
          <w:rPr>
            <w:webHidden/>
          </w:rPr>
          <w:fldChar w:fldCharType="separate"/>
        </w:r>
        <w:r w:rsidR="00AE1B24">
          <w:rPr>
            <w:webHidden/>
          </w:rPr>
          <w:t>93</w:t>
        </w:r>
        <w:r w:rsidR="008378B6" w:rsidRPr="00582F6B">
          <w:rPr>
            <w:webHidden/>
          </w:rPr>
          <w:fldChar w:fldCharType="end"/>
        </w:r>
      </w:hyperlink>
    </w:p>
    <w:p w14:paraId="30BF1D80" w14:textId="77777777" w:rsidR="008378B6" w:rsidRPr="00582F6B" w:rsidRDefault="00220683">
      <w:pPr>
        <w:pStyle w:val="TOC2"/>
        <w:rPr>
          <w:rFonts w:asciiTheme="minorHAnsi" w:eastAsiaTheme="minorEastAsia" w:hAnsiTheme="minorHAnsi" w:cstheme="minorBidi"/>
          <w:bCs w:val="0"/>
          <w:szCs w:val="22"/>
        </w:rPr>
      </w:pPr>
      <w:hyperlink w:anchor="_Toc532542187" w:history="1">
        <w:r w:rsidR="008378B6" w:rsidRPr="00582F6B">
          <w:rPr>
            <w:rStyle w:val="Hyperlink"/>
          </w:rPr>
          <w:t>T</w:t>
        </w:r>
        <w:r w:rsidR="00D50E42" w:rsidRPr="00582F6B">
          <w:rPr>
            <w:rStyle w:val="Hyperlink"/>
          </w:rPr>
          <w:t>ests</w:t>
        </w:r>
        <w:r w:rsidR="008378B6" w:rsidRPr="00582F6B">
          <w:rPr>
            <w:rStyle w:val="Hyperlink"/>
          </w:rPr>
          <w:t xml:space="preserve"> </w:t>
        </w:r>
        <w:r w:rsidR="00D50E42" w:rsidRPr="00582F6B">
          <w:rPr>
            <w:rStyle w:val="Hyperlink"/>
          </w:rPr>
          <w:t>of</w:t>
        </w:r>
        <w:r w:rsidR="008378B6" w:rsidRPr="00582F6B">
          <w:rPr>
            <w:rStyle w:val="Hyperlink"/>
          </w:rPr>
          <w:t xml:space="preserve"> S</w:t>
        </w:r>
        <w:r w:rsidR="00D50E42" w:rsidRPr="00582F6B">
          <w:rPr>
            <w:rStyle w:val="Hyperlink"/>
          </w:rPr>
          <w:t>tatistical</w:t>
        </w:r>
        <w:r w:rsidR="008378B6" w:rsidRPr="00582F6B">
          <w:rPr>
            <w:rStyle w:val="Hyperlink"/>
          </w:rPr>
          <w:t xml:space="preserve"> S</w:t>
        </w:r>
        <w:r w:rsidR="00D50E42" w:rsidRPr="00582F6B">
          <w:rPr>
            <w:rStyle w:val="Hyperlink"/>
          </w:rPr>
          <w:t>ignificance</w:t>
        </w:r>
        <w:r w:rsidR="008378B6" w:rsidRPr="00582F6B">
          <w:rPr>
            <w:webHidden/>
          </w:rPr>
          <w:tab/>
        </w:r>
        <w:r w:rsidR="008378B6" w:rsidRPr="00582F6B">
          <w:rPr>
            <w:webHidden/>
          </w:rPr>
          <w:fldChar w:fldCharType="begin"/>
        </w:r>
        <w:r w:rsidR="008378B6" w:rsidRPr="00582F6B">
          <w:rPr>
            <w:webHidden/>
          </w:rPr>
          <w:instrText xml:space="preserve"> PAGEREF _Toc532542187 \h </w:instrText>
        </w:r>
        <w:r w:rsidR="008378B6" w:rsidRPr="00582F6B">
          <w:rPr>
            <w:webHidden/>
          </w:rPr>
        </w:r>
        <w:r w:rsidR="008378B6" w:rsidRPr="00582F6B">
          <w:rPr>
            <w:webHidden/>
          </w:rPr>
          <w:fldChar w:fldCharType="separate"/>
        </w:r>
        <w:r w:rsidR="00AE1B24">
          <w:rPr>
            <w:webHidden/>
          </w:rPr>
          <w:t>94</w:t>
        </w:r>
        <w:r w:rsidR="008378B6" w:rsidRPr="00582F6B">
          <w:rPr>
            <w:webHidden/>
          </w:rPr>
          <w:fldChar w:fldCharType="end"/>
        </w:r>
      </w:hyperlink>
    </w:p>
    <w:p w14:paraId="2EDB8DF6" w14:textId="77777777" w:rsidR="008378B6" w:rsidRPr="00582F6B" w:rsidRDefault="00220683">
      <w:pPr>
        <w:pStyle w:val="TOC2"/>
        <w:rPr>
          <w:rFonts w:asciiTheme="minorHAnsi" w:eastAsiaTheme="minorEastAsia" w:hAnsiTheme="minorHAnsi" w:cstheme="minorBidi"/>
          <w:bCs w:val="0"/>
          <w:szCs w:val="22"/>
        </w:rPr>
      </w:pPr>
      <w:hyperlink w:anchor="_Toc532542188" w:history="1">
        <w:r w:rsidR="008378B6" w:rsidRPr="00582F6B">
          <w:rPr>
            <w:rStyle w:val="Hyperlink"/>
          </w:rPr>
          <w:t>C</w:t>
        </w:r>
        <w:r w:rsidR="00D50E42" w:rsidRPr="00582F6B">
          <w:rPr>
            <w:rStyle w:val="Hyperlink"/>
          </w:rPr>
          <w:t>onfidence Intervals</w:t>
        </w:r>
        <w:r w:rsidR="008378B6" w:rsidRPr="00582F6B">
          <w:rPr>
            <w:webHidden/>
          </w:rPr>
          <w:tab/>
        </w:r>
        <w:r w:rsidR="008378B6" w:rsidRPr="00582F6B">
          <w:rPr>
            <w:webHidden/>
          </w:rPr>
          <w:fldChar w:fldCharType="begin"/>
        </w:r>
        <w:r w:rsidR="008378B6" w:rsidRPr="00582F6B">
          <w:rPr>
            <w:webHidden/>
          </w:rPr>
          <w:instrText xml:space="preserve"> PAGEREF _Toc532542188 \h </w:instrText>
        </w:r>
        <w:r w:rsidR="008378B6" w:rsidRPr="00582F6B">
          <w:rPr>
            <w:webHidden/>
          </w:rPr>
        </w:r>
        <w:r w:rsidR="008378B6" w:rsidRPr="00582F6B">
          <w:rPr>
            <w:webHidden/>
          </w:rPr>
          <w:fldChar w:fldCharType="separate"/>
        </w:r>
        <w:r w:rsidR="00AE1B24">
          <w:rPr>
            <w:webHidden/>
          </w:rPr>
          <w:t>95</w:t>
        </w:r>
        <w:r w:rsidR="008378B6" w:rsidRPr="00582F6B">
          <w:rPr>
            <w:webHidden/>
          </w:rPr>
          <w:fldChar w:fldCharType="end"/>
        </w:r>
      </w:hyperlink>
    </w:p>
    <w:p w14:paraId="37E1D220" w14:textId="77777777" w:rsidR="008378B6" w:rsidRPr="00582F6B" w:rsidRDefault="00220683">
      <w:pPr>
        <w:pStyle w:val="TOC2"/>
        <w:rPr>
          <w:rFonts w:asciiTheme="minorHAnsi" w:eastAsiaTheme="minorEastAsia" w:hAnsiTheme="minorHAnsi" w:cstheme="minorBidi"/>
          <w:bCs w:val="0"/>
          <w:szCs w:val="22"/>
        </w:rPr>
      </w:pPr>
      <w:hyperlink w:anchor="_Toc532542189" w:history="1">
        <w:r w:rsidR="00D50E42" w:rsidRPr="00582F6B">
          <w:rPr>
            <w:rStyle w:val="Hyperlink"/>
          </w:rPr>
          <w:t>Glossary...</w:t>
        </w:r>
        <w:r w:rsidR="008378B6" w:rsidRPr="00582F6B">
          <w:rPr>
            <w:webHidden/>
          </w:rPr>
          <w:tab/>
        </w:r>
        <w:r w:rsidR="008378B6" w:rsidRPr="00582F6B">
          <w:rPr>
            <w:webHidden/>
          </w:rPr>
          <w:fldChar w:fldCharType="begin"/>
        </w:r>
        <w:r w:rsidR="008378B6" w:rsidRPr="00582F6B">
          <w:rPr>
            <w:webHidden/>
          </w:rPr>
          <w:instrText xml:space="preserve"> PAGEREF _Toc532542189 \h </w:instrText>
        </w:r>
        <w:r w:rsidR="008378B6" w:rsidRPr="00582F6B">
          <w:rPr>
            <w:webHidden/>
          </w:rPr>
        </w:r>
        <w:r w:rsidR="008378B6" w:rsidRPr="00582F6B">
          <w:rPr>
            <w:webHidden/>
          </w:rPr>
          <w:fldChar w:fldCharType="separate"/>
        </w:r>
        <w:r w:rsidR="00AE1B24">
          <w:rPr>
            <w:webHidden/>
          </w:rPr>
          <w:t>97</w:t>
        </w:r>
        <w:r w:rsidR="008378B6" w:rsidRPr="00582F6B">
          <w:rPr>
            <w:webHidden/>
          </w:rPr>
          <w:fldChar w:fldCharType="end"/>
        </w:r>
      </w:hyperlink>
    </w:p>
    <w:p w14:paraId="6D46D6D9" w14:textId="77777777" w:rsidR="008378B6" w:rsidRPr="00582F6B" w:rsidRDefault="00220683">
      <w:pPr>
        <w:pStyle w:val="TOC2"/>
        <w:rPr>
          <w:rFonts w:asciiTheme="minorHAnsi" w:eastAsiaTheme="minorEastAsia" w:hAnsiTheme="minorHAnsi" w:cstheme="minorBidi"/>
          <w:bCs w:val="0"/>
          <w:szCs w:val="22"/>
        </w:rPr>
      </w:pPr>
      <w:hyperlink w:anchor="_Toc532542190" w:history="1">
        <w:r w:rsidR="008378B6" w:rsidRPr="00582F6B">
          <w:rPr>
            <w:rStyle w:val="Hyperlink"/>
          </w:rPr>
          <w:t>Table A1.  ICD-10 and ICD-9 Codes Used in this Publication</w:t>
        </w:r>
        <w:r w:rsidR="008378B6" w:rsidRPr="00582F6B">
          <w:rPr>
            <w:webHidden/>
          </w:rPr>
          <w:tab/>
        </w:r>
        <w:r w:rsidR="008378B6" w:rsidRPr="00582F6B">
          <w:rPr>
            <w:webHidden/>
          </w:rPr>
          <w:fldChar w:fldCharType="begin"/>
        </w:r>
        <w:r w:rsidR="008378B6" w:rsidRPr="00582F6B">
          <w:rPr>
            <w:webHidden/>
          </w:rPr>
          <w:instrText xml:space="preserve"> PAGEREF _Toc532542190 \h </w:instrText>
        </w:r>
        <w:r w:rsidR="008378B6" w:rsidRPr="00582F6B">
          <w:rPr>
            <w:webHidden/>
          </w:rPr>
        </w:r>
        <w:r w:rsidR="008378B6" w:rsidRPr="00582F6B">
          <w:rPr>
            <w:webHidden/>
          </w:rPr>
          <w:fldChar w:fldCharType="separate"/>
        </w:r>
        <w:r w:rsidR="00AE1B24">
          <w:rPr>
            <w:webHidden/>
          </w:rPr>
          <w:t>102</w:t>
        </w:r>
        <w:r w:rsidR="008378B6" w:rsidRPr="00582F6B">
          <w:rPr>
            <w:webHidden/>
          </w:rPr>
          <w:fldChar w:fldCharType="end"/>
        </w:r>
      </w:hyperlink>
    </w:p>
    <w:p w14:paraId="51AD346C" w14:textId="77777777" w:rsidR="008378B6" w:rsidRPr="00582F6B" w:rsidRDefault="00220683">
      <w:pPr>
        <w:pStyle w:val="TOC2"/>
        <w:rPr>
          <w:rFonts w:asciiTheme="minorHAnsi" w:eastAsiaTheme="minorEastAsia" w:hAnsiTheme="minorHAnsi" w:cstheme="minorBidi"/>
          <w:bCs w:val="0"/>
          <w:szCs w:val="22"/>
        </w:rPr>
      </w:pPr>
      <w:hyperlink w:anchor="_Toc532542193" w:history="1">
        <w:r w:rsidR="008378B6" w:rsidRPr="00582F6B">
          <w:rPr>
            <w:rStyle w:val="Hyperlink"/>
          </w:rPr>
          <w:t>Table A2.  ICD-10 Injury Codes Used in this Publication</w:t>
        </w:r>
        <w:r w:rsidR="008378B6" w:rsidRPr="00582F6B">
          <w:rPr>
            <w:webHidden/>
          </w:rPr>
          <w:tab/>
        </w:r>
        <w:r w:rsidR="008378B6" w:rsidRPr="00582F6B">
          <w:rPr>
            <w:webHidden/>
          </w:rPr>
          <w:fldChar w:fldCharType="begin"/>
        </w:r>
        <w:r w:rsidR="008378B6" w:rsidRPr="00582F6B">
          <w:rPr>
            <w:webHidden/>
          </w:rPr>
          <w:instrText xml:space="preserve"> PAGEREF _Toc532542193 \h </w:instrText>
        </w:r>
        <w:r w:rsidR="008378B6" w:rsidRPr="00582F6B">
          <w:rPr>
            <w:webHidden/>
          </w:rPr>
        </w:r>
        <w:r w:rsidR="008378B6" w:rsidRPr="00582F6B">
          <w:rPr>
            <w:webHidden/>
          </w:rPr>
          <w:fldChar w:fldCharType="separate"/>
        </w:r>
        <w:r w:rsidR="00AE1B24">
          <w:rPr>
            <w:webHidden/>
          </w:rPr>
          <w:t>103</w:t>
        </w:r>
        <w:r w:rsidR="008378B6" w:rsidRPr="00582F6B">
          <w:rPr>
            <w:webHidden/>
          </w:rPr>
          <w:fldChar w:fldCharType="end"/>
        </w:r>
      </w:hyperlink>
    </w:p>
    <w:p w14:paraId="7CC0FB28" w14:textId="77777777" w:rsidR="008378B6" w:rsidRPr="00582F6B" w:rsidRDefault="00220683">
      <w:pPr>
        <w:pStyle w:val="TOC2"/>
        <w:rPr>
          <w:rFonts w:asciiTheme="minorHAnsi" w:eastAsiaTheme="minorEastAsia" w:hAnsiTheme="minorHAnsi" w:cstheme="minorBidi"/>
          <w:bCs w:val="0"/>
          <w:szCs w:val="22"/>
        </w:rPr>
      </w:pPr>
      <w:hyperlink w:anchor="_Toc532542195" w:history="1">
        <w:r w:rsidR="008378B6" w:rsidRPr="00582F6B">
          <w:rPr>
            <w:rStyle w:val="Hyperlink"/>
          </w:rPr>
          <w:t>Table A3.  ICD-10 Codes for Selected Healthy People 2020 Mortality Objectives</w:t>
        </w:r>
        <w:r w:rsidR="008378B6" w:rsidRPr="00582F6B">
          <w:rPr>
            <w:webHidden/>
          </w:rPr>
          <w:tab/>
        </w:r>
        <w:r w:rsidR="008378B6" w:rsidRPr="00582F6B">
          <w:rPr>
            <w:webHidden/>
          </w:rPr>
          <w:fldChar w:fldCharType="begin"/>
        </w:r>
        <w:r w:rsidR="008378B6" w:rsidRPr="00582F6B">
          <w:rPr>
            <w:webHidden/>
          </w:rPr>
          <w:instrText xml:space="preserve"> PAGEREF _Toc532542195 \h </w:instrText>
        </w:r>
        <w:r w:rsidR="008378B6" w:rsidRPr="00582F6B">
          <w:rPr>
            <w:webHidden/>
          </w:rPr>
        </w:r>
        <w:r w:rsidR="008378B6" w:rsidRPr="00582F6B">
          <w:rPr>
            <w:webHidden/>
          </w:rPr>
          <w:fldChar w:fldCharType="separate"/>
        </w:r>
        <w:r w:rsidR="00AE1B24">
          <w:rPr>
            <w:webHidden/>
          </w:rPr>
          <w:t>104</w:t>
        </w:r>
        <w:r w:rsidR="008378B6" w:rsidRPr="00582F6B">
          <w:rPr>
            <w:webHidden/>
          </w:rPr>
          <w:fldChar w:fldCharType="end"/>
        </w:r>
      </w:hyperlink>
    </w:p>
    <w:p w14:paraId="12702B44" w14:textId="77777777" w:rsidR="008378B6" w:rsidRPr="00582F6B" w:rsidRDefault="00220683">
      <w:pPr>
        <w:pStyle w:val="TOC2"/>
        <w:rPr>
          <w:rFonts w:asciiTheme="minorHAnsi" w:eastAsiaTheme="minorEastAsia" w:hAnsiTheme="minorHAnsi" w:cstheme="minorBidi"/>
          <w:bCs w:val="0"/>
          <w:szCs w:val="22"/>
        </w:rPr>
      </w:pPr>
      <w:hyperlink w:anchor="_Toc532542196" w:history="1">
        <w:r w:rsidR="008378B6" w:rsidRPr="00582F6B">
          <w:rPr>
            <w:rStyle w:val="Hyperlink"/>
          </w:rPr>
          <w:t>Table A4.  Preliminary Comparability Ratios</w:t>
        </w:r>
        <w:r w:rsidR="008378B6" w:rsidRPr="00582F6B">
          <w:rPr>
            <w:webHidden/>
          </w:rPr>
          <w:tab/>
        </w:r>
        <w:r w:rsidR="008378B6" w:rsidRPr="00582F6B">
          <w:rPr>
            <w:webHidden/>
          </w:rPr>
          <w:fldChar w:fldCharType="begin"/>
        </w:r>
        <w:r w:rsidR="008378B6" w:rsidRPr="00582F6B">
          <w:rPr>
            <w:webHidden/>
          </w:rPr>
          <w:instrText xml:space="preserve"> PAGEREF _Toc532542196 \h </w:instrText>
        </w:r>
        <w:r w:rsidR="008378B6" w:rsidRPr="00582F6B">
          <w:rPr>
            <w:webHidden/>
          </w:rPr>
        </w:r>
        <w:r w:rsidR="008378B6" w:rsidRPr="00582F6B">
          <w:rPr>
            <w:webHidden/>
          </w:rPr>
          <w:fldChar w:fldCharType="separate"/>
        </w:r>
        <w:r w:rsidR="00AE1B24">
          <w:rPr>
            <w:webHidden/>
          </w:rPr>
          <w:t>105</w:t>
        </w:r>
        <w:r w:rsidR="008378B6" w:rsidRPr="00582F6B">
          <w:rPr>
            <w:webHidden/>
          </w:rPr>
          <w:fldChar w:fldCharType="end"/>
        </w:r>
      </w:hyperlink>
    </w:p>
    <w:p w14:paraId="74387B62" w14:textId="77777777" w:rsidR="008378B6" w:rsidRPr="00582F6B" w:rsidRDefault="00220683">
      <w:pPr>
        <w:pStyle w:val="TOC2"/>
        <w:rPr>
          <w:rFonts w:asciiTheme="minorHAnsi" w:eastAsiaTheme="minorEastAsia" w:hAnsiTheme="minorHAnsi" w:cstheme="minorBidi"/>
          <w:bCs w:val="0"/>
          <w:szCs w:val="22"/>
        </w:rPr>
      </w:pPr>
      <w:hyperlink w:anchor="_Toc532542197" w:history="1">
        <w:r w:rsidR="008378B6" w:rsidRPr="00582F6B">
          <w:rPr>
            <w:rStyle w:val="Hyperlink"/>
          </w:rPr>
          <w:t>Table A5.  Preliminary Comparability Ratios: Causes of Infant Death</w:t>
        </w:r>
        <w:r w:rsidR="008378B6" w:rsidRPr="00582F6B">
          <w:rPr>
            <w:webHidden/>
          </w:rPr>
          <w:tab/>
        </w:r>
        <w:r w:rsidR="008378B6" w:rsidRPr="00582F6B">
          <w:rPr>
            <w:webHidden/>
          </w:rPr>
          <w:fldChar w:fldCharType="begin"/>
        </w:r>
        <w:r w:rsidR="008378B6" w:rsidRPr="00582F6B">
          <w:rPr>
            <w:webHidden/>
          </w:rPr>
          <w:instrText xml:space="preserve"> PAGEREF _Toc532542197 \h </w:instrText>
        </w:r>
        <w:r w:rsidR="008378B6" w:rsidRPr="00582F6B">
          <w:rPr>
            <w:webHidden/>
          </w:rPr>
        </w:r>
        <w:r w:rsidR="008378B6" w:rsidRPr="00582F6B">
          <w:rPr>
            <w:webHidden/>
          </w:rPr>
          <w:fldChar w:fldCharType="separate"/>
        </w:r>
        <w:r w:rsidR="00AE1B24">
          <w:rPr>
            <w:webHidden/>
          </w:rPr>
          <w:t>106</w:t>
        </w:r>
        <w:r w:rsidR="008378B6" w:rsidRPr="00582F6B">
          <w:rPr>
            <w:webHidden/>
          </w:rPr>
          <w:fldChar w:fldCharType="end"/>
        </w:r>
      </w:hyperlink>
    </w:p>
    <w:p w14:paraId="35E25AD5" w14:textId="77777777" w:rsidR="008378B6" w:rsidRPr="00582F6B" w:rsidRDefault="00220683">
      <w:pPr>
        <w:pStyle w:val="TOC1"/>
        <w:rPr>
          <w:rFonts w:asciiTheme="minorHAnsi" w:eastAsiaTheme="minorEastAsia" w:hAnsiTheme="minorHAnsi" w:cstheme="minorBidi"/>
          <w:color w:val="auto"/>
          <w:szCs w:val="22"/>
        </w:rPr>
      </w:pPr>
      <w:hyperlink w:anchor="_Toc532542198" w:history="1">
        <w:r w:rsidR="008378B6" w:rsidRPr="00582F6B">
          <w:rPr>
            <w:rStyle w:val="Hyperlink"/>
          </w:rPr>
          <w:t>Table A6. Causes of Death Considered Amenable to Health Care</w:t>
        </w:r>
        <w:r w:rsidR="008378B6" w:rsidRPr="00582F6B">
          <w:rPr>
            <w:webHidden/>
          </w:rPr>
          <w:tab/>
        </w:r>
        <w:r w:rsidR="008378B6" w:rsidRPr="00582F6B">
          <w:rPr>
            <w:webHidden/>
          </w:rPr>
          <w:fldChar w:fldCharType="begin"/>
        </w:r>
        <w:r w:rsidR="008378B6" w:rsidRPr="00582F6B">
          <w:rPr>
            <w:webHidden/>
          </w:rPr>
          <w:instrText xml:space="preserve"> PAGEREF _Toc532542198 \h </w:instrText>
        </w:r>
        <w:r w:rsidR="008378B6" w:rsidRPr="00582F6B">
          <w:rPr>
            <w:webHidden/>
          </w:rPr>
        </w:r>
        <w:r w:rsidR="008378B6" w:rsidRPr="00582F6B">
          <w:rPr>
            <w:webHidden/>
          </w:rPr>
          <w:fldChar w:fldCharType="separate"/>
        </w:r>
        <w:r w:rsidR="00AE1B24">
          <w:rPr>
            <w:webHidden/>
          </w:rPr>
          <w:t>107</w:t>
        </w:r>
        <w:r w:rsidR="008378B6" w:rsidRPr="00582F6B">
          <w:rPr>
            <w:webHidden/>
          </w:rPr>
          <w:fldChar w:fldCharType="end"/>
        </w:r>
      </w:hyperlink>
    </w:p>
    <w:p w14:paraId="47C37D83" w14:textId="77777777" w:rsidR="008378B6" w:rsidRPr="00582F6B" w:rsidRDefault="00220683">
      <w:pPr>
        <w:pStyle w:val="TOC2"/>
        <w:rPr>
          <w:rFonts w:asciiTheme="minorHAnsi" w:eastAsiaTheme="minorEastAsia" w:hAnsiTheme="minorHAnsi" w:cstheme="minorBidi"/>
          <w:bCs w:val="0"/>
          <w:szCs w:val="22"/>
        </w:rPr>
      </w:pPr>
      <w:hyperlink w:anchor="_Toc532542200" w:history="1">
        <w:r w:rsidR="008378B6" w:rsidRPr="00582F6B">
          <w:rPr>
            <w:rStyle w:val="Hyperlink"/>
          </w:rPr>
          <w:t>Table A7.  Population Estimates for Massachusetts Community Health Network Areas (CHNA) and Counties: 2010 and 201</w:t>
        </w:r>
        <w:r w:rsidR="00241E09" w:rsidRPr="00582F6B">
          <w:rPr>
            <w:rStyle w:val="Hyperlink"/>
          </w:rPr>
          <w:t>7</w:t>
        </w:r>
        <w:r w:rsidR="008378B6" w:rsidRPr="00582F6B">
          <w:rPr>
            <w:webHidden/>
          </w:rPr>
          <w:tab/>
        </w:r>
        <w:r w:rsidR="008378B6" w:rsidRPr="00582F6B">
          <w:rPr>
            <w:webHidden/>
          </w:rPr>
          <w:fldChar w:fldCharType="begin"/>
        </w:r>
        <w:r w:rsidR="008378B6" w:rsidRPr="00582F6B">
          <w:rPr>
            <w:webHidden/>
          </w:rPr>
          <w:instrText xml:space="preserve"> PAGEREF _Toc532542200 \h </w:instrText>
        </w:r>
        <w:r w:rsidR="008378B6" w:rsidRPr="00582F6B">
          <w:rPr>
            <w:webHidden/>
          </w:rPr>
        </w:r>
        <w:r w:rsidR="008378B6" w:rsidRPr="00582F6B">
          <w:rPr>
            <w:webHidden/>
          </w:rPr>
          <w:fldChar w:fldCharType="separate"/>
        </w:r>
        <w:r w:rsidR="00AE1B24">
          <w:rPr>
            <w:webHidden/>
          </w:rPr>
          <w:t>108</w:t>
        </w:r>
        <w:r w:rsidR="008378B6" w:rsidRPr="00582F6B">
          <w:rPr>
            <w:webHidden/>
          </w:rPr>
          <w:fldChar w:fldCharType="end"/>
        </w:r>
      </w:hyperlink>
    </w:p>
    <w:p w14:paraId="31B2E627" w14:textId="77777777" w:rsidR="008378B6" w:rsidRPr="00582F6B" w:rsidRDefault="00220683">
      <w:pPr>
        <w:pStyle w:val="TOC2"/>
        <w:rPr>
          <w:rFonts w:asciiTheme="minorHAnsi" w:eastAsiaTheme="minorEastAsia" w:hAnsiTheme="minorHAnsi" w:cstheme="minorBidi"/>
          <w:bCs w:val="0"/>
          <w:szCs w:val="22"/>
        </w:rPr>
      </w:pPr>
      <w:hyperlink w:anchor="_Toc532542201" w:history="1">
        <w:r w:rsidR="008378B6" w:rsidRPr="00582F6B">
          <w:rPr>
            <w:rStyle w:val="Hyperlink"/>
          </w:rPr>
          <w:t xml:space="preserve">Table A8.  Population Estimates for Massachusetts Communities, </w:t>
        </w:r>
        <w:r w:rsidR="00D11261" w:rsidRPr="00582F6B">
          <w:rPr>
            <w:rStyle w:val="Hyperlink"/>
          </w:rPr>
          <w:t>2018</w:t>
        </w:r>
        <w:r w:rsidR="008378B6" w:rsidRPr="00582F6B">
          <w:rPr>
            <w:webHidden/>
          </w:rPr>
          <w:tab/>
        </w:r>
        <w:r w:rsidR="008378B6" w:rsidRPr="00582F6B">
          <w:rPr>
            <w:webHidden/>
          </w:rPr>
          <w:fldChar w:fldCharType="begin"/>
        </w:r>
        <w:r w:rsidR="008378B6" w:rsidRPr="00582F6B">
          <w:rPr>
            <w:webHidden/>
          </w:rPr>
          <w:instrText xml:space="preserve"> PAGEREF _Toc532542201 \h </w:instrText>
        </w:r>
        <w:r w:rsidR="008378B6" w:rsidRPr="00582F6B">
          <w:rPr>
            <w:webHidden/>
          </w:rPr>
        </w:r>
        <w:r w:rsidR="008378B6" w:rsidRPr="00582F6B">
          <w:rPr>
            <w:webHidden/>
          </w:rPr>
          <w:fldChar w:fldCharType="separate"/>
        </w:r>
        <w:r w:rsidR="00AE1B24">
          <w:rPr>
            <w:webHidden/>
          </w:rPr>
          <w:t>109</w:t>
        </w:r>
        <w:r w:rsidR="008378B6" w:rsidRPr="00582F6B">
          <w:rPr>
            <w:webHidden/>
          </w:rPr>
          <w:fldChar w:fldCharType="end"/>
        </w:r>
      </w:hyperlink>
    </w:p>
    <w:p w14:paraId="37343EA9" w14:textId="77777777" w:rsidR="008378B6" w:rsidRPr="00582F6B" w:rsidRDefault="00220683">
      <w:pPr>
        <w:pStyle w:val="TOC2"/>
        <w:rPr>
          <w:rFonts w:asciiTheme="minorHAnsi" w:eastAsiaTheme="minorEastAsia" w:hAnsiTheme="minorHAnsi" w:cstheme="minorBidi"/>
          <w:bCs w:val="0"/>
          <w:szCs w:val="22"/>
        </w:rPr>
      </w:pPr>
      <w:hyperlink w:anchor="_Toc532542202" w:history="1">
        <w:r w:rsidR="008378B6" w:rsidRPr="00582F6B">
          <w:rPr>
            <w:rStyle w:val="Hyperlink"/>
          </w:rPr>
          <w:t>Table A9.  201</w:t>
        </w:r>
        <w:r w:rsidR="00D11261" w:rsidRPr="00582F6B">
          <w:rPr>
            <w:rStyle w:val="Hyperlink"/>
          </w:rPr>
          <w:t>9</w:t>
        </w:r>
        <w:r w:rsidR="008378B6" w:rsidRPr="00582F6B">
          <w:rPr>
            <w:rStyle w:val="Hyperlink"/>
          </w:rPr>
          <w:t xml:space="preserve"> Massachusetts Population Estimates</w:t>
        </w:r>
        <w:r w:rsidR="00D50E42" w:rsidRPr="00582F6B">
          <w:rPr>
            <w:rStyle w:val="Hyperlink"/>
          </w:rPr>
          <w:t xml:space="preserve"> </w:t>
        </w:r>
        <w:r w:rsidR="008378B6" w:rsidRPr="00582F6B">
          <w:rPr>
            <w:rStyle w:val="Hyperlink"/>
          </w:rPr>
          <w:t>By Age Group, Gender, Race                              and Hispanic Ethnicity</w:t>
        </w:r>
        <w:r w:rsidR="008378B6" w:rsidRPr="00582F6B">
          <w:rPr>
            <w:webHidden/>
          </w:rPr>
          <w:tab/>
        </w:r>
        <w:r w:rsidR="008378B6" w:rsidRPr="00582F6B">
          <w:rPr>
            <w:webHidden/>
          </w:rPr>
          <w:fldChar w:fldCharType="begin"/>
        </w:r>
        <w:r w:rsidR="008378B6" w:rsidRPr="00582F6B">
          <w:rPr>
            <w:webHidden/>
          </w:rPr>
          <w:instrText xml:space="preserve"> PAGEREF _Toc532542202 \h </w:instrText>
        </w:r>
        <w:r w:rsidR="008378B6" w:rsidRPr="00582F6B">
          <w:rPr>
            <w:webHidden/>
          </w:rPr>
        </w:r>
        <w:r w:rsidR="008378B6" w:rsidRPr="00582F6B">
          <w:rPr>
            <w:webHidden/>
          </w:rPr>
          <w:fldChar w:fldCharType="separate"/>
        </w:r>
        <w:r w:rsidR="00AE1B24">
          <w:rPr>
            <w:webHidden/>
          </w:rPr>
          <w:t>112</w:t>
        </w:r>
        <w:r w:rsidR="008378B6" w:rsidRPr="00582F6B">
          <w:rPr>
            <w:webHidden/>
          </w:rPr>
          <w:fldChar w:fldCharType="end"/>
        </w:r>
      </w:hyperlink>
    </w:p>
    <w:p w14:paraId="6A54A0B9" w14:textId="77777777" w:rsidR="008378B6" w:rsidRPr="00582F6B" w:rsidRDefault="00220683">
      <w:pPr>
        <w:pStyle w:val="TOC1"/>
        <w:rPr>
          <w:rFonts w:asciiTheme="minorHAnsi" w:eastAsiaTheme="minorEastAsia" w:hAnsiTheme="minorHAnsi" w:cstheme="minorBidi"/>
          <w:color w:val="auto"/>
          <w:szCs w:val="22"/>
        </w:rPr>
      </w:pPr>
      <w:hyperlink w:anchor="_Toc532542203" w:history="1">
        <w:r w:rsidR="008378B6" w:rsidRPr="00582F6B">
          <w:rPr>
            <w:rStyle w:val="Hyperlink"/>
          </w:rPr>
          <w:t>Massachusetts Death Certificate: 201</w:t>
        </w:r>
        <w:r w:rsidR="002A265D" w:rsidRPr="00582F6B">
          <w:rPr>
            <w:rStyle w:val="Hyperlink"/>
          </w:rPr>
          <w:t>8</w:t>
        </w:r>
        <w:r w:rsidR="008378B6" w:rsidRPr="00582F6B">
          <w:rPr>
            <w:webHidden/>
          </w:rPr>
          <w:tab/>
        </w:r>
        <w:r w:rsidR="008378B6" w:rsidRPr="00582F6B">
          <w:rPr>
            <w:webHidden/>
          </w:rPr>
          <w:fldChar w:fldCharType="begin"/>
        </w:r>
        <w:r w:rsidR="008378B6" w:rsidRPr="00582F6B">
          <w:rPr>
            <w:webHidden/>
          </w:rPr>
          <w:instrText xml:space="preserve"> PAGEREF _Toc532542203 \h </w:instrText>
        </w:r>
        <w:r w:rsidR="008378B6" w:rsidRPr="00582F6B">
          <w:rPr>
            <w:webHidden/>
          </w:rPr>
        </w:r>
        <w:r w:rsidR="008378B6" w:rsidRPr="00582F6B">
          <w:rPr>
            <w:webHidden/>
          </w:rPr>
          <w:fldChar w:fldCharType="separate"/>
        </w:r>
        <w:r w:rsidR="00AE1B24">
          <w:rPr>
            <w:webHidden/>
          </w:rPr>
          <w:t>113</w:t>
        </w:r>
        <w:r w:rsidR="008378B6" w:rsidRPr="00582F6B">
          <w:rPr>
            <w:webHidden/>
          </w:rPr>
          <w:fldChar w:fldCharType="end"/>
        </w:r>
      </w:hyperlink>
    </w:p>
    <w:p w14:paraId="4BA6D669" w14:textId="77777777" w:rsidR="008378B6" w:rsidRPr="00582F6B" w:rsidRDefault="00220683">
      <w:pPr>
        <w:pStyle w:val="TOC1"/>
        <w:rPr>
          <w:rFonts w:asciiTheme="minorHAnsi" w:eastAsiaTheme="minorEastAsia" w:hAnsiTheme="minorHAnsi" w:cstheme="minorBidi"/>
          <w:color w:val="auto"/>
          <w:szCs w:val="22"/>
        </w:rPr>
      </w:pPr>
      <w:hyperlink w:anchor="_Toc532542204" w:history="1">
        <w:r w:rsidR="008378B6" w:rsidRPr="00582F6B">
          <w:rPr>
            <w:rStyle w:val="Hyperlink"/>
          </w:rPr>
          <w:t>Circumstance for Referral to the Office of the Chief Medical Examiner (OCME)</w:t>
        </w:r>
        <w:r w:rsidR="008378B6" w:rsidRPr="00582F6B">
          <w:rPr>
            <w:webHidden/>
          </w:rPr>
          <w:tab/>
        </w:r>
        <w:r w:rsidR="008378B6" w:rsidRPr="00582F6B">
          <w:rPr>
            <w:webHidden/>
          </w:rPr>
          <w:fldChar w:fldCharType="begin"/>
        </w:r>
        <w:r w:rsidR="008378B6" w:rsidRPr="00582F6B">
          <w:rPr>
            <w:webHidden/>
          </w:rPr>
          <w:instrText xml:space="preserve"> PAGEREF _Toc532542204 \h </w:instrText>
        </w:r>
        <w:r w:rsidR="008378B6" w:rsidRPr="00582F6B">
          <w:rPr>
            <w:webHidden/>
          </w:rPr>
        </w:r>
        <w:r w:rsidR="008378B6" w:rsidRPr="00582F6B">
          <w:rPr>
            <w:webHidden/>
          </w:rPr>
          <w:fldChar w:fldCharType="separate"/>
        </w:r>
        <w:r w:rsidR="00AE1B24">
          <w:rPr>
            <w:webHidden/>
          </w:rPr>
          <w:t>115</w:t>
        </w:r>
        <w:r w:rsidR="008378B6" w:rsidRPr="00582F6B">
          <w:rPr>
            <w:webHidden/>
          </w:rPr>
          <w:fldChar w:fldCharType="end"/>
        </w:r>
      </w:hyperlink>
    </w:p>
    <w:p w14:paraId="5A7C67FD" w14:textId="77777777" w:rsidR="008378B6" w:rsidRPr="00582F6B" w:rsidRDefault="00220683">
      <w:pPr>
        <w:pStyle w:val="TOC1"/>
        <w:rPr>
          <w:rFonts w:asciiTheme="minorHAnsi" w:eastAsiaTheme="minorEastAsia" w:hAnsiTheme="minorHAnsi" w:cstheme="minorBidi"/>
          <w:color w:val="auto"/>
          <w:szCs w:val="22"/>
        </w:rPr>
      </w:pPr>
      <w:hyperlink w:anchor="_Toc532542205" w:history="1">
        <w:r w:rsidR="008378B6" w:rsidRPr="00582F6B">
          <w:rPr>
            <w:rStyle w:val="Hyperlink"/>
          </w:rPr>
          <w:t>Massachusetts Deaths: 201</w:t>
        </w:r>
        <w:r w:rsidR="002A265D" w:rsidRPr="00582F6B">
          <w:rPr>
            <w:rStyle w:val="Hyperlink"/>
          </w:rPr>
          <w:t>8</w:t>
        </w:r>
        <w:r w:rsidR="008378B6" w:rsidRPr="00582F6B">
          <w:rPr>
            <w:rStyle w:val="Hyperlink"/>
          </w:rPr>
          <w:t xml:space="preserve"> Evaluation Form</w:t>
        </w:r>
        <w:r w:rsidR="008378B6" w:rsidRPr="00582F6B">
          <w:rPr>
            <w:webHidden/>
          </w:rPr>
          <w:tab/>
        </w:r>
        <w:r w:rsidR="008378B6" w:rsidRPr="00582F6B">
          <w:rPr>
            <w:webHidden/>
          </w:rPr>
          <w:fldChar w:fldCharType="begin"/>
        </w:r>
        <w:r w:rsidR="008378B6" w:rsidRPr="00582F6B">
          <w:rPr>
            <w:webHidden/>
          </w:rPr>
          <w:instrText xml:space="preserve"> PAGEREF _Toc532542205 \h </w:instrText>
        </w:r>
        <w:r w:rsidR="008378B6" w:rsidRPr="00582F6B">
          <w:rPr>
            <w:webHidden/>
          </w:rPr>
        </w:r>
        <w:r w:rsidR="008378B6" w:rsidRPr="00582F6B">
          <w:rPr>
            <w:webHidden/>
          </w:rPr>
          <w:fldChar w:fldCharType="separate"/>
        </w:r>
        <w:r w:rsidR="00AE1B24">
          <w:rPr>
            <w:webHidden/>
          </w:rPr>
          <w:t>117</w:t>
        </w:r>
        <w:r w:rsidR="008378B6" w:rsidRPr="00582F6B">
          <w:rPr>
            <w:webHidden/>
          </w:rPr>
          <w:fldChar w:fldCharType="end"/>
        </w:r>
      </w:hyperlink>
    </w:p>
    <w:p w14:paraId="71AE39B0" w14:textId="77777777" w:rsidR="00413AE1" w:rsidRPr="00582F6B" w:rsidRDefault="001C584B">
      <w:pPr>
        <w:rPr>
          <w:noProof/>
          <w:sz w:val="24"/>
          <w:szCs w:val="24"/>
        </w:rPr>
      </w:pPr>
      <w:r w:rsidRPr="00582F6B">
        <w:rPr>
          <w:noProof/>
          <w:sz w:val="24"/>
          <w:szCs w:val="24"/>
        </w:rPr>
        <w:fldChar w:fldCharType="end"/>
      </w:r>
    </w:p>
    <w:p w14:paraId="43E7FA8A" w14:textId="77777777" w:rsidR="00054F3B" w:rsidRPr="00CF6B2C" w:rsidRDefault="00054F3B">
      <w:pPr>
        <w:rPr>
          <w:b/>
          <w:sz w:val="24"/>
          <w:szCs w:val="24"/>
          <w:highlight w:val="yellow"/>
          <w:u w:val="single"/>
        </w:rPr>
      </w:pPr>
      <w:bookmarkStart w:id="1" w:name="_Toc361388573"/>
      <w:bookmarkStart w:id="2" w:name="_Toc462057585"/>
      <w:r w:rsidRPr="00CF6B2C">
        <w:rPr>
          <w:b/>
          <w:sz w:val="24"/>
          <w:szCs w:val="24"/>
          <w:highlight w:val="yellow"/>
          <w:u w:val="single"/>
        </w:rPr>
        <w:br w:type="page"/>
      </w:r>
    </w:p>
    <w:p w14:paraId="358365A9" w14:textId="77777777" w:rsidR="0056733B" w:rsidRPr="001F7F7E" w:rsidRDefault="0056733B" w:rsidP="0056733B">
      <w:pPr>
        <w:pStyle w:val="Heading1"/>
        <w:rPr>
          <w:rFonts w:cs="Arial"/>
          <w:szCs w:val="22"/>
        </w:rPr>
      </w:pPr>
      <w:bookmarkStart w:id="3" w:name="_Toc520460519"/>
      <w:bookmarkStart w:id="4" w:name="_Toc532542084"/>
      <w:bookmarkEnd w:id="0"/>
      <w:bookmarkEnd w:id="1"/>
      <w:bookmarkEnd w:id="2"/>
      <w:r w:rsidRPr="001F7F7E">
        <w:rPr>
          <w:rFonts w:cs="Arial"/>
          <w:szCs w:val="22"/>
        </w:rPr>
        <w:t>201</w:t>
      </w:r>
      <w:r w:rsidR="00816FDA">
        <w:rPr>
          <w:rFonts w:cs="Arial"/>
          <w:szCs w:val="22"/>
        </w:rPr>
        <w:t>9</w:t>
      </w:r>
      <w:r w:rsidRPr="001F7F7E">
        <w:rPr>
          <w:rFonts w:cs="Arial"/>
          <w:szCs w:val="22"/>
        </w:rPr>
        <w:t xml:space="preserve"> Massachusetts Deaths Highlights</w:t>
      </w:r>
      <w:bookmarkEnd w:id="3"/>
      <w:bookmarkEnd w:id="4"/>
    </w:p>
    <w:p w14:paraId="0CDFE2F5" w14:textId="77777777" w:rsidR="0056733B" w:rsidRPr="001F7F7E" w:rsidRDefault="0056733B" w:rsidP="0056733B">
      <w:pPr>
        <w:pStyle w:val="ListParagraph"/>
        <w:spacing w:line="276" w:lineRule="auto"/>
        <w:ind w:left="0"/>
        <w:contextualSpacing/>
        <w:rPr>
          <w:rFonts w:cs="Arial"/>
          <w:sz w:val="16"/>
          <w:szCs w:val="16"/>
        </w:rPr>
      </w:pPr>
    </w:p>
    <w:p w14:paraId="04128D53" w14:textId="77777777" w:rsidR="005C7CA3" w:rsidRPr="001F7F7E" w:rsidRDefault="005C7CA3" w:rsidP="005C7CA3">
      <w:pPr>
        <w:pStyle w:val="ListParagraph"/>
        <w:numPr>
          <w:ilvl w:val="0"/>
          <w:numId w:val="12"/>
        </w:numPr>
        <w:spacing w:line="264" w:lineRule="auto"/>
        <w:ind w:left="-360" w:right="-562"/>
        <w:contextualSpacing/>
        <w:rPr>
          <w:rFonts w:cs="Arial"/>
          <w:szCs w:val="22"/>
        </w:rPr>
      </w:pPr>
      <w:r w:rsidRPr="001F7F7E">
        <w:rPr>
          <w:rFonts w:cs="Arial"/>
          <w:szCs w:val="22"/>
        </w:rPr>
        <w:t>From 201</w:t>
      </w:r>
      <w:r w:rsidR="00582F6B">
        <w:rPr>
          <w:rFonts w:cs="Arial"/>
          <w:szCs w:val="22"/>
        </w:rPr>
        <w:t>8</w:t>
      </w:r>
      <w:r w:rsidRPr="001F7F7E">
        <w:rPr>
          <w:rFonts w:cs="Arial"/>
          <w:szCs w:val="22"/>
        </w:rPr>
        <w:t xml:space="preserve"> to 201</w:t>
      </w:r>
      <w:r w:rsidR="00582F6B">
        <w:rPr>
          <w:rFonts w:cs="Arial"/>
          <w:szCs w:val="22"/>
        </w:rPr>
        <w:t>9</w:t>
      </w:r>
      <w:r w:rsidRPr="001F7F7E">
        <w:rPr>
          <w:rFonts w:cs="Arial"/>
          <w:szCs w:val="22"/>
        </w:rPr>
        <w:t xml:space="preserve">, the age-adjusted mortality rate for Massachusetts residents </w:t>
      </w:r>
      <w:r w:rsidR="005B2B48" w:rsidRPr="001F7F7E">
        <w:rPr>
          <w:rFonts w:cs="Arial"/>
          <w:szCs w:val="22"/>
        </w:rPr>
        <w:t>decreased</w:t>
      </w:r>
      <w:r w:rsidRPr="001F7F7E">
        <w:rPr>
          <w:rFonts w:cs="Arial"/>
          <w:szCs w:val="22"/>
        </w:rPr>
        <w:t xml:space="preserve"> from </w:t>
      </w:r>
      <w:r w:rsidR="00582F6B">
        <w:rPr>
          <w:rFonts w:cs="Arial"/>
          <w:szCs w:val="22"/>
        </w:rPr>
        <w:t>662.8</w:t>
      </w:r>
      <w:r w:rsidRPr="001F7F7E">
        <w:rPr>
          <w:rFonts w:cs="Arial"/>
          <w:szCs w:val="22"/>
        </w:rPr>
        <w:t xml:space="preserve"> deaths per 100,000 to </w:t>
      </w:r>
      <w:r w:rsidR="00582F6B">
        <w:rPr>
          <w:rFonts w:cs="Arial"/>
          <w:szCs w:val="22"/>
        </w:rPr>
        <w:t>654.0</w:t>
      </w:r>
      <w:r w:rsidRPr="001F7F7E">
        <w:rPr>
          <w:rFonts w:cs="Arial"/>
          <w:szCs w:val="22"/>
        </w:rPr>
        <w:t xml:space="preserve"> deaths per 100,000. </w:t>
      </w:r>
      <w:r w:rsidR="00582F6B">
        <w:rPr>
          <w:rFonts w:cs="Arial"/>
          <w:szCs w:val="22"/>
        </w:rPr>
        <w:t>There were no significant changes in any category</w:t>
      </w:r>
      <w:r w:rsidRPr="001F7F7E">
        <w:rPr>
          <w:rFonts w:cs="Arial"/>
          <w:szCs w:val="22"/>
        </w:rPr>
        <w:t xml:space="preserve"> (Table 1).</w:t>
      </w:r>
    </w:p>
    <w:p w14:paraId="56C46518" w14:textId="77777777" w:rsidR="0056733B" w:rsidRPr="00230B42" w:rsidRDefault="0056733B" w:rsidP="0056733B">
      <w:pPr>
        <w:pStyle w:val="ListParagraph"/>
        <w:numPr>
          <w:ilvl w:val="0"/>
          <w:numId w:val="12"/>
        </w:numPr>
        <w:spacing w:line="264" w:lineRule="auto"/>
        <w:ind w:left="-360" w:right="-562"/>
        <w:contextualSpacing/>
        <w:rPr>
          <w:rFonts w:cs="Arial"/>
          <w:szCs w:val="22"/>
        </w:rPr>
      </w:pPr>
      <w:r w:rsidRPr="00DB6B85">
        <w:rPr>
          <w:rFonts w:cs="Arial"/>
          <w:szCs w:val="22"/>
        </w:rPr>
        <w:t xml:space="preserve">The average life expectancy of Massachusetts residents was </w:t>
      </w:r>
      <w:r w:rsidR="00582F6B">
        <w:rPr>
          <w:rFonts w:cs="Arial"/>
          <w:szCs w:val="22"/>
        </w:rPr>
        <w:t>81.1</w:t>
      </w:r>
      <w:r w:rsidRPr="00DB6B85">
        <w:rPr>
          <w:rFonts w:cs="Arial"/>
          <w:szCs w:val="22"/>
        </w:rPr>
        <w:t xml:space="preserve"> years in 201</w:t>
      </w:r>
      <w:r w:rsidR="00582F6B">
        <w:rPr>
          <w:rFonts w:cs="Arial"/>
          <w:szCs w:val="22"/>
        </w:rPr>
        <w:t>9</w:t>
      </w:r>
      <w:r w:rsidRPr="00DB6B85">
        <w:rPr>
          <w:rFonts w:cs="Arial"/>
          <w:szCs w:val="22"/>
        </w:rPr>
        <w:t xml:space="preserve"> (Figure 1). Since 2006, the Massachusetts life expectancy has remained close to 80 years, </w:t>
      </w:r>
      <w:r w:rsidR="009224AC">
        <w:rPr>
          <w:rFonts w:cs="Arial"/>
          <w:szCs w:val="22"/>
        </w:rPr>
        <w:t xml:space="preserve">with 2019 being the highest yet. </w:t>
      </w:r>
      <w:r w:rsidRPr="00DB6B85">
        <w:rPr>
          <w:rFonts w:cs="Arial"/>
          <w:szCs w:val="22"/>
        </w:rPr>
        <w:t>Hispanic women had the highest life expectancy, living 8</w:t>
      </w:r>
      <w:r w:rsidR="00DB6B85" w:rsidRPr="00DB6B85">
        <w:rPr>
          <w:rFonts w:cs="Arial"/>
          <w:szCs w:val="22"/>
        </w:rPr>
        <w:t>8</w:t>
      </w:r>
      <w:r w:rsidRPr="00DB6B85">
        <w:rPr>
          <w:rFonts w:cs="Arial"/>
          <w:szCs w:val="22"/>
        </w:rPr>
        <w:t>.</w:t>
      </w:r>
      <w:r w:rsidR="009224AC">
        <w:rPr>
          <w:rFonts w:cs="Arial"/>
          <w:szCs w:val="22"/>
        </w:rPr>
        <w:t>2</w:t>
      </w:r>
      <w:r w:rsidRPr="00DB6B85">
        <w:rPr>
          <w:rFonts w:cs="Arial"/>
          <w:szCs w:val="22"/>
        </w:rPr>
        <w:t xml:space="preserve"> years from birth, on </w:t>
      </w:r>
      <w:r w:rsidRPr="00230B42">
        <w:rPr>
          <w:rFonts w:cs="Arial"/>
          <w:szCs w:val="22"/>
        </w:rPr>
        <w:t xml:space="preserve">average, while the life expectancies for White non-Hispanic women and Black non-Hispanic women were </w:t>
      </w:r>
      <w:r w:rsidR="009224AC">
        <w:rPr>
          <w:rFonts w:cs="Arial"/>
          <w:szCs w:val="22"/>
        </w:rPr>
        <w:t>83.</w:t>
      </w:r>
      <w:r w:rsidR="0028689B">
        <w:rPr>
          <w:rFonts w:cs="Arial"/>
          <w:szCs w:val="22"/>
        </w:rPr>
        <w:t>2</w:t>
      </w:r>
      <w:r w:rsidR="00DB6B85" w:rsidRPr="00230B42">
        <w:rPr>
          <w:rFonts w:cs="Arial"/>
          <w:szCs w:val="22"/>
        </w:rPr>
        <w:t xml:space="preserve"> and 84.</w:t>
      </w:r>
      <w:r w:rsidR="009224AC">
        <w:rPr>
          <w:rFonts w:cs="Arial"/>
          <w:szCs w:val="22"/>
        </w:rPr>
        <w:t>4</w:t>
      </w:r>
      <w:r w:rsidRPr="00230B42">
        <w:rPr>
          <w:rFonts w:cs="Arial"/>
          <w:szCs w:val="22"/>
        </w:rPr>
        <w:t xml:space="preserve"> years, respectively (Table 3).</w:t>
      </w:r>
    </w:p>
    <w:p w14:paraId="47672F8C" w14:textId="77777777" w:rsidR="0056733B" w:rsidRPr="00194E3A" w:rsidRDefault="0056733B" w:rsidP="0056733B">
      <w:pPr>
        <w:pStyle w:val="ListParagraph"/>
        <w:numPr>
          <w:ilvl w:val="0"/>
          <w:numId w:val="12"/>
        </w:numPr>
        <w:spacing w:line="264" w:lineRule="auto"/>
        <w:ind w:left="-360" w:right="-562"/>
        <w:contextualSpacing/>
        <w:rPr>
          <w:rFonts w:cs="Arial"/>
          <w:szCs w:val="22"/>
        </w:rPr>
      </w:pPr>
      <w:r w:rsidRPr="00230B42">
        <w:rPr>
          <w:rFonts w:cs="Arial"/>
          <w:szCs w:val="22"/>
        </w:rPr>
        <w:t>In 201</w:t>
      </w:r>
      <w:r w:rsidR="009224AC">
        <w:rPr>
          <w:rFonts w:cs="Arial"/>
          <w:szCs w:val="22"/>
        </w:rPr>
        <w:t>9</w:t>
      </w:r>
      <w:r w:rsidRPr="00230B42">
        <w:rPr>
          <w:rFonts w:cs="Arial"/>
          <w:szCs w:val="22"/>
        </w:rPr>
        <w:t>, the premature mortality rate (which only includes deaths that occur before age 75) remained higher for Black non-Hispanic residents (</w:t>
      </w:r>
      <w:r w:rsidR="009224AC">
        <w:rPr>
          <w:rFonts w:cs="Arial"/>
          <w:szCs w:val="22"/>
        </w:rPr>
        <w:t>330.0</w:t>
      </w:r>
      <w:r w:rsidRPr="00230B42">
        <w:rPr>
          <w:rFonts w:cs="Arial"/>
          <w:szCs w:val="22"/>
        </w:rPr>
        <w:t xml:space="preserve"> deaths per 100,000) than for White non-Hispanic (</w:t>
      </w:r>
      <w:r w:rsidR="009224AC">
        <w:rPr>
          <w:rFonts w:cs="Arial"/>
          <w:szCs w:val="22"/>
        </w:rPr>
        <w:t>280.9</w:t>
      </w:r>
      <w:r w:rsidRPr="00230B42">
        <w:rPr>
          <w:rFonts w:cs="Arial"/>
          <w:szCs w:val="22"/>
        </w:rPr>
        <w:t>), Hispanic (</w:t>
      </w:r>
      <w:r w:rsidR="009224AC">
        <w:rPr>
          <w:rFonts w:cs="Arial"/>
          <w:szCs w:val="22"/>
        </w:rPr>
        <w:t>250.2</w:t>
      </w:r>
      <w:r w:rsidRPr="00230B42">
        <w:rPr>
          <w:rFonts w:cs="Arial"/>
          <w:szCs w:val="22"/>
        </w:rPr>
        <w:t>), and Asian non-Hispanic (</w:t>
      </w:r>
      <w:r w:rsidR="009224AC">
        <w:rPr>
          <w:rFonts w:cs="Arial"/>
          <w:szCs w:val="22"/>
        </w:rPr>
        <w:t>125.3</w:t>
      </w:r>
      <w:r w:rsidRPr="00230B42">
        <w:rPr>
          <w:rFonts w:cs="Arial"/>
          <w:szCs w:val="22"/>
        </w:rPr>
        <w:t>) residents (Figure 6). However, the life expectancy of Black non-Hispanic residents who lived to age 75 was higher than that of White non-</w:t>
      </w:r>
      <w:r w:rsidRPr="00194E3A">
        <w:rPr>
          <w:rFonts w:cs="Arial"/>
          <w:szCs w:val="22"/>
        </w:rPr>
        <w:t>Hispanic residents (Table 3), which suggests that Black non-Hispanic residents live longer upon reaching old age.</w:t>
      </w:r>
    </w:p>
    <w:p w14:paraId="49C339A8" w14:textId="3910DA31" w:rsidR="0056733B" w:rsidRPr="000C583B" w:rsidRDefault="0056733B" w:rsidP="000C583B">
      <w:pPr>
        <w:pStyle w:val="ListParagraph"/>
        <w:numPr>
          <w:ilvl w:val="0"/>
          <w:numId w:val="12"/>
        </w:numPr>
        <w:spacing w:line="264" w:lineRule="auto"/>
        <w:ind w:left="-360" w:right="-562"/>
        <w:contextualSpacing/>
        <w:rPr>
          <w:rFonts w:cs="Arial"/>
          <w:szCs w:val="22"/>
        </w:rPr>
      </w:pPr>
      <w:r w:rsidRPr="00194E3A">
        <w:rPr>
          <w:rFonts w:cs="Arial"/>
          <w:szCs w:val="22"/>
        </w:rPr>
        <w:t xml:space="preserve">Among Massachusetts residents ages 25-64, the death rate for those who completed high school or less was more than three times higher than the corresponding rate among those who completed </w:t>
      </w:r>
      <w:r w:rsidRPr="00201F77">
        <w:rPr>
          <w:rFonts w:cs="Arial"/>
          <w:szCs w:val="22"/>
        </w:rPr>
        <w:t>education above high school</w:t>
      </w:r>
      <w:r w:rsidR="00281F7A">
        <w:rPr>
          <w:rFonts w:cs="Arial"/>
          <w:szCs w:val="22"/>
        </w:rPr>
        <w:t xml:space="preserve">. This is most notable in the 25-34 year age group where residents with a high school education or less have a death rate five times higher than those with more than a high school education.  </w:t>
      </w:r>
      <w:r w:rsidRPr="00201F77">
        <w:rPr>
          <w:rFonts w:cs="Arial"/>
          <w:szCs w:val="22"/>
        </w:rPr>
        <w:t>(Table 5).</w:t>
      </w:r>
    </w:p>
    <w:p w14:paraId="6187C5D6" w14:textId="77777777" w:rsidR="0056733B" w:rsidRPr="00201F77" w:rsidRDefault="0056733B" w:rsidP="0056733B">
      <w:pPr>
        <w:pStyle w:val="ListParagraph"/>
        <w:numPr>
          <w:ilvl w:val="0"/>
          <w:numId w:val="12"/>
        </w:numPr>
        <w:spacing w:line="264" w:lineRule="auto"/>
        <w:ind w:left="-360" w:right="-562"/>
        <w:contextualSpacing/>
        <w:rPr>
          <w:rFonts w:cs="Arial"/>
          <w:szCs w:val="22"/>
        </w:rPr>
      </w:pPr>
      <w:r w:rsidRPr="00201F77">
        <w:rPr>
          <w:rFonts w:cs="Arial"/>
          <w:szCs w:val="22"/>
        </w:rPr>
        <w:t>Cancer was the leading cause of death for Massachusetts residents in 201</w:t>
      </w:r>
      <w:r w:rsidR="009224AC">
        <w:rPr>
          <w:rFonts w:cs="Arial"/>
          <w:szCs w:val="22"/>
        </w:rPr>
        <w:t>9</w:t>
      </w:r>
      <w:r w:rsidRPr="00201F77">
        <w:rPr>
          <w:rFonts w:cs="Arial"/>
          <w:szCs w:val="22"/>
        </w:rPr>
        <w:t xml:space="preserve"> (Table 6). The rate of cancer deaths was highest for White non-Hispanic residents (</w:t>
      </w:r>
      <w:r w:rsidR="009224AC">
        <w:rPr>
          <w:rFonts w:cs="Arial"/>
          <w:szCs w:val="22"/>
        </w:rPr>
        <w:t>144.4</w:t>
      </w:r>
      <w:r w:rsidRPr="00201F77">
        <w:rPr>
          <w:rFonts w:cs="Arial"/>
          <w:szCs w:val="22"/>
        </w:rPr>
        <w:t xml:space="preserve"> per 10</w:t>
      </w:r>
      <w:r w:rsidR="005C60BE" w:rsidRPr="00201F77">
        <w:rPr>
          <w:rFonts w:cs="Arial"/>
          <w:szCs w:val="22"/>
        </w:rPr>
        <w:t xml:space="preserve">0,000) and lowest for </w:t>
      </w:r>
      <w:r w:rsidR="00201F77" w:rsidRPr="00201F77">
        <w:rPr>
          <w:rFonts w:cs="Arial"/>
          <w:szCs w:val="22"/>
        </w:rPr>
        <w:t>Asian non-</w:t>
      </w:r>
      <w:r w:rsidR="005C60BE" w:rsidRPr="00201F77">
        <w:rPr>
          <w:rFonts w:cs="Arial"/>
          <w:szCs w:val="22"/>
        </w:rPr>
        <w:t>H</w:t>
      </w:r>
      <w:r w:rsidRPr="00201F77">
        <w:rPr>
          <w:rFonts w:cs="Arial"/>
          <w:szCs w:val="22"/>
        </w:rPr>
        <w:t>ispanic residents (</w:t>
      </w:r>
      <w:r w:rsidR="009224AC">
        <w:rPr>
          <w:rFonts w:cs="Arial"/>
          <w:szCs w:val="22"/>
        </w:rPr>
        <w:t>91.4</w:t>
      </w:r>
      <w:r w:rsidRPr="00201F77">
        <w:rPr>
          <w:rFonts w:cs="Arial"/>
          <w:szCs w:val="22"/>
        </w:rPr>
        <w:t xml:space="preserve"> per 100,000) (Table 9). Lung cancer remained the leading cancerous cause of death (Table 1</w:t>
      </w:r>
      <w:r w:rsidR="00201F77" w:rsidRPr="00201F77">
        <w:rPr>
          <w:rFonts w:cs="Arial"/>
          <w:szCs w:val="22"/>
        </w:rPr>
        <w:t>1</w:t>
      </w:r>
      <w:r w:rsidRPr="00201F77">
        <w:rPr>
          <w:rFonts w:cs="Arial"/>
          <w:szCs w:val="22"/>
        </w:rPr>
        <w:t>).</w:t>
      </w:r>
    </w:p>
    <w:p w14:paraId="30BD7A7C" w14:textId="77777777" w:rsidR="0056733B" w:rsidRPr="003F64C3" w:rsidRDefault="0056733B" w:rsidP="0056733B">
      <w:pPr>
        <w:pStyle w:val="ListParagraph"/>
        <w:numPr>
          <w:ilvl w:val="0"/>
          <w:numId w:val="12"/>
        </w:numPr>
        <w:spacing w:line="264" w:lineRule="auto"/>
        <w:ind w:left="-360" w:right="-562"/>
        <w:contextualSpacing/>
        <w:rPr>
          <w:rFonts w:cs="Arial"/>
          <w:szCs w:val="22"/>
        </w:rPr>
      </w:pPr>
      <w:r w:rsidRPr="00201F77">
        <w:rPr>
          <w:rFonts w:cs="Arial"/>
          <w:szCs w:val="22"/>
        </w:rPr>
        <w:t>In 201</w:t>
      </w:r>
      <w:r w:rsidR="006B7A5C">
        <w:rPr>
          <w:rFonts w:cs="Arial"/>
          <w:szCs w:val="22"/>
        </w:rPr>
        <w:t>9</w:t>
      </w:r>
      <w:r w:rsidRPr="00201F77">
        <w:rPr>
          <w:rFonts w:cs="Arial"/>
          <w:szCs w:val="22"/>
        </w:rPr>
        <w:t>, Black non-Hispanic</w:t>
      </w:r>
      <w:r w:rsidR="00201F77" w:rsidRPr="00201F77">
        <w:rPr>
          <w:rFonts w:cs="Arial"/>
          <w:szCs w:val="22"/>
        </w:rPr>
        <w:t>, Asian non-Hispanic</w:t>
      </w:r>
      <w:r w:rsidRPr="00201F77">
        <w:rPr>
          <w:rFonts w:cs="Arial"/>
          <w:szCs w:val="22"/>
        </w:rPr>
        <w:t xml:space="preserve"> and Hispanic residents died from cancer at younger ages when compared to White non-Hispanic residents (Figure </w:t>
      </w:r>
      <w:r w:rsidR="007642E4" w:rsidRPr="00201F77">
        <w:rPr>
          <w:rFonts w:cs="Arial"/>
          <w:szCs w:val="22"/>
        </w:rPr>
        <w:t>11</w:t>
      </w:r>
      <w:r w:rsidRPr="00201F77">
        <w:rPr>
          <w:rFonts w:cs="Arial"/>
          <w:szCs w:val="22"/>
        </w:rPr>
        <w:t xml:space="preserve">). Black non-Hispanic, Hispanic, and </w:t>
      </w:r>
      <w:r w:rsidRPr="003F64C3">
        <w:rPr>
          <w:rFonts w:cs="Arial"/>
          <w:szCs w:val="22"/>
        </w:rPr>
        <w:t xml:space="preserve">Asian non-Hispanic residents died from heart disease at younger ages when compared to White non-Hispanic residents (Figure </w:t>
      </w:r>
      <w:r w:rsidR="007642E4" w:rsidRPr="003F64C3">
        <w:rPr>
          <w:rFonts w:cs="Arial"/>
          <w:szCs w:val="22"/>
        </w:rPr>
        <w:t>9</w:t>
      </w:r>
      <w:r w:rsidRPr="003F64C3">
        <w:rPr>
          <w:rFonts w:cs="Arial"/>
          <w:szCs w:val="22"/>
        </w:rPr>
        <w:t>).</w:t>
      </w:r>
    </w:p>
    <w:p w14:paraId="7010B56B" w14:textId="77777777" w:rsidR="0056733B" w:rsidRPr="003F64C3" w:rsidRDefault="0056733B" w:rsidP="0056733B">
      <w:pPr>
        <w:pStyle w:val="ListParagraph"/>
        <w:numPr>
          <w:ilvl w:val="0"/>
          <w:numId w:val="12"/>
        </w:numPr>
        <w:spacing w:line="264" w:lineRule="auto"/>
        <w:ind w:left="-360" w:right="-562"/>
        <w:contextualSpacing/>
        <w:rPr>
          <w:rFonts w:cs="Arial"/>
          <w:szCs w:val="22"/>
        </w:rPr>
      </w:pPr>
      <w:r w:rsidRPr="003F64C3">
        <w:rPr>
          <w:rFonts w:cs="Arial"/>
          <w:szCs w:val="22"/>
        </w:rPr>
        <w:t>In 201</w:t>
      </w:r>
      <w:r w:rsidR="006B7A5C">
        <w:rPr>
          <w:rFonts w:cs="Arial"/>
          <w:szCs w:val="22"/>
        </w:rPr>
        <w:t>9</w:t>
      </w:r>
      <w:r w:rsidRPr="003F64C3">
        <w:rPr>
          <w:rFonts w:cs="Arial"/>
          <w:szCs w:val="22"/>
        </w:rPr>
        <w:t xml:space="preserve">, the rate of heart disease deaths remained higher for White non-Hispanic men and women than for any other racial/ethnic group (Table 10). </w:t>
      </w:r>
    </w:p>
    <w:p w14:paraId="4C0CC9EC" w14:textId="77777777" w:rsidR="0056733B" w:rsidRPr="00C47242" w:rsidRDefault="0056733B" w:rsidP="0056733B">
      <w:pPr>
        <w:pStyle w:val="ListParagraph"/>
        <w:numPr>
          <w:ilvl w:val="0"/>
          <w:numId w:val="12"/>
        </w:numPr>
        <w:spacing w:line="264" w:lineRule="auto"/>
        <w:ind w:left="-360" w:right="-562"/>
        <w:contextualSpacing/>
        <w:rPr>
          <w:rFonts w:cs="Arial"/>
          <w:szCs w:val="22"/>
        </w:rPr>
      </w:pPr>
      <w:r w:rsidRPr="00C47242">
        <w:rPr>
          <w:rFonts w:cs="Arial"/>
          <w:szCs w:val="22"/>
        </w:rPr>
        <w:t>Poisonings, which include opioid overdoses, continued to be the largest cause of injury deaths in 201</w:t>
      </w:r>
      <w:r w:rsidR="006B7A5C">
        <w:rPr>
          <w:rFonts w:cs="Arial"/>
          <w:szCs w:val="22"/>
        </w:rPr>
        <w:t>9</w:t>
      </w:r>
      <w:r w:rsidR="00C47242" w:rsidRPr="00C47242">
        <w:rPr>
          <w:rFonts w:cs="Arial"/>
          <w:szCs w:val="22"/>
        </w:rPr>
        <w:t xml:space="preserve">, </w:t>
      </w:r>
      <w:r w:rsidRPr="00C47242">
        <w:rPr>
          <w:rFonts w:cs="Arial"/>
          <w:szCs w:val="22"/>
        </w:rPr>
        <w:t xml:space="preserve">the injury death rate </w:t>
      </w:r>
      <w:r w:rsidR="00C82423" w:rsidRPr="00C47242">
        <w:rPr>
          <w:rFonts w:cs="Arial"/>
          <w:szCs w:val="22"/>
        </w:rPr>
        <w:t>due to poisoning was</w:t>
      </w:r>
      <w:r w:rsidRPr="00C47242">
        <w:rPr>
          <w:rFonts w:cs="Arial"/>
          <w:szCs w:val="22"/>
        </w:rPr>
        <w:t xml:space="preserve"> </w:t>
      </w:r>
      <w:r w:rsidR="006B7A5C">
        <w:rPr>
          <w:rFonts w:cs="Arial"/>
          <w:szCs w:val="22"/>
        </w:rPr>
        <w:t>34.1</w:t>
      </w:r>
      <w:r w:rsidRPr="00C47242">
        <w:rPr>
          <w:rFonts w:cs="Arial"/>
          <w:szCs w:val="22"/>
        </w:rPr>
        <w:t xml:space="preserve"> per 100,000 in 201</w:t>
      </w:r>
      <w:r w:rsidR="006B7A5C">
        <w:rPr>
          <w:rFonts w:cs="Arial"/>
          <w:szCs w:val="22"/>
        </w:rPr>
        <w:t>8</w:t>
      </w:r>
      <w:r w:rsidRPr="00C47242">
        <w:rPr>
          <w:rFonts w:cs="Arial"/>
          <w:szCs w:val="22"/>
        </w:rPr>
        <w:t xml:space="preserve"> </w:t>
      </w:r>
      <w:r w:rsidR="00C82423" w:rsidRPr="00C47242">
        <w:rPr>
          <w:rFonts w:cs="Arial"/>
          <w:szCs w:val="22"/>
        </w:rPr>
        <w:t>and</w:t>
      </w:r>
      <w:r w:rsidRPr="00C47242">
        <w:rPr>
          <w:rFonts w:cs="Arial"/>
          <w:szCs w:val="22"/>
        </w:rPr>
        <w:t xml:space="preserve"> </w:t>
      </w:r>
      <w:r w:rsidR="006B7A5C">
        <w:rPr>
          <w:rFonts w:cs="Arial"/>
          <w:szCs w:val="22"/>
        </w:rPr>
        <w:t>33.8</w:t>
      </w:r>
      <w:r w:rsidRPr="00C47242">
        <w:rPr>
          <w:rFonts w:cs="Arial"/>
          <w:szCs w:val="22"/>
        </w:rPr>
        <w:t xml:space="preserve"> per 100,000 in 201</w:t>
      </w:r>
      <w:r w:rsidR="006B7A5C">
        <w:rPr>
          <w:rFonts w:cs="Arial"/>
          <w:szCs w:val="22"/>
        </w:rPr>
        <w:t>9</w:t>
      </w:r>
      <w:r w:rsidRPr="00C47242">
        <w:rPr>
          <w:rFonts w:cs="Arial"/>
          <w:szCs w:val="22"/>
        </w:rPr>
        <w:t xml:space="preserve"> (Table 18). For all leading causes of injury death, rates were higher for men than for women, with the greatest disparity in poisoning deaths (</w:t>
      </w:r>
      <w:r w:rsidR="006B7A5C">
        <w:rPr>
          <w:rFonts w:cs="Arial"/>
          <w:szCs w:val="22"/>
        </w:rPr>
        <w:t>50.7</w:t>
      </w:r>
      <w:r w:rsidRPr="00C47242">
        <w:rPr>
          <w:rFonts w:cs="Arial"/>
          <w:szCs w:val="22"/>
        </w:rPr>
        <w:t xml:space="preserve"> per 100,000 for men and </w:t>
      </w:r>
      <w:r w:rsidR="006B7A5C">
        <w:rPr>
          <w:rFonts w:cs="Arial"/>
          <w:szCs w:val="22"/>
        </w:rPr>
        <w:t>17.5</w:t>
      </w:r>
      <w:r w:rsidRPr="00C47242">
        <w:rPr>
          <w:rFonts w:cs="Arial"/>
          <w:szCs w:val="22"/>
        </w:rPr>
        <w:t xml:space="preserve"> per 100,000 for women).</w:t>
      </w:r>
    </w:p>
    <w:p w14:paraId="21AB4CE9" w14:textId="77777777" w:rsidR="0056733B" w:rsidRPr="005B2B48" w:rsidRDefault="0056733B" w:rsidP="0056733B">
      <w:pPr>
        <w:pStyle w:val="ListParagraph"/>
        <w:numPr>
          <w:ilvl w:val="0"/>
          <w:numId w:val="12"/>
        </w:numPr>
        <w:spacing w:line="264" w:lineRule="auto"/>
        <w:ind w:left="-360" w:right="-562"/>
        <w:contextualSpacing/>
        <w:rPr>
          <w:rFonts w:cs="Arial"/>
          <w:szCs w:val="22"/>
        </w:rPr>
      </w:pPr>
      <w:r w:rsidRPr="005B2B48">
        <w:rPr>
          <w:rFonts w:cs="Arial"/>
          <w:szCs w:val="22"/>
        </w:rPr>
        <w:t>The rate of suicide deaths for White non-Hispanic residents (</w:t>
      </w:r>
      <w:r w:rsidR="00A00A0D">
        <w:rPr>
          <w:rFonts w:cs="Arial"/>
          <w:szCs w:val="22"/>
        </w:rPr>
        <w:t>10.1</w:t>
      </w:r>
      <w:r w:rsidRPr="005B2B48">
        <w:rPr>
          <w:rFonts w:cs="Arial"/>
          <w:szCs w:val="22"/>
        </w:rPr>
        <w:t xml:space="preserve"> per 100,000) was almost double the corresponding rates for other groups (</w:t>
      </w:r>
      <w:r w:rsidR="00A00A0D">
        <w:rPr>
          <w:rFonts w:cs="Arial"/>
          <w:szCs w:val="22"/>
        </w:rPr>
        <w:t>5.5</w:t>
      </w:r>
      <w:r w:rsidRPr="005B2B48">
        <w:rPr>
          <w:rFonts w:cs="Arial"/>
          <w:szCs w:val="22"/>
        </w:rPr>
        <w:t xml:space="preserve"> per 100,000 for Black non-Hispanics, </w:t>
      </w:r>
      <w:r w:rsidR="00A00A0D">
        <w:rPr>
          <w:rFonts w:cs="Arial"/>
          <w:szCs w:val="22"/>
        </w:rPr>
        <w:t>3.4</w:t>
      </w:r>
      <w:r w:rsidRPr="005B2B48">
        <w:rPr>
          <w:rFonts w:cs="Arial"/>
          <w:szCs w:val="22"/>
        </w:rPr>
        <w:t xml:space="preserve"> per 100,000 for Asian non-Hispanics, and </w:t>
      </w:r>
      <w:r w:rsidR="00A00A0D">
        <w:rPr>
          <w:rFonts w:cs="Arial"/>
          <w:szCs w:val="22"/>
        </w:rPr>
        <w:t>4.8</w:t>
      </w:r>
      <w:r w:rsidRPr="005B2B48">
        <w:rPr>
          <w:rFonts w:cs="Arial"/>
          <w:szCs w:val="22"/>
        </w:rPr>
        <w:t xml:space="preserve"> per 100,000 for Hispanics) (Table 23).</w:t>
      </w:r>
    </w:p>
    <w:p w14:paraId="43B248E2" w14:textId="77777777" w:rsidR="0056733B" w:rsidRPr="005B2B48" w:rsidRDefault="0056733B" w:rsidP="0056733B">
      <w:pPr>
        <w:pStyle w:val="ListParagraph"/>
        <w:numPr>
          <w:ilvl w:val="0"/>
          <w:numId w:val="12"/>
        </w:numPr>
        <w:spacing w:line="264" w:lineRule="auto"/>
        <w:ind w:left="-360" w:right="-562"/>
        <w:contextualSpacing/>
        <w:rPr>
          <w:rFonts w:cs="Arial"/>
          <w:szCs w:val="22"/>
        </w:rPr>
      </w:pPr>
      <w:r w:rsidRPr="005B2B48">
        <w:rPr>
          <w:rFonts w:cs="Arial"/>
          <w:szCs w:val="22"/>
        </w:rPr>
        <w:t>In 201</w:t>
      </w:r>
      <w:r w:rsidR="00A00A0D">
        <w:rPr>
          <w:rFonts w:cs="Arial"/>
          <w:szCs w:val="22"/>
        </w:rPr>
        <w:t>9</w:t>
      </w:r>
      <w:r w:rsidRPr="005B2B48">
        <w:rPr>
          <w:rFonts w:cs="Arial"/>
          <w:szCs w:val="22"/>
        </w:rPr>
        <w:t>, the rate of infant mortality for Black non-Hispanic residents (</w:t>
      </w:r>
      <w:r w:rsidR="00A00A0D">
        <w:rPr>
          <w:rFonts w:cs="Arial"/>
          <w:szCs w:val="22"/>
        </w:rPr>
        <w:t>6.6</w:t>
      </w:r>
      <w:r w:rsidRPr="005B2B48">
        <w:rPr>
          <w:rFonts w:cs="Arial"/>
          <w:szCs w:val="22"/>
        </w:rPr>
        <w:t xml:space="preserve"> per 1,000 live births) was </w:t>
      </w:r>
      <w:r w:rsidR="005B2B48" w:rsidRPr="005B2B48">
        <w:rPr>
          <w:rFonts w:cs="Arial"/>
          <w:szCs w:val="22"/>
        </w:rPr>
        <w:t>over two times</w:t>
      </w:r>
      <w:r w:rsidRPr="005B2B48">
        <w:rPr>
          <w:rFonts w:cs="Arial"/>
          <w:szCs w:val="22"/>
        </w:rPr>
        <w:t xml:space="preserve"> </w:t>
      </w:r>
      <w:proofErr w:type="spellStart"/>
      <w:r w:rsidRPr="005B2B48">
        <w:rPr>
          <w:rFonts w:cs="Arial"/>
          <w:szCs w:val="22"/>
        </w:rPr>
        <w:t>times</w:t>
      </w:r>
      <w:proofErr w:type="spellEnd"/>
      <w:r w:rsidRPr="005B2B48">
        <w:rPr>
          <w:rFonts w:cs="Arial"/>
          <w:szCs w:val="22"/>
        </w:rPr>
        <w:t xml:space="preserve"> higher than the corresponding rate for White non-Hispanic residents (</w:t>
      </w:r>
      <w:r w:rsidR="00A00A0D">
        <w:rPr>
          <w:rFonts w:cs="Arial"/>
          <w:szCs w:val="22"/>
        </w:rPr>
        <w:t>2.7</w:t>
      </w:r>
      <w:r w:rsidRPr="005B2B48">
        <w:rPr>
          <w:rFonts w:cs="Arial"/>
          <w:szCs w:val="22"/>
        </w:rPr>
        <w:t xml:space="preserve"> per 1,000 live births) (Table </w:t>
      </w:r>
      <w:r w:rsidR="007B1331" w:rsidRPr="005B2B48">
        <w:rPr>
          <w:rFonts w:cs="Arial"/>
          <w:szCs w:val="22"/>
        </w:rPr>
        <w:t>30</w:t>
      </w:r>
      <w:r w:rsidRPr="005B2B48">
        <w:rPr>
          <w:rFonts w:cs="Arial"/>
          <w:szCs w:val="22"/>
        </w:rPr>
        <w:t>).</w:t>
      </w:r>
    </w:p>
    <w:p w14:paraId="29A2CF75" w14:textId="440761CC" w:rsidR="00D56382" w:rsidRPr="005B2B48" w:rsidRDefault="000C583B" w:rsidP="0056733B">
      <w:pPr>
        <w:pStyle w:val="ListParagraph"/>
        <w:numPr>
          <w:ilvl w:val="0"/>
          <w:numId w:val="12"/>
        </w:numPr>
        <w:spacing w:line="264" w:lineRule="auto"/>
        <w:ind w:left="-360" w:right="-562"/>
        <w:contextualSpacing/>
        <w:rPr>
          <w:rFonts w:cs="Arial"/>
          <w:szCs w:val="22"/>
        </w:rPr>
      </w:pPr>
      <w:r>
        <w:t xml:space="preserve">Certain conditions originating in the perinatal period </w:t>
      </w:r>
      <w:r w:rsidR="00CA5CE2">
        <w:t>was</w:t>
      </w:r>
      <w:r>
        <w:t xml:space="preserve"> the leading cause of all infant deaths in 2018, both overall (58.0%) and for each race (Tables 31 &amp; 32). </w:t>
      </w:r>
      <w:r w:rsidR="0056733B" w:rsidRPr="005B2B48">
        <w:rPr>
          <w:rFonts w:cs="Arial"/>
          <w:szCs w:val="22"/>
        </w:rPr>
        <w:t xml:space="preserve"> </w:t>
      </w:r>
      <w:r>
        <w:rPr>
          <w:rFonts w:cs="Arial"/>
          <w:szCs w:val="22"/>
        </w:rPr>
        <w:t>Specifically, disorders relating to short gestation and low birthweight</w:t>
      </w:r>
      <w:r w:rsidRPr="005B2B48">
        <w:rPr>
          <w:rFonts w:cs="Arial"/>
          <w:szCs w:val="22"/>
        </w:rPr>
        <w:t xml:space="preserve"> </w:t>
      </w:r>
      <w:r>
        <w:rPr>
          <w:rFonts w:cs="Arial"/>
          <w:szCs w:val="22"/>
        </w:rPr>
        <w:t xml:space="preserve">accounted for 22.3% of all infant deaths </w:t>
      </w:r>
      <w:r w:rsidR="0056733B" w:rsidRPr="005B2B48">
        <w:rPr>
          <w:rFonts w:cs="Arial"/>
          <w:szCs w:val="22"/>
        </w:rPr>
        <w:t xml:space="preserve">(Table </w:t>
      </w:r>
      <w:r w:rsidR="007B1331" w:rsidRPr="005B2B48">
        <w:rPr>
          <w:rFonts w:cs="Arial"/>
          <w:szCs w:val="22"/>
        </w:rPr>
        <w:t>31)</w:t>
      </w:r>
      <w:r w:rsidR="0056733B" w:rsidRPr="005B2B48">
        <w:rPr>
          <w:rFonts w:cs="Arial"/>
          <w:szCs w:val="22"/>
        </w:rPr>
        <w:t>.</w:t>
      </w:r>
      <w:r w:rsidR="00D56382" w:rsidRPr="005B2B48">
        <w:rPr>
          <w:rFonts w:cs="Arial"/>
          <w:b/>
          <w:szCs w:val="22"/>
          <w:u w:val="single"/>
        </w:rPr>
        <w:br w:type="page"/>
      </w:r>
    </w:p>
    <w:p w14:paraId="65FD8EAC" w14:textId="77777777" w:rsidR="005150B5" w:rsidRPr="00CF6B2C" w:rsidRDefault="005150B5" w:rsidP="005150B5">
      <w:pPr>
        <w:jc w:val="center"/>
        <w:outlineLvl w:val="0"/>
        <w:rPr>
          <w:rFonts w:cs="Arial"/>
          <w:b/>
          <w:szCs w:val="22"/>
          <w:u w:val="single"/>
        </w:rPr>
      </w:pPr>
      <w:bookmarkStart w:id="5" w:name="_Toc532542085"/>
      <w:r w:rsidRPr="00CF6B2C">
        <w:rPr>
          <w:rFonts w:cs="Arial"/>
          <w:b/>
          <w:szCs w:val="22"/>
          <w:u w:val="single"/>
        </w:rPr>
        <w:t>Note to Readers</w:t>
      </w:r>
      <w:bookmarkEnd w:id="5"/>
    </w:p>
    <w:p w14:paraId="4B574E26" w14:textId="77777777" w:rsidR="005150B5" w:rsidRPr="00CF6B2C" w:rsidRDefault="005150B5" w:rsidP="00612110">
      <w:pPr>
        <w:rPr>
          <w:rFonts w:cs="Arial"/>
          <w:b/>
          <w:szCs w:val="22"/>
          <w:u w:val="single"/>
        </w:rPr>
      </w:pPr>
    </w:p>
    <w:p w14:paraId="6F5DF6B2" w14:textId="37824E8A" w:rsidR="005150B5" w:rsidRPr="00CF6B2C" w:rsidRDefault="005150B5" w:rsidP="00612110">
      <w:pPr>
        <w:rPr>
          <w:rFonts w:cs="Arial"/>
          <w:szCs w:val="22"/>
        </w:rPr>
      </w:pPr>
      <w:r w:rsidRPr="00CF6B2C">
        <w:rPr>
          <w:rFonts w:cs="Arial"/>
          <w:szCs w:val="22"/>
        </w:rPr>
        <w:t>Please review the information below before reading the report. As required by Chapter 111, Section 2 of the General Laws, this report satisfies the requirement of the annual report on statistics on deaths for calendar year 201</w:t>
      </w:r>
      <w:r w:rsidR="002A4169">
        <w:rPr>
          <w:rFonts w:cs="Arial"/>
          <w:szCs w:val="22"/>
        </w:rPr>
        <w:t>9</w:t>
      </w:r>
      <w:r w:rsidRPr="00CF6B2C">
        <w:rPr>
          <w:rFonts w:cs="Arial"/>
          <w:szCs w:val="22"/>
        </w:rPr>
        <w:t xml:space="preserve"> (Annual Report Vital Statistics of Massachusetts-Deaths, Public Document #1 201</w:t>
      </w:r>
      <w:r w:rsidR="002A4169">
        <w:rPr>
          <w:rFonts w:cs="Arial"/>
          <w:szCs w:val="22"/>
        </w:rPr>
        <w:t>9</w:t>
      </w:r>
      <w:r w:rsidRPr="00CF6B2C">
        <w:rPr>
          <w:rFonts w:cs="Arial"/>
          <w:szCs w:val="22"/>
        </w:rPr>
        <w:t>).  Public Document #1 information on 201</w:t>
      </w:r>
      <w:r w:rsidR="002A4169">
        <w:rPr>
          <w:rFonts w:cs="Arial"/>
          <w:szCs w:val="22"/>
        </w:rPr>
        <w:t>9</w:t>
      </w:r>
      <w:r w:rsidRPr="00CF6B2C">
        <w:rPr>
          <w:rFonts w:cs="Arial"/>
          <w:szCs w:val="22"/>
        </w:rPr>
        <w:t xml:space="preserve"> births, marriages, and divorces is covered in separate reports.</w:t>
      </w:r>
    </w:p>
    <w:p w14:paraId="02CE0447" w14:textId="77777777" w:rsidR="005150B5" w:rsidRPr="00CF6B2C" w:rsidRDefault="005150B5" w:rsidP="00612110">
      <w:pPr>
        <w:rPr>
          <w:rFonts w:cs="Arial"/>
          <w:szCs w:val="22"/>
          <w:highlight w:val="yellow"/>
        </w:rPr>
      </w:pPr>
    </w:p>
    <w:p w14:paraId="3486C3C7" w14:textId="77777777" w:rsidR="005150B5" w:rsidRPr="00CF6B2C" w:rsidRDefault="005150B5" w:rsidP="00612110">
      <w:pPr>
        <w:numPr>
          <w:ilvl w:val="0"/>
          <w:numId w:val="1"/>
        </w:numPr>
        <w:rPr>
          <w:rFonts w:cs="Arial"/>
          <w:szCs w:val="22"/>
        </w:rPr>
      </w:pPr>
      <w:r w:rsidRPr="00CF6B2C">
        <w:rPr>
          <w:rFonts w:cs="Arial"/>
          <w:b/>
          <w:szCs w:val="22"/>
        </w:rPr>
        <w:t xml:space="preserve">Please Note: </w:t>
      </w:r>
      <w:r w:rsidRPr="00CF6B2C">
        <w:rPr>
          <w:rFonts w:cs="Arial"/>
          <w:szCs w:val="22"/>
        </w:rPr>
        <w:t>Collection of vital records is a complex process. The National Center for Health Statistics (NCHS) deems an annual file closed when it has reached a certain level of completeness. In the past, the Massachusetts Department of Public Health has followed their definition to match the national numbers. Starting with the 2013 report, the department is closing our annual file later than the file sent to the NCHS to get more complete reporting of events</w:t>
      </w:r>
      <w:r w:rsidRPr="00CF6B2C">
        <w:rPr>
          <w:rStyle w:val="FootnoteReference"/>
          <w:rFonts w:cs="Arial"/>
          <w:szCs w:val="22"/>
        </w:rPr>
        <w:footnoteReference w:id="1"/>
      </w:r>
      <w:r w:rsidRPr="00CF6B2C">
        <w:rPr>
          <w:rFonts w:cs="Arial"/>
          <w:szCs w:val="22"/>
        </w:rPr>
        <w:t>. While cause of death information will be more complete due to this change, it may also cause the appearance of an increase in the number of deaths when compared to previous years. Thus, comparisons between years should be interpreted with caution. This caution should be applied especially for causes of death that are often referred to the Office of the Chief Medical Examiner for determination of underlying causes of death. See Figure 5 for details. Accidental deaths, poisonings, and complex cases are most likely to be impacted by closure dates that differ from year to year.</w:t>
      </w:r>
    </w:p>
    <w:p w14:paraId="311174AD" w14:textId="77777777" w:rsidR="005150B5" w:rsidRPr="00CF6B2C" w:rsidRDefault="005150B5" w:rsidP="00612110">
      <w:pPr>
        <w:ind w:left="360"/>
        <w:rPr>
          <w:rFonts w:cs="Arial"/>
          <w:szCs w:val="22"/>
        </w:rPr>
      </w:pPr>
    </w:p>
    <w:p w14:paraId="05B5D0FD" w14:textId="77777777" w:rsidR="005150B5" w:rsidRPr="00CF6B2C" w:rsidRDefault="005150B5" w:rsidP="00612110">
      <w:pPr>
        <w:numPr>
          <w:ilvl w:val="0"/>
          <w:numId w:val="1"/>
        </w:numPr>
        <w:rPr>
          <w:rFonts w:cs="Arial"/>
          <w:b/>
          <w:szCs w:val="22"/>
        </w:rPr>
      </w:pPr>
      <w:r w:rsidRPr="00CF6B2C">
        <w:rPr>
          <w:rFonts w:cs="Arial"/>
          <w:b/>
          <w:szCs w:val="22"/>
        </w:rPr>
        <w:t>VIP System</w:t>
      </w:r>
    </w:p>
    <w:p w14:paraId="2B1F3FF8" w14:textId="77777777" w:rsidR="00612110" w:rsidRPr="00CF6B2C" w:rsidRDefault="005150B5" w:rsidP="00612110">
      <w:pPr>
        <w:pStyle w:val="ListParagraph"/>
        <w:numPr>
          <w:ilvl w:val="0"/>
          <w:numId w:val="12"/>
        </w:numPr>
        <w:contextualSpacing/>
        <w:rPr>
          <w:rFonts w:cs="Arial"/>
          <w:szCs w:val="22"/>
        </w:rPr>
      </w:pPr>
      <w:r w:rsidRPr="00CF6B2C">
        <w:rPr>
          <w:rFonts w:cs="Arial"/>
          <w:szCs w:val="22"/>
        </w:rPr>
        <w:t xml:space="preserve">The Vitals Information Partnership (VIP) </w:t>
      </w:r>
      <w:r w:rsidR="00612110" w:rsidRPr="00CF6B2C">
        <w:rPr>
          <w:rFonts w:cs="Arial"/>
          <w:szCs w:val="22"/>
        </w:rPr>
        <w:t xml:space="preserve">is an electronic registration system </w:t>
      </w:r>
      <w:r w:rsidRPr="00CF6B2C">
        <w:rPr>
          <w:rFonts w:cs="Arial"/>
          <w:szCs w:val="22"/>
        </w:rPr>
        <w:t>designed to streamline and integrate vital event registration, securely, across the Commonwealth</w:t>
      </w:r>
      <w:r w:rsidR="00612110" w:rsidRPr="00CF6B2C">
        <w:rPr>
          <w:rFonts w:cs="Arial"/>
          <w:szCs w:val="22"/>
        </w:rPr>
        <w:t xml:space="preserve">. </w:t>
      </w:r>
      <w:r w:rsidRPr="00CF6B2C">
        <w:rPr>
          <w:rFonts w:cs="Arial"/>
          <w:szCs w:val="22"/>
        </w:rPr>
        <w:t xml:space="preserve">The </w:t>
      </w:r>
      <w:r w:rsidR="002F67FB" w:rsidRPr="00CF6B2C">
        <w:rPr>
          <w:rFonts w:cs="Arial"/>
          <w:szCs w:val="22"/>
        </w:rPr>
        <w:t xml:space="preserve">VIP </w:t>
      </w:r>
      <w:r w:rsidRPr="00CF6B2C">
        <w:rPr>
          <w:rFonts w:cs="Arial"/>
          <w:szCs w:val="22"/>
        </w:rPr>
        <w:t>death application was launched in September 2014</w:t>
      </w:r>
      <w:r w:rsidR="00612110" w:rsidRPr="00CF6B2C">
        <w:rPr>
          <w:rFonts w:cs="Arial"/>
          <w:szCs w:val="22"/>
        </w:rPr>
        <w:t xml:space="preserve">, and a revised version of the death certificate was also introduced at that time. Therefore 2015 was the first full year of data using improved data collection methods and new data items. Changes in data fields promote accuracy and now align with national standards. </w:t>
      </w:r>
    </w:p>
    <w:p w14:paraId="68E5E090" w14:textId="6B8608AB" w:rsidR="00612110" w:rsidRPr="00CF6B2C" w:rsidRDefault="00612110" w:rsidP="00612110">
      <w:pPr>
        <w:pStyle w:val="ListParagraph"/>
        <w:numPr>
          <w:ilvl w:val="1"/>
          <w:numId w:val="12"/>
        </w:numPr>
        <w:ind w:left="1260"/>
        <w:contextualSpacing/>
        <w:rPr>
          <w:rFonts w:cs="Arial"/>
          <w:szCs w:val="22"/>
        </w:rPr>
      </w:pPr>
      <w:r w:rsidRPr="00CF6B2C">
        <w:rPr>
          <w:rFonts w:cs="Arial"/>
          <w:szCs w:val="22"/>
        </w:rPr>
        <w:t>Changes in data fields impact figures and tables that report trends over time. The reader must use caution when comparing 201</w:t>
      </w:r>
      <w:r w:rsidR="002A4169">
        <w:rPr>
          <w:rFonts w:cs="Arial"/>
          <w:szCs w:val="22"/>
        </w:rPr>
        <w:t>9</w:t>
      </w:r>
      <w:r w:rsidRPr="00CF6B2C">
        <w:rPr>
          <w:rFonts w:cs="Arial"/>
          <w:szCs w:val="22"/>
        </w:rPr>
        <w:t xml:space="preserve"> results to findings from years prior to 2015.</w:t>
      </w:r>
    </w:p>
    <w:p w14:paraId="55E4DB7D" w14:textId="77777777" w:rsidR="00612110" w:rsidRPr="00CF6B2C" w:rsidRDefault="00612110" w:rsidP="00612110">
      <w:pPr>
        <w:pStyle w:val="ListParagraph"/>
        <w:numPr>
          <w:ilvl w:val="2"/>
          <w:numId w:val="12"/>
        </w:numPr>
        <w:ind w:left="1800"/>
        <w:contextualSpacing/>
        <w:rPr>
          <w:rFonts w:cs="Arial"/>
          <w:szCs w:val="22"/>
        </w:rPr>
      </w:pPr>
      <w:r w:rsidRPr="00CF6B2C">
        <w:rPr>
          <w:rFonts w:cs="Arial"/>
          <w:szCs w:val="22"/>
        </w:rPr>
        <w:t>For example, families of decedents now report race separately from ethnicity and may choose more than one race from the standard checkbox lists. Previously, families wrote free-form responses in a single field that were often difficult to categorize and may have resulted in some misclassifications. (See Note to Readers.)</w:t>
      </w:r>
    </w:p>
    <w:p w14:paraId="47C528D2" w14:textId="77777777" w:rsidR="00612110" w:rsidRPr="00CF6B2C" w:rsidRDefault="00612110" w:rsidP="00612110">
      <w:pPr>
        <w:pStyle w:val="ListParagraph"/>
        <w:numPr>
          <w:ilvl w:val="2"/>
          <w:numId w:val="12"/>
        </w:numPr>
        <w:ind w:left="1800"/>
        <w:contextualSpacing/>
        <w:rPr>
          <w:rFonts w:cs="Arial"/>
          <w:szCs w:val="22"/>
        </w:rPr>
      </w:pPr>
      <w:r w:rsidRPr="00CF6B2C">
        <w:rPr>
          <w:rFonts w:cs="Arial"/>
          <w:szCs w:val="22"/>
        </w:rPr>
        <w:t>While the new method improves accuracy, an algorithm must still be used to analyze multiple race responses and choose the most appropriate standard race category as used in this report. (See Technical Notes.)</w:t>
      </w:r>
    </w:p>
    <w:p w14:paraId="71BBD508" w14:textId="77777777" w:rsidR="005150B5" w:rsidRPr="00CF6B2C" w:rsidRDefault="005150B5" w:rsidP="00612110">
      <w:pPr>
        <w:ind w:left="360"/>
        <w:rPr>
          <w:rFonts w:cs="Arial"/>
          <w:b/>
          <w:bCs/>
          <w:szCs w:val="22"/>
        </w:rPr>
      </w:pPr>
    </w:p>
    <w:p w14:paraId="4DE87E74" w14:textId="77777777" w:rsidR="005150B5" w:rsidRPr="00CF6B2C" w:rsidRDefault="005150B5" w:rsidP="00612110">
      <w:pPr>
        <w:numPr>
          <w:ilvl w:val="0"/>
          <w:numId w:val="1"/>
        </w:numPr>
        <w:rPr>
          <w:rFonts w:cs="Arial"/>
          <w:b/>
          <w:bCs/>
          <w:szCs w:val="22"/>
        </w:rPr>
      </w:pPr>
      <w:r w:rsidRPr="00CF6B2C">
        <w:rPr>
          <w:rFonts w:cs="Arial"/>
          <w:b/>
          <w:bCs/>
          <w:szCs w:val="22"/>
        </w:rPr>
        <w:t>2003 Revisions of the U.S. Standard Certificate of Death</w:t>
      </w:r>
    </w:p>
    <w:p w14:paraId="6B480D5E" w14:textId="703047BE" w:rsidR="005150B5" w:rsidRPr="00CF6B2C" w:rsidRDefault="005150B5" w:rsidP="00612110">
      <w:pPr>
        <w:ind w:left="360"/>
        <w:rPr>
          <w:rFonts w:cs="Arial"/>
          <w:szCs w:val="22"/>
          <w:highlight w:val="yellow"/>
        </w:rPr>
      </w:pPr>
      <w:r w:rsidRPr="00CF6B2C">
        <w:rPr>
          <w:rFonts w:cs="Arial"/>
          <w:szCs w:val="22"/>
        </w:rPr>
        <w:t>This report includes 201</w:t>
      </w:r>
      <w:r w:rsidR="002A4169">
        <w:rPr>
          <w:rFonts w:cs="Arial"/>
          <w:szCs w:val="22"/>
        </w:rPr>
        <w:t>9</w:t>
      </w:r>
      <w:r w:rsidRPr="00CF6B2C">
        <w:rPr>
          <w:rFonts w:cs="Arial"/>
          <w:szCs w:val="22"/>
        </w:rPr>
        <w:t xml:space="preserve"> data on items that are collected on both the 1989 revision of the Standard Certificate of Death (unrevised) and the 2003 revision of the Standard Certificate of Death (revised).  In addition to the collection of new variables, the 2003 revision allows the reporting of more than one race in accordance with the revised standards issued by the Office of Management and Budget (OMB) in 1997.  See “Technical Notes” for detailed information on the 201</w:t>
      </w:r>
      <w:r w:rsidR="002A4169">
        <w:rPr>
          <w:rFonts w:cs="Arial"/>
          <w:szCs w:val="22"/>
        </w:rPr>
        <w:t>9</w:t>
      </w:r>
      <w:r w:rsidRPr="00CF6B2C">
        <w:rPr>
          <w:rFonts w:cs="Arial"/>
          <w:szCs w:val="22"/>
        </w:rPr>
        <w:t xml:space="preserve"> multiple-race reporting area and methods used to bridge responses for those who report more than one race to a single race.  </w:t>
      </w:r>
    </w:p>
    <w:p w14:paraId="4635B833" w14:textId="77777777" w:rsidR="005150B5" w:rsidRPr="00CF6B2C" w:rsidRDefault="005150B5" w:rsidP="00612110">
      <w:pPr>
        <w:ind w:left="360"/>
        <w:rPr>
          <w:rFonts w:cs="Arial"/>
          <w:szCs w:val="22"/>
        </w:rPr>
      </w:pPr>
    </w:p>
    <w:p w14:paraId="15E8497B" w14:textId="77777777" w:rsidR="005150B5" w:rsidRPr="00CF6B2C" w:rsidRDefault="005150B5" w:rsidP="00612110">
      <w:pPr>
        <w:numPr>
          <w:ilvl w:val="0"/>
          <w:numId w:val="1"/>
        </w:numPr>
        <w:rPr>
          <w:rFonts w:cs="Arial"/>
          <w:szCs w:val="22"/>
        </w:rPr>
      </w:pPr>
      <w:r w:rsidRPr="00CF6B2C">
        <w:rPr>
          <w:rFonts w:cs="Arial"/>
          <w:b/>
          <w:szCs w:val="22"/>
        </w:rPr>
        <w:t>Cabo Verdean Race Categorization</w:t>
      </w:r>
    </w:p>
    <w:p w14:paraId="0B57BC11" w14:textId="77777777" w:rsidR="005150B5" w:rsidRPr="00CF6B2C" w:rsidRDefault="005150B5" w:rsidP="00612110">
      <w:pPr>
        <w:ind w:left="360"/>
        <w:rPr>
          <w:rFonts w:cs="Arial"/>
          <w:szCs w:val="22"/>
        </w:rPr>
      </w:pPr>
      <w:r w:rsidRPr="00CF6B2C">
        <w:rPr>
          <w:rFonts w:cs="Arial"/>
          <w:szCs w:val="22"/>
        </w:rPr>
        <w:t>Prior to launching the VIP death application in September 2014, “</w:t>
      </w:r>
      <w:r w:rsidR="00290E64" w:rsidRPr="00CF6B2C">
        <w:rPr>
          <w:rFonts w:cs="Arial"/>
          <w:szCs w:val="22"/>
        </w:rPr>
        <w:t>Cape</w:t>
      </w:r>
      <w:r w:rsidRPr="00CF6B2C">
        <w:rPr>
          <w:rFonts w:cs="Arial"/>
          <w:szCs w:val="22"/>
        </w:rPr>
        <w:t xml:space="preserve"> Verdean”</w:t>
      </w:r>
      <w:r w:rsidR="00CA1B85" w:rsidRPr="00CF6B2C">
        <w:rPr>
          <w:rStyle w:val="FootnoteReference"/>
          <w:rFonts w:cs="Arial"/>
          <w:szCs w:val="22"/>
        </w:rPr>
        <w:t xml:space="preserve"> </w:t>
      </w:r>
      <w:r w:rsidR="00CA1B85" w:rsidRPr="00CF6B2C">
        <w:rPr>
          <w:rStyle w:val="FootnoteReference"/>
          <w:rFonts w:cs="Arial"/>
          <w:szCs w:val="22"/>
        </w:rPr>
        <w:footnoteReference w:id="2"/>
      </w:r>
      <w:r w:rsidRPr="00CF6B2C">
        <w:rPr>
          <w:rFonts w:cs="Arial"/>
          <w:szCs w:val="22"/>
        </w:rPr>
        <w:t xml:space="preserve"> was an option that could be selected for a de</w:t>
      </w:r>
      <w:r w:rsidR="00290E64" w:rsidRPr="00CF6B2C">
        <w:rPr>
          <w:rFonts w:cs="Arial"/>
          <w:szCs w:val="22"/>
        </w:rPr>
        <w:t>cedent’s race. Decedents of Cabo</w:t>
      </w:r>
      <w:r w:rsidRPr="00CF6B2C">
        <w:rPr>
          <w:rFonts w:cs="Arial"/>
          <w:szCs w:val="22"/>
        </w:rPr>
        <w:t xml:space="preserve"> Verdean race were then reclassified as </w:t>
      </w:r>
      <w:r w:rsidR="00836F2F">
        <w:rPr>
          <w:rFonts w:cs="Arial"/>
          <w:szCs w:val="22"/>
        </w:rPr>
        <w:t>n</w:t>
      </w:r>
      <w:r w:rsidRPr="00CF6B2C">
        <w:rPr>
          <w:rFonts w:cs="Arial"/>
          <w:szCs w:val="22"/>
        </w:rPr>
        <w:t>on-Hispanic Black for Death Report analyses for consistency with NCHS standards. However, in the VIP death application “</w:t>
      </w:r>
      <w:r w:rsidR="00290E64" w:rsidRPr="00CF6B2C">
        <w:rPr>
          <w:rFonts w:cs="Arial"/>
          <w:szCs w:val="22"/>
        </w:rPr>
        <w:t>Cape</w:t>
      </w:r>
      <w:r w:rsidRPr="00CF6B2C">
        <w:rPr>
          <w:rFonts w:cs="Arial"/>
          <w:szCs w:val="22"/>
        </w:rPr>
        <w:t xml:space="preserve"> Verdean”</w:t>
      </w:r>
      <w:r w:rsidR="00CA1B85" w:rsidRPr="00CF6B2C">
        <w:rPr>
          <w:rFonts w:cs="Arial"/>
          <w:szCs w:val="22"/>
          <w:vertAlign w:val="superscript"/>
        </w:rPr>
        <w:t>2</w:t>
      </w:r>
      <w:r w:rsidRPr="00CF6B2C">
        <w:rPr>
          <w:rFonts w:cs="Arial"/>
          <w:szCs w:val="22"/>
        </w:rPr>
        <w:t xml:space="preserve"> is considered an ethnicity, and is collected separately from race. For this reason, decedents of </w:t>
      </w:r>
      <w:r w:rsidR="00290E64" w:rsidRPr="00CF6B2C">
        <w:rPr>
          <w:rFonts w:cs="Arial"/>
          <w:szCs w:val="22"/>
        </w:rPr>
        <w:t>Cabo</w:t>
      </w:r>
      <w:r w:rsidRPr="00CF6B2C">
        <w:rPr>
          <w:rFonts w:cs="Arial"/>
          <w:szCs w:val="22"/>
        </w:rPr>
        <w:t xml:space="preserve"> Verdean ethnicity are now classified according to their reported race and may be distributed to any one of the five MDPH race/ethnicity categories (</w:t>
      </w:r>
      <w:r w:rsidR="00836F2F">
        <w:rPr>
          <w:rFonts w:cs="Arial"/>
          <w:szCs w:val="22"/>
        </w:rPr>
        <w:t>n</w:t>
      </w:r>
      <w:r w:rsidRPr="00CF6B2C">
        <w:rPr>
          <w:rFonts w:cs="Arial"/>
          <w:szCs w:val="22"/>
        </w:rPr>
        <w:t xml:space="preserve">on-Hispanic White, </w:t>
      </w:r>
      <w:r w:rsidR="00836F2F">
        <w:rPr>
          <w:rFonts w:cs="Arial"/>
          <w:szCs w:val="22"/>
        </w:rPr>
        <w:t>n</w:t>
      </w:r>
      <w:r w:rsidRPr="00CF6B2C">
        <w:rPr>
          <w:rFonts w:cs="Arial"/>
          <w:szCs w:val="22"/>
        </w:rPr>
        <w:t xml:space="preserve">on-Hispanic Black, </w:t>
      </w:r>
      <w:r w:rsidR="00836F2F">
        <w:rPr>
          <w:rFonts w:cs="Arial"/>
          <w:szCs w:val="22"/>
        </w:rPr>
        <w:t>n</w:t>
      </w:r>
      <w:r w:rsidRPr="00CF6B2C">
        <w:rPr>
          <w:rFonts w:cs="Arial"/>
          <w:szCs w:val="22"/>
        </w:rPr>
        <w:t xml:space="preserve">on-Hispanic Asian and Pacific Islander, </w:t>
      </w:r>
      <w:r w:rsidR="00836F2F">
        <w:rPr>
          <w:rFonts w:cs="Arial"/>
          <w:szCs w:val="22"/>
        </w:rPr>
        <w:t>n</w:t>
      </w:r>
      <w:r w:rsidRPr="00CF6B2C">
        <w:rPr>
          <w:rFonts w:cs="Arial"/>
          <w:szCs w:val="22"/>
        </w:rPr>
        <w:t xml:space="preserve">on-Hispanic American Indian and Alaska Native, or Hispanic). This change in categorization may result in fewer </w:t>
      </w:r>
      <w:r w:rsidR="00836F2F">
        <w:rPr>
          <w:rFonts w:cs="Arial"/>
          <w:szCs w:val="22"/>
        </w:rPr>
        <w:t>n</w:t>
      </w:r>
      <w:r w:rsidRPr="00CF6B2C">
        <w:rPr>
          <w:rFonts w:cs="Arial"/>
          <w:szCs w:val="22"/>
        </w:rPr>
        <w:t>on-Hispanic Black deaths, and may particularly impact rates stratified by race/ethnicity that are based on smaller counts.</w:t>
      </w:r>
    </w:p>
    <w:p w14:paraId="3FD69D7C" w14:textId="77777777" w:rsidR="005150B5" w:rsidRPr="00DB6B85" w:rsidRDefault="005150B5" w:rsidP="00612110">
      <w:pPr>
        <w:ind w:left="360"/>
        <w:rPr>
          <w:rFonts w:cs="Arial"/>
          <w:szCs w:val="22"/>
        </w:rPr>
      </w:pPr>
    </w:p>
    <w:p w14:paraId="27647890" w14:textId="55130F5F" w:rsidR="00CD6F69" w:rsidRPr="00DB6B85" w:rsidRDefault="005150B5" w:rsidP="00CD6F69">
      <w:pPr>
        <w:numPr>
          <w:ilvl w:val="0"/>
          <w:numId w:val="14"/>
        </w:numPr>
      </w:pPr>
      <w:r w:rsidRPr="00DB6B85">
        <w:rPr>
          <w:rFonts w:cs="Arial"/>
          <w:b/>
          <w:szCs w:val="22"/>
        </w:rPr>
        <w:t xml:space="preserve">Population Source. </w:t>
      </w:r>
      <w:r w:rsidRPr="00DB6B85">
        <w:rPr>
          <w:rFonts w:cs="Arial"/>
          <w:szCs w:val="22"/>
        </w:rPr>
        <w:t xml:space="preserve"> </w:t>
      </w:r>
      <w:r w:rsidR="00CD6F69" w:rsidRPr="00DB6B85">
        <w:rPr>
          <w:rFonts w:cs="Arial"/>
          <w:szCs w:val="22"/>
        </w:rPr>
        <w:t xml:space="preserve">State, County, and </w:t>
      </w:r>
      <w:r w:rsidR="00CD6F69" w:rsidRPr="00DB6B85">
        <w:t>Small Area Population Estimates 2011-2020, version 201</w:t>
      </w:r>
      <w:r w:rsidR="002A4169">
        <w:t>9</w:t>
      </w:r>
      <w:r w:rsidR="00CD6F69" w:rsidRPr="00DB6B85">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5471EFF9" w14:textId="77777777" w:rsidR="005150B5" w:rsidRPr="00CF6B2C" w:rsidRDefault="005150B5" w:rsidP="00CD6F69">
      <w:pPr>
        <w:rPr>
          <w:rFonts w:cs="Arial"/>
          <w:szCs w:val="22"/>
          <w:highlight w:val="yellow"/>
        </w:rPr>
      </w:pPr>
    </w:p>
    <w:p w14:paraId="320FFE1F" w14:textId="77777777" w:rsidR="005150B5" w:rsidRPr="00CF6B2C" w:rsidRDefault="005150B5" w:rsidP="00612110">
      <w:pPr>
        <w:numPr>
          <w:ilvl w:val="0"/>
          <w:numId w:val="1"/>
        </w:numPr>
        <w:rPr>
          <w:rFonts w:cs="Arial"/>
          <w:szCs w:val="22"/>
        </w:rPr>
      </w:pPr>
      <w:r w:rsidRPr="00CF6B2C">
        <w:rPr>
          <w:rFonts w:cs="Arial"/>
          <w:b/>
          <w:szCs w:val="22"/>
        </w:rPr>
        <w:t xml:space="preserve">Resident deaths.  </w:t>
      </w:r>
      <w:r w:rsidRPr="00CF6B2C">
        <w:rPr>
          <w:rFonts w:cs="Arial"/>
          <w:szCs w:val="22"/>
        </w:rPr>
        <w:t>All data in this publication are resident data unless otherwise stated.  Resident data include all events that occur to residents of the Commonwealth, wherever they occur.</w:t>
      </w:r>
    </w:p>
    <w:p w14:paraId="2A94BCDC" w14:textId="77777777" w:rsidR="005150B5" w:rsidRPr="00CF6B2C" w:rsidRDefault="005150B5" w:rsidP="00612110">
      <w:pPr>
        <w:ind w:left="360"/>
        <w:rPr>
          <w:rFonts w:cs="Arial"/>
          <w:szCs w:val="22"/>
        </w:rPr>
      </w:pPr>
    </w:p>
    <w:p w14:paraId="271E1658" w14:textId="77777777" w:rsidR="005150B5" w:rsidRPr="00CF6B2C" w:rsidRDefault="005150B5" w:rsidP="00612110">
      <w:pPr>
        <w:ind w:right="1440"/>
        <w:rPr>
          <w:rFonts w:cs="Arial"/>
          <w:b/>
          <w:szCs w:val="22"/>
        </w:rPr>
      </w:pPr>
      <w:r w:rsidRPr="00CF6B2C">
        <w:rPr>
          <w:rFonts w:cs="Arial"/>
          <w:b/>
          <w:szCs w:val="22"/>
        </w:rPr>
        <w:t>Suggested Citation</w:t>
      </w:r>
    </w:p>
    <w:p w14:paraId="484C0051" w14:textId="2E7E1154" w:rsidR="005150B5" w:rsidRPr="00CF6B2C" w:rsidRDefault="005150B5" w:rsidP="00611C83">
      <w:pPr>
        <w:tabs>
          <w:tab w:val="left" w:pos="9072"/>
        </w:tabs>
        <w:ind w:right="72"/>
        <w:rPr>
          <w:rFonts w:cs="Arial"/>
          <w:szCs w:val="22"/>
          <w:highlight w:val="yellow"/>
        </w:rPr>
      </w:pPr>
      <w:r w:rsidRPr="00CF6B2C">
        <w:rPr>
          <w:rFonts w:cs="Arial"/>
          <w:i/>
          <w:szCs w:val="22"/>
        </w:rPr>
        <w:t>Massachusetts Deaths 201</w:t>
      </w:r>
      <w:r w:rsidR="00C62224">
        <w:rPr>
          <w:rFonts w:cs="Arial"/>
          <w:i/>
          <w:szCs w:val="22"/>
        </w:rPr>
        <w:t>9</w:t>
      </w:r>
      <w:r w:rsidRPr="00CF6B2C">
        <w:rPr>
          <w:rFonts w:cs="Arial"/>
          <w:szCs w:val="22"/>
        </w:rPr>
        <w:t>.  Boston, MA: Office of Population Health, Registry of Vital Records and Statistics, Massachusetts Department of Public Health</w:t>
      </w:r>
      <w:r w:rsidRPr="0014652D">
        <w:rPr>
          <w:rFonts w:cs="Arial"/>
          <w:szCs w:val="22"/>
        </w:rPr>
        <w:t xml:space="preserve">. </w:t>
      </w:r>
      <w:r w:rsidR="002A4169">
        <w:rPr>
          <w:rFonts w:cs="Arial"/>
          <w:szCs w:val="22"/>
        </w:rPr>
        <w:t>February</w:t>
      </w:r>
      <w:r w:rsidR="00C62224">
        <w:rPr>
          <w:rFonts w:cs="Arial"/>
          <w:szCs w:val="22"/>
        </w:rPr>
        <w:t xml:space="preserve"> 202</w:t>
      </w:r>
      <w:r w:rsidR="002A4169">
        <w:rPr>
          <w:rFonts w:cs="Arial"/>
          <w:szCs w:val="22"/>
        </w:rPr>
        <w:t>2</w:t>
      </w:r>
      <w:r w:rsidRPr="0014652D">
        <w:rPr>
          <w:rFonts w:cs="Arial"/>
          <w:szCs w:val="22"/>
        </w:rPr>
        <w:t>.</w:t>
      </w:r>
    </w:p>
    <w:p w14:paraId="26B4EECE" w14:textId="77777777" w:rsidR="00612110" w:rsidRPr="00CF6B2C" w:rsidRDefault="00612110" w:rsidP="00611C83">
      <w:pPr>
        <w:tabs>
          <w:tab w:val="left" w:pos="9072"/>
        </w:tabs>
        <w:ind w:right="72"/>
        <w:rPr>
          <w:rFonts w:cs="Arial"/>
          <w:szCs w:val="22"/>
          <w:highlight w:val="yellow"/>
        </w:rPr>
      </w:pPr>
    </w:p>
    <w:p w14:paraId="063A2457" w14:textId="77777777" w:rsidR="0087737E" w:rsidRPr="00CF6B2C" w:rsidRDefault="0087737E" w:rsidP="00A80988">
      <w:pPr>
        <w:rPr>
          <w:sz w:val="28"/>
          <w:szCs w:val="28"/>
          <w:highlight w:val="yellow"/>
          <w:u w:val="single"/>
        </w:rPr>
        <w:sectPr w:rsidR="0087737E" w:rsidRPr="00CF6B2C" w:rsidSect="00CD07CF">
          <w:footerReference w:type="even" r:id="rId15"/>
          <w:footerReference w:type="default" r:id="rId16"/>
          <w:footerReference w:type="first" r:id="rId17"/>
          <w:pgSz w:w="12240" w:h="15840" w:code="1"/>
          <w:pgMar w:top="1296" w:right="1350" w:bottom="1296" w:left="1728" w:header="720" w:footer="720" w:gutter="0"/>
          <w:cols w:space="720"/>
        </w:sectPr>
      </w:pPr>
    </w:p>
    <w:tbl>
      <w:tblPr>
        <w:tblpPr w:leftFromText="180" w:rightFromText="180" w:vertAnchor="page" w:horzAnchor="page" w:tblpX="816" w:tblpY="1223"/>
        <w:tblW w:w="13656" w:type="dxa"/>
        <w:tblBorders>
          <w:insideH w:val="single" w:sz="4" w:space="0" w:color="auto"/>
          <w:insideV w:val="single" w:sz="4" w:space="0" w:color="auto"/>
        </w:tblBorders>
        <w:tblLayout w:type="fixed"/>
        <w:tblLook w:val="01E0" w:firstRow="1" w:lastRow="1" w:firstColumn="1" w:lastColumn="1" w:noHBand="0" w:noVBand="0"/>
      </w:tblPr>
      <w:tblGrid>
        <w:gridCol w:w="13656"/>
      </w:tblGrid>
      <w:tr w:rsidR="00566936" w:rsidRPr="00CF6B2C" w14:paraId="407025F8" w14:textId="77777777" w:rsidTr="00566936">
        <w:trPr>
          <w:trHeight w:val="245"/>
        </w:trPr>
        <w:tc>
          <w:tcPr>
            <w:tcW w:w="13656" w:type="dxa"/>
            <w:shd w:val="clear" w:color="auto" w:fill="auto"/>
          </w:tcPr>
          <w:p w14:paraId="7F90C65D" w14:textId="77777777" w:rsidR="00566936" w:rsidRPr="00CF6B2C" w:rsidRDefault="00566936" w:rsidP="00612110">
            <w:pPr>
              <w:pStyle w:val="BodyText"/>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b/>
                <w:sz w:val="4"/>
                <w:szCs w:val="4"/>
                <w:highlight w:val="yellow"/>
              </w:rPr>
            </w:pPr>
          </w:p>
          <w:p w14:paraId="7016D6CB" w14:textId="77777777" w:rsidR="00566936" w:rsidRPr="00745EE9" w:rsidRDefault="00566936" w:rsidP="00E55F36">
            <w:pPr>
              <w:pStyle w:val="Caption"/>
              <w:keepNext/>
              <w:tabs>
                <w:tab w:val="right" w:pos="13392"/>
              </w:tabs>
              <w:ind w:firstLine="990"/>
              <w:jc w:val="center"/>
              <w:outlineLvl w:val="1"/>
              <w:rPr>
                <w:sz w:val="22"/>
                <w:szCs w:val="22"/>
              </w:rPr>
            </w:pPr>
            <w:bookmarkStart w:id="6" w:name="_Toc336434715"/>
            <w:bookmarkStart w:id="7" w:name="_Toc462057586"/>
            <w:bookmarkStart w:id="8" w:name="_Toc532542086"/>
            <w:r w:rsidRPr="00745EE9">
              <w:rPr>
                <w:sz w:val="22"/>
                <w:szCs w:val="22"/>
              </w:rPr>
              <w:t xml:space="preserve">Table </w:t>
            </w:r>
            <w:r w:rsidRPr="00745EE9">
              <w:rPr>
                <w:sz w:val="22"/>
                <w:szCs w:val="22"/>
              </w:rPr>
              <w:fldChar w:fldCharType="begin"/>
            </w:r>
            <w:r w:rsidRPr="00745EE9">
              <w:rPr>
                <w:sz w:val="22"/>
                <w:szCs w:val="22"/>
              </w:rPr>
              <w:instrText xml:space="preserve"> SEQ Table \* ARABIC </w:instrText>
            </w:r>
            <w:r w:rsidRPr="00745EE9">
              <w:rPr>
                <w:sz w:val="22"/>
                <w:szCs w:val="22"/>
              </w:rPr>
              <w:fldChar w:fldCharType="separate"/>
            </w:r>
            <w:r w:rsidR="00AE1B24">
              <w:rPr>
                <w:noProof/>
                <w:sz w:val="22"/>
                <w:szCs w:val="22"/>
              </w:rPr>
              <w:t>1</w:t>
            </w:r>
            <w:r w:rsidRPr="00745EE9">
              <w:rPr>
                <w:sz w:val="22"/>
                <w:szCs w:val="22"/>
              </w:rPr>
              <w:fldChar w:fldCharType="end"/>
            </w:r>
            <w:r w:rsidRPr="00745EE9">
              <w:rPr>
                <w:sz w:val="22"/>
                <w:szCs w:val="22"/>
              </w:rPr>
              <w:t xml:space="preserve">.  Trends in Mortality Characteristics, Massachusetts: </w:t>
            </w:r>
            <w:bookmarkEnd w:id="6"/>
            <w:r w:rsidR="00BC7942" w:rsidRPr="00745EE9">
              <w:rPr>
                <w:sz w:val="22"/>
                <w:szCs w:val="22"/>
              </w:rPr>
              <w:t>200</w:t>
            </w:r>
            <w:r w:rsidR="00DC68AF">
              <w:rPr>
                <w:sz w:val="22"/>
                <w:szCs w:val="22"/>
              </w:rPr>
              <w:t>9</w:t>
            </w:r>
            <w:r w:rsidRPr="00745EE9">
              <w:rPr>
                <w:sz w:val="22"/>
                <w:szCs w:val="22"/>
              </w:rPr>
              <w:t>-201</w:t>
            </w:r>
            <w:bookmarkEnd w:id="7"/>
            <w:bookmarkEnd w:id="8"/>
            <w:r w:rsidR="00DC68AF">
              <w:rPr>
                <w:sz w:val="22"/>
                <w:szCs w:val="22"/>
              </w:rPr>
              <w:t>9</w:t>
            </w:r>
          </w:p>
          <w:p w14:paraId="373B1113" w14:textId="77777777" w:rsidR="00566936" w:rsidRPr="00CF6B2C" w:rsidRDefault="00566936" w:rsidP="00566936">
            <w:pPr>
              <w:pStyle w:val="Caption"/>
              <w:keepNext/>
              <w:tabs>
                <w:tab w:val="center" w:pos="6696"/>
                <w:tab w:val="right" w:pos="13392"/>
              </w:tabs>
              <w:rPr>
                <w:sz w:val="18"/>
                <w:szCs w:val="18"/>
                <w:highlight w:val="yellow"/>
              </w:rPr>
            </w:pPr>
          </w:p>
          <w:tbl>
            <w:tblPr>
              <w:tblW w:w="14341"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783"/>
              <w:gridCol w:w="255"/>
              <w:gridCol w:w="531"/>
              <w:gridCol w:w="508"/>
              <w:gridCol w:w="678"/>
              <w:gridCol w:w="106"/>
              <w:gridCol w:w="778"/>
              <w:gridCol w:w="9"/>
              <w:gridCol w:w="896"/>
              <w:gridCol w:w="824"/>
              <w:gridCol w:w="809"/>
              <w:gridCol w:w="782"/>
              <w:gridCol w:w="792"/>
              <w:gridCol w:w="787"/>
              <w:gridCol w:w="787"/>
              <w:gridCol w:w="787"/>
              <w:gridCol w:w="787"/>
              <w:gridCol w:w="787"/>
              <w:gridCol w:w="1074"/>
              <w:gridCol w:w="795"/>
            </w:tblGrid>
            <w:tr w:rsidR="00007C20" w:rsidRPr="00CF6B2C" w14:paraId="5ABAB0CA" w14:textId="77777777" w:rsidTr="00007C20">
              <w:trPr>
                <w:gridAfter w:val="2"/>
                <w:wAfter w:w="1869" w:type="dxa"/>
                <w:trHeight w:val="285"/>
              </w:trPr>
              <w:tc>
                <w:tcPr>
                  <w:tcW w:w="1824" w:type="dxa"/>
                  <w:gridSpan w:val="3"/>
                  <w:tcBorders>
                    <w:left w:val="nil"/>
                    <w:bottom w:val="single" w:sz="4" w:space="0" w:color="auto"/>
                  </w:tcBorders>
                  <w:shd w:val="clear" w:color="auto" w:fill="auto"/>
                </w:tcPr>
                <w:p w14:paraId="700ACBF5" w14:textId="77777777" w:rsidR="00007C20" w:rsidRPr="00745EE9" w:rsidRDefault="00007C20" w:rsidP="00220683">
                  <w:pPr>
                    <w:framePr w:hSpace="180" w:wrap="around" w:vAnchor="page" w:hAnchor="page" w:x="816" w:y="1223"/>
                    <w:rPr>
                      <w:b/>
                      <w:sz w:val="18"/>
                    </w:rPr>
                  </w:pPr>
                  <w:bookmarkStart w:id="9" w:name="_Toc143066099"/>
                  <w:r w:rsidRPr="00745EE9">
                    <w:rPr>
                      <w:b/>
                      <w:sz w:val="18"/>
                    </w:rPr>
                    <w:t>Year</w:t>
                  </w:r>
                  <w:bookmarkEnd w:id="9"/>
                  <w:r w:rsidRPr="00745EE9">
                    <w:rPr>
                      <w:b/>
                      <w:sz w:val="18"/>
                    </w:rPr>
                    <w:t xml:space="preserve">                  </w:t>
                  </w:r>
                </w:p>
              </w:tc>
              <w:tc>
                <w:tcPr>
                  <w:tcW w:w="1717" w:type="dxa"/>
                  <w:gridSpan w:val="3"/>
                  <w:shd w:val="clear" w:color="auto" w:fill="auto"/>
                </w:tcPr>
                <w:p w14:paraId="693F6FD6" w14:textId="77777777" w:rsidR="00007C20" w:rsidRPr="00745EE9" w:rsidRDefault="00007C20" w:rsidP="00220683">
                  <w:pPr>
                    <w:framePr w:hSpace="180" w:wrap="around" w:vAnchor="page" w:hAnchor="page" w:x="816" w:y="1223"/>
                    <w:rPr>
                      <w:b/>
                      <w:color w:val="0000FF"/>
                      <w:sz w:val="18"/>
                    </w:rPr>
                  </w:pPr>
                </w:p>
              </w:tc>
              <w:tc>
                <w:tcPr>
                  <w:tcW w:w="884" w:type="dxa"/>
                  <w:gridSpan w:val="2"/>
                  <w:shd w:val="clear" w:color="auto" w:fill="auto"/>
                </w:tcPr>
                <w:p w14:paraId="41B24C12" w14:textId="77777777" w:rsidR="00007C20" w:rsidRPr="00745EE9" w:rsidRDefault="00007C20" w:rsidP="00220683">
                  <w:pPr>
                    <w:framePr w:hSpace="180" w:wrap="around" w:vAnchor="page" w:hAnchor="page" w:x="816" w:y="1223"/>
                    <w:jc w:val="center"/>
                  </w:pPr>
                  <w:r w:rsidRPr="00745EE9">
                    <w:rPr>
                      <w:b/>
                      <w:color w:val="000000"/>
                      <w:sz w:val="18"/>
                    </w:rPr>
                    <w:t>2009</w:t>
                  </w:r>
                </w:p>
              </w:tc>
              <w:tc>
                <w:tcPr>
                  <w:tcW w:w="905" w:type="dxa"/>
                  <w:gridSpan w:val="2"/>
                  <w:shd w:val="clear" w:color="auto" w:fill="auto"/>
                </w:tcPr>
                <w:p w14:paraId="701D1485" w14:textId="77777777" w:rsidR="00007C20" w:rsidRPr="00745EE9" w:rsidRDefault="00007C20" w:rsidP="00220683">
                  <w:pPr>
                    <w:framePr w:hSpace="180" w:wrap="around" w:vAnchor="page" w:hAnchor="page" w:x="816" w:y="1223"/>
                    <w:ind w:left="-81" w:right="-198"/>
                    <w:jc w:val="center"/>
                  </w:pPr>
                  <w:r w:rsidRPr="00745EE9">
                    <w:rPr>
                      <w:b/>
                      <w:color w:val="000000"/>
                      <w:sz w:val="18"/>
                    </w:rPr>
                    <w:t>2010</w:t>
                  </w:r>
                </w:p>
              </w:tc>
              <w:tc>
                <w:tcPr>
                  <w:tcW w:w="824" w:type="dxa"/>
                  <w:shd w:val="clear" w:color="auto" w:fill="auto"/>
                </w:tcPr>
                <w:p w14:paraId="26A9252F" w14:textId="77777777" w:rsidR="00007C20" w:rsidRPr="00745EE9" w:rsidRDefault="00007C20" w:rsidP="00220683">
                  <w:pPr>
                    <w:framePr w:hSpace="180" w:wrap="around" w:vAnchor="page" w:hAnchor="page" w:x="816" w:y="1223"/>
                    <w:ind w:left="-81" w:right="-198"/>
                    <w:jc w:val="center"/>
                    <w:rPr>
                      <w:b/>
                      <w:color w:val="000000"/>
                      <w:sz w:val="18"/>
                    </w:rPr>
                  </w:pPr>
                  <w:r w:rsidRPr="00745EE9">
                    <w:rPr>
                      <w:b/>
                      <w:color w:val="000000"/>
                      <w:sz w:val="18"/>
                    </w:rPr>
                    <w:t>2011</w:t>
                  </w:r>
                </w:p>
              </w:tc>
              <w:tc>
                <w:tcPr>
                  <w:tcW w:w="809" w:type="dxa"/>
                  <w:shd w:val="clear" w:color="auto" w:fill="auto"/>
                </w:tcPr>
                <w:p w14:paraId="42044115" w14:textId="77777777" w:rsidR="00007C20" w:rsidRPr="00745EE9" w:rsidRDefault="00007C20" w:rsidP="00220683">
                  <w:pPr>
                    <w:framePr w:hSpace="180" w:wrap="around" w:vAnchor="page" w:hAnchor="page" w:x="816" w:y="1223"/>
                    <w:ind w:left="-81" w:right="-198"/>
                    <w:jc w:val="center"/>
                    <w:rPr>
                      <w:b/>
                      <w:color w:val="000000"/>
                      <w:sz w:val="18"/>
                    </w:rPr>
                  </w:pPr>
                  <w:r w:rsidRPr="00745EE9">
                    <w:rPr>
                      <w:b/>
                      <w:color w:val="000000"/>
                      <w:sz w:val="18"/>
                    </w:rPr>
                    <w:t>2012</w:t>
                  </w:r>
                </w:p>
              </w:tc>
              <w:tc>
                <w:tcPr>
                  <w:tcW w:w="782" w:type="dxa"/>
                  <w:shd w:val="clear" w:color="auto" w:fill="auto"/>
                </w:tcPr>
                <w:p w14:paraId="3841A7A2" w14:textId="77777777" w:rsidR="00007C20" w:rsidRPr="00745EE9" w:rsidRDefault="00007C20" w:rsidP="00220683">
                  <w:pPr>
                    <w:framePr w:hSpace="180" w:wrap="around" w:vAnchor="page" w:hAnchor="page" w:x="816" w:y="1223"/>
                    <w:ind w:left="-81" w:right="-198"/>
                    <w:jc w:val="center"/>
                    <w:rPr>
                      <w:b/>
                      <w:color w:val="000000"/>
                      <w:sz w:val="18"/>
                    </w:rPr>
                  </w:pPr>
                  <w:r w:rsidRPr="00745EE9">
                    <w:rPr>
                      <w:b/>
                      <w:color w:val="000000"/>
                      <w:sz w:val="18"/>
                    </w:rPr>
                    <w:t>2013</w:t>
                  </w:r>
                </w:p>
              </w:tc>
              <w:tc>
                <w:tcPr>
                  <w:tcW w:w="792" w:type="dxa"/>
                  <w:shd w:val="clear" w:color="auto" w:fill="auto"/>
                </w:tcPr>
                <w:p w14:paraId="49C8C5FF" w14:textId="77777777" w:rsidR="00007C20" w:rsidRPr="00745EE9" w:rsidRDefault="00007C20" w:rsidP="00220683">
                  <w:pPr>
                    <w:framePr w:hSpace="180" w:wrap="around" w:vAnchor="page" w:hAnchor="page" w:x="816" w:y="1223"/>
                    <w:ind w:left="-81" w:right="-198"/>
                    <w:jc w:val="center"/>
                    <w:rPr>
                      <w:b/>
                      <w:color w:val="000000"/>
                      <w:sz w:val="18"/>
                    </w:rPr>
                  </w:pPr>
                  <w:r w:rsidRPr="00745EE9">
                    <w:rPr>
                      <w:b/>
                      <w:color w:val="000000"/>
                      <w:sz w:val="18"/>
                    </w:rPr>
                    <w:t>2014</w:t>
                  </w:r>
                </w:p>
              </w:tc>
              <w:tc>
                <w:tcPr>
                  <w:tcW w:w="787" w:type="dxa"/>
                  <w:tcBorders>
                    <w:right w:val="nil"/>
                  </w:tcBorders>
                  <w:shd w:val="clear" w:color="auto" w:fill="auto"/>
                </w:tcPr>
                <w:p w14:paraId="3660A0CD" w14:textId="77777777" w:rsidR="00007C20" w:rsidRPr="00745EE9" w:rsidRDefault="00007C20" w:rsidP="00220683">
                  <w:pPr>
                    <w:framePr w:hSpace="180" w:wrap="around" w:vAnchor="page" w:hAnchor="page" w:x="816" w:y="1223"/>
                    <w:ind w:left="-81" w:right="-198"/>
                    <w:jc w:val="center"/>
                    <w:rPr>
                      <w:b/>
                      <w:color w:val="000000"/>
                      <w:sz w:val="18"/>
                    </w:rPr>
                  </w:pPr>
                  <w:r w:rsidRPr="00745EE9">
                    <w:rPr>
                      <w:b/>
                      <w:color w:val="000000"/>
                      <w:sz w:val="18"/>
                    </w:rPr>
                    <w:t>2015</w:t>
                  </w:r>
                </w:p>
              </w:tc>
              <w:tc>
                <w:tcPr>
                  <w:tcW w:w="787" w:type="dxa"/>
                  <w:tcBorders>
                    <w:right w:val="nil"/>
                  </w:tcBorders>
                </w:tcPr>
                <w:p w14:paraId="3405B828" w14:textId="77777777" w:rsidR="00007C20" w:rsidRPr="00745EE9" w:rsidRDefault="00007C20" w:rsidP="00220683">
                  <w:pPr>
                    <w:framePr w:hSpace="180" w:wrap="around" w:vAnchor="page" w:hAnchor="page" w:x="816" w:y="1223"/>
                    <w:ind w:left="-81" w:right="-198"/>
                    <w:jc w:val="center"/>
                    <w:rPr>
                      <w:b/>
                      <w:color w:val="000000"/>
                      <w:sz w:val="18"/>
                    </w:rPr>
                  </w:pPr>
                  <w:r w:rsidRPr="00745EE9">
                    <w:rPr>
                      <w:b/>
                      <w:color w:val="000000"/>
                      <w:sz w:val="18"/>
                    </w:rPr>
                    <w:t>2016</w:t>
                  </w:r>
                </w:p>
              </w:tc>
              <w:tc>
                <w:tcPr>
                  <w:tcW w:w="787" w:type="dxa"/>
                  <w:tcBorders>
                    <w:right w:val="nil"/>
                  </w:tcBorders>
                </w:tcPr>
                <w:p w14:paraId="5A76AEA5" w14:textId="77777777" w:rsidR="00007C20" w:rsidRPr="00745EE9" w:rsidRDefault="00007C20" w:rsidP="00220683">
                  <w:pPr>
                    <w:framePr w:hSpace="180" w:wrap="around" w:vAnchor="page" w:hAnchor="page" w:x="816" w:y="1223"/>
                    <w:ind w:left="-81" w:right="-198"/>
                    <w:jc w:val="center"/>
                    <w:rPr>
                      <w:b/>
                      <w:color w:val="000000"/>
                      <w:sz w:val="18"/>
                    </w:rPr>
                  </w:pPr>
                  <w:r w:rsidRPr="00745EE9">
                    <w:rPr>
                      <w:b/>
                      <w:color w:val="000000"/>
                      <w:sz w:val="18"/>
                    </w:rPr>
                    <w:t>2017</w:t>
                  </w:r>
                </w:p>
              </w:tc>
              <w:tc>
                <w:tcPr>
                  <w:tcW w:w="787" w:type="dxa"/>
                </w:tcPr>
                <w:p w14:paraId="1616E129" w14:textId="77777777" w:rsidR="00007C20" w:rsidRPr="000B54D2" w:rsidRDefault="00007C20" w:rsidP="00220683">
                  <w:pPr>
                    <w:framePr w:hSpace="180" w:wrap="around" w:vAnchor="page" w:hAnchor="page" w:x="816" w:y="1223"/>
                    <w:ind w:left="-81" w:right="-198"/>
                    <w:jc w:val="center"/>
                    <w:rPr>
                      <w:b/>
                      <w:color w:val="000000"/>
                      <w:sz w:val="18"/>
                    </w:rPr>
                  </w:pPr>
                  <w:r w:rsidRPr="000B54D2">
                    <w:rPr>
                      <w:b/>
                      <w:color w:val="000000"/>
                      <w:sz w:val="18"/>
                    </w:rPr>
                    <w:t>2018</w:t>
                  </w:r>
                </w:p>
              </w:tc>
              <w:tc>
                <w:tcPr>
                  <w:tcW w:w="787" w:type="dxa"/>
                </w:tcPr>
                <w:p w14:paraId="06C8A6FB" w14:textId="77777777" w:rsidR="00007C20" w:rsidRPr="000B54D2" w:rsidRDefault="00007C20" w:rsidP="00220683">
                  <w:pPr>
                    <w:framePr w:hSpace="180" w:wrap="around" w:vAnchor="page" w:hAnchor="page" w:x="816" w:y="1223"/>
                    <w:ind w:left="-81" w:right="-198"/>
                    <w:jc w:val="center"/>
                    <w:rPr>
                      <w:b/>
                      <w:color w:val="000000"/>
                      <w:sz w:val="18"/>
                    </w:rPr>
                  </w:pPr>
                  <w:r w:rsidRPr="000B54D2">
                    <w:rPr>
                      <w:b/>
                      <w:color w:val="000000"/>
                      <w:sz w:val="18"/>
                    </w:rPr>
                    <w:t>201</w:t>
                  </w:r>
                  <w:r>
                    <w:rPr>
                      <w:b/>
                      <w:color w:val="000000"/>
                      <w:sz w:val="18"/>
                    </w:rPr>
                    <w:t>9</w:t>
                  </w:r>
                </w:p>
              </w:tc>
            </w:tr>
            <w:tr w:rsidR="00007C20" w:rsidRPr="00CF6B2C" w14:paraId="55EDAD2D" w14:textId="77777777" w:rsidTr="00007C20">
              <w:trPr>
                <w:gridAfter w:val="2"/>
                <w:wAfter w:w="1869" w:type="dxa"/>
                <w:trHeight w:val="273"/>
              </w:trPr>
              <w:tc>
                <w:tcPr>
                  <w:tcW w:w="1824" w:type="dxa"/>
                  <w:gridSpan w:val="3"/>
                  <w:tcBorders>
                    <w:left w:val="nil"/>
                    <w:bottom w:val="nil"/>
                  </w:tcBorders>
                  <w:shd w:val="clear" w:color="auto" w:fill="auto"/>
                </w:tcPr>
                <w:p w14:paraId="471D2BC5" w14:textId="77777777" w:rsidR="00007C20" w:rsidRPr="00745EE9" w:rsidRDefault="00007C20" w:rsidP="00220683">
                  <w:pPr>
                    <w:framePr w:hSpace="180" w:wrap="around" w:vAnchor="page" w:hAnchor="page" w:x="816" w:y="1223"/>
                    <w:tabs>
                      <w:tab w:val="left" w:pos="6120"/>
                    </w:tabs>
                    <w:rPr>
                      <w:rFonts w:cs="Arial"/>
                      <w:b/>
                      <w:color w:val="000000"/>
                      <w:sz w:val="18"/>
                      <w:szCs w:val="18"/>
                      <w:vertAlign w:val="superscript"/>
                    </w:rPr>
                  </w:pPr>
                  <w:r w:rsidRPr="00745EE9">
                    <w:rPr>
                      <w:rFonts w:cs="Arial"/>
                      <w:b/>
                      <w:color w:val="000000"/>
                      <w:sz w:val="18"/>
                      <w:szCs w:val="18"/>
                    </w:rPr>
                    <w:t>Resident deaths</w:t>
                  </w:r>
                </w:p>
              </w:tc>
              <w:tc>
                <w:tcPr>
                  <w:tcW w:w="1717" w:type="dxa"/>
                  <w:gridSpan w:val="3"/>
                  <w:shd w:val="clear" w:color="auto" w:fill="auto"/>
                  <w:vAlign w:val="center"/>
                </w:tcPr>
                <w:p w14:paraId="4524FE1B"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37352DF9" w14:textId="77777777" w:rsidR="00007C20" w:rsidRPr="00745EE9" w:rsidRDefault="00007C20" w:rsidP="00220683">
                  <w:pPr>
                    <w:framePr w:hSpace="180" w:wrap="around" w:vAnchor="page" w:hAnchor="page" w:x="816" w:y="1223"/>
                    <w:tabs>
                      <w:tab w:val="left" w:pos="-224"/>
                      <w:tab w:val="left" w:pos="676"/>
                    </w:tabs>
                    <w:ind w:right="-87"/>
                    <w:jc w:val="center"/>
                    <w:rPr>
                      <w:rFonts w:cs="Arial"/>
                      <w:sz w:val="18"/>
                      <w:szCs w:val="18"/>
                    </w:rPr>
                  </w:pPr>
                  <w:r w:rsidRPr="00745EE9">
                    <w:rPr>
                      <w:rFonts w:cs="Arial"/>
                      <w:sz w:val="18"/>
                      <w:szCs w:val="18"/>
                    </w:rPr>
                    <w:t>51,915</w:t>
                  </w:r>
                </w:p>
              </w:tc>
              <w:tc>
                <w:tcPr>
                  <w:tcW w:w="905" w:type="dxa"/>
                  <w:gridSpan w:val="2"/>
                  <w:shd w:val="clear" w:color="auto" w:fill="auto"/>
                  <w:vAlign w:val="center"/>
                </w:tcPr>
                <w:p w14:paraId="0E316CF9" w14:textId="77777777" w:rsidR="00007C20" w:rsidRPr="00745EE9" w:rsidRDefault="00007C20" w:rsidP="00220683">
                  <w:pPr>
                    <w:framePr w:hSpace="180" w:wrap="around" w:vAnchor="page" w:hAnchor="page" w:x="816" w:y="1223"/>
                    <w:tabs>
                      <w:tab w:val="left" w:pos="702"/>
                    </w:tabs>
                    <w:jc w:val="right"/>
                    <w:rPr>
                      <w:rFonts w:cs="Arial"/>
                      <w:sz w:val="18"/>
                      <w:szCs w:val="18"/>
                    </w:rPr>
                  </w:pPr>
                  <w:r w:rsidRPr="00745EE9">
                    <w:rPr>
                      <w:rFonts w:cs="Arial"/>
                      <w:sz w:val="18"/>
                      <w:szCs w:val="18"/>
                    </w:rPr>
                    <w:t>52,420</w:t>
                  </w:r>
                </w:p>
              </w:tc>
              <w:tc>
                <w:tcPr>
                  <w:tcW w:w="824" w:type="dxa"/>
                  <w:shd w:val="clear" w:color="auto" w:fill="auto"/>
                  <w:vAlign w:val="center"/>
                </w:tcPr>
                <w:p w14:paraId="192E32D3" w14:textId="77777777" w:rsidR="00007C20" w:rsidRPr="00745EE9" w:rsidRDefault="00007C20" w:rsidP="00220683">
                  <w:pPr>
                    <w:framePr w:hSpace="180" w:wrap="around" w:vAnchor="page" w:hAnchor="page" w:x="816" w:y="1223"/>
                    <w:ind w:right="-18"/>
                    <w:jc w:val="right"/>
                    <w:rPr>
                      <w:rFonts w:cs="Arial"/>
                      <w:sz w:val="18"/>
                      <w:szCs w:val="18"/>
                    </w:rPr>
                  </w:pPr>
                  <w:r w:rsidRPr="00745EE9">
                    <w:rPr>
                      <w:rFonts w:cs="Arial"/>
                      <w:sz w:val="18"/>
                      <w:szCs w:val="18"/>
                    </w:rPr>
                    <w:t>53,536</w:t>
                  </w:r>
                </w:p>
              </w:tc>
              <w:tc>
                <w:tcPr>
                  <w:tcW w:w="809" w:type="dxa"/>
                  <w:shd w:val="clear" w:color="auto" w:fill="auto"/>
                  <w:vAlign w:val="center"/>
                </w:tcPr>
                <w:p w14:paraId="1C607C2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53,169 </w:t>
                  </w:r>
                </w:p>
              </w:tc>
              <w:tc>
                <w:tcPr>
                  <w:tcW w:w="782" w:type="dxa"/>
                  <w:shd w:val="clear" w:color="auto" w:fill="auto"/>
                  <w:vAlign w:val="center"/>
                </w:tcPr>
                <w:p w14:paraId="3C86CFA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54,609 </w:t>
                  </w:r>
                </w:p>
              </w:tc>
              <w:tc>
                <w:tcPr>
                  <w:tcW w:w="792" w:type="dxa"/>
                  <w:shd w:val="clear" w:color="auto" w:fill="auto"/>
                  <w:vAlign w:val="center"/>
                </w:tcPr>
                <w:p w14:paraId="1AD95FC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55,159 </w:t>
                  </w:r>
                </w:p>
              </w:tc>
              <w:tc>
                <w:tcPr>
                  <w:tcW w:w="787" w:type="dxa"/>
                  <w:tcBorders>
                    <w:right w:val="nil"/>
                  </w:tcBorders>
                  <w:shd w:val="clear" w:color="auto" w:fill="auto"/>
                  <w:vAlign w:val="center"/>
                </w:tcPr>
                <w:p w14:paraId="203C703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57,785     </w:t>
                  </w:r>
                </w:p>
              </w:tc>
              <w:tc>
                <w:tcPr>
                  <w:tcW w:w="787" w:type="dxa"/>
                  <w:tcBorders>
                    <w:right w:val="nil"/>
                  </w:tcBorders>
                  <w:vAlign w:val="center"/>
                </w:tcPr>
                <w:p w14:paraId="49AAECA4"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56,953</w:t>
                  </w:r>
                </w:p>
              </w:tc>
              <w:tc>
                <w:tcPr>
                  <w:tcW w:w="787" w:type="dxa"/>
                  <w:tcBorders>
                    <w:right w:val="nil"/>
                  </w:tcBorders>
                  <w:vAlign w:val="center"/>
                </w:tcPr>
                <w:p w14:paraId="3D451B8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58,844</w:t>
                  </w:r>
                </w:p>
              </w:tc>
              <w:tc>
                <w:tcPr>
                  <w:tcW w:w="787" w:type="dxa"/>
                  <w:vAlign w:val="center"/>
                </w:tcPr>
                <w:p w14:paraId="1F3EF778"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59,169</w:t>
                  </w:r>
                </w:p>
              </w:tc>
              <w:tc>
                <w:tcPr>
                  <w:tcW w:w="787" w:type="dxa"/>
                  <w:vAlign w:val="center"/>
                </w:tcPr>
                <w:p w14:paraId="4DA88B1D"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5</w:t>
                  </w:r>
                  <w:r>
                    <w:rPr>
                      <w:rFonts w:cs="Arial"/>
                      <w:sz w:val="18"/>
                      <w:szCs w:val="18"/>
                    </w:rPr>
                    <w:t>8,660</w:t>
                  </w:r>
                </w:p>
              </w:tc>
            </w:tr>
            <w:tr w:rsidR="00007C20" w:rsidRPr="00CF6B2C" w14:paraId="6E2F2778" w14:textId="77777777" w:rsidTr="00007C20">
              <w:trPr>
                <w:gridAfter w:val="2"/>
                <w:wAfter w:w="1869" w:type="dxa"/>
                <w:trHeight w:val="264"/>
              </w:trPr>
              <w:tc>
                <w:tcPr>
                  <w:tcW w:w="1824" w:type="dxa"/>
                  <w:gridSpan w:val="3"/>
                  <w:tcBorders>
                    <w:top w:val="nil"/>
                    <w:left w:val="nil"/>
                    <w:bottom w:val="nil"/>
                  </w:tcBorders>
                  <w:shd w:val="clear" w:color="auto" w:fill="auto"/>
                </w:tcPr>
                <w:p w14:paraId="1A1988CB" w14:textId="77777777" w:rsidR="00007C20" w:rsidRPr="00745EE9" w:rsidRDefault="00007C20" w:rsidP="00220683">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60A1875F" w14:textId="77777777" w:rsidR="00007C20" w:rsidRPr="00745EE9" w:rsidRDefault="00007C20" w:rsidP="00220683">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Crude rate</w:t>
                  </w:r>
                  <w:r w:rsidRPr="00745EE9">
                    <w:rPr>
                      <w:rFonts w:cs="Arial"/>
                      <w:sz w:val="18"/>
                      <w:szCs w:val="18"/>
                      <w:vertAlign w:val="superscript"/>
                    </w:rPr>
                    <w:t>1,2,3</w:t>
                  </w:r>
                </w:p>
              </w:tc>
              <w:tc>
                <w:tcPr>
                  <w:tcW w:w="884" w:type="dxa"/>
                  <w:gridSpan w:val="2"/>
                  <w:shd w:val="clear" w:color="auto" w:fill="auto"/>
                  <w:vAlign w:val="center"/>
                </w:tcPr>
                <w:p w14:paraId="2FD3271F" w14:textId="77777777" w:rsidR="00007C20" w:rsidRPr="00745EE9" w:rsidRDefault="00007C20" w:rsidP="00220683">
                  <w:pPr>
                    <w:framePr w:hSpace="180" w:wrap="around" w:vAnchor="page" w:hAnchor="page" w:x="816" w:y="1223"/>
                    <w:tabs>
                      <w:tab w:val="left" w:pos="-224"/>
                      <w:tab w:val="left" w:pos="676"/>
                    </w:tabs>
                    <w:ind w:right="-87"/>
                    <w:jc w:val="center"/>
                    <w:rPr>
                      <w:rFonts w:cs="Arial"/>
                      <w:sz w:val="18"/>
                      <w:szCs w:val="18"/>
                    </w:rPr>
                  </w:pPr>
                  <w:r w:rsidRPr="00745EE9">
                    <w:rPr>
                      <w:rFonts w:cs="Arial"/>
                      <w:sz w:val="18"/>
                      <w:szCs w:val="18"/>
                    </w:rPr>
                    <w:t>787.4</w:t>
                  </w:r>
                </w:p>
              </w:tc>
              <w:tc>
                <w:tcPr>
                  <w:tcW w:w="905" w:type="dxa"/>
                  <w:gridSpan w:val="2"/>
                  <w:shd w:val="clear" w:color="auto" w:fill="auto"/>
                  <w:vAlign w:val="center"/>
                </w:tcPr>
                <w:p w14:paraId="5290A16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800.6</w:t>
                  </w:r>
                </w:p>
              </w:tc>
              <w:tc>
                <w:tcPr>
                  <w:tcW w:w="824" w:type="dxa"/>
                  <w:shd w:val="clear" w:color="auto" w:fill="auto"/>
                  <w:vAlign w:val="center"/>
                </w:tcPr>
                <w:p w14:paraId="118D081F" w14:textId="77777777" w:rsidR="00007C20" w:rsidRPr="00745EE9" w:rsidRDefault="00007C20" w:rsidP="00220683">
                  <w:pPr>
                    <w:framePr w:hSpace="180" w:wrap="around" w:vAnchor="page" w:hAnchor="page" w:x="816" w:y="1223"/>
                    <w:ind w:right="-18"/>
                    <w:jc w:val="right"/>
                    <w:rPr>
                      <w:rFonts w:cs="Arial"/>
                      <w:sz w:val="18"/>
                      <w:szCs w:val="18"/>
                    </w:rPr>
                  </w:pPr>
                  <w:r w:rsidRPr="00745EE9">
                    <w:rPr>
                      <w:rFonts w:cs="Arial"/>
                      <w:sz w:val="18"/>
                      <w:szCs w:val="18"/>
                    </w:rPr>
                    <w:t>812.7</w:t>
                  </w:r>
                </w:p>
              </w:tc>
              <w:tc>
                <w:tcPr>
                  <w:tcW w:w="809" w:type="dxa"/>
                  <w:shd w:val="clear" w:color="auto" w:fill="auto"/>
                  <w:vAlign w:val="center"/>
                </w:tcPr>
                <w:p w14:paraId="6A7D51F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807.1</w:t>
                  </w:r>
                </w:p>
              </w:tc>
              <w:tc>
                <w:tcPr>
                  <w:tcW w:w="782" w:type="dxa"/>
                  <w:shd w:val="clear" w:color="auto" w:fill="auto"/>
                  <w:vAlign w:val="center"/>
                </w:tcPr>
                <w:p w14:paraId="64BE869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815.9</w:t>
                  </w:r>
                </w:p>
              </w:tc>
              <w:tc>
                <w:tcPr>
                  <w:tcW w:w="792" w:type="dxa"/>
                  <w:shd w:val="clear" w:color="auto" w:fill="auto"/>
                  <w:vAlign w:val="center"/>
                </w:tcPr>
                <w:p w14:paraId="7C3E0D1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817.7</w:t>
                  </w:r>
                </w:p>
              </w:tc>
              <w:tc>
                <w:tcPr>
                  <w:tcW w:w="787" w:type="dxa"/>
                  <w:tcBorders>
                    <w:right w:val="nil"/>
                  </w:tcBorders>
                  <w:shd w:val="clear" w:color="auto" w:fill="auto"/>
                  <w:vAlign w:val="center"/>
                </w:tcPr>
                <w:p w14:paraId="738A35E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850.5</w:t>
                  </w:r>
                </w:p>
              </w:tc>
              <w:tc>
                <w:tcPr>
                  <w:tcW w:w="787" w:type="dxa"/>
                  <w:tcBorders>
                    <w:right w:val="nil"/>
                  </w:tcBorders>
                  <w:vAlign w:val="center"/>
                </w:tcPr>
                <w:p w14:paraId="1843B30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836.1</w:t>
                  </w:r>
                </w:p>
              </w:tc>
              <w:tc>
                <w:tcPr>
                  <w:tcW w:w="787" w:type="dxa"/>
                  <w:tcBorders>
                    <w:right w:val="nil"/>
                  </w:tcBorders>
                  <w:vAlign w:val="center"/>
                </w:tcPr>
                <w:p w14:paraId="78378C4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849.7</w:t>
                  </w:r>
                </w:p>
              </w:tc>
              <w:tc>
                <w:tcPr>
                  <w:tcW w:w="787" w:type="dxa"/>
                  <w:vAlign w:val="center"/>
                </w:tcPr>
                <w:p w14:paraId="060D41E2"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848.1</w:t>
                  </w:r>
                </w:p>
              </w:tc>
              <w:tc>
                <w:tcPr>
                  <w:tcW w:w="787" w:type="dxa"/>
                  <w:vAlign w:val="center"/>
                </w:tcPr>
                <w:p w14:paraId="45A536AB"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840.9</w:t>
                  </w:r>
                </w:p>
              </w:tc>
            </w:tr>
            <w:tr w:rsidR="00007C20" w:rsidRPr="00CF6B2C" w14:paraId="15C14BED" w14:textId="77777777" w:rsidTr="00007C20">
              <w:trPr>
                <w:gridAfter w:val="2"/>
                <w:wAfter w:w="1869" w:type="dxa"/>
                <w:trHeight w:val="264"/>
              </w:trPr>
              <w:tc>
                <w:tcPr>
                  <w:tcW w:w="1824" w:type="dxa"/>
                  <w:gridSpan w:val="3"/>
                  <w:tcBorders>
                    <w:top w:val="nil"/>
                    <w:left w:val="nil"/>
                    <w:bottom w:val="single" w:sz="4" w:space="0" w:color="auto"/>
                  </w:tcBorders>
                  <w:shd w:val="clear" w:color="auto" w:fill="auto"/>
                </w:tcPr>
                <w:p w14:paraId="220A0F45" w14:textId="77777777" w:rsidR="00007C20" w:rsidRPr="00745EE9" w:rsidRDefault="00007C20" w:rsidP="00220683">
                  <w:pPr>
                    <w:framePr w:hSpace="180" w:wrap="around" w:vAnchor="page" w:hAnchor="page" w:x="816" w:y="1223"/>
                    <w:tabs>
                      <w:tab w:val="left" w:pos="6120"/>
                    </w:tabs>
                    <w:rPr>
                      <w:rFonts w:cs="Arial"/>
                      <w:color w:val="000000"/>
                      <w:sz w:val="18"/>
                      <w:szCs w:val="18"/>
                    </w:rPr>
                  </w:pPr>
                </w:p>
              </w:tc>
              <w:tc>
                <w:tcPr>
                  <w:tcW w:w="1717" w:type="dxa"/>
                  <w:gridSpan w:val="3"/>
                  <w:tcBorders>
                    <w:bottom w:val="single" w:sz="4" w:space="0" w:color="auto"/>
                  </w:tcBorders>
                  <w:shd w:val="clear" w:color="auto" w:fill="auto"/>
                  <w:vAlign w:val="center"/>
                </w:tcPr>
                <w:p w14:paraId="76F89A76" w14:textId="77777777" w:rsidR="00007C20" w:rsidRPr="00745EE9" w:rsidRDefault="00007C20" w:rsidP="00220683">
                  <w:pPr>
                    <w:pStyle w:val="Caption"/>
                    <w:keepNext/>
                    <w:framePr w:hSpace="180" w:wrap="around" w:vAnchor="page" w:hAnchor="page" w:x="816" w:y="1223"/>
                    <w:tabs>
                      <w:tab w:val="center" w:pos="6696"/>
                      <w:tab w:val="right" w:pos="13392"/>
                    </w:tabs>
                    <w:jc w:val="center"/>
                    <w:rPr>
                      <w:rFonts w:cs="Arial"/>
                      <w:b w:val="0"/>
                      <w:sz w:val="18"/>
                      <w:szCs w:val="18"/>
                    </w:rPr>
                  </w:pPr>
                  <w:bookmarkStart w:id="10" w:name="_Toc361388580"/>
                  <w:bookmarkStart w:id="11" w:name="_Toc361388964"/>
                  <w:bookmarkStart w:id="12" w:name="_Toc361900165"/>
                  <w:r w:rsidRPr="00745EE9">
                    <w:rPr>
                      <w:rFonts w:cs="Arial"/>
                      <w:b w:val="0"/>
                      <w:color w:val="000000"/>
                      <w:sz w:val="18"/>
                      <w:szCs w:val="18"/>
                    </w:rPr>
                    <w:t>Age-adjusted rate</w:t>
                  </w:r>
                  <w:bookmarkEnd w:id="10"/>
                  <w:bookmarkEnd w:id="11"/>
                  <w:bookmarkEnd w:id="12"/>
                  <w:r w:rsidRPr="00745EE9">
                    <w:rPr>
                      <w:rFonts w:cs="Arial"/>
                      <w:b w:val="0"/>
                      <w:color w:val="000000"/>
                      <w:sz w:val="18"/>
                      <w:szCs w:val="18"/>
                      <w:vertAlign w:val="superscript"/>
                    </w:rPr>
                    <w:t>4</w:t>
                  </w:r>
                </w:p>
              </w:tc>
              <w:tc>
                <w:tcPr>
                  <w:tcW w:w="884" w:type="dxa"/>
                  <w:gridSpan w:val="2"/>
                  <w:tcBorders>
                    <w:bottom w:val="single" w:sz="4" w:space="0" w:color="auto"/>
                  </w:tcBorders>
                  <w:shd w:val="clear" w:color="auto" w:fill="auto"/>
                  <w:vAlign w:val="center"/>
                </w:tcPr>
                <w:p w14:paraId="3A4A9D40" w14:textId="77777777" w:rsidR="00007C20" w:rsidRPr="00745EE9" w:rsidRDefault="00007C20" w:rsidP="00220683">
                  <w:pPr>
                    <w:framePr w:hSpace="180" w:wrap="around" w:vAnchor="page" w:hAnchor="page" w:x="816" w:y="1223"/>
                    <w:tabs>
                      <w:tab w:val="left" w:pos="-224"/>
                      <w:tab w:val="left" w:pos="676"/>
                    </w:tabs>
                    <w:ind w:right="-87"/>
                    <w:jc w:val="center"/>
                    <w:rPr>
                      <w:rFonts w:cs="Arial"/>
                      <w:sz w:val="18"/>
                      <w:szCs w:val="18"/>
                    </w:rPr>
                  </w:pPr>
                  <w:r w:rsidRPr="00745EE9">
                    <w:rPr>
                      <w:rFonts w:cs="Arial"/>
                      <w:sz w:val="18"/>
                      <w:szCs w:val="18"/>
                    </w:rPr>
                    <w:t>675.1</w:t>
                  </w:r>
                </w:p>
              </w:tc>
              <w:tc>
                <w:tcPr>
                  <w:tcW w:w="905" w:type="dxa"/>
                  <w:gridSpan w:val="2"/>
                  <w:tcBorders>
                    <w:bottom w:val="single" w:sz="4" w:space="0" w:color="auto"/>
                  </w:tcBorders>
                  <w:shd w:val="clear" w:color="auto" w:fill="auto"/>
                  <w:vAlign w:val="center"/>
                </w:tcPr>
                <w:p w14:paraId="5B7F67C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672.7</w:t>
                  </w:r>
                </w:p>
              </w:tc>
              <w:tc>
                <w:tcPr>
                  <w:tcW w:w="824" w:type="dxa"/>
                  <w:tcBorders>
                    <w:bottom w:val="single" w:sz="4" w:space="0" w:color="auto"/>
                  </w:tcBorders>
                  <w:shd w:val="clear" w:color="auto" w:fill="auto"/>
                  <w:vAlign w:val="center"/>
                </w:tcPr>
                <w:p w14:paraId="41BE3595" w14:textId="77777777" w:rsidR="00007C20" w:rsidRPr="00745EE9" w:rsidRDefault="00007C20" w:rsidP="00220683">
                  <w:pPr>
                    <w:framePr w:hSpace="180" w:wrap="around" w:vAnchor="page" w:hAnchor="page" w:x="816" w:y="1223"/>
                    <w:ind w:right="-18"/>
                    <w:jc w:val="right"/>
                    <w:rPr>
                      <w:rFonts w:cs="Arial"/>
                      <w:sz w:val="18"/>
                      <w:szCs w:val="18"/>
                    </w:rPr>
                  </w:pPr>
                  <w:r w:rsidRPr="00745EE9">
                    <w:rPr>
                      <w:rFonts w:cs="Arial"/>
                      <w:sz w:val="18"/>
                      <w:szCs w:val="18"/>
                    </w:rPr>
                    <w:t>674.0</w:t>
                  </w:r>
                </w:p>
              </w:tc>
              <w:tc>
                <w:tcPr>
                  <w:tcW w:w="809" w:type="dxa"/>
                  <w:tcBorders>
                    <w:bottom w:val="single" w:sz="4" w:space="0" w:color="auto"/>
                  </w:tcBorders>
                  <w:shd w:val="clear" w:color="auto" w:fill="auto"/>
                  <w:vAlign w:val="center"/>
                </w:tcPr>
                <w:p w14:paraId="391A769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669.2</w:t>
                  </w:r>
                </w:p>
              </w:tc>
              <w:tc>
                <w:tcPr>
                  <w:tcW w:w="782" w:type="dxa"/>
                  <w:tcBorders>
                    <w:bottom w:val="single" w:sz="4" w:space="0" w:color="auto"/>
                  </w:tcBorders>
                  <w:shd w:val="clear" w:color="auto" w:fill="auto"/>
                  <w:vAlign w:val="center"/>
                </w:tcPr>
                <w:p w14:paraId="4745249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664.1</w:t>
                  </w:r>
                </w:p>
              </w:tc>
              <w:tc>
                <w:tcPr>
                  <w:tcW w:w="792" w:type="dxa"/>
                  <w:tcBorders>
                    <w:bottom w:val="single" w:sz="4" w:space="0" w:color="auto"/>
                  </w:tcBorders>
                  <w:shd w:val="clear" w:color="auto" w:fill="auto"/>
                  <w:vAlign w:val="center"/>
                </w:tcPr>
                <w:p w14:paraId="4298F67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662.5</w:t>
                  </w:r>
                </w:p>
              </w:tc>
              <w:tc>
                <w:tcPr>
                  <w:tcW w:w="787" w:type="dxa"/>
                  <w:tcBorders>
                    <w:bottom w:val="single" w:sz="4" w:space="0" w:color="auto"/>
                    <w:right w:val="nil"/>
                  </w:tcBorders>
                  <w:shd w:val="clear" w:color="auto" w:fill="auto"/>
                  <w:vAlign w:val="center"/>
                </w:tcPr>
                <w:p w14:paraId="01331B2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684.6</w:t>
                  </w:r>
                </w:p>
              </w:tc>
              <w:tc>
                <w:tcPr>
                  <w:tcW w:w="787" w:type="dxa"/>
                  <w:tcBorders>
                    <w:bottom w:val="single" w:sz="4" w:space="0" w:color="auto"/>
                    <w:right w:val="nil"/>
                  </w:tcBorders>
                  <w:vAlign w:val="center"/>
                </w:tcPr>
                <w:p w14:paraId="20A47EC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668.9</w:t>
                  </w:r>
                </w:p>
              </w:tc>
              <w:tc>
                <w:tcPr>
                  <w:tcW w:w="787" w:type="dxa"/>
                  <w:tcBorders>
                    <w:bottom w:val="single" w:sz="4" w:space="0" w:color="auto"/>
                    <w:right w:val="nil"/>
                  </w:tcBorders>
                  <w:vAlign w:val="center"/>
                </w:tcPr>
                <w:p w14:paraId="61A1790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675.7</w:t>
                  </w:r>
                </w:p>
              </w:tc>
              <w:tc>
                <w:tcPr>
                  <w:tcW w:w="787" w:type="dxa"/>
                  <w:vAlign w:val="center"/>
                </w:tcPr>
                <w:p w14:paraId="0AADF9B9"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662.8</w:t>
                  </w:r>
                </w:p>
              </w:tc>
              <w:tc>
                <w:tcPr>
                  <w:tcW w:w="787" w:type="dxa"/>
                  <w:vAlign w:val="center"/>
                </w:tcPr>
                <w:p w14:paraId="4F51F217"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654.0</w:t>
                  </w:r>
                </w:p>
              </w:tc>
            </w:tr>
            <w:tr w:rsidR="00007C20" w:rsidRPr="00CF6B2C" w14:paraId="3153A487" w14:textId="77777777" w:rsidTr="00007C20">
              <w:trPr>
                <w:trHeight w:val="231"/>
              </w:trPr>
              <w:tc>
                <w:tcPr>
                  <w:tcW w:w="786" w:type="dxa"/>
                  <w:tcBorders>
                    <w:top w:val="nil"/>
                    <w:left w:val="nil"/>
                    <w:bottom w:val="nil"/>
                    <w:right w:val="nil"/>
                  </w:tcBorders>
                </w:tcPr>
                <w:p w14:paraId="338A8855" w14:textId="77777777" w:rsidR="00007C20" w:rsidRPr="00745EE9" w:rsidRDefault="00007C20" w:rsidP="00220683">
                  <w:pPr>
                    <w:framePr w:hSpace="180" w:wrap="around" w:vAnchor="page" w:hAnchor="page" w:x="816" w:y="1223"/>
                    <w:rPr>
                      <w:b/>
                      <w:sz w:val="18"/>
                      <w:szCs w:val="18"/>
                    </w:rPr>
                  </w:pPr>
                </w:p>
              </w:tc>
              <w:tc>
                <w:tcPr>
                  <w:tcW w:w="12760" w:type="dxa"/>
                  <w:gridSpan w:val="19"/>
                  <w:tcBorders>
                    <w:top w:val="nil"/>
                    <w:left w:val="nil"/>
                    <w:bottom w:val="nil"/>
                    <w:right w:val="nil"/>
                  </w:tcBorders>
                  <w:shd w:val="clear" w:color="auto" w:fill="auto"/>
                  <w:vAlign w:val="center"/>
                </w:tcPr>
                <w:p w14:paraId="649CF86C" w14:textId="77777777" w:rsidR="00007C20" w:rsidRPr="00CF6B2C" w:rsidRDefault="00007C20" w:rsidP="00220683">
                  <w:pPr>
                    <w:framePr w:hSpace="180" w:wrap="around" w:vAnchor="page" w:hAnchor="page" w:x="816" w:y="1223"/>
                    <w:jc w:val="center"/>
                    <w:rPr>
                      <w:rFonts w:cs="Arial"/>
                      <w:sz w:val="18"/>
                      <w:szCs w:val="18"/>
                      <w:highlight w:val="yellow"/>
                    </w:rPr>
                  </w:pPr>
                  <w:bookmarkStart w:id="13" w:name="_Toc361388581"/>
                  <w:bookmarkStart w:id="14" w:name="_Toc361388965"/>
                  <w:bookmarkStart w:id="15" w:name="_Toc361900166"/>
                  <w:r w:rsidRPr="00745EE9">
                    <w:rPr>
                      <w:b/>
                      <w:sz w:val="18"/>
                      <w:szCs w:val="18"/>
                    </w:rPr>
                    <w:t xml:space="preserve">Race/ethnicity of decedent </w:t>
                  </w:r>
                  <w:bookmarkEnd w:id="13"/>
                  <w:bookmarkEnd w:id="14"/>
                  <w:bookmarkEnd w:id="15"/>
                  <w:r w:rsidRPr="00745EE9">
                    <w:rPr>
                      <w:b/>
                      <w:position w:val="5"/>
                      <w:sz w:val="16"/>
                      <w:szCs w:val="16"/>
                    </w:rPr>
                    <w:t>5,6</w:t>
                  </w:r>
                </w:p>
              </w:tc>
              <w:tc>
                <w:tcPr>
                  <w:tcW w:w="795" w:type="dxa"/>
                  <w:tcBorders>
                    <w:top w:val="nil"/>
                    <w:left w:val="nil"/>
                    <w:bottom w:val="nil"/>
                    <w:right w:val="nil"/>
                  </w:tcBorders>
                </w:tcPr>
                <w:p w14:paraId="74F33560" w14:textId="77777777" w:rsidR="00007C20" w:rsidRPr="00CF6B2C" w:rsidRDefault="00007C20" w:rsidP="00220683">
                  <w:pPr>
                    <w:framePr w:hSpace="180" w:wrap="around" w:vAnchor="page" w:hAnchor="page" w:x="816" w:y="1223"/>
                    <w:rPr>
                      <w:b/>
                      <w:sz w:val="18"/>
                      <w:szCs w:val="18"/>
                      <w:highlight w:val="yellow"/>
                    </w:rPr>
                  </w:pPr>
                </w:p>
              </w:tc>
            </w:tr>
            <w:tr w:rsidR="00007C20" w:rsidRPr="00CF6B2C" w14:paraId="656245A9" w14:textId="77777777" w:rsidTr="005163AE">
              <w:trPr>
                <w:gridAfter w:val="2"/>
                <w:wAfter w:w="1869" w:type="dxa"/>
                <w:trHeight w:val="273"/>
              </w:trPr>
              <w:tc>
                <w:tcPr>
                  <w:tcW w:w="1824" w:type="dxa"/>
                  <w:gridSpan w:val="3"/>
                  <w:tcBorders>
                    <w:top w:val="single" w:sz="4" w:space="0" w:color="auto"/>
                    <w:left w:val="single" w:sz="4" w:space="0" w:color="auto"/>
                    <w:bottom w:val="single" w:sz="4" w:space="0" w:color="auto"/>
                    <w:right w:val="single" w:sz="4" w:space="0" w:color="auto"/>
                  </w:tcBorders>
                  <w:shd w:val="clear" w:color="auto" w:fill="auto"/>
                </w:tcPr>
                <w:p w14:paraId="70DBA43C" w14:textId="77777777" w:rsidR="00007C20" w:rsidRPr="00745EE9" w:rsidRDefault="00007C20" w:rsidP="00220683">
                  <w:pPr>
                    <w:framePr w:hSpace="180" w:wrap="around" w:vAnchor="page" w:hAnchor="page" w:x="816" w:y="1223"/>
                    <w:tabs>
                      <w:tab w:val="left" w:pos="6120"/>
                    </w:tabs>
                    <w:rPr>
                      <w:rFonts w:cs="Arial"/>
                      <w:b/>
                      <w:color w:val="000000"/>
                      <w:sz w:val="18"/>
                      <w:szCs w:val="18"/>
                    </w:rPr>
                  </w:pPr>
                  <w:r w:rsidRPr="00745EE9">
                    <w:rPr>
                      <w:rFonts w:cs="Arial"/>
                      <w:color w:val="000000"/>
                      <w:sz w:val="18"/>
                      <w:szCs w:val="18"/>
                    </w:rPr>
                    <w:t>White non-Hispanic</w:t>
                  </w:r>
                </w:p>
              </w:tc>
              <w:tc>
                <w:tcPr>
                  <w:tcW w:w="17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387FCB"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8B5B19"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47,520</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2AB7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48,010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46E7F454"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48,844 </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4B95120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48,430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30E19CB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49,486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5A46E4B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49,621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6CC1031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51,688       </w:t>
                  </w:r>
                </w:p>
              </w:tc>
              <w:tc>
                <w:tcPr>
                  <w:tcW w:w="787" w:type="dxa"/>
                  <w:tcBorders>
                    <w:top w:val="single" w:sz="4" w:space="0" w:color="auto"/>
                    <w:left w:val="single" w:sz="4" w:space="0" w:color="auto"/>
                    <w:bottom w:val="single" w:sz="4" w:space="0" w:color="auto"/>
                    <w:right w:val="single" w:sz="4" w:space="0" w:color="auto"/>
                  </w:tcBorders>
                  <w:vAlign w:val="center"/>
                </w:tcPr>
                <w:p w14:paraId="43A0758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50,654 </w:t>
                  </w:r>
                </w:p>
              </w:tc>
              <w:tc>
                <w:tcPr>
                  <w:tcW w:w="787" w:type="dxa"/>
                  <w:tcBorders>
                    <w:top w:val="single" w:sz="4" w:space="0" w:color="auto"/>
                    <w:left w:val="single" w:sz="4" w:space="0" w:color="auto"/>
                    <w:bottom w:val="single" w:sz="4" w:space="0" w:color="auto"/>
                    <w:right w:val="single" w:sz="4" w:space="0" w:color="auto"/>
                  </w:tcBorders>
                  <w:vAlign w:val="center"/>
                </w:tcPr>
                <w:p w14:paraId="7DCA872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52,038</w:t>
                  </w:r>
                </w:p>
              </w:tc>
              <w:tc>
                <w:tcPr>
                  <w:tcW w:w="787" w:type="dxa"/>
                  <w:tcBorders>
                    <w:top w:val="single" w:sz="4" w:space="0" w:color="auto"/>
                    <w:left w:val="single" w:sz="4" w:space="0" w:color="auto"/>
                    <w:bottom w:val="single" w:sz="4" w:space="0" w:color="auto"/>
                    <w:right w:val="single" w:sz="4" w:space="0" w:color="auto"/>
                  </w:tcBorders>
                  <w:vAlign w:val="center"/>
                </w:tcPr>
                <w:p w14:paraId="5DAFB058"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52,196</w:t>
                  </w:r>
                </w:p>
              </w:tc>
              <w:tc>
                <w:tcPr>
                  <w:tcW w:w="787" w:type="dxa"/>
                  <w:tcBorders>
                    <w:top w:val="single" w:sz="4" w:space="0" w:color="auto"/>
                    <w:left w:val="single" w:sz="4" w:space="0" w:color="auto"/>
                    <w:bottom w:val="single" w:sz="4" w:space="0" w:color="auto"/>
                    <w:right w:val="single" w:sz="4" w:space="0" w:color="auto"/>
                  </w:tcBorders>
                  <w:vAlign w:val="center"/>
                </w:tcPr>
                <w:p w14:paraId="380CFD68"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51,456</w:t>
                  </w:r>
                </w:p>
              </w:tc>
            </w:tr>
            <w:tr w:rsidR="00007C20" w:rsidRPr="00CF6B2C" w14:paraId="3B4D78FE" w14:textId="77777777" w:rsidTr="005163AE">
              <w:trPr>
                <w:gridAfter w:val="2"/>
                <w:wAfter w:w="1869" w:type="dxa"/>
                <w:trHeight w:val="264"/>
              </w:trPr>
              <w:tc>
                <w:tcPr>
                  <w:tcW w:w="1824" w:type="dxa"/>
                  <w:gridSpan w:val="3"/>
                  <w:tcBorders>
                    <w:top w:val="single" w:sz="4" w:space="0" w:color="auto"/>
                    <w:left w:val="nil"/>
                    <w:bottom w:val="nil"/>
                  </w:tcBorders>
                  <w:shd w:val="clear" w:color="auto" w:fill="auto"/>
                </w:tcPr>
                <w:p w14:paraId="06175E28" w14:textId="77777777" w:rsidR="00007C20" w:rsidRPr="00745EE9" w:rsidRDefault="00007C20" w:rsidP="00220683">
                  <w:pPr>
                    <w:framePr w:hSpace="180" w:wrap="around" w:vAnchor="page" w:hAnchor="page" w:x="816" w:y="1223"/>
                    <w:tabs>
                      <w:tab w:val="left" w:pos="6120"/>
                    </w:tabs>
                    <w:rPr>
                      <w:rFonts w:cs="Arial"/>
                      <w:color w:val="000000"/>
                      <w:sz w:val="18"/>
                      <w:szCs w:val="18"/>
                    </w:rPr>
                  </w:pPr>
                </w:p>
              </w:tc>
              <w:tc>
                <w:tcPr>
                  <w:tcW w:w="1717" w:type="dxa"/>
                  <w:gridSpan w:val="3"/>
                  <w:tcBorders>
                    <w:top w:val="single" w:sz="4" w:space="0" w:color="auto"/>
                  </w:tcBorders>
                  <w:shd w:val="clear" w:color="auto" w:fill="auto"/>
                  <w:vAlign w:val="center"/>
                </w:tcPr>
                <w:p w14:paraId="4983DE60" w14:textId="77777777" w:rsidR="00007C20" w:rsidRPr="00745EE9" w:rsidRDefault="00007C20" w:rsidP="00220683">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Percen</w:t>
                  </w:r>
                  <w:r w:rsidRPr="00745EE9">
                    <w:rPr>
                      <w:rFonts w:cs="Arial"/>
                      <w:bCs/>
                      <w:color w:val="000000"/>
                      <w:sz w:val="18"/>
                      <w:szCs w:val="18"/>
                    </w:rPr>
                    <w:t>t</w:t>
                  </w:r>
                  <w:r w:rsidRPr="00745EE9">
                    <w:rPr>
                      <w:rFonts w:cs="Arial"/>
                      <w:bCs/>
                      <w:color w:val="000000"/>
                      <w:sz w:val="18"/>
                      <w:szCs w:val="18"/>
                      <w:vertAlign w:val="superscript"/>
                    </w:rPr>
                    <w:t>7</w:t>
                  </w:r>
                </w:p>
              </w:tc>
              <w:tc>
                <w:tcPr>
                  <w:tcW w:w="884" w:type="dxa"/>
                  <w:gridSpan w:val="2"/>
                  <w:tcBorders>
                    <w:top w:val="single" w:sz="4" w:space="0" w:color="auto"/>
                  </w:tcBorders>
                  <w:shd w:val="clear" w:color="auto" w:fill="auto"/>
                  <w:vAlign w:val="center"/>
                </w:tcPr>
                <w:p w14:paraId="62F6EB67" w14:textId="77777777" w:rsidR="00007C20" w:rsidRPr="00745EE9" w:rsidRDefault="00007C20" w:rsidP="00220683">
                  <w:pPr>
                    <w:framePr w:hSpace="180" w:wrap="around" w:vAnchor="page" w:hAnchor="page" w:x="816" w:y="1223"/>
                    <w:tabs>
                      <w:tab w:val="left" w:pos="485"/>
                    </w:tabs>
                    <w:ind w:right="-87"/>
                    <w:jc w:val="center"/>
                    <w:rPr>
                      <w:sz w:val="18"/>
                    </w:rPr>
                  </w:pPr>
                  <w:r w:rsidRPr="00745EE9">
                    <w:rPr>
                      <w:rFonts w:cs="Arial"/>
                      <w:sz w:val="18"/>
                      <w:szCs w:val="18"/>
                    </w:rPr>
                    <w:t>91.5</w:t>
                  </w:r>
                </w:p>
              </w:tc>
              <w:tc>
                <w:tcPr>
                  <w:tcW w:w="905" w:type="dxa"/>
                  <w:gridSpan w:val="2"/>
                  <w:tcBorders>
                    <w:top w:val="single" w:sz="4" w:space="0" w:color="auto"/>
                  </w:tcBorders>
                  <w:shd w:val="clear" w:color="auto" w:fill="auto"/>
                  <w:vAlign w:val="center"/>
                </w:tcPr>
                <w:p w14:paraId="35B1C92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91.6</w:t>
                  </w:r>
                </w:p>
              </w:tc>
              <w:tc>
                <w:tcPr>
                  <w:tcW w:w="824" w:type="dxa"/>
                  <w:tcBorders>
                    <w:top w:val="single" w:sz="4" w:space="0" w:color="auto"/>
                  </w:tcBorders>
                  <w:shd w:val="clear" w:color="auto" w:fill="auto"/>
                  <w:vAlign w:val="center"/>
                </w:tcPr>
                <w:p w14:paraId="007EA4E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91.2</w:t>
                  </w:r>
                </w:p>
              </w:tc>
              <w:tc>
                <w:tcPr>
                  <w:tcW w:w="809" w:type="dxa"/>
                  <w:tcBorders>
                    <w:top w:val="single" w:sz="4" w:space="0" w:color="auto"/>
                  </w:tcBorders>
                  <w:shd w:val="clear" w:color="auto" w:fill="auto"/>
                  <w:vAlign w:val="center"/>
                </w:tcPr>
                <w:p w14:paraId="1587F8B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91.1</w:t>
                  </w:r>
                </w:p>
              </w:tc>
              <w:tc>
                <w:tcPr>
                  <w:tcW w:w="782" w:type="dxa"/>
                  <w:tcBorders>
                    <w:top w:val="single" w:sz="4" w:space="0" w:color="auto"/>
                  </w:tcBorders>
                  <w:shd w:val="clear" w:color="auto" w:fill="auto"/>
                  <w:vAlign w:val="center"/>
                </w:tcPr>
                <w:p w14:paraId="1C5C9DE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90.6 </w:t>
                  </w:r>
                </w:p>
              </w:tc>
              <w:tc>
                <w:tcPr>
                  <w:tcW w:w="792" w:type="dxa"/>
                  <w:tcBorders>
                    <w:top w:val="single" w:sz="4" w:space="0" w:color="auto"/>
                  </w:tcBorders>
                  <w:shd w:val="clear" w:color="auto" w:fill="auto"/>
                  <w:vAlign w:val="center"/>
                </w:tcPr>
                <w:p w14:paraId="2822991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90.0 </w:t>
                  </w:r>
                </w:p>
              </w:tc>
              <w:tc>
                <w:tcPr>
                  <w:tcW w:w="787" w:type="dxa"/>
                  <w:tcBorders>
                    <w:top w:val="single" w:sz="4" w:space="0" w:color="auto"/>
                    <w:right w:val="nil"/>
                  </w:tcBorders>
                  <w:shd w:val="clear" w:color="auto" w:fill="auto"/>
                  <w:vAlign w:val="center"/>
                </w:tcPr>
                <w:p w14:paraId="52572A2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89.4</w:t>
                  </w:r>
                </w:p>
              </w:tc>
              <w:tc>
                <w:tcPr>
                  <w:tcW w:w="787" w:type="dxa"/>
                  <w:tcBorders>
                    <w:top w:val="single" w:sz="4" w:space="0" w:color="auto"/>
                    <w:right w:val="nil"/>
                  </w:tcBorders>
                  <w:vAlign w:val="center"/>
                </w:tcPr>
                <w:p w14:paraId="74FA18B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88.9</w:t>
                  </w:r>
                </w:p>
              </w:tc>
              <w:tc>
                <w:tcPr>
                  <w:tcW w:w="787" w:type="dxa"/>
                  <w:tcBorders>
                    <w:top w:val="single" w:sz="4" w:space="0" w:color="auto"/>
                    <w:right w:val="nil"/>
                  </w:tcBorders>
                  <w:vAlign w:val="center"/>
                </w:tcPr>
                <w:p w14:paraId="3992F92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88.4</w:t>
                  </w:r>
                </w:p>
              </w:tc>
              <w:tc>
                <w:tcPr>
                  <w:tcW w:w="787" w:type="dxa"/>
                  <w:tcBorders>
                    <w:top w:val="single" w:sz="4" w:space="0" w:color="auto"/>
                  </w:tcBorders>
                  <w:vAlign w:val="center"/>
                </w:tcPr>
                <w:p w14:paraId="566D0A88"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88.2</w:t>
                  </w:r>
                </w:p>
              </w:tc>
              <w:tc>
                <w:tcPr>
                  <w:tcW w:w="787" w:type="dxa"/>
                  <w:tcBorders>
                    <w:top w:val="single" w:sz="4" w:space="0" w:color="auto"/>
                  </w:tcBorders>
                  <w:vAlign w:val="center"/>
                </w:tcPr>
                <w:p w14:paraId="3039FA8B"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87.7</w:t>
                  </w:r>
                </w:p>
              </w:tc>
            </w:tr>
            <w:tr w:rsidR="00007C20" w:rsidRPr="00CF6B2C" w14:paraId="587CE4C1" w14:textId="77777777" w:rsidTr="005163AE">
              <w:trPr>
                <w:gridAfter w:val="2"/>
                <w:wAfter w:w="1869" w:type="dxa"/>
                <w:trHeight w:val="264"/>
              </w:trPr>
              <w:tc>
                <w:tcPr>
                  <w:tcW w:w="1824" w:type="dxa"/>
                  <w:gridSpan w:val="3"/>
                  <w:tcBorders>
                    <w:top w:val="nil"/>
                    <w:left w:val="nil"/>
                    <w:bottom w:val="single" w:sz="4" w:space="0" w:color="auto"/>
                  </w:tcBorders>
                  <w:shd w:val="clear" w:color="auto" w:fill="auto"/>
                </w:tcPr>
                <w:p w14:paraId="26278197" w14:textId="77777777" w:rsidR="00007C20" w:rsidRPr="00745EE9" w:rsidRDefault="00007C20" w:rsidP="00220683">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54A3451D" w14:textId="77777777" w:rsidR="00007C20" w:rsidRPr="00745EE9" w:rsidRDefault="00007C20" w:rsidP="00220683">
                  <w:pPr>
                    <w:pStyle w:val="Caption"/>
                    <w:keepNext/>
                    <w:framePr w:hSpace="180" w:wrap="around" w:vAnchor="page" w:hAnchor="page" w:x="816" w:y="1223"/>
                    <w:tabs>
                      <w:tab w:val="center" w:pos="6696"/>
                      <w:tab w:val="right" w:pos="13392"/>
                    </w:tabs>
                    <w:jc w:val="center"/>
                    <w:rPr>
                      <w:rFonts w:cs="Arial"/>
                      <w:b w:val="0"/>
                      <w:sz w:val="18"/>
                      <w:szCs w:val="18"/>
                    </w:rPr>
                  </w:pPr>
                  <w:bookmarkStart w:id="16" w:name="_Toc361388582"/>
                  <w:bookmarkStart w:id="17" w:name="_Toc361388966"/>
                  <w:bookmarkStart w:id="18" w:name="_Toc361900167"/>
                  <w:r w:rsidRPr="00745EE9">
                    <w:rPr>
                      <w:rFonts w:cs="Arial"/>
                      <w:b w:val="0"/>
                      <w:color w:val="000000"/>
                      <w:sz w:val="18"/>
                      <w:szCs w:val="18"/>
                    </w:rPr>
                    <w:t>Age-adjusted rate</w:t>
                  </w:r>
                  <w:bookmarkEnd w:id="16"/>
                  <w:bookmarkEnd w:id="17"/>
                  <w:bookmarkEnd w:id="18"/>
                  <w:r w:rsidRPr="00745EE9">
                    <w:rPr>
                      <w:rFonts w:cs="Arial"/>
                      <w:b w:val="0"/>
                      <w:color w:val="000000"/>
                      <w:sz w:val="18"/>
                      <w:szCs w:val="18"/>
                      <w:vertAlign w:val="superscript"/>
                    </w:rPr>
                    <w:t>4</w:t>
                  </w:r>
                </w:p>
              </w:tc>
              <w:tc>
                <w:tcPr>
                  <w:tcW w:w="884" w:type="dxa"/>
                  <w:gridSpan w:val="2"/>
                  <w:shd w:val="clear" w:color="auto" w:fill="auto"/>
                  <w:vAlign w:val="center"/>
                </w:tcPr>
                <w:p w14:paraId="169F3969"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682.8</w:t>
                  </w:r>
                </w:p>
              </w:tc>
              <w:tc>
                <w:tcPr>
                  <w:tcW w:w="905" w:type="dxa"/>
                  <w:gridSpan w:val="2"/>
                  <w:shd w:val="clear" w:color="auto" w:fill="auto"/>
                  <w:vAlign w:val="center"/>
                </w:tcPr>
                <w:p w14:paraId="756A3CB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684.4</w:t>
                  </w:r>
                </w:p>
              </w:tc>
              <w:tc>
                <w:tcPr>
                  <w:tcW w:w="824" w:type="dxa"/>
                  <w:shd w:val="clear" w:color="auto" w:fill="auto"/>
                  <w:vAlign w:val="center"/>
                </w:tcPr>
                <w:p w14:paraId="07A94FCB"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686.9</w:t>
                  </w:r>
                </w:p>
              </w:tc>
              <w:tc>
                <w:tcPr>
                  <w:tcW w:w="809" w:type="dxa"/>
                  <w:shd w:val="clear" w:color="auto" w:fill="auto"/>
                  <w:vAlign w:val="center"/>
                </w:tcPr>
                <w:p w14:paraId="0566E18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681.0</w:t>
                  </w:r>
                </w:p>
              </w:tc>
              <w:tc>
                <w:tcPr>
                  <w:tcW w:w="782" w:type="dxa"/>
                  <w:shd w:val="clear" w:color="auto" w:fill="auto"/>
                  <w:vAlign w:val="center"/>
                </w:tcPr>
                <w:p w14:paraId="56E60BF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680.9 </w:t>
                  </w:r>
                </w:p>
              </w:tc>
              <w:tc>
                <w:tcPr>
                  <w:tcW w:w="792" w:type="dxa"/>
                  <w:shd w:val="clear" w:color="auto" w:fill="auto"/>
                  <w:vAlign w:val="center"/>
                </w:tcPr>
                <w:p w14:paraId="5267125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679.5 </w:t>
                  </w:r>
                </w:p>
              </w:tc>
              <w:tc>
                <w:tcPr>
                  <w:tcW w:w="787" w:type="dxa"/>
                  <w:tcBorders>
                    <w:right w:val="nil"/>
                  </w:tcBorders>
                  <w:shd w:val="clear" w:color="auto" w:fill="auto"/>
                  <w:vAlign w:val="center"/>
                </w:tcPr>
                <w:p w14:paraId="5736C814"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703.3</w:t>
                  </w:r>
                </w:p>
              </w:tc>
              <w:tc>
                <w:tcPr>
                  <w:tcW w:w="787" w:type="dxa"/>
                  <w:tcBorders>
                    <w:right w:val="nil"/>
                  </w:tcBorders>
                  <w:vAlign w:val="center"/>
                </w:tcPr>
                <w:p w14:paraId="6BA67D8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687.9</w:t>
                  </w:r>
                </w:p>
              </w:tc>
              <w:tc>
                <w:tcPr>
                  <w:tcW w:w="787" w:type="dxa"/>
                  <w:tcBorders>
                    <w:right w:val="nil"/>
                  </w:tcBorders>
                  <w:vAlign w:val="center"/>
                </w:tcPr>
                <w:p w14:paraId="6D29C0B0"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697.1</w:t>
                  </w:r>
                </w:p>
              </w:tc>
              <w:tc>
                <w:tcPr>
                  <w:tcW w:w="787" w:type="dxa"/>
                  <w:vAlign w:val="center"/>
                </w:tcPr>
                <w:p w14:paraId="75D1FF78"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686.8</w:t>
                  </w:r>
                </w:p>
              </w:tc>
              <w:tc>
                <w:tcPr>
                  <w:tcW w:w="787" w:type="dxa"/>
                  <w:vAlign w:val="center"/>
                </w:tcPr>
                <w:p w14:paraId="14428F37"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676.3</w:t>
                  </w:r>
                </w:p>
              </w:tc>
            </w:tr>
            <w:tr w:rsidR="00007C20" w:rsidRPr="00CF6B2C" w14:paraId="5A78C5B9" w14:textId="77777777" w:rsidTr="005163AE">
              <w:trPr>
                <w:gridAfter w:val="2"/>
                <w:wAfter w:w="1869" w:type="dxa"/>
                <w:trHeight w:val="246"/>
              </w:trPr>
              <w:tc>
                <w:tcPr>
                  <w:tcW w:w="1824" w:type="dxa"/>
                  <w:gridSpan w:val="3"/>
                  <w:tcBorders>
                    <w:left w:val="nil"/>
                    <w:bottom w:val="nil"/>
                  </w:tcBorders>
                  <w:shd w:val="clear" w:color="auto" w:fill="auto"/>
                </w:tcPr>
                <w:p w14:paraId="4A60ADA8" w14:textId="77777777" w:rsidR="00007C20" w:rsidRPr="00745EE9" w:rsidRDefault="00007C20" w:rsidP="00220683">
                  <w:pPr>
                    <w:framePr w:hSpace="180" w:wrap="around" w:vAnchor="page" w:hAnchor="page" w:x="816" w:y="1223"/>
                    <w:tabs>
                      <w:tab w:val="left" w:pos="6120"/>
                    </w:tabs>
                    <w:rPr>
                      <w:rFonts w:cs="Arial"/>
                      <w:color w:val="000000"/>
                      <w:sz w:val="18"/>
                      <w:szCs w:val="18"/>
                    </w:rPr>
                  </w:pPr>
                  <w:r w:rsidRPr="00745EE9">
                    <w:rPr>
                      <w:rFonts w:cs="Arial"/>
                      <w:color w:val="000000"/>
                      <w:sz w:val="18"/>
                      <w:szCs w:val="18"/>
                    </w:rPr>
                    <w:t>Black non-Hispanic</w:t>
                  </w:r>
                </w:p>
              </w:tc>
              <w:tc>
                <w:tcPr>
                  <w:tcW w:w="1717" w:type="dxa"/>
                  <w:gridSpan w:val="3"/>
                  <w:shd w:val="clear" w:color="auto" w:fill="auto"/>
                  <w:vAlign w:val="center"/>
                </w:tcPr>
                <w:p w14:paraId="79F2F54C"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78B95AB1"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2,288</w:t>
                  </w:r>
                </w:p>
              </w:tc>
              <w:tc>
                <w:tcPr>
                  <w:tcW w:w="905" w:type="dxa"/>
                  <w:gridSpan w:val="2"/>
                  <w:shd w:val="clear" w:color="auto" w:fill="auto"/>
                  <w:vAlign w:val="center"/>
                </w:tcPr>
                <w:p w14:paraId="79D942B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2,278</w:t>
                  </w:r>
                </w:p>
              </w:tc>
              <w:tc>
                <w:tcPr>
                  <w:tcW w:w="824" w:type="dxa"/>
                  <w:shd w:val="clear" w:color="auto" w:fill="auto"/>
                  <w:vAlign w:val="center"/>
                </w:tcPr>
                <w:p w14:paraId="1EE06D0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2,333 </w:t>
                  </w:r>
                </w:p>
              </w:tc>
              <w:tc>
                <w:tcPr>
                  <w:tcW w:w="809" w:type="dxa"/>
                  <w:shd w:val="clear" w:color="auto" w:fill="auto"/>
                  <w:vAlign w:val="center"/>
                </w:tcPr>
                <w:p w14:paraId="22C3483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2,318 </w:t>
                  </w:r>
                </w:p>
              </w:tc>
              <w:tc>
                <w:tcPr>
                  <w:tcW w:w="782" w:type="dxa"/>
                  <w:shd w:val="clear" w:color="auto" w:fill="auto"/>
                  <w:vAlign w:val="center"/>
                </w:tcPr>
                <w:p w14:paraId="38B7037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2,446 </w:t>
                  </w:r>
                </w:p>
              </w:tc>
              <w:tc>
                <w:tcPr>
                  <w:tcW w:w="792" w:type="dxa"/>
                  <w:shd w:val="clear" w:color="auto" w:fill="auto"/>
                  <w:vAlign w:val="center"/>
                </w:tcPr>
                <w:p w14:paraId="600C7B4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2,390 </w:t>
                  </w:r>
                </w:p>
              </w:tc>
              <w:tc>
                <w:tcPr>
                  <w:tcW w:w="787" w:type="dxa"/>
                  <w:tcBorders>
                    <w:right w:val="nil"/>
                  </w:tcBorders>
                  <w:shd w:val="clear" w:color="auto" w:fill="auto"/>
                  <w:vAlign w:val="center"/>
                </w:tcPr>
                <w:p w14:paraId="59E2B34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2,349            </w:t>
                  </w:r>
                </w:p>
              </w:tc>
              <w:tc>
                <w:tcPr>
                  <w:tcW w:w="787" w:type="dxa"/>
                  <w:tcBorders>
                    <w:right w:val="nil"/>
                  </w:tcBorders>
                  <w:vAlign w:val="center"/>
                </w:tcPr>
                <w:p w14:paraId="69048C1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2,504</w:t>
                  </w:r>
                </w:p>
              </w:tc>
              <w:tc>
                <w:tcPr>
                  <w:tcW w:w="787" w:type="dxa"/>
                  <w:tcBorders>
                    <w:right w:val="nil"/>
                  </w:tcBorders>
                  <w:vAlign w:val="center"/>
                </w:tcPr>
                <w:p w14:paraId="6E807F9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2,636</w:t>
                  </w:r>
                </w:p>
              </w:tc>
              <w:tc>
                <w:tcPr>
                  <w:tcW w:w="787" w:type="dxa"/>
                  <w:vAlign w:val="center"/>
                </w:tcPr>
                <w:p w14:paraId="52ABA722"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2,717</w:t>
                  </w:r>
                </w:p>
              </w:tc>
              <w:tc>
                <w:tcPr>
                  <w:tcW w:w="787" w:type="dxa"/>
                  <w:vAlign w:val="center"/>
                </w:tcPr>
                <w:p w14:paraId="1E37B71E"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2,760</w:t>
                  </w:r>
                </w:p>
              </w:tc>
            </w:tr>
            <w:tr w:rsidR="00007C20" w:rsidRPr="00CF6B2C" w14:paraId="24021EA2" w14:textId="77777777" w:rsidTr="005163AE">
              <w:trPr>
                <w:gridAfter w:val="2"/>
                <w:wAfter w:w="1869" w:type="dxa"/>
                <w:trHeight w:val="273"/>
              </w:trPr>
              <w:tc>
                <w:tcPr>
                  <w:tcW w:w="1824" w:type="dxa"/>
                  <w:gridSpan w:val="3"/>
                  <w:tcBorders>
                    <w:top w:val="nil"/>
                    <w:left w:val="nil"/>
                    <w:bottom w:val="nil"/>
                  </w:tcBorders>
                  <w:shd w:val="clear" w:color="auto" w:fill="auto"/>
                </w:tcPr>
                <w:p w14:paraId="66464384" w14:textId="77777777" w:rsidR="00007C20" w:rsidRPr="00745EE9" w:rsidRDefault="00007C20" w:rsidP="00220683">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3098FBB7" w14:textId="77777777" w:rsidR="00007C20" w:rsidRPr="00745EE9" w:rsidRDefault="00007C20" w:rsidP="00220683">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Percen</w:t>
                  </w:r>
                  <w:r w:rsidRPr="00745EE9">
                    <w:rPr>
                      <w:rFonts w:cs="Arial"/>
                      <w:bCs/>
                      <w:color w:val="000000"/>
                      <w:sz w:val="18"/>
                      <w:szCs w:val="18"/>
                    </w:rPr>
                    <w:t>t</w:t>
                  </w:r>
                  <w:r w:rsidRPr="00745EE9">
                    <w:rPr>
                      <w:rFonts w:cs="Arial"/>
                      <w:bCs/>
                      <w:color w:val="000000"/>
                      <w:sz w:val="18"/>
                      <w:szCs w:val="18"/>
                      <w:vertAlign w:val="superscript"/>
                    </w:rPr>
                    <w:t>7</w:t>
                  </w:r>
                </w:p>
              </w:tc>
              <w:tc>
                <w:tcPr>
                  <w:tcW w:w="884" w:type="dxa"/>
                  <w:gridSpan w:val="2"/>
                  <w:shd w:val="clear" w:color="auto" w:fill="auto"/>
                  <w:vAlign w:val="center"/>
                </w:tcPr>
                <w:p w14:paraId="77FD705F" w14:textId="77777777" w:rsidR="00007C20" w:rsidRPr="00745EE9" w:rsidRDefault="00007C20" w:rsidP="00220683">
                  <w:pPr>
                    <w:pStyle w:val="Caption"/>
                    <w:keepNext/>
                    <w:framePr w:hSpace="180" w:wrap="around" w:vAnchor="page" w:hAnchor="page" w:x="816" w:y="1223"/>
                    <w:tabs>
                      <w:tab w:val="center" w:pos="6696"/>
                      <w:tab w:val="right" w:pos="13392"/>
                    </w:tabs>
                    <w:ind w:right="-87"/>
                    <w:jc w:val="center"/>
                    <w:rPr>
                      <w:rFonts w:cs="Arial"/>
                      <w:b w:val="0"/>
                      <w:sz w:val="18"/>
                      <w:szCs w:val="18"/>
                    </w:rPr>
                  </w:pPr>
                  <w:bookmarkStart w:id="19" w:name="_Toc361388591"/>
                  <w:bookmarkStart w:id="20" w:name="_Toc361388975"/>
                  <w:bookmarkStart w:id="21" w:name="_Toc361900176"/>
                  <w:r w:rsidRPr="00745EE9">
                    <w:rPr>
                      <w:rFonts w:cs="Arial"/>
                      <w:b w:val="0"/>
                      <w:sz w:val="18"/>
                      <w:szCs w:val="18"/>
                    </w:rPr>
                    <w:t>4.4</w:t>
                  </w:r>
                  <w:bookmarkEnd w:id="19"/>
                  <w:bookmarkEnd w:id="20"/>
                  <w:bookmarkEnd w:id="21"/>
                </w:p>
              </w:tc>
              <w:tc>
                <w:tcPr>
                  <w:tcW w:w="905" w:type="dxa"/>
                  <w:gridSpan w:val="2"/>
                  <w:shd w:val="clear" w:color="auto" w:fill="auto"/>
                  <w:vAlign w:val="center"/>
                </w:tcPr>
                <w:p w14:paraId="50CCE4FF" w14:textId="77777777" w:rsidR="00007C20" w:rsidRPr="00745EE9" w:rsidRDefault="00007C20" w:rsidP="00220683">
                  <w:pPr>
                    <w:pStyle w:val="Caption"/>
                    <w:keepNext/>
                    <w:framePr w:hSpace="180" w:wrap="around" w:vAnchor="page" w:hAnchor="page" w:x="816" w:y="1223"/>
                    <w:tabs>
                      <w:tab w:val="center" w:pos="6696"/>
                      <w:tab w:val="right" w:pos="13392"/>
                    </w:tabs>
                    <w:jc w:val="right"/>
                    <w:rPr>
                      <w:rFonts w:cs="Arial"/>
                      <w:b w:val="0"/>
                      <w:sz w:val="18"/>
                      <w:szCs w:val="18"/>
                    </w:rPr>
                  </w:pPr>
                  <w:bookmarkStart w:id="22" w:name="_Toc361388592"/>
                  <w:bookmarkStart w:id="23" w:name="_Toc361388976"/>
                  <w:bookmarkStart w:id="24" w:name="_Toc361900177"/>
                  <w:r w:rsidRPr="00745EE9">
                    <w:rPr>
                      <w:rFonts w:cs="Arial"/>
                      <w:b w:val="0"/>
                      <w:sz w:val="18"/>
                      <w:szCs w:val="18"/>
                    </w:rPr>
                    <w:t>4.3</w:t>
                  </w:r>
                  <w:bookmarkEnd w:id="22"/>
                  <w:bookmarkEnd w:id="23"/>
                  <w:bookmarkEnd w:id="24"/>
                </w:p>
              </w:tc>
              <w:tc>
                <w:tcPr>
                  <w:tcW w:w="824" w:type="dxa"/>
                  <w:shd w:val="clear" w:color="auto" w:fill="auto"/>
                  <w:vAlign w:val="center"/>
                </w:tcPr>
                <w:p w14:paraId="5F79E77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4.4</w:t>
                  </w:r>
                </w:p>
              </w:tc>
              <w:tc>
                <w:tcPr>
                  <w:tcW w:w="809" w:type="dxa"/>
                  <w:shd w:val="clear" w:color="auto" w:fill="auto"/>
                  <w:vAlign w:val="center"/>
                </w:tcPr>
                <w:p w14:paraId="62B1E8D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4.4</w:t>
                  </w:r>
                </w:p>
              </w:tc>
              <w:tc>
                <w:tcPr>
                  <w:tcW w:w="782" w:type="dxa"/>
                  <w:shd w:val="clear" w:color="auto" w:fill="auto"/>
                  <w:vAlign w:val="center"/>
                </w:tcPr>
                <w:p w14:paraId="5E3D8E4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4.5 </w:t>
                  </w:r>
                </w:p>
              </w:tc>
              <w:tc>
                <w:tcPr>
                  <w:tcW w:w="792" w:type="dxa"/>
                  <w:shd w:val="clear" w:color="auto" w:fill="auto"/>
                  <w:vAlign w:val="center"/>
                </w:tcPr>
                <w:p w14:paraId="7A888A1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4.3 </w:t>
                  </w:r>
                </w:p>
              </w:tc>
              <w:tc>
                <w:tcPr>
                  <w:tcW w:w="787" w:type="dxa"/>
                  <w:tcBorders>
                    <w:right w:val="nil"/>
                  </w:tcBorders>
                  <w:shd w:val="clear" w:color="auto" w:fill="auto"/>
                  <w:vAlign w:val="center"/>
                </w:tcPr>
                <w:p w14:paraId="6326930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4.1</w:t>
                  </w:r>
                </w:p>
              </w:tc>
              <w:tc>
                <w:tcPr>
                  <w:tcW w:w="787" w:type="dxa"/>
                  <w:tcBorders>
                    <w:right w:val="nil"/>
                  </w:tcBorders>
                  <w:vAlign w:val="center"/>
                </w:tcPr>
                <w:p w14:paraId="59E4864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4.4</w:t>
                  </w:r>
                </w:p>
              </w:tc>
              <w:tc>
                <w:tcPr>
                  <w:tcW w:w="787" w:type="dxa"/>
                  <w:tcBorders>
                    <w:right w:val="nil"/>
                  </w:tcBorders>
                  <w:vAlign w:val="center"/>
                </w:tcPr>
                <w:p w14:paraId="2F005E3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4.5</w:t>
                  </w:r>
                </w:p>
              </w:tc>
              <w:tc>
                <w:tcPr>
                  <w:tcW w:w="787" w:type="dxa"/>
                  <w:vAlign w:val="center"/>
                </w:tcPr>
                <w:p w14:paraId="3C2B003B"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4.6</w:t>
                  </w:r>
                </w:p>
              </w:tc>
              <w:tc>
                <w:tcPr>
                  <w:tcW w:w="787" w:type="dxa"/>
                  <w:vAlign w:val="center"/>
                </w:tcPr>
                <w:p w14:paraId="58B49D44"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4.</w:t>
                  </w:r>
                  <w:r>
                    <w:rPr>
                      <w:rFonts w:cs="Arial"/>
                      <w:sz w:val="18"/>
                      <w:szCs w:val="18"/>
                    </w:rPr>
                    <w:t>7</w:t>
                  </w:r>
                </w:p>
              </w:tc>
            </w:tr>
            <w:tr w:rsidR="00007C20" w:rsidRPr="00CF6B2C" w14:paraId="176D3225" w14:textId="77777777" w:rsidTr="005163AE">
              <w:trPr>
                <w:gridAfter w:val="2"/>
                <w:wAfter w:w="1869" w:type="dxa"/>
                <w:trHeight w:val="246"/>
              </w:trPr>
              <w:tc>
                <w:tcPr>
                  <w:tcW w:w="1824" w:type="dxa"/>
                  <w:gridSpan w:val="3"/>
                  <w:tcBorders>
                    <w:top w:val="nil"/>
                    <w:left w:val="nil"/>
                    <w:bottom w:val="single" w:sz="4" w:space="0" w:color="auto"/>
                  </w:tcBorders>
                  <w:shd w:val="clear" w:color="auto" w:fill="auto"/>
                </w:tcPr>
                <w:p w14:paraId="005DFA08" w14:textId="77777777" w:rsidR="00007C20" w:rsidRPr="00745EE9" w:rsidRDefault="00007C20" w:rsidP="00220683">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304DBBD4" w14:textId="77777777" w:rsidR="00007C20" w:rsidRPr="00745EE9" w:rsidRDefault="00007C20" w:rsidP="00220683">
                  <w:pPr>
                    <w:pStyle w:val="Caption"/>
                    <w:keepNext/>
                    <w:framePr w:hSpace="180" w:wrap="around" w:vAnchor="page" w:hAnchor="page" w:x="816" w:y="1223"/>
                    <w:tabs>
                      <w:tab w:val="center" w:pos="6696"/>
                      <w:tab w:val="right" w:pos="13392"/>
                    </w:tabs>
                    <w:jc w:val="center"/>
                    <w:rPr>
                      <w:rFonts w:cs="Arial"/>
                      <w:b w:val="0"/>
                      <w:sz w:val="18"/>
                      <w:szCs w:val="18"/>
                    </w:rPr>
                  </w:pPr>
                  <w:bookmarkStart w:id="25" w:name="_Toc361388593"/>
                  <w:bookmarkStart w:id="26" w:name="_Toc361388977"/>
                  <w:bookmarkStart w:id="27" w:name="_Toc361900178"/>
                  <w:r w:rsidRPr="00745EE9">
                    <w:rPr>
                      <w:rFonts w:cs="Arial"/>
                      <w:b w:val="0"/>
                      <w:color w:val="000000"/>
                      <w:sz w:val="18"/>
                      <w:szCs w:val="18"/>
                    </w:rPr>
                    <w:t>Age-adjusted rate</w:t>
                  </w:r>
                  <w:bookmarkEnd w:id="25"/>
                  <w:bookmarkEnd w:id="26"/>
                  <w:bookmarkEnd w:id="27"/>
                  <w:r w:rsidRPr="00745EE9">
                    <w:rPr>
                      <w:rFonts w:cs="Arial"/>
                      <w:b w:val="0"/>
                      <w:color w:val="000000"/>
                      <w:sz w:val="18"/>
                      <w:szCs w:val="18"/>
                      <w:vertAlign w:val="superscript"/>
                    </w:rPr>
                    <w:t>4</w:t>
                  </w:r>
                </w:p>
              </w:tc>
              <w:tc>
                <w:tcPr>
                  <w:tcW w:w="884" w:type="dxa"/>
                  <w:gridSpan w:val="2"/>
                  <w:shd w:val="clear" w:color="auto" w:fill="auto"/>
                  <w:vAlign w:val="center"/>
                </w:tcPr>
                <w:p w14:paraId="312B9354" w14:textId="77777777" w:rsidR="00007C20" w:rsidRPr="00745EE9" w:rsidRDefault="00007C20" w:rsidP="00220683">
                  <w:pPr>
                    <w:pStyle w:val="Caption"/>
                    <w:keepNext/>
                    <w:framePr w:hSpace="180" w:wrap="around" w:vAnchor="page" w:hAnchor="page" w:x="816" w:y="1223"/>
                    <w:tabs>
                      <w:tab w:val="center" w:pos="6696"/>
                      <w:tab w:val="right" w:pos="13392"/>
                    </w:tabs>
                    <w:ind w:right="-87"/>
                    <w:jc w:val="center"/>
                    <w:rPr>
                      <w:rFonts w:cs="Arial"/>
                      <w:b w:val="0"/>
                      <w:sz w:val="18"/>
                      <w:szCs w:val="18"/>
                    </w:rPr>
                  </w:pPr>
                  <w:bookmarkStart w:id="28" w:name="_Toc361388602"/>
                  <w:bookmarkStart w:id="29" w:name="_Toc361388986"/>
                  <w:bookmarkStart w:id="30" w:name="_Toc361900187"/>
                  <w:r w:rsidRPr="00745EE9">
                    <w:rPr>
                      <w:rFonts w:cs="Arial"/>
                      <w:b w:val="0"/>
                      <w:sz w:val="18"/>
                      <w:szCs w:val="18"/>
                    </w:rPr>
                    <w:t>812.2</w:t>
                  </w:r>
                  <w:bookmarkEnd w:id="28"/>
                  <w:bookmarkEnd w:id="29"/>
                  <w:bookmarkEnd w:id="30"/>
                </w:p>
              </w:tc>
              <w:tc>
                <w:tcPr>
                  <w:tcW w:w="905" w:type="dxa"/>
                  <w:gridSpan w:val="2"/>
                  <w:shd w:val="clear" w:color="auto" w:fill="auto"/>
                  <w:vAlign w:val="center"/>
                </w:tcPr>
                <w:p w14:paraId="6FBFC12C" w14:textId="77777777" w:rsidR="00007C20" w:rsidRPr="00745EE9" w:rsidRDefault="00007C20" w:rsidP="00220683">
                  <w:pPr>
                    <w:pStyle w:val="Caption"/>
                    <w:keepNext/>
                    <w:framePr w:hSpace="180" w:wrap="around" w:vAnchor="page" w:hAnchor="page" w:x="816" w:y="1223"/>
                    <w:tabs>
                      <w:tab w:val="center" w:pos="6696"/>
                      <w:tab w:val="right" w:pos="13392"/>
                    </w:tabs>
                    <w:jc w:val="right"/>
                    <w:rPr>
                      <w:rFonts w:cs="Arial"/>
                      <w:b w:val="0"/>
                      <w:sz w:val="18"/>
                      <w:szCs w:val="18"/>
                    </w:rPr>
                  </w:pPr>
                  <w:bookmarkStart w:id="31" w:name="_Toc361388603"/>
                  <w:bookmarkStart w:id="32" w:name="_Toc361388987"/>
                  <w:bookmarkStart w:id="33" w:name="_Toc361900188"/>
                  <w:r w:rsidRPr="00745EE9">
                    <w:rPr>
                      <w:rFonts w:cs="Arial"/>
                      <w:b w:val="0"/>
                      <w:sz w:val="18"/>
                      <w:szCs w:val="18"/>
                    </w:rPr>
                    <w:t>702.6</w:t>
                  </w:r>
                  <w:bookmarkEnd w:id="31"/>
                  <w:bookmarkEnd w:id="32"/>
                  <w:bookmarkEnd w:id="33"/>
                </w:p>
              </w:tc>
              <w:tc>
                <w:tcPr>
                  <w:tcW w:w="824" w:type="dxa"/>
                  <w:shd w:val="clear" w:color="auto" w:fill="auto"/>
                  <w:vAlign w:val="center"/>
                </w:tcPr>
                <w:p w14:paraId="2A62B60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707.6</w:t>
                  </w:r>
                </w:p>
              </w:tc>
              <w:tc>
                <w:tcPr>
                  <w:tcW w:w="809" w:type="dxa"/>
                  <w:shd w:val="clear" w:color="auto" w:fill="auto"/>
                  <w:vAlign w:val="center"/>
                </w:tcPr>
                <w:p w14:paraId="27ED62D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701.8</w:t>
                  </w:r>
                </w:p>
              </w:tc>
              <w:tc>
                <w:tcPr>
                  <w:tcW w:w="782" w:type="dxa"/>
                  <w:shd w:val="clear" w:color="auto" w:fill="auto"/>
                  <w:vAlign w:val="center"/>
                </w:tcPr>
                <w:p w14:paraId="58F58C1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675.5 </w:t>
                  </w:r>
                </w:p>
              </w:tc>
              <w:tc>
                <w:tcPr>
                  <w:tcW w:w="792" w:type="dxa"/>
                  <w:shd w:val="clear" w:color="auto" w:fill="auto"/>
                  <w:vAlign w:val="center"/>
                </w:tcPr>
                <w:p w14:paraId="5F0C8B8C"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630.4 </w:t>
                  </w:r>
                </w:p>
              </w:tc>
              <w:tc>
                <w:tcPr>
                  <w:tcW w:w="787" w:type="dxa"/>
                  <w:tcBorders>
                    <w:right w:val="nil"/>
                  </w:tcBorders>
                  <w:shd w:val="clear" w:color="auto" w:fill="auto"/>
                  <w:vAlign w:val="center"/>
                </w:tcPr>
                <w:p w14:paraId="7F526C5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589.5</w:t>
                  </w:r>
                </w:p>
              </w:tc>
              <w:tc>
                <w:tcPr>
                  <w:tcW w:w="787" w:type="dxa"/>
                  <w:tcBorders>
                    <w:right w:val="nil"/>
                  </w:tcBorders>
                  <w:vAlign w:val="center"/>
                </w:tcPr>
                <w:p w14:paraId="1813812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612.4</w:t>
                  </w:r>
                </w:p>
              </w:tc>
              <w:tc>
                <w:tcPr>
                  <w:tcW w:w="787" w:type="dxa"/>
                  <w:tcBorders>
                    <w:right w:val="nil"/>
                  </w:tcBorders>
                  <w:vAlign w:val="center"/>
                </w:tcPr>
                <w:p w14:paraId="3F4E818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641.6</w:t>
                  </w:r>
                </w:p>
              </w:tc>
              <w:tc>
                <w:tcPr>
                  <w:tcW w:w="787" w:type="dxa"/>
                  <w:vAlign w:val="center"/>
                </w:tcPr>
                <w:p w14:paraId="41CBA8AD"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625.4</w:t>
                  </w:r>
                </w:p>
              </w:tc>
              <w:tc>
                <w:tcPr>
                  <w:tcW w:w="787" w:type="dxa"/>
                  <w:vAlign w:val="center"/>
                </w:tcPr>
                <w:p w14:paraId="3D12DB20"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626.7</w:t>
                  </w:r>
                </w:p>
              </w:tc>
            </w:tr>
            <w:tr w:rsidR="00007C20" w:rsidRPr="00CF6B2C" w14:paraId="6FFE804A" w14:textId="77777777" w:rsidTr="005163AE">
              <w:trPr>
                <w:gridAfter w:val="2"/>
                <w:wAfter w:w="1869" w:type="dxa"/>
                <w:trHeight w:val="273"/>
              </w:trPr>
              <w:tc>
                <w:tcPr>
                  <w:tcW w:w="1824" w:type="dxa"/>
                  <w:gridSpan w:val="3"/>
                  <w:tcBorders>
                    <w:left w:val="nil"/>
                    <w:bottom w:val="nil"/>
                  </w:tcBorders>
                  <w:shd w:val="clear" w:color="auto" w:fill="auto"/>
                </w:tcPr>
                <w:p w14:paraId="53296EE9" w14:textId="77777777" w:rsidR="00007C20" w:rsidRPr="00745EE9" w:rsidRDefault="00007C20" w:rsidP="00220683">
                  <w:pPr>
                    <w:framePr w:hSpace="180" w:wrap="around" w:vAnchor="page" w:hAnchor="page" w:x="816" w:y="1223"/>
                    <w:tabs>
                      <w:tab w:val="left" w:pos="6120"/>
                    </w:tabs>
                    <w:rPr>
                      <w:rFonts w:cs="Arial"/>
                      <w:color w:val="000000"/>
                      <w:sz w:val="18"/>
                      <w:szCs w:val="18"/>
                    </w:rPr>
                  </w:pPr>
                  <w:r w:rsidRPr="00745EE9">
                    <w:rPr>
                      <w:rFonts w:cs="Arial"/>
                      <w:color w:val="000000"/>
                      <w:sz w:val="18"/>
                      <w:szCs w:val="18"/>
                    </w:rPr>
                    <w:t>Asian non-Hispanic</w:t>
                  </w:r>
                </w:p>
              </w:tc>
              <w:tc>
                <w:tcPr>
                  <w:tcW w:w="1717" w:type="dxa"/>
                  <w:gridSpan w:val="3"/>
                  <w:shd w:val="clear" w:color="auto" w:fill="auto"/>
                  <w:vAlign w:val="center"/>
                </w:tcPr>
                <w:p w14:paraId="7790C6B2"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082383A4"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697</w:t>
                  </w:r>
                </w:p>
              </w:tc>
              <w:tc>
                <w:tcPr>
                  <w:tcW w:w="905" w:type="dxa"/>
                  <w:gridSpan w:val="2"/>
                  <w:shd w:val="clear" w:color="auto" w:fill="auto"/>
                  <w:vAlign w:val="center"/>
                </w:tcPr>
                <w:p w14:paraId="557DF07C"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759</w:t>
                  </w:r>
                </w:p>
              </w:tc>
              <w:tc>
                <w:tcPr>
                  <w:tcW w:w="824" w:type="dxa"/>
                  <w:shd w:val="clear" w:color="auto" w:fill="auto"/>
                  <w:vAlign w:val="center"/>
                </w:tcPr>
                <w:p w14:paraId="5B7FB0F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806</w:t>
                  </w:r>
                </w:p>
              </w:tc>
              <w:tc>
                <w:tcPr>
                  <w:tcW w:w="809" w:type="dxa"/>
                  <w:shd w:val="clear" w:color="auto" w:fill="auto"/>
                  <w:vAlign w:val="center"/>
                </w:tcPr>
                <w:p w14:paraId="4CB3FCF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811</w:t>
                  </w:r>
                </w:p>
              </w:tc>
              <w:tc>
                <w:tcPr>
                  <w:tcW w:w="782" w:type="dxa"/>
                  <w:shd w:val="clear" w:color="auto" w:fill="auto"/>
                  <w:vAlign w:val="center"/>
                </w:tcPr>
                <w:p w14:paraId="2FFC93C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816</w:t>
                  </w:r>
                </w:p>
              </w:tc>
              <w:tc>
                <w:tcPr>
                  <w:tcW w:w="792" w:type="dxa"/>
                  <w:shd w:val="clear" w:color="auto" w:fill="auto"/>
                  <w:vAlign w:val="center"/>
                </w:tcPr>
                <w:p w14:paraId="07BD2EE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938</w:t>
                  </w:r>
                </w:p>
              </w:tc>
              <w:tc>
                <w:tcPr>
                  <w:tcW w:w="787" w:type="dxa"/>
                  <w:tcBorders>
                    <w:right w:val="nil"/>
                  </w:tcBorders>
                  <w:shd w:val="clear" w:color="auto" w:fill="auto"/>
                  <w:vAlign w:val="center"/>
                </w:tcPr>
                <w:p w14:paraId="7FBD1AF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1,091</w:t>
                  </w:r>
                </w:p>
              </w:tc>
              <w:tc>
                <w:tcPr>
                  <w:tcW w:w="787" w:type="dxa"/>
                  <w:tcBorders>
                    <w:right w:val="nil"/>
                  </w:tcBorders>
                  <w:vAlign w:val="center"/>
                </w:tcPr>
                <w:p w14:paraId="14BFBD9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1,028</w:t>
                  </w:r>
                </w:p>
              </w:tc>
              <w:tc>
                <w:tcPr>
                  <w:tcW w:w="787" w:type="dxa"/>
                  <w:tcBorders>
                    <w:right w:val="nil"/>
                  </w:tcBorders>
                  <w:vAlign w:val="center"/>
                </w:tcPr>
                <w:p w14:paraId="1AD9E1B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1,165</w:t>
                  </w:r>
                </w:p>
              </w:tc>
              <w:tc>
                <w:tcPr>
                  <w:tcW w:w="787" w:type="dxa"/>
                  <w:vAlign w:val="center"/>
                </w:tcPr>
                <w:p w14:paraId="33B4ED5E"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1,222</w:t>
                  </w:r>
                </w:p>
              </w:tc>
              <w:tc>
                <w:tcPr>
                  <w:tcW w:w="787" w:type="dxa"/>
                  <w:vAlign w:val="center"/>
                </w:tcPr>
                <w:p w14:paraId="3F02F85B"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1,270</w:t>
                  </w:r>
                </w:p>
              </w:tc>
            </w:tr>
            <w:tr w:rsidR="00007C20" w:rsidRPr="00CF6B2C" w14:paraId="187191D0" w14:textId="77777777" w:rsidTr="005163AE">
              <w:trPr>
                <w:gridAfter w:val="2"/>
                <w:wAfter w:w="1869" w:type="dxa"/>
                <w:trHeight w:val="264"/>
              </w:trPr>
              <w:tc>
                <w:tcPr>
                  <w:tcW w:w="1824" w:type="dxa"/>
                  <w:gridSpan w:val="3"/>
                  <w:tcBorders>
                    <w:top w:val="nil"/>
                    <w:left w:val="nil"/>
                    <w:bottom w:val="nil"/>
                  </w:tcBorders>
                  <w:shd w:val="clear" w:color="auto" w:fill="auto"/>
                </w:tcPr>
                <w:p w14:paraId="118C90CB" w14:textId="77777777" w:rsidR="00007C20" w:rsidRPr="00745EE9" w:rsidRDefault="00007C20" w:rsidP="00220683">
                  <w:pPr>
                    <w:framePr w:hSpace="180" w:wrap="around" w:vAnchor="page" w:hAnchor="page" w:x="816" w:y="1223"/>
                    <w:tabs>
                      <w:tab w:val="left" w:pos="6120"/>
                    </w:tabs>
                    <w:rPr>
                      <w:rFonts w:cs="Arial"/>
                      <w:color w:val="000000"/>
                      <w:sz w:val="18"/>
                      <w:szCs w:val="18"/>
                    </w:rPr>
                  </w:pPr>
                  <w:r w:rsidRPr="00745EE9">
                    <w:rPr>
                      <w:rFonts w:cs="Arial"/>
                      <w:noProof/>
                      <w:sz w:val="18"/>
                      <w:szCs w:val="18"/>
                    </w:rPr>
                    <mc:AlternateContent>
                      <mc:Choice Requires="wps">
                        <w:drawing>
                          <wp:anchor distT="0" distB="0" distL="114300" distR="114300" simplePos="0" relativeHeight="251767808" behindDoc="0" locked="0" layoutInCell="0" allowOverlap="1" wp14:anchorId="20BFFB44" wp14:editId="0017368D">
                            <wp:simplePos x="0" y="0"/>
                            <wp:positionH relativeFrom="column">
                              <wp:posOffset>-1280160</wp:posOffset>
                            </wp:positionH>
                            <wp:positionV relativeFrom="paragraph">
                              <wp:posOffset>337185</wp:posOffset>
                            </wp:positionV>
                            <wp:extent cx="365760" cy="274320"/>
                            <wp:effectExtent l="0" t="0" r="0" b="0"/>
                            <wp:wrapNone/>
                            <wp:docPr id="317" name="Text Box 9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F3FB1" w14:textId="77777777" w:rsidR="00496DD7" w:rsidRDefault="00496DD7" w:rsidP="00566936">
                                        <w:pPr>
                                          <w:rPr>
                                            <w:sz w:val="20"/>
                                          </w:rPr>
                                        </w:pPr>
                                        <w:r>
                                          <w:rPr>
                                            <w:sz w:val="20"/>
                                          </w:rPr>
                                          <w:t>8</w:t>
                                        </w:r>
                                        <w:r>
                                          <w:rPr>
                                            <w:noProof/>
                                          </w:rPr>
                                          <w:drawing>
                                            <wp:inline distT="0" distB="0" distL="0" distR="0" wp14:anchorId="522E995A" wp14:editId="60BDFC18">
                                              <wp:extent cx="180975" cy="133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FFB44" id="Text Box 9821" o:spid="_x0000_s1038" type="#_x0000_t202" style="position:absolute;margin-left:-100.8pt;margin-top:26.55pt;width:28.8pt;height:2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" o:allowincell="f" filled="f" stroked="f">
                            <v:textbox style="layout-flow:vertical">
                              <w:txbxContent>
                                <w:p w14:paraId="6CDF3FB1" w14:textId="77777777" w:rsidR="00496DD7" w:rsidRDefault="00496DD7" w:rsidP="00566936">
                                  <w:pPr>
                                    <w:rPr>
                                      <w:sz w:val="20"/>
                                    </w:rPr>
                                  </w:pPr>
                                  <w:r>
                                    <w:rPr>
                                      <w:sz w:val="20"/>
                                    </w:rPr>
                                    <w:t>8</w:t>
                                  </w:r>
                                  <w:r>
                                    <w:rPr>
                                      <w:noProof/>
                                    </w:rPr>
                                    <w:drawing>
                                      <wp:inline distT="0" distB="0" distL="0" distR="0" wp14:anchorId="522E995A" wp14:editId="60BDFC18">
                                        <wp:extent cx="180975" cy="133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v:textbox>
                          </v:shape>
                        </w:pict>
                      </mc:Fallback>
                    </mc:AlternateContent>
                  </w:r>
                </w:p>
              </w:tc>
              <w:tc>
                <w:tcPr>
                  <w:tcW w:w="1717" w:type="dxa"/>
                  <w:gridSpan w:val="3"/>
                  <w:shd w:val="clear" w:color="auto" w:fill="auto"/>
                  <w:vAlign w:val="center"/>
                </w:tcPr>
                <w:p w14:paraId="589B839A" w14:textId="77777777" w:rsidR="00007C20" w:rsidRPr="00745EE9" w:rsidRDefault="00007C20" w:rsidP="00220683">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Percen</w:t>
                  </w:r>
                  <w:r w:rsidRPr="00745EE9">
                    <w:rPr>
                      <w:rFonts w:cs="Arial"/>
                      <w:bCs/>
                      <w:color w:val="000000"/>
                      <w:sz w:val="18"/>
                      <w:szCs w:val="18"/>
                    </w:rPr>
                    <w:t>t</w:t>
                  </w:r>
                  <w:r w:rsidRPr="00745EE9">
                    <w:rPr>
                      <w:rFonts w:cs="Arial"/>
                      <w:bCs/>
                      <w:color w:val="000000"/>
                      <w:sz w:val="18"/>
                      <w:szCs w:val="18"/>
                      <w:vertAlign w:val="superscript"/>
                    </w:rPr>
                    <w:t>7</w:t>
                  </w:r>
                </w:p>
              </w:tc>
              <w:tc>
                <w:tcPr>
                  <w:tcW w:w="884" w:type="dxa"/>
                  <w:gridSpan w:val="2"/>
                  <w:shd w:val="clear" w:color="auto" w:fill="auto"/>
                  <w:vAlign w:val="center"/>
                </w:tcPr>
                <w:p w14:paraId="61148C33" w14:textId="77777777" w:rsidR="00007C20" w:rsidRPr="00745EE9" w:rsidRDefault="00007C20" w:rsidP="00220683">
                  <w:pPr>
                    <w:pStyle w:val="Caption"/>
                    <w:keepNext/>
                    <w:framePr w:hSpace="180" w:wrap="around" w:vAnchor="page" w:hAnchor="page" w:x="816" w:y="1223"/>
                    <w:tabs>
                      <w:tab w:val="center" w:pos="6696"/>
                      <w:tab w:val="right" w:pos="13392"/>
                    </w:tabs>
                    <w:ind w:right="-87"/>
                    <w:jc w:val="center"/>
                    <w:rPr>
                      <w:rFonts w:cs="Arial"/>
                      <w:b w:val="0"/>
                      <w:sz w:val="18"/>
                      <w:szCs w:val="18"/>
                    </w:rPr>
                  </w:pPr>
                  <w:bookmarkStart w:id="34" w:name="_Toc361388611"/>
                  <w:bookmarkStart w:id="35" w:name="_Toc361388995"/>
                  <w:bookmarkStart w:id="36" w:name="_Toc361900196"/>
                  <w:r w:rsidRPr="00745EE9">
                    <w:rPr>
                      <w:b w:val="0"/>
                      <w:color w:val="000000"/>
                      <w:sz w:val="18"/>
                      <w:szCs w:val="18"/>
                    </w:rPr>
                    <w:t>1.3</w:t>
                  </w:r>
                  <w:bookmarkEnd w:id="34"/>
                  <w:bookmarkEnd w:id="35"/>
                  <w:bookmarkEnd w:id="36"/>
                </w:p>
              </w:tc>
              <w:tc>
                <w:tcPr>
                  <w:tcW w:w="905" w:type="dxa"/>
                  <w:gridSpan w:val="2"/>
                  <w:shd w:val="clear" w:color="auto" w:fill="auto"/>
                  <w:vAlign w:val="center"/>
                </w:tcPr>
                <w:p w14:paraId="6C5377E3" w14:textId="77777777" w:rsidR="00007C20" w:rsidRPr="00745EE9" w:rsidRDefault="00007C20" w:rsidP="00220683">
                  <w:pPr>
                    <w:pStyle w:val="Caption"/>
                    <w:keepNext/>
                    <w:framePr w:hSpace="180" w:wrap="around" w:vAnchor="page" w:hAnchor="page" w:x="816" w:y="1223"/>
                    <w:tabs>
                      <w:tab w:val="center" w:pos="6696"/>
                      <w:tab w:val="right" w:pos="13392"/>
                    </w:tabs>
                    <w:jc w:val="right"/>
                    <w:rPr>
                      <w:rFonts w:cs="Arial"/>
                      <w:b w:val="0"/>
                      <w:sz w:val="18"/>
                      <w:szCs w:val="18"/>
                    </w:rPr>
                  </w:pPr>
                  <w:bookmarkStart w:id="37" w:name="_Toc361388612"/>
                  <w:bookmarkStart w:id="38" w:name="_Toc361388996"/>
                  <w:bookmarkStart w:id="39" w:name="_Toc361900197"/>
                  <w:r w:rsidRPr="00745EE9">
                    <w:rPr>
                      <w:rFonts w:cs="Arial"/>
                      <w:b w:val="0"/>
                      <w:sz w:val="18"/>
                      <w:szCs w:val="18"/>
                    </w:rPr>
                    <w:t>1.4</w:t>
                  </w:r>
                  <w:bookmarkEnd w:id="37"/>
                  <w:bookmarkEnd w:id="38"/>
                  <w:bookmarkEnd w:id="39"/>
                </w:p>
              </w:tc>
              <w:tc>
                <w:tcPr>
                  <w:tcW w:w="824" w:type="dxa"/>
                  <w:shd w:val="clear" w:color="auto" w:fill="auto"/>
                  <w:vAlign w:val="center"/>
                </w:tcPr>
                <w:p w14:paraId="592B26D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1.5</w:t>
                  </w:r>
                </w:p>
              </w:tc>
              <w:tc>
                <w:tcPr>
                  <w:tcW w:w="809" w:type="dxa"/>
                  <w:shd w:val="clear" w:color="auto" w:fill="auto"/>
                  <w:vAlign w:val="center"/>
                </w:tcPr>
                <w:p w14:paraId="677EDF9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1.5</w:t>
                  </w:r>
                </w:p>
              </w:tc>
              <w:tc>
                <w:tcPr>
                  <w:tcW w:w="782" w:type="dxa"/>
                  <w:shd w:val="clear" w:color="auto" w:fill="auto"/>
                  <w:vAlign w:val="center"/>
                </w:tcPr>
                <w:p w14:paraId="0954DF54"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1.5</w:t>
                  </w:r>
                </w:p>
              </w:tc>
              <w:tc>
                <w:tcPr>
                  <w:tcW w:w="792" w:type="dxa"/>
                  <w:shd w:val="clear" w:color="auto" w:fill="auto"/>
                  <w:vAlign w:val="center"/>
                </w:tcPr>
                <w:p w14:paraId="18085ED4"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1.7</w:t>
                  </w:r>
                </w:p>
              </w:tc>
              <w:tc>
                <w:tcPr>
                  <w:tcW w:w="787" w:type="dxa"/>
                  <w:tcBorders>
                    <w:right w:val="nil"/>
                  </w:tcBorders>
                  <w:shd w:val="clear" w:color="auto" w:fill="auto"/>
                  <w:vAlign w:val="center"/>
                </w:tcPr>
                <w:p w14:paraId="142A9F2B"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1.9</w:t>
                  </w:r>
                </w:p>
              </w:tc>
              <w:tc>
                <w:tcPr>
                  <w:tcW w:w="787" w:type="dxa"/>
                  <w:tcBorders>
                    <w:right w:val="nil"/>
                  </w:tcBorders>
                  <w:vAlign w:val="center"/>
                </w:tcPr>
                <w:p w14:paraId="4228F84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1.8</w:t>
                  </w:r>
                </w:p>
              </w:tc>
              <w:tc>
                <w:tcPr>
                  <w:tcW w:w="787" w:type="dxa"/>
                  <w:tcBorders>
                    <w:right w:val="nil"/>
                  </w:tcBorders>
                  <w:vAlign w:val="center"/>
                </w:tcPr>
                <w:p w14:paraId="38C9BCD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2.0</w:t>
                  </w:r>
                </w:p>
              </w:tc>
              <w:tc>
                <w:tcPr>
                  <w:tcW w:w="787" w:type="dxa"/>
                  <w:vAlign w:val="center"/>
                </w:tcPr>
                <w:p w14:paraId="2E5D95E3"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2.1</w:t>
                  </w:r>
                </w:p>
              </w:tc>
              <w:tc>
                <w:tcPr>
                  <w:tcW w:w="787" w:type="dxa"/>
                  <w:vAlign w:val="center"/>
                </w:tcPr>
                <w:p w14:paraId="574BF7E3"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2.2</w:t>
                  </w:r>
                </w:p>
              </w:tc>
            </w:tr>
            <w:tr w:rsidR="00007C20" w:rsidRPr="00CF6B2C" w14:paraId="3A991BFF" w14:textId="77777777" w:rsidTr="005163AE">
              <w:trPr>
                <w:gridAfter w:val="2"/>
                <w:wAfter w:w="1869" w:type="dxa"/>
                <w:trHeight w:val="246"/>
              </w:trPr>
              <w:tc>
                <w:tcPr>
                  <w:tcW w:w="1824" w:type="dxa"/>
                  <w:gridSpan w:val="3"/>
                  <w:tcBorders>
                    <w:top w:val="nil"/>
                    <w:left w:val="nil"/>
                    <w:bottom w:val="single" w:sz="4" w:space="0" w:color="auto"/>
                  </w:tcBorders>
                  <w:shd w:val="clear" w:color="auto" w:fill="auto"/>
                </w:tcPr>
                <w:p w14:paraId="57F3A3F0" w14:textId="77777777" w:rsidR="00007C20" w:rsidRPr="00745EE9" w:rsidRDefault="00007C20" w:rsidP="00220683">
                  <w:pPr>
                    <w:framePr w:hSpace="180" w:wrap="around" w:vAnchor="page" w:hAnchor="page" w:x="816" w:y="1223"/>
                    <w:tabs>
                      <w:tab w:val="left" w:pos="6120"/>
                    </w:tabs>
                    <w:rPr>
                      <w:rFonts w:cs="Arial"/>
                      <w:noProof/>
                      <w:sz w:val="18"/>
                      <w:szCs w:val="18"/>
                    </w:rPr>
                  </w:pPr>
                </w:p>
              </w:tc>
              <w:tc>
                <w:tcPr>
                  <w:tcW w:w="1717" w:type="dxa"/>
                  <w:gridSpan w:val="3"/>
                  <w:shd w:val="clear" w:color="auto" w:fill="auto"/>
                  <w:vAlign w:val="center"/>
                </w:tcPr>
                <w:p w14:paraId="38E5240D" w14:textId="77777777" w:rsidR="00007C20" w:rsidRPr="00745EE9" w:rsidRDefault="00007C20" w:rsidP="00220683">
                  <w:pPr>
                    <w:pStyle w:val="Caption"/>
                    <w:keepNext/>
                    <w:framePr w:hSpace="180" w:wrap="around" w:vAnchor="page" w:hAnchor="page" w:x="816" w:y="1223"/>
                    <w:tabs>
                      <w:tab w:val="center" w:pos="6696"/>
                      <w:tab w:val="right" w:pos="13392"/>
                    </w:tabs>
                    <w:jc w:val="center"/>
                    <w:rPr>
                      <w:rFonts w:cs="Arial"/>
                      <w:b w:val="0"/>
                      <w:sz w:val="18"/>
                      <w:szCs w:val="18"/>
                    </w:rPr>
                  </w:pPr>
                  <w:bookmarkStart w:id="40" w:name="_Toc361388613"/>
                  <w:bookmarkStart w:id="41" w:name="_Toc361388997"/>
                  <w:bookmarkStart w:id="42" w:name="_Toc361900198"/>
                  <w:r w:rsidRPr="00745EE9">
                    <w:rPr>
                      <w:rFonts w:cs="Arial"/>
                      <w:b w:val="0"/>
                      <w:color w:val="000000"/>
                      <w:sz w:val="18"/>
                      <w:szCs w:val="18"/>
                    </w:rPr>
                    <w:t>Age-adjusted rate</w:t>
                  </w:r>
                  <w:bookmarkEnd w:id="40"/>
                  <w:bookmarkEnd w:id="41"/>
                  <w:bookmarkEnd w:id="42"/>
                  <w:r w:rsidRPr="00745EE9">
                    <w:rPr>
                      <w:rFonts w:cs="Arial"/>
                      <w:b w:val="0"/>
                      <w:color w:val="000000"/>
                      <w:sz w:val="18"/>
                      <w:szCs w:val="18"/>
                      <w:vertAlign w:val="superscript"/>
                    </w:rPr>
                    <w:t>4</w:t>
                  </w:r>
                </w:p>
              </w:tc>
              <w:tc>
                <w:tcPr>
                  <w:tcW w:w="884" w:type="dxa"/>
                  <w:gridSpan w:val="2"/>
                  <w:shd w:val="clear" w:color="auto" w:fill="auto"/>
                  <w:vAlign w:val="center"/>
                </w:tcPr>
                <w:p w14:paraId="49A4D5D9" w14:textId="77777777" w:rsidR="00007C20" w:rsidRPr="00745EE9" w:rsidRDefault="00007C20" w:rsidP="00220683">
                  <w:pPr>
                    <w:pStyle w:val="Caption"/>
                    <w:keepNext/>
                    <w:framePr w:hSpace="180" w:wrap="around" w:vAnchor="page" w:hAnchor="page" w:x="816" w:y="1223"/>
                    <w:tabs>
                      <w:tab w:val="center" w:pos="6696"/>
                      <w:tab w:val="right" w:pos="13392"/>
                    </w:tabs>
                    <w:ind w:right="-87"/>
                    <w:jc w:val="center"/>
                    <w:rPr>
                      <w:rFonts w:cs="Arial"/>
                      <w:b w:val="0"/>
                      <w:sz w:val="18"/>
                      <w:szCs w:val="18"/>
                    </w:rPr>
                  </w:pPr>
                  <w:bookmarkStart w:id="43" w:name="_Toc361388622"/>
                  <w:bookmarkStart w:id="44" w:name="_Toc361389006"/>
                  <w:bookmarkStart w:id="45" w:name="_Toc361900207"/>
                  <w:r w:rsidRPr="00745EE9">
                    <w:rPr>
                      <w:rFonts w:cs="Arial"/>
                      <w:b w:val="0"/>
                      <w:sz w:val="18"/>
                      <w:szCs w:val="18"/>
                    </w:rPr>
                    <w:t>353.1</w:t>
                  </w:r>
                  <w:bookmarkEnd w:id="43"/>
                  <w:bookmarkEnd w:id="44"/>
                  <w:bookmarkEnd w:id="45"/>
                </w:p>
              </w:tc>
              <w:tc>
                <w:tcPr>
                  <w:tcW w:w="905" w:type="dxa"/>
                  <w:gridSpan w:val="2"/>
                  <w:shd w:val="clear" w:color="auto" w:fill="auto"/>
                  <w:vAlign w:val="center"/>
                </w:tcPr>
                <w:p w14:paraId="53ACB87A" w14:textId="77777777" w:rsidR="00007C20" w:rsidRPr="00745EE9" w:rsidRDefault="00007C20" w:rsidP="00220683">
                  <w:pPr>
                    <w:pStyle w:val="Caption"/>
                    <w:keepNext/>
                    <w:framePr w:hSpace="180" w:wrap="around" w:vAnchor="page" w:hAnchor="page" w:x="816" w:y="1223"/>
                    <w:tabs>
                      <w:tab w:val="center" w:pos="6696"/>
                      <w:tab w:val="right" w:pos="13392"/>
                    </w:tabs>
                    <w:jc w:val="right"/>
                    <w:rPr>
                      <w:rFonts w:cs="Arial"/>
                      <w:b w:val="0"/>
                      <w:sz w:val="18"/>
                      <w:szCs w:val="18"/>
                    </w:rPr>
                  </w:pPr>
                  <w:bookmarkStart w:id="46" w:name="_Toc361388623"/>
                  <w:bookmarkStart w:id="47" w:name="_Toc361389007"/>
                  <w:bookmarkStart w:id="48" w:name="_Toc361900208"/>
                  <w:r w:rsidRPr="00745EE9">
                    <w:rPr>
                      <w:rFonts w:cs="Arial"/>
                      <w:b w:val="0"/>
                      <w:sz w:val="18"/>
                      <w:szCs w:val="18"/>
                    </w:rPr>
                    <w:t>364.8</w:t>
                  </w:r>
                  <w:bookmarkEnd w:id="46"/>
                  <w:bookmarkEnd w:id="47"/>
                  <w:bookmarkEnd w:id="48"/>
                </w:p>
              </w:tc>
              <w:tc>
                <w:tcPr>
                  <w:tcW w:w="824" w:type="dxa"/>
                  <w:shd w:val="clear" w:color="auto" w:fill="auto"/>
                  <w:vAlign w:val="center"/>
                </w:tcPr>
                <w:p w14:paraId="242E079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375.2</w:t>
                  </w:r>
                </w:p>
              </w:tc>
              <w:tc>
                <w:tcPr>
                  <w:tcW w:w="809" w:type="dxa"/>
                  <w:shd w:val="clear" w:color="auto" w:fill="auto"/>
                  <w:vAlign w:val="center"/>
                </w:tcPr>
                <w:p w14:paraId="14E5516C"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372.4</w:t>
                  </w:r>
                </w:p>
              </w:tc>
              <w:tc>
                <w:tcPr>
                  <w:tcW w:w="782" w:type="dxa"/>
                  <w:shd w:val="clear" w:color="auto" w:fill="auto"/>
                  <w:vAlign w:val="center"/>
                </w:tcPr>
                <w:p w14:paraId="3C71467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320.5</w:t>
                  </w:r>
                </w:p>
              </w:tc>
              <w:tc>
                <w:tcPr>
                  <w:tcW w:w="792" w:type="dxa"/>
                  <w:shd w:val="clear" w:color="auto" w:fill="auto"/>
                  <w:vAlign w:val="center"/>
                </w:tcPr>
                <w:p w14:paraId="60AA3AB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344.7</w:t>
                  </w:r>
                </w:p>
              </w:tc>
              <w:tc>
                <w:tcPr>
                  <w:tcW w:w="787" w:type="dxa"/>
                  <w:tcBorders>
                    <w:bottom w:val="single" w:sz="4" w:space="0" w:color="auto"/>
                    <w:right w:val="nil"/>
                  </w:tcBorders>
                  <w:shd w:val="clear" w:color="auto" w:fill="auto"/>
                  <w:vAlign w:val="center"/>
                </w:tcPr>
                <w:p w14:paraId="7D9AA03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371.8</w:t>
                  </w:r>
                </w:p>
              </w:tc>
              <w:tc>
                <w:tcPr>
                  <w:tcW w:w="787" w:type="dxa"/>
                  <w:tcBorders>
                    <w:bottom w:val="single" w:sz="4" w:space="0" w:color="auto"/>
                    <w:right w:val="nil"/>
                  </w:tcBorders>
                  <w:vAlign w:val="center"/>
                </w:tcPr>
                <w:p w14:paraId="3001713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324.7</w:t>
                  </w:r>
                </w:p>
              </w:tc>
              <w:tc>
                <w:tcPr>
                  <w:tcW w:w="787" w:type="dxa"/>
                  <w:tcBorders>
                    <w:bottom w:val="single" w:sz="4" w:space="0" w:color="auto"/>
                    <w:right w:val="nil"/>
                  </w:tcBorders>
                  <w:vAlign w:val="center"/>
                </w:tcPr>
                <w:p w14:paraId="426121F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361.1</w:t>
                  </w:r>
                </w:p>
              </w:tc>
              <w:tc>
                <w:tcPr>
                  <w:tcW w:w="787" w:type="dxa"/>
                  <w:vAlign w:val="center"/>
                </w:tcPr>
                <w:p w14:paraId="236122E1"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351.8</w:t>
                  </w:r>
                </w:p>
              </w:tc>
              <w:tc>
                <w:tcPr>
                  <w:tcW w:w="787" w:type="dxa"/>
                  <w:vAlign w:val="center"/>
                </w:tcPr>
                <w:p w14:paraId="6083C7E9"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35</w:t>
                  </w:r>
                  <w:r>
                    <w:rPr>
                      <w:rFonts w:cs="Arial"/>
                      <w:sz w:val="18"/>
                      <w:szCs w:val="18"/>
                    </w:rPr>
                    <w:t>1.4</w:t>
                  </w:r>
                </w:p>
              </w:tc>
            </w:tr>
            <w:tr w:rsidR="00007C20" w:rsidRPr="00CF6B2C" w14:paraId="565E6BEE" w14:textId="77777777" w:rsidTr="005163AE">
              <w:trPr>
                <w:gridAfter w:val="2"/>
                <w:wAfter w:w="1869" w:type="dxa"/>
                <w:trHeight w:val="273"/>
              </w:trPr>
              <w:tc>
                <w:tcPr>
                  <w:tcW w:w="1824" w:type="dxa"/>
                  <w:gridSpan w:val="3"/>
                  <w:tcBorders>
                    <w:left w:val="nil"/>
                    <w:bottom w:val="nil"/>
                  </w:tcBorders>
                  <w:shd w:val="clear" w:color="auto" w:fill="auto"/>
                </w:tcPr>
                <w:p w14:paraId="1ED3E420" w14:textId="77777777" w:rsidR="00007C20" w:rsidRPr="00745EE9" w:rsidRDefault="00007C20" w:rsidP="00220683">
                  <w:pPr>
                    <w:framePr w:hSpace="180" w:wrap="around" w:vAnchor="page" w:hAnchor="page" w:x="816" w:y="1223"/>
                    <w:tabs>
                      <w:tab w:val="left" w:pos="6120"/>
                    </w:tabs>
                    <w:rPr>
                      <w:rFonts w:cs="Arial"/>
                      <w:noProof/>
                      <w:sz w:val="18"/>
                      <w:szCs w:val="18"/>
                    </w:rPr>
                  </w:pPr>
                  <w:r w:rsidRPr="00745EE9">
                    <w:rPr>
                      <w:rFonts w:cs="Arial"/>
                      <w:color w:val="000000"/>
                      <w:sz w:val="18"/>
                      <w:szCs w:val="18"/>
                    </w:rPr>
                    <w:t>Hispanic</w:t>
                  </w:r>
                </w:p>
              </w:tc>
              <w:tc>
                <w:tcPr>
                  <w:tcW w:w="1717" w:type="dxa"/>
                  <w:gridSpan w:val="3"/>
                  <w:shd w:val="clear" w:color="auto" w:fill="auto"/>
                  <w:vAlign w:val="center"/>
                </w:tcPr>
                <w:p w14:paraId="41E354F9"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493FBAE2" w14:textId="77777777" w:rsidR="00007C20" w:rsidRPr="00745EE9" w:rsidRDefault="00007C20" w:rsidP="00220683">
                  <w:pPr>
                    <w:framePr w:hSpace="180" w:wrap="around" w:vAnchor="page" w:hAnchor="page" w:x="816" w:y="1223"/>
                    <w:tabs>
                      <w:tab w:val="left" w:pos="6120"/>
                    </w:tabs>
                    <w:jc w:val="center"/>
                    <w:rPr>
                      <w:color w:val="000000"/>
                      <w:sz w:val="18"/>
                    </w:rPr>
                  </w:pPr>
                  <w:r w:rsidRPr="00745EE9">
                    <w:rPr>
                      <w:color w:val="000000"/>
                      <w:sz w:val="18"/>
                    </w:rPr>
                    <w:t>1,337</w:t>
                  </w:r>
                </w:p>
              </w:tc>
              <w:tc>
                <w:tcPr>
                  <w:tcW w:w="905" w:type="dxa"/>
                  <w:gridSpan w:val="2"/>
                  <w:shd w:val="clear" w:color="auto" w:fill="auto"/>
                  <w:vAlign w:val="center"/>
                </w:tcPr>
                <w:p w14:paraId="2CF1558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1,308</w:t>
                  </w:r>
                </w:p>
              </w:tc>
              <w:tc>
                <w:tcPr>
                  <w:tcW w:w="824" w:type="dxa"/>
                  <w:shd w:val="clear" w:color="auto" w:fill="auto"/>
                  <w:vAlign w:val="center"/>
                </w:tcPr>
                <w:p w14:paraId="416C002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1,477 </w:t>
                  </w:r>
                </w:p>
              </w:tc>
              <w:tc>
                <w:tcPr>
                  <w:tcW w:w="809" w:type="dxa"/>
                  <w:shd w:val="clear" w:color="auto" w:fill="auto"/>
                  <w:vAlign w:val="center"/>
                </w:tcPr>
                <w:p w14:paraId="674FA52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1,487 </w:t>
                  </w:r>
                </w:p>
              </w:tc>
              <w:tc>
                <w:tcPr>
                  <w:tcW w:w="782" w:type="dxa"/>
                  <w:shd w:val="clear" w:color="auto" w:fill="auto"/>
                  <w:vAlign w:val="center"/>
                </w:tcPr>
                <w:p w14:paraId="757F84BC"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1,548 </w:t>
                  </w:r>
                </w:p>
              </w:tc>
              <w:tc>
                <w:tcPr>
                  <w:tcW w:w="792" w:type="dxa"/>
                  <w:shd w:val="clear" w:color="auto" w:fill="auto"/>
                  <w:vAlign w:val="center"/>
                </w:tcPr>
                <w:p w14:paraId="381409A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1,702 </w:t>
                  </w:r>
                </w:p>
              </w:tc>
              <w:tc>
                <w:tcPr>
                  <w:tcW w:w="787" w:type="dxa"/>
                  <w:tcBorders>
                    <w:right w:val="nil"/>
                  </w:tcBorders>
                  <w:shd w:val="clear" w:color="auto" w:fill="auto"/>
                  <w:vAlign w:val="center"/>
                </w:tcPr>
                <w:p w14:paraId="73C2E7C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2,037</w:t>
                  </w:r>
                </w:p>
              </w:tc>
              <w:tc>
                <w:tcPr>
                  <w:tcW w:w="787" w:type="dxa"/>
                  <w:tcBorders>
                    <w:right w:val="nil"/>
                  </w:tcBorders>
                  <w:vAlign w:val="center"/>
                </w:tcPr>
                <w:p w14:paraId="1742287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2,126</w:t>
                  </w:r>
                </w:p>
              </w:tc>
              <w:tc>
                <w:tcPr>
                  <w:tcW w:w="787" w:type="dxa"/>
                  <w:tcBorders>
                    <w:right w:val="nil"/>
                  </w:tcBorders>
                  <w:vAlign w:val="center"/>
                </w:tcPr>
                <w:p w14:paraId="60172430"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2,372</w:t>
                  </w:r>
                </w:p>
              </w:tc>
              <w:tc>
                <w:tcPr>
                  <w:tcW w:w="787" w:type="dxa"/>
                  <w:vAlign w:val="center"/>
                </w:tcPr>
                <w:p w14:paraId="72D41FCC"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2,377</w:t>
                  </w:r>
                </w:p>
              </w:tc>
              <w:tc>
                <w:tcPr>
                  <w:tcW w:w="787" w:type="dxa"/>
                  <w:vAlign w:val="center"/>
                </w:tcPr>
                <w:p w14:paraId="4ED4D78F"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2,544</w:t>
                  </w:r>
                </w:p>
              </w:tc>
            </w:tr>
            <w:tr w:rsidR="00007C20" w:rsidRPr="00CF6B2C" w14:paraId="6B595389" w14:textId="77777777" w:rsidTr="005163AE">
              <w:trPr>
                <w:gridAfter w:val="2"/>
                <w:wAfter w:w="1869" w:type="dxa"/>
                <w:trHeight w:val="246"/>
              </w:trPr>
              <w:tc>
                <w:tcPr>
                  <w:tcW w:w="1824" w:type="dxa"/>
                  <w:gridSpan w:val="3"/>
                  <w:tcBorders>
                    <w:top w:val="nil"/>
                    <w:left w:val="nil"/>
                    <w:bottom w:val="nil"/>
                  </w:tcBorders>
                  <w:shd w:val="clear" w:color="auto" w:fill="auto"/>
                </w:tcPr>
                <w:p w14:paraId="7F5F6146" w14:textId="77777777" w:rsidR="00007C20" w:rsidRPr="00745EE9" w:rsidRDefault="00007C20" w:rsidP="00220683">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0923B624" w14:textId="77777777" w:rsidR="00007C20" w:rsidRPr="00745EE9" w:rsidRDefault="00007C20" w:rsidP="00220683">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Percen</w:t>
                  </w:r>
                  <w:r w:rsidRPr="00745EE9">
                    <w:rPr>
                      <w:rFonts w:cs="Arial"/>
                      <w:bCs/>
                      <w:color w:val="000000"/>
                      <w:sz w:val="18"/>
                      <w:szCs w:val="18"/>
                    </w:rPr>
                    <w:t>t</w:t>
                  </w:r>
                  <w:r w:rsidRPr="00745EE9">
                    <w:rPr>
                      <w:rFonts w:cs="Arial"/>
                      <w:bCs/>
                      <w:color w:val="000000"/>
                      <w:sz w:val="18"/>
                      <w:szCs w:val="18"/>
                      <w:vertAlign w:val="superscript"/>
                    </w:rPr>
                    <w:t>7</w:t>
                  </w:r>
                </w:p>
              </w:tc>
              <w:tc>
                <w:tcPr>
                  <w:tcW w:w="884" w:type="dxa"/>
                  <w:gridSpan w:val="2"/>
                  <w:shd w:val="clear" w:color="auto" w:fill="auto"/>
                  <w:vAlign w:val="center"/>
                </w:tcPr>
                <w:p w14:paraId="3A0F325C" w14:textId="77777777" w:rsidR="00007C20" w:rsidRPr="00745EE9" w:rsidRDefault="00007C20" w:rsidP="00220683">
                  <w:pPr>
                    <w:pStyle w:val="Caption"/>
                    <w:keepNext/>
                    <w:framePr w:hSpace="180" w:wrap="around" w:vAnchor="page" w:hAnchor="page" w:x="816" w:y="1223"/>
                    <w:tabs>
                      <w:tab w:val="center" w:pos="6696"/>
                      <w:tab w:val="right" w:pos="13392"/>
                    </w:tabs>
                    <w:ind w:right="-87"/>
                    <w:jc w:val="center"/>
                    <w:rPr>
                      <w:rFonts w:cs="Arial"/>
                      <w:b w:val="0"/>
                      <w:sz w:val="18"/>
                      <w:szCs w:val="18"/>
                    </w:rPr>
                  </w:pPr>
                  <w:bookmarkStart w:id="49" w:name="_Toc361388631"/>
                  <w:bookmarkStart w:id="50" w:name="_Toc361389015"/>
                  <w:bookmarkStart w:id="51" w:name="_Toc361900216"/>
                  <w:r w:rsidRPr="00745EE9">
                    <w:rPr>
                      <w:b w:val="0"/>
                      <w:color w:val="000000"/>
                      <w:sz w:val="18"/>
                    </w:rPr>
                    <w:t>2.6</w:t>
                  </w:r>
                  <w:bookmarkEnd w:id="49"/>
                  <w:bookmarkEnd w:id="50"/>
                  <w:bookmarkEnd w:id="51"/>
                </w:p>
              </w:tc>
              <w:tc>
                <w:tcPr>
                  <w:tcW w:w="905" w:type="dxa"/>
                  <w:gridSpan w:val="2"/>
                  <w:shd w:val="clear" w:color="auto" w:fill="auto"/>
                  <w:vAlign w:val="center"/>
                </w:tcPr>
                <w:p w14:paraId="740BBE7F" w14:textId="77777777" w:rsidR="00007C20" w:rsidRPr="00745EE9" w:rsidRDefault="00007C20" w:rsidP="00220683">
                  <w:pPr>
                    <w:pStyle w:val="Caption"/>
                    <w:keepNext/>
                    <w:framePr w:hSpace="180" w:wrap="around" w:vAnchor="page" w:hAnchor="page" w:x="816" w:y="1223"/>
                    <w:tabs>
                      <w:tab w:val="center" w:pos="6696"/>
                      <w:tab w:val="right" w:pos="13392"/>
                    </w:tabs>
                    <w:jc w:val="right"/>
                    <w:rPr>
                      <w:rFonts w:cs="Arial"/>
                      <w:b w:val="0"/>
                      <w:sz w:val="18"/>
                      <w:szCs w:val="18"/>
                    </w:rPr>
                  </w:pPr>
                  <w:bookmarkStart w:id="52" w:name="_Toc361388632"/>
                  <w:bookmarkStart w:id="53" w:name="_Toc361389016"/>
                  <w:bookmarkStart w:id="54" w:name="_Toc361900217"/>
                  <w:r w:rsidRPr="00745EE9">
                    <w:rPr>
                      <w:rFonts w:cs="Arial"/>
                      <w:b w:val="0"/>
                      <w:sz w:val="18"/>
                      <w:szCs w:val="18"/>
                    </w:rPr>
                    <w:t>2.5</w:t>
                  </w:r>
                  <w:bookmarkEnd w:id="52"/>
                  <w:bookmarkEnd w:id="53"/>
                  <w:bookmarkEnd w:id="54"/>
                </w:p>
              </w:tc>
              <w:tc>
                <w:tcPr>
                  <w:tcW w:w="824" w:type="dxa"/>
                  <w:shd w:val="clear" w:color="auto" w:fill="auto"/>
                  <w:vAlign w:val="center"/>
                </w:tcPr>
                <w:p w14:paraId="01980E7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2.8</w:t>
                  </w:r>
                </w:p>
              </w:tc>
              <w:tc>
                <w:tcPr>
                  <w:tcW w:w="809" w:type="dxa"/>
                  <w:shd w:val="clear" w:color="auto" w:fill="auto"/>
                  <w:vAlign w:val="center"/>
                </w:tcPr>
                <w:p w14:paraId="4170B11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2.8</w:t>
                  </w:r>
                </w:p>
              </w:tc>
              <w:tc>
                <w:tcPr>
                  <w:tcW w:w="782" w:type="dxa"/>
                  <w:shd w:val="clear" w:color="auto" w:fill="auto"/>
                  <w:vAlign w:val="center"/>
                </w:tcPr>
                <w:p w14:paraId="1B46BDD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2.8 </w:t>
                  </w:r>
                </w:p>
              </w:tc>
              <w:tc>
                <w:tcPr>
                  <w:tcW w:w="792" w:type="dxa"/>
                  <w:shd w:val="clear" w:color="auto" w:fill="auto"/>
                  <w:vAlign w:val="center"/>
                </w:tcPr>
                <w:p w14:paraId="03ED9110"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3.1 </w:t>
                  </w:r>
                </w:p>
              </w:tc>
              <w:tc>
                <w:tcPr>
                  <w:tcW w:w="787" w:type="dxa"/>
                  <w:tcBorders>
                    <w:right w:val="nil"/>
                  </w:tcBorders>
                  <w:shd w:val="clear" w:color="auto" w:fill="auto"/>
                  <w:vAlign w:val="center"/>
                </w:tcPr>
                <w:p w14:paraId="4BE2CFE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3.5</w:t>
                  </w:r>
                </w:p>
              </w:tc>
              <w:tc>
                <w:tcPr>
                  <w:tcW w:w="787" w:type="dxa"/>
                  <w:tcBorders>
                    <w:right w:val="nil"/>
                  </w:tcBorders>
                  <w:vAlign w:val="center"/>
                </w:tcPr>
                <w:p w14:paraId="574DC600"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3.7</w:t>
                  </w:r>
                </w:p>
              </w:tc>
              <w:tc>
                <w:tcPr>
                  <w:tcW w:w="787" w:type="dxa"/>
                  <w:tcBorders>
                    <w:right w:val="nil"/>
                  </w:tcBorders>
                  <w:vAlign w:val="center"/>
                </w:tcPr>
                <w:p w14:paraId="5DB1D0FB"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4.0</w:t>
                  </w:r>
                </w:p>
              </w:tc>
              <w:tc>
                <w:tcPr>
                  <w:tcW w:w="787" w:type="dxa"/>
                  <w:vAlign w:val="center"/>
                </w:tcPr>
                <w:p w14:paraId="09AB0501"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4.0</w:t>
                  </w:r>
                </w:p>
              </w:tc>
              <w:tc>
                <w:tcPr>
                  <w:tcW w:w="787" w:type="dxa"/>
                  <w:vAlign w:val="center"/>
                </w:tcPr>
                <w:p w14:paraId="00EBA659"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4.</w:t>
                  </w:r>
                  <w:r>
                    <w:rPr>
                      <w:rFonts w:cs="Arial"/>
                      <w:sz w:val="18"/>
                      <w:szCs w:val="18"/>
                    </w:rPr>
                    <w:t>3</w:t>
                  </w:r>
                </w:p>
              </w:tc>
            </w:tr>
            <w:tr w:rsidR="00007C20" w:rsidRPr="00CF6B2C" w14:paraId="4348AB38" w14:textId="77777777" w:rsidTr="005163AE">
              <w:trPr>
                <w:gridAfter w:val="2"/>
                <w:wAfter w:w="1869" w:type="dxa"/>
                <w:trHeight w:val="273"/>
              </w:trPr>
              <w:tc>
                <w:tcPr>
                  <w:tcW w:w="1824" w:type="dxa"/>
                  <w:gridSpan w:val="3"/>
                  <w:tcBorders>
                    <w:top w:val="nil"/>
                    <w:left w:val="nil"/>
                    <w:bottom w:val="single" w:sz="4" w:space="0" w:color="auto"/>
                  </w:tcBorders>
                  <w:shd w:val="clear" w:color="auto" w:fill="auto"/>
                </w:tcPr>
                <w:p w14:paraId="5CE6993E" w14:textId="77777777" w:rsidR="00007C20" w:rsidRPr="00745EE9" w:rsidRDefault="00007C20" w:rsidP="00220683">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1591C940" w14:textId="77777777" w:rsidR="00007C20" w:rsidRPr="00745EE9" w:rsidRDefault="00007C20" w:rsidP="00220683">
                  <w:pPr>
                    <w:framePr w:hSpace="180" w:wrap="around" w:vAnchor="page" w:hAnchor="page" w:x="816" w:y="1223"/>
                    <w:jc w:val="center"/>
                    <w:rPr>
                      <w:sz w:val="18"/>
                      <w:szCs w:val="18"/>
                    </w:rPr>
                  </w:pPr>
                  <w:r w:rsidRPr="00745EE9">
                    <w:rPr>
                      <w:sz w:val="18"/>
                      <w:szCs w:val="18"/>
                    </w:rPr>
                    <w:t>Age-adjusted rate</w:t>
                  </w:r>
                  <w:r w:rsidRPr="00745EE9">
                    <w:rPr>
                      <w:rFonts w:cs="Arial"/>
                      <w:b/>
                      <w:color w:val="000000"/>
                      <w:sz w:val="18"/>
                      <w:szCs w:val="18"/>
                      <w:vertAlign w:val="superscript"/>
                    </w:rPr>
                    <w:t>4</w:t>
                  </w:r>
                </w:p>
              </w:tc>
              <w:tc>
                <w:tcPr>
                  <w:tcW w:w="884" w:type="dxa"/>
                  <w:gridSpan w:val="2"/>
                  <w:shd w:val="clear" w:color="auto" w:fill="auto"/>
                  <w:vAlign w:val="center"/>
                </w:tcPr>
                <w:p w14:paraId="14E25B0B" w14:textId="77777777" w:rsidR="00007C20" w:rsidRPr="00745EE9" w:rsidRDefault="00007C20" w:rsidP="00220683">
                  <w:pPr>
                    <w:pStyle w:val="Caption"/>
                    <w:keepNext/>
                    <w:framePr w:hSpace="180" w:wrap="around" w:vAnchor="page" w:hAnchor="page" w:x="816" w:y="1223"/>
                    <w:tabs>
                      <w:tab w:val="center" w:pos="6696"/>
                      <w:tab w:val="right" w:pos="13392"/>
                    </w:tabs>
                    <w:ind w:right="-87"/>
                    <w:jc w:val="center"/>
                    <w:rPr>
                      <w:rFonts w:cs="Arial"/>
                      <w:b w:val="0"/>
                      <w:sz w:val="18"/>
                      <w:szCs w:val="18"/>
                    </w:rPr>
                  </w:pPr>
                  <w:bookmarkStart w:id="55" w:name="_Toc361388641"/>
                  <w:bookmarkStart w:id="56" w:name="_Toc361389025"/>
                  <w:bookmarkStart w:id="57" w:name="_Toc361900226"/>
                  <w:r w:rsidRPr="00745EE9">
                    <w:rPr>
                      <w:rFonts w:cs="Arial"/>
                      <w:b w:val="0"/>
                      <w:sz w:val="18"/>
                      <w:szCs w:val="18"/>
                    </w:rPr>
                    <w:t>439.8</w:t>
                  </w:r>
                  <w:bookmarkEnd w:id="55"/>
                  <w:bookmarkEnd w:id="56"/>
                  <w:bookmarkEnd w:id="57"/>
                </w:p>
              </w:tc>
              <w:tc>
                <w:tcPr>
                  <w:tcW w:w="905" w:type="dxa"/>
                  <w:gridSpan w:val="2"/>
                  <w:shd w:val="clear" w:color="auto" w:fill="auto"/>
                  <w:vAlign w:val="center"/>
                </w:tcPr>
                <w:p w14:paraId="4ACB70B7" w14:textId="77777777" w:rsidR="00007C20" w:rsidRPr="00745EE9" w:rsidRDefault="00007C20" w:rsidP="00220683">
                  <w:pPr>
                    <w:pStyle w:val="Caption"/>
                    <w:keepNext/>
                    <w:framePr w:hSpace="180" w:wrap="around" w:vAnchor="page" w:hAnchor="page" w:x="816" w:y="1223"/>
                    <w:tabs>
                      <w:tab w:val="center" w:pos="6696"/>
                      <w:tab w:val="right" w:pos="13392"/>
                    </w:tabs>
                    <w:jc w:val="right"/>
                    <w:rPr>
                      <w:rFonts w:cs="Arial"/>
                      <w:b w:val="0"/>
                      <w:sz w:val="18"/>
                      <w:szCs w:val="18"/>
                    </w:rPr>
                  </w:pPr>
                  <w:bookmarkStart w:id="58" w:name="_Toc361388642"/>
                  <w:bookmarkStart w:id="59" w:name="_Toc361389026"/>
                  <w:bookmarkStart w:id="60" w:name="_Toc361900227"/>
                  <w:r w:rsidRPr="00745EE9">
                    <w:rPr>
                      <w:rFonts w:cs="Arial"/>
                      <w:b w:val="0"/>
                      <w:sz w:val="18"/>
                      <w:szCs w:val="18"/>
                    </w:rPr>
                    <w:t>443.9</w:t>
                  </w:r>
                  <w:bookmarkEnd w:id="58"/>
                  <w:bookmarkEnd w:id="59"/>
                  <w:bookmarkEnd w:id="60"/>
                </w:p>
              </w:tc>
              <w:tc>
                <w:tcPr>
                  <w:tcW w:w="824" w:type="dxa"/>
                  <w:shd w:val="clear" w:color="auto" w:fill="auto"/>
                  <w:vAlign w:val="center"/>
                </w:tcPr>
                <w:p w14:paraId="79AFED6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468.9</w:t>
                  </w:r>
                </w:p>
              </w:tc>
              <w:tc>
                <w:tcPr>
                  <w:tcW w:w="809" w:type="dxa"/>
                  <w:shd w:val="clear" w:color="auto" w:fill="auto"/>
                  <w:vAlign w:val="center"/>
                </w:tcPr>
                <w:p w14:paraId="6D3368D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484.9</w:t>
                  </w:r>
                </w:p>
              </w:tc>
              <w:tc>
                <w:tcPr>
                  <w:tcW w:w="782" w:type="dxa"/>
                  <w:shd w:val="clear" w:color="auto" w:fill="auto"/>
                  <w:vAlign w:val="center"/>
                </w:tcPr>
                <w:p w14:paraId="684A445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444.9 </w:t>
                  </w:r>
                </w:p>
              </w:tc>
              <w:tc>
                <w:tcPr>
                  <w:tcW w:w="792" w:type="dxa"/>
                  <w:shd w:val="clear" w:color="auto" w:fill="auto"/>
                  <w:vAlign w:val="center"/>
                </w:tcPr>
                <w:p w14:paraId="042CB30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447.9 </w:t>
                  </w:r>
                </w:p>
              </w:tc>
              <w:tc>
                <w:tcPr>
                  <w:tcW w:w="787" w:type="dxa"/>
                  <w:tcBorders>
                    <w:right w:val="nil"/>
                  </w:tcBorders>
                  <w:shd w:val="clear" w:color="auto" w:fill="auto"/>
                  <w:vAlign w:val="center"/>
                </w:tcPr>
                <w:p w14:paraId="41DC927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493.0</w:t>
                  </w:r>
                </w:p>
              </w:tc>
              <w:tc>
                <w:tcPr>
                  <w:tcW w:w="787" w:type="dxa"/>
                  <w:tcBorders>
                    <w:right w:val="nil"/>
                  </w:tcBorders>
                  <w:vAlign w:val="center"/>
                </w:tcPr>
                <w:p w14:paraId="45ECD72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473.2</w:t>
                  </w:r>
                </w:p>
              </w:tc>
              <w:tc>
                <w:tcPr>
                  <w:tcW w:w="787" w:type="dxa"/>
                  <w:tcBorders>
                    <w:right w:val="nil"/>
                  </w:tcBorders>
                  <w:vAlign w:val="center"/>
                </w:tcPr>
                <w:p w14:paraId="2A068B7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505.7</w:t>
                  </w:r>
                </w:p>
              </w:tc>
              <w:tc>
                <w:tcPr>
                  <w:tcW w:w="787" w:type="dxa"/>
                  <w:vAlign w:val="center"/>
                </w:tcPr>
                <w:p w14:paraId="5820688F"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480.4</w:t>
                  </w:r>
                </w:p>
              </w:tc>
              <w:tc>
                <w:tcPr>
                  <w:tcW w:w="787" w:type="dxa"/>
                  <w:vAlign w:val="center"/>
                </w:tcPr>
                <w:p w14:paraId="6E580F1D"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506.3</w:t>
                  </w:r>
                </w:p>
              </w:tc>
            </w:tr>
            <w:tr w:rsidR="00007C20" w:rsidRPr="00CF6B2C" w14:paraId="2D7AE10F" w14:textId="77777777" w:rsidTr="00007C20">
              <w:trPr>
                <w:trHeight w:val="186"/>
              </w:trPr>
              <w:tc>
                <w:tcPr>
                  <w:tcW w:w="786" w:type="dxa"/>
                  <w:tcBorders>
                    <w:top w:val="nil"/>
                    <w:left w:val="nil"/>
                    <w:bottom w:val="nil"/>
                    <w:right w:val="nil"/>
                  </w:tcBorders>
                </w:tcPr>
                <w:p w14:paraId="55DD5B89" w14:textId="77777777" w:rsidR="00007C20" w:rsidRPr="00745EE9" w:rsidRDefault="00007C20" w:rsidP="00220683">
                  <w:pPr>
                    <w:framePr w:hSpace="180" w:wrap="around" w:vAnchor="page" w:hAnchor="page" w:x="816" w:y="1223"/>
                    <w:rPr>
                      <w:b/>
                      <w:sz w:val="18"/>
                      <w:szCs w:val="18"/>
                    </w:rPr>
                  </w:pPr>
                </w:p>
              </w:tc>
              <w:tc>
                <w:tcPr>
                  <w:tcW w:w="12760" w:type="dxa"/>
                  <w:gridSpan w:val="19"/>
                  <w:tcBorders>
                    <w:top w:val="nil"/>
                    <w:left w:val="nil"/>
                    <w:bottom w:val="nil"/>
                    <w:right w:val="nil"/>
                  </w:tcBorders>
                  <w:shd w:val="clear" w:color="auto" w:fill="auto"/>
                  <w:vAlign w:val="center"/>
                </w:tcPr>
                <w:p w14:paraId="280D6898" w14:textId="77777777" w:rsidR="00007C20" w:rsidRPr="00745EE9" w:rsidRDefault="00007C20" w:rsidP="00220683">
                  <w:pPr>
                    <w:framePr w:hSpace="180" w:wrap="around" w:vAnchor="page" w:hAnchor="page" w:x="816" w:y="1223"/>
                    <w:jc w:val="center"/>
                    <w:rPr>
                      <w:rFonts w:cs="Arial"/>
                      <w:sz w:val="18"/>
                      <w:szCs w:val="18"/>
                    </w:rPr>
                  </w:pPr>
                  <w:r w:rsidRPr="00745EE9">
                    <w:rPr>
                      <w:b/>
                      <w:sz w:val="18"/>
                      <w:szCs w:val="18"/>
                    </w:rPr>
                    <w:t>Gender of decedent</w:t>
                  </w:r>
                  <w:r w:rsidRPr="00745EE9">
                    <w:rPr>
                      <w:b/>
                      <w:position w:val="5"/>
                      <w:sz w:val="16"/>
                      <w:szCs w:val="16"/>
                    </w:rPr>
                    <w:t>6</w:t>
                  </w:r>
                </w:p>
              </w:tc>
              <w:tc>
                <w:tcPr>
                  <w:tcW w:w="795" w:type="dxa"/>
                  <w:tcBorders>
                    <w:top w:val="nil"/>
                    <w:left w:val="nil"/>
                    <w:bottom w:val="single" w:sz="4" w:space="0" w:color="auto"/>
                  </w:tcBorders>
                </w:tcPr>
                <w:p w14:paraId="2572502F" w14:textId="77777777" w:rsidR="00007C20" w:rsidRPr="00CF6B2C" w:rsidRDefault="00007C20" w:rsidP="00220683">
                  <w:pPr>
                    <w:framePr w:hSpace="180" w:wrap="around" w:vAnchor="page" w:hAnchor="page" w:x="816" w:y="1223"/>
                    <w:rPr>
                      <w:b/>
                      <w:sz w:val="18"/>
                      <w:szCs w:val="18"/>
                      <w:highlight w:val="yellow"/>
                    </w:rPr>
                  </w:pPr>
                </w:p>
              </w:tc>
            </w:tr>
            <w:tr w:rsidR="00007C20" w:rsidRPr="00CF6B2C" w14:paraId="23CAEB16" w14:textId="77777777" w:rsidTr="005163AE">
              <w:trPr>
                <w:gridAfter w:val="2"/>
                <w:wAfter w:w="1869" w:type="dxa"/>
                <w:trHeight w:val="282"/>
              </w:trPr>
              <w:tc>
                <w:tcPr>
                  <w:tcW w:w="1824" w:type="dxa"/>
                  <w:gridSpan w:val="3"/>
                  <w:tcBorders>
                    <w:top w:val="single" w:sz="4" w:space="0" w:color="auto"/>
                    <w:left w:val="single" w:sz="4" w:space="0" w:color="auto"/>
                    <w:bottom w:val="single" w:sz="4" w:space="0" w:color="auto"/>
                    <w:right w:val="single" w:sz="4" w:space="0" w:color="auto"/>
                  </w:tcBorders>
                  <w:shd w:val="clear" w:color="auto" w:fill="auto"/>
                </w:tcPr>
                <w:p w14:paraId="5E18C8F3" w14:textId="77777777" w:rsidR="00007C20" w:rsidRPr="00745EE9" w:rsidRDefault="00007C20" w:rsidP="00220683">
                  <w:pPr>
                    <w:framePr w:hSpace="180" w:wrap="around" w:vAnchor="page" w:hAnchor="page" w:x="816" w:y="1223"/>
                    <w:tabs>
                      <w:tab w:val="left" w:pos="6120"/>
                    </w:tabs>
                    <w:ind w:right="-108"/>
                    <w:rPr>
                      <w:rFonts w:cs="Arial"/>
                      <w:b/>
                      <w:color w:val="000000"/>
                      <w:sz w:val="18"/>
                      <w:szCs w:val="18"/>
                    </w:rPr>
                  </w:pPr>
                  <w:r w:rsidRPr="00745EE9">
                    <w:rPr>
                      <w:rFonts w:cs="Arial"/>
                      <w:color w:val="000000"/>
                      <w:sz w:val="18"/>
                      <w:szCs w:val="18"/>
                    </w:rPr>
                    <w:t>Female</w:t>
                  </w:r>
                </w:p>
              </w:tc>
              <w:tc>
                <w:tcPr>
                  <w:tcW w:w="17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E1FD92"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9CE70" w14:textId="77777777" w:rsidR="00007C20" w:rsidRPr="00745EE9" w:rsidRDefault="00007C20" w:rsidP="00220683">
                  <w:pPr>
                    <w:framePr w:hSpace="180" w:wrap="around" w:vAnchor="page" w:hAnchor="page" w:x="816" w:y="1223"/>
                    <w:tabs>
                      <w:tab w:val="left" w:pos="485"/>
                    </w:tabs>
                    <w:ind w:right="-87"/>
                    <w:jc w:val="center"/>
                    <w:rPr>
                      <w:sz w:val="18"/>
                    </w:rPr>
                  </w:pPr>
                  <w:r w:rsidRPr="00745EE9">
                    <w:rPr>
                      <w:sz w:val="18"/>
                    </w:rPr>
                    <w:t>27,356</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770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27,368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3340274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27,983 </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3F30940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27,883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45ACCA2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28,558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10D5328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28,289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5E0073DB"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29,880             </w:t>
                  </w:r>
                </w:p>
              </w:tc>
              <w:tc>
                <w:tcPr>
                  <w:tcW w:w="787" w:type="dxa"/>
                  <w:tcBorders>
                    <w:top w:val="single" w:sz="4" w:space="0" w:color="auto"/>
                    <w:left w:val="single" w:sz="4" w:space="0" w:color="auto"/>
                    <w:bottom w:val="single" w:sz="4" w:space="0" w:color="auto"/>
                    <w:right w:val="single" w:sz="4" w:space="0" w:color="auto"/>
                  </w:tcBorders>
                  <w:vAlign w:val="center"/>
                </w:tcPr>
                <w:p w14:paraId="52697A5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28,952</w:t>
                  </w:r>
                </w:p>
              </w:tc>
              <w:tc>
                <w:tcPr>
                  <w:tcW w:w="787" w:type="dxa"/>
                  <w:tcBorders>
                    <w:top w:val="single" w:sz="4" w:space="0" w:color="auto"/>
                    <w:left w:val="single" w:sz="4" w:space="0" w:color="auto"/>
                    <w:bottom w:val="single" w:sz="4" w:space="0" w:color="auto"/>
                    <w:right w:val="single" w:sz="4" w:space="0" w:color="auto"/>
                  </w:tcBorders>
                  <w:vAlign w:val="center"/>
                </w:tcPr>
                <w:p w14:paraId="3387370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29,665</w:t>
                  </w:r>
                </w:p>
              </w:tc>
              <w:tc>
                <w:tcPr>
                  <w:tcW w:w="787" w:type="dxa"/>
                  <w:tcBorders>
                    <w:top w:val="single" w:sz="4" w:space="0" w:color="auto"/>
                    <w:left w:val="single" w:sz="4" w:space="0" w:color="auto"/>
                    <w:bottom w:val="single" w:sz="4" w:space="0" w:color="auto"/>
                    <w:right w:val="single" w:sz="4" w:space="0" w:color="auto"/>
                  </w:tcBorders>
                  <w:vAlign w:val="center"/>
                </w:tcPr>
                <w:p w14:paraId="6556855E"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29,891</w:t>
                  </w:r>
                </w:p>
              </w:tc>
              <w:tc>
                <w:tcPr>
                  <w:tcW w:w="787" w:type="dxa"/>
                  <w:tcBorders>
                    <w:top w:val="single" w:sz="4" w:space="0" w:color="auto"/>
                    <w:left w:val="single" w:sz="4" w:space="0" w:color="auto"/>
                    <w:bottom w:val="single" w:sz="4" w:space="0" w:color="auto"/>
                    <w:right w:val="single" w:sz="4" w:space="0" w:color="auto"/>
                  </w:tcBorders>
                  <w:vAlign w:val="center"/>
                </w:tcPr>
                <w:p w14:paraId="43475D16"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29,481</w:t>
                  </w:r>
                </w:p>
              </w:tc>
            </w:tr>
            <w:tr w:rsidR="00007C20" w:rsidRPr="00CF6B2C" w14:paraId="4E172EE7" w14:textId="77777777" w:rsidTr="005163AE">
              <w:trPr>
                <w:gridAfter w:val="2"/>
                <w:wAfter w:w="1869" w:type="dxa"/>
                <w:trHeight w:val="246"/>
              </w:trPr>
              <w:tc>
                <w:tcPr>
                  <w:tcW w:w="1824" w:type="dxa"/>
                  <w:gridSpan w:val="3"/>
                  <w:tcBorders>
                    <w:top w:val="single" w:sz="4" w:space="0" w:color="auto"/>
                    <w:left w:val="nil"/>
                    <w:bottom w:val="single" w:sz="4" w:space="0" w:color="auto"/>
                  </w:tcBorders>
                  <w:shd w:val="clear" w:color="auto" w:fill="auto"/>
                </w:tcPr>
                <w:p w14:paraId="3AA97985" w14:textId="77777777" w:rsidR="00007C20" w:rsidRPr="00745EE9" w:rsidRDefault="00007C20" w:rsidP="00220683">
                  <w:pPr>
                    <w:framePr w:hSpace="180" w:wrap="around" w:vAnchor="page" w:hAnchor="page" w:x="816" w:y="1223"/>
                    <w:tabs>
                      <w:tab w:val="left" w:pos="6120"/>
                    </w:tabs>
                    <w:ind w:right="-108"/>
                    <w:rPr>
                      <w:rFonts w:cs="Arial"/>
                      <w:color w:val="000000"/>
                      <w:sz w:val="18"/>
                      <w:szCs w:val="18"/>
                    </w:rPr>
                  </w:pPr>
                </w:p>
              </w:tc>
              <w:tc>
                <w:tcPr>
                  <w:tcW w:w="1717" w:type="dxa"/>
                  <w:gridSpan w:val="3"/>
                  <w:tcBorders>
                    <w:top w:val="single" w:sz="4" w:space="0" w:color="auto"/>
                  </w:tcBorders>
                  <w:shd w:val="clear" w:color="auto" w:fill="auto"/>
                  <w:vAlign w:val="center"/>
                </w:tcPr>
                <w:p w14:paraId="12A7A495" w14:textId="77777777" w:rsidR="00007C20" w:rsidRPr="00745EE9" w:rsidRDefault="00007C20" w:rsidP="00220683">
                  <w:pPr>
                    <w:framePr w:hSpace="180" w:wrap="around" w:vAnchor="page" w:hAnchor="page" w:x="816" w:y="1223"/>
                    <w:jc w:val="center"/>
                    <w:rPr>
                      <w:sz w:val="18"/>
                      <w:szCs w:val="18"/>
                    </w:rPr>
                  </w:pPr>
                  <w:r w:rsidRPr="00745EE9">
                    <w:rPr>
                      <w:sz w:val="18"/>
                      <w:szCs w:val="18"/>
                    </w:rPr>
                    <w:t>Age-adjusted rate</w:t>
                  </w:r>
                  <w:r w:rsidRPr="00745EE9">
                    <w:rPr>
                      <w:rFonts w:cs="Arial"/>
                      <w:color w:val="000000"/>
                      <w:sz w:val="18"/>
                      <w:szCs w:val="18"/>
                      <w:vertAlign w:val="superscript"/>
                    </w:rPr>
                    <w:t>4</w:t>
                  </w:r>
                </w:p>
              </w:tc>
              <w:tc>
                <w:tcPr>
                  <w:tcW w:w="884" w:type="dxa"/>
                  <w:gridSpan w:val="2"/>
                  <w:tcBorders>
                    <w:top w:val="single" w:sz="4" w:space="0" w:color="auto"/>
                  </w:tcBorders>
                  <w:shd w:val="clear" w:color="auto" w:fill="auto"/>
                  <w:vAlign w:val="center"/>
                </w:tcPr>
                <w:p w14:paraId="4461A39F" w14:textId="77777777" w:rsidR="00007C20" w:rsidRPr="00745EE9" w:rsidRDefault="00007C20" w:rsidP="00220683">
                  <w:pPr>
                    <w:pStyle w:val="Caption"/>
                    <w:keepNext/>
                    <w:framePr w:hSpace="180" w:wrap="around" w:vAnchor="page" w:hAnchor="page" w:x="816" w:y="1223"/>
                    <w:tabs>
                      <w:tab w:val="center" w:pos="6696"/>
                      <w:tab w:val="right" w:pos="13392"/>
                    </w:tabs>
                    <w:ind w:right="-87"/>
                    <w:jc w:val="center"/>
                    <w:rPr>
                      <w:rFonts w:cs="Arial"/>
                      <w:b w:val="0"/>
                      <w:sz w:val="18"/>
                      <w:szCs w:val="18"/>
                    </w:rPr>
                  </w:pPr>
                  <w:bookmarkStart w:id="61" w:name="_Toc361388651"/>
                  <w:bookmarkStart w:id="62" w:name="_Toc361389035"/>
                  <w:bookmarkStart w:id="63" w:name="_Toc361900236"/>
                  <w:r w:rsidRPr="00745EE9">
                    <w:rPr>
                      <w:b w:val="0"/>
                      <w:sz w:val="18"/>
                    </w:rPr>
                    <w:t>572.8</w:t>
                  </w:r>
                  <w:bookmarkEnd w:id="61"/>
                  <w:bookmarkEnd w:id="62"/>
                  <w:bookmarkEnd w:id="63"/>
                </w:p>
              </w:tc>
              <w:tc>
                <w:tcPr>
                  <w:tcW w:w="905" w:type="dxa"/>
                  <w:gridSpan w:val="2"/>
                  <w:tcBorders>
                    <w:top w:val="single" w:sz="4" w:space="0" w:color="auto"/>
                  </w:tcBorders>
                  <w:shd w:val="clear" w:color="auto" w:fill="auto"/>
                  <w:vAlign w:val="center"/>
                </w:tcPr>
                <w:p w14:paraId="70CEED24" w14:textId="77777777" w:rsidR="00007C20" w:rsidRPr="00745EE9" w:rsidRDefault="00007C20" w:rsidP="00220683">
                  <w:pPr>
                    <w:pStyle w:val="Caption"/>
                    <w:keepNext/>
                    <w:framePr w:hSpace="180" w:wrap="around" w:vAnchor="page" w:hAnchor="page" w:x="816" w:y="1223"/>
                    <w:tabs>
                      <w:tab w:val="center" w:pos="6696"/>
                      <w:tab w:val="right" w:pos="13392"/>
                    </w:tabs>
                    <w:jc w:val="right"/>
                    <w:rPr>
                      <w:rFonts w:cs="Arial"/>
                      <w:b w:val="0"/>
                      <w:sz w:val="18"/>
                      <w:szCs w:val="18"/>
                    </w:rPr>
                  </w:pPr>
                  <w:bookmarkStart w:id="64" w:name="_Toc361388652"/>
                  <w:bookmarkStart w:id="65" w:name="_Toc361389036"/>
                  <w:bookmarkStart w:id="66" w:name="_Toc361900237"/>
                  <w:r w:rsidRPr="00745EE9">
                    <w:rPr>
                      <w:rFonts w:cs="Arial"/>
                      <w:b w:val="0"/>
                      <w:sz w:val="18"/>
                      <w:szCs w:val="18"/>
                    </w:rPr>
                    <w:t>567.2</w:t>
                  </w:r>
                  <w:bookmarkEnd w:id="64"/>
                  <w:bookmarkEnd w:id="65"/>
                  <w:bookmarkEnd w:id="66"/>
                </w:p>
              </w:tc>
              <w:tc>
                <w:tcPr>
                  <w:tcW w:w="824" w:type="dxa"/>
                  <w:tcBorders>
                    <w:top w:val="single" w:sz="4" w:space="0" w:color="auto"/>
                  </w:tcBorders>
                  <w:shd w:val="clear" w:color="auto" w:fill="auto"/>
                  <w:vAlign w:val="center"/>
                </w:tcPr>
                <w:p w14:paraId="4D6C6AE0"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572.8</w:t>
                  </w:r>
                </w:p>
              </w:tc>
              <w:tc>
                <w:tcPr>
                  <w:tcW w:w="809" w:type="dxa"/>
                  <w:tcBorders>
                    <w:top w:val="single" w:sz="4" w:space="0" w:color="auto"/>
                  </w:tcBorders>
                  <w:shd w:val="clear" w:color="auto" w:fill="auto"/>
                  <w:vAlign w:val="center"/>
                </w:tcPr>
                <w:p w14:paraId="534CE35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571.1</w:t>
                  </w:r>
                </w:p>
              </w:tc>
              <w:tc>
                <w:tcPr>
                  <w:tcW w:w="782" w:type="dxa"/>
                  <w:tcBorders>
                    <w:top w:val="single" w:sz="4" w:space="0" w:color="auto"/>
                  </w:tcBorders>
                  <w:shd w:val="clear" w:color="auto" w:fill="auto"/>
                  <w:vAlign w:val="center"/>
                </w:tcPr>
                <w:p w14:paraId="47B9B9B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569.5 </w:t>
                  </w:r>
                </w:p>
              </w:tc>
              <w:tc>
                <w:tcPr>
                  <w:tcW w:w="792" w:type="dxa"/>
                  <w:tcBorders>
                    <w:top w:val="single" w:sz="4" w:space="0" w:color="auto"/>
                  </w:tcBorders>
                  <w:shd w:val="clear" w:color="auto" w:fill="auto"/>
                  <w:vAlign w:val="center"/>
                </w:tcPr>
                <w:p w14:paraId="3B16CE7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557.9 </w:t>
                  </w:r>
                </w:p>
              </w:tc>
              <w:tc>
                <w:tcPr>
                  <w:tcW w:w="787" w:type="dxa"/>
                  <w:tcBorders>
                    <w:top w:val="single" w:sz="4" w:space="0" w:color="auto"/>
                    <w:right w:val="nil"/>
                  </w:tcBorders>
                  <w:shd w:val="clear" w:color="auto" w:fill="auto"/>
                  <w:vAlign w:val="center"/>
                </w:tcPr>
                <w:p w14:paraId="74FC7AE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581.2</w:t>
                  </w:r>
                </w:p>
              </w:tc>
              <w:tc>
                <w:tcPr>
                  <w:tcW w:w="787" w:type="dxa"/>
                  <w:tcBorders>
                    <w:top w:val="single" w:sz="4" w:space="0" w:color="auto"/>
                    <w:right w:val="nil"/>
                  </w:tcBorders>
                  <w:vAlign w:val="center"/>
                </w:tcPr>
                <w:p w14:paraId="15040CE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560.2</w:t>
                  </w:r>
                </w:p>
              </w:tc>
              <w:tc>
                <w:tcPr>
                  <w:tcW w:w="787" w:type="dxa"/>
                  <w:tcBorders>
                    <w:top w:val="single" w:sz="4" w:space="0" w:color="auto"/>
                    <w:right w:val="nil"/>
                  </w:tcBorders>
                  <w:vAlign w:val="center"/>
                </w:tcPr>
                <w:p w14:paraId="576F755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563.2</w:t>
                  </w:r>
                </w:p>
              </w:tc>
              <w:tc>
                <w:tcPr>
                  <w:tcW w:w="787" w:type="dxa"/>
                  <w:tcBorders>
                    <w:top w:val="single" w:sz="4" w:space="0" w:color="auto"/>
                  </w:tcBorders>
                  <w:vAlign w:val="center"/>
                </w:tcPr>
                <w:p w14:paraId="69F5AE19"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555.1</w:t>
                  </w:r>
                </w:p>
              </w:tc>
              <w:tc>
                <w:tcPr>
                  <w:tcW w:w="787" w:type="dxa"/>
                  <w:tcBorders>
                    <w:top w:val="single" w:sz="4" w:space="0" w:color="auto"/>
                  </w:tcBorders>
                  <w:vAlign w:val="center"/>
                </w:tcPr>
                <w:p w14:paraId="1124DBF6"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546.9</w:t>
                  </w:r>
                </w:p>
              </w:tc>
            </w:tr>
            <w:tr w:rsidR="00007C20" w:rsidRPr="00CF6B2C" w14:paraId="5E2EDF93" w14:textId="77777777" w:rsidTr="005163AE">
              <w:trPr>
                <w:gridAfter w:val="2"/>
                <w:wAfter w:w="1869" w:type="dxa"/>
                <w:trHeight w:val="273"/>
              </w:trPr>
              <w:tc>
                <w:tcPr>
                  <w:tcW w:w="1824" w:type="dxa"/>
                  <w:gridSpan w:val="3"/>
                  <w:tcBorders>
                    <w:left w:val="nil"/>
                    <w:bottom w:val="nil"/>
                  </w:tcBorders>
                  <w:shd w:val="clear" w:color="auto" w:fill="auto"/>
                </w:tcPr>
                <w:p w14:paraId="6A6F3925" w14:textId="77777777" w:rsidR="00007C20" w:rsidRPr="00745EE9" w:rsidRDefault="00007C20" w:rsidP="00220683">
                  <w:pPr>
                    <w:framePr w:hSpace="180" w:wrap="around" w:vAnchor="page" w:hAnchor="page" w:x="816" w:y="1223"/>
                    <w:tabs>
                      <w:tab w:val="left" w:pos="6120"/>
                    </w:tabs>
                    <w:rPr>
                      <w:rFonts w:cs="Arial"/>
                      <w:color w:val="000000"/>
                      <w:sz w:val="18"/>
                      <w:szCs w:val="18"/>
                    </w:rPr>
                  </w:pPr>
                  <w:r w:rsidRPr="00745EE9">
                    <w:rPr>
                      <w:rFonts w:cs="Arial"/>
                      <w:color w:val="000000"/>
                      <w:sz w:val="18"/>
                      <w:szCs w:val="18"/>
                    </w:rPr>
                    <w:t>Male</w:t>
                  </w:r>
                </w:p>
              </w:tc>
              <w:tc>
                <w:tcPr>
                  <w:tcW w:w="1717" w:type="dxa"/>
                  <w:gridSpan w:val="3"/>
                  <w:shd w:val="clear" w:color="auto" w:fill="auto"/>
                  <w:vAlign w:val="center"/>
                </w:tcPr>
                <w:p w14:paraId="47F0297E" w14:textId="77777777" w:rsidR="00007C20" w:rsidRPr="00745EE9" w:rsidRDefault="00007C20" w:rsidP="00220683">
                  <w:pPr>
                    <w:framePr w:hSpace="180" w:wrap="around" w:vAnchor="page" w:hAnchor="page" w:x="816" w:y="1223"/>
                    <w:jc w:val="center"/>
                    <w:rPr>
                      <w:sz w:val="18"/>
                      <w:szCs w:val="18"/>
                    </w:rPr>
                  </w:pPr>
                  <w:r w:rsidRPr="00745EE9">
                    <w:rPr>
                      <w:sz w:val="18"/>
                      <w:szCs w:val="18"/>
                    </w:rPr>
                    <w:t>Number</w:t>
                  </w:r>
                </w:p>
              </w:tc>
              <w:tc>
                <w:tcPr>
                  <w:tcW w:w="884" w:type="dxa"/>
                  <w:gridSpan w:val="2"/>
                  <w:shd w:val="clear" w:color="auto" w:fill="auto"/>
                  <w:vAlign w:val="center"/>
                </w:tcPr>
                <w:p w14:paraId="63749393"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24,557</w:t>
                  </w:r>
                </w:p>
              </w:tc>
              <w:tc>
                <w:tcPr>
                  <w:tcW w:w="905" w:type="dxa"/>
                  <w:gridSpan w:val="2"/>
                  <w:shd w:val="clear" w:color="auto" w:fill="auto"/>
                  <w:vAlign w:val="center"/>
                </w:tcPr>
                <w:p w14:paraId="0A4E4F3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25,051</w:t>
                  </w:r>
                </w:p>
              </w:tc>
              <w:tc>
                <w:tcPr>
                  <w:tcW w:w="824" w:type="dxa"/>
                  <w:shd w:val="clear" w:color="auto" w:fill="auto"/>
                  <w:vAlign w:val="center"/>
                </w:tcPr>
                <w:p w14:paraId="7941982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25,553 </w:t>
                  </w:r>
                </w:p>
              </w:tc>
              <w:tc>
                <w:tcPr>
                  <w:tcW w:w="809" w:type="dxa"/>
                  <w:shd w:val="clear" w:color="auto" w:fill="auto"/>
                  <w:vAlign w:val="center"/>
                </w:tcPr>
                <w:p w14:paraId="6477836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25,280 </w:t>
                  </w:r>
                </w:p>
              </w:tc>
              <w:tc>
                <w:tcPr>
                  <w:tcW w:w="782" w:type="dxa"/>
                  <w:shd w:val="clear" w:color="auto" w:fill="auto"/>
                  <w:vAlign w:val="center"/>
                </w:tcPr>
                <w:p w14:paraId="57F837D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26,051 </w:t>
                  </w:r>
                </w:p>
              </w:tc>
              <w:tc>
                <w:tcPr>
                  <w:tcW w:w="792" w:type="dxa"/>
                  <w:shd w:val="clear" w:color="auto" w:fill="auto"/>
                  <w:vAlign w:val="center"/>
                </w:tcPr>
                <w:p w14:paraId="6882385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26,867 </w:t>
                  </w:r>
                </w:p>
              </w:tc>
              <w:tc>
                <w:tcPr>
                  <w:tcW w:w="787" w:type="dxa"/>
                  <w:tcBorders>
                    <w:right w:val="nil"/>
                  </w:tcBorders>
                  <w:shd w:val="clear" w:color="auto" w:fill="auto"/>
                  <w:vAlign w:val="center"/>
                </w:tcPr>
                <w:p w14:paraId="66B9807B"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27,905            </w:t>
                  </w:r>
                </w:p>
              </w:tc>
              <w:tc>
                <w:tcPr>
                  <w:tcW w:w="787" w:type="dxa"/>
                  <w:tcBorders>
                    <w:right w:val="nil"/>
                  </w:tcBorders>
                  <w:vAlign w:val="center"/>
                </w:tcPr>
                <w:p w14:paraId="7582E51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28,000</w:t>
                  </w:r>
                </w:p>
              </w:tc>
              <w:tc>
                <w:tcPr>
                  <w:tcW w:w="787" w:type="dxa"/>
                  <w:tcBorders>
                    <w:right w:val="nil"/>
                  </w:tcBorders>
                  <w:vAlign w:val="center"/>
                </w:tcPr>
                <w:p w14:paraId="399ABD14"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29,178</w:t>
                  </w:r>
                </w:p>
              </w:tc>
              <w:tc>
                <w:tcPr>
                  <w:tcW w:w="787" w:type="dxa"/>
                  <w:vAlign w:val="center"/>
                </w:tcPr>
                <w:p w14:paraId="00548482"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29,276</w:t>
                  </w:r>
                </w:p>
              </w:tc>
              <w:tc>
                <w:tcPr>
                  <w:tcW w:w="787" w:type="dxa"/>
                  <w:vAlign w:val="center"/>
                </w:tcPr>
                <w:p w14:paraId="456C1358"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29,</w:t>
                  </w:r>
                  <w:r>
                    <w:rPr>
                      <w:rFonts w:cs="Arial"/>
                      <w:sz w:val="18"/>
                      <w:szCs w:val="18"/>
                    </w:rPr>
                    <w:t>177</w:t>
                  </w:r>
                </w:p>
              </w:tc>
            </w:tr>
            <w:tr w:rsidR="00007C20" w:rsidRPr="00CF6B2C" w14:paraId="107AE08E" w14:textId="77777777" w:rsidTr="005163AE">
              <w:trPr>
                <w:gridAfter w:val="2"/>
                <w:wAfter w:w="1869" w:type="dxa"/>
                <w:trHeight w:val="259"/>
              </w:trPr>
              <w:tc>
                <w:tcPr>
                  <w:tcW w:w="1824" w:type="dxa"/>
                  <w:gridSpan w:val="3"/>
                  <w:tcBorders>
                    <w:top w:val="nil"/>
                    <w:left w:val="nil"/>
                    <w:bottom w:val="single" w:sz="4" w:space="0" w:color="auto"/>
                  </w:tcBorders>
                  <w:shd w:val="clear" w:color="auto" w:fill="auto"/>
                </w:tcPr>
                <w:p w14:paraId="4743F301" w14:textId="77777777" w:rsidR="00007C20" w:rsidRPr="00745EE9" w:rsidRDefault="00007C20" w:rsidP="00220683">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14CE36B9" w14:textId="77777777" w:rsidR="00007C20" w:rsidRPr="00745EE9" w:rsidRDefault="00007C20" w:rsidP="00220683">
                  <w:pPr>
                    <w:framePr w:hSpace="180" w:wrap="around" w:vAnchor="page" w:hAnchor="page" w:x="816" w:y="1223"/>
                    <w:jc w:val="center"/>
                    <w:rPr>
                      <w:sz w:val="18"/>
                      <w:szCs w:val="18"/>
                    </w:rPr>
                  </w:pPr>
                  <w:r w:rsidRPr="00745EE9">
                    <w:rPr>
                      <w:sz w:val="18"/>
                      <w:szCs w:val="18"/>
                    </w:rPr>
                    <w:t>Age-adjusted rate</w:t>
                  </w:r>
                  <w:r w:rsidRPr="00745EE9">
                    <w:rPr>
                      <w:rFonts w:cs="Arial"/>
                      <w:color w:val="000000"/>
                      <w:sz w:val="18"/>
                      <w:szCs w:val="18"/>
                      <w:vertAlign w:val="superscript"/>
                    </w:rPr>
                    <w:t>4</w:t>
                  </w:r>
                </w:p>
              </w:tc>
              <w:tc>
                <w:tcPr>
                  <w:tcW w:w="884" w:type="dxa"/>
                  <w:gridSpan w:val="2"/>
                  <w:shd w:val="clear" w:color="auto" w:fill="auto"/>
                  <w:vAlign w:val="center"/>
                </w:tcPr>
                <w:p w14:paraId="46160404" w14:textId="77777777" w:rsidR="00007C20" w:rsidRPr="00745EE9" w:rsidRDefault="00007C20" w:rsidP="00220683">
                  <w:pPr>
                    <w:pStyle w:val="Caption"/>
                    <w:keepNext/>
                    <w:framePr w:hSpace="180" w:wrap="around" w:vAnchor="page" w:hAnchor="page" w:x="816" w:y="1223"/>
                    <w:tabs>
                      <w:tab w:val="center" w:pos="6696"/>
                      <w:tab w:val="right" w:pos="13392"/>
                    </w:tabs>
                    <w:ind w:right="-87"/>
                    <w:jc w:val="center"/>
                    <w:rPr>
                      <w:rFonts w:cs="Arial"/>
                      <w:b w:val="0"/>
                      <w:sz w:val="18"/>
                      <w:szCs w:val="18"/>
                    </w:rPr>
                  </w:pPr>
                  <w:bookmarkStart w:id="67" w:name="_Toc361388662"/>
                  <w:bookmarkStart w:id="68" w:name="_Toc361389046"/>
                  <w:bookmarkStart w:id="69" w:name="_Toc361900247"/>
                  <w:r w:rsidRPr="00745EE9">
                    <w:rPr>
                      <w:rFonts w:cs="Arial"/>
                      <w:b w:val="0"/>
                      <w:sz w:val="18"/>
                      <w:szCs w:val="18"/>
                    </w:rPr>
                    <w:t>822.1</w:t>
                  </w:r>
                  <w:bookmarkEnd w:id="67"/>
                  <w:bookmarkEnd w:id="68"/>
                  <w:bookmarkEnd w:id="69"/>
                </w:p>
              </w:tc>
              <w:tc>
                <w:tcPr>
                  <w:tcW w:w="905" w:type="dxa"/>
                  <w:gridSpan w:val="2"/>
                  <w:shd w:val="clear" w:color="auto" w:fill="auto"/>
                  <w:vAlign w:val="center"/>
                </w:tcPr>
                <w:p w14:paraId="55A4D8C1" w14:textId="77777777" w:rsidR="00007C20" w:rsidRPr="00745EE9" w:rsidRDefault="00007C20" w:rsidP="00220683">
                  <w:pPr>
                    <w:pStyle w:val="Caption"/>
                    <w:keepNext/>
                    <w:framePr w:hSpace="180" w:wrap="around" w:vAnchor="page" w:hAnchor="page" w:x="816" w:y="1223"/>
                    <w:tabs>
                      <w:tab w:val="center" w:pos="6696"/>
                      <w:tab w:val="right" w:pos="13392"/>
                    </w:tabs>
                    <w:jc w:val="right"/>
                    <w:rPr>
                      <w:rFonts w:cs="Arial"/>
                      <w:b w:val="0"/>
                      <w:sz w:val="18"/>
                      <w:szCs w:val="18"/>
                    </w:rPr>
                  </w:pPr>
                  <w:bookmarkStart w:id="70" w:name="_Toc361388663"/>
                  <w:bookmarkStart w:id="71" w:name="_Toc361389047"/>
                  <w:bookmarkStart w:id="72" w:name="_Toc361900248"/>
                  <w:r w:rsidRPr="00745EE9">
                    <w:rPr>
                      <w:rFonts w:cs="Arial"/>
                      <w:b w:val="0"/>
                      <w:sz w:val="18"/>
                      <w:szCs w:val="18"/>
                    </w:rPr>
                    <w:t>811.9</w:t>
                  </w:r>
                  <w:bookmarkEnd w:id="70"/>
                  <w:bookmarkEnd w:id="71"/>
                  <w:bookmarkEnd w:id="72"/>
                </w:p>
              </w:tc>
              <w:tc>
                <w:tcPr>
                  <w:tcW w:w="824" w:type="dxa"/>
                  <w:shd w:val="clear" w:color="auto" w:fill="auto"/>
                  <w:vAlign w:val="center"/>
                </w:tcPr>
                <w:p w14:paraId="301C530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808.5</w:t>
                  </w:r>
                </w:p>
              </w:tc>
              <w:tc>
                <w:tcPr>
                  <w:tcW w:w="809" w:type="dxa"/>
                  <w:shd w:val="clear" w:color="auto" w:fill="auto"/>
                  <w:vAlign w:val="center"/>
                </w:tcPr>
                <w:p w14:paraId="49A946F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797.9</w:t>
                  </w:r>
                </w:p>
              </w:tc>
              <w:tc>
                <w:tcPr>
                  <w:tcW w:w="782" w:type="dxa"/>
                  <w:shd w:val="clear" w:color="auto" w:fill="auto"/>
                  <w:vAlign w:val="center"/>
                </w:tcPr>
                <w:p w14:paraId="7E1490B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786.5 </w:t>
                  </w:r>
                </w:p>
              </w:tc>
              <w:tc>
                <w:tcPr>
                  <w:tcW w:w="792" w:type="dxa"/>
                  <w:shd w:val="clear" w:color="auto" w:fill="auto"/>
                  <w:vAlign w:val="center"/>
                </w:tcPr>
                <w:p w14:paraId="76011A5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795.9 </w:t>
                  </w:r>
                </w:p>
              </w:tc>
              <w:tc>
                <w:tcPr>
                  <w:tcW w:w="787" w:type="dxa"/>
                  <w:tcBorders>
                    <w:right w:val="nil"/>
                  </w:tcBorders>
                  <w:shd w:val="clear" w:color="auto" w:fill="auto"/>
                  <w:vAlign w:val="center"/>
                </w:tcPr>
                <w:p w14:paraId="235C75A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814.7</w:t>
                  </w:r>
                </w:p>
              </w:tc>
              <w:tc>
                <w:tcPr>
                  <w:tcW w:w="787" w:type="dxa"/>
                  <w:tcBorders>
                    <w:right w:val="nil"/>
                  </w:tcBorders>
                  <w:vAlign w:val="center"/>
                </w:tcPr>
                <w:p w14:paraId="2D1AD08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804.9</w:t>
                  </w:r>
                </w:p>
              </w:tc>
              <w:tc>
                <w:tcPr>
                  <w:tcW w:w="787" w:type="dxa"/>
                  <w:tcBorders>
                    <w:right w:val="nil"/>
                  </w:tcBorders>
                  <w:vAlign w:val="center"/>
                </w:tcPr>
                <w:p w14:paraId="78BF8A3C"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817.9</w:t>
                  </w:r>
                </w:p>
              </w:tc>
              <w:tc>
                <w:tcPr>
                  <w:tcW w:w="787" w:type="dxa"/>
                  <w:vAlign w:val="center"/>
                </w:tcPr>
                <w:p w14:paraId="672717E8"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798.3</w:t>
                  </w:r>
                </w:p>
              </w:tc>
              <w:tc>
                <w:tcPr>
                  <w:tcW w:w="787" w:type="dxa"/>
                  <w:vAlign w:val="center"/>
                </w:tcPr>
                <w:p w14:paraId="61CCFFB6"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789.2</w:t>
                  </w:r>
                </w:p>
              </w:tc>
            </w:tr>
            <w:tr w:rsidR="00007C20" w:rsidRPr="00745EE9" w14:paraId="337D99DE" w14:textId="77777777" w:rsidTr="00007C20">
              <w:trPr>
                <w:gridAfter w:val="12"/>
                <w:wAfter w:w="9907" w:type="dxa"/>
                <w:trHeight w:val="285"/>
              </w:trPr>
              <w:tc>
                <w:tcPr>
                  <w:tcW w:w="1824" w:type="dxa"/>
                  <w:gridSpan w:val="3"/>
                  <w:tcBorders>
                    <w:left w:val="nil"/>
                    <w:right w:val="nil"/>
                  </w:tcBorders>
                  <w:shd w:val="clear" w:color="auto" w:fill="auto"/>
                  <w:vAlign w:val="center"/>
                </w:tcPr>
                <w:p w14:paraId="55056F97" w14:textId="77777777" w:rsidR="00007C20" w:rsidRPr="00745EE9" w:rsidRDefault="00007C20" w:rsidP="00220683">
                  <w:pPr>
                    <w:framePr w:hSpace="180" w:wrap="around" w:vAnchor="page" w:hAnchor="page" w:x="816" w:y="1223"/>
                    <w:rPr>
                      <w:rFonts w:cs="Arial"/>
                      <w:b/>
                      <w:sz w:val="18"/>
                      <w:szCs w:val="18"/>
                    </w:rPr>
                  </w:pPr>
                  <w:r w:rsidRPr="00745EE9">
                    <w:rPr>
                      <w:rFonts w:cs="Arial"/>
                      <w:b/>
                      <w:sz w:val="18"/>
                      <w:szCs w:val="18"/>
                    </w:rPr>
                    <w:t>Age of decedent</w:t>
                  </w:r>
                </w:p>
              </w:tc>
              <w:tc>
                <w:tcPr>
                  <w:tcW w:w="1039" w:type="dxa"/>
                  <w:gridSpan w:val="2"/>
                  <w:tcBorders>
                    <w:left w:val="nil"/>
                    <w:right w:val="nil"/>
                  </w:tcBorders>
                </w:tcPr>
                <w:p w14:paraId="4C96E30C" w14:textId="77777777" w:rsidR="00007C20" w:rsidRPr="00745EE9" w:rsidRDefault="00007C20" w:rsidP="00220683">
                  <w:pPr>
                    <w:framePr w:hSpace="180" w:wrap="around" w:vAnchor="page" w:hAnchor="page" w:x="816" w:y="1223"/>
                    <w:rPr>
                      <w:rFonts w:cs="Arial"/>
                      <w:b/>
                      <w:sz w:val="18"/>
                      <w:szCs w:val="18"/>
                    </w:rPr>
                  </w:pPr>
                </w:p>
              </w:tc>
              <w:tc>
                <w:tcPr>
                  <w:tcW w:w="784" w:type="dxa"/>
                  <w:gridSpan w:val="2"/>
                  <w:tcBorders>
                    <w:left w:val="nil"/>
                    <w:right w:val="nil"/>
                  </w:tcBorders>
                </w:tcPr>
                <w:p w14:paraId="5391327A" w14:textId="77777777" w:rsidR="00007C20" w:rsidRPr="00745EE9" w:rsidRDefault="00007C20" w:rsidP="00220683">
                  <w:pPr>
                    <w:framePr w:hSpace="180" w:wrap="around" w:vAnchor="page" w:hAnchor="page" w:x="816" w:y="1223"/>
                    <w:jc w:val="center"/>
                    <w:rPr>
                      <w:rFonts w:cs="Arial"/>
                      <w:b/>
                      <w:sz w:val="18"/>
                      <w:szCs w:val="18"/>
                    </w:rPr>
                  </w:pPr>
                </w:p>
              </w:tc>
              <w:tc>
                <w:tcPr>
                  <w:tcW w:w="787" w:type="dxa"/>
                  <w:gridSpan w:val="2"/>
                  <w:tcBorders>
                    <w:left w:val="nil"/>
                    <w:right w:val="nil"/>
                  </w:tcBorders>
                </w:tcPr>
                <w:p w14:paraId="044A5A79" w14:textId="77777777" w:rsidR="00007C20" w:rsidRPr="00745EE9" w:rsidRDefault="00007C20" w:rsidP="00220683">
                  <w:pPr>
                    <w:framePr w:hSpace="180" w:wrap="around" w:vAnchor="page" w:hAnchor="page" w:x="816" w:y="1223"/>
                    <w:jc w:val="center"/>
                    <w:rPr>
                      <w:rFonts w:cs="Arial"/>
                      <w:b/>
                      <w:sz w:val="18"/>
                      <w:szCs w:val="18"/>
                    </w:rPr>
                  </w:pPr>
                </w:p>
              </w:tc>
            </w:tr>
            <w:tr w:rsidR="00007C20" w:rsidRPr="00CF6B2C" w14:paraId="66C35C0E" w14:textId="77777777" w:rsidTr="005163AE">
              <w:trPr>
                <w:gridAfter w:val="2"/>
                <w:wAfter w:w="1869" w:type="dxa"/>
                <w:trHeight w:val="186"/>
              </w:trPr>
              <w:tc>
                <w:tcPr>
                  <w:tcW w:w="1824" w:type="dxa"/>
                  <w:gridSpan w:val="3"/>
                  <w:tcBorders>
                    <w:left w:val="nil"/>
                  </w:tcBorders>
                  <w:shd w:val="clear" w:color="auto" w:fill="auto"/>
                </w:tcPr>
                <w:p w14:paraId="74849F2E" w14:textId="77777777" w:rsidR="00007C20" w:rsidRPr="00745EE9" w:rsidRDefault="00007C20" w:rsidP="00220683">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&lt;1 year</w:t>
                  </w:r>
                </w:p>
              </w:tc>
              <w:tc>
                <w:tcPr>
                  <w:tcW w:w="1717" w:type="dxa"/>
                  <w:gridSpan w:val="3"/>
                  <w:shd w:val="clear" w:color="auto" w:fill="auto"/>
                </w:tcPr>
                <w:p w14:paraId="1EDB9722"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6941AAB9"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366</w:t>
                  </w:r>
                </w:p>
              </w:tc>
              <w:tc>
                <w:tcPr>
                  <w:tcW w:w="905" w:type="dxa"/>
                  <w:gridSpan w:val="2"/>
                  <w:shd w:val="clear" w:color="auto" w:fill="auto"/>
                  <w:vAlign w:val="center"/>
                </w:tcPr>
                <w:p w14:paraId="173F5DF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319 </w:t>
                  </w:r>
                </w:p>
              </w:tc>
              <w:tc>
                <w:tcPr>
                  <w:tcW w:w="824" w:type="dxa"/>
                  <w:shd w:val="clear" w:color="auto" w:fill="auto"/>
                  <w:vAlign w:val="center"/>
                </w:tcPr>
                <w:p w14:paraId="75048FA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310 </w:t>
                  </w:r>
                </w:p>
              </w:tc>
              <w:tc>
                <w:tcPr>
                  <w:tcW w:w="809" w:type="dxa"/>
                  <w:shd w:val="clear" w:color="auto" w:fill="auto"/>
                  <w:vAlign w:val="center"/>
                </w:tcPr>
                <w:p w14:paraId="4B07684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309 </w:t>
                  </w:r>
                </w:p>
              </w:tc>
              <w:tc>
                <w:tcPr>
                  <w:tcW w:w="782" w:type="dxa"/>
                  <w:shd w:val="clear" w:color="auto" w:fill="auto"/>
                  <w:vAlign w:val="center"/>
                </w:tcPr>
                <w:p w14:paraId="76388CF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298 </w:t>
                  </w:r>
                </w:p>
              </w:tc>
              <w:tc>
                <w:tcPr>
                  <w:tcW w:w="792" w:type="dxa"/>
                  <w:shd w:val="clear" w:color="auto" w:fill="auto"/>
                  <w:vAlign w:val="center"/>
                </w:tcPr>
                <w:p w14:paraId="7284AE6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321 </w:t>
                  </w:r>
                </w:p>
              </w:tc>
              <w:tc>
                <w:tcPr>
                  <w:tcW w:w="787" w:type="dxa"/>
                  <w:tcBorders>
                    <w:right w:val="nil"/>
                  </w:tcBorders>
                  <w:shd w:val="clear" w:color="auto" w:fill="auto"/>
                  <w:vAlign w:val="center"/>
                </w:tcPr>
                <w:p w14:paraId="67239B2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310</w:t>
                  </w:r>
                </w:p>
              </w:tc>
              <w:tc>
                <w:tcPr>
                  <w:tcW w:w="787" w:type="dxa"/>
                  <w:tcBorders>
                    <w:right w:val="nil"/>
                  </w:tcBorders>
                  <w:vAlign w:val="center"/>
                </w:tcPr>
                <w:p w14:paraId="5C03289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283</w:t>
                  </w:r>
                </w:p>
              </w:tc>
              <w:tc>
                <w:tcPr>
                  <w:tcW w:w="787" w:type="dxa"/>
                  <w:tcBorders>
                    <w:right w:val="nil"/>
                  </w:tcBorders>
                  <w:vAlign w:val="center"/>
                </w:tcPr>
                <w:p w14:paraId="0039F0E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263</w:t>
                  </w:r>
                </w:p>
              </w:tc>
              <w:tc>
                <w:tcPr>
                  <w:tcW w:w="787" w:type="dxa"/>
                  <w:vAlign w:val="center"/>
                </w:tcPr>
                <w:p w14:paraId="49DB3D35"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291</w:t>
                  </w:r>
                </w:p>
              </w:tc>
              <w:tc>
                <w:tcPr>
                  <w:tcW w:w="787" w:type="dxa"/>
                  <w:vAlign w:val="center"/>
                </w:tcPr>
                <w:p w14:paraId="7AC8070C"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255</w:t>
                  </w:r>
                </w:p>
              </w:tc>
            </w:tr>
            <w:tr w:rsidR="00007C20" w:rsidRPr="00CF6B2C" w14:paraId="68838C6C" w14:textId="77777777" w:rsidTr="005163AE">
              <w:trPr>
                <w:gridAfter w:val="2"/>
                <w:wAfter w:w="1869" w:type="dxa"/>
                <w:trHeight w:val="159"/>
              </w:trPr>
              <w:tc>
                <w:tcPr>
                  <w:tcW w:w="1824" w:type="dxa"/>
                  <w:gridSpan w:val="3"/>
                  <w:tcBorders>
                    <w:left w:val="nil"/>
                  </w:tcBorders>
                  <w:shd w:val="clear" w:color="auto" w:fill="auto"/>
                </w:tcPr>
                <w:p w14:paraId="6FAF794C" w14:textId="77777777" w:rsidR="00007C20" w:rsidRPr="00745EE9" w:rsidRDefault="00007C20" w:rsidP="00220683">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1-14 years</w:t>
                  </w:r>
                </w:p>
              </w:tc>
              <w:tc>
                <w:tcPr>
                  <w:tcW w:w="1717" w:type="dxa"/>
                  <w:gridSpan w:val="3"/>
                  <w:shd w:val="clear" w:color="auto" w:fill="auto"/>
                </w:tcPr>
                <w:p w14:paraId="39CD4E3F"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143FA79F"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118</w:t>
                  </w:r>
                </w:p>
              </w:tc>
              <w:tc>
                <w:tcPr>
                  <w:tcW w:w="905" w:type="dxa"/>
                  <w:gridSpan w:val="2"/>
                  <w:shd w:val="clear" w:color="auto" w:fill="auto"/>
                  <w:vAlign w:val="center"/>
                </w:tcPr>
                <w:p w14:paraId="690E455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113 </w:t>
                  </w:r>
                </w:p>
              </w:tc>
              <w:tc>
                <w:tcPr>
                  <w:tcW w:w="824" w:type="dxa"/>
                  <w:shd w:val="clear" w:color="auto" w:fill="auto"/>
                  <w:vAlign w:val="center"/>
                </w:tcPr>
                <w:p w14:paraId="63871ED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114 </w:t>
                  </w:r>
                </w:p>
              </w:tc>
              <w:tc>
                <w:tcPr>
                  <w:tcW w:w="809" w:type="dxa"/>
                  <w:shd w:val="clear" w:color="auto" w:fill="auto"/>
                  <w:vAlign w:val="center"/>
                </w:tcPr>
                <w:p w14:paraId="51B781E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99 </w:t>
                  </w:r>
                </w:p>
              </w:tc>
              <w:tc>
                <w:tcPr>
                  <w:tcW w:w="782" w:type="dxa"/>
                  <w:shd w:val="clear" w:color="auto" w:fill="auto"/>
                  <w:vAlign w:val="center"/>
                </w:tcPr>
                <w:p w14:paraId="07FEC280"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118 </w:t>
                  </w:r>
                </w:p>
              </w:tc>
              <w:tc>
                <w:tcPr>
                  <w:tcW w:w="792" w:type="dxa"/>
                  <w:shd w:val="clear" w:color="auto" w:fill="auto"/>
                  <w:vAlign w:val="center"/>
                </w:tcPr>
                <w:p w14:paraId="5378649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129 </w:t>
                  </w:r>
                </w:p>
              </w:tc>
              <w:tc>
                <w:tcPr>
                  <w:tcW w:w="787" w:type="dxa"/>
                  <w:tcBorders>
                    <w:right w:val="nil"/>
                  </w:tcBorders>
                  <w:shd w:val="clear" w:color="auto" w:fill="auto"/>
                  <w:vAlign w:val="center"/>
                </w:tcPr>
                <w:p w14:paraId="4CB7E89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119</w:t>
                  </w:r>
                </w:p>
              </w:tc>
              <w:tc>
                <w:tcPr>
                  <w:tcW w:w="787" w:type="dxa"/>
                  <w:tcBorders>
                    <w:right w:val="nil"/>
                  </w:tcBorders>
                  <w:vAlign w:val="center"/>
                </w:tcPr>
                <w:p w14:paraId="4663E79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115</w:t>
                  </w:r>
                </w:p>
              </w:tc>
              <w:tc>
                <w:tcPr>
                  <w:tcW w:w="787" w:type="dxa"/>
                  <w:tcBorders>
                    <w:right w:val="nil"/>
                  </w:tcBorders>
                  <w:vAlign w:val="center"/>
                </w:tcPr>
                <w:p w14:paraId="01B85EC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122</w:t>
                  </w:r>
                </w:p>
              </w:tc>
              <w:tc>
                <w:tcPr>
                  <w:tcW w:w="787" w:type="dxa"/>
                  <w:vAlign w:val="center"/>
                </w:tcPr>
                <w:p w14:paraId="1919BB3D"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111</w:t>
                  </w:r>
                </w:p>
              </w:tc>
              <w:tc>
                <w:tcPr>
                  <w:tcW w:w="787" w:type="dxa"/>
                  <w:vAlign w:val="center"/>
                </w:tcPr>
                <w:p w14:paraId="0B30C1B2"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106</w:t>
                  </w:r>
                </w:p>
              </w:tc>
            </w:tr>
            <w:tr w:rsidR="00007C20" w:rsidRPr="00CF6B2C" w14:paraId="47917BFB" w14:textId="77777777" w:rsidTr="005163AE">
              <w:trPr>
                <w:gridAfter w:val="2"/>
                <w:wAfter w:w="1869" w:type="dxa"/>
                <w:trHeight w:val="204"/>
              </w:trPr>
              <w:tc>
                <w:tcPr>
                  <w:tcW w:w="1824" w:type="dxa"/>
                  <w:gridSpan w:val="3"/>
                  <w:tcBorders>
                    <w:left w:val="nil"/>
                  </w:tcBorders>
                  <w:shd w:val="clear" w:color="auto" w:fill="auto"/>
                </w:tcPr>
                <w:p w14:paraId="19AF055F" w14:textId="77777777" w:rsidR="00007C20" w:rsidRPr="00745EE9" w:rsidRDefault="00007C20" w:rsidP="00220683">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15-24 years</w:t>
                  </w:r>
                </w:p>
              </w:tc>
              <w:tc>
                <w:tcPr>
                  <w:tcW w:w="1717" w:type="dxa"/>
                  <w:gridSpan w:val="3"/>
                  <w:shd w:val="clear" w:color="auto" w:fill="auto"/>
                </w:tcPr>
                <w:p w14:paraId="6A6DC3D5"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0FFEB6AC"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440</w:t>
                  </w:r>
                </w:p>
              </w:tc>
              <w:tc>
                <w:tcPr>
                  <w:tcW w:w="905" w:type="dxa"/>
                  <w:gridSpan w:val="2"/>
                  <w:shd w:val="clear" w:color="auto" w:fill="auto"/>
                  <w:vAlign w:val="center"/>
                </w:tcPr>
                <w:p w14:paraId="39B2945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453 </w:t>
                  </w:r>
                </w:p>
              </w:tc>
              <w:tc>
                <w:tcPr>
                  <w:tcW w:w="824" w:type="dxa"/>
                  <w:shd w:val="clear" w:color="auto" w:fill="auto"/>
                  <w:vAlign w:val="center"/>
                </w:tcPr>
                <w:p w14:paraId="12F29040"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471 </w:t>
                  </w:r>
                </w:p>
              </w:tc>
              <w:tc>
                <w:tcPr>
                  <w:tcW w:w="809" w:type="dxa"/>
                  <w:shd w:val="clear" w:color="auto" w:fill="auto"/>
                  <w:vAlign w:val="center"/>
                </w:tcPr>
                <w:p w14:paraId="7E94A044"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419 </w:t>
                  </w:r>
                </w:p>
              </w:tc>
              <w:tc>
                <w:tcPr>
                  <w:tcW w:w="782" w:type="dxa"/>
                  <w:shd w:val="clear" w:color="auto" w:fill="auto"/>
                  <w:vAlign w:val="center"/>
                </w:tcPr>
                <w:p w14:paraId="26D559A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449 </w:t>
                  </w:r>
                </w:p>
              </w:tc>
              <w:tc>
                <w:tcPr>
                  <w:tcW w:w="792" w:type="dxa"/>
                  <w:shd w:val="clear" w:color="auto" w:fill="auto"/>
                  <w:vAlign w:val="center"/>
                </w:tcPr>
                <w:p w14:paraId="61DDF6D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441 </w:t>
                  </w:r>
                </w:p>
              </w:tc>
              <w:tc>
                <w:tcPr>
                  <w:tcW w:w="787" w:type="dxa"/>
                  <w:tcBorders>
                    <w:right w:val="nil"/>
                  </w:tcBorders>
                  <w:shd w:val="clear" w:color="auto" w:fill="auto"/>
                  <w:vAlign w:val="center"/>
                </w:tcPr>
                <w:p w14:paraId="1B52C03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519</w:t>
                  </w:r>
                </w:p>
              </w:tc>
              <w:tc>
                <w:tcPr>
                  <w:tcW w:w="787" w:type="dxa"/>
                  <w:tcBorders>
                    <w:right w:val="nil"/>
                  </w:tcBorders>
                  <w:vAlign w:val="center"/>
                </w:tcPr>
                <w:p w14:paraId="50A5B7DB"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526</w:t>
                  </w:r>
                </w:p>
              </w:tc>
              <w:tc>
                <w:tcPr>
                  <w:tcW w:w="787" w:type="dxa"/>
                  <w:tcBorders>
                    <w:right w:val="nil"/>
                  </w:tcBorders>
                  <w:vAlign w:val="center"/>
                </w:tcPr>
                <w:p w14:paraId="008B224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501</w:t>
                  </w:r>
                </w:p>
              </w:tc>
              <w:tc>
                <w:tcPr>
                  <w:tcW w:w="787" w:type="dxa"/>
                  <w:vAlign w:val="center"/>
                </w:tcPr>
                <w:p w14:paraId="74AECFD6"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416</w:t>
                  </w:r>
                </w:p>
              </w:tc>
              <w:tc>
                <w:tcPr>
                  <w:tcW w:w="787" w:type="dxa"/>
                  <w:vAlign w:val="center"/>
                </w:tcPr>
                <w:p w14:paraId="716840F9"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389</w:t>
                  </w:r>
                </w:p>
              </w:tc>
            </w:tr>
            <w:tr w:rsidR="00007C20" w:rsidRPr="00CF6B2C" w14:paraId="7F11201E" w14:textId="77777777" w:rsidTr="005163AE">
              <w:trPr>
                <w:gridAfter w:val="2"/>
                <w:wAfter w:w="1869" w:type="dxa"/>
                <w:trHeight w:val="168"/>
              </w:trPr>
              <w:tc>
                <w:tcPr>
                  <w:tcW w:w="1824" w:type="dxa"/>
                  <w:gridSpan w:val="3"/>
                  <w:tcBorders>
                    <w:left w:val="nil"/>
                  </w:tcBorders>
                  <w:shd w:val="clear" w:color="auto" w:fill="auto"/>
                </w:tcPr>
                <w:p w14:paraId="334E18D6" w14:textId="77777777" w:rsidR="00007C20" w:rsidRPr="00745EE9" w:rsidRDefault="00007C20" w:rsidP="00220683">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25-44 years</w:t>
                  </w:r>
                </w:p>
              </w:tc>
              <w:tc>
                <w:tcPr>
                  <w:tcW w:w="1717" w:type="dxa"/>
                  <w:gridSpan w:val="3"/>
                  <w:shd w:val="clear" w:color="auto" w:fill="auto"/>
                </w:tcPr>
                <w:p w14:paraId="561B9C9D"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7C5408D3"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1,974</w:t>
                  </w:r>
                </w:p>
              </w:tc>
              <w:tc>
                <w:tcPr>
                  <w:tcW w:w="905" w:type="dxa"/>
                  <w:gridSpan w:val="2"/>
                  <w:shd w:val="clear" w:color="auto" w:fill="auto"/>
                  <w:vAlign w:val="center"/>
                </w:tcPr>
                <w:p w14:paraId="3EE3860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1,823 </w:t>
                  </w:r>
                </w:p>
              </w:tc>
              <w:tc>
                <w:tcPr>
                  <w:tcW w:w="824" w:type="dxa"/>
                  <w:shd w:val="clear" w:color="auto" w:fill="auto"/>
                  <w:vAlign w:val="center"/>
                </w:tcPr>
                <w:p w14:paraId="3999B2A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1,870 </w:t>
                  </w:r>
                </w:p>
              </w:tc>
              <w:tc>
                <w:tcPr>
                  <w:tcW w:w="809" w:type="dxa"/>
                  <w:shd w:val="clear" w:color="auto" w:fill="auto"/>
                  <w:vAlign w:val="center"/>
                </w:tcPr>
                <w:p w14:paraId="5867910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1,880 </w:t>
                  </w:r>
                </w:p>
              </w:tc>
              <w:tc>
                <w:tcPr>
                  <w:tcW w:w="782" w:type="dxa"/>
                  <w:shd w:val="clear" w:color="auto" w:fill="auto"/>
                  <w:vAlign w:val="center"/>
                </w:tcPr>
                <w:p w14:paraId="183383A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1,993 </w:t>
                  </w:r>
                </w:p>
              </w:tc>
              <w:tc>
                <w:tcPr>
                  <w:tcW w:w="792" w:type="dxa"/>
                  <w:shd w:val="clear" w:color="auto" w:fill="auto"/>
                  <w:vAlign w:val="center"/>
                </w:tcPr>
                <w:p w14:paraId="0B4E436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2,234 </w:t>
                  </w:r>
                </w:p>
              </w:tc>
              <w:tc>
                <w:tcPr>
                  <w:tcW w:w="787" w:type="dxa"/>
                  <w:tcBorders>
                    <w:right w:val="nil"/>
                  </w:tcBorders>
                  <w:shd w:val="clear" w:color="auto" w:fill="auto"/>
                  <w:vAlign w:val="center"/>
                </w:tcPr>
                <w:p w14:paraId="547DC1C7"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2,475</w:t>
                  </w:r>
                </w:p>
              </w:tc>
              <w:tc>
                <w:tcPr>
                  <w:tcW w:w="787" w:type="dxa"/>
                  <w:tcBorders>
                    <w:right w:val="nil"/>
                  </w:tcBorders>
                  <w:vAlign w:val="center"/>
                </w:tcPr>
                <w:p w14:paraId="777FE1E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2,742</w:t>
                  </w:r>
                </w:p>
              </w:tc>
              <w:tc>
                <w:tcPr>
                  <w:tcW w:w="787" w:type="dxa"/>
                  <w:tcBorders>
                    <w:right w:val="nil"/>
                  </w:tcBorders>
                  <w:vAlign w:val="center"/>
                </w:tcPr>
                <w:p w14:paraId="000B643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2,788</w:t>
                  </w:r>
                </w:p>
              </w:tc>
              <w:tc>
                <w:tcPr>
                  <w:tcW w:w="787" w:type="dxa"/>
                  <w:vAlign w:val="center"/>
                </w:tcPr>
                <w:p w14:paraId="50107C74"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2,751</w:t>
                  </w:r>
                </w:p>
              </w:tc>
              <w:tc>
                <w:tcPr>
                  <w:tcW w:w="787" w:type="dxa"/>
                  <w:vAlign w:val="center"/>
                </w:tcPr>
                <w:p w14:paraId="23834C41" w14:textId="77777777" w:rsidR="00007C20" w:rsidRPr="000B54D2" w:rsidRDefault="00007C20" w:rsidP="00220683">
                  <w:pPr>
                    <w:framePr w:hSpace="180" w:wrap="around" w:vAnchor="page" w:hAnchor="page" w:x="816" w:y="1223"/>
                    <w:jc w:val="right"/>
                    <w:rPr>
                      <w:rFonts w:cs="Arial"/>
                      <w:sz w:val="18"/>
                      <w:szCs w:val="18"/>
                    </w:rPr>
                  </w:pPr>
                  <w:r>
                    <w:rPr>
                      <w:rFonts w:cs="Arial"/>
                      <w:sz w:val="18"/>
                      <w:szCs w:val="18"/>
                    </w:rPr>
                    <w:t>2,646</w:t>
                  </w:r>
                </w:p>
              </w:tc>
            </w:tr>
            <w:tr w:rsidR="00007C20" w:rsidRPr="00CF6B2C" w14:paraId="2F79FF57" w14:textId="77777777" w:rsidTr="005163AE">
              <w:trPr>
                <w:gridAfter w:val="2"/>
                <w:wAfter w:w="1869" w:type="dxa"/>
                <w:trHeight w:val="124"/>
              </w:trPr>
              <w:tc>
                <w:tcPr>
                  <w:tcW w:w="1824" w:type="dxa"/>
                  <w:gridSpan w:val="3"/>
                  <w:tcBorders>
                    <w:left w:val="nil"/>
                  </w:tcBorders>
                  <w:shd w:val="clear" w:color="auto" w:fill="auto"/>
                </w:tcPr>
                <w:p w14:paraId="4F0A1C2E" w14:textId="77777777" w:rsidR="00007C20" w:rsidRPr="00745EE9" w:rsidRDefault="00007C20" w:rsidP="00220683">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45-64 years</w:t>
                  </w:r>
                </w:p>
              </w:tc>
              <w:tc>
                <w:tcPr>
                  <w:tcW w:w="1717" w:type="dxa"/>
                  <w:gridSpan w:val="3"/>
                  <w:shd w:val="clear" w:color="auto" w:fill="auto"/>
                </w:tcPr>
                <w:p w14:paraId="51E7DF29"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4769088D"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8,688</w:t>
                  </w:r>
                </w:p>
              </w:tc>
              <w:tc>
                <w:tcPr>
                  <w:tcW w:w="905" w:type="dxa"/>
                  <w:gridSpan w:val="2"/>
                  <w:shd w:val="clear" w:color="auto" w:fill="auto"/>
                  <w:vAlign w:val="center"/>
                </w:tcPr>
                <w:p w14:paraId="2379EF34"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8,753 </w:t>
                  </w:r>
                </w:p>
              </w:tc>
              <w:tc>
                <w:tcPr>
                  <w:tcW w:w="824" w:type="dxa"/>
                  <w:shd w:val="clear" w:color="auto" w:fill="auto"/>
                  <w:vAlign w:val="center"/>
                </w:tcPr>
                <w:p w14:paraId="17DA598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8,808 </w:t>
                  </w:r>
                </w:p>
              </w:tc>
              <w:tc>
                <w:tcPr>
                  <w:tcW w:w="809" w:type="dxa"/>
                  <w:shd w:val="clear" w:color="auto" w:fill="auto"/>
                  <w:vAlign w:val="center"/>
                </w:tcPr>
                <w:p w14:paraId="2EA9A6B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8,791 </w:t>
                  </w:r>
                </w:p>
              </w:tc>
              <w:tc>
                <w:tcPr>
                  <w:tcW w:w="782" w:type="dxa"/>
                  <w:shd w:val="clear" w:color="auto" w:fill="auto"/>
                  <w:vAlign w:val="center"/>
                </w:tcPr>
                <w:p w14:paraId="3D6DEBC3"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9,013 </w:t>
                  </w:r>
                </w:p>
              </w:tc>
              <w:tc>
                <w:tcPr>
                  <w:tcW w:w="792" w:type="dxa"/>
                  <w:shd w:val="clear" w:color="auto" w:fill="auto"/>
                  <w:vAlign w:val="center"/>
                </w:tcPr>
                <w:p w14:paraId="3CFA688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9,214 </w:t>
                  </w:r>
                </w:p>
              </w:tc>
              <w:tc>
                <w:tcPr>
                  <w:tcW w:w="787" w:type="dxa"/>
                  <w:tcBorders>
                    <w:right w:val="nil"/>
                  </w:tcBorders>
                  <w:shd w:val="clear" w:color="auto" w:fill="auto"/>
                  <w:vAlign w:val="center"/>
                </w:tcPr>
                <w:p w14:paraId="6D8941A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9,348</w:t>
                  </w:r>
                </w:p>
              </w:tc>
              <w:tc>
                <w:tcPr>
                  <w:tcW w:w="787" w:type="dxa"/>
                  <w:tcBorders>
                    <w:right w:val="nil"/>
                  </w:tcBorders>
                  <w:vAlign w:val="center"/>
                </w:tcPr>
                <w:p w14:paraId="45A8CDD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9,270</w:t>
                  </w:r>
                </w:p>
              </w:tc>
              <w:tc>
                <w:tcPr>
                  <w:tcW w:w="787" w:type="dxa"/>
                  <w:tcBorders>
                    <w:right w:val="nil"/>
                  </w:tcBorders>
                  <w:vAlign w:val="center"/>
                </w:tcPr>
                <w:p w14:paraId="77ED2B5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9,516</w:t>
                  </w:r>
                </w:p>
              </w:tc>
              <w:tc>
                <w:tcPr>
                  <w:tcW w:w="787" w:type="dxa"/>
                  <w:vAlign w:val="center"/>
                </w:tcPr>
                <w:p w14:paraId="60A45C9B"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9,350</w:t>
                  </w:r>
                </w:p>
              </w:tc>
              <w:tc>
                <w:tcPr>
                  <w:tcW w:w="787" w:type="dxa"/>
                  <w:vAlign w:val="center"/>
                </w:tcPr>
                <w:p w14:paraId="1C81828C"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9,</w:t>
                  </w:r>
                  <w:r>
                    <w:rPr>
                      <w:rFonts w:cs="Arial"/>
                      <w:sz w:val="18"/>
                      <w:szCs w:val="18"/>
                    </w:rPr>
                    <w:t>417</w:t>
                  </w:r>
                </w:p>
              </w:tc>
            </w:tr>
            <w:tr w:rsidR="00007C20" w:rsidRPr="00CF6B2C" w14:paraId="512F737D" w14:textId="77777777" w:rsidTr="005163AE">
              <w:trPr>
                <w:gridAfter w:val="2"/>
                <w:wAfter w:w="1869" w:type="dxa"/>
                <w:trHeight w:val="186"/>
              </w:trPr>
              <w:tc>
                <w:tcPr>
                  <w:tcW w:w="1824" w:type="dxa"/>
                  <w:gridSpan w:val="3"/>
                  <w:tcBorders>
                    <w:left w:val="nil"/>
                  </w:tcBorders>
                  <w:shd w:val="clear" w:color="auto" w:fill="auto"/>
                </w:tcPr>
                <w:p w14:paraId="76457535" w14:textId="77777777" w:rsidR="00007C20" w:rsidRPr="00745EE9" w:rsidRDefault="00007C20" w:rsidP="00220683">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65-74 years</w:t>
                  </w:r>
                </w:p>
              </w:tc>
              <w:tc>
                <w:tcPr>
                  <w:tcW w:w="1717" w:type="dxa"/>
                  <w:gridSpan w:val="3"/>
                  <w:shd w:val="clear" w:color="auto" w:fill="auto"/>
                </w:tcPr>
                <w:p w14:paraId="61AE72D4"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7C782387"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7,380</w:t>
                  </w:r>
                </w:p>
              </w:tc>
              <w:tc>
                <w:tcPr>
                  <w:tcW w:w="905" w:type="dxa"/>
                  <w:gridSpan w:val="2"/>
                  <w:shd w:val="clear" w:color="auto" w:fill="auto"/>
                  <w:vAlign w:val="center"/>
                </w:tcPr>
                <w:p w14:paraId="27F7DD31"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7,423 </w:t>
                  </w:r>
                </w:p>
              </w:tc>
              <w:tc>
                <w:tcPr>
                  <w:tcW w:w="824" w:type="dxa"/>
                  <w:shd w:val="clear" w:color="auto" w:fill="auto"/>
                  <w:vAlign w:val="center"/>
                </w:tcPr>
                <w:p w14:paraId="6AED710C"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7,616 </w:t>
                  </w:r>
                </w:p>
              </w:tc>
              <w:tc>
                <w:tcPr>
                  <w:tcW w:w="809" w:type="dxa"/>
                  <w:shd w:val="clear" w:color="auto" w:fill="auto"/>
                  <w:vAlign w:val="center"/>
                </w:tcPr>
                <w:p w14:paraId="3216C7C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7,891 </w:t>
                  </w:r>
                </w:p>
              </w:tc>
              <w:tc>
                <w:tcPr>
                  <w:tcW w:w="782" w:type="dxa"/>
                  <w:shd w:val="clear" w:color="auto" w:fill="auto"/>
                  <w:vAlign w:val="center"/>
                </w:tcPr>
                <w:p w14:paraId="2EFBF9C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8,259 </w:t>
                  </w:r>
                </w:p>
              </w:tc>
              <w:tc>
                <w:tcPr>
                  <w:tcW w:w="792" w:type="dxa"/>
                  <w:shd w:val="clear" w:color="auto" w:fill="auto"/>
                  <w:vAlign w:val="center"/>
                </w:tcPr>
                <w:p w14:paraId="13AA669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8,678 </w:t>
                  </w:r>
                </w:p>
              </w:tc>
              <w:tc>
                <w:tcPr>
                  <w:tcW w:w="787" w:type="dxa"/>
                  <w:tcBorders>
                    <w:right w:val="nil"/>
                  </w:tcBorders>
                  <w:shd w:val="clear" w:color="auto" w:fill="auto"/>
                  <w:vAlign w:val="center"/>
                </w:tcPr>
                <w:p w14:paraId="0B2E8F24"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9,038</w:t>
                  </w:r>
                </w:p>
              </w:tc>
              <w:tc>
                <w:tcPr>
                  <w:tcW w:w="787" w:type="dxa"/>
                  <w:tcBorders>
                    <w:right w:val="nil"/>
                  </w:tcBorders>
                  <w:vAlign w:val="center"/>
                </w:tcPr>
                <w:p w14:paraId="14361B3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9,332</w:t>
                  </w:r>
                </w:p>
              </w:tc>
              <w:tc>
                <w:tcPr>
                  <w:tcW w:w="787" w:type="dxa"/>
                  <w:tcBorders>
                    <w:right w:val="nil"/>
                  </w:tcBorders>
                  <w:vAlign w:val="center"/>
                </w:tcPr>
                <w:p w14:paraId="7ABEDD3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9,719</w:t>
                  </w:r>
                </w:p>
              </w:tc>
              <w:tc>
                <w:tcPr>
                  <w:tcW w:w="787" w:type="dxa"/>
                  <w:vAlign w:val="center"/>
                </w:tcPr>
                <w:p w14:paraId="0739E885"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9,918</w:t>
                  </w:r>
                </w:p>
              </w:tc>
              <w:tc>
                <w:tcPr>
                  <w:tcW w:w="787" w:type="dxa"/>
                  <w:vAlign w:val="center"/>
                </w:tcPr>
                <w:p w14:paraId="5399DFE7"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9,</w:t>
                  </w:r>
                  <w:r>
                    <w:rPr>
                      <w:rFonts w:cs="Arial"/>
                      <w:sz w:val="18"/>
                      <w:szCs w:val="18"/>
                    </w:rPr>
                    <w:t>974</w:t>
                  </w:r>
                </w:p>
              </w:tc>
            </w:tr>
            <w:tr w:rsidR="00007C20" w:rsidRPr="00CF6B2C" w14:paraId="09BBCAC5" w14:textId="77777777" w:rsidTr="005163AE">
              <w:trPr>
                <w:gridAfter w:val="2"/>
                <w:wAfter w:w="1869" w:type="dxa"/>
                <w:trHeight w:val="168"/>
              </w:trPr>
              <w:tc>
                <w:tcPr>
                  <w:tcW w:w="1824" w:type="dxa"/>
                  <w:gridSpan w:val="3"/>
                  <w:tcBorders>
                    <w:left w:val="nil"/>
                  </w:tcBorders>
                  <w:shd w:val="clear" w:color="auto" w:fill="auto"/>
                </w:tcPr>
                <w:p w14:paraId="246E62B2" w14:textId="77777777" w:rsidR="00007C20" w:rsidRPr="00745EE9" w:rsidRDefault="00007C20" w:rsidP="00220683">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75-84 years</w:t>
                  </w:r>
                </w:p>
              </w:tc>
              <w:tc>
                <w:tcPr>
                  <w:tcW w:w="1717" w:type="dxa"/>
                  <w:gridSpan w:val="3"/>
                  <w:shd w:val="clear" w:color="auto" w:fill="auto"/>
                </w:tcPr>
                <w:p w14:paraId="39CD09CD"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09FDCDB9"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13,943</w:t>
                  </w:r>
                </w:p>
              </w:tc>
              <w:tc>
                <w:tcPr>
                  <w:tcW w:w="905" w:type="dxa"/>
                  <w:gridSpan w:val="2"/>
                  <w:shd w:val="clear" w:color="auto" w:fill="auto"/>
                  <w:vAlign w:val="center"/>
                </w:tcPr>
                <w:p w14:paraId="68C9FA4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13,639 </w:t>
                  </w:r>
                </w:p>
              </w:tc>
              <w:tc>
                <w:tcPr>
                  <w:tcW w:w="824" w:type="dxa"/>
                  <w:shd w:val="clear" w:color="auto" w:fill="auto"/>
                  <w:vAlign w:val="center"/>
                </w:tcPr>
                <w:p w14:paraId="2793B8A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13,598 </w:t>
                  </w:r>
                </w:p>
              </w:tc>
              <w:tc>
                <w:tcPr>
                  <w:tcW w:w="809" w:type="dxa"/>
                  <w:shd w:val="clear" w:color="auto" w:fill="auto"/>
                  <w:vAlign w:val="center"/>
                </w:tcPr>
                <w:p w14:paraId="6920D635"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13,272 </w:t>
                  </w:r>
                </w:p>
              </w:tc>
              <w:tc>
                <w:tcPr>
                  <w:tcW w:w="782" w:type="dxa"/>
                  <w:shd w:val="clear" w:color="auto" w:fill="auto"/>
                  <w:vAlign w:val="center"/>
                </w:tcPr>
                <w:p w14:paraId="2BC697C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13,182 </w:t>
                  </w:r>
                </w:p>
              </w:tc>
              <w:tc>
                <w:tcPr>
                  <w:tcW w:w="792" w:type="dxa"/>
                  <w:shd w:val="clear" w:color="auto" w:fill="auto"/>
                  <w:vAlign w:val="center"/>
                </w:tcPr>
                <w:p w14:paraId="7CB9960A"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12,784 </w:t>
                  </w:r>
                </w:p>
              </w:tc>
              <w:tc>
                <w:tcPr>
                  <w:tcW w:w="787" w:type="dxa"/>
                  <w:tcBorders>
                    <w:right w:val="nil"/>
                  </w:tcBorders>
                  <w:shd w:val="clear" w:color="auto" w:fill="auto"/>
                  <w:vAlign w:val="center"/>
                </w:tcPr>
                <w:p w14:paraId="76BDFB49"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13,299</w:t>
                  </w:r>
                </w:p>
              </w:tc>
              <w:tc>
                <w:tcPr>
                  <w:tcW w:w="787" w:type="dxa"/>
                  <w:tcBorders>
                    <w:right w:val="nil"/>
                  </w:tcBorders>
                  <w:vAlign w:val="center"/>
                </w:tcPr>
                <w:p w14:paraId="715E10E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12,870</w:t>
                  </w:r>
                </w:p>
              </w:tc>
              <w:tc>
                <w:tcPr>
                  <w:tcW w:w="787" w:type="dxa"/>
                  <w:tcBorders>
                    <w:right w:val="nil"/>
                  </w:tcBorders>
                  <w:vAlign w:val="center"/>
                </w:tcPr>
                <w:p w14:paraId="40BAA790"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13,272</w:t>
                  </w:r>
                </w:p>
              </w:tc>
              <w:tc>
                <w:tcPr>
                  <w:tcW w:w="787" w:type="dxa"/>
                  <w:vAlign w:val="center"/>
                </w:tcPr>
                <w:p w14:paraId="53BB03B9"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13,806</w:t>
                  </w:r>
                </w:p>
              </w:tc>
              <w:tc>
                <w:tcPr>
                  <w:tcW w:w="787" w:type="dxa"/>
                  <w:vAlign w:val="center"/>
                </w:tcPr>
                <w:p w14:paraId="488AA3D4"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13,</w:t>
                  </w:r>
                  <w:r>
                    <w:rPr>
                      <w:rFonts w:cs="Arial"/>
                      <w:sz w:val="18"/>
                      <w:szCs w:val="18"/>
                    </w:rPr>
                    <w:t>570</w:t>
                  </w:r>
                </w:p>
              </w:tc>
            </w:tr>
            <w:tr w:rsidR="00007C20" w:rsidRPr="00CF6B2C" w14:paraId="0DCE792D" w14:textId="77777777" w:rsidTr="005163AE">
              <w:trPr>
                <w:gridAfter w:val="2"/>
                <w:wAfter w:w="1869" w:type="dxa"/>
                <w:trHeight w:val="204"/>
              </w:trPr>
              <w:tc>
                <w:tcPr>
                  <w:tcW w:w="1824" w:type="dxa"/>
                  <w:gridSpan w:val="3"/>
                  <w:tcBorders>
                    <w:left w:val="nil"/>
                    <w:bottom w:val="single" w:sz="4" w:space="0" w:color="auto"/>
                  </w:tcBorders>
                  <w:shd w:val="clear" w:color="auto" w:fill="auto"/>
                </w:tcPr>
                <w:p w14:paraId="045E9760" w14:textId="77777777" w:rsidR="00007C20" w:rsidRPr="00745EE9" w:rsidRDefault="00007C20" w:rsidP="00220683">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85+ years</w:t>
                  </w:r>
                </w:p>
              </w:tc>
              <w:tc>
                <w:tcPr>
                  <w:tcW w:w="1717" w:type="dxa"/>
                  <w:gridSpan w:val="3"/>
                  <w:tcBorders>
                    <w:bottom w:val="single" w:sz="4" w:space="0" w:color="auto"/>
                  </w:tcBorders>
                  <w:shd w:val="clear" w:color="auto" w:fill="auto"/>
                </w:tcPr>
                <w:p w14:paraId="3BE1ED01" w14:textId="77777777" w:rsidR="00007C20" w:rsidRPr="00745EE9" w:rsidRDefault="00007C20" w:rsidP="00220683">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tcBorders>
                    <w:bottom w:val="single" w:sz="4" w:space="0" w:color="auto"/>
                  </w:tcBorders>
                  <w:shd w:val="clear" w:color="auto" w:fill="auto"/>
                  <w:vAlign w:val="center"/>
                </w:tcPr>
                <w:p w14:paraId="654E22DE" w14:textId="77777777" w:rsidR="00007C20" w:rsidRPr="00745EE9" w:rsidRDefault="00007C20" w:rsidP="00220683">
                  <w:pPr>
                    <w:framePr w:hSpace="180" w:wrap="around" w:vAnchor="page" w:hAnchor="page" w:x="816" w:y="1223"/>
                    <w:ind w:right="-87"/>
                    <w:jc w:val="center"/>
                    <w:rPr>
                      <w:rFonts w:cs="Arial"/>
                      <w:sz w:val="18"/>
                      <w:szCs w:val="18"/>
                    </w:rPr>
                  </w:pPr>
                  <w:r w:rsidRPr="00745EE9">
                    <w:rPr>
                      <w:rFonts w:cs="Arial"/>
                      <w:sz w:val="18"/>
                      <w:szCs w:val="18"/>
                    </w:rPr>
                    <w:t>19,004</w:t>
                  </w:r>
                </w:p>
              </w:tc>
              <w:tc>
                <w:tcPr>
                  <w:tcW w:w="905" w:type="dxa"/>
                  <w:gridSpan w:val="2"/>
                  <w:tcBorders>
                    <w:bottom w:val="single" w:sz="4" w:space="0" w:color="auto"/>
                  </w:tcBorders>
                  <w:shd w:val="clear" w:color="auto" w:fill="auto"/>
                  <w:vAlign w:val="center"/>
                </w:tcPr>
                <w:p w14:paraId="019C80E2"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19,888 </w:t>
                  </w:r>
                </w:p>
              </w:tc>
              <w:tc>
                <w:tcPr>
                  <w:tcW w:w="824" w:type="dxa"/>
                  <w:tcBorders>
                    <w:bottom w:val="single" w:sz="4" w:space="0" w:color="auto"/>
                  </w:tcBorders>
                  <w:shd w:val="clear" w:color="auto" w:fill="auto"/>
                  <w:vAlign w:val="center"/>
                </w:tcPr>
                <w:p w14:paraId="6C09169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20,747 </w:t>
                  </w:r>
                </w:p>
              </w:tc>
              <w:tc>
                <w:tcPr>
                  <w:tcW w:w="809" w:type="dxa"/>
                  <w:tcBorders>
                    <w:bottom w:val="single" w:sz="4" w:space="0" w:color="auto"/>
                  </w:tcBorders>
                  <w:shd w:val="clear" w:color="auto" w:fill="auto"/>
                  <w:vAlign w:val="center"/>
                </w:tcPr>
                <w:p w14:paraId="33B4C3C6"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20,506 </w:t>
                  </w:r>
                </w:p>
              </w:tc>
              <w:tc>
                <w:tcPr>
                  <w:tcW w:w="782" w:type="dxa"/>
                  <w:tcBorders>
                    <w:bottom w:val="single" w:sz="4" w:space="0" w:color="auto"/>
                  </w:tcBorders>
                  <w:shd w:val="clear" w:color="auto" w:fill="auto"/>
                  <w:vAlign w:val="center"/>
                </w:tcPr>
                <w:p w14:paraId="38C7605E"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21,296 </w:t>
                  </w:r>
                </w:p>
              </w:tc>
              <w:tc>
                <w:tcPr>
                  <w:tcW w:w="792" w:type="dxa"/>
                  <w:tcBorders>
                    <w:bottom w:val="single" w:sz="4" w:space="0" w:color="auto"/>
                  </w:tcBorders>
                  <w:shd w:val="clear" w:color="auto" w:fill="auto"/>
                  <w:vAlign w:val="center"/>
                </w:tcPr>
                <w:p w14:paraId="53C8BD08"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 xml:space="preserve">21,356 </w:t>
                  </w:r>
                </w:p>
              </w:tc>
              <w:tc>
                <w:tcPr>
                  <w:tcW w:w="787" w:type="dxa"/>
                  <w:tcBorders>
                    <w:bottom w:val="single" w:sz="4" w:space="0" w:color="auto"/>
                    <w:right w:val="nil"/>
                  </w:tcBorders>
                  <w:shd w:val="clear" w:color="auto" w:fill="auto"/>
                  <w:vAlign w:val="center"/>
                </w:tcPr>
                <w:p w14:paraId="5708AF4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22,677</w:t>
                  </w:r>
                </w:p>
              </w:tc>
              <w:tc>
                <w:tcPr>
                  <w:tcW w:w="787" w:type="dxa"/>
                  <w:tcBorders>
                    <w:bottom w:val="single" w:sz="4" w:space="0" w:color="auto"/>
                    <w:right w:val="nil"/>
                  </w:tcBorders>
                  <w:vAlign w:val="center"/>
                </w:tcPr>
                <w:p w14:paraId="0339FD2F"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21,813</w:t>
                  </w:r>
                </w:p>
              </w:tc>
              <w:tc>
                <w:tcPr>
                  <w:tcW w:w="787" w:type="dxa"/>
                  <w:tcBorders>
                    <w:bottom w:val="single" w:sz="4" w:space="0" w:color="auto"/>
                    <w:right w:val="nil"/>
                  </w:tcBorders>
                  <w:vAlign w:val="center"/>
                </w:tcPr>
                <w:p w14:paraId="62B2B03D" w14:textId="77777777" w:rsidR="00007C20" w:rsidRPr="00745EE9" w:rsidRDefault="00007C20" w:rsidP="00220683">
                  <w:pPr>
                    <w:framePr w:hSpace="180" w:wrap="around" w:vAnchor="page" w:hAnchor="page" w:x="816" w:y="1223"/>
                    <w:jc w:val="right"/>
                    <w:rPr>
                      <w:rFonts w:cs="Arial"/>
                      <w:sz w:val="18"/>
                      <w:szCs w:val="18"/>
                    </w:rPr>
                  </w:pPr>
                  <w:r w:rsidRPr="00745EE9">
                    <w:rPr>
                      <w:rFonts w:cs="Arial"/>
                      <w:sz w:val="18"/>
                      <w:szCs w:val="18"/>
                    </w:rPr>
                    <w:t>22,663</w:t>
                  </w:r>
                </w:p>
              </w:tc>
              <w:tc>
                <w:tcPr>
                  <w:tcW w:w="787" w:type="dxa"/>
                  <w:vAlign w:val="center"/>
                </w:tcPr>
                <w:p w14:paraId="7C200EE4"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22,526</w:t>
                  </w:r>
                </w:p>
              </w:tc>
              <w:tc>
                <w:tcPr>
                  <w:tcW w:w="787" w:type="dxa"/>
                  <w:vAlign w:val="center"/>
                </w:tcPr>
                <w:p w14:paraId="74E845E6" w14:textId="77777777" w:rsidR="00007C20" w:rsidRPr="000B54D2" w:rsidRDefault="00007C20" w:rsidP="00220683">
                  <w:pPr>
                    <w:framePr w:hSpace="180" w:wrap="around" w:vAnchor="page" w:hAnchor="page" w:x="816" w:y="1223"/>
                    <w:jc w:val="right"/>
                    <w:rPr>
                      <w:rFonts w:cs="Arial"/>
                      <w:sz w:val="18"/>
                      <w:szCs w:val="18"/>
                    </w:rPr>
                  </w:pPr>
                  <w:r w:rsidRPr="000B54D2">
                    <w:rPr>
                      <w:rFonts w:cs="Arial"/>
                      <w:sz w:val="18"/>
                      <w:szCs w:val="18"/>
                    </w:rPr>
                    <w:t>22,</w:t>
                  </w:r>
                  <w:r>
                    <w:rPr>
                      <w:rFonts w:cs="Arial"/>
                      <w:sz w:val="18"/>
                      <w:szCs w:val="18"/>
                    </w:rPr>
                    <w:t>303</w:t>
                  </w:r>
                </w:p>
              </w:tc>
            </w:tr>
            <w:tr w:rsidR="00007C20" w:rsidRPr="00CF6B2C" w14:paraId="48D55688" w14:textId="77777777" w:rsidTr="00007C20">
              <w:trPr>
                <w:gridAfter w:val="17"/>
                <w:wAfter w:w="11986" w:type="dxa"/>
                <w:trHeight w:val="80"/>
              </w:trPr>
              <w:tc>
                <w:tcPr>
                  <w:tcW w:w="786" w:type="dxa"/>
                  <w:tcBorders>
                    <w:left w:val="nil"/>
                    <w:bottom w:val="nil"/>
                    <w:right w:val="nil"/>
                  </w:tcBorders>
                </w:tcPr>
                <w:p w14:paraId="450B6720" w14:textId="77777777" w:rsidR="00007C20" w:rsidRPr="00CF6B2C" w:rsidRDefault="00007C20" w:rsidP="00220683">
                  <w:pPr>
                    <w:pStyle w:val="Caption"/>
                    <w:keepNext/>
                    <w:framePr w:hSpace="180" w:wrap="around" w:vAnchor="page" w:hAnchor="page" w:x="816" w:y="1223"/>
                    <w:tabs>
                      <w:tab w:val="center" w:pos="6696"/>
                      <w:tab w:val="right" w:pos="13392"/>
                    </w:tabs>
                    <w:rPr>
                      <w:b w:val="0"/>
                      <w:sz w:val="2"/>
                      <w:szCs w:val="2"/>
                      <w:highlight w:val="yellow"/>
                    </w:rPr>
                  </w:pPr>
                </w:p>
              </w:tc>
              <w:tc>
                <w:tcPr>
                  <w:tcW w:w="783" w:type="dxa"/>
                  <w:tcBorders>
                    <w:left w:val="nil"/>
                    <w:bottom w:val="nil"/>
                    <w:right w:val="nil"/>
                  </w:tcBorders>
                </w:tcPr>
                <w:p w14:paraId="617FFDCE" w14:textId="77777777" w:rsidR="00007C20" w:rsidRPr="00CF6B2C" w:rsidRDefault="00007C20" w:rsidP="00220683">
                  <w:pPr>
                    <w:pStyle w:val="Caption"/>
                    <w:keepNext/>
                    <w:framePr w:hSpace="180" w:wrap="around" w:vAnchor="page" w:hAnchor="page" w:x="816" w:y="1223"/>
                    <w:tabs>
                      <w:tab w:val="center" w:pos="6696"/>
                      <w:tab w:val="right" w:pos="13392"/>
                    </w:tabs>
                    <w:rPr>
                      <w:b w:val="0"/>
                      <w:sz w:val="2"/>
                      <w:szCs w:val="2"/>
                      <w:highlight w:val="yellow"/>
                    </w:rPr>
                  </w:pPr>
                </w:p>
              </w:tc>
              <w:tc>
                <w:tcPr>
                  <w:tcW w:w="786" w:type="dxa"/>
                  <w:gridSpan w:val="2"/>
                  <w:tcBorders>
                    <w:left w:val="nil"/>
                    <w:bottom w:val="nil"/>
                    <w:right w:val="nil"/>
                  </w:tcBorders>
                </w:tcPr>
                <w:p w14:paraId="0638B71C" w14:textId="77777777" w:rsidR="00007C20" w:rsidRPr="00CF6B2C" w:rsidRDefault="00007C20" w:rsidP="00220683">
                  <w:pPr>
                    <w:pStyle w:val="Caption"/>
                    <w:keepNext/>
                    <w:framePr w:hSpace="180" w:wrap="around" w:vAnchor="page" w:hAnchor="page" w:x="816" w:y="1223"/>
                    <w:tabs>
                      <w:tab w:val="center" w:pos="6696"/>
                      <w:tab w:val="right" w:pos="13392"/>
                    </w:tabs>
                    <w:rPr>
                      <w:b w:val="0"/>
                      <w:sz w:val="2"/>
                      <w:szCs w:val="2"/>
                      <w:highlight w:val="yellow"/>
                    </w:rPr>
                  </w:pPr>
                </w:p>
              </w:tc>
            </w:tr>
          </w:tbl>
          <w:p w14:paraId="3B658370" w14:textId="77777777" w:rsidR="00566936" w:rsidRPr="00CF6B2C" w:rsidRDefault="00566936" w:rsidP="00566936">
            <w:pPr>
              <w:rPr>
                <w:sz w:val="8"/>
                <w:szCs w:val="8"/>
                <w:highlight w:val="yellow"/>
              </w:rPr>
            </w:pPr>
          </w:p>
        </w:tc>
      </w:tr>
    </w:tbl>
    <w:p w14:paraId="296D8378" w14:textId="77777777" w:rsidR="00566936" w:rsidRPr="00CF6B2C" w:rsidRDefault="00566936" w:rsidP="00566936">
      <w:pPr>
        <w:pStyle w:val="Caption"/>
        <w:keepNext/>
        <w:framePr w:hSpace="180" w:wrap="around" w:hAnchor="margin" w:y="-461"/>
        <w:tabs>
          <w:tab w:val="center" w:pos="6696"/>
          <w:tab w:val="right" w:pos="13392"/>
        </w:tabs>
        <w:rPr>
          <w:b w:val="0"/>
          <w:sz w:val="2"/>
          <w:szCs w:val="2"/>
          <w:highlight w:val="yellow"/>
        </w:rPr>
      </w:pPr>
    </w:p>
    <w:p w14:paraId="69596D68" w14:textId="77777777" w:rsidR="00566936" w:rsidRPr="00CF6B2C" w:rsidRDefault="00566936" w:rsidP="00566936">
      <w:pPr>
        <w:framePr w:hSpace="180" w:wrap="around" w:hAnchor="margin" w:y="-461"/>
        <w:rPr>
          <w:color w:val="1F497D"/>
          <w:sz w:val="8"/>
          <w:szCs w:val="8"/>
          <w:highlight w:val="yellow"/>
        </w:rPr>
      </w:pPr>
    </w:p>
    <w:p w14:paraId="26C70E51" w14:textId="77777777" w:rsidR="00AC1BAA" w:rsidRPr="00745EE9" w:rsidRDefault="00C80155" w:rsidP="00E009A1">
      <w:pPr>
        <w:ind w:left="180" w:right="180"/>
        <w:rPr>
          <w:vanish/>
        </w:rPr>
      </w:pPr>
      <w:bookmarkStart w:id="73" w:name="_Toc156907122"/>
      <w:bookmarkStart w:id="74" w:name="_Toc156907169"/>
      <w:bookmarkStart w:id="75" w:name="_Toc156907632"/>
      <w:bookmarkStart w:id="76" w:name="_Toc157480330"/>
      <w:bookmarkStart w:id="77" w:name="_Toc157508562"/>
      <w:bookmarkStart w:id="78" w:name="_Toc157509694"/>
      <w:bookmarkStart w:id="79" w:name="_Toc157577544"/>
      <w:bookmarkStart w:id="80" w:name="_Toc157577670"/>
      <w:bookmarkStart w:id="81" w:name="_Toc157578113"/>
      <w:bookmarkStart w:id="82" w:name="_Toc157578742"/>
      <w:bookmarkStart w:id="83" w:name="_Toc158542075"/>
      <w:bookmarkStart w:id="84" w:name="_Toc159043270"/>
      <w:bookmarkStart w:id="85" w:name="_Toc159213421"/>
      <w:bookmarkStart w:id="86" w:name="_Toc159907859"/>
      <w:bookmarkStart w:id="87" w:name="_Toc159925261"/>
      <w:bookmarkStart w:id="88" w:name="_Toc160255641"/>
      <w:bookmarkStart w:id="89" w:name="_Toc160270065"/>
      <w:bookmarkStart w:id="90" w:name="_Toc188946815"/>
      <w:bookmarkStart w:id="91" w:name="_Toc188946935"/>
      <w:bookmarkStart w:id="92" w:name="_Toc191283071"/>
      <w:bookmarkStart w:id="93" w:name="_Toc191697857"/>
      <w:bookmarkStart w:id="94" w:name="_Toc191697981"/>
      <w:bookmarkStart w:id="95" w:name="_Toc192585399"/>
      <w:bookmarkStart w:id="96" w:name="_Toc192585507"/>
      <w:bookmarkStart w:id="97" w:name="_Toc192585809"/>
      <w:bookmarkStart w:id="98" w:name="_Toc192586168"/>
      <w:bookmarkStart w:id="99" w:name="_Toc192586278"/>
      <w:bookmarkStart w:id="100" w:name="_Toc192586388"/>
      <w:bookmarkStart w:id="101" w:name="_Toc192586498"/>
      <w:bookmarkStart w:id="102" w:name="_Toc193166236"/>
      <w:bookmarkStart w:id="103" w:name="_Toc193166551"/>
      <w:bookmarkStart w:id="104" w:name="_Toc194292142"/>
      <w:bookmarkStart w:id="105" w:name="_Toc194292263"/>
      <w:bookmarkStart w:id="106" w:name="_Toc222727426"/>
      <w:bookmarkStart w:id="107" w:name="_Toc223153129"/>
      <w:bookmarkStart w:id="108" w:name="_Toc223153249"/>
      <w:bookmarkStart w:id="109" w:name="_Toc223153370"/>
      <w:bookmarkStart w:id="110" w:name="_Toc223336540"/>
      <w:bookmarkStart w:id="111" w:name="_Toc223336653"/>
      <w:bookmarkStart w:id="112" w:name="_Toc223864880"/>
      <w:bookmarkStart w:id="113" w:name="_Toc224029623"/>
      <w:bookmarkStart w:id="114" w:name="_Toc226167905"/>
      <w:bookmarkStart w:id="115" w:name="_Toc226262642"/>
      <w:bookmarkStart w:id="116" w:name="_Toc226276568"/>
      <w:bookmarkStart w:id="117" w:name="_Toc262811416"/>
      <w:bookmarkStart w:id="118" w:name="_Toc262811535"/>
      <w:bookmarkStart w:id="119" w:name="_Toc264365983"/>
      <w:bookmarkStart w:id="120" w:name="_Toc266360598"/>
      <w:bookmarkStart w:id="121" w:name="_Toc266794050"/>
      <w:bookmarkStart w:id="122" w:name="_Toc266794172"/>
      <w:bookmarkStart w:id="123" w:name="_Toc266794347"/>
      <w:bookmarkStart w:id="124" w:name="_Toc266886747"/>
      <w:bookmarkStart w:id="125" w:name="_Toc266965619"/>
      <w:bookmarkStart w:id="126" w:name="_Toc313951802"/>
      <w:bookmarkStart w:id="127" w:name="_Toc314749166"/>
      <w:bookmarkStart w:id="128" w:name="_Toc314832631"/>
      <w:bookmarkStart w:id="129" w:name="_Toc334113875"/>
      <w:bookmarkStart w:id="130" w:name="_Toc335214182"/>
      <w:bookmarkStart w:id="131" w:name="_Toc336424147"/>
      <w:bookmarkStart w:id="132" w:name="_Toc336434714"/>
      <w:bookmarkStart w:id="133" w:name="_Toc360092788"/>
      <w:bookmarkStart w:id="134" w:name="_Toc361388578"/>
      <w:bookmarkStart w:id="135" w:name="_Toc361388962"/>
      <w:bookmarkStart w:id="136" w:name="_Toc361900163"/>
      <w:bookmarkStart w:id="137" w:name="_Toc361925457"/>
      <w:r w:rsidRPr="00745EE9">
        <w:rPr>
          <w:rFonts w:cs="Arial"/>
          <w:noProof/>
          <w:sz w:val="18"/>
          <w:szCs w:val="18"/>
        </w:rPr>
        <mc:AlternateContent>
          <mc:Choice Requires="wps">
            <w:drawing>
              <wp:anchor distT="0" distB="0" distL="114300" distR="114300" simplePos="0" relativeHeight="251762688" behindDoc="0" locked="0" layoutInCell="1" allowOverlap="1" wp14:anchorId="15946058" wp14:editId="7840CE62">
                <wp:simplePos x="0" y="0"/>
                <wp:positionH relativeFrom="column">
                  <wp:posOffset>-541655</wp:posOffset>
                </wp:positionH>
                <wp:positionV relativeFrom="paragraph">
                  <wp:posOffset>2857500</wp:posOffset>
                </wp:positionV>
                <wp:extent cx="342900" cy="342900"/>
                <wp:effectExtent l="0" t="0" r="0" b="0"/>
                <wp:wrapNone/>
                <wp:docPr id="316" name="Text Box 9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53AED" w14:textId="77777777" w:rsidR="00496DD7" w:rsidRPr="001F3C59" w:rsidRDefault="00496DD7" w:rsidP="00566936">
                            <w:pPr>
                              <w:rPr>
                                <w:szCs w:val="18"/>
                              </w:rPr>
                            </w:pPr>
                            <w:r>
                              <w:rPr>
                                <w:rFonts w:cs="Arial"/>
                                <w:sz w:val="18"/>
                                <w:szCs w:val="18"/>
                              </w:rPr>
                              <w:t>13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6058" id="Text Box 9822" o:spid="_x0000_s1039" type="#_x0000_t202" style="position:absolute;left:0;text-align:left;margin-left:-42.65pt;margin-top:225pt;width:27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" stroked="f">
                <v:textbox style="layout-flow:vertical">
                  <w:txbxContent>
                    <w:p w14:paraId="22D53AED" w14:textId="77777777" w:rsidR="00496DD7" w:rsidRPr="001F3C59" w:rsidRDefault="00496DD7" w:rsidP="00566936">
                      <w:pPr>
                        <w:rPr>
                          <w:szCs w:val="18"/>
                        </w:rPr>
                      </w:pPr>
                      <w:r>
                        <w:rPr>
                          <w:rFonts w:cs="Arial"/>
                          <w:sz w:val="18"/>
                          <w:szCs w:val="18"/>
                        </w:rPr>
                        <w:t>13</w:t>
                      </w:r>
                    </w:p>
                  </w:txbxContent>
                </v:textbox>
              </v:shape>
            </w:pict>
          </mc:Fallback>
        </mc:AlternateContent>
      </w:r>
      <w:r w:rsidR="00E009A1" w:rsidRPr="00745EE9">
        <w:rPr>
          <w:b/>
          <w:noProof/>
          <w:sz w:val="4"/>
          <w:szCs w:val="4"/>
        </w:rPr>
        <mc:AlternateContent>
          <mc:Choice Requires="wps">
            <w:drawing>
              <wp:anchor distT="0" distB="0" distL="114300" distR="114300" simplePos="0" relativeHeight="251584512" behindDoc="0" locked="0" layoutInCell="1" allowOverlap="1" wp14:anchorId="693A78DC" wp14:editId="033B6FE9">
                <wp:simplePos x="0" y="0"/>
                <wp:positionH relativeFrom="column">
                  <wp:posOffset>31750</wp:posOffset>
                </wp:positionH>
                <wp:positionV relativeFrom="paragraph">
                  <wp:posOffset>-469900</wp:posOffset>
                </wp:positionV>
                <wp:extent cx="8098325" cy="6375400"/>
                <wp:effectExtent l="0" t="0" r="17145" b="25400"/>
                <wp:wrapNone/>
                <wp:docPr id="319"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8325" cy="6375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AFDDF" id="Rectangle 4677" o:spid="_x0000_s1026" style="position:absolute;margin-left:2.5pt;margin-top:-37pt;width:637.65pt;height:50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" filled="f"/>
            </w:pict>
          </mc:Fallback>
        </mc:AlternateContent>
      </w:r>
      <w:r w:rsidR="00534D56" w:rsidRPr="00745EE9">
        <w:rPr>
          <w:b/>
          <w:noProof/>
          <w:sz w:val="4"/>
          <w:szCs w:val="4"/>
        </w:rPr>
        <mc:AlternateContent>
          <mc:Choice Requires="wps">
            <w:drawing>
              <wp:anchor distT="0" distB="0" distL="114300" distR="114300" simplePos="0" relativeHeight="251742208" behindDoc="0" locked="0" layoutInCell="1" allowOverlap="1" wp14:anchorId="1A40E4E9" wp14:editId="469A7904">
                <wp:simplePos x="0" y="0"/>
                <wp:positionH relativeFrom="column">
                  <wp:posOffset>3927475</wp:posOffset>
                </wp:positionH>
                <wp:positionV relativeFrom="paragraph">
                  <wp:posOffset>6195060</wp:posOffset>
                </wp:positionV>
                <wp:extent cx="457200" cy="228600"/>
                <wp:effectExtent l="0" t="0" r="0" b="0"/>
                <wp:wrapNone/>
                <wp:docPr id="318" name="Rectangle 7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D9C8" id="Rectangle 7586" o:spid="_x0000_s1026" style="position:absolute;margin-left:309.25pt;margin-top:487.8pt;width:36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" stroked="f"/>
            </w:pict>
          </mc:Fallback>
        </mc:AlternateConten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566936" w:rsidRPr="00745EE9">
        <w:rPr>
          <w:sz w:val="16"/>
          <w:szCs w:val="16"/>
        </w:rPr>
        <w:t xml:space="preserve">1. </w:t>
      </w:r>
      <w:r w:rsidR="00CB77B4" w:rsidRPr="00745EE9">
        <w:rPr>
          <w:sz w:val="16"/>
          <w:szCs w:val="16"/>
        </w:rPr>
        <w:t>Deaths per 100,000 residents. 2</w:t>
      </w:r>
      <w:r w:rsidR="00566936" w:rsidRPr="00745EE9">
        <w:rPr>
          <w:sz w:val="16"/>
          <w:szCs w:val="16"/>
        </w:rPr>
        <w:t>. See Glossary for further d</w:t>
      </w:r>
      <w:r w:rsidR="00CB77B4" w:rsidRPr="00745EE9">
        <w:rPr>
          <w:sz w:val="16"/>
          <w:szCs w:val="16"/>
        </w:rPr>
        <w:t>efinition of terms and rates. 3</w:t>
      </w:r>
      <w:r w:rsidR="00566936" w:rsidRPr="00745EE9">
        <w:rPr>
          <w:sz w:val="16"/>
          <w:szCs w:val="16"/>
        </w:rPr>
        <w:t>. Rate calculations are based on resident population estimates.</w:t>
      </w:r>
      <w:r w:rsidR="00CB77B4" w:rsidRPr="00745EE9">
        <w:rPr>
          <w:sz w:val="16"/>
          <w:szCs w:val="16"/>
        </w:rPr>
        <w:t xml:space="preserve"> 4</w:t>
      </w:r>
      <w:r w:rsidR="00566936" w:rsidRPr="00745EE9">
        <w:rPr>
          <w:sz w:val="16"/>
          <w:szCs w:val="16"/>
        </w:rPr>
        <w:t>. Rates are age-adjusted per 100,000 residents using the</w:t>
      </w:r>
      <w:r w:rsidR="00CB77B4" w:rsidRPr="00745EE9">
        <w:rPr>
          <w:sz w:val="16"/>
          <w:szCs w:val="16"/>
        </w:rPr>
        <w:t xml:space="preserve"> 2000 US standard population. 5</w:t>
      </w:r>
      <w:r w:rsidR="00566936" w:rsidRPr="00745EE9">
        <w:rPr>
          <w:sz w:val="16"/>
          <w:szCs w:val="16"/>
        </w:rPr>
        <w:t>. Race and ethnicity data in this table are presented as mutually exclusive categories. Persons of Hispanic ethnicity are not included in a race category. Please see the Technical Notes in the Appendix for a more detailed explanation.</w:t>
      </w:r>
      <w:r w:rsidR="00CB77B4" w:rsidRPr="00745EE9">
        <w:rPr>
          <w:sz w:val="16"/>
          <w:szCs w:val="16"/>
        </w:rPr>
        <w:t xml:space="preserve"> 6</w:t>
      </w:r>
      <w:r w:rsidR="00566936" w:rsidRPr="00745EE9">
        <w:rPr>
          <w:sz w:val="16"/>
          <w:szCs w:val="16"/>
        </w:rPr>
        <w:t>.</w:t>
      </w:r>
      <w:r w:rsidR="007B3E3D" w:rsidRPr="00745EE9">
        <w:rPr>
          <w:sz w:val="16"/>
          <w:szCs w:val="16"/>
        </w:rPr>
        <w:t xml:space="preserve"> </w:t>
      </w:r>
      <w:r w:rsidR="00566936" w:rsidRPr="00745EE9">
        <w:rPr>
          <w:sz w:val="16"/>
          <w:szCs w:val="16"/>
        </w:rPr>
        <w:t>Column sum may not equal total because the race, gender or age of some decedents was unknown.</w:t>
      </w:r>
      <w:r w:rsidR="00CB77B4" w:rsidRPr="00745EE9">
        <w:rPr>
          <w:sz w:val="16"/>
          <w:szCs w:val="16"/>
        </w:rPr>
        <w:t xml:space="preserve"> 7</w:t>
      </w:r>
      <w:r w:rsidR="00566936" w:rsidRPr="00745EE9">
        <w:rPr>
          <w:sz w:val="16"/>
          <w:szCs w:val="16"/>
        </w:rPr>
        <w:t>.</w:t>
      </w:r>
      <w:r w:rsidR="00CB77B4" w:rsidRPr="00745EE9">
        <w:rPr>
          <w:sz w:val="16"/>
          <w:szCs w:val="16"/>
        </w:rPr>
        <w:t xml:space="preserve"> </w:t>
      </w:r>
      <w:r w:rsidR="00566936" w:rsidRPr="00745EE9">
        <w:rPr>
          <w:sz w:val="16"/>
          <w:szCs w:val="16"/>
        </w:rPr>
        <w:t xml:space="preserve">Percent of all resident deaths in that year.  </w:t>
      </w:r>
    </w:p>
    <w:tbl>
      <w:tblPr>
        <w:tblW w:w="15117" w:type="dxa"/>
        <w:jc w:val="center"/>
        <w:tblCellMar>
          <w:left w:w="14" w:type="dxa"/>
        </w:tblCellMar>
        <w:tblLook w:val="0000" w:firstRow="0" w:lastRow="0" w:firstColumn="0" w:lastColumn="0" w:noHBand="0" w:noVBand="0"/>
      </w:tblPr>
      <w:tblGrid>
        <w:gridCol w:w="1007"/>
        <w:gridCol w:w="13390"/>
        <w:gridCol w:w="720"/>
      </w:tblGrid>
      <w:tr w:rsidR="00376450" w:rsidRPr="00CF6B2C" w14:paraId="56DF2CD1" w14:textId="77777777" w:rsidTr="00A8425C">
        <w:trPr>
          <w:cantSplit/>
          <w:jc w:val="center"/>
        </w:trPr>
        <w:tc>
          <w:tcPr>
            <w:tcW w:w="15117" w:type="dxa"/>
            <w:gridSpan w:val="3"/>
          </w:tcPr>
          <w:p w14:paraId="3D7D039B" w14:textId="77777777" w:rsidR="00376450" w:rsidRPr="00745EE9" w:rsidRDefault="00BD60D9" w:rsidP="00E009A1">
            <w:pPr>
              <w:pStyle w:val="Caption"/>
              <w:keepNext/>
              <w:ind w:left="180" w:right="180"/>
              <w:jc w:val="center"/>
              <w:outlineLvl w:val="1"/>
              <w:rPr>
                <w:sz w:val="22"/>
                <w:szCs w:val="22"/>
              </w:rPr>
            </w:pPr>
            <w:bookmarkStart w:id="138" w:name="_Toc384049053"/>
            <w:bookmarkStart w:id="139" w:name="_Toc384116040"/>
            <w:bookmarkStart w:id="140" w:name="_Toc384715680"/>
            <w:bookmarkStart w:id="141" w:name="_Toc384909859"/>
            <w:bookmarkStart w:id="142" w:name="_Toc385506452"/>
            <w:bookmarkStart w:id="143" w:name="_Toc387061509"/>
            <w:bookmarkStart w:id="144" w:name="_Toc393785279"/>
            <w:bookmarkStart w:id="145" w:name="_Toc393785382"/>
            <w:bookmarkStart w:id="146" w:name="_Toc394044921"/>
            <w:bookmarkStart w:id="147" w:name="_Toc395864815"/>
            <w:bookmarkStart w:id="148" w:name="_Toc462057587"/>
            <w:bookmarkStart w:id="149" w:name="_Toc532542087"/>
            <w:r w:rsidRPr="00745EE9">
              <w:rPr>
                <w:noProof/>
                <w:sz w:val="18"/>
              </w:rPr>
              <mc:AlternateContent>
                <mc:Choice Requires="wps">
                  <w:drawing>
                    <wp:anchor distT="0" distB="0" distL="114300" distR="114300" simplePos="0" relativeHeight="251586560" behindDoc="0" locked="0" layoutInCell="1" allowOverlap="1" wp14:anchorId="2F216C0A" wp14:editId="303A9074">
                      <wp:simplePos x="0" y="0"/>
                      <wp:positionH relativeFrom="column">
                        <wp:posOffset>661646</wp:posOffset>
                      </wp:positionH>
                      <wp:positionV relativeFrom="paragraph">
                        <wp:posOffset>-182880</wp:posOffset>
                      </wp:positionV>
                      <wp:extent cx="8010144" cy="6128468"/>
                      <wp:effectExtent l="0" t="0" r="10160" b="24765"/>
                      <wp:wrapNone/>
                      <wp:docPr id="315"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0144" cy="612846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5C6A" id="Rectangle 4678" o:spid="_x0000_s1026" style="position:absolute;margin-left:52.1pt;margin-top:-14.4pt;width:630.7pt;height:482.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" filled="f"/>
                  </w:pict>
                </mc:Fallback>
              </mc:AlternateContent>
            </w:r>
            <w:bookmarkStart w:id="150" w:name="_Toc361388664"/>
            <w:bookmarkEnd w:id="138"/>
            <w:bookmarkEnd w:id="139"/>
            <w:bookmarkEnd w:id="140"/>
            <w:bookmarkEnd w:id="141"/>
            <w:bookmarkEnd w:id="142"/>
            <w:bookmarkEnd w:id="143"/>
            <w:bookmarkEnd w:id="144"/>
            <w:bookmarkEnd w:id="145"/>
            <w:bookmarkEnd w:id="146"/>
            <w:bookmarkEnd w:id="147"/>
            <w:r w:rsidR="00132BDB" w:rsidRPr="00745EE9">
              <w:rPr>
                <w:sz w:val="22"/>
                <w:szCs w:val="22"/>
              </w:rPr>
              <w:t>T</w:t>
            </w:r>
            <w:r w:rsidR="0032708F" w:rsidRPr="00745EE9">
              <w:rPr>
                <w:sz w:val="22"/>
                <w:szCs w:val="22"/>
              </w:rPr>
              <w:t xml:space="preserve">able </w:t>
            </w:r>
            <w:r w:rsidR="000A585D" w:rsidRPr="00745EE9">
              <w:rPr>
                <w:sz w:val="22"/>
                <w:szCs w:val="22"/>
              </w:rPr>
              <w:fldChar w:fldCharType="begin"/>
            </w:r>
            <w:r w:rsidR="000A585D" w:rsidRPr="00745EE9">
              <w:rPr>
                <w:sz w:val="22"/>
                <w:szCs w:val="22"/>
              </w:rPr>
              <w:instrText xml:space="preserve"> SEQ Table \* ARABIC </w:instrText>
            </w:r>
            <w:r w:rsidR="000A585D" w:rsidRPr="00745EE9">
              <w:rPr>
                <w:sz w:val="22"/>
                <w:szCs w:val="22"/>
              </w:rPr>
              <w:fldChar w:fldCharType="separate"/>
            </w:r>
            <w:r w:rsidR="00AE1B24">
              <w:rPr>
                <w:noProof/>
                <w:sz w:val="22"/>
                <w:szCs w:val="22"/>
              </w:rPr>
              <w:t>2</w:t>
            </w:r>
            <w:r w:rsidR="000A585D" w:rsidRPr="00745EE9">
              <w:rPr>
                <w:sz w:val="22"/>
                <w:szCs w:val="22"/>
              </w:rPr>
              <w:fldChar w:fldCharType="end"/>
            </w:r>
            <w:r w:rsidR="0032708F" w:rsidRPr="00745EE9">
              <w:rPr>
                <w:sz w:val="22"/>
                <w:szCs w:val="22"/>
              </w:rPr>
              <w:t xml:space="preserve">.  </w:t>
            </w:r>
            <w:r w:rsidR="00A8425C" w:rsidRPr="00745EE9">
              <w:rPr>
                <w:sz w:val="22"/>
                <w:szCs w:val="22"/>
              </w:rPr>
              <w:t xml:space="preserve">Selected </w:t>
            </w:r>
            <w:r w:rsidR="00554D33" w:rsidRPr="00745EE9">
              <w:rPr>
                <w:sz w:val="22"/>
                <w:szCs w:val="22"/>
              </w:rPr>
              <w:t>L</w:t>
            </w:r>
            <w:r w:rsidR="00376450" w:rsidRPr="00745EE9">
              <w:rPr>
                <w:sz w:val="22"/>
                <w:szCs w:val="22"/>
              </w:rPr>
              <w:t>eading Causes of Death</w:t>
            </w:r>
            <w:r w:rsidR="0032708F" w:rsidRPr="00745EE9">
              <w:rPr>
                <w:sz w:val="22"/>
                <w:szCs w:val="22"/>
              </w:rPr>
              <w:t xml:space="preserve">, </w:t>
            </w:r>
            <w:r w:rsidR="00376450" w:rsidRPr="00745EE9">
              <w:rPr>
                <w:sz w:val="22"/>
                <w:szCs w:val="22"/>
              </w:rPr>
              <w:t>Age-Adjusted Rates</w:t>
            </w:r>
            <w:r w:rsidR="0032708F" w:rsidRPr="00745EE9">
              <w:rPr>
                <w:sz w:val="22"/>
                <w:szCs w:val="22"/>
              </w:rPr>
              <w:t>,</w:t>
            </w:r>
            <w:r w:rsidR="001A482C" w:rsidRPr="00745EE9">
              <w:rPr>
                <w:sz w:val="22"/>
                <w:szCs w:val="22"/>
              </w:rPr>
              <w:t xml:space="preserve"> </w:t>
            </w:r>
            <w:r w:rsidR="00832354" w:rsidRPr="00745EE9">
              <w:rPr>
                <w:sz w:val="22"/>
                <w:szCs w:val="22"/>
              </w:rPr>
              <w:br/>
            </w:r>
            <w:r w:rsidR="00376450" w:rsidRPr="00745EE9">
              <w:rPr>
                <w:sz w:val="22"/>
                <w:szCs w:val="22"/>
              </w:rPr>
              <w:t xml:space="preserve">Massachusetts and United States: </w:t>
            </w:r>
            <w:r w:rsidR="003345FF" w:rsidRPr="00745EE9">
              <w:rPr>
                <w:sz w:val="22"/>
                <w:szCs w:val="22"/>
              </w:rPr>
              <w:t>200</w:t>
            </w:r>
            <w:r w:rsidR="00745EE9">
              <w:rPr>
                <w:sz w:val="22"/>
                <w:szCs w:val="22"/>
              </w:rPr>
              <w:t>3</w:t>
            </w:r>
            <w:r w:rsidR="00AB752A" w:rsidRPr="00745EE9">
              <w:rPr>
                <w:sz w:val="22"/>
                <w:szCs w:val="22"/>
              </w:rPr>
              <w:t>-20</w:t>
            </w:r>
            <w:r w:rsidR="00FA4585" w:rsidRPr="00745EE9">
              <w:rPr>
                <w:sz w:val="22"/>
                <w:szCs w:val="22"/>
              </w:rPr>
              <w:t>1</w:t>
            </w:r>
            <w:bookmarkEnd w:id="148"/>
            <w:bookmarkEnd w:id="149"/>
            <w:bookmarkEnd w:id="150"/>
            <w:r w:rsidR="00DC68AF">
              <w:rPr>
                <w:sz w:val="22"/>
                <w:szCs w:val="22"/>
              </w:rPr>
              <w:t>9</w:t>
            </w:r>
          </w:p>
          <w:p w14:paraId="00002469" w14:textId="77777777" w:rsidR="00AB752A" w:rsidRPr="00745EE9" w:rsidRDefault="00AB752A" w:rsidP="00E009A1">
            <w:pPr>
              <w:ind w:left="180" w:right="180"/>
            </w:pPr>
          </w:p>
          <w:tbl>
            <w:tblPr>
              <w:tblW w:w="0" w:type="auto"/>
              <w:tblInd w:w="1065"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49"/>
              <w:gridCol w:w="2534"/>
              <w:gridCol w:w="1620"/>
              <w:gridCol w:w="1440"/>
              <w:gridCol w:w="1350"/>
              <w:gridCol w:w="1530"/>
              <w:gridCol w:w="1350"/>
              <w:gridCol w:w="1322"/>
            </w:tblGrid>
            <w:tr w:rsidR="00A8425C" w:rsidRPr="00745EE9" w14:paraId="1B32365E" w14:textId="77777777" w:rsidTr="00A8425C">
              <w:trPr>
                <w:trHeight w:val="341"/>
              </w:trPr>
              <w:tc>
                <w:tcPr>
                  <w:tcW w:w="1449" w:type="dxa"/>
                  <w:vMerge w:val="restart"/>
                  <w:shd w:val="clear" w:color="auto" w:fill="auto"/>
                </w:tcPr>
                <w:p w14:paraId="20816E1E" w14:textId="77777777" w:rsidR="00A8425C" w:rsidRPr="00745EE9" w:rsidRDefault="00A8425C" w:rsidP="00E009A1">
                  <w:pPr>
                    <w:ind w:left="180" w:right="180"/>
                    <w:jc w:val="center"/>
                  </w:pPr>
                  <w:bookmarkStart w:id="151" w:name="_Toc143066107"/>
                  <w:r w:rsidRPr="00745EE9">
                    <w:rPr>
                      <w:b/>
                    </w:rPr>
                    <w:t>Year</w:t>
                  </w:r>
                  <w:bookmarkEnd w:id="151"/>
                </w:p>
              </w:tc>
              <w:tc>
                <w:tcPr>
                  <w:tcW w:w="2534" w:type="dxa"/>
                  <w:vMerge w:val="restart"/>
                  <w:shd w:val="clear" w:color="auto" w:fill="auto"/>
                </w:tcPr>
                <w:p w14:paraId="206A418E" w14:textId="77777777" w:rsidR="00A8425C" w:rsidRPr="00745EE9" w:rsidRDefault="00A8425C" w:rsidP="00E009A1">
                  <w:pPr>
                    <w:ind w:left="180" w:right="180"/>
                    <w:jc w:val="center"/>
                    <w:rPr>
                      <w:b/>
                    </w:rPr>
                  </w:pPr>
                  <w:r w:rsidRPr="00745EE9">
                    <w:rPr>
                      <w:b/>
                      <w:szCs w:val="22"/>
                    </w:rPr>
                    <w:t>Age-Adjusted Rates</w:t>
                  </w:r>
                  <w:r w:rsidR="00CD35A8" w:rsidRPr="00745EE9">
                    <w:rPr>
                      <w:b/>
                      <w:vertAlign w:val="superscript"/>
                    </w:rPr>
                    <w:t>1</w:t>
                  </w:r>
                  <w:r w:rsidR="00952A57" w:rsidRPr="00745EE9">
                    <w:rPr>
                      <w:b/>
                      <w:vertAlign w:val="superscript"/>
                    </w:rPr>
                    <w:t>,2</w:t>
                  </w:r>
                </w:p>
              </w:tc>
              <w:tc>
                <w:tcPr>
                  <w:tcW w:w="3060" w:type="dxa"/>
                  <w:gridSpan w:val="2"/>
                  <w:shd w:val="clear" w:color="auto" w:fill="auto"/>
                </w:tcPr>
                <w:p w14:paraId="27619EE2" w14:textId="77777777" w:rsidR="00A8425C" w:rsidRPr="00745EE9" w:rsidRDefault="00A8425C" w:rsidP="00E009A1">
                  <w:pPr>
                    <w:ind w:left="180" w:right="180"/>
                    <w:jc w:val="center"/>
                    <w:rPr>
                      <w:b/>
                    </w:rPr>
                  </w:pPr>
                  <w:bookmarkStart w:id="152" w:name="_Toc143066100"/>
                  <w:r w:rsidRPr="00745EE9">
                    <w:rPr>
                      <w:b/>
                    </w:rPr>
                    <w:t>Heart Disease</w:t>
                  </w:r>
                  <w:bookmarkEnd w:id="152"/>
                </w:p>
              </w:tc>
              <w:tc>
                <w:tcPr>
                  <w:tcW w:w="2880" w:type="dxa"/>
                  <w:gridSpan w:val="2"/>
                  <w:shd w:val="clear" w:color="auto" w:fill="auto"/>
                </w:tcPr>
                <w:p w14:paraId="671903B7" w14:textId="77777777" w:rsidR="00A8425C" w:rsidRPr="00745EE9" w:rsidRDefault="00A8425C" w:rsidP="00E009A1">
                  <w:pPr>
                    <w:ind w:left="180" w:right="180"/>
                    <w:jc w:val="center"/>
                  </w:pPr>
                  <w:bookmarkStart w:id="153" w:name="_Toc143066101"/>
                  <w:r w:rsidRPr="00745EE9">
                    <w:rPr>
                      <w:b/>
                    </w:rPr>
                    <w:t>Cancer</w:t>
                  </w:r>
                  <w:bookmarkEnd w:id="153"/>
                </w:p>
              </w:tc>
              <w:tc>
                <w:tcPr>
                  <w:tcW w:w="2672" w:type="dxa"/>
                  <w:gridSpan w:val="2"/>
                  <w:shd w:val="clear" w:color="auto" w:fill="auto"/>
                </w:tcPr>
                <w:p w14:paraId="45B0657D" w14:textId="77777777" w:rsidR="00A8425C" w:rsidRPr="00745EE9" w:rsidRDefault="00A8425C" w:rsidP="00E009A1">
                  <w:pPr>
                    <w:tabs>
                      <w:tab w:val="left" w:pos="6120"/>
                    </w:tabs>
                    <w:ind w:left="180" w:right="180"/>
                    <w:jc w:val="center"/>
                    <w:rPr>
                      <w:b/>
                      <w:color w:val="000000"/>
                    </w:rPr>
                  </w:pPr>
                  <w:r w:rsidRPr="00745EE9">
                    <w:rPr>
                      <w:b/>
                    </w:rPr>
                    <w:t>Stroke</w:t>
                  </w:r>
                </w:p>
              </w:tc>
            </w:tr>
            <w:tr w:rsidR="00A8425C" w:rsidRPr="00745EE9" w14:paraId="7EC2C762" w14:textId="77777777" w:rsidTr="00A8425C">
              <w:trPr>
                <w:trHeight w:val="236"/>
              </w:trPr>
              <w:tc>
                <w:tcPr>
                  <w:tcW w:w="1449" w:type="dxa"/>
                  <w:vMerge/>
                  <w:shd w:val="clear" w:color="auto" w:fill="auto"/>
                </w:tcPr>
                <w:p w14:paraId="705C7256" w14:textId="77777777" w:rsidR="00A8425C" w:rsidRPr="00745EE9" w:rsidRDefault="00A8425C" w:rsidP="00E009A1">
                  <w:pPr>
                    <w:ind w:left="180" w:right="180"/>
                    <w:jc w:val="center"/>
                  </w:pPr>
                </w:p>
              </w:tc>
              <w:tc>
                <w:tcPr>
                  <w:tcW w:w="2534" w:type="dxa"/>
                  <w:vMerge/>
                  <w:shd w:val="clear" w:color="auto" w:fill="auto"/>
                </w:tcPr>
                <w:p w14:paraId="259B444E" w14:textId="77777777" w:rsidR="00A8425C" w:rsidRPr="00745EE9" w:rsidRDefault="00A8425C" w:rsidP="00E009A1">
                  <w:pPr>
                    <w:ind w:left="180" w:right="180"/>
                    <w:jc w:val="center"/>
                    <w:rPr>
                      <w:b/>
                    </w:rPr>
                  </w:pPr>
                </w:p>
              </w:tc>
              <w:tc>
                <w:tcPr>
                  <w:tcW w:w="1620" w:type="dxa"/>
                  <w:shd w:val="clear" w:color="auto" w:fill="auto"/>
                </w:tcPr>
                <w:p w14:paraId="50982FF0" w14:textId="77777777" w:rsidR="00A8425C" w:rsidRPr="00745EE9" w:rsidRDefault="00A8425C" w:rsidP="00E009A1">
                  <w:pPr>
                    <w:ind w:left="180" w:right="180"/>
                    <w:jc w:val="center"/>
                    <w:rPr>
                      <w:b/>
                    </w:rPr>
                  </w:pPr>
                  <w:r w:rsidRPr="00745EE9">
                    <w:rPr>
                      <w:b/>
                    </w:rPr>
                    <w:t>MA</w:t>
                  </w:r>
                </w:p>
              </w:tc>
              <w:tc>
                <w:tcPr>
                  <w:tcW w:w="1440" w:type="dxa"/>
                  <w:shd w:val="clear" w:color="auto" w:fill="auto"/>
                </w:tcPr>
                <w:p w14:paraId="7973EE97" w14:textId="77777777" w:rsidR="00A8425C" w:rsidRPr="00745EE9" w:rsidRDefault="00A8425C" w:rsidP="00952A57">
                  <w:pPr>
                    <w:ind w:left="180" w:right="180"/>
                    <w:jc w:val="center"/>
                    <w:rPr>
                      <w:b/>
                    </w:rPr>
                  </w:pPr>
                  <w:bookmarkStart w:id="154" w:name="_Toc143066105"/>
                  <w:r w:rsidRPr="00745EE9">
                    <w:rPr>
                      <w:b/>
                    </w:rPr>
                    <w:t>US</w:t>
                  </w:r>
                  <w:bookmarkEnd w:id="154"/>
                  <w:r w:rsidR="00952A57" w:rsidRPr="00745EE9">
                    <w:rPr>
                      <w:b/>
                      <w:vertAlign w:val="superscript"/>
                    </w:rPr>
                    <w:t>3</w:t>
                  </w:r>
                </w:p>
              </w:tc>
              <w:tc>
                <w:tcPr>
                  <w:tcW w:w="1350" w:type="dxa"/>
                  <w:shd w:val="clear" w:color="auto" w:fill="auto"/>
                </w:tcPr>
                <w:p w14:paraId="6F94FFFA" w14:textId="77777777" w:rsidR="00A8425C" w:rsidRPr="00745EE9" w:rsidRDefault="00A8425C" w:rsidP="00E009A1">
                  <w:pPr>
                    <w:ind w:left="180" w:right="180"/>
                    <w:jc w:val="center"/>
                    <w:rPr>
                      <w:b/>
                    </w:rPr>
                  </w:pPr>
                  <w:r w:rsidRPr="00745EE9">
                    <w:rPr>
                      <w:b/>
                    </w:rPr>
                    <w:t>MA</w:t>
                  </w:r>
                </w:p>
              </w:tc>
              <w:tc>
                <w:tcPr>
                  <w:tcW w:w="1530" w:type="dxa"/>
                  <w:shd w:val="clear" w:color="auto" w:fill="auto"/>
                </w:tcPr>
                <w:p w14:paraId="422D1407" w14:textId="77777777" w:rsidR="00A8425C" w:rsidRPr="00745EE9" w:rsidRDefault="00CD35A8" w:rsidP="00952A57">
                  <w:pPr>
                    <w:ind w:left="180" w:right="180"/>
                    <w:jc w:val="center"/>
                    <w:rPr>
                      <w:b/>
                    </w:rPr>
                  </w:pPr>
                  <w:r w:rsidRPr="00745EE9">
                    <w:rPr>
                      <w:b/>
                    </w:rPr>
                    <w:t>US</w:t>
                  </w:r>
                  <w:r w:rsidR="00952A57" w:rsidRPr="00745EE9">
                    <w:rPr>
                      <w:b/>
                      <w:vertAlign w:val="superscript"/>
                    </w:rPr>
                    <w:t>3</w:t>
                  </w:r>
                </w:p>
              </w:tc>
              <w:tc>
                <w:tcPr>
                  <w:tcW w:w="1350" w:type="dxa"/>
                  <w:shd w:val="clear" w:color="auto" w:fill="auto"/>
                </w:tcPr>
                <w:p w14:paraId="56663445" w14:textId="77777777" w:rsidR="00A8425C" w:rsidRPr="00745EE9" w:rsidRDefault="00A8425C" w:rsidP="00E009A1">
                  <w:pPr>
                    <w:ind w:left="180" w:right="180"/>
                    <w:jc w:val="center"/>
                    <w:rPr>
                      <w:b/>
                    </w:rPr>
                  </w:pPr>
                  <w:r w:rsidRPr="00745EE9">
                    <w:rPr>
                      <w:b/>
                    </w:rPr>
                    <w:t>MA</w:t>
                  </w:r>
                </w:p>
              </w:tc>
              <w:tc>
                <w:tcPr>
                  <w:tcW w:w="1322" w:type="dxa"/>
                  <w:shd w:val="clear" w:color="auto" w:fill="auto"/>
                </w:tcPr>
                <w:p w14:paraId="29F03234" w14:textId="77777777" w:rsidR="00A8425C" w:rsidRPr="00745EE9" w:rsidRDefault="00CD35A8" w:rsidP="00952A57">
                  <w:pPr>
                    <w:ind w:left="180" w:right="180"/>
                    <w:jc w:val="center"/>
                    <w:rPr>
                      <w:b/>
                    </w:rPr>
                  </w:pPr>
                  <w:r w:rsidRPr="00745EE9">
                    <w:rPr>
                      <w:b/>
                    </w:rPr>
                    <w:t>US</w:t>
                  </w:r>
                  <w:r w:rsidR="00952A57" w:rsidRPr="00745EE9">
                    <w:rPr>
                      <w:b/>
                      <w:vertAlign w:val="superscript"/>
                    </w:rPr>
                    <w:t>3</w:t>
                  </w:r>
                </w:p>
              </w:tc>
            </w:tr>
            <w:tr w:rsidR="00A8425C" w:rsidRPr="00745EE9" w14:paraId="456F6A09" w14:textId="77777777" w:rsidTr="00522777">
              <w:trPr>
                <w:trHeight w:val="414"/>
              </w:trPr>
              <w:tc>
                <w:tcPr>
                  <w:tcW w:w="1449" w:type="dxa"/>
                  <w:shd w:val="clear" w:color="auto" w:fill="auto"/>
                </w:tcPr>
                <w:p w14:paraId="1167FA48" w14:textId="77777777" w:rsidR="00A8425C" w:rsidRPr="00745EE9" w:rsidRDefault="00A8425C" w:rsidP="00E009A1">
                  <w:pPr>
                    <w:spacing w:before="40"/>
                    <w:ind w:left="180" w:right="180"/>
                    <w:jc w:val="center"/>
                    <w:rPr>
                      <w:sz w:val="18"/>
                    </w:rPr>
                  </w:pPr>
                  <w:r w:rsidRPr="00745EE9">
                    <w:rPr>
                      <w:sz w:val="18"/>
                    </w:rPr>
                    <w:t>2003</w:t>
                  </w:r>
                </w:p>
              </w:tc>
              <w:tc>
                <w:tcPr>
                  <w:tcW w:w="2534" w:type="dxa"/>
                  <w:shd w:val="clear" w:color="auto" w:fill="auto"/>
                </w:tcPr>
                <w:p w14:paraId="5CF96369" w14:textId="77777777" w:rsidR="00A8425C" w:rsidRPr="00745EE9" w:rsidRDefault="00A8425C" w:rsidP="00E009A1">
                  <w:pPr>
                    <w:ind w:left="180" w:right="180"/>
                    <w:jc w:val="center"/>
                    <w:rPr>
                      <w:sz w:val="18"/>
                    </w:rPr>
                  </w:pPr>
                  <w:r w:rsidRPr="00745EE9">
                    <w:rPr>
                      <w:sz w:val="18"/>
                    </w:rPr>
                    <w:t>Rate</w:t>
                  </w:r>
                </w:p>
                <w:p w14:paraId="6667A961"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31D9E035" w14:textId="77777777" w:rsidR="00A8425C" w:rsidRPr="00745EE9" w:rsidRDefault="00A8425C" w:rsidP="00E009A1">
                  <w:pPr>
                    <w:ind w:left="180" w:right="180"/>
                    <w:jc w:val="right"/>
                    <w:rPr>
                      <w:sz w:val="18"/>
                    </w:rPr>
                  </w:pPr>
                  <w:r w:rsidRPr="00745EE9">
                    <w:rPr>
                      <w:sz w:val="18"/>
                    </w:rPr>
                    <w:t>196.6</w:t>
                  </w:r>
                </w:p>
                <w:p w14:paraId="0E7B0F4C" w14:textId="77777777" w:rsidR="00A8425C" w:rsidRPr="00745EE9" w:rsidRDefault="00A8425C" w:rsidP="00E009A1">
                  <w:pPr>
                    <w:ind w:left="180" w:right="180"/>
                    <w:jc w:val="right"/>
                    <w:rPr>
                      <w:sz w:val="18"/>
                    </w:rPr>
                  </w:pPr>
                  <w:r w:rsidRPr="00745EE9">
                    <w:rPr>
                      <w:sz w:val="18"/>
                    </w:rPr>
                    <w:t>26.0</w:t>
                  </w:r>
                </w:p>
              </w:tc>
              <w:tc>
                <w:tcPr>
                  <w:tcW w:w="1440" w:type="dxa"/>
                  <w:shd w:val="clear" w:color="auto" w:fill="auto"/>
                </w:tcPr>
                <w:p w14:paraId="2206995F" w14:textId="77777777" w:rsidR="00A8425C" w:rsidRPr="00745EE9" w:rsidRDefault="00A8425C" w:rsidP="00E009A1">
                  <w:pPr>
                    <w:ind w:left="180" w:right="180"/>
                    <w:jc w:val="right"/>
                    <w:rPr>
                      <w:sz w:val="18"/>
                    </w:rPr>
                  </w:pPr>
                  <w:r w:rsidRPr="00745EE9">
                    <w:rPr>
                      <w:sz w:val="18"/>
                    </w:rPr>
                    <w:t>232.3</w:t>
                  </w:r>
                </w:p>
                <w:p w14:paraId="7236A547" w14:textId="77777777" w:rsidR="00A8425C" w:rsidRPr="00745EE9" w:rsidRDefault="00A8425C" w:rsidP="00E009A1">
                  <w:pPr>
                    <w:ind w:left="180" w:right="180"/>
                    <w:jc w:val="right"/>
                    <w:rPr>
                      <w:sz w:val="18"/>
                    </w:rPr>
                  </w:pPr>
                  <w:r w:rsidRPr="00745EE9">
                    <w:rPr>
                      <w:sz w:val="18"/>
                    </w:rPr>
                    <w:t>28.0</w:t>
                  </w:r>
                </w:p>
              </w:tc>
              <w:tc>
                <w:tcPr>
                  <w:tcW w:w="1350" w:type="dxa"/>
                  <w:shd w:val="clear" w:color="auto" w:fill="auto"/>
                </w:tcPr>
                <w:p w14:paraId="356F97D8" w14:textId="77777777" w:rsidR="00A8425C" w:rsidRPr="00745EE9" w:rsidRDefault="00A8425C" w:rsidP="00E009A1">
                  <w:pPr>
                    <w:tabs>
                      <w:tab w:val="left" w:pos="1046"/>
                    </w:tabs>
                    <w:ind w:left="180" w:right="180"/>
                    <w:jc w:val="right"/>
                    <w:rPr>
                      <w:sz w:val="18"/>
                    </w:rPr>
                  </w:pPr>
                  <w:r w:rsidRPr="00745EE9">
                    <w:rPr>
                      <w:sz w:val="18"/>
                    </w:rPr>
                    <w:t>193.0</w:t>
                  </w:r>
                </w:p>
                <w:p w14:paraId="15210779" w14:textId="77777777" w:rsidR="00A8425C" w:rsidRPr="00745EE9" w:rsidRDefault="00A8425C" w:rsidP="00E009A1">
                  <w:pPr>
                    <w:tabs>
                      <w:tab w:val="left" w:pos="1046"/>
                    </w:tabs>
                    <w:ind w:left="180" w:right="180"/>
                    <w:jc w:val="right"/>
                    <w:rPr>
                      <w:sz w:val="18"/>
                    </w:rPr>
                  </w:pPr>
                  <w:r w:rsidRPr="00745EE9">
                    <w:rPr>
                      <w:sz w:val="18"/>
                    </w:rPr>
                    <w:t>24.1</w:t>
                  </w:r>
                </w:p>
              </w:tc>
              <w:tc>
                <w:tcPr>
                  <w:tcW w:w="1530" w:type="dxa"/>
                  <w:shd w:val="clear" w:color="auto" w:fill="auto"/>
                </w:tcPr>
                <w:p w14:paraId="2F2863CE" w14:textId="77777777" w:rsidR="00A8425C" w:rsidRPr="00745EE9" w:rsidRDefault="00A8425C" w:rsidP="00E009A1">
                  <w:pPr>
                    <w:tabs>
                      <w:tab w:val="left" w:pos="1093"/>
                    </w:tabs>
                    <w:ind w:left="180" w:right="180"/>
                    <w:jc w:val="right"/>
                    <w:rPr>
                      <w:sz w:val="18"/>
                    </w:rPr>
                  </w:pPr>
                  <w:r w:rsidRPr="00745EE9">
                    <w:rPr>
                      <w:sz w:val="18"/>
                    </w:rPr>
                    <w:t>190.1</w:t>
                  </w:r>
                </w:p>
                <w:p w14:paraId="3B89AE2D" w14:textId="77777777" w:rsidR="00A8425C" w:rsidRPr="00745EE9" w:rsidRDefault="00A8425C" w:rsidP="00E009A1">
                  <w:pPr>
                    <w:tabs>
                      <w:tab w:val="left" w:pos="1093"/>
                    </w:tabs>
                    <w:ind w:left="180" w:right="180"/>
                    <w:jc w:val="right"/>
                    <w:rPr>
                      <w:sz w:val="18"/>
                    </w:rPr>
                  </w:pPr>
                  <w:r w:rsidRPr="00745EE9">
                    <w:rPr>
                      <w:sz w:val="18"/>
                    </w:rPr>
                    <w:t xml:space="preserve"> 22.7</w:t>
                  </w:r>
                </w:p>
              </w:tc>
              <w:tc>
                <w:tcPr>
                  <w:tcW w:w="1350" w:type="dxa"/>
                  <w:shd w:val="clear" w:color="auto" w:fill="auto"/>
                </w:tcPr>
                <w:p w14:paraId="2BEBD41C" w14:textId="77777777" w:rsidR="00A8425C" w:rsidRPr="00745EE9" w:rsidRDefault="00A8425C" w:rsidP="00E009A1">
                  <w:pPr>
                    <w:tabs>
                      <w:tab w:val="left" w:pos="792"/>
                    </w:tabs>
                    <w:ind w:left="180" w:right="180"/>
                    <w:jc w:val="right"/>
                    <w:rPr>
                      <w:sz w:val="18"/>
                    </w:rPr>
                  </w:pPr>
                  <w:r w:rsidRPr="00745EE9">
                    <w:rPr>
                      <w:sz w:val="18"/>
                    </w:rPr>
                    <w:t>45.0</w:t>
                  </w:r>
                </w:p>
                <w:p w14:paraId="1134EEE5" w14:textId="77777777" w:rsidR="00A8425C" w:rsidRPr="00745EE9" w:rsidRDefault="00A8425C" w:rsidP="00E009A1">
                  <w:pPr>
                    <w:tabs>
                      <w:tab w:val="left" w:pos="792"/>
                    </w:tabs>
                    <w:ind w:left="180" w:right="180"/>
                    <w:jc w:val="right"/>
                    <w:rPr>
                      <w:sz w:val="18"/>
                    </w:rPr>
                  </w:pPr>
                  <w:r w:rsidRPr="00745EE9">
                    <w:rPr>
                      <w:sz w:val="18"/>
                    </w:rPr>
                    <w:t>6.0</w:t>
                  </w:r>
                </w:p>
              </w:tc>
              <w:tc>
                <w:tcPr>
                  <w:tcW w:w="1322" w:type="dxa"/>
                  <w:shd w:val="clear" w:color="auto" w:fill="auto"/>
                </w:tcPr>
                <w:p w14:paraId="36BD8DED" w14:textId="77777777" w:rsidR="00A8425C" w:rsidRPr="00745EE9" w:rsidRDefault="00A8425C" w:rsidP="00E009A1">
                  <w:pPr>
                    <w:tabs>
                      <w:tab w:val="left" w:pos="792"/>
                    </w:tabs>
                    <w:ind w:left="180" w:right="180"/>
                    <w:jc w:val="right"/>
                    <w:rPr>
                      <w:sz w:val="18"/>
                    </w:rPr>
                  </w:pPr>
                  <w:r w:rsidRPr="00745EE9">
                    <w:rPr>
                      <w:sz w:val="18"/>
                    </w:rPr>
                    <w:t>53.5</w:t>
                  </w:r>
                </w:p>
                <w:p w14:paraId="20FA828F" w14:textId="77777777" w:rsidR="00A8425C" w:rsidRPr="00745EE9" w:rsidRDefault="00A8425C" w:rsidP="00E009A1">
                  <w:pPr>
                    <w:tabs>
                      <w:tab w:val="left" w:pos="792"/>
                    </w:tabs>
                    <w:ind w:left="180" w:right="180"/>
                    <w:jc w:val="right"/>
                    <w:rPr>
                      <w:sz w:val="18"/>
                    </w:rPr>
                  </w:pPr>
                  <w:r w:rsidRPr="00745EE9">
                    <w:rPr>
                      <w:sz w:val="18"/>
                    </w:rPr>
                    <w:t xml:space="preserve"> 6.5</w:t>
                  </w:r>
                </w:p>
              </w:tc>
            </w:tr>
            <w:tr w:rsidR="00A8425C" w:rsidRPr="00745EE9" w14:paraId="1748C43B" w14:textId="77777777" w:rsidTr="00522777">
              <w:trPr>
                <w:trHeight w:val="394"/>
              </w:trPr>
              <w:tc>
                <w:tcPr>
                  <w:tcW w:w="1449" w:type="dxa"/>
                  <w:shd w:val="clear" w:color="auto" w:fill="auto"/>
                </w:tcPr>
                <w:p w14:paraId="5E43BD0D" w14:textId="77777777" w:rsidR="00A8425C" w:rsidRPr="00745EE9" w:rsidRDefault="00A8425C" w:rsidP="00E009A1">
                  <w:pPr>
                    <w:spacing w:before="40"/>
                    <w:ind w:left="180" w:right="180"/>
                    <w:jc w:val="center"/>
                    <w:rPr>
                      <w:sz w:val="18"/>
                    </w:rPr>
                  </w:pPr>
                  <w:r w:rsidRPr="00745EE9">
                    <w:rPr>
                      <w:sz w:val="18"/>
                    </w:rPr>
                    <w:t>2004</w:t>
                  </w:r>
                </w:p>
              </w:tc>
              <w:tc>
                <w:tcPr>
                  <w:tcW w:w="2534" w:type="dxa"/>
                  <w:shd w:val="clear" w:color="auto" w:fill="auto"/>
                </w:tcPr>
                <w:p w14:paraId="67B87722" w14:textId="77777777" w:rsidR="00A8425C" w:rsidRPr="00745EE9" w:rsidRDefault="00A8425C" w:rsidP="00E009A1">
                  <w:pPr>
                    <w:ind w:left="180" w:right="180"/>
                    <w:jc w:val="center"/>
                    <w:rPr>
                      <w:sz w:val="18"/>
                    </w:rPr>
                  </w:pPr>
                  <w:r w:rsidRPr="00745EE9">
                    <w:rPr>
                      <w:sz w:val="18"/>
                    </w:rPr>
                    <w:t>Rate</w:t>
                  </w:r>
                </w:p>
                <w:p w14:paraId="2ABF4445"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06AADAA5" w14:textId="77777777" w:rsidR="00A8425C" w:rsidRPr="00745EE9" w:rsidRDefault="00A8425C" w:rsidP="00E009A1">
                  <w:pPr>
                    <w:ind w:left="180" w:right="180"/>
                    <w:jc w:val="right"/>
                    <w:rPr>
                      <w:sz w:val="18"/>
                    </w:rPr>
                  </w:pPr>
                  <w:r w:rsidRPr="00745EE9">
                    <w:rPr>
                      <w:sz w:val="18"/>
                    </w:rPr>
                    <w:t>182.8</w:t>
                  </w:r>
                </w:p>
                <w:p w14:paraId="63929BAB" w14:textId="77777777" w:rsidR="00A8425C" w:rsidRPr="00745EE9" w:rsidRDefault="00A8425C" w:rsidP="00E009A1">
                  <w:pPr>
                    <w:ind w:left="180" w:right="180"/>
                    <w:jc w:val="right"/>
                    <w:rPr>
                      <w:sz w:val="18"/>
                    </w:rPr>
                  </w:pPr>
                  <w:r w:rsidRPr="00745EE9">
                    <w:rPr>
                      <w:sz w:val="18"/>
                    </w:rPr>
                    <w:t>25.3</w:t>
                  </w:r>
                </w:p>
              </w:tc>
              <w:tc>
                <w:tcPr>
                  <w:tcW w:w="1440" w:type="dxa"/>
                  <w:shd w:val="clear" w:color="auto" w:fill="auto"/>
                </w:tcPr>
                <w:p w14:paraId="0A6AE403" w14:textId="77777777" w:rsidR="00A8425C" w:rsidRPr="00745EE9" w:rsidRDefault="00A8425C" w:rsidP="00E009A1">
                  <w:pPr>
                    <w:ind w:left="180" w:right="180"/>
                    <w:jc w:val="right"/>
                    <w:rPr>
                      <w:sz w:val="18"/>
                    </w:rPr>
                  </w:pPr>
                  <w:r w:rsidRPr="00745EE9">
                    <w:rPr>
                      <w:sz w:val="18"/>
                    </w:rPr>
                    <w:t>217.0                   27.2</w:t>
                  </w:r>
                </w:p>
              </w:tc>
              <w:tc>
                <w:tcPr>
                  <w:tcW w:w="1350" w:type="dxa"/>
                  <w:shd w:val="clear" w:color="auto" w:fill="auto"/>
                </w:tcPr>
                <w:p w14:paraId="41BA085A" w14:textId="77777777" w:rsidR="00A8425C" w:rsidRPr="00745EE9" w:rsidRDefault="00A8425C" w:rsidP="00E009A1">
                  <w:pPr>
                    <w:tabs>
                      <w:tab w:val="left" w:pos="1046"/>
                    </w:tabs>
                    <w:ind w:left="180" w:right="180"/>
                    <w:jc w:val="right"/>
                    <w:rPr>
                      <w:sz w:val="18"/>
                    </w:rPr>
                  </w:pPr>
                  <w:r w:rsidRPr="00745EE9">
                    <w:rPr>
                      <w:sz w:val="18"/>
                    </w:rPr>
                    <w:t>188.4</w:t>
                  </w:r>
                </w:p>
                <w:p w14:paraId="18DF468E" w14:textId="77777777" w:rsidR="00A8425C" w:rsidRPr="00745EE9" w:rsidRDefault="00A8425C" w:rsidP="00E009A1">
                  <w:pPr>
                    <w:tabs>
                      <w:tab w:val="left" w:pos="1046"/>
                    </w:tabs>
                    <w:ind w:left="180" w:right="180"/>
                    <w:jc w:val="right"/>
                    <w:rPr>
                      <w:sz w:val="18"/>
                    </w:rPr>
                  </w:pPr>
                  <w:r w:rsidRPr="00745EE9">
                    <w:rPr>
                      <w:sz w:val="18"/>
                    </w:rPr>
                    <w:t>24.5</w:t>
                  </w:r>
                </w:p>
              </w:tc>
              <w:tc>
                <w:tcPr>
                  <w:tcW w:w="1530" w:type="dxa"/>
                  <w:shd w:val="clear" w:color="auto" w:fill="auto"/>
                </w:tcPr>
                <w:p w14:paraId="48A2719A" w14:textId="77777777" w:rsidR="00A8425C" w:rsidRPr="00745EE9" w:rsidRDefault="00A8425C" w:rsidP="00E009A1">
                  <w:pPr>
                    <w:tabs>
                      <w:tab w:val="left" w:pos="1093"/>
                    </w:tabs>
                    <w:ind w:left="180" w:right="180"/>
                    <w:jc w:val="right"/>
                    <w:rPr>
                      <w:sz w:val="18"/>
                    </w:rPr>
                  </w:pPr>
                  <w:r w:rsidRPr="00745EE9">
                    <w:rPr>
                      <w:sz w:val="18"/>
                    </w:rPr>
                    <w:t>185.8               23.1</w:t>
                  </w:r>
                </w:p>
              </w:tc>
              <w:tc>
                <w:tcPr>
                  <w:tcW w:w="1350" w:type="dxa"/>
                  <w:shd w:val="clear" w:color="auto" w:fill="auto"/>
                </w:tcPr>
                <w:p w14:paraId="1AED0DBE" w14:textId="77777777" w:rsidR="00A8425C" w:rsidRPr="00745EE9" w:rsidRDefault="00A8425C" w:rsidP="00E009A1">
                  <w:pPr>
                    <w:tabs>
                      <w:tab w:val="left" w:pos="792"/>
                    </w:tabs>
                    <w:ind w:left="180" w:right="180"/>
                    <w:jc w:val="right"/>
                    <w:rPr>
                      <w:sz w:val="18"/>
                    </w:rPr>
                  </w:pPr>
                  <w:r w:rsidRPr="00745EE9">
                    <w:rPr>
                      <w:sz w:val="18"/>
                    </w:rPr>
                    <w:t>42.5</w:t>
                  </w:r>
                </w:p>
                <w:p w14:paraId="133501FA" w14:textId="77777777" w:rsidR="00A8425C" w:rsidRPr="00745EE9" w:rsidRDefault="00A8425C" w:rsidP="00E009A1">
                  <w:pPr>
                    <w:tabs>
                      <w:tab w:val="left" w:pos="792"/>
                    </w:tabs>
                    <w:ind w:left="180" w:right="180"/>
                    <w:jc w:val="right"/>
                    <w:rPr>
                      <w:sz w:val="18"/>
                    </w:rPr>
                  </w:pPr>
                  <w:r w:rsidRPr="00745EE9">
                    <w:rPr>
                      <w:sz w:val="18"/>
                    </w:rPr>
                    <w:t>6.0</w:t>
                  </w:r>
                </w:p>
              </w:tc>
              <w:tc>
                <w:tcPr>
                  <w:tcW w:w="1322" w:type="dxa"/>
                  <w:shd w:val="clear" w:color="auto" w:fill="auto"/>
                </w:tcPr>
                <w:p w14:paraId="73998006" w14:textId="77777777" w:rsidR="00A8425C" w:rsidRPr="00745EE9" w:rsidRDefault="00A8425C" w:rsidP="00E009A1">
                  <w:pPr>
                    <w:tabs>
                      <w:tab w:val="left" w:pos="792"/>
                    </w:tabs>
                    <w:ind w:left="180" w:right="180"/>
                    <w:jc w:val="right"/>
                    <w:rPr>
                      <w:sz w:val="18"/>
                    </w:rPr>
                  </w:pPr>
                  <w:r w:rsidRPr="00745EE9">
                    <w:rPr>
                      <w:sz w:val="18"/>
                    </w:rPr>
                    <w:t>50.0</w:t>
                  </w:r>
                </w:p>
                <w:p w14:paraId="62D16CD3" w14:textId="77777777" w:rsidR="00A8425C" w:rsidRPr="00745EE9" w:rsidRDefault="00A8425C" w:rsidP="00E009A1">
                  <w:pPr>
                    <w:tabs>
                      <w:tab w:val="left" w:pos="792"/>
                    </w:tabs>
                    <w:ind w:left="180" w:right="180"/>
                    <w:jc w:val="right"/>
                    <w:rPr>
                      <w:sz w:val="18"/>
                    </w:rPr>
                  </w:pPr>
                  <w:r w:rsidRPr="00745EE9">
                    <w:rPr>
                      <w:sz w:val="18"/>
                    </w:rPr>
                    <w:t>6.3</w:t>
                  </w:r>
                </w:p>
              </w:tc>
            </w:tr>
            <w:tr w:rsidR="00A8425C" w:rsidRPr="00745EE9" w14:paraId="553B960A" w14:textId="77777777" w:rsidTr="00522777">
              <w:trPr>
                <w:trHeight w:val="394"/>
              </w:trPr>
              <w:tc>
                <w:tcPr>
                  <w:tcW w:w="1449" w:type="dxa"/>
                  <w:shd w:val="clear" w:color="auto" w:fill="auto"/>
                </w:tcPr>
                <w:p w14:paraId="5D9CBC49" w14:textId="77777777" w:rsidR="00A8425C" w:rsidRPr="00745EE9" w:rsidRDefault="00A8425C" w:rsidP="00E009A1">
                  <w:pPr>
                    <w:spacing w:before="40"/>
                    <w:ind w:left="180" w:right="180"/>
                    <w:jc w:val="center"/>
                    <w:rPr>
                      <w:sz w:val="18"/>
                    </w:rPr>
                  </w:pPr>
                  <w:r w:rsidRPr="00745EE9">
                    <w:rPr>
                      <w:sz w:val="18"/>
                    </w:rPr>
                    <w:t>2005</w:t>
                  </w:r>
                </w:p>
              </w:tc>
              <w:tc>
                <w:tcPr>
                  <w:tcW w:w="2534" w:type="dxa"/>
                  <w:shd w:val="clear" w:color="auto" w:fill="auto"/>
                </w:tcPr>
                <w:p w14:paraId="60F026D7" w14:textId="77777777" w:rsidR="00A8425C" w:rsidRPr="00745EE9" w:rsidRDefault="00A8425C" w:rsidP="00E009A1">
                  <w:pPr>
                    <w:ind w:left="180" w:right="180"/>
                    <w:jc w:val="center"/>
                    <w:rPr>
                      <w:sz w:val="18"/>
                    </w:rPr>
                  </w:pPr>
                  <w:r w:rsidRPr="00745EE9">
                    <w:rPr>
                      <w:sz w:val="18"/>
                    </w:rPr>
                    <w:t>Rate</w:t>
                  </w:r>
                </w:p>
                <w:p w14:paraId="780EFCA4"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71FF070D" w14:textId="77777777" w:rsidR="00A8425C" w:rsidRPr="00745EE9" w:rsidRDefault="00A8425C" w:rsidP="00E009A1">
                  <w:pPr>
                    <w:ind w:left="180" w:right="180"/>
                    <w:jc w:val="right"/>
                    <w:rPr>
                      <w:sz w:val="18"/>
                    </w:rPr>
                  </w:pPr>
                  <w:r w:rsidRPr="00745EE9">
                    <w:rPr>
                      <w:sz w:val="18"/>
                    </w:rPr>
                    <w:t>172.2</w:t>
                  </w:r>
                </w:p>
                <w:p w14:paraId="5FBE7814" w14:textId="77777777" w:rsidR="00A8425C" w:rsidRPr="00745EE9" w:rsidRDefault="00A8425C" w:rsidP="00E009A1">
                  <w:pPr>
                    <w:ind w:left="180" w:right="180"/>
                    <w:jc w:val="right"/>
                    <w:rPr>
                      <w:sz w:val="18"/>
                    </w:rPr>
                  </w:pPr>
                  <w:r w:rsidRPr="00745EE9">
                    <w:rPr>
                      <w:sz w:val="18"/>
                    </w:rPr>
                    <w:t>24.6</w:t>
                  </w:r>
                </w:p>
              </w:tc>
              <w:tc>
                <w:tcPr>
                  <w:tcW w:w="1440" w:type="dxa"/>
                  <w:shd w:val="clear" w:color="auto" w:fill="auto"/>
                </w:tcPr>
                <w:p w14:paraId="291188EF" w14:textId="77777777" w:rsidR="00A8425C" w:rsidRPr="00745EE9" w:rsidRDefault="00A8425C" w:rsidP="00E009A1">
                  <w:pPr>
                    <w:ind w:left="180" w:right="180"/>
                    <w:jc w:val="right"/>
                    <w:rPr>
                      <w:sz w:val="18"/>
                    </w:rPr>
                  </w:pPr>
                  <w:r w:rsidRPr="00745EE9">
                    <w:rPr>
                      <w:sz w:val="18"/>
                    </w:rPr>
                    <w:t>211.0               26.6</w:t>
                  </w:r>
                </w:p>
              </w:tc>
              <w:tc>
                <w:tcPr>
                  <w:tcW w:w="1350" w:type="dxa"/>
                  <w:shd w:val="clear" w:color="auto" w:fill="auto"/>
                </w:tcPr>
                <w:p w14:paraId="20BF015B" w14:textId="77777777" w:rsidR="00A8425C" w:rsidRPr="00745EE9" w:rsidRDefault="00A8425C" w:rsidP="00E009A1">
                  <w:pPr>
                    <w:tabs>
                      <w:tab w:val="left" w:pos="1046"/>
                    </w:tabs>
                    <w:ind w:left="180" w:right="180"/>
                    <w:jc w:val="right"/>
                    <w:rPr>
                      <w:sz w:val="18"/>
                    </w:rPr>
                  </w:pPr>
                  <w:r w:rsidRPr="00745EE9">
                    <w:rPr>
                      <w:sz w:val="18"/>
                    </w:rPr>
                    <w:t>184.9</w:t>
                  </w:r>
                </w:p>
                <w:p w14:paraId="5AA3D34D" w14:textId="77777777" w:rsidR="00A8425C" w:rsidRPr="00745EE9" w:rsidRDefault="00A8425C" w:rsidP="00E009A1">
                  <w:pPr>
                    <w:tabs>
                      <w:tab w:val="left" w:pos="1046"/>
                    </w:tabs>
                    <w:ind w:left="180" w:right="180"/>
                    <w:jc w:val="right"/>
                    <w:rPr>
                      <w:sz w:val="18"/>
                    </w:rPr>
                  </w:pPr>
                  <w:r w:rsidRPr="00745EE9">
                    <w:rPr>
                      <w:sz w:val="18"/>
                    </w:rPr>
                    <w:t>24.5</w:t>
                  </w:r>
                </w:p>
              </w:tc>
              <w:tc>
                <w:tcPr>
                  <w:tcW w:w="1530" w:type="dxa"/>
                  <w:shd w:val="clear" w:color="auto" w:fill="auto"/>
                </w:tcPr>
                <w:p w14:paraId="59EE299B" w14:textId="77777777" w:rsidR="00A8425C" w:rsidRPr="00745EE9" w:rsidRDefault="00A8425C" w:rsidP="00E009A1">
                  <w:pPr>
                    <w:tabs>
                      <w:tab w:val="left" w:pos="1093"/>
                    </w:tabs>
                    <w:ind w:left="180" w:right="180"/>
                    <w:jc w:val="right"/>
                    <w:rPr>
                      <w:sz w:val="18"/>
                    </w:rPr>
                  </w:pPr>
                  <w:r w:rsidRPr="00745EE9">
                    <w:rPr>
                      <w:sz w:val="18"/>
                    </w:rPr>
                    <w:t>183.8</w:t>
                  </w:r>
                </w:p>
                <w:p w14:paraId="20BF0A15" w14:textId="77777777" w:rsidR="00A8425C" w:rsidRPr="00745EE9" w:rsidRDefault="00A8425C" w:rsidP="00E009A1">
                  <w:pPr>
                    <w:tabs>
                      <w:tab w:val="left" w:pos="1093"/>
                    </w:tabs>
                    <w:ind w:left="180" w:right="180"/>
                    <w:jc w:val="right"/>
                    <w:rPr>
                      <w:sz w:val="18"/>
                    </w:rPr>
                  </w:pPr>
                  <w:r w:rsidRPr="00745EE9">
                    <w:rPr>
                      <w:sz w:val="18"/>
                    </w:rPr>
                    <w:t>22.8</w:t>
                  </w:r>
                </w:p>
              </w:tc>
              <w:tc>
                <w:tcPr>
                  <w:tcW w:w="1350" w:type="dxa"/>
                  <w:shd w:val="clear" w:color="auto" w:fill="auto"/>
                </w:tcPr>
                <w:p w14:paraId="5BF29B3F" w14:textId="77777777" w:rsidR="00A8425C" w:rsidRPr="00745EE9" w:rsidRDefault="00A8425C" w:rsidP="00E009A1">
                  <w:pPr>
                    <w:tabs>
                      <w:tab w:val="left" w:pos="792"/>
                    </w:tabs>
                    <w:ind w:left="180" w:right="180"/>
                    <w:jc w:val="right"/>
                    <w:rPr>
                      <w:sz w:val="18"/>
                    </w:rPr>
                  </w:pPr>
                  <w:r w:rsidRPr="00745EE9">
                    <w:rPr>
                      <w:sz w:val="18"/>
                    </w:rPr>
                    <w:t>38.1</w:t>
                  </w:r>
                </w:p>
                <w:p w14:paraId="053AB501" w14:textId="77777777" w:rsidR="00A8425C" w:rsidRPr="00745EE9" w:rsidRDefault="00A8425C" w:rsidP="00E009A1">
                  <w:pPr>
                    <w:tabs>
                      <w:tab w:val="left" w:pos="792"/>
                    </w:tabs>
                    <w:ind w:left="180" w:right="180"/>
                    <w:jc w:val="right"/>
                    <w:rPr>
                      <w:sz w:val="18"/>
                    </w:rPr>
                  </w:pPr>
                  <w:r w:rsidRPr="00745EE9">
                    <w:rPr>
                      <w:sz w:val="18"/>
                    </w:rPr>
                    <w:t>5.5</w:t>
                  </w:r>
                </w:p>
              </w:tc>
              <w:tc>
                <w:tcPr>
                  <w:tcW w:w="1322" w:type="dxa"/>
                  <w:shd w:val="clear" w:color="auto" w:fill="auto"/>
                </w:tcPr>
                <w:p w14:paraId="383E972B" w14:textId="77777777" w:rsidR="00A8425C" w:rsidRPr="00745EE9" w:rsidRDefault="00A8425C" w:rsidP="00E009A1">
                  <w:pPr>
                    <w:tabs>
                      <w:tab w:val="left" w:pos="792"/>
                    </w:tabs>
                    <w:ind w:left="180" w:right="180"/>
                    <w:jc w:val="right"/>
                    <w:rPr>
                      <w:sz w:val="18"/>
                    </w:rPr>
                  </w:pPr>
                  <w:r w:rsidRPr="00745EE9">
                    <w:rPr>
                      <w:sz w:val="18"/>
                    </w:rPr>
                    <w:t>46.6</w:t>
                  </w:r>
                </w:p>
                <w:p w14:paraId="543A221D" w14:textId="77777777" w:rsidR="00A8425C" w:rsidRPr="00745EE9" w:rsidRDefault="00A8425C" w:rsidP="00E009A1">
                  <w:pPr>
                    <w:tabs>
                      <w:tab w:val="left" w:pos="792"/>
                    </w:tabs>
                    <w:ind w:left="180" w:right="180"/>
                    <w:jc w:val="right"/>
                    <w:rPr>
                      <w:sz w:val="18"/>
                    </w:rPr>
                  </w:pPr>
                  <w:r w:rsidRPr="00745EE9">
                    <w:rPr>
                      <w:sz w:val="18"/>
                    </w:rPr>
                    <w:t>5.9</w:t>
                  </w:r>
                </w:p>
              </w:tc>
            </w:tr>
            <w:tr w:rsidR="00A8425C" w:rsidRPr="00745EE9" w14:paraId="691ED8E4" w14:textId="77777777" w:rsidTr="00522777">
              <w:trPr>
                <w:trHeight w:val="394"/>
              </w:trPr>
              <w:tc>
                <w:tcPr>
                  <w:tcW w:w="1449" w:type="dxa"/>
                  <w:shd w:val="clear" w:color="auto" w:fill="auto"/>
                </w:tcPr>
                <w:p w14:paraId="69F7DFDD" w14:textId="77777777" w:rsidR="00A8425C" w:rsidRPr="00745EE9" w:rsidRDefault="00A8425C" w:rsidP="00E009A1">
                  <w:pPr>
                    <w:spacing w:before="40"/>
                    <w:ind w:left="180" w:right="180"/>
                    <w:jc w:val="center"/>
                    <w:rPr>
                      <w:sz w:val="18"/>
                    </w:rPr>
                  </w:pPr>
                  <w:r w:rsidRPr="00745EE9">
                    <w:rPr>
                      <w:sz w:val="18"/>
                    </w:rPr>
                    <w:t>2006</w:t>
                  </w:r>
                </w:p>
              </w:tc>
              <w:tc>
                <w:tcPr>
                  <w:tcW w:w="2534" w:type="dxa"/>
                  <w:shd w:val="clear" w:color="auto" w:fill="auto"/>
                </w:tcPr>
                <w:p w14:paraId="65540024" w14:textId="77777777" w:rsidR="00A8425C" w:rsidRPr="00745EE9" w:rsidRDefault="00A8425C" w:rsidP="00E009A1">
                  <w:pPr>
                    <w:ind w:left="180" w:right="180"/>
                    <w:jc w:val="center"/>
                    <w:rPr>
                      <w:sz w:val="18"/>
                    </w:rPr>
                  </w:pPr>
                  <w:r w:rsidRPr="00745EE9">
                    <w:rPr>
                      <w:sz w:val="18"/>
                    </w:rPr>
                    <w:t>Rate</w:t>
                  </w:r>
                </w:p>
                <w:p w14:paraId="629663A1"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3E790FAC" w14:textId="77777777" w:rsidR="00A8425C" w:rsidRPr="00745EE9" w:rsidRDefault="00A8425C" w:rsidP="00E009A1">
                  <w:pPr>
                    <w:ind w:left="180" w:right="180"/>
                    <w:jc w:val="right"/>
                    <w:rPr>
                      <w:sz w:val="18"/>
                    </w:rPr>
                  </w:pPr>
                  <w:r w:rsidRPr="00745EE9">
                    <w:rPr>
                      <w:sz w:val="18"/>
                    </w:rPr>
                    <w:t>168.8</w:t>
                  </w:r>
                </w:p>
                <w:p w14:paraId="455B20CF" w14:textId="77777777" w:rsidR="00A8425C" w:rsidRPr="00745EE9" w:rsidRDefault="00A8425C" w:rsidP="00E009A1">
                  <w:pPr>
                    <w:ind w:left="180" w:right="180"/>
                    <w:jc w:val="right"/>
                    <w:rPr>
                      <w:sz w:val="18"/>
                    </w:rPr>
                  </w:pPr>
                  <w:r w:rsidRPr="00745EE9">
                    <w:rPr>
                      <w:sz w:val="18"/>
                    </w:rPr>
                    <w:t>24.2</w:t>
                  </w:r>
                </w:p>
              </w:tc>
              <w:tc>
                <w:tcPr>
                  <w:tcW w:w="1440" w:type="dxa"/>
                  <w:shd w:val="clear" w:color="auto" w:fill="auto"/>
                </w:tcPr>
                <w:p w14:paraId="5406918B" w14:textId="77777777" w:rsidR="00A8425C" w:rsidRPr="00745EE9" w:rsidRDefault="00A8425C" w:rsidP="00E009A1">
                  <w:pPr>
                    <w:ind w:left="180" w:right="180"/>
                    <w:jc w:val="right"/>
                    <w:rPr>
                      <w:sz w:val="18"/>
                    </w:rPr>
                  </w:pPr>
                  <w:r w:rsidRPr="00745EE9">
                    <w:rPr>
                      <w:sz w:val="18"/>
                    </w:rPr>
                    <w:t xml:space="preserve">199.4                 25.9                                                    </w:t>
                  </w:r>
                </w:p>
              </w:tc>
              <w:tc>
                <w:tcPr>
                  <w:tcW w:w="1350" w:type="dxa"/>
                  <w:shd w:val="clear" w:color="auto" w:fill="auto"/>
                </w:tcPr>
                <w:p w14:paraId="1B0A745D" w14:textId="77777777" w:rsidR="00A8425C" w:rsidRPr="00745EE9" w:rsidRDefault="00A8425C" w:rsidP="00E009A1">
                  <w:pPr>
                    <w:tabs>
                      <w:tab w:val="left" w:pos="1046"/>
                    </w:tabs>
                    <w:ind w:left="180" w:right="180"/>
                    <w:jc w:val="right"/>
                    <w:rPr>
                      <w:sz w:val="18"/>
                    </w:rPr>
                  </w:pPr>
                  <w:r w:rsidRPr="00745EE9">
                    <w:rPr>
                      <w:sz w:val="18"/>
                    </w:rPr>
                    <w:t>186.3</w:t>
                  </w:r>
                </w:p>
                <w:p w14:paraId="7B1ED8B7" w14:textId="77777777" w:rsidR="00A8425C" w:rsidRPr="00745EE9" w:rsidRDefault="00A8425C" w:rsidP="00E009A1">
                  <w:pPr>
                    <w:tabs>
                      <w:tab w:val="left" w:pos="1046"/>
                    </w:tabs>
                    <w:ind w:left="180" w:right="180"/>
                    <w:jc w:val="right"/>
                    <w:rPr>
                      <w:sz w:val="18"/>
                    </w:rPr>
                  </w:pPr>
                  <w:r w:rsidRPr="00745EE9">
                    <w:rPr>
                      <w:sz w:val="18"/>
                    </w:rPr>
                    <w:t>25.1</w:t>
                  </w:r>
                </w:p>
              </w:tc>
              <w:tc>
                <w:tcPr>
                  <w:tcW w:w="1530" w:type="dxa"/>
                  <w:shd w:val="clear" w:color="auto" w:fill="auto"/>
                </w:tcPr>
                <w:p w14:paraId="696CE8E0" w14:textId="77777777" w:rsidR="00A8425C" w:rsidRPr="00745EE9" w:rsidRDefault="00A8425C" w:rsidP="00E009A1">
                  <w:pPr>
                    <w:tabs>
                      <w:tab w:val="left" w:pos="1093"/>
                    </w:tabs>
                    <w:ind w:left="180" w:right="180"/>
                    <w:jc w:val="right"/>
                    <w:rPr>
                      <w:sz w:val="18"/>
                    </w:rPr>
                  </w:pPr>
                  <w:r w:rsidRPr="00745EE9">
                    <w:rPr>
                      <w:sz w:val="18"/>
                    </w:rPr>
                    <w:t>180.8</w:t>
                  </w:r>
                </w:p>
                <w:p w14:paraId="122ED815" w14:textId="77777777" w:rsidR="00A8425C" w:rsidRPr="00745EE9" w:rsidRDefault="00A8425C" w:rsidP="00E009A1">
                  <w:pPr>
                    <w:tabs>
                      <w:tab w:val="left" w:pos="1093"/>
                    </w:tabs>
                    <w:ind w:left="180" w:right="180"/>
                    <w:jc w:val="right"/>
                    <w:rPr>
                      <w:sz w:val="18"/>
                    </w:rPr>
                  </w:pPr>
                  <w:r w:rsidRPr="00745EE9">
                    <w:rPr>
                      <w:sz w:val="18"/>
                    </w:rPr>
                    <w:t>23.1</w:t>
                  </w:r>
                </w:p>
              </w:tc>
              <w:tc>
                <w:tcPr>
                  <w:tcW w:w="1350" w:type="dxa"/>
                  <w:shd w:val="clear" w:color="auto" w:fill="auto"/>
                </w:tcPr>
                <w:p w14:paraId="2A245707" w14:textId="77777777" w:rsidR="00A8425C" w:rsidRPr="00745EE9" w:rsidRDefault="00A8425C" w:rsidP="00E009A1">
                  <w:pPr>
                    <w:tabs>
                      <w:tab w:val="left" w:pos="792"/>
                    </w:tabs>
                    <w:ind w:left="180" w:right="180"/>
                    <w:jc w:val="right"/>
                    <w:rPr>
                      <w:sz w:val="18"/>
                    </w:rPr>
                  </w:pPr>
                  <w:r w:rsidRPr="00745EE9">
                    <w:rPr>
                      <w:sz w:val="18"/>
                    </w:rPr>
                    <w:t>36.7</w:t>
                  </w:r>
                </w:p>
                <w:p w14:paraId="4F2B6043" w14:textId="77777777" w:rsidR="00A8425C" w:rsidRPr="00745EE9" w:rsidRDefault="00A8425C" w:rsidP="00E009A1">
                  <w:pPr>
                    <w:tabs>
                      <w:tab w:val="left" w:pos="792"/>
                    </w:tabs>
                    <w:ind w:left="180" w:right="180"/>
                    <w:jc w:val="right"/>
                    <w:rPr>
                      <w:sz w:val="18"/>
                    </w:rPr>
                  </w:pPr>
                  <w:r w:rsidRPr="00745EE9">
                    <w:rPr>
                      <w:sz w:val="18"/>
                    </w:rPr>
                    <w:t>5.4</w:t>
                  </w:r>
                </w:p>
              </w:tc>
              <w:tc>
                <w:tcPr>
                  <w:tcW w:w="1322" w:type="dxa"/>
                  <w:shd w:val="clear" w:color="auto" w:fill="auto"/>
                </w:tcPr>
                <w:p w14:paraId="4E18D76F" w14:textId="77777777" w:rsidR="00A8425C" w:rsidRPr="00745EE9" w:rsidRDefault="00A8425C" w:rsidP="00E009A1">
                  <w:pPr>
                    <w:tabs>
                      <w:tab w:val="left" w:pos="792"/>
                    </w:tabs>
                    <w:ind w:left="180" w:right="180"/>
                    <w:jc w:val="right"/>
                    <w:rPr>
                      <w:sz w:val="18"/>
                    </w:rPr>
                  </w:pPr>
                  <w:r w:rsidRPr="00745EE9">
                    <w:rPr>
                      <w:sz w:val="18"/>
                    </w:rPr>
                    <w:t>43.6</w:t>
                  </w:r>
                </w:p>
                <w:p w14:paraId="2A0DA926" w14:textId="77777777" w:rsidR="00A8425C" w:rsidRPr="00745EE9" w:rsidRDefault="00A8425C" w:rsidP="00E009A1">
                  <w:pPr>
                    <w:tabs>
                      <w:tab w:val="left" w:pos="792"/>
                    </w:tabs>
                    <w:ind w:left="180" w:right="180"/>
                    <w:jc w:val="right"/>
                    <w:rPr>
                      <w:sz w:val="18"/>
                    </w:rPr>
                  </w:pPr>
                  <w:r w:rsidRPr="00745EE9">
                    <w:rPr>
                      <w:sz w:val="18"/>
                    </w:rPr>
                    <w:t>5.7</w:t>
                  </w:r>
                </w:p>
              </w:tc>
            </w:tr>
            <w:tr w:rsidR="00A8425C" w:rsidRPr="00745EE9" w14:paraId="3F0ACD7F" w14:textId="77777777" w:rsidTr="00522777">
              <w:trPr>
                <w:trHeight w:val="431"/>
              </w:trPr>
              <w:tc>
                <w:tcPr>
                  <w:tcW w:w="1449" w:type="dxa"/>
                  <w:shd w:val="clear" w:color="auto" w:fill="auto"/>
                </w:tcPr>
                <w:p w14:paraId="5F73849C" w14:textId="77777777" w:rsidR="00A8425C" w:rsidRPr="00745EE9" w:rsidRDefault="00A8425C" w:rsidP="00E009A1">
                  <w:pPr>
                    <w:spacing w:before="40"/>
                    <w:ind w:left="180" w:right="180"/>
                    <w:jc w:val="center"/>
                    <w:rPr>
                      <w:sz w:val="18"/>
                    </w:rPr>
                  </w:pPr>
                  <w:r w:rsidRPr="00745EE9">
                    <w:rPr>
                      <w:sz w:val="18"/>
                    </w:rPr>
                    <w:t>2007</w:t>
                  </w:r>
                </w:p>
              </w:tc>
              <w:tc>
                <w:tcPr>
                  <w:tcW w:w="2534" w:type="dxa"/>
                  <w:shd w:val="clear" w:color="auto" w:fill="auto"/>
                </w:tcPr>
                <w:p w14:paraId="6DB33015" w14:textId="77777777" w:rsidR="00A8425C" w:rsidRPr="00745EE9" w:rsidRDefault="00A8425C" w:rsidP="00E009A1">
                  <w:pPr>
                    <w:ind w:left="180" w:right="180"/>
                    <w:jc w:val="center"/>
                    <w:rPr>
                      <w:sz w:val="18"/>
                    </w:rPr>
                  </w:pPr>
                  <w:r w:rsidRPr="00745EE9">
                    <w:rPr>
                      <w:sz w:val="18"/>
                    </w:rPr>
                    <w:t>Rate</w:t>
                  </w:r>
                </w:p>
                <w:p w14:paraId="0E48868D"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0F5E7883" w14:textId="77777777" w:rsidR="00A8425C" w:rsidRPr="00745EE9" w:rsidRDefault="00A8425C" w:rsidP="00E009A1">
                  <w:pPr>
                    <w:ind w:left="180" w:right="180"/>
                    <w:jc w:val="right"/>
                    <w:rPr>
                      <w:sz w:val="18"/>
                    </w:rPr>
                  </w:pPr>
                  <w:r w:rsidRPr="00745EE9">
                    <w:rPr>
                      <w:sz w:val="18"/>
                    </w:rPr>
                    <w:t>165.7                 24.2</w:t>
                  </w:r>
                </w:p>
              </w:tc>
              <w:tc>
                <w:tcPr>
                  <w:tcW w:w="1440" w:type="dxa"/>
                  <w:shd w:val="clear" w:color="auto" w:fill="auto"/>
                </w:tcPr>
                <w:p w14:paraId="3641F04A" w14:textId="77777777" w:rsidR="00A8425C" w:rsidRPr="00745EE9" w:rsidRDefault="00A8425C" w:rsidP="00E009A1">
                  <w:pPr>
                    <w:ind w:left="180" w:right="180"/>
                    <w:jc w:val="right"/>
                    <w:rPr>
                      <w:sz w:val="18"/>
                    </w:rPr>
                  </w:pPr>
                  <w:r w:rsidRPr="00745EE9">
                    <w:rPr>
                      <w:sz w:val="18"/>
                    </w:rPr>
                    <w:t>190.9</w:t>
                  </w:r>
                </w:p>
                <w:p w14:paraId="1AAC114A" w14:textId="77777777" w:rsidR="00A8425C" w:rsidRPr="00745EE9" w:rsidRDefault="00A8425C" w:rsidP="00E009A1">
                  <w:pPr>
                    <w:ind w:left="180" w:right="180"/>
                    <w:jc w:val="right"/>
                    <w:rPr>
                      <w:sz w:val="18"/>
                    </w:rPr>
                  </w:pPr>
                  <w:r w:rsidRPr="00745EE9">
                    <w:rPr>
                      <w:sz w:val="18"/>
                    </w:rPr>
                    <w:t xml:space="preserve"> 25.9</w:t>
                  </w:r>
                </w:p>
              </w:tc>
              <w:tc>
                <w:tcPr>
                  <w:tcW w:w="1350" w:type="dxa"/>
                  <w:shd w:val="clear" w:color="auto" w:fill="auto"/>
                </w:tcPr>
                <w:p w14:paraId="56200585" w14:textId="77777777" w:rsidR="00A8425C" w:rsidRPr="00745EE9" w:rsidRDefault="00A8425C" w:rsidP="00E009A1">
                  <w:pPr>
                    <w:tabs>
                      <w:tab w:val="left" w:pos="1046"/>
                    </w:tabs>
                    <w:ind w:left="180" w:right="180"/>
                    <w:jc w:val="right"/>
                    <w:rPr>
                      <w:sz w:val="18"/>
                    </w:rPr>
                  </w:pPr>
                  <w:r w:rsidRPr="00745EE9">
                    <w:rPr>
                      <w:sz w:val="18"/>
                    </w:rPr>
                    <w:t xml:space="preserve">179.2                            24.6                                        </w:t>
                  </w:r>
                </w:p>
              </w:tc>
              <w:tc>
                <w:tcPr>
                  <w:tcW w:w="1530" w:type="dxa"/>
                  <w:shd w:val="clear" w:color="auto" w:fill="auto"/>
                </w:tcPr>
                <w:p w14:paraId="25809DA7" w14:textId="77777777" w:rsidR="00A8425C" w:rsidRPr="00745EE9" w:rsidRDefault="00A8425C" w:rsidP="00E009A1">
                  <w:pPr>
                    <w:tabs>
                      <w:tab w:val="left" w:pos="1093"/>
                    </w:tabs>
                    <w:ind w:left="180" w:right="180"/>
                    <w:jc w:val="right"/>
                    <w:rPr>
                      <w:sz w:val="18"/>
                    </w:rPr>
                  </w:pPr>
                  <w:r w:rsidRPr="00745EE9">
                    <w:rPr>
                      <w:sz w:val="18"/>
                    </w:rPr>
                    <w:t>178.4</w:t>
                  </w:r>
                </w:p>
                <w:p w14:paraId="522CDD71" w14:textId="77777777" w:rsidR="00A8425C" w:rsidRPr="00745EE9" w:rsidRDefault="00A8425C" w:rsidP="00E009A1">
                  <w:pPr>
                    <w:tabs>
                      <w:tab w:val="left" w:pos="1093"/>
                    </w:tabs>
                    <w:ind w:left="180" w:right="180"/>
                    <w:jc w:val="right"/>
                    <w:rPr>
                      <w:sz w:val="18"/>
                    </w:rPr>
                  </w:pPr>
                  <w:r w:rsidRPr="00745EE9">
                    <w:rPr>
                      <w:sz w:val="18"/>
                    </w:rPr>
                    <w:t xml:space="preserve">   23.1</w:t>
                  </w:r>
                </w:p>
              </w:tc>
              <w:tc>
                <w:tcPr>
                  <w:tcW w:w="1350" w:type="dxa"/>
                  <w:shd w:val="clear" w:color="auto" w:fill="auto"/>
                </w:tcPr>
                <w:p w14:paraId="1E3826B9" w14:textId="77777777" w:rsidR="00A8425C" w:rsidRPr="00745EE9" w:rsidRDefault="00A8425C" w:rsidP="00E009A1">
                  <w:pPr>
                    <w:tabs>
                      <w:tab w:val="left" w:pos="792"/>
                    </w:tabs>
                    <w:ind w:left="180" w:right="180"/>
                    <w:jc w:val="right"/>
                    <w:rPr>
                      <w:sz w:val="18"/>
                    </w:rPr>
                  </w:pPr>
                  <w:r w:rsidRPr="00745EE9">
                    <w:rPr>
                      <w:sz w:val="18"/>
                    </w:rPr>
                    <w:t>35.0                                    5.1</w:t>
                  </w:r>
                </w:p>
              </w:tc>
              <w:tc>
                <w:tcPr>
                  <w:tcW w:w="1322" w:type="dxa"/>
                  <w:shd w:val="clear" w:color="auto" w:fill="auto"/>
                </w:tcPr>
                <w:p w14:paraId="6B32458C" w14:textId="77777777" w:rsidR="00A8425C" w:rsidRPr="00745EE9" w:rsidRDefault="00A8425C" w:rsidP="00E009A1">
                  <w:pPr>
                    <w:tabs>
                      <w:tab w:val="left" w:pos="792"/>
                    </w:tabs>
                    <w:ind w:left="180" w:right="180"/>
                    <w:jc w:val="right"/>
                    <w:rPr>
                      <w:sz w:val="18"/>
                    </w:rPr>
                  </w:pPr>
                  <w:r w:rsidRPr="00745EE9">
                    <w:rPr>
                      <w:sz w:val="18"/>
                    </w:rPr>
                    <w:t xml:space="preserve">  42.2</w:t>
                  </w:r>
                </w:p>
                <w:p w14:paraId="02A2EA7F" w14:textId="77777777" w:rsidR="00A8425C" w:rsidRPr="00745EE9" w:rsidRDefault="00A8425C" w:rsidP="00E009A1">
                  <w:pPr>
                    <w:tabs>
                      <w:tab w:val="left" w:pos="792"/>
                    </w:tabs>
                    <w:ind w:left="180" w:right="180"/>
                    <w:jc w:val="right"/>
                    <w:rPr>
                      <w:sz w:val="18"/>
                    </w:rPr>
                  </w:pPr>
                  <w:r w:rsidRPr="00745EE9">
                    <w:rPr>
                      <w:sz w:val="18"/>
                    </w:rPr>
                    <w:t>5.7</w:t>
                  </w:r>
                </w:p>
              </w:tc>
            </w:tr>
            <w:tr w:rsidR="00A8425C" w:rsidRPr="00745EE9" w14:paraId="33535B47" w14:textId="77777777" w:rsidTr="00522777">
              <w:trPr>
                <w:trHeight w:val="431"/>
              </w:trPr>
              <w:tc>
                <w:tcPr>
                  <w:tcW w:w="1449" w:type="dxa"/>
                  <w:shd w:val="clear" w:color="auto" w:fill="auto"/>
                </w:tcPr>
                <w:p w14:paraId="1C7A664B" w14:textId="77777777" w:rsidR="00A8425C" w:rsidRPr="00745EE9" w:rsidRDefault="00C80155" w:rsidP="00E009A1">
                  <w:pPr>
                    <w:spacing w:before="40"/>
                    <w:ind w:left="180" w:right="180"/>
                    <w:jc w:val="center"/>
                    <w:rPr>
                      <w:sz w:val="18"/>
                    </w:rPr>
                  </w:pPr>
                  <w:r w:rsidRPr="00745EE9">
                    <w:rPr>
                      <w:noProof/>
                      <w:sz w:val="18"/>
                    </w:rPr>
                    <mc:AlternateContent>
                      <mc:Choice Requires="wps">
                        <w:drawing>
                          <wp:anchor distT="0" distB="0" distL="114300" distR="114300" simplePos="0" relativeHeight="251547648" behindDoc="0" locked="0" layoutInCell="1" allowOverlap="1" wp14:anchorId="51C47D4B" wp14:editId="7A078733">
                            <wp:simplePos x="0" y="0"/>
                            <wp:positionH relativeFrom="column">
                              <wp:posOffset>-713105</wp:posOffset>
                            </wp:positionH>
                            <wp:positionV relativeFrom="paragraph">
                              <wp:posOffset>198755</wp:posOffset>
                            </wp:positionV>
                            <wp:extent cx="387985" cy="342900"/>
                            <wp:effectExtent l="0" t="0" r="0" b="0"/>
                            <wp:wrapNone/>
                            <wp:docPr id="314"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CCAFE" w14:textId="77777777" w:rsidR="00496DD7" w:rsidRPr="001F3C59" w:rsidRDefault="00496DD7" w:rsidP="001F3C59">
                                        <w:pPr>
                                          <w:rPr>
                                            <w:szCs w:val="18"/>
                                          </w:rPr>
                                        </w:pPr>
                                        <w:r>
                                          <w:rPr>
                                            <w:rFonts w:cs="Arial"/>
                                            <w:sz w:val="18"/>
                                            <w:szCs w:val="18"/>
                                          </w:rPr>
                                          <w:t>14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47D4B" id="Text Box 9615" o:spid="_x0000_s1040" type="#_x0000_t202" style="position:absolute;left:0;text-align:left;margin-left:-56.15pt;margin-top:15.65pt;width:30.55pt;height:2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" filled="f" stroked="f">
                            <v:textbox style="layout-flow:vertical">
                              <w:txbxContent>
                                <w:p w14:paraId="337CCAFE" w14:textId="77777777" w:rsidR="00496DD7" w:rsidRPr="001F3C59" w:rsidRDefault="00496DD7" w:rsidP="001F3C59">
                                  <w:pPr>
                                    <w:rPr>
                                      <w:szCs w:val="18"/>
                                    </w:rPr>
                                  </w:pPr>
                                  <w:r>
                                    <w:rPr>
                                      <w:rFonts w:cs="Arial"/>
                                      <w:sz w:val="18"/>
                                      <w:szCs w:val="18"/>
                                    </w:rPr>
                                    <w:t>14</w:t>
                                  </w:r>
                                </w:p>
                              </w:txbxContent>
                            </v:textbox>
                          </v:shape>
                        </w:pict>
                      </mc:Fallback>
                    </mc:AlternateContent>
                  </w:r>
                  <w:r w:rsidR="00A8425C" w:rsidRPr="00745EE9">
                    <w:rPr>
                      <w:sz w:val="18"/>
                    </w:rPr>
                    <w:t>2008</w:t>
                  </w:r>
                </w:p>
              </w:tc>
              <w:tc>
                <w:tcPr>
                  <w:tcW w:w="2534" w:type="dxa"/>
                  <w:shd w:val="clear" w:color="auto" w:fill="auto"/>
                </w:tcPr>
                <w:p w14:paraId="1EB31DF8" w14:textId="77777777" w:rsidR="00A8425C" w:rsidRPr="00745EE9" w:rsidRDefault="00A8425C" w:rsidP="00E009A1">
                  <w:pPr>
                    <w:ind w:left="180" w:right="180"/>
                    <w:jc w:val="center"/>
                    <w:rPr>
                      <w:sz w:val="18"/>
                    </w:rPr>
                  </w:pPr>
                  <w:r w:rsidRPr="00745EE9">
                    <w:rPr>
                      <w:sz w:val="18"/>
                    </w:rPr>
                    <w:t>Rate</w:t>
                  </w:r>
                </w:p>
                <w:p w14:paraId="58917AF3"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60269D88" w14:textId="77777777" w:rsidR="00A8425C" w:rsidRPr="00745EE9" w:rsidRDefault="00A8425C" w:rsidP="00E009A1">
                  <w:pPr>
                    <w:ind w:left="180" w:right="180"/>
                    <w:jc w:val="right"/>
                    <w:rPr>
                      <w:sz w:val="18"/>
                    </w:rPr>
                  </w:pPr>
                  <w:r w:rsidRPr="00745EE9">
                    <w:rPr>
                      <w:sz w:val="18"/>
                    </w:rPr>
                    <w:t>165.5                24.1</w:t>
                  </w:r>
                </w:p>
              </w:tc>
              <w:tc>
                <w:tcPr>
                  <w:tcW w:w="1440" w:type="dxa"/>
                  <w:shd w:val="clear" w:color="auto" w:fill="auto"/>
                </w:tcPr>
                <w:p w14:paraId="447661C4" w14:textId="77777777" w:rsidR="00A8425C" w:rsidRPr="00745EE9" w:rsidRDefault="00A8425C" w:rsidP="00E009A1">
                  <w:pPr>
                    <w:ind w:left="180" w:right="180"/>
                    <w:jc w:val="right"/>
                    <w:rPr>
                      <w:sz w:val="18"/>
                    </w:rPr>
                  </w:pPr>
                  <w:r w:rsidRPr="00745EE9">
                    <w:rPr>
                      <w:sz w:val="18"/>
                    </w:rPr>
                    <w:t>186.5       25.4</w:t>
                  </w:r>
                </w:p>
              </w:tc>
              <w:tc>
                <w:tcPr>
                  <w:tcW w:w="1350" w:type="dxa"/>
                  <w:shd w:val="clear" w:color="auto" w:fill="auto"/>
                </w:tcPr>
                <w:p w14:paraId="0C91839C" w14:textId="77777777" w:rsidR="00A8425C" w:rsidRPr="00745EE9" w:rsidRDefault="00A8425C" w:rsidP="00E009A1">
                  <w:pPr>
                    <w:tabs>
                      <w:tab w:val="left" w:pos="1046"/>
                    </w:tabs>
                    <w:ind w:left="180" w:right="180"/>
                    <w:jc w:val="right"/>
                    <w:rPr>
                      <w:sz w:val="18"/>
                    </w:rPr>
                  </w:pPr>
                  <w:r w:rsidRPr="00745EE9">
                    <w:rPr>
                      <w:sz w:val="18"/>
                    </w:rPr>
                    <w:t xml:space="preserve">177.8                          24.4                                        </w:t>
                  </w:r>
                </w:p>
              </w:tc>
              <w:tc>
                <w:tcPr>
                  <w:tcW w:w="1530" w:type="dxa"/>
                  <w:shd w:val="clear" w:color="auto" w:fill="auto"/>
                </w:tcPr>
                <w:p w14:paraId="45729E43" w14:textId="77777777" w:rsidR="00A8425C" w:rsidRPr="00745EE9" w:rsidRDefault="00A8425C" w:rsidP="00E009A1">
                  <w:pPr>
                    <w:tabs>
                      <w:tab w:val="left" w:pos="1093"/>
                    </w:tabs>
                    <w:ind w:left="180" w:right="180"/>
                    <w:jc w:val="right"/>
                    <w:rPr>
                      <w:sz w:val="18"/>
                    </w:rPr>
                  </w:pPr>
                  <w:r w:rsidRPr="00745EE9">
                    <w:rPr>
                      <w:sz w:val="18"/>
                    </w:rPr>
                    <w:t>175.3</w:t>
                  </w:r>
                </w:p>
                <w:p w14:paraId="592E38B8" w14:textId="77777777" w:rsidR="00A8425C" w:rsidRPr="00745EE9" w:rsidRDefault="00A8425C" w:rsidP="00E009A1">
                  <w:pPr>
                    <w:tabs>
                      <w:tab w:val="left" w:pos="1093"/>
                    </w:tabs>
                    <w:ind w:left="180" w:right="180"/>
                    <w:jc w:val="right"/>
                    <w:rPr>
                      <w:sz w:val="18"/>
                    </w:rPr>
                  </w:pPr>
                  <w:r w:rsidRPr="00745EE9">
                    <w:rPr>
                      <w:sz w:val="18"/>
                    </w:rPr>
                    <w:t>23.2</w:t>
                  </w:r>
                </w:p>
              </w:tc>
              <w:tc>
                <w:tcPr>
                  <w:tcW w:w="1350" w:type="dxa"/>
                  <w:shd w:val="clear" w:color="auto" w:fill="auto"/>
                </w:tcPr>
                <w:p w14:paraId="5D42D684" w14:textId="77777777" w:rsidR="00A8425C" w:rsidRPr="00745EE9" w:rsidRDefault="00A8425C" w:rsidP="00E009A1">
                  <w:pPr>
                    <w:tabs>
                      <w:tab w:val="left" w:pos="792"/>
                    </w:tabs>
                    <w:ind w:left="180" w:right="180"/>
                    <w:jc w:val="right"/>
                    <w:rPr>
                      <w:sz w:val="18"/>
                    </w:rPr>
                  </w:pPr>
                  <w:r w:rsidRPr="00745EE9">
                    <w:rPr>
                      <w:sz w:val="18"/>
                    </w:rPr>
                    <w:t>33.7                                    4.9</w:t>
                  </w:r>
                </w:p>
              </w:tc>
              <w:tc>
                <w:tcPr>
                  <w:tcW w:w="1322" w:type="dxa"/>
                  <w:shd w:val="clear" w:color="auto" w:fill="auto"/>
                </w:tcPr>
                <w:p w14:paraId="682C6077" w14:textId="77777777" w:rsidR="00A8425C" w:rsidRPr="00745EE9" w:rsidRDefault="00A8425C" w:rsidP="00E009A1">
                  <w:pPr>
                    <w:tabs>
                      <w:tab w:val="left" w:pos="792"/>
                    </w:tabs>
                    <w:ind w:left="180" w:right="180"/>
                    <w:jc w:val="right"/>
                    <w:rPr>
                      <w:sz w:val="18"/>
                    </w:rPr>
                  </w:pPr>
                  <w:r w:rsidRPr="00745EE9">
                    <w:rPr>
                      <w:sz w:val="18"/>
                    </w:rPr>
                    <w:t xml:space="preserve">  40.7</w:t>
                  </w:r>
                </w:p>
                <w:p w14:paraId="097D9F42" w14:textId="77777777" w:rsidR="00A8425C" w:rsidRPr="00745EE9" w:rsidRDefault="00A8425C" w:rsidP="00E009A1">
                  <w:pPr>
                    <w:tabs>
                      <w:tab w:val="left" w:pos="792"/>
                    </w:tabs>
                    <w:ind w:left="180" w:right="180"/>
                    <w:jc w:val="right"/>
                    <w:rPr>
                      <w:sz w:val="18"/>
                    </w:rPr>
                  </w:pPr>
                  <w:r w:rsidRPr="00745EE9">
                    <w:rPr>
                      <w:sz w:val="18"/>
                    </w:rPr>
                    <w:t>5.6</w:t>
                  </w:r>
                </w:p>
              </w:tc>
            </w:tr>
            <w:tr w:rsidR="00A8425C" w:rsidRPr="00745EE9" w14:paraId="12F0D323" w14:textId="77777777" w:rsidTr="00522777">
              <w:trPr>
                <w:trHeight w:val="440"/>
              </w:trPr>
              <w:tc>
                <w:tcPr>
                  <w:tcW w:w="1449" w:type="dxa"/>
                  <w:shd w:val="clear" w:color="auto" w:fill="auto"/>
                </w:tcPr>
                <w:p w14:paraId="1FE18464" w14:textId="77777777" w:rsidR="00A8425C" w:rsidRPr="00745EE9" w:rsidRDefault="00A8425C" w:rsidP="00E009A1">
                  <w:pPr>
                    <w:spacing w:before="40"/>
                    <w:ind w:left="180" w:right="180"/>
                    <w:jc w:val="center"/>
                    <w:rPr>
                      <w:sz w:val="18"/>
                    </w:rPr>
                  </w:pPr>
                  <w:r w:rsidRPr="00745EE9">
                    <w:rPr>
                      <w:sz w:val="18"/>
                    </w:rPr>
                    <w:t>2009</w:t>
                  </w:r>
                </w:p>
              </w:tc>
              <w:tc>
                <w:tcPr>
                  <w:tcW w:w="2534" w:type="dxa"/>
                  <w:shd w:val="clear" w:color="auto" w:fill="auto"/>
                </w:tcPr>
                <w:p w14:paraId="29A0C2C0" w14:textId="77777777" w:rsidR="00A8425C" w:rsidRPr="00745EE9" w:rsidRDefault="00A8425C" w:rsidP="00E009A1">
                  <w:pPr>
                    <w:ind w:left="180" w:right="180"/>
                    <w:jc w:val="center"/>
                    <w:rPr>
                      <w:sz w:val="18"/>
                    </w:rPr>
                  </w:pPr>
                  <w:r w:rsidRPr="00745EE9">
                    <w:rPr>
                      <w:sz w:val="18"/>
                    </w:rPr>
                    <w:t>Rate</w:t>
                  </w:r>
                </w:p>
                <w:p w14:paraId="175C1219"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422F1476" w14:textId="77777777" w:rsidR="00A8425C" w:rsidRPr="00745EE9" w:rsidRDefault="00A8425C" w:rsidP="00E009A1">
                  <w:pPr>
                    <w:ind w:left="180" w:right="180"/>
                    <w:jc w:val="right"/>
                    <w:rPr>
                      <w:sz w:val="18"/>
                    </w:rPr>
                  </w:pPr>
                  <w:r w:rsidRPr="00745EE9">
                    <w:rPr>
                      <w:sz w:val="18"/>
                    </w:rPr>
                    <w:t>155.2</w:t>
                  </w:r>
                </w:p>
                <w:p w14:paraId="2330C25E" w14:textId="77777777" w:rsidR="00A8425C" w:rsidRPr="00745EE9" w:rsidRDefault="00A8425C" w:rsidP="00E009A1">
                  <w:pPr>
                    <w:ind w:left="180" w:right="180"/>
                    <w:jc w:val="right"/>
                    <w:rPr>
                      <w:sz w:val="18"/>
                    </w:rPr>
                  </w:pPr>
                  <w:r w:rsidRPr="00745EE9">
                    <w:rPr>
                      <w:sz w:val="18"/>
                    </w:rPr>
                    <w:t>23.6</w:t>
                  </w:r>
                </w:p>
              </w:tc>
              <w:tc>
                <w:tcPr>
                  <w:tcW w:w="1440" w:type="dxa"/>
                  <w:shd w:val="clear" w:color="auto" w:fill="auto"/>
                </w:tcPr>
                <w:p w14:paraId="209D5F46" w14:textId="77777777" w:rsidR="00A8425C" w:rsidRPr="00745EE9" w:rsidRDefault="00A8425C" w:rsidP="00E009A1">
                  <w:pPr>
                    <w:tabs>
                      <w:tab w:val="left" w:pos="905"/>
                      <w:tab w:val="left" w:pos="1026"/>
                    </w:tabs>
                    <w:ind w:left="180" w:right="180"/>
                    <w:jc w:val="right"/>
                    <w:rPr>
                      <w:sz w:val="18"/>
                    </w:rPr>
                  </w:pPr>
                  <w:r w:rsidRPr="00745EE9">
                    <w:rPr>
                      <w:sz w:val="18"/>
                    </w:rPr>
                    <w:t>179.8</w:t>
                  </w:r>
                </w:p>
                <w:p w14:paraId="505CD313" w14:textId="77777777" w:rsidR="00A8425C" w:rsidRPr="00745EE9" w:rsidRDefault="00A8425C" w:rsidP="00E009A1">
                  <w:pPr>
                    <w:ind w:left="180" w:right="180"/>
                    <w:jc w:val="right"/>
                    <w:rPr>
                      <w:sz w:val="18"/>
                    </w:rPr>
                  </w:pPr>
                  <w:r w:rsidRPr="00745EE9">
                    <w:rPr>
                      <w:sz w:val="18"/>
                    </w:rPr>
                    <w:t>24.6</w:t>
                  </w:r>
                </w:p>
              </w:tc>
              <w:tc>
                <w:tcPr>
                  <w:tcW w:w="1350" w:type="dxa"/>
                  <w:shd w:val="clear" w:color="auto" w:fill="auto"/>
                </w:tcPr>
                <w:p w14:paraId="141A6728" w14:textId="77777777" w:rsidR="00A8425C" w:rsidRPr="00745EE9" w:rsidRDefault="00A8425C" w:rsidP="00E009A1">
                  <w:pPr>
                    <w:ind w:left="180" w:right="180"/>
                    <w:jc w:val="right"/>
                    <w:rPr>
                      <w:sz w:val="18"/>
                    </w:rPr>
                  </w:pPr>
                  <w:r w:rsidRPr="00745EE9">
                    <w:rPr>
                      <w:sz w:val="18"/>
                    </w:rPr>
                    <w:t>174.0</w:t>
                  </w:r>
                </w:p>
                <w:p w14:paraId="53F4288C" w14:textId="77777777" w:rsidR="00A8425C" w:rsidRPr="00745EE9" w:rsidRDefault="00A8425C" w:rsidP="00E009A1">
                  <w:pPr>
                    <w:ind w:left="180" w:right="180"/>
                    <w:jc w:val="right"/>
                    <w:rPr>
                      <w:sz w:val="18"/>
                    </w:rPr>
                  </w:pPr>
                  <w:r w:rsidRPr="00745EE9">
                    <w:rPr>
                      <w:sz w:val="18"/>
                    </w:rPr>
                    <w:t>25.1</w:t>
                  </w:r>
                </w:p>
              </w:tc>
              <w:tc>
                <w:tcPr>
                  <w:tcW w:w="1530" w:type="dxa"/>
                  <w:shd w:val="clear" w:color="auto" w:fill="auto"/>
                </w:tcPr>
                <w:p w14:paraId="58C4537B" w14:textId="77777777" w:rsidR="00A8425C" w:rsidRPr="00745EE9" w:rsidRDefault="00A8425C" w:rsidP="00E009A1">
                  <w:pPr>
                    <w:tabs>
                      <w:tab w:val="left" w:pos="1026"/>
                    </w:tabs>
                    <w:ind w:left="180" w:right="180"/>
                    <w:jc w:val="right"/>
                    <w:rPr>
                      <w:sz w:val="18"/>
                    </w:rPr>
                  </w:pPr>
                  <w:r w:rsidRPr="00745EE9">
                    <w:rPr>
                      <w:sz w:val="18"/>
                    </w:rPr>
                    <w:t>173.6</w:t>
                  </w:r>
                </w:p>
                <w:p w14:paraId="7EC3809A" w14:textId="77777777" w:rsidR="00A8425C" w:rsidRPr="00745EE9" w:rsidRDefault="00A8425C" w:rsidP="00E009A1">
                  <w:pPr>
                    <w:ind w:left="180" w:right="180"/>
                    <w:jc w:val="right"/>
                    <w:rPr>
                      <w:sz w:val="18"/>
                    </w:rPr>
                  </w:pPr>
                  <w:r w:rsidRPr="00745EE9">
                    <w:rPr>
                      <w:sz w:val="18"/>
                    </w:rPr>
                    <w:t>23.3</w:t>
                  </w:r>
                </w:p>
              </w:tc>
              <w:tc>
                <w:tcPr>
                  <w:tcW w:w="1350" w:type="dxa"/>
                  <w:shd w:val="clear" w:color="auto" w:fill="auto"/>
                </w:tcPr>
                <w:p w14:paraId="2D299BDE" w14:textId="77777777" w:rsidR="00A8425C" w:rsidRPr="00745EE9" w:rsidRDefault="00A8425C" w:rsidP="00E009A1">
                  <w:pPr>
                    <w:tabs>
                      <w:tab w:val="left" w:pos="792"/>
                    </w:tabs>
                    <w:ind w:left="180" w:right="180"/>
                    <w:jc w:val="right"/>
                    <w:rPr>
                      <w:sz w:val="18"/>
                    </w:rPr>
                  </w:pPr>
                  <w:r w:rsidRPr="00745EE9">
                    <w:rPr>
                      <w:sz w:val="18"/>
                    </w:rPr>
                    <w:t>32.2</w:t>
                  </w:r>
                </w:p>
                <w:p w14:paraId="304D5A4F" w14:textId="77777777" w:rsidR="00A8425C" w:rsidRPr="00745EE9" w:rsidRDefault="00A8425C" w:rsidP="00E009A1">
                  <w:pPr>
                    <w:tabs>
                      <w:tab w:val="left" w:pos="792"/>
                    </w:tabs>
                    <w:ind w:left="180" w:right="180"/>
                    <w:jc w:val="right"/>
                    <w:rPr>
                      <w:sz w:val="18"/>
                    </w:rPr>
                  </w:pPr>
                  <w:r w:rsidRPr="00745EE9">
                    <w:rPr>
                      <w:sz w:val="18"/>
                    </w:rPr>
                    <w:t xml:space="preserve"> 4.9</w:t>
                  </w:r>
                </w:p>
              </w:tc>
              <w:tc>
                <w:tcPr>
                  <w:tcW w:w="1322" w:type="dxa"/>
                  <w:shd w:val="clear" w:color="auto" w:fill="auto"/>
                </w:tcPr>
                <w:p w14:paraId="228E4731" w14:textId="77777777" w:rsidR="00A8425C" w:rsidRPr="00745EE9" w:rsidRDefault="00A8425C" w:rsidP="00E009A1">
                  <w:pPr>
                    <w:tabs>
                      <w:tab w:val="left" w:pos="792"/>
                    </w:tabs>
                    <w:ind w:left="180" w:right="180"/>
                    <w:jc w:val="right"/>
                    <w:rPr>
                      <w:sz w:val="18"/>
                    </w:rPr>
                  </w:pPr>
                  <w:r w:rsidRPr="00745EE9">
                    <w:rPr>
                      <w:sz w:val="18"/>
                    </w:rPr>
                    <w:t>38.9</w:t>
                  </w:r>
                </w:p>
                <w:p w14:paraId="474DE902" w14:textId="77777777" w:rsidR="00A8425C" w:rsidRPr="00745EE9" w:rsidRDefault="00A8425C" w:rsidP="00E009A1">
                  <w:pPr>
                    <w:tabs>
                      <w:tab w:val="left" w:pos="792"/>
                    </w:tabs>
                    <w:ind w:left="180" w:right="180"/>
                    <w:jc w:val="right"/>
                    <w:rPr>
                      <w:sz w:val="18"/>
                    </w:rPr>
                  </w:pPr>
                  <w:r w:rsidRPr="00745EE9">
                    <w:rPr>
                      <w:sz w:val="18"/>
                    </w:rPr>
                    <w:t>5.3</w:t>
                  </w:r>
                </w:p>
              </w:tc>
            </w:tr>
            <w:tr w:rsidR="00A8425C" w:rsidRPr="00745EE9" w14:paraId="0B9BBE9D" w14:textId="77777777" w:rsidTr="00522777">
              <w:trPr>
                <w:trHeight w:val="350"/>
              </w:trPr>
              <w:tc>
                <w:tcPr>
                  <w:tcW w:w="1449" w:type="dxa"/>
                  <w:tcBorders>
                    <w:bottom w:val="single" w:sz="4" w:space="0" w:color="auto"/>
                  </w:tcBorders>
                  <w:shd w:val="clear" w:color="auto" w:fill="auto"/>
                </w:tcPr>
                <w:p w14:paraId="3BE09E49" w14:textId="77777777" w:rsidR="00A8425C" w:rsidRPr="00745EE9" w:rsidRDefault="00A8425C" w:rsidP="00E009A1">
                  <w:pPr>
                    <w:spacing w:before="40"/>
                    <w:ind w:left="180" w:right="180"/>
                    <w:jc w:val="center"/>
                    <w:rPr>
                      <w:sz w:val="18"/>
                    </w:rPr>
                  </w:pPr>
                  <w:r w:rsidRPr="00745EE9">
                    <w:rPr>
                      <w:sz w:val="18"/>
                    </w:rPr>
                    <w:t>2010</w:t>
                  </w:r>
                </w:p>
              </w:tc>
              <w:tc>
                <w:tcPr>
                  <w:tcW w:w="2534" w:type="dxa"/>
                  <w:tcBorders>
                    <w:bottom w:val="single" w:sz="4" w:space="0" w:color="auto"/>
                  </w:tcBorders>
                  <w:shd w:val="clear" w:color="auto" w:fill="auto"/>
                </w:tcPr>
                <w:p w14:paraId="332535AE" w14:textId="77777777" w:rsidR="00A8425C" w:rsidRPr="00745EE9" w:rsidRDefault="00A8425C" w:rsidP="00E009A1">
                  <w:pPr>
                    <w:ind w:left="180" w:right="180"/>
                    <w:jc w:val="center"/>
                    <w:rPr>
                      <w:sz w:val="18"/>
                    </w:rPr>
                  </w:pPr>
                  <w:r w:rsidRPr="00745EE9">
                    <w:rPr>
                      <w:sz w:val="18"/>
                    </w:rPr>
                    <w:t>Rate</w:t>
                  </w:r>
                </w:p>
                <w:p w14:paraId="358921EA" w14:textId="77777777" w:rsidR="00A8425C" w:rsidRPr="00745EE9" w:rsidRDefault="00A8425C" w:rsidP="00E009A1">
                  <w:pPr>
                    <w:ind w:left="180" w:right="180"/>
                    <w:jc w:val="center"/>
                    <w:rPr>
                      <w:sz w:val="18"/>
                    </w:rPr>
                  </w:pPr>
                  <w:r w:rsidRPr="00745EE9">
                    <w:rPr>
                      <w:sz w:val="18"/>
                    </w:rPr>
                    <w:t>% of Total</w:t>
                  </w:r>
                </w:p>
              </w:tc>
              <w:tc>
                <w:tcPr>
                  <w:tcW w:w="1620" w:type="dxa"/>
                  <w:tcBorders>
                    <w:bottom w:val="single" w:sz="4" w:space="0" w:color="auto"/>
                  </w:tcBorders>
                  <w:shd w:val="clear" w:color="auto" w:fill="auto"/>
                </w:tcPr>
                <w:p w14:paraId="68E6CF58" w14:textId="77777777" w:rsidR="00A8425C" w:rsidRPr="00745EE9" w:rsidRDefault="00A8425C" w:rsidP="00E009A1">
                  <w:pPr>
                    <w:ind w:left="180" w:right="180"/>
                    <w:jc w:val="right"/>
                    <w:rPr>
                      <w:sz w:val="18"/>
                    </w:rPr>
                  </w:pPr>
                  <w:r w:rsidRPr="00745EE9">
                    <w:rPr>
                      <w:sz w:val="18"/>
                    </w:rPr>
                    <w:t>149.4</w:t>
                  </w:r>
                </w:p>
                <w:p w14:paraId="79AD4BCA" w14:textId="77777777" w:rsidR="00A8425C" w:rsidRPr="00745EE9" w:rsidRDefault="00A8425C" w:rsidP="00E009A1">
                  <w:pPr>
                    <w:ind w:left="180" w:right="180"/>
                    <w:jc w:val="right"/>
                    <w:rPr>
                      <w:sz w:val="18"/>
                    </w:rPr>
                  </w:pPr>
                  <w:r w:rsidRPr="00745EE9">
                    <w:rPr>
                      <w:sz w:val="18"/>
                    </w:rPr>
                    <w:t>22.9</w:t>
                  </w:r>
                </w:p>
              </w:tc>
              <w:tc>
                <w:tcPr>
                  <w:tcW w:w="1440" w:type="dxa"/>
                  <w:tcBorders>
                    <w:bottom w:val="single" w:sz="4" w:space="0" w:color="auto"/>
                  </w:tcBorders>
                  <w:shd w:val="clear" w:color="auto" w:fill="auto"/>
                </w:tcPr>
                <w:p w14:paraId="08418902" w14:textId="77777777" w:rsidR="00A8425C" w:rsidRPr="00745EE9" w:rsidRDefault="00A8425C" w:rsidP="00E009A1">
                  <w:pPr>
                    <w:ind w:left="180" w:right="180"/>
                    <w:jc w:val="right"/>
                    <w:rPr>
                      <w:sz w:val="18"/>
                    </w:rPr>
                  </w:pPr>
                  <w:r w:rsidRPr="00745EE9">
                    <w:rPr>
                      <w:sz w:val="18"/>
                    </w:rPr>
                    <w:t>178.5</w:t>
                  </w:r>
                </w:p>
                <w:p w14:paraId="5531D8AF" w14:textId="77777777" w:rsidR="00A8425C" w:rsidRPr="00745EE9" w:rsidRDefault="00A8425C" w:rsidP="00E009A1">
                  <w:pPr>
                    <w:ind w:left="180" w:right="180"/>
                    <w:jc w:val="right"/>
                    <w:rPr>
                      <w:sz w:val="18"/>
                    </w:rPr>
                  </w:pPr>
                  <w:r w:rsidRPr="00745EE9">
                    <w:rPr>
                      <w:sz w:val="18"/>
                    </w:rPr>
                    <w:t>24.1</w:t>
                  </w:r>
                </w:p>
              </w:tc>
              <w:tc>
                <w:tcPr>
                  <w:tcW w:w="1350" w:type="dxa"/>
                  <w:tcBorders>
                    <w:bottom w:val="single" w:sz="4" w:space="0" w:color="auto"/>
                  </w:tcBorders>
                  <w:shd w:val="clear" w:color="auto" w:fill="auto"/>
                </w:tcPr>
                <w:p w14:paraId="74528BEF" w14:textId="77777777" w:rsidR="00A8425C" w:rsidRPr="00745EE9" w:rsidRDefault="00A8425C" w:rsidP="00E009A1">
                  <w:pPr>
                    <w:ind w:left="180" w:right="180"/>
                    <w:jc w:val="right"/>
                    <w:rPr>
                      <w:sz w:val="18"/>
                    </w:rPr>
                  </w:pPr>
                  <w:r w:rsidRPr="00745EE9">
                    <w:rPr>
                      <w:sz w:val="18"/>
                    </w:rPr>
                    <w:t>171.0</w:t>
                  </w:r>
                </w:p>
                <w:p w14:paraId="1DCF5247" w14:textId="77777777" w:rsidR="00A8425C" w:rsidRPr="00745EE9" w:rsidRDefault="00A8425C" w:rsidP="00E009A1">
                  <w:pPr>
                    <w:ind w:left="180" w:right="180"/>
                    <w:jc w:val="right"/>
                    <w:rPr>
                      <w:sz w:val="18"/>
                    </w:rPr>
                  </w:pPr>
                  <w:r w:rsidRPr="00745EE9">
                    <w:rPr>
                      <w:sz w:val="18"/>
                    </w:rPr>
                    <w:t>24.7</w:t>
                  </w:r>
                </w:p>
              </w:tc>
              <w:tc>
                <w:tcPr>
                  <w:tcW w:w="1530" w:type="dxa"/>
                  <w:tcBorders>
                    <w:bottom w:val="single" w:sz="4" w:space="0" w:color="auto"/>
                  </w:tcBorders>
                  <w:shd w:val="clear" w:color="auto" w:fill="auto"/>
                </w:tcPr>
                <w:p w14:paraId="35942A69" w14:textId="77777777" w:rsidR="00A8425C" w:rsidRPr="00745EE9" w:rsidRDefault="00A8425C" w:rsidP="00E009A1">
                  <w:pPr>
                    <w:ind w:left="180" w:right="180"/>
                    <w:jc w:val="right"/>
                    <w:rPr>
                      <w:sz w:val="18"/>
                    </w:rPr>
                  </w:pPr>
                  <w:r w:rsidRPr="00745EE9">
                    <w:rPr>
                      <w:sz w:val="18"/>
                    </w:rPr>
                    <w:t>172.5</w:t>
                  </w:r>
                </w:p>
                <w:p w14:paraId="102BD5F7" w14:textId="77777777" w:rsidR="00A8425C" w:rsidRPr="00745EE9" w:rsidRDefault="00A8425C" w:rsidP="00E009A1">
                  <w:pPr>
                    <w:ind w:left="180" w:right="180"/>
                    <w:jc w:val="right"/>
                    <w:rPr>
                      <w:sz w:val="18"/>
                    </w:rPr>
                  </w:pPr>
                  <w:r w:rsidRPr="00745EE9">
                    <w:rPr>
                      <w:sz w:val="18"/>
                    </w:rPr>
                    <w:t>23.3</w:t>
                  </w:r>
                </w:p>
              </w:tc>
              <w:tc>
                <w:tcPr>
                  <w:tcW w:w="1350" w:type="dxa"/>
                  <w:tcBorders>
                    <w:bottom w:val="single" w:sz="4" w:space="0" w:color="auto"/>
                  </w:tcBorders>
                  <w:shd w:val="clear" w:color="auto" w:fill="auto"/>
                </w:tcPr>
                <w:p w14:paraId="7CBC13B5" w14:textId="77777777" w:rsidR="00A8425C" w:rsidRPr="00745EE9" w:rsidRDefault="00A8425C" w:rsidP="00E009A1">
                  <w:pPr>
                    <w:tabs>
                      <w:tab w:val="left" w:pos="792"/>
                    </w:tabs>
                    <w:ind w:left="180" w:right="180"/>
                    <w:jc w:val="right"/>
                    <w:rPr>
                      <w:sz w:val="18"/>
                    </w:rPr>
                  </w:pPr>
                  <w:r w:rsidRPr="00745EE9">
                    <w:rPr>
                      <w:sz w:val="18"/>
                    </w:rPr>
                    <w:t>31.2</w:t>
                  </w:r>
                </w:p>
                <w:p w14:paraId="564D02AF" w14:textId="77777777" w:rsidR="00A8425C" w:rsidRPr="00745EE9" w:rsidRDefault="00A8425C" w:rsidP="00E009A1">
                  <w:pPr>
                    <w:tabs>
                      <w:tab w:val="left" w:pos="792"/>
                    </w:tabs>
                    <w:ind w:left="180" w:right="180"/>
                    <w:jc w:val="right"/>
                    <w:rPr>
                      <w:sz w:val="18"/>
                    </w:rPr>
                  </w:pPr>
                  <w:r w:rsidRPr="00745EE9">
                    <w:rPr>
                      <w:sz w:val="18"/>
                    </w:rPr>
                    <w:t>4.8</w:t>
                  </w:r>
                </w:p>
              </w:tc>
              <w:tc>
                <w:tcPr>
                  <w:tcW w:w="1322" w:type="dxa"/>
                  <w:tcBorders>
                    <w:bottom w:val="single" w:sz="4" w:space="0" w:color="auto"/>
                  </w:tcBorders>
                  <w:shd w:val="clear" w:color="auto" w:fill="auto"/>
                </w:tcPr>
                <w:p w14:paraId="636CDE32" w14:textId="77777777" w:rsidR="00A8425C" w:rsidRPr="00745EE9" w:rsidRDefault="00A8425C" w:rsidP="00E009A1">
                  <w:pPr>
                    <w:tabs>
                      <w:tab w:val="left" w:pos="792"/>
                    </w:tabs>
                    <w:ind w:left="180" w:right="180"/>
                    <w:jc w:val="right"/>
                    <w:rPr>
                      <w:sz w:val="18"/>
                    </w:rPr>
                  </w:pPr>
                  <w:r w:rsidRPr="00745EE9">
                    <w:rPr>
                      <w:sz w:val="18"/>
                    </w:rPr>
                    <w:t>39.0</w:t>
                  </w:r>
                </w:p>
                <w:p w14:paraId="62951035" w14:textId="77777777" w:rsidR="00A8425C" w:rsidRPr="00745EE9" w:rsidRDefault="00A8425C" w:rsidP="00E009A1">
                  <w:pPr>
                    <w:tabs>
                      <w:tab w:val="left" w:pos="792"/>
                    </w:tabs>
                    <w:ind w:left="180" w:right="180"/>
                    <w:jc w:val="right"/>
                    <w:rPr>
                      <w:sz w:val="18"/>
                    </w:rPr>
                  </w:pPr>
                  <w:r w:rsidRPr="00745EE9">
                    <w:rPr>
                      <w:sz w:val="18"/>
                    </w:rPr>
                    <w:t>5.2</w:t>
                  </w:r>
                </w:p>
              </w:tc>
            </w:tr>
            <w:tr w:rsidR="00A8425C" w:rsidRPr="00745EE9" w14:paraId="7144A8E4" w14:textId="77777777" w:rsidTr="00522777">
              <w:trPr>
                <w:trHeight w:val="183"/>
              </w:trPr>
              <w:tc>
                <w:tcPr>
                  <w:tcW w:w="1449" w:type="dxa"/>
                  <w:vMerge w:val="restart"/>
                  <w:shd w:val="clear" w:color="auto" w:fill="auto"/>
                </w:tcPr>
                <w:p w14:paraId="70EC3C16" w14:textId="77777777" w:rsidR="00A8425C" w:rsidRPr="00745EE9" w:rsidRDefault="00A8425C" w:rsidP="00E009A1">
                  <w:pPr>
                    <w:spacing w:before="40"/>
                    <w:ind w:left="180" w:right="180"/>
                    <w:jc w:val="center"/>
                    <w:rPr>
                      <w:sz w:val="18"/>
                    </w:rPr>
                  </w:pPr>
                  <w:r w:rsidRPr="00745EE9">
                    <w:rPr>
                      <w:sz w:val="18"/>
                    </w:rPr>
                    <w:t>2011</w:t>
                  </w:r>
                </w:p>
              </w:tc>
              <w:tc>
                <w:tcPr>
                  <w:tcW w:w="2534" w:type="dxa"/>
                  <w:tcBorders>
                    <w:bottom w:val="nil"/>
                  </w:tcBorders>
                  <w:shd w:val="clear" w:color="auto" w:fill="auto"/>
                </w:tcPr>
                <w:p w14:paraId="31CA1AE5" w14:textId="77777777" w:rsidR="00A8425C" w:rsidRPr="00745EE9" w:rsidRDefault="00A8425C" w:rsidP="00E009A1">
                  <w:pPr>
                    <w:ind w:left="180" w:right="180"/>
                    <w:jc w:val="center"/>
                    <w:rPr>
                      <w:sz w:val="18"/>
                    </w:rPr>
                  </w:pPr>
                  <w:r w:rsidRPr="00745EE9">
                    <w:rPr>
                      <w:sz w:val="18"/>
                    </w:rPr>
                    <w:t>Rate</w:t>
                  </w:r>
                </w:p>
              </w:tc>
              <w:tc>
                <w:tcPr>
                  <w:tcW w:w="1620" w:type="dxa"/>
                  <w:tcBorders>
                    <w:bottom w:val="nil"/>
                  </w:tcBorders>
                  <w:shd w:val="clear" w:color="auto" w:fill="auto"/>
                </w:tcPr>
                <w:p w14:paraId="31768342" w14:textId="77777777" w:rsidR="00A8425C" w:rsidRPr="00745EE9" w:rsidRDefault="00A8425C" w:rsidP="00E009A1">
                  <w:pPr>
                    <w:ind w:left="180" w:right="180"/>
                    <w:jc w:val="right"/>
                    <w:rPr>
                      <w:sz w:val="18"/>
                    </w:rPr>
                  </w:pPr>
                  <w:r w:rsidRPr="00745EE9">
                    <w:rPr>
                      <w:sz w:val="18"/>
                    </w:rPr>
                    <w:t>144.4</w:t>
                  </w:r>
                </w:p>
              </w:tc>
              <w:tc>
                <w:tcPr>
                  <w:tcW w:w="1440" w:type="dxa"/>
                  <w:tcBorders>
                    <w:bottom w:val="nil"/>
                  </w:tcBorders>
                  <w:shd w:val="clear" w:color="auto" w:fill="auto"/>
                </w:tcPr>
                <w:p w14:paraId="2A963A11" w14:textId="77777777" w:rsidR="00A8425C" w:rsidRPr="00745EE9" w:rsidRDefault="00A8425C" w:rsidP="00E009A1">
                  <w:pPr>
                    <w:ind w:left="180" w:right="180"/>
                    <w:jc w:val="right"/>
                    <w:rPr>
                      <w:sz w:val="18"/>
                    </w:rPr>
                  </w:pPr>
                  <w:r w:rsidRPr="00745EE9">
                    <w:rPr>
                      <w:sz w:val="18"/>
                    </w:rPr>
                    <w:t>173.7</w:t>
                  </w:r>
                </w:p>
              </w:tc>
              <w:tc>
                <w:tcPr>
                  <w:tcW w:w="1350" w:type="dxa"/>
                  <w:tcBorders>
                    <w:bottom w:val="nil"/>
                  </w:tcBorders>
                  <w:shd w:val="clear" w:color="auto" w:fill="auto"/>
                </w:tcPr>
                <w:p w14:paraId="603E75C4" w14:textId="77777777" w:rsidR="00A8425C" w:rsidRPr="00745EE9" w:rsidRDefault="00A8425C" w:rsidP="00E009A1">
                  <w:pPr>
                    <w:ind w:left="180" w:right="180"/>
                    <w:jc w:val="right"/>
                    <w:rPr>
                      <w:sz w:val="18"/>
                    </w:rPr>
                  </w:pPr>
                  <w:r w:rsidRPr="00745EE9">
                    <w:rPr>
                      <w:sz w:val="18"/>
                    </w:rPr>
                    <w:t>166.1</w:t>
                  </w:r>
                </w:p>
              </w:tc>
              <w:tc>
                <w:tcPr>
                  <w:tcW w:w="1530" w:type="dxa"/>
                  <w:tcBorders>
                    <w:bottom w:val="nil"/>
                  </w:tcBorders>
                  <w:shd w:val="clear" w:color="auto" w:fill="auto"/>
                </w:tcPr>
                <w:p w14:paraId="5738C701" w14:textId="77777777" w:rsidR="00A8425C" w:rsidRPr="00745EE9" w:rsidRDefault="00A8425C" w:rsidP="00E009A1">
                  <w:pPr>
                    <w:ind w:left="180" w:right="180"/>
                    <w:jc w:val="right"/>
                    <w:rPr>
                      <w:sz w:val="18"/>
                    </w:rPr>
                  </w:pPr>
                  <w:r w:rsidRPr="00745EE9">
                    <w:rPr>
                      <w:sz w:val="18"/>
                    </w:rPr>
                    <w:t>173.7</w:t>
                  </w:r>
                </w:p>
              </w:tc>
              <w:tc>
                <w:tcPr>
                  <w:tcW w:w="1350" w:type="dxa"/>
                  <w:tcBorders>
                    <w:bottom w:val="nil"/>
                  </w:tcBorders>
                  <w:shd w:val="clear" w:color="auto" w:fill="auto"/>
                </w:tcPr>
                <w:p w14:paraId="3837534C" w14:textId="77777777" w:rsidR="00A8425C" w:rsidRPr="00745EE9" w:rsidRDefault="00A8425C" w:rsidP="00E009A1">
                  <w:pPr>
                    <w:tabs>
                      <w:tab w:val="left" w:pos="792"/>
                    </w:tabs>
                    <w:ind w:left="180" w:right="180"/>
                    <w:jc w:val="right"/>
                    <w:rPr>
                      <w:sz w:val="18"/>
                    </w:rPr>
                  </w:pPr>
                  <w:r w:rsidRPr="00745EE9">
                    <w:rPr>
                      <w:sz w:val="18"/>
                    </w:rPr>
                    <w:t>30.2</w:t>
                  </w:r>
                </w:p>
              </w:tc>
              <w:tc>
                <w:tcPr>
                  <w:tcW w:w="1322" w:type="dxa"/>
                  <w:tcBorders>
                    <w:bottom w:val="nil"/>
                  </w:tcBorders>
                  <w:shd w:val="clear" w:color="auto" w:fill="auto"/>
                </w:tcPr>
                <w:p w14:paraId="3D834D99" w14:textId="77777777" w:rsidR="00A8425C" w:rsidRPr="00745EE9" w:rsidRDefault="00A8425C" w:rsidP="00E009A1">
                  <w:pPr>
                    <w:tabs>
                      <w:tab w:val="left" w:pos="792"/>
                    </w:tabs>
                    <w:ind w:left="180" w:right="180"/>
                    <w:jc w:val="right"/>
                    <w:rPr>
                      <w:sz w:val="18"/>
                    </w:rPr>
                  </w:pPr>
                  <w:r w:rsidRPr="00745EE9">
                    <w:rPr>
                      <w:sz w:val="18"/>
                    </w:rPr>
                    <w:t>37.9</w:t>
                  </w:r>
                </w:p>
              </w:tc>
            </w:tr>
            <w:tr w:rsidR="00A8425C" w:rsidRPr="00745EE9" w14:paraId="38769F31" w14:textId="77777777" w:rsidTr="00522777">
              <w:trPr>
                <w:trHeight w:val="161"/>
              </w:trPr>
              <w:tc>
                <w:tcPr>
                  <w:tcW w:w="1449" w:type="dxa"/>
                  <w:vMerge/>
                  <w:tcBorders>
                    <w:bottom w:val="single" w:sz="4" w:space="0" w:color="auto"/>
                  </w:tcBorders>
                  <w:shd w:val="clear" w:color="auto" w:fill="auto"/>
                </w:tcPr>
                <w:p w14:paraId="72102983" w14:textId="77777777" w:rsidR="00A8425C" w:rsidRPr="00745EE9" w:rsidRDefault="00A8425C" w:rsidP="00E009A1">
                  <w:pPr>
                    <w:ind w:left="180" w:right="180"/>
                    <w:jc w:val="center"/>
                    <w:rPr>
                      <w:sz w:val="18"/>
                    </w:rPr>
                  </w:pPr>
                </w:p>
              </w:tc>
              <w:tc>
                <w:tcPr>
                  <w:tcW w:w="2534" w:type="dxa"/>
                  <w:tcBorders>
                    <w:top w:val="nil"/>
                    <w:bottom w:val="single" w:sz="4" w:space="0" w:color="auto"/>
                  </w:tcBorders>
                  <w:shd w:val="clear" w:color="auto" w:fill="auto"/>
                </w:tcPr>
                <w:p w14:paraId="71157C00" w14:textId="77777777" w:rsidR="00A8425C" w:rsidRPr="00745EE9" w:rsidRDefault="00A8425C"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tcPr>
                <w:p w14:paraId="6042FE1D" w14:textId="77777777" w:rsidR="00A8425C" w:rsidRPr="00745EE9" w:rsidRDefault="00A8425C" w:rsidP="00E009A1">
                  <w:pPr>
                    <w:ind w:left="180" w:right="180"/>
                    <w:jc w:val="right"/>
                    <w:rPr>
                      <w:sz w:val="18"/>
                    </w:rPr>
                  </w:pPr>
                  <w:r w:rsidRPr="00745EE9">
                    <w:rPr>
                      <w:sz w:val="18"/>
                    </w:rPr>
                    <w:t>22.1</w:t>
                  </w:r>
                </w:p>
              </w:tc>
              <w:tc>
                <w:tcPr>
                  <w:tcW w:w="1440" w:type="dxa"/>
                  <w:tcBorders>
                    <w:top w:val="nil"/>
                    <w:bottom w:val="single" w:sz="4" w:space="0" w:color="auto"/>
                  </w:tcBorders>
                  <w:shd w:val="clear" w:color="auto" w:fill="auto"/>
                </w:tcPr>
                <w:p w14:paraId="051B90F4" w14:textId="77777777" w:rsidR="00A8425C" w:rsidRPr="00745EE9" w:rsidRDefault="00A8425C" w:rsidP="00E009A1">
                  <w:pPr>
                    <w:ind w:left="180" w:right="180"/>
                    <w:jc w:val="right"/>
                    <w:rPr>
                      <w:sz w:val="18"/>
                    </w:rPr>
                  </w:pPr>
                  <w:r w:rsidRPr="00745EE9">
                    <w:rPr>
                      <w:sz w:val="18"/>
                    </w:rPr>
                    <w:t>23.7</w:t>
                  </w:r>
                </w:p>
              </w:tc>
              <w:tc>
                <w:tcPr>
                  <w:tcW w:w="1350" w:type="dxa"/>
                  <w:tcBorders>
                    <w:top w:val="nil"/>
                    <w:bottom w:val="single" w:sz="4" w:space="0" w:color="auto"/>
                  </w:tcBorders>
                  <w:shd w:val="clear" w:color="auto" w:fill="auto"/>
                </w:tcPr>
                <w:p w14:paraId="0D94A222" w14:textId="77777777" w:rsidR="00A8425C" w:rsidRPr="00745EE9" w:rsidRDefault="00A8425C" w:rsidP="00E009A1">
                  <w:pPr>
                    <w:ind w:left="180" w:right="180"/>
                    <w:jc w:val="right"/>
                    <w:rPr>
                      <w:sz w:val="18"/>
                    </w:rPr>
                  </w:pPr>
                  <w:r w:rsidRPr="00745EE9">
                    <w:rPr>
                      <w:sz w:val="18"/>
                    </w:rPr>
                    <w:t>24.0</w:t>
                  </w:r>
                </w:p>
              </w:tc>
              <w:tc>
                <w:tcPr>
                  <w:tcW w:w="1530" w:type="dxa"/>
                  <w:tcBorders>
                    <w:top w:val="nil"/>
                    <w:bottom w:val="single" w:sz="4" w:space="0" w:color="auto"/>
                  </w:tcBorders>
                  <w:shd w:val="clear" w:color="auto" w:fill="auto"/>
                </w:tcPr>
                <w:p w14:paraId="1A1C9C64" w14:textId="77777777" w:rsidR="00A8425C" w:rsidRPr="00745EE9" w:rsidRDefault="00A8425C" w:rsidP="00E009A1">
                  <w:pPr>
                    <w:ind w:left="180" w:right="180"/>
                    <w:jc w:val="right"/>
                    <w:rPr>
                      <w:sz w:val="18"/>
                    </w:rPr>
                  </w:pPr>
                  <w:r w:rsidRPr="00745EE9">
                    <w:rPr>
                      <w:sz w:val="18"/>
                    </w:rPr>
                    <w:t>23.7</w:t>
                  </w:r>
                </w:p>
              </w:tc>
              <w:tc>
                <w:tcPr>
                  <w:tcW w:w="1350" w:type="dxa"/>
                  <w:tcBorders>
                    <w:top w:val="nil"/>
                    <w:bottom w:val="single" w:sz="4" w:space="0" w:color="auto"/>
                  </w:tcBorders>
                  <w:shd w:val="clear" w:color="auto" w:fill="auto"/>
                </w:tcPr>
                <w:p w14:paraId="56A857FB" w14:textId="77777777" w:rsidR="00A8425C" w:rsidRPr="00745EE9" w:rsidRDefault="00A8425C" w:rsidP="00E009A1">
                  <w:pPr>
                    <w:tabs>
                      <w:tab w:val="left" w:pos="792"/>
                    </w:tabs>
                    <w:ind w:left="180" w:right="180"/>
                    <w:jc w:val="right"/>
                    <w:rPr>
                      <w:sz w:val="18"/>
                    </w:rPr>
                  </w:pPr>
                  <w:r w:rsidRPr="00745EE9">
                    <w:rPr>
                      <w:sz w:val="18"/>
                    </w:rPr>
                    <w:t>4.6</w:t>
                  </w:r>
                </w:p>
              </w:tc>
              <w:tc>
                <w:tcPr>
                  <w:tcW w:w="1322" w:type="dxa"/>
                  <w:tcBorders>
                    <w:top w:val="nil"/>
                    <w:bottom w:val="single" w:sz="4" w:space="0" w:color="auto"/>
                  </w:tcBorders>
                  <w:shd w:val="clear" w:color="auto" w:fill="auto"/>
                </w:tcPr>
                <w:p w14:paraId="1344261B" w14:textId="77777777" w:rsidR="00A8425C" w:rsidRPr="00745EE9" w:rsidRDefault="00A8425C" w:rsidP="00E009A1">
                  <w:pPr>
                    <w:tabs>
                      <w:tab w:val="left" w:pos="792"/>
                    </w:tabs>
                    <w:ind w:left="180" w:right="180"/>
                    <w:jc w:val="right"/>
                    <w:rPr>
                      <w:sz w:val="18"/>
                    </w:rPr>
                  </w:pPr>
                  <w:r w:rsidRPr="00745EE9">
                    <w:rPr>
                      <w:sz w:val="18"/>
                    </w:rPr>
                    <w:t>5.1</w:t>
                  </w:r>
                </w:p>
              </w:tc>
            </w:tr>
            <w:tr w:rsidR="00A8425C" w:rsidRPr="00745EE9" w14:paraId="24E8DFF9" w14:textId="77777777" w:rsidTr="00522777">
              <w:trPr>
                <w:trHeight w:val="254"/>
              </w:trPr>
              <w:tc>
                <w:tcPr>
                  <w:tcW w:w="1449" w:type="dxa"/>
                  <w:tcBorders>
                    <w:top w:val="single" w:sz="4" w:space="0" w:color="auto"/>
                    <w:bottom w:val="nil"/>
                  </w:tcBorders>
                  <w:shd w:val="clear" w:color="auto" w:fill="auto"/>
                </w:tcPr>
                <w:p w14:paraId="39C5FC48" w14:textId="77777777" w:rsidR="00A8425C" w:rsidRPr="00745EE9" w:rsidRDefault="00A8425C" w:rsidP="00E009A1">
                  <w:pPr>
                    <w:spacing w:before="40"/>
                    <w:ind w:left="180" w:right="180"/>
                    <w:jc w:val="center"/>
                    <w:rPr>
                      <w:sz w:val="18"/>
                    </w:rPr>
                  </w:pPr>
                  <w:r w:rsidRPr="00745EE9">
                    <w:rPr>
                      <w:sz w:val="18"/>
                    </w:rPr>
                    <w:t>2012</w:t>
                  </w:r>
                </w:p>
              </w:tc>
              <w:tc>
                <w:tcPr>
                  <w:tcW w:w="2534" w:type="dxa"/>
                  <w:tcBorders>
                    <w:top w:val="single" w:sz="4" w:space="0" w:color="auto"/>
                    <w:bottom w:val="nil"/>
                  </w:tcBorders>
                  <w:shd w:val="clear" w:color="auto" w:fill="auto"/>
                </w:tcPr>
                <w:p w14:paraId="7B6C3C0E" w14:textId="77777777" w:rsidR="00A8425C" w:rsidRPr="00745EE9" w:rsidRDefault="00A8425C"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tcPr>
                <w:p w14:paraId="0248E67E" w14:textId="77777777" w:rsidR="00A8425C" w:rsidRPr="00745EE9" w:rsidRDefault="00A8425C" w:rsidP="00E009A1">
                  <w:pPr>
                    <w:ind w:left="180" w:right="180"/>
                    <w:jc w:val="right"/>
                    <w:rPr>
                      <w:sz w:val="18"/>
                    </w:rPr>
                  </w:pPr>
                  <w:r w:rsidRPr="00745EE9">
                    <w:rPr>
                      <w:sz w:val="18"/>
                    </w:rPr>
                    <w:t>141.3</w:t>
                  </w:r>
                </w:p>
              </w:tc>
              <w:tc>
                <w:tcPr>
                  <w:tcW w:w="1440" w:type="dxa"/>
                  <w:tcBorders>
                    <w:top w:val="single" w:sz="4" w:space="0" w:color="auto"/>
                    <w:bottom w:val="nil"/>
                  </w:tcBorders>
                  <w:shd w:val="clear" w:color="auto" w:fill="auto"/>
                </w:tcPr>
                <w:p w14:paraId="41BF1790" w14:textId="77777777" w:rsidR="00A8425C" w:rsidRPr="00745EE9" w:rsidRDefault="00A8425C" w:rsidP="00E009A1">
                  <w:pPr>
                    <w:ind w:left="180" w:right="180"/>
                    <w:jc w:val="right"/>
                    <w:rPr>
                      <w:sz w:val="18"/>
                    </w:rPr>
                  </w:pPr>
                  <w:r w:rsidRPr="00745EE9">
                    <w:rPr>
                      <w:sz w:val="18"/>
                    </w:rPr>
                    <w:t>170.5</w:t>
                  </w:r>
                </w:p>
              </w:tc>
              <w:tc>
                <w:tcPr>
                  <w:tcW w:w="1350" w:type="dxa"/>
                  <w:tcBorders>
                    <w:top w:val="single" w:sz="4" w:space="0" w:color="auto"/>
                    <w:bottom w:val="nil"/>
                  </w:tcBorders>
                  <w:shd w:val="clear" w:color="auto" w:fill="auto"/>
                </w:tcPr>
                <w:p w14:paraId="5AF7B419" w14:textId="77777777" w:rsidR="00A8425C" w:rsidRPr="00745EE9" w:rsidRDefault="00A8425C" w:rsidP="00E009A1">
                  <w:pPr>
                    <w:ind w:left="180" w:right="180"/>
                    <w:jc w:val="right"/>
                    <w:rPr>
                      <w:sz w:val="18"/>
                    </w:rPr>
                  </w:pPr>
                  <w:r w:rsidRPr="00745EE9">
                    <w:rPr>
                      <w:sz w:val="18"/>
                    </w:rPr>
                    <w:t>166.7</w:t>
                  </w:r>
                </w:p>
              </w:tc>
              <w:tc>
                <w:tcPr>
                  <w:tcW w:w="1530" w:type="dxa"/>
                  <w:tcBorders>
                    <w:top w:val="single" w:sz="4" w:space="0" w:color="auto"/>
                    <w:bottom w:val="nil"/>
                  </w:tcBorders>
                  <w:shd w:val="clear" w:color="auto" w:fill="auto"/>
                </w:tcPr>
                <w:p w14:paraId="6BC50A2E" w14:textId="77777777" w:rsidR="00A8425C" w:rsidRPr="00745EE9" w:rsidRDefault="00A8425C" w:rsidP="00E009A1">
                  <w:pPr>
                    <w:ind w:left="180" w:right="180"/>
                    <w:jc w:val="right"/>
                    <w:rPr>
                      <w:sz w:val="18"/>
                    </w:rPr>
                  </w:pPr>
                  <w:r w:rsidRPr="00745EE9">
                    <w:rPr>
                      <w:sz w:val="18"/>
                    </w:rPr>
                    <w:t>166.5</w:t>
                  </w:r>
                </w:p>
              </w:tc>
              <w:tc>
                <w:tcPr>
                  <w:tcW w:w="1350" w:type="dxa"/>
                  <w:tcBorders>
                    <w:top w:val="single" w:sz="4" w:space="0" w:color="auto"/>
                    <w:bottom w:val="nil"/>
                  </w:tcBorders>
                  <w:shd w:val="clear" w:color="auto" w:fill="auto"/>
                </w:tcPr>
                <w:p w14:paraId="01248485" w14:textId="77777777" w:rsidR="00A8425C" w:rsidRPr="00745EE9" w:rsidRDefault="00A8425C" w:rsidP="00E009A1">
                  <w:pPr>
                    <w:tabs>
                      <w:tab w:val="left" w:pos="792"/>
                    </w:tabs>
                    <w:ind w:left="180" w:right="180"/>
                    <w:jc w:val="right"/>
                    <w:rPr>
                      <w:sz w:val="18"/>
                    </w:rPr>
                  </w:pPr>
                  <w:r w:rsidRPr="00745EE9">
                    <w:rPr>
                      <w:sz w:val="18"/>
                    </w:rPr>
                    <w:t>28.7</w:t>
                  </w:r>
                </w:p>
              </w:tc>
              <w:tc>
                <w:tcPr>
                  <w:tcW w:w="1322" w:type="dxa"/>
                  <w:tcBorders>
                    <w:top w:val="single" w:sz="4" w:space="0" w:color="auto"/>
                    <w:bottom w:val="nil"/>
                  </w:tcBorders>
                  <w:shd w:val="clear" w:color="auto" w:fill="auto"/>
                </w:tcPr>
                <w:p w14:paraId="70FC94E4" w14:textId="77777777" w:rsidR="00A8425C" w:rsidRPr="00745EE9" w:rsidRDefault="00A8425C" w:rsidP="00E009A1">
                  <w:pPr>
                    <w:tabs>
                      <w:tab w:val="left" w:pos="792"/>
                    </w:tabs>
                    <w:ind w:left="180" w:right="180"/>
                    <w:jc w:val="right"/>
                    <w:rPr>
                      <w:sz w:val="18"/>
                    </w:rPr>
                  </w:pPr>
                  <w:r w:rsidRPr="00745EE9">
                    <w:rPr>
                      <w:sz w:val="18"/>
                    </w:rPr>
                    <w:t>36.9</w:t>
                  </w:r>
                </w:p>
              </w:tc>
            </w:tr>
            <w:tr w:rsidR="00A8425C" w:rsidRPr="00745EE9" w14:paraId="556E93E4" w14:textId="77777777" w:rsidTr="00522777">
              <w:trPr>
                <w:trHeight w:val="135"/>
              </w:trPr>
              <w:tc>
                <w:tcPr>
                  <w:tcW w:w="1449" w:type="dxa"/>
                  <w:tcBorders>
                    <w:top w:val="nil"/>
                    <w:bottom w:val="single" w:sz="4" w:space="0" w:color="auto"/>
                  </w:tcBorders>
                  <w:shd w:val="clear" w:color="auto" w:fill="auto"/>
                </w:tcPr>
                <w:p w14:paraId="14E51D1D" w14:textId="77777777" w:rsidR="00A8425C" w:rsidRPr="00745EE9" w:rsidRDefault="00A8425C" w:rsidP="00E009A1">
                  <w:pPr>
                    <w:ind w:left="180" w:right="180"/>
                    <w:jc w:val="center"/>
                    <w:rPr>
                      <w:b/>
                      <w:sz w:val="18"/>
                    </w:rPr>
                  </w:pPr>
                </w:p>
              </w:tc>
              <w:tc>
                <w:tcPr>
                  <w:tcW w:w="2534" w:type="dxa"/>
                  <w:tcBorders>
                    <w:top w:val="nil"/>
                    <w:bottom w:val="single" w:sz="4" w:space="0" w:color="auto"/>
                  </w:tcBorders>
                  <w:shd w:val="clear" w:color="auto" w:fill="auto"/>
                </w:tcPr>
                <w:p w14:paraId="349AAA37" w14:textId="77777777" w:rsidR="00A8425C" w:rsidRPr="00745EE9" w:rsidRDefault="00A8425C"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tcPr>
                <w:p w14:paraId="2C80E12A" w14:textId="77777777" w:rsidR="00A8425C" w:rsidRPr="00745EE9" w:rsidRDefault="00A8425C" w:rsidP="00E009A1">
                  <w:pPr>
                    <w:ind w:left="180" w:right="180"/>
                    <w:jc w:val="right"/>
                    <w:rPr>
                      <w:sz w:val="18"/>
                    </w:rPr>
                  </w:pPr>
                  <w:r w:rsidRPr="00745EE9">
                    <w:rPr>
                      <w:sz w:val="18"/>
                    </w:rPr>
                    <w:t>21.8</w:t>
                  </w:r>
                </w:p>
              </w:tc>
              <w:tc>
                <w:tcPr>
                  <w:tcW w:w="1440" w:type="dxa"/>
                  <w:tcBorders>
                    <w:top w:val="nil"/>
                    <w:bottom w:val="single" w:sz="4" w:space="0" w:color="auto"/>
                  </w:tcBorders>
                  <w:shd w:val="clear" w:color="auto" w:fill="auto"/>
                </w:tcPr>
                <w:p w14:paraId="674AD249" w14:textId="77777777" w:rsidR="00A8425C" w:rsidRPr="00745EE9" w:rsidRDefault="00CD35A8" w:rsidP="00E009A1">
                  <w:pPr>
                    <w:ind w:left="180" w:right="180"/>
                    <w:jc w:val="right"/>
                    <w:rPr>
                      <w:sz w:val="18"/>
                    </w:rPr>
                  </w:pPr>
                  <w:r w:rsidRPr="00745EE9">
                    <w:rPr>
                      <w:sz w:val="18"/>
                    </w:rPr>
                    <w:t>23.6</w:t>
                  </w:r>
                </w:p>
              </w:tc>
              <w:tc>
                <w:tcPr>
                  <w:tcW w:w="1350" w:type="dxa"/>
                  <w:tcBorders>
                    <w:top w:val="nil"/>
                    <w:bottom w:val="single" w:sz="4" w:space="0" w:color="auto"/>
                  </w:tcBorders>
                  <w:shd w:val="clear" w:color="auto" w:fill="auto"/>
                </w:tcPr>
                <w:p w14:paraId="3C72260B" w14:textId="77777777" w:rsidR="00A8425C" w:rsidRPr="00745EE9" w:rsidRDefault="00A8425C" w:rsidP="00E009A1">
                  <w:pPr>
                    <w:ind w:left="180" w:right="180"/>
                    <w:jc w:val="right"/>
                    <w:rPr>
                      <w:sz w:val="18"/>
                    </w:rPr>
                  </w:pPr>
                  <w:r w:rsidRPr="00745EE9">
                    <w:rPr>
                      <w:sz w:val="18"/>
                    </w:rPr>
                    <w:t>24.2</w:t>
                  </w:r>
                </w:p>
              </w:tc>
              <w:tc>
                <w:tcPr>
                  <w:tcW w:w="1530" w:type="dxa"/>
                  <w:tcBorders>
                    <w:top w:val="nil"/>
                    <w:bottom w:val="single" w:sz="4" w:space="0" w:color="auto"/>
                  </w:tcBorders>
                  <w:shd w:val="clear" w:color="auto" w:fill="auto"/>
                </w:tcPr>
                <w:p w14:paraId="022A4094" w14:textId="77777777" w:rsidR="00A8425C" w:rsidRPr="00745EE9" w:rsidRDefault="00CD35A8" w:rsidP="00E009A1">
                  <w:pPr>
                    <w:ind w:left="180" w:right="180"/>
                    <w:jc w:val="right"/>
                    <w:rPr>
                      <w:sz w:val="18"/>
                    </w:rPr>
                  </w:pPr>
                  <w:r w:rsidRPr="00745EE9">
                    <w:rPr>
                      <w:sz w:val="18"/>
                    </w:rPr>
                    <w:t>22.9</w:t>
                  </w:r>
                </w:p>
              </w:tc>
              <w:tc>
                <w:tcPr>
                  <w:tcW w:w="1350" w:type="dxa"/>
                  <w:tcBorders>
                    <w:top w:val="nil"/>
                    <w:bottom w:val="single" w:sz="4" w:space="0" w:color="auto"/>
                  </w:tcBorders>
                  <w:shd w:val="clear" w:color="auto" w:fill="auto"/>
                </w:tcPr>
                <w:p w14:paraId="29FC134E" w14:textId="77777777" w:rsidR="00A8425C" w:rsidRPr="00745EE9" w:rsidRDefault="00A8425C" w:rsidP="00E009A1">
                  <w:pPr>
                    <w:tabs>
                      <w:tab w:val="left" w:pos="792"/>
                    </w:tabs>
                    <w:ind w:left="180" w:right="180"/>
                    <w:jc w:val="right"/>
                    <w:rPr>
                      <w:sz w:val="18"/>
                    </w:rPr>
                  </w:pPr>
                  <w:r w:rsidRPr="00745EE9">
                    <w:rPr>
                      <w:sz w:val="18"/>
                    </w:rPr>
                    <w:t>4.4</w:t>
                  </w:r>
                </w:p>
              </w:tc>
              <w:tc>
                <w:tcPr>
                  <w:tcW w:w="1322" w:type="dxa"/>
                  <w:tcBorders>
                    <w:top w:val="nil"/>
                    <w:bottom w:val="single" w:sz="4" w:space="0" w:color="auto"/>
                  </w:tcBorders>
                  <w:shd w:val="clear" w:color="auto" w:fill="auto"/>
                </w:tcPr>
                <w:p w14:paraId="467D7141" w14:textId="77777777" w:rsidR="00A8425C" w:rsidRPr="00745EE9" w:rsidRDefault="00CD35A8" w:rsidP="00E009A1">
                  <w:pPr>
                    <w:tabs>
                      <w:tab w:val="left" w:pos="792"/>
                    </w:tabs>
                    <w:ind w:left="180" w:right="180"/>
                    <w:jc w:val="right"/>
                    <w:rPr>
                      <w:sz w:val="18"/>
                    </w:rPr>
                  </w:pPr>
                  <w:r w:rsidRPr="00745EE9">
                    <w:rPr>
                      <w:sz w:val="18"/>
                    </w:rPr>
                    <w:t>5.1</w:t>
                  </w:r>
                </w:p>
              </w:tc>
            </w:tr>
            <w:tr w:rsidR="00ED26A0" w:rsidRPr="00745EE9" w14:paraId="5E05FC40" w14:textId="77777777" w:rsidTr="00522777">
              <w:trPr>
                <w:trHeight w:val="125"/>
              </w:trPr>
              <w:tc>
                <w:tcPr>
                  <w:tcW w:w="1449" w:type="dxa"/>
                  <w:tcBorders>
                    <w:top w:val="single" w:sz="4" w:space="0" w:color="auto"/>
                    <w:bottom w:val="nil"/>
                  </w:tcBorders>
                  <w:shd w:val="clear" w:color="auto" w:fill="auto"/>
                </w:tcPr>
                <w:p w14:paraId="0E2C8466" w14:textId="77777777" w:rsidR="00ED26A0" w:rsidRPr="00745EE9" w:rsidRDefault="00ED26A0" w:rsidP="00E009A1">
                  <w:pPr>
                    <w:spacing w:before="40"/>
                    <w:ind w:left="180" w:right="180"/>
                    <w:jc w:val="center"/>
                    <w:rPr>
                      <w:sz w:val="18"/>
                    </w:rPr>
                  </w:pPr>
                  <w:r w:rsidRPr="00745EE9">
                    <w:rPr>
                      <w:sz w:val="18"/>
                    </w:rPr>
                    <w:t>2013</w:t>
                  </w:r>
                </w:p>
              </w:tc>
              <w:tc>
                <w:tcPr>
                  <w:tcW w:w="2534" w:type="dxa"/>
                  <w:tcBorders>
                    <w:top w:val="single" w:sz="4" w:space="0" w:color="auto"/>
                    <w:bottom w:val="nil"/>
                  </w:tcBorders>
                  <w:shd w:val="clear" w:color="auto" w:fill="auto"/>
                </w:tcPr>
                <w:p w14:paraId="5CDFE61D" w14:textId="77777777" w:rsidR="00ED26A0" w:rsidRPr="00745EE9" w:rsidRDefault="00ED26A0"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tcPr>
                <w:p w14:paraId="148BD50F" w14:textId="77777777" w:rsidR="00ED26A0" w:rsidRPr="00745EE9" w:rsidRDefault="00ED26A0" w:rsidP="00E009A1">
                  <w:pPr>
                    <w:ind w:left="180" w:right="180"/>
                    <w:jc w:val="right"/>
                    <w:rPr>
                      <w:sz w:val="18"/>
                    </w:rPr>
                  </w:pPr>
                  <w:r w:rsidRPr="00745EE9">
                    <w:rPr>
                      <w:sz w:val="18"/>
                    </w:rPr>
                    <w:t>142.</w:t>
                  </w:r>
                  <w:r w:rsidR="00A65B92" w:rsidRPr="00745EE9">
                    <w:rPr>
                      <w:sz w:val="18"/>
                    </w:rPr>
                    <w:t>2</w:t>
                  </w:r>
                </w:p>
              </w:tc>
              <w:tc>
                <w:tcPr>
                  <w:tcW w:w="1440" w:type="dxa"/>
                  <w:tcBorders>
                    <w:top w:val="single" w:sz="4" w:space="0" w:color="auto"/>
                    <w:bottom w:val="nil"/>
                  </w:tcBorders>
                  <w:shd w:val="clear" w:color="auto" w:fill="auto"/>
                  <w:vAlign w:val="center"/>
                </w:tcPr>
                <w:p w14:paraId="537950DA" w14:textId="77777777" w:rsidR="00ED26A0" w:rsidRPr="00745EE9" w:rsidRDefault="00ED26A0" w:rsidP="00E009A1">
                  <w:pPr>
                    <w:ind w:left="180" w:right="180"/>
                    <w:jc w:val="right"/>
                    <w:rPr>
                      <w:sz w:val="18"/>
                    </w:rPr>
                  </w:pPr>
                  <w:r w:rsidRPr="00745EE9">
                    <w:rPr>
                      <w:sz w:val="18"/>
                    </w:rPr>
                    <w:t>169.8</w:t>
                  </w:r>
                </w:p>
              </w:tc>
              <w:tc>
                <w:tcPr>
                  <w:tcW w:w="1350" w:type="dxa"/>
                  <w:tcBorders>
                    <w:top w:val="single" w:sz="4" w:space="0" w:color="auto"/>
                    <w:bottom w:val="nil"/>
                  </w:tcBorders>
                  <w:shd w:val="clear" w:color="auto" w:fill="auto"/>
                  <w:vAlign w:val="center"/>
                </w:tcPr>
                <w:p w14:paraId="701FA212" w14:textId="77777777" w:rsidR="00ED26A0" w:rsidRPr="00745EE9" w:rsidRDefault="00ED26A0" w:rsidP="00E009A1">
                  <w:pPr>
                    <w:ind w:left="180" w:right="180"/>
                    <w:jc w:val="right"/>
                    <w:rPr>
                      <w:sz w:val="18"/>
                    </w:rPr>
                  </w:pPr>
                  <w:r w:rsidRPr="00745EE9">
                    <w:rPr>
                      <w:sz w:val="18"/>
                    </w:rPr>
                    <w:t>159.</w:t>
                  </w:r>
                  <w:r w:rsidR="00A65B92" w:rsidRPr="00745EE9">
                    <w:rPr>
                      <w:sz w:val="18"/>
                    </w:rPr>
                    <w:t>5</w:t>
                  </w:r>
                </w:p>
              </w:tc>
              <w:tc>
                <w:tcPr>
                  <w:tcW w:w="1530" w:type="dxa"/>
                  <w:tcBorders>
                    <w:top w:val="single" w:sz="4" w:space="0" w:color="auto"/>
                    <w:bottom w:val="nil"/>
                  </w:tcBorders>
                  <w:shd w:val="clear" w:color="auto" w:fill="auto"/>
                  <w:vAlign w:val="center"/>
                </w:tcPr>
                <w:p w14:paraId="08997571" w14:textId="77777777" w:rsidR="00ED26A0" w:rsidRPr="00745EE9" w:rsidRDefault="00ED26A0" w:rsidP="00E009A1">
                  <w:pPr>
                    <w:ind w:left="180" w:right="180"/>
                    <w:jc w:val="right"/>
                    <w:rPr>
                      <w:sz w:val="18"/>
                    </w:rPr>
                  </w:pPr>
                  <w:r w:rsidRPr="00745EE9">
                    <w:rPr>
                      <w:sz w:val="18"/>
                    </w:rPr>
                    <w:t>163.2</w:t>
                  </w:r>
                </w:p>
              </w:tc>
              <w:tc>
                <w:tcPr>
                  <w:tcW w:w="1350" w:type="dxa"/>
                  <w:tcBorders>
                    <w:top w:val="single" w:sz="4" w:space="0" w:color="auto"/>
                    <w:bottom w:val="nil"/>
                  </w:tcBorders>
                  <w:shd w:val="clear" w:color="auto" w:fill="auto"/>
                </w:tcPr>
                <w:p w14:paraId="023B2EEB" w14:textId="77777777" w:rsidR="00ED26A0" w:rsidRPr="00745EE9" w:rsidRDefault="00ED26A0" w:rsidP="00E009A1">
                  <w:pPr>
                    <w:tabs>
                      <w:tab w:val="left" w:pos="792"/>
                    </w:tabs>
                    <w:ind w:left="180" w:right="180"/>
                    <w:jc w:val="right"/>
                    <w:rPr>
                      <w:sz w:val="18"/>
                    </w:rPr>
                  </w:pPr>
                  <w:r w:rsidRPr="00745EE9">
                    <w:rPr>
                      <w:sz w:val="18"/>
                    </w:rPr>
                    <w:t>27.7</w:t>
                  </w:r>
                </w:p>
              </w:tc>
              <w:tc>
                <w:tcPr>
                  <w:tcW w:w="1322" w:type="dxa"/>
                  <w:tcBorders>
                    <w:top w:val="single" w:sz="4" w:space="0" w:color="auto"/>
                    <w:bottom w:val="nil"/>
                  </w:tcBorders>
                  <w:shd w:val="clear" w:color="auto" w:fill="auto"/>
                  <w:vAlign w:val="center"/>
                </w:tcPr>
                <w:p w14:paraId="3383B00F" w14:textId="77777777" w:rsidR="00ED26A0" w:rsidRPr="00745EE9" w:rsidRDefault="00ED26A0" w:rsidP="00E009A1">
                  <w:pPr>
                    <w:tabs>
                      <w:tab w:val="left" w:pos="792"/>
                    </w:tabs>
                    <w:ind w:left="180" w:right="180"/>
                    <w:jc w:val="right"/>
                    <w:rPr>
                      <w:sz w:val="18"/>
                    </w:rPr>
                  </w:pPr>
                  <w:r w:rsidRPr="00745EE9">
                    <w:rPr>
                      <w:sz w:val="18"/>
                    </w:rPr>
                    <w:t>36.2</w:t>
                  </w:r>
                </w:p>
              </w:tc>
            </w:tr>
            <w:tr w:rsidR="00ED26A0" w:rsidRPr="00745EE9" w14:paraId="1AB66375" w14:textId="77777777" w:rsidTr="00522777">
              <w:trPr>
                <w:trHeight w:val="216"/>
              </w:trPr>
              <w:tc>
                <w:tcPr>
                  <w:tcW w:w="1449" w:type="dxa"/>
                  <w:tcBorders>
                    <w:top w:val="nil"/>
                    <w:bottom w:val="single" w:sz="4" w:space="0" w:color="auto"/>
                  </w:tcBorders>
                  <w:shd w:val="clear" w:color="auto" w:fill="auto"/>
                </w:tcPr>
                <w:p w14:paraId="26AB1B10" w14:textId="77777777" w:rsidR="00ED26A0" w:rsidRPr="00745EE9" w:rsidRDefault="00ED26A0" w:rsidP="00E009A1">
                  <w:pPr>
                    <w:ind w:left="180" w:right="180"/>
                    <w:jc w:val="center"/>
                    <w:rPr>
                      <w:b/>
                      <w:sz w:val="18"/>
                    </w:rPr>
                  </w:pPr>
                </w:p>
              </w:tc>
              <w:tc>
                <w:tcPr>
                  <w:tcW w:w="2534" w:type="dxa"/>
                  <w:tcBorders>
                    <w:top w:val="nil"/>
                    <w:bottom w:val="single" w:sz="4" w:space="0" w:color="auto"/>
                  </w:tcBorders>
                  <w:shd w:val="clear" w:color="auto" w:fill="auto"/>
                </w:tcPr>
                <w:p w14:paraId="0D39F94D" w14:textId="77777777" w:rsidR="00ED26A0" w:rsidRPr="00745EE9" w:rsidRDefault="00ED26A0"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tcPr>
                <w:p w14:paraId="041DB334" w14:textId="77777777" w:rsidR="00ED26A0" w:rsidRPr="00745EE9" w:rsidRDefault="00ED26A0" w:rsidP="00E009A1">
                  <w:pPr>
                    <w:ind w:left="180" w:right="180"/>
                    <w:jc w:val="right"/>
                    <w:rPr>
                      <w:sz w:val="18"/>
                    </w:rPr>
                  </w:pPr>
                  <w:r w:rsidRPr="00745EE9">
                    <w:rPr>
                      <w:sz w:val="18"/>
                    </w:rPr>
                    <w:t>22.1</w:t>
                  </w:r>
                </w:p>
              </w:tc>
              <w:tc>
                <w:tcPr>
                  <w:tcW w:w="1440" w:type="dxa"/>
                  <w:tcBorders>
                    <w:top w:val="nil"/>
                    <w:bottom w:val="single" w:sz="4" w:space="0" w:color="auto"/>
                  </w:tcBorders>
                  <w:shd w:val="clear" w:color="auto" w:fill="auto"/>
                  <w:vAlign w:val="center"/>
                </w:tcPr>
                <w:p w14:paraId="02707629" w14:textId="77777777" w:rsidR="00ED26A0" w:rsidRPr="00745EE9" w:rsidRDefault="00CD35A8" w:rsidP="00E009A1">
                  <w:pPr>
                    <w:ind w:left="180" w:right="180"/>
                    <w:jc w:val="right"/>
                    <w:rPr>
                      <w:sz w:val="18"/>
                    </w:rPr>
                  </w:pPr>
                  <w:r w:rsidRPr="00745EE9">
                    <w:rPr>
                      <w:sz w:val="18"/>
                    </w:rPr>
                    <w:t>23.5</w:t>
                  </w:r>
                </w:p>
              </w:tc>
              <w:tc>
                <w:tcPr>
                  <w:tcW w:w="1350" w:type="dxa"/>
                  <w:tcBorders>
                    <w:top w:val="nil"/>
                    <w:bottom w:val="single" w:sz="4" w:space="0" w:color="auto"/>
                  </w:tcBorders>
                  <w:shd w:val="clear" w:color="auto" w:fill="auto"/>
                  <w:vAlign w:val="center"/>
                </w:tcPr>
                <w:p w14:paraId="2F71B313" w14:textId="77777777" w:rsidR="00ED26A0" w:rsidRPr="00745EE9" w:rsidRDefault="00ED26A0" w:rsidP="00E009A1">
                  <w:pPr>
                    <w:ind w:left="180" w:right="180"/>
                    <w:jc w:val="right"/>
                    <w:rPr>
                      <w:sz w:val="18"/>
                    </w:rPr>
                  </w:pPr>
                  <w:r w:rsidRPr="00745EE9">
                    <w:rPr>
                      <w:sz w:val="18"/>
                    </w:rPr>
                    <w:t>23.5</w:t>
                  </w:r>
                </w:p>
              </w:tc>
              <w:tc>
                <w:tcPr>
                  <w:tcW w:w="1530" w:type="dxa"/>
                  <w:tcBorders>
                    <w:top w:val="nil"/>
                    <w:bottom w:val="single" w:sz="4" w:space="0" w:color="auto"/>
                  </w:tcBorders>
                  <w:shd w:val="clear" w:color="auto" w:fill="auto"/>
                  <w:vAlign w:val="center"/>
                </w:tcPr>
                <w:p w14:paraId="37EFB1E1" w14:textId="77777777" w:rsidR="00ED26A0" w:rsidRPr="00745EE9" w:rsidRDefault="00CD35A8" w:rsidP="00E009A1">
                  <w:pPr>
                    <w:ind w:left="180" w:right="180"/>
                    <w:jc w:val="right"/>
                    <w:rPr>
                      <w:sz w:val="18"/>
                    </w:rPr>
                  </w:pPr>
                  <w:r w:rsidRPr="00745EE9">
                    <w:rPr>
                      <w:sz w:val="18"/>
                    </w:rPr>
                    <w:t>22.5</w:t>
                  </w:r>
                </w:p>
              </w:tc>
              <w:tc>
                <w:tcPr>
                  <w:tcW w:w="1350" w:type="dxa"/>
                  <w:tcBorders>
                    <w:top w:val="nil"/>
                    <w:bottom w:val="single" w:sz="4" w:space="0" w:color="auto"/>
                  </w:tcBorders>
                  <w:shd w:val="clear" w:color="auto" w:fill="auto"/>
                </w:tcPr>
                <w:p w14:paraId="0187C448" w14:textId="77777777" w:rsidR="00ED26A0" w:rsidRPr="00745EE9" w:rsidRDefault="00ED26A0" w:rsidP="00E009A1">
                  <w:pPr>
                    <w:tabs>
                      <w:tab w:val="left" w:pos="792"/>
                    </w:tabs>
                    <w:ind w:left="180" w:right="180"/>
                    <w:jc w:val="right"/>
                    <w:rPr>
                      <w:sz w:val="18"/>
                    </w:rPr>
                  </w:pPr>
                  <w:r w:rsidRPr="00745EE9">
                    <w:rPr>
                      <w:sz w:val="18"/>
                    </w:rPr>
                    <w:t>4.3</w:t>
                  </w:r>
                </w:p>
              </w:tc>
              <w:tc>
                <w:tcPr>
                  <w:tcW w:w="1322" w:type="dxa"/>
                  <w:tcBorders>
                    <w:top w:val="nil"/>
                    <w:bottom w:val="single" w:sz="4" w:space="0" w:color="auto"/>
                  </w:tcBorders>
                  <w:shd w:val="clear" w:color="auto" w:fill="auto"/>
                  <w:vAlign w:val="center"/>
                </w:tcPr>
                <w:p w14:paraId="5081B2D5" w14:textId="77777777" w:rsidR="00ED26A0" w:rsidRPr="00745EE9" w:rsidRDefault="00CD35A8" w:rsidP="00E009A1">
                  <w:pPr>
                    <w:tabs>
                      <w:tab w:val="left" w:pos="792"/>
                    </w:tabs>
                    <w:ind w:left="180" w:right="180"/>
                    <w:jc w:val="right"/>
                    <w:rPr>
                      <w:sz w:val="18"/>
                    </w:rPr>
                  </w:pPr>
                  <w:r w:rsidRPr="00745EE9">
                    <w:rPr>
                      <w:sz w:val="18"/>
                    </w:rPr>
                    <w:t>5.0</w:t>
                  </w:r>
                </w:p>
              </w:tc>
            </w:tr>
            <w:tr w:rsidR="00FD342F" w:rsidRPr="00745EE9" w14:paraId="0AFEF0A7" w14:textId="77777777" w:rsidTr="00EE168A">
              <w:trPr>
                <w:trHeight w:val="216"/>
              </w:trPr>
              <w:tc>
                <w:tcPr>
                  <w:tcW w:w="1449" w:type="dxa"/>
                  <w:tcBorders>
                    <w:top w:val="single" w:sz="4" w:space="0" w:color="auto"/>
                    <w:bottom w:val="nil"/>
                  </w:tcBorders>
                  <w:shd w:val="clear" w:color="auto" w:fill="auto"/>
                </w:tcPr>
                <w:p w14:paraId="621248C8" w14:textId="77777777" w:rsidR="00FD342F" w:rsidRPr="00745EE9" w:rsidRDefault="00FD342F" w:rsidP="00E009A1">
                  <w:pPr>
                    <w:spacing w:before="40"/>
                    <w:ind w:left="180" w:right="180"/>
                    <w:jc w:val="center"/>
                    <w:rPr>
                      <w:sz w:val="18"/>
                    </w:rPr>
                  </w:pPr>
                  <w:r w:rsidRPr="00745EE9">
                    <w:rPr>
                      <w:sz w:val="18"/>
                    </w:rPr>
                    <w:t>2014</w:t>
                  </w:r>
                </w:p>
              </w:tc>
              <w:tc>
                <w:tcPr>
                  <w:tcW w:w="2534" w:type="dxa"/>
                  <w:tcBorders>
                    <w:top w:val="single" w:sz="4" w:space="0" w:color="auto"/>
                    <w:bottom w:val="nil"/>
                  </w:tcBorders>
                  <w:shd w:val="clear" w:color="auto" w:fill="auto"/>
                </w:tcPr>
                <w:p w14:paraId="727F1338" w14:textId="77777777" w:rsidR="00FD342F" w:rsidRPr="00745EE9" w:rsidRDefault="00FD342F"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10114122" w14:textId="77777777" w:rsidR="00FD342F" w:rsidRPr="00745EE9" w:rsidRDefault="00FD342F" w:rsidP="00E009A1">
                  <w:pPr>
                    <w:ind w:left="180" w:right="180"/>
                    <w:jc w:val="right"/>
                    <w:rPr>
                      <w:rFonts w:cs="Arial"/>
                      <w:sz w:val="18"/>
                      <w:szCs w:val="18"/>
                    </w:rPr>
                  </w:pPr>
                  <w:r w:rsidRPr="00745EE9">
                    <w:rPr>
                      <w:rFonts w:cs="Arial"/>
                      <w:sz w:val="18"/>
                      <w:szCs w:val="18"/>
                    </w:rPr>
                    <w:t>137.</w:t>
                  </w:r>
                  <w:r w:rsidR="004A0C0A" w:rsidRPr="00745EE9">
                    <w:rPr>
                      <w:rFonts w:cs="Arial"/>
                      <w:sz w:val="18"/>
                      <w:szCs w:val="18"/>
                    </w:rPr>
                    <w:t>5</w:t>
                  </w:r>
                </w:p>
              </w:tc>
              <w:tc>
                <w:tcPr>
                  <w:tcW w:w="1440" w:type="dxa"/>
                  <w:tcBorders>
                    <w:top w:val="single" w:sz="4" w:space="0" w:color="auto"/>
                    <w:bottom w:val="nil"/>
                  </w:tcBorders>
                  <w:shd w:val="clear" w:color="auto" w:fill="auto"/>
                  <w:vAlign w:val="bottom"/>
                </w:tcPr>
                <w:p w14:paraId="00FC7D83" w14:textId="77777777" w:rsidR="00FD342F" w:rsidRPr="00745EE9" w:rsidRDefault="00FD342F" w:rsidP="00E009A1">
                  <w:pPr>
                    <w:ind w:left="180" w:right="180"/>
                    <w:jc w:val="right"/>
                    <w:rPr>
                      <w:rFonts w:cs="Arial"/>
                      <w:sz w:val="18"/>
                      <w:szCs w:val="18"/>
                    </w:rPr>
                  </w:pPr>
                  <w:r w:rsidRPr="00745EE9">
                    <w:rPr>
                      <w:rFonts w:cs="Arial"/>
                      <w:sz w:val="18"/>
                      <w:szCs w:val="18"/>
                    </w:rPr>
                    <w:t>167.0</w:t>
                  </w:r>
                </w:p>
              </w:tc>
              <w:tc>
                <w:tcPr>
                  <w:tcW w:w="1350" w:type="dxa"/>
                  <w:tcBorders>
                    <w:top w:val="single" w:sz="4" w:space="0" w:color="auto"/>
                    <w:bottom w:val="nil"/>
                  </w:tcBorders>
                  <w:shd w:val="clear" w:color="auto" w:fill="auto"/>
                  <w:vAlign w:val="bottom"/>
                </w:tcPr>
                <w:p w14:paraId="7167BAFE" w14:textId="77777777" w:rsidR="00FD342F" w:rsidRPr="00745EE9" w:rsidRDefault="00FD342F" w:rsidP="00E009A1">
                  <w:pPr>
                    <w:tabs>
                      <w:tab w:val="left" w:pos="769"/>
                    </w:tabs>
                    <w:ind w:left="180" w:right="180"/>
                    <w:jc w:val="right"/>
                    <w:rPr>
                      <w:rFonts w:cs="Arial"/>
                      <w:sz w:val="18"/>
                      <w:szCs w:val="18"/>
                    </w:rPr>
                  </w:pPr>
                  <w:r w:rsidRPr="00745EE9">
                    <w:rPr>
                      <w:rFonts w:cs="Arial"/>
                      <w:sz w:val="18"/>
                      <w:szCs w:val="18"/>
                    </w:rPr>
                    <w:t>155.</w:t>
                  </w:r>
                  <w:r w:rsidR="004A0C0A" w:rsidRPr="00745EE9">
                    <w:rPr>
                      <w:rFonts w:cs="Arial"/>
                      <w:sz w:val="18"/>
                      <w:szCs w:val="18"/>
                    </w:rPr>
                    <w:t>6</w:t>
                  </w:r>
                </w:p>
              </w:tc>
              <w:tc>
                <w:tcPr>
                  <w:tcW w:w="1530" w:type="dxa"/>
                  <w:tcBorders>
                    <w:top w:val="single" w:sz="4" w:space="0" w:color="auto"/>
                    <w:bottom w:val="nil"/>
                  </w:tcBorders>
                  <w:shd w:val="clear" w:color="auto" w:fill="auto"/>
                  <w:vAlign w:val="bottom"/>
                </w:tcPr>
                <w:p w14:paraId="337D8927" w14:textId="77777777" w:rsidR="00FD342F" w:rsidRPr="00745EE9" w:rsidRDefault="00FD342F" w:rsidP="000913C3">
                  <w:pPr>
                    <w:ind w:left="180" w:right="180"/>
                    <w:jc w:val="right"/>
                    <w:rPr>
                      <w:rFonts w:cs="Arial"/>
                      <w:sz w:val="18"/>
                      <w:szCs w:val="18"/>
                    </w:rPr>
                  </w:pPr>
                  <w:r w:rsidRPr="00745EE9">
                    <w:rPr>
                      <w:rFonts w:cs="Arial"/>
                      <w:sz w:val="18"/>
                      <w:szCs w:val="18"/>
                    </w:rPr>
                    <w:t>161.2</w:t>
                  </w:r>
                </w:p>
              </w:tc>
              <w:tc>
                <w:tcPr>
                  <w:tcW w:w="1350" w:type="dxa"/>
                  <w:tcBorders>
                    <w:top w:val="single" w:sz="4" w:space="0" w:color="auto"/>
                    <w:bottom w:val="nil"/>
                  </w:tcBorders>
                  <w:shd w:val="clear" w:color="auto" w:fill="auto"/>
                  <w:vAlign w:val="bottom"/>
                </w:tcPr>
                <w:p w14:paraId="72036B51" w14:textId="77777777" w:rsidR="00FD342F" w:rsidRPr="00745EE9" w:rsidRDefault="00FD342F" w:rsidP="00E009A1">
                  <w:pPr>
                    <w:ind w:left="180" w:right="180"/>
                    <w:jc w:val="right"/>
                    <w:rPr>
                      <w:rFonts w:cs="Arial"/>
                      <w:sz w:val="18"/>
                      <w:szCs w:val="18"/>
                    </w:rPr>
                  </w:pPr>
                  <w:r w:rsidRPr="00745EE9">
                    <w:rPr>
                      <w:rFonts w:cs="Arial"/>
                      <w:sz w:val="18"/>
                      <w:szCs w:val="18"/>
                    </w:rPr>
                    <w:t>28.7</w:t>
                  </w:r>
                </w:p>
              </w:tc>
              <w:tc>
                <w:tcPr>
                  <w:tcW w:w="1322" w:type="dxa"/>
                  <w:tcBorders>
                    <w:top w:val="single" w:sz="4" w:space="0" w:color="auto"/>
                    <w:bottom w:val="nil"/>
                  </w:tcBorders>
                  <w:shd w:val="clear" w:color="auto" w:fill="auto"/>
                  <w:vAlign w:val="bottom"/>
                </w:tcPr>
                <w:p w14:paraId="0838ED94" w14:textId="77777777" w:rsidR="00FD342F" w:rsidRPr="00745EE9" w:rsidRDefault="00FD342F" w:rsidP="00E009A1">
                  <w:pPr>
                    <w:ind w:left="180" w:right="180"/>
                    <w:jc w:val="right"/>
                    <w:rPr>
                      <w:rFonts w:cs="Arial"/>
                      <w:sz w:val="18"/>
                      <w:szCs w:val="18"/>
                    </w:rPr>
                  </w:pPr>
                  <w:r w:rsidRPr="00745EE9">
                    <w:rPr>
                      <w:rFonts w:cs="Arial"/>
                      <w:sz w:val="18"/>
                      <w:szCs w:val="18"/>
                    </w:rPr>
                    <w:t>36.5</w:t>
                  </w:r>
                </w:p>
              </w:tc>
            </w:tr>
            <w:tr w:rsidR="00FD342F" w:rsidRPr="00745EE9" w14:paraId="03F21B3D" w14:textId="77777777" w:rsidTr="004E2631">
              <w:trPr>
                <w:trHeight w:val="216"/>
              </w:trPr>
              <w:tc>
                <w:tcPr>
                  <w:tcW w:w="1449" w:type="dxa"/>
                  <w:tcBorders>
                    <w:top w:val="nil"/>
                    <w:bottom w:val="single" w:sz="4" w:space="0" w:color="auto"/>
                  </w:tcBorders>
                  <w:shd w:val="clear" w:color="auto" w:fill="auto"/>
                </w:tcPr>
                <w:p w14:paraId="7162FEBF" w14:textId="77777777" w:rsidR="00FD342F" w:rsidRPr="00745EE9" w:rsidRDefault="00FD342F" w:rsidP="00E009A1">
                  <w:pPr>
                    <w:ind w:left="180" w:right="180"/>
                    <w:jc w:val="center"/>
                    <w:rPr>
                      <w:b/>
                      <w:sz w:val="18"/>
                    </w:rPr>
                  </w:pPr>
                </w:p>
              </w:tc>
              <w:tc>
                <w:tcPr>
                  <w:tcW w:w="2534" w:type="dxa"/>
                  <w:tcBorders>
                    <w:top w:val="nil"/>
                    <w:bottom w:val="single" w:sz="4" w:space="0" w:color="auto"/>
                  </w:tcBorders>
                  <w:shd w:val="clear" w:color="auto" w:fill="auto"/>
                </w:tcPr>
                <w:p w14:paraId="7DD3DB8C" w14:textId="77777777" w:rsidR="00FD342F" w:rsidRPr="00745EE9" w:rsidRDefault="00FD342F"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vAlign w:val="bottom"/>
                </w:tcPr>
                <w:p w14:paraId="439A74EF" w14:textId="77777777" w:rsidR="00FD342F" w:rsidRPr="00745EE9" w:rsidRDefault="00FD342F" w:rsidP="00E009A1">
                  <w:pPr>
                    <w:ind w:left="180" w:right="180"/>
                    <w:jc w:val="right"/>
                    <w:rPr>
                      <w:rFonts w:cs="Arial"/>
                      <w:sz w:val="18"/>
                      <w:szCs w:val="18"/>
                    </w:rPr>
                  </w:pPr>
                  <w:r w:rsidRPr="00745EE9">
                    <w:rPr>
                      <w:rFonts w:cs="Arial"/>
                      <w:sz w:val="18"/>
                      <w:szCs w:val="18"/>
                    </w:rPr>
                    <w:t>21.5</w:t>
                  </w:r>
                </w:p>
              </w:tc>
              <w:tc>
                <w:tcPr>
                  <w:tcW w:w="1440" w:type="dxa"/>
                  <w:tcBorders>
                    <w:top w:val="nil"/>
                    <w:bottom w:val="single" w:sz="4" w:space="0" w:color="auto"/>
                  </w:tcBorders>
                  <w:shd w:val="clear" w:color="auto" w:fill="auto"/>
                  <w:vAlign w:val="bottom"/>
                </w:tcPr>
                <w:p w14:paraId="1784BE08" w14:textId="77777777" w:rsidR="00FD342F" w:rsidRPr="00745EE9" w:rsidRDefault="00FD342F" w:rsidP="00E009A1">
                  <w:pPr>
                    <w:ind w:left="180" w:right="180"/>
                    <w:jc w:val="right"/>
                    <w:rPr>
                      <w:rFonts w:cs="Arial"/>
                      <w:sz w:val="18"/>
                      <w:szCs w:val="18"/>
                    </w:rPr>
                  </w:pPr>
                  <w:r w:rsidRPr="00745EE9">
                    <w:rPr>
                      <w:rFonts w:cs="Arial"/>
                      <w:sz w:val="18"/>
                      <w:szCs w:val="18"/>
                    </w:rPr>
                    <w:t>23.4</w:t>
                  </w:r>
                </w:p>
              </w:tc>
              <w:tc>
                <w:tcPr>
                  <w:tcW w:w="1350" w:type="dxa"/>
                  <w:tcBorders>
                    <w:top w:val="nil"/>
                    <w:bottom w:val="single" w:sz="4" w:space="0" w:color="auto"/>
                  </w:tcBorders>
                  <w:shd w:val="clear" w:color="auto" w:fill="auto"/>
                  <w:vAlign w:val="bottom"/>
                </w:tcPr>
                <w:p w14:paraId="5A7AFE24" w14:textId="77777777" w:rsidR="00FD342F" w:rsidRPr="00745EE9" w:rsidRDefault="00FD342F" w:rsidP="00E009A1">
                  <w:pPr>
                    <w:tabs>
                      <w:tab w:val="left" w:pos="769"/>
                    </w:tabs>
                    <w:ind w:left="180" w:right="180"/>
                    <w:jc w:val="right"/>
                    <w:rPr>
                      <w:rFonts w:cs="Arial"/>
                      <w:sz w:val="18"/>
                      <w:szCs w:val="18"/>
                    </w:rPr>
                  </w:pPr>
                  <w:r w:rsidRPr="00745EE9">
                    <w:rPr>
                      <w:rFonts w:cs="Arial"/>
                      <w:sz w:val="18"/>
                      <w:szCs w:val="18"/>
                    </w:rPr>
                    <w:t>23.2</w:t>
                  </w:r>
                </w:p>
              </w:tc>
              <w:tc>
                <w:tcPr>
                  <w:tcW w:w="1530" w:type="dxa"/>
                  <w:tcBorders>
                    <w:top w:val="nil"/>
                    <w:bottom w:val="single" w:sz="4" w:space="0" w:color="auto"/>
                  </w:tcBorders>
                  <w:shd w:val="clear" w:color="auto" w:fill="auto"/>
                  <w:vAlign w:val="bottom"/>
                </w:tcPr>
                <w:p w14:paraId="3B747EA0" w14:textId="77777777" w:rsidR="00FD342F" w:rsidRPr="00745EE9" w:rsidRDefault="00FD342F" w:rsidP="00E009A1">
                  <w:pPr>
                    <w:ind w:left="180" w:right="180"/>
                    <w:jc w:val="right"/>
                    <w:rPr>
                      <w:rFonts w:cs="Arial"/>
                      <w:sz w:val="18"/>
                      <w:szCs w:val="18"/>
                    </w:rPr>
                  </w:pPr>
                  <w:r w:rsidRPr="00745EE9">
                    <w:rPr>
                      <w:rFonts w:cs="Arial"/>
                      <w:sz w:val="18"/>
                      <w:szCs w:val="18"/>
                    </w:rPr>
                    <w:t>22.5</w:t>
                  </w:r>
                </w:p>
              </w:tc>
              <w:tc>
                <w:tcPr>
                  <w:tcW w:w="1350" w:type="dxa"/>
                  <w:tcBorders>
                    <w:top w:val="nil"/>
                    <w:bottom w:val="single" w:sz="4" w:space="0" w:color="auto"/>
                  </w:tcBorders>
                  <w:shd w:val="clear" w:color="auto" w:fill="auto"/>
                  <w:vAlign w:val="bottom"/>
                </w:tcPr>
                <w:p w14:paraId="7F2A87E7" w14:textId="77777777" w:rsidR="00FD342F" w:rsidRPr="00745EE9" w:rsidRDefault="00FD342F" w:rsidP="00E009A1">
                  <w:pPr>
                    <w:ind w:left="180" w:right="180"/>
                    <w:jc w:val="right"/>
                    <w:rPr>
                      <w:rFonts w:cs="Arial"/>
                      <w:sz w:val="18"/>
                      <w:szCs w:val="18"/>
                    </w:rPr>
                  </w:pPr>
                  <w:r w:rsidRPr="00745EE9">
                    <w:rPr>
                      <w:rFonts w:cs="Arial"/>
                      <w:sz w:val="18"/>
                      <w:szCs w:val="18"/>
                    </w:rPr>
                    <w:t>4.5</w:t>
                  </w:r>
                </w:p>
              </w:tc>
              <w:tc>
                <w:tcPr>
                  <w:tcW w:w="1322" w:type="dxa"/>
                  <w:tcBorders>
                    <w:top w:val="nil"/>
                    <w:bottom w:val="single" w:sz="4" w:space="0" w:color="auto"/>
                  </w:tcBorders>
                  <w:shd w:val="clear" w:color="auto" w:fill="auto"/>
                  <w:vAlign w:val="bottom"/>
                </w:tcPr>
                <w:p w14:paraId="1DACA993" w14:textId="77777777" w:rsidR="00FD342F" w:rsidRPr="00745EE9" w:rsidRDefault="00FD342F" w:rsidP="00E009A1">
                  <w:pPr>
                    <w:tabs>
                      <w:tab w:val="left" w:pos="769"/>
                    </w:tabs>
                    <w:ind w:left="180" w:right="180"/>
                    <w:jc w:val="right"/>
                    <w:rPr>
                      <w:rFonts w:cs="Arial"/>
                      <w:sz w:val="18"/>
                      <w:szCs w:val="18"/>
                    </w:rPr>
                  </w:pPr>
                  <w:r w:rsidRPr="00745EE9">
                    <w:rPr>
                      <w:rFonts w:cs="Arial"/>
                      <w:sz w:val="18"/>
                      <w:szCs w:val="18"/>
                    </w:rPr>
                    <w:t>5.1</w:t>
                  </w:r>
                </w:p>
              </w:tc>
            </w:tr>
            <w:tr w:rsidR="004E2631" w:rsidRPr="00745EE9" w14:paraId="0A89B839" w14:textId="77777777" w:rsidTr="004E2631">
              <w:trPr>
                <w:trHeight w:val="216"/>
              </w:trPr>
              <w:tc>
                <w:tcPr>
                  <w:tcW w:w="1449" w:type="dxa"/>
                  <w:tcBorders>
                    <w:top w:val="single" w:sz="4" w:space="0" w:color="auto"/>
                    <w:bottom w:val="nil"/>
                  </w:tcBorders>
                  <w:shd w:val="clear" w:color="auto" w:fill="auto"/>
                </w:tcPr>
                <w:p w14:paraId="7A0B946D" w14:textId="77777777" w:rsidR="004E2631" w:rsidRPr="00745EE9" w:rsidRDefault="004E2631" w:rsidP="00E009A1">
                  <w:pPr>
                    <w:spacing w:before="40"/>
                    <w:ind w:left="180" w:right="180"/>
                    <w:jc w:val="center"/>
                    <w:rPr>
                      <w:sz w:val="18"/>
                    </w:rPr>
                  </w:pPr>
                  <w:r w:rsidRPr="00745EE9">
                    <w:rPr>
                      <w:sz w:val="18"/>
                    </w:rPr>
                    <w:t>2015</w:t>
                  </w:r>
                </w:p>
              </w:tc>
              <w:tc>
                <w:tcPr>
                  <w:tcW w:w="2534" w:type="dxa"/>
                  <w:tcBorders>
                    <w:top w:val="single" w:sz="4" w:space="0" w:color="auto"/>
                    <w:bottom w:val="nil"/>
                  </w:tcBorders>
                  <w:shd w:val="clear" w:color="auto" w:fill="auto"/>
                </w:tcPr>
                <w:p w14:paraId="294A0C51" w14:textId="77777777" w:rsidR="004E2631" w:rsidRPr="00745EE9" w:rsidRDefault="004E2631"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18C73680" w14:textId="77777777" w:rsidR="004E2631" w:rsidRPr="00745EE9" w:rsidRDefault="004E2631" w:rsidP="00E009A1">
                  <w:pPr>
                    <w:ind w:left="180" w:right="180"/>
                    <w:jc w:val="right"/>
                    <w:rPr>
                      <w:rFonts w:cs="Arial"/>
                      <w:sz w:val="18"/>
                      <w:szCs w:val="18"/>
                    </w:rPr>
                  </w:pPr>
                  <w:r w:rsidRPr="00745EE9">
                    <w:rPr>
                      <w:rFonts w:cs="Arial"/>
                      <w:sz w:val="18"/>
                      <w:szCs w:val="18"/>
                    </w:rPr>
                    <w:t>138.</w:t>
                  </w:r>
                  <w:r w:rsidR="00977C31" w:rsidRPr="00745EE9">
                    <w:rPr>
                      <w:rFonts w:cs="Arial"/>
                      <w:sz w:val="18"/>
                      <w:szCs w:val="18"/>
                    </w:rPr>
                    <w:t>7</w:t>
                  </w:r>
                </w:p>
              </w:tc>
              <w:tc>
                <w:tcPr>
                  <w:tcW w:w="1440" w:type="dxa"/>
                  <w:tcBorders>
                    <w:top w:val="single" w:sz="4" w:space="0" w:color="auto"/>
                    <w:bottom w:val="nil"/>
                  </w:tcBorders>
                  <w:shd w:val="clear" w:color="auto" w:fill="auto"/>
                  <w:vAlign w:val="bottom"/>
                </w:tcPr>
                <w:p w14:paraId="2D829362" w14:textId="77777777" w:rsidR="004E2631" w:rsidRPr="00745EE9" w:rsidRDefault="004E2631" w:rsidP="00E009A1">
                  <w:pPr>
                    <w:ind w:left="180" w:right="180"/>
                    <w:jc w:val="right"/>
                    <w:rPr>
                      <w:rFonts w:cs="Arial"/>
                      <w:sz w:val="18"/>
                      <w:szCs w:val="18"/>
                    </w:rPr>
                  </w:pPr>
                  <w:r w:rsidRPr="00745EE9">
                    <w:rPr>
                      <w:rFonts w:cs="Arial"/>
                      <w:sz w:val="18"/>
                      <w:szCs w:val="18"/>
                    </w:rPr>
                    <w:t>167.0</w:t>
                  </w:r>
                </w:p>
              </w:tc>
              <w:tc>
                <w:tcPr>
                  <w:tcW w:w="1350" w:type="dxa"/>
                  <w:tcBorders>
                    <w:top w:val="single" w:sz="4" w:space="0" w:color="auto"/>
                    <w:bottom w:val="nil"/>
                  </w:tcBorders>
                  <w:shd w:val="clear" w:color="auto" w:fill="auto"/>
                  <w:vAlign w:val="bottom"/>
                </w:tcPr>
                <w:p w14:paraId="055CEA00" w14:textId="77777777" w:rsidR="004E2631" w:rsidRPr="00745EE9" w:rsidRDefault="004E2631" w:rsidP="00E009A1">
                  <w:pPr>
                    <w:ind w:left="180" w:right="180"/>
                    <w:jc w:val="right"/>
                    <w:rPr>
                      <w:rFonts w:cs="Arial"/>
                      <w:sz w:val="18"/>
                      <w:szCs w:val="18"/>
                    </w:rPr>
                  </w:pPr>
                  <w:r w:rsidRPr="00745EE9">
                    <w:rPr>
                      <w:rFonts w:cs="Arial"/>
                      <w:sz w:val="18"/>
                      <w:szCs w:val="18"/>
                    </w:rPr>
                    <w:t>152.</w:t>
                  </w:r>
                  <w:r w:rsidR="00977C31" w:rsidRPr="00745EE9">
                    <w:rPr>
                      <w:rFonts w:cs="Arial"/>
                      <w:sz w:val="18"/>
                      <w:szCs w:val="18"/>
                    </w:rPr>
                    <w:t>8</w:t>
                  </w:r>
                </w:p>
              </w:tc>
              <w:tc>
                <w:tcPr>
                  <w:tcW w:w="1530" w:type="dxa"/>
                  <w:tcBorders>
                    <w:top w:val="single" w:sz="4" w:space="0" w:color="auto"/>
                    <w:bottom w:val="nil"/>
                  </w:tcBorders>
                  <w:shd w:val="clear" w:color="auto" w:fill="auto"/>
                  <w:vAlign w:val="bottom"/>
                </w:tcPr>
                <w:p w14:paraId="5889BBD8" w14:textId="77777777" w:rsidR="004E2631" w:rsidRPr="00745EE9" w:rsidRDefault="004E2631" w:rsidP="000913C3">
                  <w:pPr>
                    <w:ind w:left="180" w:right="180"/>
                    <w:jc w:val="right"/>
                    <w:rPr>
                      <w:rFonts w:cs="Arial"/>
                      <w:sz w:val="18"/>
                      <w:szCs w:val="18"/>
                    </w:rPr>
                  </w:pPr>
                  <w:r w:rsidRPr="00745EE9">
                    <w:rPr>
                      <w:rFonts w:cs="Arial"/>
                      <w:sz w:val="18"/>
                      <w:szCs w:val="18"/>
                    </w:rPr>
                    <w:t>161.2</w:t>
                  </w:r>
                </w:p>
              </w:tc>
              <w:tc>
                <w:tcPr>
                  <w:tcW w:w="1350" w:type="dxa"/>
                  <w:tcBorders>
                    <w:top w:val="single" w:sz="4" w:space="0" w:color="auto"/>
                    <w:bottom w:val="nil"/>
                  </w:tcBorders>
                  <w:shd w:val="clear" w:color="auto" w:fill="auto"/>
                  <w:vAlign w:val="bottom"/>
                </w:tcPr>
                <w:p w14:paraId="36F83000" w14:textId="77777777" w:rsidR="004E2631" w:rsidRPr="00745EE9" w:rsidRDefault="004E2631" w:rsidP="00E009A1">
                  <w:pPr>
                    <w:ind w:left="180" w:right="180"/>
                    <w:jc w:val="right"/>
                    <w:rPr>
                      <w:rFonts w:cs="Arial"/>
                      <w:sz w:val="18"/>
                      <w:szCs w:val="18"/>
                    </w:rPr>
                  </w:pPr>
                  <w:r w:rsidRPr="00745EE9">
                    <w:rPr>
                      <w:rFonts w:cs="Arial"/>
                      <w:sz w:val="18"/>
                      <w:szCs w:val="18"/>
                    </w:rPr>
                    <w:t>28.</w:t>
                  </w:r>
                  <w:r w:rsidR="00977C31" w:rsidRPr="00745EE9">
                    <w:rPr>
                      <w:rFonts w:cs="Arial"/>
                      <w:sz w:val="18"/>
                      <w:szCs w:val="18"/>
                    </w:rPr>
                    <w:t>4</w:t>
                  </w:r>
                </w:p>
              </w:tc>
              <w:tc>
                <w:tcPr>
                  <w:tcW w:w="1322" w:type="dxa"/>
                  <w:tcBorders>
                    <w:top w:val="single" w:sz="4" w:space="0" w:color="auto"/>
                    <w:bottom w:val="nil"/>
                  </w:tcBorders>
                  <w:shd w:val="clear" w:color="auto" w:fill="auto"/>
                  <w:vAlign w:val="bottom"/>
                </w:tcPr>
                <w:p w14:paraId="6A56445E" w14:textId="77777777" w:rsidR="004E2631" w:rsidRPr="00745EE9" w:rsidRDefault="004E2631" w:rsidP="00E009A1">
                  <w:pPr>
                    <w:ind w:left="180" w:right="180"/>
                    <w:jc w:val="right"/>
                    <w:rPr>
                      <w:rFonts w:cs="Arial"/>
                      <w:sz w:val="18"/>
                      <w:szCs w:val="18"/>
                    </w:rPr>
                  </w:pPr>
                  <w:r w:rsidRPr="00745EE9">
                    <w:rPr>
                      <w:rFonts w:cs="Arial"/>
                      <w:sz w:val="18"/>
                      <w:szCs w:val="18"/>
                    </w:rPr>
                    <w:t>36.5</w:t>
                  </w:r>
                </w:p>
              </w:tc>
            </w:tr>
            <w:tr w:rsidR="004E2631" w:rsidRPr="00745EE9" w14:paraId="3D224793" w14:textId="77777777" w:rsidTr="00BC7942">
              <w:trPr>
                <w:trHeight w:val="216"/>
              </w:trPr>
              <w:tc>
                <w:tcPr>
                  <w:tcW w:w="1449" w:type="dxa"/>
                  <w:tcBorders>
                    <w:top w:val="nil"/>
                    <w:bottom w:val="single" w:sz="4" w:space="0" w:color="auto"/>
                  </w:tcBorders>
                  <w:shd w:val="clear" w:color="auto" w:fill="auto"/>
                </w:tcPr>
                <w:p w14:paraId="606D0FAA" w14:textId="77777777" w:rsidR="004E2631" w:rsidRPr="00745EE9" w:rsidRDefault="004E2631" w:rsidP="00E009A1">
                  <w:pPr>
                    <w:ind w:left="180" w:right="180"/>
                    <w:jc w:val="center"/>
                    <w:rPr>
                      <w:b/>
                      <w:sz w:val="18"/>
                    </w:rPr>
                  </w:pPr>
                </w:p>
              </w:tc>
              <w:tc>
                <w:tcPr>
                  <w:tcW w:w="2534" w:type="dxa"/>
                  <w:tcBorders>
                    <w:top w:val="nil"/>
                    <w:bottom w:val="single" w:sz="4" w:space="0" w:color="auto"/>
                  </w:tcBorders>
                  <w:shd w:val="clear" w:color="auto" w:fill="auto"/>
                </w:tcPr>
                <w:p w14:paraId="52FEC5FF" w14:textId="77777777" w:rsidR="004E2631" w:rsidRPr="00745EE9" w:rsidRDefault="004E2631"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vAlign w:val="bottom"/>
                </w:tcPr>
                <w:p w14:paraId="12FEAE4B" w14:textId="77777777" w:rsidR="004E2631" w:rsidRPr="00745EE9" w:rsidRDefault="004E2631" w:rsidP="00E009A1">
                  <w:pPr>
                    <w:ind w:left="180" w:right="180"/>
                    <w:jc w:val="right"/>
                    <w:rPr>
                      <w:rFonts w:cs="Arial"/>
                      <w:sz w:val="18"/>
                      <w:szCs w:val="18"/>
                    </w:rPr>
                  </w:pPr>
                  <w:r w:rsidRPr="00745EE9">
                    <w:rPr>
                      <w:rFonts w:cs="Arial"/>
                      <w:sz w:val="18"/>
                      <w:szCs w:val="18"/>
                    </w:rPr>
                    <w:t>2</w:t>
                  </w:r>
                  <w:r w:rsidR="00977C31" w:rsidRPr="00745EE9">
                    <w:rPr>
                      <w:rFonts w:cs="Arial"/>
                      <w:sz w:val="18"/>
                      <w:szCs w:val="18"/>
                    </w:rPr>
                    <w:t>1.0</w:t>
                  </w:r>
                </w:p>
              </w:tc>
              <w:tc>
                <w:tcPr>
                  <w:tcW w:w="1440" w:type="dxa"/>
                  <w:tcBorders>
                    <w:top w:val="nil"/>
                    <w:bottom w:val="single" w:sz="4" w:space="0" w:color="auto"/>
                  </w:tcBorders>
                  <w:shd w:val="clear" w:color="auto" w:fill="auto"/>
                  <w:vAlign w:val="bottom"/>
                </w:tcPr>
                <w:p w14:paraId="4F7120E0" w14:textId="77777777" w:rsidR="004E2631" w:rsidRPr="00745EE9" w:rsidRDefault="004E2631" w:rsidP="00E009A1">
                  <w:pPr>
                    <w:ind w:left="180" w:right="180"/>
                    <w:jc w:val="right"/>
                    <w:rPr>
                      <w:rFonts w:cs="Arial"/>
                      <w:sz w:val="18"/>
                      <w:szCs w:val="18"/>
                    </w:rPr>
                  </w:pPr>
                  <w:r w:rsidRPr="00745EE9">
                    <w:rPr>
                      <w:rFonts w:cs="Arial"/>
                      <w:sz w:val="18"/>
                      <w:szCs w:val="18"/>
                    </w:rPr>
                    <w:t>23.4</w:t>
                  </w:r>
                </w:p>
              </w:tc>
              <w:tc>
                <w:tcPr>
                  <w:tcW w:w="1350" w:type="dxa"/>
                  <w:tcBorders>
                    <w:top w:val="nil"/>
                    <w:bottom w:val="single" w:sz="4" w:space="0" w:color="auto"/>
                  </w:tcBorders>
                  <w:shd w:val="clear" w:color="auto" w:fill="auto"/>
                  <w:vAlign w:val="bottom"/>
                </w:tcPr>
                <w:p w14:paraId="420722F7" w14:textId="77777777" w:rsidR="004E2631" w:rsidRPr="00745EE9" w:rsidRDefault="004E2631" w:rsidP="00E009A1">
                  <w:pPr>
                    <w:ind w:left="180" w:right="180"/>
                    <w:jc w:val="right"/>
                    <w:rPr>
                      <w:rFonts w:cs="Arial"/>
                      <w:sz w:val="18"/>
                      <w:szCs w:val="18"/>
                    </w:rPr>
                  </w:pPr>
                  <w:r w:rsidRPr="00745EE9">
                    <w:rPr>
                      <w:rFonts w:cs="Arial"/>
                      <w:sz w:val="18"/>
                      <w:szCs w:val="18"/>
                    </w:rPr>
                    <w:t>2</w:t>
                  </w:r>
                  <w:r w:rsidR="00977C31" w:rsidRPr="00745EE9">
                    <w:rPr>
                      <w:rFonts w:cs="Arial"/>
                      <w:sz w:val="18"/>
                      <w:szCs w:val="18"/>
                    </w:rPr>
                    <w:t>2.1</w:t>
                  </w:r>
                </w:p>
              </w:tc>
              <w:tc>
                <w:tcPr>
                  <w:tcW w:w="1530" w:type="dxa"/>
                  <w:tcBorders>
                    <w:top w:val="nil"/>
                    <w:bottom w:val="single" w:sz="4" w:space="0" w:color="auto"/>
                  </w:tcBorders>
                  <w:shd w:val="clear" w:color="auto" w:fill="auto"/>
                  <w:vAlign w:val="bottom"/>
                </w:tcPr>
                <w:p w14:paraId="26D545A8" w14:textId="77777777" w:rsidR="004E2631" w:rsidRPr="00745EE9" w:rsidRDefault="004E2631" w:rsidP="00E009A1">
                  <w:pPr>
                    <w:ind w:left="180" w:right="180"/>
                    <w:jc w:val="right"/>
                    <w:rPr>
                      <w:rFonts w:cs="Arial"/>
                      <w:sz w:val="18"/>
                      <w:szCs w:val="18"/>
                    </w:rPr>
                  </w:pPr>
                  <w:r w:rsidRPr="00745EE9">
                    <w:rPr>
                      <w:rFonts w:cs="Arial"/>
                      <w:sz w:val="18"/>
                      <w:szCs w:val="18"/>
                    </w:rPr>
                    <w:t>22.5</w:t>
                  </w:r>
                </w:p>
              </w:tc>
              <w:tc>
                <w:tcPr>
                  <w:tcW w:w="1350" w:type="dxa"/>
                  <w:tcBorders>
                    <w:top w:val="nil"/>
                    <w:bottom w:val="single" w:sz="4" w:space="0" w:color="auto"/>
                  </w:tcBorders>
                  <w:shd w:val="clear" w:color="auto" w:fill="auto"/>
                  <w:vAlign w:val="bottom"/>
                </w:tcPr>
                <w:p w14:paraId="5EDE1565" w14:textId="77777777" w:rsidR="004E2631" w:rsidRPr="00745EE9" w:rsidRDefault="004E2631" w:rsidP="00E009A1">
                  <w:pPr>
                    <w:ind w:left="180" w:right="180"/>
                    <w:jc w:val="right"/>
                    <w:rPr>
                      <w:rFonts w:cs="Arial"/>
                      <w:sz w:val="18"/>
                      <w:szCs w:val="18"/>
                    </w:rPr>
                  </w:pPr>
                  <w:r w:rsidRPr="00745EE9">
                    <w:rPr>
                      <w:rFonts w:cs="Arial"/>
                      <w:sz w:val="18"/>
                      <w:szCs w:val="18"/>
                    </w:rPr>
                    <w:t>4.</w:t>
                  </w:r>
                  <w:r w:rsidR="00977C31" w:rsidRPr="00745EE9">
                    <w:rPr>
                      <w:rFonts w:cs="Arial"/>
                      <w:sz w:val="18"/>
                      <w:szCs w:val="18"/>
                    </w:rPr>
                    <w:t>3</w:t>
                  </w:r>
                </w:p>
              </w:tc>
              <w:tc>
                <w:tcPr>
                  <w:tcW w:w="1322" w:type="dxa"/>
                  <w:tcBorders>
                    <w:top w:val="nil"/>
                    <w:bottom w:val="single" w:sz="4" w:space="0" w:color="auto"/>
                  </w:tcBorders>
                  <w:shd w:val="clear" w:color="auto" w:fill="auto"/>
                  <w:vAlign w:val="bottom"/>
                </w:tcPr>
                <w:p w14:paraId="08E7BBF4" w14:textId="77777777" w:rsidR="004E2631" w:rsidRPr="00745EE9" w:rsidRDefault="004E2631" w:rsidP="00E009A1">
                  <w:pPr>
                    <w:ind w:left="180" w:right="180"/>
                    <w:jc w:val="right"/>
                    <w:rPr>
                      <w:rFonts w:cs="Arial"/>
                      <w:sz w:val="18"/>
                      <w:szCs w:val="18"/>
                    </w:rPr>
                  </w:pPr>
                  <w:r w:rsidRPr="00745EE9">
                    <w:rPr>
                      <w:rFonts w:cs="Arial"/>
                      <w:sz w:val="18"/>
                      <w:szCs w:val="18"/>
                    </w:rPr>
                    <w:t>5.1</w:t>
                  </w:r>
                </w:p>
              </w:tc>
            </w:tr>
            <w:tr w:rsidR="00596158" w:rsidRPr="00745EE9" w14:paraId="4A5A281C" w14:textId="77777777" w:rsidTr="00D96358">
              <w:trPr>
                <w:trHeight w:val="216"/>
              </w:trPr>
              <w:tc>
                <w:tcPr>
                  <w:tcW w:w="1449" w:type="dxa"/>
                  <w:tcBorders>
                    <w:top w:val="single" w:sz="4" w:space="0" w:color="auto"/>
                    <w:bottom w:val="nil"/>
                  </w:tcBorders>
                  <w:shd w:val="clear" w:color="auto" w:fill="auto"/>
                </w:tcPr>
                <w:p w14:paraId="67209443" w14:textId="77777777" w:rsidR="00596158" w:rsidRPr="00745EE9" w:rsidRDefault="00596158" w:rsidP="00D96358">
                  <w:pPr>
                    <w:spacing w:before="40"/>
                    <w:ind w:left="180" w:right="180"/>
                    <w:jc w:val="center"/>
                    <w:rPr>
                      <w:sz w:val="18"/>
                    </w:rPr>
                  </w:pPr>
                  <w:r w:rsidRPr="00745EE9">
                    <w:rPr>
                      <w:sz w:val="18"/>
                    </w:rPr>
                    <w:t>2016</w:t>
                  </w:r>
                </w:p>
              </w:tc>
              <w:tc>
                <w:tcPr>
                  <w:tcW w:w="2534" w:type="dxa"/>
                  <w:tcBorders>
                    <w:top w:val="single" w:sz="4" w:space="0" w:color="auto"/>
                    <w:bottom w:val="nil"/>
                  </w:tcBorders>
                  <w:shd w:val="clear" w:color="auto" w:fill="auto"/>
                </w:tcPr>
                <w:p w14:paraId="67E4C194" w14:textId="77777777" w:rsidR="00596158" w:rsidRPr="00745EE9" w:rsidRDefault="00596158" w:rsidP="00D96358">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4DE3328A" w14:textId="77777777" w:rsidR="00596158" w:rsidRPr="00745EE9" w:rsidRDefault="00596158" w:rsidP="00D96358">
                  <w:pPr>
                    <w:ind w:left="180" w:right="180"/>
                    <w:jc w:val="right"/>
                    <w:rPr>
                      <w:rFonts w:cs="Arial"/>
                      <w:sz w:val="18"/>
                      <w:szCs w:val="18"/>
                    </w:rPr>
                  </w:pPr>
                  <w:r w:rsidRPr="00745EE9">
                    <w:rPr>
                      <w:rFonts w:cs="Arial"/>
                      <w:sz w:val="18"/>
                      <w:szCs w:val="18"/>
                    </w:rPr>
                    <w:t>134.8</w:t>
                  </w:r>
                </w:p>
              </w:tc>
              <w:tc>
                <w:tcPr>
                  <w:tcW w:w="1440" w:type="dxa"/>
                  <w:tcBorders>
                    <w:top w:val="single" w:sz="4" w:space="0" w:color="auto"/>
                    <w:bottom w:val="nil"/>
                  </w:tcBorders>
                  <w:shd w:val="clear" w:color="auto" w:fill="auto"/>
                  <w:vAlign w:val="bottom"/>
                </w:tcPr>
                <w:p w14:paraId="2016C7EE" w14:textId="77777777" w:rsidR="00596158" w:rsidRPr="00745EE9" w:rsidRDefault="00443B2E" w:rsidP="00D96358">
                  <w:pPr>
                    <w:ind w:left="180" w:right="180"/>
                    <w:jc w:val="right"/>
                    <w:rPr>
                      <w:rFonts w:cs="Arial"/>
                      <w:sz w:val="18"/>
                      <w:szCs w:val="18"/>
                    </w:rPr>
                  </w:pPr>
                  <w:r w:rsidRPr="00745EE9">
                    <w:rPr>
                      <w:rFonts w:cs="Arial"/>
                      <w:sz w:val="18"/>
                      <w:szCs w:val="18"/>
                    </w:rPr>
                    <w:t>165.5</w:t>
                  </w:r>
                </w:p>
              </w:tc>
              <w:tc>
                <w:tcPr>
                  <w:tcW w:w="1350" w:type="dxa"/>
                  <w:tcBorders>
                    <w:top w:val="single" w:sz="4" w:space="0" w:color="auto"/>
                    <w:bottom w:val="nil"/>
                  </w:tcBorders>
                  <w:shd w:val="clear" w:color="auto" w:fill="auto"/>
                  <w:vAlign w:val="bottom"/>
                </w:tcPr>
                <w:p w14:paraId="2500A93D" w14:textId="77777777" w:rsidR="00596158" w:rsidRPr="00745EE9" w:rsidRDefault="00596158" w:rsidP="00D96358">
                  <w:pPr>
                    <w:ind w:left="180" w:right="180"/>
                    <w:jc w:val="right"/>
                    <w:rPr>
                      <w:rFonts w:cs="Arial"/>
                      <w:sz w:val="18"/>
                      <w:szCs w:val="18"/>
                    </w:rPr>
                  </w:pPr>
                  <w:r w:rsidRPr="00745EE9">
                    <w:rPr>
                      <w:rFonts w:cs="Arial"/>
                      <w:sz w:val="18"/>
                      <w:szCs w:val="18"/>
                    </w:rPr>
                    <w:t>149.8</w:t>
                  </w:r>
                </w:p>
              </w:tc>
              <w:tc>
                <w:tcPr>
                  <w:tcW w:w="1530" w:type="dxa"/>
                  <w:tcBorders>
                    <w:top w:val="single" w:sz="4" w:space="0" w:color="auto"/>
                    <w:bottom w:val="nil"/>
                  </w:tcBorders>
                  <w:shd w:val="clear" w:color="auto" w:fill="auto"/>
                  <w:vAlign w:val="bottom"/>
                </w:tcPr>
                <w:p w14:paraId="25695058" w14:textId="77777777" w:rsidR="00596158" w:rsidRPr="00745EE9" w:rsidRDefault="00443B2E" w:rsidP="00D96358">
                  <w:pPr>
                    <w:ind w:left="180" w:right="180"/>
                    <w:jc w:val="right"/>
                    <w:rPr>
                      <w:rFonts w:cs="Arial"/>
                      <w:sz w:val="18"/>
                      <w:szCs w:val="18"/>
                    </w:rPr>
                  </w:pPr>
                  <w:r w:rsidRPr="00745EE9">
                    <w:rPr>
                      <w:rFonts w:cs="Arial"/>
                      <w:sz w:val="18"/>
                      <w:szCs w:val="18"/>
                    </w:rPr>
                    <w:t>155.8</w:t>
                  </w:r>
                </w:p>
              </w:tc>
              <w:tc>
                <w:tcPr>
                  <w:tcW w:w="1350" w:type="dxa"/>
                  <w:tcBorders>
                    <w:top w:val="single" w:sz="4" w:space="0" w:color="auto"/>
                    <w:bottom w:val="nil"/>
                  </w:tcBorders>
                  <w:shd w:val="clear" w:color="auto" w:fill="auto"/>
                  <w:vAlign w:val="bottom"/>
                </w:tcPr>
                <w:p w14:paraId="543C08E0" w14:textId="77777777" w:rsidR="00596158" w:rsidRPr="00745EE9" w:rsidRDefault="00596158" w:rsidP="00D96358">
                  <w:pPr>
                    <w:ind w:left="180" w:right="180"/>
                    <w:jc w:val="right"/>
                    <w:rPr>
                      <w:rFonts w:cs="Arial"/>
                      <w:sz w:val="18"/>
                      <w:szCs w:val="18"/>
                    </w:rPr>
                  </w:pPr>
                  <w:r w:rsidRPr="00745EE9">
                    <w:rPr>
                      <w:rFonts w:cs="Arial"/>
                      <w:sz w:val="18"/>
                      <w:szCs w:val="18"/>
                    </w:rPr>
                    <w:t>27.9</w:t>
                  </w:r>
                </w:p>
              </w:tc>
              <w:tc>
                <w:tcPr>
                  <w:tcW w:w="1322" w:type="dxa"/>
                  <w:tcBorders>
                    <w:top w:val="single" w:sz="4" w:space="0" w:color="auto"/>
                    <w:bottom w:val="nil"/>
                  </w:tcBorders>
                  <w:shd w:val="clear" w:color="auto" w:fill="auto"/>
                  <w:vAlign w:val="bottom"/>
                </w:tcPr>
                <w:p w14:paraId="1E2D491A" w14:textId="77777777" w:rsidR="00596158" w:rsidRPr="00745EE9" w:rsidRDefault="00443B2E" w:rsidP="00D96358">
                  <w:pPr>
                    <w:ind w:left="180" w:right="180"/>
                    <w:jc w:val="right"/>
                    <w:rPr>
                      <w:rFonts w:cs="Arial"/>
                      <w:sz w:val="18"/>
                      <w:szCs w:val="18"/>
                    </w:rPr>
                  </w:pPr>
                  <w:r w:rsidRPr="00745EE9">
                    <w:rPr>
                      <w:rFonts w:cs="Arial"/>
                      <w:sz w:val="18"/>
                      <w:szCs w:val="18"/>
                    </w:rPr>
                    <w:t>37.3</w:t>
                  </w:r>
                </w:p>
              </w:tc>
            </w:tr>
            <w:tr w:rsidR="00596158" w:rsidRPr="00745EE9" w14:paraId="4F2CC1FF" w14:textId="77777777" w:rsidTr="00D96358">
              <w:trPr>
                <w:trHeight w:val="216"/>
              </w:trPr>
              <w:tc>
                <w:tcPr>
                  <w:tcW w:w="1449" w:type="dxa"/>
                  <w:tcBorders>
                    <w:top w:val="nil"/>
                    <w:bottom w:val="single" w:sz="4" w:space="0" w:color="auto"/>
                  </w:tcBorders>
                  <w:shd w:val="clear" w:color="auto" w:fill="auto"/>
                </w:tcPr>
                <w:p w14:paraId="7FC1A6D0" w14:textId="77777777" w:rsidR="00596158" w:rsidRPr="00745EE9" w:rsidRDefault="00596158" w:rsidP="00D96358">
                  <w:pPr>
                    <w:ind w:left="180" w:right="180"/>
                    <w:jc w:val="center"/>
                    <w:rPr>
                      <w:b/>
                      <w:sz w:val="18"/>
                    </w:rPr>
                  </w:pPr>
                </w:p>
              </w:tc>
              <w:tc>
                <w:tcPr>
                  <w:tcW w:w="2534" w:type="dxa"/>
                  <w:tcBorders>
                    <w:top w:val="nil"/>
                    <w:bottom w:val="single" w:sz="4" w:space="0" w:color="auto"/>
                  </w:tcBorders>
                  <w:shd w:val="clear" w:color="auto" w:fill="auto"/>
                </w:tcPr>
                <w:p w14:paraId="4329884D" w14:textId="77777777" w:rsidR="00596158" w:rsidRPr="00745EE9" w:rsidRDefault="00596158" w:rsidP="00D96358">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vAlign w:val="bottom"/>
                </w:tcPr>
                <w:p w14:paraId="2B5ECCDD" w14:textId="77777777" w:rsidR="00596158" w:rsidRPr="00745EE9" w:rsidRDefault="00596158" w:rsidP="00D96358">
                  <w:pPr>
                    <w:ind w:left="180" w:right="180"/>
                    <w:jc w:val="right"/>
                    <w:rPr>
                      <w:rFonts w:cs="Arial"/>
                      <w:sz w:val="18"/>
                      <w:szCs w:val="18"/>
                    </w:rPr>
                  </w:pPr>
                  <w:r w:rsidRPr="00745EE9">
                    <w:rPr>
                      <w:rFonts w:cs="Arial"/>
                      <w:sz w:val="18"/>
                      <w:szCs w:val="18"/>
                    </w:rPr>
                    <w:t>20.9</w:t>
                  </w:r>
                </w:p>
              </w:tc>
              <w:tc>
                <w:tcPr>
                  <w:tcW w:w="1440" w:type="dxa"/>
                  <w:tcBorders>
                    <w:top w:val="nil"/>
                    <w:bottom w:val="single" w:sz="4" w:space="0" w:color="auto"/>
                  </w:tcBorders>
                  <w:shd w:val="clear" w:color="auto" w:fill="auto"/>
                  <w:vAlign w:val="bottom"/>
                </w:tcPr>
                <w:p w14:paraId="6EE5FA6C" w14:textId="77777777" w:rsidR="00596158" w:rsidRPr="00745EE9" w:rsidRDefault="00596158" w:rsidP="00443B2E">
                  <w:pPr>
                    <w:ind w:left="180" w:right="180"/>
                    <w:jc w:val="right"/>
                    <w:rPr>
                      <w:rFonts w:cs="Arial"/>
                      <w:sz w:val="18"/>
                      <w:szCs w:val="18"/>
                    </w:rPr>
                  </w:pPr>
                  <w:r w:rsidRPr="00745EE9">
                    <w:rPr>
                      <w:rFonts w:cs="Arial"/>
                      <w:sz w:val="18"/>
                      <w:szCs w:val="18"/>
                    </w:rPr>
                    <w:t>23.</w:t>
                  </w:r>
                  <w:r w:rsidR="00443B2E" w:rsidRPr="00745EE9">
                    <w:rPr>
                      <w:rFonts w:cs="Arial"/>
                      <w:sz w:val="18"/>
                      <w:szCs w:val="18"/>
                    </w:rPr>
                    <w:t>1</w:t>
                  </w:r>
                </w:p>
              </w:tc>
              <w:tc>
                <w:tcPr>
                  <w:tcW w:w="1350" w:type="dxa"/>
                  <w:tcBorders>
                    <w:top w:val="nil"/>
                    <w:bottom w:val="single" w:sz="4" w:space="0" w:color="auto"/>
                  </w:tcBorders>
                  <w:shd w:val="clear" w:color="auto" w:fill="auto"/>
                  <w:vAlign w:val="bottom"/>
                </w:tcPr>
                <w:p w14:paraId="07C4EDA9" w14:textId="77777777" w:rsidR="00596158" w:rsidRPr="00745EE9" w:rsidRDefault="00596158" w:rsidP="00D96358">
                  <w:pPr>
                    <w:ind w:left="180" w:right="180"/>
                    <w:jc w:val="right"/>
                    <w:rPr>
                      <w:rFonts w:cs="Arial"/>
                      <w:sz w:val="18"/>
                      <w:szCs w:val="18"/>
                    </w:rPr>
                  </w:pPr>
                  <w:r w:rsidRPr="00745EE9">
                    <w:rPr>
                      <w:rFonts w:cs="Arial"/>
                      <w:sz w:val="18"/>
                      <w:szCs w:val="18"/>
                    </w:rPr>
                    <w:t>22.3</w:t>
                  </w:r>
                </w:p>
              </w:tc>
              <w:tc>
                <w:tcPr>
                  <w:tcW w:w="1530" w:type="dxa"/>
                  <w:tcBorders>
                    <w:top w:val="nil"/>
                    <w:bottom w:val="single" w:sz="4" w:space="0" w:color="auto"/>
                  </w:tcBorders>
                  <w:shd w:val="clear" w:color="auto" w:fill="auto"/>
                  <w:vAlign w:val="bottom"/>
                </w:tcPr>
                <w:p w14:paraId="28DE1994" w14:textId="77777777" w:rsidR="00596158" w:rsidRPr="00745EE9" w:rsidRDefault="00443B2E" w:rsidP="00D96358">
                  <w:pPr>
                    <w:ind w:left="180" w:right="180"/>
                    <w:jc w:val="right"/>
                    <w:rPr>
                      <w:rFonts w:cs="Arial"/>
                      <w:sz w:val="18"/>
                      <w:szCs w:val="18"/>
                    </w:rPr>
                  </w:pPr>
                  <w:r w:rsidRPr="00745EE9">
                    <w:rPr>
                      <w:rFonts w:cs="Arial"/>
                      <w:sz w:val="18"/>
                      <w:szCs w:val="18"/>
                    </w:rPr>
                    <w:t>21.8</w:t>
                  </w:r>
                </w:p>
              </w:tc>
              <w:tc>
                <w:tcPr>
                  <w:tcW w:w="1350" w:type="dxa"/>
                  <w:tcBorders>
                    <w:top w:val="nil"/>
                    <w:bottom w:val="single" w:sz="4" w:space="0" w:color="auto"/>
                  </w:tcBorders>
                  <w:shd w:val="clear" w:color="auto" w:fill="auto"/>
                  <w:vAlign w:val="bottom"/>
                </w:tcPr>
                <w:p w14:paraId="6B880A8B" w14:textId="77777777" w:rsidR="00596158" w:rsidRPr="00745EE9" w:rsidRDefault="00596158" w:rsidP="00D96358">
                  <w:pPr>
                    <w:ind w:left="180" w:right="180"/>
                    <w:jc w:val="right"/>
                    <w:rPr>
                      <w:rFonts w:cs="Arial"/>
                      <w:sz w:val="18"/>
                      <w:szCs w:val="18"/>
                    </w:rPr>
                  </w:pPr>
                  <w:r w:rsidRPr="00745EE9">
                    <w:rPr>
                      <w:rFonts w:cs="Arial"/>
                      <w:sz w:val="18"/>
                      <w:szCs w:val="18"/>
                    </w:rPr>
                    <w:t>4.3</w:t>
                  </w:r>
                </w:p>
              </w:tc>
              <w:tc>
                <w:tcPr>
                  <w:tcW w:w="1322" w:type="dxa"/>
                  <w:tcBorders>
                    <w:top w:val="nil"/>
                    <w:bottom w:val="single" w:sz="4" w:space="0" w:color="auto"/>
                  </w:tcBorders>
                  <w:shd w:val="clear" w:color="auto" w:fill="auto"/>
                  <w:vAlign w:val="bottom"/>
                </w:tcPr>
                <w:p w14:paraId="5D097726" w14:textId="77777777" w:rsidR="00596158" w:rsidRPr="00745EE9" w:rsidRDefault="00596158" w:rsidP="00443B2E">
                  <w:pPr>
                    <w:ind w:left="180" w:right="180"/>
                    <w:jc w:val="right"/>
                    <w:rPr>
                      <w:rFonts w:cs="Arial"/>
                      <w:sz w:val="18"/>
                      <w:szCs w:val="18"/>
                    </w:rPr>
                  </w:pPr>
                  <w:r w:rsidRPr="00745EE9">
                    <w:rPr>
                      <w:rFonts w:cs="Arial"/>
                      <w:sz w:val="18"/>
                      <w:szCs w:val="18"/>
                    </w:rPr>
                    <w:t>5.</w:t>
                  </w:r>
                  <w:r w:rsidR="00443B2E" w:rsidRPr="00745EE9">
                    <w:rPr>
                      <w:rFonts w:cs="Arial"/>
                      <w:sz w:val="18"/>
                      <w:szCs w:val="18"/>
                    </w:rPr>
                    <w:t>2</w:t>
                  </w:r>
                </w:p>
              </w:tc>
            </w:tr>
            <w:tr w:rsidR="00BC7942" w:rsidRPr="00745EE9" w14:paraId="2EB7D5D4" w14:textId="77777777" w:rsidTr="00BC7942">
              <w:trPr>
                <w:trHeight w:val="216"/>
              </w:trPr>
              <w:tc>
                <w:tcPr>
                  <w:tcW w:w="1449" w:type="dxa"/>
                  <w:tcBorders>
                    <w:top w:val="single" w:sz="4" w:space="0" w:color="auto"/>
                    <w:bottom w:val="nil"/>
                  </w:tcBorders>
                  <w:shd w:val="clear" w:color="auto" w:fill="auto"/>
                </w:tcPr>
                <w:p w14:paraId="031B41A3" w14:textId="77777777" w:rsidR="00BC7942" w:rsidRPr="00745EE9" w:rsidRDefault="00BC7942" w:rsidP="00596158">
                  <w:pPr>
                    <w:spacing w:before="40"/>
                    <w:ind w:left="180" w:right="180"/>
                    <w:jc w:val="center"/>
                    <w:rPr>
                      <w:sz w:val="18"/>
                    </w:rPr>
                  </w:pPr>
                  <w:r w:rsidRPr="00745EE9">
                    <w:rPr>
                      <w:sz w:val="18"/>
                    </w:rPr>
                    <w:t>201</w:t>
                  </w:r>
                  <w:r w:rsidR="00596158" w:rsidRPr="00745EE9">
                    <w:rPr>
                      <w:sz w:val="18"/>
                    </w:rPr>
                    <w:t>7</w:t>
                  </w:r>
                </w:p>
              </w:tc>
              <w:tc>
                <w:tcPr>
                  <w:tcW w:w="2534" w:type="dxa"/>
                  <w:tcBorders>
                    <w:top w:val="single" w:sz="4" w:space="0" w:color="auto"/>
                    <w:bottom w:val="nil"/>
                  </w:tcBorders>
                  <w:shd w:val="clear" w:color="auto" w:fill="auto"/>
                </w:tcPr>
                <w:p w14:paraId="47B1B034" w14:textId="77777777" w:rsidR="00BC7942" w:rsidRPr="00745EE9" w:rsidRDefault="00BC7942" w:rsidP="00BC7942">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06C19842" w14:textId="77777777" w:rsidR="00BC7942" w:rsidRPr="00745EE9" w:rsidRDefault="000E458B" w:rsidP="00E009A1">
                  <w:pPr>
                    <w:ind w:left="180" w:right="180"/>
                    <w:jc w:val="right"/>
                    <w:rPr>
                      <w:rFonts w:cs="Arial"/>
                      <w:sz w:val="18"/>
                      <w:szCs w:val="18"/>
                    </w:rPr>
                  </w:pPr>
                  <w:r w:rsidRPr="00745EE9">
                    <w:rPr>
                      <w:rFonts w:cs="Arial"/>
                      <w:sz w:val="18"/>
                      <w:szCs w:val="18"/>
                    </w:rPr>
                    <w:t>134.5</w:t>
                  </w:r>
                </w:p>
              </w:tc>
              <w:tc>
                <w:tcPr>
                  <w:tcW w:w="1440" w:type="dxa"/>
                  <w:tcBorders>
                    <w:top w:val="single" w:sz="4" w:space="0" w:color="auto"/>
                    <w:bottom w:val="nil"/>
                  </w:tcBorders>
                  <w:shd w:val="clear" w:color="auto" w:fill="auto"/>
                  <w:vAlign w:val="bottom"/>
                </w:tcPr>
                <w:p w14:paraId="4BFACC88" w14:textId="77777777" w:rsidR="00BC7942" w:rsidRPr="00745EE9" w:rsidRDefault="00D474B8" w:rsidP="00E009A1">
                  <w:pPr>
                    <w:ind w:left="180" w:right="180"/>
                    <w:jc w:val="right"/>
                    <w:rPr>
                      <w:rFonts w:cs="Arial"/>
                      <w:sz w:val="18"/>
                      <w:szCs w:val="18"/>
                    </w:rPr>
                  </w:pPr>
                  <w:r w:rsidRPr="00745EE9">
                    <w:rPr>
                      <w:rFonts w:cs="Arial"/>
                      <w:sz w:val="18"/>
                      <w:szCs w:val="18"/>
                    </w:rPr>
                    <w:t>165.0</w:t>
                  </w:r>
                </w:p>
              </w:tc>
              <w:tc>
                <w:tcPr>
                  <w:tcW w:w="1350" w:type="dxa"/>
                  <w:tcBorders>
                    <w:top w:val="single" w:sz="4" w:space="0" w:color="auto"/>
                    <w:bottom w:val="nil"/>
                  </w:tcBorders>
                  <w:shd w:val="clear" w:color="auto" w:fill="auto"/>
                  <w:vAlign w:val="bottom"/>
                </w:tcPr>
                <w:p w14:paraId="6F854BDB" w14:textId="77777777" w:rsidR="00BC7942" w:rsidRPr="00745EE9" w:rsidRDefault="000E458B" w:rsidP="00E009A1">
                  <w:pPr>
                    <w:ind w:left="180" w:right="180"/>
                    <w:jc w:val="right"/>
                    <w:rPr>
                      <w:rFonts w:cs="Arial"/>
                      <w:sz w:val="18"/>
                      <w:szCs w:val="18"/>
                    </w:rPr>
                  </w:pPr>
                  <w:r w:rsidRPr="00745EE9">
                    <w:rPr>
                      <w:rFonts w:cs="Arial"/>
                      <w:sz w:val="18"/>
                      <w:szCs w:val="18"/>
                    </w:rPr>
                    <w:t>149.1</w:t>
                  </w:r>
                </w:p>
              </w:tc>
              <w:tc>
                <w:tcPr>
                  <w:tcW w:w="1530" w:type="dxa"/>
                  <w:tcBorders>
                    <w:top w:val="single" w:sz="4" w:space="0" w:color="auto"/>
                    <w:bottom w:val="nil"/>
                  </w:tcBorders>
                  <w:shd w:val="clear" w:color="auto" w:fill="auto"/>
                  <w:vAlign w:val="bottom"/>
                </w:tcPr>
                <w:p w14:paraId="67BBF137" w14:textId="77777777" w:rsidR="00BC7942" w:rsidRPr="00745EE9" w:rsidRDefault="00407DC1" w:rsidP="00E009A1">
                  <w:pPr>
                    <w:ind w:left="180" w:right="180"/>
                    <w:jc w:val="right"/>
                    <w:rPr>
                      <w:rFonts w:cs="Arial"/>
                      <w:sz w:val="18"/>
                      <w:szCs w:val="18"/>
                    </w:rPr>
                  </w:pPr>
                  <w:r>
                    <w:rPr>
                      <w:rFonts w:cs="Arial"/>
                      <w:sz w:val="18"/>
                      <w:szCs w:val="18"/>
                    </w:rPr>
                    <w:t>152.5</w:t>
                  </w:r>
                </w:p>
              </w:tc>
              <w:tc>
                <w:tcPr>
                  <w:tcW w:w="1350" w:type="dxa"/>
                  <w:tcBorders>
                    <w:top w:val="single" w:sz="4" w:space="0" w:color="auto"/>
                    <w:bottom w:val="nil"/>
                  </w:tcBorders>
                  <w:shd w:val="clear" w:color="auto" w:fill="auto"/>
                  <w:vAlign w:val="bottom"/>
                </w:tcPr>
                <w:p w14:paraId="3021B11C" w14:textId="77777777" w:rsidR="00BC7942" w:rsidRPr="00745EE9" w:rsidRDefault="000E458B" w:rsidP="00E009A1">
                  <w:pPr>
                    <w:ind w:left="180" w:right="180"/>
                    <w:jc w:val="right"/>
                    <w:rPr>
                      <w:rFonts w:cs="Arial"/>
                      <w:sz w:val="18"/>
                      <w:szCs w:val="18"/>
                    </w:rPr>
                  </w:pPr>
                  <w:r w:rsidRPr="00745EE9">
                    <w:rPr>
                      <w:rFonts w:cs="Arial"/>
                      <w:sz w:val="18"/>
                      <w:szCs w:val="18"/>
                    </w:rPr>
                    <w:t>26.5</w:t>
                  </w:r>
                </w:p>
              </w:tc>
              <w:tc>
                <w:tcPr>
                  <w:tcW w:w="1322" w:type="dxa"/>
                  <w:tcBorders>
                    <w:top w:val="single" w:sz="4" w:space="0" w:color="auto"/>
                    <w:bottom w:val="nil"/>
                  </w:tcBorders>
                  <w:shd w:val="clear" w:color="auto" w:fill="auto"/>
                  <w:vAlign w:val="bottom"/>
                </w:tcPr>
                <w:p w14:paraId="179448C1" w14:textId="77777777" w:rsidR="00BC7942" w:rsidRPr="00745EE9" w:rsidRDefault="00D474B8" w:rsidP="00E009A1">
                  <w:pPr>
                    <w:ind w:left="180" w:right="180"/>
                    <w:jc w:val="right"/>
                    <w:rPr>
                      <w:rFonts w:cs="Arial"/>
                      <w:sz w:val="18"/>
                      <w:szCs w:val="18"/>
                    </w:rPr>
                  </w:pPr>
                  <w:r w:rsidRPr="00745EE9">
                    <w:rPr>
                      <w:rFonts w:cs="Arial"/>
                      <w:sz w:val="18"/>
                      <w:szCs w:val="18"/>
                    </w:rPr>
                    <w:t>37.6</w:t>
                  </w:r>
                </w:p>
              </w:tc>
            </w:tr>
            <w:tr w:rsidR="00BC7942" w:rsidRPr="00745EE9" w14:paraId="1D40F37A" w14:textId="77777777" w:rsidTr="00BC7942">
              <w:trPr>
                <w:trHeight w:val="216"/>
              </w:trPr>
              <w:tc>
                <w:tcPr>
                  <w:tcW w:w="1449" w:type="dxa"/>
                  <w:tcBorders>
                    <w:top w:val="nil"/>
                    <w:bottom w:val="single" w:sz="4" w:space="0" w:color="auto"/>
                  </w:tcBorders>
                  <w:shd w:val="clear" w:color="auto" w:fill="auto"/>
                </w:tcPr>
                <w:p w14:paraId="5D92E4F4" w14:textId="77777777" w:rsidR="00BC7942" w:rsidRPr="00745EE9" w:rsidRDefault="00BC7942" w:rsidP="00E009A1">
                  <w:pPr>
                    <w:ind w:left="180" w:right="180"/>
                    <w:jc w:val="center"/>
                    <w:rPr>
                      <w:b/>
                      <w:sz w:val="18"/>
                    </w:rPr>
                  </w:pPr>
                </w:p>
              </w:tc>
              <w:tc>
                <w:tcPr>
                  <w:tcW w:w="2534" w:type="dxa"/>
                  <w:tcBorders>
                    <w:top w:val="nil"/>
                    <w:bottom w:val="single" w:sz="4" w:space="0" w:color="auto"/>
                  </w:tcBorders>
                  <w:shd w:val="clear" w:color="auto" w:fill="auto"/>
                </w:tcPr>
                <w:p w14:paraId="676654A8" w14:textId="77777777" w:rsidR="00BC7942" w:rsidRPr="00745EE9" w:rsidRDefault="00BC7942" w:rsidP="00BC7942">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vAlign w:val="bottom"/>
                </w:tcPr>
                <w:p w14:paraId="5BCAA013" w14:textId="77777777" w:rsidR="00BC7942" w:rsidRPr="00745EE9" w:rsidRDefault="000E458B" w:rsidP="00E009A1">
                  <w:pPr>
                    <w:ind w:left="180" w:right="180"/>
                    <w:jc w:val="right"/>
                    <w:rPr>
                      <w:rFonts w:cs="Arial"/>
                      <w:sz w:val="18"/>
                      <w:szCs w:val="18"/>
                    </w:rPr>
                  </w:pPr>
                  <w:r w:rsidRPr="00745EE9">
                    <w:rPr>
                      <w:rFonts w:cs="Arial"/>
                      <w:sz w:val="18"/>
                      <w:szCs w:val="18"/>
                    </w:rPr>
                    <w:t>20.7</w:t>
                  </w:r>
                </w:p>
              </w:tc>
              <w:tc>
                <w:tcPr>
                  <w:tcW w:w="1440" w:type="dxa"/>
                  <w:tcBorders>
                    <w:top w:val="nil"/>
                    <w:bottom w:val="single" w:sz="4" w:space="0" w:color="auto"/>
                  </w:tcBorders>
                  <w:shd w:val="clear" w:color="auto" w:fill="auto"/>
                  <w:vAlign w:val="bottom"/>
                </w:tcPr>
                <w:p w14:paraId="076BDA17" w14:textId="77777777" w:rsidR="00BC7942" w:rsidRPr="00745EE9" w:rsidRDefault="00D474B8" w:rsidP="00E009A1">
                  <w:pPr>
                    <w:ind w:left="180" w:right="180"/>
                    <w:jc w:val="right"/>
                    <w:rPr>
                      <w:rFonts w:cs="Arial"/>
                      <w:sz w:val="18"/>
                      <w:szCs w:val="18"/>
                    </w:rPr>
                  </w:pPr>
                  <w:r w:rsidRPr="00745EE9">
                    <w:rPr>
                      <w:rFonts w:cs="Arial"/>
                      <w:sz w:val="18"/>
                      <w:szCs w:val="18"/>
                    </w:rPr>
                    <w:t>23.0</w:t>
                  </w:r>
                </w:p>
              </w:tc>
              <w:tc>
                <w:tcPr>
                  <w:tcW w:w="1350" w:type="dxa"/>
                  <w:tcBorders>
                    <w:top w:val="nil"/>
                    <w:bottom w:val="single" w:sz="4" w:space="0" w:color="auto"/>
                  </w:tcBorders>
                  <w:shd w:val="clear" w:color="auto" w:fill="auto"/>
                  <w:vAlign w:val="bottom"/>
                </w:tcPr>
                <w:p w14:paraId="4F9A4805" w14:textId="77777777" w:rsidR="00BC7942" w:rsidRPr="00745EE9" w:rsidRDefault="000E458B" w:rsidP="00E009A1">
                  <w:pPr>
                    <w:ind w:left="180" w:right="180"/>
                    <w:jc w:val="right"/>
                    <w:rPr>
                      <w:rFonts w:cs="Arial"/>
                      <w:sz w:val="18"/>
                      <w:szCs w:val="18"/>
                    </w:rPr>
                  </w:pPr>
                  <w:r w:rsidRPr="00745EE9">
                    <w:rPr>
                      <w:rFonts w:cs="Arial"/>
                      <w:sz w:val="18"/>
                      <w:szCs w:val="18"/>
                    </w:rPr>
                    <w:t>22.0</w:t>
                  </w:r>
                </w:p>
              </w:tc>
              <w:tc>
                <w:tcPr>
                  <w:tcW w:w="1530" w:type="dxa"/>
                  <w:tcBorders>
                    <w:top w:val="nil"/>
                    <w:bottom w:val="single" w:sz="4" w:space="0" w:color="auto"/>
                  </w:tcBorders>
                  <w:shd w:val="clear" w:color="auto" w:fill="auto"/>
                  <w:vAlign w:val="bottom"/>
                </w:tcPr>
                <w:p w14:paraId="6CC9D356" w14:textId="77777777" w:rsidR="00BC7942" w:rsidRPr="00745EE9" w:rsidRDefault="00D474B8" w:rsidP="00E009A1">
                  <w:pPr>
                    <w:ind w:left="180" w:right="180"/>
                    <w:jc w:val="right"/>
                    <w:rPr>
                      <w:rFonts w:cs="Arial"/>
                      <w:sz w:val="18"/>
                      <w:szCs w:val="18"/>
                    </w:rPr>
                  </w:pPr>
                  <w:r w:rsidRPr="00745EE9">
                    <w:rPr>
                      <w:rFonts w:cs="Arial"/>
                      <w:sz w:val="18"/>
                      <w:szCs w:val="18"/>
                    </w:rPr>
                    <w:t>21.3</w:t>
                  </w:r>
                </w:p>
              </w:tc>
              <w:tc>
                <w:tcPr>
                  <w:tcW w:w="1350" w:type="dxa"/>
                  <w:tcBorders>
                    <w:top w:val="nil"/>
                    <w:bottom w:val="single" w:sz="4" w:space="0" w:color="auto"/>
                  </w:tcBorders>
                  <w:shd w:val="clear" w:color="auto" w:fill="auto"/>
                  <w:vAlign w:val="bottom"/>
                </w:tcPr>
                <w:p w14:paraId="15BD7D2F" w14:textId="77777777" w:rsidR="00BC7942" w:rsidRPr="00745EE9" w:rsidRDefault="000E458B" w:rsidP="00E009A1">
                  <w:pPr>
                    <w:ind w:left="180" w:right="180"/>
                    <w:jc w:val="right"/>
                    <w:rPr>
                      <w:rFonts w:cs="Arial"/>
                      <w:sz w:val="18"/>
                      <w:szCs w:val="18"/>
                    </w:rPr>
                  </w:pPr>
                  <w:r w:rsidRPr="00745EE9">
                    <w:rPr>
                      <w:rFonts w:cs="Arial"/>
                      <w:sz w:val="18"/>
                      <w:szCs w:val="18"/>
                    </w:rPr>
                    <w:t>4.0</w:t>
                  </w:r>
                </w:p>
              </w:tc>
              <w:tc>
                <w:tcPr>
                  <w:tcW w:w="1322" w:type="dxa"/>
                  <w:tcBorders>
                    <w:top w:val="nil"/>
                    <w:bottom w:val="single" w:sz="4" w:space="0" w:color="auto"/>
                  </w:tcBorders>
                  <w:shd w:val="clear" w:color="auto" w:fill="auto"/>
                  <w:vAlign w:val="bottom"/>
                </w:tcPr>
                <w:p w14:paraId="21784021" w14:textId="77777777" w:rsidR="00BC7942" w:rsidRPr="00745EE9" w:rsidRDefault="00D474B8" w:rsidP="00E009A1">
                  <w:pPr>
                    <w:ind w:left="180" w:right="180"/>
                    <w:jc w:val="right"/>
                    <w:rPr>
                      <w:rFonts w:cs="Arial"/>
                      <w:sz w:val="18"/>
                      <w:szCs w:val="18"/>
                    </w:rPr>
                  </w:pPr>
                  <w:r w:rsidRPr="00745EE9">
                    <w:rPr>
                      <w:rFonts w:cs="Arial"/>
                      <w:sz w:val="18"/>
                      <w:szCs w:val="18"/>
                    </w:rPr>
                    <w:t>5.2</w:t>
                  </w:r>
                </w:p>
              </w:tc>
            </w:tr>
            <w:tr w:rsidR="00745EE9" w:rsidRPr="00745EE9" w14:paraId="24F864AF" w14:textId="77777777" w:rsidTr="00745EE9">
              <w:trPr>
                <w:trHeight w:val="216"/>
              </w:trPr>
              <w:tc>
                <w:tcPr>
                  <w:tcW w:w="1449" w:type="dxa"/>
                  <w:tcBorders>
                    <w:top w:val="single" w:sz="4" w:space="0" w:color="auto"/>
                    <w:bottom w:val="nil"/>
                  </w:tcBorders>
                  <w:shd w:val="clear" w:color="auto" w:fill="auto"/>
                </w:tcPr>
                <w:p w14:paraId="5FC95FB7" w14:textId="77777777" w:rsidR="00745EE9" w:rsidRPr="00745EE9" w:rsidRDefault="00745EE9" w:rsidP="00745EE9">
                  <w:pPr>
                    <w:spacing w:before="40"/>
                    <w:ind w:left="180" w:right="180"/>
                    <w:jc w:val="center"/>
                    <w:rPr>
                      <w:sz w:val="18"/>
                    </w:rPr>
                  </w:pPr>
                  <w:r w:rsidRPr="00745EE9">
                    <w:rPr>
                      <w:sz w:val="18"/>
                    </w:rPr>
                    <w:t>201</w:t>
                  </w:r>
                  <w:r>
                    <w:rPr>
                      <w:sz w:val="18"/>
                    </w:rPr>
                    <w:t>8</w:t>
                  </w:r>
                </w:p>
              </w:tc>
              <w:tc>
                <w:tcPr>
                  <w:tcW w:w="2534" w:type="dxa"/>
                  <w:tcBorders>
                    <w:top w:val="single" w:sz="4" w:space="0" w:color="auto"/>
                    <w:bottom w:val="nil"/>
                  </w:tcBorders>
                  <w:shd w:val="clear" w:color="auto" w:fill="auto"/>
                </w:tcPr>
                <w:p w14:paraId="4B69EBDC" w14:textId="77777777" w:rsidR="00745EE9" w:rsidRPr="00BC6A17" w:rsidRDefault="00745EE9" w:rsidP="00745EE9">
                  <w:pPr>
                    <w:ind w:left="180" w:right="180"/>
                    <w:jc w:val="center"/>
                    <w:rPr>
                      <w:sz w:val="18"/>
                    </w:rPr>
                  </w:pPr>
                  <w:r w:rsidRPr="00BC6A17">
                    <w:rPr>
                      <w:sz w:val="18"/>
                    </w:rPr>
                    <w:t>Rate</w:t>
                  </w:r>
                </w:p>
              </w:tc>
              <w:tc>
                <w:tcPr>
                  <w:tcW w:w="1620" w:type="dxa"/>
                  <w:tcBorders>
                    <w:top w:val="single" w:sz="4" w:space="0" w:color="auto"/>
                    <w:bottom w:val="nil"/>
                  </w:tcBorders>
                  <w:shd w:val="clear" w:color="auto" w:fill="auto"/>
                  <w:vAlign w:val="bottom"/>
                </w:tcPr>
                <w:p w14:paraId="398A44D8" w14:textId="77777777" w:rsidR="00745EE9" w:rsidRPr="00BC6A17" w:rsidRDefault="00BC6A17" w:rsidP="00745EE9">
                  <w:pPr>
                    <w:ind w:left="180" w:right="180"/>
                    <w:jc w:val="right"/>
                    <w:rPr>
                      <w:rFonts w:cs="Arial"/>
                      <w:sz w:val="18"/>
                      <w:szCs w:val="18"/>
                    </w:rPr>
                  </w:pPr>
                  <w:r w:rsidRPr="00BC6A17">
                    <w:rPr>
                      <w:rFonts w:cs="Arial"/>
                      <w:sz w:val="18"/>
                      <w:szCs w:val="18"/>
                    </w:rPr>
                    <w:t>131.1</w:t>
                  </w:r>
                </w:p>
              </w:tc>
              <w:tc>
                <w:tcPr>
                  <w:tcW w:w="1440" w:type="dxa"/>
                  <w:tcBorders>
                    <w:top w:val="single" w:sz="4" w:space="0" w:color="auto"/>
                    <w:bottom w:val="nil"/>
                  </w:tcBorders>
                  <w:shd w:val="clear" w:color="auto" w:fill="auto"/>
                  <w:vAlign w:val="bottom"/>
                </w:tcPr>
                <w:p w14:paraId="087FD7DB" w14:textId="77777777" w:rsidR="00745EE9" w:rsidRPr="002204BF" w:rsidRDefault="002204BF" w:rsidP="00745EE9">
                  <w:pPr>
                    <w:ind w:left="180" w:right="180"/>
                    <w:jc w:val="right"/>
                    <w:rPr>
                      <w:rFonts w:cs="Arial"/>
                      <w:sz w:val="18"/>
                      <w:szCs w:val="18"/>
                    </w:rPr>
                  </w:pPr>
                  <w:r w:rsidRPr="002204BF">
                    <w:rPr>
                      <w:rFonts w:cs="Arial"/>
                      <w:sz w:val="18"/>
                      <w:szCs w:val="18"/>
                    </w:rPr>
                    <w:t>163.6</w:t>
                  </w:r>
                </w:p>
              </w:tc>
              <w:tc>
                <w:tcPr>
                  <w:tcW w:w="1350" w:type="dxa"/>
                  <w:tcBorders>
                    <w:top w:val="single" w:sz="4" w:space="0" w:color="auto"/>
                    <w:bottom w:val="nil"/>
                  </w:tcBorders>
                  <w:shd w:val="clear" w:color="auto" w:fill="auto"/>
                  <w:vAlign w:val="bottom"/>
                </w:tcPr>
                <w:p w14:paraId="2B88A7AE" w14:textId="77777777" w:rsidR="00745EE9" w:rsidRPr="002204BF" w:rsidRDefault="00745EE9" w:rsidP="00BC6A17">
                  <w:pPr>
                    <w:ind w:left="180" w:right="180"/>
                    <w:jc w:val="right"/>
                    <w:rPr>
                      <w:rFonts w:cs="Arial"/>
                      <w:sz w:val="18"/>
                      <w:szCs w:val="18"/>
                    </w:rPr>
                  </w:pPr>
                  <w:r w:rsidRPr="002204BF">
                    <w:rPr>
                      <w:rFonts w:cs="Arial"/>
                      <w:sz w:val="18"/>
                      <w:szCs w:val="18"/>
                    </w:rPr>
                    <w:t>14</w:t>
                  </w:r>
                  <w:r w:rsidR="00BC6A17" w:rsidRPr="002204BF">
                    <w:rPr>
                      <w:rFonts w:cs="Arial"/>
                      <w:sz w:val="18"/>
                      <w:szCs w:val="18"/>
                    </w:rPr>
                    <w:t>2.5</w:t>
                  </w:r>
                </w:p>
              </w:tc>
              <w:tc>
                <w:tcPr>
                  <w:tcW w:w="1530" w:type="dxa"/>
                  <w:tcBorders>
                    <w:top w:val="single" w:sz="4" w:space="0" w:color="auto"/>
                    <w:bottom w:val="nil"/>
                  </w:tcBorders>
                  <w:shd w:val="clear" w:color="auto" w:fill="auto"/>
                  <w:vAlign w:val="bottom"/>
                </w:tcPr>
                <w:p w14:paraId="34957DC0" w14:textId="77777777" w:rsidR="00745EE9" w:rsidRPr="002204BF" w:rsidRDefault="002204BF" w:rsidP="00745EE9">
                  <w:pPr>
                    <w:ind w:left="180" w:right="180"/>
                    <w:jc w:val="right"/>
                    <w:rPr>
                      <w:rFonts w:cs="Arial"/>
                      <w:sz w:val="18"/>
                      <w:szCs w:val="18"/>
                    </w:rPr>
                  </w:pPr>
                  <w:r w:rsidRPr="002204BF">
                    <w:rPr>
                      <w:rFonts w:cs="Arial"/>
                      <w:sz w:val="18"/>
                      <w:szCs w:val="18"/>
                    </w:rPr>
                    <w:t>149.1</w:t>
                  </w:r>
                </w:p>
              </w:tc>
              <w:tc>
                <w:tcPr>
                  <w:tcW w:w="1350" w:type="dxa"/>
                  <w:tcBorders>
                    <w:top w:val="single" w:sz="4" w:space="0" w:color="auto"/>
                    <w:bottom w:val="nil"/>
                  </w:tcBorders>
                  <w:shd w:val="clear" w:color="auto" w:fill="auto"/>
                  <w:vAlign w:val="bottom"/>
                </w:tcPr>
                <w:p w14:paraId="660609C9" w14:textId="77777777" w:rsidR="00745EE9" w:rsidRPr="002204BF" w:rsidRDefault="00BC6A17" w:rsidP="00745EE9">
                  <w:pPr>
                    <w:ind w:left="180" w:right="180"/>
                    <w:jc w:val="right"/>
                    <w:rPr>
                      <w:rFonts w:cs="Arial"/>
                      <w:sz w:val="18"/>
                      <w:szCs w:val="18"/>
                    </w:rPr>
                  </w:pPr>
                  <w:r w:rsidRPr="002204BF">
                    <w:rPr>
                      <w:rFonts w:cs="Arial"/>
                      <w:sz w:val="18"/>
                      <w:szCs w:val="18"/>
                    </w:rPr>
                    <w:t>27.1</w:t>
                  </w:r>
                </w:p>
              </w:tc>
              <w:tc>
                <w:tcPr>
                  <w:tcW w:w="1322" w:type="dxa"/>
                  <w:tcBorders>
                    <w:top w:val="single" w:sz="4" w:space="0" w:color="auto"/>
                    <w:bottom w:val="nil"/>
                  </w:tcBorders>
                  <w:shd w:val="clear" w:color="auto" w:fill="auto"/>
                  <w:vAlign w:val="bottom"/>
                </w:tcPr>
                <w:p w14:paraId="10B25876" w14:textId="77777777" w:rsidR="00745EE9" w:rsidRPr="002204BF" w:rsidRDefault="002204BF" w:rsidP="00745EE9">
                  <w:pPr>
                    <w:ind w:left="180" w:right="180"/>
                    <w:jc w:val="right"/>
                    <w:rPr>
                      <w:rFonts w:cs="Arial"/>
                      <w:sz w:val="18"/>
                      <w:szCs w:val="18"/>
                    </w:rPr>
                  </w:pPr>
                  <w:r w:rsidRPr="002204BF">
                    <w:rPr>
                      <w:rFonts w:cs="Arial"/>
                      <w:sz w:val="18"/>
                      <w:szCs w:val="18"/>
                    </w:rPr>
                    <w:t>37.1</w:t>
                  </w:r>
                </w:p>
              </w:tc>
            </w:tr>
            <w:tr w:rsidR="00745EE9" w:rsidRPr="00745EE9" w14:paraId="47EEA27E" w14:textId="77777777" w:rsidTr="00745EE9">
              <w:trPr>
                <w:trHeight w:val="216"/>
              </w:trPr>
              <w:tc>
                <w:tcPr>
                  <w:tcW w:w="1449" w:type="dxa"/>
                  <w:tcBorders>
                    <w:top w:val="nil"/>
                    <w:bottom w:val="single" w:sz="4" w:space="0" w:color="auto"/>
                  </w:tcBorders>
                  <w:shd w:val="clear" w:color="auto" w:fill="auto"/>
                </w:tcPr>
                <w:p w14:paraId="683B61CB" w14:textId="77777777" w:rsidR="00745EE9" w:rsidRPr="00745EE9" w:rsidRDefault="00745EE9" w:rsidP="00745EE9">
                  <w:pPr>
                    <w:ind w:left="180" w:right="180"/>
                    <w:jc w:val="center"/>
                    <w:rPr>
                      <w:b/>
                      <w:sz w:val="18"/>
                    </w:rPr>
                  </w:pPr>
                </w:p>
              </w:tc>
              <w:tc>
                <w:tcPr>
                  <w:tcW w:w="2534" w:type="dxa"/>
                  <w:tcBorders>
                    <w:top w:val="nil"/>
                    <w:bottom w:val="single" w:sz="4" w:space="0" w:color="auto"/>
                  </w:tcBorders>
                  <w:shd w:val="clear" w:color="auto" w:fill="auto"/>
                </w:tcPr>
                <w:p w14:paraId="492388E1" w14:textId="77777777" w:rsidR="00745EE9" w:rsidRPr="00BC6A17" w:rsidRDefault="00745EE9" w:rsidP="00745EE9">
                  <w:pPr>
                    <w:ind w:left="180" w:right="180"/>
                    <w:jc w:val="center"/>
                    <w:rPr>
                      <w:sz w:val="18"/>
                    </w:rPr>
                  </w:pPr>
                  <w:r w:rsidRPr="00BC6A17">
                    <w:rPr>
                      <w:sz w:val="18"/>
                    </w:rPr>
                    <w:t>% of Total</w:t>
                  </w:r>
                </w:p>
              </w:tc>
              <w:tc>
                <w:tcPr>
                  <w:tcW w:w="1620" w:type="dxa"/>
                  <w:tcBorders>
                    <w:top w:val="nil"/>
                    <w:bottom w:val="single" w:sz="4" w:space="0" w:color="auto"/>
                  </w:tcBorders>
                  <w:shd w:val="clear" w:color="auto" w:fill="auto"/>
                  <w:vAlign w:val="bottom"/>
                </w:tcPr>
                <w:p w14:paraId="7346FB4C" w14:textId="77777777" w:rsidR="00745EE9" w:rsidRPr="00BC6A17" w:rsidRDefault="00745EE9" w:rsidP="00BC6A17">
                  <w:pPr>
                    <w:ind w:left="180" w:right="180"/>
                    <w:jc w:val="right"/>
                    <w:rPr>
                      <w:rFonts w:cs="Arial"/>
                      <w:sz w:val="18"/>
                      <w:szCs w:val="18"/>
                    </w:rPr>
                  </w:pPr>
                  <w:r w:rsidRPr="00BC6A17">
                    <w:rPr>
                      <w:rFonts w:cs="Arial"/>
                      <w:sz w:val="18"/>
                      <w:szCs w:val="18"/>
                    </w:rPr>
                    <w:t>20.</w:t>
                  </w:r>
                  <w:r w:rsidR="00BC6A17" w:rsidRPr="00BC6A17">
                    <w:rPr>
                      <w:rFonts w:cs="Arial"/>
                      <w:sz w:val="18"/>
                      <w:szCs w:val="18"/>
                    </w:rPr>
                    <w:t>3</w:t>
                  </w:r>
                </w:p>
              </w:tc>
              <w:tc>
                <w:tcPr>
                  <w:tcW w:w="1440" w:type="dxa"/>
                  <w:tcBorders>
                    <w:top w:val="nil"/>
                    <w:bottom w:val="single" w:sz="4" w:space="0" w:color="auto"/>
                  </w:tcBorders>
                  <w:shd w:val="clear" w:color="auto" w:fill="auto"/>
                  <w:vAlign w:val="bottom"/>
                </w:tcPr>
                <w:p w14:paraId="05239178" w14:textId="77777777" w:rsidR="00745EE9" w:rsidRPr="002204BF" w:rsidRDefault="00C30292" w:rsidP="00745EE9">
                  <w:pPr>
                    <w:ind w:left="180" w:right="180"/>
                    <w:jc w:val="right"/>
                    <w:rPr>
                      <w:rFonts w:cs="Arial"/>
                      <w:sz w:val="18"/>
                      <w:szCs w:val="18"/>
                    </w:rPr>
                  </w:pPr>
                  <w:r>
                    <w:rPr>
                      <w:rFonts w:cs="Arial"/>
                      <w:sz w:val="18"/>
                      <w:szCs w:val="18"/>
                    </w:rPr>
                    <w:t>23.1</w:t>
                  </w:r>
                </w:p>
              </w:tc>
              <w:tc>
                <w:tcPr>
                  <w:tcW w:w="1350" w:type="dxa"/>
                  <w:tcBorders>
                    <w:top w:val="nil"/>
                    <w:bottom w:val="single" w:sz="4" w:space="0" w:color="auto"/>
                  </w:tcBorders>
                  <w:shd w:val="clear" w:color="auto" w:fill="auto"/>
                  <w:vAlign w:val="bottom"/>
                </w:tcPr>
                <w:p w14:paraId="409049A3" w14:textId="77777777" w:rsidR="00745EE9" w:rsidRPr="002204BF" w:rsidRDefault="00BC6A17" w:rsidP="00745EE9">
                  <w:pPr>
                    <w:ind w:left="180" w:right="180"/>
                    <w:jc w:val="right"/>
                    <w:rPr>
                      <w:rFonts w:cs="Arial"/>
                      <w:sz w:val="18"/>
                      <w:szCs w:val="18"/>
                    </w:rPr>
                  </w:pPr>
                  <w:r w:rsidRPr="002204BF">
                    <w:rPr>
                      <w:rFonts w:cs="Arial"/>
                      <w:sz w:val="18"/>
                      <w:szCs w:val="18"/>
                    </w:rPr>
                    <w:t>21.4</w:t>
                  </w:r>
                </w:p>
              </w:tc>
              <w:tc>
                <w:tcPr>
                  <w:tcW w:w="1530" w:type="dxa"/>
                  <w:tcBorders>
                    <w:top w:val="nil"/>
                    <w:bottom w:val="single" w:sz="4" w:space="0" w:color="auto"/>
                  </w:tcBorders>
                  <w:shd w:val="clear" w:color="auto" w:fill="auto"/>
                  <w:vAlign w:val="bottom"/>
                </w:tcPr>
                <w:p w14:paraId="7A65D006" w14:textId="77777777" w:rsidR="00745EE9" w:rsidRPr="002204BF" w:rsidRDefault="00C30292" w:rsidP="00745EE9">
                  <w:pPr>
                    <w:ind w:left="180" w:right="180"/>
                    <w:jc w:val="right"/>
                    <w:rPr>
                      <w:rFonts w:cs="Arial"/>
                      <w:sz w:val="18"/>
                      <w:szCs w:val="18"/>
                    </w:rPr>
                  </w:pPr>
                  <w:r>
                    <w:rPr>
                      <w:rFonts w:cs="Arial"/>
                      <w:sz w:val="18"/>
                      <w:szCs w:val="18"/>
                    </w:rPr>
                    <w:t>21.1</w:t>
                  </w:r>
                </w:p>
              </w:tc>
              <w:tc>
                <w:tcPr>
                  <w:tcW w:w="1350" w:type="dxa"/>
                  <w:tcBorders>
                    <w:top w:val="nil"/>
                    <w:bottom w:val="single" w:sz="4" w:space="0" w:color="auto"/>
                  </w:tcBorders>
                  <w:shd w:val="clear" w:color="auto" w:fill="auto"/>
                  <w:vAlign w:val="bottom"/>
                </w:tcPr>
                <w:p w14:paraId="2EEA5FE8" w14:textId="77777777" w:rsidR="00745EE9" w:rsidRPr="002204BF" w:rsidRDefault="00745EE9" w:rsidP="00BC6A17">
                  <w:pPr>
                    <w:ind w:left="180" w:right="180"/>
                    <w:jc w:val="right"/>
                    <w:rPr>
                      <w:rFonts w:cs="Arial"/>
                      <w:sz w:val="18"/>
                      <w:szCs w:val="18"/>
                    </w:rPr>
                  </w:pPr>
                  <w:r w:rsidRPr="002204BF">
                    <w:rPr>
                      <w:rFonts w:cs="Arial"/>
                      <w:sz w:val="18"/>
                      <w:szCs w:val="18"/>
                    </w:rPr>
                    <w:t>4.</w:t>
                  </w:r>
                  <w:r w:rsidR="00BC6A17" w:rsidRPr="002204BF">
                    <w:rPr>
                      <w:rFonts w:cs="Arial"/>
                      <w:sz w:val="18"/>
                      <w:szCs w:val="18"/>
                    </w:rPr>
                    <w:t>2</w:t>
                  </w:r>
                </w:p>
              </w:tc>
              <w:tc>
                <w:tcPr>
                  <w:tcW w:w="1322" w:type="dxa"/>
                  <w:tcBorders>
                    <w:top w:val="nil"/>
                    <w:bottom w:val="single" w:sz="4" w:space="0" w:color="auto"/>
                  </w:tcBorders>
                  <w:shd w:val="clear" w:color="auto" w:fill="auto"/>
                  <w:vAlign w:val="bottom"/>
                </w:tcPr>
                <w:p w14:paraId="706E0625" w14:textId="77777777" w:rsidR="00745EE9" w:rsidRPr="002204BF" w:rsidRDefault="00C30292" w:rsidP="00745EE9">
                  <w:pPr>
                    <w:ind w:left="180" w:right="180"/>
                    <w:jc w:val="right"/>
                    <w:rPr>
                      <w:rFonts w:cs="Arial"/>
                      <w:sz w:val="18"/>
                      <w:szCs w:val="18"/>
                    </w:rPr>
                  </w:pPr>
                  <w:r>
                    <w:rPr>
                      <w:rFonts w:cs="Arial"/>
                      <w:sz w:val="18"/>
                      <w:szCs w:val="18"/>
                    </w:rPr>
                    <w:t>5.2</w:t>
                  </w:r>
                </w:p>
              </w:tc>
            </w:tr>
            <w:tr w:rsidR="00007C20" w:rsidRPr="00745EE9" w14:paraId="5A77DD47" w14:textId="77777777" w:rsidTr="005163AE">
              <w:trPr>
                <w:trHeight w:val="432"/>
              </w:trPr>
              <w:tc>
                <w:tcPr>
                  <w:tcW w:w="1449" w:type="dxa"/>
                  <w:tcBorders>
                    <w:top w:val="nil"/>
                  </w:tcBorders>
                  <w:shd w:val="clear" w:color="auto" w:fill="auto"/>
                </w:tcPr>
                <w:p w14:paraId="28DC88BA" w14:textId="77777777" w:rsidR="00007C20" w:rsidRPr="00007C20" w:rsidRDefault="00007C20" w:rsidP="00007C20">
                  <w:pPr>
                    <w:spacing w:before="40"/>
                    <w:ind w:left="187" w:right="187"/>
                    <w:jc w:val="center"/>
                    <w:rPr>
                      <w:sz w:val="18"/>
                    </w:rPr>
                  </w:pPr>
                  <w:r w:rsidRPr="00007C20">
                    <w:rPr>
                      <w:sz w:val="18"/>
                    </w:rPr>
                    <w:t>2019</w:t>
                  </w:r>
                </w:p>
              </w:tc>
              <w:tc>
                <w:tcPr>
                  <w:tcW w:w="2534" w:type="dxa"/>
                  <w:tcBorders>
                    <w:top w:val="nil"/>
                  </w:tcBorders>
                  <w:shd w:val="clear" w:color="auto" w:fill="auto"/>
                </w:tcPr>
                <w:p w14:paraId="2F760FF4" w14:textId="77777777" w:rsidR="00007C20" w:rsidRDefault="00007C20" w:rsidP="00745EE9">
                  <w:pPr>
                    <w:ind w:left="180" w:right="180"/>
                    <w:jc w:val="center"/>
                    <w:rPr>
                      <w:sz w:val="18"/>
                    </w:rPr>
                  </w:pPr>
                  <w:r>
                    <w:rPr>
                      <w:sz w:val="18"/>
                    </w:rPr>
                    <w:t>Rate</w:t>
                  </w:r>
                </w:p>
                <w:p w14:paraId="5F4EC8F3" w14:textId="77777777" w:rsidR="00007C20" w:rsidRPr="00BC6A17" w:rsidRDefault="00007C20" w:rsidP="00745EE9">
                  <w:pPr>
                    <w:ind w:left="180" w:right="180"/>
                    <w:jc w:val="center"/>
                    <w:rPr>
                      <w:sz w:val="18"/>
                    </w:rPr>
                  </w:pPr>
                  <w:r>
                    <w:rPr>
                      <w:sz w:val="18"/>
                    </w:rPr>
                    <w:t>% of Total</w:t>
                  </w:r>
                </w:p>
              </w:tc>
              <w:tc>
                <w:tcPr>
                  <w:tcW w:w="1620" w:type="dxa"/>
                  <w:tcBorders>
                    <w:top w:val="nil"/>
                  </w:tcBorders>
                  <w:shd w:val="clear" w:color="auto" w:fill="auto"/>
                  <w:vAlign w:val="bottom"/>
                </w:tcPr>
                <w:p w14:paraId="6C7FECCA" w14:textId="77777777" w:rsidR="00007C20" w:rsidRDefault="00007C20" w:rsidP="00BC6A17">
                  <w:pPr>
                    <w:ind w:left="180" w:right="180"/>
                    <w:jc w:val="right"/>
                    <w:rPr>
                      <w:rFonts w:cs="Arial"/>
                      <w:sz w:val="18"/>
                      <w:szCs w:val="18"/>
                    </w:rPr>
                  </w:pPr>
                  <w:r>
                    <w:rPr>
                      <w:rFonts w:cs="Arial"/>
                      <w:sz w:val="18"/>
                      <w:szCs w:val="18"/>
                    </w:rPr>
                    <w:t>126.9</w:t>
                  </w:r>
                </w:p>
                <w:p w14:paraId="02ABEB69" w14:textId="77777777" w:rsidR="00007C20" w:rsidRPr="00BC6A17" w:rsidRDefault="00007C20" w:rsidP="00BC6A17">
                  <w:pPr>
                    <w:ind w:left="180" w:right="180"/>
                    <w:jc w:val="right"/>
                    <w:rPr>
                      <w:rFonts w:cs="Arial"/>
                      <w:sz w:val="18"/>
                      <w:szCs w:val="18"/>
                    </w:rPr>
                  </w:pPr>
                  <w:r>
                    <w:rPr>
                      <w:rFonts w:cs="Arial"/>
                      <w:sz w:val="18"/>
                      <w:szCs w:val="18"/>
                    </w:rPr>
                    <w:t>20.1</w:t>
                  </w:r>
                </w:p>
              </w:tc>
              <w:tc>
                <w:tcPr>
                  <w:tcW w:w="1440" w:type="dxa"/>
                  <w:tcBorders>
                    <w:top w:val="nil"/>
                  </w:tcBorders>
                  <w:shd w:val="clear" w:color="auto" w:fill="auto"/>
                  <w:vAlign w:val="bottom"/>
                </w:tcPr>
                <w:p w14:paraId="1872CF86" w14:textId="77777777" w:rsidR="00007C20" w:rsidRDefault="00007C20" w:rsidP="00745EE9">
                  <w:pPr>
                    <w:ind w:left="180" w:right="180"/>
                    <w:jc w:val="right"/>
                    <w:rPr>
                      <w:rFonts w:cs="Arial"/>
                      <w:sz w:val="18"/>
                      <w:szCs w:val="18"/>
                    </w:rPr>
                  </w:pPr>
                  <w:r>
                    <w:rPr>
                      <w:rFonts w:cs="Arial"/>
                      <w:sz w:val="18"/>
                      <w:szCs w:val="18"/>
                    </w:rPr>
                    <w:t>197.2</w:t>
                  </w:r>
                </w:p>
                <w:p w14:paraId="078FF9E3" w14:textId="77777777" w:rsidR="00007C20" w:rsidRPr="002204BF" w:rsidRDefault="00007C20" w:rsidP="00745EE9">
                  <w:pPr>
                    <w:ind w:left="180" w:right="180"/>
                    <w:jc w:val="right"/>
                    <w:rPr>
                      <w:rFonts w:cs="Arial"/>
                      <w:sz w:val="18"/>
                      <w:szCs w:val="18"/>
                    </w:rPr>
                  </w:pPr>
                  <w:r>
                    <w:rPr>
                      <w:rFonts w:cs="Arial"/>
                      <w:sz w:val="18"/>
                      <w:szCs w:val="18"/>
                    </w:rPr>
                    <w:t>23.4</w:t>
                  </w:r>
                </w:p>
              </w:tc>
              <w:tc>
                <w:tcPr>
                  <w:tcW w:w="1350" w:type="dxa"/>
                  <w:tcBorders>
                    <w:top w:val="nil"/>
                  </w:tcBorders>
                  <w:shd w:val="clear" w:color="auto" w:fill="auto"/>
                  <w:vAlign w:val="bottom"/>
                </w:tcPr>
                <w:p w14:paraId="39723868" w14:textId="77777777" w:rsidR="00007C20" w:rsidRDefault="00007C20" w:rsidP="00007C20">
                  <w:pPr>
                    <w:ind w:left="180" w:right="180"/>
                    <w:jc w:val="right"/>
                    <w:rPr>
                      <w:rFonts w:cs="Arial"/>
                      <w:sz w:val="18"/>
                      <w:szCs w:val="18"/>
                    </w:rPr>
                  </w:pPr>
                  <w:r>
                    <w:rPr>
                      <w:rFonts w:cs="Arial"/>
                      <w:sz w:val="18"/>
                      <w:szCs w:val="18"/>
                    </w:rPr>
                    <w:t>139.5</w:t>
                  </w:r>
                </w:p>
                <w:p w14:paraId="6DEAB76F" w14:textId="77777777" w:rsidR="00007C20" w:rsidRPr="002204BF" w:rsidRDefault="00007C20" w:rsidP="00007C20">
                  <w:pPr>
                    <w:ind w:left="180" w:right="180"/>
                    <w:jc w:val="right"/>
                    <w:rPr>
                      <w:rFonts w:cs="Arial"/>
                      <w:sz w:val="18"/>
                      <w:szCs w:val="18"/>
                    </w:rPr>
                  </w:pPr>
                  <w:r>
                    <w:rPr>
                      <w:rFonts w:cs="Arial"/>
                      <w:sz w:val="18"/>
                      <w:szCs w:val="18"/>
                    </w:rPr>
                    <w:t>21.5</w:t>
                  </w:r>
                </w:p>
              </w:tc>
              <w:tc>
                <w:tcPr>
                  <w:tcW w:w="1530" w:type="dxa"/>
                  <w:tcBorders>
                    <w:top w:val="nil"/>
                  </w:tcBorders>
                  <w:shd w:val="clear" w:color="auto" w:fill="auto"/>
                  <w:vAlign w:val="bottom"/>
                </w:tcPr>
                <w:p w14:paraId="608C0C5E" w14:textId="77777777" w:rsidR="00007C20" w:rsidRDefault="00007C20" w:rsidP="00745EE9">
                  <w:pPr>
                    <w:ind w:left="180" w:right="180"/>
                    <w:jc w:val="right"/>
                    <w:rPr>
                      <w:rFonts w:cs="Arial"/>
                      <w:sz w:val="18"/>
                      <w:szCs w:val="18"/>
                    </w:rPr>
                  </w:pPr>
                  <w:r>
                    <w:rPr>
                      <w:rFonts w:cs="Arial"/>
                      <w:sz w:val="18"/>
                      <w:szCs w:val="18"/>
                    </w:rPr>
                    <w:t>185.4</w:t>
                  </w:r>
                </w:p>
                <w:p w14:paraId="77C3537A" w14:textId="77777777" w:rsidR="00007C20" w:rsidRPr="002204BF" w:rsidRDefault="00007C20" w:rsidP="00745EE9">
                  <w:pPr>
                    <w:ind w:left="180" w:right="180"/>
                    <w:jc w:val="right"/>
                    <w:rPr>
                      <w:rFonts w:cs="Arial"/>
                      <w:sz w:val="18"/>
                      <w:szCs w:val="18"/>
                    </w:rPr>
                  </w:pPr>
                  <w:r>
                    <w:rPr>
                      <w:rFonts w:cs="Arial"/>
                      <w:sz w:val="18"/>
                      <w:szCs w:val="18"/>
                    </w:rPr>
                    <w:t>22.0</w:t>
                  </w:r>
                </w:p>
              </w:tc>
              <w:tc>
                <w:tcPr>
                  <w:tcW w:w="1350" w:type="dxa"/>
                  <w:tcBorders>
                    <w:top w:val="nil"/>
                  </w:tcBorders>
                  <w:shd w:val="clear" w:color="auto" w:fill="auto"/>
                  <w:vAlign w:val="bottom"/>
                </w:tcPr>
                <w:p w14:paraId="1B666DA7" w14:textId="77777777" w:rsidR="00007C20" w:rsidRDefault="00007C20" w:rsidP="00BC6A17">
                  <w:pPr>
                    <w:ind w:left="180" w:right="180"/>
                    <w:jc w:val="right"/>
                    <w:rPr>
                      <w:rFonts w:cs="Arial"/>
                      <w:sz w:val="18"/>
                      <w:szCs w:val="18"/>
                    </w:rPr>
                  </w:pPr>
                  <w:r>
                    <w:rPr>
                      <w:rFonts w:cs="Arial"/>
                      <w:sz w:val="18"/>
                      <w:szCs w:val="18"/>
                    </w:rPr>
                    <w:t>26.6</w:t>
                  </w:r>
                </w:p>
                <w:p w14:paraId="43895CBC" w14:textId="77777777" w:rsidR="00007C20" w:rsidRPr="002204BF" w:rsidRDefault="00007C20" w:rsidP="00007C20">
                  <w:pPr>
                    <w:ind w:left="180" w:right="180"/>
                    <w:jc w:val="right"/>
                    <w:rPr>
                      <w:rFonts w:cs="Arial"/>
                      <w:sz w:val="18"/>
                      <w:szCs w:val="18"/>
                    </w:rPr>
                  </w:pPr>
                  <w:r>
                    <w:rPr>
                      <w:rFonts w:cs="Arial"/>
                      <w:sz w:val="18"/>
                      <w:szCs w:val="18"/>
                    </w:rPr>
                    <w:t>4.2</w:t>
                  </w:r>
                </w:p>
              </w:tc>
              <w:tc>
                <w:tcPr>
                  <w:tcW w:w="1322" w:type="dxa"/>
                  <w:tcBorders>
                    <w:top w:val="nil"/>
                  </w:tcBorders>
                  <w:shd w:val="clear" w:color="auto" w:fill="auto"/>
                  <w:vAlign w:val="bottom"/>
                </w:tcPr>
                <w:p w14:paraId="07B77390" w14:textId="77777777" w:rsidR="00007C20" w:rsidRDefault="00007C20" w:rsidP="00745EE9">
                  <w:pPr>
                    <w:ind w:left="180" w:right="180"/>
                    <w:jc w:val="right"/>
                    <w:rPr>
                      <w:rFonts w:cs="Arial"/>
                      <w:sz w:val="18"/>
                      <w:szCs w:val="18"/>
                    </w:rPr>
                  </w:pPr>
                  <w:r>
                    <w:rPr>
                      <w:rFonts w:cs="Arial"/>
                      <w:sz w:val="18"/>
                      <w:szCs w:val="18"/>
                    </w:rPr>
                    <w:t>43.7</w:t>
                  </w:r>
                </w:p>
                <w:p w14:paraId="23D917EE" w14:textId="77777777" w:rsidR="00007C20" w:rsidRPr="002204BF" w:rsidRDefault="00007C20" w:rsidP="00745EE9">
                  <w:pPr>
                    <w:ind w:left="180" w:right="180"/>
                    <w:jc w:val="right"/>
                    <w:rPr>
                      <w:rFonts w:cs="Arial"/>
                      <w:sz w:val="18"/>
                      <w:szCs w:val="18"/>
                    </w:rPr>
                  </w:pPr>
                  <w:r>
                    <w:rPr>
                      <w:rFonts w:cs="Arial"/>
                      <w:sz w:val="18"/>
                      <w:szCs w:val="18"/>
                    </w:rPr>
                    <w:t>5.2</w:t>
                  </w:r>
                </w:p>
              </w:tc>
            </w:tr>
            <w:tr w:rsidR="00BC7942" w:rsidRPr="00745EE9" w14:paraId="10634AA2" w14:textId="77777777" w:rsidTr="00A8425C">
              <w:trPr>
                <w:trHeight w:val="1201"/>
              </w:trPr>
              <w:tc>
                <w:tcPr>
                  <w:tcW w:w="12595" w:type="dxa"/>
                  <w:gridSpan w:val="8"/>
                  <w:tcBorders>
                    <w:bottom w:val="nil"/>
                  </w:tcBorders>
                  <w:shd w:val="clear" w:color="auto" w:fill="auto"/>
                </w:tcPr>
                <w:p w14:paraId="4370C223" w14:textId="77777777" w:rsidR="00BC7942" w:rsidRPr="00745EE9" w:rsidRDefault="00BC7942" w:rsidP="00E009A1">
                  <w:pPr>
                    <w:ind w:left="180" w:right="180"/>
                    <w:rPr>
                      <w:color w:val="000000"/>
                      <w:sz w:val="16"/>
                      <w:szCs w:val="16"/>
                    </w:rPr>
                  </w:pPr>
                  <w:r w:rsidRPr="00745EE9">
                    <w:rPr>
                      <w:b/>
                      <w:color w:val="1F497D"/>
                    </w:rPr>
                    <w:t xml:space="preserve"> </w:t>
                  </w:r>
                </w:p>
                <w:p w14:paraId="57D48E48" w14:textId="77777777" w:rsidR="00BC7942" w:rsidRPr="00745EE9" w:rsidRDefault="00BC7942" w:rsidP="00E009A1">
                  <w:pPr>
                    <w:ind w:left="180" w:right="180"/>
                    <w:rPr>
                      <w:sz w:val="16"/>
                      <w:szCs w:val="16"/>
                    </w:rPr>
                  </w:pPr>
                  <w:r w:rsidRPr="00745EE9">
                    <w:rPr>
                      <w:noProof/>
                      <w:sz w:val="18"/>
                    </w:rPr>
                    <mc:AlternateContent>
                      <mc:Choice Requires="wps">
                        <w:drawing>
                          <wp:anchor distT="0" distB="0" distL="114300" distR="114300" simplePos="0" relativeHeight="251549696" behindDoc="0" locked="0" layoutInCell="1" allowOverlap="1" wp14:anchorId="0DDAB162" wp14:editId="19D3A7D6">
                            <wp:simplePos x="0" y="0"/>
                            <wp:positionH relativeFrom="column">
                              <wp:posOffset>3883660</wp:posOffset>
                            </wp:positionH>
                            <wp:positionV relativeFrom="paragraph">
                              <wp:posOffset>515620</wp:posOffset>
                            </wp:positionV>
                            <wp:extent cx="457200" cy="228600"/>
                            <wp:effectExtent l="0" t="0" r="0" b="0"/>
                            <wp:wrapNone/>
                            <wp:docPr id="313" name="Rectangle 9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1BEEE" id="Rectangle 9818" o:spid="_x0000_s1026" style="position:absolute;margin-left:305.8pt;margin-top:40.6pt;width:36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" stroked="f"/>
                        </w:pict>
                      </mc:Fallback>
                    </mc:AlternateContent>
                  </w:r>
                </w:p>
              </w:tc>
            </w:tr>
          </w:tbl>
          <w:p w14:paraId="4C32E099" w14:textId="77777777" w:rsidR="00AB752A" w:rsidRPr="00745EE9" w:rsidRDefault="00BD60D9" w:rsidP="00E009A1">
            <w:pPr>
              <w:ind w:left="180" w:right="180"/>
            </w:pPr>
            <w:r w:rsidRPr="00745EE9">
              <w:rPr>
                <w:noProof/>
                <w:szCs w:val="22"/>
              </w:rPr>
              <mc:AlternateContent>
                <mc:Choice Requires="wps">
                  <w:drawing>
                    <wp:anchor distT="0" distB="0" distL="114300" distR="114300" simplePos="0" relativeHeight="251722752" behindDoc="0" locked="0" layoutInCell="1" allowOverlap="1" wp14:anchorId="67DA8F29" wp14:editId="46B3109B">
                      <wp:simplePos x="0" y="0"/>
                      <wp:positionH relativeFrom="column">
                        <wp:posOffset>4499610</wp:posOffset>
                      </wp:positionH>
                      <wp:positionV relativeFrom="paragraph">
                        <wp:posOffset>90805</wp:posOffset>
                      </wp:positionV>
                      <wp:extent cx="457200" cy="228600"/>
                      <wp:effectExtent l="0" t="0" r="0" b="0"/>
                      <wp:wrapNone/>
                      <wp:docPr id="312" name="Rectangle 8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681B4" id="Rectangle 8491" o:spid="_x0000_s1026" style="position:absolute;margin-left:354.3pt;margin-top:7.15pt;width:36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" stroked="f"/>
                  </w:pict>
                </mc:Fallback>
              </mc:AlternateContent>
            </w:r>
            <w:r w:rsidRPr="00745EE9">
              <w:rPr>
                <w:noProof/>
                <w:sz w:val="18"/>
              </w:rPr>
              <mc:AlternateContent>
                <mc:Choice Requires="wps">
                  <w:drawing>
                    <wp:anchor distT="0" distB="0" distL="114300" distR="114300" simplePos="0" relativeHeight="251715584" behindDoc="0" locked="0" layoutInCell="1" allowOverlap="1" wp14:anchorId="5E90D5AF" wp14:editId="7562906F">
                      <wp:simplePos x="0" y="0"/>
                      <wp:positionH relativeFrom="column">
                        <wp:posOffset>4613910</wp:posOffset>
                      </wp:positionH>
                      <wp:positionV relativeFrom="paragraph">
                        <wp:posOffset>1023620</wp:posOffset>
                      </wp:positionV>
                      <wp:extent cx="342900" cy="304800"/>
                      <wp:effectExtent l="0" t="0" r="0" b="0"/>
                      <wp:wrapNone/>
                      <wp:docPr id="310" name="Text Box 7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C4390" w14:textId="77777777" w:rsidR="00496DD7" w:rsidRPr="001E26D6" w:rsidRDefault="00496DD7" w:rsidP="00D3385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0D5AF" id="Text Box 7530" o:spid="_x0000_s1041" type="#_x0000_t202" style="position:absolute;left:0;text-align:left;margin-left:363.3pt;margin-top:80.6pt;width:27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" stroked="f">
                      <v:textbox style="layout-flow:vertical">
                        <w:txbxContent>
                          <w:p w14:paraId="4CDC4390" w14:textId="77777777" w:rsidR="00496DD7" w:rsidRPr="001E26D6" w:rsidRDefault="00496DD7" w:rsidP="00D33856"/>
                        </w:txbxContent>
                      </v:textbox>
                    </v:shape>
                  </w:pict>
                </mc:Fallback>
              </mc:AlternateContent>
            </w:r>
          </w:p>
        </w:tc>
      </w:tr>
      <w:tr w:rsidR="00AB752A" w:rsidRPr="00CF6B2C" w14:paraId="31500258" w14:textId="77777777" w:rsidTr="00A8425C">
        <w:trPr>
          <w:gridBefore w:val="1"/>
          <w:gridAfter w:val="1"/>
          <w:wBefore w:w="1007" w:type="dxa"/>
          <w:wAfter w:w="720" w:type="dxa"/>
          <w:cantSplit/>
          <w:jc w:val="center"/>
        </w:trPr>
        <w:tc>
          <w:tcPr>
            <w:tcW w:w="13390" w:type="dxa"/>
          </w:tcPr>
          <w:tbl>
            <w:tblPr>
              <w:tblpPr w:leftFromText="180" w:rightFromText="180" w:vertAnchor="text" w:horzAnchor="margin" w:tblpY="-295"/>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3127"/>
              <w:gridCol w:w="1893"/>
              <w:gridCol w:w="1351"/>
              <w:gridCol w:w="1620"/>
              <w:gridCol w:w="1263"/>
              <w:gridCol w:w="1260"/>
              <w:gridCol w:w="1234"/>
            </w:tblGrid>
            <w:tr w:rsidR="00824ED5" w:rsidRPr="00CF6B2C" w14:paraId="5ACFEF4F" w14:textId="77777777" w:rsidTr="00824ED5">
              <w:trPr>
                <w:trHeight w:val="323"/>
              </w:trPr>
              <w:tc>
                <w:tcPr>
                  <w:tcW w:w="5000" w:type="pct"/>
                  <w:gridSpan w:val="8"/>
                  <w:tcBorders>
                    <w:top w:val="nil"/>
                    <w:left w:val="nil"/>
                    <w:right w:val="nil"/>
                  </w:tcBorders>
                  <w:shd w:val="clear" w:color="auto" w:fill="auto"/>
                </w:tcPr>
                <w:p w14:paraId="4AC72298" w14:textId="77777777" w:rsidR="00824ED5" w:rsidRPr="00745EE9" w:rsidRDefault="00824ED5" w:rsidP="00824ED5">
                  <w:pPr>
                    <w:tabs>
                      <w:tab w:val="left" w:pos="6120"/>
                    </w:tabs>
                    <w:jc w:val="center"/>
                    <w:rPr>
                      <w:b/>
                      <w:color w:val="000000"/>
                    </w:rPr>
                  </w:pPr>
                  <w:r w:rsidRPr="00745EE9">
                    <w:rPr>
                      <w:b/>
                      <w:color w:val="000000"/>
                    </w:rPr>
                    <w:t xml:space="preserve">Table 2 (continued).  Selected Leading Causes of Death, Age-Adjusted Rates, </w:t>
                  </w:r>
                  <w:r w:rsidRPr="00745EE9">
                    <w:rPr>
                      <w:b/>
                      <w:color w:val="000000"/>
                    </w:rPr>
                    <w:br/>
                    <w:t>Massachusetts and United States: 200</w:t>
                  </w:r>
                  <w:r w:rsidR="00745EE9" w:rsidRPr="00745EE9">
                    <w:rPr>
                      <w:b/>
                      <w:color w:val="000000"/>
                    </w:rPr>
                    <w:t>3</w:t>
                  </w:r>
                  <w:r w:rsidRPr="00745EE9">
                    <w:rPr>
                      <w:b/>
                      <w:color w:val="000000"/>
                    </w:rPr>
                    <w:t>-201</w:t>
                  </w:r>
                  <w:r w:rsidR="00007C20">
                    <w:rPr>
                      <w:b/>
                      <w:color w:val="000000"/>
                    </w:rPr>
                    <w:t>9</w:t>
                  </w:r>
                </w:p>
                <w:p w14:paraId="548704CC" w14:textId="77777777" w:rsidR="00824ED5" w:rsidRPr="00745EE9" w:rsidRDefault="00824ED5" w:rsidP="00127D86">
                  <w:pPr>
                    <w:tabs>
                      <w:tab w:val="left" w:pos="6120"/>
                    </w:tabs>
                    <w:jc w:val="center"/>
                    <w:rPr>
                      <w:b/>
                    </w:rPr>
                  </w:pPr>
                </w:p>
              </w:tc>
            </w:tr>
            <w:tr w:rsidR="00824ED5" w:rsidRPr="00CF6B2C" w14:paraId="038AD720" w14:textId="77777777" w:rsidTr="00824ED5">
              <w:trPr>
                <w:trHeight w:val="323"/>
              </w:trPr>
              <w:tc>
                <w:tcPr>
                  <w:tcW w:w="469" w:type="pct"/>
                  <w:vMerge w:val="restart"/>
                  <w:tcBorders>
                    <w:left w:val="nil"/>
                  </w:tcBorders>
                  <w:shd w:val="clear" w:color="auto" w:fill="auto"/>
                </w:tcPr>
                <w:p w14:paraId="761C846F" w14:textId="77777777" w:rsidR="00824ED5" w:rsidRPr="00745EE9" w:rsidRDefault="00824ED5" w:rsidP="00127D86">
                  <w:pPr>
                    <w:jc w:val="center"/>
                  </w:pPr>
                  <w:r w:rsidRPr="00745EE9">
                    <w:rPr>
                      <w:b/>
                    </w:rPr>
                    <w:t>Year</w:t>
                  </w:r>
                </w:p>
              </w:tc>
              <w:tc>
                <w:tcPr>
                  <w:tcW w:w="1206" w:type="pct"/>
                  <w:vMerge w:val="restart"/>
                  <w:shd w:val="clear" w:color="auto" w:fill="auto"/>
                </w:tcPr>
                <w:p w14:paraId="3F119541" w14:textId="77777777" w:rsidR="00824ED5" w:rsidRPr="00745EE9" w:rsidRDefault="00824ED5" w:rsidP="00127D86">
                  <w:pPr>
                    <w:jc w:val="center"/>
                    <w:rPr>
                      <w:b/>
                    </w:rPr>
                  </w:pPr>
                  <w:r w:rsidRPr="00745EE9">
                    <w:rPr>
                      <w:b/>
                      <w:szCs w:val="22"/>
                    </w:rPr>
                    <w:t>Age-Adjusted Rates</w:t>
                  </w:r>
                  <w:r w:rsidRPr="00745EE9">
                    <w:rPr>
                      <w:b/>
                      <w:vertAlign w:val="superscript"/>
                    </w:rPr>
                    <w:t>1</w:t>
                  </w:r>
                  <w:r w:rsidR="00952A57" w:rsidRPr="00745EE9">
                    <w:rPr>
                      <w:b/>
                      <w:vertAlign w:val="superscript"/>
                    </w:rPr>
                    <w:t>,2</w:t>
                  </w:r>
                </w:p>
              </w:tc>
              <w:tc>
                <w:tcPr>
                  <w:tcW w:w="1251" w:type="pct"/>
                  <w:gridSpan w:val="2"/>
                  <w:shd w:val="clear" w:color="auto" w:fill="auto"/>
                </w:tcPr>
                <w:p w14:paraId="2097AD11" w14:textId="77777777" w:rsidR="00824ED5" w:rsidRPr="00745EE9" w:rsidRDefault="00824ED5" w:rsidP="00127D86">
                  <w:pPr>
                    <w:tabs>
                      <w:tab w:val="left" w:pos="6120"/>
                    </w:tabs>
                    <w:jc w:val="center"/>
                    <w:rPr>
                      <w:b/>
                      <w:color w:val="000000"/>
                    </w:rPr>
                  </w:pPr>
                  <w:r w:rsidRPr="00745EE9">
                    <w:rPr>
                      <w:b/>
                    </w:rPr>
                    <w:t>Influenza/Pneumonia</w:t>
                  </w:r>
                </w:p>
              </w:tc>
              <w:tc>
                <w:tcPr>
                  <w:tcW w:w="1112" w:type="pct"/>
                  <w:gridSpan w:val="2"/>
                  <w:shd w:val="clear" w:color="auto" w:fill="auto"/>
                </w:tcPr>
                <w:p w14:paraId="75D71F78" w14:textId="77777777" w:rsidR="00824ED5" w:rsidRPr="00745EE9" w:rsidRDefault="00824ED5" w:rsidP="00127D86">
                  <w:pPr>
                    <w:tabs>
                      <w:tab w:val="left" w:pos="6120"/>
                    </w:tabs>
                    <w:jc w:val="center"/>
                    <w:rPr>
                      <w:b/>
                      <w:color w:val="000000"/>
                    </w:rPr>
                  </w:pPr>
                  <w:r w:rsidRPr="00745EE9">
                    <w:rPr>
                      <w:b/>
                    </w:rPr>
                    <w:t>Unintentional Injuries</w:t>
                  </w:r>
                </w:p>
              </w:tc>
              <w:tc>
                <w:tcPr>
                  <w:tcW w:w="962" w:type="pct"/>
                  <w:gridSpan w:val="2"/>
                  <w:tcBorders>
                    <w:right w:val="nil"/>
                  </w:tcBorders>
                  <w:shd w:val="clear" w:color="auto" w:fill="auto"/>
                </w:tcPr>
                <w:p w14:paraId="58DF2492" w14:textId="77777777" w:rsidR="00824ED5" w:rsidRPr="00745EE9" w:rsidRDefault="00824ED5" w:rsidP="00127D86">
                  <w:pPr>
                    <w:tabs>
                      <w:tab w:val="left" w:pos="6120"/>
                    </w:tabs>
                    <w:jc w:val="center"/>
                    <w:rPr>
                      <w:b/>
                      <w:color w:val="000000"/>
                    </w:rPr>
                  </w:pPr>
                  <w:r w:rsidRPr="00745EE9">
                    <w:rPr>
                      <w:b/>
                    </w:rPr>
                    <w:t>All Causes</w:t>
                  </w:r>
                </w:p>
              </w:tc>
            </w:tr>
            <w:tr w:rsidR="00824ED5" w:rsidRPr="00CF6B2C" w14:paraId="26B5C986" w14:textId="77777777" w:rsidTr="00824ED5">
              <w:trPr>
                <w:trHeight w:val="146"/>
              </w:trPr>
              <w:tc>
                <w:tcPr>
                  <w:tcW w:w="469" w:type="pct"/>
                  <w:vMerge/>
                  <w:tcBorders>
                    <w:left w:val="nil"/>
                  </w:tcBorders>
                  <w:shd w:val="clear" w:color="auto" w:fill="auto"/>
                </w:tcPr>
                <w:p w14:paraId="006B9130" w14:textId="77777777" w:rsidR="00824ED5" w:rsidRPr="00745EE9" w:rsidRDefault="00824ED5" w:rsidP="00127D86">
                  <w:pPr>
                    <w:jc w:val="center"/>
                  </w:pPr>
                </w:p>
              </w:tc>
              <w:tc>
                <w:tcPr>
                  <w:tcW w:w="1206" w:type="pct"/>
                  <w:vMerge/>
                  <w:shd w:val="clear" w:color="auto" w:fill="auto"/>
                </w:tcPr>
                <w:p w14:paraId="39AD9882" w14:textId="77777777" w:rsidR="00824ED5" w:rsidRPr="00745EE9" w:rsidRDefault="00824ED5" w:rsidP="00127D86">
                  <w:pPr>
                    <w:jc w:val="center"/>
                    <w:rPr>
                      <w:b/>
                    </w:rPr>
                  </w:pPr>
                </w:p>
              </w:tc>
              <w:tc>
                <w:tcPr>
                  <w:tcW w:w="730" w:type="pct"/>
                  <w:shd w:val="clear" w:color="auto" w:fill="auto"/>
                </w:tcPr>
                <w:p w14:paraId="53C0844D" w14:textId="77777777" w:rsidR="00824ED5" w:rsidRPr="00745EE9" w:rsidRDefault="00824ED5" w:rsidP="00127D86">
                  <w:pPr>
                    <w:jc w:val="center"/>
                    <w:rPr>
                      <w:b/>
                    </w:rPr>
                  </w:pPr>
                  <w:r w:rsidRPr="00745EE9">
                    <w:rPr>
                      <w:b/>
                    </w:rPr>
                    <w:t>MA</w:t>
                  </w:r>
                </w:p>
              </w:tc>
              <w:tc>
                <w:tcPr>
                  <w:tcW w:w="521" w:type="pct"/>
                  <w:shd w:val="clear" w:color="auto" w:fill="auto"/>
                </w:tcPr>
                <w:p w14:paraId="1BA05172" w14:textId="77777777" w:rsidR="00824ED5" w:rsidRPr="00745EE9" w:rsidRDefault="00824ED5" w:rsidP="00952A57">
                  <w:pPr>
                    <w:jc w:val="center"/>
                    <w:rPr>
                      <w:b/>
                    </w:rPr>
                  </w:pPr>
                  <w:r w:rsidRPr="00745EE9">
                    <w:rPr>
                      <w:b/>
                    </w:rPr>
                    <w:t>US</w:t>
                  </w:r>
                  <w:r w:rsidR="00952A57" w:rsidRPr="00745EE9">
                    <w:rPr>
                      <w:b/>
                      <w:vertAlign w:val="superscript"/>
                    </w:rPr>
                    <w:t>3</w:t>
                  </w:r>
                </w:p>
              </w:tc>
              <w:tc>
                <w:tcPr>
                  <w:tcW w:w="625" w:type="pct"/>
                  <w:shd w:val="clear" w:color="auto" w:fill="auto"/>
                </w:tcPr>
                <w:p w14:paraId="70614339" w14:textId="77777777" w:rsidR="00824ED5" w:rsidRPr="00745EE9" w:rsidRDefault="00824ED5" w:rsidP="00127D86">
                  <w:pPr>
                    <w:jc w:val="center"/>
                    <w:rPr>
                      <w:b/>
                    </w:rPr>
                  </w:pPr>
                  <w:r w:rsidRPr="00745EE9">
                    <w:rPr>
                      <w:b/>
                    </w:rPr>
                    <w:t>MA</w:t>
                  </w:r>
                </w:p>
              </w:tc>
              <w:tc>
                <w:tcPr>
                  <w:tcW w:w="487" w:type="pct"/>
                  <w:shd w:val="clear" w:color="auto" w:fill="auto"/>
                </w:tcPr>
                <w:p w14:paraId="5E5CE67A" w14:textId="77777777" w:rsidR="00824ED5" w:rsidRPr="00745EE9" w:rsidRDefault="00824ED5" w:rsidP="00952A57">
                  <w:pPr>
                    <w:jc w:val="center"/>
                    <w:rPr>
                      <w:b/>
                    </w:rPr>
                  </w:pPr>
                  <w:r w:rsidRPr="00745EE9">
                    <w:rPr>
                      <w:b/>
                    </w:rPr>
                    <w:t>US</w:t>
                  </w:r>
                  <w:r w:rsidR="00E52474">
                    <w:rPr>
                      <w:b/>
                      <w:vertAlign w:val="superscript"/>
                    </w:rPr>
                    <w:t>4</w:t>
                  </w:r>
                </w:p>
              </w:tc>
              <w:tc>
                <w:tcPr>
                  <w:tcW w:w="486" w:type="pct"/>
                  <w:shd w:val="clear" w:color="auto" w:fill="auto"/>
                </w:tcPr>
                <w:p w14:paraId="2D02D16E" w14:textId="77777777" w:rsidR="00824ED5" w:rsidRPr="00745EE9" w:rsidRDefault="00824ED5" w:rsidP="00127D86">
                  <w:pPr>
                    <w:jc w:val="center"/>
                    <w:rPr>
                      <w:b/>
                    </w:rPr>
                  </w:pPr>
                  <w:r w:rsidRPr="00745EE9">
                    <w:rPr>
                      <w:b/>
                    </w:rPr>
                    <w:t>MA</w:t>
                  </w:r>
                </w:p>
              </w:tc>
              <w:tc>
                <w:tcPr>
                  <w:tcW w:w="476" w:type="pct"/>
                  <w:tcBorders>
                    <w:right w:val="nil"/>
                  </w:tcBorders>
                  <w:shd w:val="clear" w:color="auto" w:fill="auto"/>
                </w:tcPr>
                <w:p w14:paraId="60292D25" w14:textId="77777777" w:rsidR="00824ED5" w:rsidRPr="00745EE9" w:rsidRDefault="00824ED5" w:rsidP="00952A57">
                  <w:pPr>
                    <w:jc w:val="center"/>
                    <w:rPr>
                      <w:b/>
                    </w:rPr>
                  </w:pPr>
                  <w:r w:rsidRPr="00745EE9">
                    <w:rPr>
                      <w:b/>
                    </w:rPr>
                    <w:t>US</w:t>
                  </w:r>
                  <w:r w:rsidR="00952A57" w:rsidRPr="00745EE9">
                    <w:rPr>
                      <w:b/>
                      <w:vertAlign w:val="superscript"/>
                    </w:rPr>
                    <w:t>3</w:t>
                  </w:r>
                </w:p>
              </w:tc>
            </w:tr>
            <w:tr w:rsidR="00824ED5" w:rsidRPr="00CF6B2C" w14:paraId="6824520C" w14:textId="77777777" w:rsidTr="00824ED5">
              <w:trPr>
                <w:trHeight w:val="502"/>
              </w:trPr>
              <w:tc>
                <w:tcPr>
                  <w:tcW w:w="469" w:type="pct"/>
                  <w:tcBorders>
                    <w:left w:val="nil"/>
                  </w:tcBorders>
                  <w:shd w:val="clear" w:color="auto" w:fill="auto"/>
                  <w:vAlign w:val="center"/>
                </w:tcPr>
                <w:p w14:paraId="2700CE6E" w14:textId="77777777" w:rsidR="00824ED5" w:rsidRPr="00745EE9" w:rsidRDefault="00824ED5" w:rsidP="006F2BFB">
                  <w:pPr>
                    <w:jc w:val="center"/>
                    <w:rPr>
                      <w:sz w:val="18"/>
                    </w:rPr>
                  </w:pPr>
                  <w:r w:rsidRPr="00745EE9">
                    <w:rPr>
                      <w:sz w:val="18"/>
                    </w:rPr>
                    <w:t>2003</w:t>
                  </w:r>
                </w:p>
              </w:tc>
              <w:tc>
                <w:tcPr>
                  <w:tcW w:w="1206" w:type="pct"/>
                  <w:shd w:val="clear" w:color="auto" w:fill="auto"/>
                </w:tcPr>
                <w:p w14:paraId="64FC2701" w14:textId="77777777" w:rsidR="00824ED5" w:rsidRPr="00745EE9" w:rsidRDefault="00824ED5" w:rsidP="006F2BFB">
                  <w:pPr>
                    <w:jc w:val="center"/>
                    <w:rPr>
                      <w:sz w:val="18"/>
                    </w:rPr>
                  </w:pPr>
                  <w:r w:rsidRPr="00745EE9">
                    <w:rPr>
                      <w:sz w:val="18"/>
                    </w:rPr>
                    <w:t>Rate</w:t>
                  </w:r>
                </w:p>
                <w:p w14:paraId="3871316C" w14:textId="77777777" w:rsidR="00824ED5" w:rsidRPr="00745EE9" w:rsidRDefault="00824ED5" w:rsidP="006F2BFB">
                  <w:pPr>
                    <w:jc w:val="center"/>
                    <w:rPr>
                      <w:sz w:val="18"/>
                    </w:rPr>
                  </w:pPr>
                  <w:r w:rsidRPr="00745EE9">
                    <w:rPr>
                      <w:sz w:val="18"/>
                    </w:rPr>
                    <w:t>% of Total</w:t>
                  </w:r>
                </w:p>
              </w:tc>
              <w:tc>
                <w:tcPr>
                  <w:tcW w:w="730" w:type="pct"/>
                  <w:shd w:val="clear" w:color="auto" w:fill="auto"/>
                </w:tcPr>
                <w:p w14:paraId="6981D0D4" w14:textId="77777777" w:rsidR="00824ED5" w:rsidRPr="00745EE9" w:rsidRDefault="00824ED5" w:rsidP="006F2BFB">
                  <w:pPr>
                    <w:tabs>
                      <w:tab w:val="left" w:pos="702"/>
                    </w:tabs>
                    <w:ind w:right="523"/>
                    <w:jc w:val="right"/>
                    <w:rPr>
                      <w:sz w:val="18"/>
                    </w:rPr>
                  </w:pPr>
                  <w:r w:rsidRPr="00745EE9">
                    <w:rPr>
                      <w:sz w:val="18"/>
                    </w:rPr>
                    <w:t>26.0</w:t>
                  </w:r>
                </w:p>
                <w:p w14:paraId="343531A1" w14:textId="77777777" w:rsidR="00824ED5" w:rsidRPr="00745EE9" w:rsidRDefault="00824ED5" w:rsidP="006F2BFB">
                  <w:pPr>
                    <w:tabs>
                      <w:tab w:val="left" w:pos="702"/>
                    </w:tabs>
                    <w:ind w:right="523"/>
                    <w:jc w:val="right"/>
                    <w:rPr>
                      <w:sz w:val="18"/>
                    </w:rPr>
                  </w:pPr>
                  <w:r w:rsidRPr="00745EE9">
                    <w:rPr>
                      <w:sz w:val="18"/>
                    </w:rPr>
                    <w:t>3.6</w:t>
                  </w:r>
                </w:p>
              </w:tc>
              <w:tc>
                <w:tcPr>
                  <w:tcW w:w="521" w:type="pct"/>
                  <w:shd w:val="clear" w:color="auto" w:fill="auto"/>
                </w:tcPr>
                <w:p w14:paraId="77BDB471" w14:textId="77777777" w:rsidR="00824ED5" w:rsidRPr="00745EE9" w:rsidRDefault="00824ED5" w:rsidP="006F2BFB">
                  <w:pPr>
                    <w:tabs>
                      <w:tab w:val="left" w:pos="791"/>
                    </w:tabs>
                    <w:ind w:right="162"/>
                    <w:jc w:val="right"/>
                    <w:rPr>
                      <w:sz w:val="18"/>
                    </w:rPr>
                  </w:pPr>
                  <w:r w:rsidRPr="00745EE9">
                    <w:rPr>
                      <w:sz w:val="18"/>
                    </w:rPr>
                    <w:t>22.0</w:t>
                  </w:r>
                </w:p>
                <w:p w14:paraId="43C053C7" w14:textId="77777777" w:rsidR="00824ED5" w:rsidRPr="00745EE9" w:rsidRDefault="00824ED5" w:rsidP="006F2BFB">
                  <w:pPr>
                    <w:tabs>
                      <w:tab w:val="left" w:pos="791"/>
                    </w:tabs>
                    <w:ind w:right="162"/>
                    <w:jc w:val="right"/>
                    <w:rPr>
                      <w:sz w:val="18"/>
                    </w:rPr>
                  </w:pPr>
                  <w:r w:rsidRPr="00745EE9">
                    <w:rPr>
                      <w:sz w:val="18"/>
                    </w:rPr>
                    <w:t>2.7</w:t>
                  </w:r>
                </w:p>
              </w:tc>
              <w:tc>
                <w:tcPr>
                  <w:tcW w:w="625" w:type="pct"/>
                  <w:shd w:val="clear" w:color="auto" w:fill="auto"/>
                </w:tcPr>
                <w:p w14:paraId="445AD588" w14:textId="77777777" w:rsidR="00824ED5" w:rsidRPr="00745EE9" w:rsidRDefault="00824ED5" w:rsidP="006F2BFB">
                  <w:pPr>
                    <w:tabs>
                      <w:tab w:val="left" w:pos="1242"/>
                    </w:tabs>
                    <w:ind w:right="342"/>
                    <w:jc w:val="right"/>
                    <w:rPr>
                      <w:sz w:val="18"/>
                    </w:rPr>
                  </w:pPr>
                  <w:r w:rsidRPr="00745EE9">
                    <w:rPr>
                      <w:sz w:val="18"/>
                    </w:rPr>
                    <w:t>20.1                           2.5</w:t>
                  </w:r>
                </w:p>
              </w:tc>
              <w:tc>
                <w:tcPr>
                  <w:tcW w:w="487" w:type="pct"/>
                  <w:shd w:val="clear" w:color="auto" w:fill="auto"/>
                </w:tcPr>
                <w:p w14:paraId="6BBE8CE2" w14:textId="77777777" w:rsidR="00824ED5" w:rsidRPr="00745EE9" w:rsidRDefault="00824ED5" w:rsidP="006F2BFB">
                  <w:pPr>
                    <w:ind w:right="290"/>
                    <w:jc w:val="right"/>
                    <w:rPr>
                      <w:sz w:val="18"/>
                    </w:rPr>
                  </w:pPr>
                  <w:r w:rsidRPr="00745EE9">
                    <w:rPr>
                      <w:sz w:val="18"/>
                    </w:rPr>
                    <w:t>37.3</w:t>
                  </w:r>
                </w:p>
                <w:p w14:paraId="082FA913" w14:textId="77777777" w:rsidR="00824ED5" w:rsidRPr="00745EE9" w:rsidRDefault="00824ED5" w:rsidP="006F2BFB">
                  <w:pPr>
                    <w:ind w:right="290"/>
                    <w:jc w:val="right"/>
                    <w:rPr>
                      <w:sz w:val="18"/>
                    </w:rPr>
                  </w:pPr>
                  <w:r w:rsidRPr="00745EE9">
                    <w:rPr>
                      <w:sz w:val="18"/>
                    </w:rPr>
                    <w:t>4.3</w:t>
                  </w:r>
                </w:p>
              </w:tc>
              <w:tc>
                <w:tcPr>
                  <w:tcW w:w="486" w:type="pct"/>
                  <w:shd w:val="clear" w:color="auto" w:fill="auto"/>
                </w:tcPr>
                <w:p w14:paraId="2775F1D4" w14:textId="77777777" w:rsidR="00824ED5" w:rsidRPr="00745EE9" w:rsidRDefault="00824ED5" w:rsidP="006F2BFB">
                  <w:pPr>
                    <w:tabs>
                      <w:tab w:val="left" w:pos="972"/>
                    </w:tabs>
                    <w:ind w:right="342"/>
                    <w:jc w:val="right"/>
                    <w:rPr>
                      <w:sz w:val="18"/>
                    </w:rPr>
                  </w:pPr>
                  <w:r w:rsidRPr="00745EE9">
                    <w:rPr>
                      <w:sz w:val="18"/>
                    </w:rPr>
                    <w:t xml:space="preserve">772.6  </w:t>
                  </w:r>
                </w:p>
                <w:p w14:paraId="72CB2722" w14:textId="77777777" w:rsidR="00824ED5" w:rsidRPr="00745EE9" w:rsidRDefault="00824ED5" w:rsidP="006F2BFB">
                  <w:pPr>
                    <w:tabs>
                      <w:tab w:val="left" w:pos="972"/>
                    </w:tabs>
                    <w:ind w:right="342"/>
                    <w:jc w:val="right"/>
                    <w:rPr>
                      <w:sz w:val="18"/>
                    </w:rPr>
                  </w:pPr>
                </w:p>
              </w:tc>
              <w:tc>
                <w:tcPr>
                  <w:tcW w:w="476" w:type="pct"/>
                  <w:tcBorders>
                    <w:right w:val="nil"/>
                  </w:tcBorders>
                  <w:shd w:val="clear" w:color="auto" w:fill="auto"/>
                </w:tcPr>
                <w:p w14:paraId="76A92A60" w14:textId="77777777" w:rsidR="00824ED5" w:rsidRPr="00745EE9" w:rsidRDefault="00824ED5" w:rsidP="006F2BFB">
                  <w:pPr>
                    <w:tabs>
                      <w:tab w:val="left" w:pos="545"/>
                    </w:tabs>
                    <w:ind w:right="259"/>
                    <w:jc w:val="right"/>
                    <w:rPr>
                      <w:sz w:val="18"/>
                    </w:rPr>
                  </w:pPr>
                  <w:r w:rsidRPr="00745EE9">
                    <w:rPr>
                      <w:sz w:val="18"/>
                    </w:rPr>
                    <w:t>832.7</w:t>
                  </w:r>
                </w:p>
                <w:p w14:paraId="52CB9BC9" w14:textId="77777777" w:rsidR="00824ED5" w:rsidRPr="00745EE9" w:rsidRDefault="00824ED5" w:rsidP="006F2BFB">
                  <w:pPr>
                    <w:tabs>
                      <w:tab w:val="left" w:pos="545"/>
                    </w:tabs>
                    <w:ind w:right="259"/>
                    <w:jc w:val="right"/>
                    <w:rPr>
                      <w:sz w:val="18"/>
                    </w:rPr>
                  </w:pPr>
                </w:p>
              </w:tc>
            </w:tr>
            <w:tr w:rsidR="00824ED5" w:rsidRPr="00CF6B2C" w14:paraId="66988BFB" w14:textId="77777777" w:rsidTr="006A5F61">
              <w:trPr>
                <w:trHeight w:val="368"/>
              </w:trPr>
              <w:tc>
                <w:tcPr>
                  <w:tcW w:w="469" w:type="pct"/>
                  <w:tcBorders>
                    <w:left w:val="nil"/>
                  </w:tcBorders>
                  <w:shd w:val="clear" w:color="auto" w:fill="auto"/>
                  <w:vAlign w:val="center"/>
                </w:tcPr>
                <w:p w14:paraId="546C8301" w14:textId="77777777" w:rsidR="00824ED5" w:rsidRPr="00745EE9" w:rsidRDefault="00824ED5" w:rsidP="006F2BFB">
                  <w:pPr>
                    <w:jc w:val="center"/>
                    <w:rPr>
                      <w:sz w:val="18"/>
                    </w:rPr>
                  </w:pPr>
                  <w:r w:rsidRPr="00745EE9">
                    <w:rPr>
                      <w:sz w:val="18"/>
                    </w:rPr>
                    <w:t>2004</w:t>
                  </w:r>
                </w:p>
              </w:tc>
              <w:tc>
                <w:tcPr>
                  <w:tcW w:w="1206" w:type="pct"/>
                  <w:shd w:val="clear" w:color="auto" w:fill="auto"/>
                </w:tcPr>
                <w:p w14:paraId="61EAA5BD" w14:textId="77777777" w:rsidR="00824ED5" w:rsidRPr="00745EE9" w:rsidRDefault="00824ED5" w:rsidP="006F2BFB">
                  <w:pPr>
                    <w:jc w:val="center"/>
                    <w:rPr>
                      <w:sz w:val="18"/>
                    </w:rPr>
                  </w:pPr>
                  <w:r w:rsidRPr="00745EE9">
                    <w:rPr>
                      <w:sz w:val="18"/>
                    </w:rPr>
                    <w:t>Rate</w:t>
                  </w:r>
                </w:p>
                <w:p w14:paraId="01E51E7A" w14:textId="77777777" w:rsidR="00824ED5" w:rsidRPr="00745EE9" w:rsidRDefault="00824ED5" w:rsidP="006F2BFB">
                  <w:pPr>
                    <w:jc w:val="center"/>
                    <w:rPr>
                      <w:sz w:val="18"/>
                    </w:rPr>
                  </w:pPr>
                  <w:r w:rsidRPr="00745EE9">
                    <w:rPr>
                      <w:sz w:val="18"/>
                    </w:rPr>
                    <w:t>% of Total</w:t>
                  </w:r>
                </w:p>
              </w:tc>
              <w:tc>
                <w:tcPr>
                  <w:tcW w:w="730" w:type="pct"/>
                  <w:shd w:val="clear" w:color="auto" w:fill="auto"/>
                </w:tcPr>
                <w:p w14:paraId="4DCEE77D" w14:textId="77777777" w:rsidR="00824ED5" w:rsidRPr="00745EE9" w:rsidRDefault="00824ED5" w:rsidP="006F2BFB">
                  <w:pPr>
                    <w:tabs>
                      <w:tab w:val="left" w:pos="702"/>
                    </w:tabs>
                    <w:ind w:right="523"/>
                    <w:jc w:val="right"/>
                    <w:rPr>
                      <w:sz w:val="18"/>
                    </w:rPr>
                  </w:pPr>
                  <w:r w:rsidRPr="00745EE9">
                    <w:rPr>
                      <w:sz w:val="18"/>
                    </w:rPr>
                    <w:t>24.9</w:t>
                  </w:r>
                </w:p>
                <w:p w14:paraId="159396F5" w14:textId="77777777" w:rsidR="00824ED5" w:rsidRPr="00745EE9" w:rsidRDefault="00824ED5" w:rsidP="006F2BFB">
                  <w:pPr>
                    <w:tabs>
                      <w:tab w:val="left" w:pos="702"/>
                    </w:tabs>
                    <w:ind w:right="523"/>
                    <w:jc w:val="right"/>
                    <w:rPr>
                      <w:sz w:val="18"/>
                    </w:rPr>
                  </w:pPr>
                  <w:r w:rsidRPr="00745EE9">
                    <w:rPr>
                      <w:sz w:val="18"/>
                    </w:rPr>
                    <w:t>3.6</w:t>
                  </w:r>
                </w:p>
              </w:tc>
              <w:tc>
                <w:tcPr>
                  <w:tcW w:w="521" w:type="pct"/>
                  <w:shd w:val="clear" w:color="auto" w:fill="auto"/>
                </w:tcPr>
                <w:p w14:paraId="5A12F8BD" w14:textId="77777777" w:rsidR="00824ED5" w:rsidRPr="00745EE9" w:rsidRDefault="00824ED5" w:rsidP="006F2BFB">
                  <w:pPr>
                    <w:tabs>
                      <w:tab w:val="left" w:pos="791"/>
                    </w:tabs>
                    <w:ind w:right="162"/>
                    <w:jc w:val="right"/>
                    <w:rPr>
                      <w:sz w:val="18"/>
                    </w:rPr>
                  </w:pPr>
                  <w:r w:rsidRPr="00745EE9">
                    <w:rPr>
                      <w:sz w:val="18"/>
                    </w:rPr>
                    <w:t>19.8</w:t>
                  </w:r>
                </w:p>
                <w:p w14:paraId="24DD4C4B" w14:textId="77777777" w:rsidR="00824ED5" w:rsidRPr="00745EE9" w:rsidRDefault="00824ED5" w:rsidP="006F2BFB">
                  <w:pPr>
                    <w:tabs>
                      <w:tab w:val="left" w:pos="791"/>
                    </w:tabs>
                    <w:ind w:right="162"/>
                    <w:jc w:val="right"/>
                    <w:rPr>
                      <w:sz w:val="18"/>
                    </w:rPr>
                  </w:pPr>
                  <w:r w:rsidRPr="00745EE9">
                    <w:rPr>
                      <w:sz w:val="18"/>
                    </w:rPr>
                    <w:t>2.5</w:t>
                  </w:r>
                </w:p>
              </w:tc>
              <w:tc>
                <w:tcPr>
                  <w:tcW w:w="625" w:type="pct"/>
                  <w:shd w:val="clear" w:color="auto" w:fill="auto"/>
                </w:tcPr>
                <w:p w14:paraId="58C4A6B9" w14:textId="77777777" w:rsidR="00824ED5" w:rsidRPr="00745EE9" w:rsidRDefault="00824ED5" w:rsidP="006F2BFB">
                  <w:pPr>
                    <w:tabs>
                      <w:tab w:val="left" w:pos="1242"/>
                    </w:tabs>
                    <w:ind w:right="342"/>
                    <w:jc w:val="right"/>
                    <w:rPr>
                      <w:sz w:val="18"/>
                    </w:rPr>
                  </w:pPr>
                  <w:r w:rsidRPr="00745EE9">
                    <w:rPr>
                      <w:sz w:val="18"/>
                    </w:rPr>
                    <w:t>19.4</w:t>
                  </w:r>
                </w:p>
                <w:p w14:paraId="0B3CDA02" w14:textId="77777777" w:rsidR="00824ED5" w:rsidRPr="00745EE9" w:rsidRDefault="00824ED5" w:rsidP="006F2BFB">
                  <w:pPr>
                    <w:tabs>
                      <w:tab w:val="left" w:pos="1242"/>
                    </w:tabs>
                    <w:ind w:right="342"/>
                    <w:jc w:val="right"/>
                    <w:rPr>
                      <w:sz w:val="18"/>
                    </w:rPr>
                  </w:pPr>
                  <w:r w:rsidRPr="00745EE9">
                    <w:rPr>
                      <w:sz w:val="18"/>
                    </w:rPr>
                    <w:t>2.5</w:t>
                  </w:r>
                </w:p>
              </w:tc>
              <w:tc>
                <w:tcPr>
                  <w:tcW w:w="487" w:type="pct"/>
                  <w:shd w:val="clear" w:color="auto" w:fill="auto"/>
                </w:tcPr>
                <w:p w14:paraId="38842730" w14:textId="77777777" w:rsidR="00824ED5" w:rsidRPr="00745EE9" w:rsidRDefault="00824ED5" w:rsidP="006F2BFB">
                  <w:pPr>
                    <w:ind w:right="290"/>
                    <w:jc w:val="right"/>
                    <w:rPr>
                      <w:sz w:val="18"/>
                    </w:rPr>
                  </w:pPr>
                  <w:r w:rsidRPr="00745EE9">
                    <w:rPr>
                      <w:sz w:val="18"/>
                    </w:rPr>
                    <w:t>37.7</w:t>
                  </w:r>
                </w:p>
                <w:p w14:paraId="40E03993" w14:textId="77777777" w:rsidR="00824ED5" w:rsidRPr="00745EE9" w:rsidRDefault="00824ED5" w:rsidP="006F2BFB">
                  <w:pPr>
                    <w:ind w:right="290"/>
                    <w:jc w:val="right"/>
                    <w:rPr>
                      <w:sz w:val="18"/>
                    </w:rPr>
                  </w:pPr>
                  <w:r w:rsidRPr="00745EE9">
                    <w:rPr>
                      <w:sz w:val="18"/>
                    </w:rPr>
                    <w:t>4.7</w:t>
                  </w:r>
                </w:p>
              </w:tc>
              <w:tc>
                <w:tcPr>
                  <w:tcW w:w="486" w:type="pct"/>
                  <w:shd w:val="clear" w:color="auto" w:fill="auto"/>
                </w:tcPr>
                <w:p w14:paraId="750D8DC6" w14:textId="77777777" w:rsidR="00824ED5" w:rsidRPr="00745EE9" w:rsidRDefault="00824ED5" w:rsidP="006F2BFB">
                  <w:pPr>
                    <w:tabs>
                      <w:tab w:val="left" w:pos="972"/>
                    </w:tabs>
                    <w:ind w:right="342"/>
                    <w:jc w:val="right"/>
                    <w:rPr>
                      <w:sz w:val="18"/>
                    </w:rPr>
                  </w:pPr>
                  <w:r w:rsidRPr="00745EE9">
                    <w:rPr>
                      <w:sz w:val="18"/>
                    </w:rPr>
                    <w:t>739.3</w:t>
                  </w:r>
                </w:p>
              </w:tc>
              <w:tc>
                <w:tcPr>
                  <w:tcW w:w="476" w:type="pct"/>
                  <w:tcBorders>
                    <w:right w:val="nil"/>
                  </w:tcBorders>
                  <w:shd w:val="clear" w:color="auto" w:fill="auto"/>
                </w:tcPr>
                <w:p w14:paraId="2404C8D0" w14:textId="77777777" w:rsidR="00824ED5" w:rsidRPr="00745EE9" w:rsidRDefault="00824ED5" w:rsidP="006F2BFB">
                  <w:pPr>
                    <w:tabs>
                      <w:tab w:val="left" w:pos="545"/>
                    </w:tabs>
                    <w:ind w:right="259"/>
                    <w:jc w:val="right"/>
                    <w:rPr>
                      <w:sz w:val="18"/>
                    </w:rPr>
                  </w:pPr>
                  <w:r w:rsidRPr="00745EE9">
                    <w:rPr>
                      <w:sz w:val="18"/>
                    </w:rPr>
                    <w:t>800.8</w:t>
                  </w:r>
                </w:p>
              </w:tc>
            </w:tr>
            <w:tr w:rsidR="00824ED5" w:rsidRPr="00CF6B2C" w14:paraId="78022A82" w14:textId="77777777" w:rsidTr="00824ED5">
              <w:trPr>
                <w:trHeight w:val="486"/>
              </w:trPr>
              <w:tc>
                <w:tcPr>
                  <w:tcW w:w="469" w:type="pct"/>
                  <w:tcBorders>
                    <w:left w:val="nil"/>
                  </w:tcBorders>
                  <w:shd w:val="clear" w:color="auto" w:fill="auto"/>
                  <w:vAlign w:val="center"/>
                </w:tcPr>
                <w:p w14:paraId="053F13C6" w14:textId="77777777" w:rsidR="00824ED5" w:rsidRPr="00745EE9" w:rsidRDefault="00824ED5" w:rsidP="006F2BFB">
                  <w:pPr>
                    <w:jc w:val="center"/>
                    <w:rPr>
                      <w:sz w:val="18"/>
                    </w:rPr>
                  </w:pPr>
                  <w:r w:rsidRPr="00745EE9">
                    <w:rPr>
                      <w:sz w:val="18"/>
                    </w:rPr>
                    <w:t>2005</w:t>
                  </w:r>
                </w:p>
              </w:tc>
              <w:tc>
                <w:tcPr>
                  <w:tcW w:w="1206" w:type="pct"/>
                  <w:shd w:val="clear" w:color="auto" w:fill="auto"/>
                  <w:vAlign w:val="bottom"/>
                </w:tcPr>
                <w:p w14:paraId="5FE64282" w14:textId="77777777" w:rsidR="00824ED5" w:rsidRPr="00745EE9" w:rsidRDefault="00824ED5" w:rsidP="006F2BFB">
                  <w:pPr>
                    <w:jc w:val="center"/>
                    <w:rPr>
                      <w:sz w:val="18"/>
                    </w:rPr>
                  </w:pPr>
                  <w:r w:rsidRPr="00745EE9">
                    <w:rPr>
                      <w:sz w:val="18"/>
                    </w:rPr>
                    <w:t>Rate</w:t>
                  </w:r>
                </w:p>
                <w:p w14:paraId="1F925C2E" w14:textId="77777777" w:rsidR="00824ED5" w:rsidRPr="00745EE9" w:rsidRDefault="00824ED5" w:rsidP="006F2BFB">
                  <w:pPr>
                    <w:jc w:val="center"/>
                    <w:rPr>
                      <w:sz w:val="18"/>
                    </w:rPr>
                  </w:pPr>
                  <w:r w:rsidRPr="00745EE9">
                    <w:rPr>
                      <w:sz w:val="18"/>
                    </w:rPr>
                    <w:t>% of Total</w:t>
                  </w:r>
                </w:p>
              </w:tc>
              <w:tc>
                <w:tcPr>
                  <w:tcW w:w="730" w:type="pct"/>
                  <w:shd w:val="clear" w:color="auto" w:fill="auto"/>
                </w:tcPr>
                <w:p w14:paraId="4CE71A37" w14:textId="77777777" w:rsidR="00824ED5" w:rsidRPr="00745EE9" w:rsidRDefault="00824ED5" w:rsidP="006F2BFB">
                  <w:pPr>
                    <w:tabs>
                      <w:tab w:val="left" w:pos="702"/>
                    </w:tabs>
                    <w:ind w:right="523"/>
                    <w:jc w:val="right"/>
                    <w:rPr>
                      <w:sz w:val="18"/>
                    </w:rPr>
                  </w:pPr>
                  <w:r w:rsidRPr="00745EE9">
                    <w:rPr>
                      <w:sz w:val="18"/>
                    </w:rPr>
                    <w:t>24.2</w:t>
                  </w:r>
                </w:p>
                <w:p w14:paraId="58E59116" w14:textId="77777777" w:rsidR="00824ED5" w:rsidRPr="00745EE9" w:rsidRDefault="00824ED5" w:rsidP="006F2BFB">
                  <w:pPr>
                    <w:tabs>
                      <w:tab w:val="left" w:pos="702"/>
                    </w:tabs>
                    <w:ind w:right="523"/>
                    <w:jc w:val="right"/>
                    <w:rPr>
                      <w:sz w:val="18"/>
                    </w:rPr>
                  </w:pPr>
                  <w:r w:rsidRPr="00745EE9">
                    <w:rPr>
                      <w:sz w:val="18"/>
                    </w:rPr>
                    <w:t>3.6</w:t>
                  </w:r>
                </w:p>
              </w:tc>
              <w:tc>
                <w:tcPr>
                  <w:tcW w:w="521" w:type="pct"/>
                  <w:shd w:val="clear" w:color="auto" w:fill="auto"/>
                </w:tcPr>
                <w:p w14:paraId="79FBE26A" w14:textId="77777777" w:rsidR="00824ED5" w:rsidRPr="00745EE9" w:rsidRDefault="00824ED5" w:rsidP="006F2BFB">
                  <w:pPr>
                    <w:tabs>
                      <w:tab w:val="left" w:pos="791"/>
                    </w:tabs>
                    <w:ind w:right="162"/>
                    <w:jc w:val="right"/>
                    <w:rPr>
                      <w:sz w:val="18"/>
                    </w:rPr>
                  </w:pPr>
                  <w:r w:rsidRPr="00745EE9">
                    <w:rPr>
                      <w:sz w:val="18"/>
                    </w:rPr>
                    <w:t>20.3</w:t>
                  </w:r>
                </w:p>
                <w:p w14:paraId="4F29EC26" w14:textId="77777777" w:rsidR="00824ED5" w:rsidRPr="00745EE9" w:rsidRDefault="00824ED5" w:rsidP="006F2BFB">
                  <w:pPr>
                    <w:tabs>
                      <w:tab w:val="left" w:pos="791"/>
                    </w:tabs>
                    <w:ind w:right="162"/>
                    <w:jc w:val="right"/>
                    <w:rPr>
                      <w:sz w:val="18"/>
                    </w:rPr>
                  </w:pPr>
                  <w:r w:rsidRPr="00745EE9">
                    <w:rPr>
                      <w:sz w:val="18"/>
                    </w:rPr>
                    <w:t>2.6</w:t>
                  </w:r>
                </w:p>
              </w:tc>
              <w:tc>
                <w:tcPr>
                  <w:tcW w:w="625" w:type="pct"/>
                  <w:shd w:val="clear" w:color="auto" w:fill="auto"/>
                </w:tcPr>
                <w:p w14:paraId="16556086" w14:textId="77777777" w:rsidR="00824ED5" w:rsidRPr="00745EE9" w:rsidRDefault="00824ED5" w:rsidP="006F2BFB">
                  <w:pPr>
                    <w:tabs>
                      <w:tab w:val="left" w:pos="1242"/>
                    </w:tabs>
                    <w:ind w:right="342"/>
                    <w:jc w:val="right"/>
                    <w:rPr>
                      <w:sz w:val="18"/>
                    </w:rPr>
                  </w:pPr>
                  <w:r w:rsidRPr="00745EE9">
                    <w:rPr>
                      <w:sz w:val="18"/>
                    </w:rPr>
                    <w:t>27.4</w:t>
                  </w:r>
                </w:p>
                <w:p w14:paraId="6464ABAD" w14:textId="77777777" w:rsidR="00824ED5" w:rsidRPr="00745EE9" w:rsidRDefault="00824ED5" w:rsidP="006F2BFB">
                  <w:pPr>
                    <w:tabs>
                      <w:tab w:val="left" w:pos="1242"/>
                    </w:tabs>
                    <w:ind w:right="342"/>
                    <w:jc w:val="right"/>
                    <w:rPr>
                      <w:sz w:val="18"/>
                    </w:rPr>
                  </w:pPr>
                  <w:r w:rsidRPr="00745EE9">
                    <w:rPr>
                      <w:sz w:val="18"/>
                    </w:rPr>
                    <w:t>3.5</w:t>
                  </w:r>
                </w:p>
              </w:tc>
              <w:tc>
                <w:tcPr>
                  <w:tcW w:w="487" w:type="pct"/>
                  <w:shd w:val="clear" w:color="auto" w:fill="auto"/>
                </w:tcPr>
                <w:p w14:paraId="051AF221" w14:textId="77777777" w:rsidR="00824ED5" w:rsidRPr="00745EE9" w:rsidRDefault="00824ED5" w:rsidP="006F2BFB">
                  <w:pPr>
                    <w:ind w:right="290"/>
                    <w:jc w:val="right"/>
                    <w:rPr>
                      <w:sz w:val="18"/>
                    </w:rPr>
                  </w:pPr>
                  <w:r w:rsidRPr="00745EE9">
                    <w:rPr>
                      <w:sz w:val="18"/>
                    </w:rPr>
                    <w:t>39.1</w:t>
                  </w:r>
                </w:p>
                <w:p w14:paraId="75C78D23" w14:textId="77777777" w:rsidR="00824ED5" w:rsidRPr="00745EE9" w:rsidRDefault="00824ED5" w:rsidP="006F2BFB">
                  <w:pPr>
                    <w:ind w:right="290"/>
                    <w:jc w:val="right"/>
                    <w:rPr>
                      <w:sz w:val="18"/>
                    </w:rPr>
                  </w:pPr>
                  <w:r w:rsidRPr="00745EE9">
                    <w:rPr>
                      <w:sz w:val="18"/>
                    </w:rPr>
                    <w:t>4.8</w:t>
                  </w:r>
                </w:p>
              </w:tc>
              <w:tc>
                <w:tcPr>
                  <w:tcW w:w="486" w:type="pct"/>
                  <w:shd w:val="clear" w:color="auto" w:fill="auto"/>
                </w:tcPr>
                <w:p w14:paraId="037E7DEA" w14:textId="77777777" w:rsidR="00824ED5" w:rsidRPr="00745EE9" w:rsidRDefault="00824ED5" w:rsidP="006F2BFB">
                  <w:pPr>
                    <w:tabs>
                      <w:tab w:val="left" w:pos="972"/>
                    </w:tabs>
                    <w:ind w:right="342"/>
                    <w:jc w:val="right"/>
                    <w:rPr>
                      <w:sz w:val="18"/>
                    </w:rPr>
                  </w:pPr>
                  <w:r w:rsidRPr="00745EE9">
                    <w:rPr>
                      <w:sz w:val="18"/>
                    </w:rPr>
                    <w:t>720.6</w:t>
                  </w:r>
                </w:p>
              </w:tc>
              <w:tc>
                <w:tcPr>
                  <w:tcW w:w="476" w:type="pct"/>
                  <w:tcBorders>
                    <w:right w:val="nil"/>
                  </w:tcBorders>
                  <w:shd w:val="clear" w:color="auto" w:fill="auto"/>
                </w:tcPr>
                <w:p w14:paraId="26B139C6" w14:textId="77777777" w:rsidR="00824ED5" w:rsidRPr="00745EE9" w:rsidRDefault="00824ED5" w:rsidP="006F2BFB">
                  <w:pPr>
                    <w:tabs>
                      <w:tab w:val="left" w:pos="545"/>
                    </w:tabs>
                    <w:ind w:right="259"/>
                    <w:jc w:val="right"/>
                    <w:rPr>
                      <w:sz w:val="18"/>
                    </w:rPr>
                  </w:pPr>
                  <w:r w:rsidRPr="00745EE9">
                    <w:rPr>
                      <w:sz w:val="18"/>
                    </w:rPr>
                    <w:t>798.8</w:t>
                  </w:r>
                </w:p>
              </w:tc>
            </w:tr>
            <w:tr w:rsidR="00824ED5" w:rsidRPr="00CF6B2C" w14:paraId="0E306356" w14:textId="77777777" w:rsidTr="00824ED5">
              <w:trPr>
                <w:trHeight w:val="502"/>
              </w:trPr>
              <w:tc>
                <w:tcPr>
                  <w:tcW w:w="469" w:type="pct"/>
                  <w:tcBorders>
                    <w:left w:val="nil"/>
                  </w:tcBorders>
                  <w:shd w:val="clear" w:color="auto" w:fill="auto"/>
                  <w:vAlign w:val="center"/>
                </w:tcPr>
                <w:p w14:paraId="0625A54E" w14:textId="77777777" w:rsidR="00824ED5" w:rsidRPr="00745EE9" w:rsidRDefault="00824ED5" w:rsidP="006F2BFB">
                  <w:pPr>
                    <w:jc w:val="center"/>
                    <w:rPr>
                      <w:sz w:val="18"/>
                    </w:rPr>
                  </w:pPr>
                  <w:r w:rsidRPr="00745EE9">
                    <w:rPr>
                      <w:sz w:val="18"/>
                    </w:rPr>
                    <w:t>2006</w:t>
                  </w:r>
                </w:p>
              </w:tc>
              <w:tc>
                <w:tcPr>
                  <w:tcW w:w="1206" w:type="pct"/>
                  <w:shd w:val="clear" w:color="auto" w:fill="auto"/>
                </w:tcPr>
                <w:p w14:paraId="6D436059" w14:textId="77777777" w:rsidR="00824ED5" w:rsidRPr="00745EE9" w:rsidRDefault="00824ED5" w:rsidP="006F2BFB">
                  <w:pPr>
                    <w:jc w:val="center"/>
                    <w:rPr>
                      <w:sz w:val="18"/>
                    </w:rPr>
                  </w:pPr>
                  <w:r w:rsidRPr="00745EE9">
                    <w:rPr>
                      <w:sz w:val="18"/>
                    </w:rPr>
                    <w:t>Rate</w:t>
                  </w:r>
                </w:p>
                <w:p w14:paraId="4CD42D51" w14:textId="77777777" w:rsidR="00824ED5" w:rsidRPr="00745EE9" w:rsidRDefault="00824ED5" w:rsidP="006F2BFB">
                  <w:pPr>
                    <w:jc w:val="center"/>
                    <w:rPr>
                      <w:sz w:val="18"/>
                    </w:rPr>
                  </w:pPr>
                  <w:r w:rsidRPr="00745EE9">
                    <w:rPr>
                      <w:sz w:val="18"/>
                    </w:rPr>
                    <w:t>% of Total</w:t>
                  </w:r>
                </w:p>
              </w:tc>
              <w:tc>
                <w:tcPr>
                  <w:tcW w:w="730" w:type="pct"/>
                  <w:shd w:val="clear" w:color="auto" w:fill="auto"/>
                </w:tcPr>
                <w:p w14:paraId="02DB675A" w14:textId="77777777" w:rsidR="00824ED5" w:rsidRPr="00745EE9" w:rsidRDefault="00824ED5" w:rsidP="006F2BFB">
                  <w:pPr>
                    <w:tabs>
                      <w:tab w:val="left" w:pos="702"/>
                    </w:tabs>
                    <w:ind w:right="523"/>
                    <w:jc w:val="right"/>
                    <w:rPr>
                      <w:sz w:val="18"/>
                    </w:rPr>
                  </w:pPr>
                  <w:r w:rsidRPr="00745EE9">
                    <w:rPr>
                      <w:sz w:val="18"/>
                    </w:rPr>
                    <w:t>22.0</w:t>
                  </w:r>
                </w:p>
                <w:p w14:paraId="3618A2E4" w14:textId="77777777" w:rsidR="00824ED5" w:rsidRPr="00745EE9" w:rsidRDefault="00824ED5" w:rsidP="006F2BFB">
                  <w:pPr>
                    <w:tabs>
                      <w:tab w:val="left" w:pos="702"/>
                    </w:tabs>
                    <w:ind w:right="523"/>
                    <w:jc w:val="right"/>
                    <w:rPr>
                      <w:sz w:val="18"/>
                    </w:rPr>
                  </w:pPr>
                  <w:r w:rsidRPr="00745EE9">
                    <w:rPr>
                      <w:sz w:val="18"/>
                    </w:rPr>
                    <w:t>3.3</w:t>
                  </w:r>
                </w:p>
              </w:tc>
              <w:tc>
                <w:tcPr>
                  <w:tcW w:w="521" w:type="pct"/>
                  <w:shd w:val="clear" w:color="auto" w:fill="auto"/>
                </w:tcPr>
                <w:p w14:paraId="6A2DCB56" w14:textId="77777777" w:rsidR="00824ED5" w:rsidRPr="00745EE9" w:rsidRDefault="00824ED5" w:rsidP="006F2BFB">
                  <w:pPr>
                    <w:tabs>
                      <w:tab w:val="left" w:pos="791"/>
                    </w:tabs>
                    <w:ind w:right="162"/>
                    <w:jc w:val="right"/>
                    <w:rPr>
                      <w:sz w:val="18"/>
                    </w:rPr>
                  </w:pPr>
                  <w:r w:rsidRPr="00745EE9">
                    <w:rPr>
                      <w:sz w:val="18"/>
                    </w:rPr>
                    <w:t>17.7</w:t>
                  </w:r>
                </w:p>
                <w:p w14:paraId="79DE9029" w14:textId="77777777" w:rsidR="00824ED5" w:rsidRPr="00745EE9" w:rsidRDefault="00824ED5" w:rsidP="006F2BFB">
                  <w:pPr>
                    <w:tabs>
                      <w:tab w:val="left" w:pos="791"/>
                    </w:tabs>
                    <w:ind w:right="162"/>
                    <w:jc w:val="right"/>
                    <w:rPr>
                      <w:sz w:val="18"/>
                    </w:rPr>
                  </w:pPr>
                  <w:r w:rsidRPr="00745EE9">
                    <w:rPr>
                      <w:sz w:val="18"/>
                    </w:rPr>
                    <w:t>2.3</w:t>
                  </w:r>
                </w:p>
              </w:tc>
              <w:tc>
                <w:tcPr>
                  <w:tcW w:w="625" w:type="pct"/>
                  <w:shd w:val="clear" w:color="auto" w:fill="auto"/>
                </w:tcPr>
                <w:p w14:paraId="6A4D60A4" w14:textId="77777777" w:rsidR="00824ED5" w:rsidRPr="00745EE9" w:rsidRDefault="00824ED5" w:rsidP="006F2BFB">
                  <w:pPr>
                    <w:tabs>
                      <w:tab w:val="left" w:pos="1242"/>
                    </w:tabs>
                    <w:ind w:right="342"/>
                    <w:jc w:val="right"/>
                    <w:rPr>
                      <w:sz w:val="18"/>
                    </w:rPr>
                  </w:pPr>
                  <w:r w:rsidRPr="00745EE9">
                    <w:rPr>
                      <w:sz w:val="18"/>
                    </w:rPr>
                    <w:t>31.4</w:t>
                  </w:r>
                </w:p>
                <w:p w14:paraId="35815536" w14:textId="77777777" w:rsidR="00824ED5" w:rsidRPr="00745EE9" w:rsidRDefault="00824ED5" w:rsidP="006F2BFB">
                  <w:pPr>
                    <w:tabs>
                      <w:tab w:val="left" w:pos="1242"/>
                    </w:tabs>
                    <w:ind w:right="342"/>
                    <w:jc w:val="right"/>
                    <w:rPr>
                      <w:sz w:val="18"/>
                    </w:rPr>
                  </w:pPr>
                  <w:r w:rsidRPr="00745EE9">
                    <w:rPr>
                      <w:sz w:val="18"/>
                    </w:rPr>
                    <w:t>4.1</w:t>
                  </w:r>
                </w:p>
              </w:tc>
              <w:tc>
                <w:tcPr>
                  <w:tcW w:w="487" w:type="pct"/>
                  <w:shd w:val="clear" w:color="auto" w:fill="auto"/>
                </w:tcPr>
                <w:p w14:paraId="3DAEC618" w14:textId="77777777" w:rsidR="00824ED5" w:rsidRPr="00745EE9" w:rsidRDefault="00824ED5" w:rsidP="006F2BFB">
                  <w:pPr>
                    <w:ind w:right="290"/>
                    <w:jc w:val="right"/>
                    <w:rPr>
                      <w:sz w:val="18"/>
                    </w:rPr>
                  </w:pPr>
                  <w:r w:rsidRPr="00745EE9">
                    <w:rPr>
                      <w:sz w:val="18"/>
                    </w:rPr>
                    <w:t>38.5</w:t>
                  </w:r>
                </w:p>
                <w:p w14:paraId="74F25983" w14:textId="77777777" w:rsidR="00824ED5" w:rsidRPr="00745EE9" w:rsidRDefault="00824ED5" w:rsidP="006F2BFB">
                  <w:pPr>
                    <w:ind w:right="290"/>
                    <w:jc w:val="right"/>
                    <w:rPr>
                      <w:sz w:val="18"/>
                    </w:rPr>
                  </w:pPr>
                  <w:r w:rsidRPr="00745EE9">
                    <w:rPr>
                      <w:sz w:val="18"/>
                    </w:rPr>
                    <w:t>4.8</w:t>
                  </w:r>
                </w:p>
              </w:tc>
              <w:tc>
                <w:tcPr>
                  <w:tcW w:w="486" w:type="pct"/>
                  <w:shd w:val="clear" w:color="auto" w:fill="auto"/>
                </w:tcPr>
                <w:p w14:paraId="1060EBC8" w14:textId="77777777" w:rsidR="00824ED5" w:rsidRPr="00745EE9" w:rsidRDefault="00824ED5" w:rsidP="006F2BFB">
                  <w:pPr>
                    <w:tabs>
                      <w:tab w:val="left" w:pos="972"/>
                    </w:tabs>
                    <w:ind w:right="342"/>
                    <w:jc w:val="right"/>
                    <w:rPr>
                      <w:sz w:val="18"/>
                    </w:rPr>
                  </w:pPr>
                  <w:r w:rsidRPr="00745EE9">
                    <w:rPr>
                      <w:sz w:val="18"/>
                    </w:rPr>
                    <w:t>717.6</w:t>
                  </w:r>
                </w:p>
              </w:tc>
              <w:tc>
                <w:tcPr>
                  <w:tcW w:w="476" w:type="pct"/>
                  <w:tcBorders>
                    <w:right w:val="nil"/>
                  </w:tcBorders>
                  <w:shd w:val="clear" w:color="auto" w:fill="auto"/>
                </w:tcPr>
                <w:p w14:paraId="71420E6D" w14:textId="77777777" w:rsidR="00824ED5" w:rsidRPr="00745EE9" w:rsidRDefault="00824ED5" w:rsidP="006F2BFB">
                  <w:pPr>
                    <w:tabs>
                      <w:tab w:val="left" w:pos="545"/>
                    </w:tabs>
                    <w:ind w:right="259"/>
                    <w:jc w:val="right"/>
                    <w:rPr>
                      <w:sz w:val="18"/>
                    </w:rPr>
                  </w:pPr>
                  <w:r w:rsidRPr="00745EE9">
                    <w:rPr>
                      <w:sz w:val="18"/>
                    </w:rPr>
                    <w:t>776.4</w:t>
                  </w:r>
                </w:p>
              </w:tc>
            </w:tr>
            <w:tr w:rsidR="00824ED5" w:rsidRPr="00CF6B2C" w14:paraId="0160DBF9" w14:textId="77777777" w:rsidTr="00824ED5">
              <w:trPr>
                <w:trHeight w:val="486"/>
              </w:trPr>
              <w:tc>
                <w:tcPr>
                  <w:tcW w:w="469" w:type="pct"/>
                  <w:tcBorders>
                    <w:left w:val="nil"/>
                  </w:tcBorders>
                  <w:shd w:val="clear" w:color="auto" w:fill="auto"/>
                  <w:vAlign w:val="center"/>
                </w:tcPr>
                <w:p w14:paraId="715F97E8" w14:textId="77777777" w:rsidR="00824ED5" w:rsidRPr="00745EE9" w:rsidRDefault="00824ED5" w:rsidP="006F2BFB">
                  <w:pPr>
                    <w:jc w:val="center"/>
                    <w:rPr>
                      <w:sz w:val="18"/>
                    </w:rPr>
                  </w:pPr>
                  <w:r w:rsidRPr="00745EE9">
                    <w:rPr>
                      <w:sz w:val="18"/>
                    </w:rPr>
                    <w:t>2007</w:t>
                  </w:r>
                </w:p>
              </w:tc>
              <w:tc>
                <w:tcPr>
                  <w:tcW w:w="1206" w:type="pct"/>
                  <w:shd w:val="clear" w:color="auto" w:fill="auto"/>
                </w:tcPr>
                <w:p w14:paraId="7B538BED" w14:textId="77777777" w:rsidR="00824ED5" w:rsidRPr="00745EE9" w:rsidRDefault="00824ED5" w:rsidP="006F2BFB">
                  <w:pPr>
                    <w:jc w:val="center"/>
                    <w:rPr>
                      <w:sz w:val="18"/>
                    </w:rPr>
                  </w:pPr>
                  <w:r w:rsidRPr="00745EE9">
                    <w:rPr>
                      <w:sz w:val="18"/>
                    </w:rPr>
                    <w:t>Rate</w:t>
                  </w:r>
                </w:p>
                <w:p w14:paraId="4F2BEB9F" w14:textId="77777777" w:rsidR="00824ED5" w:rsidRPr="00745EE9" w:rsidRDefault="00824ED5" w:rsidP="006F2BFB">
                  <w:pPr>
                    <w:jc w:val="center"/>
                    <w:rPr>
                      <w:sz w:val="18"/>
                    </w:rPr>
                  </w:pPr>
                  <w:r w:rsidRPr="00745EE9">
                    <w:rPr>
                      <w:sz w:val="18"/>
                    </w:rPr>
                    <w:t>% of Total</w:t>
                  </w:r>
                </w:p>
              </w:tc>
              <w:tc>
                <w:tcPr>
                  <w:tcW w:w="730" w:type="pct"/>
                  <w:shd w:val="clear" w:color="auto" w:fill="auto"/>
                </w:tcPr>
                <w:p w14:paraId="62FB1B96" w14:textId="77777777" w:rsidR="00824ED5" w:rsidRPr="00745EE9" w:rsidRDefault="00824ED5" w:rsidP="006F2BFB">
                  <w:pPr>
                    <w:tabs>
                      <w:tab w:val="left" w:pos="702"/>
                    </w:tabs>
                    <w:ind w:right="523"/>
                    <w:jc w:val="right"/>
                    <w:rPr>
                      <w:sz w:val="18"/>
                    </w:rPr>
                  </w:pPr>
                  <w:r w:rsidRPr="00745EE9">
                    <w:rPr>
                      <w:sz w:val="18"/>
                    </w:rPr>
                    <w:t xml:space="preserve">19.4  </w:t>
                  </w:r>
                </w:p>
                <w:p w14:paraId="565E27C0" w14:textId="77777777" w:rsidR="00824ED5" w:rsidRPr="00745EE9" w:rsidRDefault="00824ED5" w:rsidP="006F2BFB">
                  <w:pPr>
                    <w:tabs>
                      <w:tab w:val="left" w:pos="702"/>
                    </w:tabs>
                    <w:ind w:right="523"/>
                    <w:jc w:val="right"/>
                    <w:rPr>
                      <w:sz w:val="18"/>
                    </w:rPr>
                  </w:pPr>
                  <w:r w:rsidRPr="00745EE9">
                    <w:rPr>
                      <w:sz w:val="18"/>
                    </w:rPr>
                    <w:t>2.9</w:t>
                  </w:r>
                </w:p>
              </w:tc>
              <w:tc>
                <w:tcPr>
                  <w:tcW w:w="521" w:type="pct"/>
                  <w:shd w:val="clear" w:color="auto" w:fill="auto"/>
                </w:tcPr>
                <w:p w14:paraId="7527DDEB" w14:textId="77777777" w:rsidR="00824ED5" w:rsidRPr="00745EE9" w:rsidRDefault="00824ED5" w:rsidP="006F2BFB">
                  <w:pPr>
                    <w:tabs>
                      <w:tab w:val="left" w:pos="791"/>
                    </w:tabs>
                    <w:ind w:right="162"/>
                    <w:jc w:val="right"/>
                    <w:rPr>
                      <w:sz w:val="18"/>
                    </w:rPr>
                  </w:pPr>
                  <w:r w:rsidRPr="00745EE9">
                    <w:rPr>
                      <w:sz w:val="18"/>
                    </w:rPr>
                    <w:t>16.2</w:t>
                  </w:r>
                </w:p>
                <w:p w14:paraId="1579732A" w14:textId="77777777" w:rsidR="00824ED5" w:rsidRPr="00745EE9" w:rsidRDefault="00824ED5" w:rsidP="006F2BFB">
                  <w:pPr>
                    <w:tabs>
                      <w:tab w:val="left" w:pos="791"/>
                    </w:tabs>
                    <w:ind w:right="162"/>
                    <w:jc w:val="right"/>
                    <w:rPr>
                      <w:sz w:val="18"/>
                    </w:rPr>
                  </w:pPr>
                  <w:r w:rsidRPr="00745EE9">
                    <w:rPr>
                      <w:sz w:val="18"/>
                    </w:rPr>
                    <w:t>2.3</w:t>
                  </w:r>
                </w:p>
              </w:tc>
              <w:tc>
                <w:tcPr>
                  <w:tcW w:w="625" w:type="pct"/>
                  <w:shd w:val="clear" w:color="auto" w:fill="auto"/>
                </w:tcPr>
                <w:p w14:paraId="6F43D039" w14:textId="77777777" w:rsidR="00824ED5" w:rsidRPr="00745EE9" w:rsidRDefault="00824ED5" w:rsidP="006F2BFB">
                  <w:pPr>
                    <w:tabs>
                      <w:tab w:val="left" w:pos="1242"/>
                    </w:tabs>
                    <w:ind w:right="342"/>
                    <w:jc w:val="right"/>
                    <w:rPr>
                      <w:sz w:val="18"/>
                    </w:rPr>
                  </w:pPr>
                  <w:r w:rsidRPr="00745EE9">
                    <w:rPr>
                      <w:sz w:val="18"/>
                    </w:rPr>
                    <w:t>30.5</w:t>
                  </w:r>
                </w:p>
                <w:p w14:paraId="1797FCDE" w14:textId="77777777" w:rsidR="00824ED5" w:rsidRPr="00745EE9" w:rsidRDefault="00824ED5" w:rsidP="006F2BFB">
                  <w:pPr>
                    <w:tabs>
                      <w:tab w:val="left" w:pos="1242"/>
                    </w:tabs>
                    <w:ind w:right="342"/>
                    <w:jc w:val="right"/>
                    <w:rPr>
                      <w:sz w:val="18"/>
                    </w:rPr>
                  </w:pPr>
                  <w:r w:rsidRPr="00745EE9">
                    <w:rPr>
                      <w:sz w:val="18"/>
                    </w:rPr>
                    <w:t>4.0</w:t>
                  </w:r>
                </w:p>
              </w:tc>
              <w:tc>
                <w:tcPr>
                  <w:tcW w:w="487" w:type="pct"/>
                  <w:shd w:val="clear" w:color="auto" w:fill="auto"/>
                </w:tcPr>
                <w:p w14:paraId="3CCC8254" w14:textId="77777777" w:rsidR="00824ED5" w:rsidRPr="00745EE9" w:rsidRDefault="00824ED5" w:rsidP="006F2BFB">
                  <w:pPr>
                    <w:ind w:right="290"/>
                    <w:jc w:val="right"/>
                    <w:rPr>
                      <w:sz w:val="18"/>
                    </w:rPr>
                  </w:pPr>
                  <w:r w:rsidRPr="00745EE9">
                    <w:rPr>
                      <w:sz w:val="18"/>
                    </w:rPr>
                    <w:t>40.0</w:t>
                  </w:r>
                </w:p>
                <w:p w14:paraId="0CB09467" w14:textId="77777777" w:rsidR="00824ED5" w:rsidRPr="00745EE9" w:rsidRDefault="00824ED5" w:rsidP="006F2BFB">
                  <w:pPr>
                    <w:ind w:right="290"/>
                    <w:jc w:val="right"/>
                    <w:rPr>
                      <w:sz w:val="18"/>
                    </w:rPr>
                  </w:pPr>
                  <w:r w:rsidRPr="00745EE9">
                    <w:rPr>
                      <w:sz w:val="18"/>
                    </w:rPr>
                    <w:t>4.9</w:t>
                  </w:r>
                </w:p>
              </w:tc>
              <w:tc>
                <w:tcPr>
                  <w:tcW w:w="486" w:type="pct"/>
                  <w:shd w:val="clear" w:color="auto" w:fill="auto"/>
                </w:tcPr>
                <w:p w14:paraId="6D39FC9F" w14:textId="77777777" w:rsidR="00824ED5" w:rsidRPr="00745EE9" w:rsidRDefault="00824ED5" w:rsidP="006F2BFB">
                  <w:pPr>
                    <w:tabs>
                      <w:tab w:val="left" w:pos="972"/>
                    </w:tabs>
                    <w:ind w:right="342"/>
                    <w:jc w:val="right"/>
                    <w:rPr>
                      <w:sz w:val="18"/>
                    </w:rPr>
                  </w:pPr>
                  <w:r w:rsidRPr="00745EE9">
                    <w:rPr>
                      <w:sz w:val="18"/>
                    </w:rPr>
                    <w:t>704.4</w:t>
                  </w:r>
                </w:p>
              </w:tc>
              <w:tc>
                <w:tcPr>
                  <w:tcW w:w="476" w:type="pct"/>
                  <w:tcBorders>
                    <w:right w:val="nil"/>
                  </w:tcBorders>
                  <w:shd w:val="clear" w:color="auto" w:fill="auto"/>
                </w:tcPr>
                <w:p w14:paraId="649D4B5B" w14:textId="77777777" w:rsidR="00824ED5" w:rsidRPr="00745EE9" w:rsidRDefault="00824ED5" w:rsidP="006F2BFB">
                  <w:pPr>
                    <w:tabs>
                      <w:tab w:val="left" w:pos="545"/>
                    </w:tabs>
                    <w:ind w:right="259"/>
                    <w:jc w:val="right"/>
                    <w:rPr>
                      <w:sz w:val="18"/>
                    </w:rPr>
                  </w:pPr>
                  <w:r w:rsidRPr="00745EE9">
                    <w:rPr>
                      <w:sz w:val="18"/>
                    </w:rPr>
                    <w:t xml:space="preserve"> 760.2</w:t>
                  </w:r>
                </w:p>
              </w:tc>
            </w:tr>
            <w:tr w:rsidR="00824ED5" w:rsidRPr="00CF6B2C" w14:paraId="5442A7A7" w14:textId="77777777" w:rsidTr="00824ED5">
              <w:trPr>
                <w:trHeight w:val="502"/>
              </w:trPr>
              <w:tc>
                <w:tcPr>
                  <w:tcW w:w="469" w:type="pct"/>
                  <w:tcBorders>
                    <w:left w:val="nil"/>
                  </w:tcBorders>
                  <w:shd w:val="clear" w:color="auto" w:fill="auto"/>
                  <w:vAlign w:val="center"/>
                </w:tcPr>
                <w:p w14:paraId="7BE380DF" w14:textId="77777777" w:rsidR="00824ED5" w:rsidRPr="00745EE9" w:rsidRDefault="00824ED5" w:rsidP="006F2BFB">
                  <w:pPr>
                    <w:jc w:val="center"/>
                    <w:rPr>
                      <w:b/>
                      <w:color w:val="000000"/>
                    </w:rPr>
                  </w:pPr>
                  <w:r w:rsidRPr="00745EE9">
                    <w:rPr>
                      <w:sz w:val="18"/>
                    </w:rPr>
                    <w:t>2008</w:t>
                  </w:r>
                </w:p>
              </w:tc>
              <w:tc>
                <w:tcPr>
                  <w:tcW w:w="1206" w:type="pct"/>
                  <w:shd w:val="clear" w:color="auto" w:fill="auto"/>
                </w:tcPr>
                <w:p w14:paraId="61D3EBAA" w14:textId="77777777" w:rsidR="00824ED5" w:rsidRPr="00745EE9" w:rsidRDefault="00824ED5" w:rsidP="006F2BFB">
                  <w:pPr>
                    <w:jc w:val="center"/>
                    <w:rPr>
                      <w:sz w:val="18"/>
                    </w:rPr>
                  </w:pPr>
                  <w:r w:rsidRPr="00745EE9">
                    <w:rPr>
                      <w:sz w:val="18"/>
                    </w:rPr>
                    <w:t>Rate</w:t>
                  </w:r>
                </w:p>
                <w:p w14:paraId="1A04B97E" w14:textId="77777777" w:rsidR="00824ED5" w:rsidRPr="00745EE9" w:rsidRDefault="00824ED5" w:rsidP="006F2BFB">
                  <w:pPr>
                    <w:tabs>
                      <w:tab w:val="left" w:pos="6120"/>
                    </w:tabs>
                    <w:jc w:val="center"/>
                    <w:rPr>
                      <w:b/>
                      <w:color w:val="000000"/>
                    </w:rPr>
                  </w:pPr>
                  <w:r w:rsidRPr="00745EE9">
                    <w:rPr>
                      <w:sz w:val="18"/>
                    </w:rPr>
                    <w:t>% of Total</w:t>
                  </w:r>
                </w:p>
              </w:tc>
              <w:tc>
                <w:tcPr>
                  <w:tcW w:w="730" w:type="pct"/>
                  <w:shd w:val="clear" w:color="auto" w:fill="auto"/>
                </w:tcPr>
                <w:p w14:paraId="424CDD5B" w14:textId="77777777" w:rsidR="00824ED5" w:rsidRPr="00745EE9" w:rsidRDefault="00824ED5" w:rsidP="006F2BFB">
                  <w:pPr>
                    <w:tabs>
                      <w:tab w:val="left" w:pos="702"/>
                    </w:tabs>
                    <w:ind w:right="523"/>
                    <w:jc w:val="right"/>
                    <w:rPr>
                      <w:sz w:val="18"/>
                    </w:rPr>
                  </w:pPr>
                  <w:r w:rsidRPr="00745EE9">
                    <w:rPr>
                      <w:sz w:val="18"/>
                    </w:rPr>
                    <w:t xml:space="preserve">20.0  </w:t>
                  </w:r>
                </w:p>
                <w:p w14:paraId="19D4C9F2" w14:textId="77777777" w:rsidR="00824ED5" w:rsidRPr="00745EE9" w:rsidRDefault="00824ED5" w:rsidP="006F2BFB">
                  <w:pPr>
                    <w:tabs>
                      <w:tab w:val="left" w:pos="702"/>
                    </w:tabs>
                    <w:ind w:right="523"/>
                    <w:jc w:val="right"/>
                    <w:rPr>
                      <w:sz w:val="18"/>
                    </w:rPr>
                  </w:pPr>
                  <w:r w:rsidRPr="00745EE9">
                    <w:rPr>
                      <w:sz w:val="18"/>
                    </w:rPr>
                    <w:t>3.0</w:t>
                  </w:r>
                </w:p>
              </w:tc>
              <w:tc>
                <w:tcPr>
                  <w:tcW w:w="521" w:type="pct"/>
                  <w:shd w:val="clear" w:color="auto" w:fill="auto"/>
                </w:tcPr>
                <w:p w14:paraId="1354133F" w14:textId="77777777" w:rsidR="00824ED5" w:rsidRPr="00745EE9" w:rsidRDefault="00824ED5" w:rsidP="006F2BFB">
                  <w:pPr>
                    <w:tabs>
                      <w:tab w:val="left" w:pos="791"/>
                    </w:tabs>
                    <w:ind w:right="162"/>
                    <w:jc w:val="right"/>
                    <w:rPr>
                      <w:sz w:val="18"/>
                    </w:rPr>
                  </w:pPr>
                  <w:r w:rsidRPr="00745EE9">
                    <w:rPr>
                      <w:sz w:val="18"/>
                    </w:rPr>
                    <w:t>16.9</w:t>
                  </w:r>
                </w:p>
                <w:p w14:paraId="1B73128F" w14:textId="77777777" w:rsidR="00824ED5" w:rsidRPr="00745EE9" w:rsidRDefault="00824ED5" w:rsidP="006F2BFB">
                  <w:pPr>
                    <w:tabs>
                      <w:tab w:val="left" w:pos="791"/>
                    </w:tabs>
                    <w:ind w:right="162"/>
                    <w:jc w:val="right"/>
                    <w:rPr>
                      <w:sz w:val="18"/>
                    </w:rPr>
                  </w:pPr>
                  <w:r w:rsidRPr="00745EE9">
                    <w:rPr>
                      <w:sz w:val="18"/>
                    </w:rPr>
                    <w:t>2.2</w:t>
                  </w:r>
                </w:p>
              </w:tc>
              <w:tc>
                <w:tcPr>
                  <w:tcW w:w="625" w:type="pct"/>
                  <w:shd w:val="clear" w:color="auto" w:fill="auto"/>
                </w:tcPr>
                <w:p w14:paraId="289BB40B" w14:textId="77777777" w:rsidR="00824ED5" w:rsidRPr="00745EE9" w:rsidRDefault="00824ED5" w:rsidP="006F2BFB">
                  <w:pPr>
                    <w:tabs>
                      <w:tab w:val="left" w:pos="1242"/>
                    </w:tabs>
                    <w:ind w:right="342"/>
                    <w:jc w:val="right"/>
                    <w:rPr>
                      <w:sz w:val="18"/>
                    </w:rPr>
                  </w:pPr>
                  <w:r w:rsidRPr="00745EE9">
                    <w:rPr>
                      <w:sz w:val="18"/>
                    </w:rPr>
                    <w:t>28.6</w:t>
                  </w:r>
                </w:p>
                <w:p w14:paraId="7856D765" w14:textId="77777777" w:rsidR="00824ED5" w:rsidRPr="00745EE9" w:rsidRDefault="00824ED5" w:rsidP="006F2BFB">
                  <w:pPr>
                    <w:tabs>
                      <w:tab w:val="left" w:pos="1242"/>
                    </w:tabs>
                    <w:ind w:right="342"/>
                    <w:jc w:val="right"/>
                    <w:rPr>
                      <w:sz w:val="18"/>
                    </w:rPr>
                  </w:pPr>
                  <w:r w:rsidRPr="00745EE9">
                    <w:rPr>
                      <w:sz w:val="18"/>
                    </w:rPr>
                    <w:t>3.8</w:t>
                  </w:r>
                </w:p>
              </w:tc>
              <w:tc>
                <w:tcPr>
                  <w:tcW w:w="487" w:type="pct"/>
                  <w:shd w:val="clear" w:color="auto" w:fill="auto"/>
                </w:tcPr>
                <w:p w14:paraId="36922FE2" w14:textId="77777777" w:rsidR="00824ED5" w:rsidRPr="00745EE9" w:rsidRDefault="00824ED5" w:rsidP="006F2BFB">
                  <w:pPr>
                    <w:ind w:right="290"/>
                    <w:jc w:val="right"/>
                    <w:rPr>
                      <w:sz w:val="18"/>
                    </w:rPr>
                  </w:pPr>
                  <w:r w:rsidRPr="00745EE9">
                    <w:rPr>
                      <w:sz w:val="18"/>
                    </w:rPr>
                    <w:t>38.8</w:t>
                  </w:r>
                </w:p>
                <w:p w14:paraId="2143C40D" w14:textId="77777777" w:rsidR="00824ED5" w:rsidRPr="00745EE9" w:rsidRDefault="00824ED5" w:rsidP="006F2BFB">
                  <w:pPr>
                    <w:ind w:right="290"/>
                    <w:jc w:val="right"/>
                    <w:rPr>
                      <w:sz w:val="18"/>
                    </w:rPr>
                  </w:pPr>
                  <w:r w:rsidRPr="00745EE9">
                    <w:rPr>
                      <w:sz w:val="18"/>
                    </w:rPr>
                    <w:t>5.1</w:t>
                  </w:r>
                </w:p>
              </w:tc>
              <w:tc>
                <w:tcPr>
                  <w:tcW w:w="486" w:type="pct"/>
                  <w:shd w:val="clear" w:color="auto" w:fill="auto"/>
                </w:tcPr>
                <w:p w14:paraId="3FC4DD1F" w14:textId="77777777" w:rsidR="00824ED5" w:rsidRPr="00745EE9" w:rsidRDefault="00824ED5" w:rsidP="006F2BFB">
                  <w:pPr>
                    <w:tabs>
                      <w:tab w:val="left" w:pos="972"/>
                    </w:tabs>
                    <w:ind w:right="342"/>
                    <w:jc w:val="right"/>
                    <w:rPr>
                      <w:sz w:val="18"/>
                    </w:rPr>
                  </w:pPr>
                  <w:r w:rsidRPr="00745EE9">
                    <w:rPr>
                      <w:sz w:val="18"/>
                    </w:rPr>
                    <w:t>703.5</w:t>
                  </w:r>
                </w:p>
              </w:tc>
              <w:tc>
                <w:tcPr>
                  <w:tcW w:w="476" w:type="pct"/>
                  <w:tcBorders>
                    <w:right w:val="nil"/>
                  </w:tcBorders>
                  <w:shd w:val="clear" w:color="auto" w:fill="auto"/>
                </w:tcPr>
                <w:p w14:paraId="7E63C327" w14:textId="77777777" w:rsidR="00824ED5" w:rsidRPr="00745EE9" w:rsidRDefault="00824ED5" w:rsidP="006F2BFB">
                  <w:pPr>
                    <w:tabs>
                      <w:tab w:val="left" w:pos="545"/>
                    </w:tabs>
                    <w:ind w:right="259"/>
                    <w:jc w:val="right"/>
                    <w:rPr>
                      <w:sz w:val="18"/>
                    </w:rPr>
                  </w:pPr>
                  <w:r w:rsidRPr="00745EE9">
                    <w:rPr>
                      <w:sz w:val="18"/>
                    </w:rPr>
                    <w:t xml:space="preserve"> 758.3</w:t>
                  </w:r>
                </w:p>
              </w:tc>
            </w:tr>
            <w:tr w:rsidR="00824ED5" w:rsidRPr="00CF6B2C" w14:paraId="5E1AFA4A" w14:textId="77777777" w:rsidTr="00824ED5">
              <w:trPr>
                <w:trHeight w:val="502"/>
              </w:trPr>
              <w:tc>
                <w:tcPr>
                  <w:tcW w:w="469" w:type="pct"/>
                  <w:tcBorders>
                    <w:left w:val="nil"/>
                  </w:tcBorders>
                  <w:shd w:val="clear" w:color="auto" w:fill="auto"/>
                  <w:vAlign w:val="center"/>
                </w:tcPr>
                <w:p w14:paraId="1C268E82" w14:textId="77777777" w:rsidR="00824ED5" w:rsidRPr="00745EE9" w:rsidRDefault="00824ED5" w:rsidP="006F2BFB">
                  <w:pPr>
                    <w:jc w:val="center"/>
                    <w:rPr>
                      <w:sz w:val="18"/>
                    </w:rPr>
                  </w:pPr>
                  <w:r w:rsidRPr="00745EE9">
                    <w:rPr>
                      <w:sz w:val="18"/>
                    </w:rPr>
                    <w:t>2009</w:t>
                  </w:r>
                </w:p>
              </w:tc>
              <w:tc>
                <w:tcPr>
                  <w:tcW w:w="1206" w:type="pct"/>
                  <w:shd w:val="clear" w:color="auto" w:fill="auto"/>
                </w:tcPr>
                <w:p w14:paraId="0E35C6BB" w14:textId="77777777" w:rsidR="00824ED5" w:rsidRPr="00745EE9" w:rsidRDefault="00824ED5" w:rsidP="006F2BFB">
                  <w:pPr>
                    <w:jc w:val="center"/>
                    <w:rPr>
                      <w:sz w:val="18"/>
                    </w:rPr>
                  </w:pPr>
                  <w:r w:rsidRPr="00745EE9">
                    <w:rPr>
                      <w:sz w:val="18"/>
                    </w:rPr>
                    <w:t>Rate</w:t>
                  </w:r>
                </w:p>
                <w:p w14:paraId="40159B92" w14:textId="77777777" w:rsidR="00824ED5" w:rsidRPr="00745EE9" w:rsidRDefault="00824ED5" w:rsidP="006F2BFB">
                  <w:pPr>
                    <w:jc w:val="center"/>
                    <w:rPr>
                      <w:sz w:val="18"/>
                    </w:rPr>
                  </w:pPr>
                  <w:r w:rsidRPr="00745EE9">
                    <w:rPr>
                      <w:sz w:val="18"/>
                    </w:rPr>
                    <w:t>% of Total</w:t>
                  </w:r>
                </w:p>
              </w:tc>
              <w:tc>
                <w:tcPr>
                  <w:tcW w:w="730" w:type="pct"/>
                  <w:shd w:val="clear" w:color="auto" w:fill="auto"/>
                </w:tcPr>
                <w:p w14:paraId="17FE0D41" w14:textId="77777777" w:rsidR="00824ED5" w:rsidRPr="00745EE9" w:rsidRDefault="00824ED5" w:rsidP="006F2BFB">
                  <w:pPr>
                    <w:tabs>
                      <w:tab w:val="left" w:pos="702"/>
                    </w:tabs>
                    <w:ind w:right="523"/>
                    <w:jc w:val="right"/>
                    <w:rPr>
                      <w:sz w:val="18"/>
                    </w:rPr>
                  </w:pPr>
                  <w:r w:rsidRPr="00745EE9">
                    <w:rPr>
                      <w:sz w:val="18"/>
                    </w:rPr>
                    <w:t>16.8</w:t>
                  </w:r>
                </w:p>
                <w:p w14:paraId="084F2898" w14:textId="77777777" w:rsidR="00824ED5" w:rsidRPr="00745EE9" w:rsidRDefault="00824ED5" w:rsidP="006F2BFB">
                  <w:pPr>
                    <w:tabs>
                      <w:tab w:val="left" w:pos="702"/>
                    </w:tabs>
                    <w:ind w:right="523"/>
                    <w:jc w:val="right"/>
                    <w:rPr>
                      <w:sz w:val="18"/>
                    </w:rPr>
                  </w:pPr>
                  <w:r w:rsidRPr="00745EE9">
                    <w:rPr>
                      <w:sz w:val="18"/>
                    </w:rPr>
                    <w:t>2.6</w:t>
                  </w:r>
                </w:p>
              </w:tc>
              <w:tc>
                <w:tcPr>
                  <w:tcW w:w="521" w:type="pct"/>
                  <w:shd w:val="clear" w:color="auto" w:fill="auto"/>
                </w:tcPr>
                <w:p w14:paraId="5FD5089D" w14:textId="77777777" w:rsidR="00824ED5" w:rsidRPr="00745EE9" w:rsidRDefault="00824ED5" w:rsidP="006F2BFB">
                  <w:pPr>
                    <w:tabs>
                      <w:tab w:val="left" w:pos="791"/>
                    </w:tabs>
                    <w:ind w:right="162"/>
                    <w:jc w:val="right"/>
                    <w:rPr>
                      <w:sz w:val="18"/>
                    </w:rPr>
                  </w:pPr>
                  <w:r w:rsidRPr="00745EE9">
                    <w:rPr>
                      <w:sz w:val="18"/>
                    </w:rPr>
                    <w:t>16.2</w:t>
                  </w:r>
                </w:p>
                <w:p w14:paraId="0AB84E1F" w14:textId="77777777" w:rsidR="00824ED5" w:rsidRPr="00745EE9" w:rsidRDefault="00824ED5" w:rsidP="006F2BFB">
                  <w:pPr>
                    <w:tabs>
                      <w:tab w:val="left" w:pos="791"/>
                    </w:tabs>
                    <w:ind w:right="162"/>
                    <w:jc w:val="right"/>
                    <w:rPr>
                      <w:sz w:val="18"/>
                    </w:rPr>
                  </w:pPr>
                  <w:r w:rsidRPr="00745EE9">
                    <w:rPr>
                      <w:sz w:val="18"/>
                    </w:rPr>
                    <w:t>2.2</w:t>
                  </w:r>
                </w:p>
              </w:tc>
              <w:tc>
                <w:tcPr>
                  <w:tcW w:w="625" w:type="pct"/>
                  <w:shd w:val="clear" w:color="auto" w:fill="auto"/>
                </w:tcPr>
                <w:p w14:paraId="5B99C1FE" w14:textId="77777777" w:rsidR="00824ED5" w:rsidRPr="00745EE9" w:rsidRDefault="00824ED5" w:rsidP="006F2BFB">
                  <w:pPr>
                    <w:ind w:right="342"/>
                    <w:jc w:val="right"/>
                    <w:rPr>
                      <w:sz w:val="18"/>
                    </w:rPr>
                  </w:pPr>
                  <w:r w:rsidRPr="00745EE9">
                    <w:rPr>
                      <w:sz w:val="18"/>
                    </w:rPr>
                    <w:t>28.5</w:t>
                  </w:r>
                </w:p>
                <w:p w14:paraId="34B41919" w14:textId="77777777" w:rsidR="00824ED5" w:rsidRPr="00745EE9" w:rsidRDefault="00824ED5" w:rsidP="006F2BFB">
                  <w:pPr>
                    <w:ind w:right="342"/>
                    <w:jc w:val="right"/>
                    <w:rPr>
                      <w:sz w:val="18"/>
                    </w:rPr>
                  </w:pPr>
                  <w:r w:rsidRPr="00745EE9">
                    <w:rPr>
                      <w:sz w:val="18"/>
                    </w:rPr>
                    <w:t>3.9</w:t>
                  </w:r>
                </w:p>
              </w:tc>
              <w:tc>
                <w:tcPr>
                  <w:tcW w:w="487" w:type="pct"/>
                  <w:shd w:val="clear" w:color="auto" w:fill="auto"/>
                </w:tcPr>
                <w:p w14:paraId="7C33962A" w14:textId="77777777" w:rsidR="00824ED5" w:rsidRPr="00745EE9" w:rsidRDefault="00824ED5" w:rsidP="006F2BFB">
                  <w:pPr>
                    <w:ind w:right="290"/>
                    <w:jc w:val="right"/>
                    <w:rPr>
                      <w:sz w:val="18"/>
                    </w:rPr>
                  </w:pPr>
                  <w:r w:rsidRPr="00745EE9">
                    <w:rPr>
                      <w:sz w:val="18"/>
                    </w:rPr>
                    <w:t>37.0</w:t>
                  </w:r>
                </w:p>
                <w:p w14:paraId="6214D167" w14:textId="77777777" w:rsidR="00824ED5" w:rsidRPr="00745EE9" w:rsidRDefault="00824ED5" w:rsidP="006F2BFB">
                  <w:pPr>
                    <w:ind w:right="290"/>
                    <w:jc w:val="right"/>
                    <w:rPr>
                      <w:sz w:val="18"/>
                    </w:rPr>
                  </w:pPr>
                  <w:r w:rsidRPr="00745EE9">
                    <w:rPr>
                      <w:sz w:val="18"/>
                    </w:rPr>
                    <w:t>4.8</w:t>
                  </w:r>
                </w:p>
              </w:tc>
              <w:tc>
                <w:tcPr>
                  <w:tcW w:w="486" w:type="pct"/>
                  <w:shd w:val="clear" w:color="auto" w:fill="auto"/>
                </w:tcPr>
                <w:p w14:paraId="53B237E8" w14:textId="77777777" w:rsidR="00824ED5" w:rsidRPr="00745EE9" w:rsidRDefault="00824ED5" w:rsidP="006F2BFB">
                  <w:pPr>
                    <w:tabs>
                      <w:tab w:val="left" w:pos="972"/>
                    </w:tabs>
                    <w:ind w:right="342"/>
                    <w:jc w:val="right"/>
                    <w:rPr>
                      <w:rFonts w:cs="Arial"/>
                      <w:sz w:val="18"/>
                      <w:szCs w:val="18"/>
                    </w:rPr>
                  </w:pPr>
                  <w:r w:rsidRPr="00745EE9">
                    <w:rPr>
                      <w:rFonts w:cs="Arial"/>
                      <w:sz w:val="18"/>
                      <w:szCs w:val="18"/>
                    </w:rPr>
                    <w:t>675.1</w:t>
                  </w:r>
                </w:p>
              </w:tc>
              <w:tc>
                <w:tcPr>
                  <w:tcW w:w="476" w:type="pct"/>
                  <w:tcBorders>
                    <w:right w:val="nil"/>
                  </w:tcBorders>
                  <w:shd w:val="clear" w:color="auto" w:fill="auto"/>
                </w:tcPr>
                <w:p w14:paraId="771790CD" w14:textId="77777777" w:rsidR="00824ED5" w:rsidRPr="00745EE9" w:rsidRDefault="00824ED5" w:rsidP="006F2BFB">
                  <w:pPr>
                    <w:tabs>
                      <w:tab w:val="left" w:pos="545"/>
                    </w:tabs>
                    <w:ind w:right="259"/>
                    <w:jc w:val="right"/>
                    <w:rPr>
                      <w:rFonts w:cs="Arial"/>
                      <w:sz w:val="18"/>
                      <w:szCs w:val="18"/>
                    </w:rPr>
                  </w:pPr>
                  <w:r w:rsidRPr="00745EE9">
                    <w:rPr>
                      <w:rFonts w:cs="Arial"/>
                      <w:sz w:val="18"/>
                      <w:szCs w:val="18"/>
                    </w:rPr>
                    <w:t>741.0</w:t>
                  </w:r>
                </w:p>
              </w:tc>
            </w:tr>
            <w:tr w:rsidR="00824ED5" w:rsidRPr="00CF6B2C" w14:paraId="35889910" w14:textId="77777777" w:rsidTr="00824ED5">
              <w:trPr>
                <w:trHeight w:val="486"/>
              </w:trPr>
              <w:tc>
                <w:tcPr>
                  <w:tcW w:w="469" w:type="pct"/>
                  <w:tcBorders>
                    <w:left w:val="nil"/>
                  </w:tcBorders>
                  <w:shd w:val="clear" w:color="auto" w:fill="auto"/>
                  <w:vAlign w:val="center"/>
                </w:tcPr>
                <w:p w14:paraId="4C00BF6D" w14:textId="77777777" w:rsidR="00824ED5" w:rsidRPr="00745EE9" w:rsidRDefault="00824ED5" w:rsidP="006F2BFB">
                  <w:pPr>
                    <w:jc w:val="center"/>
                    <w:rPr>
                      <w:sz w:val="18"/>
                    </w:rPr>
                  </w:pPr>
                  <w:r w:rsidRPr="00745EE9">
                    <w:rPr>
                      <w:sz w:val="18"/>
                    </w:rPr>
                    <w:t>2010</w:t>
                  </w:r>
                </w:p>
              </w:tc>
              <w:tc>
                <w:tcPr>
                  <w:tcW w:w="1206" w:type="pct"/>
                  <w:tcBorders>
                    <w:bottom w:val="single" w:sz="4" w:space="0" w:color="auto"/>
                  </w:tcBorders>
                  <w:shd w:val="clear" w:color="auto" w:fill="auto"/>
                </w:tcPr>
                <w:p w14:paraId="53BC8A91" w14:textId="77777777" w:rsidR="00824ED5" w:rsidRPr="00745EE9" w:rsidRDefault="00824ED5" w:rsidP="006F2BFB">
                  <w:pPr>
                    <w:jc w:val="center"/>
                    <w:rPr>
                      <w:sz w:val="18"/>
                    </w:rPr>
                  </w:pPr>
                  <w:r w:rsidRPr="00745EE9">
                    <w:rPr>
                      <w:sz w:val="18"/>
                    </w:rPr>
                    <w:t>Rate</w:t>
                  </w:r>
                </w:p>
                <w:p w14:paraId="031CD1F1" w14:textId="77777777" w:rsidR="00824ED5" w:rsidRPr="00745EE9" w:rsidRDefault="00824ED5" w:rsidP="006F2BFB">
                  <w:pPr>
                    <w:jc w:val="center"/>
                    <w:rPr>
                      <w:sz w:val="18"/>
                    </w:rPr>
                  </w:pPr>
                  <w:r w:rsidRPr="00745EE9">
                    <w:rPr>
                      <w:sz w:val="18"/>
                    </w:rPr>
                    <w:t>% of Total</w:t>
                  </w:r>
                </w:p>
              </w:tc>
              <w:tc>
                <w:tcPr>
                  <w:tcW w:w="730" w:type="pct"/>
                  <w:tcBorders>
                    <w:bottom w:val="single" w:sz="4" w:space="0" w:color="auto"/>
                  </w:tcBorders>
                  <w:shd w:val="clear" w:color="auto" w:fill="auto"/>
                  <w:vAlign w:val="bottom"/>
                </w:tcPr>
                <w:p w14:paraId="03AEC84C" w14:textId="77777777" w:rsidR="00824ED5" w:rsidRPr="00745EE9" w:rsidRDefault="00824ED5" w:rsidP="006F2BFB">
                  <w:pPr>
                    <w:tabs>
                      <w:tab w:val="left" w:pos="702"/>
                    </w:tabs>
                    <w:ind w:right="523"/>
                    <w:jc w:val="right"/>
                    <w:rPr>
                      <w:sz w:val="18"/>
                    </w:rPr>
                  </w:pPr>
                  <w:r w:rsidRPr="00745EE9">
                    <w:rPr>
                      <w:sz w:val="18"/>
                    </w:rPr>
                    <w:t>15.9</w:t>
                  </w:r>
                </w:p>
                <w:p w14:paraId="6346B27F" w14:textId="77777777" w:rsidR="00824ED5" w:rsidRPr="00745EE9" w:rsidRDefault="00824ED5" w:rsidP="006F2BFB">
                  <w:pPr>
                    <w:tabs>
                      <w:tab w:val="left" w:pos="702"/>
                    </w:tabs>
                    <w:ind w:right="523"/>
                    <w:jc w:val="right"/>
                    <w:rPr>
                      <w:sz w:val="18"/>
                    </w:rPr>
                  </w:pPr>
                  <w:r w:rsidRPr="00745EE9">
                    <w:rPr>
                      <w:sz w:val="18"/>
                    </w:rPr>
                    <w:t>2.5</w:t>
                  </w:r>
                </w:p>
              </w:tc>
              <w:tc>
                <w:tcPr>
                  <w:tcW w:w="521" w:type="pct"/>
                  <w:tcBorders>
                    <w:bottom w:val="single" w:sz="4" w:space="0" w:color="auto"/>
                  </w:tcBorders>
                  <w:shd w:val="clear" w:color="auto" w:fill="auto"/>
                  <w:vAlign w:val="bottom"/>
                </w:tcPr>
                <w:p w14:paraId="2A3AAD63" w14:textId="77777777" w:rsidR="00824ED5" w:rsidRPr="00745EE9" w:rsidRDefault="00824ED5" w:rsidP="006F2BFB">
                  <w:pPr>
                    <w:tabs>
                      <w:tab w:val="left" w:pos="791"/>
                    </w:tabs>
                    <w:ind w:right="162"/>
                    <w:jc w:val="right"/>
                    <w:rPr>
                      <w:sz w:val="18"/>
                    </w:rPr>
                  </w:pPr>
                  <w:r w:rsidRPr="00745EE9">
                    <w:rPr>
                      <w:sz w:val="18"/>
                    </w:rPr>
                    <w:t>15.1</w:t>
                  </w:r>
                </w:p>
                <w:p w14:paraId="281A71CD" w14:textId="77777777" w:rsidR="00824ED5" w:rsidRPr="00745EE9" w:rsidRDefault="00824ED5" w:rsidP="006F2BFB">
                  <w:pPr>
                    <w:tabs>
                      <w:tab w:val="left" w:pos="791"/>
                    </w:tabs>
                    <w:ind w:right="162"/>
                    <w:jc w:val="right"/>
                    <w:rPr>
                      <w:sz w:val="18"/>
                    </w:rPr>
                  </w:pPr>
                  <w:r w:rsidRPr="00745EE9">
                    <w:rPr>
                      <w:sz w:val="18"/>
                    </w:rPr>
                    <w:t>2.0</w:t>
                  </w:r>
                </w:p>
              </w:tc>
              <w:tc>
                <w:tcPr>
                  <w:tcW w:w="625" w:type="pct"/>
                  <w:tcBorders>
                    <w:bottom w:val="single" w:sz="4" w:space="0" w:color="auto"/>
                  </w:tcBorders>
                  <w:shd w:val="clear" w:color="auto" w:fill="auto"/>
                  <w:vAlign w:val="bottom"/>
                </w:tcPr>
                <w:p w14:paraId="198CA037" w14:textId="77777777" w:rsidR="00824ED5" w:rsidRPr="00745EE9" w:rsidRDefault="00824ED5" w:rsidP="006F2BFB">
                  <w:pPr>
                    <w:ind w:right="342"/>
                    <w:jc w:val="right"/>
                    <w:rPr>
                      <w:sz w:val="18"/>
                    </w:rPr>
                  </w:pPr>
                  <w:r w:rsidRPr="00745EE9">
                    <w:rPr>
                      <w:sz w:val="18"/>
                    </w:rPr>
                    <w:t>28.3</w:t>
                  </w:r>
                </w:p>
                <w:p w14:paraId="42EB102F" w14:textId="77777777" w:rsidR="00824ED5" w:rsidRPr="00745EE9" w:rsidRDefault="00824ED5" w:rsidP="006F2BFB">
                  <w:pPr>
                    <w:ind w:right="342"/>
                    <w:jc w:val="right"/>
                    <w:rPr>
                      <w:sz w:val="18"/>
                    </w:rPr>
                  </w:pPr>
                  <w:r w:rsidRPr="00745EE9">
                    <w:rPr>
                      <w:sz w:val="18"/>
                    </w:rPr>
                    <w:t>3.9</w:t>
                  </w:r>
                </w:p>
              </w:tc>
              <w:tc>
                <w:tcPr>
                  <w:tcW w:w="487" w:type="pct"/>
                  <w:tcBorders>
                    <w:bottom w:val="single" w:sz="4" w:space="0" w:color="auto"/>
                  </w:tcBorders>
                  <w:shd w:val="clear" w:color="auto" w:fill="auto"/>
                  <w:vAlign w:val="bottom"/>
                </w:tcPr>
                <w:p w14:paraId="4ED8A960" w14:textId="77777777" w:rsidR="00824ED5" w:rsidRPr="00745EE9" w:rsidRDefault="00824ED5" w:rsidP="006F2BFB">
                  <w:pPr>
                    <w:ind w:right="290"/>
                    <w:jc w:val="right"/>
                    <w:rPr>
                      <w:sz w:val="18"/>
                    </w:rPr>
                  </w:pPr>
                  <w:r w:rsidRPr="00745EE9">
                    <w:rPr>
                      <w:sz w:val="18"/>
                    </w:rPr>
                    <w:t>37.1</w:t>
                  </w:r>
                </w:p>
                <w:p w14:paraId="68E69A98" w14:textId="77777777" w:rsidR="00824ED5" w:rsidRPr="00745EE9" w:rsidRDefault="00824ED5" w:rsidP="006F2BFB">
                  <w:pPr>
                    <w:ind w:right="290"/>
                    <w:jc w:val="right"/>
                    <w:rPr>
                      <w:sz w:val="18"/>
                    </w:rPr>
                  </w:pPr>
                  <w:r w:rsidRPr="00745EE9">
                    <w:rPr>
                      <w:sz w:val="18"/>
                    </w:rPr>
                    <w:t>4.8</w:t>
                  </w:r>
                </w:p>
              </w:tc>
              <w:tc>
                <w:tcPr>
                  <w:tcW w:w="486" w:type="pct"/>
                  <w:tcBorders>
                    <w:bottom w:val="single" w:sz="4" w:space="0" w:color="auto"/>
                  </w:tcBorders>
                  <w:shd w:val="clear" w:color="auto" w:fill="auto"/>
                </w:tcPr>
                <w:p w14:paraId="71C5A770" w14:textId="77777777" w:rsidR="00824ED5" w:rsidRPr="00745EE9" w:rsidRDefault="00824ED5" w:rsidP="006F2BFB">
                  <w:pPr>
                    <w:tabs>
                      <w:tab w:val="left" w:pos="972"/>
                    </w:tabs>
                    <w:ind w:right="342"/>
                    <w:jc w:val="right"/>
                    <w:rPr>
                      <w:rFonts w:cs="Arial"/>
                      <w:sz w:val="18"/>
                      <w:szCs w:val="18"/>
                    </w:rPr>
                  </w:pPr>
                  <w:r w:rsidRPr="00745EE9">
                    <w:rPr>
                      <w:rFonts w:cs="Arial"/>
                      <w:sz w:val="18"/>
                      <w:szCs w:val="18"/>
                    </w:rPr>
                    <w:t>672.7</w:t>
                  </w:r>
                </w:p>
              </w:tc>
              <w:tc>
                <w:tcPr>
                  <w:tcW w:w="476" w:type="pct"/>
                  <w:tcBorders>
                    <w:bottom w:val="single" w:sz="4" w:space="0" w:color="auto"/>
                    <w:right w:val="nil"/>
                  </w:tcBorders>
                  <w:shd w:val="clear" w:color="auto" w:fill="auto"/>
                </w:tcPr>
                <w:p w14:paraId="46B554F2" w14:textId="77777777" w:rsidR="00824ED5" w:rsidRPr="00745EE9" w:rsidRDefault="00824ED5" w:rsidP="006F2BFB">
                  <w:pPr>
                    <w:tabs>
                      <w:tab w:val="left" w:pos="545"/>
                    </w:tabs>
                    <w:ind w:right="259"/>
                    <w:jc w:val="right"/>
                    <w:rPr>
                      <w:rFonts w:cs="Arial"/>
                      <w:sz w:val="18"/>
                      <w:szCs w:val="18"/>
                    </w:rPr>
                  </w:pPr>
                  <w:r w:rsidRPr="00745EE9">
                    <w:rPr>
                      <w:rFonts w:cs="Arial"/>
                      <w:sz w:val="18"/>
                      <w:szCs w:val="18"/>
                    </w:rPr>
                    <w:t>746.2</w:t>
                  </w:r>
                </w:p>
              </w:tc>
            </w:tr>
            <w:tr w:rsidR="00824ED5" w:rsidRPr="00CF6B2C" w14:paraId="79452814" w14:textId="77777777" w:rsidTr="00824ED5">
              <w:trPr>
                <w:trHeight w:val="243"/>
              </w:trPr>
              <w:tc>
                <w:tcPr>
                  <w:tcW w:w="469" w:type="pct"/>
                  <w:vMerge w:val="restart"/>
                  <w:tcBorders>
                    <w:left w:val="nil"/>
                  </w:tcBorders>
                  <w:shd w:val="clear" w:color="auto" w:fill="auto"/>
                  <w:vAlign w:val="center"/>
                </w:tcPr>
                <w:p w14:paraId="5464C9C9" w14:textId="77777777" w:rsidR="00824ED5" w:rsidRPr="00745EE9" w:rsidRDefault="00824ED5" w:rsidP="006F2BFB">
                  <w:pPr>
                    <w:jc w:val="center"/>
                    <w:rPr>
                      <w:sz w:val="18"/>
                    </w:rPr>
                  </w:pPr>
                  <w:r w:rsidRPr="00745EE9">
                    <w:rPr>
                      <w:sz w:val="18"/>
                    </w:rPr>
                    <w:t>2011</w:t>
                  </w:r>
                </w:p>
              </w:tc>
              <w:tc>
                <w:tcPr>
                  <w:tcW w:w="1206" w:type="pct"/>
                  <w:tcBorders>
                    <w:bottom w:val="nil"/>
                  </w:tcBorders>
                  <w:shd w:val="clear" w:color="auto" w:fill="auto"/>
                </w:tcPr>
                <w:p w14:paraId="399E0F18" w14:textId="77777777" w:rsidR="00824ED5" w:rsidRPr="00745EE9" w:rsidRDefault="00824ED5" w:rsidP="006F2BFB">
                  <w:pPr>
                    <w:jc w:val="center"/>
                    <w:rPr>
                      <w:sz w:val="18"/>
                    </w:rPr>
                  </w:pPr>
                  <w:r w:rsidRPr="00745EE9">
                    <w:rPr>
                      <w:sz w:val="18"/>
                    </w:rPr>
                    <w:t>Rate</w:t>
                  </w:r>
                </w:p>
              </w:tc>
              <w:tc>
                <w:tcPr>
                  <w:tcW w:w="730" w:type="pct"/>
                  <w:tcBorders>
                    <w:bottom w:val="nil"/>
                  </w:tcBorders>
                  <w:shd w:val="clear" w:color="auto" w:fill="auto"/>
                  <w:vAlign w:val="bottom"/>
                </w:tcPr>
                <w:p w14:paraId="7FB5D4D8" w14:textId="77777777" w:rsidR="00824ED5" w:rsidRPr="00745EE9" w:rsidRDefault="00824ED5" w:rsidP="006F2BFB">
                  <w:pPr>
                    <w:tabs>
                      <w:tab w:val="left" w:pos="702"/>
                    </w:tabs>
                    <w:ind w:right="523"/>
                    <w:jc w:val="right"/>
                    <w:rPr>
                      <w:sz w:val="18"/>
                    </w:rPr>
                  </w:pPr>
                  <w:r w:rsidRPr="00745EE9">
                    <w:rPr>
                      <w:sz w:val="18"/>
                    </w:rPr>
                    <w:t>16.9</w:t>
                  </w:r>
                </w:p>
              </w:tc>
              <w:tc>
                <w:tcPr>
                  <w:tcW w:w="521" w:type="pct"/>
                  <w:tcBorders>
                    <w:bottom w:val="nil"/>
                  </w:tcBorders>
                  <w:shd w:val="clear" w:color="auto" w:fill="auto"/>
                  <w:vAlign w:val="bottom"/>
                </w:tcPr>
                <w:p w14:paraId="7DB36D75" w14:textId="77777777" w:rsidR="00824ED5" w:rsidRPr="00745EE9" w:rsidRDefault="00824ED5" w:rsidP="006F2BFB">
                  <w:pPr>
                    <w:tabs>
                      <w:tab w:val="left" w:pos="791"/>
                    </w:tabs>
                    <w:ind w:right="162"/>
                    <w:jc w:val="right"/>
                    <w:rPr>
                      <w:sz w:val="18"/>
                    </w:rPr>
                  </w:pPr>
                  <w:r w:rsidRPr="00745EE9">
                    <w:rPr>
                      <w:sz w:val="18"/>
                    </w:rPr>
                    <w:t>15.7</w:t>
                  </w:r>
                </w:p>
              </w:tc>
              <w:tc>
                <w:tcPr>
                  <w:tcW w:w="625" w:type="pct"/>
                  <w:tcBorders>
                    <w:bottom w:val="nil"/>
                  </w:tcBorders>
                  <w:shd w:val="clear" w:color="auto" w:fill="auto"/>
                  <w:vAlign w:val="bottom"/>
                </w:tcPr>
                <w:p w14:paraId="677B1F9B" w14:textId="77777777" w:rsidR="00824ED5" w:rsidRPr="00745EE9" w:rsidRDefault="00824ED5" w:rsidP="006F2BFB">
                  <w:pPr>
                    <w:ind w:right="342"/>
                    <w:jc w:val="right"/>
                    <w:rPr>
                      <w:sz w:val="18"/>
                    </w:rPr>
                  </w:pPr>
                  <w:r w:rsidRPr="00745EE9">
                    <w:rPr>
                      <w:sz w:val="18"/>
                    </w:rPr>
                    <w:t>30.0</w:t>
                  </w:r>
                </w:p>
              </w:tc>
              <w:tc>
                <w:tcPr>
                  <w:tcW w:w="487" w:type="pct"/>
                  <w:tcBorders>
                    <w:bottom w:val="nil"/>
                  </w:tcBorders>
                  <w:shd w:val="clear" w:color="auto" w:fill="auto"/>
                  <w:vAlign w:val="bottom"/>
                </w:tcPr>
                <w:p w14:paraId="7978721E" w14:textId="77777777" w:rsidR="00824ED5" w:rsidRPr="00745EE9" w:rsidRDefault="00824ED5" w:rsidP="006F2BFB">
                  <w:pPr>
                    <w:ind w:right="290"/>
                    <w:jc w:val="right"/>
                    <w:rPr>
                      <w:sz w:val="18"/>
                    </w:rPr>
                  </w:pPr>
                  <w:r w:rsidRPr="00745EE9">
                    <w:rPr>
                      <w:sz w:val="18"/>
                    </w:rPr>
                    <w:t>39.4</w:t>
                  </w:r>
                </w:p>
              </w:tc>
              <w:tc>
                <w:tcPr>
                  <w:tcW w:w="486" w:type="pct"/>
                  <w:tcBorders>
                    <w:bottom w:val="nil"/>
                  </w:tcBorders>
                  <w:shd w:val="clear" w:color="auto" w:fill="auto"/>
                  <w:vAlign w:val="bottom"/>
                </w:tcPr>
                <w:p w14:paraId="1CBEEFEC" w14:textId="77777777" w:rsidR="00824ED5" w:rsidRPr="00745EE9" w:rsidRDefault="00824ED5" w:rsidP="006F2BFB">
                  <w:pPr>
                    <w:tabs>
                      <w:tab w:val="left" w:pos="972"/>
                    </w:tabs>
                    <w:ind w:right="342"/>
                    <w:jc w:val="right"/>
                    <w:rPr>
                      <w:sz w:val="18"/>
                    </w:rPr>
                  </w:pPr>
                  <w:r w:rsidRPr="00745EE9">
                    <w:rPr>
                      <w:sz w:val="18"/>
                    </w:rPr>
                    <w:t>674.0</w:t>
                  </w:r>
                </w:p>
              </w:tc>
              <w:tc>
                <w:tcPr>
                  <w:tcW w:w="476" w:type="pct"/>
                  <w:tcBorders>
                    <w:bottom w:val="nil"/>
                    <w:right w:val="nil"/>
                  </w:tcBorders>
                  <w:shd w:val="clear" w:color="auto" w:fill="auto"/>
                </w:tcPr>
                <w:p w14:paraId="6406F07F" w14:textId="77777777" w:rsidR="00824ED5" w:rsidRPr="00745EE9" w:rsidRDefault="00824ED5" w:rsidP="006F2BFB">
                  <w:pPr>
                    <w:tabs>
                      <w:tab w:val="left" w:pos="545"/>
                    </w:tabs>
                    <w:ind w:right="259"/>
                    <w:jc w:val="right"/>
                    <w:rPr>
                      <w:sz w:val="18"/>
                    </w:rPr>
                  </w:pPr>
                  <w:r w:rsidRPr="00745EE9">
                    <w:rPr>
                      <w:sz w:val="18"/>
                    </w:rPr>
                    <w:t>740.6</w:t>
                  </w:r>
                </w:p>
              </w:tc>
            </w:tr>
            <w:tr w:rsidR="00824ED5" w:rsidRPr="00CF6B2C" w14:paraId="5C94E523" w14:textId="77777777" w:rsidTr="00824ED5">
              <w:trPr>
                <w:trHeight w:val="146"/>
              </w:trPr>
              <w:tc>
                <w:tcPr>
                  <w:tcW w:w="469" w:type="pct"/>
                  <w:vMerge/>
                  <w:tcBorders>
                    <w:left w:val="nil"/>
                  </w:tcBorders>
                  <w:shd w:val="clear" w:color="auto" w:fill="auto"/>
                  <w:vAlign w:val="center"/>
                </w:tcPr>
                <w:p w14:paraId="6D1F6F57" w14:textId="77777777" w:rsidR="00824ED5" w:rsidRPr="00745EE9" w:rsidRDefault="00824ED5" w:rsidP="006F2BFB">
                  <w:pPr>
                    <w:jc w:val="center"/>
                    <w:rPr>
                      <w:sz w:val="18"/>
                    </w:rPr>
                  </w:pPr>
                </w:p>
              </w:tc>
              <w:tc>
                <w:tcPr>
                  <w:tcW w:w="1206" w:type="pct"/>
                  <w:tcBorders>
                    <w:top w:val="nil"/>
                    <w:bottom w:val="single" w:sz="4" w:space="0" w:color="auto"/>
                  </w:tcBorders>
                  <w:shd w:val="clear" w:color="auto" w:fill="auto"/>
                </w:tcPr>
                <w:p w14:paraId="69FF41FB" w14:textId="77777777" w:rsidR="00824ED5" w:rsidRPr="00745EE9" w:rsidRDefault="00824ED5" w:rsidP="006F2BFB">
                  <w:pPr>
                    <w:jc w:val="center"/>
                    <w:rPr>
                      <w:sz w:val="18"/>
                    </w:rPr>
                  </w:pPr>
                  <w:r w:rsidRPr="00745EE9">
                    <w:rPr>
                      <w:sz w:val="18"/>
                    </w:rPr>
                    <w:t>% of Total</w:t>
                  </w:r>
                </w:p>
              </w:tc>
              <w:tc>
                <w:tcPr>
                  <w:tcW w:w="730" w:type="pct"/>
                  <w:tcBorders>
                    <w:top w:val="nil"/>
                    <w:bottom w:val="single" w:sz="4" w:space="0" w:color="auto"/>
                  </w:tcBorders>
                  <w:shd w:val="clear" w:color="auto" w:fill="auto"/>
                  <w:vAlign w:val="bottom"/>
                </w:tcPr>
                <w:p w14:paraId="00933140" w14:textId="77777777" w:rsidR="00824ED5" w:rsidRPr="00745EE9" w:rsidRDefault="00824ED5" w:rsidP="006F2BFB">
                  <w:pPr>
                    <w:tabs>
                      <w:tab w:val="left" w:pos="702"/>
                    </w:tabs>
                    <w:ind w:right="523"/>
                    <w:jc w:val="right"/>
                    <w:rPr>
                      <w:sz w:val="18"/>
                    </w:rPr>
                  </w:pPr>
                  <w:r w:rsidRPr="00745EE9">
                    <w:rPr>
                      <w:sz w:val="18"/>
                    </w:rPr>
                    <w:t>2.6</w:t>
                  </w:r>
                </w:p>
              </w:tc>
              <w:tc>
                <w:tcPr>
                  <w:tcW w:w="521" w:type="pct"/>
                  <w:tcBorders>
                    <w:top w:val="nil"/>
                    <w:bottom w:val="single" w:sz="4" w:space="0" w:color="auto"/>
                  </w:tcBorders>
                  <w:shd w:val="clear" w:color="auto" w:fill="auto"/>
                  <w:vAlign w:val="bottom"/>
                </w:tcPr>
                <w:p w14:paraId="29D5096B" w14:textId="77777777" w:rsidR="00824ED5" w:rsidRPr="00745EE9" w:rsidRDefault="00824ED5" w:rsidP="006F2BFB">
                  <w:pPr>
                    <w:tabs>
                      <w:tab w:val="left" w:pos="791"/>
                    </w:tabs>
                    <w:ind w:right="162"/>
                    <w:jc w:val="right"/>
                    <w:rPr>
                      <w:sz w:val="18"/>
                    </w:rPr>
                  </w:pPr>
                  <w:r w:rsidRPr="00745EE9">
                    <w:rPr>
                      <w:sz w:val="18"/>
                    </w:rPr>
                    <w:t>2.0</w:t>
                  </w:r>
                </w:p>
              </w:tc>
              <w:tc>
                <w:tcPr>
                  <w:tcW w:w="625" w:type="pct"/>
                  <w:tcBorders>
                    <w:top w:val="nil"/>
                    <w:bottom w:val="single" w:sz="4" w:space="0" w:color="auto"/>
                  </w:tcBorders>
                  <w:shd w:val="clear" w:color="auto" w:fill="auto"/>
                  <w:vAlign w:val="bottom"/>
                </w:tcPr>
                <w:p w14:paraId="6CD704F1" w14:textId="77777777" w:rsidR="00824ED5" w:rsidRPr="00745EE9" w:rsidRDefault="00824ED5" w:rsidP="006F2BFB">
                  <w:pPr>
                    <w:ind w:right="342"/>
                    <w:jc w:val="right"/>
                    <w:rPr>
                      <w:sz w:val="18"/>
                    </w:rPr>
                  </w:pPr>
                  <w:r w:rsidRPr="00745EE9">
                    <w:rPr>
                      <w:sz w:val="18"/>
                    </w:rPr>
                    <w:t>4.1</w:t>
                  </w:r>
                </w:p>
              </w:tc>
              <w:tc>
                <w:tcPr>
                  <w:tcW w:w="487" w:type="pct"/>
                  <w:tcBorders>
                    <w:top w:val="nil"/>
                    <w:bottom w:val="single" w:sz="4" w:space="0" w:color="auto"/>
                  </w:tcBorders>
                  <w:shd w:val="clear" w:color="auto" w:fill="auto"/>
                  <w:vAlign w:val="bottom"/>
                </w:tcPr>
                <w:p w14:paraId="0FE58A4D" w14:textId="77777777" w:rsidR="00824ED5" w:rsidRPr="00745EE9" w:rsidRDefault="00824ED5" w:rsidP="006F2BFB">
                  <w:pPr>
                    <w:ind w:right="290"/>
                    <w:jc w:val="right"/>
                    <w:rPr>
                      <w:sz w:val="18"/>
                    </w:rPr>
                  </w:pPr>
                  <w:r w:rsidRPr="00745EE9">
                    <w:rPr>
                      <w:sz w:val="18"/>
                    </w:rPr>
                    <w:t>4.9</w:t>
                  </w:r>
                </w:p>
              </w:tc>
              <w:tc>
                <w:tcPr>
                  <w:tcW w:w="486" w:type="pct"/>
                  <w:tcBorders>
                    <w:top w:val="nil"/>
                    <w:bottom w:val="single" w:sz="4" w:space="0" w:color="auto"/>
                  </w:tcBorders>
                  <w:shd w:val="clear" w:color="auto" w:fill="auto"/>
                </w:tcPr>
                <w:p w14:paraId="73F767B0" w14:textId="77777777" w:rsidR="00824ED5" w:rsidRPr="00745EE9" w:rsidRDefault="00824ED5" w:rsidP="006F2BFB">
                  <w:pPr>
                    <w:tabs>
                      <w:tab w:val="left" w:pos="972"/>
                    </w:tabs>
                    <w:ind w:right="342"/>
                    <w:jc w:val="right"/>
                    <w:rPr>
                      <w:sz w:val="18"/>
                    </w:rPr>
                  </w:pPr>
                </w:p>
              </w:tc>
              <w:tc>
                <w:tcPr>
                  <w:tcW w:w="476" w:type="pct"/>
                  <w:tcBorders>
                    <w:top w:val="nil"/>
                    <w:bottom w:val="single" w:sz="4" w:space="0" w:color="auto"/>
                    <w:right w:val="nil"/>
                  </w:tcBorders>
                  <w:shd w:val="clear" w:color="auto" w:fill="auto"/>
                </w:tcPr>
                <w:p w14:paraId="7551C238" w14:textId="77777777" w:rsidR="00824ED5" w:rsidRPr="00745EE9" w:rsidRDefault="00824ED5" w:rsidP="006F2BFB">
                  <w:pPr>
                    <w:tabs>
                      <w:tab w:val="left" w:pos="545"/>
                    </w:tabs>
                    <w:ind w:right="259"/>
                    <w:jc w:val="right"/>
                    <w:rPr>
                      <w:sz w:val="18"/>
                    </w:rPr>
                  </w:pPr>
                </w:p>
              </w:tc>
            </w:tr>
            <w:tr w:rsidR="00824ED5" w:rsidRPr="00CF6B2C" w14:paraId="1227B59A" w14:textId="77777777" w:rsidTr="00824ED5">
              <w:trPr>
                <w:trHeight w:val="243"/>
              </w:trPr>
              <w:tc>
                <w:tcPr>
                  <w:tcW w:w="469" w:type="pct"/>
                  <w:vMerge w:val="restart"/>
                  <w:tcBorders>
                    <w:left w:val="nil"/>
                  </w:tcBorders>
                  <w:shd w:val="clear" w:color="auto" w:fill="auto"/>
                  <w:vAlign w:val="center"/>
                </w:tcPr>
                <w:p w14:paraId="57276739" w14:textId="77777777" w:rsidR="00824ED5" w:rsidRPr="00745EE9" w:rsidRDefault="00824ED5" w:rsidP="006F2BFB">
                  <w:pPr>
                    <w:jc w:val="center"/>
                    <w:rPr>
                      <w:sz w:val="18"/>
                    </w:rPr>
                  </w:pPr>
                  <w:r w:rsidRPr="00745EE9">
                    <w:rPr>
                      <w:sz w:val="18"/>
                    </w:rPr>
                    <w:t>2012</w:t>
                  </w:r>
                </w:p>
              </w:tc>
              <w:tc>
                <w:tcPr>
                  <w:tcW w:w="1206" w:type="pct"/>
                  <w:tcBorders>
                    <w:bottom w:val="nil"/>
                  </w:tcBorders>
                  <w:shd w:val="clear" w:color="auto" w:fill="auto"/>
                </w:tcPr>
                <w:p w14:paraId="1DAFEB0C" w14:textId="77777777" w:rsidR="00824ED5" w:rsidRPr="00745EE9" w:rsidRDefault="00824ED5" w:rsidP="006F2BFB">
                  <w:pPr>
                    <w:jc w:val="center"/>
                    <w:rPr>
                      <w:sz w:val="18"/>
                    </w:rPr>
                  </w:pPr>
                  <w:r w:rsidRPr="00745EE9">
                    <w:rPr>
                      <w:sz w:val="18"/>
                    </w:rPr>
                    <w:t>Rate</w:t>
                  </w:r>
                </w:p>
              </w:tc>
              <w:tc>
                <w:tcPr>
                  <w:tcW w:w="730" w:type="pct"/>
                  <w:tcBorders>
                    <w:bottom w:val="nil"/>
                  </w:tcBorders>
                  <w:shd w:val="clear" w:color="auto" w:fill="auto"/>
                  <w:vAlign w:val="bottom"/>
                </w:tcPr>
                <w:p w14:paraId="00D8F013" w14:textId="77777777" w:rsidR="00824ED5" w:rsidRPr="00745EE9" w:rsidRDefault="00824ED5" w:rsidP="006F2BFB">
                  <w:pPr>
                    <w:tabs>
                      <w:tab w:val="left" w:pos="702"/>
                    </w:tabs>
                    <w:ind w:right="523"/>
                    <w:jc w:val="right"/>
                    <w:rPr>
                      <w:sz w:val="18"/>
                    </w:rPr>
                  </w:pPr>
                  <w:r w:rsidRPr="00745EE9">
                    <w:rPr>
                      <w:sz w:val="18"/>
                    </w:rPr>
                    <w:t>16.3</w:t>
                  </w:r>
                </w:p>
              </w:tc>
              <w:tc>
                <w:tcPr>
                  <w:tcW w:w="521" w:type="pct"/>
                  <w:tcBorders>
                    <w:bottom w:val="nil"/>
                  </w:tcBorders>
                  <w:shd w:val="clear" w:color="auto" w:fill="auto"/>
                  <w:vAlign w:val="bottom"/>
                </w:tcPr>
                <w:p w14:paraId="1D7EABAC" w14:textId="77777777" w:rsidR="00824ED5" w:rsidRPr="002204BF" w:rsidRDefault="00824ED5" w:rsidP="006F2BFB">
                  <w:pPr>
                    <w:tabs>
                      <w:tab w:val="left" w:pos="791"/>
                    </w:tabs>
                    <w:ind w:right="162"/>
                    <w:jc w:val="right"/>
                    <w:rPr>
                      <w:sz w:val="18"/>
                    </w:rPr>
                  </w:pPr>
                  <w:r w:rsidRPr="002204BF">
                    <w:rPr>
                      <w:sz w:val="18"/>
                    </w:rPr>
                    <w:t>14.4</w:t>
                  </w:r>
                </w:p>
              </w:tc>
              <w:tc>
                <w:tcPr>
                  <w:tcW w:w="625" w:type="pct"/>
                  <w:tcBorders>
                    <w:bottom w:val="nil"/>
                  </w:tcBorders>
                  <w:shd w:val="clear" w:color="auto" w:fill="auto"/>
                  <w:vAlign w:val="bottom"/>
                </w:tcPr>
                <w:p w14:paraId="1F8CA3C1" w14:textId="77777777" w:rsidR="00824ED5" w:rsidRPr="002204BF" w:rsidRDefault="00824ED5" w:rsidP="006F2BFB">
                  <w:pPr>
                    <w:ind w:right="342"/>
                    <w:jc w:val="right"/>
                    <w:rPr>
                      <w:sz w:val="18"/>
                    </w:rPr>
                  </w:pPr>
                  <w:r w:rsidRPr="002204BF">
                    <w:rPr>
                      <w:sz w:val="18"/>
                    </w:rPr>
                    <w:t>30.0</w:t>
                  </w:r>
                </w:p>
              </w:tc>
              <w:tc>
                <w:tcPr>
                  <w:tcW w:w="487" w:type="pct"/>
                  <w:tcBorders>
                    <w:bottom w:val="nil"/>
                  </w:tcBorders>
                  <w:shd w:val="clear" w:color="auto" w:fill="auto"/>
                  <w:vAlign w:val="bottom"/>
                </w:tcPr>
                <w:p w14:paraId="7172DFEA" w14:textId="77777777" w:rsidR="00824ED5" w:rsidRPr="002204BF" w:rsidRDefault="00824ED5" w:rsidP="006F2BFB">
                  <w:pPr>
                    <w:ind w:right="290"/>
                    <w:jc w:val="right"/>
                    <w:rPr>
                      <w:sz w:val="18"/>
                    </w:rPr>
                  </w:pPr>
                  <w:r w:rsidRPr="002204BF">
                    <w:rPr>
                      <w:sz w:val="18"/>
                    </w:rPr>
                    <w:t>39.1</w:t>
                  </w:r>
                </w:p>
              </w:tc>
              <w:tc>
                <w:tcPr>
                  <w:tcW w:w="486" w:type="pct"/>
                  <w:tcBorders>
                    <w:bottom w:val="nil"/>
                  </w:tcBorders>
                  <w:shd w:val="clear" w:color="auto" w:fill="auto"/>
                  <w:vAlign w:val="center"/>
                </w:tcPr>
                <w:p w14:paraId="5F05106D" w14:textId="77777777" w:rsidR="00824ED5" w:rsidRPr="00745EE9" w:rsidRDefault="00824ED5" w:rsidP="006F2BFB">
                  <w:pPr>
                    <w:tabs>
                      <w:tab w:val="left" w:pos="972"/>
                    </w:tabs>
                    <w:ind w:right="342"/>
                    <w:jc w:val="right"/>
                    <w:rPr>
                      <w:rFonts w:cs="Arial"/>
                      <w:sz w:val="18"/>
                      <w:szCs w:val="18"/>
                    </w:rPr>
                  </w:pPr>
                  <w:r w:rsidRPr="00745EE9">
                    <w:rPr>
                      <w:rFonts w:cs="Arial"/>
                      <w:sz w:val="18"/>
                      <w:szCs w:val="18"/>
                    </w:rPr>
                    <w:t>669.2</w:t>
                  </w:r>
                </w:p>
              </w:tc>
              <w:tc>
                <w:tcPr>
                  <w:tcW w:w="476" w:type="pct"/>
                  <w:tcBorders>
                    <w:bottom w:val="nil"/>
                    <w:right w:val="nil"/>
                  </w:tcBorders>
                  <w:shd w:val="clear" w:color="auto" w:fill="auto"/>
                </w:tcPr>
                <w:p w14:paraId="605403EE" w14:textId="77777777" w:rsidR="00824ED5" w:rsidRPr="00745EE9" w:rsidRDefault="00824ED5" w:rsidP="006F2BFB">
                  <w:pPr>
                    <w:tabs>
                      <w:tab w:val="left" w:pos="545"/>
                    </w:tabs>
                    <w:ind w:right="259"/>
                    <w:jc w:val="right"/>
                    <w:rPr>
                      <w:rFonts w:cs="Arial"/>
                      <w:sz w:val="18"/>
                      <w:szCs w:val="18"/>
                    </w:rPr>
                  </w:pPr>
                  <w:r w:rsidRPr="00745EE9">
                    <w:rPr>
                      <w:rFonts w:cs="Arial"/>
                      <w:sz w:val="18"/>
                      <w:szCs w:val="18"/>
                    </w:rPr>
                    <w:t>732.8</w:t>
                  </w:r>
                </w:p>
              </w:tc>
            </w:tr>
            <w:tr w:rsidR="00824ED5" w:rsidRPr="00CF6B2C" w14:paraId="051A1C18" w14:textId="77777777" w:rsidTr="00824ED5">
              <w:trPr>
                <w:trHeight w:val="146"/>
              </w:trPr>
              <w:tc>
                <w:tcPr>
                  <w:tcW w:w="469" w:type="pct"/>
                  <w:vMerge/>
                  <w:tcBorders>
                    <w:left w:val="nil"/>
                    <w:bottom w:val="single" w:sz="4" w:space="0" w:color="auto"/>
                  </w:tcBorders>
                  <w:shd w:val="clear" w:color="auto" w:fill="auto"/>
                  <w:vAlign w:val="center"/>
                </w:tcPr>
                <w:p w14:paraId="186E9D41" w14:textId="77777777" w:rsidR="00824ED5" w:rsidRPr="00745EE9" w:rsidRDefault="00824ED5" w:rsidP="006F2BFB">
                  <w:pPr>
                    <w:jc w:val="center"/>
                    <w:rPr>
                      <w:sz w:val="18"/>
                    </w:rPr>
                  </w:pPr>
                </w:p>
              </w:tc>
              <w:tc>
                <w:tcPr>
                  <w:tcW w:w="1206" w:type="pct"/>
                  <w:tcBorders>
                    <w:top w:val="nil"/>
                    <w:bottom w:val="single" w:sz="4" w:space="0" w:color="auto"/>
                  </w:tcBorders>
                  <w:shd w:val="clear" w:color="auto" w:fill="auto"/>
                </w:tcPr>
                <w:p w14:paraId="669384F4" w14:textId="77777777" w:rsidR="00824ED5" w:rsidRPr="00745EE9" w:rsidRDefault="00824ED5" w:rsidP="006F2BFB">
                  <w:pPr>
                    <w:jc w:val="center"/>
                    <w:rPr>
                      <w:sz w:val="18"/>
                    </w:rPr>
                  </w:pPr>
                  <w:r w:rsidRPr="00745EE9">
                    <w:rPr>
                      <w:sz w:val="18"/>
                    </w:rPr>
                    <w:t>% of Total</w:t>
                  </w:r>
                </w:p>
              </w:tc>
              <w:tc>
                <w:tcPr>
                  <w:tcW w:w="730" w:type="pct"/>
                  <w:tcBorders>
                    <w:top w:val="nil"/>
                    <w:bottom w:val="single" w:sz="4" w:space="0" w:color="auto"/>
                  </w:tcBorders>
                  <w:shd w:val="clear" w:color="auto" w:fill="auto"/>
                  <w:vAlign w:val="bottom"/>
                </w:tcPr>
                <w:p w14:paraId="44606346" w14:textId="77777777" w:rsidR="00824ED5" w:rsidRPr="00745EE9" w:rsidRDefault="00824ED5" w:rsidP="006F2BFB">
                  <w:pPr>
                    <w:tabs>
                      <w:tab w:val="left" w:pos="702"/>
                    </w:tabs>
                    <w:ind w:right="523"/>
                    <w:jc w:val="right"/>
                    <w:rPr>
                      <w:sz w:val="18"/>
                    </w:rPr>
                  </w:pPr>
                  <w:r w:rsidRPr="00745EE9">
                    <w:rPr>
                      <w:sz w:val="18"/>
                    </w:rPr>
                    <w:t>2.6</w:t>
                  </w:r>
                </w:p>
              </w:tc>
              <w:tc>
                <w:tcPr>
                  <w:tcW w:w="521" w:type="pct"/>
                  <w:tcBorders>
                    <w:top w:val="nil"/>
                    <w:bottom w:val="single" w:sz="4" w:space="0" w:color="auto"/>
                  </w:tcBorders>
                  <w:shd w:val="clear" w:color="auto" w:fill="auto"/>
                  <w:vAlign w:val="bottom"/>
                </w:tcPr>
                <w:p w14:paraId="40CD5E14" w14:textId="77777777" w:rsidR="00824ED5" w:rsidRPr="002204BF" w:rsidRDefault="00824ED5" w:rsidP="006F2BFB">
                  <w:pPr>
                    <w:tabs>
                      <w:tab w:val="left" w:pos="791"/>
                    </w:tabs>
                    <w:ind w:right="162"/>
                    <w:jc w:val="right"/>
                    <w:rPr>
                      <w:sz w:val="18"/>
                    </w:rPr>
                  </w:pPr>
                  <w:r w:rsidRPr="002204BF">
                    <w:rPr>
                      <w:sz w:val="18"/>
                    </w:rPr>
                    <w:t>2.0</w:t>
                  </w:r>
                </w:p>
              </w:tc>
              <w:tc>
                <w:tcPr>
                  <w:tcW w:w="625" w:type="pct"/>
                  <w:tcBorders>
                    <w:top w:val="nil"/>
                    <w:bottom w:val="single" w:sz="4" w:space="0" w:color="auto"/>
                  </w:tcBorders>
                  <w:shd w:val="clear" w:color="auto" w:fill="auto"/>
                  <w:vAlign w:val="bottom"/>
                </w:tcPr>
                <w:p w14:paraId="219F0374" w14:textId="77777777" w:rsidR="00824ED5" w:rsidRPr="002204BF" w:rsidRDefault="00824ED5" w:rsidP="006F2BFB">
                  <w:pPr>
                    <w:ind w:right="342"/>
                    <w:jc w:val="right"/>
                    <w:rPr>
                      <w:sz w:val="18"/>
                    </w:rPr>
                  </w:pPr>
                  <w:r w:rsidRPr="002204BF">
                    <w:rPr>
                      <w:sz w:val="18"/>
                    </w:rPr>
                    <w:t>4.1</w:t>
                  </w:r>
                </w:p>
              </w:tc>
              <w:tc>
                <w:tcPr>
                  <w:tcW w:w="487" w:type="pct"/>
                  <w:tcBorders>
                    <w:top w:val="nil"/>
                    <w:bottom w:val="single" w:sz="4" w:space="0" w:color="auto"/>
                  </w:tcBorders>
                  <w:shd w:val="clear" w:color="auto" w:fill="auto"/>
                  <w:vAlign w:val="bottom"/>
                </w:tcPr>
                <w:p w14:paraId="6C5438FA" w14:textId="77777777" w:rsidR="00824ED5" w:rsidRPr="002204BF" w:rsidRDefault="00824ED5" w:rsidP="006F2BFB">
                  <w:pPr>
                    <w:ind w:right="290"/>
                    <w:jc w:val="right"/>
                    <w:rPr>
                      <w:sz w:val="18"/>
                    </w:rPr>
                  </w:pPr>
                  <w:r w:rsidRPr="002204BF">
                    <w:rPr>
                      <w:sz w:val="18"/>
                    </w:rPr>
                    <w:t>5.0</w:t>
                  </w:r>
                </w:p>
              </w:tc>
              <w:tc>
                <w:tcPr>
                  <w:tcW w:w="486" w:type="pct"/>
                  <w:tcBorders>
                    <w:top w:val="nil"/>
                    <w:bottom w:val="single" w:sz="4" w:space="0" w:color="auto"/>
                  </w:tcBorders>
                  <w:shd w:val="clear" w:color="auto" w:fill="auto"/>
                </w:tcPr>
                <w:p w14:paraId="761AC5BB" w14:textId="77777777" w:rsidR="00824ED5" w:rsidRPr="00745EE9" w:rsidRDefault="00824ED5" w:rsidP="006F2BFB">
                  <w:pPr>
                    <w:tabs>
                      <w:tab w:val="left" w:pos="972"/>
                    </w:tabs>
                    <w:ind w:right="342"/>
                    <w:jc w:val="right"/>
                    <w:rPr>
                      <w:rFonts w:cs="Arial"/>
                      <w:sz w:val="18"/>
                      <w:szCs w:val="18"/>
                    </w:rPr>
                  </w:pPr>
                </w:p>
              </w:tc>
              <w:tc>
                <w:tcPr>
                  <w:tcW w:w="476" w:type="pct"/>
                  <w:tcBorders>
                    <w:top w:val="nil"/>
                    <w:bottom w:val="single" w:sz="4" w:space="0" w:color="auto"/>
                    <w:right w:val="nil"/>
                  </w:tcBorders>
                  <w:shd w:val="clear" w:color="auto" w:fill="auto"/>
                </w:tcPr>
                <w:p w14:paraId="7C207AF6" w14:textId="77777777" w:rsidR="00824ED5" w:rsidRPr="00745EE9" w:rsidRDefault="00824ED5" w:rsidP="006F2BFB">
                  <w:pPr>
                    <w:tabs>
                      <w:tab w:val="left" w:pos="545"/>
                    </w:tabs>
                    <w:ind w:right="259"/>
                    <w:jc w:val="right"/>
                    <w:rPr>
                      <w:rFonts w:cs="Arial"/>
                      <w:sz w:val="18"/>
                      <w:szCs w:val="18"/>
                    </w:rPr>
                  </w:pPr>
                </w:p>
              </w:tc>
            </w:tr>
            <w:tr w:rsidR="00824ED5" w:rsidRPr="00CF6B2C" w14:paraId="200D7929" w14:textId="77777777" w:rsidTr="00824ED5">
              <w:trPr>
                <w:trHeight w:val="98"/>
              </w:trPr>
              <w:tc>
                <w:tcPr>
                  <w:tcW w:w="469" w:type="pct"/>
                  <w:vMerge w:val="restart"/>
                  <w:tcBorders>
                    <w:top w:val="single" w:sz="4" w:space="0" w:color="auto"/>
                    <w:left w:val="nil"/>
                  </w:tcBorders>
                  <w:shd w:val="clear" w:color="auto" w:fill="auto"/>
                  <w:vAlign w:val="center"/>
                </w:tcPr>
                <w:p w14:paraId="55B46769" w14:textId="77777777" w:rsidR="00824ED5" w:rsidRPr="00745EE9" w:rsidRDefault="00824ED5" w:rsidP="006F2BFB">
                  <w:pPr>
                    <w:jc w:val="center"/>
                    <w:rPr>
                      <w:sz w:val="18"/>
                    </w:rPr>
                  </w:pPr>
                  <w:r w:rsidRPr="00745EE9">
                    <w:rPr>
                      <w:sz w:val="18"/>
                    </w:rPr>
                    <w:t>2013</w:t>
                  </w:r>
                </w:p>
              </w:tc>
              <w:tc>
                <w:tcPr>
                  <w:tcW w:w="1206" w:type="pct"/>
                  <w:tcBorders>
                    <w:top w:val="single" w:sz="4" w:space="0" w:color="auto"/>
                    <w:bottom w:val="nil"/>
                  </w:tcBorders>
                  <w:shd w:val="clear" w:color="auto" w:fill="auto"/>
                </w:tcPr>
                <w:p w14:paraId="04F004CF" w14:textId="77777777" w:rsidR="00824ED5" w:rsidRPr="00745EE9" w:rsidRDefault="00824ED5" w:rsidP="006F2BFB">
                  <w:pPr>
                    <w:jc w:val="center"/>
                    <w:rPr>
                      <w:sz w:val="18"/>
                    </w:rPr>
                  </w:pPr>
                  <w:r w:rsidRPr="00745EE9">
                    <w:rPr>
                      <w:sz w:val="18"/>
                    </w:rPr>
                    <w:t>Rate</w:t>
                  </w:r>
                </w:p>
              </w:tc>
              <w:tc>
                <w:tcPr>
                  <w:tcW w:w="730" w:type="pct"/>
                  <w:tcBorders>
                    <w:top w:val="single" w:sz="4" w:space="0" w:color="auto"/>
                    <w:bottom w:val="nil"/>
                  </w:tcBorders>
                  <w:shd w:val="clear" w:color="auto" w:fill="auto"/>
                  <w:vAlign w:val="bottom"/>
                </w:tcPr>
                <w:p w14:paraId="06F52EA0" w14:textId="77777777" w:rsidR="00824ED5" w:rsidRPr="00745EE9" w:rsidRDefault="00824ED5" w:rsidP="006F2BFB">
                  <w:pPr>
                    <w:tabs>
                      <w:tab w:val="left" w:pos="702"/>
                    </w:tabs>
                    <w:ind w:right="523"/>
                    <w:jc w:val="right"/>
                    <w:rPr>
                      <w:sz w:val="18"/>
                    </w:rPr>
                  </w:pPr>
                  <w:r w:rsidRPr="00745EE9">
                    <w:rPr>
                      <w:sz w:val="18"/>
                    </w:rPr>
                    <w:t>18.0</w:t>
                  </w:r>
                </w:p>
              </w:tc>
              <w:tc>
                <w:tcPr>
                  <w:tcW w:w="521" w:type="pct"/>
                  <w:tcBorders>
                    <w:top w:val="single" w:sz="4" w:space="0" w:color="auto"/>
                    <w:bottom w:val="nil"/>
                  </w:tcBorders>
                  <w:shd w:val="clear" w:color="auto" w:fill="auto"/>
                  <w:vAlign w:val="bottom"/>
                </w:tcPr>
                <w:p w14:paraId="070A7729" w14:textId="77777777" w:rsidR="00824ED5" w:rsidRPr="002204BF" w:rsidRDefault="00824ED5" w:rsidP="006F2BFB">
                  <w:pPr>
                    <w:tabs>
                      <w:tab w:val="left" w:pos="791"/>
                    </w:tabs>
                    <w:ind w:right="162"/>
                    <w:jc w:val="right"/>
                    <w:rPr>
                      <w:sz w:val="18"/>
                    </w:rPr>
                  </w:pPr>
                  <w:r w:rsidRPr="002204BF">
                    <w:rPr>
                      <w:sz w:val="18"/>
                    </w:rPr>
                    <w:t>15.9</w:t>
                  </w:r>
                </w:p>
              </w:tc>
              <w:tc>
                <w:tcPr>
                  <w:tcW w:w="625" w:type="pct"/>
                  <w:tcBorders>
                    <w:top w:val="single" w:sz="4" w:space="0" w:color="auto"/>
                    <w:bottom w:val="nil"/>
                  </w:tcBorders>
                  <w:shd w:val="clear" w:color="auto" w:fill="auto"/>
                  <w:vAlign w:val="bottom"/>
                </w:tcPr>
                <w:p w14:paraId="378A1ADD" w14:textId="77777777" w:rsidR="00824ED5" w:rsidRPr="002204BF" w:rsidRDefault="00824ED5" w:rsidP="006F2BFB">
                  <w:pPr>
                    <w:ind w:right="342"/>
                    <w:jc w:val="right"/>
                    <w:rPr>
                      <w:sz w:val="18"/>
                    </w:rPr>
                  </w:pPr>
                  <w:r w:rsidRPr="002204BF">
                    <w:rPr>
                      <w:sz w:val="18"/>
                    </w:rPr>
                    <w:t>34.0</w:t>
                  </w:r>
                </w:p>
              </w:tc>
              <w:tc>
                <w:tcPr>
                  <w:tcW w:w="487" w:type="pct"/>
                  <w:tcBorders>
                    <w:top w:val="single" w:sz="4" w:space="0" w:color="auto"/>
                    <w:bottom w:val="nil"/>
                  </w:tcBorders>
                  <w:shd w:val="clear" w:color="auto" w:fill="auto"/>
                  <w:vAlign w:val="bottom"/>
                </w:tcPr>
                <w:p w14:paraId="48356840" w14:textId="77777777" w:rsidR="00824ED5" w:rsidRPr="002204BF" w:rsidRDefault="00824ED5" w:rsidP="006F2BFB">
                  <w:pPr>
                    <w:ind w:right="290"/>
                    <w:jc w:val="right"/>
                    <w:rPr>
                      <w:sz w:val="18"/>
                    </w:rPr>
                  </w:pPr>
                  <w:r w:rsidRPr="002204BF">
                    <w:rPr>
                      <w:sz w:val="18"/>
                    </w:rPr>
                    <w:t>39.4</w:t>
                  </w:r>
                </w:p>
              </w:tc>
              <w:tc>
                <w:tcPr>
                  <w:tcW w:w="486" w:type="pct"/>
                  <w:tcBorders>
                    <w:top w:val="single" w:sz="4" w:space="0" w:color="auto"/>
                    <w:bottom w:val="nil"/>
                  </w:tcBorders>
                  <w:shd w:val="clear" w:color="auto" w:fill="auto"/>
                  <w:vAlign w:val="center"/>
                </w:tcPr>
                <w:p w14:paraId="43ED4288" w14:textId="77777777" w:rsidR="00824ED5" w:rsidRPr="00745EE9" w:rsidRDefault="00824ED5" w:rsidP="006F2BFB">
                  <w:pPr>
                    <w:tabs>
                      <w:tab w:val="left" w:pos="972"/>
                    </w:tabs>
                    <w:ind w:right="342"/>
                    <w:jc w:val="right"/>
                    <w:rPr>
                      <w:rFonts w:cs="Arial"/>
                      <w:sz w:val="18"/>
                      <w:szCs w:val="18"/>
                    </w:rPr>
                  </w:pPr>
                  <w:r w:rsidRPr="00745EE9">
                    <w:rPr>
                      <w:rFonts w:cs="Arial"/>
                      <w:sz w:val="18"/>
                      <w:szCs w:val="18"/>
                    </w:rPr>
                    <w:t>664.1</w:t>
                  </w:r>
                </w:p>
              </w:tc>
              <w:tc>
                <w:tcPr>
                  <w:tcW w:w="476" w:type="pct"/>
                  <w:tcBorders>
                    <w:top w:val="single" w:sz="4" w:space="0" w:color="auto"/>
                    <w:bottom w:val="nil"/>
                    <w:right w:val="nil"/>
                  </w:tcBorders>
                  <w:shd w:val="clear" w:color="auto" w:fill="auto"/>
                </w:tcPr>
                <w:p w14:paraId="001E28BD" w14:textId="77777777" w:rsidR="00824ED5" w:rsidRPr="00745EE9" w:rsidRDefault="00824ED5" w:rsidP="006F2BFB">
                  <w:pPr>
                    <w:tabs>
                      <w:tab w:val="left" w:pos="545"/>
                    </w:tabs>
                    <w:ind w:right="259"/>
                    <w:jc w:val="right"/>
                    <w:rPr>
                      <w:rFonts w:cs="Arial"/>
                      <w:sz w:val="18"/>
                      <w:szCs w:val="18"/>
                    </w:rPr>
                  </w:pPr>
                  <w:r w:rsidRPr="00745EE9">
                    <w:rPr>
                      <w:rFonts w:cs="Arial"/>
                      <w:sz w:val="18"/>
                      <w:szCs w:val="18"/>
                    </w:rPr>
                    <w:t>731.9</w:t>
                  </w:r>
                </w:p>
              </w:tc>
            </w:tr>
            <w:tr w:rsidR="00824ED5" w:rsidRPr="00CF6B2C" w14:paraId="753C8FE2" w14:textId="77777777" w:rsidTr="00824ED5">
              <w:trPr>
                <w:trHeight w:val="116"/>
              </w:trPr>
              <w:tc>
                <w:tcPr>
                  <w:tcW w:w="469" w:type="pct"/>
                  <w:vMerge/>
                  <w:tcBorders>
                    <w:left w:val="nil"/>
                    <w:bottom w:val="single" w:sz="4" w:space="0" w:color="auto"/>
                  </w:tcBorders>
                  <w:shd w:val="clear" w:color="auto" w:fill="auto"/>
                  <w:vAlign w:val="center"/>
                </w:tcPr>
                <w:p w14:paraId="3FEDCA9A" w14:textId="77777777" w:rsidR="00824ED5" w:rsidRPr="00745EE9" w:rsidRDefault="00824ED5" w:rsidP="006F2BFB">
                  <w:pPr>
                    <w:jc w:val="center"/>
                    <w:rPr>
                      <w:sz w:val="18"/>
                    </w:rPr>
                  </w:pPr>
                </w:p>
              </w:tc>
              <w:tc>
                <w:tcPr>
                  <w:tcW w:w="1206" w:type="pct"/>
                  <w:tcBorders>
                    <w:top w:val="nil"/>
                    <w:bottom w:val="single" w:sz="4" w:space="0" w:color="auto"/>
                  </w:tcBorders>
                  <w:shd w:val="clear" w:color="auto" w:fill="auto"/>
                </w:tcPr>
                <w:p w14:paraId="20823A5B" w14:textId="77777777" w:rsidR="00824ED5" w:rsidRPr="00745EE9" w:rsidRDefault="00824ED5" w:rsidP="006F2BFB">
                  <w:pPr>
                    <w:jc w:val="center"/>
                    <w:rPr>
                      <w:sz w:val="18"/>
                    </w:rPr>
                  </w:pPr>
                  <w:r w:rsidRPr="00745EE9">
                    <w:rPr>
                      <w:sz w:val="18"/>
                    </w:rPr>
                    <w:t>% of Total</w:t>
                  </w:r>
                </w:p>
              </w:tc>
              <w:tc>
                <w:tcPr>
                  <w:tcW w:w="730" w:type="pct"/>
                  <w:tcBorders>
                    <w:top w:val="nil"/>
                    <w:bottom w:val="single" w:sz="4" w:space="0" w:color="auto"/>
                  </w:tcBorders>
                  <w:shd w:val="clear" w:color="auto" w:fill="auto"/>
                  <w:vAlign w:val="bottom"/>
                </w:tcPr>
                <w:p w14:paraId="3F0588AE" w14:textId="77777777" w:rsidR="00824ED5" w:rsidRPr="00745EE9" w:rsidRDefault="00824ED5" w:rsidP="006F2BFB">
                  <w:pPr>
                    <w:tabs>
                      <w:tab w:val="left" w:pos="702"/>
                    </w:tabs>
                    <w:ind w:right="523"/>
                    <w:jc w:val="right"/>
                    <w:rPr>
                      <w:sz w:val="18"/>
                    </w:rPr>
                  </w:pPr>
                  <w:r w:rsidRPr="00745EE9">
                    <w:rPr>
                      <w:sz w:val="18"/>
                    </w:rPr>
                    <w:t>2.8</w:t>
                  </w:r>
                </w:p>
              </w:tc>
              <w:tc>
                <w:tcPr>
                  <w:tcW w:w="521" w:type="pct"/>
                  <w:tcBorders>
                    <w:top w:val="nil"/>
                    <w:bottom w:val="single" w:sz="4" w:space="0" w:color="auto"/>
                  </w:tcBorders>
                  <w:shd w:val="clear" w:color="auto" w:fill="auto"/>
                  <w:vAlign w:val="bottom"/>
                </w:tcPr>
                <w:p w14:paraId="525949F6" w14:textId="77777777" w:rsidR="00824ED5" w:rsidRPr="002204BF" w:rsidRDefault="00824ED5" w:rsidP="006F2BFB">
                  <w:pPr>
                    <w:ind w:right="162"/>
                    <w:jc w:val="right"/>
                    <w:rPr>
                      <w:sz w:val="18"/>
                    </w:rPr>
                  </w:pPr>
                  <w:r w:rsidRPr="002204BF">
                    <w:rPr>
                      <w:sz w:val="18"/>
                    </w:rPr>
                    <w:t>2.2</w:t>
                  </w:r>
                </w:p>
              </w:tc>
              <w:tc>
                <w:tcPr>
                  <w:tcW w:w="625" w:type="pct"/>
                  <w:tcBorders>
                    <w:top w:val="nil"/>
                    <w:bottom w:val="single" w:sz="4" w:space="0" w:color="auto"/>
                  </w:tcBorders>
                  <w:shd w:val="clear" w:color="auto" w:fill="auto"/>
                  <w:vAlign w:val="bottom"/>
                </w:tcPr>
                <w:p w14:paraId="46773889" w14:textId="77777777" w:rsidR="00824ED5" w:rsidRPr="002204BF" w:rsidRDefault="00824ED5" w:rsidP="006F2BFB">
                  <w:pPr>
                    <w:ind w:right="342"/>
                    <w:jc w:val="right"/>
                    <w:rPr>
                      <w:sz w:val="18"/>
                    </w:rPr>
                  </w:pPr>
                  <w:r w:rsidRPr="002204BF">
                    <w:rPr>
                      <w:sz w:val="18"/>
                    </w:rPr>
                    <w:t>4.6</w:t>
                  </w:r>
                </w:p>
              </w:tc>
              <w:tc>
                <w:tcPr>
                  <w:tcW w:w="487" w:type="pct"/>
                  <w:tcBorders>
                    <w:top w:val="nil"/>
                    <w:bottom w:val="single" w:sz="4" w:space="0" w:color="auto"/>
                  </w:tcBorders>
                  <w:shd w:val="clear" w:color="auto" w:fill="auto"/>
                  <w:vAlign w:val="bottom"/>
                </w:tcPr>
                <w:p w14:paraId="66C0B543" w14:textId="77777777" w:rsidR="00824ED5" w:rsidRPr="002204BF" w:rsidRDefault="00824ED5" w:rsidP="006F2BFB">
                  <w:pPr>
                    <w:ind w:right="290"/>
                    <w:jc w:val="right"/>
                    <w:rPr>
                      <w:sz w:val="18"/>
                    </w:rPr>
                  </w:pPr>
                  <w:r w:rsidRPr="002204BF">
                    <w:rPr>
                      <w:sz w:val="18"/>
                    </w:rPr>
                    <w:t>5.0</w:t>
                  </w:r>
                </w:p>
              </w:tc>
              <w:tc>
                <w:tcPr>
                  <w:tcW w:w="486" w:type="pct"/>
                  <w:tcBorders>
                    <w:top w:val="nil"/>
                    <w:bottom w:val="single" w:sz="4" w:space="0" w:color="auto"/>
                  </w:tcBorders>
                  <w:shd w:val="clear" w:color="auto" w:fill="auto"/>
                </w:tcPr>
                <w:p w14:paraId="09F6AED9" w14:textId="77777777" w:rsidR="00824ED5" w:rsidRPr="00745EE9" w:rsidRDefault="00824ED5" w:rsidP="006F2BFB">
                  <w:pPr>
                    <w:tabs>
                      <w:tab w:val="left" w:pos="972"/>
                    </w:tabs>
                    <w:ind w:right="342"/>
                    <w:jc w:val="right"/>
                    <w:rPr>
                      <w:rFonts w:cs="Arial"/>
                      <w:sz w:val="18"/>
                      <w:szCs w:val="18"/>
                    </w:rPr>
                  </w:pPr>
                </w:p>
              </w:tc>
              <w:tc>
                <w:tcPr>
                  <w:tcW w:w="476" w:type="pct"/>
                  <w:tcBorders>
                    <w:top w:val="nil"/>
                    <w:bottom w:val="single" w:sz="4" w:space="0" w:color="auto"/>
                    <w:right w:val="nil"/>
                  </w:tcBorders>
                  <w:shd w:val="clear" w:color="auto" w:fill="auto"/>
                </w:tcPr>
                <w:p w14:paraId="579E76B3" w14:textId="77777777" w:rsidR="00824ED5" w:rsidRPr="00745EE9" w:rsidRDefault="00824ED5" w:rsidP="006F2BFB">
                  <w:pPr>
                    <w:tabs>
                      <w:tab w:val="left" w:pos="545"/>
                    </w:tabs>
                    <w:jc w:val="right"/>
                    <w:rPr>
                      <w:rFonts w:cs="Arial"/>
                      <w:sz w:val="18"/>
                      <w:szCs w:val="18"/>
                    </w:rPr>
                  </w:pPr>
                </w:p>
              </w:tc>
            </w:tr>
            <w:tr w:rsidR="00824ED5" w:rsidRPr="00CF6B2C" w14:paraId="1F5AC442" w14:textId="77777777" w:rsidTr="00824ED5">
              <w:trPr>
                <w:trHeight w:val="116"/>
              </w:trPr>
              <w:tc>
                <w:tcPr>
                  <w:tcW w:w="469" w:type="pct"/>
                  <w:vMerge w:val="restart"/>
                  <w:tcBorders>
                    <w:top w:val="single" w:sz="4" w:space="0" w:color="auto"/>
                    <w:left w:val="nil"/>
                  </w:tcBorders>
                  <w:shd w:val="clear" w:color="auto" w:fill="auto"/>
                  <w:vAlign w:val="center"/>
                </w:tcPr>
                <w:p w14:paraId="2F68CFA8" w14:textId="77777777" w:rsidR="00824ED5" w:rsidRPr="00745EE9" w:rsidRDefault="00824ED5" w:rsidP="006F2BFB">
                  <w:pPr>
                    <w:jc w:val="center"/>
                    <w:rPr>
                      <w:sz w:val="18"/>
                    </w:rPr>
                  </w:pPr>
                  <w:r w:rsidRPr="00745EE9">
                    <w:rPr>
                      <w:sz w:val="18"/>
                    </w:rPr>
                    <w:t>2014</w:t>
                  </w:r>
                </w:p>
              </w:tc>
              <w:tc>
                <w:tcPr>
                  <w:tcW w:w="1206" w:type="pct"/>
                  <w:tcBorders>
                    <w:top w:val="single" w:sz="4" w:space="0" w:color="auto"/>
                    <w:bottom w:val="nil"/>
                  </w:tcBorders>
                  <w:shd w:val="clear" w:color="auto" w:fill="auto"/>
                </w:tcPr>
                <w:p w14:paraId="62F331ED" w14:textId="77777777" w:rsidR="00824ED5" w:rsidRPr="00745EE9" w:rsidRDefault="00824ED5" w:rsidP="006F2BFB">
                  <w:pPr>
                    <w:jc w:val="center"/>
                    <w:rPr>
                      <w:sz w:val="18"/>
                    </w:rPr>
                  </w:pPr>
                  <w:r w:rsidRPr="00745EE9">
                    <w:rPr>
                      <w:sz w:val="18"/>
                    </w:rPr>
                    <w:t>Rate</w:t>
                  </w:r>
                </w:p>
              </w:tc>
              <w:tc>
                <w:tcPr>
                  <w:tcW w:w="730" w:type="pct"/>
                  <w:tcBorders>
                    <w:top w:val="single" w:sz="4" w:space="0" w:color="auto"/>
                    <w:bottom w:val="nil"/>
                  </w:tcBorders>
                  <w:shd w:val="clear" w:color="auto" w:fill="auto"/>
                  <w:vAlign w:val="bottom"/>
                </w:tcPr>
                <w:p w14:paraId="26CF3F65" w14:textId="77777777" w:rsidR="00824ED5" w:rsidRPr="00745EE9" w:rsidRDefault="00824ED5" w:rsidP="006F2BFB">
                  <w:pPr>
                    <w:ind w:right="523"/>
                    <w:jc w:val="right"/>
                    <w:rPr>
                      <w:rFonts w:cs="Arial"/>
                      <w:sz w:val="18"/>
                      <w:szCs w:val="18"/>
                    </w:rPr>
                  </w:pPr>
                  <w:r w:rsidRPr="00745EE9">
                    <w:rPr>
                      <w:rFonts w:cs="Arial"/>
                      <w:sz w:val="18"/>
                      <w:szCs w:val="18"/>
                    </w:rPr>
                    <w:t>15.7</w:t>
                  </w:r>
                </w:p>
              </w:tc>
              <w:tc>
                <w:tcPr>
                  <w:tcW w:w="521" w:type="pct"/>
                  <w:tcBorders>
                    <w:top w:val="single" w:sz="4" w:space="0" w:color="auto"/>
                    <w:bottom w:val="nil"/>
                  </w:tcBorders>
                  <w:shd w:val="clear" w:color="auto" w:fill="auto"/>
                  <w:vAlign w:val="bottom"/>
                </w:tcPr>
                <w:p w14:paraId="77BFC78D" w14:textId="77777777" w:rsidR="00824ED5" w:rsidRPr="002204BF" w:rsidRDefault="00824ED5" w:rsidP="006F2BFB">
                  <w:pPr>
                    <w:ind w:right="163"/>
                    <w:jc w:val="right"/>
                    <w:rPr>
                      <w:rFonts w:cs="Arial"/>
                      <w:sz w:val="18"/>
                      <w:szCs w:val="18"/>
                    </w:rPr>
                  </w:pPr>
                  <w:r w:rsidRPr="002204BF">
                    <w:rPr>
                      <w:rFonts w:cs="Arial"/>
                      <w:sz w:val="18"/>
                      <w:szCs w:val="18"/>
                    </w:rPr>
                    <w:t>15.1</w:t>
                  </w:r>
                </w:p>
              </w:tc>
              <w:tc>
                <w:tcPr>
                  <w:tcW w:w="625" w:type="pct"/>
                  <w:tcBorders>
                    <w:top w:val="single" w:sz="4" w:space="0" w:color="auto"/>
                    <w:bottom w:val="nil"/>
                  </w:tcBorders>
                  <w:shd w:val="clear" w:color="auto" w:fill="auto"/>
                  <w:vAlign w:val="bottom"/>
                </w:tcPr>
                <w:p w14:paraId="13575F77" w14:textId="77777777" w:rsidR="00824ED5" w:rsidRPr="002204BF" w:rsidRDefault="00824ED5" w:rsidP="006F2BFB">
                  <w:pPr>
                    <w:tabs>
                      <w:tab w:val="left" w:pos="1061"/>
                    </w:tabs>
                    <w:ind w:right="343"/>
                    <w:jc w:val="right"/>
                    <w:rPr>
                      <w:rFonts w:cs="Arial"/>
                      <w:sz w:val="18"/>
                      <w:szCs w:val="18"/>
                    </w:rPr>
                  </w:pPr>
                  <w:r w:rsidRPr="002204BF">
                    <w:rPr>
                      <w:rFonts w:cs="Arial"/>
                      <w:sz w:val="18"/>
                      <w:szCs w:val="18"/>
                    </w:rPr>
                    <w:t>39.4</w:t>
                  </w:r>
                </w:p>
              </w:tc>
              <w:tc>
                <w:tcPr>
                  <w:tcW w:w="487" w:type="pct"/>
                  <w:tcBorders>
                    <w:top w:val="single" w:sz="4" w:space="0" w:color="auto"/>
                    <w:bottom w:val="nil"/>
                  </w:tcBorders>
                  <w:shd w:val="clear" w:color="auto" w:fill="auto"/>
                  <w:vAlign w:val="bottom"/>
                </w:tcPr>
                <w:p w14:paraId="19F619CC" w14:textId="77777777" w:rsidR="00824ED5" w:rsidRPr="002204BF" w:rsidRDefault="00824ED5" w:rsidP="006F2BFB">
                  <w:pPr>
                    <w:ind w:right="290"/>
                    <w:jc w:val="right"/>
                    <w:rPr>
                      <w:rFonts w:cs="Arial"/>
                      <w:sz w:val="18"/>
                      <w:szCs w:val="18"/>
                    </w:rPr>
                  </w:pPr>
                  <w:r w:rsidRPr="002204BF">
                    <w:rPr>
                      <w:sz w:val="18"/>
                    </w:rPr>
                    <w:t>40.5</w:t>
                  </w:r>
                </w:p>
              </w:tc>
              <w:tc>
                <w:tcPr>
                  <w:tcW w:w="486" w:type="pct"/>
                  <w:tcBorders>
                    <w:top w:val="single" w:sz="4" w:space="0" w:color="auto"/>
                    <w:bottom w:val="nil"/>
                  </w:tcBorders>
                  <w:shd w:val="clear" w:color="auto" w:fill="auto"/>
                  <w:vAlign w:val="bottom"/>
                </w:tcPr>
                <w:p w14:paraId="1148581E" w14:textId="77777777" w:rsidR="00824ED5" w:rsidRPr="00745EE9" w:rsidRDefault="00824ED5" w:rsidP="006F2BFB">
                  <w:pPr>
                    <w:ind w:right="345"/>
                    <w:jc w:val="right"/>
                    <w:rPr>
                      <w:rFonts w:cs="Arial"/>
                      <w:sz w:val="18"/>
                      <w:szCs w:val="18"/>
                    </w:rPr>
                  </w:pPr>
                  <w:r w:rsidRPr="00745EE9">
                    <w:rPr>
                      <w:rFonts w:cs="Arial"/>
                      <w:sz w:val="18"/>
                      <w:szCs w:val="18"/>
                    </w:rPr>
                    <w:t>662.5</w:t>
                  </w:r>
                </w:p>
              </w:tc>
              <w:tc>
                <w:tcPr>
                  <w:tcW w:w="476" w:type="pct"/>
                  <w:tcBorders>
                    <w:top w:val="single" w:sz="4" w:space="0" w:color="auto"/>
                    <w:bottom w:val="nil"/>
                    <w:right w:val="nil"/>
                  </w:tcBorders>
                  <w:shd w:val="clear" w:color="auto" w:fill="auto"/>
                  <w:vAlign w:val="bottom"/>
                </w:tcPr>
                <w:p w14:paraId="1F69226F" w14:textId="77777777" w:rsidR="00824ED5" w:rsidRPr="00745EE9" w:rsidRDefault="00824ED5" w:rsidP="006F2BFB">
                  <w:pPr>
                    <w:ind w:right="229"/>
                    <w:jc w:val="right"/>
                    <w:rPr>
                      <w:rFonts w:cs="Arial"/>
                      <w:sz w:val="18"/>
                      <w:szCs w:val="18"/>
                    </w:rPr>
                  </w:pPr>
                  <w:r w:rsidRPr="00745EE9">
                    <w:rPr>
                      <w:rFonts w:cs="Arial"/>
                      <w:sz w:val="18"/>
                      <w:szCs w:val="18"/>
                    </w:rPr>
                    <w:t>724.6</w:t>
                  </w:r>
                </w:p>
              </w:tc>
            </w:tr>
            <w:tr w:rsidR="00824ED5" w:rsidRPr="00CF6B2C" w14:paraId="15E571DF" w14:textId="77777777" w:rsidTr="00824ED5">
              <w:trPr>
                <w:trHeight w:val="116"/>
              </w:trPr>
              <w:tc>
                <w:tcPr>
                  <w:tcW w:w="469" w:type="pct"/>
                  <w:vMerge/>
                  <w:tcBorders>
                    <w:left w:val="nil"/>
                    <w:bottom w:val="single" w:sz="4" w:space="0" w:color="auto"/>
                  </w:tcBorders>
                  <w:shd w:val="clear" w:color="auto" w:fill="auto"/>
                  <w:vAlign w:val="center"/>
                </w:tcPr>
                <w:p w14:paraId="7827D9D6" w14:textId="77777777" w:rsidR="00824ED5" w:rsidRPr="00745EE9" w:rsidRDefault="00824ED5" w:rsidP="006F2BFB">
                  <w:pPr>
                    <w:jc w:val="center"/>
                    <w:rPr>
                      <w:sz w:val="18"/>
                    </w:rPr>
                  </w:pPr>
                </w:p>
              </w:tc>
              <w:tc>
                <w:tcPr>
                  <w:tcW w:w="1206" w:type="pct"/>
                  <w:tcBorders>
                    <w:top w:val="nil"/>
                    <w:bottom w:val="single" w:sz="4" w:space="0" w:color="auto"/>
                  </w:tcBorders>
                  <w:shd w:val="clear" w:color="auto" w:fill="auto"/>
                </w:tcPr>
                <w:p w14:paraId="2BDCD9FC" w14:textId="77777777" w:rsidR="00824ED5" w:rsidRPr="00745EE9" w:rsidRDefault="00824ED5" w:rsidP="006F2BFB">
                  <w:pPr>
                    <w:jc w:val="center"/>
                    <w:rPr>
                      <w:sz w:val="18"/>
                    </w:rPr>
                  </w:pPr>
                  <w:r w:rsidRPr="00745EE9">
                    <w:rPr>
                      <w:sz w:val="18"/>
                    </w:rPr>
                    <w:t>% of Total</w:t>
                  </w:r>
                </w:p>
              </w:tc>
              <w:tc>
                <w:tcPr>
                  <w:tcW w:w="730" w:type="pct"/>
                  <w:tcBorders>
                    <w:top w:val="nil"/>
                    <w:bottom w:val="single" w:sz="4" w:space="0" w:color="auto"/>
                  </w:tcBorders>
                  <w:shd w:val="clear" w:color="auto" w:fill="auto"/>
                  <w:vAlign w:val="center"/>
                </w:tcPr>
                <w:p w14:paraId="52A35A1C" w14:textId="77777777" w:rsidR="00824ED5" w:rsidRPr="00745EE9" w:rsidRDefault="00824ED5" w:rsidP="006F2BFB">
                  <w:pPr>
                    <w:ind w:right="523"/>
                    <w:jc w:val="right"/>
                    <w:rPr>
                      <w:rFonts w:cs="Arial"/>
                      <w:sz w:val="18"/>
                      <w:szCs w:val="18"/>
                    </w:rPr>
                  </w:pPr>
                  <w:r w:rsidRPr="00745EE9">
                    <w:rPr>
                      <w:rFonts w:cs="Arial"/>
                      <w:sz w:val="18"/>
                      <w:szCs w:val="18"/>
                    </w:rPr>
                    <w:t>2.5</w:t>
                  </w:r>
                </w:p>
              </w:tc>
              <w:tc>
                <w:tcPr>
                  <w:tcW w:w="521" w:type="pct"/>
                  <w:tcBorders>
                    <w:top w:val="nil"/>
                    <w:bottom w:val="single" w:sz="4" w:space="0" w:color="auto"/>
                  </w:tcBorders>
                  <w:shd w:val="clear" w:color="auto" w:fill="auto"/>
                  <w:vAlign w:val="center"/>
                </w:tcPr>
                <w:p w14:paraId="5FC4BB89" w14:textId="77777777" w:rsidR="00824ED5" w:rsidRPr="002204BF" w:rsidRDefault="00824ED5" w:rsidP="006F2BFB">
                  <w:pPr>
                    <w:ind w:right="163"/>
                    <w:jc w:val="right"/>
                    <w:rPr>
                      <w:rFonts w:cs="Arial"/>
                      <w:sz w:val="18"/>
                      <w:szCs w:val="18"/>
                    </w:rPr>
                  </w:pPr>
                  <w:r w:rsidRPr="002204BF">
                    <w:rPr>
                      <w:rFonts w:cs="Arial"/>
                      <w:sz w:val="18"/>
                      <w:szCs w:val="18"/>
                    </w:rPr>
                    <w:t>2.1</w:t>
                  </w:r>
                </w:p>
              </w:tc>
              <w:tc>
                <w:tcPr>
                  <w:tcW w:w="625" w:type="pct"/>
                  <w:tcBorders>
                    <w:top w:val="nil"/>
                    <w:bottom w:val="single" w:sz="4" w:space="0" w:color="auto"/>
                  </w:tcBorders>
                  <w:shd w:val="clear" w:color="auto" w:fill="auto"/>
                  <w:vAlign w:val="center"/>
                </w:tcPr>
                <w:p w14:paraId="195B6F08" w14:textId="77777777" w:rsidR="00824ED5" w:rsidRPr="002204BF" w:rsidRDefault="00824ED5" w:rsidP="006F2BFB">
                  <w:pPr>
                    <w:tabs>
                      <w:tab w:val="left" w:pos="1061"/>
                    </w:tabs>
                    <w:ind w:right="343"/>
                    <w:jc w:val="right"/>
                    <w:rPr>
                      <w:rFonts w:cs="Arial"/>
                      <w:sz w:val="18"/>
                      <w:szCs w:val="18"/>
                    </w:rPr>
                  </w:pPr>
                  <w:r w:rsidRPr="002204BF">
                    <w:rPr>
                      <w:rFonts w:cs="Arial"/>
                      <w:sz w:val="18"/>
                      <w:szCs w:val="18"/>
                    </w:rPr>
                    <w:t>5.2</w:t>
                  </w:r>
                </w:p>
              </w:tc>
              <w:tc>
                <w:tcPr>
                  <w:tcW w:w="487" w:type="pct"/>
                  <w:tcBorders>
                    <w:top w:val="nil"/>
                    <w:bottom w:val="single" w:sz="4" w:space="0" w:color="auto"/>
                  </w:tcBorders>
                  <w:shd w:val="clear" w:color="auto" w:fill="auto"/>
                  <w:vAlign w:val="center"/>
                </w:tcPr>
                <w:p w14:paraId="63BF4DD6" w14:textId="77777777" w:rsidR="00824ED5" w:rsidRPr="002204BF" w:rsidRDefault="006A5F61" w:rsidP="006F2BFB">
                  <w:pPr>
                    <w:ind w:right="290"/>
                    <w:jc w:val="right"/>
                    <w:rPr>
                      <w:rFonts w:cs="Arial"/>
                      <w:sz w:val="18"/>
                      <w:szCs w:val="18"/>
                    </w:rPr>
                  </w:pPr>
                  <w:r w:rsidRPr="002204BF">
                    <w:rPr>
                      <w:rFonts w:cs="Arial"/>
                      <w:sz w:val="18"/>
                      <w:szCs w:val="18"/>
                    </w:rPr>
                    <w:t>5.2</w:t>
                  </w:r>
                </w:p>
              </w:tc>
              <w:tc>
                <w:tcPr>
                  <w:tcW w:w="486" w:type="pct"/>
                  <w:tcBorders>
                    <w:top w:val="nil"/>
                    <w:bottom w:val="single" w:sz="4" w:space="0" w:color="auto"/>
                  </w:tcBorders>
                  <w:shd w:val="clear" w:color="auto" w:fill="auto"/>
                  <w:vAlign w:val="center"/>
                </w:tcPr>
                <w:p w14:paraId="3D19F2F8" w14:textId="77777777" w:rsidR="00824ED5" w:rsidRPr="00745EE9" w:rsidRDefault="00824ED5" w:rsidP="006F2BFB">
                  <w:pPr>
                    <w:tabs>
                      <w:tab w:val="left" w:pos="972"/>
                    </w:tabs>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14:paraId="278AE0F9" w14:textId="77777777" w:rsidR="00824ED5" w:rsidRPr="00745EE9" w:rsidRDefault="00824ED5" w:rsidP="006F2BFB">
                  <w:pPr>
                    <w:tabs>
                      <w:tab w:val="left" w:pos="545"/>
                    </w:tabs>
                    <w:ind w:right="523"/>
                    <w:jc w:val="right"/>
                    <w:rPr>
                      <w:rFonts w:cs="Arial"/>
                      <w:sz w:val="18"/>
                      <w:szCs w:val="18"/>
                    </w:rPr>
                  </w:pPr>
                </w:p>
              </w:tc>
            </w:tr>
            <w:tr w:rsidR="006A5F61" w:rsidRPr="00CF6B2C" w14:paraId="1F9AC060" w14:textId="77777777" w:rsidTr="006A5F61">
              <w:trPr>
                <w:trHeight w:val="116"/>
              </w:trPr>
              <w:tc>
                <w:tcPr>
                  <w:tcW w:w="469" w:type="pct"/>
                  <w:vMerge w:val="restart"/>
                  <w:tcBorders>
                    <w:left w:val="nil"/>
                  </w:tcBorders>
                  <w:shd w:val="clear" w:color="auto" w:fill="auto"/>
                  <w:vAlign w:val="center"/>
                </w:tcPr>
                <w:p w14:paraId="1E4E4172" w14:textId="77777777" w:rsidR="006A5F61" w:rsidRPr="00745EE9" w:rsidRDefault="006A5F61" w:rsidP="006F2BFB">
                  <w:pPr>
                    <w:jc w:val="center"/>
                    <w:rPr>
                      <w:sz w:val="18"/>
                    </w:rPr>
                  </w:pPr>
                  <w:r w:rsidRPr="00745EE9">
                    <w:rPr>
                      <w:sz w:val="18"/>
                    </w:rPr>
                    <w:t>2015</w:t>
                  </w:r>
                </w:p>
              </w:tc>
              <w:tc>
                <w:tcPr>
                  <w:tcW w:w="1206" w:type="pct"/>
                  <w:tcBorders>
                    <w:top w:val="single" w:sz="4" w:space="0" w:color="auto"/>
                    <w:bottom w:val="nil"/>
                  </w:tcBorders>
                  <w:shd w:val="clear" w:color="auto" w:fill="auto"/>
                </w:tcPr>
                <w:p w14:paraId="3B316631" w14:textId="77777777" w:rsidR="006A5F61" w:rsidRPr="00745EE9" w:rsidRDefault="006A5F61" w:rsidP="006F2BFB">
                  <w:pPr>
                    <w:jc w:val="center"/>
                    <w:rPr>
                      <w:sz w:val="18"/>
                    </w:rPr>
                  </w:pPr>
                  <w:r w:rsidRPr="00745EE9">
                    <w:rPr>
                      <w:sz w:val="18"/>
                    </w:rPr>
                    <w:t>Rate</w:t>
                  </w:r>
                </w:p>
              </w:tc>
              <w:tc>
                <w:tcPr>
                  <w:tcW w:w="730" w:type="pct"/>
                  <w:tcBorders>
                    <w:top w:val="single" w:sz="4" w:space="0" w:color="auto"/>
                    <w:bottom w:val="nil"/>
                  </w:tcBorders>
                  <w:shd w:val="clear" w:color="auto" w:fill="auto"/>
                  <w:vAlign w:val="center"/>
                </w:tcPr>
                <w:p w14:paraId="712A2CFB" w14:textId="77777777" w:rsidR="006A5F61" w:rsidRPr="00745EE9" w:rsidRDefault="006A5F61" w:rsidP="006F2BFB">
                  <w:pPr>
                    <w:ind w:right="523"/>
                    <w:jc w:val="right"/>
                    <w:rPr>
                      <w:rFonts w:cs="Arial"/>
                      <w:sz w:val="18"/>
                      <w:szCs w:val="18"/>
                    </w:rPr>
                  </w:pPr>
                  <w:r w:rsidRPr="00745EE9">
                    <w:rPr>
                      <w:rFonts w:cs="Arial"/>
                      <w:sz w:val="18"/>
                      <w:szCs w:val="18"/>
                    </w:rPr>
                    <w:t>17.1</w:t>
                  </w:r>
                </w:p>
              </w:tc>
              <w:tc>
                <w:tcPr>
                  <w:tcW w:w="521" w:type="pct"/>
                  <w:tcBorders>
                    <w:top w:val="single" w:sz="4" w:space="0" w:color="auto"/>
                    <w:bottom w:val="nil"/>
                  </w:tcBorders>
                  <w:shd w:val="clear" w:color="auto" w:fill="auto"/>
                  <w:vAlign w:val="center"/>
                </w:tcPr>
                <w:p w14:paraId="7A0C8873" w14:textId="77777777" w:rsidR="006A5F61" w:rsidRPr="002204BF" w:rsidRDefault="006A5F61" w:rsidP="006F2BFB">
                  <w:pPr>
                    <w:ind w:right="163"/>
                    <w:jc w:val="right"/>
                    <w:rPr>
                      <w:rFonts w:cs="Arial"/>
                      <w:sz w:val="18"/>
                      <w:szCs w:val="18"/>
                    </w:rPr>
                  </w:pPr>
                  <w:r w:rsidRPr="002204BF">
                    <w:rPr>
                      <w:rFonts w:cs="Arial"/>
                      <w:sz w:val="18"/>
                      <w:szCs w:val="18"/>
                    </w:rPr>
                    <w:t>15.1</w:t>
                  </w:r>
                </w:p>
              </w:tc>
              <w:tc>
                <w:tcPr>
                  <w:tcW w:w="625" w:type="pct"/>
                  <w:tcBorders>
                    <w:top w:val="single" w:sz="4" w:space="0" w:color="auto"/>
                    <w:bottom w:val="nil"/>
                  </w:tcBorders>
                  <w:shd w:val="clear" w:color="auto" w:fill="auto"/>
                  <w:vAlign w:val="center"/>
                </w:tcPr>
                <w:p w14:paraId="4DDB99F0" w14:textId="77777777" w:rsidR="006A5F61" w:rsidRPr="002204BF" w:rsidRDefault="006A5F61" w:rsidP="006F2BFB">
                  <w:pPr>
                    <w:tabs>
                      <w:tab w:val="left" w:pos="1061"/>
                    </w:tabs>
                    <w:ind w:right="343"/>
                    <w:jc w:val="right"/>
                    <w:rPr>
                      <w:rFonts w:cs="Arial"/>
                      <w:sz w:val="18"/>
                      <w:szCs w:val="18"/>
                    </w:rPr>
                  </w:pPr>
                  <w:r w:rsidRPr="002204BF">
                    <w:rPr>
                      <w:rFonts w:cs="Arial"/>
                      <w:sz w:val="18"/>
                      <w:szCs w:val="18"/>
                    </w:rPr>
                    <w:t>45.5</w:t>
                  </w:r>
                </w:p>
              </w:tc>
              <w:tc>
                <w:tcPr>
                  <w:tcW w:w="487" w:type="pct"/>
                  <w:tcBorders>
                    <w:top w:val="single" w:sz="4" w:space="0" w:color="auto"/>
                    <w:bottom w:val="nil"/>
                  </w:tcBorders>
                  <w:shd w:val="clear" w:color="auto" w:fill="auto"/>
                  <w:vAlign w:val="center"/>
                </w:tcPr>
                <w:p w14:paraId="7CAD7742" w14:textId="77777777" w:rsidR="006A5F61" w:rsidRPr="002204BF" w:rsidRDefault="006A5F61" w:rsidP="006F2BFB">
                  <w:pPr>
                    <w:ind w:right="290"/>
                    <w:jc w:val="right"/>
                    <w:rPr>
                      <w:rFonts w:cs="Arial"/>
                      <w:sz w:val="18"/>
                      <w:szCs w:val="18"/>
                    </w:rPr>
                  </w:pPr>
                  <w:r w:rsidRPr="002204BF">
                    <w:rPr>
                      <w:sz w:val="18"/>
                    </w:rPr>
                    <w:t>40.5</w:t>
                  </w:r>
                </w:p>
              </w:tc>
              <w:tc>
                <w:tcPr>
                  <w:tcW w:w="486" w:type="pct"/>
                  <w:tcBorders>
                    <w:top w:val="single" w:sz="4" w:space="0" w:color="auto"/>
                    <w:bottom w:val="nil"/>
                  </w:tcBorders>
                  <w:shd w:val="clear" w:color="auto" w:fill="auto"/>
                  <w:vAlign w:val="center"/>
                </w:tcPr>
                <w:p w14:paraId="25C50E79" w14:textId="77777777" w:rsidR="006A5F61" w:rsidRPr="00745EE9" w:rsidRDefault="006A5F61" w:rsidP="006F2BFB">
                  <w:pPr>
                    <w:ind w:right="345"/>
                    <w:jc w:val="right"/>
                    <w:rPr>
                      <w:rFonts w:cs="Arial"/>
                      <w:sz w:val="18"/>
                      <w:szCs w:val="18"/>
                    </w:rPr>
                  </w:pPr>
                  <w:r w:rsidRPr="00745EE9">
                    <w:rPr>
                      <w:rFonts w:cs="Arial"/>
                      <w:sz w:val="18"/>
                      <w:szCs w:val="18"/>
                    </w:rPr>
                    <w:t>684.6</w:t>
                  </w:r>
                </w:p>
              </w:tc>
              <w:tc>
                <w:tcPr>
                  <w:tcW w:w="476" w:type="pct"/>
                  <w:tcBorders>
                    <w:top w:val="single" w:sz="4" w:space="0" w:color="auto"/>
                    <w:bottom w:val="nil"/>
                    <w:right w:val="nil"/>
                  </w:tcBorders>
                  <w:shd w:val="clear" w:color="auto" w:fill="auto"/>
                  <w:vAlign w:val="center"/>
                </w:tcPr>
                <w:p w14:paraId="13C8F63A" w14:textId="77777777" w:rsidR="006A5F61" w:rsidRPr="00745EE9" w:rsidRDefault="006A5F61" w:rsidP="006F2BFB">
                  <w:pPr>
                    <w:tabs>
                      <w:tab w:val="left" w:pos="545"/>
                    </w:tabs>
                    <w:ind w:right="255"/>
                    <w:jc w:val="right"/>
                    <w:rPr>
                      <w:rFonts w:cs="Arial"/>
                      <w:sz w:val="18"/>
                      <w:szCs w:val="18"/>
                    </w:rPr>
                  </w:pPr>
                  <w:r w:rsidRPr="00745EE9">
                    <w:rPr>
                      <w:rFonts w:cs="Arial"/>
                      <w:sz w:val="18"/>
                      <w:szCs w:val="18"/>
                    </w:rPr>
                    <w:t>724.6</w:t>
                  </w:r>
                </w:p>
              </w:tc>
            </w:tr>
            <w:tr w:rsidR="006A5F61" w:rsidRPr="00CF6B2C" w14:paraId="6150493F" w14:textId="77777777" w:rsidTr="00BC7942">
              <w:trPr>
                <w:trHeight w:val="116"/>
              </w:trPr>
              <w:tc>
                <w:tcPr>
                  <w:tcW w:w="469" w:type="pct"/>
                  <w:vMerge/>
                  <w:tcBorders>
                    <w:left w:val="nil"/>
                    <w:bottom w:val="single" w:sz="4" w:space="0" w:color="auto"/>
                  </w:tcBorders>
                  <w:shd w:val="clear" w:color="auto" w:fill="auto"/>
                  <w:vAlign w:val="center"/>
                </w:tcPr>
                <w:p w14:paraId="0ED2EA49" w14:textId="77777777" w:rsidR="006A5F61" w:rsidRPr="00745EE9" w:rsidRDefault="006A5F61" w:rsidP="006F2BFB">
                  <w:pPr>
                    <w:shd w:val="clear" w:color="auto" w:fill="FFFFFF" w:themeFill="background1"/>
                    <w:rPr>
                      <w:sz w:val="18"/>
                    </w:rPr>
                  </w:pPr>
                </w:p>
              </w:tc>
              <w:tc>
                <w:tcPr>
                  <w:tcW w:w="1206" w:type="pct"/>
                  <w:tcBorders>
                    <w:top w:val="nil"/>
                    <w:bottom w:val="single" w:sz="4" w:space="0" w:color="auto"/>
                  </w:tcBorders>
                  <w:shd w:val="clear" w:color="auto" w:fill="auto"/>
                </w:tcPr>
                <w:p w14:paraId="4C72A9F7" w14:textId="77777777" w:rsidR="006A5F61" w:rsidRPr="00745EE9" w:rsidRDefault="006A5F61" w:rsidP="006F2BFB">
                  <w:pPr>
                    <w:shd w:val="clear" w:color="auto" w:fill="FFFFFF" w:themeFill="background1"/>
                    <w:jc w:val="center"/>
                    <w:rPr>
                      <w:sz w:val="18"/>
                    </w:rPr>
                  </w:pPr>
                  <w:r w:rsidRPr="00745EE9">
                    <w:rPr>
                      <w:sz w:val="18"/>
                    </w:rPr>
                    <w:t>% of Total</w:t>
                  </w:r>
                </w:p>
              </w:tc>
              <w:tc>
                <w:tcPr>
                  <w:tcW w:w="730" w:type="pct"/>
                  <w:tcBorders>
                    <w:top w:val="nil"/>
                    <w:bottom w:val="single" w:sz="4" w:space="0" w:color="auto"/>
                  </w:tcBorders>
                  <w:shd w:val="clear" w:color="auto" w:fill="auto"/>
                  <w:vAlign w:val="center"/>
                </w:tcPr>
                <w:p w14:paraId="65EF5274" w14:textId="77777777" w:rsidR="006A5F61" w:rsidRPr="00745EE9" w:rsidRDefault="006A5F61" w:rsidP="006F2BFB">
                  <w:pPr>
                    <w:shd w:val="clear" w:color="auto" w:fill="FFFFFF" w:themeFill="background1"/>
                    <w:ind w:right="523"/>
                    <w:jc w:val="right"/>
                    <w:rPr>
                      <w:rFonts w:cs="Arial"/>
                      <w:sz w:val="18"/>
                      <w:szCs w:val="18"/>
                    </w:rPr>
                  </w:pPr>
                  <w:r w:rsidRPr="00745EE9">
                    <w:rPr>
                      <w:rFonts w:cs="Arial"/>
                      <w:sz w:val="18"/>
                      <w:szCs w:val="18"/>
                    </w:rPr>
                    <w:t>2.6</w:t>
                  </w:r>
                </w:p>
              </w:tc>
              <w:tc>
                <w:tcPr>
                  <w:tcW w:w="521" w:type="pct"/>
                  <w:tcBorders>
                    <w:top w:val="nil"/>
                    <w:bottom w:val="single" w:sz="4" w:space="0" w:color="auto"/>
                  </w:tcBorders>
                  <w:shd w:val="clear" w:color="auto" w:fill="auto"/>
                  <w:vAlign w:val="center"/>
                </w:tcPr>
                <w:p w14:paraId="293B114C" w14:textId="77777777" w:rsidR="006A5F61" w:rsidRPr="002204BF" w:rsidRDefault="006A5F61" w:rsidP="006F2BFB">
                  <w:pPr>
                    <w:shd w:val="clear" w:color="auto" w:fill="FFFFFF" w:themeFill="background1"/>
                    <w:ind w:right="163"/>
                    <w:jc w:val="right"/>
                    <w:rPr>
                      <w:rFonts w:cs="Arial"/>
                      <w:sz w:val="18"/>
                      <w:szCs w:val="18"/>
                    </w:rPr>
                  </w:pPr>
                  <w:r w:rsidRPr="002204BF">
                    <w:rPr>
                      <w:rFonts w:cs="Arial"/>
                      <w:sz w:val="18"/>
                      <w:szCs w:val="18"/>
                    </w:rPr>
                    <w:t>2.1</w:t>
                  </w:r>
                </w:p>
              </w:tc>
              <w:tc>
                <w:tcPr>
                  <w:tcW w:w="625" w:type="pct"/>
                  <w:tcBorders>
                    <w:top w:val="nil"/>
                    <w:bottom w:val="single" w:sz="4" w:space="0" w:color="auto"/>
                  </w:tcBorders>
                  <w:shd w:val="clear" w:color="auto" w:fill="auto"/>
                  <w:vAlign w:val="center"/>
                </w:tcPr>
                <w:p w14:paraId="5A134C53" w14:textId="77777777" w:rsidR="006A5F61" w:rsidRPr="002204BF" w:rsidRDefault="006A5F61" w:rsidP="006F2BFB">
                  <w:pPr>
                    <w:shd w:val="clear" w:color="auto" w:fill="FFFFFF" w:themeFill="background1"/>
                    <w:tabs>
                      <w:tab w:val="left" w:pos="1061"/>
                    </w:tabs>
                    <w:ind w:right="343"/>
                    <w:jc w:val="right"/>
                    <w:rPr>
                      <w:rFonts w:cs="Arial"/>
                      <w:sz w:val="18"/>
                      <w:szCs w:val="18"/>
                    </w:rPr>
                  </w:pPr>
                  <w:r w:rsidRPr="002204BF">
                    <w:rPr>
                      <w:rFonts w:cs="Arial"/>
                      <w:sz w:val="18"/>
                      <w:szCs w:val="18"/>
                    </w:rPr>
                    <w:t>5.8</w:t>
                  </w:r>
                </w:p>
              </w:tc>
              <w:tc>
                <w:tcPr>
                  <w:tcW w:w="487" w:type="pct"/>
                  <w:tcBorders>
                    <w:top w:val="nil"/>
                    <w:bottom w:val="single" w:sz="4" w:space="0" w:color="auto"/>
                  </w:tcBorders>
                  <w:shd w:val="clear" w:color="auto" w:fill="auto"/>
                  <w:vAlign w:val="center"/>
                </w:tcPr>
                <w:p w14:paraId="31640370" w14:textId="77777777" w:rsidR="006A5F61" w:rsidRPr="002204BF" w:rsidRDefault="006A5F61" w:rsidP="006F2BFB">
                  <w:pPr>
                    <w:ind w:right="290"/>
                    <w:jc w:val="right"/>
                    <w:rPr>
                      <w:rFonts w:cs="Arial"/>
                      <w:sz w:val="18"/>
                      <w:szCs w:val="18"/>
                    </w:rPr>
                  </w:pPr>
                  <w:r w:rsidRPr="002204BF">
                    <w:rPr>
                      <w:sz w:val="18"/>
                    </w:rPr>
                    <w:t>5.2</w:t>
                  </w:r>
                </w:p>
              </w:tc>
              <w:tc>
                <w:tcPr>
                  <w:tcW w:w="486" w:type="pct"/>
                  <w:tcBorders>
                    <w:top w:val="nil"/>
                    <w:bottom w:val="single" w:sz="4" w:space="0" w:color="auto"/>
                  </w:tcBorders>
                  <w:shd w:val="clear" w:color="auto" w:fill="auto"/>
                  <w:vAlign w:val="center"/>
                </w:tcPr>
                <w:p w14:paraId="64E4C01E" w14:textId="77777777" w:rsidR="006A5F61" w:rsidRPr="00745EE9" w:rsidRDefault="006A5F61" w:rsidP="006F2BFB">
                  <w:pPr>
                    <w:shd w:val="clear" w:color="auto" w:fill="FFFFFF" w:themeFill="background1"/>
                    <w:tabs>
                      <w:tab w:val="left" w:pos="972"/>
                    </w:tabs>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14:paraId="36AB3656" w14:textId="77777777" w:rsidR="006A5F61" w:rsidRPr="00745EE9" w:rsidRDefault="006A5F61" w:rsidP="006F2BFB">
                  <w:pPr>
                    <w:shd w:val="clear" w:color="auto" w:fill="FFFFFF" w:themeFill="background1"/>
                    <w:tabs>
                      <w:tab w:val="left" w:pos="545"/>
                    </w:tabs>
                    <w:ind w:right="523"/>
                    <w:jc w:val="right"/>
                    <w:rPr>
                      <w:rFonts w:cs="Arial"/>
                      <w:sz w:val="18"/>
                      <w:szCs w:val="18"/>
                    </w:rPr>
                  </w:pPr>
                </w:p>
              </w:tc>
            </w:tr>
            <w:tr w:rsidR="00596158" w:rsidRPr="00CF6B2C" w14:paraId="6A2378DA" w14:textId="77777777" w:rsidTr="00D96358">
              <w:trPr>
                <w:trHeight w:val="116"/>
              </w:trPr>
              <w:tc>
                <w:tcPr>
                  <w:tcW w:w="469" w:type="pct"/>
                  <w:tcBorders>
                    <w:left w:val="nil"/>
                    <w:bottom w:val="nil"/>
                  </w:tcBorders>
                  <w:shd w:val="clear" w:color="auto" w:fill="auto"/>
                  <w:vAlign w:val="center"/>
                </w:tcPr>
                <w:p w14:paraId="6016E514" w14:textId="77777777" w:rsidR="00596158" w:rsidRPr="00745EE9" w:rsidRDefault="00596158" w:rsidP="006F2BFB">
                  <w:pPr>
                    <w:shd w:val="clear" w:color="auto" w:fill="FFFFFF" w:themeFill="background1"/>
                    <w:jc w:val="center"/>
                    <w:rPr>
                      <w:sz w:val="18"/>
                    </w:rPr>
                  </w:pPr>
                  <w:r w:rsidRPr="00745EE9">
                    <w:rPr>
                      <w:sz w:val="18"/>
                    </w:rPr>
                    <w:t>2016</w:t>
                  </w:r>
                </w:p>
              </w:tc>
              <w:tc>
                <w:tcPr>
                  <w:tcW w:w="1206" w:type="pct"/>
                  <w:tcBorders>
                    <w:top w:val="single" w:sz="4" w:space="0" w:color="auto"/>
                    <w:bottom w:val="nil"/>
                  </w:tcBorders>
                  <w:shd w:val="clear" w:color="auto" w:fill="auto"/>
                </w:tcPr>
                <w:p w14:paraId="695F1F62" w14:textId="77777777" w:rsidR="00596158" w:rsidRPr="00745EE9" w:rsidRDefault="00596158" w:rsidP="006F2BFB">
                  <w:pPr>
                    <w:jc w:val="center"/>
                    <w:rPr>
                      <w:sz w:val="18"/>
                    </w:rPr>
                  </w:pPr>
                  <w:r w:rsidRPr="00745EE9">
                    <w:rPr>
                      <w:sz w:val="18"/>
                    </w:rPr>
                    <w:t>Rate</w:t>
                  </w:r>
                </w:p>
              </w:tc>
              <w:tc>
                <w:tcPr>
                  <w:tcW w:w="730" w:type="pct"/>
                  <w:tcBorders>
                    <w:top w:val="single" w:sz="4" w:space="0" w:color="auto"/>
                    <w:bottom w:val="nil"/>
                  </w:tcBorders>
                  <w:shd w:val="clear" w:color="auto" w:fill="auto"/>
                  <w:vAlign w:val="center"/>
                </w:tcPr>
                <w:p w14:paraId="0143DAC2" w14:textId="77777777" w:rsidR="00596158" w:rsidRPr="00745EE9" w:rsidRDefault="00596158" w:rsidP="006F2BFB">
                  <w:pPr>
                    <w:shd w:val="clear" w:color="auto" w:fill="FFFFFF" w:themeFill="background1"/>
                    <w:ind w:right="523"/>
                    <w:jc w:val="right"/>
                    <w:rPr>
                      <w:rFonts w:cs="Arial"/>
                      <w:sz w:val="18"/>
                      <w:szCs w:val="18"/>
                    </w:rPr>
                  </w:pPr>
                  <w:r w:rsidRPr="00745EE9">
                    <w:rPr>
                      <w:rFonts w:cs="Arial"/>
                      <w:sz w:val="18"/>
                      <w:szCs w:val="18"/>
                    </w:rPr>
                    <w:t>14.1</w:t>
                  </w:r>
                </w:p>
              </w:tc>
              <w:tc>
                <w:tcPr>
                  <w:tcW w:w="521" w:type="pct"/>
                  <w:tcBorders>
                    <w:top w:val="single" w:sz="4" w:space="0" w:color="auto"/>
                    <w:bottom w:val="nil"/>
                  </w:tcBorders>
                  <w:shd w:val="clear" w:color="auto" w:fill="auto"/>
                  <w:vAlign w:val="center"/>
                </w:tcPr>
                <w:p w14:paraId="232BE406" w14:textId="77777777" w:rsidR="00596158" w:rsidRPr="002204BF" w:rsidRDefault="00443B2E" w:rsidP="006F2BFB">
                  <w:pPr>
                    <w:shd w:val="clear" w:color="auto" w:fill="FFFFFF" w:themeFill="background1"/>
                    <w:ind w:right="163"/>
                    <w:jc w:val="right"/>
                    <w:rPr>
                      <w:rFonts w:cs="Arial"/>
                      <w:sz w:val="18"/>
                      <w:szCs w:val="18"/>
                    </w:rPr>
                  </w:pPr>
                  <w:r w:rsidRPr="002204BF">
                    <w:rPr>
                      <w:rFonts w:cs="Arial"/>
                      <w:sz w:val="18"/>
                      <w:szCs w:val="18"/>
                    </w:rPr>
                    <w:t>13.5</w:t>
                  </w:r>
                </w:p>
              </w:tc>
              <w:tc>
                <w:tcPr>
                  <w:tcW w:w="625" w:type="pct"/>
                  <w:tcBorders>
                    <w:top w:val="single" w:sz="4" w:space="0" w:color="auto"/>
                    <w:bottom w:val="nil"/>
                  </w:tcBorders>
                  <w:shd w:val="clear" w:color="auto" w:fill="auto"/>
                  <w:vAlign w:val="center"/>
                </w:tcPr>
                <w:p w14:paraId="65D77FB6" w14:textId="77777777" w:rsidR="00596158" w:rsidRPr="002204BF" w:rsidRDefault="00596158" w:rsidP="006F2BFB">
                  <w:pPr>
                    <w:shd w:val="clear" w:color="auto" w:fill="FFFFFF" w:themeFill="background1"/>
                    <w:tabs>
                      <w:tab w:val="left" w:pos="1061"/>
                    </w:tabs>
                    <w:ind w:right="343"/>
                    <w:jc w:val="right"/>
                    <w:rPr>
                      <w:rFonts w:cs="Arial"/>
                      <w:sz w:val="18"/>
                      <w:szCs w:val="18"/>
                    </w:rPr>
                  </w:pPr>
                  <w:r w:rsidRPr="002204BF">
                    <w:rPr>
                      <w:rFonts w:cs="Arial"/>
                      <w:sz w:val="18"/>
                      <w:szCs w:val="18"/>
                    </w:rPr>
                    <w:t>53.6</w:t>
                  </w:r>
                </w:p>
              </w:tc>
              <w:tc>
                <w:tcPr>
                  <w:tcW w:w="487" w:type="pct"/>
                  <w:tcBorders>
                    <w:top w:val="single" w:sz="4" w:space="0" w:color="auto"/>
                    <w:bottom w:val="nil"/>
                  </w:tcBorders>
                  <w:shd w:val="clear" w:color="auto" w:fill="auto"/>
                  <w:vAlign w:val="center"/>
                </w:tcPr>
                <w:p w14:paraId="174B640A" w14:textId="77777777" w:rsidR="00596158" w:rsidRPr="002204BF" w:rsidRDefault="00443B2E" w:rsidP="006F2BFB">
                  <w:pPr>
                    <w:ind w:right="290"/>
                    <w:jc w:val="right"/>
                    <w:rPr>
                      <w:sz w:val="18"/>
                    </w:rPr>
                  </w:pPr>
                  <w:r w:rsidRPr="002204BF">
                    <w:rPr>
                      <w:sz w:val="18"/>
                    </w:rPr>
                    <w:t>47.4</w:t>
                  </w:r>
                </w:p>
              </w:tc>
              <w:tc>
                <w:tcPr>
                  <w:tcW w:w="486" w:type="pct"/>
                  <w:tcBorders>
                    <w:top w:val="single" w:sz="4" w:space="0" w:color="auto"/>
                    <w:bottom w:val="nil"/>
                  </w:tcBorders>
                  <w:shd w:val="clear" w:color="auto" w:fill="auto"/>
                  <w:vAlign w:val="center"/>
                </w:tcPr>
                <w:p w14:paraId="4249999E" w14:textId="77777777" w:rsidR="00596158" w:rsidRPr="00745EE9" w:rsidRDefault="00596158" w:rsidP="006F2BFB">
                  <w:pPr>
                    <w:ind w:right="345"/>
                    <w:jc w:val="right"/>
                    <w:rPr>
                      <w:rFonts w:cs="Arial"/>
                      <w:sz w:val="18"/>
                      <w:szCs w:val="18"/>
                    </w:rPr>
                  </w:pPr>
                  <w:r w:rsidRPr="00745EE9">
                    <w:rPr>
                      <w:rFonts w:cs="Arial"/>
                      <w:sz w:val="18"/>
                      <w:szCs w:val="18"/>
                    </w:rPr>
                    <w:t>668.9</w:t>
                  </w:r>
                </w:p>
              </w:tc>
              <w:tc>
                <w:tcPr>
                  <w:tcW w:w="476" w:type="pct"/>
                  <w:tcBorders>
                    <w:top w:val="single" w:sz="4" w:space="0" w:color="auto"/>
                    <w:bottom w:val="nil"/>
                    <w:right w:val="nil"/>
                  </w:tcBorders>
                  <w:shd w:val="clear" w:color="auto" w:fill="auto"/>
                  <w:vAlign w:val="center"/>
                </w:tcPr>
                <w:p w14:paraId="1C970EE7" w14:textId="77777777" w:rsidR="00596158" w:rsidRPr="00745EE9" w:rsidRDefault="00D474B8" w:rsidP="006F2BFB">
                  <w:pPr>
                    <w:tabs>
                      <w:tab w:val="left" w:pos="545"/>
                    </w:tabs>
                    <w:ind w:right="255"/>
                    <w:jc w:val="right"/>
                    <w:rPr>
                      <w:rFonts w:cs="Arial"/>
                      <w:sz w:val="18"/>
                      <w:szCs w:val="18"/>
                    </w:rPr>
                  </w:pPr>
                  <w:r w:rsidRPr="00745EE9">
                    <w:rPr>
                      <w:rFonts w:cs="Arial"/>
                      <w:sz w:val="18"/>
                      <w:szCs w:val="18"/>
                    </w:rPr>
                    <w:t>728.8</w:t>
                  </w:r>
                </w:p>
              </w:tc>
            </w:tr>
            <w:tr w:rsidR="00596158" w:rsidRPr="00CF6B2C" w14:paraId="1A196413" w14:textId="77777777" w:rsidTr="00D96358">
              <w:trPr>
                <w:trHeight w:val="116"/>
              </w:trPr>
              <w:tc>
                <w:tcPr>
                  <w:tcW w:w="469" w:type="pct"/>
                  <w:tcBorders>
                    <w:top w:val="nil"/>
                    <w:left w:val="nil"/>
                    <w:bottom w:val="single" w:sz="4" w:space="0" w:color="auto"/>
                  </w:tcBorders>
                  <w:shd w:val="clear" w:color="auto" w:fill="auto"/>
                  <w:vAlign w:val="center"/>
                </w:tcPr>
                <w:p w14:paraId="6DE0213A" w14:textId="77777777" w:rsidR="00596158" w:rsidRPr="00745EE9" w:rsidRDefault="00596158" w:rsidP="006F2BFB">
                  <w:pPr>
                    <w:shd w:val="clear" w:color="auto" w:fill="FFFFFF" w:themeFill="background1"/>
                    <w:rPr>
                      <w:sz w:val="18"/>
                    </w:rPr>
                  </w:pPr>
                </w:p>
              </w:tc>
              <w:tc>
                <w:tcPr>
                  <w:tcW w:w="1206" w:type="pct"/>
                  <w:tcBorders>
                    <w:top w:val="nil"/>
                    <w:bottom w:val="single" w:sz="4" w:space="0" w:color="auto"/>
                  </w:tcBorders>
                  <w:shd w:val="clear" w:color="auto" w:fill="auto"/>
                </w:tcPr>
                <w:p w14:paraId="4A67ACB3" w14:textId="77777777" w:rsidR="00596158" w:rsidRPr="00745EE9" w:rsidRDefault="00596158" w:rsidP="006F2BFB">
                  <w:pPr>
                    <w:shd w:val="clear" w:color="auto" w:fill="FFFFFF" w:themeFill="background1"/>
                    <w:jc w:val="center"/>
                    <w:rPr>
                      <w:sz w:val="18"/>
                    </w:rPr>
                  </w:pPr>
                  <w:r w:rsidRPr="00745EE9">
                    <w:rPr>
                      <w:sz w:val="18"/>
                    </w:rPr>
                    <w:t>% of Total</w:t>
                  </w:r>
                </w:p>
              </w:tc>
              <w:tc>
                <w:tcPr>
                  <w:tcW w:w="730" w:type="pct"/>
                  <w:tcBorders>
                    <w:top w:val="nil"/>
                    <w:bottom w:val="single" w:sz="4" w:space="0" w:color="auto"/>
                  </w:tcBorders>
                  <w:shd w:val="clear" w:color="auto" w:fill="auto"/>
                  <w:vAlign w:val="center"/>
                </w:tcPr>
                <w:p w14:paraId="065927F9" w14:textId="77777777" w:rsidR="00596158" w:rsidRPr="00745EE9" w:rsidRDefault="00596158" w:rsidP="006F2BFB">
                  <w:pPr>
                    <w:shd w:val="clear" w:color="auto" w:fill="FFFFFF" w:themeFill="background1"/>
                    <w:ind w:right="523"/>
                    <w:jc w:val="right"/>
                    <w:rPr>
                      <w:rFonts w:cs="Arial"/>
                      <w:sz w:val="18"/>
                      <w:szCs w:val="18"/>
                    </w:rPr>
                  </w:pPr>
                  <w:r w:rsidRPr="00745EE9">
                    <w:rPr>
                      <w:rFonts w:cs="Arial"/>
                      <w:sz w:val="18"/>
                      <w:szCs w:val="18"/>
                    </w:rPr>
                    <w:t>2.2</w:t>
                  </w:r>
                </w:p>
              </w:tc>
              <w:tc>
                <w:tcPr>
                  <w:tcW w:w="521" w:type="pct"/>
                  <w:tcBorders>
                    <w:top w:val="nil"/>
                    <w:bottom w:val="single" w:sz="4" w:space="0" w:color="auto"/>
                  </w:tcBorders>
                  <w:shd w:val="clear" w:color="auto" w:fill="auto"/>
                  <w:vAlign w:val="center"/>
                </w:tcPr>
                <w:p w14:paraId="255F1FE0" w14:textId="77777777" w:rsidR="00596158" w:rsidRPr="002204BF" w:rsidRDefault="00443B2E" w:rsidP="006F2BFB">
                  <w:pPr>
                    <w:shd w:val="clear" w:color="auto" w:fill="FFFFFF" w:themeFill="background1"/>
                    <w:ind w:right="163"/>
                    <w:jc w:val="right"/>
                    <w:rPr>
                      <w:rFonts w:cs="Arial"/>
                      <w:sz w:val="18"/>
                      <w:szCs w:val="18"/>
                    </w:rPr>
                  </w:pPr>
                  <w:r w:rsidRPr="002204BF">
                    <w:rPr>
                      <w:rFonts w:cs="Arial"/>
                      <w:sz w:val="18"/>
                      <w:szCs w:val="18"/>
                    </w:rPr>
                    <w:t>1.9</w:t>
                  </w:r>
                </w:p>
              </w:tc>
              <w:tc>
                <w:tcPr>
                  <w:tcW w:w="625" w:type="pct"/>
                  <w:tcBorders>
                    <w:top w:val="nil"/>
                    <w:bottom w:val="single" w:sz="4" w:space="0" w:color="auto"/>
                  </w:tcBorders>
                  <w:shd w:val="clear" w:color="auto" w:fill="auto"/>
                  <w:vAlign w:val="center"/>
                </w:tcPr>
                <w:p w14:paraId="4D56927D" w14:textId="77777777" w:rsidR="00596158" w:rsidRPr="002204BF" w:rsidRDefault="00596158" w:rsidP="006F2BFB">
                  <w:pPr>
                    <w:shd w:val="clear" w:color="auto" w:fill="FFFFFF" w:themeFill="background1"/>
                    <w:tabs>
                      <w:tab w:val="left" w:pos="1061"/>
                    </w:tabs>
                    <w:ind w:right="343"/>
                    <w:jc w:val="right"/>
                    <w:rPr>
                      <w:rFonts w:cs="Arial"/>
                      <w:sz w:val="18"/>
                      <w:szCs w:val="18"/>
                    </w:rPr>
                  </w:pPr>
                  <w:r w:rsidRPr="002204BF">
                    <w:rPr>
                      <w:rFonts w:cs="Arial"/>
                      <w:sz w:val="18"/>
                      <w:szCs w:val="18"/>
                    </w:rPr>
                    <w:t>6.8</w:t>
                  </w:r>
                </w:p>
              </w:tc>
              <w:tc>
                <w:tcPr>
                  <w:tcW w:w="487" w:type="pct"/>
                  <w:tcBorders>
                    <w:top w:val="nil"/>
                    <w:bottom w:val="single" w:sz="4" w:space="0" w:color="auto"/>
                  </w:tcBorders>
                  <w:shd w:val="clear" w:color="auto" w:fill="auto"/>
                  <w:vAlign w:val="center"/>
                </w:tcPr>
                <w:p w14:paraId="0D3EB582" w14:textId="77777777" w:rsidR="00596158" w:rsidRPr="002204BF" w:rsidRDefault="00443B2E" w:rsidP="006F2BFB">
                  <w:pPr>
                    <w:ind w:right="290"/>
                    <w:jc w:val="right"/>
                    <w:rPr>
                      <w:sz w:val="18"/>
                    </w:rPr>
                  </w:pPr>
                  <w:r w:rsidRPr="002204BF">
                    <w:rPr>
                      <w:sz w:val="18"/>
                    </w:rPr>
                    <w:t>5.9</w:t>
                  </w:r>
                </w:p>
              </w:tc>
              <w:tc>
                <w:tcPr>
                  <w:tcW w:w="486" w:type="pct"/>
                  <w:tcBorders>
                    <w:top w:val="nil"/>
                    <w:bottom w:val="single" w:sz="4" w:space="0" w:color="auto"/>
                  </w:tcBorders>
                  <w:shd w:val="clear" w:color="auto" w:fill="auto"/>
                  <w:vAlign w:val="center"/>
                </w:tcPr>
                <w:p w14:paraId="39C5E583" w14:textId="77777777" w:rsidR="00596158" w:rsidRPr="00745EE9" w:rsidRDefault="00596158" w:rsidP="006F2BFB">
                  <w:pPr>
                    <w:shd w:val="clear" w:color="auto" w:fill="FFFFFF" w:themeFill="background1"/>
                    <w:tabs>
                      <w:tab w:val="left" w:pos="972"/>
                    </w:tabs>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14:paraId="7802AFA6" w14:textId="77777777" w:rsidR="00596158" w:rsidRPr="00745EE9" w:rsidRDefault="00596158" w:rsidP="006F2BFB">
                  <w:pPr>
                    <w:shd w:val="clear" w:color="auto" w:fill="FFFFFF" w:themeFill="background1"/>
                    <w:tabs>
                      <w:tab w:val="left" w:pos="545"/>
                    </w:tabs>
                    <w:ind w:right="523"/>
                    <w:jc w:val="right"/>
                    <w:rPr>
                      <w:rFonts w:cs="Arial"/>
                      <w:sz w:val="18"/>
                      <w:szCs w:val="18"/>
                    </w:rPr>
                  </w:pPr>
                </w:p>
              </w:tc>
            </w:tr>
            <w:tr w:rsidR="00745EE9" w:rsidRPr="00CF6B2C" w14:paraId="526D133B" w14:textId="77777777" w:rsidTr="00745EE9">
              <w:trPr>
                <w:trHeight w:val="116"/>
              </w:trPr>
              <w:tc>
                <w:tcPr>
                  <w:tcW w:w="469" w:type="pct"/>
                  <w:tcBorders>
                    <w:left w:val="nil"/>
                    <w:bottom w:val="nil"/>
                  </w:tcBorders>
                  <w:shd w:val="clear" w:color="auto" w:fill="auto"/>
                  <w:vAlign w:val="center"/>
                </w:tcPr>
                <w:p w14:paraId="5B20EE9D" w14:textId="77777777" w:rsidR="00745EE9" w:rsidRPr="00745EE9" w:rsidRDefault="00745EE9" w:rsidP="006F2BFB">
                  <w:pPr>
                    <w:shd w:val="clear" w:color="auto" w:fill="FFFFFF" w:themeFill="background1"/>
                    <w:jc w:val="center"/>
                    <w:rPr>
                      <w:sz w:val="18"/>
                    </w:rPr>
                  </w:pPr>
                  <w:r w:rsidRPr="00745EE9">
                    <w:rPr>
                      <w:sz w:val="18"/>
                    </w:rPr>
                    <w:t>2017</w:t>
                  </w:r>
                </w:p>
              </w:tc>
              <w:tc>
                <w:tcPr>
                  <w:tcW w:w="1206" w:type="pct"/>
                  <w:tcBorders>
                    <w:top w:val="single" w:sz="4" w:space="0" w:color="auto"/>
                    <w:bottom w:val="nil"/>
                  </w:tcBorders>
                  <w:shd w:val="clear" w:color="auto" w:fill="auto"/>
                </w:tcPr>
                <w:p w14:paraId="196EE257" w14:textId="77777777" w:rsidR="00745EE9" w:rsidRPr="00745EE9" w:rsidRDefault="00745EE9" w:rsidP="006F2BFB">
                  <w:pPr>
                    <w:jc w:val="center"/>
                    <w:rPr>
                      <w:sz w:val="18"/>
                    </w:rPr>
                  </w:pPr>
                  <w:r w:rsidRPr="00745EE9">
                    <w:rPr>
                      <w:sz w:val="18"/>
                    </w:rPr>
                    <w:t>Rate</w:t>
                  </w:r>
                </w:p>
              </w:tc>
              <w:tc>
                <w:tcPr>
                  <w:tcW w:w="730" w:type="pct"/>
                  <w:tcBorders>
                    <w:top w:val="single" w:sz="4" w:space="0" w:color="auto"/>
                    <w:bottom w:val="nil"/>
                  </w:tcBorders>
                  <w:shd w:val="clear" w:color="auto" w:fill="auto"/>
                  <w:vAlign w:val="center"/>
                </w:tcPr>
                <w:p w14:paraId="4DEDED42" w14:textId="77777777" w:rsidR="00745EE9" w:rsidRPr="00745EE9" w:rsidRDefault="00745EE9" w:rsidP="006F2BFB">
                  <w:pPr>
                    <w:shd w:val="clear" w:color="auto" w:fill="FFFFFF" w:themeFill="background1"/>
                    <w:ind w:right="523"/>
                    <w:jc w:val="right"/>
                    <w:rPr>
                      <w:rFonts w:cs="Arial"/>
                      <w:sz w:val="18"/>
                      <w:szCs w:val="18"/>
                    </w:rPr>
                  </w:pPr>
                  <w:r w:rsidRPr="00745EE9">
                    <w:rPr>
                      <w:rFonts w:cs="Arial"/>
                      <w:sz w:val="18"/>
                      <w:szCs w:val="18"/>
                    </w:rPr>
                    <w:t>15.8</w:t>
                  </w:r>
                </w:p>
              </w:tc>
              <w:tc>
                <w:tcPr>
                  <w:tcW w:w="521" w:type="pct"/>
                  <w:tcBorders>
                    <w:top w:val="single" w:sz="4" w:space="0" w:color="auto"/>
                    <w:bottom w:val="nil"/>
                  </w:tcBorders>
                  <w:shd w:val="clear" w:color="auto" w:fill="auto"/>
                  <w:vAlign w:val="center"/>
                </w:tcPr>
                <w:p w14:paraId="3BB3EC05" w14:textId="77777777" w:rsidR="00745EE9" w:rsidRPr="002204BF" w:rsidRDefault="00745EE9" w:rsidP="006F2BFB">
                  <w:pPr>
                    <w:shd w:val="clear" w:color="auto" w:fill="FFFFFF" w:themeFill="background1"/>
                    <w:ind w:right="163"/>
                    <w:jc w:val="right"/>
                    <w:rPr>
                      <w:rFonts w:cs="Arial"/>
                      <w:sz w:val="18"/>
                      <w:szCs w:val="18"/>
                    </w:rPr>
                  </w:pPr>
                  <w:r w:rsidRPr="002204BF">
                    <w:rPr>
                      <w:rFonts w:cs="Arial"/>
                      <w:sz w:val="18"/>
                      <w:szCs w:val="18"/>
                    </w:rPr>
                    <w:t>14.3</w:t>
                  </w:r>
                </w:p>
              </w:tc>
              <w:tc>
                <w:tcPr>
                  <w:tcW w:w="625" w:type="pct"/>
                  <w:tcBorders>
                    <w:top w:val="single" w:sz="4" w:space="0" w:color="auto"/>
                    <w:bottom w:val="nil"/>
                  </w:tcBorders>
                  <w:shd w:val="clear" w:color="auto" w:fill="auto"/>
                  <w:vAlign w:val="center"/>
                </w:tcPr>
                <w:p w14:paraId="00725D01" w14:textId="77777777" w:rsidR="00745EE9" w:rsidRPr="002204BF" w:rsidRDefault="00745EE9" w:rsidP="006F2BFB">
                  <w:pPr>
                    <w:shd w:val="clear" w:color="auto" w:fill="FFFFFF" w:themeFill="background1"/>
                    <w:tabs>
                      <w:tab w:val="left" w:pos="1061"/>
                    </w:tabs>
                    <w:ind w:right="343"/>
                    <w:jc w:val="right"/>
                    <w:rPr>
                      <w:rFonts w:cs="Arial"/>
                      <w:sz w:val="18"/>
                      <w:szCs w:val="18"/>
                    </w:rPr>
                  </w:pPr>
                  <w:r w:rsidRPr="002204BF">
                    <w:rPr>
                      <w:rFonts w:cs="Arial"/>
                      <w:sz w:val="18"/>
                      <w:szCs w:val="18"/>
                    </w:rPr>
                    <w:t>52.6</w:t>
                  </w:r>
                </w:p>
              </w:tc>
              <w:tc>
                <w:tcPr>
                  <w:tcW w:w="487" w:type="pct"/>
                  <w:tcBorders>
                    <w:top w:val="single" w:sz="4" w:space="0" w:color="auto"/>
                    <w:bottom w:val="nil"/>
                  </w:tcBorders>
                  <w:shd w:val="clear" w:color="auto" w:fill="auto"/>
                  <w:vAlign w:val="center"/>
                </w:tcPr>
                <w:p w14:paraId="3E669308" w14:textId="77777777" w:rsidR="00745EE9" w:rsidRPr="002204BF" w:rsidRDefault="00745EE9" w:rsidP="006F2BFB">
                  <w:pPr>
                    <w:ind w:right="290"/>
                    <w:jc w:val="right"/>
                    <w:rPr>
                      <w:sz w:val="18"/>
                    </w:rPr>
                  </w:pPr>
                  <w:r w:rsidRPr="002204BF">
                    <w:rPr>
                      <w:sz w:val="18"/>
                    </w:rPr>
                    <w:t>49.4</w:t>
                  </w:r>
                </w:p>
              </w:tc>
              <w:tc>
                <w:tcPr>
                  <w:tcW w:w="486" w:type="pct"/>
                  <w:tcBorders>
                    <w:top w:val="single" w:sz="4" w:space="0" w:color="auto"/>
                    <w:bottom w:val="nil"/>
                  </w:tcBorders>
                  <w:shd w:val="clear" w:color="auto" w:fill="auto"/>
                  <w:vAlign w:val="center"/>
                </w:tcPr>
                <w:p w14:paraId="00235F12" w14:textId="77777777" w:rsidR="00745EE9" w:rsidRPr="00745EE9" w:rsidRDefault="00745EE9" w:rsidP="006F2BFB">
                  <w:pPr>
                    <w:ind w:right="345"/>
                    <w:jc w:val="right"/>
                    <w:rPr>
                      <w:rFonts w:cs="Arial"/>
                      <w:sz w:val="18"/>
                      <w:szCs w:val="18"/>
                    </w:rPr>
                  </w:pPr>
                  <w:r w:rsidRPr="00745EE9">
                    <w:rPr>
                      <w:rFonts w:cs="Arial"/>
                      <w:sz w:val="18"/>
                      <w:szCs w:val="18"/>
                    </w:rPr>
                    <w:t>675.7</w:t>
                  </w:r>
                </w:p>
              </w:tc>
              <w:tc>
                <w:tcPr>
                  <w:tcW w:w="476" w:type="pct"/>
                  <w:tcBorders>
                    <w:top w:val="single" w:sz="4" w:space="0" w:color="auto"/>
                    <w:bottom w:val="nil"/>
                    <w:right w:val="nil"/>
                  </w:tcBorders>
                  <w:shd w:val="clear" w:color="auto" w:fill="auto"/>
                  <w:vAlign w:val="center"/>
                </w:tcPr>
                <w:p w14:paraId="6802E737" w14:textId="77777777" w:rsidR="00745EE9" w:rsidRPr="00745EE9" w:rsidRDefault="00745EE9" w:rsidP="006F2BFB">
                  <w:pPr>
                    <w:tabs>
                      <w:tab w:val="left" w:pos="545"/>
                    </w:tabs>
                    <w:ind w:right="255"/>
                    <w:jc w:val="right"/>
                    <w:rPr>
                      <w:rFonts w:cs="Arial"/>
                      <w:sz w:val="18"/>
                      <w:szCs w:val="18"/>
                    </w:rPr>
                  </w:pPr>
                  <w:r w:rsidRPr="00745EE9">
                    <w:rPr>
                      <w:rFonts w:cs="Arial"/>
                      <w:sz w:val="18"/>
                      <w:szCs w:val="18"/>
                    </w:rPr>
                    <w:t>731.9</w:t>
                  </w:r>
                </w:p>
              </w:tc>
            </w:tr>
            <w:tr w:rsidR="00745EE9" w:rsidRPr="00CF6B2C" w14:paraId="183FAA84" w14:textId="77777777" w:rsidTr="00007C20">
              <w:trPr>
                <w:trHeight w:val="116"/>
              </w:trPr>
              <w:tc>
                <w:tcPr>
                  <w:tcW w:w="469" w:type="pct"/>
                  <w:tcBorders>
                    <w:top w:val="nil"/>
                    <w:left w:val="nil"/>
                    <w:bottom w:val="single" w:sz="4" w:space="0" w:color="auto"/>
                  </w:tcBorders>
                  <w:shd w:val="clear" w:color="auto" w:fill="auto"/>
                  <w:vAlign w:val="center"/>
                </w:tcPr>
                <w:p w14:paraId="3D879606" w14:textId="77777777" w:rsidR="00745EE9" w:rsidRPr="00745EE9" w:rsidRDefault="00745EE9" w:rsidP="006F2BFB">
                  <w:pPr>
                    <w:shd w:val="clear" w:color="auto" w:fill="FFFFFF" w:themeFill="background1"/>
                    <w:rPr>
                      <w:sz w:val="18"/>
                    </w:rPr>
                  </w:pPr>
                </w:p>
              </w:tc>
              <w:tc>
                <w:tcPr>
                  <w:tcW w:w="1206" w:type="pct"/>
                  <w:tcBorders>
                    <w:top w:val="nil"/>
                    <w:bottom w:val="single" w:sz="4" w:space="0" w:color="auto"/>
                  </w:tcBorders>
                  <w:shd w:val="clear" w:color="auto" w:fill="auto"/>
                </w:tcPr>
                <w:p w14:paraId="15934AFC" w14:textId="77777777" w:rsidR="00745EE9" w:rsidRPr="00745EE9" w:rsidRDefault="00745EE9" w:rsidP="006F2BFB">
                  <w:pPr>
                    <w:shd w:val="clear" w:color="auto" w:fill="FFFFFF" w:themeFill="background1"/>
                    <w:jc w:val="center"/>
                    <w:rPr>
                      <w:sz w:val="18"/>
                    </w:rPr>
                  </w:pPr>
                  <w:r w:rsidRPr="00745EE9">
                    <w:rPr>
                      <w:sz w:val="18"/>
                    </w:rPr>
                    <w:t>% of Total</w:t>
                  </w:r>
                </w:p>
              </w:tc>
              <w:tc>
                <w:tcPr>
                  <w:tcW w:w="730" w:type="pct"/>
                  <w:tcBorders>
                    <w:top w:val="nil"/>
                    <w:bottom w:val="single" w:sz="4" w:space="0" w:color="auto"/>
                  </w:tcBorders>
                  <w:shd w:val="clear" w:color="auto" w:fill="auto"/>
                  <w:vAlign w:val="center"/>
                </w:tcPr>
                <w:p w14:paraId="4EB0611D" w14:textId="77777777" w:rsidR="00745EE9" w:rsidRPr="00745EE9" w:rsidRDefault="00745EE9" w:rsidP="006F2BFB">
                  <w:pPr>
                    <w:shd w:val="clear" w:color="auto" w:fill="FFFFFF" w:themeFill="background1"/>
                    <w:ind w:right="523"/>
                    <w:jc w:val="right"/>
                    <w:rPr>
                      <w:rFonts w:cs="Arial"/>
                      <w:sz w:val="18"/>
                      <w:szCs w:val="18"/>
                    </w:rPr>
                  </w:pPr>
                  <w:r w:rsidRPr="00745EE9">
                    <w:rPr>
                      <w:rFonts w:cs="Arial"/>
                      <w:sz w:val="18"/>
                      <w:szCs w:val="18"/>
                    </w:rPr>
                    <w:t>2.4</w:t>
                  </w:r>
                </w:p>
              </w:tc>
              <w:tc>
                <w:tcPr>
                  <w:tcW w:w="521" w:type="pct"/>
                  <w:tcBorders>
                    <w:top w:val="nil"/>
                    <w:bottom w:val="single" w:sz="4" w:space="0" w:color="auto"/>
                  </w:tcBorders>
                  <w:shd w:val="clear" w:color="auto" w:fill="auto"/>
                  <w:vAlign w:val="center"/>
                </w:tcPr>
                <w:p w14:paraId="5F8A7EE2" w14:textId="77777777" w:rsidR="00745EE9" w:rsidRPr="002204BF" w:rsidRDefault="00745EE9" w:rsidP="006F2BFB">
                  <w:pPr>
                    <w:shd w:val="clear" w:color="auto" w:fill="FFFFFF" w:themeFill="background1"/>
                    <w:ind w:right="163"/>
                    <w:jc w:val="right"/>
                    <w:rPr>
                      <w:rFonts w:cs="Arial"/>
                      <w:sz w:val="18"/>
                      <w:szCs w:val="18"/>
                    </w:rPr>
                  </w:pPr>
                  <w:r w:rsidRPr="002204BF">
                    <w:rPr>
                      <w:rFonts w:cs="Arial"/>
                      <w:sz w:val="18"/>
                      <w:szCs w:val="18"/>
                    </w:rPr>
                    <w:t>2.0</w:t>
                  </w:r>
                </w:p>
              </w:tc>
              <w:tc>
                <w:tcPr>
                  <w:tcW w:w="625" w:type="pct"/>
                  <w:tcBorders>
                    <w:top w:val="nil"/>
                    <w:bottom w:val="single" w:sz="4" w:space="0" w:color="auto"/>
                  </w:tcBorders>
                  <w:shd w:val="clear" w:color="auto" w:fill="auto"/>
                  <w:vAlign w:val="center"/>
                </w:tcPr>
                <w:p w14:paraId="5F328CC6" w14:textId="77777777" w:rsidR="00745EE9" w:rsidRPr="002204BF" w:rsidRDefault="00745EE9" w:rsidP="006F2BFB">
                  <w:pPr>
                    <w:shd w:val="clear" w:color="auto" w:fill="FFFFFF" w:themeFill="background1"/>
                    <w:tabs>
                      <w:tab w:val="left" w:pos="1061"/>
                    </w:tabs>
                    <w:ind w:right="343"/>
                    <w:jc w:val="right"/>
                    <w:rPr>
                      <w:rFonts w:cs="Arial"/>
                      <w:sz w:val="18"/>
                      <w:szCs w:val="18"/>
                    </w:rPr>
                  </w:pPr>
                  <w:r w:rsidRPr="002204BF">
                    <w:rPr>
                      <w:rFonts w:cs="Arial"/>
                      <w:sz w:val="18"/>
                      <w:szCs w:val="18"/>
                    </w:rPr>
                    <w:t>6.7</w:t>
                  </w:r>
                </w:p>
              </w:tc>
              <w:tc>
                <w:tcPr>
                  <w:tcW w:w="487" w:type="pct"/>
                  <w:tcBorders>
                    <w:top w:val="nil"/>
                    <w:bottom w:val="single" w:sz="4" w:space="0" w:color="auto"/>
                  </w:tcBorders>
                  <w:shd w:val="clear" w:color="auto" w:fill="auto"/>
                  <w:vAlign w:val="center"/>
                </w:tcPr>
                <w:p w14:paraId="314F7E9E" w14:textId="77777777" w:rsidR="00745EE9" w:rsidRPr="002204BF" w:rsidRDefault="00745EE9" w:rsidP="006F2BFB">
                  <w:pPr>
                    <w:ind w:right="290"/>
                    <w:jc w:val="right"/>
                    <w:rPr>
                      <w:sz w:val="18"/>
                    </w:rPr>
                  </w:pPr>
                  <w:r w:rsidRPr="002204BF">
                    <w:rPr>
                      <w:sz w:val="18"/>
                    </w:rPr>
                    <w:t>6.0</w:t>
                  </w:r>
                </w:p>
              </w:tc>
              <w:tc>
                <w:tcPr>
                  <w:tcW w:w="486" w:type="pct"/>
                  <w:tcBorders>
                    <w:top w:val="nil"/>
                    <w:bottom w:val="single" w:sz="4" w:space="0" w:color="auto"/>
                  </w:tcBorders>
                  <w:shd w:val="clear" w:color="auto" w:fill="auto"/>
                  <w:vAlign w:val="center"/>
                </w:tcPr>
                <w:p w14:paraId="51B94272" w14:textId="77777777" w:rsidR="00745EE9" w:rsidRPr="00745EE9" w:rsidRDefault="00745EE9" w:rsidP="006F2BFB">
                  <w:pPr>
                    <w:shd w:val="clear" w:color="auto" w:fill="FFFFFF" w:themeFill="background1"/>
                    <w:tabs>
                      <w:tab w:val="left" w:pos="972"/>
                    </w:tabs>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14:paraId="4B370174" w14:textId="77777777" w:rsidR="00745EE9" w:rsidRPr="00745EE9" w:rsidRDefault="00745EE9" w:rsidP="006F2BFB">
                  <w:pPr>
                    <w:shd w:val="clear" w:color="auto" w:fill="FFFFFF" w:themeFill="background1"/>
                    <w:tabs>
                      <w:tab w:val="left" w:pos="545"/>
                    </w:tabs>
                    <w:ind w:right="523"/>
                    <w:jc w:val="right"/>
                    <w:rPr>
                      <w:rFonts w:cs="Arial"/>
                      <w:sz w:val="18"/>
                      <w:szCs w:val="18"/>
                    </w:rPr>
                  </w:pPr>
                </w:p>
              </w:tc>
            </w:tr>
            <w:tr w:rsidR="00BC7942" w:rsidRPr="00CF6B2C" w14:paraId="40F2F67B" w14:textId="77777777" w:rsidTr="00007C20">
              <w:trPr>
                <w:trHeight w:val="143"/>
              </w:trPr>
              <w:tc>
                <w:tcPr>
                  <w:tcW w:w="469" w:type="pct"/>
                  <w:tcBorders>
                    <w:left w:val="single" w:sz="4" w:space="0" w:color="auto"/>
                    <w:bottom w:val="nil"/>
                  </w:tcBorders>
                  <w:shd w:val="clear" w:color="auto" w:fill="auto"/>
                  <w:vAlign w:val="center"/>
                </w:tcPr>
                <w:p w14:paraId="5D7D4897" w14:textId="77777777" w:rsidR="00BC7942" w:rsidRPr="00CF6B2C" w:rsidRDefault="00BC7942" w:rsidP="006F2BFB">
                  <w:pPr>
                    <w:shd w:val="clear" w:color="auto" w:fill="FFFFFF" w:themeFill="background1"/>
                    <w:jc w:val="center"/>
                    <w:rPr>
                      <w:sz w:val="18"/>
                      <w:highlight w:val="yellow"/>
                    </w:rPr>
                  </w:pPr>
                  <w:r w:rsidRPr="00745EE9">
                    <w:rPr>
                      <w:sz w:val="18"/>
                    </w:rPr>
                    <w:t>201</w:t>
                  </w:r>
                  <w:r w:rsidR="00745EE9" w:rsidRPr="00745EE9">
                    <w:rPr>
                      <w:sz w:val="18"/>
                    </w:rPr>
                    <w:t>8</w:t>
                  </w:r>
                </w:p>
              </w:tc>
              <w:tc>
                <w:tcPr>
                  <w:tcW w:w="1206" w:type="pct"/>
                  <w:tcBorders>
                    <w:top w:val="single" w:sz="4" w:space="0" w:color="auto"/>
                    <w:bottom w:val="nil"/>
                  </w:tcBorders>
                  <w:shd w:val="clear" w:color="auto" w:fill="auto"/>
                </w:tcPr>
                <w:p w14:paraId="2A56C35D" w14:textId="77777777" w:rsidR="00BC7942" w:rsidRPr="00BC6A17" w:rsidRDefault="00BC7942" w:rsidP="006F2BFB">
                  <w:pPr>
                    <w:jc w:val="center"/>
                    <w:rPr>
                      <w:sz w:val="18"/>
                    </w:rPr>
                  </w:pPr>
                  <w:r w:rsidRPr="00BC6A17">
                    <w:rPr>
                      <w:sz w:val="18"/>
                    </w:rPr>
                    <w:t>Rate</w:t>
                  </w:r>
                </w:p>
              </w:tc>
              <w:tc>
                <w:tcPr>
                  <w:tcW w:w="730" w:type="pct"/>
                  <w:tcBorders>
                    <w:top w:val="single" w:sz="4" w:space="0" w:color="auto"/>
                    <w:bottom w:val="nil"/>
                  </w:tcBorders>
                  <w:shd w:val="clear" w:color="auto" w:fill="auto"/>
                  <w:vAlign w:val="center"/>
                </w:tcPr>
                <w:p w14:paraId="5D919FF3" w14:textId="77777777" w:rsidR="00BC7942" w:rsidRPr="00BC6A17" w:rsidRDefault="000E458B" w:rsidP="006F2BFB">
                  <w:pPr>
                    <w:shd w:val="clear" w:color="auto" w:fill="FFFFFF" w:themeFill="background1"/>
                    <w:ind w:right="523"/>
                    <w:jc w:val="right"/>
                    <w:rPr>
                      <w:rFonts w:cs="Arial"/>
                      <w:sz w:val="18"/>
                      <w:szCs w:val="18"/>
                    </w:rPr>
                  </w:pPr>
                  <w:r w:rsidRPr="00BC6A17">
                    <w:rPr>
                      <w:rFonts w:cs="Arial"/>
                      <w:sz w:val="18"/>
                      <w:szCs w:val="18"/>
                    </w:rPr>
                    <w:t>15.8</w:t>
                  </w:r>
                </w:p>
              </w:tc>
              <w:tc>
                <w:tcPr>
                  <w:tcW w:w="521" w:type="pct"/>
                  <w:tcBorders>
                    <w:top w:val="single" w:sz="4" w:space="0" w:color="auto"/>
                    <w:bottom w:val="nil"/>
                  </w:tcBorders>
                  <w:shd w:val="clear" w:color="auto" w:fill="auto"/>
                  <w:vAlign w:val="center"/>
                </w:tcPr>
                <w:p w14:paraId="36B20CF6" w14:textId="77777777" w:rsidR="00BC7942" w:rsidRPr="002204BF" w:rsidRDefault="002204BF" w:rsidP="006F2BFB">
                  <w:pPr>
                    <w:shd w:val="clear" w:color="auto" w:fill="FFFFFF" w:themeFill="background1"/>
                    <w:ind w:right="163"/>
                    <w:jc w:val="right"/>
                    <w:rPr>
                      <w:rFonts w:cs="Arial"/>
                      <w:sz w:val="18"/>
                      <w:szCs w:val="18"/>
                    </w:rPr>
                  </w:pPr>
                  <w:r w:rsidRPr="002204BF">
                    <w:rPr>
                      <w:rFonts w:cs="Arial"/>
                      <w:sz w:val="18"/>
                      <w:szCs w:val="18"/>
                    </w:rPr>
                    <w:t>14.9</w:t>
                  </w:r>
                </w:p>
              </w:tc>
              <w:tc>
                <w:tcPr>
                  <w:tcW w:w="625" w:type="pct"/>
                  <w:tcBorders>
                    <w:top w:val="single" w:sz="4" w:space="0" w:color="auto"/>
                    <w:bottom w:val="nil"/>
                  </w:tcBorders>
                  <w:shd w:val="clear" w:color="auto" w:fill="auto"/>
                  <w:vAlign w:val="center"/>
                </w:tcPr>
                <w:p w14:paraId="67A8117B" w14:textId="77777777" w:rsidR="00BC7942" w:rsidRPr="002204BF" w:rsidRDefault="000E458B" w:rsidP="006F2BFB">
                  <w:pPr>
                    <w:shd w:val="clear" w:color="auto" w:fill="FFFFFF" w:themeFill="background1"/>
                    <w:tabs>
                      <w:tab w:val="left" w:pos="1061"/>
                    </w:tabs>
                    <w:ind w:right="343"/>
                    <w:jc w:val="right"/>
                    <w:rPr>
                      <w:rFonts w:cs="Arial"/>
                      <w:sz w:val="18"/>
                      <w:szCs w:val="18"/>
                    </w:rPr>
                  </w:pPr>
                  <w:r w:rsidRPr="002204BF">
                    <w:rPr>
                      <w:rFonts w:cs="Arial"/>
                      <w:sz w:val="18"/>
                      <w:szCs w:val="18"/>
                    </w:rPr>
                    <w:t>52.</w:t>
                  </w:r>
                  <w:r w:rsidR="00BC6A17" w:rsidRPr="002204BF">
                    <w:rPr>
                      <w:rFonts w:cs="Arial"/>
                      <w:sz w:val="18"/>
                      <w:szCs w:val="18"/>
                    </w:rPr>
                    <w:t>8</w:t>
                  </w:r>
                </w:p>
              </w:tc>
              <w:tc>
                <w:tcPr>
                  <w:tcW w:w="487" w:type="pct"/>
                  <w:tcBorders>
                    <w:top w:val="single" w:sz="4" w:space="0" w:color="auto"/>
                    <w:bottom w:val="nil"/>
                  </w:tcBorders>
                  <w:shd w:val="clear" w:color="auto" w:fill="auto"/>
                  <w:vAlign w:val="center"/>
                </w:tcPr>
                <w:p w14:paraId="35B38CE7" w14:textId="77777777" w:rsidR="00BC7942" w:rsidRPr="002204BF" w:rsidRDefault="002204BF" w:rsidP="006F2BFB">
                  <w:pPr>
                    <w:ind w:right="290"/>
                    <w:jc w:val="right"/>
                    <w:rPr>
                      <w:sz w:val="18"/>
                    </w:rPr>
                  </w:pPr>
                  <w:r w:rsidRPr="002204BF">
                    <w:rPr>
                      <w:sz w:val="18"/>
                    </w:rPr>
                    <w:t>48</w:t>
                  </w:r>
                </w:p>
              </w:tc>
              <w:tc>
                <w:tcPr>
                  <w:tcW w:w="486" w:type="pct"/>
                  <w:tcBorders>
                    <w:top w:val="single" w:sz="4" w:space="0" w:color="auto"/>
                    <w:bottom w:val="nil"/>
                  </w:tcBorders>
                  <w:shd w:val="clear" w:color="auto" w:fill="auto"/>
                  <w:vAlign w:val="center"/>
                </w:tcPr>
                <w:p w14:paraId="44313F00" w14:textId="77777777" w:rsidR="00BC7942" w:rsidRPr="00CF6B2C" w:rsidRDefault="00BC6A17" w:rsidP="006F2BFB">
                  <w:pPr>
                    <w:ind w:right="345"/>
                    <w:jc w:val="right"/>
                    <w:rPr>
                      <w:rFonts w:cs="Arial"/>
                      <w:sz w:val="18"/>
                      <w:szCs w:val="18"/>
                      <w:highlight w:val="yellow"/>
                    </w:rPr>
                  </w:pPr>
                  <w:r w:rsidRPr="00BC6A17">
                    <w:rPr>
                      <w:rFonts w:cs="Arial"/>
                      <w:sz w:val="18"/>
                      <w:szCs w:val="18"/>
                    </w:rPr>
                    <w:t>662.8</w:t>
                  </w:r>
                </w:p>
              </w:tc>
              <w:tc>
                <w:tcPr>
                  <w:tcW w:w="476" w:type="pct"/>
                  <w:tcBorders>
                    <w:top w:val="single" w:sz="4" w:space="0" w:color="auto"/>
                    <w:bottom w:val="nil"/>
                    <w:right w:val="single" w:sz="4" w:space="0" w:color="auto"/>
                  </w:tcBorders>
                  <w:shd w:val="clear" w:color="auto" w:fill="auto"/>
                  <w:vAlign w:val="center"/>
                </w:tcPr>
                <w:p w14:paraId="304ACEF9" w14:textId="77777777" w:rsidR="00BC7942" w:rsidRPr="002204BF" w:rsidRDefault="002204BF" w:rsidP="006F2BFB">
                  <w:pPr>
                    <w:tabs>
                      <w:tab w:val="left" w:pos="545"/>
                    </w:tabs>
                    <w:ind w:right="255"/>
                    <w:jc w:val="right"/>
                    <w:rPr>
                      <w:rFonts w:cs="Arial"/>
                      <w:sz w:val="18"/>
                      <w:szCs w:val="18"/>
                    </w:rPr>
                  </w:pPr>
                  <w:r w:rsidRPr="002204BF">
                    <w:rPr>
                      <w:rFonts w:cs="Arial"/>
                      <w:sz w:val="18"/>
                      <w:szCs w:val="18"/>
                    </w:rPr>
                    <w:t>723.6</w:t>
                  </w:r>
                </w:p>
              </w:tc>
            </w:tr>
            <w:tr w:rsidR="00BC7942" w:rsidRPr="00CF6B2C" w14:paraId="6E9F3DC9" w14:textId="77777777" w:rsidTr="00007C20">
              <w:trPr>
                <w:trHeight w:val="116"/>
              </w:trPr>
              <w:tc>
                <w:tcPr>
                  <w:tcW w:w="469" w:type="pct"/>
                  <w:tcBorders>
                    <w:top w:val="nil"/>
                    <w:left w:val="single" w:sz="4" w:space="0" w:color="auto"/>
                    <w:bottom w:val="single" w:sz="4" w:space="0" w:color="auto"/>
                  </w:tcBorders>
                  <w:shd w:val="clear" w:color="auto" w:fill="auto"/>
                  <w:vAlign w:val="center"/>
                </w:tcPr>
                <w:p w14:paraId="43E6A639" w14:textId="77777777" w:rsidR="00BC7942" w:rsidRPr="00CF6B2C" w:rsidRDefault="00BC7942" w:rsidP="006F2BFB">
                  <w:pPr>
                    <w:shd w:val="clear" w:color="auto" w:fill="FFFFFF" w:themeFill="background1"/>
                    <w:rPr>
                      <w:sz w:val="18"/>
                      <w:highlight w:val="yellow"/>
                    </w:rPr>
                  </w:pPr>
                </w:p>
              </w:tc>
              <w:tc>
                <w:tcPr>
                  <w:tcW w:w="1206" w:type="pct"/>
                  <w:tcBorders>
                    <w:top w:val="nil"/>
                    <w:bottom w:val="single" w:sz="4" w:space="0" w:color="auto"/>
                  </w:tcBorders>
                  <w:shd w:val="clear" w:color="auto" w:fill="auto"/>
                </w:tcPr>
                <w:p w14:paraId="0283B4DF" w14:textId="77777777" w:rsidR="00BC7942" w:rsidRPr="00BC6A17" w:rsidRDefault="00BC7942" w:rsidP="006F2BFB">
                  <w:pPr>
                    <w:shd w:val="clear" w:color="auto" w:fill="FFFFFF" w:themeFill="background1"/>
                    <w:jc w:val="center"/>
                    <w:rPr>
                      <w:sz w:val="18"/>
                    </w:rPr>
                  </w:pPr>
                  <w:r w:rsidRPr="00BC6A17">
                    <w:rPr>
                      <w:sz w:val="18"/>
                    </w:rPr>
                    <w:t>% of Total</w:t>
                  </w:r>
                </w:p>
              </w:tc>
              <w:tc>
                <w:tcPr>
                  <w:tcW w:w="730" w:type="pct"/>
                  <w:tcBorders>
                    <w:top w:val="nil"/>
                    <w:bottom w:val="single" w:sz="4" w:space="0" w:color="auto"/>
                  </w:tcBorders>
                  <w:shd w:val="clear" w:color="auto" w:fill="auto"/>
                  <w:vAlign w:val="center"/>
                </w:tcPr>
                <w:p w14:paraId="11BE9286" w14:textId="77777777" w:rsidR="00BC7942" w:rsidRPr="00BC6A17" w:rsidRDefault="000E458B" w:rsidP="006F2BFB">
                  <w:pPr>
                    <w:shd w:val="clear" w:color="auto" w:fill="FFFFFF" w:themeFill="background1"/>
                    <w:ind w:right="523"/>
                    <w:jc w:val="right"/>
                    <w:rPr>
                      <w:rFonts w:cs="Arial"/>
                      <w:sz w:val="18"/>
                      <w:szCs w:val="18"/>
                    </w:rPr>
                  </w:pPr>
                  <w:r w:rsidRPr="00BC6A17">
                    <w:rPr>
                      <w:rFonts w:cs="Arial"/>
                      <w:sz w:val="18"/>
                      <w:szCs w:val="18"/>
                    </w:rPr>
                    <w:t>2.4</w:t>
                  </w:r>
                </w:p>
              </w:tc>
              <w:tc>
                <w:tcPr>
                  <w:tcW w:w="521" w:type="pct"/>
                  <w:tcBorders>
                    <w:top w:val="nil"/>
                    <w:bottom w:val="single" w:sz="4" w:space="0" w:color="auto"/>
                  </w:tcBorders>
                  <w:shd w:val="clear" w:color="auto" w:fill="auto"/>
                  <w:vAlign w:val="center"/>
                </w:tcPr>
                <w:p w14:paraId="5707EB68" w14:textId="77777777" w:rsidR="00BC7942" w:rsidRPr="00C30292" w:rsidRDefault="00C30292" w:rsidP="006F2BFB">
                  <w:pPr>
                    <w:shd w:val="clear" w:color="auto" w:fill="FFFFFF" w:themeFill="background1"/>
                    <w:ind w:right="163"/>
                    <w:jc w:val="right"/>
                    <w:rPr>
                      <w:rFonts w:cs="Arial"/>
                      <w:sz w:val="18"/>
                      <w:szCs w:val="18"/>
                    </w:rPr>
                  </w:pPr>
                  <w:r w:rsidRPr="00C30292">
                    <w:rPr>
                      <w:rFonts w:cs="Arial"/>
                      <w:sz w:val="18"/>
                      <w:szCs w:val="18"/>
                    </w:rPr>
                    <w:t>2.1</w:t>
                  </w:r>
                </w:p>
              </w:tc>
              <w:tc>
                <w:tcPr>
                  <w:tcW w:w="625" w:type="pct"/>
                  <w:tcBorders>
                    <w:top w:val="nil"/>
                    <w:bottom w:val="single" w:sz="4" w:space="0" w:color="auto"/>
                  </w:tcBorders>
                  <w:shd w:val="clear" w:color="auto" w:fill="auto"/>
                  <w:vAlign w:val="center"/>
                </w:tcPr>
                <w:p w14:paraId="65DEE59F" w14:textId="77777777" w:rsidR="00BC7942" w:rsidRPr="00BC6A17" w:rsidRDefault="000E458B" w:rsidP="006F2BFB">
                  <w:pPr>
                    <w:shd w:val="clear" w:color="auto" w:fill="FFFFFF" w:themeFill="background1"/>
                    <w:tabs>
                      <w:tab w:val="left" w:pos="1061"/>
                    </w:tabs>
                    <w:ind w:right="343"/>
                    <w:jc w:val="right"/>
                    <w:rPr>
                      <w:rFonts w:cs="Arial"/>
                      <w:sz w:val="18"/>
                      <w:szCs w:val="18"/>
                    </w:rPr>
                  </w:pPr>
                  <w:r w:rsidRPr="00BC6A17">
                    <w:rPr>
                      <w:rFonts w:cs="Arial"/>
                      <w:sz w:val="18"/>
                      <w:szCs w:val="18"/>
                    </w:rPr>
                    <w:t>6.7</w:t>
                  </w:r>
                </w:p>
              </w:tc>
              <w:tc>
                <w:tcPr>
                  <w:tcW w:w="487" w:type="pct"/>
                  <w:tcBorders>
                    <w:top w:val="nil"/>
                    <w:bottom w:val="single" w:sz="4" w:space="0" w:color="auto"/>
                  </w:tcBorders>
                  <w:shd w:val="clear" w:color="auto" w:fill="auto"/>
                  <w:vAlign w:val="center"/>
                </w:tcPr>
                <w:p w14:paraId="331BF3BB" w14:textId="77777777" w:rsidR="00BC7942" w:rsidRPr="00D2195A" w:rsidRDefault="00D2195A" w:rsidP="006F2BFB">
                  <w:pPr>
                    <w:ind w:right="290"/>
                    <w:jc w:val="right"/>
                    <w:rPr>
                      <w:sz w:val="18"/>
                    </w:rPr>
                  </w:pPr>
                  <w:r w:rsidRPr="00D2195A">
                    <w:rPr>
                      <w:sz w:val="18"/>
                    </w:rPr>
                    <w:t>5.9</w:t>
                  </w:r>
                </w:p>
              </w:tc>
              <w:tc>
                <w:tcPr>
                  <w:tcW w:w="486" w:type="pct"/>
                  <w:tcBorders>
                    <w:top w:val="nil"/>
                    <w:bottom w:val="single" w:sz="4" w:space="0" w:color="auto"/>
                  </w:tcBorders>
                  <w:shd w:val="clear" w:color="auto" w:fill="auto"/>
                  <w:vAlign w:val="center"/>
                </w:tcPr>
                <w:p w14:paraId="52622725" w14:textId="77777777" w:rsidR="00BC7942" w:rsidRPr="00CF6B2C" w:rsidRDefault="00BC7942" w:rsidP="006F2BFB">
                  <w:pPr>
                    <w:shd w:val="clear" w:color="auto" w:fill="FFFFFF" w:themeFill="background1"/>
                    <w:tabs>
                      <w:tab w:val="left" w:pos="972"/>
                    </w:tabs>
                    <w:ind w:right="523"/>
                    <w:jc w:val="right"/>
                    <w:rPr>
                      <w:rFonts w:cs="Arial"/>
                      <w:sz w:val="18"/>
                      <w:szCs w:val="18"/>
                      <w:highlight w:val="yellow"/>
                    </w:rPr>
                  </w:pPr>
                </w:p>
              </w:tc>
              <w:tc>
                <w:tcPr>
                  <w:tcW w:w="476" w:type="pct"/>
                  <w:tcBorders>
                    <w:top w:val="nil"/>
                    <w:bottom w:val="single" w:sz="4" w:space="0" w:color="auto"/>
                    <w:right w:val="single" w:sz="4" w:space="0" w:color="auto"/>
                  </w:tcBorders>
                  <w:shd w:val="clear" w:color="auto" w:fill="auto"/>
                  <w:vAlign w:val="center"/>
                </w:tcPr>
                <w:p w14:paraId="1A84AAF5" w14:textId="77777777" w:rsidR="00BC7942" w:rsidRPr="002204BF" w:rsidRDefault="00BC7942" w:rsidP="006F2BFB">
                  <w:pPr>
                    <w:shd w:val="clear" w:color="auto" w:fill="FFFFFF" w:themeFill="background1"/>
                    <w:tabs>
                      <w:tab w:val="left" w:pos="545"/>
                    </w:tabs>
                    <w:ind w:right="523"/>
                    <w:jc w:val="right"/>
                    <w:rPr>
                      <w:rFonts w:cs="Arial"/>
                      <w:sz w:val="18"/>
                      <w:szCs w:val="18"/>
                    </w:rPr>
                  </w:pPr>
                </w:p>
              </w:tc>
            </w:tr>
            <w:tr w:rsidR="00007C20" w:rsidRPr="00CF6B2C" w14:paraId="7E4303A1" w14:textId="77777777" w:rsidTr="0043266E">
              <w:trPr>
                <w:trHeight w:val="116"/>
              </w:trPr>
              <w:tc>
                <w:tcPr>
                  <w:tcW w:w="469" w:type="pct"/>
                  <w:tcBorders>
                    <w:top w:val="single" w:sz="4" w:space="0" w:color="auto"/>
                    <w:left w:val="nil"/>
                    <w:bottom w:val="nil"/>
                  </w:tcBorders>
                  <w:shd w:val="clear" w:color="auto" w:fill="auto"/>
                  <w:vAlign w:val="center"/>
                </w:tcPr>
                <w:p w14:paraId="6E123E7B" w14:textId="77777777" w:rsidR="00007C20" w:rsidRPr="00CF6B2C" w:rsidRDefault="00007C20" w:rsidP="00007C20">
                  <w:pPr>
                    <w:shd w:val="clear" w:color="auto" w:fill="FFFFFF" w:themeFill="background1"/>
                    <w:jc w:val="center"/>
                    <w:rPr>
                      <w:sz w:val="18"/>
                      <w:highlight w:val="yellow"/>
                    </w:rPr>
                  </w:pPr>
                  <w:r w:rsidRPr="00745EE9">
                    <w:rPr>
                      <w:sz w:val="18"/>
                    </w:rPr>
                    <w:t>201</w:t>
                  </w:r>
                  <w:r>
                    <w:rPr>
                      <w:sz w:val="18"/>
                    </w:rPr>
                    <w:t>9</w:t>
                  </w:r>
                </w:p>
              </w:tc>
              <w:tc>
                <w:tcPr>
                  <w:tcW w:w="1206" w:type="pct"/>
                  <w:tcBorders>
                    <w:top w:val="single" w:sz="4" w:space="0" w:color="auto"/>
                    <w:bottom w:val="nil"/>
                  </w:tcBorders>
                  <w:shd w:val="clear" w:color="auto" w:fill="auto"/>
                </w:tcPr>
                <w:p w14:paraId="4CF3D544" w14:textId="77777777" w:rsidR="00007C20" w:rsidRPr="00BC6A17" w:rsidRDefault="00007C20" w:rsidP="00007C20">
                  <w:pPr>
                    <w:shd w:val="clear" w:color="auto" w:fill="FFFFFF" w:themeFill="background1"/>
                    <w:jc w:val="center"/>
                    <w:rPr>
                      <w:sz w:val="18"/>
                    </w:rPr>
                  </w:pPr>
                  <w:r>
                    <w:rPr>
                      <w:sz w:val="18"/>
                    </w:rPr>
                    <w:t>Rate</w:t>
                  </w:r>
                </w:p>
              </w:tc>
              <w:tc>
                <w:tcPr>
                  <w:tcW w:w="730" w:type="pct"/>
                  <w:tcBorders>
                    <w:top w:val="single" w:sz="4" w:space="0" w:color="auto"/>
                    <w:bottom w:val="nil"/>
                  </w:tcBorders>
                  <w:shd w:val="clear" w:color="auto" w:fill="auto"/>
                  <w:vAlign w:val="center"/>
                </w:tcPr>
                <w:p w14:paraId="414970CA" w14:textId="77777777" w:rsidR="00007C20" w:rsidRPr="00BC6A17" w:rsidRDefault="00007C20" w:rsidP="00007C20">
                  <w:pPr>
                    <w:shd w:val="clear" w:color="auto" w:fill="FFFFFF" w:themeFill="background1"/>
                    <w:ind w:right="523"/>
                    <w:jc w:val="right"/>
                    <w:rPr>
                      <w:rFonts w:cs="Arial"/>
                      <w:sz w:val="18"/>
                      <w:szCs w:val="18"/>
                    </w:rPr>
                  </w:pPr>
                  <w:r>
                    <w:rPr>
                      <w:rFonts w:cs="Arial"/>
                      <w:sz w:val="18"/>
                      <w:szCs w:val="18"/>
                    </w:rPr>
                    <w:t>13.1</w:t>
                  </w:r>
                </w:p>
              </w:tc>
              <w:tc>
                <w:tcPr>
                  <w:tcW w:w="521" w:type="pct"/>
                  <w:tcBorders>
                    <w:top w:val="single" w:sz="4" w:space="0" w:color="auto"/>
                    <w:bottom w:val="nil"/>
                  </w:tcBorders>
                  <w:shd w:val="clear" w:color="auto" w:fill="auto"/>
                  <w:vAlign w:val="center"/>
                </w:tcPr>
                <w:p w14:paraId="3978BC1E" w14:textId="77777777" w:rsidR="00007C20" w:rsidRPr="00007C20" w:rsidRDefault="00007C20" w:rsidP="00007C20">
                  <w:pPr>
                    <w:shd w:val="clear" w:color="auto" w:fill="FFFFFF" w:themeFill="background1"/>
                    <w:ind w:right="163"/>
                    <w:jc w:val="right"/>
                    <w:rPr>
                      <w:rFonts w:cs="Arial"/>
                      <w:sz w:val="18"/>
                      <w:szCs w:val="18"/>
                    </w:rPr>
                  </w:pPr>
                  <w:r w:rsidRPr="00007C20">
                    <w:rPr>
                      <w:rFonts w:cs="Arial"/>
                      <w:sz w:val="18"/>
                      <w:szCs w:val="18"/>
                    </w:rPr>
                    <w:t>17.8</w:t>
                  </w:r>
                </w:p>
              </w:tc>
              <w:tc>
                <w:tcPr>
                  <w:tcW w:w="625" w:type="pct"/>
                  <w:tcBorders>
                    <w:top w:val="single" w:sz="4" w:space="0" w:color="auto"/>
                    <w:bottom w:val="nil"/>
                  </w:tcBorders>
                  <w:shd w:val="clear" w:color="auto" w:fill="auto"/>
                  <w:vAlign w:val="center"/>
                </w:tcPr>
                <w:p w14:paraId="67D5905B" w14:textId="77777777" w:rsidR="00007C20" w:rsidRPr="00473794" w:rsidRDefault="00007C20" w:rsidP="00007C20">
                  <w:pPr>
                    <w:shd w:val="clear" w:color="auto" w:fill="FFFFFF" w:themeFill="background1"/>
                    <w:tabs>
                      <w:tab w:val="left" w:pos="1061"/>
                    </w:tabs>
                    <w:ind w:right="343"/>
                    <w:jc w:val="right"/>
                    <w:rPr>
                      <w:rFonts w:cs="Arial"/>
                      <w:sz w:val="18"/>
                      <w:szCs w:val="18"/>
                    </w:rPr>
                  </w:pPr>
                  <w:r w:rsidRPr="00473794">
                    <w:rPr>
                      <w:rFonts w:cs="Arial"/>
                      <w:sz w:val="18"/>
                      <w:szCs w:val="18"/>
                    </w:rPr>
                    <w:t>53.7</w:t>
                  </w:r>
                </w:p>
              </w:tc>
              <w:tc>
                <w:tcPr>
                  <w:tcW w:w="487" w:type="pct"/>
                  <w:tcBorders>
                    <w:top w:val="single" w:sz="4" w:space="0" w:color="auto"/>
                    <w:bottom w:val="nil"/>
                  </w:tcBorders>
                  <w:shd w:val="clear" w:color="auto" w:fill="auto"/>
                  <w:vAlign w:val="center"/>
                </w:tcPr>
                <w:p w14:paraId="070FDB83" w14:textId="77777777" w:rsidR="00007C20" w:rsidRPr="0043266E" w:rsidRDefault="00D2195A" w:rsidP="00007C20">
                  <w:pPr>
                    <w:ind w:right="290"/>
                    <w:jc w:val="right"/>
                    <w:rPr>
                      <w:sz w:val="18"/>
                    </w:rPr>
                  </w:pPr>
                  <w:r w:rsidRPr="0043266E">
                    <w:rPr>
                      <w:sz w:val="18"/>
                    </w:rPr>
                    <w:t>49.3</w:t>
                  </w:r>
                </w:p>
              </w:tc>
              <w:tc>
                <w:tcPr>
                  <w:tcW w:w="486" w:type="pct"/>
                  <w:tcBorders>
                    <w:top w:val="single" w:sz="4" w:space="0" w:color="auto"/>
                    <w:bottom w:val="nil"/>
                  </w:tcBorders>
                  <w:shd w:val="clear" w:color="auto" w:fill="auto"/>
                  <w:vAlign w:val="center"/>
                </w:tcPr>
                <w:p w14:paraId="0664EC03" w14:textId="77777777" w:rsidR="00007C20" w:rsidRPr="00473794" w:rsidRDefault="00007C20" w:rsidP="00007C20">
                  <w:pPr>
                    <w:ind w:right="345"/>
                    <w:jc w:val="right"/>
                    <w:rPr>
                      <w:rFonts w:cs="Arial"/>
                      <w:sz w:val="18"/>
                      <w:szCs w:val="18"/>
                    </w:rPr>
                  </w:pPr>
                  <w:r w:rsidRPr="00473794">
                    <w:rPr>
                      <w:rFonts w:cs="Arial"/>
                      <w:sz w:val="18"/>
                      <w:szCs w:val="18"/>
                    </w:rPr>
                    <w:t>654.0</w:t>
                  </w:r>
                </w:p>
              </w:tc>
              <w:tc>
                <w:tcPr>
                  <w:tcW w:w="476" w:type="pct"/>
                  <w:tcBorders>
                    <w:top w:val="single" w:sz="4" w:space="0" w:color="auto"/>
                    <w:bottom w:val="nil"/>
                    <w:right w:val="nil"/>
                  </w:tcBorders>
                  <w:shd w:val="clear" w:color="auto" w:fill="auto"/>
                  <w:vAlign w:val="center"/>
                </w:tcPr>
                <w:p w14:paraId="68BEE423" w14:textId="77777777" w:rsidR="00007C20" w:rsidRPr="00473794" w:rsidRDefault="00007C20" w:rsidP="00007C20">
                  <w:pPr>
                    <w:tabs>
                      <w:tab w:val="left" w:pos="545"/>
                    </w:tabs>
                    <w:ind w:right="255"/>
                    <w:jc w:val="right"/>
                    <w:rPr>
                      <w:rFonts w:cs="Arial"/>
                      <w:sz w:val="18"/>
                      <w:szCs w:val="18"/>
                    </w:rPr>
                  </w:pPr>
                  <w:r w:rsidRPr="00473794">
                    <w:rPr>
                      <w:rFonts w:cs="Arial"/>
                      <w:sz w:val="18"/>
                      <w:szCs w:val="18"/>
                    </w:rPr>
                    <w:t>844.0</w:t>
                  </w:r>
                </w:p>
              </w:tc>
            </w:tr>
            <w:tr w:rsidR="00007C20" w:rsidRPr="00CF6B2C" w14:paraId="79804270" w14:textId="77777777" w:rsidTr="0043266E">
              <w:trPr>
                <w:trHeight w:val="116"/>
              </w:trPr>
              <w:tc>
                <w:tcPr>
                  <w:tcW w:w="469" w:type="pct"/>
                  <w:tcBorders>
                    <w:top w:val="nil"/>
                    <w:left w:val="nil"/>
                    <w:bottom w:val="single" w:sz="4" w:space="0" w:color="auto"/>
                  </w:tcBorders>
                  <w:shd w:val="clear" w:color="auto" w:fill="auto"/>
                  <w:vAlign w:val="center"/>
                </w:tcPr>
                <w:p w14:paraId="6BEF2D6C" w14:textId="77777777" w:rsidR="00007C20" w:rsidRPr="00CF6B2C" w:rsidRDefault="00007C20" w:rsidP="00007C20">
                  <w:pPr>
                    <w:shd w:val="clear" w:color="auto" w:fill="FFFFFF" w:themeFill="background1"/>
                    <w:rPr>
                      <w:sz w:val="18"/>
                      <w:highlight w:val="yellow"/>
                    </w:rPr>
                  </w:pPr>
                </w:p>
              </w:tc>
              <w:tc>
                <w:tcPr>
                  <w:tcW w:w="1206" w:type="pct"/>
                  <w:tcBorders>
                    <w:top w:val="nil"/>
                    <w:bottom w:val="single" w:sz="4" w:space="0" w:color="auto"/>
                  </w:tcBorders>
                  <w:shd w:val="clear" w:color="auto" w:fill="auto"/>
                </w:tcPr>
                <w:p w14:paraId="51AE84D7" w14:textId="77777777" w:rsidR="00007C20" w:rsidRPr="00BC6A17" w:rsidRDefault="00007C20" w:rsidP="00007C20">
                  <w:pPr>
                    <w:shd w:val="clear" w:color="auto" w:fill="FFFFFF" w:themeFill="background1"/>
                    <w:jc w:val="center"/>
                    <w:rPr>
                      <w:sz w:val="18"/>
                    </w:rPr>
                  </w:pPr>
                  <w:r>
                    <w:rPr>
                      <w:sz w:val="18"/>
                    </w:rPr>
                    <w:t>% of Total</w:t>
                  </w:r>
                </w:p>
              </w:tc>
              <w:tc>
                <w:tcPr>
                  <w:tcW w:w="730" w:type="pct"/>
                  <w:tcBorders>
                    <w:top w:val="nil"/>
                    <w:bottom w:val="single" w:sz="4" w:space="0" w:color="auto"/>
                  </w:tcBorders>
                  <w:shd w:val="clear" w:color="auto" w:fill="auto"/>
                  <w:vAlign w:val="center"/>
                </w:tcPr>
                <w:p w14:paraId="2F2B08A5" w14:textId="77777777" w:rsidR="00007C20" w:rsidRPr="00BC6A17" w:rsidRDefault="00007C20" w:rsidP="00007C20">
                  <w:pPr>
                    <w:shd w:val="clear" w:color="auto" w:fill="FFFFFF" w:themeFill="background1"/>
                    <w:ind w:right="523"/>
                    <w:jc w:val="right"/>
                    <w:rPr>
                      <w:rFonts w:cs="Arial"/>
                      <w:sz w:val="18"/>
                      <w:szCs w:val="18"/>
                    </w:rPr>
                  </w:pPr>
                  <w:r>
                    <w:rPr>
                      <w:rFonts w:cs="Arial"/>
                      <w:sz w:val="18"/>
                      <w:szCs w:val="18"/>
                    </w:rPr>
                    <w:t>2.1</w:t>
                  </w:r>
                </w:p>
              </w:tc>
              <w:tc>
                <w:tcPr>
                  <w:tcW w:w="521" w:type="pct"/>
                  <w:tcBorders>
                    <w:top w:val="nil"/>
                    <w:bottom w:val="single" w:sz="4" w:space="0" w:color="auto"/>
                  </w:tcBorders>
                  <w:shd w:val="clear" w:color="auto" w:fill="auto"/>
                  <w:vAlign w:val="center"/>
                </w:tcPr>
                <w:p w14:paraId="20F761EF" w14:textId="77777777" w:rsidR="00007C20" w:rsidRPr="00007C20" w:rsidRDefault="00007C20" w:rsidP="00007C20">
                  <w:pPr>
                    <w:shd w:val="clear" w:color="auto" w:fill="FFFFFF" w:themeFill="background1"/>
                    <w:ind w:right="163"/>
                    <w:jc w:val="right"/>
                    <w:rPr>
                      <w:rFonts w:cs="Arial"/>
                      <w:sz w:val="18"/>
                      <w:szCs w:val="18"/>
                    </w:rPr>
                  </w:pPr>
                  <w:r w:rsidRPr="00007C20">
                    <w:rPr>
                      <w:rFonts w:cs="Arial"/>
                      <w:sz w:val="18"/>
                      <w:szCs w:val="18"/>
                    </w:rPr>
                    <w:t>2.1</w:t>
                  </w:r>
                </w:p>
              </w:tc>
              <w:tc>
                <w:tcPr>
                  <w:tcW w:w="625" w:type="pct"/>
                  <w:tcBorders>
                    <w:top w:val="nil"/>
                    <w:bottom w:val="single" w:sz="4" w:space="0" w:color="auto"/>
                  </w:tcBorders>
                  <w:shd w:val="clear" w:color="auto" w:fill="auto"/>
                  <w:vAlign w:val="center"/>
                </w:tcPr>
                <w:p w14:paraId="4D74C5F2" w14:textId="77777777" w:rsidR="00007C20" w:rsidRPr="00473794" w:rsidRDefault="00007C20" w:rsidP="00007C20">
                  <w:pPr>
                    <w:shd w:val="clear" w:color="auto" w:fill="FFFFFF" w:themeFill="background1"/>
                    <w:tabs>
                      <w:tab w:val="left" w:pos="1061"/>
                    </w:tabs>
                    <w:ind w:right="343"/>
                    <w:jc w:val="right"/>
                    <w:rPr>
                      <w:rFonts w:cs="Arial"/>
                      <w:sz w:val="18"/>
                      <w:szCs w:val="18"/>
                    </w:rPr>
                  </w:pPr>
                  <w:r w:rsidRPr="00473794">
                    <w:rPr>
                      <w:rFonts w:cs="Arial"/>
                      <w:sz w:val="18"/>
                      <w:szCs w:val="18"/>
                    </w:rPr>
                    <w:t>7.0</w:t>
                  </w:r>
                </w:p>
              </w:tc>
              <w:tc>
                <w:tcPr>
                  <w:tcW w:w="487" w:type="pct"/>
                  <w:tcBorders>
                    <w:top w:val="nil"/>
                    <w:bottom w:val="single" w:sz="4" w:space="0" w:color="auto"/>
                  </w:tcBorders>
                  <w:shd w:val="clear" w:color="auto" w:fill="auto"/>
                  <w:vAlign w:val="center"/>
                </w:tcPr>
                <w:p w14:paraId="13DAB0A1" w14:textId="77777777" w:rsidR="00007C20" w:rsidRPr="0043266E" w:rsidRDefault="00D2195A" w:rsidP="00007C20">
                  <w:pPr>
                    <w:ind w:right="290"/>
                    <w:jc w:val="right"/>
                    <w:rPr>
                      <w:sz w:val="18"/>
                    </w:rPr>
                  </w:pPr>
                  <w:r w:rsidRPr="0043266E">
                    <w:rPr>
                      <w:sz w:val="18"/>
                    </w:rPr>
                    <w:t>6.1</w:t>
                  </w:r>
                </w:p>
              </w:tc>
              <w:tc>
                <w:tcPr>
                  <w:tcW w:w="486" w:type="pct"/>
                  <w:tcBorders>
                    <w:top w:val="nil"/>
                    <w:bottom w:val="single" w:sz="4" w:space="0" w:color="auto"/>
                  </w:tcBorders>
                  <w:shd w:val="clear" w:color="auto" w:fill="auto"/>
                  <w:vAlign w:val="center"/>
                </w:tcPr>
                <w:p w14:paraId="47B6D08D" w14:textId="77777777" w:rsidR="00007C20" w:rsidRPr="00007C20" w:rsidRDefault="00007C20" w:rsidP="00007C20">
                  <w:pPr>
                    <w:shd w:val="clear" w:color="auto" w:fill="FFFFFF" w:themeFill="background1"/>
                    <w:tabs>
                      <w:tab w:val="left" w:pos="972"/>
                    </w:tabs>
                    <w:ind w:right="523"/>
                    <w:jc w:val="right"/>
                    <w:rPr>
                      <w:rFonts w:cs="Arial"/>
                      <w:sz w:val="18"/>
                      <w:szCs w:val="18"/>
                      <w:highlight w:val="yellow"/>
                    </w:rPr>
                  </w:pPr>
                </w:p>
              </w:tc>
              <w:tc>
                <w:tcPr>
                  <w:tcW w:w="476" w:type="pct"/>
                  <w:tcBorders>
                    <w:top w:val="nil"/>
                    <w:bottom w:val="single" w:sz="4" w:space="0" w:color="auto"/>
                    <w:right w:val="nil"/>
                  </w:tcBorders>
                  <w:shd w:val="clear" w:color="auto" w:fill="auto"/>
                  <w:vAlign w:val="center"/>
                </w:tcPr>
                <w:p w14:paraId="4B6B96AD" w14:textId="77777777" w:rsidR="00007C20" w:rsidRPr="00007C20" w:rsidRDefault="00007C20" w:rsidP="00007C20">
                  <w:pPr>
                    <w:shd w:val="clear" w:color="auto" w:fill="FFFFFF" w:themeFill="background1"/>
                    <w:tabs>
                      <w:tab w:val="left" w:pos="545"/>
                    </w:tabs>
                    <w:ind w:right="523"/>
                    <w:jc w:val="right"/>
                    <w:rPr>
                      <w:rFonts w:cs="Arial"/>
                      <w:sz w:val="18"/>
                      <w:szCs w:val="18"/>
                      <w:highlight w:val="yellow"/>
                    </w:rPr>
                  </w:pPr>
                </w:p>
              </w:tc>
            </w:tr>
          </w:tbl>
          <w:p w14:paraId="4881A97D" w14:textId="77777777" w:rsidR="00D33856" w:rsidRPr="00CF6B2C" w:rsidRDefault="00E009A1" w:rsidP="00342BF8">
            <w:pPr>
              <w:shd w:val="clear" w:color="auto" w:fill="FFFFFF" w:themeFill="background1"/>
              <w:tabs>
                <w:tab w:val="left" w:pos="6120"/>
              </w:tabs>
              <w:ind w:left="58"/>
              <w:rPr>
                <w:b/>
                <w:color w:val="000000"/>
                <w:highlight w:val="yellow"/>
              </w:rPr>
            </w:pPr>
            <w:r w:rsidRPr="00745EE9">
              <w:rPr>
                <w:noProof/>
                <w:sz w:val="18"/>
              </w:rPr>
              <mc:AlternateContent>
                <mc:Choice Requires="wps">
                  <w:drawing>
                    <wp:anchor distT="0" distB="0" distL="114300" distR="114300" simplePos="0" relativeHeight="251745280" behindDoc="0" locked="0" layoutInCell="1" allowOverlap="1" wp14:anchorId="614BE7CF" wp14:editId="3808E936">
                      <wp:simplePos x="0" y="0"/>
                      <wp:positionH relativeFrom="column">
                        <wp:posOffset>254</wp:posOffset>
                      </wp:positionH>
                      <wp:positionV relativeFrom="paragraph">
                        <wp:posOffset>-182880</wp:posOffset>
                      </wp:positionV>
                      <wp:extent cx="8222285" cy="6612890"/>
                      <wp:effectExtent l="0" t="0" r="26670" b="16510"/>
                      <wp:wrapNone/>
                      <wp:docPr id="26"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2285" cy="66128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E4AF5" id="Rectangle 4678" o:spid="_x0000_s1026" style="position:absolute;margin-left:0;margin-top:-14.4pt;width:647.4pt;height:520.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" filled="f"/>
                  </w:pict>
                </mc:Fallback>
              </mc:AlternateContent>
            </w:r>
            <w:r w:rsidR="006A5F61" w:rsidRPr="00745EE9">
              <w:rPr>
                <w:noProof/>
                <w:sz w:val="18"/>
              </w:rPr>
              <mc:AlternateContent>
                <mc:Choice Requires="wps">
                  <w:drawing>
                    <wp:anchor distT="0" distB="0" distL="114300" distR="114300" simplePos="0" relativeHeight="251744256" behindDoc="0" locked="0" layoutInCell="1" allowOverlap="1" wp14:anchorId="48E77D81" wp14:editId="73C6A33D">
                      <wp:simplePos x="0" y="0"/>
                      <wp:positionH relativeFrom="column">
                        <wp:posOffset>-619125</wp:posOffset>
                      </wp:positionH>
                      <wp:positionV relativeFrom="paragraph">
                        <wp:posOffset>2940774</wp:posOffset>
                      </wp:positionV>
                      <wp:extent cx="387985" cy="342900"/>
                      <wp:effectExtent l="0" t="0" r="0" b="0"/>
                      <wp:wrapNone/>
                      <wp:docPr id="308" name="Text Box 9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4224" w14:textId="77777777" w:rsidR="00496DD7" w:rsidRPr="001F3C59" w:rsidRDefault="00496DD7" w:rsidP="00824ED5">
                                  <w:pPr>
                                    <w:rPr>
                                      <w:szCs w:val="18"/>
                                    </w:rPr>
                                  </w:pPr>
                                  <w:r>
                                    <w:rPr>
                                      <w:rFonts w:cs="Arial"/>
                                      <w:sz w:val="18"/>
                                      <w:szCs w:val="18"/>
                                    </w:rPr>
                                    <w:t>15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7D81" id="Text Box 9617" o:spid="_x0000_s1042" type="#_x0000_t202" style="position:absolute;left:0;text-align:left;margin-left:-48.75pt;margin-top:231.55pt;width:30.5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" filled="f" stroked="f">
                      <v:textbox style="layout-flow:vertical">
                        <w:txbxContent>
                          <w:p w14:paraId="08754224" w14:textId="77777777" w:rsidR="00496DD7" w:rsidRPr="001F3C59" w:rsidRDefault="00496DD7" w:rsidP="00824ED5">
                            <w:pPr>
                              <w:rPr>
                                <w:szCs w:val="18"/>
                              </w:rPr>
                            </w:pPr>
                            <w:r>
                              <w:rPr>
                                <w:rFonts w:cs="Arial"/>
                                <w:sz w:val="18"/>
                                <w:szCs w:val="18"/>
                              </w:rPr>
                              <w:t>15</w:t>
                            </w:r>
                          </w:p>
                        </w:txbxContent>
                      </v:textbox>
                    </v:shape>
                  </w:pict>
                </mc:Fallback>
              </mc:AlternateContent>
            </w:r>
            <w:r w:rsidR="001619DD" w:rsidRPr="00745EE9">
              <w:rPr>
                <w:color w:val="000000"/>
                <w:sz w:val="16"/>
                <w:szCs w:val="16"/>
              </w:rPr>
              <w:t>Note:  Cause of death: the disease or injury that initiated the events leading to death or the circumstances of the unintentional or intentional injury that resulted in the death.                                  1. D</w:t>
            </w:r>
            <w:r w:rsidR="00F53C8C" w:rsidRPr="00745EE9">
              <w:rPr>
                <w:color w:val="000000"/>
                <w:sz w:val="16"/>
                <w:szCs w:val="16"/>
              </w:rPr>
              <w:t xml:space="preserve">ata coded according to ICD-10.  </w:t>
            </w:r>
            <w:r w:rsidR="001619DD" w:rsidRPr="00745EE9">
              <w:rPr>
                <w:color w:val="000000"/>
                <w:sz w:val="16"/>
                <w:szCs w:val="16"/>
              </w:rPr>
              <w:t xml:space="preserve">ICD-10 codes used in this publication are listed in the Appendix.  </w:t>
            </w:r>
            <w:r w:rsidR="00952A57" w:rsidRPr="00745EE9">
              <w:rPr>
                <w:color w:val="000000"/>
                <w:sz w:val="16"/>
                <w:szCs w:val="16"/>
              </w:rPr>
              <w:t xml:space="preserve">2. </w:t>
            </w:r>
            <w:r w:rsidR="001619DD" w:rsidRPr="00745EE9">
              <w:rPr>
                <w:sz w:val="16"/>
                <w:szCs w:val="16"/>
              </w:rPr>
              <w:t xml:space="preserve">Rates are age-adjusted per 100,000 residents using the 2000 US standard </w:t>
            </w:r>
            <w:r w:rsidR="001619DD" w:rsidRPr="00D2418D">
              <w:rPr>
                <w:sz w:val="16"/>
                <w:szCs w:val="16"/>
              </w:rPr>
              <w:t xml:space="preserve">population.  </w:t>
            </w:r>
            <w:r w:rsidR="001619DD" w:rsidRPr="00D2418D">
              <w:rPr>
                <w:color w:val="000000"/>
                <w:sz w:val="16"/>
                <w:szCs w:val="16"/>
              </w:rPr>
              <w:t xml:space="preserve"> </w:t>
            </w:r>
            <w:r w:rsidR="00952A57" w:rsidRPr="00D2418D">
              <w:rPr>
                <w:color w:val="000000"/>
                <w:sz w:val="16"/>
                <w:szCs w:val="16"/>
              </w:rPr>
              <w:t>3</w:t>
            </w:r>
            <w:r w:rsidR="001619DD" w:rsidRPr="00D2418D">
              <w:rPr>
                <w:color w:val="000000"/>
                <w:sz w:val="16"/>
                <w:szCs w:val="16"/>
              </w:rPr>
              <w:t xml:space="preserve">. </w:t>
            </w:r>
            <w:r w:rsidR="00E52474" w:rsidRPr="00D2418D">
              <w:rPr>
                <w:color w:val="000000"/>
                <w:sz w:val="16"/>
                <w:szCs w:val="16"/>
              </w:rPr>
              <w:t>US data for 201</w:t>
            </w:r>
            <w:r w:rsidR="00E52474">
              <w:rPr>
                <w:color w:val="000000"/>
                <w:sz w:val="16"/>
                <w:szCs w:val="16"/>
              </w:rPr>
              <w:t>9</w:t>
            </w:r>
            <w:r w:rsidR="00E52474" w:rsidRPr="00D2418D">
              <w:rPr>
                <w:color w:val="000000"/>
                <w:sz w:val="16"/>
                <w:szCs w:val="16"/>
              </w:rPr>
              <w:t xml:space="preserve"> obtained from </w:t>
            </w:r>
            <w:r w:rsidR="00E52474">
              <w:rPr>
                <w:color w:val="000000"/>
                <w:sz w:val="16"/>
                <w:szCs w:val="16"/>
              </w:rPr>
              <w:t>NCHS Data Brief Mortality in the United</w:t>
            </w:r>
            <w:r w:rsidR="00342BF8">
              <w:rPr>
                <w:color w:val="000000"/>
                <w:sz w:val="16"/>
                <w:szCs w:val="16"/>
              </w:rPr>
              <w:t xml:space="preserve"> States, 2019.</w:t>
            </w:r>
          </w:p>
        </w:tc>
      </w:tr>
    </w:tbl>
    <w:p w14:paraId="6576ACF4" w14:textId="77777777" w:rsidR="00182AF5" w:rsidRPr="00EC1EE4" w:rsidRDefault="00BD60D9" w:rsidP="00E55F36">
      <w:pPr>
        <w:pStyle w:val="Caption"/>
        <w:ind w:right="-630" w:firstLine="900"/>
        <w:jc w:val="center"/>
        <w:outlineLvl w:val="1"/>
        <w:rPr>
          <w:sz w:val="22"/>
          <w:szCs w:val="22"/>
        </w:rPr>
      </w:pPr>
      <w:bookmarkStart w:id="155" w:name="_Toc361388665"/>
      <w:bookmarkStart w:id="156" w:name="_Toc462057588"/>
      <w:bookmarkStart w:id="157" w:name="_Toc532542088"/>
      <w:r w:rsidRPr="009F7064">
        <w:rPr>
          <w:noProof/>
          <w:sz w:val="22"/>
          <w:szCs w:val="22"/>
        </w:rPr>
        <mc:AlternateContent>
          <mc:Choice Requires="wps">
            <w:drawing>
              <wp:anchor distT="0" distB="0" distL="114300" distR="114300" simplePos="0" relativeHeight="251627520" behindDoc="0" locked="0" layoutInCell="1" allowOverlap="1" wp14:anchorId="26715226" wp14:editId="6469405D">
                <wp:simplePos x="0" y="0"/>
                <wp:positionH relativeFrom="column">
                  <wp:posOffset>165735</wp:posOffset>
                </wp:positionH>
                <wp:positionV relativeFrom="paragraph">
                  <wp:posOffset>-294640</wp:posOffset>
                </wp:positionV>
                <wp:extent cx="8458200" cy="6172200"/>
                <wp:effectExtent l="0" t="0" r="0" b="0"/>
                <wp:wrapNone/>
                <wp:docPr id="306" name="Rectangl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6172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99FA9" id="Rectangle 4705" o:spid="_x0000_s1026" style="position:absolute;margin-left:13.05pt;margin-top:-23.2pt;width:666pt;height:48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" filled="f"/>
            </w:pict>
          </mc:Fallback>
        </mc:AlternateContent>
      </w:r>
      <w:r w:rsidR="00182AF5" w:rsidRPr="009F7064">
        <w:rPr>
          <w:sz w:val="22"/>
          <w:szCs w:val="22"/>
        </w:rPr>
        <w:t xml:space="preserve">Figure </w:t>
      </w:r>
      <w:r w:rsidR="00B37AFE" w:rsidRPr="009F7064">
        <w:rPr>
          <w:sz w:val="22"/>
          <w:szCs w:val="22"/>
        </w:rPr>
        <w:fldChar w:fldCharType="begin"/>
      </w:r>
      <w:r w:rsidR="00B37AFE" w:rsidRPr="009F7064">
        <w:rPr>
          <w:sz w:val="22"/>
          <w:szCs w:val="22"/>
        </w:rPr>
        <w:instrText xml:space="preserve"> SEQ Figure \* ARABIC </w:instrText>
      </w:r>
      <w:r w:rsidR="00B37AFE" w:rsidRPr="009F7064">
        <w:rPr>
          <w:sz w:val="22"/>
          <w:szCs w:val="22"/>
        </w:rPr>
        <w:fldChar w:fldCharType="separate"/>
      </w:r>
      <w:r w:rsidR="00AE1B24">
        <w:rPr>
          <w:noProof/>
          <w:sz w:val="22"/>
          <w:szCs w:val="22"/>
        </w:rPr>
        <w:t>1</w:t>
      </w:r>
      <w:r w:rsidR="00B37AFE" w:rsidRPr="009F7064">
        <w:rPr>
          <w:sz w:val="22"/>
          <w:szCs w:val="22"/>
        </w:rPr>
        <w:fldChar w:fldCharType="end"/>
      </w:r>
      <w:r w:rsidR="00182AF5" w:rsidRPr="009F7064">
        <w:rPr>
          <w:sz w:val="22"/>
          <w:szCs w:val="22"/>
        </w:rPr>
        <w:t xml:space="preserve">.  </w:t>
      </w:r>
      <w:r w:rsidR="0090480F" w:rsidRPr="009F7064">
        <w:rPr>
          <w:sz w:val="22"/>
          <w:szCs w:val="22"/>
        </w:rPr>
        <w:t>Life Expectancy at Birth</w:t>
      </w:r>
      <w:r w:rsidR="00F00118" w:rsidRPr="009F7064">
        <w:rPr>
          <w:sz w:val="22"/>
          <w:szCs w:val="22"/>
        </w:rPr>
        <w:t xml:space="preserve">, </w:t>
      </w:r>
      <w:r w:rsidR="0090480F" w:rsidRPr="009F7064">
        <w:rPr>
          <w:sz w:val="22"/>
          <w:szCs w:val="22"/>
        </w:rPr>
        <w:t>Massachusetts</w:t>
      </w:r>
      <w:r w:rsidR="00182AF5" w:rsidRPr="009F7064">
        <w:rPr>
          <w:sz w:val="22"/>
          <w:szCs w:val="22"/>
        </w:rPr>
        <w:t>: 1900-20</w:t>
      </w:r>
      <w:r w:rsidR="007E0552" w:rsidRPr="009F7064">
        <w:rPr>
          <w:sz w:val="22"/>
          <w:szCs w:val="22"/>
        </w:rPr>
        <w:t>1</w:t>
      </w:r>
      <w:bookmarkEnd w:id="155"/>
      <w:bookmarkEnd w:id="156"/>
      <w:bookmarkEnd w:id="157"/>
      <w:r w:rsidR="009F7064" w:rsidRPr="009F7064">
        <w:rPr>
          <w:sz w:val="22"/>
          <w:szCs w:val="22"/>
        </w:rPr>
        <w:t>9</w:t>
      </w:r>
    </w:p>
    <w:p w14:paraId="14D5F552" w14:textId="77777777" w:rsidR="00614FD9" w:rsidRPr="00CF6B2C" w:rsidRDefault="00614FD9" w:rsidP="00614FD9">
      <w:pPr>
        <w:rPr>
          <w:highlight w:val="yellow"/>
        </w:rPr>
      </w:pPr>
    </w:p>
    <w:p w14:paraId="6F30F4BF" w14:textId="77777777" w:rsidR="00A55303" w:rsidRPr="00CF6B2C" w:rsidRDefault="009F7064" w:rsidP="00614FD9">
      <w:pPr>
        <w:rPr>
          <w:highlight w:val="yellow"/>
        </w:rPr>
      </w:pPr>
      <w:r>
        <w:rPr>
          <w:noProof/>
        </w:rPr>
        <w:drawing>
          <wp:anchor distT="0" distB="0" distL="114300" distR="114300" simplePos="0" relativeHeight="251680768" behindDoc="1" locked="0" layoutInCell="1" allowOverlap="1" wp14:anchorId="34D71158" wp14:editId="39C1237A">
            <wp:simplePos x="0" y="0"/>
            <wp:positionH relativeFrom="column">
              <wp:posOffset>210820</wp:posOffset>
            </wp:positionH>
            <wp:positionV relativeFrom="paragraph">
              <wp:posOffset>111760</wp:posOffset>
            </wp:positionV>
            <wp:extent cx="8371205" cy="5063490"/>
            <wp:effectExtent l="0" t="0" r="0" b="0"/>
            <wp:wrapTight wrapText="bothSides">
              <wp:wrapPolygon edited="0">
                <wp:start x="639" y="244"/>
                <wp:lineTo x="639" y="650"/>
                <wp:lineTo x="1180" y="1707"/>
                <wp:lineTo x="688" y="2275"/>
                <wp:lineTo x="688" y="2682"/>
                <wp:lineTo x="1278" y="3007"/>
                <wp:lineTo x="1278" y="4307"/>
                <wp:lineTo x="688" y="4307"/>
                <wp:lineTo x="688" y="4713"/>
                <wp:lineTo x="1278" y="5607"/>
                <wp:lineTo x="688" y="6339"/>
                <wp:lineTo x="688" y="6745"/>
                <wp:lineTo x="295" y="6907"/>
                <wp:lineTo x="98" y="7151"/>
                <wp:lineTo x="98" y="9183"/>
                <wp:lineTo x="344" y="9508"/>
                <wp:lineTo x="246" y="9508"/>
                <wp:lineTo x="98" y="9670"/>
                <wp:lineTo x="98" y="11946"/>
                <wp:lineTo x="688" y="12271"/>
                <wp:lineTo x="688" y="12677"/>
                <wp:lineTo x="1278" y="13409"/>
                <wp:lineTo x="639" y="14465"/>
                <wp:lineTo x="639" y="14790"/>
                <wp:lineTo x="1229" y="16009"/>
                <wp:lineTo x="688" y="16334"/>
                <wp:lineTo x="688" y="16659"/>
                <wp:lineTo x="1278" y="17309"/>
                <wp:lineTo x="836" y="18528"/>
                <wp:lineTo x="836" y="19260"/>
                <wp:lineTo x="6095" y="19910"/>
                <wp:lineTo x="10765" y="19910"/>
                <wp:lineTo x="10470" y="20397"/>
                <wp:lineTo x="10372" y="20641"/>
                <wp:lineTo x="10421" y="21047"/>
                <wp:lineTo x="11256" y="21047"/>
                <wp:lineTo x="11404" y="20804"/>
                <wp:lineTo x="11207" y="20397"/>
                <wp:lineTo x="10765" y="19910"/>
                <wp:lineTo x="21382" y="19260"/>
                <wp:lineTo x="21333" y="18853"/>
                <wp:lineTo x="21087" y="18447"/>
                <wp:lineTo x="1475" y="17309"/>
                <wp:lineTo x="1475" y="10808"/>
                <wp:lineTo x="2015" y="10808"/>
                <wp:lineTo x="2556" y="10158"/>
                <wp:lineTo x="2507" y="9508"/>
                <wp:lineTo x="3146" y="8614"/>
                <wp:lineTo x="3146" y="8208"/>
                <wp:lineTo x="2507" y="8208"/>
                <wp:lineTo x="3785" y="7314"/>
                <wp:lineTo x="3883" y="6907"/>
                <wp:lineTo x="3736" y="6907"/>
                <wp:lineTo x="5210" y="5932"/>
                <wp:lineTo x="5210" y="5607"/>
                <wp:lineTo x="5702" y="5607"/>
                <wp:lineTo x="7275" y="4632"/>
                <wp:lineTo x="7226" y="4307"/>
                <wp:lineTo x="10470" y="4307"/>
                <wp:lineTo x="21431" y="3332"/>
                <wp:lineTo x="21530" y="2113"/>
                <wp:lineTo x="20645" y="2032"/>
                <wp:lineTo x="1475" y="1707"/>
                <wp:lineTo x="1425" y="569"/>
                <wp:lineTo x="1180" y="244"/>
                <wp:lineTo x="639" y="244"/>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42A38CD" w14:textId="77777777" w:rsidR="00182AF5" w:rsidRPr="00CF6B2C" w:rsidRDefault="00182AF5" w:rsidP="00182AF5">
      <w:pPr>
        <w:rPr>
          <w:b/>
          <w:sz w:val="14"/>
          <w:szCs w:val="14"/>
          <w:highlight w:val="yellow"/>
        </w:rPr>
      </w:pPr>
      <w:r w:rsidRPr="00CF6B2C">
        <w:rPr>
          <w:b/>
          <w:sz w:val="14"/>
          <w:szCs w:val="14"/>
          <w:highlight w:val="yellow"/>
        </w:rPr>
        <w:t xml:space="preserve">                                                                                                                                                                                                                                                        </w:t>
      </w:r>
    </w:p>
    <w:p w14:paraId="22D1DC3A" w14:textId="77777777" w:rsidR="0090695F" w:rsidRPr="00CF6B2C" w:rsidRDefault="007C010E" w:rsidP="00A55303">
      <w:pPr>
        <w:ind w:left="720" w:hanging="360"/>
        <w:jc w:val="both"/>
        <w:rPr>
          <w:highlight w:val="yellow"/>
        </w:rPr>
        <w:sectPr w:rsidR="0090695F" w:rsidRPr="00CF6B2C" w:rsidSect="00824ED5">
          <w:footerReference w:type="even" r:id="rId20"/>
          <w:footerReference w:type="default" r:id="rId21"/>
          <w:footerReference w:type="first" r:id="rId22"/>
          <w:pgSz w:w="15840" w:h="12240" w:orient="landscape" w:code="1"/>
          <w:pgMar w:top="1440" w:right="1440" w:bottom="1440" w:left="1440" w:header="720" w:footer="720" w:gutter="0"/>
          <w:cols w:space="720"/>
        </w:sectPr>
      </w:pPr>
      <w:r w:rsidRPr="00CF6B2C">
        <w:rPr>
          <w:noProof/>
          <w:szCs w:val="22"/>
          <w:highlight w:val="yellow"/>
        </w:rPr>
        <mc:AlternateContent>
          <mc:Choice Requires="wps">
            <w:drawing>
              <wp:anchor distT="0" distB="0" distL="114300" distR="114300" simplePos="0" relativeHeight="251665408" behindDoc="0" locked="0" layoutInCell="1" allowOverlap="1" wp14:anchorId="417AD63D" wp14:editId="2079B09D">
                <wp:simplePos x="0" y="0"/>
                <wp:positionH relativeFrom="column">
                  <wp:posOffset>-571500</wp:posOffset>
                </wp:positionH>
                <wp:positionV relativeFrom="paragraph">
                  <wp:posOffset>2324735</wp:posOffset>
                </wp:positionV>
                <wp:extent cx="342900" cy="342900"/>
                <wp:effectExtent l="0" t="0" r="0" b="0"/>
                <wp:wrapNone/>
                <wp:docPr id="303" name="Text Box 4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46418" w14:textId="77777777" w:rsidR="00496DD7" w:rsidRPr="001F3C59" w:rsidRDefault="00496DD7" w:rsidP="001F3C59">
                            <w:pPr>
                              <w:rPr>
                                <w:szCs w:val="18"/>
                              </w:rPr>
                            </w:pPr>
                            <w:r>
                              <w:rPr>
                                <w:rFonts w:cs="Arial"/>
                                <w:sz w:val="18"/>
                                <w:szCs w:val="18"/>
                              </w:rPr>
                              <w:t>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D63D" id="Text Box 4904" o:spid="_x0000_s1043" type="#_x0000_t202" style="position:absolute;left:0;text-align:left;margin-left:-45pt;margin-top:183.0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" stroked="f">
                <v:textbox style="layout-flow:vertical">
                  <w:txbxContent>
                    <w:p w14:paraId="16C46418" w14:textId="77777777" w:rsidR="00496DD7" w:rsidRPr="001F3C59" w:rsidRDefault="00496DD7" w:rsidP="001F3C59">
                      <w:pPr>
                        <w:rPr>
                          <w:szCs w:val="18"/>
                        </w:rPr>
                      </w:pPr>
                      <w:r>
                        <w:rPr>
                          <w:rFonts w:cs="Arial"/>
                          <w:sz w:val="18"/>
                          <w:szCs w:val="18"/>
                        </w:rPr>
                        <w:t>16</w:t>
                      </w:r>
                    </w:p>
                  </w:txbxContent>
                </v:textbox>
              </v:shape>
            </w:pict>
          </mc:Fallback>
        </mc:AlternateContent>
      </w:r>
      <w:r w:rsidR="00EB6F80" w:rsidRPr="00CF6B2C">
        <w:rPr>
          <w:noProof/>
          <w:highlight w:val="yellow"/>
        </w:rPr>
        <mc:AlternateContent>
          <mc:Choice Requires="wps">
            <w:drawing>
              <wp:anchor distT="0" distB="0" distL="114300" distR="114300" simplePos="0" relativeHeight="251673600" behindDoc="0" locked="0" layoutInCell="1" allowOverlap="1" wp14:anchorId="77793154" wp14:editId="7F66497D">
                <wp:simplePos x="0" y="0"/>
                <wp:positionH relativeFrom="column">
                  <wp:posOffset>163902</wp:posOffset>
                </wp:positionH>
                <wp:positionV relativeFrom="paragraph">
                  <wp:posOffset>4936706</wp:posOffset>
                </wp:positionV>
                <wp:extent cx="8462513" cy="0"/>
                <wp:effectExtent l="0" t="0" r="15240" b="19050"/>
                <wp:wrapNone/>
                <wp:docPr id="302"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2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64441" id="Line 53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388.7pt" to="679.25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"/>
            </w:pict>
          </mc:Fallback>
        </mc:AlternateContent>
      </w:r>
      <w:r w:rsidR="00BD60D9" w:rsidRPr="00CF6B2C">
        <w:rPr>
          <w:noProof/>
          <w:szCs w:val="22"/>
          <w:highlight w:val="yellow"/>
        </w:rPr>
        <mc:AlternateContent>
          <mc:Choice Requires="wps">
            <w:drawing>
              <wp:anchor distT="0" distB="0" distL="114300" distR="114300" simplePos="0" relativeHeight="251700224" behindDoc="0" locked="0" layoutInCell="1" allowOverlap="1" wp14:anchorId="121E48DC" wp14:editId="2EDDCA8F">
                <wp:simplePos x="0" y="0"/>
                <wp:positionH relativeFrom="column">
                  <wp:posOffset>3937635</wp:posOffset>
                </wp:positionH>
                <wp:positionV relativeFrom="paragraph">
                  <wp:posOffset>5377815</wp:posOffset>
                </wp:positionV>
                <wp:extent cx="342900" cy="457200"/>
                <wp:effectExtent l="0" t="0" r="0" b="0"/>
                <wp:wrapNone/>
                <wp:docPr id="305"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1093D" w14:textId="77777777" w:rsidR="00496DD7" w:rsidRPr="001E26D6" w:rsidRDefault="00496DD7"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48DC" id="Text Box 4925" o:spid="_x0000_s1044" type="#_x0000_t202" style="position:absolute;left:0;text-align:left;margin-left:310.05pt;margin-top:423.45pt;width:27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" stroked="f">
                <v:textbox style="layout-flow:vertical">
                  <w:txbxContent>
                    <w:p w14:paraId="55E1093D" w14:textId="77777777" w:rsidR="00496DD7" w:rsidRPr="001E26D6" w:rsidRDefault="00496DD7" w:rsidP="005048EF"/>
                  </w:txbxContent>
                </v:textbox>
              </v:shape>
            </w:pict>
          </mc:Fallback>
        </mc:AlternateContent>
      </w:r>
      <w:r w:rsidR="00BD60D9" w:rsidRPr="00CF6B2C">
        <w:rPr>
          <w:noProof/>
          <w:szCs w:val="22"/>
          <w:highlight w:val="yellow"/>
        </w:rPr>
        <mc:AlternateContent>
          <mc:Choice Requires="wps">
            <w:drawing>
              <wp:anchor distT="0" distB="0" distL="114300" distR="114300" simplePos="0" relativeHeight="251718656" behindDoc="0" locked="0" layoutInCell="1" allowOverlap="1" wp14:anchorId="0DB090FE" wp14:editId="49B706DC">
                <wp:simplePos x="0" y="0"/>
                <wp:positionH relativeFrom="column">
                  <wp:posOffset>280035</wp:posOffset>
                </wp:positionH>
                <wp:positionV relativeFrom="paragraph">
                  <wp:posOffset>4950460</wp:posOffset>
                </wp:positionV>
                <wp:extent cx="7978140" cy="342900"/>
                <wp:effectExtent l="0" t="0" r="0" b="0"/>
                <wp:wrapNone/>
                <wp:docPr id="304"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8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66EC" w14:textId="77777777" w:rsidR="00496DD7" w:rsidRPr="002775A8" w:rsidRDefault="00496DD7"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w:t>
                            </w:r>
                            <w:proofErr w:type="spellStart"/>
                            <w:r>
                              <w:rPr>
                                <w:sz w:val="16"/>
                              </w:rPr>
                              <w:t>Greville</w:t>
                            </w:r>
                            <w:proofErr w:type="spellEnd"/>
                            <w:r>
                              <w:rPr>
                                <w:sz w:val="16"/>
                              </w:rPr>
                              <w:t xml:space="preserve"> Abridged Life Table Method (source: Dublin LI. Length of Life - A Study of the Life Table.  Ronald Press Co.                                                 New York. 1949).   </w:t>
                            </w:r>
                          </w:p>
                          <w:p w14:paraId="2DD61D57" w14:textId="77777777" w:rsidR="00496DD7" w:rsidRDefault="00496DD7" w:rsidP="00DA4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90FE" id="Text Box 5314" o:spid="_x0000_s1045" type="#_x0000_t202" style="position:absolute;left:0;text-align:left;margin-left:22.05pt;margin-top:389.8pt;width:628.2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" filled="f" stroked="f">
                <v:textbox>
                  <w:txbxContent>
                    <w:p w14:paraId="010166EC" w14:textId="77777777" w:rsidR="00496DD7" w:rsidRPr="002775A8" w:rsidRDefault="00496DD7"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w:t>
                      </w:r>
                      <w:proofErr w:type="spellStart"/>
                      <w:r>
                        <w:rPr>
                          <w:sz w:val="16"/>
                        </w:rPr>
                        <w:t>Greville</w:t>
                      </w:r>
                      <w:proofErr w:type="spellEnd"/>
                      <w:r>
                        <w:rPr>
                          <w:sz w:val="16"/>
                        </w:rPr>
                        <w:t xml:space="preserve"> Abridged Life Table Method (source: Dublin LI. Length of Life - A Study of the Life Table.  Ronald Press Co.                                                 New York. 1949).   </w:t>
                      </w:r>
                    </w:p>
                    <w:p w14:paraId="2DD61D57" w14:textId="77777777" w:rsidR="00496DD7" w:rsidRDefault="00496DD7" w:rsidP="00DA4E36"/>
                  </w:txbxContent>
                </v:textbox>
              </v:shape>
            </w:pict>
          </mc:Fallback>
        </mc:AlternateContent>
      </w:r>
    </w:p>
    <w:p w14:paraId="67FA690C" w14:textId="77777777" w:rsidR="00376450" w:rsidRPr="00B3585E" w:rsidRDefault="00BD60D9" w:rsidP="00FB4CC7">
      <w:pPr>
        <w:pStyle w:val="Caption"/>
        <w:jc w:val="center"/>
        <w:outlineLvl w:val="1"/>
        <w:rPr>
          <w:sz w:val="22"/>
          <w:szCs w:val="22"/>
        </w:rPr>
      </w:pPr>
      <w:bookmarkStart w:id="158" w:name="_Toc361388666"/>
      <w:bookmarkStart w:id="159" w:name="_Toc462057589"/>
      <w:bookmarkStart w:id="160" w:name="_Toc532542089"/>
      <w:r w:rsidRPr="00FF316C">
        <w:rPr>
          <w:noProof/>
        </w:rPr>
        <mc:AlternateContent>
          <mc:Choice Requires="wps">
            <w:drawing>
              <wp:anchor distT="0" distB="0" distL="114300" distR="114300" simplePos="0" relativeHeight="251624448" behindDoc="0" locked="0" layoutInCell="1" allowOverlap="1" wp14:anchorId="0D8F14AB" wp14:editId="4518A96E">
                <wp:simplePos x="0" y="0"/>
                <wp:positionH relativeFrom="column">
                  <wp:posOffset>-526694</wp:posOffset>
                </wp:positionH>
                <wp:positionV relativeFrom="paragraph">
                  <wp:posOffset>-117043</wp:posOffset>
                </wp:positionV>
                <wp:extent cx="6649339" cy="4198925"/>
                <wp:effectExtent l="0" t="0" r="18415" b="11430"/>
                <wp:wrapNone/>
                <wp:docPr id="301" name="Rectangle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339" cy="419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B40CD" id="Rectangle 4692" o:spid="_x0000_s1026" style="position:absolute;margin-left:-41.45pt;margin-top:-9.2pt;width:523.55pt;height:330.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" filled="f"/>
            </w:pict>
          </mc:Fallback>
        </mc:AlternateContent>
      </w:r>
      <w:r w:rsidR="0032708F" w:rsidRPr="00FF316C">
        <w:rPr>
          <w:sz w:val="22"/>
          <w:szCs w:val="22"/>
        </w:rPr>
        <w:t xml:space="preserve">Figure </w:t>
      </w:r>
      <w:r w:rsidR="00B37AFE" w:rsidRPr="00FF316C">
        <w:rPr>
          <w:sz w:val="22"/>
          <w:szCs w:val="22"/>
        </w:rPr>
        <w:fldChar w:fldCharType="begin"/>
      </w:r>
      <w:r w:rsidR="00B37AFE" w:rsidRPr="00FF316C">
        <w:rPr>
          <w:sz w:val="22"/>
          <w:szCs w:val="22"/>
        </w:rPr>
        <w:instrText xml:space="preserve"> SEQ Figure \* ARABIC </w:instrText>
      </w:r>
      <w:r w:rsidR="00B37AFE" w:rsidRPr="00FF316C">
        <w:rPr>
          <w:sz w:val="22"/>
          <w:szCs w:val="22"/>
        </w:rPr>
        <w:fldChar w:fldCharType="separate"/>
      </w:r>
      <w:r w:rsidR="00AE1B24">
        <w:rPr>
          <w:noProof/>
          <w:sz w:val="22"/>
          <w:szCs w:val="22"/>
        </w:rPr>
        <w:t>2</w:t>
      </w:r>
      <w:r w:rsidR="00B37AFE" w:rsidRPr="00FF316C">
        <w:rPr>
          <w:sz w:val="22"/>
          <w:szCs w:val="22"/>
        </w:rPr>
        <w:fldChar w:fldCharType="end"/>
      </w:r>
      <w:r w:rsidR="00643C2A" w:rsidRPr="00FF316C">
        <w:rPr>
          <w:sz w:val="22"/>
          <w:szCs w:val="22"/>
        </w:rPr>
        <w:t xml:space="preserve">.  </w:t>
      </w:r>
      <w:r w:rsidR="00FF316C">
        <w:rPr>
          <w:sz w:val="22"/>
          <w:szCs w:val="22"/>
        </w:rPr>
        <w:t>Expected Years of Li</w:t>
      </w:r>
      <w:r w:rsidR="00B93AE8">
        <w:rPr>
          <w:sz w:val="22"/>
          <w:szCs w:val="22"/>
        </w:rPr>
        <w:t>f</w:t>
      </w:r>
      <w:r w:rsidR="00376450" w:rsidRPr="00FF316C">
        <w:rPr>
          <w:sz w:val="22"/>
          <w:szCs w:val="22"/>
        </w:rPr>
        <w:t>e Remaining</w:t>
      </w:r>
      <w:r w:rsidR="00F1419D" w:rsidRPr="00FF316C">
        <w:rPr>
          <w:sz w:val="22"/>
          <w:vertAlign w:val="superscript"/>
        </w:rPr>
        <w:t>1</w:t>
      </w:r>
      <w:r w:rsidR="00376450" w:rsidRPr="00FF316C">
        <w:rPr>
          <w:sz w:val="22"/>
          <w:szCs w:val="22"/>
        </w:rPr>
        <w:t xml:space="preserve"> at Different Ages </w:t>
      </w:r>
      <w:r w:rsidR="0040144E" w:rsidRPr="00FF316C">
        <w:rPr>
          <w:sz w:val="22"/>
          <w:szCs w:val="22"/>
        </w:rPr>
        <w:t xml:space="preserve">by </w:t>
      </w:r>
      <w:r w:rsidR="00376450" w:rsidRPr="00FF316C">
        <w:rPr>
          <w:sz w:val="22"/>
          <w:szCs w:val="22"/>
        </w:rPr>
        <w:t>Race</w:t>
      </w:r>
      <w:r w:rsidR="00375EC8" w:rsidRPr="00FF316C">
        <w:rPr>
          <w:sz w:val="22"/>
          <w:szCs w:val="22"/>
        </w:rPr>
        <w:t xml:space="preserve"> and </w:t>
      </w:r>
      <w:r w:rsidR="00376450" w:rsidRPr="00FF316C">
        <w:rPr>
          <w:sz w:val="22"/>
          <w:szCs w:val="22"/>
        </w:rPr>
        <w:t>Hispanic Ethnicity</w:t>
      </w:r>
      <w:r w:rsidR="00F1419D" w:rsidRPr="00FF316C">
        <w:rPr>
          <w:sz w:val="22"/>
          <w:szCs w:val="22"/>
          <w:vertAlign w:val="superscript"/>
        </w:rPr>
        <w:t>2</w:t>
      </w:r>
      <w:r w:rsidR="00376450" w:rsidRPr="00FF316C">
        <w:rPr>
          <w:sz w:val="22"/>
          <w:szCs w:val="22"/>
        </w:rPr>
        <w:t xml:space="preserve">, Massachusetts: </w:t>
      </w:r>
      <w:r w:rsidR="00D37ED9" w:rsidRPr="00FF316C">
        <w:rPr>
          <w:sz w:val="22"/>
          <w:szCs w:val="22"/>
        </w:rPr>
        <w:t>20</w:t>
      </w:r>
      <w:r w:rsidR="007E0552" w:rsidRPr="00FF316C">
        <w:rPr>
          <w:sz w:val="22"/>
          <w:szCs w:val="22"/>
        </w:rPr>
        <w:t>1</w:t>
      </w:r>
      <w:bookmarkEnd w:id="158"/>
      <w:bookmarkEnd w:id="159"/>
      <w:bookmarkEnd w:id="160"/>
      <w:r w:rsidR="00FF316C" w:rsidRPr="00FF316C">
        <w:rPr>
          <w:sz w:val="22"/>
          <w:szCs w:val="22"/>
        </w:rPr>
        <w:t>9</w:t>
      </w:r>
    </w:p>
    <w:p w14:paraId="0C9CD23F" w14:textId="77777777" w:rsidR="00BD567A" w:rsidRPr="00CF6B2C" w:rsidRDefault="00BD567A" w:rsidP="00BD567A">
      <w:pPr>
        <w:rPr>
          <w:highlight w:val="yellow"/>
        </w:rPr>
      </w:pPr>
    </w:p>
    <w:p w14:paraId="773A690A" w14:textId="77777777" w:rsidR="00127D86" w:rsidRPr="00CF6B2C" w:rsidRDefault="00FF316C" w:rsidP="004E4656">
      <w:pPr>
        <w:ind w:hanging="540"/>
        <w:jc w:val="center"/>
        <w:rPr>
          <w:highlight w:val="yellow"/>
        </w:rPr>
      </w:pPr>
      <w:r>
        <w:rPr>
          <w:noProof/>
        </w:rPr>
        <w:drawing>
          <wp:inline distT="0" distB="0" distL="0" distR="0" wp14:anchorId="5E28BB79" wp14:editId="5BACFAFB">
            <wp:extent cx="5577840" cy="2858135"/>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DCA0A4" w14:textId="77777777" w:rsidR="00127D86" w:rsidRPr="00CF6B2C" w:rsidRDefault="00127D86" w:rsidP="00127D86">
      <w:pPr>
        <w:rPr>
          <w:sz w:val="10"/>
          <w:szCs w:val="10"/>
          <w:highlight w:val="yellow"/>
        </w:rPr>
      </w:pPr>
    </w:p>
    <w:p w14:paraId="290B7EBC" w14:textId="77777777" w:rsidR="00952A57" w:rsidRPr="00CF6B2C" w:rsidRDefault="00952A57" w:rsidP="00952A57">
      <w:pPr>
        <w:pStyle w:val="BodyText"/>
        <w:ind w:left="-810" w:right="-846"/>
        <w:rPr>
          <w:sz w:val="16"/>
          <w:szCs w:val="16"/>
          <w:highlight w:val="yellow"/>
        </w:rPr>
      </w:pPr>
      <w:bookmarkStart w:id="161" w:name="_Toc143066128"/>
      <w:bookmarkStart w:id="162" w:name="_Toc361388667"/>
      <w:r w:rsidRPr="00B3585E">
        <w:rPr>
          <w:sz w:val="16"/>
          <w:szCs w:val="16"/>
        </w:rPr>
        <w:t xml:space="preserve">1.  Years of Life Remaining calculated using the </w:t>
      </w:r>
      <w:proofErr w:type="spellStart"/>
      <w:r w:rsidRPr="00B3585E">
        <w:rPr>
          <w:sz w:val="16"/>
          <w:szCs w:val="16"/>
        </w:rPr>
        <w:t>Greville</w:t>
      </w:r>
      <w:proofErr w:type="spellEnd"/>
      <w:r w:rsidRPr="00B3585E">
        <w:rPr>
          <w:sz w:val="16"/>
          <w:szCs w:val="16"/>
        </w:rPr>
        <w:t xml:space="preserve"> Abridged Life Table Method (source: Dublin LI. Length of Life - A Study of the Life Table.  Ronald Press Co. New York. 194</w:t>
      </w:r>
      <w:r w:rsidRPr="00B3585E">
        <w:rPr>
          <w:rFonts w:cs="Arial"/>
          <w:snapToGrid w:val="0"/>
          <w:color w:val="000000"/>
          <w:sz w:val="16"/>
          <w:szCs w:val="16"/>
        </w:rPr>
        <w:t>9). 2. Population estimates are from 201</w:t>
      </w:r>
      <w:r w:rsidR="00B3585E" w:rsidRPr="00B3585E">
        <w:rPr>
          <w:rFonts w:cs="Arial"/>
          <w:snapToGrid w:val="0"/>
          <w:color w:val="000000"/>
          <w:sz w:val="16"/>
          <w:szCs w:val="16"/>
        </w:rPr>
        <w:t>8</w:t>
      </w:r>
      <w:r w:rsidRPr="00B3585E">
        <w:rPr>
          <w:rFonts w:cs="Arial"/>
          <w:snapToGrid w:val="0"/>
          <w:color w:val="000000"/>
          <w:sz w:val="16"/>
          <w:szCs w:val="16"/>
        </w:rPr>
        <w:t xml:space="preserve"> bridged population file, MARS (Modified Age, Race/Ethnicity, and Sex) file.  </w:t>
      </w:r>
      <w:r w:rsidR="00342BF8">
        <w:rPr>
          <w:rFonts w:cs="Arial"/>
          <w:snapToGrid w:val="0"/>
          <w:color w:val="000000"/>
          <w:sz w:val="16"/>
          <w:szCs w:val="16"/>
        </w:rPr>
        <w:t>Please see the technical notes for more information on race and ethnicity.</w:t>
      </w:r>
    </w:p>
    <w:p w14:paraId="3909ACE4" w14:textId="77777777" w:rsidR="00EB43F5" w:rsidRPr="00CF6B2C" w:rsidRDefault="00D11261" w:rsidP="00FB4CC7">
      <w:pPr>
        <w:pStyle w:val="Caption"/>
        <w:jc w:val="center"/>
        <w:outlineLvl w:val="1"/>
        <w:rPr>
          <w:sz w:val="22"/>
          <w:highlight w:val="yellow"/>
        </w:rPr>
      </w:pPr>
      <w:bookmarkStart w:id="163" w:name="_Toc387061513"/>
      <w:bookmarkStart w:id="164" w:name="_Toc393785283"/>
      <w:bookmarkStart w:id="165" w:name="_Toc393785386"/>
      <w:bookmarkStart w:id="166" w:name="_Toc394044925"/>
      <w:bookmarkStart w:id="167" w:name="_Toc395864819"/>
      <w:bookmarkStart w:id="168" w:name="_Toc424643139"/>
      <w:bookmarkStart w:id="169" w:name="_Toc424643238"/>
      <w:bookmarkStart w:id="170" w:name="_Toc424805148"/>
      <w:bookmarkStart w:id="171" w:name="_Toc424805245"/>
      <w:bookmarkStart w:id="172" w:name="_Toc424823463"/>
      <w:bookmarkStart w:id="173" w:name="_Toc424823558"/>
      <w:bookmarkStart w:id="174" w:name="_Toc424823654"/>
      <w:bookmarkStart w:id="175" w:name="_Toc461200849"/>
      <w:bookmarkStart w:id="176" w:name="_Toc461201007"/>
      <w:bookmarkStart w:id="177" w:name="_Toc461552270"/>
      <w:bookmarkStart w:id="178" w:name="_Toc461610247"/>
      <w:bookmarkStart w:id="179" w:name="_Toc462057590"/>
      <w:bookmarkStart w:id="180" w:name="_Toc496268598"/>
      <w:bookmarkStart w:id="181" w:name="_Toc501087160"/>
      <w:bookmarkStart w:id="182" w:name="_Toc501087398"/>
      <w:bookmarkStart w:id="183" w:name="_Toc520458192"/>
      <w:bookmarkStart w:id="184" w:name="_Toc520458390"/>
      <w:bookmarkStart w:id="185" w:name="_Toc520460525"/>
      <w:bookmarkStart w:id="186" w:name="_Toc521654620"/>
      <w:bookmarkStart w:id="187" w:name="_Toc532542090"/>
      <w:r w:rsidRPr="00CF6B2C">
        <w:rPr>
          <w:noProof/>
          <w:highlight w:val="yellow"/>
        </w:rPr>
        <mc:AlternateContent>
          <mc:Choice Requires="wps">
            <w:drawing>
              <wp:anchor distT="0" distB="0" distL="114300" distR="114300" simplePos="0" relativeHeight="251675648" behindDoc="0" locked="0" layoutInCell="1" allowOverlap="1" wp14:anchorId="162549DA" wp14:editId="2F8EDB6E">
                <wp:simplePos x="0" y="0"/>
                <wp:positionH relativeFrom="column">
                  <wp:posOffset>-544830</wp:posOffset>
                </wp:positionH>
                <wp:positionV relativeFrom="paragraph">
                  <wp:posOffset>189865</wp:posOffset>
                </wp:positionV>
                <wp:extent cx="6667935" cy="3975100"/>
                <wp:effectExtent l="0" t="0" r="19050" b="25400"/>
                <wp:wrapNone/>
                <wp:docPr id="300" name="Rectangle 9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935" cy="3975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0FF3D" id="Rectangle 9502" o:spid="_x0000_s1026" style="position:absolute;margin-left:-42.9pt;margin-top:14.95pt;width:525.05pt;height:3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" filled="f"/>
            </w:pict>
          </mc:Fallback>
        </mc:AlternateConten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33A8251" w14:textId="77777777" w:rsidR="00EB43F5" w:rsidRPr="00D710D4" w:rsidRDefault="00EB43F5" w:rsidP="00FB4CC7">
      <w:pPr>
        <w:pStyle w:val="Caption"/>
        <w:jc w:val="center"/>
        <w:outlineLvl w:val="1"/>
        <w:rPr>
          <w:sz w:val="22"/>
        </w:rPr>
      </w:pPr>
    </w:p>
    <w:p w14:paraId="36A62EF3" w14:textId="77777777" w:rsidR="00376450" w:rsidRPr="00D710D4" w:rsidRDefault="0032708F" w:rsidP="00FB4CC7">
      <w:pPr>
        <w:pStyle w:val="Caption"/>
        <w:jc w:val="center"/>
        <w:outlineLvl w:val="1"/>
        <w:rPr>
          <w:sz w:val="22"/>
        </w:rPr>
      </w:pPr>
      <w:bookmarkStart w:id="188" w:name="_Toc462057591"/>
      <w:bookmarkStart w:id="189" w:name="_Toc532542091"/>
      <w:r w:rsidRPr="00D710D4">
        <w:rPr>
          <w:sz w:val="22"/>
        </w:rPr>
        <w:t xml:space="preserve">Table </w:t>
      </w:r>
      <w:r w:rsidRPr="00D710D4">
        <w:rPr>
          <w:sz w:val="22"/>
        </w:rPr>
        <w:fldChar w:fldCharType="begin"/>
      </w:r>
      <w:r w:rsidRPr="00D710D4">
        <w:rPr>
          <w:sz w:val="22"/>
        </w:rPr>
        <w:instrText xml:space="preserve"> SEQ Table \* ARABIC </w:instrText>
      </w:r>
      <w:r w:rsidRPr="00D710D4">
        <w:rPr>
          <w:sz w:val="22"/>
        </w:rPr>
        <w:fldChar w:fldCharType="separate"/>
      </w:r>
      <w:r w:rsidR="00AE1B24">
        <w:rPr>
          <w:noProof/>
          <w:sz w:val="22"/>
        </w:rPr>
        <w:t>3</w:t>
      </w:r>
      <w:r w:rsidRPr="00D710D4">
        <w:rPr>
          <w:sz w:val="22"/>
        </w:rPr>
        <w:fldChar w:fldCharType="end"/>
      </w:r>
      <w:r w:rsidR="00DE2883" w:rsidRPr="00D710D4">
        <w:rPr>
          <w:sz w:val="22"/>
        </w:rPr>
        <w:t>.</w:t>
      </w:r>
      <w:r w:rsidR="00DE2883" w:rsidRPr="00D710D4">
        <w:rPr>
          <w:color w:val="000000"/>
          <w:sz w:val="22"/>
        </w:rPr>
        <w:t xml:space="preserve">  </w:t>
      </w:r>
      <w:r w:rsidR="00376450" w:rsidRPr="00D710D4">
        <w:rPr>
          <w:sz w:val="22"/>
        </w:rPr>
        <w:t>Years of Life Remaining</w:t>
      </w:r>
      <w:r w:rsidR="00376450" w:rsidRPr="00D710D4">
        <w:rPr>
          <w:sz w:val="22"/>
          <w:vertAlign w:val="superscript"/>
        </w:rPr>
        <w:t>1</w:t>
      </w:r>
      <w:r w:rsidR="006B4034" w:rsidRPr="00D710D4">
        <w:rPr>
          <w:sz w:val="22"/>
          <w:vertAlign w:val="superscript"/>
        </w:rPr>
        <w:t xml:space="preserve"> </w:t>
      </w:r>
      <w:r w:rsidR="002B38DD" w:rsidRPr="00D710D4">
        <w:rPr>
          <w:sz w:val="22"/>
        </w:rPr>
        <w:t>by Race and Hispanic Ethnicity</w:t>
      </w:r>
      <w:r w:rsidR="00E2349B" w:rsidRPr="00D710D4">
        <w:rPr>
          <w:sz w:val="22"/>
          <w:szCs w:val="22"/>
          <w:vertAlign w:val="superscript"/>
        </w:rPr>
        <w:t>2</w:t>
      </w:r>
      <w:r w:rsidR="00182AF5" w:rsidRPr="00D710D4">
        <w:rPr>
          <w:sz w:val="22"/>
        </w:rPr>
        <w:t xml:space="preserve"> and Gender</w:t>
      </w:r>
      <w:r w:rsidR="002B38DD" w:rsidRPr="00D710D4">
        <w:rPr>
          <w:sz w:val="22"/>
        </w:rPr>
        <w:t xml:space="preserve">,             </w:t>
      </w:r>
      <w:r w:rsidR="00376450" w:rsidRPr="00D710D4">
        <w:rPr>
          <w:sz w:val="22"/>
        </w:rPr>
        <w:t xml:space="preserve">Massachusetts: </w:t>
      </w:r>
      <w:r w:rsidR="00D37ED9" w:rsidRPr="00D710D4">
        <w:rPr>
          <w:sz w:val="22"/>
        </w:rPr>
        <w:t>20</w:t>
      </w:r>
      <w:bookmarkEnd w:id="161"/>
      <w:r w:rsidR="007E0552" w:rsidRPr="00D710D4">
        <w:rPr>
          <w:sz w:val="22"/>
        </w:rPr>
        <w:t>1</w:t>
      </w:r>
      <w:bookmarkEnd w:id="162"/>
      <w:bookmarkEnd w:id="188"/>
      <w:bookmarkEnd w:id="189"/>
      <w:r w:rsidR="00485D81">
        <w:rPr>
          <w:sz w:val="22"/>
        </w:rPr>
        <w:t>9</w:t>
      </w:r>
    </w:p>
    <w:p w14:paraId="2063EBBB" w14:textId="77777777" w:rsidR="00376450" w:rsidRPr="00CF6B2C" w:rsidRDefault="00376450">
      <w:pPr>
        <w:rPr>
          <w:sz w:val="16"/>
          <w:highlight w:val="yellow"/>
        </w:rPr>
      </w:pPr>
    </w:p>
    <w:tbl>
      <w:tblPr>
        <w:tblW w:w="10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236"/>
        <w:gridCol w:w="744"/>
        <w:gridCol w:w="990"/>
        <w:gridCol w:w="1260"/>
        <w:gridCol w:w="1170"/>
        <w:gridCol w:w="990"/>
        <w:gridCol w:w="720"/>
        <w:gridCol w:w="1260"/>
        <w:gridCol w:w="1170"/>
        <w:gridCol w:w="995"/>
      </w:tblGrid>
      <w:tr w:rsidR="00376450" w:rsidRPr="00CF6B2C" w14:paraId="125EADE0" w14:textId="77777777" w:rsidTr="00E2349B">
        <w:trPr>
          <w:trHeight w:val="262"/>
          <w:jc w:val="center"/>
        </w:trPr>
        <w:tc>
          <w:tcPr>
            <w:tcW w:w="1236" w:type="dxa"/>
            <w:tcBorders>
              <w:top w:val="single" w:sz="12" w:space="0" w:color="000000"/>
              <w:left w:val="nil"/>
              <w:bottom w:val="single" w:sz="12" w:space="0" w:color="000000"/>
              <w:right w:val="nil"/>
            </w:tcBorders>
            <w:vAlign w:val="bottom"/>
          </w:tcPr>
          <w:p w14:paraId="34573B67" w14:textId="77777777" w:rsidR="00376450" w:rsidRPr="00D710D4" w:rsidRDefault="00376450" w:rsidP="00E009A1">
            <w:pPr>
              <w:ind w:firstLine="66"/>
              <w:rPr>
                <w:b/>
                <w:sz w:val="20"/>
              </w:rPr>
            </w:pPr>
            <w:r w:rsidRPr="00D710D4">
              <w:rPr>
                <w:b/>
                <w:sz w:val="20"/>
              </w:rPr>
              <w:t>At Age:</w:t>
            </w:r>
          </w:p>
        </w:tc>
        <w:tc>
          <w:tcPr>
            <w:tcW w:w="744" w:type="dxa"/>
            <w:tcBorders>
              <w:left w:val="nil"/>
              <w:bottom w:val="single" w:sz="12" w:space="0" w:color="000000"/>
              <w:right w:val="nil"/>
            </w:tcBorders>
            <w:shd w:val="clear" w:color="auto" w:fill="D9D9D9" w:themeFill="background1" w:themeFillShade="D9"/>
            <w:vAlign w:val="bottom"/>
          </w:tcPr>
          <w:p w14:paraId="118EA96D" w14:textId="77777777" w:rsidR="00376450" w:rsidRPr="00D710D4" w:rsidRDefault="00376450" w:rsidP="00F1419D">
            <w:pPr>
              <w:jc w:val="center"/>
              <w:rPr>
                <w:sz w:val="20"/>
              </w:rPr>
            </w:pPr>
            <w:bookmarkStart w:id="190" w:name="_Toc143066129"/>
            <w:r w:rsidRPr="00D710D4">
              <w:rPr>
                <w:sz w:val="20"/>
              </w:rPr>
              <w:t>All</w:t>
            </w:r>
            <w:bookmarkEnd w:id="190"/>
          </w:p>
        </w:tc>
        <w:tc>
          <w:tcPr>
            <w:tcW w:w="990" w:type="dxa"/>
            <w:tcBorders>
              <w:left w:val="nil"/>
              <w:bottom w:val="single" w:sz="12" w:space="0" w:color="000000"/>
              <w:right w:val="nil"/>
            </w:tcBorders>
            <w:vAlign w:val="bottom"/>
          </w:tcPr>
          <w:p w14:paraId="29066742" w14:textId="77777777" w:rsidR="00376450" w:rsidRPr="00D710D4" w:rsidRDefault="00E2349B" w:rsidP="00F1419D">
            <w:pPr>
              <w:jc w:val="center"/>
              <w:rPr>
                <w:sz w:val="20"/>
              </w:rPr>
            </w:pPr>
            <w:bookmarkStart w:id="191" w:name="_Toc143066130"/>
            <w:r w:rsidRPr="00D710D4">
              <w:rPr>
                <w:sz w:val="20"/>
              </w:rPr>
              <w:t xml:space="preserve">All </w:t>
            </w:r>
            <w:r w:rsidR="00376450" w:rsidRPr="00D710D4">
              <w:rPr>
                <w:sz w:val="20"/>
              </w:rPr>
              <w:t>Females</w:t>
            </w:r>
            <w:bookmarkEnd w:id="191"/>
          </w:p>
        </w:tc>
        <w:tc>
          <w:tcPr>
            <w:tcW w:w="1260" w:type="dxa"/>
            <w:tcBorders>
              <w:left w:val="nil"/>
              <w:bottom w:val="single" w:sz="12" w:space="0" w:color="000000"/>
              <w:right w:val="nil"/>
            </w:tcBorders>
            <w:shd w:val="clear" w:color="auto" w:fill="D9D9D9" w:themeFill="background1" w:themeFillShade="D9"/>
          </w:tcPr>
          <w:p w14:paraId="75B40C57" w14:textId="77777777" w:rsidR="00376450" w:rsidRPr="00D710D4" w:rsidRDefault="00E9781A" w:rsidP="00F1419D">
            <w:pPr>
              <w:jc w:val="center"/>
              <w:rPr>
                <w:sz w:val="20"/>
              </w:rPr>
            </w:pPr>
            <w:bookmarkStart w:id="192" w:name="_Toc143066131"/>
            <w:r w:rsidRPr="00D710D4">
              <w:rPr>
                <w:sz w:val="20"/>
              </w:rPr>
              <w:t xml:space="preserve">White </w:t>
            </w:r>
            <w:r w:rsidR="00376450" w:rsidRPr="00D710D4">
              <w:rPr>
                <w:sz w:val="20"/>
              </w:rPr>
              <w:t>non-Hispanic</w:t>
            </w:r>
            <w:bookmarkEnd w:id="192"/>
          </w:p>
          <w:p w14:paraId="174A5CBF" w14:textId="77777777" w:rsidR="00376450" w:rsidRPr="00D710D4" w:rsidRDefault="00376450" w:rsidP="00F1419D">
            <w:pPr>
              <w:jc w:val="center"/>
              <w:rPr>
                <w:sz w:val="20"/>
              </w:rPr>
            </w:pPr>
            <w:bookmarkStart w:id="193" w:name="_Toc143066132"/>
            <w:r w:rsidRPr="00D710D4">
              <w:rPr>
                <w:sz w:val="20"/>
              </w:rPr>
              <w:t>Females</w:t>
            </w:r>
            <w:bookmarkEnd w:id="193"/>
          </w:p>
        </w:tc>
        <w:tc>
          <w:tcPr>
            <w:tcW w:w="1170" w:type="dxa"/>
            <w:tcBorders>
              <w:left w:val="nil"/>
              <w:bottom w:val="single" w:sz="12" w:space="0" w:color="000000"/>
              <w:right w:val="nil"/>
            </w:tcBorders>
          </w:tcPr>
          <w:p w14:paraId="1AD4B7AC" w14:textId="77777777" w:rsidR="00376450" w:rsidRPr="00D710D4" w:rsidRDefault="00E9781A" w:rsidP="00F1419D">
            <w:pPr>
              <w:jc w:val="center"/>
              <w:rPr>
                <w:sz w:val="20"/>
              </w:rPr>
            </w:pPr>
            <w:bookmarkStart w:id="194" w:name="_Toc143066133"/>
            <w:r w:rsidRPr="00D710D4">
              <w:rPr>
                <w:sz w:val="20"/>
              </w:rPr>
              <w:t xml:space="preserve">Black </w:t>
            </w:r>
            <w:r w:rsidR="00376450" w:rsidRPr="00D710D4">
              <w:rPr>
                <w:sz w:val="20"/>
              </w:rPr>
              <w:t>non-Hispanic</w:t>
            </w:r>
            <w:bookmarkEnd w:id="194"/>
          </w:p>
          <w:p w14:paraId="6D97025F" w14:textId="77777777" w:rsidR="00376450" w:rsidRPr="00D710D4" w:rsidRDefault="00376450" w:rsidP="00F1419D">
            <w:pPr>
              <w:jc w:val="center"/>
              <w:rPr>
                <w:sz w:val="20"/>
              </w:rPr>
            </w:pPr>
            <w:bookmarkStart w:id="195" w:name="_Toc143066134"/>
            <w:r w:rsidRPr="00D710D4">
              <w:rPr>
                <w:sz w:val="20"/>
              </w:rPr>
              <w:t>Females</w:t>
            </w:r>
            <w:bookmarkEnd w:id="195"/>
          </w:p>
        </w:tc>
        <w:tc>
          <w:tcPr>
            <w:tcW w:w="990" w:type="dxa"/>
            <w:tcBorders>
              <w:left w:val="nil"/>
              <w:bottom w:val="single" w:sz="12" w:space="0" w:color="000000"/>
              <w:right w:val="nil"/>
            </w:tcBorders>
            <w:shd w:val="clear" w:color="auto" w:fill="D9D9D9" w:themeFill="background1" w:themeFillShade="D9"/>
          </w:tcPr>
          <w:p w14:paraId="5542DBE4" w14:textId="77777777" w:rsidR="00376450" w:rsidRPr="00D710D4" w:rsidRDefault="00376450" w:rsidP="00F1419D">
            <w:pPr>
              <w:jc w:val="center"/>
              <w:rPr>
                <w:sz w:val="20"/>
              </w:rPr>
            </w:pPr>
            <w:bookmarkStart w:id="196" w:name="_Toc143066135"/>
            <w:r w:rsidRPr="00D710D4">
              <w:rPr>
                <w:sz w:val="20"/>
              </w:rPr>
              <w:t>Hispanic</w:t>
            </w:r>
            <w:bookmarkEnd w:id="196"/>
          </w:p>
          <w:p w14:paraId="00FA8A88" w14:textId="77777777" w:rsidR="00376450" w:rsidRPr="00D710D4" w:rsidRDefault="00376450" w:rsidP="00F1419D">
            <w:pPr>
              <w:jc w:val="center"/>
              <w:rPr>
                <w:sz w:val="20"/>
              </w:rPr>
            </w:pPr>
            <w:bookmarkStart w:id="197" w:name="_Toc143066136"/>
            <w:r w:rsidRPr="00D710D4">
              <w:rPr>
                <w:sz w:val="20"/>
              </w:rPr>
              <w:t>Females</w:t>
            </w:r>
            <w:bookmarkEnd w:id="197"/>
          </w:p>
        </w:tc>
        <w:tc>
          <w:tcPr>
            <w:tcW w:w="720" w:type="dxa"/>
            <w:tcBorders>
              <w:left w:val="nil"/>
              <w:bottom w:val="single" w:sz="12" w:space="0" w:color="000000"/>
              <w:right w:val="nil"/>
            </w:tcBorders>
            <w:vAlign w:val="bottom"/>
          </w:tcPr>
          <w:p w14:paraId="26A12893" w14:textId="77777777" w:rsidR="00376450" w:rsidRPr="00D710D4" w:rsidRDefault="00E2349B" w:rsidP="00F1419D">
            <w:pPr>
              <w:jc w:val="center"/>
              <w:rPr>
                <w:sz w:val="20"/>
              </w:rPr>
            </w:pPr>
            <w:bookmarkStart w:id="198" w:name="_Toc143066137"/>
            <w:r w:rsidRPr="00D710D4">
              <w:rPr>
                <w:sz w:val="20"/>
              </w:rPr>
              <w:t xml:space="preserve">All </w:t>
            </w:r>
            <w:r w:rsidR="00376450" w:rsidRPr="00D710D4">
              <w:rPr>
                <w:sz w:val="20"/>
              </w:rPr>
              <w:t>Males</w:t>
            </w:r>
            <w:bookmarkEnd w:id="198"/>
          </w:p>
        </w:tc>
        <w:tc>
          <w:tcPr>
            <w:tcW w:w="1260" w:type="dxa"/>
            <w:tcBorders>
              <w:left w:val="nil"/>
              <w:bottom w:val="single" w:sz="12" w:space="0" w:color="000000"/>
              <w:right w:val="nil"/>
            </w:tcBorders>
            <w:shd w:val="clear" w:color="auto" w:fill="D9D9D9" w:themeFill="background1" w:themeFillShade="D9"/>
          </w:tcPr>
          <w:p w14:paraId="0F9E467B" w14:textId="77777777" w:rsidR="00376450" w:rsidRPr="00D710D4" w:rsidRDefault="00E9781A" w:rsidP="00F1419D">
            <w:pPr>
              <w:jc w:val="center"/>
              <w:rPr>
                <w:sz w:val="20"/>
              </w:rPr>
            </w:pPr>
            <w:bookmarkStart w:id="199" w:name="_Toc143066138"/>
            <w:r w:rsidRPr="00D710D4">
              <w:rPr>
                <w:sz w:val="20"/>
              </w:rPr>
              <w:t>White</w:t>
            </w:r>
            <w:r w:rsidR="00376450" w:rsidRPr="00D710D4">
              <w:rPr>
                <w:sz w:val="20"/>
              </w:rPr>
              <w:t xml:space="preserve"> non-Hispanic</w:t>
            </w:r>
            <w:bookmarkEnd w:id="199"/>
          </w:p>
          <w:p w14:paraId="460288B4" w14:textId="77777777" w:rsidR="00376450" w:rsidRPr="00D710D4" w:rsidRDefault="00376450" w:rsidP="00F1419D">
            <w:pPr>
              <w:jc w:val="center"/>
              <w:rPr>
                <w:sz w:val="20"/>
              </w:rPr>
            </w:pPr>
            <w:bookmarkStart w:id="200" w:name="_Toc143066139"/>
            <w:r w:rsidRPr="00D710D4">
              <w:rPr>
                <w:sz w:val="20"/>
              </w:rPr>
              <w:t>Males</w:t>
            </w:r>
            <w:bookmarkEnd w:id="200"/>
          </w:p>
        </w:tc>
        <w:tc>
          <w:tcPr>
            <w:tcW w:w="1170" w:type="dxa"/>
            <w:tcBorders>
              <w:left w:val="nil"/>
              <w:bottom w:val="single" w:sz="12" w:space="0" w:color="000000"/>
              <w:right w:val="nil"/>
            </w:tcBorders>
          </w:tcPr>
          <w:p w14:paraId="6A43436F" w14:textId="77777777" w:rsidR="00376450" w:rsidRPr="00D710D4" w:rsidRDefault="00E9781A" w:rsidP="00F1419D">
            <w:pPr>
              <w:jc w:val="center"/>
              <w:rPr>
                <w:sz w:val="20"/>
              </w:rPr>
            </w:pPr>
            <w:bookmarkStart w:id="201" w:name="_Toc143066140"/>
            <w:r w:rsidRPr="00D710D4">
              <w:rPr>
                <w:sz w:val="20"/>
              </w:rPr>
              <w:t xml:space="preserve">Black </w:t>
            </w:r>
            <w:r w:rsidR="00376450" w:rsidRPr="00D710D4">
              <w:rPr>
                <w:sz w:val="20"/>
              </w:rPr>
              <w:t>non-Hispanic</w:t>
            </w:r>
            <w:bookmarkEnd w:id="201"/>
          </w:p>
          <w:p w14:paraId="317ED9FC" w14:textId="77777777" w:rsidR="00376450" w:rsidRPr="00D710D4" w:rsidRDefault="00376450" w:rsidP="00F1419D">
            <w:pPr>
              <w:jc w:val="center"/>
              <w:rPr>
                <w:sz w:val="20"/>
              </w:rPr>
            </w:pPr>
            <w:bookmarkStart w:id="202" w:name="_Toc143066141"/>
            <w:r w:rsidRPr="00D710D4">
              <w:rPr>
                <w:sz w:val="20"/>
              </w:rPr>
              <w:t>Males</w:t>
            </w:r>
            <w:bookmarkEnd w:id="202"/>
          </w:p>
        </w:tc>
        <w:tc>
          <w:tcPr>
            <w:tcW w:w="995" w:type="dxa"/>
            <w:tcBorders>
              <w:left w:val="nil"/>
              <w:bottom w:val="single" w:sz="12" w:space="0" w:color="000000"/>
              <w:right w:val="nil"/>
            </w:tcBorders>
            <w:shd w:val="clear" w:color="auto" w:fill="D9D9D9" w:themeFill="background1" w:themeFillShade="D9"/>
          </w:tcPr>
          <w:p w14:paraId="13604325" w14:textId="77777777" w:rsidR="00992573" w:rsidRDefault="00992573" w:rsidP="00992573">
            <w:pPr>
              <w:jc w:val="center"/>
              <w:rPr>
                <w:sz w:val="20"/>
              </w:rPr>
            </w:pPr>
            <w:bookmarkStart w:id="203" w:name="_Toc143066142"/>
          </w:p>
          <w:p w14:paraId="6A7D5829" w14:textId="114B5DF5" w:rsidR="00376450" w:rsidRPr="00D710D4" w:rsidRDefault="00376450" w:rsidP="00992573">
            <w:pPr>
              <w:jc w:val="center"/>
              <w:rPr>
                <w:sz w:val="20"/>
              </w:rPr>
            </w:pPr>
            <w:r w:rsidRPr="00D710D4">
              <w:rPr>
                <w:sz w:val="20"/>
              </w:rPr>
              <w:t>Hispanic</w:t>
            </w:r>
            <w:bookmarkEnd w:id="203"/>
          </w:p>
          <w:p w14:paraId="65ABFEE6" w14:textId="77777777" w:rsidR="00376450" w:rsidRPr="00D710D4" w:rsidRDefault="00376450" w:rsidP="00992573">
            <w:pPr>
              <w:jc w:val="center"/>
              <w:rPr>
                <w:sz w:val="20"/>
              </w:rPr>
            </w:pPr>
            <w:bookmarkStart w:id="204" w:name="_Toc143066143"/>
            <w:r w:rsidRPr="00D710D4">
              <w:rPr>
                <w:sz w:val="20"/>
              </w:rPr>
              <w:t>Males</w:t>
            </w:r>
            <w:bookmarkEnd w:id="204"/>
          </w:p>
        </w:tc>
      </w:tr>
      <w:tr w:rsidR="00D710D4" w:rsidRPr="00CF6B2C" w14:paraId="13E1EF49" w14:textId="77777777" w:rsidTr="00D96358">
        <w:trPr>
          <w:trHeight w:val="262"/>
          <w:jc w:val="center"/>
        </w:trPr>
        <w:tc>
          <w:tcPr>
            <w:tcW w:w="1236" w:type="dxa"/>
            <w:tcBorders>
              <w:top w:val="nil"/>
              <w:left w:val="nil"/>
              <w:bottom w:val="nil"/>
              <w:right w:val="nil"/>
            </w:tcBorders>
          </w:tcPr>
          <w:p w14:paraId="55412891" w14:textId="77777777" w:rsidR="00D710D4" w:rsidRPr="00D710D4" w:rsidRDefault="00D710D4" w:rsidP="00E009A1">
            <w:pPr>
              <w:spacing w:before="40" w:after="40"/>
              <w:ind w:right="-7" w:firstLine="66"/>
              <w:rPr>
                <w:sz w:val="20"/>
              </w:rPr>
            </w:pPr>
            <w:r w:rsidRPr="00D710D4">
              <w:rPr>
                <w:sz w:val="20"/>
              </w:rPr>
              <w:t>Birth</w:t>
            </w:r>
          </w:p>
        </w:tc>
        <w:tc>
          <w:tcPr>
            <w:tcW w:w="744" w:type="dxa"/>
            <w:tcBorders>
              <w:top w:val="nil"/>
              <w:left w:val="nil"/>
              <w:bottom w:val="nil"/>
              <w:right w:val="nil"/>
            </w:tcBorders>
            <w:shd w:val="clear" w:color="auto" w:fill="D9D9D9" w:themeFill="background1" w:themeFillShade="D9"/>
            <w:vAlign w:val="bottom"/>
          </w:tcPr>
          <w:p w14:paraId="3FBE1360" w14:textId="77777777" w:rsidR="00D710D4" w:rsidRPr="00D710D4" w:rsidRDefault="00485D81">
            <w:pPr>
              <w:jc w:val="center"/>
              <w:rPr>
                <w:rFonts w:cs="Arial"/>
                <w:sz w:val="20"/>
              </w:rPr>
            </w:pPr>
            <w:r>
              <w:rPr>
                <w:rFonts w:cs="Arial"/>
                <w:sz w:val="20"/>
              </w:rPr>
              <w:t>81.1</w:t>
            </w:r>
          </w:p>
        </w:tc>
        <w:tc>
          <w:tcPr>
            <w:tcW w:w="990" w:type="dxa"/>
            <w:tcBorders>
              <w:top w:val="nil"/>
              <w:left w:val="nil"/>
              <w:bottom w:val="nil"/>
              <w:right w:val="nil"/>
            </w:tcBorders>
            <w:vAlign w:val="bottom"/>
          </w:tcPr>
          <w:p w14:paraId="79FA1566" w14:textId="77777777" w:rsidR="00D710D4" w:rsidRDefault="00485D81">
            <w:pPr>
              <w:jc w:val="center"/>
              <w:rPr>
                <w:rFonts w:cs="Arial"/>
                <w:sz w:val="20"/>
              </w:rPr>
            </w:pPr>
            <w:r>
              <w:rPr>
                <w:rFonts w:cs="Arial"/>
                <w:sz w:val="20"/>
              </w:rPr>
              <w:t>83.5</w:t>
            </w:r>
          </w:p>
        </w:tc>
        <w:tc>
          <w:tcPr>
            <w:tcW w:w="1260" w:type="dxa"/>
            <w:tcBorders>
              <w:top w:val="nil"/>
              <w:left w:val="nil"/>
              <w:bottom w:val="nil"/>
              <w:right w:val="nil"/>
            </w:tcBorders>
            <w:shd w:val="clear" w:color="auto" w:fill="D9D9D9" w:themeFill="background1" w:themeFillShade="D9"/>
            <w:vAlign w:val="bottom"/>
          </w:tcPr>
          <w:p w14:paraId="0A13EDDB" w14:textId="77777777" w:rsidR="00D710D4" w:rsidRDefault="00485D81">
            <w:pPr>
              <w:jc w:val="center"/>
              <w:rPr>
                <w:rFonts w:cs="Arial"/>
                <w:sz w:val="20"/>
              </w:rPr>
            </w:pPr>
            <w:r>
              <w:rPr>
                <w:rFonts w:cs="Arial"/>
                <w:sz w:val="20"/>
              </w:rPr>
              <w:t>83.2</w:t>
            </w:r>
          </w:p>
        </w:tc>
        <w:tc>
          <w:tcPr>
            <w:tcW w:w="1170" w:type="dxa"/>
            <w:tcBorders>
              <w:top w:val="nil"/>
              <w:left w:val="nil"/>
              <w:bottom w:val="nil"/>
              <w:right w:val="nil"/>
            </w:tcBorders>
            <w:vAlign w:val="bottom"/>
          </w:tcPr>
          <w:p w14:paraId="3998B184" w14:textId="77777777" w:rsidR="00D710D4" w:rsidRDefault="00485D81">
            <w:pPr>
              <w:jc w:val="center"/>
              <w:rPr>
                <w:rFonts w:cs="Arial"/>
                <w:sz w:val="20"/>
              </w:rPr>
            </w:pPr>
            <w:r>
              <w:rPr>
                <w:rFonts w:cs="Arial"/>
                <w:sz w:val="20"/>
              </w:rPr>
              <w:t>84.4</w:t>
            </w:r>
          </w:p>
        </w:tc>
        <w:tc>
          <w:tcPr>
            <w:tcW w:w="990" w:type="dxa"/>
            <w:tcBorders>
              <w:top w:val="nil"/>
              <w:left w:val="nil"/>
              <w:bottom w:val="nil"/>
              <w:right w:val="nil"/>
            </w:tcBorders>
            <w:shd w:val="clear" w:color="auto" w:fill="D9D9D9" w:themeFill="background1" w:themeFillShade="D9"/>
            <w:vAlign w:val="bottom"/>
          </w:tcPr>
          <w:p w14:paraId="31DEEF51" w14:textId="77777777" w:rsidR="00D710D4" w:rsidRDefault="00485D81">
            <w:pPr>
              <w:jc w:val="center"/>
              <w:rPr>
                <w:rFonts w:cs="Arial"/>
                <w:sz w:val="20"/>
              </w:rPr>
            </w:pPr>
            <w:r>
              <w:rPr>
                <w:rFonts w:cs="Arial"/>
                <w:sz w:val="20"/>
              </w:rPr>
              <w:t>88.2</w:t>
            </w:r>
          </w:p>
        </w:tc>
        <w:tc>
          <w:tcPr>
            <w:tcW w:w="720" w:type="dxa"/>
            <w:tcBorders>
              <w:top w:val="nil"/>
              <w:left w:val="nil"/>
              <w:bottom w:val="nil"/>
              <w:right w:val="nil"/>
            </w:tcBorders>
            <w:vAlign w:val="bottom"/>
          </w:tcPr>
          <w:p w14:paraId="508FD283" w14:textId="77777777" w:rsidR="00D710D4" w:rsidRDefault="00485D81">
            <w:pPr>
              <w:jc w:val="center"/>
              <w:rPr>
                <w:rFonts w:cs="Arial"/>
                <w:sz w:val="20"/>
              </w:rPr>
            </w:pPr>
            <w:r>
              <w:rPr>
                <w:rFonts w:cs="Arial"/>
                <w:sz w:val="20"/>
              </w:rPr>
              <w:t>78.5</w:t>
            </w:r>
          </w:p>
        </w:tc>
        <w:tc>
          <w:tcPr>
            <w:tcW w:w="1260" w:type="dxa"/>
            <w:tcBorders>
              <w:top w:val="nil"/>
              <w:left w:val="nil"/>
              <w:bottom w:val="nil"/>
              <w:right w:val="nil"/>
            </w:tcBorders>
            <w:shd w:val="clear" w:color="auto" w:fill="D9D9D9" w:themeFill="background1" w:themeFillShade="D9"/>
            <w:vAlign w:val="bottom"/>
          </w:tcPr>
          <w:p w14:paraId="388BCE7F" w14:textId="77777777" w:rsidR="00D710D4" w:rsidRDefault="00485D81">
            <w:pPr>
              <w:jc w:val="center"/>
              <w:rPr>
                <w:rFonts w:cs="Arial"/>
                <w:sz w:val="20"/>
              </w:rPr>
            </w:pPr>
            <w:r>
              <w:rPr>
                <w:rFonts w:cs="Arial"/>
                <w:sz w:val="20"/>
              </w:rPr>
              <w:t>78.1</w:t>
            </w:r>
          </w:p>
        </w:tc>
        <w:tc>
          <w:tcPr>
            <w:tcW w:w="1170" w:type="dxa"/>
            <w:tcBorders>
              <w:top w:val="nil"/>
              <w:left w:val="nil"/>
              <w:bottom w:val="nil"/>
              <w:right w:val="nil"/>
            </w:tcBorders>
            <w:vAlign w:val="bottom"/>
          </w:tcPr>
          <w:p w14:paraId="667DAEFB" w14:textId="77777777" w:rsidR="00D710D4" w:rsidRDefault="00485D81">
            <w:pPr>
              <w:jc w:val="center"/>
              <w:rPr>
                <w:rFonts w:cs="Arial"/>
                <w:sz w:val="20"/>
              </w:rPr>
            </w:pPr>
            <w:r>
              <w:rPr>
                <w:rFonts w:cs="Arial"/>
                <w:sz w:val="20"/>
              </w:rPr>
              <w:t>77.9</w:t>
            </w:r>
          </w:p>
        </w:tc>
        <w:tc>
          <w:tcPr>
            <w:tcW w:w="995" w:type="dxa"/>
            <w:tcBorders>
              <w:top w:val="nil"/>
              <w:left w:val="nil"/>
              <w:bottom w:val="nil"/>
              <w:right w:val="nil"/>
            </w:tcBorders>
            <w:shd w:val="clear" w:color="auto" w:fill="D9D9D9" w:themeFill="background1" w:themeFillShade="D9"/>
            <w:vAlign w:val="bottom"/>
          </w:tcPr>
          <w:p w14:paraId="7EAED302" w14:textId="77777777" w:rsidR="00D710D4" w:rsidRDefault="00485D81">
            <w:pPr>
              <w:jc w:val="center"/>
              <w:rPr>
                <w:rFonts w:cs="Arial"/>
                <w:sz w:val="20"/>
              </w:rPr>
            </w:pPr>
            <w:r>
              <w:rPr>
                <w:rFonts w:cs="Arial"/>
                <w:sz w:val="20"/>
              </w:rPr>
              <w:t>81.5</w:t>
            </w:r>
          </w:p>
        </w:tc>
      </w:tr>
      <w:tr w:rsidR="00D710D4" w:rsidRPr="00CF6B2C" w14:paraId="6D0C205C" w14:textId="77777777" w:rsidTr="00D96358">
        <w:trPr>
          <w:trHeight w:val="262"/>
          <w:jc w:val="center"/>
        </w:trPr>
        <w:tc>
          <w:tcPr>
            <w:tcW w:w="1236" w:type="dxa"/>
            <w:tcBorders>
              <w:top w:val="nil"/>
              <w:left w:val="nil"/>
              <w:bottom w:val="nil"/>
              <w:right w:val="nil"/>
            </w:tcBorders>
          </w:tcPr>
          <w:p w14:paraId="5DA58B39" w14:textId="77777777" w:rsidR="00D710D4" w:rsidRPr="00D710D4" w:rsidRDefault="00D710D4" w:rsidP="00E009A1">
            <w:pPr>
              <w:spacing w:before="40" w:after="40"/>
              <w:ind w:right="-7" w:firstLine="66"/>
              <w:rPr>
                <w:sz w:val="20"/>
              </w:rPr>
            </w:pPr>
            <w:r w:rsidRPr="00D710D4">
              <w:rPr>
                <w:sz w:val="20"/>
              </w:rPr>
              <w:t>1 year old</w:t>
            </w:r>
          </w:p>
        </w:tc>
        <w:tc>
          <w:tcPr>
            <w:tcW w:w="744" w:type="dxa"/>
            <w:tcBorders>
              <w:top w:val="nil"/>
              <w:left w:val="nil"/>
              <w:bottom w:val="nil"/>
              <w:right w:val="nil"/>
            </w:tcBorders>
            <w:shd w:val="clear" w:color="auto" w:fill="D9D9D9" w:themeFill="background1" w:themeFillShade="D9"/>
            <w:vAlign w:val="bottom"/>
          </w:tcPr>
          <w:p w14:paraId="32DB0364" w14:textId="77777777" w:rsidR="00D710D4" w:rsidRPr="00D710D4" w:rsidRDefault="00D710D4">
            <w:pPr>
              <w:jc w:val="center"/>
              <w:rPr>
                <w:rFonts w:cs="Arial"/>
                <w:sz w:val="20"/>
              </w:rPr>
            </w:pPr>
            <w:r w:rsidRPr="00D710D4">
              <w:rPr>
                <w:rFonts w:cs="Arial"/>
                <w:sz w:val="20"/>
              </w:rPr>
              <w:t>80.</w:t>
            </w:r>
            <w:r w:rsidR="00485D81">
              <w:rPr>
                <w:rFonts w:cs="Arial"/>
                <w:sz w:val="20"/>
              </w:rPr>
              <w:t>4</w:t>
            </w:r>
          </w:p>
        </w:tc>
        <w:tc>
          <w:tcPr>
            <w:tcW w:w="990" w:type="dxa"/>
            <w:tcBorders>
              <w:top w:val="nil"/>
              <w:left w:val="nil"/>
              <w:bottom w:val="nil"/>
              <w:right w:val="nil"/>
            </w:tcBorders>
            <w:vAlign w:val="bottom"/>
          </w:tcPr>
          <w:p w14:paraId="171DEC92" w14:textId="77777777" w:rsidR="00D710D4" w:rsidRDefault="00D710D4">
            <w:pPr>
              <w:jc w:val="center"/>
              <w:rPr>
                <w:rFonts w:cs="Arial"/>
                <w:sz w:val="20"/>
              </w:rPr>
            </w:pPr>
            <w:r>
              <w:rPr>
                <w:rFonts w:cs="Arial"/>
                <w:sz w:val="20"/>
              </w:rPr>
              <w:t>82.</w:t>
            </w:r>
            <w:r w:rsidR="00485D81">
              <w:rPr>
                <w:rFonts w:cs="Arial"/>
                <w:sz w:val="20"/>
              </w:rPr>
              <w:t>8</w:t>
            </w:r>
          </w:p>
        </w:tc>
        <w:tc>
          <w:tcPr>
            <w:tcW w:w="1260" w:type="dxa"/>
            <w:tcBorders>
              <w:top w:val="nil"/>
              <w:left w:val="nil"/>
              <w:bottom w:val="nil"/>
              <w:right w:val="nil"/>
            </w:tcBorders>
            <w:shd w:val="clear" w:color="auto" w:fill="D9D9D9" w:themeFill="background1" w:themeFillShade="D9"/>
            <w:vAlign w:val="bottom"/>
          </w:tcPr>
          <w:p w14:paraId="72095D53" w14:textId="77777777" w:rsidR="00D710D4" w:rsidRDefault="00D710D4">
            <w:pPr>
              <w:jc w:val="center"/>
              <w:rPr>
                <w:rFonts w:cs="Arial"/>
                <w:sz w:val="20"/>
              </w:rPr>
            </w:pPr>
            <w:r>
              <w:rPr>
                <w:rFonts w:cs="Arial"/>
                <w:sz w:val="20"/>
              </w:rPr>
              <w:t>82.</w:t>
            </w:r>
            <w:r w:rsidR="00485D81">
              <w:rPr>
                <w:rFonts w:cs="Arial"/>
                <w:sz w:val="20"/>
              </w:rPr>
              <w:t>4</w:t>
            </w:r>
          </w:p>
        </w:tc>
        <w:tc>
          <w:tcPr>
            <w:tcW w:w="1170" w:type="dxa"/>
            <w:tcBorders>
              <w:top w:val="nil"/>
              <w:left w:val="nil"/>
              <w:bottom w:val="nil"/>
              <w:right w:val="nil"/>
            </w:tcBorders>
            <w:vAlign w:val="bottom"/>
          </w:tcPr>
          <w:p w14:paraId="6C4E3382" w14:textId="77777777" w:rsidR="00D710D4" w:rsidRDefault="00485D81">
            <w:pPr>
              <w:jc w:val="center"/>
              <w:rPr>
                <w:rFonts w:cs="Arial"/>
                <w:sz w:val="20"/>
              </w:rPr>
            </w:pPr>
            <w:r>
              <w:rPr>
                <w:rFonts w:cs="Arial"/>
                <w:sz w:val="20"/>
              </w:rPr>
              <w:t>84.0</w:t>
            </w:r>
          </w:p>
        </w:tc>
        <w:tc>
          <w:tcPr>
            <w:tcW w:w="990" w:type="dxa"/>
            <w:tcBorders>
              <w:top w:val="nil"/>
              <w:left w:val="nil"/>
              <w:bottom w:val="nil"/>
              <w:right w:val="nil"/>
            </w:tcBorders>
            <w:shd w:val="clear" w:color="auto" w:fill="D9D9D9" w:themeFill="background1" w:themeFillShade="D9"/>
            <w:vAlign w:val="bottom"/>
          </w:tcPr>
          <w:p w14:paraId="0F1AF3E5" w14:textId="77777777" w:rsidR="00D710D4" w:rsidRDefault="00485D81">
            <w:pPr>
              <w:jc w:val="center"/>
              <w:rPr>
                <w:rFonts w:cs="Arial"/>
                <w:sz w:val="20"/>
              </w:rPr>
            </w:pPr>
            <w:r>
              <w:rPr>
                <w:rFonts w:cs="Arial"/>
                <w:sz w:val="20"/>
              </w:rPr>
              <w:t>87.6</w:t>
            </w:r>
          </w:p>
        </w:tc>
        <w:tc>
          <w:tcPr>
            <w:tcW w:w="720" w:type="dxa"/>
            <w:tcBorders>
              <w:top w:val="nil"/>
              <w:left w:val="nil"/>
              <w:bottom w:val="nil"/>
              <w:right w:val="nil"/>
            </w:tcBorders>
            <w:vAlign w:val="bottom"/>
          </w:tcPr>
          <w:p w14:paraId="180B60CD" w14:textId="77777777" w:rsidR="00D710D4" w:rsidRDefault="00485D81">
            <w:pPr>
              <w:jc w:val="center"/>
              <w:rPr>
                <w:rFonts w:cs="Arial"/>
                <w:sz w:val="20"/>
              </w:rPr>
            </w:pPr>
            <w:r>
              <w:rPr>
                <w:rFonts w:cs="Arial"/>
                <w:sz w:val="20"/>
              </w:rPr>
              <w:t>77.8</w:t>
            </w:r>
          </w:p>
        </w:tc>
        <w:tc>
          <w:tcPr>
            <w:tcW w:w="1260" w:type="dxa"/>
            <w:tcBorders>
              <w:top w:val="nil"/>
              <w:left w:val="nil"/>
              <w:bottom w:val="nil"/>
              <w:right w:val="nil"/>
            </w:tcBorders>
            <w:shd w:val="clear" w:color="auto" w:fill="D9D9D9" w:themeFill="background1" w:themeFillShade="D9"/>
            <w:vAlign w:val="bottom"/>
          </w:tcPr>
          <w:p w14:paraId="078D4C54" w14:textId="77777777" w:rsidR="00D710D4" w:rsidRDefault="00485D81">
            <w:pPr>
              <w:jc w:val="center"/>
              <w:rPr>
                <w:rFonts w:cs="Arial"/>
                <w:sz w:val="20"/>
              </w:rPr>
            </w:pPr>
            <w:r>
              <w:rPr>
                <w:rFonts w:cs="Arial"/>
                <w:sz w:val="20"/>
              </w:rPr>
              <w:t>77.4</w:t>
            </w:r>
          </w:p>
        </w:tc>
        <w:tc>
          <w:tcPr>
            <w:tcW w:w="1170" w:type="dxa"/>
            <w:tcBorders>
              <w:top w:val="nil"/>
              <w:left w:val="nil"/>
              <w:bottom w:val="nil"/>
              <w:right w:val="nil"/>
            </w:tcBorders>
            <w:vAlign w:val="bottom"/>
          </w:tcPr>
          <w:p w14:paraId="52B5DA4D" w14:textId="77777777" w:rsidR="00D710D4" w:rsidRDefault="00485D81">
            <w:pPr>
              <w:jc w:val="center"/>
              <w:rPr>
                <w:rFonts w:cs="Arial"/>
                <w:sz w:val="20"/>
              </w:rPr>
            </w:pPr>
            <w:r>
              <w:rPr>
                <w:rFonts w:cs="Arial"/>
                <w:sz w:val="20"/>
              </w:rPr>
              <w:t>77.5</w:t>
            </w:r>
          </w:p>
        </w:tc>
        <w:tc>
          <w:tcPr>
            <w:tcW w:w="995" w:type="dxa"/>
            <w:tcBorders>
              <w:top w:val="nil"/>
              <w:left w:val="nil"/>
              <w:bottom w:val="nil"/>
              <w:right w:val="nil"/>
            </w:tcBorders>
            <w:shd w:val="clear" w:color="auto" w:fill="D9D9D9" w:themeFill="background1" w:themeFillShade="D9"/>
            <w:vAlign w:val="bottom"/>
          </w:tcPr>
          <w:p w14:paraId="2584A71F" w14:textId="77777777" w:rsidR="00D710D4" w:rsidRDefault="00485D81">
            <w:pPr>
              <w:jc w:val="center"/>
              <w:rPr>
                <w:rFonts w:cs="Arial"/>
                <w:sz w:val="20"/>
              </w:rPr>
            </w:pPr>
            <w:r>
              <w:rPr>
                <w:rFonts w:cs="Arial"/>
                <w:sz w:val="20"/>
              </w:rPr>
              <w:t>80.9</w:t>
            </w:r>
          </w:p>
        </w:tc>
      </w:tr>
      <w:tr w:rsidR="00D710D4" w:rsidRPr="00CF6B2C" w14:paraId="604B6BDD" w14:textId="77777777" w:rsidTr="00D96358">
        <w:trPr>
          <w:trHeight w:val="262"/>
          <w:jc w:val="center"/>
        </w:trPr>
        <w:tc>
          <w:tcPr>
            <w:tcW w:w="1236" w:type="dxa"/>
            <w:tcBorders>
              <w:top w:val="nil"/>
              <w:left w:val="nil"/>
              <w:bottom w:val="nil"/>
              <w:right w:val="nil"/>
            </w:tcBorders>
          </w:tcPr>
          <w:p w14:paraId="054249EF" w14:textId="77777777" w:rsidR="00D710D4" w:rsidRPr="00D710D4" w:rsidRDefault="00D710D4" w:rsidP="00E009A1">
            <w:pPr>
              <w:spacing w:before="40" w:after="40"/>
              <w:ind w:right="-7" w:firstLine="66"/>
              <w:rPr>
                <w:sz w:val="20"/>
              </w:rPr>
            </w:pPr>
            <w:r w:rsidRPr="00D710D4">
              <w:rPr>
                <w:sz w:val="20"/>
              </w:rPr>
              <w:t>5 years old</w:t>
            </w:r>
          </w:p>
        </w:tc>
        <w:tc>
          <w:tcPr>
            <w:tcW w:w="744" w:type="dxa"/>
            <w:tcBorders>
              <w:top w:val="nil"/>
              <w:left w:val="nil"/>
              <w:bottom w:val="nil"/>
              <w:right w:val="nil"/>
            </w:tcBorders>
            <w:shd w:val="clear" w:color="auto" w:fill="D9D9D9" w:themeFill="background1" w:themeFillShade="D9"/>
            <w:vAlign w:val="bottom"/>
          </w:tcPr>
          <w:p w14:paraId="5B1B0780" w14:textId="77777777" w:rsidR="00D710D4" w:rsidRPr="00D710D4" w:rsidRDefault="00D710D4">
            <w:pPr>
              <w:jc w:val="center"/>
              <w:rPr>
                <w:rFonts w:cs="Arial"/>
                <w:sz w:val="20"/>
              </w:rPr>
            </w:pPr>
            <w:r w:rsidRPr="00D710D4">
              <w:rPr>
                <w:rFonts w:cs="Arial"/>
                <w:sz w:val="20"/>
              </w:rPr>
              <w:t>76.</w:t>
            </w:r>
            <w:r w:rsidR="00485D81">
              <w:rPr>
                <w:rFonts w:cs="Arial"/>
                <w:sz w:val="20"/>
              </w:rPr>
              <w:t>4</w:t>
            </w:r>
          </w:p>
        </w:tc>
        <w:tc>
          <w:tcPr>
            <w:tcW w:w="990" w:type="dxa"/>
            <w:tcBorders>
              <w:top w:val="nil"/>
              <w:left w:val="nil"/>
              <w:bottom w:val="nil"/>
              <w:right w:val="nil"/>
            </w:tcBorders>
            <w:vAlign w:val="bottom"/>
          </w:tcPr>
          <w:p w14:paraId="36FBA3C0" w14:textId="77777777" w:rsidR="00D710D4" w:rsidRDefault="00D710D4">
            <w:pPr>
              <w:jc w:val="center"/>
              <w:rPr>
                <w:rFonts w:cs="Arial"/>
                <w:sz w:val="20"/>
              </w:rPr>
            </w:pPr>
            <w:r>
              <w:rPr>
                <w:rFonts w:cs="Arial"/>
                <w:sz w:val="20"/>
              </w:rPr>
              <w:t>78.</w:t>
            </w:r>
            <w:r w:rsidR="00485D81">
              <w:rPr>
                <w:rFonts w:cs="Arial"/>
                <w:sz w:val="20"/>
              </w:rPr>
              <w:t>8</w:t>
            </w:r>
          </w:p>
        </w:tc>
        <w:tc>
          <w:tcPr>
            <w:tcW w:w="1260" w:type="dxa"/>
            <w:tcBorders>
              <w:top w:val="nil"/>
              <w:left w:val="nil"/>
              <w:bottom w:val="nil"/>
              <w:right w:val="nil"/>
            </w:tcBorders>
            <w:shd w:val="clear" w:color="auto" w:fill="D9D9D9" w:themeFill="background1" w:themeFillShade="D9"/>
            <w:vAlign w:val="bottom"/>
          </w:tcPr>
          <w:p w14:paraId="6EC5C5F4" w14:textId="77777777" w:rsidR="00D710D4" w:rsidRDefault="00D710D4">
            <w:pPr>
              <w:jc w:val="center"/>
              <w:rPr>
                <w:rFonts w:cs="Arial"/>
                <w:sz w:val="20"/>
              </w:rPr>
            </w:pPr>
            <w:r>
              <w:rPr>
                <w:rFonts w:cs="Arial"/>
                <w:sz w:val="20"/>
              </w:rPr>
              <w:t>78.</w:t>
            </w:r>
            <w:r w:rsidR="00485D81">
              <w:rPr>
                <w:rFonts w:cs="Arial"/>
                <w:sz w:val="20"/>
              </w:rPr>
              <w:t>4</w:t>
            </w:r>
          </w:p>
        </w:tc>
        <w:tc>
          <w:tcPr>
            <w:tcW w:w="1170" w:type="dxa"/>
            <w:tcBorders>
              <w:top w:val="nil"/>
              <w:left w:val="nil"/>
              <w:bottom w:val="nil"/>
              <w:right w:val="nil"/>
            </w:tcBorders>
            <w:vAlign w:val="bottom"/>
          </w:tcPr>
          <w:p w14:paraId="34480D3D" w14:textId="77777777" w:rsidR="00D710D4" w:rsidRDefault="00485D81">
            <w:pPr>
              <w:jc w:val="center"/>
              <w:rPr>
                <w:rFonts w:cs="Arial"/>
                <w:sz w:val="20"/>
              </w:rPr>
            </w:pPr>
            <w:r>
              <w:rPr>
                <w:rFonts w:cs="Arial"/>
                <w:sz w:val="20"/>
              </w:rPr>
              <w:t>80.0</w:t>
            </w:r>
          </w:p>
        </w:tc>
        <w:tc>
          <w:tcPr>
            <w:tcW w:w="990" w:type="dxa"/>
            <w:tcBorders>
              <w:top w:val="nil"/>
              <w:left w:val="nil"/>
              <w:bottom w:val="nil"/>
              <w:right w:val="nil"/>
            </w:tcBorders>
            <w:shd w:val="clear" w:color="auto" w:fill="D9D9D9" w:themeFill="background1" w:themeFillShade="D9"/>
            <w:vAlign w:val="bottom"/>
          </w:tcPr>
          <w:p w14:paraId="4B30B0B4" w14:textId="77777777" w:rsidR="00D710D4" w:rsidRDefault="00485D81">
            <w:pPr>
              <w:jc w:val="center"/>
              <w:rPr>
                <w:rFonts w:cs="Arial"/>
                <w:sz w:val="20"/>
              </w:rPr>
            </w:pPr>
            <w:r>
              <w:rPr>
                <w:rFonts w:cs="Arial"/>
                <w:sz w:val="20"/>
              </w:rPr>
              <w:t>83.6</w:t>
            </w:r>
          </w:p>
        </w:tc>
        <w:tc>
          <w:tcPr>
            <w:tcW w:w="720" w:type="dxa"/>
            <w:tcBorders>
              <w:top w:val="nil"/>
              <w:left w:val="nil"/>
              <w:bottom w:val="nil"/>
              <w:right w:val="nil"/>
            </w:tcBorders>
            <w:vAlign w:val="bottom"/>
          </w:tcPr>
          <w:p w14:paraId="25F7D78A" w14:textId="77777777" w:rsidR="00D710D4" w:rsidRDefault="00D710D4">
            <w:pPr>
              <w:jc w:val="center"/>
              <w:rPr>
                <w:rFonts w:cs="Arial"/>
                <w:sz w:val="20"/>
              </w:rPr>
            </w:pPr>
            <w:r>
              <w:rPr>
                <w:rFonts w:cs="Arial"/>
                <w:sz w:val="20"/>
              </w:rPr>
              <w:t>73.</w:t>
            </w:r>
            <w:r w:rsidR="00485D81">
              <w:rPr>
                <w:rFonts w:cs="Arial"/>
                <w:sz w:val="20"/>
              </w:rPr>
              <w:t>8</w:t>
            </w:r>
          </w:p>
        </w:tc>
        <w:tc>
          <w:tcPr>
            <w:tcW w:w="1260" w:type="dxa"/>
            <w:tcBorders>
              <w:top w:val="nil"/>
              <w:left w:val="nil"/>
              <w:bottom w:val="nil"/>
              <w:right w:val="nil"/>
            </w:tcBorders>
            <w:shd w:val="clear" w:color="auto" w:fill="D9D9D9" w:themeFill="background1" w:themeFillShade="D9"/>
            <w:vAlign w:val="bottom"/>
          </w:tcPr>
          <w:p w14:paraId="30147D0F" w14:textId="77777777" w:rsidR="00D710D4" w:rsidRDefault="00485D81">
            <w:pPr>
              <w:jc w:val="center"/>
              <w:rPr>
                <w:rFonts w:cs="Arial"/>
                <w:sz w:val="20"/>
              </w:rPr>
            </w:pPr>
            <w:r>
              <w:rPr>
                <w:rFonts w:cs="Arial"/>
                <w:sz w:val="20"/>
              </w:rPr>
              <w:t>73.4</w:t>
            </w:r>
          </w:p>
        </w:tc>
        <w:tc>
          <w:tcPr>
            <w:tcW w:w="1170" w:type="dxa"/>
            <w:tcBorders>
              <w:top w:val="nil"/>
              <w:left w:val="nil"/>
              <w:bottom w:val="nil"/>
              <w:right w:val="nil"/>
            </w:tcBorders>
            <w:vAlign w:val="bottom"/>
          </w:tcPr>
          <w:p w14:paraId="1D0E7D92" w14:textId="77777777" w:rsidR="00D710D4" w:rsidRDefault="00485D81">
            <w:pPr>
              <w:jc w:val="center"/>
              <w:rPr>
                <w:rFonts w:cs="Arial"/>
                <w:sz w:val="20"/>
              </w:rPr>
            </w:pPr>
            <w:r>
              <w:rPr>
                <w:rFonts w:cs="Arial"/>
                <w:sz w:val="20"/>
              </w:rPr>
              <w:t>73.5</w:t>
            </w:r>
          </w:p>
        </w:tc>
        <w:tc>
          <w:tcPr>
            <w:tcW w:w="995" w:type="dxa"/>
            <w:tcBorders>
              <w:top w:val="nil"/>
              <w:left w:val="nil"/>
              <w:bottom w:val="nil"/>
              <w:right w:val="nil"/>
            </w:tcBorders>
            <w:shd w:val="clear" w:color="auto" w:fill="D9D9D9" w:themeFill="background1" w:themeFillShade="D9"/>
            <w:vAlign w:val="bottom"/>
          </w:tcPr>
          <w:p w14:paraId="4FF40AB4" w14:textId="77777777" w:rsidR="00D710D4" w:rsidRDefault="00485D81">
            <w:pPr>
              <w:jc w:val="center"/>
              <w:rPr>
                <w:rFonts w:cs="Arial"/>
                <w:sz w:val="20"/>
              </w:rPr>
            </w:pPr>
            <w:r>
              <w:rPr>
                <w:rFonts w:cs="Arial"/>
                <w:sz w:val="20"/>
              </w:rPr>
              <w:t>76.9</w:t>
            </w:r>
          </w:p>
        </w:tc>
      </w:tr>
      <w:tr w:rsidR="00D710D4" w:rsidRPr="00CF6B2C" w14:paraId="3FBCEE4C" w14:textId="77777777" w:rsidTr="00D96358">
        <w:trPr>
          <w:trHeight w:val="262"/>
          <w:jc w:val="center"/>
        </w:trPr>
        <w:tc>
          <w:tcPr>
            <w:tcW w:w="1236" w:type="dxa"/>
            <w:tcBorders>
              <w:top w:val="nil"/>
              <w:left w:val="nil"/>
              <w:bottom w:val="nil"/>
              <w:right w:val="nil"/>
            </w:tcBorders>
          </w:tcPr>
          <w:p w14:paraId="4875DA45" w14:textId="77777777" w:rsidR="00D710D4" w:rsidRPr="00D710D4" w:rsidRDefault="00D710D4" w:rsidP="00E009A1">
            <w:pPr>
              <w:spacing w:before="40" w:after="40"/>
              <w:ind w:right="-7" w:firstLine="66"/>
              <w:rPr>
                <w:sz w:val="20"/>
              </w:rPr>
            </w:pPr>
            <w:r w:rsidRPr="00D710D4">
              <w:rPr>
                <w:sz w:val="20"/>
              </w:rPr>
              <w:t>15 years old</w:t>
            </w:r>
          </w:p>
        </w:tc>
        <w:tc>
          <w:tcPr>
            <w:tcW w:w="744" w:type="dxa"/>
            <w:tcBorders>
              <w:top w:val="nil"/>
              <w:left w:val="nil"/>
              <w:bottom w:val="nil"/>
              <w:right w:val="nil"/>
            </w:tcBorders>
            <w:shd w:val="clear" w:color="auto" w:fill="D9D9D9" w:themeFill="background1" w:themeFillShade="D9"/>
            <w:vAlign w:val="bottom"/>
          </w:tcPr>
          <w:p w14:paraId="6C4372DD" w14:textId="77777777" w:rsidR="00D710D4" w:rsidRPr="00D710D4" w:rsidRDefault="00D710D4">
            <w:pPr>
              <w:jc w:val="center"/>
              <w:rPr>
                <w:rFonts w:cs="Arial"/>
                <w:sz w:val="20"/>
              </w:rPr>
            </w:pPr>
            <w:r w:rsidRPr="00D710D4">
              <w:rPr>
                <w:rFonts w:cs="Arial"/>
                <w:sz w:val="20"/>
              </w:rPr>
              <w:t>66.</w:t>
            </w:r>
            <w:r w:rsidR="00485D81">
              <w:rPr>
                <w:rFonts w:cs="Arial"/>
                <w:sz w:val="20"/>
              </w:rPr>
              <w:t>5</w:t>
            </w:r>
          </w:p>
        </w:tc>
        <w:tc>
          <w:tcPr>
            <w:tcW w:w="990" w:type="dxa"/>
            <w:tcBorders>
              <w:top w:val="nil"/>
              <w:left w:val="nil"/>
              <w:bottom w:val="nil"/>
              <w:right w:val="nil"/>
            </w:tcBorders>
            <w:vAlign w:val="bottom"/>
          </w:tcPr>
          <w:p w14:paraId="729A7467" w14:textId="77777777" w:rsidR="00D710D4" w:rsidRDefault="00D710D4">
            <w:pPr>
              <w:jc w:val="center"/>
              <w:rPr>
                <w:rFonts w:cs="Arial"/>
                <w:sz w:val="20"/>
              </w:rPr>
            </w:pPr>
            <w:r>
              <w:rPr>
                <w:rFonts w:cs="Arial"/>
                <w:sz w:val="20"/>
              </w:rPr>
              <w:t>68.</w:t>
            </w:r>
            <w:r w:rsidR="00485D81">
              <w:rPr>
                <w:rFonts w:cs="Arial"/>
                <w:sz w:val="20"/>
              </w:rPr>
              <w:t>9</w:t>
            </w:r>
          </w:p>
        </w:tc>
        <w:tc>
          <w:tcPr>
            <w:tcW w:w="1260" w:type="dxa"/>
            <w:tcBorders>
              <w:top w:val="nil"/>
              <w:left w:val="nil"/>
              <w:bottom w:val="nil"/>
              <w:right w:val="nil"/>
            </w:tcBorders>
            <w:shd w:val="clear" w:color="auto" w:fill="D9D9D9" w:themeFill="background1" w:themeFillShade="D9"/>
            <w:vAlign w:val="bottom"/>
          </w:tcPr>
          <w:p w14:paraId="2A7097D1" w14:textId="77777777" w:rsidR="00D710D4" w:rsidRDefault="00D710D4">
            <w:pPr>
              <w:jc w:val="center"/>
              <w:rPr>
                <w:rFonts w:cs="Arial"/>
                <w:sz w:val="20"/>
              </w:rPr>
            </w:pPr>
            <w:r>
              <w:rPr>
                <w:rFonts w:cs="Arial"/>
                <w:sz w:val="20"/>
              </w:rPr>
              <w:t>68.</w:t>
            </w:r>
            <w:r w:rsidR="00485D81">
              <w:rPr>
                <w:rFonts w:cs="Arial"/>
                <w:sz w:val="20"/>
              </w:rPr>
              <w:t>4</w:t>
            </w:r>
          </w:p>
        </w:tc>
        <w:tc>
          <w:tcPr>
            <w:tcW w:w="1170" w:type="dxa"/>
            <w:tcBorders>
              <w:top w:val="nil"/>
              <w:left w:val="nil"/>
              <w:bottom w:val="nil"/>
              <w:right w:val="nil"/>
            </w:tcBorders>
            <w:vAlign w:val="bottom"/>
          </w:tcPr>
          <w:p w14:paraId="3C7D0544" w14:textId="77777777" w:rsidR="00D710D4" w:rsidRDefault="00485D81">
            <w:pPr>
              <w:jc w:val="center"/>
              <w:rPr>
                <w:rFonts w:cs="Arial"/>
                <w:sz w:val="20"/>
              </w:rPr>
            </w:pPr>
            <w:r>
              <w:rPr>
                <w:rFonts w:cs="Arial"/>
                <w:sz w:val="20"/>
              </w:rPr>
              <w:t>70.1</w:t>
            </w:r>
          </w:p>
        </w:tc>
        <w:tc>
          <w:tcPr>
            <w:tcW w:w="990" w:type="dxa"/>
            <w:tcBorders>
              <w:top w:val="nil"/>
              <w:left w:val="nil"/>
              <w:bottom w:val="nil"/>
              <w:right w:val="nil"/>
            </w:tcBorders>
            <w:shd w:val="clear" w:color="auto" w:fill="D9D9D9" w:themeFill="background1" w:themeFillShade="D9"/>
            <w:vAlign w:val="bottom"/>
          </w:tcPr>
          <w:p w14:paraId="233FE177" w14:textId="77777777" w:rsidR="00D710D4" w:rsidRDefault="00485D81">
            <w:pPr>
              <w:jc w:val="center"/>
              <w:rPr>
                <w:rFonts w:cs="Arial"/>
                <w:sz w:val="20"/>
              </w:rPr>
            </w:pPr>
            <w:r>
              <w:rPr>
                <w:rFonts w:cs="Arial"/>
                <w:sz w:val="20"/>
              </w:rPr>
              <w:t>73.8</w:t>
            </w:r>
          </w:p>
        </w:tc>
        <w:tc>
          <w:tcPr>
            <w:tcW w:w="720" w:type="dxa"/>
            <w:tcBorders>
              <w:top w:val="nil"/>
              <w:left w:val="nil"/>
              <w:bottom w:val="nil"/>
              <w:right w:val="nil"/>
            </w:tcBorders>
            <w:vAlign w:val="bottom"/>
          </w:tcPr>
          <w:p w14:paraId="64B94AF3" w14:textId="77777777" w:rsidR="00D710D4" w:rsidRDefault="00485D81">
            <w:pPr>
              <w:jc w:val="center"/>
              <w:rPr>
                <w:rFonts w:cs="Arial"/>
                <w:sz w:val="20"/>
              </w:rPr>
            </w:pPr>
            <w:r>
              <w:rPr>
                <w:rFonts w:cs="Arial"/>
                <w:sz w:val="20"/>
              </w:rPr>
              <w:t>63.9</w:t>
            </w:r>
          </w:p>
        </w:tc>
        <w:tc>
          <w:tcPr>
            <w:tcW w:w="1260" w:type="dxa"/>
            <w:tcBorders>
              <w:top w:val="nil"/>
              <w:left w:val="nil"/>
              <w:bottom w:val="nil"/>
              <w:right w:val="nil"/>
            </w:tcBorders>
            <w:shd w:val="clear" w:color="auto" w:fill="D9D9D9" w:themeFill="background1" w:themeFillShade="D9"/>
            <w:vAlign w:val="bottom"/>
          </w:tcPr>
          <w:p w14:paraId="337D3960" w14:textId="77777777" w:rsidR="00D710D4" w:rsidRDefault="00485D81">
            <w:pPr>
              <w:jc w:val="center"/>
              <w:rPr>
                <w:rFonts w:cs="Arial"/>
                <w:sz w:val="20"/>
              </w:rPr>
            </w:pPr>
            <w:r>
              <w:rPr>
                <w:rFonts w:cs="Arial"/>
                <w:sz w:val="20"/>
              </w:rPr>
              <w:t>63.5</w:t>
            </w:r>
          </w:p>
        </w:tc>
        <w:tc>
          <w:tcPr>
            <w:tcW w:w="1170" w:type="dxa"/>
            <w:tcBorders>
              <w:top w:val="nil"/>
              <w:left w:val="nil"/>
              <w:bottom w:val="nil"/>
              <w:right w:val="nil"/>
            </w:tcBorders>
            <w:vAlign w:val="bottom"/>
          </w:tcPr>
          <w:p w14:paraId="660EDD55" w14:textId="77777777" w:rsidR="00D710D4" w:rsidRDefault="00D710D4">
            <w:pPr>
              <w:jc w:val="center"/>
              <w:rPr>
                <w:rFonts w:cs="Arial"/>
                <w:sz w:val="20"/>
              </w:rPr>
            </w:pPr>
            <w:r>
              <w:rPr>
                <w:rFonts w:cs="Arial"/>
                <w:sz w:val="20"/>
              </w:rPr>
              <w:t>63.6</w:t>
            </w:r>
          </w:p>
        </w:tc>
        <w:tc>
          <w:tcPr>
            <w:tcW w:w="995" w:type="dxa"/>
            <w:tcBorders>
              <w:top w:val="nil"/>
              <w:left w:val="nil"/>
              <w:bottom w:val="nil"/>
              <w:right w:val="nil"/>
            </w:tcBorders>
            <w:shd w:val="clear" w:color="auto" w:fill="D9D9D9" w:themeFill="background1" w:themeFillShade="D9"/>
            <w:vAlign w:val="bottom"/>
          </w:tcPr>
          <w:p w14:paraId="634DEE54" w14:textId="77777777" w:rsidR="00D710D4" w:rsidRDefault="00485D81">
            <w:pPr>
              <w:jc w:val="center"/>
              <w:rPr>
                <w:rFonts w:cs="Arial"/>
                <w:sz w:val="20"/>
              </w:rPr>
            </w:pPr>
            <w:r>
              <w:rPr>
                <w:rFonts w:cs="Arial"/>
                <w:sz w:val="20"/>
              </w:rPr>
              <w:t>66.9</w:t>
            </w:r>
          </w:p>
        </w:tc>
      </w:tr>
      <w:tr w:rsidR="00D710D4" w:rsidRPr="00CF6B2C" w14:paraId="4D7F5B22" w14:textId="77777777" w:rsidTr="00D96358">
        <w:trPr>
          <w:trHeight w:val="262"/>
          <w:jc w:val="center"/>
        </w:trPr>
        <w:tc>
          <w:tcPr>
            <w:tcW w:w="1236" w:type="dxa"/>
            <w:tcBorders>
              <w:top w:val="nil"/>
              <w:left w:val="nil"/>
              <w:bottom w:val="nil"/>
              <w:right w:val="nil"/>
            </w:tcBorders>
          </w:tcPr>
          <w:p w14:paraId="4E0EB505" w14:textId="77777777" w:rsidR="00D710D4" w:rsidRPr="00D710D4" w:rsidRDefault="00D710D4" w:rsidP="00E009A1">
            <w:pPr>
              <w:spacing w:before="40" w:after="40"/>
              <w:ind w:right="-7" w:firstLine="66"/>
              <w:rPr>
                <w:sz w:val="20"/>
              </w:rPr>
            </w:pPr>
            <w:r w:rsidRPr="00D710D4">
              <w:rPr>
                <w:sz w:val="20"/>
              </w:rPr>
              <w:t>25 years old</w:t>
            </w:r>
          </w:p>
        </w:tc>
        <w:tc>
          <w:tcPr>
            <w:tcW w:w="744" w:type="dxa"/>
            <w:tcBorders>
              <w:top w:val="nil"/>
              <w:left w:val="nil"/>
              <w:bottom w:val="nil"/>
              <w:right w:val="nil"/>
            </w:tcBorders>
            <w:shd w:val="clear" w:color="auto" w:fill="D9D9D9" w:themeFill="background1" w:themeFillShade="D9"/>
            <w:vAlign w:val="bottom"/>
          </w:tcPr>
          <w:p w14:paraId="254371BC" w14:textId="77777777" w:rsidR="00D710D4" w:rsidRPr="00D710D4" w:rsidRDefault="00D710D4">
            <w:pPr>
              <w:jc w:val="center"/>
              <w:rPr>
                <w:rFonts w:cs="Arial"/>
                <w:sz w:val="20"/>
              </w:rPr>
            </w:pPr>
            <w:r w:rsidRPr="00D710D4">
              <w:rPr>
                <w:rFonts w:cs="Arial"/>
                <w:sz w:val="20"/>
              </w:rPr>
              <w:t>56.</w:t>
            </w:r>
            <w:r w:rsidR="00485D81">
              <w:rPr>
                <w:rFonts w:cs="Arial"/>
                <w:sz w:val="20"/>
              </w:rPr>
              <w:t>7</w:t>
            </w:r>
          </w:p>
        </w:tc>
        <w:tc>
          <w:tcPr>
            <w:tcW w:w="990" w:type="dxa"/>
            <w:tcBorders>
              <w:top w:val="nil"/>
              <w:left w:val="nil"/>
              <w:bottom w:val="nil"/>
              <w:right w:val="nil"/>
            </w:tcBorders>
            <w:vAlign w:val="bottom"/>
          </w:tcPr>
          <w:p w14:paraId="276F08DF" w14:textId="77777777" w:rsidR="00D710D4" w:rsidRDefault="00485D81">
            <w:pPr>
              <w:jc w:val="center"/>
              <w:rPr>
                <w:rFonts w:cs="Arial"/>
                <w:sz w:val="20"/>
              </w:rPr>
            </w:pPr>
            <w:r>
              <w:rPr>
                <w:rFonts w:cs="Arial"/>
                <w:sz w:val="20"/>
              </w:rPr>
              <w:t>59.0</w:t>
            </w:r>
          </w:p>
        </w:tc>
        <w:tc>
          <w:tcPr>
            <w:tcW w:w="1260" w:type="dxa"/>
            <w:tcBorders>
              <w:top w:val="nil"/>
              <w:left w:val="nil"/>
              <w:bottom w:val="nil"/>
              <w:right w:val="nil"/>
            </w:tcBorders>
            <w:shd w:val="clear" w:color="auto" w:fill="D9D9D9" w:themeFill="background1" w:themeFillShade="D9"/>
            <w:vAlign w:val="bottom"/>
          </w:tcPr>
          <w:p w14:paraId="69B4291A" w14:textId="77777777" w:rsidR="00D710D4" w:rsidRDefault="00485D81">
            <w:pPr>
              <w:jc w:val="center"/>
              <w:rPr>
                <w:rFonts w:cs="Arial"/>
                <w:sz w:val="20"/>
              </w:rPr>
            </w:pPr>
            <w:r>
              <w:rPr>
                <w:rFonts w:cs="Arial"/>
                <w:sz w:val="20"/>
              </w:rPr>
              <w:t>58.5</w:t>
            </w:r>
          </w:p>
        </w:tc>
        <w:tc>
          <w:tcPr>
            <w:tcW w:w="1170" w:type="dxa"/>
            <w:tcBorders>
              <w:top w:val="nil"/>
              <w:left w:val="nil"/>
              <w:bottom w:val="nil"/>
              <w:right w:val="nil"/>
            </w:tcBorders>
            <w:vAlign w:val="bottom"/>
          </w:tcPr>
          <w:p w14:paraId="3F99BF55" w14:textId="77777777" w:rsidR="00D710D4" w:rsidRDefault="00485D81">
            <w:pPr>
              <w:jc w:val="center"/>
              <w:rPr>
                <w:rFonts w:cs="Arial"/>
                <w:sz w:val="20"/>
              </w:rPr>
            </w:pPr>
            <w:r>
              <w:rPr>
                <w:rFonts w:cs="Arial"/>
                <w:sz w:val="20"/>
              </w:rPr>
              <w:t>60.3</w:t>
            </w:r>
          </w:p>
        </w:tc>
        <w:tc>
          <w:tcPr>
            <w:tcW w:w="990" w:type="dxa"/>
            <w:tcBorders>
              <w:top w:val="nil"/>
              <w:left w:val="nil"/>
              <w:bottom w:val="nil"/>
              <w:right w:val="nil"/>
            </w:tcBorders>
            <w:shd w:val="clear" w:color="auto" w:fill="D9D9D9" w:themeFill="background1" w:themeFillShade="D9"/>
            <w:vAlign w:val="bottom"/>
          </w:tcPr>
          <w:p w14:paraId="084E0782" w14:textId="77777777" w:rsidR="00D710D4" w:rsidRDefault="00485D81">
            <w:pPr>
              <w:jc w:val="center"/>
              <w:rPr>
                <w:rFonts w:cs="Arial"/>
                <w:sz w:val="20"/>
              </w:rPr>
            </w:pPr>
            <w:r>
              <w:rPr>
                <w:rFonts w:cs="Arial"/>
                <w:sz w:val="20"/>
              </w:rPr>
              <w:t>63.9</w:t>
            </w:r>
          </w:p>
        </w:tc>
        <w:tc>
          <w:tcPr>
            <w:tcW w:w="720" w:type="dxa"/>
            <w:tcBorders>
              <w:top w:val="nil"/>
              <w:left w:val="nil"/>
              <w:bottom w:val="nil"/>
              <w:right w:val="nil"/>
            </w:tcBorders>
            <w:vAlign w:val="bottom"/>
          </w:tcPr>
          <w:p w14:paraId="3482C1B8" w14:textId="77777777" w:rsidR="00D710D4" w:rsidRDefault="00485D81">
            <w:pPr>
              <w:jc w:val="center"/>
              <w:rPr>
                <w:rFonts w:cs="Arial"/>
                <w:sz w:val="20"/>
              </w:rPr>
            </w:pPr>
            <w:r>
              <w:rPr>
                <w:rFonts w:cs="Arial"/>
                <w:sz w:val="20"/>
              </w:rPr>
              <w:t>54.2</w:t>
            </w:r>
          </w:p>
        </w:tc>
        <w:tc>
          <w:tcPr>
            <w:tcW w:w="1260" w:type="dxa"/>
            <w:tcBorders>
              <w:top w:val="nil"/>
              <w:left w:val="nil"/>
              <w:bottom w:val="nil"/>
              <w:right w:val="nil"/>
            </w:tcBorders>
            <w:shd w:val="clear" w:color="auto" w:fill="D9D9D9" w:themeFill="background1" w:themeFillShade="D9"/>
            <w:vAlign w:val="bottom"/>
          </w:tcPr>
          <w:p w14:paraId="174E923A" w14:textId="77777777" w:rsidR="00D710D4" w:rsidRDefault="00485D81">
            <w:pPr>
              <w:jc w:val="center"/>
              <w:rPr>
                <w:rFonts w:cs="Arial"/>
                <w:sz w:val="20"/>
              </w:rPr>
            </w:pPr>
            <w:r>
              <w:rPr>
                <w:rFonts w:cs="Arial"/>
                <w:sz w:val="20"/>
              </w:rPr>
              <w:t>53.8</w:t>
            </w:r>
          </w:p>
        </w:tc>
        <w:tc>
          <w:tcPr>
            <w:tcW w:w="1170" w:type="dxa"/>
            <w:tcBorders>
              <w:top w:val="nil"/>
              <w:left w:val="nil"/>
              <w:bottom w:val="nil"/>
              <w:right w:val="nil"/>
            </w:tcBorders>
            <w:vAlign w:val="bottom"/>
          </w:tcPr>
          <w:p w14:paraId="3C4C8181" w14:textId="77777777" w:rsidR="00D710D4" w:rsidRDefault="00D710D4">
            <w:pPr>
              <w:jc w:val="center"/>
              <w:rPr>
                <w:rFonts w:cs="Arial"/>
                <w:sz w:val="20"/>
              </w:rPr>
            </w:pPr>
            <w:r>
              <w:rPr>
                <w:rFonts w:cs="Arial"/>
                <w:sz w:val="20"/>
              </w:rPr>
              <w:t>54.1</w:t>
            </w:r>
          </w:p>
        </w:tc>
        <w:tc>
          <w:tcPr>
            <w:tcW w:w="995" w:type="dxa"/>
            <w:tcBorders>
              <w:top w:val="nil"/>
              <w:left w:val="nil"/>
              <w:bottom w:val="nil"/>
              <w:right w:val="nil"/>
            </w:tcBorders>
            <w:shd w:val="clear" w:color="auto" w:fill="D9D9D9" w:themeFill="background1" w:themeFillShade="D9"/>
            <w:vAlign w:val="bottom"/>
          </w:tcPr>
          <w:p w14:paraId="5E1101CF" w14:textId="77777777" w:rsidR="00D710D4" w:rsidRDefault="00485D81">
            <w:pPr>
              <w:jc w:val="center"/>
              <w:rPr>
                <w:rFonts w:cs="Arial"/>
                <w:sz w:val="20"/>
              </w:rPr>
            </w:pPr>
            <w:r>
              <w:rPr>
                <w:rFonts w:cs="Arial"/>
                <w:sz w:val="20"/>
              </w:rPr>
              <w:t>57.3</w:t>
            </w:r>
          </w:p>
        </w:tc>
      </w:tr>
      <w:tr w:rsidR="00D710D4" w:rsidRPr="00CF6B2C" w14:paraId="76B53176" w14:textId="77777777" w:rsidTr="00D96358">
        <w:trPr>
          <w:trHeight w:val="262"/>
          <w:jc w:val="center"/>
        </w:trPr>
        <w:tc>
          <w:tcPr>
            <w:tcW w:w="1236" w:type="dxa"/>
            <w:tcBorders>
              <w:top w:val="nil"/>
              <w:left w:val="nil"/>
              <w:bottom w:val="nil"/>
              <w:right w:val="nil"/>
            </w:tcBorders>
          </w:tcPr>
          <w:p w14:paraId="29D807A3" w14:textId="77777777" w:rsidR="00D710D4" w:rsidRPr="00D710D4" w:rsidRDefault="00D710D4" w:rsidP="00E009A1">
            <w:pPr>
              <w:spacing w:before="40" w:after="40"/>
              <w:ind w:right="-7" w:firstLine="66"/>
              <w:rPr>
                <w:sz w:val="20"/>
              </w:rPr>
            </w:pPr>
            <w:r w:rsidRPr="00D710D4">
              <w:rPr>
                <w:sz w:val="20"/>
              </w:rPr>
              <w:t>35 years old</w:t>
            </w:r>
          </w:p>
        </w:tc>
        <w:tc>
          <w:tcPr>
            <w:tcW w:w="744" w:type="dxa"/>
            <w:tcBorders>
              <w:top w:val="nil"/>
              <w:left w:val="nil"/>
              <w:bottom w:val="nil"/>
              <w:right w:val="nil"/>
            </w:tcBorders>
            <w:shd w:val="clear" w:color="auto" w:fill="D9D9D9" w:themeFill="background1" w:themeFillShade="D9"/>
            <w:vAlign w:val="bottom"/>
          </w:tcPr>
          <w:p w14:paraId="5FA9BB59" w14:textId="77777777" w:rsidR="00D710D4" w:rsidRPr="00D710D4" w:rsidRDefault="00D710D4">
            <w:pPr>
              <w:jc w:val="center"/>
              <w:rPr>
                <w:rFonts w:cs="Arial"/>
                <w:sz w:val="20"/>
              </w:rPr>
            </w:pPr>
            <w:r w:rsidRPr="00D710D4">
              <w:rPr>
                <w:rFonts w:cs="Arial"/>
                <w:sz w:val="20"/>
              </w:rPr>
              <w:t>47.</w:t>
            </w:r>
            <w:r w:rsidR="00485D81">
              <w:rPr>
                <w:rFonts w:cs="Arial"/>
                <w:sz w:val="20"/>
              </w:rPr>
              <w:t>3</w:t>
            </w:r>
          </w:p>
        </w:tc>
        <w:tc>
          <w:tcPr>
            <w:tcW w:w="990" w:type="dxa"/>
            <w:tcBorders>
              <w:top w:val="nil"/>
              <w:left w:val="nil"/>
              <w:bottom w:val="nil"/>
              <w:right w:val="nil"/>
            </w:tcBorders>
            <w:vAlign w:val="bottom"/>
          </w:tcPr>
          <w:p w14:paraId="0D853BF2" w14:textId="77777777" w:rsidR="00D710D4" w:rsidRDefault="00D710D4">
            <w:pPr>
              <w:jc w:val="center"/>
              <w:rPr>
                <w:rFonts w:cs="Arial"/>
                <w:sz w:val="20"/>
              </w:rPr>
            </w:pPr>
            <w:r>
              <w:rPr>
                <w:rFonts w:cs="Arial"/>
                <w:sz w:val="20"/>
              </w:rPr>
              <w:t>49.</w:t>
            </w:r>
            <w:r w:rsidR="00485D81">
              <w:rPr>
                <w:rFonts w:cs="Arial"/>
                <w:sz w:val="20"/>
              </w:rPr>
              <w:t>4</w:t>
            </w:r>
          </w:p>
        </w:tc>
        <w:tc>
          <w:tcPr>
            <w:tcW w:w="1260" w:type="dxa"/>
            <w:tcBorders>
              <w:top w:val="nil"/>
              <w:left w:val="nil"/>
              <w:bottom w:val="nil"/>
              <w:right w:val="nil"/>
            </w:tcBorders>
            <w:shd w:val="clear" w:color="auto" w:fill="D9D9D9" w:themeFill="background1" w:themeFillShade="D9"/>
            <w:vAlign w:val="bottom"/>
          </w:tcPr>
          <w:p w14:paraId="4B597AFF" w14:textId="77777777" w:rsidR="00D710D4" w:rsidRDefault="00D710D4">
            <w:pPr>
              <w:jc w:val="center"/>
              <w:rPr>
                <w:rFonts w:cs="Arial"/>
                <w:sz w:val="20"/>
              </w:rPr>
            </w:pPr>
            <w:r>
              <w:rPr>
                <w:rFonts w:cs="Arial"/>
                <w:sz w:val="20"/>
              </w:rPr>
              <w:t>48.</w:t>
            </w:r>
            <w:r w:rsidR="00485D81">
              <w:rPr>
                <w:rFonts w:cs="Arial"/>
                <w:sz w:val="20"/>
              </w:rPr>
              <w:t>9</w:t>
            </w:r>
          </w:p>
        </w:tc>
        <w:tc>
          <w:tcPr>
            <w:tcW w:w="1170" w:type="dxa"/>
            <w:tcBorders>
              <w:top w:val="nil"/>
              <w:left w:val="nil"/>
              <w:bottom w:val="nil"/>
              <w:right w:val="nil"/>
            </w:tcBorders>
            <w:vAlign w:val="bottom"/>
          </w:tcPr>
          <w:p w14:paraId="42D0586F" w14:textId="77777777" w:rsidR="00D710D4" w:rsidRDefault="00D710D4">
            <w:pPr>
              <w:jc w:val="center"/>
              <w:rPr>
                <w:rFonts w:cs="Arial"/>
                <w:sz w:val="20"/>
              </w:rPr>
            </w:pPr>
            <w:r>
              <w:rPr>
                <w:rFonts w:cs="Arial"/>
                <w:sz w:val="20"/>
              </w:rPr>
              <w:t>50.</w:t>
            </w:r>
            <w:r w:rsidR="00485D81">
              <w:rPr>
                <w:rFonts w:cs="Arial"/>
                <w:sz w:val="20"/>
              </w:rPr>
              <w:t>6</w:t>
            </w:r>
          </w:p>
        </w:tc>
        <w:tc>
          <w:tcPr>
            <w:tcW w:w="990" w:type="dxa"/>
            <w:tcBorders>
              <w:top w:val="nil"/>
              <w:left w:val="nil"/>
              <w:bottom w:val="nil"/>
              <w:right w:val="nil"/>
            </w:tcBorders>
            <w:shd w:val="clear" w:color="auto" w:fill="D9D9D9" w:themeFill="background1" w:themeFillShade="D9"/>
            <w:vAlign w:val="bottom"/>
          </w:tcPr>
          <w:p w14:paraId="4DDD8552" w14:textId="77777777" w:rsidR="00D710D4" w:rsidRDefault="00485D81">
            <w:pPr>
              <w:jc w:val="center"/>
              <w:rPr>
                <w:rFonts w:cs="Arial"/>
                <w:sz w:val="20"/>
              </w:rPr>
            </w:pPr>
            <w:r>
              <w:rPr>
                <w:rFonts w:cs="Arial"/>
                <w:sz w:val="20"/>
              </w:rPr>
              <w:t>54.1</w:t>
            </w:r>
          </w:p>
        </w:tc>
        <w:tc>
          <w:tcPr>
            <w:tcW w:w="720" w:type="dxa"/>
            <w:tcBorders>
              <w:top w:val="nil"/>
              <w:left w:val="nil"/>
              <w:bottom w:val="nil"/>
              <w:right w:val="nil"/>
            </w:tcBorders>
            <w:vAlign w:val="bottom"/>
          </w:tcPr>
          <w:p w14:paraId="46508350" w14:textId="77777777" w:rsidR="00D710D4" w:rsidRDefault="00485D81">
            <w:pPr>
              <w:jc w:val="center"/>
              <w:rPr>
                <w:rFonts w:cs="Arial"/>
                <w:sz w:val="20"/>
              </w:rPr>
            </w:pPr>
            <w:r>
              <w:rPr>
                <w:rFonts w:cs="Arial"/>
                <w:sz w:val="20"/>
              </w:rPr>
              <w:t>45.1</w:t>
            </w:r>
          </w:p>
        </w:tc>
        <w:tc>
          <w:tcPr>
            <w:tcW w:w="1260" w:type="dxa"/>
            <w:tcBorders>
              <w:top w:val="nil"/>
              <w:left w:val="nil"/>
              <w:bottom w:val="nil"/>
              <w:right w:val="nil"/>
            </w:tcBorders>
            <w:shd w:val="clear" w:color="auto" w:fill="D9D9D9" w:themeFill="background1" w:themeFillShade="D9"/>
            <w:vAlign w:val="bottom"/>
          </w:tcPr>
          <w:p w14:paraId="19CA7CD1" w14:textId="77777777" w:rsidR="00D710D4" w:rsidRDefault="00485D81">
            <w:pPr>
              <w:jc w:val="center"/>
              <w:rPr>
                <w:rFonts w:cs="Arial"/>
                <w:sz w:val="20"/>
              </w:rPr>
            </w:pPr>
            <w:r>
              <w:rPr>
                <w:rFonts w:cs="Arial"/>
                <w:sz w:val="20"/>
              </w:rPr>
              <w:t>44.7</w:t>
            </w:r>
          </w:p>
        </w:tc>
        <w:tc>
          <w:tcPr>
            <w:tcW w:w="1170" w:type="dxa"/>
            <w:tcBorders>
              <w:top w:val="nil"/>
              <w:left w:val="nil"/>
              <w:bottom w:val="nil"/>
              <w:right w:val="nil"/>
            </w:tcBorders>
            <w:vAlign w:val="bottom"/>
          </w:tcPr>
          <w:p w14:paraId="08230EDC" w14:textId="77777777" w:rsidR="00D710D4" w:rsidRDefault="00485D81">
            <w:pPr>
              <w:jc w:val="center"/>
              <w:rPr>
                <w:rFonts w:cs="Arial"/>
                <w:sz w:val="20"/>
              </w:rPr>
            </w:pPr>
            <w:r>
              <w:rPr>
                <w:rFonts w:cs="Arial"/>
                <w:sz w:val="20"/>
              </w:rPr>
              <w:t>45.0</w:t>
            </w:r>
          </w:p>
        </w:tc>
        <w:tc>
          <w:tcPr>
            <w:tcW w:w="995" w:type="dxa"/>
            <w:tcBorders>
              <w:top w:val="nil"/>
              <w:left w:val="nil"/>
              <w:bottom w:val="nil"/>
              <w:right w:val="nil"/>
            </w:tcBorders>
            <w:shd w:val="clear" w:color="auto" w:fill="D9D9D9" w:themeFill="background1" w:themeFillShade="D9"/>
            <w:vAlign w:val="bottom"/>
          </w:tcPr>
          <w:p w14:paraId="43FDB27D" w14:textId="77777777" w:rsidR="00D710D4" w:rsidRDefault="00485D81">
            <w:pPr>
              <w:jc w:val="center"/>
              <w:rPr>
                <w:rFonts w:cs="Arial"/>
                <w:sz w:val="20"/>
              </w:rPr>
            </w:pPr>
            <w:r>
              <w:rPr>
                <w:rFonts w:cs="Arial"/>
                <w:sz w:val="20"/>
              </w:rPr>
              <w:t>48.2</w:t>
            </w:r>
          </w:p>
        </w:tc>
      </w:tr>
      <w:tr w:rsidR="00D710D4" w:rsidRPr="00CF6B2C" w14:paraId="546CF6E0" w14:textId="77777777" w:rsidTr="00D96358">
        <w:trPr>
          <w:trHeight w:val="262"/>
          <w:jc w:val="center"/>
        </w:trPr>
        <w:tc>
          <w:tcPr>
            <w:tcW w:w="1236" w:type="dxa"/>
            <w:tcBorders>
              <w:top w:val="nil"/>
              <w:left w:val="nil"/>
              <w:bottom w:val="nil"/>
              <w:right w:val="nil"/>
            </w:tcBorders>
          </w:tcPr>
          <w:p w14:paraId="203763B8" w14:textId="77777777" w:rsidR="00D710D4" w:rsidRPr="00D710D4" w:rsidRDefault="00D710D4" w:rsidP="00E009A1">
            <w:pPr>
              <w:spacing w:before="40" w:after="40"/>
              <w:ind w:right="-7" w:firstLine="66"/>
              <w:rPr>
                <w:sz w:val="20"/>
              </w:rPr>
            </w:pPr>
            <w:r w:rsidRPr="00D710D4">
              <w:rPr>
                <w:sz w:val="20"/>
              </w:rPr>
              <w:t>45 years old</w:t>
            </w:r>
          </w:p>
        </w:tc>
        <w:tc>
          <w:tcPr>
            <w:tcW w:w="744" w:type="dxa"/>
            <w:tcBorders>
              <w:top w:val="nil"/>
              <w:left w:val="nil"/>
              <w:bottom w:val="nil"/>
              <w:right w:val="nil"/>
            </w:tcBorders>
            <w:shd w:val="clear" w:color="auto" w:fill="D9D9D9" w:themeFill="background1" w:themeFillShade="D9"/>
            <w:vAlign w:val="bottom"/>
          </w:tcPr>
          <w:p w14:paraId="07F95A65" w14:textId="77777777" w:rsidR="00D710D4" w:rsidRPr="00D710D4" w:rsidRDefault="00485D81">
            <w:pPr>
              <w:jc w:val="center"/>
              <w:rPr>
                <w:rFonts w:cs="Arial"/>
                <w:sz w:val="20"/>
              </w:rPr>
            </w:pPr>
            <w:r>
              <w:rPr>
                <w:rFonts w:cs="Arial"/>
                <w:sz w:val="20"/>
              </w:rPr>
              <w:t>38.0</w:t>
            </w:r>
          </w:p>
        </w:tc>
        <w:tc>
          <w:tcPr>
            <w:tcW w:w="990" w:type="dxa"/>
            <w:tcBorders>
              <w:top w:val="nil"/>
              <w:left w:val="nil"/>
              <w:bottom w:val="nil"/>
              <w:right w:val="nil"/>
            </w:tcBorders>
            <w:vAlign w:val="bottom"/>
          </w:tcPr>
          <w:p w14:paraId="040D9249" w14:textId="77777777" w:rsidR="00D710D4" w:rsidRDefault="00485D81">
            <w:pPr>
              <w:jc w:val="center"/>
              <w:rPr>
                <w:rFonts w:cs="Arial"/>
                <w:sz w:val="20"/>
              </w:rPr>
            </w:pPr>
            <w:r>
              <w:rPr>
                <w:rFonts w:cs="Arial"/>
                <w:sz w:val="20"/>
              </w:rPr>
              <w:t>39.9</w:t>
            </w:r>
          </w:p>
        </w:tc>
        <w:tc>
          <w:tcPr>
            <w:tcW w:w="1260" w:type="dxa"/>
            <w:tcBorders>
              <w:top w:val="nil"/>
              <w:left w:val="nil"/>
              <w:bottom w:val="nil"/>
              <w:right w:val="nil"/>
            </w:tcBorders>
            <w:shd w:val="clear" w:color="auto" w:fill="D9D9D9" w:themeFill="background1" w:themeFillShade="D9"/>
            <w:vAlign w:val="bottom"/>
          </w:tcPr>
          <w:p w14:paraId="17B1B9D6" w14:textId="77777777" w:rsidR="00D710D4" w:rsidRDefault="00485D81">
            <w:pPr>
              <w:jc w:val="center"/>
              <w:rPr>
                <w:rFonts w:cs="Arial"/>
                <w:sz w:val="20"/>
              </w:rPr>
            </w:pPr>
            <w:r>
              <w:rPr>
                <w:rFonts w:cs="Arial"/>
                <w:sz w:val="20"/>
              </w:rPr>
              <w:t>39.5</w:t>
            </w:r>
          </w:p>
        </w:tc>
        <w:tc>
          <w:tcPr>
            <w:tcW w:w="1170" w:type="dxa"/>
            <w:tcBorders>
              <w:top w:val="nil"/>
              <w:left w:val="nil"/>
              <w:bottom w:val="nil"/>
              <w:right w:val="nil"/>
            </w:tcBorders>
            <w:vAlign w:val="bottom"/>
          </w:tcPr>
          <w:p w14:paraId="18330CE1" w14:textId="77777777" w:rsidR="00D710D4" w:rsidRDefault="00485D81">
            <w:pPr>
              <w:jc w:val="center"/>
              <w:rPr>
                <w:rFonts w:cs="Arial"/>
                <w:sz w:val="20"/>
              </w:rPr>
            </w:pPr>
            <w:r>
              <w:rPr>
                <w:rFonts w:cs="Arial"/>
                <w:sz w:val="20"/>
              </w:rPr>
              <w:t>41.3</w:t>
            </w:r>
          </w:p>
        </w:tc>
        <w:tc>
          <w:tcPr>
            <w:tcW w:w="990" w:type="dxa"/>
            <w:tcBorders>
              <w:top w:val="nil"/>
              <w:left w:val="nil"/>
              <w:bottom w:val="nil"/>
              <w:right w:val="nil"/>
            </w:tcBorders>
            <w:shd w:val="clear" w:color="auto" w:fill="D9D9D9" w:themeFill="background1" w:themeFillShade="D9"/>
            <w:vAlign w:val="bottom"/>
          </w:tcPr>
          <w:p w14:paraId="7981C7CF" w14:textId="77777777" w:rsidR="00D710D4" w:rsidRDefault="00485D81">
            <w:pPr>
              <w:jc w:val="center"/>
              <w:rPr>
                <w:rFonts w:cs="Arial"/>
                <w:sz w:val="20"/>
              </w:rPr>
            </w:pPr>
            <w:r>
              <w:rPr>
                <w:rFonts w:cs="Arial"/>
                <w:sz w:val="20"/>
              </w:rPr>
              <w:t>44.6</w:t>
            </w:r>
          </w:p>
        </w:tc>
        <w:tc>
          <w:tcPr>
            <w:tcW w:w="720" w:type="dxa"/>
            <w:tcBorders>
              <w:top w:val="nil"/>
              <w:left w:val="nil"/>
              <w:bottom w:val="nil"/>
              <w:right w:val="nil"/>
            </w:tcBorders>
            <w:vAlign w:val="bottom"/>
          </w:tcPr>
          <w:p w14:paraId="02DB599F" w14:textId="77777777" w:rsidR="00D710D4" w:rsidRDefault="00485D81">
            <w:pPr>
              <w:jc w:val="center"/>
              <w:rPr>
                <w:rFonts w:cs="Arial"/>
                <w:sz w:val="20"/>
              </w:rPr>
            </w:pPr>
            <w:r>
              <w:rPr>
                <w:rFonts w:cs="Arial"/>
                <w:sz w:val="20"/>
              </w:rPr>
              <w:t>36.0</w:t>
            </w:r>
          </w:p>
        </w:tc>
        <w:tc>
          <w:tcPr>
            <w:tcW w:w="1260" w:type="dxa"/>
            <w:tcBorders>
              <w:top w:val="nil"/>
              <w:left w:val="nil"/>
              <w:bottom w:val="nil"/>
              <w:right w:val="nil"/>
            </w:tcBorders>
            <w:shd w:val="clear" w:color="auto" w:fill="D9D9D9" w:themeFill="background1" w:themeFillShade="D9"/>
            <w:vAlign w:val="bottom"/>
          </w:tcPr>
          <w:p w14:paraId="3409E155" w14:textId="77777777" w:rsidR="00D710D4" w:rsidRDefault="00485D81">
            <w:pPr>
              <w:jc w:val="center"/>
              <w:rPr>
                <w:rFonts w:cs="Arial"/>
                <w:sz w:val="20"/>
              </w:rPr>
            </w:pPr>
            <w:r>
              <w:rPr>
                <w:rFonts w:cs="Arial"/>
                <w:sz w:val="20"/>
              </w:rPr>
              <w:t>35.7</w:t>
            </w:r>
          </w:p>
        </w:tc>
        <w:tc>
          <w:tcPr>
            <w:tcW w:w="1170" w:type="dxa"/>
            <w:tcBorders>
              <w:top w:val="nil"/>
              <w:left w:val="nil"/>
              <w:bottom w:val="nil"/>
              <w:right w:val="nil"/>
            </w:tcBorders>
            <w:vAlign w:val="bottom"/>
          </w:tcPr>
          <w:p w14:paraId="7A165909" w14:textId="77777777" w:rsidR="00D710D4" w:rsidRDefault="00D710D4">
            <w:pPr>
              <w:jc w:val="center"/>
              <w:rPr>
                <w:rFonts w:cs="Arial"/>
                <w:sz w:val="20"/>
              </w:rPr>
            </w:pPr>
            <w:r>
              <w:rPr>
                <w:rFonts w:cs="Arial"/>
                <w:sz w:val="20"/>
              </w:rPr>
              <w:t>35.9</w:t>
            </w:r>
          </w:p>
        </w:tc>
        <w:tc>
          <w:tcPr>
            <w:tcW w:w="995" w:type="dxa"/>
            <w:tcBorders>
              <w:top w:val="nil"/>
              <w:left w:val="nil"/>
              <w:bottom w:val="nil"/>
              <w:right w:val="nil"/>
            </w:tcBorders>
            <w:shd w:val="clear" w:color="auto" w:fill="D9D9D9" w:themeFill="background1" w:themeFillShade="D9"/>
            <w:vAlign w:val="bottom"/>
          </w:tcPr>
          <w:p w14:paraId="4662B956" w14:textId="77777777" w:rsidR="00D710D4" w:rsidRDefault="00485D81">
            <w:pPr>
              <w:jc w:val="center"/>
              <w:rPr>
                <w:rFonts w:cs="Arial"/>
                <w:sz w:val="20"/>
              </w:rPr>
            </w:pPr>
            <w:r>
              <w:rPr>
                <w:rFonts w:cs="Arial"/>
                <w:sz w:val="20"/>
              </w:rPr>
              <w:t>39.3</w:t>
            </w:r>
          </w:p>
        </w:tc>
      </w:tr>
      <w:tr w:rsidR="00D710D4" w:rsidRPr="00CF6B2C" w14:paraId="07ACF83B" w14:textId="77777777" w:rsidTr="00D96358">
        <w:trPr>
          <w:trHeight w:val="262"/>
          <w:jc w:val="center"/>
        </w:trPr>
        <w:tc>
          <w:tcPr>
            <w:tcW w:w="1236" w:type="dxa"/>
            <w:tcBorders>
              <w:top w:val="nil"/>
              <w:left w:val="nil"/>
              <w:bottom w:val="nil"/>
              <w:right w:val="nil"/>
            </w:tcBorders>
          </w:tcPr>
          <w:p w14:paraId="7347D905" w14:textId="77777777" w:rsidR="00D710D4" w:rsidRPr="00D710D4" w:rsidRDefault="00D710D4" w:rsidP="00E009A1">
            <w:pPr>
              <w:spacing w:before="40" w:after="40"/>
              <w:ind w:right="-7" w:firstLine="66"/>
              <w:rPr>
                <w:sz w:val="20"/>
              </w:rPr>
            </w:pPr>
            <w:r w:rsidRPr="00D710D4">
              <w:rPr>
                <w:sz w:val="20"/>
              </w:rPr>
              <w:t>55 years old</w:t>
            </w:r>
          </w:p>
        </w:tc>
        <w:tc>
          <w:tcPr>
            <w:tcW w:w="744" w:type="dxa"/>
            <w:tcBorders>
              <w:top w:val="nil"/>
              <w:left w:val="nil"/>
              <w:bottom w:val="nil"/>
              <w:right w:val="nil"/>
            </w:tcBorders>
            <w:shd w:val="clear" w:color="auto" w:fill="D9D9D9" w:themeFill="background1" w:themeFillShade="D9"/>
            <w:vAlign w:val="bottom"/>
          </w:tcPr>
          <w:p w14:paraId="265D995E" w14:textId="77777777" w:rsidR="00D710D4" w:rsidRPr="00D710D4" w:rsidRDefault="00485D81">
            <w:pPr>
              <w:jc w:val="center"/>
              <w:rPr>
                <w:rFonts w:cs="Arial"/>
                <w:sz w:val="20"/>
              </w:rPr>
            </w:pPr>
            <w:r>
              <w:rPr>
                <w:rFonts w:cs="Arial"/>
                <w:sz w:val="20"/>
              </w:rPr>
              <w:t>29.1</w:t>
            </w:r>
          </w:p>
        </w:tc>
        <w:tc>
          <w:tcPr>
            <w:tcW w:w="990" w:type="dxa"/>
            <w:tcBorders>
              <w:top w:val="nil"/>
              <w:left w:val="nil"/>
              <w:bottom w:val="nil"/>
              <w:right w:val="nil"/>
            </w:tcBorders>
            <w:vAlign w:val="bottom"/>
          </w:tcPr>
          <w:p w14:paraId="6FD16B0F" w14:textId="77777777" w:rsidR="00D710D4" w:rsidRDefault="00485D81">
            <w:pPr>
              <w:jc w:val="center"/>
              <w:rPr>
                <w:rFonts w:cs="Arial"/>
                <w:sz w:val="20"/>
              </w:rPr>
            </w:pPr>
            <w:r>
              <w:rPr>
                <w:rFonts w:cs="Arial"/>
                <w:sz w:val="20"/>
              </w:rPr>
              <w:t>30.7</w:t>
            </w:r>
          </w:p>
        </w:tc>
        <w:tc>
          <w:tcPr>
            <w:tcW w:w="1260" w:type="dxa"/>
            <w:tcBorders>
              <w:top w:val="nil"/>
              <w:left w:val="nil"/>
              <w:bottom w:val="nil"/>
              <w:right w:val="nil"/>
            </w:tcBorders>
            <w:shd w:val="clear" w:color="auto" w:fill="D9D9D9" w:themeFill="background1" w:themeFillShade="D9"/>
            <w:vAlign w:val="bottom"/>
          </w:tcPr>
          <w:p w14:paraId="50051C54" w14:textId="77777777" w:rsidR="00D710D4" w:rsidRDefault="00485D81">
            <w:pPr>
              <w:jc w:val="center"/>
              <w:rPr>
                <w:rFonts w:cs="Arial"/>
                <w:sz w:val="20"/>
              </w:rPr>
            </w:pPr>
            <w:r>
              <w:rPr>
                <w:rFonts w:cs="Arial"/>
                <w:sz w:val="20"/>
              </w:rPr>
              <w:t>30.3</w:t>
            </w:r>
          </w:p>
        </w:tc>
        <w:tc>
          <w:tcPr>
            <w:tcW w:w="1170" w:type="dxa"/>
            <w:tcBorders>
              <w:top w:val="nil"/>
              <w:left w:val="nil"/>
              <w:bottom w:val="nil"/>
              <w:right w:val="nil"/>
            </w:tcBorders>
            <w:vAlign w:val="bottom"/>
          </w:tcPr>
          <w:p w14:paraId="6F1CA259" w14:textId="77777777" w:rsidR="00D710D4" w:rsidRDefault="00485D81">
            <w:pPr>
              <w:jc w:val="center"/>
              <w:rPr>
                <w:rFonts w:cs="Arial"/>
                <w:sz w:val="20"/>
              </w:rPr>
            </w:pPr>
            <w:r>
              <w:rPr>
                <w:rFonts w:cs="Arial"/>
                <w:sz w:val="20"/>
              </w:rPr>
              <w:t>32.4</w:t>
            </w:r>
          </w:p>
        </w:tc>
        <w:tc>
          <w:tcPr>
            <w:tcW w:w="990" w:type="dxa"/>
            <w:tcBorders>
              <w:top w:val="nil"/>
              <w:left w:val="nil"/>
              <w:bottom w:val="nil"/>
              <w:right w:val="nil"/>
            </w:tcBorders>
            <w:shd w:val="clear" w:color="auto" w:fill="D9D9D9" w:themeFill="background1" w:themeFillShade="D9"/>
            <w:vAlign w:val="bottom"/>
          </w:tcPr>
          <w:p w14:paraId="388D1663" w14:textId="77777777" w:rsidR="00D710D4" w:rsidRDefault="00485D81">
            <w:pPr>
              <w:jc w:val="center"/>
              <w:rPr>
                <w:rFonts w:cs="Arial"/>
                <w:sz w:val="20"/>
              </w:rPr>
            </w:pPr>
            <w:r>
              <w:rPr>
                <w:rFonts w:cs="Arial"/>
                <w:sz w:val="20"/>
              </w:rPr>
              <w:t>35.3</w:t>
            </w:r>
          </w:p>
        </w:tc>
        <w:tc>
          <w:tcPr>
            <w:tcW w:w="720" w:type="dxa"/>
            <w:tcBorders>
              <w:top w:val="nil"/>
              <w:left w:val="nil"/>
              <w:bottom w:val="nil"/>
              <w:right w:val="nil"/>
            </w:tcBorders>
            <w:vAlign w:val="bottom"/>
          </w:tcPr>
          <w:p w14:paraId="17A096BB" w14:textId="77777777" w:rsidR="00D710D4" w:rsidRDefault="00485D81">
            <w:pPr>
              <w:jc w:val="center"/>
              <w:rPr>
                <w:rFonts w:cs="Arial"/>
                <w:sz w:val="20"/>
              </w:rPr>
            </w:pPr>
            <w:r>
              <w:rPr>
                <w:rFonts w:cs="Arial"/>
                <w:sz w:val="20"/>
              </w:rPr>
              <w:t>27.3</w:t>
            </w:r>
          </w:p>
        </w:tc>
        <w:tc>
          <w:tcPr>
            <w:tcW w:w="1260" w:type="dxa"/>
            <w:tcBorders>
              <w:top w:val="nil"/>
              <w:left w:val="nil"/>
              <w:bottom w:val="nil"/>
              <w:right w:val="nil"/>
            </w:tcBorders>
            <w:shd w:val="clear" w:color="auto" w:fill="D9D9D9" w:themeFill="background1" w:themeFillShade="D9"/>
            <w:vAlign w:val="bottom"/>
          </w:tcPr>
          <w:p w14:paraId="06C33158" w14:textId="77777777" w:rsidR="00D710D4" w:rsidRDefault="00485D81">
            <w:pPr>
              <w:jc w:val="center"/>
              <w:rPr>
                <w:rFonts w:cs="Arial"/>
                <w:sz w:val="20"/>
              </w:rPr>
            </w:pPr>
            <w:r>
              <w:rPr>
                <w:rFonts w:cs="Arial"/>
                <w:sz w:val="20"/>
              </w:rPr>
              <w:t>27.0</w:t>
            </w:r>
          </w:p>
        </w:tc>
        <w:tc>
          <w:tcPr>
            <w:tcW w:w="1170" w:type="dxa"/>
            <w:tcBorders>
              <w:top w:val="nil"/>
              <w:left w:val="nil"/>
              <w:bottom w:val="nil"/>
              <w:right w:val="nil"/>
            </w:tcBorders>
            <w:vAlign w:val="bottom"/>
          </w:tcPr>
          <w:p w14:paraId="0948B34C" w14:textId="77777777" w:rsidR="00D710D4" w:rsidRDefault="00485D81">
            <w:pPr>
              <w:jc w:val="center"/>
              <w:rPr>
                <w:rFonts w:cs="Arial"/>
                <w:sz w:val="20"/>
              </w:rPr>
            </w:pPr>
            <w:r>
              <w:rPr>
                <w:rFonts w:cs="Arial"/>
                <w:sz w:val="20"/>
              </w:rPr>
              <w:t>27.4</w:t>
            </w:r>
          </w:p>
        </w:tc>
        <w:tc>
          <w:tcPr>
            <w:tcW w:w="995" w:type="dxa"/>
            <w:tcBorders>
              <w:top w:val="nil"/>
              <w:left w:val="nil"/>
              <w:bottom w:val="nil"/>
              <w:right w:val="nil"/>
            </w:tcBorders>
            <w:shd w:val="clear" w:color="auto" w:fill="D9D9D9" w:themeFill="background1" w:themeFillShade="D9"/>
            <w:vAlign w:val="bottom"/>
          </w:tcPr>
          <w:p w14:paraId="4513122C" w14:textId="77777777" w:rsidR="00D710D4" w:rsidRDefault="00485D81">
            <w:pPr>
              <w:jc w:val="center"/>
              <w:rPr>
                <w:rFonts w:cs="Arial"/>
                <w:sz w:val="20"/>
              </w:rPr>
            </w:pPr>
            <w:r>
              <w:rPr>
                <w:rFonts w:cs="Arial"/>
                <w:sz w:val="20"/>
              </w:rPr>
              <w:t>30.8</w:t>
            </w:r>
          </w:p>
        </w:tc>
      </w:tr>
      <w:tr w:rsidR="00D710D4" w:rsidRPr="00CF6B2C" w14:paraId="155ADF93" w14:textId="77777777" w:rsidTr="00D96358">
        <w:trPr>
          <w:trHeight w:val="262"/>
          <w:jc w:val="center"/>
        </w:trPr>
        <w:tc>
          <w:tcPr>
            <w:tcW w:w="1236" w:type="dxa"/>
            <w:tcBorders>
              <w:top w:val="nil"/>
              <w:left w:val="nil"/>
              <w:bottom w:val="nil"/>
              <w:right w:val="nil"/>
            </w:tcBorders>
          </w:tcPr>
          <w:p w14:paraId="11BBA589" w14:textId="77777777" w:rsidR="00D710D4" w:rsidRPr="00D710D4" w:rsidRDefault="00D710D4" w:rsidP="00E009A1">
            <w:pPr>
              <w:spacing w:before="40" w:after="40"/>
              <w:ind w:right="-7" w:firstLine="66"/>
              <w:rPr>
                <w:sz w:val="20"/>
              </w:rPr>
            </w:pPr>
            <w:r w:rsidRPr="00D710D4">
              <w:rPr>
                <w:sz w:val="20"/>
              </w:rPr>
              <w:t>65 years old</w:t>
            </w:r>
          </w:p>
        </w:tc>
        <w:tc>
          <w:tcPr>
            <w:tcW w:w="744" w:type="dxa"/>
            <w:tcBorders>
              <w:top w:val="nil"/>
              <w:left w:val="nil"/>
              <w:bottom w:val="nil"/>
              <w:right w:val="nil"/>
            </w:tcBorders>
            <w:shd w:val="clear" w:color="auto" w:fill="D9D9D9" w:themeFill="background1" w:themeFillShade="D9"/>
            <w:vAlign w:val="bottom"/>
          </w:tcPr>
          <w:p w14:paraId="66CA31CA" w14:textId="77777777" w:rsidR="00D710D4" w:rsidRPr="00D710D4" w:rsidRDefault="00D710D4">
            <w:pPr>
              <w:jc w:val="center"/>
              <w:rPr>
                <w:rFonts w:cs="Arial"/>
                <w:sz w:val="20"/>
              </w:rPr>
            </w:pPr>
            <w:r w:rsidRPr="00D710D4">
              <w:rPr>
                <w:rFonts w:cs="Arial"/>
                <w:sz w:val="20"/>
              </w:rPr>
              <w:t>20.</w:t>
            </w:r>
            <w:r w:rsidR="00485D81">
              <w:rPr>
                <w:rFonts w:cs="Arial"/>
                <w:sz w:val="20"/>
              </w:rPr>
              <w:t>8</w:t>
            </w:r>
          </w:p>
        </w:tc>
        <w:tc>
          <w:tcPr>
            <w:tcW w:w="990" w:type="dxa"/>
            <w:tcBorders>
              <w:top w:val="nil"/>
              <w:left w:val="nil"/>
              <w:bottom w:val="nil"/>
              <w:right w:val="nil"/>
            </w:tcBorders>
            <w:vAlign w:val="bottom"/>
          </w:tcPr>
          <w:p w14:paraId="75E4F4FC" w14:textId="77777777" w:rsidR="00D710D4" w:rsidRDefault="00485D81">
            <w:pPr>
              <w:jc w:val="center"/>
              <w:rPr>
                <w:rFonts w:cs="Arial"/>
                <w:sz w:val="20"/>
              </w:rPr>
            </w:pPr>
            <w:r>
              <w:rPr>
                <w:rFonts w:cs="Arial"/>
                <w:sz w:val="20"/>
              </w:rPr>
              <w:t>22.0</w:t>
            </w:r>
          </w:p>
        </w:tc>
        <w:tc>
          <w:tcPr>
            <w:tcW w:w="1260" w:type="dxa"/>
            <w:tcBorders>
              <w:top w:val="nil"/>
              <w:left w:val="nil"/>
              <w:bottom w:val="nil"/>
              <w:right w:val="nil"/>
            </w:tcBorders>
            <w:shd w:val="clear" w:color="auto" w:fill="D9D9D9" w:themeFill="background1" w:themeFillShade="D9"/>
            <w:vAlign w:val="bottom"/>
          </w:tcPr>
          <w:p w14:paraId="6B97693F" w14:textId="77777777" w:rsidR="00D710D4" w:rsidRDefault="00485D81">
            <w:pPr>
              <w:jc w:val="center"/>
              <w:rPr>
                <w:rFonts w:cs="Arial"/>
                <w:sz w:val="20"/>
              </w:rPr>
            </w:pPr>
            <w:r>
              <w:rPr>
                <w:rFonts w:cs="Arial"/>
                <w:sz w:val="20"/>
              </w:rPr>
              <w:t>21.7</w:t>
            </w:r>
          </w:p>
        </w:tc>
        <w:tc>
          <w:tcPr>
            <w:tcW w:w="1170" w:type="dxa"/>
            <w:tcBorders>
              <w:top w:val="nil"/>
              <w:left w:val="nil"/>
              <w:bottom w:val="nil"/>
              <w:right w:val="nil"/>
            </w:tcBorders>
            <w:vAlign w:val="bottom"/>
          </w:tcPr>
          <w:p w14:paraId="2AAD7FE9" w14:textId="77777777" w:rsidR="00D710D4" w:rsidRDefault="00485D81">
            <w:pPr>
              <w:jc w:val="center"/>
              <w:rPr>
                <w:rFonts w:cs="Arial"/>
                <w:sz w:val="20"/>
              </w:rPr>
            </w:pPr>
            <w:r>
              <w:rPr>
                <w:rFonts w:cs="Arial"/>
                <w:sz w:val="20"/>
              </w:rPr>
              <w:t>24.4</w:t>
            </w:r>
          </w:p>
        </w:tc>
        <w:tc>
          <w:tcPr>
            <w:tcW w:w="990" w:type="dxa"/>
            <w:tcBorders>
              <w:top w:val="nil"/>
              <w:left w:val="nil"/>
              <w:bottom w:val="nil"/>
              <w:right w:val="nil"/>
            </w:tcBorders>
            <w:shd w:val="clear" w:color="auto" w:fill="D9D9D9" w:themeFill="background1" w:themeFillShade="D9"/>
            <w:vAlign w:val="bottom"/>
          </w:tcPr>
          <w:p w14:paraId="5D10E862" w14:textId="77777777" w:rsidR="00D710D4" w:rsidRDefault="00485D81">
            <w:pPr>
              <w:jc w:val="center"/>
              <w:rPr>
                <w:rFonts w:cs="Arial"/>
                <w:sz w:val="20"/>
              </w:rPr>
            </w:pPr>
            <w:r>
              <w:rPr>
                <w:rFonts w:cs="Arial"/>
                <w:sz w:val="20"/>
              </w:rPr>
              <w:t>26.4</w:t>
            </w:r>
          </w:p>
        </w:tc>
        <w:tc>
          <w:tcPr>
            <w:tcW w:w="720" w:type="dxa"/>
            <w:tcBorders>
              <w:top w:val="nil"/>
              <w:left w:val="nil"/>
              <w:bottom w:val="nil"/>
              <w:right w:val="nil"/>
            </w:tcBorders>
            <w:vAlign w:val="bottom"/>
          </w:tcPr>
          <w:p w14:paraId="6CAFD02A" w14:textId="77777777" w:rsidR="00D710D4" w:rsidRDefault="00485D81">
            <w:pPr>
              <w:jc w:val="center"/>
              <w:rPr>
                <w:rFonts w:cs="Arial"/>
                <w:sz w:val="20"/>
              </w:rPr>
            </w:pPr>
            <w:r>
              <w:rPr>
                <w:rFonts w:cs="Arial"/>
                <w:sz w:val="20"/>
              </w:rPr>
              <w:t>19.3</w:t>
            </w:r>
          </w:p>
        </w:tc>
        <w:tc>
          <w:tcPr>
            <w:tcW w:w="1260" w:type="dxa"/>
            <w:tcBorders>
              <w:top w:val="nil"/>
              <w:left w:val="nil"/>
              <w:bottom w:val="nil"/>
              <w:right w:val="nil"/>
            </w:tcBorders>
            <w:shd w:val="clear" w:color="auto" w:fill="D9D9D9" w:themeFill="background1" w:themeFillShade="D9"/>
            <w:vAlign w:val="bottom"/>
          </w:tcPr>
          <w:p w14:paraId="2FD1CFEC" w14:textId="77777777" w:rsidR="00D710D4" w:rsidRDefault="00485D81">
            <w:pPr>
              <w:jc w:val="center"/>
              <w:rPr>
                <w:rFonts w:cs="Arial"/>
                <w:sz w:val="20"/>
              </w:rPr>
            </w:pPr>
            <w:r>
              <w:rPr>
                <w:rFonts w:cs="Arial"/>
                <w:sz w:val="20"/>
              </w:rPr>
              <w:t>19.0</w:t>
            </w:r>
          </w:p>
        </w:tc>
        <w:tc>
          <w:tcPr>
            <w:tcW w:w="1170" w:type="dxa"/>
            <w:tcBorders>
              <w:top w:val="nil"/>
              <w:left w:val="nil"/>
              <w:bottom w:val="nil"/>
              <w:right w:val="nil"/>
            </w:tcBorders>
            <w:vAlign w:val="bottom"/>
          </w:tcPr>
          <w:p w14:paraId="1F226388" w14:textId="77777777" w:rsidR="00D710D4" w:rsidRDefault="00D710D4">
            <w:pPr>
              <w:jc w:val="center"/>
              <w:rPr>
                <w:rFonts w:cs="Arial"/>
                <w:sz w:val="20"/>
              </w:rPr>
            </w:pPr>
            <w:r>
              <w:rPr>
                <w:rFonts w:cs="Arial"/>
                <w:sz w:val="20"/>
              </w:rPr>
              <w:t>20.0</w:t>
            </w:r>
          </w:p>
        </w:tc>
        <w:tc>
          <w:tcPr>
            <w:tcW w:w="995" w:type="dxa"/>
            <w:tcBorders>
              <w:top w:val="nil"/>
              <w:left w:val="nil"/>
              <w:bottom w:val="nil"/>
              <w:right w:val="nil"/>
            </w:tcBorders>
            <w:shd w:val="clear" w:color="auto" w:fill="D9D9D9" w:themeFill="background1" w:themeFillShade="D9"/>
            <w:vAlign w:val="bottom"/>
          </w:tcPr>
          <w:p w14:paraId="0551273C" w14:textId="77777777" w:rsidR="00D710D4" w:rsidRDefault="00485D81">
            <w:pPr>
              <w:jc w:val="center"/>
              <w:rPr>
                <w:rFonts w:cs="Arial"/>
                <w:sz w:val="20"/>
              </w:rPr>
            </w:pPr>
            <w:r>
              <w:rPr>
                <w:rFonts w:cs="Arial"/>
                <w:sz w:val="20"/>
              </w:rPr>
              <w:t>23.0</w:t>
            </w:r>
          </w:p>
        </w:tc>
      </w:tr>
      <w:tr w:rsidR="00D710D4" w:rsidRPr="00CF6B2C" w14:paraId="40579BA6" w14:textId="77777777" w:rsidTr="00D96358">
        <w:trPr>
          <w:trHeight w:val="262"/>
          <w:jc w:val="center"/>
        </w:trPr>
        <w:tc>
          <w:tcPr>
            <w:tcW w:w="1236" w:type="dxa"/>
            <w:tcBorders>
              <w:top w:val="nil"/>
              <w:left w:val="nil"/>
              <w:bottom w:val="nil"/>
              <w:right w:val="nil"/>
            </w:tcBorders>
          </w:tcPr>
          <w:p w14:paraId="5A3FB569" w14:textId="77777777" w:rsidR="00D710D4" w:rsidRPr="00D710D4" w:rsidRDefault="00D710D4" w:rsidP="00E009A1">
            <w:pPr>
              <w:spacing w:before="40" w:after="40"/>
              <w:ind w:right="-7" w:firstLine="66"/>
              <w:rPr>
                <w:sz w:val="20"/>
              </w:rPr>
            </w:pPr>
            <w:r w:rsidRPr="00D710D4">
              <w:rPr>
                <w:sz w:val="20"/>
              </w:rPr>
              <w:t>75 years old</w:t>
            </w:r>
          </w:p>
        </w:tc>
        <w:tc>
          <w:tcPr>
            <w:tcW w:w="744" w:type="dxa"/>
            <w:tcBorders>
              <w:top w:val="nil"/>
              <w:left w:val="nil"/>
              <w:bottom w:val="nil"/>
              <w:right w:val="nil"/>
            </w:tcBorders>
            <w:shd w:val="clear" w:color="auto" w:fill="D9D9D9" w:themeFill="background1" w:themeFillShade="D9"/>
            <w:vAlign w:val="bottom"/>
          </w:tcPr>
          <w:p w14:paraId="591F6106" w14:textId="77777777" w:rsidR="00D710D4" w:rsidRPr="00D710D4" w:rsidRDefault="00485D81">
            <w:pPr>
              <w:jc w:val="center"/>
              <w:rPr>
                <w:rFonts w:cs="Arial"/>
                <w:sz w:val="20"/>
              </w:rPr>
            </w:pPr>
            <w:r>
              <w:rPr>
                <w:rFonts w:cs="Arial"/>
                <w:sz w:val="20"/>
              </w:rPr>
              <w:t>13.2</w:t>
            </w:r>
          </w:p>
        </w:tc>
        <w:tc>
          <w:tcPr>
            <w:tcW w:w="990" w:type="dxa"/>
            <w:tcBorders>
              <w:top w:val="nil"/>
              <w:left w:val="nil"/>
              <w:bottom w:val="nil"/>
              <w:right w:val="nil"/>
            </w:tcBorders>
            <w:vAlign w:val="bottom"/>
          </w:tcPr>
          <w:p w14:paraId="23DA01E4" w14:textId="77777777" w:rsidR="00D710D4" w:rsidRDefault="00485D81">
            <w:pPr>
              <w:jc w:val="center"/>
              <w:rPr>
                <w:rFonts w:cs="Arial"/>
                <w:sz w:val="20"/>
              </w:rPr>
            </w:pPr>
            <w:r>
              <w:rPr>
                <w:rFonts w:cs="Arial"/>
                <w:sz w:val="20"/>
              </w:rPr>
              <w:t>14.0</w:t>
            </w:r>
          </w:p>
        </w:tc>
        <w:tc>
          <w:tcPr>
            <w:tcW w:w="1260" w:type="dxa"/>
            <w:tcBorders>
              <w:top w:val="nil"/>
              <w:left w:val="nil"/>
              <w:bottom w:val="nil"/>
              <w:right w:val="nil"/>
            </w:tcBorders>
            <w:shd w:val="clear" w:color="auto" w:fill="D9D9D9" w:themeFill="background1" w:themeFillShade="D9"/>
            <w:vAlign w:val="bottom"/>
          </w:tcPr>
          <w:p w14:paraId="7D875214" w14:textId="77777777" w:rsidR="00D710D4" w:rsidRDefault="00485D81">
            <w:pPr>
              <w:jc w:val="center"/>
              <w:rPr>
                <w:rFonts w:cs="Arial"/>
                <w:sz w:val="20"/>
              </w:rPr>
            </w:pPr>
            <w:r>
              <w:rPr>
                <w:rFonts w:cs="Arial"/>
                <w:sz w:val="20"/>
              </w:rPr>
              <w:t>13.7</w:t>
            </w:r>
          </w:p>
        </w:tc>
        <w:tc>
          <w:tcPr>
            <w:tcW w:w="1170" w:type="dxa"/>
            <w:tcBorders>
              <w:top w:val="nil"/>
              <w:left w:val="nil"/>
              <w:bottom w:val="nil"/>
              <w:right w:val="nil"/>
            </w:tcBorders>
            <w:vAlign w:val="bottom"/>
          </w:tcPr>
          <w:p w14:paraId="4B64C9B1" w14:textId="77777777" w:rsidR="00D710D4" w:rsidRDefault="00485D81">
            <w:pPr>
              <w:jc w:val="center"/>
              <w:rPr>
                <w:rFonts w:cs="Arial"/>
                <w:sz w:val="20"/>
              </w:rPr>
            </w:pPr>
            <w:r>
              <w:rPr>
                <w:rFonts w:cs="Arial"/>
                <w:sz w:val="20"/>
              </w:rPr>
              <w:t>17.2</w:t>
            </w:r>
          </w:p>
        </w:tc>
        <w:tc>
          <w:tcPr>
            <w:tcW w:w="990" w:type="dxa"/>
            <w:tcBorders>
              <w:top w:val="nil"/>
              <w:left w:val="nil"/>
              <w:bottom w:val="nil"/>
              <w:right w:val="nil"/>
            </w:tcBorders>
            <w:shd w:val="clear" w:color="auto" w:fill="D9D9D9" w:themeFill="background1" w:themeFillShade="D9"/>
            <w:vAlign w:val="bottom"/>
          </w:tcPr>
          <w:p w14:paraId="749A7206" w14:textId="77777777" w:rsidR="00D710D4" w:rsidRDefault="00485D81">
            <w:pPr>
              <w:jc w:val="center"/>
              <w:rPr>
                <w:rFonts w:cs="Arial"/>
                <w:sz w:val="20"/>
              </w:rPr>
            </w:pPr>
            <w:r>
              <w:rPr>
                <w:rFonts w:cs="Arial"/>
                <w:sz w:val="20"/>
              </w:rPr>
              <w:t>18.8</w:t>
            </w:r>
          </w:p>
        </w:tc>
        <w:tc>
          <w:tcPr>
            <w:tcW w:w="720" w:type="dxa"/>
            <w:tcBorders>
              <w:top w:val="nil"/>
              <w:left w:val="nil"/>
              <w:bottom w:val="nil"/>
              <w:right w:val="nil"/>
            </w:tcBorders>
            <w:vAlign w:val="bottom"/>
          </w:tcPr>
          <w:p w14:paraId="64155181" w14:textId="77777777" w:rsidR="00D710D4" w:rsidRDefault="00485D81">
            <w:pPr>
              <w:jc w:val="center"/>
              <w:rPr>
                <w:rFonts w:cs="Arial"/>
                <w:sz w:val="20"/>
              </w:rPr>
            </w:pPr>
            <w:r>
              <w:rPr>
                <w:rFonts w:cs="Arial"/>
                <w:sz w:val="20"/>
              </w:rPr>
              <w:t>12,0</w:t>
            </w:r>
          </w:p>
        </w:tc>
        <w:tc>
          <w:tcPr>
            <w:tcW w:w="1260" w:type="dxa"/>
            <w:tcBorders>
              <w:top w:val="nil"/>
              <w:left w:val="nil"/>
              <w:bottom w:val="nil"/>
              <w:right w:val="nil"/>
            </w:tcBorders>
            <w:shd w:val="clear" w:color="auto" w:fill="D9D9D9" w:themeFill="background1" w:themeFillShade="D9"/>
            <w:vAlign w:val="bottom"/>
          </w:tcPr>
          <w:p w14:paraId="20E4AF7C" w14:textId="77777777" w:rsidR="00D710D4" w:rsidRDefault="00485D81">
            <w:pPr>
              <w:jc w:val="center"/>
              <w:rPr>
                <w:rFonts w:cs="Arial"/>
                <w:sz w:val="20"/>
              </w:rPr>
            </w:pPr>
            <w:r>
              <w:rPr>
                <w:rFonts w:cs="Arial"/>
                <w:sz w:val="20"/>
              </w:rPr>
              <w:t>11.7</w:t>
            </w:r>
          </w:p>
        </w:tc>
        <w:tc>
          <w:tcPr>
            <w:tcW w:w="1170" w:type="dxa"/>
            <w:tcBorders>
              <w:top w:val="nil"/>
              <w:left w:val="nil"/>
              <w:bottom w:val="nil"/>
              <w:right w:val="nil"/>
            </w:tcBorders>
            <w:vAlign w:val="bottom"/>
          </w:tcPr>
          <w:p w14:paraId="002CF7ED" w14:textId="77777777" w:rsidR="00D710D4" w:rsidRDefault="00485D81">
            <w:pPr>
              <w:jc w:val="center"/>
              <w:rPr>
                <w:rFonts w:cs="Arial"/>
                <w:sz w:val="20"/>
              </w:rPr>
            </w:pPr>
            <w:r>
              <w:rPr>
                <w:rFonts w:cs="Arial"/>
                <w:sz w:val="20"/>
              </w:rPr>
              <w:t>13.4</w:t>
            </w:r>
          </w:p>
        </w:tc>
        <w:tc>
          <w:tcPr>
            <w:tcW w:w="995" w:type="dxa"/>
            <w:tcBorders>
              <w:top w:val="nil"/>
              <w:left w:val="nil"/>
              <w:bottom w:val="nil"/>
              <w:right w:val="nil"/>
            </w:tcBorders>
            <w:shd w:val="clear" w:color="auto" w:fill="D9D9D9" w:themeFill="background1" w:themeFillShade="D9"/>
            <w:vAlign w:val="bottom"/>
          </w:tcPr>
          <w:p w14:paraId="582FE456" w14:textId="77777777" w:rsidR="00D710D4" w:rsidRDefault="00485D81">
            <w:pPr>
              <w:jc w:val="center"/>
              <w:rPr>
                <w:rFonts w:cs="Arial"/>
                <w:sz w:val="20"/>
              </w:rPr>
            </w:pPr>
            <w:r>
              <w:rPr>
                <w:rFonts w:cs="Arial"/>
                <w:sz w:val="20"/>
              </w:rPr>
              <w:t>16.1</w:t>
            </w:r>
          </w:p>
        </w:tc>
      </w:tr>
      <w:tr w:rsidR="00D710D4" w:rsidRPr="00CF6B2C" w14:paraId="4EB5A0E5" w14:textId="77777777" w:rsidTr="00D96358">
        <w:trPr>
          <w:trHeight w:val="262"/>
          <w:jc w:val="center"/>
        </w:trPr>
        <w:tc>
          <w:tcPr>
            <w:tcW w:w="1236" w:type="dxa"/>
            <w:tcBorders>
              <w:top w:val="nil"/>
              <w:left w:val="nil"/>
              <w:bottom w:val="single" w:sz="12" w:space="0" w:color="000000"/>
              <w:right w:val="nil"/>
            </w:tcBorders>
          </w:tcPr>
          <w:p w14:paraId="7BFB0073" w14:textId="77777777" w:rsidR="00D710D4" w:rsidRPr="00D710D4" w:rsidRDefault="00D710D4" w:rsidP="00E009A1">
            <w:pPr>
              <w:spacing w:before="40" w:after="40"/>
              <w:ind w:right="-7" w:firstLine="66"/>
              <w:rPr>
                <w:sz w:val="20"/>
              </w:rPr>
            </w:pPr>
            <w:r w:rsidRPr="00D710D4">
              <w:rPr>
                <w:sz w:val="20"/>
              </w:rPr>
              <w:t>85 years old</w:t>
            </w:r>
          </w:p>
        </w:tc>
        <w:tc>
          <w:tcPr>
            <w:tcW w:w="744" w:type="dxa"/>
            <w:tcBorders>
              <w:top w:val="nil"/>
              <w:left w:val="nil"/>
              <w:right w:val="nil"/>
            </w:tcBorders>
            <w:shd w:val="clear" w:color="auto" w:fill="D9D9D9" w:themeFill="background1" w:themeFillShade="D9"/>
            <w:vAlign w:val="bottom"/>
          </w:tcPr>
          <w:p w14:paraId="674D311D" w14:textId="77777777" w:rsidR="00D710D4" w:rsidRPr="00D710D4" w:rsidRDefault="00D710D4">
            <w:pPr>
              <w:jc w:val="center"/>
              <w:rPr>
                <w:rFonts w:cs="Arial"/>
                <w:sz w:val="20"/>
              </w:rPr>
            </w:pPr>
            <w:r w:rsidRPr="00D710D4">
              <w:rPr>
                <w:rFonts w:cs="Arial"/>
                <w:sz w:val="20"/>
              </w:rPr>
              <w:t>7.2</w:t>
            </w:r>
          </w:p>
        </w:tc>
        <w:tc>
          <w:tcPr>
            <w:tcW w:w="990" w:type="dxa"/>
            <w:tcBorders>
              <w:top w:val="nil"/>
              <w:left w:val="nil"/>
              <w:right w:val="nil"/>
            </w:tcBorders>
            <w:vAlign w:val="bottom"/>
          </w:tcPr>
          <w:p w14:paraId="176210C3" w14:textId="77777777" w:rsidR="00D710D4" w:rsidRDefault="00D710D4">
            <w:pPr>
              <w:jc w:val="center"/>
              <w:rPr>
                <w:rFonts w:cs="Arial"/>
                <w:sz w:val="20"/>
              </w:rPr>
            </w:pPr>
            <w:r>
              <w:rPr>
                <w:rFonts w:cs="Arial"/>
                <w:sz w:val="20"/>
              </w:rPr>
              <w:t>7.</w:t>
            </w:r>
            <w:r w:rsidR="00485D81">
              <w:rPr>
                <w:rFonts w:cs="Arial"/>
                <w:sz w:val="20"/>
              </w:rPr>
              <w:t>7</w:t>
            </w:r>
          </w:p>
        </w:tc>
        <w:tc>
          <w:tcPr>
            <w:tcW w:w="1260" w:type="dxa"/>
            <w:tcBorders>
              <w:top w:val="nil"/>
              <w:left w:val="nil"/>
              <w:right w:val="nil"/>
            </w:tcBorders>
            <w:shd w:val="clear" w:color="auto" w:fill="D9D9D9" w:themeFill="background1" w:themeFillShade="D9"/>
            <w:vAlign w:val="bottom"/>
          </w:tcPr>
          <w:p w14:paraId="2829B98C" w14:textId="77777777" w:rsidR="00D710D4" w:rsidRDefault="00D710D4">
            <w:pPr>
              <w:jc w:val="center"/>
              <w:rPr>
                <w:rFonts w:cs="Arial"/>
                <w:sz w:val="20"/>
              </w:rPr>
            </w:pPr>
            <w:r>
              <w:rPr>
                <w:rFonts w:cs="Arial"/>
                <w:sz w:val="20"/>
              </w:rPr>
              <w:t>7.</w:t>
            </w:r>
            <w:r w:rsidR="00485D81">
              <w:rPr>
                <w:rFonts w:cs="Arial"/>
                <w:sz w:val="20"/>
              </w:rPr>
              <w:t>4</w:t>
            </w:r>
          </w:p>
        </w:tc>
        <w:tc>
          <w:tcPr>
            <w:tcW w:w="1170" w:type="dxa"/>
            <w:tcBorders>
              <w:top w:val="nil"/>
              <w:left w:val="nil"/>
              <w:right w:val="nil"/>
            </w:tcBorders>
            <w:vAlign w:val="bottom"/>
          </w:tcPr>
          <w:p w14:paraId="63BFE5E1" w14:textId="77777777" w:rsidR="00D710D4" w:rsidRDefault="00485D81">
            <w:pPr>
              <w:jc w:val="center"/>
              <w:rPr>
                <w:rFonts w:cs="Arial"/>
                <w:sz w:val="20"/>
              </w:rPr>
            </w:pPr>
            <w:r>
              <w:rPr>
                <w:rFonts w:cs="Arial"/>
                <w:sz w:val="20"/>
              </w:rPr>
              <w:t>11.4</w:t>
            </w:r>
          </w:p>
        </w:tc>
        <w:tc>
          <w:tcPr>
            <w:tcW w:w="990" w:type="dxa"/>
            <w:tcBorders>
              <w:top w:val="nil"/>
              <w:left w:val="nil"/>
              <w:right w:val="nil"/>
            </w:tcBorders>
            <w:shd w:val="clear" w:color="auto" w:fill="D9D9D9" w:themeFill="background1" w:themeFillShade="D9"/>
            <w:vAlign w:val="bottom"/>
          </w:tcPr>
          <w:p w14:paraId="53E2E784" w14:textId="77777777" w:rsidR="00D710D4" w:rsidRDefault="00485D81">
            <w:pPr>
              <w:jc w:val="center"/>
              <w:rPr>
                <w:rFonts w:cs="Arial"/>
                <w:sz w:val="20"/>
              </w:rPr>
            </w:pPr>
            <w:r>
              <w:rPr>
                <w:rFonts w:cs="Arial"/>
                <w:sz w:val="20"/>
              </w:rPr>
              <w:t>13.4</w:t>
            </w:r>
          </w:p>
        </w:tc>
        <w:tc>
          <w:tcPr>
            <w:tcW w:w="720" w:type="dxa"/>
            <w:tcBorders>
              <w:top w:val="nil"/>
              <w:left w:val="nil"/>
              <w:right w:val="nil"/>
            </w:tcBorders>
            <w:vAlign w:val="bottom"/>
          </w:tcPr>
          <w:p w14:paraId="42D899AE" w14:textId="77777777" w:rsidR="00D710D4" w:rsidRDefault="00485D81">
            <w:pPr>
              <w:jc w:val="center"/>
              <w:rPr>
                <w:rFonts w:cs="Arial"/>
                <w:sz w:val="20"/>
              </w:rPr>
            </w:pPr>
            <w:r>
              <w:rPr>
                <w:rFonts w:cs="Arial"/>
                <w:sz w:val="20"/>
              </w:rPr>
              <w:t>6.4</w:t>
            </w:r>
          </w:p>
        </w:tc>
        <w:tc>
          <w:tcPr>
            <w:tcW w:w="1260" w:type="dxa"/>
            <w:tcBorders>
              <w:top w:val="nil"/>
              <w:left w:val="nil"/>
              <w:right w:val="nil"/>
            </w:tcBorders>
            <w:shd w:val="clear" w:color="auto" w:fill="D9D9D9" w:themeFill="background1" w:themeFillShade="D9"/>
            <w:vAlign w:val="bottom"/>
          </w:tcPr>
          <w:p w14:paraId="0A8C832D" w14:textId="77777777" w:rsidR="00D710D4" w:rsidRDefault="00485D81">
            <w:pPr>
              <w:jc w:val="center"/>
              <w:rPr>
                <w:rFonts w:cs="Arial"/>
                <w:sz w:val="20"/>
              </w:rPr>
            </w:pPr>
            <w:r>
              <w:rPr>
                <w:rFonts w:cs="Arial"/>
                <w:sz w:val="20"/>
              </w:rPr>
              <w:t>6.1</w:t>
            </w:r>
          </w:p>
        </w:tc>
        <w:tc>
          <w:tcPr>
            <w:tcW w:w="1170" w:type="dxa"/>
            <w:tcBorders>
              <w:top w:val="nil"/>
              <w:left w:val="nil"/>
              <w:right w:val="nil"/>
            </w:tcBorders>
            <w:vAlign w:val="bottom"/>
          </w:tcPr>
          <w:p w14:paraId="4B911C74" w14:textId="77777777" w:rsidR="00D710D4" w:rsidRDefault="00485D81">
            <w:pPr>
              <w:jc w:val="center"/>
              <w:rPr>
                <w:rFonts w:cs="Arial"/>
                <w:sz w:val="20"/>
              </w:rPr>
            </w:pPr>
            <w:r>
              <w:rPr>
                <w:rFonts w:cs="Arial"/>
                <w:sz w:val="20"/>
              </w:rPr>
              <w:t>8.6</w:t>
            </w:r>
          </w:p>
        </w:tc>
        <w:tc>
          <w:tcPr>
            <w:tcW w:w="995" w:type="dxa"/>
            <w:tcBorders>
              <w:top w:val="nil"/>
              <w:left w:val="nil"/>
              <w:right w:val="nil"/>
            </w:tcBorders>
            <w:shd w:val="clear" w:color="auto" w:fill="D9D9D9" w:themeFill="background1" w:themeFillShade="D9"/>
            <w:vAlign w:val="bottom"/>
          </w:tcPr>
          <w:p w14:paraId="18FD7672" w14:textId="77777777" w:rsidR="00D710D4" w:rsidRDefault="00485D81">
            <w:pPr>
              <w:jc w:val="center"/>
              <w:rPr>
                <w:rFonts w:cs="Arial"/>
                <w:sz w:val="20"/>
              </w:rPr>
            </w:pPr>
            <w:r>
              <w:rPr>
                <w:rFonts w:cs="Arial"/>
                <w:sz w:val="20"/>
              </w:rPr>
              <w:t>11.4</w:t>
            </w:r>
          </w:p>
        </w:tc>
      </w:tr>
    </w:tbl>
    <w:p w14:paraId="28EA54D9" w14:textId="77777777" w:rsidR="00142FBE" w:rsidRPr="00D710D4" w:rsidRDefault="00142FBE" w:rsidP="00142FBE">
      <w:pPr>
        <w:rPr>
          <w:b/>
          <w:color w:val="1F497D"/>
        </w:rPr>
      </w:pPr>
      <w:r w:rsidRPr="00D710D4">
        <w:rPr>
          <w:b/>
          <w:color w:val="1F497D"/>
        </w:rPr>
        <w:t xml:space="preserve">  </w:t>
      </w:r>
    </w:p>
    <w:p w14:paraId="40C5D2A3" w14:textId="77777777" w:rsidR="00662DB5" w:rsidRPr="00D710D4" w:rsidRDefault="006F318F" w:rsidP="00952A57">
      <w:pPr>
        <w:pStyle w:val="BodyText"/>
        <w:ind w:left="-810" w:right="-846"/>
        <w:rPr>
          <w:b/>
        </w:rPr>
        <w:sectPr w:rsidR="00662DB5" w:rsidRPr="00D710D4" w:rsidSect="00C17722">
          <w:pgSz w:w="12240" w:h="15840" w:code="1"/>
          <w:pgMar w:top="1440" w:right="1728" w:bottom="1440" w:left="1728" w:header="720" w:footer="720" w:gutter="0"/>
          <w:cols w:space="720"/>
        </w:sectPr>
      </w:pPr>
      <w:r w:rsidRPr="001A48AD">
        <w:rPr>
          <w:noProof/>
          <w:highlight w:val="yellow"/>
        </w:rPr>
        <mc:AlternateContent>
          <mc:Choice Requires="wps">
            <w:drawing>
              <wp:anchor distT="0" distB="0" distL="114300" distR="114300" simplePos="0" relativeHeight="251646976" behindDoc="0" locked="0" layoutInCell="1" allowOverlap="1" wp14:anchorId="1684DD63" wp14:editId="022DCAF4">
                <wp:simplePos x="0" y="0"/>
                <wp:positionH relativeFrom="column">
                  <wp:posOffset>2603500</wp:posOffset>
                </wp:positionH>
                <wp:positionV relativeFrom="paragraph">
                  <wp:posOffset>753745</wp:posOffset>
                </wp:positionV>
                <wp:extent cx="356260" cy="1403985"/>
                <wp:effectExtent l="0" t="0" r="5715"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60" cy="1403985"/>
                        </a:xfrm>
                        <a:prstGeom prst="rect">
                          <a:avLst/>
                        </a:prstGeom>
                        <a:solidFill>
                          <a:srgbClr val="FFFFFF"/>
                        </a:solidFill>
                        <a:ln w="9525">
                          <a:noFill/>
                          <a:miter lim="800000"/>
                          <a:headEnd/>
                          <a:tailEnd/>
                        </a:ln>
                      </wps:spPr>
                      <wps:txbx>
                        <w:txbxContent>
                          <w:p w14:paraId="7A67A081" w14:textId="77777777" w:rsidR="00496DD7" w:rsidRPr="001A48AD" w:rsidRDefault="00496DD7" w:rsidP="006F318F">
                            <w:pPr>
                              <w:rPr>
                                <w:sz w:val="18"/>
                                <w:szCs w:val="18"/>
                              </w:rPr>
                            </w:pPr>
                            <w:r>
                              <w:rPr>
                                <w:sz w:val="18"/>
                                <w:szCs w:val="18"/>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4DD63" id="_x0000_s1046" type="#_x0000_t202" style="position:absolute;left:0;text-align:left;margin-left:205pt;margin-top:59.35pt;width:28.05pt;height:110.5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FcJA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" stroked="f">
                <v:textbox style="mso-fit-shape-to-text:t">
                  <w:txbxContent>
                    <w:p w14:paraId="7A67A081" w14:textId="77777777" w:rsidR="00496DD7" w:rsidRPr="001A48AD" w:rsidRDefault="00496DD7" w:rsidP="006F318F">
                      <w:pPr>
                        <w:rPr>
                          <w:sz w:val="18"/>
                          <w:szCs w:val="18"/>
                        </w:rPr>
                      </w:pPr>
                      <w:r>
                        <w:rPr>
                          <w:sz w:val="18"/>
                          <w:szCs w:val="18"/>
                        </w:rPr>
                        <w:t>17</w:t>
                      </w:r>
                    </w:p>
                  </w:txbxContent>
                </v:textbox>
              </v:shape>
            </w:pict>
          </mc:Fallback>
        </mc:AlternateContent>
      </w:r>
      <w:r w:rsidR="007243F1" w:rsidRPr="00D710D4">
        <w:rPr>
          <w:sz w:val="16"/>
          <w:szCs w:val="16"/>
        </w:rPr>
        <w:t xml:space="preserve">1.  </w:t>
      </w:r>
      <w:r w:rsidR="00376450" w:rsidRPr="00D710D4">
        <w:rPr>
          <w:sz w:val="16"/>
          <w:szCs w:val="16"/>
        </w:rPr>
        <w:t xml:space="preserve">Years of Life Remaining calculated using the </w:t>
      </w:r>
      <w:proofErr w:type="spellStart"/>
      <w:r w:rsidR="00376450" w:rsidRPr="00D710D4">
        <w:rPr>
          <w:sz w:val="16"/>
          <w:szCs w:val="16"/>
        </w:rPr>
        <w:t>Grevil</w:t>
      </w:r>
      <w:r w:rsidR="00DF5A59" w:rsidRPr="00D710D4">
        <w:rPr>
          <w:sz w:val="16"/>
          <w:szCs w:val="16"/>
        </w:rPr>
        <w:t>le</w:t>
      </w:r>
      <w:proofErr w:type="spellEnd"/>
      <w:r w:rsidR="00DF5A59" w:rsidRPr="00D710D4">
        <w:rPr>
          <w:sz w:val="16"/>
          <w:szCs w:val="16"/>
        </w:rPr>
        <w:t xml:space="preserve"> Abridged Life Table Method </w:t>
      </w:r>
      <w:r w:rsidR="00376450" w:rsidRPr="00D710D4">
        <w:rPr>
          <w:sz w:val="16"/>
          <w:szCs w:val="16"/>
        </w:rPr>
        <w:t xml:space="preserve">(source: Dublin LI. Length of Life - A Study of the Life Table. </w:t>
      </w:r>
      <w:r w:rsidR="00DF5A59" w:rsidRPr="00D710D4">
        <w:rPr>
          <w:sz w:val="16"/>
          <w:szCs w:val="16"/>
        </w:rPr>
        <w:t xml:space="preserve"> </w:t>
      </w:r>
      <w:r w:rsidR="00DD11CD" w:rsidRPr="00D710D4">
        <w:rPr>
          <w:sz w:val="16"/>
          <w:szCs w:val="16"/>
        </w:rPr>
        <w:t>Ronald Press Co.</w:t>
      </w:r>
      <w:r w:rsidR="00376450" w:rsidRPr="00D710D4">
        <w:rPr>
          <w:sz w:val="16"/>
          <w:szCs w:val="16"/>
        </w:rPr>
        <w:t xml:space="preserve"> New York</w:t>
      </w:r>
      <w:r w:rsidR="00E06FCB" w:rsidRPr="00D710D4">
        <w:rPr>
          <w:sz w:val="16"/>
          <w:szCs w:val="16"/>
        </w:rPr>
        <w:t xml:space="preserve">. </w:t>
      </w:r>
      <w:r w:rsidR="002C14EA" w:rsidRPr="00D710D4">
        <w:rPr>
          <w:sz w:val="16"/>
          <w:szCs w:val="16"/>
        </w:rPr>
        <w:t>194</w:t>
      </w:r>
      <w:r w:rsidR="002C14EA" w:rsidRPr="00D710D4">
        <w:rPr>
          <w:rFonts w:cs="Arial"/>
          <w:snapToGrid w:val="0"/>
          <w:color w:val="000000"/>
          <w:sz w:val="16"/>
          <w:szCs w:val="16"/>
        </w:rPr>
        <w:t>9</w:t>
      </w:r>
      <w:r w:rsidR="00376450" w:rsidRPr="00D710D4">
        <w:rPr>
          <w:rFonts w:cs="Arial"/>
          <w:snapToGrid w:val="0"/>
          <w:color w:val="000000"/>
          <w:sz w:val="16"/>
          <w:szCs w:val="16"/>
        </w:rPr>
        <w:t>)</w:t>
      </w:r>
      <w:r w:rsidR="002C14EA" w:rsidRPr="00D710D4">
        <w:rPr>
          <w:rFonts w:cs="Arial"/>
          <w:snapToGrid w:val="0"/>
          <w:color w:val="000000"/>
          <w:sz w:val="16"/>
          <w:szCs w:val="16"/>
        </w:rPr>
        <w:t xml:space="preserve">. </w:t>
      </w:r>
      <w:r w:rsidR="007243F1" w:rsidRPr="00D710D4">
        <w:rPr>
          <w:rFonts w:cs="Arial"/>
          <w:snapToGrid w:val="0"/>
          <w:color w:val="000000"/>
          <w:sz w:val="16"/>
          <w:szCs w:val="16"/>
        </w:rPr>
        <w:t xml:space="preserve">2. </w:t>
      </w:r>
      <w:r w:rsidR="004E037E" w:rsidRPr="00D710D4">
        <w:rPr>
          <w:rFonts w:cs="Arial"/>
          <w:snapToGrid w:val="0"/>
          <w:color w:val="000000"/>
          <w:sz w:val="16"/>
          <w:szCs w:val="16"/>
        </w:rPr>
        <w:t xml:space="preserve">Population estimates are from </w:t>
      </w:r>
      <w:r w:rsidR="00C15D28" w:rsidRPr="00D710D4">
        <w:rPr>
          <w:rFonts w:cs="Arial"/>
          <w:snapToGrid w:val="0"/>
          <w:color w:val="000000"/>
          <w:sz w:val="16"/>
          <w:szCs w:val="16"/>
        </w:rPr>
        <w:t>201</w:t>
      </w:r>
      <w:r w:rsidR="00485D81">
        <w:rPr>
          <w:rFonts w:cs="Arial"/>
          <w:snapToGrid w:val="0"/>
          <w:color w:val="000000"/>
          <w:sz w:val="16"/>
          <w:szCs w:val="16"/>
        </w:rPr>
        <w:t>9</w:t>
      </w:r>
      <w:r w:rsidR="00C15D28" w:rsidRPr="00D710D4">
        <w:rPr>
          <w:rFonts w:cs="Arial"/>
          <w:snapToGrid w:val="0"/>
          <w:color w:val="000000"/>
          <w:sz w:val="16"/>
          <w:szCs w:val="16"/>
        </w:rPr>
        <w:t xml:space="preserve"> bridged population file, MARS (Modified Age, Race/Ethnicity, and Sex) file</w:t>
      </w:r>
      <w:r w:rsidR="004E037E" w:rsidRPr="00D710D4">
        <w:rPr>
          <w:rFonts w:cs="Arial"/>
          <w:snapToGrid w:val="0"/>
          <w:color w:val="000000"/>
          <w:sz w:val="16"/>
          <w:szCs w:val="16"/>
        </w:rPr>
        <w:t>.</w:t>
      </w:r>
      <w:r w:rsidR="007243F1" w:rsidRPr="00D710D4">
        <w:rPr>
          <w:rFonts w:cs="Arial"/>
          <w:snapToGrid w:val="0"/>
          <w:color w:val="000000"/>
          <w:sz w:val="16"/>
          <w:szCs w:val="16"/>
        </w:rPr>
        <w:t xml:space="preserve"> </w:t>
      </w:r>
      <w:r w:rsidR="00EB43F5" w:rsidRPr="00D710D4">
        <w:rPr>
          <w:rFonts w:cs="Arial"/>
          <w:snapToGrid w:val="0"/>
          <w:color w:val="000000"/>
          <w:sz w:val="16"/>
          <w:szCs w:val="16"/>
        </w:rPr>
        <w:t xml:space="preserve"> </w:t>
      </w:r>
      <w:r w:rsidR="00342BF8">
        <w:rPr>
          <w:rFonts w:cs="Arial"/>
          <w:snapToGrid w:val="0"/>
          <w:color w:val="000000"/>
          <w:sz w:val="16"/>
          <w:szCs w:val="16"/>
        </w:rPr>
        <w:t>Please see the technical notes for more information on race and ethnicity.</w:t>
      </w:r>
    </w:p>
    <w:p w14:paraId="002E8DD6" w14:textId="77777777" w:rsidR="00662DB5" w:rsidRPr="00745EE9" w:rsidRDefault="00BD60D9" w:rsidP="00E55F36">
      <w:pPr>
        <w:pStyle w:val="Caption"/>
        <w:ind w:firstLine="540"/>
        <w:jc w:val="center"/>
        <w:outlineLvl w:val="1"/>
        <w:rPr>
          <w:sz w:val="22"/>
          <w:szCs w:val="22"/>
        </w:rPr>
      </w:pPr>
      <w:bookmarkStart w:id="205" w:name="_Toc361388668"/>
      <w:bookmarkStart w:id="206" w:name="_Toc462057592"/>
      <w:bookmarkStart w:id="207" w:name="_Toc532542092"/>
      <w:r w:rsidRPr="00745EE9">
        <w:rPr>
          <w:noProof/>
        </w:rPr>
        <mc:AlternateContent>
          <mc:Choice Requires="wps">
            <w:drawing>
              <wp:anchor distT="0" distB="0" distL="114300" distR="114300" simplePos="0" relativeHeight="251568128" behindDoc="0" locked="0" layoutInCell="1" allowOverlap="1" wp14:anchorId="31CF97A8" wp14:editId="03F9D789">
                <wp:simplePos x="0" y="0"/>
                <wp:positionH relativeFrom="column">
                  <wp:posOffset>51435</wp:posOffset>
                </wp:positionH>
                <wp:positionV relativeFrom="paragraph">
                  <wp:posOffset>-180340</wp:posOffset>
                </wp:positionV>
                <wp:extent cx="8229600" cy="6057900"/>
                <wp:effectExtent l="0" t="0" r="0" b="0"/>
                <wp:wrapNone/>
                <wp:docPr id="299"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86A78" id="Rectangle 4683" o:spid="_x0000_s1026" style="position:absolute;margin-left:4.05pt;margin-top:-14.2pt;width:9in;height:47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" filled="f"/>
            </w:pict>
          </mc:Fallback>
        </mc:AlternateContent>
      </w:r>
      <w:r w:rsidR="00473E50" w:rsidRPr="00745EE9">
        <w:rPr>
          <w:sz w:val="22"/>
          <w:szCs w:val="22"/>
        </w:rPr>
        <w:t xml:space="preserve">Figure </w:t>
      </w:r>
      <w:r w:rsidR="00B37AFE" w:rsidRPr="00745EE9">
        <w:rPr>
          <w:sz w:val="22"/>
          <w:szCs w:val="22"/>
        </w:rPr>
        <w:fldChar w:fldCharType="begin"/>
      </w:r>
      <w:r w:rsidR="00B37AFE" w:rsidRPr="00745EE9">
        <w:rPr>
          <w:sz w:val="22"/>
          <w:szCs w:val="22"/>
        </w:rPr>
        <w:instrText xml:space="preserve"> SEQ Figure \* ARABIC </w:instrText>
      </w:r>
      <w:r w:rsidR="00B37AFE" w:rsidRPr="00745EE9">
        <w:rPr>
          <w:sz w:val="22"/>
          <w:szCs w:val="22"/>
        </w:rPr>
        <w:fldChar w:fldCharType="separate"/>
      </w:r>
      <w:r w:rsidR="00AE1B24">
        <w:rPr>
          <w:noProof/>
          <w:sz w:val="22"/>
          <w:szCs w:val="22"/>
        </w:rPr>
        <w:t>3</w:t>
      </w:r>
      <w:r w:rsidR="00B37AFE" w:rsidRPr="00745EE9">
        <w:rPr>
          <w:sz w:val="22"/>
          <w:szCs w:val="22"/>
        </w:rPr>
        <w:fldChar w:fldCharType="end"/>
      </w:r>
      <w:r w:rsidR="00473E50" w:rsidRPr="00745EE9">
        <w:rPr>
          <w:sz w:val="22"/>
          <w:szCs w:val="22"/>
        </w:rPr>
        <w:t xml:space="preserve">.  </w:t>
      </w:r>
      <w:r w:rsidR="00662DB5" w:rsidRPr="00745EE9">
        <w:rPr>
          <w:sz w:val="22"/>
          <w:szCs w:val="22"/>
        </w:rPr>
        <w:t>Changes in Age Composition of the Population, Massachusetts: 1900-</w:t>
      </w:r>
      <w:r w:rsidR="008A6CCE" w:rsidRPr="00745EE9">
        <w:rPr>
          <w:sz w:val="22"/>
          <w:szCs w:val="22"/>
        </w:rPr>
        <w:t>20</w:t>
      </w:r>
      <w:r w:rsidR="007E0552" w:rsidRPr="00745EE9">
        <w:rPr>
          <w:sz w:val="22"/>
          <w:szCs w:val="22"/>
        </w:rPr>
        <w:t>10</w:t>
      </w:r>
      <w:bookmarkEnd w:id="205"/>
      <w:bookmarkEnd w:id="206"/>
      <w:bookmarkEnd w:id="207"/>
    </w:p>
    <w:p w14:paraId="1503FD52" w14:textId="77777777" w:rsidR="00662DB5" w:rsidRPr="00745EE9" w:rsidRDefault="00662DB5" w:rsidP="00662DB5"/>
    <w:p w14:paraId="5519FD91" w14:textId="77777777" w:rsidR="00662DB5" w:rsidRPr="00CF6B2C" w:rsidRDefault="00EB6F80" w:rsidP="00662DB5">
      <w:pPr>
        <w:rPr>
          <w:highlight w:val="yellow"/>
        </w:rPr>
        <w:sectPr w:rsidR="00662DB5" w:rsidRPr="00CF6B2C" w:rsidSect="00C17722">
          <w:pgSz w:w="15840" w:h="12240" w:orient="landscape" w:code="1"/>
          <w:pgMar w:top="1728" w:right="1440" w:bottom="1728" w:left="1440" w:header="720" w:footer="720" w:gutter="0"/>
          <w:cols w:space="720"/>
        </w:sectPr>
      </w:pPr>
      <w:r w:rsidRPr="00CF6B2C">
        <w:rPr>
          <w:b/>
          <w:noProof/>
          <w:highlight w:val="yellow"/>
        </w:rPr>
        <mc:AlternateContent>
          <mc:Choice Requires="wps">
            <w:drawing>
              <wp:anchor distT="0" distB="0" distL="114300" distR="114300" simplePos="0" relativeHeight="251589632" behindDoc="0" locked="0" layoutInCell="1" allowOverlap="1" wp14:anchorId="22CE6289" wp14:editId="62A6EB59">
                <wp:simplePos x="0" y="0"/>
                <wp:positionH relativeFrom="column">
                  <wp:posOffset>51758</wp:posOffset>
                </wp:positionH>
                <wp:positionV relativeFrom="paragraph">
                  <wp:posOffset>4870067</wp:posOffset>
                </wp:positionV>
                <wp:extent cx="8229600" cy="0"/>
                <wp:effectExtent l="0" t="0" r="19050" b="19050"/>
                <wp:wrapNone/>
                <wp:docPr id="297" name="Lin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BF0D4" id="Line 4754"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83.45pt" to="652.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"/>
            </w:pict>
          </mc:Fallback>
        </mc:AlternateContent>
      </w:r>
      <w:r w:rsidR="004613BC" w:rsidRPr="00CF6B2C">
        <w:rPr>
          <w:noProof/>
          <w:highlight w:val="yellow"/>
        </w:rPr>
        <mc:AlternateContent>
          <mc:Choice Requires="wps">
            <w:drawing>
              <wp:anchor distT="0" distB="0" distL="114300" distR="114300" simplePos="0" relativeHeight="251774976" behindDoc="0" locked="0" layoutInCell="1" allowOverlap="1" wp14:anchorId="389F9D69" wp14:editId="5E668415">
                <wp:simplePos x="0" y="0"/>
                <wp:positionH relativeFrom="column">
                  <wp:posOffset>3556000</wp:posOffset>
                </wp:positionH>
                <wp:positionV relativeFrom="paragraph">
                  <wp:posOffset>4484370</wp:posOffset>
                </wp:positionV>
                <wp:extent cx="1708150" cy="1403985"/>
                <wp:effectExtent l="0" t="0" r="635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14:paraId="3DF5F9E3" w14:textId="77777777" w:rsidR="00496DD7" w:rsidRPr="004613BC" w:rsidRDefault="00496DD7" w:rsidP="004613BC">
                            <w:pPr>
                              <w:jc w:val="center"/>
                              <w:rPr>
                                <w:b/>
                                <w:szCs w:val="22"/>
                              </w:rPr>
                            </w:pPr>
                            <w:r w:rsidRPr="004613BC">
                              <w:rPr>
                                <w:rFonts w:cs="Arial"/>
                                <w:b/>
                                <w:color w:val="000000"/>
                                <w:szCs w:val="22"/>
                              </w:rPr>
                              <w:t xml:space="preserve">Age </w:t>
                            </w:r>
                            <w:r w:rsidRPr="004613BC">
                              <w:rPr>
                                <w:b/>
                                <w:szCs w:val="22"/>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9F9D69" id="_x0000_s1047" type="#_x0000_t202" style="position:absolute;margin-left:280pt;margin-top:353.1pt;width:134.5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" fillcolor="white [3212]" stroked="f">
                <v:textbox style="mso-fit-shape-to-text:t">
                  <w:txbxContent>
                    <w:p w14:paraId="3DF5F9E3" w14:textId="77777777" w:rsidR="00496DD7" w:rsidRPr="004613BC" w:rsidRDefault="00496DD7" w:rsidP="004613BC">
                      <w:pPr>
                        <w:jc w:val="center"/>
                        <w:rPr>
                          <w:b/>
                          <w:szCs w:val="22"/>
                        </w:rPr>
                      </w:pPr>
                      <w:r w:rsidRPr="004613BC">
                        <w:rPr>
                          <w:rFonts w:cs="Arial"/>
                          <w:b/>
                          <w:color w:val="000000"/>
                          <w:szCs w:val="22"/>
                        </w:rPr>
                        <w:t xml:space="preserve">Age </w:t>
                      </w:r>
                      <w:r w:rsidRPr="004613BC">
                        <w:rPr>
                          <w:b/>
                          <w:szCs w:val="22"/>
                        </w:rPr>
                        <w:t>Groups</w:t>
                      </w:r>
                    </w:p>
                  </w:txbxContent>
                </v:textbox>
              </v:shape>
            </w:pict>
          </mc:Fallback>
        </mc:AlternateContent>
      </w:r>
      <w:r w:rsidR="004613BC" w:rsidRPr="00CF6B2C">
        <w:rPr>
          <w:b/>
          <w:noProof/>
          <w:highlight w:val="yellow"/>
        </w:rPr>
        <mc:AlternateContent>
          <mc:Choice Requires="wps">
            <w:drawing>
              <wp:anchor distT="0" distB="0" distL="114300" distR="114300" simplePos="0" relativeHeight="251577344" behindDoc="0" locked="0" layoutInCell="1" allowOverlap="1" wp14:anchorId="1DE609A6" wp14:editId="1D0CEDFD">
                <wp:simplePos x="0" y="0"/>
                <wp:positionH relativeFrom="column">
                  <wp:posOffset>7394575</wp:posOffset>
                </wp:positionH>
                <wp:positionV relativeFrom="paragraph">
                  <wp:posOffset>4196080</wp:posOffset>
                </wp:positionV>
                <wp:extent cx="457200" cy="259080"/>
                <wp:effectExtent l="0" t="0" r="0" b="7620"/>
                <wp:wrapNone/>
                <wp:docPr id="292" name="Text Box 4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CD281" w14:textId="77777777" w:rsidR="00496DD7" w:rsidRDefault="00496DD7" w:rsidP="00662DB5">
                            <w:pPr>
                              <w:rPr>
                                <w:sz w:val="18"/>
                              </w:rPr>
                            </w:pPr>
                            <w:r>
                              <w:rPr>
                                <w:sz w:val="18"/>
                              </w:rPr>
                              <w:t xml:space="preserve">85+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609A6" id="Text Box 4688" o:spid="_x0000_s1048" type="#_x0000_t202" style="position:absolute;margin-left:582.25pt;margin-top:330.4pt;width:36pt;height:20.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" stroked="f">
                <v:textbox>
                  <w:txbxContent>
                    <w:p w14:paraId="77FCD281" w14:textId="77777777" w:rsidR="00496DD7" w:rsidRDefault="00496DD7" w:rsidP="00662DB5">
                      <w:pPr>
                        <w:rPr>
                          <w:sz w:val="18"/>
                        </w:rPr>
                      </w:pPr>
                      <w:r>
                        <w:rPr>
                          <w:sz w:val="18"/>
                        </w:rPr>
                        <w:t xml:space="preserve">85+ </w:t>
                      </w:r>
                    </w:p>
                  </w:txbxContent>
                </v:textbox>
              </v:shape>
            </w:pict>
          </mc:Fallback>
        </mc:AlternateContent>
      </w:r>
      <w:r w:rsidR="004613BC" w:rsidRPr="00CF6B2C">
        <w:rPr>
          <w:noProof/>
          <w:highlight w:val="yellow"/>
        </w:rPr>
        <mc:AlternateContent>
          <mc:Choice Requires="wps">
            <w:drawing>
              <wp:anchor distT="0" distB="0" distL="114300" distR="114300" simplePos="0" relativeHeight="251776000" behindDoc="0" locked="0" layoutInCell="1" allowOverlap="1" wp14:anchorId="1412BDBB" wp14:editId="2E0578F7">
                <wp:simplePos x="0" y="0"/>
                <wp:positionH relativeFrom="column">
                  <wp:posOffset>3676650</wp:posOffset>
                </wp:positionH>
                <wp:positionV relativeFrom="paragraph">
                  <wp:posOffset>4231640</wp:posOffset>
                </wp:positionV>
                <wp:extent cx="1708150" cy="1403985"/>
                <wp:effectExtent l="0" t="0" r="635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14:paraId="48EC4F7B" w14:textId="77777777" w:rsidR="00496DD7" w:rsidRDefault="00496DD7" w:rsidP="004613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2BDBB" id="_x0000_s1049" type="#_x0000_t202" style="position:absolute;margin-left:289.5pt;margin-top:333.2pt;width:134.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" fillcolor="white [3212]" stroked="f">
                <v:textbox style="mso-fit-shape-to-text:t">
                  <w:txbxContent>
                    <w:p w14:paraId="48EC4F7B" w14:textId="77777777" w:rsidR="00496DD7" w:rsidRDefault="00496DD7" w:rsidP="004613BC"/>
                  </w:txbxContent>
                </v:textbox>
              </v:shape>
            </w:pict>
          </mc:Fallback>
        </mc:AlternateContent>
      </w:r>
      <w:r w:rsidR="00BD60D9" w:rsidRPr="00CF6B2C">
        <w:rPr>
          <w:noProof/>
          <w:highlight w:val="yellow"/>
        </w:rPr>
        <mc:AlternateContent>
          <mc:Choice Requires="wps">
            <w:drawing>
              <wp:anchor distT="0" distB="0" distL="114300" distR="114300" simplePos="0" relativeHeight="251699200" behindDoc="0" locked="0" layoutInCell="1" allowOverlap="1" wp14:anchorId="22FE60E4" wp14:editId="13D7D768">
                <wp:simplePos x="0" y="0"/>
                <wp:positionH relativeFrom="column">
                  <wp:posOffset>-520065</wp:posOffset>
                </wp:positionH>
                <wp:positionV relativeFrom="paragraph">
                  <wp:posOffset>2127250</wp:posOffset>
                </wp:positionV>
                <wp:extent cx="342900" cy="342900"/>
                <wp:effectExtent l="0" t="0" r="0" b="0"/>
                <wp:wrapNone/>
                <wp:docPr id="298" name="Text Box 4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23FD4" w14:textId="77777777" w:rsidR="00496DD7" w:rsidRPr="001F3C59" w:rsidRDefault="00496DD7" w:rsidP="001F3C59">
                            <w:pPr>
                              <w:rPr>
                                <w:szCs w:val="18"/>
                              </w:rPr>
                            </w:pPr>
                            <w:r>
                              <w:rPr>
                                <w:sz w:val="18"/>
                                <w:szCs w:val="18"/>
                              </w:rPr>
                              <w:t>18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E60E4" id="Text Box 4905" o:spid="_x0000_s1050" type="#_x0000_t202" style="position:absolute;margin-left:-40.95pt;margin-top:167.5pt;width:2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" stroked="f">
                <v:textbox style="layout-flow:vertical">
                  <w:txbxContent>
                    <w:p w14:paraId="42223FD4" w14:textId="77777777" w:rsidR="00496DD7" w:rsidRPr="001F3C59" w:rsidRDefault="00496DD7" w:rsidP="001F3C59">
                      <w:pPr>
                        <w:rPr>
                          <w:szCs w:val="18"/>
                        </w:rPr>
                      </w:pPr>
                      <w:r>
                        <w:rPr>
                          <w:sz w:val="18"/>
                          <w:szCs w:val="18"/>
                        </w:rPr>
                        <w:t>18</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69152" behindDoc="0" locked="0" layoutInCell="1" allowOverlap="1" wp14:anchorId="5A6F7CAF" wp14:editId="020F1F7E">
                <wp:simplePos x="0" y="0"/>
                <wp:positionH relativeFrom="column">
                  <wp:posOffset>3023235</wp:posOffset>
                </wp:positionH>
                <wp:positionV relativeFrom="paragraph">
                  <wp:posOffset>4184650</wp:posOffset>
                </wp:positionV>
                <wp:extent cx="571500" cy="304800"/>
                <wp:effectExtent l="0" t="0" r="0" b="0"/>
                <wp:wrapNone/>
                <wp:docPr id="296"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474CB" w14:textId="77777777" w:rsidR="00496DD7" w:rsidRDefault="00496DD7" w:rsidP="00662DB5">
                            <w:pPr>
                              <w:rPr>
                                <w:sz w:val="18"/>
                              </w:rPr>
                            </w:pPr>
                            <w:r>
                              <w:rPr>
                                <w:sz w:val="18"/>
                              </w:rPr>
                              <w:t xml:space="preserve">15-44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7CAF" id="Text Box 4684" o:spid="_x0000_s1051" type="#_x0000_t202" style="position:absolute;margin-left:238.05pt;margin-top:329.5pt;width:45pt;height:2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" stroked="f">
                <v:textbox>
                  <w:txbxContent>
                    <w:p w14:paraId="4E7474CB" w14:textId="77777777" w:rsidR="00496DD7" w:rsidRDefault="00496DD7" w:rsidP="00662DB5">
                      <w:pPr>
                        <w:rPr>
                          <w:sz w:val="18"/>
                        </w:rPr>
                      </w:pPr>
                      <w:r>
                        <w:rPr>
                          <w:sz w:val="18"/>
                        </w:rPr>
                        <w:t xml:space="preserve">15-44 </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74272" behindDoc="0" locked="0" layoutInCell="1" allowOverlap="1" wp14:anchorId="1937D70E" wp14:editId="0E41E2FF">
                <wp:simplePos x="0" y="0"/>
                <wp:positionH relativeFrom="column">
                  <wp:posOffset>6932295</wp:posOffset>
                </wp:positionH>
                <wp:positionV relativeFrom="paragraph">
                  <wp:posOffset>4184650</wp:posOffset>
                </wp:positionV>
                <wp:extent cx="548640" cy="274320"/>
                <wp:effectExtent l="0" t="0" r="0" b="0"/>
                <wp:wrapNone/>
                <wp:docPr id="295" name="Text Box 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10CA4" w14:textId="77777777" w:rsidR="00496DD7" w:rsidRDefault="00496DD7" w:rsidP="00662DB5">
                            <w:pPr>
                              <w:rPr>
                                <w:sz w:val="18"/>
                              </w:rPr>
                            </w:pPr>
                            <w:r>
                              <w:rPr>
                                <w:sz w:val="18"/>
                              </w:rPr>
                              <w:t xml:space="preserve">65-84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D70E" id="Text Box 4687" o:spid="_x0000_s1052" type="#_x0000_t202" style="position:absolute;margin-left:545.85pt;margin-top:329.5pt;width:43.2pt;height:21.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" stroked="f">
                <v:textbox>
                  <w:txbxContent>
                    <w:p w14:paraId="05910CA4" w14:textId="77777777" w:rsidR="00496DD7" w:rsidRDefault="00496DD7" w:rsidP="00662DB5">
                      <w:pPr>
                        <w:rPr>
                          <w:sz w:val="18"/>
                        </w:rPr>
                      </w:pPr>
                      <w:r>
                        <w:rPr>
                          <w:sz w:val="18"/>
                        </w:rPr>
                        <w:t xml:space="preserve">65-84 </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71200" behindDoc="0" locked="0" layoutInCell="1" allowOverlap="1" wp14:anchorId="10AE0FE1" wp14:editId="00A3E9E8">
                <wp:simplePos x="0" y="0"/>
                <wp:positionH relativeFrom="column">
                  <wp:posOffset>5652135</wp:posOffset>
                </wp:positionH>
                <wp:positionV relativeFrom="paragraph">
                  <wp:posOffset>4184650</wp:posOffset>
                </wp:positionV>
                <wp:extent cx="1097280" cy="274320"/>
                <wp:effectExtent l="0" t="0" r="0" b="0"/>
                <wp:wrapNone/>
                <wp:docPr id="294" name="Text Box 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272A0" w14:textId="77777777" w:rsidR="00496DD7" w:rsidRDefault="00496DD7" w:rsidP="00662DB5">
                            <w:pPr>
                              <w:rPr>
                                <w:sz w:val="18"/>
                              </w:rPr>
                            </w:pPr>
                            <w:r>
                              <w:rPr>
                                <w:sz w:val="18"/>
                              </w:rPr>
                              <w:t xml:space="preserve">45-64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E0FE1" id="Text Box 4686" o:spid="_x0000_s1053" type="#_x0000_t202" style="position:absolute;margin-left:445.05pt;margin-top:329.5pt;width:86.4pt;height:2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" stroked="f">
                <v:textbox>
                  <w:txbxContent>
                    <w:p w14:paraId="6A3272A0" w14:textId="77777777" w:rsidR="00496DD7" w:rsidRDefault="00496DD7" w:rsidP="00662DB5">
                      <w:pPr>
                        <w:rPr>
                          <w:sz w:val="18"/>
                        </w:rPr>
                      </w:pPr>
                      <w:r>
                        <w:rPr>
                          <w:sz w:val="18"/>
                        </w:rPr>
                        <w:t xml:space="preserve">45-64 </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70176" behindDoc="0" locked="0" layoutInCell="1" allowOverlap="1" wp14:anchorId="2B51217B" wp14:editId="627E2800">
                <wp:simplePos x="0" y="0"/>
                <wp:positionH relativeFrom="column">
                  <wp:posOffset>1308735</wp:posOffset>
                </wp:positionH>
                <wp:positionV relativeFrom="paragraph">
                  <wp:posOffset>4184650</wp:posOffset>
                </wp:positionV>
                <wp:extent cx="1097280" cy="304800"/>
                <wp:effectExtent l="0" t="0" r="0" b="0"/>
                <wp:wrapNone/>
                <wp:docPr id="293" name="Text Box 4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40299" w14:textId="77777777" w:rsidR="00496DD7" w:rsidRDefault="00496DD7" w:rsidP="00662DB5">
                            <w:pPr>
                              <w:rPr>
                                <w:sz w:val="18"/>
                              </w:rPr>
                            </w:pPr>
                            <w:r>
                              <w:rPr>
                                <w:sz w:val="18"/>
                              </w:rPr>
                              <w:t xml:space="preserve">Under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1217B" id="Text Box 4685" o:spid="_x0000_s1054" type="#_x0000_t202" style="position:absolute;margin-left:103.05pt;margin-top:329.5pt;width:86.4pt;height:2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" stroked="f">
                <v:textbox>
                  <w:txbxContent>
                    <w:p w14:paraId="1F140299" w14:textId="77777777" w:rsidR="00496DD7" w:rsidRDefault="00496DD7" w:rsidP="00662DB5">
                      <w:pPr>
                        <w:rPr>
                          <w:sz w:val="18"/>
                        </w:rPr>
                      </w:pPr>
                      <w:r>
                        <w:rPr>
                          <w:sz w:val="18"/>
                        </w:rPr>
                        <w:t xml:space="preserve">Under 15 </w:t>
                      </w:r>
                    </w:p>
                  </w:txbxContent>
                </v:textbox>
              </v:shape>
            </w:pict>
          </mc:Fallback>
        </mc:AlternateContent>
      </w:r>
      <w:r w:rsidR="00BD60D9" w:rsidRPr="00745EE9">
        <w:rPr>
          <w:noProof/>
        </w:rPr>
        <w:drawing>
          <wp:inline distT="0" distB="0" distL="0" distR="0" wp14:anchorId="1CD175CF" wp14:editId="2AA15447">
            <wp:extent cx="8229600" cy="5153025"/>
            <wp:effectExtent l="0" t="0" r="0" b="0"/>
            <wp:docPr id="5"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153025"/>
                    </a:xfrm>
                    <a:prstGeom prst="rect">
                      <a:avLst/>
                    </a:prstGeom>
                    <a:noFill/>
                    <a:ln>
                      <a:noFill/>
                    </a:ln>
                  </pic:spPr>
                </pic:pic>
              </a:graphicData>
            </a:graphic>
          </wp:inline>
        </w:drawing>
      </w:r>
      <w:r w:rsidR="00BD60D9" w:rsidRPr="00CF6B2C">
        <w:rPr>
          <w:b/>
          <w:noProof/>
          <w:highlight w:val="yellow"/>
        </w:rPr>
        <mc:AlternateContent>
          <mc:Choice Requires="wps">
            <w:drawing>
              <wp:anchor distT="0" distB="0" distL="114300" distR="114300" simplePos="0" relativeHeight="251578368" behindDoc="0" locked="0" layoutInCell="1" allowOverlap="1" wp14:anchorId="0A2AE59D" wp14:editId="2AB765E5">
                <wp:simplePos x="0" y="0"/>
                <wp:positionH relativeFrom="column">
                  <wp:posOffset>165735</wp:posOffset>
                </wp:positionH>
                <wp:positionV relativeFrom="paragraph">
                  <wp:posOffset>4870450</wp:posOffset>
                </wp:positionV>
                <wp:extent cx="7886700" cy="571500"/>
                <wp:effectExtent l="0" t="0" r="0" b="0"/>
                <wp:wrapNone/>
                <wp:docPr id="291" name="Text Box 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7C504" w14:textId="77777777" w:rsidR="00496DD7" w:rsidRPr="00347D75" w:rsidRDefault="00496DD7"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AE59D" id="Text Box 4689" o:spid="_x0000_s1055" type="#_x0000_t202" style="position:absolute;margin-left:13.05pt;margin-top:383.5pt;width:621pt;height: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" stroked="f">
                <v:textbox>
                  <w:txbxContent>
                    <w:p w14:paraId="7037C504" w14:textId="77777777" w:rsidR="00496DD7" w:rsidRPr="00347D75" w:rsidRDefault="00496DD7"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v:textbox>
              </v:shape>
            </w:pict>
          </mc:Fallback>
        </mc:AlternateContent>
      </w:r>
      <w:r w:rsidR="00BD60D9" w:rsidRPr="00CF6B2C">
        <w:rPr>
          <w:noProof/>
          <w:highlight w:val="yellow"/>
        </w:rPr>
        <mc:AlternateContent>
          <mc:Choice Requires="wps">
            <w:drawing>
              <wp:anchor distT="0" distB="0" distL="114300" distR="114300" simplePos="0" relativeHeight="251701248" behindDoc="0" locked="0" layoutInCell="1" allowOverlap="1" wp14:anchorId="58CCBBF6" wp14:editId="4153A7EE">
                <wp:simplePos x="0" y="0"/>
                <wp:positionH relativeFrom="column">
                  <wp:posOffset>3937635</wp:posOffset>
                </wp:positionH>
                <wp:positionV relativeFrom="paragraph">
                  <wp:posOffset>5670550</wp:posOffset>
                </wp:positionV>
                <wp:extent cx="342900" cy="304800"/>
                <wp:effectExtent l="0" t="0" r="0" b="0"/>
                <wp:wrapNone/>
                <wp:docPr id="290"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EE7B5" w14:textId="77777777" w:rsidR="00496DD7" w:rsidRPr="001E26D6" w:rsidRDefault="00496DD7"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CBBF6" id="Text Box 4927" o:spid="_x0000_s1056" type="#_x0000_t202" style="position:absolute;margin-left:310.05pt;margin-top:446.5pt;width:27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" stroked="f">
                <v:textbox style="layout-flow:vertical">
                  <w:txbxContent>
                    <w:p w14:paraId="366EE7B5" w14:textId="77777777" w:rsidR="00496DD7" w:rsidRPr="001E26D6" w:rsidRDefault="00496DD7" w:rsidP="005048EF"/>
                  </w:txbxContent>
                </v:textbox>
              </v:shape>
            </w:pict>
          </mc:Fallback>
        </mc:AlternateContent>
      </w:r>
    </w:p>
    <w:p w14:paraId="61219685" w14:textId="77777777" w:rsidR="00376450" w:rsidRPr="002E00AF" w:rsidRDefault="00BD60D9" w:rsidP="00E55F36">
      <w:pPr>
        <w:pStyle w:val="Caption"/>
        <w:ind w:firstLine="450"/>
        <w:jc w:val="center"/>
        <w:outlineLvl w:val="1"/>
        <w:rPr>
          <w:sz w:val="22"/>
          <w:szCs w:val="22"/>
        </w:rPr>
      </w:pPr>
      <w:bookmarkStart w:id="208" w:name="_Toc361388669"/>
      <w:bookmarkStart w:id="209" w:name="_Toc462057593"/>
      <w:bookmarkStart w:id="210" w:name="_Toc532542093"/>
      <w:r w:rsidRPr="009E2333">
        <w:rPr>
          <w:noProof/>
          <w:sz w:val="22"/>
          <w:szCs w:val="22"/>
        </w:rPr>
        <mc:AlternateContent>
          <mc:Choice Requires="wps">
            <w:drawing>
              <wp:anchor distT="0" distB="0" distL="114300" distR="114300" simplePos="0" relativeHeight="251604992" behindDoc="0" locked="0" layoutInCell="0" allowOverlap="1" wp14:anchorId="415E2DF4" wp14:editId="5515B0F9">
                <wp:simplePos x="0" y="0"/>
                <wp:positionH relativeFrom="column">
                  <wp:posOffset>28575</wp:posOffset>
                </wp:positionH>
                <wp:positionV relativeFrom="paragraph">
                  <wp:posOffset>-226060</wp:posOffset>
                </wp:positionV>
                <wp:extent cx="8343900" cy="6103620"/>
                <wp:effectExtent l="0" t="0" r="0" b="0"/>
                <wp:wrapNone/>
                <wp:docPr id="28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0" cy="610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27270" id="Rectangle 1042" o:spid="_x0000_s1026" style="position:absolute;margin-left:2.25pt;margin-top:-17.8pt;width:657pt;height:480.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" o:allowincell="f" filled="f"/>
            </w:pict>
          </mc:Fallback>
        </mc:AlternateContent>
      </w:r>
      <w:r w:rsidR="00473E50" w:rsidRPr="009E2333">
        <w:rPr>
          <w:sz w:val="22"/>
          <w:szCs w:val="22"/>
        </w:rPr>
        <w:t xml:space="preserve">Figure </w:t>
      </w:r>
      <w:r w:rsidR="00B37AFE" w:rsidRPr="009E2333">
        <w:rPr>
          <w:sz w:val="22"/>
          <w:szCs w:val="22"/>
        </w:rPr>
        <w:fldChar w:fldCharType="begin"/>
      </w:r>
      <w:r w:rsidR="00B37AFE" w:rsidRPr="009E2333">
        <w:rPr>
          <w:sz w:val="22"/>
          <w:szCs w:val="22"/>
        </w:rPr>
        <w:instrText xml:space="preserve"> SEQ Figure \* ARABIC </w:instrText>
      </w:r>
      <w:r w:rsidR="00B37AFE" w:rsidRPr="009E2333">
        <w:rPr>
          <w:sz w:val="22"/>
          <w:szCs w:val="22"/>
        </w:rPr>
        <w:fldChar w:fldCharType="separate"/>
      </w:r>
      <w:r w:rsidR="00AE1B24">
        <w:rPr>
          <w:noProof/>
          <w:sz w:val="22"/>
          <w:szCs w:val="22"/>
        </w:rPr>
        <w:t>4</w:t>
      </w:r>
      <w:r w:rsidR="00B37AFE" w:rsidRPr="009E2333">
        <w:rPr>
          <w:sz w:val="22"/>
          <w:szCs w:val="22"/>
        </w:rPr>
        <w:fldChar w:fldCharType="end"/>
      </w:r>
      <w:r w:rsidR="00473E50" w:rsidRPr="009E2333">
        <w:rPr>
          <w:sz w:val="22"/>
          <w:szCs w:val="22"/>
        </w:rPr>
        <w:t xml:space="preserve">.  </w:t>
      </w:r>
      <w:r w:rsidR="006F10AB" w:rsidRPr="009E2333">
        <w:rPr>
          <w:sz w:val="22"/>
          <w:szCs w:val="22"/>
        </w:rPr>
        <w:t>Trends in Percentage of Deaths from Selected Causes,</w:t>
      </w:r>
      <w:bookmarkStart w:id="211" w:name="_Toc144289938"/>
      <w:r w:rsidR="00D60CB3" w:rsidRPr="009E2333">
        <w:rPr>
          <w:sz w:val="22"/>
          <w:szCs w:val="22"/>
        </w:rPr>
        <w:t xml:space="preserve"> </w:t>
      </w:r>
      <w:r w:rsidR="006F10AB" w:rsidRPr="009E2333">
        <w:rPr>
          <w:sz w:val="22"/>
          <w:szCs w:val="22"/>
        </w:rPr>
        <w:t>Massachusetts: 184</w:t>
      </w:r>
      <w:r w:rsidR="00F65366">
        <w:rPr>
          <w:sz w:val="22"/>
          <w:szCs w:val="22"/>
        </w:rPr>
        <w:t>3</w:t>
      </w:r>
      <w:r w:rsidR="006F10AB" w:rsidRPr="009E2333">
        <w:rPr>
          <w:sz w:val="22"/>
          <w:szCs w:val="22"/>
        </w:rPr>
        <w:t>-</w:t>
      </w:r>
      <w:bookmarkEnd w:id="208"/>
      <w:bookmarkEnd w:id="211"/>
      <w:r w:rsidR="00D0483E" w:rsidRPr="009E2333">
        <w:rPr>
          <w:sz w:val="22"/>
          <w:szCs w:val="22"/>
        </w:rPr>
        <w:t>201</w:t>
      </w:r>
      <w:bookmarkEnd w:id="209"/>
      <w:bookmarkEnd w:id="210"/>
      <w:r w:rsidR="009E2333" w:rsidRPr="009E2333">
        <w:rPr>
          <w:sz w:val="22"/>
          <w:szCs w:val="22"/>
        </w:rPr>
        <w:t>9</w:t>
      </w:r>
    </w:p>
    <w:p w14:paraId="60985F7B" w14:textId="77777777" w:rsidR="002E00AF" w:rsidRPr="002E00AF" w:rsidRDefault="00D11261" w:rsidP="002E00AF">
      <w:pPr>
        <w:rPr>
          <w:highlight w:val="yellow"/>
        </w:rPr>
      </w:pPr>
      <w:r w:rsidRPr="00A30F20">
        <w:rPr>
          <w:rFonts w:ascii="Helvetica" w:hAnsi="Helvetica"/>
          <w:b/>
          <w:noProof/>
          <w:color w:val="000000"/>
        </w:rPr>
        <mc:AlternateContent>
          <mc:Choice Requires="wps">
            <w:drawing>
              <wp:anchor distT="0" distB="0" distL="114300" distR="114300" simplePos="0" relativeHeight="251681792" behindDoc="0" locked="0" layoutInCell="1" allowOverlap="1" wp14:anchorId="3C33174D" wp14:editId="0F11AC75">
                <wp:simplePos x="0" y="0"/>
                <wp:positionH relativeFrom="column">
                  <wp:posOffset>-607655</wp:posOffset>
                </wp:positionH>
                <wp:positionV relativeFrom="paragraph">
                  <wp:posOffset>2555152</wp:posOffset>
                </wp:positionV>
                <wp:extent cx="342900" cy="296545"/>
                <wp:effectExtent l="0" t="0" r="0" b="8255"/>
                <wp:wrapNone/>
                <wp:docPr id="106" name="Text Box 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F89EA" w14:textId="77777777" w:rsidR="00496DD7" w:rsidRPr="001F3C59" w:rsidRDefault="00496DD7" w:rsidP="00D11261">
                            <w:pPr>
                              <w:rPr>
                                <w:szCs w:val="18"/>
                              </w:rPr>
                            </w:pPr>
                            <w:r>
                              <w:rPr>
                                <w:rFonts w:cs="Arial"/>
                                <w:sz w:val="18"/>
                                <w:szCs w:val="18"/>
                              </w:rPr>
                              <w:t>19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3174D" id="Text Box 7546" o:spid="_x0000_s1057" type="#_x0000_t202" style="position:absolute;margin-left:-47.85pt;margin-top:201.2pt;width:27pt;height:2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" stroked="f">
                <v:textbox style="layout-flow:vertical">
                  <w:txbxContent>
                    <w:p w14:paraId="5E7F89EA" w14:textId="77777777" w:rsidR="00496DD7" w:rsidRPr="001F3C59" w:rsidRDefault="00496DD7" w:rsidP="00D11261">
                      <w:pPr>
                        <w:rPr>
                          <w:szCs w:val="18"/>
                        </w:rPr>
                      </w:pPr>
                      <w:r>
                        <w:rPr>
                          <w:rFonts w:cs="Arial"/>
                          <w:sz w:val="18"/>
                          <w:szCs w:val="18"/>
                        </w:rPr>
                        <w:t>19</w:t>
                      </w:r>
                    </w:p>
                  </w:txbxContent>
                </v:textbox>
              </v:shape>
            </w:pict>
          </mc:Fallback>
        </mc:AlternateContent>
      </w:r>
      <w:r w:rsidR="009E2333">
        <w:rPr>
          <w:noProof/>
        </w:rPr>
        <w:drawing>
          <wp:anchor distT="0" distB="0" distL="114300" distR="114300" simplePos="0" relativeHeight="251670528" behindDoc="1" locked="0" layoutInCell="1" allowOverlap="1" wp14:anchorId="3411C2EC" wp14:editId="286F96FA">
            <wp:simplePos x="0" y="0"/>
            <wp:positionH relativeFrom="column">
              <wp:posOffset>95140</wp:posOffset>
            </wp:positionH>
            <wp:positionV relativeFrom="paragraph">
              <wp:posOffset>258540</wp:posOffset>
            </wp:positionV>
            <wp:extent cx="8229600" cy="4651375"/>
            <wp:effectExtent l="0" t="0" r="0" b="15875"/>
            <wp:wrapTight wrapText="bothSides">
              <wp:wrapPolygon edited="0">
                <wp:start x="0" y="0"/>
                <wp:lineTo x="0" y="21585"/>
                <wp:lineTo x="21550" y="21585"/>
                <wp:lineTo x="21550" y="0"/>
                <wp:lineTo x="0" y="0"/>
              </wp:wrapPolygon>
            </wp:wrapTight>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5093D27E" w14:textId="77777777" w:rsidR="00BB45C4" w:rsidRPr="00CF6B2C" w:rsidRDefault="002204BF" w:rsidP="00FB4CC7">
      <w:pPr>
        <w:jc w:val="center"/>
        <w:rPr>
          <w:b/>
          <w:highlight w:val="yellow"/>
        </w:rPr>
      </w:pPr>
      <w:r w:rsidRPr="002204BF">
        <w:rPr>
          <w:b/>
          <w:noProof/>
          <w:highlight w:val="yellow"/>
        </w:rPr>
        <mc:AlternateContent>
          <mc:Choice Requires="wps">
            <w:drawing>
              <wp:anchor distT="0" distB="0" distL="114300" distR="114300" simplePos="0" relativeHeight="251669504" behindDoc="0" locked="0" layoutInCell="1" allowOverlap="1" wp14:anchorId="5BFFB3FC" wp14:editId="7BA8A91A">
                <wp:simplePos x="0" y="0"/>
                <wp:positionH relativeFrom="column">
                  <wp:posOffset>73734</wp:posOffset>
                </wp:positionH>
                <wp:positionV relativeFrom="paragraph">
                  <wp:posOffset>1727481</wp:posOffset>
                </wp:positionV>
                <wp:extent cx="356260" cy="1403985"/>
                <wp:effectExtent l="0" t="0" r="508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6260" cy="1403985"/>
                        </a:xfrm>
                        <a:prstGeom prst="rect">
                          <a:avLst/>
                        </a:prstGeom>
                        <a:noFill/>
                        <a:ln w="9525">
                          <a:noFill/>
                          <a:miter lim="800000"/>
                          <a:headEnd/>
                          <a:tailEnd/>
                        </a:ln>
                      </wps:spPr>
                      <wps:txbx>
                        <w:txbxContent>
                          <w:p w14:paraId="2C92A73C" w14:textId="77777777" w:rsidR="00496DD7" w:rsidRPr="00596501" w:rsidRDefault="00496DD7">
                            <w:pPr>
                              <w:rPr>
                                <w:sz w:val="18"/>
                                <w:szCs w:val="18"/>
                              </w:rPr>
                            </w:pPr>
                            <w:r w:rsidRPr="00596501">
                              <w:rPr>
                                <w:sz w:val="18"/>
                                <w:szCs w:val="18"/>
                              </w:rPr>
                              <w:t>19</w:t>
                            </w:r>
                            <w:r w:rsidRPr="00596501">
                              <w:rPr>
                                <w:vanish/>
                                <w:sz w:val="18"/>
                                <w:szCs w:val="18"/>
                              </w:rPr>
                              <w:t>8ecific causes of death were not available. s, 2018</w:t>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FFB3FC" id="_x0000_s1058" type="#_x0000_t202" style="position:absolute;left:0;text-align:left;margin-left:5.8pt;margin-top:136pt;width:28.05pt;height:110.55pt;rotation:90;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" filled="f" stroked="f">
                <v:textbox style="mso-fit-shape-to-text:t">
                  <w:txbxContent>
                    <w:p w14:paraId="2C92A73C" w14:textId="77777777" w:rsidR="00496DD7" w:rsidRPr="00596501" w:rsidRDefault="00496DD7">
                      <w:pPr>
                        <w:rPr>
                          <w:sz w:val="18"/>
                          <w:szCs w:val="18"/>
                        </w:rPr>
                      </w:pPr>
                      <w:r w:rsidRPr="00596501">
                        <w:rPr>
                          <w:sz w:val="18"/>
                          <w:szCs w:val="18"/>
                        </w:rPr>
                        <w:t>19</w:t>
                      </w:r>
                      <w:r w:rsidRPr="00596501">
                        <w:rPr>
                          <w:vanish/>
                          <w:sz w:val="18"/>
                          <w:szCs w:val="18"/>
                        </w:rPr>
                        <w:t>8ecific causes of death were not available. s, 2018</w:t>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p>
                  </w:txbxContent>
                </v:textbox>
              </v:shape>
            </w:pict>
          </mc:Fallback>
        </mc:AlternateContent>
      </w:r>
    </w:p>
    <w:p w14:paraId="51FEF953" w14:textId="77777777" w:rsidR="00BB45C4" w:rsidRPr="00CF6B2C" w:rsidRDefault="00C80155" w:rsidP="000F5B88">
      <w:pPr>
        <w:ind w:firstLine="270"/>
        <w:jc w:val="center"/>
        <w:rPr>
          <w:b/>
          <w:highlight w:val="yellow"/>
        </w:rPr>
      </w:pPr>
      <w:r w:rsidRPr="00CF6B2C">
        <w:rPr>
          <w:noProof/>
          <w:sz w:val="18"/>
          <w:highlight w:val="yellow"/>
        </w:rPr>
        <mc:AlternateContent>
          <mc:Choice Requires="wps">
            <w:drawing>
              <wp:anchor distT="0" distB="0" distL="114300" distR="114300" simplePos="0" relativeHeight="251677696" behindDoc="0" locked="0" layoutInCell="1" allowOverlap="1" wp14:anchorId="106C537E" wp14:editId="26CBC4CB">
                <wp:simplePos x="0" y="0"/>
                <wp:positionH relativeFrom="column">
                  <wp:posOffset>-558800</wp:posOffset>
                </wp:positionH>
                <wp:positionV relativeFrom="paragraph">
                  <wp:posOffset>2329180</wp:posOffset>
                </wp:positionV>
                <wp:extent cx="387985" cy="342900"/>
                <wp:effectExtent l="0" t="0" r="0" b="0"/>
                <wp:wrapNone/>
                <wp:docPr id="9969"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E3893" w14:textId="77777777" w:rsidR="00496DD7" w:rsidRPr="001F3C59" w:rsidRDefault="00496DD7" w:rsidP="0098414E">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C537E" id="_x0000_s1059" type="#_x0000_t202" style="position:absolute;left:0;text-align:left;margin-left:-44pt;margin-top:183.4pt;width:30.5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" filled="f" stroked="f">
                <v:textbox style="layout-flow:vertical">
                  <w:txbxContent>
                    <w:p w14:paraId="0AAE3893" w14:textId="77777777" w:rsidR="00496DD7" w:rsidRPr="001F3C59" w:rsidRDefault="00496DD7" w:rsidP="0098414E">
                      <w:pPr>
                        <w:rPr>
                          <w:szCs w:val="18"/>
                        </w:rPr>
                      </w:pPr>
                    </w:p>
                  </w:txbxContent>
                </v:textbox>
              </v:shape>
            </w:pict>
          </mc:Fallback>
        </mc:AlternateContent>
      </w:r>
      <w:r w:rsidR="007908AE" w:rsidRPr="00CF6B2C">
        <w:rPr>
          <w:noProof/>
          <w:sz w:val="12"/>
          <w:highlight w:val="yellow"/>
        </w:rPr>
        <mc:AlternateContent>
          <mc:Choice Requires="wps">
            <w:drawing>
              <wp:anchor distT="0" distB="0" distL="114300" distR="114300" simplePos="0" relativeHeight="251676672" behindDoc="0" locked="0" layoutInCell="1" allowOverlap="1" wp14:anchorId="7249662D" wp14:editId="04E1C2AA">
                <wp:simplePos x="0" y="0"/>
                <wp:positionH relativeFrom="column">
                  <wp:posOffset>7559992</wp:posOffset>
                </wp:positionH>
                <wp:positionV relativeFrom="paragraph">
                  <wp:posOffset>4763531</wp:posOffset>
                </wp:positionV>
                <wp:extent cx="533400" cy="279400"/>
                <wp:effectExtent l="0" t="0" r="0" b="0"/>
                <wp:wrapNone/>
                <wp:docPr id="9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14:paraId="6A4D5F1B" w14:textId="77777777" w:rsidR="00496DD7" w:rsidRPr="007908AE" w:rsidRDefault="00496DD7" w:rsidP="0040359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9662D" id="_x0000_s1060" type="#_x0000_t202" style="position:absolute;left:0;text-align:left;margin-left:595.25pt;margin-top:375.1pt;width:42pt;height:22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" filled="f" stroked="f">
                <v:textbox>
                  <w:txbxContent>
                    <w:p w14:paraId="6A4D5F1B" w14:textId="77777777" w:rsidR="00496DD7" w:rsidRPr="007908AE" w:rsidRDefault="00496DD7" w:rsidP="0040359A">
                      <w:pPr>
                        <w:rPr>
                          <w:sz w:val="20"/>
                        </w:rPr>
                      </w:pPr>
                    </w:p>
                  </w:txbxContent>
                </v:textbox>
              </v:shape>
            </w:pict>
          </mc:Fallback>
        </mc:AlternateContent>
      </w:r>
      <w:r w:rsidR="000F5B88" w:rsidRPr="00CF6B2C">
        <w:rPr>
          <w:b/>
          <w:noProof/>
          <w:highlight w:val="yellow"/>
        </w:rPr>
        <mc:AlternateContent>
          <mc:Choice Requires="wps">
            <w:drawing>
              <wp:anchor distT="0" distB="0" distL="114300" distR="114300" simplePos="0" relativeHeight="251679744" behindDoc="0" locked="0" layoutInCell="1" allowOverlap="1" wp14:anchorId="63F5A00A" wp14:editId="610986E2">
                <wp:simplePos x="0" y="0"/>
                <wp:positionH relativeFrom="column">
                  <wp:posOffset>3848100</wp:posOffset>
                </wp:positionH>
                <wp:positionV relativeFrom="paragraph">
                  <wp:posOffset>5680710</wp:posOffset>
                </wp:positionV>
                <wp:extent cx="514350" cy="1403985"/>
                <wp:effectExtent l="0" t="0" r="0" b="571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3985"/>
                        </a:xfrm>
                        <a:prstGeom prst="rect">
                          <a:avLst/>
                        </a:prstGeom>
                        <a:solidFill>
                          <a:srgbClr val="FFFFFF"/>
                        </a:solidFill>
                        <a:ln w="9525">
                          <a:noFill/>
                          <a:miter lim="800000"/>
                          <a:headEnd/>
                          <a:tailEnd/>
                        </a:ln>
                      </wps:spPr>
                      <wps:txbx>
                        <w:txbxContent>
                          <w:p w14:paraId="69DE91D4" w14:textId="77777777" w:rsidR="00496DD7" w:rsidRPr="000F5B88" w:rsidRDefault="00496DD7" w:rsidP="000F5B88">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5A00A" id="_x0000_s1061" type="#_x0000_t202" style="position:absolute;left:0;text-align:left;margin-left:303pt;margin-top:447.3pt;width:40.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" stroked="f">
                <v:textbox style="mso-fit-shape-to-text:t">
                  <w:txbxContent>
                    <w:p w14:paraId="69DE91D4" w14:textId="77777777" w:rsidR="00496DD7" w:rsidRPr="000F5B88" w:rsidRDefault="00496DD7" w:rsidP="000F5B88">
                      <w:pPr>
                        <w:rPr>
                          <w:b/>
                        </w:rPr>
                      </w:pPr>
                    </w:p>
                  </w:txbxContent>
                </v:textbox>
              </v:shape>
            </w:pict>
          </mc:Fallback>
        </mc:AlternateContent>
      </w:r>
      <w:r w:rsidR="002E00AF" w:rsidRPr="002E00AF">
        <w:rPr>
          <w:noProof/>
        </w:rPr>
        <w:t xml:space="preserve"> </w:t>
      </w:r>
    </w:p>
    <w:p w14:paraId="3DAFBEEB" w14:textId="77777777" w:rsidR="00BB45C4" w:rsidRPr="00CF6B2C" w:rsidRDefault="00BB45C4" w:rsidP="00FB4CC7">
      <w:pPr>
        <w:jc w:val="center"/>
        <w:rPr>
          <w:b/>
          <w:highlight w:val="yellow"/>
        </w:rPr>
      </w:pPr>
    </w:p>
    <w:p w14:paraId="1A3C0814" w14:textId="77777777" w:rsidR="00FA3C7F" w:rsidRPr="00CF6B2C" w:rsidRDefault="00FA3C7F" w:rsidP="00FB4CC7">
      <w:pPr>
        <w:rPr>
          <w:highlight w:val="yellow"/>
        </w:rPr>
      </w:pPr>
    </w:p>
    <w:p w14:paraId="0C0E9E6B" w14:textId="77777777" w:rsidR="00376450" w:rsidRPr="00CF6B2C" w:rsidRDefault="00ED1608" w:rsidP="00F35CE2">
      <w:pPr>
        <w:jc w:val="center"/>
        <w:rPr>
          <w:b/>
          <w:color w:val="000000"/>
          <w:highlight w:val="yellow"/>
        </w:rPr>
      </w:pPr>
      <w:r w:rsidRPr="00CF6B2C">
        <w:rPr>
          <w:highlight w:val="yellow"/>
        </w:rPr>
        <w:t xml:space="preserve"> </w:t>
      </w:r>
    </w:p>
    <w:p w14:paraId="27E0165C" w14:textId="77777777" w:rsidR="00376450" w:rsidRPr="00CF6B2C" w:rsidRDefault="00BD60D9" w:rsidP="00846EB3">
      <w:pPr>
        <w:rPr>
          <w:b/>
          <w:color w:val="000000"/>
          <w:highlight w:val="yellow"/>
        </w:rPr>
      </w:pPr>
      <w:r w:rsidRPr="00CF6B2C">
        <w:rPr>
          <w:b/>
          <w:noProof/>
          <w:color w:val="000000"/>
          <w:highlight w:val="yellow"/>
        </w:rPr>
        <mc:AlternateContent>
          <mc:Choice Requires="wps">
            <w:drawing>
              <wp:anchor distT="0" distB="0" distL="114300" distR="114300" simplePos="0" relativeHeight="251632640" behindDoc="0" locked="0" layoutInCell="1" allowOverlap="1" wp14:anchorId="4588717B" wp14:editId="7B66BAF4">
                <wp:simplePos x="0" y="0"/>
                <wp:positionH relativeFrom="column">
                  <wp:posOffset>276225</wp:posOffset>
                </wp:positionH>
                <wp:positionV relativeFrom="paragraph">
                  <wp:posOffset>68580</wp:posOffset>
                </wp:positionV>
                <wp:extent cx="7688275" cy="4048125"/>
                <wp:effectExtent l="0" t="0" r="27305" b="28575"/>
                <wp:wrapNone/>
                <wp:docPr id="28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8275" cy="4048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F34CF" id="Rectangle 1156" o:spid="_x0000_s1026" style="position:absolute;margin-left:21.75pt;margin-top:5.4pt;width:605.4pt;height:31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" filled="f"/>
            </w:pict>
          </mc:Fallback>
        </mc:AlternateContent>
      </w:r>
    </w:p>
    <w:p w14:paraId="5AC696B2" w14:textId="77777777" w:rsidR="00376450" w:rsidRPr="00A30F20" w:rsidRDefault="00853A9F" w:rsidP="00E55F36">
      <w:pPr>
        <w:pStyle w:val="Caption"/>
        <w:keepNext/>
        <w:ind w:firstLine="990"/>
        <w:jc w:val="center"/>
        <w:outlineLvl w:val="1"/>
        <w:rPr>
          <w:sz w:val="22"/>
          <w:szCs w:val="22"/>
        </w:rPr>
      </w:pPr>
      <w:bookmarkStart w:id="212" w:name="_Toc361388670"/>
      <w:bookmarkStart w:id="213" w:name="_Toc462057594"/>
      <w:bookmarkStart w:id="214" w:name="_Toc532542094"/>
      <w:r w:rsidRPr="004B2F7E">
        <w:rPr>
          <w:sz w:val="22"/>
          <w:szCs w:val="22"/>
        </w:rPr>
        <w:t xml:space="preserve">Table </w:t>
      </w:r>
      <w:r w:rsidRPr="004B2F7E">
        <w:rPr>
          <w:sz w:val="22"/>
          <w:szCs w:val="22"/>
        </w:rPr>
        <w:fldChar w:fldCharType="begin"/>
      </w:r>
      <w:r w:rsidRPr="004B2F7E">
        <w:rPr>
          <w:sz w:val="22"/>
          <w:szCs w:val="22"/>
        </w:rPr>
        <w:instrText xml:space="preserve"> SEQ Table \* ARABIC </w:instrText>
      </w:r>
      <w:r w:rsidRPr="004B2F7E">
        <w:rPr>
          <w:sz w:val="22"/>
          <w:szCs w:val="22"/>
        </w:rPr>
        <w:fldChar w:fldCharType="separate"/>
      </w:r>
      <w:r w:rsidR="00AE1B24">
        <w:rPr>
          <w:noProof/>
          <w:sz w:val="22"/>
          <w:szCs w:val="22"/>
        </w:rPr>
        <w:t>4</w:t>
      </w:r>
      <w:r w:rsidRPr="004B2F7E">
        <w:rPr>
          <w:sz w:val="22"/>
          <w:szCs w:val="22"/>
        </w:rPr>
        <w:fldChar w:fldCharType="end"/>
      </w:r>
      <w:r w:rsidRPr="004B2F7E">
        <w:rPr>
          <w:sz w:val="22"/>
          <w:szCs w:val="22"/>
        </w:rPr>
        <w:t xml:space="preserve">.  </w:t>
      </w:r>
      <w:r w:rsidR="00376450" w:rsidRPr="004B2F7E">
        <w:rPr>
          <w:sz w:val="22"/>
          <w:szCs w:val="22"/>
        </w:rPr>
        <w:t xml:space="preserve">Distribution of </w:t>
      </w:r>
      <w:r w:rsidR="00F96988" w:rsidRPr="004B2F7E">
        <w:rPr>
          <w:sz w:val="22"/>
          <w:szCs w:val="22"/>
        </w:rPr>
        <w:t>D</w:t>
      </w:r>
      <w:r w:rsidR="00376450" w:rsidRPr="004B2F7E">
        <w:rPr>
          <w:sz w:val="22"/>
          <w:szCs w:val="22"/>
        </w:rPr>
        <w:t xml:space="preserve">eaths by </w:t>
      </w:r>
      <w:r w:rsidR="00F96988" w:rsidRPr="004B2F7E">
        <w:rPr>
          <w:sz w:val="22"/>
          <w:szCs w:val="22"/>
        </w:rPr>
        <w:t>P</w:t>
      </w:r>
      <w:r w:rsidR="00376450" w:rsidRPr="004B2F7E">
        <w:rPr>
          <w:sz w:val="22"/>
          <w:szCs w:val="22"/>
        </w:rPr>
        <w:t xml:space="preserve">lace of </w:t>
      </w:r>
      <w:r w:rsidR="00F96988" w:rsidRPr="004B2F7E">
        <w:rPr>
          <w:sz w:val="22"/>
          <w:szCs w:val="22"/>
        </w:rPr>
        <w:t>O</w:t>
      </w:r>
      <w:r w:rsidR="00376450" w:rsidRPr="004B2F7E">
        <w:rPr>
          <w:sz w:val="22"/>
          <w:szCs w:val="22"/>
        </w:rPr>
        <w:t xml:space="preserve">ccurrence, Massachusetts: </w:t>
      </w:r>
      <w:bookmarkEnd w:id="212"/>
      <w:r w:rsidR="000D1D2B" w:rsidRPr="004B2F7E">
        <w:rPr>
          <w:sz w:val="22"/>
          <w:szCs w:val="22"/>
        </w:rPr>
        <w:t>201</w:t>
      </w:r>
      <w:r w:rsidR="004B2F7E" w:rsidRPr="004B2F7E">
        <w:rPr>
          <w:sz w:val="22"/>
          <w:szCs w:val="22"/>
        </w:rPr>
        <w:t>5</w:t>
      </w:r>
      <w:r w:rsidR="00522777" w:rsidRPr="004B2F7E">
        <w:rPr>
          <w:sz w:val="22"/>
          <w:szCs w:val="22"/>
        </w:rPr>
        <w:t>-201</w:t>
      </w:r>
      <w:bookmarkEnd w:id="213"/>
      <w:bookmarkEnd w:id="214"/>
      <w:r w:rsidR="004B2F7E" w:rsidRPr="004B2F7E">
        <w:rPr>
          <w:sz w:val="22"/>
          <w:szCs w:val="22"/>
        </w:rPr>
        <w:t>9</w:t>
      </w:r>
    </w:p>
    <w:p w14:paraId="0F900B40" w14:textId="77777777" w:rsidR="00BB40CB" w:rsidRPr="00A30F20" w:rsidRDefault="00BB40CB" w:rsidP="00BB40CB"/>
    <w:p w14:paraId="240C4EE6" w14:textId="77777777" w:rsidR="00376450" w:rsidRPr="00A30F20" w:rsidRDefault="00C80155">
      <w:pPr>
        <w:rPr>
          <w:i/>
        </w:rPr>
      </w:pPr>
      <w:r w:rsidRPr="00A30F20">
        <w:rPr>
          <w:rFonts w:ascii="Helvetica" w:hAnsi="Helvetica"/>
          <w:b/>
          <w:noProof/>
          <w:color w:val="000000"/>
        </w:rPr>
        <mc:AlternateContent>
          <mc:Choice Requires="wps">
            <w:drawing>
              <wp:anchor distT="0" distB="0" distL="114300" distR="114300" simplePos="0" relativeHeight="251672576" behindDoc="0" locked="0" layoutInCell="1" allowOverlap="1" wp14:anchorId="3B5A3742" wp14:editId="0F06C089">
                <wp:simplePos x="0" y="0"/>
                <wp:positionH relativeFrom="column">
                  <wp:posOffset>-520065</wp:posOffset>
                </wp:positionH>
                <wp:positionV relativeFrom="paragraph">
                  <wp:posOffset>1823720</wp:posOffset>
                </wp:positionV>
                <wp:extent cx="342900" cy="342900"/>
                <wp:effectExtent l="0" t="0" r="0" b="0"/>
                <wp:wrapNone/>
                <wp:docPr id="285" name="Text Box 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8B39E" w14:textId="77777777" w:rsidR="00496DD7" w:rsidRPr="001F3C59" w:rsidRDefault="00496DD7" w:rsidP="001F3C59">
                            <w:pPr>
                              <w:rPr>
                                <w:szCs w:val="18"/>
                              </w:rPr>
                            </w:pPr>
                            <w:r>
                              <w:rPr>
                                <w:rFonts w:cs="Arial"/>
                                <w:sz w:val="18"/>
                                <w:szCs w:val="18"/>
                              </w:rPr>
                              <w:t>20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3742" id="_x0000_s1062" type="#_x0000_t202" style="position:absolute;margin-left:-40.95pt;margin-top:143.6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" stroked="f">
                <v:textbox style="layout-flow:vertical">
                  <w:txbxContent>
                    <w:p w14:paraId="3AE8B39E" w14:textId="77777777" w:rsidR="00496DD7" w:rsidRPr="001F3C59" w:rsidRDefault="00496DD7" w:rsidP="001F3C59">
                      <w:pPr>
                        <w:rPr>
                          <w:szCs w:val="18"/>
                        </w:rPr>
                      </w:pPr>
                      <w:r>
                        <w:rPr>
                          <w:rFonts w:cs="Arial"/>
                          <w:sz w:val="18"/>
                          <w:szCs w:val="18"/>
                        </w:rPr>
                        <w:t>20</w:t>
                      </w:r>
                    </w:p>
                  </w:txbxContent>
                </v:textbox>
              </v:shape>
            </w:pict>
          </mc:Fallback>
        </mc:AlternateContent>
      </w:r>
    </w:p>
    <w:tbl>
      <w:tblPr>
        <w:tblpPr w:leftFromText="180" w:rightFromText="180" w:vertAnchor="text" w:horzAnchor="page" w:tblpX="1997" w:tblpY="73"/>
        <w:tblW w:w="12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85"/>
        <w:gridCol w:w="990"/>
        <w:gridCol w:w="900"/>
        <w:gridCol w:w="41"/>
        <w:gridCol w:w="1039"/>
        <w:gridCol w:w="990"/>
        <w:gridCol w:w="1080"/>
        <w:gridCol w:w="990"/>
        <w:gridCol w:w="990"/>
        <w:gridCol w:w="1026"/>
        <w:gridCol w:w="1008"/>
        <w:gridCol w:w="1008"/>
      </w:tblGrid>
      <w:tr w:rsidR="004B2F7E" w:rsidRPr="00A30F20" w14:paraId="7BEC3B5B" w14:textId="77777777" w:rsidTr="004B2F7E">
        <w:trPr>
          <w:trHeight w:val="230"/>
        </w:trPr>
        <w:tc>
          <w:tcPr>
            <w:tcW w:w="2050" w:type="dxa"/>
            <w:gridSpan w:val="2"/>
            <w:vMerge w:val="restart"/>
            <w:tcBorders>
              <w:left w:val="nil"/>
            </w:tcBorders>
            <w:shd w:val="clear" w:color="auto" w:fill="auto"/>
            <w:vAlign w:val="center"/>
          </w:tcPr>
          <w:p w14:paraId="073B8D53" w14:textId="77777777" w:rsidR="004B2F7E" w:rsidRPr="00A30F20" w:rsidRDefault="004B2F7E" w:rsidP="004B2F7E">
            <w:pPr>
              <w:rPr>
                <w:rFonts w:ascii="Helvetica" w:hAnsi="Helvetica"/>
                <w:b/>
                <w:color w:val="000000"/>
              </w:rPr>
            </w:pPr>
            <w:bookmarkStart w:id="215" w:name="_Toc143066144"/>
            <w:r w:rsidRPr="00A30F20">
              <w:rPr>
                <w:b/>
                <w:color w:val="000000"/>
              </w:rPr>
              <w:t>Type of Place where Death Occurred</w:t>
            </w:r>
            <w:bookmarkEnd w:id="215"/>
          </w:p>
        </w:tc>
        <w:tc>
          <w:tcPr>
            <w:tcW w:w="1890" w:type="dxa"/>
            <w:gridSpan w:val="2"/>
            <w:tcBorders>
              <w:right w:val="nil"/>
            </w:tcBorders>
            <w:shd w:val="clear" w:color="auto" w:fill="auto"/>
          </w:tcPr>
          <w:p w14:paraId="12A94C5F" w14:textId="77777777" w:rsidR="004B2F7E" w:rsidRPr="00A30F20" w:rsidRDefault="004B2F7E" w:rsidP="004B2F7E">
            <w:pPr>
              <w:tabs>
                <w:tab w:val="left" w:pos="6120"/>
              </w:tabs>
              <w:spacing w:before="60" w:after="60"/>
              <w:jc w:val="center"/>
              <w:rPr>
                <w:b/>
                <w:color w:val="000000"/>
              </w:rPr>
            </w:pPr>
            <w:r w:rsidRPr="00A30F20">
              <w:rPr>
                <w:b/>
                <w:color w:val="000000"/>
              </w:rPr>
              <w:t>2015</w:t>
            </w:r>
          </w:p>
        </w:tc>
        <w:tc>
          <w:tcPr>
            <w:tcW w:w="2070" w:type="dxa"/>
            <w:gridSpan w:val="3"/>
            <w:tcBorders>
              <w:right w:val="nil"/>
            </w:tcBorders>
          </w:tcPr>
          <w:p w14:paraId="03E39A3A" w14:textId="77777777" w:rsidR="004B2F7E" w:rsidRPr="00A30F20" w:rsidRDefault="004B2F7E" w:rsidP="004B2F7E">
            <w:pPr>
              <w:tabs>
                <w:tab w:val="left" w:pos="6120"/>
              </w:tabs>
              <w:spacing w:before="60" w:after="60"/>
              <w:jc w:val="center"/>
              <w:rPr>
                <w:b/>
                <w:color w:val="000000"/>
              </w:rPr>
            </w:pPr>
            <w:r w:rsidRPr="00A30F20">
              <w:rPr>
                <w:b/>
                <w:color w:val="000000"/>
              </w:rPr>
              <w:t>2016</w:t>
            </w:r>
          </w:p>
        </w:tc>
        <w:tc>
          <w:tcPr>
            <w:tcW w:w="2070" w:type="dxa"/>
            <w:gridSpan w:val="2"/>
            <w:tcBorders>
              <w:right w:val="nil"/>
            </w:tcBorders>
          </w:tcPr>
          <w:p w14:paraId="4DA06202" w14:textId="77777777" w:rsidR="004B2F7E" w:rsidRPr="00A30F20" w:rsidRDefault="004B2F7E" w:rsidP="004B2F7E">
            <w:pPr>
              <w:tabs>
                <w:tab w:val="left" w:pos="6120"/>
              </w:tabs>
              <w:spacing w:before="60" w:after="60"/>
              <w:jc w:val="center"/>
              <w:rPr>
                <w:b/>
                <w:color w:val="000000"/>
              </w:rPr>
            </w:pPr>
            <w:r w:rsidRPr="00A30F20">
              <w:rPr>
                <w:b/>
                <w:color w:val="000000"/>
              </w:rPr>
              <w:t>2017</w:t>
            </w:r>
          </w:p>
        </w:tc>
        <w:tc>
          <w:tcPr>
            <w:tcW w:w="2016" w:type="dxa"/>
            <w:gridSpan w:val="2"/>
            <w:tcBorders>
              <w:right w:val="nil"/>
            </w:tcBorders>
          </w:tcPr>
          <w:p w14:paraId="1CDCD6BF" w14:textId="77777777" w:rsidR="004B2F7E" w:rsidRPr="00A30F20" w:rsidRDefault="004B2F7E" w:rsidP="004B2F7E">
            <w:pPr>
              <w:tabs>
                <w:tab w:val="left" w:pos="6120"/>
              </w:tabs>
              <w:spacing w:before="60" w:after="60"/>
              <w:jc w:val="center"/>
              <w:rPr>
                <w:b/>
                <w:color w:val="000000"/>
              </w:rPr>
            </w:pPr>
            <w:r w:rsidRPr="00A30F20">
              <w:rPr>
                <w:b/>
                <w:color w:val="000000"/>
              </w:rPr>
              <w:t>2018</w:t>
            </w:r>
          </w:p>
        </w:tc>
        <w:tc>
          <w:tcPr>
            <w:tcW w:w="2016" w:type="dxa"/>
            <w:gridSpan w:val="2"/>
            <w:tcBorders>
              <w:right w:val="nil"/>
            </w:tcBorders>
          </w:tcPr>
          <w:p w14:paraId="5F272611" w14:textId="77777777" w:rsidR="004B2F7E" w:rsidRPr="00A30F20" w:rsidRDefault="004B2F7E" w:rsidP="004B2F7E">
            <w:pPr>
              <w:tabs>
                <w:tab w:val="left" w:pos="6120"/>
              </w:tabs>
              <w:spacing w:before="60" w:after="60"/>
              <w:jc w:val="center"/>
              <w:rPr>
                <w:b/>
                <w:color w:val="000000"/>
              </w:rPr>
            </w:pPr>
            <w:r w:rsidRPr="00A30F20">
              <w:rPr>
                <w:b/>
                <w:color w:val="000000"/>
              </w:rPr>
              <w:t>201</w:t>
            </w:r>
            <w:r>
              <w:rPr>
                <w:b/>
                <w:color w:val="000000"/>
              </w:rPr>
              <w:t>9</w:t>
            </w:r>
          </w:p>
        </w:tc>
      </w:tr>
      <w:tr w:rsidR="004B2F7E" w:rsidRPr="00A30F20" w14:paraId="6CD17A17" w14:textId="77777777" w:rsidTr="004B2F7E">
        <w:trPr>
          <w:trHeight w:val="327"/>
        </w:trPr>
        <w:tc>
          <w:tcPr>
            <w:tcW w:w="2050" w:type="dxa"/>
            <w:gridSpan w:val="2"/>
            <w:vMerge/>
            <w:tcBorders>
              <w:left w:val="nil"/>
              <w:bottom w:val="single" w:sz="4" w:space="0" w:color="auto"/>
            </w:tcBorders>
            <w:shd w:val="clear" w:color="auto" w:fill="auto"/>
          </w:tcPr>
          <w:p w14:paraId="30AE0274" w14:textId="77777777" w:rsidR="004B2F7E" w:rsidRPr="00A30F20" w:rsidRDefault="004B2F7E" w:rsidP="004B2F7E">
            <w:pPr>
              <w:rPr>
                <w:b/>
                <w:color w:val="000000"/>
              </w:rPr>
            </w:pPr>
          </w:p>
        </w:tc>
        <w:tc>
          <w:tcPr>
            <w:tcW w:w="990" w:type="dxa"/>
            <w:tcBorders>
              <w:top w:val="nil"/>
              <w:bottom w:val="single" w:sz="4" w:space="0" w:color="auto"/>
            </w:tcBorders>
            <w:shd w:val="clear" w:color="auto" w:fill="auto"/>
          </w:tcPr>
          <w:p w14:paraId="1EA0E14D" w14:textId="77777777" w:rsidR="004B2F7E" w:rsidRPr="00A30F20" w:rsidRDefault="004B2F7E" w:rsidP="004B2F7E">
            <w:pPr>
              <w:tabs>
                <w:tab w:val="left" w:pos="6120"/>
              </w:tabs>
              <w:spacing w:before="100" w:beforeAutospacing="1"/>
              <w:jc w:val="center"/>
              <w:rPr>
                <w:sz w:val="20"/>
              </w:rPr>
            </w:pPr>
            <w:r w:rsidRPr="00A30F20">
              <w:rPr>
                <w:sz w:val="20"/>
              </w:rPr>
              <w:t>Number</w:t>
            </w:r>
          </w:p>
        </w:tc>
        <w:tc>
          <w:tcPr>
            <w:tcW w:w="900" w:type="dxa"/>
            <w:tcBorders>
              <w:top w:val="nil"/>
              <w:bottom w:val="single" w:sz="4" w:space="0" w:color="auto"/>
              <w:right w:val="nil"/>
            </w:tcBorders>
            <w:shd w:val="clear" w:color="auto" w:fill="auto"/>
          </w:tcPr>
          <w:p w14:paraId="1CF0138D" w14:textId="77777777" w:rsidR="004B2F7E" w:rsidRPr="00A30F20" w:rsidRDefault="004B2F7E" w:rsidP="004B2F7E">
            <w:pPr>
              <w:tabs>
                <w:tab w:val="left" w:pos="6120"/>
              </w:tabs>
              <w:spacing w:before="100" w:beforeAutospacing="1"/>
              <w:ind w:right="-18"/>
              <w:jc w:val="center"/>
              <w:rPr>
                <w:color w:val="000000"/>
                <w:sz w:val="20"/>
              </w:rPr>
            </w:pPr>
            <w:r w:rsidRPr="00A30F20">
              <w:rPr>
                <w:color w:val="000000"/>
                <w:sz w:val="20"/>
              </w:rPr>
              <w:t>Percent</w:t>
            </w:r>
          </w:p>
        </w:tc>
        <w:tc>
          <w:tcPr>
            <w:tcW w:w="1080" w:type="dxa"/>
            <w:gridSpan w:val="2"/>
            <w:tcBorders>
              <w:top w:val="nil"/>
              <w:bottom w:val="single" w:sz="4" w:space="0" w:color="auto"/>
              <w:right w:val="nil"/>
            </w:tcBorders>
          </w:tcPr>
          <w:p w14:paraId="412AD420" w14:textId="77777777" w:rsidR="004B2F7E" w:rsidRPr="00A30F20" w:rsidRDefault="004B2F7E" w:rsidP="004B2F7E">
            <w:pPr>
              <w:tabs>
                <w:tab w:val="left" w:pos="6120"/>
              </w:tabs>
              <w:spacing w:before="100" w:beforeAutospacing="1"/>
              <w:ind w:right="-18"/>
              <w:jc w:val="center"/>
              <w:rPr>
                <w:color w:val="000000"/>
                <w:sz w:val="20"/>
              </w:rPr>
            </w:pPr>
            <w:r w:rsidRPr="00A30F20">
              <w:rPr>
                <w:color w:val="000000"/>
                <w:sz w:val="20"/>
              </w:rPr>
              <w:t>Number</w:t>
            </w:r>
          </w:p>
        </w:tc>
        <w:tc>
          <w:tcPr>
            <w:tcW w:w="990" w:type="dxa"/>
            <w:tcBorders>
              <w:top w:val="nil"/>
              <w:bottom w:val="single" w:sz="4" w:space="0" w:color="auto"/>
              <w:right w:val="nil"/>
            </w:tcBorders>
          </w:tcPr>
          <w:p w14:paraId="2318A98B" w14:textId="77777777" w:rsidR="004B2F7E" w:rsidRPr="00A30F20" w:rsidRDefault="004B2F7E" w:rsidP="004B2F7E">
            <w:pPr>
              <w:tabs>
                <w:tab w:val="left" w:pos="6120"/>
              </w:tabs>
              <w:spacing w:before="100" w:beforeAutospacing="1"/>
              <w:ind w:right="-18"/>
              <w:jc w:val="center"/>
              <w:rPr>
                <w:color w:val="000000"/>
                <w:sz w:val="20"/>
              </w:rPr>
            </w:pPr>
            <w:r w:rsidRPr="00A30F20">
              <w:rPr>
                <w:color w:val="000000"/>
                <w:sz w:val="20"/>
              </w:rPr>
              <w:t>Percent</w:t>
            </w:r>
          </w:p>
        </w:tc>
        <w:tc>
          <w:tcPr>
            <w:tcW w:w="1080" w:type="dxa"/>
            <w:tcBorders>
              <w:top w:val="nil"/>
              <w:bottom w:val="single" w:sz="4" w:space="0" w:color="auto"/>
              <w:right w:val="nil"/>
            </w:tcBorders>
          </w:tcPr>
          <w:p w14:paraId="042CEBC7" w14:textId="77777777" w:rsidR="004B2F7E" w:rsidRPr="00A30F20" w:rsidRDefault="004B2F7E" w:rsidP="004B2F7E">
            <w:pPr>
              <w:tabs>
                <w:tab w:val="left" w:pos="6120"/>
              </w:tabs>
              <w:spacing w:before="100" w:beforeAutospacing="1"/>
              <w:ind w:right="-18"/>
              <w:jc w:val="center"/>
              <w:rPr>
                <w:color w:val="000000"/>
                <w:sz w:val="20"/>
              </w:rPr>
            </w:pPr>
            <w:r w:rsidRPr="00A30F20">
              <w:rPr>
                <w:color w:val="000000"/>
                <w:sz w:val="20"/>
              </w:rPr>
              <w:t>Number</w:t>
            </w:r>
          </w:p>
        </w:tc>
        <w:tc>
          <w:tcPr>
            <w:tcW w:w="990" w:type="dxa"/>
            <w:tcBorders>
              <w:top w:val="nil"/>
              <w:bottom w:val="single" w:sz="4" w:space="0" w:color="auto"/>
              <w:right w:val="nil"/>
            </w:tcBorders>
          </w:tcPr>
          <w:p w14:paraId="4A5DE033" w14:textId="77777777" w:rsidR="004B2F7E" w:rsidRPr="00A30F20" w:rsidRDefault="004B2F7E" w:rsidP="004B2F7E">
            <w:pPr>
              <w:tabs>
                <w:tab w:val="left" w:pos="6120"/>
              </w:tabs>
              <w:spacing w:before="100" w:beforeAutospacing="1"/>
              <w:ind w:right="-18"/>
              <w:jc w:val="center"/>
              <w:rPr>
                <w:color w:val="000000"/>
                <w:sz w:val="20"/>
              </w:rPr>
            </w:pPr>
            <w:r w:rsidRPr="00A30F20">
              <w:rPr>
                <w:color w:val="000000"/>
                <w:sz w:val="20"/>
              </w:rPr>
              <w:t>Percent</w:t>
            </w:r>
          </w:p>
        </w:tc>
        <w:tc>
          <w:tcPr>
            <w:tcW w:w="990" w:type="dxa"/>
            <w:tcBorders>
              <w:top w:val="nil"/>
              <w:bottom w:val="single" w:sz="4" w:space="0" w:color="auto"/>
              <w:right w:val="nil"/>
            </w:tcBorders>
          </w:tcPr>
          <w:p w14:paraId="0E6ED321" w14:textId="77777777" w:rsidR="004B2F7E" w:rsidRPr="00A30F20" w:rsidRDefault="004B2F7E" w:rsidP="004B2F7E">
            <w:pPr>
              <w:tabs>
                <w:tab w:val="left" w:pos="6120"/>
              </w:tabs>
              <w:spacing w:before="100" w:beforeAutospacing="1"/>
              <w:ind w:right="-18"/>
              <w:jc w:val="center"/>
              <w:rPr>
                <w:color w:val="000000"/>
                <w:sz w:val="20"/>
              </w:rPr>
            </w:pPr>
            <w:r w:rsidRPr="00A30F20">
              <w:rPr>
                <w:color w:val="000000"/>
                <w:sz w:val="20"/>
              </w:rPr>
              <w:t>Number</w:t>
            </w:r>
          </w:p>
        </w:tc>
        <w:tc>
          <w:tcPr>
            <w:tcW w:w="1026" w:type="dxa"/>
            <w:tcBorders>
              <w:top w:val="nil"/>
              <w:bottom w:val="single" w:sz="4" w:space="0" w:color="auto"/>
              <w:right w:val="nil"/>
            </w:tcBorders>
            <w:shd w:val="clear" w:color="auto" w:fill="auto"/>
          </w:tcPr>
          <w:p w14:paraId="4CA66138" w14:textId="77777777" w:rsidR="004B2F7E" w:rsidRPr="00A30F20" w:rsidRDefault="004B2F7E" w:rsidP="004B2F7E">
            <w:pPr>
              <w:tabs>
                <w:tab w:val="left" w:pos="6120"/>
              </w:tabs>
              <w:spacing w:before="100" w:beforeAutospacing="1"/>
              <w:ind w:right="-18"/>
              <w:jc w:val="center"/>
              <w:rPr>
                <w:color w:val="000000"/>
                <w:sz w:val="20"/>
              </w:rPr>
            </w:pPr>
            <w:r w:rsidRPr="00A30F20">
              <w:rPr>
                <w:color w:val="000000"/>
                <w:sz w:val="20"/>
              </w:rPr>
              <w:t>Percent</w:t>
            </w:r>
          </w:p>
        </w:tc>
        <w:tc>
          <w:tcPr>
            <w:tcW w:w="1008" w:type="dxa"/>
            <w:tcBorders>
              <w:top w:val="nil"/>
              <w:bottom w:val="single" w:sz="4" w:space="0" w:color="auto"/>
              <w:right w:val="nil"/>
            </w:tcBorders>
          </w:tcPr>
          <w:p w14:paraId="25EC7F15" w14:textId="77777777" w:rsidR="004B2F7E" w:rsidRPr="00A30F20" w:rsidRDefault="004B2F7E" w:rsidP="004B2F7E">
            <w:pPr>
              <w:tabs>
                <w:tab w:val="left" w:pos="6120"/>
              </w:tabs>
              <w:spacing w:before="100" w:beforeAutospacing="1"/>
              <w:ind w:right="-18"/>
              <w:jc w:val="center"/>
              <w:rPr>
                <w:color w:val="000000"/>
                <w:sz w:val="20"/>
              </w:rPr>
            </w:pPr>
            <w:r w:rsidRPr="00A30F20">
              <w:rPr>
                <w:color w:val="000000"/>
                <w:sz w:val="20"/>
              </w:rPr>
              <w:t>Number</w:t>
            </w:r>
          </w:p>
        </w:tc>
        <w:tc>
          <w:tcPr>
            <w:tcW w:w="1008" w:type="dxa"/>
            <w:tcBorders>
              <w:top w:val="nil"/>
              <w:bottom w:val="single" w:sz="4" w:space="0" w:color="auto"/>
              <w:right w:val="nil"/>
            </w:tcBorders>
          </w:tcPr>
          <w:p w14:paraId="7CD40505" w14:textId="77777777" w:rsidR="004B2F7E" w:rsidRPr="00A30F20" w:rsidRDefault="004B2F7E" w:rsidP="004B2F7E">
            <w:pPr>
              <w:tabs>
                <w:tab w:val="left" w:pos="6120"/>
              </w:tabs>
              <w:spacing w:before="100" w:beforeAutospacing="1"/>
              <w:ind w:right="-18"/>
              <w:jc w:val="center"/>
              <w:rPr>
                <w:color w:val="000000"/>
                <w:sz w:val="20"/>
              </w:rPr>
            </w:pPr>
            <w:r w:rsidRPr="00A30F20">
              <w:rPr>
                <w:color w:val="000000"/>
                <w:sz w:val="20"/>
              </w:rPr>
              <w:t>Percent</w:t>
            </w:r>
          </w:p>
        </w:tc>
      </w:tr>
      <w:tr w:rsidR="004B2F7E" w:rsidRPr="00A30F20" w14:paraId="668585A2" w14:textId="77777777" w:rsidTr="004B2F7E">
        <w:trPr>
          <w:trHeight w:val="576"/>
        </w:trPr>
        <w:tc>
          <w:tcPr>
            <w:tcW w:w="2050" w:type="dxa"/>
            <w:gridSpan w:val="2"/>
            <w:tcBorders>
              <w:left w:val="nil"/>
              <w:bottom w:val="nil"/>
            </w:tcBorders>
            <w:shd w:val="clear" w:color="auto" w:fill="auto"/>
          </w:tcPr>
          <w:p w14:paraId="3B45A623" w14:textId="77777777" w:rsidR="004B2F7E" w:rsidRPr="00A30F20" w:rsidRDefault="004B2F7E" w:rsidP="004B2F7E">
            <w:pPr>
              <w:tabs>
                <w:tab w:val="left" w:pos="6120"/>
              </w:tabs>
              <w:rPr>
                <w:color w:val="000000"/>
                <w:sz w:val="20"/>
              </w:rPr>
            </w:pPr>
          </w:p>
          <w:p w14:paraId="7A036833" w14:textId="77777777" w:rsidR="004B2F7E" w:rsidRPr="00A30F20" w:rsidRDefault="004B2F7E" w:rsidP="004B2F7E">
            <w:pPr>
              <w:tabs>
                <w:tab w:val="left" w:pos="6120"/>
              </w:tabs>
              <w:rPr>
                <w:color w:val="000000"/>
                <w:sz w:val="20"/>
              </w:rPr>
            </w:pPr>
            <w:r w:rsidRPr="00A30F20">
              <w:rPr>
                <w:color w:val="000000"/>
                <w:sz w:val="20"/>
              </w:rPr>
              <w:t>Hospital (inpatient/outpatient)</w:t>
            </w:r>
          </w:p>
          <w:p w14:paraId="6FC16469" w14:textId="77777777" w:rsidR="004B2F7E" w:rsidRPr="00A30F20" w:rsidRDefault="004B2F7E" w:rsidP="004B2F7E">
            <w:pPr>
              <w:tabs>
                <w:tab w:val="left" w:pos="6120"/>
              </w:tabs>
              <w:rPr>
                <w:color w:val="000000"/>
                <w:sz w:val="20"/>
              </w:rPr>
            </w:pPr>
          </w:p>
        </w:tc>
        <w:tc>
          <w:tcPr>
            <w:tcW w:w="990" w:type="dxa"/>
            <w:tcBorders>
              <w:bottom w:val="nil"/>
            </w:tcBorders>
            <w:shd w:val="clear" w:color="auto" w:fill="auto"/>
            <w:vAlign w:val="center"/>
          </w:tcPr>
          <w:p w14:paraId="693601F5" w14:textId="77777777" w:rsidR="004B2F7E" w:rsidRPr="00A30F20" w:rsidRDefault="004B2F7E" w:rsidP="004B2F7E">
            <w:pPr>
              <w:jc w:val="right"/>
              <w:rPr>
                <w:rFonts w:cs="Arial"/>
                <w:color w:val="000000"/>
                <w:sz w:val="20"/>
              </w:rPr>
            </w:pPr>
            <w:r w:rsidRPr="00A30F20">
              <w:rPr>
                <w:rFonts w:cs="Arial"/>
                <w:color w:val="000000"/>
                <w:sz w:val="20"/>
              </w:rPr>
              <w:t>21,397</w:t>
            </w:r>
          </w:p>
        </w:tc>
        <w:tc>
          <w:tcPr>
            <w:tcW w:w="900" w:type="dxa"/>
            <w:tcBorders>
              <w:bottom w:val="nil"/>
              <w:right w:val="nil"/>
            </w:tcBorders>
            <w:shd w:val="clear" w:color="auto" w:fill="auto"/>
            <w:vAlign w:val="center"/>
          </w:tcPr>
          <w:p w14:paraId="57F610E9" w14:textId="77777777" w:rsidR="004B2F7E" w:rsidRPr="00A30F20" w:rsidRDefault="004B2F7E" w:rsidP="004B2F7E">
            <w:pPr>
              <w:jc w:val="right"/>
              <w:rPr>
                <w:rFonts w:cs="Arial"/>
                <w:color w:val="000000"/>
                <w:sz w:val="20"/>
              </w:rPr>
            </w:pPr>
            <w:r w:rsidRPr="00A30F20">
              <w:rPr>
                <w:rFonts w:cs="Arial"/>
                <w:color w:val="000000"/>
                <w:sz w:val="20"/>
              </w:rPr>
              <w:t>37%</w:t>
            </w:r>
          </w:p>
        </w:tc>
        <w:tc>
          <w:tcPr>
            <w:tcW w:w="1080" w:type="dxa"/>
            <w:gridSpan w:val="2"/>
            <w:tcBorders>
              <w:bottom w:val="nil"/>
              <w:right w:val="nil"/>
            </w:tcBorders>
            <w:vAlign w:val="center"/>
          </w:tcPr>
          <w:p w14:paraId="15F38C9E" w14:textId="77777777" w:rsidR="004B2F7E" w:rsidRPr="00A30F20" w:rsidRDefault="004B2F7E" w:rsidP="004B2F7E">
            <w:pPr>
              <w:jc w:val="right"/>
              <w:rPr>
                <w:rFonts w:cs="Arial"/>
                <w:color w:val="000000"/>
                <w:sz w:val="20"/>
              </w:rPr>
            </w:pPr>
            <w:r w:rsidRPr="00A30F20">
              <w:rPr>
                <w:rFonts w:cs="Arial"/>
                <w:color w:val="000000"/>
                <w:sz w:val="20"/>
              </w:rPr>
              <w:t>20,579</w:t>
            </w:r>
          </w:p>
        </w:tc>
        <w:tc>
          <w:tcPr>
            <w:tcW w:w="990" w:type="dxa"/>
            <w:tcBorders>
              <w:bottom w:val="nil"/>
              <w:right w:val="nil"/>
            </w:tcBorders>
            <w:vAlign w:val="center"/>
          </w:tcPr>
          <w:p w14:paraId="3B66584C" w14:textId="77777777" w:rsidR="004B2F7E" w:rsidRPr="00A30F20" w:rsidRDefault="004B2F7E" w:rsidP="004B2F7E">
            <w:pPr>
              <w:jc w:val="right"/>
              <w:rPr>
                <w:rFonts w:cs="Arial"/>
                <w:color w:val="000000"/>
                <w:sz w:val="20"/>
              </w:rPr>
            </w:pPr>
            <w:r w:rsidRPr="00A30F20">
              <w:rPr>
                <w:rFonts w:cs="Arial"/>
                <w:color w:val="000000"/>
                <w:sz w:val="20"/>
              </w:rPr>
              <w:t>36%</w:t>
            </w:r>
          </w:p>
        </w:tc>
        <w:tc>
          <w:tcPr>
            <w:tcW w:w="1080" w:type="dxa"/>
            <w:tcBorders>
              <w:bottom w:val="nil"/>
              <w:right w:val="nil"/>
            </w:tcBorders>
            <w:vAlign w:val="center"/>
          </w:tcPr>
          <w:p w14:paraId="60563FB6" w14:textId="77777777" w:rsidR="004B2F7E" w:rsidRPr="00A30F20" w:rsidRDefault="004B2F7E" w:rsidP="004B2F7E">
            <w:pPr>
              <w:jc w:val="right"/>
              <w:rPr>
                <w:rFonts w:cs="Arial"/>
                <w:color w:val="000000"/>
                <w:sz w:val="20"/>
              </w:rPr>
            </w:pPr>
            <w:r w:rsidRPr="00A30F20">
              <w:rPr>
                <w:rFonts w:cs="Arial"/>
                <w:color w:val="000000"/>
                <w:sz w:val="20"/>
              </w:rPr>
              <w:t>21,343</w:t>
            </w:r>
          </w:p>
        </w:tc>
        <w:tc>
          <w:tcPr>
            <w:tcW w:w="990" w:type="dxa"/>
            <w:tcBorders>
              <w:bottom w:val="nil"/>
              <w:right w:val="nil"/>
            </w:tcBorders>
            <w:vAlign w:val="center"/>
          </w:tcPr>
          <w:p w14:paraId="67D71CBB" w14:textId="77777777" w:rsidR="004B2F7E" w:rsidRPr="00A30F20" w:rsidRDefault="004B2F7E" w:rsidP="004B2F7E">
            <w:pPr>
              <w:jc w:val="right"/>
              <w:rPr>
                <w:rFonts w:cs="Arial"/>
                <w:color w:val="000000"/>
                <w:sz w:val="20"/>
              </w:rPr>
            </w:pPr>
            <w:r w:rsidRPr="00A30F20">
              <w:rPr>
                <w:rFonts w:cs="Arial"/>
                <w:color w:val="000000"/>
                <w:sz w:val="20"/>
              </w:rPr>
              <w:t>36%</w:t>
            </w:r>
          </w:p>
        </w:tc>
        <w:tc>
          <w:tcPr>
            <w:tcW w:w="990" w:type="dxa"/>
            <w:tcBorders>
              <w:bottom w:val="nil"/>
              <w:right w:val="nil"/>
            </w:tcBorders>
            <w:vAlign w:val="center"/>
          </w:tcPr>
          <w:p w14:paraId="42761630" w14:textId="77777777" w:rsidR="004B2F7E" w:rsidRPr="00A30F20" w:rsidRDefault="004B2F7E" w:rsidP="004B2F7E">
            <w:pPr>
              <w:jc w:val="right"/>
              <w:rPr>
                <w:rFonts w:cs="Arial"/>
                <w:color w:val="000000"/>
                <w:sz w:val="20"/>
              </w:rPr>
            </w:pPr>
            <w:r w:rsidRPr="00A30F20">
              <w:rPr>
                <w:rFonts w:cs="Arial"/>
                <w:color w:val="000000"/>
                <w:sz w:val="20"/>
              </w:rPr>
              <w:t>21,</w:t>
            </w:r>
            <w:r>
              <w:rPr>
                <w:rFonts w:cs="Arial"/>
                <w:color w:val="000000"/>
                <w:sz w:val="20"/>
              </w:rPr>
              <w:t>502</w:t>
            </w:r>
          </w:p>
        </w:tc>
        <w:tc>
          <w:tcPr>
            <w:tcW w:w="1026" w:type="dxa"/>
            <w:tcBorders>
              <w:bottom w:val="nil"/>
              <w:right w:val="nil"/>
            </w:tcBorders>
            <w:vAlign w:val="center"/>
          </w:tcPr>
          <w:p w14:paraId="473E0AA0" w14:textId="77777777" w:rsidR="004B2F7E" w:rsidRPr="00A30F20" w:rsidRDefault="004B2F7E" w:rsidP="004B2F7E">
            <w:pPr>
              <w:jc w:val="right"/>
              <w:rPr>
                <w:rFonts w:cs="Arial"/>
                <w:color w:val="000000"/>
                <w:sz w:val="20"/>
              </w:rPr>
            </w:pPr>
            <w:r w:rsidRPr="00A30F20">
              <w:rPr>
                <w:rFonts w:cs="Arial"/>
                <w:color w:val="000000"/>
                <w:sz w:val="20"/>
              </w:rPr>
              <w:t>36%</w:t>
            </w:r>
          </w:p>
        </w:tc>
        <w:tc>
          <w:tcPr>
            <w:tcW w:w="1008" w:type="dxa"/>
            <w:tcBorders>
              <w:bottom w:val="nil"/>
              <w:right w:val="nil"/>
            </w:tcBorders>
            <w:vAlign w:val="center"/>
          </w:tcPr>
          <w:p w14:paraId="322A7823" w14:textId="77777777" w:rsidR="004B2F7E" w:rsidRPr="00A30F20" w:rsidRDefault="004B2F7E" w:rsidP="004B2F7E">
            <w:pPr>
              <w:jc w:val="right"/>
              <w:rPr>
                <w:rFonts w:cs="Arial"/>
                <w:color w:val="000000"/>
                <w:sz w:val="20"/>
              </w:rPr>
            </w:pPr>
            <w:r>
              <w:rPr>
                <w:rFonts w:cs="Arial"/>
                <w:color w:val="000000"/>
                <w:sz w:val="20"/>
              </w:rPr>
              <w:t>21,267</w:t>
            </w:r>
          </w:p>
        </w:tc>
        <w:tc>
          <w:tcPr>
            <w:tcW w:w="1008" w:type="dxa"/>
            <w:tcBorders>
              <w:bottom w:val="nil"/>
              <w:right w:val="nil"/>
            </w:tcBorders>
            <w:vAlign w:val="center"/>
          </w:tcPr>
          <w:p w14:paraId="224FB2A7" w14:textId="77777777" w:rsidR="004B2F7E" w:rsidRPr="00A30F20" w:rsidRDefault="004B2F7E" w:rsidP="004B2F7E">
            <w:pPr>
              <w:jc w:val="right"/>
              <w:rPr>
                <w:rFonts w:cs="Arial"/>
                <w:color w:val="000000"/>
                <w:sz w:val="20"/>
              </w:rPr>
            </w:pPr>
            <w:r>
              <w:rPr>
                <w:rFonts w:cs="Arial"/>
                <w:color w:val="000000"/>
                <w:sz w:val="20"/>
              </w:rPr>
              <w:t>36%</w:t>
            </w:r>
          </w:p>
        </w:tc>
      </w:tr>
      <w:tr w:rsidR="004B2F7E" w:rsidRPr="00A30F20" w14:paraId="6FEF905E" w14:textId="77777777" w:rsidTr="004B2F7E">
        <w:trPr>
          <w:trHeight w:val="294"/>
        </w:trPr>
        <w:tc>
          <w:tcPr>
            <w:tcW w:w="2050" w:type="dxa"/>
            <w:gridSpan w:val="2"/>
            <w:tcBorders>
              <w:top w:val="nil"/>
              <w:left w:val="nil"/>
              <w:bottom w:val="nil"/>
            </w:tcBorders>
            <w:shd w:val="clear" w:color="auto" w:fill="auto"/>
          </w:tcPr>
          <w:p w14:paraId="2B64974E" w14:textId="77777777" w:rsidR="004B2F7E" w:rsidRPr="00A30F20" w:rsidRDefault="004B2F7E" w:rsidP="004B2F7E">
            <w:pPr>
              <w:tabs>
                <w:tab w:val="left" w:pos="6120"/>
              </w:tabs>
              <w:rPr>
                <w:color w:val="000000"/>
                <w:sz w:val="20"/>
              </w:rPr>
            </w:pPr>
            <w:r w:rsidRPr="00A30F20">
              <w:rPr>
                <w:color w:val="000000"/>
                <w:sz w:val="20"/>
              </w:rPr>
              <w:t>Dead on Arrival</w:t>
            </w:r>
          </w:p>
          <w:p w14:paraId="4D0D640D" w14:textId="77777777" w:rsidR="004B2F7E" w:rsidRPr="00A30F20" w:rsidRDefault="004B2F7E" w:rsidP="004B2F7E">
            <w:pPr>
              <w:tabs>
                <w:tab w:val="left" w:pos="6120"/>
              </w:tabs>
              <w:rPr>
                <w:color w:val="000000"/>
                <w:sz w:val="20"/>
              </w:rPr>
            </w:pPr>
          </w:p>
        </w:tc>
        <w:tc>
          <w:tcPr>
            <w:tcW w:w="990" w:type="dxa"/>
            <w:tcBorders>
              <w:top w:val="nil"/>
              <w:bottom w:val="nil"/>
            </w:tcBorders>
            <w:shd w:val="clear" w:color="auto" w:fill="auto"/>
          </w:tcPr>
          <w:p w14:paraId="15C422F6" w14:textId="77777777" w:rsidR="004B2F7E" w:rsidRPr="00A30F20" w:rsidRDefault="004B2F7E" w:rsidP="004B2F7E">
            <w:pPr>
              <w:jc w:val="right"/>
              <w:rPr>
                <w:rFonts w:cs="Arial"/>
                <w:color w:val="000000"/>
                <w:sz w:val="20"/>
              </w:rPr>
            </w:pPr>
            <w:r w:rsidRPr="00A30F20">
              <w:rPr>
                <w:rFonts w:cs="Arial"/>
                <w:color w:val="000000"/>
                <w:sz w:val="20"/>
              </w:rPr>
              <w:t>602</w:t>
            </w:r>
          </w:p>
        </w:tc>
        <w:tc>
          <w:tcPr>
            <w:tcW w:w="900" w:type="dxa"/>
            <w:tcBorders>
              <w:top w:val="nil"/>
              <w:bottom w:val="nil"/>
              <w:right w:val="nil"/>
            </w:tcBorders>
            <w:shd w:val="clear" w:color="auto" w:fill="auto"/>
          </w:tcPr>
          <w:p w14:paraId="207E01D9" w14:textId="77777777" w:rsidR="004B2F7E" w:rsidRPr="00A30F20" w:rsidRDefault="004B2F7E" w:rsidP="004B2F7E">
            <w:pPr>
              <w:jc w:val="right"/>
              <w:rPr>
                <w:rFonts w:cs="Arial"/>
                <w:color w:val="000000"/>
                <w:sz w:val="20"/>
              </w:rPr>
            </w:pPr>
            <w:r w:rsidRPr="00A30F20">
              <w:rPr>
                <w:rFonts w:cs="Arial"/>
                <w:color w:val="000000"/>
                <w:sz w:val="20"/>
              </w:rPr>
              <w:t>1%</w:t>
            </w:r>
          </w:p>
        </w:tc>
        <w:tc>
          <w:tcPr>
            <w:tcW w:w="1080" w:type="dxa"/>
            <w:gridSpan w:val="2"/>
            <w:tcBorders>
              <w:top w:val="nil"/>
              <w:bottom w:val="nil"/>
              <w:right w:val="nil"/>
            </w:tcBorders>
          </w:tcPr>
          <w:p w14:paraId="1D19AA71" w14:textId="77777777" w:rsidR="004B2F7E" w:rsidRPr="00A30F20" w:rsidRDefault="004B2F7E" w:rsidP="004B2F7E">
            <w:pPr>
              <w:jc w:val="right"/>
              <w:rPr>
                <w:rFonts w:cs="Arial"/>
                <w:color w:val="000000"/>
                <w:sz w:val="20"/>
              </w:rPr>
            </w:pPr>
            <w:r w:rsidRPr="00A30F20">
              <w:rPr>
                <w:rFonts w:cs="Arial"/>
                <w:color w:val="000000"/>
                <w:sz w:val="20"/>
              </w:rPr>
              <w:t>732</w:t>
            </w:r>
          </w:p>
        </w:tc>
        <w:tc>
          <w:tcPr>
            <w:tcW w:w="990" w:type="dxa"/>
            <w:tcBorders>
              <w:top w:val="nil"/>
              <w:bottom w:val="nil"/>
              <w:right w:val="nil"/>
            </w:tcBorders>
          </w:tcPr>
          <w:p w14:paraId="7CAC64E6" w14:textId="77777777" w:rsidR="004B2F7E" w:rsidRPr="00A30F20" w:rsidRDefault="004B2F7E" w:rsidP="004B2F7E">
            <w:pPr>
              <w:jc w:val="right"/>
              <w:rPr>
                <w:rFonts w:cs="Arial"/>
                <w:color w:val="000000"/>
                <w:sz w:val="20"/>
              </w:rPr>
            </w:pPr>
            <w:r w:rsidRPr="00A30F20">
              <w:rPr>
                <w:rFonts w:cs="Arial"/>
                <w:color w:val="000000"/>
                <w:sz w:val="20"/>
              </w:rPr>
              <w:t>1%</w:t>
            </w:r>
          </w:p>
        </w:tc>
        <w:tc>
          <w:tcPr>
            <w:tcW w:w="1080" w:type="dxa"/>
            <w:tcBorders>
              <w:top w:val="nil"/>
              <w:bottom w:val="nil"/>
              <w:right w:val="nil"/>
            </w:tcBorders>
          </w:tcPr>
          <w:p w14:paraId="7CA7C011" w14:textId="77777777" w:rsidR="004B2F7E" w:rsidRPr="00A30F20" w:rsidRDefault="004B2F7E" w:rsidP="004B2F7E">
            <w:pPr>
              <w:jc w:val="right"/>
              <w:rPr>
                <w:rFonts w:cs="Arial"/>
                <w:color w:val="000000"/>
                <w:sz w:val="20"/>
              </w:rPr>
            </w:pPr>
            <w:r w:rsidRPr="00A30F20">
              <w:rPr>
                <w:rFonts w:cs="Arial"/>
                <w:color w:val="000000"/>
                <w:sz w:val="20"/>
              </w:rPr>
              <w:t>644</w:t>
            </w:r>
          </w:p>
        </w:tc>
        <w:tc>
          <w:tcPr>
            <w:tcW w:w="990" w:type="dxa"/>
            <w:tcBorders>
              <w:top w:val="nil"/>
              <w:bottom w:val="nil"/>
              <w:right w:val="nil"/>
            </w:tcBorders>
          </w:tcPr>
          <w:p w14:paraId="4A803766" w14:textId="77777777" w:rsidR="004B2F7E" w:rsidRPr="00A30F20" w:rsidRDefault="004B2F7E" w:rsidP="004B2F7E">
            <w:pPr>
              <w:jc w:val="right"/>
              <w:rPr>
                <w:rFonts w:cs="Arial"/>
                <w:color w:val="000000"/>
                <w:sz w:val="20"/>
              </w:rPr>
            </w:pPr>
            <w:r w:rsidRPr="00A30F20">
              <w:rPr>
                <w:rFonts w:cs="Arial"/>
                <w:color w:val="000000"/>
                <w:sz w:val="20"/>
              </w:rPr>
              <w:t>1%</w:t>
            </w:r>
          </w:p>
        </w:tc>
        <w:tc>
          <w:tcPr>
            <w:tcW w:w="990" w:type="dxa"/>
            <w:tcBorders>
              <w:top w:val="nil"/>
              <w:bottom w:val="nil"/>
              <w:right w:val="nil"/>
            </w:tcBorders>
          </w:tcPr>
          <w:p w14:paraId="33DA1B33" w14:textId="77777777" w:rsidR="004B2F7E" w:rsidRPr="00A30F20" w:rsidRDefault="004B2F7E" w:rsidP="004B2F7E">
            <w:pPr>
              <w:jc w:val="right"/>
              <w:rPr>
                <w:rFonts w:cs="Arial"/>
                <w:color w:val="000000"/>
                <w:sz w:val="20"/>
              </w:rPr>
            </w:pPr>
            <w:r w:rsidRPr="00A30F20">
              <w:rPr>
                <w:rFonts w:cs="Arial"/>
                <w:color w:val="000000"/>
                <w:sz w:val="20"/>
              </w:rPr>
              <w:t>6</w:t>
            </w:r>
            <w:r>
              <w:rPr>
                <w:rFonts w:cs="Arial"/>
                <w:color w:val="000000"/>
                <w:sz w:val="20"/>
              </w:rPr>
              <w:t>81</w:t>
            </w:r>
          </w:p>
        </w:tc>
        <w:tc>
          <w:tcPr>
            <w:tcW w:w="1026" w:type="dxa"/>
            <w:tcBorders>
              <w:top w:val="nil"/>
              <w:bottom w:val="nil"/>
              <w:right w:val="nil"/>
            </w:tcBorders>
          </w:tcPr>
          <w:p w14:paraId="51523085" w14:textId="77777777" w:rsidR="004B2F7E" w:rsidRPr="00A30F20" w:rsidRDefault="004B2F7E" w:rsidP="004B2F7E">
            <w:pPr>
              <w:jc w:val="right"/>
              <w:rPr>
                <w:rFonts w:cs="Arial"/>
                <w:color w:val="000000"/>
                <w:sz w:val="20"/>
              </w:rPr>
            </w:pPr>
            <w:r w:rsidRPr="00A30F20">
              <w:rPr>
                <w:rFonts w:cs="Arial"/>
                <w:color w:val="000000"/>
                <w:sz w:val="20"/>
              </w:rPr>
              <w:t>1%</w:t>
            </w:r>
          </w:p>
        </w:tc>
        <w:tc>
          <w:tcPr>
            <w:tcW w:w="1008" w:type="dxa"/>
            <w:tcBorders>
              <w:top w:val="nil"/>
              <w:bottom w:val="nil"/>
              <w:right w:val="nil"/>
            </w:tcBorders>
          </w:tcPr>
          <w:p w14:paraId="591C329C" w14:textId="77777777" w:rsidR="004B2F7E" w:rsidRPr="00A30F20" w:rsidRDefault="004B2F7E" w:rsidP="004B2F7E">
            <w:pPr>
              <w:jc w:val="right"/>
              <w:rPr>
                <w:rFonts w:cs="Arial"/>
                <w:color w:val="000000"/>
                <w:sz w:val="20"/>
              </w:rPr>
            </w:pPr>
            <w:r>
              <w:rPr>
                <w:rFonts w:cs="Arial"/>
                <w:color w:val="000000"/>
                <w:sz w:val="20"/>
              </w:rPr>
              <w:t>515</w:t>
            </w:r>
          </w:p>
        </w:tc>
        <w:tc>
          <w:tcPr>
            <w:tcW w:w="1008" w:type="dxa"/>
            <w:tcBorders>
              <w:top w:val="nil"/>
              <w:bottom w:val="nil"/>
              <w:right w:val="nil"/>
            </w:tcBorders>
          </w:tcPr>
          <w:p w14:paraId="29CE71C6" w14:textId="77777777" w:rsidR="004B2F7E" w:rsidRPr="00A30F20" w:rsidRDefault="004B2F7E" w:rsidP="004B2F7E">
            <w:pPr>
              <w:jc w:val="right"/>
              <w:rPr>
                <w:rFonts w:cs="Arial"/>
                <w:color w:val="000000"/>
                <w:sz w:val="20"/>
              </w:rPr>
            </w:pPr>
            <w:r>
              <w:rPr>
                <w:rFonts w:cs="Arial"/>
                <w:color w:val="000000"/>
                <w:sz w:val="20"/>
              </w:rPr>
              <w:t>1%</w:t>
            </w:r>
          </w:p>
        </w:tc>
      </w:tr>
      <w:tr w:rsidR="004B2F7E" w:rsidRPr="00A30F20" w14:paraId="7F9D1B65" w14:textId="77777777" w:rsidTr="004B2F7E">
        <w:trPr>
          <w:trHeight w:val="294"/>
        </w:trPr>
        <w:tc>
          <w:tcPr>
            <w:tcW w:w="2050" w:type="dxa"/>
            <w:gridSpan w:val="2"/>
            <w:tcBorders>
              <w:top w:val="nil"/>
              <w:left w:val="nil"/>
              <w:bottom w:val="nil"/>
            </w:tcBorders>
            <w:shd w:val="clear" w:color="auto" w:fill="auto"/>
          </w:tcPr>
          <w:p w14:paraId="54826560" w14:textId="77777777" w:rsidR="004B2F7E" w:rsidRPr="00A30F20" w:rsidRDefault="004B2F7E" w:rsidP="004B2F7E">
            <w:pPr>
              <w:tabs>
                <w:tab w:val="left" w:pos="6120"/>
              </w:tabs>
              <w:rPr>
                <w:color w:val="000000"/>
                <w:sz w:val="20"/>
              </w:rPr>
            </w:pPr>
            <w:r w:rsidRPr="00A30F20">
              <w:rPr>
                <w:color w:val="000000"/>
                <w:sz w:val="20"/>
              </w:rPr>
              <w:t>Nursing Home</w:t>
            </w:r>
          </w:p>
          <w:p w14:paraId="2977FE33" w14:textId="77777777" w:rsidR="004B2F7E" w:rsidRPr="00A30F20" w:rsidRDefault="004B2F7E" w:rsidP="004B2F7E">
            <w:pPr>
              <w:tabs>
                <w:tab w:val="left" w:pos="6120"/>
              </w:tabs>
              <w:rPr>
                <w:color w:val="000000"/>
                <w:sz w:val="20"/>
              </w:rPr>
            </w:pPr>
          </w:p>
        </w:tc>
        <w:tc>
          <w:tcPr>
            <w:tcW w:w="990" w:type="dxa"/>
            <w:tcBorders>
              <w:top w:val="nil"/>
              <w:bottom w:val="nil"/>
            </w:tcBorders>
            <w:shd w:val="clear" w:color="auto" w:fill="auto"/>
          </w:tcPr>
          <w:p w14:paraId="7B5FBAB3" w14:textId="77777777" w:rsidR="004B2F7E" w:rsidRPr="00A30F20" w:rsidRDefault="004B2F7E" w:rsidP="004B2F7E">
            <w:pPr>
              <w:jc w:val="right"/>
              <w:rPr>
                <w:rFonts w:cs="Arial"/>
                <w:color w:val="000000"/>
                <w:sz w:val="20"/>
              </w:rPr>
            </w:pPr>
            <w:r w:rsidRPr="00A30F20">
              <w:rPr>
                <w:rFonts w:cs="Arial"/>
                <w:color w:val="000000"/>
                <w:sz w:val="20"/>
              </w:rPr>
              <w:t>16,099</w:t>
            </w:r>
          </w:p>
        </w:tc>
        <w:tc>
          <w:tcPr>
            <w:tcW w:w="900" w:type="dxa"/>
            <w:tcBorders>
              <w:top w:val="nil"/>
              <w:bottom w:val="nil"/>
              <w:right w:val="nil"/>
            </w:tcBorders>
            <w:shd w:val="clear" w:color="auto" w:fill="auto"/>
          </w:tcPr>
          <w:p w14:paraId="228A4C81" w14:textId="77777777" w:rsidR="004B2F7E" w:rsidRPr="00A30F20" w:rsidRDefault="004B2F7E" w:rsidP="004B2F7E">
            <w:pPr>
              <w:jc w:val="right"/>
              <w:rPr>
                <w:rFonts w:cs="Arial"/>
                <w:color w:val="000000"/>
                <w:sz w:val="20"/>
              </w:rPr>
            </w:pPr>
            <w:r w:rsidRPr="00A30F20">
              <w:rPr>
                <w:rFonts w:cs="Arial"/>
                <w:color w:val="000000"/>
                <w:sz w:val="20"/>
              </w:rPr>
              <w:t>28%</w:t>
            </w:r>
          </w:p>
        </w:tc>
        <w:tc>
          <w:tcPr>
            <w:tcW w:w="1080" w:type="dxa"/>
            <w:gridSpan w:val="2"/>
            <w:tcBorders>
              <w:top w:val="nil"/>
              <w:bottom w:val="nil"/>
              <w:right w:val="nil"/>
            </w:tcBorders>
          </w:tcPr>
          <w:p w14:paraId="2EA5C4DC" w14:textId="77777777" w:rsidR="004B2F7E" w:rsidRPr="00A30F20" w:rsidRDefault="004B2F7E" w:rsidP="004B2F7E">
            <w:pPr>
              <w:jc w:val="right"/>
              <w:rPr>
                <w:rFonts w:cs="Arial"/>
                <w:color w:val="000000"/>
                <w:sz w:val="20"/>
              </w:rPr>
            </w:pPr>
            <w:r w:rsidRPr="00A30F20">
              <w:rPr>
                <w:rFonts w:cs="Arial"/>
                <w:color w:val="000000"/>
                <w:sz w:val="20"/>
              </w:rPr>
              <w:t>14,800</w:t>
            </w:r>
          </w:p>
        </w:tc>
        <w:tc>
          <w:tcPr>
            <w:tcW w:w="990" w:type="dxa"/>
            <w:tcBorders>
              <w:top w:val="nil"/>
              <w:bottom w:val="nil"/>
              <w:right w:val="nil"/>
            </w:tcBorders>
          </w:tcPr>
          <w:p w14:paraId="287DF727" w14:textId="77777777" w:rsidR="004B2F7E" w:rsidRPr="00A30F20" w:rsidRDefault="004B2F7E" w:rsidP="004B2F7E">
            <w:pPr>
              <w:jc w:val="right"/>
              <w:rPr>
                <w:rFonts w:cs="Arial"/>
                <w:color w:val="000000"/>
                <w:sz w:val="20"/>
              </w:rPr>
            </w:pPr>
            <w:r w:rsidRPr="00A30F20">
              <w:rPr>
                <w:rFonts w:cs="Arial"/>
                <w:color w:val="000000"/>
                <w:sz w:val="20"/>
              </w:rPr>
              <w:t>26%</w:t>
            </w:r>
          </w:p>
        </w:tc>
        <w:tc>
          <w:tcPr>
            <w:tcW w:w="1080" w:type="dxa"/>
            <w:tcBorders>
              <w:top w:val="nil"/>
              <w:bottom w:val="nil"/>
              <w:right w:val="nil"/>
            </w:tcBorders>
          </w:tcPr>
          <w:p w14:paraId="037F54BC" w14:textId="77777777" w:rsidR="004B2F7E" w:rsidRPr="00A30F20" w:rsidRDefault="004B2F7E" w:rsidP="004B2F7E">
            <w:pPr>
              <w:jc w:val="right"/>
              <w:rPr>
                <w:rFonts w:cs="Arial"/>
                <w:color w:val="000000"/>
                <w:sz w:val="20"/>
              </w:rPr>
            </w:pPr>
            <w:r w:rsidRPr="00A30F20">
              <w:rPr>
                <w:rFonts w:cs="Arial"/>
                <w:color w:val="000000"/>
                <w:sz w:val="20"/>
              </w:rPr>
              <w:t>15,003</w:t>
            </w:r>
          </w:p>
        </w:tc>
        <w:tc>
          <w:tcPr>
            <w:tcW w:w="990" w:type="dxa"/>
            <w:tcBorders>
              <w:top w:val="nil"/>
              <w:bottom w:val="nil"/>
              <w:right w:val="nil"/>
            </w:tcBorders>
          </w:tcPr>
          <w:p w14:paraId="46E2614D" w14:textId="77777777" w:rsidR="004B2F7E" w:rsidRPr="00A30F20" w:rsidRDefault="004B2F7E" w:rsidP="004B2F7E">
            <w:pPr>
              <w:jc w:val="right"/>
              <w:rPr>
                <w:rFonts w:cs="Arial"/>
                <w:color w:val="000000"/>
                <w:sz w:val="20"/>
              </w:rPr>
            </w:pPr>
            <w:r w:rsidRPr="00A30F20">
              <w:rPr>
                <w:rFonts w:cs="Arial"/>
                <w:color w:val="000000"/>
                <w:sz w:val="20"/>
              </w:rPr>
              <w:t>26%</w:t>
            </w:r>
          </w:p>
        </w:tc>
        <w:tc>
          <w:tcPr>
            <w:tcW w:w="990" w:type="dxa"/>
            <w:tcBorders>
              <w:top w:val="nil"/>
              <w:bottom w:val="nil"/>
              <w:right w:val="nil"/>
            </w:tcBorders>
          </w:tcPr>
          <w:p w14:paraId="75BB98DE" w14:textId="77777777" w:rsidR="004B2F7E" w:rsidRPr="00A30F20" w:rsidRDefault="004B2F7E" w:rsidP="004B2F7E">
            <w:pPr>
              <w:jc w:val="right"/>
              <w:rPr>
                <w:rFonts w:cs="Arial"/>
                <w:color w:val="000000"/>
                <w:sz w:val="20"/>
              </w:rPr>
            </w:pPr>
            <w:r w:rsidRPr="00A30F20">
              <w:rPr>
                <w:rFonts w:cs="Arial"/>
                <w:color w:val="000000"/>
                <w:sz w:val="20"/>
              </w:rPr>
              <w:t>1</w:t>
            </w:r>
            <w:r>
              <w:rPr>
                <w:rFonts w:cs="Arial"/>
                <w:color w:val="000000"/>
                <w:sz w:val="20"/>
              </w:rPr>
              <w:t>4</w:t>
            </w:r>
            <w:r w:rsidRPr="00A30F20">
              <w:rPr>
                <w:rFonts w:cs="Arial"/>
                <w:color w:val="000000"/>
                <w:sz w:val="20"/>
              </w:rPr>
              <w:t>,</w:t>
            </w:r>
            <w:r>
              <w:rPr>
                <w:rFonts w:cs="Arial"/>
                <w:color w:val="000000"/>
                <w:sz w:val="20"/>
              </w:rPr>
              <w:t>606</w:t>
            </w:r>
          </w:p>
        </w:tc>
        <w:tc>
          <w:tcPr>
            <w:tcW w:w="1026" w:type="dxa"/>
            <w:tcBorders>
              <w:top w:val="nil"/>
              <w:bottom w:val="nil"/>
              <w:right w:val="nil"/>
            </w:tcBorders>
          </w:tcPr>
          <w:p w14:paraId="38E46AF2" w14:textId="77777777" w:rsidR="004B2F7E" w:rsidRPr="00A30F20" w:rsidRDefault="004B2F7E" w:rsidP="004B2F7E">
            <w:pPr>
              <w:jc w:val="right"/>
              <w:rPr>
                <w:rFonts w:cs="Arial"/>
                <w:color w:val="000000"/>
                <w:sz w:val="20"/>
              </w:rPr>
            </w:pPr>
            <w:r w:rsidRPr="00A30F20">
              <w:rPr>
                <w:rFonts w:cs="Arial"/>
                <w:color w:val="000000"/>
                <w:sz w:val="20"/>
              </w:rPr>
              <w:t>2</w:t>
            </w:r>
            <w:r>
              <w:rPr>
                <w:rFonts w:cs="Arial"/>
                <w:color w:val="000000"/>
                <w:sz w:val="20"/>
              </w:rPr>
              <w:t>5</w:t>
            </w:r>
            <w:r w:rsidRPr="00A30F20">
              <w:rPr>
                <w:rFonts w:cs="Arial"/>
                <w:color w:val="000000"/>
                <w:sz w:val="20"/>
              </w:rPr>
              <w:t>%</w:t>
            </w:r>
          </w:p>
        </w:tc>
        <w:tc>
          <w:tcPr>
            <w:tcW w:w="1008" w:type="dxa"/>
            <w:tcBorders>
              <w:top w:val="nil"/>
              <w:bottom w:val="nil"/>
              <w:right w:val="nil"/>
            </w:tcBorders>
          </w:tcPr>
          <w:p w14:paraId="2DE787C7" w14:textId="77777777" w:rsidR="004B2F7E" w:rsidRPr="00A30F20" w:rsidRDefault="004B2F7E" w:rsidP="004B2F7E">
            <w:pPr>
              <w:jc w:val="right"/>
              <w:rPr>
                <w:rFonts w:cs="Arial"/>
                <w:color w:val="000000"/>
                <w:sz w:val="20"/>
              </w:rPr>
            </w:pPr>
            <w:r>
              <w:rPr>
                <w:rFonts w:cs="Arial"/>
                <w:color w:val="000000"/>
                <w:sz w:val="20"/>
              </w:rPr>
              <w:t>13,830</w:t>
            </w:r>
          </w:p>
        </w:tc>
        <w:tc>
          <w:tcPr>
            <w:tcW w:w="1008" w:type="dxa"/>
            <w:tcBorders>
              <w:top w:val="nil"/>
              <w:bottom w:val="nil"/>
              <w:right w:val="nil"/>
            </w:tcBorders>
          </w:tcPr>
          <w:p w14:paraId="2650AA2C" w14:textId="77777777" w:rsidR="004B2F7E" w:rsidRPr="00A30F20" w:rsidRDefault="004B2F7E" w:rsidP="004B2F7E">
            <w:pPr>
              <w:jc w:val="right"/>
              <w:rPr>
                <w:rFonts w:cs="Arial"/>
                <w:color w:val="000000"/>
                <w:sz w:val="20"/>
              </w:rPr>
            </w:pPr>
            <w:r>
              <w:rPr>
                <w:rFonts w:cs="Arial"/>
                <w:color w:val="000000"/>
                <w:sz w:val="20"/>
              </w:rPr>
              <w:t>24%</w:t>
            </w:r>
          </w:p>
        </w:tc>
      </w:tr>
      <w:tr w:rsidR="004B2F7E" w:rsidRPr="00A30F20" w14:paraId="3938D9F4" w14:textId="77777777" w:rsidTr="004B2F7E">
        <w:trPr>
          <w:trHeight w:val="294"/>
        </w:trPr>
        <w:tc>
          <w:tcPr>
            <w:tcW w:w="2050" w:type="dxa"/>
            <w:gridSpan w:val="2"/>
            <w:tcBorders>
              <w:top w:val="nil"/>
              <w:left w:val="nil"/>
              <w:bottom w:val="nil"/>
            </w:tcBorders>
            <w:shd w:val="clear" w:color="auto" w:fill="auto"/>
          </w:tcPr>
          <w:p w14:paraId="4930E17C" w14:textId="77777777" w:rsidR="004B2F7E" w:rsidRPr="00A30F20" w:rsidRDefault="004B2F7E" w:rsidP="004B2F7E">
            <w:pPr>
              <w:tabs>
                <w:tab w:val="left" w:pos="6120"/>
              </w:tabs>
              <w:rPr>
                <w:color w:val="000000"/>
                <w:sz w:val="20"/>
              </w:rPr>
            </w:pPr>
            <w:r w:rsidRPr="00A30F20">
              <w:rPr>
                <w:color w:val="000000"/>
                <w:sz w:val="20"/>
              </w:rPr>
              <w:t>Hospice</w:t>
            </w:r>
          </w:p>
          <w:p w14:paraId="73472C2F" w14:textId="77777777" w:rsidR="004B2F7E" w:rsidRPr="00A30F20" w:rsidRDefault="004B2F7E" w:rsidP="004B2F7E">
            <w:pPr>
              <w:tabs>
                <w:tab w:val="left" w:pos="6120"/>
              </w:tabs>
              <w:rPr>
                <w:color w:val="000000"/>
                <w:sz w:val="20"/>
              </w:rPr>
            </w:pPr>
          </w:p>
        </w:tc>
        <w:tc>
          <w:tcPr>
            <w:tcW w:w="990" w:type="dxa"/>
            <w:tcBorders>
              <w:top w:val="nil"/>
              <w:bottom w:val="nil"/>
            </w:tcBorders>
            <w:shd w:val="clear" w:color="auto" w:fill="auto"/>
          </w:tcPr>
          <w:p w14:paraId="0C76F49F" w14:textId="77777777" w:rsidR="004B2F7E" w:rsidRPr="00A30F20" w:rsidRDefault="004B2F7E" w:rsidP="004B2F7E">
            <w:pPr>
              <w:jc w:val="right"/>
              <w:rPr>
                <w:rFonts w:cs="Arial"/>
                <w:color w:val="000000"/>
                <w:sz w:val="20"/>
              </w:rPr>
            </w:pPr>
            <w:r w:rsidRPr="00A30F20">
              <w:rPr>
                <w:rFonts w:cs="Arial"/>
                <w:color w:val="000000"/>
                <w:sz w:val="20"/>
              </w:rPr>
              <w:t>2,628</w:t>
            </w:r>
          </w:p>
        </w:tc>
        <w:tc>
          <w:tcPr>
            <w:tcW w:w="900" w:type="dxa"/>
            <w:tcBorders>
              <w:top w:val="nil"/>
              <w:bottom w:val="nil"/>
              <w:right w:val="nil"/>
            </w:tcBorders>
            <w:shd w:val="clear" w:color="auto" w:fill="auto"/>
          </w:tcPr>
          <w:p w14:paraId="4A9340D1" w14:textId="77777777" w:rsidR="004B2F7E" w:rsidRPr="00A30F20" w:rsidRDefault="004B2F7E" w:rsidP="004B2F7E">
            <w:pPr>
              <w:jc w:val="right"/>
              <w:rPr>
                <w:rFonts w:cs="Arial"/>
                <w:color w:val="000000"/>
                <w:sz w:val="20"/>
              </w:rPr>
            </w:pPr>
            <w:r w:rsidRPr="00A30F20">
              <w:rPr>
                <w:rFonts w:cs="Arial"/>
                <w:color w:val="000000"/>
                <w:sz w:val="20"/>
              </w:rPr>
              <w:t>5%</w:t>
            </w:r>
          </w:p>
        </w:tc>
        <w:tc>
          <w:tcPr>
            <w:tcW w:w="1080" w:type="dxa"/>
            <w:gridSpan w:val="2"/>
            <w:tcBorders>
              <w:top w:val="nil"/>
              <w:bottom w:val="nil"/>
              <w:right w:val="nil"/>
            </w:tcBorders>
          </w:tcPr>
          <w:p w14:paraId="0E2A6F97" w14:textId="77777777" w:rsidR="004B2F7E" w:rsidRPr="00A30F20" w:rsidRDefault="004B2F7E" w:rsidP="004B2F7E">
            <w:pPr>
              <w:jc w:val="right"/>
              <w:rPr>
                <w:rFonts w:cs="Arial"/>
                <w:color w:val="000000"/>
                <w:sz w:val="20"/>
              </w:rPr>
            </w:pPr>
            <w:r w:rsidRPr="00A30F20">
              <w:rPr>
                <w:rFonts w:cs="Arial"/>
                <w:color w:val="000000"/>
                <w:sz w:val="20"/>
              </w:rPr>
              <w:t>3,137</w:t>
            </w:r>
          </w:p>
        </w:tc>
        <w:tc>
          <w:tcPr>
            <w:tcW w:w="990" w:type="dxa"/>
            <w:tcBorders>
              <w:top w:val="nil"/>
              <w:bottom w:val="nil"/>
              <w:right w:val="nil"/>
            </w:tcBorders>
          </w:tcPr>
          <w:p w14:paraId="0D07A948" w14:textId="77777777" w:rsidR="004B2F7E" w:rsidRPr="00A30F20" w:rsidRDefault="004B2F7E" w:rsidP="004B2F7E">
            <w:pPr>
              <w:jc w:val="right"/>
              <w:rPr>
                <w:rFonts w:cs="Arial"/>
                <w:color w:val="000000"/>
                <w:sz w:val="20"/>
              </w:rPr>
            </w:pPr>
            <w:r w:rsidRPr="00A30F20">
              <w:rPr>
                <w:rFonts w:cs="Arial"/>
                <w:color w:val="000000"/>
                <w:sz w:val="20"/>
              </w:rPr>
              <w:t>6%</w:t>
            </w:r>
          </w:p>
        </w:tc>
        <w:tc>
          <w:tcPr>
            <w:tcW w:w="1080" w:type="dxa"/>
            <w:tcBorders>
              <w:top w:val="nil"/>
              <w:bottom w:val="nil"/>
              <w:right w:val="nil"/>
            </w:tcBorders>
          </w:tcPr>
          <w:p w14:paraId="79F5F62F" w14:textId="77777777" w:rsidR="004B2F7E" w:rsidRPr="00A30F20" w:rsidRDefault="004B2F7E" w:rsidP="004B2F7E">
            <w:pPr>
              <w:jc w:val="right"/>
              <w:rPr>
                <w:rFonts w:cs="Arial"/>
                <w:color w:val="000000"/>
                <w:sz w:val="20"/>
              </w:rPr>
            </w:pPr>
            <w:r w:rsidRPr="00A30F20">
              <w:rPr>
                <w:rFonts w:cs="Arial"/>
                <w:color w:val="000000"/>
                <w:sz w:val="20"/>
              </w:rPr>
              <w:t>3,321</w:t>
            </w:r>
          </w:p>
        </w:tc>
        <w:tc>
          <w:tcPr>
            <w:tcW w:w="990" w:type="dxa"/>
            <w:tcBorders>
              <w:top w:val="nil"/>
              <w:bottom w:val="nil"/>
              <w:right w:val="nil"/>
            </w:tcBorders>
          </w:tcPr>
          <w:p w14:paraId="6BF270C4" w14:textId="77777777" w:rsidR="004B2F7E" w:rsidRPr="00A30F20" w:rsidRDefault="004B2F7E" w:rsidP="004B2F7E">
            <w:pPr>
              <w:jc w:val="right"/>
              <w:rPr>
                <w:rFonts w:cs="Arial"/>
                <w:color w:val="000000"/>
                <w:sz w:val="20"/>
              </w:rPr>
            </w:pPr>
            <w:r w:rsidRPr="00A30F20">
              <w:rPr>
                <w:rFonts w:cs="Arial"/>
                <w:color w:val="000000"/>
                <w:sz w:val="20"/>
              </w:rPr>
              <w:t>6%</w:t>
            </w:r>
          </w:p>
        </w:tc>
        <w:tc>
          <w:tcPr>
            <w:tcW w:w="990" w:type="dxa"/>
            <w:tcBorders>
              <w:top w:val="nil"/>
              <w:bottom w:val="nil"/>
              <w:right w:val="nil"/>
            </w:tcBorders>
          </w:tcPr>
          <w:p w14:paraId="4EDD0D9B" w14:textId="77777777" w:rsidR="004B2F7E" w:rsidRPr="00A30F20" w:rsidRDefault="004B2F7E" w:rsidP="004B2F7E">
            <w:pPr>
              <w:jc w:val="right"/>
              <w:rPr>
                <w:rFonts w:cs="Arial"/>
                <w:color w:val="000000"/>
                <w:sz w:val="20"/>
              </w:rPr>
            </w:pPr>
            <w:r w:rsidRPr="00A30F20">
              <w:rPr>
                <w:rFonts w:cs="Arial"/>
                <w:color w:val="000000"/>
                <w:sz w:val="20"/>
              </w:rPr>
              <w:t>3,</w:t>
            </w:r>
            <w:r>
              <w:rPr>
                <w:rFonts w:cs="Arial"/>
                <w:color w:val="000000"/>
                <w:sz w:val="20"/>
              </w:rPr>
              <w:t>525</w:t>
            </w:r>
          </w:p>
        </w:tc>
        <w:tc>
          <w:tcPr>
            <w:tcW w:w="1026" w:type="dxa"/>
            <w:tcBorders>
              <w:top w:val="nil"/>
              <w:bottom w:val="nil"/>
              <w:right w:val="nil"/>
            </w:tcBorders>
          </w:tcPr>
          <w:p w14:paraId="115FDDA3" w14:textId="77777777" w:rsidR="004B2F7E" w:rsidRPr="00A30F20" w:rsidRDefault="004B2F7E" w:rsidP="004B2F7E">
            <w:pPr>
              <w:jc w:val="right"/>
              <w:rPr>
                <w:rFonts w:cs="Arial"/>
                <w:color w:val="000000"/>
                <w:sz w:val="20"/>
              </w:rPr>
            </w:pPr>
            <w:r w:rsidRPr="00A30F20">
              <w:rPr>
                <w:rFonts w:cs="Arial"/>
                <w:color w:val="000000"/>
                <w:sz w:val="20"/>
              </w:rPr>
              <w:t>6%</w:t>
            </w:r>
          </w:p>
        </w:tc>
        <w:tc>
          <w:tcPr>
            <w:tcW w:w="1008" w:type="dxa"/>
            <w:tcBorders>
              <w:top w:val="nil"/>
              <w:bottom w:val="nil"/>
              <w:right w:val="nil"/>
            </w:tcBorders>
          </w:tcPr>
          <w:p w14:paraId="25C66007" w14:textId="77777777" w:rsidR="004B2F7E" w:rsidRPr="00A30F20" w:rsidRDefault="004B2F7E" w:rsidP="004B2F7E">
            <w:pPr>
              <w:jc w:val="right"/>
              <w:rPr>
                <w:rFonts w:cs="Arial"/>
                <w:color w:val="000000"/>
                <w:sz w:val="20"/>
              </w:rPr>
            </w:pPr>
            <w:r>
              <w:rPr>
                <w:rFonts w:cs="Arial"/>
                <w:color w:val="000000"/>
                <w:sz w:val="20"/>
              </w:rPr>
              <w:t>3,656</w:t>
            </w:r>
          </w:p>
        </w:tc>
        <w:tc>
          <w:tcPr>
            <w:tcW w:w="1008" w:type="dxa"/>
            <w:tcBorders>
              <w:top w:val="nil"/>
              <w:bottom w:val="nil"/>
              <w:right w:val="nil"/>
            </w:tcBorders>
          </w:tcPr>
          <w:p w14:paraId="465EADA8" w14:textId="77777777" w:rsidR="004B2F7E" w:rsidRPr="00A30F20" w:rsidRDefault="004B2F7E" w:rsidP="004B2F7E">
            <w:pPr>
              <w:jc w:val="right"/>
              <w:rPr>
                <w:rFonts w:cs="Arial"/>
                <w:color w:val="000000"/>
                <w:sz w:val="20"/>
              </w:rPr>
            </w:pPr>
            <w:r w:rsidRPr="00A30F20">
              <w:rPr>
                <w:rFonts w:cs="Arial"/>
                <w:color w:val="000000"/>
                <w:sz w:val="20"/>
              </w:rPr>
              <w:t>6%</w:t>
            </w:r>
          </w:p>
        </w:tc>
      </w:tr>
      <w:tr w:rsidR="004B2F7E" w:rsidRPr="00A30F20" w14:paraId="24932ADB" w14:textId="77777777" w:rsidTr="004B2F7E">
        <w:trPr>
          <w:trHeight w:val="429"/>
        </w:trPr>
        <w:tc>
          <w:tcPr>
            <w:tcW w:w="2050" w:type="dxa"/>
            <w:gridSpan w:val="2"/>
            <w:tcBorders>
              <w:top w:val="nil"/>
              <w:left w:val="nil"/>
              <w:bottom w:val="nil"/>
            </w:tcBorders>
            <w:shd w:val="clear" w:color="auto" w:fill="auto"/>
          </w:tcPr>
          <w:p w14:paraId="550E29E6" w14:textId="77777777" w:rsidR="004B2F7E" w:rsidRPr="00A30F20" w:rsidRDefault="004B2F7E" w:rsidP="004B2F7E">
            <w:pPr>
              <w:tabs>
                <w:tab w:val="left" w:pos="6120"/>
              </w:tabs>
              <w:rPr>
                <w:color w:val="000000"/>
                <w:sz w:val="20"/>
              </w:rPr>
            </w:pPr>
            <w:r w:rsidRPr="00A30F20">
              <w:rPr>
                <w:color w:val="000000"/>
                <w:sz w:val="20"/>
              </w:rPr>
              <w:t>Assisted Living Facility or Rest Home</w:t>
            </w:r>
          </w:p>
          <w:p w14:paraId="1B6A489B" w14:textId="77777777" w:rsidR="004B2F7E" w:rsidRPr="00A30F20" w:rsidRDefault="004B2F7E" w:rsidP="004B2F7E">
            <w:pPr>
              <w:tabs>
                <w:tab w:val="left" w:pos="6120"/>
              </w:tabs>
              <w:rPr>
                <w:color w:val="000000"/>
                <w:sz w:val="20"/>
              </w:rPr>
            </w:pPr>
          </w:p>
        </w:tc>
        <w:tc>
          <w:tcPr>
            <w:tcW w:w="990" w:type="dxa"/>
            <w:tcBorders>
              <w:top w:val="nil"/>
              <w:bottom w:val="nil"/>
            </w:tcBorders>
            <w:shd w:val="clear" w:color="auto" w:fill="auto"/>
          </w:tcPr>
          <w:p w14:paraId="577012F0" w14:textId="77777777" w:rsidR="004B2F7E" w:rsidRPr="00A30F20" w:rsidRDefault="004B2F7E" w:rsidP="004B2F7E">
            <w:pPr>
              <w:jc w:val="right"/>
              <w:rPr>
                <w:rFonts w:cs="Arial"/>
                <w:color w:val="000000"/>
                <w:sz w:val="20"/>
              </w:rPr>
            </w:pPr>
            <w:r w:rsidRPr="00A30F20">
              <w:rPr>
                <w:rFonts w:cs="Arial"/>
                <w:color w:val="000000"/>
                <w:sz w:val="20"/>
              </w:rPr>
              <w:t>1,251</w:t>
            </w:r>
          </w:p>
        </w:tc>
        <w:tc>
          <w:tcPr>
            <w:tcW w:w="900" w:type="dxa"/>
            <w:tcBorders>
              <w:top w:val="nil"/>
              <w:bottom w:val="nil"/>
              <w:right w:val="nil"/>
            </w:tcBorders>
            <w:shd w:val="clear" w:color="auto" w:fill="auto"/>
          </w:tcPr>
          <w:p w14:paraId="0193569C" w14:textId="77777777" w:rsidR="004B2F7E" w:rsidRPr="00A30F20" w:rsidRDefault="004B2F7E" w:rsidP="004B2F7E">
            <w:pPr>
              <w:jc w:val="right"/>
              <w:rPr>
                <w:rFonts w:cs="Arial"/>
                <w:color w:val="000000"/>
                <w:sz w:val="20"/>
              </w:rPr>
            </w:pPr>
            <w:r w:rsidRPr="00A30F20">
              <w:rPr>
                <w:rFonts w:cs="Arial"/>
                <w:color w:val="000000"/>
                <w:sz w:val="20"/>
              </w:rPr>
              <w:t>2%</w:t>
            </w:r>
          </w:p>
        </w:tc>
        <w:tc>
          <w:tcPr>
            <w:tcW w:w="1080" w:type="dxa"/>
            <w:gridSpan w:val="2"/>
            <w:tcBorders>
              <w:top w:val="nil"/>
              <w:bottom w:val="nil"/>
              <w:right w:val="nil"/>
            </w:tcBorders>
          </w:tcPr>
          <w:p w14:paraId="0C6E54D9" w14:textId="77777777" w:rsidR="004B2F7E" w:rsidRPr="00A30F20" w:rsidRDefault="004B2F7E" w:rsidP="004B2F7E">
            <w:pPr>
              <w:jc w:val="right"/>
              <w:rPr>
                <w:rFonts w:cs="Arial"/>
                <w:color w:val="000000"/>
                <w:sz w:val="20"/>
              </w:rPr>
            </w:pPr>
            <w:r w:rsidRPr="00A30F20">
              <w:rPr>
                <w:rFonts w:cs="Arial"/>
                <w:color w:val="000000"/>
                <w:sz w:val="20"/>
              </w:rPr>
              <w:t>1,332</w:t>
            </w:r>
          </w:p>
        </w:tc>
        <w:tc>
          <w:tcPr>
            <w:tcW w:w="990" w:type="dxa"/>
            <w:tcBorders>
              <w:top w:val="nil"/>
              <w:bottom w:val="nil"/>
              <w:right w:val="nil"/>
            </w:tcBorders>
          </w:tcPr>
          <w:p w14:paraId="7FB9C8D2" w14:textId="77777777" w:rsidR="004B2F7E" w:rsidRPr="00A30F20" w:rsidRDefault="004B2F7E" w:rsidP="004B2F7E">
            <w:pPr>
              <w:jc w:val="right"/>
              <w:rPr>
                <w:rFonts w:cs="Arial"/>
                <w:color w:val="000000"/>
                <w:sz w:val="20"/>
              </w:rPr>
            </w:pPr>
            <w:r w:rsidRPr="00A30F20">
              <w:rPr>
                <w:rFonts w:cs="Arial"/>
                <w:color w:val="000000"/>
                <w:sz w:val="20"/>
              </w:rPr>
              <w:t>2%</w:t>
            </w:r>
          </w:p>
        </w:tc>
        <w:tc>
          <w:tcPr>
            <w:tcW w:w="1080" w:type="dxa"/>
            <w:tcBorders>
              <w:top w:val="nil"/>
              <w:bottom w:val="nil"/>
              <w:right w:val="nil"/>
            </w:tcBorders>
          </w:tcPr>
          <w:p w14:paraId="155A0A47" w14:textId="77777777" w:rsidR="004B2F7E" w:rsidRPr="00A30F20" w:rsidRDefault="004B2F7E" w:rsidP="004B2F7E">
            <w:pPr>
              <w:jc w:val="right"/>
              <w:rPr>
                <w:rFonts w:cs="Arial"/>
                <w:color w:val="000000"/>
                <w:sz w:val="20"/>
              </w:rPr>
            </w:pPr>
            <w:r w:rsidRPr="00A30F20">
              <w:rPr>
                <w:rFonts w:cs="Arial"/>
                <w:color w:val="000000"/>
                <w:sz w:val="20"/>
              </w:rPr>
              <w:t>1,646</w:t>
            </w:r>
          </w:p>
        </w:tc>
        <w:tc>
          <w:tcPr>
            <w:tcW w:w="990" w:type="dxa"/>
            <w:tcBorders>
              <w:top w:val="nil"/>
              <w:bottom w:val="nil"/>
              <w:right w:val="nil"/>
            </w:tcBorders>
          </w:tcPr>
          <w:p w14:paraId="3A4909E7" w14:textId="77777777" w:rsidR="004B2F7E" w:rsidRPr="00A30F20" w:rsidRDefault="004B2F7E" w:rsidP="004B2F7E">
            <w:pPr>
              <w:jc w:val="right"/>
              <w:rPr>
                <w:rFonts w:cs="Arial"/>
                <w:color w:val="000000"/>
                <w:sz w:val="20"/>
              </w:rPr>
            </w:pPr>
            <w:r w:rsidRPr="00A30F20">
              <w:rPr>
                <w:rFonts w:cs="Arial"/>
                <w:color w:val="000000"/>
                <w:sz w:val="20"/>
              </w:rPr>
              <w:t>3%</w:t>
            </w:r>
          </w:p>
        </w:tc>
        <w:tc>
          <w:tcPr>
            <w:tcW w:w="990" w:type="dxa"/>
            <w:tcBorders>
              <w:top w:val="nil"/>
              <w:bottom w:val="nil"/>
              <w:right w:val="nil"/>
            </w:tcBorders>
          </w:tcPr>
          <w:p w14:paraId="1F0DC108" w14:textId="77777777" w:rsidR="004B2F7E" w:rsidRPr="00A30F20" w:rsidRDefault="004B2F7E" w:rsidP="004B2F7E">
            <w:pPr>
              <w:jc w:val="right"/>
              <w:rPr>
                <w:rFonts w:cs="Arial"/>
                <w:color w:val="000000"/>
                <w:sz w:val="20"/>
              </w:rPr>
            </w:pPr>
            <w:r w:rsidRPr="00A30F20">
              <w:rPr>
                <w:rFonts w:cs="Arial"/>
                <w:color w:val="000000"/>
                <w:sz w:val="20"/>
              </w:rPr>
              <w:t>1,</w:t>
            </w:r>
            <w:r>
              <w:rPr>
                <w:rFonts w:cs="Arial"/>
                <w:color w:val="000000"/>
                <w:sz w:val="20"/>
              </w:rPr>
              <w:t>864</w:t>
            </w:r>
          </w:p>
        </w:tc>
        <w:tc>
          <w:tcPr>
            <w:tcW w:w="1026" w:type="dxa"/>
            <w:tcBorders>
              <w:top w:val="nil"/>
              <w:bottom w:val="nil"/>
              <w:right w:val="nil"/>
            </w:tcBorders>
          </w:tcPr>
          <w:p w14:paraId="6DB308C6" w14:textId="77777777" w:rsidR="004B2F7E" w:rsidRPr="00A30F20" w:rsidRDefault="004B2F7E" w:rsidP="004B2F7E">
            <w:pPr>
              <w:jc w:val="right"/>
              <w:rPr>
                <w:rFonts w:cs="Arial"/>
                <w:color w:val="000000"/>
                <w:sz w:val="20"/>
              </w:rPr>
            </w:pPr>
            <w:r w:rsidRPr="00A30F20">
              <w:rPr>
                <w:rFonts w:cs="Arial"/>
                <w:color w:val="000000"/>
                <w:sz w:val="20"/>
              </w:rPr>
              <w:t>3%</w:t>
            </w:r>
          </w:p>
        </w:tc>
        <w:tc>
          <w:tcPr>
            <w:tcW w:w="1008" w:type="dxa"/>
            <w:tcBorders>
              <w:top w:val="nil"/>
              <w:bottom w:val="nil"/>
              <w:right w:val="nil"/>
            </w:tcBorders>
          </w:tcPr>
          <w:p w14:paraId="08648EF7" w14:textId="77777777" w:rsidR="004B2F7E" w:rsidRPr="00A30F20" w:rsidRDefault="004B2F7E" w:rsidP="004B2F7E">
            <w:pPr>
              <w:jc w:val="right"/>
              <w:rPr>
                <w:rFonts w:cs="Arial"/>
                <w:color w:val="000000"/>
                <w:sz w:val="20"/>
              </w:rPr>
            </w:pPr>
            <w:r>
              <w:rPr>
                <w:rFonts w:cs="Arial"/>
                <w:color w:val="000000"/>
                <w:sz w:val="20"/>
              </w:rPr>
              <w:t>1,963</w:t>
            </w:r>
          </w:p>
        </w:tc>
        <w:tc>
          <w:tcPr>
            <w:tcW w:w="1008" w:type="dxa"/>
            <w:tcBorders>
              <w:top w:val="nil"/>
              <w:bottom w:val="nil"/>
              <w:right w:val="nil"/>
            </w:tcBorders>
          </w:tcPr>
          <w:p w14:paraId="14CD571A" w14:textId="77777777" w:rsidR="004B2F7E" w:rsidRPr="00A30F20" w:rsidRDefault="004B2F7E" w:rsidP="004B2F7E">
            <w:pPr>
              <w:jc w:val="right"/>
              <w:rPr>
                <w:rFonts w:cs="Arial"/>
                <w:color w:val="000000"/>
                <w:sz w:val="20"/>
              </w:rPr>
            </w:pPr>
            <w:r>
              <w:rPr>
                <w:rFonts w:cs="Arial"/>
                <w:color w:val="000000"/>
                <w:sz w:val="20"/>
              </w:rPr>
              <w:t>3%</w:t>
            </w:r>
          </w:p>
        </w:tc>
      </w:tr>
      <w:tr w:rsidR="004B2F7E" w:rsidRPr="00A30F20" w14:paraId="0EBA79C1" w14:textId="77777777" w:rsidTr="004B2F7E">
        <w:trPr>
          <w:trHeight w:val="294"/>
        </w:trPr>
        <w:tc>
          <w:tcPr>
            <w:tcW w:w="2050" w:type="dxa"/>
            <w:gridSpan w:val="2"/>
            <w:tcBorders>
              <w:top w:val="nil"/>
              <w:left w:val="nil"/>
              <w:bottom w:val="nil"/>
            </w:tcBorders>
            <w:shd w:val="clear" w:color="auto" w:fill="auto"/>
          </w:tcPr>
          <w:p w14:paraId="3CDFE60E" w14:textId="77777777" w:rsidR="004B2F7E" w:rsidRPr="00A30F20" w:rsidRDefault="004B2F7E" w:rsidP="004B2F7E">
            <w:pPr>
              <w:tabs>
                <w:tab w:val="left" w:pos="6120"/>
              </w:tabs>
              <w:rPr>
                <w:color w:val="000000"/>
                <w:sz w:val="20"/>
              </w:rPr>
            </w:pPr>
            <w:r w:rsidRPr="00A30F20">
              <w:rPr>
                <w:color w:val="000000"/>
                <w:sz w:val="20"/>
              </w:rPr>
              <w:t>At Home</w:t>
            </w:r>
          </w:p>
          <w:p w14:paraId="74898066" w14:textId="77777777" w:rsidR="004B2F7E" w:rsidRPr="00A30F20" w:rsidRDefault="004B2F7E" w:rsidP="004B2F7E">
            <w:pPr>
              <w:tabs>
                <w:tab w:val="left" w:pos="6120"/>
              </w:tabs>
              <w:rPr>
                <w:color w:val="000000"/>
                <w:sz w:val="20"/>
              </w:rPr>
            </w:pPr>
          </w:p>
        </w:tc>
        <w:tc>
          <w:tcPr>
            <w:tcW w:w="990" w:type="dxa"/>
            <w:tcBorders>
              <w:top w:val="nil"/>
              <w:bottom w:val="nil"/>
            </w:tcBorders>
            <w:shd w:val="clear" w:color="auto" w:fill="auto"/>
          </w:tcPr>
          <w:p w14:paraId="5A0FB6AC" w14:textId="77777777" w:rsidR="004B2F7E" w:rsidRPr="00A30F20" w:rsidRDefault="004B2F7E" w:rsidP="004B2F7E">
            <w:pPr>
              <w:jc w:val="right"/>
              <w:rPr>
                <w:rFonts w:cs="Arial"/>
                <w:color w:val="000000"/>
                <w:sz w:val="20"/>
              </w:rPr>
            </w:pPr>
            <w:r w:rsidRPr="00A30F20">
              <w:rPr>
                <w:rFonts w:cs="Arial"/>
                <w:color w:val="000000"/>
                <w:sz w:val="20"/>
              </w:rPr>
              <w:t>14,419</w:t>
            </w:r>
          </w:p>
        </w:tc>
        <w:tc>
          <w:tcPr>
            <w:tcW w:w="900" w:type="dxa"/>
            <w:tcBorders>
              <w:top w:val="nil"/>
              <w:bottom w:val="nil"/>
              <w:right w:val="nil"/>
            </w:tcBorders>
            <w:shd w:val="clear" w:color="auto" w:fill="auto"/>
          </w:tcPr>
          <w:p w14:paraId="27DFDACC" w14:textId="77777777" w:rsidR="004B2F7E" w:rsidRPr="00A30F20" w:rsidRDefault="004B2F7E" w:rsidP="004B2F7E">
            <w:pPr>
              <w:jc w:val="right"/>
              <w:rPr>
                <w:rFonts w:cs="Arial"/>
                <w:color w:val="000000"/>
                <w:sz w:val="20"/>
              </w:rPr>
            </w:pPr>
            <w:r w:rsidRPr="00A30F20">
              <w:rPr>
                <w:rFonts w:cs="Arial"/>
                <w:color w:val="000000"/>
                <w:sz w:val="20"/>
              </w:rPr>
              <w:t>25%</w:t>
            </w:r>
          </w:p>
        </w:tc>
        <w:tc>
          <w:tcPr>
            <w:tcW w:w="1080" w:type="dxa"/>
            <w:gridSpan w:val="2"/>
            <w:tcBorders>
              <w:top w:val="nil"/>
              <w:bottom w:val="nil"/>
              <w:right w:val="nil"/>
            </w:tcBorders>
          </w:tcPr>
          <w:p w14:paraId="51D996AE" w14:textId="77777777" w:rsidR="004B2F7E" w:rsidRPr="00A30F20" w:rsidRDefault="004B2F7E" w:rsidP="004B2F7E">
            <w:pPr>
              <w:jc w:val="right"/>
              <w:rPr>
                <w:rFonts w:cs="Arial"/>
                <w:color w:val="000000"/>
                <w:sz w:val="20"/>
              </w:rPr>
            </w:pPr>
            <w:r w:rsidRPr="00A30F20">
              <w:rPr>
                <w:rFonts w:cs="Arial"/>
                <w:color w:val="000000"/>
                <w:sz w:val="20"/>
              </w:rPr>
              <w:t>14,925</w:t>
            </w:r>
          </w:p>
        </w:tc>
        <w:tc>
          <w:tcPr>
            <w:tcW w:w="990" w:type="dxa"/>
            <w:tcBorders>
              <w:top w:val="nil"/>
              <w:bottom w:val="nil"/>
              <w:right w:val="nil"/>
            </w:tcBorders>
          </w:tcPr>
          <w:p w14:paraId="2376717F" w14:textId="77777777" w:rsidR="004B2F7E" w:rsidRPr="00A30F20" w:rsidRDefault="004B2F7E" w:rsidP="004B2F7E">
            <w:pPr>
              <w:jc w:val="right"/>
              <w:rPr>
                <w:rFonts w:cs="Arial"/>
                <w:color w:val="000000"/>
                <w:sz w:val="20"/>
              </w:rPr>
            </w:pPr>
            <w:r w:rsidRPr="00A30F20">
              <w:rPr>
                <w:rFonts w:cs="Arial"/>
                <w:color w:val="000000"/>
                <w:sz w:val="20"/>
              </w:rPr>
              <w:t>26%</w:t>
            </w:r>
          </w:p>
        </w:tc>
        <w:tc>
          <w:tcPr>
            <w:tcW w:w="1080" w:type="dxa"/>
            <w:tcBorders>
              <w:top w:val="nil"/>
              <w:bottom w:val="nil"/>
              <w:right w:val="nil"/>
            </w:tcBorders>
          </w:tcPr>
          <w:p w14:paraId="11ECD847" w14:textId="77777777" w:rsidR="004B2F7E" w:rsidRPr="00A30F20" w:rsidRDefault="004B2F7E" w:rsidP="004B2F7E">
            <w:pPr>
              <w:jc w:val="right"/>
              <w:rPr>
                <w:rFonts w:cs="Arial"/>
                <w:color w:val="000000"/>
                <w:sz w:val="20"/>
              </w:rPr>
            </w:pPr>
            <w:r w:rsidRPr="00A30F20">
              <w:rPr>
                <w:rFonts w:cs="Arial"/>
                <w:color w:val="000000"/>
                <w:sz w:val="20"/>
              </w:rPr>
              <w:t>15,361</w:t>
            </w:r>
          </w:p>
        </w:tc>
        <w:tc>
          <w:tcPr>
            <w:tcW w:w="990" w:type="dxa"/>
            <w:tcBorders>
              <w:top w:val="nil"/>
              <w:bottom w:val="nil"/>
              <w:right w:val="nil"/>
            </w:tcBorders>
          </w:tcPr>
          <w:p w14:paraId="4631C5AE" w14:textId="77777777" w:rsidR="004B2F7E" w:rsidRPr="00A30F20" w:rsidRDefault="004B2F7E" w:rsidP="004B2F7E">
            <w:pPr>
              <w:jc w:val="right"/>
              <w:rPr>
                <w:rFonts w:cs="Arial"/>
                <w:color w:val="000000"/>
                <w:sz w:val="20"/>
              </w:rPr>
            </w:pPr>
            <w:r w:rsidRPr="00A30F20">
              <w:rPr>
                <w:rFonts w:cs="Arial"/>
                <w:color w:val="000000"/>
                <w:sz w:val="20"/>
              </w:rPr>
              <w:t>26%</w:t>
            </w:r>
          </w:p>
        </w:tc>
        <w:tc>
          <w:tcPr>
            <w:tcW w:w="990" w:type="dxa"/>
            <w:tcBorders>
              <w:top w:val="nil"/>
              <w:bottom w:val="nil"/>
              <w:right w:val="nil"/>
            </w:tcBorders>
          </w:tcPr>
          <w:p w14:paraId="7E796C4A" w14:textId="77777777" w:rsidR="004B2F7E" w:rsidRPr="00A30F20" w:rsidRDefault="004B2F7E" w:rsidP="004B2F7E">
            <w:pPr>
              <w:jc w:val="right"/>
              <w:rPr>
                <w:rFonts w:cs="Arial"/>
                <w:color w:val="000000"/>
                <w:sz w:val="20"/>
              </w:rPr>
            </w:pPr>
            <w:r w:rsidRPr="00A30F20">
              <w:rPr>
                <w:rFonts w:cs="Arial"/>
                <w:color w:val="000000"/>
                <w:sz w:val="20"/>
              </w:rPr>
              <w:t>15,</w:t>
            </w:r>
            <w:r>
              <w:rPr>
                <w:rFonts w:cs="Arial"/>
                <w:color w:val="000000"/>
                <w:sz w:val="20"/>
              </w:rPr>
              <w:t>552</w:t>
            </w:r>
          </w:p>
        </w:tc>
        <w:tc>
          <w:tcPr>
            <w:tcW w:w="1026" w:type="dxa"/>
            <w:tcBorders>
              <w:top w:val="nil"/>
              <w:bottom w:val="nil"/>
              <w:right w:val="nil"/>
            </w:tcBorders>
          </w:tcPr>
          <w:p w14:paraId="133C490C" w14:textId="77777777" w:rsidR="004B2F7E" w:rsidRPr="00A30F20" w:rsidRDefault="004B2F7E" w:rsidP="004B2F7E">
            <w:pPr>
              <w:jc w:val="right"/>
              <w:rPr>
                <w:rFonts w:cs="Arial"/>
                <w:color w:val="000000"/>
                <w:sz w:val="20"/>
              </w:rPr>
            </w:pPr>
            <w:r w:rsidRPr="00A30F20">
              <w:rPr>
                <w:rFonts w:cs="Arial"/>
                <w:color w:val="000000"/>
                <w:sz w:val="20"/>
              </w:rPr>
              <w:t>26%</w:t>
            </w:r>
          </w:p>
        </w:tc>
        <w:tc>
          <w:tcPr>
            <w:tcW w:w="1008" w:type="dxa"/>
            <w:tcBorders>
              <w:top w:val="nil"/>
              <w:bottom w:val="nil"/>
              <w:right w:val="nil"/>
            </w:tcBorders>
          </w:tcPr>
          <w:p w14:paraId="0ACB1612" w14:textId="77777777" w:rsidR="004B2F7E" w:rsidRPr="00A30F20" w:rsidRDefault="004B2F7E" w:rsidP="004B2F7E">
            <w:pPr>
              <w:jc w:val="right"/>
              <w:rPr>
                <w:rFonts w:cs="Arial"/>
                <w:color w:val="000000"/>
                <w:sz w:val="20"/>
              </w:rPr>
            </w:pPr>
            <w:r>
              <w:rPr>
                <w:rFonts w:cs="Arial"/>
                <w:color w:val="000000"/>
                <w:sz w:val="20"/>
              </w:rPr>
              <w:t>15,888</w:t>
            </w:r>
          </w:p>
        </w:tc>
        <w:tc>
          <w:tcPr>
            <w:tcW w:w="1008" w:type="dxa"/>
            <w:tcBorders>
              <w:top w:val="nil"/>
              <w:bottom w:val="nil"/>
              <w:right w:val="nil"/>
            </w:tcBorders>
          </w:tcPr>
          <w:p w14:paraId="2C1A79AC" w14:textId="77777777" w:rsidR="004B2F7E" w:rsidRPr="00A30F20" w:rsidRDefault="004B2F7E" w:rsidP="004B2F7E">
            <w:pPr>
              <w:jc w:val="right"/>
              <w:rPr>
                <w:rFonts w:cs="Arial"/>
                <w:color w:val="000000"/>
                <w:sz w:val="20"/>
              </w:rPr>
            </w:pPr>
            <w:r>
              <w:rPr>
                <w:rFonts w:cs="Arial"/>
                <w:color w:val="000000"/>
                <w:sz w:val="20"/>
              </w:rPr>
              <w:t>27%</w:t>
            </w:r>
          </w:p>
        </w:tc>
      </w:tr>
      <w:tr w:rsidR="004B2F7E" w:rsidRPr="00A30F20" w14:paraId="1769F180" w14:textId="77777777" w:rsidTr="004B2F7E">
        <w:trPr>
          <w:trHeight w:val="311"/>
        </w:trPr>
        <w:tc>
          <w:tcPr>
            <w:tcW w:w="2050" w:type="dxa"/>
            <w:gridSpan w:val="2"/>
            <w:tcBorders>
              <w:top w:val="nil"/>
              <w:left w:val="nil"/>
              <w:bottom w:val="nil"/>
            </w:tcBorders>
            <w:shd w:val="clear" w:color="auto" w:fill="auto"/>
          </w:tcPr>
          <w:p w14:paraId="22DD926B" w14:textId="77777777" w:rsidR="004B2F7E" w:rsidRPr="00A30F20" w:rsidRDefault="004B2F7E" w:rsidP="004B2F7E">
            <w:pPr>
              <w:tabs>
                <w:tab w:val="left" w:pos="6120"/>
              </w:tabs>
              <w:rPr>
                <w:color w:val="000000"/>
                <w:sz w:val="20"/>
              </w:rPr>
            </w:pPr>
            <w:r w:rsidRPr="00A30F20">
              <w:rPr>
                <w:color w:val="000000"/>
                <w:sz w:val="20"/>
              </w:rPr>
              <w:t>Other</w:t>
            </w:r>
          </w:p>
          <w:p w14:paraId="2946DA48" w14:textId="77777777" w:rsidR="004B2F7E" w:rsidRPr="00A30F20" w:rsidRDefault="004B2F7E" w:rsidP="004B2F7E">
            <w:pPr>
              <w:tabs>
                <w:tab w:val="left" w:pos="6120"/>
              </w:tabs>
              <w:rPr>
                <w:color w:val="000000"/>
                <w:sz w:val="20"/>
              </w:rPr>
            </w:pPr>
          </w:p>
        </w:tc>
        <w:tc>
          <w:tcPr>
            <w:tcW w:w="990" w:type="dxa"/>
            <w:tcBorders>
              <w:top w:val="nil"/>
              <w:bottom w:val="nil"/>
            </w:tcBorders>
            <w:shd w:val="clear" w:color="auto" w:fill="auto"/>
          </w:tcPr>
          <w:p w14:paraId="1E30B39B" w14:textId="77777777" w:rsidR="004B2F7E" w:rsidRPr="00A30F20" w:rsidRDefault="004B2F7E" w:rsidP="004B2F7E">
            <w:pPr>
              <w:jc w:val="right"/>
              <w:rPr>
                <w:rFonts w:cs="Arial"/>
                <w:color w:val="000000"/>
                <w:sz w:val="20"/>
              </w:rPr>
            </w:pPr>
            <w:r w:rsidRPr="00A30F20">
              <w:rPr>
                <w:rFonts w:cs="Arial"/>
                <w:color w:val="000000"/>
                <w:sz w:val="20"/>
              </w:rPr>
              <w:t>1,382</w:t>
            </w:r>
          </w:p>
        </w:tc>
        <w:tc>
          <w:tcPr>
            <w:tcW w:w="900" w:type="dxa"/>
            <w:tcBorders>
              <w:top w:val="nil"/>
              <w:bottom w:val="nil"/>
              <w:right w:val="nil"/>
            </w:tcBorders>
            <w:shd w:val="clear" w:color="auto" w:fill="auto"/>
          </w:tcPr>
          <w:p w14:paraId="4D6704AB" w14:textId="77777777" w:rsidR="004B2F7E" w:rsidRPr="00A30F20" w:rsidRDefault="004B2F7E" w:rsidP="004B2F7E">
            <w:pPr>
              <w:jc w:val="right"/>
              <w:rPr>
                <w:rFonts w:cs="Arial"/>
                <w:color w:val="000000"/>
                <w:sz w:val="20"/>
              </w:rPr>
            </w:pPr>
            <w:r w:rsidRPr="00A30F20">
              <w:rPr>
                <w:rFonts w:cs="Arial"/>
                <w:color w:val="000000"/>
                <w:sz w:val="20"/>
              </w:rPr>
              <w:t>2%</w:t>
            </w:r>
          </w:p>
        </w:tc>
        <w:tc>
          <w:tcPr>
            <w:tcW w:w="1080" w:type="dxa"/>
            <w:gridSpan w:val="2"/>
            <w:tcBorders>
              <w:top w:val="nil"/>
              <w:bottom w:val="nil"/>
              <w:right w:val="nil"/>
            </w:tcBorders>
          </w:tcPr>
          <w:p w14:paraId="042AF947" w14:textId="77777777" w:rsidR="004B2F7E" w:rsidRPr="00A30F20" w:rsidRDefault="004B2F7E" w:rsidP="004B2F7E">
            <w:pPr>
              <w:jc w:val="right"/>
              <w:rPr>
                <w:rFonts w:cs="Arial"/>
                <w:color w:val="000000"/>
                <w:sz w:val="20"/>
              </w:rPr>
            </w:pPr>
            <w:r w:rsidRPr="00A30F20">
              <w:rPr>
                <w:rFonts w:cs="Arial"/>
                <w:color w:val="000000"/>
                <w:sz w:val="20"/>
              </w:rPr>
              <w:t>1,446</w:t>
            </w:r>
          </w:p>
        </w:tc>
        <w:tc>
          <w:tcPr>
            <w:tcW w:w="990" w:type="dxa"/>
            <w:tcBorders>
              <w:top w:val="nil"/>
              <w:bottom w:val="nil"/>
              <w:right w:val="nil"/>
            </w:tcBorders>
          </w:tcPr>
          <w:p w14:paraId="7FA9D482" w14:textId="77777777" w:rsidR="004B2F7E" w:rsidRPr="00A30F20" w:rsidRDefault="004B2F7E" w:rsidP="004B2F7E">
            <w:pPr>
              <w:jc w:val="right"/>
              <w:rPr>
                <w:rFonts w:cs="Arial"/>
                <w:color w:val="000000"/>
                <w:sz w:val="20"/>
              </w:rPr>
            </w:pPr>
            <w:r w:rsidRPr="00A30F20">
              <w:rPr>
                <w:rFonts w:cs="Arial"/>
                <w:color w:val="000000"/>
                <w:sz w:val="20"/>
              </w:rPr>
              <w:t>3%</w:t>
            </w:r>
          </w:p>
        </w:tc>
        <w:tc>
          <w:tcPr>
            <w:tcW w:w="1080" w:type="dxa"/>
            <w:tcBorders>
              <w:top w:val="nil"/>
              <w:bottom w:val="nil"/>
              <w:right w:val="nil"/>
            </w:tcBorders>
          </w:tcPr>
          <w:p w14:paraId="314A7683" w14:textId="77777777" w:rsidR="004B2F7E" w:rsidRPr="00A30F20" w:rsidRDefault="004B2F7E" w:rsidP="004B2F7E">
            <w:pPr>
              <w:jc w:val="right"/>
              <w:rPr>
                <w:rFonts w:cs="Arial"/>
                <w:color w:val="000000"/>
                <w:sz w:val="20"/>
              </w:rPr>
            </w:pPr>
            <w:r w:rsidRPr="00A30F20">
              <w:rPr>
                <w:rFonts w:cs="Arial"/>
                <w:color w:val="000000"/>
                <w:sz w:val="20"/>
              </w:rPr>
              <w:t>1,520</w:t>
            </w:r>
          </w:p>
        </w:tc>
        <w:tc>
          <w:tcPr>
            <w:tcW w:w="990" w:type="dxa"/>
            <w:tcBorders>
              <w:top w:val="nil"/>
              <w:bottom w:val="nil"/>
              <w:right w:val="nil"/>
            </w:tcBorders>
          </w:tcPr>
          <w:p w14:paraId="10B16007" w14:textId="77777777" w:rsidR="004B2F7E" w:rsidRPr="00A30F20" w:rsidRDefault="004B2F7E" w:rsidP="004B2F7E">
            <w:pPr>
              <w:jc w:val="right"/>
              <w:rPr>
                <w:rFonts w:cs="Arial"/>
                <w:color w:val="000000"/>
                <w:sz w:val="20"/>
              </w:rPr>
            </w:pPr>
            <w:r w:rsidRPr="00A30F20">
              <w:rPr>
                <w:rFonts w:cs="Arial"/>
                <w:color w:val="000000"/>
                <w:sz w:val="20"/>
              </w:rPr>
              <w:t>3%</w:t>
            </w:r>
          </w:p>
        </w:tc>
        <w:tc>
          <w:tcPr>
            <w:tcW w:w="990" w:type="dxa"/>
            <w:tcBorders>
              <w:top w:val="nil"/>
              <w:bottom w:val="nil"/>
              <w:right w:val="nil"/>
            </w:tcBorders>
          </w:tcPr>
          <w:p w14:paraId="7FBD9740" w14:textId="77777777" w:rsidR="004B2F7E" w:rsidRPr="00A30F20" w:rsidRDefault="004B2F7E" w:rsidP="004B2F7E">
            <w:pPr>
              <w:jc w:val="right"/>
              <w:rPr>
                <w:rFonts w:cs="Arial"/>
                <w:color w:val="000000"/>
                <w:sz w:val="20"/>
              </w:rPr>
            </w:pPr>
            <w:r w:rsidRPr="00A30F20">
              <w:rPr>
                <w:rFonts w:cs="Arial"/>
                <w:color w:val="000000"/>
                <w:sz w:val="20"/>
              </w:rPr>
              <w:t>1,</w:t>
            </w:r>
            <w:r>
              <w:rPr>
                <w:rFonts w:cs="Arial"/>
                <w:color w:val="000000"/>
                <w:sz w:val="20"/>
              </w:rPr>
              <w:t>438</w:t>
            </w:r>
          </w:p>
        </w:tc>
        <w:tc>
          <w:tcPr>
            <w:tcW w:w="1026" w:type="dxa"/>
            <w:tcBorders>
              <w:top w:val="nil"/>
              <w:bottom w:val="nil"/>
              <w:right w:val="nil"/>
            </w:tcBorders>
          </w:tcPr>
          <w:p w14:paraId="2760609F" w14:textId="77777777" w:rsidR="004B2F7E" w:rsidRPr="00A30F20" w:rsidRDefault="004B2F7E" w:rsidP="004B2F7E">
            <w:pPr>
              <w:jc w:val="right"/>
              <w:rPr>
                <w:rFonts w:cs="Arial"/>
                <w:color w:val="000000"/>
                <w:sz w:val="20"/>
              </w:rPr>
            </w:pPr>
            <w:r>
              <w:rPr>
                <w:rFonts w:cs="Arial"/>
                <w:color w:val="000000"/>
                <w:sz w:val="20"/>
              </w:rPr>
              <w:t>2</w:t>
            </w:r>
            <w:r w:rsidRPr="00A30F20">
              <w:rPr>
                <w:rFonts w:cs="Arial"/>
                <w:color w:val="000000"/>
                <w:sz w:val="20"/>
              </w:rPr>
              <w:t>%</w:t>
            </w:r>
          </w:p>
        </w:tc>
        <w:tc>
          <w:tcPr>
            <w:tcW w:w="1008" w:type="dxa"/>
            <w:tcBorders>
              <w:top w:val="nil"/>
              <w:bottom w:val="nil"/>
              <w:right w:val="nil"/>
            </w:tcBorders>
          </w:tcPr>
          <w:p w14:paraId="37677CAB" w14:textId="77777777" w:rsidR="004B2F7E" w:rsidRPr="00A30F20" w:rsidRDefault="004B2F7E" w:rsidP="004B2F7E">
            <w:pPr>
              <w:jc w:val="right"/>
              <w:rPr>
                <w:rFonts w:cs="Arial"/>
                <w:color w:val="000000"/>
                <w:sz w:val="20"/>
              </w:rPr>
            </w:pPr>
            <w:r>
              <w:rPr>
                <w:rFonts w:cs="Arial"/>
                <w:color w:val="000000"/>
                <w:sz w:val="20"/>
              </w:rPr>
              <w:t>1,535</w:t>
            </w:r>
          </w:p>
        </w:tc>
        <w:tc>
          <w:tcPr>
            <w:tcW w:w="1008" w:type="dxa"/>
            <w:tcBorders>
              <w:top w:val="nil"/>
              <w:bottom w:val="nil"/>
              <w:right w:val="nil"/>
            </w:tcBorders>
          </w:tcPr>
          <w:p w14:paraId="18267BD9" w14:textId="77777777" w:rsidR="004B2F7E" w:rsidRPr="00A30F20" w:rsidRDefault="004B2F7E" w:rsidP="004B2F7E">
            <w:pPr>
              <w:jc w:val="right"/>
              <w:rPr>
                <w:rFonts w:cs="Arial"/>
                <w:color w:val="000000"/>
                <w:sz w:val="20"/>
              </w:rPr>
            </w:pPr>
            <w:r>
              <w:rPr>
                <w:rFonts w:cs="Arial"/>
                <w:color w:val="000000"/>
                <w:sz w:val="20"/>
              </w:rPr>
              <w:t>3%</w:t>
            </w:r>
          </w:p>
        </w:tc>
      </w:tr>
      <w:tr w:rsidR="004B2F7E" w:rsidRPr="00A30F20" w14:paraId="630E6DA9" w14:textId="77777777" w:rsidTr="004B2F7E">
        <w:trPr>
          <w:trHeight w:val="484"/>
        </w:trPr>
        <w:tc>
          <w:tcPr>
            <w:tcW w:w="2050" w:type="dxa"/>
            <w:gridSpan w:val="2"/>
            <w:tcBorders>
              <w:top w:val="nil"/>
              <w:left w:val="nil"/>
              <w:bottom w:val="single" w:sz="4" w:space="0" w:color="auto"/>
            </w:tcBorders>
            <w:shd w:val="clear" w:color="auto" w:fill="auto"/>
          </w:tcPr>
          <w:p w14:paraId="566281C8" w14:textId="77777777" w:rsidR="004B2F7E" w:rsidRPr="00A30F20" w:rsidRDefault="004B2F7E" w:rsidP="004B2F7E">
            <w:pPr>
              <w:tabs>
                <w:tab w:val="left" w:pos="6120"/>
              </w:tabs>
              <w:rPr>
                <w:color w:val="000000"/>
                <w:sz w:val="20"/>
              </w:rPr>
            </w:pPr>
            <w:r w:rsidRPr="00A30F20">
              <w:rPr>
                <w:color w:val="000000"/>
                <w:sz w:val="20"/>
              </w:rPr>
              <w:t>Unknown</w:t>
            </w:r>
          </w:p>
          <w:p w14:paraId="1C19BE09" w14:textId="77777777" w:rsidR="004B2F7E" w:rsidRPr="00A30F20" w:rsidRDefault="004B2F7E" w:rsidP="004B2F7E">
            <w:pPr>
              <w:tabs>
                <w:tab w:val="left" w:pos="6120"/>
              </w:tabs>
              <w:rPr>
                <w:color w:val="000000"/>
                <w:sz w:val="20"/>
              </w:rPr>
            </w:pPr>
          </w:p>
        </w:tc>
        <w:tc>
          <w:tcPr>
            <w:tcW w:w="990" w:type="dxa"/>
            <w:tcBorders>
              <w:top w:val="nil"/>
              <w:bottom w:val="single" w:sz="4" w:space="0" w:color="auto"/>
            </w:tcBorders>
            <w:shd w:val="clear" w:color="auto" w:fill="auto"/>
          </w:tcPr>
          <w:p w14:paraId="229C13B9" w14:textId="77777777" w:rsidR="004B2F7E" w:rsidRPr="00A30F20" w:rsidRDefault="004B2F7E" w:rsidP="004B2F7E">
            <w:pPr>
              <w:jc w:val="right"/>
              <w:rPr>
                <w:rFonts w:cs="Arial"/>
                <w:color w:val="000000"/>
                <w:sz w:val="20"/>
              </w:rPr>
            </w:pPr>
            <w:r w:rsidRPr="00A30F20">
              <w:rPr>
                <w:rFonts w:cs="Arial"/>
                <w:color w:val="000000"/>
                <w:sz w:val="20"/>
              </w:rPr>
              <w:t>7</w:t>
            </w:r>
          </w:p>
        </w:tc>
        <w:tc>
          <w:tcPr>
            <w:tcW w:w="900" w:type="dxa"/>
            <w:tcBorders>
              <w:top w:val="nil"/>
              <w:bottom w:val="single" w:sz="4" w:space="0" w:color="auto"/>
              <w:right w:val="nil"/>
            </w:tcBorders>
            <w:shd w:val="clear" w:color="auto" w:fill="auto"/>
          </w:tcPr>
          <w:p w14:paraId="58AD5960" w14:textId="77777777" w:rsidR="004B2F7E" w:rsidRPr="00A30F20" w:rsidRDefault="004B2F7E" w:rsidP="004B2F7E">
            <w:pPr>
              <w:jc w:val="right"/>
              <w:rPr>
                <w:rFonts w:cs="Arial"/>
                <w:color w:val="000000"/>
                <w:sz w:val="20"/>
              </w:rPr>
            </w:pPr>
            <w:r w:rsidRPr="00A30F20">
              <w:rPr>
                <w:rFonts w:cs="Arial"/>
                <w:color w:val="000000"/>
                <w:sz w:val="20"/>
              </w:rPr>
              <w:t>0.01%</w:t>
            </w:r>
          </w:p>
        </w:tc>
        <w:tc>
          <w:tcPr>
            <w:tcW w:w="1080" w:type="dxa"/>
            <w:gridSpan w:val="2"/>
            <w:tcBorders>
              <w:top w:val="nil"/>
              <w:bottom w:val="single" w:sz="4" w:space="0" w:color="auto"/>
              <w:right w:val="nil"/>
            </w:tcBorders>
          </w:tcPr>
          <w:p w14:paraId="0D4AA86C" w14:textId="77777777" w:rsidR="004B2F7E" w:rsidRPr="00A30F20" w:rsidRDefault="004B2F7E" w:rsidP="004B2F7E">
            <w:pPr>
              <w:jc w:val="right"/>
              <w:rPr>
                <w:rFonts w:cs="Arial"/>
                <w:color w:val="000000"/>
                <w:sz w:val="20"/>
              </w:rPr>
            </w:pPr>
            <w:r w:rsidRPr="00A30F20">
              <w:rPr>
                <w:rFonts w:cs="Arial"/>
                <w:color w:val="000000"/>
                <w:sz w:val="20"/>
              </w:rPr>
              <w:t>2</w:t>
            </w:r>
          </w:p>
        </w:tc>
        <w:tc>
          <w:tcPr>
            <w:tcW w:w="990" w:type="dxa"/>
            <w:tcBorders>
              <w:top w:val="nil"/>
              <w:bottom w:val="single" w:sz="4" w:space="0" w:color="auto"/>
              <w:right w:val="nil"/>
            </w:tcBorders>
          </w:tcPr>
          <w:p w14:paraId="042BE3F8" w14:textId="77777777" w:rsidR="004B2F7E" w:rsidRPr="00A30F20" w:rsidRDefault="004B2F7E" w:rsidP="004B2F7E">
            <w:pPr>
              <w:jc w:val="right"/>
              <w:rPr>
                <w:rFonts w:cs="Arial"/>
                <w:color w:val="000000"/>
                <w:sz w:val="20"/>
              </w:rPr>
            </w:pPr>
            <w:r w:rsidRPr="00A30F20">
              <w:rPr>
                <w:rFonts w:cs="Arial"/>
                <w:color w:val="000000"/>
                <w:sz w:val="20"/>
              </w:rPr>
              <w:t>0%</w:t>
            </w:r>
          </w:p>
        </w:tc>
        <w:tc>
          <w:tcPr>
            <w:tcW w:w="1080" w:type="dxa"/>
            <w:tcBorders>
              <w:top w:val="nil"/>
              <w:bottom w:val="single" w:sz="4" w:space="0" w:color="auto"/>
              <w:right w:val="nil"/>
            </w:tcBorders>
          </w:tcPr>
          <w:p w14:paraId="22D5656E" w14:textId="77777777" w:rsidR="004B2F7E" w:rsidRPr="00A30F20" w:rsidRDefault="004B2F7E" w:rsidP="004B2F7E">
            <w:pPr>
              <w:jc w:val="right"/>
              <w:rPr>
                <w:rFonts w:cs="Arial"/>
                <w:color w:val="000000"/>
                <w:sz w:val="20"/>
              </w:rPr>
            </w:pPr>
            <w:r w:rsidRPr="00A30F20">
              <w:rPr>
                <w:rFonts w:cs="Arial"/>
                <w:color w:val="000000"/>
                <w:sz w:val="20"/>
              </w:rPr>
              <w:t>6</w:t>
            </w:r>
          </w:p>
        </w:tc>
        <w:tc>
          <w:tcPr>
            <w:tcW w:w="990" w:type="dxa"/>
            <w:tcBorders>
              <w:top w:val="nil"/>
              <w:bottom w:val="single" w:sz="4" w:space="0" w:color="auto"/>
              <w:right w:val="nil"/>
            </w:tcBorders>
          </w:tcPr>
          <w:p w14:paraId="6FA0F99C" w14:textId="77777777" w:rsidR="004B2F7E" w:rsidRPr="00A30F20" w:rsidRDefault="004B2F7E" w:rsidP="004B2F7E">
            <w:pPr>
              <w:jc w:val="right"/>
              <w:rPr>
                <w:rFonts w:cs="Arial"/>
                <w:color w:val="000000"/>
                <w:sz w:val="20"/>
              </w:rPr>
            </w:pPr>
            <w:r w:rsidRPr="00A30F20">
              <w:rPr>
                <w:rFonts w:cs="Arial"/>
                <w:color w:val="000000"/>
                <w:sz w:val="20"/>
              </w:rPr>
              <w:t>0%</w:t>
            </w:r>
          </w:p>
        </w:tc>
        <w:tc>
          <w:tcPr>
            <w:tcW w:w="990" w:type="dxa"/>
            <w:tcBorders>
              <w:top w:val="nil"/>
              <w:bottom w:val="single" w:sz="4" w:space="0" w:color="auto"/>
              <w:right w:val="nil"/>
            </w:tcBorders>
          </w:tcPr>
          <w:p w14:paraId="0D94CEE9" w14:textId="77777777" w:rsidR="004B2F7E" w:rsidRPr="00A30F20" w:rsidRDefault="004B2F7E" w:rsidP="004B2F7E">
            <w:pPr>
              <w:jc w:val="right"/>
              <w:rPr>
                <w:rFonts w:cs="Arial"/>
                <w:color w:val="000000"/>
                <w:sz w:val="20"/>
              </w:rPr>
            </w:pPr>
            <w:r>
              <w:rPr>
                <w:rFonts w:cs="Arial"/>
                <w:color w:val="000000"/>
                <w:sz w:val="20"/>
              </w:rPr>
              <w:t>1</w:t>
            </w:r>
          </w:p>
        </w:tc>
        <w:tc>
          <w:tcPr>
            <w:tcW w:w="1026" w:type="dxa"/>
            <w:tcBorders>
              <w:top w:val="nil"/>
              <w:bottom w:val="single" w:sz="4" w:space="0" w:color="auto"/>
              <w:right w:val="nil"/>
            </w:tcBorders>
          </w:tcPr>
          <w:p w14:paraId="20D2703A" w14:textId="77777777" w:rsidR="004B2F7E" w:rsidRPr="00A30F20" w:rsidRDefault="004B2F7E" w:rsidP="004B2F7E">
            <w:pPr>
              <w:jc w:val="right"/>
              <w:rPr>
                <w:rFonts w:cs="Arial"/>
                <w:color w:val="000000"/>
                <w:sz w:val="20"/>
              </w:rPr>
            </w:pPr>
            <w:r w:rsidRPr="00A30F20">
              <w:rPr>
                <w:rFonts w:cs="Arial"/>
                <w:color w:val="000000"/>
                <w:sz w:val="20"/>
              </w:rPr>
              <w:t>0%</w:t>
            </w:r>
          </w:p>
        </w:tc>
        <w:tc>
          <w:tcPr>
            <w:tcW w:w="1008" w:type="dxa"/>
            <w:tcBorders>
              <w:top w:val="nil"/>
              <w:bottom w:val="single" w:sz="4" w:space="0" w:color="auto"/>
              <w:right w:val="nil"/>
            </w:tcBorders>
          </w:tcPr>
          <w:p w14:paraId="442821A9" w14:textId="77777777" w:rsidR="004B2F7E" w:rsidRPr="00A30F20" w:rsidRDefault="004B2F7E" w:rsidP="004B2F7E">
            <w:pPr>
              <w:jc w:val="right"/>
              <w:rPr>
                <w:rFonts w:cs="Arial"/>
                <w:color w:val="000000"/>
                <w:sz w:val="20"/>
              </w:rPr>
            </w:pPr>
            <w:r>
              <w:rPr>
                <w:rFonts w:cs="Arial"/>
                <w:color w:val="000000"/>
                <w:sz w:val="20"/>
              </w:rPr>
              <w:t>6</w:t>
            </w:r>
          </w:p>
        </w:tc>
        <w:tc>
          <w:tcPr>
            <w:tcW w:w="1008" w:type="dxa"/>
            <w:tcBorders>
              <w:top w:val="nil"/>
              <w:bottom w:val="single" w:sz="4" w:space="0" w:color="auto"/>
              <w:right w:val="nil"/>
            </w:tcBorders>
          </w:tcPr>
          <w:p w14:paraId="52A019E6" w14:textId="77777777" w:rsidR="004B2F7E" w:rsidRPr="00A30F20" w:rsidRDefault="004B2F7E" w:rsidP="004B2F7E">
            <w:pPr>
              <w:jc w:val="right"/>
              <w:rPr>
                <w:rFonts w:cs="Arial"/>
                <w:color w:val="000000"/>
                <w:sz w:val="20"/>
              </w:rPr>
            </w:pPr>
            <w:r w:rsidRPr="00A30F20">
              <w:rPr>
                <w:rFonts w:cs="Arial"/>
                <w:color w:val="000000"/>
                <w:sz w:val="20"/>
              </w:rPr>
              <w:t>0%</w:t>
            </w:r>
          </w:p>
        </w:tc>
      </w:tr>
      <w:tr w:rsidR="004B2F7E" w:rsidRPr="00CF6B2C" w14:paraId="669D873D" w14:textId="77777777" w:rsidTr="004B2F7E">
        <w:trPr>
          <w:gridAfter w:val="8"/>
          <w:wAfter w:w="8131" w:type="dxa"/>
          <w:trHeight w:val="321"/>
        </w:trPr>
        <w:tc>
          <w:tcPr>
            <w:tcW w:w="1965" w:type="dxa"/>
            <w:tcBorders>
              <w:top w:val="single" w:sz="4" w:space="0" w:color="auto"/>
              <w:left w:val="nil"/>
              <w:bottom w:val="nil"/>
              <w:right w:val="nil"/>
            </w:tcBorders>
          </w:tcPr>
          <w:p w14:paraId="3B91D5D2" w14:textId="03C60C22" w:rsidR="004B2F7E" w:rsidRPr="00CF6B2C" w:rsidRDefault="004B2F7E" w:rsidP="004B2F7E">
            <w:pPr>
              <w:pStyle w:val="ListParagraph"/>
              <w:rPr>
                <w:rFonts w:cs="Arial"/>
                <w:color w:val="000000"/>
                <w:sz w:val="20"/>
                <w:highlight w:val="yellow"/>
              </w:rPr>
            </w:pPr>
          </w:p>
        </w:tc>
        <w:tc>
          <w:tcPr>
            <w:tcW w:w="2016" w:type="dxa"/>
            <w:gridSpan w:val="4"/>
            <w:tcBorders>
              <w:top w:val="single" w:sz="4" w:space="0" w:color="auto"/>
              <w:left w:val="nil"/>
              <w:bottom w:val="nil"/>
              <w:right w:val="nil"/>
            </w:tcBorders>
          </w:tcPr>
          <w:p w14:paraId="64C4A291" w14:textId="77777777" w:rsidR="004B2F7E" w:rsidRPr="00CF6B2C" w:rsidRDefault="004B2F7E" w:rsidP="004B2F7E">
            <w:pPr>
              <w:pStyle w:val="ListParagraph"/>
              <w:rPr>
                <w:rFonts w:cs="Arial"/>
                <w:noProof/>
                <w:color w:val="000000"/>
                <w:sz w:val="20"/>
                <w:highlight w:val="yellow"/>
              </w:rPr>
            </w:pPr>
          </w:p>
        </w:tc>
      </w:tr>
    </w:tbl>
    <w:p w14:paraId="445A24F3" w14:textId="77777777" w:rsidR="001A0B59" w:rsidRPr="00CF6B2C" w:rsidRDefault="001A0B59">
      <w:pPr>
        <w:rPr>
          <w:rFonts w:ascii="Helvetica" w:hAnsi="Helvetica"/>
          <w:b/>
          <w:color w:val="000000"/>
          <w:highlight w:val="yellow"/>
        </w:rPr>
      </w:pPr>
    </w:p>
    <w:p w14:paraId="5148466F" w14:textId="77777777" w:rsidR="001A0B59" w:rsidRPr="00CF6B2C" w:rsidRDefault="001A0B59">
      <w:pPr>
        <w:rPr>
          <w:rFonts w:ascii="Helvetica" w:hAnsi="Helvetica"/>
          <w:b/>
          <w:color w:val="000000"/>
          <w:highlight w:val="yellow"/>
        </w:rPr>
      </w:pPr>
    </w:p>
    <w:p w14:paraId="5CC2E717" w14:textId="77777777" w:rsidR="001A0B59" w:rsidRPr="00CF6B2C" w:rsidRDefault="001A0B59">
      <w:pPr>
        <w:rPr>
          <w:rFonts w:ascii="Helvetica" w:hAnsi="Helvetica"/>
          <w:b/>
          <w:color w:val="000000"/>
          <w:highlight w:val="yellow"/>
        </w:rPr>
      </w:pPr>
    </w:p>
    <w:p w14:paraId="3C28443C" w14:textId="77777777" w:rsidR="00376450" w:rsidRPr="00CF6B2C" w:rsidRDefault="000913C3">
      <w:pPr>
        <w:rPr>
          <w:rFonts w:ascii="Helvetica" w:hAnsi="Helvetica"/>
          <w:b/>
          <w:color w:val="000000"/>
          <w:highlight w:val="yellow"/>
        </w:rPr>
        <w:sectPr w:rsidR="00376450" w:rsidRPr="00CF6B2C" w:rsidSect="00C17722">
          <w:footerReference w:type="even" r:id="rId26"/>
          <w:footerReference w:type="default" r:id="rId27"/>
          <w:footerReference w:type="first" r:id="rId28"/>
          <w:pgSz w:w="15840" w:h="12240" w:orient="landscape" w:code="1"/>
          <w:pgMar w:top="1728" w:right="1440" w:bottom="1728" w:left="1440" w:header="720" w:footer="720" w:gutter="0"/>
          <w:cols w:space="720"/>
        </w:sectPr>
      </w:pPr>
      <w:r w:rsidRPr="00CF6B2C">
        <w:rPr>
          <w:noProof/>
          <w:sz w:val="16"/>
          <w:szCs w:val="16"/>
          <w:highlight w:val="yellow"/>
        </w:rPr>
        <mc:AlternateContent>
          <mc:Choice Requires="wps">
            <w:drawing>
              <wp:anchor distT="0" distB="0" distL="114300" distR="114300" simplePos="0" relativeHeight="251778048" behindDoc="0" locked="0" layoutInCell="1" allowOverlap="1" wp14:anchorId="55A96491" wp14:editId="5E83EF68">
                <wp:simplePos x="0" y="0"/>
                <wp:positionH relativeFrom="column">
                  <wp:posOffset>3911599</wp:posOffset>
                </wp:positionH>
                <wp:positionV relativeFrom="paragraph">
                  <wp:posOffset>445183</wp:posOffset>
                </wp:positionV>
                <wp:extent cx="342900" cy="342900"/>
                <wp:effectExtent l="0" t="0" r="0" b="0"/>
                <wp:wrapNone/>
                <wp:docPr id="79"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D8B2D" w14:textId="77777777" w:rsidR="00496DD7" w:rsidRPr="001E26D6" w:rsidRDefault="00496DD7" w:rsidP="000913C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6491" id="Text Box 4931" o:spid="_x0000_s1063" type="#_x0000_t202" style="position:absolute;margin-left:308pt;margin-top:35.05pt;width:27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" stroked="f">
                <v:textbox style="layout-flow:vertical">
                  <w:txbxContent>
                    <w:p w14:paraId="54DD8B2D" w14:textId="77777777" w:rsidR="00496DD7" w:rsidRPr="001E26D6" w:rsidRDefault="00496DD7" w:rsidP="000913C3"/>
                  </w:txbxContent>
                </v:textbox>
              </v:shape>
            </w:pict>
          </mc:Fallback>
        </mc:AlternateContent>
      </w:r>
      <w:r w:rsidR="005877F4" w:rsidRPr="00CF6B2C">
        <w:rPr>
          <w:noProof/>
          <w:highlight w:val="yellow"/>
        </w:rPr>
        <mc:AlternateContent>
          <mc:Choice Requires="wps">
            <w:drawing>
              <wp:anchor distT="0" distB="0" distL="114300" distR="114300" simplePos="0" relativeHeight="251746304" behindDoc="0" locked="0" layoutInCell="1" allowOverlap="1" wp14:anchorId="068455BB" wp14:editId="1DD99E75">
                <wp:simplePos x="0" y="0"/>
                <wp:positionH relativeFrom="column">
                  <wp:posOffset>3874135</wp:posOffset>
                </wp:positionH>
                <wp:positionV relativeFrom="paragraph">
                  <wp:posOffset>788035</wp:posOffset>
                </wp:positionV>
                <wp:extent cx="342900" cy="342900"/>
                <wp:effectExtent l="0" t="0" r="0" b="0"/>
                <wp:wrapNone/>
                <wp:docPr id="287" name="Rectangle 8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90389" id="Rectangle 8124" o:spid="_x0000_s1026" style="position:absolute;margin-left:305.05pt;margin-top:62.05pt;width:27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" stroked="f"/>
            </w:pict>
          </mc:Fallback>
        </mc:AlternateContent>
      </w:r>
      <w:r w:rsidR="00BD60D9" w:rsidRPr="00CF6B2C">
        <w:rPr>
          <w:rFonts w:ascii="Helvetica" w:hAnsi="Helvetica"/>
          <w:b/>
          <w:noProof/>
          <w:color w:val="000000"/>
          <w:highlight w:val="yellow"/>
        </w:rPr>
        <mc:AlternateContent>
          <mc:Choice Requires="wps">
            <w:drawing>
              <wp:anchor distT="0" distB="0" distL="114300" distR="114300" simplePos="0" relativeHeight="251736064" behindDoc="0" locked="0" layoutInCell="1" allowOverlap="1" wp14:anchorId="40A0B8D5" wp14:editId="70DFA469">
                <wp:simplePos x="0" y="0"/>
                <wp:positionH relativeFrom="column">
                  <wp:posOffset>4051935</wp:posOffset>
                </wp:positionH>
                <wp:positionV relativeFrom="paragraph">
                  <wp:posOffset>858520</wp:posOffset>
                </wp:positionV>
                <wp:extent cx="342900" cy="457200"/>
                <wp:effectExtent l="0" t="0" r="0" b="0"/>
                <wp:wrapNone/>
                <wp:docPr id="284" name="Text Box 7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B4FAE" w14:textId="77777777" w:rsidR="00496DD7" w:rsidRPr="001E26D6" w:rsidRDefault="00496DD7" w:rsidP="0036403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0B8D5" id="Text Box 7549" o:spid="_x0000_s1064" type="#_x0000_t202" style="position:absolute;margin-left:319.05pt;margin-top:67.6pt;width:27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" stroked="f">
                <v:textbox style="layout-flow:vertical">
                  <w:txbxContent>
                    <w:p w14:paraId="445B4FAE" w14:textId="77777777" w:rsidR="00496DD7" w:rsidRPr="001E26D6" w:rsidRDefault="00496DD7" w:rsidP="0036403F"/>
                  </w:txbxContent>
                </v:textbox>
              </v:shape>
            </w:pict>
          </mc:Fallback>
        </mc:AlternateContent>
      </w:r>
      <w:r w:rsidR="00BD60D9" w:rsidRPr="00CF6B2C">
        <w:rPr>
          <w:rFonts w:ascii="Helvetica" w:hAnsi="Helvetica"/>
          <w:b/>
          <w:noProof/>
          <w:color w:val="000000"/>
          <w:highlight w:val="yellow"/>
        </w:rPr>
        <mc:AlternateContent>
          <mc:Choice Requires="wps">
            <w:drawing>
              <wp:anchor distT="0" distB="0" distL="114300" distR="114300" simplePos="0" relativeHeight="251724800" behindDoc="0" locked="0" layoutInCell="1" allowOverlap="1" wp14:anchorId="4EB3329A" wp14:editId="4BA90B7F">
                <wp:simplePos x="0" y="0"/>
                <wp:positionH relativeFrom="column">
                  <wp:posOffset>3937635</wp:posOffset>
                </wp:positionH>
                <wp:positionV relativeFrom="paragraph">
                  <wp:posOffset>3307080</wp:posOffset>
                </wp:positionV>
                <wp:extent cx="571500" cy="457200"/>
                <wp:effectExtent l="0" t="0" r="0" b="0"/>
                <wp:wrapNone/>
                <wp:docPr id="283" name="Rectangle 7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75647" id="Rectangle 7088" o:spid="_x0000_s1026" style="position:absolute;margin-left:310.05pt;margin-top:260.4pt;width:4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" stroked="f"/>
            </w:pict>
          </mc:Fallback>
        </mc:AlternateContent>
      </w:r>
      <w:r w:rsidR="00BD60D9" w:rsidRPr="00CF6B2C">
        <w:rPr>
          <w:rFonts w:ascii="Helvetica" w:hAnsi="Helvetica"/>
          <w:b/>
          <w:noProof/>
          <w:color w:val="000000"/>
          <w:highlight w:val="yellow"/>
        </w:rPr>
        <mc:AlternateContent>
          <mc:Choice Requires="wps">
            <w:drawing>
              <wp:anchor distT="0" distB="0" distL="114300" distR="114300" simplePos="0" relativeHeight="251703296" behindDoc="0" locked="0" layoutInCell="1" allowOverlap="1" wp14:anchorId="2F2AE0E7" wp14:editId="1B02C8A0">
                <wp:simplePos x="0" y="0"/>
                <wp:positionH relativeFrom="column">
                  <wp:posOffset>3937635</wp:posOffset>
                </wp:positionH>
                <wp:positionV relativeFrom="paragraph">
                  <wp:posOffset>2528570</wp:posOffset>
                </wp:positionV>
                <wp:extent cx="342900" cy="342900"/>
                <wp:effectExtent l="0" t="0" r="0" b="0"/>
                <wp:wrapNone/>
                <wp:docPr id="282" name="Text Box 4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4A855" w14:textId="77777777" w:rsidR="00496DD7" w:rsidRPr="001E26D6" w:rsidRDefault="00496DD7"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AE0E7" id="Text Box 4929" o:spid="_x0000_s1065" type="#_x0000_t202" style="position:absolute;margin-left:310.05pt;margin-top:199.1pt;width:2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" stroked="f">
                <v:textbox style="layout-flow:vertical">
                  <w:txbxContent>
                    <w:p w14:paraId="47D4A855" w14:textId="77777777" w:rsidR="00496DD7" w:rsidRPr="001E26D6" w:rsidRDefault="00496DD7" w:rsidP="005048EF"/>
                  </w:txbxContent>
                </v:textbox>
              </v:shape>
            </w:pict>
          </mc:Fallback>
        </mc:AlternateContent>
      </w:r>
    </w:p>
    <w:p w14:paraId="6FCE7455" w14:textId="77777777" w:rsidR="00376450" w:rsidRPr="00597E9F" w:rsidRDefault="00BD60D9" w:rsidP="001D7866">
      <w:pPr>
        <w:pStyle w:val="Caption"/>
        <w:ind w:left="-1080" w:right="-1206"/>
        <w:jc w:val="center"/>
        <w:outlineLvl w:val="1"/>
        <w:rPr>
          <w:sz w:val="22"/>
          <w:szCs w:val="22"/>
        </w:rPr>
      </w:pPr>
      <w:bookmarkStart w:id="216" w:name="_Toc361388671"/>
      <w:bookmarkStart w:id="217" w:name="_Toc462057595"/>
      <w:bookmarkStart w:id="218" w:name="_Toc532542095"/>
      <w:r w:rsidRPr="00597E9F">
        <w:rPr>
          <w:noProof/>
          <w:sz w:val="22"/>
          <w:szCs w:val="22"/>
        </w:rPr>
        <mc:AlternateContent>
          <mc:Choice Requires="wps">
            <w:drawing>
              <wp:anchor distT="0" distB="0" distL="114300" distR="114300" simplePos="0" relativeHeight="251580416" behindDoc="0" locked="0" layoutInCell="1" allowOverlap="1" wp14:anchorId="54D75945" wp14:editId="6488A047">
                <wp:simplePos x="0" y="0"/>
                <wp:positionH relativeFrom="column">
                  <wp:posOffset>-535305</wp:posOffset>
                </wp:positionH>
                <wp:positionV relativeFrom="paragraph">
                  <wp:posOffset>-228600</wp:posOffset>
                </wp:positionV>
                <wp:extent cx="6657975" cy="7086600"/>
                <wp:effectExtent l="0" t="0" r="28575" b="19050"/>
                <wp:wrapNone/>
                <wp:docPr id="281"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708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BA1AB" id="Rectangle 4694" o:spid="_x0000_s1026" style="position:absolute;margin-left:-42.15pt;margin-top:-18pt;width:524.25pt;height:55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" filled="f"/>
            </w:pict>
          </mc:Fallback>
        </mc:AlternateContent>
      </w:r>
      <w:r w:rsidR="00EE45DB" w:rsidRPr="00597E9F">
        <w:rPr>
          <w:sz w:val="22"/>
          <w:szCs w:val="22"/>
        </w:rPr>
        <w:t xml:space="preserve">Figure </w:t>
      </w:r>
      <w:r w:rsidR="00B37AFE" w:rsidRPr="00597E9F">
        <w:rPr>
          <w:sz w:val="22"/>
          <w:szCs w:val="22"/>
        </w:rPr>
        <w:fldChar w:fldCharType="begin"/>
      </w:r>
      <w:r w:rsidR="00B37AFE" w:rsidRPr="00597E9F">
        <w:rPr>
          <w:sz w:val="22"/>
          <w:szCs w:val="22"/>
        </w:rPr>
        <w:instrText xml:space="preserve"> SEQ Figure \* ARABIC </w:instrText>
      </w:r>
      <w:r w:rsidR="00B37AFE" w:rsidRPr="00597E9F">
        <w:rPr>
          <w:sz w:val="22"/>
          <w:szCs w:val="22"/>
        </w:rPr>
        <w:fldChar w:fldCharType="separate"/>
      </w:r>
      <w:r w:rsidR="00AE1B24">
        <w:rPr>
          <w:noProof/>
          <w:sz w:val="22"/>
          <w:szCs w:val="22"/>
        </w:rPr>
        <w:t>5</w:t>
      </w:r>
      <w:r w:rsidR="00B37AFE" w:rsidRPr="00597E9F">
        <w:rPr>
          <w:sz w:val="22"/>
          <w:szCs w:val="22"/>
        </w:rPr>
        <w:fldChar w:fldCharType="end"/>
      </w:r>
      <w:r w:rsidR="006F10AB" w:rsidRPr="00597E9F">
        <w:rPr>
          <w:sz w:val="22"/>
          <w:szCs w:val="22"/>
        </w:rPr>
        <w:t xml:space="preserve">.  Proportion of Deaths Certified by Medical Examiner for Selected Causes of Death, Massachusetts: </w:t>
      </w:r>
      <w:r w:rsidR="00C076FD" w:rsidRPr="00597E9F">
        <w:rPr>
          <w:sz w:val="22"/>
          <w:szCs w:val="22"/>
        </w:rPr>
        <w:t>20</w:t>
      </w:r>
      <w:r w:rsidR="00E570BA" w:rsidRPr="00597E9F">
        <w:rPr>
          <w:sz w:val="22"/>
          <w:szCs w:val="22"/>
        </w:rPr>
        <w:t>1</w:t>
      </w:r>
      <w:bookmarkEnd w:id="216"/>
      <w:bookmarkEnd w:id="217"/>
      <w:bookmarkEnd w:id="218"/>
      <w:r w:rsidR="00387C60">
        <w:rPr>
          <w:sz w:val="22"/>
          <w:szCs w:val="22"/>
        </w:rPr>
        <w:t>9</w:t>
      </w:r>
    </w:p>
    <w:p w14:paraId="5E51C61B" w14:textId="77777777" w:rsidR="00376450" w:rsidRPr="00CF6B2C" w:rsidRDefault="00376450">
      <w:pPr>
        <w:jc w:val="center"/>
        <w:rPr>
          <w:b/>
          <w:color w:val="000000"/>
          <w:highlight w:val="yellow"/>
        </w:rPr>
      </w:pPr>
    </w:p>
    <w:p w14:paraId="0229E2F0" w14:textId="77777777" w:rsidR="00215E8C" w:rsidRPr="00CF6B2C" w:rsidRDefault="00DC68AF" w:rsidP="001D7866">
      <w:pPr>
        <w:ind w:hanging="270"/>
        <w:jc w:val="center"/>
        <w:rPr>
          <w:highlight w:val="yellow"/>
        </w:rPr>
      </w:pPr>
      <w:r>
        <w:rPr>
          <w:noProof/>
        </w:rPr>
        <w:drawing>
          <wp:inline distT="0" distB="0" distL="0" distR="0" wp14:anchorId="6879B96E" wp14:editId="20CB918C">
            <wp:extent cx="5972671" cy="5058270"/>
            <wp:effectExtent l="0" t="0" r="0" b="0"/>
            <wp:docPr id="9944" name="Chart 9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F3BE99" w14:textId="77777777" w:rsidR="006E5E85" w:rsidRPr="00CF6B2C" w:rsidRDefault="006E5E85" w:rsidP="00075755">
      <w:pPr>
        <w:rPr>
          <w:highlight w:val="yellow"/>
        </w:rPr>
      </w:pPr>
    </w:p>
    <w:p w14:paraId="70E3A9E8" w14:textId="77777777" w:rsidR="007C1668" w:rsidRPr="00CF6B2C" w:rsidRDefault="00BD60D9" w:rsidP="00075755">
      <w:pPr>
        <w:rPr>
          <w:highlight w:val="yellow"/>
        </w:rPr>
      </w:pPr>
      <w:r w:rsidRPr="00CF6B2C">
        <w:rPr>
          <w:noProof/>
          <w:highlight w:val="yellow"/>
        </w:rPr>
        <mc:AlternateContent>
          <mc:Choice Requires="wps">
            <w:drawing>
              <wp:anchor distT="0" distB="0" distL="114300" distR="114300" simplePos="0" relativeHeight="251738112" behindDoc="0" locked="0" layoutInCell="1" allowOverlap="1" wp14:anchorId="3C9B6081" wp14:editId="2FD21AFE">
                <wp:simplePos x="0" y="0"/>
                <wp:positionH relativeFrom="column">
                  <wp:posOffset>-535305</wp:posOffset>
                </wp:positionH>
                <wp:positionV relativeFrom="paragraph">
                  <wp:posOffset>127635</wp:posOffset>
                </wp:positionV>
                <wp:extent cx="6657975" cy="0"/>
                <wp:effectExtent l="0" t="0" r="9525" b="19050"/>
                <wp:wrapNone/>
                <wp:docPr id="280" name="Lin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7B0F6" id="Line 800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0.05pt" to="48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"/>
            </w:pict>
          </mc:Fallback>
        </mc:AlternateContent>
      </w:r>
    </w:p>
    <w:p w14:paraId="68FA0E35" w14:textId="77777777" w:rsidR="00142FBE" w:rsidRPr="00CF6B2C" w:rsidRDefault="00142FBE" w:rsidP="00142FBE">
      <w:pPr>
        <w:rPr>
          <w:b/>
          <w:color w:val="1F497D"/>
          <w:sz w:val="8"/>
          <w:szCs w:val="8"/>
          <w:highlight w:val="yellow"/>
        </w:rPr>
      </w:pPr>
      <w:r w:rsidRPr="00CF6B2C">
        <w:rPr>
          <w:b/>
          <w:color w:val="1F497D"/>
          <w:highlight w:val="yellow"/>
        </w:rPr>
        <w:t xml:space="preserve">  </w:t>
      </w:r>
    </w:p>
    <w:p w14:paraId="5BFFFADE" w14:textId="77777777" w:rsidR="001E52B5" w:rsidRPr="00902B28" w:rsidRDefault="001E52B5" w:rsidP="001D7866">
      <w:pPr>
        <w:ind w:left="-540"/>
        <w:rPr>
          <w:sz w:val="16"/>
          <w:szCs w:val="16"/>
        </w:rPr>
      </w:pPr>
      <w:r w:rsidRPr="00902B28">
        <w:rPr>
          <w:sz w:val="16"/>
          <w:szCs w:val="16"/>
        </w:rPr>
        <w:t xml:space="preserve">Note: </w:t>
      </w:r>
      <w:r w:rsidR="00075755" w:rsidRPr="00902B28">
        <w:rPr>
          <w:sz w:val="16"/>
          <w:szCs w:val="16"/>
        </w:rPr>
        <w:t>See the Appendix section, “Circumstance for Referral to the Office of the Chief Medical Examiner (OCME)” for a list of circumstances requiring referral to the Medical Examiner’s Office.</w:t>
      </w:r>
      <w:r w:rsidRPr="00902B28">
        <w:rPr>
          <w:sz w:val="16"/>
          <w:szCs w:val="16"/>
        </w:rPr>
        <w:t xml:space="preserve"> </w:t>
      </w:r>
    </w:p>
    <w:p w14:paraId="0647FAE8" w14:textId="77777777" w:rsidR="001D7866" w:rsidRPr="00902B28" w:rsidRDefault="001D7866" w:rsidP="001D7866">
      <w:pPr>
        <w:ind w:left="-540"/>
        <w:rPr>
          <w:sz w:val="16"/>
          <w:szCs w:val="16"/>
        </w:rPr>
      </w:pPr>
    </w:p>
    <w:p w14:paraId="12714B1C" w14:textId="77777777" w:rsidR="004F4AAF" w:rsidRPr="00902B28" w:rsidRDefault="001E52B5" w:rsidP="001D7866">
      <w:pPr>
        <w:ind w:left="-540"/>
        <w:rPr>
          <w:sz w:val="16"/>
          <w:szCs w:val="16"/>
        </w:rPr>
      </w:pPr>
      <w:r w:rsidRPr="00902B28">
        <w:rPr>
          <w:sz w:val="16"/>
          <w:szCs w:val="16"/>
        </w:rPr>
        <w:t xml:space="preserve">Note: </w:t>
      </w:r>
      <w:r w:rsidR="004F4AAF" w:rsidRPr="00902B28">
        <w:rPr>
          <w:sz w:val="16"/>
          <w:szCs w:val="16"/>
        </w:rPr>
        <w:t>Other Injuries include motor vehicle-related, poisonings, falls, etc.</w:t>
      </w:r>
    </w:p>
    <w:p w14:paraId="1F5B26D3" w14:textId="77777777" w:rsidR="00376450" w:rsidRPr="00CF6B2C" w:rsidRDefault="00376450">
      <w:pPr>
        <w:rPr>
          <w:highlight w:val="yellow"/>
        </w:rPr>
      </w:pPr>
    </w:p>
    <w:p w14:paraId="06ED223B" w14:textId="77777777" w:rsidR="00376450" w:rsidRPr="00CF6B2C" w:rsidRDefault="00376450">
      <w:pPr>
        <w:rPr>
          <w:highlight w:val="yellow"/>
        </w:rPr>
      </w:pPr>
    </w:p>
    <w:p w14:paraId="5246E00A" w14:textId="77777777" w:rsidR="009C139C" w:rsidRPr="00CF6B2C" w:rsidRDefault="009C139C">
      <w:pPr>
        <w:rPr>
          <w:highlight w:val="yellow"/>
        </w:rPr>
      </w:pPr>
    </w:p>
    <w:p w14:paraId="040DB8BA" w14:textId="77777777" w:rsidR="00B55D7B" w:rsidRPr="00CF6B2C" w:rsidRDefault="001A48AD" w:rsidP="00033DDA">
      <w:pPr>
        <w:tabs>
          <w:tab w:val="left" w:pos="5840"/>
        </w:tabs>
        <w:rPr>
          <w:highlight w:val="yellow"/>
        </w:rPr>
        <w:sectPr w:rsidR="00B55D7B" w:rsidRPr="00CF6B2C" w:rsidSect="00C17722">
          <w:pgSz w:w="12240" w:h="15840" w:code="1"/>
          <w:pgMar w:top="1440" w:right="1728" w:bottom="1440" w:left="1728" w:header="720" w:footer="720" w:gutter="0"/>
          <w:cols w:space="720"/>
        </w:sectPr>
      </w:pPr>
      <w:r w:rsidRPr="001A48AD">
        <w:rPr>
          <w:noProof/>
          <w:highlight w:val="yellow"/>
        </w:rPr>
        <mc:AlternateContent>
          <mc:Choice Requires="wps">
            <w:drawing>
              <wp:anchor distT="0" distB="0" distL="114300" distR="114300" simplePos="0" relativeHeight="251789312" behindDoc="0" locked="0" layoutInCell="1" allowOverlap="1" wp14:anchorId="2A624BDB" wp14:editId="1804D246">
                <wp:simplePos x="0" y="0"/>
                <wp:positionH relativeFrom="column">
                  <wp:posOffset>2738219</wp:posOffset>
                </wp:positionH>
                <wp:positionV relativeFrom="paragraph">
                  <wp:posOffset>1790988</wp:posOffset>
                </wp:positionV>
                <wp:extent cx="356260" cy="1403985"/>
                <wp:effectExtent l="0" t="0" r="5715" b="0"/>
                <wp:wrapNone/>
                <wp:docPr id="9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60" cy="1403985"/>
                        </a:xfrm>
                        <a:prstGeom prst="rect">
                          <a:avLst/>
                        </a:prstGeom>
                        <a:solidFill>
                          <a:srgbClr val="FFFFFF"/>
                        </a:solidFill>
                        <a:ln w="9525">
                          <a:noFill/>
                          <a:miter lim="800000"/>
                          <a:headEnd/>
                          <a:tailEnd/>
                        </a:ln>
                      </wps:spPr>
                      <wps:txbx>
                        <w:txbxContent>
                          <w:p w14:paraId="7BE05FB9" w14:textId="77777777" w:rsidR="00496DD7" w:rsidRPr="001A48AD" w:rsidRDefault="00496DD7">
                            <w:pPr>
                              <w:rPr>
                                <w:sz w:val="18"/>
                                <w:szCs w:val="18"/>
                              </w:rPr>
                            </w:pPr>
                            <w:r w:rsidRPr="001A48AD">
                              <w:rPr>
                                <w:sz w:val="18"/>
                                <w:szCs w:val="18"/>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624BDB" id="_x0000_s1066" type="#_x0000_t202" style="position:absolute;margin-left:215.6pt;margin-top:141pt;width:28.0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DbJgIAACY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" stroked="f">
                <v:textbox style="mso-fit-shape-to-text:t">
                  <w:txbxContent>
                    <w:p w14:paraId="7BE05FB9" w14:textId="77777777" w:rsidR="00496DD7" w:rsidRPr="001A48AD" w:rsidRDefault="00496DD7">
                      <w:pPr>
                        <w:rPr>
                          <w:sz w:val="18"/>
                          <w:szCs w:val="18"/>
                        </w:rPr>
                      </w:pPr>
                      <w:r w:rsidRPr="001A48AD">
                        <w:rPr>
                          <w:sz w:val="18"/>
                          <w:szCs w:val="18"/>
                        </w:rPr>
                        <w:t>21</w:t>
                      </w:r>
                    </w:p>
                  </w:txbxContent>
                </v:textbox>
              </v:shape>
            </w:pict>
          </mc:Fallback>
        </mc:AlternateContent>
      </w:r>
    </w:p>
    <w:p w14:paraId="1D7469ED" w14:textId="77777777" w:rsidR="006F10AB" w:rsidRPr="008D1DF6" w:rsidRDefault="00BD60D9" w:rsidP="00E55F36">
      <w:pPr>
        <w:pStyle w:val="Caption"/>
        <w:keepNext/>
        <w:tabs>
          <w:tab w:val="center" w:pos="6696"/>
          <w:tab w:val="right" w:pos="13392"/>
        </w:tabs>
        <w:ind w:firstLine="990"/>
        <w:jc w:val="center"/>
        <w:outlineLvl w:val="1"/>
        <w:rPr>
          <w:sz w:val="22"/>
          <w:szCs w:val="22"/>
        </w:rPr>
      </w:pPr>
      <w:bookmarkStart w:id="219" w:name="_Toc361925767"/>
      <w:bookmarkStart w:id="220" w:name="_Toc361388672"/>
      <w:bookmarkStart w:id="221" w:name="_Toc462057596"/>
      <w:bookmarkStart w:id="222" w:name="_Toc532542096"/>
      <w:r w:rsidRPr="008D1DF6">
        <w:rPr>
          <w:noProof/>
          <w:sz w:val="22"/>
          <w:szCs w:val="22"/>
        </w:rPr>
        <mc:AlternateContent>
          <mc:Choice Requires="wps">
            <w:drawing>
              <wp:anchor distT="0" distB="0" distL="114300" distR="114300" simplePos="0" relativeHeight="251541504" behindDoc="0" locked="0" layoutInCell="0" allowOverlap="1" wp14:anchorId="0C03865F" wp14:editId="7E46B42A">
                <wp:simplePos x="0" y="0"/>
                <wp:positionH relativeFrom="column">
                  <wp:posOffset>174423</wp:posOffset>
                </wp:positionH>
                <wp:positionV relativeFrom="paragraph">
                  <wp:posOffset>-182880</wp:posOffset>
                </wp:positionV>
                <wp:extent cx="8458200" cy="4714710"/>
                <wp:effectExtent l="0" t="0" r="19050" b="10160"/>
                <wp:wrapNone/>
                <wp:docPr id="279"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7147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AEAC0" id="Rectangle 2358" o:spid="_x0000_s1026" style="position:absolute;margin-left:13.75pt;margin-top:-14.4pt;width:666pt;height:371.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" o:allowincell="f" filled="f"/>
            </w:pict>
          </mc:Fallback>
        </mc:AlternateContent>
      </w:r>
      <w:r w:rsidR="00EE45DB" w:rsidRPr="008D1DF6">
        <w:rPr>
          <w:sz w:val="22"/>
          <w:szCs w:val="22"/>
        </w:rPr>
        <w:t xml:space="preserve">Figure </w:t>
      </w:r>
      <w:r w:rsidR="00B37AFE" w:rsidRPr="008D1DF6">
        <w:rPr>
          <w:sz w:val="22"/>
          <w:szCs w:val="22"/>
        </w:rPr>
        <w:fldChar w:fldCharType="begin"/>
      </w:r>
      <w:r w:rsidR="00B37AFE" w:rsidRPr="008D1DF6">
        <w:rPr>
          <w:sz w:val="22"/>
          <w:szCs w:val="22"/>
        </w:rPr>
        <w:instrText xml:space="preserve"> SEQ Figure \* ARABIC </w:instrText>
      </w:r>
      <w:r w:rsidR="00B37AFE" w:rsidRPr="008D1DF6">
        <w:rPr>
          <w:sz w:val="22"/>
          <w:szCs w:val="22"/>
        </w:rPr>
        <w:fldChar w:fldCharType="separate"/>
      </w:r>
      <w:r w:rsidR="00AE1B24">
        <w:rPr>
          <w:noProof/>
          <w:sz w:val="22"/>
          <w:szCs w:val="22"/>
        </w:rPr>
        <w:t>6</w:t>
      </w:r>
      <w:r w:rsidR="00B37AFE" w:rsidRPr="008D1DF6">
        <w:rPr>
          <w:sz w:val="22"/>
          <w:szCs w:val="22"/>
        </w:rPr>
        <w:fldChar w:fldCharType="end"/>
      </w:r>
      <w:r w:rsidR="006F10AB" w:rsidRPr="008D1DF6">
        <w:rPr>
          <w:sz w:val="22"/>
          <w:szCs w:val="22"/>
        </w:rPr>
        <w:t>.  Premature Mortality Rate (PMR) by Race and Hispanic Ethnicity,</w:t>
      </w:r>
      <w:bookmarkEnd w:id="219"/>
      <w:r w:rsidR="006F10AB" w:rsidRPr="008D1DF6">
        <w:rPr>
          <w:sz w:val="22"/>
          <w:szCs w:val="22"/>
        </w:rPr>
        <w:t xml:space="preserve"> Massachusetts: </w:t>
      </w:r>
      <w:r w:rsidR="00EC5672" w:rsidRPr="008D1DF6">
        <w:rPr>
          <w:sz w:val="22"/>
          <w:szCs w:val="22"/>
        </w:rPr>
        <w:t>20</w:t>
      </w:r>
      <w:r w:rsidR="00E570BA" w:rsidRPr="008D1DF6">
        <w:rPr>
          <w:sz w:val="22"/>
          <w:szCs w:val="22"/>
        </w:rPr>
        <w:t>1</w:t>
      </w:r>
      <w:bookmarkEnd w:id="220"/>
      <w:bookmarkEnd w:id="221"/>
      <w:bookmarkEnd w:id="222"/>
      <w:r w:rsidR="00387C60">
        <w:rPr>
          <w:sz w:val="22"/>
          <w:szCs w:val="22"/>
        </w:rPr>
        <w:t>9</w:t>
      </w:r>
    </w:p>
    <w:p w14:paraId="16105EF9" w14:textId="77777777" w:rsidR="00E1301E" w:rsidRPr="008D1DF6" w:rsidRDefault="00577A51" w:rsidP="00577A51">
      <w:pPr>
        <w:keepNext/>
        <w:tabs>
          <w:tab w:val="left" w:pos="8715"/>
        </w:tabs>
        <w:ind w:right="-630"/>
        <w:outlineLvl w:val="1"/>
        <w:rPr>
          <w:b/>
        </w:rPr>
      </w:pPr>
      <w:r w:rsidRPr="008D1DF6">
        <w:rPr>
          <w:b/>
        </w:rPr>
        <w:tab/>
      </w:r>
    </w:p>
    <w:p w14:paraId="0D1840F0" w14:textId="77777777" w:rsidR="00C847E2" w:rsidRPr="00CF6B2C" w:rsidRDefault="00C80155" w:rsidP="0088010C">
      <w:pPr>
        <w:ind w:left="450" w:firstLine="360"/>
        <w:jc w:val="center"/>
        <w:rPr>
          <w:b/>
          <w:highlight w:val="yellow"/>
        </w:rPr>
      </w:pPr>
      <w:r w:rsidRPr="00CF6B2C">
        <w:rPr>
          <w:noProof/>
          <w:highlight w:val="yellow"/>
        </w:rPr>
        <mc:AlternateContent>
          <mc:Choice Requires="wps">
            <w:drawing>
              <wp:anchor distT="0" distB="0" distL="114300" distR="114300" simplePos="0" relativeHeight="251729920" behindDoc="0" locked="0" layoutInCell="1" allowOverlap="1" wp14:anchorId="797A9E4C" wp14:editId="7017D14D">
                <wp:simplePos x="0" y="0"/>
                <wp:positionH relativeFrom="column">
                  <wp:posOffset>-600075</wp:posOffset>
                </wp:positionH>
                <wp:positionV relativeFrom="paragraph">
                  <wp:posOffset>2421255</wp:posOffset>
                </wp:positionV>
                <wp:extent cx="342900" cy="342900"/>
                <wp:effectExtent l="0" t="0" r="0" b="0"/>
                <wp:wrapNone/>
                <wp:docPr id="278"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6B404" w14:textId="77777777" w:rsidR="00496DD7" w:rsidRPr="00D307AF" w:rsidRDefault="00496DD7" w:rsidP="00D307AF">
                            <w:pPr>
                              <w:rPr>
                                <w:szCs w:val="18"/>
                              </w:rPr>
                            </w:pPr>
                            <w:r>
                              <w:rPr>
                                <w:rFonts w:cs="Arial"/>
                                <w:sz w:val="18"/>
                                <w:szCs w:val="18"/>
                              </w:rPr>
                              <w:t>22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A9E4C" id="Text Box 7473" o:spid="_x0000_s1067" type="#_x0000_t202" style="position:absolute;left:0;text-align:left;margin-left:-47.25pt;margin-top:190.65pt;width:27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" stroked="f">
                <v:textbox style="layout-flow:vertical">
                  <w:txbxContent>
                    <w:p w14:paraId="4C66B404" w14:textId="77777777" w:rsidR="00496DD7" w:rsidRPr="00D307AF" w:rsidRDefault="00496DD7" w:rsidP="00D307AF">
                      <w:pPr>
                        <w:rPr>
                          <w:szCs w:val="18"/>
                        </w:rPr>
                      </w:pPr>
                      <w:r>
                        <w:rPr>
                          <w:rFonts w:cs="Arial"/>
                          <w:sz w:val="18"/>
                          <w:szCs w:val="18"/>
                        </w:rPr>
                        <w:t>22</w:t>
                      </w:r>
                    </w:p>
                  </w:txbxContent>
                </v:textbox>
              </v:shape>
            </w:pict>
          </mc:Fallback>
        </mc:AlternateContent>
      </w:r>
      <w:r w:rsidR="00387C60" w:rsidRPr="00387C60">
        <w:rPr>
          <w:noProof/>
        </w:rPr>
        <w:t xml:space="preserve"> </w:t>
      </w:r>
      <w:r w:rsidR="00387C60">
        <w:rPr>
          <w:noProof/>
        </w:rPr>
        <w:drawing>
          <wp:inline distT="0" distB="0" distL="0" distR="0" wp14:anchorId="5CC57560" wp14:editId="1E34CE33">
            <wp:extent cx="7621762" cy="3493748"/>
            <wp:effectExtent l="0" t="0" r="0" b="0"/>
            <wp:docPr id="9945" name="Chart 9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A578C" w:rsidRPr="00CF6B2C">
        <w:rPr>
          <w:b/>
          <w:highlight w:val="yellow"/>
        </w:rPr>
        <w:t xml:space="preserve"> </w:t>
      </w:r>
    </w:p>
    <w:p w14:paraId="767FFFCA" w14:textId="77777777" w:rsidR="004D104E" w:rsidRPr="00CF6B2C" w:rsidRDefault="004D104E" w:rsidP="00EC2EBC">
      <w:pPr>
        <w:keepNext/>
        <w:ind w:right="-630"/>
        <w:jc w:val="center"/>
        <w:outlineLvl w:val="1"/>
        <w:rPr>
          <w:b/>
          <w:highlight w:val="yellow"/>
        </w:rPr>
      </w:pPr>
    </w:p>
    <w:p w14:paraId="2784E8F6" w14:textId="77777777" w:rsidR="000F2C85" w:rsidRPr="00CF6B2C" w:rsidRDefault="000F2C85" w:rsidP="007C1668">
      <w:pPr>
        <w:jc w:val="center"/>
        <w:rPr>
          <w:b/>
          <w:color w:val="000000"/>
          <w:sz w:val="6"/>
          <w:highlight w:val="yellow"/>
        </w:rPr>
      </w:pPr>
    </w:p>
    <w:p w14:paraId="30E9F385" w14:textId="77777777" w:rsidR="007C1668" w:rsidRPr="00CF6B2C" w:rsidRDefault="00387C60" w:rsidP="007C1668">
      <w:pPr>
        <w:jc w:val="center"/>
        <w:rPr>
          <w:b/>
          <w:color w:val="000000"/>
          <w:sz w:val="6"/>
          <w:highlight w:val="yellow"/>
        </w:rPr>
      </w:pPr>
      <w:r w:rsidRPr="00CF6B2C">
        <w:rPr>
          <w:noProof/>
          <w:highlight w:val="yellow"/>
        </w:rPr>
        <mc:AlternateContent>
          <mc:Choice Requires="wps">
            <w:drawing>
              <wp:anchor distT="0" distB="0" distL="114300" distR="114300" simplePos="0" relativeHeight="251739136" behindDoc="0" locked="0" layoutInCell="1" allowOverlap="1" wp14:anchorId="6AD74AB3" wp14:editId="60599C80">
                <wp:simplePos x="0" y="0"/>
                <wp:positionH relativeFrom="column">
                  <wp:posOffset>172528</wp:posOffset>
                </wp:positionH>
                <wp:positionV relativeFrom="paragraph">
                  <wp:posOffset>31534</wp:posOffset>
                </wp:positionV>
                <wp:extent cx="8458200" cy="0"/>
                <wp:effectExtent l="0" t="0" r="19050" b="19050"/>
                <wp:wrapNone/>
                <wp:docPr id="277" name="Line 8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19D8A" id="Line 800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5pt" to="67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"/>
            </w:pict>
          </mc:Fallback>
        </mc:AlternateContent>
      </w:r>
    </w:p>
    <w:p w14:paraId="1A2FFA1A" w14:textId="77777777" w:rsidR="0088010C" w:rsidRPr="008D1DF6" w:rsidRDefault="007C1668" w:rsidP="0088010C">
      <w:pPr>
        <w:rPr>
          <w:b/>
          <w:color w:val="1F497D"/>
        </w:rPr>
      </w:pPr>
      <w:r w:rsidRPr="008D1DF6">
        <w:rPr>
          <w:sz w:val="16"/>
          <w:szCs w:val="16"/>
        </w:rPr>
        <w:t xml:space="preserve">   </w:t>
      </w:r>
      <w:r w:rsidR="00142FBE" w:rsidRPr="008D1DF6">
        <w:rPr>
          <w:sz w:val="16"/>
          <w:szCs w:val="16"/>
        </w:rPr>
        <w:tab/>
      </w:r>
      <w:r w:rsidR="00142FBE" w:rsidRPr="008D1DF6">
        <w:rPr>
          <w:b/>
          <w:color w:val="1F497D"/>
        </w:rPr>
        <w:t xml:space="preserve">  </w:t>
      </w:r>
    </w:p>
    <w:p w14:paraId="3D9A878B" w14:textId="77777777" w:rsidR="00376450" w:rsidRPr="008D1DF6" w:rsidRDefault="008D1DF6" w:rsidP="00342BF8">
      <w:pPr>
        <w:ind w:left="360" w:firstLine="90"/>
        <w:rPr>
          <w:sz w:val="16"/>
          <w:szCs w:val="16"/>
        </w:rPr>
        <w:sectPr w:rsidR="00376450" w:rsidRPr="008D1DF6" w:rsidSect="00C17722">
          <w:pgSz w:w="15840" w:h="12240" w:orient="landscape" w:code="1"/>
          <w:pgMar w:top="1728" w:right="1440" w:bottom="1728" w:left="1440" w:header="720" w:footer="720" w:gutter="0"/>
          <w:cols w:space="720"/>
        </w:sectPr>
      </w:pPr>
      <w:r w:rsidRPr="008D1DF6">
        <w:rPr>
          <w:noProof/>
        </w:rPr>
        <mc:AlternateContent>
          <mc:Choice Requires="wps">
            <w:drawing>
              <wp:anchor distT="0" distB="0" distL="114300" distR="114300" simplePos="0" relativeHeight="251783168" behindDoc="0" locked="0" layoutInCell="1" allowOverlap="1" wp14:anchorId="68D5D4DB" wp14:editId="6E53C726">
                <wp:simplePos x="0" y="0"/>
                <wp:positionH relativeFrom="column">
                  <wp:posOffset>3956180</wp:posOffset>
                </wp:positionH>
                <wp:positionV relativeFrom="paragraph">
                  <wp:posOffset>561496</wp:posOffset>
                </wp:positionV>
                <wp:extent cx="223934" cy="118187"/>
                <wp:effectExtent l="0" t="0" r="5080" b="0"/>
                <wp:wrapNone/>
                <wp:docPr id="14"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34" cy="118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39296" w14:textId="77777777" w:rsidR="00496DD7" w:rsidRPr="00D307AF" w:rsidRDefault="00496DD7" w:rsidP="00AA3BBB">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D4DB" id="_x0000_s1068" type="#_x0000_t202" style="position:absolute;left:0;text-align:left;margin-left:311.5pt;margin-top:44.2pt;width:17.65pt;height:9.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" stroked="f">
                <v:textbox style="layout-flow:vertical">
                  <w:txbxContent>
                    <w:p w14:paraId="08D39296" w14:textId="77777777" w:rsidR="00496DD7" w:rsidRPr="00D307AF" w:rsidRDefault="00496DD7" w:rsidP="00AA3BBB">
                      <w:pPr>
                        <w:rPr>
                          <w:szCs w:val="18"/>
                        </w:rPr>
                      </w:pPr>
                    </w:p>
                  </w:txbxContent>
                </v:textbox>
              </v:shape>
            </w:pict>
          </mc:Fallback>
        </mc:AlternateContent>
      </w:r>
      <w:r w:rsidR="00BD60D9" w:rsidRPr="008D1DF6">
        <w:rPr>
          <w:noProof/>
          <w:sz w:val="16"/>
          <w:szCs w:val="16"/>
        </w:rPr>
        <mc:AlternateContent>
          <mc:Choice Requires="wps">
            <w:drawing>
              <wp:anchor distT="0" distB="0" distL="114300" distR="114300" simplePos="0" relativeHeight="251747328" behindDoc="0" locked="0" layoutInCell="1" allowOverlap="1" wp14:anchorId="1F0BE4BC" wp14:editId="2652B160">
                <wp:simplePos x="0" y="0"/>
                <wp:positionH relativeFrom="column">
                  <wp:posOffset>4049277</wp:posOffset>
                </wp:positionH>
                <wp:positionV relativeFrom="paragraph">
                  <wp:posOffset>1606328</wp:posOffset>
                </wp:positionV>
                <wp:extent cx="228600" cy="228600"/>
                <wp:effectExtent l="0" t="0" r="0" b="0"/>
                <wp:wrapNone/>
                <wp:docPr id="275" name="Rectangle 8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00FA4" id="Rectangle 8470" o:spid="_x0000_s1026" style="position:absolute;margin-left:318.85pt;margin-top:126.5pt;width:1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" stroked="f"/>
            </w:pict>
          </mc:Fallback>
        </mc:AlternateContent>
      </w:r>
      <w:r w:rsidR="00F400F0" w:rsidRPr="008D1DF6">
        <w:rPr>
          <w:sz w:val="16"/>
          <w:szCs w:val="16"/>
        </w:rPr>
        <w:t xml:space="preserve">Note: </w:t>
      </w:r>
      <w:r w:rsidR="00E91020" w:rsidRPr="008D1DF6">
        <w:rPr>
          <w:sz w:val="16"/>
          <w:szCs w:val="16"/>
        </w:rPr>
        <w:t>Premature Mortality Rate is defined as d</w:t>
      </w:r>
      <w:r w:rsidR="003D1D44" w:rsidRPr="008D1DF6">
        <w:rPr>
          <w:sz w:val="16"/>
          <w:szCs w:val="16"/>
        </w:rPr>
        <w:t>eaths that occur before the age of 75 years</w:t>
      </w:r>
      <w:r w:rsidR="00F05782" w:rsidRPr="008D1DF6">
        <w:rPr>
          <w:sz w:val="16"/>
          <w:szCs w:val="16"/>
        </w:rPr>
        <w:t xml:space="preserve"> per 100,000, </w:t>
      </w:r>
      <w:r w:rsidR="003D1D44" w:rsidRPr="008D1DF6">
        <w:rPr>
          <w:sz w:val="16"/>
          <w:szCs w:val="16"/>
        </w:rPr>
        <w:t>age-adjusted to the 20</w:t>
      </w:r>
      <w:r w:rsidR="008F2311" w:rsidRPr="008D1DF6">
        <w:rPr>
          <w:sz w:val="16"/>
          <w:szCs w:val="16"/>
        </w:rPr>
        <w:t>0</w:t>
      </w:r>
      <w:r w:rsidR="00D63B41" w:rsidRPr="008D1DF6">
        <w:rPr>
          <w:sz w:val="16"/>
          <w:szCs w:val="16"/>
        </w:rPr>
        <w:t>0</w:t>
      </w:r>
      <w:r w:rsidR="003D1D44" w:rsidRPr="008D1DF6">
        <w:rPr>
          <w:sz w:val="16"/>
          <w:szCs w:val="16"/>
        </w:rPr>
        <w:t xml:space="preserve"> </w:t>
      </w:r>
      <w:r w:rsidR="00EF510B" w:rsidRPr="008D1DF6">
        <w:rPr>
          <w:sz w:val="16"/>
          <w:szCs w:val="16"/>
        </w:rPr>
        <w:t>US</w:t>
      </w:r>
      <w:r w:rsidR="003D1D44" w:rsidRPr="008D1DF6">
        <w:rPr>
          <w:sz w:val="16"/>
          <w:szCs w:val="16"/>
        </w:rPr>
        <w:t xml:space="preserve"> standard population under 75 years of age</w:t>
      </w:r>
      <w:r w:rsidR="00E06FCB" w:rsidRPr="008D1DF6">
        <w:rPr>
          <w:sz w:val="16"/>
          <w:szCs w:val="16"/>
        </w:rPr>
        <w:t>.</w:t>
      </w:r>
      <w:r w:rsidR="00E06FCB" w:rsidRPr="008D1DF6" w:rsidDel="00852EF9">
        <w:rPr>
          <w:b/>
          <w:color w:val="000000"/>
          <w:sz w:val="16"/>
          <w:szCs w:val="16"/>
        </w:rPr>
        <w:t xml:space="preserve"> </w:t>
      </w:r>
      <w:r w:rsidR="00342BF8">
        <w:rPr>
          <w:b/>
          <w:color w:val="000000"/>
          <w:sz w:val="16"/>
          <w:szCs w:val="16"/>
        </w:rPr>
        <w:t xml:space="preserve">      </w:t>
      </w:r>
      <w:r w:rsidR="00342BF8">
        <w:rPr>
          <w:rFonts w:cs="Arial"/>
          <w:snapToGrid w:val="0"/>
          <w:color w:val="000000"/>
          <w:sz w:val="16"/>
          <w:szCs w:val="16"/>
        </w:rPr>
        <w:t xml:space="preserve">Please see the technical notes for more information on race and ethnicity. </w:t>
      </w:r>
      <w:r w:rsidR="00342BF8" w:rsidRPr="008D1DF6" w:rsidDel="00852EF9">
        <w:rPr>
          <w:b/>
          <w:color w:val="000000"/>
          <w:sz w:val="16"/>
          <w:szCs w:val="16"/>
        </w:rPr>
        <w:t xml:space="preserve"> </w:t>
      </w:r>
      <w:r w:rsidR="00E06FCB" w:rsidRPr="008D1DF6" w:rsidDel="00852EF9">
        <w:rPr>
          <w:b/>
          <w:color w:val="000000"/>
          <w:sz w:val="16"/>
          <w:szCs w:val="16"/>
        </w:rPr>
        <w:t xml:space="preserve"> </w:t>
      </w:r>
      <w:r w:rsidR="00BD60D9" w:rsidRPr="008D1DF6">
        <w:rPr>
          <w:noProof/>
          <w:sz w:val="16"/>
          <w:szCs w:val="16"/>
        </w:rPr>
        <mc:AlternateContent>
          <mc:Choice Requires="wps">
            <w:drawing>
              <wp:anchor distT="0" distB="0" distL="114300" distR="114300" simplePos="0" relativeHeight="251529216" behindDoc="0" locked="0" layoutInCell="0" allowOverlap="1" wp14:anchorId="4D6B88BD" wp14:editId="3169A4D6">
                <wp:simplePos x="0" y="0"/>
                <wp:positionH relativeFrom="column">
                  <wp:posOffset>0</wp:posOffset>
                </wp:positionH>
                <wp:positionV relativeFrom="paragraph">
                  <wp:posOffset>4932045</wp:posOffset>
                </wp:positionV>
                <wp:extent cx="7223760" cy="365760"/>
                <wp:effectExtent l="0" t="0" r="0" b="0"/>
                <wp:wrapNone/>
                <wp:docPr id="27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00A7B" w14:textId="77777777" w:rsidR="00496DD7" w:rsidRDefault="00496DD7">
                            <w:pPr>
                              <w:pStyle w:val="BodyText2"/>
                              <w:rPr>
                                <w:sz w:val="18"/>
                              </w:rPr>
                            </w:pPr>
                            <w:r>
                              <w:rPr>
                                <w:sz w:val="18"/>
                              </w:rPr>
                              <w:t>Note: Rates are p</w:t>
                            </w:r>
                            <w:r>
                              <w:rPr>
                                <w:snapToGrid w:val="0"/>
                                <w:sz w:val="18"/>
                              </w:rPr>
                              <w:t>er 100,000 population and are age-adjusted to the 2000 U.S. Standard Population for persons, ages 0-74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B88BD" id="Text Box 1159" o:spid="_x0000_s1069" type="#_x0000_t202" style="position:absolute;left:0;text-align:left;margin-left:0;margin-top:388.35pt;width:568.8pt;height:28.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" o:allowincell="f" stroked="f">
                <v:textbox>
                  <w:txbxContent>
                    <w:p w14:paraId="3FA00A7B" w14:textId="77777777" w:rsidR="00496DD7" w:rsidRDefault="00496DD7">
                      <w:pPr>
                        <w:pStyle w:val="BodyText2"/>
                        <w:rPr>
                          <w:sz w:val="18"/>
                        </w:rPr>
                      </w:pPr>
                      <w:r>
                        <w:rPr>
                          <w:sz w:val="18"/>
                        </w:rPr>
                        <w:t>Note: Rates are p</w:t>
                      </w:r>
                      <w:r>
                        <w:rPr>
                          <w:snapToGrid w:val="0"/>
                          <w:sz w:val="18"/>
                        </w:rPr>
                        <w:t>er 100,000 population and are age-adjusted to the 2000 U.S. Standard Population for persons, ages 0-74 years.</w:t>
                      </w:r>
                    </w:p>
                  </w:txbxContent>
                </v:textbox>
              </v:shape>
            </w:pict>
          </mc:Fallback>
        </mc:AlternateContent>
      </w:r>
    </w:p>
    <w:p w14:paraId="6C4EC000" w14:textId="77777777" w:rsidR="00376450" w:rsidRPr="00CF6B2C" w:rsidRDefault="00BD60D9">
      <w:pPr>
        <w:rPr>
          <w:highlight w:val="yellow"/>
        </w:rPr>
      </w:pPr>
      <w:r w:rsidRPr="00CF6B2C">
        <w:rPr>
          <w:b/>
          <w:noProof/>
          <w:color w:val="000000"/>
          <w:highlight w:val="yellow"/>
        </w:rPr>
        <mc:AlternateContent>
          <mc:Choice Requires="wps">
            <w:drawing>
              <wp:anchor distT="0" distB="0" distL="114300" distR="114300" simplePos="0" relativeHeight="251539456" behindDoc="0" locked="0" layoutInCell="0" allowOverlap="1" wp14:anchorId="3CE567FB" wp14:editId="47D2D18A">
                <wp:simplePos x="0" y="0"/>
                <wp:positionH relativeFrom="column">
                  <wp:posOffset>-182880</wp:posOffset>
                </wp:positionH>
                <wp:positionV relativeFrom="paragraph">
                  <wp:posOffset>116958</wp:posOffset>
                </wp:positionV>
                <wp:extent cx="6005779" cy="7963786"/>
                <wp:effectExtent l="0" t="0" r="14605" b="18415"/>
                <wp:wrapNone/>
                <wp:docPr id="273"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779" cy="79637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73F78" id="Rectangle 1922" o:spid="_x0000_s1026" style="position:absolute;margin-left:-14.4pt;margin-top:9.2pt;width:472.9pt;height:627.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" o:allowincell="f" filled="f"/>
            </w:pict>
          </mc:Fallback>
        </mc:AlternateContent>
      </w:r>
    </w:p>
    <w:p w14:paraId="2428BE68" w14:textId="77777777" w:rsidR="00376450" w:rsidRPr="002215A7" w:rsidRDefault="00376450"/>
    <w:p w14:paraId="4A1D5FBE" w14:textId="77777777" w:rsidR="00376450" w:rsidRPr="003E39F3" w:rsidRDefault="00853A9F" w:rsidP="00E55F36">
      <w:pPr>
        <w:pStyle w:val="Caption"/>
        <w:keepNext/>
        <w:tabs>
          <w:tab w:val="center" w:pos="6696"/>
          <w:tab w:val="right" w:pos="13392"/>
        </w:tabs>
        <w:ind w:left="360"/>
        <w:jc w:val="center"/>
        <w:outlineLvl w:val="1"/>
        <w:rPr>
          <w:sz w:val="22"/>
          <w:szCs w:val="22"/>
        </w:rPr>
      </w:pPr>
      <w:bookmarkStart w:id="223" w:name="_Toc361388673"/>
      <w:bookmarkStart w:id="224" w:name="_Toc462057597"/>
      <w:bookmarkStart w:id="225" w:name="_Toc532542097"/>
      <w:r w:rsidRPr="00F65366">
        <w:rPr>
          <w:sz w:val="22"/>
          <w:szCs w:val="22"/>
        </w:rPr>
        <w:t xml:space="preserve">Table </w:t>
      </w:r>
      <w:r w:rsidRPr="00F65366">
        <w:rPr>
          <w:sz w:val="22"/>
          <w:szCs w:val="22"/>
        </w:rPr>
        <w:fldChar w:fldCharType="begin"/>
      </w:r>
      <w:r w:rsidRPr="00F65366">
        <w:rPr>
          <w:sz w:val="22"/>
          <w:szCs w:val="22"/>
        </w:rPr>
        <w:instrText xml:space="preserve"> SEQ Table \* ARABIC </w:instrText>
      </w:r>
      <w:r w:rsidRPr="00F65366">
        <w:rPr>
          <w:sz w:val="22"/>
          <w:szCs w:val="22"/>
        </w:rPr>
        <w:fldChar w:fldCharType="separate"/>
      </w:r>
      <w:r w:rsidR="00AE1B24">
        <w:rPr>
          <w:noProof/>
          <w:sz w:val="22"/>
          <w:szCs w:val="22"/>
        </w:rPr>
        <w:t>5</w:t>
      </w:r>
      <w:r w:rsidRPr="00F65366">
        <w:rPr>
          <w:sz w:val="22"/>
          <w:szCs w:val="22"/>
        </w:rPr>
        <w:fldChar w:fldCharType="end"/>
      </w:r>
      <w:r w:rsidR="00E06FCB" w:rsidRPr="00F65366">
        <w:rPr>
          <w:sz w:val="22"/>
          <w:szCs w:val="22"/>
        </w:rPr>
        <w:t xml:space="preserve">.  </w:t>
      </w:r>
      <w:r w:rsidR="00376450" w:rsidRPr="00F65366">
        <w:rPr>
          <w:sz w:val="22"/>
          <w:szCs w:val="22"/>
        </w:rPr>
        <w:t>Age</w:t>
      </w:r>
      <w:r w:rsidR="005C6505" w:rsidRPr="00F65366">
        <w:rPr>
          <w:sz w:val="22"/>
          <w:szCs w:val="22"/>
        </w:rPr>
        <w:t>-</w:t>
      </w:r>
      <w:r w:rsidR="006D0668" w:rsidRPr="00F65366">
        <w:rPr>
          <w:sz w:val="22"/>
          <w:szCs w:val="22"/>
        </w:rPr>
        <w:t>Specific and Age-Adjusted</w:t>
      </w:r>
      <w:r w:rsidR="00376450" w:rsidRPr="00F65366">
        <w:rPr>
          <w:sz w:val="22"/>
          <w:szCs w:val="22"/>
        </w:rPr>
        <w:t xml:space="preserve"> Death Rates for Ages 25-64 Years by Educational Attainment, Massachusetts: </w:t>
      </w:r>
      <w:bookmarkEnd w:id="223"/>
      <w:r w:rsidR="00BB40CB" w:rsidRPr="00F65366">
        <w:rPr>
          <w:sz w:val="22"/>
          <w:szCs w:val="22"/>
        </w:rPr>
        <w:t>201</w:t>
      </w:r>
      <w:bookmarkEnd w:id="224"/>
      <w:bookmarkEnd w:id="225"/>
      <w:r w:rsidR="00B6789F" w:rsidRPr="00F65366">
        <w:rPr>
          <w:sz w:val="22"/>
          <w:szCs w:val="22"/>
        </w:rPr>
        <w:t>9</w:t>
      </w:r>
    </w:p>
    <w:p w14:paraId="63EECC32" w14:textId="77777777" w:rsidR="00376450" w:rsidRPr="00CF6B2C" w:rsidRDefault="00376450">
      <w:pPr>
        <w:rPr>
          <w:sz w:val="8"/>
          <w:szCs w:val="8"/>
          <w:highlight w:val="yellow"/>
        </w:rPr>
      </w:pPr>
    </w:p>
    <w:p w14:paraId="5B1C81A4" w14:textId="77777777" w:rsidR="008B456F" w:rsidRPr="00CF6B2C" w:rsidRDefault="008B456F">
      <w:pPr>
        <w:rPr>
          <w:sz w:val="8"/>
          <w:szCs w:val="8"/>
          <w:highlight w:val="yellow"/>
        </w:rPr>
      </w:pPr>
    </w:p>
    <w:p w14:paraId="6FA6447F" w14:textId="77777777" w:rsidR="008B456F" w:rsidRPr="00CF6B2C" w:rsidRDefault="008B456F">
      <w:pPr>
        <w:rPr>
          <w:sz w:val="8"/>
          <w:szCs w:val="8"/>
          <w:highlight w:val="yellow"/>
        </w:rPr>
      </w:pPr>
    </w:p>
    <w:p w14:paraId="589EA6C2" w14:textId="77777777" w:rsidR="008B456F" w:rsidRPr="00CF6B2C" w:rsidRDefault="008B456F">
      <w:pPr>
        <w:rPr>
          <w:sz w:val="8"/>
          <w:szCs w:val="8"/>
          <w:highlight w:val="yellow"/>
        </w:rPr>
      </w:pPr>
    </w:p>
    <w:p w14:paraId="59704C99" w14:textId="77777777" w:rsidR="00376450" w:rsidRPr="00CF6B2C" w:rsidRDefault="00376450">
      <w:pPr>
        <w:rPr>
          <w:highlight w:val="yellow"/>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530"/>
        <w:gridCol w:w="1440"/>
        <w:gridCol w:w="1440"/>
        <w:gridCol w:w="1620"/>
      </w:tblGrid>
      <w:tr w:rsidR="00376450" w:rsidRPr="00CF6B2C" w14:paraId="3F06AFD8" w14:textId="77777777" w:rsidTr="006B56D3">
        <w:trPr>
          <w:cantSplit/>
          <w:trHeight w:val="486"/>
        </w:trPr>
        <w:tc>
          <w:tcPr>
            <w:tcW w:w="2880" w:type="dxa"/>
            <w:tcBorders>
              <w:top w:val="nil"/>
              <w:left w:val="nil"/>
              <w:bottom w:val="single" w:sz="4" w:space="0" w:color="auto"/>
              <w:right w:val="nil"/>
            </w:tcBorders>
          </w:tcPr>
          <w:p w14:paraId="4437678B" w14:textId="77777777" w:rsidR="00376450" w:rsidRPr="003E39F3" w:rsidRDefault="00376450">
            <w:pPr>
              <w:tabs>
                <w:tab w:val="left" w:pos="6120"/>
              </w:tabs>
              <w:rPr>
                <w:b/>
                <w:color w:val="000000"/>
                <w:sz w:val="20"/>
              </w:rPr>
            </w:pPr>
          </w:p>
        </w:tc>
        <w:tc>
          <w:tcPr>
            <w:tcW w:w="4410" w:type="dxa"/>
            <w:gridSpan w:val="3"/>
            <w:tcBorders>
              <w:top w:val="nil"/>
              <w:left w:val="nil"/>
              <w:bottom w:val="single" w:sz="4" w:space="0" w:color="auto"/>
              <w:right w:val="nil"/>
            </w:tcBorders>
            <w:vAlign w:val="center"/>
          </w:tcPr>
          <w:p w14:paraId="1C8C10CC" w14:textId="77777777" w:rsidR="008B0AD4" w:rsidRPr="003E39F3" w:rsidRDefault="00376450" w:rsidP="00D45026">
            <w:pPr>
              <w:jc w:val="center"/>
              <w:rPr>
                <w:b/>
                <w:snapToGrid w:val="0"/>
                <w:color w:val="000000"/>
                <w:sz w:val="20"/>
                <w:u w:val="single"/>
              </w:rPr>
            </w:pPr>
            <w:r w:rsidRPr="003E39F3">
              <w:rPr>
                <w:b/>
                <w:snapToGrid w:val="0"/>
                <w:color w:val="000000"/>
                <w:sz w:val="20"/>
                <w:u w:val="single"/>
              </w:rPr>
              <w:t>Age</w:t>
            </w:r>
            <w:r w:rsidR="005C6505" w:rsidRPr="003E39F3">
              <w:rPr>
                <w:b/>
                <w:snapToGrid w:val="0"/>
                <w:color w:val="000000"/>
                <w:sz w:val="20"/>
                <w:u w:val="single"/>
              </w:rPr>
              <w:t>-</w:t>
            </w:r>
            <w:r w:rsidRPr="003E39F3">
              <w:rPr>
                <w:b/>
                <w:snapToGrid w:val="0"/>
                <w:color w:val="000000"/>
                <w:sz w:val="20"/>
                <w:u w:val="single"/>
              </w:rPr>
              <w:t xml:space="preserve">Specific </w:t>
            </w:r>
          </w:p>
          <w:p w14:paraId="446D18A8" w14:textId="77777777" w:rsidR="00376450" w:rsidRPr="003E39F3" w:rsidRDefault="00376450" w:rsidP="00D45026">
            <w:pPr>
              <w:jc w:val="center"/>
              <w:rPr>
                <w:b/>
                <w:snapToGrid w:val="0"/>
                <w:color w:val="000000"/>
                <w:sz w:val="20"/>
                <w:u w:val="single"/>
              </w:rPr>
            </w:pPr>
            <w:r w:rsidRPr="003E39F3">
              <w:rPr>
                <w:b/>
                <w:snapToGrid w:val="0"/>
                <w:color w:val="000000"/>
                <w:sz w:val="20"/>
                <w:u w:val="single"/>
              </w:rPr>
              <w:t>Rates</w:t>
            </w:r>
          </w:p>
        </w:tc>
        <w:tc>
          <w:tcPr>
            <w:tcW w:w="1620" w:type="dxa"/>
            <w:tcBorders>
              <w:top w:val="nil"/>
              <w:left w:val="nil"/>
              <w:bottom w:val="single" w:sz="4" w:space="0" w:color="auto"/>
              <w:right w:val="nil"/>
            </w:tcBorders>
            <w:vAlign w:val="bottom"/>
          </w:tcPr>
          <w:p w14:paraId="2857C7DD" w14:textId="77777777" w:rsidR="00376450" w:rsidRPr="003E39F3" w:rsidRDefault="00376450" w:rsidP="00D45026">
            <w:pPr>
              <w:jc w:val="center"/>
              <w:rPr>
                <w:b/>
                <w:snapToGrid w:val="0"/>
                <w:color w:val="000000"/>
                <w:sz w:val="20"/>
                <w:u w:val="single"/>
              </w:rPr>
            </w:pPr>
            <w:r w:rsidRPr="003E39F3">
              <w:rPr>
                <w:b/>
                <w:snapToGrid w:val="0"/>
                <w:color w:val="000000"/>
                <w:sz w:val="20"/>
                <w:u w:val="single"/>
              </w:rPr>
              <w:t>Age</w:t>
            </w:r>
            <w:r w:rsidR="005C6505" w:rsidRPr="003E39F3">
              <w:rPr>
                <w:b/>
                <w:snapToGrid w:val="0"/>
                <w:color w:val="000000"/>
                <w:sz w:val="20"/>
                <w:u w:val="single"/>
              </w:rPr>
              <w:t>-</w:t>
            </w:r>
            <w:r w:rsidRPr="003E39F3">
              <w:rPr>
                <w:b/>
                <w:snapToGrid w:val="0"/>
                <w:color w:val="000000"/>
                <w:sz w:val="20"/>
                <w:u w:val="single"/>
              </w:rPr>
              <w:t>Adjusted Rates</w:t>
            </w:r>
          </w:p>
          <w:p w14:paraId="4A9B332A" w14:textId="77777777" w:rsidR="008B456F" w:rsidRPr="003E39F3" w:rsidRDefault="008B456F" w:rsidP="00D45026">
            <w:pPr>
              <w:jc w:val="center"/>
              <w:rPr>
                <w:b/>
                <w:snapToGrid w:val="0"/>
                <w:color w:val="000000"/>
                <w:sz w:val="8"/>
                <w:u w:val="single"/>
              </w:rPr>
            </w:pPr>
          </w:p>
        </w:tc>
      </w:tr>
      <w:tr w:rsidR="00376450" w:rsidRPr="00CF6B2C" w14:paraId="21AABE6E" w14:textId="77777777" w:rsidTr="006B56D3">
        <w:trPr>
          <w:cantSplit/>
          <w:trHeight w:val="494"/>
        </w:trPr>
        <w:tc>
          <w:tcPr>
            <w:tcW w:w="2880" w:type="dxa"/>
            <w:tcBorders>
              <w:top w:val="single" w:sz="4" w:space="0" w:color="auto"/>
              <w:left w:val="nil"/>
              <w:bottom w:val="single" w:sz="4" w:space="0" w:color="auto"/>
              <w:right w:val="single" w:sz="4" w:space="0" w:color="auto"/>
            </w:tcBorders>
            <w:vAlign w:val="center"/>
          </w:tcPr>
          <w:p w14:paraId="7E94C649" w14:textId="77777777" w:rsidR="00376450" w:rsidRPr="003E39F3" w:rsidRDefault="006B56D3" w:rsidP="006B56D3">
            <w:pPr>
              <w:rPr>
                <w:b/>
                <w:color w:val="000000"/>
                <w:sz w:val="20"/>
              </w:rPr>
            </w:pPr>
            <w:r w:rsidRPr="003E39F3">
              <w:rPr>
                <w:b/>
                <w:color w:val="000000"/>
                <w:sz w:val="20"/>
              </w:rPr>
              <w:t>Years of School Completed</w:t>
            </w:r>
          </w:p>
        </w:tc>
        <w:tc>
          <w:tcPr>
            <w:tcW w:w="1530" w:type="dxa"/>
            <w:tcBorders>
              <w:top w:val="single" w:sz="4" w:space="0" w:color="auto"/>
              <w:left w:val="single" w:sz="4" w:space="0" w:color="auto"/>
              <w:bottom w:val="single" w:sz="4" w:space="0" w:color="auto"/>
              <w:right w:val="nil"/>
            </w:tcBorders>
            <w:vAlign w:val="center"/>
          </w:tcPr>
          <w:p w14:paraId="2C87D00A" w14:textId="77777777" w:rsidR="00376450" w:rsidRPr="003E39F3" w:rsidRDefault="00376450" w:rsidP="00D45026">
            <w:pPr>
              <w:jc w:val="center"/>
              <w:rPr>
                <w:b/>
                <w:snapToGrid w:val="0"/>
                <w:color w:val="000000"/>
                <w:sz w:val="20"/>
              </w:rPr>
            </w:pPr>
            <w:r w:rsidRPr="003E39F3">
              <w:rPr>
                <w:b/>
                <w:snapToGrid w:val="0"/>
                <w:color w:val="000000"/>
                <w:sz w:val="20"/>
              </w:rPr>
              <w:t>25-34 years</w:t>
            </w:r>
          </w:p>
        </w:tc>
        <w:tc>
          <w:tcPr>
            <w:tcW w:w="1440" w:type="dxa"/>
            <w:tcBorders>
              <w:top w:val="nil"/>
              <w:left w:val="nil"/>
              <w:bottom w:val="single" w:sz="4" w:space="0" w:color="auto"/>
              <w:right w:val="nil"/>
            </w:tcBorders>
            <w:vAlign w:val="center"/>
          </w:tcPr>
          <w:p w14:paraId="7144CA4D" w14:textId="77777777" w:rsidR="00376450" w:rsidRPr="003E39F3" w:rsidRDefault="00376450" w:rsidP="00D45026">
            <w:pPr>
              <w:jc w:val="center"/>
              <w:rPr>
                <w:b/>
                <w:snapToGrid w:val="0"/>
                <w:color w:val="000000"/>
                <w:sz w:val="20"/>
              </w:rPr>
            </w:pPr>
            <w:r w:rsidRPr="003E39F3">
              <w:rPr>
                <w:b/>
                <w:snapToGrid w:val="0"/>
                <w:color w:val="000000"/>
                <w:sz w:val="20"/>
              </w:rPr>
              <w:t>35-44 years</w:t>
            </w:r>
          </w:p>
        </w:tc>
        <w:tc>
          <w:tcPr>
            <w:tcW w:w="1440" w:type="dxa"/>
            <w:tcBorders>
              <w:top w:val="nil"/>
              <w:left w:val="nil"/>
              <w:bottom w:val="single" w:sz="4" w:space="0" w:color="auto"/>
              <w:right w:val="single" w:sz="4" w:space="0" w:color="auto"/>
            </w:tcBorders>
            <w:vAlign w:val="center"/>
          </w:tcPr>
          <w:p w14:paraId="7711CE6D" w14:textId="77777777" w:rsidR="00376450" w:rsidRPr="003E39F3" w:rsidRDefault="00376450" w:rsidP="00D45026">
            <w:pPr>
              <w:jc w:val="center"/>
              <w:rPr>
                <w:b/>
                <w:snapToGrid w:val="0"/>
                <w:color w:val="000000"/>
                <w:sz w:val="20"/>
              </w:rPr>
            </w:pPr>
            <w:r w:rsidRPr="003E39F3">
              <w:rPr>
                <w:b/>
                <w:snapToGrid w:val="0"/>
                <w:color w:val="000000"/>
                <w:sz w:val="20"/>
              </w:rPr>
              <w:t>45-64 years</w:t>
            </w:r>
          </w:p>
        </w:tc>
        <w:tc>
          <w:tcPr>
            <w:tcW w:w="1620" w:type="dxa"/>
            <w:tcBorders>
              <w:top w:val="single" w:sz="4" w:space="0" w:color="auto"/>
              <w:left w:val="single" w:sz="4" w:space="0" w:color="auto"/>
              <w:bottom w:val="single" w:sz="4" w:space="0" w:color="auto"/>
              <w:right w:val="nil"/>
            </w:tcBorders>
            <w:vAlign w:val="center"/>
          </w:tcPr>
          <w:p w14:paraId="01291F84" w14:textId="77777777" w:rsidR="00376450" w:rsidRPr="003E39F3" w:rsidRDefault="00376450" w:rsidP="00D45026">
            <w:pPr>
              <w:jc w:val="center"/>
              <w:rPr>
                <w:b/>
                <w:snapToGrid w:val="0"/>
                <w:color w:val="000000"/>
                <w:sz w:val="20"/>
              </w:rPr>
            </w:pPr>
            <w:r w:rsidRPr="003E39F3">
              <w:rPr>
                <w:b/>
                <w:snapToGrid w:val="0"/>
                <w:color w:val="000000"/>
                <w:sz w:val="20"/>
              </w:rPr>
              <w:t>25-64 years</w:t>
            </w:r>
          </w:p>
        </w:tc>
      </w:tr>
      <w:tr w:rsidR="00376450" w:rsidRPr="00CF6B2C" w14:paraId="40D03B18" w14:textId="77777777" w:rsidTr="003B1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9"/>
        </w:trPr>
        <w:tc>
          <w:tcPr>
            <w:tcW w:w="2880" w:type="dxa"/>
            <w:tcBorders>
              <w:top w:val="single" w:sz="4" w:space="0" w:color="auto"/>
              <w:right w:val="single" w:sz="4" w:space="0" w:color="auto"/>
            </w:tcBorders>
          </w:tcPr>
          <w:p w14:paraId="2E5853A3" w14:textId="77777777" w:rsidR="00D45026" w:rsidRPr="003E39F3" w:rsidRDefault="00D45026" w:rsidP="006B56D3">
            <w:pPr>
              <w:rPr>
                <w:snapToGrid w:val="0"/>
                <w:color w:val="000000"/>
                <w:sz w:val="8"/>
                <w:szCs w:val="8"/>
              </w:rPr>
            </w:pPr>
          </w:p>
        </w:tc>
        <w:tc>
          <w:tcPr>
            <w:tcW w:w="1530" w:type="dxa"/>
            <w:tcBorders>
              <w:top w:val="single" w:sz="4" w:space="0" w:color="auto"/>
              <w:left w:val="single" w:sz="4" w:space="0" w:color="auto"/>
            </w:tcBorders>
          </w:tcPr>
          <w:p w14:paraId="0D8D52BF" w14:textId="77777777" w:rsidR="00376450" w:rsidRPr="003E39F3" w:rsidRDefault="00376450">
            <w:pPr>
              <w:jc w:val="center"/>
              <w:rPr>
                <w:snapToGrid w:val="0"/>
                <w:color w:val="000000"/>
                <w:sz w:val="8"/>
                <w:szCs w:val="8"/>
              </w:rPr>
            </w:pPr>
          </w:p>
        </w:tc>
        <w:tc>
          <w:tcPr>
            <w:tcW w:w="1440" w:type="dxa"/>
            <w:tcBorders>
              <w:top w:val="single" w:sz="4" w:space="0" w:color="auto"/>
            </w:tcBorders>
          </w:tcPr>
          <w:p w14:paraId="01AC1FE7" w14:textId="77777777" w:rsidR="00376450" w:rsidRPr="003E39F3" w:rsidRDefault="00376450" w:rsidP="00362545">
            <w:pPr>
              <w:ind w:right="330"/>
              <w:jc w:val="right"/>
              <w:rPr>
                <w:snapToGrid w:val="0"/>
                <w:color w:val="000000"/>
                <w:sz w:val="8"/>
                <w:szCs w:val="8"/>
              </w:rPr>
            </w:pPr>
          </w:p>
        </w:tc>
        <w:tc>
          <w:tcPr>
            <w:tcW w:w="1440" w:type="dxa"/>
            <w:tcBorders>
              <w:top w:val="single" w:sz="4" w:space="0" w:color="auto"/>
              <w:right w:val="single" w:sz="4" w:space="0" w:color="auto"/>
            </w:tcBorders>
          </w:tcPr>
          <w:p w14:paraId="435086B8" w14:textId="77777777" w:rsidR="00376450" w:rsidRPr="003E39F3" w:rsidRDefault="00376450" w:rsidP="00362545">
            <w:pPr>
              <w:ind w:right="330"/>
              <w:jc w:val="right"/>
              <w:rPr>
                <w:snapToGrid w:val="0"/>
                <w:color w:val="000000"/>
                <w:sz w:val="8"/>
                <w:szCs w:val="8"/>
              </w:rPr>
            </w:pPr>
          </w:p>
        </w:tc>
        <w:tc>
          <w:tcPr>
            <w:tcW w:w="1620" w:type="dxa"/>
            <w:tcBorders>
              <w:top w:val="single" w:sz="4" w:space="0" w:color="auto"/>
              <w:left w:val="single" w:sz="4" w:space="0" w:color="auto"/>
            </w:tcBorders>
          </w:tcPr>
          <w:p w14:paraId="034D1FF9" w14:textId="77777777" w:rsidR="00376450" w:rsidRPr="003E39F3" w:rsidRDefault="00376450">
            <w:pPr>
              <w:ind w:right="510"/>
              <w:jc w:val="right"/>
              <w:rPr>
                <w:b/>
                <w:snapToGrid w:val="0"/>
                <w:color w:val="000000"/>
                <w:sz w:val="8"/>
                <w:szCs w:val="8"/>
              </w:rPr>
            </w:pPr>
          </w:p>
        </w:tc>
      </w:tr>
      <w:tr w:rsidR="0030266F" w:rsidRPr="00CF6B2C" w14:paraId="040AD378" w14:textId="77777777"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540"/>
        </w:trPr>
        <w:tc>
          <w:tcPr>
            <w:tcW w:w="2880" w:type="dxa"/>
            <w:tcBorders>
              <w:right w:val="single" w:sz="4" w:space="0" w:color="auto"/>
            </w:tcBorders>
          </w:tcPr>
          <w:p w14:paraId="0F77E4EF" w14:textId="77777777" w:rsidR="0030266F" w:rsidRPr="003E39F3" w:rsidRDefault="0030266F">
            <w:pPr>
              <w:rPr>
                <w:snapToGrid w:val="0"/>
                <w:color w:val="000000"/>
                <w:sz w:val="20"/>
              </w:rPr>
            </w:pPr>
            <w:r w:rsidRPr="003E39F3">
              <w:rPr>
                <w:snapToGrid w:val="0"/>
                <w:color w:val="000000"/>
                <w:sz w:val="20"/>
              </w:rPr>
              <w:t xml:space="preserve">  High School or Less</w:t>
            </w:r>
          </w:p>
        </w:tc>
        <w:tc>
          <w:tcPr>
            <w:tcW w:w="1530" w:type="dxa"/>
            <w:tcBorders>
              <w:left w:val="single" w:sz="4" w:space="0" w:color="auto"/>
            </w:tcBorders>
          </w:tcPr>
          <w:p w14:paraId="05966DCF" w14:textId="77777777" w:rsidR="0030266F" w:rsidRPr="003B1352" w:rsidRDefault="002D043E" w:rsidP="0030266F">
            <w:pPr>
              <w:jc w:val="center"/>
              <w:rPr>
                <w:rFonts w:cs="Arial"/>
                <w:color w:val="000000"/>
                <w:sz w:val="20"/>
                <w:highlight w:val="yellow"/>
              </w:rPr>
            </w:pPr>
            <w:r w:rsidRPr="002D043E">
              <w:rPr>
                <w:rFonts w:cs="Arial"/>
                <w:color w:val="000000"/>
                <w:sz w:val="20"/>
              </w:rPr>
              <w:t>315.4</w:t>
            </w:r>
          </w:p>
        </w:tc>
        <w:tc>
          <w:tcPr>
            <w:tcW w:w="1440" w:type="dxa"/>
          </w:tcPr>
          <w:p w14:paraId="76FF4E86" w14:textId="77777777" w:rsidR="0030266F" w:rsidRPr="003B1352" w:rsidRDefault="002D043E" w:rsidP="00CE59D4">
            <w:pPr>
              <w:jc w:val="center"/>
              <w:rPr>
                <w:rFonts w:cs="Arial"/>
                <w:color w:val="000000"/>
                <w:sz w:val="20"/>
                <w:highlight w:val="yellow"/>
              </w:rPr>
            </w:pPr>
            <w:r w:rsidRPr="002D043E">
              <w:rPr>
                <w:rFonts w:cs="Arial"/>
                <w:color w:val="000000"/>
                <w:sz w:val="20"/>
              </w:rPr>
              <w:t>371.4</w:t>
            </w:r>
            <w:r w:rsidRPr="002D043E">
              <w:rPr>
                <w:rFonts w:cs="Arial"/>
                <w:color w:val="000000"/>
                <w:sz w:val="20"/>
              </w:rPr>
              <w:tab/>
            </w:r>
            <w:r w:rsidRPr="002D043E">
              <w:rPr>
                <w:rFonts w:cs="Arial"/>
                <w:color w:val="000000"/>
                <w:sz w:val="20"/>
              </w:rPr>
              <w:tab/>
            </w:r>
          </w:p>
        </w:tc>
        <w:tc>
          <w:tcPr>
            <w:tcW w:w="1440" w:type="dxa"/>
            <w:tcBorders>
              <w:right w:val="single" w:sz="4" w:space="0" w:color="auto"/>
            </w:tcBorders>
          </w:tcPr>
          <w:p w14:paraId="3B7470F4" w14:textId="77777777" w:rsidR="0030266F" w:rsidRPr="003B1352" w:rsidRDefault="002D043E" w:rsidP="00CE59D4">
            <w:pPr>
              <w:jc w:val="center"/>
              <w:rPr>
                <w:rFonts w:cs="Arial"/>
                <w:color w:val="000000"/>
                <w:sz w:val="20"/>
                <w:highlight w:val="yellow"/>
              </w:rPr>
            </w:pPr>
            <w:r w:rsidRPr="002D043E">
              <w:rPr>
                <w:rFonts w:cs="Arial"/>
                <w:color w:val="000000"/>
                <w:sz w:val="20"/>
              </w:rPr>
              <w:t>927.0</w:t>
            </w:r>
            <w:r w:rsidRPr="002D043E">
              <w:rPr>
                <w:rFonts w:cs="Arial"/>
                <w:color w:val="000000"/>
                <w:sz w:val="20"/>
              </w:rPr>
              <w:tab/>
            </w:r>
          </w:p>
        </w:tc>
        <w:tc>
          <w:tcPr>
            <w:tcW w:w="1620" w:type="dxa"/>
            <w:tcBorders>
              <w:left w:val="single" w:sz="4" w:space="0" w:color="auto"/>
            </w:tcBorders>
          </w:tcPr>
          <w:p w14:paraId="7D1E074B" w14:textId="77777777" w:rsidR="0030266F" w:rsidRPr="003E39F3" w:rsidRDefault="002215A7" w:rsidP="0030266F">
            <w:pPr>
              <w:jc w:val="center"/>
              <w:rPr>
                <w:rFonts w:cs="Arial"/>
                <w:b/>
                <w:bCs/>
                <w:color w:val="000000"/>
                <w:sz w:val="20"/>
              </w:rPr>
            </w:pPr>
            <w:r>
              <w:rPr>
                <w:rFonts w:cs="Arial"/>
                <w:b/>
                <w:bCs/>
                <w:color w:val="000000"/>
                <w:sz w:val="20"/>
              </w:rPr>
              <w:t>594.0</w:t>
            </w:r>
          </w:p>
        </w:tc>
      </w:tr>
      <w:tr w:rsidR="0030266F" w:rsidRPr="00CF6B2C" w14:paraId="5933E7FE" w14:textId="77777777"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14:paraId="2E5F4297" w14:textId="77777777" w:rsidR="0030266F" w:rsidRPr="00CF6B2C" w:rsidRDefault="0030266F">
            <w:pPr>
              <w:rPr>
                <w:snapToGrid w:val="0"/>
                <w:color w:val="000000"/>
                <w:sz w:val="20"/>
                <w:highlight w:val="yellow"/>
              </w:rPr>
            </w:pPr>
            <w:r w:rsidRPr="003E39F3">
              <w:rPr>
                <w:snapToGrid w:val="0"/>
                <w:color w:val="000000"/>
                <w:sz w:val="20"/>
              </w:rPr>
              <w:t xml:space="preserve">  13+ Education</w:t>
            </w:r>
          </w:p>
        </w:tc>
        <w:tc>
          <w:tcPr>
            <w:tcW w:w="1530" w:type="dxa"/>
            <w:tcBorders>
              <w:left w:val="single" w:sz="4" w:space="0" w:color="auto"/>
            </w:tcBorders>
          </w:tcPr>
          <w:p w14:paraId="178A63D7" w14:textId="77777777" w:rsidR="0030266F" w:rsidRPr="003B1352" w:rsidRDefault="002D043E" w:rsidP="00CE59D4">
            <w:pPr>
              <w:jc w:val="center"/>
              <w:rPr>
                <w:rFonts w:cs="Arial"/>
                <w:color w:val="000000"/>
                <w:sz w:val="20"/>
                <w:highlight w:val="yellow"/>
              </w:rPr>
            </w:pPr>
            <w:r w:rsidRPr="002D043E">
              <w:rPr>
                <w:rFonts w:cs="Arial"/>
                <w:color w:val="000000"/>
                <w:sz w:val="20"/>
              </w:rPr>
              <w:t>53.9</w:t>
            </w:r>
          </w:p>
        </w:tc>
        <w:tc>
          <w:tcPr>
            <w:tcW w:w="1440" w:type="dxa"/>
          </w:tcPr>
          <w:p w14:paraId="3324DF6F" w14:textId="77777777" w:rsidR="0030266F" w:rsidRPr="003B1352" w:rsidRDefault="002D043E" w:rsidP="002D043E">
            <w:pPr>
              <w:jc w:val="center"/>
              <w:rPr>
                <w:rFonts w:cs="Arial"/>
                <w:color w:val="000000"/>
                <w:sz w:val="20"/>
                <w:highlight w:val="yellow"/>
              </w:rPr>
            </w:pPr>
            <w:r w:rsidRPr="002D043E">
              <w:rPr>
                <w:rFonts w:cs="Arial"/>
                <w:color w:val="000000"/>
                <w:sz w:val="20"/>
              </w:rPr>
              <w:t>92.3</w:t>
            </w:r>
            <w:r w:rsidRPr="002D043E">
              <w:rPr>
                <w:rFonts w:cs="Arial"/>
                <w:color w:val="000000"/>
                <w:sz w:val="20"/>
              </w:rPr>
              <w:tab/>
            </w:r>
          </w:p>
        </w:tc>
        <w:tc>
          <w:tcPr>
            <w:tcW w:w="1440" w:type="dxa"/>
            <w:tcBorders>
              <w:right w:val="single" w:sz="4" w:space="0" w:color="auto"/>
            </w:tcBorders>
          </w:tcPr>
          <w:p w14:paraId="289C853C" w14:textId="77777777" w:rsidR="0030266F" w:rsidRPr="003B1352" w:rsidRDefault="002D043E" w:rsidP="0030266F">
            <w:pPr>
              <w:jc w:val="center"/>
              <w:rPr>
                <w:rFonts w:cs="Arial"/>
                <w:color w:val="000000"/>
                <w:sz w:val="20"/>
                <w:highlight w:val="yellow"/>
              </w:rPr>
            </w:pPr>
            <w:r w:rsidRPr="002D043E">
              <w:rPr>
                <w:rFonts w:cs="Arial"/>
                <w:color w:val="000000"/>
                <w:sz w:val="20"/>
              </w:rPr>
              <w:t>286.0</w:t>
            </w:r>
            <w:r w:rsidRPr="002D043E">
              <w:rPr>
                <w:rFonts w:cs="Arial"/>
                <w:color w:val="000000"/>
                <w:sz w:val="20"/>
              </w:rPr>
              <w:tab/>
            </w:r>
          </w:p>
        </w:tc>
        <w:tc>
          <w:tcPr>
            <w:tcW w:w="1620" w:type="dxa"/>
            <w:tcBorders>
              <w:left w:val="single" w:sz="4" w:space="0" w:color="auto"/>
            </w:tcBorders>
          </w:tcPr>
          <w:p w14:paraId="17B01575" w14:textId="77777777" w:rsidR="0030266F" w:rsidRPr="00CF6B2C" w:rsidRDefault="002215A7" w:rsidP="0030266F">
            <w:pPr>
              <w:jc w:val="center"/>
              <w:rPr>
                <w:rFonts w:cs="Arial"/>
                <w:b/>
                <w:bCs/>
                <w:color w:val="000000"/>
                <w:sz w:val="20"/>
                <w:highlight w:val="yellow"/>
              </w:rPr>
            </w:pPr>
            <w:r>
              <w:rPr>
                <w:rFonts w:cs="Arial"/>
                <w:b/>
                <w:bCs/>
                <w:color w:val="000000"/>
                <w:sz w:val="20"/>
              </w:rPr>
              <w:t>165.0</w:t>
            </w:r>
          </w:p>
        </w:tc>
      </w:tr>
      <w:tr w:rsidR="00B86A32" w:rsidRPr="00CF6B2C" w14:paraId="04C0E377" w14:textId="77777777" w:rsidTr="00D45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14:paraId="3757E7D8" w14:textId="77777777" w:rsidR="00B86A32" w:rsidRPr="00CF6B2C" w:rsidRDefault="00B86A32">
            <w:pPr>
              <w:rPr>
                <w:snapToGrid w:val="0"/>
                <w:color w:val="000000"/>
                <w:sz w:val="20"/>
                <w:highlight w:val="yellow"/>
              </w:rPr>
            </w:pPr>
          </w:p>
        </w:tc>
        <w:tc>
          <w:tcPr>
            <w:tcW w:w="1530" w:type="dxa"/>
            <w:tcBorders>
              <w:left w:val="single" w:sz="4" w:space="0" w:color="auto"/>
            </w:tcBorders>
            <w:vAlign w:val="bottom"/>
          </w:tcPr>
          <w:p w14:paraId="42662AE0" w14:textId="77777777" w:rsidR="00B86A32" w:rsidRPr="00CF6B2C" w:rsidRDefault="00B86A32">
            <w:pPr>
              <w:jc w:val="center"/>
              <w:rPr>
                <w:rFonts w:cs="Arial"/>
                <w:color w:val="000000"/>
                <w:sz w:val="20"/>
                <w:highlight w:val="yellow"/>
              </w:rPr>
            </w:pPr>
          </w:p>
        </w:tc>
        <w:tc>
          <w:tcPr>
            <w:tcW w:w="1440" w:type="dxa"/>
            <w:vAlign w:val="bottom"/>
          </w:tcPr>
          <w:p w14:paraId="6487B24F" w14:textId="77777777" w:rsidR="00B86A32" w:rsidRPr="00CF6B2C" w:rsidRDefault="00B86A32">
            <w:pPr>
              <w:jc w:val="center"/>
              <w:rPr>
                <w:rFonts w:cs="Arial"/>
                <w:color w:val="000000"/>
                <w:sz w:val="20"/>
                <w:highlight w:val="yellow"/>
              </w:rPr>
            </w:pPr>
          </w:p>
        </w:tc>
        <w:tc>
          <w:tcPr>
            <w:tcW w:w="1440" w:type="dxa"/>
            <w:tcBorders>
              <w:right w:val="single" w:sz="4" w:space="0" w:color="auto"/>
            </w:tcBorders>
            <w:vAlign w:val="bottom"/>
          </w:tcPr>
          <w:p w14:paraId="44D05FDC" w14:textId="77777777" w:rsidR="00B86A32" w:rsidRPr="00CF6B2C" w:rsidRDefault="00B86A32">
            <w:pPr>
              <w:jc w:val="center"/>
              <w:rPr>
                <w:rFonts w:cs="Arial"/>
                <w:color w:val="000000"/>
                <w:sz w:val="20"/>
                <w:highlight w:val="yellow"/>
              </w:rPr>
            </w:pPr>
          </w:p>
        </w:tc>
        <w:tc>
          <w:tcPr>
            <w:tcW w:w="1620" w:type="dxa"/>
            <w:tcBorders>
              <w:left w:val="single" w:sz="4" w:space="0" w:color="auto"/>
            </w:tcBorders>
          </w:tcPr>
          <w:p w14:paraId="08FA48A0" w14:textId="77777777" w:rsidR="00B86A32" w:rsidRPr="00CF6B2C" w:rsidRDefault="00B86A32">
            <w:pPr>
              <w:jc w:val="center"/>
              <w:rPr>
                <w:rFonts w:cs="Arial"/>
                <w:b/>
                <w:bCs/>
                <w:color w:val="000000"/>
                <w:sz w:val="20"/>
                <w:highlight w:val="yellow"/>
              </w:rPr>
            </w:pPr>
          </w:p>
        </w:tc>
      </w:tr>
    </w:tbl>
    <w:p w14:paraId="76E30EB0" w14:textId="77777777" w:rsidR="00B41E37" w:rsidRPr="00CF6B2C" w:rsidRDefault="00D45026" w:rsidP="006B5A37">
      <w:pPr>
        <w:rPr>
          <w:sz w:val="14"/>
          <w:szCs w:val="14"/>
          <w:highlight w:val="yellow"/>
        </w:rPr>
      </w:pPr>
      <w:r w:rsidRPr="00CF6B2C">
        <w:rPr>
          <w:noProof/>
          <w:sz w:val="14"/>
          <w:szCs w:val="14"/>
          <w:highlight w:val="yellow"/>
        </w:rPr>
        <mc:AlternateContent>
          <mc:Choice Requires="wps">
            <w:drawing>
              <wp:anchor distT="0" distB="0" distL="114300" distR="114300" simplePos="0" relativeHeight="251546624" behindDoc="0" locked="0" layoutInCell="1" allowOverlap="1" wp14:anchorId="7DBD6E4D" wp14:editId="673D71A3">
                <wp:simplePos x="0" y="0"/>
                <wp:positionH relativeFrom="column">
                  <wp:posOffset>-17145</wp:posOffset>
                </wp:positionH>
                <wp:positionV relativeFrom="paragraph">
                  <wp:posOffset>4445</wp:posOffset>
                </wp:positionV>
                <wp:extent cx="5715000" cy="0"/>
                <wp:effectExtent l="0" t="0" r="19050" b="19050"/>
                <wp:wrapNone/>
                <wp:docPr id="272" name="Line 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13451" id="Line 4333"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44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"/>
            </w:pict>
          </mc:Fallback>
        </mc:AlternateContent>
      </w:r>
    </w:p>
    <w:p w14:paraId="7FB77A8F" w14:textId="77777777" w:rsidR="00376450" w:rsidRPr="00CF6B2C" w:rsidRDefault="00376450" w:rsidP="006B5A37">
      <w:pPr>
        <w:rPr>
          <w:sz w:val="14"/>
          <w:szCs w:val="14"/>
          <w:highlight w:val="yellow"/>
        </w:rPr>
      </w:pPr>
    </w:p>
    <w:p w14:paraId="3CE5AD45" w14:textId="77777777" w:rsidR="00362545" w:rsidRPr="00CF6B2C" w:rsidRDefault="00362545" w:rsidP="00D459BB">
      <w:pPr>
        <w:jc w:val="center"/>
        <w:rPr>
          <w:b/>
          <w:highlight w:val="yellow"/>
        </w:rPr>
      </w:pPr>
    </w:p>
    <w:p w14:paraId="52350A81" w14:textId="77777777" w:rsidR="00B3668D" w:rsidRPr="00CF6B2C" w:rsidRDefault="00B3668D" w:rsidP="00D459BB">
      <w:pPr>
        <w:jc w:val="center"/>
        <w:rPr>
          <w:b/>
          <w:highlight w:val="yellow"/>
        </w:rPr>
      </w:pPr>
    </w:p>
    <w:p w14:paraId="57E0D9EB" w14:textId="77777777" w:rsidR="00362545" w:rsidRPr="00CF6B2C" w:rsidRDefault="00362545" w:rsidP="00D459BB">
      <w:pPr>
        <w:jc w:val="center"/>
        <w:rPr>
          <w:b/>
          <w:highlight w:val="yellow"/>
        </w:rPr>
      </w:pPr>
    </w:p>
    <w:p w14:paraId="6814EB27" w14:textId="77777777" w:rsidR="00362545" w:rsidRDefault="00F65366" w:rsidP="00D459BB">
      <w:pPr>
        <w:jc w:val="center"/>
        <w:rPr>
          <w:b/>
          <w:highlight w:val="yellow"/>
        </w:rPr>
      </w:pPr>
      <w:r>
        <w:rPr>
          <w:noProof/>
        </w:rPr>
        <w:drawing>
          <wp:inline distT="0" distB="0" distL="0" distR="0" wp14:anchorId="3B3D692F" wp14:editId="3DF90A4A">
            <wp:extent cx="5577840" cy="3103245"/>
            <wp:effectExtent l="0" t="0" r="381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8E2EC2" w14:textId="77777777" w:rsidR="00F65366" w:rsidRDefault="00F65366" w:rsidP="00D459BB">
      <w:pPr>
        <w:jc w:val="center"/>
        <w:rPr>
          <w:b/>
          <w:highlight w:val="yellow"/>
        </w:rPr>
      </w:pPr>
    </w:p>
    <w:p w14:paraId="3AA4780F" w14:textId="77777777" w:rsidR="00F65366" w:rsidRPr="00CF6B2C" w:rsidRDefault="00F65366" w:rsidP="00D459BB">
      <w:pPr>
        <w:jc w:val="center"/>
        <w:rPr>
          <w:b/>
          <w:highlight w:val="yellow"/>
        </w:rPr>
      </w:pPr>
    </w:p>
    <w:p w14:paraId="529E9809" w14:textId="77777777" w:rsidR="002464CC" w:rsidRPr="00CF6B2C" w:rsidRDefault="002464CC" w:rsidP="00D459BB">
      <w:pPr>
        <w:jc w:val="center"/>
        <w:rPr>
          <w:highlight w:val="yellow"/>
        </w:rPr>
      </w:pPr>
    </w:p>
    <w:p w14:paraId="293B8124" w14:textId="77777777" w:rsidR="002464CC" w:rsidRPr="00CF6B2C" w:rsidRDefault="002464CC" w:rsidP="00D459BB">
      <w:pPr>
        <w:jc w:val="center"/>
        <w:rPr>
          <w:b/>
          <w:highlight w:val="yellow"/>
        </w:rPr>
      </w:pPr>
    </w:p>
    <w:p w14:paraId="6AD5FCD2" w14:textId="77777777" w:rsidR="002464CC" w:rsidRPr="00CF6B2C" w:rsidRDefault="002464CC" w:rsidP="008B456F">
      <w:pPr>
        <w:rPr>
          <w:sz w:val="18"/>
          <w:szCs w:val="18"/>
          <w:highlight w:val="yellow"/>
        </w:rPr>
      </w:pPr>
    </w:p>
    <w:p w14:paraId="2E50EDB7" w14:textId="77777777" w:rsidR="002464CC" w:rsidRPr="00CF6B2C" w:rsidRDefault="002464CC" w:rsidP="008B456F">
      <w:pPr>
        <w:rPr>
          <w:sz w:val="18"/>
          <w:szCs w:val="18"/>
          <w:highlight w:val="yellow"/>
        </w:rPr>
      </w:pPr>
    </w:p>
    <w:p w14:paraId="71BC4ED5" w14:textId="77777777" w:rsidR="002464CC" w:rsidRPr="00CF6B2C" w:rsidRDefault="00BD60D9" w:rsidP="008B456F">
      <w:pPr>
        <w:rPr>
          <w:sz w:val="18"/>
          <w:szCs w:val="18"/>
          <w:highlight w:val="yellow"/>
        </w:rPr>
      </w:pPr>
      <w:r w:rsidRPr="00CF6B2C">
        <w:rPr>
          <w:noProof/>
          <w:sz w:val="18"/>
          <w:szCs w:val="18"/>
          <w:highlight w:val="yellow"/>
        </w:rPr>
        <mc:AlternateContent>
          <mc:Choice Requires="wps">
            <w:drawing>
              <wp:anchor distT="0" distB="0" distL="114300" distR="114300" simplePos="0" relativeHeight="251741184" behindDoc="0" locked="0" layoutInCell="1" allowOverlap="1" wp14:anchorId="160C8709" wp14:editId="79A5290D">
                <wp:simplePos x="0" y="0"/>
                <wp:positionH relativeFrom="column">
                  <wp:posOffset>-182880</wp:posOffset>
                </wp:positionH>
                <wp:positionV relativeFrom="paragraph">
                  <wp:posOffset>110214</wp:posOffset>
                </wp:positionV>
                <wp:extent cx="6005195" cy="0"/>
                <wp:effectExtent l="0" t="0" r="14605" b="19050"/>
                <wp:wrapNone/>
                <wp:docPr id="271" name="Line 8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E75AC" id="Line 800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8.7pt" to="458.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"/>
            </w:pict>
          </mc:Fallback>
        </mc:AlternateContent>
      </w:r>
    </w:p>
    <w:p w14:paraId="60293AE9" w14:textId="77777777" w:rsidR="00142FBE" w:rsidRPr="00CF6B2C" w:rsidRDefault="00142FBE" w:rsidP="00142FBE">
      <w:pPr>
        <w:rPr>
          <w:b/>
          <w:color w:val="1F497D"/>
          <w:highlight w:val="yellow"/>
        </w:rPr>
      </w:pPr>
      <w:r w:rsidRPr="00CF6B2C">
        <w:rPr>
          <w:b/>
          <w:color w:val="1F497D"/>
          <w:highlight w:val="yellow"/>
        </w:rPr>
        <w:t xml:space="preserve">  </w:t>
      </w:r>
    </w:p>
    <w:p w14:paraId="28C5EE76" w14:textId="77777777" w:rsidR="00C95E89" w:rsidRPr="003E39F3" w:rsidRDefault="00B41E37" w:rsidP="00C95E89">
      <w:pPr>
        <w:rPr>
          <w:sz w:val="16"/>
          <w:szCs w:val="16"/>
        </w:rPr>
      </w:pPr>
      <w:r w:rsidRPr="003E39F3">
        <w:rPr>
          <w:sz w:val="16"/>
          <w:szCs w:val="16"/>
        </w:rPr>
        <w:t>Source</w:t>
      </w:r>
      <w:r w:rsidR="00F067F5" w:rsidRPr="003E39F3">
        <w:rPr>
          <w:sz w:val="16"/>
          <w:szCs w:val="16"/>
        </w:rPr>
        <w:t xml:space="preserve">:  </w:t>
      </w:r>
      <w:r w:rsidRPr="003E39F3">
        <w:rPr>
          <w:sz w:val="16"/>
          <w:szCs w:val="16"/>
        </w:rPr>
        <w:t>C15001</w:t>
      </w:r>
      <w:r w:rsidR="00F067F5" w:rsidRPr="003E39F3">
        <w:rPr>
          <w:sz w:val="16"/>
          <w:szCs w:val="16"/>
        </w:rPr>
        <w:t xml:space="preserve">: </w:t>
      </w:r>
      <w:r w:rsidRPr="003E39F3">
        <w:rPr>
          <w:sz w:val="16"/>
          <w:szCs w:val="16"/>
        </w:rPr>
        <w:t xml:space="preserve">SEX BY AGE BY EDUCATIONAL ATTAINMENT FOR THE POPULATION </w:t>
      </w:r>
      <w:r w:rsidR="00F067F5" w:rsidRPr="003E39F3">
        <w:rPr>
          <w:sz w:val="16"/>
          <w:szCs w:val="16"/>
        </w:rPr>
        <w:t xml:space="preserve">18 </w:t>
      </w:r>
      <w:r w:rsidRPr="003E39F3">
        <w:rPr>
          <w:sz w:val="16"/>
          <w:szCs w:val="16"/>
        </w:rPr>
        <w:t xml:space="preserve">YEARS AND OVER </w:t>
      </w:r>
      <w:r w:rsidR="00F067F5" w:rsidRPr="003E39F3">
        <w:rPr>
          <w:sz w:val="16"/>
          <w:szCs w:val="16"/>
        </w:rPr>
        <w:t xml:space="preserve"> </w:t>
      </w:r>
      <w:r w:rsidRPr="003E39F3">
        <w:rPr>
          <w:sz w:val="16"/>
          <w:szCs w:val="16"/>
        </w:rPr>
        <w:t>Universe</w:t>
      </w:r>
      <w:r w:rsidR="00F067F5" w:rsidRPr="003E39F3">
        <w:rPr>
          <w:sz w:val="16"/>
          <w:szCs w:val="16"/>
        </w:rPr>
        <w:t xml:space="preserve">: </w:t>
      </w:r>
      <w:r w:rsidRPr="003E39F3">
        <w:rPr>
          <w:sz w:val="16"/>
          <w:szCs w:val="16"/>
        </w:rPr>
        <w:t xml:space="preserve">Population </w:t>
      </w:r>
      <w:r w:rsidR="00F067F5" w:rsidRPr="003E39F3">
        <w:rPr>
          <w:sz w:val="16"/>
          <w:szCs w:val="16"/>
        </w:rPr>
        <w:t xml:space="preserve">18 Years And Over.  </w:t>
      </w:r>
      <w:r w:rsidR="00CE59D4" w:rsidRPr="003E39F3">
        <w:rPr>
          <w:sz w:val="16"/>
          <w:szCs w:val="16"/>
        </w:rPr>
        <w:t>2014</w:t>
      </w:r>
      <w:r w:rsidR="00F067F5" w:rsidRPr="003E39F3">
        <w:rPr>
          <w:sz w:val="16"/>
          <w:szCs w:val="16"/>
        </w:rPr>
        <w:t xml:space="preserve"> </w:t>
      </w:r>
      <w:r w:rsidRPr="003E39F3">
        <w:rPr>
          <w:sz w:val="16"/>
          <w:szCs w:val="16"/>
        </w:rPr>
        <w:t>American Community Survey Estimates</w:t>
      </w:r>
      <w:r w:rsidR="00F067F5" w:rsidRPr="003E39F3">
        <w:rPr>
          <w:sz w:val="16"/>
          <w:szCs w:val="16"/>
        </w:rPr>
        <w:t>.</w:t>
      </w:r>
      <w:r w:rsidRPr="003E39F3">
        <w:rPr>
          <w:sz w:val="16"/>
          <w:szCs w:val="16"/>
        </w:rPr>
        <w:t xml:space="preserve">  </w:t>
      </w:r>
    </w:p>
    <w:p w14:paraId="4C59FB56" w14:textId="77777777" w:rsidR="00215E8C" w:rsidRPr="00CF6B2C" w:rsidRDefault="001A48AD" w:rsidP="00362545">
      <w:pPr>
        <w:rPr>
          <w:highlight w:val="yellow"/>
        </w:rPr>
      </w:pPr>
      <w:r w:rsidRPr="001A48AD">
        <w:rPr>
          <w:noProof/>
          <w:highlight w:val="yellow"/>
        </w:rPr>
        <mc:AlternateContent>
          <mc:Choice Requires="wps">
            <w:drawing>
              <wp:anchor distT="0" distB="0" distL="114300" distR="114300" simplePos="0" relativeHeight="251790336" behindDoc="0" locked="0" layoutInCell="1" allowOverlap="1" wp14:anchorId="5024CE2F" wp14:editId="2F06C1A8">
                <wp:simplePos x="0" y="0"/>
                <wp:positionH relativeFrom="column">
                  <wp:posOffset>2524125</wp:posOffset>
                </wp:positionH>
                <wp:positionV relativeFrom="paragraph">
                  <wp:posOffset>445135</wp:posOffset>
                </wp:positionV>
                <wp:extent cx="332105" cy="1403985"/>
                <wp:effectExtent l="0" t="0" r="0" b="4445"/>
                <wp:wrapNone/>
                <wp:docPr id="9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3985"/>
                        </a:xfrm>
                        <a:prstGeom prst="rect">
                          <a:avLst/>
                        </a:prstGeom>
                        <a:solidFill>
                          <a:srgbClr val="FFFFFF"/>
                        </a:solidFill>
                        <a:ln w="9525">
                          <a:noFill/>
                          <a:miter lim="800000"/>
                          <a:headEnd/>
                          <a:tailEnd/>
                        </a:ln>
                      </wps:spPr>
                      <wps:txbx>
                        <w:txbxContent>
                          <w:p w14:paraId="2AF8D6B5" w14:textId="77777777" w:rsidR="00496DD7" w:rsidRPr="001A48AD" w:rsidRDefault="00496DD7">
                            <w:pPr>
                              <w:rPr>
                                <w:sz w:val="18"/>
                                <w:szCs w:val="18"/>
                              </w:rPr>
                            </w:pPr>
                            <w:r w:rsidRPr="001A48AD">
                              <w:rPr>
                                <w:sz w:val="18"/>
                                <w:szCs w:val="18"/>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4CE2F" id="_x0000_s1070" type="#_x0000_t202" style="position:absolute;margin-left:198.75pt;margin-top:35.05pt;width:26.15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" stroked="f">
                <v:textbox style="mso-fit-shape-to-text:t">
                  <w:txbxContent>
                    <w:p w14:paraId="2AF8D6B5" w14:textId="77777777" w:rsidR="00496DD7" w:rsidRPr="001A48AD" w:rsidRDefault="00496DD7">
                      <w:pPr>
                        <w:rPr>
                          <w:sz w:val="18"/>
                          <w:szCs w:val="18"/>
                        </w:rPr>
                      </w:pPr>
                      <w:r w:rsidRPr="001A48AD">
                        <w:rPr>
                          <w:sz w:val="18"/>
                          <w:szCs w:val="18"/>
                        </w:rPr>
                        <w:t>23</w:t>
                      </w:r>
                    </w:p>
                  </w:txbxContent>
                </v:textbox>
              </v:shape>
            </w:pict>
          </mc:Fallback>
        </mc:AlternateContent>
      </w:r>
    </w:p>
    <w:p w14:paraId="330BDD3F" w14:textId="77777777" w:rsidR="00C02365" w:rsidRPr="00CF6B2C" w:rsidRDefault="00C02365" w:rsidP="00C95E89">
      <w:pPr>
        <w:rPr>
          <w:highlight w:val="yellow"/>
        </w:rPr>
      </w:pPr>
    </w:p>
    <w:p w14:paraId="69338CE8" w14:textId="77777777" w:rsidR="00215E8C" w:rsidRPr="00CF6B2C" w:rsidRDefault="00215E8C" w:rsidP="00C95E89">
      <w:pPr>
        <w:rPr>
          <w:highlight w:val="yellow"/>
        </w:rPr>
      </w:pPr>
    </w:p>
    <w:p w14:paraId="79B18402" w14:textId="77777777" w:rsidR="00376450" w:rsidRPr="006D7E85" w:rsidRDefault="00BD60D9" w:rsidP="00E55F36">
      <w:pPr>
        <w:pStyle w:val="Caption"/>
        <w:ind w:right="-1116" w:hanging="540"/>
        <w:jc w:val="center"/>
        <w:outlineLvl w:val="1"/>
        <w:rPr>
          <w:sz w:val="22"/>
          <w:szCs w:val="22"/>
        </w:rPr>
      </w:pPr>
      <w:bookmarkStart w:id="226" w:name="_Toc361388674"/>
      <w:bookmarkStart w:id="227" w:name="_Toc462057598"/>
      <w:bookmarkStart w:id="228" w:name="_Toc532542098"/>
      <w:r w:rsidRPr="005200AB">
        <w:rPr>
          <w:noProof/>
          <w:sz w:val="22"/>
          <w:szCs w:val="22"/>
        </w:rPr>
        <mc:AlternateContent>
          <mc:Choice Requires="wps">
            <w:drawing>
              <wp:anchor distT="0" distB="0" distL="114300" distR="114300" simplePos="0" relativeHeight="251636736" behindDoc="0" locked="0" layoutInCell="1" allowOverlap="1" wp14:anchorId="3140290B" wp14:editId="05734AC4">
                <wp:simplePos x="0" y="0"/>
                <wp:positionH relativeFrom="column">
                  <wp:posOffset>-469959</wp:posOffset>
                </wp:positionH>
                <wp:positionV relativeFrom="paragraph">
                  <wp:posOffset>-340242</wp:posOffset>
                </wp:positionV>
                <wp:extent cx="6900530" cy="8375650"/>
                <wp:effectExtent l="0" t="0" r="15240" b="25400"/>
                <wp:wrapNone/>
                <wp:docPr id="270"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0530" cy="83756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1C1AE" id="Rectangle 1855" o:spid="_x0000_s1026" style="position:absolute;margin-left:-37pt;margin-top:-26.8pt;width:543.35pt;height:65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" filled="f"/>
            </w:pict>
          </mc:Fallback>
        </mc:AlternateContent>
      </w:r>
      <w:r w:rsidR="00EE45DB" w:rsidRPr="005200AB">
        <w:rPr>
          <w:sz w:val="22"/>
          <w:szCs w:val="22"/>
        </w:rPr>
        <w:t xml:space="preserve">Figure </w:t>
      </w:r>
      <w:r w:rsidR="00B37AFE" w:rsidRPr="005200AB">
        <w:rPr>
          <w:sz w:val="22"/>
          <w:szCs w:val="22"/>
        </w:rPr>
        <w:fldChar w:fldCharType="begin"/>
      </w:r>
      <w:r w:rsidR="00B37AFE" w:rsidRPr="005200AB">
        <w:rPr>
          <w:sz w:val="22"/>
          <w:szCs w:val="22"/>
        </w:rPr>
        <w:instrText xml:space="preserve"> SEQ Figure \* ARABIC </w:instrText>
      </w:r>
      <w:r w:rsidR="00B37AFE" w:rsidRPr="005200AB">
        <w:rPr>
          <w:sz w:val="22"/>
          <w:szCs w:val="22"/>
        </w:rPr>
        <w:fldChar w:fldCharType="separate"/>
      </w:r>
      <w:r w:rsidR="00AE1B24">
        <w:rPr>
          <w:noProof/>
          <w:sz w:val="22"/>
          <w:szCs w:val="22"/>
        </w:rPr>
        <w:t>7</w:t>
      </w:r>
      <w:r w:rsidR="00B37AFE" w:rsidRPr="005200AB">
        <w:rPr>
          <w:sz w:val="22"/>
          <w:szCs w:val="22"/>
        </w:rPr>
        <w:fldChar w:fldCharType="end"/>
      </w:r>
      <w:r w:rsidR="006F10AB" w:rsidRPr="005200AB">
        <w:rPr>
          <w:sz w:val="22"/>
          <w:szCs w:val="22"/>
        </w:rPr>
        <w:t xml:space="preserve">.  Daily </w:t>
      </w:r>
      <w:r w:rsidR="00135AEA" w:rsidRPr="005200AB">
        <w:rPr>
          <w:sz w:val="22"/>
          <w:szCs w:val="22"/>
        </w:rPr>
        <w:t>Mortality</w:t>
      </w:r>
      <w:r w:rsidR="006F10AB" w:rsidRPr="005200AB">
        <w:rPr>
          <w:sz w:val="22"/>
          <w:szCs w:val="22"/>
        </w:rPr>
        <w:t xml:space="preserve"> Statistics</w:t>
      </w:r>
      <w:r w:rsidR="00135AEA" w:rsidRPr="005200AB">
        <w:rPr>
          <w:sz w:val="22"/>
          <w:szCs w:val="22"/>
        </w:rPr>
        <w:t>,</w:t>
      </w:r>
      <w:r w:rsidR="006F10AB" w:rsidRPr="005200AB">
        <w:rPr>
          <w:sz w:val="22"/>
          <w:szCs w:val="22"/>
        </w:rPr>
        <w:t xml:space="preserve"> Massachusetts: </w:t>
      </w:r>
      <w:r w:rsidR="000132C7" w:rsidRPr="005200AB">
        <w:rPr>
          <w:sz w:val="22"/>
          <w:szCs w:val="22"/>
        </w:rPr>
        <w:t>20</w:t>
      </w:r>
      <w:r w:rsidR="00BF13B8" w:rsidRPr="005200AB">
        <w:rPr>
          <w:sz w:val="22"/>
          <w:szCs w:val="22"/>
        </w:rPr>
        <w:t>1</w:t>
      </w:r>
      <w:bookmarkEnd w:id="226"/>
      <w:bookmarkEnd w:id="227"/>
      <w:bookmarkEnd w:id="228"/>
      <w:r w:rsidR="00387C60" w:rsidRPr="005200AB">
        <w:rPr>
          <w:sz w:val="22"/>
          <w:szCs w:val="22"/>
        </w:rPr>
        <w:t>9</w:t>
      </w:r>
    </w:p>
    <w:p w14:paraId="2A2237DD" w14:textId="77777777" w:rsidR="00376450" w:rsidRPr="006D7E85" w:rsidRDefault="00376450">
      <w:pPr>
        <w:pStyle w:val="Title"/>
      </w:pPr>
    </w:p>
    <w:p w14:paraId="7DC5EBED" w14:textId="77777777" w:rsidR="00376450" w:rsidRPr="006D7E85" w:rsidRDefault="00376450">
      <w:pPr>
        <w:jc w:val="center"/>
      </w:pPr>
    </w:p>
    <w:p w14:paraId="2CF8F0B7" w14:textId="77777777" w:rsidR="00376450" w:rsidRPr="006D7E85" w:rsidRDefault="00376450" w:rsidP="0032252A">
      <w:r w:rsidRPr="006D7E85">
        <w:t xml:space="preserve">Every day in </w:t>
      </w:r>
      <w:r w:rsidR="000132C7" w:rsidRPr="006D7E85">
        <w:t>20</w:t>
      </w:r>
      <w:r w:rsidR="00BF13B8" w:rsidRPr="006D7E85">
        <w:t>1</w:t>
      </w:r>
      <w:r w:rsidR="00387C60">
        <w:t>9</w:t>
      </w:r>
      <w:r w:rsidRPr="006D7E85">
        <w:t xml:space="preserve">, </w:t>
      </w:r>
      <w:r w:rsidR="00F05782" w:rsidRPr="006D7E85">
        <w:t>in</w:t>
      </w:r>
      <w:r w:rsidRPr="006D7E85">
        <w:t xml:space="preserve"> Massachusetts </w:t>
      </w:r>
      <w:r w:rsidR="00F05782" w:rsidRPr="006D7E85">
        <w:t>there were</w:t>
      </w:r>
      <w:r w:rsidRPr="006D7E85">
        <w:t xml:space="preserve"> </w:t>
      </w:r>
      <w:r w:rsidR="00333162" w:rsidRPr="006D7E85">
        <w:t>on</w:t>
      </w:r>
      <w:r w:rsidR="00B40A69" w:rsidRPr="006D7E85">
        <w:t xml:space="preserve"> average</w:t>
      </w:r>
      <w:r w:rsidRPr="006D7E85">
        <w:t>:</w:t>
      </w:r>
    </w:p>
    <w:p w14:paraId="65375BA5" w14:textId="77777777" w:rsidR="00376450" w:rsidRPr="00CF6B2C" w:rsidRDefault="00376450">
      <w:pPr>
        <w:jc w:val="center"/>
        <w:rPr>
          <w:highlight w:val="yellow"/>
        </w:rPr>
      </w:pPr>
    </w:p>
    <w:p w14:paraId="17C3A781" w14:textId="77777777" w:rsidR="00376450" w:rsidRPr="00CF6B2C" w:rsidRDefault="00376450">
      <w:pPr>
        <w:jc w:val="center"/>
        <w:rPr>
          <w:highlight w:val="yellow"/>
        </w:rPr>
      </w:pPr>
    </w:p>
    <w:p w14:paraId="47FDBC2E" w14:textId="77777777" w:rsidR="00376450" w:rsidRPr="00CF6B2C" w:rsidRDefault="00376450">
      <w:pPr>
        <w:jc w:val="center"/>
        <w:rPr>
          <w:highlight w:val="yellow"/>
        </w:rPr>
      </w:pPr>
    </w:p>
    <w:p w14:paraId="6C291304" w14:textId="77777777" w:rsidR="00376450" w:rsidRPr="00CF6B2C" w:rsidRDefault="00376450">
      <w:pPr>
        <w:jc w:val="center"/>
        <w:rPr>
          <w:highlight w:val="yellow"/>
        </w:rPr>
      </w:pPr>
    </w:p>
    <w:p w14:paraId="7ECB6647" w14:textId="77777777" w:rsidR="00376450" w:rsidRPr="00CF6B2C" w:rsidRDefault="00BD60D9">
      <w:pPr>
        <w:jc w:val="center"/>
        <w:rPr>
          <w:highlight w:val="yellow"/>
        </w:rPr>
      </w:pPr>
      <w:r w:rsidRPr="00CF6B2C">
        <w:rPr>
          <w:noProof/>
          <w:sz w:val="20"/>
          <w:highlight w:val="yellow"/>
        </w:rPr>
        <mc:AlternateContent>
          <mc:Choice Requires="wpg">
            <w:drawing>
              <wp:anchor distT="0" distB="0" distL="114300" distR="114300" simplePos="0" relativeHeight="251522048" behindDoc="0" locked="0" layoutInCell="0" allowOverlap="1" wp14:anchorId="3307E46C" wp14:editId="50D2C4F2">
                <wp:simplePos x="0" y="0"/>
                <wp:positionH relativeFrom="column">
                  <wp:posOffset>-274320</wp:posOffset>
                </wp:positionH>
                <wp:positionV relativeFrom="paragraph">
                  <wp:posOffset>60325</wp:posOffset>
                </wp:positionV>
                <wp:extent cx="6492875" cy="5955030"/>
                <wp:effectExtent l="0" t="0" r="22225" b="26670"/>
                <wp:wrapNone/>
                <wp:docPr id="246" name="Group 1831" descr="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5955030"/>
                          <a:chOff x="-1" y="0"/>
                          <a:chExt cx="20003" cy="19996"/>
                        </a:xfrm>
                      </wpg:grpSpPr>
                      <wps:wsp>
                        <wps:cNvPr id="247" name="Rectangle 1832"/>
                        <wps:cNvSpPr>
                          <a:spLocks noChangeArrowheads="1"/>
                        </wps:cNvSpPr>
                        <wps:spPr bwMode="auto">
                          <a:xfrm>
                            <a:off x="3380"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E9996" w14:textId="77777777" w:rsidR="00496DD7" w:rsidRDefault="00496DD7">
                              <w:pPr>
                                <w:rPr>
                                  <w:rFonts w:ascii="Univers" w:hAnsi="Univers"/>
                                </w:rPr>
                              </w:pPr>
                              <w:r>
                                <w:rPr>
                                  <w:rFonts w:ascii="Univers" w:hAnsi="Univers"/>
                                </w:rPr>
                                <w:t xml:space="preserve"> </w:t>
                              </w:r>
                            </w:p>
                            <w:p w14:paraId="07D6B808" w14:textId="77777777" w:rsidR="00496DD7" w:rsidRDefault="00496DD7">
                              <w:pPr>
                                <w:jc w:val="center"/>
                              </w:pPr>
                              <w:r w:rsidRPr="008D1DF6">
                                <w:t>1 Infant Death</w:t>
                              </w:r>
                            </w:p>
                          </w:txbxContent>
                        </wps:txbx>
                        <wps:bodyPr rot="0" vert="horz" wrap="square" lIns="12700" tIns="12700" rIns="12700" bIns="12700" anchor="t" anchorCtr="0" upright="1">
                          <a:noAutofit/>
                        </wps:bodyPr>
                      </wps:wsp>
                      <wps:wsp>
                        <wps:cNvPr id="248" name="Rectangle 1833"/>
                        <wps:cNvSpPr>
                          <a:spLocks noChangeArrowheads="1"/>
                        </wps:cNvSpPr>
                        <wps:spPr bwMode="auto">
                          <a:xfrm>
                            <a:off x="-1"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44558E" w14:textId="77777777" w:rsidR="00496DD7" w:rsidRDefault="00496DD7">
                              <w:pPr>
                                <w:rPr>
                                  <w:rFonts w:ascii="Univers" w:hAnsi="Univers"/>
                                </w:rPr>
                              </w:pPr>
                              <w:r>
                                <w:rPr>
                                  <w:rFonts w:ascii="Univers" w:hAnsi="Univers"/>
                                </w:rPr>
                                <w:t xml:space="preserve"> </w:t>
                              </w:r>
                            </w:p>
                            <w:p w14:paraId="36930CD7" w14:textId="77777777" w:rsidR="00496DD7" w:rsidRDefault="00496DD7">
                              <w:pPr>
                                <w:jc w:val="center"/>
                              </w:pPr>
                              <w:r>
                                <w:t>4</w:t>
                              </w:r>
                              <w:r w:rsidRPr="006D7E85">
                                <w:t xml:space="preserve"> Infectious Disease Deaths</w:t>
                              </w:r>
                            </w:p>
                            <w:p w14:paraId="42606F71" w14:textId="77777777" w:rsidR="00496DD7" w:rsidRDefault="00496DD7">
                              <w:pPr>
                                <w:jc w:val="center"/>
                                <w:rPr>
                                  <w:rFonts w:ascii="Univers" w:hAnsi="Univers"/>
                                </w:rPr>
                              </w:pPr>
                            </w:p>
                          </w:txbxContent>
                        </wps:txbx>
                        <wps:bodyPr rot="0" vert="horz" wrap="square" lIns="12700" tIns="12700" rIns="12700" bIns="12700" anchor="t" anchorCtr="0" upright="1">
                          <a:noAutofit/>
                        </wps:bodyPr>
                      </wps:wsp>
                      <wps:wsp>
                        <wps:cNvPr id="249" name="Rectangle 1834"/>
                        <wps:cNvSpPr>
                          <a:spLocks noChangeArrowheads="1"/>
                        </wps:cNvSpPr>
                        <wps:spPr bwMode="auto">
                          <a:xfrm>
                            <a:off x="14647" y="6152"/>
                            <a:ext cx="5355"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4CFB3" w14:textId="77777777" w:rsidR="00496DD7" w:rsidRDefault="00496DD7">
                              <w:pPr>
                                <w:rPr>
                                  <w:rFonts w:ascii="Univers" w:hAnsi="Univers"/>
                                </w:rPr>
                              </w:pPr>
                              <w:r>
                                <w:rPr>
                                  <w:rFonts w:ascii="Univers" w:hAnsi="Univers"/>
                                </w:rPr>
                                <w:t xml:space="preserve">  </w:t>
                              </w:r>
                            </w:p>
                            <w:p w14:paraId="3060B562" w14:textId="77777777" w:rsidR="00496DD7" w:rsidRDefault="00496DD7">
                              <w:pPr>
                                <w:jc w:val="center"/>
                                <w:rPr>
                                  <w:rFonts w:ascii="Univers" w:hAnsi="Univers"/>
                                </w:rPr>
                              </w:pPr>
                              <w:r w:rsidRPr="006D7E85">
                                <w:t>16 Respiratory Deaths</w:t>
                              </w:r>
                            </w:p>
                          </w:txbxContent>
                        </wps:txbx>
                        <wps:bodyPr rot="0" vert="horz" wrap="square" lIns="12700" tIns="12700" rIns="12700" bIns="12700" anchor="t" anchorCtr="0" upright="1">
                          <a:noAutofit/>
                        </wps:bodyPr>
                      </wps:wsp>
                      <wps:wsp>
                        <wps:cNvPr id="250" name="Rectangle 1835"/>
                        <wps:cNvSpPr>
                          <a:spLocks noChangeArrowheads="1"/>
                        </wps:cNvSpPr>
                        <wps:spPr bwMode="auto">
                          <a:xfrm>
                            <a:off x="-1" y="5845"/>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D8B02B" w14:textId="77777777" w:rsidR="00496DD7" w:rsidRDefault="00496DD7">
                              <w:pPr>
                                <w:jc w:val="center"/>
                                <w:rPr>
                                  <w:rFonts w:ascii="Univers" w:hAnsi="Univers"/>
                                </w:rPr>
                              </w:pPr>
                              <w:r>
                                <w:rPr>
                                  <w:rFonts w:ascii="Univers" w:hAnsi="Univers"/>
                                </w:rPr>
                                <w:t xml:space="preserve"> </w:t>
                              </w:r>
                            </w:p>
                            <w:p w14:paraId="14EB67F8" w14:textId="77777777" w:rsidR="00496DD7" w:rsidRDefault="00496DD7">
                              <w:pPr>
                                <w:jc w:val="center"/>
                              </w:pPr>
                              <w:r w:rsidRPr="008D1DF6">
                                <w:t>5 Alzheimer’s Deaths</w:t>
                              </w:r>
                            </w:p>
                            <w:p w14:paraId="260062CC" w14:textId="77777777" w:rsidR="00496DD7" w:rsidRDefault="00496DD7">
                              <w:pPr>
                                <w:rPr>
                                  <w:rFonts w:ascii="Univers" w:hAnsi="Univers"/>
                                </w:rPr>
                              </w:pPr>
                            </w:p>
                          </w:txbxContent>
                        </wps:txbx>
                        <wps:bodyPr rot="0" vert="horz" wrap="square" lIns="12700" tIns="12700" rIns="12700" bIns="12700" anchor="t" anchorCtr="0" upright="1">
                          <a:noAutofit/>
                        </wps:bodyPr>
                      </wps:wsp>
                      <wps:wsp>
                        <wps:cNvPr id="251" name="Rectangle 1836"/>
                        <wps:cNvSpPr>
                          <a:spLocks noChangeArrowheads="1"/>
                        </wps:cNvSpPr>
                        <wps:spPr bwMode="auto">
                          <a:xfrm>
                            <a:off x="14648"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D4173E" w14:textId="77777777" w:rsidR="00496DD7" w:rsidRDefault="00496DD7">
                              <w:pPr>
                                <w:rPr>
                                  <w:rFonts w:ascii="Univers" w:hAnsi="Univers"/>
                                </w:rPr>
                              </w:pPr>
                              <w:r>
                                <w:rPr>
                                  <w:rFonts w:ascii="Univers" w:hAnsi="Univers"/>
                                </w:rPr>
                                <w:t xml:space="preserve"> </w:t>
                              </w:r>
                            </w:p>
                            <w:p w14:paraId="778C5D7E" w14:textId="77777777" w:rsidR="00496DD7" w:rsidRPr="009A31F6" w:rsidRDefault="00496DD7" w:rsidP="009A31F6">
                              <w:pPr>
                                <w:jc w:val="center"/>
                              </w:pPr>
                              <w:r>
                                <w:t xml:space="preserve">32 Heart Disease </w:t>
                              </w:r>
                              <w:r w:rsidRPr="008D1DF6">
                                <w:t>Deaths</w:t>
                              </w:r>
                            </w:p>
                          </w:txbxContent>
                        </wps:txbx>
                        <wps:bodyPr rot="0" vert="horz" wrap="square" lIns="12700" tIns="12700" rIns="12700" bIns="12700" anchor="t" anchorCtr="0" upright="1">
                          <a:noAutofit/>
                        </wps:bodyPr>
                      </wps:wsp>
                      <wps:wsp>
                        <wps:cNvPr id="252" name="Rectangle 1837"/>
                        <wps:cNvSpPr>
                          <a:spLocks noChangeArrowheads="1"/>
                        </wps:cNvSpPr>
                        <wps:spPr bwMode="auto">
                          <a:xfrm>
                            <a:off x="-1"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C3F77" w14:textId="77777777" w:rsidR="00496DD7" w:rsidRDefault="00496DD7">
                              <w:pPr>
                                <w:jc w:val="center"/>
                                <w:rPr>
                                  <w:rFonts w:ascii="Univers" w:hAnsi="Univers"/>
                                </w:rPr>
                              </w:pPr>
                              <w:r>
                                <w:rPr>
                                  <w:rFonts w:ascii="Univers" w:hAnsi="Univers"/>
                                </w:rPr>
                                <w:t xml:space="preserve"> </w:t>
                              </w:r>
                            </w:p>
                            <w:p w14:paraId="725B8481" w14:textId="77777777" w:rsidR="00496DD7" w:rsidRDefault="00496DD7">
                              <w:pPr>
                                <w:jc w:val="center"/>
                              </w:pPr>
                              <w:r w:rsidRPr="008D1DF6">
                                <w:t>4 Diabetes Deaths</w:t>
                              </w:r>
                            </w:p>
                            <w:p w14:paraId="3BF7459F" w14:textId="77777777" w:rsidR="00496DD7" w:rsidRDefault="00496DD7">
                              <w:pPr>
                                <w:rPr>
                                  <w:rFonts w:ascii="Univers" w:hAnsi="Univers"/>
                                </w:rPr>
                              </w:pPr>
                            </w:p>
                          </w:txbxContent>
                        </wps:txbx>
                        <wps:bodyPr rot="0" vert="horz" wrap="square" lIns="12700" tIns="12700" rIns="12700" bIns="12700" anchor="t" anchorCtr="0" upright="1">
                          <a:noAutofit/>
                        </wps:bodyPr>
                      </wps:wsp>
                      <wps:wsp>
                        <wps:cNvPr id="253" name="Rectangle 1838"/>
                        <wps:cNvSpPr>
                          <a:spLocks noChangeArrowheads="1"/>
                        </wps:cNvSpPr>
                        <wps:spPr bwMode="auto">
                          <a:xfrm>
                            <a:off x="14648"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F95120" w14:textId="77777777" w:rsidR="00496DD7" w:rsidRDefault="00496DD7">
                              <w:pPr>
                                <w:rPr>
                                  <w:rFonts w:ascii="Univers" w:hAnsi="Univers"/>
                                </w:rPr>
                              </w:pPr>
                              <w:r>
                                <w:rPr>
                                  <w:rFonts w:ascii="Univers" w:hAnsi="Univers"/>
                                </w:rPr>
                                <w:t xml:space="preserve"> </w:t>
                              </w:r>
                            </w:p>
                            <w:p w14:paraId="0EA9F180" w14:textId="77777777" w:rsidR="00496DD7" w:rsidRDefault="00496DD7">
                              <w:pPr>
                                <w:jc w:val="center"/>
                              </w:pPr>
                              <w:r w:rsidRPr="008D1DF6">
                                <w:t>7 Stroke Deaths</w:t>
                              </w:r>
                            </w:p>
                            <w:p w14:paraId="28A269CF" w14:textId="77777777" w:rsidR="00496DD7" w:rsidRDefault="00496DD7">
                              <w:pPr>
                                <w:jc w:val="center"/>
                              </w:pPr>
                            </w:p>
                          </w:txbxContent>
                        </wps:txbx>
                        <wps:bodyPr rot="0" vert="horz" wrap="square" lIns="12700" tIns="12700" rIns="12700" bIns="12700" anchor="t" anchorCtr="0" upright="1">
                          <a:noAutofit/>
                        </wps:bodyPr>
                      </wps:wsp>
                      <wps:wsp>
                        <wps:cNvPr id="254" name="Rectangle 1839"/>
                        <wps:cNvSpPr>
                          <a:spLocks noChangeArrowheads="1"/>
                        </wps:cNvSpPr>
                        <wps:spPr bwMode="auto">
                          <a:xfrm>
                            <a:off x="7323" y="13537"/>
                            <a:ext cx="5355"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D7B6B6" w14:textId="77777777" w:rsidR="00496DD7" w:rsidRDefault="00496DD7">
                              <w:pPr>
                                <w:rPr>
                                  <w:rFonts w:ascii="Univers" w:hAnsi="Univers"/>
                                </w:rPr>
                              </w:pPr>
                              <w:r>
                                <w:rPr>
                                  <w:rFonts w:ascii="Univers" w:hAnsi="Univers"/>
                                </w:rPr>
                                <w:t xml:space="preserve"> </w:t>
                              </w:r>
                            </w:p>
                            <w:p w14:paraId="5489187E" w14:textId="77777777" w:rsidR="00496DD7" w:rsidRDefault="00496DD7">
                              <w:pPr>
                                <w:jc w:val="center"/>
                              </w:pPr>
                              <w:r w:rsidRPr="006D7E85">
                                <w:t>1</w:t>
                              </w:r>
                              <w:r>
                                <w:t>4</w:t>
                              </w:r>
                              <w:r w:rsidRPr="006D7E85">
                                <w:t xml:space="preserve"> Injury Deaths</w:t>
                              </w:r>
                            </w:p>
                          </w:txbxContent>
                        </wps:txbx>
                        <wps:bodyPr rot="0" vert="horz" wrap="square" lIns="12700" tIns="12700" rIns="12700" bIns="12700" anchor="t" anchorCtr="0" upright="1">
                          <a:noAutofit/>
                        </wps:bodyPr>
                      </wps:wsp>
                      <wps:wsp>
                        <wps:cNvPr id="255" name="Rectangle 1840"/>
                        <wps:cNvSpPr>
                          <a:spLocks noChangeArrowheads="1"/>
                        </wps:cNvSpPr>
                        <wps:spPr bwMode="auto">
                          <a:xfrm>
                            <a:off x="1126" y="17841"/>
                            <a:ext cx="6199"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9841E8" w14:textId="77777777" w:rsidR="00496DD7" w:rsidRDefault="00496DD7" w:rsidP="00AB5502">
                              <w:pPr>
                                <w:rPr>
                                  <w:rFonts w:ascii="Univers" w:hAnsi="Univers"/>
                                </w:rPr>
                              </w:pPr>
                              <w:r>
                                <w:rPr>
                                  <w:rFonts w:ascii="Univers" w:hAnsi="Univers"/>
                                </w:rPr>
                                <w:t xml:space="preserve"> </w:t>
                              </w:r>
                            </w:p>
                            <w:p w14:paraId="51253400" w14:textId="77777777" w:rsidR="00496DD7" w:rsidRPr="00A44BDB" w:rsidRDefault="00496DD7" w:rsidP="00A44BDB">
                              <w:pPr>
                                <w:rPr>
                                  <w:sz w:val="4"/>
                                  <w:szCs w:val="4"/>
                                </w:rPr>
                              </w:pPr>
                              <w:r>
                                <w:t xml:space="preserve">     </w:t>
                              </w:r>
                            </w:p>
                            <w:p w14:paraId="1B48D239" w14:textId="77777777" w:rsidR="00496DD7" w:rsidRDefault="00496DD7" w:rsidP="00A44BDB">
                              <w:r>
                                <w:t xml:space="preserve">  6</w:t>
                              </w:r>
                              <w:r w:rsidRPr="006D7E85">
                                <w:t xml:space="preserve"> Poisoning Deaths</w:t>
                              </w:r>
                            </w:p>
                          </w:txbxContent>
                        </wps:txbx>
                        <wps:bodyPr rot="0" vert="horz" wrap="square" lIns="12700" tIns="12700" rIns="12700" bIns="12700" anchor="t" anchorCtr="0" upright="1">
                          <a:noAutofit/>
                        </wps:bodyPr>
                      </wps:wsp>
                      <wps:wsp>
                        <wps:cNvPr id="256" name="Rectangle 1841"/>
                        <wps:cNvSpPr>
                          <a:spLocks noChangeArrowheads="1"/>
                        </wps:cNvSpPr>
                        <wps:spPr bwMode="auto">
                          <a:xfrm>
                            <a:off x="12957" y="17841"/>
                            <a:ext cx="6200"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52D7F1" w14:textId="77777777" w:rsidR="00496DD7" w:rsidRDefault="00496DD7">
                              <w:pPr>
                                <w:rPr>
                                  <w:rFonts w:ascii="Univers" w:hAnsi="Univers"/>
                                </w:rPr>
                              </w:pPr>
                              <w:r>
                                <w:rPr>
                                  <w:rFonts w:ascii="Univers" w:hAnsi="Univers"/>
                                </w:rPr>
                                <w:t xml:space="preserve"> </w:t>
                              </w:r>
                            </w:p>
                            <w:p w14:paraId="40331FF4" w14:textId="77777777" w:rsidR="00496DD7" w:rsidRDefault="00496DD7">
                              <w:pPr>
                                <w:jc w:val="center"/>
                                <w:rPr>
                                  <w:rFonts w:ascii="Univers" w:hAnsi="Univers"/>
                                </w:rPr>
                              </w:pPr>
                              <w:r>
                                <w:t>6 Other Intentional &amp; Unintentional Injury Deaths</w:t>
                              </w:r>
                            </w:p>
                          </w:txbxContent>
                        </wps:txbx>
                        <wps:bodyPr rot="0" vert="horz" wrap="square" lIns="12700" tIns="12700" rIns="12700" bIns="12700" anchor="t" anchorCtr="0" upright="1">
                          <a:noAutofit/>
                        </wps:bodyPr>
                      </wps:wsp>
                      <wps:wsp>
                        <wps:cNvPr id="257" name="Rectangle 1842"/>
                        <wps:cNvSpPr>
                          <a:spLocks noChangeArrowheads="1"/>
                        </wps:cNvSpPr>
                        <wps:spPr bwMode="auto">
                          <a:xfrm>
                            <a:off x="7323" y="17841"/>
                            <a:ext cx="563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E6AF9A" w14:textId="77777777" w:rsidR="00496DD7" w:rsidRDefault="00496DD7">
                              <w:pPr>
                                <w:jc w:val="center"/>
                                <w:rPr>
                                  <w:rFonts w:ascii="Univers" w:hAnsi="Univers"/>
                                </w:rPr>
                              </w:pPr>
                            </w:p>
                            <w:p w14:paraId="2AEB6C41" w14:textId="77777777" w:rsidR="00496DD7" w:rsidRDefault="00496DD7">
                              <w:pPr>
                                <w:jc w:val="center"/>
                              </w:pPr>
                              <w:r>
                                <w:t>2 Suicide Deaths</w:t>
                              </w:r>
                            </w:p>
                          </w:txbxContent>
                        </wps:txbx>
                        <wps:bodyPr rot="0" vert="horz" wrap="square" lIns="12700" tIns="12700" rIns="12700" bIns="12700" anchor="t" anchorCtr="0" upright="1">
                          <a:noAutofit/>
                        </wps:bodyPr>
                      </wps:wsp>
                      <wps:wsp>
                        <wps:cNvPr id="258" name="Oval 1843"/>
                        <wps:cNvSpPr>
                          <a:spLocks noChangeArrowheads="1"/>
                        </wps:cNvSpPr>
                        <wps:spPr bwMode="auto">
                          <a:xfrm>
                            <a:off x="6760" y="3693"/>
                            <a:ext cx="6762" cy="677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Line 1844"/>
                        <wps:cNvCnPr/>
                        <wps:spPr bwMode="auto">
                          <a:xfrm>
                            <a:off x="5351" y="4924"/>
                            <a:ext cx="1693"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845"/>
                        <wps:cNvCnPr/>
                        <wps:spPr bwMode="auto">
                          <a:xfrm>
                            <a:off x="5351" y="7077"/>
                            <a:ext cx="1411" cy="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846"/>
                        <wps:cNvCnPr/>
                        <wps:spPr bwMode="auto">
                          <a:xfrm>
                            <a:off x="13520" y="7384"/>
                            <a:ext cx="1130" cy="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847"/>
                        <wps:cNvCnPr/>
                        <wps:spPr bwMode="auto">
                          <a:xfrm flipH="1">
                            <a:off x="13239" y="4924"/>
                            <a:ext cx="1411"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848"/>
                        <wps:cNvCnPr/>
                        <wps:spPr bwMode="auto">
                          <a:xfrm flipV="1">
                            <a:off x="5351" y="8920"/>
                            <a:ext cx="1974"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849"/>
                        <wps:cNvCnPr/>
                        <wps:spPr bwMode="auto">
                          <a:xfrm flipH="1" flipV="1">
                            <a:off x="12957" y="8920"/>
                            <a:ext cx="1693"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1850"/>
                        <wps:cNvSpPr>
                          <a:spLocks noChangeArrowheads="1"/>
                        </wps:cNvSpPr>
                        <wps:spPr bwMode="auto">
                          <a:xfrm>
                            <a:off x="10986"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6AB9A6" w14:textId="77777777" w:rsidR="00496DD7" w:rsidRDefault="00496DD7">
                              <w:pPr>
                                <w:rPr>
                                  <w:rFonts w:ascii="Univers" w:hAnsi="Univers"/>
                                </w:rPr>
                              </w:pPr>
                              <w:r>
                                <w:rPr>
                                  <w:rFonts w:ascii="Univers" w:hAnsi="Univers"/>
                                </w:rPr>
                                <w:t xml:space="preserve"> </w:t>
                              </w:r>
                            </w:p>
                            <w:p w14:paraId="3360EFF8" w14:textId="77777777" w:rsidR="00496DD7" w:rsidRDefault="00496DD7">
                              <w:pPr>
                                <w:jc w:val="center"/>
                              </w:pPr>
                              <w:r>
                                <w:t>34</w:t>
                              </w:r>
                              <w:r w:rsidRPr="008D1DF6">
                                <w:t xml:space="preserve"> Cancer Deaths</w:t>
                              </w:r>
                              <w:r>
                                <w:t xml:space="preserve"> </w:t>
                              </w:r>
                            </w:p>
                          </w:txbxContent>
                        </wps:txbx>
                        <wps:bodyPr rot="0" vert="horz" wrap="square" lIns="12700" tIns="12700" rIns="12700" bIns="12700" anchor="t" anchorCtr="0" upright="1">
                          <a:noAutofit/>
                        </wps:bodyPr>
                      </wps:wsp>
                      <wps:wsp>
                        <wps:cNvPr id="266" name="Line 1851"/>
                        <wps:cNvCnPr/>
                        <wps:spPr bwMode="auto">
                          <a:xfrm>
                            <a:off x="8732" y="2155"/>
                            <a:ext cx="847"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852"/>
                        <wps:cNvCnPr/>
                        <wps:spPr bwMode="auto">
                          <a:xfrm flipH="1">
                            <a:off x="10422" y="2155"/>
                            <a:ext cx="566"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853"/>
                        <wps:cNvCnPr/>
                        <wps:spPr bwMode="auto">
                          <a:xfrm flipH="1">
                            <a:off x="1126" y="15690"/>
                            <a:ext cx="6199"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854"/>
                        <wps:cNvCnPr/>
                        <wps:spPr bwMode="auto">
                          <a:xfrm>
                            <a:off x="12676" y="15690"/>
                            <a:ext cx="6481"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07E46C" id="Group 1831" o:spid="_x0000_s1071" alt="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style="position:absolute;left:0;text-align:left;margin-left:-21.6pt;margin-top:4.75pt;width:511.25pt;height:468.9pt;z-index:251522048" coordorigin="-1" coordsize="20003,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" o:allowincell="f">
                <v:rect id="Rectangle 1832" o:spid="_x0000_s1072" style="position:absolute;left:3380;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66xAAAANwAAAAPAAAAZHJzL2Rvd25yZXYueG1sRI9Pa8JA&#10;FMTvQr/D8gredKOI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ESjTrrEAAAA3AAAAA8A&#10;AAAAAAAAAAAAAAAABwIAAGRycy9kb3ducmV2LnhtbFBLBQYAAAAAAwADALcAAAD4AgAAAAA=&#10;" filled="f" strokeweight="1pt">
                  <v:textbox inset="1pt,1pt,1pt,1pt">
                    <w:txbxContent>
                      <w:p w14:paraId="047E9996" w14:textId="77777777" w:rsidR="00496DD7" w:rsidRDefault="00496DD7">
                        <w:pPr>
                          <w:rPr>
                            <w:rFonts w:ascii="Univers" w:hAnsi="Univers"/>
                          </w:rPr>
                        </w:pPr>
                        <w:r>
                          <w:rPr>
                            <w:rFonts w:ascii="Univers" w:hAnsi="Univers"/>
                          </w:rPr>
                          <w:t xml:space="preserve"> </w:t>
                        </w:r>
                      </w:p>
                      <w:p w14:paraId="07D6B808" w14:textId="77777777" w:rsidR="00496DD7" w:rsidRDefault="00496DD7">
                        <w:pPr>
                          <w:jc w:val="center"/>
                        </w:pPr>
                        <w:r w:rsidRPr="008D1DF6">
                          <w:t>1 Infant Death</w:t>
                        </w:r>
                      </w:p>
                    </w:txbxContent>
                  </v:textbox>
                </v:rect>
                <v:rect id="Rectangle 1833" o:spid="_x0000_s1073" style="position:absolute;left:-1;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" filled="f" strokeweight="1pt">
                  <v:textbox inset="1pt,1pt,1pt,1pt">
                    <w:txbxContent>
                      <w:p w14:paraId="7644558E" w14:textId="77777777" w:rsidR="00496DD7" w:rsidRDefault="00496DD7">
                        <w:pPr>
                          <w:rPr>
                            <w:rFonts w:ascii="Univers" w:hAnsi="Univers"/>
                          </w:rPr>
                        </w:pPr>
                        <w:r>
                          <w:rPr>
                            <w:rFonts w:ascii="Univers" w:hAnsi="Univers"/>
                          </w:rPr>
                          <w:t xml:space="preserve"> </w:t>
                        </w:r>
                      </w:p>
                      <w:p w14:paraId="36930CD7" w14:textId="77777777" w:rsidR="00496DD7" w:rsidRDefault="00496DD7">
                        <w:pPr>
                          <w:jc w:val="center"/>
                        </w:pPr>
                        <w:r>
                          <w:t>4</w:t>
                        </w:r>
                        <w:r w:rsidRPr="006D7E85">
                          <w:t xml:space="preserve"> Infectious Disease Deaths</w:t>
                        </w:r>
                      </w:p>
                      <w:p w14:paraId="42606F71" w14:textId="77777777" w:rsidR="00496DD7" w:rsidRDefault="00496DD7">
                        <w:pPr>
                          <w:jc w:val="center"/>
                          <w:rPr>
                            <w:rFonts w:ascii="Univers" w:hAnsi="Univers"/>
                          </w:rPr>
                        </w:pPr>
                      </w:p>
                    </w:txbxContent>
                  </v:textbox>
                </v:rect>
                <v:rect id="Rectangle 1834" o:spid="_x0000_s1074" style="position:absolute;left:14647;top:6152;width:53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" filled="f" strokeweight="1pt">
                  <v:textbox inset="1pt,1pt,1pt,1pt">
                    <w:txbxContent>
                      <w:p w14:paraId="03C4CFB3" w14:textId="77777777" w:rsidR="00496DD7" w:rsidRDefault="00496DD7">
                        <w:pPr>
                          <w:rPr>
                            <w:rFonts w:ascii="Univers" w:hAnsi="Univers"/>
                          </w:rPr>
                        </w:pPr>
                        <w:r>
                          <w:rPr>
                            <w:rFonts w:ascii="Univers" w:hAnsi="Univers"/>
                          </w:rPr>
                          <w:t xml:space="preserve">  </w:t>
                        </w:r>
                      </w:p>
                      <w:p w14:paraId="3060B562" w14:textId="77777777" w:rsidR="00496DD7" w:rsidRDefault="00496DD7">
                        <w:pPr>
                          <w:jc w:val="center"/>
                          <w:rPr>
                            <w:rFonts w:ascii="Univers" w:hAnsi="Univers"/>
                          </w:rPr>
                        </w:pPr>
                        <w:r w:rsidRPr="006D7E85">
                          <w:t>16 Respiratory Deaths</w:t>
                        </w:r>
                      </w:p>
                    </w:txbxContent>
                  </v:textbox>
                </v:rect>
                <v:rect id="Rectangle 1835" o:spid="_x0000_s1075" style="position:absolute;left:-1;top:5845;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" filled="f" strokeweight="1pt">
                  <v:textbox inset="1pt,1pt,1pt,1pt">
                    <w:txbxContent>
                      <w:p w14:paraId="75D8B02B" w14:textId="77777777" w:rsidR="00496DD7" w:rsidRDefault="00496DD7">
                        <w:pPr>
                          <w:jc w:val="center"/>
                          <w:rPr>
                            <w:rFonts w:ascii="Univers" w:hAnsi="Univers"/>
                          </w:rPr>
                        </w:pPr>
                        <w:r>
                          <w:rPr>
                            <w:rFonts w:ascii="Univers" w:hAnsi="Univers"/>
                          </w:rPr>
                          <w:t xml:space="preserve"> </w:t>
                        </w:r>
                      </w:p>
                      <w:p w14:paraId="14EB67F8" w14:textId="77777777" w:rsidR="00496DD7" w:rsidRDefault="00496DD7">
                        <w:pPr>
                          <w:jc w:val="center"/>
                        </w:pPr>
                        <w:r w:rsidRPr="008D1DF6">
                          <w:t>5 Alzheimer’s Deaths</w:t>
                        </w:r>
                      </w:p>
                      <w:p w14:paraId="260062CC" w14:textId="77777777" w:rsidR="00496DD7" w:rsidRDefault="00496DD7">
                        <w:pPr>
                          <w:rPr>
                            <w:rFonts w:ascii="Univers" w:hAnsi="Univers"/>
                          </w:rPr>
                        </w:pPr>
                      </w:p>
                    </w:txbxContent>
                  </v:textbox>
                </v:rect>
                <v:rect id="Rectangle 1836" o:spid="_x0000_s1076" style="position:absolute;left:14648;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" filled="f" strokeweight="1pt">
                  <v:textbox inset="1pt,1pt,1pt,1pt">
                    <w:txbxContent>
                      <w:p w14:paraId="24D4173E" w14:textId="77777777" w:rsidR="00496DD7" w:rsidRDefault="00496DD7">
                        <w:pPr>
                          <w:rPr>
                            <w:rFonts w:ascii="Univers" w:hAnsi="Univers"/>
                          </w:rPr>
                        </w:pPr>
                        <w:r>
                          <w:rPr>
                            <w:rFonts w:ascii="Univers" w:hAnsi="Univers"/>
                          </w:rPr>
                          <w:t xml:space="preserve"> </w:t>
                        </w:r>
                      </w:p>
                      <w:p w14:paraId="778C5D7E" w14:textId="77777777" w:rsidR="00496DD7" w:rsidRPr="009A31F6" w:rsidRDefault="00496DD7" w:rsidP="009A31F6">
                        <w:pPr>
                          <w:jc w:val="center"/>
                        </w:pPr>
                        <w:r>
                          <w:t xml:space="preserve">32 Heart Disease </w:t>
                        </w:r>
                        <w:r w:rsidRPr="008D1DF6">
                          <w:t>Deaths</w:t>
                        </w:r>
                      </w:p>
                    </w:txbxContent>
                  </v:textbox>
                </v:rect>
                <v:rect id="Rectangle 1837" o:spid="_x0000_s1077" style="position:absolute;left:-1;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" filled="f" strokeweight="1pt">
                  <v:textbox inset="1pt,1pt,1pt,1pt">
                    <w:txbxContent>
                      <w:p w14:paraId="103C3F77" w14:textId="77777777" w:rsidR="00496DD7" w:rsidRDefault="00496DD7">
                        <w:pPr>
                          <w:jc w:val="center"/>
                          <w:rPr>
                            <w:rFonts w:ascii="Univers" w:hAnsi="Univers"/>
                          </w:rPr>
                        </w:pPr>
                        <w:r>
                          <w:rPr>
                            <w:rFonts w:ascii="Univers" w:hAnsi="Univers"/>
                          </w:rPr>
                          <w:t xml:space="preserve"> </w:t>
                        </w:r>
                      </w:p>
                      <w:p w14:paraId="725B8481" w14:textId="77777777" w:rsidR="00496DD7" w:rsidRDefault="00496DD7">
                        <w:pPr>
                          <w:jc w:val="center"/>
                        </w:pPr>
                        <w:r w:rsidRPr="008D1DF6">
                          <w:t>4 Diabetes Deaths</w:t>
                        </w:r>
                      </w:p>
                      <w:p w14:paraId="3BF7459F" w14:textId="77777777" w:rsidR="00496DD7" w:rsidRDefault="00496DD7">
                        <w:pPr>
                          <w:rPr>
                            <w:rFonts w:ascii="Univers" w:hAnsi="Univers"/>
                          </w:rPr>
                        </w:pPr>
                      </w:p>
                    </w:txbxContent>
                  </v:textbox>
                </v:rect>
                <v:rect id="Rectangle 1838" o:spid="_x0000_s1078" style="position:absolute;left:14648;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kxAAAANwAAAAPAAAAZHJzL2Rvd25yZXYueG1sRI9Pa8JA&#10;FMTvQr/D8gredKNi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L5B3mTEAAAA3AAAAA8A&#10;AAAAAAAAAAAAAAAABwIAAGRycy9kb3ducmV2LnhtbFBLBQYAAAAAAwADALcAAAD4AgAAAAA=&#10;" filled="f" strokeweight="1pt">
                  <v:textbox inset="1pt,1pt,1pt,1pt">
                    <w:txbxContent>
                      <w:p w14:paraId="03F95120" w14:textId="77777777" w:rsidR="00496DD7" w:rsidRDefault="00496DD7">
                        <w:pPr>
                          <w:rPr>
                            <w:rFonts w:ascii="Univers" w:hAnsi="Univers"/>
                          </w:rPr>
                        </w:pPr>
                        <w:r>
                          <w:rPr>
                            <w:rFonts w:ascii="Univers" w:hAnsi="Univers"/>
                          </w:rPr>
                          <w:t xml:space="preserve"> </w:t>
                        </w:r>
                      </w:p>
                      <w:p w14:paraId="0EA9F180" w14:textId="77777777" w:rsidR="00496DD7" w:rsidRDefault="00496DD7">
                        <w:pPr>
                          <w:jc w:val="center"/>
                        </w:pPr>
                        <w:r w:rsidRPr="008D1DF6">
                          <w:t>7 Stroke Deaths</w:t>
                        </w:r>
                      </w:p>
                      <w:p w14:paraId="28A269CF" w14:textId="77777777" w:rsidR="00496DD7" w:rsidRDefault="00496DD7">
                        <w:pPr>
                          <w:jc w:val="center"/>
                        </w:pPr>
                      </w:p>
                    </w:txbxContent>
                  </v:textbox>
                </v:rect>
                <v:rect id="Rectangle 1839" o:spid="_x0000_s1079" style="position:absolute;left:7323;top:13537;width:53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YQxAAAANwAAAAPAAAAZHJzL2Rvd25yZXYueG1sRI9Pa8JA&#10;FMTvQr/D8gredKNo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DGoRhDEAAAA3AAAAA8A&#10;AAAAAAAAAAAAAAAABwIAAGRycy9kb3ducmV2LnhtbFBLBQYAAAAAAwADALcAAAD4AgAAAAA=&#10;" filled="f" strokeweight="1pt">
                  <v:textbox inset="1pt,1pt,1pt,1pt">
                    <w:txbxContent>
                      <w:p w14:paraId="1ED7B6B6" w14:textId="77777777" w:rsidR="00496DD7" w:rsidRDefault="00496DD7">
                        <w:pPr>
                          <w:rPr>
                            <w:rFonts w:ascii="Univers" w:hAnsi="Univers"/>
                          </w:rPr>
                        </w:pPr>
                        <w:r>
                          <w:rPr>
                            <w:rFonts w:ascii="Univers" w:hAnsi="Univers"/>
                          </w:rPr>
                          <w:t xml:space="preserve"> </w:t>
                        </w:r>
                      </w:p>
                      <w:p w14:paraId="5489187E" w14:textId="77777777" w:rsidR="00496DD7" w:rsidRDefault="00496DD7">
                        <w:pPr>
                          <w:jc w:val="center"/>
                        </w:pPr>
                        <w:r w:rsidRPr="006D7E85">
                          <w:t>1</w:t>
                        </w:r>
                        <w:r>
                          <w:t>4</w:t>
                        </w:r>
                        <w:r w:rsidRPr="006D7E85">
                          <w:t xml:space="preserve"> Injury Deaths</w:t>
                        </w:r>
                      </w:p>
                    </w:txbxContent>
                  </v:textbox>
                </v:rect>
                <v:rect id="Rectangle 1840" o:spid="_x0000_s1080" style="position:absolute;left:1126;top:17841;width:619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" filled="f" strokeweight="1pt">
                  <v:textbox inset="1pt,1pt,1pt,1pt">
                    <w:txbxContent>
                      <w:p w14:paraId="299841E8" w14:textId="77777777" w:rsidR="00496DD7" w:rsidRDefault="00496DD7" w:rsidP="00AB5502">
                        <w:pPr>
                          <w:rPr>
                            <w:rFonts w:ascii="Univers" w:hAnsi="Univers"/>
                          </w:rPr>
                        </w:pPr>
                        <w:r>
                          <w:rPr>
                            <w:rFonts w:ascii="Univers" w:hAnsi="Univers"/>
                          </w:rPr>
                          <w:t xml:space="preserve"> </w:t>
                        </w:r>
                      </w:p>
                      <w:p w14:paraId="51253400" w14:textId="77777777" w:rsidR="00496DD7" w:rsidRPr="00A44BDB" w:rsidRDefault="00496DD7" w:rsidP="00A44BDB">
                        <w:pPr>
                          <w:rPr>
                            <w:sz w:val="4"/>
                            <w:szCs w:val="4"/>
                          </w:rPr>
                        </w:pPr>
                        <w:r>
                          <w:t xml:space="preserve">     </w:t>
                        </w:r>
                      </w:p>
                      <w:p w14:paraId="1B48D239" w14:textId="77777777" w:rsidR="00496DD7" w:rsidRDefault="00496DD7" w:rsidP="00A44BDB">
                        <w:r>
                          <w:t xml:space="preserve">  6</w:t>
                        </w:r>
                        <w:r w:rsidRPr="006D7E85">
                          <w:t xml:space="preserve"> Poisoning Deaths</w:t>
                        </w:r>
                      </w:p>
                    </w:txbxContent>
                  </v:textbox>
                </v:rect>
                <v:rect id="Rectangle 1841" o:spid="_x0000_s1081" style="position:absolute;left:12957;top:17841;width:62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" filled="f" strokeweight="1pt">
                  <v:textbox inset="1pt,1pt,1pt,1pt">
                    <w:txbxContent>
                      <w:p w14:paraId="7752D7F1" w14:textId="77777777" w:rsidR="00496DD7" w:rsidRDefault="00496DD7">
                        <w:pPr>
                          <w:rPr>
                            <w:rFonts w:ascii="Univers" w:hAnsi="Univers"/>
                          </w:rPr>
                        </w:pPr>
                        <w:r>
                          <w:rPr>
                            <w:rFonts w:ascii="Univers" w:hAnsi="Univers"/>
                          </w:rPr>
                          <w:t xml:space="preserve"> </w:t>
                        </w:r>
                      </w:p>
                      <w:p w14:paraId="40331FF4" w14:textId="77777777" w:rsidR="00496DD7" w:rsidRDefault="00496DD7">
                        <w:pPr>
                          <w:jc w:val="center"/>
                          <w:rPr>
                            <w:rFonts w:ascii="Univers" w:hAnsi="Univers"/>
                          </w:rPr>
                        </w:pPr>
                        <w:r>
                          <w:t>6 Other Intentional &amp; Unintentional Injury Deaths</w:t>
                        </w:r>
                      </w:p>
                    </w:txbxContent>
                  </v:textbox>
                </v:rect>
                <v:rect id="Rectangle 1842" o:spid="_x0000_s1082" style="position:absolute;left:7323;top:17841;width:563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hnxAAAANwAAAAPAAAAZHJzL2Rvd25yZXYueG1sRI9Pa8JA&#10;FMTvQr/D8gredKOg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MF62GfEAAAA3AAAAA8A&#10;AAAAAAAAAAAAAAAABwIAAGRycy9kb3ducmV2LnhtbFBLBQYAAAAAAwADALcAAAD4AgAAAAA=&#10;" filled="f" strokeweight="1pt">
                  <v:textbox inset="1pt,1pt,1pt,1pt">
                    <w:txbxContent>
                      <w:p w14:paraId="16E6AF9A" w14:textId="77777777" w:rsidR="00496DD7" w:rsidRDefault="00496DD7">
                        <w:pPr>
                          <w:jc w:val="center"/>
                          <w:rPr>
                            <w:rFonts w:ascii="Univers" w:hAnsi="Univers"/>
                          </w:rPr>
                        </w:pPr>
                      </w:p>
                      <w:p w14:paraId="2AEB6C41" w14:textId="77777777" w:rsidR="00496DD7" w:rsidRDefault="00496DD7">
                        <w:pPr>
                          <w:jc w:val="center"/>
                        </w:pPr>
                        <w:r>
                          <w:t>2 Suicide Deaths</w:t>
                        </w:r>
                      </w:p>
                    </w:txbxContent>
                  </v:textbox>
                </v:rect>
                <v:oval id="Oval 1843" o:spid="_x0000_s1083" style="position:absolute;left:6760;top:3693;width:6762;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" filled="f" strokeweight="2pt"/>
                <v:line id="Line 1844" o:spid="_x0000_s1084" style="position:absolute;visibility:visible;mso-wrap-style:square" from="5351,4924" to="7044,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" strokeweight="1pt">
                  <v:stroke startarrowwidth="narrow" startarrowlength="short" endarrowwidth="narrow" endarrowlength="short"/>
                </v:line>
                <v:line id="Line 1845" o:spid="_x0000_s1085" style="position:absolute;visibility:visible;mso-wrap-style:square" from="5351,7077" to="6762,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" strokeweight="1pt">
                  <v:stroke startarrowwidth="narrow" startarrowlength="short" endarrowwidth="narrow" endarrowlength="short"/>
                </v:line>
                <v:line id="Line 1846" o:spid="_x0000_s1086" style="position:absolute;visibility:visible;mso-wrap-style:square" from="13520,7384" to="1465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" strokeweight="1pt">
                  <v:stroke startarrowwidth="narrow" startarrowlength="short" endarrowwidth="narrow" endarrowlength="short"/>
                </v:line>
                <v:line id="Line 1847" o:spid="_x0000_s1087" style="position:absolute;flip:x;visibility:visible;mso-wrap-style:square" from="13239,4924" to="14650,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" strokeweight="1pt">
                  <v:stroke startarrowwidth="narrow" startarrowlength="short" endarrowwidth="narrow" endarrowlength="short"/>
                </v:line>
                <v:line id="Line 1848" o:spid="_x0000_s1088" style="position:absolute;flip:y;visibility:visible;mso-wrap-style:square" from="5351,8920" to="732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" strokeweight="1pt">
                  <v:stroke startarrowwidth="narrow" startarrowlength="short" endarrowwidth="narrow" endarrowlength="short"/>
                </v:line>
                <v:line id="Line 1849" o:spid="_x0000_s1089" style="position:absolute;flip:x y;visibility:visible;mso-wrap-style:square" from="12957,8920" to="1465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" strokeweight="1pt">
                  <v:stroke startarrowwidth="narrow" startarrowlength="short" endarrowwidth="narrow" endarrowlength="short"/>
                </v:line>
                <v:rect id="Rectangle 1850" o:spid="_x0000_s1090" style="position:absolute;left:10986;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" filled="f" strokeweight="1pt">
                  <v:textbox inset="1pt,1pt,1pt,1pt">
                    <w:txbxContent>
                      <w:p w14:paraId="626AB9A6" w14:textId="77777777" w:rsidR="00496DD7" w:rsidRDefault="00496DD7">
                        <w:pPr>
                          <w:rPr>
                            <w:rFonts w:ascii="Univers" w:hAnsi="Univers"/>
                          </w:rPr>
                        </w:pPr>
                        <w:r>
                          <w:rPr>
                            <w:rFonts w:ascii="Univers" w:hAnsi="Univers"/>
                          </w:rPr>
                          <w:t xml:space="preserve"> </w:t>
                        </w:r>
                      </w:p>
                      <w:p w14:paraId="3360EFF8" w14:textId="77777777" w:rsidR="00496DD7" w:rsidRDefault="00496DD7">
                        <w:pPr>
                          <w:jc w:val="center"/>
                        </w:pPr>
                        <w:r>
                          <w:t>34</w:t>
                        </w:r>
                        <w:r w:rsidRPr="008D1DF6">
                          <w:t xml:space="preserve"> Cancer Deaths</w:t>
                        </w:r>
                        <w:r>
                          <w:t xml:space="preserve"> </w:t>
                        </w:r>
                      </w:p>
                    </w:txbxContent>
                  </v:textbox>
                </v:rect>
                <v:line id="Line 1851" o:spid="_x0000_s1091" style="position:absolute;visibility:visible;mso-wrap-style:square" from="8732,2155" to="9579,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" strokeweight="1pt">
                  <v:stroke startarrowwidth="narrow" startarrowlength="short" endarrowwidth="narrow" endarrowlength="short"/>
                </v:line>
                <v:line id="Line 1852" o:spid="_x0000_s1092" style="position:absolute;flip:x;visibility:visible;mso-wrap-style:square" from="10422,2155" to="10988,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" strokeweight="1pt">
                  <v:stroke startarrowwidth="narrow" startarrowlength="short" endarrowwidth="narrow" endarrowlength="short"/>
                </v:line>
                <v:line id="Line 1853" o:spid="_x0000_s1093" style="position:absolute;flip:x;visibility:visible;mso-wrap-style:square" from="1126,15690" to="7325,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" strokeweight=".5pt">
                  <v:stroke dashstyle="1 1" startarrowwidth="narrow" startarrowlength="short" endarrowwidth="narrow" endarrowlength="short"/>
                </v:line>
                <v:line id="Line 1854" o:spid="_x0000_s1094" style="position:absolute;visibility:visible;mso-wrap-style:square" from="12676,15690" to="19157,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" strokeweight=".5pt">
                  <v:stroke dashstyle="1 1" startarrowwidth="narrow" startarrowlength="short" endarrowwidth="narrow" endarrowlength="short"/>
                </v:line>
              </v:group>
            </w:pict>
          </mc:Fallback>
        </mc:AlternateContent>
      </w:r>
    </w:p>
    <w:p w14:paraId="5C1FAC4D" w14:textId="77777777" w:rsidR="00376450" w:rsidRPr="00CF6B2C" w:rsidRDefault="00376450">
      <w:pPr>
        <w:jc w:val="center"/>
        <w:rPr>
          <w:highlight w:val="yellow"/>
        </w:rPr>
      </w:pPr>
    </w:p>
    <w:p w14:paraId="4621DF36" w14:textId="77777777" w:rsidR="00376450" w:rsidRPr="006D7E85" w:rsidRDefault="00376450">
      <w:pPr>
        <w:jc w:val="center"/>
      </w:pPr>
    </w:p>
    <w:p w14:paraId="1C7D0145" w14:textId="77777777" w:rsidR="00376450" w:rsidRPr="006D7E85" w:rsidRDefault="00376450">
      <w:pPr>
        <w:jc w:val="center"/>
      </w:pPr>
      <w:r w:rsidRPr="006D7E85">
        <w:tab/>
      </w:r>
      <w:r w:rsidRPr="006D7E85">
        <w:tab/>
      </w:r>
      <w:r w:rsidRPr="006D7E85">
        <w:tab/>
      </w:r>
      <w:r w:rsidRPr="006D7E85">
        <w:tab/>
      </w:r>
      <w:r w:rsidRPr="006D7E85">
        <w:tab/>
      </w:r>
      <w:r w:rsidRPr="006D7E85">
        <w:tab/>
      </w:r>
    </w:p>
    <w:p w14:paraId="02A68811" w14:textId="77777777" w:rsidR="00376450" w:rsidRPr="006D7E85" w:rsidRDefault="00376450">
      <w:pPr>
        <w:jc w:val="center"/>
      </w:pPr>
    </w:p>
    <w:p w14:paraId="49BE990A" w14:textId="77777777" w:rsidR="00376450" w:rsidRPr="006D7E85" w:rsidRDefault="00376450">
      <w:pPr>
        <w:jc w:val="center"/>
      </w:pPr>
    </w:p>
    <w:p w14:paraId="3001FC90" w14:textId="77777777" w:rsidR="00376450" w:rsidRPr="00CF6B2C" w:rsidRDefault="00376450">
      <w:pPr>
        <w:jc w:val="center"/>
        <w:rPr>
          <w:highlight w:val="yellow"/>
        </w:rPr>
      </w:pPr>
    </w:p>
    <w:p w14:paraId="5742E851" w14:textId="77777777" w:rsidR="00376450" w:rsidRPr="00CF6B2C" w:rsidRDefault="00376450">
      <w:pPr>
        <w:jc w:val="center"/>
        <w:rPr>
          <w:highlight w:val="yellow"/>
        </w:rPr>
      </w:pPr>
    </w:p>
    <w:p w14:paraId="3CD75A9F" w14:textId="77777777" w:rsidR="00376450" w:rsidRPr="00CF6B2C" w:rsidRDefault="00376450">
      <w:pPr>
        <w:jc w:val="center"/>
        <w:rPr>
          <w:highlight w:val="yellow"/>
        </w:rPr>
      </w:pPr>
    </w:p>
    <w:p w14:paraId="2CBC4E85" w14:textId="77777777" w:rsidR="00376450" w:rsidRPr="00CF6B2C" w:rsidRDefault="00376450">
      <w:pPr>
        <w:jc w:val="center"/>
        <w:rPr>
          <w:highlight w:val="yellow"/>
        </w:rPr>
      </w:pPr>
    </w:p>
    <w:p w14:paraId="4F1D061A" w14:textId="77777777" w:rsidR="00376450" w:rsidRPr="00CF6B2C" w:rsidRDefault="00376450">
      <w:pPr>
        <w:jc w:val="center"/>
        <w:rPr>
          <w:highlight w:val="yellow"/>
        </w:rPr>
      </w:pPr>
    </w:p>
    <w:p w14:paraId="277FFFB8" w14:textId="77777777" w:rsidR="00376450" w:rsidRPr="00CF6B2C" w:rsidRDefault="00376450">
      <w:pPr>
        <w:jc w:val="center"/>
        <w:rPr>
          <w:highlight w:val="yellow"/>
        </w:rPr>
      </w:pPr>
    </w:p>
    <w:p w14:paraId="7481FB60" w14:textId="77777777" w:rsidR="00376450" w:rsidRPr="00CF6B2C" w:rsidRDefault="00BD60D9">
      <w:pPr>
        <w:jc w:val="center"/>
        <w:rPr>
          <w:highlight w:val="yellow"/>
        </w:rPr>
      </w:pPr>
      <w:r w:rsidRPr="00CF6B2C">
        <w:rPr>
          <w:noProof/>
          <w:highlight w:val="yellow"/>
        </w:rPr>
        <mc:AlternateContent>
          <mc:Choice Requires="wps">
            <w:drawing>
              <wp:anchor distT="0" distB="0" distL="114300" distR="114300" simplePos="0" relativeHeight="251535360" behindDoc="0" locked="0" layoutInCell="1" allowOverlap="1" wp14:anchorId="40DA5D38" wp14:editId="1436F700">
                <wp:simplePos x="0" y="0"/>
                <wp:positionH relativeFrom="column">
                  <wp:posOffset>2036446</wp:posOffset>
                </wp:positionH>
                <wp:positionV relativeFrom="paragraph">
                  <wp:posOffset>102870</wp:posOffset>
                </wp:positionV>
                <wp:extent cx="1891528" cy="410814"/>
                <wp:effectExtent l="0" t="0" r="0" b="8890"/>
                <wp:wrapNone/>
                <wp:docPr id="245"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528" cy="410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202EB9" w14:textId="77777777" w:rsidR="00496DD7" w:rsidRDefault="00496DD7">
                            <w:pPr>
                              <w:jc w:val="center"/>
                              <w:rPr>
                                <w:rFonts w:ascii="Univers" w:hAnsi="Univers"/>
                                <w:b/>
                                <w:sz w:val="32"/>
                                <w:vertAlign w:val="superscript"/>
                              </w:rPr>
                            </w:pPr>
                            <w:r w:rsidRPr="0097659A">
                              <w:rPr>
                                <w:rFonts w:ascii="Univers" w:hAnsi="Univers"/>
                                <w:b/>
                                <w:sz w:val="32"/>
                              </w:rPr>
                              <w:t>161 deaths</w:t>
                            </w:r>
                            <w:r w:rsidRPr="0097659A">
                              <w:rPr>
                                <w:rFonts w:ascii="Univers" w:hAnsi="Univers"/>
                                <w:b/>
                                <w:sz w:val="32"/>
                                <w:vertAlign w:val="superscript"/>
                              </w:rPr>
                              <w:t>1</w:t>
                            </w:r>
                          </w:p>
                          <w:p w14:paraId="0DAD418E" w14:textId="77777777" w:rsidR="00496DD7" w:rsidRPr="00D11261" w:rsidRDefault="00496DD7">
                            <w:pPr>
                              <w:jc w:val="center"/>
                              <w:rPr>
                                <w:color w:val="FF000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5D38" id="Rectangle 1829" o:spid="_x0000_s1095" style="position:absolute;left:0;text-align:left;margin-left:160.35pt;margin-top:8.1pt;width:148.95pt;height:32.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" filled="f" stroked="f" strokeweight="1pt">
                <v:textbox inset="1pt,1pt,1pt,1pt">
                  <w:txbxContent>
                    <w:p w14:paraId="20202EB9" w14:textId="77777777" w:rsidR="00496DD7" w:rsidRDefault="00496DD7">
                      <w:pPr>
                        <w:jc w:val="center"/>
                        <w:rPr>
                          <w:rFonts w:ascii="Univers" w:hAnsi="Univers"/>
                          <w:b/>
                          <w:sz w:val="32"/>
                          <w:vertAlign w:val="superscript"/>
                        </w:rPr>
                      </w:pPr>
                      <w:r w:rsidRPr="0097659A">
                        <w:rPr>
                          <w:rFonts w:ascii="Univers" w:hAnsi="Univers"/>
                          <w:b/>
                          <w:sz w:val="32"/>
                        </w:rPr>
                        <w:t>161 deaths</w:t>
                      </w:r>
                      <w:r w:rsidRPr="0097659A">
                        <w:rPr>
                          <w:rFonts w:ascii="Univers" w:hAnsi="Univers"/>
                          <w:b/>
                          <w:sz w:val="32"/>
                          <w:vertAlign w:val="superscript"/>
                        </w:rPr>
                        <w:t>1</w:t>
                      </w:r>
                    </w:p>
                    <w:p w14:paraId="0DAD418E" w14:textId="77777777" w:rsidR="00496DD7" w:rsidRPr="00D11261" w:rsidRDefault="00496DD7">
                      <w:pPr>
                        <w:jc w:val="center"/>
                        <w:rPr>
                          <w:color w:val="FF0000"/>
                        </w:rPr>
                      </w:pPr>
                    </w:p>
                  </w:txbxContent>
                </v:textbox>
              </v:rect>
            </w:pict>
          </mc:Fallback>
        </mc:AlternateContent>
      </w:r>
    </w:p>
    <w:p w14:paraId="3995814B" w14:textId="77777777" w:rsidR="00376450" w:rsidRPr="00CF6B2C" w:rsidRDefault="00376450">
      <w:pPr>
        <w:jc w:val="center"/>
        <w:rPr>
          <w:highlight w:val="yellow"/>
        </w:rPr>
      </w:pPr>
    </w:p>
    <w:p w14:paraId="378DF7FB" w14:textId="77777777" w:rsidR="00376450" w:rsidRPr="00CF6B2C" w:rsidRDefault="00376450">
      <w:pPr>
        <w:jc w:val="center"/>
        <w:rPr>
          <w:highlight w:val="yellow"/>
        </w:rPr>
      </w:pPr>
    </w:p>
    <w:p w14:paraId="5C6F3AF0" w14:textId="77777777" w:rsidR="00376450" w:rsidRPr="00CF6B2C" w:rsidRDefault="00376450">
      <w:pPr>
        <w:jc w:val="center"/>
        <w:rPr>
          <w:highlight w:val="yellow"/>
        </w:rPr>
      </w:pPr>
    </w:p>
    <w:p w14:paraId="3234F277" w14:textId="77777777" w:rsidR="00376450" w:rsidRPr="00CF6B2C" w:rsidRDefault="00376450">
      <w:pPr>
        <w:jc w:val="center"/>
        <w:rPr>
          <w:highlight w:val="yellow"/>
        </w:rPr>
      </w:pPr>
    </w:p>
    <w:p w14:paraId="34467A93" w14:textId="77777777" w:rsidR="00376450" w:rsidRPr="00CF6B2C" w:rsidRDefault="00376450">
      <w:pPr>
        <w:jc w:val="center"/>
        <w:rPr>
          <w:highlight w:val="yellow"/>
        </w:rPr>
      </w:pPr>
    </w:p>
    <w:p w14:paraId="0ED92DDA" w14:textId="77777777" w:rsidR="00376450" w:rsidRPr="00CF6B2C" w:rsidRDefault="00376450">
      <w:pPr>
        <w:jc w:val="center"/>
        <w:rPr>
          <w:highlight w:val="yellow"/>
        </w:rPr>
      </w:pPr>
    </w:p>
    <w:p w14:paraId="3CC0AC82" w14:textId="77777777" w:rsidR="00376450" w:rsidRPr="00CF6B2C" w:rsidRDefault="00BD60D9">
      <w:pPr>
        <w:jc w:val="center"/>
        <w:rPr>
          <w:highlight w:val="yellow"/>
        </w:rPr>
      </w:pPr>
      <w:r w:rsidRPr="00CF6B2C">
        <w:rPr>
          <w:noProof/>
          <w:highlight w:val="yellow"/>
        </w:rPr>
        <mc:AlternateContent>
          <mc:Choice Requires="wps">
            <w:drawing>
              <wp:anchor distT="0" distB="0" distL="114300" distR="114300" simplePos="0" relativeHeight="251536384" behindDoc="0" locked="0" layoutInCell="1" allowOverlap="1" wp14:anchorId="1BAE83AF" wp14:editId="10FE8B65">
                <wp:simplePos x="0" y="0"/>
                <wp:positionH relativeFrom="column">
                  <wp:posOffset>2954655</wp:posOffset>
                </wp:positionH>
                <wp:positionV relativeFrom="paragraph">
                  <wp:posOffset>115570</wp:posOffset>
                </wp:positionV>
                <wp:extent cx="635" cy="915035"/>
                <wp:effectExtent l="0" t="0" r="0" b="0"/>
                <wp:wrapNone/>
                <wp:docPr id="24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50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2EFFAC" id="Line 1830"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9.1pt" to="232.7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" strokeweight="1pt">
                <v:stroke startarrowwidth="narrow" startarrowlength="short" endarrowwidth="narrow" endarrowlength="short"/>
              </v:line>
            </w:pict>
          </mc:Fallback>
        </mc:AlternateContent>
      </w:r>
    </w:p>
    <w:p w14:paraId="46A6C66D" w14:textId="77777777" w:rsidR="00376450" w:rsidRPr="00CF6B2C" w:rsidRDefault="00376450">
      <w:pPr>
        <w:jc w:val="center"/>
        <w:rPr>
          <w:highlight w:val="yellow"/>
        </w:rPr>
      </w:pPr>
    </w:p>
    <w:p w14:paraId="07171D37" w14:textId="77777777" w:rsidR="00376450" w:rsidRPr="00CF6B2C" w:rsidRDefault="00376450">
      <w:pPr>
        <w:jc w:val="center"/>
        <w:rPr>
          <w:highlight w:val="yellow"/>
        </w:rPr>
      </w:pPr>
    </w:p>
    <w:p w14:paraId="1CC883C0" w14:textId="77777777" w:rsidR="00376450" w:rsidRPr="00CF6B2C" w:rsidRDefault="00376450">
      <w:pPr>
        <w:jc w:val="center"/>
        <w:rPr>
          <w:highlight w:val="yellow"/>
        </w:rPr>
      </w:pPr>
    </w:p>
    <w:p w14:paraId="53731C23" w14:textId="77777777" w:rsidR="00376450" w:rsidRPr="00CF6B2C" w:rsidRDefault="00376450">
      <w:pPr>
        <w:jc w:val="center"/>
        <w:rPr>
          <w:highlight w:val="yellow"/>
        </w:rPr>
      </w:pPr>
    </w:p>
    <w:p w14:paraId="020B5E2F" w14:textId="77777777" w:rsidR="00376450" w:rsidRPr="00CF6B2C" w:rsidRDefault="00376450">
      <w:pPr>
        <w:jc w:val="center"/>
        <w:rPr>
          <w:highlight w:val="yellow"/>
        </w:rPr>
      </w:pPr>
    </w:p>
    <w:p w14:paraId="0928E108" w14:textId="77777777" w:rsidR="00376450" w:rsidRPr="00CF6B2C" w:rsidRDefault="00376450">
      <w:pPr>
        <w:jc w:val="center"/>
        <w:rPr>
          <w:highlight w:val="yellow"/>
        </w:rPr>
      </w:pPr>
    </w:p>
    <w:p w14:paraId="004DACFB" w14:textId="77777777" w:rsidR="00376450" w:rsidRPr="00CF6B2C" w:rsidRDefault="00376450">
      <w:pPr>
        <w:jc w:val="center"/>
        <w:rPr>
          <w:highlight w:val="yellow"/>
        </w:rPr>
      </w:pPr>
    </w:p>
    <w:p w14:paraId="3EF1BEB7" w14:textId="77777777" w:rsidR="00376450" w:rsidRPr="00CF6B2C" w:rsidRDefault="00376450">
      <w:pPr>
        <w:jc w:val="center"/>
        <w:rPr>
          <w:highlight w:val="yellow"/>
        </w:rPr>
      </w:pPr>
    </w:p>
    <w:p w14:paraId="5B2E3D23" w14:textId="77777777" w:rsidR="00376450" w:rsidRPr="00CF6B2C" w:rsidRDefault="00376450">
      <w:pPr>
        <w:jc w:val="center"/>
        <w:rPr>
          <w:highlight w:val="yellow"/>
        </w:rPr>
      </w:pPr>
    </w:p>
    <w:p w14:paraId="17EC5410" w14:textId="77777777" w:rsidR="00376450" w:rsidRPr="00CF6B2C" w:rsidRDefault="00376450">
      <w:pPr>
        <w:jc w:val="center"/>
        <w:rPr>
          <w:highlight w:val="yellow"/>
        </w:rPr>
      </w:pPr>
    </w:p>
    <w:p w14:paraId="6061B650" w14:textId="77777777" w:rsidR="00376450" w:rsidRPr="00CF6B2C" w:rsidRDefault="00376450">
      <w:pPr>
        <w:jc w:val="center"/>
        <w:rPr>
          <w:highlight w:val="yellow"/>
        </w:rPr>
      </w:pPr>
    </w:p>
    <w:p w14:paraId="1F9C065D" w14:textId="77777777" w:rsidR="00376450" w:rsidRPr="00CF6B2C" w:rsidRDefault="00376450">
      <w:pPr>
        <w:jc w:val="center"/>
        <w:rPr>
          <w:highlight w:val="yellow"/>
        </w:rPr>
      </w:pPr>
    </w:p>
    <w:p w14:paraId="3FACD575" w14:textId="77777777" w:rsidR="00376450" w:rsidRPr="00CF6B2C" w:rsidRDefault="00376450">
      <w:pPr>
        <w:jc w:val="center"/>
        <w:rPr>
          <w:highlight w:val="yellow"/>
        </w:rPr>
      </w:pPr>
    </w:p>
    <w:p w14:paraId="6485C1C4" w14:textId="77777777" w:rsidR="00376450" w:rsidRPr="00CF6B2C" w:rsidRDefault="00BD60D9">
      <w:pPr>
        <w:jc w:val="center"/>
        <w:rPr>
          <w:highlight w:val="yellow"/>
        </w:rPr>
      </w:pPr>
      <w:r w:rsidRPr="00CF6B2C">
        <w:rPr>
          <w:noProof/>
          <w:highlight w:val="yellow"/>
        </w:rPr>
        <mc:AlternateContent>
          <mc:Choice Requires="wps">
            <w:drawing>
              <wp:anchor distT="0" distB="0" distL="114300" distR="114300" simplePos="0" relativeHeight="251752448" behindDoc="0" locked="0" layoutInCell="1" allowOverlap="1" wp14:anchorId="10366BB9" wp14:editId="12CF5D5E">
                <wp:simplePos x="0" y="0"/>
                <wp:positionH relativeFrom="column">
                  <wp:posOffset>4566920</wp:posOffset>
                </wp:positionH>
                <wp:positionV relativeFrom="paragraph">
                  <wp:posOffset>73660</wp:posOffset>
                </wp:positionV>
                <wp:extent cx="1377315" cy="640715"/>
                <wp:effectExtent l="0" t="0" r="13335" b="26035"/>
                <wp:wrapNone/>
                <wp:docPr id="243" name="Rectangle 8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640715"/>
                        </a:xfrm>
                        <a:prstGeom prst="rect">
                          <a:avLst/>
                        </a:prstGeom>
                        <a:solidFill>
                          <a:srgbClr val="FFFFFF"/>
                        </a:solidFill>
                        <a:ln w="12700">
                          <a:solidFill>
                            <a:srgbClr val="000000"/>
                          </a:solidFill>
                          <a:miter lim="800000"/>
                          <a:headEnd/>
                          <a:tailEnd/>
                        </a:ln>
                      </wps:spPr>
                      <wps:txbx>
                        <w:txbxContent>
                          <w:p w14:paraId="2A43663B" w14:textId="77777777" w:rsidR="00496DD7" w:rsidRDefault="00496DD7" w:rsidP="00747A15">
                            <w:pPr>
                              <w:jc w:val="center"/>
                            </w:pPr>
                            <w:r w:rsidRPr="000F3C72">
                              <w:t>3 Other Intentional &amp; Unintentional Injury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66BB9" id="Rectangle 8511" o:spid="_x0000_s1096" style="position:absolute;left:0;text-align:left;margin-left:359.6pt;margin-top:5.8pt;width:108.45pt;height:50.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" strokeweight="1pt">
                <v:textbox>
                  <w:txbxContent>
                    <w:p w14:paraId="2A43663B" w14:textId="77777777" w:rsidR="00496DD7" w:rsidRDefault="00496DD7" w:rsidP="00747A15">
                      <w:pPr>
                        <w:jc w:val="center"/>
                      </w:pPr>
                      <w:r w:rsidRPr="000F3C72">
                        <w:t>3 Other Intentional &amp; Unintentional Injury Deaths</w:t>
                      </w:r>
                    </w:p>
                  </w:txbxContent>
                </v:textbox>
              </v:rect>
            </w:pict>
          </mc:Fallback>
        </mc:AlternateContent>
      </w:r>
      <w:r w:rsidRPr="00CF6B2C">
        <w:rPr>
          <w:noProof/>
          <w:highlight w:val="yellow"/>
        </w:rPr>
        <mc:AlternateContent>
          <mc:Choice Requires="wps">
            <w:drawing>
              <wp:anchor distT="0" distB="0" distL="114300" distR="114300" simplePos="0" relativeHeight="251749376" behindDoc="0" locked="0" layoutInCell="1" allowOverlap="1" wp14:anchorId="383DABBA" wp14:editId="30F1CA79">
                <wp:simplePos x="0" y="0"/>
                <wp:positionH relativeFrom="column">
                  <wp:posOffset>3077210</wp:posOffset>
                </wp:positionH>
                <wp:positionV relativeFrom="paragraph">
                  <wp:posOffset>73660</wp:posOffset>
                </wp:positionV>
                <wp:extent cx="1489710" cy="640715"/>
                <wp:effectExtent l="0" t="0" r="15240" b="26035"/>
                <wp:wrapNone/>
                <wp:docPr id="242" name="Rectangle 8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40715"/>
                        </a:xfrm>
                        <a:prstGeom prst="rect">
                          <a:avLst/>
                        </a:prstGeom>
                        <a:solidFill>
                          <a:srgbClr val="FFFFFF"/>
                        </a:solidFill>
                        <a:ln w="12700">
                          <a:solidFill>
                            <a:srgbClr val="000000"/>
                          </a:solidFill>
                          <a:miter lim="800000"/>
                          <a:headEnd/>
                          <a:tailEnd/>
                        </a:ln>
                      </wps:spPr>
                      <wps:txbx>
                        <w:txbxContent>
                          <w:p w14:paraId="33DCA499" w14:textId="77777777" w:rsidR="00496DD7" w:rsidRDefault="00496DD7" w:rsidP="00747A15">
                            <w:pPr>
                              <w:jc w:val="center"/>
                            </w:pPr>
                          </w:p>
                          <w:p w14:paraId="32A3428C" w14:textId="77777777" w:rsidR="00496DD7" w:rsidRDefault="00496DD7" w:rsidP="00747A15">
                            <w:pPr>
                              <w:jc w:val="center"/>
                            </w:pPr>
                            <w:r w:rsidRPr="006D7E85">
                              <w:t>2 Suicide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DABBA" id="Rectangle 8509" o:spid="_x0000_s1097" style="position:absolute;left:0;text-align:left;margin-left:242.3pt;margin-top:5.8pt;width:117.3pt;height:5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" strokeweight="1pt">
                <v:textbox>
                  <w:txbxContent>
                    <w:p w14:paraId="33DCA499" w14:textId="77777777" w:rsidR="00496DD7" w:rsidRDefault="00496DD7" w:rsidP="00747A15">
                      <w:pPr>
                        <w:jc w:val="center"/>
                      </w:pPr>
                    </w:p>
                    <w:p w14:paraId="32A3428C" w14:textId="77777777" w:rsidR="00496DD7" w:rsidRDefault="00496DD7" w:rsidP="00747A15">
                      <w:pPr>
                        <w:jc w:val="center"/>
                      </w:pPr>
                      <w:r w:rsidRPr="006D7E85">
                        <w:t>2 Suicide Deaths</w:t>
                      </w:r>
                    </w:p>
                  </w:txbxContent>
                </v:textbox>
              </v:rect>
            </w:pict>
          </mc:Fallback>
        </mc:AlternateContent>
      </w:r>
      <w:r w:rsidRPr="00CF6B2C">
        <w:rPr>
          <w:noProof/>
          <w:highlight w:val="yellow"/>
        </w:rPr>
        <mc:AlternateContent>
          <mc:Choice Requires="wps">
            <w:drawing>
              <wp:anchor distT="0" distB="0" distL="114300" distR="114300" simplePos="0" relativeHeight="251750400" behindDoc="0" locked="0" layoutInCell="1" allowOverlap="1" wp14:anchorId="46F15DDF" wp14:editId="34AB0CA7">
                <wp:simplePos x="0" y="0"/>
                <wp:positionH relativeFrom="column">
                  <wp:posOffset>1656080</wp:posOffset>
                </wp:positionH>
                <wp:positionV relativeFrom="paragraph">
                  <wp:posOffset>73660</wp:posOffset>
                </wp:positionV>
                <wp:extent cx="1421130" cy="640715"/>
                <wp:effectExtent l="0" t="0" r="26670" b="26035"/>
                <wp:wrapNone/>
                <wp:docPr id="241" name="Rectangle 8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640715"/>
                        </a:xfrm>
                        <a:prstGeom prst="rect">
                          <a:avLst/>
                        </a:prstGeom>
                        <a:solidFill>
                          <a:srgbClr val="FFFFFF"/>
                        </a:solidFill>
                        <a:ln w="12700">
                          <a:solidFill>
                            <a:srgbClr val="000000"/>
                          </a:solidFill>
                          <a:miter lim="800000"/>
                          <a:headEnd/>
                          <a:tailEnd/>
                        </a:ln>
                      </wps:spPr>
                      <wps:txbx>
                        <w:txbxContent>
                          <w:p w14:paraId="00D8BCFA" w14:textId="77777777" w:rsidR="00496DD7" w:rsidRDefault="00496DD7" w:rsidP="00747A15">
                            <w:pPr>
                              <w:jc w:val="center"/>
                            </w:pPr>
                          </w:p>
                          <w:p w14:paraId="15D66165" w14:textId="77777777" w:rsidR="00496DD7" w:rsidRDefault="00496DD7" w:rsidP="00747A15">
                            <w:pPr>
                              <w:jc w:val="center"/>
                            </w:pPr>
                            <w:r>
                              <w:t>3</w:t>
                            </w:r>
                            <w:r w:rsidRPr="006D7E85">
                              <w:t xml:space="preserve"> Falls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15DDF" id="Rectangle 8510" o:spid="_x0000_s1098" style="position:absolute;left:0;text-align:left;margin-left:130.4pt;margin-top:5.8pt;width:111.9pt;height:50.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" strokeweight="1pt">
                <v:textbox>
                  <w:txbxContent>
                    <w:p w14:paraId="00D8BCFA" w14:textId="77777777" w:rsidR="00496DD7" w:rsidRDefault="00496DD7" w:rsidP="00747A15">
                      <w:pPr>
                        <w:jc w:val="center"/>
                      </w:pPr>
                    </w:p>
                    <w:p w14:paraId="15D66165" w14:textId="77777777" w:rsidR="00496DD7" w:rsidRDefault="00496DD7" w:rsidP="00747A15">
                      <w:pPr>
                        <w:jc w:val="center"/>
                      </w:pPr>
                      <w:r>
                        <w:t>3</w:t>
                      </w:r>
                      <w:r w:rsidRPr="006D7E85">
                        <w:t xml:space="preserve"> Falls Deaths</w:t>
                      </w:r>
                    </w:p>
                  </w:txbxContent>
                </v:textbox>
              </v:rect>
            </w:pict>
          </mc:Fallback>
        </mc:AlternateContent>
      </w:r>
    </w:p>
    <w:p w14:paraId="7A677B5A" w14:textId="77777777" w:rsidR="00376450" w:rsidRPr="00CF6B2C" w:rsidRDefault="00376450">
      <w:pPr>
        <w:jc w:val="center"/>
        <w:rPr>
          <w:highlight w:val="yellow"/>
        </w:rPr>
      </w:pPr>
    </w:p>
    <w:p w14:paraId="6EF43543" w14:textId="77777777" w:rsidR="00376450" w:rsidRPr="00CF6B2C" w:rsidRDefault="00376450">
      <w:pPr>
        <w:rPr>
          <w:sz w:val="18"/>
          <w:highlight w:val="yellow"/>
        </w:rPr>
      </w:pPr>
    </w:p>
    <w:p w14:paraId="29AC3810" w14:textId="77777777" w:rsidR="00CE30CA" w:rsidRPr="00CF6B2C" w:rsidRDefault="00CE30CA">
      <w:pPr>
        <w:rPr>
          <w:sz w:val="18"/>
          <w:highlight w:val="yellow"/>
        </w:rPr>
      </w:pPr>
    </w:p>
    <w:p w14:paraId="4EEF86DE" w14:textId="77777777" w:rsidR="00CE30CA" w:rsidRPr="00CF6B2C" w:rsidRDefault="00CE30CA">
      <w:pPr>
        <w:rPr>
          <w:sz w:val="18"/>
          <w:highlight w:val="yellow"/>
        </w:rPr>
      </w:pPr>
    </w:p>
    <w:p w14:paraId="5615D04F" w14:textId="77777777" w:rsidR="00CE30CA" w:rsidRPr="00CF6B2C" w:rsidRDefault="00CE30CA">
      <w:pPr>
        <w:rPr>
          <w:sz w:val="18"/>
          <w:highlight w:val="yellow"/>
        </w:rPr>
      </w:pPr>
    </w:p>
    <w:p w14:paraId="1DE5427D" w14:textId="77777777" w:rsidR="00CE30CA" w:rsidRPr="00CF6B2C" w:rsidRDefault="00CE30CA">
      <w:pPr>
        <w:rPr>
          <w:sz w:val="18"/>
          <w:highlight w:val="yellow"/>
        </w:rPr>
      </w:pPr>
    </w:p>
    <w:p w14:paraId="7F347C70" w14:textId="77777777" w:rsidR="00142FBE" w:rsidRPr="000F3C72" w:rsidRDefault="001A48AD" w:rsidP="001E52B5">
      <w:pPr>
        <w:pStyle w:val="ListParagraph"/>
        <w:numPr>
          <w:ilvl w:val="0"/>
          <w:numId w:val="9"/>
        </w:numPr>
        <w:rPr>
          <w:b/>
          <w:color w:val="1F497D"/>
        </w:rPr>
      </w:pPr>
      <w:r w:rsidRPr="001A48AD">
        <w:rPr>
          <w:noProof/>
          <w:sz w:val="18"/>
        </w:rPr>
        <mc:AlternateContent>
          <mc:Choice Requires="wps">
            <w:drawing>
              <wp:anchor distT="0" distB="0" distL="114300" distR="114300" simplePos="0" relativeHeight="251791360" behindDoc="0" locked="0" layoutInCell="1" allowOverlap="1" wp14:anchorId="211137F0" wp14:editId="2C9BC0CA">
                <wp:simplePos x="0" y="0"/>
                <wp:positionH relativeFrom="column">
                  <wp:posOffset>2560320</wp:posOffset>
                </wp:positionH>
                <wp:positionV relativeFrom="paragraph">
                  <wp:posOffset>585255</wp:posOffset>
                </wp:positionV>
                <wp:extent cx="327207" cy="1403985"/>
                <wp:effectExtent l="0" t="0" r="0" b="0"/>
                <wp:wrapNone/>
                <wp:docPr id="9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07" cy="1403985"/>
                        </a:xfrm>
                        <a:prstGeom prst="rect">
                          <a:avLst/>
                        </a:prstGeom>
                        <a:solidFill>
                          <a:srgbClr val="FFFFFF"/>
                        </a:solidFill>
                        <a:ln w="9525">
                          <a:noFill/>
                          <a:miter lim="800000"/>
                          <a:headEnd/>
                          <a:tailEnd/>
                        </a:ln>
                      </wps:spPr>
                      <wps:txbx>
                        <w:txbxContent>
                          <w:p w14:paraId="60842E8D" w14:textId="77777777" w:rsidR="00496DD7" w:rsidRPr="001A48AD" w:rsidRDefault="00496DD7">
                            <w:pPr>
                              <w:rPr>
                                <w:sz w:val="18"/>
                                <w:szCs w:val="18"/>
                              </w:rPr>
                            </w:pPr>
                            <w:r w:rsidRPr="001A48AD">
                              <w:rPr>
                                <w:sz w:val="18"/>
                                <w:szCs w:val="18"/>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137F0" id="_x0000_s1099" type="#_x0000_t202" style="position:absolute;left:0;text-align:left;margin-left:201.6pt;margin-top:46.1pt;width:25.75pt;height:110.55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" stroked="f">
                <v:textbox style="mso-fit-shape-to-text:t">
                  <w:txbxContent>
                    <w:p w14:paraId="60842E8D" w14:textId="77777777" w:rsidR="00496DD7" w:rsidRPr="001A48AD" w:rsidRDefault="00496DD7">
                      <w:pPr>
                        <w:rPr>
                          <w:sz w:val="18"/>
                          <w:szCs w:val="18"/>
                        </w:rPr>
                      </w:pPr>
                      <w:r w:rsidRPr="001A48AD">
                        <w:rPr>
                          <w:sz w:val="18"/>
                          <w:szCs w:val="18"/>
                        </w:rPr>
                        <w:t>24</w:t>
                      </w:r>
                    </w:p>
                  </w:txbxContent>
                </v:textbox>
              </v:shape>
            </w:pict>
          </mc:Fallback>
        </mc:AlternateContent>
      </w:r>
      <w:r w:rsidR="001E52B5" w:rsidRPr="000F3C72">
        <w:rPr>
          <w:sz w:val="18"/>
        </w:rPr>
        <w:t>I</w:t>
      </w:r>
      <w:r w:rsidR="00376450" w:rsidRPr="000F3C72">
        <w:rPr>
          <w:sz w:val="18"/>
        </w:rPr>
        <w:t xml:space="preserve">ncludes </w:t>
      </w:r>
      <w:r w:rsidR="00864D73" w:rsidRPr="000F3C72">
        <w:rPr>
          <w:sz w:val="18"/>
        </w:rPr>
        <w:t>4</w:t>
      </w:r>
      <w:r w:rsidR="00495645">
        <w:rPr>
          <w:sz w:val="18"/>
        </w:rPr>
        <w:t>5</w:t>
      </w:r>
      <w:r w:rsidR="001921C4" w:rsidRPr="000F3C72">
        <w:rPr>
          <w:sz w:val="18"/>
        </w:rPr>
        <w:t xml:space="preserve"> </w:t>
      </w:r>
      <w:r w:rsidR="00376450" w:rsidRPr="000F3C72">
        <w:rPr>
          <w:sz w:val="18"/>
        </w:rPr>
        <w:t>deaths due to other causes</w:t>
      </w:r>
      <w:r w:rsidR="00142FBE" w:rsidRPr="000F3C72">
        <w:rPr>
          <w:sz w:val="18"/>
        </w:rPr>
        <w:t>.</w:t>
      </w:r>
      <w:r w:rsidR="0097659A">
        <w:rPr>
          <w:sz w:val="18"/>
        </w:rPr>
        <w:t xml:space="preserve"> Individual categ</w:t>
      </w:r>
      <w:r w:rsidR="00320F88">
        <w:rPr>
          <w:sz w:val="18"/>
        </w:rPr>
        <w:t>ories may not sum to the total due to rounding</w:t>
      </w:r>
      <w:r w:rsidR="0097659A">
        <w:rPr>
          <w:sz w:val="18"/>
        </w:rPr>
        <w:t>.</w:t>
      </w:r>
      <w:r w:rsidR="00142FBE" w:rsidRPr="000F3C72">
        <w:rPr>
          <w:sz w:val="18"/>
        </w:rPr>
        <w:t xml:space="preserve"> </w:t>
      </w:r>
      <w:r w:rsidR="00320F88">
        <w:rPr>
          <w:b/>
          <w:color w:val="1F497D"/>
        </w:rPr>
        <w:t xml:space="preserve"> </w:t>
      </w:r>
    </w:p>
    <w:p w14:paraId="1B96DC63" w14:textId="77777777" w:rsidR="00376450" w:rsidRPr="00CF6B2C" w:rsidRDefault="00376450" w:rsidP="00C856B2">
      <w:pPr>
        <w:rPr>
          <w:sz w:val="18"/>
          <w:highlight w:val="yellow"/>
        </w:rPr>
        <w:sectPr w:rsidR="00376450" w:rsidRPr="00CF6B2C" w:rsidSect="00C17722">
          <w:pgSz w:w="12240" w:h="15840" w:code="1"/>
          <w:pgMar w:top="1440" w:right="1728" w:bottom="1440" w:left="1728" w:header="720" w:footer="720" w:gutter="0"/>
          <w:cols w:space="720"/>
        </w:sectPr>
      </w:pPr>
    </w:p>
    <w:p w14:paraId="059173A5" w14:textId="77777777" w:rsidR="00386208" w:rsidRPr="00E277DF" w:rsidRDefault="00853A9F" w:rsidP="00E55F36">
      <w:pPr>
        <w:pStyle w:val="Caption"/>
        <w:ind w:right="-1116" w:hanging="90"/>
        <w:jc w:val="center"/>
        <w:outlineLvl w:val="1"/>
        <w:rPr>
          <w:sz w:val="22"/>
          <w:szCs w:val="22"/>
        </w:rPr>
      </w:pPr>
      <w:bookmarkStart w:id="229" w:name="_Toc143066148"/>
      <w:bookmarkStart w:id="230" w:name="_Toc361388675"/>
      <w:bookmarkStart w:id="231" w:name="_Toc462057599"/>
      <w:bookmarkStart w:id="232" w:name="_Toc532542099"/>
      <w:r w:rsidRPr="00E277DF">
        <w:rPr>
          <w:sz w:val="22"/>
          <w:szCs w:val="22"/>
        </w:rPr>
        <w:t xml:space="preserve">Table </w:t>
      </w:r>
      <w:r w:rsidRPr="00E277DF">
        <w:rPr>
          <w:sz w:val="22"/>
          <w:szCs w:val="22"/>
        </w:rPr>
        <w:fldChar w:fldCharType="begin"/>
      </w:r>
      <w:r w:rsidRPr="00E277DF">
        <w:rPr>
          <w:sz w:val="22"/>
          <w:szCs w:val="22"/>
        </w:rPr>
        <w:instrText xml:space="preserve"> SEQ Table \* ARABIC </w:instrText>
      </w:r>
      <w:r w:rsidRPr="00E277DF">
        <w:rPr>
          <w:sz w:val="22"/>
          <w:szCs w:val="22"/>
        </w:rPr>
        <w:fldChar w:fldCharType="separate"/>
      </w:r>
      <w:r w:rsidR="00AE1B24">
        <w:rPr>
          <w:noProof/>
          <w:sz w:val="22"/>
          <w:szCs w:val="22"/>
        </w:rPr>
        <w:t>6</w:t>
      </w:r>
      <w:r w:rsidRPr="00E277DF">
        <w:rPr>
          <w:sz w:val="22"/>
          <w:szCs w:val="22"/>
        </w:rPr>
        <w:fldChar w:fldCharType="end"/>
      </w:r>
      <w:r w:rsidR="00376450" w:rsidRPr="00E277DF">
        <w:rPr>
          <w:sz w:val="22"/>
          <w:szCs w:val="22"/>
        </w:rPr>
        <w:t xml:space="preserve">. </w:t>
      </w:r>
      <w:r w:rsidR="00FA21E8" w:rsidRPr="00E277DF">
        <w:rPr>
          <w:sz w:val="22"/>
          <w:szCs w:val="22"/>
        </w:rPr>
        <w:t xml:space="preserve"> </w:t>
      </w:r>
      <w:r w:rsidR="00376450" w:rsidRPr="00E277DF">
        <w:rPr>
          <w:sz w:val="22"/>
          <w:szCs w:val="22"/>
        </w:rPr>
        <w:t xml:space="preserve">Top Ten Leading </w:t>
      </w:r>
      <w:r w:rsidR="00820167" w:rsidRPr="00E277DF">
        <w:rPr>
          <w:sz w:val="22"/>
          <w:szCs w:val="22"/>
        </w:rPr>
        <w:t xml:space="preserve">Underlying </w:t>
      </w:r>
      <w:r w:rsidR="00376450" w:rsidRPr="00E277DF">
        <w:rPr>
          <w:sz w:val="22"/>
          <w:szCs w:val="22"/>
        </w:rPr>
        <w:t>Causes of Death by Age, Massachusetts</w:t>
      </w:r>
      <w:r w:rsidR="00D60CB3" w:rsidRPr="00E277DF">
        <w:rPr>
          <w:sz w:val="22"/>
          <w:szCs w:val="22"/>
        </w:rPr>
        <w:t>:</w:t>
      </w:r>
      <w:r w:rsidR="00376450" w:rsidRPr="00E277DF">
        <w:rPr>
          <w:sz w:val="22"/>
          <w:szCs w:val="22"/>
        </w:rPr>
        <w:t xml:space="preserve"> </w:t>
      </w:r>
      <w:r w:rsidR="0023661F" w:rsidRPr="00E277DF">
        <w:rPr>
          <w:sz w:val="22"/>
          <w:szCs w:val="22"/>
        </w:rPr>
        <w:t>20</w:t>
      </w:r>
      <w:bookmarkEnd w:id="229"/>
      <w:r w:rsidR="004D104E" w:rsidRPr="00E277DF">
        <w:rPr>
          <w:sz w:val="22"/>
          <w:szCs w:val="22"/>
        </w:rPr>
        <w:t>1</w:t>
      </w:r>
      <w:bookmarkEnd w:id="230"/>
      <w:bookmarkEnd w:id="231"/>
      <w:bookmarkEnd w:id="232"/>
      <w:r w:rsidR="00473794">
        <w:rPr>
          <w:sz w:val="22"/>
          <w:szCs w:val="22"/>
        </w:rPr>
        <w:t>9</w:t>
      </w:r>
    </w:p>
    <w:tbl>
      <w:tblPr>
        <w:tblW w:w="14670"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00"/>
        <w:gridCol w:w="1530"/>
        <w:gridCol w:w="1440"/>
        <w:gridCol w:w="1620"/>
        <w:gridCol w:w="1530"/>
        <w:gridCol w:w="1620"/>
        <w:gridCol w:w="1440"/>
        <w:gridCol w:w="1530"/>
        <w:gridCol w:w="1440"/>
        <w:gridCol w:w="1620"/>
      </w:tblGrid>
      <w:tr w:rsidR="00376450" w:rsidRPr="00CF6B2C" w14:paraId="117C64DE" w14:textId="77777777" w:rsidTr="004B2F7E">
        <w:trPr>
          <w:cantSplit/>
          <w:trHeight w:val="284"/>
          <w:jc w:val="center"/>
        </w:trPr>
        <w:tc>
          <w:tcPr>
            <w:tcW w:w="900" w:type="dxa"/>
            <w:tcBorders>
              <w:top w:val="single" w:sz="12" w:space="0" w:color="auto"/>
              <w:bottom w:val="nil"/>
              <w:right w:val="nil"/>
            </w:tcBorders>
          </w:tcPr>
          <w:p w14:paraId="380E44D4" w14:textId="77777777" w:rsidR="00376450" w:rsidRPr="00E277DF" w:rsidRDefault="00376450"/>
        </w:tc>
        <w:tc>
          <w:tcPr>
            <w:tcW w:w="13770" w:type="dxa"/>
            <w:gridSpan w:val="9"/>
            <w:tcBorders>
              <w:top w:val="single" w:sz="12" w:space="0" w:color="auto"/>
              <w:left w:val="single" w:sz="8" w:space="0" w:color="auto"/>
              <w:bottom w:val="nil"/>
            </w:tcBorders>
          </w:tcPr>
          <w:p w14:paraId="16734239" w14:textId="77777777" w:rsidR="007514C0" w:rsidRPr="00E277DF" w:rsidRDefault="007514C0">
            <w:pPr>
              <w:jc w:val="center"/>
              <w:rPr>
                <w:b/>
                <w:sz w:val="10"/>
                <w:szCs w:val="10"/>
                <w:u w:val="single"/>
              </w:rPr>
            </w:pPr>
          </w:p>
          <w:p w14:paraId="5EC049F0" w14:textId="77777777" w:rsidR="00376450" w:rsidRPr="00E277DF" w:rsidRDefault="00376450">
            <w:pPr>
              <w:jc w:val="center"/>
              <w:rPr>
                <w:b/>
                <w:sz w:val="20"/>
                <w:u w:val="single"/>
              </w:rPr>
            </w:pPr>
            <w:r w:rsidRPr="00E277DF">
              <w:rPr>
                <w:b/>
                <w:sz w:val="20"/>
                <w:u w:val="single"/>
              </w:rPr>
              <w:t>Age Groups (number of deaths)</w:t>
            </w:r>
          </w:p>
          <w:p w14:paraId="11E17619" w14:textId="77777777" w:rsidR="00376450" w:rsidRPr="00E277DF" w:rsidRDefault="00376450">
            <w:pPr>
              <w:jc w:val="center"/>
              <w:rPr>
                <w:sz w:val="6"/>
                <w:szCs w:val="6"/>
              </w:rPr>
            </w:pPr>
          </w:p>
        </w:tc>
      </w:tr>
      <w:tr w:rsidR="0040527B" w:rsidRPr="00923D55" w14:paraId="16963555" w14:textId="77777777" w:rsidTr="004B2F7E">
        <w:trPr>
          <w:trHeight w:val="457"/>
          <w:jc w:val="center"/>
        </w:trPr>
        <w:tc>
          <w:tcPr>
            <w:tcW w:w="900" w:type="dxa"/>
            <w:tcBorders>
              <w:top w:val="single" w:sz="8" w:space="0" w:color="auto"/>
              <w:bottom w:val="single" w:sz="8" w:space="0" w:color="auto"/>
              <w:right w:val="single" w:sz="8" w:space="0" w:color="auto"/>
            </w:tcBorders>
          </w:tcPr>
          <w:p w14:paraId="6C364C92" w14:textId="77777777" w:rsidR="0040527B" w:rsidRPr="009A0AEC" w:rsidRDefault="0040527B" w:rsidP="000879DA">
            <w:pPr>
              <w:ind w:right="-198"/>
              <w:jc w:val="both"/>
              <w:rPr>
                <w:b/>
                <w:sz w:val="18"/>
                <w:szCs w:val="18"/>
                <w:u w:val="single"/>
              </w:rPr>
            </w:pPr>
            <w:r w:rsidRPr="009A0AEC">
              <w:rPr>
                <w:b/>
                <w:sz w:val="18"/>
                <w:szCs w:val="18"/>
                <w:u w:val="single"/>
              </w:rPr>
              <w:t>Rank</w:t>
            </w:r>
          </w:p>
          <w:p w14:paraId="7A247885" w14:textId="77777777" w:rsidR="0040527B" w:rsidRPr="009A0AEC" w:rsidRDefault="0040527B">
            <w:pPr>
              <w:rPr>
                <w:b/>
                <w:sz w:val="18"/>
                <w:szCs w:val="18"/>
                <w:u w:val="single"/>
              </w:rPr>
            </w:pPr>
          </w:p>
        </w:tc>
        <w:tc>
          <w:tcPr>
            <w:tcW w:w="1530" w:type="dxa"/>
            <w:tcBorders>
              <w:top w:val="single" w:sz="8" w:space="0" w:color="auto"/>
              <w:left w:val="single" w:sz="8" w:space="0" w:color="auto"/>
              <w:bottom w:val="single" w:sz="8" w:space="0" w:color="auto"/>
              <w:right w:val="single" w:sz="8" w:space="0" w:color="auto"/>
            </w:tcBorders>
          </w:tcPr>
          <w:p w14:paraId="64306D57" w14:textId="77777777" w:rsidR="0040527B" w:rsidRPr="009A0AEC" w:rsidRDefault="0040527B">
            <w:pPr>
              <w:jc w:val="center"/>
              <w:rPr>
                <w:rFonts w:cs="Arial"/>
                <w:b/>
                <w:bCs/>
                <w:szCs w:val="22"/>
              </w:rPr>
            </w:pPr>
            <w:r w:rsidRPr="009A0AEC">
              <w:rPr>
                <w:rFonts w:cs="Arial"/>
                <w:b/>
                <w:bCs/>
                <w:szCs w:val="22"/>
              </w:rPr>
              <w:t>&lt;1 year</w:t>
            </w:r>
          </w:p>
        </w:tc>
        <w:tc>
          <w:tcPr>
            <w:tcW w:w="1440" w:type="dxa"/>
            <w:tcBorders>
              <w:top w:val="single" w:sz="8" w:space="0" w:color="auto"/>
              <w:left w:val="single" w:sz="8" w:space="0" w:color="auto"/>
              <w:bottom w:val="single" w:sz="8" w:space="0" w:color="auto"/>
              <w:right w:val="single" w:sz="8" w:space="0" w:color="auto"/>
            </w:tcBorders>
          </w:tcPr>
          <w:p w14:paraId="30DF9985" w14:textId="77777777" w:rsidR="0040527B" w:rsidRPr="00923D55" w:rsidRDefault="0040527B">
            <w:pPr>
              <w:jc w:val="center"/>
              <w:rPr>
                <w:rFonts w:cs="Arial"/>
                <w:b/>
                <w:bCs/>
                <w:szCs w:val="22"/>
              </w:rPr>
            </w:pPr>
            <w:r w:rsidRPr="00923D55">
              <w:rPr>
                <w:rFonts w:cs="Arial"/>
                <w:b/>
                <w:bCs/>
                <w:szCs w:val="22"/>
              </w:rPr>
              <w:t>1-14 years</w:t>
            </w:r>
          </w:p>
        </w:tc>
        <w:tc>
          <w:tcPr>
            <w:tcW w:w="1620" w:type="dxa"/>
            <w:tcBorders>
              <w:top w:val="single" w:sz="8" w:space="0" w:color="auto"/>
              <w:left w:val="single" w:sz="8" w:space="0" w:color="auto"/>
              <w:bottom w:val="single" w:sz="8" w:space="0" w:color="auto"/>
              <w:right w:val="single" w:sz="8" w:space="0" w:color="auto"/>
            </w:tcBorders>
          </w:tcPr>
          <w:p w14:paraId="0D1140E9" w14:textId="77777777" w:rsidR="0040527B" w:rsidRPr="00923D55" w:rsidRDefault="0040527B">
            <w:pPr>
              <w:jc w:val="center"/>
              <w:rPr>
                <w:rFonts w:cs="Arial"/>
                <w:b/>
                <w:bCs/>
                <w:szCs w:val="22"/>
              </w:rPr>
            </w:pPr>
            <w:r w:rsidRPr="00923D55">
              <w:rPr>
                <w:rFonts w:cs="Arial"/>
                <w:b/>
                <w:bCs/>
                <w:szCs w:val="22"/>
              </w:rPr>
              <w:t>15-24 years</w:t>
            </w:r>
          </w:p>
        </w:tc>
        <w:tc>
          <w:tcPr>
            <w:tcW w:w="1530" w:type="dxa"/>
            <w:tcBorders>
              <w:top w:val="single" w:sz="8" w:space="0" w:color="auto"/>
              <w:left w:val="single" w:sz="8" w:space="0" w:color="auto"/>
              <w:bottom w:val="single" w:sz="8" w:space="0" w:color="auto"/>
              <w:right w:val="single" w:sz="8" w:space="0" w:color="auto"/>
            </w:tcBorders>
          </w:tcPr>
          <w:p w14:paraId="69F3E9F5" w14:textId="77777777" w:rsidR="0040527B" w:rsidRPr="00923D55" w:rsidRDefault="0040527B">
            <w:pPr>
              <w:jc w:val="center"/>
              <w:rPr>
                <w:rFonts w:cs="Arial"/>
                <w:b/>
                <w:bCs/>
                <w:szCs w:val="22"/>
              </w:rPr>
            </w:pPr>
            <w:r w:rsidRPr="00923D55">
              <w:rPr>
                <w:rFonts w:cs="Arial"/>
                <w:b/>
                <w:bCs/>
                <w:szCs w:val="22"/>
              </w:rPr>
              <w:t>25-44 years</w:t>
            </w:r>
          </w:p>
        </w:tc>
        <w:tc>
          <w:tcPr>
            <w:tcW w:w="1620" w:type="dxa"/>
            <w:tcBorders>
              <w:top w:val="single" w:sz="8" w:space="0" w:color="auto"/>
              <w:left w:val="single" w:sz="8" w:space="0" w:color="auto"/>
              <w:bottom w:val="single" w:sz="8" w:space="0" w:color="auto"/>
              <w:right w:val="single" w:sz="8" w:space="0" w:color="auto"/>
            </w:tcBorders>
          </w:tcPr>
          <w:p w14:paraId="4D634880" w14:textId="77777777" w:rsidR="0040527B" w:rsidRPr="00923D55" w:rsidRDefault="0040527B">
            <w:pPr>
              <w:jc w:val="center"/>
              <w:rPr>
                <w:rFonts w:cs="Arial"/>
                <w:b/>
                <w:bCs/>
                <w:szCs w:val="22"/>
              </w:rPr>
            </w:pPr>
            <w:r w:rsidRPr="00923D55">
              <w:rPr>
                <w:rFonts w:cs="Arial"/>
                <w:b/>
                <w:bCs/>
                <w:szCs w:val="22"/>
              </w:rPr>
              <w:t>45-64 years</w:t>
            </w:r>
          </w:p>
        </w:tc>
        <w:tc>
          <w:tcPr>
            <w:tcW w:w="1440" w:type="dxa"/>
            <w:tcBorders>
              <w:top w:val="single" w:sz="8" w:space="0" w:color="auto"/>
              <w:left w:val="single" w:sz="8" w:space="0" w:color="auto"/>
              <w:bottom w:val="single" w:sz="8" w:space="0" w:color="auto"/>
              <w:right w:val="single" w:sz="8" w:space="0" w:color="auto"/>
            </w:tcBorders>
          </w:tcPr>
          <w:p w14:paraId="74E130EF" w14:textId="77777777" w:rsidR="0040527B" w:rsidRPr="00923D55" w:rsidRDefault="0040527B">
            <w:pPr>
              <w:jc w:val="center"/>
              <w:rPr>
                <w:rFonts w:cs="Arial"/>
                <w:b/>
                <w:bCs/>
                <w:szCs w:val="22"/>
              </w:rPr>
            </w:pPr>
            <w:r w:rsidRPr="00923D55">
              <w:rPr>
                <w:rFonts w:cs="Arial"/>
                <w:b/>
                <w:bCs/>
                <w:szCs w:val="22"/>
              </w:rPr>
              <w:t>65-74 years</w:t>
            </w:r>
          </w:p>
        </w:tc>
        <w:tc>
          <w:tcPr>
            <w:tcW w:w="1530" w:type="dxa"/>
            <w:tcBorders>
              <w:top w:val="single" w:sz="8" w:space="0" w:color="auto"/>
              <w:left w:val="single" w:sz="8" w:space="0" w:color="auto"/>
              <w:bottom w:val="single" w:sz="8" w:space="0" w:color="auto"/>
              <w:right w:val="single" w:sz="8" w:space="0" w:color="auto"/>
            </w:tcBorders>
          </w:tcPr>
          <w:p w14:paraId="7E1F4A3D" w14:textId="77777777" w:rsidR="0040527B" w:rsidRPr="00923D55" w:rsidRDefault="0040527B">
            <w:pPr>
              <w:jc w:val="center"/>
              <w:rPr>
                <w:rFonts w:cs="Arial"/>
                <w:b/>
                <w:bCs/>
                <w:szCs w:val="22"/>
              </w:rPr>
            </w:pPr>
            <w:r w:rsidRPr="00923D55">
              <w:rPr>
                <w:rFonts w:cs="Arial"/>
                <w:b/>
                <w:bCs/>
                <w:szCs w:val="22"/>
              </w:rPr>
              <w:t>75-84 years</w:t>
            </w:r>
          </w:p>
        </w:tc>
        <w:tc>
          <w:tcPr>
            <w:tcW w:w="1440" w:type="dxa"/>
            <w:tcBorders>
              <w:top w:val="single" w:sz="8" w:space="0" w:color="auto"/>
              <w:left w:val="single" w:sz="8" w:space="0" w:color="auto"/>
              <w:bottom w:val="single" w:sz="8" w:space="0" w:color="auto"/>
              <w:right w:val="single" w:sz="8" w:space="0" w:color="auto"/>
            </w:tcBorders>
          </w:tcPr>
          <w:p w14:paraId="11700B76" w14:textId="77777777" w:rsidR="0040527B" w:rsidRPr="00923D55" w:rsidRDefault="0040527B">
            <w:pPr>
              <w:jc w:val="center"/>
              <w:rPr>
                <w:rFonts w:cs="Arial"/>
                <w:b/>
                <w:bCs/>
                <w:szCs w:val="22"/>
              </w:rPr>
            </w:pPr>
            <w:r w:rsidRPr="00923D55">
              <w:rPr>
                <w:rFonts w:cs="Arial"/>
                <w:b/>
                <w:bCs/>
                <w:szCs w:val="22"/>
              </w:rPr>
              <w:t>85+ years</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127466BE" w14:textId="77777777" w:rsidR="0040527B" w:rsidRPr="00923D55" w:rsidRDefault="0040527B">
            <w:pPr>
              <w:jc w:val="center"/>
              <w:rPr>
                <w:rFonts w:cs="Arial"/>
                <w:b/>
                <w:bCs/>
                <w:szCs w:val="22"/>
              </w:rPr>
            </w:pPr>
            <w:r w:rsidRPr="00923D55">
              <w:rPr>
                <w:rFonts w:cs="Arial"/>
                <w:b/>
                <w:bCs/>
                <w:szCs w:val="22"/>
              </w:rPr>
              <w:t>All</w:t>
            </w:r>
          </w:p>
        </w:tc>
      </w:tr>
      <w:tr w:rsidR="004B2F7E" w:rsidRPr="00CF6B2C" w14:paraId="6639ABAB" w14:textId="77777777" w:rsidTr="004B2F7E">
        <w:trPr>
          <w:trHeight w:val="404"/>
          <w:jc w:val="center"/>
        </w:trPr>
        <w:tc>
          <w:tcPr>
            <w:tcW w:w="900" w:type="dxa"/>
            <w:tcBorders>
              <w:top w:val="nil"/>
              <w:bottom w:val="single" w:sz="8" w:space="0" w:color="auto"/>
              <w:right w:val="single" w:sz="8" w:space="0" w:color="auto"/>
            </w:tcBorders>
            <w:vAlign w:val="center"/>
          </w:tcPr>
          <w:p w14:paraId="1B88BB19" w14:textId="77777777" w:rsidR="004B2F7E" w:rsidRPr="009A0AEC" w:rsidRDefault="004B2F7E" w:rsidP="004B2F7E">
            <w:pPr>
              <w:jc w:val="center"/>
              <w:rPr>
                <w:b/>
                <w:sz w:val="18"/>
                <w:szCs w:val="18"/>
              </w:rPr>
            </w:pPr>
          </w:p>
          <w:p w14:paraId="677E70EA" w14:textId="77777777" w:rsidR="004B2F7E" w:rsidRPr="009A0AEC" w:rsidRDefault="004B2F7E" w:rsidP="004B2F7E">
            <w:pPr>
              <w:jc w:val="center"/>
              <w:rPr>
                <w:b/>
                <w:sz w:val="18"/>
                <w:szCs w:val="18"/>
              </w:rPr>
            </w:pPr>
            <w:r w:rsidRPr="009A0AEC">
              <w:rPr>
                <w:b/>
                <w:sz w:val="18"/>
                <w:szCs w:val="18"/>
              </w:rPr>
              <w:t>1</w:t>
            </w:r>
          </w:p>
        </w:tc>
        <w:tc>
          <w:tcPr>
            <w:tcW w:w="1530" w:type="dxa"/>
            <w:tcBorders>
              <w:top w:val="nil"/>
              <w:left w:val="single" w:sz="8" w:space="0" w:color="auto"/>
              <w:bottom w:val="single" w:sz="8" w:space="0" w:color="auto"/>
              <w:right w:val="single" w:sz="8" w:space="0" w:color="auto"/>
            </w:tcBorders>
            <w:vAlign w:val="center"/>
          </w:tcPr>
          <w:p w14:paraId="78BEC21B" w14:textId="77777777" w:rsidR="004B2F7E" w:rsidRDefault="004B2F7E" w:rsidP="004B2F7E">
            <w:pPr>
              <w:jc w:val="center"/>
              <w:rPr>
                <w:rFonts w:cs="Arial"/>
                <w:sz w:val="18"/>
                <w:szCs w:val="18"/>
              </w:rPr>
            </w:pPr>
            <w:r>
              <w:rPr>
                <w:rFonts w:cs="Arial"/>
                <w:sz w:val="18"/>
                <w:szCs w:val="18"/>
              </w:rPr>
              <w:t>Short gestation and LBW</w:t>
            </w:r>
            <w:r w:rsidR="000034DD" w:rsidRPr="000034DD">
              <w:rPr>
                <w:rFonts w:cs="Arial"/>
                <w:sz w:val="18"/>
                <w:szCs w:val="18"/>
                <w:vertAlign w:val="superscript"/>
              </w:rPr>
              <w:t>1</w:t>
            </w:r>
            <w:r>
              <w:rPr>
                <w:rFonts w:cs="Arial"/>
                <w:sz w:val="18"/>
                <w:szCs w:val="18"/>
              </w:rPr>
              <w:t xml:space="preserve"> (57)</w:t>
            </w:r>
          </w:p>
        </w:tc>
        <w:tc>
          <w:tcPr>
            <w:tcW w:w="1440" w:type="dxa"/>
            <w:tcBorders>
              <w:top w:val="nil"/>
              <w:left w:val="single" w:sz="8" w:space="0" w:color="auto"/>
              <w:bottom w:val="single" w:sz="8" w:space="0" w:color="auto"/>
              <w:right w:val="single" w:sz="8" w:space="0" w:color="auto"/>
            </w:tcBorders>
            <w:vAlign w:val="center"/>
          </w:tcPr>
          <w:p w14:paraId="492984BD" w14:textId="77777777" w:rsidR="004B2F7E" w:rsidRDefault="004B2F7E" w:rsidP="004B2F7E">
            <w:pPr>
              <w:jc w:val="center"/>
              <w:rPr>
                <w:rFonts w:cs="Arial"/>
                <w:sz w:val="18"/>
                <w:szCs w:val="18"/>
              </w:rPr>
            </w:pPr>
            <w:r>
              <w:rPr>
                <w:rFonts w:cs="Arial"/>
                <w:sz w:val="18"/>
                <w:szCs w:val="18"/>
              </w:rPr>
              <w:t>Unintentional Injuries</w:t>
            </w:r>
            <w:r w:rsidR="000034DD" w:rsidRPr="000034DD">
              <w:rPr>
                <w:rFonts w:cs="Arial"/>
                <w:sz w:val="18"/>
                <w:szCs w:val="18"/>
                <w:vertAlign w:val="superscript"/>
              </w:rPr>
              <w:t>3</w:t>
            </w:r>
            <w:r>
              <w:rPr>
                <w:rFonts w:cs="Arial"/>
                <w:sz w:val="18"/>
                <w:szCs w:val="18"/>
              </w:rPr>
              <w:t xml:space="preserve"> (20)</w:t>
            </w:r>
          </w:p>
        </w:tc>
        <w:tc>
          <w:tcPr>
            <w:tcW w:w="1620" w:type="dxa"/>
            <w:tcBorders>
              <w:top w:val="nil"/>
              <w:left w:val="single" w:sz="8" w:space="0" w:color="auto"/>
              <w:bottom w:val="single" w:sz="8" w:space="0" w:color="auto"/>
              <w:right w:val="single" w:sz="8" w:space="0" w:color="auto"/>
            </w:tcBorders>
            <w:vAlign w:val="center"/>
          </w:tcPr>
          <w:p w14:paraId="58D6151C" w14:textId="77777777" w:rsidR="004B2F7E" w:rsidRDefault="004B2F7E" w:rsidP="004B2F7E">
            <w:pPr>
              <w:jc w:val="center"/>
              <w:rPr>
                <w:rFonts w:cs="Arial"/>
                <w:sz w:val="18"/>
                <w:szCs w:val="18"/>
              </w:rPr>
            </w:pPr>
            <w:r>
              <w:rPr>
                <w:rFonts w:cs="Arial"/>
                <w:sz w:val="18"/>
                <w:szCs w:val="18"/>
              </w:rPr>
              <w:t>Unintentional Injuries</w:t>
            </w:r>
            <w:r w:rsidR="000034DD" w:rsidRPr="000034DD">
              <w:rPr>
                <w:rFonts w:cs="Arial"/>
                <w:sz w:val="18"/>
                <w:szCs w:val="18"/>
                <w:vertAlign w:val="superscript"/>
              </w:rPr>
              <w:t>3</w:t>
            </w:r>
            <w:r>
              <w:rPr>
                <w:rFonts w:cs="Arial"/>
                <w:sz w:val="18"/>
                <w:szCs w:val="18"/>
              </w:rPr>
              <w:t xml:space="preserve"> (186)</w:t>
            </w:r>
          </w:p>
        </w:tc>
        <w:tc>
          <w:tcPr>
            <w:tcW w:w="1530" w:type="dxa"/>
            <w:tcBorders>
              <w:top w:val="nil"/>
              <w:left w:val="single" w:sz="8" w:space="0" w:color="auto"/>
              <w:bottom w:val="single" w:sz="8" w:space="0" w:color="auto"/>
              <w:right w:val="single" w:sz="8" w:space="0" w:color="auto"/>
            </w:tcBorders>
            <w:vAlign w:val="center"/>
          </w:tcPr>
          <w:p w14:paraId="27F4B3D5" w14:textId="77777777" w:rsidR="004B2F7E" w:rsidRDefault="004B2F7E" w:rsidP="004B2F7E">
            <w:pPr>
              <w:jc w:val="center"/>
              <w:rPr>
                <w:rFonts w:cs="Arial"/>
                <w:sz w:val="18"/>
                <w:szCs w:val="18"/>
              </w:rPr>
            </w:pPr>
            <w:r>
              <w:rPr>
                <w:rFonts w:cs="Arial"/>
                <w:sz w:val="18"/>
                <w:szCs w:val="18"/>
              </w:rPr>
              <w:t>Unintentional Injuries</w:t>
            </w:r>
            <w:r w:rsidR="000034DD" w:rsidRPr="000034DD">
              <w:rPr>
                <w:rFonts w:cs="Arial"/>
                <w:sz w:val="18"/>
                <w:szCs w:val="18"/>
                <w:vertAlign w:val="superscript"/>
              </w:rPr>
              <w:t>3</w:t>
            </w:r>
            <w:r>
              <w:rPr>
                <w:rFonts w:cs="Arial"/>
                <w:sz w:val="18"/>
                <w:szCs w:val="18"/>
              </w:rPr>
              <w:t xml:space="preserve"> (1319)</w:t>
            </w:r>
          </w:p>
        </w:tc>
        <w:tc>
          <w:tcPr>
            <w:tcW w:w="1620" w:type="dxa"/>
            <w:tcBorders>
              <w:top w:val="nil"/>
              <w:left w:val="single" w:sz="8" w:space="0" w:color="auto"/>
              <w:bottom w:val="single" w:sz="8" w:space="0" w:color="auto"/>
              <w:right w:val="single" w:sz="8" w:space="0" w:color="auto"/>
            </w:tcBorders>
            <w:vAlign w:val="center"/>
          </w:tcPr>
          <w:p w14:paraId="71A3B1FE" w14:textId="77777777" w:rsidR="004B2F7E" w:rsidRDefault="004B2F7E" w:rsidP="004B2F7E">
            <w:pPr>
              <w:jc w:val="center"/>
              <w:rPr>
                <w:rFonts w:cs="Arial"/>
                <w:sz w:val="18"/>
                <w:szCs w:val="18"/>
              </w:rPr>
            </w:pPr>
            <w:r>
              <w:rPr>
                <w:rFonts w:cs="Arial"/>
                <w:sz w:val="18"/>
                <w:szCs w:val="18"/>
              </w:rPr>
              <w:t>Cancer (2781)</w:t>
            </w:r>
          </w:p>
        </w:tc>
        <w:tc>
          <w:tcPr>
            <w:tcW w:w="1440" w:type="dxa"/>
            <w:tcBorders>
              <w:top w:val="nil"/>
              <w:left w:val="single" w:sz="8" w:space="0" w:color="auto"/>
              <w:bottom w:val="single" w:sz="8" w:space="0" w:color="auto"/>
              <w:right w:val="single" w:sz="8" w:space="0" w:color="auto"/>
            </w:tcBorders>
            <w:vAlign w:val="center"/>
          </w:tcPr>
          <w:p w14:paraId="2FF03F48" w14:textId="77777777" w:rsidR="004B2F7E" w:rsidRDefault="004B2F7E" w:rsidP="004B2F7E">
            <w:pPr>
              <w:jc w:val="center"/>
              <w:rPr>
                <w:rFonts w:cs="Arial"/>
                <w:sz w:val="18"/>
                <w:szCs w:val="18"/>
              </w:rPr>
            </w:pPr>
            <w:r>
              <w:rPr>
                <w:rFonts w:cs="Arial"/>
                <w:sz w:val="18"/>
                <w:szCs w:val="18"/>
              </w:rPr>
              <w:t>Cancer (3446)</w:t>
            </w:r>
          </w:p>
        </w:tc>
        <w:tc>
          <w:tcPr>
            <w:tcW w:w="1530" w:type="dxa"/>
            <w:tcBorders>
              <w:top w:val="nil"/>
              <w:left w:val="single" w:sz="8" w:space="0" w:color="auto"/>
              <w:bottom w:val="single" w:sz="8" w:space="0" w:color="auto"/>
              <w:right w:val="single" w:sz="8" w:space="0" w:color="auto"/>
            </w:tcBorders>
            <w:vAlign w:val="center"/>
          </w:tcPr>
          <w:p w14:paraId="2EB8771D" w14:textId="77777777" w:rsidR="004B2F7E" w:rsidRDefault="004B2F7E" w:rsidP="004B2F7E">
            <w:pPr>
              <w:jc w:val="center"/>
              <w:rPr>
                <w:rFonts w:cs="Arial"/>
                <w:sz w:val="18"/>
                <w:szCs w:val="18"/>
              </w:rPr>
            </w:pPr>
            <w:r>
              <w:rPr>
                <w:rFonts w:cs="Arial"/>
                <w:sz w:val="18"/>
                <w:szCs w:val="18"/>
              </w:rPr>
              <w:t>Cancer (3430)</w:t>
            </w:r>
          </w:p>
        </w:tc>
        <w:tc>
          <w:tcPr>
            <w:tcW w:w="1440" w:type="dxa"/>
            <w:tcBorders>
              <w:top w:val="nil"/>
              <w:left w:val="single" w:sz="8" w:space="0" w:color="auto"/>
              <w:bottom w:val="single" w:sz="8" w:space="0" w:color="auto"/>
              <w:right w:val="single" w:sz="8" w:space="0" w:color="auto"/>
            </w:tcBorders>
            <w:vAlign w:val="center"/>
          </w:tcPr>
          <w:p w14:paraId="75BE51B9" w14:textId="77777777" w:rsidR="004B2F7E" w:rsidRDefault="004B2F7E" w:rsidP="004B2F7E">
            <w:pPr>
              <w:jc w:val="center"/>
              <w:rPr>
                <w:rFonts w:cs="Arial"/>
                <w:sz w:val="18"/>
                <w:szCs w:val="18"/>
              </w:rPr>
            </w:pPr>
            <w:r>
              <w:rPr>
                <w:rFonts w:cs="Arial"/>
                <w:sz w:val="18"/>
                <w:szCs w:val="18"/>
              </w:rPr>
              <w:t>Heart Disease (5622)</w:t>
            </w:r>
          </w:p>
        </w:tc>
        <w:tc>
          <w:tcPr>
            <w:tcW w:w="1620" w:type="dxa"/>
            <w:tcBorders>
              <w:top w:val="nil"/>
              <w:left w:val="single" w:sz="8" w:space="0" w:color="auto"/>
              <w:bottom w:val="single" w:sz="8" w:space="0" w:color="auto"/>
            </w:tcBorders>
            <w:shd w:val="clear" w:color="auto" w:fill="D9D9D9" w:themeFill="background1" w:themeFillShade="D9"/>
            <w:vAlign w:val="center"/>
          </w:tcPr>
          <w:p w14:paraId="21521D45" w14:textId="77777777" w:rsidR="004B2F7E" w:rsidRDefault="004B2F7E" w:rsidP="004B2F7E">
            <w:pPr>
              <w:jc w:val="center"/>
              <w:rPr>
                <w:rFonts w:cs="Arial"/>
                <w:b/>
                <w:bCs/>
                <w:sz w:val="18"/>
                <w:szCs w:val="18"/>
              </w:rPr>
            </w:pPr>
            <w:r>
              <w:rPr>
                <w:rFonts w:cs="Arial"/>
                <w:b/>
                <w:bCs/>
                <w:sz w:val="18"/>
                <w:szCs w:val="18"/>
              </w:rPr>
              <w:t>Cancer (12584)</w:t>
            </w:r>
          </w:p>
        </w:tc>
      </w:tr>
      <w:tr w:rsidR="004B2F7E" w:rsidRPr="00CF6B2C" w14:paraId="7936BDF3" w14:textId="77777777" w:rsidTr="004B2F7E">
        <w:trPr>
          <w:trHeight w:val="501"/>
          <w:jc w:val="center"/>
        </w:trPr>
        <w:tc>
          <w:tcPr>
            <w:tcW w:w="900" w:type="dxa"/>
            <w:tcBorders>
              <w:top w:val="single" w:sz="8" w:space="0" w:color="auto"/>
              <w:bottom w:val="single" w:sz="8" w:space="0" w:color="auto"/>
              <w:right w:val="single" w:sz="8" w:space="0" w:color="auto"/>
            </w:tcBorders>
            <w:vAlign w:val="center"/>
          </w:tcPr>
          <w:p w14:paraId="4D7BA386" w14:textId="77777777" w:rsidR="004B2F7E" w:rsidRPr="009A0AEC" w:rsidRDefault="004B2F7E" w:rsidP="004B2F7E">
            <w:pPr>
              <w:jc w:val="center"/>
              <w:rPr>
                <w:b/>
                <w:sz w:val="18"/>
                <w:szCs w:val="18"/>
              </w:rPr>
            </w:pPr>
          </w:p>
          <w:p w14:paraId="1B3D34CF" w14:textId="77777777" w:rsidR="004B2F7E" w:rsidRPr="009A0AEC" w:rsidRDefault="004B2F7E" w:rsidP="004B2F7E">
            <w:pPr>
              <w:jc w:val="center"/>
              <w:rPr>
                <w:b/>
                <w:sz w:val="18"/>
                <w:szCs w:val="18"/>
              </w:rPr>
            </w:pPr>
            <w:r w:rsidRPr="009A0AEC">
              <w:rPr>
                <w:b/>
                <w:sz w:val="18"/>
                <w:szCs w:val="18"/>
              </w:rPr>
              <w:t>2</w:t>
            </w:r>
          </w:p>
        </w:tc>
        <w:tc>
          <w:tcPr>
            <w:tcW w:w="1530" w:type="dxa"/>
            <w:tcBorders>
              <w:top w:val="single" w:sz="8" w:space="0" w:color="auto"/>
              <w:left w:val="single" w:sz="8" w:space="0" w:color="auto"/>
              <w:bottom w:val="single" w:sz="8" w:space="0" w:color="auto"/>
              <w:right w:val="single" w:sz="8" w:space="0" w:color="auto"/>
            </w:tcBorders>
            <w:vAlign w:val="center"/>
          </w:tcPr>
          <w:p w14:paraId="161F969C" w14:textId="77777777" w:rsidR="004B2F7E" w:rsidRDefault="004B2F7E" w:rsidP="004B2F7E">
            <w:pPr>
              <w:jc w:val="center"/>
              <w:rPr>
                <w:rFonts w:cs="Arial"/>
                <w:sz w:val="18"/>
                <w:szCs w:val="18"/>
              </w:rPr>
            </w:pPr>
            <w:r>
              <w:rPr>
                <w:rFonts w:cs="Arial"/>
                <w:sz w:val="18"/>
                <w:szCs w:val="18"/>
              </w:rPr>
              <w:t>Congenital malformations (56)</w:t>
            </w:r>
          </w:p>
        </w:tc>
        <w:tc>
          <w:tcPr>
            <w:tcW w:w="1440" w:type="dxa"/>
            <w:tcBorders>
              <w:top w:val="single" w:sz="8" w:space="0" w:color="auto"/>
              <w:left w:val="single" w:sz="8" w:space="0" w:color="auto"/>
              <w:bottom w:val="single" w:sz="8" w:space="0" w:color="auto"/>
              <w:right w:val="single" w:sz="8" w:space="0" w:color="auto"/>
            </w:tcBorders>
            <w:vAlign w:val="center"/>
          </w:tcPr>
          <w:p w14:paraId="54E194FE" w14:textId="77777777" w:rsidR="004B2F7E" w:rsidRDefault="004B2F7E" w:rsidP="004B2F7E">
            <w:pPr>
              <w:jc w:val="center"/>
              <w:rPr>
                <w:rFonts w:cs="Arial"/>
                <w:sz w:val="18"/>
                <w:szCs w:val="18"/>
              </w:rPr>
            </w:pPr>
            <w:r>
              <w:rPr>
                <w:rFonts w:cs="Arial"/>
                <w:sz w:val="18"/>
                <w:szCs w:val="18"/>
              </w:rPr>
              <w:t>Cancer (17)</w:t>
            </w:r>
          </w:p>
        </w:tc>
        <w:tc>
          <w:tcPr>
            <w:tcW w:w="1620" w:type="dxa"/>
            <w:tcBorders>
              <w:top w:val="single" w:sz="8" w:space="0" w:color="auto"/>
              <w:left w:val="single" w:sz="8" w:space="0" w:color="auto"/>
              <w:bottom w:val="single" w:sz="8" w:space="0" w:color="auto"/>
              <w:right w:val="single" w:sz="8" w:space="0" w:color="auto"/>
            </w:tcBorders>
            <w:vAlign w:val="center"/>
          </w:tcPr>
          <w:p w14:paraId="6D1DC88F" w14:textId="77777777" w:rsidR="004B2F7E" w:rsidRDefault="004B2F7E" w:rsidP="004B2F7E">
            <w:pPr>
              <w:jc w:val="center"/>
              <w:rPr>
                <w:rFonts w:cs="Arial"/>
                <w:sz w:val="18"/>
                <w:szCs w:val="18"/>
              </w:rPr>
            </w:pPr>
            <w:r>
              <w:rPr>
                <w:rFonts w:cs="Arial"/>
                <w:sz w:val="18"/>
                <w:szCs w:val="18"/>
              </w:rPr>
              <w:t>Suicide (67)</w:t>
            </w:r>
          </w:p>
        </w:tc>
        <w:tc>
          <w:tcPr>
            <w:tcW w:w="1530" w:type="dxa"/>
            <w:tcBorders>
              <w:top w:val="single" w:sz="8" w:space="0" w:color="auto"/>
              <w:left w:val="single" w:sz="8" w:space="0" w:color="auto"/>
              <w:bottom w:val="single" w:sz="8" w:space="0" w:color="auto"/>
              <w:right w:val="single" w:sz="8" w:space="0" w:color="auto"/>
            </w:tcBorders>
            <w:vAlign w:val="center"/>
          </w:tcPr>
          <w:p w14:paraId="2AA4128E" w14:textId="77777777" w:rsidR="004B2F7E" w:rsidRDefault="004B2F7E" w:rsidP="004B2F7E">
            <w:pPr>
              <w:jc w:val="center"/>
              <w:rPr>
                <w:rFonts w:cs="Arial"/>
                <w:sz w:val="18"/>
                <w:szCs w:val="18"/>
              </w:rPr>
            </w:pPr>
            <w:r>
              <w:rPr>
                <w:rFonts w:cs="Arial"/>
                <w:sz w:val="18"/>
                <w:szCs w:val="18"/>
              </w:rPr>
              <w:t>Cancer (241)</w:t>
            </w:r>
          </w:p>
        </w:tc>
        <w:tc>
          <w:tcPr>
            <w:tcW w:w="1620" w:type="dxa"/>
            <w:tcBorders>
              <w:top w:val="single" w:sz="8" w:space="0" w:color="auto"/>
              <w:left w:val="single" w:sz="8" w:space="0" w:color="auto"/>
              <w:bottom w:val="single" w:sz="8" w:space="0" w:color="auto"/>
              <w:right w:val="single" w:sz="8" w:space="0" w:color="auto"/>
            </w:tcBorders>
            <w:vAlign w:val="center"/>
          </w:tcPr>
          <w:p w14:paraId="7368AE1F" w14:textId="77777777" w:rsidR="004B2F7E" w:rsidRDefault="004B2F7E" w:rsidP="004B2F7E">
            <w:pPr>
              <w:jc w:val="center"/>
              <w:rPr>
                <w:rFonts w:cs="Arial"/>
                <w:sz w:val="18"/>
                <w:szCs w:val="18"/>
              </w:rPr>
            </w:pPr>
            <w:r>
              <w:rPr>
                <w:rFonts w:cs="Arial"/>
                <w:sz w:val="18"/>
                <w:szCs w:val="18"/>
              </w:rPr>
              <w:t>Heart Disease (1585)</w:t>
            </w:r>
          </w:p>
        </w:tc>
        <w:tc>
          <w:tcPr>
            <w:tcW w:w="1440" w:type="dxa"/>
            <w:tcBorders>
              <w:top w:val="single" w:sz="8" w:space="0" w:color="auto"/>
              <w:left w:val="single" w:sz="8" w:space="0" w:color="auto"/>
              <w:bottom w:val="single" w:sz="8" w:space="0" w:color="auto"/>
              <w:right w:val="single" w:sz="8" w:space="0" w:color="auto"/>
            </w:tcBorders>
            <w:vAlign w:val="center"/>
          </w:tcPr>
          <w:p w14:paraId="11ECC19E" w14:textId="77777777" w:rsidR="004B2F7E" w:rsidRDefault="004B2F7E" w:rsidP="004B2F7E">
            <w:pPr>
              <w:jc w:val="center"/>
              <w:rPr>
                <w:rFonts w:cs="Arial"/>
                <w:sz w:val="18"/>
                <w:szCs w:val="18"/>
              </w:rPr>
            </w:pPr>
            <w:r>
              <w:rPr>
                <w:rFonts w:cs="Arial"/>
                <w:sz w:val="18"/>
                <w:szCs w:val="18"/>
              </w:rPr>
              <w:t>Heart Disease (1786)</w:t>
            </w:r>
          </w:p>
        </w:tc>
        <w:tc>
          <w:tcPr>
            <w:tcW w:w="1530" w:type="dxa"/>
            <w:tcBorders>
              <w:top w:val="single" w:sz="8" w:space="0" w:color="auto"/>
              <w:left w:val="single" w:sz="8" w:space="0" w:color="auto"/>
              <w:bottom w:val="single" w:sz="8" w:space="0" w:color="auto"/>
              <w:right w:val="single" w:sz="8" w:space="0" w:color="auto"/>
            </w:tcBorders>
            <w:vAlign w:val="center"/>
          </w:tcPr>
          <w:p w14:paraId="42CC82AB" w14:textId="77777777" w:rsidR="004B2F7E" w:rsidRDefault="004B2F7E" w:rsidP="004B2F7E">
            <w:pPr>
              <w:jc w:val="center"/>
              <w:rPr>
                <w:rFonts w:cs="Arial"/>
                <w:sz w:val="18"/>
                <w:szCs w:val="18"/>
              </w:rPr>
            </w:pPr>
            <w:r>
              <w:rPr>
                <w:rFonts w:cs="Arial"/>
                <w:sz w:val="18"/>
                <w:szCs w:val="18"/>
              </w:rPr>
              <w:t>Heart Disease (2581)</w:t>
            </w:r>
          </w:p>
        </w:tc>
        <w:tc>
          <w:tcPr>
            <w:tcW w:w="1440" w:type="dxa"/>
            <w:tcBorders>
              <w:top w:val="single" w:sz="8" w:space="0" w:color="auto"/>
              <w:left w:val="single" w:sz="8" w:space="0" w:color="auto"/>
              <w:bottom w:val="single" w:sz="8" w:space="0" w:color="auto"/>
              <w:right w:val="single" w:sz="8" w:space="0" w:color="auto"/>
            </w:tcBorders>
            <w:vAlign w:val="center"/>
          </w:tcPr>
          <w:p w14:paraId="3ABDC3C5" w14:textId="77777777" w:rsidR="004B2F7E" w:rsidRDefault="004B2F7E" w:rsidP="004B2F7E">
            <w:pPr>
              <w:jc w:val="center"/>
              <w:rPr>
                <w:rFonts w:cs="Arial"/>
                <w:sz w:val="18"/>
                <w:szCs w:val="18"/>
              </w:rPr>
            </w:pPr>
            <w:r>
              <w:rPr>
                <w:rFonts w:cs="Arial"/>
                <w:sz w:val="18"/>
                <w:szCs w:val="18"/>
              </w:rPr>
              <w:t>Cancer (2641)</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1D0C3AC1" w14:textId="77777777" w:rsidR="004B2F7E" w:rsidRDefault="004B2F7E" w:rsidP="004B2F7E">
            <w:pPr>
              <w:jc w:val="center"/>
              <w:rPr>
                <w:rFonts w:cs="Arial"/>
                <w:b/>
                <w:bCs/>
                <w:sz w:val="18"/>
                <w:szCs w:val="18"/>
              </w:rPr>
            </w:pPr>
            <w:r>
              <w:rPr>
                <w:rFonts w:cs="Arial"/>
                <w:b/>
                <w:bCs/>
                <w:sz w:val="18"/>
                <w:szCs w:val="18"/>
              </w:rPr>
              <w:t>Heart Disease (11779)</w:t>
            </w:r>
          </w:p>
        </w:tc>
      </w:tr>
      <w:tr w:rsidR="004B2F7E" w:rsidRPr="00CF6B2C" w14:paraId="57E0B361" w14:textId="77777777" w:rsidTr="004B2F7E">
        <w:trPr>
          <w:trHeight w:val="599"/>
          <w:jc w:val="center"/>
        </w:trPr>
        <w:tc>
          <w:tcPr>
            <w:tcW w:w="900" w:type="dxa"/>
            <w:tcBorders>
              <w:top w:val="single" w:sz="8" w:space="0" w:color="auto"/>
              <w:bottom w:val="single" w:sz="8" w:space="0" w:color="auto"/>
              <w:right w:val="single" w:sz="8" w:space="0" w:color="auto"/>
            </w:tcBorders>
            <w:vAlign w:val="center"/>
          </w:tcPr>
          <w:p w14:paraId="44220A30" w14:textId="77777777" w:rsidR="004B2F7E" w:rsidRPr="009A0AEC" w:rsidRDefault="004B2F7E" w:rsidP="004B2F7E">
            <w:pPr>
              <w:jc w:val="center"/>
              <w:rPr>
                <w:b/>
                <w:sz w:val="18"/>
                <w:szCs w:val="18"/>
              </w:rPr>
            </w:pPr>
          </w:p>
          <w:p w14:paraId="68EDB777" w14:textId="77777777" w:rsidR="004B2F7E" w:rsidRPr="009A0AEC" w:rsidRDefault="004B2F7E" w:rsidP="004B2F7E">
            <w:pPr>
              <w:jc w:val="center"/>
              <w:rPr>
                <w:b/>
                <w:sz w:val="18"/>
                <w:szCs w:val="18"/>
              </w:rPr>
            </w:pPr>
            <w:r w:rsidRPr="009A0AEC">
              <w:rPr>
                <w:b/>
                <w:sz w:val="18"/>
                <w:szCs w:val="18"/>
              </w:rPr>
              <w:t>3</w:t>
            </w:r>
          </w:p>
          <w:p w14:paraId="02A43CE1" w14:textId="77777777" w:rsidR="004B2F7E" w:rsidRPr="009A0AEC" w:rsidRDefault="004B2F7E" w:rsidP="004B2F7E">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14:paraId="71C045BF" w14:textId="77777777" w:rsidR="004B2F7E" w:rsidRDefault="004B2F7E" w:rsidP="004B2F7E">
            <w:pPr>
              <w:jc w:val="center"/>
              <w:rPr>
                <w:rFonts w:cs="Arial"/>
                <w:sz w:val="18"/>
                <w:szCs w:val="18"/>
              </w:rPr>
            </w:pPr>
            <w:r>
              <w:rPr>
                <w:rFonts w:cs="Arial"/>
                <w:sz w:val="18"/>
                <w:szCs w:val="18"/>
              </w:rPr>
              <w:t>SIDS</w:t>
            </w:r>
            <w:r w:rsidR="000034DD" w:rsidRPr="000034DD">
              <w:rPr>
                <w:rFonts w:cs="Arial"/>
                <w:sz w:val="18"/>
                <w:szCs w:val="18"/>
                <w:vertAlign w:val="superscript"/>
              </w:rPr>
              <w:t>2</w:t>
            </w:r>
            <w:r>
              <w:rPr>
                <w:rFonts w:cs="Arial"/>
                <w:sz w:val="18"/>
                <w:szCs w:val="18"/>
              </w:rPr>
              <w:t xml:space="preserve"> (21)</w:t>
            </w:r>
          </w:p>
        </w:tc>
        <w:tc>
          <w:tcPr>
            <w:tcW w:w="1440" w:type="dxa"/>
            <w:tcBorders>
              <w:top w:val="single" w:sz="8" w:space="0" w:color="auto"/>
              <w:left w:val="single" w:sz="8" w:space="0" w:color="auto"/>
              <w:bottom w:val="single" w:sz="8" w:space="0" w:color="auto"/>
              <w:right w:val="single" w:sz="8" w:space="0" w:color="auto"/>
            </w:tcBorders>
            <w:vAlign w:val="center"/>
          </w:tcPr>
          <w:p w14:paraId="7840B190" w14:textId="77777777" w:rsidR="004B2F7E" w:rsidRDefault="00320980" w:rsidP="004B2F7E">
            <w:pPr>
              <w:jc w:val="center"/>
              <w:rPr>
                <w:rFonts w:cs="Arial"/>
                <w:sz w:val="18"/>
                <w:szCs w:val="18"/>
              </w:rPr>
            </w:pPr>
            <w:r>
              <w:rPr>
                <w:rFonts w:cs="Arial"/>
                <w:sz w:val="18"/>
                <w:szCs w:val="18"/>
              </w:rPr>
              <w:t>C</w:t>
            </w:r>
            <w:r w:rsidR="004B2F7E">
              <w:rPr>
                <w:rFonts w:cs="Arial"/>
                <w:sz w:val="18"/>
                <w:szCs w:val="18"/>
              </w:rPr>
              <w:t>ongenital malform (9)</w:t>
            </w:r>
          </w:p>
        </w:tc>
        <w:tc>
          <w:tcPr>
            <w:tcW w:w="1620" w:type="dxa"/>
            <w:tcBorders>
              <w:top w:val="single" w:sz="8" w:space="0" w:color="auto"/>
              <w:left w:val="single" w:sz="8" w:space="0" w:color="auto"/>
              <w:bottom w:val="single" w:sz="8" w:space="0" w:color="auto"/>
              <w:right w:val="single" w:sz="8" w:space="0" w:color="auto"/>
            </w:tcBorders>
            <w:vAlign w:val="center"/>
          </w:tcPr>
          <w:p w14:paraId="64E8D7EC" w14:textId="77777777" w:rsidR="004B2F7E" w:rsidRDefault="004B2F7E" w:rsidP="004B2F7E">
            <w:pPr>
              <w:jc w:val="center"/>
              <w:rPr>
                <w:rFonts w:cs="Arial"/>
                <w:sz w:val="18"/>
                <w:szCs w:val="18"/>
              </w:rPr>
            </w:pPr>
            <w:r>
              <w:rPr>
                <w:rFonts w:cs="Arial"/>
                <w:sz w:val="18"/>
                <w:szCs w:val="18"/>
              </w:rPr>
              <w:t>Homicide (43)</w:t>
            </w:r>
          </w:p>
        </w:tc>
        <w:tc>
          <w:tcPr>
            <w:tcW w:w="1530" w:type="dxa"/>
            <w:tcBorders>
              <w:top w:val="single" w:sz="8" w:space="0" w:color="auto"/>
              <w:left w:val="single" w:sz="8" w:space="0" w:color="auto"/>
              <w:bottom w:val="single" w:sz="8" w:space="0" w:color="auto"/>
              <w:right w:val="single" w:sz="8" w:space="0" w:color="auto"/>
            </w:tcBorders>
            <w:vAlign w:val="center"/>
          </w:tcPr>
          <w:p w14:paraId="53B06741" w14:textId="77777777" w:rsidR="004B2F7E" w:rsidRDefault="004B2F7E" w:rsidP="004B2F7E">
            <w:pPr>
              <w:jc w:val="center"/>
              <w:rPr>
                <w:rFonts w:cs="Arial"/>
                <w:sz w:val="18"/>
                <w:szCs w:val="18"/>
              </w:rPr>
            </w:pPr>
            <w:r>
              <w:rPr>
                <w:rFonts w:cs="Arial"/>
                <w:sz w:val="18"/>
                <w:szCs w:val="18"/>
              </w:rPr>
              <w:t>Suicide (202)</w:t>
            </w:r>
          </w:p>
        </w:tc>
        <w:tc>
          <w:tcPr>
            <w:tcW w:w="1620" w:type="dxa"/>
            <w:tcBorders>
              <w:top w:val="single" w:sz="8" w:space="0" w:color="auto"/>
              <w:left w:val="single" w:sz="8" w:space="0" w:color="auto"/>
              <w:bottom w:val="single" w:sz="8" w:space="0" w:color="auto"/>
              <w:right w:val="single" w:sz="8" w:space="0" w:color="auto"/>
            </w:tcBorders>
            <w:vAlign w:val="center"/>
          </w:tcPr>
          <w:p w14:paraId="3175FF62" w14:textId="77777777" w:rsidR="004B2F7E" w:rsidRDefault="004B2F7E" w:rsidP="004B2F7E">
            <w:pPr>
              <w:jc w:val="center"/>
              <w:rPr>
                <w:rFonts w:cs="Arial"/>
                <w:sz w:val="18"/>
                <w:szCs w:val="18"/>
              </w:rPr>
            </w:pPr>
            <w:r>
              <w:rPr>
                <w:rFonts w:cs="Arial"/>
                <w:sz w:val="18"/>
                <w:szCs w:val="18"/>
              </w:rPr>
              <w:t>Unintentional Injuries</w:t>
            </w:r>
            <w:r w:rsidR="000034DD" w:rsidRPr="000034DD">
              <w:rPr>
                <w:rFonts w:cs="Arial"/>
                <w:sz w:val="18"/>
                <w:szCs w:val="18"/>
                <w:vertAlign w:val="superscript"/>
              </w:rPr>
              <w:t>3</w:t>
            </w:r>
            <w:r>
              <w:rPr>
                <w:rFonts w:cs="Arial"/>
                <w:sz w:val="18"/>
                <w:szCs w:val="18"/>
              </w:rPr>
              <w:t xml:space="preserve"> (1138)</w:t>
            </w:r>
          </w:p>
        </w:tc>
        <w:tc>
          <w:tcPr>
            <w:tcW w:w="1440" w:type="dxa"/>
            <w:tcBorders>
              <w:top w:val="single" w:sz="8" w:space="0" w:color="auto"/>
              <w:left w:val="single" w:sz="8" w:space="0" w:color="auto"/>
              <w:bottom w:val="single" w:sz="8" w:space="0" w:color="auto"/>
              <w:right w:val="single" w:sz="8" w:space="0" w:color="auto"/>
            </w:tcBorders>
            <w:vAlign w:val="center"/>
          </w:tcPr>
          <w:p w14:paraId="16D3131E" w14:textId="77777777" w:rsidR="004B2F7E" w:rsidRDefault="004B2F7E" w:rsidP="004B2F7E">
            <w:pPr>
              <w:jc w:val="center"/>
              <w:rPr>
                <w:rFonts w:cs="Arial"/>
                <w:sz w:val="18"/>
                <w:szCs w:val="18"/>
              </w:rPr>
            </w:pPr>
            <w:r>
              <w:rPr>
                <w:rFonts w:cs="Arial"/>
                <w:sz w:val="18"/>
                <w:szCs w:val="18"/>
              </w:rPr>
              <w:t>Chronic Lower Respiratory Disease</w:t>
            </w:r>
            <w:r w:rsidR="000034DD" w:rsidRPr="000034DD">
              <w:rPr>
                <w:rFonts w:cs="Arial"/>
                <w:sz w:val="18"/>
                <w:szCs w:val="18"/>
                <w:vertAlign w:val="superscript"/>
              </w:rPr>
              <w:t>5</w:t>
            </w:r>
            <w:r>
              <w:rPr>
                <w:rFonts w:cs="Arial"/>
                <w:sz w:val="18"/>
                <w:szCs w:val="18"/>
              </w:rPr>
              <w:t xml:space="preserve"> (632)</w:t>
            </w:r>
          </w:p>
        </w:tc>
        <w:tc>
          <w:tcPr>
            <w:tcW w:w="1530" w:type="dxa"/>
            <w:tcBorders>
              <w:top w:val="single" w:sz="8" w:space="0" w:color="auto"/>
              <w:left w:val="single" w:sz="8" w:space="0" w:color="auto"/>
              <w:bottom w:val="single" w:sz="8" w:space="0" w:color="auto"/>
              <w:right w:val="single" w:sz="8" w:space="0" w:color="auto"/>
            </w:tcBorders>
            <w:vAlign w:val="center"/>
          </w:tcPr>
          <w:p w14:paraId="3A91286F" w14:textId="77777777" w:rsidR="004B2F7E" w:rsidRDefault="004B2F7E" w:rsidP="004B2F7E">
            <w:pPr>
              <w:jc w:val="center"/>
              <w:rPr>
                <w:rFonts w:cs="Arial"/>
                <w:sz w:val="18"/>
                <w:szCs w:val="18"/>
              </w:rPr>
            </w:pPr>
            <w:r>
              <w:rPr>
                <w:rFonts w:cs="Arial"/>
                <w:sz w:val="18"/>
                <w:szCs w:val="18"/>
              </w:rPr>
              <w:t>Chronic Lower Respiratory Disease</w:t>
            </w:r>
            <w:r w:rsidR="000034DD" w:rsidRPr="000034DD">
              <w:rPr>
                <w:rFonts w:cs="Arial"/>
                <w:sz w:val="18"/>
                <w:szCs w:val="18"/>
                <w:vertAlign w:val="superscript"/>
              </w:rPr>
              <w:t>5</w:t>
            </w:r>
            <w:r>
              <w:rPr>
                <w:rFonts w:cs="Arial"/>
                <w:sz w:val="18"/>
                <w:szCs w:val="18"/>
              </w:rPr>
              <w:t xml:space="preserve"> (893)</w:t>
            </w:r>
          </w:p>
        </w:tc>
        <w:tc>
          <w:tcPr>
            <w:tcW w:w="1440" w:type="dxa"/>
            <w:tcBorders>
              <w:top w:val="single" w:sz="8" w:space="0" w:color="auto"/>
              <w:left w:val="single" w:sz="8" w:space="0" w:color="auto"/>
              <w:bottom w:val="single" w:sz="8" w:space="0" w:color="auto"/>
              <w:right w:val="single" w:sz="8" w:space="0" w:color="auto"/>
            </w:tcBorders>
            <w:vAlign w:val="center"/>
          </w:tcPr>
          <w:p w14:paraId="6DC90F8D" w14:textId="77777777" w:rsidR="004B2F7E" w:rsidRDefault="004B2F7E" w:rsidP="004B2F7E">
            <w:pPr>
              <w:jc w:val="center"/>
              <w:rPr>
                <w:rFonts w:cs="Arial"/>
                <w:sz w:val="18"/>
                <w:szCs w:val="18"/>
              </w:rPr>
            </w:pPr>
            <w:r>
              <w:rPr>
                <w:rFonts w:cs="Arial"/>
                <w:sz w:val="18"/>
                <w:szCs w:val="18"/>
              </w:rPr>
              <w:t>Stroke (1260)</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55667D45" w14:textId="77777777" w:rsidR="004B2F7E" w:rsidRDefault="004B2F7E" w:rsidP="004B2F7E">
            <w:pPr>
              <w:jc w:val="center"/>
              <w:rPr>
                <w:rFonts w:cs="Arial"/>
                <w:b/>
                <w:bCs/>
                <w:sz w:val="18"/>
                <w:szCs w:val="18"/>
              </w:rPr>
            </w:pPr>
            <w:r>
              <w:rPr>
                <w:rFonts w:cs="Arial"/>
                <w:b/>
                <w:bCs/>
                <w:sz w:val="18"/>
                <w:szCs w:val="18"/>
              </w:rPr>
              <w:t>Unintentional</w:t>
            </w:r>
            <w:r>
              <w:rPr>
                <w:rFonts w:cs="Arial"/>
                <w:b/>
                <w:bCs/>
                <w:sz w:val="18"/>
                <w:szCs w:val="18"/>
              </w:rPr>
              <w:br/>
              <w:t>Injuries</w:t>
            </w:r>
            <w:r w:rsidR="000034DD" w:rsidRPr="000034DD">
              <w:rPr>
                <w:rFonts w:cs="Arial"/>
                <w:sz w:val="18"/>
                <w:szCs w:val="18"/>
                <w:vertAlign w:val="superscript"/>
              </w:rPr>
              <w:t>3</w:t>
            </w:r>
            <w:r>
              <w:rPr>
                <w:rFonts w:cs="Arial"/>
                <w:b/>
                <w:bCs/>
                <w:sz w:val="18"/>
                <w:szCs w:val="18"/>
              </w:rPr>
              <w:t xml:space="preserve"> (4094)</w:t>
            </w:r>
          </w:p>
        </w:tc>
      </w:tr>
      <w:tr w:rsidR="00320980" w:rsidRPr="00CF6B2C" w14:paraId="63DAEA50" w14:textId="77777777" w:rsidTr="00320980">
        <w:trPr>
          <w:trHeight w:val="580"/>
          <w:jc w:val="center"/>
        </w:trPr>
        <w:tc>
          <w:tcPr>
            <w:tcW w:w="900" w:type="dxa"/>
            <w:tcBorders>
              <w:top w:val="single" w:sz="8" w:space="0" w:color="auto"/>
              <w:bottom w:val="single" w:sz="8" w:space="0" w:color="auto"/>
              <w:right w:val="single" w:sz="8" w:space="0" w:color="auto"/>
            </w:tcBorders>
            <w:vAlign w:val="center"/>
          </w:tcPr>
          <w:p w14:paraId="624E7EFB" w14:textId="77777777" w:rsidR="00320980" w:rsidRPr="009A0AEC" w:rsidRDefault="00320980" w:rsidP="00320980">
            <w:pPr>
              <w:jc w:val="center"/>
              <w:rPr>
                <w:b/>
                <w:sz w:val="18"/>
                <w:szCs w:val="18"/>
              </w:rPr>
            </w:pPr>
          </w:p>
          <w:p w14:paraId="786A4EDA" w14:textId="77777777" w:rsidR="00320980" w:rsidRPr="009A0AEC" w:rsidRDefault="00320980" w:rsidP="00320980">
            <w:pPr>
              <w:jc w:val="center"/>
              <w:rPr>
                <w:b/>
                <w:sz w:val="18"/>
                <w:szCs w:val="18"/>
              </w:rPr>
            </w:pPr>
            <w:r w:rsidRPr="009A0AEC">
              <w:rPr>
                <w:b/>
                <w:sz w:val="18"/>
                <w:szCs w:val="18"/>
              </w:rPr>
              <w:t>4</w:t>
            </w:r>
          </w:p>
          <w:p w14:paraId="21600213" w14:textId="77777777" w:rsidR="00320980" w:rsidRPr="009A0AEC" w:rsidRDefault="00320980" w:rsidP="00320980">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14:paraId="7B3C568F" w14:textId="77777777" w:rsidR="00320980" w:rsidRDefault="00320980" w:rsidP="00320980">
            <w:pPr>
              <w:jc w:val="center"/>
              <w:rPr>
                <w:rFonts w:cs="Arial"/>
                <w:sz w:val="18"/>
                <w:szCs w:val="18"/>
              </w:rPr>
            </w:pPr>
            <w:r>
              <w:rPr>
                <w:rFonts w:cs="Arial"/>
                <w:sz w:val="18"/>
                <w:szCs w:val="18"/>
              </w:rPr>
              <w:t>Complications of placenta (19)</w:t>
            </w:r>
          </w:p>
        </w:tc>
        <w:tc>
          <w:tcPr>
            <w:tcW w:w="1440" w:type="dxa"/>
            <w:tcBorders>
              <w:top w:val="single" w:sz="8" w:space="0" w:color="auto"/>
              <w:left w:val="single" w:sz="8" w:space="0" w:color="auto"/>
              <w:bottom w:val="single" w:sz="8" w:space="0" w:color="auto"/>
              <w:right w:val="single" w:sz="8" w:space="0" w:color="auto"/>
            </w:tcBorders>
            <w:vAlign w:val="center"/>
          </w:tcPr>
          <w:p w14:paraId="54D1ACFA" w14:textId="77777777" w:rsidR="00320980" w:rsidRDefault="00320980" w:rsidP="00320980">
            <w:pPr>
              <w:jc w:val="center"/>
              <w:rPr>
                <w:rFonts w:cs="Arial"/>
                <w:sz w:val="18"/>
                <w:szCs w:val="18"/>
              </w:rPr>
            </w:pPr>
            <w:r>
              <w:rPr>
                <w:rFonts w:cs="Arial"/>
                <w:sz w:val="18"/>
                <w:szCs w:val="18"/>
              </w:rPr>
              <w:t>Other infect (8)</w:t>
            </w:r>
          </w:p>
        </w:tc>
        <w:tc>
          <w:tcPr>
            <w:tcW w:w="1620" w:type="dxa"/>
            <w:tcBorders>
              <w:top w:val="single" w:sz="8" w:space="0" w:color="auto"/>
              <w:left w:val="single" w:sz="8" w:space="0" w:color="auto"/>
              <w:bottom w:val="single" w:sz="8" w:space="0" w:color="auto"/>
              <w:right w:val="single" w:sz="8" w:space="0" w:color="auto"/>
            </w:tcBorders>
            <w:vAlign w:val="center"/>
          </w:tcPr>
          <w:p w14:paraId="0AE5C492" w14:textId="77777777" w:rsidR="00320980" w:rsidRDefault="00320980" w:rsidP="00320980">
            <w:pPr>
              <w:jc w:val="center"/>
              <w:rPr>
                <w:rFonts w:cs="Arial"/>
                <w:sz w:val="18"/>
                <w:szCs w:val="18"/>
              </w:rPr>
            </w:pPr>
            <w:r>
              <w:rPr>
                <w:rFonts w:cs="Arial"/>
                <w:sz w:val="18"/>
                <w:szCs w:val="18"/>
              </w:rPr>
              <w:t>Cancer (27)</w:t>
            </w:r>
          </w:p>
        </w:tc>
        <w:tc>
          <w:tcPr>
            <w:tcW w:w="1530" w:type="dxa"/>
            <w:tcBorders>
              <w:top w:val="single" w:sz="8" w:space="0" w:color="auto"/>
              <w:left w:val="single" w:sz="8" w:space="0" w:color="auto"/>
              <w:bottom w:val="single" w:sz="8" w:space="0" w:color="auto"/>
              <w:right w:val="single" w:sz="8" w:space="0" w:color="auto"/>
            </w:tcBorders>
            <w:vAlign w:val="center"/>
          </w:tcPr>
          <w:p w14:paraId="2BB2CF09" w14:textId="77777777" w:rsidR="00320980" w:rsidRDefault="00320980" w:rsidP="00320980">
            <w:pPr>
              <w:jc w:val="center"/>
              <w:rPr>
                <w:rFonts w:cs="Arial"/>
                <w:sz w:val="18"/>
                <w:szCs w:val="18"/>
              </w:rPr>
            </w:pPr>
            <w:r>
              <w:rPr>
                <w:rFonts w:cs="Arial"/>
                <w:sz w:val="18"/>
                <w:szCs w:val="18"/>
              </w:rPr>
              <w:t>Heart Disease (193)</w:t>
            </w:r>
          </w:p>
        </w:tc>
        <w:tc>
          <w:tcPr>
            <w:tcW w:w="1620" w:type="dxa"/>
            <w:tcBorders>
              <w:top w:val="single" w:sz="8" w:space="0" w:color="auto"/>
              <w:left w:val="single" w:sz="8" w:space="0" w:color="auto"/>
              <w:bottom w:val="single" w:sz="8" w:space="0" w:color="auto"/>
              <w:right w:val="single" w:sz="8" w:space="0" w:color="auto"/>
            </w:tcBorders>
            <w:vAlign w:val="center"/>
          </w:tcPr>
          <w:p w14:paraId="05BD5661" w14:textId="77777777" w:rsidR="00320980" w:rsidRDefault="00320980" w:rsidP="00320980">
            <w:pPr>
              <w:jc w:val="center"/>
              <w:rPr>
                <w:rFonts w:cs="Arial"/>
                <w:sz w:val="18"/>
                <w:szCs w:val="18"/>
              </w:rPr>
            </w:pPr>
            <w:r>
              <w:rPr>
                <w:rFonts w:cs="Arial"/>
                <w:sz w:val="18"/>
                <w:szCs w:val="18"/>
              </w:rPr>
              <w:t>Chronic liver disease (383)</w:t>
            </w:r>
          </w:p>
        </w:tc>
        <w:tc>
          <w:tcPr>
            <w:tcW w:w="1440" w:type="dxa"/>
            <w:tcBorders>
              <w:top w:val="single" w:sz="8" w:space="0" w:color="auto"/>
              <w:left w:val="single" w:sz="8" w:space="0" w:color="auto"/>
              <w:bottom w:val="single" w:sz="8" w:space="0" w:color="auto"/>
              <w:right w:val="single" w:sz="8" w:space="0" w:color="auto"/>
            </w:tcBorders>
            <w:vAlign w:val="center"/>
          </w:tcPr>
          <w:p w14:paraId="4BA76D00" w14:textId="77777777" w:rsidR="00320980" w:rsidRDefault="00320980" w:rsidP="00320980">
            <w:pPr>
              <w:jc w:val="center"/>
              <w:rPr>
                <w:rFonts w:cs="Arial"/>
                <w:sz w:val="18"/>
                <w:szCs w:val="18"/>
              </w:rPr>
            </w:pPr>
            <w:r>
              <w:rPr>
                <w:rFonts w:cs="Arial"/>
                <w:sz w:val="18"/>
                <w:szCs w:val="18"/>
              </w:rPr>
              <w:t>Unintentional Injuries</w:t>
            </w:r>
            <w:r w:rsidR="000034DD" w:rsidRPr="000034DD">
              <w:rPr>
                <w:rFonts w:cs="Arial"/>
                <w:sz w:val="18"/>
                <w:szCs w:val="18"/>
                <w:vertAlign w:val="superscript"/>
              </w:rPr>
              <w:t>3</w:t>
            </w:r>
            <w:r>
              <w:rPr>
                <w:rFonts w:cs="Arial"/>
                <w:sz w:val="18"/>
                <w:szCs w:val="18"/>
              </w:rPr>
              <w:t xml:space="preserve"> (340)</w:t>
            </w:r>
          </w:p>
        </w:tc>
        <w:tc>
          <w:tcPr>
            <w:tcW w:w="1530" w:type="dxa"/>
            <w:tcBorders>
              <w:top w:val="single" w:sz="8" w:space="0" w:color="auto"/>
              <w:left w:val="single" w:sz="8" w:space="0" w:color="auto"/>
              <w:bottom w:val="single" w:sz="8" w:space="0" w:color="auto"/>
              <w:right w:val="single" w:sz="8" w:space="0" w:color="auto"/>
            </w:tcBorders>
            <w:vAlign w:val="center"/>
          </w:tcPr>
          <w:p w14:paraId="710D87D1" w14:textId="77777777" w:rsidR="00320980" w:rsidRDefault="00320980" w:rsidP="00320980">
            <w:pPr>
              <w:jc w:val="center"/>
              <w:rPr>
                <w:rFonts w:cs="Arial"/>
                <w:sz w:val="18"/>
                <w:szCs w:val="18"/>
              </w:rPr>
            </w:pPr>
            <w:r>
              <w:rPr>
                <w:rFonts w:cs="Arial"/>
                <w:sz w:val="18"/>
                <w:szCs w:val="18"/>
              </w:rPr>
              <w:t>Stroke (629)</w:t>
            </w:r>
          </w:p>
        </w:tc>
        <w:tc>
          <w:tcPr>
            <w:tcW w:w="1440" w:type="dxa"/>
            <w:tcBorders>
              <w:top w:val="single" w:sz="8" w:space="0" w:color="auto"/>
              <w:left w:val="single" w:sz="8" w:space="0" w:color="auto"/>
              <w:bottom w:val="single" w:sz="8" w:space="0" w:color="auto"/>
              <w:right w:val="single" w:sz="8" w:space="0" w:color="auto"/>
            </w:tcBorders>
            <w:vAlign w:val="center"/>
          </w:tcPr>
          <w:p w14:paraId="2F204F91" w14:textId="77777777" w:rsidR="00320980" w:rsidRDefault="00320980" w:rsidP="00320980">
            <w:pPr>
              <w:jc w:val="center"/>
              <w:rPr>
                <w:rFonts w:cs="Arial"/>
                <w:sz w:val="18"/>
                <w:szCs w:val="18"/>
              </w:rPr>
            </w:pPr>
            <w:r>
              <w:rPr>
                <w:rFonts w:cs="Arial"/>
                <w:sz w:val="18"/>
                <w:szCs w:val="18"/>
              </w:rPr>
              <w:t>Alzheimer's Disease (1128)</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05994439" w14:textId="77777777" w:rsidR="00320980" w:rsidRDefault="00320980" w:rsidP="00320980">
            <w:pPr>
              <w:jc w:val="center"/>
              <w:rPr>
                <w:rFonts w:cs="Arial"/>
                <w:b/>
                <w:bCs/>
                <w:sz w:val="18"/>
                <w:szCs w:val="18"/>
              </w:rPr>
            </w:pPr>
            <w:r>
              <w:rPr>
                <w:rFonts w:cs="Arial"/>
                <w:b/>
                <w:bCs/>
                <w:sz w:val="18"/>
                <w:szCs w:val="18"/>
              </w:rPr>
              <w:t>Chronic Lower</w:t>
            </w:r>
            <w:r>
              <w:rPr>
                <w:rFonts w:cs="Arial"/>
                <w:b/>
                <w:bCs/>
                <w:sz w:val="18"/>
                <w:szCs w:val="18"/>
              </w:rPr>
              <w:br/>
              <w:t>Respiratory</w:t>
            </w:r>
            <w:r>
              <w:rPr>
                <w:rFonts w:cs="Arial"/>
                <w:b/>
                <w:bCs/>
                <w:sz w:val="18"/>
                <w:szCs w:val="18"/>
              </w:rPr>
              <w:br/>
              <w:t>Disease</w:t>
            </w:r>
            <w:r w:rsidR="000034DD" w:rsidRPr="000034DD">
              <w:rPr>
                <w:rFonts w:cs="Arial"/>
                <w:sz w:val="18"/>
                <w:szCs w:val="18"/>
                <w:vertAlign w:val="superscript"/>
              </w:rPr>
              <w:t>5</w:t>
            </w:r>
            <w:r>
              <w:rPr>
                <w:rFonts w:cs="Arial"/>
                <w:b/>
                <w:bCs/>
                <w:sz w:val="18"/>
                <w:szCs w:val="18"/>
              </w:rPr>
              <w:t xml:space="preserve"> (2842)</w:t>
            </w:r>
          </w:p>
        </w:tc>
      </w:tr>
      <w:tr w:rsidR="00320980" w:rsidRPr="00CF6B2C" w14:paraId="3D728623" w14:textId="77777777" w:rsidTr="00320980">
        <w:trPr>
          <w:trHeight w:val="772"/>
          <w:jc w:val="center"/>
        </w:trPr>
        <w:tc>
          <w:tcPr>
            <w:tcW w:w="900" w:type="dxa"/>
            <w:tcBorders>
              <w:top w:val="single" w:sz="8" w:space="0" w:color="auto"/>
              <w:bottom w:val="single" w:sz="8" w:space="0" w:color="auto"/>
              <w:right w:val="single" w:sz="8" w:space="0" w:color="auto"/>
            </w:tcBorders>
            <w:vAlign w:val="center"/>
          </w:tcPr>
          <w:p w14:paraId="605BF453" w14:textId="77777777" w:rsidR="00320980" w:rsidRPr="009A0AEC" w:rsidRDefault="00320980" w:rsidP="00320980">
            <w:pPr>
              <w:jc w:val="center"/>
              <w:rPr>
                <w:b/>
                <w:sz w:val="18"/>
                <w:szCs w:val="18"/>
              </w:rPr>
            </w:pPr>
            <w:r w:rsidRPr="009A0AEC">
              <w:rPr>
                <w:b/>
                <w:noProof/>
                <w:sz w:val="18"/>
                <w:szCs w:val="18"/>
              </w:rPr>
              <mc:AlternateContent>
                <mc:Choice Requires="wps">
                  <w:drawing>
                    <wp:anchor distT="0" distB="0" distL="114300" distR="114300" simplePos="0" relativeHeight="251633664" behindDoc="0" locked="0" layoutInCell="1" allowOverlap="1" wp14:anchorId="6E3FCD9C" wp14:editId="20BFDDC6">
                      <wp:simplePos x="0" y="0"/>
                      <wp:positionH relativeFrom="column">
                        <wp:posOffset>-495935</wp:posOffset>
                      </wp:positionH>
                      <wp:positionV relativeFrom="paragraph">
                        <wp:posOffset>39370</wp:posOffset>
                      </wp:positionV>
                      <wp:extent cx="342900" cy="342900"/>
                      <wp:effectExtent l="0" t="0" r="0" b="0"/>
                      <wp:wrapNone/>
                      <wp:docPr id="240" name="Text Box 9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FCD14" w14:textId="77777777" w:rsidR="00496DD7" w:rsidRPr="0036403F" w:rsidRDefault="00496DD7" w:rsidP="00872D3F">
                                  <w:pPr>
                                    <w:rPr>
                                      <w:sz w:val="18"/>
                                      <w:szCs w:val="18"/>
                                    </w:rPr>
                                  </w:pPr>
                                  <w:r>
                                    <w:rPr>
                                      <w:sz w:val="18"/>
                                      <w:szCs w:val="18"/>
                                    </w:rPr>
                                    <w:t>25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FCD9C" id="Text Box 9827" o:spid="_x0000_s1100" type="#_x0000_t202" style="position:absolute;left:0;text-align:left;margin-left:-39.05pt;margin-top:3.1pt;width:27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" stroked="f">
                      <v:textbox style="layout-flow:vertical">
                        <w:txbxContent>
                          <w:p w14:paraId="336FCD14" w14:textId="77777777" w:rsidR="00496DD7" w:rsidRPr="0036403F" w:rsidRDefault="00496DD7" w:rsidP="00872D3F">
                            <w:pPr>
                              <w:rPr>
                                <w:sz w:val="18"/>
                                <w:szCs w:val="18"/>
                              </w:rPr>
                            </w:pPr>
                            <w:r>
                              <w:rPr>
                                <w:sz w:val="18"/>
                                <w:szCs w:val="18"/>
                              </w:rPr>
                              <w:t>25</w:t>
                            </w:r>
                          </w:p>
                        </w:txbxContent>
                      </v:textbox>
                    </v:shape>
                  </w:pict>
                </mc:Fallback>
              </mc:AlternateContent>
            </w:r>
          </w:p>
          <w:p w14:paraId="42B8F842" w14:textId="77777777" w:rsidR="00320980" w:rsidRPr="009A0AEC" w:rsidRDefault="00320980" w:rsidP="00320980">
            <w:pPr>
              <w:jc w:val="center"/>
              <w:rPr>
                <w:b/>
                <w:sz w:val="18"/>
                <w:szCs w:val="18"/>
              </w:rPr>
            </w:pPr>
            <w:r w:rsidRPr="009A0AEC">
              <w:rPr>
                <w:b/>
                <w:sz w:val="18"/>
                <w:szCs w:val="18"/>
              </w:rPr>
              <w:t>5</w:t>
            </w:r>
          </w:p>
          <w:p w14:paraId="4D18C93A" w14:textId="77777777" w:rsidR="00320980" w:rsidRPr="009A0AEC" w:rsidRDefault="00320980" w:rsidP="00320980">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14:paraId="4AEC9A53" w14:textId="77777777" w:rsidR="00320980" w:rsidRDefault="00320980" w:rsidP="00320980">
            <w:pPr>
              <w:jc w:val="center"/>
              <w:rPr>
                <w:rFonts w:cs="Arial"/>
                <w:sz w:val="18"/>
                <w:szCs w:val="18"/>
              </w:rPr>
            </w:pPr>
            <w:r>
              <w:rPr>
                <w:rFonts w:cs="Arial"/>
                <w:sz w:val="18"/>
                <w:szCs w:val="18"/>
              </w:rPr>
              <w:t>Pregnancy Complications (13)</w:t>
            </w:r>
          </w:p>
        </w:tc>
        <w:tc>
          <w:tcPr>
            <w:tcW w:w="1440" w:type="dxa"/>
            <w:tcBorders>
              <w:top w:val="single" w:sz="8" w:space="0" w:color="auto"/>
              <w:left w:val="single" w:sz="8" w:space="0" w:color="auto"/>
              <w:bottom w:val="single" w:sz="8" w:space="0" w:color="auto"/>
              <w:right w:val="single" w:sz="8" w:space="0" w:color="auto"/>
            </w:tcBorders>
            <w:vAlign w:val="center"/>
          </w:tcPr>
          <w:p w14:paraId="71E93D56" w14:textId="77777777" w:rsidR="00320980" w:rsidRDefault="00320980" w:rsidP="00320980">
            <w:pPr>
              <w:jc w:val="center"/>
              <w:rPr>
                <w:rFonts w:cs="Arial"/>
                <w:sz w:val="18"/>
                <w:szCs w:val="18"/>
              </w:rPr>
            </w:pPr>
            <w:r>
              <w:rPr>
                <w:rFonts w:cs="Arial"/>
                <w:sz w:val="18"/>
                <w:szCs w:val="18"/>
              </w:rPr>
              <w:t>Homicide (8)</w:t>
            </w:r>
          </w:p>
        </w:tc>
        <w:tc>
          <w:tcPr>
            <w:tcW w:w="1620" w:type="dxa"/>
            <w:tcBorders>
              <w:top w:val="single" w:sz="8" w:space="0" w:color="auto"/>
              <w:left w:val="single" w:sz="8" w:space="0" w:color="auto"/>
              <w:bottom w:val="single" w:sz="8" w:space="0" w:color="auto"/>
              <w:right w:val="single" w:sz="8" w:space="0" w:color="auto"/>
            </w:tcBorders>
            <w:vAlign w:val="center"/>
          </w:tcPr>
          <w:p w14:paraId="1BE30E9F" w14:textId="77777777" w:rsidR="00320980" w:rsidRDefault="00320980" w:rsidP="00320980">
            <w:pPr>
              <w:jc w:val="center"/>
              <w:rPr>
                <w:rFonts w:cs="Arial"/>
                <w:sz w:val="18"/>
                <w:szCs w:val="18"/>
              </w:rPr>
            </w:pPr>
            <w:r>
              <w:rPr>
                <w:rFonts w:cs="Arial"/>
                <w:sz w:val="18"/>
                <w:szCs w:val="18"/>
              </w:rPr>
              <w:t>Heart Disease (7)</w:t>
            </w:r>
          </w:p>
        </w:tc>
        <w:tc>
          <w:tcPr>
            <w:tcW w:w="1530" w:type="dxa"/>
            <w:tcBorders>
              <w:top w:val="single" w:sz="8" w:space="0" w:color="auto"/>
              <w:left w:val="single" w:sz="8" w:space="0" w:color="auto"/>
              <w:bottom w:val="single" w:sz="8" w:space="0" w:color="auto"/>
              <w:right w:val="single" w:sz="8" w:space="0" w:color="auto"/>
            </w:tcBorders>
            <w:vAlign w:val="center"/>
          </w:tcPr>
          <w:p w14:paraId="70B49F55" w14:textId="77777777" w:rsidR="00320980" w:rsidRDefault="00320980" w:rsidP="00320980">
            <w:pPr>
              <w:jc w:val="center"/>
              <w:rPr>
                <w:rFonts w:cs="Arial"/>
                <w:sz w:val="18"/>
                <w:szCs w:val="18"/>
              </w:rPr>
            </w:pPr>
            <w:r>
              <w:rPr>
                <w:rFonts w:cs="Arial"/>
                <w:sz w:val="18"/>
                <w:szCs w:val="18"/>
              </w:rPr>
              <w:t>Homicide (77)</w:t>
            </w:r>
          </w:p>
        </w:tc>
        <w:tc>
          <w:tcPr>
            <w:tcW w:w="1620" w:type="dxa"/>
            <w:tcBorders>
              <w:top w:val="single" w:sz="8" w:space="0" w:color="auto"/>
              <w:left w:val="single" w:sz="8" w:space="0" w:color="auto"/>
              <w:bottom w:val="single" w:sz="8" w:space="0" w:color="auto"/>
              <w:right w:val="single" w:sz="8" w:space="0" w:color="auto"/>
            </w:tcBorders>
            <w:vAlign w:val="center"/>
          </w:tcPr>
          <w:p w14:paraId="5C517B36" w14:textId="77777777" w:rsidR="00320980" w:rsidRDefault="00320980" w:rsidP="00320980">
            <w:pPr>
              <w:jc w:val="center"/>
              <w:rPr>
                <w:rFonts w:cs="Arial"/>
                <w:sz w:val="18"/>
                <w:szCs w:val="18"/>
              </w:rPr>
            </w:pPr>
            <w:r>
              <w:rPr>
                <w:rFonts w:cs="Arial"/>
                <w:sz w:val="18"/>
                <w:szCs w:val="18"/>
              </w:rPr>
              <w:t>Chronic Lower Respiratory Disease</w:t>
            </w:r>
            <w:r w:rsidR="000034DD" w:rsidRPr="000034DD">
              <w:rPr>
                <w:rFonts w:cs="Arial"/>
                <w:sz w:val="18"/>
                <w:szCs w:val="18"/>
                <w:vertAlign w:val="superscript"/>
              </w:rPr>
              <w:t>5</w:t>
            </w:r>
            <w:r>
              <w:rPr>
                <w:rFonts w:cs="Arial"/>
                <w:sz w:val="18"/>
                <w:szCs w:val="18"/>
              </w:rPr>
              <w:t xml:space="preserve"> (350)</w:t>
            </w:r>
          </w:p>
        </w:tc>
        <w:tc>
          <w:tcPr>
            <w:tcW w:w="1440" w:type="dxa"/>
            <w:tcBorders>
              <w:top w:val="single" w:sz="8" w:space="0" w:color="auto"/>
              <w:left w:val="single" w:sz="8" w:space="0" w:color="auto"/>
              <w:bottom w:val="single" w:sz="8" w:space="0" w:color="auto"/>
              <w:right w:val="single" w:sz="8" w:space="0" w:color="auto"/>
            </w:tcBorders>
            <w:vAlign w:val="center"/>
          </w:tcPr>
          <w:p w14:paraId="3CF09FDB" w14:textId="77777777" w:rsidR="00320980" w:rsidRDefault="00320980" w:rsidP="00320980">
            <w:pPr>
              <w:jc w:val="center"/>
              <w:rPr>
                <w:rFonts w:cs="Arial"/>
                <w:sz w:val="18"/>
                <w:szCs w:val="18"/>
              </w:rPr>
            </w:pPr>
            <w:r>
              <w:rPr>
                <w:rFonts w:cs="Arial"/>
                <w:sz w:val="18"/>
                <w:szCs w:val="18"/>
              </w:rPr>
              <w:t>Stroke (331)</w:t>
            </w:r>
          </w:p>
        </w:tc>
        <w:tc>
          <w:tcPr>
            <w:tcW w:w="1530" w:type="dxa"/>
            <w:tcBorders>
              <w:top w:val="single" w:sz="8" w:space="0" w:color="auto"/>
              <w:left w:val="single" w:sz="8" w:space="0" w:color="auto"/>
              <w:bottom w:val="single" w:sz="8" w:space="0" w:color="auto"/>
              <w:right w:val="single" w:sz="8" w:space="0" w:color="auto"/>
            </w:tcBorders>
            <w:vAlign w:val="center"/>
          </w:tcPr>
          <w:p w14:paraId="76317B35" w14:textId="77777777" w:rsidR="00320980" w:rsidRDefault="00320980" w:rsidP="00320980">
            <w:pPr>
              <w:jc w:val="center"/>
              <w:rPr>
                <w:rFonts w:cs="Arial"/>
                <w:sz w:val="18"/>
                <w:szCs w:val="18"/>
              </w:rPr>
            </w:pPr>
            <w:r>
              <w:rPr>
                <w:rFonts w:cs="Arial"/>
                <w:sz w:val="18"/>
                <w:szCs w:val="18"/>
              </w:rPr>
              <w:t>Alzheimer's Disease (415)</w:t>
            </w:r>
          </w:p>
        </w:tc>
        <w:tc>
          <w:tcPr>
            <w:tcW w:w="1440" w:type="dxa"/>
            <w:tcBorders>
              <w:top w:val="single" w:sz="8" w:space="0" w:color="auto"/>
              <w:left w:val="single" w:sz="8" w:space="0" w:color="auto"/>
              <w:bottom w:val="single" w:sz="8" w:space="0" w:color="auto"/>
              <w:right w:val="single" w:sz="8" w:space="0" w:color="auto"/>
            </w:tcBorders>
            <w:vAlign w:val="center"/>
          </w:tcPr>
          <w:p w14:paraId="63509A9C" w14:textId="77777777" w:rsidR="00320980" w:rsidRDefault="00320980" w:rsidP="00320980">
            <w:pPr>
              <w:jc w:val="center"/>
              <w:rPr>
                <w:rFonts w:cs="Arial"/>
                <w:sz w:val="18"/>
                <w:szCs w:val="18"/>
              </w:rPr>
            </w:pPr>
            <w:r>
              <w:rPr>
                <w:rFonts w:cs="Arial"/>
                <w:sz w:val="18"/>
                <w:szCs w:val="18"/>
              </w:rPr>
              <w:t>Chronic Lower Respiratory Disease</w:t>
            </w:r>
            <w:r w:rsidR="000034DD" w:rsidRPr="000034DD">
              <w:rPr>
                <w:rFonts w:cs="Arial"/>
                <w:sz w:val="18"/>
                <w:szCs w:val="18"/>
                <w:vertAlign w:val="superscript"/>
              </w:rPr>
              <w:t>5</w:t>
            </w:r>
            <w:r>
              <w:rPr>
                <w:rFonts w:cs="Arial"/>
                <w:sz w:val="18"/>
                <w:szCs w:val="18"/>
              </w:rPr>
              <w:t xml:space="preserve"> (941)</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26484457" w14:textId="77777777" w:rsidR="00320980" w:rsidRDefault="00320980" w:rsidP="00320980">
            <w:pPr>
              <w:jc w:val="center"/>
              <w:rPr>
                <w:rFonts w:cs="Arial"/>
                <w:b/>
                <w:bCs/>
                <w:sz w:val="18"/>
                <w:szCs w:val="18"/>
              </w:rPr>
            </w:pPr>
            <w:r>
              <w:rPr>
                <w:rFonts w:cs="Arial"/>
                <w:b/>
                <w:bCs/>
                <w:sz w:val="18"/>
                <w:szCs w:val="18"/>
              </w:rPr>
              <w:t>Stroke (2463)</w:t>
            </w:r>
          </w:p>
        </w:tc>
      </w:tr>
      <w:tr w:rsidR="004B2F7E" w:rsidRPr="00CF6B2C" w14:paraId="026B78DB" w14:textId="77777777" w:rsidTr="004B2F7E">
        <w:trPr>
          <w:trHeight w:val="518"/>
          <w:jc w:val="center"/>
        </w:trPr>
        <w:tc>
          <w:tcPr>
            <w:tcW w:w="900" w:type="dxa"/>
            <w:tcBorders>
              <w:top w:val="single" w:sz="8" w:space="0" w:color="auto"/>
              <w:bottom w:val="single" w:sz="8" w:space="0" w:color="auto"/>
              <w:right w:val="single" w:sz="8" w:space="0" w:color="auto"/>
            </w:tcBorders>
            <w:vAlign w:val="center"/>
          </w:tcPr>
          <w:p w14:paraId="6D90BFF5" w14:textId="77777777" w:rsidR="004B2F7E" w:rsidRPr="009A0AEC" w:rsidRDefault="004B2F7E" w:rsidP="004B2F7E">
            <w:pPr>
              <w:jc w:val="center"/>
              <w:rPr>
                <w:b/>
                <w:sz w:val="18"/>
                <w:szCs w:val="18"/>
              </w:rPr>
            </w:pPr>
          </w:p>
          <w:p w14:paraId="652112A3" w14:textId="77777777" w:rsidR="004B2F7E" w:rsidRPr="009A0AEC" w:rsidRDefault="004B2F7E" w:rsidP="004B2F7E">
            <w:pPr>
              <w:jc w:val="center"/>
              <w:rPr>
                <w:b/>
                <w:sz w:val="18"/>
                <w:szCs w:val="18"/>
              </w:rPr>
            </w:pPr>
            <w:r w:rsidRPr="009A0AEC">
              <w:rPr>
                <w:b/>
                <w:sz w:val="18"/>
                <w:szCs w:val="18"/>
              </w:rPr>
              <w:t>6</w:t>
            </w:r>
          </w:p>
          <w:p w14:paraId="40D4E223" w14:textId="77777777" w:rsidR="004B2F7E" w:rsidRPr="009A0AEC" w:rsidRDefault="004B2F7E" w:rsidP="004B2F7E">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14:paraId="41F43A46" w14:textId="77777777" w:rsidR="004B2F7E" w:rsidRDefault="004B2F7E" w:rsidP="004B2F7E">
            <w:pPr>
              <w:jc w:val="center"/>
              <w:rPr>
                <w:rFonts w:cs="Arial"/>
                <w:sz w:val="18"/>
                <w:szCs w:val="18"/>
              </w:rPr>
            </w:pPr>
            <w:r>
              <w:rPr>
                <w:rFonts w:cs="Arial"/>
                <w:sz w:val="18"/>
                <w:szCs w:val="18"/>
              </w:rPr>
              <w:t>Respiratory distress (8)</w:t>
            </w:r>
          </w:p>
        </w:tc>
        <w:tc>
          <w:tcPr>
            <w:tcW w:w="1440" w:type="dxa"/>
            <w:tcBorders>
              <w:top w:val="single" w:sz="8" w:space="0" w:color="auto"/>
              <w:left w:val="single" w:sz="8" w:space="0" w:color="auto"/>
              <w:bottom w:val="single" w:sz="8" w:space="0" w:color="auto"/>
              <w:right w:val="single" w:sz="8" w:space="0" w:color="auto"/>
            </w:tcBorders>
            <w:vAlign w:val="center"/>
          </w:tcPr>
          <w:p w14:paraId="516C55F0" w14:textId="77777777" w:rsidR="004B2F7E" w:rsidRDefault="0043266E" w:rsidP="004B2F7E">
            <w:pPr>
              <w:jc w:val="center"/>
              <w:rPr>
                <w:rFonts w:cs="Arial"/>
                <w:sz w:val="18"/>
                <w:szCs w:val="18"/>
              </w:rPr>
            </w:pPr>
            <w:r>
              <w:rPr>
                <w:rFonts w:cs="Arial"/>
                <w:sz w:val="18"/>
                <w:szCs w:val="18"/>
              </w:rPr>
              <w:t>I</w:t>
            </w:r>
            <w:r w:rsidR="004B2F7E">
              <w:rPr>
                <w:rFonts w:cs="Arial"/>
                <w:sz w:val="18"/>
                <w:szCs w:val="18"/>
              </w:rPr>
              <w:t>ll-defined conditions-signs and symptoms</w:t>
            </w:r>
            <w:r w:rsidR="000034DD" w:rsidRPr="000034DD">
              <w:rPr>
                <w:rFonts w:cs="Arial"/>
                <w:sz w:val="18"/>
                <w:szCs w:val="18"/>
                <w:vertAlign w:val="superscript"/>
              </w:rPr>
              <w:t>4</w:t>
            </w:r>
            <w:r w:rsidR="004B2F7E">
              <w:rPr>
                <w:rFonts w:cs="Arial"/>
                <w:sz w:val="18"/>
                <w:szCs w:val="18"/>
              </w:rPr>
              <w:t xml:space="preserve"> (7)</w:t>
            </w:r>
          </w:p>
        </w:tc>
        <w:tc>
          <w:tcPr>
            <w:tcW w:w="1620" w:type="dxa"/>
            <w:tcBorders>
              <w:top w:val="single" w:sz="8" w:space="0" w:color="auto"/>
              <w:left w:val="single" w:sz="8" w:space="0" w:color="auto"/>
              <w:bottom w:val="single" w:sz="8" w:space="0" w:color="auto"/>
              <w:right w:val="single" w:sz="8" w:space="0" w:color="auto"/>
            </w:tcBorders>
            <w:vAlign w:val="center"/>
          </w:tcPr>
          <w:p w14:paraId="4429AF1B" w14:textId="77777777" w:rsidR="004B2F7E" w:rsidRDefault="004B2F7E" w:rsidP="004B2F7E">
            <w:pPr>
              <w:jc w:val="center"/>
              <w:rPr>
                <w:rFonts w:cs="Arial"/>
                <w:sz w:val="18"/>
                <w:szCs w:val="18"/>
              </w:rPr>
            </w:pPr>
            <w:r>
              <w:rPr>
                <w:rFonts w:cs="Arial"/>
                <w:sz w:val="18"/>
                <w:szCs w:val="18"/>
              </w:rPr>
              <w:t>Injuries of Undetermined Intent</w:t>
            </w:r>
            <w:r w:rsidR="000034DD" w:rsidRPr="000034DD">
              <w:rPr>
                <w:rFonts w:cs="Arial"/>
                <w:sz w:val="18"/>
                <w:szCs w:val="18"/>
                <w:vertAlign w:val="superscript"/>
              </w:rPr>
              <w:t>3</w:t>
            </w:r>
            <w:r>
              <w:rPr>
                <w:rFonts w:cs="Arial"/>
                <w:sz w:val="18"/>
                <w:szCs w:val="18"/>
              </w:rPr>
              <w:t xml:space="preserve"> (7)</w:t>
            </w:r>
          </w:p>
        </w:tc>
        <w:tc>
          <w:tcPr>
            <w:tcW w:w="1530" w:type="dxa"/>
            <w:tcBorders>
              <w:top w:val="single" w:sz="8" w:space="0" w:color="auto"/>
              <w:left w:val="single" w:sz="8" w:space="0" w:color="auto"/>
              <w:bottom w:val="single" w:sz="8" w:space="0" w:color="auto"/>
              <w:right w:val="single" w:sz="8" w:space="0" w:color="auto"/>
            </w:tcBorders>
            <w:vAlign w:val="center"/>
          </w:tcPr>
          <w:p w14:paraId="0E2F6D43" w14:textId="77777777" w:rsidR="004B2F7E" w:rsidRDefault="004B2F7E" w:rsidP="004B2F7E">
            <w:pPr>
              <w:jc w:val="center"/>
              <w:rPr>
                <w:rFonts w:cs="Arial"/>
                <w:sz w:val="18"/>
                <w:szCs w:val="18"/>
              </w:rPr>
            </w:pPr>
            <w:r>
              <w:rPr>
                <w:rFonts w:cs="Arial"/>
                <w:sz w:val="18"/>
                <w:szCs w:val="18"/>
              </w:rPr>
              <w:t>Chronic liver disease (62)</w:t>
            </w:r>
          </w:p>
        </w:tc>
        <w:tc>
          <w:tcPr>
            <w:tcW w:w="1620" w:type="dxa"/>
            <w:tcBorders>
              <w:top w:val="single" w:sz="8" w:space="0" w:color="auto"/>
              <w:left w:val="single" w:sz="8" w:space="0" w:color="auto"/>
              <w:bottom w:val="single" w:sz="8" w:space="0" w:color="auto"/>
              <w:right w:val="single" w:sz="8" w:space="0" w:color="auto"/>
            </w:tcBorders>
            <w:vAlign w:val="center"/>
          </w:tcPr>
          <w:p w14:paraId="4C7F5DA2" w14:textId="77777777" w:rsidR="004B2F7E" w:rsidRDefault="004B2F7E" w:rsidP="004B2F7E">
            <w:pPr>
              <w:jc w:val="center"/>
              <w:rPr>
                <w:rFonts w:cs="Arial"/>
                <w:sz w:val="18"/>
                <w:szCs w:val="18"/>
              </w:rPr>
            </w:pPr>
            <w:r>
              <w:rPr>
                <w:rFonts w:cs="Arial"/>
                <w:sz w:val="18"/>
                <w:szCs w:val="18"/>
              </w:rPr>
              <w:t>Diabetes (312)</w:t>
            </w:r>
          </w:p>
        </w:tc>
        <w:tc>
          <w:tcPr>
            <w:tcW w:w="1440" w:type="dxa"/>
            <w:tcBorders>
              <w:top w:val="single" w:sz="8" w:space="0" w:color="auto"/>
              <w:left w:val="single" w:sz="8" w:space="0" w:color="auto"/>
              <w:bottom w:val="single" w:sz="8" w:space="0" w:color="auto"/>
              <w:right w:val="single" w:sz="8" w:space="0" w:color="auto"/>
            </w:tcBorders>
            <w:vAlign w:val="center"/>
          </w:tcPr>
          <w:p w14:paraId="4D37F5D4" w14:textId="77777777" w:rsidR="004B2F7E" w:rsidRDefault="004B2F7E" w:rsidP="004B2F7E">
            <w:pPr>
              <w:jc w:val="center"/>
              <w:rPr>
                <w:rFonts w:cs="Arial"/>
                <w:sz w:val="18"/>
                <w:szCs w:val="18"/>
              </w:rPr>
            </w:pPr>
            <w:r>
              <w:rPr>
                <w:rFonts w:cs="Arial"/>
                <w:sz w:val="18"/>
                <w:szCs w:val="18"/>
              </w:rPr>
              <w:t>Diabetes (300)</w:t>
            </w:r>
          </w:p>
        </w:tc>
        <w:tc>
          <w:tcPr>
            <w:tcW w:w="1530" w:type="dxa"/>
            <w:tcBorders>
              <w:top w:val="single" w:sz="8" w:space="0" w:color="auto"/>
              <w:left w:val="single" w:sz="8" w:space="0" w:color="auto"/>
              <w:bottom w:val="single" w:sz="8" w:space="0" w:color="auto"/>
              <w:right w:val="single" w:sz="8" w:space="0" w:color="auto"/>
            </w:tcBorders>
            <w:vAlign w:val="center"/>
          </w:tcPr>
          <w:p w14:paraId="76DEA805" w14:textId="77777777" w:rsidR="004B2F7E" w:rsidRDefault="004B2F7E" w:rsidP="004B2F7E">
            <w:pPr>
              <w:jc w:val="center"/>
              <w:rPr>
                <w:rFonts w:cs="Arial"/>
                <w:sz w:val="18"/>
                <w:szCs w:val="18"/>
              </w:rPr>
            </w:pPr>
            <w:r>
              <w:rPr>
                <w:rFonts w:cs="Arial"/>
                <w:sz w:val="18"/>
                <w:szCs w:val="18"/>
              </w:rPr>
              <w:t>Unintentional Injuries</w:t>
            </w:r>
            <w:r w:rsidR="000034DD" w:rsidRPr="000034DD">
              <w:rPr>
                <w:rFonts w:cs="Arial"/>
                <w:sz w:val="18"/>
                <w:szCs w:val="18"/>
                <w:vertAlign w:val="superscript"/>
              </w:rPr>
              <w:t>3</w:t>
            </w:r>
            <w:r>
              <w:rPr>
                <w:rFonts w:cs="Arial"/>
                <w:sz w:val="18"/>
                <w:szCs w:val="18"/>
              </w:rPr>
              <w:t xml:space="preserve"> (381)</w:t>
            </w:r>
          </w:p>
        </w:tc>
        <w:tc>
          <w:tcPr>
            <w:tcW w:w="1440" w:type="dxa"/>
            <w:tcBorders>
              <w:top w:val="single" w:sz="8" w:space="0" w:color="auto"/>
              <w:left w:val="single" w:sz="8" w:space="0" w:color="auto"/>
              <w:bottom w:val="single" w:sz="8" w:space="0" w:color="auto"/>
              <w:right w:val="single" w:sz="8" w:space="0" w:color="auto"/>
            </w:tcBorders>
            <w:vAlign w:val="center"/>
          </w:tcPr>
          <w:p w14:paraId="56E0B822" w14:textId="77777777" w:rsidR="004B2F7E" w:rsidRDefault="004B2F7E" w:rsidP="004B2F7E">
            <w:pPr>
              <w:jc w:val="center"/>
              <w:rPr>
                <w:rFonts w:cs="Arial"/>
                <w:sz w:val="18"/>
                <w:szCs w:val="18"/>
              </w:rPr>
            </w:pPr>
            <w:r>
              <w:rPr>
                <w:rFonts w:cs="Arial"/>
                <w:sz w:val="18"/>
                <w:szCs w:val="18"/>
              </w:rPr>
              <w:t>Unintentional Injuries</w:t>
            </w:r>
            <w:r w:rsidR="000034DD" w:rsidRPr="000034DD">
              <w:rPr>
                <w:rFonts w:cs="Arial"/>
                <w:sz w:val="18"/>
                <w:szCs w:val="18"/>
                <w:vertAlign w:val="superscript"/>
              </w:rPr>
              <w:t>3</w:t>
            </w:r>
            <w:r>
              <w:rPr>
                <w:rFonts w:cs="Arial"/>
                <w:sz w:val="18"/>
                <w:szCs w:val="18"/>
              </w:rPr>
              <w:t xml:space="preserve"> (709)</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0604D4FC" w14:textId="77777777" w:rsidR="004B2F7E" w:rsidRDefault="004B2F7E" w:rsidP="004B2F7E">
            <w:pPr>
              <w:jc w:val="center"/>
              <w:rPr>
                <w:rFonts w:cs="Arial"/>
                <w:b/>
                <w:bCs/>
                <w:sz w:val="18"/>
                <w:szCs w:val="18"/>
              </w:rPr>
            </w:pPr>
            <w:r>
              <w:rPr>
                <w:rFonts w:cs="Arial"/>
                <w:b/>
                <w:bCs/>
                <w:sz w:val="18"/>
                <w:szCs w:val="18"/>
              </w:rPr>
              <w:t>Alzheimer's</w:t>
            </w:r>
            <w:r>
              <w:rPr>
                <w:rFonts w:cs="Arial"/>
                <w:b/>
                <w:bCs/>
                <w:sz w:val="18"/>
                <w:szCs w:val="18"/>
              </w:rPr>
              <w:br/>
              <w:t>Disease (1662)</w:t>
            </w:r>
          </w:p>
        </w:tc>
      </w:tr>
      <w:tr w:rsidR="004B2F7E" w:rsidRPr="00CF6B2C" w14:paraId="10AF37DC" w14:textId="77777777" w:rsidTr="004B2F7E">
        <w:trPr>
          <w:trHeight w:val="572"/>
          <w:jc w:val="center"/>
        </w:trPr>
        <w:tc>
          <w:tcPr>
            <w:tcW w:w="900" w:type="dxa"/>
            <w:tcBorders>
              <w:top w:val="single" w:sz="8" w:space="0" w:color="auto"/>
              <w:bottom w:val="single" w:sz="8" w:space="0" w:color="auto"/>
              <w:right w:val="single" w:sz="8" w:space="0" w:color="auto"/>
            </w:tcBorders>
            <w:vAlign w:val="center"/>
          </w:tcPr>
          <w:p w14:paraId="70080A99" w14:textId="77777777" w:rsidR="004B2F7E" w:rsidRPr="009A0AEC" w:rsidRDefault="004B2F7E" w:rsidP="004B2F7E">
            <w:pPr>
              <w:jc w:val="center"/>
              <w:rPr>
                <w:b/>
                <w:sz w:val="18"/>
                <w:szCs w:val="18"/>
              </w:rPr>
            </w:pPr>
          </w:p>
          <w:p w14:paraId="7F8B93C1" w14:textId="77777777" w:rsidR="004B2F7E" w:rsidRPr="009A0AEC" w:rsidRDefault="004B2F7E" w:rsidP="004B2F7E">
            <w:pPr>
              <w:jc w:val="center"/>
              <w:rPr>
                <w:b/>
                <w:sz w:val="18"/>
                <w:szCs w:val="18"/>
              </w:rPr>
            </w:pPr>
            <w:r w:rsidRPr="009A0AEC">
              <w:rPr>
                <w:b/>
                <w:sz w:val="18"/>
                <w:szCs w:val="18"/>
              </w:rPr>
              <w:t>7</w:t>
            </w:r>
          </w:p>
          <w:p w14:paraId="28B053EB" w14:textId="77777777" w:rsidR="004B2F7E" w:rsidRPr="009A0AEC" w:rsidRDefault="004B2F7E" w:rsidP="004B2F7E">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14:paraId="0F901B24" w14:textId="77777777" w:rsidR="004B2F7E" w:rsidRDefault="004B2F7E" w:rsidP="004B2F7E">
            <w:pPr>
              <w:jc w:val="center"/>
              <w:rPr>
                <w:rFonts w:cs="Arial"/>
                <w:sz w:val="18"/>
                <w:szCs w:val="18"/>
              </w:rPr>
            </w:pPr>
            <w:r>
              <w:rPr>
                <w:rFonts w:cs="Arial"/>
                <w:sz w:val="18"/>
                <w:szCs w:val="18"/>
              </w:rPr>
              <w:t>Bacterial sepsis of newborn (7)</w:t>
            </w:r>
          </w:p>
        </w:tc>
        <w:tc>
          <w:tcPr>
            <w:tcW w:w="1440" w:type="dxa"/>
            <w:tcBorders>
              <w:top w:val="single" w:sz="8" w:space="0" w:color="auto"/>
              <w:left w:val="single" w:sz="8" w:space="0" w:color="auto"/>
              <w:bottom w:val="single" w:sz="8" w:space="0" w:color="auto"/>
              <w:right w:val="single" w:sz="8" w:space="0" w:color="auto"/>
            </w:tcBorders>
            <w:vAlign w:val="center"/>
          </w:tcPr>
          <w:p w14:paraId="266DF378" w14:textId="77777777" w:rsidR="004B2F7E" w:rsidRDefault="004B2F7E" w:rsidP="004B2F7E">
            <w:pPr>
              <w:jc w:val="center"/>
              <w:rPr>
                <w:rFonts w:cs="Arial"/>
                <w:sz w:val="18"/>
                <w:szCs w:val="18"/>
              </w:rPr>
            </w:pPr>
            <w:r>
              <w:rPr>
                <w:rFonts w:cs="Arial"/>
                <w:sz w:val="18"/>
                <w:szCs w:val="18"/>
              </w:rPr>
              <w:t>Influenza &amp; Pneumonia (4)</w:t>
            </w:r>
          </w:p>
        </w:tc>
        <w:tc>
          <w:tcPr>
            <w:tcW w:w="1620" w:type="dxa"/>
            <w:tcBorders>
              <w:top w:val="single" w:sz="8" w:space="0" w:color="auto"/>
              <w:left w:val="single" w:sz="8" w:space="0" w:color="auto"/>
              <w:bottom w:val="single" w:sz="8" w:space="0" w:color="auto"/>
              <w:right w:val="single" w:sz="8" w:space="0" w:color="auto"/>
            </w:tcBorders>
            <w:vAlign w:val="center"/>
          </w:tcPr>
          <w:p w14:paraId="63220FB1" w14:textId="77777777" w:rsidR="004B2F7E" w:rsidRDefault="004B2F7E" w:rsidP="004B2F7E">
            <w:pPr>
              <w:jc w:val="center"/>
              <w:rPr>
                <w:rFonts w:cs="Arial"/>
                <w:sz w:val="18"/>
                <w:szCs w:val="18"/>
              </w:rPr>
            </w:pPr>
            <w:r>
              <w:rPr>
                <w:rFonts w:cs="Arial"/>
                <w:sz w:val="18"/>
                <w:szCs w:val="18"/>
              </w:rPr>
              <w:t>Diabetes (6)</w:t>
            </w:r>
          </w:p>
        </w:tc>
        <w:tc>
          <w:tcPr>
            <w:tcW w:w="1530" w:type="dxa"/>
            <w:tcBorders>
              <w:top w:val="single" w:sz="8" w:space="0" w:color="auto"/>
              <w:left w:val="single" w:sz="8" w:space="0" w:color="auto"/>
              <w:bottom w:val="single" w:sz="8" w:space="0" w:color="auto"/>
              <w:right w:val="single" w:sz="8" w:space="0" w:color="auto"/>
            </w:tcBorders>
            <w:vAlign w:val="center"/>
          </w:tcPr>
          <w:p w14:paraId="2CC0F5FC" w14:textId="77777777" w:rsidR="004B2F7E" w:rsidRDefault="00320980" w:rsidP="004B2F7E">
            <w:pPr>
              <w:jc w:val="center"/>
              <w:rPr>
                <w:rFonts w:cs="Arial"/>
                <w:sz w:val="18"/>
                <w:szCs w:val="18"/>
              </w:rPr>
            </w:pPr>
            <w:r>
              <w:rPr>
                <w:rFonts w:cs="Arial"/>
                <w:sz w:val="18"/>
                <w:szCs w:val="18"/>
              </w:rPr>
              <w:t>I</w:t>
            </w:r>
            <w:r w:rsidR="004B2F7E">
              <w:rPr>
                <w:rFonts w:cs="Arial"/>
                <w:sz w:val="18"/>
                <w:szCs w:val="18"/>
              </w:rPr>
              <w:t>ll-defined conditions-signs and symptoms</w:t>
            </w:r>
            <w:r w:rsidR="000034DD" w:rsidRPr="000034DD">
              <w:rPr>
                <w:rFonts w:cs="Arial"/>
                <w:sz w:val="18"/>
                <w:szCs w:val="18"/>
                <w:vertAlign w:val="superscript"/>
              </w:rPr>
              <w:t>4</w:t>
            </w:r>
            <w:r w:rsidR="004B2F7E">
              <w:rPr>
                <w:rFonts w:cs="Arial"/>
                <w:sz w:val="18"/>
                <w:szCs w:val="18"/>
              </w:rPr>
              <w:t xml:space="preserve"> (37)</w:t>
            </w:r>
          </w:p>
        </w:tc>
        <w:tc>
          <w:tcPr>
            <w:tcW w:w="1620" w:type="dxa"/>
            <w:tcBorders>
              <w:top w:val="single" w:sz="8" w:space="0" w:color="auto"/>
              <w:left w:val="single" w:sz="8" w:space="0" w:color="auto"/>
              <w:bottom w:val="single" w:sz="8" w:space="0" w:color="auto"/>
              <w:right w:val="single" w:sz="8" w:space="0" w:color="auto"/>
            </w:tcBorders>
            <w:vAlign w:val="center"/>
          </w:tcPr>
          <w:p w14:paraId="01A9819E" w14:textId="77777777" w:rsidR="004B2F7E" w:rsidRDefault="004B2F7E" w:rsidP="004B2F7E">
            <w:pPr>
              <w:jc w:val="center"/>
              <w:rPr>
                <w:rFonts w:cs="Arial"/>
                <w:sz w:val="18"/>
                <w:szCs w:val="18"/>
              </w:rPr>
            </w:pPr>
            <w:r>
              <w:rPr>
                <w:rFonts w:cs="Arial"/>
                <w:sz w:val="18"/>
                <w:szCs w:val="18"/>
              </w:rPr>
              <w:t>Suicide (281)</w:t>
            </w:r>
          </w:p>
        </w:tc>
        <w:tc>
          <w:tcPr>
            <w:tcW w:w="1440" w:type="dxa"/>
            <w:tcBorders>
              <w:top w:val="single" w:sz="8" w:space="0" w:color="auto"/>
              <w:left w:val="single" w:sz="8" w:space="0" w:color="auto"/>
              <w:bottom w:val="single" w:sz="8" w:space="0" w:color="auto"/>
              <w:right w:val="single" w:sz="8" w:space="0" w:color="auto"/>
            </w:tcBorders>
            <w:vAlign w:val="center"/>
          </w:tcPr>
          <w:p w14:paraId="5EDE3F4C" w14:textId="77777777" w:rsidR="004B2F7E" w:rsidRDefault="004B2F7E" w:rsidP="004B2F7E">
            <w:pPr>
              <w:jc w:val="center"/>
              <w:rPr>
                <w:rFonts w:cs="Arial"/>
                <w:sz w:val="18"/>
                <w:szCs w:val="18"/>
              </w:rPr>
            </w:pPr>
            <w:r>
              <w:rPr>
                <w:rFonts w:cs="Arial"/>
                <w:sz w:val="18"/>
                <w:szCs w:val="18"/>
              </w:rPr>
              <w:t>Nephritis (221)</w:t>
            </w:r>
          </w:p>
        </w:tc>
        <w:tc>
          <w:tcPr>
            <w:tcW w:w="1530" w:type="dxa"/>
            <w:tcBorders>
              <w:top w:val="single" w:sz="8" w:space="0" w:color="auto"/>
              <w:left w:val="single" w:sz="8" w:space="0" w:color="auto"/>
              <w:bottom w:val="single" w:sz="8" w:space="0" w:color="auto"/>
              <w:right w:val="single" w:sz="8" w:space="0" w:color="auto"/>
            </w:tcBorders>
            <w:vAlign w:val="center"/>
          </w:tcPr>
          <w:p w14:paraId="0F2F2998" w14:textId="77777777" w:rsidR="004B2F7E" w:rsidRDefault="004B2F7E" w:rsidP="004B2F7E">
            <w:pPr>
              <w:jc w:val="center"/>
              <w:rPr>
                <w:rFonts w:cs="Arial"/>
                <w:sz w:val="18"/>
                <w:szCs w:val="18"/>
              </w:rPr>
            </w:pPr>
            <w:r>
              <w:rPr>
                <w:rFonts w:cs="Arial"/>
                <w:sz w:val="18"/>
                <w:szCs w:val="18"/>
              </w:rPr>
              <w:t>Diabetes (358)</w:t>
            </w:r>
          </w:p>
        </w:tc>
        <w:tc>
          <w:tcPr>
            <w:tcW w:w="1440" w:type="dxa"/>
            <w:tcBorders>
              <w:top w:val="single" w:sz="8" w:space="0" w:color="auto"/>
              <w:left w:val="single" w:sz="8" w:space="0" w:color="auto"/>
              <w:bottom w:val="single" w:sz="8" w:space="0" w:color="auto"/>
              <w:right w:val="single" w:sz="8" w:space="0" w:color="auto"/>
            </w:tcBorders>
            <w:vAlign w:val="center"/>
          </w:tcPr>
          <w:p w14:paraId="1F5B6923" w14:textId="77777777" w:rsidR="004B2F7E" w:rsidRDefault="004B2F7E" w:rsidP="004B2F7E">
            <w:pPr>
              <w:jc w:val="center"/>
              <w:rPr>
                <w:rFonts w:cs="Arial"/>
                <w:sz w:val="18"/>
                <w:szCs w:val="18"/>
              </w:rPr>
            </w:pPr>
            <w:r>
              <w:rPr>
                <w:rFonts w:cs="Arial"/>
                <w:sz w:val="18"/>
                <w:szCs w:val="18"/>
              </w:rPr>
              <w:t>Influenza &amp; Pneumonia (612)</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10DD310B" w14:textId="77777777" w:rsidR="004B2F7E" w:rsidRDefault="004B2F7E" w:rsidP="004B2F7E">
            <w:pPr>
              <w:jc w:val="center"/>
              <w:rPr>
                <w:rFonts w:cs="Arial"/>
                <w:b/>
                <w:bCs/>
                <w:sz w:val="18"/>
                <w:szCs w:val="18"/>
              </w:rPr>
            </w:pPr>
            <w:r>
              <w:rPr>
                <w:rFonts w:cs="Arial"/>
                <w:b/>
                <w:bCs/>
                <w:sz w:val="18"/>
                <w:szCs w:val="18"/>
              </w:rPr>
              <w:t>Diabetes (1386)</w:t>
            </w:r>
          </w:p>
        </w:tc>
      </w:tr>
      <w:tr w:rsidR="004B2F7E" w:rsidRPr="00CF6B2C" w14:paraId="1C155AFE" w14:textId="77777777" w:rsidTr="004B2F7E">
        <w:trPr>
          <w:trHeight w:val="572"/>
          <w:jc w:val="center"/>
        </w:trPr>
        <w:tc>
          <w:tcPr>
            <w:tcW w:w="900" w:type="dxa"/>
            <w:tcBorders>
              <w:top w:val="single" w:sz="8" w:space="0" w:color="auto"/>
              <w:bottom w:val="single" w:sz="8" w:space="0" w:color="auto"/>
              <w:right w:val="single" w:sz="8" w:space="0" w:color="auto"/>
            </w:tcBorders>
            <w:vAlign w:val="center"/>
          </w:tcPr>
          <w:p w14:paraId="2CFEA3A0" w14:textId="77777777" w:rsidR="004B2F7E" w:rsidRPr="009A0AEC" w:rsidRDefault="004B2F7E" w:rsidP="004B2F7E">
            <w:pPr>
              <w:jc w:val="center"/>
              <w:rPr>
                <w:b/>
                <w:sz w:val="18"/>
                <w:szCs w:val="18"/>
              </w:rPr>
            </w:pPr>
          </w:p>
          <w:p w14:paraId="3FD80D83" w14:textId="77777777" w:rsidR="004B2F7E" w:rsidRPr="009A0AEC" w:rsidRDefault="004B2F7E" w:rsidP="004B2F7E">
            <w:pPr>
              <w:jc w:val="center"/>
              <w:rPr>
                <w:b/>
                <w:sz w:val="18"/>
                <w:szCs w:val="18"/>
              </w:rPr>
            </w:pPr>
            <w:r w:rsidRPr="009A0AEC">
              <w:rPr>
                <w:b/>
                <w:sz w:val="18"/>
                <w:szCs w:val="18"/>
              </w:rPr>
              <w:t>8</w:t>
            </w:r>
          </w:p>
          <w:p w14:paraId="5E8B3301" w14:textId="77777777" w:rsidR="004B2F7E" w:rsidRPr="009A0AEC" w:rsidRDefault="004B2F7E" w:rsidP="004B2F7E">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14:paraId="1D309418" w14:textId="77777777" w:rsidR="004B2F7E" w:rsidRDefault="004B2F7E" w:rsidP="004B2F7E">
            <w:pPr>
              <w:jc w:val="center"/>
              <w:rPr>
                <w:rFonts w:cs="Arial"/>
                <w:sz w:val="18"/>
                <w:szCs w:val="18"/>
              </w:rPr>
            </w:pPr>
            <w:r>
              <w:rPr>
                <w:rFonts w:cs="Arial"/>
                <w:sz w:val="18"/>
                <w:szCs w:val="18"/>
              </w:rPr>
              <w:t xml:space="preserve">Necrotizing </w:t>
            </w:r>
            <w:proofErr w:type="spellStart"/>
            <w:r>
              <w:rPr>
                <w:rFonts w:cs="Arial"/>
                <w:sz w:val="18"/>
                <w:szCs w:val="18"/>
              </w:rPr>
              <w:t>entercolitis</w:t>
            </w:r>
            <w:proofErr w:type="spellEnd"/>
            <w:r>
              <w:rPr>
                <w:rFonts w:cs="Arial"/>
                <w:sz w:val="18"/>
                <w:szCs w:val="18"/>
              </w:rPr>
              <w:t xml:space="preserve"> (6)</w:t>
            </w:r>
          </w:p>
        </w:tc>
        <w:tc>
          <w:tcPr>
            <w:tcW w:w="1440" w:type="dxa"/>
            <w:tcBorders>
              <w:top w:val="single" w:sz="8" w:space="0" w:color="auto"/>
              <w:left w:val="single" w:sz="8" w:space="0" w:color="auto"/>
              <w:bottom w:val="single" w:sz="8" w:space="0" w:color="auto"/>
              <w:right w:val="single" w:sz="8" w:space="0" w:color="auto"/>
            </w:tcBorders>
            <w:vAlign w:val="center"/>
          </w:tcPr>
          <w:p w14:paraId="6BAE1151" w14:textId="77777777" w:rsidR="004B2F7E" w:rsidRDefault="004B2F7E" w:rsidP="004B2F7E">
            <w:pPr>
              <w:jc w:val="center"/>
              <w:rPr>
                <w:rFonts w:cs="Arial"/>
                <w:sz w:val="18"/>
                <w:szCs w:val="18"/>
              </w:rPr>
            </w:pPr>
            <w:r>
              <w:rPr>
                <w:rFonts w:cs="Arial"/>
                <w:sz w:val="18"/>
                <w:szCs w:val="18"/>
              </w:rPr>
              <w:t>Suicide (3)</w:t>
            </w:r>
          </w:p>
        </w:tc>
        <w:tc>
          <w:tcPr>
            <w:tcW w:w="1620" w:type="dxa"/>
            <w:tcBorders>
              <w:top w:val="single" w:sz="8" w:space="0" w:color="auto"/>
              <w:left w:val="single" w:sz="8" w:space="0" w:color="auto"/>
              <w:bottom w:val="single" w:sz="8" w:space="0" w:color="auto"/>
              <w:right w:val="single" w:sz="8" w:space="0" w:color="auto"/>
            </w:tcBorders>
            <w:vAlign w:val="center"/>
          </w:tcPr>
          <w:p w14:paraId="0FDB3DE6" w14:textId="77777777" w:rsidR="004B2F7E" w:rsidRDefault="004B2F7E" w:rsidP="004B2F7E">
            <w:pPr>
              <w:jc w:val="center"/>
              <w:rPr>
                <w:rFonts w:cs="Arial"/>
                <w:sz w:val="18"/>
                <w:szCs w:val="18"/>
              </w:rPr>
            </w:pPr>
            <w:r>
              <w:rPr>
                <w:rFonts w:cs="Arial"/>
                <w:sz w:val="18"/>
                <w:szCs w:val="18"/>
              </w:rPr>
              <w:t>Influenza &amp; Pneumonia (4)</w:t>
            </w:r>
          </w:p>
        </w:tc>
        <w:tc>
          <w:tcPr>
            <w:tcW w:w="1530" w:type="dxa"/>
            <w:tcBorders>
              <w:top w:val="single" w:sz="8" w:space="0" w:color="auto"/>
              <w:left w:val="single" w:sz="8" w:space="0" w:color="auto"/>
              <w:bottom w:val="single" w:sz="8" w:space="0" w:color="auto"/>
              <w:right w:val="single" w:sz="8" w:space="0" w:color="auto"/>
            </w:tcBorders>
            <w:vAlign w:val="center"/>
          </w:tcPr>
          <w:p w14:paraId="68E26290" w14:textId="77777777" w:rsidR="004B2F7E" w:rsidRDefault="004B2F7E" w:rsidP="004B2F7E">
            <w:pPr>
              <w:jc w:val="center"/>
              <w:rPr>
                <w:rFonts w:cs="Arial"/>
                <w:sz w:val="18"/>
                <w:szCs w:val="18"/>
              </w:rPr>
            </w:pPr>
            <w:r>
              <w:rPr>
                <w:rFonts w:cs="Arial"/>
                <w:sz w:val="18"/>
                <w:szCs w:val="18"/>
              </w:rPr>
              <w:t>Diabetes (29)</w:t>
            </w:r>
          </w:p>
        </w:tc>
        <w:tc>
          <w:tcPr>
            <w:tcW w:w="1620" w:type="dxa"/>
            <w:tcBorders>
              <w:top w:val="single" w:sz="8" w:space="0" w:color="auto"/>
              <w:left w:val="single" w:sz="8" w:space="0" w:color="auto"/>
              <w:bottom w:val="single" w:sz="8" w:space="0" w:color="auto"/>
              <w:right w:val="single" w:sz="8" w:space="0" w:color="auto"/>
            </w:tcBorders>
            <w:vAlign w:val="center"/>
          </w:tcPr>
          <w:p w14:paraId="4FEC2F7D" w14:textId="77777777" w:rsidR="004B2F7E" w:rsidRDefault="004B2F7E" w:rsidP="004B2F7E">
            <w:pPr>
              <w:jc w:val="center"/>
              <w:rPr>
                <w:rFonts w:cs="Arial"/>
                <w:sz w:val="18"/>
                <w:szCs w:val="18"/>
              </w:rPr>
            </w:pPr>
            <w:r>
              <w:rPr>
                <w:rFonts w:cs="Arial"/>
                <w:sz w:val="18"/>
                <w:szCs w:val="18"/>
              </w:rPr>
              <w:t>Stroke (212)</w:t>
            </w:r>
          </w:p>
        </w:tc>
        <w:tc>
          <w:tcPr>
            <w:tcW w:w="1440" w:type="dxa"/>
            <w:tcBorders>
              <w:top w:val="single" w:sz="8" w:space="0" w:color="auto"/>
              <w:left w:val="single" w:sz="8" w:space="0" w:color="auto"/>
              <w:bottom w:val="single" w:sz="8" w:space="0" w:color="auto"/>
              <w:right w:val="single" w:sz="8" w:space="0" w:color="auto"/>
            </w:tcBorders>
            <w:vAlign w:val="center"/>
          </w:tcPr>
          <w:p w14:paraId="32E6ADF2" w14:textId="77777777" w:rsidR="004B2F7E" w:rsidRDefault="004B2F7E" w:rsidP="004B2F7E">
            <w:pPr>
              <w:jc w:val="center"/>
              <w:rPr>
                <w:rFonts w:cs="Arial"/>
                <w:sz w:val="18"/>
                <w:szCs w:val="18"/>
              </w:rPr>
            </w:pPr>
            <w:r>
              <w:rPr>
                <w:rFonts w:cs="Arial"/>
                <w:sz w:val="18"/>
                <w:szCs w:val="18"/>
              </w:rPr>
              <w:t>Septicemia (181)</w:t>
            </w:r>
          </w:p>
        </w:tc>
        <w:tc>
          <w:tcPr>
            <w:tcW w:w="1530" w:type="dxa"/>
            <w:tcBorders>
              <w:top w:val="single" w:sz="8" w:space="0" w:color="auto"/>
              <w:left w:val="single" w:sz="8" w:space="0" w:color="auto"/>
              <w:bottom w:val="single" w:sz="8" w:space="0" w:color="auto"/>
              <w:right w:val="single" w:sz="8" w:space="0" w:color="auto"/>
            </w:tcBorders>
            <w:vAlign w:val="center"/>
          </w:tcPr>
          <w:p w14:paraId="56ABE718" w14:textId="77777777" w:rsidR="004B2F7E" w:rsidRDefault="004B2F7E" w:rsidP="004B2F7E">
            <w:pPr>
              <w:jc w:val="center"/>
              <w:rPr>
                <w:rFonts w:cs="Arial"/>
                <w:sz w:val="18"/>
                <w:szCs w:val="18"/>
              </w:rPr>
            </w:pPr>
            <w:r>
              <w:rPr>
                <w:rFonts w:cs="Arial"/>
                <w:sz w:val="18"/>
                <w:szCs w:val="18"/>
              </w:rPr>
              <w:t>Nephritis (339)</w:t>
            </w:r>
          </w:p>
        </w:tc>
        <w:tc>
          <w:tcPr>
            <w:tcW w:w="1440" w:type="dxa"/>
            <w:tcBorders>
              <w:top w:val="single" w:sz="8" w:space="0" w:color="auto"/>
              <w:left w:val="single" w:sz="8" w:space="0" w:color="auto"/>
              <w:bottom w:val="single" w:sz="8" w:space="0" w:color="auto"/>
              <w:right w:val="single" w:sz="8" w:space="0" w:color="auto"/>
            </w:tcBorders>
            <w:vAlign w:val="center"/>
          </w:tcPr>
          <w:p w14:paraId="1BCD56D1" w14:textId="77777777" w:rsidR="004B2F7E" w:rsidRDefault="004B2F7E" w:rsidP="004B2F7E">
            <w:pPr>
              <w:jc w:val="center"/>
              <w:rPr>
                <w:rFonts w:cs="Arial"/>
                <w:sz w:val="18"/>
                <w:szCs w:val="18"/>
              </w:rPr>
            </w:pPr>
            <w:r>
              <w:rPr>
                <w:rFonts w:cs="Arial"/>
                <w:sz w:val="18"/>
                <w:szCs w:val="18"/>
              </w:rPr>
              <w:t>Nephritis (553)</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2F885443" w14:textId="77777777" w:rsidR="004B2F7E" w:rsidRDefault="004B2F7E" w:rsidP="004B2F7E">
            <w:pPr>
              <w:jc w:val="center"/>
              <w:rPr>
                <w:rFonts w:cs="Arial"/>
                <w:b/>
                <w:bCs/>
                <w:sz w:val="18"/>
                <w:szCs w:val="18"/>
              </w:rPr>
            </w:pPr>
            <w:r>
              <w:rPr>
                <w:rFonts w:cs="Arial"/>
                <w:b/>
                <w:bCs/>
                <w:sz w:val="18"/>
                <w:szCs w:val="18"/>
              </w:rPr>
              <w:t>Nephritis (1280)</w:t>
            </w:r>
          </w:p>
        </w:tc>
      </w:tr>
      <w:tr w:rsidR="004B2F7E" w:rsidRPr="00CF6B2C" w14:paraId="66AA9843" w14:textId="77777777" w:rsidTr="004B2F7E">
        <w:trPr>
          <w:trHeight w:val="671"/>
          <w:jc w:val="center"/>
        </w:trPr>
        <w:tc>
          <w:tcPr>
            <w:tcW w:w="900" w:type="dxa"/>
            <w:tcBorders>
              <w:top w:val="single" w:sz="8" w:space="0" w:color="auto"/>
              <w:bottom w:val="single" w:sz="8" w:space="0" w:color="auto"/>
              <w:right w:val="single" w:sz="8" w:space="0" w:color="auto"/>
            </w:tcBorders>
            <w:vAlign w:val="center"/>
          </w:tcPr>
          <w:p w14:paraId="7A509524" w14:textId="77777777" w:rsidR="004B2F7E" w:rsidRPr="009A0AEC" w:rsidRDefault="004B2F7E" w:rsidP="004B2F7E">
            <w:pPr>
              <w:jc w:val="center"/>
              <w:rPr>
                <w:b/>
                <w:sz w:val="18"/>
                <w:szCs w:val="18"/>
              </w:rPr>
            </w:pPr>
            <w:r w:rsidRPr="009A0AEC">
              <w:rPr>
                <w:b/>
                <w:sz w:val="18"/>
                <w:szCs w:val="18"/>
              </w:rPr>
              <w:t>9</w:t>
            </w:r>
          </w:p>
          <w:p w14:paraId="0076823D" w14:textId="77777777" w:rsidR="004B2F7E" w:rsidRPr="009A0AEC" w:rsidRDefault="004B2F7E" w:rsidP="004B2F7E">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14:paraId="5D6F10E3" w14:textId="77777777" w:rsidR="004B2F7E" w:rsidRDefault="004B2F7E" w:rsidP="004B2F7E">
            <w:pPr>
              <w:jc w:val="center"/>
              <w:rPr>
                <w:rFonts w:cs="Arial"/>
                <w:sz w:val="18"/>
                <w:szCs w:val="18"/>
              </w:rPr>
            </w:pPr>
            <w:r>
              <w:rPr>
                <w:rFonts w:cs="Arial"/>
                <w:sz w:val="18"/>
                <w:szCs w:val="18"/>
              </w:rPr>
              <w:t>Circulatory System (5)</w:t>
            </w:r>
          </w:p>
        </w:tc>
        <w:tc>
          <w:tcPr>
            <w:tcW w:w="1440" w:type="dxa"/>
            <w:tcBorders>
              <w:top w:val="single" w:sz="8" w:space="0" w:color="auto"/>
              <w:left w:val="single" w:sz="8" w:space="0" w:color="auto"/>
              <w:bottom w:val="single" w:sz="8" w:space="0" w:color="auto"/>
              <w:right w:val="single" w:sz="8" w:space="0" w:color="auto"/>
            </w:tcBorders>
            <w:vAlign w:val="center"/>
          </w:tcPr>
          <w:p w14:paraId="08E7AD2F" w14:textId="77777777" w:rsidR="004B2F7E" w:rsidRDefault="004B2F7E" w:rsidP="004B2F7E">
            <w:pPr>
              <w:jc w:val="center"/>
              <w:rPr>
                <w:rFonts w:cs="Arial"/>
                <w:sz w:val="18"/>
                <w:szCs w:val="18"/>
              </w:rPr>
            </w:pPr>
            <w:r>
              <w:rPr>
                <w:rFonts w:cs="Arial"/>
                <w:sz w:val="18"/>
                <w:szCs w:val="18"/>
              </w:rPr>
              <w:t>Septicemia (2)</w:t>
            </w:r>
          </w:p>
        </w:tc>
        <w:tc>
          <w:tcPr>
            <w:tcW w:w="1620" w:type="dxa"/>
            <w:tcBorders>
              <w:top w:val="single" w:sz="8" w:space="0" w:color="auto"/>
              <w:left w:val="single" w:sz="8" w:space="0" w:color="auto"/>
              <w:bottom w:val="single" w:sz="8" w:space="0" w:color="auto"/>
              <w:right w:val="single" w:sz="8" w:space="0" w:color="auto"/>
            </w:tcBorders>
            <w:vAlign w:val="center"/>
          </w:tcPr>
          <w:p w14:paraId="3AEBA56A" w14:textId="77777777" w:rsidR="004B2F7E" w:rsidRDefault="00320980" w:rsidP="004B2F7E">
            <w:pPr>
              <w:jc w:val="center"/>
              <w:rPr>
                <w:rFonts w:cs="Arial"/>
                <w:sz w:val="18"/>
                <w:szCs w:val="18"/>
              </w:rPr>
            </w:pPr>
            <w:r>
              <w:rPr>
                <w:rFonts w:cs="Arial"/>
                <w:sz w:val="18"/>
                <w:szCs w:val="18"/>
              </w:rPr>
              <w:t>I</w:t>
            </w:r>
            <w:r w:rsidR="004B2F7E">
              <w:rPr>
                <w:rFonts w:cs="Arial"/>
                <w:sz w:val="18"/>
                <w:szCs w:val="18"/>
              </w:rPr>
              <w:t>ll-defined conditions-signs and symptoms</w:t>
            </w:r>
            <w:r w:rsidR="000034DD" w:rsidRPr="000034DD">
              <w:rPr>
                <w:rFonts w:cs="Arial"/>
                <w:sz w:val="18"/>
                <w:szCs w:val="18"/>
                <w:vertAlign w:val="superscript"/>
              </w:rPr>
              <w:t>4</w:t>
            </w:r>
            <w:r w:rsidR="004B2F7E">
              <w:rPr>
                <w:rFonts w:cs="Arial"/>
                <w:sz w:val="18"/>
                <w:szCs w:val="18"/>
              </w:rPr>
              <w:t xml:space="preserve"> (4)</w:t>
            </w:r>
          </w:p>
        </w:tc>
        <w:tc>
          <w:tcPr>
            <w:tcW w:w="1530" w:type="dxa"/>
            <w:tcBorders>
              <w:top w:val="single" w:sz="8" w:space="0" w:color="auto"/>
              <w:left w:val="single" w:sz="8" w:space="0" w:color="auto"/>
              <w:bottom w:val="single" w:sz="8" w:space="0" w:color="auto"/>
              <w:right w:val="single" w:sz="8" w:space="0" w:color="auto"/>
            </w:tcBorders>
            <w:vAlign w:val="center"/>
          </w:tcPr>
          <w:p w14:paraId="7D3595F7" w14:textId="77777777" w:rsidR="004B2F7E" w:rsidRDefault="004B2F7E" w:rsidP="004B2F7E">
            <w:pPr>
              <w:jc w:val="center"/>
              <w:rPr>
                <w:rFonts w:cs="Arial"/>
                <w:sz w:val="18"/>
                <w:szCs w:val="18"/>
              </w:rPr>
            </w:pPr>
            <w:r>
              <w:rPr>
                <w:rFonts w:cs="Arial"/>
                <w:sz w:val="18"/>
                <w:szCs w:val="18"/>
              </w:rPr>
              <w:t>Stroke (29)</w:t>
            </w:r>
          </w:p>
        </w:tc>
        <w:tc>
          <w:tcPr>
            <w:tcW w:w="1620" w:type="dxa"/>
            <w:tcBorders>
              <w:top w:val="single" w:sz="8" w:space="0" w:color="auto"/>
              <w:left w:val="single" w:sz="8" w:space="0" w:color="auto"/>
              <w:bottom w:val="single" w:sz="8" w:space="0" w:color="auto"/>
              <w:right w:val="single" w:sz="8" w:space="0" w:color="auto"/>
            </w:tcBorders>
            <w:vAlign w:val="center"/>
          </w:tcPr>
          <w:p w14:paraId="0BC7295B" w14:textId="77777777" w:rsidR="004B2F7E" w:rsidRDefault="004B2F7E" w:rsidP="004B2F7E">
            <w:pPr>
              <w:jc w:val="center"/>
              <w:rPr>
                <w:rFonts w:cs="Arial"/>
                <w:sz w:val="18"/>
                <w:szCs w:val="18"/>
              </w:rPr>
            </w:pPr>
            <w:r>
              <w:rPr>
                <w:rFonts w:cs="Arial"/>
                <w:sz w:val="18"/>
                <w:szCs w:val="18"/>
              </w:rPr>
              <w:t>Septicemia (171)</w:t>
            </w:r>
          </w:p>
        </w:tc>
        <w:tc>
          <w:tcPr>
            <w:tcW w:w="1440" w:type="dxa"/>
            <w:tcBorders>
              <w:top w:val="single" w:sz="8" w:space="0" w:color="auto"/>
              <w:left w:val="single" w:sz="8" w:space="0" w:color="auto"/>
              <w:bottom w:val="single" w:sz="8" w:space="0" w:color="auto"/>
              <w:right w:val="single" w:sz="8" w:space="0" w:color="auto"/>
            </w:tcBorders>
            <w:vAlign w:val="center"/>
          </w:tcPr>
          <w:p w14:paraId="728A4F03" w14:textId="77777777" w:rsidR="004B2F7E" w:rsidRDefault="004B2F7E" w:rsidP="004B2F7E">
            <w:pPr>
              <w:jc w:val="center"/>
              <w:rPr>
                <w:rFonts w:cs="Arial"/>
                <w:sz w:val="18"/>
                <w:szCs w:val="18"/>
              </w:rPr>
            </w:pPr>
            <w:r>
              <w:rPr>
                <w:rFonts w:cs="Arial"/>
                <w:sz w:val="18"/>
                <w:szCs w:val="18"/>
              </w:rPr>
              <w:t>Chronic liver disease (180)</w:t>
            </w:r>
          </w:p>
        </w:tc>
        <w:tc>
          <w:tcPr>
            <w:tcW w:w="1530" w:type="dxa"/>
            <w:tcBorders>
              <w:top w:val="single" w:sz="8" w:space="0" w:color="auto"/>
              <w:left w:val="single" w:sz="8" w:space="0" w:color="auto"/>
              <w:bottom w:val="single" w:sz="8" w:space="0" w:color="auto"/>
              <w:right w:val="single" w:sz="8" w:space="0" w:color="auto"/>
            </w:tcBorders>
            <w:vAlign w:val="center"/>
          </w:tcPr>
          <w:p w14:paraId="3F0626D1" w14:textId="77777777" w:rsidR="004B2F7E" w:rsidRDefault="004B2F7E" w:rsidP="004B2F7E">
            <w:pPr>
              <w:jc w:val="center"/>
              <w:rPr>
                <w:rFonts w:cs="Arial"/>
                <w:sz w:val="18"/>
                <w:szCs w:val="18"/>
              </w:rPr>
            </w:pPr>
            <w:proofErr w:type="spellStart"/>
            <w:r>
              <w:rPr>
                <w:rFonts w:cs="Arial"/>
                <w:sz w:val="18"/>
                <w:szCs w:val="18"/>
              </w:rPr>
              <w:t>Parkinsons</w:t>
            </w:r>
            <w:proofErr w:type="spellEnd"/>
            <w:r>
              <w:rPr>
                <w:rFonts w:cs="Arial"/>
                <w:sz w:val="18"/>
                <w:szCs w:val="18"/>
              </w:rPr>
              <w:t xml:space="preserve"> (285)</w:t>
            </w:r>
          </w:p>
        </w:tc>
        <w:tc>
          <w:tcPr>
            <w:tcW w:w="1440" w:type="dxa"/>
            <w:tcBorders>
              <w:top w:val="single" w:sz="8" w:space="0" w:color="auto"/>
              <w:left w:val="single" w:sz="8" w:space="0" w:color="auto"/>
              <w:bottom w:val="single" w:sz="8" w:space="0" w:color="auto"/>
              <w:right w:val="single" w:sz="8" w:space="0" w:color="auto"/>
            </w:tcBorders>
            <w:vAlign w:val="center"/>
          </w:tcPr>
          <w:p w14:paraId="6A0BFC29" w14:textId="77777777" w:rsidR="004B2F7E" w:rsidRDefault="004B2F7E" w:rsidP="004B2F7E">
            <w:pPr>
              <w:jc w:val="center"/>
              <w:rPr>
                <w:rFonts w:cs="Arial"/>
                <w:sz w:val="18"/>
                <w:szCs w:val="18"/>
              </w:rPr>
            </w:pPr>
            <w:r>
              <w:rPr>
                <w:rFonts w:cs="Arial"/>
                <w:sz w:val="18"/>
                <w:szCs w:val="18"/>
              </w:rPr>
              <w:t>Diabetes (381)</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68D5A1BC" w14:textId="77777777" w:rsidR="004B2F7E" w:rsidRDefault="004B2F7E" w:rsidP="004B2F7E">
            <w:pPr>
              <w:jc w:val="center"/>
              <w:rPr>
                <w:rFonts w:cs="Arial"/>
                <w:b/>
                <w:bCs/>
                <w:sz w:val="18"/>
                <w:szCs w:val="18"/>
              </w:rPr>
            </w:pPr>
            <w:r>
              <w:rPr>
                <w:rFonts w:cs="Arial"/>
                <w:b/>
                <w:bCs/>
                <w:sz w:val="18"/>
                <w:szCs w:val="18"/>
              </w:rPr>
              <w:t>Influenza &amp;</w:t>
            </w:r>
            <w:r>
              <w:rPr>
                <w:rFonts w:cs="Arial"/>
                <w:b/>
                <w:bCs/>
                <w:sz w:val="18"/>
                <w:szCs w:val="18"/>
              </w:rPr>
              <w:br/>
              <w:t>Pneumonia (1217)</w:t>
            </w:r>
          </w:p>
        </w:tc>
      </w:tr>
      <w:tr w:rsidR="004B2F7E" w:rsidRPr="00CF6B2C" w14:paraId="421143E1" w14:textId="77777777" w:rsidTr="004B2F7E">
        <w:trPr>
          <w:trHeight w:val="656"/>
          <w:jc w:val="center"/>
        </w:trPr>
        <w:tc>
          <w:tcPr>
            <w:tcW w:w="900" w:type="dxa"/>
            <w:tcBorders>
              <w:top w:val="single" w:sz="8" w:space="0" w:color="auto"/>
              <w:bottom w:val="single" w:sz="8" w:space="0" w:color="auto"/>
              <w:right w:val="single" w:sz="8" w:space="0" w:color="auto"/>
            </w:tcBorders>
            <w:vAlign w:val="center"/>
          </w:tcPr>
          <w:p w14:paraId="39A042EB" w14:textId="77777777" w:rsidR="004B2F7E" w:rsidRPr="009A0AEC" w:rsidRDefault="004B2F7E" w:rsidP="004B2F7E">
            <w:pPr>
              <w:jc w:val="center"/>
              <w:rPr>
                <w:b/>
                <w:sz w:val="18"/>
                <w:szCs w:val="18"/>
              </w:rPr>
            </w:pPr>
            <w:r w:rsidRPr="009A0AEC">
              <w:rPr>
                <w:b/>
                <w:sz w:val="18"/>
                <w:szCs w:val="18"/>
              </w:rPr>
              <w:t>10</w:t>
            </w:r>
          </w:p>
        </w:tc>
        <w:tc>
          <w:tcPr>
            <w:tcW w:w="1530" w:type="dxa"/>
            <w:tcBorders>
              <w:top w:val="single" w:sz="8" w:space="0" w:color="auto"/>
              <w:left w:val="single" w:sz="8" w:space="0" w:color="auto"/>
              <w:bottom w:val="single" w:sz="8" w:space="0" w:color="auto"/>
              <w:right w:val="single" w:sz="8" w:space="0" w:color="auto"/>
            </w:tcBorders>
            <w:vAlign w:val="center"/>
          </w:tcPr>
          <w:p w14:paraId="5433FF85" w14:textId="77777777" w:rsidR="004B2F7E" w:rsidRDefault="004B2F7E" w:rsidP="004B2F7E">
            <w:pPr>
              <w:jc w:val="center"/>
              <w:rPr>
                <w:rFonts w:cs="Arial"/>
                <w:sz w:val="18"/>
                <w:szCs w:val="18"/>
              </w:rPr>
            </w:pPr>
            <w:r>
              <w:rPr>
                <w:rFonts w:cs="Arial"/>
                <w:sz w:val="18"/>
                <w:szCs w:val="18"/>
              </w:rPr>
              <w:t>Intrauterine Hypoxia (4)</w:t>
            </w:r>
          </w:p>
        </w:tc>
        <w:tc>
          <w:tcPr>
            <w:tcW w:w="1440" w:type="dxa"/>
            <w:tcBorders>
              <w:top w:val="single" w:sz="8" w:space="0" w:color="auto"/>
              <w:left w:val="single" w:sz="8" w:space="0" w:color="auto"/>
              <w:bottom w:val="single" w:sz="8" w:space="0" w:color="auto"/>
              <w:right w:val="single" w:sz="8" w:space="0" w:color="auto"/>
            </w:tcBorders>
            <w:vAlign w:val="center"/>
          </w:tcPr>
          <w:p w14:paraId="69DE7C76" w14:textId="77777777" w:rsidR="004B2F7E" w:rsidRDefault="00320980" w:rsidP="004B2F7E">
            <w:pPr>
              <w:jc w:val="center"/>
              <w:rPr>
                <w:rFonts w:cs="Arial"/>
                <w:sz w:val="18"/>
                <w:szCs w:val="18"/>
              </w:rPr>
            </w:pPr>
            <w:r>
              <w:rPr>
                <w:rFonts w:cs="Arial"/>
                <w:sz w:val="18"/>
                <w:szCs w:val="18"/>
              </w:rPr>
              <w:t>I</w:t>
            </w:r>
            <w:r w:rsidR="004B2F7E">
              <w:rPr>
                <w:rFonts w:cs="Arial"/>
                <w:sz w:val="18"/>
                <w:szCs w:val="18"/>
              </w:rPr>
              <w:t>n situ neoplasms (2)</w:t>
            </w:r>
          </w:p>
        </w:tc>
        <w:tc>
          <w:tcPr>
            <w:tcW w:w="1620" w:type="dxa"/>
            <w:tcBorders>
              <w:top w:val="single" w:sz="8" w:space="0" w:color="auto"/>
              <w:left w:val="single" w:sz="8" w:space="0" w:color="auto"/>
              <w:bottom w:val="single" w:sz="8" w:space="0" w:color="auto"/>
              <w:right w:val="single" w:sz="8" w:space="0" w:color="auto"/>
            </w:tcBorders>
            <w:vAlign w:val="center"/>
          </w:tcPr>
          <w:p w14:paraId="1759B155" w14:textId="77777777" w:rsidR="004B2F7E" w:rsidRDefault="004B2F7E" w:rsidP="004B2F7E">
            <w:pPr>
              <w:jc w:val="center"/>
              <w:rPr>
                <w:rFonts w:cs="Arial"/>
                <w:sz w:val="18"/>
                <w:szCs w:val="18"/>
              </w:rPr>
            </w:pPr>
            <w:r>
              <w:rPr>
                <w:rFonts w:cs="Arial"/>
                <w:sz w:val="18"/>
                <w:szCs w:val="18"/>
              </w:rPr>
              <w:t>Chronic Lower Respiratory Disease</w:t>
            </w:r>
            <w:r w:rsidR="000034DD" w:rsidRPr="000034DD">
              <w:rPr>
                <w:rFonts w:cs="Arial"/>
                <w:sz w:val="18"/>
                <w:szCs w:val="18"/>
                <w:vertAlign w:val="superscript"/>
              </w:rPr>
              <w:t>5</w:t>
            </w:r>
            <w:r>
              <w:rPr>
                <w:rFonts w:cs="Arial"/>
                <w:sz w:val="18"/>
                <w:szCs w:val="18"/>
              </w:rPr>
              <w:t xml:space="preserve"> (2)</w:t>
            </w:r>
          </w:p>
        </w:tc>
        <w:tc>
          <w:tcPr>
            <w:tcW w:w="1530" w:type="dxa"/>
            <w:tcBorders>
              <w:top w:val="single" w:sz="8" w:space="0" w:color="auto"/>
              <w:left w:val="single" w:sz="8" w:space="0" w:color="auto"/>
              <w:bottom w:val="single" w:sz="8" w:space="0" w:color="auto"/>
              <w:right w:val="single" w:sz="8" w:space="0" w:color="auto"/>
            </w:tcBorders>
            <w:vAlign w:val="center"/>
          </w:tcPr>
          <w:p w14:paraId="66F4C405" w14:textId="77777777" w:rsidR="004B2F7E" w:rsidRDefault="004B2F7E" w:rsidP="004B2F7E">
            <w:pPr>
              <w:jc w:val="center"/>
              <w:rPr>
                <w:rFonts w:cs="Arial"/>
                <w:sz w:val="18"/>
                <w:szCs w:val="18"/>
              </w:rPr>
            </w:pPr>
            <w:r>
              <w:rPr>
                <w:rFonts w:cs="Arial"/>
                <w:sz w:val="18"/>
                <w:szCs w:val="18"/>
              </w:rPr>
              <w:t>Injuries of Undetermined Intent</w:t>
            </w:r>
            <w:r w:rsidR="000034DD" w:rsidRPr="000034DD">
              <w:rPr>
                <w:rFonts w:cs="Arial"/>
                <w:sz w:val="18"/>
                <w:szCs w:val="18"/>
                <w:vertAlign w:val="superscript"/>
              </w:rPr>
              <w:t>3</w:t>
            </w:r>
            <w:r>
              <w:rPr>
                <w:rFonts w:cs="Arial"/>
                <w:sz w:val="18"/>
                <w:szCs w:val="18"/>
              </w:rPr>
              <w:t xml:space="preserve"> (26)</w:t>
            </w:r>
          </w:p>
        </w:tc>
        <w:tc>
          <w:tcPr>
            <w:tcW w:w="1620" w:type="dxa"/>
            <w:tcBorders>
              <w:top w:val="single" w:sz="8" w:space="0" w:color="auto"/>
              <w:left w:val="single" w:sz="8" w:space="0" w:color="auto"/>
              <w:bottom w:val="single" w:sz="8" w:space="0" w:color="auto"/>
              <w:right w:val="single" w:sz="8" w:space="0" w:color="auto"/>
            </w:tcBorders>
            <w:vAlign w:val="center"/>
          </w:tcPr>
          <w:p w14:paraId="5710F238" w14:textId="77777777" w:rsidR="004B2F7E" w:rsidRDefault="004B2F7E" w:rsidP="004B2F7E">
            <w:pPr>
              <w:jc w:val="center"/>
              <w:rPr>
                <w:rFonts w:cs="Arial"/>
                <w:sz w:val="18"/>
                <w:szCs w:val="18"/>
              </w:rPr>
            </w:pPr>
            <w:r>
              <w:rPr>
                <w:rFonts w:cs="Arial"/>
                <w:sz w:val="18"/>
                <w:szCs w:val="18"/>
              </w:rPr>
              <w:t>Nephritis (150)</w:t>
            </w:r>
          </w:p>
        </w:tc>
        <w:tc>
          <w:tcPr>
            <w:tcW w:w="1440" w:type="dxa"/>
            <w:tcBorders>
              <w:top w:val="single" w:sz="8" w:space="0" w:color="auto"/>
              <w:left w:val="single" w:sz="8" w:space="0" w:color="auto"/>
              <w:bottom w:val="single" w:sz="8" w:space="0" w:color="auto"/>
              <w:right w:val="single" w:sz="8" w:space="0" w:color="auto"/>
            </w:tcBorders>
            <w:vAlign w:val="center"/>
          </w:tcPr>
          <w:p w14:paraId="40293898" w14:textId="77777777" w:rsidR="004B2F7E" w:rsidRDefault="004B2F7E" w:rsidP="004B2F7E">
            <w:pPr>
              <w:jc w:val="center"/>
              <w:rPr>
                <w:rFonts w:cs="Arial"/>
                <w:sz w:val="18"/>
                <w:szCs w:val="18"/>
              </w:rPr>
            </w:pPr>
            <w:r>
              <w:rPr>
                <w:rFonts w:cs="Arial"/>
                <w:sz w:val="18"/>
                <w:szCs w:val="18"/>
              </w:rPr>
              <w:t>Influenza &amp; Pneumonia (179)</w:t>
            </w:r>
          </w:p>
        </w:tc>
        <w:tc>
          <w:tcPr>
            <w:tcW w:w="1530" w:type="dxa"/>
            <w:tcBorders>
              <w:top w:val="single" w:sz="8" w:space="0" w:color="auto"/>
              <w:left w:val="single" w:sz="8" w:space="0" w:color="auto"/>
              <w:bottom w:val="single" w:sz="8" w:space="0" w:color="auto"/>
              <w:right w:val="single" w:sz="8" w:space="0" w:color="auto"/>
            </w:tcBorders>
            <w:vAlign w:val="center"/>
          </w:tcPr>
          <w:p w14:paraId="086CE86D" w14:textId="77777777" w:rsidR="004B2F7E" w:rsidRDefault="004B2F7E" w:rsidP="004B2F7E">
            <w:pPr>
              <w:jc w:val="center"/>
              <w:rPr>
                <w:rFonts w:cs="Arial"/>
                <w:sz w:val="18"/>
                <w:szCs w:val="18"/>
              </w:rPr>
            </w:pPr>
            <w:r>
              <w:rPr>
                <w:rFonts w:cs="Arial"/>
                <w:sz w:val="18"/>
                <w:szCs w:val="18"/>
              </w:rPr>
              <w:t>Influenza &amp; Pneumonia (276)</w:t>
            </w:r>
          </w:p>
        </w:tc>
        <w:tc>
          <w:tcPr>
            <w:tcW w:w="1440" w:type="dxa"/>
            <w:tcBorders>
              <w:top w:val="single" w:sz="8" w:space="0" w:color="auto"/>
              <w:left w:val="single" w:sz="8" w:space="0" w:color="auto"/>
              <w:bottom w:val="single" w:sz="8" w:space="0" w:color="auto"/>
              <w:right w:val="single" w:sz="8" w:space="0" w:color="auto"/>
            </w:tcBorders>
            <w:vAlign w:val="center"/>
          </w:tcPr>
          <w:p w14:paraId="551D62D5" w14:textId="77777777" w:rsidR="004B2F7E" w:rsidRDefault="00320980" w:rsidP="004B2F7E">
            <w:pPr>
              <w:jc w:val="center"/>
              <w:rPr>
                <w:rFonts w:cs="Arial"/>
                <w:sz w:val="18"/>
                <w:szCs w:val="18"/>
              </w:rPr>
            </w:pPr>
            <w:r>
              <w:rPr>
                <w:rFonts w:cs="Arial"/>
                <w:sz w:val="18"/>
                <w:szCs w:val="18"/>
              </w:rPr>
              <w:t>I</w:t>
            </w:r>
            <w:r w:rsidR="004B2F7E">
              <w:rPr>
                <w:rFonts w:cs="Arial"/>
                <w:sz w:val="18"/>
                <w:szCs w:val="18"/>
              </w:rPr>
              <w:t>ll-defined conditions-signs and symptoms</w:t>
            </w:r>
            <w:r w:rsidR="000034DD" w:rsidRPr="000034DD">
              <w:rPr>
                <w:rFonts w:cs="Arial"/>
                <w:sz w:val="18"/>
                <w:szCs w:val="18"/>
                <w:vertAlign w:val="superscript"/>
              </w:rPr>
              <w:t>4</w:t>
            </w:r>
            <w:r w:rsidR="004B2F7E">
              <w:rPr>
                <w:rFonts w:cs="Arial"/>
                <w:sz w:val="18"/>
                <w:szCs w:val="18"/>
              </w:rPr>
              <w:t xml:space="preserve"> (355)</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636558EC" w14:textId="77777777" w:rsidR="004B2F7E" w:rsidRDefault="004B2F7E" w:rsidP="004B2F7E">
            <w:pPr>
              <w:jc w:val="center"/>
              <w:rPr>
                <w:rFonts w:cs="Arial"/>
                <w:b/>
                <w:bCs/>
                <w:sz w:val="18"/>
                <w:szCs w:val="18"/>
              </w:rPr>
            </w:pPr>
            <w:r>
              <w:rPr>
                <w:rFonts w:cs="Arial"/>
                <w:b/>
                <w:bCs/>
                <w:sz w:val="18"/>
                <w:szCs w:val="18"/>
              </w:rPr>
              <w:t>Septicemia (942)</w:t>
            </w:r>
          </w:p>
        </w:tc>
      </w:tr>
      <w:tr w:rsidR="00473794" w:rsidRPr="00CF6B2C" w14:paraId="723A34C7" w14:textId="77777777" w:rsidTr="004B2F7E">
        <w:trPr>
          <w:trHeight w:val="365"/>
          <w:jc w:val="center"/>
        </w:trPr>
        <w:tc>
          <w:tcPr>
            <w:tcW w:w="900" w:type="dxa"/>
            <w:tcBorders>
              <w:top w:val="single" w:sz="8" w:space="0" w:color="auto"/>
              <w:bottom w:val="single" w:sz="12" w:space="0" w:color="auto"/>
              <w:right w:val="single" w:sz="8" w:space="0" w:color="auto"/>
            </w:tcBorders>
            <w:shd w:val="clear" w:color="auto" w:fill="D9D9D9" w:themeFill="background1" w:themeFillShade="D9"/>
            <w:vAlign w:val="center"/>
          </w:tcPr>
          <w:p w14:paraId="2B65E907" w14:textId="77777777" w:rsidR="00473794" w:rsidRPr="009A0AEC" w:rsidRDefault="00473794" w:rsidP="00473794">
            <w:pPr>
              <w:jc w:val="center"/>
              <w:rPr>
                <w:b/>
                <w:sz w:val="18"/>
                <w:szCs w:val="18"/>
              </w:rPr>
            </w:pPr>
            <w:r w:rsidRPr="009A0AEC">
              <w:rPr>
                <w:b/>
                <w:sz w:val="18"/>
                <w:szCs w:val="18"/>
              </w:rPr>
              <w:t>All Causes</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7FA986A8" w14:textId="77777777" w:rsidR="00473794" w:rsidRDefault="00473794" w:rsidP="00AA2B64">
            <w:pPr>
              <w:jc w:val="center"/>
              <w:rPr>
                <w:rFonts w:cs="Arial"/>
                <w:b/>
                <w:bCs/>
                <w:sz w:val="18"/>
                <w:szCs w:val="18"/>
              </w:rPr>
            </w:pPr>
            <w:r w:rsidRPr="00AA2B64">
              <w:rPr>
                <w:rFonts w:cs="Arial"/>
                <w:b/>
                <w:bCs/>
                <w:sz w:val="18"/>
                <w:szCs w:val="18"/>
              </w:rPr>
              <w:t>255</w:t>
            </w:r>
            <w:r w:rsidR="005200AB">
              <w:rPr>
                <w:rFonts w:cs="Arial"/>
                <w:b/>
                <w:bCs/>
                <w:sz w:val="18"/>
                <w:szCs w:val="18"/>
              </w:rPr>
              <w:t xml:space="preserve"> </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259FE86C" w14:textId="77777777" w:rsidR="00473794" w:rsidRDefault="00473794" w:rsidP="00473794">
            <w:pPr>
              <w:jc w:val="center"/>
              <w:rPr>
                <w:rFonts w:cs="Arial"/>
                <w:b/>
                <w:bCs/>
                <w:sz w:val="18"/>
                <w:szCs w:val="18"/>
              </w:rPr>
            </w:pPr>
            <w:r>
              <w:rPr>
                <w:rFonts w:cs="Arial"/>
                <w:b/>
                <w:bCs/>
                <w:sz w:val="18"/>
                <w:szCs w:val="18"/>
              </w:rPr>
              <w:t>106</w:t>
            </w:r>
          </w:p>
        </w:tc>
        <w:tc>
          <w:tcPr>
            <w:tcW w:w="162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02A447C9" w14:textId="77777777" w:rsidR="00473794" w:rsidRDefault="00473794" w:rsidP="00473794">
            <w:pPr>
              <w:jc w:val="center"/>
              <w:rPr>
                <w:rFonts w:cs="Arial"/>
                <w:b/>
                <w:bCs/>
                <w:sz w:val="18"/>
                <w:szCs w:val="18"/>
              </w:rPr>
            </w:pPr>
            <w:r>
              <w:rPr>
                <w:rFonts w:cs="Arial"/>
                <w:b/>
                <w:bCs/>
                <w:sz w:val="18"/>
                <w:szCs w:val="18"/>
              </w:rPr>
              <w:t>389</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7362A79C" w14:textId="77777777" w:rsidR="00473794" w:rsidRDefault="00473794" w:rsidP="00473794">
            <w:pPr>
              <w:jc w:val="center"/>
              <w:rPr>
                <w:rFonts w:cs="Arial"/>
                <w:b/>
                <w:bCs/>
                <w:sz w:val="18"/>
                <w:szCs w:val="18"/>
              </w:rPr>
            </w:pPr>
            <w:r>
              <w:rPr>
                <w:rFonts w:cs="Arial"/>
                <w:b/>
                <w:bCs/>
                <w:sz w:val="18"/>
                <w:szCs w:val="18"/>
              </w:rPr>
              <w:t>2,646</w:t>
            </w:r>
          </w:p>
        </w:tc>
        <w:tc>
          <w:tcPr>
            <w:tcW w:w="162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2AC4F15B" w14:textId="77777777" w:rsidR="00473794" w:rsidRDefault="00473794" w:rsidP="00473794">
            <w:pPr>
              <w:jc w:val="center"/>
              <w:rPr>
                <w:rFonts w:cs="Arial"/>
                <w:b/>
                <w:bCs/>
                <w:sz w:val="18"/>
                <w:szCs w:val="18"/>
              </w:rPr>
            </w:pPr>
            <w:r>
              <w:rPr>
                <w:rFonts w:cs="Arial"/>
                <w:b/>
                <w:bCs/>
                <w:sz w:val="18"/>
                <w:szCs w:val="18"/>
              </w:rPr>
              <w:t>9,417</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606BE6D4" w14:textId="77777777" w:rsidR="00473794" w:rsidRDefault="00473794" w:rsidP="00473794">
            <w:pPr>
              <w:jc w:val="center"/>
              <w:rPr>
                <w:rFonts w:cs="Arial"/>
                <w:b/>
                <w:bCs/>
                <w:sz w:val="18"/>
                <w:szCs w:val="18"/>
              </w:rPr>
            </w:pPr>
            <w:r>
              <w:rPr>
                <w:rFonts w:cs="Arial"/>
                <w:b/>
                <w:bCs/>
                <w:sz w:val="18"/>
                <w:szCs w:val="18"/>
              </w:rPr>
              <w:t>9,974</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26834AC1" w14:textId="77777777" w:rsidR="00473794" w:rsidRDefault="00473794" w:rsidP="00473794">
            <w:pPr>
              <w:jc w:val="center"/>
              <w:rPr>
                <w:rFonts w:cs="Arial"/>
                <w:b/>
                <w:bCs/>
                <w:sz w:val="18"/>
                <w:szCs w:val="18"/>
              </w:rPr>
            </w:pPr>
            <w:r>
              <w:rPr>
                <w:rFonts w:cs="Arial"/>
                <w:b/>
                <w:bCs/>
                <w:sz w:val="18"/>
                <w:szCs w:val="18"/>
              </w:rPr>
              <w:t>13,570</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15D78BA2" w14:textId="77777777" w:rsidR="00473794" w:rsidRDefault="00473794" w:rsidP="00473794">
            <w:pPr>
              <w:jc w:val="center"/>
              <w:rPr>
                <w:rFonts w:cs="Arial"/>
                <w:b/>
                <w:bCs/>
                <w:sz w:val="18"/>
                <w:szCs w:val="18"/>
              </w:rPr>
            </w:pPr>
            <w:r>
              <w:rPr>
                <w:rFonts w:cs="Arial"/>
                <w:b/>
                <w:bCs/>
                <w:sz w:val="18"/>
                <w:szCs w:val="18"/>
              </w:rPr>
              <w:t>22,303</w:t>
            </w:r>
          </w:p>
        </w:tc>
        <w:tc>
          <w:tcPr>
            <w:tcW w:w="1620" w:type="dxa"/>
            <w:tcBorders>
              <w:top w:val="single" w:sz="8" w:space="0" w:color="auto"/>
              <w:left w:val="single" w:sz="8" w:space="0" w:color="auto"/>
              <w:bottom w:val="single" w:sz="12" w:space="0" w:color="auto"/>
            </w:tcBorders>
            <w:shd w:val="clear" w:color="auto" w:fill="D9D9D9" w:themeFill="background1" w:themeFillShade="D9"/>
            <w:vAlign w:val="center"/>
          </w:tcPr>
          <w:p w14:paraId="09147E34" w14:textId="77777777" w:rsidR="00473794" w:rsidRDefault="00473794" w:rsidP="00473794">
            <w:pPr>
              <w:jc w:val="center"/>
              <w:rPr>
                <w:rFonts w:cs="Arial"/>
                <w:b/>
                <w:bCs/>
                <w:sz w:val="18"/>
                <w:szCs w:val="18"/>
              </w:rPr>
            </w:pPr>
            <w:r>
              <w:rPr>
                <w:rFonts w:cs="Arial"/>
                <w:b/>
                <w:bCs/>
                <w:sz w:val="18"/>
                <w:szCs w:val="18"/>
              </w:rPr>
              <w:t>58,660</w:t>
            </w:r>
          </w:p>
        </w:tc>
      </w:tr>
    </w:tbl>
    <w:p w14:paraId="3E07B6B8" w14:textId="77777777" w:rsidR="00376450" w:rsidRPr="00CF6B2C" w:rsidRDefault="00BD60D9">
      <w:pPr>
        <w:pStyle w:val="Footer"/>
        <w:tabs>
          <w:tab w:val="clear" w:pos="4320"/>
          <w:tab w:val="clear" w:pos="8640"/>
        </w:tabs>
        <w:rPr>
          <w:rFonts w:ascii="Arial" w:hAnsi="Arial"/>
          <w:noProof/>
          <w:highlight w:val="yellow"/>
        </w:rPr>
        <w:sectPr w:rsidR="00376450" w:rsidRPr="00CF6B2C" w:rsidSect="00C17722">
          <w:pgSz w:w="15840" w:h="12240" w:orient="landscape" w:code="1"/>
          <w:pgMar w:top="1440" w:right="1440" w:bottom="1440" w:left="1440" w:header="720" w:footer="720" w:gutter="0"/>
          <w:cols w:space="720"/>
        </w:sectPr>
      </w:pPr>
      <w:r w:rsidRPr="00CF6B2C">
        <w:rPr>
          <w:noProof/>
          <w:highlight w:val="yellow"/>
        </w:rPr>
        <mc:AlternateContent>
          <mc:Choice Requires="wps">
            <w:drawing>
              <wp:anchor distT="0" distB="0" distL="114300" distR="114300" simplePos="0" relativeHeight="251544576" behindDoc="0" locked="0" layoutInCell="1" allowOverlap="1" wp14:anchorId="7BABB165" wp14:editId="04C15FF0">
                <wp:simplePos x="0" y="0"/>
                <wp:positionH relativeFrom="column">
                  <wp:posOffset>-474453</wp:posOffset>
                </wp:positionH>
                <wp:positionV relativeFrom="paragraph">
                  <wp:posOffset>38328</wp:posOffset>
                </wp:positionV>
                <wp:extent cx="9410700" cy="1276709"/>
                <wp:effectExtent l="0" t="0" r="0" b="0"/>
                <wp:wrapNone/>
                <wp:docPr id="23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1276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BE59D" w14:textId="77777777" w:rsidR="00496DD7" w:rsidRPr="000879DA" w:rsidRDefault="00496DD7">
                            <w:pPr>
                              <w:rPr>
                                <w:sz w:val="16"/>
                                <w:szCs w:val="16"/>
                              </w:rPr>
                            </w:pPr>
                            <w:r w:rsidRPr="000879DA">
                              <w:rPr>
                                <w:sz w:val="16"/>
                                <w:szCs w:val="16"/>
                              </w:rPr>
                              <w:t>Note: Ranking based on number of deaths.  The number of deaths is shown in parentheses.</w:t>
                            </w:r>
                          </w:p>
                          <w:p w14:paraId="3CF4928D" w14:textId="77777777" w:rsidR="00496DD7" w:rsidRPr="000879DA" w:rsidRDefault="00496DD7">
                            <w:pPr>
                              <w:rPr>
                                <w:sz w:val="16"/>
                                <w:szCs w:val="16"/>
                              </w:rPr>
                            </w:pPr>
                          </w:p>
                          <w:p w14:paraId="0DA6EEE3" w14:textId="77777777" w:rsidR="00496DD7" w:rsidRPr="000879DA" w:rsidRDefault="00496DD7" w:rsidP="008B0AD4">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p w14:paraId="58272EC3" w14:textId="77777777" w:rsidR="00496DD7" w:rsidRDefault="00496D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BB165" id="Text Box 3227" o:spid="_x0000_s1101" type="#_x0000_t202" style="position:absolute;margin-left:-37.35pt;margin-top:3pt;width:741pt;height:100.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" stroked="f">
                <v:textbox>
                  <w:txbxContent>
                    <w:p w14:paraId="278BE59D" w14:textId="77777777" w:rsidR="00496DD7" w:rsidRPr="000879DA" w:rsidRDefault="00496DD7">
                      <w:pPr>
                        <w:rPr>
                          <w:sz w:val="16"/>
                          <w:szCs w:val="16"/>
                        </w:rPr>
                      </w:pPr>
                      <w:r w:rsidRPr="000879DA">
                        <w:rPr>
                          <w:sz w:val="16"/>
                          <w:szCs w:val="16"/>
                        </w:rPr>
                        <w:t>Note: Ranking based on number of deaths.  The number of deaths is shown in parentheses.</w:t>
                      </w:r>
                    </w:p>
                    <w:p w14:paraId="3CF4928D" w14:textId="77777777" w:rsidR="00496DD7" w:rsidRPr="000879DA" w:rsidRDefault="00496DD7">
                      <w:pPr>
                        <w:rPr>
                          <w:sz w:val="16"/>
                          <w:szCs w:val="16"/>
                        </w:rPr>
                      </w:pPr>
                    </w:p>
                    <w:p w14:paraId="0DA6EEE3" w14:textId="77777777" w:rsidR="00496DD7" w:rsidRPr="000879DA" w:rsidRDefault="00496DD7" w:rsidP="008B0AD4">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p w14:paraId="58272EC3" w14:textId="77777777" w:rsidR="00496DD7" w:rsidRDefault="00496DD7">
                      <w:pPr>
                        <w:rPr>
                          <w:sz w:val="18"/>
                        </w:rPr>
                      </w:pPr>
                    </w:p>
                  </w:txbxContent>
                </v:textbox>
              </v:shape>
            </w:pict>
          </mc:Fallback>
        </mc:AlternateContent>
      </w:r>
    </w:p>
    <w:p w14:paraId="48F99792" w14:textId="77777777" w:rsidR="00376450" w:rsidRPr="00CF6B2C" w:rsidRDefault="000E2EAB">
      <w:pPr>
        <w:rPr>
          <w:highlight w:val="yellow"/>
        </w:rPr>
      </w:pPr>
      <w:r w:rsidRPr="00CF6B2C">
        <w:rPr>
          <w:highlight w:val="yellow"/>
        </w:rPr>
        <w:t xml:space="preserve"> </w:t>
      </w:r>
    </w:p>
    <w:p w14:paraId="2A389701" w14:textId="77777777" w:rsidR="00376450" w:rsidRPr="00CF6B2C" w:rsidRDefault="00094524" w:rsidP="002967E2">
      <w:pPr>
        <w:tabs>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ind w:left="-720"/>
        <w:jc w:val="both"/>
        <w:rPr>
          <w:highlight w:val="yellow"/>
        </w:rPr>
      </w:pPr>
      <w:r w:rsidRPr="00CF6B2C">
        <w:rPr>
          <w:noProof/>
          <w:highlight w:val="yellow"/>
        </w:rPr>
        <mc:AlternateContent>
          <mc:Choice Requires="wps">
            <w:drawing>
              <wp:anchor distT="0" distB="0" distL="114300" distR="114300" simplePos="0" relativeHeight="251530240" behindDoc="0" locked="0" layoutInCell="0" allowOverlap="1" wp14:anchorId="098A3190" wp14:editId="159C1DB5">
                <wp:simplePos x="0" y="0"/>
                <wp:positionH relativeFrom="margin">
                  <wp:posOffset>-611505</wp:posOffset>
                </wp:positionH>
                <wp:positionV relativeFrom="margin">
                  <wp:posOffset>238125</wp:posOffset>
                </wp:positionV>
                <wp:extent cx="6791325" cy="6737299"/>
                <wp:effectExtent l="0" t="0" r="28575" b="26035"/>
                <wp:wrapNone/>
                <wp:docPr id="23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7372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FDD79" id="Rectangle 1247" o:spid="_x0000_s1026" style="position:absolute;margin-left:-48.15pt;margin-top:18.75pt;width:534.75pt;height:530.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" o:allowincell="f" filled="f">
                <w10:wrap anchorx="margin" anchory="margin"/>
              </v:rect>
            </w:pict>
          </mc:Fallback>
        </mc:AlternateContent>
      </w:r>
    </w:p>
    <w:tbl>
      <w:tblPr>
        <w:tblW w:w="10440" w:type="dxa"/>
        <w:tblInd w:w="-821"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270"/>
        <w:gridCol w:w="1170"/>
        <w:gridCol w:w="90"/>
        <w:gridCol w:w="2700"/>
        <w:gridCol w:w="990"/>
        <w:gridCol w:w="90"/>
        <w:gridCol w:w="990"/>
        <w:gridCol w:w="1080"/>
        <w:gridCol w:w="990"/>
        <w:gridCol w:w="1080"/>
        <w:gridCol w:w="990"/>
      </w:tblGrid>
      <w:tr w:rsidR="00376450" w:rsidRPr="00CF6B2C" w14:paraId="70E88BE4" w14:textId="77777777" w:rsidTr="002967E2">
        <w:trPr>
          <w:cantSplit/>
        </w:trPr>
        <w:tc>
          <w:tcPr>
            <w:tcW w:w="10440" w:type="dxa"/>
            <w:gridSpan w:val="11"/>
            <w:tcBorders>
              <w:top w:val="nil"/>
              <w:left w:val="nil"/>
              <w:bottom w:val="nil"/>
              <w:right w:val="nil"/>
            </w:tcBorders>
          </w:tcPr>
          <w:p w14:paraId="5805C878" w14:textId="77777777" w:rsidR="00376450" w:rsidRPr="00DD22F9" w:rsidRDefault="00853A9F" w:rsidP="00DD22F9">
            <w:pPr>
              <w:pStyle w:val="Caption"/>
              <w:ind w:left="-889" w:right="-1116"/>
              <w:jc w:val="center"/>
              <w:outlineLvl w:val="1"/>
              <w:rPr>
                <w:b w:val="0"/>
              </w:rPr>
            </w:pPr>
            <w:bookmarkStart w:id="233" w:name="_Toc361388676"/>
            <w:bookmarkStart w:id="234" w:name="_Toc462057600"/>
            <w:bookmarkStart w:id="235" w:name="_Toc532542100"/>
            <w:r w:rsidRPr="00DD22F9">
              <w:rPr>
                <w:sz w:val="22"/>
                <w:szCs w:val="22"/>
              </w:rPr>
              <w:t xml:space="preserve">Table </w:t>
            </w:r>
            <w:r w:rsidRPr="00DD22F9">
              <w:rPr>
                <w:sz w:val="22"/>
                <w:szCs w:val="22"/>
              </w:rPr>
              <w:fldChar w:fldCharType="begin"/>
            </w:r>
            <w:r w:rsidRPr="00DD22F9">
              <w:rPr>
                <w:sz w:val="22"/>
                <w:szCs w:val="22"/>
              </w:rPr>
              <w:instrText xml:space="preserve"> SEQ Table \* ARABIC </w:instrText>
            </w:r>
            <w:r w:rsidRPr="00DD22F9">
              <w:rPr>
                <w:sz w:val="22"/>
                <w:szCs w:val="22"/>
              </w:rPr>
              <w:fldChar w:fldCharType="separate"/>
            </w:r>
            <w:r w:rsidR="00AE1B24">
              <w:rPr>
                <w:noProof/>
                <w:sz w:val="22"/>
                <w:szCs w:val="22"/>
              </w:rPr>
              <w:t>7</w:t>
            </w:r>
            <w:r w:rsidRPr="00DD22F9">
              <w:rPr>
                <w:sz w:val="22"/>
                <w:szCs w:val="22"/>
              </w:rPr>
              <w:fldChar w:fldCharType="end"/>
            </w:r>
            <w:r w:rsidR="00D5672E" w:rsidRPr="00DD22F9">
              <w:rPr>
                <w:sz w:val="22"/>
                <w:szCs w:val="22"/>
              </w:rPr>
              <w:t>.</w:t>
            </w:r>
            <w:r w:rsidR="00376450" w:rsidRPr="00DD22F9">
              <w:rPr>
                <w:sz w:val="22"/>
                <w:szCs w:val="22"/>
              </w:rPr>
              <w:t xml:space="preserve">  Leading </w:t>
            </w:r>
            <w:r w:rsidR="00820167" w:rsidRPr="00DD22F9">
              <w:rPr>
                <w:sz w:val="22"/>
                <w:szCs w:val="22"/>
              </w:rPr>
              <w:t xml:space="preserve">Underlying </w:t>
            </w:r>
            <w:r w:rsidR="00376450" w:rsidRPr="00DD22F9">
              <w:rPr>
                <w:sz w:val="22"/>
                <w:szCs w:val="22"/>
              </w:rPr>
              <w:t>Causes of Death, Numbers an</w:t>
            </w:r>
            <w:r w:rsidR="00386208" w:rsidRPr="00DD22F9">
              <w:rPr>
                <w:sz w:val="22"/>
                <w:szCs w:val="22"/>
              </w:rPr>
              <w:t xml:space="preserve">d </w:t>
            </w:r>
            <w:r w:rsidR="00386208" w:rsidRPr="00DD22F9">
              <w:rPr>
                <w:sz w:val="22"/>
                <w:szCs w:val="22"/>
              </w:rPr>
              <w:br/>
              <w:t xml:space="preserve">Age-Specific Rates by Gender, </w:t>
            </w:r>
            <w:r w:rsidR="00376450" w:rsidRPr="00DD22F9">
              <w:rPr>
                <w:sz w:val="22"/>
                <w:szCs w:val="22"/>
              </w:rPr>
              <w:t xml:space="preserve">Massachusetts: </w:t>
            </w:r>
            <w:r w:rsidR="00F25D52" w:rsidRPr="00DD22F9">
              <w:rPr>
                <w:sz w:val="22"/>
                <w:szCs w:val="22"/>
              </w:rPr>
              <w:t>20</w:t>
            </w:r>
            <w:r w:rsidR="001D2CEB" w:rsidRPr="00DD22F9">
              <w:rPr>
                <w:sz w:val="22"/>
                <w:szCs w:val="22"/>
              </w:rPr>
              <w:t>1</w:t>
            </w:r>
            <w:bookmarkEnd w:id="233"/>
            <w:bookmarkEnd w:id="234"/>
            <w:bookmarkEnd w:id="235"/>
            <w:r w:rsidR="006E0564">
              <w:rPr>
                <w:sz w:val="22"/>
                <w:szCs w:val="22"/>
              </w:rPr>
              <w:t>9</w:t>
            </w:r>
          </w:p>
        </w:tc>
      </w:tr>
      <w:tr w:rsidR="00376450" w:rsidRPr="00CF6B2C" w14:paraId="08622D45" w14:textId="77777777" w:rsidTr="002967E2">
        <w:trPr>
          <w:cantSplit/>
          <w:trHeight w:val="597"/>
        </w:trPr>
        <w:tc>
          <w:tcPr>
            <w:tcW w:w="1440" w:type="dxa"/>
            <w:gridSpan w:val="2"/>
            <w:tcBorders>
              <w:top w:val="single" w:sz="6" w:space="0" w:color="auto"/>
              <w:left w:val="nil"/>
              <w:bottom w:val="nil"/>
            </w:tcBorders>
          </w:tcPr>
          <w:p w14:paraId="244BA40A" w14:textId="77777777" w:rsidR="00376450" w:rsidRPr="00DD22F9" w:rsidRDefault="00376450">
            <w:pPr>
              <w:spacing w:before="60" w:after="60"/>
              <w:jc w:val="center"/>
              <w:rPr>
                <w:b/>
                <w:sz w:val="20"/>
              </w:rPr>
            </w:pPr>
          </w:p>
        </w:tc>
        <w:tc>
          <w:tcPr>
            <w:tcW w:w="2790" w:type="dxa"/>
            <w:gridSpan w:val="2"/>
            <w:tcBorders>
              <w:top w:val="single" w:sz="6" w:space="0" w:color="auto"/>
              <w:bottom w:val="nil"/>
            </w:tcBorders>
          </w:tcPr>
          <w:p w14:paraId="04E0D101" w14:textId="77777777" w:rsidR="00376450" w:rsidRPr="00DD22F9" w:rsidRDefault="00376450">
            <w:pPr>
              <w:spacing w:before="60" w:after="60"/>
              <w:rPr>
                <w:b/>
                <w:sz w:val="20"/>
              </w:rPr>
            </w:pPr>
          </w:p>
        </w:tc>
        <w:tc>
          <w:tcPr>
            <w:tcW w:w="2070" w:type="dxa"/>
            <w:gridSpan w:val="3"/>
            <w:tcBorders>
              <w:top w:val="single" w:sz="6" w:space="0" w:color="auto"/>
              <w:bottom w:val="nil"/>
            </w:tcBorders>
          </w:tcPr>
          <w:p w14:paraId="3FBEBDC6" w14:textId="77777777" w:rsidR="00376450" w:rsidRPr="00DD22F9" w:rsidRDefault="00376450">
            <w:pPr>
              <w:spacing w:before="60" w:after="60"/>
              <w:jc w:val="center"/>
              <w:rPr>
                <w:b/>
                <w:sz w:val="20"/>
                <w:u w:val="single"/>
              </w:rPr>
            </w:pPr>
            <w:r w:rsidRPr="00DD22F9">
              <w:rPr>
                <w:b/>
                <w:sz w:val="20"/>
                <w:u w:val="single"/>
              </w:rPr>
              <w:t>Total</w:t>
            </w:r>
          </w:p>
        </w:tc>
        <w:tc>
          <w:tcPr>
            <w:tcW w:w="2070" w:type="dxa"/>
            <w:gridSpan w:val="2"/>
            <w:tcBorders>
              <w:top w:val="single" w:sz="6" w:space="0" w:color="auto"/>
              <w:bottom w:val="nil"/>
            </w:tcBorders>
          </w:tcPr>
          <w:p w14:paraId="1383276E" w14:textId="77777777" w:rsidR="00376450" w:rsidRPr="00DD22F9" w:rsidRDefault="00376450">
            <w:pPr>
              <w:spacing w:before="60" w:after="60"/>
              <w:jc w:val="center"/>
              <w:rPr>
                <w:b/>
                <w:sz w:val="20"/>
                <w:u w:val="single"/>
              </w:rPr>
            </w:pPr>
            <w:r w:rsidRPr="00DD22F9">
              <w:rPr>
                <w:b/>
                <w:sz w:val="20"/>
                <w:u w:val="single"/>
              </w:rPr>
              <w:t>Female</w:t>
            </w:r>
          </w:p>
        </w:tc>
        <w:tc>
          <w:tcPr>
            <w:tcW w:w="2070" w:type="dxa"/>
            <w:gridSpan w:val="2"/>
            <w:tcBorders>
              <w:top w:val="single" w:sz="6" w:space="0" w:color="auto"/>
              <w:bottom w:val="nil"/>
              <w:right w:val="nil"/>
            </w:tcBorders>
          </w:tcPr>
          <w:p w14:paraId="298C59EA" w14:textId="77777777" w:rsidR="00376450" w:rsidRPr="00DD22F9" w:rsidRDefault="00376450">
            <w:pPr>
              <w:spacing w:before="60" w:after="60"/>
              <w:jc w:val="center"/>
              <w:rPr>
                <w:b/>
                <w:sz w:val="20"/>
                <w:u w:val="single"/>
              </w:rPr>
            </w:pPr>
            <w:r w:rsidRPr="00DD22F9">
              <w:rPr>
                <w:b/>
                <w:sz w:val="20"/>
                <w:u w:val="single"/>
              </w:rPr>
              <w:t>Male</w:t>
            </w:r>
          </w:p>
        </w:tc>
      </w:tr>
      <w:tr w:rsidR="00C85A81" w:rsidRPr="00CF6B2C" w14:paraId="512543BB" w14:textId="77777777" w:rsidTr="000B3170">
        <w:trPr>
          <w:cantSplit/>
        </w:trPr>
        <w:tc>
          <w:tcPr>
            <w:tcW w:w="1440" w:type="dxa"/>
            <w:gridSpan w:val="2"/>
            <w:tcBorders>
              <w:top w:val="nil"/>
              <w:left w:val="nil"/>
              <w:bottom w:val="single" w:sz="6" w:space="0" w:color="auto"/>
            </w:tcBorders>
            <w:vAlign w:val="bottom"/>
          </w:tcPr>
          <w:p w14:paraId="396F5994" w14:textId="77777777" w:rsidR="00C85A81" w:rsidRPr="00DD22F9" w:rsidRDefault="00C85A81">
            <w:pPr>
              <w:rPr>
                <w:rFonts w:cs="Arial"/>
                <w:sz w:val="18"/>
                <w:szCs w:val="18"/>
              </w:rPr>
            </w:pPr>
            <w:r w:rsidRPr="00DD22F9">
              <w:rPr>
                <w:rFonts w:cs="Arial"/>
                <w:sz w:val="18"/>
                <w:szCs w:val="18"/>
              </w:rPr>
              <w:t>Age</w:t>
            </w:r>
          </w:p>
        </w:tc>
        <w:tc>
          <w:tcPr>
            <w:tcW w:w="2790" w:type="dxa"/>
            <w:gridSpan w:val="2"/>
            <w:tcBorders>
              <w:top w:val="nil"/>
              <w:bottom w:val="single" w:sz="6" w:space="0" w:color="auto"/>
            </w:tcBorders>
            <w:vAlign w:val="bottom"/>
          </w:tcPr>
          <w:p w14:paraId="7FCC4E5D" w14:textId="77777777" w:rsidR="00C85A81" w:rsidRPr="00DD22F9" w:rsidRDefault="00C85A81">
            <w:pPr>
              <w:rPr>
                <w:rFonts w:cs="Arial"/>
                <w:sz w:val="18"/>
                <w:szCs w:val="18"/>
              </w:rPr>
            </w:pPr>
            <w:r w:rsidRPr="00DD22F9">
              <w:rPr>
                <w:rFonts w:cs="Arial"/>
                <w:sz w:val="18"/>
                <w:szCs w:val="18"/>
              </w:rPr>
              <w:t>Cause of Death</w:t>
            </w:r>
            <w:r w:rsidR="00B22B13" w:rsidRPr="00DD22F9">
              <w:rPr>
                <w:rFonts w:cs="Arial"/>
                <w:sz w:val="18"/>
                <w:szCs w:val="18"/>
                <w:vertAlign w:val="superscript"/>
              </w:rPr>
              <w:t>1</w:t>
            </w:r>
          </w:p>
        </w:tc>
        <w:tc>
          <w:tcPr>
            <w:tcW w:w="1080" w:type="dxa"/>
            <w:gridSpan w:val="2"/>
            <w:tcBorders>
              <w:top w:val="nil"/>
              <w:bottom w:val="single" w:sz="6" w:space="0" w:color="auto"/>
            </w:tcBorders>
            <w:vAlign w:val="bottom"/>
          </w:tcPr>
          <w:p w14:paraId="5BE7508D"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tcBorders>
            <w:vAlign w:val="bottom"/>
          </w:tcPr>
          <w:p w14:paraId="540A1A59"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c>
          <w:tcPr>
            <w:tcW w:w="1080" w:type="dxa"/>
            <w:tcBorders>
              <w:top w:val="nil"/>
              <w:bottom w:val="single" w:sz="6" w:space="0" w:color="auto"/>
            </w:tcBorders>
            <w:vAlign w:val="bottom"/>
          </w:tcPr>
          <w:p w14:paraId="22A19C1B"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tcBorders>
            <w:vAlign w:val="bottom"/>
          </w:tcPr>
          <w:p w14:paraId="2CEE6E22"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c>
          <w:tcPr>
            <w:tcW w:w="1080" w:type="dxa"/>
            <w:tcBorders>
              <w:top w:val="nil"/>
              <w:bottom w:val="single" w:sz="6" w:space="0" w:color="auto"/>
            </w:tcBorders>
            <w:vAlign w:val="bottom"/>
          </w:tcPr>
          <w:p w14:paraId="5203DC47"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right w:val="nil"/>
            </w:tcBorders>
            <w:vAlign w:val="bottom"/>
          </w:tcPr>
          <w:p w14:paraId="79266608"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r>
      <w:tr w:rsidR="0002617A" w:rsidRPr="00CF6B2C" w14:paraId="60F27F95" w14:textId="77777777" w:rsidTr="002967E2">
        <w:trPr>
          <w:gridBefore w:val="1"/>
          <w:wBefore w:w="270" w:type="dxa"/>
          <w:cantSplit/>
          <w:trHeight w:val="418"/>
        </w:trPr>
        <w:tc>
          <w:tcPr>
            <w:tcW w:w="1260" w:type="dxa"/>
            <w:gridSpan w:val="2"/>
            <w:tcBorders>
              <w:top w:val="nil"/>
              <w:left w:val="nil"/>
              <w:bottom w:val="nil"/>
            </w:tcBorders>
            <w:vAlign w:val="bottom"/>
          </w:tcPr>
          <w:p w14:paraId="1DA43C78" w14:textId="77777777" w:rsidR="0002617A" w:rsidRPr="00DD22F9" w:rsidRDefault="0002617A">
            <w:pPr>
              <w:rPr>
                <w:rFonts w:cs="Arial"/>
                <w:b/>
                <w:bCs/>
                <w:sz w:val="18"/>
                <w:szCs w:val="18"/>
              </w:rPr>
            </w:pPr>
            <w:r w:rsidRPr="00DD22F9">
              <w:rPr>
                <w:rFonts w:cs="Arial"/>
                <w:b/>
                <w:bCs/>
                <w:sz w:val="18"/>
                <w:szCs w:val="18"/>
              </w:rPr>
              <w:t>1-14</w:t>
            </w:r>
          </w:p>
        </w:tc>
        <w:tc>
          <w:tcPr>
            <w:tcW w:w="2700" w:type="dxa"/>
            <w:tcBorders>
              <w:top w:val="nil"/>
              <w:bottom w:val="nil"/>
            </w:tcBorders>
            <w:vAlign w:val="bottom"/>
          </w:tcPr>
          <w:p w14:paraId="40B091C6" w14:textId="77777777" w:rsidR="0002617A" w:rsidRPr="00DD22F9" w:rsidRDefault="0002617A">
            <w:pPr>
              <w:rPr>
                <w:rFonts w:cs="Arial"/>
                <w:b/>
                <w:bCs/>
                <w:sz w:val="18"/>
                <w:szCs w:val="18"/>
              </w:rPr>
            </w:pPr>
            <w:bookmarkStart w:id="236" w:name="RANGE!B4"/>
            <w:r w:rsidRPr="00DD22F9">
              <w:rPr>
                <w:rFonts w:cs="Arial"/>
                <w:b/>
                <w:bCs/>
                <w:sz w:val="18"/>
                <w:szCs w:val="18"/>
              </w:rPr>
              <w:t>TOTAL</w:t>
            </w:r>
            <w:bookmarkEnd w:id="236"/>
          </w:p>
        </w:tc>
        <w:tc>
          <w:tcPr>
            <w:tcW w:w="990" w:type="dxa"/>
            <w:tcBorders>
              <w:top w:val="nil"/>
              <w:bottom w:val="nil"/>
            </w:tcBorders>
            <w:vAlign w:val="bottom"/>
          </w:tcPr>
          <w:p w14:paraId="50D52C06" w14:textId="77777777" w:rsidR="0002617A" w:rsidRDefault="006E0564">
            <w:pPr>
              <w:jc w:val="right"/>
              <w:rPr>
                <w:rFonts w:cs="Arial"/>
                <w:b/>
                <w:bCs/>
                <w:sz w:val="18"/>
                <w:szCs w:val="18"/>
              </w:rPr>
            </w:pPr>
            <w:r>
              <w:rPr>
                <w:rFonts w:cs="Arial"/>
                <w:b/>
                <w:bCs/>
                <w:sz w:val="18"/>
                <w:szCs w:val="18"/>
              </w:rPr>
              <w:t>106</w:t>
            </w:r>
          </w:p>
        </w:tc>
        <w:tc>
          <w:tcPr>
            <w:tcW w:w="1080" w:type="dxa"/>
            <w:gridSpan w:val="2"/>
            <w:tcBorders>
              <w:top w:val="nil"/>
              <w:bottom w:val="nil"/>
            </w:tcBorders>
            <w:vAlign w:val="bottom"/>
          </w:tcPr>
          <w:p w14:paraId="1D06CCE1" w14:textId="77777777" w:rsidR="0002617A" w:rsidRDefault="006E0564">
            <w:pPr>
              <w:jc w:val="right"/>
              <w:rPr>
                <w:rFonts w:cs="Arial"/>
                <w:b/>
                <w:bCs/>
                <w:sz w:val="18"/>
                <w:szCs w:val="18"/>
              </w:rPr>
            </w:pPr>
            <w:r>
              <w:rPr>
                <w:rFonts w:cs="Arial"/>
                <w:b/>
                <w:bCs/>
                <w:sz w:val="18"/>
                <w:szCs w:val="18"/>
              </w:rPr>
              <w:t>9.9</w:t>
            </w:r>
          </w:p>
        </w:tc>
        <w:tc>
          <w:tcPr>
            <w:tcW w:w="1080" w:type="dxa"/>
            <w:tcBorders>
              <w:top w:val="nil"/>
              <w:bottom w:val="nil"/>
            </w:tcBorders>
            <w:vAlign w:val="bottom"/>
          </w:tcPr>
          <w:p w14:paraId="28EEA064" w14:textId="77777777" w:rsidR="0002617A" w:rsidRDefault="006E0564">
            <w:pPr>
              <w:jc w:val="right"/>
              <w:rPr>
                <w:rFonts w:cs="Arial"/>
                <w:b/>
                <w:bCs/>
                <w:sz w:val="18"/>
                <w:szCs w:val="18"/>
              </w:rPr>
            </w:pPr>
            <w:r>
              <w:rPr>
                <w:rFonts w:cs="Arial"/>
                <w:b/>
                <w:bCs/>
                <w:sz w:val="18"/>
                <w:szCs w:val="18"/>
              </w:rPr>
              <w:t>47</w:t>
            </w:r>
          </w:p>
        </w:tc>
        <w:tc>
          <w:tcPr>
            <w:tcW w:w="990" w:type="dxa"/>
            <w:tcBorders>
              <w:top w:val="nil"/>
              <w:bottom w:val="nil"/>
            </w:tcBorders>
            <w:vAlign w:val="bottom"/>
          </w:tcPr>
          <w:p w14:paraId="658BEF32" w14:textId="77777777" w:rsidR="0002617A" w:rsidRDefault="006E0564">
            <w:pPr>
              <w:jc w:val="right"/>
              <w:rPr>
                <w:rFonts w:cs="Arial"/>
                <w:b/>
                <w:bCs/>
                <w:sz w:val="18"/>
                <w:szCs w:val="18"/>
              </w:rPr>
            </w:pPr>
            <w:r>
              <w:rPr>
                <w:rFonts w:cs="Arial"/>
                <w:b/>
                <w:bCs/>
                <w:sz w:val="18"/>
                <w:szCs w:val="18"/>
              </w:rPr>
              <w:t>9.0</w:t>
            </w:r>
          </w:p>
        </w:tc>
        <w:tc>
          <w:tcPr>
            <w:tcW w:w="1080" w:type="dxa"/>
            <w:tcBorders>
              <w:top w:val="nil"/>
              <w:bottom w:val="nil"/>
            </w:tcBorders>
            <w:vAlign w:val="bottom"/>
          </w:tcPr>
          <w:p w14:paraId="44644D52" w14:textId="77777777" w:rsidR="0002617A" w:rsidRDefault="006E0564">
            <w:pPr>
              <w:jc w:val="right"/>
              <w:rPr>
                <w:rFonts w:cs="Arial"/>
                <w:b/>
                <w:bCs/>
                <w:sz w:val="18"/>
                <w:szCs w:val="18"/>
              </w:rPr>
            </w:pPr>
            <w:r>
              <w:rPr>
                <w:rFonts w:cs="Arial"/>
                <w:b/>
                <w:bCs/>
                <w:sz w:val="18"/>
                <w:szCs w:val="18"/>
              </w:rPr>
              <w:t>59</w:t>
            </w:r>
          </w:p>
        </w:tc>
        <w:tc>
          <w:tcPr>
            <w:tcW w:w="990" w:type="dxa"/>
            <w:tcBorders>
              <w:top w:val="nil"/>
              <w:bottom w:val="nil"/>
              <w:right w:val="nil"/>
            </w:tcBorders>
            <w:vAlign w:val="bottom"/>
          </w:tcPr>
          <w:p w14:paraId="56F71BCE" w14:textId="77777777" w:rsidR="0002617A" w:rsidRDefault="006E0564">
            <w:pPr>
              <w:jc w:val="right"/>
              <w:rPr>
                <w:rFonts w:cs="Arial"/>
                <w:b/>
                <w:bCs/>
                <w:sz w:val="18"/>
                <w:szCs w:val="18"/>
              </w:rPr>
            </w:pPr>
            <w:r>
              <w:rPr>
                <w:rFonts w:cs="Arial"/>
                <w:b/>
                <w:bCs/>
                <w:sz w:val="18"/>
                <w:szCs w:val="18"/>
              </w:rPr>
              <w:t>10.8</w:t>
            </w:r>
          </w:p>
        </w:tc>
      </w:tr>
      <w:tr w:rsidR="0002617A" w:rsidRPr="00CF6B2C" w14:paraId="7F8E08CD" w14:textId="77777777" w:rsidTr="000B3170">
        <w:trPr>
          <w:gridBefore w:val="1"/>
          <w:wBefore w:w="270" w:type="dxa"/>
          <w:cantSplit/>
          <w:trHeight w:val="274"/>
        </w:trPr>
        <w:tc>
          <w:tcPr>
            <w:tcW w:w="1260" w:type="dxa"/>
            <w:gridSpan w:val="2"/>
            <w:tcBorders>
              <w:top w:val="nil"/>
              <w:left w:val="nil"/>
              <w:bottom w:val="nil"/>
            </w:tcBorders>
            <w:vAlign w:val="bottom"/>
          </w:tcPr>
          <w:p w14:paraId="5215577C" w14:textId="77777777" w:rsidR="0002617A" w:rsidRPr="00DD22F9" w:rsidRDefault="0002617A">
            <w:pPr>
              <w:rPr>
                <w:rFonts w:cs="Arial"/>
                <w:sz w:val="18"/>
                <w:szCs w:val="18"/>
              </w:rPr>
            </w:pPr>
          </w:p>
        </w:tc>
        <w:tc>
          <w:tcPr>
            <w:tcW w:w="2700" w:type="dxa"/>
            <w:tcBorders>
              <w:top w:val="nil"/>
              <w:bottom w:val="nil"/>
            </w:tcBorders>
            <w:vAlign w:val="bottom"/>
          </w:tcPr>
          <w:p w14:paraId="17CA2084" w14:textId="77777777" w:rsidR="0002617A" w:rsidRPr="00DD22F9" w:rsidRDefault="006E0564">
            <w:pPr>
              <w:rPr>
                <w:rFonts w:cs="Arial"/>
                <w:sz w:val="18"/>
                <w:szCs w:val="18"/>
              </w:rPr>
            </w:pPr>
            <w:r>
              <w:rPr>
                <w:rFonts w:cs="Arial"/>
                <w:sz w:val="18"/>
                <w:szCs w:val="18"/>
              </w:rPr>
              <w:t>Unintentional Injuries</w:t>
            </w:r>
          </w:p>
        </w:tc>
        <w:tc>
          <w:tcPr>
            <w:tcW w:w="990" w:type="dxa"/>
            <w:tcBorders>
              <w:top w:val="nil"/>
              <w:bottom w:val="nil"/>
            </w:tcBorders>
            <w:vAlign w:val="bottom"/>
          </w:tcPr>
          <w:p w14:paraId="404E3415" w14:textId="77777777" w:rsidR="0002617A" w:rsidRDefault="006E0564">
            <w:pPr>
              <w:jc w:val="right"/>
              <w:rPr>
                <w:rFonts w:cs="Arial"/>
                <w:sz w:val="18"/>
                <w:szCs w:val="18"/>
              </w:rPr>
            </w:pPr>
            <w:r>
              <w:rPr>
                <w:rFonts w:cs="Arial"/>
                <w:sz w:val="18"/>
                <w:szCs w:val="18"/>
              </w:rPr>
              <w:t>20</w:t>
            </w:r>
          </w:p>
        </w:tc>
        <w:tc>
          <w:tcPr>
            <w:tcW w:w="1080" w:type="dxa"/>
            <w:gridSpan w:val="2"/>
            <w:tcBorders>
              <w:top w:val="nil"/>
              <w:bottom w:val="nil"/>
            </w:tcBorders>
            <w:vAlign w:val="bottom"/>
          </w:tcPr>
          <w:p w14:paraId="1330D216" w14:textId="77777777" w:rsidR="0002617A" w:rsidRDefault="006E0564">
            <w:pPr>
              <w:jc w:val="right"/>
              <w:rPr>
                <w:rFonts w:cs="Arial"/>
                <w:sz w:val="18"/>
                <w:szCs w:val="18"/>
              </w:rPr>
            </w:pPr>
            <w:r>
              <w:rPr>
                <w:rFonts w:cs="Arial"/>
                <w:sz w:val="18"/>
                <w:szCs w:val="18"/>
              </w:rPr>
              <w:t>1.9</w:t>
            </w:r>
          </w:p>
        </w:tc>
        <w:tc>
          <w:tcPr>
            <w:tcW w:w="1080" w:type="dxa"/>
            <w:tcBorders>
              <w:top w:val="nil"/>
              <w:bottom w:val="nil"/>
            </w:tcBorders>
            <w:vAlign w:val="bottom"/>
          </w:tcPr>
          <w:p w14:paraId="52F86245" w14:textId="77777777" w:rsidR="0002617A" w:rsidRDefault="006E0564">
            <w:pPr>
              <w:jc w:val="right"/>
              <w:rPr>
                <w:rFonts w:cs="Arial"/>
                <w:sz w:val="18"/>
                <w:szCs w:val="18"/>
              </w:rPr>
            </w:pPr>
            <w:r>
              <w:rPr>
                <w:rFonts w:cs="Arial"/>
                <w:sz w:val="18"/>
                <w:szCs w:val="18"/>
              </w:rPr>
              <w:t>7</w:t>
            </w:r>
          </w:p>
        </w:tc>
        <w:tc>
          <w:tcPr>
            <w:tcW w:w="990" w:type="dxa"/>
            <w:tcBorders>
              <w:top w:val="nil"/>
              <w:bottom w:val="nil"/>
            </w:tcBorders>
            <w:vAlign w:val="bottom"/>
          </w:tcPr>
          <w:p w14:paraId="1DDEC776" w14:textId="77777777" w:rsidR="0002617A" w:rsidRDefault="006E0564">
            <w:pPr>
              <w:jc w:val="right"/>
              <w:rPr>
                <w:rFonts w:cs="Arial"/>
                <w:sz w:val="18"/>
                <w:szCs w:val="18"/>
              </w:rPr>
            </w:pPr>
            <w:r>
              <w:rPr>
                <w:rFonts w:cs="Arial"/>
                <w:sz w:val="18"/>
                <w:szCs w:val="18"/>
              </w:rPr>
              <w:t>1.3</w:t>
            </w:r>
          </w:p>
        </w:tc>
        <w:tc>
          <w:tcPr>
            <w:tcW w:w="1080" w:type="dxa"/>
            <w:tcBorders>
              <w:top w:val="nil"/>
              <w:bottom w:val="nil"/>
            </w:tcBorders>
            <w:vAlign w:val="bottom"/>
          </w:tcPr>
          <w:p w14:paraId="0696BDE8" w14:textId="77777777" w:rsidR="0002617A" w:rsidRDefault="006E0564">
            <w:pPr>
              <w:jc w:val="right"/>
              <w:rPr>
                <w:rFonts w:cs="Arial"/>
                <w:sz w:val="18"/>
                <w:szCs w:val="18"/>
              </w:rPr>
            </w:pPr>
            <w:r>
              <w:rPr>
                <w:rFonts w:cs="Arial"/>
                <w:sz w:val="18"/>
                <w:szCs w:val="18"/>
              </w:rPr>
              <w:t>13</w:t>
            </w:r>
          </w:p>
        </w:tc>
        <w:tc>
          <w:tcPr>
            <w:tcW w:w="990" w:type="dxa"/>
            <w:tcBorders>
              <w:top w:val="nil"/>
              <w:bottom w:val="nil"/>
              <w:right w:val="nil"/>
            </w:tcBorders>
            <w:vAlign w:val="bottom"/>
          </w:tcPr>
          <w:p w14:paraId="60001E0F" w14:textId="77777777" w:rsidR="0002617A" w:rsidRDefault="006E0564">
            <w:pPr>
              <w:jc w:val="right"/>
              <w:rPr>
                <w:rFonts w:cs="Arial"/>
                <w:sz w:val="18"/>
                <w:szCs w:val="18"/>
              </w:rPr>
            </w:pPr>
            <w:r>
              <w:rPr>
                <w:rFonts w:cs="Arial"/>
                <w:sz w:val="18"/>
                <w:szCs w:val="18"/>
              </w:rPr>
              <w:t>2.4</w:t>
            </w:r>
          </w:p>
        </w:tc>
      </w:tr>
      <w:tr w:rsidR="0002617A" w:rsidRPr="00CF6B2C" w14:paraId="33167300" w14:textId="77777777" w:rsidTr="000B3170">
        <w:trPr>
          <w:gridBefore w:val="1"/>
          <w:wBefore w:w="270" w:type="dxa"/>
          <w:cantSplit/>
          <w:trHeight w:val="274"/>
        </w:trPr>
        <w:tc>
          <w:tcPr>
            <w:tcW w:w="1260" w:type="dxa"/>
            <w:gridSpan w:val="2"/>
            <w:tcBorders>
              <w:top w:val="nil"/>
              <w:left w:val="nil"/>
              <w:bottom w:val="nil"/>
            </w:tcBorders>
            <w:vAlign w:val="bottom"/>
          </w:tcPr>
          <w:p w14:paraId="06F49B22" w14:textId="77777777" w:rsidR="0002617A" w:rsidRPr="00DD22F9" w:rsidRDefault="0002617A">
            <w:pPr>
              <w:rPr>
                <w:rFonts w:cs="Arial"/>
                <w:sz w:val="18"/>
                <w:szCs w:val="18"/>
              </w:rPr>
            </w:pPr>
          </w:p>
        </w:tc>
        <w:tc>
          <w:tcPr>
            <w:tcW w:w="2700" w:type="dxa"/>
            <w:tcBorders>
              <w:top w:val="nil"/>
              <w:bottom w:val="nil"/>
            </w:tcBorders>
            <w:vAlign w:val="bottom"/>
          </w:tcPr>
          <w:p w14:paraId="70F02829" w14:textId="77777777" w:rsidR="0002617A" w:rsidRPr="00DD22F9" w:rsidRDefault="006E0564">
            <w:pPr>
              <w:rPr>
                <w:rFonts w:cs="Arial"/>
                <w:sz w:val="18"/>
                <w:szCs w:val="18"/>
              </w:rPr>
            </w:pPr>
            <w:r>
              <w:rPr>
                <w:rFonts w:cs="Arial"/>
                <w:sz w:val="18"/>
                <w:szCs w:val="18"/>
              </w:rPr>
              <w:t>Cancer</w:t>
            </w:r>
          </w:p>
        </w:tc>
        <w:tc>
          <w:tcPr>
            <w:tcW w:w="990" w:type="dxa"/>
            <w:tcBorders>
              <w:top w:val="nil"/>
              <w:bottom w:val="nil"/>
            </w:tcBorders>
            <w:vAlign w:val="bottom"/>
          </w:tcPr>
          <w:p w14:paraId="4841B1AB" w14:textId="77777777" w:rsidR="0002617A" w:rsidRDefault="006E0564">
            <w:pPr>
              <w:jc w:val="right"/>
              <w:rPr>
                <w:rFonts w:cs="Arial"/>
                <w:sz w:val="18"/>
                <w:szCs w:val="18"/>
              </w:rPr>
            </w:pPr>
            <w:r>
              <w:rPr>
                <w:rFonts w:cs="Arial"/>
                <w:sz w:val="18"/>
                <w:szCs w:val="18"/>
              </w:rPr>
              <w:t>17</w:t>
            </w:r>
          </w:p>
        </w:tc>
        <w:tc>
          <w:tcPr>
            <w:tcW w:w="1080" w:type="dxa"/>
            <w:gridSpan w:val="2"/>
            <w:tcBorders>
              <w:top w:val="nil"/>
              <w:bottom w:val="nil"/>
            </w:tcBorders>
            <w:vAlign w:val="bottom"/>
          </w:tcPr>
          <w:p w14:paraId="1B49C1DE" w14:textId="77777777" w:rsidR="0002617A" w:rsidRDefault="006E0564">
            <w:pPr>
              <w:jc w:val="right"/>
              <w:rPr>
                <w:rFonts w:cs="Arial"/>
                <w:sz w:val="18"/>
                <w:szCs w:val="18"/>
              </w:rPr>
            </w:pPr>
            <w:r>
              <w:rPr>
                <w:rFonts w:cs="Arial"/>
                <w:sz w:val="18"/>
                <w:szCs w:val="18"/>
              </w:rPr>
              <w:t>1.6</w:t>
            </w:r>
          </w:p>
        </w:tc>
        <w:tc>
          <w:tcPr>
            <w:tcW w:w="1080" w:type="dxa"/>
            <w:tcBorders>
              <w:top w:val="nil"/>
              <w:bottom w:val="nil"/>
            </w:tcBorders>
            <w:vAlign w:val="bottom"/>
          </w:tcPr>
          <w:p w14:paraId="779F25D5" w14:textId="77777777" w:rsidR="0002617A" w:rsidRDefault="006E0564">
            <w:pPr>
              <w:jc w:val="right"/>
              <w:rPr>
                <w:rFonts w:cs="Arial"/>
                <w:sz w:val="18"/>
                <w:szCs w:val="18"/>
              </w:rPr>
            </w:pPr>
            <w:r>
              <w:rPr>
                <w:rFonts w:cs="Arial"/>
                <w:sz w:val="18"/>
                <w:szCs w:val="18"/>
              </w:rPr>
              <w:t>9</w:t>
            </w:r>
          </w:p>
        </w:tc>
        <w:tc>
          <w:tcPr>
            <w:tcW w:w="990" w:type="dxa"/>
            <w:tcBorders>
              <w:top w:val="nil"/>
              <w:bottom w:val="nil"/>
            </w:tcBorders>
            <w:vAlign w:val="bottom"/>
          </w:tcPr>
          <w:p w14:paraId="2F7B4175" w14:textId="77777777" w:rsidR="0002617A" w:rsidRDefault="006E0564">
            <w:pPr>
              <w:jc w:val="right"/>
              <w:rPr>
                <w:rFonts w:cs="Arial"/>
                <w:sz w:val="18"/>
                <w:szCs w:val="18"/>
              </w:rPr>
            </w:pPr>
            <w:r>
              <w:rPr>
                <w:rFonts w:cs="Arial"/>
                <w:sz w:val="18"/>
                <w:szCs w:val="18"/>
              </w:rPr>
              <w:t>1.7</w:t>
            </w:r>
          </w:p>
        </w:tc>
        <w:tc>
          <w:tcPr>
            <w:tcW w:w="1080" w:type="dxa"/>
            <w:tcBorders>
              <w:top w:val="nil"/>
              <w:bottom w:val="nil"/>
            </w:tcBorders>
            <w:vAlign w:val="bottom"/>
          </w:tcPr>
          <w:p w14:paraId="268B00B2" w14:textId="77777777" w:rsidR="0002617A" w:rsidRDefault="006E0564">
            <w:pPr>
              <w:jc w:val="right"/>
              <w:rPr>
                <w:rFonts w:cs="Arial"/>
                <w:sz w:val="18"/>
                <w:szCs w:val="18"/>
              </w:rPr>
            </w:pPr>
            <w:r>
              <w:rPr>
                <w:rFonts w:cs="Arial"/>
                <w:sz w:val="18"/>
                <w:szCs w:val="18"/>
              </w:rPr>
              <w:t>8</w:t>
            </w:r>
          </w:p>
        </w:tc>
        <w:tc>
          <w:tcPr>
            <w:tcW w:w="990" w:type="dxa"/>
            <w:tcBorders>
              <w:top w:val="nil"/>
              <w:bottom w:val="nil"/>
              <w:right w:val="nil"/>
            </w:tcBorders>
            <w:vAlign w:val="bottom"/>
          </w:tcPr>
          <w:p w14:paraId="3DA66250" w14:textId="77777777" w:rsidR="0002617A" w:rsidRDefault="006E0564">
            <w:pPr>
              <w:jc w:val="right"/>
              <w:rPr>
                <w:rFonts w:cs="Arial"/>
                <w:sz w:val="18"/>
                <w:szCs w:val="18"/>
              </w:rPr>
            </w:pPr>
            <w:r>
              <w:rPr>
                <w:rFonts w:cs="Arial"/>
                <w:sz w:val="18"/>
                <w:szCs w:val="18"/>
              </w:rPr>
              <w:t>1.5</w:t>
            </w:r>
          </w:p>
        </w:tc>
      </w:tr>
      <w:tr w:rsidR="0002617A" w:rsidRPr="00CF6B2C" w14:paraId="5068BAEF" w14:textId="77777777" w:rsidTr="000B3170">
        <w:trPr>
          <w:gridBefore w:val="1"/>
          <w:wBefore w:w="270" w:type="dxa"/>
          <w:cantSplit/>
          <w:trHeight w:val="274"/>
        </w:trPr>
        <w:tc>
          <w:tcPr>
            <w:tcW w:w="1260" w:type="dxa"/>
            <w:gridSpan w:val="2"/>
            <w:tcBorders>
              <w:top w:val="nil"/>
              <w:left w:val="nil"/>
              <w:bottom w:val="nil"/>
            </w:tcBorders>
            <w:vAlign w:val="bottom"/>
          </w:tcPr>
          <w:p w14:paraId="7F469BF7" w14:textId="77777777" w:rsidR="0002617A" w:rsidRPr="00DD22F9" w:rsidRDefault="0002617A">
            <w:pPr>
              <w:rPr>
                <w:rFonts w:cs="Arial"/>
                <w:sz w:val="18"/>
                <w:szCs w:val="18"/>
              </w:rPr>
            </w:pPr>
          </w:p>
        </w:tc>
        <w:tc>
          <w:tcPr>
            <w:tcW w:w="2700" w:type="dxa"/>
            <w:tcBorders>
              <w:top w:val="nil"/>
              <w:bottom w:val="nil"/>
            </w:tcBorders>
            <w:vAlign w:val="bottom"/>
          </w:tcPr>
          <w:p w14:paraId="52DA522F" w14:textId="77777777" w:rsidR="0002617A" w:rsidRPr="00DD22F9" w:rsidRDefault="006E0564">
            <w:pPr>
              <w:rPr>
                <w:rFonts w:cs="Arial"/>
                <w:sz w:val="18"/>
                <w:szCs w:val="18"/>
              </w:rPr>
            </w:pPr>
            <w:r>
              <w:rPr>
                <w:rFonts w:cs="Arial"/>
                <w:sz w:val="18"/>
                <w:szCs w:val="18"/>
              </w:rPr>
              <w:t>Congenital Malformations</w:t>
            </w:r>
          </w:p>
        </w:tc>
        <w:tc>
          <w:tcPr>
            <w:tcW w:w="990" w:type="dxa"/>
            <w:tcBorders>
              <w:top w:val="nil"/>
              <w:bottom w:val="nil"/>
            </w:tcBorders>
            <w:vAlign w:val="bottom"/>
          </w:tcPr>
          <w:p w14:paraId="1C8FADDE" w14:textId="77777777" w:rsidR="0002617A" w:rsidRDefault="006E0564">
            <w:pPr>
              <w:jc w:val="right"/>
              <w:rPr>
                <w:rFonts w:cs="Arial"/>
                <w:sz w:val="18"/>
                <w:szCs w:val="18"/>
              </w:rPr>
            </w:pPr>
            <w:r>
              <w:rPr>
                <w:rFonts w:cs="Arial"/>
                <w:sz w:val="18"/>
                <w:szCs w:val="18"/>
              </w:rPr>
              <w:t>9</w:t>
            </w:r>
          </w:p>
        </w:tc>
        <w:tc>
          <w:tcPr>
            <w:tcW w:w="1080" w:type="dxa"/>
            <w:gridSpan w:val="2"/>
            <w:tcBorders>
              <w:top w:val="nil"/>
              <w:bottom w:val="nil"/>
            </w:tcBorders>
            <w:vAlign w:val="bottom"/>
          </w:tcPr>
          <w:p w14:paraId="4F0DDA7D" w14:textId="77777777" w:rsidR="0002617A" w:rsidRDefault="006E0564">
            <w:pPr>
              <w:jc w:val="right"/>
              <w:rPr>
                <w:rFonts w:cs="Arial"/>
                <w:sz w:val="18"/>
                <w:szCs w:val="18"/>
              </w:rPr>
            </w:pPr>
            <w:r>
              <w:rPr>
                <w:rFonts w:cs="Arial"/>
                <w:sz w:val="18"/>
                <w:szCs w:val="18"/>
              </w:rPr>
              <w:t>0.8</w:t>
            </w:r>
          </w:p>
        </w:tc>
        <w:tc>
          <w:tcPr>
            <w:tcW w:w="1080" w:type="dxa"/>
            <w:tcBorders>
              <w:top w:val="nil"/>
              <w:bottom w:val="nil"/>
            </w:tcBorders>
            <w:vAlign w:val="bottom"/>
          </w:tcPr>
          <w:p w14:paraId="6183DA21" w14:textId="77777777" w:rsidR="0002617A" w:rsidRDefault="006E0564">
            <w:pPr>
              <w:jc w:val="right"/>
              <w:rPr>
                <w:rFonts w:cs="Arial"/>
                <w:sz w:val="18"/>
                <w:szCs w:val="18"/>
              </w:rPr>
            </w:pPr>
            <w:r>
              <w:rPr>
                <w:rFonts w:cs="Arial"/>
                <w:sz w:val="18"/>
                <w:szCs w:val="18"/>
              </w:rPr>
              <w:t>5</w:t>
            </w:r>
          </w:p>
        </w:tc>
        <w:tc>
          <w:tcPr>
            <w:tcW w:w="990" w:type="dxa"/>
            <w:tcBorders>
              <w:top w:val="nil"/>
              <w:bottom w:val="nil"/>
            </w:tcBorders>
            <w:vAlign w:val="bottom"/>
          </w:tcPr>
          <w:p w14:paraId="1A541356" w14:textId="77777777" w:rsidR="0002617A" w:rsidRDefault="006E0564">
            <w:pPr>
              <w:jc w:val="right"/>
              <w:rPr>
                <w:rFonts w:cs="Arial"/>
                <w:sz w:val="18"/>
                <w:szCs w:val="18"/>
              </w:rPr>
            </w:pPr>
            <w:r>
              <w:rPr>
                <w:rFonts w:cs="Arial"/>
                <w:sz w:val="18"/>
                <w:szCs w:val="18"/>
              </w:rPr>
              <w:t>1.0</w:t>
            </w:r>
          </w:p>
        </w:tc>
        <w:tc>
          <w:tcPr>
            <w:tcW w:w="1080" w:type="dxa"/>
            <w:tcBorders>
              <w:top w:val="nil"/>
              <w:bottom w:val="nil"/>
            </w:tcBorders>
            <w:vAlign w:val="bottom"/>
          </w:tcPr>
          <w:p w14:paraId="26767A93" w14:textId="77777777" w:rsidR="0002617A" w:rsidRDefault="006E0564">
            <w:pPr>
              <w:jc w:val="right"/>
              <w:rPr>
                <w:rFonts w:cs="Arial"/>
                <w:sz w:val="18"/>
                <w:szCs w:val="18"/>
              </w:rPr>
            </w:pPr>
            <w:r>
              <w:rPr>
                <w:rFonts w:cs="Arial"/>
                <w:sz w:val="18"/>
                <w:szCs w:val="18"/>
              </w:rPr>
              <w:t>4</w:t>
            </w:r>
          </w:p>
        </w:tc>
        <w:tc>
          <w:tcPr>
            <w:tcW w:w="990" w:type="dxa"/>
            <w:tcBorders>
              <w:top w:val="nil"/>
              <w:bottom w:val="nil"/>
              <w:right w:val="nil"/>
            </w:tcBorders>
            <w:vAlign w:val="bottom"/>
          </w:tcPr>
          <w:p w14:paraId="2A4912F3" w14:textId="77777777" w:rsidR="0002617A" w:rsidRDefault="006E0564">
            <w:pPr>
              <w:jc w:val="right"/>
              <w:rPr>
                <w:rFonts w:cs="Arial"/>
                <w:sz w:val="18"/>
                <w:szCs w:val="18"/>
              </w:rPr>
            </w:pPr>
            <w:r>
              <w:rPr>
                <w:rFonts w:cs="Arial"/>
                <w:sz w:val="18"/>
                <w:szCs w:val="18"/>
              </w:rPr>
              <w:t>0.7</w:t>
            </w:r>
          </w:p>
        </w:tc>
      </w:tr>
      <w:tr w:rsidR="0002617A" w:rsidRPr="00CF6B2C" w14:paraId="7642F006" w14:textId="77777777" w:rsidTr="000B3170">
        <w:trPr>
          <w:gridBefore w:val="1"/>
          <w:wBefore w:w="270" w:type="dxa"/>
          <w:cantSplit/>
          <w:trHeight w:val="274"/>
        </w:trPr>
        <w:tc>
          <w:tcPr>
            <w:tcW w:w="1260" w:type="dxa"/>
            <w:gridSpan w:val="2"/>
            <w:tcBorders>
              <w:top w:val="nil"/>
              <w:left w:val="nil"/>
              <w:bottom w:val="nil"/>
            </w:tcBorders>
            <w:vAlign w:val="bottom"/>
          </w:tcPr>
          <w:p w14:paraId="5CD847AD" w14:textId="77777777" w:rsidR="0002617A" w:rsidRPr="00261AD3" w:rsidRDefault="0002617A">
            <w:pPr>
              <w:rPr>
                <w:rFonts w:cs="Arial"/>
                <w:sz w:val="18"/>
                <w:szCs w:val="18"/>
                <w:highlight w:val="yellow"/>
              </w:rPr>
            </w:pPr>
          </w:p>
        </w:tc>
        <w:tc>
          <w:tcPr>
            <w:tcW w:w="2700" w:type="dxa"/>
            <w:tcBorders>
              <w:top w:val="nil"/>
              <w:bottom w:val="nil"/>
            </w:tcBorders>
            <w:vAlign w:val="bottom"/>
          </w:tcPr>
          <w:p w14:paraId="7042A46B" w14:textId="77777777" w:rsidR="0002617A" w:rsidRPr="00261AD3" w:rsidRDefault="006E0564">
            <w:pPr>
              <w:rPr>
                <w:rFonts w:cs="Arial"/>
                <w:sz w:val="18"/>
                <w:szCs w:val="18"/>
                <w:highlight w:val="yellow"/>
              </w:rPr>
            </w:pPr>
            <w:r w:rsidRPr="00DE6C49">
              <w:rPr>
                <w:rFonts w:cs="Arial"/>
                <w:sz w:val="18"/>
                <w:szCs w:val="18"/>
              </w:rPr>
              <w:t>Other Infect</w:t>
            </w:r>
            <w:r w:rsidR="00DE6C49" w:rsidRPr="00DE6C49">
              <w:rPr>
                <w:rFonts w:cs="Arial"/>
                <w:sz w:val="18"/>
                <w:szCs w:val="18"/>
              </w:rPr>
              <w:t>ions</w:t>
            </w:r>
          </w:p>
        </w:tc>
        <w:tc>
          <w:tcPr>
            <w:tcW w:w="990" w:type="dxa"/>
            <w:tcBorders>
              <w:top w:val="nil"/>
              <w:bottom w:val="nil"/>
            </w:tcBorders>
            <w:vAlign w:val="bottom"/>
          </w:tcPr>
          <w:p w14:paraId="47AA7E47" w14:textId="77777777" w:rsidR="0002617A" w:rsidRDefault="006E0564">
            <w:pPr>
              <w:jc w:val="right"/>
              <w:rPr>
                <w:rFonts w:cs="Arial"/>
                <w:sz w:val="18"/>
                <w:szCs w:val="18"/>
              </w:rPr>
            </w:pPr>
            <w:r>
              <w:rPr>
                <w:rFonts w:cs="Arial"/>
                <w:sz w:val="18"/>
                <w:szCs w:val="18"/>
              </w:rPr>
              <w:t>8</w:t>
            </w:r>
          </w:p>
        </w:tc>
        <w:tc>
          <w:tcPr>
            <w:tcW w:w="1080" w:type="dxa"/>
            <w:gridSpan w:val="2"/>
            <w:tcBorders>
              <w:top w:val="nil"/>
              <w:bottom w:val="nil"/>
            </w:tcBorders>
            <w:vAlign w:val="bottom"/>
          </w:tcPr>
          <w:p w14:paraId="72BB48B9" w14:textId="77777777" w:rsidR="0002617A" w:rsidRDefault="006E0564">
            <w:pPr>
              <w:jc w:val="right"/>
              <w:rPr>
                <w:rFonts w:cs="Arial"/>
                <w:sz w:val="18"/>
                <w:szCs w:val="18"/>
              </w:rPr>
            </w:pPr>
            <w:r>
              <w:rPr>
                <w:rFonts w:cs="Arial"/>
                <w:sz w:val="18"/>
                <w:szCs w:val="18"/>
              </w:rPr>
              <w:t>0.8</w:t>
            </w:r>
          </w:p>
        </w:tc>
        <w:tc>
          <w:tcPr>
            <w:tcW w:w="1080" w:type="dxa"/>
            <w:tcBorders>
              <w:top w:val="nil"/>
              <w:bottom w:val="nil"/>
            </w:tcBorders>
            <w:vAlign w:val="bottom"/>
          </w:tcPr>
          <w:p w14:paraId="15E1E6BB" w14:textId="77777777" w:rsidR="0002617A" w:rsidRDefault="006E0564">
            <w:pPr>
              <w:jc w:val="right"/>
              <w:rPr>
                <w:rFonts w:cs="Arial"/>
                <w:sz w:val="18"/>
                <w:szCs w:val="18"/>
              </w:rPr>
            </w:pPr>
            <w:r>
              <w:rPr>
                <w:rFonts w:cs="Arial"/>
                <w:sz w:val="18"/>
                <w:szCs w:val="18"/>
              </w:rPr>
              <w:t>5</w:t>
            </w:r>
          </w:p>
        </w:tc>
        <w:tc>
          <w:tcPr>
            <w:tcW w:w="990" w:type="dxa"/>
            <w:tcBorders>
              <w:top w:val="nil"/>
              <w:bottom w:val="nil"/>
            </w:tcBorders>
            <w:vAlign w:val="bottom"/>
          </w:tcPr>
          <w:p w14:paraId="165D61C9" w14:textId="77777777" w:rsidR="0002617A" w:rsidRDefault="0002617A">
            <w:pPr>
              <w:jc w:val="right"/>
              <w:rPr>
                <w:rFonts w:cs="Arial"/>
                <w:sz w:val="18"/>
                <w:szCs w:val="18"/>
              </w:rPr>
            </w:pPr>
            <w:r>
              <w:rPr>
                <w:rFonts w:cs="Arial"/>
                <w:sz w:val="18"/>
                <w:szCs w:val="18"/>
              </w:rPr>
              <w:t>1.0</w:t>
            </w:r>
          </w:p>
        </w:tc>
        <w:tc>
          <w:tcPr>
            <w:tcW w:w="1080" w:type="dxa"/>
            <w:tcBorders>
              <w:top w:val="nil"/>
              <w:bottom w:val="nil"/>
            </w:tcBorders>
            <w:vAlign w:val="bottom"/>
          </w:tcPr>
          <w:p w14:paraId="177D2B4C" w14:textId="77777777" w:rsidR="0002617A" w:rsidRDefault="006E0564">
            <w:pPr>
              <w:jc w:val="right"/>
              <w:rPr>
                <w:rFonts w:cs="Arial"/>
                <w:sz w:val="18"/>
                <w:szCs w:val="18"/>
              </w:rPr>
            </w:pPr>
            <w:r>
              <w:rPr>
                <w:rFonts w:cs="Arial"/>
                <w:sz w:val="18"/>
                <w:szCs w:val="18"/>
              </w:rPr>
              <w:t>3</w:t>
            </w:r>
          </w:p>
        </w:tc>
        <w:tc>
          <w:tcPr>
            <w:tcW w:w="990" w:type="dxa"/>
            <w:tcBorders>
              <w:top w:val="nil"/>
              <w:bottom w:val="nil"/>
              <w:right w:val="nil"/>
            </w:tcBorders>
            <w:vAlign w:val="bottom"/>
          </w:tcPr>
          <w:p w14:paraId="37F2BCD4" w14:textId="77777777" w:rsidR="0002617A" w:rsidRDefault="006E0564">
            <w:pPr>
              <w:jc w:val="right"/>
              <w:rPr>
                <w:rFonts w:cs="Arial"/>
                <w:sz w:val="18"/>
                <w:szCs w:val="18"/>
              </w:rPr>
            </w:pPr>
            <w:r>
              <w:rPr>
                <w:rFonts w:cs="Arial"/>
                <w:sz w:val="18"/>
                <w:szCs w:val="18"/>
              </w:rPr>
              <w:t>0.6</w:t>
            </w:r>
          </w:p>
        </w:tc>
      </w:tr>
      <w:tr w:rsidR="0002617A" w:rsidRPr="00CF6B2C" w14:paraId="6151D005" w14:textId="77777777" w:rsidTr="002967E2">
        <w:trPr>
          <w:gridBefore w:val="1"/>
          <w:wBefore w:w="270" w:type="dxa"/>
          <w:cantSplit/>
          <w:trHeight w:val="418"/>
        </w:trPr>
        <w:tc>
          <w:tcPr>
            <w:tcW w:w="1260" w:type="dxa"/>
            <w:gridSpan w:val="2"/>
            <w:tcBorders>
              <w:top w:val="nil"/>
              <w:left w:val="nil"/>
              <w:bottom w:val="nil"/>
            </w:tcBorders>
            <w:vAlign w:val="bottom"/>
          </w:tcPr>
          <w:p w14:paraId="00FEFC50" w14:textId="77777777" w:rsidR="0002617A" w:rsidRPr="00DD22F9" w:rsidRDefault="0002617A">
            <w:pPr>
              <w:rPr>
                <w:rFonts w:cs="Arial"/>
                <w:b/>
                <w:bCs/>
                <w:sz w:val="18"/>
                <w:szCs w:val="18"/>
              </w:rPr>
            </w:pPr>
            <w:r w:rsidRPr="00DD22F9">
              <w:rPr>
                <w:rFonts w:cs="Arial"/>
                <w:b/>
                <w:bCs/>
                <w:sz w:val="18"/>
                <w:szCs w:val="18"/>
              </w:rPr>
              <w:t>15-24</w:t>
            </w:r>
          </w:p>
        </w:tc>
        <w:tc>
          <w:tcPr>
            <w:tcW w:w="2700" w:type="dxa"/>
            <w:tcBorders>
              <w:top w:val="nil"/>
              <w:bottom w:val="nil"/>
            </w:tcBorders>
            <w:vAlign w:val="bottom"/>
          </w:tcPr>
          <w:p w14:paraId="51222C5A" w14:textId="77777777" w:rsidR="0002617A" w:rsidRPr="00DD22F9" w:rsidRDefault="0002617A">
            <w:pPr>
              <w:rPr>
                <w:rFonts w:cs="Arial"/>
                <w:b/>
                <w:bCs/>
                <w:sz w:val="18"/>
                <w:szCs w:val="18"/>
              </w:rPr>
            </w:pPr>
            <w:r w:rsidRPr="00DD22F9">
              <w:rPr>
                <w:rFonts w:cs="Arial"/>
                <w:b/>
                <w:bCs/>
                <w:sz w:val="18"/>
                <w:szCs w:val="18"/>
              </w:rPr>
              <w:t>TOTAL</w:t>
            </w:r>
          </w:p>
        </w:tc>
        <w:tc>
          <w:tcPr>
            <w:tcW w:w="990" w:type="dxa"/>
            <w:tcBorders>
              <w:top w:val="nil"/>
              <w:bottom w:val="nil"/>
            </w:tcBorders>
            <w:vAlign w:val="bottom"/>
          </w:tcPr>
          <w:p w14:paraId="270C67BE" w14:textId="77777777" w:rsidR="0002617A" w:rsidRDefault="006E0564">
            <w:pPr>
              <w:jc w:val="right"/>
              <w:rPr>
                <w:rFonts w:cs="Arial"/>
                <w:b/>
                <w:bCs/>
                <w:sz w:val="18"/>
                <w:szCs w:val="18"/>
              </w:rPr>
            </w:pPr>
            <w:r>
              <w:rPr>
                <w:rFonts w:cs="Arial"/>
                <w:b/>
                <w:bCs/>
                <w:sz w:val="18"/>
                <w:szCs w:val="18"/>
              </w:rPr>
              <w:t>389</w:t>
            </w:r>
          </w:p>
        </w:tc>
        <w:tc>
          <w:tcPr>
            <w:tcW w:w="1080" w:type="dxa"/>
            <w:gridSpan w:val="2"/>
            <w:tcBorders>
              <w:top w:val="nil"/>
              <w:bottom w:val="nil"/>
            </w:tcBorders>
            <w:vAlign w:val="bottom"/>
          </w:tcPr>
          <w:p w14:paraId="21F4AA4F" w14:textId="77777777" w:rsidR="0002617A" w:rsidRDefault="006E0564">
            <w:pPr>
              <w:jc w:val="right"/>
              <w:rPr>
                <w:rFonts w:cs="Arial"/>
                <w:b/>
                <w:bCs/>
                <w:sz w:val="18"/>
                <w:szCs w:val="18"/>
              </w:rPr>
            </w:pPr>
            <w:r>
              <w:rPr>
                <w:rFonts w:cs="Arial"/>
                <w:b/>
                <w:bCs/>
                <w:sz w:val="18"/>
                <w:szCs w:val="18"/>
              </w:rPr>
              <w:t>40</w:t>
            </w:r>
          </w:p>
        </w:tc>
        <w:tc>
          <w:tcPr>
            <w:tcW w:w="1080" w:type="dxa"/>
            <w:tcBorders>
              <w:top w:val="nil"/>
              <w:bottom w:val="nil"/>
            </w:tcBorders>
            <w:vAlign w:val="bottom"/>
          </w:tcPr>
          <w:p w14:paraId="42365AB6" w14:textId="77777777" w:rsidR="0002617A" w:rsidRDefault="006E0564">
            <w:pPr>
              <w:jc w:val="right"/>
              <w:rPr>
                <w:rFonts w:cs="Arial"/>
                <w:b/>
                <w:bCs/>
                <w:sz w:val="18"/>
                <w:szCs w:val="18"/>
              </w:rPr>
            </w:pPr>
            <w:r>
              <w:rPr>
                <w:rFonts w:cs="Arial"/>
                <w:b/>
                <w:bCs/>
                <w:sz w:val="18"/>
                <w:szCs w:val="18"/>
              </w:rPr>
              <w:t>104</w:t>
            </w:r>
          </w:p>
        </w:tc>
        <w:tc>
          <w:tcPr>
            <w:tcW w:w="990" w:type="dxa"/>
            <w:tcBorders>
              <w:top w:val="nil"/>
              <w:bottom w:val="nil"/>
            </w:tcBorders>
            <w:vAlign w:val="bottom"/>
          </w:tcPr>
          <w:p w14:paraId="3A42D2EE" w14:textId="77777777" w:rsidR="0002617A" w:rsidRDefault="006E0564">
            <w:pPr>
              <w:jc w:val="right"/>
              <w:rPr>
                <w:rFonts w:cs="Arial"/>
                <w:b/>
                <w:bCs/>
                <w:sz w:val="18"/>
                <w:szCs w:val="18"/>
              </w:rPr>
            </w:pPr>
            <w:r>
              <w:rPr>
                <w:rFonts w:cs="Arial"/>
                <w:b/>
                <w:bCs/>
                <w:sz w:val="18"/>
                <w:szCs w:val="18"/>
              </w:rPr>
              <w:t>21.3</w:t>
            </w:r>
          </w:p>
        </w:tc>
        <w:tc>
          <w:tcPr>
            <w:tcW w:w="1080" w:type="dxa"/>
            <w:tcBorders>
              <w:top w:val="nil"/>
              <w:bottom w:val="nil"/>
            </w:tcBorders>
            <w:vAlign w:val="bottom"/>
          </w:tcPr>
          <w:p w14:paraId="30A2D3FF" w14:textId="77777777" w:rsidR="0002617A" w:rsidRDefault="006E0564">
            <w:pPr>
              <w:jc w:val="right"/>
              <w:rPr>
                <w:rFonts w:cs="Arial"/>
                <w:b/>
                <w:bCs/>
                <w:sz w:val="18"/>
                <w:szCs w:val="18"/>
              </w:rPr>
            </w:pPr>
            <w:r>
              <w:rPr>
                <w:rFonts w:cs="Arial"/>
                <w:b/>
                <w:bCs/>
                <w:sz w:val="18"/>
                <w:szCs w:val="18"/>
              </w:rPr>
              <w:t>285</w:t>
            </w:r>
          </w:p>
        </w:tc>
        <w:tc>
          <w:tcPr>
            <w:tcW w:w="990" w:type="dxa"/>
            <w:tcBorders>
              <w:top w:val="nil"/>
              <w:bottom w:val="nil"/>
              <w:right w:val="nil"/>
            </w:tcBorders>
            <w:vAlign w:val="bottom"/>
          </w:tcPr>
          <w:p w14:paraId="71ABA7D0" w14:textId="77777777" w:rsidR="0002617A" w:rsidRDefault="006E0564">
            <w:pPr>
              <w:jc w:val="right"/>
              <w:rPr>
                <w:rFonts w:cs="Arial"/>
                <w:b/>
                <w:bCs/>
                <w:sz w:val="18"/>
                <w:szCs w:val="18"/>
              </w:rPr>
            </w:pPr>
            <w:r>
              <w:rPr>
                <w:rFonts w:cs="Arial"/>
                <w:b/>
                <w:bCs/>
                <w:sz w:val="18"/>
                <w:szCs w:val="18"/>
              </w:rPr>
              <w:t>58.6</w:t>
            </w:r>
          </w:p>
        </w:tc>
      </w:tr>
      <w:tr w:rsidR="0002617A" w:rsidRPr="00CF6B2C" w14:paraId="0181D860" w14:textId="77777777" w:rsidTr="000B3170">
        <w:trPr>
          <w:gridBefore w:val="1"/>
          <w:wBefore w:w="270" w:type="dxa"/>
          <w:cantSplit/>
          <w:trHeight w:val="274"/>
        </w:trPr>
        <w:tc>
          <w:tcPr>
            <w:tcW w:w="1260" w:type="dxa"/>
            <w:gridSpan w:val="2"/>
            <w:tcBorders>
              <w:top w:val="nil"/>
              <w:left w:val="nil"/>
              <w:bottom w:val="nil"/>
            </w:tcBorders>
            <w:vAlign w:val="bottom"/>
          </w:tcPr>
          <w:p w14:paraId="1AA63A98" w14:textId="77777777" w:rsidR="0002617A" w:rsidRPr="00DD22F9" w:rsidRDefault="0002617A">
            <w:pPr>
              <w:rPr>
                <w:rFonts w:cs="Arial"/>
                <w:sz w:val="18"/>
                <w:szCs w:val="18"/>
              </w:rPr>
            </w:pPr>
          </w:p>
        </w:tc>
        <w:tc>
          <w:tcPr>
            <w:tcW w:w="2700" w:type="dxa"/>
            <w:tcBorders>
              <w:top w:val="nil"/>
              <w:bottom w:val="nil"/>
            </w:tcBorders>
            <w:vAlign w:val="bottom"/>
          </w:tcPr>
          <w:p w14:paraId="76228679" w14:textId="77777777" w:rsidR="0002617A" w:rsidRPr="00DD22F9" w:rsidRDefault="0002617A">
            <w:pPr>
              <w:rPr>
                <w:rFonts w:cs="Arial"/>
                <w:sz w:val="18"/>
                <w:szCs w:val="18"/>
              </w:rPr>
            </w:pPr>
            <w:r w:rsidRPr="00DD22F9">
              <w:rPr>
                <w:rFonts w:cs="Arial"/>
                <w:sz w:val="18"/>
                <w:szCs w:val="18"/>
              </w:rPr>
              <w:t>Unintentional Injuries</w:t>
            </w:r>
          </w:p>
        </w:tc>
        <w:tc>
          <w:tcPr>
            <w:tcW w:w="990" w:type="dxa"/>
            <w:tcBorders>
              <w:top w:val="nil"/>
              <w:bottom w:val="nil"/>
            </w:tcBorders>
            <w:vAlign w:val="bottom"/>
          </w:tcPr>
          <w:p w14:paraId="258DC512" w14:textId="77777777" w:rsidR="0002617A" w:rsidRDefault="006E0564">
            <w:pPr>
              <w:jc w:val="right"/>
              <w:rPr>
                <w:rFonts w:cs="Arial"/>
                <w:sz w:val="18"/>
                <w:szCs w:val="18"/>
              </w:rPr>
            </w:pPr>
            <w:r>
              <w:rPr>
                <w:rFonts w:cs="Arial"/>
                <w:sz w:val="18"/>
                <w:szCs w:val="18"/>
              </w:rPr>
              <w:t>186</w:t>
            </w:r>
          </w:p>
        </w:tc>
        <w:tc>
          <w:tcPr>
            <w:tcW w:w="1080" w:type="dxa"/>
            <w:gridSpan w:val="2"/>
            <w:tcBorders>
              <w:top w:val="nil"/>
              <w:bottom w:val="nil"/>
            </w:tcBorders>
            <w:vAlign w:val="bottom"/>
          </w:tcPr>
          <w:p w14:paraId="4ACE19C8" w14:textId="77777777" w:rsidR="0002617A" w:rsidRDefault="006E0564">
            <w:pPr>
              <w:jc w:val="right"/>
              <w:rPr>
                <w:rFonts w:cs="Arial"/>
                <w:sz w:val="18"/>
                <w:szCs w:val="18"/>
              </w:rPr>
            </w:pPr>
            <w:r>
              <w:rPr>
                <w:rFonts w:cs="Arial"/>
                <w:sz w:val="18"/>
                <w:szCs w:val="18"/>
              </w:rPr>
              <w:t>19.1</w:t>
            </w:r>
          </w:p>
        </w:tc>
        <w:tc>
          <w:tcPr>
            <w:tcW w:w="1080" w:type="dxa"/>
            <w:tcBorders>
              <w:top w:val="nil"/>
              <w:bottom w:val="nil"/>
            </w:tcBorders>
            <w:vAlign w:val="bottom"/>
          </w:tcPr>
          <w:p w14:paraId="5FBFEA1E" w14:textId="77777777" w:rsidR="0002617A" w:rsidRDefault="006E0564">
            <w:pPr>
              <w:jc w:val="right"/>
              <w:rPr>
                <w:rFonts w:cs="Arial"/>
                <w:sz w:val="18"/>
                <w:szCs w:val="18"/>
              </w:rPr>
            </w:pPr>
            <w:r>
              <w:rPr>
                <w:rFonts w:cs="Arial"/>
                <w:sz w:val="18"/>
                <w:szCs w:val="18"/>
              </w:rPr>
              <w:t>36</w:t>
            </w:r>
          </w:p>
        </w:tc>
        <w:tc>
          <w:tcPr>
            <w:tcW w:w="990" w:type="dxa"/>
            <w:tcBorders>
              <w:top w:val="nil"/>
              <w:bottom w:val="nil"/>
            </w:tcBorders>
            <w:vAlign w:val="bottom"/>
          </w:tcPr>
          <w:p w14:paraId="60856048" w14:textId="77777777" w:rsidR="0002617A" w:rsidRDefault="006E0564">
            <w:pPr>
              <w:jc w:val="right"/>
              <w:rPr>
                <w:rFonts w:cs="Arial"/>
                <w:sz w:val="18"/>
                <w:szCs w:val="18"/>
              </w:rPr>
            </w:pPr>
            <w:r>
              <w:rPr>
                <w:rFonts w:cs="Arial"/>
                <w:sz w:val="18"/>
                <w:szCs w:val="18"/>
              </w:rPr>
              <w:t>7.4</w:t>
            </w:r>
          </w:p>
        </w:tc>
        <w:tc>
          <w:tcPr>
            <w:tcW w:w="1080" w:type="dxa"/>
            <w:tcBorders>
              <w:top w:val="nil"/>
              <w:bottom w:val="nil"/>
            </w:tcBorders>
            <w:vAlign w:val="bottom"/>
          </w:tcPr>
          <w:p w14:paraId="77CB8CC2" w14:textId="77777777" w:rsidR="0002617A" w:rsidRDefault="006E0564">
            <w:pPr>
              <w:jc w:val="right"/>
              <w:rPr>
                <w:rFonts w:cs="Arial"/>
                <w:sz w:val="18"/>
                <w:szCs w:val="18"/>
              </w:rPr>
            </w:pPr>
            <w:r>
              <w:rPr>
                <w:rFonts w:cs="Arial"/>
                <w:sz w:val="18"/>
                <w:szCs w:val="18"/>
              </w:rPr>
              <w:t>150</w:t>
            </w:r>
          </w:p>
        </w:tc>
        <w:tc>
          <w:tcPr>
            <w:tcW w:w="990" w:type="dxa"/>
            <w:tcBorders>
              <w:top w:val="nil"/>
              <w:bottom w:val="nil"/>
              <w:right w:val="nil"/>
            </w:tcBorders>
            <w:vAlign w:val="bottom"/>
          </w:tcPr>
          <w:p w14:paraId="56E3F02D" w14:textId="77777777" w:rsidR="0002617A" w:rsidRDefault="006E0564">
            <w:pPr>
              <w:jc w:val="right"/>
              <w:rPr>
                <w:rFonts w:cs="Arial"/>
                <w:sz w:val="18"/>
                <w:szCs w:val="18"/>
              </w:rPr>
            </w:pPr>
            <w:r>
              <w:rPr>
                <w:rFonts w:cs="Arial"/>
                <w:sz w:val="18"/>
                <w:szCs w:val="18"/>
              </w:rPr>
              <w:t>30.8</w:t>
            </w:r>
          </w:p>
        </w:tc>
      </w:tr>
      <w:tr w:rsidR="0002617A" w:rsidRPr="00CF6B2C" w14:paraId="2E6E72BF" w14:textId="77777777" w:rsidTr="000B3170">
        <w:trPr>
          <w:gridBefore w:val="1"/>
          <w:wBefore w:w="270" w:type="dxa"/>
          <w:cantSplit/>
          <w:trHeight w:val="274"/>
        </w:trPr>
        <w:tc>
          <w:tcPr>
            <w:tcW w:w="1260" w:type="dxa"/>
            <w:gridSpan w:val="2"/>
            <w:tcBorders>
              <w:top w:val="nil"/>
              <w:left w:val="nil"/>
              <w:bottom w:val="nil"/>
            </w:tcBorders>
            <w:vAlign w:val="bottom"/>
          </w:tcPr>
          <w:p w14:paraId="6D568F2C" w14:textId="77777777" w:rsidR="0002617A" w:rsidRPr="00DD22F9" w:rsidRDefault="0002617A">
            <w:pPr>
              <w:rPr>
                <w:rFonts w:cs="Arial"/>
                <w:sz w:val="18"/>
                <w:szCs w:val="18"/>
              </w:rPr>
            </w:pPr>
          </w:p>
        </w:tc>
        <w:tc>
          <w:tcPr>
            <w:tcW w:w="2700" w:type="dxa"/>
            <w:tcBorders>
              <w:top w:val="nil"/>
              <w:bottom w:val="nil"/>
            </w:tcBorders>
            <w:vAlign w:val="bottom"/>
          </w:tcPr>
          <w:p w14:paraId="2CBF82F2" w14:textId="77777777" w:rsidR="0002617A" w:rsidRPr="00DD22F9" w:rsidRDefault="0002617A">
            <w:pPr>
              <w:rPr>
                <w:rFonts w:cs="Arial"/>
                <w:sz w:val="18"/>
                <w:szCs w:val="18"/>
              </w:rPr>
            </w:pPr>
            <w:r w:rsidRPr="00DD22F9">
              <w:rPr>
                <w:rFonts w:cs="Arial"/>
                <w:sz w:val="18"/>
                <w:szCs w:val="18"/>
              </w:rPr>
              <w:t>Suicide</w:t>
            </w:r>
          </w:p>
        </w:tc>
        <w:tc>
          <w:tcPr>
            <w:tcW w:w="990" w:type="dxa"/>
            <w:tcBorders>
              <w:top w:val="nil"/>
              <w:bottom w:val="nil"/>
            </w:tcBorders>
            <w:vAlign w:val="bottom"/>
          </w:tcPr>
          <w:p w14:paraId="4A0F5BF3" w14:textId="77777777" w:rsidR="0002617A" w:rsidRDefault="006E0564">
            <w:pPr>
              <w:jc w:val="right"/>
              <w:rPr>
                <w:rFonts w:cs="Arial"/>
                <w:sz w:val="18"/>
                <w:szCs w:val="18"/>
              </w:rPr>
            </w:pPr>
            <w:r>
              <w:rPr>
                <w:rFonts w:cs="Arial"/>
                <w:sz w:val="18"/>
                <w:szCs w:val="18"/>
              </w:rPr>
              <w:t>67</w:t>
            </w:r>
          </w:p>
        </w:tc>
        <w:tc>
          <w:tcPr>
            <w:tcW w:w="1080" w:type="dxa"/>
            <w:gridSpan w:val="2"/>
            <w:tcBorders>
              <w:top w:val="nil"/>
              <w:bottom w:val="nil"/>
            </w:tcBorders>
            <w:vAlign w:val="bottom"/>
          </w:tcPr>
          <w:p w14:paraId="4A47518B" w14:textId="77777777" w:rsidR="0002617A" w:rsidRDefault="006E0564">
            <w:pPr>
              <w:jc w:val="right"/>
              <w:rPr>
                <w:rFonts w:cs="Arial"/>
                <w:sz w:val="18"/>
                <w:szCs w:val="18"/>
              </w:rPr>
            </w:pPr>
            <w:r>
              <w:rPr>
                <w:rFonts w:cs="Arial"/>
                <w:sz w:val="18"/>
                <w:szCs w:val="18"/>
              </w:rPr>
              <w:t>6.9</w:t>
            </w:r>
          </w:p>
        </w:tc>
        <w:tc>
          <w:tcPr>
            <w:tcW w:w="1080" w:type="dxa"/>
            <w:tcBorders>
              <w:top w:val="nil"/>
              <w:bottom w:val="nil"/>
            </w:tcBorders>
            <w:vAlign w:val="bottom"/>
          </w:tcPr>
          <w:p w14:paraId="2D101A4A" w14:textId="77777777" w:rsidR="0002617A" w:rsidRDefault="006E0564">
            <w:pPr>
              <w:jc w:val="right"/>
              <w:rPr>
                <w:rFonts w:cs="Arial"/>
                <w:sz w:val="18"/>
                <w:szCs w:val="18"/>
              </w:rPr>
            </w:pPr>
            <w:r>
              <w:rPr>
                <w:rFonts w:cs="Arial"/>
                <w:sz w:val="18"/>
                <w:szCs w:val="18"/>
              </w:rPr>
              <w:t>18</w:t>
            </w:r>
          </w:p>
        </w:tc>
        <w:tc>
          <w:tcPr>
            <w:tcW w:w="990" w:type="dxa"/>
            <w:tcBorders>
              <w:top w:val="nil"/>
              <w:bottom w:val="nil"/>
            </w:tcBorders>
            <w:vAlign w:val="bottom"/>
          </w:tcPr>
          <w:p w14:paraId="5DCD45B9" w14:textId="77777777" w:rsidR="0002617A" w:rsidRDefault="006E0564">
            <w:pPr>
              <w:jc w:val="right"/>
              <w:rPr>
                <w:rFonts w:cs="Arial"/>
                <w:sz w:val="18"/>
                <w:szCs w:val="18"/>
              </w:rPr>
            </w:pPr>
            <w:r>
              <w:rPr>
                <w:rFonts w:cs="Arial"/>
                <w:sz w:val="18"/>
                <w:szCs w:val="18"/>
              </w:rPr>
              <w:t>3.7</w:t>
            </w:r>
          </w:p>
        </w:tc>
        <w:tc>
          <w:tcPr>
            <w:tcW w:w="1080" w:type="dxa"/>
            <w:tcBorders>
              <w:top w:val="nil"/>
              <w:bottom w:val="nil"/>
            </w:tcBorders>
            <w:vAlign w:val="bottom"/>
          </w:tcPr>
          <w:p w14:paraId="26F8B6EE" w14:textId="77777777" w:rsidR="0002617A" w:rsidRDefault="006E0564">
            <w:pPr>
              <w:jc w:val="right"/>
              <w:rPr>
                <w:rFonts w:cs="Arial"/>
                <w:sz w:val="18"/>
                <w:szCs w:val="18"/>
              </w:rPr>
            </w:pPr>
            <w:r>
              <w:rPr>
                <w:rFonts w:cs="Arial"/>
                <w:sz w:val="18"/>
                <w:szCs w:val="18"/>
              </w:rPr>
              <w:t>49</w:t>
            </w:r>
          </w:p>
        </w:tc>
        <w:tc>
          <w:tcPr>
            <w:tcW w:w="990" w:type="dxa"/>
            <w:tcBorders>
              <w:top w:val="nil"/>
              <w:bottom w:val="nil"/>
              <w:right w:val="nil"/>
            </w:tcBorders>
            <w:vAlign w:val="bottom"/>
          </w:tcPr>
          <w:p w14:paraId="2E8E9171" w14:textId="77777777" w:rsidR="0002617A" w:rsidRDefault="006E0564">
            <w:pPr>
              <w:jc w:val="right"/>
              <w:rPr>
                <w:rFonts w:cs="Arial"/>
                <w:sz w:val="18"/>
                <w:szCs w:val="18"/>
              </w:rPr>
            </w:pPr>
            <w:r>
              <w:rPr>
                <w:rFonts w:cs="Arial"/>
                <w:sz w:val="18"/>
                <w:szCs w:val="18"/>
              </w:rPr>
              <w:t>10.1</w:t>
            </w:r>
          </w:p>
        </w:tc>
      </w:tr>
      <w:tr w:rsidR="0002617A" w:rsidRPr="00CF6B2C" w14:paraId="4DC9B909" w14:textId="77777777" w:rsidTr="000B3170">
        <w:trPr>
          <w:gridBefore w:val="1"/>
          <w:wBefore w:w="270" w:type="dxa"/>
          <w:cantSplit/>
          <w:trHeight w:val="274"/>
        </w:trPr>
        <w:tc>
          <w:tcPr>
            <w:tcW w:w="1260" w:type="dxa"/>
            <w:gridSpan w:val="2"/>
            <w:tcBorders>
              <w:top w:val="nil"/>
              <w:left w:val="nil"/>
              <w:bottom w:val="nil"/>
            </w:tcBorders>
            <w:vAlign w:val="bottom"/>
          </w:tcPr>
          <w:p w14:paraId="5E34C2EE" w14:textId="77777777" w:rsidR="0002617A" w:rsidRPr="00DD22F9" w:rsidRDefault="0002617A">
            <w:pPr>
              <w:rPr>
                <w:rFonts w:cs="Arial"/>
                <w:sz w:val="18"/>
                <w:szCs w:val="18"/>
              </w:rPr>
            </w:pPr>
          </w:p>
        </w:tc>
        <w:tc>
          <w:tcPr>
            <w:tcW w:w="2700" w:type="dxa"/>
            <w:tcBorders>
              <w:top w:val="nil"/>
              <w:bottom w:val="nil"/>
            </w:tcBorders>
            <w:vAlign w:val="bottom"/>
          </w:tcPr>
          <w:p w14:paraId="2927117C" w14:textId="77777777" w:rsidR="0002617A" w:rsidRPr="00DD22F9" w:rsidRDefault="0002617A">
            <w:pPr>
              <w:rPr>
                <w:rFonts w:cs="Arial"/>
                <w:sz w:val="18"/>
                <w:szCs w:val="18"/>
              </w:rPr>
            </w:pPr>
            <w:r w:rsidRPr="00DD22F9">
              <w:rPr>
                <w:rFonts w:cs="Arial"/>
                <w:sz w:val="18"/>
                <w:szCs w:val="18"/>
              </w:rPr>
              <w:t>Homicide</w:t>
            </w:r>
          </w:p>
        </w:tc>
        <w:tc>
          <w:tcPr>
            <w:tcW w:w="990" w:type="dxa"/>
            <w:tcBorders>
              <w:top w:val="nil"/>
              <w:bottom w:val="nil"/>
            </w:tcBorders>
            <w:vAlign w:val="bottom"/>
          </w:tcPr>
          <w:p w14:paraId="5AD68089" w14:textId="77777777" w:rsidR="0002617A" w:rsidRDefault="0002617A">
            <w:pPr>
              <w:jc w:val="right"/>
              <w:rPr>
                <w:rFonts w:cs="Arial"/>
                <w:sz w:val="18"/>
                <w:szCs w:val="18"/>
              </w:rPr>
            </w:pPr>
            <w:r>
              <w:rPr>
                <w:rFonts w:cs="Arial"/>
                <w:sz w:val="18"/>
                <w:szCs w:val="18"/>
              </w:rPr>
              <w:t>43</w:t>
            </w:r>
          </w:p>
        </w:tc>
        <w:tc>
          <w:tcPr>
            <w:tcW w:w="1080" w:type="dxa"/>
            <w:gridSpan w:val="2"/>
            <w:tcBorders>
              <w:top w:val="nil"/>
              <w:bottom w:val="nil"/>
            </w:tcBorders>
            <w:vAlign w:val="bottom"/>
          </w:tcPr>
          <w:p w14:paraId="720DF457" w14:textId="77777777" w:rsidR="0002617A" w:rsidRDefault="0002617A">
            <w:pPr>
              <w:jc w:val="right"/>
              <w:rPr>
                <w:rFonts w:cs="Arial"/>
                <w:sz w:val="18"/>
                <w:szCs w:val="18"/>
              </w:rPr>
            </w:pPr>
            <w:r>
              <w:rPr>
                <w:rFonts w:cs="Arial"/>
                <w:sz w:val="18"/>
                <w:szCs w:val="18"/>
              </w:rPr>
              <w:t>4.4</w:t>
            </w:r>
          </w:p>
        </w:tc>
        <w:tc>
          <w:tcPr>
            <w:tcW w:w="1080" w:type="dxa"/>
            <w:tcBorders>
              <w:top w:val="nil"/>
              <w:bottom w:val="nil"/>
            </w:tcBorders>
            <w:vAlign w:val="bottom"/>
          </w:tcPr>
          <w:p w14:paraId="1C638F04" w14:textId="77777777" w:rsidR="0002617A" w:rsidRDefault="006E0564">
            <w:pPr>
              <w:jc w:val="right"/>
              <w:rPr>
                <w:rFonts w:cs="Arial"/>
                <w:sz w:val="18"/>
                <w:szCs w:val="18"/>
              </w:rPr>
            </w:pPr>
            <w:r>
              <w:rPr>
                <w:rFonts w:cs="Arial"/>
                <w:sz w:val="18"/>
                <w:szCs w:val="18"/>
              </w:rPr>
              <w:t>8</w:t>
            </w:r>
          </w:p>
        </w:tc>
        <w:tc>
          <w:tcPr>
            <w:tcW w:w="990" w:type="dxa"/>
            <w:tcBorders>
              <w:top w:val="nil"/>
              <w:bottom w:val="nil"/>
            </w:tcBorders>
            <w:vAlign w:val="bottom"/>
          </w:tcPr>
          <w:p w14:paraId="32724506" w14:textId="77777777" w:rsidR="0002617A" w:rsidRDefault="006E0564">
            <w:pPr>
              <w:jc w:val="right"/>
              <w:rPr>
                <w:rFonts w:cs="Arial"/>
                <w:sz w:val="18"/>
                <w:szCs w:val="18"/>
              </w:rPr>
            </w:pPr>
            <w:r>
              <w:rPr>
                <w:rFonts w:cs="Arial"/>
                <w:sz w:val="18"/>
                <w:szCs w:val="18"/>
              </w:rPr>
              <w:t>1.6</w:t>
            </w:r>
          </w:p>
        </w:tc>
        <w:tc>
          <w:tcPr>
            <w:tcW w:w="1080" w:type="dxa"/>
            <w:tcBorders>
              <w:top w:val="nil"/>
              <w:bottom w:val="nil"/>
            </w:tcBorders>
            <w:vAlign w:val="bottom"/>
          </w:tcPr>
          <w:p w14:paraId="64CED656" w14:textId="77777777" w:rsidR="0002617A" w:rsidRDefault="006E0564">
            <w:pPr>
              <w:jc w:val="right"/>
              <w:rPr>
                <w:rFonts w:cs="Arial"/>
                <w:sz w:val="18"/>
                <w:szCs w:val="18"/>
              </w:rPr>
            </w:pPr>
            <w:r>
              <w:rPr>
                <w:rFonts w:cs="Arial"/>
                <w:sz w:val="18"/>
                <w:szCs w:val="18"/>
              </w:rPr>
              <w:t>35</w:t>
            </w:r>
          </w:p>
        </w:tc>
        <w:tc>
          <w:tcPr>
            <w:tcW w:w="990" w:type="dxa"/>
            <w:tcBorders>
              <w:top w:val="nil"/>
              <w:bottom w:val="nil"/>
              <w:right w:val="nil"/>
            </w:tcBorders>
            <w:vAlign w:val="bottom"/>
          </w:tcPr>
          <w:p w14:paraId="6E01954E" w14:textId="77777777" w:rsidR="0002617A" w:rsidRDefault="006E0564">
            <w:pPr>
              <w:jc w:val="right"/>
              <w:rPr>
                <w:rFonts w:cs="Arial"/>
                <w:sz w:val="18"/>
                <w:szCs w:val="18"/>
              </w:rPr>
            </w:pPr>
            <w:r>
              <w:rPr>
                <w:rFonts w:cs="Arial"/>
                <w:sz w:val="18"/>
                <w:szCs w:val="18"/>
              </w:rPr>
              <w:t>7.2</w:t>
            </w:r>
          </w:p>
        </w:tc>
      </w:tr>
      <w:tr w:rsidR="0002617A" w:rsidRPr="00CF6B2C" w14:paraId="12BF659B" w14:textId="77777777" w:rsidTr="000B3170">
        <w:trPr>
          <w:gridBefore w:val="1"/>
          <w:wBefore w:w="270" w:type="dxa"/>
          <w:cantSplit/>
          <w:trHeight w:val="274"/>
        </w:trPr>
        <w:tc>
          <w:tcPr>
            <w:tcW w:w="1260" w:type="dxa"/>
            <w:gridSpan w:val="2"/>
            <w:tcBorders>
              <w:top w:val="nil"/>
              <w:left w:val="nil"/>
              <w:bottom w:val="nil"/>
            </w:tcBorders>
            <w:vAlign w:val="bottom"/>
          </w:tcPr>
          <w:p w14:paraId="4ECC7718" w14:textId="77777777" w:rsidR="0002617A" w:rsidRPr="00DD22F9" w:rsidRDefault="0002617A">
            <w:pPr>
              <w:rPr>
                <w:rFonts w:cs="Arial"/>
                <w:sz w:val="18"/>
                <w:szCs w:val="18"/>
              </w:rPr>
            </w:pPr>
          </w:p>
        </w:tc>
        <w:tc>
          <w:tcPr>
            <w:tcW w:w="2700" w:type="dxa"/>
            <w:tcBorders>
              <w:top w:val="nil"/>
              <w:bottom w:val="nil"/>
            </w:tcBorders>
            <w:vAlign w:val="bottom"/>
          </w:tcPr>
          <w:p w14:paraId="1501B1FB" w14:textId="77777777" w:rsidR="0002617A" w:rsidRPr="00DD22F9" w:rsidRDefault="0002617A">
            <w:pPr>
              <w:rPr>
                <w:rFonts w:cs="Arial"/>
                <w:sz w:val="18"/>
                <w:szCs w:val="18"/>
              </w:rPr>
            </w:pPr>
            <w:r w:rsidRPr="00DD22F9">
              <w:rPr>
                <w:rFonts w:cs="Arial"/>
                <w:sz w:val="18"/>
                <w:szCs w:val="18"/>
              </w:rPr>
              <w:t>Cancer</w:t>
            </w:r>
          </w:p>
        </w:tc>
        <w:tc>
          <w:tcPr>
            <w:tcW w:w="990" w:type="dxa"/>
            <w:tcBorders>
              <w:top w:val="nil"/>
              <w:bottom w:val="nil"/>
            </w:tcBorders>
            <w:vAlign w:val="bottom"/>
          </w:tcPr>
          <w:p w14:paraId="7D15B0FD" w14:textId="77777777" w:rsidR="0002617A" w:rsidRDefault="006E0564">
            <w:pPr>
              <w:jc w:val="right"/>
              <w:rPr>
                <w:rFonts w:cs="Arial"/>
                <w:sz w:val="18"/>
                <w:szCs w:val="18"/>
              </w:rPr>
            </w:pPr>
            <w:r>
              <w:rPr>
                <w:rFonts w:cs="Arial"/>
                <w:sz w:val="18"/>
                <w:szCs w:val="18"/>
              </w:rPr>
              <w:t>27</w:t>
            </w:r>
          </w:p>
        </w:tc>
        <w:tc>
          <w:tcPr>
            <w:tcW w:w="1080" w:type="dxa"/>
            <w:gridSpan w:val="2"/>
            <w:tcBorders>
              <w:top w:val="nil"/>
              <w:bottom w:val="nil"/>
            </w:tcBorders>
            <w:vAlign w:val="bottom"/>
          </w:tcPr>
          <w:p w14:paraId="4433CCB3" w14:textId="77777777" w:rsidR="0002617A" w:rsidRDefault="006E0564">
            <w:pPr>
              <w:jc w:val="right"/>
              <w:rPr>
                <w:rFonts w:cs="Arial"/>
                <w:sz w:val="18"/>
                <w:szCs w:val="18"/>
              </w:rPr>
            </w:pPr>
            <w:r>
              <w:rPr>
                <w:rFonts w:cs="Arial"/>
                <w:sz w:val="18"/>
                <w:szCs w:val="18"/>
              </w:rPr>
              <w:t>2.8</w:t>
            </w:r>
          </w:p>
        </w:tc>
        <w:tc>
          <w:tcPr>
            <w:tcW w:w="1080" w:type="dxa"/>
            <w:tcBorders>
              <w:top w:val="nil"/>
              <w:bottom w:val="nil"/>
            </w:tcBorders>
            <w:vAlign w:val="bottom"/>
          </w:tcPr>
          <w:p w14:paraId="1240D35C" w14:textId="77777777" w:rsidR="0002617A" w:rsidRDefault="006E0564">
            <w:pPr>
              <w:jc w:val="right"/>
              <w:rPr>
                <w:rFonts w:cs="Arial"/>
                <w:sz w:val="18"/>
                <w:szCs w:val="18"/>
              </w:rPr>
            </w:pPr>
            <w:r>
              <w:rPr>
                <w:rFonts w:cs="Arial"/>
                <w:sz w:val="18"/>
                <w:szCs w:val="18"/>
              </w:rPr>
              <w:t>11</w:t>
            </w:r>
          </w:p>
        </w:tc>
        <w:tc>
          <w:tcPr>
            <w:tcW w:w="990" w:type="dxa"/>
            <w:tcBorders>
              <w:top w:val="nil"/>
              <w:bottom w:val="nil"/>
            </w:tcBorders>
            <w:vAlign w:val="bottom"/>
          </w:tcPr>
          <w:p w14:paraId="5BF92C37" w14:textId="77777777" w:rsidR="0002617A" w:rsidRDefault="006E0564">
            <w:pPr>
              <w:jc w:val="right"/>
              <w:rPr>
                <w:rFonts w:cs="Arial"/>
                <w:sz w:val="18"/>
                <w:szCs w:val="18"/>
              </w:rPr>
            </w:pPr>
            <w:r>
              <w:rPr>
                <w:rFonts w:cs="Arial"/>
                <w:sz w:val="18"/>
                <w:szCs w:val="18"/>
              </w:rPr>
              <w:t>2.3</w:t>
            </w:r>
          </w:p>
        </w:tc>
        <w:tc>
          <w:tcPr>
            <w:tcW w:w="1080" w:type="dxa"/>
            <w:tcBorders>
              <w:top w:val="nil"/>
              <w:bottom w:val="nil"/>
            </w:tcBorders>
            <w:vAlign w:val="bottom"/>
          </w:tcPr>
          <w:p w14:paraId="012211E0" w14:textId="77777777" w:rsidR="0002617A" w:rsidRDefault="006E0564">
            <w:pPr>
              <w:jc w:val="right"/>
              <w:rPr>
                <w:rFonts w:cs="Arial"/>
                <w:sz w:val="18"/>
                <w:szCs w:val="18"/>
              </w:rPr>
            </w:pPr>
            <w:r>
              <w:rPr>
                <w:rFonts w:cs="Arial"/>
                <w:sz w:val="18"/>
                <w:szCs w:val="18"/>
              </w:rPr>
              <w:t>16</w:t>
            </w:r>
          </w:p>
        </w:tc>
        <w:tc>
          <w:tcPr>
            <w:tcW w:w="990" w:type="dxa"/>
            <w:tcBorders>
              <w:top w:val="nil"/>
              <w:bottom w:val="nil"/>
              <w:right w:val="nil"/>
            </w:tcBorders>
            <w:vAlign w:val="bottom"/>
          </w:tcPr>
          <w:p w14:paraId="13147454" w14:textId="77777777" w:rsidR="0002617A" w:rsidRDefault="006E0564">
            <w:pPr>
              <w:jc w:val="right"/>
              <w:rPr>
                <w:rFonts w:cs="Arial"/>
                <w:sz w:val="18"/>
                <w:szCs w:val="18"/>
              </w:rPr>
            </w:pPr>
            <w:r>
              <w:rPr>
                <w:rFonts w:cs="Arial"/>
                <w:sz w:val="18"/>
                <w:szCs w:val="18"/>
              </w:rPr>
              <w:t>3.3</w:t>
            </w:r>
          </w:p>
        </w:tc>
      </w:tr>
      <w:tr w:rsidR="0002617A" w:rsidRPr="00CF6B2C" w14:paraId="46A59367" w14:textId="77777777" w:rsidTr="002967E2">
        <w:trPr>
          <w:gridBefore w:val="1"/>
          <w:wBefore w:w="270" w:type="dxa"/>
          <w:cantSplit/>
          <w:trHeight w:val="423"/>
        </w:trPr>
        <w:tc>
          <w:tcPr>
            <w:tcW w:w="1260" w:type="dxa"/>
            <w:gridSpan w:val="2"/>
            <w:tcBorders>
              <w:top w:val="nil"/>
              <w:left w:val="nil"/>
              <w:bottom w:val="nil"/>
            </w:tcBorders>
            <w:vAlign w:val="bottom"/>
          </w:tcPr>
          <w:p w14:paraId="53A994EE" w14:textId="77777777" w:rsidR="0002617A" w:rsidRPr="00DD22F9" w:rsidRDefault="0002617A">
            <w:pPr>
              <w:rPr>
                <w:rFonts w:cs="Arial"/>
                <w:b/>
                <w:bCs/>
                <w:sz w:val="18"/>
                <w:szCs w:val="18"/>
              </w:rPr>
            </w:pPr>
            <w:r w:rsidRPr="00DD22F9">
              <w:rPr>
                <w:rFonts w:cs="Arial"/>
                <w:b/>
                <w:bCs/>
                <w:sz w:val="18"/>
                <w:szCs w:val="18"/>
              </w:rPr>
              <w:t>25-44</w:t>
            </w:r>
          </w:p>
        </w:tc>
        <w:tc>
          <w:tcPr>
            <w:tcW w:w="2700" w:type="dxa"/>
            <w:tcBorders>
              <w:top w:val="nil"/>
              <w:bottom w:val="nil"/>
            </w:tcBorders>
            <w:vAlign w:val="bottom"/>
          </w:tcPr>
          <w:p w14:paraId="2BC357B3" w14:textId="77777777" w:rsidR="0002617A" w:rsidRPr="00DD22F9" w:rsidRDefault="0002617A">
            <w:pPr>
              <w:rPr>
                <w:rFonts w:cs="Arial"/>
                <w:b/>
                <w:bCs/>
                <w:sz w:val="18"/>
                <w:szCs w:val="18"/>
              </w:rPr>
            </w:pPr>
            <w:r w:rsidRPr="00DD22F9">
              <w:rPr>
                <w:rFonts w:cs="Arial"/>
                <w:b/>
                <w:bCs/>
                <w:sz w:val="18"/>
                <w:szCs w:val="18"/>
              </w:rPr>
              <w:t>TOTAL</w:t>
            </w:r>
          </w:p>
        </w:tc>
        <w:tc>
          <w:tcPr>
            <w:tcW w:w="990" w:type="dxa"/>
            <w:tcBorders>
              <w:top w:val="nil"/>
              <w:bottom w:val="nil"/>
            </w:tcBorders>
            <w:vAlign w:val="bottom"/>
          </w:tcPr>
          <w:p w14:paraId="0008391C" w14:textId="77777777" w:rsidR="0002617A" w:rsidRDefault="006E0564">
            <w:pPr>
              <w:jc w:val="right"/>
              <w:rPr>
                <w:rFonts w:cs="Arial"/>
                <w:b/>
                <w:bCs/>
                <w:sz w:val="18"/>
                <w:szCs w:val="18"/>
              </w:rPr>
            </w:pPr>
            <w:r>
              <w:rPr>
                <w:rFonts w:cs="Arial"/>
                <w:b/>
                <w:bCs/>
                <w:sz w:val="18"/>
                <w:szCs w:val="18"/>
              </w:rPr>
              <w:t>2,646</w:t>
            </w:r>
          </w:p>
        </w:tc>
        <w:tc>
          <w:tcPr>
            <w:tcW w:w="1080" w:type="dxa"/>
            <w:gridSpan w:val="2"/>
            <w:tcBorders>
              <w:top w:val="nil"/>
              <w:bottom w:val="nil"/>
            </w:tcBorders>
            <w:vAlign w:val="bottom"/>
          </w:tcPr>
          <w:p w14:paraId="56839ACC" w14:textId="77777777" w:rsidR="0002617A" w:rsidRDefault="006E0564">
            <w:pPr>
              <w:jc w:val="right"/>
              <w:rPr>
                <w:rFonts w:cs="Arial"/>
                <w:b/>
                <w:bCs/>
                <w:sz w:val="18"/>
                <w:szCs w:val="18"/>
              </w:rPr>
            </w:pPr>
            <w:r>
              <w:rPr>
                <w:rFonts w:cs="Arial"/>
                <w:b/>
                <w:bCs/>
                <w:sz w:val="18"/>
                <w:szCs w:val="18"/>
              </w:rPr>
              <w:t>144.0</w:t>
            </w:r>
          </w:p>
        </w:tc>
        <w:tc>
          <w:tcPr>
            <w:tcW w:w="1080" w:type="dxa"/>
            <w:tcBorders>
              <w:top w:val="nil"/>
              <w:bottom w:val="nil"/>
            </w:tcBorders>
            <w:vAlign w:val="bottom"/>
          </w:tcPr>
          <w:p w14:paraId="11D663B9" w14:textId="77777777" w:rsidR="0002617A" w:rsidRDefault="006E0564">
            <w:pPr>
              <w:jc w:val="right"/>
              <w:rPr>
                <w:rFonts w:cs="Arial"/>
                <w:b/>
                <w:bCs/>
                <w:sz w:val="18"/>
                <w:szCs w:val="18"/>
              </w:rPr>
            </w:pPr>
            <w:r>
              <w:rPr>
                <w:rFonts w:cs="Arial"/>
                <w:b/>
                <w:bCs/>
                <w:sz w:val="18"/>
                <w:szCs w:val="18"/>
              </w:rPr>
              <w:t>819</w:t>
            </w:r>
          </w:p>
        </w:tc>
        <w:tc>
          <w:tcPr>
            <w:tcW w:w="990" w:type="dxa"/>
            <w:tcBorders>
              <w:top w:val="nil"/>
              <w:bottom w:val="nil"/>
            </w:tcBorders>
            <w:vAlign w:val="bottom"/>
          </w:tcPr>
          <w:p w14:paraId="68BC68A0" w14:textId="77777777" w:rsidR="0002617A" w:rsidRDefault="006E0564">
            <w:pPr>
              <w:jc w:val="right"/>
              <w:rPr>
                <w:rFonts w:cs="Arial"/>
                <w:b/>
                <w:bCs/>
                <w:sz w:val="18"/>
                <w:szCs w:val="18"/>
              </w:rPr>
            </w:pPr>
            <w:r>
              <w:rPr>
                <w:rFonts w:cs="Arial"/>
                <w:b/>
                <w:bCs/>
                <w:sz w:val="18"/>
                <w:szCs w:val="18"/>
              </w:rPr>
              <w:t>88.8</w:t>
            </w:r>
          </w:p>
        </w:tc>
        <w:tc>
          <w:tcPr>
            <w:tcW w:w="1080" w:type="dxa"/>
            <w:tcBorders>
              <w:top w:val="nil"/>
              <w:bottom w:val="nil"/>
            </w:tcBorders>
            <w:vAlign w:val="bottom"/>
          </w:tcPr>
          <w:p w14:paraId="1F06B9B6" w14:textId="77777777" w:rsidR="0002617A" w:rsidRDefault="006E0564">
            <w:pPr>
              <w:jc w:val="right"/>
              <w:rPr>
                <w:rFonts w:cs="Arial"/>
                <w:b/>
                <w:bCs/>
                <w:sz w:val="18"/>
                <w:szCs w:val="18"/>
              </w:rPr>
            </w:pPr>
            <w:r>
              <w:rPr>
                <w:rFonts w:cs="Arial"/>
                <w:b/>
                <w:bCs/>
                <w:sz w:val="18"/>
                <w:szCs w:val="18"/>
              </w:rPr>
              <w:t>1,826</w:t>
            </w:r>
          </w:p>
        </w:tc>
        <w:tc>
          <w:tcPr>
            <w:tcW w:w="990" w:type="dxa"/>
            <w:tcBorders>
              <w:top w:val="nil"/>
              <w:bottom w:val="nil"/>
              <w:right w:val="nil"/>
            </w:tcBorders>
            <w:vAlign w:val="bottom"/>
          </w:tcPr>
          <w:p w14:paraId="600F510F" w14:textId="77777777" w:rsidR="0002617A" w:rsidRDefault="006E0564">
            <w:pPr>
              <w:jc w:val="right"/>
              <w:rPr>
                <w:rFonts w:cs="Arial"/>
                <w:b/>
                <w:bCs/>
                <w:sz w:val="18"/>
                <w:szCs w:val="18"/>
              </w:rPr>
            </w:pPr>
            <w:r>
              <w:rPr>
                <w:rFonts w:cs="Arial"/>
                <w:b/>
                <w:bCs/>
                <w:sz w:val="18"/>
                <w:szCs w:val="18"/>
              </w:rPr>
              <w:t>199.4</w:t>
            </w:r>
          </w:p>
        </w:tc>
      </w:tr>
      <w:tr w:rsidR="0002617A" w:rsidRPr="00CF6B2C" w14:paraId="7BE02C9C" w14:textId="77777777" w:rsidTr="000B3170">
        <w:trPr>
          <w:gridBefore w:val="1"/>
          <w:wBefore w:w="270" w:type="dxa"/>
          <w:cantSplit/>
          <w:trHeight w:val="274"/>
        </w:trPr>
        <w:tc>
          <w:tcPr>
            <w:tcW w:w="1260" w:type="dxa"/>
            <w:gridSpan w:val="2"/>
            <w:tcBorders>
              <w:top w:val="nil"/>
              <w:left w:val="nil"/>
              <w:bottom w:val="nil"/>
            </w:tcBorders>
            <w:vAlign w:val="bottom"/>
          </w:tcPr>
          <w:p w14:paraId="59149FEC" w14:textId="77777777" w:rsidR="0002617A" w:rsidRPr="00DD22F9" w:rsidRDefault="0002617A">
            <w:pPr>
              <w:rPr>
                <w:rFonts w:cs="Arial"/>
                <w:sz w:val="18"/>
                <w:szCs w:val="18"/>
              </w:rPr>
            </w:pPr>
          </w:p>
        </w:tc>
        <w:tc>
          <w:tcPr>
            <w:tcW w:w="2700" w:type="dxa"/>
            <w:tcBorders>
              <w:top w:val="nil"/>
              <w:bottom w:val="nil"/>
            </w:tcBorders>
            <w:vAlign w:val="bottom"/>
          </w:tcPr>
          <w:p w14:paraId="074801D8" w14:textId="77777777" w:rsidR="0002617A" w:rsidRPr="00DD22F9" w:rsidRDefault="0002617A">
            <w:pPr>
              <w:rPr>
                <w:rFonts w:cs="Arial"/>
                <w:sz w:val="18"/>
                <w:szCs w:val="18"/>
              </w:rPr>
            </w:pPr>
            <w:r w:rsidRPr="00DD22F9">
              <w:rPr>
                <w:rFonts w:cs="Arial"/>
                <w:sz w:val="18"/>
                <w:szCs w:val="18"/>
              </w:rPr>
              <w:t>Unintentional Injuries</w:t>
            </w:r>
          </w:p>
        </w:tc>
        <w:tc>
          <w:tcPr>
            <w:tcW w:w="990" w:type="dxa"/>
            <w:tcBorders>
              <w:top w:val="nil"/>
              <w:bottom w:val="nil"/>
            </w:tcBorders>
            <w:vAlign w:val="bottom"/>
          </w:tcPr>
          <w:p w14:paraId="707B7E87" w14:textId="77777777" w:rsidR="0002617A" w:rsidRDefault="006E0564">
            <w:pPr>
              <w:jc w:val="right"/>
              <w:rPr>
                <w:rFonts w:cs="Arial"/>
                <w:sz w:val="18"/>
                <w:szCs w:val="18"/>
              </w:rPr>
            </w:pPr>
            <w:r>
              <w:rPr>
                <w:rFonts w:cs="Arial"/>
                <w:sz w:val="18"/>
                <w:szCs w:val="18"/>
              </w:rPr>
              <w:t>1,319</w:t>
            </w:r>
          </w:p>
        </w:tc>
        <w:tc>
          <w:tcPr>
            <w:tcW w:w="1080" w:type="dxa"/>
            <w:gridSpan w:val="2"/>
            <w:tcBorders>
              <w:top w:val="nil"/>
              <w:bottom w:val="nil"/>
            </w:tcBorders>
            <w:vAlign w:val="bottom"/>
          </w:tcPr>
          <w:p w14:paraId="4CB1F0B0" w14:textId="77777777" w:rsidR="0002617A" w:rsidRDefault="006E0564">
            <w:pPr>
              <w:jc w:val="right"/>
              <w:rPr>
                <w:rFonts w:cs="Arial"/>
                <w:sz w:val="18"/>
                <w:szCs w:val="18"/>
              </w:rPr>
            </w:pPr>
            <w:r>
              <w:rPr>
                <w:rFonts w:cs="Arial"/>
                <w:sz w:val="18"/>
                <w:szCs w:val="18"/>
              </w:rPr>
              <w:t>71.8</w:t>
            </w:r>
          </w:p>
        </w:tc>
        <w:tc>
          <w:tcPr>
            <w:tcW w:w="1080" w:type="dxa"/>
            <w:tcBorders>
              <w:top w:val="nil"/>
              <w:bottom w:val="nil"/>
            </w:tcBorders>
            <w:vAlign w:val="bottom"/>
          </w:tcPr>
          <w:p w14:paraId="616B5C4A" w14:textId="77777777" w:rsidR="0002617A" w:rsidRDefault="006E0564">
            <w:pPr>
              <w:jc w:val="right"/>
              <w:rPr>
                <w:rFonts w:cs="Arial"/>
                <w:sz w:val="18"/>
                <w:szCs w:val="18"/>
              </w:rPr>
            </w:pPr>
            <w:r>
              <w:rPr>
                <w:rFonts w:cs="Arial"/>
                <w:sz w:val="18"/>
                <w:szCs w:val="18"/>
              </w:rPr>
              <w:t>322</w:t>
            </w:r>
          </w:p>
        </w:tc>
        <w:tc>
          <w:tcPr>
            <w:tcW w:w="990" w:type="dxa"/>
            <w:tcBorders>
              <w:top w:val="nil"/>
              <w:bottom w:val="nil"/>
            </w:tcBorders>
            <w:vAlign w:val="bottom"/>
          </w:tcPr>
          <w:p w14:paraId="6EC0603E" w14:textId="77777777" w:rsidR="0002617A" w:rsidRDefault="006E0564">
            <w:pPr>
              <w:jc w:val="right"/>
              <w:rPr>
                <w:rFonts w:cs="Arial"/>
                <w:sz w:val="18"/>
                <w:szCs w:val="18"/>
              </w:rPr>
            </w:pPr>
            <w:r>
              <w:rPr>
                <w:rFonts w:cs="Arial"/>
                <w:sz w:val="18"/>
                <w:szCs w:val="18"/>
              </w:rPr>
              <w:t>34.9</w:t>
            </w:r>
          </w:p>
        </w:tc>
        <w:tc>
          <w:tcPr>
            <w:tcW w:w="1080" w:type="dxa"/>
            <w:tcBorders>
              <w:top w:val="nil"/>
              <w:bottom w:val="nil"/>
            </w:tcBorders>
            <w:vAlign w:val="bottom"/>
          </w:tcPr>
          <w:p w14:paraId="653910CC" w14:textId="77777777" w:rsidR="0002617A" w:rsidRDefault="006E0564">
            <w:pPr>
              <w:jc w:val="right"/>
              <w:rPr>
                <w:rFonts w:cs="Arial"/>
                <w:sz w:val="18"/>
                <w:szCs w:val="18"/>
              </w:rPr>
            </w:pPr>
            <w:r>
              <w:rPr>
                <w:rFonts w:cs="Arial"/>
                <w:sz w:val="18"/>
                <w:szCs w:val="18"/>
              </w:rPr>
              <w:t>997</w:t>
            </w:r>
          </w:p>
        </w:tc>
        <w:tc>
          <w:tcPr>
            <w:tcW w:w="990" w:type="dxa"/>
            <w:tcBorders>
              <w:top w:val="nil"/>
              <w:bottom w:val="nil"/>
              <w:right w:val="nil"/>
            </w:tcBorders>
            <w:vAlign w:val="bottom"/>
          </w:tcPr>
          <w:p w14:paraId="59466010" w14:textId="77777777" w:rsidR="0002617A" w:rsidRDefault="006E0564">
            <w:pPr>
              <w:jc w:val="right"/>
              <w:rPr>
                <w:rFonts w:cs="Arial"/>
                <w:sz w:val="18"/>
                <w:szCs w:val="18"/>
              </w:rPr>
            </w:pPr>
            <w:r>
              <w:rPr>
                <w:rFonts w:cs="Arial"/>
                <w:sz w:val="18"/>
                <w:szCs w:val="18"/>
              </w:rPr>
              <w:t>108.9</w:t>
            </w:r>
          </w:p>
        </w:tc>
      </w:tr>
      <w:tr w:rsidR="0002617A" w:rsidRPr="00CF6B2C" w14:paraId="005BDD3A" w14:textId="77777777" w:rsidTr="000B3170">
        <w:trPr>
          <w:gridBefore w:val="1"/>
          <w:wBefore w:w="270" w:type="dxa"/>
          <w:cantSplit/>
          <w:trHeight w:val="274"/>
        </w:trPr>
        <w:tc>
          <w:tcPr>
            <w:tcW w:w="1260" w:type="dxa"/>
            <w:gridSpan w:val="2"/>
            <w:tcBorders>
              <w:top w:val="nil"/>
              <w:left w:val="nil"/>
              <w:bottom w:val="nil"/>
            </w:tcBorders>
            <w:vAlign w:val="bottom"/>
          </w:tcPr>
          <w:p w14:paraId="621C64F7" w14:textId="77777777" w:rsidR="0002617A" w:rsidRPr="00DD22F9" w:rsidRDefault="0002617A">
            <w:pPr>
              <w:rPr>
                <w:rFonts w:cs="Arial"/>
                <w:sz w:val="18"/>
                <w:szCs w:val="18"/>
              </w:rPr>
            </w:pPr>
          </w:p>
        </w:tc>
        <w:tc>
          <w:tcPr>
            <w:tcW w:w="2700" w:type="dxa"/>
            <w:tcBorders>
              <w:top w:val="nil"/>
              <w:bottom w:val="nil"/>
            </w:tcBorders>
            <w:vAlign w:val="bottom"/>
          </w:tcPr>
          <w:p w14:paraId="765A4127" w14:textId="77777777" w:rsidR="0002617A" w:rsidRPr="00DD22F9" w:rsidRDefault="0002617A">
            <w:pPr>
              <w:rPr>
                <w:rFonts w:cs="Arial"/>
                <w:sz w:val="18"/>
                <w:szCs w:val="18"/>
              </w:rPr>
            </w:pPr>
            <w:r w:rsidRPr="00DD22F9">
              <w:rPr>
                <w:rFonts w:cs="Arial"/>
                <w:sz w:val="18"/>
                <w:szCs w:val="18"/>
              </w:rPr>
              <w:t>Cancer</w:t>
            </w:r>
          </w:p>
        </w:tc>
        <w:tc>
          <w:tcPr>
            <w:tcW w:w="990" w:type="dxa"/>
            <w:tcBorders>
              <w:top w:val="nil"/>
              <w:bottom w:val="nil"/>
            </w:tcBorders>
            <w:vAlign w:val="bottom"/>
          </w:tcPr>
          <w:p w14:paraId="7F8264CF" w14:textId="77777777" w:rsidR="0002617A" w:rsidRDefault="006E0564">
            <w:pPr>
              <w:jc w:val="right"/>
              <w:rPr>
                <w:rFonts w:cs="Arial"/>
                <w:sz w:val="18"/>
                <w:szCs w:val="18"/>
              </w:rPr>
            </w:pPr>
            <w:r>
              <w:rPr>
                <w:rFonts w:cs="Arial"/>
                <w:sz w:val="18"/>
                <w:szCs w:val="18"/>
              </w:rPr>
              <w:t>241</w:t>
            </w:r>
          </w:p>
        </w:tc>
        <w:tc>
          <w:tcPr>
            <w:tcW w:w="1080" w:type="dxa"/>
            <w:gridSpan w:val="2"/>
            <w:tcBorders>
              <w:top w:val="nil"/>
              <w:bottom w:val="nil"/>
            </w:tcBorders>
            <w:vAlign w:val="bottom"/>
          </w:tcPr>
          <w:p w14:paraId="48624BEA" w14:textId="77777777" w:rsidR="0002617A" w:rsidRDefault="006E0564">
            <w:pPr>
              <w:jc w:val="right"/>
              <w:rPr>
                <w:rFonts w:cs="Arial"/>
                <w:sz w:val="18"/>
                <w:szCs w:val="18"/>
              </w:rPr>
            </w:pPr>
            <w:r>
              <w:rPr>
                <w:rFonts w:cs="Arial"/>
                <w:sz w:val="18"/>
                <w:szCs w:val="18"/>
              </w:rPr>
              <w:t>13.1</w:t>
            </w:r>
          </w:p>
        </w:tc>
        <w:tc>
          <w:tcPr>
            <w:tcW w:w="1080" w:type="dxa"/>
            <w:tcBorders>
              <w:top w:val="nil"/>
              <w:bottom w:val="nil"/>
            </w:tcBorders>
            <w:vAlign w:val="bottom"/>
          </w:tcPr>
          <w:p w14:paraId="7E072D71" w14:textId="77777777" w:rsidR="0002617A" w:rsidRDefault="006E0564">
            <w:pPr>
              <w:jc w:val="right"/>
              <w:rPr>
                <w:rFonts w:cs="Arial"/>
                <w:sz w:val="18"/>
                <w:szCs w:val="18"/>
              </w:rPr>
            </w:pPr>
            <w:r>
              <w:rPr>
                <w:rFonts w:cs="Arial"/>
                <w:sz w:val="18"/>
                <w:szCs w:val="18"/>
              </w:rPr>
              <w:t>131</w:t>
            </w:r>
          </w:p>
        </w:tc>
        <w:tc>
          <w:tcPr>
            <w:tcW w:w="990" w:type="dxa"/>
            <w:tcBorders>
              <w:top w:val="nil"/>
              <w:bottom w:val="nil"/>
            </w:tcBorders>
            <w:vAlign w:val="bottom"/>
          </w:tcPr>
          <w:p w14:paraId="7467354B" w14:textId="77777777" w:rsidR="0002617A" w:rsidRDefault="006E0564">
            <w:pPr>
              <w:jc w:val="right"/>
              <w:rPr>
                <w:rFonts w:cs="Arial"/>
                <w:sz w:val="18"/>
                <w:szCs w:val="18"/>
              </w:rPr>
            </w:pPr>
            <w:r>
              <w:rPr>
                <w:rFonts w:cs="Arial"/>
                <w:sz w:val="18"/>
                <w:szCs w:val="18"/>
              </w:rPr>
              <w:t>14.2</w:t>
            </w:r>
          </w:p>
        </w:tc>
        <w:tc>
          <w:tcPr>
            <w:tcW w:w="1080" w:type="dxa"/>
            <w:tcBorders>
              <w:top w:val="nil"/>
              <w:bottom w:val="nil"/>
            </w:tcBorders>
            <w:vAlign w:val="bottom"/>
          </w:tcPr>
          <w:p w14:paraId="36747828" w14:textId="77777777" w:rsidR="0002617A" w:rsidRDefault="006E0564">
            <w:pPr>
              <w:jc w:val="right"/>
              <w:rPr>
                <w:rFonts w:cs="Arial"/>
                <w:sz w:val="18"/>
                <w:szCs w:val="18"/>
              </w:rPr>
            </w:pPr>
            <w:r>
              <w:rPr>
                <w:rFonts w:cs="Arial"/>
                <w:sz w:val="18"/>
                <w:szCs w:val="18"/>
              </w:rPr>
              <w:t>110</w:t>
            </w:r>
          </w:p>
        </w:tc>
        <w:tc>
          <w:tcPr>
            <w:tcW w:w="990" w:type="dxa"/>
            <w:tcBorders>
              <w:top w:val="nil"/>
              <w:bottom w:val="nil"/>
              <w:right w:val="nil"/>
            </w:tcBorders>
            <w:vAlign w:val="bottom"/>
          </w:tcPr>
          <w:p w14:paraId="2D325E64" w14:textId="77777777" w:rsidR="0002617A" w:rsidRDefault="006E0564">
            <w:pPr>
              <w:jc w:val="right"/>
              <w:rPr>
                <w:rFonts w:cs="Arial"/>
                <w:sz w:val="18"/>
                <w:szCs w:val="18"/>
              </w:rPr>
            </w:pPr>
            <w:r>
              <w:rPr>
                <w:rFonts w:cs="Arial"/>
                <w:sz w:val="18"/>
                <w:szCs w:val="18"/>
              </w:rPr>
              <w:t>12.0</w:t>
            </w:r>
          </w:p>
        </w:tc>
      </w:tr>
      <w:tr w:rsidR="0002617A" w:rsidRPr="00CF6B2C" w14:paraId="77D23AFB" w14:textId="77777777" w:rsidTr="000B3170">
        <w:trPr>
          <w:gridBefore w:val="1"/>
          <w:wBefore w:w="270" w:type="dxa"/>
          <w:cantSplit/>
          <w:trHeight w:val="274"/>
        </w:trPr>
        <w:tc>
          <w:tcPr>
            <w:tcW w:w="1260" w:type="dxa"/>
            <w:gridSpan w:val="2"/>
            <w:tcBorders>
              <w:top w:val="nil"/>
              <w:left w:val="nil"/>
              <w:bottom w:val="nil"/>
            </w:tcBorders>
            <w:vAlign w:val="bottom"/>
          </w:tcPr>
          <w:p w14:paraId="5F42A4B4" w14:textId="77777777" w:rsidR="0002617A" w:rsidRPr="00DD22F9" w:rsidRDefault="0002617A">
            <w:pPr>
              <w:rPr>
                <w:rFonts w:cs="Arial"/>
                <w:sz w:val="18"/>
                <w:szCs w:val="18"/>
              </w:rPr>
            </w:pPr>
          </w:p>
        </w:tc>
        <w:tc>
          <w:tcPr>
            <w:tcW w:w="2700" w:type="dxa"/>
            <w:tcBorders>
              <w:top w:val="nil"/>
              <w:bottom w:val="nil"/>
            </w:tcBorders>
            <w:vAlign w:val="bottom"/>
          </w:tcPr>
          <w:p w14:paraId="1AB574CC" w14:textId="77777777" w:rsidR="0002617A" w:rsidRPr="00DD22F9" w:rsidRDefault="0002617A">
            <w:pPr>
              <w:rPr>
                <w:rFonts w:cs="Arial"/>
                <w:sz w:val="18"/>
                <w:szCs w:val="18"/>
              </w:rPr>
            </w:pPr>
            <w:r w:rsidRPr="00DD22F9">
              <w:rPr>
                <w:rFonts w:cs="Arial"/>
                <w:sz w:val="18"/>
                <w:szCs w:val="18"/>
              </w:rPr>
              <w:t>Suicide</w:t>
            </w:r>
          </w:p>
        </w:tc>
        <w:tc>
          <w:tcPr>
            <w:tcW w:w="990" w:type="dxa"/>
            <w:tcBorders>
              <w:top w:val="nil"/>
              <w:bottom w:val="nil"/>
            </w:tcBorders>
            <w:vAlign w:val="bottom"/>
          </w:tcPr>
          <w:p w14:paraId="3E4E6B16" w14:textId="77777777" w:rsidR="0002617A" w:rsidRDefault="006E0564">
            <w:pPr>
              <w:jc w:val="right"/>
              <w:rPr>
                <w:rFonts w:cs="Arial"/>
                <w:sz w:val="18"/>
                <w:szCs w:val="18"/>
              </w:rPr>
            </w:pPr>
            <w:r>
              <w:rPr>
                <w:rFonts w:cs="Arial"/>
                <w:sz w:val="18"/>
                <w:szCs w:val="18"/>
              </w:rPr>
              <w:t>202</w:t>
            </w:r>
          </w:p>
        </w:tc>
        <w:tc>
          <w:tcPr>
            <w:tcW w:w="1080" w:type="dxa"/>
            <w:gridSpan w:val="2"/>
            <w:tcBorders>
              <w:top w:val="nil"/>
              <w:bottom w:val="nil"/>
            </w:tcBorders>
            <w:vAlign w:val="bottom"/>
          </w:tcPr>
          <w:p w14:paraId="616EEE93" w14:textId="77777777" w:rsidR="0002617A" w:rsidRDefault="006E0564">
            <w:pPr>
              <w:jc w:val="right"/>
              <w:rPr>
                <w:rFonts w:cs="Arial"/>
                <w:sz w:val="18"/>
                <w:szCs w:val="18"/>
              </w:rPr>
            </w:pPr>
            <w:r>
              <w:rPr>
                <w:rFonts w:cs="Arial"/>
                <w:sz w:val="18"/>
                <w:szCs w:val="18"/>
              </w:rPr>
              <w:t>11.0</w:t>
            </w:r>
          </w:p>
        </w:tc>
        <w:tc>
          <w:tcPr>
            <w:tcW w:w="1080" w:type="dxa"/>
            <w:tcBorders>
              <w:top w:val="nil"/>
              <w:bottom w:val="nil"/>
            </w:tcBorders>
            <w:vAlign w:val="bottom"/>
          </w:tcPr>
          <w:p w14:paraId="77C37775" w14:textId="77777777" w:rsidR="0002617A" w:rsidRDefault="006E0564">
            <w:pPr>
              <w:jc w:val="right"/>
              <w:rPr>
                <w:rFonts w:cs="Arial"/>
                <w:sz w:val="18"/>
                <w:szCs w:val="18"/>
              </w:rPr>
            </w:pPr>
            <w:r>
              <w:rPr>
                <w:rFonts w:cs="Arial"/>
                <w:sz w:val="18"/>
                <w:szCs w:val="18"/>
              </w:rPr>
              <w:t>47</w:t>
            </w:r>
          </w:p>
        </w:tc>
        <w:tc>
          <w:tcPr>
            <w:tcW w:w="990" w:type="dxa"/>
            <w:tcBorders>
              <w:top w:val="nil"/>
              <w:bottom w:val="nil"/>
            </w:tcBorders>
            <w:vAlign w:val="bottom"/>
          </w:tcPr>
          <w:p w14:paraId="20CABF96" w14:textId="77777777" w:rsidR="0002617A" w:rsidRDefault="006E0564">
            <w:pPr>
              <w:jc w:val="right"/>
              <w:rPr>
                <w:rFonts w:cs="Arial"/>
                <w:sz w:val="18"/>
                <w:szCs w:val="18"/>
              </w:rPr>
            </w:pPr>
            <w:r>
              <w:rPr>
                <w:rFonts w:cs="Arial"/>
                <w:sz w:val="18"/>
                <w:szCs w:val="18"/>
              </w:rPr>
              <w:t>5.1</w:t>
            </w:r>
          </w:p>
        </w:tc>
        <w:tc>
          <w:tcPr>
            <w:tcW w:w="1080" w:type="dxa"/>
            <w:tcBorders>
              <w:top w:val="nil"/>
              <w:bottom w:val="nil"/>
            </w:tcBorders>
            <w:vAlign w:val="bottom"/>
          </w:tcPr>
          <w:p w14:paraId="1D24AF8B" w14:textId="77777777" w:rsidR="0002617A" w:rsidRDefault="006E0564">
            <w:pPr>
              <w:jc w:val="right"/>
              <w:rPr>
                <w:rFonts w:cs="Arial"/>
                <w:sz w:val="18"/>
                <w:szCs w:val="18"/>
              </w:rPr>
            </w:pPr>
            <w:r>
              <w:rPr>
                <w:rFonts w:cs="Arial"/>
                <w:sz w:val="18"/>
                <w:szCs w:val="18"/>
              </w:rPr>
              <w:t>155</w:t>
            </w:r>
          </w:p>
        </w:tc>
        <w:tc>
          <w:tcPr>
            <w:tcW w:w="990" w:type="dxa"/>
            <w:tcBorders>
              <w:top w:val="nil"/>
              <w:bottom w:val="nil"/>
              <w:right w:val="nil"/>
            </w:tcBorders>
            <w:vAlign w:val="bottom"/>
          </w:tcPr>
          <w:p w14:paraId="236F1701" w14:textId="77777777" w:rsidR="0002617A" w:rsidRDefault="006E0564">
            <w:pPr>
              <w:jc w:val="right"/>
              <w:rPr>
                <w:rFonts w:cs="Arial"/>
                <w:sz w:val="18"/>
                <w:szCs w:val="18"/>
              </w:rPr>
            </w:pPr>
            <w:r>
              <w:rPr>
                <w:rFonts w:cs="Arial"/>
                <w:sz w:val="18"/>
                <w:szCs w:val="18"/>
              </w:rPr>
              <w:t>16.9</w:t>
            </w:r>
          </w:p>
        </w:tc>
      </w:tr>
      <w:tr w:rsidR="0002617A" w:rsidRPr="00CF6B2C" w14:paraId="410648B7" w14:textId="77777777" w:rsidTr="000B3170">
        <w:trPr>
          <w:gridBefore w:val="1"/>
          <w:wBefore w:w="270" w:type="dxa"/>
          <w:cantSplit/>
          <w:trHeight w:val="274"/>
        </w:trPr>
        <w:tc>
          <w:tcPr>
            <w:tcW w:w="1260" w:type="dxa"/>
            <w:gridSpan w:val="2"/>
            <w:tcBorders>
              <w:top w:val="nil"/>
              <w:left w:val="nil"/>
              <w:bottom w:val="nil"/>
            </w:tcBorders>
            <w:vAlign w:val="bottom"/>
          </w:tcPr>
          <w:p w14:paraId="572DA32C" w14:textId="77777777" w:rsidR="0002617A" w:rsidRPr="00DD22F9" w:rsidRDefault="0002617A">
            <w:pPr>
              <w:rPr>
                <w:rFonts w:cs="Arial"/>
                <w:sz w:val="18"/>
                <w:szCs w:val="18"/>
              </w:rPr>
            </w:pPr>
          </w:p>
        </w:tc>
        <w:tc>
          <w:tcPr>
            <w:tcW w:w="2700" w:type="dxa"/>
            <w:tcBorders>
              <w:top w:val="nil"/>
              <w:bottom w:val="nil"/>
            </w:tcBorders>
            <w:vAlign w:val="bottom"/>
          </w:tcPr>
          <w:p w14:paraId="0CD9AFB8" w14:textId="77777777" w:rsidR="0002617A" w:rsidRPr="00DD22F9" w:rsidRDefault="0002617A">
            <w:pPr>
              <w:rPr>
                <w:rFonts w:cs="Arial"/>
                <w:sz w:val="18"/>
                <w:szCs w:val="18"/>
              </w:rPr>
            </w:pPr>
            <w:r w:rsidRPr="00DD22F9">
              <w:rPr>
                <w:rFonts w:cs="Arial"/>
                <w:sz w:val="18"/>
                <w:szCs w:val="18"/>
              </w:rPr>
              <w:t>Heart Disease</w:t>
            </w:r>
          </w:p>
        </w:tc>
        <w:tc>
          <w:tcPr>
            <w:tcW w:w="990" w:type="dxa"/>
            <w:tcBorders>
              <w:top w:val="nil"/>
              <w:bottom w:val="nil"/>
            </w:tcBorders>
            <w:vAlign w:val="bottom"/>
          </w:tcPr>
          <w:p w14:paraId="1636EC6E" w14:textId="77777777" w:rsidR="0002617A" w:rsidRDefault="006E0564">
            <w:pPr>
              <w:jc w:val="right"/>
              <w:rPr>
                <w:rFonts w:cs="Arial"/>
                <w:sz w:val="18"/>
                <w:szCs w:val="18"/>
              </w:rPr>
            </w:pPr>
            <w:r>
              <w:rPr>
                <w:rFonts w:cs="Arial"/>
                <w:sz w:val="18"/>
                <w:szCs w:val="18"/>
              </w:rPr>
              <w:t>193</w:t>
            </w:r>
          </w:p>
        </w:tc>
        <w:tc>
          <w:tcPr>
            <w:tcW w:w="1080" w:type="dxa"/>
            <w:gridSpan w:val="2"/>
            <w:tcBorders>
              <w:top w:val="nil"/>
              <w:bottom w:val="nil"/>
            </w:tcBorders>
            <w:vAlign w:val="bottom"/>
          </w:tcPr>
          <w:p w14:paraId="5418EF7B" w14:textId="77777777" w:rsidR="0002617A" w:rsidRDefault="006E0564">
            <w:pPr>
              <w:jc w:val="right"/>
              <w:rPr>
                <w:rFonts w:cs="Arial"/>
                <w:sz w:val="18"/>
                <w:szCs w:val="18"/>
              </w:rPr>
            </w:pPr>
            <w:r>
              <w:rPr>
                <w:rFonts w:cs="Arial"/>
                <w:sz w:val="18"/>
                <w:szCs w:val="18"/>
              </w:rPr>
              <w:t>10.5</w:t>
            </w:r>
          </w:p>
        </w:tc>
        <w:tc>
          <w:tcPr>
            <w:tcW w:w="1080" w:type="dxa"/>
            <w:tcBorders>
              <w:top w:val="nil"/>
              <w:bottom w:val="nil"/>
            </w:tcBorders>
            <w:vAlign w:val="bottom"/>
          </w:tcPr>
          <w:p w14:paraId="5BA83260" w14:textId="77777777" w:rsidR="0002617A" w:rsidRDefault="006E0564">
            <w:pPr>
              <w:jc w:val="right"/>
              <w:rPr>
                <w:rFonts w:cs="Arial"/>
                <w:sz w:val="18"/>
                <w:szCs w:val="18"/>
              </w:rPr>
            </w:pPr>
            <w:r>
              <w:rPr>
                <w:rFonts w:cs="Arial"/>
                <w:sz w:val="18"/>
                <w:szCs w:val="18"/>
              </w:rPr>
              <w:t>50</w:t>
            </w:r>
          </w:p>
        </w:tc>
        <w:tc>
          <w:tcPr>
            <w:tcW w:w="990" w:type="dxa"/>
            <w:tcBorders>
              <w:top w:val="nil"/>
              <w:bottom w:val="nil"/>
            </w:tcBorders>
            <w:vAlign w:val="bottom"/>
          </w:tcPr>
          <w:p w14:paraId="5EA16DE8" w14:textId="77777777" w:rsidR="0002617A" w:rsidRDefault="006E0564">
            <w:pPr>
              <w:jc w:val="right"/>
              <w:rPr>
                <w:rFonts w:cs="Arial"/>
                <w:sz w:val="18"/>
                <w:szCs w:val="18"/>
              </w:rPr>
            </w:pPr>
            <w:r>
              <w:rPr>
                <w:rFonts w:cs="Arial"/>
                <w:sz w:val="18"/>
                <w:szCs w:val="18"/>
              </w:rPr>
              <w:t>5.4</w:t>
            </w:r>
          </w:p>
        </w:tc>
        <w:tc>
          <w:tcPr>
            <w:tcW w:w="1080" w:type="dxa"/>
            <w:tcBorders>
              <w:top w:val="nil"/>
              <w:bottom w:val="nil"/>
            </w:tcBorders>
            <w:vAlign w:val="bottom"/>
          </w:tcPr>
          <w:p w14:paraId="72023FBC" w14:textId="77777777" w:rsidR="0002617A" w:rsidRDefault="006E0564">
            <w:pPr>
              <w:jc w:val="right"/>
              <w:rPr>
                <w:rFonts w:cs="Arial"/>
                <w:sz w:val="18"/>
                <w:szCs w:val="18"/>
              </w:rPr>
            </w:pPr>
            <w:r>
              <w:rPr>
                <w:rFonts w:cs="Arial"/>
                <w:sz w:val="18"/>
                <w:szCs w:val="18"/>
              </w:rPr>
              <w:t>143</w:t>
            </w:r>
          </w:p>
        </w:tc>
        <w:tc>
          <w:tcPr>
            <w:tcW w:w="990" w:type="dxa"/>
            <w:tcBorders>
              <w:top w:val="nil"/>
              <w:bottom w:val="nil"/>
              <w:right w:val="nil"/>
            </w:tcBorders>
            <w:vAlign w:val="bottom"/>
          </w:tcPr>
          <w:p w14:paraId="5B54030F" w14:textId="77777777" w:rsidR="0002617A" w:rsidRDefault="006E0564">
            <w:pPr>
              <w:jc w:val="right"/>
              <w:rPr>
                <w:rFonts w:cs="Arial"/>
                <w:sz w:val="18"/>
                <w:szCs w:val="18"/>
              </w:rPr>
            </w:pPr>
            <w:r>
              <w:rPr>
                <w:rFonts w:cs="Arial"/>
                <w:sz w:val="18"/>
                <w:szCs w:val="18"/>
              </w:rPr>
              <w:t>15.6</w:t>
            </w:r>
          </w:p>
        </w:tc>
      </w:tr>
      <w:tr w:rsidR="0002617A" w:rsidRPr="00CF6B2C" w14:paraId="09643BCC" w14:textId="77777777" w:rsidTr="002967E2">
        <w:trPr>
          <w:gridBefore w:val="1"/>
          <w:wBefore w:w="270" w:type="dxa"/>
          <w:cantSplit/>
          <w:trHeight w:val="369"/>
        </w:trPr>
        <w:tc>
          <w:tcPr>
            <w:tcW w:w="1260" w:type="dxa"/>
            <w:gridSpan w:val="2"/>
            <w:tcBorders>
              <w:top w:val="nil"/>
              <w:left w:val="nil"/>
              <w:bottom w:val="nil"/>
            </w:tcBorders>
            <w:vAlign w:val="bottom"/>
          </w:tcPr>
          <w:p w14:paraId="29206E65" w14:textId="77777777" w:rsidR="0002617A" w:rsidRPr="00DD22F9" w:rsidRDefault="0002617A">
            <w:pPr>
              <w:rPr>
                <w:rFonts w:cs="Arial"/>
                <w:b/>
                <w:bCs/>
                <w:sz w:val="18"/>
                <w:szCs w:val="18"/>
              </w:rPr>
            </w:pPr>
            <w:r w:rsidRPr="00DD22F9">
              <w:rPr>
                <w:rFonts w:cs="Arial"/>
                <w:b/>
                <w:bCs/>
                <w:sz w:val="18"/>
                <w:szCs w:val="18"/>
              </w:rPr>
              <w:t>45-64</w:t>
            </w:r>
          </w:p>
        </w:tc>
        <w:tc>
          <w:tcPr>
            <w:tcW w:w="2700" w:type="dxa"/>
            <w:tcBorders>
              <w:top w:val="nil"/>
              <w:bottom w:val="nil"/>
            </w:tcBorders>
            <w:vAlign w:val="bottom"/>
          </w:tcPr>
          <w:p w14:paraId="5C37F155" w14:textId="77777777" w:rsidR="0002617A" w:rsidRPr="00DD22F9" w:rsidRDefault="0002617A">
            <w:pPr>
              <w:rPr>
                <w:rFonts w:cs="Arial"/>
                <w:b/>
                <w:bCs/>
                <w:sz w:val="18"/>
                <w:szCs w:val="18"/>
              </w:rPr>
            </w:pPr>
            <w:r w:rsidRPr="00DD22F9">
              <w:rPr>
                <w:rFonts w:cs="Arial"/>
                <w:b/>
                <w:bCs/>
                <w:sz w:val="18"/>
                <w:szCs w:val="18"/>
              </w:rPr>
              <w:t>TOTAL</w:t>
            </w:r>
          </w:p>
        </w:tc>
        <w:tc>
          <w:tcPr>
            <w:tcW w:w="990" w:type="dxa"/>
            <w:tcBorders>
              <w:top w:val="nil"/>
              <w:bottom w:val="nil"/>
            </w:tcBorders>
            <w:vAlign w:val="bottom"/>
          </w:tcPr>
          <w:p w14:paraId="69321F25" w14:textId="77777777" w:rsidR="0002617A" w:rsidRDefault="006E0564">
            <w:pPr>
              <w:jc w:val="right"/>
              <w:rPr>
                <w:rFonts w:cs="Arial"/>
                <w:b/>
                <w:bCs/>
                <w:sz w:val="18"/>
                <w:szCs w:val="18"/>
              </w:rPr>
            </w:pPr>
            <w:r>
              <w:rPr>
                <w:rFonts w:cs="Arial"/>
                <w:b/>
                <w:bCs/>
                <w:sz w:val="18"/>
                <w:szCs w:val="18"/>
              </w:rPr>
              <w:t>9,417</w:t>
            </w:r>
          </w:p>
        </w:tc>
        <w:tc>
          <w:tcPr>
            <w:tcW w:w="1080" w:type="dxa"/>
            <w:gridSpan w:val="2"/>
            <w:tcBorders>
              <w:top w:val="nil"/>
              <w:bottom w:val="nil"/>
            </w:tcBorders>
            <w:vAlign w:val="bottom"/>
          </w:tcPr>
          <w:p w14:paraId="42E1C368" w14:textId="77777777" w:rsidR="0002617A" w:rsidRDefault="006E0564">
            <w:pPr>
              <w:jc w:val="right"/>
              <w:rPr>
                <w:rFonts w:cs="Arial"/>
                <w:b/>
                <w:bCs/>
                <w:sz w:val="18"/>
                <w:szCs w:val="18"/>
              </w:rPr>
            </w:pPr>
            <w:r>
              <w:rPr>
                <w:rFonts w:cs="Arial"/>
                <w:b/>
                <w:bCs/>
                <w:sz w:val="18"/>
                <w:szCs w:val="18"/>
              </w:rPr>
              <w:t>508.9</w:t>
            </w:r>
          </w:p>
        </w:tc>
        <w:tc>
          <w:tcPr>
            <w:tcW w:w="1080" w:type="dxa"/>
            <w:tcBorders>
              <w:top w:val="nil"/>
              <w:bottom w:val="nil"/>
            </w:tcBorders>
            <w:vAlign w:val="bottom"/>
          </w:tcPr>
          <w:p w14:paraId="6A123503" w14:textId="77777777" w:rsidR="0002617A" w:rsidRDefault="006E0564">
            <w:pPr>
              <w:jc w:val="right"/>
              <w:rPr>
                <w:rFonts w:cs="Arial"/>
                <w:b/>
                <w:bCs/>
                <w:sz w:val="18"/>
                <w:szCs w:val="18"/>
              </w:rPr>
            </w:pPr>
            <w:r>
              <w:rPr>
                <w:rFonts w:cs="Arial"/>
                <w:b/>
                <w:bCs/>
                <w:sz w:val="18"/>
                <w:szCs w:val="18"/>
              </w:rPr>
              <w:t>3,619</w:t>
            </w:r>
          </w:p>
        </w:tc>
        <w:tc>
          <w:tcPr>
            <w:tcW w:w="990" w:type="dxa"/>
            <w:tcBorders>
              <w:top w:val="nil"/>
              <w:bottom w:val="nil"/>
            </w:tcBorders>
            <w:vAlign w:val="bottom"/>
          </w:tcPr>
          <w:p w14:paraId="578891D3" w14:textId="77777777" w:rsidR="0002617A" w:rsidRDefault="006E0564">
            <w:pPr>
              <w:jc w:val="right"/>
              <w:rPr>
                <w:rFonts w:cs="Arial"/>
                <w:b/>
                <w:bCs/>
                <w:sz w:val="18"/>
                <w:szCs w:val="18"/>
              </w:rPr>
            </w:pPr>
            <w:r>
              <w:rPr>
                <w:rFonts w:cs="Arial"/>
                <w:b/>
                <w:bCs/>
                <w:sz w:val="18"/>
                <w:szCs w:val="18"/>
              </w:rPr>
              <w:t>378.0</w:t>
            </w:r>
          </w:p>
        </w:tc>
        <w:tc>
          <w:tcPr>
            <w:tcW w:w="1080" w:type="dxa"/>
            <w:tcBorders>
              <w:top w:val="nil"/>
              <w:bottom w:val="nil"/>
            </w:tcBorders>
            <w:vAlign w:val="bottom"/>
          </w:tcPr>
          <w:p w14:paraId="2D4F2E69" w14:textId="77777777" w:rsidR="0002617A" w:rsidRDefault="006E0564">
            <w:pPr>
              <w:jc w:val="right"/>
              <w:rPr>
                <w:rFonts w:cs="Arial"/>
                <w:b/>
                <w:bCs/>
                <w:sz w:val="18"/>
                <w:szCs w:val="18"/>
              </w:rPr>
            </w:pPr>
            <w:r>
              <w:rPr>
                <w:rFonts w:cs="Arial"/>
                <w:b/>
                <w:bCs/>
                <w:sz w:val="18"/>
                <w:szCs w:val="18"/>
              </w:rPr>
              <w:t>5,798</w:t>
            </w:r>
          </w:p>
        </w:tc>
        <w:tc>
          <w:tcPr>
            <w:tcW w:w="990" w:type="dxa"/>
            <w:tcBorders>
              <w:top w:val="nil"/>
              <w:bottom w:val="nil"/>
              <w:right w:val="nil"/>
            </w:tcBorders>
            <w:vAlign w:val="bottom"/>
          </w:tcPr>
          <w:p w14:paraId="51B4350E" w14:textId="77777777" w:rsidR="0002617A" w:rsidRDefault="006E0564">
            <w:pPr>
              <w:jc w:val="right"/>
              <w:rPr>
                <w:rFonts w:cs="Arial"/>
                <w:b/>
                <w:bCs/>
                <w:sz w:val="18"/>
                <w:szCs w:val="18"/>
              </w:rPr>
            </w:pPr>
            <w:r>
              <w:rPr>
                <w:rFonts w:cs="Arial"/>
                <w:b/>
                <w:bCs/>
                <w:sz w:val="18"/>
                <w:szCs w:val="18"/>
              </w:rPr>
              <w:t>649.3</w:t>
            </w:r>
          </w:p>
        </w:tc>
      </w:tr>
      <w:tr w:rsidR="0002617A" w:rsidRPr="00CF6B2C" w14:paraId="1EC5B054" w14:textId="77777777" w:rsidTr="000B3170">
        <w:trPr>
          <w:gridBefore w:val="1"/>
          <w:wBefore w:w="270" w:type="dxa"/>
          <w:cantSplit/>
          <w:trHeight w:val="268"/>
        </w:trPr>
        <w:tc>
          <w:tcPr>
            <w:tcW w:w="1260" w:type="dxa"/>
            <w:gridSpan w:val="2"/>
            <w:tcBorders>
              <w:top w:val="nil"/>
              <w:left w:val="nil"/>
              <w:bottom w:val="nil"/>
            </w:tcBorders>
            <w:vAlign w:val="bottom"/>
          </w:tcPr>
          <w:p w14:paraId="6556AF30" w14:textId="77777777" w:rsidR="0002617A" w:rsidRPr="00DD22F9" w:rsidRDefault="0002617A">
            <w:pPr>
              <w:rPr>
                <w:rFonts w:cs="Arial"/>
                <w:sz w:val="18"/>
                <w:szCs w:val="18"/>
              </w:rPr>
            </w:pPr>
          </w:p>
        </w:tc>
        <w:tc>
          <w:tcPr>
            <w:tcW w:w="2700" w:type="dxa"/>
            <w:tcBorders>
              <w:top w:val="nil"/>
              <w:bottom w:val="nil"/>
            </w:tcBorders>
            <w:vAlign w:val="bottom"/>
          </w:tcPr>
          <w:p w14:paraId="498BB97A" w14:textId="77777777" w:rsidR="0002617A" w:rsidRPr="00DD22F9" w:rsidRDefault="0002617A">
            <w:pPr>
              <w:rPr>
                <w:rFonts w:cs="Arial"/>
                <w:sz w:val="18"/>
                <w:szCs w:val="18"/>
              </w:rPr>
            </w:pPr>
            <w:r w:rsidRPr="00DD22F9">
              <w:rPr>
                <w:rFonts w:cs="Arial"/>
                <w:sz w:val="18"/>
                <w:szCs w:val="18"/>
              </w:rPr>
              <w:t>Cancer</w:t>
            </w:r>
          </w:p>
        </w:tc>
        <w:tc>
          <w:tcPr>
            <w:tcW w:w="990" w:type="dxa"/>
            <w:tcBorders>
              <w:top w:val="nil"/>
              <w:bottom w:val="nil"/>
            </w:tcBorders>
            <w:vAlign w:val="bottom"/>
          </w:tcPr>
          <w:p w14:paraId="10574C86" w14:textId="77777777" w:rsidR="0002617A" w:rsidRDefault="006E0564">
            <w:pPr>
              <w:jc w:val="right"/>
              <w:rPr>
                <w:rFonts w:cs="Arial"/>
                <w:sz w:val="18"/>
                <w:szCs w:val="18"/>
              </w:rPr>
            </w:pPr>
            <w:r>
              <w:rPr>
                <w:rFonts w:cs="Arial"/>
                <w:sz w:val="18"/>
                <w:szCs w:val="18"/>
              </w:rPr>
              <w:t>2,781</w:t>
            </w:r>
          </w:p>
        </w:tc>
        <w:tc>
          <w:tcPr>
            <w:tcW w:w="1080" w:type="dxa"/>
            <w:gridSpan w:val="2"/>
            <w:tcBorders>
              <w:top w:val="nil"/>
              <w:bottom w:val="nil"/>
            </w:tcBorders>
            <w:vAlign w:val="bottom"/>
          </w:tcPr>
          <w:p w14:paraId="001F63EF" w14:textId="77777777" w:rsidR="0002617A" w:rsidRDefault="006E0564">
            <w:pPr>
              <w:jc w:val="right"/>
              <w:rPr>
                <w:rFonts w:cs="Arial"/>
                <w:sz w:val="18"/>
                <w:szCs w:val="18"/>
              </w:rPr>
            </w:pPr>
            <w:r>
              <w:rPr>
                <w:rFonts w:cs="Arial"/>
                <w:sz w:val="18"/>
                <w:szCs w:val="18"/>
              </w:rPr>
              <w:t>150.3</w:t>
            </w:r>
          </w:p>
        </w:tc>
        <w:tc>
          <w:tcPr>
            <w:tcW w:w="1080" w:type="dxa"/>
            <w:tcBorders>
              <w:top w:val="nil"/>
              <w:bottom w:val="nil"/>
            </w:tcBorders>
            <w:vAlign w:val="bottom"/>
          </w:tcPr>
          <w:p w14:paraId="4F498497" w14:textId="77777777" w:rsidR="0002617A" w:rsidRDefault="006E0564">
            <w:pPr>
              <w:jc w:val="right"/>
              <w:rPr>
                <w:rFonts w:cs="Arial"/>
                <w:sz w:val="18"/>
                <w:szCs w:val="18"/>
              </w:rPr>
            </w:pPr>
            <w:r>
              <w:rPr>
                <w:rFonts w:cs="Arial"/>
                <w:sz w:val="18"/>
                <w:szCs w:val="18"/>
              </w:rPr>
              <w:t>1,311</w:t>
            </w:r>
          </w:p>
        </w:tc>
        <w:tc>
          <w:tcPr>
            <w:tcW w:w="990" w:type="dxa"/>
            <w:tcBorders>
              <w:top w:val="nil"/>
              <w:bottom w:val="nil"/>
            </w:tcBorders>
            <w:vAlign w:val="bottom"/>
          </w:tcPr>
          <w:p w14:paraId="52707A9C" w14:textId="77777777" w:rsidR="0002617A" w:rsidRDefault="006E0564">
            <w:pPr>
              <w:jc w:val="right"/>
              <w:rPr>
                <w:rFonts w:cs="Arial"/>
                <w:sz w:val="18"/>
                <w:szCs w:val="18"/>
              </w:rPr>
            </w:pPr>
            <w:r>
              <w:rPr>
                <w:rFonts w:cs="Arial"/>
                <w:sz w:val="18"/>
                <w:szCs w:val="18"/>
              </w:rPr>
              <w:t>136.9</w:t>
            </w:r>
          </w:p>
        </w:tc>
        <w:tc>
          <w:tcPr>
            <w:tcW w:w="1080" w:type="dxa"/>
            <w:tcBorders>
              <w:top w:val="nil"/>
              <w:bottom w:val="nil"/>
            </w:tcBorders>
            <w:vAlign w:val="bottom"/>
          </w:tcPr>
          <w:p w14:paraId="401C8E29" w14:textId="77777777" w:rsidR="0002617A" w:rsidRDefault="006E0564">
            <w:pPr>
              <w:jc w:val="right"/>
              <w:rPr>
                <w:rFonts w:cs="Arial"/>
                <w:sz w:val="18"/>
                <w:szCs w:val="18"/>
              </w:rPr>
            </w:pPr>
            <w:r>
              <w:rPr>
                <w:rFonts w:cs="Arial"/>
                <w:sz w:val="18"/>
                <w:szCs w:val="18"/>
              </w:rPr>
              <w:t>1,470</w:t>
            </w:r>
          </w:p>
        </w:tc>
        <w:tc>
          <w:tcPr>
            <w:tcW w:w="990" w:type="dxa"/>
            <w:tcBorders>
              <w:top w:val="nil"/>
              <w:bottom w:val="nil"/>
              <w:right w:val="nil"/>
            </w:tcBorders>
            <w:vAlign w:val="bottom"/>
          </w:tcPr>
          <w:p w14:paraId="22868C6B" w14:textId="77777777" w:rsidR="0002617A" w:rsidRDefault="006E0564">
            <w:pPr>
              <w:jc w:val="right"/>
              <w:rPr>
                <w:rFonts w:cs="Arial"/>
                <w:sz w:val="18"/>
                <w:szCs w:val="18"/>
              </w:rPr>
            </w:pPr>
            <w:r>
              <w:rPr>
                <w:rFonts w:cs="Arial"/>
                <w:sz w:val="18"/>
                <w:szCs w:val="18"/>
              </w:rPr>
              <w:t>164.6</w:t>
            </w:r>
          </w:p>
        </w:tc>
      </w:tr>
      <w:tr w:rsidR="0002617A" w:rsidRPr="00CF6B2C" w14:paraId="79612843" w14:textId="77777777" w:rsidTr="000B3170">
        <w:trPr>
          <w:gridBefore w:val="1"/>
          <w:wBefore w:w="270" w:type="dxa"/>
          <w:cantSplit/>
          <w:trHeight w:val="268"/>
        </w:trPr>
        <w:tc>
          <w:tcPr>
            <w:tcW w:w="1260" w:type="dxa"/>
            <w:gridSpan w:val="2"/>
            <w:tcBorders>
              <w:top w:val="nil"/>
              <w:left w:val="nil"/>
              <w:bottom w:val="nil"/>
            </w:tcBorders>
            <w:vAlign w:val="bottom"/>
          </w:tcPr>
          <w:p w14:paraId="210A369F" w14:textId="77777777" w:rsidR="0002617A" w:rsidRPr="00DD22F9" w:rsidRDefault="0002617A">
            <w:pPr>
              <w:rPr>
                <w:rFonts w:cs="Arial"/>
                <w:sz w:val="18"/>
                <w:szCs w:val="18"/>
              </w:rPr>
            </w:pPr>
          </w:p>
        </w:tc>
        <w:tc>
          <w:tcPr>
            <w:tcW w:w="2700" w:type="dxa"/>
            <w:tcBorders>
              <w:top w:val="nil"/>
              <w:bottom w:val="nil"/>
            </w:tcBorders>
            <w:vAlign w:val="bottom"/>
          </w:tcPr>
          <w:p w14:paraId="1FDE3CC4" w14:textId="77777777" w:rsidR="0002617A" w:rsidRPr="00DD22F9" w:rsidRDefault="0002617A">
            <w:pPr>
              <w:rPr>
                <w:rFonts w:cs="Arial"/>
                <w:sz w:val="18"/>
                <w:szCs w:val="18"/>
              </w:rPr>
            </w:pPr>
            <w:r w:rsidRPr="00DD22F9">
              <w:rPr>
                <w:rFonts w:cs="Arial"/>
                <w:sz w:val="18"/>
                <w:szCs w:val="18"/>
              </w:rPr>
              <w:t>Heart Disease</w:t>
            </w:r>
          </w:p>
        </w:tc>
        <w:tc>
          <w:tcPr>
            <w:tcW w:w="990" w:type="dxa"/>
            <w:tcBorders>
              <w:top w:val="nil"/>
              <w:bottom w:val="nil"/>
            </w:tcBorders>
            <w:vAlign w:val="bottom"/>
          </w:tcPr>
          <w:p w14:paraId="2BCDFE3A" w14:textId="77777777" w:rsidR="0002617A" w:rsidRDefault="006E0564">
            <w:pPr>
              <w:jc w:val="right"/>
              <w:rPr>
                <w:rFonts w:cs="Arial"/>
                <w:sz w:val="18"/>
                <w:szCs w:val="18"/>
              </w:rPr>
            </w:pPr>
            <w:r>
              <w:rPr>
                <w:rFonts w:cs="Arial"/>
                <w:sz w:val="18"/>
                <w:szCs w:val="18"/>
              </w:rPr>
              <w:t>1,585</w:t>
            </w:r>
          </w:p>
        </w:tc>
        <w:tc>
          <w:tcPr>
            <w:tcW w:w="1080" w:type="dxa"/>
            <w:gridSpan w:val="2"/>
            <w:tcBorders>
              <w:top w:val="nil"/>
              <w:bottom w:val="nil"/>
            </w:tcBorders>
            <w:vAlign w:val="bottom"/>
          </w:tcPr>
          <w:p w14:paraId="189EB470" w14:textId="77777777" w:rsidR="0002617A" w:rsidRDefault="006E0564">
            <w:pPr>
              <w:jc w:val="right"/>
              <w:rPr>
                <w:rFonts w:cs="Arial"/>
                <w:sz w:val="18"/>
                <w:szCs w:val="18"/>
              </w:rPr>
            </w:pPr>
            <w:r>
              <w:rPr>
                <w:rFonts w:cs="Arial"/>
                <w:sz w:val="18"/>
                <w:szCs w:val="18"/>
              </w:rPr>
              <w:t>85.7</w:t>
            </w:r>
          </w:p>
        </w:tc>
        <w:tc>
          <w:tcPr>
            <w:tcW w:w="1080" w:type="dxa"/>
            <w:tcBorders>
              <w:top w:val="nil"/>
              <w:bottom w:val="nil"/>
            </w:tcBorders>
            <w:vAlign w:val="bottom"/>
          </w:tcPr>
          <w:p w14:paraId="1B7CFD76" w14:textId="77777777" w:rsidR="0002617A" w:rsidRDefault="006E0564">
            <w:pPr>
              <w:jc w:val="right"/>
              <w:rPr>
                <w:rFonts w:cs="Arial"/>
                <w:sz w:val="18"/>
                <w:szCs w:val="18"/>
              </w:rPr>
            </w:pPr>
            <w:r>
              <w:rPr>
                <w:rFonts w:cs="Arial"/>
                <w:sz w:val="18"/>
                <w:szCs w:val="18"/>
              </w:rPr>
              <w:t>462</w:t>
            </w:r>
          </w:p>
        </w:tc>
        <w:tc>
          <w:tcPr>
            <w:tcW w:w="990" w:type="dxa"/>
            <w:tcBorders>
              <w:top w:val="nil"/>
              <w:bottom w:val="nil"/>
            </w:tcBorders>
            <w:vAlign w:val="bottom"/>
          </w:tcPr>
          <w:p w14:paraId="25146A5D" w14:textId="77777777" w:rsidR="0002617A" w:rsidRDefault="006E0564">
            <w:pPr>
              <w:jc w:val="right"/>
              <w:rPr>
                <w:rFonts w:cs="Arial"/>
                <w:sz w:val="18"/>
                <w:szCs w:val="18"/>
              </w:rPr>
            </w:pPr>
            <w:r>
              <w:rPr>
                <w:rFonts w:cs="Arial"/>
                <w:sz w:val="18"/>
                <w:szCs w:val="18"/>
              </w:rPr>
              <w:t>48.3</w:t>
            </w:r>
          </w:p>
        </w:tc>
        <w:tc>
          <w:tcPr>
            <w:tcW w:w="1080" w:type="dxa"/>
            <w:tcBorders>
              <w:top w:val="nil"/>
              <w:bottom w:val="nil"/>
            </w:tcBorders>
            <w:vAlign w:val="bottom"/>
          </w:tcPr>
          <w:p w14:paraId="1B414B1A" w14:textId="77777777" w:rsidR="0002617A" w:rsidRDefault="006E0564">
            <w:pPr>
              <w:jc w:val="right"/>
              <w:rPr>
                <w:rFonts w:cs="Arial"/>
                <w:sz w:val="18"/>
                <w:szCs w:val="18"/>
              </w:rPr>
            </w:pPr>
            <w:r>
              <w:rPr>
                <w:rFonts w:cs="Arial"/>
                <w:sz w:val="18"/>
                <w:szCs w:val="18"/>
              </w:rPr>
              <w:t>1,123</w:t>
            </w:r>
          </w:p>
        </w:tc>
        <w:tc>
          <w:tcPr>
            <w:tcW w:w="990" w:type="dxa"/>
            <w:tcBorders>
              <w:top w:val="nil"/>
              <w:bottom w:val="nil"/>
              <w:right w:val="nil"/>
            </w:tcBorders>
            <w:vAlign w:val="bottom"/>
          </w:tcPr>
          <w:p w14:paraId="32EAEBB4" w14:textId="77777777" w:rsidR="0002617A" w:rsidRDefault="006E0564">
            <w:pPr>
              <w:jc w:val="right"/>
              <w:rPr>
                <w:rFonts w:cs="Arial"/>
                <w:sz w:val="18"/>
                <w:szCs w:val="18"/>
              </w:rPr>
            </w:pPr>
            <w:r>
              <w:rPr>
                <w:rFonts w:cs="Arial"/>
                <w:sz w:val="18"/>
                <w:szCs w:val="18"/>
              </w:rPr>
              <w:t>125.8</w:t>
            </w:r>
          </w:p>
        </w:tc>
      </w:tr>
      <w:tr w:rsidR="0002617A" w:rsidRPr="00CF6B2C" w14:paraId="4A0E552D" w14:textId="77777777" w:rsidTr="000B3170">
        <w:trPr>
          <w:gridBefore w:val="1"/>
          <w:wBefore w:w="270" w:type="dxa"/>
          <w:cantSplit/>
          <w:trHeight w:val="268"/>
        </w:trPr>
        <w:tc>
          <w:tcPr>
            <w:tcW w:w="1260" w:type="dxa"/>
            <w:gridSpan w:val="2"/>
            <w:tcBorders>
              <w:top w:val="nil"/>
              <w:left w:val="nil"/>
              <w:bottom w:val="nil"/>
            </w:tcBorders>
            <w:vAlign w:val="bottom"/>
          </w:tcPr>
          <w:p w14:paraId="1F52844F" w14:textId="77777777" w:rsidR="0002617A" w:rsidRPr="00DD22F9" w:rsidRDefault="0002617A">
            <w:pPr>
              <w:rPr>
                <w:rFonts w:cs="Arial"/>
                <w:sz w:val="18"/>
                <w:szCs w:val="18"/>
              </w:rPr>
            </w:pPr>
          </w:p>
        </w:tc>
        <w:tc>
          <w:tcPr>
            <w:tcW w:w="2700" w:type="dxa"/>
            <w:tcBorders>
              <w:top w:val="nil"/>
              <w:bottom w:val="nil"/>
            </w:tcBorders>
            <w:vAlign w:val="bottom"/>
          </w:tcPr>
          <w:p w14:paraId="3BAA88D1" w14:textId="77777777" w:rsidR="0002617A" w:rsidRPr="00DD22F9" w:rsidRDefault="0002617A">
            <w:pPr>
              <w:rPr>
                <w:rFonts w:cs="Arial"/>
                <w:sz w:val="18"/>
                <w:szCs w:val="18"/>
              </w:rPr>
            </w:pPr>
            <w:r w:rsidRPr="00DD22F9">
              <w:rPr>
                <w:rFonts w:cs="Arial"/>
                <w:sz w:val="18"/>
                <w:szCs w:val="18"/>
              </w:rPr>
              <w:t>Unintentional Injuries</w:t>
            </w:r>
          </w:p>
        </w:tc>
        <w:tc>
          <w:tcPr>
            <w:tcW w:w="990" w:type="dxa"/>
            <w:tcBorders>
              <w:top w:val="nil"/>
              <w:bottom w:val="nil"/>
            </w:tcBorders>
            <w:vAlign w:val="bottom"/>
          </w:tcPr>
          <w:p w14:paraId="184F83A8" w14:textId="77777777" w:rsidR="0002617A" w:rsidRDefault="006E0564">
            <w:pPr>
              <w:jc w:val="right"/>
              <w:rPr>
                <w:rFonts w:cs="Arial"/>
                <w:sz w:val="18"/>
                <w:szCs w:val="18"/>
              </w:rPr>
            </w:pPr>
            <w:r>
              <w:rPr>
                <w:rFonts w:cs="Arial"/>
                <w:sz w:val="18"/>
                <w:szCs w:val="18"/>
              </w:rPr>
              <w:t>1,138</w:t>
            </w:r>
          </w:p>
        </w:tc>
        <w:tc>
          <w:tcPr>
            <w:tcW w:w="1080" w:type="dxa"/>
            <w:gridSpan w:val="2"/>
            <w:tcBorders>
              <w:top w:val="nil"/>
              <w:bottom w:val="nil"/>
            </w:tcBorders>
            <w:vAlign w:val="bottom"/>
          </w:tcPr>
          <w:p w14:paraId="3D7A93AE" w14:textId="77777777" w:rsidR="0002617A" w:rsidRDefault="006E0564">
            <w:pPr>
              <w:jc w:val="right"/>
              <w:rPr>
                <w:rFonts w:cs="Arial"/>
                <w:sz w:val="18"/>
                <w:szCs w:val="18"/>
              </w:rPr>
            </w:pPr>
            <w:r>
              <w:rPr>
                <w:rFonts w:cs="Arial"/>
                <w:sz w:val="18"/>
                <w:szCs w:val="18"/>
              </w:rPr>
              <w:t>61.5</w:t>
            </w:r>
          </w:p>
        </w:tc>
        <w:tc>
          <w:tcPr>
            <w:tcW w:w="1080" w:type="dxa"/>
            <w:tcBorders>
              <w:top w:val="nil"/>
              <w:bottom w:val="nil"/>
            </w:tcBorders>
            <w:vAlign w:val="bottom"/>
          </w:tcPr>
          <w:p w14:paraId="22805746" w14:textId="77777777" w:rsidR="0002617A" w:rsidRDefault="006E0564">
            <w:pPr>
              <w:jc w:val="right"/>
              <w:rPr>
                <w:rFonts w:cs="Arial"/>
                <w:sz w:val="18"/>
                <w:szCs w:val="18"/>
              </w:rPr>
            </w:pPr>
            <w:r>
              <w:rPr>
                <w:rFonts w:cs="Arial"/>
                <w:sz w:val="18"/>
                <w:szCs w:val="18"/>
              </w:rPr>
              <w:t>290</w:t>
            </w:r>
          </w:p>
        </w:tc>
        <w:tc>
          <w:tcPr>
            <w:tcW w:w="990" w:type="dxa"/>
            <w:tcBorders>
              <w:top w:val="nil"/>
              <w:bottom w:val="nil"/>
            </w:tcBorders>
            <w:vAlign w:val="bottom"/>
          </w:tcPr>
          <w:p w14:paraId="30A0E2D6" w14:textId="77777777" w:rsidR="0002617A" w:rsidRDefault="006E0564">
            <w:pPr>
              <w:jc w:val="right"/>
              <w:rPr>
                <w:rFonts w:cs="Arial"/>
                <w:sz w:val="18"/>
                <w:szCs w:val="18"/>
              </w:rPr>
            </w:pPr>
            <w:r>
              <w:rPr>
                <w:rFonts w:cs="Arial"/>
                <w:sz w:val="18"/>
                <w:szCs w:val="18"/>
              </w:rPr>
              <w:t>30.3</w:t>
            </w:r>
          </w:p>
        </w:tc>
        <w:tc>
          <w:tcPr>
            <w:tcW w:w="1080" w:type="dxa"/>
            <w:tcBorders>
              <w:top w:val="nil"/>
              <w:bottom w:val="nil"/>
            </w:tcBorders>
            <w:vAlign w:val="bottom"/>
          </w:tcPr>
          <w:p w14:paraId="272AED62" w14:textId="77777777" w:rsidR="0002617A" w:rsidRDefault="006E0564">
            <w:pPr>
              <w:jc w:val="right"/>
              <w:rPr>
                <w:rFonts w:cs="Arial"/>
                <w:sz w:val="18"/>
                <w:szCs w:val="18"/>
              </w:rPr>
            </w:pPr>
            <w:r>
              <w:rPr>
                <w:rFonts w:cs="Arial"/>
                <w:sz w:val="18"/>
                <w:szCs w:val="18"/>
              </w:rPr>
              <w:t>848</w:t>
            </w:r>
          </w:p>
        </w:tc>
        <w:tc>
          <w:tcPr>
            <w:tcW w:w="990" w:type="dxa"/>
            <w:tcBorders>
              <w:top w:val="nil"/>
              <w:bottom w:val="nil"/>
              <w:right w:val="nil"/>
            </w:tcBorders>
            <w:vAlign w:val="bottom"/>
          </w:tcPr>
          <w:p w14:paraId="34E18093" w14:textId="77777777" w:rsidR="0002617A" w:rsidRDefault="006E0564">
            <w:pPr>
              <w:jc w:val="right"/>
              <w:rPr>
                <w:rFonts w:cs="Arial"/>
                <w:sz w:val="18"/>
                <w:szCs w:val="18"/>
              </w:rPr>
            </w:pPr>
            <w:r>
              <w:rPr>
                <w:rFonts w:cs="Arial"/>
                <w:sz w:val="18"/>
                <w:szCs w:val="18"/>
              </w:rPr>
              <w:t>95.0</w:t>
            </w:r>
          </w:p>
        </w:tc>
      </w:tr>
      <w:tr w:rsidR="0002617A" w:rsidRPr="00CF6B2C" w14:paraId="3752250F" w14:textId="77777777" w:rsidTr="000B3170">
        <w:trPr>
          <w:gridBefore w:val="1"/>
          <w:wBefore w:w="270" w:type="dxa"/>
          <w:cantSplit/>
          <w:trHeight w:val="268"/>
        </w:trPr>
        <w:tc>
          <w:tcPr>
            <w:tcW w:w="1260" w:type="dxa"/>
            <w:gridSpan w:val="2"/>
            <w:tcBorders>
              <w:top w:val="nil"/>
              <w:left w:val="nil"/>
              <w:bottom w:val="nil"/>
            </w:tcBorders>
            <w:vAlign w:val="bottom"/>
          </w:tcPr>
          <w:p w14:paraId="22E68E05" w14:textId="77777777" w:rsidR="0002617A" w:rsidRPr="00DD22F9" w:rsidRDefault="0002617A">
            <w:pPr>
              <w:rPr>
                <w:rFonts w:cs="Arial"/>
                <w:sz w:val="18"/>
                <w:szCs w:val="18"/>
              </w:rPr>
            </w:pPr>
          </w:p>
        </w:tc>
        <w:tc>
          <w:tcPr>
            <w:tcW w:w="2700" w:type="dxa"/>
            <w:tcBorders>
              <w:top w:val="nil"/>
              <w:bottom w:val="nil"/>
            </w:tcBorders>
            <w:vAlign w:val="bottom"/>
          </w:tcPr>
          <w:p w14:paraId="01E31429" w14:textId="77777777" w:rsidR="0002617A" w:rsidRPr="00DD22F9" w:rsidRDefault="0002617A">
            <w:pPr>
              <w:rPr>
                <w:rFonts w:cs="Arial"/>
                <w:sz w:val="18"/>
                <w:szCs w:val="18"/>
              </w:rPr>
            </w:pPr>
            <w:r w:rsidRPr="00DD22F9">
              <w:rPr>
                <w:rFonts w:cs="Arial"/>
                <w:sz w:val="18"/>
                <w:szCs w:val="18"/>
              </w:rPr>
              <w:t>Chronic Liver Disease</w:t>
            </w:r>
          </w:p>
        </w:tc>
        <w:tc>
          <w:tcPr>
            <w:tcW w:w="990" w:type="dxa"/>
            <w:tcBorders>
              <w:top w:val="nil"/>
              <w:bottom w:val="nil"/>
            </w:tcBorders>
            <w:vAlign w:val="bottom"/>
          </w:tcPr>
          <w:p w14:paraId="7F89212A" w14:textId="77777777" w:rsidR="0002617A" w:rsidRDefault="006E0564">
            <w:pPr>
              <w:jc w:val="right"/>
              <w:rPr>
                <w:rFonts w:cs="Arial"/>
                <w:sz w:val="18"/>
                <w:szCs w:val="18"/>
              </w:rPr>
            </w:pPr>
            <w:r>
              <w:rPr>
                <w:rFonts w:cs="Arial"/>
                <w:sz w:val="18"/>
                <w:szCs w:val="18"/>
              </w:rPr>
              <w:t>383</w:t>
            </w:r>
          </w:p>
        </w:tc>
        <w:tc>
          <w:tcPr>
            <w:tcW w:w="1080" w:type="dxa"/>
            <w:gridSpan w:val="2"/>
            <w:tcBorders>
              <w:top w:val="nil"/>
              <w:bottom w:val="nil"/>
            </w:tcBorders>
            <w:vAlign w:val="bottom"/>
          </w:tcPr>
          <w:p w14:paraId="4ACA31E9" w14:textId="77777777" w:rsidR="0002617A" w:rsidRDefault="006E0564">
            <w:pPr>
              <w:jc w:val="right"/>
              <w:rPr>
                <w:rFonts w:cs="Arial"/>
                <w:sz w:val="18"/>
                <w:szCs w:val="18"/>
              </w:rPr>
            </w:pPr>
            <w:r>
              <w:rPr>
                <w:rFonts w:cs="Arial"/>
                <w:sz w:val="18"/>
                <w:szCs w:val="18"/>
              </w:rPr>
              <w:t>20.7</w:t>
            </w:r>
          </w:p>
        </w:tc>
        <w:tc>
          <w:tcPr>
            <w:tcW w:w="1080" w:type="dxa"/>
            <w:tcBorders>
              <w:top w:val="nil"/>
              <w:bottom w:val="nil"/>
            </w:tcBorders>
            <w:vAlign w:val="bottom"/>
          </w:tcPr>
          <w:p w14:paraId="49E9868B" w14:textId="77777777" w:rsidR="0002617A" w:rsidRDefault="006E0564">
            <w:pPr>
              <w:jc w:val="right"/>
              <w:rPr>
                <w:rFonts w:cs="Arial"/>
                <w:sz w:val="18"/>
                <w:szCs w:val="18"/>
              </w:rPr>
            </w:pPr>
            <w:r>
              <w:rPr>
                <w:rFonts w:cs="Arial"/>
                <w:sz w:val="18"/>
                <w:szCs w:val="18"/>
              </w:rPr>
              <w:t>149</w:t>
            </w:r>
          </w:p>
        </w:tc>
        <w:tc>
          <w:tcPr>
            <w:tcW w:w="990" w:type="dxa"/>
            <w:tcBorders>
              <w:top w:val="nil"/>
              <w:bottom w:val="nil"/>
            </w:tcBorders>
            <w:vAlign w:val="bottom"/>
          </w:tcPr>
          <w:p w14:paraId="1EDB669A" w14:textId="77777777" w:rsidR="0002617A" w:rsidRDefault="006E0564">
            <w:pPr>
              <w:jc w:val="right"/>
              <w:rPr>
                <w:rFonts w:cs="Arial"/>
                <w:sz w:val="18"/>
                <w:szCs w:val="18"/>
              </w:rPr>
            </w:pPr>
            <w:r>
              <w:rPr>
                <w:rFonts w:cs="Arial"/>
                <w:sz w:val="18"/>
                <w:szCs w:val="18"/>
              </w:rPr>
              <w:t>15.6</w:t>
            </w:r>
          </w:p>
        </w:tc>
        <w:tc>
          <w:tcPr>
            <w:tcW w:w="1080" w:type="dxa"/>
            <w:tcBorders>
              <w:top w:val="nil"/>
              <w:bottom w:val="nil"/>
            </w:tcBorders>
            <w:vAlign w:val="bottom"/>
          </w:tcPr>
          <w:p w14:paraId="61FBEF32" w14:textId="77777777" w:rsidR="0002617A" w:rsidRDefault="006E0564">
            <w:pPr>
              <w:jc w:val="right"/>
              <w:rPr>
                <w:rFonts w:cs="Arial"/>
                <w:sz w:val="18"/>
                <w:szCs w:val="18"/>
              </w:rPr>
            </w:pPr>
            <w:r>
              <w:rPr>
                <w:rFonts w:cs="Arial"/>
                <w:sz w:val="18"/>
                <w:szCs w:val="18"/>
              </w:rPr>
              <w:t>234</w:t>
            </w:r>
          </w:p>
        </w:tc>
        <w:tc>
          <w:tcPr>
            <w:tcW w:w="990" w:type="dxa"/>
            <w:tcBorders>
              <w:top w:val="nil"/>
              <w:bottom w:val="nil"/>
              <w:right w:val="nil"/>
            </w:tcBorders>
            <w:vAlign w:val="bottom"/>
          </w:tcPr>
          <w:p w14:paraId="1914356C" w14:textId="77777777" w:rsidR="0002617A" w:rsidRDefault="006E0564">
            <w:pPr>
              <w:jc w:val="right"/>
              <w:rPr>
                <w:rFonts w:cs="Arial"/>
                <w:sz w:val="18"/>
                <w:szCs w:val="18"/>
              </w:rPr>
            </w:pPr>
            <w:r>
              <w:rPr>
                <w:rFonts w:cs="Arial"/>
                <w:sz w:val="18"/>
                <w:szCs w:val="18"/>
              </w:rPr>
              <w:t>26.2</w:t>
            </w:r>
          </w:p>
        </w:tc>
      </w:tr>
      <w:tr w:rsidR="0002617A" w:rsidRPr="00CF6B2C" w14:paraId="417A9EFE" w14:textId="77777777" w:rsidTr="002967E2">
        <w:trPr>
          <w:gridBefore w:val="1"/>
          <w:wBefore w:w="270" w:type="dxa"/>
          <w:cantSplit/>
          <w:trHeight w:val="369"/>
        </w:trPr>
        <w:tc>
          <w:tcPr>
            <w:tcW w:w="1260" w:type="dxa"/>
            <w:gridSpan w:val="2"/>
            <w:tcBorders>
              <w:top w:val="nil"/>
              <w:left w:val="nil"/>
              <w:bottom w:val="nil"/>
            </w:tcBorders>
            <w:vAlign w:val="bottom"/>
          </w:tcPr>
          <w:p w14:paraId="65648C76" w14:textId="77777777" w:rsidR="0002617A" w:rsidRPr="00DD22F9" w:rsidRDefault="0002617A">
            <w:pPr>
              <w:rPr>
                <w:rFonts w:cs="Arial"/>
                <w:b/>
                <w:bCs/>
                <w:sz w:val="18"/>
                <w:szCs w:val="18"/>
              </w:rPr>
            </w:pPr>
            <w:r w:rsidRPr="00DD22F9">
              <w:rPr>
                <w:rFonts w:cs="Arial"/>
                <w:b/>
                <w:bCs/>
                <w:sz w:val="18"/>
                <w:szCs w:val="18"/>
              </w:rPr>
              <w:t>65+</w:t>
            </w:r>
            <w:r w:rsidRPr="00DD22F9">
              <w:rPr>
                <w:rFonts w:cs="Arial"/>
                <w:b/>
                <w:bCs/>
                <w:sz w:val="18"/>
                <w:szCs w:val="18"/>
                <w:vertAlign w:val="superscript"/>
              </w:rPr>
              <w:t>3</w:t>
            </w:r>
          </w:p>
        </w:tc>
        <w:tc>
          <w:tcPr>
            <w:tcW w:w="2700" w:type="dxa"/>
            <w:tcBorders>
              <w:top w:val="nil"/>
              <w:bottom w:val="nil"/>
            </w:tcBorders>
            <w:vAlign w:val="bottom"/>
          </w:tcPr>
          <w:p w14:paraId="5D6D66CD" w14:textId="77777777" w:rsidR="0002617A" w:rsidRPr="00DD22F9" w:rsidRDefault="0002617A">
            <w:pPr>
              <w:rPr>
                <w:rFonts w:cs="Arial"/>
                <w:b/>
                <w:bCs/>
                <w:sz w:val="18"/>
                <w:szCs w:val="18"/>
              </w:rPr>
            </w:pPr>
            <w:r w:rsidRPr="00DD22F9">
              <w:rPr>
                <w:rFonts w:cs="Arial"/>
                <w:b/>
                <w:bCs/>
                <w:sz w:val="18"/>
                <w:szCs w:val="18"/>
              </w:rPr>
              <w:t>TOTAL</w:t>
            </w:r>
          </w:p>
        </w:tc>
        <w:tc>
          <w:tcPr>
            <w:tcW w:w="990" w:type="dxa"/>
            <w:tcBorders>
              <w:top w:val="nil"/>
              <w:bottom w:val="nil"/>
            </w:tcBorders>
            <w:vAlign w:val="bottom"/>
          </w:tcPr>
          <w:p w14:paraId="490DC1CE" w14:textId="77777777" w:rsidR="0002617A" w:rsidRDefault="006E0564">
            <w:pPr>
              <w:jc w:val="right"/>
              <w:rPr>
                <w:rFonts w:cs="Arial"/>
                <w:b/>
                <w:bCs/>
                <w:sz w:val="18"/>
                <w:szCs w:val="18"/>
              </w:rPr>
            </w:pPr>
            <w:r>
              <w:rPr>
                <w:rFonts w:cs="Arial"/>
                <w:b/>
                <w:bCs/>
                <w:sz w:val="18"/>
                <w:szCs w:val="18"/>
              </w:rPr>
              <w:t>45,847</w:t>
            </w:r>
          </w:p>
        </w:tc>
        <w:tc>
          <w:tcPr>
            <w:tcW w:w="1080" w:type="dxa"/>
            <w:gridSpan w:val="2"/>
            <w:tcBorders>
              <w:top w:val="nil"/>
              <w:bottom w:val="nil"/>
            </w:tcBorders>
            <w:vAlign w:val="bottom"/>
          </w:tcPr>
          <w:p w14:paraId="2FD0D4ED" w14:textId="77777777" w:rsidR="0002617A" w:rsidRDefault="006E0564">
            <w:pPr>
              <w:jc w:val="right"/>
              <w:rPr>
                <w:rFonts w:cs="Arial"/>
                <w:b/>
                <w:bCs/>
                <w:sz w:val="18"/>
                <w:szCs w:val="18"/>
              </w:rPr>
            </w:pPr>
            <w:r>
              <w:rPr>
                <w:rFonts w:cs="Arial"/>
                <w:b/>
                <w:bCs/>
                <w:sz w:val="18"/>
                <w:szCs w:val="18"/>
              </w:rPr>
              <w:t>3,898.3</w:t>
            </w:r>
          </w:p>
        </w:tc>
        <w:tc>
          <w:tcPr>
            <w:tcW w:w="1080" w:type="dxa"/>
            <w:tcBorders>
              <w:top w:val="nil"/>
              <w:bottom w:val="nil"/>
            </w:tcBorders>
            <w:vAlign w:val="bottom"/>
          </w:tcPr>
          <w:p w14:paraId="798560CF" w14:textId="77777777" w:rsidR="0002617A" w:rsidRDefault="006E0564">
            <w:pPr>
              <w:jc w:val="right"/>
              <w:rPr>
                <w:rFonts w:cs="Arial"/>
                <w:b/>
                <w:bCs/>
                <w:sz w:val="18"/>
                <w:szCs w:val="18"/>
              </w:rPr>
            </w:pPr>
            <w:r>
              <w:rPr>
                <w:rFonts w:cs="Arial"/>
                <w:b/>
                <w:bCs/>
                <w:sz w:val="18"/>
                <w:szCs w:val="18"/>
              </w:rPr>
              <w:t>24,780</w:t>
            </w:r>
          </w:p>
        </w:tc>
        <w:tc>
          <w:tcPr>
            <w:tcW w:w="990" w:type="dxa"/>
            <w:tcBorders>
              <w:top w:val="nil"/>
              <w:bottom w:val="nil"/>
            </w:tcBorders>
            <w:vAlign w:val="bottom"/>
          </w:tcPr>
          <w:p w14:paraId="0CDFE7CD" w14:textId="77777777" w:rsidR="0002617A" w:rsidRDefault="006E0564">
            <w:pPr>
              <w:jc w:val="right"/>
              <w:rPr>
                <w:rFonts w:cs="Arial"/>
                <w:b/>
                <w:bCs/>
                <w:sz w:val="18"/>
                <w:szCs w:val="18"/>
              </w:rPr>
            </w:pPr>
            <w:r>
              <w:rPr>
                <w:rFonts w:cs="Arial"/>
                <w:b/>
                <w:bCs/>
                <w:sz w:val="18"/>
                <w:szCs w:val="18"/>
              </w:rPr>
              <w:t>3,726.4</w:t>
            </w:r>
          </w:p>
        </w:tc>
        <w:tc>
          <w:tcPr>
            <w:tcW w:w="1080" w:type="dxa"/>
            <w:tcBorders>
              <w:top w:val="nil"/>
              <w:bottom w:val="nil"/>
            </w:tcBorders>
            <w:vAlign w:val="bottom"/>
          </w:tcPr>
          <w:p w14:paraId="04CC6E08" w14:textId="77777777" w:rsidR="0002617A" w:rsidRDefault="006E0564">
            <w:pPr>
              <w:jc w:val="right"/>
              <w:rPr>
                <w:rFonts w:cs="Arial"/>
                <w:b/>
                <w:bCs/>
                <w:sz w:val="18"/>
                <w:szCs w:val="18"/>
              </w:rPr>
            </w:pPr>
            <w:r>
              <w:rPr>
                <w:rFonts w:cs="Arial"/>
                <w:b/>
                <w:bCs/>
                <w:sz w:val="18"/>
                <w:szCs w:val="18"/>
              </w:rPr>
              <w:t>21,067</w:t>
            </w:r>
          </w:p>
        </w:tc>
        <w:tc>
          <w:tcPr>
            <w:tcW w:w="990" w:type="dxa"/>
            <w:tcBorders>
              <w:top w:val="nil"/>
              <w:bottom w:val="nil"/>
              <w:right w:val="nil"/>
            </w:tcBorders>
            <w:vAlign w:val="bottom"/>
          </w:tcPr>
          <w:p w14:paraId="31A5D21E" w14:textId="77777777" w:rsidR="0002617A" w:rsidRDefault="006E0564">
            <w:pPr>
              <w:jc w:val="right"/>
              <w:rPr>
                <w:rFonts w:cs="Arial"/>
                <w:b/>
                <w:bCs/>
                <w:sz w:val="18"/>
                <w:szCs w:val="18"/>
              </w:rPr>
            </w:pPr>
            <w:r>
              <w:rPr>
                <w:rFonts w:cs="Arial"/>
                <w:b/>
                <w:bCs/>
                <w:sz w:val="18"/>
                <w:szCs w:val="18"/>
              </w:rPr>
              <w:t>4,122.</w:t>
            </w:r>
            <w:r w:rsidR="004E73C9">
              <w:rPr>
                <w:rFonts w:cs="Arial"/>
                <w:b/>
                <w:bCs/>
                <w:sz w:val="18"/>
                <w:szCs w:val="18"/>
              </w:rPr>
              <w:t>1</w:t>
            </w:r>
          </w:p>
        </w:tc>
      </w:tr>
      <w:tr w:rsidR="0002617A" w:rsidRPr="00CF6B2C" w14:paraId="1948DF68" w14:textId="77777777" w:rsidTr="000B3170">
        <w:trPr>
          <w:gridBefore w:val="1"/>
          <w:wBefore w:w="270" w:type="dxa"/>
          <w:cantSplit/>
          <w:trHeight w:val="268"/>
        </w:trPr>
        <w:tc>
          <w:tcPr>
            <w:tcW w:w="1260" w:type="dxa"/>
            <w:gridSpan w:val="2"/>
            <w:tcBorders>
              <w:top w:val="nil"/>
              <w:left w:val="nil"/>
              <w:bottom w:val="nil"/>
            </w:tcBorders>
            <w:vAlign w:val="bottom"/>
          </w:tcPr>
          <w:p w14:paraId="183244CD" w14:textId="77777777" w:rsidR="0002617A" w:rsidRPr="00DD22F9" w:rsidRDefault="0002617A">
            <w:pPr>
              <w:rPr>
                <w:rFonts w:cs="Arial"/>
                <w:sz w:val="18"/>
                <w:szCs w:val="18"/>
              </w:rPr>
            </w:pPr>
          </w:p>
        </w:tc>
        <w:tc>
          <w:tcPr>
            <w:tcW w:w="2700" w:type="dxa"/>
            <w:tcBorders>
              <w:top w:val="nil"/>
              <w:bottom w:val="nil"/>
            </w:tcBorders>
            <w:vAlign w:val="bottom"/>
          </w:tcPr>
          <w:p w14:paraId="5B862DBC" w14:textId="77777777" w:rsidR="0002617A" w:rsidRPr="00DD22F9" w:rsidRDefault="0002617A">
            <w:pPr>
              <w:rPr>
                <w:rFonts w:cs="Arial"/>
                <w:sz w:val="18"/>
                <w:szCs w:val="18"/>
              </w:rPr>
            </w:pPr>
            <w:r w:rsidRPr="00DD22F9">
              <w:rPr>
                <w:rFonts w:cs="Arial"/>
                <w:sz w:val="18"/>
                <w:szCs w:val="18"/>
              </w:rPr>
              <w:t>Heart Disease</w:t>
            </w:r>
          </w:p>
        </w:tc>
        <w:tc>
          <w:tcPr>
            <w:tcW w:w="990" w:type="dxa"/>
            <w:tcBorders>
              <w:top w:val="nil"/>
              <w:bottom w:val="nil"/>
            </w:tcBorders>
            <w:vAlign w:val="bottom"/>
          </w:tcPr>
          <w:p w14:paraId="45956727" w14:textId="77777777" w:rsidR="0002617A" w:rsidRDefault="006E0564">
            <w:pPr>
              <w:jc w:val="right"/>
              <w:rPr>
                <w:rFonts w:cs="Arial"/>
                <w:sz w:val="18"/>
                <w:szCs w:val="18"/>
              </w:rPr>
            </w:pPr>
            <w:r>
              <w:rPr>
                <w:rFonts w:cs="Arial"/>
                <w:sz w:val="18"/>
                <w:szCs w:val="18"/>
              </w:rPr>
              <w:t>9,989</w:t>
            </w:r>
          </w:p>
        </w:tc>
        <w:tc>
          <w:tcPr>
            <w:tcW w:w="1080" w:type="dxa"/>
            <w:gridSpan w:val="2"/>
            <w:tcBorders>
              <w:top w:val="nil"/>
              <w:bottom w:val="nil"/>
            </w:tcBorders>
            <w:vAlign w:val="bottom"/>
          </w:tcPr>
          <w:p w14:paraId="0FA3258D" w14:textId="77777777" w:rsidR="0002617A" w:rsidRDefault="006E0564">
            <w:pPr>
              <w:jc w:val="right"/>
              <w:rPr>
                <w:rFonts w:cs="Arial"/>
                <w:sz w:val="18"/>
                <w:szCs w:val="18"/>
              </w:rPr>
            </w:pPr>
            <w:r>
              <w:rPr>
                <w:rFonts w:cs="Arial"/>
                <w:sz w:val="18"/>
                <w:szCs w:val="18"/>
              </w:rPr>
              <w:t>849.3</w:t>
            </w:r>
          </w:p>
        </w:tc>
        <w:tc>
          <w:tcPr>
            <w:tcW w:w="1080" w:type="dxa"/>
            <w:tcBorders>
              <w:top w:val="nil"/>
              <w:bottom w:val="nil"/>
            </w:tcBorders>
            <w:vAlign w:val="bottom"/>
          </w:tcPr>
          <w:p w14:paraId="00E458A9" w14:textId="77777777" w:rsidR="0002617A" w:rsidRDefault="006E0564">
            <w:pPr>
              <w:jc w:val="right"/>
              <w:rPr>
                <w:rFonts w:cs="Arial"/>
                <w:sz w:val="18"/>
                <w:szCs w:val="18"/>
              </w:rPr>
            </w:pPr>
            <w:r>
              <w:rPr>
                <w:rFonts w:cs="Arial"/>
                <w:sz w:val="18"/>
                <w:szCs w:val="18"/>
              </w:rPr>
              <w:t>5,070</w:t>
            </w:r>
          </w:p>
        </w:tc>
        <w:tc>
          <w:tcPr>
            <w:tcW w:w="990" w:type="dxa"/>
            <w:tcBorders>
              <w:top w:val="nil"/>
              <w:bottom w:val="nil"/>
            </w:tcBorders>
            <w:vAlign w:val="bottom"/>
          </w:tcPr>
          <w:p w14:paraId="5329F4FB" w14:textId="77777777" w:rsidR="0002617A" w:rsidRDefault="006E0564">
            <w:pPr>
              <w:jc w:val="right"/>
              <w:rPr>
                <w:rFonts w:cs="Arial"/>
                <w:sz w:val="18"/>
                <w:szCs w:val="18"/>
              </w:rPr>
            </w:pPr>
            <w:r>
              <w:rPr>
                <w:rFonts w:cs="Arial"/>
                <w:sz w:val="18"/>
                <w:szCs w:val="18"/>
              </w:rPr>
              <w:t>762.4</w:t>
            </w:r>
          </w:p>
        </w:tc>
        <w:tc>
          <w:tcPr>
            <w:tcW w:w="1080" w:type="dxa"/>
            <w:tcBorders>
              <w:top w:val="nil"/>
              <w:bottom w:val="nil"/>
            </w:tcBorders>
            <w:vAlign w:val="bottom"/>
          </w:tcPr>
          <w:p w14:paraId="0BA813C2" w14:textId="77777777" w:rsidR="0002617A" w:rsidRDefault="006E0564">
            <w:pPr>
              <w:jc w:val="right"/>
              <w:rPr>
                <w:rFonts w:cs="Arial"/>
                <w:sz w:val="18"/>
                <w:szCs w:val="18"/>
              </w:rPr>
            </w:pPr>
            <w:r>
              <w:rPr>
                <w:rFonts w:cs="Arial"/>
                <w:sz w:val="18"/>
                <w:szCs w:val="18"/>
              </w:rPr>
              <w:t>4,919</w:t>
            </w:r>
          </w:p>
        </w:tc>
        <w:tc>
          <w:tcPr>
            <w:tcW w:w="990" w:type="dxa"/>
            <w:tcBorders>
              <w:top w:val="nil"/>
              <w:bottom w:val="nil"/>
              <w:right w:val="nil"/>
            </w:tcBorders>
            <w:vAlign w:val="bottom"/>
          </w:tcPr>
          <w:p w14:paraId="4A0ABEDC" w14:textId="77777777" w:rsidR="0002617A" w:rsidRDefault="006E0564">
            <w:pPr>
              <w:jc w:val="right"/>
              <w:rPr>
                <w:rFonts w:cs="Arial"/>
                <w:sz w:val="18"/>
                <w:szCs w:val="18"/>
              </w:rPr>
            </w:pPr>
            <w:r>
              <w:rPr>
                <w:rFonts w:cs="Arial"/>
                <w:sz w:val="18"/>
                <w:szCs w:val="18"/>
              </w:rPr>
              <w:t>962.5</w:t>
            </w:r>
          </w:p>
        </w:tc>
      </w:tr>
      <w:tr w:rsidR="0002617A" w:rsidRPr="00CF6B2C" w14:paraId="12FFEF76" w14:textId="77777777" w:rsidTr="000B3170">
        <w:trPr>
          <w:gridBefore w:val="1"/>
          <w:wBefore w:w="270" w:type="dxa"/>
          <w:cantSplit/>
          <w:trHeight w:val="268"/>
        </w:trPr>
        <w:tc>
          <w:tcPr>
            <w:tcW w:w="1260" w:type="dxa"/>
            <w:gridSpan w:val="2"/>
            <w:tcBorders>
              <w:top w:val="nil"/>
              <w:left w:val="nil"/>
              <w:bottom w:val="nil"/>
            </w:tcBorders>
            <w:vAlign w:val="bottom"/>
          </w:tcPr>
          <w:p w14:paraId="1BAF5853" w14:textId="77777777" w:rsidR="0002617A" w:rsidRPr="00DD22F9" w:rsidRDefault="0002617A">
            <w:pPr>
              <w:rPr>
                <w:rFonts w:cs="Arial"/>
                <w:sz w:val="18"/>
                <w:szCs w:val="18"/>
              </w:rPr>
            </w:pPr>
          </w:p>
        </w:tc>
        <w:tc>
          <w:tcPr>
            <w:tcW w:w="2700" w:type="dxa"/>
            <w:tcBorders>
              <w:top w:val="nil"/>
              <w:bottom w:val="nil"/>
            </w:tcBorders>
            <w:vAlign w:val="bottom"/>
          </w:tcPr>
          <w:p w14:paraId="30DC1CD4" w14:textId="77777777" w:rsidR="0002617A" w:rsidRPr="00DD22F9" w:rsidRDefault="0002617A">
            <w:pPr>
              <w:rPr>
                <w:rFonts w:cs="Arial"/>
                <w:sz w:val="18"/>
                <w:szCs w:val="18"/>
              </w:rPr>
            </w:pPr>
            <w:r w:rsidRPr="00DD22F9">
              <w:rPr>
                <w:rFonts w:cs="Arial"/>
                <w:sz w:val="18"/>
                <w:szCs w:val="18"/>
              </w:rPr>
              <w:t>Cancer</w:t>
            </w:r>
          </w:p>
        </w:tc>
        <w:tc>
          <w:tcPr>
            <w:tcW w:w="990" w:type="dxa"/>
            <w:tcBorders>
              <w:top w:val="nil"/>
              <w:bottom w:val="nil"/>
            </w:tcBorders>
            <w:vAlign w:val="bottom"/>
          </w:tcPr>
          <w:p w14:paraId="074ABF18" w14:textId="77777777" w:rsidR="0002617A" w:rsidRDefault="006E0564">
            <w:pPr>
              <w:jc w:val="right"/>
              <w:rPr>
                <w:rFonts w:cs="Arial"/>
                <w:sz w:val="18"/>
                <w:szCs w:val="18"/>
              </w:rPr>
            </w:pPr>
            <w:r>
              <w:rPr>
                <w:rFonts w:cs="Arial"/>
                <w:sz w:val="18"/>
                <w:szCs w:val="18"/>
              </w:rPr>
              <w:t>9,517</w:t>
            </w:r>
          </w:p>
        </w:tc>
        <w:tc>
          <w:tcPr>
            <w:tcW w:w="1080" w:type="dxa"/>
            <w:gridSpan w:val="2"/>
            <w:tcBorders>
              <w:top w:val="nil"/>
              <w:bottom w:val="nil"/>
            </w:tcBorders>
            <w:vAlign w:val="bottom"/>
          </w:tcPr>
          <w:p w14:paraId="5991B989" w14:textId="77777777" w:rsidR="0002617A" w:rsidRDefault="006E0564">
            <w:pPr>
              <w:jc w:val="right"/>
              <w:rPr>
                <w:rFonts w:cs="Arial"/>
                <w:sz w:val="18"/>
                <w:szCs w:val="18"/>
              </w:rPr>
            </w:pPr>
            <w:r>
              <w:rPr>
                <w:rFonts w:cs="Arial"/>
                <w:sz w:val="18"/>
                <w:szCs w:val="18"/>
              </w:rPr>
              <w:t>809.2</w:t>
            </w:r>
          </w:p>
        </w:tc>
        <w:tc>
          <w:tcPr>
            <w:tcW w:w="1080" w:type="dxa"/>
            <w:tcBorders>
              <w:top w:val="nil"/>
              <w:bottom w:val="nil"/>
            </w:tcBorders>
            <w:vAlign w:val="bottom"/>
          </w:tcPr>
          <w:p w14:paraId="468790FD" w14:textId="77777777" w:rsidR="0002617A" w:rsidRDefault="006E0564">
            <w:pPr>
              <w:jc w:val="right"/>
              <w:rPr>
                <w:rFonts w:cs="Arial"/>
                <w:sz w:val="18"/>
                <w:szCs w:val="18"/>
              </w:rPr>
            </w:pPr>
            <w:r>
              <w:rPr>
                <w:rFonts w:cs="Arial"/>
                <w:sz w:val="18"/>
                <w:szCs w:val="18"/>
              </w:rPr>
              <w:t>4,642</w:t>
            </w:r>
          </w:p>
        </w:tc>
        <w:tc>
          <w:tcPr>
            <w:tcW w:w="990" w:type="dxa"/>
            <w:tcBorders>
              <w:top w:val="nil"/>
              <w:bottom w:val="nil"/>
            </w:tcBorders>
            <w:vAlign w:val="bottom"/>
          </w:tcPr>
          <w:p w14:paraId="59D21A0B" w14:textId="77777777" w:rsidR="0002617A" w:rsidRDefault="006E0564">
            <w:pPr>
              <w:jc w:val="right"/>
              <w:rPr>
                <w:rFonts w:cs="Arial"/>
                <w:sz w:val="18"/>
                <w:szCs w:val="18"/>
              </w:rPr>
            </w:pPr>
            <w:r>
              <w:rPr>
                <w:rFonts w:cs="Arial"/>
                <w:sz w:val="18"/>
                <w:szCs w:val="18"/>
              </w:rPr>
              <w:t>698.1</w:t>
            </w:r>
          </w:p>
        </w:tc>
        <w:tc>
          <w:tcPr>
            <w:tcW w:w="1080" w:type="dxa"/>
            <w:tcBorders>
              <w:top w:val="nil"/>
              <w:bottom w:val="nil"/>
            </w:tcBorders>
            <w:vAlign w:val="bottom"/>
          </w:tcPr>
          <w:p w14:paraId="6C3DF38E" w14:textId="77777777" w:rsidR="0002617A" w:rsidRDefault="006E0564">
            <w:pPr>
              <w:jc w:val="right"/>
              <w:rPr>
                <w:rFonts w:cs="Arial"/>
                <w:sz w:val="18"/>
                <w:szCs w:val="18"/>
              </w:rPr>
            </w:pPr>
            <w:r>
              <w:rPr>
                <w:rFonts w:cs="Arial"/>
                <w:sz w:val="18"/>
                <w:szCs w:val="18"/>
              </w:rPr>
              <w:t>4,875</w:t>
            </w:r>
          </w:p>
        </w:tc>
        <w:tc>
          <w:tcPr>
            <w:tcW w:w="990" w:type="dxa"/>
            <w:tcBorders>
              <w:top w:val="nil"/>
              <w:bottom w:val="nil"/>
              <w:right w:val="nil"/>
            </w:tcBorders>
            <w:vAlign w:val="bottom"/>
          </w:tcPr>
          <w:p w14:paraId="1FB58D71" w14:textId="77777777" w:rsidR="0002617A" w:rsidRDefault="006E0564">
            <w:pPr>
              <w:jc w:val="right"/>
              <w:rPr>
                <w:rFonts w:cs="Arial"/>
                <w:sz w:val="18"/>
                <w:szCs w:val="18"/>
              </w:rPr>
            </w:pPr>
            <w:r>
              <w:rPr>
                <w:rFonts w:cs="Arial"/>
                <w:sz w:val="18"/>
                <w:szCs w:val="18"/>
              </w:rPr>
              <w:t>953.9</w:t>
            </w:r>
          </w:p>
        </w:tc>
      </w:tr>
      <w:tr w:rsidR="0002617A" w:rsidRPr="00CF6B2C" w14:paraId="3FEBC414" w14:textId="77777777" w:rsidTr="000B3170">
        <w:trPr>
          <w:gridBefore w:val="1"/>
          <w:wBefore w:w="270" w:type="dxa"/>
          <w:cantSplit/>
          <w:trHeight w:val="513"/>
        </w:trPr>
        <w:tc>
          <w:tcPr>
            <w:tcW w:w="1260" w:type="dxa"/>
            <w:gridSpan w:val="2"/>
            <w:tcBorders>
              <w:top w:val="nil"/>
              <w:left w:val="nil"/>
              <w:bottom w:val="nil"/>
            </w:tcBorders>
            <w:vAlign w:val="bottom"/>
          </w:tcPr>
          <w:p w14:paraId="7F923950" w14:textId="77777777" w:rsidR="0002617A" w:rsidRPr="00DD22F9" w:rsidRDefault="0002617A">
            <w:pPr>
              <w:rPr>
                <w:rFonts w:cs="Arial"/>
                <w:sz w:val="18"/>
                <w:szCs w:val="18"/>
              </w:rPr>
            </w:pPr>
          </w:p>
        </w:tc>
        <w:tc>
          <w:tcPr>
            <w:tcW w:w="2700" w:type="dxa"/>
            <w:tcBorders>
              <w:top w:val="nil"/>
              <w:bottom w:val="nil"/>
            </w:tcBorders>
            <w:vAlign w:val="bottom"/>
          </w:tcPr>
          <w:p w14:paraId="27AD9BCA" w14:textId="77777777" w:rsidR="0002617A" w:rsidRPr="00DD22F9" w:rsidRDefault="0002617A">
            <w:pPr>
              <w:rPr>
                <w:rFonts w:cs="Arial"/>
                <w:sz w:val="18"/>
                <w:szCs w:val="18"/>
              </w:rPr>
            </w:pPr>
            <w:r w:rsidRPr="00DD22F9">
              <w:rPr>
                <w:rFonts w:cs="Arial"/>
                <w:sz w:val="18"/>
                <w:szCs w:val="18"/>
              </w:rPr>
              <w:t>Chronic Lower Respiratory Disease</w:t>
            </w:r>
          </w:p>
        </w:tc>
        <w:tc>
          <w:tcPr>
            <w:tcW w:w="990" w:type="dxa"/>
            <w:tcBorders>
              <w:top w:val="nil"/>
              <w:bottom w:val="nil"/>
            </w:tcBorders>
            <w:vAlign w:val="bottom"/>
          </w:tcPr>
          <w:p w14:paraId="4A3E533F" w14:textId="77777777" w:rsidR="0002617A" w:rsidRDefault="006E0564">
            <w:pPr>
              <w:jc w:val="right"/>
              <w:rPr>
                <w:rFonts w:cs="Arial"/>
                <w:sz w:val="18"/>
                <w:szCs w:val="18"/>
              </w:rPr>
            </w:pPr>
            <w:r>
              <w:rPr>
                <w:rFonts w:cs="Arial"/>
                <w:sz w:val="18"/>
                <w:szCs w:val="18"/>
              </w:rPr>
              <w:t>2,466</w:t>
            </w:r>
          </w:p>
        </w:tc>
        <w:tc>
          <w:tcPr>
            <w:tcW w:w="1080" w:type="dxa"/>
            <w:gridSpan w:val="2"/>
            <w:tcBorders>
              <w:top w:val="nil"/>
              <w:bottom w:val="nil"/>
            </w:tcBorders>
            <w:vAlign w:val="bottom"/>
          </w:tcPr>
          <w:p w14:paraId="540C80EF" w14:textId="77777777" w:rsidR="0002617A" w:rsidRDefault="006E0564">
            <w:pPr>
              <w:jc w:val="right"/>
              <w:rPr>
                <w:rFonts w:cs="Arial"/>
                <w:sz w:val="18"/>
                <w:szCs w:val="18"/>
              </w:rPr>
            </w:pPr>
            <w:r>
              <w:rPr>
                <w:rFonts w:cs="Arial"/>
                <w:sz w:val="18"/>
                <w:szCs w:val="18"/>
              </w:rPr>
              <w:t>209.7</w:t>
            </w:r>
          </w:p>
        </w:tc>
        <w:tc>
          <w:tcPr>
            <w:tcW w:w="1080" w:type="dxa"/>
            <w:tcBorders>
              <w:top w:val="nil"/>
              <w:bottom w:val="nil"/>
            </w:tcBorders>
            <w:vAlign w:val="bottom"/>
          </w:tcPr>
          <w:p w14:paraId="7EBB43FC" w14:textId="77777777" w:rsidR="0002617A" w:rsidRDefault="006E0564">
            <w:pPr>
              <w:jc w:val="right"/>
              <w:rPr>
                <w:rFonts w:cs="Arial"/>
                <w:sz w:val="18"/>
                <w:szCs w:val="18"/>
              </w:rPr>
            </w:pPr>
            <w:r>
              <w:rPr>
                <w:rFonts w:cs="Arial"/>
                <w:sz w:val="18"/>
                <w:szCs w:val="18"/>
              </w:rPr>
              <w:t>1,420</w:t>
            </w:r>
          </w:p>
        </w:tc>
        <w:tc>
          <w:tcPr>
            <w:tcW w:w="990" w:type="dxa"/>
            <w:tcBorders>
              <w:top w:val="nil"/>
              <w:bottom w:val="nil"/>
            </w:tcBorders>
            <w:vAlign w:val="bottom"/>
          </w:tcPr>
          <w:p w14:paraId="712C21B7" w14:textId="77777777" w:rsidR="0002617A" w:rsidRDefault="006E0564">
            <w:pPr>
              <w:jc w:val="right"/>
              <w:rPr>
                <w:rFonts w:cs="Arial"/>
                <w:sz w:val="18"/>
                <w:szCs w:val="18"/>
              </w:rPr>
            </w:pPr>
            <w:r>
              <w:rPr>
                <w:rFonts w:cs="Arial"/>
                <w:sz w:val="18"/>
                <w:szCs w:val="18"/>
              </w:rPr>
              <w:t>213.5</w:t>
            </w:r>
          </w:p>
        </w:tc>
        <w:tc>
          <w:tcPr>
            <w:tcW w:w="1080" w:type="dxa"/>
            <w:tcBorders>
              <w:top w:val="nil"/>
              <w:bottom w:val="nil"/>
            </w:tcBorders>
            <w:vAlign w:val="bottom"/>
          </w:tcPr>
          <w:p w14:paraId="45165D65" w14:textId="77777777" w:rsidR="0002617A" w:rsidRDefault="006E0564">
            <w:pPr>
              <w:jc w:val="right"/>
              <w:rPr>
                <w:rFonts w:cs="Arial"/>
                <w:sz w:val="18"/>
                <w:szCs w:val="18"/>
              </w:rPr>
            </w:pPr>
            <w:r>
              <w:rPr>
                <w:rFonts w:cs="Arial"/>
                <w:sz w:val="18"/>
                <w:szCs w:val="18"/>
              </w:rPr>
              <w:t>1,046</w:t>
            </w:r>
          </w:p>
        </w:tc>
        <w:tc>
          <w:tcPr>
            <w:tcW w:w="990" w:type="dxa"/>
            <w:tcBorders>
              <w:top w:val="nil"/>
              <w:bottom w:val="nil"/>
              <w:right w:val="nil"/>
            </w:tcBorders>
            <w:vAlign w:val="bottom"/>
          </w:tcPr>
          <w:p w14:paraId="0609C589" w14:textId="77777777" w:rsidR="0002617A" w:rsidRDefault="006E0564">
            <w:pPr>
              <w:jc w:val="right"/>
              <w:rPr>
                <w:rFonts w:cs="Arial"/>
                <w:sz w:val="18"/>
                <w:szCs w:val="18"/>
              </w:rPr>
            </w:pPr>
            <w:r>
              <w:rPr>
                <w:rFonts w:cs="Arial"/>
                <w:sz w:val="18"/>
                <w:szCs w:val="18"/>
              </w:rPr>
              <w:t>204.7</w:t>
            </w:r>
          </w:p>
        </w:tc>
      </w:tr>
      <w:tr w:rsidR="0002617A" w:rsidRPr="00CF6B2C" w14:paraId="2131B7D3" w14:textId="77777777" w:rsidTr="000B3170">
        <w:trPr>
          <w:gridBefore w:val="1"/>
          <w:wBefore w:w="270" w:type="dxa"/>
          <w:cantSplit/>
          <w:trHeight w:val="268"/>
        </w:trPr>
        <w:tc>
          <w:tcPr>
            <w:tcW w:w="1260" w:type="dxa"/>
            <w:gridSpan w:val="2"/>
            <w:tcBorders>
              <w:top w:val="nil"/>
              <w:left w:val="nil"/>
              <w:bottom w:val="nil"/>
            </w:tcBorders>
            <w:vAlign w:val="bottom"/>
          </w:tcPr>
          <w:p w14:paraId="52CE0CA7" w14:textId="77777777" w:rsidR="0002617A" w:rsidRPr="00DD22F9" w:rsidRDefault="0002617A">
            <w:pPr>
              <w:rPr>
                <w:rFonts w:cs="Arial"/>
                <w:sz w:val="18"/>
                <w:szCs w:val="18"/>
              </w:rPr>
            </w:pPr>
          </w:p>
        </w:tc>
        <w:tc>
          <w:tcPr>
            <w:tcW w:w="2700" w:type="dxa"/>
            <w:tcBorders>
              <w:top w:val="nil"/>
              <w:bottom w:val="nil"/>
            </w:tcBorders>
            <w:vAlign w:val="bottom"/>
          </w:tcPr>
          <w:p w14:paraId="45C85742" w14:textId="77777777" w:rsidR="0002617A" w:rsidRPr="00DD22F9" w:rsidRDefault="0002617A">
            <w:pPr>
              <w:rPr>
                <w:rFonts w:cs="Arial"/>
                <w:sz w:val="18"/>
                <w:szCs w:val="18"/>
              </w:rPr>
            </w:pPr>
            <w:r w:rsidRPr="00DD22F9">
              <w:rPr>
                <w:rFonts w:cs="Arial"/>
                <w:sz w:val="18"/>
                <w:szCs w:val="18"/>
              </w:rPr>
              <w:t>Stroke</w:t>
            </w:r>
          </w:p>
        </w:tc>
        <w:tc>
          <w:tcPr>
            <w:tcW w:w="990" w:type="dxa"/>
            <w:tcBorders>
              <w:top w:val="nil"/>
              <w:bottom w:val="nil"/>
            </w:tcBorders>
            <w:vAlign w:val="bottom"/>
          </w:tcPr>
          <w:p w14:paraId="31C84ABB" w14:textId="77777777" w:rsidR="0002617A" w:rsidRDefault="006E0564">
            <w:pPr>
              <w:jc w:val="right"/>
              <w:rPr>
                <w:rFonts w:cs="Arial"/>
                <w:sz w:val="18"/>
                <w:szCs w:val="18"/>
              </w:rPr>
            </w:pPr>
            <w:r>
              <w:rPr>
                <w:rFonts w:cs="Arial"/>
                <w:sz w:val="18"/>
                <w:szCs w:val="18"/>
              </w:rPr>
              <w:t>2,220</w:t>
            </w:r>
          </w:p>
        </w:tc>
        <w:tc>
          <w:tcPr>
            <w:tcW w:w="1080" w:type="dxa"/>
            <w:gridSpan w:val="2"/>
            <w:tcBorders>
              <w:top w:val="nil"/>
              <w:bottom w:val="nil"/>
            </w:tcBorders>
            <w:vAlign w:val="bottom"/>
          </w:tcPr>
          <w:p w14:paraId="6BE7B3E9" w14:textId="77777777" w:rsidR="0002617A" w:rsidRDefault="006E0564">
            <w:pPr>
              <w:jc w:val="right"/>
              <w:rPr>
                <w:rFonts w:cs="Arial"/>
                <w:sz w:val="18"/>
                <w:szCs w:val="18"/>
              </w:rPr>
            </w:pPr>
            <w:r>
              <w:rPr>
                <w:rFonts w:cs="Arial"/>
                <w:sz w:val="18"/>
                <w:szCs w:val="18"/>
              </w:rPr>
              <w:t>188.8</w:t>
            </w:r>
          </w:p>
        </w:tc>
        <w:tc>
          <w:tcPr>
            <w:tcW w:w="1080" w:type="dxa"/>
            <w:tcBorders>
              <w:top w:val="nil"/>
              <w:bottom w:val="nil"/>
            </w:tcBorders>
            <w:vAlign w:val="bottom"/>
          </w:tcPr>
          <w:p w14:paraId="32EDD287" w14:textId="77777777" w:rsidR="0002617A" w:rsidRDefault="006E0564">
            <w:pPr>
              <w:jc w:val="right"/>
              <w:rPr>
                <w:rFonts w:cs="Arial"/>
                <w:sz w:val="18"/>
                <w:szCs w:val="18"/>
              </w:rPr>
            </w:pPr>
            <w:r>
              <w:rPr>
                <w:rFonts w:cs="Arial"/>
                <w:sz w:val="18"/>
                <w:szCs w:val="18"/>
              </w:rPr>
              <w:t>1,382</w:t>
            </w:r>
          </w:p>
        </w:tc>
        <w:tc>
          <w:tcPr>
            <w:tcW w:w="990" w:type="dxa"/>
            <w:tcBorders>
              <w:top w:val="nil"/>
              <w:bottom w:val="nil"/>
            </w:tcBorders>
            <w:vAlign w:val="bottom"/>
          </w:tcPr>
          <w:p w14:paraId="68B259A3" w14:textId="77777777" w:rsidR="0002617A" w:rsidRDefault="006E0564">
            <w:pPr>
              <w:jc w:val="right"/>
              <w:rPr>
                <w:rFonts w:cs="Arial"/>
                <w:sz w:val="18"/>
                <w:szCs w:val="18"/>
              </w:rPr>
            </w:pPr>
            <w:r>
              <w:rPr>
                <w:rFonts w:cs="Arial"/>
                <w:sz w:val="18"/>
                <w:szCs w:val="18"/>
              </w:rPr>
              <w:t>207.8</w:t>
            </w:r>
          </w:p>
        </w:tc>
        <w:tc>
          <w:tcPr>
            <w:tcW w:w="1080" w:type="dxa"/>
            <w:tcBorders>
              <w:top w:val="nil"/>
              <w:bottom w:val="nil"/>
            </w:tcBorders>
            <w:vAlign w:val="bottom"/>
          </w:tcPr>
          <w:p w14:paraId="1D259ED4" w14:textId="77777777" w:rsidR="0002617A" w:rsidRDefault="006E0564">
            <w:pPr>
              <w:jc w:val="right"/>
              <w:rPr>
                <w:rFonts w:cs="Arial"/>
                <w:sz w:val="18"/>
                <w:szCs w:val="18"/>
              </w:rPr>
            </w:pPr>
            <w:r>
              <w:rPr>
                <w:rFonts w:cs="Arial"/>
                <w:sz w:val="18"/>
                <w:szCs w:val="18"/>
              </w:rPr>
              <w:t>838</w:t>
            </w:r>
          </w:p>
        </w:tc>
        <w:tc>
          <w:tcPr>
            <w:tcW w:w="990" w:type="dxa"/>
            <w:tcBorders>
              <w:top w:val="nil"/>
              <w:bottom w:val="nil"/>
              <w:right w:val="nil"/>
            </w:tcBorders>
            <w:vAlign w:val="bottom"/>
          </w:tcPr>
          <w:p w14:paraId="474AF1F9" w14:textId="77777777" w:rsidR="0002617A" w:rsidRDefault="006E0564">
            <w:pPr>
              <w:jc w:val="right"/>
              <w:rPr>
                <w:rFonts w:cs="Arial"/>
                <w:sz w:val="18"/>
                <w:szCs w:val="18"/>
              </w:rPr>
            </w:pPr>
            <w:r>
              <w:rPr>
                <w:rFonts w:cs="Arial"/>
                <w:sz w:val="18"/>
                <w:szCs w:val="18"/>
              </w:rPr>
              <w:t>164.0</w:t>
            </w:r>
          </w:p>
        </w:tc>
      </w:tr>
    </w:tbl>
    <w:p w14:paraId="0B65CF61" w14:textId="77777777" w:rsidR="00142FBE" w:rsidRPr="00CF6B2C" w:rsidRDefault="00505D17" w:rsidP="00003848">
      <w:pPr>
        <w:spacing w:before="120" w:after="60"/>
        <w:ind w:right="-936"/>
        <w:rPr>
          <w:sz w:val="16"/>
          <w:szCs w:val="16"/>
          <w:highlight w:val="yellow"/>
        </w:rPr>
      </w:pPr>
      <w:r w:rsidRPr="00CF6B2C">
        <w:rPr>
          <w:b/>
          <w:noProof/>
          <w:sz w:val="16"/>
          <w:szCs w:val="16"/>
          <w:highlight w:val="yellow"/>
        </w:rPr>
        <mc:AlternateContent>
          <mc:Choice Requires="wps">
            <w:drawing>
              <wp:anchor distT="0" distB="0" distL="114300" distR="114300" simplePos="0" relativeHeight="251543552" behindDoc="0" locked="0" layoutInCell="1" allowOverlap="1" wp14:anchorId="212C6BAB" wp14:editId="402B3A77">
                <wp:simplePos x="0" y="0"/>
                <wp:positionH relativeFrom="column">
                  <wp:posOffset>-611505</wp:posOffset>
                </wp:positionH>
                <wp:positionV relativeFrom="paragraph">
                  <wp:posOffset>125095</wp:posOffset>
                </wp:positionV>
                <wp:extent cx="6791325" cy="0"/>
                <wp:effectExtent l="0" t="0" r="9525" b="19050"/>
                <wp:wrapNone/>
                <wp:docPr id="236" name="Lin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679C7" id="Line 321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9.85pt" to="486.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"/>
            </w:pict>
          </mc:Fallback>
        </mc:AlternateContent>
      </w:r>
    </w:p>
    <w:p w14:paraId="5BD178C7" w14:textId="77777777" w:rsidR="00003848" w:rsidRPr="0002617A" w:rsidRDefault="00376450" w:rsidP="002967E2">
      <w:pPr>
        <w:spacing w:before="120" w:after="60"/>
        <w:ind w:left="-900" w:right="-936"/>
        <w:rPr>
          <w:sz w:val="16"/>
          <w:szCs w:val="16"/>
        </w:rPr>
      </w:pPr>
      <w:r w:rsidRPr="0002617A">
        <w:rPr>
          <w:sz w:val="16"/>
          <w:szCs w:val="16"/>
        </w:rPr>
        <w:t>1. Cause of Death classified using ICD-10</w:t>
      </w:r>
      <w:r w:rsidR="007B38A5" w:rsidRPr="0002617A">
        <w:rPr>
          <w:sz w:val="16"/>
          <w:szCs w:val="16"/>
        </w:rPr>
        <w:t xml:space="preserve"> ranked based on number of deaths for all persons at specific age group</w:t>
      </w:r>
      <w:r w:rsidRPr="0002617A">
        <w:rPr>
          <w:sz w:val="16"/>
          <w:szCs w:val="16"/>
        </w:rPr>
        <w:t xml:space="preserve">.  See Appendix for </w:t>
      </w:r>
      <w:r w:rsidR="008F17F8" w:rsidRPr="0002617A">
        <w:rPr>
          <w:sz w:val="16"/>
          <w:szCs w:val="16"/>
        </w:rPr>
        <w:t xml:space="preserve">a list of </w:t>
      </w:r>
      <w:r w:rsidRPr="0002617A">
        <w:rPr>
          <w:sz w:val="16"/>
          <w:szCs w:val="16"/>
        </w:rPr>
        <w:t xml:space="preserve">ICD-10 codes.  2. Number of deaths per 100,000 residents in each age group. </w:t>
      </w:r>
      <w:r w:rsidR="00DC4385" w:rsidRPr="0002617A">
        <w:rPr>
          <w:sz w:val="16"/>
          <w:szCs w:val="16"/>
        </w:rPr>
        <w:t xml:space="preserve"> 3</w:t>
      </w:r>
      <w:r w:rsidRPr="0002617A">
        <w:rPr>
          <w:sz w:val="16"/>
          <w:szCs w:val="16"/>
        </w:rPr>
        <w:t xml:space="preserve">. See Table </w:t>
      </w:r>
      <w:r w:rsidR="00F05782" w:rsidRPr="0002617A">
        <w:rPr>
          <w:sz w:val="16"/>
          <w:szCs w:val="16"/>
        </w:rPr>
        <w:t>8</w:t>
      </w:r>
      <w:r w:rsidRPr="0002617A">
        <w:rPr>
          <w:sz w:val="16"/>
          <w:szCs w:val="16"/>
        </w:rPr>
        <w:t xml:space="preserve"> for leading causes of death for detailed age groups </w:t>
      </w:r>
      <w:r w:rsidR="009E1B6C" w:rsidRPr="0002617A">
        <w:rPr>
          <w:sz w:val="16"/>
          <w:szCs w:val="16"/>
        </w:rPr>
        <w:t xml:space="preserve">for persons ages 65+ years.  </w:t>
      </w:r>
    </w:p>
    <w:p w14:paraId="0E136182" w14:textId="77777777" w:rsidR="00142FBE" w:rsidRPr="00CF6B2C" w:rsidRDefault="00142FBE" w:rsidP="00573942">
      <w:pPr>
        <w:ind w:left="-360"/>
        <w:rPr>
          <w:b/>
          <w:color w:val="1F497D"/>
          <w:highlight w:val="yellow"/>
        </w:rPr>
      </w:pPr>
      <w:r w:rsidRPr="00CF6B2C">
        <w:rPr>
          <w:b/>
          <w:color w:val="1F497D"/>
          <w:highlight w:val="yellow"/>
        </w:rPr>
        <w:t xml:space="preserve">  </w:t>
      </w:r>
    </w:p>
    <w:p w14:paraId="18906B55" w14:textId="77777777" w:rsidR="00142FBE" w:rsidRPr="00CF6B2C" w:rsidRDefault="00142FBE" w:rsidP="00003848">
      <w:pPr>
        <w:spacing w:before="120" w:after="60"/>
        <w:ind w:right="-936"/>
        <w:rPr>
          <w:sz w:val="16"/>
          <w:szCs w:val="16"/>
          <w:highlight w:val="yellow"/>
        </w:rPr>
      </w:pPr>
    </w:p>
    <w:p w14:paraId="77724AB5" w14:textId="77777777" w:rsidR="00376450" w:rsidRPr="00CF6B2C" w:rsidRDefault="00376450">
      <w:pPr>
        <w:spacing w:before="120" w:after="60"/>
        <w:ind w:right="-936"/>
        <w:rPr>
          <w:sz w:val="14"/>
          <w:highlight w:val="yellow"/>
        </w:rPr>
      </w:pPr>
    </w:p>
    <w:p w14:paraId="76A8EFBF" w14:textId="77777777" w:rsidR="00376450" w:rsidRPr="00CF6B2C" w:rsidRDefault="002F6018">
      <w:pPr>
        <w:spacing w:before="120" w:after="60"/>
        <w:ind w:right="-936"/>
        <w:rPr>
          <w:sz w:val="14"/>
          <w:highlight w:val="yellow"/>
        </w:rPr>
      </w:pPr>
      <w:r w:rsidRPr="002F6018">
        <w:rPr>
          <w:b/>
          <w:noProof/>
          <w:color w:val="1F497D"/>
          <w:highlight w:val="yellow"/>
        </w:rPr>
        <mc:AlternateContent>
          <mc:Choice Requires="wps">
            <w:drawing>
              <wp:anchor distT="0" distB="0" distL="114300" distR="114300" simplePos="0" relativeHeight="251792384" behindDoc="0" locked="0" layoutInCell="1" allowOverlap="1" wp14:anchorId="556EBBAC" wp14:editId="1422AA86">
                <wp:simplePos x="0" y="0"/>
                <wp:positionH relativeFrom="column">
                  <wp:posOffset>2498090</wp:posOffset>
                </wp:positionH>
                <wp:positionV relativeFrom="paragraph">
                  <wp:posOffset>1204595</wp:posOffset>
                </wp:positionV>
                <wp:extent cx="332105" cy="1403985"/>
                <wp:effectExtent l="0" t="0" r="0" b="4445"/>
                <wp:wrapNone/>
                <wp:docPr id="9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3985"/>
                        </a:xfrm>
                        <a:prstGeom prst="rect">
                          <a:avLst/>
                        </a:prstGeom>
                        <a:solidFill>
                          <a:srgbClr val="FFFFFF"/>
                        </a:solidFill>
                        <a:ln w="9525">
                          <a:noFill/>
                          <a:miter lim="800000"/>
                          <a:headEnd/>
                          <a:tailEnd/>
                        </a:ln>
                      </wps:spPr>
                      <wps:txbx>
                        <w:txbxContent>
                          <w:p w14:paraId="325818E5" w14:textId="77777777" w:rsidR="00496DD7" w:rsidRPr="002F6018" w:rsidRDefault="00496DD7">
                            <w:pPr>
                              <w:rPr>
                                <w:sz w:val="18"/>
                                <w:szCs w:val="18"/>
                              </w:rPr>
                            </w:pPr>
                            <w:r w:rsidRPr="002F6018">
                              <w:rPr>
                                <w:sz w:val="18"/>
                                <w:szCs w:val="18"/>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EBBAC" id="_x0000_s1102" type="#_x0000_t202" style="position:absolute;margin-left:196.7pt;margin-top:94.85pt;width:26.15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JgIAACY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" stroked="f">
                <v:textbox style="mso-fit-shape-to-text:t">
                  <w:txbxContent>
                    <w:p w14:paraId="325818E5" w14:textId="77777777" w:rsidR="00496DD7" w:rsidRPr="002F6018" w:rsidRDefault="00496DD7">
                      <w:pPr>
                        <w:rPr>
                          <w:sz w:val="18"/>
                          <w:szCs w:val="18"/>
                        </w:rPr>
                      </w:pPr>
                      <w:r w:rsidRPr="002F6018">
                        <w:rPr>
                          <w:sz w:val="18"/>
                          <w:szCs w:val="18"/>
                        </w:rPr>
                        <w:t>26</w:t>
                      </w:r>
                    </w:p>
                  </w:txbxContent>
                </v:textbox>
              </v:shape>
            </w:pict>
          </mc:Fallback>
        </mc:AlternateContent>
      </w:r>
    </w:p>
    <w:p w14:paraId="4A02651A" w14:textId="77777777" w:rsidR="00376450" w:rsidRPr="00CF6B2C" w:rsidRDefault="00376450">
      <w:pPr>
        <w:spacing w:before="120" w:after="60"/>
        <w:ind w:right="-936"/>
        <w:rPr>
          <w:sz w:val="14"/>
          <w:highlight w:val="yellow"/>
        </w:rPr>
        <w:sectPr w:rsidR="00376450" w:rsidRPr="00CF6B2C" w:rsidSect="00C17722">
          <w:pgSz w:w="12240" w:h="15840" w:code="1"/>
          <w:pgMar w:top="1440" w:right="1728" w:bottom="1440" w:left="1728" w:header="720" w:footer="720" w:gutter="0"/>
          <w:cols w:space="720"/>
        </w:sectPr>
      </w:pPr>
    </w:p>
    <w:p w14:paraId="58ED73E1" w14:textId="77777777" w:rsidR="00376450" w:rsidRPr="00DE6253"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sidRPr="00CF6B2C">
        <w:rPr>
          <w:noProof/>
          <w:highlight w:val="yellow"/>
        </w:rPr>
        <mc:AlternateContent>
          <mc:Choice Requires="wps">
            <w:drawing>
              <wp:anchor distT="0" distB="0" distL="114300" distR="114300" simplePos="0" relativeHeight="251523072" behindDoc="0" locked="0" layoutInCell="0" allowOverlap="1" wp14:anchorId="10F4A5E2" wp14:editId="148C825B">
                <wp:simplePos x="0" y="0"/>
                <wp:positionH relativeFrom="margin">
                  <wp:posOffset>-467995</wp:posOffset>
                </wp:positionH>
                <wp:positionV relativeFrom="margin">
                  <wp:posOffset>86995</wp:posOffset>
                </wp:positionV>
                <wp:extent cx="6702950" cy="5242560"/>
                <wp:effectExtent l="0" t="0" r="22225" b="15240"/>
                <wp:wrapNone/>
                <wp:docPr id="2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2950" cy="5242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938FF" id="Rectangle 42" o:spid="_x0000_s1026" style="position:absolute;margin-left:-36.85pt;margin-top:6.85pt;width:527.8pt;height:412.8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" o:allowincell="f" filled="f">
                <w10:wrap anchorx="margin" anchory="margin"/>
              </v:rect>
            </w:pict>
          </mc:Fallback>
        </mc:AlternateContent>
      </w:r>
    </w:p>
    <w:tbl>
      <w:tblPr>
        <w:tblW w:w="10530" w:type="dxa"/>
        <w:tblInd w:w="-57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260"/>
        <w:gridCol w:w="2328"/>
        <w:gridCol w:w="372"/>
        <w:gridCol w:w="1188"/>
        <w:gridCol w:w="1062"/>
        <w:gridCol w:w="1080"/>
        <w:gridCol w:w="1080"/>
        <w:gridCol w:w="1080"/>
        <w:gridCol w:w="1080"/>
      </w:tblGrid>
      <w:tr w:rsidR="00376450" w:rsidRPr="00CF6B2C" w14:paraId="0622BB03" w14:textId="77777777" w:rsidTr="002967E2">
        <w:trPr>
          <w:cantSplit/>
        </w:trPr>
        <w:tc>
          <w:tcPr>
            <w:tcW w:w="10530" w:type="dxa"/>
            <w:gridSpan w:val="9"/>
            <w:tcBorders>
              <w:top w:val="nil"/>
              <w:left w:val="nil"/>
              <w:bottom w:val="nil"/>
              <w:right w:val="nil"/>
            </w:tcBorders>
          </w:tcPr>
          <w:p w14:paraId="28836BFC" w14:textId="77777777" w:rsidR="00390668" w:rsidRPr="00DE6253" w:rsidRDefault="00853A9F" w:rsidP="00E55F36">
            <w:pPr>
              <w:pStyle w:val="Caption"/>
              <w:keepNext/>
              <w:ind w:left="-122"/>
              <w:jc w:val="center"/>
              <w:outlineLvl w:val="1"/>
              <w:rPr>
                <w:sz w:val="22"/>
                <w:szCs w:val="22"/>
              </w:rPr>
            </w:pPr>
            <w:bookmarkStart w:id="237" w:name="_Toc532542101"/>
            <w:bookmarkStart w:id="238" w:name="_Toc361388677"/>
            <w:bookmarkStart w:id="239" w:name="_Toc462057601"/>
            <w:r w:rsidRPr="00DE6253">
              <w:rPr>
                <w:sz w:val="22"/>
                <w:szCs w:val="22"/>
              </w:rPr>
              <w:t xml:space="preserve">Table </w:t>
            </w:r>
            <w:r w:rsidRPr="00DE6253">
              <w:rPr>
                <w:sz w:val="22"/>
                <w:szCs w:val="22"/>
              </w:rPr>
              <w:fldChar w:fldCharType="begin"/>
            </w:r>
            <w:r w:rsidRPr="00DE6253">
              <w:rPr>
                <w:sz w:val="22"/>
                <w:szCs w:val="22"/>
              </w:rPr>
              <w:instrText xml:space="preserve"> SEQ Table \* ARABIC </w:instrText>
            </w:r>
            <w:r w:rsidRPr="00DE6253">
              <w:rPr>
                <w:sz w:val="22"/>
                <w:szCs w:val="22"/>
              </w:rPr>
              <w:fldChar w:fldCharType="separate"/>
            </w:r>
            <w:r w:rsidR="00AE1B24">
              <w:rPr>
                <w:noProof/>
                <w:sz w:val="22"/>
                <w:szCs w:val="22"/>
              </w:rPr>
              <w:t>8</w:t>
            </w:r>
            <w:r w:rsidRPr="00DE6253">
              <w:rPr>
                <w:sz w:val="22"/>
                <w:szCs w:val="22"/>
              </w:rPr>
              <w:fldChar w:fldCharType="end"/>
            </w:r>
            <w:r w:rsidRPr="00DE6253">
              <w:rPr>
                <w:sz w:val="22"/>
                <w:szCs w:val="22"/>
              </w:rPr>
              <w:t xml:space="preserve">.  </w:t>
            </w:r>
            <w:r w:rsidR="00376450" w:rsidRPr="00DE6253">
              <w:rPr>
                <w:sz w:val="22"/>
                <w:szCs w:val="22"/>
              </w:rPr>
              <w:t xml:space="preserve">Leading </w:t>
            </w:r>
            <w:r w:rsidR="00820167" w:rsidRPr="00DE6253">
              <w:rPr>
                <w:sz w:val="22"/>
                <w:szCs w:val="22"/>
              </w:rPr>
              <w:t xml:space="preserve">Underlying </w:t>
            </w:r>
            <w:r w:rsidR="00376450" w:rsidRPr="00DE6253">
              <w:rPr>
                <w:sz w:val="22"/>
                <w:szCs w:val="22"/>
              </w:rPr>
              <w:t xml:space="preserve">Causes of Death, Numbers and </w:t>
            </w:r>
            <w:r w:rsidR="00881CD7" w:rsidRPr="00DE6253">
              <w:rPr>
                <w:sz w:val="22"/>
                <w:szCs w:val="22"/>
              </w:rPr>
              <w:t>Age-Specific Rates</w:t>
            </w:r>
            <w:bookmarkEnd w:id="237"/>
            <w:r w:rsidR="00881CD7" w:rsidRPr="00DE6253">
              <w:rPr>
                <w:sz w:val="22"/>
                <w:szCs w:val="22"/>
              </w:rPr>
              <w:t xml:space="preserve"> </w:t>
            </w:r>
          </w:p>
          <w:p w14:paraId="54D275F1" w14:textId="77777777" w:rsidR="00376450" w:rsidRPr="00DE6253" w:rsidRDefault="00881CD7" w:rsidP="00E55F36">
            <w:pPr>
              <w:pStyle w:val="Caption"/>
              <w:keepNext/>
              <w:ind w:left="-122"/>
              <w:jc w:val="center"/>
              <w:outlineLvl w:val="1"/>
              <w:rPr>
                <w:sz w:val="22"/>
                <w:szCs w:val="22"/>
              </w:rPr>
            </w:pPr>
            <w:bookmarkStart w:id="240" w:name="_Toc520460537"/>
            <w:bookmarkStart w:id="241" w:name="_Toc521654632"/>
            <w:bookmarkStart w:id="242" w:name="_Toc532542102"/>
            <w:r w:rsidRPr="00DE6253">
              <w:rPr>
                <w:sz w:val="22"/>
                <w:szCs w:val="22"/>
              </w:rPr>
              <w:t xml:space="preserve">(Ages 65 and </w:t>
            </w:r>
            <w:r w:rsidR="00EF5841" w:rsidRPr="00DE6253">
              <w:rPr>
                <w:sz w:val="22"/>
                <w:szCs w:val="22"/>
              </w:rPr>
              <w:t>O</w:t>
            </w:r>
            <w:r w:rsidR="00526EA7" w:rsidRPr="00DE6253">
              <w:rPr>
                <w:sz w:val="22"/>
                <w:szCs w:val="22"/>
              </w:rPr>
              <w:t xml:space="preserve">lder) by Gender, </w:t>
            </w:r>
            <w:r w:rsidR="00376450" w:rsidRPr="00DE6253">
              <w:rPr>
                <w:sz w:val="22"/>
                <w:szCs w:val="22"/>
              </w:rPr>
              <w:t xml:space="preserve">Massachusetts: </w:t>
            </w:r>
            <w:bookmarkEnd w:id="238"/>
            <w:r w:rsidR="00416803" w:rsidRPr="00DE6253">
              <w:rPr>
                <w:sz w:val="22"/>
                <w:szCs w:val="22"/>
              </w:rPr>
              <w:t>201</w:t>
            </w:r>
            <w:bookmarkEnd w:id="239"/>
            <w:bookmarkEnd w:id="240"/>
            <w:bookmarkEnd w:id="241"/>
            <w:bookmarkEnd w:id="242"/>
            <w:r w:rsidR="005163AE">
              <w:rPr>
                <w:sz w:val="22"/>
                <w:szCs w:val="22"/>
              </w:rPr>
              <w:t>9</w:t>
            </w:r>
          </w:p>
          <w:p w14:paraId="29037EC3" w14:textId="77777777" w:rsidR="00376450" w:rsidRPr="00DE6253" w:rsidRDefault="00376450" w:rsidP="00FB4CC7">
            <w:pPr>
              <w:spacing w:before="120" w:after="60"/>
              <w:jc w:val="center"/>
              <w:outlineLvl w:val="1"/>
              <w:rPr>
                <w:b/>
                <w:sz w:val="16"/>
              </w:rPr>
            </w:pPr>
          </w:p>
        </w:tc>
      </w:tr>
      <w:tr w:rsidR="00376450" w:rsidRPr="00CF6B2C" w14:paraId="3B0AFF80" w14:textId="77777777" w:rsidTr="002967E2">
        <w:trPr>
          <w:cantSplit/>
          <w:trHeight w:val="642"/>
        </w:trPr>
        <w:tc>
          <w:tcPr>
            <w:tcW w:w="1260" w:type="dxa"/>
            <w:tcBorders>
              <w:top w:val="single" w:sz="6" w:space="0" w:color="auto"/>
              <w:left w:val="nil"/>
              <w:bottom w:val="nil"/>
            </w:tcBorders>
          </w:tcPr>
          <w:p w14:paraId="7D6D1018" w14:textId="77777777" w:rsidR="00376450" w:rsidRPr="00B23BAE" w:rsidRDefault="00376450" w:rsidP="00864673">
            <w:pPr>
              <w:rPr>
                <w:b/>
                <w:sz w:val="20"/>
              </w:rPr>
            </w:pPr>
          </w:p>
        </w:tc>
        <w:tc>
          <w:tcPr>
            <w:tcW w:w="2328" w:type="dxa"/>
            <w:tcBorders>
              <w:top w:val="single" w:sz="6" w:space="0" w:color="auto"/>
              <w:bottom w:val="nil"/>
            </w:tcBorders>
          </w:tcPr>
          <w:p w14:paraId="5C0F56C9" w14:textId="77777777" w:rsidR="00376450" w:rsidRPr="00B23BAE" w:rsidRDefault="00376450" w:rsidP="00864673">
            <w:pPr>
              <w:rPr>
                <w:b/>
                <w:sz w:val="20"/>
              </w:rPr>
            </w:pPr>
          </w:p>
        </w:tc>
        <w:tc>
          <w:tcPr>
            <w:tcW w:w="372" w:type="dxa"/>
            <w:tcBorders>
              <w:top w:val="single" w:sz="6" w:space="0" w:color="auto"/>
              <w:bottom w:val="nil"/>
            </w:tcBorders>
          </w:tcPr>
          <w:p w14:paraId="538156C7" w14:textId="77777777" w:rsidR="00376450" w:rsidRPr="00B23BAE" w:rsidRDefault="00376450" w:rsidP="00864673">
            <w:pPr>
              <w:rPr>
                <w:b/>
                <w:sz w:val="20"/>
              </w:rPr>
            </w:pPr>
          </w:p>
        </w:tc>
        <w:tc>
          <w:tcPr>
            <w:tcW w:w="2250" w:type="dxa"/>
            <w:gridSpan w:val="2"/>
            <w:tcBorders>
              <w:top w:val="single" w:sz="6" w:space="0" w:color="auto"/>
              <w:bottom w:val="nil"/>
            </w:tcBorders>
          </w:tcPr>
          <w:p w14:paraId="23EAF081" w14:textId="77777777" w:rsidR="00376450" w:rsidRPr="00B23BAE" w:rsidRDefault="00376450" w:rsidP="00864673">
            <w:pPr>
              <w:jc w:val="center"/>
              <w:rPr>
                <w:b/>
              </w:rPr>
            </w:pPr>
            <w:bookmarkStart w:id="243" w:name="_Toc143066297"/>
            <w:r w:rsidRPr="00B23BAE">
              <w:rPr>
                <w:b/>
              </w:rPr>
              <w:t>Total</w:t>
            </w:r>
            <w:bookmarkEnd w:id="243"/>
          </w:p>
        </w:tc>
        <w:tc>
          <w:tcPr>
            <w:tcW w:w="2160" w:type="dxa"/>
            <w:gridSpan w:val="2"/>
            <w:tcBorders>
              <w:top w:val="single" w:sz="6" w:space="0" w:color="auto"/>
              <w:bottom w:val="nil"/>
            </w:tcBorders>
          </w:tcPr>
          <w:p w14:paraId="07194109" w14:textId="77777777" w:rsidR="00376450" w:rsidRPr="00B23BAE" w:rsidRDefault="00376450" w:rsidP="00864673">
            <w:pPr>
              <w:jc w:val="center"/>
              <w:rPr>
                <w:b/>
              </w:rPr>
            </w:pPr>
            <w:bookmarkStart w:id="244" w:name="_Toc143066298"/>
            <w:r w:rsidRPr="00B23BAE">
              <w:rPr>
                <w:b/>
              </w:rPr>
              <w:t>Female</w:t>
            </w:r>
            <w:bookmarkEnd w:id="244"/>
          </w:p>
        </w:tc>
        <w:tc>
          <w:tcPr>
            <w:tcW w:w="2160" w:type="dxa"/>
            <w:gridSpan w:val="2"/>
            <w:tcBorders>
              <w:top w:val="single" w:sz="6" w:space="0" w:color="auto"/>
              <w:bottom w:val="nil"/>
              <w:right w:val="nil"/>
            </w:tcBorders>
          </w:tcPr>
          <w:p w14:paraId="6EE0A446" w14:textId="77777777" w:rsidR="00376450" w:rsidRPr="00B23BAE" w:rsidRDefault="00376450" w:rsidP="00864673">
            <w:pPr>
              <w:jc w:val="center"/>
              <w:rPr>
                <w:b/>
              </w:rPr>
            </w:pPr>
            <w:bookmarkStart w:id="245" w:name="_Toc143066299"/>
            <w:r w:rsidRPr="00B23BAE">
              <w:rPr>
                <w:b/>
              </w:rPr>
              <w:t>Male</w:t>
            </w:r>
            <w:bookmarkEnd w:id="245"/>
          </w:p>
        </w:tc>
      </w:tr>
      <w:tr w:rsidR="00376450" w:rsidRPr="00CF6B2C" w14:paraId="6C80B593" w14:textId="77777777" w:rsidTr="002967E2">
        <w:trPr>
          <w:cantSplit/>
        </w:trPr>
        <w:tc>
          <w:tcPr>
            <w:tcW w:w="1260" w:type="dxa"/>
            <w:tcBorders>
              <w:top w:val="nil"/>
              <w:left w:val="nil"/>
              <w:bottom w:val="single" w:sz="6" w:space="0" w:color="auto"/>
            </w:tcBorders>
          </w:tcPr>
          <w:p w14:paraId="2FF8A4E6" w14:textId="77777777" w:rsidR="00376450" w:rsidRPr="00B23BAE" w:rsidRDefault="00376450" w:rsidP="00094524">
            <w:pPr>
              <w:spacing w:before="40"/>
              <w:rPr>
                <w:b/>
                <w:sz w:val="20"/>
              </w:rPr>
            </w:pPr>
            <w:r w:rsidRPr="00B23BAE">
              <w:rPr>
                <w:b/>
                <w:sz w:val="20"/>
              </w:rPr>
              <w:t>Age</w:t>
            </w:r>
          </w:p>
        </w:tc>
        <w:tc>
          <w:tcPr>
            <w:tcW w:w="2328" w:type="dxa"/>
            <w:tcBorders>
              <w:top w:val="nil"/>
              <w:bottom w:val="single" w:sz="6" w:space="0" w:color="auto"/>
            </w:tcBorders>
          </w:tcPr>
          <w:p w14:paraId="70DAC566" w14:textId="77777777" w:rsidR="00376450" w:rsidRPr="00B23BAE" w:rsidRDefault="00376450" w:rsidP="00094524">
            <w:pPr>
              <w:spacing w:before="40"/>
              <w:rPr>
                <w:b/>
                <w:sz w:val="20"/>
              </w:rPr>
            </w:pPr>
            <w:r w:rsidRPr="00B23BAE">
              <w:rPr>
                <w:b/>
                <w:sz w:val="20"/>
              </w:rPr>
              <w:t xml:space="preserve">Cause of </w:t>
            </w:r>
            <w:r w:rsidR="009E1B6C" w:rsidRPr="00B23BAE">
              <w:rPr>
                <w:b/>
                <w:sz w:val="20"/>
              </w:rPr>
              <w:t>D</w:t>
            </w:r>
            <w:r w:rsidRPr="00B23BAE">
              <w:rPr>
                <w:b/>
                <w:sz w:val="20"/>
              </w:rPr>
              <w:t>eath</w:t>
            </w:r>
            <w:r w:rsidRPr="00B23BAE">
              <w:rPr>
                <w:b/>
                <w:sz w:val="20"/>
                <w:vertAlign w:val="superscript"/>
              </w:rPr>
              <w:t>1</w:t>
            </w:r>
          </w:p>
        </w:tc>
        <w:tc>
          <w:tcPr>
            <w:tcW w:w="372" w:type="dxa"/>
            <w:tcBorders>
              <w:top w:val="nil"/>
              <w:bottom w:val="single" w:sz="6" w:space="0" w:color="auto"/>
            </w:tcBorders>
          </w:tcPr>
          <w:p w14:paraId="13D3BC97" w14:textId="77777777" w:rsidR="00376450" w:rsidRPr="00B23BAE" w:rsidRDefault="00376450" w:rsidP="00094524">
            <w:pPr>
              <w:spacing w:before="40"/>
              <w:rPr>
                <w:b/>
                <w:sz w:val="20"/>
              </w:rPr>
            </w:pPr>
          </w:p>
        </w:tc>
        <w:tc>
          <w:tcPr>
            <w:tcW w:w="1188" w:type="dxa"/>
            <w:tcBorders>
              <w:top w:val="nil"/>
              <w:bottom w:val="single" w:sz="6" w:space="0" w:color="auto"/>
            </w:tcBorders>
          </w:tcPr>
          <w:p w14:paraId="3CF69AF0" w14:textId="77777777" w:rsidR="00376450" w:rsidRPr="00B23BAE" w:rsidRDefault="00376450" w:rsidP="00094524">
            <w:pPr>
              <w:spacing w:before="40"/>
              <w:rPr>
                <w:b/>
                <w:sz w:val="20"/>
              </w:rPr>
            </w:pPr>
            <w:r w:rsidRPr="00B23BAE">
              <w:rPr>
                <w:b/>
                <w:sz w:val="20"/>
              </w:rPr>
              <w:t xml:space="preserve">  </w:t>
            </w:r>
            <w:bookmarkStart w:id="246" w:name="_Toc143066300"/>
            <w:r w:rsidRPr="00B23BAE">
              <w:rPr>
                <w:b/>
                <w:sz w:val="20"/>
              </w:rPr>
              <w:t>Number</w:t>
            </w:r>
            <w:bookmarkEnd w:id="246"/>
          </w:p>
        </w:tc>
        <w:tc>
          <w:tcPr>
            <w:tcW w:w="1062" w:type="dxa"/>
            <w:tcBorders>
              <w:top w:val="nil"/>
              <w:bottom w:val="single" w:sz="6" w:space="0" w:color="auto"/>
            </w:tcBorders>
          </w:tcPr>
          <w:p w14:paraId="5BA2B7DC" w14:textId="77777777" w:rsidR="00376450" w:rsidRPr="00B23BAE" w:rsidRDefault="00376450" w:rsidP="00094524">
            <w:pPr>
              <w:spacing w:before="40"/>
              <w:jc w:val="right"/>
              <w:rPr>
                <w:b/>
                <w:sz w:val="20"/>
              </w:rPr>
            </w:pPr>
            <w:r w:rsidRPr="00B23BAE">
              <w:rPr>
                <w:b/>
                <w:sz w:val="20"/>
              </w:rPr>
              <w:t>Rate</w:t>
            </w:r>
            <w:r w:rsidRPr="00B23BAE">
              <w:rPr>
                <w:b/>
                <w:sz w:val="20"/>
                <w:vertAlign w:val="superscript"/>
              </w:rPr>
              <w:t>2</w:t>
            </w:r>
          </w:p>
        </w:tc>
        <w:tc>
          <w:tcPr>
            <w:tcW w:w="1080" w:type="dxa"/>
            <w:tcBorders>
              <w:top w:val="nil"/>
              <w:bottom w:val="single" w:sz="6" w:space="0" w:color="auto"/>
            </w:tcBorders>
          </w:tcPr>
          <w:p w14:paraId="0C74687D" w14:textId="77777777" w:rsidR="00376450" w:rsidRPr="00B23BAE" w:rsidRDefault="00376450" w:rsidP="00094524">
            <w:pPr>
              <w:spacing w:before="40"/>
              <w:rPr>
                <w:b/>
                <w:sz w:val="20"/>
              </w:rPr>
            </w:pPr>
            <w:bookmarkStart w:id="247" w:name="_Toc143066301"/>
            <w:r w:rsidRPr="00B23BAE">
              <w:rPr>
                <w:b/>
                <w:sz w:val="20"/>
              </w:rPr>
              <w:t>Number</w:t>
            </w:r>
            <w:bookmarkEnd w:id="247"/>
          </w:p>
        </w:tc>
        <w:tc>
          <w:tcPr>
            <w:tcW w:w="1080" w:type="dxa"/>
            <w:tcBorders>
              <w:top w:val="nil"/>
              <w:bottom w:val="single" w:sz="6" w:space="0" w:color="auto"/>
            </w:tcBorders>
          </w:tcPr>
          <w:p w14:paraId="68D936A9" w14:textId="77777777" w:rsidR="00376450" w:rsidRPr="00B23BAE" w:rsidRDefault="00376450" w:rsidP="00094524">
            <w:pPr>
              <w:spacing w:before="40"/>
              <w:jc w:val="right"/>
              <w:rPr>
                <w:b/>
                <w:sz w:val="20"/>
              </w:rPr>
            </w:pPr>
            <w:r w:rsidRPr="00B23BAE">
              <w:rPr>
                <w:b/>
                <w:sz w:val="20"/>
              </w:rPr>
              <w:t>Rate</w:t>
            </w:r>
            <w:r w:rsidRPr="00B23BAE">
              <w:rPr>
                <w:b/>
                <w:sz w:val="20"/>
                <w:vertAlign w:val="superscript"/>
              </w:rPr>
              <w:t>2</w:t>
            </w:r>
          </w:p>
        </w:tc>
        <w:tc>
          <w:tcPr>
            <w:tcW w:w="1080" w:type="dxa"/>
            <w:tcBorders>
              <w:top w:val="nil"/>
              <w:bottom w:val="single" w:sz="6" w:space="0" w:color="auto"/>
            </w:tcBorders>
          </w:tcPr>
          <w:p w14:paraId="7012D486" w14:textId="77777777" w:rsidR="00376450" w:rsidRPr="00B23BAE" w:rsidRDefault="00376450" w:rsidP="00094524">
            <w:pPr>
              <w:spacing w:before="40"/>
              <w:rPr>
                <w:b/>
                <w:sz w:val="20"/>
              </w:rPr>
            </w:pPr>
            <w:r w:rsidRPr="00B23BAE">
              <w:rPr>
                <w:b/>
                <w:sz w:val="20"/>
              </w:rPr>
              <w:t xml:space="preserve"> </w:t>
            </w:r>
            <w:bookmarkStart w:id="248" w:name="_Toc143066302"/>
            <w:r w:rsidRPr="00B23BAE">
              <w:rPr>
                <w:b/>
                <w:sz w:val="20"/>
              </w:rPr>
              <w:t>Number</w:t>
            </w:r>
            <w:bookmarkEnd w:id="248"/>
          </w:p>
        </w:tc>
        <w:tc>
          <w:tcPr>
            <w:tcW w:w="1080" w:type="dxa"/>
            <w:tcBorders>
              <w:top w:val="nil"/>
              <w:bottom w:val="single" w:sz="6" w:space="0" w:color="auto"/>
              <w:right w:val="nil"/>
            </w:tcBorders>
          </w:tcPr>
          <w:p w14:paraId="1D6FFE6F" w14:textId="77777777" w:rsidR="00376450" w:rsidRPr="00B23BAE" w:rsidRDefault="00376450" w:rsidP="00094524">
            <w:pPr>
              <w:spacing w:before="40"/>
              <w:jc w:val="right"/>
              <w:rPr>
                <w:b/>
                <w:sz w:val="20"/>
              </w:rPr>
            </w:pPr>
            <w:r w:rsidRPr="00B23BAE">
              <w:rPr>
                <w:b/>
                <w:sz w:val="20"/>
              </w:rPr>
              <w:t>Rate</w:t>
            </w:r>
            <w:r w:rsidRPr="00B23BAE">
              <w:rPr>
                <w:b/>
                <w:sz w:val="20"/>
                <w:vertAlign w:val="superscript"/>
              </w:rPr>
              <w:t>2</w:t>
            </w:r>
          </w:p>
        </w:tc>
      </w:tr>
      <w:tr w:rsidR="00B23BAE" w:rsidRPr="00CF6B2C" w14:paraId="7B7548A9" w14:textId="77777777" w:rsidTr="002967E2">
        <w:trPr>
          <w:cantSplit/>
          <w:trHeight w:val="418"/>
        </w:trPr>
        <w:tc>
          <w:tcPr>
            <w:tcW w:w="1260" w:type="dxa"/>
            <w:tcBorders>
              <w:top w:val="nil"/>
              <w:left w:val="nil"/>
              <w:bottom w:val="nil"/>
            </w:tcBorders>
            <w:vAlign w:val="bottom"/>
          </w:tcPr>
          <w:p w14:paraId="20C2ACA9" w14:textId="77777777" w:rsidR="00B23BAE" w:rsidRPr="00B23BAE" w:rsidRDefault="00B23BAE">
            <w:pPr>
              <w:rPr>
                <w:rFonts w:cs="Arial"/>
                <w:b/>
                <w:bCs/>
                <w:sz w:val="18"/>
                <w:szCs w:val="18"/>
              </w:rPr>
            </w:pPr>
            <w:r w:rsidRPr="00B23BAE">
              <w:rPr>
                <w:rFonts w:cs="Arial"/>
                <w:b/>
                <w:bCs/>
                <w:sz w:val="18"/>
                <w:szCs w:val="18"/>
              </w:rPr>
              <w:t>65-74</w:t>
            </w:r>
          </w:p>
        </w:tc>
        <w:tc>
          <w:tcPr>
            <w:tcW w:w="2700" w:type="dxa"/>
            <w:gridSpan w:val="2"/>
            <w:tcBorders>
              <w:top w:val="nil"/>
              <w:bottom w:val="nil"/>
            </w:tcBorders>
            <w:vAlign w:val="bottom"/>
          </w:tcPr>
          <w:p w14:paraId="6766845E" w14:textId="77777777" w:rsidR="00B23BAE" w:rsidRPr="00B23BAE" w:rsidRDefault="00B23BAE">
            <w:pPr>
              <w:rPr>
                <w:rFonts w:cs="Arial"/>
                <w:b/>
                <w:bCs/>
                <w:sz w:val="18"/>
                <w:szCs w:val="18"/>
              </w:rPr>
            </w:pPr>
            <w:r w:rsidRPr="00B23BAE">
              <w:rPr>
                <w:rFonts w:cs="Arial"/>
                <w:b/>
                <w:bCs/>
                <w:sz w:val="18"/>
                <w:szCs w:val="18"/>
              </w:rPr>
              <w:t>TOTAL</w:t>
            </w:r>
          </w:p>
        </w:tc>
        <w:tc>
          <w:tcPr>
            <w:tcW w:w="1188" w:type="dxa"/>
            <w:tcBorders>
              <w:top w:val="nil"/>
              <w:bottom w:val="nil"/>
            </w:tcBorders>
            <w:vAlign w:val="bottom"/>
          </w:tcPr>
          <w:p w14:paraId="62F0F418" w14:textId="77777777" w:rsidR="00B23BAE" w:rsidRDefault="009F6242">
            <w:pPr>
              <w:jc w:val="right"/>
              <w:rPr>
                <w:rFonts w:cs="Arial"/>
                <w:b/>
                <w:bCs/>
                <w:sz w:val="18"/>
                <w:szCs w:val="18"/>
              </w:rPr>
            </w:pPr>
            <w:r>
              <w:rPr>
                <w:rFonts w:cs="Arial"/>
                <w:b/>
                <w:bCs/>
                <w:sz w:val="18"/>
                <w:szCs w:val="18"/>
              </w:rPr>
              <w:t>9,</w:t>
            </w:r>
            <w:r w:rsidR="005163AE">
              <w:rPr>
                <w:rFonts w:cs="Arial"/>
                <w:b/>
                <w:bCs/>
                <w:sz w:val="18"/>
                <w:szCs w:val="18"/>
              </w:rPr>
              <w:t>974</w:t>
            </w:r>
          </w:p>
        </w:tc>
        <w:tc>
          <w:tcPr>
            <w:tcW w:w="1062" w:type="dxa"/>
            <w:tcBorders>
              <w:top w:val="nil"/>
              <w:bottom w:val="nil"/>
            </w:tcBorders>
            <w:vAlign w:val="bottom"/>
          </w:tcPr>
          <w:p w14:paraId="50D136C7" w14:textId="77777777" w:rsidR="00B23BAE" w:rsidRDefault="005163AE">
            <w:pPr>
              <w:jc w:val="right"/>
              <w:rPr>
                <w:rFonts w:cs="Arial"/>
                <w:b/>
                <w:bCs/>
                <w:sz w:val="18"/>
                <w:szCs w:val="18"/>
              </w:rPr>
            </w:pPr>
            <w:r>
              <w:rPr>
                <w:rFonts w:cs="Arial"/>
                <w:b/>
                <w:bCs/>
                <w:sz w:val="18"/>
                <w:szCs w:val="18"/>
              </w:rPr>
              <w:t>1,460.7</w:t>
            </w:r>
          </w:p>
        </w:tc>
        <w:tc>
          <w:tcPr>
            <w:tcW w:w="1080" w:type="dxa"/>
            <w:tcBorders>
              <w:top w:val="nil"/>
              <w:bottom w:val="nil"/>
            </w:tcBorders>
            <w:vAlign w:val="bottom"/>
          </w:tcPr>
          <w:p w14:paraId="052F4604" w14:textId="77777777" w:rsidR="00B23BAE" w:rsidRDefault="005163AE">
            <w:pPr>
              <w:jc w:val="right"/>
              <w:rPr>
                <w:rFonts w:cs="Arial"/>
                <w:b/>
                <w:bCs/>
                <w:sz w:val="18"/>
                <w:szCs w:val="18"/>
              </w:rPr>
            </w:pPr>
            <w:r>
              <w:rPr>
                <w:rFonts w:cs="Arial"/>
                <w:b/>
                <w:bCs/>
                <w:sz w:val="18"/>
                <w:szCs w:val="18"/>
              </w:rPr>
              <w:t>4,284</w:t>
            </w:r>
          </w:p>
        </w:tc>
        <w:tc>
          <w:tcPr>
            <w:tcW w:w="1080" w:type="dxa"/>
            <w:tcBorders>
              <w:top w:val="nil"/>
              <w:bottom w:val="nil"/>
            </w:tcBorders>
            <w:vAlign w:val="bottom"/>
          </w:tcPr>
          <w:p w14:paraId="019DB324" w14:textId="77777777" w:rsidR="00B23BAE" w:rsidRDefault="005163AE">
            <w:pPr>
              <w:jc w:val="right"/>
              <w:rPr>
                <w:rFonts w:cs="Arial"/>
                <w:b/>
                <w:bCs/>
                <w:sz w:val="18"/>
                <w:szCs w:val="18"/>
              </w:rPr>
            </w:pPr>
            <w:r>
              <w:rPr>
                <w:rFonts w:cs="Arial"/>
                <w:b/>
                <w:bCs/>
                <w:sz w:val="18"/>
                <w:szCs w:val="18"/>
              </w:rPr>
              <w:t>1,166.8</w:t>
            </w:r>
          </w:p>
        </w:tc>
        <w:tc>
          <w:tcPr>
            <w:tcW w:w="1080" w:type="dxa"/>
            <w:tcBorders>
              <w:top w:val="nil"/>
              <w:bottom w:val="nil"/>
            </w:tcBorders>
            <w:vAlign w:val="bottom"/>
          </w:tcPr>
          <w:p w14:paraId="19EE1B96" w14:textId="77777777" w:rsidR="00B23BAE" w:rsidRPr="00DE6C49" w:rsidRDefault="00DE6C49" w:rsidP="005163AE">
            <w:pPr>
              <w:jc w:val="right"/>
              <w:rPr>
                <w:rFonts w:cs="Arial"/>
                <w:b/>
                <w:bCs/>
                <w:sz w:val="18"/>
                <w:szCs w:val="18"/>
              </w:rPr>
            </w:pPr>
            <w:r w:rsidRPr="00DE6C49">
              <w:rPr>
                <w:rFonts w:cs="Arial"/>
                <w:b/>
                <w:bCs/>
                <w:sz w:val="18"/>
                <w:szCs w:val="18"/>
              </w:rPr>
              <w:t>5,690</w:t>
            </w:r>
          </w:p>
        </w:tc>
        <w:tc>
          <w:tcPr>
            <w:tcW w:w="1080" w:type="dxa"/>
            <w:tcBorders>
              <w:top w:val="nil"/>
              <w:bottom w:val="nil"/>
              <w:right w:val="nil"/>
            </w:tcBorders>
            <w:vAlign w:val="bottom"/>
          </w:tcPr>
          <w:p w14:paraId="5EA5031D" w14:textId="77777777" w:rsidR="00B23BAE" w:rsidRPr="00DE6C49" w:rsidRDefault="00DE6C49">
            <w:pPr>
              <w:jc w:val="right"/>
              <w:rPr>
                <w:rFonts w:cs="Arial"/>
                <w:b/>
                <w:bCs/>
                <w:sz w:val="18"/>
                <w:szCs w:val="18"/>
              </w:rPr>
            </w:pPr>
            <w:r w:rsidRPr="00DE6C49">
              <w:rPr>
                <w:rFonts w:cs="Arial"/>
                <w:b/>
                <w:bCs/>
                <w:sz w:val="18"/>
                <w:szCs w:val="18"/>
              </w:rPr>
              <w:t>1</w:t>
            </w:r>
            <w:r w:rsidR="009F6242">
              <w:rPr>
                <w:rFonts w:cs="Arial"/>
                <w:b/>
                <w:bCs/>
                <w:sz w:val="18"/>
                <w:szCs w:val="18"/>
              </w:rPr>
              <w:t>,</w:t>
            </w:r>
            <w:r w:rsidRPr="00DE6C49">
              <w:rPr>
                <w:rFonts w:cs="Arial"/>
                <w:b/>
                <w:bCs/>
                <w:sz w:val="18"/>
                <w:szCs w:val="18"/>
              </w:rPr>
              <w:t>802.6</w:t>
            </w:r>
          </w:p>
        </w:tc>
      </w:tr>
      <w:tr w:rsidR="00B23BAE" w:rsidRPr="00CF6B2C" w14:paraId="1E62B8BA" w14:textId="77777777" w:rsidTr="002967E2">
        <w:trPr>
          <w:cantSplit/>
          <w:trHeight w:val="274"/>
        </w:trPr>
        <w:tc>
          <w:tcPr>
            <w:tcW w:w="1260" w:type="dxa"/>
            <w:tcBorders>
              <w:top w:val="nil"/>
              <w:left w:val="nil"/>
              <w:bottom w:val="nil"/>
            </w:tcBorders>
            <w:vAlign w:val="bottom"/>
          </w:tcPr>
          <w:p w14:paraId="5D716ABD" w14:textId="77777777" w:rsidR="00B23BAE" w:rsidRPr="00B23BAE" w:rsidRDefault="00B23BAE">
            <w:pPr>
              <w:rPr>
                <w:rFonts w:cs="Arial"/>
                <w:sz w:val="18"/>
                <w:szCs w:val="18"/>
              </w:rPr>
            </w:pPr>
          </w:p>
        </w:tc>
        <w:tc>
          <w:tcPr>
            <w:tcW w:w="2700" w:type="dxa"/>
            <w:gridSpan w:val="2"/>
            <w:tcBorders>
              <w:top w:val="nil"/>
              <w:bottom w:val="nil"/>
            </w:tcBorders>
            <w:vAlign w:val="bottom"/>
          </w:tcPr>
          <w:p w14:paraId="6318AB80" w14:textId="77777777" w:rsidR="00B23BAE" w:rsidRPr="00B23BAE" w:rsidRDefault="00B23BAE">
            <w:pPr>
              <w:rPr>
                <w:rFonts w:cs="Arial"/>
                <w:sz w:val="18"/>
                <w:szCs w:val="18"/>
              </w:rPr>
            </w:pPr>
            <w:r w:rsidRPr="00B23BAE">
              <w:rPr>
                <w:rFonts w:cs="Arial"/>
                <w:sz w:val="18"/>
                <w:szCs w:val="18"/>
              </w:rPr>
              <w:t>Cancer</w:t>
            </w:r>
          </w:p>
        </w:tc>
        <w:tc>
          <w:tcPr>
            <w:tcW w:w="1188" w:type="dxa"/>
            <w:tcBorders>
              <w:top w:val="nil"/>
              <w:bottom w:val="nil"/>
            </w:tcBorders>
            <w:vAlign w:val="bottom"/>
          </w:tcPr>
          <w:p w14:paraId="44783B58" w14:textId="77777777" w:rsidR="00B23BAE" w:rsidRDefault="005163AE">
            <w:pPr>
              <w:jc w:val="right"/>
              <w:rPr>
                <w:rFonts w:cs="Arial"/>
                <w:sz w:val="18"/>
                <w:szCs w:val="18"/>
              </w:rPr>
            </w:pPr>
            <w:r>
              <w:rPr>
                <w:rFonts w:cs="Arial"/>
                <w:sz w:val="18"/>
                <w:szCs w:val="18"/>
              </w:rPr>
              <w:t>3,446</w:t>
            </w:r>
          </w:p>
        </w:tc>
        <w:tc>
          <w:tcPr>
            <w:tcW w:w="1062" w:type="dxa"/>
            <w:tcBorders>
              <w:top w:val="nil"/>
              <w:bottom w:val="nil"/>
            </w:tcBorders>
            <w:vAlign w:val="bottom"/>
          </w:tcPr>
          <w:p w14:paraId="538983BF" w14:textId="77777777" w:rsidR="00B23BAE" w:rsidRDefault="005163AE">
            <w:pPr>
              <w:jc w:val="right"/>
              <w:rPr>
                <w:rFonts w:cs="Arial"/>
                <w:sz w:val="18"/>
                <w:szCs w:val="18"/>
              </w:rPr>
            </w:pPr>
            <w:r>
              <w:rPr>
                <w:rFonts w:cs="Arial"/>
                <w:sz w:val="18"/>
                <w:szCs w:val="18"/>
              </w:rPr>
              <w:t>504.7</w:t>
            </w:r>
          </w:p>
        </w:tc>
        <w:tc>
          <w:tcPr>
            <w:tcW w:w="1080" w:type="dxa"/>
            <w:tcBorders>
              <w:top w:val="nil"/>
              <w:bottom w:val="nil"/>
            </w:tcBorders>
            <w:vAlign w:val="bottom"/>
          </w:tcPr>
          <w:p w14:paraId="5D901BFD" w14:textId="77777777" w:rsidR="00B23BAE" w:rsidRDefault="005163AE">
            <w:pPr>
              <w:jc w:val="right"/>
              <w:rPr>
                <w:rFonts w:cs="Arial"/>
                <w:sz w:val="18"/>
                <w:szCs w:val="18"/>
              </w:rPr>
            </w:pPr>
            <w:r>
              <w:rPr>
                <w:rFonts w:cs="Arial"/>
                <w:sz w:val="18"/>
                <w:szCs w:val="18"/>
              </w:rPr>
              <w:t>1,596</w:t>
            </w:r>
          </w:p>
        </w:tc>
        <w:tc>
          <w:tcPr>
            <w:tcW w:w="1080" w:type="dxa"/>
            <w:tcBorders>
              <w:top w:val="nil"/>
              <w:bottom w:val="nil"/>
            </w:tcBorders>
            <w:vAlign w:val="bottom"/>
          </w:tcPr>
          <w:p w14:paraId="7C8E9E6F" w14:textId="77777777" w:rsidR="00B23BAE" w:rsidRDefault="005163AE">
            <w:pPr>
              <w:jc w:val="right"/>
              <w:rPr>
                <w:rFonts w:cs="Arial"/>
                <w:sz w:val="18"/>
                <w:szCs w:val="18"/>
              </w:rPr>
            </w:pPr>
            <w:r>
              <w:rPr>
                <w:rFonts w:cs="Arial"/>
                <w:sz w:val="18"/>
                <w:szCs w:val="18"/>
              </w:rPr>
              <w:t>434.7</w:t>
            </w:r>
          </w:p>
        </w:tc>
        <w:tc>
          <w:tcPr>
            <w:tcW w:w="1080" w:type="dxa"/>
            <w:tcBorders>
              <w:top w:val="nil"/>
              <w:bottom w:val="nil"/>
            </w:tcBorders>
            <w:vAlign w:val="bottom"/>
          </w:tcPr>
          <w:p w14:paraId="06610D40" w14:textId="77777777" w:rsidR="00B23BAE" w:rsidRPr="00DE6C49" w:rsidRDefault="005163AE">
            <w:pPr>
              <w:jc w:val="right"/>
              <w:rPr>
                <w:rFonts w:cs="Arial"/>
                <w:sz w:val="18"/>
                <w:szCs w:val="18"/>
              </w:rPr>
            </w:pPr>
            <w:r w:rsidRPr="00DE6C49">
              <w:rPr>
                <w:rFonts w:cs="Arial"/>
                <w:sz w:val="18"/>
                <w:szCs w:val="18"/>
              </w:rPr>
              <w:t>1,850</w:t>
            </w:r>
          </w:p>
        </w:tc>
        <w:tc>
          <w:tcPr>
            <w:tcW w:w="1080" w:type="dxa"/>
            <w:tcBorders>
              <w:top w:val="nil"/>
              <w:bottom w:val="nil"/>
              <w:right w:val="nil"/>
            </w:tcBorders>
            <w:vAlign w:val="bottom"/>
          </w:tcPr>
          <w:p w14:paraId="54460CB7" w14:textId="77777777" w:rsidR="00B23BAE" w:rsidRPr="00DE6C49" w:rsidRDefault="005163AE">
            <w:pPr>
              <w:jc w:val="right"/>
              <w:rPr>
                <w:rFonts w:cs="Arial"/>
                <w:sz w:val="18"/>
                <w:szCs w:val="18"/>
              </w:rPr>
            </w:pPr>
            <w:r w:rsidRPr="00DE6C49">
              <w:rPr>
                <w:rFonts w:cs="Arial"/>
                <w:sz w:val="18"/>
                <w:szCs w:val="18"/>
              </w:rPr>
              <w:t>586.1</w:t>
            </w:r>
          </w:p>
        </w:tc>
      </w:tr>
      <w:tr w:rsidR="00B23BAE" w:rsidRPr="00CF6B2C" w14:paraId="7FF417CD" w14:textId="77777777" w:rsidTr="002967E2">
        <w:trPr>
          <w:cantSplit/>
          <w:trHeight w:val="274"/>
        </w:trPr>
        <w:tc>
          <w:tcPr>
            <w:tcW w:w="1260" w:type="dxa"/>
            <w:tcBorders>
              <w:top w:val="nil"/>
              <w:left w:val="nil"/>
              <w:bottom w:val="nil"/>
            </w:tcBorders>
            <w:vAlign w:val="bottom"/>
          </w:tcPr>
          <w:p w14:paraId="4C556ECB" w14:textId="77777777" w:rsidR="00B23BAE" w:rsidRPr="00B23BAE" w:rsidRDefault="00B23BAE">
            <w:pPr>
              <w:rPr>
                <w:rFonts w:cs="Arial"/>
                <w:sz w:val="18"/>
                <w:szCs w:val="18"/>
              </w:rPr>
            </w:pPr>
          </w:p>
        </w:tc>
        <w:tc>
          <w:tcPr>
            <w:tcW w:w="2700" w:type="dxa"/>
            <w:gridSpan w:val="2"/>
            <w:tcBorders>
              <w:top w:val="nil"/>
              <w:bottom w:val="nil"/>
            </w:tcBorders>
            <w:vAlign w:val="bottom"/>
          </w:tcPr>
          <w:p w14:paraId="04883692" w14:textId="77777777" w:rsidR="00B23BAE" w:rsidRPr="00B23BAE" w:rsidRDefault="00B23BAE">
            <w:pPr>
              <w:rPr>
                <w:rFonts w:cs="Arial"/>
                <w:sz w:val="18"/>
                <w:szCs w:val="18"/>
              </w:rPr>
            </w:pPr>
            <w:r w:rsidRPr="00B23BAE">
              <w:rPr>
                <w:rFonts w:cs="Arial"/>
                <w:sz w:val="18"/>
                <w:szCs w:val="18"/>
              </w:rPr>
              <w:t>Heart Disease</w:t>
            </w:r>
          </w:p>
        </w:tc>
        <w:tc>
          <w:tcPr>
            <w:tcW w:w="1188" w:type="dxa"/>
            <w:tcBorders>
              <w:top w:val="nil"/>
              <w:bottom w:val="nil"/>
            </w:tcBorders>
            <w:vAlign w:val="bottom"/>
          </w:tcPr>
          <w:p w14:paraId="78A223D3" w14:textId="77777777" w:rsidR="00B23BAE" w:rsidRDefault="005163AE">
            <w:pPr>
              <w:jc w:val="right"/>
              <w:rPr>
                <w:rFonts w:cs="Arial"/>
                <w:sz w:val="18"/>
                <w:szCs w:val="18"/>
              </w:rPr>
            </w:pPr>
            <w:r>
              <w:rPr>
                <w:rFonts w:cs="Arial"/>
                <w:sz w:val="18"/>
                <w:szCs w:val="18"/>
              </w:rPr>
              <w:t>1,786</w:t>
            </w:r>
          </w:p>
        </w:tc>
        <w:tc>
          <w:tcPr>
            <w:tcW w:w="1062" w:type="dxa"/>
            <w:tcBorders>
              <w:top w:val="nil"/>
              <w:bottom w:val="nil"/>
            </w:tcBorders>
            <w:vAlign w:val="bottom"/>
          </w:tcPr>
          <w:p w14:paraId="7F455CF8" w14:textId="77777777" w:rsidR="00B23BAE" w:rsidRDefault="005163AE">
            <w:pPr>
              <w:jc w:val="right"/>
              <w:rPr>
                <w:rFonts w:cs="Arial"/>
                <w:sz w:val="18"/>
                <w:szCs w:val="18"/>
              </w:rPr>
            </w:pPr>
            <w:r>
              <w:rPr>
                <w:rFonts w:cs="Arial"/>
                <w:sz w:val="18"/>
                <w:szCs w:val="18"/>
              </w:rPr>
              <w:t>261.6</w:t>
            </w:r>
          </w:p>
        </w:tc>
        <w:tc>
          <w:tcPr>
            <w:tcW w:w="1080" w:type="dxa"/>
            <w:tcBorders>
              <w:top w:val="nil"/>
              <w:bottom w:val="nil"/>
            </w:tcBorders>
            <w:vAlign w:val="bottom"/>
          </w:tcPr>
          <w:p w14:paraId="230C9819" w14:textId="77777777" w:rsidR="00B23BAE" w:rsidRDefault="005163AE">
            <w:pPr>
              <w:jc w:val="right"/>
              <w:rPr>
                <w:rFonts w:cs="Arial"/>
                <w:sz w:val="18"/>
                <w:szCs w:val="18"/>
              </w:rPr>
            </w:pPr>
            <w:r>
              <w:rPr>
                <w:rFonts w:cs="Arial"/>
                <w:sz w:val="18"/>
                <w:szCs w:val="18"/>
              </w:rPr>
              <w:t>611</w:t>
            </w:r>
          </w:p>
        </w:tc>
        <w:tc>
          <w:tcPr>
            <w:tcW w:w="1080" w:type="dxa"/>
            <w:tcBorders>
              <w:top w:val="nil"/>
              <w:bottom w:val="nil"/>
            </w:tcBorders>
            <w:vAlign w:val="bottom"/>
          </w:tcPr>
          <w:p w14:paraId="3533B041" w14:textId="77777777" w:rsidR="00B23BAE" w:rsidRDefault="005163AE">
            <w:pPr>
              <w:jc w:val="right"/>
              <w:rPr>
                <w:rFonts w:cs="Arial"/>
                <w:sz w:val="18"/>
                <w:szCs w:val="18"/>
              </w:rPr>
            </w:pPr>
            <w:r>
              <w:rPr>
                <w:rFonts w:cs="Arial"/>
                <w:sz w:val="18"/>
                <w:szCs w:val="18"/>
              </w:rPr>
              <w:t>166.4</w:t>
            </w:r>
          </w:p>
        </w:tc>
        <w:tc>
          <w:tcPr>
            <w:tcW w:w="1080" w:type="dxa"/>
            <w:tcBorders>
              <w:top w:val="nil"/>
              <w:bottom w:val="nil"/>
            </w:tcBorders>
            <w:vAlign w:val="bottom"/>
          </w:tcPr>
          <w:p w14:paraId="1AFD77CB" w14:textId="77777777" w:rsidR="00B23BAE" w:rsidRPr="00DE6C49" w:rsidRDefault="005163AE">
            <w:pPr>
              <w:jc w:val="right"/>
              <w:rPr>
                <w:rFonts w:cs="Arial"/>
                <w:sz w:val="18"/>
                <w:szCs w:val="18"/>
              </w:rPr>
            </w:pPr>
            <w:r w:rsidRPr="00DE6C49">
              <w:rPr>
                <w:rFonts w:cs="Arial"/>
                <w:sz w:val="18"/>
                <w:szCs w:val="18"/>
              </w:rPr>
              <w:t>1,175</w:t>
            </w:r>
          </w:p>
        </w:tc>
        <w:tc>
          <w:tcPr>
            <w:tcW w:w="1080" w:type="dxa"/>
            <w:tcBorders>
              <w:top w:val="nil"/>
              <w:bottom w:val="nil"/>
              <w:right w:val="nil"/>
            </w:tcBorders>
            <w:vAlign w:val="bottom"/>
          </w:tcPr>
          <w:p w14:paraId="08E979D8" w14:textId="77777777" w:rsidR="00B23BAE" w:rsidRPr="00DE6C49" w:rsidRDefault="005163AE">
            <w:pPr>
              <w:jc w:val="right"/>
              <w:rPr>
                <w:rFonts w:cs="Arial"/>
                <w:sz w:val="18"/>
                <w:szCs w:val="18"/>
              </w:rPr>
            </w:pPr>
            <w:r w:rsidRPr="00DE6C49">
              <w:rPr>
                <w:rFonts w:cs="Arial"/>
                <w:sz w:val="18"/>
                <w:szCs w:val="18"/>
              </w:rPr>
              <w:t>372.3</w:t>
            </w:r>
          </w:p>
        </w:tc>
      </w:tr>
      <w:tr w:rsidR="00B23BAE" w:rsidRPr="00CF6B2C" w14:paraId="462AA419" w14:textId="77777777" w:rsidTr="002967E2">
        <w:trPr>
          <w:cantSplit/>
          <w:trHeight w:val="522"/>
        </w:trPr>
        <w:tc>
          <w:tcPr>
            <w:tcW w:w="1260" w:type="dxa"/>
            <w:tcBorders>
              <w:top w:val="nil"/>
              <w:left w:val="nil"/>
              <w:bottom w:val="nil"/>
            </w:tcBorders>
            <w:vAlign w:val="bottom"/>
          </w:tcPr>
          <w:p w14:paraId="5242067D" w14:textId="77777777" w:rsidR="00B23BAE" w:rsidRPr="00B23BAE" w:rsidRDefault="00B23BAE">
            <w:pPr>
              <w:rPr>
                <w:rFonts w:cs="Arial"/>
                <w:sz w:val="18"/>
                <w:szCs w:val="18"/>
              </w:rPr>
            </w:pPr>
          </w:p>
        </w:tc>
        <w:tc>
          <w:tcPr>
            <w:tcW w:w="2700" w:type="dxa"/>
            <w:gridSpan w:val="2"/>
            <w:tcBorders>
              <w:top w:val="nil"/>
              <w:bottom w:val="nil"/>
            </w:tcBorders>
            <w:vAlign w:val="bottom"/>
          </w:tcPr>
          <w:p w14:paraId="49FFBC5B" w14:textId="77777777" w:rsidR="00B23BAE" w:rsidRPr="00B23BAE" w:rsidRDefault="00B23BAE">
            <w:pPr>
              <w:rPr>
                <w:rFonts w:cs="Arial"/>
                <w:sz w:val="18"/>
                <w:szCs w:val="18"/>
              </w:rPr>
            </w:pPr>
            <w:r w:rsidRPr="00B23BAE">
              <w:rPr>
                <w:rFonts w:cs="Arial"/>
                <w:sz w:val="18"/>
                <w:szCs w:val="18"/>
              </w:rPr>
              <w:t>Chronic Lower Respiratory Disease</w:t>
            </w:r>
          </w:p>
        </w:tc>
        <w:tc>
          <w:tcPr>
            <w:tcW w:w="1188" w:type="dxa"/>
            <w:tcBorders>
              <w:top w:val="nil"/>
              <w:bottom w:val="nil"/>
            </w:tcBorders>
            <w:vAlign w:val="bottom"/>
          </w:tcPr>
          <w:p w14:paraId="72E9CBD1" w14:textId="77777777" w:rsidR="00B23BAE" w:rsidRDefault="005163AE">
            <w:pPr>
              <w:jc w:val="right"/>
              <w:rPr>
                <w:rFonts w:cs="Arial"/>
                <w:sz w:val="18"/>
                <w:szCs w:val="18"/>
              </w:rPr>
            </w:pPr>
            <w:r>
              <w:rPr>
                <w:rFonts w:cs="Arial"/>
                <w:sz w:val="18"/>
                <w:szCs w:val="18"/>
              </w:rPr>
              <w:t>632</w:t>
            </w:r>
          </w:p>
        </w:tc>
        <w:tc>
          <w:tcPr>
            <w:tcW w:w="1062" w:type="dxa"/>
            <w:tcBorders>
              <w:top w:val="nil"/>
              <w:bottom w:val="nil"/>
            </w:tcBorders>
            <w:vAlign w:val="bottom"/>
          </w:tcPr>
          <w:p w14:paraId="0E3D0C30" w14:textId="77777777" w:rsidR="00B23BAE" w:rsidRDefault="005163AE">
            <w:pPr>
              <w:jc w:val="right"/>
              <w:rPr>
                <w:rFonts w:cs="Arial"/>
                <w:sz w:val="18"/>
                <w:szCs w:val="18"/>
              </w:rPr>
            </w:pPr>
            <w:r>
              <w:rPr>
                <w:rFonts w:cs="Arial"/>
                <w:sz w:val="18"/>
                <w:szCs w:val="18"/>
              </w:rPr>
              <w:t>92.6</w:t>
            </w:r>
          </w:p>
        </w:tc>
        <w:tc>
          <w:tcPr>
            <w:tcW w:w="1080" w:type="dxa"/>
            <w:tcBorders>
              <w:top w:val="nil"/>
              <w:bottom w:val="nil"/>
            </w:tcBorders>
            <w:vAlign w:val="bottom"/>
          </w:tcPr>
          <w:p w14:paraId="57093945" w14:textId="77777777" w:rsidR="00B23BAE" w:rsidRDefault="005163AE">
            <w:pPr>
              <w:jc w:val="right"/>
              <w:rPr>
                <w:rFonts w:cs="Arial"/>
                <w:sz w:val="18"/>
                <w:szCs w:val="18"/>
              </w:rPr>
            </w:pPr>
            <w:r>
              <w:rPr>
                <w:rFonts w:cs="Arial"/>
                <w:sz w:val="18"/>
                <w:szCs w:val="18"/>
              </w:rPr>
              <w:t>327</w:t>
            </w:r>
          </w:p>
        </w:tc>
        <w:tc>
          <w:tcPr>
            <w:tcW w:w="1080" w:type="dxa"/>
            <w:tcBorders>
              <w:top w:val="nil"/>
              <w:bottom w:val="nil"/>
            </w:tcBorders>
            <w:vAlign w:val="bottom"/>
          </w:tcPr>
          <w:p w14:paraId="17E6EFE0" w14:textId="77777777" w:rsidR="00B23BAE" w:rsidRDefault="005163AE">
            <w:pPr>
              <w:jc w:val="right"/>
              <w:rPr>
                <w:rFonts w:cs="Arial"/>
                <w:sz w:val="18"/>
                <w:szCs w:val="18"/>
              </w:rPr>
            </w:pPr>
            <w:r>
              <w:rPr>
                <w:rFonts w:cs="Arial"/>
                <w:sz w:val="18"/>
                <w:szCs w:val="18"/>
              </w:rPr>
              <w:t>89.1</w:t>
            </w:r>
          </w:p>
        </w:tc>
        <w:tc>
          <w:tcPr>
            <w:tcW w:w="1080" w:type="dxa"/>
            <w:tcBorders>
              <w:top w:val="nil"/>
              <w:bottom w:val="nil"/>
            </w:tcBorders>
            <w:vAlign w:val="bottom"/>
          </w:tcPr>
          <w:p w14:paraId="118D15C2" w14:textId="77777777" w:rsidR="00B23BAE" w:rsidRPr="00DE6C49" w:rsidRDefault="005163AE">
            <w:pPr>
              <w:jc w:val="right"/>
              <w:rPr>
                <w:rFonts w:cs="Arial"/>
                <w:sz w:val="18"/>
                <w:szCs w:val="18"/>
              </w:rPr>
            </w:pPr>
            <w:r w:rsidRPr="00DE6C49">
              <w:rPr>
                <w:rFonts w:cs="Arial"/>
                <w:sz w:val="18"/>
                <w:szCs w:val="18"/>
              </w:rPr>
              <w:t>305</w:t>
            </w:r>
          </w:p>
        </w:tc>
        <w:tc>
          <w:tcPr>
            <w:tcW w:w="1080" w:type="dxa"/>
            <w:tcBorders>
              <w:top w:val="nil"/>
              <w:bottom w:val="nil"/>
              <w:right w:val="nil"/>
            </w:tcBorders>
            <w:vAlign w:val="bottom"/>
          </w:tcPr>
          <w:p w14:paraId="6C885B7C" w14:textId="77777777" w:rsidR="00B23BAE" w:rsidRPr="00DE6C49" w:rsidRDefault="005163AE">
            <w:pPr>
              <w:jc w:val="right"/>
              <w:rPr>
                <w:rFonts w:cs="Arial"/>
                <w:sz w:val="18"/>
                <w:szCs w:val="18"/>
              </w:rPr>
            </w:pPr>
            <w:r w:rsidRPr="00DE6C49">
              <w:rPr>
                <w:rFonts w:cs="Arial"/>
                <w:sz w:val="18"/>
                <w:szCs w:val="18"/>
              </w:rPr>
              <w:t>96.6</w:t>
            </w:r>
          </w:p>
        </w:tc>
      </w:tr>
      <w:tr w:rsidR="00B23BAE" w:rsidRPr="00CF6B2C" w14:paraId="11DBD4C7" w14:textId="77777777" w:rsidTr="002967E2">
        <w:trPr>
          <w:cantSplit/>
          <w:trHeight w:val="288"/>
        </w:trPr>
        <w:tc>
          <w:tcPr>
            <w:tcW w:w="1260" w:type="dxa"/>
            <w:tcBorders>
              <w:top w:val="nil"/>
              <w:left w:val="nil"/>
              <w:bottom w:val="nil"/>
            </w:tcBorders>
            <w:vAlign w:val="bottom"/>
          </w:tcPr>
          <w:p w14:paraId="6CE63D41" w14:textId="77777777" w:rsidR="00B23BAE" w:rsidRPr="00B23BAE" w:rsidRDefault="00B23BAE">
            <w:pPr>
              <w:rPr>
                <w:rFonts w:cs="Arial"/>
                <w:sz w:val="18"/>
                <w:szCs w:val="18"/>
              </w:rPr>
            </w:pPr>
          </w:p>
        </w:tc>
        <w:tc>
          <w:tcPr>
            <w:tcW w:w="2700" w:type="dxa"/>
            <w:gridSpan w:val="2"/>
            <w:tcBorders>
              <w:top w:val="nil"/>
              <w:bottom w:val="nil"/>
            </w:tcBorders>
            <w:vAlign w:val="bottom"/>
          </w:tcPr>
          <w:p w14:paraId="57C8CF36" w14:textId="77777777" w:rsidR="00B23BAE" w:rsidRPr="00B23BAE" w:rsidRDefault="005163AE">
            <w:pPr>
              <w:rPr>
                <w:rFonts w:cs="Arial"/>
                <w:sz w:val="18"/>
                <w:szCs w:val="18"/>
              </w:rPr>
            </w:pPr>
            <w:r>
              <w:rPr>
                <w:rFonts w:cs="Arial"/>
                <w:sz w:val="18"/>
                <w:szCs w:val="18"/>
              </w:rPr>
              <w:t>Unintentional Injuries</w:t>
            </w:r>
          </w:p>
        </w:tc>
        <w:tc>
          <w:tcPr>
            <w:tcW w:w="1188" w:type="dxa"/>
            <w:tcBorders>
              <w:top w:val="nil"/>
              <w:bottom w:val="nil"/>
            </w:tcBorders>
            <w:vAlign w:val="bottom"/>
          </w:tcPr>
          <w:p w14:paraId="4DC23A56" w14:textId="77777777" w:rsidR="00B23BAE" w:rsidRDefault="005163AE">
            <w:pPr>
              <w:jc w:val="right"/>
              <w:rPr>
                <w:rFonts w:cs="Arial"/>
                <w:sz w:val="18"/>
                <w:szCs w:val="18"/>
              </w:rPr>
            </w:pPr>
            <w:r>
              <w:rPr>
                <w:rFonts w:cs="Arial"/>
                <w:sz w:val="18"/>
                <w:szCs w:val="18"/>
              </w:rPr>
              <w:t>340</w:t>
            </w:r>
          </w:p>
        </w:tc>
        <w:tc>
          <w:tcPr>
            <w:tcW w:w="1062" w:type="dxa"/>
            <w:tcBorders>
              <w:top w:val="nil"/>
              <w:bottom w:val="nil"/>
            </w:tcBorders>
            <w:vAlign w:val="bottom"/>
          </w:tcPr>
          <w:p w14:paraId="2F44C86A" w14:textId="77777777" w:rsidR="00B23BAE" w:rsidRDefault="005163AE">
            <w:pPr>
              <w:jc w:val="right"/>
              <w:rPr>
                <w:rFonts w:cs="Arial"/>
                <w:sz w:val="18"/>
                <w:szCs w:val="18"/>
              </w:rPr>
            </w:pPr>
            <w:r>
              <w:rPr>
                <w:rFonts w:cs="Arial"/>
                <w:sz w:val="18"/>
                <w:szCs w:val="18"/>
              </w:rPr>
              <w:t>49.8</w:t>
            </w:r>
          </w:p>
        </w:tc>
        <w:tc>
          <w:tcPr>
            <w:tcW w:w="1080" w:type="dxa"/>
            <w:tcBorders>
              <w:top w:val="nil"/>
              <w:bottom w:val="nil"/>
            </w:tcBorders>
            <w:vAlign w:val="bottom"/>
          </w:tcPr>
          <w:p w14:paraId="7CC955CF" w14:textId="77777777" w:rsidR="00B23BAE" w:rsidRDefault="005163AE">
            <w:pPr>
              <w:jc w:val="right"/>
              <w:rPr>
                <w:rFonts w:cs="Arial"/>
                <w:sz w:val="18"/>
                <w:szCs w:val="18"/>
              </w:rPr>
            </w:pPr>
            <w:r>
              <w:rPr>
                <w:rFonts w:cs="Arial"/>
                <w:sz w:val="18"/>
                <w:szCs w:val="18"/>
              </w:rPr>
              <w:t>125</w:t>
            </w:r>
          </w:p>
        </w:tc>
        <w:tc>
          <w:tcPr>
            <w:tcW w:w="1080" w:type="dxa"/>
            <w:tcBorders>
              <w:top w:val="nil"/>
              <w:bottom w:val="nil"/>
            </w:tcBorders>
            <w:vAlign w:val="bottom"/>
          </w:tcPr>
          <w:p w14:paraId="52EDD518" w14:textId="77777777" w:rsidR="00B23BAE" w:rsidRDefault="005163AE">
            <w:pPr>
              <w:jc w:val="right"/>
              <w:rPr>
                <w:rFonts w:cs="Arial"/>
                <w:sz w:val="18"/>
                <w:szCs w:val="18"/>
              </w:rPr>
            </w:pPr>
            <w:r>
              <w:rPr>
                <w:rFonts w:cs="Arial"/>
                <w:sz w:val="18"/>
                <w:szCs w:val="18"/>
              </w:rPr>
              <w:t>34.0</w:t>
            </w:r>
          </w:p>
        </w:tc>
        <w:tc>
          <w:tcPr>
            <w:tcW w:w="1080" w:type="dxa"/>
            <w:tcBorders>
              <w:top w:val="nil"/>
              <w:bottom w:val="nil"/>
            </w:tcBorders>
            <w:vAlign w:val="bottom"/>
          </w:tcPr>
          <w:p w14:paraId="0914CCF8" w14:textId="77777777" w:rsidR="00B23BAE" w:rsidRPr="00DE6C49" w:rsidRDefault="005163AE">
            <w:pPr>
              <w:jc w:val="right"/>
              <w:rPr>
                <w:rFonts w:cs="Arial"/>
                <w:sz w:val="18"/>
                <w:szCs w:val="18"/>
              </w:rPr>
            </w:pPr>
            <w:r w:rsidRPr="00DE6C49">
              <w:rPr>
                <w:rFonts w:cs="Arial"/>
                <w:sz w:val="18"/>
                <w:szCs w:val="18"/>
              </w:rPr>
              <w:t>215</w:t>
            </w:r>
          </w:p>
        </w:tc>
        <w:tc>
          <w:tcPr>
            <w:tcW w:w="1080" w:type="dxa"/>
            <w:tcBorders>
              <w:top w:val="nil"/>
              <w:bottom w:val="nil"/>
              <w:right w:val="nil"/>
            </w:tcBorders>
            <w:vAlign w:val="bottom"/>
          </w:tcPr>
          <w:p w14:paraId="7E07F200" w14:textId="77777777" w:rsidR="00B23BAE" w:rsidRPr="00DE6C49" w:rsidRDefault="005163AE">
            <w:pPr>
              <w:jc w:val="right"/>
              <w:rPr>
                <w:rFonts w:cs="Arial"/>
                <w:sz w:val="18"/>
                <w:szCs w:val="18"/>
              </w:rPr>
            </w:pPr>
            <w:r w:rsidRPr="00DE6C49">
              <w:rPr>
                <w:rFonts w:cs="Arial"/>
                <w:sz w:val="18"/>
                <w:szCs w:val="18"/>
              </w:rPr>
              <w:t>68.1</w:t>
            </w:r>
          </w:p>
        </w:tc>
      </w:tr>
      <w:tr w:rsidR="00B23BAE" w:rsidRPr="00CF6B2C" w14:paraId="4D9BE5C4" w14:textId="77777777" w:rsidTr="002967E2">
        <w:trPr>
          <w:cantSplit/>
          <w:trHeight w:val="418"/>
        </w:trPr>
        <w:tc>
          <w:tcPr>
            <w:tcW w:w="1260" w:type="dxa"/>
            <w:tcBorders>
              <w:top w:val="nil"/>
              <w:left w:val="nil"/>
              <w:bottom w:val="nil"/>
            </w:tcBorders>
            <w:vAlign w:val="bottom"/>
          </w:tcPr>
          <w:p w14:paraId="397E83A0" w14:textId="77777777" w:rsidR="00B23BAE" w:rsidRPr="00B23BAE" w:rsidRDefault="00B23BAE">
            <w:pPr>
              <w:rPr>
                <w:rFonts w:cs="Arial"/>
                <w:b/>
                <w:bCs/>
                <w:sz w:val="18"/>
                <w:szCs w:val="18"/>
              </w:rPr>
            </w:pPr>
            <w:r w:rsidRPr="00B23BAE">
              <w:rPr>
                <w:rFonts w:cs="Arial"/>
                <w:b/>
                <w:bCs/>
                <w:sz w:val="18"/>
                <w:szCs w:val="18"/>
              </w:rPr>
              <w:t>75-84</w:t>
            </w:r>
          </w:p>
        </w:tc>
        <w:tc>
          <w:tcPr>
            <w:tcW w:w="2700" w:type="dxa"/>
            <w:gridSpan w:val="2"/>
            <w:tcBorders>
              <w:top w:val="nil"/>
              <w:bottom w:val="nil"/>
            </w:tcBorders>
            <w:vAlign w:val="bottom"/>
          </w:tcPr>
          <w:p w14:paraId="458C66D8" w14:textId="77777777" w:rsidR="00B23BAE" w:rsidRPr="00B23BAE" w:rsidRDefault="00B23BAE">
            <w:pPr>
              <w:rPr>
                <w:rFonts w:cs="Arial"/>
                <w:b/>
                <w:bCs/>
                <w:sz w:val="18"/>
                <w:szCs w:val="18"/>
              </w:rPr>
            </w:pPr>
            <w:r w:rsidRPr="00B23BAE">
              <w:rPr>
                <w:rFonts w:cs="Arial"/>
                <w:b/>
                <w:bCs/>
                <w:sz w:val="18"/>
                <w:szCs w:val="18"/>
              </w:rPr>
              <w:t>TOTAL</w:t>
            </w:r>
          </w:p>
        </w:tc>
        <w:tc>
          <w:tcPr>
            <w:tcW w:w="1188" w:type="dxa"/>
            <w:tcBorders>
              <w:top w:val="nil"/>
              <w:bottom w:val="nil"/>
            </w:tcBorders>
            <w:vAlign w:val="bottom"/>
          </w:tcPr>
          <w:p w14:paraId="36523E84" w14:textId="77777777" w:rsidR="00B23BAE" w:rsidRDefault="005163AE">
            <w:pPr>
              <w:jc w:val="right"/>
              <w:rPr>
                <w:rFonts w:cs="Arial"/>
                <w:b/>
                <w:bCs/>
                <w:sz w:val="18"/>
                <w:szCs w:val="18"/>
              </w:rPr>
            </w:pPr>
            <w:r>
              <w:rPr>
                <w:rFonts w:cs="Arial"/>
                <w:b/>
                <w:bCs/>
                <w:sz w:val="18"/>
                <w:szCs w:val="18"/>
              </w:rPr>
              <w:t>13,570</w:t>
            </w:r>
          </w:p>
        </w:tc>
        <w:tc>
          <w:tcPr>
            <w:tcW w:w="1062" w:type="dxa"/>
            <w:tcBorders>
              <w:top w:val="nil"/>
              <w:bottom w:val="nil"/>
            </w:tcBorders>
            <w:vAlign w:val="bottom"/>
          </w:tcPr>
          <w:p w14:paraId="0C3523D3" w14:textId="77777777" w:rsidR="00B23BAE" w:rsidRDefault="005163AE">
            <w:pPr>
              <w:jc w:val="right"/>
              <w:rPr>
                <w:rFonts w:cs="Arial"/>
                <w:b/>
                <w:bCs/>
                <w:sz w:val="18"/>
                <w:szCs w:val="18"/>
              </w:rPr>
            </w:pPr>
            <w:r>
              <w:rPr>
                <w:rFonts w:cs="Arial"/>
                <w:b/>
                <w:bCs/>
                <w:sz w:val="18"/>
                <w:szCs w:val="18"/>
              </w:rPr>
              <w:t>4,089.2</w:t>
            </w:r>
          </w:p>
        </w:tc>
        <w:tc>
          <w:tcPr>
            <w:tcW w:w="1080" w:type="dxa"/>
            <w:tcBorders>
              <w:top w:val="nil"/>
              <w:bottom w:val="nil"/>
            </w:tcBorders>
            <w:vAlign w:val="bottom"/>
          </w:tcPr>
          <w:p w14:paraId="6DAC0F45" w14:textId="77777777" w:rsidR="00B23BAE" w:rsidRDefault="005163AE">
            <w:pPr>
              <w:jc w:val="right"/>
              <w:rPr>
                <w:rFonts w:cs="Arial"/>
                <w:b/>
                <w:bCs/>
                <w:sz w:val="18"/>
                <w:szCs w:val="18"/>
              </w:rPr>
            </w:pPr>
            <w:r>
              <w:rPr>
                <w:rFonts w:cs="Arial"/>
                <w:b/>
                <w:bCs/>
                <w:sz w:val="18"/>
                <w:szCs w:val="18"/>
              </w:rPr>
              <w:t>6,670</w:t>
            </w:r>
          </w:p>
        </w:tc>
        <w:tc>
          <w:tcPr>
            <w:tcW w:w="1080" w:type="dxa"/>
            <w:tcBorders>
              <w:top w:val="nil"/>
              <w:bottom w:val="nil"/>
            </w:tcBorders>
            <w:vAlign w:val="bottom"/>
          </w:tcPr>
          <w:p w14:paraId="7CD2BE0D" w14:textId="77777777" w:rsidR="00B23BAE" w:rsidRDefault="005163AE">
            <w:pPr>
              <w:jc w:val="right"/>
              <w:rPr>
                <w:rFonts w:cs="Arial"/>
                <w:b/>
                <w:bCs/>
                <w:sz w:val="18"/>
                <w:szCs w:val="18"/>
              </w:rPr>
            </w:pPr>
            <w:r>
              <w:rPr>
                <w:rFonts w:cs="Arial"/>
                <w:b/>
                <w:bCs/>
                <w:sz w:val="18"/>
                <w:szCs w:val="18"/>
              </w:rPr>
              <w:t>3494.6</w:t>
            </w:r>
          </w:p>
        </w:tc>
        <w:tc>
          <w:tcPr>
            <w:tcW w:w="1080" w:type="dxa"/>
            <w:tcBorders>
              <w:top w:val="nil"/>
              <w:bottom w:val="nil"/>
            </w:tcBorders>
            <w:vAlign w:val="bottom"/>
          </w:tcPr>
          <w:p w14:paraId="3BD1FFD2" w14:textId="77777777" w:rsidR="00B23BAE" w:rsidRPr="00DE6C49" w:rsidRDefault="00DE6C49">
            <w:pPr>
              <w:jc w:val="right"/>
              <w:rPr>
                <w:rFonts w:cs="Arial"/>
                <w:b/>
                <w:bCs/>
                <w:sz w:val="18"/>
                <w:szCs w:val="18"/>
              </w:rPr>
            </w:pPr>
            <w:r w:rsidRPr="00DE6C49">
              <w:rPr>
                <w:rFonts w:cs="Arial"/>
                <w:b/>
                <w:bCs/>
                <w:sz w:val="18"/>
                <w:szCs w:val="18"/>
              </w:rPr>
              <w:t>6,900</w:t>
            </w:r>
          </w:p>
        </w:tc>
        <w:tc>
          <w:tcPr>
            <w:tcW w:w="1080" w:type="dxa"/>
            <w:tcBorders>
              <w:top w:val="nil"/>
              <w:bottom w:val="nil"/>
              <w:right w:val="nil"/>
            </w:tcBorders>
            <w:vAlign w:val="bottom"/>
          </w:tcPr>
          <w:p w14:paraId="024FE1F3" w14:textId="77777777" w:rsidR="00B23BAE" w:rsidRPr="00DE6C49" w:rsidRDefault="00DE6C49">
            <w:pPr>
              <w:jc w:val="right"/>
              <w:rPr>
                <w:rFonts w:cs="Arial"/>
                <w:b/>
                <w:bCs/>
                <w:sz w:val="18"/>
                <w:szCs w:val="18"/>
              </w:rPr>
            </w:pPr>
            <w:r w:rsidRPr="00DE6C49">
              <w:rPr>
                <w:rFonts w:cs="Arial"/>
                <w:b/>
                <w:bCs/>
                <w:sz w:val="18"/>
                <w:szCs w:val="18"/>
              </w:rPr>
              <w:t>4,894.0</w:t>
            </w:r>
          </w:p>
        </w:tc>
      </w:tr>
      <w:tr w:rsidR="00B23BAE" w:rsidRPr="00CF6B2C" w14:paraId="23402638" w14:textId="77777777" w:rsidTr="002967E2">
        <w:trPr>
          <w:cantSplit/>
          <w:trHeight w:val="274"/>
        </w:trPr>
        <w:tc>
          <w:tcPr>
            <w:tcW w:w="1260" w:type="dxa"/>
            <w:tcBorders>
              <w:top w:val="nil"/>
              <w:left w:val="nil"/>
              <w:bottom w:val="nil"/>
            </w:tcBorders>
            <w:vAlign w:val="bottom"/>
          </w:tcPr>
          <w:p w14:paraId="70CA7CC6" w14:textId="77777777" w:rsidR="00B23BAE" w:rsidRPr="00B23BAE" w:rsidRDefault="00B23BAE">
            <w:pPr>
              <w:rPr>
                <w:rFonts w:cs="Arial"/>
                <w:sz w:val="18"/>
                <w:szCs w:val="18"/>
              </w:rPr>
            </w:pPr>
          </w:p>
        </w:tc>
        <w:tc>
          <w:tcPr>
            <w:tcW w:w="2700" w:type="dxa"/>
            <w:gridSpan w:val="2"/>
            <w:tcBorders>
              <w:top w:val="nil"/>
              <w:bottom w:val="nil"/>
            </w:tcBorders>
            <w:vAlign w:val="bottom"/>
          </w:tcPr>
          <w:p w14:paraId="2321B057" w14:textId="77777777" w:rsidR="00B23BAE" w:rsidRPr="00B23BAE" w:rsidRDefault="00B23BAE">
            <w:pPr>
              <w:rPr>
                <w:rFonts w:cs="Arial"/>
                <w:sz w:val="18"/>
                <w:szCs w:val="18"/>
              </w:rPr>
            </w:pPr>
            <w:r w:rsidRPr="00B23BAE">
              <w:rPr>
                <w:rFonts w:cs="Arial"/>
                <w:sz w:val="18"/>
                <w:szCs w:val="18"/>
              </w:rPr>
              <w:t>Cancer</w:t>
            </w:r>
          </w:p>
        </w:tc>
        <w:tc>
          <w:tcPr>
            <w:tcW w:w="1188" w:type="dxa"/>
            <w:tcBorders>
              <w:top w:val="nil"/>
              <w:bottom w:val="nil"/>
            </w:tcBorders>
            <w:vAlign w:val="bottom"/>
          </w:tcPr>
          <w:p w14:paraId="5E76CF8C" w14:textId="77777777" w:rsidR="00B23BAE" w:rsidRDefault="005163AE">
            <w:pPr>
              <w:jc w:val="right"/>
              <w:rPr>
                <w:rFonts w:cs="Arial"/>
                <w:sz w:val="18"/>
                <w:szCs w:val="18"/>
              </w:rPr>
            </w:pPr>
            <w:r>
              <w:rPr>
                <w:rFonts w:cs="Arial"/>
                <w:sz w:val="18"/>
                <w:szCs w:val="18"/>
              </w:rPr>
              <w:t>3,430</w:t>
            </w:r>
          </w:p>
        </w:tc>
        <w:tc>
          <w:tcPr>
            <w:tcW w:w="1062" w:type="dxa"/>
            <w:tcBorders>
              <w:top w:val="nil"/>
              <w:bottom w:val="nil"/>
            </w:tcBorders>
            <w:vAlign w:val="bottom"/>
          </w:tcPr>
          <w:p w14:paraId="0F0514D0" w14:textId="77777777" w:rsidR="00B23BAE" w:rsidRDefault="005163AE">
            <w:pPr>
              <w:jc w:val="right"/>
              <w:rPr>
                <w:rFonts w:cs="Arial"/>
                <w:sz w:val="18"/>
                <w:szCs w:val="18"/>
              </w:rPr>
            </w:pPr>
            <w:r>
              <w:rPr>
                <w:rFonts w:cs="Arial"/>
                <w:sz w:val="18"/>
                <w:szCs w:val="18"/>
              </w:rPr>
              <w:t>1,033.6</w:t>
            </w:r>
          </w:p>
        </w:tc>
        <w:tc>
          <w:tcPr>
            <w:tcW w:w="1080" w:type="dxa"/>
            <w:tcBorders>
              <w:top w:val="nil"/>
              <w:bottom w:val="nil"/>
            </w:tcBorders>
            <w:vAlign w:val="bottom"/>
          </w:tcPr>
          <w:p w14:paraId="50FC3911" w14:textId="77777777" w:rsidR="00B23BAE" w:rsidRDefault="005163AE">
            <w:pPr>
              <w:jc w:val="right"/>
              <w:rPr>
                <w:rFonts w:cs="Arial"/>
                <w:sz w:val="18"/>
                <w:szCs w:val="18"/>
              </w:rPr>
            </w:pPr>
            <w:r>
              <w:rPr>
                <w:rFonts w:cs="Arial"/>
                <w:sz w:val="18"/>
                <w:szCs w:val="18"/>
              </w:rPr>
              <w:t>1,647</w:t>
            </w:r>
          </w:p>
        </w:tc>
        <w:tc>
          <w:tcPr>
            <w:tcW w:w="1080" w:type="dxa"/>
            <w:tcBorders>
              <w:top w:val="nil"/>
              <w:bottom w:val="nil"/>
            </w:tcBorders>
            <w:vAlign w:val="bottom"/>
          </w:tcPr>
          <w:p w14:paraId="77262248" w14:textId="77777777" w:rsidR="00B23BAE" w:rsidRDefault="005163AE">
            <w:pPr>
              <w:jc w:val="right"/>
              <w:rPr>
                <w:rFonts w:cs="Arial"/>
                <w:sz w:val="18"/>
                <w:szCs w:val="18"/>
              </w:rPr>
            </w:pPr>
            <w:r>
              <w:rPr>
                <w:rFonts w:cs="Arial"/>
                <w:sz w:val="18"/>
                <w:szCs w:val="18"/>
              </w:rPr>
              <w:t>862.9</w:t>
            </w:r>
          </w:p>
        </w:tc>
        <w:tc>
          <w:tcPr>
            <w:tcW w:w="1080" w:type="dxa"/>
            <w:tcBorders>
              <w:top w:val="nil"/>
              <w:bottom w:val="nil"/>
            </w:tcBorders>
            <w:vAlign w:val="bottom"/>
          </w:tcPr>
          <w:p w14:paraId="0CFE0D95" w14:textId="77777777" w:rsidR="00B23BAE" w:rsidRPr="00DE6C49" w:rsidRDefault="005163AE">
            <w:pPr>
              <w:jc w:val="right"/>
              <w:rPr>
                <w:rFonts w:cs="Arial"/>
                <w:sz w:val="18"/>
                <w:szCs w:val="18"/>
              </w:rPr>
            </w:pPr>
            <w:r w:rsidRPr="00DE6C49">
              <w:rPr>
                <w:rFonts w:cs="Arial"/>
                <w:sz w:val="18"/>
                <w:szCs w:val="18"/>
              </w:rPr>
              <w:t>1,783</w:t>
            </w:r>
          </w:p>
        </w:tc>
        <w:tc>
          <w:tcPr>
            <w:tcW w:w="1080" w:type="dxa"/>
            <w:tcBorders>
              <w:top w:val="nil"/>
              <w:bottom w:val="nil"/>
              <w:right w:val="nil"/>
            </w:tcBorders>
            <w:vAlign w:val="bottom"/>
          </w:tcPr>
          <w:p w14:paraId="095BD67D" w14:textId="77777777" w:rsidR="00B23BAE" w:rsidRPr="00DE6C49" w:rsidRDefault="005163AE">
            <w:pPr>
              <w:jc w:val="right"/>
              <w:rPr>
                <w:rFonts w:cs="Arial"/>
                <w:sz w:val="18"/>
                <w:szCs w:val="18"/>
              </w:rPr>
            </w:pPr>
            <w:r w:rsidRPr="00DE6C49">
              <w:rPr>
                <w:rFonts w:cs="Arial"/>
                <w:sz w:val="18"/>
                <w:szCs w:val="18"/>
              </w:rPr>
              <w:t>1,264.6</w:t>
            </w:r>
          </w:p>
        </w:tc>
      </w:tr>
      <w:tr w:rsidR="00B23BAE" w:rsidRPr="00CF6B2C" w14:paraId="7318341C" w14:textId="77777777" w:rsidTr="002967E2">
        <w:trPr>
          <w:cantSplit/>
          <w:trHeight w:val="274"/>
        </w:trPr>
        <w:tc>
          <w:tcPr>
            <w:tcW w:w="1260" w:type="dxa"/>
            <w:tcBorders>
              <w:top w:val="nil"/>
              <w:left w:val="nil"/>
              <w:bottom w:val="nil"/>
            </w:tcBorders>
            <w:vAlign w:val="bottom"/>
          </w:tcPr>
          <w:p w14:paraId="6F06FDA5" w14:textId="77777777" w:rsidR="00B23BAE" w:rsidRPr="00B23BAE" w:rsidRDefault="00B23BAE">
            <w:pPr>
              <w:rPr>
                <w:rFonts w:cs="Arial"/>
                <w:sz w:val="18"/>
                <w:szCs w:val="18"/>
              </w:rPr>
            </w:pPr>
          </w:p>
        </w:tc>
        <w:tc>
          <w:tcPr>
            <w:tcW w:w="2700" w:type="dxa"/>
            <w:gridSpan w:val="2"/>
            <w:tcBorders>
              <w:top w:val="nil"/>
              <w:bottom w:val="nil"/>
            </w:tcBorders>
            <w:vAlign w:val="bottom"/>
          </w:tcPr>
          <w:p w14:paraId="7A3D91D5" w14:textId="77777777" w:rsidR="00B23BAE" w:rsidRPr="00B23BAE" w:rsidRDefault="00B23BAE">
            <w:pPr>
              <w:rPr>
                <w:rFonts w:cs="Arial"/>
                <w:sz w:val="18"/>
                <w:szCs w:val="18"/>
              </w:rPr>
            </w:pPr>
            <w:r w:rsidRPr="00B23BAE">
              <w:rPr>
                <w:rFonts w:cs="Arial"/>
                <w:sz w:val="18"/>
                <w:szCs w:val="18"/>
              </w:rPr>
              <w:t>Heart Disease</w:t>
            </w:r>
          </w:p>
        </w:tc>
        <w:tc>
          <w:tcPr>
            <w:tcW w:w="1188" w:type="dxa"/>
            <w:tcBorders>
              <w:top w:val="nil"/>
              <w:bottom w:val="nil"/>
            </w:tcBorders>
            <w:vAlign w:val="bottom"/>
          </w:tcPr>
          <w:p w14:paraId="271091FD" w14:textId="77777777" w:rsidR="00B23BAE" w:rsidRDefault="005163AE">
            <w:pPr>
              <w:jc w:val="right"/>
              <w:rPr>
                <w:rFonts w:cs="Arial"/>
                <w:sz w:val="18"/>
                <w:szCs w:val="18"/>
              </w:rPr>
            </w:pPr>
            <w:r>
              <w:rPr>
                <w:rFonts w:cs="Arial"/>
                <w:sz w:val="18"/>
                <w:szCs w:val="18"/>
              </w:rPr>
              <w:t>2,581</w:t>
            </w:r>
          </w:p>
        </w:tc>
        <w:tc>
          <w:tcPr>
            <w:tcW w:w="1062" w:type="dxa"/>
            <w:tcBorders>
              <w:top w:val="nil"/>
              <w:bottom w:val="nil"/>
            </w:tcBorders>
            <w:vAlign w:val="bottom"/>
          </w:tcPr>
          <w:p w14:paraId="41BD6942" w14:textId="77777777" w:rsidR="00B23BAE" w:rsidRDefault="005163AE">
            <w:pPr>
              <w:jc w:val="right"/>
              <w:rPr>
                <w:rFonts w:cs="Arial"/>
                <w:sz w:val="18"/>
                <w:szCs w:val="18"/>
              </w:rPr>
            </w:pPr>
            <w:r>
              <w:rPr>
                <w:rFonts w:cs="Arial"/>
                <w:sz w:val="18"/>
                <w:szCs w:val="18"/>
              </w:rPr>
              <w:t>777.8</w:t>
            </w:r>
          </w:p>
        </w:tc>
        <w:tc>
          <w:tcPr>
            <w:tcW w:w="1080" w:type="dxa"/>
            <w:tcBorders>
              <w:top w:val="nil"/>
              <w:bottom w:val="nil"/>
            </w:tcBorders>
            <w:vAlign w:val="bottom"/>
          </w:tcPr>
          <w:p w14:paraId="1A7BD45B" w14:textId="77777777" w:rsidR="00B23BAE" w:rsidRDefault="005163AE">
            <w:pPr>
              <w:jc w:val="right"/>
              <w:rPr>
                <w:rFonts w:cs="Arial"/>
                <w:sz w:val="18"/>
                <w:szCs w:val="18"/>
              </w:rPr>
            </w:pPr>
            <w:r>
              <w:rPr>
                <w:rFonts w:cs="Arial"/>
                <w:sz w:val="18"/>
                <w:szCs w:val="18"/>
              </w:rPr>
              <w:t>1,157</w:t>
            </w:r>
          </w:p>
        </w:tc>
        <w:tc>
          <w:tcPr>
            <w:tcW w:w="1080" w:type="dxa"/>
            <w:tcBorders>
              <w:top w:val="nil"/>
              <w:bottom w:val="nil"/>
            </w:tcBorders>
            <w:vAlign w:val="bottom"/>
          </w:tcPr>
          <w:p w14:paraId="1B8E768F" w14:textId="77777777" w:rsidR="00B23BAE" w:rsidRDefault="005163AE">
            <w:pPr>
              <w:jc w:val="right"/>
              <w:rPr>
                <w:rFonts w:cs="Arial"/>
                <w:sz w:val="18"/>
                <w:szCs w:val="18"/>
              </w:rPr>
            </w:pPr>
            <w:r>
              <w:rPr>
                <w:rFonts w:cs="Arial"/>
                <w:sz w:val="18"/>
                <w:szCs w:val="18"/>
              </w:rPr>
              <w:t>606.2</w:t>
            </w:r>
          </w:p>
        </w:tc>
        <w:tc>
          <w:tcPr>
            <w:tcW w:w="1080" w:type="dxa"/>
            <w:tcBorders>
              <w:top w:val="nil"/>
              <w:bottom w:val="nil"/>
            </w:tcBorders>
            <w:vAlign w:val="bottom"/>
          </w:tcPr>
          <w:p w14:paraId="43671B13" w14:textId="77777777" w:rsidR="00B23BAE" w:rsidRPr="00DE6C49" w:rsidRDefault="005163AE">
            <w:pPr>
              <w:jc w:val="right"/>
              <w:rPr>
                <w:rFonts w:cs="Arial"/>
                <w:sz w:val="18"/>
                <w:szCs w:val="18"/>
              </w:rPr>
            </w:pPr>
            <w:r w:rsidRPr="00DE6C49">
              <w:rPr>
                <w:rFonts w:cs="Arial"/>
                <w:sz w:val="18"/>
                <w:szCs w:val="18"/>
              </w:rPr>
              <w:t>1,424</w:t>
            </w:r>
          </w:p>
        </w:tc>
        <w:tc>
          <w:tcPr>
            <w:tcW w:w="1080" w:type="dxa"/>
            <w:tcBorders>
              <w:top w:val="nil"/>
              <w:bottom w:val="nil"/>
              <w:right w:val="nil"/>
            </w:tcBorders>
            <w:vAlign w:val="bottom"/>
          </w:tcPr>
          <w:p w14:paraId="65867A8C" w14:textId="77777777" w:rsidR="00B23BAE" w:rsidRPr="00DE6C49" w:rsidRDefault="005163AE">
            <w:pPr>
              <w:jc w:val="right"/>
              <w:rPr>
                <w:rFonts w:cs="Arial"/>
                <w:sz w:val="18"/>
                <w:szCs w:val="18"/>
              </w:rPr>
            </w:pPr>
            <w:r w:rsidRPr="00DE6C49">
              <w:rPr>
                <w:rFonts w:cs="Arial"/>
                <w:sz w:val="18"/>
                <w:szCs w:val="18"/>
              </w:rPr>
              <w:t>1,010.0</w:t>
            </w:r>
          </w:p>
        </w:tc>
      </w:tr>
      <w:tr w:rsidR="00B23BAE" w:rsidRPr="00CF6B2C" w14:paraId="2E46F99B" w14:textId="77777777" w:rsidTr="002967E2">
        <w:trPr>
          <w:cantSplit/>
          <w:trHeight w:val="513"/>
        </w:trPr>
        <w:tc>
          <w:tcPr>
            <w:tcW w:w="1260" w:type="dxa"/>
            <w:tcBorders>
              <w:top w:val="nil"/>
              <w:left w:val="nil"/>
              <w:bottom w:val="nil"/>
            </w:tcBorders>
            <w:vAlign w:val="bottom"/>
          </w:tcPr>
          <w:p w14:paraId="0293FB8E" w14:textId="77777777" w:rsidR="00B23BAE" w:rsidRPr="00B23BAE" w:rsidRDefault="00B23BAE">
            <w:pPr>
              <w:rPr>
                <w:rFonts w:cs="Arial"/>
                <w:sz w:val="18"/>
                <w:szCs w:val="18"/>
              </w:rPr>
            </w:pPr>
          </w:p>
        </w:tc>
        <w:tc>
          <w:tcPr>
            <w:tcW w:w="2700" w:type="dxa"/>
            <w:gridSpan w:val="2"/>
            <w:tcBorders>
              <w:top w:val="nil"/>
              <w:bottom w:val="nil"/>
            </w:tcBorders>
            <w:vAlign w:val="bottom"/>
          </w:tcPr>
          <w:p w14:paraId="022620ED" w14:textId="77777777" w:rsidR="00B23BAE" w:rsidRPr="00B23BAE" w:rsidRDefault="00B23BAE">
            <w:pPr>
              <w:rPr>
                <w:rFonts w:cs="Arial"/>
                <w:sz w:val="18"/>
                <w:szCs w:val="18"/>
              </w:rPr>
            </w:pPr>
            <w:r w:rsidRPr="00B23BAE">
              <w:rPr>
                <w:rFonts w:cs="Arial"/>
                <w:sz w:val="18"/>
                <w:szCs w:val="18"/>
              </w:rPr>
              <w:t>Chronic Lower Respiratory Disease</w:t>
            </w:r>
          </w:p>
        </w:tc>
        <w:tc>
          <w:tcPr>
            <w:tcW w:w="1188" w:type="dxa"/>
            <w:tcBorders>
              <w:top w:val="nil"/>
              <w:bottom w:val="nil"/>
            </w:tcBorders>
            <w:vAlign w:val="bottom"/>
          </w:tcPr>
          <w:p w14:paraId="0BC9C945" w14:textId="77777777" w:rsidR="00B23BAE" w:rsidRDefault="005163AE">
            <w:pPr>
              <w:jc w:val="right"/>
              <w:rPr>
                <w:rFonts w:cs="Arial"/>
                <w:sz w:val="18"/>
                <w:szCs w:val="18"/>
              </w:rPr>
            </w:pPr>
            <w:r>
              <w:rPr>
                <w:rFonts w:cs="Arial"/>
                <w:sz w:val="18"/>
                <w:szCs w:val="18"/>
              </w:rPr>
              <w:t>893</w:t>
            </w:r>
          </w:p>
        </w:tc>
        <w:tc>
          <w:tcPr>
            <w:tcW w:w="1062" w:type="dxa"/>
            <w:tcBorders>
              <w:top w:val="nil"/>
              <w:bottom w:val="nil"/>
            </w:tcBorders>
            <w:vAlign w:val="bottom"/>
          </w:tcPr>
          <w:p w14:paraId="573B03C6" w14:textId="77777777" w:rsidR="00B23BAE" w:rsidRDefault="005163AE">
            <w:pPr>
              <w:jc w:val="right"/>
              <w:rPr>
                <w:rFonts w:cs="Arial"/>
                <w:sz w:val="18"/>
                <w:szCs w:val="18"/>
              </w:rPr>
            </w:pPr>
            <w:r>
              <w:rPr>
                <w:rFonts w:cs="Arial"/>
                <w:sz w:val="18"/>
                <w:szCs w:val="18"/>
              </w:rPr>
              <w:t>269.1</w:t>
            </w:r>
          </w:p>
        </w:tc>
        <w:tc>
          <w:tcPr>
            <w:tcW w:w="1080" w:type="dxa"/>
            <w:tcBorders>
              <w:top w:val="nil"/>
              <w:bottom w:val="nil"/>
            </w:tcBorders>
            <w:vAlign w:val="bottom"/>
          </w:tcPr>
          <w:p w14:paraId="0E0C9F7D" w14:textId="77777777" w:rsidR="00B23BAE" w:rsidRDefault="005163AE">
            <w:pPr>
              <w:jc w:val="right"/>
              <w:rPr>
                <w:rFonts w:cs="Arial"/>
                <w:sz w:val="18"/>
                <w:szCs w:val="18"/>
              </w:rPr>
            </w:pPr>
            <w:r>
              <w:rPr>
                <w:rFonts w:cs="Arial"/>
                <w:sz w:val="18"/>
                <w:szCs w:val="18"/>
              </w:rPr>
              <w:t>507</w:t>
            </w:r>
          </w:p>
        </w:tc>
        <w:tc>
          <w:tcPr>
            <w:tcW w:w="1080" w:type="dxa"/>
            <w:tcBorders>
              <w:top w:val="nil"/>
              <w:bottom w:val="nil"/>
            </w:tcBorders>
            <w:vAlign w:val="bottom"/>
          </w:tcPr>
          <w:p w14:paraId="154F3689" w14:textId="77777777" w:rsidR="00B23BAE" w:rsidRDefault="005163AE">
            <w:pPr>
              <w:jc w:val="right"/>
              <w:rPr>
                <w:rFonts w:cs="Arial"/>
                <w:sz w:val="18"/>
                <w:szCs w:val="18"/>
              </w:rPr>
            </w:pPr>
            <w:r>
              <w:rPr>
                <w:rFonts w:cs="Arial"/>
                <w:sz w:val="18"/>
                <w:szCs w:val="18"/>
              </w:rPr>
              <w:t>265.6</w:t>
            </w:r>
          </w:p>
        </w:tc>
        <w:tc>
          <w:tcPr>
            <w:tcW w:w="1080" w:type="dxa"/>
            <w:tcBorders>
              <w:top w:val="nil"/>
              <w:bottom w:val="nil"/>
            </w:tcBorders>
            <w:vAlign w:val="bottom"/>
          </w:tcPr>
          <w:p w14:paraId="1AEBDB1F" w14:textId="77777777" w:rsidR="00B23BAE" w:rsidRPr="00DE6C49" w:rsidRDefault="005163AE">
            <w:pPr>
              <w:jc w:val="right"/>
              <w:rPr>
                <w:rFonts w:cs="Arial"/>
                <w:sz w:val="18"/>
                <w:szCs w:val="18"/>
              </w:rPr>
            </w:pPr>
            <w:r w:rsidRPr="00DE6C49">
              <w:rPr>
                <w:rFonts w:cs="Arial"/>
                <w:sz w:val="18"/>
                <w:szCs w:val="18"/>
              </w:rPr>
              <w:t>386</w:t>
            </w:r>
          </w:p>
        </w:tc>
        <w:tc>
          <w:tcPr>
            <w:tcW w:w="1080" w:type="dxa"/>
            <w:tcBorders>
              <w:top w:val="nil"/>
              <w:bottom w:val="nil"/>
              <w:right w:val="nil"/>
            </w:tcBorders>
            <w:vAlign w:val="bottom"/>
          </w:tcPr>
          <w:p w14:paraId="6541F453" w14:textId="77777777" w:rsidR="00B23BAE" w:rsidRPr="00DE6C49" w:rsidRDefault="005163AE">
            <w:pPr>
              <w:jc w:val="right"/>
              <w:rPr>
                <w:rFonts w:cs="Arial"/>
                <w:sz w:val="18"/>
                <w:szCs w:val="18"/>
              </w:rPr>
            </w:pPr>
            <w:r w:rsidRPr="00DE6C49">
              <w:rPr>
                <w:rFonts w:cs="Arial"/>
                <w:sz w:val="18"/>
                <w:szCs w:val="18"/>
              </w:rPr>
              <w:t>273.8</w:t>
            </w:r>
          </w:p>
        </w:tc>
      </w:tr>
      <w:tr w:rsidR="00B23BAE" w:rsidRPr="00CF6B2C" w14:paraId="608E2763" w14:textId="77777777" w:rsidTr="002967E2">
        <w:trPr>
          <w:cantSplit/>
          <w:trHeight w:val="270"/>
        </w:trPr>
        <w:tc>
          <w:tcPr>
            <w:tcW w:w="1260" w:type="dxa"/>
            <w:tcBorders>
              <w:top w:val="nil"/>
              <w:left w:val="nil"/>
              <w:bottom w:val="nil"/>
            </w:tcBorders>
            <w:vAlign w:val="bottom"/>
          </w:tcPr>
          <w:p w14:paraId="73E286E6" w14:textId="77777777" w:rsidR="00B23BAE" w:rsidRPr="00B23BAE" w:rsidRDefault="00B23BAE">
            <w:pPr>
              <w:rPr>
                <w:rFonts w:cs="Arial"/>
                <w:sz w:val="18"/>
                <w:szCs w:val="18"/>
              </w:rPr>
            </w:pPr>
          </w:p>
        </w:tc>
        <w:tc>
          <w:tcPr>
            <w:tcW w:w="2700" w:type="dxa"/>
            <w:gridSpan w:val="2"/>
            <w:tcBorders>
              <w:top w:val="nil"/>
              <w:bottom w:val="nil"/>
            </w:tcBorders>
            <w:vAlign w:val="bottom"/>
          </w:tcPr>
          <w:p w14:paraId="545E0C5B" w14:textId="77777777" w:rsidR="00B23BAE" w:rsidRPr="00B23BAE" w:rsidRDefault="00B23BAE">
            <w:pPr>
              <w:rPr>
                <w:rFonts w:cs="Arial"/>
                <w:sz w:val="18"/>
                <w:szCs w:val="18"/>
              </w:rPr>
            </w:pPr>
            <w:r w:rsidRPr="00B23BAE">
              <w:rPr>
                <w:rFonts w:cs="Arial"/>
                <w:sz w:val="18"/>
                <w:szCs w:val="18"/>
              </w:rPr>
              <w:t>Stroke</w:t>
            </w:r>
          </w:p>
        </w:tc>
        <w:tc>
          <w:tcPr>
            <w:tcW w:w="1188" w:type="dxa"/>
            <w:tcBorders>
              <w:top w:val="nil"/>
              <w:bottom w:val="nil"/>
            </w:tcBorders>
            <w:vAlign w:val="bottom"/>
          </w:tcPr>
          <w:p w14:paraId="370CE0FE" w14:textId="77777777" w:rsidR="00B23BAE" w:rsidRDefault="005163AE">
            <w:pPr>
              <w:jc w:val="right"/>
              <w:rPr>
                <w:rFonts w:cs="Arial"/>
                <w:sz w:val="18"/>
                <w:szCs w:val="18"/>
              </w:rPr>
            </w:pPr>
            <w:r>
              <w:rPr>
                <w:rFonts w:cs="Arial"/>
                <w:sz w:val="18"/>
                <w:szCs w:val="18"/>
              </w:rPr>
              <w:t>629</w:t>
            </w:r>
          </w:p>
        </w:tc>
        <w:tc>
          <w:tcPr>
            <w:tcW w:w="1062" w:type="dxa"/>
            <w:tcBorders>
              <w:top w:val="nil"/>
              <w:bottom w:val="nil"/>
            </w:tcBorders>
            <w:vAlign w:val="bottom"/>
          </w:tcPr>
          <w:p w14:paraId="04203343" w14:textId="77777777" w:rsidR="00B23BAE" w:rsidRDefault="005163AE">
            <w:pPr>
              <w:jc w:val="right"/>
              <w:rPr>
                <w:rFonts w:cs="Arial"/>
                <w:sz w:val="18"/>
                <w:szCs w:val="18"/>
              </w:rPr>
            </w:pPr>
            <w:r>
              <w:rPr>
                <w:rFonts w:cs="Arial"/>
                <w:sz w:val="18"/>
                <w:szCs w:val="18"/>
              </w:rPr>
              <w:t>189.5</w:t>
            </w:r>
          </w:p>
        </w:tc>
        <w:tc>
          <w:tcPr>
            <w:tcW w:w="1080" w:type="dxa"/>
            <w:tcBorders>
              <w:top w:val="nil"/>
              <w:bottom w:val="nil"/>
            </w:tcBorders>
            <w:vAlign w:val="bottom"/>
          </w:tcPr>
          <w:p w14:paraId="625B53A6" w14:textId="77777777" w:rsidR="00B23BAE" w:rsidRDefault="005163AE">
            <w:pPr>
              <w:jc w:val="right"/>
              <w:rPr>
                <w:rFonts w:cs="Arial"/>
                <w:sz w:val="18"/>
                <w:szCs w:val="18"/>
              </w:rPr>
            </w:pPr>
            <w:r>
              <w:rPr>
                <w:rFonts w:cs="Arial"/>
                <w:sz w:val="18"/>
                <w:szCs w:val="18"/>
              </w:rPr>
              <w:t>337</w:t>
            </w:r>
          </w:p>
        </w:tc>
        <w:tc>
          <w:tcPr>
            <w:tcW w:w="1080" w:type="dxa"/>
            <w:tcBorders>
              <w:top w:val="nil"/>
              <w:bottom w:val="nil"/>
            </w:tcBorders>
            <w:vAlign w:val="bottom"/>
          </w:tcPr>
          <w:p w14:paraId="64A4FDFD" w14:textId="77777777" w:rsidR="00B23BAE" w:rsidRDefault="005163AE">
            <w:pPr>
              <w:jc w:val="right"/>
              <w:rPr>
                <w:rFonts w:cs="Arial"/>
                <w:sz w:val="18"/>
                <w:szCs w:val="18"/>
              </w:rPr>
            </w:pPr>
            <w:r>
              <w:rPr>
                <w:rFonts w:cs="Arial"/>
                <w:sz w:val="18"/>
                <w:szCs w:val="18"/>
              </w:rPr>
              <w:t>176.6</w:t>
            </w:r>
          </w:p>
        </w:tc>
        <w:tc>
          <w:tcPr>
            <w:tcW w:w="1080" w:type="dxa"/>
            <w:tcBorders>
              <w:top w:val="nil"/>
              <w:bottom w:val="nil"/>
            </w:tcBorders>
            <w:vAlign w:val="bottom"/>
          </w:tcPr>
          <w:p w14:paraId="28B0C853" w14:textId="77777777" w:rsidR="00B23BAE" w:rsidRPr="00DE6C49" w:rsidRDefault="005163AE">
            <w:pPr>
              <w:jc w:val="right"/>
              <w:rPr>
                <w:rFonts w:cs="Arial"/>
                <w:sz w:val="18"/>
                <w:szCs w:val="18"/>
              </w:rPr>
            </w:pPr>
            <w:r w:rsidRPr="00DE6C49">
              <w:rPr>
                <w:rFonts w:cs="Arial"/>
                <w:sz w:val="18"/>
                <w:szCs w:val="18"/>
              </w:rPr>
              <w:t>292</w:t>
            </w:r>
          </w:p>
        </w:tc>
        <w:tc>
          <w:tcPr>
            <w:tcW w:w="1080" w:type="dxa"/>
            <w:tcBorders>
              <w:top w:val="nil"/>
              <w:bottom w:val="nil"/>
              <w:right w:val="nil"/>
            </w:tcBorders>
            <w:vAlign w:val="bottom"/>
          </w:tcPr>
          <w:p w14:paraId="2101E3D5" w14:textId="77777777" w:rsidR="00B23BAE" w:rsidRPr="00DE6C49" w:rsidRDefault="005163AE">
            <w:pPr>
              <w:jc w:val="right"/>
              <w:rPr>
                <w:rFonts w:cs="Arial"/>
                <w:sz w:val="18"/>
                <w:szCs w:val="18"/>
              </w:rPr>
            </w:pPr>
            <w:r w:rsidRPr="00DE6C49">
              <w:rPr>
                <w:rFonts w:cs="Arial"/>
                <w:sz w:val="18"/>
                <w:szCs w:val="18"/>
              </w:rPr>
              <w:t>207.1</w:t>
            </w:r>
          </w:p>
        </w:tc>
      </w:tr>
      <w:tr w:rsidR="00B23BAE" w:rsidRPr="00CF6B2C" w14:paraId="1FD775AC" w14:textId="77777777" w:rsidTr="002967E2">
        <w:trPr>
          <w:cantSplit/>
          <w:trHeight w:val="418"/>
        </w:trPr>
        <w:tc>
          <w:tcPr>
            <w:tcW w:w="1260" w:type="dxa"/>
            <w:tcBorders>
              <w:top w:val="nil"/>
              <w:left w:val="nil"/>
              <w:bottom w:val="nil"/>
            </w:tcBorders>
            <w:vAlign w:val="bottom"/>
          </w:tcPr>
          <w:p w14:paraId="4889E5F8" w14:textId="77777777" w:rsidR="00B23BAE" w:rsidRPr="00B23BAE" w:rsidRDefault="00B23BAE">
            <w:pPr>
              <w:rPr>
                <w:rFonts w:cs="Arial"/>
                <w:b/>
                <w:bCs/>
                <w:sz w:val="18"/>
                <w:szCs w:val="18"/>
              </w:rPr>
            </w:pPr>
            <w:r w:rsidRPr="00B23BAE">
              <w:rPr>
                <w:rFonts w:cs="Arial"/>
                <w:b/>
                <w:bCs/>
                <w:sz w:val="18"/>
                <w:szCs w:val="18"/>
              </w:rPr>
              <w:t>85+</w:t>
            </w:r>
          </w:p>
        </w:tc>
        <w:tc>
          <w:tcPr>
            <w:tcW w:w="2700" w:type="dxa"/>
            <w:gridSpan w:val="2"/>
            <w:tcBorders>
              <w:top w:val="nil"/>
              <w:bottom w:val="nil"/>
            </w:tcBorders>
            <w:vAlign w:val="bottom"/>
          </w:tcPr>
          <w:p w14:paraId="6D482F3C" w14:textId="77777777" w:rsidR="00B23BAE" w:rsidRPr="00B23BAE" w:rsidRDefault="00B23BAE">
            <w:pPr>
              <w:rPr>
                <w:rFonts w:cs="Arial"/>
                <w:b/>
                <w:bCs/>
                <w:sz w:val="18"/>
                <w:szCs w:val="18"/>
              </w:rPr>
            </w:pPr>
            <w:r w:rsidRPr="00B23BAE">
              <w:rPr>
                <w:rFonts w:cs="Arial"/>
                <w:b/>
                <w:bCs/>
                <w:sz w:val="18"/>
                <w:szCs w:val="18"/>
              </w:rPr>
              <w:t>TOTAL</w:t>
            </w:r>
          </w:p>
        </w:tc>
        <w:tc>
          <w:tcPr>
            <w:tcW w:w="1188" w:type="dxa"/>
            <w:tcBorders>
              <w:top w:val="nil"/>
              <w:bottom w:val="nil"/>
            </w:tcBorders>
            <w:vAlign w:val="bottom"/>
          </w:tcPr>
          <w:p w14:paraId="05491054" w14:textId="77777777" w:rsidR="00B23BAE" w:rsidRDefault="005163AE">
            <w:pPr>
              <w:jc w:val="right"/>
              <w:rPr>
                <w:rFonts w:cs="Arial"/>
                <w:b/>
                <w:bCs/>
                <w:sz w:val="18"/>
                <w:szCs w:val="18"/>
              </w:rPr>
            </w:pPr>
            <w:r>
              <w:rPr>
                <w:rFonts w:cs="Arial"/>
                <w:b/>
                <w:bCs/>
                <w:sz w:val="18"/>
                <w:szCs w:val="18"/>
              </w:rPr>
              <w:t>22,303</w:t>
            </w:r>
          </w:p>
        </w:tc>
        <w:tc>
          <w:tcPr>
            <w:tcW w:w="1062" w:type="dxa"/>
            <w:tcBorders>
              <w:top w:val="nil"/>
              <w:bottom w:val="nil"/>
            </w:tcBorders>
            <w:vAlign w:val="bottom"/>
          </w:tcPr>
          <w:p w14:paraId="5F041FFC" w14:textId="77777777" w:rsidR="00B23BAE" w:rsidRDefault="005163AE">
            <w:pPr>
              <w:jc w:val="right"/>
              <w:rPr>
                <w:rFonts w:cs="Arial"/>
                <w:b/>
                <w:bCs/>
                <w:sz w:val="18"/>
                <w:szCs w:val="18"/>
              </w:rPr>
            </w:pPr>
            <w:r>
              <w:rPr>
                <w:rFonts w:cs="Arial"/>
                <w:b/>
                <w:bCs/>
                <w:sz w:val="18"/>
                <w:szCs w:val="18"/>
              </w:rPr>
              <w:t>13,817.8</w:t>
            </w:r>
          </w:p>
        </w:tc>
        <w:tc>
          <w:tcPr>
            <w:tcW w:w="1080" w:type="dxa"/>
            <w:tcBorders>
              <w:top w:val="nil"/>
              <w:bottom w:val="nil"/>
            </w:tcBorders>
            <w:vAlign w:val="bottom"/>
          </w:tcPr>
          <w:p w14:paraId="3C4BEC9A" w14:textId="77777777" w:rsidR="00B23BAE" w:rsidRDefault="005163AE">
            <w:pPr>
              <w:jc w:val="right"/>
              <w:rPr>
                <w:rFonts w:cs="Arial"/>
                <w:b/>
                <w:bCs/>
                <w:sz w:val="18"/>
                <w:szCs w:val="18"/>
              </w:rPr>
            </w:pPr>
            <w:r>
              <w:rPr>
                <w:rFonts w:cs="Arial"/>
                <w:b/>
                <w:bCs/>
                <w:sz w:val="18"/>
                <w:szCs w:val="18"/>
              </w:rPr>
              <w:t>13,826</w:t>
            </w:r>
          </w:p>
        </w:tc>
        <w:tc>
          <w:tcPr>
            <w:tcW w:w="1080" w:type="dxa"/>
            <w:tcBorders>
              <w:top w:val="nil"/>
              <w:bottom w:val="nil"/>
            </w:tcBorders>
            <w:vAlign w:val="bottom"/>
          </w:tcPr>
          <w:p w14:paraId="47C0928E" w14:textId="77777777" w:rsidR="00B23BAE" w:rsidRDefault="005163AE">
            <w:pPr>
              <w:jc w:val="right"/>
              <w:rPr>
                <w:rFonts w:cs="Arial"/>
                <w:b/>
                <w:bCs/>
                <w:sz w:val="18"/>
                <w:szCs w:val="18"/>
              </w:rPr>
            </w:pPr>
            <w:r>
              <w:rPr>
                <w:rFonts w:cs="Arial"/>
                <w:b/>
                <w:bCs/>
                <w:sz w:val="18"/>
                <w:szCs w:val="18"/>
              </w:rPr>
              <w:t>12,925.1</w:t>
            </w:r>
          </w:p>
        </w:tc>
        <w:tc>
          <w:tcPr>
            <w:tcW w:w="1080" w:type="dxa"/>
            <w:tcBorders>
              <w:top w:val="nil"/>
              <w:bottom w:val="nil"/>
            </w:tcBorders>
            <w:vAlign w:val="bottom"/>
          </w:tcPr>
          <w:p w14:paraId="41C33DC8" w14:textId="77777777" w:rsidR="00B23BAE" w:rsidRPr="00DE6C49" w:rsidRDefault="00DE6C49">
            <w:pPr>
              <w:jc w:val="right"/>
              <w:rPr>
                <w:rFonts w:cs="Arial"/>
                <w:b/>
                <w:bCs/>
                <w:sz w:val="18"/>
                <w:szCs w:val="18"/>
              </w:rPr>
            </w:pPr>
            <w:r w:rsidRPr="00DE6C49">
              <w:rPr>
                <w:rFonts w:cs="Arial"/>
                <w:b/>
                <w:bCs/>
                <w:sz w:val="18"/>
                <w:szCs w:val="18"/>
              </w:rPr>
              <w:t>8,477</w:t>
            </w:r>
          </w:p>
        </w:tc>
        <w:tc>
          <w:tcPr>
            <w:tcW w:w="1080" w:type="dxa"/>
            <w:tcBorders>
              <w:top w:val="nil"/>
              <w:bottom w:val="nil"/>
              <w:right w:val="nil"/>
            </w:tcBorders>
            <w:vAlign w:val="bottom"/>
          </w:tcPr>
          <w:p w14:paraId="7A260695" w14:textId="77777777" w:rsidR="00B23BAE" w:rsidRPr="00DE6C49" w:rsidRDefault="00DE6C49">
            <w:pPr>
              <w:jc w:val="right"/>
              <w:rPr>
                <w:rFonts w:cs="Arial"/>
                <w:b/>
                <w:bCs/>
                <w:sz w:val="18"/>
                <w:szCs w:val="18"/>
              </w:rPr>
            </w:pPr>
            <w:r w:rsidRPr="00DE6C49">
              <w:rPr>
                <w:rFonts w:cs="Arial"/>
                <w:b/>
                <w:bCs/>
                <w:sz w:val="18"/>
                <w:szCs w:val="18"/>
              </w:rPr>
              <w:t>15,571.9</w:t>
            </w:r>
          </w:p>
        </w:tc>
      </w:tr>
      <w:tr w:rsidR="00B23BAE" w:rsidRPr="00CF6B2C" w14:paraId="7AC23F6E" w14:textId="77777777" w:rsidTr="002967E2">
        <w:trPr>
          <w:cantSplit/>
          <w:trHeight w:val="274"/>
        </w:trPr>
        <w:tc>
          <w:tcPr>
            <w:tcW w:w="1260" w:type="dxa"/>
            <w:tcBorders>
              <w:top w:val="nil"/>
              <w:left w:val="nil"/>
              <w:bottom w:val="nil"/>
            </w:tcBorders>
            <w:vAlign w:val="bottom"/>
          </w:tcPr>
          <w:p w14:paraId="27C9FE8F" w14:textId="77777777" w:rsidR="00B23BAE" w:rsidRPr="00B23BAE" w:rsidRDefault="00B23BAE">
            <w:pPr>
              <w:rPr>
                <w:rFonts w:cs="Arial"/>
                <w:sz w:val="18"/>
                <w:szCs w:val="18"/>
              </w:rPr>
            </w:pPr>
          </w:p>
        </w:tc>
        <w:tc>
          <w:tcPr>
            <w:tcW w:w="2700" w:type="dxa"/>
            <w:gridSpan w:val="2"/>
            <w:tcBorders>
              <w:top w:val="nil"/>
              <w:bottom w:val="nil"/>
            </w:tcBorders>
            <w:vAlign w:val="bottom"/>
          </w:tcPr>
          <w:p w14:paraId="0B377AD6" w14:textId="77777777" w:rsidR="00B23BAE" w:rsidRPr="00B23BAE" w:rsidRDefault="00B23BAE">
            <w:pPr>
              <w:rPr>
                <w:rFonts w:cs="Arial"/>
                <w:sz w:val="18"/>
                <w:szCs w:val="18"/>
              </w:rPr>
            </w:pPr>
            <w:r w:rsidRPr="00B23BAE">
              <w:rPr>
                <w:rFonts w:cs="Arial"/>
                <w:sz w:val="18"/>
                <w:szCs w:val="18"/>
              </w:rPr>
              <w:t>Heart Disease</w:t>
            </w:r>
          </w:p>
        </w:tc>
        <w:tc>
          <w:tcPr>
            <w:tcW w:w="1188" w:type="dxa"/>
            <w:tcBorders>
              <w:top w:val="nil"/>
              <w:bottom w:val="nil"/>
            </w:tcBorders>
            <w:vAlign w:val="bottom"/>
          </w:tcPr>
          <w:p w14:paraId="6A7010C6" w14:textId="77777777" w:rsidR="00B23BAE" w:rsidRDefault="005163AE">
            <w:pPr>
              <w:jc w:val="right"/>
              <w:rPr>
                <w:rFonts w:cs="Arial"/>
                <w:sz w:val="18"/>
                <w:szCs w:val="18"/>
              </w:rPr>
            </w:pPr>
            <w:r>
              <w:rPr>
                <w:rFonts w:cs="Arial"/>
                <w:sz w:val="18"/>
                <w:szCs w:val="18"/>
              </w:rPr>
              <w:t>5,622</w:t>
            </w:r>
          </w:p>
        </w:tc>
        <w:tc>
          <w:tcPr>
            <w:tcW w:w="1062" w:type="dxa"/>
            <w:tcBorders>
              <w:top w:val="nil"/>
              <w:bottom w:val="nil"/>
            </w:tcBorders>
            <w:vAlign w:val="bottom"/>
          </w:tcPr>
          <w:p w14:paraId="68405C23" w14:textId="77777777" w:rsidR="00B23BAE" w:rsidRDefault="005163AE">
            <w:pPr>
              <w:jc w:val="right"/>
              <w:rPr>
                <w:rFonts w:cs="Arial"/>
                <w:sz w:val="18"/>
                <w:szCs w:val="18"/>
              </w:rPr>
            </w:pPr>
            <w:r>
              <w:rPr>
                <w:rFonts w:cs="Arial"/>
                <w:sz w:val="18"/>
                <w:szCs w:val="18"/>
              </w:rPr>
              <w:t>3483.1</w:t>
            </w:r>
          </w:p>
        </w:tc>
        <w:tc>
          <w:tcPr>
            <w:tcW w:w="1080" w:type="dxa"/>
            <w:tcBorders>
              <w:top w:val="nil"/>
              <w:bottom w:val="nil"/>
            </w:tcBorders>
            <w:vAlign w:val="bottom"/>
          </w:tcPr>
          <w:p w14:paraId="081B8D40" w14:textId="77777777" w:rsidR="00B23BAE" w:rsidRDefault="005163AE">
            <w:pPr>
              <w:jc w:val="right"/>
              <w:rPr>
                <w:rFonts w:cs="Arial"/>
                <w:sz w:val="18"/>
                <w:szCs w:val="18"/>
              </w:rPr>
            </w:pPr>
            <w:r>
              <w:rPr>
                <w:rFonts w:cs="Arial"/>
                <w:sz w:val="18"/>
                <w:szCs w:val="18"/>
              </w:rPr>
              <w:t>3,302</w:t>
            </w:r>
          </w:p>
        </w:tc>
        <w:tc>
          <w:tcPr>
            <w:tcW w:w="1080" w:type="dxa"/>
            <w:tcBorders>
              <w:top w:val="nil"/>
              <w:bottom w:val="nil"/>
            </w:tcBorders>
            <w:vAlign w:val="bottom"/>
          </w:tcPr>
          <w:p w14:paraId="24067E42" w14:textId="77777777" w:rsidR="00B23BAE" w:rsidRDefault="005163AE">
            <w:pPr>
              <w:jc w:val="right"/>
              <w:rPr>
                <w:rFonts w:cs="Arial"/>
                <w:sz w:val="18"/>
                <w:szCs w:val="18"/>
              </w:rPr>
            </w:pPr>
            <w:r>
              <w:rPr>
                <w:rFonts w:cs="Arial"/>
                <w:sz w:val="18"/>
                <w:szCs w:val="18"/>
              </w:rPr>
              <w:t>3,086.9</w:t>
            </w:r>
          </w:p>
        </w:tc>
        <w:tc>
          <w:tcPr>
            <w:tcW w:w="1080" w:type="dxa"/>
            <w:tcBorders>
              <w:top w:val="nil"/>
              <w:bottom w:val="nil"/>
            </w:tcBorders>
            <w:vAlign w:val="bottom"/>
          </w:tcPr>
          <w:p w14:paraId="282671AF" w14:textId="77777777" w:rsidR="00B23BAE" w:rsidRPr="00DE6C49" w:rsidRDefault="005163AE">
            <w:pPr>
              <w:jc w:val="right"/>
              <w:rPr>
                <w:rFonts w:cs="Arial"/>
                <w:sz w:val="18"/>
                <w:szCs w:val="18"/>
              </w:rPr>
            </w:pPr>
            <w:r w:rsidRPr="00DE6C49">
              <w:rPr>
                <w:rFonts w:cs="Arial"/>
                <w:sz w:val="18"/>
                <w:szCs w:val="18"/>
              </w:rPr>
              <w:t>2,320</w:t>
            </w:r>
          </w:p>
        </w:tc>
        <w:tc>
          <w:tcPr>
            <w:tcW w:w="1080" w:type="dxa"/>
            <w:tcBorders>
              <w:top w:val="nil"/>
              <w:bottom w:val="nil"/>
              <w:right w:val="nil"/>
            </w:tcBorders>
            <w:vAlign w:val="bottom"/>
          </w:tcPr>
          <w:p w14:paraId="65E419E4" w14:textId="77777777" w:rsidR="00B23BAE" w:rsidRPr="00DE6C49" w:rsidRDefault="005163AE">
            <w:pPr>
              <w:jc w:val="right"/>
              <w:rPr>
                <w:rFonts w:cs="Arial"/>
                <w:sz w:val="18"/>
                <w:szCs w:val="18"/>
              </w:rPr>
            </w:pPr>
            <w:r w:rsidRPr="00DE6C49">
              <w:rPr>
                <w:rFonts w:cs="Arial"/>
                <w:sz w:val="18"/>
                <w:szCs w:val="18"/>
              </w:rPr>
              <w:t>4,261.8</w:t>
            </w:r>
          </w:p>
        </w:tc>
      </w:tr>
      <w:tr w:rsidR="00B23BAE" w:rsidRPr="00CF6B2C" w14:paraId="68DBB883" w14:textId="77777777" w:rsidTr="002967E2">
        <w:trPr>
          <w:cantSplit/>
          <w:trHeight w:val="274"/>
        </w:trPr>
        <w:tc>
          <w:tcPr>
            <w:tcW w:w="1260" w:type="dxa"/>
            <w:tcBorders>
              <w:top w:val="nil"/>
              <w:left w:val="nil"/>
              <w:bottom w:val="nil"/>
            </w:tcBorders>
            <w:vAlign w:val="bottom"/>
          </w:tcPr>
          <w:p w14:paraId="0908459E" w14:textId="77777777" w:rsidR="00B23BAE" w:rsidRPr="00B23BAE" w:rsidRDefault="00B23BAE">
            <w:pPr>
              <w:rPr>
                <w:rFonts w:cs="Arial"/>
                <w:sz w:val="18"/>
                <w:szCs w:val="18"/>
              </w:rPr>
            </w:pPr>
          </w:p>
        </w:tc>
        <w:tc>
          <w:tcPr>
            <w:tcW w:w="2700" w:type="dxa"/>
            <w:gridSpan w:val="2"/>
            <w:tcBorders>
              <w:top w:val="nil"/>
              <w:bottom w:val="nil"/>
            </w:tcBorders>
            <w:vAlign w:val="bottom"/>
          </w:tcPr>
          <w:p w14:paraId="1D636C2F" w14:textId="77777777" w:rsidR="00B23BAE" w:rsidRPr="00B23BAE" w:rsidRDefault="00B23BAE">
            <w:pPr>
              <w:rPr>
                <w:rFonts w:cs="Arial"/>
                <w:sz w:val="18"/>
                <w:szCs w:val="18"/>
              </w:rPr>
            </w:pPr>
            <w:r w:rsidRPr="00B23BAE">
              <w:rPr>
                <w:rFonts w:cs="Arial"/>
                <w:sz w:val="18"/>
                <w:szCs w:val="18"/>
              </w:rPr>
              <w:t>Cancer</w:t>
            </w:r>
          </w:p>
        </w:tc>
        <w:tc>
          <w:tcPr>
            <w:tcW w:w="1188" w:type="dxa"/>
            <w:tcBorders>
              <w:top w:val="nil"/>
              <w:bottom w:val="nil"/>
            </w:tcBorders>
            <w:vAlign w:val="bottom"/>
          </w:tcPr>
          <w:p w14:paraId="0A39F9E1" w14:textId="77777777" w:rsidR="00B23BAE" w:rsidRDefault="005163AE">
            <w:pPr>
              <w:jc w:val="right"/>
              <w:rPr>
                <w:rFonts w:cs="Arial"/>
                <w:sz w:val="18"/>
                <w:szCs w:val="18"/>
              </w:rPr>
            </w:pPr>
            <w:r>
              <w:rPr>
                <w:rFonts w:cs="Arial"/>
                <w:sz w:val="18"/>
                <w:szCs w:val="18"/>
              </w:rPr>
              <w:t>2,641</w:t>
            </w:r>
          </w:p>
        </w:tc>
        <w:tc>
          <w:tcPr>
            <w:tcW w:w="1062" w:type="dxa"/>
            <w:tcBorders>
              <w:top w:val="nil"/>
              <w:bottom w:val="nil"/>
            </w:tcBorders>
            <w:vAlign w:val="bottom"/>
          </w:tcPr>
          <w:p w14:paraId="6D33E60E" w14:textId="77777777" w:rsidR="00B23BAE" w:rsidRDefault="005163AE">
            <w:pPr>
              <w:jc w:val="right"/>
              <w:rPr>
                <w:rFonts w:cs="Arial"/>
                <w:sz w:val="18"/>
                <w:szCs w:val="18"/>
              </w:rPr>
            </w:pPr>
            <w:r>
              <w:rPr>
                <w:rFonts w:cs="Arial"/>
                <w:sz w:val="18"/>
                <w:szCs w:val="18"/>
              </w:rPr>
              <w:t>1,636.2</w:t>
            </w:r>
          </w:p>
        </w:tc>
        <w:tc>
          <w:tcPr>
            <w:tcW w:w="1080" w:type="dxa"/>
            <w:tcBorders>
              <w:top w:val="nil"/>
              <w:bottom w:val="nil"/>
            </w:tcBorders>
            <w:vAlign w:val="bottom"/>
          </w:tcPr>
          <w:p w14:paraId="7B0DA590" w14:textId="77777777" w:rsidR="00B23BAE" w:rsidRDefault="005163AE">
            <w:pPr>
              <w:jc w:val="right"/>
              <w:rPr>
                <w:rFonts w:cs="Arial"/>
                <w:sz w:val="18"/>
                <w:szCs w:val="18"/>
              </w:rPr>
            </w:pPr>
            <w:r>
              <w:rPr>
                <w:rFonts w:cs="Arial"/>
                <w:sz w:val="18"/>
                <w:szCs w:val="18"/>
              </w:rPr>
              <w:t>1,399</w:t>
            </w:r>
          </w:p>
        </w:tc>
        <w:tc>
          <w:tcPr>
            <w:tcW w:w="1080" w:type="dxa"/>
            <w:tcBorders>
              <w:top w:val="nil"/>
              <w:bottom w:val="nil"/>
            </w:tcBorders>
            <w:vAlign w:val="bottom"/>
          </w:tcPr>
          <w:p w14:paraId="55957687" w14:textId="77777777" w:rsidR="00B23BAE" w:rsidRDefault="005163AE">
            <w:pPr>
              <w:jc w:val="right"/>
              <w:rPr>
                <w:rFonts w:cs="Arial"/>
                <w:sz w:val="18"/>
                <w:szCs w:val="18"/>
              </w:rPr>
            </w:pPr>
            <w:r>
              <w:rPr>
                <w:rFonts w:cs="Arial"/>
                <w:sz w:val="18"/>
                <w:szCs w:val="18"/>
              </w:rPr>
              <w:t>1,307.8</w:t>
            </w:r>
          </w:p>
        </w:tc>
        <w:tc>
          <w:tcPr>
            <w:tcW w:w="1080" w:type="dxa"/>
            <w:tcBorders>
              <w:top w:val="nil"/>
              <w:bottom w:val="nil"/>
            </w:tcBorders>
            <w:vAlign w:val="bottom"/>
          </w:tcPr>
          <w:p w14:paraId="61F10490" w14:textId="77777777" w:rsidR="00B23BAE" w:rsidRDefault="005163AE">
            <w:pPr>
              <w:jc w:val="right"/>
              <w:rPr>
                <w:rFonts w:cs="Arial"/>
                <w:sz w:val="18"/>
                <w:szCs w:val="18"/>
              </w:rPr>
            </w:pPr>
            <w:r>
              <w:rPr>
                <w:rFonts w:cs="Arial"/>
                <w:sz w:val="18"/>
                <w:szCs w:val="18"/>
              </w:rPr>
              <w:t>1,242</w:t>
            </w:r>
          </w:p>
        </w:tc>
        <w:tc>
          <w:tcPr>
            <w:tcW w:w="1080" w:type="dxa"/>
            <w:tcBorders>
              <w:top w:val="nil"/>
              <w:bottom w:val="nil"/>
              <w:right w:val="nil"/>
            </w:tcBorders>
            <w:vAlign w:val="bottom"/>
          </w:tcPr>
          <w:p w14:paraId="7648FB40" w14:textId="77777777" w:rsidR="00B23BAE" w:rsidRDefault="005163AE">
            <w:pPr>
              <w:jc w:val="right"/>
              <w:rPr>
                <w:rFonts w:cs="Arial"/>
                <w:sz w:val="18"/>
                <w:szCs w:val="18"/>
              </w:rPr>
            </w:pPr>
            <w:r>
              <w:rPr>
                <w:rFonts w:cs="Arial"/>
                <w:sz w:val="18"/>
                <w:szCs w:val="18"/>
              </w:rPr>
              <w:t>2,281.5</w:t>
            </w:r>
          </w:p>
        </w:tc>
      </w:tr>
      <w:tr w:rsidR="00B23BAE" w:rsidRPr="00CF6B2C" w14:paraId="1BE970B1" w14:textId="77777777" w:rsidTr="002967E2">
        <w:trPr>
          <w:cantSplit/>
          <w:trHeight w:val="274"/>
        </w:trPr>
        <w:tc>
          <w:tcPr>
            <w:tcW w:w="1260" w:type="dxa"/>
            <w:tcBorders>
              <w:top w:val="nil"/>
              <w:left w:val="nil"/>
              <w:bottom w:val="nil"/>
            </w:tcBorders>
            <w:vAlign w:val="bottom"/>
          </w:tcPr>
          <w:p w14:paraId="504279F1" w14:textId="77777777" w:rsidR="00B23BAE" w:rsidRPr="00B23BAE" w:rsidRDefault="00B23BAE">
            <w:pPr>
              <w:rPr>
                <w:rFonts w:cs="Arial"/>
                <w:sz w:val="18"/>
                <w:szCs w:val="18"/>
              </w:rPr>
            </w:pPr>
          </w:p>
        </w:tc>
        <w:tc>
          <w:tcPr>
            <w:tcW w:w="2700" w:type="dxa"/>
            <w:gridSpan w:val="2"/>
            <w:tcBorders>
              <w:top w:val="nil"/>
              <w:bottom w:val="nil"/>
            </w:tcBorders>
            <w:vAlign w:val="bottom"/>
          </w:tcPr>
          <w:p w14:paraId="214CF229" w14:textId="77777777" w:rsidR="00B23BAE" w:rsidRPr="00B23BAE" w:rsidRDefault="005163AE">
            <w:pPr>
              <w:rPr>
                <w:rFonts w:cs="Arial"/>
                <w:sz w:val="18"/>
                <w:szCs w:val="18"/>
              </w:rPr>
            </w:pPr>
            <w:r>
              <w:rPr>
                <w:rFonts w:cs="Arial"/>
                <w:sz w:val="18"/>
                <w:szCs w:val="18"/>
              </w:rPr>
              <w:t>Stroke</w:t>
            </w:r>
          </w:p>
        </w:tc>
        <w:tc>
          <w:tcPr>
            <w:tcW w:w="1188" w:type="dxa"/>
            <w:tcBorders>
              <w:top w:val="nil"/>
              <w:bottom w:val="nil"/>
            </w:tcBorders>
            <w:vAlign w:val="bottom"/>
          </w:tcPr>
          <w:p w14:paraId="1FF2E00B" w14:textId="77777777" w:rsidR="00B23BAE" w:rsidRDefault="005163AE">
            <w:pPr>
              <w:jc w:val="right"/>
              <w:rPr>
                <w:rFonts w:cs="Arial"/>
                <w:sz w:val="18"/>
                <w:szCs w:val="18"/>
              </w:rPr>
            </w:pPr>
            <w:r>
              <w:rPr>
                <w:rFonts w:cs="Arial"/>
                <w:sz w:val="18"/>
                <w:szCs w:val="18"/>
              </w:rPr>
              <w:t>1,260</w:t>
            </w:r>
          </w:p>
        </w:tc>
        <w:tc>
          <w:tcPr>
            <w:tcW w:w="1062" w:type="dxa"/>
            <w:tcBorders>
              <w:top w:val="nil"/>
              <w:bottom w:val="nil"/>
            </w:tcBorders>
            <w:vAlign w:val="bottom"/>
          </w:tcPr>
          <w:p w14:paraId="4389D4F8" w14:textId="77777777" w:rsidR="00B23BAE" w:rsidRDefault="005163AE">
            <w:pPr>
              <w:jc w:val="right"/>
              <w:rPr>
                <w:rFonts w:cs="Arial"/>
                <w:sz w:val="18"/>
                <w:szCs w:val="18"/>
              </w:rPr>
            </w:pPr>
            <w:r>
              <w:rPr>
                <w:rFonts w:cs="Arial"/>
                <w:sz w:val="18"/>
                <w:szCs w:val="18"/>
              </w:rPr>
              <w:t>780.6</w:t>
            </w:r>
          </w:p>
        </w:tc>
        <w:tc>
          <w:tcPr>
            <w:tcW w:w="1080" w:type="dxa"/>
            <w:tcBorders>
              <w:top w:val="nil"/>
              <w:bottom w:val="nil"/>
            </w:tcBorders>
            <w:vAlign w:val="bottom"/>
          </w:tcPr>
          <w:p w14:paraId="19BC192B" w14:textId="77777777" w:rsidR="00B23BAE" w:rsidRDefault="005163AE">
            <w:pPr>
              <w:jc w:val="right"/>
              <w:rPr>
                <w:rFonts w:cs="Arial"/>
                <w:sz w:val="18"/>
                <w:szCs w:val="18"/>
              </w:rPr>
            </w:pPr>
            <w:r>
              <w:rPr>
                <w:rFonts w:cs="Arial"/>
                <w:sz w:val="18"/>
                <w:szCs w:val="18"/>
              </w:rPr>
              <w:t>892</w:t>
            </w:r>
          </w:p>
        </w:tc>
        <w:tc>
          <w:tcPr>
            <w:tcW w:w="1080" w:type="dxa"/>
            <w:tcBorders>
              <w:top w:val="nil"/>
              <w:bottom w:val="nil"/>
            </w:tcBorders>
            <w:vAlign w:val="bottom"/>
          </w:tcPr>
          <w:p w14:paraId="601E4FC0" w14:textId="77777777" w:rsidR="00B23BAE" w:rsidRDefault="005163AE">
            <w:pPr>
              <w:jc w:val="right"/>
              <w:rPr>
                <w:rFonts w:cs="Arial"/>
                <w:sz w:val="18"/>
                <w:szCs w:val="18"/>
              </w:rPr>
            </w:pPr>
            <w:r>
              <w:rPr>
                <w:rFonts w:cs="Arial"/>
                <w:sz w:val="18"/>
                <w:szCs w:val="18"/>
              </w:rPr>
              <w:t>833.9</w:t>
            </w:r>
          </w:p>
        </w:tc>
        <w:tc>
          <w:tcPr>
            <w:tcW w:w="1080" w:type="dxa"/>
            <w:tcBorders>
              <w:top w:val="nil"/>
              <w:bottom w:val="nil"/>
            </w:tcBorders>
            <w:vAlign w:val="bottom"/>
          </w:tcPr>
          <w:p w14:paraId="05E65D62" w14:textId="77777777" w:rsidR="00B23BAE" w:rsidRDefault="005163AE">
            <w:pPr>
              <w:jc w:val="right"/>
              <w:rPr>
                <w:rFonts w:cs="Arial"/>
                <w:sz w:val="18"/>
                <w:szCs w:val="18"/>
              </w:rPr>
            </w:pPr>
            <w:r>
              <w:rPr>
                <w:rFonts w:cs="Arial"/>
                <w:sz w:val="18"/>
                <w:szCs w:val="18"/>
              </w:rPr>
              <w:t>368</w:t>
            </w:r>
          </w:p>
        </w:tc>
        <w:tc>
          <w:tcPr>
            <w:tcW w:w="1080" w:type="dxa"/>
            <w:tcBorders>
              <w:top w:val="nil"/>
              <w:bottom w:val="nil"/>
              <w:right w:val="nil"/>
            </w:tcBorders>
            <w:vAlign w:val="bottom"/>
          </w:tcPr>
          <w:p w14:paraId="719929E7" w14:textId="77777777" w:rsidR="00B23BAE" w:rsidRDefault="005163AE">
            <w:pPr>
              <w:jc w:val="right"/>
              <w:rPr>
                <w:rFonts w:cs="Arial"/>
                <w:sz w:val="18"/>
                <w:szCs w:val="18"/>
              </w:rPr>
            </w:pPr>
            <w:r>
              <w:rPr>
                <w:rFonts w:cs="Arial"/>
                <w:sz w:val="18"/>
                <w:szCs w:val="18"/>
              </w:rPr>
              <w:t>676.0</w:t>
            </w:r>
          </w:p>
        </w:tc>
      </w:tr>
      <w:tr w:rsidR="00B23BAE" w:rsidRPr="00CF6B2C" w14:paraId="78BC0B87" w14:textId="77777777" w:rsidTr="002967E2">
        <w:trPr>
          <w:cantSplit/>
          <w:trHeight w:val="274"/>
        </w:trPr>
        <w:tc>
          <w:tcPr>
            <w:tcW w:w="1260" w:type="dxa"/>
            <w:tcBorders>
              <w:top w:val="nil"/>
              <w:left w:val="nil"/>
              <w:bottom w:val="single" w:sz="8" w:space="0" w:color="000000"/>
            </w:tcBorders>
            <w:vAlign w:val="bottom"/>
          </w:tcPr>
          <w:p w14:paraId="6594EDD2" w14:textId="77777777" w:rsidR="00B23BAE" w:rsidRPr="00B23BAE" w:rsidRDefault="00B23BAE">
            <w:pPr>
              <w:rPr>
                <w:rFonts w:cs="Arial"/>
                <w:sz w:val="18"/>
                <w:szCs w:val="18"/>
              </w:rPr>
            </w:pPr>
          </w:p>
        </w:tc>
        <w:tc>
          <w:tcPr>
            <w:tcW w:w="2700" w:type="dxa"/>
            <w:gridSpan w:val="2"/>
            <w:tcBorders>
              <w:top w:val="nil"/>
              <w:bottom w:val="single" w:sz="8" w:space="0" w:color="000000"/>
            </w:tcBorders>
            <w:vAlign w:val="bottom"/>
          </w:tcPr>
          <w:p w14:paraId="1D7481FC" w14:textId="77777777" w:rsidR="00B23BAE" w:rsidRPr="00B23BAE" w:rsidRDefault="005163AE">
            <w:pPr>
              <w:rPr>
                <w:rFonts w:cs="Arial"/>
                <w:sz w:val="18"/>
                <w:szCs w:val="18"/>
              </w:rPr>
            </w:pPr>
            <w:proofErr w:type="spellStart"/>
            <w:r>
              <w:rPr>
                <w:rFonts w:cs="Arial"/>
                <w:sz w:val="18"/>
                <w:szCs w:val="18"/>
              </w:rPr>
              <w:t>Alzheimers</w:t>
            </w:r>
            <w:proofErr w:type="spellEnd"/>
            <w:r>
              <w:rPr>
                <w:rFonts w:cs="Arial"/>
                <w:sz w:val="18"/>
                <w:szCs w:val="18"/>
              </w:rPr>
              <w:t xml:space="preserve"> Disease</w:t>
            </w:r>
          </w:p>
        </w:tc>
        <w:tc>
          <w:tcPr>
            <w:tcW w:w="1188" w:type="dxa"/>
            <w:tcBorders>
              <w:top w:val="nil"/>
              <w:bottom w:val="single" w:sz="8" w:space="0" w:color="000000"/>
            </w:tcBorders>
            <w:vAlign w:val="bottom"/>
          </w:tcPr>
          <w:p w14:paraId="19AB5B38" w14:textId="77777777" w:rsidR="00B23BAE" w:rsidRDefault="005163AE">
            <w:pPr>
              <w:jc w:val="right"/>
              <w:rPr>
                <w:rFonts w:cs="Arial"/>
                <w:sz w:val="18"/>
                <w:szCs w:val="18"/>
              </w:rPr>
            </w:pPr>
            <w:r>
              <w:rPr>
                <w:rFonts w:cs="Arial"/>
                <w:sz w:val="18"/>
                <w:szCs w:val="18"/>
              </w:rPr>
              <w:t>1,128</w:t>
            </w:r>
          </w:p>
        </w:tc>
        <w:tc>
          <w:tcPr>
            <w:tcW w:w="1062" w:type="dxa"/>
            <w:tcBorders>
              <w:top w:val="nil"/>
              <w:bottom w:val="single" w:sz="8" w:space="0" w:color="000000"/>
            </w:tcBorders>
            <w:vAlign w:val="bottom"/>
          </w:tcPr>
          <w:p w14:paraId="5DD72F6F" w14:textId="77777777" w:rsidR="00B23BAE" w:rsidRDefault="005163AE">
            <w:pPr>
              <w:jc w:val="right"/>
              <w:rPr>
                <w:rFonts w:cs="Arial"/>
                <w:sz w:val="18"/>
                <w:szCs w:val="18"/>
              </w:rPr>
            </w:pPr>
            <w:r>
              <w:rPr>
                <w:rFonts w:cs="Arial"/>
                <w:sz w:val="18"/>
                <w:szCs w:val="18"/>
              </w:rPr>
              <w:t>698.</w:t>
            </w:r>
            <w:r w:rsidR="0038754F">
              <w:rPr>
                <w:rFonts w:cs="Arial"/>
                <w:sz w:val="18"/>
                <w:szCs w:val="18"/>
              </w:rPr>
              <w:t>9</w:t>
            </w:r>
          </w:p>
        </w:tc>
        <w:tc>
          <w:tcPr>
            <w:tcW w:w="1080" w:type="dxa"/>
            <w:tcBorders>
              <w:top w:val="nil"/>
              <w:bottom w:val="single" w:sz="8" w:space="0" w:color="000000"/>
            </w:tcBorders>
            <w:vAlign w:val="bottom"/>
          </w:tcPr>
          <w:p w14:paraId="2343A917" w14:textId="77777777" w:rsidR="00B23BAE" w:rsidRDefault="005163AE">
            <w:pPr>
              <w:jc w:val="right"/>
              <w:rPr>
                <w:rFonts w:cs="Arial"/>
                <w:sz w:val="18"/>
                <w:szCs w:val="18"/>
              </w:rPr>
            </w:pPr>
            <w:r>
              <w:rPr>
                <w:rFonts w:cs="Arial"/>
                <w:sz w:val="18"/>
                <w:szCs w:val="18"/>
              </w:rPr>
              <w:t>810</w:t>
            </w:r>
          </w:p>
        </w:tc>
        <w:tc>
          <w:tcPr>
            <w:tcW w:w="1080" w:type="dxa"/>
            <w:tcBorders>
              <w:top w:val="nil"/>
              <w:bottom w:val="single" w:sz="8" w:space="0" w:color="000000"/>
            </w:tcBorders>
            <w:vAlign w:val="bottom"/>
          </w:tcPr>
          <w:p w14:paraId="75BAA32E" w14:textId="77777777" w:rsidR="00B23BAE" w:rsidRDefault="005163AE">
            <w:pPr>
              <w:jc w:val="right"/>
              <w:rPr>
                <w:rFonts w:cs="Arial"/>
                <w:sz w:val="18"/>
                <w:szCs w:val="18"/>
              </w:rPr>
            </w:pPr>
            <w:r>
              <w:rPr>
                <w:rFonts w:cs="Arial"/>
                <w:sz w:val="18"/>
                <w:szCs w:val="18"/>
              </w:rPr>
              <w:t>757.2</w:t>
            </w:r>
          </w:p>
        </w:tc>
        <w:tc>
          <w:tcPr>
            <w:tcW w:w="1080" w:type="dxa"/>
            <w:tcBorders>
              <w:top w:val="nil"/>
              <w:bottom w:val="single" w:sz="8" w:space="0" w:color="000000"/>
            </w:tcBorders>
            <w:vAlign w:val="bottom"/>
          </w:tcPr>
          <w:p w14:paraId="14131506" w14:textId="77777777" w:rsidR="00B23BAE" w:rsidRDefault="005163AE">
            <w:pPr>
              <w:jc w:val="right"/>
              <w:rPr>
                <w:rFonts w:cs="Arial"/>
                <w:sz w:val="18"/>
                <w:szCs w:val="18"/>
              </w:rPr>
            </w:pPr>
            <w:r>
              <w:rPr>
                <w:rFonts w:cs="Arial"/>
                <w:sz w:val="18"/>
                <w:szCs w:val="18"/>
              </w:rPr>
              <w:t>318</w:t>
            </w:r>
          </w:p>
        </w:tc>
        <w:tc>
          <w:tcPr>
            <w:tcW w:w="1080" w:type="dxa"/>
            <w:tcBorders>
              <w:top w:val="nil"/>
              <w:bottom w:val="single" w:sz="8" w:space="0" w:color="000000"/>
              <w:right w:val="nil"/>
            </w:tcBorders>
            <w:vAlign w:val="bottom"/>
          </w:tcPr>
          <w:p w14:paraId="3B1A3DA7" w14:textId="77777777" w:rsidR="00B23BAE" w:rsidRDefault="005163AE">
            <w:pPr>
              <w:jc w:val="right"/>
              <w:rPr>
                <w:rFonts w:cs="Arial"/>
                <w:sz w:val="18"/>
                <w:szCs w:val="18"/>
              </w:rPr>
            </w:pPr>
            <w:r>
              <w:rPr>
                <w:rFonts w:cs="Arial"/>
                <w:sz w:val="18"/>
                <w:szCs w:val="18"/>
              </w:rPr>
              <w:t>584.2</w:t>
            </w:r>
          </w:p>
        </w:tc>
      </w:tr>
    </w:tbl>
    <w:p w14:paraId="61132E68" w14:textId="77777777" w:rsidR="00347D66" w:rsidRPr="00CF6B2C" w:rsidRDefault="00347D66" w:rsidP="00347D66">
      <w:pPr>
        <w:rPr>
          <w:b/>
          <w:color w:val="1F497D"/>
          <w:sz w:val="8"/>
          <w:szCs w:val="8"/>
          <w:highlight w:val="yellow"/>
        </w:rPr>
      </w:pPr>
      <w:r w:rsidRPr="00CF6B2C">
        <w:rPr>
          <w:b/>
          <w:color w:val="1F497D"/>
          <w:highlight w:val="yellow"/>
        </w:rPr>
        <w:t xml:space="preserve">  </w:t>
      </w:r>
    </w:p>
    <w:p w14:paraId="37E82911" w14:textId="77777777" w:rsidR="00376450" w:rsidRPr="00B23BAE" w:rsidRDefault="00697F42" w:rsidP="002967E2">
      <w:pPr>
        <w:spacing w:before="120" w:after="60"/>
        <w:ind w:left="-540" w:right="-360"/>
        <w:rPr>
          <w:sz w:val="16"/>
          <w:szCs w:val="16"/>
        </w:rPr>
      </w:pPr>
      <w:r w:rsidRPr="00B23BAE">
        <w:rPr>
          <w:sz w:val="16"/>
          <w:szCs w:val="16"/>
        </w:rPr>
        <w:t xml:space="preserve">1.  </w:t>
      </w:r>
      <w:r w:rsidR="00376450" w:rsidRPr="00B23BAE">
        <w:rPr>
          <w:sz w:val="16"/>
          <w:szCs w:val="16"/>
        </w:rPr>
        <w:t>Cause of Death classified according to ICD-10</w:t>
      </w:r>
      <w:r w:rsidR="00D71555" w:rsidRPr="00B23BAE">
        <w:rPr>
          <w:sz w:val="16"/>
          <w:szCs w:val="16"/>
        </w:rPr>
        <w:t xml:space="preserve"> ranked based on number of deaths for all persons at specific age group</w:t>
      </w:r>
      <w:r w:rsidR="00376450" w:rsidRPr="00B23BAE">
        <w:rPr>
          <w:sz w:val="16"/>
          <w:szCs w:val="16"/>
        </w:rPr>
        <w:t xml:space="preserve">.  See Appendix </w:t>
      </w:r>
      <w:r w:rsidR="00300A37" w:rsidRPr="00B23BAE">
        <w:rPr>
          <w:sz w:val="16"/>
          <w:szCs w:val="16"/>
        </w:rPr>
        <w:t>for a list of</w:t>
      </w:r>
      <w:r w:rsidR="00094524" w:rsidRPr="00B23BAE">
        <w:rPr>
          <w:sz w:val="16"/>
          <w:szCs w:val="16"/>
        </w:rPr>
        <w:t xml:space="preserve"> ICD</w:t>
      </w:r>
      <w:r w:rsidR="00376450" w:rsidRPr="00B23BAE">
        <w:rPr>
          <w:sz w:val="16"/>
          <w:szCs w:val="16"/>
        </w:rPr>
        <w:t xml:space="preserve">-10 codes. </w:t>
      </w:r>
      <w:r w:rsidR="002C14EA" w:rsidRPr="00B23BAE">
        <w:rPr>
          <w:sz w:val="16"/>
          <w:szCs w:val="16"/>
        </w:rPr>
        <w:t xml:space="preserve"> </w:t>
      </w:r>
      <w:r w:rsidR="00376450" w:rsidRPr="00B23BAE">
        <w:rPr>
          <w:sz w:val="16"/>
          <w:szCs w:val="16"/>
        </w:rPr>
        <w:t>2. Number of deaths per 100,000 residents in each age group</w:t>
      </w:r>
      <w:r w:rsidR="00DC4385" w:rsidRPr="00B23BAE">
        <w:rPr>
          <w:sz w:val="16"/>
          <w:szCs w:val="16"/>
        </w:rPr>
        <w:t>.</w:t>
      </w:r>
    </w:p>
    <w:p w14:paraId="607C507C" w14:textId="77777777" w:rsidR="00376450" w:rsidRPr="00CF6B2C" w:rsidRDefault="00376450">
      <w:pPr>
        <w:spacing w:before="120" w:after="60"/>
        <w:rPr>
          <w:sz w:val="14"/>
          <w:highlight w:val="yellow"/>
        </w:rPr>
      </w:pPr>
    </w:p>
    <w:p w14:paraId="1C2880B0" w14:textId="77777777" w:rsidR="00376450" w:rsidRPr="00CF6B2C" w:rsidRDefault="00376450">
      <w:pPr>
        <w:spacing w:before="120" w:after="60"/>
        <w:rPr>
          <w:sz w:val="14"/>
          <w:highlight w:val="yellow"/>
        </w:rPr>
      </w:pPr>
    </w:p>
    <w:p w14:paraId="58DD9908" w14:textId="77777777" w:rsidR="00376450" w:rsidRPr="00CF6B2C" w:rsidRDefault="00376450">
      <w:pPr>
        <w:spacing w:before="120" w:after="60"/>
        <w:rPr>
          <w:sz w:val="14"/>
          <w:highlight w:val="yellow"/>
        </w:rPr>
      </w:pPr>
    </w:p>
    <w:p w14:paraId="4844B17B" w14:textId="77777777" w:rsidR="00376450" w:rsidRPr="00CF6B2C" w:rsidRDefault="00376450">
      <w:pPr>
        <w:spacing w:before="120" w:after="60"/>
        <w:rPr>
          <w:sz w:val="14"/>
          <w:highlight w:val="yellow"/>
        </w:rPr>
      </w:pPr>
    </w:p>
    <w:p w14:paraId="0E5992E7" w14:textId="77777777" w:rsidR="00376450" w:rsidRPr="00CF6B2C" w:rsidRDefault="00376450">
      <w:pPr>
        <w:spacing w:before="120" w:after="60"/>
        <w:rPr>
          <w:sz w:val="14"/>
          <w:highlight w:val="yellow"/>
        </w:rPr>
      </w:pPr>
    </w:p>
    <w:p w14:paraId="1D656BE1" w14:textId="77777777" w:rsidR="00376450" w:rsidRPr="00CF6B2C" w:rsidRDefault="00376450">
      <w:pPr>
        <w:spacing w:before="120" w:after="60"/>
        <w:rPr>
          <w:sz w:val="14"/>
          <w:highlight w:val="yellow"/>
        </w:rPr>
      </w:pPr>
    </w:p>
    <w:p w14:paraId="56E866E9" w14:textId="77777777" w:rsidR="00376450" w:rsidRPr="00CF6B2C" w:rsidRDefault="00376450">
      <w:pPr>
        <w:spacing w:before="120" w:after="60"/>
        <w:rPr>
          <w:sz w:val="14"/>
          <w:highlight w:val="yellow"/>
        </w:rPr>
      </w:pPr>
    </w:p>
    <w:p w14:paraId="2CC0E01F" w14:textId="77777777" w:rsidR="00376450" w:rsidRPr="00CF6B2C" w:rsidRDefault="00376450">
      <w:pPr>
        <w:spacing w:before="120" w:after="60"/>
        <w:rPr>
          <w:sz w:val="14"/>
          <w:highlight w:val="yellow"/>
        </w:rPr>
      </w:pPr>
    </w:p>
    <w:p w14:paraId="7E62D92E" w14:textId="77777777" w:rsidR="00376450" w:rsidRPr="00CF6B2C" w:rsidRDefault="00376450">
      <w:pPr>
        <w:spacing w:before="120" w:after="60"/>
        <w:rPr>
          <w:sz w:val="14"/>
          <w:highlight w:val="yellow"/>
        </w:rPr>
      </w:pPr>
    </w:p>
    <w:p w14:paraId="3132A456" w14:textId="77777777" w:rsidR="00376450" w:rsidRPr="00CF6B2C" w:rsidRDefault="00376450">
      <w:pPr>
        <w:spacing w:before="120" w:after="60"/>
        <w:rPr>
          <w:sz w:val="14"/>
          <w:highlight w:val="yellow"/>
        </w:rPr>
      </w:pPr>
    </w:p>
    <w:p w14:paraId="7ED73CFF" w14:textId="77777777" w:rsidR="00376450" w:rsidRPr="00CF6B2C" w:rsidRDefault="00376450">
      <w:pPr>
        <w:spacing w:before="120" w:after="60"/>
        <w:rPr>
          <w:sz w:val="14"/>
          <w:highlight w:val="yellow"/>
        </w:rPr>
      </w:pPr>
    </w:p>
    <w:p w14:paraId="224C06F6" w14:textId="77777777" w:rsidR="00376450" w:rsidRPr="00CF6B2C" w:rsidRDefault="00376450">
      <w:pPr>
        <w:spacing w:before="120" w:after="60"/>
        <w:rPr>
          <w:sz w:val="14"/>
          <w:highlight w:val="yellow"/>
        </w:rPr>
      </w:pPr>
    </w:p>
    <w:p w14:paraId="59B3DCD0" w14:textId="77777777" w:rsidR="00376450" w:rsidRPr="00CF6B2C" w:rsidRDefault="00376450">
      <w:pPr>
        <w:spacing w:before="120" w:after="60"/>
        <w:rPr>
          <w:sz w:val="14"/>
          <w:highlight w:val="yellow"/>
        </w:rPr>
      </w:pPr>
    </w:p>
    <w:p w14:paraId="642B0269" w14:textId="77777777" w:rsidR="00376450" w:rsidRPr="00CF6B2C" w:rsidRDefault="00376450">
      <w:pPr>
        <w:spacing w:before="120" w:after="60"/>
        <w:rPr>
          <w:sz w:val="14"/>
          <w:highlight w:val="yellow"/>
        </w:rPr>
      </w:pPr>
    </w:p>
    <w:p w14:paraId="610850BB" w14:textId="77777777" w:rsidR="00376450" w:rsidRPr="00CF6B2C" w:rsidRDefault="002F6018">
      <w:pPr>
        <w:spacing w:before="120" w:after="60"/>
        <w:rPr>
          <w:sz w:val="14"/>
          <w:highlight w:val="yellow"/>
        </w:rPr>
      </w:pPr>
      <w:r w:rsidRPr="002F6018">
        <w:rPr>
          <w:noProof/>
          <w:sz w:val="14"/>
          <w:highlight w:val="yellow"/>
        </w:rPr>
        <mc:AlternateContent>
          <mc:Choice Requires="wps">
            <w:drawing>
              <wp:anchor distT="0" distB="0" distL="114300" distR="114300" simplePos="0" relativeHeight="251793408" behindDoc="0" locked="0" layoutInCell="1" allowOverlap="1" wp14:anchorId="6D7199D3" wp14:editId="3A271968">
                <wp:simplePos x="0" y="0"/>
                <wp:positionH relativeFrom="column">
                  <wp:posOffset>2599055</wp:posOffset>
                </wp:positionH>
                <wp:positionV relativeFrom="paragraph">
                  <wp:posOffset>922020</wp:posOffset>
                </wp:positionV>
                <wp:extent cx="474980" cy="1403985"/>
                <wp:effectExtent l="0" t="0" r="1270" b="4445"/>
                <wp:wrapNone/>
                <wp:docPr id="9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403985"/>
                        </a:xfrm>
                        <a:prstGeom prst="rect">
                          <a:avLst/>
                        </a:prstGeom>
                        <a:solidFill>
                          <a:srgbClr val="FFFFFF"/>
                        </a:solidFill>
                        <a:ln w="9525">
                          <a:noFill/>
                          <a:miter lim="800000"/>
                          <a:headEnd/>
                          <a:tailEnd/>
                        </a:ln>
                      </wps:spPr>
                      <wps:txbx>
                        <w:txbxContent>
                          <w:p w14:paraId="73560882" w14:textId="77777777" w:rsidR="00496DD7" w:rsidRPr="002F6018" w:rsidRDefault="00496DD7" w:rsidP="002F6018">
                            <w:pPr>
                              <w:jc w:val="center"/>
                              <w:rPr>
                                <w:sz w:val="18"/>
                                <w:szCs w:val="18"/>
                              </w:rPr>
                            </w:pPr>
                            <w:r w:rsidRPr="002F6018">
                              <w:rPr>
                                <w:sz w:val="18"/>
                                <w:szCs w:val="18"/>
                              </w:rPr>
                              <w:t>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199D3" id="_x0000_s1103" type="#_x0000_t202" style="position:absolute;margin-left:204.65pt;margin-top:72.6pt;width:37.4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" stroked="f">
                <v:textbox style="mso-fit-shape-to-text:t">
                  <w:txbxContent>
                    <w:p w14:paraId="73560882" w14:textId="77777777" w:rsidR="00496DD7" w:rsidRPr="002F6018" w:rsidRDefault="00496DD7" w:rsidP="002F6018">
                      <w:pPr>
                        <w:jc w:val="center"/>
                        <w:rPr>
                          <w:sz w:val="18"/>
                          <w:szCs w:val="18"/>
                        </w:rPr>
                      </w:pPr>
                      <w:r w:rsidRPr="002F6018">
                        <w:rPr>
                          <w:sz w:val="18"/>
                          <w:szCs w:val="18"/>
                        </w:rPr>
                        <w:t>27</w:t>
                      </w:r>
                    </w:p>
                  </w:txbxContent>
                </v:textbox>
              </v:shape>
            </w:pict>
          </mc:Fallback>
        </mc:AlternateContent>
      </w:r>
    </w:p>
    <w:p w14:paraId="170E06EE" w14:textId="77777777" w:rsidR="00376450" w:rsidRPr="00CF6B2C" w:rsidRDefault="00376450">
      <w:pPr>
        <w:spacing w:before="120" w:after="60"/>
        <w:rPr>
          <w:sz w:val="14"/>
          <w:highlight w:val="yellow"/>
        </w:rPr>
        <w:sectPr w:rsidR="00376450" w:rsidRPr="00CF6B2C" w:rsidSect="00C17722">
          <w:pgSz w:w="12240" w:h="15840" w:code="1"/>
          <w:pgMar w:top="1440" w:right="1440" w:bottom="1152" w:left="1440" w:header="720" w:footer="720" w:gutter="0"/>
          <w:cols w:space="720"/>
        </w:sectPr>
      </w:pPr>
    </w:p>
    <w:tbl>
      <w:tblPr>
        <w:tblW w:w="140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510"/>
        <w:gridCol w:w="742"/>
      </w:tblGrid>
      <w:tr w:rsidR="00376450" w:rsidRPr="00CF6B2C" w14:paraId="645F7E16" w14:textId="77777777" w:rsidTr="00084739">
        <w:trPr>
          <w:cantSplit/>
          <w:trHeight w:val="5310"/>
        </w:trPr>
        <w:tc>
          <w:tcPr>
            <w:tcW w:w="14062" w:type="dxa"/>
            <w:gridSpan w:val="3"/>
            <w:tcBorders>
              <w:top w:val="nil"/>
              <w:left w:val="nil"/>
              <w:bottom w:val="single" w:sz="4" w:space="0" w:color="auto"/>
              <w:right w:val="nil"/>
            </w:tcBorders>
          </w:tcPr>
          <w:p w14:paraId="102C88A5" w14:textId="77777777" w:rsidR="00376450" w:rsidRPr="00880DF2" w:rsidRDefault="006F318F" w:rsidP="00E55F36">
            <w:pPr>
              <w:pStyle w:val="Caption"/>
              <w:ind w:right="-1116" w:hanging="1098"/>
              <w:jc w:val="center"/>
              <w:outlineLvl w:val="1"/>
              <w:rPr>
                <w:sz w:val="22"/>
                <w:szCs w:val="22"/>
              </w:rPr>
            </w:pPr>
            <w:bookmarkStart w:id="249" w:name="_Toc501087411"/>
            <w:bookmarkStart w:id="250" w:name="_Toc520460539"/>
            <w:bookmarkStart w:id="251" w:name="_Toc521654634"/>
            <w:bookmarkStart w:id="252" w:name="_Toc532542104"/>
            <w:bookmarkStart w:id="253" w:name="_Toc361388678"/>
            <w:bookmarkStart w:id="254" w:name="_Toc462057602"/>
            <w:bookmarkStart w:id="255" w:name="_Toc532542103"/>
            <w:r w:rsidRPr="00CF6B2C">
              <w:rPr>
                <w:noProof/>
                <w:szCs w:val="22"/>
                <w:highlight w:val="yellow"/>
              </w:rPr>
              <mc:AlternateContent>
                <mc:Choice Requires="wps">
                  <w:drawing>
                    <wp:anchor distT="0" distB="0" distL="114300" distR="114300" simplePos="0" relativeHeight="251635712" behindDoc="0" locked="0" layoutInCell="1" allowOverlap="1" wp14:anchorId="09067809" wp14:editId="5837AF29">
                      <wp:simplePos x="0" y="0"/>
                      <wp:positionH relativeFrom="column">
                        <wp:posOffset>-68580</wp:posOffset>
                      </wp:positionH>
                      <wp:positionV relativeFrom="paragraph">
                        <wp:posOffset>-292735</wp:posOffset>
                      </wp:positionV>
                      <wp:extent cx="8923655" cy="6667500"/>
                      <wp:effectExtent l="0" t="0" r="10795" b="19050"/>
                      <wp:wrapNone/>
                      <wp:docPr id="234" name="Rectangl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655" cy="666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D61FE" id="Rectangle 4697" o:spid="_x0000_s1026" style="position:absolute;margin-left:-5.4pt;margin-top:-23.05pt;width:702.65pt;height: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" filled="f"/>
                  </w:pict>
                </mc:Fallback>
              </mc:AlternateContent>
            </w:r>
            <w:bookmarkEnd w:id="249"/>
            <w:bookmarkEnd w:id="250"/>
            <w:bookmarkEnd w:id="251"/>
            <w:bookmarkEnd w:id="252"/>
            <w:r w:rsidR="00853A9F" w:rsidRPr="00880DF2">
              <w:rPr>
                <w:sz w:val="22"/>
                <w:szCs w:val="22"/>
              </w:rPr>
              <w:t xml:space="preserve">Table </w:t>
            </w:r>
            <w:r w:rsidR="00853A9F" w:rsidRPr="00880DF2">
              <w:rPr>
                <w:sz w:val="22"/>
                <w:szCs w:val="22"/>
              </w:rPr>
              <w:fldChar w:fldCharType="begin"/>
            </w:r>
            <w:r w:rsidR="00853A9F" w:rsidRPr="00880DF2">
              <w:rPr>
                <w:sz w:val="22"/>
                <w:szCs w:val="22"/>
              </w:rPr>
              <w:instrText xml:space="preserve"> SEQ Table \* ARABIC </w:instrText>
            </w:r>
            <w:r w:rsidR="00853A9F" w:rsidRPr="00880DF2">
              <w:rPr>
                <w:sz w:val="22"/>
                <w:szCs w:val="22"/>
              </w:rPr>
              <w:fldChar w:fldCharType="separate"/>
            </w:r>
            <w:r w:rsidR="00AE1B24">
              <w:rPr>
                <w:noProof/>
                <w:sz w:val="22"/>
                <w:szCs w:val="22"/>
              </w:rPr>
              <w:t>9</w:t>
            </w:r>
            <w:r w:rsidR="00853A9F" w:rsidRPr="00880DF2">
              <w:rPr>
                <w:sz w:val="22"/>
                <w:szCs w:val="22"/>
              </w:rPr>
              <w:fldChar w:fldCharType="end"/>
            </w:r>
            <w:r w:rsidR="00376450" w:rsidRPr="00880DF2">
              <w:rPr>
                <w:sz w:val="22"/>
                <w:szCs w:val="22"/>
              </w:rPr>
              <w:t>.  Leading Causes of Death</w:t>
            </w:r>
            <w:r w:rsidR="00376450" w:rsidRPr="00880DF2">
              <w:rPr>
                <w:sz w:val="22"/>
                <w:szCs w:val="22"/>
                <w:vertAlign w:val="superscript"/>
              </w:rPr>
              <w:t>1</w:t>
            </w:r>
            <w:r w:rsidR="00376450" w:rsidRPr="00880DF2">
              <w:rPr>
                <w:sz w:val="22"/>
                <w:szCs w:val="22"/>
              </w:rPr>
              <w:t xml:space="preserve"> and Age-Adjusted Rates by Race and Hispanic Ethnicity, Massachusetts:  </w:t>
            </w:r>
            <w:r w:rsidR="009573A7" w:rsidRPr="00880DF2">
              <w:rPr>
                <w:sz w:val="22"/>
                <w:szCs w:val="22"/>
              </w:rPr>
              <w:t>20</w:t>
            </w:r>
            <w:r w:rsidR="00023ED8" w:rsidRPr="00880DF2">
              <w:rPr>
                <w:sz w:val="22"/>
                <w:szCs w:val="22"/>
              </w:rPr>
              <w:t>1</w:t>
            </w:r>
            <w:bookmarkEnd w:id="253"/>
            <w:bookmarkEnd w:id="254"/>
            <w:bookmarkEnd w:id="255"/>
            <w:r w:rsidR="005163AE">
              <w:rPr>
                <w:sz w:val="22"/>
                <w:szCs w:val="22"/>
              </w:rPr>
              <w:t>9</w:t>
            </w:r>
          </w:p>
          <w:tbl>
            <w:tblPr>
              <w:tblpPr w:leftFromText="180" w:rightFromText="180" w:vertAnchor="page" w:horzAnchor="margin" w:tblpY="436"/>
              <w:tblOverlap w:val="never"/>
              <w:tblW w:w="14130" w:type="dxa"/>
              <w:tblBorders>
                <w:bottom w:val="single" w:sz="4" w:space="0" w:color="auto"/>
              </w:tblBorders>
              <w:tblLayout w:type="fixed"/>
              <w:tblLook w:val="0000" w:firstRow="0" w:lastRow="0" w:firstColumn="0" w:lastColumn="0" w:noHBand="0" w:noVBand="0"/>
            </w:tblPr>
            <w:tblGrid>
              <w:gridCol w:w="2277"/>
              <w:gridCol w:w="711"/>
              <w:gridCol w:w="677"/>
              <w:gridCol w:w="2710"/>
              <w:gridCol w:w="621"/>
              <w:gridCol w:w="673"/>
              <w:gridCol w:w="1691"/>
              <w:gridCol w:w="631"/>
              <w:gridCol w:w="830"/>
              <w:gridCol w:w="1959"/>
              <w:gridCol w:w="630"/>
              <w:gridCol w:w="720"/>
            </w:tblGrid>
            <w:tr w:rsidR="007F15D8" w:rsidRPr="00880DF2" w14:paraId="28EA4263" w14:textId="77777777" w:rsidTr="007F15D8">
              <w:trPr>
                <w:trHeight w:val="266"/>
              </w:trPr>
              <w:tc>
                <w:tcPr>
                  <w:tcW w:w="3665" w:type="dxa"/>
                  <w:gridSpan w:val="3"/>
                  <w:tcBorders>
                    <w:bottom w:val="nil"/>
                    <w:right w:val="single" w:sz="4" w:space="0" w:color="auto"/>
                  </w:tcBorders>
                  <w:shd w:val="clear" w:color="auto" w:fill="auto"/>
                  <w:noWrap/>
                  <w:vAlign w:val="center"/>
                </w:tcPr>
                <w:p w14:paraId="1782CD8D" w14:textId="77777777" w:rsidR="007F15D8" w:rsidRPr="00880DF2" w:rsidRDefault="007F15D8" w:rsidP="007F15D8">
                  <w:pPr>
                    <w:jc w:val="center"/>
                    <w:rPr>
                      <w:u w:val="single"/>
                    </w:rPr>
                  </w:pPr>
                  <w:r w:rsidRPr="00880DF2">
                    <w:rPr>
                      <w:b/>
                      <w:u w:val="single"/>
                    </w:rPr>
                    <w:t>White non-Hispanic</w:t>
                  </w:r>
                  <w:r w:rsidRPr="00880DF2">
                    <w:rPr>
                      <w:b/>
                      <w:u w:val="single"/>
                      <w:vertAlign w:val="superscript"/>
                    </w:rPr>
                    <w:t>2</w:t>
                  </w:r>
                </w:p>
              </w:tc>
              <w:tc>
                <w:tcPr>
                  <w:tcW w:w="4004" w:type="dxa"/>
                  <w:gridSpan w:val="3"/>
                  <w:tcBorders>
                    <w:left w:val="single" w:sz="4" w:space="0" w:color="auto"/>
                    <w:bottom w:val="nil"/>
                    <w:right w:val="single" w:sz="4" w:space="0" w:color="auto"/>
                  </w:tcBorders>
                  <w:shd w:val="clear" w:color="auto" w:fill="auto"/>
                  <w:noWrap/>
                  <w:vAlign w:val="center"/>
                </w:tcPr>
                <w:p w14:paraId="10146920" w14:textId="77777777" w:rsidR="007F15D8" w:rsidRPr="00880DF2" w:rsidRDefault="007F15D8" w:rsidP="007F15D8">
                  <w:pPr>
                    <w:jc w:val="center"/>
                    <w:rPr>
                      <w:u w:val="single"/>
                    </w:rPr>
                  </w:pPr>
                  <w:r w:rsidRPr="00880DF2">
                    <w:rPr>
                      <w:b/>
                      <w:u w:val="single"/>
                    </w:rPr>
                    <w:t>Black non-Hispanic</w:t>
                  </w:r>
                  <w:r w:rsidRPr="00880DF2">
                    <w:rPr>
                      <w:b/>
                      <w:u w:val="single"/>
                      <w:vertAlign w:val="superscript"/>
                    </w:rPr>
                    <w:t>2</w:t>
                  </w:r>
                </w:p>
              </w:tc>
              <w:tc>
                <w:tcPr>
                  <w:tcW w:w="3152" w:type="dxa"/>
                  <w:gridSpan w:val="3"/>
                  <w:tcBorders>
                    <w:left w:val="single" w:sz="4" w:space="0" w:color="auto"/>
                    <w:bottom w:val="nil"/>
                    <w:right w:val="single" w:sz="4" w:space="0" w:color="auto"/>
                  </w:tcBorders>
                  <w:shd w:val="clear" w:color="auto" w:fill="auto"/>
                  <w:noWrap/>
                  <w:vAlign w:val="center"/>
                </w:tcPr>
                <w:p w14:paraId="7A11AE5D" w14:textId="77777777" w:rsidR="007F15D8" w:rsidRPr="00880DF2" w:rsidRDefault="007F15D8" w:rsidP="007F15D8">
                  <w:pPr>
                    <w:jc w:val="center"/>
                    <w:rPr>
                      <w:u w:val="single"/>
                    </w:rPr>
                  </w:pPr>
                  <w:r w:rsidRPr="00880DF2">
                    <w:rPr>
                      <w:b/>
                      <w:u w:val="single"/>
                    </w:rPr>
                    <w:t>Asian non-Hispanic</w:t>
                  </w:r>
                  <w:r w:rsidRPr="00880DF2">
                    <w:rPr>
                      <w:b/>
                      <w:u w:val="single"/>
                      <w:vertAlign w:val="superscript"/>
                    </w:rPr>
                    <w:t>2</w:t>
                  </w:r>
                </w:p>
              </w:tc>
              <w:tc>
                <w:tcPr>
                  <w:tcW w:w="3309" w:type="dxa"/>
                  <w:gridSpan w:val="3"/>
                  <w:tcBorders>
                    <w:left w:val="single" w:sz="4" w:space="0" w:color="auto"/>
                    <w:bottom w:val="nil"/>
                  </w:tcBorders>
                  <w:shd w:val="clear" w:color="auto" w:fill="auto"/>
                  <w:noWrap/>
                  <w:vAlign w:val="center"/>
                </w:tcPr>
                <w:p w14:paraId="135B1967" w14:textId="77777777" w:rsidR="007F15D8" w:rsidRPr="00880DF2" w:rsidRDefault="007F15D8" w:rsidP="007F15D8">
                  <w:pPr>
                    <w:jc w:val="center"/>
                    <w:rPr>
                      <w:b/>
                      <w:u w:val="single"/>
                    </w:rPr>
                  </w:pPr>
                  <w:r w:rsidRPr="00880DF2">
                    <w:rPr>
                      <w:b/>
                      <w:u w:val="single"/>
                    </w:rPr>
                    <w:t>Hispanic</w:t>
                  </w:r>
                  <w:r w:rsidRPr="00880DF2">
                    <w:rPr>
                      <w:b/>
                      <w:u w:val="single"/>
                      <w:vertAlign w:val="superscript"/>
                    </w:rPr>
                    <w:t>2</w:t>
                  </w:r>
                </w:p>
              </w:tc>
            </w:tr>
            <w:tr w:rsidR="007F15D8" w:rsidRPr="00CF6B2C" w14:paraId="5BD946F6" w14:textId="77777777" w:rsidTr="00783F07">
              <w:trPr>
                <w:trHeight w:val="87"/>
              </w:trPr>
              <w:tc>
                <w:tcPr>
                  <w:tcW w:w="2277" w:type="dxa"/>
                  <w:tcBorders>
                    <w:bottom w:val="single" w:sz="4" w:space="0" w:color="auto"/>
                  </w:tcBorders>
                  <w:shd w:val="clear" w:color="auto" w:fill="auto"/>
                  <w:noWrap/>
                </w:tcPr>
                <w:p w14:paraId="3E018BC2"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711" w:type="dxa"/>
                  <w:tcBorders>
                    <w:bottom w:val="single" w:sz="4" w:space="0" w:color="auto"/>
                  </w:tcBorders>
                  <w:shd w:val="clear" w:color="auto" w:fill="auto"/>
                  <w:noWrap/>
                </w:tcPr>
                <w:p w14:paraId="5C5B695E" w14:textId="77777777" w:rsidR="007F15D8" w:rsidRPr="00880DF2" w:rsidRDefault="007F15D8" w:rsidP="007F15D8">
                  <w:pPr>
                    <w:spacing w:before="80"/>
                    <w:jc w:val="center"/>
                    <w:rPr>
                      <w:b/>
                      <w:sz w:val="18"/>
                    </w:rPr>
                  </w:pPr>
                  <w:r w:rsidRPr="00880DF2">
                    <w:rPr>
                      <w:b/>
                      <w:sz w:val="18"/>
                    </w:rPr>
                    <w:t xml:space="preserve">  #</w:t>
                  </w:r>
                </w:p>
              </w:tc>
              <w:tc>
                <w:tcPr>
                  <w:tcW w:w="677" w:type="dxa"/>
                  <w:tcBorders>
                    <w:bottom w:val="single" w:sz="4" w:space="0" w:color="auto"/>
                    <w:right w:val="single" w:sz="4" w:space="0" w:color="auto"/>
                  </w:tcBorders>
                  <w:shd w:val="clear" w:color="auto" w:fill="auto"/>
                  <w:noWrap/>
                </w:tcPr>
                <w:p w14:paraId="39E61776"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c>
                <w:tcPr>
                  <w:tcW w:w="2710" w:type="dxa"/>
                  <w:tcBorders>
                    <w:left w:val="single" w:sz="4" w:space="0" w:color="auto"/>
                    <w:bottom w:val="single" w:sz="4" w:space="0" w:color="auto"/>
                  </w:tcBorders>
                  <w:shd w:val="clear" w:color="auto" w:fill="auto"/>
                  <w:noWrap/>
                </w:tcPr>
                <w:p w14:paraId="4B1EDB50"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621" w:type="dxa"/>
                  <w:tcBorders>
                    <w:bottom w:val="single" w:sz="4" w:space="0" w:color="auto"/>
                  </w:tcBorders>
                  <w:shd w:val="clear" w:color="auto" w:fill="auto"/>
                  <w:noWrap/>
                </w:tcPr>
                <w:p w14:paraId="79D076E8" w14:textId="77777777" w:rsidR="007F15D8" w:rsidRPr="00880DF2" w:rsidRDefault="007F15D8" w:rsidP="007F15D8">
                  <w:pPr>
                    <w:spacing w:before="80"/>
                    <w:jc w:val="center"/>
                    <w:rPr>
                      <w:b/>
                      <w:sz w:val="18"/>
                    </w:rPr>
                  </w:pPr>
                  <w:r w:rsidRPr="00880DF2">
                    <w:rPr>
                      <w:b/>
                      <w:sz w:val="18"/>
                    </w:rPr>
                    <w:t xml:space="preserve">  #</w:t>
                  </w:r>
                </w:p>
              </w:tc>
              <w:tc>
                <w:tcPr>
                  <w:tcW w:w="673" w:type="dxa"/>
                  <w:tcBorders>
                    <w:bottom w:val="single" w:sz="4" w:space="0" w:color="auto"/>
                    <w:right w:val="single" w:sz="4" w:space="0" w:color="auto"/>
                  </w:tcBorders>
                  <w:shd w:val="clear" w:color="auto" w:fill="auto"/>
                  <w:noWrap/>
                </w:tcPr>
                <w:p w14:paraId="4D6EA33B"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c>
                <w:tcPr>
                  <w:tcW w:w="1691" w:type="dxa"/>
                  <w:tcBorders>
                    <w:left w:val="single" w:sz="4" w:space="0" w:color="auto"/>
                    <w:bottom w:val="single" w:sz="4" w:space="0" w:color="auto"/>
                  </w:tcBorders>
                  <w:shd w:val="clear" w:color="auto" w:fill="auto"/>
                  <w:noWrap/>
                </w:tcPr>
                <w:p w14:paraId="2878FF81"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631" w:type="dxa"/>
                  <w:tcBorders>
                    <w:bottom w:val="single" w:sz="4" w:space="0" w:color="auto"/>
                  </w:tcBorders>
                  <w:shd w:val="clear" w:color="auto" w:fill="auto"/>
                  <w:noWrap/>
                </w:tcPr>
                <w:p w14:paraId="44EEAF03" w14:textId="77777777" w:rsidR="007F15D8" w:rsidRPr="00880DF2" w:rsidRDefault="007F15D8" w:rsidP="007F15D8">
                  <w:pPr>
                    <w:spacing w:before="80"/>
                    <w:jc w:val="center"/>
                    <w:rPr>
                      <w:b/>
                      <w:sz w:val="18"/>
                    </w:rPr>
                  </w:pPr>
                  <w:r w:rsidRPr="00880DF2">
                    <w:rPr>
                      <w:b/>
                      <w:sz w:val="18"/>
                    </w:rPr>
                    <w:t xml:space="preserve">  #</w:t>
                  </w:r>
                </w:p>
              </w:tc>
              <w:tc>
                <w:tcPr>
                  <w:tcW w:w="830" w:type="dxa"/>
                  <w:tcBorders>
                    <w:bottom w:val="single" w:sz="4" w:space="0" w:color="auto"/>
                    <w:right w:val="single" w:sz="4" w:space="0" w:color="auto"/>
                  </w:tcBorders>
                  <w:shd w:val="clear" w:color="auto" w:fill="auto"/>
                  <w:noWrap/>
                </w:tcPr>
                <w:p w14:paraId="13BCD3F2"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c>
                <w:tcPr>
                  <w:tcW w:w="1959" w:type="dxa"/>
                  <w:tcBorders>
                    <w:left w:val="single" w:sz="4" w:space="0" w:color="auto"/>
                    <w:bottom w:val="single" w:sz="4" w:space="0" w:color="auto"/>
                  </w:tcBorders>
                  <w:shd w:val="clear" w:color="auto" w:fill="auto"/>
                  <w:noWrap/>
                </w:tcPr>
                <w:p w14:paraId="4E1B93D3"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630" w:type="dxa"/>
                  <w:tcBorders>
                    <w:bottom w:val="single" w:sz="4" w:space="0" w:color="auto"/>
                  </w:tcBorders>
                  <w:shd w:val="clear" w:color="auto" w:fill="auto"/>
                  <w:noWrap/>
                </w:tcPr>
                <w:p w14:paraId="1302E63D" w14:textId="77777777" w:rsidR="007F15D8" w:rsidRPr="00880DF2" w:rsidRDefault="007F15D8" w:rsidP="007F15D8">
                  <w:pPr>
                    <w:spacing w:before="80"/>
                    <w:jc w:val="center"/>
                    <w:rPr>
                      <w:b/>
                      <w:sz w:val="18"/>
                    </w:rPr>
                  </w:pPr>
                  <w:r w:rsidRPr="00880DF2">
                    <w:rPr>
                      <w:b/>
                      <w:sz w:val="18"/>
                    </w:rPr>
                    <w:t xml:space="preserve">  #</w:t>
                  </w:r>
                </w:p>
              </w:tc>
              <w:tc>
                <w:tcPr>
                  <w:tcW w:w="720" w:type="dxa"/>
                  <w:tcBorders>
                    <w:bottom w:val="single" w:sz="4" w:space="0" w:color="auto"/>
                  </w:tcBorders>
                  <w:shd w:val="clear" w:color="auto" w:fill="auto"/>
                  <w:noWrap/>
                </w:tcPr>
                <w:p w14:paraId="71476ACE"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r>
            <w:tr w:rsidR="00880DF2" w:rsidRPr="00CF6B2C" w14:paraId="634A9357" w14:textId="77777777" w:rsidTr="00783F07">
              <w:trPr>
                <w:trHeight w:val="266"/>
              </w:trPr>
              <w:tc>
                <w:tcPr>
                  <w:tcW w:w="2277" w:type="dxa"/>
                  <w:tcBorders>
                    <w:top w:val="single" w:sz="4" w:space="0" w:color="auto"/>
                  </w:tcBorders>
                  <w:shd w:val="clear" w:color="auto" w:fill="auto"/>
                  <w:noWrap/>
                  <w:vAlign w:val="bottom"/>
                </w:tcPr>
                <w:p w14:paraId="39843B63" w14:textId="77777777" w:rsidR="00880DF2" w:rsidRDefault="00880DF2">
                  <w:pPr>
                    <w:rPr>
                      <w:rFonts w:cs="Arial"/>
                      <w:b/>
                      <w:bCs/>
                      <w:sz w:val="16"/>
                      <w:szCs w:val="16"/>
                    </w:rPr>
                  </w:pPr>
                  <w:r>
                    <w:rPr>
                      <w:rFonts w:cs="Arial"/>
                      <w:b/>
                      <w:bCs/>
                      <w:sz w:val="16"/>
                      <w:szCs w:val="16"/>
                    </w:rPr>
                    <w:t>Total</w:t>
                  </w:r>
                </w:p>
              </w:tc>
              <w:tc>
                <w:tcPr>
                  <w:tcW w:w="711" w:type="dxa"/>
                  <w:tcBorders>
                    <w:top w:val="single" w:sz="4" w:space="0" w:color="auto"/>
                  </w:tcBorders>
                  <w:shd w:val="clear" w:color="auto" w:fill="auto"/>
                  <w:noWrap/>
                  <w:vAlign w:val="bottom"/>
                </w:tcPr>
                <w:p w14:paraId="20E70DA6" w14:textId="77777777" w:rsidR="00880DF2" w:rsidRDefault="005163AE">
                  <w:pPr>
                    <w:jc w:val="right"/>
                    <w:rPr>
                      <w:rFonts w:cs="Arial"/>
                      <w:b/>
                      <w:bCs/>
                      <w:sz w:val="16"/>
                      <w:szCs w:val="16"/>
                    </w:rPr>
                  </w:pPr>
                  <w:r>
                    <w:rPr>
                      <w:rFonts w:cs="Arial"/>
                      <w:b/>
                      <w:bCs/>
                      <w:sz w:val="16"/>
                      <w:szCs w:val="16"/>
                    </w:rPr>
                    <w:t>51,456</w:t>
                  </w:r>
                </w:p>
              </w:tc>
              <w:tc>
                <w:tcPr>
                  <w:tcW w:w="677" w:type="dxa"/>
                  <w:tcBorders>
                    <w:top w:val="single" w:sz="4" w:space="0" w:color="auto"/>
                    <w:right w:val="single" w:sz="4" w:space="0" w:color="auto"/>
                  </w:tcBorders>
                  <w:shd w:val="clear" w:color="auto" w:fill="auto"/>
                  <w:noWrap/>
                  <w:vAlign w:val="bottom"/>
                </w:tcPr>
                <w:p w14:paraId="5B03541F" w14:textId="77777777" w:rsidR="00880DF2" w:rsidRDefault="005163AE">
                  <w:pPr>
                    <w:jc w:val="right"/>
                    <w:rPr>
                      <w:rFonts w:cs="Arial"/>
                      <w:b/>
                      <w:bCs/>
                      <w:sz w:val="16"/>
                      <w:szCs w:val="16"/>
                    </w:rPr>
                  </w:pPr>
                  <w:r>
                    <w:rPr>
                      <w:rFonts w:cs="Arial"/>
                      <w:b/>
                      <w:bCs/>
                      <w:sz w:val="16"/>
                      <w:szCs w:val="16"/>
                    </w:rPr>
                    <w:t>676.3</w:t>
                  </w:r>
                </w:p>
              </w:tc>
              <w:tc>
                <w:tcPr>
                  <w:tcW w:w="2710" w:type="dxa"/>
                  <w:tcBorders>
                    <w:top w:val="single" w:sz="4" w:space="0" w:color="auto"/>
                    <w:left w:val="single" w:sz="4" w:space="0" w:color="auto"/>
                  </w:tcBorders>
                  <w:shd w:val="clear" w:color="auto" w:fill="auto"/>
                  <w:noWrap/>
                  <w:vAlign w:val="bottom"/>
                </w:tcPr>
                <w:p w14:paraId="29BF19A8" w14:textId="77777777" w:rsidR="00880DF2" w:rsidRDefault="00880DF2">
                  <w:pPr>
                    <w:rPr>
                      <w:rFonts w:cs="Arial"/>
                      <w:b/>
                      <w:bCs/>
                      <w:sz w:val="16"/>
                      <w:szCs w:val="16"/>
                    </w:rPr>
                  </w:pPr>
                  <w:r>
                    <w:rPr>
                      <w:rFonts w:cs="Arial"/>
                      <w:b/>
                      <w:bCs/>
                      <w:sz w:val="16"/>
                      <w:szCs w:val="16"/>
                    </w:rPr>
                    <w:t>Total</w:t>
                  </w:r>
                </w:p>
              </w:tc>
              <w:tc>
                <w:tcPr>
                  <w:tcW w:w="621" w:type="dxa"/>
                  <w:tcBorders>
                    <w:top w:val="single" w:sz="4" w:space="0" w:color="auto"/>
                  </w:tcBorders>
                  <w:shd w:val="clear" w:color="auto" w:fill="auto"/>
                  <w:noWrap/>
                  <w:vAlign w:val="bottom"/>
                </w:tcPr>
                <w:p w14:paraId="23480731" w14:textId="77777777" w:rsidR="00880DF2" w:rsidRDefault="005163AE">
                  <w:pPr>
                    <w:jc w:val="right"/>
                    <w:rPr>
                      <w:rFonts w:cs="Arial"/>
                      <w:b/>
                      <w:bCs/>
                      <w:sz w:val="16"/>
                      <w:szCs w:val="16"/>
                    </w:rPr>
                  </w:pPr>
                  <w:r>
                    <w:rPr>
                      <w:rFonts w:cs="Arial"/>
                      <w:b/>
                      <w:bCs/>
                      <w:sz w:val="16"/>
                      <w:szCs w:val="16"/>
                    </w:rPr>
                    <w:t>2,760</w:t>
                  </w:r>
                </w:p>
              </w:tc>
              <w:tc>
                <w:tcPr>
                  <w:tcW w:w="673" w:type="dxa"/>
                  <w:tcBorders>
                    <w:top w:val="single" w:sz="4" w:space="0" w:color="auto"/>
                    <w:right w:val="single" w:sz="4" w:space="0" w:color="auto"/>
                  </w:tcBorders>
                  <w:shd w:val="clear" w:color="auto" w:fill="auto"/>
                  <w:noWrap/>
                  <w:vAlign w:val="bottom"/>
                </w:tcPr>
                <w:p w14:paraId="1D48AF61" w14:textId="77777777" w:rsidR="00880DF2" w:rsidRDefault="005163AE">
                  <w:pPr>
                    <w:jc w:val="right"/>
                    <w:rPr>
                      <w:rFonts w:cs="Arial"/>
                      <w:b/>
                      <w:bCs/>
                      <w:sz w:val="16"/>
                      <w:szCs w:val="16"/>
                    </w:rPr>
                  </w:pPr>
                  <w:r>
                    <w:rPr>
                      <w:rFonts w:cs="Arial"/>
                      <w:b/>
                      <w:bCs/>
                      <w:sz w:val="16"/>
                      <w:szCs w:val="16"/>
                    </w:rPr>
                    <w:t>626.7</w:t>
                  </w:r>
                </w:p>
              </w:tc>
              <w:tc>
                <w:tcPr>
                  <w:tcW w:w="1691" w:type="dxa"/>
                  <w:tcBorders>
                    <w:top w:val="single" w:sz="4" w:space="0" w:color="auto"/>
                    <w:left w:val="single" w:sz="4" w:space="0" w:color="auto"/>
                  </w:tcBorders>
                  <w:shd w:val="clear" w:color="auto" w:fill="auto"/>
                  <w:noWrap/>
                  <w:vAlign w:val="bottom"/>
                </w:tcPr>
                <w:p w14:paraId="087CE825" w14:textId="77777777" w:rsidR="00880DF2" w:rsidRDefault="00880DF2">
                  <w:pPr>
                    <w:rPr>
                      <w:rFonts w:cs="Arial"/>
                      <w:b/>
                      <w:bCs/>
                      <w:sz w:val="16"/>
                      <w:szCs w:val="16"/>
                    </w:rPr>
                  </w:pPr>
                  <w:r>
                    <w:rPr>
                      <w:rFonts w:cs="Arial"/>
                      <w:b/>
                      <w:bCs/>
                      <w:sz w:val="16"/>
                      <w:szCs w:val="16"/>
                    </w:rPr>
                    <w:t>Total</w:t>
                  </w:r>
                </w:p>
              </w:tc>
              <w:tc>
                <w:tcPr>
                  <w:tcW w:w="631" w:type="dxa"/>
                  <w:tcBorders>
                    <w:top w:val="single" w:sz="4" w:space="0" w:color="auto"/>
                  </w:tcBorders>
                  <w:shd w:val="clear" w:color="auto" w:fill="auto"/>
                  <w:noWrap/>
                  <w:vAlign w:val="bottom"/>
                </w:tcPr>
                <w:p w14:paraId="3AE286FE" w14:textId="77777777" w:rsidR="00880DF2" w:rsidRDefault="005163AE">
                  <w:pPr>
                    <w:jc w:val="right"/>
                    <w:rPr>
                      <w:rFonts w:cs="Arial"/>
                      <w:b/>
                      <w:bCs/>
                      <w:sz w:val="16"/>
                      <w:szCs w:val="16"/>
                    </w:rPr>
                  </w:pPr>
                  <w:r>
                    <w:rPr>
                      <w:rFonts w:cs="Arial"/>
                      <w:b/>
                      <w:bCs/>
                      <w:sz w:val="16"/>
                      <w:szCs w:val="16"/>
                    </w:rPr>
                    <w:t>1,270</w:t>
                  </w:r>
                </w:p>
              </w:tc>
              <w:tc>
                <w:tcPr>
                  <w:tcW w:w="830" w:type="dxa"/>
                  <w:tcBorders>
                    <w:top w:val="single" w:sz="4" w:space="0" w:color="auto"/>
                    <w:right w:val="single" w:sz="4" w:space="0" w:color="auto"/>
                  </w:tcBorders>
                  <w:shd w:val="clear" w:color="auto" w:fill="auto"/>
                  <w:noWrap/>
                  <w:vAlign w:val="bottom"/>
                </w:tcPr>
                <w:p w14:paraId="1F6196EA" w14:textId="77777777" w:rsidR="00880DF2" w:rsidRDefault="005163AE">
                  <w:pPr>
                    <w:jc w:val="right"/>
                    <w:rPr>
                      <w:rFonts w:cs="Arial"/>
                      <w:b/>
                      <w:bCs/>
                      <w:sz w:val="16"/>
                      <w:szCs w:val="16"/>
                    </w:rPr>
                  </w:pPr>
                  <w:r>
                    <w:rPr>
                      <w:rFonts w:cs="Arial"/>
                      <w:b/>
                      <w:bCs/>
                      <w:sz w:val="16"/>
                      <w:szCs w:val="16"/>
                    </w:rPr>
                    <w:t>351.4</w:t>
                  </w:r>
                </w:p>
              </w:tc>
              <w:tc>
                <w:tcPr>
                  <w:tcW w:w="1959" w:type="dxa"/>
                  <w:tcBorders>
                    <w:top w:val="single" w:sz="4" w:space="0" w:color="auto"/>
                    <w:left w:val="single" w:sz="4" w:space="0" w:color="auto"/>
                  </w:tcBorders>
                  <w:shd w:val="clear" w:color="auto" w:fill="auto"/>
                  <w:noWrap/>
                  <w:vAlign w:val="bottom"/>
                </w:tcPr>
                <w:p w14:paraId="7DE76446" w14:textId="77777777" w:rsidR="00880DF2" w:rsidRDefault="00880DF2">
                  <w:pPr>
                    <w:rPr>
                      <w:rFonts w:cs="Arial"/>
                      <w:b/>
                      <w:bCs/>
                      <w:sz w:val="16"/>
                      <w:szCs w:val="16"/>
                    </w:rPr>
                  </w:pPr>
                  <w:r>
                    <w:rPr>
                      <w:rFonts w:cs="Arial"/>
                      <w:b/>
                      <w:bCs/>
                      <w:sz w:val="16"/>
                      <w:szCs w:val="16"/>
                    </w:rPr>
                    <w:t>Total</w:t>
                  </w:r>
                </w:p>
              </w:tc>
              <w:tc>
                <w:tcPr>
                  <w:tcW w:w="630" w:type="dxa"/>
                  <w:tcBorders>
                    <w:top w:val="single" w:sz="4" w:space="0" w:color="auto"/>
                  </w:tcBorders>
                  <w:shd w:val="clear" w:color="auto" w:fill="auto"/>
                  <w:noWrap/>
                  <w:vAlign w:val="bottom"/>
                </w:tcPr>
                <w:p w14:paraId="30FEC665" w14:textId="77777777" w:rsidR="00880DF2" w:rsidRDefault="005163AE">
                  <w:pPr>
                    <w:jc w:val="right"/>
                    <w:rPr>
                      <w:rFonts w:cs="Arial"/>
                      <w:b/>
                      <w:bCs/>
                      <w:sz w:val="16"/>
                      <w:szCs w:val="16"/>
                    </w:rPr>
                  </w:pPr>
                  <w:r>
                    <w:rPr>
                      <w:rFonts w:cs="Arial"/>
                      <w:b/>
                      <w:bCs/>
                      <w:sz w:val="16"/>
                      <w:szCs w:val="16"/>
                    </w:rPr>
                    <w:t>2,544</w:t>
                  </w:r>
                </w:p>
              </w:tc>
              <w:tc>
                <w:tcPr>
                  <w:tcW w:w="720" w:type="dxa"/>
                  <w:tcBorders>
                    <w:top w:val="single" w:sz="4" w:space="0" w:color="auto"/>
                  </w:tcBorders>
                  <w:shd w:val="clear" w:color="auto" w:fill="auto"/>
                  <w:noWrap/>
                  <w:vAlign w:val="bottom"/>
                </w:tcPr>
                <w:p w14:paraId="390DD8FF" w14:textId="77777777" w:rsidR="00880DF2" w:rsidRDefault="005163AE">
                  <w:pPr>
                    <w:jc w:val="right"/>
                    <w:rPr>
                      <w:rFonts w:cs="Arial"/>
                      <w:b/>
                      <w:bCs/>
                      <w:sz w:val="16"/>
                      <w:szCs w:val="16"/>
                    </w:rPr>
                  </w:pPr>
                  <w:r>
                    <w:rPr>
                      <w:rFonts w:cs="Arial"/>
                      <w:b/>
                      <w:bCs/>
                      <w:sz w:val="16"/>
                      <w:szCs w:val="16"/>
                    </w:rPr>
                    <w:t>506.3</w:t>
                  </w:r>
                </w:p>
              </w:tc>
            </w:tr>
            <w:tr w:rsidR="00880DF2" w:rsidRPr="00CF6B2C" w14:paraId="5C90FAC5" w14:textId="77777777" w:rsidTr="00783F07">
              <w:trPr>
                <w:trHeight w:val="266"/>
              </w:trPr>
              <w:tc>
                <w:tcPr>
                  <w:tcW w:w="2277" w:type="dxa"/>
                  <w:shd w:val="clear" w:color="auto" w:fill="auto"/>
                  <w:noWrap/>
                  <w:vAlign w:val="bottom"/>
                </w:tcPr>
                <w:p w14:paraId="3F034F3E" w14:textId="77777777" w:rsidR="00880DF2" w:rsidRDefault="00880DF2">
                  <w:pPr>
                    <w:rPr>
                      <w:rFonts w:cs="Arial"/>
                      <w:sz w:val="16"/>
                      <w:szCs w:val="16"/>
                    </w:rPr>
                  </w:pPr>
                  <w:r>
                    <w:rPr>
                      <w:rFonts w:cs="Arial"/>
                      <w:sz w:val="16"/>
                      <w:szCs w:val="16"/>
                    </w:rPr>
                    <w:t>Cancer</w:t>
                  </w:r>
                </w:p>
              </w:tc>
              <w:tc>
                <w:tcPr>
                  <w:tcW w:w="711" w:type="dxa"/>
                  <w:shd w:val="clear" w:color="auto" w:fill="auto"/>
                  <w:noWrap/>
                  <w:vAlign w:val="bottom"/>
                </w:tcPr>
                <w:p w14:paraId="7D03C0CE" w14:textId="77777777" w:rsidR="00880DF2" w:rsidRDefault="005163AE">
                  <w:pPr>
                    <w:jc w:val="right"/>
                    <w:rPr>
                      <w:rFonts w:cs="Arial"/>
                      <w:sz w:val="16"/>
                      <w:szCs w:val="16"/>
                    </w:rPr>
                  </w:pPr>
                  <w:r>
                    <w:rPr>
                      <w:rFonts w:cs="Arial"/>
                      <w:sz w:val="16"/>
                      <w:szCs w:val="16"/>
                    </w:rPr>
                    <w:t>11,031</w:t>
                  </w:r>
                </w:p>
              </w:tc>
              <w:tc>
                <w:tcPr>
                  <w:tcW w:w="677" w:type="dxa"/>
                  <w:tcBorders>
                    <w:right w:val="single" w:sz="4" w:space="0" w:color="auto"/>
                  </w:tcBorders>
                  <w:shd w:val="clear" w:color="auto" w:fill="auto"/>
                  <w:noWrap/>
                  <w:vAlign w:val="bottom"/>
                </w:tcPr>
                <w:p w14:paraId="1408A363" w14:textId="77777777" w:rsidR="00880DF2" w:rsidRDefault="005163AE">
                  <w:pPr>
                    <w:jc w:val="right"/>
                    <w:rPr>
                      <w:rFonts w:cs="Arial"/>
                      <w:sz w:val="16"/>
                      <w:szCs w:val="16"/>
                    </w:rPr>
                  </w:pPr>
                  <w:r>
                    <w:rPr>
                      <w:rFonts w:cs="Arial"/>
                      <w:sz w:val="16"/>
                      <w:szCs w:val="16"/>
                    </w:rPr>
                    <w:t>144.4</w:t>
                  </w:r>
                </w:p>
              </w:tc>
              <w:tc>
                <w:tcPr>
                  <w:tcW w:w="2710" w:type="dxa"/>
                  <w:tcBorders>
                    <w:left w:val="single" w:sz="4" w:space="0" w:color="auto"/>
                  </w:tcBorders>
                  <w:shd w:val="clear" w:color="auto" w:fill="auto"/>
                  <w:noWrap/>
                  <w:vAlign w:val="bottom"/>
                </w:tcPr>
                <w:p w14:paraId="2A70CCE1" w14:textId="77777777" w:rsidR="00880DF2" w:rsidRDefault="00880DF2">
                  <w:pPr>
                    <w:rPr>
                      <w:rFonts w:cs="Arial"/>
                      <w:sz w:val="16"/>
                      <w:szCs w:val="16"/>
                    </w:rPr>
                  </w:pPr>
                  <w:r>
                    <w:rPr>
                      <w:rFonts w:cs="Arial"/>
                      <w:sz w:val="16"/>
                      <w:szCs w:val="16"/>
                    </w:rPr>
                    <w:t>Cancer</w:t>
                  </w:r>
                </w:p>
              </w:tc>
              <w:tc>
                <w:tcPr>
                  <w:tcW w:w="621" w:type="dxa"/>
                  <w:shd w:val="clear" w:color="auto" w:fill="auto"/>
                  <w:noWrap/>
                  <w:vAlign w:val="bottom"/>
                </w:tcPr>
                <w:p w14:paraId="4470AB41" w14:textId="77777777" w:rsidR="00880DF2" w:rsidRDefault="005163AE">
                  <w:pPr>
                    <w:jc w:val="right"/>
                    <w:rPr>
                      <w:rFonts w:cs="Arial"/>
                      <w:sz w:val="16"/>
                      <w:szCs w:val="16"/>
                    </w:rPr>
                  </w:pPr>
                  <w:r>
                    <w:rPr>
                      <w:rFonts w:cs="Arial"/>
                      <w:sz w:val="16"/>
                      <w:szCs w:val="16"/>
                    </w:rPr>
                    <w:t>601</w:t>
                  </w:r>
                </w:p>
              </w:tc>
              <w:tc>
                <w:tcPr>
                  <w:tcW w:w="673" w:type="dxa"/>
                  <w:tcBorders>
                    <w:right w:val="single" w:sz="4" w:space="0" w:color="auto"/>
                  </w:tcBorders>
                  <w:shd w:val="clear" w:color="auto" w:fill="auto"/>
                  <w:noWrap/>
                  <w:vAlign w:val="bottom"/>
                </w:tcPr>
                <w:p w14:paraId="3166BC73" w14:textId="77777777" w:rsidR="00880DF2" w:rsidRDefault="005163AE">
                  <w:pPr>
                    <w:jc w:val="right"/>
                    <w:rPr>
                      <w:rFonts w:cs="Arial"/>
                      <w:sz w:val="16"/>
                      <w:szCs w:val="16"/>
                    </w:rPr>
                  </w:pPr>
                  <w:r>
                    <w:rPr>
                      <w:rFonts w:cs="Arial"/>
                      <w:sz w:val="16"/>
                      <w:szCs w:val="16"/>
                    </w:rPr>
                    <w:t>133.7</w:t>
                  </w:r>
                </w:p>
              </w:tc>
              <w:tc>
                <w:tcPr>
                  <w:tcW w:w="1691" w:type="dxa"/>
                  <w:tcBorders>
                    <w:left w:val="single" w:sz="4" w:space="0" w:color="auto"/>
                  </w:tcBorders>
                  <w:shd w:val="clear" w:color="auto" w:fill="auto"/>
                  <w:noWrap/>
                  <w:vAlign w:val="bottom"/>
                </w:tcPr>
                <w:p w14:paraId="4D584777" w14:textId="77777777" w:rsidR="00880DF2" w:rsidRDefault="00880DF2">
                  <w:pPr>
                    <w:rPr>
                      <w:rFonts w:cs="Arial"/>
                      <w:sz w:val="16"/>
                      <w:szCs w:val="16"/>
                    </w:rPr>
                  </w:pPr>
                  <w:r>
                    <w:rPr>
                      <w:rFonts w:cs="Arial"/>
                      <w:sz w:val="16"/>
                      <w:szCs w:val="16"/>
                    </w:rPr>
                    <w:t>Cancer</w:t>
                  </w:r>
                </w:p>
              </w:tc>
              <w:tc>
                <w:tcPr>
                  <w:tcW w:w="631" w:type="dxa"/>
                  <w:shd w:val="clear" w:color="auto" w:fill="auto"/>
                  <w:noWrap/>
                  <w:vAlign w:val="bottom"/>
                </w:tcPr>
                <w:p w14:paraId="4EBA8934" w14:textId="77777777" w:rsidR="00880DF2" w:rsidRDefault="00880DF2">
                  <w:pPr>
                    <w:jc w:val="right"/>
                    <w:rPr>
                      <w:rFonts w:cs="Arial"/>
                      <w:sz w:val="16"/>
                      <w:szCs w:val="16"/>
                    </w:rPr>
                  </w:pPr>
                  <w:r>
                    <w:rPr>
                      <w:rFonts w:cs="Arial"/>
                      <w:sz w:val="16"/>
                      <w:szCs w:val="16"/>
                    </w:rPr>
                    <w:t>350</w:t>
                  </w:r>
                </w:p>
              </w:tc>
              <w:tc>
                <w:tcPr>
                  <w:tcW w:w="830" w:type="dxa"/>
                  <w:tcBorders>
                    <w:right w:val="single" w:sz="4" w:space="0" w:color="auto"/>
                  </w:tcBorders>
                  <w:shd w:val="clear" w:color="auto" w:fill="auto"/>
                  <w:noWrap/>
                  <w:vAlign w:val="bottom"/>
                </w:tcPr>
                <w:p w14:paraId="652E7C16" w14:textId="77777777" w:rsidR="00880DF2" w:rsidRDefault="005163AE">
                  <w:pPr>
                    <w:jc w:val="right"/>
                    <w:rPr>
                      <w:rFonts w:cs="Arial"/>
                      <w:sz w:val="16"/>
                      <w:szCs w:val="16"/>
                    </w:rPr>
                  </w:pPr>
                  <w:r>
                    <w:rPr>
                      <w:rFonts w:cs="Arial"/>
                      <w:sz w:val="16"/>
                      <w:szCs w:val="16"/>
                    </w:rPr>
                    <w:t>91.4</w:t>
                  </w:r>
                </w:p>
              </w:tc>
              <w:tc>
                <w:tcPr>
                  <w:tcW w:w="1959" w:type="dxa"/>
                  <w:tcBorders>
                    <w:left w:val="single" w:sz="4" w:space="0" w:color="auto"/>
                  </w:tcBorders>
                  <w:shd w:val="clear" w:color="auto" w:fill="auto"/>
                  <w:noWrap/>
                  <w:vAlign w:val="bottom"/>
                </w:tcPr>
                <w:p w14:paraId="435B3CEC" w14:textId="77777777" w:rsidR="00880DF2" w:rsidRDefault="00880DF2">
                  <w:pPr>
                    <w:rPr>
                      <w:rFonts w:cs="Arial"/>
                      <w:sz w:val="16"/>
                      <w:szCs w:val="16"/>
                    </w:rPr>
                  </w:pPr>
                  <w:r>
                    <w:rPr>
                      <w:rFonts w:cs="Arial"/>
                      <w:sz w:val="16"/>
                      <w:szCs w:val="16"/>
                    </w:rPr>
                    <w:t>Cancer</w:t>
                  </w:r>
                </w:p>
              </w:tc>
              <w:tc>
                <w:tcPr>
                  <w:tcW w:w="630" w:type="dxa"/>
                  <w:shd w:val="clear" w:color="auto" w:fill="auto"/>
                  <w:noWrap/>
                  <w:vAlign w:val="bottom"/>
                </w:tcPr>
                <w:p w14:paraId="1E3CF6EA" w14:textId="77777777" w:rsidR="00880DF2" w:rsidRDefault="005163AE">
                  <w:pPr>
                    <w:jc w:val="right"/>
                    <w:rPr>
                      <w:rFonts w:cs="Arial"/>
                      <w:sz w:val="16"/>
                      <w:szCs w:val="16"/>
                    </w:rPr>
                  </w:pPr>
                  <w:r>
                    <w:rPr>
                      <w:rFonts w:cs="Arial"/>
                      <w:sz w:val="16"/>
                      <w:szCs w:val="16"/>
                    </w:rPr>
                    <w:t>466</w:t>
                  </w:r>
                </w:p>
              </w:tc>
              <w:tc>
                <w:tcPr>
                  <w:tcW w:w="720" w:type="dxa"/>
                  <w:shd w:val="clear" w:color="auto" w:fill="auto"/>
                  <w:noWrap/>
                  <w:vAlign w:val="bottom"/>
                </w:tcPr>
                <w:p w14:paraId="23D925EF" w14:textId="77777777" w:rsidR="00880DF2" w:rsidRDefault="005163AE">
                  <w:pPr>
                    <w:jc w:val="right"/>
                    <w:rPr>
                      <w:rFonts w:cs="Arial"/>
                      <w:sz w:val="16"/>
                      <w:szCs w:val="16"/>
                    </w:rPr>
                  </w:pPr>
                  <w:r>
                    <w:rPr>
                      <w:rFonts w:cs="Arial"/>
                      <w:sz w:val="16"/>
                      <w:szCs w:val="16"/>
                    </w:rPr>
                    <w:t>95.3</w:t>
                  </w:r>
                </w:p>
              </w:tc>
            </w:tr>
            <w:tr w:rsidR="00880DF2" w:rsidRPr="00CF6B2C" w14:paraId="06E2AF70" w14:textId="77777777" w:rsidTr="00783F07">
              <w:trPr>
                <w:trHeight w:val="255"/>
              </w:trPr>
              <w:tc>
                <w:tcPr>
                  <w:tcW w:w="2277" w:type="dxa"/>
                  <w:shd w:val="clear" w:color="auto" w:fill="auto"/>
                  <w:noWrap/>
                  <w:vAlign w:val="bottom"/>
                </w:tcPr>
                <w:p w14:paraId="40F13334" w14:textId="77777777" w:rsidR="00880DF2" w:rsidRDefault="00880DF2">
                  <w:pPr>
                    <w:rPr>
                      <w:rFonts w:cs="Arial"/>
                      <w:sz w:val="16"/>
                      <w:szCs w:val="16"/>
                    </w:rPr>
                  </w:pPr>
                  <w:r>
                    <w:rPr>
                      <w:rFonts w:cs="Arial"/>
                      <w:sz w:val="16"/>
                      <w:szCs w:val="16"/>
                    </w:rPr>
                    <w:t>Heart Disease</w:t>
                  </w:r>
                </w:p>
              </w:tc>
              <w:tc>
                <w:tcPr>
                  <w:tcW w:w="711" w:type="dxa"/>
                  <w:shd w:val="clear" w:color="auto" w:fill="auto"/>
                  <w:noWrap/>
                  <w:vAlign w:val="bottom"/>
                </w:tcPr>
                <w:p w14:paraId="0046315A" w14:textId="77777777" w:rsidR="00880DF2" w:rsidRDefault="005163AE">
                  <w:pPr>
                    <w:jc w:val="right"/>
                    <w:rPr>
                      <w:rFonts w:cs="Arial"/>
                      <w:sz w:val="16"/>
                      <w:szCs w:val="16"/>
                    </w:rPr>
                  </w:pPr>
                  <w:r>
                    <w:rPr>
                      <w:rFonts w:cs="Arial"/>
                      <w:sz w:val="16"/>
                      <w:szCs w:val="16"/>
                    </w:rPr>
                    <w:t>10,590</w:t>
                  </w:r>
                </w:p>
              </w:tc>
              <w:tc>
                <w:tcPr>
                  <w:tcW w:w="677" w:type="dxa"/>
                  <w:tcBorders>
                    <w:right w:val="single" w:sz="4" w:space="0" w:color="auto"/>
                  </w:tcBorders>
                  <w:shd w:val="clear" w:color="auto" w:fill="auto"/>
                  <w:noWrap/>
                  <w:vAlign w:val="bottom"/>
                </w:tcPr>
                <w:p w14:paraId="1FE00CE9" w14:textId="77777777" w:rsidR="00880DF2" w:rsidRDefault="005163AE">
                  <w:pPr>
                    <w:jc w:val="right"/>
                    <w:rPr>
                      <w:rFonts w:cs="Arial"/>
                      <w:sz w:val="16"/>
                      <w:szCs w:val="16"/>
                    </w:rPr>
                  </w:pPr>
                  <w:r>
                    <w:rPr>
                      <w:rFonts w:cs="Arial"/>
                      <w:sz w:val="16"/>
                      <w:szCs w:val="16"/>
                    </w:rPr>
                    <w:t>132.1</w:t>
                  </w:r>
                </w:p>
              </w:tc>
              <w:tc>
                <w:tcPr>
                  <w:tcW w:w="2710" w:type="dxa"/>
                  <w:tcBorders>
                    <w:left w:val="single" w:sz="4" w:space="0" w:color="auto"/>
                  </w:tcBorders>
                  <w:shd w:val="clear" w:color="auto" w:fill="auto"/>
                  <w:noWrap/>
                  <w:vAlign w:val="bottom"/>
                </w:tcPr>
                <w:p w14:paraId="715BF77F" w14:textId="77777777" w:rsidR="00880DF2" w:rsidRDefault="00880DF2">
                  <w:pPr>
                    <w:rPr>
                      <w:rFonts w:cs="Arial"/>
                      <w:sz w:val="16"/>
                      <w:szCs w:val="16"/>
                    </w:rPr>
                  </w:pPr>
                  <w:r>
                    <w:rPr>
                      <w:rFonts w:cs="Arial"/>
                      <w:sz w:val="16"/>
                      <w:szCs w:val="16"/>
                    </w:rPr>
                    <w:t>Heart Disease</w:t>
                  </w:r>
                </w:p>
              </w:tc>
              <w:tc>
                <w:tcPr>
                  <w:tcW w:w="621" w:type="dxa"/>
                  <w:shd w:val="clear" w:color="auto" w:fill="auto"/>
                  <w:noWrap/>
                  <w:vAlign w:val="bottom"/>
                </w:tcPr>
                <w:p w14:paraId="7032BBD8" w14:textId="77777777" w:rsidR="00880DF2" w:rsidRDefault="005163AE">
                  <w:pPr>
                    <w:jc w:val="right"/>
                    <w:rPr>
                      <w:rFonts w:cs="Arial"/>
                      <w:sz w:val="16"/>
                      <w:szCs w:val="16"/>
                    </w:rPr>
                  </w:pPr>
                  <w:r>
                    <w:rPr>
                      <w:rFonts w:cs="Arial"/>
                      <w:sz w:val="16"/>
                      <w:szCs w:val="16"/>
                    </w:rPr>
                    <w:t>490</w:t>
                  </w:r>
                </w:p>
              </w:tc>
              <w:tc>
                <w:tcPr>
                  <w:tcW w:w="673" w:type="dxa"/>
                  <w:tcBorders>
                    <w:right w:val="single" w:sz="4" w:space="0" w:color="auto"/>
                  </w:tcBorders>
                  <w:shd w:val="clear" w:color="auto" w:fill="auto"/>
                  <w:noWrap/>
                  <w:vAlign w:val="bottom"/>
                </w:tcPr>
                <w:p w14:paraId="655D3F48" w14:textId="77777777" w:rsidR="00880DF2" w:rsidRDefault="005163AE">
                  <w:pPr>
                    <w:jc w:val="right"/>
                    <w:rPr>
                      <w:rFonts w:cs="Arial"/>
                      <w:sz w:val="16"/>
                      <w:szCs w:val="16"/>
                    </w:rPr>
                  </w:pPr>
                  <w:r>
                    <w:rPr>
                      <w:rFonts w:cs="Arial"/>
                      <w:sz w:val="16"/>
                      <w:szCs w:val="16"/>
                    </w:rPr>
                    <w:t>111.3</w:t>
                  </w:r>
                </w:p>
              </w:tc>
              <w:tc>
                <w:tcPr>
                  <w:tcW w:w="1691" w:type="dxa"/>
                  <w:tcBorders>
                    <w:left w:val="single" w:sz="4" w:space="0" w:color="auto"/>
                  </w:tcBorders>
                  <w:shd w:val="clear" w:color="auto" w:fill="auto"/>
                  <w:noWrap/>
                  <w:vAlign w:val="bottom"/>
                </w:tcPr>
                <w:p w14:paraId="4551AA10" w14:textId="77777777" w:rsidR="00880DF2" w:rsidRDefault="00880DF2">
                  <w:pPr>
                    <w:rPr>
                      <w:rFonts w:cs="Arial"/>
                      <w:sz w:val="16"/>
                      <w:szCs w:val="16"/>
                    </w:rPr>
                  </w:pPr>
                  <w:r>
                    <w:rPr>
                      <w:rFonts w:cs="Arial"/>
                      <w:sz w:val="16"/>
                      <w:szCs w:val="16"/>
                    </w:rPr>
                    <w:t>Heart Disease</w:t>
                  </w:r>
                </w:p>
              </w:tc>
              <w:tc>
                <w:tcPr>
                  <w:tcW w:w="631" w:type="dxa"/>
                  <w:shd w:val="clear" w:color="auto" w:fill="auto"/>
                  <w:noWrap/>
                  <w:vAlign w:val="bottom"/>
                </w:tcPr>
                <w:p w14:paraId="68F5F9C8" w14:textId="77777777" w:rsidR="00880DF2" w:rsidRDefault="005163AE">
                  <w:pPr>
                    <w:jc w:val="right"/>
                    <w:rPr>
                      <w:rFonts w:cs="Arial"/>
                      <w:sz w:val="16"/>
                      <w:szCs w:val="16"/>
                    </w:rPr>
                  </w:pPr>
                  <w:r>
                    <w:rPr>
                      <w:rFonts w:cs="Arial"/>
                      <w:sz w:val="16"/>
                      <w:szCs w:val="16"/>
                    </w:rPr>
                    <w:t>209</w:t>
                  </w:r>
                </w:p>
              </w:tc>
              <w:tc>
                <w:tcPr>
                  <w:tcW w:w="830" w:type="dxa"/>
                  <w:tcBorders>
                    <w:right w:val="single" w:sz="4" w:space="0" w:color="auto"/>
                  </w:tcBorders>
                  <w:shd w:val="clear" w:color="auto" w:fill="auto"/>
                  <w:noWrap/>
                  <w:vAlign w:val="bottom"/>
                </w:tcPr>
                <w:p w14:paraId="3F7C62EB" w14:textId="77777777" w:rsidR="00880DF2" w:rsidRDefault="005163AE">
                  <w:pPr>
                    <w:jc w:val="right"/>
                    <w:rPr>
                      <w:rFonts w:cs="Arial"/>
                      <w:sz w:val="16"/>
                      <w:szCs w:val="16"/>
                    </w:rPr>
                  </w:pPr>
                  <w:r>
                    <w:rPr>
                      <w:rFonts w:cs="Arial"/>
                      <w:sz w:val="16"/>
                      <w:szCs w:val="16"/>
                    </w:rPr>
                    <w:t>59.2</w:t>
                  </w:r>
                </w:p>
              </w:tc>
              <w:tc>
                <w:tcPr>
                  <w:tcW w:w="1959" w:type="dxa"/>
                  <w:tcBorders>
                    <w:left w:val="single" w:sz="4" w:space="0" w:color="auto"/>
                  </w:tcBorders>
                  <w:shd w:val="clear" w:color="auto" w:fill="auto"/>
                  <w:noWrap/>
                  <w:vAlign w:val="bottom"/>
                </w:tcPr>
                <w:p w14:paraId="21EBB57A"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630" w:type="dxa"/>
                  <w:shd w:val="clear" w:color="auto" w:fill="auto"/>
                  <w:noWrap/>
                  <w:vAlign w:val="bottom"/>
                </w:tcPr>
                <w:p w14:paraId="6A9DD692" w14:textId="77777777" w:rsidR="00880DF2" w:rsidRDefault="005163AE">
                  <w:pPr>
                    <w:jc w:val="right"/>
                    <w:rPr>
                      <w:rFonts w:cs="Arial"/>
                      <w:sz w:val="16"/>
                      <w:szCs w:val="16"/>
                    </w:rPr>
                  </w:pPr>
                  <w:r>
                    <w:rPr>
                      <w:rFonts w:cs="Arial"/>
                      <w:sz w:val="16"/>
                      <w:szCs w:val="16"/>
                    </w:rPr>
                    <w:t>392</w:t>
                  </w:r>
                </w:p>
              </w:tc>
              <w:tc>
                <w:tcPr>
                  <w:tcW w:w="720" w:type="dxa"/>
                  <w:shd w:val="clear" w:color="auto" w:fill="auto"/>
                  <w:noWrap/>
                  <w:vAlign w:val="bottom"/>
                </w:tcPr>
                <w:p w14:paraId="443D834B" w14:textId="77777777" w:rsidR="00880DF2" w:rsidRDefault="005163AE">
                  <w:pPr>
                    <w:jc w:val="right"/>
                    <w:rPr>
                      <w:rFonts w:cs="Arial"/>
                      <w:sz w:val="16"/>
                      <w:szCs w:val="16"/>
                    </w:rPr>
                  </w:pPr>
                  <w:r>
                    <w:rPr>
                      <w:rFonts w:cs="Arial"/>
                      <w:sz w:val="16"/>
                      <w:szCs w:val="16"/>
                    </w:rPr>
                    <w:t>53.0</w:t>
                  </w:r>
                </w:p>
              </w:tc>
            </w:tr>
            <w:tr w:rsidR="00880DF2" w:rsidRPr="00CF6B2C" w14:paraId="67EACC58" w14:textId="77777777" w:rsidTr="00783F07">
              <w:trPr>
                <w:trHeight w:val="363"/>
              </w:trPr>
              <w:tc>
                <w:tcPr>
                  <w:tcW w:w="2277" w:type="dxa"/>
                  <w:shd w:val="clear" w:color="auto" w:fill="auto"/>
                  <w:noWrap/>
                  <w:vAlign w:val="bottom"/>
                </w:tcPr>
                <w:p w14:paraId="41711156"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711" w:type="dxa"/>
                  <w:shd w:val="clear" w:color="auto" w:fill="auto"/>
                  <w:noWrap/>
                  <w:vAlign w:val="bottom"/>
                </w:tcPr>
                <w:p w14:paraId="29B2EC2E" w14:textId="77777777" w:rsidR="00880DF2" w:rsidRDefault="005163AE">
                  <w:pPr>
                    <w:jc w:val="right"/>
                    <w:rPr>
                      <w:rFonts w:cs="Arial"/>
                      <w:sz w:val="16"/>
                      <w:szCs w:val="16"/>
                    </w:rPr>
                  </w:pPr>
                  <w:r>
                    <w:rPr>
                      <w:rFonts w:cs="Arial"/>
                      <w:sz w:val="16"/>
                      <w:szCs w:val="16"/>
                    </w:rPr>
                    <w:t>3,366</w:t>
                  </w:r>
                </w:p>
              </w:tc>
              <w:tc>
                <w:tcPr>
                  <w:tcW w:w="677" w:type="dxa"/>
                  <w:tcBorders>
                    <w:right w:val="single" w:sz="4" w:space="0" w:color="auto"/>
                  </w:tcBorders>
                  <w:shd w:val="clear" w:color="auto" w:fill="auto"/>
                  <w:noWrap/>
                  <w:vAlign w:val="bottom"/>
                </w:tcPr>
                <w:p w14:paraId="501B75AE" w14:textId="77777777" w:rsidR="00880DF2" w:rsidRDefault="005163AE">
                  <w:pPr>
                    <w:jc w:val="right"/>
                    <w:rPr>
                      <w:rFonts w:cs="Arial"/>
                      <w:sz w:val="16"/>
                      <w:szCs w:val="16"/>
                    </w:rPr>
                  </w:pPr>
                  <w:r>
                    <w:rPr>
                      <w:rFonts w:cs="Arial"/>
                      <w:sz w:val="16"/>
                      <w:szCs w:val="16"/>
                    </w:rPr>
                    <w:t>58.8</w:t>
                  </w:r>
                </w:p>
              </w:tc>
              <w:tc>
                <w:tcPr>
                  <w:tcW w:w="2710" w:type="dxa"/>
                  <w:tcBorders>
                    <w:left w:val="single" w:sz="4" w:space="0" w:color="auto"/>
                  </w:tcBorders>
                  <w:shd w:val="clear" w:color="auto" w:fill="auto"/>
                  <w:noWrap/>
                  <w:vAlign w:val="bottom"/>
                </w:tcPr>
                <w:p w14:paraId="487E6D4D"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621" w:type="dxa"/>
                  <w:shd w:val="clear" w:color="auto" w:fill="auto"/>
                  <w:noWrap/>
                  <w:vAlign w:val="bottom"/>
                </w:tcPr>
                <w:p w14:paraId="3533FBB0" w14:textId="77777777" w:rsidR="00880DF2" w:rsidRDefault="005163AE">
                  <w:pPr>
                    <w:jc w:val="right"/>
                    <w:rPr>
                      <w:rFonts w:cs="Arial"/>
                      <w:sz w:val="16"/>
                      <w:szCs w:val="16"/>
                    </w:rPr>
                  </w:pPr>
                  <w:r>
                    <w:rPr>
                      <w:rFonts w:cs="Arial"/>
                      <w:sz w:val="16"/>
                      <w:szCs w:val="16"/>
                    </w:rPr>
                    <w:t>203</w:t>
                  </w:r>
                </w:p>
              </w:tc>
              <w:tc>
                <w:tcPr>
                  <w:tcW w:w="673" w:type="dxa"/>
                  <w:tcBorders>
                    <w:right w:val="single" w:sz="4" w:space="0" w:color="auto"/>
                  </w:tcBorders>
                  <w:shd w:val="clear" w:color="auto" w:fill="auto"/>
                  <w:noWrap/>
                  <w:vAlign w:val="bottom"/>
                </w:tcPr>
                <w:p w14:paraId="264B6B2D" w14:textId="77777777" w:rsidR="00880DF2" w:rsidRDefault="005163AE">
                  <w:pPr>
                    <w:jc w:val="right"/>
                    <w:rPr>
                      <w:rFonts w:cs="Arial"/>
                      <w:sz w:val="16"/>
                      <w:szCs w:val="16"/>
                    </w:rPr>
                  </w:pPr>
                  <w:r>
                    <w:rPr>
                      <w:rFonts w:cs="Arial"/>
                      <w:sz w:val="16"/>
                      <w:szCs w:val="16"/>
                    </w:rPr>
                    <w:t>40.5</w:t>
                  </w:r>
                </w:p>
              </w:tc>
              <w:tc>
                <w:tcPr>
                  <w:tcW w:w="1691" w:type="dxa"/>
                  <w:tcBorders>
                    <w:left w:val="single" w:sz="4" w:space="0" w:color="auto"/>
                  </w:tcBorders>
                  <w:shd w:val="clear" w:color="auto" w:fill="auto"/>
                  <w:noWrap/>
                  <w:vAlign w:val="bottom"/>
                </w:tcPr>
                <w:p w14:paraId="365B67D4" w14:textId="77777777" w:rsidR="00880DF2" w:rsidRDefault="00880DF2">
                  <w:pPr>
                    <w:rPr>
                      <w:rFonts w:cs="Arial"/>
                      <w:sz w:val="16"/>
                      <w:szCs w:val="16"/>
                    </w:rPr>
                  </w:pPr>
                  <w:r>
                    <w:rPr>
                      <w:rFonts w:cs="Arial"/>
                      <w:sz w:val="16"/>
                      <w:szCs w:val="16"/>
                    </w:rPr>
                    <w:t>Stroke</w:t>
                  </w:r>
                </w:p>
              </w:tc>
              <w:tc>
                <w:tcPr>
                  <w:tcW w:w="631" w:type="dxa"/>
                  <w:shd w:val="clear" w:color="auto" w:fill="auto"/>
                  <w:noWrap/>
                  <w:vAlign w:val="bottom"/>
                </w:tcPr>
                <w:p w14:paraId="6BAAF89E" w14:textId="77777777" w:rsidR="00880DF2" w:rsidRDefault="005163AE">
                  <w:pPr>
                    <w:jc w:val="right"/>
                    <w:rPr>
                      <w:rFonts w:cs="Arial"/>
                      <w:sz w:val="16"/>
                      <w:szCs w:val="16"/>
                    </w:rPr>
                  </w:pPr>
                  <w:r>
                    <w:rPr>
                      <w:rFonts w:cs="Arial"/>
                      <w:sz w:val="16"/>
                      <w:szCs w:val="16"/>
                    </w:rPr>
                    <w:t>87</w:t>
                  </w:r>
                </w:p>
              </w:tc>
              <w:tc>
                <w:tcPr>
                  <w:tcW w:w="830" w:type="dxa"/>
                  <w:tcBorders>
                    <w:right w:val="single" w:sz="4" w:space="0" w:color="auto"/>
                  </w:tcBorders>
                  <w:shd w:val="clear" w:color="auto" w:fill="auto"/>
                  <w:noWrap/>
                  <w:vAlign w:val="bottom"/>
                </w:tcPr>
                <w:p w14:paraId="1910C5FA" w14:textId="77777777" w:rsidR="00880DF2" w:rsidRDefault="005163AE">
                  <w:pPr>
                    <w:jc w:val="right"/>
                    <w:rPr>
                      <w:rFonts w:cs="Arial"/>
                      <w:sz w:val="16"/>
                      <w:szCs w:val="16"/>
                    </w:rPr>
                  </w:pPr>
                  <w:r>
                    <w:rPr>
                      <w:rFonts w:cs="Arial"/>
                      <w:sz w:val="16"/>
                      <w:szCs w:val="16"/>
                    </w:rPr>
                    <w:t>25.1</w:t>
                  </w:r>
                </w:p>
              </w:tc>
              <w:tc>
                <w:tcPr>
                  <w:tcW w:w="1959" w:type="dxa"/>
                  <w:tcBorders>
                    <w:left w:val="single" w:sz="4" w:space="0" w:color="auto"/>
                  </w:tcBorders>
                  <w:shd w:val="clear" w:color="auto" w:fill="auto"/>
                  <w:noWrap/>
                  <w:vAlign w:val="bottom"/>
                </w:tcPr>
                <w:p w14:paraId="3387D5F9" w14:textId="77777777" w:rsidR="00880DF2" w:rsidRDefault="00880DF2">
                  <w:pPr>
                    <w:rPr>
                      <w:rFonts w:cs="Arial"/>
                      <w:sz w:val="16"/>
                      <w:szCs w:val="16"/>
                    </w:rPr>
                  </w:pPr>
                  <w:r>
                    <w:rPr>
                      <w:rFonts w:cs="Arial"/>
                      <w:sz w:val="16"/>
                      <w:szCs w:val="16"/>
                    </w:rPr>
                    <w:t>Heart Disease</w:t>
                  </w:r>
                </w:p>
              </w:tc>
              <w:tc>
                <w:tcPr>
                  <w:tcW w:w="630" w:type="dxa"/>
                  <w:shd w:val="clear" w:color="auto" w:fill="auto"/>
                  <w:noWrap/>
                  <w:vAlign w:val="bottom"/>
                </w:tcPr>
                <w:p w14:paraId="7D28763D" w14:textId="77777777" w:rsidR="00880DF2" w:rsidRDefault="005163AE">
                  <w:pPr>
                    <w:jc w:val="right"/>
                    <w:rPr>
                      <w:rFonts w:cs="Arial"/>
                      <w:sz w:val="16"/>
                      <w:szCs w:val="16"/>
                    </w:rPr>
                  </w:pPr>
                  <w:r>
                    <w:rPr>
                      <w:rFonts w:cs="Arial"/>
                      <w:sz w:val="16"/>
                      <w:szCs w:val="16"/>
                    </w:rPr>
                    <w:t>377</w:t>
                  </w:r>
                </w:p>
              </w:tc>
              <w:tc>
                <w:tcPr>
                  <w:tcW w:w="720" w:type="dxa"/>
                  <w:shd w:val="clear" w:color="auto" w:fill="auto"/>
                  <w:noWrap/>
                  <w:vAlign w:val="bottom"/>
                </w:tcPr>
                <w:p w14:paraId="144CF8A0" w14:textId="77777777" w:rsidR="00880DF2" w:rsidRDefault="005163AE">
                  <w:pPr>
                    <w:jc w:val="right"/>
                    <w:rPr>
                      <w:rFonts w:cs="Arial"/>
                      <w:sz w:val="16"/>
                      <w:szCs w:val="16"/>
                    </w:rPr>
                  </w:pPr>
                  <w:r>
                    <w:rPr>
                      <w:rFonts w:cs="Arial"/>
                      <w:sz w:val="16"/>
                      <w:szCs w:val="16"/>
                    </w:rPr>
                    <w:t>84.0</w:t>
                  </w:r>
                </w:p>
              </w:tc>
            </w:tr>
            <w:tr w:rsidR="00880DF2" w:rsidRPr="00CF6B2C" w14:paraId="209AFB86" w14:textId="77777777" w:rsidTr="00783F07">
              <w:trPr>
                <w:trHeight w:val="525"/>
              </w:trPr>
              <w:tc>
                <w:tcPr>
                  <w:tcW w:w="2277" w:type="dxa"/>
                  <w:shd w:val="clear" w:color="auto" w:fill="auto"/>
                  <w:noWrap/>
                  <w:vAlign w:val="bottom"/>
                </w:tcPr>
                <w:p w14:paraId="35AE2AFB" w14:textId="77777777" w:rsidR="00880DF2" w:rsidRDefault="00880DF2">
                  <w:pPr>
                    <w:rPr>
                      <w:rFonts w:cs="Arial"/>
                      <w:sz w:val="16"/>
                      <w:szCs w:val="16"/>
                    </w:rPr>
                  </w:pPr>
                  <w:r>
                    <w:rPr>
                      <w:rFonts w:cs="Arial"/>
                      <w:sz w:val="16"/>
                      <w:szCs w:val="16"/>
                    </w:rPr>
                    <w:t>Chronic Lower Respiratory Disease</w:t>
                  </w:r>
                </w:p>
              </w:tc>
              <w:tc>
                <w:tcPr>
                  <w:tcW w:w="711" w:type="dxa"/>
                  <w:shd w:val="clear" w:color="auto" w:fill="auto"/>
                  <w:noWrap/>
                  <w:vAlign w:val="bottom"/>
                </w:tcPr>
                <w:p w14:paraId="75B39EF2" w14:textId="77777777" w:rsidR="00880DF2" w:rsidRDefault="005163AE">
                  <w:pPr>
                    <w:jc w:val="right"/>
                    <w:rPr>
                      <w:rFonts w:cs="Arial"/>
                      <w:sz w:val="16"/>
                      <w:szCs w:val="16"/>
                    </w:rPr>
                  </w:pPr>
                  <w:r>
                    <w:rPr>
                      <w:rFonts w:cs="Arial"/>
                      <w:sz w:val="16"/>
                      <w:szCs w:val="16"/>
                    </w:rPr>
                    <w:t>2,649</w:t>
                  </w:r>
                </w:p>
              </w:tc>
              <w:tc>
                <w:tcPr>
                  <w:tcW w:w="677" w:type="dxa"/>
                  <w:tcBorders>
                    <w:right w:val="single" w:sz="4" w:space="0" w:color="auto"/>
                  </w:tcBorders>
                  <w:shd w:val="clear" w:color="auto" w:fill="auto"/>
                  <w:noWrap/>
                  <w:vAlign w:val="bottom"/>
                </w:tcPr>
                <w:p w14:paraId="06E599DC" w14:textId="77777777" w:rsidR="00880DF2" w:rsidRDefault="005163AE">
                  <w:pPr>
                    <w:jc w:val="right"/>
                    <w:rPr>
                      <w:rFonts w:cs="Arial"/>
                      <w:sz w:val="16"/>
                      <w:szCs w:val="16"/>
                    </w:rPr>
                  </w:pPr>
                  <w:r>
                    <w:rPr>
                      <w:rFonts w:cs="Arial"/>
                      <w:sz w:val="16"/>
                      <w:szCs w:val="16"/>
                    </w:rPr>
                    <w:t>33.8</w:t>
                  </w:r>
                </w:p>
              </w:tc>
              <w:tc>
                <w:tcPr>
                  <w:tcW w:w="2710" w:type="dxa"/>
                  <w:tcBorders>
                    <w:left w:val="single" w:sz="4" w:space="0" w:color="auto"/>
                  </w:tcBorders>
                  <w:shd w:val="clear" w:color="auto" w:fill="auto"/>
                  <w:noWrap/>
                  <w:vAlign w:val="bottom"/>
                </w:tcPr>
                <w:p w14:paraId="314C4EC9" w14:textId="77777777" w:rsidR="00880DF2" w:rsidRDefault="005163AE">
                  <w:pPr>
                    <w:rPr>
                      <w:rFonts w:cs="Arial"/>
                      <w:sz w:val="16"/>
                      <w:szCs w:val="16"/>
                    </w:rPr>
                  </w:pPr>
                  <w:r>
                    <w:rPr>
                      <w:rFonts w:cs="Arial"/>
                      <w:sz w:val="16"/>
                      <w:szCs w:val="16"/>
                    </w:rPr>
                    <w:t>Stroke</w:t>
                  </w:r>
                </w:p>
              </w:tc>
              <w:tc>
                <w:tcPr>
                  <w:tcW w:w="621" w:type="dxa"/>
                  <w:shd w:val="clear" w:color="auto" w:fill="auto"/>
                  <w:noWrap/>
                  <w:vAlign w:val="bottom"/>
                </w:tcPr>
                <w:p w14:paraId="577741E5" w14:textId="77777777" w:rsidR="00880DF2" w:rsidRDefault="005163AE">
                  <w:pPr>
                    <w:jc w:val="right"/>
                    <w:rPr>
                      <w:rFonts w:cs="Arial"/>
                      <w:sz w:val="16"/>
                      <w:szCs w:val="16"/>
                    </w:rPr>
                  </w:pPr>
                  <w:r>
                    <w:rPr>
                      <w:rFonts w:cs="Arial"/>
                      <w:sz w:val="16"/>
                      <w:szCs w:val="16"/>
                    </w:rPr>
                    <w:t>146</w:t>
                  </w:r>
                </w:p>
              </w:tc>
              <w:tc>
                <w:tcPr>
                  <w:tcW w:w="673" w:type="dxa"/>
                  <w:tcBorders>
                    <w:right w:val="single" w:sz="4" w:space="0" w:color="auto"/>
                  </w:tcBorders>
                  <w:shd w:val="clear" w:color="auto" w:fill="auto"/>
                  <w:noWrap/>
                  <w:vAlign w:val="bottom"/>
                </w:tcPr>
                <w:p w14:paraId="1527D5F8" w14:textId="77777777" w:rsidR="00880DF2" w:rsidRDefault="005163AE">
                  <w:pPr>
                    <w:jc w:val="right"/>
                    <w:rPr>
                      <w:rFonts w:cs="Arial"/>
                      <w:sz w:val="16"/>
                      <w:szCs w:val="16"/>
                    </w:rPr>
                  </w:pPr>
                  <w:r>
                    <w:rPr>
                      <w:rFonts w:cs="Arial"/>
                      <w:sz w:val="16"/>
                      <w:szCs w:val="16"/>
                    </w:rPr>
                    <w:t>36.3</w:t>
                  </w:r>
                </w:p>
              </w:tc>
              <w:tc>
                <w:tcPr>
                  <w:tcW w:w="1691" w:type="dxa"/>
                  <w:tcBorders>
                    <w:left w:val="single" w:sz="4" w:space="0" w:color="auto"/>
                  </w:tcBorders>
                  <w:shd w:val="clear" w:color="auto" w:fill="auto"/>
                  <w:noWrap/>
                  <w:vAlign w:val="bottom"/>
                </w:tcPr>
                <w:p w14:paraId="34485486"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631" w:type="dxa"/>
                  <w:shd w:val="clear" w:color="auto" w:fill="auto"/>
                  <w:noWrap/>
                  <w:vAlign w:val="bottom"/>
                </w:tcPr>
                <w:p w14:paraId="55DF72D1" w14:textId="77777777" w:rsidR="00880DF2" w:rsidRDefault="005163AE">
                  <w:pPr>
                    <w:jc w:val="right"/>
                    <w:rPr>
                      <w:rFonts w:cs="Arial"/>
                      <w:sz w:val="16"/>
                      <w:szCs w:val="16"/>
                    </w:rPr>
                  </w:pPr>
                  <w:r>
                    <w:rPr>
                      <w:rFonts w:cs="Arial"/>
                      <w:sz w:val="16"/>
                      <w:szCs w:val="16"/>
                    </w:rPr>
                    <w:t>71</w:t>
                  </w:r>
                </w:p>
              </w:tc>
              <w:tc>
                <w:tcPr>
                  <w:tcW w:w="830" w:type="dxa"/>
                  <w:tcBorders>
                    <w:right w:val="single" w:sz="4" w:space="0" w:color="auto"/>
                  </w:tcBorders>
                  <w:shd w:val="clear" w:color="auto" w:fill="auto"/>
                  <w:noWrap/>
                  <w:vAlign w:val="bottom"/>
                </w:tcPr>
                <w:p w14:paraId="7844A978" w14:textId="77777777" w:rsidR="00880DF2" w:rsidRDefault="005163AE">
                  <w:pPr>
                    <w:jc w:val="right"/>
                    <w:rPr>
                      <w:rFonts w:cs="Arial"/>
                      <w:sz w:val="16"/>
                      <w:szCs w:val="16"/>
                    </w:rPr>
                  </w:pPr>
                  <w:r>
                    <w:rPr>
                      <w:rFonts w:cs="Arial"/>
                      <w:sz w:val="16"/>
                      <w:szCs w:val="16"/>
                    </w:rPr>
                    <w:t>18.2</w:t>
                  </w:r>
                </w:p>
              </w:tc>
              <w:tc>
                <w:tcPr>
                  <w:tcW w:w="1959" w:type="dxa"/>
                  <w:tcBorders>
                    <w:left w:val="single" w:sz="4" w:space="0" w:color="auto"/>
                  </w:tcBorders>
                  <w:shd w:val="clear" w:color="auto" w:fill="auto"/>
                  <w:noWrap/>
                  <w:vAlign w:val="bottom"/>
                </w:tcPr>
                <w:p w14:paraId="7D264FDC" w14:textId="77777777" w:rsidR="00880DF2" w:rsidRDefault="005163AE">
                  <w:pPr>
                    <w:rPr>
                      <w:rFonts w:cs="Arial"/>
                      <w:sz w:val="16"/>
                      <w:szCs w:val="16"/>
                    </w:rPr>
                  </w:pPr>
                  <w:r>
                    <w:rPr>
                      <w:rFonts w:cs="Arial"/>
                      <w:sz w:val="16"/>
                      <w:szCs w:val="16"/>
                    </w:rPr>
                    <w:t>Stroke</w:t>
                  </w:r>
                </w:p>
              </w:tc>
              <w:tc>
                <w:tcPr>
                  <w:tcW w:w="630" w:type="dxa"/>
                  <w:shd w:val="clear" w:color="auto" w:fill="auto"/>
                  <w:noWrap/>
                  <w:vAlign w:val="bottom"/>
                </w:tcPr>
                <w:p w14:paraId="41D2A116" w14:textId="77777777" w:rsidR="00880DF2" w:rsidRDefault="005163AE">
                  <w:pPr>
                    <w:jc w:val="right"/>
                    <w:rPr>
                      <w:rFonts w:cs="Arial"/>
                      <w:sz w:val="16"/>
                      <w:szCs w:val="16"/>
                    </w:rPr>
                  </w:pPr>
                  <w:r>
                    <w:rPr>
                      <w:rFonts w:cs="Arial"/>
                      <w:sz w:val="16"/>
                      <w:szCs w:val="16"/>
                    </w:rPr>
                    <w:t>116</w:t>
                  </w:r>
                </w:p>
              </w:tc>
              <w:tc>
                <w:tcPr>
                  <w:tcW w:w="720" w:type="dxa"/>
                  <w:shd w:val="clear" w:color="auto" w:fill="auto"/>
                  <w:noWrap/>
                  <w:vAlign w:val="bottom"/>
                </w:tcPr>
                <w:p w14:paraId="487A8DB4" w14:textId="77777777" w:rsidR="00880DF2" w:rsidRDefault="005163AE">
                  <w:pPr>
                    <w:jc w:val="right"/>
                    <w:rPr>
                      <w:rFonts w:cs="Arial"/>
                      <w:sz w:val="16"/>
                      <w:szCs w:val="16"/>
                    </w:rPr>
                  </w:pPr>
                  <w:r>
                    <w:rPr>
                      <w:rFonts w:cs="Arial"/>
                      <w:sz w:val="16"/>
                      <w:szCs w:val="16"/>
                    </w:rPr>
                    <w:t>27.2</w:t>
                  </w:r>
                </w:p>
              </w:tc>
            </w:tr>
            <w:tr w:rsidR="00880DF2" w:rsidRPr="00CF6B2C" w14:paraId="1CD41004" w14:textId="77777777" w:rsidTr="00783F07">
              <w:trPr>
                <w:trHeight w:val="318"/>
              </w:trPr>
              <w:tc>
                <w:tcPr>
                  <w:tcW w:w="2277" w:type="dxa"/>
                  <w:shd w:val="clear" w:color="auto" w:fill="auto"/>
                  <w:noWrap/>
                  <w:vAlign w:val="bottom"/>
                </w:tcPr>
                <w:p w14:paraId="74B001F1" w14:textId="77777777" w:rsidR="00880DF2" w:rsidRDefault="00880DF2">
                  <w:pPr>
                    <w:rPr>
                      <w:rFonts w:cs="Arial"/>
                      <w:sz w:val="16"/>
                      <w:szCs w:val="16"/>
                    </w:rPr>
                  </w:pPr>
                  <w:r>
                    <w:rPr>
                      <w:rFonts w:cs="Arial"/>
                      <w:sz w:val="16"/>
                      <w:szCs w:val="16"/>
                    </w:rPr>
                    <w:t>Stroke</w:t>
                  </w:r>
                </w:p>
              </w:tc>
              <w:tc>
                <w:tcPr>
                  <w:tcW w:w="711" w:type="dxa"/>
                  <w:shd w:val="clear" w:color="auto" w:fill="auto"/>
                  <w:noWrap/>
                  <w:vAlign w:val="bottom"/>
                </w:tcPr>
                <w:p w14:paraId="1F477895" w14:textId="77777777" w:rsidR="00880DF2" w:rsidRDefault="005163AE">
                  <w:pPr>
                    <w:jc w:val="right"/>
                    <w:rPr>
                      <w:rFonts w:cs="Arial"/>
                      <w:sz w:val="16"/>
                      <w:szCs w:val="16"/>
                    </w:rPr>
                  </w:pPr>
                  <w:r>
                    <w:rPr>
                      <w:rFonts w:cs="Arial"/>
                      <w:sz w:val="16"/>
                      <w:szCs w:val="16"/>
                    </w:rPr>
                    <w:t>2,082</w:t>
                  </w:r>
                </w:p>
              </w:tc>
              <w:tc>
                <w:tcPr>
                  <w:tcW w:w="677" w:type="dxa"/>
                  <w:tcBorders>
                    <w:right w:val="single" w:sz="4" w:space="0" w:color="auto"/>
                  </w:tcBorders>
                  <w:shd w:val="clear" w:color="auto" w:fill="auto"/>
                  <w:noWrap/>
                  <w:vAlign w:val="bottom"/>
                </w:tcPr>
                <w:p w14:paraId="13E9B3B0" w14:textId="77777777" w:rsidR="00880DF2" w:rsidRDefault="005163AE">
                  <w:pPr>
                    <w:jc w:val="right"/>
                    <w:rPr>
                      <w:rFonts w:cs="Arial"/>
                      <w:sz w:val="16"/>
                      <w:szCs w:val="16"/>
                    </w:rPr>
                  </w:pPr>
                  <w:r>
                    <w:rPr>
                      <w:rFonts w:cs="Arial"/>
                      <w:sz w:val="16"/>
                      <w:szCs w:val="16"/>
                    </w:rPr>
                    <w:t>25.7</w:t>
                  </w:r>
                </w:p>
              </w:tc>
              <w:tc>
                <w:tcPr>
                  <w:tcW w:w="2710" w:type="dxa"/>
                  <w:tcBorders>
                    <w:left w:val="single" w:sz="4" w:space="0" w:color="auto"/>
                  </w:tcBorders>
                  <w:shd w:val="clear" w:color="auto" w:fill="auto"/>
                  <w:noWrap/>
                  <w:vAlign w:val="bottom"/>
                </w:tcPr>
                <w:p w14:paraId="079F2C53" w14:textId="77777777" w:rsidR="00880DF2" w:rsidRDefault="005163AE">
                  <w:pPr>
                    <w:rPr>
                      <w:rFonts w:cs="Arial"/>
                      <w:sz w:val="16"/>
                      <w:szCs w:val="16"/>
                    </w:rPr>
                  </w:pPr>
                  <w:r>
                    <w:rPr>
                      <w:rFonts w:cs="Arial"/>
                      <w:sz w:val="16"/>
                      <w:szCs w:val="16"/>
                    </w:rPr>
                    <w:t>Diabetes</w:t>
                  </w:r>
                </w:p>
              </w:tc>
              <w:tc>
                <w:tcPr>
                  <w:tcW w:w="621" w:type="dxa"/>
                  <w:shd w:val="clear" w:color="auto" w:fill="auto"/>
                  <w:noWrap/>
                  <w:vAlign w:val="bottom"/>
                </w:tcPr>
                <w:p w14:paraId="00742746" w14:textId="77777777" w:rsidR="00880DF2" w:rsidRDefault="005163AE">
                  <w:pPr>
                    <w:jc w:val="right"/>
                    <w:rPr>
                      <w:rFonts w:cs="Arial"/>
                      <w:sz w:val="16"/>
                      <w:szCs w:val="16"/>
                    </w:rPr>
                  </w:pPr>
                  <w:r>
                    <w:rPr>
                      <w:rFonts w:cs="Arial"/>
                      <w:sz w:val="16"/>
                      <w:szCs w:val="16"/>
                    </w:rPr>
                    <w:t>126</w:t>
                  </w:r>
                </w:p>
              </w:tc>
              <w:tc>
                <w:tcPr>
                  <w:tcW w:w="673" w:type="dxa"/>
                  <w:tcBorders>
                    <w:right w:val="single" w:sz="4" w:space="0" w:color="auto"/>
                  </w:tcBorders>
                  <w:shd w:val="clear" w:color="auto" w:fill="auto"/>
                  <w:noWrap/>
                  <w:vAlign w:val="bottom"/>
                </w:tcPr>
                <w:p w14:paraId="031367F9" w14:textId="77777777" w:rsidR="00880DF2" w:rsidRDefault="005163AE">
                  <w:pPr>
                    <w:jc w:val="right"/>
                    <w:rPr>
                      <w:rFonts w:cs="Arial"/>
                      <w:sz w:val="16"/>
                      <w:szCs w:val="16"/>
                    </w:rPr>
                  </w:pPr>
                  <w:r>
                    <w:rPr>
                      <w:rFonts w:cs="Arial"/>
                      <w:sz w:val="16"/>
                      <w:szCs w:val="16"/>
                    </w:rPr>
                    <w:t>28.5</w:t>
                  </w:r>
                </w:p>
              </w:tc>
              <w:tc>
                <w:tcPr>
                  <w:tcW w:w="1691" w:type="dxa"/>
                  <w:tcBorders>
                    <w:left w:val="single" w:sz="4" w:space="0" w:color="auto"/>
                  </w:tcBorders>
                  <w:shd w:val="clear" w:color="auto" w:fill="auto"/>
                  <w:noWrap/>
                  <w:vAlign w:val="bottom"/>
                </w:tcPr>
                <w:p w14:paraId="1A887023" w14:textId="77777777" w:rsidR="00880DF2" w:rsidRDefault="005163AE">
                  <w:pPr>
                    <w:rPr>
                      <w:rFonts w:cs="Arial"/>
                      <w:sz w:val="16"/>
                      <w:szCs w:val="16"/>
                    </w:rPr>
                  </w:pPr>
                  <w:r>
                    <w:rPr>
                      <w:rFonts w:cs="Arial"/>
                      <w:sz w:val="16"/>
                      <w:szCs w:val="16"/>
                    </w:rPr>
                    <w:t>Nephritis</w:t>
                  </w:r>
                </w:p>
              </w:tc>
              <w:tc>
                <w:tcPr>
                  <w:tcW w:w="631" w:type="dxa"/>
                  <w:shd w:val="clear" w:color="auto" w:fill="auto"/>
                  <w:noWrap/>
                  <w:vAlign w:val="bottom"/>
                </w:tcPr>
                <w:p w14:paraId="7F42A1EC" w14:textId="77777777" w:rsidR="00880DF2" w:rsidRDefault="005163AE">
                  <w:pPr>
                    <w:jc w:val="right"/>
                    <w:rPr>
                      <w:rFonts w:cs="Arial"/>
                      <w:sz w:val="16"/>
                      <w:szCs w:val="16"/>
                    </w:rPr>
                  </w:pPr>
                  <w:r>
                    <w:rPr>
                      <w:rFonts w:cs="Arial"/>
                      <w:sz w:val="16"/>
                      <w:szCs w:val="16"/>
                    </w:rPr>
                    <w:t>44</w:t>
                  </w:r>
                </w:p>
              </w:tc>
              <w:tc>
                <w:tcPr>
                  <w:tcW w:w="830" w:type="dxa"/>
                  <w:tcBorders>
                    <w:right w:val="single" w:sz="4" w:space="0" w:color="auto"/>
                  </w:tcBorders>
                  <w:shd w:val="clear" w:color="auto" w:fill="auto"/>
                  <w:noWrap/>
                  <w:vAlign w:val="bottom"/>
                </w:tcPr>
                <w:p w14:paraId="3A4ADCEC" w14:textId="77777777" w:rsidR="00880DF2" w:rsidRDefault="005163AE">
                  <w:pPr>
                    <w:jc w:val="right"/>
                    <w:rPr>
                      <w:rFonts w:cs="Arial"/>
                      <w:sz w:val="16"/>
                      <w:szCs w:val="16"/>
                    </w:rPr>
                  </w:pPr>
                  <w:r>
                    <w:rPr>
                      <w:rFonts w:cs="Arial"/>
                      <w:sz w:val="16"/>
                      <w:szCs w:val="16"/>
                    </w:rPr>
                    <w:t>13.2</w:t>
                  </w:r>
                </w:p>
              </w:tc>
              <w:tc>
                <w:tcPr>
                  <w:tcW w:w="1959" w:type="dxa"/>
                  <w:tcBorders>
                    <w:left w:val="single" w:sz="4" w:space="0" w:color="auto"/>
                  </w:tcBorders>
                  <w:shd w:val="clear" w:color="auto" w:fill="auto"/>
                  <w:noWrap/>
                  <w:vAlign w:val="bottom"/>
                </w:tcPr>
                <w:p w14:paraId="650A2778" w14:textId="77777777" w:rsidR="00880DF2" w:rsidRDefault="005163AE">
                  <w:pPr>
                    <w:rPr>
                      <w:rFonts w:cs="Arial"/>
                      <w:sz w:val="16"/>
                      <w:szCs w:val="16"/>
                    </w:rPr>
                  </w:pPr>
                  <w:r>
                    <w:rPr>
                      <w:rFonts w:cs="Arial"/>
                      <w:sz w:val="16"/>
                      <w:szCs w:val="16"/>
                    </w:rPr>
                    <w:t>Diabetes</w:t>
                  </w:r>
                </w:p>
              </w:tc>
              <w:tc>
                <w:tcPr>
                  <w:tcW w:w="630" w:type="dxa"/>
                  <w:shd w:val="clear" w:color="auto" w:fill="auto"/>
                  <w:noWrap/>
                  <w:vAlign w:val="bottom"/>
                </w:tcPr>
                <w:p w14:paraId="51990959" w14:textId="77777777" w:rsidR="00880DF2" w:rsidRDefault="005163AE">
                  <w:pPr>
                    <w:jc w:val="right"/>
                    <w:rPr>
                      <w:rFonts w:cs="Arial"/>
                      <w:sz w:val="16"/>
                      <w:szCs w:val="16"/>
                    </w:rPr>
                  </w:pPr>
                  <w:r>
                    <w:rPr>
                      <w:rFonts w:cs="Arial"/>
                      <w:sz w:val="16"/>
                      <w:szCs w:val="16"/>
                    </w:rPr>
                    <w:t>94</w:t>
                  </w:r>
                </w:p>
              </w:tc>
              <w:tc>
                <w:tcPr>
                  <w:tcW w:w="720" w:type="dxa"/>
                  <w:shd w:val="clear" w:color="auto" w:fill="auto"/>
                  <w:noWrap/>
                  <w:vAlign w:val="bottom"/>
                </w:tcPr>
                <w:p w14:paraId="7708849A" w14:textId="77777777" w:rsidR="00880DF2" w:rsidRDefault="005163AE">
                  <w:pPr>
                    <w:jc w:val="right"/>
                    <w:rPr>
                      <w:rFonts w:cs="Arial"/>
                      <w:sz w:val="16"/>
                      <w:szCs w:val="16"/>
                    </w:rPr>
                  </w:pPr>
                  <w:r>
                    <w:rPr>
                      <w:rFonts w:cs="Arial"/>
                      <w:sz w:val="16"/>
                      <w:szCs w:val="16"/>
                    </w:rPr>
                    <w:t>20.2</w:t>
                  </w:r>
                </w:p>
              </w:tc>
            </w:tr>
            <w:tr w:rsidR="00880DF2" w:rsidRPr="00CF6B2C" w14:paraId="35C61EAD" w14:textId="77777777" w:rsidTr="00783F07">
              <w:trPr>
                <w:trHeight w:val="363"/>
              </w:trPr>
              <w:tc>
                <w:tcPr>
                  <w:tcW w:w="2277" w:type="dxa"/>
                  <w:shd w:val="clear" w:color="auto" w:fill="auto"/>
                  <w:noWrap/>
                  <w:vAlign w:val="bottom"/>
                </w:tcPr>
                <w:p w14:paraId="0E773DE7" w14:textId="77777777" w:rsidR="00880DF2" w:rsidRDefault="00880DF2" w:rsidP="00AE1A53">
                  <w:pPr>
                    <w:rPr>
                      <w:rFonts w:cs="Arial"/>
                      <w:sz w:val="16"/>
                      <w:szCs w:val="16"/>
                    </w:rPr>
                  </w:pPr>
                  <w:r>
                    <w:rPr>
                      <w:rFonts w:cs="Arial"/>
                      <w:sz w:val="16"/>
                      <w:szCs w:val="16"/>
                    </w:rPr>
                    <w:t>Alzheimer</w:t>
                  </w:r>
                  <w:r w:rsidR="00AE1A53">
                    <w:rPr>
                      <w:rFonts w:cs="Arial"/>
                      <w:sz w:val="16"/>
                      <w:szCs w:val="16"/>
                    </w:rPr>
                    <w:t>’</w:t>
                  </w:r>
                  <w:r>
                    <w:rPr>
                      <w:rFonts w:cs="Arial"/>
                      <w:sz w:val="16"/>
                      <w:szCs w:val="16"/>
                    </w:rPr>
                    <w:t>s Disease</w:t>
                  </w:r>
                </w:p>
              </w:tc>
              <w:tc>
                <w:tcPr>
                  <w:tcW w:w="711" w:type="dxa"/>
                  <w:shd w:val="clear" w:color="auto" w:fill="auto"/>
                  <w:noWrap/>
                  <w:vAlign w:val="bottom"/>
                </w:tcPr>
                <w:p w14:paraId="0F8E6F3C" w14:textId="77777777" w:rsidR="00880DF2" w:rsidRDefault="005163AE">
                  <w:pPr>
                    <w:jc w:val="right"/>
                    <w:rPr>
                      <w:rFonts w:cs="Arial"/>
                      <w:sz w:val="16"/>
                      <w:szCs w:val="16"/>
                    </w:rPr>
                  </w:pPr>
                  <w:r>
                    <w:rPr>
                      <w:rFonts w:cs="Arial"/>
                      <w:sz w:val="16"/>
                      <w:szCs w:val="16"/>
                    </w:rPr>
                    <w:t>1,531</w:t>
                  </w:r>
                </w:p>
              </w:tc>
              <w:tc>
                <w:tcPr>
                  <w:tcW w:w="677" w:type="dxa"/>
                  <w:tcBorders>
                    <w:right w:val="single" w:sz="4" w:space="0" w:color="auto"/>
                  </w:tcBorders>
                  <w:shd w:val="clear" w:color="auto" w:fill="auto"/>
                  <w:noWrap/>
                  <w:vAlign w:val="bottom"/>
                </w:tcPr>
                <w:p w14:paraId="664DF9A1" w14:textId="77777777" w:rsidR="00880DF2" w:rsidRDefault="005163AE">
                  <w:pPr>
                    <w:jc w:val="right"/>
                    <w:rPr>
                      <w:rFonts w:cs="Arial"/>
                      <w:sz w:val="16"/>
                      <w:szCs w:val="16"/>
                    </w:rPr>
                  </w:pPr>
                  <w:r>
                    <w:rPr>
                      <w:rFonts w:cs="Arial"/>
                      <w:sz w:val="16"/>
                      <w:szCs w:val="16"/>
                    </w:rPr>
                    <w:t>18.3</w:t>
                  </w:r>
                </w:p>
              </w:tc>
              <w:tc>
                <w:tcPr>
                  <w:tcW w:w="2710" w:type="dxa"/>
                  <w:tcBorders>
                    <w:left w:val="single" w:sz="4" w:space="0" w:color="auto"/>
                  </w:tcBorders>
                  <w:shd w:val="clear" w:color="auto" w:fill="auto"/>
                  <w:noWrap/>
                  <w:vAlign w:val="bottom"/>
                </w:tcPr>
                <w:p w14:paraId="586E9577" w14:textId="77777777" w:rsidR="00880DF2" w:rsidRDefault="00880DF2">
                  <w:pPr>
                    <w:rPr>
                      <w:rFonts w:cs="Arial"/>
                      <w:sz w:val="16"/>
                      <w:szCs w:val="16"/>
                    </w:rPr>
                  </w:pPr>
                  <w:r>
                    <w:rPr>
                      <w:rFonts w:cs="Arial"/>
                      <w:sz w:val="16"/>
                      <w:szCs w:val="16"/>
                    </w:rPr>
                    <w:t>Nephritis</w:t>
                  </w:r>
                </w:p>
              </w:tc>
              <w:tc>
                <w:tcPr>
                  <w:tcW w:w="621" w:type="dxa"/>
                  <w:shd w:val="clear" w:color="auto" w:fill="auto"/>
                  <w:noWrap/>
                  <w:vAlign w:val="bottom"/>
                </w:tcPr>
                <w:p w14:paraId="2568D95D" w14:textId="77777777" w:rsidR="00880DF2" w:rsidRDefault="005163AE">
                  <w:pPr>
                    <w:jc w:val="right"/>
                    <w:rPr>
                      <w:rFonts w:cs="Arial"/>
                      <w:sz w:val="16"/>
                      <w:szCs w:val="16"/>
                    </w:rPr>
                  </w:pPr>
                  <w:r>
                    <w:rPr>
                      <w:rFonts w:cs="Arial"/>
                      <w:sz w:val="16"/>
                      <w:szCs w:val="16"/>
                    </w:rPr>
                    <w:t>89</w:t>
                  </w:r>
                </w:p>
              </w:tc>
              <w:tc>
                <w:tcPr>
                  <w:tcW w:w="673" w:type="dxa"/>
                  <w:tcBorders>
                    <w:right w:val="single" w:sz="4" w:space="0" w:color="auto"/>
                  </w:tcBorders>
                  <w:shd w:val="clear" w:color="auto" w:fill="auto"/>
                  <w:noWrap/>
                  <w:vAlign w:val="bottom"/>
                </w:tcPr>
                <w:p w14:paraId="4267842D" w14:textId="77777777" w:rsidR="00880DF2" w:rsidRDefault="005163AE">
                  <w:pPr>
                    <w:jc w:val="right"/>
                    <w:rPr>
                      <w:rFonts w:cs="Arial"/>
                      <w:sz w:val="16"/>
                      <w:szCs w:val="16"/>
                    </w:rPr>
                  </w:pPr>
                  <w:r>
                    <w:rPr>
                      <w:rFonts w:cs="Arial"/>
                      <w:sz w:val="16"/>
                      <w:szCs w:val="16"/>
                    </w:rPr>
                    <w:t>20.6</w:t>
                  </w:r>
                </w:p>
              </w:tc>
              <w:tc>
                <w:tcPr>
                  <w:tcW w:w="1691" w:type="dxa"/>
                  <w:tcBorders>
                    <w:left w:val="single" w:sz="4" w:space="0" w:color="auto"/>
                  </w:tcBorders>
                  <w:shd w:val="clear" w:color="auto" w:fill="auto"/>
                  <w:noWrap/>
                  <w:vAlign w:val="bottom"/>
                </w:tcPr>
                <w:p w14:paraId="18467F74" w14:textId="77777777" w:rsidR="00880DF2" w:rsidRDefault="005163AE">
                  <w:pPr>
                    <w:rPr>
                      <w:rFonts w:cs="Arial"/>
                      <w:sz w:val="16"/>
                      <w:szCs w:val="16"/>
                    </w:rPr>
                  </w:pPr>
                  <w:r>
                    <w:rPr>
                      <w:rFonts w:cs="Arial"/>
                      <w:sz w:val="16"/>
                      <w:szCs w:val="16"/>
                    </w:rPr>
                    <w:t>Diabetes</w:t>
                  </w:r>
                </w:p>
              </w:tc>
              <w:tc>
                <w:tcPr>
                  <w:tcW w:w="631" w:type="dxa"/>
                  <w:shd w:val="clear" w:color="auto" w:fill="auto"/>
                  <w:noWrap/>
                  <w:vAlign w:val="bottom"/>
                </w:tcPr>
                <w:p w14:paraId="63943518" w14:textId="77777777" w:rsidR="00880DF2" w:rsidRDefault="005163AE">
                  <w:pPr>
                    <w:jc w:val="right"/>
                    <w:rPr>
                      <w:rFonts w:cs="Arial"/>
                      <w:sz w:val="16"/>
                      <w:szCs w:val="16"/>
                    </w:rPr>
                  </w:pPr>
                  <w:r>
                    <w:rPr>
                      <w:rFonts w:cs="Arial"/>
                      <w:sz w:val="16"/>
                      <w:szCs w:val="16"/>
                    </w:rPr>
                    <w:t>38</w:t>
                  </w:r>
                </w:p>
              </w:tc>
              <w:tc>
                <w:tcPr>
                  <w:tcW w:w="830" w:type="dxa"/>
                  <w:tcBorders>
                    <w:right w:val="single" w:sz="4" w:space="0" w:color="auto"/>
                  </w:tcBorders>
                  <w:shd w:val="clear" w:color="auto" w:fill="auto"/>
                  <w:noWrap/>
                  <w:vAlign w:val="bottom"/>
                </w:tcPr>
                <w:p w14:paraId="47C5BD26" w14:textId="77777777" w:rsidR="00880DF2" w:rsidRDefault="005163AE">
                  <w:pPr>
                    <w:jc w:val="right"/>
                    <w:rPr>
                      <w:rFonts w:cs="Arial"/>
                      <w:sz w:val="16"/>
                      <w:szCs w:val="16"/>
                    </w:rPr>
                  </w:pPr>
                  <w:r>
                    <w:rPr>
                      <w:rFonts w:cs="Arial"/>
                      <w:sz w:val="16"/>
                      <w:szCs w:val="16"/>
                    </w:rPr>
                    <w:t>10.6</w:t>
                  </w:r>
                </w:p>
              </w:tc>
              <w:tc>
                <w:tcPr>
                  <w:tcW w:w="1959" w:type="dxa"/>
                  <w:tcBorders>
                    <w:left w:val="single" w:sz="4" w:space="0" w:color="auto"/>
                  </w:tcBorders>
                  <w:shd w:val="clear" w:color="auto" w:fill="auto"/>
                  <w:noWrap/>
                  <w:vAlign w:val="bottom"/>
                </w:tcPr>
                <w:p w14:paraId="07F63612" w14:textId="77777777" w:rsidR="00880DF2" w:rsidRDefault="005163AE">
                  <w:pPr>
                    <w:rPr>
                      <w:rFonts w:cs="Arial"/>
                      <w:sz w:val="16"/>
                      <w:szCs w:val="16"/>
                    </w:rPr>
                  </w:pPr>
                  <w:r>
                    <w:rPr>
                      <w:rFonts w:cs="Arial"/>
                      <w:sz w:val="16"/>
                      <w:szCs w:val="16"/>
                    </w:rPr>
                    <w:t>Nephritis</w:t>
                  </w:r>
                </w:p>
              </w:tc>
              <w:tc>
                <w:tcPr>
                  <w:tcW w:w="630" w:type="dxa"/>
                  <w:shd w:val="clear" w:color="auto" w:fill="auto"/>
                  <w:noWrap/>
                  <w:vAlign w:val="bottom"/>
                </w:tcPr>
                <w:p w14:paraId="0B850D29" w14:textId="77777777" w:rsidR="00880DF2" w:rsidRDefault="005163AE">
                  <w:pPr>
                    <w:jc w:val="right"/>
                    <w:rPr>
                      <w:rFonts w:cs="Arial"/>
                      <w:sz w:val="16"/>
                      <w:szCs w:val="16"/>
                    </w:rPr>
                  </w:pPr>
                  <w:r>
                    <w:rPr>
                      <w:rFonts w:cs="Arial"/>
                      <w:sz w:val="16"/>
                      <w:szCs w:val="16"/>
                    </w:rPr>
                    <w:t>73</w:t>
                  </w:r>
                </w:p>
              </w:tc>
              <w:tc>
                <w:tcPr>
                  <w:tcW w:w="720" w:type="dxa"/>
                  <w:shd w:val="clear" w:color="auto" w:fill="auto"/>
                  <w:noWrap/>
                  <w:vAlign w:val="bottom"/>
                </w:tcPr>
                <w:p w14:paraId="0A568F5A" w14:textId="77777777" w:rsidR="00880DF2" w:rsidRDefault="005163AE">
                  <w:pPr>
                    <w:jc w:val="right"/>
                    <w:rPr>
                      <w:rFonts w:cs="Arial"/>
                      <w:sz w:val="16"/>
                      <w:szCs w:val="16"/>
                    </w:rPr>
                  </w:pPr>
                  <w:r>
                    <w:rPr>
                      <w:rFonts w:cs="Arial"/>
                      <w:sz w:val="16"/>
                      <w:szCs w:val="16"/>
                    </w:rPr>
                    <w:t>17.2</w:t>
                  </w:r>
                </w:p>
              </w:tc>
            </w:tr>
            <w:tr w:rsidR="00880DF2" w:rsidRPr="00CF6B2C" w14:paraId="1ABA0952" w14:textId="77777777" w:rsidTr="00783F07">
              <w:trPr>
                <w:trHeight w:val="543"/>
              </w:trPr>
              <w:tc>
                <w:tcPr>
                  <w:tcW w:w="2277" w:type="dxa"/>
                  <w:shd w:val="clear" w:color="auto" w:fill="auto"/>
                  <w:noWrap/>
                  <w:vAlign w:val="bottom"/>
                </w:tcPr>
                <w:p w14:paraId="0C93A86B" w14:textId="77777777" w:rsidR="00880DF2" w:rsidRDefault="005163AE">
                  <w:pPr>
                    <w:rPr>
                      <w:rFonts w:cs="Arial"/>
                      <w:sz w:val="16"/>
                      <w:szCs w:val="16"/>
                    </w:rPr>
                  </w:pPr>
                  <w:r>
                    <w:rPr>
                      <w:rFonts w:cs="Arial"/>
                      <w:sz w:val="16"/>
                      <w:szCs w:val="16"/>
                    </w:rPr>
                    <w:t>Diabetes</w:t>
                  </w:r>
                </w:p>
              </w:tc>
              <w:tc>
                <w:tcPr>
                  <w:tcW w:w="711" w:type="dxa"/>
                  <w:shd w:val="clear" w:color="auto" w:fill="auto"/>
                  <w:noWrap/>
                  <w:vAlign w:val="bottom"/>
                </w:tcPr>
                <w:p w14:paraId="17B0D4FC" w14:textId="77777777" w:rsidR="00880DF2" w:rsidRDefault="005163AE">
                  <w:pPr>
                    <w:jc w:val="right"/>
                    <w:rPr>
                      <w:rFonts w:cs="Arial"/>
                      <w:sz w:val="16"/>
                      <w:szCs w:val="16"/>
                    </w:rPr>
                  </w:pPr>
                  <w:r>
                    <w:rPr>
                      <w:rFonts w:cs="Arial"/>
                      <w:sz w:val="16"/>
                      <w:szCs w:val="16"/>
                    </w:rPr>
                    <w:t>1,105</w:t>
                  </w:r>
                </w:p>
              </w:tc>
              <w:tc>
                <w:tcPr>
                  <w:tcW w:w="677" w:type="dxa"/>
                  <w:tcBorders>
                    <w:right w:val="single" w:sz="4" w:space="0" w:color="auto"/>
                  </w:tcBorders>
                  <w:shd w:val="clear" w:color="auto" w:fill="auto"/>
                  <w:noWrap/>
                  <w:vAlign w:val="bottom"/>
                </w:tcPr>
                <w:p w14:paraId="75E77F4A" w14:textId="77777777" w:rsidR="00880DF2" w:rsidRDefault="005163AE">
                  <w:pPr>
                    <w:jc w:val="right"/>
                    <w:rPr>
                      <w:rFonts w:cs="Arial"/>
                      <w:sz w:val="16"/>
                      <w:szCs w:val="16"/>
                    </w:rPr>
                  </w:pPr>
                  <w:r>
                    <w:rPr>
                      <w:rFonts w:cs="Arial"/>
                      <w:sz w:val="16"/>
                      <w:szCs w:val="16"/>
                    </w:rPr>
                    <w:t>14.3</w:t>
                  </w:r>
                </w:p>
              </w:tc>
              <w:tc>
                <w:tcPr>
                  <w:tcW w:w="2710" w:type="dxa"/>
                  <w:tcBorders>
                    <w:left w:val="single" w:sz="4" w:space="0" w:color="auto"/>
                  </w:tcBorders>
                  <w:shd w:val="clear" w:color="auto" w:fill="auto"/>
                  <w:noWrap/>
                  <w:vAlign w:val="bottom"/>
                </w:tcPr>
                <w:p w14:paraId="4D0B3F7B" w14:textId="77777777" w:rsidR="00880DF2" w:rsidRDefault="00880DF2">
                  <w:pPr>
                    <w:rPr>
                      <w:rFonts w:cs="Arial"/>
                      <w:sz w:val="16"/>
                      <w:szCs w:val="16"/>
                    </w:rPr>
                  </w:pPr>
                  <w:r>
                    <w:rPr>
                      <w:rFonts w:cs="Arial"/>
                      <w:sz w:val="16"/>
                      <w:szCs w:val="16"/>
                    </w:rPr>
                    <w:t>Chronic Lower Respiratory Disease</w:t>
                  </w:r>
                </w:p>
              </w:tc>
              <w:tc>
                <w:tcPr>
                  <w:tcW w:w="621" w:type="dxa"/>
                  <w:shd w:val="clear" w:color="auto" w:fill="auto"/>
                  <w:noWrap/>
                  <w:vAlign w:val="bottom"/>
                </w:tcPr>
                <w:p w14:paraId="438F266D" w14:textId="77777777" w:rsidR="00880DF2" w:rsidRDefault="005163AE">
                  <w:pPr>
                    <w:jc w:val="right"/>
                    <w:rPr>
                      <w:rFonts w:cs="Arial"/>
                      <w:sz w:val="16"/>
                      <w:szCs w:val="16"/>
                    </w:rPr>
                  </w:pPr>
                  <w:r>
                    <w:rPr>
                      <w:rFonts w:cs="Arial"/>
                      <w:sz w:val="16"/>
                      <w:szCs w:val="16"/>
                    </w:rPr>
                    <w:t>75</w:t>
                  </w:r>
                </w:p>
              </w:tc>
              <w:tc>
                <w:tcPr>
                  <w:tcW w:w="673" w:type="dxa"/>
                  <w:tcBorders>
                    <w:right w:val="single" w:sz="4" w:space="0" w:color="auto"/>
                  </w:tcBorders>
                  <w:shd w:val="clear" w:color="auto" w:fill="auto"/>
                  <w:noWrap/>
                  <w:vAlign w:val="bottom"/>
                </w:tcPr>
                <w:p w14:paraId="65C20E25" w14:textId="77777777" w:rsidR="00880DF2" w:rsidRDefault="005163AE">
                  <w:pPr>
                    <w:jc w:val="right"/>
                    <w:rPr>
                      <w:rFonts w:cs="Arial"/>
                      <w:sz w:val="16"/>
                      <w:szCs w:val="16"/>
                    </w:rPr>
                  </w:pPr>
                  <w:r>
                    <w:rPr>
                      <w:rFonts w:cs="Arial"/>
                      <w:sz w:val="16"/>
                      <w:szCs w:val="16"/>
                    </w:rPr>
                    <w:t>17.2</w:t>
                  </w:r>
                </w:p>
              </w:tc>
              <w:tc>
                <w:tcPr>
                  <w:tcW w:w="1691" w:type="dxa"/>
                  <w:tcBorders>
                    <w:left w:val="single" w:sz="4" w:space="0" w:color="auto"/>
                  </w:tcBorders>
                  <w:shd w:val="clear" w:color="auto" w:fill="auto"/>
                  <w:noWrap/>
                  <w:vAlign w:val="bottom"/>
                </w:tcPr>
                <w:p w14:paraId="60A58685" w14:textId="77777777" w:rsidR="00880DF2" w:rsidRDefault="005163AE">
                  <w:pPr>
                    <w:rPr>
                      <w:rFonts w:cs="Arial"/>
                      <w:sz w:val="16"/>
                      <w:szCs w:val="16"/>
                    </w:rPr>
                  </w:pPr>
                  <w:r>
                    <w:rPr>
                      <w:rFonts w:cs="Arial"/>
                      <w:sz w:val="16"/>
                      <w:szCs w:val="16"/>
                    </w:rPr>
                    <w:t>Alzheimer</w:t>
                  </w:r>
                  <w:r w:rsidR="00950D5E">
                    <w:rPr>
                      <w:rFonts w:cs="Arial"/>
                      <w:sz w:val="16"/>
                      <w:szCs w:val="16"/>
                    </w:rPr>
                    <w:t>’</w:t>
                  </w:r>
                  <w:r>
                    <w:rPr>
                      <w:rFonts w:cs="Arial"/>
                      <w:sz w:val="16"/>
                      <w:szCs w:val="16"/>
                    </w:rPr>
                    <w:t>s Disease</w:t>
                  </w:r>
                </w:p>
              </w:tc>
              <w:tc>
                <w:tcPr>
                  <w:tcW w:w="631" w:type="dxa"/>
                  <w:shd w:val="clear" w:color="auto" w:fill="auto"/>
                  <w:noWrap/>
                  <w:vAlign w:val="bottom"/>
                </w:tcPr>
                <w:p w14:paraId="4926776E" w14:textId="77777777" w:rsidR="00880DF2" w:rsidRDefault="005163AE">
                  <w:pPr>
                    <w:jc w:val="right"/>
                    <w:rPr>
                      <w:rFonts w:cs="Arial"/>
                      <w:sz w:val="16"/>
                      <w:szCs w:val="16"/>
                    </w:rPr>
                  </w:pPr>
                  <w:r>
                    <w:rPr>
                      <w:rFonts w:cs="Arial"/>
                      <w:sz w:val="16"/>
                      <w:szCs w:val="16"/>
                    </w:rPr>
                    <w:t>31</w:t>
                  </w:r>
                </w:p>
              </w:tc>
              <w:tc>
                <w:tcPr>
                  <w:tcW w:w="830" w:type="dxa"/>
                  <w:tcBorders>
                    <w:right w:val="single" w:sz="4" w:space="0" w:color="auto"/>
                  </w:tcBorders>
                  <w:shd w:val="clear" w:color="auto" w:fill="auto"/>
                  <w:noWrap/>
                  <w:vAlign w:val="bottom"/>
                </w:tcPr>
                <w:p w14:paraId="63C08C01" w14:textId="77777777" w:rsidR="00880DF2" w:rsidRDefault="005163AE">
                  <w:pPr>
                    <w:jc w:val="right"/>
                    <w:rPr>
                      <w:rFonts w:cs="Arial"/>
                      <w:sz w:val="16"/>
                      <w:szCs w:val="16"/>
                    </w:rPr>
                  </w:pPr>
                  <w:r>
                    <w:rPr>
                      <w:rFonts w:cs="Arial"/>
                      <w:sz w:val="16"/>
                      <w:szCs w:val="16"/>
                    </w:rPr>
                    <w:t>9.6</w:t>
                  </w:r>
                </w:p>
              </w:tc>
              <w:tc>
                <w:tcPr>
                  <w:tcW w:w="1959" w:type="dxa"/>
                  <w:tcBorders>
                    <w:left w:val="single" w:sz="4" w:space="0" w:color="auto"/>
                  </w:tcBorders>
                  <w:shd w:val="clear" w:color="auto" w:fill="auto"/>
                  <w:noWrap/>
                  <w:vAlign w:val="bottom"/>
                </w:tcPr>
                <w:p w14:paraId="6CC7E26B" w14:textId="77777777" w:rsidR="00880DF2" w:rsidRDefault="005163AE">
                  <w:pPr>
                    <w:rPr>
                      <w:rFonts w:cs="Arial"/>
                      <w:sz w:val="16"/>
                      <w:szCs w:val="16"/>
                    </w:rPr>
                  </w:pPr>
                  <w:r>
                    <w:rPr>
                      <w:rFonts w:cs="Arial"/>
                      <w:sz w:val="16"/>
                      <w:szCs w:val="16"/>
                    </w:rPr>
                    <w:t>Chronic Lower Respiratory Disease</w:t>
                  </w:r>
                </w:p>
              </w:tc>
              <w:tc>
                <w:tcPr>
                  <w:tcW w:w="630" w:type="dxa"/>
                  <w:shd w:val="clear" w:color="auto" w:fill="auto"/>
                  <w:noWrap/>
                  <w:vAlign w:val="bottom"/>
                </w:tcPr>
                <w:p w14:paraId="4B461DD4" w14:textId="77777777" w:rsidR="00880DF2" w:rsidRDefault="005163AE">
                  <w:pPr>
                    <w:jc w:val="right"/>
                    <w:rPr>
                      <w:rFonts w:cs="Arial"/>
                      <w:sz w:val="16"/>
                      <w:szCs w:val="16"/>
                    </w:rPr>
                  </w:pPr>
                  <w:r>
                    <w:rPr>
                      <w:rFonts w:cs="Arial"/>
                      <w:sz w:val="16"/>
                      <w:szCs w:val="16"/>
                    </w:rPr>
                    <w:t>67</w:t>
                  </w:r>
                </w:p>
              </w:tc>
              <w:tc>
                <w:tcPr>
                  <w:tcW w:w="720" w:type="dxa"/>
                  <w:shd w:val="clear" w:color="auto" w:fill="auto"/>
                  <w:noWrap/>
                  <w:vAlign w:val="bottom"/>
                </w:tcPr>
                <w:p w14:paraId="5BF32AB3" w14:textId="77777777" w:rsidR="00880DF2" w:rsidRDefault="005163AE">
                  <w:pPr>
                    <w:jc w:val="right"/>
                    <w:rPr>
                      <w:rFonts w:cs="Arial"/>
                      <w:sz w:val="16"/>
                      <w:szCs w:val="16"/>
                    </w:rPr>
                  </w:pPr>
                  <w:r>
                    <w:rPr>
                      <w:rFonts w:cs="Arial"/>
                      <w:sz w:val="16"/>
                      <w:szCs w:val="16"/>
                    </w:rPr>
                    <w:t>14.2</w:t>
                  </w:r>
                </w:p>
              </w:tc>
            </w:tr>
            <w:tr w:rsidR="00880DF2" w:rsidRPr="00CF6B2C" w14:paraId="1661266F" w14:textId="77777777" w:rsidTr="00783F07">
              <w:trPr>
                <w:trHeight w:val="498"/>
              </w:trPr>
              <w:tc>
                <w:tcPr>
                  <w:tcW w:w="2277" w:type="dxa"/>
                  <w:shd w:val="clear" w:color="auto" w:fill="auto"/>
                  <w:noWrap/>
                  <w:vAlign w:val="bottom"/>
                </w:tcPr>
                <w:p w14:paraId="6E043EAA" w14:textId="77777777" w:rsidR="00880DF2" w:rsidRDefault="00950D5E">
                  <w:pPr>
                    <w:rPr>
                      <w:rFonts w:cs="Arial"/>
                      <w:sz w:val="16"/>
                      <w:szCs w:val="16"/>
                    </w:rPr>
                  </w:pPr>
                  <w:r>
                    <w:rPr>
                      <w:rFonts w:cs="Arial"/>
                      <w:sz w:val="16"/>
                      <w:szCs w:val="16"/>
                    </w:rPr>
                    <w:t>Influenza &amp; Pneumonia</w:t>
                  </w:r>
                </w:p>
              </w:tc>
              <w:tc>
                <w:tcPr>
                  <w:tcW w:w="711" w:type="dxa"/>
                  <w:shd w:val="clear" w:color="auto" w:fill="auto"/>
                  <w:noWrap/>
                  <w:vAlign w:val="bottom"/>
                </w:tcPr>
                <w:p w14:paraId="33E50295" w14:textId="77777777" w:rsidR="00880DF2" w:rsidRDefault="00950D5E">
                  <w:pPr>
                    <w:jc w:val="right"/>
                    <w:rPr>
                      <w:rFonts w:cs="Arial"/>
                      <w:sz w:val="16"/>
                      <w:szCs w:val="16"/>
                    </w:rPr>
                  </w:pPr>
                  <w:r>
                    <w:rPr>
                      <w:rFonts w:cs="Arial"/>
                      <w:sz w:val="16"/>
                      <w:szCs w:val="16"/>
                    </w:rPr>
                    <w:t>1,104</w:t>
                  </w:r>
                </w:p>
              </w:tc>
              <w:tc>
                <w:tcPr>
                  <w:tcW w:w="677" w:type="dxa"/>
                  <w:tcBorders>
                    <w:right w:val="single" w:sz="4" w:space="0" w:color="auto"/>
                  </w:tcBorders>
                  <w:shd w:val="clear" w:color="auto" w:fill="auto"/>
                  <w:noWrap/>
                  <w:vAlign w:val="bottom"/>
                </w:tcPr>
                <w:p w14:paraId="73A0EDA9" w14:textId="77777777" w:rsidR="00880DF2" w:rsidRDefault="00950D5E">
                  <w:pPr>
                    <w:jc w:val="right"/>
                    <w:rPr>
                      <w:rFonts w:cs="Arial"/>
                      <w:sz w:val="16"/>
                      <w:szCs w:val="16"/>
                    </w:rPr>
                  </w:pPr>
                  <w:r>
                    <w:rPr>
                      <w:rFonts w:cs="Arial"/>
                      <w:sz w:val="16"/>
                      <w:szCs w:val="16"/>
                    </w:rPr>
                    <w:t>13.8</w:t>
                  </w:r>
                </w:p>
              </w:tc>
              <w:tc>
                <w:tcPr>
                  <w:tcW w:w="2710" w:type="dxa"/>
                  <w:tcBorders>
                    <w:left w:val="single" w:sz="4" w:space="0" w:color="auto"/>
                  </w:tcBorders>
                  <w:shd w:val="clear" w:color="auto" w:fill="auto"/>
                  <w:noWrap/>
                  <w:vAlign w:val="bottom"/>
                </w:tcPr>
                <w:p w14:paraId="7FCA5CEF" w14:textId="77777777" w:rsidR="00880DF2" w:rsidRDefault="00596FE4">
                  <w:pPr>
                    <w:rPr>
                      <w:rFonts w:cs="Arial"/>
                      <w:sz w:val="16"/>
                      <w:szCs w:val="16"/>
                    </w:rPr>
                  </w:pPr>
                  <w:r>
                    <w:rPr>
                      <w:rFonts w:cs="Arial"/>
                      <w:sz w:val="16"/>
                      <w:szCs w:val="16"/>
                    </w:rPr>
                    <w:t>H</w:t>
                  </w:r>
                  <w:r w:rsidR="00880DF2">
                    <w:rPr>
                      <w:rFonts w:cs="Arial"/>
                      <w:sz w:val="16"/>
                      <w:szCs w:val="16"/>
                    </w:rPr>
                    <w:t>ypertension</w:t>
                  </w:r>
                </w:p>
              </w:tc>
              <w:tc>
                <w:tcPr>
                  <w:tcW w:w="621" w:type="dxa"/>
                  <w:shd w:val="clear" w:color="auto" w:fill="auto"/>
                  <w:noWrap/>
                  <w:vAlign w:val="bottom"/>
                </w:tcPr>
                <w:p w14:paraId="115C3670" w14:textId="77777777" w:rsidR="00880DF2" w:rsidRDefault="00950D5E">
                  <w:pPr>
                    <w:jc w:val="right"/>
                    <w:rPr>
                      <w:rFonts w:cs="Arial"/>
                      <w:sz w:val="16"/>
                      <w:szCs w:val="16"/>
                    </w:rPr>
                  </w:pPr>
                  <w:r>
                    <w:rPr>
                      <w:rFonts w:cs="Arial"/>
                      <w:sz w:val="16"/>
                      <w:szCs w:val="16"/>
                    </w:rPr>
                    <w:t>65</w:t>
                  </w:r>
                </w:p>
              </w:tc>
              <w:tc>
                <w:tcPr>
                  <w:tcW w:w="673" w:type="dxa"/>
                  <w:tcBorders>
                    <w:right w:val="single" w:sz="4" w:space="0" w:color="auto"/>
                  </w:tcBorders>
                  <w:shd w:val="clear" w:color="auto" w:fill="auto"/>
                  <w:noWrap/>
                  <w:vAlign w:val="bottom"/>
                </w:tcPr>
                <w:p w14:paraId="19A112AC" w14:textId="77777777" w:rsidR="00880DF2" w:rsidRDefault="00950D5E">
                  <w:pPr>
                    <w:jc w:val="right"/>
                    <w:rPr>
                      <w:rFonts w:cs="Arial"/>
                      <w:sz w:val="16"/>
                      <w:szCs w:val="16"/>
                    </w:rPr>
                  </w:pPr>
                  <w:r>
                    <w:rPr>
                      <w:rFonts w:cs="Arial"/>
                      <w:sz w:val="16"/>
                      <w:szCs w:val="16"/>
                    </w:rPr>
                    <w:t>15.4</w:t>
                  </w:r>
                </w:p>
              </w:tc>
              <w:tc>
                <w:tcPr>
                  <w:tcW w:w="1691" w:type="dxa"/>
                  <w:tcBorders>
                    <w:left w:val="single" w:sz="4" w:space="0" w:color="auto"/>
                  </w:tcBorders>
                  <w:shd w:val="clear" w:color="auto" w:fill="auto"/>
                  <w:noWrap/>
                  <w:vAlign w:val="bottom"/>
                </w:tcPr>
                <w:p w14:paraId="53561BDD" w14:textId="77777777" w:rsidR="00880DF2" w:rsidRDefault="00950D5E">
                  <w:pPr>
                    <w:rPr>
                      <w:rFonts w:cs="Arial"/>
                      <w:sz w:val="16"/>
                      <w:szCs w:val="16"/>
                    </w:rPr>
                  </w:pPr>
                  <w:r>
                    <w:rPr>
                      <w:rFonts w:cs="Arial"/>
                      <w:sz w:val="16"/>
                      <w:szCs w:val="16"/>
                    </w:rPr>
                    <w:t>Hypertension</w:t>
                  </w:r>
                </w:p>
              </w:tc>
              <w:tc>
                <w:tcPr>
                  <w:tcW w:w="631" w:type="dxa"/>
                  <w:shd w:val="clear" w:color="auto" w:fill="auto"/>
                  <w:noWrap/>
                  <w:vAlign w:val="bottom"/>
                </w:tcPr>
                <w:p w14:paraId="2977BCC9" w14:textId="77777777" w:rsidR="00880DF2" w:rsidRDefault="00950D5E">
                  <w:pPr>
                    <w:jc w:val="right"/>
                    <w:rPr>
                      <w:rFonts w:cs="Arial"/>
                      <w:sz w:val="16"/>
                      <w:szCs w:val="16"/>
                    </w:rPr>
                  </w:pPr>
                  <w:r>
                    <w:rPr>
                      <w:rFonts w:cs="Arial"/>
                      <w:sz w:val="16"/>
                      <w:szCs w:val="16"/>
                    </w:rPr>
                    <w:t>28</w:t>
                  </w:r>
                </w:p>
              </w:tc>
              <w:tc>
                <w:tcPr>
                  <w:tcW w:w="830" w:type="dxa"/>
                  <w:tcBorders>
                    <w:right w:val="single" w:sz="4" w:space="0" w:color="auto"/>
                  </w:tcBorders>
                  <w:shd w:val="clear" w:color="auto" w:fill="auto"/>
                  <w:noWrap/>
                  <w:vAlign w:val="bottom"/>
                </w:tcPr>
                <w:p w14:paraId="71923A24" w14:textId="77777777" w:rsidR="00880DF2" w:rsidRDefault="00950D5E">
                  <w:pPr>
                    <w:jc w:val="right"/>
                    <w:rPr>
                      <w:rFonts w:cs="Arial"/>
                      <w:sz w:val="16"/>
                      <w:szCs w:val="16"/>
                    </w:rPr>
                  </w:pPr>
                  <w:r>
                    <w:rPr>
                      <w:rFonts w:cs="Arial"/>
                      <w:sz w:val="16"/>
                      <w:szCs w:val="16"/>
                    </w:rPr>
                    <w:t>8.4</w:t>
                  </w:r>
                </w:p>
              </w:tc>
              <w:tc>
                <w:tcPr>
                  <w:tcW w:w="1959" w:type="dxa"/>
                  <w:tcBorders>
                    <w:left w:val="single" w:sz="4" w:space="0" w:color="auto"/>
                  </w:tcBorders>
                  <w:shd w:val="clear" w:color="auto" w:fill="auto"/>
                  <w:noWrap/>
                  <w:vAlign w:val="bottom"/>
                </w:tcPr>
                <w:p w14:paraId="11CD7017" w14:textId="77777777" w:rsidR="00880DF2" w:rsidRDefault="00950D5E">
                  <w:pPr>
                    <w:rPr>
                      <w:rFonts w:cs="Arial"/>
                      <w:sz w:val="16"/>
                      <w:szCs w:val="16"/>
                    </w:rPr>
                  </w:pPr>
                  <w:r>
                    <w:rPr>
                      <w:rFonts w:cs="Arial"/>
                      <w:sz w:val="16"/>
                      <w:szCs w:val="16"/>
                    </w:rPr>
                    <w:t>Chronic Liver Disease</w:t>
                  </w:r>
                </w:p>
              </w:tc>
              <w:tc>
                <w:tcPr>
                  <w:tcW w:w="630" w:type="dxa"/>
                  <w:shd w:val="clear" w:color="auto" w:fill="auto"/>
                  <w:noWrap/>
                  <w:vAlign w:val="bottom"/>
                </w:tcPr>
                <w:p w14:paraId="1151E352" w14:textId="77777777" w:rsidR="00880DF2" w:rsidRDefault="00950D5E">
                  <w:pPr>
                    <w:jc w:val="right"/>
                    <w:rPr>
                      <w:rFonts w:cs="Arial"/>
                      <w:sz w:val="16"/>
                      <w:szCs w:val="16"/>
                    </w:rPr>
                  </w:pPr>
                  <w:r>
                    <w:rPr>
                      <w:rFonts w:cs="Arial"/>
                      <w:sz w:val="16"/>
                      <w:szCs w:val="16"/>
                    </w:rPr>
                    <w:t>54</w:t>
                  </w:r>
                </w:p>
              </w:tc>
              <w:tc>
                <w:tcPr>
                  <w:tcW w:w="720" w:type="dxa"/>
                  <w:shd w:val="clear" w:color="auto" w:fill="auto"/>
                  <w:noWrap/>
                  <w:vAlign w:val="bottom"/>
                </w:tcPr>
                <w:p w14:paraId="0D8A86C7" w14:textId="77777777" w:rsidR="00880DF2" w:rsidRDefault="00950D5E">
                  <w:pPr>
                    <w:jc w:val="right"/>
                    <w:rPr>
                      <w:rFonts w:cs="Arial"/>
                      <w:sz w:val="16"/>
                      <w:szCs w:val="16"/>
                    </w:rPr>
                  </w:pPr>
                  <w:r>
                    <w:rPr>
                      <w:rFonts w:cs="Arial"/>
                      <w:sz w:val="16"/>
                      <w:szCs w:val="16"/>
                    </w:rPr>
                    <w:t>9.8</w:t>
                  </w:r>
                </w:p>
              </w:tc>
            </w:tr>
            <w:tr w:rsidR="00880DF2" w:rsidRPr="00CF6B2C" w14:paraId="0259A4DA" w14:textId="77777777" w:rsidTr="00783F07">
              <w:trPr>
                <w:trHeight w:val="435"/>
              </w:trPr>
              <w:tc>
                <w:tcPr>
                  <w:tcW w:w="2277" w:type="dxa"/>
                  <w:tcBorders>
                    <w:bottom w:val="nil"/>
                  </w:tcBorders>
                  <w:shd w:val="clear" w:color="auto" w:fill="auto"/>
                  <w:noWrap/>
                  <w:vAlign w:val="bottom"/>
                </w:tcPr>
                <w:p w14:paraId="280C3543" w14:textId="77777777" w:rsidR="00880DF2" w:rsidRDefault="00880DF2">
                  <w:pPr>
                    <w:rPr>
                      <w:rFonts w:cs="Arial"/>
                      <w:sz w:val="16"/>
                      <w:szCs w:val="16"/>
                    </w:rPr>
                  </w:pPr>
                  <w:r>
                    <w:rPr>
                      <w:rFonts w:cs="Arial"/>
                      <w:sz w:val="16"/>
                      <w:szCs w:val="16"/>
                    </w:rPr>
                    <w:t>Nephritis</w:t>
                  </w:r>
                </w:p>
              </w:tc>
              <w:tc>
                <w:tcPr>
                  <w:tcW w:w="711" w:type="dxa"/>
                  <w:tcBorders>
                    <w:bottom w:val="nil"/>
                  </w:tcBorders>
                  <w:shd w:val="clear" w:color="auto" w:fill="auto"/>
                  <w:noWrap/>
                  <w:vAlign w:val="bottom"/>
                </w:tcPr>
                <w:p w14:paraId="77640302" w14:textId="77777777" w:rsidR="00880DF2" w:rsidRDefault="00950D5E">
                  <w:pPr>
                    <w:jc w:val="right"/>
                    <w:rPr>
                      <w:rFonts w:cs="Arial"/>
                      <w:sz w:val="16"/>
                      <w:szCs w:val="16"/>
                    </w:rPr>
                  </w:pPr>
                  <w:r>
                    <w:rPr>
                      <w:rFonts w:cs="Arial"/>
                      <w:sz w:val="16"/>
                      <w:szCs w:val="16"/>
                    </w:rPr>
                    <w:t>1,066</w:t>
                  </w:r>
                </w:p>
              </w:tc>
              <w:tc>
                <w:tcPr>
                  <w:tcW w:w="677" w:type="dxa"/>
                  <w:tcBorders>
                    <w:bottom w:val="nil"/>
                    <w:right w:val="single" w:sz="4" w:space="0" w:color="auto"/>
                  </w:tcBorders>
                  <w:shd w:val="clear" w:color="auto" w:fill="auto"/>
                  <w:noWrap/>
                  <w:vAlign w:val="bottom"/>
                </w:tcPr>
                <w:p w14:paraId="52D4625B" w14:textId="77777777" w:rsidR="00880DF2" w:rsidRDefault="00950D5E">
                  <w:pPr>
                    <w:jc w:val="right"/>
                    <w:rPr>
                      <w:rFonts w:cs="Arial"/>
                      <w:sz w:val="16"/>
                      <w:szCs w:val="16"/>
                    </w:rPr>
                  </w:pPr>
                  <w:r>
                    <w:rPr>
                      <w:rFonts w:cs="Arial"/>
                      <w:sz w:val="16"/>
                      <w:szCs w:val="16"/>
                    </w:rPr>
                    <w:t>13.3</w:t>
                  </w:r>
                </w:p>
              </w:tc>
              <w:tc>
                <w:tcPr>
                  <w:tcW w:w="2710" w:type="dxa"/>
                  <w:tcBorders>
                    <w:left w:val="single" w:sz="4" w:space="0" w:color="auto"/>
                    <w:bottom w:val="nil"/>
                  </w:tcBorders>
                  <w:shd w:val="clear" w:color="auto" w:fill="auto"/>
                  <w:noWrap/>
                  <w:vAlign w:val="bottom"/>
                </w:tcPr>
                <w:p w14:paraId="38CE1600" w14:textId="77777777" w:rsidR="00880DF2" w:rsidRDefault="00950D5E">
                  <w:pPr>
                    <w:rPr>
                      <w:rFonts w:cs="Arial"/>
                      <w:sz w:val="16"/>
                      <w:szCs w:val="16"/>
                    </w:rPr>
                  </w:pPr>
                  <w:r>
                    <w:rPr>
                      <w:rFonts w:cs="Arial"/>
                      <w:sz w:val="16"/>
                      <w:szCs w:val="16"/>
                    </w:rPr>
                    <w:t>Septicemia</w:t>
                  </w:r>
                </w:p>
              </w:tc>
              <w:tc>
                <w:tcPr>
                  <w:tcW w:w="621" w:type="dxa"/>
                  <w:tcBorders>
                    <w:bottom w:val="nil"/>
                  </w:tcBorders>
                  <w:shd w:val="clear" w:color="auto" w:fill="auto"/>
                  <w:noWrap/>
                  <w:vAlign w:val="bottom"/>
                </w:tcPr>
                <w:p w14:paraId="552EC8C7" w14:textId="77777777" w:rsidR="00880DF2" w:rsidRDefault="00950D5E">
                  <w:pPr>
                    <w:jc w:val="right"/>
                    <w:rPr>
                      <w:rFonts w:cs="Arial"/>
                      <w:sz w:val="16"/>
                      <w:szCs w:val="16"/>
                    </w:rPr>
                  </w:pPr>
                  <w:r>
                    <w:rPr>
                      <w:rFonts w:cs="Arial"/>
                      <w:sz w:val="16"/>
                      <w:szCs w:val="16"/>
                    </w:rPr>
                    <w:t>55</w:t>
                  </w:r>
                </w:p>
              </w:tc>
              <w:tc>
                <w:tcPr>
                  <w:tcW w:w="673" w:type="dxa"/>
                  <w:tcBorders>
                    <w:bottom w:val="nil"/>
                    <w:right w:val="single" w:sz="4" w:space="0" w:color="auto"/>
                  </w:tcBorders>
                  <w:shd w:val="clear" w:color="auto" w:fill="auto"/>
                  <w:noWrap/>
                  <w:vAlign w:val="bottom"/>
                </w:tcPr>
                <w:p w14:paraId="7ED95EC5" w14:textId="77777777" w:rsidR="00880DF2" w:rsidRDefault="00950D5E">
                  <w:pPr>
                    <w:jc w:val="right"/>
                    <w:rPr>
                      <w:rFonts w:cs="Arial"/>
                      <w:sz w:val="16"/>
                      <w:szCs w:val="16"/>
                    </w:rPr>
                  </w:pPr>
                  <w:r>
                    <w:rPr>
                      <w:rFonts w:cs="Arial"/>
                      <w:sz w:val="16"/>
                      <w:szCs w:val="16"/>
                    </w:rPr>
                    <w:t>12.8</w:t>
                  </w:r>
                </w:p>
              </w:tc>
              <w:tc>
                <w:tcPr>
                  <w:tcW w:w="1691" w:type="dxa"/>
                  <w:tcBorders>
                    <w:left w:val="single" w:sz="4" w:space="0" w:color="auto"/>
                    <w:bottom w:val="nil"/>
                  </w:tcBorders>
                  <w:shd w:val="clear" w:color="auto" w:fill="auto"/>
                  <w:noWrap/>
                  <w:vAlign w:val="bottom"/>
                </w:tcPr>
                <w:p w14:paraId="74159BA8" w14:textId="77777777" w:rsidR="00880DF2" w:rsidRDefault="00950D5E" w:rsidP="00AE1A53">
                  <w:pPr>
                    <w:rPr>
                      <w:rFonts w:cs="Arial"/>
                      <w:sz w:val="16"/>
                      <w:szCs w:val="16"/>
                    </w:rPr>
                  </w:pPr>
                  <w:r>
                    <w:rPr>
                      <w:rFonts w:cs="Arial"/>
                      <w:sz w:val="16"/>
                      <w:szCs w:val="16"/>
                    </w:rPr>
                    <w:t>Influenza &amp; Pneumonia</w:t>
                  </w:r>
                </w:p>
              </w:tc>
              <w:tc>
                <w:tcPr>
                  <w:tcW w:w="631" w:type="dxa"/>
                  <w:tcBorders>
                    <w:bottom w:val="nil"/>
                  </w:tcBorders>
                  <w:shd w:val="clear" w:color="auto" w:fill="auto"/>
                  <w:noWrap/>
                  <w:vAlign w:val="bottom"/>
                </w:tcPr>
                <w:p w14:paraId="7C01720A" w14:textId="77777777" w:rsidR="00880DF2" w:rsidRDefault="00950D5E">
                  <w:pPr>
                    <w:jc w:val="right"/>
                    <w:rPr>
                      <w:rFonts w:cs="Arial"/>
                      <w:sz w:val="16"/>
                      <w:szCs w:val="16"/>
                    </w:rPr>
                  </w:pPr>
                  <w:r>
                    <w:rPr>
                      <w:rFonts w:cs="Arial"/>
                      <w:sz w:val="16"/>
                      <w:szCs w:val="16"/>
                    </w:rPr>
                    <w:t>28</w:t>
                  </w:r>
                </w:p>
              </w:tc>
              <w:tc>
                <w:tcPr>
                  <w:tcW w:w="830" w:type="dxa"/>
                  <w:tcBorders>
                    <w:bottom w:val="nil"/>
                    <w:right w:val="single" w:sz="4" w:space="0" w:color="auto"/>
                  </w:tcBorders>
                  <w:shd w:val="clear" w:color="auto" w:fill="auto"/>
                  <w:noWrap/>
                  <w:vAlign w:val="bottom"/>
                </w:tcPr>
                <w:p w14:paraId="5E80ED21" w14:textId="77777777" w:rsidR="00880DF2" w:rsidRDefault="00950D5E">
                  <w:pPr>
                    <w:jc w:val="right"/>
                    <w:rPr>
                      <w:rFonts w:cs="Arial"/>
                      <w:sz w:val="16"/>
                      <w:szCs w:val="16"/>
                    </w:rPr>
                  </w:pPr>
                  <w:r>
                    <w:rPr>
                      <w:rFonts w:cs="Arial"/>
                      <w:sz w:val="16"/>
                      <w:szCs w:val="16"/>
                    </w:rPr>
                    <w:t>7.9</w:t>
                  </w:r>
                </w:p>
              </w:tc>
              <w:tc>
                <w:tcPr>
                  <w:tcW w:w="1959" w:type="dxa"/>
                  <w:tcBorders>
                    <w:left w:val="single" w:sz="4" w:space="0" w:color="auto"/>
                    <w:bottom w:val="nil"/>
                  </w:tcBorders>
                  <w:shd w:val="clear" w:color="auto" w:fill="auto"/>
                  <w:noWrap/>
                  <w:vAlign w:val="bottom"/>
                </w:tcPr>
                <w:p w14:paraId="131602CD" w14:textId="77777777" w:rsidR="00880DF2" w:rsidRDefault="00950D5E" w:rsidP="00596FE4">
                  <w:pPr>
                    <w:rPr>
                      <w:rFonts w:cs="Arial"/>
                      <w:sz w:val="16"/>
                      <w:szCs w:val="16"/>
                    </w:rPr>
                  </w:pPr>
                  <w:r>
                    <w:rPr>
                      <w:rFonts w:cs="Arial"/>
                      <w:sz w:val="16"/>
                      <w:szCs w:val="16"/>
                    </w:rPr>
                    <w:t>Alzheimer’s Disease</w:t>
                  </w:r>
                </w:p>
              </w:tc>
              <w:tc>
                <w:tcPr>
                  <w:tcW w:w="630" w:type="dxa"/>
                  <w:tcBorders>
                    <w:bottom w:val="nil"/>
                  </w:tcBorders>
                  <w:shd w:val="clear" w:color="auto" w:fill="auto"/>
                  <w:noWrap/>
                  <w:vAlign w:val="bottom"/>
                </w:tcPr>
                <w:p w14:paraId="4E7636F5" w14:textId="77777777" w:rsidR="00880DF2" w:rsidRDefault="00950D5E">
                  <w:pPr>
                    <w:jc w:val="right"/>
                    <w:rPr>
                      <w:rFonts w:cs="Arial"/>
                      <w:sz w:val="16"/>
                      <w:szCs w:val="16"/>
                    </w:rPr>
                  </w:pPr>
                  <w:r>
                    <w:rPr>
                      <w:rFonts w:cs="Arial"/>
                      <w:sz w:val="16"/>
                      <w:szCs w:val="16"/>
                    </w:rPr>
                    <w:t>53</w:t>
                  </w:r>
                </w:p>
              </w:tc>
              <w:tc>
                <w:tcPr>
                  <w:tcW w:w="720" w:type="dxa"/>
                  <w:tcBorders>
                    <w:bottom w:val="nil"/>
                  </w:tcBorders>
                  <w:shd w:val="clear" w:color="auto" w:fill="auto"/>
                  <w:noWrap/>
                  <w:vAlign w:val="bottom"/>
                </w:tcPr>
                <w:p w14:paraId="28272F98" w14:textId="77777777" w:rsidR="00880DF2" w:rsidRPr="00DE6C49" w:rsidRDefault="00950D5E">
                  <w:pPr>
                    <w:jc w:val="right"/>
                    <w:rPr>
                      <w:rFonts w:cs="Arial"/>
                      <w:sz w:val="16"/>
                      <w:szCs w:val="16"/>
                    </w:rPr>
                  </w:pPr>
                  <w:r w:rsidRPr="00DE6C49">
                    <w:rPr>
                      <w:rFonts w:cs="Arial"/>
                      <w:sz w:val="16"/>
                      <w:szCs w:val="16"/>
                    </w:rPr>
                    <w:t>14.8</w:t>
                  </w:r>
                </w:p>
              </w:tc>
            </w:tr>
            <w:tr w:rsidR="00880DF2" w:rsidRPr="00CF6B2C" w14:paraId="0484C67C" w14:textId="77777777" w:rsidTr="00783F07">
              <w:trPr>
                <w:trHeight w:val="273"/>
              </w:trPr>
              <w:tc>
                <w:tcPr>
                  <w:tcW w:w="2277" w:type="dxa"/>
                  <w:tcBorders>
                    <w:bottom w:val="nil"/>
                  </w:tcBorders>
                  <w:shd w:val="clear" w:color="auto" w:fill="auto"/>
                  <w:noWrap/>
                  <w:vAlign w:val="bottom"/>
                </w:tcPr>
                <w:p w14:paraId="4415EF60" w14:textId="77777777" w:rsidR="00880DF2" w:rsidRDefault="00880DF2">
                  <w:pPr>
                    <w:rPr>
                      <w:rFonts w:cs="Arial"/>
                      <w:sz w:val="16"/>
                      <w:szCs w:val="16"/>
                    </w:rPr>
                  </w:pPr>
                  <w:r>
                    <w:rPr>
                      <w:rFonts w:cs="Arial"/>
                      <w:sz w:val="16"/>
                      <w:szCs w:val="16"/>
                    </w:rPr>
                    <w:t>Septicemia</w:t>
                  </w:r>
                </w:p>
              </w:tc>
              <w:tc>
                <w:tcPr>
                  <w:tcW w:w="711" w:type="dxa"/>
                  <w:tcBorders>
                    <w:bottom w:val="nil"/>
                  </w:tcBorders>
                  <w:shd w:val="clear" w:color="auto" w:fill="auto"/>
                  <w:noWrap/>
                  <w:vAlign w:val="bottom"/>
                </w:tcPr>
                <w:p w14:paraId="188D07DA" w14:textId="77777777" w:rsidR="00880DF2" w:rsidRDefault="00950D5E">
                  <w:pPr>
                    <w:jc w:val="right"/>
                    <w:rPr>
                      <w:rFonts w:cs="Arial"/>
                      <w:sz w:val="16"/>
                      <w:szCs w:val="16"/>
                    </w:rPr>
                  </w:pPr>
                  <w:r>
                    <w:rPr>
                      <w:rFonts w:cs="Arial"/>
                      <w:sz w:val="16"/>
                      <w:szCs w:val="16"/>
                    </w:rPr>
                    <w:t>817</w:t>
                  </w:r>
                </w:p>
              </w:tc>
              <w:tc>
                <w:tcPr>
                  <w:tcW w:w="677" w:type="dxa"/>
                  <w:tcBorders>
                    <w:bottom w:val="nil"/>
                    <w:right w:val="single" w:sz="4" w:space="0" w:color="auto"/>
                  </w:tcBorders>
                  <w:shd w:val="clear" w:color="auto" w:fill="auto"/>
                  <w:noWrap/>
                  <w:vAlign w:val="bottom"/>
                </w:tcPr>
                <w:p w14:paraId="7572F5BB" w14:textId="77777777" w:rsidR="00880DF2" w:rsidRDefault="00950D5E">
                  <w:pPr>
                    <w:jc w:val="right"/>
                    <w:rPr>
                      <w:rFonts w:cs="Arial"/>
                      <w:sz w:val="16"/>
                      <w:szCs w:val="16"/>
                    </w:rPr>
                  </w:pPr>
                  <w:r>
                    <w:rPr>
                      <w:rFonts w:cs="Arial"/>
                      <w:sz w:val="16"/>
                      <w:szCs w:val="16"/>
                    </w:rPr>
                    <w:t>10.5</w:t>
                  </w:r>
                </w:p>
              </w:tc>
              <w:tc>
                <w:tcPr>
                  <w:tcW w:w="2710" w:type="dxa"/>
                  <w:tcBorders>
                    <w:left w:val="single" w:sz="4" w:space="0" w:color="auto"/>
                    <w:bottom w:val="nil"/>
                  </w:tcBorders>
                  <w:shd w:val="clear" w:color="auto" w:fill="auto"/>
                  <w:noWrap/>
                  <w:vAlign w:val="bottom"/>
                </w:tcPr>
                <w:p w14:paraId="564A0855" w14:textId="77777777" w:rsidR="00880DF2" w:rsidRDefault="00950D5E">
                  <w:pPr>
                    <w:rPr>
                      <w:rFonts w:cs="Arial"/>
                      <w:sz w:val="16"/>
                      <w:szCs w:val="16"/>
                    </w:rPr>
                  </w:pPr>
                  <w:r>
                    <w:rPr>
                      <w:rFonts w:cs="Arial"/>
                      <w:sz w:val="16"/>
                      <w:szCs w:val="16"/>
                    </w:rPr>
                    <w:t>Homicide</w:t>
                  </w:r>
                </w:p>
              </w:tc>
              <w:tc>
                <w:tcPr>
                  <w:tcW w:w="621" w:type="dxa"/>
                  <w:tcBorders>
                    <w:bottom w:val="nil"/>
                  </w:tcBorders>
                  <w:shd w:val="clear" w:color="auto" w:fill="auto"/>
                  <w:noWrap/>
                  <w:vAlign w:val="bottom"/>
                </w:tcPr>
                <w:p w14:paraId="712E9964" w14:textId="77777777" w:rsidR="00880DF2" w:rsidRDefault="00950D5E">
                  <w:pPr>
                    <w:jc w:val="right"/>
                    <w:rPr>
                      <w:rFonts w:cs="Arial"/>
                      <w:sz w:val="16"/>
                      <w:szCs w:val="16"/>
                    </w:rPr>
                  </w:pPr>
                  <w:r>
                    <w:rPr>
                      <w:rFonts w:cs="Arial"/>
                      <w:sz w:val="16"/>
                      <w:szCs w:val="16"/>
                    </w:rPr>
                    <w:t>46</w:t>
                  </w:r>
                </w:p>
              </w:tc>
              <w:tc>
                <w:tcPr>
                  <w:tcW w:w="673" w:type="dxa"/>
                  <w:tcBorders>
                    <w:bottom w:val="nil"/>
                    <w:right w:val="single" w:sz="4" w:space="0" w:color="auto"/>
                  </w:tcBorders>
                  <w:shd w:val="clear" w:color="auto" w:fill="auto"/>
                  <w:noWrap/>
                  <w:vAlign w:val="bottom"/>
                </w:tcPr>
                <w:p w14:paraId="23BF7C7A" w14:textId="77777777" w:rsidR="00880DF2" w:rsidRDefault="00950D5E">
                  <w:pPr>
                    <w:jc w:val="right"/>
                    <w:rPr>
                      <w:rFonts w:cs="Arial"/>
                      <w:sz w:val="16"/>
                      <w:szCs w:val="16"/>
                    </w:rPr>
                  </w:pPr>
                  <w:r>
                    <w:rPr>
                      <w:rFonts w:cs="Arial"/>
                      <w:sz w:val="16"/>
                      <w:szCs w:val="16"/>
                    </w:rPr>
                    <w:t>8.4</w:t>
                  </w:r>
                </w:p>
              </w:tc>
              <w:tc>
                <w:tcPr>
                  <w:tcW w:w="1691" w:type="dxa"/>
                  <w:tcBorders>
                    <w:left w:val="single" w:sz="4" w:space="0" w:color="auto"/>
                    <w:bottom w:val="nil"/>
                  </w:tcBorders>
                  <w:shd w:val="clear" w:color="auto" w:fill="auto"/>
                  <w:noWrap/>
                  <w:vAlign w:val="bottom"/>
                </w:tcPr>
                <w:p w14:paraId="04172493" w14:textId="77777777" w:rsidR="00880DF2" w:rsidRDefault="00950D5E">
                  <w:pPr>
                    <w:rPr>
                      <w:rFonts w:cs="Arial"/>
                      <w:sz w:val="16"/>
                      <w:szCs w:val="16"/>
                    </w:rPr>
                  </w:pPr>
                  <w:r>
                    <w:rPr>
                      <w:rFonts w:cs="Arial"/>
                      <w:sz w:val="16"/>
                      <w:szCs w:val="16"/>
                    </w:rPr>
                    <w:t>Chronic Lower Respiratory Disease</w:t>
                  </w:r>
                </w:p>
              </w:tc>
              <w:tc>
                <w:tcPr>
                  <w:tcW w:w="631" w:type="dxa"/>
                  <w:tcBorders>
                    <w:bottom w:val="nil"/>
                  </w:tcBorders>
                  <w:shd w:val="clear" w:color="auto" w:fill="auto"/>
                  <w:noWrap/>
                  <w:vAlign w:val="bottom"/>
                </w:tcPr>
                <w:p w14:paraId="06E2BD20" w14:textId="77777777" w:rsidR="00880DF2" w:rsidRDefault="00950D5E">
                  <w:pPr>
                    <w:jc w:val="right"/>
                    <w:rPr>
                      <w:rFonts w:cs="Arial"/>
                      <w:sz w:val="16"/>
                      <w:szCs w:val="16"/>
                    </w:rPr>
                  </w:pPr>
                  <w:r>
                    <w:rPr>
                      <w:rFonts w:cs="Arial"/>
                      <w:sz w:val="16"/>
                      <w:szCs w:val="16"/>
                    </w:rPr>
                    <w:t>25</w:t>
                  </w:r>
                </w:p>
              </w:tc>
              <w:tc>
                <w:tcPr>
                  <w:tcW w:w="830" w:type="dxa"/>
                  <w:tcBorders>
                    <w:bottom w:val="nil"/>
                    <w:right w:val="single" w:sz="4" w:space="0" w:color="auto"/>
                  </w:tcBorders>
                  <w:shd w:val="clear" w:color="auto" w:fill="auto"/>
                  <w:noWrap/>
                  <w:vAlign w:val="bottom"/>
                </w:tcPr>
                <w:p w14:paraId="437E1E0F" w14:textId="77777777" w:rsidR="00880DF2" w:rsidRDefault="00950D5E">
                  <w:pPr>
                    <w:jc w:val="right"/>
                    <w:rPr>
                      <w:rFonts w:cs="Arial"/>
                      <w:sz w:val="16"/>
                      <w:szCs w:val="16"/>
                    </w:rPr>
                  </w:pPr>
                  <w:r>
                    <w:rPr>
                      <w:rFonts w:cs="Arial"/>
                      <w:sz w:val="16"/>
                      <w:szCs w:val="16"/>
                    </w:rPr>
                    <w:t>7.6</w:t>
                  </w:r>
                </w:p>
              </w:tc>
              <w:tc>
                <w:tcPr>
                  <w:tcW w:w="1959" w:type="dxa"/>
                  <w:tcBorders>
                    <w:left w:val="single" w:sz="4" w:space="0" w:color="auto"/>
                    <w:bottom w:val="nil"/>
                  </w:tcBorders>
                  <w:shd w:val="clear" w:color="auto" w:fill="auto"/>
                  <w:noWrap/>
                  <w:vAlign w:val="bottom"/>
                </w:tcPr>
                <w:p w14:paraId="58541072" w14:textId="77777777" w:rsidR="00880DF2" w:rsidRDefault="00950D5E">
                  <w:pPr>
                    <w:rPr>
                      <w:rFonts w:cs="Arial"/>
                      <w:sz w:val="16"/>
                      <w:szCs w:val="16"/>
                    </w:rPr>
                  </w:pPr>
                  <w:r>
                    <w:rPr>
                      <w:rFonts w:cs="Arial"/>
                      <w:sz w:val="16"/>
                      <w:szCs w:val="16"/>
                    </w:rPr>
                    <w:t>Homicide</w:t>
                  </w:r>
                </w:p>
              </w:tc>
              <w:tc>
                <w:tcPr>
                  <w:tcW w:w="630" w:type="dxa"/>
                  <w:tcBorders>
                    <w:bottom w:val="nil"/>
                  </w:tcBorders>
                  <w:shd w:val="clear" w:color="auto" w:fill="auto"/>
                  <w:noWrap/>
                  <w:vAlign w:val="bottom"/>
                </w:tcPr>
                <w:p w14:paraId="2C07CDF1" w14:textId="77777777" w:rsidR="00880DF2" w:rsidRDefault="00950D5E">
                  <w:pPr>
                    <w:jc w:val="right"/>
                    <w:rPr>
                      <w:rFonts w:cs="Arial"/>
                      <w:sz w:val="16"/>
                      <w:szCs w:val="16"/>
                    </w:rPr>
                  </w:pPr>
                  <w:r>
                    <w:rPr>
                      <w:rFonts w:cs="Arial"/>
                      <w:sz w:val="16"/>
                      <w:szCs w:val="16"/>
                    </w:rPr>
                    <w:t>45</w:t>
                  </w:r>
                </w:p>
              </w:tc>
              <w:tc>
                <w:tcPr>
                  <w:tcW w:w="720" w:type="dxa"/>
                  <w:tcBorders>
                    <w:bottom w:val="nil"/>
                  </w:tcBorders>
                  <w:shd w:val="clear" w:color="auto" w:fill="auto"/>
                  <w:noWrap/>
                  <w:vAlign w:val="bottom"/>
                </w:tcPr>
                <w:p w14:paraId="427458F0" w14:textId="77777777" w:rsidR="00880DF2" w:rsidRDefault="00950D5E">
                  <w:pPr>
                    <w:jc w:val="right"/>
                    <w:rPr>
                      <w:rFonts w:cs="Arial"/>
                      <w:sz w:val="16"/>
                      <w:szCs w:val="16"/>
                    </w:rPr>
                  </w:pPr>
                  <w:r>
                    <w:rPr>
                      <w:rFonts w:cs="Arial"/>
                      <w:sz w:val="16"/>
                      <w:szCs w:val="16"/>
                    </w:rPr>
                    <w:t>4.6</w:t>
                  </w:r>
                </w:p>
              </w:tc>
            </w:tr>
          </w:tbl>
          <w:p w14:paraId="74BF279C" w14:textId="77777777" w:rsidR="004C7E8C" w:rsidRPr="00CF6B2C" w:rsidRDefault="004C7E8C" w:rsidP="00881CD7">
            <w:pPr>
              <w:jc w:val="center"/>
              <w:outlineLvl w:val="1"/>
              <w:rPr>
                <w:sz w:val="8"/>
                <w:szCs w:val="8"/>
                <w:highlight w:val="yellow"/>
              </w:rPr>
            </w:pPr>
          </w:p>
        </w:tc>
      </w:tr>
      <w:tr w:rsidR="004C7E8C" w:rsidRPr="00CF6B2C" w14:paraId="28A483BD" w14:textId="77777777" w:rsidTr="007F15D8">
        <w:trPr>
          <w:gridBefore w:val="1"/>
          <w:gridAfter w:val="1"/>
          <w:wBefore w:w="810" w:type="dxa"/>
          <w:wAfter w:w="742" w:type="dxa"/>
          <w:cantSplit/>
          <w:trHeight w:val="359"/>
        </w:trPr>
        <w:tc>
          <w:tcPr>
            <w:tcW w:w="12510" w:type="dxa"/>
            <w:tcBorders>
              <w:top w:val="nil"/>
              <w:left w:val="nil"/>
              <w:bottom w:val="nil"/>
              <w:right w:val="nil"/>
            </w:tcBorders>
            <w:vAlign w:val="bottom"/>
          </w:tcPr>
          <w:p w14:paraId="3E74F9EB" w14:textId="77777777" w:rsidR="007F15D8" w:rsidRPr="00CF6B2C" w:rsidRDefault="00BD60D9" w:rsidP="007F15D8">
            <w:pPr>
              <w:spacing w:before="120"/>
              <w:rPr>
                <w:color w:val="000000"/>
                <w:sz w:val="14"/>
                <w:highlight w:val="yellow"/>
              </w:rPr>
            </w:pPr>
            <w:r w:rsidRPr="00CF6B2C">
              <w:rPr>
                <w:b/>
                <w:noProof/>
                <w:sz w:val="16"/>
                <w:highlight w:val="yellow"/>
              </w:rPr>
              <mc:AlternateContent>
                <mc:Choice Requires="wps">
                  <w:drawing>
                    <wp:anchor distT="0" distB="0" distL="114300" distR="114300" simplePos="0" relativeHeight="251737088" behindDoc="0" locked="0" layoutInCell="1" allowOverlap="1" wp14:anchorId="6B479314" wp14:editId="33E268A4">
                      <wp:simplePos x="0" y="0"/>
                      <wp:positionH relativeFrom="column">
                        <wp:posOffset>-1102995</wp:posOffset>
                      </wp:positionH>
                      <wp:positionV relativeFrom="paragraph">
                        <wp:posOffset>-507365</wp:posOffset>
                      </wp:positionV>
                      <wp:extent cx="342900" cy="342900"/>
                      <wp:effectExtent l="0" t="0" r="0" b="0"/>
                      <wp:wrapNone/>
                      <wp:docPr id="233" name="Text Box 7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9564C" w14:textId="77777777" w:rsidR="00496DD7" w:rsidRPr="00D307AF" w:rsidRDefault="00496DD7" w:rsidP="00D307AF">
                                  <w:pPr>
                                    <w:rPr>
                                      <w:szCs w:val="18"/>
                                    </w:rPr>
                                  </w:pPr>
                                  <w:r>
                                    <w:rPr>
                                      <w:rFonts w:cs="Arial"/>
                                      <w:sz w:val="18"/>
                                      <w:szCs w:val="18"/>
                                    </w:rPr>
                                    <w:t>28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79314" id="Text Box 7898" o:spid="_x0000_s1104" type="#_x0000_t202" style="position:absolute;margin-left:-86.85pt;margin-top:-39.95pt;width:27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" stroked="f">
                      <v:textbox style="layout-flow:vertical">
                        <w:txbxContent>
                          <w:p w14:paraId="5119564C" w14:textId="77777777" w:rsidR="00496DD7" w:rsidRPr="00D307AF" w:rsidRDefault="00496DD7" w:rsidP="00D307AF">
                            <w:pPr>
                              <w:rPr>
                                <w:szCs w:val="18"/>
                              </w:rPr>
                            </w:pPr>
                            <w:r>
                              <w:rPr>
                                <w:rFonts w:cs="Arial"/>
                                <w:sz w:val="18"/>
                                <w:szCs w:val="18"/>
                              </w:rPr>
                              <w:t>28</w:t>
                            </w:r>
                          </w:p>
                        </w:txbxContent>
                      </v:textbox>
                    </v:shape>
                  </w:pict>
                </mc:Fallback>
              </mc:AlternateContent>
            </w:r>
          </w:p>
        </w:tc>
      </w:tr>
    </w:tbl>
    <w:tbl>
      <w:tblPr>
        <w:tblpPr w:leftFromText="180" w:rightFromText="180" w:vertAnchor="text" w:horzAnchor="margin" w:tblpXSpec="center" w:tblpY="2"/>
        <w:tblOverlap w:val="never"/>
        <w:tblW w:w="5493" w:type="dxa"/>
        <w:tblLayout w:type="fixed"/>
        <w:tblLook w:val="0000" w:firstRow="0" w:lastRow="0" w:firstColumn="0" w:lastColumn="0" w:noHBand="0" w:noVBand="0"/>
      </w:tblPr>
      <w:tblGrid>
        <w:gridCol w:w="3420"/>
        <w:gridCol w:w="706"/>
        <w:gridCol w:w="1367"/>
      </w:tblGrid>
      <w:tr w:rsidR="007F15D8" w:rsidRPr="00CF6B2C" w14:paraId="2F4E24E2" w14:textId="77777777" w:rsidTr="007C4C73">
        <w:trPr>
          <w:trHeight w:val="255"/>
        </w:trPr>
        <w:tc>
          <w:tcPr>
            <w:tcW w:w="5493" w:type="dxa"/>
            <w:gridSpan w:val="3"/>
            <w:tcBorders>
              <w:top w:val="single" w:sz="4" w:space="0" w:color="auto"/>
              <w:left w:val="single" w:sz="4" w:space="0" w:color="auto"/>
              <w:right w:val="single" w:sz="4" w:space="0" w:color="auto"/>
            </w:tcBorders>
            <w:shd w:val="clear" w:color="auto" w:fill="auto"/>
            <w:noWrap/>
            <w:vAlign w:val="bottom"/>
          </w:tcPr>
          <w:p w14:paraId="4A5EBB8E" w14:textId="77777777" w:rsidR="007F15D8" w:rsidRPr="00880DF2" w:rsidRDefault="007F15D8" w:rsidP="000316B2">
            <w:pPr>
              <w:jc w:val="center"/>
              <w:rPr>
                <w:rFonts w:cs="Arial"/>
                <w:b/>
                <w:bCs/>
                <w:sz w:val="20"/>
                <w:u w:val="single"/>
              </w:rPr>
            </w:pPr>
            <w:r w:rsidRPr="00880DF2">
              <w:rPr>
                <w:rFonts w:cs="Arial"/>
                <w:b/>
                <w:bCs/>
                <w:sz w:val="20"/>
                <w:u w:val="single"/>
              </w:rPr>
              <w:t>Total</w:t>
            </w:r>
          </w:p>
        </w:tc>
      </w:tr>
      <w:tr w:rsidR="007F15D8" w:rsidRPr="00CF6B2C" w14:paraId="35513E6C" w14:textId="77777777" w:rsidTr="007C4C73">
        <w:trPr>
          <w:trHeight w:val="102"/>
        </w:trPr>
        <w:tc>
          <w:tcPr>
            <w:tcW w:w="3420" w:type="dxa"/>
            <w:tcBorders>
              <w:left w:val="single" w:sz="4" w:space="0" w:color="auto"/>
              <w:bottom w:val="single" w:sz="4" w:space="0" w:color="auto"/>
            </w:tcBorders>
            <w:shd w:val="clear" w:color="auto" w:fill="auto"/>
            <w:noWrap/>
          </w:tcPr>
          <w:p w14:paraId="63E9B3F6" w14:textId="77777777" w:rsidR="007F15D8" w:rsidRPr="00880DF2" w:rsidRDefault="007F15D8" w:rsidP="00084739">
            <w:pPr>
              <w:spacing w:before="40"/>
              <w:rPr>
                <w:b/>
                <w:sz w:val="18"/>
              </w:rPr>
            </w:pPr>
            <w:r w:rsidRPr="00880DF2">
              <w:rPr>
                <w:b/>
                <w:sz w:val="18"/>
              </w:rPr>
              <w:t>Cause</w:t>
            </w:r>
            <w:r w:rsidRPr="00880DF2">
              <w:rPr>
                <w:b/>
                <w:sz w:val="18"/>
                <w:vertAlign w:val="superscript"/>
              </w:rPr>
              <w:t>3</w:t>
            </w:r>
          </w:p>
        </w:tc>
        <w:tc>
          <w:tcPr>
            <w:tcW w:w="706" w:type="dxa"/>
            <w:tcBorders>
              <w:bottom w:val="single" w:sz="4" w:space="0" w:color="auto"/>
            </w:tcBorders>
            <w:shd w:val="clear" w:color="auto" w:fill="auto"/>
            <w:noWrap/>
          </w:tcPr>
          <w:p w14:paraId="17A9D79C" w14:textId="77777777" w:rsidR="007F15D8" w:rsidRPr="00880DF2" w:rsidRDefault="007F15D8" w:rsidP="00084739">
            <w:pPr>
              <w:spacing w:before="40"/>
              <w:jc w:val="center"/>
              <w:rPr>
                <w:b/>
                <w:sz w:val="18"/>
              </w:rPr>
            </w:pPr>
            <w:r w:rsidRPr="00880DF2">
              <w:rPr>
                <w:b/>
                <w:sz w:val="18"/>
              </w:rPr>
              <w:t xml:space="preserve">  #</w:t>
            </w:r>
          </w:p>
        </w:tc>
        <w:tc>
          <w:tcPr>
            <w:tcW w:w="1367" w:type="dxa"/>
            <w:tcBorders>
              <w:bottom w:val="single" w:sz="4" w:space="0" w:color="auto"/>
              <w:right w:val="single" w:sz="4" w:space="0" w:color="auto"/>
            </w:tcBorders>
            <w:shd w:val="clear" w:color="auto" w:fill="auto"/>
            <w:noWrap/>
          </w:tcPr>
          <w:p w14:paraId="69C13D15" w14:textId="77777777" w:rsidR="007F15D8" w:rsidRPr="00880DF2" w:rsidRDefault="007F15D8" w:rsidP="00084739">
            <w:pPr>
              <w:spacing w:before="40"/>
              <w:jc w:val="right"/>
              <w:rPr>
                <w:b/>
                <w:sz w:val="18"/>
              </w:rPr>
            </w:pPr>
            <w:r w:rsidRPr="00880DF2">
              <w:rPr>
                <w:b/>
                <w:sz w:val="18"/>
              </w:rPr>
              <w:t>Rate</w:t>
            </w:r>
            <w:r w:rsidRPr="00880DF2">
              <w:rPr>
                <w:b/>
                <w:sz w:val="18"/>
                <w:vertAlign w:val="superscript"/>
              </w:rPr>
              <w:t>4</w:t>
            </w:r>
          </w:p>
        </w:tc>
      </w:tr>
      <w:tr w:rsidR="00880DF2" w:rsidRPr="00CF6B2C" w14:paraId="6FF51FC8" w14:textId="77777777" w:rsidTr="007C4C73">
        <w:trPr>
          <w:trHeight w:val="255"/>
        </w:trPr>
        <w:tc>
          <w:tcPr>
            <w:tcW w:w="3420" w:type="dxa"/>
            <w:tcBorders>
              <w:top w:val="single" w:sz="4" w:space="0" w:color="auto"/>
              <w:left w:val="single" w:sz="4" w:space="0" w:color="auto"/>
            </w:tcBorders>
            <w:shd w:val="clear" w:color="auto" w:fill="auto"/>
            <w:noWrap/>
            <w:vAlign w:val="bottom"/>
          </w:tcPr>
          <w:p w14:paraId="08D48F60" w14:textId="77777777" w:rsidR="00880DF2" w:rsidRDefault="00880DF2">
            <w:pPr>
              <w:rPr>
                <w:rFonts w:cs="Arial"/>
                <w:b/>
                <w:bCs/>
                <w:sz w:val="16"/>
                <w:szCs w:val="16"/>
              </w:rPr>
            </w:pPr>
            <w:r>
              <w:rPr>
                <w:rFonts w:cs="Arial"/>
                <w:b/>
                <w:bCs/>
                <w:sz w:val="16"/>
                <w:szCs w:val="16"/>
              </w:rPr>
              <w:t>Total</w:t>
            </w:r>
          </w:p>
        </w:tc>
        <w:tc>
          <w:tcPr>
            <w:tcW w:w="706" w:type="dxa"/>
            <w:tcBorders>
              <w:top w:val="single" w:sz="4" w:space="0" w:color="auto"/>
            </w:tcBorders>
            <w:shd w:val="clear" w:color="auto" w:fill="auto"/>
            <w:noWrap/>
            <w:vAlign w:val="bottom"/>
          </w:tcPr>
          <w:p w14:paraId="5D8D1D0E" w14:textId="77777777" w:rsidR="00880DF2" w:rsidRDefault="00950D5E">
            <w:pPr>
              <w:jc w:val="right"/>
              <w:rPr>
                <w:rFonts w:cs="Arial"/>
                <w:b/>
                <w:bCs/>
                <w:sz w:val="16"/>
                <w:szCs w:val="16"/>
              </w:rPr>
            </w:pPr>
            <w:r>
              <w:rPr>
                <w:rFonts w:cs="Arial"/>
                <w:b/>
                <w:bCs/>
                <w:sz w:val="16"/>
                <w:szCs w:val="16"/>
              </w:rPr>
              <w:t>58,660</w:t>
            </w:r>
          </w:p>
        </w:tc>
        <w:tc>
          <w:tcPr>
            <w:tcW w:w="1367" w:type="dxa"/>
            <w:tcBorders>
              <w:top w:val="single" w:sz="4" w:space="0" w:color="auto"/>
              <w:right w:val="single" w:sz="4" w:space="0" w:color="auto"/>
            </w:tcBorders>
            <w:shd w:val="clear" w:color="auto" w:fill="auto"/>
            <w:noWrap/>
            <w:vAlign w:val="bottom"/>
          </w:tcPr>
          <w:p w14:paraId="09A0915C" w14:textId="77777777" w:rsidR="00880DF2" w:rsidRDefault="00950D5E">
            <w:pPr>
              <w:jc w:val="right"/>
              <w:rPr>
                <w:rFonts w:cs="Arial"/>
                <w:b/>
                <w:bCs/>
                <w:sz w:val="16"/>
                <w:szCs w:val="16"/>
              </w:rPr>
            </w:pPr>
            <w:r>
              <w:rPr>
                <w:rFonts w:cs="Arial"/>
                <w:b/>
                <w:bCs/>
                <w:sz w:val="16"/>
                <w:szCs w:val="16"/>
              </w:rPr>
              <w:t>654.0</w:t>
            </w:r>
          </w:p>
        </w:tc>
      </w:tr>
      <w:tr w:rsidR="00880DF2" w:rsidRPr="00CF6B2C" w14:paraId="5A8BE48C" w14:textId="77777777" w:rsidTr="007C4C73">
        <w:trPr>
          <w:trHeight w:val="255"/>
        </w:trPr>
        <w:tc>
          <w:tcPr>
            <w:tcW w:w="3420" w:type="dxa"/>
            <w:tcBorders>
              <w:left w:val="single" w:sz="4" w:space="0" w:color="auto"/>
            </w:tcBorders>
            <w:shd w:val="clear" w:color="auto" w:fill="auto"/>
            <w:noWrap/>
            <w:vAlign w:val="bottom"/>
          </w:tcPr>
          <w:p w14:paraId="29D11FB0" w14:textId="77777777" w:rsidR="00880DF2" w:rsidRDefault="00880DF2">
            <w:pPr>
              <w:rPr>
                <w:rFonts w:cs="Arial"/>
                <w:sz w:val="16"/>
                <w:szCs w:val="16"/>
              </w:rPr>
            </w:pPr>
            <w:r>
              <w:rPr>
                <w:rFonts w:cs="Arial"/>
                <w:sz w:val="16"/>
                <w:szCs w:val="16"/>
              </w:rPr>
              <w:t>Cancer</w:t>
            </w:r>
          </w:p>
        </w:tc>
        <w:tc>
          <w:tcPr>
            <w:tcW w:w="706" w:type="dxa"/>
            <w:shd w:val="clear" w:color="auto" w:fill="auto"/>
            <w:noWrap/>
            <w:vAlign w:val="bottom"/>
          </w:tcPr>
          <w:p w14:paraId="56B9694B" w14:textId="77777777" w:rsidR="00880DF2" w:rsidRDefault="00950D5E">
            <w:pPr>
              <w:jc w:val="right"/>
              <w:rPr>
                <w:rFonts w:cs="Arial"/>
                <w:sz w:val="16"/>
                <w:szCs w:val="16"/>
              </w:rPr>
            </w:pPr>
            <w:r>
              <w:rPr>
                <w:rFonts w:cs="Arial"/>
                <w:sz w:val="16"/>
                <w:szCs w:val="16"/>
              </w:rPr>
              <w:t>12,584</w:t>
            </w:r>
          </w:p>
        </w:tc>
        <w:tc>
          <w:tcPr>
            <w:tcW w:w="1367" w:type="dxa"/>
            <w:tcBorders>
              <w:right w:val="single" w:sz="4" w:space="0" w:color="auto"/>
            </w:tcBorders>
            <w:shd w:val="clear" w:color="auto" w:fill="auto"/>
            <w:noWrap/>
            <w:vAlign w:val="bottom"/>
          </w:tcPr>
          <w:p w14:paraId="22095197" w14:textId="77777777" w:rsidR="00880DF2" w:rsidRDefault="00950D5E">
            <w:pPr>
              <w:jc w:val="right"/>
              <w:rPr>
                <w:rFonts w:cs="Arial"/>
                <w:sz w:val="16"/>
                <w:szCs w:val="16"/>
              </w:rPr>
            </w:pPr>
            <w:r>
              <w:rPr>
                <w:rFonts w:cs="Arial"/>
                <w:sz w:val="16"/>
                <w:szCs w:val="16"/>
              </w:rPr>
              <w:t>139.5</w:t>
            </w:r>
          </w:p>
        </w:tc>
      </w:tr>
      <w:tr w:rsidR="00880DF2" w:rsidRPr="00CF6B2C" w14:paraId="3FA1BFAC" w14:textId="77777777" w:rsidTr="007C4C73">
        <w:trPr>
          <w:trHeight w:val="255"/>
        </w:trPr>
        <w:tc>
          <w:tcPr>
            <w:tcW w:w="3420" w:type="dxa"/>
            <w:tcBorders>
              <w:left w:val="single" w:sz="4" w:space="0" w:color="auto"/>
            </w:tcBorders>
            <w:shd w:val="clear" w:color="auto" w:fill="auto"/>
            <w:noWrap/>
            <w:vAlign w:val="bottom"/>
          </w:tcPr>
          <w:p w14:paraId="43CBAEC5" w14:textId="77777777" w:rsidR="00880DF2" w:rsidRDefault="00880DF2">
            <w:pPr>
              <w:rPr>
                <w:rFonts w:cs="Arial"/>
                <w:sz w:val="16"/>
                <w:szCs w:val="16"/>
              </w:rPr>
            </w:pPr>
            <w:r>
              <w:rPr>
                <w:rFonts w:cs="Arial"/>
                <w:sz w:val="16"/>
                <w:szCs w:val="16"/>
              </w:rPr>
              <w:t>Heart Disease</w:t>
            </w:r>
          </w:p>
        </w:tc>
        <w:tc>
          <w:tcPr>
            <w:tcW w:w="706" w:type="dxa"/>
            <w:shd w:val="clear" w:color="auto" w:fill="auto"/>
            <w:noWrap/>
            <w:vAlign w:val="bottom"/>
          </w:tcPr>
          <w:p w14:paraId="77FC8238" w14:textId="77777777" w:rsidR="00880DF2" w:rsidRDefault="00950D5E">
            <w:pPr>
              <w:jc w:val="right"/>
              <w:rPr>
                <w:rFonts w:cs="Arial"/>
                <w:sz w:val="16"/>
                <w:szCs w:val="16"/>
              </w:rPr>
            </w:pPr>
            <w:r>
              <w:rPr>
                <w:rFonts w:cs="Arial"/>
                <w:sz w:val="16"/>
                <w:szCs w:val="16"/>
              </w:rPr>
              <w:t>11,779</w:t>
            </w:r>
          </w:p>
        </w:tc>
        <w:tc>
          <w:tcPr>
            <w:tcW w:w="1367" w:type="dxa"/>
            <w:tcBorders>
              <w:right w:val="single" w:sz="4" w:space="0" w:color="auto"/>
            </w:tcBorders>
            <w:shd w:val="clear" w:color="auto" w:fill="auto"/>
            <w:noWrap/>
            <w:vAlign w:val="bottom"/>
          </w:tcPr>
          <w:p w14:paraId="2D1CA990" w14:textId="77777777" w:rsidR="00880DF2" w:rsidRDefault="00950D5E">
            <w:pPr>
              <w:jc w:val="right"/>
              <w:rPr>
                <w:rFonts w:cs="Arial"/>
                <w:sz w:val="16"/>
                <w:szCs w:val="16"/>
              </w:rPr>
            </w:pPr>
            <w:r>
              <w:rPr>
                <w:rFonts w:cs="Arial"/>
                <w:sz w:val="16"/>
                <w:szCs w:val="16"/>
              </w:rPr>
              <w:t>126.9</w:t>
            </w:r>
          </w:p>
        </w:tc>
      </w:tr>
      <w:tr w:rsidR="00880DF2" w:rsidRPr="00CF6B2C" w14:paraId="146BA69A" w14:textId="77777777" w:rsidTr="007C4C73">
        <w:trPr>
          <w:trHeight w:val="255"/>
        </w:trPr>
        <w:tc>
          <w:tcPr>
            <w:tcW w:w="3420" w:type="dxa"/>
            <w:tcBorders>
              <w:left w:val="single" w:sz="4" w:space="0" w:color="auto"/>
            </w:tcBorders>
            <w:shd w:val="clear" w:color="auto" w:fill="auto"/>
            <w:noWrap/>
            <w:vAlign w:val="bottom"/>
          </w:tcPr>
          <w:p w14:paraId="3B42F277"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706" w:type="dxa"/>
            <w:shd w:val="clear" w:color="auto" w:fill="auto"/>
            <w:noWrap/>
            <w:vAlign w:val="bottom"/>
          </w:tcPr>
          <w:p w14:paraId="125C95ED" w14:textId="77777777" w:rsidR="00880DF2" w:rsidRDefault="00950D5E">
            <w:pPr>
              <w:jc w:val="right"/>
              <w:rPr>
                <w:rFonts w:cs="Arial"/>
                <w:sz w:val="16"/>
                <w:szCs w:val="16"/>
              </w:rPr>
            </w:pPr>
            <w:r>
              <w:rPr>
                <w:rFonts w:cs="Arial"/>
                <w:sz w:val="16"/>
                <w:szCs w:val="16"/>
              </w:rPr>
              <w:t>4,094</w:t>
            </w:r>
          </w:p>
        </w:tc>
        <w:tc>
          <w:tcPr>
            <w:tcW w:w="1367" w:type="dxa"/>
            <w:tcBorders>
              <w:right w:val="single" w:sz="4" w:space="0" w:color="auto"/>
            </w:tcBorders>
            <w:shd w:val="clear" w:color="auto" w:fill="auto"/>
            <w:noWrap/>
            <w:vAlign w:val="bottom"/>
          </w:tcPr>
          <w:p w14:paraId="04F05EA6" w14:textId="77777777" w:rsidR="00880DF2" w:rsidRDefault="00950D5E">
            <w:pPr>
              <w:jc w:val="right"/>
              <w:rPr>
                <w:rFonts w:cs="Arial"/>
                <w:sz w:val="16"/>
                <w:szCs w:val="16"/>
              </w:rPr>
            </w:pPr>
            <w:r>
              <w:rPr>
                <w:rFonts w:cs="Arial"/>
                <w:sz w:val="16"/>
                <w:szCs w:val="16"/>
              </w:rPr>
              <w:t>53.7</w:t>
            </w:r>
          </w:p>
        </w:tc>
      </w:tr>
      <w:tr w:rsidR="00880DF2" w:rsidRPr="00CF6B2C" w14:paraId="602F2004" w14:textId="77777777" w:rsidTr="007C4C73">
        <w:trPr>
          <w:trHeight w:val="255"/>
        </w:trPr>
        <w:tc>
          <w:tcPr>
            <w:tcW w:w="3420" w:type="dxa"/>
            <w:tcBorders>
              <w:left w:val="single" w:sz="4" w:space="0" w:color="auto"/>
            </w:tcBorders>
            <w:shd w:val="clear" w:color="auto" w:fill="auto"/>
            <w:noWrap/>
            <w:vAlign w:val="bottom"/>
          </w:tcPr>
          <w:p w14:paraId="00E32071" w14:textId="77777777" w:rsidR="00880DF2" w:rsidRDefault="00880DF2">
            <w:pPr>
              <w:rPr>
                <w:rFonts w:cs="Arial"/>
                <w:sz w:val="16"/>
                <w:szCs w:val="16"/>
              </w:rPr>
            </w:pPr>
            <w:r>
              <w:rPr>
                <w:rFonts w:cs="Arial"/>
                <w:sz w:val="16"/>
                <w:szCs w:val="16"/>
              </w:rPr>
              <w:t>Chronic Lower Respiratory Disease</w:t>
            </w:r>
          </w:p>
        </w:tc>
        <w:tc>
          <w:tcPr>
            <w:tcW w:w="706" w:type="dxa"/>
            <w:shd w:val="clear" w:color="auto" w:fill="auto"/>
            <w:noWrap/>
            <w:vAlign w:val="bottom"/>
          </w:tcPr>
          <w:p w14:paraId="24602EE6" w14:textId="77777777" w:rsidR="00880DF2" w:rsidRDefault="00950D5E">
            <w:pPr>
              <w:jc w:val="right"/>
              <w:rPr>
                <w:rFonts w:cs="Arial"/>
                <w:sz w:val="16"/>
                <w:szCs w:val="16"/>
              </w:rPr>
            </w:pPr>
            <w:r>
              <w:rPr>
                <w:rFonts w:cs="Arial"/>
                <w:sz w:val="16"/>
                <w:szCs w:val="16"/>
              </w:rPr>
              <w:t>2,842</w:t>
            </w:r>
          </w:p>
        </w:tc>
        <w:tc>
          <w:tcPr>
            <w:tcW w:w="1367" w:type="dxa"/>
            <w:tcBorders>
              <w:right w:val="single" w:sz="4" w:space="0" w:color="auto"/>
            </w:tcBorders>
            <w:shd w:val="clear" w:color="auto" w:fill="auto"/>
            <w:noWrap/>
            <w:vAlign w:val="bottom"/>
          </w:tcPr>
          <w:p w14:paraId="18F3E89A" w14:textId="77777777" w:rsidR="00880DF2" w:rsidRDefault="00950D5E">
            <w:pPr>
              <w:jc w:val="right"/>
              <w:rPr>
                <w:rFonts w:cs="Arial"/>
                <w:sz w:val="16"/>
                <w:szCs w:val="16"/>
              </w:rPr>
            </w:pPr>
            <w:r>
              <w:rPr>
                <w:rFonts w:cs="Arial"/>
                <w:sz w:val="16"/>
                <w:szCs w:val="16"/>
              </w:rPr>
              <w:t>31.2</w:t>
            </w:r>
          </w:p>
        </w:tc>
      </w:tr>
      <w:tr w:rsidR="00880DF2" w:rsidRPr="00CF6B2C" w14:paraId="5E7B7D28" w14:textId="77777777" w:rsidTr="007C4C73">
        <w:trPr>
          <w:trHeight w:val="255"/>
        </w:trPr>
        <w:tc>
          <w:tcPr>
            <w:tcW w:w="3420" w:type="dxa"/>
            <w:tcBorders>
              <w:left w:val="single" w:sz="4" w:space="0" w:color="auto"/>
            </w:tcBorders>
            <w:shd w:val="clear" w:color="auto" w:fill="auto"/>
            <w:noWrap/>
            <w:vAlign w:val="bottom"/>
          </w:tcPr>
          <w:p w14:paraId="0AEC2744" w14:textId="77777777" w:rsidR="00880DF2" w:rsidRDefault="00880DF2">
            <w:pPr>
              <w:rPr>
                <w:rFonts w:cs="Arial"/>
                <w:sz w:val="16"/>
                <w:szCs w:val="16"/>
              </w:rPr>
            </w:pPr>
            <w:r>
              <w:rPr>
                <w:rFonts w:cs="Arial"/>
                <w:sz w:val="16"/>
                <w:szCs w:val="16"/>
              </w:rPr>
              <w:t>Stroke</w:t>
            </w:r>
          </w:p>
        </w:tc>
        <w:tc>
          <w:tcPr>
            <w:tcW w:w="706" w:type="dxa"/>
            <w:shd w:val="clear" w:color="auto" w:fill="auto"/>
            <w:noWrap/>
            <w:vAlign w:val="bottom"/>
          </w:tcPr>
          <w:p w14:paraId="20AB036B" w14:textId="77777777" w:rsidR="00880DF2" w:rsidRDefault="00950D5E">
            <w:pPr>
              <w:jc w:val="right"/>
              <w:rPr>
                <w:rFonts w:cs="Arial"/>
                <w:sz w:val="16"/>
                <w:szCs w:val="16"/>
              </w:rPr>
            </w:pPr>
            <w:r>
              <w:rPr>
                <w:rFonts w:cs="Arial"/>
                <w:sz w:val="16"/>
                <w:szCs w:val="16"/>
              </w:rPr>
              <w:t>2,463</w:t>
            </w:r>
          </w:p>
        </w:tc>
        <w:tc>
          <w:tcPr>
            <w:tcW w:w="1367" w:type="dxa"/>
            <w:tcBorders>
              <w:right w:val="single" w:sz="4" w:space="0" w:color="auto"/>
            </w:tcBorders>
            <w:shd w:val="clear" w:color="auto" w:fill="auto"/>
            <w:noWrap/>
            <w:vAlign w:val="bottom"/>
          </w:tcPr>
          <w:p w14:paraId="5BAEDDB0" w14:textId="77777777" w:rsidR="00880DF2" w:rsidRDefault="00950D5E">
            <w:pPr>
              <w:jc w:val="right"/>
              <w:rPr>
                <w:rFonts w:cs="Arial"/>
                <w:sz w:val="16"/>
                <w:szCs w:val="16"/>
              </w:rPr>
            </w:pPr>
            <w:r>
              <w:rPr>
                <w:rFonts w:cs="Arial"/>
                <w:sz w:val="16"/>
                <w:szCs w:val="16"/>
              </w:rPr>
              <w:t>26.6</w:t>
            </w:r>
          </w:p>
        </w:tc>
      </w:tr>
      <w:tr w:rsidR="00880DF2" w:rsidRPr="00CF6B2C" w14:paraId="68090B7C" w14:textId="77777777" w:rsidTr="007C4C73">
        <w:trPr>
          <w:trHeight w:val="255"/>
        </w:trPr>
        <w:tc>
          <w:tcPr>
            <w:tcW w:w="3420" w:type="dxa"/>
            <w:tcBorders>
              <w:left w:val="single" w:sz="4" w:space="0" w:color="auto"/>
            </w:tcBorders>
            <w:shd w:val="clear" w:color="auto" w:fill="auto"/>
            <w:noWrap/>
            <w:vAlign w:val="bottom"/>
          </w:tcPr>
          <w:p w14:paraId="427D47AA" w14:textId="77777777" w:rsidR="00880DF2" w:rsidRDefault="00880DF2" w:rsidP="00AE1A53">
            <w:pPr>
              <w:rPr>
                <w:rFonts w:cs="Arial"/>
                <w:sz w:val="16"/>
                <w:szCs w:val="16"/>
              </w:rPr>
            </w:pPr>
            <w:r>
              <w:rPr>
                <w:rFonts w:cs="Arial"/>
                <w:sz w:val="16"/>
                <w:szCs w:val="16"/>
              </w:rPr>
              <w:t>Alzheimer</w:t>
            </w:r>
            <w:r w:rsidR="00AE1A53">
              <w:rPr>
                <w:rFonts w:cs="Arial"/>
                <w:sz w:val="16"/>
                <w:szCs w:val="16"/>
              </w:rPr>
              <w:t>’</w:t>
            </w:r>
            <w:r>
              <w:rPr>
                <w:rFonts w:cs="Arial"/>
                <w:sz w:val="16"/>
                <w:szCs w:val="16"/>
              </w:rPr>
              <w:t>s Disease</w:t>
            </w:r>
          </w:p>
        </w:tc>
        <w:tc>
          <w:tcPr>
            <w:tcW w:w="706" w:type="dxa"/>
            <w:shd w:val="clear" w:color="auto" w:fill="auto"/>
            <w:noWrap/>
            <w:vAlign w:val="bottom"/>
          </w:tcPr>
          <w:p w14:paraId="5B332052" w14:textId="77777777" w:rsidR="00880DF2" w:rsidRDefault="00950D5E">
            <w:pPr>
              <w:jc w:val="right"/>
              <w:rPr>
                <w:rFonts w:cs="Arial"/>
                <w:sz w:val="16"/>
                <w:szCs w:val="16"/>
              </w:rPr>
            </w:pPr>
            <w:r>
              <w:rPr>
                <w:rFonts w:cs="Arial"/>
                <w:sz w:val="16"/>
                <w:szCs w:val="16"/>
              </w:rPr>
              <w:t>1,662</w:t>
            </w:r>
          </w:p>
        </w:tc>
        <w:tc>
          <w:tcPr>
            <w:tcW w:w="1367" w:type="dxa"/>
            <w:tcBorders>
              <w:right w:val="single" w:sz="4" w:space="0" w:color="auto"/>
            </w:tcBorders>
            <w:shd w:val="clear" w:color="auto" w:fill="auto"/>
            <w:noWrap/>
            <w:vAlign w:val="bottom"/>
          </w:tcPr>
          <w:p w14:paraId="536BC247" w14:textId="77777777" w:rsidR="00880DF2" w:rsidRDefault="00950D5E">
            <w:pPr>
              <w:jc w:val="right"/>
              <w:rPr>
                <w:rFonts w:cs="Arial"/>
                <w:sz w:val="16"/>
                <w:szCs w:val="16"/>
              </w:rPr>
            </w:pPr>
            <w:r>
              <w:rPr>
                <w:rFonts w:cs="Arial"/>
                <w:sz w:val="16"/>
                <w:szCs w:val="16"/>
              </w:rPr>
              <w:t>17.6</w:t>
            </w:r>
          </w:p>
        </w:tc>
      </w:tr>
      <w:tr w:rsidR="00880DF2" w:rsidRPr="00CF6B2C" w14:paraId="7D0798BC" w14:textId="77777777" w:rsidTr="007C4C73">
        <w:trPr>
          <w:trHeight w:val="255"/>
        </w:trPr>
        <w:tc>
          <w:tcPr>
            <w:tcW w:w="3420" w:type="dxa"/>
            <w:tcBorders>
              <w:left w:val="single" w:sz="4" w:space="0" w:color="auto"/>
            </w:tcBorders>
            <w:shd w:val="clear" w:color="auto" w:fill="auto"/>
            <w:noWrap/>
            <w:vAlign w:val="bottom"/>
          </w:tcPr>
          <w:p w14:paraId="3E0A9141" w14:textId="77777777" w:rsidR="00880DF2" w:rsidRDefault="00950D5E">
            <w:pPr>
              <w:rPr>
                <w:rFonts w:cs="Arial"/>
                <w:sz w:val="16"/>
                <w:szCs w:val="16"/>
              </w:rPr>
            </w:pPr>
            <w:r>
              <w:rPr>
                <w:rFonts w:cs="Arial"/>
                <w:sz w:val="16"/>
                <w:szCs w:val="16"/>
              </w:rPr>
              <w:t>Diabetes</w:t>
            </w:r>
          </w:p>
        </w:tc>
        <w:tc>
          <w:tcPr>
            <w:tcW w:w="706" w:type="dxa"/>
            <w:shd w:val="clear" w:color="auto" w:fill="auto"/>
            <w:noWrap/>
            <w:vAlign w:val="bottom"/>
          </w:tcPr>
          <w:p w14:paraId="36733219" w14:textId="77777777" w:rsidR="00880DF2" w:rsidRDefault="00950D5E">
            <w:pPr>
              <w:jc w:val="right"/>
              <w:rPr>
                <w:rFonts w:cs="Arial"/>
                <w:sz w:val="16"/>
                <w:szCs w:val="16"/>
              </w:rPr>
            </w:pPr>
            <w:r>
              <w:rPr>
                <w:rFonts w:cs="Arial"/>
                <w:sz w:val="16"/>
                <w:szCs w:val="16"/>
              </w:rPr>
              <w:t>1,386</w:t>
            </w:r>
          </w:p>
        </w:tc>
        <w:tc>
          <w:tcPr>
            <w:tcW w:w="1367" w:type="dxa"/>
            <w:tcBorders>
              <w:right w:val="single" w:sz="4" w:space="0" w:color="auto"/>
            </w:tcBorders>
            <w:shd w:val="clear" w:color="auto" w:fill="auto"/>
            <w:noWrap/>
            <w:vAlign w:val="bottom"/>
          </w:tcPr>
          <w:p w14:paraId="7C55A77E" w14:textId="77777777" w:rsidR="00880DF2" w:rsidRDefault="00950D5E">
            <w:pPr>
              <w:jc w:val="right"/>
              <w:rPr>
                <w:rFonts w:cs="Arial"/>
                <w:sz w:val="16"/>
                <w:szCs w:val="16"/>
              </w:rPr>
            </w:pPr>
            <w:r>
              <w:rPr>
                <w:rFonts w:cs="Arial"/>
                <w:sz w:val="16"/>
                <w:szCs w:val="16"/>
              </w:rPr>
              <w:t>15.3</w:t>
            </w:r>
          </w:p>
        </w:tc>
      </w:tr>
      <w:tr w:rsidR="00880DF2" w:rsidRPr="00CF6B2C" w14:paraId="48617B9F" w14:textId="77777777" w:rsidTr="007C4C73">
        <w:trPr>
          <w:trHeight w:val="255"/>
        </w:trPr>
        <w:tc>
          <w:tcPr>
            <w:tcW w:w="3420" w:type="dxa"/>
            <w:tcBorders>
              <w:left w:val="single" w:sz="4" w:space="0" w:color="auto"/>
            </w:tcBorders>
            <w:shd w:val="clear" w:color="auto" w:fill="auto"/>
            <w:noWrap/>
            <w:vAlign w:val="bottom"/>
          </w:tcPr>
          <w:p w14:paraId="277B7031" w14:textId="77777777" w:rsidR="00880DF2" w:rsidRDefault="00950D5E">
            <w:pPr>
              <w:rPr>
                <w:rFonts w:cs="Arial"/>
                <w:sz w:val="16"/>
                <w:szCs w:val="16"/>
              </w:rPr>
            </w:pPr>
            <w:r>
              <w:rPr>
                <w:rFonts w:cs="Arial"/>
                <w:sz w:val="16"/>
                <w:szCs w:val="16"/>
              </w:rPr>
              <w:t>Nephritis</w:t>
            </w:r>
          </w:p>
        </w:tc>
        <w:tc>
          <w:tcPr>
            <w:tcW w:w="706" w:type="dxa"/>
            <w:shd w:val="clear" w:color="auto" w:fill="auto"/>
            <w:noWrap/>
            <w:vAlign w:val="bottom"/>
          </w:tcPr>
          <w:p w14:paraId="458BC012" w14:textId="77777777" w:rsidR="00880DF2" w:rsidRDefault="00950D5E">
            <w:pPr>
              <w:jc w:val="right"/>
              <w:rPr>
                <w:rFonts w:cs="Arial"/>
                <w:sz w:val="16"/>
                <w:szCs w:val="16"/>
              </w:rPr>
            </w:pPr>
            <w:r>
              <w:rPr>
                <w:rFonts w:cs="Arial"/>
                <w:sz w:val="16"/>
                <w:szCs w:val="16"/>
              </w:rPr>
              <w:t>1,280</w:t>
            </w:r>
          </w:p>
        </w:tc>
        <w:tc>
          <w:tcPr>
            <w:tcW w:w="1367" w:type="dxa"/>
            <w:tcBorders>
              <w:right w:val="single" w:sz="4" w:space="0" w:color="auto"/>
            </w:tcBorders>
            <w:shd w:val="clear" w:color="auto" w:fill="auto"/>
            <w:noWrap/>
            <w:vAlign w:val="bottom"/>
          </w:tcPr>
          <w:p w14:paraId="1D545C31" w14:textId="77777777" w:rsidR="00880DF2" w:rsidRDefault="00950D5E">
            <w:pPr>
              <w:jc w:val="right"/>
              <w:rPr>
                <w:rFonts w:cs="Arial"/>
                <w:sz w:val="16"/>
                <w:szCs w:val="16"/>
              </w:rPr>
            </w:pPr>
            <w:r>
              <w:rPr>
                <w:rFonts w:cs="Arial"/>
                <w:sz w:val="16"/>
                <w:szCs w:val="16"/>
              </w:rPr>
              <w:t>13.9</w:t>
            </w:r>
          </w:p>
        </w:tc>
      </w:tr>
      <w:tr w:rsidR="00880DF2" w:rsidRPr="00CF6B2C" w14:paraId="23B50C37" w14:textId="77777777" w:rsidTr="007C4C73">
        <w:trPr>
          <w:trHeight w:val="255"/>
        </w:trPr>
        <w:tc>
          <w:tcPr>
            <w:tcW w:w="3420" w:type="dxa"/>
            <w:tcBorders>
              <w:left w:val="single" w:sz="4" w:space="0" w:color="auto"/>
            </w:tcBorders>
            <w:shd w:val="clear" w:color="auto" w:fill="auto"/>
            <w:noWrap/>
            <w:vAlign w:val="bottom"/>
          </w:tcPr>
          <w:p w14:paraId="5ED068F6" w14:textId="77777777" w:rsidR="00880DF2" w:rsidRDefault="00950D5E">
            <w:pPr>
              <w:rPr>
                <w:rFonts w:cs="Arial"/>
                <w:sz w:val="16"/>
                <w:szCs w:val="16"/>
              </w:rPr>
            </w:pPr>
            <w:r>
              <w:rPr>
                <w:rFonts w:cs="Arial"/>
                <w:sz w:val="16"/>
                <w:szCs w:val="16"/>
              </w:rPr>
              <w:t>Influenza &amp; Pneumonia</w:t>
            </w:r>
          </w:p>
        </w:tc>
        <w:tc>
          <w:tcPr>
            <w:tcW w:w="706" w:type="dxa"/>
            <w:shd w:val="clear" w:color="auto" w:fill="auto"/>
            <w:noWrap/>
            <w:vAlign w:val="bottom"/>
          </w:tcPr>
          <w:p w14:paraId="7C579C46" w14:textId="77777777" w:rsidR="00880DF2" w:rsidRDefault="00950D5E">
            <w:pPr>
              <w:jc w:val="right"/>
              <w:rPr>
                <w:rFonts w:cs="Arial"/>
                <w:sz w:val="16"/>
                <w:szCs w:val="16"/>
              </w:rPr>
            </w:pPr>
            <w:r>
              <w:rPr>
                <w:rFonts w:cs="Arial"/>
                <w:sz w:val="16"/>
                <w:szCs w:val="16"/>
              </w:rPr>
              <w:t>1,217</w:t>
            </w:r>
          </w:p>
        </w:tc>
        <w:tc>
          <w:tcPr>
            <w:tcW w:w="1367" w:type="dxa"/>
            <w:tcBorders>
              <w:right w:val="single" w:sz="4" w:space="0" w:color="auto"/>
            </w:tcBorders>
            <w:shd w:val="clear" w:color="auto" w:fill="auto"/>
            <w:noWrap/>
            <w:vAlign w:val="bottom"/>
          </w:tcPr>
          <w:p w14:paraId="481333BF" w14:textId="77777777" w:rsidR="00880DF2" w:rsidRDefault="00950D5E">
            <w:pPr>
              <w:jc w:val="right"/>
              <w:rPr>
                <w:rFonts w:cs="Arial"/>
                <w:sz w:val="16"/>
                <w:szCs w:val="16"/>
              </w:rPr>
            </w:pPr>
            <w:r>
              <w:rPr>
                <w:rFonts w:cs="Arial"/>
                <w:sz w:val="16"/>
                <w:szCs w:val="16"/>
              </w:rPr>
              <w:t>13.1</w:t>
            </w:r>
          </w:p>
        </w:tc>
      </w:tr>
      <w:tr w:rsidR="00880DF2" w:rsidRPr="00CF6B2C" w14:paraId="52FA4EF5" w14:textId="77777777" w:rsidTr="007C4C73">
        <w:trPr>
          <w:trHeight w:val="255"/>
        </w:trPr>
        <w:tc>
          <w:tcPr>
            <w:tcW w:w="3420" w:type="dxa"/>
            <w:tcBorders>
              <w:left w:val="single" w:sz="4" w:space="0" w:color="auto"/>
              <w:bottom w:val="single" w:sz="4" w:space="0" w:color="auto"/>
            </w:tcBorders>
            <w:shd w:val="clear" w:color="auto" w:fill="auto"/>
            <w:noWrap/>
            <w:vAlign w:val="bottom"/>
          </w:tcPr>
          <w:p w14:paraId="73A26E0C" w14:textId="77777777" w:rsidR="00880DF2" w:rsidRDefault="00880DF2">
            <w:pPr>
              <w:rPr>
                <w:rFonts w:cs="Arial"/>
                <w:sz w:val="16"/>
                <w:szCs w:val="16"/>
              </w:rPr>
            </w:pPr>
            <w:r>
              <w:rPr>
                <w:rFonts w:cs="Arial"/>
                <w:sz w:val="16"/>
                <w:szCs w:val="16"/>
              </w:rPr>
              <w:t>Septicemia</w:t>
            </w:r>
          </w:p>
        </w:tc>
        <w:tc>
          <w:tcPr>
            <w:tcW w:w="706" w:type="dxa"/>
            <w:tcBorders>
              <w:bottom w:val="single" w:sz="4" w:space="0" w:color="auto"/>
            </w:tcBorders>
            <w:shd w:val="clear" w:color="auto" w:fill="auto"/>
            <w:noWrap/>
            <w:vAlign w:val="bottom"/>
          </w:tcPr>
          <w:p w14:paraId="3964BAEB" w14:textId="77777777" w:rsidR="00880DF2" w:rsidRDefault="00950D5E">
            <w:pPr>
              <w:jc w:val="right"/>
              <w:rPr>
                <w:rFonts w:cs="Arial"/>
                <w:sz w:val="16"/>
                <w:szCs w:val="16"/>
              </w:rPr>
            </w:pPr>
            <w:r>
              <w:rPr>
                <w:rFonts w:cs="Arial"/>
                <w:sz w:val="16"/>
                <w:szCs w:val="16"/>
              </w:rPr>
              <w:t>942</w:t>
            </w:r>
          </w:p>
        </w:tc>
        <w:tc>
          <w:tcPr>
            <w:tcW w:w="1367" w:type="dxa"/>
            <w:tcBorders>
              <w:bottom w:val="single" w:sz="4" w:space="0" w:color="auto"/>
              <w:right w:val="single" w:sz="4" w:space="0" w:color="auto"/>
            </w:tcBorders>
            <w:shd w:val="clear" w:color="auto" w:fill="auto"/>
            <w:noWrap/>
            <w:vAlign w:val="bottom"/>
          </w:tcPr>
          <w:p w14:paraId="6863AD40" w14:textId="77777777" w:rsidR="00880DF2" w:rsidRDefault="00950D5E">
            <w:pPr>
              <w:jc w:val="right"/>
              <w:rPr>
                <w:rFonts w:cs="Arial"/>
                <w:sz w:val="16"/>
                <w:szCs w:val="16"/>
              </w:rPr>
            </w:pPr>
            <w:r>
              <w:rPr>
                <w:rFonts w:cs="Arial"/>
                <w:sz w:val="16"/>
                <w:szCs w:val="16"/>
              </w:rPr>
              <w:t>10.4</w:t>
            </w:r>
          </w:p>
        </w:tc>
      </w:tr>
    </w:tbl>
    <w:p w14:paraId="67B3FD9E" w14:textId="77777777" w:rsidR="007F15D8" w:rsidRPr="00CF6B2C" w:rsidRDefault="007F15D8" w:rsidP="00634502">
      <w:pPr>
        <w:rPr>
          <w:highlight w:val="yellow"/>
        </w:rPr>
      </w:pPr>
    </w:p>
    <w:p w14:paraId="7F1596D2" w14:textId="77777777" w:rsidR="007F15D8" w:rsidRPr="00CF6B2C" w:rsidRDefault="007F15D8" w:rsidP="00634502">
      <w:pPr>
        <w:rPr>
          <w:highlight w:val="yellow"/>
        </w:rPr>
      </w:pPr>
    </w:p>
    <w:p w14:paraId="7A48033A" w14:textId="77777777" w:rsidR="007F15D8" w:rsidRPr="00CF6B2C" w:rsidRDefault="007F15D8" w:rsidP="00634502">
      <w:pPr>
        <w:rPr>
          <w:highlight w:val="yellow"/>
        </w:rPr>
      </w:pPr>
    </w:p>
    <w:p w14:paraId="37B0BB89" w14:textId="77777777" w:rsidR="007F15D8" w:rsidRPr="00CF6B2C" w:rsidRDefault="007F15D8" w:rsidP="00634502">
      <w:pPr>
        <w:rPr>
          <w:highlight w:val="yellow"/>
        </w:rPr>
      </w:pPr>
    </w:p>
    <w:p w14:paraId="12174D2A" w14:textId="77777777" w:rsidR="007F15D8" w:rsidRPr="00CF6B2C" w:rsidRDefault="007F15D8" w:rsidP="00634502">
      <w:pPr>
        <w:rPr>
          <w:highlight w:val="yellow"/>
        </w:rPr>
      </w:pPr>
    </w:p>
    <w:p w14:paraId="22F8084B" w14:textId="77777777" w:rsidR="007F15D8" w:rsidRPr="00CF6B2C" w:rsidRDefault="007F15D8" w:rsidP="00634502">
      <w:pPr>
        <w:rPr>
          <w:highlight w:val="yellow"/>
        </w:rPr>
      </w:pPr>
    </w:p>
    <w:p w14:paraId="2062FC64" w14:textId="77777777" w:rsidR="007F15D8" w:rsidRPr="00CF6B2C" w:rsidRDefault="007F15D8" w:rsidP="00634502">
      <w:pPr>
        <w:rPr>
          <w:highlight w:val="yellow"/>
        </w:rPr>
      </w:pPr>
    </w:p>
    <w:p w14:paraId="10794553" w14:textId="77777777" w:rsidR="007F15D8" w:rsidRPr="00CF6B2C" w:rsidRDefault="007F15D8" w:rsidP="00634502">
      <w:pPr>
        <w:rPr>
          <w:highlight w:val="yellow"/>
        </w:rPr>
      </w:pPr>
    </w:p>
    <w:p w14:paraId="17652F16" w14:textId="77777777" w:rsidR="007F15D8" w:rsidRPr="00CF6B2C" w:rsidRDefault="007F15D8" w:rsidP="00634502">
      <w:pPr>
        <w:rPr>
          <w:highlight w:val="yellow"/>
        </w:rPr>
      </w:pPr>
    </w:p>
    <w:p w14:paraId="1FCC1FBC" w14:textId="77777777" w:rsidR="007F15D8" w:rsidRPr="00CF6B2C" w:rsidRDefault="007F15D8" w:rsidP="00634502">
      <w:pPr>
        <w:rPr>
          <w:vanish/>
          <w:highlight w:val="yellow"/>
        </w:rPr>
      </w:pPr>
    </w:p>
    <w:p w14:paraId="74EA205F" w14:textId="77777777" w:rsidR="00AC1BAA" w:rsidRPr="00CF6B2C" w:rsidRDefault="00AC1BAA" w:rsidP="00D963E5">
      <w:pPr>
        <w:contextualSpacing/>
        <w:rPr>
          <w:vanish/>
          <w:sz w:val="12"/>
          <w:szCs w:val="12"/>
          <w:highlight w:val="yellow"/>
        </w:rPr>
      </w:pPr>
    </w:p>
    <w:p w14:paraId="54E8DBBD" w14:textId="77777777" w:rsidR="00103606" w:rsidRPr="00CF6B2C" w:rsidRDefault="00103606" w:rsidP="00103606">
      <w:pPr>
        <w:rPr>
          <w:highlight w:val="yellow"/>
        </w:rPr>
      </w:pPr>
    </w:p>
    <w:p w14:paraId="0442CBFD" w14:textId="77777777" w:rsidR="000F223C" w:rsidRPr="00CF6B2C" w:rsidRDefault="007C4C73" w:rsidP="00446A82">
      <w:pPr>
        <w:ind w:firstLine="180"/>
        <w:rPr>
          <w:noProof/>
          <w:highlight w:val="yellow"/>
        </w:rPr>
      </w:pPr>
      <w:r w:rsidRPr="00CF6B2C">
        <w:rPr>
          <w:noProof/>
          <w:highlight w:val="yellow"/>
        </w:rPr>
        <mc:AlternateContent>
          <mc:Choice Requires="wps">
            <w:drawing>
              <wp:anchor distT="0" distB="0" distL="114300" distR="114300" simplePos="0" relativeHeight="251773952" behindDoc="0" locked="0" layoutInCell="1" allowOverlap="1" wp14:anchorId="0FD53785" wp14:editId="01BF97ED">
                <wp:simplePos x="0" y="0"/>
                <wp:positionH relativeFrom="column">
                  <wp:posOffset>-177800</wp:posOffset>
                </wp:positionH>
                <wp:positionV relativeFrom="paragraph">
                  <wp:posOffset>539750</wp:posOffset>
                </wp:positionV>
                <wp:extent cx="9090660" cy="5651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0660" cy="565150"/>
                        </a:xfrm>
                        <a:prstGeom prst="rect">
                          <a:avLst/>
                        </a:prstGeom>
                        <a:noFill/>
                        <a:ln w="9525">
                          <a:noFill/>
                          <a:miter lim="800000"/>
                          <a:headEnd/>
                          <a:tailEnd/>
                        </a:ln>
                      </wps:spPr>
                      <wps:txbx>
                        <w:txbxContent>
                          <w:p w14:paraId="1617EB11" w14:textId="77777777" w:rsidR="00496DD7" w:rsidRPr="00780BEB" w:rsidRDefault="00496DD7">
                            <w:pPr>
                              <w:rPr>
                                <w:sz w:val="16"/>
                                <w:szCs w:val="16"/>
                              </w:rPr>
                            </w:pPr>
                            <w:r w:rsidRPr="00780BEB">
                              <w:rPr>
                                <w:color w:val="000000"/>
                                <w:sz w:val="16"/>
                                <w:szCs w:val="16"/>
                              </w:rPr>
                              <w:t xml:space="preserve">1. Ranking based on number of deaths.  2. Race and ethnicity data in this table are presented </w:t>
                            </w:r>
                            <w:r>
                              <w:rPr>
                                <w:color w:val="000000"/>
                                <w:sz w:val="16"/>
                                <w:szCs w:val="16"/>
                              </w:rPr>
                              <w:t>as mutually exclusive categories</w:t>
                            </w:r>
                            <w:r w:rsidRPr="00780BEB">
                              <w:rPr>
                                <w:color w:val="000000"/>
                                <w:sz w:val="16"/>
                                <w:szCs w:val="16"/>
                              </w:rPr>
                              <w:t>.</w:t>
                            </w:r>
                            <w:r>
                              <w:rPr>
                                <w:color w:val="000000"/>
                                <w:sz w:val="16"/>
                                <w:szCs w:val="16"/>
                              </w:rPr>
                              <w:t xml:space="preserve"> </w:t>
                            </w:r>
                            <w:r w:rsidRPr="00862237">
                              <w:rPr>
                                <w:color w:val="000000"/>
                                <w:sz w:val="16"/>
                                <w:szCs w:val="16"/>
                              </w:rPr>
                              <w:t xml:space="preserve">Persons of Hispanic ethnicity are not included in a race category.  </w:t>
                            </w:r>
                            <w:r>
                              <w:rPr>
                                <w:color w:val="000000"/>
                                <w:sz w:val="16"/>
                                <w:szCs w:val="16"/>
                              </w:rPr>
                              <w:t xml:space="preserve"> Please see the technical notes for more information on race and ethnicity </w:t>
                            </w:r>
                            <w:r w:rsidRPr="00780BEB">
                              <w:rPr>
                                <w:color w:val="000000"/>
                                <w:sz w:val="16"/>
                                <w:szCs w:val="16"/>
                              </w:rPr>
                              <w:t xml:space="preserve">.  3. Underlying Cause of Death based on ICD-10. Please see Appendix for a list of ICD-10 codes used.  4.  All rates are age-adjusted per 100,000 residents using the 2000 US standard population.  5.  </w:t>
                            </w:r>
                            <w:r w:rsidRPr="0072184B">
                              <w:rPr>
                                <w:sz w:val="16"/>
                                <w:szCs w:val="16"/>
                              </w:rPr>
                              <w:t>Unintentional injuries include injuries such as motor vehicle-related and other transportation related deaths, falls, fires, and drownings that were not intended to occur.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53785" id="_x0000_s1105" type="#_x0000_t202" style="position:absolute;left:0;text-align:left;margin-left:-14pt;margin-top:42.5pt;width:715.8pt;height: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" filled="f" stroked="f">
                <v:textbox>
                  <w:txbxContent>
                    <w:p w14:paraId="1617EB11" w14:textId="77777777" w:rsidR="00496DD7" w:rsidRPr="00780BEB" w:rsidRDefault="00496DD7">
                      <w:pPr>
                        <w:rPr>
                          <w:sz w:val="16"/>
                          <w:szCs w:val="16"/>
                        </w:rPr>
                      </w:pPr>
                      <w:r w:rsidRPr="00780BEB">
                        <w:rPr>
                          <w:color w:val="000000"/>
                          <w:sz w:val="16"/>
                          <w:szCs w:val="16"/>
                        </w:rPr>
                        <w:t xml:space="preserve">1. Ranking based on number of deaths.  2. Race and ethnicity data in this table are presented </w:t>
                      </w:r>
                      <w:r>
                        <w:rPr>
                          <w:color w:val="000000"/>
                          <w:sz w:val="16"/>
                          <w:szCs w:val="16"/>
                        </w:rPr>
                        <w:t>as mutually exclusive categories</w:t>
                      </w:r>
                      <w:r w:rsidRPr="00780BEB">
                        <w:rPr>
                          <w:color w:val="000000"/>
                          <w:sz w:val="16"/>
                          <w:szCs w:val="16"/>
                        </w:rPr>
                        <w:t>.</w:t>
                      </w:r>
                      <w:r>
                        <w:rPr>
                          <w:color w:val="000000"/>
                          <w:sz w:val="16"/>
                          <w:szCs w:val="16"/>
                        </w:rPr>
                        <w:t xml:space="preserve"> </w:t>
                      </w:r>
                      <w:r w:rsidRPr="00862237">
                        <w:rPr>
                          <w:color w:val="000000"/>
                          <w:sz w:val="16"/>
                          <w:szCs w:val="16"/>
                        </w:rPr>
                        <w:t xml:space="preserve">Persons of Hispanic ethnicity are not included in a race category.  </w:t>
                      </w:r>
                      <w:r>
                        <w:rPr>
                          <w:color w:val="000000"/>
                          <w:sz w:val="16"/>
                          <w:szCs w:val="16"/>
                        </w:rPr>
                        <w:t xml:space="preserve"> Please see the technical notes for more information on race and ethnicity </w:t>
                      </w:r>
                      <w:r w:rsidRPr="00780BEB">
                        <w:rPr>
                          <w:color w:val="000000"/>
                          <w:sz w:val="16"/>
                          <w:szCs w:val="16"/>
                        </w:rPr>
                        <w:t xml:space="preserve">.  3. Underlying Cause of Death based on ICD-10. Please see Appendix for a list of ICD-10 codes used.  4.  All rates are age-adjusted per 100,000 residents using the 2000 US standard population.  5.  </w:t>
                      </w:r>
                      <w:r w:rsidRPr="0072184B">
                        <w:rPr>
                          <w:sz w:val="16"/>
                          <w:szCs w:val="16"/>
                        </w:rPr>
                        <w:t>Unintentional injuries include injuries such as motor vehicle-related and other transportation related deaths, falls, fires, and drownings that were not intended to occur.</w:t>
                      </w:r>
                    </w:p>
                  </w:txbxContent>
                </v:textbox>
              </v:shape>
            </w:pict>
          </mc:Fallback>
        </mc:AlternateContent>
      </w:r>
      <w:r w:rsidR="0097103C" w:rsidRPr="00CF6B2C">
        <w:rPr>
          <w:noProof/>
          <w:highlight w:val="yellow"/>
        </w:rPr>
        <w:t xml:space="preserve"> </w:t>
      </w:r>
    </w:p>
    <w:p w14:paraId="119852B9" w14:textId="77777777" w:rsidR="000F223C" w:rsidRPr="00CF6B2C" w:rsidRDefault="007C010E" w:rsidP="008D2B67">
      <w:pPr>
        <w:pStyle w:val="Caption"/>
        <w:rPr>
          <w:noProof/>
          <w:highlight w:val="yellow"/>
        </w:rPr>
      </w:pPr>
      <w:bookmarkStart w:id="256" w:name="_Toc532542105"/>
      <w:r w:rsidRPr="00CF6B2C">
        <w:rPr>
          <w:noProof/>
          <w:highlight w:val="yellow"/>
        </w:rPr>
        <mc:AlternateContent>
          <mc:Choice Requires="wps">
            <w:drawing>
              <wp:anchor distT="0" distB="0" distL="114300" distR="114300" simplePos="0" relativeHeight="251763712" behindDoc="0" locked="0" layoutInCell="1" allowOverlap="1" wp14:anchorId="2E3411D3" wp14:editId="1E9CA45F">
                <wp:simplePos x="0" y="0"/>
                <wp:positionH relativeFrom="column">
                  <wp:posOffset>-173990</wp:posOffset>
                </wp:positionH>
                <wp:positionV relativeFrom="paragraph">
                  <wp:posOffset>2047875</wp:posOffset>
                </wp:positionV>
                <wp:extent cx="394970" cy="1403985"/>
                <wp:effectExtent l="0" t="9208" r="14923" b="14922"/>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4970" cy="1403985"/>
                        </a:xfrm>
                        <a:prstGeom prst="rect">
                          <a:avLst/>
                        </a:prstGeom>
                        <a:solidFill>
                          <a:srgbClr val="FFFFFF"/>
                        </a:solidFill>
                        <a:ln w="9525">
                          <a:solidFill>
                            <a:schemeClr val="bg1"/>
                          </a:solidFill>
                          <a:miter lim="800000"/>
                          <a:headEnd/>
                          <a:tailEnd/>
                        </a:ln>
                      </wps:spPr>
                      <wps:txbx>
                        <w:txbxContent>
                          <w:p w14:paraId="0A0B15F0" w14:textId="77777777" w:rsidR="00496DD7" w:rsidRPr="00C80155" w:rsidRDefault="00496DD7">
                            <w:pPr>
                              <w:rPr>
                                <w:sz w:val="18"/>
                                <w:szCs w:val="18"/>
                              </w:rPr>
                            </w:pPr>
                            <w:r w:rsidRPr="00C80155">
                              <w:rPr>
                                <w:sz w:val="18"/>
                                <w:szCs w:val="18"/>
                              </w:rPr>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411D3" id="_x0000_s1106" type="#_x0000_t202" style="position:absolute;margin-left:-13.7pt;margin-top:161.25pt;width:31.1pt;height:110.55pt;rotation:90;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" strokecolor="white [3212]">
                <v:textbox style="mso-fit-shape-to-text:t">
                  <w:txbxContent>
                    <w:p w14:paraId="0A0B15F0" w14:textId="77777777" w:rsidR="00496DD7" w:rsidRPr="00C80155" w:rsidRDefault="00496DD7">
                      <w:pPr>
                        <w:rPr>
                          <w:sz w:val="18"/>
                          <w:szCs w:val="18"/>
                        </w:rPr>
                      </w:pPr>
                      <w:r w:rsidRPr="00C80155">
                        <w:rPr>
                          <w:sz w:val="18"/>
                          <w:szCs w:val="18"/>
                        </w:rPr>
                        <w:t>29</w:t>
                      </w:r>
                    </w:p>
                  </w:txbxContent>
                </v:textbox>
              </v:shape>
            </w:pict>
          </mc:Fallback>
        </mc:AlternateContent>
      </w:r>
      <w:r w:rsidR="00623DF1" w:rsidRPr="00623DF1">
        <w:rPr>
          <w:noProof/>
        </w:rPr>
        <w:t xml:space="preserve"> </w:t>
      </w:r>
      <w:bookmarkEnd w:id="256"/>
      <w:r w:rsidR="00387C60" w:rsidRPr="008D2B67">
        <w:rPr>
          <w:noProof/>
        </w:rPr>
        <w:drawing>
          <wp:inline distT="0" distB="0" distL="0" distR="0" wp14:anchorId="7A5A9D63" wp14:editId="0154C6BF">
            <wp:extent cx="7920111" cy="5022167"/>
            <wp:effectExtent l="0" t="0" r="0" b="0"/>
            <wp:docPr id="9950" name="Chart 9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AA4452" w14:textId="77777777" w:rsidR="00103606" w:rsidRPr="00CF6B2C" w:rsidRDefault="00864D73" w:rsidP="000F223C">
      <w:pPr>
        <w:rPr>
          <w:highlight w:val="yellow"/>
        </w:rPr>
      </w:pPr>
      <w:r w:rsidRPr="00CF6B2C">
        <w:rPr>
          <w:noProof/>
          <w:highlight w:val="yellow"/>
        </w:rPr>
        <w:t xml:space="preserve"> </w:t>
      </w:r>
      <w:r w:rsidR="00BD60D9" w:rsidRPr="00CF6B2C">
        <w:rPr>
          <w:noProof/>
          <w:highlight w:val="yellow"/>
        </w:rPr>
        <mc:AlternateContent>
          <mc:Choice Requires="wps">
            <w:drawing>
              <wp:anchor distT="0" distB="0" distL="114300" distR="114300" simplePos="0" relativeHeight="251764736" behindDoc="0" locked="0" layoutInCell="1" allowOverlap="1" wp14:anchorId="2C593088" wp14:editId="74A78C26">
                <wp:simplePos x="0" y="0"/>
                <wp:positionH relativeFrom="column">
                  <wp:posOffset>-481965</wp:posOffset>
                </wp:positionH>
                <wp:positionV relativeFrom="paragraph">
                  <wp:posOffset>2440305</wp:posOffset>
                </wp:positionV>
                <wp:extent cx="342900" cy="342900"/>
                <wp:effectExtent l="0" t="0" r="0" b="0"/>
                <wp:wrapNone/>
                <wp:docPr id="230" name="Text Box 9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D2A0A" w14:textId="77777777" w:rsidR="00496DD7" w:rsidRPr="00D307AF" w:rsidRDefault="00496DD7" w:rsidP="007C40C4">
                            <w:pPr>
                              <w:rPr>
                                <w:szCs w:val="18"/>
                              </w:rPr>
                            </w:pPr>
                            <w:r>
                              <w:rPr>
                                <w:rFonts w:cs="Arial"/>
                                <w:sz w:val="18"/>
                                <w:szCs w:val="18"/>
                              </w:rPr>
                              <w:t>29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3088" id="Text Box 9708" o:spid="_x0000_s1107" type="#_x0000_t202" style="position:absolute;margin-left:-37.95pt;margin-top:192.15pt;width:2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" stroked="f">
                <v:textbox style="layout-flow:vertical">
                  <w:txbxContent>
                    <w:p w14:paraId="714D2A0A" w14:textId="77777777" w:rsidR="00496DD7" w:rsidRPr="00D307AF" w:rsidRDefault="00496DD7" w:rsidP="007C40C4">
                      <w:pPr>
                        <w:rPr>
                          <w:szCs w:val="18"/>
                        </w:rPr>
                      </w:pPr>
                      <w:r>
                        <w:rPr>
                          <w:rFonts w:cs="Arial"/>
                          <w:sz w:val="18"/>
                          <w:szCs w:val="18"/>
                        </w:rPr>
                        <w:t>29</w:t>
                      </w:r>
                    </w:p>
                  </w:txbxContent>
                </v:textbox>
              </v:shape>
            </w:pict>
          </mc:Fallback>
        </mc:AlternateContent>
      </w:r>
    </w:p>
    <w:p w14:paraId="6E0BD1B5" w14:textId="77777777" w:rsidR="00B37793" w:rsidRPr="00CF6B2C" w:rsidRDefault="00573942" w:rsidP="00B37793">
      <w:pPr>
        <w:rPr>
          <w:highlight w:val="yellow"/>
        </w:rPr>
      </w:pPr>
      <w:r w:rsidRPr="00CF6B2C">
        <w:rPr>
          <w:b/>
          <w:noProof/>
          <w:sz w:val="8"/>
          <w:szCs w:val="8"/>
          <w:highlight w:val="yellow"/>
        </w:rPr>
        <mc:AlternateContent>
          <mc:Choice Requires="wpg">
            <w:drawing>
              <wp:anchor distT="0" distB="0" distL="114300" distR="114300" simplePos="0" relativeHeight="251696128" behindDoc="0" locked="0" layoutInCell="1" allowOverlap="1" wp14:anchorId="5AB882BB" wp14:editId="737C17F9">
                <wp:simplePos x="0" y="0"/>
                <wp:positionH relativeFrom="column">
                  <wp:posOffset>-131674</wp:posOffset>
                </wp:positionH>
                <wp:positionV relativeFrom="paragraph">
                  <wp:posOffset>-51</wp:posOffset>
                </wp:positionV>
                <wp:extent cx="8560400" cy="431280"/>
                <wp:effectExtent l="0" t="0" r="12700" b="6985"/>
                <wp:wrapNone/>
                <wp:docPr id="227" name="Group 4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0400" cy="431280"/>
                          <a:chOff x="2667" y="1464"/>
                          <a:chExt cx="3750" cy="1360"/>
                        </a:xfrm>
                      </wpg:grpSpPr>
                      <wps:wsp>
                        <wps:cNvPr id="228" name="Text Box 4778"/>
                        <wps:cNvSpPr txBox="1">
                          <a:spLocks noChangeArrowheads="1"/>
                        </wps:cNvSpPr>
                        <wps:spPr bwMode="auto">
                          <a:xfrm>
                            <a:off x="2914" y="1764"/>
                            <a:ext cx="3413"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77687" w14:textId="77777777" w:rsidR="00496DD7" w:rsidRPr="00E27BA0" w:rsidRDefault="00496DD7"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14:paraId="4B8B0098" w14:textId="77777777" w:rsidR="00496DD7" w:rsidRPr="003508A4" w:rsidRDefault="00496DD7" w:rsidP="001415D4">
                              <w:pPr>
                                <w:rPr>
                                  <w:rFonts w:cs="Arial"/>
                                  <w:sz w:val="18"/>
                                  <w:szCs w:val="18"/>
                                </w:rPr>
                              </w:pPr>
                            </w:p>
                          </w:txbxContent>
                        </wps:txbx>
                        <wps:bodyPr rot="0" vert="horz" wrap="square" lIns="91440" tIns="45720" rIns="91440" bIns="45720" anchor="t" anchorCtr="0" upright="1">
                          <a:noAutofit/>
                        </wps:bodyPr>
                      </wps:wsp>
                      <wps:wsp>
                        <wps:cNvPr id="229" name="Line 477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B882BB" id="Group 4777" o:spid="_x0000_s1108" style="position:absolute;margin-left:-10.35pt;margin-top:0;width:674.05pt;height:33.95pt;z-index:251696128" coordorigin="2667,1464" coordsize="375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">
                <v:shape id="Text Box 4778" o:spid="_x0000_s1109" type="#_x0000_t202" style="position:absolute;left:2914;top:1764;width:341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57F77687" w14:textId="77777777" w:rsidR="00496DD7" w:rsidRPr="00E27BA0" w:rsidRDefault="00496DD7"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14:paraId="4B8B0098" w14:textId="77777777" w:rsidR="00496DD7" w:rsidRPr="003508A4" w:rsidRDefault="00496DD7" w:rsidP="001415D4">
                        <w:pPr>
                          <w:rPr>
                            <w:rFonts w:cs="Arial"/>
                            <w:sz w:val="18"/>
                            <w:szCs w:val="18"/>
                          </w:rPr>
                        </w:pPr>
                      </w:p>
                    </w:txbxContent>
                  </v:textbox>
                </v:shape>
                <v:line id="Line 4779" o:spid="_x0000_s111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w:pict>
          </mc:Fallback>
        </mc:AlternateContent>
      </w:r>
      <w:r w:rsidR="00864D73" w:rsidRPr="00CF6B2C">
        <w:rPr>
          <w:noProof/>
          <w:szCs w:val="22"/>
          <w:highlight w:val="yellow"/>
        </w:rPr>
        <mc:AlternateContent>
          <mc:Choice Requires="wps">
            <w:drawing>
              <wp:anchor distT="0" distB="0" distL="114300" distR="114300" simplePos="0" relativeHeight="251520000" behindDoc="0" locked="0" layoutInCell="0" allowOverlap="1" wp14:anchorId="7AB095B4" wp14:editId="636C0A1B">
                <wp:simplePos x="0" y="0"/>
                <wp:positionH relativeFrom="column">
                  <wp:posOffset>-139700</wp:posOffset>
                </wp:positionH>
                <wp:positionV relativeFrom="paragraph">
                  <wp:posOffset>-5381625</wp:posOffset>
                </wp:positionV>
                <wp:extent cx="8569325" cy="5943600"/>
                <wp:effectExtent l="0" t="0" r="22225" b="19050"/>
                <wp:wrapNone/>
                <wp:docPr id="231"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32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2FCC2" id="Rectangle 1117" o:spid="_x0000_s1026" style="position:absolute;margin-left:-11pt;margin-top:-423.75pt;width:674.75pt;height:46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" o:allowincell="f" filled="f"/>
            </w:pict>
          </mc:Fallback>
        </mc:AlternateContent>
      </w:r>
    </w:p>
    <w:p w14:paraId="5678F760" w14:textId="77777777" w:rsidR="00D27E4F" w:rsidRPr="00CF6B2C" w:rsidRDefault="00623DF1" w:rsidP="00D27E4F">
      <w:pPr>
        <w:pStyle w:val="Caption"/>
        <w:jc w:val="center"/>
        <w:rPr>
          <w:highlight w:val="yellow"/>
        </w:rPr>
      </w:pPr>
      <w:r w:rsidRPr="00CF6B2C">
        <w:rPr>
          <w:noProof/>
          <w:highlight w:val="yellow"/>
        </w:rPr>
        <mc:AlternateContent>
          <mc:Choice Requires="wps">
            <w:drawing>
              <wp:anchor distT="0" distB="0" distL="114300" distR="114300" simplePos="0" relativeHeight="251786240" behindDoc="0" locked="0" layoutInCell="1" allowOverlap="1" wp14:anchorId="42CCA76B" wp14:editId="403F8625">
                <wp:simplePos x="0" y="0"/>
                <wp:positionH relativeFrom="column">
                  <wp:posOffset>213582</wp:posOffset>
                </wp:positionH>
                <wp:positionV relativeFrom="paragraph">
                  <wp:posOffset>147130</wp:posOffset>
                </wp:positionV>
                <wp:extent cx="7365365" cy="129160"/>
                <wp:effectExtent l="0" t="0" r="26035" b="2349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5365" cy="129160"/>
                        </a:xfrm>
                        <a:prstGeom prst="rect">
                          <a:avLst/>
                        </a:prstGeom>
                        <a:solidFill>
                          <a:srgbClr val="FFFFFF"/>
                        </a:solidFill>
                        <a:ln w="9525">
                          <a:solidFill>
                            <a:schemeClr val="bg1"/>
                          </a:solidFill>
                          <a:miter lim="800000"/>
                          <a:headEnd/>
                          <a:tailEnd/>
                        </a:ln>
                      </wps:spPr>
                      <wps:txbx>
                        <w:txbxContent>
                          <w:p w14:paraId="3031CC50" w14:textId="77777777" w:rsidR="00496DD7" w:rsidRDefault="00496DD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CA76B" id="_x0000_s1111" type="#_x0000_t202" style="position:absolute;left:0;text-align:left;margin-left:16.8pt;margin-top:11.6pt;width:579.95pt;height:10.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" strokecolor="white [3212]">
                <v:textbox>
                  <w:txbxContent>
                    <w:p w14:paraId="3031CC50" w14:textId="77777777" w:rsidR="00496DD7" w:rsidRDefault="00496DD7">
                      <w:r>
                        <w:t xml:space="preserve"> </w:t>
                      </w:r>
                    </w:p>
                  </w:txbxContent>
                </v:textbox>
              </v:shape>
            </w:pict>
          </mc:Fallback>
        </mc:AlternateContent>
      </w:r>
    </w:p>
    <w:p w14:paraId="79B709FE" w14:textId="77777777" w:rsidR="00D27E4F" w:rsidRPr="00CF6B2C" w:rsidRDefault="00D27E4F" w:rsidP="00D27E4F">
      <w:pPr>
        <w:pStyle w:val="Caption"/>
        <w:jc w:val="center"/>
        <w:rPr>
          <w:highlight w:val="yellow"/>
        </w:rPr>
      </w:pPr>
    </w:p>
    <w:p w14:paraId="7E075998" w14:textId="77777777" w:rsidR="00D27E4F" w:rsidRPr="00CF6B2C" w:rsidRDefault="00D27E4F" w:rsidP="00D27E4F">
      <w:pPr>
        <w:pStyle w:val="Caption"/>
        <w:jc w:val="center"/>
        <w:rPr>
          <w:highlight w:val="yellow"/>
        </w:rPr>
      </w:pPr>
    </w:p>
    <w:p w14:paraId="7B051407" w14:textId="77777777" w:rsidR="00462D4D" w:rsidRPr="00CF6B2C" w:rsidRDefault="00387C60" w:rsidP="0022203C">
      <w:pPr>
        <w:pStyle w:val="Caption"/>
        <w:jc w:val="center"/>
        <w:rPr>
          <w:sz w:val="8"/>
          <w:szCs w:val="8"/>
          <w:highlight w:val="yellow"/>
        </w:rPr>
      </w:pPr>
      <w:bookmarkStart w:id="257" w:name="_Toc361388680"/>
      <w:bookmarkStart w:id="258" w:name="_Toc462057604"/>
      <w:r w:rsidRPr="0022203C">
        <w:rPr>
          <w:noProof/>
          <w:szCs w:val="22"/>
        </w:rPr>
        <mc:AlternateContent>
          <mc:Choice Requires="wps">
            <w:drawing>
              <wp:anchor distT="0" distB="0" distL="114300" distR="114300" simplePos="0" relativeHeight="251516928" behindDoc="0" locked="0" layoutInCell="1" allowOverlap="1" wp14:anchorId="6009FDD9" wp14:editId="7A5C67D0">
                <wp:simplePos x="0" y="0"/>
                <wp:positionH relativeFrom="column">
                  <wp:posOffset>-194408</wp:posOffset>
                </wp:positionH>
                <wp:positionV relativeFrom="paragraph">
                  <wp:posOffset>26963</wp:posOffset>
                </wp:positionV>
                <wp:extent cx="8559165" cy="5679440"/>
                <wp:effectExtent l="0" t="0" r="13335" b="16510"/>
                <wp:wrapNone/>
                <wp:docPr id="225"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165" cy="5679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F3040" id="Rectangle 1909" o:spid="_x0000_s1026" style="position:absolute;margin-left:-15.3pt;margin-top:2.1pt;width:673.95pt;height:447.2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" filled="f"/>
            </w:pict>
          </mc:Fallback>
        </mc:AlternateContent>
      </w:r>
      <w:bookmarkEnd w:id="257"/>
      <w:bookmarkEnd w:id="258"/>
      <w:r w:rsidR="00BD60D9" w:rsidRPr="0022203C">
        <w:rPr>
          <w:noProof/>
          <w:sz w:val="22"/>
          <w:szCs w:val="22"/>
        </w:rPr>
        <mc:AlternateContent>
          <mc:Choice Requires="wps">
            <w:drawing>
              <wp:anchor distT="0" distB="0" distL="114300" distR="114300" simplePos="0" relativeHeight="251723776" behindDoc="0" locked="0" layoutInCell="1" allowOverlap="1" wp14:anchorId="46078BAD" wp14:editId="2A864217">
                <wp:simplePos x="0" y="0"/>
                <wp:positionH relativeFrom="column">
                  <wp:posOffset>-634365</wp:posOffset>
                </wp:positionH>
                <wp:positionV relativeFrom="paragraph">
                  <wp:posOffset>1920240</wp:posOffset>
                </wp:positionV>
                <wp:extent cx="457200" cy="342900"/>
                <wp:effectExtent l="0" t="0" r="0" b="0"/>
                <wp:wrapNone/>
                <wp:docPr id="226" name="Text Box 6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77BBB" w14:textId="77777777" w:rsidR="00496DD7" w:rsidRPr="00D307AF" w:rsidRDefault="00496DD7" w:rsidP="00D307AF">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78BAD" id="Text Box 6829" o:spid="_x0000_s1112" type="#_x0000_t202" style="position:absolute;left:0;text-align:left;margin-left:-49.95pt;margin-top:151.2pt;width:3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" stroked="f">
                <v:fill opacity="0"/>
                <v:textbox style="layout-flow:vertical">
                  <w:txbxContent>
                    <w:p w14:paraId="6EB77BBB" w14:textId="77777777" w:rsidR="00496DD7" w:rsidRPr="00D307AF" w:rsidRDefault="00496DD7" w:rsidP="00D307AF">
                      <w:pPr>
                        <w:rPr>
                          <w:szCs w:val="18"/>
                        </w:rPr>
                      </w:pPr>
                    </w:p>
                  </w:txbxContent>
                </v:textbox>
              </v:shape>
            </w:pict>
          </mc:Fallback>
        </mc:AlternateContent>
      </w:r>
      <w:r w:rsidR="00BD60D9" w:rsidRPr="0022203C">
        <w:rPr>
          <w:b w:val="0"/>
          <w:noProof/>
          <w:sz w:val="28"/>
        </w:rPr>
        <mc:AlternateContent>
          <mc:Choice Requires="wps">
            <w:drawing>
              <wp:anchor distT="0" distB="0" distL="114300" distR="114300" simplePos="0" relativeHeight="251771904" behindDoc="0" locked="0" layoutInCell="1" allowOverlap="1" wp14:anchorId="7BA248D0" wp14:editId="1BD05950">
                <wp:simplePos x="0" y="0"/>
                <wp:positionH relativeFrom="column">
                  <wp:posOffset>-638175</wp:posOffset>
                </wp:positionH>
                <wp:positionV relativeFrom="paragraph">
                  <wp:posOffset>2707005</wp:posOffset>
                </wp:positionV>
                <wp:extent cx="342900" cy="342900"/>
                <wp:effectExtent l="0" t="0" r="0" b="0"/>
                <wp:wrapNone/>
                <wp:docPr id="224" name="Text Box 9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BC832" w14:textId="77777777" w:rsidR="00496DD7" w:rsidRPr="00D307AF" w:rsidRDefault="00496DD7" w:rsidP="008B4F0D">
                            <w:pPr>
                              <w:rPr>
                                <w:szCs w:val="18"/>
                              </w:rPr>
                            </w:pPr>
                            <w:r>
                              <w:rPr>
                                <w:rFonts w:cs="Arial"/>
                                <w:sz w:val="18"/>
                                <w:szCs w:val="18"/>
                              </w:rPr>
                              <w:t>30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248D0" id="Text Box 9947" o:spid="_x0000_s1113" type="#_x0000_t202" style="position:absolute;left:0;text-align:left;margin-left:-50.25pt;margin-top:213.15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" stroked="f">
                <v:textbox style="layout-flow:vertical">
                  <w:txbxContent>
                    <w:p w14:paraId="34FBC832" w14:textId="77777777" w:rsidR="00496DD7" w:rsidRPr="00D307AF" w:rsidRDefault="00496DD7" w:rsidP="008B4F0D">
                      <w:pPr>
                        <w:rPr>
                          <w:szCs w:val="18"/>
                        </w:rPr>
                      </w:pPr>
                      <w:r>
                        <w:rPr>
                          <w:rFonts w:cs="Arial"/>
                          <w:sz w:val="18"/>
                          <w:szCs w:val="18"/>
                        </w:rPr>
                        <w:t>30</w:t>
                      </w:r>
                    </w:p>
                  </w:txbxContent>
                </v:textbox>
              </v:shape>
            </w:pict>
          </mc:Fallback>
        </mc:AlternateContent>
      </w:r>
      <w:r w:rsidR="008D2B67" w:rsidRPr="008D2B67">
        <w:rPr>
          <w:noProof/>
        </w:rPr>
        <w:t xml:space="preserve"> </w:t>
      </w:r>
      <w:r w:rsidR="008D2B67">
        <w:rPr>
          <w:noProof/>
        </w:rPr>
        <w:drawing>
          <wp:inline distT="0" distB="0" distL="0" distR="0" wp14:anchorId="22FF0E62" wp14:editId="2DD7818C">
            <wp:extent cx="8347710" cy="4677508"/>
            <wp:effectExtent l="0" t="0" r="0" b="0"/>
            <wp:docPr id="9952" name="Chart 9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DE3B78" w14:textId="77777777" w:rsidR="00DB5EC3" w:rsidRPr="00CF6B2C" w:rsidRDefault="00DB5EC3" w:rsidP="00462D4D">
      <w:pPr>
        <w:rPr>
          <w:sz w:val="8"/>
          <w:szCs w:val="8"/>
          <w:highlight w:val="yellow"/>
        </w:rPr>
      </w:pPr>
    </w:p>
    <w:p w14:paraId="449C25DD" w14:textId="77777777" w:rsidR="00DB5EC3" w:rsidRPr="00CF6B2C" w:rsidRDefault="008D2B67" w:rsidP="00462D4D">
      <w:pPr>
        <w:rPr>
          <w:sz w:val="8"/>
          <w:szCs w:val="8"/>
          <w:highlight w:val="yellow"/>
        </w:rPr>
      </w:pPr>
      <w:r w:rsidRPr="00CF6B2C">
        <w:rPr>
          <w:b/>
          <w:noProof/>
          <w:sz w:val="28"/>
          <w:highlight w:val="yellow"/>
        </w:rPr>
        <mc:AlternateContent>
          <mc:Choice Requires="wps">
            <w:drawing>
              <wp:anchor distT="0" distB="0" distL="114300" distR="114300" simplePos="0" relativeHeight="251761664" behindDoc="0" locked="0" layoutInCell="1" allowOverlap="1" wp14:anchorId="3F919753" wp14:editId="4F671F39">
                <wp:simplePos x="0" y="0"/>
                <wp:positionH relativeFrom="column">
                  <wp:posOffset>-208475</wp:posOffset>
                </wp:positionH>
                <wp:positionV relativeFrom="paragraph">
                  <wp:posOffset>102431</wp:posOffset>
                </wp:positionV>
                <wp:extent cx="8557260" cy="0"/>
                <wp:effectExtent l="0" t="0" r="15240" b="19050"/>
                <wp:wrapNone/>
                <wp:docPr id="223" name="Line 9707"/>
                <wp:cNvGraphicFramePr/>
                <a:graphic xmlns:a="http://schemas.openxmlformats.org/drawingml/2006/main">
                  <a:graphicData uri="http://schemas.microsoft.com/office/word/2010/wordprocessingShape">
                    <wps:wsp>
                      <wps:cNvCnPr/>
                      <wps:spPr bwMode="auto">
                        <a:xfrm>
                          <a:off x="0" y="0"/>
                          <a:ext cx="8557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84CE11B" id="Line 9707"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pt,8.05pt" to="657.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"/>
            </w:pict>
          </mc:Fallback>
        </mc:AlternateContent>
      </w:r>
    </w:p>
    <w:p w14:paraId="35655CC3" w14:textId="77777777" w:rsidR="00DB396D" w:rsidRPr="00CF6B2C" w:rsidRDefault="008D2B67" w:rsidP="00BA7546">
      <w:pPr>
        <w:tabs>
          <w:tab w:val="left" w:pos="1783"/>
          <w:tab w:val="left" w:pos="4680"/>
          <w:tab w:val="left" w:pos="9135"/>
        </w:tabs>
        <w:spacing w:before="60" w:after="60"/>
        <w:jc w:val="right"/>
        <w:rPr>
          <w:highlight w:val="yellow"/>
        </w:rPr>
      </w:pPr>
      <w:r w:rsidRPr="00CF6B2C">
        <w:rPr>
          <w:b/>
          <w:noProof/>
          <w:sz w:val="28"/>
          <w:highlight w:val="yellow"/>
        </w:rPr>
        <mc:AlternateContent>
          <mc:Choice Requires="wps">
            <w:drawing>
              <wp:anchor distT="0" distB="0" distL="114300" distR="114300" simplePos="0" relativeHeight="251757568" behindDoc="0" locked="0" layoutInCell="1" allowOverlap="1" wp14:anchorId="42259FE7" wp14:editId="387444B9">
                <wp:simplePos x="0" y="0"/>
                <wp:positionH relativeFrom="column">
                  <wp:posOffset>-103944</wp:posOffset>
                </wp:positionH>
                <wp:positionV relativeFrom="paragraph">
                  <wp:posOffset>240226</wp:posOffset>
                </wp:positionV>
                <wp:extent cx="8214995" cy="321310"/>
                <wp:effectExtent l="0" t="0" r="0" b="2540"/>
                <wp:wrapNone/>
                <wp:docPr id="222" name="Text Box 9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99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8969D" w14:textId="77777777" w:rsidR="00496DD7" w:rsidRPr="00AD6F52" w:rsidRDefault="00496DD7" w:rsidP="005C6BD6">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 xml:space="preserve">.  </w:t>
                            </w:r>
                            <w:r w:rsidRPr="00AD6F52">
                              <w:rPr>
                                <w:color w:val="000000"/>
                                <w:sz w:val="18"/>
                                <w:szCs w:val="18"/>
                              </w:rPr>
                              <w:t>Please see the technical notes for more information on race and ethnicity</w:t>
                            </w:r>
                          </w:p>
                          <w:p w14:paraId="1DB6D775" w14:textId="77777777" w:rsidR="00496DD7" w:rsidRPr="00E27BA0" w:rsidRDefault="00496DD7" w:rsidP="00E27BA0">
                            <w:pPr>
                              <w:rPr>
                                <w:rFonts w:cs="Arial"/>
                                <w:sz w:val="18"/>
                                <w:szCs w:val="18"/>
                              </w:rPr>
                            </w:pPr>
                          </w:p>
                          <w:p w14:paraId="0A7475DB" w14:textId="77777777" w:rsidR="00496DD7" w:rsidRPr="003508A4" w:rsidRDefault="00496DD7" w:rsidP="00103606">
                            <w:pPr>
                              <w:rPr>
                                <w:rFonts w:cs="Arial"/>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259FE7" id="Text Box 9706" o:spid="_x0000_s1114" type="#_x0000_t202" style="position:absolute;left:0;text-align:left;margin-left:-8.2pt;margin-top:18.9pt;width:646.85pt;height:25.3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" stroked="f">
                <v:textbox>
                  <w:txbxContent>
                    <w:p w14:paraId="2AF8969D" w14:textId="77777777" w:rsidR="00496DD7" w:rsidRPr="00AD6F52" w:rsidRDefault="00496DD7" w:rsidP="005C6BD6">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 xml:space="preserve">.  </w:t>
                      </w:r>
                      <w:r w:rsidRPr="00AD6F52">
                        <w:rPr>
                          <w:color w:val="000000"/>
                          <w:sz w:val="18"/>
                          <w:szCs w:val="18"/>
                        </w:rPr>
                        <w:t>Please see the technical notes for more information on race and ethnicity</w:t>
                      </w:r>
                    </w:p>
                    <w:p w14:paraId="1DB6D775" w14:textId="77777777" w:rsidR="00496DD7" w:rsidRPr="00E27BA0" w:rsidRDefault="00496DD7" w:rsidP="00E27BA0">
                      <w:pPr>
                        <w:rPr>
                          <w:rFonts w:cs="Arial"/>
                          <w:sz w:val="18"/>
                          <w:szCs w:val="18"/>
                        </w:rPr>
                      </w:pPr>
                    </w:p>
                    <w:p w14:paraId="0A7475DB" w14:textId="77777777" w:rsidR="00496DD7" w:rsidRPr="003508A4" w:rsidRDefault="00496DD7" w:rsidP="00103606">
                      <w:pPr>
                        <w:rPr>
                          <w:rFonts w:cs="Arial"/>
                          <w:sz w:val="18"/>
                          <w:szCs w:val="18"/>
                        </w:rPr>
                      </w:pPr>
                    </w:p>
                  </w:txbxContent>
                </v:textbox>
              </v:shape>
            </w:pict>
          </mc:Fallback>
        </mc:AlternateContent>
      </w:r>
      <w:r w:rsidR="00BD60D9" w:rsidRPr="00CF6B2C">
        <w:rPr>
          <w:b/>
          <w:noProof/>
          <w:sz w:val="28"/>
          <w:highlight w:val="yellow"/>
        </w:rPr>
        <mc:AlternateContent>
          <mc:Choice Requires="wpg">
            <w:drawing>
              <wp:anchor distT="0" distB="0" distL="114300" distR="114300" simplePos="0" relativeHeight="251517952" behindDoc="0" locked="0" layoutInCell="1" allowOverlap="1" wp14:anchorId="5F7D44F2" wp14:editId="63CAECA7">
                <wp:simplePos x="0" y="0"/>
                <wp:positionH relativeFrom="column">
                  <wp:posOffset>165735</wp:posOffset>
                </wp:positionH>
                <wp:positionV relativeFrom="paragraph">
                  <wp:posOffset>4650740</wp:posOffset>
                </wp:positionV>
                <wp:extent cx="7968615" cy="601345"/>
                <wp:effectExtent l="0" t="0" r="0" b="0"/>
                <wp:wrapNone/>
                <wp:docPr id="218"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8615" cy="601345"/>
                          <a:chOff x="2599" y="1464"/>
                          <a:chExt cx="3818" cy="613"/>
                        </a:xfrm>
                      </wpg:grpSpPr>
                      <wps:wsp>
                        <wps:cNvPr id="219" name="Text Box 458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B91E7" w14:textId="77777777" w:rsidR="00496DD7" w:rsidRDefault="00496DD7"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14:paraId="32191A0B" w14:textId="77777777" w:rsidR="00496DD7" w:rsidRPr="008E61F8" w:rsidRDefault="00496DD7" w:rsidP="00DB396D">
                              <w:pPr>
                                <w:rPr>
                                  <w:rFonts w:cs="Arial"/>
                                  <w:sz w:val="18"/>
                                  <w:szCs w:val="18"/>
                                </w:rPr>
                              </w:pPr>
                            </w:p>
                          </w:txbxContent>
                        </wps:txbx>
                        <wps:bodyPr rot="0" vert="horz" wrap="square" lIns="91440" tIns="45720" rIns="91440" bIns="45720" anchor="t" anchorCtr="0" upright="1">
                          <a:noAutofit/>
                        </wps:bodyPr>
                      </wps:wsp>
                      <wps:wsp>
                        <wps:cNvPr id="220" name="Line 458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7D44F2" id="Group 4587" o:spid="_x0000_s1115" style="position:absolute;left:0;text-align:left;margin-left:13.05pt;margin-top:366.2pt;width:627.45pt;height:47.35pt;z-index:25151795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">
                <v:shape id="Text Box 4588" o:spid="_x0000_s1116"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34FB91E7" w14:textId="77777777" w:rsidR="00496DD7" w:rsidRDefault="00496DD7"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14:paraId="32191A0B" w14:textId="77777777" w:rsidR="00496DD7" w:rsidRPr="008E61F8" w:rsidRDefault="00496DD7" w:rsidP="00DB396D">
                        <w:pPr>
                          <w:rPr>
                            <w:rFonts w:cs="Arial"/>
                            <w:sz w:val="18"/>
                            <w:szCs w:val="18"/>
                          </w:rPr>
                        </w:pPr>
                      </w:p>
                    </w:txbxContent>
                  </v:textbox>
                </v:shape>
                <v:line id="Line 4589" o:spid="_x0000_s111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group>
            </w:pict>
          </mc:Fallback>
        </mc:AlternateContent>
      </w:r>
      <w:r w:rsidR="00C225B5" w:rsidRPr="00CF6B2C">
        <w:rPr>
          <w:highlight w:val="yellow"/>
        </w:rPr>
        <w:t xml:space="preserve"> </w:t>
      </w:r>
    </w:p>
    <w:p w14:paraId="0CA477A4" w14:textId="77777777" w:rsidR="006F403C" w:rsidRPr="00CF6B2C" w:rsidRDefault="00BD60D9" w:rsidP="003508A4">
      <w:pPr>
        <w:tabs>
          <w:tab w:val="left" w:pos="1783"/>
          <w:tab w:val="left" w:pos="4680"/>
          <w:tab w:val="left" w:pos="9135"/>
        </w:tabs>
        <w:spacing w:before="60" w:after="60"/>
        <w:rPr>
          <w:b/>
          <w:sz w:val="2"/>
          <w:szCs w:val="2"/>
          <w:highlight w:val="yellow"/>
        </w:rPr>
      </w:pPr>
      <w:r w:rsidRPr="00CF6B2C">
        <w:rPr>
          <w:b/>
          <w:noProof/>
          <w:sz w:val="28"/>
          <w:highlight w:val="yellow"/>
        </w:rPr>
        <mc:AlternateContent>
          <mc:Choice Requires="wps">
            <w:drawing>
              <wp:anchor distT="0" distB="0" distL="114300" distR="114300" simplePos="0" relativeHeight="251721728" behindDoc="0" locked="0" layoutInCell="1" allowOverlap="1" wp14:anchorId="7AE59C5B" wp14:editId="55AC3928">
                <wp:simplePos x="0" y="0"/>
                <wp:positionH relativeFrom="column">
                  <wp:posOffset>4090035</wp:posOffset>
                </wp:positionH>
                <wp:positionV relativeFrom="paragraph">
                  <wp:posOffset>1357630</wp:posOffset>
                </wp:positionV>
                <wp:extent cx="342900" cy="342900"/>
                <wp:effectExtent l="0" t="0" r="0" b="0"/>
                <wp:wrapNone/>
                <wp:docPr id="216" name="Text Box 5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E7CD4" w14:textId="77777777" w:rsidR="00496DD7" w:rsidRPr="001E26D6" w:rsidRDefault="00496DD7" w:rsidP="00572D4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59C5B" id="Text Box 5420" o:spid="_x0000_s1118" type="#_x0000_t202" style="position:absolute;margin-left:322.05pt;margin-top:106.9pt;width:27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" stroked="f">
                <v:textbox style="layout-flow:vertical">
                  <w:txbxContent>
                    <w:p w14:paraId="591E7CD4" w14:textId="77777777" w:rsidR="00496DD7" w:rsidRPr="001E26D6" w:rsidRDefault="00496DD7" w:rsidP="00572D43"/>
                  </w:txbxContent>
                </v:textbox>
              </v:shape>
            </w:pict>
          </mc:Fallback>
        </mc:AlternateContent>
      </w:r>
      <w:r w:rsidR="00376450" w:rsidRPr="00CF6B2C">
        <w:rPr>
          <w:b/>
          <w:sz w:val="2"/>
          <w:szCs w:val="2"/>
          <w:highlight w:val="yellow"/>
        </w:rPr>
        <w:br w:type="page"/>
      </w:r>
      <w:bookmarkStart w:id="259" w:name="_Toc156036999"/>
    </w:p>
    <w:p w14:paraId="1C8E770B" w14:textId="77777777" w:rsidR="00F32BE9" w:rsidRPr="00CF6B2C" w:rsidRDefault="000F223C" w:rsidP="008D2B67">
      <w:pPr>
        <w:pStyle w:val="Caption"/>
        <w:rPr>
          <w:highlight w:val="yellow"/>
        </w:rPr>
      </w:pPr>
      <w:bookmarkStart w:id="260" w:name="_Toc532542107"/>
      <w:bookmarkStart w:id="261" w:name="_Toc361388681"/>
      <w:bookmarkStart w:id="262" w:name="_Toc462057605"/>
      <w:r w:rsidRPr="00CF6B2C">
        <w:rPr>
          <w:noProof/>
          <w:szCs w:val="22"/>
          <w:highlight w:val="yellow"/>
        </w:rPr>
        <mc:AlternateContent>
          <mc:Choice Requires="wps">
            <w:drawing>
              <wp:anchor distT="0" distB="0" distL="114300" distR="114300" simplePos="0" relativeHeight="251565056" behindDoc="0" locked="0" layoutInCell="1" allowOverlap="1" wp14:anchorId="4B19952A" wp14:editId="2F7C39BC">
                <wp:simplePos x="0" y="0"/>
                <wp:positionH relativeFrom="column">
                  <wp:posOffset>-66745</wp:posOffset>
                </wp:positionH>
                <wp:positionV relativeFrom="paragraph">
                  <wp:posOffset>-136159</wp:posOffset>
                </wp:positionV>
                <wp:extent cx="8627745" cy="6253962"/>
                <wp:effectExtent l="0" t="0" r="20955" b="13970"/>
                <wp:wrapNone/>
                <wp:docPr id="215" name="Rectangle 6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7745" cy="62539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1982A" id="Rectangle 6928" o:spid="_x0000_s1026" style="position:absolute;margin-left:-5.25pt;margin-top:-10.7pt;width:679.35pt;height:492.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" filled="f"/>
            </w:pict>
          </mc:Fallback>
        </mc:AlternateContent>
      </w:r>
      <w:bookmarkEnd w:id="260"/>
      <w:r w:rsidR="00BA4498" w:rsidRPr="00CF6B2C">
        <w:rPr>
          <w:noProof/>
          <w:sz w:val="2"/>
          <w:szCs w:val="2"/>
          <w:highlight w:val="yellow"/>
        </w:rPr>
        <mc:AlternateContent>
          <mc:Choice Requires="wps">
            <w:drawing>
              <wp:anchor distT="0" distB="0" distL="114300" distR="114300" simplePos="0" relativeHeight="251765760" behindDoc="0" locked="0" layoutInCell="1" allowOverlap="1" wp14:anchorId="4BBFB418" wp14:editId="146CCB8C">
                <wp:simplePos x="0" y="0"/>
                <wp:positionH relativeFrom="column">
                  <wp:posOffset>-842328</wp:posOffset>
                </wp:positionH>
                <wp:positionV relativeFrom="paragraph">
                  <wp:posOffset>2424748</wp:posOffset>
                </wp:positionV>
                <wp:extent cx="665480" cy="401955"/>
                <wp:effectExtent l="0" t="1588" r="18733" b="18732"/>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65480" cy="401955"/>
                        </a:xfrm>
                        <a:prstGeom prst="rect">
                          <a:avLst/>
                        </a:prstGeom>
                        <a:solidFill>
                          <a:srgbClr val="FFFFFF"/>
                        </a:solidFill>
                        <a:ln w="9525">
                          <a:solidFill>
                            <a:schemeClr val="bg1"/>
                          </a:solidFill>
                          <a:miter lim="800000"/>
                          <a:headEnd/>
                          <a:tailEnd/>
                        </a:ln>
                      </wps:spPr>
                      <wps:txbx>
                        <w:txbxContent>
                          <w:p w14:paraId="1A0D1151" w14:textId="77777777" w:rsidR="00496DD7" w:rsidRDefault="00496DD7">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FB418" id="_x0000_s1119" type="#_x0000_t202" style="position:absolute;margin-left:-66.35pt;margin-top:190.95pt;width:52.4pt;height:31.6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" strokecolor="white [3212]">
                <v:textbox>
                  <w:txbxContent>
                    <w:p w14:paraId="1A0D1151" w14:textId="77777777" w:rsidR="00496DD7" w:rsidRDefault="00496DD7">
                      <w:r>
                        <w:t>31</w:t>
                      </w:r>
                    </w:p>
                  </w:txbxContent>
                </v:textbox>
              </v:shape>
            </w:pict>
          </mc:Fallback>
        </mc:AlternateContent>
      </w:r>
      <w:r w:rsidR="008D2B67">
        <w:rPr>
          <w:noProof/>
        </w:rPr>
        <w:drawing>
          <wp:inline distT="0" distB="0" distL="0" distR="0" wp14:anchorId="2CC970A2" wp14:editId="46F2C839">
            <wp:extent cx="8401050" cy="5162843"/>
            <wp:effectExtent l="0" t="0" r="0" b="0"/>
            <wp:docPr id="9953" name="Chart 9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259"/>
    <w:bookmarkEnd w:id="261"/>
    <w:bookmarkEnd w:id="262"/>
    <w:p w14:paraId="207997C5" w14:textId="77777777" w:rsidR="00C225B5" w:rsidRPr="00CF6B2C" w:rsidRDefault="00C225B5" w:rsidP="00775DC0">
      <w:pPr>
        <w:pStyle w:val="Caption"/>
        <w:ind w:right="-1116" w:hanging="990"/>
        <w:jc w:val="center"/>
        <w:outlineLvl w:val="1"/>
        <w:rPr>
          <w:highlight w:val="yellow"/>
        </w:rPr>
      </w:pPr>
      <w:r w:rsidRPr="00CF6B2C">
        <w:rPr>
          <w:highlight w:val="yellow"/>
        </w:rPr>
        <w:t xml:space="preserve"> </w:t>
      </w:r>
    </w:p>
    <w:p w14:paraId="73C031F0" w14:textId="77777777" w:rsidR="000F223C" w:rsidRPr="00CF6B2C" w:rsidRDefault="000F223C" w:rsidP="00803633">
      <w:pPr>
        <w:pStyle w:val="Caption"/>
        <w:jc w:val="center"/>
        <w:rPr>
          <w:b w:val="0"/>
          <w:sz w:val="2"/>
          <w:szCs w:val="2"/>
          <w:highlight w:val="yellow"/>
        </w:rPr>
      </w:pPr>
    </w:p>
    <w:p w14:paraId="2F48A811" w14:textId="77777777" w:rsidR="000F223C" w:rsidRPr="00CF6B2C" w:rsidRDefault="000F223C" w:rsidP="00803633">
      <w:pPr>
        <w:pStyle w:val="Caption"/>
        <w:jc w:val="center"/>
        <w:rPr>
          <w:b w:val="0"/>
          <w:sz w:val="2"/>
          <w:szCs w:val="2"/>
          <w:highlight w:val="yellow"/>
        </w:rPr>
      </w:pPr>
    </w:p>
    <w:p w14:paraId="116472F7" w14:textId="77777777" w:rsidR="000F223C" w:rsidRPr="00CF6B2C" w:rsidRDefault="000F223C" w:rsidP="00803633">
      <w:pPr>
        <w:pStyle w:val="Caption"/>
        <w:jc w:val="center"/>
        <w:rPr>
          <w:b w:val="0"/>
          <w:sz w:val="2"/>
          <w:szCs w:val="2"/>
          <w:highlight w:val="yellow"/>
        </w:rPr>
      </w:pPr>
    </w:p>
    <w:p w14:paraId="559B1897" w14:textId="77777777" w:rsidR="000F223C" w:rsidRPr="00CF6B2C" w:rsidRDefault="000F223C" w:rsidP="00803633">
      <w:pPr>
        <w:pStyle w:val="Caption"/>
        <w:jc w:val="center"/>
        <w:rPr>
          <w:b w:val="0"/>
          <w:sz w:val="2"/>
          <w:szCs w:val="2"/>
          <w:highlight w:val="yellow"/>
        </w:rPr>
      </w:pPr>
    </w:p>
    <w:p w14:paraId="3A0B2ECD" w14:textId="77777777" w:rsidR="000F223C" w:rsidRPr="00CF6B2C" w:rsidRDefault="000F223C" w:rsidP="00803633">
      <w:pPr>
        <w:pStyle w:val="Caption"/>
        <w:jc w:val="center"/>
        <w:rPr>
          <w:b w:val="0"/>
          <w:sz w:val="2"/>
          <w:szCs w:val="2"/>
          <w:highlight w:val="yellow"/>
        </w:rPr>
      </w:pPr>
    </w:p>
    <w:p w14:paraId="5A0F2F0F" w14:textId="77777777" w:rsidR="000F223C" w:rsidRPr="00CF6B2C" w:rsidRDefault="000F223C" w:rsidP="00803633">
      <w:pPr>
        <w:pStyle w:val="Caption"/>
        <w:jc w:val="center"/>
        <w:rPr>
          <w:b w:val="0"/>
          <w:sz w:val="2"/>
          <w:szCs w:val="2"/>
          <w:highlight w:val="yellow"/>
        </w:rPr>
      </w:pPr>
    </w:p>
    <w:p w14:paraId="138D4252" w14:textId="77777777" w:rsidR="00803633" w:rsidRPr="00CF6B2C" w:rsidRDefault="00573942" w:rsidP="00803633">
      <w:pPr>
        <w:pStyle w:val="Caption"/>
        <w:jc w:val="center"/>
        <w:rPr>
          <w:b w:val="0"/>
          <w:sz w:val="2"/>
          <w:szCs w:val="2"/>
          <w:highlight w:val="yellow"/>
        </w:rPr>
      </w:pPr>
      <w:r w:rsidRPr="00CF6B2C">
        <w:rPr>
          <w:noProof/>
          <w:highlight w:val="yellow"/>
        </w:rPr>
        <mc:AlternateContent>
          <mc:Choice Requires="wps">
            <w:drawing>
              <wp:anchor distT="0" distB="0" distL="114300" distR="114300" simplePos="0" relativeHeight="251754496" behindDoc="0" locked="0" layoutInCell="1" allowOverlap="1" wp14:anchorId="6AF81696" wp14:editId="4A875734">
                <wp:simplePos x="0" y="0"/>
                <wp:positionH relativeFrom="column">
                  <wp:posOffset>94615</wp:posOffset>
                </wp:positionH>
                <wp:positionV relativeFrom="paragraph">
                  <wp:posOffset>78359</wp:posOffset>
                </wp:positionV>
                <wp:extent cx="6992620" cy="250190"/>
                <wp:effectExtent l="0" t="0" r="0" b="0"/>
                <wp:wrapNone/>
                <wp:docPr id="213" name="Text Box 6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7F49A" w14:textId="77777777" w:rsidR="00496DD7" w:rsidRPr="00E27BA0" w:rsidRDefault="00496DD7" w:rsidP="001E73F1">
                            <w:pPr>
                              <w:rPr>
                                <w:sz w:val="18"/>
                              </w:rPr>
                            </w:pPr>
                            <w:r w:rsidRPr="00E27BA0">
                              <w:rPr>
                                <w:rFonts w:cs="Arial"/>
                                <w:sz w:val="18"/>
                                <w:szCs w:val="18"/>
                              </w:rPr>
                              <w:t xml:space="preserve">Note: The ICD-10 codes used for cancer deaths were </w:t>
                            </w:r>
                            <w:r w:rsidRPr="00E27BA0">
                              <w:rPr>
                                <w:sz w:val="18"/>
                              </w:rPr>
                              <w:t>C00-C97.</w:t>
                            </w:r>
                          </w:p>
                          <w:p w14:paraId="3F4FB378" w14:textId="77777777" w:rsidR="00496DD7" w:rsidRPr="008E61F8" w:rsidRDefault="00496DD7" w:rsidP="00BF53E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81696" id="Text Box 6930" o:spid="_x0000_s1120" type="#_x0000_t202" style="position:absolute;left:0;text-align:left;margin-left:7.45pt;margin-top:6.15pt;width:550.6pt;height:19.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" stroked="f">
                <v:textbox>
                  <w:txbxContent>
                    <w:p w14:paraId="6E57F49A" w14:textId="77777777" w:rsidR="00496DD7" w:rsidRPr="00E27BA0" w:rsidRDefault="00496DD7" w:rsidP="001E73F1">
                      <w:pPr>
                        <w:rPr>
                          <w:sz w:val="18"/>
                        </w:rPr>
                      </w:pPr>
                      <w:r w:rsidRPr="00E27BA0">
                        <w:rPr>
                          <w:rFonts w:cs="Arial"/>
                          <w:sz w:val="18"/>
                          <w:szCs w:val="18"/>
                        </w:rPr>
                        <w:t xml:space="preserve">Note: The ICD-10 codes used for cancer deaths were </w:t>
                      </w:r>
                      <w:r w:rsidRPr="00E27BA0">
                        <w:rPr>
                          <w:sz w:val="18"/>
                        </w:rPr>
                        <w:t>C00-C97.</w:t>
                      </w:r>
                    </w:p>
                    <w:p w14:paraId="3F4FB378" w14:textId="77777777" w:rsidR="00496DD7" w:rsidRPr="008E61F8" w:rsidRDefault="00496DD7" w:rsidP="00BF53E5">
                      <w:pPr>
                        <w:rPr>
                          <w:rFonts w:cs="Arial"/>
                          <w:sz w:val="18"/>
                          <w:szCs w:val="18"/>
                        </w:rPr>
                      </w:pPr>
                    </w:p>
                  </w:txbxContent>
                </v:textbox>
              </v:shape>
            </w:pict>
          </mc:Fallback>
        </mc:AlternateContent>
      </w:r>
      <w:r w:rsidRPr="00CF6B2C">
        <w:rPr>
          <w:b w:val="0"/>
          <w:noProof/>
          <w:sz w:val="28"/>
          <w:highlight w:val="yellow"/>
        </w:rPr>
        <mc:AlternateContent>
          <mc:Choice Requires="wps">
            <w:drawing>
              <wp:anchor distT="0" distB="0" distL="114300" distR="114300" simplePos="0" relativeHeight="251777024" behindDoc="0" locked="0" layoutInCell="1" allowOverlap="1" wp14:anchorId="45293025" wp14:editId="5828D581">
                <wp:simplePos x="0" y="0"/>
                <wp:positionH relativeFrom="column">
                  <wp:posOffset>-65837</wp:posOffset>
                </wp:positionH>
                <wp:positionV relativeFrom="paragraph">
                  <wp:posOffset>-2108</wp:posOffset>
                </wp:positionV>
                <wp:extent cx="8627745" cy="0"/>
                <wp:effectExtent l="0" t="0" r="20955" b="19050"/>
                <wp:wrapNone/>
                <wp:docPr id="195" name="Line 9707"/>
                <wp:cNvGraphicFramePr/>
                <a:graphic xmlns:a="http://schemas.openxmlformats.org/drawingml/2006/main">
                  <a:graphicData uri="http://schemas.microsoft.com/office/word/2010/wordprocessingShape">
                    <wps:wsp>
                      <wps:cNvCnPr/>
                      <wps:spPr bwMode="auto">
                        <a:xfrm>
                          <a:off x="0" y="0"/>
                          <a:ext cx="862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EDB5B7D" id="Line 9707"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15pt" to="67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"/>
            </w:pict>
          </mc:Fallback>
        </mc:AlternateContent>
      </w:r>
      <w:r w:rsidR="00BD60D9" w:rsidRPr="00CF6B2C">
        <w:rPr>
          <w:noProof/>
          <w:sz w:val="2"/>
          <w:szCs w:val="2"/>
          <w:highlight w:val="yellow"/>
        </w:rPr>
        <mc:AlternateContent>
          <mc:Choice Requires="wpg">
            <w:drawing>
              <wp:anchor distT="0" distB="0" distL="114300" distR="114300" simplePos="0" relativeHeight="251548672" behindDoc="0" locked="0" layoutInCell="1" allowOverlap="1" wp14:anchorId="31939C71" wp14:editId="06E56815">
                <wp:simplePos x="0" y="0"/>
                <wp:positionH relativeFrom="column">
                  <wp:posOffset>165735</wp:posOffset>
                </wp:positionH>
                <wp:positionV relativeFrom="paragraph">
                  <wp:posOffset>4730115</wp:posOffset>
                </wp:positionV>
                <wp:extent cx="2909570" cy="381000"/>
                <wp:effectExtent l="0" t="0" r="0" b="0"/>
                <wp:wrapNone/>
                <wp:docPr id="210"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381000"/>
                          <a:chOff x="2599" y="1464"/>
                          <a:chExt cx="3818" cy="613"/>
                        </a:xfrm>
                      </wpg:grpSpPr>
                      <wps:wsp>
                        <wps:cNvPr id="211" name="Text Box 4342"/>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D3EC7" w14:textId="77777777" w:rsidR="00496DD7" w:rsidRPr="008E61F8" w:rsidRDefault="00496DD7" w:rsidP="009D3CCF">
                              <w:pPr>
                                <w:rPr>
                                  <w:rFonts w:cs="Arial"/>
                                  <w:sz w:val="18"/>
                                  <w:szCs w:val="18"/>
                                </w:rPr>
                              </w:pPr>
                              <w:bookmarkStart w:id="263" w:name="OLE_LINK37"/>
                              <w:bookmarkStart w:id="264" w:name="OLE_LINK38"/>
                              <w:r w:rsidRPr="00A66E24">
                                <w:rPr>
                                  <w:rFonts w:cs="Arial"/>
                                  <w:b/>
                                  <w:sz w:val="18"/>
                                  <w:szCs w:val="18"/>
                                  <w:vertAlign w:val="superscript"/>
                                </w:rPr>
                                <w:t>1</w:t>
                              </w:r>
                              <w:bookmarkEnd w:id="263"/>
                              <w:bookmarkEnd w:id="264"/>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wps:txbx>
                        <wps:bodyPr rot="0" vert="horz" wrap="square" lIns="91440" tIns="45720" rIns="91440" bIns="45720" anchor="t" anchorCtr="0" upright="1">
                          <a:noAutofit/>
                        </wps:bodyPr>
                      </wps:wsp>
                      <wps:wsp>
                        <wps:cNvPr id="212" name="Line 4343"/>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39C71" id="Group 4341" o:spid="_x0000_s1121" style="position:absolute;left:0;text-align:left;margin-left:13.05pt;margin-top:372.45pt;width:229.1pt;height:30pt;z-index:25154867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">
                <v:shape id="Text Box 4342" o:spid="_x0000_s1122"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1FFD3EC7" w14:textId="77777777" w:rsidR="00496DD7" w:rsidRPr="008E61F8" w:rsidRDefault="00496DD7" w:rsidP="009D3CCF">
                        <w:pPr>
                          <w:rPr>
                            <w:rFonts w:cs="Arial"/>
                            <w:sz w:val="18"/>
                            <w:szCs w:val="18"/>
                          </w:rPr>
                        </w:pPr>
                        <w:bookmarkStart w:id="265" w:name="OLE_LINK37"/>
                        <w:bookmarkStart w:id="266" w:name="OLE_LINK38"/>
                        <w:r w:rsidRPr="00A66E24">
                          <w:rPr>
                            <w:rFonts w:cs="Arial"/>
                            <w:b/>
                            <w:sz w:val="18"/>
                            <w:szCs w:val="18"/>
                            <w:vertAlign w:val="superscript"/>
                          </w:rPr>
                          <w:t>1</w:t>
                        </w:r>
                        <w:bookmarkEnd w:id="265"/>
                        <w:bookmarkEnd w:id="266"/>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v:textbox>
                </v:shape>
                <v:line id="Line 4343" o:spid="_x0000_s1123"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w:pict>
          </mc:Fallback>
        </mc:AlternateContent>
      </w:r>
      <w:r w:rsidR="00BD60D9" w:rsidRPr="00CF6B2C">
        <w:rPr>
          <w:b w:val="0"/>
          <w:noProof/>
          <w:sz w:val="28"/>
          <w:highlight w:val="yellow"/>
        </w:rPr>
        <mc:AlternateContent>
          <mc:Choice Requires="wps">
            <w:drawing>
              <wp:anchor distT="0" distB="0" distL="114300" distR="114300" simplePos="0" relativeHeight="251704320" behindDoc="0" locked="0" layoutInCell="1" allowOverlap="1" wp14:anchorId="29D6969E" wp14:editId="285CEC96">
                <wp:simplePos x="0" y="0"/>
                <wp:positionH relativeFrom="column">
                  <wp:posOffset>3937635</wp:posOffset>
                </wp:positionH>
                <wp:positionV relativeFrom="paragraph">
                  <wp:posOffset>5454015</wp:posOffset>
                </wp:positionV>
                <wp:extent cx="342900" cy="342900"/>
                <wp:effectExtent l="0" t="0" r="0" b="0"/>
                <wp:wrapNone/>
                <wp:docPr id="209" name="Text Box 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6B183"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6969E" id="Text Box 4935" o:spid="_x0000_s1124" type="#_x0000_t202" style="position:absolute;left:0;text-align:left;margin-left:310.05pt;margin-top:429.45pt;width:27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" stroked="f">
                <v:textbox style="layout-flow:vertical">
                  <w:txbxContent>
                    <w:p w14:paraId="2326B183" w14:textId="77777777" w:rsidR="00496DD7" w:rsidRPr="001E26D6" w:rsidRDefault="00496DD7" w:rsidP="003C652C"/>
                  </w:txbxContent>
                </v:textbox>
              </v:shape>
            </w:pict>
          </mc:Fallback>
        </mc:AlternateContent>
      </w:r>
      <w:r w:rsidR="00376450" w:rsidRPr="00CF6B2C">
        <w:rPr>
          <w:b w:val="0"/>
          <w:sz w:val="2"/>
          <w:szCs w:val="2"/>
          <w:highlight w:val="yellow"/>
        </w:rPr>
        <w:br w:type="page"/>
      </w:r>
    </w:p>
    <w:p w14:paraId="2D35FE89" w14:textId="77777777" w:rsidR="00F32BE9" w:rsidRPr="00CF6B2C" w:rsidRDefault="00A314CD" w:rsidP="00A314CD">
      <w:pPr>
        <w:pStyle w:val="Caption"/>
        <w:rPr>
          <w:highlight w:val="yellow"/>
        </w:rPr>
      </w:pPr>
      <w:bookmarkStart w:id="267" w:name="_Toc532542109"/>
      <w:bookmarkStart w:id="268" w:name="_Toc361388682"/>
      <w:bookmarkStart w:id="269" w:name="_Toc462057606"/>
      <w:r w:rsidRPr="00CF6B2C">
        <w:rPr>
          <w:b w:val="0"/>
          <w:noProof/>
          <w:sz w:val="28"/>
          <w:highlight w:val="yellow"/>
        </w:rPr>
        <mc:AlternateContent>
          <mc:Choice Requires="wpg">
            <w:drawing>
              <wp:anchor distT="0" distB="0" distL="114300" distR="114300" simplePos="0" relativeHeight="251515904" behindDoc="0" locked="0" layoutInCell="1" allowOverlap="1" wp14:anchorId="0FED1162" wp14:editId="14C09CBE">
                <wp:simplePos x="0" y="0"/>
                <wp:positionH relativeFrom="column">
                  <wp:posOffset>-49530</wp:posOffset>
                </wp:positionH>
                <wp:positionV relativeFrom="paragraph">
                  <wp:posOffset>5594985</wp:posOffset>
                </wp:positionV>
                <wp:extent cx="8305165" cy="533400"/>
                <wp:effectExtent l="0" t="0" r="19685" b="0"/>
                <wp:wrapNone/>
                <wp:docPr id="205" name="Group 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165" cy="533400"/>
                          <a:chOff x="2667" y="1464"/>
                          <a:chExt cx="3750" cy="613"/>
                        </a:xfrm>
                      </wpg:grpSpPr>
                      <wps:wsp>
                        <wps:cNvPr id="206" name="Text Box 4531"/>
                        <wps:cNvSpPr txBox="1">
                          <a:spLocks noChangeArrowheads="1"/>
                        </wps:cNvSpPr>
                        <wps:spPr bwMode="auto">
                          <a:xfrm>
                            <a:off x="2708"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D5808" w14:textId="77777777" w:rsidR="00496DD7" w:rsidRPr="00AD6F52" w:rsidRDefault="00496DD7" w:rsidP="005C6BD6">
                              <w:pPr>
                                <w:rPr>
                                  <w:rFonts w:cs="Arial"/>
                                  <w:sz w:val="18"/>
                                  <w:szCs w:val="18"/>
                                </w:rPr>
                              </w:pPr>
                              <w:r w:rsidRPr="00E27BA0">
                                <w:rPr>
                                  <w:rFonts w:cs="Arial"/>
                                  <w:sz w:val="18"/>
                                  <w:szCs w:val="18"/>
                                </w:rPr>
                                <w:t xml:space="preserve">Note: The ICD-10 codes used for cancer deaths were </w:t>
                              </w:r>
                              <w:r w:rsidRPr="00E27BA0">
                                <w:rPr>
                                  <w:sz w:val="18"/>
                                </w:rPr>
                                <w:t>C00-C97.</w:t>
                              </w:r>
                              <w:r>
                                <w:rPr>
                                  <w:sz w:val="18"/>
                                </w:rPr>
                                <w:t xml:space="preserve"> </w:t>
                              </w:r>
                              <w:r w:rsidRPr="00AD6F52">
                                <w:rPr>
                                  <w:color w:val="000000"/>
                                  <w:sz w:val="18"/>
                                  <w:szCs w:val="18"/>
                                </w:rPr>
                                <w:t>Please see the technical notes for more information on race and ethnicity</w:t>
                              </w:r>
                              <w:r>
                                <w:rPr>
                                  <w:color w:val="000000"/>
                                  <w:sz w:val="18"/>
                                  <w:szCs w:val="18"/>
                                </w:rPr>
                                <w:t>.</w:t>
                              </w:r>
                            </w:p>
                            <w:p w14:paraId="12671A54" w14:textId="77777777" w:rsidR="00496DD7" w:rsidRPr="00E27BA0" w:rsidRDefault="00496DD7" w:rsidP="00E27BA0">
                              <w:pPr>
                                <w:rPr>
                                  <w:sz w:val="18"/>
                                </w:rPr>
                              </w:pPr>
                            </w:p>
                            <w:p w14:paraId="1869BFE4" w14:textId="77777777" w:rsidR="00496DD7" w:rsidRPr="008E61F8" w:rsidRDefault="00496DD7" w:rsidP="00480607">
                              <w:pPr>
                                <w:rPr>
                                  <w:rFonts w:cs="Arial"/>
                                  <w:sz w:val="18"/>
                                  <w:szCs w:val="18"/>
                                </w:rPr>
                              </w:pPr>
                            </w:p>
                          </w:txbxContent>
                        </wps:txbx>
                        <wps:bodyPr rot="0" vert="horz" wrap="square" lIns="91440" tIns="45720" rIns="91440" bIns="45720" anchor="t" anchorCtr="0" upright="1">
                          <a:noAutofit/>
                        </wps:bodyPr>
                      </wps:wsp>
                      <wps:wsp>
                        <wps:cNvPr id="207" name="Line 45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ED1162" id="Group 4530" o:spid="_x0000_s1125" style="position:absolute;margin-left:-3.9pt;margin-top:440.55pt;width:653.95pt;height:42pt;z-index:251515904"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">
                <v:shape id="Text Box 4531" o:spid="_x0000_s1126" type="#_x0000_t202" style="position:absolute;left:2708;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7E3D5808" w14:textId="77777777" w:rsidR="00496DD7" w:rsidRPr="00AD6F52" w:rsidRDefault="00496DD7" w:rsidP="005C6BD6">
                        <w:pPr>
                          <w:rPr>
                            <w:rFonts w:cs="Arial"/>
                            <w:sz w:val="18"/>
                            <w:szCs w:val="18"/>
                          </w:rPr>
                        </w:pPr>
                        <w:r w:rsidRPr="00E27BA0">
                          <w:rPr>
                            <w:rFonts w:cs="Arial"/>
                            <w:sz w:val="18"/>
                            <w:szCs w:val="18"/>
                          </w:rPr>
                          <w:t xml:space="preserve">Note: The ICD-10 codes used for cancer deaths were </w:t>
                        </w:r>
                        <w:r w:rsidRPr="00E27BA0">
                          <w:rPr>
                            <w:sz w:val="18"/>
                          </w:rPr>
                          <w:t>C00-C97.</w:t>
                        </w:r>
                        <w:r>
                          <w:rPr>
                            <w:sz w:val="18"/>
                          </w:rPr>
                          <w:t xml:space="preserve"> </w:t>
                        </w:r>
                        <w:r w:rsidRPr="00AD6F52">
                          <w:rPr>
                            <w:color w:val="000000"/>
                            <w:sz w:val="18"/>
                            <w:szCs w:val="18"/>
                          </w:rPr>
                          <w:t>Please see the technical notes for more information on race and ethnicity</w:t>
                        </w:r>
                        <w:r>
                          <w:rPr>
                            <w:color w:val="000000"/>
                            <w:sz w:val="18"/>
                            <w:szCs w:val="18"/>
                          </w:rPr>
                          <w:t>.</w:t>
                        </w:r>
                      </w:p>
                      <w:p w14:paraId="12671A54" w14:textId="77777777" w:rsidR="00496DD7" w:rsidRPr="00E27BA0" w:rsidRDefault="00496DD7" w:rsidP="00E27BA0">
                        <w:pPr>
                          <w:rPr>
                            <w:sz w:val="18"/>
                          </w:rPr>
                        </w:pPr>
                      </w:p>
                      <w:p w14:paraId="1869BFE4" w14:textId="77777777" w:rsidR="00496DD7" w:rsidRPr="008E61F8" w:rsidRDefault="00496DD7" w:rsidP="00480607">
                        <w:pPr>
                          <w:rPr>
                            <w:rFonts w:cs="Arial"/>
                            <w:sz w:val="18"/>
                            <w:szCs w:val="18"/>
                          </w:rPr>
                        </w:pPr>
                      </w:p>
                    </w:txbxContent>
                  </v:textbox>
                </v:shape>
                <v:line id="Line 4532" o:spid="_x0000_s112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group>
            </w:pict>
          </mc:Fallback>
        </mc:AlternateContent>
      </w:r>
      <w:r w:rsidR="00B93B4B" w:rsidRPr="002758A1">
        <w:rPr>
          <w:noProof/>
          <w:szCs w:val="22"/>
        </w:rPr>
        <mc:AlternateContent>
          <mc:Choice Requires="wps">
            <w:drawing>
              <wp:anchor distT="0" distB="0" distL="114300" distR="114300" simplePos="0" relativeHeight="251556864" behindDoc="0" locked="0" layoutInCell="1" allowOverlap="1" wp14:anchorId="3C49EB15" wp14:editId="7ACC5819">
                <wp:simplePos x="0" y="0"/>
                <wp:positionH relativeFrom="column">
                  <wp:posOffset>-66675</wp:posOffset>
                </wp:positionH>
                <wp:positionV relativeFrom="paragraph">
                  <wp:posOffset>-230505</wp:posOffset>
                </wp:positionV>
                <wp:extent cx="8317230" cy="6250305"/>
                <wp:effectExtent l="0" t="0" r="26670" b="17145"/>
                <wp:wrapNone/>
                <wp:docPr id="208" name="Rectangle 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7230" cy="6250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7D7D7" id="Rectangle 5537" o:spid="_x0000_s1026" style="position:absolute;margin-left:-5.25pt;margin-top:-18.15pt;width:654.9pt;height:492.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" filled="f"/>
            </w:pict>
          </mc:Fallback>
        </mc:AlternateContent>
      </w:r>
      <w:bookmarkStart w:id="270" w:name="_Toc520460543"/>
      <w:bookmarkStart w:id="271" w:name="_Toc521654638"/>
      <w:bookmarkStart w:id="272" w:name="_Toc532542108"/>
      <w:bookmarkEnd w:id="267"/>
      <w:r w:rsidR="00BA4498" w:rsidRPr="00CF6B2C">
        <w:rPr>
          <w:noProof/>
          <w:highlight w:val="yellow"/>
        </w:rPr>
        <mc:AlternateContent>
          <mc:Choice Requires="wps">
            <w:drawing>
              <wp:anchor distT="0" distB="0" distL="114300" distR="114300" simplePos="0" relativeHeight="251585536" behindDoc="0" locked="0" layoutInCell="1" allowOverlap="1" wp14:anchorId="0C5C9E43" wp14:editId="58302876">
                <wp:simplePos x="0" y="0"/>
                <wp:positionH relativeFrom="column">
                  <wp:posOffset>-714375</wp:posOffset>
                </wp:positionH>
                <wp:positionV relativeFrom="paragraph">
                  <wp:posOffset>2351405</wp:posOffset>
                </wp:positionV>
                <wp:extent cx="342900" cy="342900"/>
                <wp:effectExtent l="0" t="0" r="0" b="0"/>
                <wp:wrapNone/>
                <wp:docPr id="214" name="Text Box 7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32F9F" w14:textId="77777777" w:rsidR="00496DD7" w:rsidRPr="00D307AF" w:rsidRDefault="00496DD7" w:rsidP="00D307AF">
                            <w:pPr>
                              <w:rPr>
                                <w:szCs w:val="18"/>
                              </w:rPr>
                            </w:pPr>
                            <w:r>
                              <w:rPr>
                                <w:rFonts w:cs="Arial"/>
                                <w:sz w:val="18"/>
                                <w:szCs w:val="18"/>
                              </w:rPr>
                              <w:t>32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C9E43" id="Text Box 7076" o:spid="_x0000_s1128" type="#_x0000_t202" style="position:absolute;margin-left:-56.25pt;margin-top:185.15pt;width:27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" filled="f" fillcolor="yellow" stroked="f">
                <v:textbox style="layout-flow:vertical">
                  <w:txbxContent>
                    <w:p w14:paraId="2F732F9F" w14:textId="77777777" w:rsidR="00496DD7" w:rsidRPr="00D307AF" w:rsidRDefault="00496DD7" w:rsidP="00D307AF">
                      <w:pPr>
                        <w:rPr>
                          <w:szCs w:val="18"/>
                        </w:rPr>
                      </w:pPr>
                      <w:r>
                        <w:rPr>
                          <w:rFonts w:cs="Arial"/>
                          <w:sz w:val="18"/>
                          <w:szCs w:val="18"/>
                        </w:rPr>
                        <w:t>32</w:t>
                      </w:r>
                    </w:p>
                  </w:txbxContent>
                </v:textbox>
              </v:shape>
            </w:pict>
          </mc:Fallback>
        </mc:AlternateContent>
      </w:r>
      <w:bookmarkEnd w:id="270"/>
      <w:bookmarkEnd w:id="271"/>
      <w:bookmarkEnd w:id="272"/>
      <w:r>
        <w:rPr>
          <w:noProof/>
        </w:rPr>
        <w:drawing>
          <wp:inline distT="0" distB="0" distL="0" distR="0" wp14:anchorId="4A8D1294" wp14:editId="210E9E32">
            <wp:extent cx="8429185" cy="5591175"/>
            <wp:effectExtent l="0" t="0" r="0" b="0"/>
            <wp:docPr id="9954" name="Chart 9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7290D5" w14:textId="77777777" w:rsidR="00376450" w:rsidRPr="00CF6B2C" w:rsidRDefault="00BD60D9" w:rsidP="00526EA7">
      <w:pPr>
        <w:pStyle w:val="Caption"/>
        <w:ind w:hanging="540"/>
        <w:jc w:val="center"/>
        <w:outlineLvl w:val="1"/>
        <w:rPr>
          <w:highlight w:val="yellow"/>
        </w:rPr>
      </w:pPr>
      <w:bookmarkStart w:id="273" w:name="_Toc520460545"/>
      <w:bookmarkStart w:id="274" w:name="_Toc521654640"/>
      <w:bookmarkStart w:id="275" w:name="_Toc532542110"/>
      <w:bookmarkEnd w:id="268"/>
      <w:bookmarkEnd w:id="269"/>
      <w:r w:rsidRPr="00CF6B2C">
        <w:rPr>
          <w:b w:val="0"/>
          <w:noProof/>
          <w:highlight w:val="yellow"/>
        </w:rPr>
        <mc:AlternateContent>
          <mc:Choice Requires="wps">
            <w:drawing>
              <wp:anchor distT="0" distB="0" distL="114300" distR="114300" simplePos="0" relativeHeight="251537408" behindDoc="0" locked="0" layoutInCell="1" allowOverlap="1" wp14:anchorId="48D7A341" wp14:editId="139ECC35">
                <wp:simplePos x="0" y="0"/>
                <wp:positionH relativeFrom="column">
                  <wp:posOffset>-621030</wp:posOffset>
                </wp:positionH>
                <wp:positionV relativeFrom="paragraph">
                  <wp:posOffset>1970405</wp:posOffset>
                </wp:positionV>
                <wp:extent cx="342900" cy="342900"/>
                <wp:effectExtent l="0" t="0" r="0" b="0"/>
                <wp:wrapNone/>
                <wp:docPr id="204" name="Text Box 4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5BA41" w14:textId="77777777" w:rsidR="00496DD7" w:rsidRPr="00D307AF" w:rsidRDefault="00496DD7" w:rsidP="00D307AF">
                            <w:pPr>
                              <w:rPr>
                                <w:szCs w:val="18"/>
                              </w:rPr>
                            </w:pPr>
                            <w:r>
                              <w:rPr>
                                <w:rFonts w:cs="Arial"/>
                                <w:sz w:val="18"/>
                                <w:szCs w:val="18"/>
                              </w:rPr>
                              <w:t>32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A341" id="Text Box 4916" o:spid="_x0000_s1129" type="#_x0000_t202" style="position:absolute;left:0;text-align:left;margin-left:-48.9pt;margin-top:155.15pt;width:27pt;height:2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" stroked="f">
                <v:textbox style="layout-flow:vertical">
                  <w:txbxContent>
                    <w:p w14:paraId="40B5BA41" w14:textId="77777777" w:rsidR="00496DD7" w:rsidRPr="00D307AF" w:rsidRDefault="00496DD7" w:rsidP="00D307AF">
                      <w:pPr>
                        <w:rPr>
                          <w:szCs w:val="18"/>
                        </w:rPr>
                      </w:pPr>
                      <w:r>
                        <w:rPr>
                          <w:rFonts w:cs="Arial"/>
                          <w:sz w:val="18"/>
                          <w:szCs w:val="18"/>
                        </w:rPr>
                        <w:t>32</w:t>
                      </w:r>
                    </w:p>
                  </w:txbxContent>
                </v:textbox>
              </v:shape>
            </w:pict>
          </mc:Fallback>
        </mc:AlternateContent>
      </w:r>
      <w:bookmarkEnd w:id="273"/>
      <w:bookmarkEnd w:id="274"/>
      <w:bookmarkEnd w:id="275"/>
    </w:p>
    <w:p w14:paraId="452B04A9" w14:textId="77777777" w:rsidR="00565008" w:rsidRPr="00CF6B2C" w:rsidRDefault="00565008" w:rsidP="00565008">
      <w:pPr>
        <w:rPr>
          <w:highlight w:val="yellow"/>
        </w:rPr>
      </w:pPr>
    </w:p>
    <w:p w14:paraId="1E5E9399" w14:textId="77777777" w:rsidR="00DB5EC3" w:rsidRPr="00CF6B2C" w:rsidRDefault="00BD60D9" w:rsidP="007C40C4">
      <w:pPr>
        <w:tabs>
          <w:tab w:val="center" w:pos="6615"/>
        </w:tabs>
        <w:rPr>
          <w:highlight w:val="yellow"/>
        </w:rPr>
      </w:pPr>
      <w:r w:rsidRPr="00CF6B2C">
        <w:rPr>
          <w:b/>
          <w:noProof/>
          <w:sz w:val="28"/>
          <w:highlight w:val="yellow"/>
        </w:rPr>
        <mc:AlternateContent>
          <mc:Choice Requires="wps">
            <w:drawing>
              <wp:anchor distT="0" distB="0" distL="114300" distR="114300" simplePos="0" relativeHeight="251705344" behindDoc="0" locked="0" layoutInCell="1" allowOverlap="1" wp14:anchorId="4E0CCDB1" wp14:editId="5C3BE13B">
                <wp:simplePos x="0" y="0"/>
                <wp:positionH relativeFrom="column">
                  <wp:posOffset>3937635</wp:posOffset>
                </wp:positionH>
                <wp:positionV relativeFrom="paragraph">
                  <wp:posOffset>5834380</wp:posOffset>
                </wp:positionV>
                <wp:extent cx="342900" cy="240665"/>
                <wp:effectExtent l="0" t="0" r="0" b="0"/>
                <wp:wrapNone/>
                <wp:docPr id="203" name="Text Box 4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4ABF5"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CCDB1" id="Text Box 4936" o:spid="_x0000_s1130" type="#_x0000_t202" style="position:absolute;margin-left:310.05pt;margin-top:459.4pt;width:27pt;height:1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" stroked="f">
                <v:textbox style="layout-flow:vertical">
                  <w:txbxContent>
                    <w:p w14:paraId="0A14ABF5" w14:textId="77777777" w:rsidR="00496DD7" w:rsidRPr="001E26D6" w:rsidRDefault="00496DD7" w:rsidP="003C652C"/>
                  </w:txbxContent>
                </v:textbox>
              </v:shape>
            </w:pict>
          </mc:Fallback>
        </mc:AlternateContent>
      </w: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250"/>
      </w:tblGrid>
      <w:tr w:rsidR="00376450" w:rsidRPr="00CF6B2C" w14:paraId="5373B894" w14:textId="77777777" w:rsidTr="00926D7A">
        <w:trPr>
          <w:cantSplit/>
          <w:trHeight w:val="270"/>
        </w:trPr>
        <w:tc>
          <w:tcPr>
            <w:tcW w:w="13860" w:type="dxa"/>
            <w:gridSpan w:val="8"/>
            <w:tcBorders>
              <w:top w:val="nil"/>
              <w:left w:val="nil"/>
              <w:right w:val="nil"/>
            </w:tcBorders>
          </w:tcPr>
          <w:p w14:paraId="2D512402" w14:textId="77777777" w:rsidR="00740054" w:rsidRPr="004B4F7A" w:rsidRDefault="00775DC0" w:rsidP="006001CE">
            <w:pPr>
              <w:pStyle w:val="BodyTextIndent"/>
              <w:ind w:left="0"/>
              <w:jc w:val="center"/>
              <w:outlineLvl w:val="1"/>
              <w:rPr>
                <w:b/>
                <w:szCs w:val="22"/>
              </w:rPr>
            </w:pPr>
            <w:bookmarkStart w:id="276" w:name="_Toc143079840"/>
            <w:bookmarkStart w:id="277" w:name="_Toc143079961"/>
            <w:bookmarkStart w:id="278" w:name="_Toc143080815"/>
            <w:bookmarkStart w:id="279" w:name="_Toc143080878"/>
            <w:bookmarkStart w:id="280" w:name="_Toc143080940"/>
            <w:bookmarkStart w:id="281" w:name="_Toc158542096"/>
            <w:bookmarkStart w:id="282" w:name="_Toc159043291"/>
            <w:bookmarkStart w:id="283" w:name="_Toc159213441"/>
            <w:bookmarkStart w:id="284" w:name="_Toc159907880"/>
            <w:bookmarkStart w:id="285" w:name="_Toc159925282"/>
            <w:bookmarkStart w:id="286" w:name="_Toc160255662"/>
            <w:bookmarkStart w:id="287" w:name="_Toc160270086"/>
            <w:bookmarkStart w:id="288" w:name="_Toc188946838"/>
            <w:bookmarkStart w:id="289" w:name="_Toc188946958"/>
            <w:bookmarkStart w:id="290" w:name="_Toc191283094"/>
            <w:bookmarkStart w:id="291" w:name="_Toc191697881"/>
            <w:bookmarkStart w:id="292" w:name="_Toc191698004"/>
            <w:bookmarkStart w:id="293" w:name="_Toc192585422"/>
            <w:bookmarkStart w:id="294" w:name="_Toc192585530"/>
            <w:bookmarkStart w:id="295" w:name="_Toc192585832"/>
            <w:bookmarkStart w:id="296" w:name="_Toc192586191"/>
            <w:bookmarkStart w:id="297" w:name="_Toc192586301"/>
            <w:bookmarkStart w:id="298" w:name="_Toc192586411"/>
            <w:bookmarkStart w:id="299" w:name="_Toc192586521"/>
            <w:bookmarkStart w:id="300" w:name="_Toc193166259"/>
            <w:bookmarkStart w:id="301" w:name="_Toc193166574"/>
            <w:bookmarkStart w:id="302" w:name="_Toc194292165"/>
            <w:bookmarkStart w:id="303" w:name="_Toc194292286"/>
            <w:bookmarkStart w:id="304" w:name="_Toc222727449"/>
            <w:bookmarkStart w:id="305" w:name="_Toc223153153"/>
            <w:bookmarkStart w:id="306" w:name="_Toc223153272"/>
            <w:bookmarkStart w:id="307" w:name="_Toc223153392"/>
            <w:bookmarkStart w:id="308" w:name="_Toc223336562"/>
            <w:bookmarkStart w:id="309" w:name="_Toc223336675"/>
            <w:bookmarkStart w:id="310" w:name="_Toc223864902"/>
            <w:bookmarkStart w:id="311" w:name="_Toc224029645"/>
            <w:bookmarkStart w:id="312" w:name="_Toc226167927"/>
            <w:bookmarkStart w:id="313" w:name="_Toc226262664"/>
            <w:bookmarkStart w:id="314" w:name="_Toc226276590"/>
            <w:bookmarkStart w:id="315" w:name="_Toc262811437"/>
            <w:bookmarkStart w:id="316" w:name="_Toc262811556"/>
            <w:bookmarkStart w:id="317" w:name="_Toc264366004"/>
            <w:bookmarkStart w:id="318" w:name="_Toc266360619"/>
            <w:bookmarkStart w:id="319" w:name="_Toc266794071"/>
            <w:bookmarkStart w:id="320" w:name="_Toc266794193"/>
            <w:bookmarkStart w:id="321" w:name="_Toc266794368"/>
            <w:bookmarkStart w:id="322" w:name="_Toc266886768"/>
            <w:bookmarkStart w:id="323" w:name="_Toc266965640"/>
            <w:bookmarkStart w:id="324" w:name="_Toc313951823"/>
            <w:bookmarkStart w:id="325" w:name="_Toc314749187"/>
            <w:bookmarkStart w:id="326" w:name="_Toc314832652"/>
            <w:bookmarkStart w:id="327" w:name="_Toc334113896"/>
            <w:bookmarkStart w:id="328" w:name="_Toc335214203"/>
            <w:bookmarkStart w:id="329" w:name="_Toc336424168"/>
            <w:bookmarkStart w:id="330" w:name="_Toc336434735"/>
            <w:bookmarkStart w:id="331" w:name="_Toc360092809"/>
            <w:bookmarkStart w:id="332" w:name="_Toc361388683"/>
            <w:bookmarkStart w:id="333" w:name="_Toc361389067"/>
            <w:bookmarkStart w:id="334" w:name="_Toc361900268"/>
            <w:bookmarkStart w:id="335" w:name="_Toc361925563"/>
            <w:bookmarkStart w:id="336" w:name="_Toc361925671"/>
            <w:bookmarkStart w:id="337" w:name="_Toc361925779"/>
            <w:bookmarkStart w:id="338" w:name="_Toc362442193"/>
            <w:bookmarkStart w:id="339" w:name="_Toc362442298"/>
            <w:bookmarkStart w:id="340" w:name="_Toc363033452"/>
            <w:bookmarkStart w:id="341" w:name="_Toc363034275"/>
            <w:bookmarkStart w:id="342" w:name="_Toc363038115"/>
            <w:bookmarkStart w:id="343" w:name="_Toc365534157"/>
            <w:bookmarkStart w:id="344" w:name="_Toc365536766"/>
            <w:bookmarkStart w:id="345" w:name="_Toc371426705"/>
            <w:bookmarkStart w:id="346" w:name="_Toc371426807"/>
            <w:bookmarkStart w:id="347" w:name="_Toc375049567"/>
            <w:bookmarkStart w:id="348" w:name="_Toc532542111"/>
            <w:bookmarkStart w:id="349" w:name="_Toc462057607"/>
            <w:bookmarkStart w:id="350" w:name="_Toc361388684"/>
            <w:r w:rsidRPr="004B4F7A">
              <w:rPr>
                <w:b/>
                <w:noProof/>
                <w:sz w:val="16"/>
              </w:rPr>
              <mc:AlternateContent>
                <mc:Choice Requires="wps">
                  <w:drawing>
                    <wp:anchor distT="0" distB="0" distL="114300" distR="114300" simplePos="0" relativeHeight="251521024" behindDoc="0" locked="0" layoutInCell="1" allowOverlap="1" wp14:anchorId="003C7DC9" wp14:editId="2BB24A55">
                      <wp:simplePos x="0" y="0"/>
                      <wp:positionH relativeFrom="column">
                        <wp:posOffset>-58452</wp:posOffset>
                      </wp:positionH>
                      <wp:positionV relativeFrom="paragraph">
                        <wp:posOffset>-172173</wp:posOffset>
                      </wp:positionV>
                      <wp:extent cx="8790167" cy="6070921"/>
                      <wp:effectExtent l="0" t="0" r="11430" b="25400"/>
                      <wp:wrapNone/>
                      <wp:docPr id="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0167" cy="60709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FAAAE" id="Rectangle 128" o:spid="_x0000_s1026" style="position:absolute;margin-left:-4.6pt;margin-top:-13.55pt;width:692.15pt;height:478.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" filled="f"/>
                  </w:pict>
                </mc:Fallback>
              </mc:AlternateConten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00853A9F" w:rsidRPr="004B4F7A">
              <w:rPr>
                <w:b/>
                <w:szCs w:val="22"/>
              </w:rPr>
              <w:t xml:space="preserve">Table </w:t>
            </w:r>
            <w:r w:rsidR="00853A9F" w:rsidRPr="004B4F7A">
              <w:rPr>
                <w:b/>
                <w:szCs w:val="22"/>
              </w:rPr>
              <w:fldChar w:fldCharType="begin"/>
            </w:r>
            <w:r w:rsidR="00853A9F" w:rsidRPr="004B4F7A">
              <w:rPr>
                <w:b/>
                <w:szCs w:val="22"/>
              </w:rPr>
              <w:instrText xml:space="preserve"> SEQ Table \* ARABIC </w:instrText>
            </w:r>
            <w:r w:rsidR="00853A9F" w:rsidRPr="004B4F7A">
              <w:rPr>
                <w:b/>
                <w:szCs w:val="22"/>
              </w:rPr>
              <w:fldChar w:fldCharType="separate"/>
            </w:r>
            <w:r w:rsidR="00AE1B24">
              <w:rPr>
                <w:b/>
                <w:noProof/>
                <w:szCs w:val="22"/>
              </w:rPr>
              <w:t>10</w:t>
            </w:r>
            <w:r w:rsidR="00853A9F" w:rsidRPr="004B4F7A">
              <w:rPr>
                <w:b/>
                <w:szCs w:val="22"/>
              </w:rPr>
              <w:fldChar w:fldCharType="end"/>
            </w:r>
            <w:r w:rsidR="00376450" w:rsidRPr="004B4F7A">
              <w:rPr>
                <w:b/>
                <w:szCs w:val="22"/>
              </w:rPr>
              <w:t>.</w:t>
            </w:r>
            <w:r w:rsidR="009B7D9E" w:rsidRPr="004B4F7A">
              <w:rPr>
                <w:b/>
                <w:szCs w:val="22"/>
              </w:rPr>
              <w:t xml:space="preserve"> </w:t>
            </w:r>
            <w:r w:rsidR="00376450" w:rsidRPr="004B4F7A">
              <w:rPr>
                <w:b/>
                <w:szCs w:val="22"/>
              </w:rPr>
              <w:t xml:space="preserve"> Heart Disease and Cancer Deaths by Race</w:t>
            </w:r>
            <w:r w:rsidR="00740054" w:rsidRPr="004B4F7A">
              <w:rPr>
                <w:b/>
                <w:szCs w:val="22"/>
              </w:rPr>
              <w:t xml:space="preserve"> and Hispanic Ethnicity</w:t>
            </w:r>
            <w:r w:rsidR="00376450" w:rsidRPr="004B4F7A">
              <w:rPr>
                <w:b/>
                <w:szCs w:val="22"/>
              </w:rPr>
              <w:t xml:space="preserve"> and Gender, Age-Adjusted Rates</w:t>
            </w:r>
            <w:r w:rsidR="00C20202" w:rsidRPr="004B4F7A">
              <w:rPr>
                <w:b/>
                <w:szCs w:val="22"/>
                <w:vertAlign w:val="superscript"/>
              </w:rPr>
              <w:t>1</w:t>
            </w:r>
            <w:r w:rsidR="00376450" w:rsidRPr="004B4F7A">
              <w:rPr>
                <w:b/>
                <w:szCs w:val="22"/>
              </w:rPr>
              <w:t>,</w:t>
            </w:r>
            <w:bookmarkEnd w:id="348"/>
          </w:p>
          <w:p w14:paraId="1CDF28E3" w14:textId="77777777" w:rsidR="00376450" w:rsidRPr="004B4F7A" w:rsidRDefault="00376450" w:rsidP="001E73F1">
            <w:pPr>
              <w:pStyle w:val="BodyTextIndent"/>
              <w:ind w:left="0"/>
              <w:jc w:val="center"/>
              <w:outlineLvl w:val="1"/>
              <w:rPr>
                <w:b/>
                <w:szCs w:val="22"/>
              </w:rPr>
            </w:pPr>
            <w:bookmarkStart w:id="351" w:name="_Toc501087416"/>
            <w:bookmarkStart w:id="352" w:name="_Toc520460547"/>
            <w:bookmarkStart w:id="353" w:name="_Toc521654642"/>
            <w:bookmarkStart w:id="354" w:name="_Toc532542112"/>
            <w:r w:rsidRPr="004B4F7A">
              <w:rPr>
                <w:b/>
                <w:szCs w:val="22"/>
              </w:rPr>
              <w:t>Massachusetts:</w:t>
            </w:r>
            <w:r w:rsidR="004F211B" w:rsidRPr="004B4F7A">
              <w:rPr>
                <w:b/>
                <w:szCs w:val="22"/>
              </w:rPr>
              <w:t xml:space="preserve"> 200</w:t>
            </w:r>
            <w:r w:rsidR="004B4F7A" w:rsidRPr="004B4F7A">
              <w:rPr>
                <w:b/>
                <w:szCs w:val="22"/>
              </w:rPr>
              <w:t>5</w:t>
            </w:r>
            <w:r w:rsidR="004F211B" w:rsidRPr="004B4F7A">
              <w:rPr>
                <w:b/>
                <w:szCs w:val="22"/>
              </w:rPr>
              <w:t>-201</w:t>
            </w:r>
            <w:bookmarkEnd w:id="349"/>
            <w:bookmarkEnd w:id="350"/>
            <w:bookmarkEnd w:id="351"/>
            <w:bookmarkEnd w:id="352"/>
            <w:bookmarkEnd w:id="353"/>
            <w:bookmarkEnd w:id="354"/>
            <w:r w:rsidR="00DE6C49">
              <w:rPr>
                <w:b/>
                <w:szCs w:val="22"/>
              </w:rPr>
              <w:t>9</w:t>
            </w:r>
          </w:p>
          <w:p w14:paraId="38303CDF" w14:textId="77777777" w:rsidR="00F80FD3" w:rsidRPr="00CF6B2C" w:rsidRDefault="00F80FD3" w:rsidP="00FB4CC7">
            <w:pPr>
              <w:jc w:val="center"/>
              <w:outlineLvl w:val="1"/>
              <w:rPr>
                <w:b/>
                <w:color w:val="000000"/>
                <w:sz w:val="8"/>
                <w:szCs w:val="8"/>
                <w:highlight w:val="yellow"/>
              </w:rPr>
            </w:pPr>
          </w:p>
          <w:p w14:paraId="2D9BF787" w14:textId="77777777" w:rsidR="00376450" w:rsidRPr="00CF6B2C" w:rsidRDefault="00376450" w:rsidP="00FB4CC7">
            <w:pPr>
              <w:jc w:val="center"/>
              <w:outlineLvl w:val="1"/>
              <w:rPr>
                <w:color w:val="000000"/>
                <w:sz w:val="4"/>
                <w:highlight w:val="yellow"/>
              </w:rPr>
            </w:pPr>
          </w:p>
        </w:tc>
      </w:tr>
      <w:tr w:rsidR="00376450" w:rsidRPr="00CF6B2C" w14:paraId="684FFB52" w14:textId="77777777" w:rsidTr="005E4DF1">
        <w:trPr>
          <w:cantSplit/>
        </w:trPr>
        <w:tc>
          <w:tcPr>
            <w:tcW w:w="13860" w:type="dxa"/>
            <w:gridSpan w:val="8"/>
            <w:tcBorders>
              <w:top w:val="nil"/>
              <w:left w:val="nil"/>
              <w:bottom w:val="nil"/>
              <w:right w:val="nil"/>
            </w:tcBorders>
          </w:tcPr>
          <w:p w14:paraId="197CEAFF" w14:textId="77777777" w:rsidR="00376450" w:rsidRPr="004B4F7A" w:rsidRDefault="00376450" w:rsidP="00780BEB">
            <w:pPr>
              <w:ind w:firstLine="702"/>
              <w:jc w:val="center"/>
              <w:rPr>
                <w:b/>
                <w:sz w:val="24"/>
                <w:vertAlign w:val="superscript"/>
              </w:rPr>
            </w:pPr>
            <w:bookmarkStart w:id="355" w:name="_Toc143066325"/>
            <w:r w:rsidRPr="004B4F7A">
              <w:rPr>
                <w:b/>
                <w:sz w:val="24"/>
              </w:rPr>
              <w:t>Heart Disease</w:t>
            </w:r>
            <w:bookmarkEnd w:id="355"/>
          </w:p>
        </w:tc>
      </w:tr>
      <w:tr w:rsidR="00376450" w:rsidRPr="00CF6B2C" w14:paraId="7D3E8547" w14:textId="77777777" w:rsidTr="005E4DF1">
        <w:trPr>
          <w:cantSplit/>
        </w:trPr>
        <w:tc>
          <w:tcPr>
            <w:tcW w:w="810" w:type="dxa"/>
            <w:tcBorders>
              <w:top w:val="nil"/>
              <w:left w:val="nil"/>
              <w:bottom w:val="nil"/>
              <w:right w:val="nil"/>
            </w:tcBorders>
          </w:tcPr>
          <w:p w14:paraId="5F696BF4" w14:textId="77777777" w:rsidR="00376450" w:rsidRPr="004B4F7A" w:rsidRDefault="00376450"/>
        </w:tc>
        <w:tc>
          <w:tcPr>
            <w:tcW w:w="6480" w:type="dxa"/>
            <w:gridSpan w:val="4"/>
            <w:tcBorders>
              <w:top w:val="nil"/>
              <w:left w:val="nil"/>
              <w:bottom w:val="nil"/>
              <w:right w:val="single" w:sz="8" w:space="0" w:color="auto"/>
            </w:tcBorders>
          </w:tcPr>
          <w:p w14:paraId="6A5F5072" w14:textId="77777777" w:rsidR="00376450" w:rsidRPr="004B4F7A" w:rsidRDefault="000D21CA">
            <w:pPr>
              <w:jc w:val="center"/>
              <w:rPr>
                <w:u w:val="single"/>
                <w:vertAlign w:val="superscript"/>
              </w:rPr>
            </w:pPr>
            <w:r w:rsidRPr="004B4F7A">
              <w:rPr>
                <w:b/>
                <w:u w:val="single"/>
              </w:rPr>
              <w:t>White</w:t>
            </w:r>
            <w:r w:rsidR="00376450" w:rsidRPr="004B4F7A">
              <w:rPr>
                <w:b/>
                <w:u w:val="single"/>
              </w:rPr>
              <w:t xml:space="preserve"> non-Hispanic</w:t>
            </w:r>
            <w:r w:rsidR="00376450" w:rsidRPr="004B4F7A">
              <w:rPr>
                <w:b/>
                <w:vertAlign w:val="superscript"/>
              </w:rPr>
              <w:t>2</w:t>
            </w:r>
          </w:p>
        </w:tc>
        <w:tc>
          <w:tcPr>
            <w:tcW w:w="6570" w:type="dxa"/>
            <w:gridSpan w:val="3"/>
            <w:tcBorders>
              <w:top w:val="nil"/>
              <w:left w:val="nil"/>
              <w:bottom w:val="nil"/>
              <w:right w:val="nil"/>
            </w:tcBorders>
          </w:tcPr>
          <w:p w14:paraId="659E1953" w14:textId="77777777" w:rsidR="00376450" w:rsidRPr="004B4F7A" w:rsidRDefault="00376450">
            <w:pPr>
              <w:pStyle w:val="Heading4"/>
              <w:jc w:val="center"/>
              <w:rPr>
                <w:sz w:val="22"/>
              </w:rPr>
            </w:pPr>
            <w:r w:rsidRPr="004B4F7A">
              <w:rPr>
                <w:sz w:val="22"/>
              </w:rPr>
              <w:t>Black non-Hispanic</w:t>
            </w:r>
            <w:r w:rsidRPr="004B4F7A">
              <w:rPr>
                <w:sz w:val="22"/>
                <w:u w:val="none"/>
                <w:vertAlign w:val="superscript"/>
              </w:rPr>
              <w:t>2</w:t>
            </w:r>
          </w:p>
        </w:tc>
      </w:tr>
      <w:tr w:rsidR="00376450" w:rsidRPr="00CF6B2C" w14:paraId="373C4503" w14:textId="77777777" w:rsidTr="005E4DF1">
        <w:trPr>
          <w:cantSplit/>
        </w:trPr>
        <w:tc>
          <w:tcPr>
            <w:tcW w:w="810" w:type="dxa"/>
            <w:tcBorders>
              <w:top w:val="nil"/>
              <w:left w:val="nil"/>
              <w:right w:val="nil"/>
            </w:tcBorders>
            <w:vAlign w:val="bottom"/>
          </w:tcPr>
          <w:p w14:paraId="628BE5DC" w14:textId="77777777" w:rsidR="00376450" w:rsidRPr="004B4F7A" w:rsidRDefault="00376450" w:rsidP="001D61DD">
            <w:pPr>
              <w:jc w:val="center"/>
              <w:rPr>
                <w:b/>
                <w:sz w:val="20"/>
              </w:rPr>
            </w:pPr>
            <w:bookmarkStart w:id="356" w:name="_Toc143066326"/>
            <w:r w:rsidRPr="004B4F7A">
              <w:rPr>
                <w:b/>
                <w:sz w:val="20"/>
              </w:rPr>
              <w:t>Year</w:t>
            </w:r>
            <w:bookmarkEnd w:id="356"/>
          </w:p>
        </w:tc>
        <w:tc>
          <w:tcPr>
            <w:tcW w:w="2160" w:type="dxa"/>
            <w:tcBorders>
              <w:top w:val="nil"/>
              <w:left w:val="nil"/>
              <w:right w:val="nil"/>
            </w:tcBorders>
            <w:vAlign w:val="bottom"/>
          </w:tcPr>
          <w:p w14:paraId="2BFE0682" w14:textId="77777777" w:rsidR="00376450" w:rsidRPr="004B4F7A" w:rsidRDefault="00376450" w:rsidP="00D01208">
            <w:pPr>
              <w:jc w:val="center"/>
              <w:rPr>
                <w:b/>
                <w:sz w:val="20"/>
              </w:rPr>
            </w:pPr>
            <w:bookmarkStart w:id="357" w:name="_Toc143066327"/>
            <w:r w:rsidRPr="004B4F7A">
              <w:rPr>
                <w:b/>
                <w:sz w:val="20"/>
              </w:rPr>
              <w:t>Male</w:t>
            </w:r>
            <w:bookmarkEnd w:id="357"/>
          </w:p>
        </w:tc>
        <w:tc>
          <w:tcPr>
            <w:tcW w:w="2160" w:type="dxa"/>
            <w:tcBorders>
              <w:top w:val="nil"/>
              <w:left w:val="nil"/>
              <w:right w:val="nil"/>
            </w:tcBorders>
            <w:vAlign w:val="bottom"/>
          </w:tcPr>
          <w:p w14:paraId="4B4C7E0C" w14:textId="77777777" w:rsidR="00376450" w:rsidRPr="004B4F7A" w:rsidRDefault="00376450" w:rsidP="00D01208">
            <w:pPr>
              <w:jc w:val="center"/>
              <w:rPr>
                <w:b/>
                <w:sz w:val="20"/>
              </w:rPr>
            </w:pPr>
            <w:bookmarkStart w:id="358" w:name="_Toc143066328"/>
            <w:r w:rsidRPr="004B4F7A">
              <w:rPr>
                <w:b/>
                <w:sz w:val="20"/>
              </w:rPr>
              <w:t>Female</w:t>
            </w:r>
            <w:bookmarkEnd w:id="358"/>
          </w:p>
        </w:tc>
        <w:tc>
          <w:tcPr>
            <w:tcW w:w="2160" w:type="dxa"/>
            <w:gridSpan w:val="2"/>
            <w:tcBorders>
              <w:top w:val="nil"/>
              <w:left w:val="nil"/>
              <w:right w:val="single" w:sz="8" w:space="0" w:color="auto"/>
            </w:tcBorders>
          </w:tcPr>
          <w:p w14:paraId="508C5D83" w14:textId="77777777" w:rsidR="00376450" w:rsidRPr="004B4F7A" w:rsidRDefault="00376450" w:rsidP="00D01208">
            <w:pPr>
              <w:jc w:val="center"/>
              <w:rPr>
                <w:b/>
                <w:sz w:val="20"/>
              </w:rPr>
            </w:pPr>
            <w:bookmarkStart w:id="359" w:name="_Toc143066329"/>
            <w:r w:rsidRPr="004B4F7A">
              <w:rPr>
                <w:b/>
                <w:sz w:val="20"/>
              </w:rPr>
              <w:t>Total</w:t>
            </w:r>
            <w:bookmarkEnd w:id="359"/>
          </w:p>
        </w:tc>
        <w:tc>
          <w:tcPr>
            <w:tcW w:w="2160" w:type="dxa"/>
            <w:tcBorders>
              <w:top w:val="nil"/>
              <w:left w:val="nil"/>
              <w:right w:val="nil"/>
            </w:tcBorders>
          </w:tcPr>
          <w:p w14:paraId="33EC4B8C" w14:textId="77777777" w:rsidR="00376450" w:rsidRPr="004B4F7A" w:rsidRDefault="00376450" w:rsidP="00D01208">
            <w:pPr>
              <w:jc w:val="center"/>
              <w:rPr>
                <w:b/>
                <w:sz w:val="20"/>
              </w:rPr>
            </w:pPr>
            <w:bookmarkStart w:id="360" w:name="_Toc143066330"/>
            <w:r w:rsidRPr="004B4F7A">
              <w:rPr>
                <w:b/>
                <w:sz w:val="20"/>
              </w:rPr>
              <w:t>Male</w:t>
            </w:r>
            <w:bookmarkEnd w:id="360"/>
          </w:p>
        </w:tc>
        <w:tc>
          <w:tcPr>
            <w:tcW w:w="2160" w:type="dxa"/>
            <w:tcBorders>
              <w:top w:val="nil"/>
              <w:left w:val="nil"/>
              <w:right w:val="nil"/>
            </w:tcBorders>
          </w:tcPr>
          <w:p w14:paraId="0B1B155A" w14:textId="77777777" w:rsidR="00376450" w:rsidRPr="004B4F7A" w:rsidRDefault="00376450" w:rsidP="00D01208">
            <w:pPr>
              <w:jc w:val="center"/>
              <w:rPr>
                <w:b/>
                <w:sz w:val="20"/>
              </w:rPr>
            </w:pPr>
            <w:bookmarkStart w:id="361" w:name="_Toc143066331"/>
            <w:r w:rsidRPr="004B4F7A">
              <w:rPr>
                <w:b/>
                <w:sz w:val="20"/>
              </w:rPr>
              <w:t>Female</w:t>
            </w:r>
            <w:bookmarkEnd w:id="361"/>
          </w:p>
        </w:tc>
        <w:tc>
          <w:tcPr>
            <w:tcW w:w="2250" w:type="dxa"/>
            <w:tcBorders>
              <w:top w:val="nil"/>
              <w:left w:val="nil"/>
              <w:right w:val="nil"/>
            </w:tcBorders>
          </w:tcPr>
          <w:p w14:paraId="290EC8DB" w14:textId="77777777" w:rsidR="00376450" w:rsidRPr="004B4F7A" w:rsidRDefault="00376450" w:rsidP="00D01208">
            <w:pPr>
              <w:jc w:val="center"/>
              <w:rPr>
                <w:b/>
                <w:sz w:val="20"/>
              </w:rPr>
            </w:pPr>
            <w:bookmarkStart w:id="362" w:name="_Toc143066332"/>
            <w:r w:rsidRPr="004B4F7A">
              <w:rPr>
                <w:b/>
                <w:sz w:val="20"/>
              </w:rPr>
              <w:t>Total</w:t>
            </w:r>
            <w:bookmarkEnd w:id="362"/>
          </w:p>
        </w:tc>
      </w:tr>
      <w:tr w:rsidR="004F211B" w:rsidRPr="00CF6B2C" w14:paraId="2422EE64" w14:textId="77777777" w:rsidTr="005E4DF1">
        <w:trPr>
          <w:cantSplit/>
          <w:trHeight w:val="214"/>
        </w:trPr>
        <w:tc>
          <w:tcPr>
            <w:tcW w:w="810" w:type="dxa"/>
            <w:tcBorders>
              <w:top w:val="nil"/>
              <w:left w:val="nil"/>
              <w:bottom w:val="nil"/>
              <w:right w:val="nil"/>
            </w:tcBorders>
          </w:tcPr>
          <w:p w14:paraId="1E305A8F" w14:textId="77777777" w:rsidR="004F211B" w:rsidRPr="004B4F7A" w:rsidRDefault="004F211B" w:rsidP="008F0979">
            <w:pPr>
              <w:spacing w:line="240" w:lineRule="atLeast"/>
              <w:jc w:val="center"/>
              <w:rPr>
                <w:sz w:val="20"/>
              </w:rPr>
            </w:pPr>
            <w:r w:rsidRPr="004B4F7A">
              <w:rPr>
                <w:sz w:val="20"/>
              </w:rPr>
              <w:t>2005</w:t>
            </w:r>
          </w:p>
        </w:tc>
        <w:tc>
          <w:tcPr>
            <w:tcW w:w="2160" w:type="dxa"/>
            <w:tcBorders>
              <w:top w:val="nil"/>
              <w:left w:val="nil"/>
              <w:bottom w:val="nil"/>
              <w:right w:val="nil"/>
            </w:tcBorders>
          </w:tcPr>
          <w:p w14:paraId="400EEAF4" w14:textId="77777777" w:rsidR="004F211B" w:rsidRPr="004B4F7A" w:rsidRDefault="004F211B" w:rsidP="008F0979">
            <w:pPr>
              <w:jc w:val="center"/>
              <w:rPr>
                <w:sz w:val="20"/>
              </w:rPr>
            </w:pPr>
            <w:r w:rsidRPr="004B4F7A">
              <w:rPr>
                <w:sz w:val="20"/>
              </w:rPr>
              <w:t>220.6</w:t>
            </w:r>
          </w:p>
        </w:tc>
        <w:tc>
          <w:tcPr>
            <w:tcW w:w="2160" w:type="dxa"/>
            <w:tcBorders>
              <w:top w:val="nil"/>
              <w:left w:val="nil"/>
              <w:bottom w:val="nil"/>
              <w:right w:val="nil"/>
            </w:tcBorders>
          </w:tcPr>
          <w:p w14:paraId="175865AA" w14:textId="77777777" w:rsidR="004F211B" w:rsidRPr="004B4F7A" w:rsidRDefault="004F211B" w:rsidP="008F0979">
            <w:pPr>
              <w:jc w:val="center"/>
              <w:rPr>
                <w:sz w:val="20"/>
              </w:rPr>
            </w:pPr>
            <w:r w:rsidRPr="004B4F7A">
              <w:rPr>
                <w:sz w:val="20"/>
              </w:rPr>
              <w:t>139.1</w:t>
            </w:r>
          </w:p>
        </w:tc>
        <w:tc>
          <w:tcPr>
            <w:tcW w:w="2160" w:type="dxa"/>
            <w:gridSpan w:val="2"/>
            <w:tcBorders>
              <w:top w:val="nil"/>
              <w:left w:val="nil"/>
              <w:bottom w:val="nil"/>
              <w:right w:val="single" w:sz="8" w:space="0" w:color="auto"/>
            </w:tcBorders>
          </w:tcPr>
          <w:p w14:paraId="3540E820" w14:textId="77777777" w:rsidR="004F211B" w:rsidRPr="004B4F7A" w:rsidRDefault="004F211B" w:rsidP="008F0979">
            <w:pPr>
              <w:jc w:val="center"/>
              <w:rPr>
                <w:sz w:val="20"/>
              </w:rPr>
            </w:pPr>
            <w:r w:rsidRPr="004B4F7A">
              <w:rPr>
                <w:sz w:val="20"/>
              </w:rPr>
              <w:t>174.9</w:t>
            </w:r>
          </w:p>
        </w:tc>
        <w:tc>
          <w:tcPr>
            <w:tcW w:w="2160" w:type="dxa"/>
            <w:tcBorders>
              <w:top w:val="nil"/>
              <w:left w:val="nil"/>
              <w:bottom w:val="nil"/>
              <w:right w:val="nil"/>
            </w:tcBorders>
          </w:tcPr>
          <w:p w14:paraId="1615E467" w14:textId="77777777" w:rsidR="004F211B" w:rsidRPr="004B4F7A" w:rsidRDefault="004F211B" w:rsidP="008F0979">
            <w:pPr>
              <w:jc w:val="center"/>
              <w:rPr>
                <w:sz w:val="20"/>
              </w:rPr>
            </w:pPr>
            <w:r w:rsidRPr="004B4F7A">
              <w:rPr>
                <w:sz w:val="20"/>
              </w:rPr>
              <w:t>233.7</w:t>
            </w:r>
          </w:p>
        </w:tc>
        <w:tc>
          <w:tcPr>
            <w:tcW w:w="2160" w:type="dxa"/>
            <w:tcBorders>
              <w:top w:val="nil"/>
              <w:left w:val="nil"/>
              <w:bottom w:val="nil"/>
              <w:right w:val="nil"/>
            </w:tcBorders>
          </w:tcPr>
          <w:p w14:paraId="60E7EF8D" w14:textId="77777777" w:rsidR="004F211B" w:rsidRPr="004B4F7A" w:rsidRDefault="004F211B" w:rsidP="008F0979">
            <w:pPr>
              <w:jc w:val="center"/>
              <w:rPr>
                <w:sz w:val="20"/>
              </w:rPr>
            </w:pPr>
            <w:r w:rsidRPr="004B4F7A">
              <w:rPr>
                <w:sz w:val="20"/>
              </w:rPr>
              <w:t>174.5</w:t>
            </w:r>
          </w:p>
        </w:tc>
        <w:tc>
          <w:tcPr>
            <w:tcW w:w="2250" w:type="dxa"/>
            <w:tcBorders>
              <w:top w:val="nil"/>
              <w:left w:val="nil"/>
              <w:bottom w:val="nil"/>
              <w:right w:val="nil"/>
            </w:tcBorders>
          </w:tcPr>
          <w:p w14:paraId="3CDDCD8A" w14:textId="77777777" w:rsidR="004F211B" w:rsidRPr="004B4F7A" w:rsidRDefault="004F211B" w:rsidP="008F0979">
            <w:pPr>
              <w:jc w:val="center"/>
              <w:rPr>
                <w:sz w:val="20"/>
              </w:rPr>
            </w:pPr>
            <w:r w:rsidRPr="004B4F7A">
              <w:rPr>
                <w:sz w:val="20"/>
              </w:rPr>
              <w:t>199.8</w:t>
            </w:r>
          </w:p>
        </w:tc>
      </w:tr>
      <w:tr w:rsidR="004F211B" w:rsidRPr="00CF6B2C" w14:paraId="5CD91E11" w14:textId="77777777" w:rsidTr="005E4DF1">
        <w:trPr>
          <w:cantSplit/>
          <w:trHeight w:val="214"/>
        </w:trPr>
        <w:tc>
          <w:tcPr>
            <w:tcW w:w="810" w:type="dxa"/>
            <w:tcBorders>
              <w:top w:val="nil"/>
              <w:left w:val="nil"/>
              <w:bottom w:val="nil"/>
              <w:right w:val="nil"/>
            </w:tcBorders>
          </w:tcPr>
          <w:p w14:paraId="6B204233" w14:textId="77777777" w:rsidR="004F211B" w:rsidRPr="004B4F7A" w:rsidRDefault="004F211B" w:rsidP="008F0979">
            <w:pPr>
              <w:spacing w:line="240" w:lineRule="atLeast"/>
              <w:jc w:val="center"/>
              <w:rPr>
                <w:noProof/>
                <w:sz w:val="20"/>
              </w:rPr>
            </w:pPr>
            <w:r w:rsidRPr="004B4F7A">
              <w:rPr>
                <w:noProof/>
                <w:sz w:val="20"/>
              </w:rPr>
              <w:t>2006</w:t>
            </w:r>
          </w:p>
        </w:tc>
        <w:tc>
          <w:tcPr>
            <w:tcW w:w="2160" w:type="dxa"/>
            <w:tcBorders>
              <w:top w:val="nil"/>
              <w:left w:val="nil"/>
              <w:bottom w:val="nil"/>
              <w:right w:val="nil"/>
            </w:tcBorders>
          </w:tcPr>
          <w:p w14:paraId="4F98907E" w14:textId="77777777" w:rsidR="004F211B" w:rsidRPr="004B4F7A" w:rsidRDefault="004F211B" w:rsidP="008F0979">
            <w:pPr>
              <w:jc w:val="center"/>
              <w:rPr>
                <w:rFonts w:cs="Arial"/>
                <w:sz w:val="20"/>
              </w:rPr>
            </w:pPr>
            <w:r w:rsidRPr="004B4F7A">
              <w:rPr>
                <w:rFonts w:cs="Arial"/>
                <w:sz w:val="20"/>
              </w:rPr>
              <w:t>216.5</w:t>
            </w:r>
          </w:p>
        </w:tc>
        <w:tc>
          <w:tcPr>
            <w:tcW w:w="2160" w:type="dxa"/>
            <w:tcBorders>
              <w:top w:val="nil"/>
              <w:left w:val="nil"/>
              <w:bottom w:val="nil"/>
              <w:right w:val="nil"/>
            </w:tcBorders>
          </w:tcPr>
          <w:p w14:paraId="2AEC1641" w14:textId="77777777" w:rsidR="004F211B" w:rsidRPr="004B4F7A" w:rsidRDefault="004F211B" w:rsidP="008F0979">
            <w:pPr>
              <w:jc w:val="center"/>
              <w:rPr>
                <w:rFonts w:cs="Arial"/>
                <w:sz w:val="20"/>
              </w:rPr>
            </w:pPr>
            <w:r w:rsidRPr="004B4F7A">
              <w:rPr>
                <w:rFonts w:cs="Arial"/>
                <w:sz w:val="20"/>
              </w:rPr>
              <w:t>138.8</w:t>
            </w:r>
          </w:p>
        </w:tc>
        <w:tc>
          <w:tcPr>
            <w:tcW w:w="2160" w:type="dxa"/>
            <w:gridSpan w:val="2"/>
            <w:tcBorders>
              <w:top w:val="nil"/>
              <w:left w:val="nil"/>
              <w:bottom w:val="nil"/>
              <w:right w:val="single" w:sz="8" w:space="0" w:color="auto"/>
            </w:tcBorders>
          </w:tcPr>
          <w:p w14:paraId="3E1E8558" w14:textId="77777777" w:rsidR="004F211B" w:rsidRPr="004B4F7A" w:rsidRDefault="004F211B" w:rsidP="008F0979">
            <w:pPr>
              <w:jc w:val="center"/>
              <w:rPr>
                <w:rFonts w:cs="Arial"/>
                <w:sz w:val="20"/>
              </w:rPr>
            </w:pPr>
            <w:r w:rsidRPr="004B4F7A">
              <w:rPr>
                <w:rFonts w:cs="Arial"/>
                <w:sz w:val="20"/>
              </w:rPr>
              <w:t>172.2</w:t>
            </w:r>
          </w:p>
        </w:tc>
        <w:tc>
          <w:tcPr>
            <w:tcW w:w="2160" w:type="dxa"/>
            <w:tcBorders>
              <w:top w:val="nil"/>
              <w:left w:val="nil"/>
              <w:bottom w:val="nil"/>
              <w:right w:val="nil"/>
            </w:tcBorders>
          </w:tcPr>
          <w:p w14:paraId="33EE509E" w14:textId="77777777" w:rsidR="004F211B" w:rsidRPr="004B4F7A" w:rsidRDefault="004F211B" w:rsidP="008F0979">
            <w:pPr>
              <w:jc w:val="center"/>
              <w:rPr>
                <w:rFonts w:cs="Arial"/>
                <w:sz w:val="20"/>
              </w:rPr>
            </w:pPr>
            <w:r w:rsidRPr="004B4F7A">
              <w:rPr>
                <w:rFonts w:cs="Arial"/>
                <w:sz w:val="20"/>
              </w:rPr>
              <w:t>222.3</w:t>
            </w:r>
          </w:p>
        </w:tc>
        <w:tc>
          <w:tcPr>
            <w:tcW w:w="2160" w:type="dxa"/>
            <w:tcBorders>
              <w:top w:val="nil"/>
              <w:left w:val="nil"/>
              <w:bottom w:val="nil"/>
              <w:right w:val="nil"/>
            </w:tcBorders>
          </w:tcPr>
          <w:p w14:paraId="58979A75" w14:textId="77777777" w:rsidR="004F211B" w:rsidRPr="004B4F7A" w:rsidRDefault="004F211B" w:rsidP="008F0979">
            <w:pPr>
              <w:jc w:val="center"/>
              <w:rPr>
                <w:rFonts w:cs="Arial"/>
                <w:sz w:val="20"/>
              </w:rPr>
            </w:pPr>
            <w:r w:rsidRPr="004B4F7A">
              <w:rPr>
                <w:rFonts w:cs="Arial"/>
                <w:sz w:val="20"/>
              </w:rPr>
              <w:t>127.6</w:t>
            </w:r>
          </w:p>
        </w:tc>
        <w:tc>
          <w:tcPr>
            <w:tcW w:w="2250" w:type="dxa"/>
            <w:tcBorders>
              <w:top w:val="nil"/>
              <w:left w:val="nil"/>
              <w:bottom w:val="nil"/>
              <w:right w:val="nil"/>
            </w:tcBorders>
          </w:tcPr>
          <w:p w14:paraId="4B0D6B45" w14:textId="77777777" w:rsidR="004F211B" w:rsidRPr="004B4F7A" w:rsidRDefault="004F211B" w:rsidP="008F0979">
            <w:pPr>
              <w:jc w:val="center"/>
              <w:rPr>
                <w:rFonts w:cs="Arial"/>
                <w:sz w:val="20"/>
              </w:rPr>
            </w:pPr>
            <w:r w:rsidRPr="004B4F7A">
              <w:rPr>
                <w:rFonts w:cs="Arial"/>
                <w:sz w:val="20"/>
              </w:rPr>
              <w:t>165.3</w:t>
            </w:r>
          </w:p>
        </w:tc>
      </w:tr>
      <w:tr w:rsidR="004F211B" w:rsidRPr="00CF6B2C" w14:paraId="14372D20" w14:textId="77777777" w:rsidTr="005E4DF1">
        <w:trPr>
          <w:cantSplit/>
          <w:trHeight w:val="214"/>
        </w:trPr>
        <w:tc>
          <w:tcPr>
            <w:tcW w:w="810" w:type="dxa"/>
            <w:tcBorders>
              <w:top w:val="nil"/>
              <w:left w:val="nil"/>
              <w:bottom w:val="nil"/>
              <w:right w:val="nil"/>
            </w:tcBorders>
          </w:tcPr>
          <w:p w14:paraId="10635084" w14:textId="77777777" w:rsidR="004F211B" w:rsidRPr="004B4F7A" w:rsidRDefault="004F211B" w:rsidP="008F0979">
            <w:pPr>
              <w:spacing w:line="240" w:lineRule="atLeast"/>
              <w:jc w:val="center"/>
              <w:rPr>
                <w:noProof/>
                <w:sz w:val="20"/>
              </w:rPr>
            </w:pPr>
            <w:r w:rsidRPr="004B4F7A">
              <w:rPr>
                <w:noProof/>
                <w:sz w:val="20"/>
              </w:rPr>
              <w:t>2007</w:t>
            </w:r>
          </w:p>
        </w:tc>
        <w:tc>
          <w:tcPr>
            <w:tcW w:w="2160" w:type="dxa"/>
            <w:tcBorders>
              <w:top w:val="nil"/>
              <w:left w:val="nil"/>
              <w:bottom w:val="nil"/>
              <w:right w:val="nil"/>
            </w:tcBorders>
          </w:tcPr>
          <w:p w14:paraId="4D147F5D" w14:textId="77777777" w:rsidR="004F211B" w:rsidRPr="004B4F7A" w:rsidRDefault="004F211B" w:rsidP="008F0979">
            <w:pPr>
              <w:jc w:val="center"/>
              <w:rPr>
                <w:rFonts w:cs="Arial"/>
                <w:sz w:val="20"/>
              </w:rPr>
            </w:pPr>
            <w:r w:rsidRPr="004B4F7A">
              <w:rPr>
                <w:rFonts w:cs="Arial"/>
                <w:sz w:val="20"/>
              </w:rPr>
              <w:t>216.2</w:t>
            </w:r>
          </w:p>
        </w:tc>
        <w:tc>
          <w:tcPr>
            <w:tcW w:w="2160" w:type="dxa"/>
            <w:tcBorders>
              <w:top w:val="nil"/>
              <w:left w:val="nil"/>
              <w:bottom w:val="nil"/>
              <w:right w:val="nil"/>
            </w:tcBorders>
          </w:tcPr>
          <w:p w14:paraId="26670175" w14:textId="77777777" w:rsidR="004F211B" w:rsidRPr="004B4F7A" w:rsidRDefault="004F211B" w:rsidP="008F0979">
            <w:pPr>
              <w:jc w:val="center"/>
              <w:rPr>
                <w:rFonts w:cs="Arial"/>
                <w:sz w:val="20"/>
              </w:rPr>
            </w:pPr>
            <w:r w:rsidRPr="004B4F7A">
              <w:rPr>
                <w:rFonts w:cs="Arial"/>
                <w:sz w:val="20"/>
              </w:rPr>
              <w:t>134.2</w:t>
            </w:r>
          </w:p>
        </w:tc>
        <w:tc>
          <w:tcPr>
            <w:tcW w:w="2160" w:type="dxa"/>
            <w:gridSpan w:val="2"/>
            <w:tcBorders>
              <w:top w:val="nil"/>
              <w:left w:val="nil"/>
              <w:bottom w:val="nil"/>
              <w:right w:val="single" w:sz="8" w:space="0" w:color="auto"/>
            </w:tcBorders>
          </w:tcPr>
          <w:p w14:paraId="58AFA3D8" w14:textId="77777777" w:rsidR="004F211B" w:rsidRPr="004B4F7A" w:rsidRDefault="004F211B" w:rsidP="008F0979">
            <w:pPr>
              <w:jc w:val="center"/>
              <w:rPr>
                <w:rFonts w:cs="Arial"/>
                <w:sz w:val="20"/>
              </w:rPr>
            </w:pPr>
            <w:r w:rsidRPr="004B4F7A">
              <w:rPr>
                <w:rFonts w:cs="Arial"/>
                <w:sz w:val="20"/>
              </w:rPr>
              <w:t>168.5</w:t>
            </w:r>
          </w:p>
        </w:tc>
        <w:tc>
          <w:tcPr>
            <w:tcW w:w="2160" w:type="dxa"/>
            <w:tcBorders>
              <w:top w:val="nil"/>
              <w:left w:val="nil"/>
              <w:bottom w:val="nil"/>
              <w:right w:val="nil"/>
            </w:tcBorders>
          </w:tcPr>
          <w:p w14:paraId="652D741A" w14:textId="77777777" w:rsidR="004F211B" w:rsidRPr="004B4F7A" w:rsidRDefault="004F211B" w:rsidP="008F0979">
            <w:pPr>
              <w:jc w:val="center"/>
              <w:rPr>
                <w:rFonts w:cs="Arial"/>
                <w:sz w:val="20"/>
              </w:rPr>
            </w:pPr>
            <w:r w:rsidRPr="004B4F7A">
              <w:rPr>
                <w:rFonts w:cs="Arial"/>
                <w:sz w:val="20"/>
              </w:rPr>
              <w:t>233.5</w:t>
            </w:r>
          </w:p>
        </w:tc>
        <w:tc>
          <w:tcPr>
            <w:tcW w:w="2160" w:type="dxa"/>
            <w:tcBorders>
              <w:top w:val="nil"/>
              <w:left w:val="nil"/>
              <w:bottom w:val="nil"/>
              <w:right w:val="nil"/>
            </w:tcBorders>
          </w:tcPr>
          <w:p w14:paraId="1BCBF319" w14:textId="77777777" w:rsidR="004F211B" w:rsidRPr="004B4F7A" w:rsidRDefault="004F211B" w:rsidP="008F0979">
            <w:pPr>
              <w:jc w:val="center"/>
              <w:rPr>
                <w:rFonts w:cs="Arial"/>
                <w:sz w:val="20"/>
              </w:rPr>
            </w:pPr>
            <w:r w:rsidRPr="004B4F7A">
              <w:rPr>
                <w:rFonts w:cs="Arial"/>
                <w:sz w:val="20"/>
              </w:rPr>
              <w:t>142.7</w:t>
            </w:r>
          </w:p>
        </w:tc>
        <w:tc>
          <w:tcPr>
            <w:tcW w:w="2250" w:type="dxa"/>
            <w:tcBorders>
              <w:top w:val="nil"/>
              <w:left w:val="nil"/>
              <w:bottom w:val="nil"/>
              <w:right w:val="nil"/>
            </w:tcBorders>
          </w:tcPr>
          <w:p w14:paraId="7A39BDE6" w14:textId="77777777" w:rsidR="004F211B" w:rsidRPr="004B4F7A" w:rsidRDefault="004F211B" w:rsidP="008F0979">
            <w:pPr>
              <w:jc w:val="center"/>
              <w:rPr>
                <w:rFonts w:cs="Arial"/>
                <w:sz w:val="20"/>
              </w:rPr>
            </w:pPr>
            <w:r w:rsidRPr="004B4F7A">
              <w:rPr>
                <w:rFonts w:cs="Arial"/>
                <w:sz w:val="20"/>
              </w:rPr>
              <w:t>180.8</w:t>
            </w:r>
          </w:p>
        </w:tc>
      </w:tr>
      <w:tr w:rsidR="004F211B" w:rsidRPr="00CF6B2C" w14:paraId="3DAC2B13" w14:textId="77777777" w:rsidTr="005E4DF1">
        <w:trPr>
          <w:cantSplit/>
          <w:trHeight w:val="214"/>
        </w:trPr>
        <w:tc>
          <w:tcPr>
            <w:tcW w:w="810" w:type="dxa"/>
            <w:tcBorders>
              <w:top w:val="nil"/>
              <w:left w:val="nil"/>
              <w:bottom w:val="nil"/>
              <w:right w:val="nil"/>
            </w:tcBorders>
          </w:tcPr>
          <w:p w14:paraId="23CACED0" w14:textId="77777777" w:rsidR="004F211B" w:rsidRPr="004B4F7A" w:rsidRDefault="004F211B" w:rsidP="008F0979">
            <w:pPr>
              <w:spacing w:line="240" w:lineRule="atLeast"/>
              <w:jc w:val="center"/>
              <w:rPr>
                <w:noProof/>
                <w:sz w:val="20"/>
              </w:rPr>
            </w:pPr>
            <w:r w:rsidRPr="004B4F7A">
              <w:rPr>
                <w:noProof/>
                <w:sz w:val="20"/>
              </w:rPr>
              <w:t>2008</w:t>
            </w:r>
          </w:p>
        </w:tc>
        <w:tc>
          <w:tcPr>
            <w:tcW w:w="2160" w:type="dxa"/>
            <w:tcBorders>
              <w:top w:val="nil"/>
              <w:left w:val="nil"/>
              <w:bottom w:val="nil"/>
              <w:right w:val="nil"/>
            </w:tcBorders>
          </w:tcPr>
          <w:p w14:paraId="366CBF28" w14:textId="77777777" w:rsidR="004F211B" w:rsidRPr="004B4F7A" w:rsidRDefault="004F211B" w:rsidP="008F0979">
            <w:pPr>
              <w:jc w:val="center"/>
              <w:rPr>
                <w:rFonts w:cs="Arial"/>
                <w:sz w:val="20"/>
              </w:rPr>
            </w:pPr>
            <w:r w:rsidRPr="004B4F7A">
              <w:rPr>
                <w:rFonts w:cs="Arial"/>
                <w:sz w:val="20"/>
              </w:rPr>
              <w:t>217.1</w:t>
            </w:r>
          </w:p>
        </w:tc>
        <w:tc>
          <w:tcPr>
            <w:tcW w:w="2160" w:type="dxa"/>
            <w:tcBorders>
              <w:top w:val="nil"/>
              <w:left w:val="nil"/>
              <w:bottom w:val="nil"/>
              <w:right w:val="nil"/>
            </w:tcBorders>
          </w:tcPr>
          <w:p w14:paraId="04EE20D9" w14:textId="77777777" w:rsidR="004F211B" w:rsidRPr="004B4F7A" w:rsidRDefault="004F211B" w:rsidP="008F0979">
            <w:pPr>
              <w:jc w:val="center"/>
              <w:rPr>
                <w:rFonts w:cs="Arial"/>
                <w:sz w:val="20"/>
              </w:rPr>
            </w:pPr>
            <w:r w:rsidRPr="004B4F7A">
              <w:rPr>
                <w:rFonts w:cs="Arial"/>
                <w:sz w:val="20"/>
              </w:rPr>
              <w:t>133.1</w:t>
            </w:r>
          </w:p>
        </w:tc>
        <w:tc>
          <w:tcPr>
            <w:tcW w:w="2160" w:type="dxa"/>
            <w:gridSpan w:val="2"/>
            <w:tcBorders>
              <w:top w:val="nil"/>
              <w:left w:val="nil"/>
              <w:bottom w:val="nil"/>
              <w:right w:val="single" w:sz="8" w:space="0" w:color="auto"/>
            </w:tcBorders>
          </w:tcPr>
          <w:p w14:paraId="3E6EEAF7" w14:textId="77777777" w:rsidR="004F211B" w:rsidRPr="004B4F7A" w:rsidRDefault="004F211B" w:rsidP="008F0979">
            <w:pPr>
              <w:jc w:val="center"/>
              <w:rPr>
                <w:rFonts w:cs="Arial"/>
                <w:sz w:val="20"/>
              </w:rPr>
            </w:pPr>
            <w:r w:rsidRPr="004B4F7A">
              <w:rPr>
                <w:rFonts w:cs="Arial"/>
                <w:sz w:val="20"/>
              </w:rPr>
              <w:t>167.9</w:t>
            </w:r>
          </w:p>
        </w:tc>
        <w:tc>
          <w:tcPr>
            <w:tcW w:w="2160" w:type="dxa"/>
            <w:tcBorders>
              <w:top w:val="nil"/>
              <w:left w:val="nil"/>
              <w:bottom w:val="nil"/>
              <w:right w:val="nil"/>
            </w:tcBorders>
          </w:tcPr>
          <w:p w14:paraId="4038E02B" w14:textId="77777777" w:rsidR="004F211B" w:rsidRPr="004B4F7A" w:rsidRDefault="004F211B" w:rsidP="008F0979">
            <w:pPr>
              <w:jc w:val="center"/>
              <w:rPr>
                <w:rFonts w:cs="Arial"/>
                <w:sz w:val="20"/>
              </w:rPr>
            </w:pPr>
            <w:r w:rsidRPr="004B4F7A">
              <w:rPr>
                <w:rFonts w:cs="Arial"/>
                <w:sz w:val="20"/>
              </w:rPr>
              <w:t>226.7</w:t>
            </w:r>
          </w:p>
        </w:tc>
        <w:tc>
          <w:tcPr>
            <w:tcW w:w="2160" w:type="dxa"/>
            <w:tcBorders>
              <w:top w:val="nil"/>
              <w:left w:val="nil"/>
              <w:bottom w:val="nil"/>
              <w:right w:val="nil"/>
            </w:tcBorders>
          </w:tcPr>
          <w:p w14:paraId="60FCB4AD" w14:textId="77777777" w:rsidR="004F211B" w:rsidRPr="004B4F7A" w:rsidRDefault="004F211B" w:rsidP="008F0979">
            <w:pPr>
              <w:jc w:val="center"/>
              <w:rPr>
                <w:rFonts w:cs="Arial"/>
                <w:sz w:val="20"/>
              </w:rPr>
            </w:pPr>
            <w:r w:rsidRPr="004B4F7A">
              <w:rPr>
                <w:rFonts w:cs="Arial"/>
                <w:sz w:val="20"/>
              </w:rPr>
              <w:t>151.7</w:t>
            </w:r>
          </w:p>
        </w:tc>
        <w:tc>
          <w:tcPr>
            <w:tcW w:w="2250" w:type="dxa"/>
            <w:tcBorders>
              <w:top w:val="nil"/>
              <w:left w:val="nil"/>
              <w:bottom w:val="nil"/>
              <w:right w:val="nil"/>
            </w:tcBorders>
          </w:tcPr>
          <w:p w14:paraId="59AC2FA1" w14:textId="77777777" w:rsidR="004F211B" w:rsidRPr="004B4F7A" w:rsidRDefault="004F211B" w:rsidP="008F0979">
            <w:pPr>
              <w:jc w:val="center"/>
              <w:rPr>
                <w:rFonts w:cs="Arial"/>
                <w:sz w:val="20"/>
              </w:rPr>
            </w:pPr>
            <w:r w:rsidRPr="004B4F7A">
              <w:rPr>
                <w:rFonts w:cs="Arial"/>
                <w:sz w:val="20"/>
              </w:rPr>
              <w:t>181.7</w:t>
            </w:r>
          </w:p>
        </w:tc>
      </w:tr>
      <w:tr w:rsidR="004F211B" w:rsidRPr="00CF6B2C" w14:paraId="78C823BB" w14:textId="77777777" w:rsidTr="005E4DF1">
        <w:trPr>
          <w:cantSplit/>
          <w:trHeight w:val="214"/>
        </w:trPr>
        <w:tc>
          <w:tcPr>
            <w:tcW w:w="810" w:type="dxa"/>
            <w:tcBorders>
              <w:top w:val="nil"/>
              <w:left w:val="nil"/>
              <w:bottom w:val="nil"/>
              <w:right w:val="nil"/>
            </w:tcBorders>
          </w:tcPr>
          <w:p w14:paraId="10FD4DD9" w14:textId="77777777" w:rsidR="004F211B" w:rsidRPr="004B4F7A" w:rsidRDefault="004F211B" w:rsidP="008F0979">
            <w:pPr>
              <w:spacing w:line="240" w:lineRule="atLeast"/>
              <w:jc w:val="center"/>
              <w:rPr>
                <w:noProof/>
                <w:sz w:val="20"/>
              </w:rPr>
            </w:pPr>
            <w:r w:rsidRPr="004B4F7A">
              <w:rPr>
                <w:noProof/>
                <w:sz w:val="20"/>
              </w:rPr>
              <w:t>2009</w:t>
            </w:r>
          </w:p>
        </w:tc>
        <w:tc>
          <w:tcPr>
            <w:tcW w:w="2160" w:type="dxa"/>
            <w:tcBorders>
              <w:top w:val="nil"/>
              <w:left w:val="nil"/>
              <w:bottom w:val="nil"/>
              <w:right w:val="nil"/>
            </w:tcBorders>
          </w:tcPr>
          <w:p w14:paraId="60A03E6B" w14:textId="77777777" w:rsidR="004F211B" w:rsidRPr="004B4F7A" w:rsidRDefault="004F211B" w:rsidP="008F0979">
            <w:pPr>
              <w:jc w:val="center"/>
              <w:rPr>
                <w:rFonts w:cs="Arial"/>
                <w:sz w:val="20"/>
              </w:rPr>
            </w:pPr>
            <w:r w:rsidRPr="004B4F7A">
              <w:rPr>
                <w:rFonts w:cs="Arial"/>
                <w:sz w:val="20"/>
              </w:rPr>
              <w:t>211.3</w:t>
            </w:r>
          </w:p>
        </w:tc>
        <w:tc>
          <w:tcPr>
            <w:tcW w:w="2160" w:type="dxa"/>
            <w:tcBorders>
              <w:top w:val="nil"/>
              <w:left w:val="nil"/>
              <w:bottom w:val="nil"/>
              <w:right w:val="nil"/>
            </w:tcBorders>
          </w:tcPr>
          <w:p w14:paraId="7E877EBC" w14:textId="77777777" w:rsidR="004F211B" w:rsidRPr="004B4F7A" w:rsidRDefault="004F211B" w:rsidP="008F0979">
            <w:pPr>
              <w:jc w:val="center"/>
              <w:rPr>
                <w:rFonts w:cs="Arial"/>
                <w:sz w:val="20"/>
              </w:rPr>
            </w:pPr>
            <w:r w:rsidRPr="004B4F7A">
              <w:rPr>
                <w:rFonts w:cs="Arial"/>
                <w:sz w:val="20"/>
              </w:rPr>
              <w:t>122.6</w:t>
            </w:r>
          </w:p>
        </w:tc>
        <w:tc>
          <w:tcPr>
            <w:tcW w:w="2160" w:type="dxa"/>
            <w:gridSpan w:val="2"/>
            <w:tcBorders>
              <w:top w:val="nil"/>
              <w:left w:val="nil"/>
              <w:bottom w:val="nil"/>
              <w:right w:val="single" w:sz="8" w:space="0" w:color="auto"/>
            </w:tcBorders>
          </w:tcPr>
          <w:p w14:paraId="2F15F9C5" w14:textId="77777777" w:rsidR="004F211B" w:rsidRPr="004B4F7A" w:rsidRDefault="004F211B" w:rsidP="008F0979">
            <w:pPr>
              <w:jc w:val="center"/>
              <w:rPr>
                <w:rFonts w:cs="Arial"/>
                <w:sz w:val="20"/>
              </w:rPr>
            </w:pPr>
            <w:r w:rsidRPr="004B4F7A">
              <w:rPr>
                <w:rFonts w:cs="Arial"/>
                <w:sz w:val="20"/>
              </w:rPr>
              <w:t>158.4</w:t>
            </w:r>
          </w:p>
        </w:tc>
        <w:tc>
          <w:tcPr>
            <w:tcW w:w="2160" w:type="dxa"/>
            <w:tcBorders>
              <w:top w:val="nil"/>
              <w:left w:val="nil"/>
              <w:bottom w:val="nil"/>
              <w:right w:val="nil"/>
            </w:tcBorders>
          </w:tcPr>
          <w:p w14:paraId="791BBDA0" w14:textId="77777777" w:rsidR="004F211B" w:rsidRPr="004B4F7A" w:rsidRDefault="004F211B" w:rsidP="008F0979">
            <w:pPr>
              <w:jc w:val="center"/>
              <w:rPr>
                <w:rFonts w:cs="Arial"/>
                <w:sz w:val="20"/>
              </w:rPr>
            </w:pPr>
            <w:r w:rsidRPr="004B4F7A">
              <w:rPr>
                <w:rFonts w:cs="Arial"/>
                <w:sz w:val="20"/>
              </w:rPr>
              <w:t>217.3</w:t>
            </w:r>
          </w:p>
        </w:tc>
        <w:tc>
          <w:tcPr>
            <w:tcW w:w="2160" w:type="dxa"/>
            <w:tcBorders>
              <w:top w:val="nil"/>
              <w:left w:val="nil"/>
              <w:bottom w:val="nil"/>
              <w:right w:val="nil"/>
            </w:tcBorders>
          </w:tcPr>
          <w:p w14:paraId="384692C5" w14:textId="77777777" w:rsidR="004F211B" w:rsidRPr="004B4F7A" w:rsidRDefault="004F211B" w:rsidP="008F0979">
            <w:pPr>
              <w:jc w:val="center"/>
              <w:rPr>
                <w:rFonts w:cs="Arial"/>
                <w:sz w:val="20"/>
              </w:rPr>
            </w:pPr>
            <w:r w:rsidRPr="004B4F7A">
              <w:rPr>
                <w:rFonts w:cs="Arial"/>
                <w:sz w:val="20"/>
              </w:rPr>
              <w:t>157.3</w:t>
            </w:r>
          </w:p>
        </w:tc>
        <w:tc>
          <w:tcPr>
            <w:tcW w:w="2250" w:type="dxa"/>
            <w:tcBorders>
              <w:top w:val="nil"/>
              <w:left w:val="nil"/>
              <w:bottom w:val="nil"/>
              <w:right w:val="nil"/>
            </w:tcBorders>
          </w:tcPr>
          <w:p w14:paraId="06795BEC" w14:textId="77777777" w:rsidR="004F211B" w:rsidRPr="004B4F7A" w:rsidRDefault="004F211B" w:rsidP="008F0979">
            <w:pPr>
              <w:jc w:val="center"/>
              <w:rPr>
                <w:rFonts w:cs="Arial"/>
                <w:sz w:val="20"/>
              </w:rPr>
            </w:pPr>
            <w:r w:rsidRPr="004B4F7A">
              <w:rPr>
                <w:rFonts w:cs="Arial"/>
                <w:sz w:val="20"/>
              </w:rPr>
              <w:t>181.6</w:t>
            </w:r>
          </w:p>
        </w:tc>
      </w:tr>
      <w:tr w:rsidR="004F211B" w:rsidRPr="00CF6B2C" w14:paraId="6FFD8709" w14:textId="77777777" w:rsidTr="005E4DF1">
        <w:trPr>
          <w:cantSplit/>
          <w:trHeight w:val="214"/>
        </w:trPr>
        <w:tc>
          <w:tcPr>
            <w:tcW w:w="810" w:type="dxa"/>
            <w:tcBorders>
              <w:top w:val="nil"/>
              <w:left w:val="nil"/>
              <w:bottom w:val="nil"/>
              <w:right w:val="nil"/>
            </w:tcBorders>
          </w:tcPr>
          <w:p w14:paraId="310FA336" w14:textId="77777777" w:rsidR="004F211B" w:rsidRPr="004B4F7A" w:rsidRDefault="004F211B" w:rsidP="008F0979">
            <w:pPr>
              <w:spacing w:line="240" w:lineRule="atLeast"/>
              <w:jc w:val="center"/>
              <w:rPr>
                <w:noProof/>
                <w:sz w:val="20"/>
              </w:rPr>
            </w:pPr>
            <w:r w:rsidRPr="004B4F7A">
              <w:rPr>
                <w:noProof/>
                <w:sz w:val="20"/>
              </w:rPr>
              <w:t>2010</w:t>
            </w:r>
          </w:p>
        </w:tc>
        <w:tc>
          <w:tcPr>
            <w:tcW w:w="2160" w:type="dxa"/>
            <w:tcBorders>
              <w:top w:val="nil"/>
              <w:left w:val="nil"/>
              <w:bottom w:val="nil"/>
              <w:right w:val="nil"/>
            </w:tcBorders>
            <w:vAlign w:val="bottom"/>
          </w:tcPr>
          <w:p w14:paraId="3FF52635" w14:textId="77777777" w:rsidR="004F211B" w:rsidRPr="004B4F7A" w:rsidRDefault="004F211B" w:rsidP="008F0979">
            <w:pPr>
              <w:jc w:val="center"/>
              <w:rPr>
                <w:rFonts w:cs="Arial"/>
                <w:sz w:val="20"/>
              </w:rPr>
            </w:pPr>
            <w:r w:rsidRPr="004B4F7A">
              <w:rPr>
                <w:rFonts w:cs="Arial"/>
                <w:sz w:val="20"/>
              </w:rPr>
              <w:t>197.5</w:t>
            </w:r>
          </w:p>
        </w:tc>
        <w:tc>
          <w:tcPr>
            <w:tcW w:w="2160" w:type="dxa"/>
            <w:tcBorders>
              <w:top w:val="nil"/>
              <w:left w:val="nil"/>
              <w:bottom w:val="nil"/>
              <w:right w:val="nil"/>
            </w:tcBorders>
            <w:vAlign w:val="bottom"/>
          </w:tcPr>
          <w:p w14:paraId="3AC7A60E" w14:textId="77777777" w:rsidR="004F211B" w:rsidRPr="004B4F7A" w:rsidRDefault="004F211B" w:rsidP="008F0979">
            <w:pPr>
              <w:jc w:val="center"/>
              <w:rPr>
                <w:rFonts w:cs="Arial"/>
                <w:sz w:val="20"/>
              </w:rPr>
            </w:pPr>
            <w:r w:rsidRPr="004B4F7A">
              <w:rPr>
                <w:rFonts w:cs="Arial"/>
                <w:sz w:val="20"/>
              </w:rPr>
              <w:t>119.6</w:t>
            </w:r>
          </w:p>
        </w:tc>
        <w:tc>
          <w:tcPr>
            <w:tcW w:w="2160" w:type="dxa"/>
            <w:gridSpan w:val="2"/>
            <w:tcBorders>
              <w:top w:val="nil"/>
              <w:left w:val="nil"/>
              <w:bottom w:val="nil"/>
              <w:right w:val="single" w:sz="8" w:space="0" w:color="auto"/>
            </w:tcBorders>
            <w:vAlign w:val="bottom"/>
          </w:tcPr>
          <w:p w14:paraId="183A4905" w14:textId="77777777" w:rsidR="004F211B" w:rsidRPr="004B4F7A" w:rsidRDefault="004F211B" w:rsidP="008F0979">
            <w:pPr>
              <w:jc w:val="center"/>
              <w:rPr>
                <w:rFonts w:cs="Arial"/>
                <w:sz w:val="20"/>
              </w:rPr>
            </w:pPr>
            <w:r w:rsidRPr="004B4F7A">
              <w:rPr>
                <w:rFonts w:cs="Arial"/>
                <w:sz w:val="20"/>
              </w:rPr>
              <w:t>152.9</w:t>
            </w:r>
          </w:p>
        </w:tc>
        <w:tc>
          <w:tcPr>
            <w:tcW w:w="2160" w:type="dxa"/>
            <w:tcBorders>
              <w:top w:val="nil"/>
              <w:left w:val="nil"/>
              <w:bottom w:val="nil"/>
              <w:right w:val="nil"/>
            </w:tcBorders>
            <w:vAlign w:val="bottom"/>
          </w:tcPr>
          <w:p w14:paraId="0F1007CE" w14:textId="77777777" w:rsidR="004F211B" w:rsidRPr="004B4F7A" w:rsidRDefault="004F211B" w:rsidP="008F0979">
            <w:pPr>
              <w:jc w:val="center"/>
              <w:rPr>
                <w:rFonts w:cs="Arial"/>
                <w:sz w:val="20"/>
              </w:rPr>
            </w:pPr>
            <w:r w:rsidRPr="004B4F7A">
              <w:rPr>
                <w:rFonts w:cs="Arial"/>
                <w:sz w:val="20"/>
              </w:rPr>
              <w:t>222.3</w:t>
            </w:r>
          </w:p>
        </w:tc>
        <w:tc>
          <w:tcPr>
            <w:tcW w:w="2160" w:type="dxa"/>
            <w:tcBorders>
              <w:top w:val="nil"/>
              <w:left w:val="nil"/>
              <w:bottom w:val="nil"/>
              <w:right w:val="nil"/>
            </w:tcBorders>
            <w:vAlign w:val="bottom"/>
          </w:tcPr>
          <w:p w14:paraId="75082C25" w14:textId="77777777" w:rsidR="004F211B" w:rsidRPr="004B4F7A" w:rsidRDefault="004F211B" w:rsidP="008F0979">
            <w:pPr>
              <w:jc w:val="center"/>
              <w:rPr>
                <w:rFonts w:cs="Arial"/>
                <w:sz w:val="20"/>
              </w:rPr>
            </w:pPr>
            <w:r w:rsidRPr="004B4F7A">
              <w:rPr>
                <w:rFonts w:cs="Arial"/>
                <w:sz w:val="20"/>
              </w:rPr>
              <w:t>119.4</w:t>
            </w:r>
          </w:p>
        </w:tc>
        <w:tc>
          <w:tcPr>
            <w:tcW w:w="2250" w:type="dxa"/>
            <w:tcBorders>
              <w:top w:val="nil"/>
              <w:left w:val="nil"/>
              <w:bottom w:val="nil"/>
              <w:right w:val="nil"/>
            </w:tcBorders>
            <w:vAlign w:val="bottom"/>
          </w:tcPr>
          <w:p w14:paraId="55927E20" w14:textId="77777777" w:rsidR="004F211B" w:rsidRPr="004B4F7A" w:rsidRDefault="004F211B" w:rsidP="008F0979">
            <w:pPr>
              <w:jc w:val="center"/>
              <w:rPr>
                <w:rFonts w:cs="Arial"/>
                <w:sz w:val="20"/>
              </w:rPr>
            </w:pPr>
            <w:r w:rsidRPr="004B4F7A">
              <w:rPr>
                <w:rFonts w:cs="Arial"/>
                <w:sz w:val="20"/>
              </w:rPr>
              <w:t>159.7</w:t>
            </w:r>
          </w:p>
        </w:tc>
      </w:tr>
      <w:tr w:rsidR="004F211B" w:rsidRPr="00CF6B2C" w14:paraId="3890DB15" w14:textId="77777777" w:rsidTr="005E4DF1">
        <w:trPr>
          <w:cantSplit/>
          <w:trHeight w:val="214"/>
        </w:trPr>
        <w:tc>
          <w:tcPr>
            <w:tcW w:w="810" w:type="dxa"/>
            <w:tcBorders>
              <w:top w:val="nil"/>
              <w:left w:val="nil"/>
              <w:bottom w:val="nil"/>
              <w:right w:val="nil"/>
            </w:tcBorders>
          </w:tcPr>
          <w:p w14:paraId="6C32564F" w14:textId="77777777" w:rsidR="004F211B" w:rsidRPr="004B4F7A" w:rsidRDefault="004F211B" w:rsidP="00FA4585">
            <w:pPr>
              <w:spacing w:line="240" w:lineRule="atLeast"/>
              <w:jc w:val="center"/>
              <w:rPr>
                <w:noProof/>
                <w:sz w:val="20"/>
              </w:rPr>
            </w:pPr>
            <w:r w:rsidRPr="004B4F7A">
              <w:rPr>
                <w:noProof/>
                <w:sz w:val="20"/>
              </w:rPr>
              <w:t>2011</w:t>
            </w:r>
          </w:p>
        </w:tc>
        <w:tc>
          <w:tcPr>
            <w:tcW w:w="2160" w:type="dxa"/>
            <w:tcBorders>
              <w:top w:val="nil"/>
              <w:left w:val="nil"/>
              <w:bottom w:val="nil"/>
              <w:right w:val="nil"/>
            </w:tcBorders>
            <w:vAlign w:val="bottom"/>
          </w:tcPr>
          <w:p w14:paraId="62260038" w14:textId="77777777" w:rsidR="004F211B" w:rsidRPr="004B4F7A" w:rsidRDefault="00175322">
            <w:pPr>
              <w:jc w:val="center"/>
              <w:rPr>
                <w:rFonts w:cs="Arial"/>
                <w:sz w:val="20"/>
              </w:rPr>
            </w:pPr>
            <w:r w:rsidRPr="004B4F7A">
              <w:rPr>
                <w:rFonts w:cs="Arial"/>
                <w:sz w:val="20"/>
              </w:rPr>
              <w:t>196.0</w:t>
            </w:r>
          </w:p>
        </w:tc>
        <w:tc>
          <w:tcPr>
            <w:tcW w:w="2160" w:type="dxa"/>
            <w:tcBorders>
              <w:top w:val="nil"/>
              <w:left w:val="nil"/>
              <w:bottom w:val="nil"/>
              <w:right w:val="nil"/>
            </w:tcBorders>
            <w:vAlign w:val="bottom"/>
          </w:tcPr>
          <w:p w14:paraId="66E3575B" w14:textId="77777777" w:rsidR="004F211B" w:rsidRPr="004B4F7A" w:rsidRDefault="00175322">
            <w:pPr>
              <w:jc w:val="center"/>
              <w:rPr>
                <w:rFonts w:cs="Arial"/>
                <w:sz w:val="20"/>
              </w:rPr>
            </w:pPr>
            <w:r w:rsidRPr="004B4F7A">
              <w:rPr>
                <w:rFonts w:cs="Arial"/>
                <w:sz w:val="20"/>
              </w:rPr>
              <w:t>113.0</w:t>
            </w:r>
          </w:p>
        </w:tc>
        <w:tc>
          <w:tcPr>
            <w:tcW w:w="2160" w:type="dxa"/>
            <w:gridSpan w:val="2"/>
            <w:tcBorders>
              <w:top w:val="nil"/>
              <w:left w:val="nil"/>
              <w:bottom w:val="nil"/>
              <w:right w:val="single" w:sz="8" w:space="0" w:color="auto"/>
            </w:tcBorders>
            <w:vAlign w:val="bottom"/>
          </w:tcPr>
          <w:p w14:paraId="3A9B374B" w14:textId="77777777" w:rsidR="004F211B" w:rsidRPr="004B4F7A" w:rsidRDefault="00175322">
            <w:pPr>
              <w:jc w:val="center"/>
              <w:rPr>
                <w:rFonts w:cs="Arial"/>
                <w:sz w:val="20"/>
              </w:rPr>
            </w:pPr>
            <w:r w:rsidRPr="004B4F7A">
              <w:rPr>
                <w:rFonts w:cs="Arial"/>
                <w:sz w:val="20"/>
              </w:rPr>
              <w:t>148.0</w:t>
            </w:r>
          </w:p>
        </w:tc>
        <w:tc>
          <w:tcPr>
            <w:tcW w:w="2160" w:type="dxa"/>
            <w:tcBorders>
              <w:top w:val="nil"/>
              <w:left w:val="nil"/>
              <w:bottom w:val="nil"/>
              <w:right w:val="nil"/>
            </w:tcBorders>
            <w:vAlign w:val="bottom"/>
          </w:tcPr>
          <w:p w14:paraId="6FA50E09" w14:textId="77777777" w:rsidR="004F211B" w:rsidRPr="004B4F7A" w:rsidRDefault="00175322">
            <w:pPr>
              <w:jc w:val="center"/>
              <w:rPr>
                <w:rFonts w:cs="Arial"/>
                <w:sz w:val="20"/>
              </w:rPr>
            </w:pPr>
            <w:r w:rsidRPr="004B4F7A">
              <w:rPr>
                <w:rFonts w:cs="Arial"/>
                <w:sz w:val="20"/>
              </w:rPr>
              <w:t>185.6</w:t>
            </w:r>
          </w:p>
        </w:tc>
        <w:tc>
          <w:tcPr>
            <w:tcW w:w="2160" w:type="dxa"/>
            <w:tcBorders>
              <w:top w:val="nil"/>
              <w:left w:val="nil"/>
              <w:bottom w:val="nil"/>
              <w:right w:val="nil"/>
            </w:tcBorders>
            <w:vAlign w:val="bottom"/>
          </w:tcPr>
          <w:p w14:paraId="2A186EA6" w14:textId="77777777" w:rsidR="004F211B" w:rsidRPr="004B4F7A" w:rsidRDefault="00175322">
            <w:pPr>
              <w:jc w:val="center"/>
              <w:rPr>
                <w:rFonts w:cs="Arial"/>
                <w:sz w:val="20"/>
              </w:rPr>
            </w:pPr>
            <w:r w:rsidRPr="004B4F7A">
              <w:rPr>
                <w:rFonts w:cs="Arial"/>
                <w:sz w:val="20"/>
              </w:rPr>
              <w:t>114.1</w:t>
            </w:r>
          </w:p>
        </w:tc>
        <w:tc>
          <w:tcPr>
            <w:tcW w:w="2250" w:type="dxa"/>
            <w:tcBorders>
              <w:top w:val="nil"/>
              <w:left w:val="nil"/>
              <w:bottom w:val="nil"/>
              <w:right w:val="nil"/>
            </w:tcBorders>
            <w:vAlign w:val="bottom"/>
          </w:tcPr>
          <w:p w14:paraId="0659A80E" w14:textId="77777777" w:rsidR="004F211B" w:rsidRPr="004B4F7A" w:rsidRDefault="00175322">
            <w:pPr>
              <w:jc w:val="center"/>
              <w:rPr>
                <w:rFonts w:cs="Arial"/>
                <w:sz w:val="20"/>
              </w:rPr>
            </w:pPr>
            <w:r w:rsidRPr="004B4F7A">
              <w:rPr>
                <w:rFonts w:cs="Arial"/>
                <w:sz w:val="20"/>
              </w:rPr>
              <w:t>143.7</w:t>
            </w:r>
          </w:p>
        </w:tc>
      </w:tr>
      <w:tr w:rsidR="00BB40CB" w:rsidRPr="00CF6B2C" w14:paraId="521C0B66" w14:textId="77777777" w:rsidTr="005E4DF1">
        <w:trPr>
          <w:cantSplit/>
          <w:trHeight w:val="180"/>
        </w:trPr>
        <w:tc>
          <w:tcPr>
            <w:tcW w:w="810" w:type="dxa"/>
            <w:tcBorders>
              <w:top w:val="nil"/>
              <w:left w:val="nil"/>
              <w:bottom w:val="nil"/>
              <w:right w:val="nil"/>
            </w:tcBorders>
          </w:tcPr>
          <w:p w14:paraId="28317EBC" w14:textId="77777777" w:rsidR="00BB40CB" w:rsidRPr="004B4F7A" w:rsidRDefault="00BB40CB" w:rsidP="001C6D09">
            <w:pPr>
              <w:spacing w:line="240" w:lineRule="atLeast"/>
              <w:jc w:val="center"/>
              <w:rPr>
                <w:noProof/>
                <w:sz w:val="20"/>
              </w:rPr>
            </w:pPr>
            <w:r w:rsidRPr="004B4F7A">
              <w:rPr>
                <w:noProof/>
                <w:sz w:val="20"/>
              </w:rPr>
              <w:t>2012</w:t>
            </w:r>
          </w:p>
        </w:tc>
        <w:tc>
          <w:tcPr>
            <w:tcW w:w="2160" w:type="dxa"/>
            <w:tcBorders>
              <w:top w:val="nil"/>
              <w:left w:val="nil"/>
              <w:bottom w:val="nil"/>
              <w:right w:val="nil"/>
            </w:tcBorders>
            <w:vAlign w:val="bottom"/>
          </w:tcPr>
          <w:p w14:paraId="0DD7BE6D" w14:textId="77777777" w:rsidR="00BB40CB" w:rsidRPr="004B4F7A" w:rsidRDefault="00BB40CB">
            <w:pPr>
              <w:jc w:val="center"/>
              <w:rPr>
                <w:rFonts w:cs="Arial"/>
                <w:sz w:val="20"/>
              </w:rPr>
            </w:pPr>
            <w:r w:rsidRPr="004B4F7A">
              <w:rPr>
                <w:rFonts w:cs="Arial"/>
                <w:sz w:val="20"/>
              </w:rPr>
              <w:t>187.5</w:t>
            </w:r>
          </w:p>
        </w:tc>
        <w:tc>
          <w:tcPr>
            <w:tcW w:w="2160" w:type="dxa"/>
            <w:tcBorders>
              <w:top w:val="nil"/>
              <w:left w:val="nil"/>
              <w:bottom w:val="nil"/>
              <w:right w:val="nil"/>
            </w:tcBorders>
            <w:vAlign w:val="bottom"/>
          </w:tcPr>
          <w:p w14:paraId="28B1240E" w14:textId="77777777" w:rsidR="00BB40CB" w:rsidRPr="004B4F7A" w:rsidRDefault="00BB40CB">
            <w:pPr>
              <w:jc w:val="center"/>
              <w:rPr>
                <w:rFonts w:cs="Arial"/>
                <w:sz w:val="20"/>
              </w:rPr>
            </w:pPr>
            <w:r w:rsidRPr="004B4F7A">
              <w:rPr>
                <w:rFonts w:cs="Arial"/>
                <w:sz w:val="20"/>
              </w:rPr>
              <w:t>113.0</w:t>
            </w:r>
          </w:p>
        </w:tc>
        <w:tc>
          <w:tcPr>
            <w:tcW w:w="2160" w:type="dxa"/>
            <w:gridSpan w:val="2"/>
            <w:tcBorders>
              <w:top w:val="nil"/>
              <w:left w:val="nil"/>
              <w:bottom w:val="nil"/>
              <w:right w:val="single" w:sz="8" w:space="0" w:color="auto"/>
            </w:tcBorders>
            <w:vAlign w:val="bottom"/>
          </w:tcPr>
          <w:p w14:paraId="2EC0F95D" w14:textId="77777777" w:rsidR="00BB40CB" w:rsidRPr="004B4F7A" w:rsidRDefault="00BB40CB">
            <w:pPr>
              <w:jc w:val="center"/>
              <w:rPr>
                <w:rFonts w:cs="Arial"/>
                <w:sz w:val="20"/>
              </w:rPr>
            </w:pPr>
            <w:r w:rsidRPr="004B4F7A">
              <w:rPr>
                <w:rFonts w:cs="Arial"/>
                <w:sz w:val="20"/>
              </w:rPr>
              <w:t>144.7</w:t>
            </w:r>
          </w:p>
        </w:tc>
        <w:tc>
          <w:tcPr>
            <w:tcW w:w="2160" w:type="dxa"/>
            <w:tcBorders>
              <w:top w:val="nil"/>
              <w:left w:val="nil"/>
              <w:bottom w:val="nil"/>
              <w:right w:val="nil"/>
            </w:tcBorders>
            <w:vAlign w:val="bottom"/>
          </w:tcPr>
          <w:p w14:paraId="3C2B3B2E" w14:textId="77777777" w:rsidR="00BB40CB" w:rsidRPr="004B4F7A" w:rsidRDefault="00BB40CB">
            <w:pPr>
              <w:jc w:val="center"/>
              <w:rPr>
                <w:rFonts w:cs="Arial"/>
                <w:sz w:val="20"/>
              </w:rPr>
            </w:pPr>
            <w:r w:rsidRPr="004B4F7A">
              <w:rPr>
                <w:rFonts w:cs="Arial"/>
                <w:sz w:val="20"/>
              </w:rPr>
              <w:t>167.3</w:t>
            </w:r>
          </w:p>
        </w:tc>
        <w:tc>
          <w:tcPr>
            <w:tcW w:w="2160" w:type="dxa"/>
            <w:tcBorders>
              <w:top w:val="nil"/>
              <w:left w:val="nil"/>
              <w:bottom w:val="nil"/>
              <w:right w:val="nil"/>
            </w:tcBorders>
            <w:vAlign w:val="bottom"/>
          </w:tcPr>
          <w:p w14:paraId="618A17BE" w14:textId="77777777" w:rsidR="00BB40CB" w:rsidRPr="004B4F7A" w:rsidRDefault="00BB40CB">
            <w:pPr>
              <w:jc w:val="center"/>
              <w:rPr>
                <w:rFonts w:cs="Arial"/>
                <w:sz w:val="20"/>
              </w:rPr>
            </w:pPr>
            <w:r w:rsidRPr="004B4F7A">
              <w:rPr>
                <w:rFonts w:cs="Arial"/>
                <w:sz w:val="20"/>
              </w:rPr>
              <w:t>125.2</w:t>
            </w:r>
          </w:p>
        </w:tc>
        <w:tc>
          <w:tcPr>
            <w:tcW w:w="2250" w:type="dxa"/>
            <w:tcBorders>
              <w:top w:val="nil"/>
              <w:left w:val="nil"/>
              <w:bottom w:val="nil"/>
              <w:right w:val="nil"/>
            </w:tcBorders>
            <w:vAlign w:val="bottom"/>
          </w:tcPr>
          <w:p w14:paraId="09BDD188" w14:textId="77777777" w:rsidR="00BB40CB" w:rsidRPr="004B4F7A" w:rsidRDefault="00BB40CB">
            <w:pPr>
              <w:jc w:val="center"/>
              <w:rPr>
                <w:rFonts w:cs="Arial"/>
                <w:sz w:val="20"/>
              </w:rPr>
            </w:pPr>
            <w:r w:rsidRPr="004B4F7A">
              <w:rPr>
                <w:rFonts w:cs="Arial"/>
                <w:sz w:val="20"/>
              </w:rPr>
              <w:t>144.3</w:t>
            </w:r>
          </w:p>
        </w:tc>
      </w:tr>
      <w:tr w:rsidR="005E4DF1" w:rsidRPr="00CF6B2C" w14:paraId="436AD221" w14:textId="77777777" w:rsidTr="005E4DF1">
        <w:trPr>
          <w:cantSplit/>
          <w:trHeight w:val="180"/>
        </w:trPr>
        <w:tc>
          <w:tcPr>
            <w:tcW w:w="810" w:type="dxa"/>
            <w:tcBorders>
              <w:top w:val="nil"/>
              <w:left w:val="nil"/>
              <w:bottom w:val="nil"/>
              <w:right w:val="nil"/>
            </w:tcBorders>
          </w:tcPr>
          <w:p w14:paraId="18EE1C5A" w14:textId="77777777" w:rsidR="005E4DF1" w:rsidRPr="004B4F7A" w:rsidRDefault="005E4DF1" w:rsidP="00101BC7">
            <w:pPr>
              <w:spacing w:line="240" w:lineRule="atLeast"/>
              <w:jc w:val="center"/>
              <w:rPr>
                <w:noProof/>
                <w:sz w:val="20"/>
              </w:rPr>
            </w:pPr>
            <w:r w:rsidRPr="004B4F7A">
              <w:rPr>
                <w:noProof/>
                <w:sz w:val="20"/>
              </w:rPr>
              <w:t>2013</w:t>
            </w:r>
          </w:p>
        </w:tc>
        <w:tc>
          <w:tcPr>
            <w:tcW w:w="2160" w:type="dxa"/>
            <w:tcBorders>
              <w:top w:val="nil"/>
              <w:left w:val="nil"/>
              <w:bottom w:val="nil"/>
              <w:right w:val="nil"/>
            </w:tcBorders>
          </w:tcPr>
          <w:p w14:paraId="01C26970" w14:textId="77777777" w:rsidR="005E4DF1" w:rsidRPr="004B4F7A" w:rsidRDefault="005E4DF1" w:rsidP="005E4DF1">
            <w:pPr>
              <w:jc w:val="center"/>
              <w:rPr>
                <w:rFonts w:cs="Arial"/>
                <w:color w:val="000000"/>
                <w:sz w:val="20"/>
              </w:rPr>
            </w:pPr>
            <w:r w:rsidRPr="004B4F7A">
              <w:rPr>
                <w:rFonts w:cs="Arial"/>
                <w:color w:val="000000"/>
                <w:sz w:val="20"/>
              </w:rPr>
              <w:t>192.3</w:t>
            </w:r>
          </w:p>
        </w:tc>
        <w:tc>
          <w:tcPr>
            <w:tcW w:w="2160" w:type="dxa"/>
            <w:tcBorders>
              <w:top w:val="nil"/>
              <w:left w:val="nil"/>
              <w:bottom w:val="nil"/>
              <w:right w:val="nil"/>
            </w:tcBorders>
          </w:tcPr>
          <w:p w14:paraId="1A539EC5" w14:textId="77777777" w:rsidR="005E4DF1" w:rsidRPr="004B4F7A" w:rsidRDefault="005E4DF1" w:rsidP="005E4DF1">
            <w:pPr>
              <w:jc w:val="center"/>
              <w:rPr>
                <w:rFonts w:cs="Arial"/>
                <w:color w:val="000000"/>
                <w:sz w:val="20"/>
              </w:rPr>
            </w:pPr>
            <w:r w:rsidRPr="004B4F7A">
              <w:rPr>
                <w:rFonts w:cs="Arial"/>
                <w:color w:val="000000"/>
                <w:sz w:val="20"/>
              </w:rPr>
              <w:t>114.3</w:t>
            </w:r>
          </w:p>
        </w:tc>
        <w:tc>
          <w:tcPr>
            <w:tcW w:w="2160" w:type="dxa"/>
            <w:gridSpan w:val="2"/>
            <w:tcBorders>
              <w:top w:val="nil"/>
              <w:left w:val="nil"/>
              <w:bottom w:val="nil"/>
              <w:right w:val="single" w:sz="8" w:space="0" w:color="auto"/>
            </w:tcBorders>
          </w:tcPr>
          <w:p w14:paraId="14FE9E13" w14:textId="77777777" w:rsidR="005E4DF1" w:rsidRPr="004B4F7A" w:rsidRDefault="005E4DF1" w:rsidP="005E4DF1">
            <w:pPr>
              <w:jc w:val="center"/>
              <w:rPr>
                <w:rFonts w:cs="Arial"/>
                <w:color w:val="000000"/>
                <w:sz w:val="20"/>
              </w:rPr>
            </w:pPr>
            <w:r w:rsidRPr="004B4F7A">
              <w:rPr>
                <w:rFonts w:cs="Arial"/>
                <w:color w:val="000000"/>
                <w:sz w:val="20"/>
              </w:rPr>
              <w:t>147.4</w:t>
            </w:r>
          </w:p>
        </w:tc>
        <w:tc>
          <w:tcPr>
            <w:tcW w:w="2160" w:type="dxa"/>
            <w:tcBorders>
              <w:top w:val="nil"/>
              <w:left w:val="nil"/>
              <w:bottom w:val="nil"/>
              <w:right w:val="nil"/>
            </w:tcBorders>
          </w:tcPr>
          <w:p w14:paraId="0702F35B" w14:textId="77777777" w:rsidR="005E4DF1" w:rsidRPr="004B4F7A" w:rsidRDefault="005E4DF1" w:rsidP="005E4DF1">
            <w:pPr>
              <w:jc w:val="center"/>
              <w:rPr>
                <w:rFonts w:cs="Arial"/>
                <w:color w:val="000000"/>
                <w:sz w:val="20"/>
              </w:rPr>
            </w:pPr>
            <w:r w:rsidRPr="004B4F7A">
              <w:rPr>
                <w:rFonts w:cs="Arial"/>
                <w:color w:val="000000"/>
                <w:sz w:val="20"/>
              </w:rPr>
              <w:t>164.6</w:t>
            </w:r>
          </w:p>
        </w:tc>
        <w:tc>
          <w:tcPr>
            <w:tcW w:w="2160" w:type="dxa"/>
            <w:tcBorders>
              <w:top w:val="nil"/>
              <w:left w:val="nil"/>
              <w:bottom w:val="nil"/>
              <w:right w:val="nil"/>
            </w:tcBorders>
          </w:tcPr>
          <w:p w14:paraId="173EA33B" w14:textId="77777777" w:rsidR="005E4DF1" w:rsidRPr="004B4F7A" w:rsidRDefault="005E4DF1" w:rsidP="00111FEC">
            <w:pPr>
              <w:jc w:val="center"/>
              <w:rPr>
                <w:rFonts w:cs="Arial"/>
                <w:sz w:val="20"/>
              </w:rPr>
            </w:pPr>
            <w:r w:rsidRPr="004B4F7A">
              <w:rPr>
                <w:rFonts w:cs="Arial"/>
                <w:sz w:val="20"/>
              </w:rPr>
              <w:t>99.1</w:t>
            </w:r>
          </w:p>
        </w:tc>
        <w:tc>
          <w:tcPr>
            <w:tcW w:w="2250" w:type="dxa"/>
            <w:tcBorders>
              <w:top w:val="nil"/>
              <w:left w:val="nil"/>
              <w:bottom w:val="nil"/>
              <w:right w:val="nil"/>
            </w:tcBorders>
          </w:tcPr>
          <w:p w14:paraId="5908D89D" w14:textId="77777777" w:rsidR="005E4DF1" w:rsidRPr="004B4F7A" w:rsidRDefault="005E4DF1" w:rsidP="005E4DF1">
            <w:pPr>
              <w:jc w:val="center"/>
              <w:rPr>
                <w:rFonts w:cs="Arial"/>
                <w:color w:val="000000"/>
                <w:sz w:val="20"/>
              </w:rPr>
            </w:pPr>
            <w:r w:rsidRPr="004B4F7A">
              <w:rPr>
                <w:rFonts w:cs="Arial"/>
                <w:color w:val="000000"/>
                <w:sz w:val="20"/>
              </w:rPr>
              <w:t>128.3</w:t>
            </w:r>
          </w:p>
        </w:tc>
      </w:tr>
      <w:tr w:rsidR="00441C74" w:rsidRPr="00CF6B2C" w14:paraId="38D7AE04" w14:textId="77777777" w:rsidTr="00526986">
        <w:trPr>
          <w:cantSplit/>
          <w:trHeight w:val="198"/>
        </w:trPr>
        <w:tc>
          <w:tcPr>
            <w:tcW w:w="810" w:type="dxa"/>
            <w:tcBorders>
              <w:top w:val="nil"/>
              <w:left w:val="nil"/>
              <w:bottom w:val="nil"/>
              <w:right w:val="nil"/>
            </w:tcBorders>
          </w:tcPr>
          <w:p w14:paraId="740C26AF" w14:textId="77777777" w:rsidR="00441C74" w:rsidRPr="004B4F7A" w:rsidRDefault="00441C74" w:rsidP="00101BC7">
            <w:pPr>
              <w:spacing w:line="240" w:lineRule="atLeast"/>
              <w:jc w:val="center"/>
              <w:rPr>
                <w:noProof/>
                <w:sz w:val="20"/>
              </w:rPr>
            </w:pPr>
            <w:r w:rsidRPr="004B4F7A">
              <w:rPr>
                <w:noProof/>
                <w:sz w:val="20"/>
              </w:rPr>
              <w:t>2014</w:t>
            </w:r>
          </w:p>
        </w:tc>
        <w:tc>
          <w:tcPr>
            <w:tcW w:w="2160" w:type="dxa"/>
            <w:tcBorders>
              <w:top w:val="nil"/>
              <w:left w:val="nil"/>
              <w:bottom w:val="nil"/>
              <w:right w:val="nil"/>
            </w:tcBorders>
          </w:tcPr>
          <w:p w14:paraId="1134FA98" w14:textId="77777777" w:rsidR="00441C74" w:rsidRPr="004B4F7A" w:rsidRDefault="00441C74" w:rsidP="00441C74">
            <w:pPr>
              <w:jc w:val="center"/>
              <w:rPr>
                <w:rFonts w:cs="Arial"/>
                <w:sz w:val="20"/>
              </w:rPr>
            </w:pPr>
            <w:r w:rsidRPr="004B4F7A">
              <w:rPr>
                <w:rFonts w:cs="Arial"/>
                <w:sz w:val="20"/>
              </w:rPr>
              <w:t>185.5</w:t>
            </w:r>
          </w:p>
        </w:tc>
        <w:tc>
          <w:tcPr>
            <w:tcW w:w="2160" w:type="dxa"/>
            <w:tcBorders>
              <w:top w:val="nil"/>
              <w:left w:val="nil"/>
              <w:bottom w:val="nil"/>
              <w:right w:val="nil"/>
            </w:tcBorders>
          </w:tcPr>
          <w:p w14:paraId="387E45CD" w14:textId="77777777" w:rsidR="00441C74" w:rsidRPr="004B4F7A" w:rsidRDefault="00441C74" w:rsidP="00441C74">
            <w:pPr>
              <w:jc w:val="center"/>
              <w:rPr>
                <w:rFonts w:cs="Arial"/>
                <w:sz w:val="20"/>
              </w:rPr>
            </w:pPr>
            <w:r w:rsidRPr="004B4F7A">
              <w:rPr>
                <w:rFonts w:cs="Arial"/>
                <w:sz w:val="20"/>
              </w:rPr>
              <w:t>109.4</w:t>
            </w:r>
          </w:p>
        </w:tc>
        <w:tc>
          <w:tcPr>
            <w:tcW w:w="2160" w:type="dxa"/>
            <w:gridSpan w:val="2"/>
            <w:tcBorders>
              <w:top w:val="nil"/>
              <w:left w:val="nil"/>
              <w:bottom w:val="nil"/>
              <w:right w:val="single" w:sz="8" w:space="0" w:color="auto"/>
            </w:tcBorders>
          </w:tcPr>
          <w:p w14:paraId="5F48A63B" w14:textId="77777777" w:rsidR="00441C74" w:rsidRPr="004B4F7A" w:rsidRDefault="00441C74" w:rsidP="00441C74">
            <w:pPr>
              <w:jc w:val="center"/>
              <w:rPr>
                <w:rFonts w:cs="Arial"/>
                <w:sz w:val="20"/>
              </w:rPr>
            </w:pPr>
            <w:r w:rsidRPr="004B4F7A">
              <w:rPr>
                <w:rFonts w:cs="Arial"/>
                <w:sz w:val="20"/>
              </w:rPr>
              <w:t>142.0</w:t>
            </w:r>
          </w:p>
        </w:tc>
        <w:tc>
          <w:tcPr>
            <w:tcW w:w="2160" w:type="dxa"/>
            <w:tcBorders>
              <w:top w:val="nil"/>
              <w:left w:val="nil"/>
              <w:bottom w:val="nil"/>
              <w:right w:val="nil"/>
            </w:tcBorders>
          </w:tcPr>
          <w:p w14:paraId="011E20B2" w14:textId="77777777" w:rsidR="00441C74" w:rsidRPr="004B4F7A" w:rsidRDefault="00441C74" w:rsidP="00441C74">
            <w:pPr>
              <w:jc w:val="center"/>
              <w:rPr>
                <w:rFonts w:cs="Arial"/>
                <w:sz w:val="20"/>
              </w:rPr>
            </w:pPr>
            <w:r w:rsidRPr="004B4F7A">
              <w:rPr>
                <w:rFonts w:cs="Arial"/>
                <w:sz w:val="20"/>
              </w:rPr>
              <w:t>168.3</w:t>
            </w:r>
          </w:p>
        </w:tc>
        <w:tc>
          <w:tcPr>
            <w:tcW w:w="2160" w:type="dxa"/>
            <w:tcBorders>
              <w:top w:val="nil"/>
              <w:left w:val="nil"/>
              <w:bottom w:val="nil"/>
              <w:right w:val="nil"/>
            </w:tcBorders>
          </w:tcPr>
          <w:p w14:paraId="7BD8F86B" w14:textId="77777777" w:rsidR="00441C74" w:rsidRPr="004B4F7A" w:rsidRDefault="00441C74" w:rsidP="00111FEC">
            <w:pPr>
              <w:jc w:val="center"/>
              <w:rPr>
                <w:rFonts w:cs="Arial"/>
                <w:sz w:val="20"/>
              </w:rPr>
            </w:pPr>
            <w:r w:rsidRPr="004B4F7A">
              <w:rPr>
                <w:rFonts w:cs="Arial"/>
                <w:sz w:val="20"/>
              </w:rPr>
              <w:t>98.0</w:t>
            </w:r>
          </w:p>
        </w:tc>
        <w:tc>
          <w:tcPr>
            <w:tcW w:w="2250" w:type="dxa"/>
            <w:tcBorders>
              <w:top w:val="nil"/>
              <w:left w:val="nil"/>
              <w:bottom w:val="nil"/>
              <w:right w:val="nil"/>
            </w:tcBorders>
          </w:tcPr>
          <w:p w14:paraId="4DBF2412" w14:textId="77777777" w:rsidR="00441C74" w:rsidRPr="004B4F7A" w:rsidRDefault="00441C74" w:rsidP="00441C74">
            <w:pPr>
              <w:jc w:val="center"/>
              <w:rPr>
                <w:rFonts w:cs="Arial"/>
                <w:sz w:val="20"/>
              </w:rPr>
            </w:pPr>
            <w:r w:rsidRPr="004B4F7A">
              <w:rPr>
                <w:rFonts w:cs="Arial"/>
                <w:sz w:val="20"/>
              </w:rPr>
              <w:t>127.9</w:t>
            </w:r>
          </w:p>
        </w:tc>
      </w:tr>
      <w:tr w:rsidR="003930EB" w:rsidRPr="00CF6B2C" w14:paraId="730928D5" w14:textId="77777777" w:rsidTr="003930EB">
        <w:trPr>
          <w:cantSplit/>
          <w:trHeight w:val="87"/>
        </w:trPr>
        <w:tc>
          <w:tcPr>
            <w:tcW w:w="810" w:type="dxa"/>
            <w:tcBorders>
              <w:top w:val="nil"/>
              <w:left w:val="nil"/>
              <w:bottom w:val="nil"/>
              <w:right w:val="nil"/>
            </w:tcBorders>
          </w:tcPr>
          <w:p w14:paraId="453BA35F" w14:textId="77777777" w:rsidR="003930EB" w:rsidRPr="004B4F7A" w:rsidRDefault="00C80155" w:rsidP="00101BC7">
            <w:pPr>
              <w:spacing w:line="240" w:lineRule="atLeast"/>
              <w:jc w:val="center"/>
              <w:rPr>
                <w:noProof/>
                <w:sz w:val="20"/>
              </w:rPr>
            </w:pPr>
            <w:r w:rsidRPr="004B4F7A">
              <w:rPr>
                <w:noProof/>
                <w:sz w:val="20"/>
              </w:rPr>
              <mc:AlternateContent>
                <mc:Choice Requires="wps">
                  <w:drawing>
                    <wp:anchor distT="0" distB="0" distL="114300" distR="114300" simplePos="0" relativeHeight="251524096" behindDoc="0" locked="0" layoutInCell="1" allowOverlap="1" wp14:anchorId="71DA6F33" wp14:editId="63E8FB53">
                      <wp:simplePos x="0" y="0"/>
                      <wp:positionH relativeFrom="column">
                        <wp:posOffset>-520065</wp:posOffset>
                      </wp:positionH>
                      <wp:positionV relativeFrom="paragraph">
                        <wp:posOffset>48260</wp:posOffset>
                      </wp:positionV>
                      <wp:extent cx="342900" cy="342900"/>
                      <wp:effectExtent l="0" t="0" r="0" b="0"/>
                      <wp:wrapNone/>
                      <wp:docPr id="201" name="Text Box 8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14CDC" w14:textId="77777777" w:rsidR="00496DD7" w:rsidRPr="00D307AF" w:rsidRDefault="00496DD7" w:rsidP="00D307AF">
                                  <w:pPr>
                                    <w:rPr>
                                      <w:szCs w:val="18"/>
                                    </w:rPr>
                                  </w:pPr>
                                  <w:r>
                                    <w:rPr>
                                      <w:rFonts w:cs="Arial"/>
                                      <w:sz w:val="18"/>
                                      <w:szCs w:val="18"/>
                                    </w:rPr>
                                    <w:t>33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A6F33" id="Text Box 8034" o:spid="_x0000_s1131" type="#_x0000_t202" style="position:absolute;left:0;text-align:left;margin-left:-40.95pt;margin-top:3.8pt;width:27pt;height:2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" stroked="f">
                      <v:textbox style="layout-flow:vertical">
                        <w:txbxContent>
                          <w:p w14:paraId="12A14CDC" w14:textId="77777777" w:rsidR="00496DD7" w:rsidRPr="00D307AF" w:rsidRDefault="00496DD7" w:rsidP="00D307AF">
                            <w:pPr>
                              <w:rPr>
                                <w:szCs w:val="18"/>
                              </w:rPr>
                            </w:pPr>
                            <w:r>
                              <w:rPr>
                                <w:rFonts w:cs="Arial"/>
                                <w:sz w:val="18"/>
                                <w:szCs w:val="18"/>
                              </w:rPr>
                              <w:t>33</w:t>
                            </w:r>
                          </w:p>
                        </w:txbxContent>
                      </v:textbox>
                    </v:shape>
                  </w:pict>
                </mc:Fallback>
              </mc:AlternateContent>
            </w:r>
            <w:r w:rsidR="003930EB" w:rsidRPr="004B4F7A">
              <w:rPr>
                <w:noProof/>
                <w:sz w:val="20"/>
              </w:rPr>
              <w:t>2015</w:t>
            </w:r>
          </w:p>
        </w:tc>
        <w:tc>
          <w:tcPr>
            <w:tcW w:w="2160" w:type="dxa"/>
            <w:tcBorders>
              <w:top w:val="nil"/>
              <w:left w:val="nil"/>
              <w:bottom w:val="nil"/>
              <w:right w:val="nil"/>
            </w:tcBorders>
            <w:vAlign w:val="bottom"/>
          </w:tcPr>
          <w:p w14:paraId="1BF75E23" w14:textId="77777777" w:rsidR="003930EB" w:rsidRPr="004B4F7A" w:rsidRDefault="003930EB">
            <w:pPr>
              <w:jc w:val="center"/>
              <w:rPr>
                <w:rFonts w:cs="Arial"/>
                <w:sz w:val="20"/>
              </w:rPr>
            </w:pPr>
            <w:r w:rsidRPr="004B4F7A">
              <w:rPr>
                <w:rFonts w:cs="Arial"/>
                <w:sz w:val="20"/>
              </w:rPr>
              <w:t>184.8</w:t>
            </w:r>
          </w:p>
        </w:tc>
        <w:tc>
          <w:tcPr>
            <w:tcW w:w="2160" w:type="dxa"/>
            <w:tcBorders>
              <w:top w:val="nil"/>
              <w:left w:val="nil"/>
              <w:bottom w:val="nil"/>
              <w:right w:val="nil"/>
            </w:tcBorders>
            <w:vAlign w:val="bottom"/>
          </w:tcPr>
          <w:p w14:paraId="7BE32A65" w14:textId="77777777" w:rsidR="003930EB" w:rsidRPr="004B4F7A" w:rsidRDefault="003930EB">
            <w:pPr>
              <w:jc w:val="center"/>
              <w:rPr>
                <w:rFonts w:cs="Arial"/>
                <w:sz w:val="20"/>
              </w:rPr>
            </w:pPr>
            <w:r w:rsidRPr="004B4F7A">
              <w:rPr>
                <w:rFonts w:cs="Arial"/>
                <w:sz w:val="20"/>
              </w:rPr>
              <w:t>111.1</w:t>
            </w:r>
          </w:p>
        </w:tc>
        <w:tc>
          <w:tcPr>
            <w:tcW w:w="2160" w:type="dxa"/>
            <w:gridSpan w:val="2"/>
            <w:tcBorders>
              <w:top w:val="nil"/>
              <w:left w:val="nil"/>
              <w:bottom w:val="nil"/>
              <w:right w:val="single" w:sz="8" w:space="0" w:color="auto"/>
            </w:tcBorders>
            <w:vAlign w:val="bottom"/>
          </w:tcPr>
          <w:p w14:paraId="54DE620C" w14:textId="77777777" w:rsidR="003930EB" w:rsidRPr="004B4F7A" w:rsidRDefault="003930EB">
            <w:pPr>
              <w:jc w:val="center"/>
              <w:rPr>
                <w:rFonts w:cs="Arial"/>
                <w:sz w:val="20"/>
              </w:rPr>
            </w:pPr>
            <w:r w:rsidRPr="004B4F7A">
              <w:rPr>
                <w:rFonts w:cs="Arial"/>
                <w:sz w:val="20"/>
              </w:rPr>
              <w:t>142.7</w:t>
            </w:r>
          </w:p>
        </w:tc>
        <w:tc>
          <w:tcPr>
            <w:tcW w:w="2160" w:type="dxa"/>
            <w:tcBorders>
              <w:top w:val="nil"/>
              <w:left w:val="nil"/>
              <w:bottom w:val="nil"/>
              <w:right w:val="nil"/>
            </w:tcBorders>
            <w:vAlign w:val="bottom"/>
          </w:tcPr>
          <w:p w14:paraId="72643BDA" w14:textId="77777777" w:rsidR="003930EB" w:rsidRPr="004B4F7A" w:rsidRDefault="003930EB">
            <w:pPr>
              <w:jc w:val="center"/>
              <w:rPr>
                <w:rFonts w:cs="Arial"/>
                <w:sz w:val="20"/>
              </w:rPr>
            </w:pPr>
            <w:r w:rsidRPr="004B4F7A">
              <w:rPr>
                <w:rFonts w:cs="Arial"/>
                <w:sz w:val="20"/>
              </w:rPr>
              <w:t>156.6</w:t>
            </w:r>
          </w:p>
        </w:tc>
        <w:tc>
          <w:tcPr>
            <w:tcW w:w="2160" w:type="dxa"/>
            <w:tcBorders>
              <w:top w:val="nil"/>
              <w:left w:val="nil"/>
              <w:bottom w:val="nil"/>
              <w:right w:val="nil"/>
            </w:tcBorders>
            <w:vAlign w:val="bottom"/>
          </w:tcPr>
          <w:p w14:paraId="0A58FDB4" w14:textId="77777777" w:rsidR="003930EB" w:rsidRPr="004B4F7A" w:rsidRDefault="003930EB" w:rsidP="00111FEC">
            <w:pPr>
              <w:jc w:val="center"/>
              <w:rPr>
                <w:rFonts w:cs="Arial"/>
                <w:sz w:val="20"/>
              </w:rPr>
            </w:pPr>
            <w:r w:rsidRPr="004B4F7A">
              <w:rPr>
                <w:rFonts w:cs="Arial"/>
                <w:sz w:val="20"/>
              </w:rPr>
              <w:t>85.6</w:t>
            </w:r>
          </w:p>
        </w:tc>
        <w:tc>
          <w:tcPr>
            <w:tcW w:w="2250" w:type="dxa"/>
            <w:tcBorders>
              <w:top w:val="nil"/>
              <w:left w:val="nil"/>
              <w:bottom w:val="nil"/>
              <w:right w:val="nil"/>
            </w:tcBorders>
            <w:vAlign w:val="bottom"/>
          </w:tcPr>
          <w:p w14:paraId="13099E43" w14:textId="77777777" w:rsidR="003930EB" w:rsidRPr="004B4F7A" w:rsidRDefault="003930EB">
            <w:pPr>
              <w:jc w:val="center"/>
              <w:rPr>
                <w:rFonts w:cs="Arial"/>
                <w:sz w:val="20"/>
              </w:rPr>
            </w:pPr>
            <w:r w:rsidRPr="004B4F7A">
              <w:rPr>
                <w:rFonts w:cs="Arial"/>
                <w:sz w:val="20"/>
              </w:rPr>
              <w:t>114.3</w:t>
            </w:r>
          </w:p>
        </w:tc>
      </w:tr>
      <w:tr w:rsidR="00E71F90" w:rsidRPr="00CF6B2C" w14:paraId="1B136759" w14:textId="77777777" w:rsidTr="009E72A0">
        <w:trPr>
          <w:cantSplit/>
          <w:trHeight w:val="87"/>
        </w:trPr>
        <w:tc>
          <w:tcPr>
            <w:tcW w:w="810" w:type="dxa"/>
            <w:tcBorders>
              <w:top w:val="nil"/>
              <w:left w:val="nil"/>
              <w:bottom w:val="nil"/>
              <w:right w:val="nil"/>
            </w:tcBorders>
          </w:tcPr>
          <w:p w14:paraId="417071EF" w14:textId="77777777" w:rsidR="00E71F90" w:rsidRPr="004B4F7A" w:rsidRDefault="00E71F90" w:rsidP="009E72A0">
            <w:pPr>
              <w:spacing w:line="240" w:lineRule="atLeast"/>
              <w:jc w:val="center"/>
              <w:rPr>
                <w:noProof/>
                <w:sz w:val="20"/>
              </w:rPr>
            </w:pPr>
            <w:r w:rsidRPr="004B4F7A">
              <w:rPr>
                <w:noProof/>
                <w:sz w:val="20"/>
              </w:rPr>
              <w:t>2016</w:t>
            </w:r>
          </w:p>
        </w:tc>
        <w:tc>
          <w:tcPr>
            <w:tcW w:w="2160" w:type="dxa"/>
            <w:tcBorders>
              <w:top w:val="nil"/>
              <w:left w:val="nil"/>
              <w:bottom w:val="nil"/>
              <w:right w:val="nil"/>
            </w:tcBorders>
            <w:vAlign w:val="bottom"/>
          </w:tcPr>
          <w:p w14:paraId="11CFAFB9" w14:textId="77777777" w:rsidR="00E71F90" w:rsidRPr="004B4F7A" w:rsidRDefault="00E71F90" w:rsidP="009E72A0">
            <w:pPr>
              <w:jc w:val="center"/>
              <w:rPr>
                <w:rFonts w:cs="Arial"/>
                <w:sz w:val="20"/>
              </w:rPr>
            </w:pPr>
            <w:r w:rsidRPr="004B4F7A">
              <w:rPr>
                <w:rFonts w:cs="Arial"/>
                <w:sz w:val="20"/>
              </w:rPr>
              <w:t>179.8</w:t>
            </w:r>
          </w:p>
        </w:tc>
        <w:tc>
          <w:tcPr>
            <w:tcW w:w="2160" w:type="dxa"/>
            <w:tcBorders>
              <w:top w:val="nil"/>
              <w:left w:val="nil"/>
              <w:bottom w:val="nil"/>
              <w:right w:val="nil"/>
            </w:tcBorders>
            <w:vAlign w:val="bottom"/>
          </w:tcPr>
          <w:p w14:paraId="67951423" w14:textId="77777777" w:rsidR="00E71F90" w:rsidRPr="004B4F7A" w:rsidRDefault="00E71F90" w:rsidP="009E72A0">
            <w:pPr>
              <w:jc w:val="center"/>
              <w:rPr>
                <w:rFonts w:cs="Arial"/>
                <w:sz w:val="20"/>
              </w:rPr>
            </w:pPr>
            <w:r w:rsidRPr="004B4F7A">
              <w:rPr>
                <w:rFonts w:cs="Arial"/>
                <w:sz w:val="20"/>
              </w:rPr>
              <w:t>109.1</w:t>
            </w:r>
          </w:p>
        </w:tc>
        <w:tc>
          <w:tcPr>
            <w:tcW w:w="2160" w:type="dxa"/>
            <w:gridSpan w:val="2"/>
            <w:tcBorders>
              <w:top w:val="nil"/>
              <w:left w:val="nil"/>
              <w:bottom w:val="nil"/>
              <w:right w:val="single" w:sz="8" w:space="0" w:color="auto"/>
            </w:tcBorders>
            <w:vAlign w:val="bottom"/>
          </w:tcPr>
          <w:p w14:paraId="5D326AF0" w14:textId="77777777" w:rsidR="00E71F90" w:rsidRPr="004B4F7A" w:rsidRDefault="00E71F90" w:rsidP="009E72A0">
            <w:pPr>
              <w:jc w:val="center"/>
              <w:rPr>
                <w:rFonts w:cs="Arial"/>
                <w:sz w:val="20"/>
              </w:rPr>
            </w:pPr>
            <w:r w:rsidRPr="004B4F7A">
              <w:rPr>
                <w:rFonts w:cs="Arial"/>
                <w:sz w:val="20"/>
              </w:rPr>
              <w:t>139.2</w:t>
            </w:r>
          </w:p>
        </w:tc>
        <w:tc>
          <w:tcPr>
            <w:tcW w:w="2160" w:type="dxa"/>
            <w:tcBorders>
              <w:top w:val="nil"/>
              <w:left w:val="nil"/>
              <w:bottom w:val="nil"/>
              <w:right w:val="nil"/>
            </w:tcBorders>
            <w:vAlign w:val="bottom"/>
          </w:tcPr>
          <w:p w14:paraId="723D6C6D" w14:textId="77777777" w:rsidR="00E71F90" w:rsidRPr="004B4F7A" w:rsidRDefault="00E71F90" w:rsidP="009E72A0">
            <w:pPr>
              <w:jc w:val="center"/>
              <w:rPr>
                <w:rFonts w:cs="Arial"/>
                <w:sz w:val="20"/>
              </w:rPr>
            </w:pPr>
            <w:r w:rsidRPr="004B4F7A">
              <w:rPr>
                <w:rFonts w:cs="Arial"/>
                <w:sz w:val="20"/>
              </w:rPr>
              <w:t>147.5</w:t>
            </w:r>
          </w:p>
        </w:tc>
        <w:tc>
          <w:tcPr>
            <w:tcW w:w="2160" w:type="dxa"/>
            <w:tcBorders>
              <w:top w:val="nil"/>
              <w:left w:val="nil"/>
              <w:bottom w:val="nil"/>
              <w:right w:val="nil"/>
            </w:tcBorders>
            <w:vAlign w:val="bottom"/>
          </w:tcPr>
          <w:p w14:paraId="39757960" w14:textId="77777777" w:rsidR="00E71F90" w:rsidRPr="004B4F7A" w:rsidRDefault="00E71F90" w:rsidP="009E72A0">
            <w:pPr>
              <w:jc w:val="center"/>
              <w:rPr>
                <w:rFonts w:cs="Arial"/>
                <w:sz w:val="20"/>
              </w:rPr>
            </w:pPr>
            <w:r w:rsidRPr="004B4F7A">
              <w:rPr>
                <w:rFonts w:cs="Arial"/>
                <w:sz w:val="20"/>
              </w:rPr>
              <w:t>90.8</w:t>
            </w:r>
          </w:p>
        </w:tc>
        <w:tc>
          <w:tcPr>
            <w:tcW w:w="2250" w:type="dxa"/>
            <w:tcBorders>
              <w:top w:val="nil"/>
              <w:left w:val="nil"/>
              <w:bottom w:val="nil"/>
              <w:right w:val="nil"/>
            </w:tcBorders>
            <w:vAlign w:val="bottom"/>
          </w:tcPr>
          <w:p w14:paraId="6ABE2161" w14:textId="77777777" w:rsidR="00E71F90" w:rsidRPr="004B4F7A" w:rsidRDefault="00E71F90" w:rsidP="009E72A0">
            <w:pPr>
              <w:jc w:val="center"/>
              <w:rPr>
                <w:rFonts w:cs="Arial"/>
                <w:sz w:val="20"/>
              </w:rPr>
            </w:pPr>
            <w:r w:rsidRPr="004B4F7A">
              <w:rPr>
                <w:rFonts w:cs="Arial"/>
                <w:sz w:val="20"/>
              </w:rPr>
              <w:t>113.9</w:t>
            </w:r>
          </w:p>
        </w:tc>
      </w:tr>
      <w:tr w:rsidR="004B4F7A" w:rsidRPr="00CF6B2C" w14:paraId="4ABB6D27" w14:textId="77777777" w:rsidTr="009B528D">
        <w:trPr>
          <w:cantSplit/>
          <w:trHeight w:val="87"/>
        </w:trPr>
        <w:tc>
          <w:tcPr>
            <w:tcW w:w="810" w:type="dxa"/>
            <w:tcBorders>
              <w:top w:val="nil"/>
              <w:left w:val="nil"/>
              <w:bottom w:val="nil"/>
              <w:right w:val="nil"/>
            </w:tcBorders>
            <w:vAlign w:val="center"/>
          </w:tcPr>
          <w:p w14:paraId="52708464" w14:textId="77777777" w:rsidR="004B4F7A" w:rsidRPr="004B4F7A" w:rsidRDefault="004B4F7A" w:rsidP="009B528D">
            <w:pPr>
              <w:jc w:val="center"/>
              <w:rPr>
                <w:rFonts w:cs="Arial"/>
                <w:sz w:val="20"/>
              </w:rPr>
            </w:pPr>
            <w:r w:rsidRPr="004B4F7A">
              <w:rPr>
                <w:rFonts w:cs="Arial"/>
                <w:sz w:val="20"/>
              </w:rPr>
              <w:t>2017</w:t>
            </w:r>
          </w:p>
        </w:tc>
        <w:tc>
          <w:tcPr>
            <w:tcW w:w="2160" w:type="dxa"/>
            <w:tcBorders>
              <w:top w:val="nil"/>
              <w:left w:val="nil"/>
              <w:bottom w:val="nil"/>
              <w:right w:val="nil"/>
            </w:tcBorders>
            <w:vAlign w:val="bottom"/>
          </w:tcPr>
          <w:p w14:paraId="4193DFF9" w14:textId="77777777" w:rsidR="004B4F7A" w:rsidRPr="004B4F7A" w:rsidRDefault="004B4F7A" w:rsidP="009B528D">
            <w:pPr>
              <w:jc w:val="center"/>
              <w:rPr>
                <w:rFonts w:cs="Arial"/>
                <w:sz w:val="20"/>
              </w:rPr>
            </w:pPr>
            <w:r w:rsidRPr="004B4F7A">
              <w:rPr>
                <w:rFonts w:cs="Arial"/>
                <w:sz w:val="20"/>
              </w:rPr>
              <w:t>187.3</w:t>
            </w:r>
          </w:p>
        </w:tc>
        <w:tc>
          <w:tcPr>
            <w:tcW w:w="2160" w:type="dxa"/>
            <w:tcBorders>
              <w:top w:val="nil"/>
              <w:left w:val="nil"/>
              <w:bottom w:val="nil"/>
              <w:right w:val="nil"/>
            </w:tcBorders>
            <w:vAlign w:val="bottom"/>
          </w:tcPr>
          <w:p w14:paraId="61041FA8" w14:textId="77777777" w:rsidR="004B4F7A" w:rsidRPr="004B4F7A" w:rsidRDefault="004B4F7A" w:rsidP="009B528D">
            <w:pPr>
              <w:jc w:val="center"/>
              <w:rPr>
                <w:rFonts w:cs="Arial"/>
                <w:sz w:val="20"/>
              </w:rPr>
            </w:pPr>
            <w:r w:rsidRPr="004B4F7A">
              <w:rPr>
                <w:rFonts w:cs="Arial"/>
                <w:sz w:val="20"/>
              </w:rPr>
              <w:t>104.1</w:t>
            </w:r>
          </w:p>
        </w:tc>
        <w:tc>
          <w:tcPr>
            <w:tcW w:w="2160" w:type="dxa"/>
            <w:gridSpan w:val="2"/>
            <w:tcBorders>
              <w:top w:val="nil"/>
              <w:left w:val="nil"/>
              <w:bottom w:val="nil"/>
              <w:right w:val="single" w:sz="8" w:space="0" w:color="auto"/>
            </w:tcBorders>
            <w:vAlign w:val="bottom"/>
          </w:tcPr>
          <w:p w14:paraId="763F65D1" w14:textId="77777777" w:rsidR="004B4F7A" w:rsidRPr="004B4F7A" w:rsidRDefault="004B4F7A" w:rsidP="009B528D">
            <w:pPr>
              <w:jc w:val="center"/>
              <w:rPr>
                <w:rFonts w:cs="Arial"/>
                <w:sz w:val="20"/>
              </w:rPr>
            </w:pPr>
            <w:r w:rsidRPr="004B4F7A">
              <w:rPr>
                <w:rFonts w:cs="Arial"/>
                <w:sz w:val="20"/>
              </w:rPr>
              <w:t>139.4</w:t>
            </w:r>
          </w:p>
        </w:tc>
        <w:tc>
          <w:tcPr>
            <w:tcW w:w="2160" w:type="dxa"/>
            <w:tcBorders>
              <w:top w:val="nil"/>
              <w:left w:val="nil"/>
              <w:bottom w:val="nil"/>
              <w:right w:val="nil"/>
            </w:tcBorders>
            <w:vAlign w:val="bottom"/>
          </w:tcPr>
          <w:p w14:paraId="7931F171" w14:textId="77777777" w:rsidR="004B4F7A" w:rsidRPr="004B4F7A" w:rsidRDefault="004B4F7A" w:rsidP="009B528D">
            <w:pPr>
              <w:jc w:val="center"/>
              <w:rPr>
                <w:rFonts w:cs="Arial"/>
                <w:sz w:val="20"/>
              </w:rPr>
            </w:pPr>
            <w:r w:rsidRPr="004B4F7A">
              <w:rPr>
                <w:rFonts w:cs="Arial"/>
                <w:sz w:val="20"/>
              </w:rPr>
              <w:t>148.2</w:t>
            </w:r>
          </w:p>
        </w:tc>
        <w:tc>
          <w:tcPr>
            <w:tcW w:w="2160" w:type="dxa"/>
            <w:tcBorders>
              <w:top w:val="nil"/>
              <w:left w:val="nil"/>
              <w:bottom w:val="nil"/>
              <w:right w:val="nil"/>
            </w:tcBorders>
            <w:vAlign w:val="bottom"/>
          </w:tcPr>
          <w:p w14:paraId="0C087942" w14:textId="77777777" w:rsidR="004B4F7A" w:rsidRPr="004B4F7A" w:rsidRDefault="004B4F7A" w:rsidP="009B528D">
            <w:pPr>
              <w:jc w:val="center"/>
              <w:rPr>
                <w:rFonts w:cs="Arial"/>
                <w:sz w:val="20"/>
              </w:rPr>
            </w:pPr>
            <w:r w:rsidRPr="004B4F7A">
              <w:rPr>
                <w:rFonts w:cs="Arial"/>
                <w:sz w:val="20"/>
              </w:rPr>
              <w:t>101.9</w:t>
            </w:r>
          </w:p>
        </w:tc>
        <w:tc>
          <w:tcPr>
            <w:tcW w:w="2250" w:type="dxa"/>
            <w:tcBorders>
              <w:top w:val="nil"/>
              <w:left w:val="nil"/>
              <w:bottom w:val="nil"/>
              <w:right w:val="nil"/>
            </w:tcBorders>
            <w:vAlign w:val="bottom"/>
          </w:tcPr>
          <w:p w14:paraId="3C20A089" w14:textId="77777777" w:rsidR="004B4F7A" w:rsidRPr="004B4F7A" w:rsidRDefault="004B4F7A" w:rsidP="009B528D">
            <w:pPr>
              <w:jc w:val="center"/>
              <w:rPr>
                <w:rFonts w:cs="Arial"/>
                <w:sz w:val="20"/>
              </w:rPr>
            </w:pPr>
            <w:r w:rsidRPr="004B4F7A">
              <w:rPr>
                <w:rFonts w:cs="Arial"/>
                <w:sz w:val="20"/>
              </w:rPr>
              <w:t>122.2</w:t>
            </w:r>
          </w:p>
        </w:tc>
      </w:tr>
      <w:tr w:rsidR="00862237" w:rsidRPr="00CF6B2C" w14:paraId="1B7DD8BB" w14:textId="77777777" w:rsidTr="00E71F90">
        <w:trPr>
          <w:cantSplit/>
          <w:trHeight w:val="87"/>
        </w:trPr>
        <w:tc>
          <w:tcPr>
            <w:tcW w:w="810" w:type="dxa"/>
            <w:tcBorders>
              <w:top w:val="nil"/>
              <w:left w:val="nil"/>
              <w:bottom w:val="nil"/>
              <w:right w:val="nil"/>
            </w:tcBorders>
            <w:vAlign w:val="center"/>
          </w:tcPr>
          <w:p w14:paraId="135752A7" w14:textId="77777777" w:rsidR="00862237" w:rsidRPr="004B4F7A" w:rsidRDefault="00862237" w:rsidP="004B4F7A">
            <w:pPr>
              <w:jc w:val="center"/>
              <w:rPr>
                <w:rFonts w:cs="Arial"/>
                <w:sz w:val="20"/>
              </w:rPr>
            </w:pPr>
            <w:r w:rsidRPr="004B4F7A">
              <w:rPr>
                <w:rFonts w:cs="Arial"/>
                <w:sz w:val="20"/>
              </w:rPr>
              <w:t>2018</w:t>
            </w:r>
          </w:p>
        </w:tc>
        <w:tc>
          <w:tcPr>
            <w:tcW w:w="2160" w:type="dxa"/>
            <w:tcBorders>
              <w:top w:val="nil"/>
              <w:left w:val="nil"/>
              <w:bottom w:val="nil"/>
              <w:right w:val="nil"/>
            </w:tcBorders>
            <w:vAlign w:val="bottom"/>
          </w:tcPr>
          <w:p w14:paraId="180A9036" w14:textId="77777777" w:rsidR="00862237" w:rsidRDefault="00862237">
            <w:pPr>
              <w:jc w:val="center"/>
              <w:rPr>
                <w:rFonts w:cs="Arial"/>
                <w:sz w:val="20"/>
              </w:rPr>
            </w:pPr>
            <w:r>
              <w:rPr>
                <w:rFonts w:cs="Arial"/>
                <w:sz w:val="20"/>
              </w:rPr>
              <w:t>179.2</w:t>
            </w:r>
          </w:p>
        </w:tc>
        <w:tc>
          <w:tcPr>
            <w:tcW w:w="2160" w:type="dxa"/>
            <w:tcBorders>
              <w:top w:val="nil"/>
              <w:left w:val="nil"/>
              <w:bottom w:val="nil"/>
              <w:right w:val="nil"/>
            </w:tcBorders>
            <w:vAlign w:val="bottom"/>
          </w:tcPr>
          <w:p w14:paraId="684B1C4A" w14:textId="77777777" w:rsidR="00862237" w:rsidRDefault="00862237">
            <w:pPr>
              <w:jc w:val="center"/>
              <w:rPr>
                <w:rFonts w:cs="Arial"/>
                <w:sz w:val="20"/>
              </w:rPr>
            </w:pPr>
            <w:r>
              <w:rPr>
                <w:rFonts w:cs="Arial"/>
                <w:sz w:val="20"/>
              </w:rPr>
              <w:t>104.6</w:t>
            </w:r>
          </w:p>
        </w:tc>
        <w:tc>
          <w:tcPr>
            <w:tcW w:w="2160" w:type="dxa"/>
            <w:gridSpan w:val="2"/>
            <w:tcBorders>
              <w:top w:val="nil"/>
              <w:left w:val="nil"/>
              <w:bottom w:val="nil"/>
              <w:right w:val="single" w:sz="8" w:space="0" w:color="auto"/>
            </w:tcBorders>
            <w:vAlign w:val="bottom"/>
          </w:tcPr>
          <w:p w14:paraId="24893753" w14:textId="77777777" w:rsidR="00862237" w:rsidRDefault="00862237">
            <w:pPr>
              <w:jc w:val="center"/>
              <w:rPr>
                <w:rFonts w:cs="Arial"/>
                <w:sz w:val="20"/>
              </w:rPr>
            </w:pPr>
            <w:r>
              <w:rPr>
                <w:rFonts w:cs="Arial"/>
                <w:sz w:val="20"/>
              </w:rPr>
              <w:t>136.5</w:t>
            </w:r>
          </w:p>
        </w:tc>
        <w:tc>
          <w:tcPr>
            <w:tcW w:w="2160" w:type="dxa"/>
            <w:tcBorders>
              <w:top w:val="nil"/>
              <w:left w:val="nil"/>
              <w:bottom w:val="nil"/>
              <w:right w:val="nil"/>
            </w:tcBorders>
            <w:vAlign w:val="bottom"/>
          </w:tcPr>
          <w:p w14:paraId="3F1C28F8" w14:textId="77777777" w:rsidR="00862237" w:rsidRDefault="00862237">
            <w:pPr>
              <w:jc w:val="center"/>
              <w:rPr>
                <w:rFonts w:cs="Arial"/>
                <w:sz w:val="20"/>
              </w:rPr>
            </w:pPr>
            <w:r>
              <w:rPr>
                <w:rFonts w:cs="Arial"/>
                <w:sz w:val="20"/>
              </w:rPr>
              <w:t>150.0</w:t>
            </w:r>
          </w:p>
        </w:tc>
        <w:tc>
          <w:tcPr>
            <w:tcW w:w="2160" w:type="dxa"/>
            <w:tcBorders>
              <w:top w:val="nil"/>
              <w:left w:val="nil"/>
              <w:bottom w:val="nil"/>
              <w:right w:val="nil"/>
            </w:tcBorders>
            <w:vAlign w:val="bottom"/>
          </w:tcPr>
          <w:p w14:paraId="365C8650" w14:textId="77777777" w:rsidR="00862237" w:rsidRDefault="00862237">
            <w:pPr>
              <w:jc w:val="center"/>
              <w:rPr>
                <w:rFonts w:cs="Arial"/>
                <w:sz w:val="20"/>
              </w:rPr>
            </w:pPr>
            <w:r>
              <w:rPr>
                <w:rFonts w:cs="Arial"/>
                <w:sz w:val="20"/>
              </w:rPr>
              <w:t>96.7</w:t>
            </w:r>
          </w:p>
        </w:tc>
        <w:tc>
          <w:tcPr>
            <w:tcW w:w="2250" w:type="dxa"/>
            <w:tcBorders>
              <w:top w:val="nil"/>
              <w:left w:val="nil"/>
              <w:bottom w:val="nil"/>
              <w:right w:val="nil"/>
            </w:tcBorders>
            <w:vAlign w:val="bottom"/>
          </w:tcPr>
          <w:p w14:paraId="16998B33" w14:textId="77777777" w:rsidR="008F2207" w:rsidRDefault="00862237" w:rsidP="008F2207">
            <w:pPr>
              <w:jc w:val="center"/>
              <w:rPr>
                <w:rFonts w:cs="Arial"/>
                <w:sz w:val="20"/>
              </w:rPr>
            </w:pPr>
            <w:r>
              <w:rPr>
                <w:rFonts w:cs="Arial"/>
                <w:sz w:val="20"/>
              </w:rPr>
              <w:t>120.2</w:t>
            </w:r>
          </w:p>
        </w:tc>
      </w:tr>
      <w:tr w:rsidR="008F2207" w:rsidRPr="00CF6B2C" w14:paraId="74497966" w14:textId="77777777" w:rsidTr="00E71F90">
        <w:trPr>
          <w:cantSplit/>
          <w:trHeight w:val="87"/>
        </w:trPr>
        <w:tc>
          <w:tcPr>
            <w:tcW w:w="810" w:type="dxa"/>
            <w:tcBorders>
              <w:top w:val="nil"/>
              <w:left w:val="nil"/>
              <w:bottom w:val="nil"/>
              <w:right w:val="nil"/>
            </w:tcBorders>
            <w:vAlign w:val="center"/>
          </w:tcPr>
          <w:p w14:paraId="45F03010" w14:textId="77777777" w:rsidR="008F2207" w:rsidRPr="004B4F7A" w:rsidRDefault="008F2207" w:rsidP="004B4F7A">
            <w:pPr>
              <w:jc w:val="center"/>
              <w:rPr>
                <w:rFonts w:cs="Arial"/>
                <w:sz w:val="20"/>
              </w:rPr>
            </w:pPr>
            <w:r>
              <w:rPr>
                <w:rFonts w:cs="Arial"/>
                <w:sz w:val="20"/>
              </w:rPr>
              <w:t>2019</w:t>
            </w:r>
          </w:p>
        </w:tc>
        <w:tc>
          <w:tcPr>
            <w:tcW w:w="2160" w:type="dxa"/>
            <w:tcBorders>
              <w:top w:val="nil"/>
              <w:left w:val="nil"/>
              <w:bottom w:val="nil"/>
              <w:right w:val="nil"/>
            </w:tcBorders>
            <w:vAlign w:val="bottom"/>
          </w:tcPr>
          <w:p w14:paraId="2A709D25" w14:textId="77777777" w:rsidR="008F2207" w:rsidRDefault="00D8448E">
            <w:pPr>
              <w:jc w:val="center"/>
              <w:rPr>
                <w:rFonts w:cs="Arial"/>
                <w:sz w:val="20"/>
              </w:rPr>
            </w:pPr>
            <w:r>
              <w:rPr>
                <w:rFonts w:cs="Arial"/>
                <w:sz w:val="20"/>
              </w:rPr>
              <w:t>174.5</w:t>
            </w:r>
          </w:p>
        </w:tc>
        <w:tc>
          <w:tcPr>
            <w:tcW w:w="2160" w:type="dxa"/>
            <w:tcBorders>
              <w:top w:val="nil"/>
              <w:left w:val="nil"/>
              <w:bottom w:val="nil"/>
              <w:right w:val="nil"/>
            </w:tcBorders>
            <w:vAlign w:val="bottom"/>
          </w:tcPr>
          <w:p w14:paraId="3D496B49" w14:textId="77777777" w:rsidR="008F2207" w:rsidRDefault="00D8448E">
            <w:pPr>
              <w:jc w:val="center"/>
              <w:rPr>
                <w:rFonts w:cs="Arial"/>
                <w:sz w:val="20"/>
              </w:rPr>
            </w:pPr>
            <w:r>
              <w:rPr>
                <w:rFonts w:cs="Arial"/>
                <w:sz w:val="20"/>
              </w:rPr>
              <w:t>100.7</w:t>
            </w:r>
          </w:p>
        </w:tc>
        <w:tc>
          <w:tcPr>
            <w:tcW w:w="2160" w:type="dxa"/>
            <w:gridSpan w:val="2"/>
            <w:tcBorders>
              <w:top w:val="nil"/>
              <w:left w:val="nil"/>
              <w:bottom w:val="nil"/>
              <w:right w:val="single" w:sz="8" w:space="0" w:color="auto"/>
            </w:tcBorders>
            <w:vAlign w:val="bottom"/>
          </w:tcPr>
          <w:p w14:paraId="44A59700" w14:textId="77777777" w:rsidR="008F2207" w:rsidRDefault="00D8448E">
            <w:pPr>
              <w:jc w:val="center"/>
              <w:rPr>
                <w:rFonts w:cs="Arial"/>
                <w:sz w:val="20"/>
              </w:rPr>
            </w:pPr>
            <w:r>
              <w:rPr>
                <w:rFonts w:cs="Arial"/>
                <w:sz w:val="20"/>
              </w:rPr>
              <w:t>132.1</w:t>
            </w:r>
          </w:p>
        </w:tc>
        <w:tc>
          <w:tcPr>
            <w:tcW w:w="2160" w:type="dxa"/>
            <w:tcBorders>
              <w:top w:val="nil"/>
              <w:left w:val="nil"/>
              <w:bottom w:val="nil"/>
              <w:right w:val="nil"/>
            </w:tcBorders>
            <w:vAlign w:val="bottom"/>
          </w:tcPr>
          <w:p w14:paraId="1F9EBFC8" w14:textId="77777777" w:rsidR="008F2207" w:rsidRDefault="00D8448E">
            <w:pPr>
              <w:jc w:val="center"/>
              <w:rPr>
                <w:rFonts w:cs="Arial"/>
                <w:sz w:val="20"/>
              </w:rPr>
            </w:pPr>
            <w:r>
              <w:rPr>
                <w:rFonts w:cs="Arial"/>
                <w:sz w:val="20"/>
              </w:rPr>
              <w:t>146.3</w:t>
            </w:r>
          </w:p>
        </w:tc>
        <w:tc>
          <w:tcPr>
            <w:tcW w:w="2160" w:type="dxa"/>
            <w:tcBorders>
              <w:top w:val="nil"/>
              <w:left w:val="nil"/>
              <w:bottom w:val="nil"/>
              <w:right w:val="nil"/>
            </w:tcBorders>
            <w:vAlign w:val="bottom"/>
          </w:tcPr>
          <w:p w14:paraId="28301AE6" w14:textId="77777777" w:rsidR="008F2207" w:rsidRDefault="00D8448E">
            <w:pPr>
              <w:jc w:val="center"/>
              <w:rPr>
                <w:rFonts w:cs="Arial"/>
                <w:sz w:val="20"/>
              </w:rPr>
            </w:pPr>
            <w:r>
              <w:rPr>
                <w:rFonts w:cs="Arial"/>
                <w:sz w:val="20"/>
              </w:rPr>
              <w:t>87.5</w:t>
            </w:r>
          </w:p>
        </w:tc>
        <w:tc>
          <w:tcPr>
            <w:tcW w:w="2250" w:type="dxa"/>
            <w:tcBorders>
              <w:top w:val="nil"/>
              <w:left w:val="nil"/>
              <w:bottom w:val="nil"/>
              <w:right w:val="nil"/>
            </w:tcBorders>
            <w:vAlign w:val="bottom"/>
          </w:tcPr>
          <w:p w14:paraId="5884A8B8" w14:textId="77777777" w:rsidR="008F2207" w:rsidRDefault="00D8448E" w:rsidP="008F2207">
            <w:pPr>
              <w:jc w:val="center"/>
              <w:rPr>
                <w:rFonts w:cs="Arial"/>
                <w:sz w:val="20"/>
              </w:rPr>
            </w:pPr>
            <w:r>
              <w:rPr>
                <w:rFonts w:cs="Arial"/>
                <w:sz w:val="20"/>
              </w:rPr>
              <w:t>111.3</w:t>
            </w:r>
          </w:p>
        </w:tc>
      </w:tr>
      <w:tr w:rsidR="00441C74" w:rsidRPr="00CF6B2C" w14:paraId="1974BE70" w14:textId="77777777" w:rsidTr="00926D7A">
        <w:trPr>
          <w:cantSplit/>
          <w:trHeight w:val="270"/>
        </w:trPr>
        <w:tc>
          <w:tcPr>
            <w:tcW w:w="810" w:type="dxa"/>
            <w:tcBorders>
              <w:top w:val="nil"/>
              <w:left w:val="nil"/>
              <w:bottom w:val="nil"/>
              <w:right w:val="nil"/>
            </w:tcBorders>
          </w:tcPr>
          <w:p w14:paraId="41C34719" w14:textId="77777777" w:rsidR="00441C74" w:rsidRPr="004B4F7A" w:rsidRDefault="00441C74" w:rsidP="00D01208"/>
        </w:tc>
        <w:tc>
          <w:tcPr>
            <w:tcW w:w="6480" w:type="dxa"/>
            <w:gridSpan w:val="4"/>
            <w:tcBorders>
              <w:top w:val="nil"/>
              <w:left w:val="nil"/>
              <w:bottom w:val="nil"/>
              <w:right w:val="single" w:sz="8" w:space="0" w:color="auto"/>
            </w:tcBorders>
          </w:tcPr>
          <w:p w14:paraId="7B8B6C76" w14:textId="77777777" w:rsidR="00441C74" w:rsidRPr="004B4F7A" w:rsidRDefault="00441C74" w:rsidP="00B97C57">
            <w:pPr>
              <w:rPr>
                <w:b/>
                <w:sz w:val="8"/>
                <w:szCs w:val="8"/>
                <w:u w:val="single"/>
              </w:rPr>
            </w:pPr>
          </w:p>
          <w:p w14:paraId="2ECCD7AA" w14:textId="77777777" w:rsidR="00441C74" w:rsidRPr="004B4F7A" w:rsidRDefault="00441C74" w:rsidP="00D01208">
            <w:pPr>
              <w:jc w:val="center"/>
              <w:rPr>
                <w:b/>
                <w:u w:val="single"/>
                <w:vertAlign w:val="superscript"/>
              </w:rPr>
            </w:pPr>
            <w:r w:rsidRPr="004B4F7A">
              <w:rPr>
                <w:b/>
                <w:u w:val="single"/>
              </w:rPr>
              <w:t>Asian non-Hispanic</w:t>
            </w:r>
            <w:r w:rsidRPr="004B4F7A">
              <w:rPr>
                <w:b/>
                <w:vertAlign w:val="superscript"/>
              </w:rPr>
              <w:t>2</w:t>
            </w:r>
          </w:p>
        </w:tc>
        <w:tc>
          <w:tcPr>
            <w:tcW w:w="6570" w:type="dxa"/>
            <w:gridSpan w:val="3"/>
            <w:tcBorders>
              <w:top w:val="nil"/>
              <w:left w:val="nil"/>
              <w:bottom w:val="nil"/>
              <w:right w:val="nil"/>
            </w:tcBorders>
          </w:tcPr>
          <w:p w14:paraId="037A64B6" w14:textId="77777777" w:rsidR="00441C74" w:rsidRPr="004B4F7A" w:rsidRDefault="00441C74" w:rsidP="00B97C57">
            <w:pPr>
              <w:rPr>
                <w:b/>
                <w:sz w:val="8"/>
                <w:szCs w:val="8"/>
                <w:u w:val="single"/>
              </w:rPr>
            </w:pPr>
          </w:p>
          <w:p w14:paraId="09764654" w14:textId="77777777" w:rsidR="00441C74" w:rsidRPr="004B4F7A" w:rsidRDefault="00441C74" w:rsidP="00D01208">
            <w:pPr>
              <w:jc w:val="center"/>
              <w:rPr>
                <w:b/>
                <w:u w:val="single"/>
              </w:rPr>
            </w:pPr>
            <w:r w:rsidRPr="004B4F7A">
              <w:rPr>
                <w:b/>
                <w:u w:val="single"/>
              </w:rPr>
              <w:t>Hispanic</w:t>
            </w:r>
            <w:r w:rsidR="00111FEC" w:rsidRPr="004B4F7A">
              <w:rPr>
                <w:b/>
                <w:vertAlign w:val="superscript"/>
              </w:rPr>
              <w:t>2</w:t>
            </w:r>
          </w:p>
        </w:tc>
      </w:tr>
      <w:tr w:rsidR="00441C74" w:rsidRPr="00CF6B2C" w14:paraId="5433FDC7" w14:textId="77777777" w:rsidTr="005E4DF1">
        <w:trPr>
          <w:cantSplit/>
        </w:trPr>
        <w:tc>
          <w:tcPr>
            <w:tcW w:w="810" w:type="dxa"/>
            <w:tcBorders>
              <w:top w:val="nil"/>
              <w:left w:val="nil"/>
              <w:bottom w:val="single" w:sz="8" w:space="0" w:color="auto"/>
              <w:right w:val="nil"/>
            </w:tcBorders>
            <w:vAlign w:val="bottom"/>
          </w:tcPr>
          <w:p w14:paraId="2EBA91D3" w14:textId="77777777" w:rsidR="00441C74" w:rsidRPr="004B4F7A" w:rsidRDefault="00441C74" w:rsidP="001D61DD">
            <w:pPr>
              <w:jc w:val="center"/>
              <w:rPr>
                <w:b/>
                <w:sz w:val="20"/>
              </w:rPr>
            </w:pPr>
            <w:bookmarkStart w:id="363" w:name="_Toc143066333"/>
            <w:r w:rsidRPr="004B4F7A">
              <w:rPr>
                <w:b/>
                <w:sz w:val="20"/>
              </w:rPr>
              <w:t>Year</w:t>
            </w:r>
            <w:bookmarkEnd w:id="363"/>
          </w:p>
        </w:tc>
        <w:tc>
          <w:tcPr>
            <w:tcW w:w="2160" w:type="dxa"/>
            <w:tcBorders>
              <w:top w:val="nil"/>
              <w:left w:val="nil"/>
              <w:bottom w:val="single" w:sz="8" w:space="0" w:color="auto"/>
              <w:right w:val="nil"/>
            </w:tcBorders>
          </w:tcPr>
          <w:p w14:paraId="46791BE7" w14:textId="77777777" w:rsidR="00441C74" w:rsidRPr="004B4F7A" w:rsidRDefault="00441C74" w:rsidP="00D01208">
            <w:pPr>
              <w:jc w:val="center"/>
              <w:rPr>
                <w:b/>
                <w:sz w:val="20"/>
              </w:rPr>
            </w:pPr>
            <w:bookmarkStart w:id="364" w:name="_Toc143066334"/>
            <w:r w:rsidRPr="004B4F7A">
              <w:rPr>
                <w:b/>
                <w:sz w:val="20"/>
              </w:rPr>
              <w:t>Male</w:t>
            </w:r>
            <w:bookmarkEnd w:id="364"/>
          </w:p>
        </w:tc>
        <w:tc>
          <w:tcPr>
            <w:tcW w:w="2167" w:type="dxa"/>
            <w:gridSpan w:val="2"/>
            <w:tcBorders>
              <w:top w:val="nil"/>
              <w:left w:val="nil"/>
              <w:bottom w:val="single" w:sz="8" w:space="0" w:color="auto"/>
              <w:right w:val="nil"/>
            </w:tcBorders>
          </w:tcPr>
          <w:p w14:paraId="2F303500" w14:textId="77777777" w:rsidR="00441C74" w:rsidRPr="004B4F7A" w:rsidRDefault="00441C74" w:rsidP="00D01208">
            <w:pPr>
              <w:jc w:val="center"/>
              <w:rPr>
                <w:b/>
                <w:sz w:val="20"/>
              </w:rPr>
            </w:pPr>
            <w:bookmarkStart w:id="365" w:name="_Toc143066335"/>
            <w:r w:rsidRPr="004B4F7A">
              <w:rPr>
                <w:b/>
                <w:sz w:val="20"/>
              </w:rPr>
              <w:t>Female</w:t>
            </w:r>
            <w:bookmarkEnd w:id="365"/>
          </w:p>
        </w:tc>
        <w:tc>
          <w:tcPr>
            <w:tcW w:w="2153" w:type="dxa"/>
            <w:tcBorders>
              <w:top w:val="nil"/>
              <w:left w:val="nil"/>
              <w:bottom w:val="single" w:sz="8" w:space="0" w:color="auto"/>
              <w:right w:val="single" w:sz="8" w:space="0" w:color="auto"/>
            </w:tcBorders>
          </w:tcPr>
          <w:p w14:paraId="676E10CC" w14:textId="77777777" w:rsidR="00441C74" w:rsidRPr="004B4F7A" w:rsidRDefault="00441C74" w:rsidP="00D01208">
            <w:pPr>
              <w:jc w:val="center"/>
              <w:rPr>
                <w:b/>
                <w:sz w:val="20"/>
              </w:rPr>
            </w:pPr>
            <w:bookmarkStart w:id="366" w:name="_Toc143066336"/>
            <w:r w:rsidRPr="004B4F7A">
              <w:rPr>
                <w:b/>
                <w:sz w:val="20"/>
              </w:rPr>
              <w:t>Total</w:t>
            </w:r>
            <w:bookmarkEnd w:id="366"/>
          </w:p>
        </w:tc>
        <w:tc>
          <w:tcPr>
            <w:tcW w:w="2160" w:type="dxa"/>
            <w:tcBorders>
              <w:top w:val="nil"/>
              <w:left w:val="nil"/>
              <w:bottom w:val="single" w:sz="8" w:space="0" w:color="auto"/>
              <w:right w:val="nil"/>
            </w:tcBorders>
          </w:tcPr>
          <w:p w14:paraId="04874D1C" w14:textId="77777777" w:rsidR="00441C74" w:rsidRPr="004B4F7A" w:rsidRDefault="00441C74" w:rsidP="00D01208">
            <w:pPr>
              <w:jc w:val="center"/>
              <w:rPr>
                <w:b/>
                <w:sz w:val="20"/>
              </w:rPr>
            </w:pPr>
            <w:bookmarkStart w:id="367" w:name="_Toc143066337"/>
            <w:r w:rsidRPr="004B4F7A">
              <w:rPr>
                <w:b/>
                <w:sz w:val="20"/>
              </w:rPr>
              <w:t>Male</w:t>
            </w:r>
            <w:bookmarkEnd w:id="367"/>
          </w:p>
        </w:tc>
        <w:tc>
          <w:tcPr>
            <w:tcW w:w="2160" w:type="dxa"/>
            <w:tcBorders>
              <w:top w:val="nil"/>
              <w:left w:val="nil"/>
              <w:bottom w:val="single" w:sz="8" w:space="0" w:color="auto"/>
              <w:right w:val="nil"/>
            </w:tcBorders>
          </w:tcPr>
          <w:p w14:paraId="55A5ED55" w14:textId="77777777" w:rsidR="00441C74" w:rsidRPr="004B4F7A" w:rsidRDefault="00441C74" w:rsidP="00D01208">
            <w:pPr>
              <w:jc w:val="center"/>
              <w:rPr>
                <w:b/>
                <w:sz w:val="20"/>
              </w:rPr>
            </w:pPr>
            <w:bookmarkStart w:id="368" w:name="_Toc143066338"/>
            <w:r w:rsidRPr="004B4F7A">
              <w:rPr>
                <w:b/>
                <w:sz w:val="20"/>
              </w:rPr>
              <w:t>Female</w:t>
            </w:r>
            <w:bookmarkEnd w:id="368"/>
          </w:p>
        </w:tc>
        <w:tc>
          <w:tcPr>
            <w:tcW w:w="2250" w:type="dxa"/>
            <w:tcBorders>
              <w:top w:val="nil"/>
              <w:left w:val="nil"/>
              <w:bottom w:val="single" w:sz="8" w:space="0" w:color="auto"/>
              <w:right w:val="nil"/>
            </w:tcBorders>
          </w:tcPr>
          <w:p w14:paraId="598EBEA1" w14:textId="77777777" w:rsidR="00441C74" w:rsidRPr="004B4F7A" w:rsidRDefault="00441C74" w:rsidP="00D01208">
            <w:pPr>
              <w:jc w:val="center"/>
              <w:rPr>
                <w:b/>
                <w:sz w:val="20"/>
              </w:rPr>
            </w:pPr>
            <w:bookmarkStart w:id="369" w:name="_Toc143066339"/>
            <w:r w:rsidRPr="004B4F7A">
              <w:rPr>
                <w:b/>
                <w:sz w:val="20"/>
              </w:rPr>
              <w:t>Total</w:t>
            </w:r>
            <w:bookmarkEnd w:id="369"/>
          </w:p>
        </w:tc>
      </w:tr>
      <w:tr w:rsidR="00441C74" w:rsidRPr="00CF6B2C" w14:paraId="4FE633FF" w14:textId="77777777" w:rsidTr="005E4DF1">
        <w:trPr>
          <w:cantSplit/>
        </w:trPr>
        <w:tc>
          <w:tcPr>
            <w:tcW w:w="810" w:type="dxa"/>
            <w:tcBorders>
              <w:top w:val="nil"/>
              <w:left w:val="nil"/>
              <w:bottom w:val="nil"/>
              <w:right w:val="nil"/>
            </w:tcBorders>
          </w:tcPr>
          <w:p w14:paraId="699BAC95" w14:textId="77777777" w:rsidR="00441C74" w:rsidRPr="004B4F7A" w:rsidRDefault="00441C74" w:rsidP="00286946">
            <w:pPr>
              <w:spacing w:line="240" w:lineRule="atLeast"/>
              <w:ind w:right="72"/>
              <w:jc w:val="right"/>
              <w:rPr>
                <w:sz w:val="20"/>
              </w:rPr>
            </w:pPr>
            <w:r w:rsidRPr="004B4F7A">
              <w:rPr>
                <w:sz w:val="20"/>
              </w:rPr>
              <w:t>2005</w:t>
            </w:r>
          </w:p>
        </w:tc>
        <w:tc>
          <w:tcPr>
            <w:tcW w:w="2160" w:type="dxa"/>
            <w:tcBorders>
              <w:top w:val="nil"/>
              <w:left w:val="nil"/>
              <w:bottom w:val="nil"/>
              <w:right w:val="nil"/>
            </w:tcBorders>
            <w:vAlign w:val="center"/>
          </w:tcPr>
          <w:p w14:paraId="1438C28C" w14:textId="77777777" w:rsidR="00441C74" w:rsidRPr="004B4F7A" w:rsidRDefault="00441C74" w:rsidP="005E4DF1">
            <w:pPr>
              <w:tabs>
                <w:tab w:val="left" w:pos="1152"/>
              </w:tabs>
              <w:ind w:right="702"/>
              <w:jc w:val="right"/>
              <w:rPr>
                <w:sz w:val="20"/>
              </w:rPr>
            </w:pPr>
            <w:r w:rsidRPr="004B4F7A">
              <w:rPr>
                <w:sz w:val="20"/>
              </w:rPr>
              <w:t>77.5</w:t>
            </w:r>
          </w:p>
        </w:tc>
        <w:tc>
          <w:tcPr>
            <w:tcW w:w="2167" w:type="dxa"/>
            <w:gridSpan w:val="2"/>
            <w:tcBorders>
              <w:top w:val="nil"/>
              <w:left w:val="nil"/>
              <w:bottom w:val="nil"/>
              <w:right w:val="nil"/>
            </w:tcBorders>
            <w:vAlign w:val="center"/>
          </w:tcPr>
          <w:p w14:paraId="608C3658" w14:textId="77777777" w:rsidR="00441C74" w:rsidRPr="004B4F7A" w:rsidRDefault="00441C74" w:rsidP="008F0979">
            <w:pPr>
              <w:jc w:val="center"/>
              <w:rPr>
                <w:sz w:val="20"/>
              </w:rPr>
            </w:pPr>
            <w:r w:rsidRPr="004B4F7A">
              <w:rPr>
                <w:sz w:val="20"/>
              </w:rPr>
              <w:t>48.2</w:t>
            </w:r>
          </w:p>
        </w:tc>
        <w:tc>
          <w:tcPr>
            <w:tcW w:w="2153" w:type="dxa"/>
            <w:tcBorders>
              <w:top w:val="nil"/>
              <w:left w:val="nil"/>
              <w:bottom w:val="nil"/>
              <w:right w:val="single" w:sz="8" w:space="0" w:color="auto"/>
            </w:tcBorders>
            <w:vAlign w:val="center"/>
          </w:tcPr>
          <w:p w14:paraId="7E0DC4BA" w14:textId="77777777" w:rsidR="00441C74" w:rsidRPr="004B4F7A" w:rsidRDefault="00441C74" w:rsidP="008F0979">
            <w:pPr>
              <w:jc w:val="center"/>
              <w:rPr>
                <w:sz w:val="20"/>
              </w:rPr>
            </w:pPr>
            <w:r w:rsidRPr="004B4F7A">
              <w:rPr>
                <w:sz w:val="20"/>
              </w:rPr>
              <w:t>61.3</w:t>
            </w:r>
          </w:p>
        </w:tc>
        <w:tc>
          <w:tcPr>
            <w:tcW w:w="2160" w:type="dxa"/>
            <w:tcBorders>
              <w:top w:val="nil"/>
              <w:left w:val="nil"/>
              <w:bottom w:val="nil"/>
              <w:right w:val="nil"/>
            </w:tcBorders>
            <w:vAlign w:val="center"/>
          </w:tcPr>
          <w:p w14:paraId="71410FF3" w14:textId="77777777" w:rsidR="00441C74" w:rsidRPr="004B4F7A" w:rsidRDefault="00441C74" w:rsidP="005E4DF1">
            <w:pPr>
              <w:ind w:right="702"/>
              <w:jc w:val="right"/>
              <w:rPr>
                <w:sz w:val="20"/>
              </w:rPr>
            </w:pPr>
            <w:r w:rsidRPr="004B4F7A">
              <w:rPr>
                <w:sz w:val="20"/>
              </w:rPr>
              <w:t>118.5</w:t>
            </w:r>
          </w:p>
        </w:tc>
        <w:tc>
          <w:tcPr>
            <w:tcW w:w="2160" w:type="dxa"/>
            <w:tcBorders>
              <w:top w:val="nil"/>
              <w:left w:val="nil"/>
              <w:bottom w:val="nil"/>
              <w:right w:val="nil"/>
            </w:tcBorders>
            <w:vAlign w:val="center"/>
          </w:tcPr>
          <w:p w14:paraId="680DCB32" w14:textId="77777777" w:rsidR="00441C74" w:rsidRPr="004B4F7A" w:rsidRDefault="00441C74" w:rsidP="005E4DF1">
            <w:pPr>
              <w:ind w:right="702"/>
              <w:jc w:val="right"/>
              <w:rPr>
                <w:sz w:val="20"/>
              </w:rPr>
            </w:pPr>
            <w:r w:rsidRPr="004B4F7A">
              <w:rPr>
                <w:sz w:val="20"/>
              </w:rPr>
              <w:t>83.7</w:t>
            </w:r>
          </w:p>
        </w:tc>
        <w:tc>
          <w:tcPr>
            <w:tcW w:w="2250" w:type="dxa"/>
            <w:tcBorders>
              <w:top w:val="nil"/>
              <w:left w:val="nil"/>
              <w:bottom w:val="nil"/>
              <w:right w:val="nil"/>
            </w:tcBorders>
            <w:vAlign w:val="center"/>
          </w:tcPr>
          <w:p w14:paraId="743928FC" w14:textId="77777777" w:rsidR="00441C74" w:rsidRPr="004B4F7A" w:rsidRDefault="00441C74" w:rsidP="005E4DF1">
            <w:pPr>
              <w:ind w:right="702"/>
              <w:jc w:val="right"/>
              <w:rPr>
                <w:sz w:val="20"/>
              </w:rPr>
            </w:pPr>
            <w:r w:rsidRPr="004B4F7A">
              <w:rPr>
                <w:sz w:val="20"/>
              </w:rPr>
              <w:t>99.2</w:t>
            </w:r>
          </w:p>
        </w:tc>
      </w:tr>
      <w:tr w:rsidR="00441C74" w:rsidRPr="00CF6B2C" w14:paraId="7EA1341B" w14:textId="77777777" w:rsidTr="005E4DF1">
        <w:trPr>
          <w:cantSplit/>
        </w:trPr>
        <w:tc>
          <w:tcPr>
            <w:tcW w:w="810" w:type="dxa"/>
            <w:tcBorders>
              <w:top w:val="nil"/>
              <w:left w:val="nil"/>
              <w:bottom w:val="nil"/>
              <w:right w:val="nil"/>
            </w:tcBorders>
          </w:tcPr>
          <w:p w14:paraId="4D659F91" w14:textId="77777777" w:rsidR="00441C74" w:rsidRPr="004B4F7A" w:rsidRDefault="00441C74" w:rsidP="00286946">
            <w:pPr>
              <w:spacing w:line="240" w:lineRule="atLeast"/>
              <w:ind w:right="72"/>
              <w:jc w:val="right"/>
              <w:rPr>
                <w:sz w:val="20"/>
              </w:rPr>
            </w:pPr>
            <w:r w:rsidRPr="004B4F7A">
              <w:rPr>
                <w:sz w:val="20"/>
              </w:rPr>
              <w:t>2006</w:t>
            </w:r>
          </w:p>
        </w:tc>
        <w:tc>
          <w:tcPr>
            <w:tcW w:w="2160" w:type="dxa"/>
            <w:tcBorders>
              <w:top w:val="nil"/>
              <w:left w:val="nil"/>
              <w:bottom w:val="nil"/>
              <w:right w:val="nil"/>
            </w:tcBorders>
            <w:vAlign w:val="center"/>
          </w:tcPr>
          <w:p w14:paraId="4EA76706"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73.6</w:t>
            </w:r>
          </w:p>
        </w:tc>
        <w:tc>
          <w:tcPr>
            <w:tcW w:w="2167" w:type="dxa"/>
            <w:gridSpan w:val="2"/>
            <w:tcBorders>
              <w:top w:val="nil"/>
              <w:left w:val="nil"/>
              <w:bottom w:val="nil"/>
              <w:right w:val="nil"/>
            </w:tcBorders>
            <w:vAlign w:val="center"/>
          </w:tcPr>
          <w:p w14:paraId="072839DC" w14:textId="77777777" w:rsidR="00441C74" w:rsidRPr="004B4F7A" w:rsidRDefault="00441C74" w:rsidP="008F0979">
            <w:pPr>
              <w:jc w:val="center"/>
              <w:rPr>
                <w:rFonts w:cs="Arial"/>
                <w:color w:val="000000"/>
                <w:sz w:val="20"/>
              </w:rPr>
            </w:pPr>
            <w:r w:rsidRPr="004B4F7A">
              <w:rPr>
                <w:rFonts w:cs="Arial"/>
                <w:color w:val="000000"/>
                <w:sz w:val="20"/>
              </w:rPr>
              <w:t>70.0</w:t>
            </w:r>
          </w:p>
        </w:tc>
        <w:tc>
          <w:tcPr>
            <w:tcW w:w="2153" w:type="dxa"/>
            <w:tcBorders>
              <w:top w:val="nil"/>
              <w:left w:val="nil"/>
              <w:bottom w:val="nil"/>
              <w:right w:val="single" w:sz="8" w:space="0" w:color="auto"/>
            </w:tcBorders>
            <w:vAlign w:val="center"/>
          </w:tcPr>
          <w:p w14:paraId="2D4056E2" w14:textId="77777777" w:rsidR="00441C74" w:rsidRPr="004B4F7A" w:rsidRDefault="00441C74" w:rsidP="008F0979">
            <w:pPr>
              <w:jc w:val="center"/>
              <w:rPr>
                <w:rFonts w:cs="Arial"/>
                <w:color w:val="000000"/>
                <w:sz w:val="20"/>
              </w:rPr>
            </w:pPr>
            <w:r w:rsidRPr="004B4F7A">
              <w:rPr>
                <w:rFonts w:cs="Arial"/>
                <w:color w:val="000000"/>
                <w:sz w:val="20"/>
              </w:rPr>
              <w:t>72.8</w:t>
            </w:r>
          </w:p>
        </w:tc>
        <w:tc>
          <w:tcPr>
            <w:tcW w:w="2160" w:type="dxa"/>
            <w:tcBorders>
              <w:top w:val="nil"/>
              <w:left w:val="nil"/>
              <w:bottom w:val="nil"/>
              <w:right w:val="nil"/>
            </w:tcBorders>
            <w:vAlign w:val="center"/>
          </w:tcPr>
          <w:p w14:paraId="1851EB27" w14:textId="77777777" w:rsidR="00441C74" w:rsidRPr="004B4F7A" w:rsidRDefault="00441C74" w:rsidP="005E4DF1">
            <w:pPr>
              <w:ind w:right="702"/>
              <w:jc w:val="right"/>
              <w:rPr>
                <w:rFonts w:cs="Arial"/>
                <w:color w:val="000000"/>
                <w:sz w:val="20"/>
              </w:rPr>
            </w:pPr>
            <w:r w:rsidRPr="004B4F7A">
              <w:rPr>
                <w:rFonts w:cs="Arial"/>
                <w:color w:val="000000"/>
                <w:sz w:val="20"/>
              </w:rPr>
              <w:t>124.2</w:t>
            </w:r>
          </w:p>
        </w:tc>
        <w:tc>
          <w:tcPr>
            <w:tcW w:w="2160" w:type="dxa"/>
            <w:tcBorders>
              <w:top w:val="nil"/>
              <w:left w:val="nil"/>
              <w:bottom w:val="nil"/>
              <w:right w:val="nil"/>
            </w:tcBorders>
            <w:vAlign w:val="center"/>
          </w:tcPr>
          <w:p w14:paraId="19B702D9" w14:textId="77777777" w:rsidR="00441C74" w:rsidRPr="004B4F7A" w:rsidRDefault="00441C74" w:rsidP="005E4DF1">
            <w:pPr>
              <w:ind w:right="702"/>
              <w:jc w:val="right"/>
              <w:rPr>
                <w:rFonts w:cs="Arial"/>
                <w:color w:val="000000"/>
                <w:sz w:val="20"/>
              </w:rPr>
            </w:pPr>
            <w:r w:rsidRPr="004B4F7A">
              <w:rPr>
                <w:rFonts w:cs="Arial"/>
                <w:color w:val="000000"/>
                <w:sz w:val="20"/>
              </w:rPr>
              <w:t>84.9</w:t>
            </w:r>
          </w:p>
        </w:tc>
        <w:tc>
          <w:tcPr>
            <w:tcW w:w="2250" w:type="dxa"/>
            <w:tcBorders>
              <w:top w:val="nil"/>
              <w:left w:val="nil"/>
              <w:bottom w:val="nil"/>
              <w:right w:val="nil"/>
            </w:tcBorders>
            <w:vAlign w:val="center"/>
          </w:tcPr>
          <w:p w14:paraId="1CF503D8" w14:textId="77777777" w:rsidR="00441C74" w:rsidRPr="004B4F7A" w:rsidRDefault="00441C74" w:rsidP="005E4DF1">
            <w:pPr>
              <w:ind w:right="702"/>
              <w:jc w:val="right"/>
              <w:rPr>
                <w:rFonts w:cs="Arial"/>
                <w:color w:val="000000"/>
                <w:sz w:val="20"/>
              </w:rPr>
            </w:pPr>
            <w:r w:rsidRPr="004B4F7A">
              <w:rPr>
                <w:rFonts w:cs="Arial"/>
                <w:color w:val="000000"/>
                <w:sz w:val="20"/>
              </w:rPr>
              <w:t>102.3</w:t>
            </w:r>
          </w:p>
        </w:tc>
      </w:tr>
      <w:tr w:rsidR="00441C74" w:rsidRPr="00CF6B2C" w14:paraId="3F3A34A7" w14:textId="77777777" w:rsidTr="005E4DF1">
        <w:trPr>
          <w:cantSplit/>
        </w:trPr>
        <w:tc>
          <w:tcPr>
            <w:tcW w:w="810" w:type="dxa"/>
            <w:tcBorders>
              <w:top w:val="nil"/>
              <w:left w:val="nil"/>
              <w:bottom w:val="nil"/>
              <w:right w:val="nil"/>
            </w:tcBorders>
          </w:tcPr>
          <w:p w14:paraId="0958EA52" w14:textId="77777777" w:rsidR="00441C74" w:rsidRPr="004B4F7A" w:rsidRDefault="00441C74" w:rsidP="00286946">
            <w:pPr>
              <w:spacing w:line="240" w:lineRule="atLeast"/>
              <w:ind w:right="72"/>
              <w:jc w:val="right"/>
              <w:rPr>
                <w:sz w:val="20"/>
              </w:rPr>
            </w:pPr>
            <w:r w:rsidRPr="004B4F7A">
              <w:rPr>
                <w:sz w:val="20"/>
              </w:rPr>
              <w:t>2007</w:t>
            </w:r>
          </w:p>
        </w:tc>
        <w:tc>
          <w:tcPr>
            <w:tcW w:w="2160" w:type="dxa"/>
            <w:tcBorders>
              <w:top w:val="nil"/>
              <w:left w:val="nil"/>
              <w:bottom w:val="nil"/>
              <w:right w:val="nil"/>
            </w:tcBorders>
            <w:vAlign w:val="center"/>
          </w:tcPr>
          <w:p w14:paraId="3321FEAB"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83.3</w:t>
            </w:r>
          </w:p>
        </w:tc>
        <w:tc>
          <w:tcPr>
            <w:tcW w:w="2167" w:type="dxa"/>
            <w:gridSpan w:val="2"/>
            <w:tcBorders>
              <w:top w:val="nil"/>
              <w:left w:val="nil"/>
              <w:bottom w:val="nil"/>
              <w:right w:val="nil"/>
            </w:tcBorders>
            <w:vAlign w:val="center"/>
          </w:tcPr>
          <w:p w14:paraId="3A33A669" w14:textId="77777777" w:rsidR="00441C74" w:rsidRPr="004B4F7A" w:rsidRDefault="00441C74" w:rsidP="008F0979">
            <w:pPr>
              <w:jc w:val="center"/>
              <w:rPr>
                <w:rFonts w:cs="Arial"/>
                <w:color w:val="000000"/>
                <w:sz w:val="20"/>
              </w:rPr>
            </w:pPr>
            <w:r w:rsidRPr="004B4F7A">
              <w:rPr>
                <w:rFonts w:cs="Arial"/>
                <w:color w:val="000000"/>
                <w:sz w:val="20"/>
              </w:rPr>
              <w:t>52.9</w:t>
            </w:r>
          </w:p>
        </w:tc>
        <w:tc>
          <w:tcPr>
            <w:tcW w:w="2153" w:type="dxa"/>
            <w:tcBorders>
              <w:top w:val="nil"/>
              <w:left w:val="nil"/>
              <w:bottom w:val="nil"/>
              <w:right w:val="single" w:sz="8" w:space="0" w:color="auto"/>
            </w:tcBorders>
            <w:vAlign w:val="center"/>
          </w:tcPr>
          <w:p w14:paraId="6A83DE23" w14:textId="77777777" w:rsidR="00441C74" w:rsidRPr="004B4F7A" w:rsidRDefault="00441C74" w:rsidP="008F0979">
            <w:pPr>
              <w:jc w:val="center"/>
              <w:rPr>
                <w:rFonts w:cs="Arial"/>
                <w:color w:val="000000"/>
                <w:sz w:val="20"/>
              </w:rPr>
            </w:pPr>
            <w:r w:rsidRPr="004B4F7A">
              <w:rPr>
                <w:rFonts w:cs="Arial"/>
                <w:color w:val="000000"/>
                <w:sz w:val="20"/>
              </w:rPr>
              <w:t>67.4</w:t>
            </w:r>
          </w:p>
        </w:tc>
        <w:tc>
          <w:tcPr>
            <w:tcW w:w="2160" w:type="dxa"/>
            <w:tcBorders>
              <w:top w:val="nil"/>
              <w:left w:val="nil"/>
              <w:bottom w:val="nil"/>
              <w:right w:val="nil"/>
            </w:tcBorders>
            <w:vAlign w:val="center"/>
          </w:tcPr>
          <w:p w14:paraId="5FEDD64E" w14:textId="77777777" w:rsidR="00441C74" w:rsidRPr="004B4F7A" w:rsidRDefault="00441C74" w:rsidP="005E4DF1">
            <w:pPr>
              <w:ind w:right="702"/>
              <w:jc w:val="right"/>
              <w:rPr>
                <w:rFonts w:cs="Arial"/>
                <w:color w:val="000000"/>
                <w:sz w:val="20"/>
              </w:rPr>
            </w:pPr>
            <w:r w:rsidRPr="004B4F7A">
              <w:rPr>
                <w:rFonts w:cs="Arial"/>
                <w:color w:val="000000"/>
                <w:sz w:val="20"/>
              </w:rPr>
              <w:t>124.9</w:t>
            </w:r>
          </w:p>
        </w:tc>
        <w:tc>
          <w:tcPr>
            <w:tcW w:w="2160" w:type="dxa"/>
            <w:tcBorders>
              <w:top w:val="nil"/>
              <w:left w:val="nil"/>
              <w:bottom w:val="nil"/>
              <w:right w:val="nil"/>
            </w:tcBorders>
            <w:vAlign w:val="center"/>
          </w:tcPr>
          <w:p w14:paraId="42435643" w14:textId="77777777" w:rsidR="00441C74" w:rsidRPr="004B4F7A" w:rsidRDefault="00441C74" w:rsidP="005E4DF1">
            <w:pPr>
              <w:ind w:right="702"/>
              <w:jc w:val="right"/>
              <w:rPr>
                <w:rFonts w:cs="Arial"/>
                <w:color w:val="000000"/>
                <w:sz w:val="20"/>
              </w:rPr>
            </w:pPr>
            <w:r w:rsidRPr="004B4F7A">
              <w:rPr>
                <w:rFonts w:cs="Arial"/>
                <w:color w:val="000000"/>
                <w:sz w:val="20"/>
              </w:rPr>
              <w:t>61.8</w:t>
            </w:r>
          </w:p>
        </w:tc>
        <w:tc>
          <w:tcPr>
            <w:tcW w:w="2250" w:type="dxa"/>
            <w:tcBorders>
              <w:top w:val="nil"/>
              <w:left w:val="nil"/>
              <w:bottom w:val="nil"/>
              <w:right w:val="nil"/>
            </w:tcBorders>
            <w:vAlign w:val="center"/>
          </w:tcPr>
          <w:p w14:paraId="2C511FB5" w14:textId="77777777" w:rsidR="00441C74" w:rsidRPr="004B4F7A" w:rsidRDefault="00441C74" w:rsidP="005E4DF1">
            <w:pPr>
              <w:ind w:right="702"/>
              <w:jc w:val="right"/>
              <w:rPr>
                <w:rFonts w:cs="Arial"/>
                <w:color w:val="000000"/>
                <w:sz w:val="20"/>
              </w:rPr>
            </w:pPr>
            <w:r w:rsidRPr="004B4F7A">
              <w:rPr>
                <w:rFonts w:cs="Arial"/>
                <w:color w:val="000000"/>
                <w:sz w:val="20"/>
              </w:rPr>
              <w:t>88.3</w:t>
            </w:r>
          </w:p>
        </w:tc>
      </w:tr>
      <w:tr w:rsidR="00441C74" w:rsidRPr="00CF6B2C" w14:paraId="4470880F" w14:textId="77777777" w:rsidTr="005E4DF1">
        <w:trPr>
          <w:cantSplit/>
        </w:trPr>
        <w:tc>
          <w:tcPr>
            <w:tcW w:w="810" w:type="dxa"/>
            <w:tcBorders>
              <w:top w:val="nil"/>
              <w:left w:val="nil"/>
              <w:bottom w:val="nil"/>
              <w:right w:val="nil"/>
            </w:tcBorders>
          </w:tcPr>
          <w:p w14:paraId="3702B29A" w14:textId="77777777" w:rsidR="00441C74" w:rsidRPr="004B4F7A" w:rsidRDefault="00441C74" w:rsidP="00286946">
            <w:pPr>
              <w:spacing w:line="240" w:lineRule="atLeast"/>
              <w:ind w:right="72"/>
              <w:jc w:val="right"/>
              <w:rPr>
                <w:sz w:val="20"/>
              </w:rPr>
            </w:pPr>
            <w:r w:rsidRPr="004B4F7A">
              <w:rPr>
                <w:sz w:val="20"/>
              </w:rPr>
              <w:t>2008</w:t>
            </w:r>
          </w:p>
        </w:tc>
        <w:tc>
          <w:tcPr>
            <w:tcW w:w="2160" w:type="dxa"/>
            <w:tcBorders>
              <w:top w:val="nil"/>
              <w:left w:val="nil"/>
              <w:bottom w:val="nil"/>
              <w:right w:val="nil"/>
            </w:tcBorders>
          </w:tcPr>
          <w:p w14:paraId="7D8A7FCE"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86.0</w:t>
            </w:r>
          </w:p>
        </w:tc>
        <w:tc>
          <w:tcPr>
            <w:tcW w:w="2167" w:type="dxa"/>
            <w:gridSpan w:val="2"/>
            <w:tcBorders>
              <w:top w:val="nil"/>
              <w:left w:val="nil"/>
              <w:bottom w:val="nil"/>
              <w:right w:val="nil"/>
            </w:tcBorders>
          </w:tcPr>
          <w:p w14:paraId="4555F513" w14:textId="77777777" w:rsidR="00441C74" w:rsidRPr="004B4F7A" w:rsidRDefault="00441C74" w:rsidP="008F0979">
            <w:pPr>
              <w:jc w:val="center"/>
              <w:rPr>
                <w:rFonts w:cs="Arial"/>
                <w:color w:val="000000"/>
                <w:sz w:val="20"/>
              </w:rPr>
            </w:pPr>
            <w:r w:rsidRPr="004B4F7A">
              <w:rPr>
                <w:rFonts w:cs="Arial"/>
                <w:color w:val="000000"/>
                <w:sz w:val="20"/>
              </w:rPr>
              <w:t>51.7</w:t>
            </w:r>
          </w:p>
        </w:tc>
        <w:tc>
          <w:tcPr>
            <w:tcW w:w="2153" w:type="dxa"/>
            <w:tcBorders>
              <w:top w:val="nil"/>
              <w:left w:val="nil"/>
              <w:bottom w:val="nil"/>
              <w:right w:val="single" w:sz="8" w:space="0" w:color="auto"/>
            </w:tcBorders>
          </w:tcPr>
          <w:p w14:paraId="0DA7C1D5" w14:textId="77777777" w:rsidR="00441C74" w:rsidRPr="004B4F7A" w:rsidRDefault="00441C74" w:rsidP="008F0979">
            <w:pPr>
              <w:jc w:val="center"/>
              <w:rPr>
                <w:rFonts w:cs="Arial"/>
                <w:color w:val="000000"/>
                <w:sz w:val="20"/>
              </w:rPr>
            </w:pPr>
            <w:r w:rsidRPr="004B4F7A">
              <w:rPr>
                <w:rFonts w:cs="Arial"/>
                <w:color w:val="000000"/>
                <w:sz w:val="20"/>
              </w:rPr>
              <w:t>66.3</w:t>
            </w:r>
          </w:p>
        </w:tc>
        <w:tc>
          <w:tcPr>
            <w:tcW w:w="2160" w:type="dxa"/>
            <w:tcBorders>
              <w:top w:val="nil"/>
              <w:left w:val="nil"/>
              <w:bottom w:val="nil"/>
              <w:right w:val="nil"/>
            </w:tcBorders>
          </w:tcPr>
          <w:p w14:paraId="77C3B961" w14:textId="77777777" w:rsidR="00441C74" w:rsidRPr="004B4F7A" w:rsidRDefault="00441C74" w:rsidP="005E4DF1">
            <w:pPr>
              <w:ind w:right="702"/>
              <w:jc w:val="right"/>
              <w:rPr>
                <w:rFonts w:cs="Arial"/>
                <w:color w:val="000000"/>
                <w:sz w:val="20"/>
              </w:rPr>
            </w:pPr>
            <w:r w:rsidRPr="004B4F7A">
              <w:rPr>
                <w:rFonts w:cs="Arial"/>
                <w:color w:val="000000"/>
                <w:sz w:val="20"/>
              </w:rPr>
              <w:t>93.2</w:t>
            </w:r>
          </w:p>
        </w:tc>
        <w:tc>
          <w:tcPr>
            <w:tcW w:w="2160" w:type="dxa"/>
            <w:tcBorders>
              <w:top w:val="nil"/>
              <w:left w:val="nil"/>
              <w:bottom w:val="nil"/>
              <w:right w:val="nil"/>
            </w:tcBorders>
          </w:tcPr>
          <w:p w14:paraId="2AABB680" w14:textId="77777777" w:rsidR="00441C74" w:rsidRPr="004B4F7A" w:rsidRDefault="00441C74" w:rsidP="005E4DF1">
            <w:pPr>
              <w:ind w:right="702"/>
              <w:jc w:val="right"/>
              <w:rPr>
                <w:rFonts w:cs="Arial"/>
                <w:color w:val="000000"/>
                <w:sz w:val="20"/>
              </w:rPr>
            </w:pPr>
            <w:r w:rsidRPr="004B4F7A">
              <w:rPr>
                <w:rFonts w:cs="Arial"/>
                <w:color w:val="000000"/>
                <w:sz w:val="20"/>
              </w:rPr>
              <w:t>66.1</w:t>
            </w:r>
          </w:p>
        </w:tc>
        <w:tc>
          <w:tcPr>
            <w:tcW w:w="2250" w:type="dxa"/>
            <w:tcBorders>
              <w:top w:val="nil"/>
              <w:left w:val="nil"/>
              <w:bottom w:val="nil"/>
              <w:right w:val="nil"/>
            </w:tcBorders>
          </w:tcPr>
          <w:p w14:paraId="18851482" w14:textId="77777777" w:rsidR="00441C74" w:rsidRPr="004B4F7A" w:rsidRDefault="00441C74" w:rsidP="005E4DF1">
            <w:pPr>
              <w:ind w:right="702"/>
              <w:jc w:val="right"/>
              <w:rPr>
                <w:rFonts w:cs="Arial"/>
                <w:color w:val="000000"/>
                <w:sz w:val="20"/>
              </w:rPr>
            </w:pPr>
            <w:r w:rsidRPr="004B4F7A">
              <w:rPr>
                <w:rFonts w:cs="Arial"/>
                <w:color w:val="000000"/>
                <w:sz w:val="20"/>
              </w:rPr>
              <w:t>78.3</w:t>
            </w:r>
          </w:p>
        </w:tc>
      </w:tr>
      <w:tr w:rsidR="00441C74" w:rsidRPr="00CF6B2C" w14:paraId="2C2B7361" w14:textId="77777777" w:rsidTr="005E4DF1">
        <w:trPr>
          <w:cantSplit/>
        </w:trPr>
        <w:tc>
          <w:tcPr>
            <w:tcW w:w="810" w:type="dxa"/>
            <w:tcBorders>
              <w:top w:val="nil"/>
              <w:left w:val="nil"/>
              <w:bottom w:val="nil"/>
              <w:right w:val="nil"/>
            </w:tcBorders>
          </w:tcPr>
          <w:p w14:paraId="2C207035" w14:textId="77777777" w:rsidR="00441C74" w:rsidRPr="004B4F7A" w:rsidRDefault="00441C74" w:rsidP="00286946">
            <w:pPr>
              <w:spacing w:line="240" w:lineRule="atLeast"/>
              <w:ind w:right="72"/>
              <w:jc w:val="right"/>
              <w:rPr>
                <w:sz w:val="20"/>
              </w:rPr>
            </w:pPr>
            <w:r w:rsidRPr="004B4F7A">
              <w:rPr>
                <w:sz w:val="20"/>
              </w:rPr>
              <w:t>2009</w:t>
            </w:r>
          </w:p>
        </w:tc>
        <w:tc>
          <w:tcPr>
            <w:tcW w:w="2160" w:type="dxa"/>
            <w:tcBorders>
              <w:top w:val="nil"/>
              <w:left w:val="nil"/>
              <w:bottom w:val="nil"/>
              <w:right w:val="nil"/>
            </w:tcBorders>
          </w:tcPr>
          <w:p w14:paraId="737D630A"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 xml:space="preserve">  69.6</w:t>
            </w:r>
          </w:p>
        </w:tc>
        <w:tc>
          <w:tcPr>
            <w:tcW w:w="2167" w:type="dxa"/>
            <w:gridSpan w:val="2"/>
            <w:tcBorders>
              <w:top w:val="nil"/>
              <w:left w:val="nil"/>
              <w:bottom w:val="nil"/>
              <w:right w:val="nil"/>
            </w:tcBorders>
          </w:tcPr>
          <w:p w14:paraId="2C4D62E8" w14:textId="77777777" w:rsidR="00441C74" w:rsidRPr="004B4F7A" w:rsidRDefault="00441C74" w:rsidP="008F0979">
            <w:pPr>
              <w:jc w:val="center"/>
              <w:rPr>
                <w:rFonts w:cs="Arial"/>
                <w:color w:val="000000"/>
                <w:sz w:val="20"/>
              </w:rPr>
            </w:pPr>
            <w:r w:rsidRPr="004B4F7A">
              <w:rPr>
                <w:rFonts w:cs="Arial"/>
                <w:color w:val="000000"/>
                <w:sz w:val="20"/>
              </w:rPr>
              <w:t>51.3</w:t>
            </w:r>
          </w:p>
        </w:tc>
        <w:tc>
          <w:tcPr>
            <w:tcW w:w="2153" w:type="dxa"/>
            <w:tcBorders>
              <w:top w:val="nil"/>
              <w:left w:val="nil"/>
              <w:bottom w:val="nil"/>
              <w:right w:val="single" w:sz="8" w:space="0" w:color="auto"/>
            </w:tcBorders>
          </w:tcPr>
          <w:p w14:paraId="2FD823E4" w14:textId="77777777" w:rsidR="00441C74" w:rsidRPr="004B4F7A" w:rsidRDefault="00441C74" w:rsidP="008F0979">
            <w:pPr>
              <w:jc w:val="center"/>
              <w:rPr>
                <w:rFonts w:cs="Arial"/>
                <w:color w:val="000000"/>
                <w:sz w:val="20"/>
              </w:rPr>
            </w:pPr>
            <w:r w:rsidRPr="004B4F7A">
              <w:rPr>
                <w:rFonts w:cs="Arial"/>
                <w:color w:val="000000"/>
                <w:sz w:val="20"/>
              </w:rPr>
              <w:t>60.1</w:t>
            </w:r>
          </w:p>
        </w:tc>
        <w:tc>
          <w:tcPr>
            <w:tcW w:w="2160" w:type="dxa"/>
            <w:tcBorders>
              <w:top w:val="nil"/>
              <w:left w:val="nil"/>
              <w:bottom w:val="nil"/>
              <w:right w:val="nil"/>
            </w:tcBorders>
          </w:tcPr>
          <w:p w14:paraId="11E5B1DB" w14:textId="77777777" w:rsidR="00441C74" w:rsidRPr="004B4F7A" w:rsidRDefault="00441C74" w:rsidP="005E4DF1">
            <w:pPr>
              <w:tabs>
                <w:tab w:val="left" w:pos="1242"/>
              </w:tabs>
              <w:ind w:right="702"/>
              <w:jc w:val="right"/>
              <w:rPr>
                <w:rFonts w:cs="Arial"/>
                <w:color w:val="000000"/>
                <w:sz w:val="20"/>
              </w:rPr>
            </w:pPr>
            <w:r w:rsidRPr="004B4F7A">
              <w:rPr>
                <w:rFonts w:cs="Arial"/>
                <w:color w:val="000000"/>
                <w:sz w:val="20"/>
              </w:rPr>
              <w:t>111.6</w:t>
            </w:r>
          </w:p>
        </w:tc>
        <w:tc>
          <w:tcPr>
            <w:tcW w:w="2160" w:type="dxa"/>
            <w:tcBorders>
              <w:top w:val="nil"/>
              <w:left w:val="nil"/>
              <w:bottom w:val="nil"/>
              <w:right w:val="nil"/>
            </w:tcBorders>
          </w:tcPr>
          <w:p w14:paraId="33E4D1BC" w14:textId="77777777" w:rsidR="00441C74" w:rsidRPr="004B4F7A" w:rsidRDefault="00441C74" w:rsidP="005E4DF1">
            <w:pPr>
              <w:ind w:right="702"/>
              <w:jc w:val="right"/>
              <w:rPr>
                <w:rFonts w:cs="Arial"/>
                <w:color w:val="000000"/>
                <w:sz w:val="20"/>
              </w:rPr>
            </w:pPr>
            <w:r w:rsidRPr="004B4F7A">
              <w:rPr>
                <w:rFonts w:cs="Arial"/>
                <w:color w:val="000000"/>
                <w:sz w:val="20"/>
              </w:rPr>
              <w:t>62.7</w:t>
            </w:r>
          </w:p>
        </w:tc>
        <w:tc>
          <w:tcPr>
            <w:tcW w:w="2250" w:type="dxa"/>
            <w:tcBorders>
              <w:top w:val="nil"/>
              <w:left w:val="nil"/>
              <w:bottom w:val="nil"/>
              <w:right w:val="nil"/>
            </w:tcBorders>
          </w:tcPr>
          <w:p w14:paraId="6C4EF575" w14:textId="77777777" w:rsidR="00441C74" w:rsidRPr="004B4F7A" w:rsidRDefault="00441C74" w:rsidP="005E4DF1">
            <w:pPr>
              <w:ind w:right="702"/>
              <w:jc w:val="right"/>
              <w:rPr>
                <w:rFonts w:cs="Arial"/>
                <w:color w:val="000000"/>
                <w:sz w:val="20"/>
              </w:rPr>
            </w:pPr>
            <w:r w:rsidRPr="004B4F7A">
              <w:rPr>
                <w:rFonts w:cs="Arial"/>
                <w:color w:val="000000"/>
                <w:sz w:val="20"/>
              </w:rPr>
              <w:t>83.8</w:t>
            </w:r>
          </w:p>
        </w:tc>
      </w:tr>
      <w:tr w:rsidR="00441C74" w:rsidRPr="00CF6B2C" w14:paraId="2B76446E" w14:textId="77777777" w:rsidTr="005E4DF1">
        <w:trPr>
          <w:cantSplit/>
        </w:trPr>
        <w:tc>
          <w:tcPr>
            <w:tcW w:w="810" w:type="dxa"/>
            <w:tcBorders>
              <w:top w:val="nil"/>
              <w:left w:val="nil"/>
              <w:bottom w:val="nil"/>
              <w:right w:val="nil"/>
            </w:tcBorders>
          </w:tcPr>
          <w:p w14:paraId="19F61D0B" w14:textId="77777777" w:rsidR="00441C74" w:rsidRPr="004B4F7A" w:rsidRDefault="00441C74" w:rsidP="00286946">
            <w:pPr>
              <w:spacing w:line="240" w:lineRule="atLeast"/>
              <w:ind w:right="72"/>
              <w:jc w:val="right"/>
              <w:rPr>
                <w:sz w:val="20"/>
              </w:rPr>
            </w:pPr>
            <w:r w:rsidRPr="004B4F7A">
              <w:rPr>
                <w:sz w:val="20"/>
              </w:rPr>
              <w:t>2010</w:t>
            </w:r>
          </w:p>
        </w:tc>
        <w:tc>
          <w:tcPr>
            <w:tcW w:w="2160" w:type="dxa"/>
            <w:tcBorders>
              <w:top w:val="nil"/>
              <w:left w:val="nil"/>
              <w:bottom w:val="nil"/>
              <w:right w:val="nil"/>
            </w:tcBorders>
          </w:tcPr>
          <w:p w14:paraId="11C4E971"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 xml:space="preserve"> 64.8</w:t>
            </w:r>
          </w:p>
        </w:tc>
        <w:tc>
          <w:tcPr>
            <w:tcW w:w="2167" w:type="dxa"/>
            <w:gridSpan w:val="2"/>
            <w:tcBorders>
              <w:top w:val="nil"/>
              <w:left w:val="nil"/>
              <w:bottom w:val="nil"/>
              <w:right w:val="nil"/>
            </w:tcBorders>
          </w:tcPr>
          <w:p w14:paraId="4A3C619A" w14:textId="77777777" w:rsidR="00441C74" w:rsidRPr="004B4F7A" w:rsidRDefault="00441C74" w:rsidP="008F0979">
            <w:pPr>
              <w:jc w:val="center"/>
              <w:rPr>
                <w:rFonts w:cs="Arial"/>
                <w:color w:val="000000"/>
                <w:sz w:val="20"/>
              </w:rPr>
            </w:pPr>
            <w:r w:rsidRPr="004B4F7A">
              <w:rPr>
                <w:rFonts w:cs="Arial"/>
                <w:color w:val="000000"/>
                <w:sz w:val="20"/>
              </w:rPr>
              <w:t>50.4</w:t>
            </w:r>
          </w:p>
        </w:tc>
        <w:tc>
          <w:tcPr>
            <w:tcW w:w="2153" w:type="dxa"/>
            <w:tcBorders>
              <w:top w:val="nil"/>
              <w:left w:val="nil"/>
              <w:bottom w:val="nil"/>
              <w:right w:val="single" w:sz="8" w:space="0" w:color="auto"/>
            </w:tcBorders>
          </w:tcPr>
          <w:p w14:paraId="09792AB7" w14:textId="77777777" w:rsidR="00441C74" w:rsidRPr="004B4F7A" w:rsidRDefault="00441C74" w:rsidP="008F0979">
            <w:pPr>
              <w:jc w:val="center"/>
              <w:rPr>
                <w:rFonts w:cs="Arial"/>
                <w:color w:val="000000"/>
                <w:sz w:val="20"/>
              </w:rPr>
            </w:pPr>
            <w:r w:rsidRPr="004B4F7A">
              <w:rPr>
                <w:rFonts w:cs="Arial"/>
                <w:color w:val="000000"/>
                <w:sz w:val="20"/>
              </w:rPr>
              <w:t>57.1</w:t>
            </w:r>
          </w:p>
        </w:tc>
        <w:tc>
          <w:tcPr>
            <w:tcW w:w="2160" w:type="dxa"/>
            <w:tcBorders>
              <w:top w:val="nil"/>
              <w:left w:val="nil"/>
              <w:bottom w:val="nil"/>
              <w:right w:val="nil"/>
            </w:tcBorders>
          </w:tcPr>
          <w:p w14:paraId="086852D3" w14:textId="77777777" w:rsidR="00441C74" w:rsidRPr="004B4F7A" w:rsidRDefault="00441C74" w:rsidP="005E4DF1">
            <w:pPr>
              <w:ind w:right="702"/>
              <w:jc w:val="right"/>
              <w:rPr>
                <w:rFonts w:cs="Arial"/>
                <w:color w:val="000000"/>
                <w:sz w:val="20"/>
              </w:rPr>
            </w:pPr>
            <w:r w:rsidRPr="004B4F7A">
              <w:rPr>
                <w:rFonts w:cs="Arial"/>
                <w:color w:val="000000"/>
                <w:sz w:val="20"/>
              </w:rPr>
              <w:t>90.8</w:t>
            </w:r>
          </w:p>
        </w:tc>
        <w:tc>
          <w:tcPr>
            <w:tcW w:w="2160" w:type="dxa"/>
            <w:tcBorders>
              <w:top w:val="nil"/>
              <w:left w:val="nil"/>
              <w:bottom w:val="nil"/>
              <w:right w:val="nil"/>
            </w:tcBorders>
          </w:tcPr>
          <w:p w14:paraId="253E1FCD" w14:textId="77777777" w:rsidR="00441C74" w:rsidRPr="004B4F7A" w:rsidRDefault="00441C74" w:rsidP="005E4DF1">
            <w:pPr>
              <w:ind w:right="702"/>
              <w:jc w:val="right"/>
              <w:rPr>
                <w:rFonts w:cs="Arial"/>
                <w:color w:val="000000"/>
                <w:sz w:val="20"/>
              </w:rPr>
            </w:pPr>
            <w:r w:rsidRPr="004B4F7A">
              <w:rPr>
                <w:rFonts w:cs="Arial"/>
                <w:color w:val="000000"/>
                <w:sz w:val="20"/>
              </w:rPr>
              <w:t xml:space="preserve">  66.8</w:t>
            </w:r>
          </w:p>
        </w:tc>
        <w:tc>
          <w:tcPr>
            <w:tcW w:w="2250" w:type="dxa"/>
            <w:tcBorders>
              <w:top w:val="nil"/>
              <w:left w:val="nil"/>
              <w:bottom w:val="nil"/>
              <w:right w:val="nil"/>
            </w:tcBorders>
          </w:tcPr>
          <w:p w14:paraId="5B56C952" w14:textId="77777777" w:rsidR="00441C74" w:rsidRPr="004B4F7A" w:rsidRDefault="00441C74" w:rsidP="005E4DF1">
            <w:pPr>
              <w:ind w:right="702"/>
              <w:jc w:val="right"/>
              <w:rPr>
                <w:rFonts w:cs="Arial"/>
                <w:color w:val="000000"/>
                <w:sz w:val="20"/>
              </w:rPr>
            </w:pPr>
            <w:r w:rsidRPr="004B4F7A">
              <w:rPr>
                <w:rFonts w:cs="Arial"/>
                <w:color w:val="000000"/>
                <w:sz w:val="20"/>
              </w:rPr>
              <w:t xml:space="preserve">  76.9</w:t>
            </w:r>
          </w:p>
        </w:tc>
      </w:tr>
      <w:tr w:rsidR="00441C74" w:rsidRPr="00CF6B2C" w14:paraId="69DD080A" w14:textId="77777777" w:rsidTr="005E4DF1">
        <w:trPr>
          <w:cantSplit/>
        </w:trPr>
        <w:tc>
          <w:tcPr>
            <w:tcW w:w="810" w:type="dxa"/>
            <w:tcBorders>
              <w:top w:val="nil"/>
              <w:left w:val="nil"/>
              <w:bottom w:val="nil"/>
              <w:right w:val="nil"/>
            </w:tcBorders>
          </w:tcPr>
          <w:p w14:paraId="732BEA2D" w14:textId="77777777" w:rsidR="00441C74" w:rsidRPr="004B4F7A" w:rsidRDefault="00441C74" w:rsidP="00286946">
            <w:pPr>
              <w:spacing w:line="240" w:lineRule="atLeast"/>
              <w:ind w:right="72"/>
              <w:jc w:val="right"/>
              <w:rPr>
                <w:sz w:val="20"/>
              </w:rPr>
            </w:pPr>
            <w:r w:rsidRPr="004B4F7A">
              <w:rPr>
                <w:sz w:val="20"/>
              </w:rPr>
              <w:t>2011</w:t>
            </w:r>
          </w:p>
        </w:tc>
        <w:tc>
          <w:tcPr>
            <w:tcW w:w="2160" w:type="dxa"/>
            <w:tcBorders>
              <w:top w:val="nil"/>
              <w:left w:val="nil"/>
              <w:bottom w:val="nil"/>
              <w:right w:val="nil"/>
            </w:tcBorders>
          </w:tcPr>
          <w:p w14:paraId="76C3C5B8"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74.1</w:t>
            </w:r>
          </w:p>
        </w:tc>
        <w:tc>
          <w:tcPr>
            <w:tcW w:w="2167" w:type="dxa"/>
            <w:gridSpan w:val="2"/>
            <w:tcBorders>
              <w:top w:val="nil"/>
              <w:left w:val="nil"/>
              <w:bottom w:val="nil"/>
              <w:right w:val="nil"/>
            </w:tcBorders>
          </w:tcPr>
          <w:p w14:paraId="4F8509F8" w14:textId="77777777" w:rsidR="00441C74" w:rsidRPr="004B4F7A" w:rsidRDefault="00441C74">
            <w:pPr>
              <w:jc w:val="center"/>
              <w:rPr>
                <w:rFonts w:cs="Arial"/>
                <w:color w:val="000000"/>
                <w:sz w:val="20"/>
              </w:rPr>
            </w:pPr>
            <w:r w:rsidRPr="004B4F7A">
              <w:rPr>
                <w:rFonts w:cs="Arial"/>
                <w:color w:val="000000"/>
                <w:sz w:val="20"/>
              </w:rPr>
              <w:t>61.0</w:t>
            </w:r>
          </w:p>
        </w:tc>
        <w:tc>
          <w:tcPr>
            <w:tcW w:w="2153" w:type="dxa"/>
            <w:tcBorders>
              <w:top w:val="nil"/>
              <w:left w:val="nil"/>
              <w:bottom w:val="nil"/>
              <w:right w:val="single" w:sz="8" w:space="0" w:color="auto"/>
            </w:tcBorders>
          </w:tcPr>
          <w:p w14:paraId="3DDC5F1D" w14:textId="77777777" w:rsidR="00441C74" w:rsidRPr="004B4F7A" w:rsidRDefault="00441C74">
            <w:pPr>
              <w:jc w:val="center"/>
              <w:rPr>
                <w:rFonts w:cs="Arial"/>
                <w:color w:val="000000"/>
                <w:sz w:val="20"/>
              </w:rPr>
            </w:pPr>
            <w:r w:rsidRPr="004B4F7A">
              <w:rPr>
                <w:rFonts w:cs="Arial"/>
                <w:color w:val="000000"/>
                <w:sz w:val="20"/>
              </w:rPr>
              <w:t>67.5</w:t>
            </w:r>
          </w:p>
        </w:tc>
        <w:tc>
          <w:tcPr>
            <w:tcW w:w="2160" w:type="dxa"/>
            <w:tcBorders>
              <w:top w:val="nil"/>
              <w:left w:val="nil"/>
              <w:bottom w:val="nil"/>
              <w:right w:val="nil"/>
            </w:tcBorders>
          </w:tcPr>
          <w:p w14:paraId="4A39A437" w14:textId="77777777" w:rsidR="00441C74" w:rsidRPr="004B4F7A" w:rsidRDefault="00441C74" w:rsidP="005E4DF1">
            <w:pPr>
              <w:ind w:right="702"/>
              <w:jc w:val="right"/>
              <w:rPr>
                <w:rFonts w:cs="Arial"/>
                <w:color w:val="000000"/>
                <w:sz w:val="20"/>
              </w:rPr>
            </w:pPr>
            <w:r w:rsidRPr="004B4F7A">
              <w:rPr>
                <w:rFonts w:cs="Arial"/>
                <w:color w:val="000000"/>
                <w:sz w:val="20"/>
              </w:rPr>
              <w:t>114.9</w:t>
            </w:r>
          </w:p>
        </w:tc>
        <w:tc>
          <w:tcPr>
            <w:tcW w:w="2160" w:type="dxa"/>
            <w:tcBorders>
              <w:top w:val="nil"/>
              <w:left w:val="nil"/>
              <w:bottom w:val="nil"/>
              <w:right w:val="nil"/>
            </w:tcBorders>
          </w:tcPr>
          <w:p w14:paraId="205DB32A" w14:textId="77777777" w:rsidR="00441C74" w:rsidRPr="004B4F7A" w:rsidRDefault="00441C74" w:rsidP="005E4DF1">
            <w:pPr>
              <w:ind w:right="702"/>
              <w:jc w:val="right"/>
              <w:rPr>
                <w:rFonts w:cs="Arial"/>
                <w:color w:val="000000"/>
                <w:sz w:val="20"/>
              </w:rPr>
            </w:pPr>
            <w:r w:rsidRPr="004B4F7A">
              <w:rPr>
                <w:rFonts w:cs="Arial"/>
                <w:color w:val="000000"/>
                <w:sz w:val="20"/>
              </w:rPr>
              <w:t>72.0</w:t>
            </w:r>
          </w:p>
        </w:tc>
        <w:tc>
          <w:tcPr>
            <w:tcW w:w="2250" w:type="dxa"/>
            <w:tcBorders>
              <w:top w:val="nil"/>
              <w:left w:val="nil"/>
              <w:bottom w:val="nil"/>
              <w:right w:val="nil"/>
            </w:tcBorders>
          </w:tcPr>
          <w:p w14:paraId="45AF1C49" w14:textId="77777777" w:rsidR="00441C74" w:rsidRPr="004B4F7A" w:rsidRDefault="00441C74" w:rsidP="005E4DF1">
            <w:pPr>
              <w:ind w:right="702"/>
              <w:jc w:val="right"/>
              <w:rPr>
                <w:rFonts w:cs="Arial"/>
                <w:color w:val="000000"/>
                <w:sz w:val="20"/>
              </w:rPr>
            </w:pPr>
            <w:r w:rsidRPr="004B4F7A">
              <w:rPr>
                <w:rFonts w:cs="Arial"/>
                <w:color w:val="000000"/>
                <w:sz w:val="20"/>
              </w:rPr>
              <w:t>89.7</w:t>
            </w:r>
          </w:p>
        </w:tc>
      </w:tr>
      <w:tr w:rsidR="00441C74" w:rsidRPr="00CF6B2C" w14:paraId="34CB7CC6" w14:textId="77777777" w:rsidTr="005E4DF1">
        <w:trPr>
          <w:cantSplit/>
        </w:trPr>
        <w:tc>
          <w:tcPr>
            <w:tcW w:w="810" w:type="dxa"/>
            <w:tcBorders>
              <w:top w:val="nil"/>
              <w:left w:val="nil"/>
              <w:bottom w:val="nil"/>
              <w:right w:val="nil"/>
            </w:tcBorders>
          </w:tcPr>
          <w:p w14:paraId="5F8A5A92" w14:textId="77777777" w:rsidR="00441C74" w:rsidRPr="004B4F7A" w:rsidRDefault="00441C74" w:rsidP="00286946">
            <w:pPr>
              <w:spacing w:line="240" w:lineRule="atLeast"/>
              <w:ind w:right="72"/>
              <w:jc w:val="right"/>
              <w:rPr>
                <w:sz w:val="20"/>
              </w:rPr>
            </w:pPr>
            <w:r w:rsidRPr="004B4F7A">
              <w:rPr>
                <w:sz w:val="20"/>
              </w:rPr>
              <w:t>2012</w:t>
            </w:r>
          </w:p>
        </w:tc>
        <w:tc>
          <w:tcPr>
            <w:tcW w:w="2160" w:type="dxa"/>
            <w:tcBorders>
              <w:top w:val="nil"/>
              <w:left w:val="nil"/>
              <w:bottom w:val="nil"/>
              <w:right w:val="nil"/>
            </w:tcBorders>
          </w:tcPr>
          <w:p w14:paraId="59C1854E"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 xml:space="preserve">   74.7</w:t>
            </w:r>
          </w:p>
        </w:tc>
        <w:tc>
          <w:tcPr>
            <w:tcW w:w="2167" w:type="dxa"/>
            <w:gridSpan w:val="2"/>
            <w:tcBorders>
              <w:top w:val="nil"/>
              <w:left w:val="nil"/>
              <w:bottom w:val="nil"/>
              <w:right w:val="nil"/>
            </w:tcBorders>
          </w:tcPr>
          <w:p w14:paraId="7023DB3F" w14:textId="77777777" w:rsidR="00441C74" w:rsidRPr="004B4F7A" w:rsidRDefault="00441C74">
            <w:pPr>
              <w:jc w:val="center"/>
              <w:rPr>
                <w:rFonts w:cs="Arial"/>
                <w:color w:val="000000"/>
                <w:sz w:val="20"/>
              </w:rPr>
            </w:pPr>
            <w:r w:rsidRPr="004B4F7A">
              <w:rPr>
                <w:rFonts w:cs="Arial"/>
                <w:color w:val="000000"/>
                <w:sz w:val="20"/>
              </w:rPr>
              <w:t>43.2</w:t>
            </w:r>
          </w:p>
        </w:tc>
        <w:tc>
          <w:tcPr>
            <w:tcW w:w="2153" w:type="dxa"/>
            <w:tcBorders>
              <w:top w:val="nil"/>
              <w:left w:val="nil"/>
              <w:bottom w:val="nil"/>
              <w:right w:val="single" w:sz="8" w:space="0" w:color="auto"/>
            </w:tcBorders>
          </w:tcPr>
          <w:p w14:paraId="2A9EFEE4" w14:textId="77777777" w:rsidR="00441C74" w:rsidRPr="004B4F7A" w:rsidRDefault="00441C74">
            <w:pPr>
              <w:jc w:val="center"/>
              <w:rPr>
                <w:rFonts w:cs="Arial"/>
                <w:color w:val="000000"/>
                <w:sz w:val="20"/>
              </w:rPr>
            </w:pPr>
            <w:r w:rsidRPr="004B4F7A">
              <w:rPr>
                <w:rFonts w:cs="Arial"/>
                <w:color w:val="000000"/>
                <w:sz w:val="20"/>
              </w:rPr>
              <w:t>57.1</w:t>
            </w:r>
          </w:p>
        </w:tc>
        <w:tc>
          <w:tcPr>
            <w:tcW w:w="2160" w:type="dxa"/>
            <w:tcBorders>
              <w:top w:val="nil"/>
              <w:left w:val="nil"/>
              <w:bottom w:val="nil"/>
              <w:right w:val="nil"/>
            </w:tcBorders>
          </w:tcPr>
          <w:p w14:paraId="30A5462C" w14:textId="77777777" w:rsidR="00441C74" w:rsidRPr="004B4F7A" w:rsidRDefault="00441C74" w:rsidP="005E4DF1">
            <w:pPr>
              <w:ind w:right="702"/>
              <w:jc w:val="right"/>
              <w:rPr>
                <w:rFonts w:cs="Arial"/>
                <w:color w:val="000000"/>
                <w:sz w:val="20"/>
              </w:rPr>
            </w:pPr>
            <w:r w:rsidRPr="004B4F7A">
              <w:rPr>
                <w:rFonts w:cs="Arial"/>
                <w:color w:val="000000"/>
                <w:sz w:val="20"/>
              </w:rPr>
              <w:t>106.8</w:t>
            </w:r>
          </w:p>
        </w:tc>
        <w:tc>
          <w:tcPr>
            <w:tcW w:w="2160" w:type="dxa"/>
            <w:tcBorders>
              <w:top w:val="nil"/>
              <w:left w:val="nil"/>
              <w:bottom w:val="nil"/>
              <w:right w:val="nil"/>
            </w:tcBorders>
          </w:tcPr>
          <w:p w14:paraId="4F81DB8D" w14:textId="77777777" w:rsidR="00441C74" w:rsidRPr="004B4F7A" w:rsidRDefault="00441C74" w:rsidP="005E4DF1">
            <w:pPr>
              <w:ind w:right="702"/>
              <w:jc w:val="right"/>
              <w:rPr>
                <w:rFonts w:cs="Arial"/>
                <w:color w:val="000000"/>
                <w:sz w:val="20"/>
              </w:rPr>
            </w:pPr>
            <w:r w:rsidRPr="004B4F7A">
              <w:rPr>
                <w:rFonts w:cs="Arial"/>
                <w:color w:val="000000"/>
                <w:sz w:val="20"/>
              </w:rPr>
              <w:t xml:space="preserve">   70.5</w:t>
            </w:r>
          </w:p>
        </w:tc>
        <w:tc>
          <w:tcPr>
            <w:tcW w:w="2250" w:type="dxa"/>
            <w:tcBorders>
              <w:top w:val="nil"/>
              <w:left w:val="nil"/>
              <w:bottom w:val="nil"/>
              <w:right w:val="nil"/>
            </w:tcBorders>
          </w:tcPr>
          <w:p w14:paraId="43D09AB2" w14:textId="77777777" w:rsidR="00441C74" w:rsidRPr="004B4F7A" w:rsidRDefault="00441C74" w:rsidP="005E4DF1">
            <w:pPr>
              <w:ind w:right="702"/>
              <w:jc w:val="right"/>
              <w:rPr>
                <w:rFonts w:cs="Arial"/>
                <w:color w:val="000000"/>
                <w:sz w:val="20"/>
              </w:rPr>
            </w:pPr>
            <w:r w:rsidRPr="004B4F7A">
              <w:rPr>
                <w:rFonts w:cs="Arial"/>
                <w:color w:val="000000"/>
                <w:sz w:val="20"/>
              </w:rPr>
              <w:t xml:space="preserve">   85.8</w:t>
            </w:r>
          </w:p>
        </w:tc>
      </w:tr>
      <w:tr w:rsidR="00441C74" w:rsidRPr="00CF6B2C" w14:paraId="4936A74E" w14:textId="77777777" w:rsidTr="00926D7A">
        <w:trPr>
          <w:cantSplit/>
        </w:trPr>
        <w:tc>
          <w:tcPr>
            <w:tcW w:w="810" w:type="dxa"/>
            <w:tcBorders>
              <w:top w:val="nil"/>
              <w:left w:val="nil"/>
              <w:bottom w:val="nil"/>
              <w:right w:val="nil"/>
            </w:tcBorders>
          </w:tcPr>
          <w:p w14:paraId="7D7E9729" w14:textId="77777777" w:rsidR="00441C74" w:rsidRPr="004B4F7A" w:rsidRDefault="00441C74" w:rsidP="00926D7A">
            <w:pPr>
              <w:spacing w:line="240" w:lineRule="atLeast"/>
              <w:ind w:right="72"/>
              <w:jc w:val="right"/>
              <w:rPr>
                <w:sz w:val="20"/>
              </w:rPr>
            </w:pPr>
            <w:r w:rsidRPr="004B4F7A">
              <w:rPr>
                <w:sz w:val="20"/>
              </w:rPr>
              <w:t>2013</w:t>
            </w:r>
          </w:p>
        </w:tc>
        <w:tc>
          <w:tcPr>
            <w:tcW w:w="2160" w:type="dxa"/>
            <w:tcBorders>
              <w:top w:val="nil"/>
              <w:left w:val="nil"/>
              <w:bottom w:val="nil"/>
              <w:right w:val="nil"/>
            </w:tcBorders>
          </w:tcPr>
          <w:p w14:paraId="7C79FAEC"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67.7</w:t>
            </w:r>
          </w:p>
        </w:tc>
        <w:tc>
          <w:tcPr>
            <w:tcW w:w="2167" w:type="dxa"/>
            <w:gridSpan w:val="2"/>
            <w:tcBorders>
              <w:top w:val="nil"/>
              <w:left w:val="nil"/>
              <w:bottom w:val="nil"/>
              <w:right w:val="nil"/>
            </w:tcBorders>
          </w:tcPr>
          <w:p w14:paraId="6E9C39D3" w14:textId="77777777" w:rsidR="00441C74" w:rsidRPr="004B4F7A" w:rsidRDefault="00441C74" w:rsidP="005E4DF1">
            <w:pPr>
              <w:jc w:val="center"/>
              <w:rPr>
                <w:rFonts w:cs="Arial"/>
                <w:color w:val="000000"/>
                <w:sz w:val="20"/>
              </w:rPr>
            </w:pPr>
            <w:r w:rsidRPr="004B4F7A">
              <w:rPr>
                <w:rFonts w:cs="Arial"/>
                <w:color w:val="000000"/>
                <w:sz w:val="20"/>
              </w:rPr>
              <w:t>43.2</w:t>
            </w:r>
          </w:p>
        </w:tc>
        <w:tc>
          <w:tcPr>
            <w:tcW w:w="2153" w:type="dxa"/>
            <w:tcBorders>
              <w:top w:val="nil"/>
              <w:left w:val="nil"/>
              <w:bottom w:val="nil"/>
              <w:right w:val="single" w:sz="8" w:space="0" w:color="auto"/>
            </w:tcBorders>
          </w:tcPr>
          <w:p w14:paraId="7A634ADC" w14:textId="77777777" w:rsidR="00441C74" w:rsidRPr="004B4F7A" w:rsidRDefault="00441C74" w:rsidP="005E4DF1">
            <w:pPr>
              <w:jc w:val="center"/>
              <w:rPr>
                <w:rFonts w:cs="Arial"/>
                <w:color w:val="000000"/>
                <w:sz w:val="20"/>
              </w:rPr>
            </w:pPr>
            <w:r w:rsidRPr="004B4F7A">
              <w:rPr>
                <w:rFonts w:cs="Arial"/>
                <w:color w:val="000000"/>
                <w:sz w:val="20"/>
              </w:rPr>
              <w:t>54.4</w:t>
            </w:r>
          </w:p>
        </w:tc>
        <w:tc>
          <w:tcPr>
            <w:tcW w:w="2160" w:type="dxa"/>
            <w:tcBorders>
              <w:top w:val="nil"/>
              <w:left w:val="nil"/>
              <w:bottom w:val="nil"/>
              <w:right w:val="nil"/>
            </w:tcBorders>
          </w:tcPr>
          <w:p w14:paraId="4E3BD9D3" w14:textId="77777777" w:rsidR="00441C74" w:rsidRPr="004B4F7A" w:rsidRDefault="00441C74" w:rsidP="005E4DF1">
            <w:pPr>
              <w:ind w:right="702"/>
              <w:jc w:val="right"/>
              <w:rPr>
                <w:rFonts w:cs="Arial"/>
                <w:color w:val="000000"/>
                <w:sz w:val="20"/>
              </w:rPr>
            </w:pPr>
            <w:r w:rsidRPr="004B4F7A">
              <w:rPr>
                <w:rFonts w:cs="Arial"/>
                <w:color w:val="000000"/>
                <w:sz w:val="20"/>
              </w:rPr>
              <w:t>81.3</w:t>
            </w:r>
          </w:p>
        </w:tc>
        <w:tc>
          <w:tcPr>
            <w:tcW w:w="2160" w:type="dxa"/>
            <w:tcBorders>
              <w:top w:val="nil"/>
              <w:left w:val="nil"/>
              <w:bottom w:val="nil"/>
              <w:right w:val="nil"/>
            </w:tcBorders>
          </w:tcPr>
          <w:p w14:paraId="69204FE3" w14:textId="77777777" w:rsidR="00441C74" w:rsidRPr="004B4F7A" w:rsidRDefault="00441C74" w:rsidP="005E4DF1">
            <w:pPr>
              <w:ind w:right="702"/>
              <w:jc w:val="right"/>
              <w:rPr>
                <w:rFonts w:cs="Arial"/>
                <w:color w:val="000000"/>
                <w:sz w:val="20"/>
              </w:rPr>
            </w:pPr>
            <w:r w:rsidRPr="004B4F7A">
              <w:rPr>
                <w:rFonts w:cs="Arial"/>
                <w:color w:val="000000"/>
                <w:sz w:val="20"/>
              </w:rPr>
              <w:t>56.4</w:t>
            </w:r>
          </w:p>
        </w:tc>
        <w:tc>
          <w:tcPr>
            <w:tcW w:w="2250" w:type="dxa"/>
            <w:tcBorders>
              <w:top w:val="nil"/>
              <w:left w:val="nil"/>
              <w:bottom w:val="nil"/>
              <w:right w:val="nil"/>
            </w:tcBorders>
          </w:tcPr>
          <w:p w14:paraId="17A5A84F" w14:textId="77777777" w:rsidR="00441C74" w:rsidRPr="004B4F7A" w:rsidRDefault="00441C74" w:rsidP="005E4DF1">
            <w:pPr>
              <w:ind w:right="702"/>
              <w:jc w:val="right"/>
              <w:rPr>
                <w:rFonts w:cs="Arial"/>
                <w:color w:val="000000"/>
                <w:sz w:val="20"/>
              </w:rPr>
            </w:pPr>
            <w:r w:rsidRPr="004B4F7A">
              <w:rPr>
                <w:rFonts w:cs="Arial"/>
                <w:color w:val="000000"/>
                <w:sz w:val="20"/>
              </w:rPr>
              <w:t>67.7</w:t>
            </w:r>
          </w:p>
        </w:tc>
      </w:tr>
      <w:tr w:rsidR="00441C74" w:rsidRPr="00CF6B2C" w14:paraId="1FACCDB7" w14:textId="77777777" w:rsidTr="00926D7A">
        <w:trPr>
          <w:cantSplit/>
        </w:trPr>
        <w:tc>
          <w:tcPr>
            <w:tcW w:w="810" w:type="dxa"/>
            <w:tcBorders>
              <w:top w:val="nil"/>
              <w:left w:val="nil"/>
              <w:bottom w:val="nil"/>
              <w:right w:val="nil"/>
            </w:tcBorders>
          </w:tcPr>
          <w:p w14:paraId="50BD358D" w14:textId="77777777" w:rsidR="00441C74" w:rsidRPr="004B4F7A" w:rsidRDefault="00441C74" w:rsidP="00926D7A">
            <w:pPr>
              <w:spacing w:line="240" w:lineRule="atLeast"/>
              <w:ind w:right="72"/>
              <w:jc w:val="right"/>
              <w:rPr>
                <w:sz w:val="20"/>
              </w:rPr>
            </w:pPr>
            <w:r w:rsidRPr="004B4F7A">
              <w:rPr>
                <w:sz w:val="20"/>
              </w:rPr>
              <w:t>2014</w:t>
            </w:r>
          </w:p>
        </w:tc>
        <w:tc>
          <w:tcPr>
            <w:tcW w:w="2160" w:type="dxa"/>
            <w:tcBorders>
              <w:top w:val="nil"/>
              <w:left w:val="nil"/>
              <w:bottom w:val="nil"/>
              <w:right w:val="nil"/>
            </w:tcBorders>
          </w:tcPr>
          <w:p w14:paraId="05BC3060" w14:textId="77777777" w:rsidR="00441C74" w:rsidRPr="004B4F7A" w:rsidRDefault="00441C74" w:rsidP="00441C74">
            <w:pPr>
              <w:ind w:right="702"/>
              <w:jc w:val="right"/>
              <w:rPr>
                <w:rFonts w:cs="Arial"/>
                <w:color w:val="000000"/>
                <w:sz w:val="20"/>
              </w:rPr>
            </w:pPr>
            <w:r w:rsidRPr="004B4F7A">
              <w:rPr>
                <w:rFonts w:cs="Arial"/>
                <w:color w:val="000000"/>
                <w:sz w:val="20"/>
              </w:rPr>
              <w:t>74.3</w:t>
            </w:r>
          </w:p>
        </w:tc>
        <w:tc>
          <w:tcPr>
            <w:tcW w:w="2167" w:type="dxa"/>
            <w:gridSpan w:val="2"/>
            <w:tcBorders>
              <w:top w:val="nil"/>
              <w:left w:val="nil"/>
              <w:bottom w:val="nil"/>
              <w:right w:val="nil"/>
            </w:tcBorders>
          </w:tcPr>
          <w:p w14:paraId="1F9897A9" w14:textId="77777777" w:rsidR="00441C74" w:rsidRPr="004B4F7A" w:rsidRDefault="00441C74" w:rsidP="00441C74">
            <w:pPr>
              <w:jc w:val="center"/>
              <w:rPr>
                <w:rFonts w:cs="Arial"/>
                <w:color w:val="000000"/>
                <w:sz w:val="20"/>
              </w:rPr>
            </w:pPr>
            <w:r w:rsidRPr="004B4F7A">
              <w:rPr>
                <w:rFonts w:cs="Arial"/>
                <w:color w:val="000000"/>
                <w:sz w:val="20"/>
              </w:rPr>
              <w:t>42.6</w:t>
            </w:r>
          </w:p>
        </w:tc>
        <w:tc>
          <w:tcPr>
            <w:tcW w:w="2153" w:type="dxa"/>
            <w:tcBorders>
              <w:top w:val="nil"/>
              <w:left w:val="nil"/>
              <w:bottom w:val="nil"/>
              <w:right w:val="single" w:sz="8" w:space="0" w:color="auto"/>
            </w:tcBorders>
          </w:tcPr>
          <w:p w14:paraId="3BFEFE7E" w14:textId="77777777" w:rsidR="00441C74" w:rsidRPr="004B4F7A" w:rsidRDefault="00441C74" w:rsidP="00441C74">
            <w:pPr>
              <w:jc w:val="center"/>
              <w:rPr>
                <w:rFonts w:cs="Arial"/>
                <w:color w:val="000000"/>
                <w:sz w:val="20"/>
              </w:rPr>
            </w:pPr>
            <w:r w:rsidRPr="004B4F7A">
              <w:rPr>
                <w:rFonts w:cs="Arial"/>
                <w:color w:val="000000"/>
                <w:sz w:val="20"/>
              </w:rPr>
              <w:t>57.5</w:t>
            </w:r>
          </w:p>
        </w:tc>
        <w:tc>
          <w:tcPr>
            <w:tcW w:w="2160" w:type="dxa"/>
            <w:tcBorders>
              <w:top w:val="nil"/>
              <w:left w:val="nil"/>
              <w:bottom w:val="nil"/>
              <w:right w:val="nil"/>
            </w:tcBorders>
          </w:tcPr>
          <w:p w14:paraId="40760848" w14:textId="77777777" w:rsidR="00441C74" w:rsidRPr="004B4F7A" w:rsidRDefault="00441C74" w:rsidP="00441C74">
            <w:pPr>
              <w:ind w:right="702"/>
              <w:jc w:val="right"/>
              <w:rPr>
                <w:rFonts w:cs="Arial"/>
                <w:color w:val="000000"/>
                <w:sz w:val="20"/>
              </w:rPr>
            </w:pPr>
            <w:r w:rsidRPr="004B4F7A">
              <w:rPr>
                <w:rFonts w:cs="Arial"/>
                <w:color w:val="000000"/>
                <w:sz w:val="20"/>
              </w:rPr>
              <w:t>83.4</w:t>
            </w:r>
          </w:p>
        </w:tc>
        <w:tc>
          <w:tcPr>
            <w:tcW w:w="2160" w:type="dxa"/>
            <w:tcBorders>
              <w:top w:val="nil"/>
              <w:left w:val="nil"/>
              <w:bottom w:val="nil"/>
              <w:right w:val="nil"/>
            </w:tcBorders>
          </w:tcPr>
          <w:p w14:paraId="0B288A33" w14:textId="77777777" w:rsidR="00441C74" w:rsidRPr="004B4F7A" w:rsidRDefault="00441C74" w:rsidP="00441C74">
            <w:pPr>
              <w:ind w:right="702"/>
              <w:jc w:val="right"/>
              <w:rPr>
                <w:rFonts w:cs="Arial"/>
                <w:color w:val="000000"/>
                <w:sz w:val="20"/>
              </w:rPr>
            </w:pPr>
            <w:r w:rsidRPr="004B4F7A">
              <w:rPr>
                <w:rFonts w:cs="Arial"/>
                <w:color w:val="000000"/>
                <w:sz w:val="20"/>
              </w:rPr>
              <w:t>65.4</w:t>
            </w:r>
          </w:p>
        </w:tc>
        <w:tc>
          <w:tcPr>
            <w:tcW w:w="2250" w:type="dxa"/>
            <w:tcBorders>
              <w:top w:val="nil"/>
              <w:left w:val="nil"/>
              <w:bottom w:val="nil"/>
              <w:right w:val="nil"/>
            </w:tcBorders>
          </w:tcPr>
          <w:p w14:paraId="2D4A8A6A" w14:textId="77777777" w:rsidR="00441C74" w:rsidRPr="004B4F7A" w:rsidRDefault="00441C74" w:rsidP="00441C74">
            <w:pPr>
              <w:ind w:right="702"/>
              <w:jc w:val="right"/>
              <w:rPr>
                <w:rFonts w:cs="Arial"/>
                <w:color w:val="000000"/>
                <w:sz w:val="20"/>
              </w:rPr>
            </w:pPr>
            <w:r w:rsidRPr="004B4F7A">
              <w:rPr>
                <w:rFonts w:cs="Arial"/>
                <w:color w:val="000000"/>
                <w:sz w:val="20"/>
              </w:rPr>
              <w:t>72.9</w:t>
            </w:r>
          </w:p>
        </w:tc>
      </w:tr>
      <w:tr w:rsidR="003930EB" w:rsidRPr="00CF6B2C" w14:paraId="28BF6B6E" w14:textId="77777777" w:rsidTr="00740054">
        <w:trPr>
          <w:cantSplit/>
        </w:trPr>
        <w:tc>
          <w:tcPr>
            <w:tcW w:w="810" w:type="dxa"/>
            <w:tcBorders>
              <w:top w:val="nil"/>
              <w:left w:val="nil"/>
              <w:bottom w:val="nil"/>
              <w:right w:val="nil"/>
            </w:tcBorders>
          </w:tcPr>
          <w:p w14:paraId="435CAAB7" w14:textId="77777777" w:rsidR="003930EB" w:rsidRPr="004B4F7A" w:rsidRDefault="003930EB" w:rsidP="00926D7A">
            <w:pPr>
              <w:spacing w:line="240" w:lineRule="atLeast"/>
              <w:ind w:right="72"/>
              <w:jc w:val="right"/>
              <w:rPr>
                <w:sz w:val="20"/>
              </w:rPr>
            </w:pPr>
            <w:r w:rsidRPr="004B4F7A">
              <w:rPr>
                <w:sz w:val="20"/>
              </w:rPr>
              <w:t>2015</w:t>
            </w:r>
          </w:p>
        </w:tc>
        <w:tc>
          <w:tcPr>
            <w:tcW w:w="2160" w:type="dxa"/>
            <w:tcBorders>
              <w:top w:val="nil"/>
              <w:left w:val="nil"/>
              <w:bottom w:val="nil"/>
              <w:right w:val="nil"/>
            </w:tcBorders>
          </w:tcPr>
          <w:p w14:paraId="550E0206" w14:textId="77777777" w:rsidR="003930EB" w:rsidRPr="004B4F7A" w:rsidRDefault="003930EB" w:rsidP="003930EB">
            <w:pPr>
              <w:ind w:right="702"/>
              <w:jc w:val="right"/>
              <w:rPr>
                <w:rFonts w:cs="Arial"/>
                <w:color w:val="000000"/>
                <w:sz w:val="20"/>
              </w:rPr>
            </w:pPr>
            <w:r w:rsidRPr="004B4F7A">
              <w:rPr>
                <w:rFonts w:cs="Arial"/>
                <w:color w:val="000000"/>
                <w:sz w:val="20"/>
              </w:rPr>
              <w:t>78.6</w:t>
            </w:r>
          </w:p>
        </w:tc>
        <w:tc>
          <w:tcPr>
            <w:tcW w:w="2167" w:type="dxa"/>
            <w:gridSpan w:val="2"/>
            <w:tcBorders>
              <w:top w:val="nil"/>
              <w:left w:val="nil"/>
              <w:bottom w:val="nil"/>
              <w:right w:val="nil"/>
            </w:tcBorders>
          </w:tcPr>
          <w:p w14:paraId="15708E54" w14:textId="77777777" w:rsidR="003930EB" w:rsidRPr="004B4F7A" w:rsidRDefault="003930EB" w:rsidP="003D1957">
            <w:pPr>
              <w:jc w:val="center"/>
              <w:rPr>
                <w:rFonts w:cs="Arial"/>
                <w:color w:val="000000"/>
                <w:sz w:val="20"/>
              </w:rPr>
            </w:pPr>
            <w:r w:rsidRPr="004B4F7A">
              <w:rPr>
                <w:rFonts w:cs="Arial"/>
                <w:color w:val="000000"/>
                <w:sz w:val="20"/>
              </w:rPr>
              <w:t>47.2</w:t>
            </w:r>
          </w:p>
        </w:tc>
        <w:tc>
          <w:tcPr>
            <w:tcW w:w="2153" w:type="dxa"/>
            <w:tcBorders>
              <w:top w:val="nil"/>
              <w:left w:val="nil"/>
              <w:bottom w:val="nil"/>
              <w:right w:val="single" w:sz="8" w:space="0" w:color="auto"/>
            </w:tcBorders>
          </w:tcPr>
          <w:p w14:paraId="1A10E072" w14:textId="77777777" w:rsidR="003930EB" w:rsidRPr="004B4F7A" w:rsidRDefault="003930EB" w:rsidP="003D1957">
            <w:pPr>
              <w:jc w:val="center"/>
              <w:rPr>
                <w:rFonts w:cs="Arial"/>
                <w:color w:val="000000"/>
                <w:sz w:val="20"/>
              </w:rPr>
            </w:pPr>
            <w:r w:rsidRPr="004B4F7A">
              <w:rPr>
                <w:rFonts w:cs="Arial"/>
                <w:color w:val="000000"/>
                <w:sz w:val="20"/>
              </w:rPr>
              <w:t>60.6</w:t>
            </w:r>
          </w:p>
        </w:tc>
        <w:tc>
          <w:tcPr>
            <w:tcW w:w="2160" w:type="dxa"/>
            <w:tcBorders>
              <w:top w:val="nil"/>
              <w:left w:val="nil"/>
              <w:bottom w:val="nil"/>
              <w:right w:val="nil"/>
            </w:tcBorders>
          </w:tcPr>
          <w:p w14:paraId="147F242C" w14:textId="77777777" w:rsidR="003930EB" w:rsidRPr="004B4F7A" w:rsidRDefault="003930EB" w:rsidP="003930EB">
            <w:pPr>
              <w:ind w:right="702"/>
              <w:jc w:val="right"/>
              <w:rPr>
                <w:rFonts w:cs="Arial"/>
                <w:color w:val="000000"/>
                <w:sz w:val="20"/>
              </w:rPr>
            </w:pPr>
            <w:r w:rsidRPr="004B4F7A">
              <w:rPr>
                <w:rFonts w:cs="Arial"/>
                <w:color w:val="000000"/>
                <w:sz w:val="20"/>
              </w:rPr>
              <w:t>104.6</w:t>
            </w:r>
          </w:p>
        </w:tc>
        <w:tc>
          <w:tcPr>
            <w:tcW w:w="2160" w:type="dxa"/>
            <w:tcBorders>
              <w:top w:val="nil"/>
              <w:left w:val="nil"/>
              <w:bottom w:val="nil"/>
              <w:right w:val="nil"/>
            </w:tcBorders>
          </w:tcPr>
          <w:p w14:paraId="6C9B6CA5" w14:textId="77777777" w:rsidR="003930EB" w:rsidRPr="004B4F7A" w:rsidRDefault="003930EB" w:rsidP="003930EB">
            <w:pPr>
              <w:ind w:right="702"/>
              <w:jc w:val="right"/>
              <w:rPr>
                <w:rFonts w:cs="Arial"/>
                <w:color w:val="000000"/>
                <w:sz w:val="20"/>
              </w:rPr>
            </w:pPr>
            <w:r w:rsidRPr="004B4F7A">
              <w:rPr>
                <w:rFonts w:cs="Arial"/>
                <w:color w:val="000000"/>
                <w:sz w:val="20"/>
              </w:rPr>
              <w:t>77.6</w:t>
            </w:r>
          </w:p>
        </w:tc>
        <w:tc>
          <w:tcPr>
            <w:tcW w:w="2250" w:type="dxa"/>
            <w:tcBorders>
              <w:top w:val="nil"/>
              <w:left w:val="nil"/>
              <w:bottom w:val="nil"/>
              <w:right w:val="nil"/>
            </w:tcBorders>
          </w:tcPr>
          <w:p w14:paraId="21A3ECC8" w14:textId="77777777" w:rsidR="003930EB" w:rsidRPr="004B4F7A" w:rsidRDefault="003930EB" w:rsidP="003930EB">
            <w:pPr>
              <w:ind w:right="702"/>
              <w:jc w:val="right"/>
              <w:rPr>
                <w:rFonts w:cs="Arial"/>
                <w:color w:val="000000"/>
                <w:sz w:val="20"/>
              </w:rPr>
            </w:pPr>
            <w:r w:rsidRPr="004B4F7A">
              <w:rPr>
                <w:rFonts w:cs="Arial"/>
                <w:color w:val="000000"/>
                <w:sz w:val="20"/>
              </w:rPr>
              <w:t>90.0</w:t>
            </w:r>
          </w:p>
        </w:tc>
      </w:tr>
      <w:tr w:rsidR="00E71F90" w:rsidRPr="00CF6B2C" w14:paraId="101187E9" w14:textId="77777777" w:rsidTr="004B4F7A">
        <w:trPr>
          <w:cantSplit/>
          <w:trHeight w:val="62"/>
        </w:trPr>
        <w:tc>
          <w:tcPr>
            <w:tcW w:w="810" w:type="dxa"/>
            <w:tcBorders>
              <w:top w:val="nil"/>
              <w:left w:val="nil"/>
              <w:bottom w:val="nil"/>
              <w:right w:val="nil"/>
            </w:tcBorders>
          </w:tcPr>
          <w:p w14:paraId="52892C55" w14:textId="77777777" w:rsidR="00E71F90" w:rsidRPr="004B4F7A" w:rsidRDefault="00E71F90" w:rsidP="009E72A0">
            <w:pPr>
              <w:spacing w:line="240" w:lineRule="atLeast"/>
              <w:ind w:right="72"/>
              <w:jc w:val="right"/>
              <w:rPr>
                <w:sz w:val="20"/>
              </w:rPr>
            </w:pPr>
            <w:r w:rsidRPr="004B4F7A">
              <w:rPr>
                <w:sz w:val="20"/>
              </w:rPr>
              <w:t>2016</w:t>
            </w:r>
          </w:p>
        </w:tc>
        <w:tc>
          <w:tcPr>
            <w:tcW w:w="2160" w:type="dxa"/>
            <w:tcBorders>
              <w:top w:val="nil"/>
              <w:left w:val="nil"/>
              <w:bottom w:val="nil"/>
              <w:right w:val="nil"/>
            </w:tcBorders>
          </w:tcPr>
          <w:p w14:paraId="73769CC1" w14:textId="77777777" w:rsidR="00E71F90" w:rsidRPr="004B4F7A" w:rsidRDefault="00E71F90" w:rsidP="009E72A0">
            <w:pPr>
              <w:ind w:right="702"/>
              <w:jc w:val="right"/>
              <w:rPr>
                <w:rFonts w:cs="Arial"/>
                <w:color w:val="000000"/>
                <w:sz w:val="20"/>
              </w:rPr>
            </w:pPr>
            <w:r w:rsidRPr="004B4F7A">
              <w:rPr>
                <w:rFonts w:cs="Arial"/>
                <w:color w:val="000000"/>
                <w:sz w:val="20"/>
              </w:rPr>
              <w:t>61.5</w:t>
            </w:r>
          </w:p>
        </w:tc>
        <w:tc>
          <w:tcPr>
            <w:tcW w:w="2167" w:type="dxa"/>
            <w:gridSpan w:val="2"/>
            <w:tcBorders>
              <w:top w:val="nil"/>
              <w:left w:val="nil"/>
              <w:bottom w:val="nil"/>
              <w:right w:val="nil"/>
            </w:tcBorders>
          </w:tcPr>
          <w:p w14:paraId="28689D30" w14:textId="77777777" w:rsidR="00E71F90" w:rsidRPr="004B4F7A" w:rsidRDefault="00E71F90" w:rsidP="009E72A0">
            <w:pPr>
              <w:jc w:val="center"/>
              <w:rPr>
                <w:rFonts w:cs="Arial"/>
                <w:color w:val="000000"/>
                <w:sz w:val="20"/>
              </w:rPr>
            </w:pPr>
            <w:r w:rsidRPr="004B4F7A">
              <w:rPr>
                <w:rFonts w:cs="Arial"/>
                <w:color w:val="000000"/>
                <w:sz w:val="20"/>
              </w:rPr>
              <w:t>50.4</w:t>
            </w:r>
          </w:p>
        </w:tc>
        <w:tc>
          <w:tcPr>
            <w:tcW w:w="2153" w:type="dxa"/>
            <w:tcBorders>
              <w:top w:val="nil"/>
              <w:left w:val="nil"/>
              <w:bottom w:val="nil"/>
              <w:right w:val="single" w:sz="8" w:space="0" w:color="auto"/>
            </w:tcBorders>
          </w:tcPr>
          <w:p w14:paraId="506304B1" w14:textId="77777777" w:rsidR="00E71F90" w:rsidRPr="004B4F7A" w:rsidRDefault="00E71F90" w:rsidP="009E72A0">
            <w:pPr>
              <w:jc w:val="center"/>
              <w:rPr>
                <w:rFonts w:cs="Arial"/>
                <w:color w:val="000000"/>
                <w:sz w:val="20"/>
              </w:rPr>
            </w:pPr>
            <w:r w:rsidRPr="004B4F7A">
              <w:rPr>
                <w:rFonts w:cs="Arial"/>
                <w:color w:val="000000"/>
                <w:sz w:val="20"/>
              </w:rPr>
              <w:t>55.3</w:t>
            </w:r>
          </w:p>
        </w:tc>
        <w:tc>
          <w:tcPr>
            <w:tcW w:w="2160" w:type="dxa"/>
            <w:tcBorders>
              <w:top w:val="nil"/>
              <w:left w:val="nil"/>
              <w:bottom w:val="nil"/>
              <w:right w:val="nil"/>
            </w:tcBorders>
          </w:tcPr>
          <w:p w14:paraId="01B7D45E" w14:textId="77777777" w:rsidR="00E71F90" w:rsidRPr="004B4F7A" w:rsidRDefault="00E71F90" w:rsidP="009E72A0">
            <w:pPr>
              <w:ind w:right="702"/>
              <w:jc w:val="right"/>
              <w:rPr>
                <w:rFonts w:cs="Arial"/>
                <w:color w:val="000000"/>
                <w:sz w:val="20"/>
              </w:rPr>
            </w:pPr>
            <w:r w:rsidRPr="004B4F7A">
              <w:rPr>
                <w:rFonts w:cs="Arial"/>
                <w:color w:val="000000"/>
                <w:sz w:val="20"/>
              </w:rPr>
              <w:t>103.7</w:t>
            </w:r>
          </w:p>
        </w:tc>
        <w:tc>
          <w:tcPr>
            <w:tcW w:w="2160" w:type="dxa"/>
            <w:tcBorders>
              <w:top w:val="nil"/>
              <w:left w:val="nil"/>
              <w:bottom w:val="nil"/>
              <w:right w:val="nil"/>
            </w:tcBorders>
          </w:tcPr>
          <w:p w14:paraId="045ADA5E" w14:textId="77777777" w:rsidR="00E71F90" w:rsidRPr="004B4F7A" w:rsidRDefault="00E71F90" w:rsidP="009E72A0">
            <w:pPr>
              <w:ind w:right="702"/>
              <w:jc w:val="right"/>
              <w:rPr>
                <w:rFonts w:cs="Arial"/>
                <w:color w:val="000000"/>
                <w:sz w:val="20"/>
              </w:rPr>
            </w:pPr>
            <w:r w:rsidRPr="004B4F7A">
              <w:rPr>
                <w:rFonts w:cs="Arial"/>
                <w:color w:val="000000"/>
                <w:sz w:val="20"/>
              </w:rPr>
              <w:t>73.2</w:t>
            </w:r>
          </w:p>
        </w:tc>
        <w:tc>
          <w:tcPr>
            <w:tcW w:w="2250" w:type="dxa"/>
            <w:tcBorders>
              <w:top w:val="nil"/>
              <w:left w:val="nil"/>
              <w:bottom w:val="nil"/>
              <w:right w:val="nil"/>
            </w:tcBorders>
          </w:tcPr>
          <w:p w14:paraId="2C77EED1" w14:textId="77777777" w:rsidR="00E71F90" w:rsidRPr="004B4F7A" w:rsidRDefault="00E71F90" w:rsidP="009E72A0">
            <w:pPr>
              <w:ind w:right="702"/>
              <w:jc w:val="right"/>
              <w:rPr>
                <w:rFonts w:cs="Arial"/>
                <w:color w:val="000000"/>
                <w:sz w:val="20"/>
              </w:rPr>
            </w:pPr>
            <w:r w:rsidRPr="004B4F7A">
              <w:rPr>
                <w:rFonts w:cs="Arial"/>
                <w:color w:val="000000"/>
                <w:sz w:val="20"/>
              </w:rPr>
              <w:t>87.5</w:t>
            </w:r>
          </w:p>
        </w:tc>
      </w:tr>
      <w:tr w:rsidR="004B4F7A" w:rsidRPr="00CF6B2C" w14:paraId="60971DA5" w14:textId="77777777" w:rsidTr="009B528D">
        <w:trPr>
          <w:cantSplit/>
        </w:trPr>
        <w:tc>
          <w:tcPr>
            <w:tcW w:w="810" w:type="dxa"/>
            <w:tcBorders>
              <w:top w:val="nil"/>
              <w:left w:val="nil"/>
              <w:bottom w:val="nil"/>
              <w:right w:val="nil"/>
            </w:tcBorders>
            <w:vAlign w:val="center"/>
          </w:tcPr>
          <w:p w14:paraId="0B979E85" w14:textId="77777777" w:rsidR="004B4F7A" w:rsidRPr="004B4F7A" w:rsidRDefault="004B4F7A" w:rsidP="009B528D">
            <w:pPr>
              <w:jc w:val="center"/>
              <w:rPr>
                <w:rFonts w:cs="Arial"/>
                <w:sz w:val="20"/>
              </w:rPr>
            </w:pPr>
            <w:r w:rsidRPr="004B4F7A">
              <w:rPr>
                <w:rFonts w:cs="Arial"/>
                <w:sz w:val="20"/>
              </w:rPr>
              <w:t>2017</w:t>
            </w:r>
          </w:p>
        </w:tc>
        <w:tc>
          <w:tcPr>
            <w:tcW w:w="2160" w:type="dxa"/>
            <w:tcBorders>
              <w:top w:val="nil"/>
              <w:left w:val="nil"/>
              <w:bottom w:val="nil"/>
              <w:right w:val="nil"/>
            </w:tcBorders>
          </w:tcPr>
          <w:p w14:paraId="52A91E3B" w14:textId="77777777" w:rsidR="004B4F7A" w:rsidRPr="004B4F7A" w:rsidRDefault="004B4F7A" w:rsidP="00D8448E">
            <w:pPr>
              <w:ind w:right="70"/>
              <w:jc w:val="center"/>
              <w:rPr>
                <w:rFonts w:cs="Arial"/>
                <w:color w:val="000000"/>
                <w:sz w:val="20"/>
              </w:rPr>
            </w:pPr>
            <w:r w:rsidRPr="004B4F7A">
              <w:rPr>
                <w:rFonts w:cs="Arial"/>
                <w:color w:val="000000"/>
                <w:sz w:val="20"/>
              </w:rPr>
              <w:t xml:space="preserve">   74.6</w:t>
            </w:r>
          </w:p>
        </w:tc>
        <w:tc>
          <w:tcPr>
            <w:tcW w:w="2167" w:type="dxa"/>
            <w:gridSpan w:val="2"/>
            <w:tcBorders>
              <w:top w:val="nil"/>
              <w:left w:val="nil"/>
              <w:bottom w:val="nil"/>
              <w:right w:val="nil"/>
            </w:tcBorders>
          </w:tcPr>
          <w:p w14:paraId="3CF9B1AF" w14:textId="77777777" w:rsidR="004B4F7A" w:rsidRPr="004B4F7A" w:rsidRDefault="004B4F7A" w:rsidP="009B528D">
            <w:pPr>
              <w:jc w:val="center"/>
              <w:rPr>
                <w:rFonts w:cs="Arial"/>
                <w:color w:val="000000"/>
                <w:sz w:val="20"/>
              </w:rPr>
            </w:pPr>
            <w:r w:rsidRPr="004B4F7A">
              <w:rPr>
                <w:rFonts w:cs="Arial"/>
                <w:color w:val="000000"/>
                <w:sz w:val="20"/>
              </w:rPr>
              <w:t>52.9</w:t>
            </w:r>
          </w:p>
        </w:tc>
        <w:tc>
          <w:tcPr>
            <w:tcW w:w="2153" w:type="dxa"/>
            <w:tcBorders>
              <w:top w:val="nil"/>
              <w:left w:val="nil"/>
              <w:bottom w:val="nil"/>
              <w:right w:val="single" w:sz="8" w:space="0" w:color="auto"/>
            </w:tcBorders>
          </w:tcPr>
          <w:p w14:paraId="52226C7A" w14:textId="77777777" w:rsidR="004B4F7A" w:rsidRPr="004B4F7A" w:rsidRDefault="004B4F7A" w:rsidP="009B528D">
            <w:pPr>
              <w:jc w:val="center"/>
              <w:rPr>
                <w:rFonts w:cs="Arial"/>
                <w:color w:val="000000"/>
                <w:sz w:val="20"/>
              </w:rPr>
            </w:pPr>
            <w:r w:rsidRPr="004B4F7A">
              <w:rPr>
                <w:rFonts w:cs="Arial"/>
                <w:color w:val="000000"/>
                <w:sz w:val="20"/>
              </w:rPr>
              <w:t>63.1</w:t>
            </w:r>
          </w:p>
        </w:tc>
        <w:tc>
          <w:tcPr>
            <w:tcW w:w="2160" w:type="dxa"/>
            <w:tcBorders>
              <w:top w:val="nil"/>
              <w:left w:val="nil"/>
              <w:bottom w:val="nil"/>
              <w:right w:val="nil"/>
            </w:tcBorders>
          </w:tcPr>
          <w:p w14:paraId="0DA85F5D" w14:textId="77777777" w:rsidR="004B4F7A" w:rsidRPr="004B4F7A" w:rsidRDefault="004B4F7A" w:rsidP="00D8448E">
            <w:pPr>
              <w:ind w:right="70" w:hanging="18"/>
              <w:jc w:val="center"/>
              <w:rPr>
                <w:rFonts w:cs="Arial"/>
                <w:color w:val="000000"/>
                <w:sz w:val="20"/>
              </w:rPr>
            </w:pPr>
            <w:r w:rsidRPr="004B4F7A">
              <w:rPr>
                <w:rFonts w:cs="Arial"/>
                <w:color w:val="000000"/>
                <w:sz w:val="20"/>
              </w:rPr>
              <w:t xml:space="preserve">  107.0</w:t>
            </w:r>
          </w:p>
        </w:tc>
        <w:tc>
          <w:tcPr>
            <w:tcW w:w="2160" w:type="dxa"/>
            <w:tcBorders>
              <w:top w:val="nil"/>
              <w:left w:val="nil"/>
              <w:bottom w:val="nil"/>
              <w:right w:val="nil"/>
            </w:tcBorders>
          </w:tcPr>
          <w:p w14:paraId="0F5F1A80" w14:textId="77777777" w:rsidR="004B4F7A" w:rsidRPr="004B4F7A" w:rsidRDefault="004B4F7A" w:rsidP="009B528D">
            <w:pPr>
              <w:jc w:val="center"/>
              <w:rPr>
                <w:rFonts w:cs="Arial"/>
                <w:color w:val="000000"/>
                <w:sz w:val="20"/>
              </w:rPr>
            </w:pPr>
            <w:r w:rsidRPr="004B4F7A">
              <w:rPr>
                <w:rFonts w:cs="Arial"/>
                <w:color w:val="000000"/>
                <w:sz w:val="20"/>
              </w:rPr>
              <w:t xml:space="preserve">   71.5</w:t>
            </w:r>
          </w:p>
        </w:tc>
        <w:tc>
          <w:tcPr>
            <w:tcW w:w="2250" w:type="dxa"/>
            <w:tcBorders>
              <w:top w:val="nil"/>
              <w:left w:val="nil"/>
              <w:bottom w:val="nil"/>
              <w:right w:val="nil"/>
            </w:tcBorders>
          </w:tcPr>
          <w:p w14:paraId="4E885E51" w14:textId="77777777" w:rsidR="004B4F7A" w:rsidRPr="004B4F7A" w:rsidRDefault="004B4F7A" w:rsidP="009B528D">
            <w:pPr>
              <w:jc w:val="center"/>
              <w:rPr>
                <w:rFonts w:cs="Arial"/>
                <w:color w:val="000000"/>
                <w:sz w:val="20"/>
              </w:rPr>
            </w:pPr>
            <w:r w:rsidRPr="004B4F7A">
              <w:rPr>
                <w:rFonts w:cs="Arial"/>
                <w:color w:val="000000"/>
                <w:sz w:val="20"/>
              </w:rPr>
              <w:t xml:space="preserve">    86.1</w:t>
            </w:r>
          </w:p>
        </w:tc>
      </w:tr>
      <w:tr w:rsidR="00862237" w:rsidRPr="00CF6B2C" w14:paraId="0E45FF5B" w14:textId="77777777" w:rsidTr="009E72A0">
        <w:trPr>
          <w:cantSplit/>
        </w:trPr>
        <w:tc>
          <w:tcPr>
            <w:tcW w:w="810" w:type="dxa"/>
            <w:tcBorders>
              <w:top w:val="nil"/>
              <w:left w:val="nil"/>
              <w:bottom w:val="nil"/>
              <w:right w:val="nil"/>
            </w:tcBorders>
            <w:vAlign w:val="center"/>
          </w:tcPr>
          <w:p w14:paraId="20592314" w14:textId="77777777" w:rsidR="00862237" w:rsidRPr="004B4F7A" w:rsidRDefault="00862237" w:rsidP="004B4F7A">
            <w:pPr>
              <w:jc w:val="center"/>
              <w:rPr>
                <w:rFonts w:cs="Arial"/>
                <w:sz w:val="20"/>
              </w:rPr>
            </w:pPr>
            <w:r w:rsidRPr="004B4F7A">
              <w:rPr>
                <w:rFonts w:cs="Arial"/>
                <w:sz w:val="20"/>
              </w:rPr>
              <w:t>2018</w:t>
            </w:r>
          </w:p>
        </w:tc>
        <w:tc>
          <w:tcPr>
            <w:tcW w:w="2160" w:type="dxa"/>
            <w:tcBorders>
              <w:top w:val="nil"/>
              <w:left w:val="nil"/>
              <w:bottom w:val="nil"/>
              <w:right w:val="nil"/>
            </w:tcBorders>
          </w:tcPr>
          <w:p w14:paraId="16A36B78" w14:textId="77777777" w:rsidR="00862237" w:rsidRDefault="002455BE" w:rsidP="00D8448E">
            <w:pPr>
              <w:ind w:right="70"/>
              <w:jc w:val="center"/>
              <w:rPr>
                <w:rFonts w:cs="Arial"/>
                <w:color w:val="000000"/>
                <w:sz w:val="20"/>
              </w:rPr>
            </w:pPr>
            <w:r>
              <w:rPr>
                <w:rFonts w:cs="Arial"/>
                <w:color w:val="000000"/>
                <w:sz w:val="20"/>
              </w:rPr>
              <w:t xml:space="preserve">   </w:t>
            </w:r>
            <w:r w:rsidR="00862237">
              <w:rPr>
                <w:rFonts w:cs="Arial"/>
                <w:color w:val="000000"/>
                <w:sz w:val="20"/>
              </w:rPr>
              <w:t>76.5</w:t>
            </w:r>
          </w:p>
        </w:tc>
        <w:tc>
          <w:tcPr>
            <w:tcW w:w="2167" w:type="dxa"/>
            <w:gridSpan w:val="2"/>
            <w:tcBorders>
              <w:top w:val="nil"/>
              <w:left w:val="nil"/>
              <w:bottom w:val="nil"/>
              <w:right w:val="nil"/>
            </w:tcBorders>
          </w:tcPr>
          <w:p w14:paraId="165E8CB9" w14:textId="77777777" w:rsidR="00862237" w:rsidRDefault="00862237">
            <w:pPr>
              <w:jc w:val="center"/>
              <w:rPr>
                <w:rFonts w:cs="Arial"/>
                <w:color w:val="000000"/>
                <w:sz w:val="20"/>
              </w:rPr>
            </w:pPr>
            <w:r>
              <w:rPr>
                <w:rFonts w:cs="Arial"/>
                <w:color w:val="000000"/>
                <w:sz w:val="20"/>
              </w:rPr>
              <w:t>42.0</w:t>
            </w:r>
          </w:p>
        </w:tc>
        <w:tc>
          <w:tcPr>
            <w:tcW w:w="2153" w:type="dxa"/>
            <w:tcBorders>
              <w:top w:val="nil"/>
              <w:left w:val="nil"/>
              <w:bottom w:val="nil"/>
              <w:right w:val="single" w:sz="8" w:space="0" w:color="auto"/>
            </w:tcBorders>
          </w:tcPr>
          <w:p w14:paraId="44495C8A" w14:textId="77777777" w:rsidR="00862237" w:rsidRDefault="00862237">
            <w:pPr>
              <w:jc w:val="center"/>
              <w:rPr>
                <w:rFonts w:cs="Arial"/>
                <w:color w:val="000000"/>
                <w:sz w:val="20"/>
              </w:rPr>
            </w:pPr>
            <w:r>
              <w:rPr>
                <w:rFonts w:cs="Arial"/>
                <w:color w:val="000000"/>
                <w:sz w:val="20"/>
              </w:rPr>
              <w:t>57.9</w:t>
            </w:r>
          </w:p>
        </w:tc>
        <w:tc>
          <w:tcPr>
            <w:tcW w:w="2160" w:type="dxa"/>
            <w:tcBorders>
              <w:top w:val="nil"/>
              <w:left w:val="nil"/>
              <w:bottom w:val="nil"/>
              <w:right w:val="nil"/>
            </w:tcBorders>
          </w:tcPr>
          <w:p w14:paraId="4D6FF0F9" w14:textId="77777777" w:rsidR="00862237" w:rsidRDefault="002455BE" w:rsidP="00D8448E">
            <w:pPr>
              <w:ind w:right="70" w:hanging="18"/>
              <w:jc w:val="center"/>
              <w:rPr>
                <w:rFonts w:cs="Arial"/>
                <w:color w:val="000000"/>
                <w:sz w:val="20"/>
              </w:rPr>
            </w:pPr>
            <w:r>
              <w:rPr>
                <w:rFonts w:cs="Arial"/>
                <w:color w:val="000000"/>
                <w:sz w:val="20"/>
              </w:rPr>
              <w:t xml:space="preserve">    </w:t>
            </w:r>
            <w:r w:rsidR="00862237">
              <w:rPr>
                <w:rFonts w:cs="Arial"/>
                <w:color w:val="000000"/>
                <w:sz w:val="20"/>
              </w:rPr>
              <w:t>93.2</w:t>
            </w:r>
          </w:p>
        </w:tc>
        <w:tc>
          <w:tcPr>
            <w:tcW w:w="2160" w:type="dxa"/>
            <w:tcBorders>
              <w:top w:val="nil"/>
              <w:left w:val="nil"/>
              <w:bottom w:val="nil"/>
              <w:right w:val="nil"/>
            </w:tcBorders>
          </w:tcPr>
          <w:p w14:paraId="5A7C6E4D" w14:textId="77777777" w:rsidR="00862237" w:rsidRDefault="002455BE">
            <w:pPr>
              <w:jc w:val="center"/>
              <w:rPr>
                <w:rFonts w:cs="Arial"/>
                <w:color w:val="000000"/>
                <w:sz w:val="20"/>
              </w:rPr>
            </w:pPr>
            <w:r>
              <w:rPr>
                <w:rFonts w:cs="Arial"/>
                <w:color w:val="000000"/>
                <w:sz w:val="20"/>
              </w:rPr>
              <w:t xml:space="preserve">   </w:t>
            </w:r>
            <w:r w:rsidR="00862237">
              <w:rPr>
                <w:rFonts w:cs="Arial"/>
                <w:color w:val="000000"/>
                <w:sz w:val="20"/>
              </w:rPr>
              <w:t>60.6</w:t>
            </w:r>
          </w:p>
        </w:tc>
        <w:tc>
          <w:tcPr>
            <w:tcW w:w="2250" w:type="dxa"/>
            <w:tcBorders>
              <w:top w:val="nil"/>
              <w:left w:val="nil"/>
              <w:bottom w:val="nil"/>
              <w:right w:val="nil"/>
            </w:tcBorders>
          </w:tcPr>
          <w:p w14:paraId="72A064C0" w14:textId="77777777" w:rsidR="00862237" w:rsidRDefault="002455BE">
            <w:pPr>
              <w:jc w:val="center"/>
              <w:rPr>
                <w:rFonts w:cs="Arial"/>
                <w:color w:val="000000"/>
                <w:sz w:val="20"/>
              </w:rPr>
            </w:pPr>
            <w:r>
              <w:rPr>
                <w:rFonts w:cs="Arial"/>
                <w:color w:val="000000"/>
                <w:sz w:val="20"/>
              </w:rPr>
              <w:t xml:space="preserve">   </w:t>
            </w:r>
            <w:r w:rsidR="001D61DD">
              <w:rPr>
                <w:rFonts w:cs="Arial"/>
                <w:color w:val="000000"/>
                <w:sz w:val="20"/>
              </w:rPr>
              <w:t xml:space="preserve"> </w:t>
            </w:r>
            <w:r w:rsidR="00862237">
              <w:rPr>
                <w:rFonts w:cs="Arial"/>
                <w:color w:val="000000"/>
                <w:sz w:val="20"/>
              </w:rPr>
              <w:t>75.0</w:t>
            </w:r>
          </w:p>
        </w:tc>
      </w:tr>
      <w:tr w:rsidR="008F2207" w:rsidRPr="00CF6B2C" w14:paraId="486D98B8" w14:textId="77777777" w:rsidTr="009E72A0">
        <w:trPr>
          <w:cantSplit/>
        </w:trPr>
        <w:tc>
          <w:tcPr>
            <w:tcW w:w="810" w:type="dxa"/>
            <w:tcBorders>
              <w:top w:val="nil"/>
              <w:left w:val="nil"/>
              <w:bottom w:val="nil"/>
              <w:right w:val="nil"/>
            </w:tcBorders>
            <w:vAlign w:val="center"/>
          </w:tcPr>
          <w:p w14:paraId="2E620539" w14:textId="77777777" w:rsidR="008F2207" w:rsidRPr="004B4F7A" w:rsidRDefault="008F2207" w:rsidP="004B4F7A">
            <w:pPr>
              <w:jc w:val="center"/>
              <w:rPr>
                <w:rFonts w:cs="Arial"/>
                <w:sz w:val="20"/>
              </w:rPr>
            </w:pPr>
            <w:r>
              <w:rPr>
                <w:rFonts w:cs="Arial"/>
                <w:sz w:val="20"/>
              </w:rPr>
              <w:t>2019</w:t>
            </w:r>
          </w:p>
        </w:tc>
        <w:tc>
          <w:tcPr>
            <w:tcW w:w="2160" w:type="dxa"/>
            <w:tcBorders>
              <w:top w:val="nil"/>
              <w:left w:val="nil"/>
              <w:bottom w:val="nil"/>
              <w:right w:val="nil"/>
            </w:tcBorders>
          </w:tcPr>
          <w:p w14:paraId="016F3A45" w14:textId="77777777" w:rsidR="008F2207" w:rsidRDefault="00D8448E" w:rsidP="00D8448E">
            <w:pPr>
              <w:ind w:right="-110"/>
              <w:jc w:val="center"/>
              <w:rPr>
                <w:rFonts w:cs="Arial"/>
                <w:color w:val="000000"/>
                <w:sz w:val="20"/>
              </w:rPr>
            </w:pPr>
            <w:r>
              <w:rPr>
                <w:rFonts w:cs="Arial"/>
                <w:color w:val="000000"/>
                <w:sz w:val="20"/>
              </w:rPr>
              <w:t>79.7</w:t>
            </w:r>
          </w:p>
        </w:tc>
        <w:tc>
          <w:tcPr>
            <w:tcW w:w="2167" w:type="dxa"/>
            <w:gridSpan w:val="2"/>
            <w:tcBorders>
              <w:top w:val="nil"/>
              <w:left w:val="nil"/>
              <w:bottom w:val="nil"/>
              <w:right w:val="nil"/>
            </w:tcBorders>
          </w:tcPr>
          <w:p w14:paraId="231B2563" w14:textId="77777777" w:rsidR="008F2207" w:rsidRDefault="00D8448E">
            <w:pPr>
              <w:jc w:val="center"/>
              <w:rPr>
                <w:rFonts w:cs="Arial"/>
                <w:color w:val="000000"/>
                <w:sz w:val="20"/>
              </w:rPr>
            </w:pPr>
            <w:r>
              <w:rPr>
                <w:rFonts w:cs="Arial"/>
                <w:color w:val="000000"/>
                <w:sz w:val="20"/>
              </w:rPr>
              <w:t>42.3</w:t>
            </w:r>
          </w:p>
        </w:tc>
        <w:tc>
          <w:tcPr>
            <w:tcW w:w="2153" w:type="dxa"/>
            <w:tcBorders>
              <w:top w:val="nil"/>
              <w:left w:val="nil"/>
              <w:bottom w:val="nil"/>
              <w:right w:val="single" w:sz="8" w:space="0" w:color="auto"/>
            </w:tcBorders>
          </w:tcPr>
          <w:p w14:paraId="637602E8" w14:textId="77777777" w:rsidR="008F2207" w:rsidRDefault="00D8448E">
            <w:pPr>
              <w:jc w:val="center"/>
              <w:rPr>
                <w:rFonts w:cs="Arial"/>
                <w:color w:val="000000"/>
                <w:sz w:val="20"/>
              </w:rPr>
            </w:pPr>
            <w:r>
              <w:rPr>
                <w:rFonts w:cs="Arial"/>
                <w:color w:val="000000"/>
                <w:sz w:val="20"/>
              </w:rPr>
              <w:t>59.2</w:t>
            </w:r>
          </w:p>
        </w:tc>
        <w:tc>
          <w:tcPr>
            <w:tcW w:w="2160" w:type="dxa"/>
            <w:tcBorders>
              <w:top w:val="nil"/>
              <w:left w:val="nil"/>
              <w:bottom w:val="nil"/>
              <w:right w:val="nil"/>
            </w:tcBorders>
          </w:tcPr>
          <w:p w14:paraId="415A6F9C" w14:textId="77777777" w:rsidR="008F2207" w:rsidRDefault="00D8448E">
            <w:pPr>
              <w:jc w:val="center"/>
              <w:rPr>
                <w:rFonts w:cs="Arial"/>
                <w:color w:val="000000"/>
                <w:sz w:val="20"/>
              </w:rPr>
            </w:pPr>
            <w:r>
              <w:rPr>
                <w:rFonts w:cs="Arial"/>
                <w:color w:val="000000"/>
                <w:sz w:val="20"/>
              </w:rPr>
              <w:t>103.3</w:t>
            </w:r>
          </w:p>
        </w:tc>
        <w:tc>
          <w:tcPr>
            <w:tcW w:w="2160" w:type="dxa"/>
            <w:tcBorders>
              <w:top w:val="nil"/>
              <w:left w:val="nil"/>
              <w:bottom w:val="nil"/>
              <w:right w:val="nil"/>
            </w:tcBorders>
          </w:tcPr>
          <w:p w14:paraId="4578966D" w14:textId="77777777" w:rsidR="008F2207" w:rsidRDefault="00D8448E" w:rsidP="00D8448E">
            <w:pPr>
              <w:ind w:firstLine="162"/>
              <w:jc w:val="center"/>
              <w:rPr>
                <w:rFonts w:cs="Arial"/>
                <w:color w:val="000000"/>
                <w:sz w:val="20"/>
              </w:rPr>
            </w:pPr>
            <w:r>
              <w:rPr>
                <w:rFonts w:cs="Arial"/>
                <w:color w:val="000000"/>
                <w:sz w:val="20"/>
              </w:rPr>
              <w:t>68.6</w:t>
            </w:r>
          </w:p>
        </w:tc>
        <w:tc>
          <w:tcPr>
            <w:tcW w:w="2250" w:type="dxa"/>
            <w:tcBorders>
              <w:top w:val="nil"/>
              <w:left w:val="nil"/>
              <w:bottom w:val="nil"/>
              <w:right w:val="nil"/>
            </w:tcBorders>
          </w:tcPr>
          <w:p w14:paraId="3E2FBCDF" w14:textId="77777777" w:rsidR="008F2207" w:rsidRDefault="001D61DD" w:rsidP="00D8448E">
            <w:pPr>
              <w:ind w:firstLine="162"/>
              <w:jc w:val="center"/>
              <w:rPr>
                <w:rFonts w:cs="Arial"/>
                <w:color w:val="000000"/>
                <w:sz w:val="20"/>
              </w:rPr>
            </w:pPr>
            <w:r>
              <w:rPr>
                <w:rFonts w:cs="Arial"/>
                <w:color w:val="000000"/>
                <w:sz w:val="20"/>
              </w:rPr>
              <w:t xml:space="preserve"> </w:t>
            </w:r>
            <w:r w:rsidR="00D8448E">
              <w:rPr>
                <w:rFonts w:cs="Arial"/>
                <w:color w:val="000000"/>
                <w:sz w:val="20"/>
              </w:rPr>
              <w:t>84.0</w:t>
            </w:r>
          </w:p>
        </w:tc>
      </w:tr>
      <w:tr w:rsidR="00441C74" w:rsidRPr="00CF6B2C" w14:paraId="4F764526" w14:textId="77777777" w:rsidTr="005E4DF1">
        <w:trPr>
          <w:cantSplit/>
        </w:trPr>
        <w:tc>
          <w:tcPr>
            <w:tcW w:w="13860" w:type="dxa"/>
            <w:gridSpan w:val="8"/>
            <w:tcBorders>
              <w:top w:val="nil"/>
              <w:left w:val="nil"/>
              <w:right w:val="nil"/>
            </w:tcBorders>
          </w:tcPr>
          <w:p w14:paraId="2F889F4A" w14:textId="77777777" w:rsidR="00441C74" w:rsidRPr="00CF6B2C" w:rsidRDefault="00BD60D9" w:rsidP="002D4271">
            <w:pPr>
              <w:jc w:val="center"/>
              <w:rPr>
                <w:b/>
                <w:color w:val="000000"/>
                <w:highlight w:val="yellow"/>
              </w:rPr>
            </w:pPr>
            <w:r w:rsidRPr="00CF6B2C">
              <w:rPr>
                <w:noProof/>
                <w:color w:val="000000"/>
                <w:highlight w:val="yellow"/>
              </w:rPr>
              <mc:AlternateContent>
                <mc:Choice Requires="wps">
                  <w:drawing>
                    <wp:anchor distT="0" distB="0" distL="114300" distR="114300" simplePos="0" relativeHeight="251528192" behindDoc="0" locked="0" layoutInCell="1" allowOverlap="1" wp14:anchorId="7BFE8C78" wp14:editId="6F5FD851">
                      <wp:simplePos x="0" y="0"/>
                      <wp:positionH relativeFrom="column">
                        <wp:posOffset>-75814</wp:posOffset>
                      </wp:positionH>
                      <wp:positionV relativeFrom="paragraph">
                        <wp:posOffset>-64055</wp:posOffset>
                      </wp:positionV>
                      <wp:extent cx="8802094" cy="6435524"/>
                      <wp:effectExtent l="0" t="0" r="18415" b="22860"/>
                      <wp:wrapNone/>
                      <wp:docPr id="200" name="Rectangle 9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2094" cy="6435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CAF74" id="Rectangle 9825" o:spid="_x0000_s1026" style="position:absolute;margin-left:-5.95pt;margin-top:-5.05pt;width:693.1pt;height:506.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" filled="f"/>
                  </w:pict>
                </mc:Fallback>
              </mc:AlternateContent>
            </w:r>
            <w:r w:rsidR="00441C74" w:rsidRPr="00CF6B2C">
              <w:rPr>
                <w:color w:val="000000"/>
                <w:highlight w:val="yellow"/>
              </w:rPr>
              <w:br w:type="page"/>
            </w:r>
            <w:r w:rsidR="00441C74" w:rsidRPr="004B4F7A">
              <w:rPr>
                <w:b/>
                <w:color w:val="000000"/>
              </w:rPr>
              <w:t>Table 10 (continued).  Heart Disease and Cancer Deaths by Race</w:t>
            </w:r>
            <w:r w:rsidR="00740054" w:rsidRPr="004B4F7A">
              <w:rPr>
                <w:b/>
                <w:color w:val="000000"/>
              </w:rPr>
              <w:t xml:space="preserve"> and Hispanic Ethnicity</w:t>
            </w:r>
            <w:r w:rsidR="00441C74" w:rsidRPr="004B4F7A">
              <w:rPr>
                <w:b/>
                <w:color w:val="000000"/>
              </w:rPr>
              <w:t xml:space="preserve"> and Gender, Age-Adjusted Rates, Massachusetts: 200</w:t>
            </w:r>
            <w:r w:rsidR="004B4F7A" w:rsidRPr="004B4F7A">
              <w:rPr>
                <w:b/>
                <w:color w:val="000000"/>
              </w:rPr>
              <w:t>5</w:t>
            </w:r>
            <w:r w:rsidR="00441C74" w:rsidRPr="004B4F7A">
              <w:rPr>
                <w:b/>
                <w:color w:val="000000"/>
              </w:rPr>
              <w:t>-201</w:t>
            </w:r>
            <w:r w:rsidR="00F33BB0">
              <w:rPr>
                <w:b/>
                <w:color w:val="000000"/>
              </w:rPr>
              <w:t>9</w:t>
            </w:r>
          </w:p>
          <w:p w14:paraId="2753A88F" w14:textId="77777777" w:rsidR="00441C74" w:rsidRPr="00CF6B2C" w:rsidRDefault="00441C74" w:rsidP="00CD1965">
            <w:pPr>
              <w:jc w:val="center"/>
              <w:rPr>
                <w:b/>
                <w:color w:val="000000"/>
                <w:sz w:val="4"/>
                <w:szCs w:val="4"/>
                <w:highlight w:val="yellow"/>
              </w:rPr>
            </w:pPr>
          </w:p>
        </w:tc>
      </w:tr>
      <w:tr w:rsidR="00441C74" w:rsidRPr="00CF6B2C" w14:paraId="61489800" w14:textId="77777777" w:rsidTr="005E4DF1">
        <w:trPr>
          <w:cantSplit/>
        </w:trPr>
        <w:tc>
          <w:tcPr>
            <w:tcW w:w="13860" w:type="dxa"/>
            <w:gridSpan w:val="8"/>
            <w:tcBorders>
              <w:top w:val="nil"/>
              <w:left w:val="nil"/>
              <w:bottom w:val="nil"/>
              <w:right w:val="nil"/>
            </w:tcBorders>
          </w:tcPr>
          <w:p w14:paraId="07479C6C" w14:textId="77777777" w:rsidR="00441C74" w:rsidRPr="004B4F7A" w:rsidRDefault="00441C74" w:rsidP="005A58F3">
            <w:pPr>
              <w:jc w:val="center"/>
              <w:rPr>
                <w:b/>
                <w:sz w:val="24"/>
                <w:vertAlign w:val="superscript"/>
              </w:rPr>
            </w:pPr>
            <w:bookmarkStart w:id="370" w:name="_Toc143066340"/>
            <w:r w:rsidRPr="004B4F7A">
              <w:rPr>
                <w:b/>
                <w:sz w:val="24"/>
              </w:rPr>
              <w:t>Cancer</w:t>
            </w:r>
            <w:bookmarkEnd w:id="370"/>
          </w:p>
        </w:tc>
      </w:tr>
      <w:tr w:rsidR="00441C74" w:rsidRPr="00CF6B2C" w14:paraId="35A45D0A" w14:textId="77777777" w:rsidTr="005E4DF1">
        <w:trPr>
          <w:cantSplit/>
        </w:trPr>
        <w:tc>
          <w:tcPr>
            <w:tcW w:w="810" w:type="dxa"/>
            <w:tcBorders>
              <w:top w:val="nil"/>
              <w:left w:val="nil"/>
              <w:bottom w:val="nil"/>
              <w:right w:val="nil"/>
            </w:tcBorders>
          </w:tcPr>
          <w:p w14:paraId="38FC1DC1" w14:textId="77777777" w:rsidR="00441C74" w:rsidRPr="004B4F7A" w:rsidRDefault="00441C74">
            <w:pPr>
              <w:rPr>
                <w:sz w:val="18"/>
                <w:szCs w:val="18"/>
              </w:rPr>
            </w:pPr>
          </w:p>
        </w:tc>
        <w:tc>
          <w:tcPr>
            <w:tcW w:w="6480" w:type="dxa"/>
            <w:gridSpan w:val="4"/>
            <w:tcBorders>
              <w:top w:val="nil"/>
              <w:left w:val="nil"/>
              <w:bottom w:val="nil"/>
              <w:right w:val="single" w:sz="4" w:space="0" w:color="auto"/>
            </w:tcBorders>
          </w:tcPr>
          <w:p w14:paraId="3B0E4237" w14:textId="77777777" w:rsidR="00441C74" w:rsidRPr="004B4F7A" w:rsidRDefault="00441C74">
            <w:pPr>
              <w:jc w:val="center"/>
              <w:rPr>
                <w:sz w:val="18"/>
                <w:u w:val="single"/>
                <w:vertAlign w:val="superscript"/>
              </w:rPr>
            </w:pPr>
            <w:r w:rsidRPr="004B4F7A">
              <w:rPr>
                <w:b/>
                <w:u w:val="single"/>
              </w:rPr>
              <w:t>White non-Hispanic</w:t>
            </w:r>
            <w:r w:rsidRPr="004B4F7A">
              <w:rPr>
                <w:b/>
                <w:szCs w:val="22"/>
                <w:u w:val="single"/>
                <w:vertAlign w:val="superscript"/>
              </w:rPr>
              <w:t>2</w:t>
            </w:r>
          </w:p>
        </w:tc>
        <w:tc>
          <w:tcPr>
            <w:tcW w:w="6570" w:type="dxa"/>
            <w:gridSpan w:val="3"/>
            <w:tcBorders>
              <w:top w:val="nil"/>
              <w:left w:val="nil"/>
              <w:bottom w:val="nil"/>
              <w:right w:val="nil"/>
            </w:tcBorders>
          </w:tcPr>
          <w:p w14:paraId="2D0F0E4D" w14:textId="77777777" w:rsidR="00441C74" w:rsidRPr="004B4F7A" w:rsidRDefault="00441C74">
            <w:pPr>
              <w:pStyle w:val="Heading4"/>
              <w:jc w:val="center"/>
              <w:rPr>
                <w:sz w:val="22"/>
              </w:rPr>
            </w:pPr>
            <w:r w:rsidRPr="004B4F7A">
              <w:rPr>
                <w:sz w:val="22"/>
              </w:rPr>
              <w:t>Black non-Hispanic</w:t>
            </w:r>
            <w:r w:rsidRPr="004B4F7A">
              <w:rPr>
                <w:sz w:val="22"/>
                <w:vertAlign w:val="superscript"/>
              </w:rPr>
              <w:t>2</w:t>
            </w:r>
          </w:p>
        </w:tc>
      </w:tr>
      <w:tr w:rsidR="00441C74" w:rsidRPr="00CF6B2C" w14:paraId="37A070DA" w14:textId="77777777" w:rsidTr="00E71F90">
        <w:trPr>
          <w:cantSplit/>
        </w:trPr>
        <w:tc>
          <w:tcPr>
            <w:tcW w:w="810" w:type="dxa"/>
            <w:tcBorders>
              <w:top w:val="nil"/>
              <w:left w:val="nil"/>
              <w:right w:val="nil"/>
            </w:tcBorders>
            <w:vAlign w:val="bottom"/>
          </w:tcPr>
          <w:p w14:paraId="7D9223E4" w14:textId="77777777" w:rsidR="00441C74" w:rsidRPr="004B4F7A" w:rsidRDefault="00441C74" w:rsidP="001D61DD">
            <w:pPr>
              <w:rPr>
                <w:b/>
                <w:sz w:val="20"/>
              </w:rPr>
            </w:pPr>
            <w:bookmarkStart w:id="371" w:name="_Toc143066341"/>
            <w:r w:rsidRPr="004B4F7A">
              <w:rPr>
                <w:b/>
                <w:sz w:val="20"/>
              </w:rPr>
              <w:t>Year</w:t>
            </w:r>
            <w:bookmarkEnd w:id="371"/>
          </w:p>
        </w:tc>
        <w:tc>
          <w:tcPr>
            <w:tcW w:w="2160" w:type="dxa"/>
            <w:tcBorders>
              <w:top w:val="nil"/>
              <w:left w:val="nil"/>
              <w:right w:val="nil"/>
            </w:tcBorders>
            <w:vAlign w:val="bottom"/>
          </w:tcPr>
          <w:p w14:paraId="6A77EB2B" w14:textId="77777777" w:rsidR="00441C74" w:rsidRPr="004B4F7A" w:rsidRDefault="00441C74" w:rsidP="00D01208">
            <w:pPr>
              <w:jc w:val="center"/>
              <w:rPr>
                <w:b/>
                <w:sz w:val="20"/>
              </w:rPr>
            </w:pPr>
            <w:bookmarkStart w:id="372" w:name="_Toc143066342"/>
            <w:r w:rsidRPr="004B4F7A">
              <w:rPr>
                <w:b/>
                <w:sz w:val="20"/>
              </w:rPr>
              <w:t>Male</w:t>
            </w:r>
            <w:bookmarkEnd w:id="372"/>
          </w:p>
        </w:tc>
        <w:tc>
          <w:tcPr>
            <w:tcW w:w="2160" w:type="dxa"/>
            <w:tcBorders>
              <w:top w:val="nil"/>
              <w:left w:val="nil"/>
              <w:right w:val="nil"/>
            </w:tcBorders>
            <w:vAlign w:val="bottom"/>
          </w:tcPr>
          <w:p w14:paraId="1585CEE1" w14:textId="77777777" w:rsidR="00441C74" w:rsidRPr="004B4F7A" w:rsidRDefault="00441C74" w:rsidP="00D01208">
            <w:pPr>
              <w:jc w:val="center"/>
              <w:rPr>
                <w:b/>
                <w:sz w:val="20"/>
              </w:rPr>
            </w:pPr>
            <w:bookmarkStart w:id="373" w:name="_Toc143066343"/>
            <w:r w:rsidRPr="004B4F7A">
              <w:rPr>
                <w:b/>
                <w:sz w:val="20"/>
              </w:rPr>
              <w:t>Female</w:t>
            </w:r>
            <w:bookmarkEnd w:id="373"/>
          </w:p>
        </w:tc>
        <w:tc>
          <w:tcPr>
            <w:tcW w:w="2160" w:type="dxa"/>
            <w:gridSpan w:val="2"/>
            <w:tcBorders>
              <w:top w:val="nil"/>
              <w:left w:val="nil"/>
              <w:right w:val="single" w:sz="4" w:space="0" w:color="auto"/>
            </w:tcBorders>
          </w:tcPr>
          <w:p w14:paraId="495E43B0" w14:textId="77777777" w:rsidR="00441C74" w:rsidRPr="004B4F7A" w:rsidRDefault="00441C74" w:rsidP="00D01208">
            <w:pPr>
              <w:jc w:val="center"/>
              <w:rPr>
                <w:b/>
                <w:sz w:val="20"/>
              </w:rPr>
            </w:pPr>
            <w:bookmarkStart w:id="374" w:name="_Toc143066344"/>
            <w:r w:rsidRPr="004B4F7A">
              <w:rPr>
                <w:b/>
                <w:sz w:val="20"/>
              </w:rPr>
              <w:t>Total</w:t>
            </w:r>
            <w:bookmarkEnd w:id="374"/>
          </w:p>
        </w:tc>
        <w:tc>
          <w:tcPr>
            <w:tcW w:w="2160" w:type="dxa"/>
            <w:tcBorders>
              <w:top w:val="nil"/>
              <w:left w:val="nil"/>
              <w:right w:val="nil"/>
            </w:tcBorders>
          </w:tcPr>
          <w:p w14:paraId="40578863" w14:textId="77777777" w:rsidR="00441C74" w:rsidRPr="004B4F7A" w:rsidRDefault="00441C74" w:rsidP="00D01208">
            <w:pPr>
              <w:jc w:val="center"/>
              <w:rPr>
                <w:b/>
                <w:sz w:val="20"/>
              </w:rPr>
            </w:pPr>
            <w:bookmarkStart w:id="375" w:name="_Toc143066345"/>
            <w:r w:rsidRPr="004B4F7A">
              <w:rPr>
                <w:b/>
                <w:sz w:val="20"/>
              </w:rPr>
              <w:t>Male</w:t>
            </w:r>
            <w:bookmarkEnd w:id="375"/>
          </w:p>
        </w:tc>
        <w:tc>
          <w:tcPr>
            <w:tcW w:w="2160" w:type="dxa"/>
            <w:tcBorders>
              <w:top w:val="nil"/>
              <w:left w:val="nil"/>
              <w:right w:val="nil"/>
            </w:tcBorders>
            <w:shd w:val="clear" w:color="auto" w:fill="auto"/>
          </w:tcPr>
          <w:p w14:paraId="79180272" w14:textId="77777777" w:rsidR="00441C74" w:rsidRPr="004B4F7A" w:rsidRDefault="00441C74" w:rsidP="00D01208">
            <w:pPr>
              <w:jc w:val="center"/>
              <w:rPr>
                <w:b/>
                <w:sz w:val="20"/>
              </w:rPr>
            </w:pPr>
            <w:bookmarkStart w:id="376" w:name="_Toc143066346"/>
            <w:r w:rsidRPr="004B4F7A">
              <w:rPr>
                <w:b/>
                <w:sz w:val="20"/>
              </w:rPr>
              <w:t>Female</w:t>
            </w:r>
            <w:bookmarkEnd w:id="376"/>
          </w:p>
        </w:tc>
        <w:tc>
          <w:tcPr>
            <w:tcW w:w="2250" w:type="dxa"/>
            <w:tcBorders>
              <w:top w:val="nil"/>
              <w:left w:val="nil"/>
              <w:right w:val="nil"/>
            </w:tcBorders>
            <w:shd w:val="clear" w:color="auto" w:fill="auto"/>
          </w:tcPr>
          <w:p w14:paraId="2922D05E" w14:textId="77777777" w:rsidR="00441C74" w:rsidRPr="004B4F7A" w:rsidRDefault="00441C74" w:rsidP="00D01208">
            <w:pPr>
              <w:jc w:val="center"/>
              <w:rPr>
                <w:b/>
                <w:sz w:val="20"/>
              </w:rPr>
            </w:pPr>
            <w:bookmarkStart w:id="377" w:name="_Toc143066347"/>
            <w:r w:rsidRPr="004B4F7A">
              <w:rPr>
                <w:b/>
                <w:sz w:val="20"/>
              </w:rPr>
              <w:t>Total</w:t>
            </w:r>
            <w:bookmarkEnd w:id="377"/>
          </w:p>
        </w:tc>
      </w:tr>
      <w:tr w:rsidR="00441C74" w:rsidRPr="00CF6B2C" w14:paraId="4BE2161D" w14:textId="77777777" w:rsidTr="005E4DF1">
        <w:trPr>
          <w:cantSplit/>
          <w:trHeight w:val="270"/>
        </w:trPr>
        <w:tc>
          <w:tcPr>
            <w:tcW w:w="810" w:type="dxa"/>
            <w:tcBorders>
              <w:top w:val="nil"/>
              <w:left w:val="nil"/>
              <w:bottom w:val="nil"/>
              <w:right w:val="nil"/>
            </w:tcBorders>
          </w:tcPr>
          <w:p w14:paraId="211638B5" w14:textId="77777777" w:rsidR="00441C74" w:rsidRPr="004B4F7A" w:rsidRDefault="00441C74" w:rsidP="00686D15">
            <w:pPr>
              <w:ind w:right="152" w:hanging="198"/>
              <w:jc w:val="right"/>
              <w:rPr>
                <w:sz w:val="20"/>
              </w:rPr>
            </w:pPr>
            <w:r w:rsidRPr="004B4F7A">
              <w:rPr>
                <w:sz w:val="20"/>
              </w:rPr>
              <w:t>2005</w:t>
            </w:r>
          </w:p>
        </w:tc>
        <w:tc>
          <w:tcPr>
            <w:tcW w:w="2160" w:type="dxa"/>
            <w:tcBorders>
              <w:top w:val="nil"/>
              <w:left w:val="nil"/>
              <w:bottom w:val="nil"/>
              <w:right w:val="nil"/>
            </w:tcBorders>
          </w:tcPr>
          <w:p w14:paraId="6C8A459A" w14:textId="77777777" w:rsidR="00441C74" w:rsidRPr="004B4F7A" w:rsidRDefault="00441C74" w:rsidP="008F0979">
            <w:pPr>
              <w:jc w:val="center"/>
              <w:rPr>
                <w:sz w:val="20"/>
              </w:rPr>
            </w:pPr>
            <w:r w:rsidRPr="004B4F7A">
              <w:rPr>
                <w:sz w:val="20"/>
              </w:rPr>
              <w:t>226.1</w:t>
            </w:r>
          </w:p>
        </w:tc>
        <w:tc>
          <w:tcPr>
            <w:tcW w:w="2160" w:type="dxa"/>
            <w:tcBorders>
              <w:top w:val="nil"/>
              <w:left w:val="nil"/>
              <w:bottom w:val="nil"/>
              <w:right w:val="nil"/>
            </w:tcBorders>
          </w:tcPr>
          <w:p w14:paraId="0F9D1A96" w14:textId="77777777" w:rsidR="00441C74" w:rsidRPr="004B4F7A" w:rsidRDefault="00441C74" w:rsidP="008F0979">
            <w:pPr>
              <w:jc w:val="center"/>
              <w:rPr>
                <w:sz w:val="20"/>
              </w:rPr>
            </w:pPr>
            <w:r w:rsidRPr="004B4F7A">
              <w:rPr>
                <w:sz w:val="20"/>
              </w:rPr>
              <w:t>163.2</w:t>
            </w:r>
          </w:p>
        </w:tc>
        <w:tc>
          <w:tcPr>
            <w:tcW w:w="2160" w:type="dxa"/>
            <w:gridSpan w:val="2"/>
            <w:tcBorders>
              <w:top w:val="nil"/>
              <w:left w:val="nil"/>
              <w:bottom w:val="nil"/>
              <w:right w:val="single" w:sz="4" w:space="0" w:color="auto"/>
            </w:tcBorders>
          </w:tcPr>
          <w:p w14:paraId="1911A6DD" w14:textId="77777777" w:rsidR="00441C74" w:rsidRPr="004B4F7A" w:rsidRDefault="00441C74" w:rsidP="008F0979">
            <w:pPr>
              <w:jc w:val="center"/>
              <w:rPr>
                <w:sz w:val="20"/>
              </w:rPr>
            </w:pPr>
            <w:r w:rsidRPr="004B4F7A">
              <w:rPr>
                <w:sz w:val="20"/>
              </w:rPr>
              <w:t>188.1</w:t>
            </w:r>
          </w:p>
        </w:tc>
        <w:tc>
          <w:tcPr>
            <w:tcW w:w="2160" w:type="dxa"/>
            <w:tcBorders>
              <w:top w:val="nil"/>
              <w:left w:val="nil"/>
              <w:bottom w:val="nil"/>
              <w:right w:val="nil"/>
            </w:tcBorders>
          </w:tcPr>
          <w:p w14:paraId="553B32DE" w14:textId="77777777" w:rsidR="00441C74" w:rsidRPr="004B4F7A" w:rsidRDefault="00441C74" w:rsidP="008F0979">
            <w:pPr>
              <w:jc w:val="center"/>
              <w:rPr>
                <w:sz w:val="20"/>
              </w:rPr>
            </w:pPr>
            <w:r w:rsidRPr="004B4F7A">
              <w:rPr>
                <w:sz w:val="20"/>
              </w:rPr>
              <w:t>264.2</w:t>
            </w:r>
          </w:p>
        </w:tc>
        <w:tc>
          <w:tcPr>
            <w:tcW w:w="2160" w:type="dxa"/>
            <w:tcBorders>
              <w:top w:val="nil"/>
              <w:left w:val="nil"/>
              <w:bottom w:val="nil"/>
              <w:right w:val="nil"/>
            </w:tcBorders>
          </w:tcPr>
          <w:p w14:paraId="5B1B4C88" w14:textId="77777777" w:rsidR="00441C74" w:rsidRPr="004B4F7A" w:rsidRDefault="00441C74" w:rsidP="008F0979">
            <w:pPr>
              <w:jc w:val="center"/>
              <w:rPr>
                <w:sz w:val="20"/>
              </w:rPr>
            </w:pPr>
            <w:r w:rsidRPr="004B4F7A">
              <w:rPr>
                <w:sz w:val="20"/>
              </w:rPr>
              <w:t>168.1</w:t>
            </w:r>
          </w:p>
        </w:tc>
        <w:tc>
          <w:tcPr>
            <w:tcW w:w="2250" w:type="dxa"/>
            <w:tcBorders>
              <w:top w:val="nil"/>
              <w:left w:val="nil"/>
              <w:bottom w:val="nil"/>
              <w:right w:val="nil"/>
            </w:tcBorders>
          </w:tcPr>
          <w:p w14:paraId="4153EE19" w14:textId="77777777" w:rsidR="00441C74" w:rsidRPr="004B4F7A" w:rsidRDefault="00441C74" w:rsidP="008F0979">
            <w:pPr>
              <w:ind w:right="792"/>
              <w:jc w:val="right"/>
              <w:rPr>
                <w:sz w:val="20"/>
              </w:rPr>
            </w:pPr>
            <w:r w:rsidRPr="004B4F7A">
              <w:rPr>
                <w:sz w:val="20"/>
              </w:rPr>
              <w:t>204.1</w:t>
            </w:r>
          </w:p>
        </w:tc>
      </w:tr>
      <w:tr w:rsidR="00441C74" w:rsidRPr="00CF6B2C" w14:paraId="273C4739" w14:textId="77777777" w:rsidTr="00926D7A">
        <w:trPr>
          <w:cantSplit/>
          <w:trHeight w:val="243"/>
        </w:trPr>
        <w:tc>
          <w:tcPr>
            <w:tcW w:w="810" w:type="dxa"/>
            <w:tcBorders>
              <w:top w:val="nil"/>
              <w:left w:val="nil"/>
              <w:bottom w:val="nil"/>
              <w:right w:val="nil"/>
            </w:tcBorders>
          </w:tcPr>
          <w:p w14:paraId="3B7738FE" w14:textId="77777777" w:rsidR="00441C74" w:rsidRPr="004B4F7A" w:rsidRDefault="00441C74" w:rsidP="00686D15">
            <w:pPr>
              <w:ind w:right="152" w:hanging="198"/>
              <w:jc w:val="right"/>
              <w:rPr>
                <w:sz w:val="20"/>
              </w:rPr>
            </w:pPr>
            <w:r w:rsidRPr="004B4F7A">
              <w:rPr>
                <w:sz w:val="20"/>
              </w:rPr>
              <w:t>2006</w:t>
            </w:r>
          </w:p>
        </w:tc>
        <w:tc>
          <w:tcPr>
            <w:tcW w:w="2160" w:type="dxa"/>
            <w:tcBorders>
              <w:top w:val="nil"/>
              <w:left w:val="nil"/>
              <w:bottom w:val="nil"/>
              <w:right w:val="nil"/>
            </w:tcBorders>
          </w:tcPr>
          <w:p w14:paraId="67D235AC" w14:textId="77777777" w:rsidR="00441C74" w:rsidRPr="004B4F7A" w:rsidRDefault="00441C74" w:rsidP="008F0979">
            <w:pPr>
              <w:jc w:val="center"/>
              <w:rPr>
                <w:rFonts w:cs="Arial"/>
                <w:sz w:val="20"/>
              </w:rPr>
            </w:pPr>
            <w:r w:rsidRPr="004B4F7A">
              <w:rPr>
                <w:rFonts w:cs="Arial"/>
                <w:sz w:val="20"/>
              </w:rPr>
              <w:t>234.9</w:t>
            </w:r>
          </w:p>
        </w:tc>
        <w:tc>
          <w:tcPr>
            <w:tcW w:w="2160" w:type="dxa"/>
            <w:tcBorders>
              <w:top w:val="nil"/>
              <w:left w:val="nil"/>
              <w:bottom w:val="nil"/>
              <w:right w:val="nil"/>
            </w:tcBorders>
          </w:tcPr>
          <w:p w14:paraId="0661F9AE" w14:textId="77777777" w:rsidR="00441C74" w:rsidRPr="004B4F7A" w:rsidRDefault="00441C74" w:rsidP="008F0979">
            <w:pPr>
              <w:jc w:val="center"/>
              <w:rPr>
                <w:rFonts w:cs="Arial"/>
                <w:sz w:val="20"/>
              </w:rPr>
            </w:pPr>
            <w:r w:rsidRPr="004B4F7A">
              <w:rPr>
                <w:rFonts w:cs="Arial"/>
                <w:sz w:val="20"/>
              </w:rPr>
              <w:t>161.5</w:t>
            </w:r>
          </w:p>
        </w:tc>
        <w:tc>
          <w:tcPr>
            <w:tcW w:w="2160" w:type="dxa"/>
            <w:gridSpan w:val="2"/>
            <w:tcBorders>
              <w:top w:val="nil"/>
              <w:left w:val="nil"/>
              <w:bottom w:val="nil"/>
              <w:right w:val="single" w:sz="4" w:space="0" w:color="auto"/>
            </w:tcBorders>
          </w:tcPr>
          <w:p w14:paraId="77B434CA" w14:textId="77777777" w:rsidR="00441C74" w:rsidRPr="004B4F7A" w:rsidRDefault="00441C74" w:rsidP="008F0979">
            <w:pPr>
              <w:jc w:val="center"/>
              <w:rPr>
                <w:rFonts w:cs="Arial"/>
                <w:sz w:val="20"/>
              </w:rPr>
            </w:pPr>
            <w:r w:rsidRPr="004B4F7A">
              <w:rPr>
                <w:rFonts w:cs="Arial"/>
                <w:sz w:val="20"/>
              </w:rPr>
              <w:t>190.0</w:t>
            </w:r>
          </w:p>
        </w:tc>
        <w:tc>
          <w:tcPr>
            <w:tcW w:w="2160" w:type="dxa"/>
            <w:tcBorders>
              <w:top w:val="nil"/>
              <w:left w:val="nil"/>
              <w:bottom w:val="nil"/>
              <w:right w:val="nil"/>
            </w:tcBorders>
          </w:tcPr>
          <w:p w14:paraId="575A2C82" w14:textId="77777777" w:rsidR="00441C74" w:rsidRPr="004B4F7A" w:rsidRDefault="00441C74" w:rsidP="008F0979">
            <w:pPr>
              <w:jc w:val="center"/>
              <w:rPr>
                <w:rFonts w:cs="Arial"/>
                <w:sz w:val="20"/>
              </w:rPr>
            </w:pPr>
            <w:r w:rsidRPr="004B4F7A">
              <w:rPr>
                <w:rFonts w:cs="Arial"/>
                <w:sz w:val="20"/>
              </w:rPr>
              <w:t>265.6</w:t>
            </w:r>
          </w:p>
        </w:tc>
        <w:tc>
          <w:tcPr>
            <w:tcW w:w="2160" w:type="dxa"/>
            <w:tcBorders>
              <w:top w:val="nil"/>
              <w:left w:val="nil"/>
              <w:bottom w:val="nil"/>
              <w:right w:val="nil"/>
            </w:tcBorders>
          </w:tcPr>
          <w:p w14:paraId="396A4C45" w14:textId="77777777" w:rsidR="00441C74" w:rsidRPr="004B4F7A" w:rsidRDefault="00441C74" w:rsidP="008F0979">
            <w:pPr>
              <w:jc w:val="center"/>
              <w:rPr>
                <w:rFonts w:cs="Arial"/>
                <w:sz w:val="20"/>
              </w:rPr>
            </w:pPr>
            <w:r w:rsidRPr="004B4F7A">
              <w:rPr>
                <w:rFonts w:cs="Arial"/>
                <w:sz w:val="20"/>
              </w:rPr>
              <w:t>180.9</w:t>
            </w:r>
          </w:p>
        </w:tc>
        <w:tc>
          <w:tcPr>
            <w:tcW w:w="2250" w:type="dxa"/>
            <w:tcBorders>
              <w:top w:val="nil"/>
              <w:left w:val="nil"/>
              <w:bottom w:val="nil"/>
              <w:right w:val="nil"/>
            </w:tcBorders>
          </w:tcPr>
          <w:p w14:paraId="3DFCD320" w14:textId="77777777" w:rsidR="00441C74" w:rsidRPr="004B4F7A" w:rsidRDefault="00441C74" w:rsidP="008F0979">
            <w:pPr>
              <w:ind w:right="792"/>
              <w:jc w:val="right"/>
              <w:rPr>
                <w:rFonts w:cs="Arial"/>
                <w:sz w:val="20"/>
              </w:rPr>
            </w:pPr>
            <w:r w:rsidRPr="004B4F7A">
              <w:rPr>
                <w:rFonts w:cs="Arial"/>
                <w:sz w:val="20"/>
              </w:rPr>
              <w:t>212.4</w:t>
            </w:r>
          </w:p>
        </w:tc>
      </w:tr>
      <w:tr w:rsidR="00441C74" w:rsidRPr="00CF6B2C" w14:paraId="50736D6A" w14:textId="77777777" w:rsidTr="00926D7A">
        <w:trPr>
          <w:cantSplit/>
          <w:trHeight w:val="180"/>
        </w:trPr>
        <w:tc>
          <w:tcPr>
            <w:tcW w:w="810" w:type="dxa"/>
            <w:tcBorders>
              <w:top w:val="nil"/>
              <w:left w:val="nil"/>
              <w:bottom w:val="nil"/>
              <w:right w:val="nil"/>
            </w:tcBorders>
          </w:tcPr>
          <w:p w14:paraId="4E850BF4" w14:textId="77777777" w:rsidR="00441C74" w:rsidRPr="004B4F7A" w:rsidRDefault="00441C74" w:rsidP="00686D15">
            <w:pPr>
              <w:ind w:right="152" w:hanging="198"/>
              <w:jc w:val="right"/>
              <w:rPr>
                <w:sz w:val="20"/>
              </w:rPr>
            </w:pPr>
            <w:r w:rsidRPr="004B4F7A">
              <w:rPr>
                <w:sz w:val="20"/>
              </w:rPr>
              <w:t>2007</w:t>
            </w:r>
          </w:p>
        </w:tc>
        <w:tc>
          <w:tcPr>
            <w:tcW w:w="2160" w:type="dxa"/>
            <w:tcBorders>
              <w:top w:val="nil"/>
              <w:left w:val="nil"/>
              <w:bottom w:val="nil"/>
              <w:right w:val="nil"/>
            </w:tcBorders>
          </w:tcPr>
          <w:p w14:paraId="61287CF6" w14:textId="77777777" w:rsidR="00441C74" w:rsidRPr="004B4F7A" w:rsidRDefault="00441C74" w:rsidP="008F0979">
            <w:pPr>
              <w:jc w:val="center"/>
              <w:rPr>
                <w:rFonts w:cs="Arial"/>
                <w:sz w:val="20"/>
              </w:rPr>
            </w:pPr>
            <w:r w:rsidRPr="004B4F7A">
              <w:rPr>
                <w:rFonts w:cs="Arial"/>
                <w:sz w:val="20"/>
              </w:rPr>
              <w:t>226.0</w:t>
            </w:r>
          </w:p>
        </w:tc>
        <w:tc>
          <w:tcPr>
            <w:tcW w:w="2160" w:type="dxa"/>
            <w:tcBorders>
              <w:top w:val="nil"/>
              <w:left w:val="nil"/>
              <w:bottom w:val="nil"/>
              <w:right w:val="nil"/>
            </w:tcBorders>
          </w:tcPr>
          <w:p w14:paraId="694EC3BA" w14:textId="77777777" w:rsidR="00441C74" w:rsidRPr="004B4F7A" w:rsidRDefault="00441C74" w:rsidP="008F0979">
            <w:pPr>
              <w:jc w:val="center"/>
              <w:rPr>
                <w:rFonts w:cs="Arial"/>
                <w:sz w:val="20"/>
              </w:rPr>
            </w:pPr>
            <w:r w:rsidRPr="004B4F7A">
              <w:rPr>
                <w:rFonts w:cs="Arial"/>
                <w:sz w:val="20"/>
              </w:rPr>
              <w:t>156.5</w:t>
            </w:r>
          </w:p>
        </w:tc>
        <w:tc>
          <w:tcPr>
            <w:tcW w:w="2160" w:type="dxa"/>
            <w:gridSpan w:val="2"/>
            <w:tcBorders>
              <w:top w:val="nil"/>
              <w:left w:val="nil"/>
              <w:bottom w:val="nil"/>
              <w:right w:val="single" w:sz="4" w:space="0" w:color="auto"/>
            </w:tcBorders>
          </w:tcPr>
          <w:p w14:paraId="0DB7B906" w14:textId="77777777" w:rsidR="00441C74" w:rsidRPr="004B4F7A" w:rsidRDefault="00441C74" w:rsidP="008F0979">
            <w:pPr>
              <w:jc w:val="center"/>
              <w:rPr>
                <w:rFonts w:cs="Arial"/>
                <w:sz w:val="20"/>
              </w:rPr>
            </w:pPr>
            <w:r w:rsidRPr="004B4F7A">
              <w:rPr>
                <w:rFonts w:cs="Arial"/>
                <w:sz w:val="20"/>
              </w:rPr>
              <w:t>183.2</w:t>
            </w:r>
          </w:p>
        </w:tc>
        <w:tc>
          <w:tcPr>
            <w:tcW w:w="2160" w:type="dxa"/>
            <w:tcBorders>
              <w:top w:val="nil"/>
              <w:left w:val="nil"/>
              <w:bottom w:val="nil"/>
              <w:right w:val="nil"/>
            </w:tcBorders>
          </w:tcPr>
          <w:p w14:paraId="5C41D7B8" w14:textId="77777777" w:rsidR="00441C74" w:rsidRPr="004B4F7A" w:rsidRDefault="00441C74" w:rsidP="008F0979">
            <w:pPr>
              <w:jc w:val="center"/>
              <w:rPr>
                <w:rFonts w:cs="Arial"/>
                <w:sz w:val="20"/>
              </w:rPr>
            </w:pPr>
            <w:r w:rsidRPr="004B4F7A">
              <w:rPr>
                <w:rFonts w:cs="Arial"/>
                <w:sz w:val="20"/>
              </w:rPr>
              <w:t>270.7</w:t>
            </w:r>
          </w:p>
        </w:tc>
        <w:tc>
          <w:tcPr>
            <w:tcW w:w="2160" w:type="dxa"/>
            <w:tcBorders>
              <w:top w:val="nil"/>
              <w:left w:val="nil"/>
              <w:bottom w:val="nil"/>
              <w:right w:val="nil"/>
            </w:tcBorders>
          </w:tcPr>
          <w:p w14:paraId="64FDA50D" w14:textId="77777777" w:rsidR="00441C74" w:rsidRPr="004B4F7A" w:rsidRDefault="00441C74" w:rsidP="008F0979">
            <w:pPr>
              <w:jc w:val="center"/>
              <w:rPr>
                <w:rFonts w:cs="Arial"/>
                <w:sz w:val="20"/>
              </w:rPr>
            </w:pPr>
            <w:r w:rsidRPr="004B4F7A">
              <w:rPr>
                <w:rFonts w:cs="Arial"/>
                <w:sz w:val="20"/>
              </w:rPr>
              <w:t>159.7</w:t>
            </w:r>
          </w:p>
        </w:tc>
        <w:tc>
          <w:tcPr>
            <w:tcW w:w="2250" w:type="dxa"/>
            <w:tcBorders>
              <w:top w:val="nil"/>
              <w:left w:val="nil"/>
              <w:bottom w:val="nil"/>
              <w:right w:val="nil"/>
            </w:tcBorders>
          </w:tcPr>
          <w:p w14:paraId="71B1E38C" w14:textId="77777777" w:rsidR="00441C74" w:rsidRPr="004B4F7A" w:rsidRDefault="00441C74" w:rsidP="008F0979">
            <w:pPr>
              <w:ind w:right="792"/>
              <w:jc w:val="right"/>
              <w:rPr>
                <w:rFonts w:cs="Arial"/>
                <w:sz w:val="20"/>
              </w:rPr>
            </w:pPr>
            <w:r w:rsidRPr="004B4F7A">
              <w:rPr>
                <w:rFonts w:cs="Arial"/>
                <w:sz w:val="20"/>
              </w:rPr>
              <w:t>201.7</w:t>
            </w:r>
          </w:p>
        </w:tc>
      </w:tr>
      <w:tr w:rsidR="00441C74" w:rsidRPr="00CF6B2C" w14:paraId="63369768" w14:textId="77777777" w:rsidTr="00926D7A">
        <w:trPr>
          <w:cantSplit/>
          <w:trHeight w:val="216"/>
        </w:trPr>
        <w:tc>
          <w:tcPr>
            <w:tcW w:w="810" w:type="dxa"/>
            <w:tcBorders>
              <w:top w:val="nil"/>
              <w:left w:val="nil"/>
              <w:bottom w:val="nil"/>
              <w:right w:val="nil"/>
            </w:tcBorders>
          </w:tcPr>
          <w:p w14:paraId="77396993" w14:textId="77777777" w:rsidR="00441C74" w:rsidRPr="004B4F7A" w:rsidRDefault="00441C74" w:rsidP="00686D15">
            <w:pPr>
              <w:ind w:right="152" w:hanging="198"/>
              <w:jc w:val="right"/>
              <w:rPr>
                <w:sz w:val="20"/>
              </w:rPr>
            </w:pPr>
            <w:r w:rsidRPr="004B4F7A">
              <w:rPr>
                <w:sz w:val="20"/>
              </w:rPr>
              <w:t>2008</w:t>
            </w:r>
          </w:p>
        </w:tc>
        <w:tc>
          <w:tcPr>
            <w:tcW w:w="2160" w:type="dxa"/>
            <w:tcBorders>
              <w:top w:val="nil"/>
              <w:left w:val="nil"/>
              <w:bottom w:val="nil"/>
              <w:right w:val="nil"/>
            </w:tcBorders>
          </w:tcPr>
          <w:p w14:paraId="70942615" w14:textId="77777777" w:rsidR="00441C74" w:rsidRPr="004B4F7A" w:rsidRDefault="00441C74" w:rsidP="008F0979">
            <w:pPr>
              <w:jc w:val="center"/>
              <w:rPr>
                <w:rFonts w:cs="Arial"/>
                <w:sz w:val="20"/>
              </w:rPr>
            </w:pPr>
            <w:r w:rsidRPr="004B4F7A">
              <w:rPr>
                <w:rFonts w:cs="Arial"/>
                <w:sz w:val="20"/>
              </w:rPr>
              <w:t>221.4</w:t>
            </w:r>
          </w:p>
        </w:tc>
        <w:tc>
          <w:tcPr>
            <w:tcW w:w="2160" w:type="dxa"/>
            <w:tcBorders>
              <w:top w:val="nil"/>
              <w:left w:val="nil"/>
              <w:bottom w:val="nil"/>
              <w:right w:val="nil"/>
            </w:tcBorders>
          </w:tcPr>
          <w:p w14:paraId="7E85F33A" w14:textId="77777777" w:rsidR="00441C74" w:rsidRPr="004B4F7A" w:rsidRDefault="00441C74" w:rsidP="008F0979">
            <w:pPr>
              <w:jc w:val="center"/>
              <w:rPr>
                <w:rFonts w:cs="Arial"/>
                <w:sz w:val="20"/>
              </w:rPr>
            </w:pPr>
            <w:r w:rsidRPr="004B4F7A">
              <w:rPr>
                <w:rFonts w:cs="Arial"/>
                <w:sz w:val="20"/>
              </w:rPr>
              <w:t>154.8</w:t>
            </w:r>
          </w:p>
        </w:tc>
        <w:tc>
          <w:tcPr>
            <w:tcW w:w="2160" w:type="dxa"/>
            <w:gridSpan w:val="2"/>
            <w:tcBorders>
              <w:top w:val="nil"/>
              <w:left w:val="nil"/>
              <w:bottom w:val="nil"/>
              <w:right w:val="single" w:sz="4" w:space="0" w:color="auto"/>
            </w:tcBorders>
          </w:tcPr>
          <w:p w14:paraId="73D10528" w14:textId="77777777" w:rsidR="00441C74" w:rsidRPr="004B4F7A" w:rsidRDefault="00441C74" w:rsidP="008F0979">
            <w:pPr>
              <w:jc w:val="center"/>
              <w:rPr>
                <w:rFonts w:cs="Arial"/>
                <w:sz w:val="20"/>
              </w:rPr>
            </w:pPr>
            <w:r w:rsidRPr="004B4F7A">
              <w:rPr>
                <w:rFonts w:cs="Arial"/>
                <w:sz w:val="20"/>
              </w:rPr>
              <w:t>180.6</w:t>
            </w:r>
          </w:p>
        </w:tc>
        <w:tc>
          <w:tcPr>
            <w:tcW w:w="2160" w:type="dxa"/>
            <w:tcBorders>
              <w:top w:val="nil"/>
              <w:left w:val="nil"/>
              <w:bottom w:val="nil"/>
              <w:right w:val="nil"/>
            </w:tcBorders>
          </w:tcPr>
          <w:p w14:paraId="34BFD0EF" w14:textId="77777777" w:rsidR="00441C74" w:rsidRPr="004B4F7A" w:rsidRDefault="00441C74" w:rsidP="008F0979">
            <w:pPr>
              <w:jc w:val="center"/>
              <w:rPr>
                <w:rFonts w:cs="Arial"/>
                <w:sz w:val="20"/>
              </w:rPr>
            </w:pPr>
            <w:r w:rsidRPr="004B4F7A">
              <w:rPr>
                <w:rFonts w:cs="Arial"/>
                <w:sz w:val="20"/>
              </w:rPr>
              <w:t>255.0</w:t>
            </w:r>
          </w:p>
        </w:tc>
        <w:tc>
          <w:tcPr>
            <w:tcW w:w="2160" w:type="dxa"/>
            <w:tcBorders>
              <w:top w:val="nil"/>
              <w:left w:val="nil"/>
              <w:bottom w:val="nil"/>
              <w:right w:val="nil"/>
            </w:tcBorders>
          </w:tcPr>
          <w:p w14:paraId="3DBF2EFA" w14:textId="77777777" w:rsidR="00441C74" w:rsidRPr="004B4F7A" w:rsidRDefault="00441C74" w:rsidP="008F0979">
            <w:pPr>
              <w:jc w:val="center"/>
              <w:rPr>
                <w:rFonts w:cs="Arial"/>
                <w:sz w:val="20"/>
              </w:rPr>
            </w:pPr>
            <w:r w:rsidRPr="004B4F7A">
              <w:rPr>
                <w:rFonts w:cs="Arial"/>
                <w:sz w:val="20"/>
              </w:rPr>
              <w:t>163.7</w:t>
            </w:r>
          </w:p>
        </w:tc>
        <w:tc>
          <w:tcPr>
            <w:tcW w:w="2250" w:type="dxa"/>
            <w:tcBorders>
              <w:top w:val="nil"/>
              <w:left w:val="nil"/>
              <w:bottom w:val="nil"/>
              <w:right w:val="nil"/>
            </w:tcBorders>
          </w:tcPr>
          <w:p w14:paraId="6A79F19A" w14:textId="77777777" w:rsidR="00441C74" w:rsidRPr="004B4F7A" w:rsidRDefault="00441C74" w:rsidP="008F0979">
            <w:pPr>
              <w:ind w:right="792"/>
              <w:jc w:val="right"/>
              <w:rPr>
                <w:rFonts w:cs="Arial"/>
                <w:sz w:val="20"/>
              </w:rPr>
            </w:pPr>
            <w:r w:rsidRPr="004B4F7A">
              <w:rPr>
                <w:rFonts w:cs="Arial"/>
                <w:sz w:val="20"/>
              </w:rPr>
              <w:t>197.9</w:t>
            </w:r>
          </w:p>
        </w:tc>
      </w:tr>
      <w:tr w:rsidR="00441C74" w:rsidRPr="00CF6B2C" w14:paraId="2C677B9B" w14:textId="77777777" w:rsidTr="00926D7A">
        <w:trPr>
          <w:cantSplit/>
          <w:trHeight w:val="216"/>
        </w:trPr>
        <w:tc>
          <w:tcPr>
            <w:tcW w:w="810" w:type="dxa"/>
            <w:tcBorders>
              <w:top w:val="nil"/>
              <w:left w:val="nil"/>
              <w:bottom w:val="nil"/>
              <w:right w:val="nil"/>
            </w:tcBorders>
          </w:tcPr>
          <w:p w14:paraId="405B514A" w14:textId="77777777" w:rsidR="00441C74" w:rsidRPr="004B4F7A" w:rsidRDefault="00441C74" w:rsidP="00686D15">
            <w:pPr>
              <w:ind w:right="152" w:hanging="198"/>
              <w:jc w:val="right"/>
              <w:rPr>
                <w:sz w:val="20"/>
              </w:rPr>
            </w:pPr>
            <w:r w:rsidRPr="004B4F7A">
              <w:rPr>
                <w:sz w:val="20"/>
              </w:rPr>
              <w:t>2009</w:t>
            </w:r>
          </w:p>
        </w:tc>
        <w:tc>
          <w:tcPr>
            <w:tcW w:w="2160" w:type="dxa"/>
            <w:tcBorders>
              <w:top w:val="nil"/>
              <w:left w:val="nil"/>
              <w:bottom w:val="nil"/>
              <w:right w:val="nil"/>
            </w:tcBorders>
          </w:tcPr>
          <w:p w14:paraId="0A4A5BED" w14:textId="77777777" w:rsidR="00441C74" w:rsidRPr="004B4F7A" w:rsidRDefault="00441C74" w:rsidP="008F0979">
            <w:pPr>
              <w:jc w:val="center"/>
              <w:rPr>
                <w:rFonts w:cs="Arial"/>
                <w:sz w:val="20"/>
              </w:rPr>
            </w:pPr>
            <w:r w:rsidRPr="004B4F7A">
              <w:rPr>
                <w:rFonts w:cs="Arial"/>
                <w:sz w:val="20"/>
              </w:rPr>
              <w:t>212.7</w:t>
            </w:r>
          </w:p>
        </w:tc>
        <w:tc>
          <w:tcPr>
            <w:tcW w:w="2160" w:type="dxa"/>
            <w:tcBorders>
              <w:top w:val="nil"/>
              <w:left w:val="nil"/>
              <w:bottom w:val="nil"/>
              <w:right w:val="nil"/>
            </w:tcBorders>
          </w:tcPr>
          <w:p w14:paraId="61B556FB" w14:textId="77777777" w:rsidR="00441C74" w:rsidRPr="004B4F7A" w:rsidRDefault="00441C74" w:rsidP="008F0979">
            <w:pPr>
              <w:jc w:val="center"/>
              <w:rPr>
                <w:rFonts w:cs="Arial"/>
                <w:sz w:val="20"/>
              </w:rPr>
            </w:pPr>
            <w:r w:rsidRPr="004B4F7A">
              <w:rPr>
                <w:rFonts w:cs="Arial"/>
                <w:sz w:val="20"/>
              </w:rPr>
              <w:t>157.0</w:t>
            </w:r>
          </w:p>
        </w:tc>
        <w:tc>
          <w:tcPr>
            <w:tcW w:w="2160" w:type="dxa"/>
            <w:gridSpan w:val="2"/>
            <w:tcBorders>
              <w:top w:val="nil"/>
              <w:left w:val="nil"/>
              <w:bottom w:val="nil"/>
              <w:right w:val="single" w:sz="4" w:space="0" w:color="auto"/>
            </w:tcBorders>
          </w:tcPr>
          <w:p w14:paraId="04D6CAC1" w14:textId="77777777" w:rsidR="00441C74" w:rsidRPr="004B4F7A" w:rsidRDefault="00441C74" w:rsidP="008F0979">
            <w:pPr>
              <w:jc w:val="center"/>
              <w:rPr>
                <w:rFonts w:cs="Arial"/>
                <w:sz w:val="20"/>
              </w:rPr>
            </w:pPr>
            <w:r w:rsidRPr="004B4F7A">
              <w:rPr>
                <w:rFonts w:cs="Arial"/>
                <w:sz w:val="20"/>
              </w:rPr>
              <w:t>177.7</w:t>
            </w:r>
          </w:p>
        </w:tc>
        <w:tc>
          <w:tcPr>
            <w:tcW w:w="2160" w:type="dxa"/>
            <w:tcBorders>
              <w:top w:val="nil"/>
              <w:left w:val="nil"/>
              <w:bottom w:val="nil"/>
              <w:right w:val="nil"/>
            </w:tcBorders>
          </w:tcPr>
          <w:p w14:paraId="3F2D1359" w14:textId="77777777" w:rsidR="00441C74" w:rsidRPr="004B4F7A" w:rsidRDefault="00441C74" w:rsidP="008F0979">
            <w:pPr>
              <w:jc w:val="center"/>
              <w:rPr>
                <w:rFonts w:cs="Arial"/>
                <w:sz w:val="20"/>
              </w:rPr>
            </w:pPr>
            <w:r w:rsidRPr="004B4F7A">
              <w:rPr>
                <w:rFonts w:cs="Arial"/>
                <w:sz w:val="20"/>
              </w:rPr>
              <w:t>244.7</w:t>
            </w:r>
          </w:p>
        </w:tc>
        <w:tc>
          <w:tcPr>
            <w:tcW w:w="2160" w:type="dxa"/>
            <w:tcBorders>
              <w:top w:val="nil"/>
              <w:left w:val="nil"/>
              <w:bottom w:val="nil"/>
              <w:right w:val="nil"/>
            </w:tcBorders>
          </w:tcPr>
          <w:p w14:paraId="3F4C10E1" w14:textId="77777777" w:rsidR="00441C74" w:rsidRPr="004B4F7A" w:rsidRDefault="00441C74" w:rsidP="008F0979">
            <w:pPr>
              <w:jc w:val="center"/>
              <w:rPr>
                <w:rFonts w:cs="Arial"/>
                <w:sz w:val="20"/>
              </w:rPr>
            </w:pPr>
            <w:r w:rsidRPr="004B4F7A">
              <w:rPr>
                <w:rFonts w:cs="Arial"/>
                <w:sz w:val="20"/>
              </w:rPr>
              <w:t>164.7</w:t>
            </w:r>
          </w:p>
        </w:tc>
        <w:tc>
          <w:tcPr>
            <w:tcW w:w="2250" w:type="dxa"/>
            <w:tcBorders>
              <w:top w:val="nil"/>
              <w:left w:val="nil"/>
              <w:bottom w:val="nil"/>
              <w:right w:val="nil"/>
            </w:tcBorders>
          </w:tcPr>
          <w:p w14:paraId="64304F85" w14:textId="77777777" w:rsidR="00441C74" w:rsidRPr="004B4F7A" w:rsidRDefault="00441C74" w:rsidP="008F0979">
            <w:pPr>
              <w:ind w:right="792"/>
              <w:jc w:val="right"/>
              <w:rPr>
                <w:rFonts w:cs="Arial"/>
                <w:sz w:val="20"/>
              </w:rPr>
            </w:pPr>
            <w:r w:rsidRPr="004B4F7A">
              <w:rPr>
                <w:rFonts w:cs="Arial"/>
                <w:sz w:val="20"/>
              </w:rPr>
              <w:t>193.1</w:t>
            </w:r>
          </w:p>
        </w:tc>
      </w:tr>
      <w:tr w:rsidR="00441C74" w:rsidRPr="00CF6B2C" w14:paraId="248F57CE" w14:textId="77777777" w:rsidTr="005E4DF1">
        <w:trPr>
          <w:cantSplit/>
          <w:trHeight w:val="234"/>
        </w:trPr>
        <w:tc>
          <w:tcPr>
            <w:tcW w:w="810" w:type="dxa"/>
            <w:tcBorders>
              <w:top w:val="nil"/>
              <w:left w:val="nil"/>
              <w:bottom w:val="nil"/>
              <w:right w:val="nil"/>
            </w:tcBorders>
          </w:tcPr>
          <w:p w14:paraId="18FDBE6E" w14:textId="77777777" w:rsidR="00441C74" w:rsidRPr="004B4F7A" w:rsidRDefault="00441C74" w:rsidP="00686D15">
            <w:pPr>
              <w:ind w:right="152" w:hanging="198"/>
              <w:jc w:val="right"/>
              <w:rPr>
                <w:sz w:val="20"/>
              </w:rPr>
            </w:pPr>
            <w:r w:rsidRPr="004B4F7A">
              <w:rPr>
                <w:sz w:val="20"/>
              </w:rPr>
              <w:t>2010</w:t>
            </w:r>
          </w:p>
        </w:tc>
        <w:tc>
          <w:tcPr>
            <w:tcW w:w="2160" w:type="dxa"/>
            <w:tcBorders>
              <w:top w:val="nil"/>
              <w:left w:val="nil"/>
              <w:bottom w:val="nil"/>
              <w:right w:val="nil"/>
            </w:tcBorders>
            <w:vAlign w:val="bottom"/>
          </w:tcPr>
          <w:p w14:paraId="597F429F" w14:textId="77777777" w:rsidR="00441C74" w:rsidRPr="004B4F7A" w:rsidRDefault="00441C74" w:rsidP="008F0979">
            <w:pPr>
              <w:jc w:val="center"/>
              <w:rPr>
                <w:rFonts w:cs="Arial"/>
                <w:sz w:val="20"/>
              </w:rPr>
            </w:pPr>
            <w:r w:rsidRPr="004B4F7A">
              <w:rPr>
                <w:rFonts w:cs="Arial"/>
                <w:sz w:val="20"/>
              </w:rPr>
              <w:t>211.9</w:t>
            </w:r>
          </w:p>
        </w:tc>
        <w:tc>
          <w:tcPr>
            <w:tcW w:w="2160" w:type="dxa"/>
            <w:tcBorders>
              <w:top w:val="nil"/>
              <w:left w:val="nil"/>
              <w:bottom w:val="nil"/>
              <w:right w:val="nil"/>
            </w:tcBorders>
            <w:vAlign w:val="bottom"/>
          </w:tcPr>
          <w:p w14:paraId="022BC49A" w14:textId="77777777" w:rsidR="00441C74" w:rsidRPr="004B4F7A" w:rsidRDefault="00441C74" w:rsidP="008F0979">
            <w:pPr>
              <w:jc w:val="center"/>
              <w:rPr>
                <w:rFonts w:cs="Arial"/>
                <w:sz w:val="20"/>
              </w:rPr>
            </w:pPr>
            <w:r w:rsidRPr="004B4F7A">
              <w:rPr>
                <w:rFonts w:cs="Arial"/>
                <w:sz w:val="20"/>
              </w:rPr>
              <w:t>150.8</w:t>
            </w:r>
          </w:p>
        </w:tc>
        <w:tc>
          <w:tcPr>
            <w:tcW w:w="2160" w:type="dxa"/>
            <w:gridSpan w:val="2"/>
            <w:tcBorders>
              <w:top w:val="nil"/>
              <w:left w:val="nil"/>
              <w:bottom w:val="nil"/>
              <w:right w:val="single" w:sz="4" w:space="0" w:color="auto"/>
            </w:tcBorders>
            <w:vAlign w:val="bottom"/>
          </w:tcPr>
          <w:p w14:paraId="6421FE91" w14:textId="77777777" w:rsidR="00441C74" w:rsidRPr="004B4F7A" w:rsidRDefault="00441C74" w:rsidP="008F0979">
            <w:pPr>
              <w:jc w:val="center"/>
              <w:rPr>
                <w:rFonts w:cs="Arial"/>
                <w:sz w:val="20"/>
              </w:rPr>
            </w:pPr>
            <w:r w:rsidRPr="004B4F7A">
              <w:rPr>
                <w:rFonts w:cs="Arial"/>
                <w:sz w:val="20"/>
              </w:rPr>
              <w:t>174.9</w:t>
            </w:r>
          </w:p>
        </w:tc>
        <w:tc>
          <w:tcPr>
            <w:tcW w:w="2160" w:type="dxa"/>
            <w:tcBorders>
              <w:top w:val="nil"/>
              <w:left w:val="nil"/>
              <w:bottom w:val="nil"/>
              <w:right w:val="nil"/>
            </w:tcBorders>
            <w:vAlign w:val="bottom"/>
          </w:tcPr>
          <w:p w14:paraId="072FEA7B" w14:textId="77777777" w:rsidR="00441C74" w:rsidRPr="004B4F7A" w:rsidRDefault="00441C74" w:rsidP="008F0979">
            <w:pPr>
              <w:jc w:val="center"/>
              <w:rPr>
                <w:rFonts w:cs="Arial"/>
                <w:sz w:val="20"/>
              </w:rPr>
            </w:pPr>
            <w:r w:rsidRPr="004B4F7A">
              <w:rPr>
                <w:rFonts w:cs="Arial"/>
                <w:sz w:val="20"/>
              </w:rPr>
              <w:t>244.0</w:t>
            </w:r>
          </w:p>
        </w:tc>
        <w:tc>
          <w:tcPr>
            <w:tcW w:w="2160" w:type="dxa"/>
            <w:tcBorders>
              <w:top w:val="nil"/>
              <w:left w:val="nil"/>
              <w:bottom w:val="nil"/>
              <w:right w:val="nil"/>
            </w:tcBorders>
            <w:vAlign w:val="bottom"/>
          </w:tcPr>
          <w:p w14:paraId="54432715" w14:textId="77777777" w:rsidR="00441C74" w:rsidRPr="004B4F7A" w:rsidRDefault="00441C74" w:rsidP="008F0979">
            <w:pPr>
              <w:jc w:val="center"/>
              <w:rPr>
                <w:rFonts w:cs="Arial"/>
                <w:sz w:val="20"/>
              </w:rPr>
            </w:pPr>
            <w:r w:rsidRPr="004B4F7A">
              <w:rPr>
                <w:rFonts w:cs="Arial"/>
                <w:sz w:val="20"/>
              </w:rPr>
              <w:t>131.3</w:t>
            </w:r>
          </w:p>
        </w:tc>
        <w:tc>
          <w:tcPr>
            <w:tcW w:w="2250" w:type="dxa"/>
            <w:tcBorders>
              <w:top w:val="nil"/>
              <w:left w:val="nil"/>
              <w:bottom w:val="nil"/>
              <w:right w:val="nil"/>
            </w:tcBorders>
            <w:vAlign w:val="bottom"/>
          </w:tcPr>
          <w:p w14:paraId="2F3F2586" w14:textId="77777777" w:rsidR="00441C74" w:rsidRPr="004B4F7A" w:rsidRDefault="00441C74" w:rsidP="008F0979">
            <w:pPr>
              <w:ind w:right="792"/>
              <w:jc w:val="right"/>
              <w:rPr>
                <w:rFonts w:cs="Arial"/>
                <w:sz w:val="20"/>
              </w:rPr>
            </w:pPr>
            <w:r w:rsidRPr="004B4F7A">
              <w:rPr>
                <w:rFonts w:cs="Arial"/>
                <w:sz w:val="20"/>
              </w:rPr>
              <w:t>174.3</w:t>
            </w:r>
          </w:p>
        </w:tc>
      </w:tr>
      <w:tr w:rsidR="00441C74" w:rsidRPr="00CF6B2C" w14:paraId="67AA99E4" w14:textId="77777777" w:rsidTr="005E4DF1">
        <w:trPr>
          <w:cantSplit/>
          <w:trHeight w:val="241"/>
        </w:trPr>
        <w:tc>
          <w:tcPr>
            <w:tcW w:w="810" w:type="dxa"/>
            <w:tcBorders>
              <w:top w:val="nil"/>
              <w:left w:val="nil"/>
              <w:bottom w:val="nil"/>
              <w:right w:val="nil"/>
            </w:tcBorders>
          </w:tcPr>
          <w:p w14:paraId="2A28304F" w14:textId="77777777" w:rsidR="00441C74" w:rsidRPr="004B4F7A" w:rsidRDefault="00441C74" w:rsidP="00686D15">
            <w:pPr>
              <w:ind w:right="152" w:hanging="198"/>
              <w:jc w:val="right"/>
              <w:rPr>
                <w:sz w:val="20"/>
              </w:rPr>
            </w:pPr>
            <w:r w:rsidRPr="004B4F7A">
              <w:rPr>
                <w:sz w:val="20"/>
              </w:rPr>
              <w:t>2011</w:t>
            </w:r>
          </w:p>
        </w:tc>
        <w:tc>
          <w:tcPr>
            <w:tcW w:w="2160" w:type="dxa"/>
            <w:tcBorders>
              <w:top w:val="nil"/>
              <w:left w:val="nil"/>
              <w:bottom w:val="nil"/>
              <w:right w:val="nil"/>
            </w:tcBorders>
            <w:vAlign w:val="bottom"/>
          </w:tcPr>
          <w:p w14:paraId="62D2228F" w14:textId="77777777" w:rsidR="00441C74" w:rsidRPr="004B4F7A" w:rsidRDefault="00441C74">
            <w:pPr>
              <w:jc w:val="center"/>
              <w:rPr>
                <w:rFonts w:cs="Arial"/>
                <w:sz w:val="20"/>
              </w:rPr>
            </w:pPr>
            <w:r w:rsidRPr="004B4F7A">
              <w:rPr>
                <w:rFonts w:cs="Arial"/>
                <w:sz w:val="20"/>
              </w:rPr>
              <w:t>206.5</w:t>
            </w:r>
          </w:p>
        </w:tc>
        <w:tc>
          <w:tcPr>
            <w:tcW w:w="2160" w:type="dxa"/>
            <w:tcBorders>
              <w:top w:val="nil"/>
              <w:left w:val="nil"/>
              <w:bottom w:val="nil"/>
              <w:right w:val="nil"/>
            </w:tcBorders>
            <w:vAlign w:val="bottom"/>
          </w:tcPr>
          <w:p w14:paraId="3284BC50" w14:textId="77777777" w:rsidR="00441C74" w:rsidRPr="004B4F7A" w:rsidRDefault="00441C74">
            <w:pPr>
              <w:jc w:val="center"/>
              <w:rPr>
                <w:rFonts w:cs="Arial"/>
                <w:sz w:val="20"/>
              </w:rPr>
            </w:pPr>
            <w:r w:rsidRPr="004B4F7A">
              <w:rPr>
                <w:rFonts w:cs="Arial"/>
                <w:sz w:val="20"/>
              </w:rPr>
              <w:t>145.9</w:t>
            </w:r>
          </w:p>
        </w:tc>
        <w:tc>
          <w:tcPr>
            <w:tcW w:w="2160" w:type="dxa"/>
            <w:gridSpan w:val="2"/>
            <w:tcBorders>
              <w:top w:val="nil"/>
              <w:left w:val="nil"/>
              <w:bottom w:val="nil"/>
              <w:right w:val="single" w:sz="4" w:space="0" w:color="auto"/>
            </w:tcBorders>
            <w:vAlign w:val="bottom"/>
          </w:tcPr>
          <w:p w14:paraId="29392646" w14:textId="77777777" w:rsidR="00441C74" w:rsidRPr="004B4F7A" w:rsidRDefault="00441C74">
            <w:pPr>
              <w:jc w:val="center"/>
              <w:rPr>
                <w:rFonts w:cs="Arial"/>
                <w:sz w:val="20"/>
              </w:rPr>
            </w:pPr>
            <w:r w:rsidRPr="004B4F7A">
              <w:rPr>
                <w:rFonts w:cs="Arial"/>
                <w:sz w:val="20"/>
              </w:rPr>
              <w:t>170.4</w:t>
            </w:r>
          </w:p>
        </w:tc>
        <w:tc>
          <w:tcPr>
            <w:tcW w:w="2160" w:type="dxa"/>
            <w:tcBorders>
              <w:top w:val="nil"/>
              <w:left w:val="nil"/>
              <w:bottom w:val="nil"/>
              <w:right w:val="nil"/>
            </w:tcBorders>
            <w:vAlign w:val="bottom"/>
          </w:tcPr>
          <w:p w14:paraId="107E23C6" w14:textId="77777777" w:rsidR="00441C74" w:rsidRPr="004B4F7A" w:rsidRDefault="00441C74">
            <w:pPr>
              <w:jc w:val="center"/>
              <w:rPr>
                <w:rFonts w:cs="Arial"/>
                <w:sz w:val="20"/>
              </w:rPr>
            </w:pPr>
            <w:r w:rsidRPr="004B4F7A">
              <w:rPr>
                <w:rFonts w:cs="Arial"/>
                <w:sz w:val="20"/>
              </w:rPr>
              <w:t>209.9</w:t>
            </w:r>
          </w:p>
        </w:tc>
        <w:tc>
          <w:tcPr>
            <w:tcW w:w="2160" w:type="dxa"/>
            <w:tcBorders>
              <w:top w:val="nil"/>
              <w:left w:val="nil"/>
              <w:bottom w:val="nil"/>
              <w:right w:val="nil"/>
            </w:tcBorders>
            <w:vAlign w:val="bottom"/>
          </w:tcPr>
          <w:p w14:paraId="522F1C53" w14:textId="77777777" w:rsidR="00441C74" w:rsidRPr="004B4F7A" w:rsidRDefault="00441C74">
            <w:pPr>
              <w:jc w:val="center"/>
              <w:rPr>
                <w:rFonts w:cs="Arial"/>
                <w:sz w:val="20"/>
              </w:rPr>
            </w:pPr>
            <w:r w:rsidRPr="004B4F7A">
              <w:rPr>
                <w:rFonts w:cs="Arial"/>
                <w:sz w:val="20"/>
              </w:rPr>
              <w:t>162.3</w:t>
            </w:r>
          </w:p>
        </w:tc>
        <w:tc>
          <w:tcPr>
            <w:tcW w:w="2250" w:type="dxa"/>
            <w:tcBorders>
              <w:top w:val="nil"/>
              <w:left w:val="nil"/>
              <w:bottom w:val="nil"/>
              <w:right w:val="nil"/>
            </w:tcBorders>
            <w:vAlign w:val="bottom"/>
          </w:tcPr>
          <w:p w14:paraId="745E7B3C" w14:textId="77777777" w:rsidR="00441C74" w:rsidRPr="004B4F7A" w:rsidRDefault="00441C74" w:rsidP="00AE4317">
            <w:pPr>
              <w:ind w:right="792"/>
              <w:jc w:val="right"/>
              <w:rPr>
                <w:rFonts w:cs="Arial"/>
                <w:sz w:val="20"/>
              </w:rPr>
            </w:pPr>
            <w:r w:rsidRPr="004B4F7A">
              <w:rPr>
                <w:rFonts w:cs="Arial"/>
                <w:sz w:val="20"/>
              </w:rPr>
              <w:t>178.0</w:t>
            </w:r>
          </w:p>
        </w:tc>
      </w:tr>
      <w:tr w:rsidR="00441C74" w:rsidRPr="00CF6B2C" w14:paraId="5FCD3582" w14:textId="77777777" w:rsidTr="005E4DF1">
        <w:trPr>
          <w:cantSplit/>
          <w:trHeight w:val="241"/>
        </w:trPr>
        <w:tc>
          <w:tcPr>
            <w:tcW w:w="810" w:type="dxa"/>
            <w:tcBorders>
              <w:top w:val="nil"/>
              <w:left w:val="nil"/>
              <w:bottom w:val="nil"/>
              <w:right w:val="nil"/>
            </w:tcBorders>
            <w:vAlign w:val="bottom"/>
          </w:tcPr>
          <w:p w14:paraId="16DEABA7" w14:textId="77777777" w:rsidR="00441C74" w:rsidRPr="004B4F7A" w:rsidRDefault="00441C74" w:rsidP="00686D15">
            <w:pPr>
              <w:ind w:right="152" w:hanging="198"/>
              <w:jc w:val="right"/>
              <w:rPr>
                <w:sz w:val="20"/>
              </w:rPr>
            </w:pPr>
            <w:r w:rsidRPr="004B4F7A">
              <w:rPr>
                <w:sz w:val="20"/>
              </w:rPr>
              <w:t>2012</w:t>
            </w:r>
          </w:p>
        </w:tc>
        <w:tc>
          <w:tcPr>
            <w:tcW w:w="2160" w:type="dxa"/>
            <w:tcBorders>
              <w:top w:val="nil"/>
              <w:left w:val="nil"/>
              <w:bottom w:val="nil"/>
              <w:right w:val="nil"/>
            </w:tcBorders>
            <w:vAlign w:val="bottom"/>
          </w:tcPr>
          <w:p w14:paraId="776BE7C0" w14:textId="77777777" w:rsidR="00441C74" w:rsidRPr="004B4F7A" w:rsidRDefault="00441C74" w:rsidP="00101BC7">
            <w:pPr>
              <w:jc w:val="center"/>
              <w:rPr>
                <w:rFonts w:cs="Arial"/>
                <w:sz w:val="20"/>
              </w:rPr>
            </w:pPr>
            <w:r w:rsidRPr="004B4F7A">
              <w:rPr>
                <w:rFonts w:cs="Arial"/>
                <w:sz w:val="20"/>
              </w:rPr>
              <w:t>201.3</w:t>
            </w:r>
          </w:p>
        </w:tc>
        <w:tc>
          <w:tcPr>
            <w:tcW w:w="2160" w:type="dxa"/>
            <w:tcBorders>
              <w:top w:val="nil"/>
              <w:left w:val="nil"/>
              <w:bottom w:val="nil"/>
              <w:right w:val="nil"/>
            </w:tcBorders>
            <w:vAlign w:val="bottom"/>
          </w:tcPr>
          <w:p w14:paraId="01A6B8E6" w14:textId="77777777" w:rsidR="00441C74" w:rsidRPr="004B4F7A" w:rsidRDefault="00441C74">
            <w:pPr>
              <w:jc w:val="center"/>
              <w:rPr>
                <w:rFonts w:cs="Arial"/>
                <w:sz w:val="20"/>
              </w:rPr>
            </w:pPr>
            <w:r w:rsidRPr="004B4F7A">
              <w:rPr>
                <w:rFonts w:cs="Arial"/>
                <w:sz w:val="20"/>
              </w:rPr>
              <w:t>149.1</w:t>
            </w:r>
          </w:p>
        </w:tc>
        <w:tc>
          <w:tcPr>
            <w:tcW w:w="2160" w:type="dxa"/>
            <w:gridSpan w:val="2"/>
            <w:tcBorders>
              <w:top w:val="nil"/>
              <w:left w:val="nil"/>
              <w:bottom w:val="nil"/>
              <w:right w:val="single" w:sz="4" w:space="0" w:color="auto"/>
            </w:tcBorders>
            <w:vAlign w:val="bottom"/>
          </w:tcPr>
          <w:p w14:paraId="741004AD" w14:textId="77777777" w:rsidR="00441C74" w:rsidRPr="004B4F7A" w:rsidRDefault="00441C74">
            <w:pPr>
              <w:jc w:val="center"/>
              <w:rPr>
                <w:rFonts w:cs="Arial"/>
                <w:sz w:val="20"/>
              </w:rPr>
            </w:pPr>
            <w:r w:rsidRPr="004B4F7A">
              <w:rPr>
                <w:rFonts w:cs="Arial"/>
                <w:sz w:val="20"/>
              </w:rPr>
              <w:t>170.2</w:t>
            </w:r>
          </w:p>
        </w:tc>
        <w:tc>
          <w:tcPr>
            <w:tcW w:w="2160" w:type="dxa"/>
            <w:tcBorders>
              <w:top w:val="nil"/>
              <w:left w:val="nil"/>
              <w:bottom w:val="nil"/>
              <w:right w:val="nil"/>
            </w:tcBorders>
            <w:vAlign w:val="bottom"/>
          </w:tcPr>
          <w:p w14:paraId="259058BC" w14:textId="77777777" w:rsidR="00441C74" w:rsidRPr="004B4F7A" w:rsidRDefault="00441C74">
            <w:pPr>
              <w:jc w:val="center"/>
              <w:rPr>
                <w:rFonts w:cs="Arial"/>
                <w:sz w:val="20"/>
              </w:rPr>
            </w:pPr>
            <w:r w:rsidRPr="004B4F7A">
              <w:rPr>
                <w:rFonts w:cs="Arial"/>
                <w:sz w:val="20"/>
              </w:rPr>
              <w:t>229.4</w:t>
            </w:r>
          </w:p>
        </w:tc>
        <w:tc>
          <w:tcPr>
            <w:tcW w:w="2160" w:type="dxa"/>
            <w:tcBorders>
              <w:top w:val="nil"/>
              <w:left w:val="nil"/>
              <w:bottom w:val="nil"/>
              <w:right w:val="nil"/>
            </w:tcBorders>
            <w:vAlign w:val="bottom"/>
          </w:tcPr>
          <w:p w14:paraId="2DA8FB4A" w14:textId="77777777" w:rsidR="00441C74" w:rsidRPr="004B4F7A" w:rsidRDefault="00441C74">
            <w:pPr>
              <w:jc w:val="center"/>
              <w:rPr>
                <w:rFonts w:cs="Arial"/>
                <w:sz w:val="20"/>
              </w:rPr>
            </w:pPr>
            <w:r w:rsidRPr="004B4F7A">
              <w:rPr>
                <w:rFonts w:cs="Arial"/>
                <w:sz w:val="20"/>
              </w:rPr>
              <w:t>150.7</w:t>
            </w:r>
          </w:p>
        </w:tc>
        <w:tc>
          <w:tcPr>
            <w:tcW w:w="2250" w:type="dxa"/>
            <w:tcBorders>
              <w:top w:val="nil"/>
              <w:left w:val="nil"/>
              <w:bottom w:val="nil"/>
              <w:right w:val="nil"/>
            </w:tcBorders>
            <w:vAlign w:val="bottom"/>
          </w:tcPr>
          <w:p w14:paraId="46BD1B4D" w14:textId="77777777" w:rsidR="00441C74" w:rsidRPr="004B4F7A" w:rsidRDefault="00441C74" w:rsidP="00BB40CB">
            <w:pPr>
              <w:ind w:right="792"/>
              <w:jc w:val="right"/>
              <w:rPr>
                <w:rFonts w:cs="Arial"/>
                <w:sz w:val="20"/>
              </w:rPr>
            </w:pPr>
            <w:r w:rsidRPr="004B4F7A">
              <w:rPr>
                <w:rFonts w:cs="Arial"/>
                <w:sz w:val="20"/>
              </w:rPr>
              <w:t>180.6</w:t>
            </w:r>
          </w:p>
        </w:tc>
      </w:tr>
      <w:tr w:rsidR="00441C74" w:rsidRPr="00CF6B2C" w14:paraId="185789F6" w14:textId="77777777" w:rsidTr="003305C8">
        <w:trPr>
          <w:cantSplit/>
          <w:trHeight w:val="87"/>
        </w:trPr>
        <w:tc>
          <w:tcPr>
            <w:tcW w:w="810" w:type="dxa"/>
            <w:tcBorders>
              <w:top w:val="nil"/>
              <w:left w:val="nil"/>
              <w:bottom w:val="nil"/>
              <w:right w:val="nil"/>
            </w:tcBorders>
          </w:tcPr>
          <w:p w14:paraId="5E8AA294" w14:textId="77777777" w:rsidR="00441C74" w:rsidRPr="004B4F7A" w:rsidRDefault="00441C74" w:rsidP="00686D15">
            <w:pPr>
              <w:ind w:right="152" w:hanging="198"/>
              <w:jc w:val="right"/>
              <w:rPr>
                <w:sz w:val="20"/>
              </w:rPr>
            </w:pPr>
            <w:r w:rsidRPr="004B4F7A">
              <w:rPr>
                <w:sz w:val="20"/>
              </w:rPr>
              <w:t>2013</w:t>
            </w:r>
          </w:p>
        </w:tc>
        <w:tc>
          <w:tcPr>
            <w:tcW w:w="2160" w:type="dxa"/>
            <w:tcBorders>
              <w:top w:val="nil"/>
              <w:left w:val="nil"/>
              <w:bottom w:val="nil"/>
              <w:right w:val="nil"/>
            </w:tcBorders>
          </w:tcPr>
          <w:p w14:paraId="078BE641" w14:textId="77777777" w:rsidR="00441C74" w:rsidRPr="004B4F7A" w:rsidRDefault="00441C74" w:rsidP="005E4DF1">
            <w:pPr>
              <w:jc w:val="center"/>
              <w:rPr>
                <w:rFonts w:cs="Arial"/>
                <w:color w:val="000000"/>
                <w:sz w:val="20"/>
              </w:rPr>
            </w:pPr>
            <w:r w:rsidRPr="004B4F7A">
              <w:rPr>
                <w:rFonts w:cs="Arial"/>
                <w:color w:val="000000"/>
                <w:sz w:val="20"/>
              </w:rPr>
              <w:t>193.2</w:t>
            </w:r>
          </w:p>
        </w:tc>
        <w:tc>
          <w:tcPr>
            <w:tcW w:w="2160" w:type="dxa"/>
            <w:tcBorders>
              <w:top w:val="nil"/>
              <w:left w:val="nil"/>
              <w:bottom w:val="nil"/>
              <w:right w:val="nil"/>
            </w:tcBorders>
          </w:tcPr>
          <w:p w14:paraId="1D0D00F7" w14:textId="77777777" w:rsidR="00441C74" w:rsidRPr="004B4F7A" w:rsidRDefault="00441C74" w:rsidP="005E4DF1">
            <w:pPr>
              <w:jc w:val="center"/>
              <w:rPr>
                <w:rFonts w:cs="Arial"/>
                <w:color w:val="000000"/>
                <w:sz w:val="20"/>
              </w:rPr>
            </w:pPr>
            <w:r w:rsidRPr="004B4F7A">
              <w:rPr>
                <w:rFonts w:cs="Arial"/>
                <w:color w:val="000000"/>
                <w:sz w:val="20"/>
              </w:rPr>
              <w:t>144.0</w:t>
            </w:r>
          </w:p>
        </w:tc>
        <w:tc>
          <w:tcPr>
            <w:tcW w:w="2160" w:type="dxa"/>
            <w:gridSpan w:val="2"/>
            <w:tcBorders>
              <w:top w:val="nil"/>
              <w:left w:val="nil"/>
              <w:bottom w:val="nil"/>
              <w:right w:val="single" w:sz="4" w:space="0" w:color="auto"/>
            </w:tcBorders>
          </w:tcPr>
          <w:p w14:paraId="16EAC3CC" w14:textId="77777777" w:rsidR="00441C74" w:rsidRPr="004B4F7A" w:rsidRDefault="00441C74" w:rsidP="005E4DF1">
            <w:pPr>
              <w:jc w:val="center"/>
              <w:rPr>
                <w:rFonts w:cs="Arial"/>
                <w:color w:val="000000"/>
                <w:sz w:val="20"/>
              </w:rPr>
            </w:pPr>
            <w:r w:rsidRPr="004B4F7A">
              <w:rPr>
                <w:rFonts w:cs="Arial"/>
                <w:color w:val="000000"/>
                <w:sz w:val="20"/>
              </w:rPr>
              <w:t>163.8</w:t>
            </w:r>
          </w:p>
        </w:tc>
        <w:tc>
          <w:tcPr>
            <w:tcW w:w="2160" w:type="dxa"/>
            <w:tcBorders>
              <w:top w:val="nil"/>
              <w:left w:val="nil"/>
              <w:bottom w:val="nil"/>
              <w:right w:val="nil"/>
            </w:tcBorders>
          </w:tcPr>
          <w:p w14:paraId="47662833" w14:textId="77777777" w:rsidR="00441C74" w:rsidRPr="004B4F7A" w:rsidRDefault="00441C74" w:rsidP="005E4DF1">
            <w:pPr>
              <w:jc w:val="center"/>
              <w:rPr>
                <w:rFonts w:cs="Arial"/>
                <w:color w:val="000000"/>
                <w:sz w:val="20"/>
              </w:rPr>
            </w:pPr>
            <w:r w:rsidRPr="004B4F7A">
              <w:rPr>
                <w:rFonts w:cs="Arial"/>
                <w:color w:val="000000"/>
                <w:sz w:val="20"/>
              </w:rPr>
              <w:t>207.0</w:t>
            </w:r>
          </w:p>
        </w:tc>
        <w:tc>
          <w:tcPr>
            <w:tcW w:w="2160" w:type="dxa"/>
            <w:tcBorders>
              <w:top w:val="nil"/>
              <w:left w:val="nil"/>
              <w:bottom w:val="nil"/>
              <w:right w:val="nil"/>
            </w:tcBorders>
          </w:tcPr>
          <w:p w14:paraId="3521041F" w14:textId="77777777" w:rsidR="00441C74" w:rsidRPr="004B4F7A" w:rsidRDefault="00441C74" w:rsidP="005E4DF1">
            <w:pPr>
              <w:jc w:val="center"/>
              <w:rPr>
                <w:rFonts w:cs="Arial"/>
                <w:color w:val="000000"/>
                <w:sz w:val="20"/>
              </w:rPr>
            </w:pPr>
            <w:r w:rsidRPr="004B4F7A">
              <w:rPr>
                <w:rFonts w:cs="Arial"/>
                <w:color w:val="000000"/>
                <w:sz w:val="20"/>
              </w:rPr>
              <w:t>141.7</w:t>
            </w:r>
          </w:p>
        </w:tc>
        <w:tc>
          <w:tcPr>
            <w:tcW w:w="2250" w:type="dxa"/>
            <w:tcBorders>
              <w:top w:val="nil"/>
              <w:left w:val="nil"/>
              <w:bottom w:val="nil"/>
              <w:right w:val="nil"/>
            </w:tcBorders>
          </w:tcPr>
          <w:p w14:paraId="4EA7D9B3" w14:textId="77777777" w:rsidR="00441C74" w:rsidRPr="004B4F7A" w:rsidRDefault="00441C74" w:rsidP="005E4DF1">
            <w:pPr>
              <w:jc w:val="center"/>
              <w:rPr>
                <w:rFonts w:cs="Arial"/>
                <w:color w:val="000000"/>
                <w:sz w:val="20"/>
              </w:rPr>
            </w:pPr>
            <w:r w:rsidRPr="004B4F7A">
              <w:rPr>
                <w:rFonts w:cs="Arial"/>
                <w:color w:val="000000"/>
                <w:sz w:val="20"/>
              </w:rPr>
              <w:t>166.3</w:t>
            </w:r>
          </w:p>
        </w:tc>
      </w:tr>
      <w:tr w:rsidR="00441C74" w:rsidRPr="00CF6B2C" w14:paraId="18B26028" w14:textId="77777777" w:rsidTr="003305C8">
        <w:trPr>
          <w:cantSplit/>
          <w:trHeight w:val="207"/>
        </w:trPr>
        <w:tc>
          <w:tcPr>
            <w:tcW w:w="810" w:type="dxa"/>
            <w:tcBorders>
              <w:top w:val="nil"/>
              <w:left w:val="nil"/>
              <w:bottom w:val="nil"/>
              <w:right w:val="nil"/>
            </w:tcBorders>
          </w:tcPr>
          <w:p w14:paraId="7154655A" w14:textId="77777777" w:rsidR="00441C74" w:rsidRPr="004B4F7A" w:rsidRDefault="00441C74" w:rsidP="00686D15">
            <w:pPr>
              <w:ind w:right="152" w:hanging="198"/>
              <w:jc w:val="right"/>
              <w:rPr>
                <w:sz w:val="20"/>
              </w:rPr>
            </w:pPr>
            <w:r w:rsidRPr="004B4F7A">
              <w:rPr>
                <w:sz w:val="20"/>
              </w:rPr>
              <w:t>2014</w:t>
            </w:r>
          </w:p>
        </w:tc>
        <w:tc>
          <w:tcPr>
            <w:tcW w:w="2160" w:type="dxa"/>
            <w:tcBorders>
              <w:top w:val="nil"/>
              <w:left w:val="nil"/>
              <w:bottom w:val="nil"/>
              <w:right w:val="nil"/>
            </w:tcBorders>
          </w:tcPr>
          <w:p w14:paraId="4DC1165F" w14:textId="77777777" w:rsidR="00441C74" w:rsidRPr="004B4F7A" w:rsidRDefault="00441C74" w:rsidP="00441C74">
            <w:pPr>
              <w:jc w:val="center"/>
              <w:rPr>
                <w:rFonts w:cs="Arial"/>
                <w:sz w:val="20"/>
              </w:rPr>
            </w:pPr>
            <w:r w:rsidRPr="004B4F7A">
              <w:rPr>
                <w:rFonts w:cs="Arial"/>
                <w:sz w:val="20"/>
              </w:rPr>
              <w:t>192.1</w:t>
            </w:r>
          </w:p>
        </w:tc>
        <w:tc>
          <w:tcPr>
            <w:tcW w:w="2160" w:type="dxa"/>
            <w:tcBorders>
              <w:top w:val="nil"/>
              <w:left w:val="nil"/>
              <w:bottom w:val="nil"/>
              <w:right w:val="nil"/>
            </w:tcBorders>
          </w:tcPr>
          <w:p w14:paraId="03840AEA" w14:textId="77777777" w:rsidR="00441C74" w:rsidRPr="004B4F7A" w:rsidRDefault="00441C74" w:rsidP="00441C74">
            <w:pPr>
              <w:jc w:val="center"/>
              <w:rPr>
                <w:rFonts w:cs="Arial"/>
                <w:sz w:val="20"/>
              </w:rPr>
            </w:pPr>
            <w:r w:rsidRPr="004B4F7A">
              <w:rPr>
                <w:rFonts w:cs="Arial"/>
                <w:sz w:val="20"/>
              </w:rPr>
              <w:t>137.4</w:t>
            </w:r>
          </w:p>
        </w:tc>
        <w:tc>
          <w:tcPr>
            <w:tcW w:w="2160" w:type="dxa"/>
            <w:gridSpan w:val="2"/>
            <w:tcBorders>
              <w:top w:val="nil"/>
              <w:left w:val="nil"/>
              <w:bottom w:val="nil"/>
              <w:right w:val="single" w:sz="4" w:space="0" w:color="auto"/>
            </w:tcBorders>
          </w:tcPr>
          <w:p w14:paraId="7BA362A9" w14:textId="77777777" w:rsidR="00441C74" w:rsidRPr="004B4F7A" w:rsidRDefault="00441C74" w:rsidP="00441C74">
            <w:pPr>
              <w:jc w:val="center"/>
              <w:rPr>
                <w:rFonts w:cs="Arial"/>
                <w:sz w:val="20"/>
              </w:rPr>
            </w:pPr>
            <w:r w:rsidRPr="004B4F7A">
              <w:rPr>
                <w:rFonts w:cs="Arial"/>
                <w:sz w:val="20"/>
              </w:rPr>
              <w:t>159.8</w:t>
            </w:r>
          </w:p>
        </w:tc>
        <w:tc>
          <w:tcPr>
            <w:tcW w:w="2160" w:type="dxa"/>
            <w:tcBorders>
              <w:top w:val="nil"/>
              <w:left w:val="nil"/>
              <w:bottom w:val="nil"/>
              <w:right w:val="nil"/>
            </w:tcBorders>
          </w:tcPr>
          <w:p w14:paraId="460CDB50" w14:textId="77777777" w:rsidR="00441C74" w:rsidRPr="004B4F7A" w:rsidRDefault="00441C74" w:rsidP="00441C74">
            <w:pPr>
              <w:jc w:val="center"/>
              <w:rPr>
                <w:rFonts w:cs="Arial"/>
                <w:sz w:val="20"/>
              </w:rPr>
            </w:pPr>
            <w:r w:rsidRPr="004B4F7A">
              <w:rPr>
                <w:rFonts w:cs="Arial"/>
                <w:sz w:val="20"/>
              </w:rPr>
              <w:t>194.0</w:t>
            </w:r>
          </w:p>
        </w:tc>
        <w:tc>
          <w:tcPr>
            <w:tcW w:w="2160" w:type="dxa"/>
            <w:tcBorders>
              <w:top w:val="nil"/>
              <w:left w:val="nil"/>
              <w:bottom w:val="nil"/>
              <w:right w:val="nil"/>
            </w:tcBorders>
          </w:tcPr>
          <w:p w14:paraId="764677E2" w14:textId="77777777" w:rsidR="00441C74" w:rsidRPr="004B4F7A" w:rsidRDefault="00441C74" w:rsidP="00441C74">
            <w:pPr>
              <w:jc w:val="center"/>
              <w:rPr>
                <w:rFonts w:cs="Arial"/>
                <w:sz w:val="20"/>
              </w:rPr>
            </w:pPr>
            <w:r w:rsidRPr="004B4F7A">
              <w:rPr>
                <w:rFonts w:cs="Arial"/>
                <w:sz w:val="20"/>
              </w:rPr>
              <w:t>114.1</w:t>
            </w:r>
          </w:p>
        </w:tc>
        <w:tc>
          <w:tcPr>
            <w:tcW w:w="2250" w:type="dxa"/>
            <w:tcBorders>
              <w:top w:val="nil"/>
              <w:left w:val="nil"/>
              <w:bottom w:val="nil"/>
              <w:right w:val="nil"/>
            </w:tcBorders>
          </w:tcPr>
          <w:p w14:paraId="0872018E" w14:textId="77777777" w:rsidR="00441C74" w:rsidRPr="004B4F7A" w:rsidRDefault="00441C74" w:rsidP="00441C74">
            <w:pPr>
              <w:jc w:val="center"/>
              <w:rPr>
                <w:rFonts w:cs="Arial"/>
                <w:sz w:val="20"/>
              </w:rPr>
            </w:pPr>
            <w:r w:rsidRPr="004B4F7A">
              <w:rPr>
                <w:rFonts w:cs="Arial"/>
                <w:sz w:val="20"/>
              </w:rPr>
              <w:t>145.0</w:t>
            </w:r>
          </w:p>
        </w:tc>
      </w:tr>
      <w:tr w:rsidR="003930EB" w:rsidRPr="00CF6B2C" w14:paraId="454298A7" w14:textId="77777777" w:rsidTr="006001CE">
        <w:trPr>
          <w:cantSplit/>
          <w:trHeight w:val="216"/>
        </w:trPr>
        <w:tc>
          <w:tcPr>
            <w:tcW w:w="810" w:type="dxa"/>
            <w:tcBorders>
              <w:top w:val="nil"/>
              <w:left w:val="nil"/>
              <w:bottom w:val="nil"/>
              <w:right w:val="nil"/>
            </w:tcBorders>
          </w:tcPr>
          <w:p w14:paraId="0E1FA185" w14:textId="77777777" w:rsidR="003930EB" w:rsidRPr="004B4F7A" w:rsidRDefault="003930EB" w:rsidP="00686D15">
            <w:pPr>
              <w:ind w:right="152" w:hanging="198"/>
              <w:jc w:val="right"/>
              <w:rPr>
                <w:sz w:val="20"/>
              </w:rPr>
            </w:pPr>
            <w:r w:rsidRPr="004B4F7A">
              <w:rPr>
                <w:sz w:val="20"/>
              </w:rPr>
              <w:t>2015</w:t>
            </w:r>
          </w:p>
        </w:tc>
        <w:tc>
          <w:tcPr>
            <w:tcW w:w="2160" w:type="dxa"/>
            <w:tcBorders>
              <w:top w:val="nil"/>
              <w:left w:val="nil"/>
              <w:bottom w:val="nil"/>
              <w:right w:val="nil"/>
            </w:tcBorders>
          </w:tcPr>
          <w:p w14:paraId="6E842DA0" w14:textId="77777777" w:rsidR="003930EB" w:rsidRPr="004B4F7A" w:rsidRDefault="003930EB" w:rsidP="003930EB">
            <w:pPr>
              <w:jc w:val="center"/>
              <w:rPr>
                <w:rFonts w:cs="Arial"/>
                <w:sz w:val="20"/>
              </w:rPr>
            </w:pPr>
            <w:r w:rsidRPr="004B4F7A">
              <w:rPr>
                <w:rFonts w:cs="Arial"/>
                <w:sz w:val="20"/>
              </w:rPr>
              <w:t>185.2</w:t>
            </w:r>
          </w:p>
        </w:tc>
        <w:tc>
          <w:tcPr>
            <w:tcW w:w="2160" w:type="dxa"/>
            <w:tcBorders>
              <w:top w:val="nil"/>
              <w:left w:val="nil"/>
              <w:bottom w:val="nil"/>
              <w:right w:val="nil"/>
            </w:tcBorders>
          </w:tcPr>
          <w:p w14:paraId="5FD749CF" w14:textId="77777777" w:rsidR="003930EB" w:rsidRPr="004B4F7A" w:rsidRDefault="003930EB" w:rsidP="003930EB">
            <w:pPr>
              <w:jc w:val="center"/>
              <w:rPr>
                <w:rFonts w:cs="Arial"/>
                <w:sz w:val="20"/>
              </w:rPr>
            </w:pPr>
            <w:r w:rsidRPr="004B4F7A">
              <w:rPr>
                <w:rFonts w:cs="Arial"/>
                <w:sz w:val="20"/>
              </w:rPr>
              <w:t>138.6</w:t>
            </w:r>
          </w:p>
        </w:tc>
        <w:tc>
          <w:tcPr>
            <w:tcW w:w="2160" w:type="dxa"/>
            <w:gridSpan w:val="2"/>
            <w:tcBorders>
              <w:top w:val="nil"/>
              <w:left w:val="nil"/>
              <w:bottom w:val="nil"/>
              <w:right w:val="single" w:sz="4" w:space="0" w:color="auto"/>
            </w:tcBorders>
          </w:tcPr>
          <w:p w14:paraId="61377F9C" w14:textId="77777777" w:rsidR="003930EB" w:rsidRPr="004B4F7A" w:rsidRDefault="003930EB" w:rsidP="003930EB">
            <w:pPr>
              <w:jc w:val="center"/>
              <w:rPr>
                <w:rFonts w:cs="Arial"/>
                <w:sz w:val="20"/>
              </w:rPr>
            </w:pPr>
            <w:r w:rsidRPr="004B4F7A">
              <w:rPr>
                <w:rFonts w:cs="Arial"/>
                <w:sz w:val="20"/>
              </w:rPr>
              <w:t>157.3</w:t>
            </w:r>
          </w:p>
        </w:tc>
        <w:tc>
          <w:tcPr>
            <w:tcW w:w="2160" w:type="dxa"/>
            <w:tcBorders>
              <w:top w:val="nil"/>
              <w:left w:val="nil"/>
              <w:bottom w:val="nil"/>
              <w:right w:val="nil"/>
            </w:tcBorders>
          </w:tcPr>
          <w:p w14:paraId="292775B7" w14:textId="77777777" w:rsidR="003930EB" w:rsidRPr="004B4F7A" w:rsidRDefault="003930EB" w:rsidP="003930EB">
            <w:pPr>
              <w:jc w:val="center"/>
              <w:rPr>
                <w:rFonts w:cs="Arial"/>
                <w:sz w:val="20"/>
              </w:rPr>
            </w:pPr>
            <w:r w:rsidRPr="004B4F7A">
              <w:rPr>
                <w:rFonts w:cs="Arial"/>
                <w:sz w:val="20"/>
              </w:rPr>
              <w:t>161.8</w:t>
            </w:r>
          </w:p>
        </w:tc>
        <w:tc>
          <w:tcPr>
            <w:tcW w:w="2160" w:type="dxa"/>
            <w:tcBorders>
              <w:top w:val="nil"/>
              <w:left w:val="nil"/>
              <w:bottom w:val="nil"/>
              <w:right w:val="nil"/>
            </w:tcBorders>
          </w:tcPr>
          <w:p w14:paraId="69DBB27D" w14:textId="77777777" w:rsidR="003930EB" w:rsidRPr="004B4F7A" w:rsidRDefault="003930EB" w:rsidP="003930EB">
            <w:pPr>
              <w:jc w:val="center"/>
              <w:rPr>
                <w:rFonts w:cs="Arial"/>
                <w:sz w:val="20"/>
              </w:rPr>
            </w:pPr>
            <w:r w:rsidRPr="004B4F7A">
              <w:rPr>
                <w:rFonts w:cs="Arial"/>
                <w:sz w:val="20"/>
              </w:rPr>
              <w:t>116.3</w:t>
            </w:r>
          </w:p>
        </w:tc>
        <w:tc>
          <w:tcPr>
            <w:tcW w:w="2250" w:type="dxa"/>
            <w:tcBorders>
              <w:top w:val="nil"/>
              <w:left w:val="nil"/>
              <w:bottom w:val="nil"/>
              <w:right w:val="nil"/>
            </w:tcBorders>
          </w:tcPr>
          <w:p w14:paraId="2C5B4A6A" w14:textId="77777777" w:rsidR="003930EB" w:rsidRPr="004B4F7A" w:rsidRDefault="003930EB" w:rsidP="003930EB">
            <w:pPr>
              <w:jc w:val="center"/>
              <w:rPr>
                <w:rFonts w:cs="Arial"/>
                <w:sz w:val="20"/>
              </w:rPr>
            </w:pPr>
            <w:r w:rsidRPr="004B4F7A">
              <w:rPr>
                <w:rFonts w:cs="Arial"/>
                <w:sz w:val="20"/>
              </w:rPr>
              <w:t>133.2</w:t>
            </w:r>
          </w:p>
        </w:tc>
      </w:tr>
      <w:tr w:rsidR="00E71F90" w:rsidRPr="00CF6B2C" w14:paraId="4E3489F7" w14:textId="77777777" w:rsidTr="00E71F90">
        <w:trPr>
          <w:cantSplit/>
          <w:trHeight w:val="225"/>
        </w:trPr>
        <w:tc>
          <w:tcPr>
            <w:tcW w:w="810" w:type="dxa"/>
            <w:tcBorders>
              <w:top w:val="nil"/>
              <w:left w:val="nil"/>
              <w:bottom w:val="nil"/>
              <w:right w:val="nil"/>
            </w:tcBorders>
          </w:tcPr>
          <w:p w14:paraId="26E717D6" w14:textId="77777777" w:rsidR="00E71F90" w:rsidRPr="004B4F7A" w:rsidRDefault="00C80155" w:rsidP="009E72A0">
            <w:pPr>
              <w:ind w:right="152" w:hanging="198"/>
              <w:jc w:val="right"/>
              <w:rPr>
                <w:sz w:val="20"/>
              </w:rPr>
            </w:pPr>
            <w:r w:rsidRPr="004B4F7A">
              <w:rPr>
                <w:noProof/>
              </w:rPr>
              <mc:AlternateContent>
                <mc:Choice Requires="wps">
                  <w:drawing>
                    <wp:anchor distT="0" distB="0" distL="114300" distR="114300" simplePos="0" relativeHeight="251533312" behindDoc="0" locked="0" layoutInCell="1" allowOverlap="1" wp14:anchorId="4AFA9E07" wp14:editId="0B8D3D1A">
                      <wp:simplePos x="0" y="0"/>
                      <wp:positionH relativeFrom="column">
                        <wp:posOffset>-680085</wp:posOffset>
                      </wp:positionH>
                      <wp:positionV relativeFrom="paragraph">
                        <wp:posOffset>107315</wp:posOffset>
                      </wp:positionV>
                      <wp:extent cx="457200" cy="342900"/>
                      <wp:effectExtent l="0" t="0" r="0" b="0"/>
                      <wp:wrapNone/>
                      <wp:docPr id="199" name="Text Box 9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7D73E" w14:textId="77777777" w:rsidR="00496DD7" w:rsidRPr="00D307AF" w:rsidRDefault="00496DD7" w:rsidP="00D307AF">
                                  <w:pPr>
                                    <w:rPr>
                                      <w:szCs w:val="18"/>
                                    </w:rPr>
                                  </w:pPr>
                                  <w:r>
                                    <w:rPr>
                                      <w:rFonts w:cs="Arial"/>
                                      <w:sz w:val="18"/>
                                      <w:szCs w:val="18"/>
                                    </w:rPr>
                                    <w:t>34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9E07" id="Text Box 9826" o:spid="_x0000_s1132" type="#_x0000_t202" style="position:absolute;left:0;text-align:left;margin-left:-53.55pt;margin-top:8.45pt;width:36pt;height:2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" stroked="f">
                      <v:textbox style="layout-flow:vertical">
                        <w:txbxContent>
                          <w:p w14:paraId="2D17D73E" w14:textId="77777777" w:rsidR="00496DD7" w:rsidRPr="00D307AF" w:rsidRDefault="00496DD7" w:rsidP="00D307AF">
                            <w:pPr>
                              <w:rPr>
                                <w:szCs w:val="18"/>
                              </w:rPr>
                            </w:pPr>
                            <w:r>
                              <w:rPr>
                                <w:rFonts w:cs="Arial"/>
                                <w:sz w:val="18"/>
                                <w:szCs w:val="18"/>
                              </w:rPr>
                              <w:t>34</w:t>
                            </w:r>
                          </w:p>
                        </w:txbxContent>
                      </v:textbox>
                    </v:shape>
                  </w:pict>
                </mc:Fallback>
              </mc:AlternateContent>
            </w:r>
            <w:r w:rsidR="00E71F90" w:rsidRPr="004B4F7A">
              <w:rPr>
                <w:sz w:val="20"/>
              </w:rPr>
              <w:t>2016</w:t>
            </w:r>
          </w:p>
        </w:tc>
        <w:tc>
          <w:tcPr>
            <w:tcW w:w="2160" w:type="dxa"/>
            <w:tcBorders>
              <w:top w:val="nil"/>
              <w:left w:val="nil"/>
              <w:bottom w:val="nil"/>
              <w:right w:val="nil"/>
            </w:tcBorders>
          </w:tcPr>
          <w:p w14:paraId="0A8A2611" w14:textId="77777777" w:rsidR="00E71F90" w:rsidRPr="004B4F7A" w:rsidRDefault="00E71F90" w:rsidP="009E72A0">
            <w:pPr>
              <w:jc w:val="center"/>
              <w:rPr>
                <w:rFonts w:cs="Arial"/>
                <w:sz w:val="20"/>
              </w:rPr>
            </w:pPr>
            <w:r w:rsidRPr="004B4F7A">
              <w:rPr>
                <w:rFonts w:cs="Arial"/>
                <w:sz w:val="20"/>
              </w:rPr>
              <w:t>185.2</w:t>
            </w:r>
          </w:p>
        </w:tc>
        <w:tc>
          <w:tcPr>
            <w:tcW w:w="2160" w:type="dxa"/>
            <w:tcBorders>
              <w:top w:val="nil"/>
              <w:left w:val="nil"/>
              <w:bottom w:val="nil"/>
              <w:right w:val="nil"/>
            </w:tcBorders>
          </w:tcPr>
          <w:p w14:paraId="70E30BED" w14:textId="77777777" w:rsidR="00E71F90" w:rsidRPr="004B4F7A" w:rsidRDefault="00E71F90" w:rsidP="009E72A0">
            <w:pPr>
              <w:jc w:val="center"/>
              <w:rPr>
                <w:rFonts w:cs="Arial"/>
                <w:sz w:val="20"/>
              </w:rPr>
            </w:pPr>
            <w:r w:rsidRPr="004B4F7A">
              <w:rPr>
                <w:rFonts w:cs="Arial"/>
                <w:sz w:val="20"/>
              </w:rPr>
              <w:t>133.2</w:t>
            </w:r>
          </w:p>
        </w:tc>
        <w:tc>
          <w:tcPr>
            <w:tcW w:w="2160" w:type="dxa"/>
            <w:gridSpan w:val="2"/>
            <w:tcBorders>
              <w:top w:val="nil"/>
              <w:left w:val="nil"/>
              <w:bottom w:val="nil"/>
              <w:right w:val="single" w:sz="4" w:space="0" w:color="auto"/>
            </w:tcBorders>
          </w:tcPr>
          <w:p w14:paraId="514D7450" w14:textId="77777777" w:rsidR="00E71F90" w:rsidRPr="004B4F7A" w:rsidRDefault="00E71F90" w:rsidP="009E72A0">
            <w:pPr>
              <w:jc w:val="center"/>
              <w:rPr>
                <w:rFonts w:cs="Arial"/>
                <w:sz w:val="20"/>
              </w:rPr>
            </w:pPr>
            <w:r w:rsidRPr="004B4F7A">
              <w:rPr>
                <w:rFonts w:cs="Arial"/>
                <w:sz w:val="20"/>
              </w:rPr>
              <w:t>154.3</w:t>
            </w:r>
          </w:p>
        </w:tc>
        <w:tc>
          <w:tcPr>
            <w:tcW w:w="2160" w:type="dxa"/>
            <w:tcBorders>
              <w:top w:val="nil"/>
              <w:left w:val="nil"/>
              <w:bottom w:val="nil"/>
              <w:right w:val="nil"/>
            </w:tcBorders>
          </w:tcPr>
          <w:p w14:paraId="23740C96" w14:textId="77777777" w:rsidR="00E71F90" w:rsidRPr="004B4F7A" w:rsidRDefault="00E71F90" w:rsidP="009E72A0">
            <w:pPr>
              <w:jc w:val="center"/>
              <w:rPr>
                <w:rFonts w:cs="Arial"/>
                <w:sz w:val="20"/>
              </w:rPr>
            </w:pPr>
            <w:r w:rsidRPr="004B4F7A">
              <w:rPr>
                <w:rFonts w:cs="Arial"/>
                <w:sz w:val="20"/>
              </w:rPr>
              <w:t>165.3</w:t>
            </w:r>
          </w:p>
        </w:tc>
        <w:tc>
          <w:tcPr>
            <w:tcW w:w="2160" w:type="dxa"/>
            <w:tcBorders>
              <w:top w:val="nil"/>
              <w:left w:val="nil"/>
              <w:bottom w:val="nil"/>
              <w:right w:val="nil"/>
            </w:tcBorders>
          </w:tcPr>
          <w:p w14:paraId="3613A312" w14:textId="77777777" w:rsidR="00E71F90" w:rsidRPr="004B4F7A" w:rsidRDefault="00E71F90" w:rsidP="009E72A0">
            <w:pPr>
              <w:jc w:val="center"/>
              <w:rPr>
                <w:rFonts w:cs="Arial"/>
                <w:sz w:val="20"/>
              </w:rPr>
            </w:pPr>
            <w:r w:rsidRPr="004B4F7A">
              <w:rPr>
                <w:rFonts w:cs="Arial"/>
                <w:sz w:val="20"/>
              </w:rPr>
              <w:t>113.6</w:t>
            </w:r>
          </w:p>
        </w:tc>
        <w:tc>
          <w:tcPr>
            <w:tcW w:w="2250" w:type="dxa"/>
            <w:tcBorders>
              <w:top w:val="nil"/>
              <w:left w:val="nil"/>
              <w:bottom w:val="nil"/>
              <w:right w:val="nil"/>
            </w:tcBorders>
          </w:tcPr>
          <w:p w14:paraId="2A63B571" w14:textId="77777777" w:rsidR="00E71F90" w:rsidRPr="004B4F7A" w:rsidRDefault="00E71F90" w:rsidP="009E72A0">
            <w:pPr>
              <w:jc w:val="center"/>
              <w:rPr>
                <w:rFonts w:cs="Arial"/>
                <w:sz w:val="20"/>
              </w:rPr>
            </w:pPr>
            <w:r w:rsidRPr="004B4F7A">
              <w:rPr>
                <w:rFonts w:cs="Arial"/>
                <w:sz w:val="20"/>
              </w:rPr>
              <w:t>133.7</w:t>
            </w:r>
          </w:p>
        </w:tc>
      </w:tr>
      <w:tr w:rsidR="004B4F7A" w:rsidRPr="004B4F7A" w14:paraId="160EC29E" w14:textId="77777777" w:rsidTr="004B4F7A">
        <w:trPr>
          <w:cantSplit/>
          <w:trHeight w:val="243"/>
        </w:trPr>
        <w:tc>
          <w:tcPr>
            <w:tcW w:w="810" w:type="dxa"/>
            <w:tcBorders>
              <w:top w:val="nil"/>
              <w:left w:val="nil"/>
              <w:bottom w:val="nil"/>
              <w:right w:val="nil"/>
            </w:tcBorders>
          </w:tcPr>
          <w:p w14:paraId="509DA15F" w14:textId="77777777" w:rsidR="004B4F7A" w:rsidRPr="004B4F7A" w:rsidRDefault="004B4F7A" w:rsidP="009B528D">
            <w:pPr>
              <w:rPr>
                <w:rFonts w:cs="Arial"/>
                <w:sz w:val="20"/>
              </w:rPr>
            </w:pPr>
            <w:r w:rsidRPr="004B4F7A">
              <w:rPr>
                <w:sz w:val="20"/>
              </w:rPr>
              <w:t>2017</w:t>
            </w:r>
          </w:p>
        </w:tc>
        <w:tc>
          <w:tcPr>
            <w:tcW w:w="2160" w:type="dxa"/>
            <w:tcBorders>
              <w:top w:val="nil"/>
              <w:left w:val="nil"/>
              <w:bottom w:val="nil"/>
              <w:right w:val="nil"/>
            </w:tcBorders>
          </w:tcPr>
          <w:p w14:paraId="4A448EC8" w14:textId="77777777" w:rsidR="004B4F7A" w:rsidRPr="004B4F7A" w:rsidRDefault="004B4F7A" w:rsidP="009B528D">
            <w:pPr>
              <w:jc w:val="center"/>
              <w:rPr>
                <w:rFonts w:cs="Arial"/>
                <w:sz w:val="20"/>
              </w:rPr>
            </w:pPr>
            <w:r w:rsidRPr="004B4F7A">
              <w:rPr>
                <w:rFonts w:cs="Arial"/>
                <w:sz w:val="20"/>
              </w:rPr>
              <w:t>181.7</w:t>
            </w:r>
          </w:p>
        </w:tc>
        <w:tc>
          <w:tcPr>
            <w:tcW w:w="2160" w:type="dxa"/>
            <w:tcBorders>
              <w:top w:val="nil"/>
              <w:left w:val="nil"/>
              <w:bottom w:val="nil"/>
              <w:right w:val="nil"/>
            </w:tcBorders>
          </w:tcPr>
          <w:p w14:paraId="43265D42" w14:textId="77777777" w:rsidR="004B4F7A" w:rsidRPr="004B4F7A" w:rsidRDefault="004B4F7A" w:rsidP="009B528D">
            <w:pPr>
              <w:jc w:val="center"/>
              <w:rPr>
                <w:rFonts w:cs="Arial"/>
                <w:sz w:val="20"/>
              </w:rPr>
            </w:pPr>
            <w:r w:rsidRPr="004B4F7A">
              <w:rPr>
                <w:rFonts w:cs="Arial"/>
                <w:sz w:val="20"/>
              </w:rPr>
              <w:t>133.3</w:t>
            </w:r>
          </w:p>
        </w:tc>
        <w:tc>
          <w:tcPr>
            <w:tcW w:w="2160" w:type="dxa"/>
            <w:gridSpan w:val="2"/>
            <w:tcBorders>
              <w:top w:val="nil"/>
              <w:left w:val="nil"/>
              <w:bottom w:val="nil"/>
              <w:right w:val="single" w:sz="4" w:space="0" w:color="auto"/>
            </w:tcBorders>
          </w:tcPr>
          <w:p w14:paraId="31D47535" w14:textId="77777777" w:rsidR="004B4F7A" w:rsidRPr="004B4F7A" w:rsidRDefault="004B4F7A" w:rsidP="009B528D">
            <w:pPr>
              <w:jc w:val="center"/>
              <w:rPr>
                <w:rFonts w:cs="Arial"/>
                <w:sz w:val="20"/>
              </w:rPr>
            </w:pPr>
            <w:r w:rsidRPr="004B4F7A">
              <w:rPr>
                <w:rFonts w:cs="Arial"/>
                <w:sz w:val="20"/>
              </w:rPr>
              <w:t>153.2</w:t>
            </w:r>
          </w:p>
        </w:tc>
        <w:tc>
          <w:tcPr>
            <w:tcW w:w="2160" w:type="dxa"/>
            <w:tcBorders>
              <w:top w:val="nil"/>
              <w:left w:val="nil"/>
              <w:bottom w:val="nil"/>
              <w:right w:val="nil"/>
            </w:tcBorders>
          </w:tcPr>
          <w:p w14:paraId="3EA14FFD" w14:textId="77777777" w:rsidR="004B4F7A" w:rsidRPr="004B4F7A" w:rsidRDefault="004B4F7A" w:rsidP="009B528D">
            <w:pPr>
              <w:jc w:val="center"/>
              <w:rPr>
                <w:rFonts w:cs="Arial"/>
                <w:sz w:val="20"/>
              </w:rPr>
            </w:pPr>
            <w:r w:rsidRPr="004B4F7A">
              <w:rPr>
                <w:rFonts w:cs="Arial"/>
                <w:sz w:val="20"/>
              </w:rPr>
              <w:t>192.0</w:t>
            </w:r>
          </w:p>
        </w:tc>
        <w:tc>
          <w:tcPr>
            <w:tcW w:w="2160" w:type="dxa"/>
            <w:tcBorders>
              <w:top w:val="nil"/>
              <w:left w:val="nil"/>
              <w:bottom w:val="nil"/>
              <w:right w:val="nil"/>
            </w:tcBorders>
          </w:tcPr>
          <w:p w14:paraId="4D867FAA" w14:textId="77777777" w:rsidR="004B4F7A" w:rsidRPr="004B4F7A" w:rsidRDefault="004B4F7A" w:rsidP="009B528D">
            <w:pPr>
              <w:jc w:val="center"/>
              <w:rPr>
                <w:rFonts w:cs="Arial"/>
                <w:sz w:val="20"/>
              </w:rPr>
            </w:pPr>
            <w:r w:rsidRPr="004B4F7A">
              <w:rPr>
                <w:rFonts w:cs="Arial"/>
                <w:sz w:val="20"/>
              </w:rPr>
              <w:t>116.5</w:t>
            </w:r>
          </w:p>
        </w:tc>
        <w:tc>
          <w:tcPr>
            <w:tcW w:w="2250" w:type="dxa"/>
            <w:tcBorders>
              <w:top w:val="nil"/>
              <w:left w:val="nil"/>
              <w:bottom w:val="nil"/>
              <w:right w:val="nil"/>
            </w:tcBorders>
          </w:tcPr>
          <w:p w14:paraId="3BDC8608" w14:textId="77777777" w:rsidR="004B4F7A" w:rsidRPr="004B4F7A" w:rsidRDefault="004B4F7A" w:rsidP="004B4F7A">
            <w:pPr>
              <w:jc w:val="center"/>
              <w:rPr>
                <w:rFonts w:cs="Arial"/>
                <w:sz w:val="20"/>
              </w:rPr>
            </w:pPr>
            <w:r w:rsidRPr="004B4F7A">
              <w:rPr>
                <w:rFonts w:cs="Arial"/>
                <w:sz w:val="20"/>
              </w:rPr>
              <w:t>145.2</w:t>
            </w:r>
          </w:p>
        </w:tc>
      </w:tr>
      <w:tr w:rsidR="005540DF" w:rsidRPr="004B4F7A" w14:paraId="2C6FE77F" w14:textId="77777777" w:rsidTr="004B4F7A">
        <w:trPr>
          <w:cantSplit/>
          <w:trHeight w:val="243"/>
        </w:trPr>
        <w:tc>
          <w:tcPr>
            <w:tcW w:w="810" w:type="dxa"/>
            <w:tcBorders>
              <w:top w:val="nil"/>
              <w:left w:val="nil"/>
              <w:bottom w:val="nil"/>
              <w:right w:val="nil"/>
            </w:tcBorders>
          </w:tcPr>
          <w:p w14:paraId="4F4CD57B" w14:textId="77777777" w:rsidR="005540DF" w:rsidRPr="004B4F7A" w:rsidRDefault="005540DF" w:rsidP="009B528D">
            <w:pPr>
              <w:rPr>
                <w:sz w:val="20"/>
              </w:rPr>
            </w:pPr>
            <w:r>
              <w:rPr>
                <w:sz w:val="20"/>
              </w:rPr>
              <w:t>2018</w:t>
            </w:r>
          </w:p>
        </w:tc>
        <w:tc>
          <w:tcPr>
            <w:tcW w:w="2160" w:type="dxa"/>
            <w:tcBorders>
              <w:top w:val="nil"/>
              <w:left w:val="nil"/>
              <w:bottom w:val="nil"/>
              <w:right w:val="nil"/>
            </w:tcBorders>
          </w:tcPr>
          <w:p w14:paraId="51A69E5C" w14:textId="77777777" w:rsidR="005540DF" w:rsidRPr="004B4F7A" w:rsidRDefault="005540DF" w:rsidP="009B528D">
            <w:pPr>
              <w:jc w:val="center"/>
              <w:rPr>
                <w:rFonts w:cs="Arial"/>
                <w:sz w:val="20"/>
              </w:rPr>
            </w:pPr>
            <w:r>
              <w:rPr>
                <w:rFonts w:cs="Arial"/>
                <w:sz w:val="20"/>
              </w:rPr>
              <w:t>178.1</w:t>
            </w:r>
          </w:p>
        </w:tc>
        <w:tc>
          <w:tcPr>
            <w:tcW w:w="2160" w:type="dxa"/>
            <w:tcBorders>
              <w:top w:val="nil"/>
              <w:left w:val="nil"/>
              <w:bottom w:val="nil"/>
              <w:right w:val="nil"/>
            </w:tcBorders>
          </w:tcPr>
          <w:p w14:paraId="0015FEA0" w14:textId="77777777" w:rsidR="005540DF" w:rsidRPr="004B4F7A" w:rsidRDefault="005540DF" w:rsidP="009B528D">
            <w:pPr>
              <w:jc w:val="center"/>
              <w:rPr>
                <w:rFonts w:cs="Arial"/>
                <w:sz w:val="20"/>
              </w:rPr>
            </w:pPr>
            <w:r>
              <w:rPr>
                <w:rFonts w:cs="Arial"/>
                <w:sz w:val="20"/>
              </w:rPr>
              <w:t>125.1</w:t>
            </w:r>
          </w:p>
        </w:tc>
        <w:tc>
          <w:tcPr>
            <w:tcW w:w="2160" w:type="dxa"/>
            <w:gridSpan w:val="2"/>
            <w:tcBorders>
              <w:top w:val="nil"/>
              <w:left w:val="nil"/>
              <w:bottom w:val="nil"/>
              <w:right w:val="single" w:sz="4" w:space="0" w:color="auto"/>
            </w:tcBorders>
          </w:tcPr>
          <w:p w14:paraId="66D5F360" w14:textId="77777777" w:rsidR="005540DF" w:rsidRPr="004B4F7A" w:rsidRDefault="005540DF" w:rsidP="009B528D">
            <w:pPr>
              <w:jc w:val="center"/>
              <w:rPr>
                <w:rFonts w:cs="Arial"/>
                <w:sz w:val="20"/>
              </w:rPr>
            </w:pPr>
            <w:r>
              <w:rPr>
                <w:rFonts w:cs="Arial"/>
                <w:sz w:val="20"/>
              </w:rPr>
              <w:t>146.8</w:t>
            </w:r>
          </w:p>
        </w:tc>
        <w:tc>
          <w:tcPr>
            <w:tcW w:w="2160" w:type="dxa"/>
            <w:tcBorders>
              <w:top w:val="nil"/>
              <w:left w:val="nil"/>
              <w:bottom w:val="nil"/>
              <w:right w:val="nil"/>
            </w:tcBorders>
          </w:tcPr>
          <w:p w14:paraId="38E68D02" w14:textId="77777777" w:rsidR="005540DF" w:rsidRPr="004B4F7A" w:rsidRDefault="005540DF" w:rsidP="009B528D">
            <w:pPr>
              <w:jc w:val="center"/>
              <w:rPr>
                <w:rFonts w:cs="Arial"/>
                <w:sz w:val="20"/>
              </w:rPr>
            </w:pPr>
            <w:r>
              <w:rPr>
                <w:rFonts w:cs="Arial"/>
                <w:sz w:val="20"/>
              </w:rPr>
              <w:t>169.6</w:t>
            </w:r>
          </w:p>
        </w:tc>
        <w:tc>
          <w:tcPr>
            <w:tcW w:w="2160" w:type="dxa"/>
            <w:tcBorders>
              <w:top w:val="nil"/>
              <w:left w:val="nil"/>
              <w:bottom w:val="nil"/>
              <w:right w:val="nil"/>
            </w:tcBorders>
          </w:tcPr>
          <w:p w14:paraId="7FBC52C0" w14:textId="77777777" w:rsidR="005540DF" w:rsidRPr="004B4F7A" w:rsidRDefault="005540DF" w:rsidP="009B528D">
            <w:pPr>
              <w:jc w:val="center"/>
              <w:rPr>
                <w:rFonts w:cs="Arial"/>
                <w:sz w:val="20"/>
              </w:rPr>
            </w:pPr>
            <w:r>
              <w:rPr>
                <w:rFonts w:cs="Arial"/>
                <w:sz w:val="20"/>
              </w:rPr>
              <w:t>115.0</w:t>
            </w:r>
          </w:p>
        </w:tc>
        <w:tc>
          <w:tcPr>
            <w:tcW w:w="2250" w:type="dxa"/>
            <w:tcBorders>
              <w:top w:val="nil"/>
              <w:left w:val="nil"/>
              <w:bottom w:val="nil"/>
              <w:right w:val="nil"/>
            </w:tcBorders>
          </w:tcPr>
          <w:p w14:paraId="76BF8576" w14:textId="77777777" w:rsidR="005540DF" w:rsidRPr="004B4F7A" w:rsidRDefault="005540DF" w:rsidP="004B4F7A">
            <w:pPr>
              <w:jc w:val="center"/>
              <w:rPr>
                <w:rFonts w:cs="Arial"/>
                <w:sz w:val="20"/>
              </w:rPr>
            </w:pPr>
            <w:r>
              <w:rPr>
                <w:rFonts w:cs="Arial"/>
                <w:sz w:val="20"/>
              </w:rPr>
              <w:t>136.5</w:t>
            </w:r>
          </w:p>
        </w:tc>
      </w:tr>
      <w:tr w:rsidR="00862237" w:rsidRPr="004B4F7A" w14:paraId="28D53F0E" w14:textId="77777777" w:rsidTr="00862237">
        <w:trPr>
          <w:cantSplit/>
          <w:trHeight w:val="360"/>
        </w:trPr>
        <w:tc>
          <w:tcPr>
            <w:tcW w:w="810" w:type="dxa"/>
            <w:tcBorders>
              <w:top w:val="nil"/>
              <w:left w:val="nil"/>
              <w:bottom w:val="nil"/>
              <w:right w:val="nil"/>
            </w:tcBorders>
          </w:tcPr>
          <w:p w14:paraId="5C10AEB4" w14:textId="77777777" w:rsidR="00862237" w:rsidRPr="004B4F7A" w:rsidRDefault="005540DF" w:rsidP="004B4F7A">
            <w:pPr>
              <w:rPr>
                <w:rFonts w:cs="Arial"/>
                <w:sz w:val="20"/>
              </w:rPr>
            </w:pPr>
            <w:r>
              <w:rPr>
                <w:sz w:val="20"/>
              </w:rPr>
              <w:t>2019</w:t>
            </w:r>
          </w:p>
        </w:tc>
        <w:tc>
          <w:tcPr>
            <w:tcW w:w="2160" w:type="dxa"/>
            <w:tcBorders>
              <w:top w:val="nil"/>
              <w:left w:val="nil"/>
              <w:bottom w:val="nil"/>
              <w:right w:val="nil"/>
            </w:tcBorders>
          </w:tcPr>
          <w:p w14:paraId="070B18BE" w14:textId="77777777" w:rsidR="00862237" w:rsidRDefault="00F33BB0" w:rsidP="00862237">
            <w:pPr>
              <w:jc w:val="center"/>
              <w:rPr>
                <w:rFonts w:cs="Arial"/>
                <w:sz w:val="20"/>
              </w:rPr>
            </w:pPr>
            <w:r>
              <w:rPr>
                <w:rFonts w:cs="Arial"/>
                <w:sz w:val="20"/>
              </w:rPr>
              <w:t>172.7</w:t>
            </w:r>
          </w:p>
        </w:tc>
        <w:tc>
          <w:tcPr>
            <w:tcW w:w="2160" w:type="dxa"/>
            <w:tcBorders>
              <w:top w:val="nil"/>
              <w:left w:val="nil"/>
              <w:bottom w:val="nil"/>
              <w:right w:val="nil"/>
            </w:tcBorders>
          </w:tcPr>
          <w:p w14:paraId="4FC0F356" w14:textId="77777777" w:rsidR="00862237" w:rsidRDefault="00F33BB0" w:rsidP="00862237">
            <w:pPr>
              <w:jc w:val="center"/>
              <w:rPr>
                <w:rFonts w:cs="Arial"/>
                <w:sz w:val="20"/>
              </w:rPr>
            </w:pPr>
            <w:r>
              <w:rPr>
                <w:rFonts w:cs="Arial"/>
                <w:sz w:val="20"/>
              </w:rPr>
              <w:t>124.9</w:t>
            </w:r>
          </w:p>
        </w:tc>
        <w:tc>
          <w:tcPr>
            <w:tcW w:w="2160" w:type="dxa"/>
            <w:gridSpan w:val="2"/>
            <w:tcBorders>
              <w:top w:val="nil"/>
              <w:left w:val="nil"/>
              <w:bottom w:val="nil"/>
              <w:right w:val="single" w:sz="4" w:space="0" w:color="auto"/>
            </w:tcBorders>
          </w:tcPr>
          <w:p w14:paraId="3843FA91" w14:textId="77777777" w:rsidR="00862237" w:rsidRDefault="00F33BB0" w:rsidP="00862237">
            <w:pPr>
              <w:jc w:val="center"/>
              <w:rPr>
                <w:rFonts w:cs="Arial"/>
                <w:sz w:val="20"/>
              </w:rPr>
            </w:pPr>
            <w:r>
              <w:rPr>
                <w:rFonts w:cs="Arial"/>
                <w:sz w:val="20"/>
              </w:rPr>
              <w:t>144.4</w:t>
            </w:r>
          </w:p>
        </w:tc>
        <w:tc>
          <w:tcPr>
            <w:tcW w:w="2160" w:type="dxa"/>
            <w:tcBorders>
              <w:top w:val="nil"/>
              <w:left w:val="nil"/>
              <w:bottom w:val="nil"/>
              <w:right w:val="nil"/>
            </w:tcBorders>
          </w:tcPr>
          <w:p w14:paraId="22F05BBA" w14:textId="77777777" w:rsidR="00862237" w:rsidRDefault="00F33BB0" w:rsidP="00862237">
            <w:pPr>
              <w:jc w:val="center"/>
              <w:rPr>
                <w:rFonts w:cs="Arial"/>
                <w:sz w:val="20"/>
              </w:rPr>
            </w:pPr>
            <w:r>
              <w:rPr>
                <w:rFonts w:cs="Arial"/>
                <w:sz w:val="20"/>
              </w:rPr>
              <w:t>169.7</w:t>
            </w:r>
          </w:p>
        </w:tc>
        <w:tc>
          <w:tcPr>
            <w:tcW w:w="2160" w:type="dxa"/>
            <w:tcBorders>
              <w:top w:val="nil"/>
              <w:left w:val="nil"/>
              <w:bottom w:val="nil"/>
              <w:right w:val="nil"/>
            </w:tcBorders>
          </w:tcPr>
          <w:p w14:paraId="79FBBA3F" w14:textId="77777777" w:rsidR="00862237" w:rsidRDefault="00F33BB0" w:rsidP="00862237">
            <w:pPr>
              <w:jc w:val="center"/>
              <w:rPr>
                <w:rFonts w:cs="Arial"/>
                <w:sz w:val="20"/>
              </w:rPr>
            </w:pPr>
            <w:r>
              <w:rPr>
                <w:rFonts w:cs="Arial"/>
                <w:sz w:val="20"/>
              </w:rPr>
              <w:t>111.6</w:t>
            </w:r>
          </w:p>
        </w:tc>
        <w:tc>
          <w:tcPr>
            <w:tcW w:w="2250" w:type="dxa"/>
            <w:tcBorders>
              <w:top w:val="nil"/>
              <w:left w:val="nil"/>
              <w:bottom w:val="nil"/>
              <w:right w:val="nil"/>
            </w:tcBorders>
          </w:tcPr>
          <w:p w14:paraId="4924EE42" w14:textId="77777777" w:rsidR="00862237" w:rsidRDefault="00F33BB0" w:rsidP="00862237">
            <w:pPr>
              <w:jc w:val="center"/>
              <w:rPr>
                <w:rFonts w:cs="Arial"/>
                <w:sz w:val="20"/>
              </w:rPr>
            </w:pPr>
            <w:r>
              <w:rPr>
                <w:rFonts w:cs="Arial"/>
                <w:sz w:val="20"/>
              </w:rPr>
              <w:t>133.7</w:t>
            </w:r>
          </w:p>
        </w:tc>
      </w:tr>
      <w:tr w:rsidR="003930EB" w:rsidRPr="00CF6B2C" w14:paraId="1B1AE4AE" w14:textId="77777777" w:rsidTr="005E4DF1">
        <w:trPr>
          <w:cantSplit/>
          <w:trHeight w:val="270"/>
        </w:trPr>
        <w:tc>
          <w:tcPr>
            <w:tcW w:w="810" w:type="dxa"/>
            <w:tcBorders>
              <w:top w:val="nil"/>
              <w:left w:val="nil"/>
              <w:bottom w:val="nil"/>
              <w:right w:val="nil"/>
            </w:tcBorders>
          </w:tcPr>
          <w:p w14:paraId="17E0D734" w14:textId="77777777" w:rsidR="003930EB" w:rsidRPr="00CF6B2C" w:rsidRDefault="003930EB" w:rsidP="00D01208">
            <w:pPr>
              <w:rPr>
                <w:sz w:val="20"/>
                <w:highlight w:val="yellow"/>
              </w:rPr>
            </w:pPr>
          </w:p>
        </w:tc>
        <w:tc>
          <w:tcPr>
            <w:tcW w:w="6480" w:type="dxa"/>
            <w:gridSpan w:val="4"/>
            <w:tcBorders>
              <w:top w:val="nil"/>
              <w:left w:val="nil"/>
              <w:bottom w:val="nil"/>
            </w:tcBorders>
          </w:tcPr>
          <w:p w14:paraId="27AC9493" w14:textId="77777777" w:rsidR="003930EB" w:rsidRPr="004B4F7A" w:rsidRDefault="003930EB" w:rsidP="002D4271">
            <w:pPr>
              <w:jc w:val="center"/>
              <w:rPr>
                <w:b/>
                <w:u w:val="single"/>
                <w:vertAlign w:val="superscript"/>
              </w:rPr>
            </w:pPr>
            <w:r w:rsidRPr="004B4F7A">
              <w:rPr>
                <w:b/>
                <w:u w:val="single"/>
              </w:rPr>
              <w:t>Asian non-Hispanic</w:t>
            </w:r>
            <w:r w:rsidRPr="004B4F7A">
              <w:rPr>
                <w:b/>
                <w:u w:val="single"/>
                <w:vertAlign w:val="superscript"/>
              </w:rPr>
              <w:t>2</w:t>
            </w:r>
          </w:p>
        </w:tc>
        <w:tc>
          <w:tcPr>
            <w:tcW w:w="6570" w:type="dxa"/>
            <w:gridSpan w:val="3"/>
            <w:tcBorders>
              <w:top w:val="nil"/>
              <w:bottom w:val="nil"/>
              <w:right w:val="nil"/>
            </w:tcBorders>
          </w:tcPr>
          <w:p w14:paraId="22CC8519" w14:textId="77777777" w:rsidR="003930EB" w:rsidRPr="004B4F7A" w:rsidRDefault="003930EB" w:rsidP="002D4271">
            <w:pPr>
              <w:ind w:right="72"/>
              <w:jc w:val="center"/>
              <w:rPr>
                <w:b/>
                <w:u w:val="single"/>
              </w:rPr>
            </w:pPr>
            <w:r w:rsidRPr="004B4F7A">
              <w:rPr>
                <w:b/>
                <w:u w:val="single"/>
              </w:rPr>
              <w:t>Hispanic</w:t>
            </w:r>
            <w:r w:rsidR="006C69A2" w:rsidRPr="004B4F7A">
              <w:rPr>
                <w:b/>
                <w:u w:val="single"/>
                <w:vertAlign w:val="superscript"/>
              </w:rPr>
              <w:t>2</w:t>
            </w:r>
          </w:p>
        </w:tc>
      </w:tr>
      <w:tr w:rsidR="003930EB" w:rsidRPr="00CF6B2C" w14:paraId="3C034646" w14:textId="77777777" w:rsidTr="005E4DF1">
        <w:trPr>
          <w:cantSplit/>
        </w:trPr>
        <w:tc>
          <w:tcPr>
            <w:tcW w:w="810" w:type="dxa"/>
            <w:tcBorders>
              <w:top w:val="nil"/>
              <w:left w:val="nil"/>
              <w:bottom w:val="single" w:sz="8" w:space="0" w:color="auto"/>
              <w:right w:val="nil"/>
            </w:tcBorders>
            <w:vAlign w:val="bottom"/>
          </w:tcPr>
          <w:p w14:paraId="71C39D75" w14:textId="77777777" w:rsidR="003930EB" w:rsidRPr="004B4F7A" w:rsidRDefault="003930EB" w:rsidP="001D61DD">
            <w:pPr>
              <w:rPr>
                <w:b/>
                <w:sz w:val="20"/>
              </w:rPr>
            </w:pPr>
            <w:bookmarkStart w:id="378" w:name="_Toc143066348"/>
            <w:r w:rsidRPr="004B4F7A">
              <w:rPr>
                <w:b/>
                <w:sz w:val="20"/>
              </w:rPr>
              <w:t>Year</w:t>
            </w:r>
            <w:bookmarkEnd w:id="378"/>
          </w:p>
        </w:tc>
        <w:tc>
          <w:tcPr>
            <w:tcW w:w="2160" w:type="dxa"/>
            <w:tcBorders>
              <w:top w:val="nil"/>
              <w:left w:val="nil"/>
              <w:bottom w:val="single" w:sz="8" w:space="0" w:color="auto"/>
              <w:right w:val="nil"/>
            </w:tcBorders>
          </w:tcPr>
          <w:p w14:paraId="787C7ED2" w14:textId="77777777" w:rsidR="003930EB" w:rsidRPr="004B4F7A" w:rsidRDefault="003930EB" w:rsidP="00D01208">
            <w:pPr>
              <w:jc w:val="center"/>
              <w:rPr>
                <w:b/>
                <w:sz w:val="20"/>
              </w:rPr>
            </w:pPr>
            <w:bookmarkStart w:id="379" w:name="_Toc143066349"/>
            <w:r w:rsidRPr="004B4F7A">
              <w:rPr>
                <w:b/>
                <w:sz w:val="20"/>
              </w:rPr>
              <w:t>Male</w:t>
            </w:r>
            <w:bookmarkEnd w:id="379"/>
          </w:p>
        </w:tc>
        <w:tc>
          <w:tcPr>
            <w:tcW w:w="2167" w:type="dxa"/>
            <w:gridSpan w:val="2"/>
            <w:tcBorders>
              <w:top w:val="nil"/>
              <w:left w:val="nil"/>
              <w:bottom w:val="single" w:sz="8" w:space="0" w:color="auto"/>
              <w:right w:val="nil"/>
            </w:tcBorders>
          </w:tcPr>
          <w:p w14:paraId="5B1A3F17" w14:textId="77777777" w:rsidR="003930EB" w:rsidRPr="004B4F7A" w:rsidRDefault="003930EB" w:rsidP="00D01208">
            <w:pPr>
              <w:jc w:val="center"/>
              <w:rPr>
                <w:b/>
                <w:sz w:val="20"/>
              </w:rPr>
            </w:pPr>
            <w:bookmarkStart w:id="380" w:name="_Toc143066350"/>
            <w:r w:rsidRPr="004B4F7A">
              <w:rPr>
                <w:b/>
                <w:sz w:val="20"/>
              </w:rPr>
              <w:t>Female</w:t>
            </w:r>
            <w:bookmarkEnd w:id="380"/>
          </w:p>
        </w:tc>
        <w:tc>
          <w:tcPr>
            <w:tcW w:w="2153" w:type="dxa"/>
            <w:tcBorders>
              <w:top w:val="nil"/>
              <w:left w:val="nil"/>
              <w:bottom w:val="single" w:sz="8" w:space="0" w:color="auto"/>
            </w:tcBorders>
          </w:tcPr>
          <w:p w14:paraId="18F3387D" w14:textId="77777777" w:rsidR="003930EB" w:rsidRPr="004B4F7A" w:rsidRDefault="003930EB" w:rsidP="00D01208">
            <w:pPr>
              <w:jc w:val="center"/>
              <w:rPr>
                <w:b/>
                <w:sz w:val="20"/>
              </w:rPr>
            </w:pPr>
            <w:bookmarkStart w:id="381" w:name="_Toc143066351"/>
            <w:r w:rsidRPr="004B4F7A">
              <w:rPr>
                <w:b/>
                <w:sz w:val="20"/>
              </w:rPr>
              <w:t>Total</w:t>
            </w:r>
            <w:bookmarkEnd w:id="381"/>
          </w:p>
        </w:tc>
        <w:tc>
          <w:tcPr>
            <w:tcW w:w="2160" w:type="dxa"/>
            <w:tcBorders>
              <w:top w:val="nil"/>
              <w:bottom w:val="single" w:sz="8" w:space="0" w:color="auto"/>
              <w:right w:val="nil"/>
            </w:tcBorders>
          </w:tcPr>
          <w:p w14:paraId="45CAD2CD" w14:textId="77777777" w:rsidR="003930EB" w:rsidRPr="004B4F7A" w:rsidRDefault="003930EB" w:rsidP="00D01208">
            <w:pPr>
              <w:jc w:val="center"/>
              <w:rPr>
                <w:b/>
                <w:sz w:val="20"/>
              </w:rPr>
            </w:pPr>
            <w:bookmarkStart w:id="382" w:name="_Toc143066352"/>
            <w:r w:rsidRPr="004B4F7A">
              <w:rPr>
                <w:b/>
                <w:sz w:val="20"/>
              </w:rPr>
              <w:t>Male</w:t>
            </w:r>
            <w:bookmarkEnd w:id="382"/>
          </w:p>
        </w:tc>
        <w:tc>
          <w:tcPr>
            <w:tcW w:w="2160" w:type="dxa"/>
            <w:tcBorders>
              <w:top w:val="nil"/>
              <w:left w:val="nil"/>
              <w:bottom w:val="single" w:sz="8" w:space="0" w:color="auto"/>
              <w:right w:val="nil"/>
            </w:tcBorders>
          </w:tcPr>
          <w:p w14:paraId="1105CF94" w14:textId="77777777" w:rsidR="003930EB" w:rsidRPr="004B4F7A" w:rsidRDefault="003930EB" w:rsidP="00D01208">
            <w:pPr>
              <w:jc w:val="center"/>
              <w:rPr>
                <w:b/>
                <w:sz w:val="20"/>
              </w:rPr>
            </w:pPr>
            <w:bookmarkStart w:id="383" w:name="_Toc143066353"/>
            <w:r w:rsidRPr="004B4F7A">
              <w:rPr>
                <w:b/>
                <w:sz w:val="20"/>
              </w:rPr>
              <w:t>Female</w:t>
            </w:r>
            <w:bookmarkEnd w:id="383"/>
          </w:p>
        </w:tc>
        <w:tc>
          <w:tcPr>
            <w:tcW w:w="2250" w:type="dxa"/>
            <w:tcBorders>
              <w:top w:val="nil"/>
              <w:left w:val="nil"/>
              <w:bottom w:val="single" w:sz="8" w:space="0" w:color="auto"/>
              <w:right w:val="nil"/>
            </w:tcBorders>
          </w:tcPr>
          <w:p w14:paraId="26F910B9" w14:textId="77777777" w:rsidR="003930EB" w:rsidRPr="004B4F7A" w:rsidRDefault="003930EB" w:rsidP="0089126B">
            <w:pPr>
              <w:ind w:right="792"/>
              <w:jc w:val="right"/>
              <w:rPr>
                <w:b/>
                <w:sz w:val="20"/>
              </w:rPr>
            </w:pPr>
            <w:bookmarkStart w:id="384" w:name="_Toc143066354"/>
            <w:r w:rsidRPr="004B4F7A">
              <w:rPr>
                <w:b/>
                <w:sz w:val="20"/>
              </w:rPr>
              <w:t>Total</w:t>
            </w:r>
            <w:bookmarkEnd w:id="384"/>
          </w:p>
        </w:tc>
      </w:tr>
      <w:tr w:rsidR="003930EB" w:rsidRPr="00CF6B2C" w14:paraId="5F917C9A" w14:textId="77777777" w:rsidTr="005E4DF1">
        <w:tc>
          <w:tcPr>
            <w:tcW w:w="810" w:type="dxa"/>
            <w:tcBorders>
              <w:top w:val="nil"/>
              <w:left w:val="nil"/>
              <w:bottom w:val="nil"/>
              <w:right w:val="nil"/>
            </w:tcBorders>
          </w:tcPr>
          <w:p w14:paraId="64ABC6B1" w14:textId="77777777" w:rsidR="003930EB" w:rsidRPr="004B4F7A" w:rsidRDefault="003930EB" w:rsidP="008F0979">
            <w:pPr>
              <w:spacing w:line="240" w:lineRule="atLeast"/>
              <w:rPr>
                <w:sz w:val="20"/>
              </w:rPr>
            </w:pPr>
            <w:r w:rsidRPr="004B4F7A">
              <w:rPr>
                <w:sz w:val="20"/>
              </w:rPr>
              <w:t>2005</w:t>
            </w:r>
          </w:p>
        </w:tc>
        <w:tc>
          <w:tcPr>
            <w:tcW w:w="2160" w:type="dxa"/>
            <w:tcBorders>
              <w:top w:val="nil"/>
              <w:left w:val="nil"/>
              <w:bottom w:val="nil"/>
              <w:right w:val="nil"/>
            </w:tcBorders>
            <w:vAlign w:val="center"/>
          </w:tcPr>
          <w:p w14:paraId="2CF25748" w14:textId="77777777" w:rsidR="003930EB" w:rsidRPr="004B4F7A" w:rsidRDefault="003930EB" w:rsidP="008F0979">
            <w:pPr>
              <w:ind w:right="702"/>
              <w:jc w:val="right"/>
              <w:rPr>
                <w:sz w:val="20"/>
              </w:rPr>
            </w:pPr>
            <w:r w:rsidRPr="004B4F7A">
              <w:rPr>
                <w:sz w:val="20"/>
              </w:rPr>
              <w:t>138.9</w:t>
            </w:r>
          </w:p>
        </w:tc>
        <w:tc>
          <w:tcPr>
            <w:tcW w:w="2167" w:type="dxa"/>
            <w:gridSpan w:val="2"/>
            <w:tcBorders>
              <w:top w:val="nil"/>
              <w:left w:val="nil"/>
              <w:bottom w:val="nil"/>
              <w:right w:val="nil"/>
            </w:tcBorders>
            <w:vAlign w:val="center"/>
          </w:tcPr>
          <w:p w14:paraId="680B3CF8" w14:textId="77777777" w:rsidR="003930EB" w:rsidRPr="004B4F7A" w:rsidRDefault="003930EB" w:rsidP="005E4DF1">
            <w:pPr>
              <w:ind w:right="709"/>
              <w:jc w:val="right"/>
              <w:rPr>
                <w:sz w:val="20"/>
              </w:rPr>
            </w:pPr>
            <w:r w:rsidRPr="004B4F7A">
              <w:rPr>
                <w:sz w:val="20"/>
              </w:rPr>
              <w:t>79.5</w:t>
            </w:r>
          </w:p>
        </w:tc>
        <w:tc>
          <w:tcPr>
            <w:tcW w:w="2153" w:type="dxa"/>
            <w:tcBorders>
              <w:top w:val="nil"/>
              <w:left w:val="nil"/>
              <w:bottom w:val="nil"/>
            </w:tcBorders>
            <w:vAlign w:val="center"/>
          </w:tcPr>
          <w:p w14:paraId="122EF1CE" w14:textId="77777777" w:rsidR="003930EB" w:rsidRPr="004B4F7A" w:rsidRDefault="003930EB" w:rsidP="008F0979">
            <w:pPr>
              <w:ind w:right="702"/>
              <w:jc w:val="right"/>
              <w:rPr>
                <w:sz w:val="20"/>
              </w:rPr>
            </w:pPr>
            <w:r w:rsidRPr="004B4F7A">
              <w:rPr>
                <w:sz w:val="20"/>
              </w:rPr>
              <w:t>106.1</w:t>
            </w:r>
          </w:p>
        </w:tc>
        <w:tc>
          <w:tcPr>
            <w:tcW w:w="2160" w:type="dxa"/>
            <w:tcBorders>
              <w:top w:val="nil"/>
              <w:bottom w:val="nil"/>
              <w:right w:val="nil"/>
            </w:tcBorders>
            <w:vAlign w:val="center"/>
          </w:tcPr>
          <w:p w14:paraId="2DFF1B0B" w14:textId="77777777" w:rsidR="003930EB" w:rsidRPr="004B4F7A" w:rsidRDefault="003930EB" w:rsidP="008F0979">
            <w:pPr>
              <w:jc w:val="center"/>
              <w:rPr>
                <w:sz w:val="20"/>
              </w:rPr>
            </w:pPr>
            <w:r w:rsidRPr="004B4F7A">
              <w:rPr>
                <w:sz w:val="20"/>
              </w:rPr>
              <w:t>118.2</w:t>
            </w:r>
          </w:p>
        </w:tc>
        <w:tc>
          <w:tcPr>
            <w:tcW w:w="2160" w:type="dxa"/>
            <w:tcBorders>
              <w:top w:val="nil"/>
              <w:left w:val="nil"/>
              <w:bottom w:val="nil"/>
              <w:right w:val="nil"/>
            </w:tcBorders>
            <w:vAlign w:val="center"/>
          </w:tcPr>
          <w:p w14:paraId="2EBD391B" w14:textId="77777777" w:rsidR="003930EB" w:rsidRPr="004B4F7A" w:rsidRDefault="003930EB" w:rsidP="008F0979">
            <w:pPr>
              <w:jc w:val="center"/>
              <w:rPr>
                <w:sz w:val="20"/>
              </w:rPr>
            </w:pPr>
            <w:r w:rsidRPr="004B4F7A">
              <w:rPr>
                <w:sz w:val="20"/>
              </w:rPr>
              <w:t>97.3</w:t>
            </w:r>
          </w:p>
        </w:tc>
        <w:tc>
          <w:tcPr>
            <w:tcW w:w="2250" w:type="dxa"/>
            <w:tcBorders>
              <w:top w:val="nil"/>
              <w:left w:val="nil"/>
              <w:bottom w:val="nil"/>
              <w:right w:val="nil"/>
            </w:tcBorders>
            <w:vAlign w:val="center"/>
          </w:tcPr>
          <w:p w14:paraId="2C449EEC" w14:textId="77777777" w:rsidR="003930EB" w:rsidRPr="004B4F7A" w:rsidRDefault="003930EB" w:rsidP="005E4DF1">
            <w:pPr>
              <w:ind w:right="792"/>
              <w:jc w:val="right"/>
              <w:rPr>
                <w:sz w:val="20"/>
              </w:rPr>
            </w:pPr>
            <w:r w:rsidRPr="004B4F7A">
              <w:rPr>
                <w:sz w:val="20"/>
              </w:rPr>
              <w:t>105.7</w:t>
            </w:r>
          </w:p>
        </w:tc>
      </w:tr>
      <w:tr w:rsidR="003930EB" w:rsidRPr="00CF6B2C" w14:paraId="636931BC" w14:textId="77777777" w:rsidTr="005E4DF1">
        <w:tc>
          <w:tcPr>
            <w:tcW w:w="810" w:type="dxa"/>
            <w:tcBorders>
              <w:top w:val="nil"/>
              <w:left w:val="nil"/>
              <w:bottom w:val="nil"/>
              <w:right w:val="nil"/>
            </w:tcBorders>
          </w:tcPr>
          <w:p w14:paraId="6B661AFA" w14:textId="77777777" w:rsidR="003930EB" w:rsidRPr="004B4F7A" w:rsidRDefault="003930EB" w:rsidP="008F0979">
            <w:pPr>
              <w:spacing w:line="240" w:lineRule="atLeast"/>
              <w:rPr>
                <w:sz w:val="20"/>
              </w:rPr>
            </w:pPr>
            <w:r w:rsidRPr="004B4F7A">
              <w:rPr>
                <w:sz w:val="20"/>
              </w:rPr>
              <w:t>2006</w:t>
            </w:r>
          </w:p>
        </w:tc>
        <w:tc>
          <w:tcPr>
            <w:tcW w:w="2160" w:type="dxa"/>
            <w:tcBorders>
              <w:top w:val="nil"/>
              <w:left w:val="nil"/>
              <w:bottom w:val="nil"/>
              <w:right w:val="nil"/>
            </w:tcBorders>
            <w:vAlign w:val="bottom"/>
          </w:tcPr>
          <w:p w14:paraId="4725CC66" w14:textId="77777777" w:rsidR="003930EB" w:rsidRPr="004B4F7A" w:rsidRDefault="003930EB" w:rsidP="008F0979">
            <w:pPr>
              <w:ind w:right="702"/>
              <w:jc w:val="right"/>
              <w:rPr>
                <w:rFonts w:cs="Arial"/>
                <w:color w:val="000000"/>
                <w:sz w:val="20"/>
              </w:rPr>
            </w:pPr>
            <w:r w:rsidRPr="004B4F7A">
              <w:rPr>
                <w:rFonts w:cs="Arial"/>
                <w:color w:val="000000"/>
                <w:sz w:val="20"/>
              </w:rPr>
              <w:t>126.0</w:t>
            </w:r>
          </w:p>
        </w:tc>
        <w:tc>
          <w:tcPr>
            <w:tcW w:w="2167" w:type="dxa"/>
            <w:gridSpan w:val="2"/>
            <w:tcBorders>
              <w:top w:val="nil"/>
              <w:left w:val="nil"/>
              <w:bottom w:val="nil"/>
              <w:right w:val="nil"/>
            </w:tcBorders>
            <w:vAlign w:val="bottom"/>
          </w:tcPr>
          <w:p w14:paraId="101F4E55" w14:textId="77777777" w:rsidR="003930EB" w:rsidRPr="004B4F7A" w:rsidRDefault="003930EB" w:rsidP="005E4DF1">
            <w:pPr>
              <w:ind w:right="709"/>
              <w:jc w:val="right"/>
              <w:rPr>
                <w:rFonts w:cs="Arial"/>
                <w:color w:val="000000"/>
                <w:sz w:val="20"/>
              </w:rPr>
            </w:pPr>
            <w:r w:rsidRPr="004B4F7A">
              <w:rPr>
                <w:rFonts w:cs="Arial"/>
                <w:color w:val="000000"/>
                <w:sz w:val="20"/>
              </w:rPr>
              <w:t>91.7</w:t>
            </w:r>
          </w:p>
        </w:tc>
        <w:tc>
          <w:tcPr>
            <w:tcW w:w="2153" w:type="dxa"/>
            <w:tcBorders>
              <w:top w:val="nil"/>
              <w:left w:val="nil"/>
              <w:bottom w:val="nil"/>
            </w:tcBorders>
            <w:vAlign w:val="bottom"/>
          </w:tcPr>
          <w:p w14:paraId="1C0CCE3A" w14:textId="77777777" w:rsidR="003930EB" w:rsidRPr="004B4F7A" w:rsidRDefault="003930EB" w:rsidP="008F0979">
            <w:pPr>
              <w:ind w:right="702"/>
              <w:jc w:val="right"/>
              <w:rPr>
                <w:rFonts w:cs="Arial"/>
                <w:color w:val="000000"/>
                <w:sz w:val="20"/>
              </w:rPr>
            </w:pPr>
            <w:r w:rsidRPr="004B4F7A">
              <w:rPr>
                <w:rFonts w:cs="Arial"/>
                <w:color w:val="000000"/>
                <w:sz w:val="20"/>
              </w:rPr>
              <w:t>107.2</w:t>
            </w:r>
          </w:p>
        </w:tc>
        <w:tc>
          <w:tcPr>
            <w:tcW w:w="2160" w:type="dxa"/>
            <w:tcBorders>
              <w:top w:val="nil"/>
              <w:bottom w:val="nil"/>
              <w:right w:val="nil"/>
            </w:tcBorders>
            <w:vAlign w:val="bottom"/>
          </w:tcPr>
          <w:p w14:paraId="32503527" w14:textId="77777777" w:rsidR="003930EB" w:rsidRPr="004B4F7A" w:rsidRDefault="003930EB" w:rsidP="008F0979">
            <w:pPr>
              <w:jc w:val="center"/>
              <w:rPr>
                <w:rFonts w:cs="Arial"/>
                <w:color w:val="000000"/>
                <w:sz w:val="20"/>
              </w:rPr>
            </w:pPr>
            <w:r w:rsidRPr="004B4F7A">
              <w:rPr>
                <w:rFonts w:cs="Arial"/>
                <w:color w:val="000000"/>
                <w:sz w:val="20"/>
              </w:rPr>
              <w:t>119.9</w:t>
            </w:r>
          </w:p>
        </w:tc>
        <w:tc>
          <w:tcPr>
            <w:tcW w:w="2160" w:type="dxa"/>
            <w:tcBorders>
              <w:top w:val="nil"/>
              <w:left w:val="nil"/>
              <w:bottom w:val="nil"/>
              <w:right w:val="nil"/>
            </w:tcBorders>
            <w:vAlign w:val="bottom"/>
          </w:tcPr>
          <w:p w14:paraId="4A13E7D8" w14:textId="77777777" w:rsidR="003930EB" w:rsidRPr="004B4F7A" w:rsidRDefault="003930EB" w:rsidP="008F0979">
            <w:pPr>
              <w:jc w:val="center"/>
              <w:rPr>
                <w:rFonts w:cs="Arial"/>
                <w:color w:val="000000"/>
                <w:sz w:val="20"/>
              </w:rPr>
            </w:pPr>
            <w:r w:rsidRPr="004B4F7A">
              <w:rPr>
                <w:rFonts w:cs="Arial"/>
                <w:color w:val="000000"/>
                <w:sz w:val="20"/>
              </w:rPr>
              <w:t>74.3</w:t>
            </w:r>
          </w:p>
        </w:tc>
        <w:tc>
          <w:tcPr>
            <w:tcW w:w="2250" w:type="dxa"/>
            <w:tcBorders>
              <w:top w:val="nil"/>
              <w:left w:val="nil"/>
              <w:bottom w:val="nil"/>
              <w:right w:val="nil"/>
            </w:tcBorders>
            <w:vAlign w:val="bottom"/>
          </w:tcPr>
          <w:p w14:paraId="78B218AA" w14:textId="77777777" w:rsidR="003930EB" w:rsidRPr="004B4F7A" w:rsidRDefault="003930EB" w:rsidP="005E4DF1">
            <w:pPr>
              <w:ind w:right="792"/>
              <w:jc w:val="right"/>
              <w:rPr>
                <w:rFonts w:cs="Arial"/>
                <w:color w:val="000000"/>
                <w:sz w:val="20"/>
              </w:rPr>
            </w:pPr>
            <w:r w:rsidRPr="004B4F7A">
              <w:rPr>
                <w:rFonts w:cs="Arial"/>
                <w:color w:val="000000"/>
                <w:sz w:val="20"/>
              </w:rPr>
              <w:t>93.7</w:t>
            </w:r>
          </w:p>
        </w:tc>
      </w:tr>
      <w:tr w:rsidR="003930EB" w:rsidRPr="00CF6B2C" w14:paraId="14CA0EBF" w14:textId="77777777" w:rsidTr="005E4DF1">
        <w:tc>
          <w:tcPr>
            <w:tcW w:w="810" w:type="dxa"/>
            <w:tcBorders>
              <w:top w:val="nil"/>
              <w:left w:val="nil"/>
              <w:bottom w:val="nil"/>
              <w:right w:val="nil"/>
            </w:tcBorders>
          </w:tcPr>
          <w:p w14:paraId="55A5DC6D" w14:textId="77777777" w:rsidR="003930EB" w:rsidRPr="004B4F7A" w:rsidRDefault="003930EB" w:rsidP="008F0979">
            <w:pPr>
              <w:spacing w:line="240" w:lineRule="atLeast"/>
              <w:rPr>
                <w:sz w:val="20"/>
              </w:rPr>
            </w:pPr>
            <w:r w:rsidRPr="004B4F7A">
              <w:rPr>
                <w:sz w:val="20"/>
              </w:rPr>
              <w:t>2007</w:t>
            </w:r>
          </w:p>
        </w:tc>
        <w:tc>
          <w:tcPr>
            <w:tcW w:w="2160" w:type="dxa"/>
            <w:tcBorders>
              <w:top w:val="nil"/>
              <w:left w:val="nil"/>
              <w:bottom w:val="nil"/>
              <w:right w:val="nil"/>
            </w:tcBorders>
            <w:vAlign w:val="bottom"/>
          </w:tcPr>
          <w:p w14:paraId="57062759" w14:textId="77777777" w:rsidR="003930EB" w:rsidRPr="004B4F7A" w:rsidRDefault="003930EB" w:rsidP="008F0979">
            <w:pPr>
              <w:ind w:right="702"/>
              <w:jc w:val="right"/>
              <w:rPr>
                <w:rFonts w:cs="Arial"/>
                <w:color w:val="000000"/>
                <w:sz w:val="20"/>
              </w:rPr>
            </w:pPr>
            <w:r w:rsidRPr="004B4F7A">
              <w:rPr>
                <w:rFonts w:cs="Arial"/>
                <w:color w:val="000000"/>
                <w:sz w:val="20"/>
              </w:rPr>
              <w:t>124.4</w:t>
            </w:r>
          </w:p>
        </w:tc>
        <w:tc>
          <w:tcPr>
            <w:tcW w:w="2167" w:type="dxa"/>
            <w:gridSpan w:val="2"/>
            <w:tcBorders>
              <w:top w:val="nil"/>
              <w:left w:val="nil"/>
              <w:bottom w:val="nil"/>
              <w:right w:val="nil"/>
            </w:tcBorders>
            <w:vAlign w:val="bottom"/>
          </w:tcPr>
          <w:p w14:paraId="222074CC" w14:textId="77777777" w:rsidR="003930EB" w:rsidRPr="004B4F7A" w:rsidRDefault="003930EB" w:rsidP="005E4DF1">
            <w:pPr>
              <w:ind w:right="709"/>
              <w:jc w:val="right"/>
              <w:rPr>
                <w:rFonts w:cs="Arial"/>
                <w:color w:val="000000"/>
                <w:sz w:val="20"/>
              </w:rPr>
            </w:pPr>
            <w:r w:rsidRPr="004B4F7A">
              <w:rPr>
                <w:rFonts w:cs="Arial"/>
                <w:color w:val="000000"/>
                <w:sz w:val="20"/>
              </w:rPr>
              <w:t>76.4</w:t>
            </w:r>
          </w:p>
        </w:tc>
        <w:tc>
          <w:tcPr>
            <w:tcW w:w="2153" w:type="dxa"/>
            <w:tcBorders>
              <w:top w:val="nil"/>
              <w:left w:val="nil"/>
              <w:bottom w:val="nil"/>
            </w:tcBorders>
            <w:vAlign w:val="bottom"/>
          </w:tcPr>
          <w:p w14:paraId="522D8C6D" w14:textId="77777777" w:rsidR="003930EB" w:rsidRPr="004B4F7A" w:rsidRDefault="003930EB" w:rsidP="008F0979">
            <w:pPr>
              <w:ind w:right="702"/>
              <w:jc w:val="right"/>
              <w:rPr>
                <w:rFonts w:cs="Arial"/>
                <w:color w:val="000000"/>
                <w:sz w:val="20"/>
              </w:rPr>
            </w:pPr>
            <w:r w:rsidRPr="004B4F7A">
              <w:rPr>
                <w:rFonts w:cs="Arial"/>
                <w:color w:val="000000"/>
                <w:sz w:val="20"/>
              </w:rPr>
              <w:t>98.4</w:t>
            </w:r>
          </w:p>
        </w:tc>
        <w:tc>
          <w:tcPr>
            <w:tcW w:w="2160" w:type="dxa"/>
            <w:tcBorders>
              <w:top w:val="nil"/>
              <w:bottom w:val="nil"/>
              <w:right w:val="nil"/>
            </w:tcBorders>
            <w:vAlign w:val="bottom"/>
          </w:tcPr>
          <w:p w14:paraId="38711507" w14:textId="77777777" w:rsidR="003930EB" w:rsidRPr="004B4F7A" w:rsidRDefault="003930EB" w:rsidP="008F0979">
            <w:pPr>
              <w:jc w:val="center"/>
              <w:rPr>
                <w:rFonts w:cs="Arial"/>
                <w:color w:val="000000"/>
                <w:sz w:val="20"/>
              </w:rPr>
            </w:pPr>
            <w:r w:rsidRPr="004B4F7A">
              <w:rPr>
                <w:rFonts w:cs="Arial"/>
                <w:color w:val="000000"/>
                <w:sz w:val="20"/>
              </w:rPr>
              <w:t>125.0</w:t>
            </w:r>
          </w:p>
        </w:tc>
        <w:tc>
          <w:tcPr>
            <w:tcW w:w="2160" w:type="dxa"/>
            <w:tcBorders>
              <w:top w:val="nil"/>
              <w:left w:val="nil"/>
              <w:bottom w:val="nil"/>
              <w:right w:val="nil"/>
            </w:tcBorders>
            <w:vAlign w:val="bottom"/>
          </w:tcPr>
          <w:p w14:paraId="654088CE" w14:textId="77777777" w:rsidR="003930EB" w:rsidRPr="004B4F7A" w:rsidRDefault="003930EB" w:rsidP="008F0979">
            <w:pPr>
              <w:jc w:val="center"/>
              <w:rPr>
                <w:rFonts w:cs="Arial"/>
                <w:color w:val="000000"/>
                <w:sz w:val="20"/>
              </w:rPr>
            </w:pPr>
            <w:r w:rsidRPr="004B4F7A">
              <w:rPr>
                <w:rFonts w:cs="Arial"/>
                <w:color w:val="000000"/>
                <w:sz w:val="20"/>
              </w:rPr>
              <w:t>90.0</w:t>
            </w:r>
          </w:p>
        </w:tc>
        <w:tc>
          <w:tcPr>
            <w:tcW w:w="2250" w:type="dxa"/>
            <w:tcBorders>
              <w:top w:val="nil"/>
              <w:left w:val="nil"/>
              <w:bottom w:val="nil"/>
              <w:right w:val="nil"/>
            </w:tcBorders>
            <w:vAlign w:val="bottom"/>
          </w:tcPr>
          <w:p w14:paraId="77CD29D0" w14:textId="77777777" w:rsidR="003930EB" w:rsidRPr="004B4F7A" w:rsidRDefault="003930EB" w:rsidP="005E4DF1">
            <w:pPr>
              <w:ind w:right="792"/>
              <w:jc w:val="right"/>
              <w:rPr>
                <w:rFonts w:cs="Arial"/>
                <w:color w:val="000000"/>
                <w:sz w:val="20"/>
              </w:rPr>
            </w:pPr>
            <w:r w:rsidRPr="004B4F7A">
              <w:rPr>
                <w:rFonts w:cs="Arial"/>
                <w:color w:val="000000"/>
                <w:sz w:val="20"/>
              </w:rPr>
              <w:t>104.7</w:t>
            </w:r>
          </w:p>
        </w:tc>
      </w:tr>
      <w:tr w:rsidR="003930EB" w:rsidRPr="00CF6B2C" w14:paraId="7D9C7325" w14:textId="77777777" w:rsidTr="005E4DF1">
        <w:tc>
          <w:tcPr>
            <w:tcW w:w="810" w:type="dxa"/>
            <w:tcBorders>
              <w:top w:val="nil"/>
              <w:left w:val="nil"/>
              <w:bottom w:val="nil"/>
              <w:right w:val="nil"/>
            </w:tcBorders>
          </w:tcPr>
          <w:p w14:paraId="26A4645E" w14:textId="77777777" w:rsidR="003930EB" w:rsidRPr="004B4F7A" w:rsidRDefault="003930EB" w:rsidP="008F0979">
            <w:pPr>
              <w:spacing w:line="240" w:lineRule="atLeast"/>
              <w:rPr>
                <w:sz w:val="20"/>
              </w:rPr>
            </w:pPr>
            <w:r w:rsidRPr="004B4F7A">
              <w:rPr>
                <w:sz w:val="20"/>
              </w:rPr>
              <w:t>2008</w:t>
            </w:r>
          </w:p>
        </w:tc>
        <w:tc>
          <w:tcPr>
            <w:tcW w:w="2160" w:type="dxa"/>
            <w:tcBorders>
              <w:top w:val="nil"/>
              <w:left w:val="nil"/>
              <w:bottom w:val="nil"/>
              <w:right w:val="nil"/>
            </w:tcBorders>
          </w:tcPr>
          <w:p w14:paraId="0BAB3FB8" w14:textId="77777777" w:rsidR="003930EB" w:rsidRPr="004B4F7A" w:rsidRDefault="003930EB" w:rsidP="008F0979">
            <w:pPr>
              <w:ind w:right="702"/>
              <w:jc w:val="right"/>
              <w:rPr>
                <w:rFonts w:cs="Arial"/>
                <w:color w:val="000000"/>
                <w:sz w:val="20"/>
              </w:rPr>
            </w:pPr>
            <w:r w:rsidRPr="004B4F7A">
              <w:rPr>
                <w:rFonts w:cs="Arial"/>
                <w:color w:val="000000"/>
                <w:sz w:val="20"/>
              </w:rPr>
              <w:t>132.1</w:t>
            </w:r>
          </w:p>
        </w:tc>
        <w:tc>
          <w:tcPr>
            <w:tcW w:w="2167" w:type="dxa"/>
            <w:gridSpan w:val="2"/>
            <w:tcBorders>
              <w:top w:val="nil"/>
              <w:left w:val="nil"/>
              <w:bottom w:val="nil"/>
              <w:right w:val="nil"/>
            </w:tcBorders>
          </w:tcPr>
          <w:p w14:paraId="43B839F4" w14:textId="77777777" w:rsidR="003930EB" w:rsidRPr="004B4F7A" w:rsidRDefault="003930EB" w:rsidP="005E4DF1">
            <w:pPr>
              <w:ind w:right="709"/>
              <w:jc w:val="right"/>
              <w:rPr>
                <w:rFonts w:cs="Arial"/>
                <w:color w:val="000000"/>
                <w:sz w:val="20"/>
              </w:rPr>
            </w:pPr>
            <w:r w:rsidRPr="004B4F7A">
              <w:rPr>
                <w:rFonts w:cs="Arial"/>
                <w:color w:val="000000"/>
                <w:sz w:val="20"/>
              </w:rPr>
              <w:t>89.3</w:t>
            </w:r>
          </w:p>
        </w:tc>
        <w:tc>
          <w:tcPr>
            <w:tcW w:w="2153" w:type="dxa"/>
            <w:tcBorders>
              <w:top w:val="nil"/>
              <w:left w:val="nil"/>
              <w:bottom w:val="nil"/>
            </w:tcBorders>
          </w:tcPr>
          <w:p w14:paraId="0D9423C1" w14:textId="77777777" w:rsidR="003930EB" w:rsidRPr="004B4F7A" w:rsidRDefault="003930EB" w:rsidP="003930EB">
            <w:pPr>
              <w:ind w:right="702"/>
              <w:jc w:val="right"/>
              <w:rPr>
                <w:rFonts w:cs="Arial"/>
                <w:color w:val="000000"/>
                <w:sz w:val="20"/>
              </w:rPr>
            </w:pPr>
            <w:r w:rsidRPr="004B4F7A">
              <w:rPr>
                <w:rFonts w:cs="Arial"/>
                <w:color w:val="000000"/>
                <w:sz w:val="20"/>
              </w:rPr>
              <w:t>109.0</w:t>
            </w:r>
          </w:p>
        </w:tc>
        <w:tc>
          <w:tcPr>
            <w:tcW w:w="2160" w:type="dxa"/>
            <w:tcBorders>
              <w:top w:val="nil"/>
              <w:bottom w:val="nil"/>
              <w:right w:val="nil"/>
            </w:tcBorders>
          </w:tcPr>
          <w:p w14:paraId="072C5BFD" w14:textId="77777777" w:rsidR="003930EB" w:rsidRPr="004B4F7A" w:rsidRDefault="003930EB" w:rsidP="008F0979">
            <w:pPr>
              <w:jc w:val="center"/>
              <w:rPr>
                <w:rFonts w:cs="Arial"/>
                <w:color w:val="000000"/>
                <w:sz w:val="20"/>
              </w:rPr>
            </w:pPr>
            <w:r w:rsidRPr="004B4F7A">
              <w:rPr>
                <w:rFonts w:cs="Arial"/>
                <w:color w:val="000000"/>
                <w:sz w:val="20"/>
              </w:rPr>
              <w:t>141.2</w:t>
            </w:r>
          </w:p>
        </w:tc>
        <w:tc>
          <w:tcPr>
            <w:tcW w:w="2160" w:type="dxa"/>
            <w:tcBorders>
              <w:top w:val="nil"/>
              <w:left w:val="nil"/>
              <w:bottom w:val="nil"/>
              <w:right w:val="nil"/>
            </w:tcBorders>
          </w:tcPr>
          <w:p w14:paraId="4BD1A737" w14:textId="77777777" w:rsidR="003930EB" w:rsidRPr="004B4F7A" w:rsidRDefault="003930EB" w:rsidP="008F0979">
            <w:pPr>
              <w:jc w:val="center"/>
              <w:rPr>
                <w:rFonts w:cs="Arial"/>
                <w:color w:val="000000"/>
                <w:sz w:val="20"/>
              </w:rPr>
            </w:pPr>
            <w:r w:rsidRPr="004B4F7A">
              <w:rPr>
                <w:rFonts w:cs="Arial"/>
                <w:color w:val="000000"/>
                <w:sz w:val="20"/>
              </w:rPr>
              <w:t>83.1</w:t>
            </w:r>
          </w:p>
        </w:tc>
        <w:tc>
          <w:tcPr>
            <w:tcW w:w="2250" w:type="dxa"/>
            <w:tcBorders>
              <w:top w:val="nil"/>
              <w:left w:val="nil"/>
              <w:bottom w:val="nil"/>
              <w:right w:val="nil"/>
            </w:tcBorders>
          </w:tcPr>
          <w:p w14:paraId="4508CC8F" w14:textId="77777777" w:rsidR="003930EB" w:rsidRPr="004B4F7A" w:rsidRDefault="003930EB" w:rsidP="005E4DF1">
            <w:pPr>
              <w:ind w:right="792"/>
              <w:jc w:val="right"/>
              <w:rPr>
                <w:rFonts w:cs="Arial"/>
                <w:color w:val="000000"/>
                <w:sz w:val="20"/>
              </w:rPr>
            </w:pPr>
            <w:r w:rsidRPr="004B4F7A">
              <w:rPr>
                <w:rFonts w:cs="Arial"/>
                <w:color w:val="000000"/>
                <w:sz w:val="20"/>
              </w:rPr>
              <w:t>107.8</w:t>
            </w:r>
          </w:p>
        </w:tc>
      </w:tr>
      <w:tr w:rsidR="003930EB" w:rsidRPr="00CF6B2C" w14:paraId="4EB0FE14" w14:textId="77777777" w:rsidTr="005E4DF1">
        <w:tc>
          <w:tcPr>
            <w:tcW w:w="810" w:type="dxa"/>
            <w:tcBorders>
              <w:top w:val="nil"/>
              <w:left w:val="nil"/>
              <w:bottom w:val="nil"/>
              <w:right w:val="nil"/>
            </w:tcBorders>
          </w:tcPr>
          <w:p w14:paraId="75FA538A" w14:textId="77777777" w:rsidR="003930EB" w:rsidRPr="004B4F7A" w:rsidRDefault="003930EB" w:rsidP="008F0979">
            <w:pPr>
              <w:spacing w:line="240" w:lineRule="atLeast"/>
              <w:rPr>
                <w:sz w:val="20"/>
              </w:rPr>
            </w:pPr>
            <w:r w:rsidRPr="004B4F7A">
              <w:rPr>
                <w:sz w:val="20"/>
              </w:rPr>
              <w:t>2009</w:t>
            </w:r>
          </w:p>
        </w:tc>
        <w:tc>
          <w:tcPr>
            <w:tcW w:w="2160" w:type="dxa"/>
            <w:tcBorders>
              <w:top w:val="nil"/>
              <w:left w:val="nil"/>
              <w:bottom w:val="nil"/>
              <w:right w:val="nil"/>
            </w:tcBorders>
          </w:tcPr>
          <w:p w14:paraId="1F63D423" w14:textId="77777777" w:rsidR="003930EB" w:rsidRPr="004B4F7A" w:rsidRDefault="003930EB" w:rsidP="008F0979">
            <w:pPr>
              <w:jc w:val="center"/>
              <w:rPr>
                <w:rFonts w:cs="Arial"/>
                <w:color w:val="000000"/>
                <w:sz w:val="20"/>
              </w:rPr>
            </w:pPr>
            <w:r w:rsidRPr="004B4F7A">
              <w:rPr>
                <w:rFonts w:cs="Arial"/>
                <w:color w:val="000000"/>
                <w:sz w:val="20"/>
              </w:rPr>
              <w:t>123.2</w:t>
            </w:r>
          </w:p>
        </w:tc>
        <w:tc>
          <w:tcPr>
            <w:tcW w:w="2167" w:type="dxa"/>
            <w:gridSpan w:val="2"/>
            <w:tcBorders>
              <w:top w:val="nil"/>
              <w:left w:val="nil"/>
              <w:bottom w:val="nil"/>
              <w:right w:val="nil"/>
            </w:tcBorders>
          </w:tcPr>
          <w:p w14:paraId="53CE180F" w14:textId="77777777" w:rsidR="003930EB" w:rsidRPr="004B4F7A" w:rsidRDefault="003930EB" w:rsidP="005E4DF1">
            <w:pPr>
              <w:ind w:right="709"/>
              <w:jc w:val="right"/>
              <w:rPr>
                <w:rFonts w:cs="Arial"/>
                <w:color w:val="000000"/>
                <w:sz w:val="20"/>
              </w:rPr>
            </w:pPr>
            <w:r w:rsidRPr="004B4F7A">
              <w:rPr>
                <w:rFonts w:cs="Arial"/>
                <w:color w:val="000000"/>
                <w:sz w:val="20"/>
              </w:rPr>
              <w:t>71.0</w:t>
            </w:r>
          </w:p>
        </w:tc>
        <w:tc>
          <w:tcPr>
            <w:tcW w:w="2153" w:type="dxa"/>
            <w:tcBorders>
              <w:top w:val="nil"/>
              <w:left w:val="nil"/>
              <w:bottom w:val="nil"/>
            </w:tcBorders>
          </w:tcPr>
          <w:p w14:paraId="247DCD05" w14:textId="77777777" w:rsidR="003930EB" w:rsidRPr="004B4F7A" w:rsidRDefault="003930EB" w:rsidP="008F0979">
            <w:pPr>
              <w:ind w:right="702"/>
              <w:jc w:val="right"/>
              <w:rPr>
                <w:rFonts w:cs="Arial"/>
                <w:color w:val="000000"/>
                <w:sz w:val="20"/>
              </w:rPr>
            </w:pPr>
            <w:r w:rsidRPr="004B4F7A">
              <w:rPr>
                <w:rFonts w:cs="Arial"/>
                <w:color w:val="000000"/>
                <w:sz w:val="20"/>
              </w:rPr>
              <w:t>94.3</w:t>
            </w:r>
          </w:p>
        </w:tc>
        <w:tc>
          <w:tcPr>
            <w:tcW w:w="2160" w:type="dxa"/>
            <w:tcBorders>
              <w:top w:val="nil"/>
              <w:bottom w:val="nil"/>
              <w:right w:val="nil"/>
            </w:tcBorders>
          </w:tcPr>
          <w:p w14:paraId="092EFCEE" w14:textId="77777777" w:rsidR="003930EB" w:rsidRPr="004B4F7A" w:rsidRDefault="003930EB" w:rsidP="008F0979">
            <w:pPr>
              <w:jc w:val="center"/>
              <w:rPr>
                <w:rFonts w:cs="Arial"/>
                <w:color w:val="000000"/>
                <w:sz w:val="20"/>
              </w:rPr>
            </w:pPr>
            <w:r w:rsidRPr="004B4F7A">
              <w:rPr>
                <w:rFonts w:cs="Arial"/>
                <w:color w:val="000000"/>
                <w:sz w:val="20"/>
              </w:rPr>
              <w:t>129.9</w:t>
            </w:r>
          </w:p>
        </w:tc>
        <w:tc>
          <w:tcPr>
            <w:tcW w:w="2160" w:type="dxa"/>
            <w:tcBorders>
              <w:top w:val="nil"/>
              <w:left w:val="nil"/>
              <w:bottom w:val="nil"/>
              <w:right w:val="nil"/>
            </w:tcBorders>
          </w:tcPr>
          <w:p w14:paraId="6AA9EE35" w14:textId="77777777" w:rsidR="003930EB" w:rsidRPr="004B4F7A" w:rsidRDefault="003930EB" w:rsidP="008F0979">
            <w:pPr>
              <w:jc w:val="center"/>
              <w:rPr>
                <w:rFonts w:cs="Arial"/>
                <w:color w:val="000000"/>
                <w:sz w:val="20"/>
              </w:rPr>
            </w:pPr>
            <w:r w:rsidRPr="004B4F7A">
              <w:rPr>
                <w:rFonts w:cs="Arial"/>
                <w:color w:val="000000"/>
                <w:sz w:val="20"/>
              </w:rPr>
              <w:t>98.2</w:t>
            </w:r>
          </w:p>
        </w:tc>
        <w:tc>
          <w:tcPr>
            <w:tcW w:w="2250" w:type="dxa"/>
            <w:tcBorders>
              <w:top w:val="nil"/>
              <w:left w:val="nil"/>
              <w:bottom w:val="nil"/>
              <w:right w:val="nil"/>
            </w:tcBorders>
          </w:tcPr>
          <w:p w14:paraId="1424467E" w14:textId="77777777" w:rsidR="003930EB" w:rsidRPr="004B4F7A" w:rsidRDefault="003930EB" w:rsidP="005E4DF1">
            <w:pPr>
              <w:ind w:right="792"/>
              <w:jc w:val="right"/>
              <w:rPr>
                <w:rFonts w:cs="Arial"/>
                <w:color w:val="000000"/>
                <w:sz w:val="20"/>
              </w:rPr>
            </w:pPr>
            <w:r w:rsidRPr="004B4F7A">
              <w:rPr>
                <w:rFonts w:cs="Arial"/>
                <w:color w:val="000000"/>
                <w:sz w:val="20"/>
              </w:rPr>
              <w:t>111.8</w:t>
            </w:r>
          </w:p>
        </w:tc>
      </w:tr>
      <w:tr w:rsidR="003930EB" w:rsidRPr="00CF6B2C" w14:paraId="1CEA8008" w14:textId="77777777" w:rsidTr="005E4DF1">
        <w:tc>
          <w:tcPr>
            <w:tcW w:w="810" w:type="dxa"/>
            <w:tcBorders>
              <w:top w:val="nil"/>
              <w:left w:val="nil"/>
              <w:bottom w:val="nil"/>
              <w:right w:val="nil"/>
            </w:tcBorders>
          </w:tcPr>
          <w:p w14:paraId="771028D8" w14:textId="77777777" w:rsidR="003930EB" w:rsidRPr="004B4F7A" w:rsidRDefault="003930EB" w:rsidP="008F0979">
            <w:pPr>
              <w:spacing w:line="240" w:lineRule="atLeast"/>
              <w:rPr>
                <w:sz w:val="20"/>
              </w:rPr>
            </w:pPr>
            <w:r w:rsidRPr="004B4F7A">
              <w:rPr>
                <w:sz w:val="20"/>
              </w:rPr>
              <w:t>2010</w:t>
            </w:r>
          </w:p>
        </w:tc>
        <w:tc>
          <w:tcPr>
            <w:tcW w:w="2160" w:type="dxa"/>
            <w:tcBorders>
              <w:top w:val="nil"/>
              <w:left w:val="nil"/>
              <w:bottom w:val="nil"/>
              <w:right w:val="nil"/>
            </w:tcBorders>
          </w:tcPr>
          <w:p w14:paraId="41FBCFAB" w14:textId="77777777" w:rsidR="003930EB" w:rsidRPr="004B4F7A" w:rsidRDefault="003930EB" w:rsidP="008F0979">
            <w:pPr>
              <w:jc w:val="center"/>
              <w:rPr>
                <w:rFonts w:cs="Arial"/>
                <w:color w:val="000000"/>
                <w:sz w:val="20"/>
              </w:rPr>
            </w:pPr>
            <w:r w:rsidRPr="004B4F7A">
              <w:rPr>
                <w:rFonts w:cs="Arial"/>
                <w:color w:val="000000"/>
                <w:sz w:val="20"/>
              </w:rPr>
              <w:t>128.0</w:t>
            </w:r>
          </w:p>
        </w:tc>
        <w:tc>
          <w:tcPr>
            <w:tcW w:w="2167" w:type="dxa"/>
            <w:gridSpan w:val="2"/>
            <w:tcBorders>
              <w:top w:val="nil"/>
              <w:left w:val="nil"/>
              <w:bottom w:val="nil"/>
              <w:right w:val="nil"/>
            </w:tcBorders>
          </w:tcPr>
          <w:p w14:paraId="745AADDB" w14:textId="77777777" w:rsidR="003930EB" w:rsidRPr="004B4F7A" w:rsidRDefault="003930EB" w:rsidP="005E4DF1">
            <w:pPr>
              <w:tabs>
                <w:tab w:val="left" w:pos="1242"/>
              </w:tabs>
              <w:ind w:right="709"/>
              <w:jc w:val="right"/>
              <w:rPr>
                <w:rFonts w:cs="Arial"/>
                <w:color w:val="000000"/>
                <w:sz w:val="20"/>
              </w:rPr>
            </w:pPr>
            <w:r w:rsidRPr="004B4F7A">
              <w:rPr>
                <w:rFonts w:cs="Arial"/>
                <w:color w:val="000000"/>
                <w:sz w:val="20"/>
              </w:rPr>
              <w:t>98.1</w:t>
            </w:r>
          </w:p>
        </w:tc>
        <w:tc>
          <w:tcPr>
            <w:tcW w:w="2153" w:type="dxa"/>
            <w:tcBorders>
              <w:top w:val="nil"/>
              <w:left w:val="nil"/>
              <w:bottom w:val="nil"/>
            </w:tcBorders>
          </w:tcPr>
          <w:p w14:paraId="55CCA97C" w14:textId="77777777" w:rsidR="003930EB" w:rsidRPr="004B4F7A" w:rsidRDefault="00C67154" w:rsidP="008F0979">
            <w:pPr>
              <w:jc w:val="center"/>
              <w:rPr>
                <w:rFonts w:cs="Arial"/>
                <w:color w:val="000000"/>
                <w:sz w:val="20"/>
              </w:rPr>
            </w:pPr>
            <w:r>
              <w:rPr>
                <w:rFonts w:cs="Arial"/>
                <w:color w:val="000000"/>
                <w:sz w:val="20"/>
              </w:rPr>
              <w:t xml:space="preserve"> </w:t>
            </w:r>
            <w:r w:rsidR="003930EB" w:rsidRPr="004B4F7A">
              <w:rPr>
                <w:rFonts w:cs="Arial"/>
                <w:color w:val="000000"/>
                <w:sz w:val="20"/>
              </w:rPr>
              <w:t>111.8</w:t>
            </w:r>
          </w:p>
        </w:tc>
        <w:tc>
          <w:tcPr>
            <w:tcW w:w="2160" w:type="dxa"/>
            <w:tcBorders>
              <w:top w:val="nil"/>
              <w:bottom w:val="nil"/>
              <w:right w:val="nil"/>
            </w:tcBorders>
          </w:tcPr>
          <w:p w14:paraId="278EEEDD" w14:textId="77777777" w:rsidR="003930EB" w:rsidRPr="004B4F7A" w:rsidRDefault="003930EB" w:rsidP="008F0979">
            <w:pPr>
              <w:jc w:val="center"/>
              <w:rPr>
                <w:rFonts w:cs="Arial"/>
                <w:color w:val="000000"/>
                <w:sz w:val="20"/>
              </w:rPr>
            </w:pPr>
            <w:r w:rsidRPr="004B4F7A">
              <w:rPr>
                <w:rFonts w:cs="Arial"/>
                <w:color w:val="000000"/>
                <w:sz w:val="20"/>
              </w:rPr>
              <w:t>129.9</w:t>
            </w:r>
          </w:p>
        </w:tc>
        <w:tc>
          <w:tcPr>
            <w:tcW w:w="2160" w:type="dxa"/>
            <w:tcBorders>
              <w:top w:val="nil"/>
              <w:left w:val="nil"/>
              <w:bottom w:val="nil"/>
              <w:right w:val="nil"/>
            </w:tcBorders>
          </w:tcPr>
          <w:p w14:paraId="316E4E95" w14:textId="77777777" w:rsidR="003930EB" w:rsidRPr="004B4F7A" w:rsidRDefault="003930EB" w:rsidP="008F0979">
            <w:pPr>
              <w:jc w:val="center"/>
              <w:rPr>
                <w:rFonts w:cs="Arial"/>
                <w:color w:val="000000"/>
                <w:sz w:val="20"/>
              </w:rPr>
            </w:pPr>
            <w:r w:rsidRPr="004B4F7A">
              <w:rPr>
                <w:rFonts w:cs="Arial"/>
                <w:color w:val="000000"/>
                <w:sz w:val="20"/>
              </w:rPr>
              <w:t>87.2</w:t>
            </w:r>
          </w:p>
        </w:tc>
        <w:tc>
          <w:tcPr>
            <w:tcW w:w="2250" w:type="dxa"/>
            <w:tcBorders>
              <w:top w:val="nil"/>
              <w:left w:val="nil"/>
              <w:bottom w:val="nil"/>
              <w:right w:val="nil"/>
            </w:tcBorders>
          </w:tcPr>
          <w:p w14:paraId="6FC969BE" w14:textId="77777777" w:rsidR="003930EB" w:rsidRPr="004B4F7A" w:rsidRDefault="003930EB" w:rsidP="005E4DF1">
            <w:pPr>
              <w:ind w:right="792"/>
              <w:jc w:val="right"/>
              <w:rPr>
                <w:rFonts w:cs="Arial"/>
                <w:color w:val="000000"/>
                <w:sz w:val="20"/>
              </w:rPr>
            </w:pPr>
            <w:r w:rsidRPr="004B4F7A">
              <w:rPr>
                <w:rFonts w:cs="Arial"/>
                <w:color w:val="000000"/>
                <w:sz w:val="20"/>
              </w:rPr>
              <w:t>103.9</w:t>
            </w:r>
          </w:p>
        </w:tc>
      </w:tr>
      <w:tr w:rsidR="003930EB" w:rsidRPr="00CF6B2C" w14:paraId="51D1FC30" w14:textId="77777777" w:rsidTr="005E4DF1">
        <w:tc>
          <w:tcPr>
            <w:tcW w:w="810" w:type="dxa"/>
            <w:tcBorders>
              <w:top w:val="nil"/>
              <w:left w:val="nil"/>
              <w:bottom w:val="nil"/>
              <w:right w:val="nil"/>
            </w:tcBorders>
          </w:tcPr>
          <w:p w14:paraId="6B3E7CDC" w14:textId="77777777" w:rsidR="003930EB" w:rsidRPr="004B4F7A" w:rsidRDefault="003930EB" w:rsidP="00BB25AA">
            <w:pPr>
              <w:spacing w:line="240" w:lineRule="atLeast"/>
              <w:rPr>
                <w:sz w:val="20"/>
              </w:rPr>
            </w:pPr>
            <w:r w:rsidRPr="004B4F7A">
              <w:rPr>
                <w:sz w:val="20"/>
              </w:rPr>
              <w:t>2011</w:t>
            </w:r>
          </w:p>
        </w:tc>
        <w:tc>
          <w:tcPr>
            <w:tcW w:w="2160" w:type="dxa"/>
            <w:tcBorders>
              <w:top w:val="nil"/>
              <w:left w:val="nil"/>
              <w:bottom w:val="nil"/>
              <w:right w:val="nil"/>
            </w:tcBorders>
          </w:tcPr>
          <w:p w14:paraId="5748E879" w14:textId="77777777" w:rsidR="003930EB" w:rsidRPr="004B4F7A" w:rsidRDefault="003930EB">
            <w:pPr>
              <w:jc w:val="center"/>
              <w:rPr>
                <w:rFonts w:cs="Arial"/>
                <w:color w:val="000000"/>
                <w:sz w:val="20"/>
              </w:rPr>
            </w:pPr>
            <w:r w:rsidRPr="004B4F7A">
              <w:rPr>
                <w:rFonts w:cs="Arial"/>
                <w:color w:val="000000"/>
                <w:sz w:val="20"/>
              </w:rPr>
              <w:t>127.1</w:t>
            </w:r>
          </w:p>
        </w:tc>
        <w:tc>
          <w:tcPr>
            <w:tcW w:w="2167" w:type="dxa"/>
            <w:gridSpan w:val="2"/>
            <w:tcBorders>
              <w:top w:val="nil"/>
              <w:left w:val="nil"/>
              <w:bottom w:val="nil"/>
              <w:right w:val="nil"/>
            </w:tcBorders>
          </w:tcPr>
          <w:p w14:paraId="230B612C" w14:textId="77777777" w:rsidR="003930EB" w:rsidRPr="004B4F7A" w:rsidRDefault="003930EB" w:rsidP="005E4DF1">
            <w:pPr>
              <w:tabs>
                <w:tab w:val="left" w:pos="1242"/>
              </w:tabs>
              <w:ind w:right="709"/>
              <w:jc w:val="right"/>
              <w:rPr>
                <w:rFonts w:cs="Arial"/>
                <w:color w:val="000000"/>
                <w:sz w:val="20"/>
              </w:rPr>
            </w:pPr>
            <w:r w:rsidRPr="004B4F7A">
              <w:rPr>
                <w:rFonts w:cs="Arial"/>
                <w:color w:val="000000"/>
                <w:sz w:val="20"/>
              </w:rPr>
              <w:t>92.6</w:t>
            </w:r>
          </w:p>
        </w:tc>
        <w:tc>
          <w:tcPr>
            <w:tcW w:w="2153" w:type="dxa"/>
            <w:tcBorders>
              <w:top w:val="nil"/>
              <w:left w:val="nil"/>
              <w:bottom w:val="nil"/>
            </w:tcBorders>
          </w:tcPr>
          <w:p w14:paraId="069B8817" w14:textId="77777777" w:rsidR="003930EB" w:rsidRPr="004B4F7A" w:rsidRDefault="00C67154">
            <w:pPr>
              <w:jc w:val="center"/>
              <w:rPr>
                <w:rFonts w:cs="Arial"/>
                <w:color w:val="000000"/>
                <w:sz w:val="20"/>
              </w:rPr>
            </w:pPr>
            <w:r>
              <w:rPr>
                <w:rFonts w:cs="Arial"/>
                <w:color w:val="000000"/>
                <w:sz w:val="20"/>
              </w:rPr>
              <w:t xml:space="preserve"> </w:t>
            </w:r>
            <w:r w:rsidR="003930EB" w:rsidRPr="004B4F7A">
              <w:rPr>
                <w:rFonts w:cs="Arial"/>
                <w:color w:val="000000"/>
                <w:sz w:val="20"/>
              </w:rPr>
              <w:t>107.3</w:t>
            </w:r>
          </w:p>
        </w:tc>
        <w:tc>
          <w:tcPr>
            <w:tcW w:w="2160" w:type="dxa"/>
            <w:tcBorders>
              <w:top w:val="nil"/>
              <w:bottom w:val="nil"/>
              <w:right w:val="nil"/>
            </w:tcBorders>
          </w:tcPr>
          <w:p w14:paraId="17C08930" w14:textId="77777777" w:rsidR="003930EB" w:rsidRPr="004B4F7A" w:rsidRDefault="003930EB">
            <w:pPr>
              <w:jc w:val="center"/>
              <w:rPr>
                <w:rFonts w:cs="Arial"/>
                <w:color w:val="000000"/>
                <w:sz w:val="20"/>
              </w:rPr>
            </w:pPr>
            <w:r w:rsidRPr="004B4F7A">
              <w:rPr>
                <w:rFonts w:cs="Arial"/>
                <w:color w:val="000000"/>
                <w:sz w:val="20"/>
              </w:rPr>
              <w:t>125.6</w:t>
            </w:r>
          </w:p>
        </w:tc>
        <w:tc>
          <w:tcPr>
            <w:tcW w:w="2160" w:type="dxa"/>
            <w:tcBorders>
              <w:top w:val="nil"/>
              <w:left w:val="nil"/>
              <w:bottom w:val="nil"/>
              <w:right w:val="nil"/>
            </w:tcBorders>
          </w:tcPr>
          <w:p w14:paraId="505BBE11" w14:textId="77777777" w:rsidR="003930EB" w:rsidRPr="004B4F7A" w:rsidRDefault="003930EB">
            <w:pPr>
              <w:jc w:val="center"/>
              <w:rPr>
                <w:rFonts w:cs="Arial"/>
                <w:color w:val="000000"/>
                <w:sz w:val="20"/>
              </w:rPr>
            </w:pPr>
            <w:r w:rsidRPr="004B4F7A">
              <w:rPr>
                <w:rFonts w:cs="Arial"/>
                <w:color w:val="000000"/>
                <w:sz w:val="20"/>
              </w:rPr>
              <w:t>84.0</w:t>
            </w:r>
          </w:p>
        </w:tc>
        <w:tc>
          <w:tcPr>
            <w:tcW w:w="2250" w:type="dxa"/>
            <w:tcBorders>
              <w:top w:val="nil"/>
              <w:left w:val="nil"/>
              <w:bottom w:val="nil"/>
              <w:right w:val="nil"/>
            </w:tcBorders>
          </w:tcPr>
          <w:p w14:paraId="6A9784E4" w14:textId="77777777" w:rsidR="003930EB" w:rsidRPr="004B4F7A" w:rsidRDefault="003930EB" w:rsidP="005E4DF1">
            <w:pPr>
              <w:ind w:right="792"/>
              <w:jc w:val="right"/>
              <w:rPr>
                <w:rFonts w:cs="Arial"/>
                <w:color w:val="000000"/>
                <w:sz w:val="20"/>
              </w:rPr>
            </w:pPr>
            <w:r w:rsidRPr="004B4F7A">
              <w:rPr>
                <w:rFonts w:cs="Arial"/>
                <w:color w:val="000000"/>
                <w:sz w:val="20"/>
              </w:rPr>
              <w:t>101.1</w:t>
            </w:r>
          </w:p>
        </w:tc>
      </w:tr>
      <w:tr w:rsidR="003930EB" w:rsidRPr="00CF6B2C" w14:paraId="2E69A077" w14:textId="77777777" w:rsidTr="005E4DF1">
        <w:tc>
          <w:tcPr>
            <w:tcW w:w="810" w:type="dxa"/>
            <w:tcBorders>
              <w:top w:val="nil"/>
              <w:left w:val="nil"/>
              <w:bottom w:val="nil"/>
              <w:right w:val="nil"/>
            </w:tcBorders>
          </w:tcPr>
          <w:p w14:paraId="7FC4A3B6" w14:textId="77777777" w:rsidR="003930EB" w:rsidRPr="004B4F7A" w:rsidRDefault="003930EB" w:rsidP="00BB25AA">
            <w:pPr>
              <w:spacing w:line="240" w:lineRule="atLeast"/>
              <w:rPr>
                <w:sz w:val="20"/>
              </w:rPr>
            </w:pPr>
            <w:r w:rsidRPr="004B4F7A">
              <w:rPr>
                <w:sz w:val="20"/>
              </w:rPr>
              <w:t>2012</w:t>
            </w:r>
          </w:p>
        </w:tc>
        <w:tc>
          <w:tcPr>
            <w:tcW w:w="2160" w:type="dxa"/>
            <w:tcBorders>
              <w:top w:val="nil"/>
              <w:left w:val="nil"/>
              <w:bottom w:val="nil"/>
              <w:right w:val="nil"/>
            </w:tcBorders>
          </w:tcPr>
          <w:p w14:paraId="35C97AFF" w14:textId="77777777" w:rsidR="003930EB" w:rsidRPr="004B4F7A" w:rsidRDefault="003930EB">
            <w:pPr>
              <w:jc w:val="center"/>
              <w:rPr>
                <w:rFonts w:cs="Arial"/>
                <w:color w:val="000000"/>
                <w:sz w:val="20"/>
              </w:rPr>
            </w:pPr>
            <w:r w:rsidRPr="004B4F7A">
              <w:rPr>
                <w:rFonts w:cs="Arial"/>
                <w:color w:val="000000"/>
                <w:sz w:val="20"/>
              </w:rPr>
              <w:t>137.3</w:t>
            </w:r>
          </w:p>
        </w:tc>
        <w:tc>
          <w:tcPr>
            <w:tcW w:w="2167" w:type="dxa"/>
            <w:gridSpan w:val="2"/>
            <w:tcBorders>
              <w:top w:val="nil"/>
              <w:left w:val="nil"/>
              <w:bottom w:val="nil"/>
              <w:right w:val="nil"/>
            </w:tcBorders>
          </w:tcPr>
          <w:p w14:paraId="0D806879" w14:textId="77777777" w:rsidR="003930EB" w:rsidRPr="004B4F7A" w:rsidRDefault="003930EB" w:rsidP="005E4DF1">
            <w:pPr>
              <w:ind w:right="709"/>
              <w:jc w:val="right"/>
              <w:rPr>
                <w:rFonts w:cs="Arial"/>
                <w:color w:val="000000"/>
                <w:sz w:val="20"/>
              </w:rPr>
            </w:pPr>
            <w:r w:rsidRPr="004B4F7A">
              <w:rPr>
                <w:rFonts w:cs="Arial"/>
                <w:color w:val="000000"/>
                <w:sz w:val="20"/>
              </w:rPr>
              <w:t>78.8</w:t>
            </w:r>
          </w:p>
        </w:tc>
        <w:tc>
          <w:tcPr>
            <w:tcW w:w="2153" w:type="dxa"/>
            <w:tcBorders>
              <w:top w:val="nil"/>
              <w:left w:val="nil"/>
              <w:bottom w:val="nil"/>
            </w:tcBorders>
          </w:tcPr>
          <w:p w14:paraId="1234A9A6" w14:textId="77777777" w:rsidR="003930EB" w:rsidRPr="004B4F7A" w:rsidRDefault="00C67154" w:rsidP="005E4DF1">
            <w:pPr>
              <w:jc w:val="center"/>
              <w:rPr>
                <w:rFonts w:cs="Arial"/>
                <w:color w:val="000000"/>
                <w:sz w:val="20"/>
              </w:rPr>
            </w:pPr>
            <w:r>
              <w:rPr>
                <w:rFonts w:cs="Arial"/>
                <w:color w:val="000000"/>
                <w:sz w:val="20"/>
              </w:rPr>
              <w:t xml:space="preserve"> </w:t>
            </w:r>
            <w:r w:rsidR="003930EB" w:rsidRPr="004B4F7A">
              <w:rPr>
                <w:rFonts w:cs="Arial"/>
                <w:color w:val="000000"/>
                <w:sz w:val="20"/>
              </w:rPr>
              <w:t>104.6</w:t>
            </w:r>
          </w:p>
        </w:tc>
        <w:tc>
          <w:tcPr>
            <w:tcW w:w="2160" w:type="dxa"/>
            <w:tcBorders>
              <w:top w:val="nil"/>
              <w:bottom w:val="nil"/>
              <w:right w:val="nil"/>
            </w:tcBorders>
          </w:tcPr>
          <w:p w14:paraId="095D07EB" w14:textId="77777777" w:rsidR="003930EB" w:rsidRPr="004B4F7A" w:rsidRDefault="003930EB" w:rsidP="005E4DF1">
            <w:pPr>
              <w:jc w:val="center"/>
              <w:rPr>
                <w:rFonts w:cs="Arial"/>
                <w:color w:val="000000"/>
                <w:sz w:val="20"/>
              </w:rPr>
            </w:pPr>
            <w:r w:rsidRPr="004B4F7A">
              <w:rPr>
                <w:rFonts w:cs="Arial"/>
                <w:color w:val="000000"/>
                <w:sz w:val="20"/>
              </w:rPr>
              <w:t>150.5</w:t>
            </w:r>
          </w:p>
        </w:tc>
        <w:tc>
          <w:tcPr>
            <w:tcW w:w="2160" w:type="dxa"/>
            <w:tcBorders>
              <w:top w:val="nil"/>
              <w:left w:val="nil"/>
              <w:bottom w:val="nil"/>
              <w:right w:val="nil"/>
            </w:tcBorders>
          </w:tcPr>
          <w:p w14:paraId="51058834" w14:textId="77777777" w:rsidR="003930EB" w:rsidRPr="004B4F7A" w:rsidRDefault="003930EB" w:rsidP="005E4DF1">
            <w:pPr>
              <w:jc w:val="center"/>
              <w:rPr>
                <w:rFonts w:cs="Arial"/>
                <w:color w:val="000000"/>
                <w:sz w:val="20"/>
              </w:rPr>
            </w:pPr>
            <w:r w:rsidRPr="004B4F7A">
              <w:rPr>
                <w:rFonts w:cs="Arial"/>
                <w:color w:val="000000"/>
                <w:sz w:val="20"/>
              </w:rPr>
              <w:t>94.4</w:t>
            </w:r>
          </w:p>
        </w:tc>
        <w:tc>
          <w:tcPr>
            <w:tcW w:w="2250" w:type="dxa"/>
            <w:tcBorders>
              <w:top w:val="nil"/>
              <w:left w:val="nil"/>
              <w:bottom w:val="nil"/>
              <w:right w:val="nil"/>
            </w:tcBorders>
          </w:tcPr>
          <w:p w14:paraId="5C4717D1" w14:textId="77777777" w:rsidR="003930EB" w:rsidRPr="004B4F7A" w:rsidRDefault="003930EB" w:rsidP="005E4DF1">
            <w:pPr>
              <w:ind w:right="792"/>
              <w:jc w:val="right"/>
              <w:rPr>
                <w:rFonts w:cs="Arial"/>
                <w:color w:val="000000"/>
                <w:sz w:val="20"/>
              </w:rPr>
            </w:pPr>
            <w:r w:rsidRPr="004B4F7A">
              <w:rPr>
                <w:rFonts w:cs="Arial"/>
                <w:color w:val="000000"/>
                <w:sz w:val="20"/>
              </w:rPr>
              <w:t>117.7</w:t>
            </w:r>
          </w:p>
        </w:tc>
      </w:tr>
      <w:tr w:rsidR="003930EB" w:rsidRPr="00CF6B2C" w14:paraId="5100343C" w14:textId="77777777" w:rsidTr="005E4DF1">
        <w:tc>
          <w:tcPr>
            <w:tcW w:w="810" w:type="dxa"/>
            <w:tcBorders>
              <w:top w:val="nil"/>
              <w:left w:val="nil"/>
              <w:bottom w:val="nil"/>
              <w:right w:val="nil"/>
            </w:tcBorders>
          </w:tcPr>
          <w:p w14:paraId="253DD285" w14:textId="77777777" w:rsidR="003930EB" w:rsidRPr="004B4F7A" w:rsidRDefault="003930EB" w:rsidP="00D80ADC">
            <w:pPr>
              <w:spacing w:line="240" w:lineRule="atLeast"/>
              <w:rPr>
                <w:sz w:val="20"/>
              </w:rPr>
            </w:pPr>
            <w:r w:rsidRPr="004B4F7A">
              <w:rPr>
                <w:sz w:val="20"/>
              </w:rPr>
              <w:t>2013</w:t>
            </w:r>
          </w:p>
        </w:tc>
        <w:tc>
          <w:tcPr>
            <w:tcW w:w="2160" w:type="dxa"/>
            <w:tcBorders>
              <w:top w:val="nil"/>
              <w:left w:val="nil"/>
              <w:bottom w:val="nil"/>
              <w:right w:val="nil"/>
            </w:tcBorders>
          </w:tcPr>
          <w:p w14:paraId="4FC1F143" w14:textId="77777777" w:rsidR="003930EB" w:rsidRPr="004B4F7A" w:rsidRDefault="003930EB" w:rsidP="005E4DF1">
            <w:pPr>
              <w:jc w:val="center"/>
              <w:rPr>
                <w:rFonts w:cs="Arial"/>
                <w:color w:val="000000"/>
                <w:sz w:val="20"/>
              </w:rPr>
            </w:pPr>
            <w:r w:rsidRPr="004B4F7A">
              <w:rPr>
                <w:rFonts w:cs="Arial"/>
                <w:color w:val="000000"/>
                <w:sz w:val="20"/>
              </w:rPr>
              <w:t>106.3</w:t>
            </w:r>
          </w:p>
        </w:tc>
        <w:tc>
          <w:tcPr>
            <w:tcW w:w="2167" w:type="dxa"/>
            <w:gridSpan w:val="2"/>
            <w:tcBorders>
              <w:top w:val="nil"/>
              <w:left w:val="nil"/>
              <w:bottom w:val="nil"/>
              <w:right w:val="nil"/>
            </w:tcBorders>
          </w:tcPr>
          <w:p w14:paraId="5E5172FA" w14:textId="77777777" w:rsidR="003930EB" w:rsidRPr="004B4F7A" w:rsidRDefault="003930EB" w:rsidP="005E4DF1">
            <w:pPr>
              <w:ind w:right="709"/>
              <w:jc w:val="right"/>
              <w:rPr>
                <w:rFonts w:cs="Arial"/>
                <w:color w:val="000000"/>
                <w:sz w:val="20"/>
              </w:rPr>
            </w:pPr>
            <w:r w:rsidRPr="004B4F7A">
              <w:rPr>
                <w:rFonts w:cs="Arial"/>
                <w:color w:val="000000"/>
                <w:sz w:val="20"/>
              </w:rPr>
              <w:t>66.3</w:t>
            </w:r>
          </w:p>
        </w:tc>
        <w:tc>
          <w:tcPr>
            <w:tcW w:w="2153" w:type="dxa"/>
            <w:tcBorders>
              <w:top w:val="nil"/>
              <w:left w:val="nil"/>
              <w:bottom w:val="nil"/>
            </w:tcBorders>
          </w:tcPr>
          <w:p w14:paraId="75B4C047" w14:textId="77777777" w:rsidR="003930EB" w:rsidRPr="004B4F7A" w:rsidRDefault="003930EB" w:rsidP="003930EB">
            <w:pPr>
              <w:ind w:right="702"/>
              <w:jc w:val="right"/>
              <w:rPr>
                <w:rFonts w:cs="Arial"/>
                <w:color w:val="000000"/>
                <w:sz w:val="20"/>
              </w:rPr>
            </w:pPr>
            <w:r w:rsidRPr="004B4F7A">
              <w:rPr>
                <w:rFonts w:cs="Arial"/>
                <w:color w:val="000000"/>
                <w:sz w:val="20"/>
              </w:rPr>
              <w:t>84.4</w:t>
            </w:r>
          </w:p>
        </w:tc>
        <w:tc>
          <w:tcPr>
            <w:tcW w:w="2160" w:type="dxa"/>
            <w:tcBorders>
              <w:top w:val="nil"/>
              <w:bottom w:val="nil"/>
              <w:right w:val="nil"/>
            </w:tcBorders>
          </w:tcPr>
          <w:p w14:paraId="32414D5E" w14:textId="77777777" w:rsidR="003930EB" w:rsidRPr="004B4F7A" w:rsidRDefault="003930EB" w:rsidP="005E4DF1">
            <w:pPr>
              <w:jc w:val="center"/>
              <w:rPr>
                <w:rFonts w:cs="Arial"/>
                <w:color w:val="000000"/>
                <w:sz w:val="20"/>
              </w:rPr>
            </w:pPr>
            <w:r w:rsidRPr="004B4F7A">
              <w:rPr>
                <w:rFonts w:cs="Arial"/>
                <w:color w:val="000000"/>
                <w:sz w:val="20"/>
              </w:rPr>
              <w:t>122.6</w:t>
            </w:r>
          </w:p>
        </w:tc>
        <w:tc>
          <w:tcPr>
            <w:tcW w:w="2160" w:type="dxa"/>
            <w:tcBorders>
              <w:top w:val="nil"/>
              <w:left w:val="nil"/>
              <w:bottom w:val="nil"/>
              <w:right w:val="nil"/>
            </w:tcBorders>
          </w:tcPr>
          <w:p w14:paraId="0E41E671" w14:textId="77777777" w:rsidR="003930EB" w:rsidRPr="004B4F7A" w:rsidRDefault="003930EB" w:rsidP="005E4DF1">
            <w:pPr>
              <w:jc w:val="center"/>
              <w:rPr>
                <w:rFonts w:cs="Arial"/>
                <w:color w:val="000000"/>
                <w:sz w:val="20"/>
              </w:rPr>
            </w:pPr>
            <w:r w:rsidRPr="004B4F7A">
              <w:rPr>
                <w:rFonts w:cs="Arial"/>
                <w:color w:val="000000"/>
                <w:sz w:val="20"/>
              </w:rPr>
              <w:t>91.7</w:t>
            </w:r>
          </w:p>
        </w:tc>
        <w:tc>
          <w:tcPr>
            <w:tcW w:w="2250" w:type="dxa"/>
            <w:tcBorders>
              <w:top w:val="nil"/>
              <w:left w:val="nil"/>
              <w:bottom w:val="nil"/>
              <w:right w:val="nil"/>
            </w:tcBorders>
          </w:tcPr>
          <w:p w14:paraId="113247FB" w14:textId="77777777" w:rsidR="003930EB" w:rsidRPr="004B4F7A" w:rsidRDefault="003930EB" w:rsidP="005E4DF1">
            <w:pPr>
              <w:ind w:right="792"/>
              <w:jc w:val="right"/>
              <w:rPr>
                <w:rFonts w:cs="Arial"/>
                <w:color w:val="000000"/>
                <w:sz w:val="20"/>
              </w:rPr>
            </w:pPr>
            <w:r w:rsidRPr="004B4F7A">
              <w:rPr>
                <w:rFonts w:cs="Arial"/>
                <w:color w:val="000000"/>
                <w:sz w:val="20"/>
              </w:rPr>
              <w:t>105.1</w:t>
            </w:r>
          </w:p>
        </w:tc>
      </w:tr>
      <w:tr w:rsidR="003930EB" w:rsidRPr="00CF6B2C" w14:paraId="33CCE97E" w14:textId="77777777" w:rsidTr="00926D7A">
        <w:trPr>
          <w:trHeight w:val="81"/>
        </w:trPr>
        <w:tc>
          <w:tcPr>
            <w:tcW w:w="810" w:type="dxa"/>
            <w:tcBorders>
              <w:top w:val="nil"/>
              <w:left w:val="nil"/>
              <w:bottom w:val="nil"/>
              <w:right w:val="nil"/>
            </w:tcBorders>
          </w:tcPr>
          <w:p w14:paraId="0FE0C9A7" w14:textId="77777777" w:rsidR="003930EB" w:rsidRPr="004B4F7A" w:rsidRDefault="003930EB" w:rsidP="00D80ADC">
            <w:pPr>
              <w:spacing w:line="240" w:lineRule="atLeast"/>
              <w:rPr>
                <w:sz w:val="20"/>
              </w:rPr>
            </w:pPr>
            <w:r w:rsidRPr="004B4F7A">
              <w:rPr>
                <w:sz w:val="20"/>
              </w:rPr>
              <w:t>2014</w:t>
            </w:r>
          </w:p>
        </w:tc>
        <w:tc>
          <w:tcPr>
            <w:tcW w:w="2160" w:type="dxa"/>
            <w:tcBorders>
              <w:top w:val="nil"/>
              <w:left w:val="nil"/>
              <w:bottom w:val="nil"/>
              <w:right w:val="nil"/>
            </w:tcBorders>
          </w:tcPr>
          <w:p w14:paraId="3DA4B5B4" w14:textId="77777777" w:rsidR="003930EB" w:rsidRPr="004B4F7A" w:rsidRDefault="003930EB">
            <w:pPr>
              <w:jc w:val="center"/>
              <w:rPr>
                <w:rFonts w:cs="Arial"/>
                <w:color w:val="000000"/>
                <w:sz w:val="20"/>
              </w:rPr>
            </w:pPr>
            <w:r w:rsidRPr="004B4F7A">
              <w:rPr>
                <w:rFonts w:cs="Arial"/>
                <w:color w:val="000000"/>
                <w:sz w:val="20"/>
              </w:rPr>
              <w:t>131.0</w:t>
            </w:r>
          </w:p>
        </w:tc>
        <w:tc>
          <w:tcPr>
            <w:tcW w:w="2167" w:type="dxa"/>
            <w:gridSpan w:val="2"/>
            <w:tcBorders>
              <w:top w:val="nil"/>
              <w:left w:val="nil"/>
              <w:bottom w:val="nil"/>
              <w:right w:val="nil"/>
            </w:tcBorders>
          </w:tcPr>
          <w:p w14:paraId="72DB9068" w14:textId="77777777" w:rsidR="003930EB" w:rsidRPr="004B4F7A" w:rsidRDefault="003930EB" w:rsidP="00441C74">
            <w:pPr>
              <w:ind w:right="709"/>
              <w:jc w:val="right"/>
              <w:rPr>
                <w:rFonts w:cs="Arial"/>
                <w:color w:val="000000"/>
                <w:sz w:val="20"/>
              </w:rPr>
            </w:pPr>
            <w:r w:rsidRPr="004B4F7A">
              <w:rPr>
                <w:rFonts w:cs="Arial"/>
                <w:color w:val="000000"/>
                <w:sz w:val="20"/>
              </w:rPr>
              <w:t>83.3</w:t>
            </w:r>
          </w:p>
        </w:tc>
        <w:tc>
          <w:tcPr>
            <w:tcW w:w="2153" w:type="dxa"/>
            <w:tcBorders>
              <w:top w:val="nil"/>
              <w:left w:val="nil"/>
              <w:bottom w:val="nil"/>
            </w:tcBorders>
          </w:tcPr>
          <w:p w14:paraId="6C3FD3B3" w14:textId="77777777" w:rsidR="003930EB" w:rsidRPr="004B4F7A" w:rsidRDefault="003930EB" w:rsidP="003930EB">
            <w:pPr>
              <w:ind w:right="702"/>
              <w:jc w:val="right"/>
              <w:rPr>
                <w:rFonts w:cs="Arial"/>
                <w:color w:val="000000"/>
                <w:sz w:val="20"/>
              </w:rPr>
            </w:pPr>
            <w:r w:rsidRPr="004B4F7A">
              <w:rPr>
                <w:rFonts w:cs="Arial"/>
                <w:color w:val="000000"/>
                <w:sz w:val="20"/>
              </w:rPr>
              <w:t>104.7</w:t>
            </w:r>
          </w:p>
        </w:tc>
        <w:tc>
          <w:tcPr>
            <w:tcW w:w="2160" w:type="dxa"/>
            <w:tcBorders>
              <w:top w:val="nil"/>
              <w:bottom w:val="nil"/>
              <w:right w:val="nil"/>
            </w:tcBorders>
          </w:tcPr>
          <w:p w14:paraId="67A965D9" w14:textId="77777777" w:rsidR="003930EB" w:rsidRPr="004B4F7A" w:rsidRDefault="003930EB">
            <w:pPr>
              <w:jc w:val="center"/>
              <w:rPr>
                <w:rFonts w:cs="Arial"/>
                <w:color w:val="000000"/>
                <w:sz w:val="20"/>
              </w:rPr>
            </w:pPr>
            <w:r w:rsidRPr="004B4F7A">
              <w:rPr>
                <w:rFonts w:cs="Arial"/>
                <w:color w:val="000000"/>
                <w:sz w:val="20"/>
              </w:rPr>
              <w:t>115.9</w:t>
            </w:r>
          </w:p>
        </w:tc>
        <w:tc>
          <w:tcPr>
            <w:tcW w:w="2160" w:type="dxa"/>
            <w:tcBorders>
              <w:top w:val="nil"/>
              <w:left w:val="nil"/>
              <w:bottom w:val="nil"/>
              <w:right w:val="nil"/>
            </w:tcBorders>
          </w:tcPr>
          <w:p w14:paraId="68B51E5B" w14:textId="77777777" w:rsidR="003930EB" w:rsidRPr="004B4F7A" w:rsidRDefault="003930EB">
            <w:pPr>
              <w:jc w:val="center"/>
              <w:rPr>
                <w:rFonts w:cs="Arial"/>
                <w:color w:val="000000"/>
                <w:sz w:val="20"/>
              </w:rPr>
            </w:pPr>
            <w:r w:rsidRPr="004B4F7A">
              <w:rPr>
                <w:rFonts w:cs="Arial"/>
                <w:color w:val="000000"/>
                <w:sz w:val="20"/>
              </w:rPr>
              <w:t>89.3</w:t>
            </w:r>
          </w:p>
        </w:tc>
        <w:tc>
          <w:tcPr>
            <w:tcW w:w="2250" w:type="dxa"/>
            <w:tcBorders>
              <w:top w:val="nil"/>
              <w:left w:val="nil"/>
              <w:bottom w:val="nil"/>
              <w:right w:val="nil"/>
            </w:tcBorders>
          </w:tcPr>
          <w:p w14:paraId="075A71D0" w14:textId="77777777" w:rsidR="003930EB" w:rsidRPr="004B4F7A" w:rsidRDefault="003930EB">
            <w:pPr>
              <w:jc w:val="center"/>
              <w:rPr>
                <w:rFonts w:cs="Arial"/>
                <w:color w:val="000000"/>
                <w:sz w:val="20"/>
              </w:rPr>
            </w:pPr>
            <w:r w:rsidRPr="004B4F7A">
              <w:rPr>
                <w:rFonts w:cs="Arial"/>
                <w:color w:val="000000"/>
                <w:sz w:val="20"/>
              </w:rPr>
              <w:t>100.2</w:t>
            </w:r>
          </w:p>
        </w:tc>
      </w:tr>
      <w:tr w:rsidR="003930EB" w:rsidRPr="00CF6B2C" w14:paraId="5C05A41B" w14:textId="77777777" w:rsidTr="00740054">
        <w:trPr>
          <w:trHeight w:val="87"/>
        </w:trPr>
        <w:tc>
          <w:tcPr>
            <w:tcW w:w="810" w:type="dxa"/>
            <w:tcBorders>
              <w:top w:val="nil"/>
              <w:left w:val="nil"/>
              <w:bottom w:val="nil"/>
              <w:right w:val="nil"/>
            </w:tcBorders>
          </w:tcPr>
          <w:p w14:paraId="572651B3" w14:textId="77777777" w:rsidR="003930EB" w:rsidRPr="004B4F7A" w:rsidRDefault="003930EB" w:rsidP="00D80ADC">
            <w:pPr>
              <w:spacing w:line="240" w:lineRule="atLeast"/>
              <w:rPr>
                <w:sz w:val="20"/>
              </w:rPr>
            </w:pPr>
            <w:r w:rsidRPr="004B4F7A">
              <w:rPr>
                <w:sz w:val="20"/>
              </w:rPr>
              <w:t>2015</w:t>
            </w:r>
          </w:p>
        </w:tc>
        <w:tc>
          <w:tcPr>
            <w:tcW w:w="2160" w:type="dxa"/>
            <w:tcBorders>
              <w:top w:val="nil"/>
              <w:left w:val="nil"/>
              <w:bottom w:val="nil"/>
              <w:right w:val="nil"/>
            </w:tcBorders>
          </w:tcPr>
          <w:p w14:paraId="74193271" w14:textId="77777777" w:rsidR="003930EB" w:rsidRPr="004B4F7A" w:rsidRDefault="003930EB" w:rsidP="003930EB">
            <w:pPr>
              <w:jc w:val="center"/>
              <w:rPr>
                <w:rFonts w:cs="Arial"/>
                <w:color w:val="000000"/>
                <w:sz w:val="20"/>
              </w:rPr>
            </w:pPr>
            <w:r w:rsidRPr="004B4F7A">
              <w:rPr>
                <w:rFonts w:cs="Arial"/>
                <w:color w:val="000000"/>
                <w:sz w:val="20"/>
              </w:rPr>
              <w:t>112.9</w:t>
            </w:r>
          </w:p>
        </w:tc>
        <w:tc>
          <w:tcPr>
            <w:tcW w:w="2167" w:type="dxa"/>
            <w:gridSpan w:val="2"/>
            <w:tcBorders>
              <w:top w:val="nil"/>
              <w:left w:val="nil"/>
              <w:bottom w:val="nil"/>
              <w:right w:val="nil"/>
            </w:tcBorders>
          </w:tcPr>
          <w:p w14:paraId="05B100E8" w14:textId="77777777" w:rsidR="003930EB" w:rsidRPr="004B4F7A" w:rsidRDefault="003930EB" w:rsidP="003930EB">
            <w:pPr>
              <w:ind w:right="709"/>
              <w:jc w:val="right"/>
              <w:rPr>
                <w:rFonts w:cs="Arial"/>
                <w:color w:val="000000"/>
                <w:sz w:val="20"/>
              </w:rPr>
            </w:pPr>
            <w:r w:rsidRPr="004B4F7A">
              <w:rPr>
                <w:rFonts w:cs="Arial"/>
                <w:color w:val="000000"/>
                <w:sz w:val="20"/>
              </w:rPr>
              <w:t>86.5</w:t>
            </w:r>
          </w:p>
        </w:tc>
        <w:tc>
          <w:tcPr>
            <w:tcW w:w="2153" w:type="dxa"/>
            <w:tcBorders>
              <w:top w:val="nil"/>
              <w:left w:val="nil"/>
              <w:bottom w:val="nil"/>
            </w:tcBorders>
          </w:tcPr>
          <w:p w14:paraId="727C6E77" w14:textId="77777777" w:rsidR="003930EB" w:rsidRPr="004B4F7A" w:rsidRDefault="003930EB" w:rsidP="003930EB">
            <w:pPr>
              <w:ind w:right="702"/>
              <w:jc w:val="right"/>
              <w:rPr>
                <w:rFonts w:cs="Arial"/>
                <w:color w:val="000000"/>
                <w:sz w:val="20"/>
              </w:rPr>
            </w:pPr>
            <w:r w:rsidRPr="004B4F7A">
              <w:rPr>
                <w:rFonts w:cs="Arial"/>
                <w:color w:val="000000"/>
                <w:sz w:val="20"/>
              </w:rPr>
              <w:t>97.9</w:t>
            </w:r>
          </w:p>
        </w:tc>
        <w:tc>
          <w:tcPr>
            <w:tcW w:w="2160" w:type="dxa"/>
            <w:tcBorders>
              <w:top w:val="nil"/>
              <w:bottom w:val="nil"/>
              <w:right w:val="nil"/>
            </w:tcBorders>
          </w:tcPr>
          <w:p w14:paraId="2AA6AF30" w14:textId="77777777" w:rsidR="003930EB" w:rsidRPr="004B4F7A" w:rsidRDefault="003930EB" w:rsidP="003930EB">
            <w:pPr>
              <w:jc w:val="center"/>
              <w:rPr>
                <w:rFonts w:cs="Arial"/>
                <w:color w:val="000000"/>
                <w:sz w:val="20"/>
              </w:rPr>
            </w:pPr>
            <w:r w:rsidRPr="004B4F7A">
              <w:rPr>
                <w:rFonts w:cs="Arial"/>
                <w:color w:val="000000"/>
                <w:sz w:val="20"/>
              </w:rPr>
              <w:t>114.3</w:t>
            </w:r>
          </w:p>
        </w:tc>
        <w:tc>
          <w:tcPr>
            <w:tcW w:w="2160" w:type="dxa"/>
            <w:tcBorders>
              <w:top w:val="nil"/>
              <w:left w:val="nil"/>
              <w:bottom w:val="nil"/>
              <w:right w:val="nil"/>
            </w:tcBorders>
          </w:tcPr>
          <w:p w14:paraId="579B83E7" w14:textId="77777777" w:rsidR="003930EB" w:rsidRPr="004B4F7A" w:rsidRDefault="003930EB" w:rsidP="003930EB">
            <w:pPr>
              <w:jc w:val="center"/>
              <w:rPr>
                <w:rFonts w:cs="Arial"/>
                <w:color w:val="000000"/>
                <w:sz w:val="20"/>
              </w:rPr>
            </w:pPr>
            <w:r w:rsidRPr="004B4F7A">
              <w:rPr>
                <w:rFonts w:cs="Arial"/>
                <w:color w:val="000000"/>
                <w:sz w:val="20"/>
              </w:rPr>
              <w:t>83.3</w:t>
            </w:r>
          </w:p>
        </w:tc>
        <w:tc>
          <w:tcPr>
            <w:tcW w:w="2250" w:type="dxa"/>
            <w:tcBorders>
              <w:top w:val="nil"/>
              <w:left w:val="nil"/>
              <w:bottom w:val="nil"/>
              <w:right w:val="nil"/>
            </w:tcBorders>
          </w:tcPr>
          <w:p w14:paraId="042008FE" w14:textId="77777777" w:rsidR="003930EB" w:rsidRPr="004B4F7A" w:rsidRDefault="003930EB" w:rsidP="003930EB">
            <w:pPr>
              <w:ind w:right="792"/>
              <w:jc w:val="right"/>
              <w:rPr>
                <w:rFonts w:cs="Arial"/>
                <w:color w:val="000000"/>
                <w:sz w:val="20"/>
              </w:rPr>
            </w:pPr>
            <w:r w:rsidRPr="004B4F7A">
              <w:rPr>
                <w:sz w:val="20"/>
              </w:rPr>
              <w:t>95.6</w:t>
            </w:r>
          </w:p>
        </w:tc>
      </w:tr>
      <w:tr w:rsidR="00E71F90" w:rsidRPr="00CF6B2C" w14:paraId="574238F2" w14:textId="77777777" w:rsidTr="009E72A0">
        <w:trPr>
          <w:trHeight w:val="87"/>
        </w:trPr>
        <w:tc>
          <w:tcPr>
            <w:tcW w:w="810" w:type="dxa"/>
            <w:tcBorders>
              <w:top w:val="nil"/>
              <w:left w:val="nil"/>
              <w:bottom w:val="nil"/>
              <w:right w:val="nil"/>
            </w:tcBorders>
          </w:tcPr>
          <w:p w14:paraId="5F75839D" w14:textId="77777777" w:rsidR="00E71F90" w:rsidRPr="004B4F7A" w:rsidRDefault="00E71F90" w:rsidP="009E72A0">
            <w:pPr>
              <w:spacing w:line="240" w:lineRule="atLeast"/>
              <w:rPr>
                <w:sz w:val="20"/>
              </w:rPr>
            </w:pPr>
            <w:r w:rsidRPr="004B4F7A">
              <w:rPr>
                <w:sz w:val="20"/>
              </w:rPr>
              <w:t>2016</w:t>
            </w:r>
          </w:p>
        </w:tc>
        <w:tc>
          <w:tcPr>
            <w:tcW w:w="2160" w:type="dxa"/>
            <w:tcBorders>
              <w:top w:val="nil"/>
              <w:left w:val="nil"/>
              <w:bottom w:val="nil"/>
              <w:right w:val="nil"/>
            </w:tcBorders>
          </w:tcPr>
          <w:p w14:paraId="3A46F5C7" w14:textId="77777777" w:rsidR="00E71F90" w:rsidRPr="004B4F7A" w:rsidRDefault="00E71F90" w:rsidP="009E72A0">
            <w:pPr>
              <w:jc w:val="center"/>
              <w:rPr>
                <w:rFonts w:cs="Arial"/>
                <w:color w:val="000000"/>
                <w:sz w:val="20"/>
              </w:rPr>
            </w:pPr>
            <w:r w:rsidRPr="004B4F7A">
              <w:rPr>
                <w:rFonts w:cs="Arial"/>
                <w:color w:val="000000"/>
                <w:sz w:val="20"/>
              </w:rPr>
              <w:t>124.8</w:t>
            </w:r>
          </w:p>
        </w:tc>
        <w:tc>
          <w:tcPr>
            <w:tcW w:w="2167" w:type="dxa"/>
            <w:gridSpan w:val="2"/>
            <w:tcBorders>
              <w:top w:val="nil"/>
              <w:left w:val="nil"/>
              <w:bottom w:val="nil"/>
              <w:right w:val="nil"/>
            </w:tcBorders>
          </w:tcPr>
          <w:p w14:paraId="4F4FA1AB" w14:textId="77777777" w:rsidR="00E71F90" w:rsidRPr="004B4F7A" w:rsidRDefault="00E71F90" w:rsidP="009E72A0">
            <w:pPr>
              <w:ind w:right="709"/>
              <w:jc w:val="right"/>
              <w:rPr>
                <w:rFonts w:cs="Arial"/>
                <w:color w:val="000000"/>
                <w:sz w:val="20"/>
              </w:rPr>
            </w:pPr>
            <w:r w:rsidRPr="004B4F7A">
              <w:rPr>
                <w:rFonts w:cs="Arial"/>
                <w:color w:val="000000"/>
                <w:sz w:val="20"/>
              </w:rPr>
              <w:t>71.9</w:t>
            </w:r>
          </w:p>
        </w:tc>
        <w:tc>
          <w:tcPr>
            <w:tcW w:w="2153" w:type="dxa"/>
            <w:tcBorders>
              <w:top w:val="nil"/>
              <w:left w:val="nil"/>
              <w:bottom w:val="nil"/>
            </w:tcBorders>
          </w:tcPr>
          <w:p w14:paraId="3CF9F6D0" w14:textId="77777777" w:rsidR="00E71F90" w:rsidRPr="004B4F7A" w:rsidRDefault="00E71F90" w:rsidP="009E72A0">
            <w:pPr>
              <w:ind w:right="702"/>
              <w:jc w:val="right"/>
              <w:rPr>
                <w:rFonts w:cs="Arial"/>
                <w:color w:val="000000"/>
                <w:sz w:val="20"/>
              </w:rPr>
            </w:pPr>
            <w:r w:rsidRPr="004B4F7A">
              <w:rPr>
                <w:rFonts w:cs="Arial"/>
                <w:color w:val="000000"/>
                <w:sz w:val="20"/>
              </w:rPr>
              <w:t>95.0</w:t>
            </w:r>
          </w:p>
        </w:tc>
        <w:tc>
          <w:tcPr>
            <w:tcW w:w="2160" w:type="dxa"/>
            <w:tcBorders>
              <w:top w:val="nil"/>
              <w:bottom w:val="nil"/>
              <w:right w:val="nil"/>
            </w:tcBorders>
          </w:tcPr>
          <w:p w14:paraId="5C7E4D4C" w14:textId="77777777" w:rsidR="00E71F90" w:rsidRPr="004B4F7A" w:rsidRDefault="00E71F90" w:rsidP="009E72A0">
            <w:pPr>
              <w:jc w:val="center"/>
              <w:rPr>
                <w:rFonts w:cs="Arial"/>
                <w:color w:val="000000"/>
                <w:sz w:val="20"/>
              </w:rPr>
            </w:pPr>
            <w:r w:rsidRPr="004B4F7A">
              <w:rPr>
                <w:rFonts w:cs="Arial"/>
                <w:color w:val="000000"/>
                <w:sz w:val="20"/>
              </w:rPr>
              <w:t>109.2</w:t>
            </w:r>
          </w:p>
        </w:tc>
        <w:tc>
          <w:tcPr>
            <w:tcW w:w="2160" w:type="dxa"/>
            <w:tcBorders>
              <w:top w:val="nil"/>
              <w:left w:val="nil"/>
              <w:bottom w:val="nil"/>
              <w:right w:val="nil"/>
            </w:tcBorders>
          </w:tcPr>
          <w:p w14:paraId="74683E3D" w14:textId="77777777" w:rsidR="00E71F90" w:rsidRPr="004B4F7A" w:rsidRDefault="00E71F90" w:rsidP="009E72A0">
            <w:pPr>
              <w:jc w:val="center"/>
              <w:rPr>
                <w:rFonts w:cs="Arial"/>
                <w:color w:val="000000"/>
                <w:sz w:val="20"/>
              </w:rPr>
            </w:pPr>
            <w:r w:rsidRPr="004B4F7A">
              <w:rPr>
                <w:rFonts w:cs="Arial"/>
                <w:color w:val="000000"/>
                <w:sz w:val="20"/>
              </w:rPr>
              <w:t>80.3</w:t>
            </w:r>
          </w:p>
        </w:tc>
        <w:tc>
          <w:tcPr>
            <w:tcW w:w="2250" w:type="dxa"/>
            <w:tcBorders>
              <w:top w:val="nil"/>
              <w:left w:val="nil"/>
              <w:bottom w:val="nil"/>
              <w:right w:val="nil"/>
            </w:tcBorders>
          </w:tcPr>
          <w:p w14:paraId="5E289DFF" w14:textId="77777777" w:rsidR="00E71F90" w:rsidRPr="004B4F7A" w:rsidRDefault="00E71F90" w:rsidP="009E72A0">
            <w:pPr>
              <w:ind w:right="792"/>
              <w:jc w:val="right"/>
              <w:rPr>
                <w:sz w:val="20"/>
              </w:rPr>
            </w:pPr>
            <w:r w:rsidRPr="004B4F7A">
              <w:rPr>
                <w:sz w:val="20"/>
              </w:rPr>
              <w:t>91.7</w:t>
            </w:r>
          </w:p>
        </w:tc>
      </w:tr>
      <w:tr w:rsidR="004B4F7A" w:rsidRPr="00CF6B2C" w14:paraId="2DEEBD3E" w14:textId="77777777" w:rsidTr="009B528D">
        <w:trPr>
          <w:trHeight w:val="87"/>
        </w:trPr>
        <w:tc>
          <w:tcPr>
            <w:tcW w:w="810" w:type="dxa"/>
            <w:tcBorders>
              <w:top w:val="nil"/>
              <w:left w:val="nil"/>
              <w:bottom w:val="nil"/>
              <w:right w:val="nil"/>
            </w:tcBorders>
          </w:tcPr>
          <w:p w14:paraId="228F78AD" w14:textId="77777777" w:rsidR="004B4F7A" w:rsidRPr="004B4F7A" w:rsidRDefault="004B4F7A" w:rsidP="009B528D">
            <w:pPr>
              <w:rPr>
                <w:rFonts w:cs="Arial"/>
                <w:sz w:val="20"/>
              </w:rPr>
            </w:pPr>
            <w:r w:rsidRPr="004B4F7A">
              <w:rPr>
                <w:rFonts w:cs="Arial"/>
                <w:sz w:val="20"/>
              </w:rPr>
              <w:t>2017</w:t>
            </w:r>
          </w:p>
        </w:tc>
        <w:tc>
          <w:tcPr>
            <w:tcW w:w="2160" w:type="dxa"/>
            <w:tcBorders>
              <w:top w:val="nil"/>
              <w:left w:val="nil"/>
              <w:bottom w:val="nil"/>
              <w:right w:val="nil"/>
            </w:tcBorders>
          </w:tcPr>
          <w:p w14:paraId="751559BD" w14:textId="77777777" w:rsidR="004B4F7A" w:rsidRPr="004B4F7A" w:rsidRDefault="004B4F7A" w:rsidP="009B528D">
            <w:pPr>
              <w:jc w:val="center"/>
              <w:rPr>
                <w:rFonts w:cs="Arial"/>
                <w:color w:val="000000"/>
                <w:sz w:val="20"/>
              </w:rPr>
            </w:pPr>
            <w:r w:rsidRPr="004B4F7A">
              <w:rPr>
                <w:rFonts w:cs="Arial"/>
                <w:color w:val="000000"/>
                <w:sz w:val="20"/>
              </w:rPr>
              <w:t>123.4</w:t>
            </w:r>
          </w:p>
        </w:tc>
        <w:tc>
          <w:tcPr>
            <w:tcW w:w="2167" w:type="dxa"/>
            <w:gridSpan w:val="2"/>
            <w:tcBorders>
              <w:top w:val="nil"/>
              <w:left w:val="nil"/>
              <w:bottom w:val="nil"/>
              <w:right w:val="nil"/>
            </w:tcBorders>
          </w:tcPr>
          <w:p w14:paraId="4F20A025" w14:textId="77777777" w:rsidR="004B4F7A" w:rsidRPr="004B4F7A" w:rsidRDefault="004B4F7A" w:rsidP="006D7E85">
            <w:pPr>
              <w:jc w:val="center"/>
              <w:rPr>
                <w:rFonts w:cs="Arial"/>
                <w:color w:val="000000"/>
                <w:sz w:val="20"/>
              </w:rPr>
            </w:pPr>
            <w:r w:rsidRPr="004B4F7A">
              <w:rPr>
                <w:rFonts w:cs="Arial"/>
                <w:color w:val="000000"/>
                <w:sz w:val="20"/>
              </w:rPr>
              <w:t xml:space="preserve">   83.8</w:t>
            </w:r>
          </w:p>
        </w:tc>
        <w:tc>
          <w:tcPr>
            <w:tcW w:w="2153" w:type="dxa"/>
            <w:tcBorders>
              <w:top w:val="nil"/>
              <w:left w:val="nil"/>
              <w:bottom w:val="nil"/>
            </w:tcBorders>
          </w:tcPr>
          <w:p w14:paraId="31AC8847" w14:textId="77777777" w:rsidR="004B4F7A" w:rsidRPr="004B4F7A" w:rsidRDefault="004B4F7A" w:rsidP="009B528D">
            <w:pPr>
              <w:jc w:val="center"/>
              <w:rPr>
                <w:rFonts w:cs="Arial"/>
                <w:color w:val="000000"/>
                <w:sz w:val="20"/>
              </w:rPr>
            </w:pPr>
            <w:r w:rsidRPr="004B4F7A">
              <w:rPr>
                <w:rFonts w:cs="Arial"/>
                <w:color w:val="000000"/>
                <w:sz w:val="20"/>
              </w:rPr>
              <w:t xml:space="preserve">  101.4</w:t>
            </w:r>
          </w:p>
        </w:tc>
        <w:tc>
          <w:tcPr>
            <w:tcW w:w="2160" w:type="dxa"/>
            <w:tcBorders>
              <w:top w:val="nil"/>
              <w:bottom w:val="nil"/>
              <w:right w:val="nil"/>
            </w:tcBorders>
          </w:tcPr>
          <w:p w14:paraId="42F4E7A8" w14:textId="77777777" w:rsidR="004B4F7A" w:rsidRPr="004B4F7A" w:rsidRDefault="004B4F7A" w:rsidP="009B528D">
            <w:pPr>
              <w:jc w:val="center"/>
              <w:rPr>
                <w:rFonts w:cs="Arial"/>
                <w:color w:val="000000"/>
                <w:sz w:val="20"/>
              </w:rPr>
            </w:pPr>
            <w:r w:rsidRPr="004B4F7A">
              <w:rPr>
                <w:rFonts w:cs="Arial"/>
                <w:color w:val="000000"/>
                <w:sz w:val="20"/>
              </w:rPr>
              <w:t>116.3</w:t>
            </w:r>
          </w:p>
        </w:tc>
        <w:tc>
          <w:tcPr>
            <w:tcW w:w="2160" w:type="dxa"/>
            <w:tcBorders>
              <w:top w:val="nil"/>
              <w:left w:val="nil"/>
              <w:bottom w:val="nil"/>
              <w:right w:val="nil"/>
            </w:tcBorders>
          </w:tcPr>
          <w:p w14:paraId="4867E608" w14:textId="77777777" w:rsidR="004B4F7A" w:rsidRPr="004B4F7A" w:rsidRDefault="004B4F7A" w:rsidP="009B528D">
            <w:pPr>
              <w:jc w:val="center"/>
              <w:rPr>
                <w:rFonts w:cs="Arial"/>
                <w:color w:val="000000"/>
                <w:sz w:val="20"/>
              </w:rPr>
            </w:pPr>
            <w:r w:rsidRPr="004B4F7A">
              <w:rPr>
                <w:rFonts w:cs="Arial"/>
                <w:color w:val="000000"/>
                <w:sz w:val="20"/>
              </w:rPr>
              <w:t>86.3</w:t>
            </w:r>
          </w:p>
        </w:tc>
        <w:tc>
          <w:tcPr>
            <w:tcW w:w="2250" w:type="dxa"/>
            <w:tcBorders>
              <w:top w:val="nil"/>
              <w:left w:val="nil"/>
              <w:bottom w:val="nil"/>
              <w:right w:val="nil"/>
            </w:tcBorders>
          </w:tcPr>
          <w:p w14:paraId="54F09E1E" w14:textId="77777777" w:rsidR="004B4F7A" w:rsidRPr="004B4F7A" w:rsidRDefault="004B4F7A" w:rsidP="009B528D">
            <w:pPr>
              <w:jc w:val="center"/>
              <w:rPr>
                <w:rFonts w:cs="Arial"/>
                <w:color w:val="000000"/>
                <w:sz w:val="20"/>
              </w:rPr>
            </w:pPr>
            <w:r w:rsidRPr="004B4F7A">
              <w:rPr>
                <w:rFonts w:cs="Arial"/>
                <w:color w:val="000000"/>
                <w:sz w:val="20"/>
              </w:rPr>
              <w:t xml:space="preserve"> 98.0</w:t>
            </w:r>
          </w:p>
        </w:tc>
      </w:tr>
      <w:tr w:rsidR="00862237" w:rsidRPr="00CF6B2C" w14:paraId="0D933D56" w14:textId="77777777" w:rsidTr="004B4F7A">
        <w:trPr>
          <w:trHeight w:val="62"/>
        </w:trPr>
        <w:tc>
          <w:tcPr>
            <w:tcW w:w="810" w:type="dxa"/>
            <w:tcBorders>
              <w:top w:val="nil"/>
              <w:left w:val="nil"/>
              <w:bottom w:val="nil"/>
              <w:right w:val="nil"/>
            </w:tcBorders>
          </w:tcPr>
          <w:p w14:paraId="3ADEACEB" w14:textId="77777777" w:rsidR="00862237" w:rsidRPr="004B4F7A" w:rsidRDefault="00862237" w:rsidP="004B4F7A">
            <w:pPr>
              <w:rPr>
                <w:rFonts w:cs="Arial"/>
                <w:sz w:val="20"/>
              </w:rPr>
            </w:pPr>
            <w:r w:rsidRPr="004B4F7A">
              <w:rPr>
                <w:rFonts w:cs="Arial"/>
                <w:sz w:val="20"/>
              </w:rPr>
              <w:t>2018</w:t>
            </w:r>
          </w:p>
        </w:tc>
        <w:tc>
          <w:tcPr>
            <w:tcW w:w="2160" w:type="dxa"/>
            <w:tcBorders>
              <w:top w:val="nil"/>
              <w:left w:val="nil"/>
              <w:bottom w:val="nil"/>
              <w:right w:val="nil"/>
            </w:tcBorders>
          </w:tcPr>
          <w:p w14:paraId="0B9C9275" w14:textId="77777777" w:rsidR="00862237" w:rsidRDefault="00862237">
            <w:pPr>
              <w:jc w:val="center"/>
              <w:rPr>
                <w:rFonts w:cs="Arial"/>
                <w:color w:val="000000"/>
                <w:sz w:val="20"/>
              </w:rPr>
            </w:pPr>
            <w:r>
              <w:rPr>
                <w:rFonts w:cs="Arial"/>
                <w:color w:val="000000"/>
                <w:sz w:val="20"/>
              </w:rPr>
              <w:t>113.2</w:t>
            </w:r>
          </w:p>
        </w:tc>
        <w:tc>
          <w:tcPr>
            <w:tcW w:w="2167" w:type="dxa"/>
            <w:gridSpan w:val="2"/>
            <w:tcBorders>
              <w:top w:val="nil"/>
              <w:left w:val="nil"/>
              <w:bottom w:val="nil"/>
              <w:right w:val="nil"/>
            </w:tcBorders>
          </w:tcPr>
          <w:p w14:paraId="10AB593D" w14:textId="77777777" w:rsidR="00862237" w:rsidRDefault="006D7E85">
            <w:pPr>
              <w:jc w:val="center"/>
              <w:rPr>
                <w:rFonts w:cs="Arial"/>
                <w:color w:val="000000"/>
                <w:sz w:val="20"/>
              </w:rPr>
            </w:pPr>
            <w:r>
              <w:rPr>
                <w:rFonts w:cs="Arial"/>
                <w:color w:val="000000"/>
                <w:sz w:val="20"/>
              </w:rPr>
              <w:t xml:space="preserve">   </w:t>
            </w:r>
            <w:r w:rsidR="00862237">
              <w:rPr>
                <w:rFonts w:cs="Arial"/>
                <w:color w:val="000000"/>
                <w:sz w:val="20"/>
              </w:rPr>
              <w:t>83.8</w:t>
            </w:r>
          </w:p>
        </w:tc>
        <w:tc>
          <w:tcPr>
            <w:tcW w:w="2153" w:type="dxa"/>
            <w:tcBorders>
              <w:top w:val="nil"/>
              <w:left w:val="nil"/>
              <w:bottom w:val="nil"/>
            </w:tcBorders>
          </w:tcPr>
          <w:p w14:paraId="188B3E9F" w14:textId="77777777" w:rsidR="00862237" w:rsidRDefault="006D7E85" w:rsidP="00F33BB0">
            <w:pPr>
              <w:ind w:right="70"/>
              <w:jc w:val="center"/>
              <w:rPr>
                <w:rFonts w:cs="Arial"/>
                <w:color w:val="000000"/>
                <w:sz w:val="20"/>
              </w:rPr>
            </w:pPr>
            <w:r>
              <w:rPr>
                <w:rFonts w:cs="Arial"/>
                <w:color w:val="000000"/>
                <w:sz w:val="20"/>
              </w:rPr>
              <w:t xml:space="preserve">   </w:t>
            </w:r>
            <w:r w:rsidR="00862237">
              <w:rPr>
                <w:rFonts w:cs="Arial"/>
                <w:color w:val="000000"/>
                <w:sz w:val="20"/>
              </w:rPr>
              <w:t>96.6</w:t>
            </w:r>
          </w:p>
        </w:tc>
        <w:tc>
          <w:tcPr>
            <w:tcW w:w="2160" w:type="dxa"/>
            <w:tcBorders>
              <w:top w:val="nil"/>
              <w:bottom w:val="nil"/>
              <w:right w:val="nil"/>
            </w:tcBorders>
          </w:tcPr>
          <w:p w14:paraId="30EE1BDA" w14:textId="77777777" w:rsidR="00862237" w:rsidRDefault="00862237">
            <w:pPr>
              <w:jc w:val="center"/>
              <w:rPr>
                <w:rFonts w:cs="Arial"/>
                <w:color w:val="000000"/>
                <w:sz w:val="20"/>
              </w:rPr>
            </w:pPr>
            <w:r>
              <w:rPr>
                <w:rFonts w:cs="Arial"/>
                <w:color w:val="000000"/>
                <w:sz w:val="20"/>
              </w:rPr>
              <w:t>116.7</w:t>
            </w:r>
          </w:p>
        </w:tc>
        <w:tc>
          <w:tcPr>
            <w:tcW w:w="2160" w:type="dxa"/>
            <w:tcBorders>
              <w:top w:val="nil"/>
              <w:left w:val="nil"/>
              <w:bottom w:val="nil"/>
              <w:right w:val="nil"/>
            </w:tcBorders>
          </w:tcPr>
          <w:p w14:paraId="39AF359D" w14:textId="77777777" w:rsidR="00862237" w:rsidRDefault="00862237">
            <w:pPr>
              <w:jc w:val="center"/>
              <w:rPr>
                <w:rFonts w:cs="Arial"/>
                <w:color w:val="000000"/>
                <w:sz w:val="20"/>
              </w:rPr>
            </w:pPr>
            <w:r>
              <w:rPr>
                <w:rFonts w:cs="Arial"/>
                <w:color w:val="000000"/>
                <w:sz w:val="20"/>
              </w:rPr>
              <w:t>88.0</w:t>
            </w:r>
          </w:p>
        </w:tc>
        <w:tc>
          <w:tcPr>
            <w:tcW w:w="2250" w:type="dxa"/>
            <w:tcBorders>
              <w:top w:val="nil"/>
              <w:left w:val="nil"/>
              <w:bottom w:val="nil"/>
              <w:right w:val="nil"/>
            </w:tcBorders>
          </w:tcPr>
          <w:p w14:paraId="11A8A373" w14:textId="77777777" w:rsidR="00862237" w:rsidRDefault="002455BE">
            <w:pPr>
              <w:jc w:val="center"/>
              <w:rPr>
                <w:rFonts w:cs="Arial"/>
                <w:color w:val="000000"/>
                <w:sz w:val="20"/>
              </w:rPr>
            </w:pPr>
            <w:r>
              <w:rPr>
                <w:rFonts w:cs="Arial"/>
                <w:color w:val="000000"/>
                <w:sz w:val="20"/>
              </w:rPr>
              <w:t xml:space="preserve"> </w:t>
            </w:r>
            <w:r w:rsidR="00862237">
              <w:rPr>
                <w:rFonts w:cs="Arial"/>
                <w:color w:val="000000"/>
                <w:sz w:val="20"/>
              </w:rPr>
              <w:t>99.1</w:t>
            </w:r>
          </w:p>
        </w:tc>
      </w:tr>
      <w:tr w:rsidR="00F33BB0" w:rsidRPr="00CF6B2C" w14:paraId="1B3A2509" w14:textId="77777777" w:rsidTr="00F33BB0">
        <w:trPr>
          <w:trHeight w:val="243"/>
        </w:trPr>
        <w:tc>
          <w:tcPr>
            <w:tcW w:w="810" w:type="dxa"/>
            <w:tcBorders>
              <w:top w:val="nil"/>
              <w:left w:val="nil"/>
              <w:bottom w:val="nil"/>
              <w:right w:val="nil"/>
            </w:tcBorders>
          </w:tcPr>
          <w:p w14:paraId="64A4B573" w14:textId="77777777" w:rsidR="00F33BB0" w:rsidRPr="004B4F7A" w:rsidRDefault="00F33BB0" w:rsidP="004B4F7A">
            <w:pPr>
              <w:rPr>
                <w:rFonts w:cs="Arial"/>
                <w:sz w:val="20"/>
              </w:rPr>
            </w:pPr>
            <w:r>
              <w:rPr>
                <w:rFonts w:cs="Arial"/>
                <w:sz w:val="20"/>
              </w:rPr>
              <w:t>2019</w:t>
            </w:r>
          </w:p>
        </w:tc>
        <w:tc>
          <w:tcPr>
            <w:tcW w:w="2160" w:type="dxa"/>
            <w:tcBorders>
              <w:top w:val="nil"/>
              <w:left w:val="nil"/>
              <w:bottom w:val="nil"/>
              <w:right w:val="nil"/>
            </w:tcBorders>
          </w:tcPr>
          <w:p w14:paraId="1DD1F93C" w14:textId="77777777" w:rsidR="00F33BB0" w:rsidRDefault="00F33BB0">
            <w:pPr>
              <w:jc w:val="center"/>
              <w:rPr>
                <w:rFonts w:cs="Arial"/>
                <w:color w:val="000000"/>
                <w:sz w:val="20"/>
              </w:rPr>
            </w:pPr>
            <w:r>
              <w:rPr>
                <w:rFonts w:cs="Arial"/>
                <w:color w:val="000000"/>
                <w:sz w:val="20"/>
              </w:rPr>
              <w:t>115.2</w:t>
            </w:r>
          </w:p>
        </w:tc>
        <w:tc>
          <w:tcPr>
            <w:tcW w:w="2167" w:type="dxa"/>
            <w:gridSpan w:val="2"/>
            <w:tcBorders>
              <w:top w:val="nil"/>
              <w:left w:val="nil"/>
              <w:bottom w:val="nil"/>
              <w:right w:val="nil"/>
            </w:tcBorders>
          </w:tcPr>
          <w:p w14:paraId="1B534153" w14:textId="77777777" w:rsidR="00F33BB0" w:rsidRDefault="00F33BB0" w:rsidP="00F33BB0">
            <w:pPr>
              <w:ind w:firstLine="162"/>
              <w:jc w:val="center"/>
              <w:rPr>
                <w:rFonts w:cs="Arial"/>
                <w:color w:val="000000"/>
                <w:sz w:val="20"/>
              </w:rPr>
            </w:pPr>
            <w:r>
              <w:rPr>
                <w:rFonts w:cs="Arial"/>
                <w:color w:val="000000"/>
                <w:sz w:val="20"/>
              </w:rPr>
              <w:t>71.9</w:t>
            </w:r>
          </w:p>
        </w:tc>
        <w:tc>
          <w:tcPr>
            <w:tcW w:w="2153" w:type="dxa"/>
            <w:tcBorders>
              <w:top w:val="nil"/>
              <w:left w:val="nil"/>
              <w:bottom w:val="nil"/>
            </w:tcBorders>
          </w:tcPr>
          <w:p w14:paraId="63FDCE6A" w14:textId="77777777" w:rsidR="00F33BB0" w:rsidRDefault="00C67154" w:rsidP="00F33BB0">
            <w:pPr>
              <w:ind w:right="-20" w:firstLine="63"/>
              <w:jc w:val="center"/>
              <w:rPr>
                <w:rFonts w:cs="Arial"/>
                <w:color w:val="000000"/>
                <w:sz w:val="20"/>
              </w:rPr>
            </w:pPr>
            <w:r>
              <w:rPr>
                <w:rFonts w:cs="Arial"/>
                <w:color w:val="000000"/>
                <w:sz w:val="20"/>
              </w:rPr>
              <w:t xml:space="preserve"> </w:t>
            </w:r>
            <w:r w:rsidR="00F33BB0">
              <w:rPr>
                <w:rFonts w:cs="Arial"/>
                <w:color w:val="000000"/>
                <w:sz w:val="20"/>
              </w:rPr>
              <w:t>91.4</w:t>
            </w:r>
          </w:p>
        </w:tc>
        <w:tc>
          <w:tcPr>
            <w:tcW w:w="2160" w:type="dxa"/>
            <w:tcBorders>
              <w:top w:val="nil"/>
              <w:bottom w:val="nil"/>
              <w:right w:val="nil"/>
            </w:tcBorders>
          </w:tcPr>
          <w:p w14:paraId="1AE49A5E" w14:textId="77777777" w:rsidR="00F33BB0" w:rsidRDefault="00F33BB0">
            <w:pPr>
              <w:jc w:val="center"/>
              <w:rPr>
                <w:rFonts w:cs="Arial"/>
                <w:color w:val="000000"/>
                <w:sz w:val="20"/>
              </w:rPr>
            </w:pPr>
            <w:r>
              <w:rPr>
                <w:rFonts w:cs="Arial"/>
                <w:color w:val="000000"/>
                <w:sz w:val="20"/>
              </w:rPr>
              <w:t>112.8</w:t>
            </w:r>
          </w:p>
        </w:tc>
        <w:tc>
          <w:tcPr>
            <w:tcW w:w="2160" w:type="dxa"/>
            <w:tcBorders>
              <w:top w:val="nil"/>
              <w:left w:val="nil"/>
              <w:bottom w:val="nil"/>
              <w:right w:val="nil"/>
            </w:tcBorders>
          </w:tcPr>
          <w:p w14:paraId="4F02C42A" w14:textId="77777777" w:rsidR="00F33BB0" w:rsidRDefault="00F33BB0">
            <w:pPr>
              <w:jc w:val="center"/>
              <w:rPr>
                <w:rFonts w:cs="Arial"/>
                <w:color w:val="000000"/>
                <w:sz w:val="20"/>
              </w:rPr>
            </w:pPr>
            <w:r>
              <w:rPr>
                <w:rFonts w:cs="Arial"/>
                <w:color w:val="000000"/>
                <w:sz w:val="20"/>
              </w:rPr>
              <w:t>83.5</w:t>
            </w:r>
          </w:p>
        </w:tc>
        <w:tc>
          <w:tcPr>
            <w:tcW w:w="2250" w:type="dxa"/>
            <w:tcBorders>
              <w:top w:val="nil"/>
              <w:left w:val="nil"/>
              <w:bottom w:val="nil"/>
              <w:right w:val="nil"/>
            </w:tcBorders>
          </w:tcPr>
          <w:p w14:paraId="382C6C0E" w14:textId="77777777" w:rsidR="00F33BB0" w:rsidRDefault="00F33BB0" w:rsidP="00F33BB0">
            <w:pPr>
              <w:ind w:firstLine="72"/>
              <w:jc w:val="center"/>
              <w:rPr>
                <w:rFonts w:cs="Arial"/>
                <w:color w:val="000000"/>
                <w:sz w:val="20"/>
              </w:rPr>
            </w:pPr>
            <w:r>
              <w:rPr>
                <w:rFonts w:cs="Arial"/>
                <w:color w:val="000000"/>
                <w:sz w:val="20"/>
              </w:rPr>
              <w:t>95.3</w:t>
            </w:r>
          </w:p>
        </w:tc>
      </w:tr>
      <w:tr w:rsidR="003930EB" w:rsidRPr="00CF6B2C" w14:paraId="72ACC463" w14:textId="77777777" w:rsidTr="00926D7A">
        <w:trPr>
          <w:cantSplit/>
          <w:trHeight w:val="60"/>
        </w:trPr>
        <w:tc>
          <w:tcPr>
            <w:tcW w:w="13860" w:type="dxa"/>
            <w:gridSpan w:val="8"/>
            <w:tcBorders>
              <w:top w:val="single" w:sz="8" w:space="0" w:color="auto"/>
              <w:left w:val="nil"/>
              <w:bottom w:val="nil"/>
              <w:right w:val="nil"/>
            </w:tcBorders>
            <w:vAlign w:val="bottom"/>
          </w:tcPr>
          <w:p w14:paraId="20AB9CD8" w14:textId="77777777" w:rsidR="003930EB" w:rsidRPr="00CF6B2C" w:rsidRDefault="003930EB" w:rsidP="006001CE">
            <w:pPr>
              <w:spacing w:before="40"/>
              <w:rPr>
                <w:rFonts w:cs="Arial"/>
                <w:sz w:val="16"/>
                <w:szCs w:val="16"/>
                <w:highlight w:val="yellow"/>
              </w:rPr>
            </w:pPr>
            <w:r w:rsidRPr="00862237">
              <w:rPr>
                <w:sz w:val="16"/>
                <w:szCs w:val="16"/>
              </w:rPr>
              <w:t xml:space="preserve">1.  Rates are per 100,000 age-adjusted to the 2000 US standard population.  2. </w:t>
            </w:r>
            <w:r w:rsidRPr="00862237">
              <w:rPr>
                <w:color w:val="000000"/>
                <w:sz w:val="16"/>
                <w:szCs w:val="16"/>
              </w:rPr>
              <w:t xml:space="preserve">Race and ethnicity data in this table are presented as mutually exclusive categories.  Persons of Hispanic ethnicity are not included in a race category.  </w:t>
            </w:r>
            <w:r w:rsidR="005C6BD6">
              <w:rPr>
                <w:color w:val="000000"/>
                <w:sz w:val="16"/>
                <w:szCs w:val="16"/>
              </w:rPr>
              <w:t>Please see the technical notes for more information on race and ethnicity</w:t>
            </w:r>
            <w:r w:rsidR="005C6BD6" w:rsidRPr="00862237">
              <w:rPr>
                <w:color w:val="000000"/>
                <w:sz w:val="16"/>
                <w:szCs w:val="16"/>
              </w:rPr>
              <w:t xml:space="preserve">.  </w:t>
            </w:r>
          </w:p>
        </w:tc>
      </w:tr>
    </w:tbl>
    <w:p w14:paraId="68F6F376" w14:textId="77777777" w:rsidR="00376450" w:rsidRPr="00CF6B2C" w:rsidRDefault="00BD60D9">
      <w:pPr>
        <w:rPr>
          <w:sz w:val="2"/>
          <w:szCs w:val="2"/>
          <w:highlight w:val="yellow"/>
        </w:rPr>
        <w:sectPr w:rsidR="00376450" w:rsidRPr="00CF6B2C" w:rsidSect="00F33BB0">
          <w:footerReference w:type="even" r:id="rId36"/>
          <w:footerReference w:type="default" r:id="rId37"/>
          <w:pgSz w:w="15840" w:h="12240" w:orient="landscape" w:code="1"/>
          <w:pgMar w:top="720" w:right="1170" w:bottom="1440" w:left="1440" w:header="720" w:footer="720" w:gutter="0"/>
          <w:cols w:space="720"/>
        </w:sectPr>
      </w:pPr>
      <w:r w:rsidRPr="00CF6B2C">
        <w:rPr>
          <w:noProof/>
          <w:sz w:val="2"/>
          <w:szCs w:val="2"/>
          <w:highlight w:val="yellow"/>
        </w:rPr>
        <mc:AlternateContent>
          <mc:Choice Requires="wps">
            <w:drawing>
              <wp:anchor distT="0" distB="0" distL="114300" distR="114300" simplePos="0" relativeHeight="251706368" behindDoc="0" locked="0" layoutInCell="1" allowOverlap="1" wp14:anchorId="446DB7A8" wp14:editId="402B7E20">
                <wp:simplePos x="0" y="0"/>
                <wp:positionH relativeFrom="column">
                  <wp:posOffset>3823335</wp:posOffset>
                </wp:positionH>
                <wp:positionV relativeFrom="paragraph">
                  <wp:posOffset>631825</wp:posOffset>
                </wp:positionV>
                <wp:extent cx="571500" cy="291465"/>
                <wp:effectExtent l="0" t="0" r="0" b="0"/>
                <wp:wrapNone/>
                <wp:docPr id="198"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1674E"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B7A8" id="Text Box 4938" o:spid="_x0000_s1133" type="#_x0000_t202" style="position:absolute;margin-left:301.05pt;margin-top:49.75pt;width:45pt;height:2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" stroked="f">
                <v:textbox style="layout-flow:vertical">
                  <w:txbxContent>
                    <w:p w14:paraId="25B1674E" w14:textId="77777777" w:rsidR="00496DD7" w:rsidRPr="001E26D6" w:rsidRDefault="00496DD7" w:rsidP="003C652C"/>
                  </w:txbxContent>
                </v:textbox>
              </v:shape>
            </w:pict>
          </mc:Fallback>
        </mc:AlternateContent>
      </w:r>
    </w:p>
    <w:p w14:paraId="64E6EC7A" w14:textId="77777777" w:rsidR="00376450" w:rsidRPr="00CF6B2C"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r w:rsidRPr="00CF6B2C">
        <w:rPr>
          <w:noProof/>
          <w:highlight w:val="yellow"/>
        </w:rPr>
        <mc:AlternateContent>
          <mc:Choice Requires="wps">
            <w:drawing>
              <wp:anchor distT="0" distB="0" distL="114300" distR="114300" simplePos="0" relativeHeight="251525120" behindDoc="0" locked="0" layoutInCell="0" allowOverlap="1" wp14:anchorId="5F926026" wp14:editId="0D7F796F">
                <wp:simplePos x="0" y="0"/>
                <wp:positionH relativeFrom="margin">
                  <wp:posOffset>-490118</wp:posOffset>
                </wp:positionH>
                <wp:positionV relativeFrom="margin">
                  <wp:posOffset>51206</wp:posOffset>
                </wp:positionV>
                <wp:extent cx="6144768" cy="7176212"/>
                <wp:effectExtent l="0" t="0" r="27940" b="24765"/>
                <wp:wrapNone/>
                <wp:docPr id="1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768" cy="717621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533D2" id="Rectangle 43" o:spid="_x0000_s1026" style="position:absolute;margin-left:-38.6pt;margin-top:4.05pt;width:483.85pt;height:565.05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" o:allowincell="f" filled="f">
                <w10:wrap anchorx="margin" anchory="margin"/>
              </v:rect>
            </w:pict>
          </mc:Fallback>
        </mc:AlternateContent>
      </w:r>
    </w:p>
    <w:tbl>
      <w:tblPr>
        <w:tblW w:w="1059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822"/>
        <w:gridCol w:w="1453"/>
        <w:gridCol w:w="810"/>
        <w:gridCol w:w="77"/>
        <w:gridCol w:w="935"/>
        <w:gridCol w:w="865"/>
        <w:gridCol w:w="913"/>
        <w:gridCol w:w="810"/>
        <w:gridCol w:w="977"/>
        <w:gridCol w:w="13"/>
        <w:gridCol w:w="917"/>
      </w:tblGrid>
      <w:tr w:rsidR="00C931DE" w:rsidRPr="00CF6B2C" w14:paraId="61101900" w14:textId="77777777" w:rsidTr="00C931DE">
        <w:trPr>
          <w:gridAfter w:val="2"/>
          <w:wAfter w:w="930" w:type="dxa"/>
          <w:jc w:val="center"/>
        </w:trPr>
        <w:tc>
          <w:tcPr>
            <w:tcW w:w="9662" w:type="dxa"/>
            <w:gridSpan w:val="9"/>
            <w:tcBorders>
              <w:top w:val="nil"/>
              <w:left w:val="nil"/>
              <w:bottom w:val="single" w:sz="6" w:space="0" w:color="auto"/>
              <w:right w:val="nil"/>
            </w:tcBorders>
          </w:tcPr>
          <w:p w14:paraId="0A0AF2C5" w14:textId="77777777" w:rsidR="00C931DE" w:rsidRPr="00CD160A" w:rsidRDefault="00C931DE" w:rsidP="000D6640">
            <w:pPr>
              <w:pStyle w:val="Caption"/>
              <w:ind w:left="-1058" w:right="-1116"/>
              <w:jc w:val="center"/>
              <w:outlineLvl w:val="1"/>
              <w:rPr>
                <w:b w:val="0"/>
              </w:rPr>
            </w:pPr>
            <w:bookmarkStart w:id="385" w:name="_Toc361388685"/>
            <w:bookmarkStart w:id="386" w:name="_Toc462057608"/>
            <w:bookmarkStart w:id="387" w:name="_Toc532542113"/>
            <w:r w:rsidRPr="00CD160A">
              <w:rPr>
                <w:sz w:val="22"/>
                <w:szCs w:val="22"/>
              </w:rPr>
              <w:t xml:space="preserve">Table </w:t>
            </w:r>
            <w:r w:rsidRPr="00CD160A">
              <w:rPr>
                <w:sz w:val="22"/>
                <w:szCs w:val="22"/>
              </w:rPr>
              <w:fldChar w:fldCharType="begin"/>
            </w:r>
            <w:r w:rsidRPr="00CD160A">
              <w:rPr>
                <w:sz w:val="22"/>
                <w:szCs w:val="22"/>
              </w:rPr>
              <w:instrText xml:space="preserve"> SEQ Table \* ARABIC </w:instrText>
            </w:r>
            <w:r w:rsidRPr="00CD160A">
              <w:rPr>
                <w:sz w:val="22"/>
                <w:szCs w:val="22"/>
              </w:rPr>
              <w:fldChar w:fldCharType="separate"/>
            </w:r>
            <w:r w:rsidR="00AE1B24">
              <w:rPr>
                <w:noProof/>
                <w:sz w:val="22"/>
                <w:szCs w:val="22"/>
              </w:rPr>
              <w:t>11</w:t>
            </w:r>
            <w:r w:rsidRPr="00CD160A">
              <w:rPr>
                <w:sz w:val="22"/>
                <w:szCs w:val="22"/>
              </w:rPr>
              <w:fldChar w:fldCharType="end"/>
            </w:r>
            <w:r w:rsidRPr="00CD160A">
              <w:rPr>
                <w:sz w:val="22"/>
                <w:szCs w:val="22"/>
              </w:rPr>
              <w:t xml:space="preserve">.  Number and Age-Adjusted Rates of Cancer Deaths by Selected Causes  </w:t>
            </w:r>
            <w:r w:rsidRPr="00CD160A">
              <w:rPr>
                <w:sz w:val="22"/>
                <w:szCs w:val="22"/>
              </w:rPr>
              <w:br/>
              <w:t>and Gender, Massachusetts: 201</w:t>
            </w:r>
            <w:bookmarkEnd w:id="385"/>
            <w:bookmarkEnd w:id="386"/>
            <w:bookmarkEnd w:id="387"/>
            <w:r w:rsidR="001F6399">
              <w:rPr>
                <w:sz w:val="22"/>
                <w:szCs w:val="22"/>
              </w:rPr>
              <w:t>9</w:t>
            </w:r>
          </w:p>
        </w:tc>
      </w:tr>
      <w:tr w:rsidR="00C931DE" w:rsidRPr="00CF6B2C" w14:paraId="4EB9E6A0" w14:textId="77777777" w:rsidTr="00AC5B34">
        <w:trPr>
          <w:gridAfter w:val="2"/>
          <w:wAfter w:w="930" w:type="dxa"/>
          <w:jc w:val="center"/>
        </w:trPr>
        <w:tc>
          <w:tcPr>
            <w:tcW w:w="2822" w:type="dxa"/>
            <w:tcBorders>
              <w:top w:val="nil"/>
              <w:left w:val="nil"/>
              <w:bottom w:val="nil"/>
            </w:tcBorders>
          </w:tcPr>
          <w:p w14:paraId="419BFFFF"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p>
        </w:tc>
        <w:tc>
          <w:tcPr>
            <w:tcW w:w="1453" w:type="dxa"/>
            <w:tcBorders>
              <w:top w:val="nil"/>
              <w:bottom w:val="nil"/>
            </w:tcBorders>
          </w:tcPr>
          <w:p w14:paraId="18B8C22A" w14:textId="77777777" w:rsidR="00C931DE" w:rsidRPr="00CD160A" w:rsidRDefault="00C931DE">
            <w:pPr>
              <w:jc w:val="center"/>
              <w:rPr>
                <w:b/>
              </w:rPr>
            </w:pPr>
          </w:p>
        </w:tc>
        <w:tc>
          <w:tcPr>
            <w:tcW w:w="1822" w:type="dxa"/>
            <w:gridSpan w:val="3"/>
            <w:tcBorders>
              <w:top w:val="nil"/>
              <w:bottom w:val="nil"/>
            </w:tcBorders>
          </w:tcPr>
          <w:p w14:paraId="02FD87A6"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78" w:type="dxa"/>
            <w:gridSpan w:val="2"/>
            <w:tcBorders>
              <w:top w:val="nil"/>
              <w:bottom w:val="nil"/>
            </w:tcBorders>
          </w:tcPr>
          <w:p w14:paraId="53499C3B"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87" w:type="dxa"/>
            <w:gridSpan w:val="2"/>
            <w:tcBorders>
              <w:top w:val="nil"/>
              <w:bottom w:val="nil"/>
              <w:right w:val="nil"/>
            </w:tcBorders>
          </w:tcPr>
          <w:p w14:paraId="49FB74BA"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r>
      <w:tr w:rsidR="00C931DE" w:rsidRPr="00CF6B2C" w14:paraId="408AD390" w14:textId="77777777" w:rsidTr="00AC5B34">
        <w:trPr>
          <w:gridAfter w:val="2"/>
          <w:wAfter w:w="930" w:type="dxa"/>
          <w:trHeight w:val="414"/>
          <w:jc w:val="center"/>
        </w:trPr>
        <w:tc>
          <w:tcPr>
            <w:tcW w:w="2822" w:type="dxa"/>
            <w:tcBorders>
              <w:top w:val="nil"/>
              <w:left w:val="nil"/>
              <w:bottom w:val="nil"/>
            </w:tcBorders>
          </w:tcPr>
          <w:p w14:paraId="4CD166E9"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vertAlign w:val="superscript"/>
              </w:rPr>
            </w:pPr>
            <w:r w:rsidRPr="00CD160A">
              <w:rPr>
                <w:b/>
              </w:rPr>
              <w:t>Cause of Death</w:t>
            </w:r>
            <w:r w:rsidRPr="00CD160A">
              <w:rPr>
                <w:b/>
                <w:vertAlign w:val="superscript"/>
              </w:rPr>
              <w:t>1</w:t>
            </w:r>
          </w:p>
        </w:tc>
        <w:tc>
          <w:tcPr>
            <w:tcW w:w="1453" w:type="dxa"/>
            <w:tcBorders>
              <w:top w:val="nil"/>
              <w:bottom w:val="nil"/>
            </w:tcBorders>
          </w:tcPr>
          <w:p w14:paraId="1865C9DF" w14:textId="77777777" w:rsidR="00C931DE" w:rsidRPr="00CD160A" w:rsidRDefault="00C931DE" w:rsidP="001D4A88">
            <w:pPr>
              <w:rPr>
                <w:b/>
              </w:rPr>
            </w:pPr>
            <w:r w:rsidRPr="00CD160A">
              <w:rPr>
                <w:b/>
              </w:rPr>
              <w:t>ICD-10</w:t>
            </w:r>
          </w:p>
          <w:p w14:paraId="13FE1F98" w14:textId="77777777" w:rsidR="00C931DE" w:rsidRPr="00CD160A" w:rsidRDefault="00C931DE" w:rsidP="001D4A88">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rPr>
            </w:pPr>
            <w:r w:rsidRPr="00CD160A">
              <w:rPr>
                <w:b/>
              </w:rPr>
              <w:t>Code</w:t>
            </w:r>
          </w:p>
        </w:tc>
        <w:tc>
          <w:tcPr>
            <w:tcW w:w="1822" w:type="dxa"/>
            <w:gridSpan w:val="3"/>
            <w:tcBorders>
              <w:top w:val="nil"/>
              <w:bottom w:val="single" w:sz="4" w:space="0" w:color="auto"/>
            </w:tcBorders>
          </w:tcPr>
          <w:p w14:paraId="170ECACF"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Total</w:t>
            </w:r>
          </w:p>
        </w:tc>
        <w:tc>
          <w:tcPr>
            <w:tcW w:w="1778" w:type="dxa"/>
            <w:gridSpan w:val="2"/>
            <w:tcBorders>
              <w:top w:val="nil"/>
              <w:bottom w:val="single" w:sz="4" w:space="0" w:color="auto"/>
            </w:tcBorders>
          </w:tcPr>
          <w:p w14:paraId="2D8730B5"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Female</w:t>
            </w:r>
          </w:p>
        </w:tc>
        <w:tc>
          <w:tcPr>
            <w:tcW w:w="1787" w:type="dxa"/>
            <w:gridSpan w:val="2"/>
            <w:tcBorders>
              <w:top w:val="nil"/>
              <w:bottom w:val="single" w:sz="4" w:space="0" w:color="auto"/>
              <w:right w:val="nil"/>
            </w:tcBorders>
          </w:tcPr>
          <w:p w14:paraId="36644A80"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Male</w:t>
            </w:r>
          </w:p>
        </w:tc>
      </w:tr>
      <w:tr w:rsidR="00C931DE" w:rsidRPr="00CF6B2C" w14:paraId="53FDC034" w14:textId="77777777" w:rsidTr="00AC5B34">
        <w:trPr>
          <w:gridAfter w:val="2"/>
          <w:wAfter w:w="930" w:type="dxa"/>
          <w:trHeight w:val="513"/>
          <w:jc w:val="center"/>
        </w:trPr>
        <w:tc>
          <w:tcPr>
            <w:tcW w:w="2822" w:type="dxa"/>
            <w:tcBorders>
              <w:top w:val="nil"/>
              <w:left w:val="nil"/>
              <w:bottom w:val="single" w:sz="6" w:space="0" w:color="auto"/>
            </w:tcBorders>
          </w:tcPr>
          <w:p w14:paraId="28E30498" w14:textId="77777777" w:rsidR="00C931DE" w:rsidRPr="00CD160A" w:rsidRDefault="00C931DE" w:rsidP="00D01208">
            <w:pPr>
              <w:rPr>
                <w:b/>
              </w:rPr>
            </w:pPr>
          </w:p>
        </w:tc>
        <w:tc>
          <w:tcPr>
            <w:tcW w:w="1453" w:type="dxa"/>
            <w:tcBorders>
              <w:top w:val="nil"/>
              <w:bottom w:val="single" w:sz="6" w:space="0" w:color="auto"/>
            </w:tcBorders>
          </w:tcPr>
          <w:p w14:paraId="2834076C" w14:textId="77777777" w:rsidR="00C931DE" w:rsidRPr="00CD160A" w:rsidRDefault="00C931DE" w:rsidP="001D4A88">
            <w:pPr>
              <w:rPr>
                <w:b/>
              </w:rPr>
            </w:pPr>
          </w:p>
        </w:tc>
        <w:tc>
          <w:tcPr>
            <w:tcW w:w="810" w:type="dxa"/>
            <w:tcBorders>
              <w:top w:val="single" w:sz="4" w:space="0" w:color="auto"/>
              <w:bottom w:val="single" w:sz="6" w:space="0" w:color="auto"/>
            </w:tcBorders>
            <w:vAlign w:val="center"/>
          </w:tcPr>
          <w:p w14:paraId="6F0D89A8" w14:textId="77777777" w:rsidR="00C931DE" w:rsidRPr="00CD160A" w:rsidRDefault="00C931DE" w:rsidP="00AC5B34">
            <w:pPr>
              <w:jc w:val="center"/>
              <w:rPr>
                <w:b/>
              </w:rPr>
            </w:pPr>
            <w:r w:rsidRPr="00CD160A">
              <w:rPr>
                <w:b/>
              </w:rPr>
              <w:t>#</w:t>
            </w:r>
          </w:p>
        </w:tc>
        <w:tc>
          <w:tcPr>
            <w:tcW w:w="1012" w:type="dxa"/>
            <w:gridSpan w:val="2"/>
            <w:tcBorders>
              <w:top w:val="single" w:sz="4" w:space="0" w:color="auto"/>
              <w:bottom w:val="single" w:sz="6" w:space="0" w:color="auto"/>
            </w:tcBorders>
            <w:vAlign w:val="center"/>
          </w:tcPr>
          <w:p w14:paraId="7566E08C" w14:textId="77777777" w:rsidR="00C931DE" w:rsidRPr="00CD160A" w:rsidRDefault="00C931DE" w:rsidP="00AC5B34">
            <w:pPr>
              <w:jc w:val="center"/>
              <w:rPr>
                <w:b/>
              </w:rPr>
            </w:pPr>
            <w:r w:rsidRPr="00CD160A">
              <w:rPr>
                <w:b/>
              </w:rPr>
              <w:t>Rate</w:t>
            </w:r>
            <w:r w:rsidRPr="00CD160A">
              <w:rPr>
                <w:b/>
                <w:vertAlign w:val="superscript"/>
              </w:rPr>
              <w:t>2,3</w:t>
            </w:r>
          </w:p>
        </w:tc>
        <w:tc>
          <w:tcPr>
            <w:tcW w:w="865" w:type="dxa"/>
            <w:tcBorders>
              <w:top w:val="single" w:sz="4" w:space="0" w:color="auto"/>
              <w:bottom w:val="single" w:sz="6" w:space="0" w:color="auto"/>
            </w:tcBorders>
            <w:vAlign w:val="center"/>
          </w:tcPr>
          <w:p w14:paraId="06C15812" w14:textId="77777777" w:rsidR="00C931DE" w:rsidRPr="00CD160A" w:rsidRDefault="00C931DE" w:rsidP="00AC5B34">
            <w:pPr>
              <w:jc w:val="center"/>
              <w:rPr>
                <w:b/>
              </w:rPr>
            </w:pPr>
            <w:r w:rsidRPr="00CD160A">
              <w:rPr>
                <w:b/>
              </w:rPr>
              <w:t>#</w:t>
            </w:r>
          </w:p>
        </w:tc>
        <w:tc>
          <w:tcPr>
            <w:tcW w:w="913" w:type="dxa"/>
            <w:tcBorders>
              <w:top w:val="single" w:sz="4" w:space="0" w:color="auto"/>
              <w:bottom w:val="single" w:sz="6" w:space="0" w:color="auto"/>
            </w:tcBorders>
            <w:vAlign w:val="center"/>
          </w:tcPr>
          <w:p w14:paraId="425C4BBC" w14:textId="77777777" w:rsidR="00C931DE" w:rsidRPr="00CD160A" w:rsidRDefault="00C931DE" w:rsidP="00AC5B34">
            <w:pPr>
              <w:jc w:val="center"/>
              <w:rPr>
                <w:b/>
              </w:rPr>
            </w:pPr>
            <w:bookmarkStart w:id="388" w:name="_Toc143066355"/>
            <w:r w:rsidRPr="00CD160A">
              <w:rPr>
                <w:b/>
              </w:rPr>
              <w:t>Rate</w:t>
            </w:r>
            <w:bookmarkEnd w:id="388"/>
            <w:r w:rsidR="00AC5B34" w:rsidRPr="00CD160A">
              <w:rPr>
                <w:b/>
                <w:vertAlign w:val="superscript"/>
              </w:rPr>
              <w:t>2</w:t>
            </w:r>
          </w:p>
        </w:tc>
        <w:tc>
          <w:tcPr>
            <w:tcW w:w="810" w:type="dxa"/>
            <w:tcBorders>
              <w:top w:val="single" w:sz="4" w:space="0" w:color="auto"/>
              <w:bottom w:val="single" w:sz="6" w:space="0" w:color="auto"/>
            </w:tcBorders>
            <w:vAlign w:val="center"/>
          </w:tcPr>
          <w:p w14:paraId="69D230AE" w14:textId="77777777" w:rsidR="00C931DE" w:rsidRPr="00CD160A" w:rsidRDefault="00C931DE" w:rsidP="00AC5B34">
            <w:pPr>
              <w:jc w:val="center"/>
              <w:rPr>
                <w:b/>
              </w:rPr>
            </w:pPr>
            <w:r w:rsidRPr="00CD160A">
              <w:rPr>
                <w:b/>
              </w:rPr>
              <w:t>#</w:t>
            </w:r>
          </w:p>
        </w:tc>
        <w:tc>
          <w:tcPr>
            <w:tcW w:w="977" w:type="dxa"/>
            <w:tcBorders>
              <w:top w:val="single" w:sz="4" w:space="0" w:color="auto"/>
              <w:bottom w:val="single" w:sz="6" w:space="0" w:color="auto"/>
              <w:right w:val="nil"/>
            </w:tcBorders>
            <w:vAlign w:val="center"/>
          </w:tcPr>
          <w:p w14:paraId="3FA264B1" w14:textId="77777777" w:rsidR="00C931DE" w:rsidRPr="00CD160A" w:rsidRDefault="00C931DE" w:rsidP="00AC5B34">
            <w:pPr>
              <w:jc w:val="center"/>
              <w:rPr>
                <w:b/>
              </w:rPr>
            </w:pPr>
            <w:bookmarkStart w:id="389" w:name="_Toc143066356"/>
            <w:r w:rsidRPr="00CD160A">
              <w:rPr>
                <w:b/>
              </w:rPr>
              <w:t>Rate</w:t>
            </w:r>
            <w:bookmarkEnd w:id="389"/>
            <w:r w:rsidR="00AC5B34" w:rsidRPr="00CD160A">
              <w:rPr>
                <w:b/>
                <w:vertAlign w:val="superscript"/>
              </w:rPr>
              <w:t>2</w:t>
            </w:r>
          </w:p>
        </w:tc>
      </w:tr>
      <w:tr w:rsidR="0095137A" w:rsidRPr="00CF6B2C" w14:paraId="3DBC42CC" w14:textId="77777777" w:rsidTr="00F43E60">
        <w:trPr>
          <w:gridAfter w:val="2"/>
          <w:wAfter w:w="930" w:type="dxa"/>
          <w:jc w:val="center"/>
        </w:trPr>
        <w:tc>
          <w:tcPr>
            <w:tcW w:w="2822" w:type="dxa"/>
            <w:tcBorders>
              <w:top w:val="nil"/>
              <w:left w:val="nil"/>
              <w:bottom w:val="nil"/>
              <w:right w:val="single" w:sz="4" w:space="0" w:color="auto"/>
            </w:tcBorders>
          </w:tcPr>
          <w:p w14:paraId="48C365EE" w14:textId="77777777" w:rsidR="0095137A" w:rsidRPr="00CD160A" w:rsidRDefault="0095137A">
            <w:pPr>
              <w:rPr>
                <w:rFonts w:cs="Arial"/>
                <w:b/>
                <w:bCs/>
                <w:sz w:val="20"/>
              </w:rPr>
            </w:pPr>
            <w:bookmarkStart w:id="390" w:name="RANGE!A6"/>
            <w:r w:rsidRPr="00CD160A">
              <w:rPr>
                <w:rFonts w:cs="Arial"/>
                <w:b/>
                <w:bCs/>
                <w:sz w:val="20"/>
              </w:rPr>
              <w:t>Total Cancer Deaths</w:t>
            </w:r>
            <w:bookmarkEnd w:id="390"/>
          </w:p>
        </w:tc>
        <w:tc>
          <w:tcPr>
            <w:tcW w:w="1453" w:type="dxa"/>
            <w:tcBorders>
              <w:top w:val="single" w:sz="6" w:space="0" w:color="auto"/>
              <w:left w:val="single" w:sz="4" w:space="0" w:color="auto"/>
              <w:bottom w:val="nil"/>
              <w:right w:val="single" w:sz="4" w:space="0" w:color="auto"/>
            </w:tcBorders>
          </w:tcPr>
          <w:p w14:paraId="0B2A298A" w14:textId="77777777" w:rsidR="0095137A" w:rsidRPr="00CD160A" w:rsidRDefault="0095137A">
            <w:pPr>
              <w:rPr>
                <w:rFonts w:cs="Arial"/>
                <w:b/>
                <w:bCs/>
                <w:sz w:val="20"/>
              </w:rPr>
            </w:pPr>
            <w:r w:rsidRPr="00CD160A">
              <w:rPr>
                <w:rFonts w:cs="Arial"/>
                <w:b/>
                <w:bCs/>
                <w:sz w:val="20"/>
              </w:rPr>
              <w:t>C00-C97</w:t>
            </w:r>
          </w:p>
        </w:tc>
        <w:tc>
          <w:tcPr>
            <w:tcW w:w="887" w:type="dxa"/>
            <w:gridSpan w:val="2"/>
            <w:tcBorders>
              <w:top w:val="nil"/>
              <w:left w:val="single" w:sz="4" w:space="0" w:color="auto"/>
              <w:bottom w:val="nil"/>
            </w:tcBorders>
          </w:tcPr>
          <w:p w14:paraId="6B8850F2" w14:textId="77777777" w:rsidR="0095137A" w:rsidRPr="00CD160A" w:rsidRDefault="0095137A" w:rsidP="00C67154">
            <w:pPr>
              <w:jc w:val="center"/>
              <w:rPr>
                <w:rFonts w:cs="Arial"/>
                <w:b/>
                <w:bCs/>
                <w:sz w:val="20"/>
              </w:rPr>
            </w:pPr>
            <w:r w:rsidRPr="00CD160A">
              <w:rPr>
                <w:rFonts w:cs="Arial"/>
                <w:b/>
                <w:bCs/>
                <w:sz w:val="20"/>
              </w:rPr>
              <w:t>12,</w:t>
            </w:r>
            <w:r w:rsidR="001F6399">
              <w:rPr>
                <w:rFonts w:cs="Arial"/>
                <w:b/>
                <w:bCs/>
                <w:sz w:val="20"/>
              </w:rPr>
              <w:t>584</w:t>
            </w:r>
          </w:p>
        </w:tc>
        <w:tc>
          <w:tcPr>
            <w:tcW w:w="935" w:type="dxa"/>
            <w:tcBorders>
              <w:top w:val="nil"/>
              <w:bottom w:val="nil"/>
              <w:right w:val="single" w:sz="4" w:space="0" w:color="auto"/>
            </w:tcBorders>
          </w:tcPr>
          <w:p w14:paraId="67964E7F" w14:textId="77777777" w:rsidR="0095137A" w:rsidRPr="00CD160A" w:rsidRDefault="001F6399" w:rsidP="00C67154">
            <w:pPr>
              <w:jc w:val="center"/>
              <w:rPr>
                <w:rFonts w:cs="Arial"/>
                <w:b/>
                <w:bCs/>
                <w:sz w:val="20"/>
              </w:rPr>
            </w:pPr>
            <w:r>
              <w:rPr>
                <w:rFonts w:cs="Arial"/>
                <w:b/>
                <w:bCs/>
                <w:sz w:val="20"/>
              </w:rPr>
              <w:t>139.5</w:t>
            </w:r>
          </w:p>
        </w:tc>
        <w:tc>
          <w:tcPr>
            <w:tcW w:w="865" w:type="dxa"/>
            <w:tcBorders>
              <w:top w:val="nil"/>
              <w:left w:val="single" w:sz="4" w:space="0" w:color="auto"/>
              <w:bottom w:val="nil"/>
            </w:tcBorders>
          </w:tcPr>
          <w:p w14:paraId="0C4E3E46" w14:textId="77777777" w:rsidR="0095137A" w:rsidRPr="00CD160A" w:rsidRDefault="001F6399" w:rsidP="00C67154">
            <w:pPr>
              <w:jc w:val="center"/>
              <w:rPr>
                <w:rFonts w:cs="Arial"/>
                <w:b/>
                <w:bCs/>
                <w:sz w:val="20"/>
              </w:rPr>
            </w:pPr>
            <w:r>
              <w:rPr>
                <w:rFonts w:cs="Arial"/>
                <w:b/>
                <w:bCs/>
                <w:sz w:val="20"/>
              </w:rPr>
              <w:t>6,104</w:t>
            </w:r>
          </w:p>
        </w:tc>
        <w:tc>
          <w:tcPr>
            <w:tcW w:w="913" w:type="dxa"/>
            <w:tcBorders>
              <w:top w:val="single" w:sz="6" w:space="0" w:color="auto"/>
              <w:bottom w:val="nil"/>
              <w:right w:val="single" w:sz="4" w:space="0" w:color="auto"/>
            </w:tcBorders>
          </w:tcPr>
          <w:p w14:paraId="30B7B8A1" w14:textId="77777777" w:rsidR="0095137A" w:rsidRPr="00CD160A" w:rsidRDefault="001F6399" w:rsidP="00C67154">
            <w:pPr>
              <w:jc w:val="center"/>
              <w:rPr>
                <w:rFonts w:cs="Arial"/>
                <w:b/>
                <w:bCs/>
                <w:sz w:val="20"/>
              </w:rPr>
            </w:pPr>
            <w:r>
              <w:rPr>
                <w:rFonts w:cs="Arial"/>
                <w:b/>
                <w:bCs/>
                <w:sz w:val="20"/>
              </w:rPr>
              <w:t>119.8</w:t>
            </w:r>
          </w:p>
        </w:tc>
        <w:tc>
          <w:tcPr>
            <w:tcW w:w="810" w:type="dxa"/>
            <w:tcBorders>
              <w:top w:val="nil"/>
              <w:left w:val="single" w:sz="4" w:space="0" w:color="auto"/>
              <w:bottom w:val="nil"/>
            </w:tcBorders>
          </w:tcPr>
          <w:p w14:paraId="1332D0FB" w14:textId="77777777" w:rsidR="0095137A" w:rsidRPr="00CD160A" w:rsidRDefault="001F6399" w:rsidP="00C67154">
            <w:pPr>
              <w:jc w:val="center"/>
              <w:rPr>
                <w:rFonts w:cs="Arial"/>
                <w:b/>
                <w:bCs/>
                <w:sz w:val="20"/>
              </w:rPr>
            </w:pPr>
            <w:r>
              <w:rPr>
                <w:rFonts w:cs="Arial"/>
                <w:b/>
                <w:bCs/>
                <w:sz w:val="20"/>
              </w:rPr>
              <w:t>6,480</w:t>
            </w:r>
          </w:p>
        </w:tc>
        <w:tc>
          <w:tcPr>
            <w:tcW w:w="977" w:type="dxa"/>
            <w:tcBorders>
              <w:top w:val="nil"/>
              <w:bottom w:val="nil"/>
              <w:right w:val="nil"/>
            </w:tcBorders>
          </w:tcPr>
          <w:p w14:paraId="1F87F485" w14:textId="77777777" w:rsidR="0095137A" w:rsidRPr="00CD160A" w:rsidRDefault="001F6399" w:rsidP="00C67154">
            <w:pPr>
              <w:jc w:val="center"/>
              <w:rPr>
                <w:rFonts w:cs="Arial"/>
                <w:b/>
                <w:bCs/>
                <w:sz w:val="20"/>
              </w:rPr>
            </w:pPr>
            <w:r>
              <w:rPr>
                <w:rFonts w:cs="Arial"/>
                <w:b/>
                <w:bCs/>
                <w:sz w:val="20"/>
              </w:rPr>
              <w:t>167.8</w:t>
            </w:r>
          </w:p>
        </w:tc>
      </w:tr>
      <w:tr w:rsidR="00EE1C60" w:rsidRPr="00CF6B2C" w14:paraId="0BF3CAAB" w14:textId="77777777" w:rsidTr="00023206">
        <w:trPr>
          <w:trHeight w:val="90"/>
          <w:jc w:val="center"/>
        </w:trPr>
        <w:tc>
          <w:tcPr>
            <w:tcW w:w="2822" w:type="dxa"/>
            <w:tcBorders>
              <w:top w:val="nil"/>
              <w:left w:val="nil"/>
              <w:bottom w:val="nil"/>
              <w:right w:val="single" w:sz="4" w:space="0" w:color="auto"/>
            </w:tcBorders>
          </w:tcPr>
          <w:p w14:paraId="7A5B5396" w14:textId="77777777" w:rsidR="00EE1C60" w:rsidRPr="00CF6B2C" w:rsidRDefault="00EE1C60">
            <w:pPr>
              <w:spacing w:before="20" w:after="20"/>
              <w:rPr>
                <w:sz w:val="18"/>
                <w:highlight w:val="yellow"/>
              </w:rPr>
            </w:pPr>
          </w:p>
        </w:tc>
        <w:tc>
          <w:tcPr>
            <w:tcW w:w="1453" w:type="dxa"/>
            <w:tcBorders>
              <w:top w:val="nil"/>
              <w:left w:val="single" w:sz="4" w:space="0" w:color="auto"/>
              <w:bottom w:val="nil"/>
              <w:right w:val="single" w:sz="4" w:space="0" w:color="auto"/>
            </w:tcBorders>
          </w:tcPr>
          <w:p w14:paraId="1CA2ACA3" w14:textId="77777777" w:rsidR="00EE1C60" w:rsidRPr="00CF6B2C" w:rsidRDefault="00EE1C60">
            <w:pPr>
              <w:spacing w:before="20" w:after="20"/>
              <w:rPr>
                <w:sz w:val="18"/>
                <w:highlight w:val="yellow"/>
              </w:rPr>
            </w:pPr>
          </w:p>
        </w:tc>
        <w:tc>
          <w:tcPr>
            <w:tcW w:w="810" w:type="dxa"/>
            <w:tcBorders>
              <w:top w:val="nil"/>
              <w:left w:val="single" w:sz="4" w:space="0" w:color="auto"/>
              <w:bottom w:val="nil"/>
            </w:tcBorders>
          </w:tcPr>
          <w:p w14:paraId="27C5A888" w14:textId="77777777" w:rsidR="00EE1C60" w:rsidRPr="00CF6B2C" w:rsidRDefault="00EE1C60" w:rsidP="00C67154">
            <w:pPr>
              <w:jc w:val="center"/>
              <w:rPr>
                <w:rFonts w:cs="Arial"/>
                <w:b/>
                <w:bCs/>
                <w:sz w:val="20"/>
                <w:highlight w:val="yellow"/>
              </w:rPr>
            </w:pPr>
          </w:p>
        </w:tc>
        <w:tc>
          <w:tcPr>
            <w:tcW w:w="1012" w:type="dxa"/>
            <w:gridSpan w:val="2"/>
            <w:tcBorders>
              <w:top w:val="nil"/>
              <w:bottom w:val="nil"/>
              <w:right w:val="single" w:sz="4" w:space="0" w:color="auto"/>
            </w:tcBorders>
          </w:tcPr>
          <w:p w14:paraId="64DF2F8A" w14:textId="77777777" w:rsidR="00EE1C60" w:rsidRPr="00CF6B2C" w:rsidRDefault="00EE1C60" w:rsidP="00C67154">
            <w:pPr>
              <w:jc w:val="center"/>
              <w:rPr>
                <w:rFonts w:cs="Arial"/>
                <w:b/>
                <w:bCs/>
                <w:sz w:val="20"/>
                <w:highlight w:val="yellow"/>
              </w:rPr>
            </w:pPr>
          </w:p>
        </w:tc>
        <w:tc>
          <w:tcPr>
            <w:tcW w:w="865" w:type="dxa"/>
            <w:tcBorders>
              <w:top w:val="nil"/>
              <w:left w:val="single" w:sz="4" w:space="0" w:color="auto"/>
              <w:bottom w:val="nil"/>
            </w:tcBorders>
          </w:tcPr>
          <w:p w14:paraId="612F9B92" w14:textId="77777777" w:rsidR="00EE1C60" w:rsidRPr="00CF6B2C" w:rsidRDefault="00EE1C60" w:rsidP="00C67154">
            <w:pPr>
              <w:jc w:val="center"/>
              <w:rPr>
                <w:rFonts w:cs="Arial"/>
                <w:b/>
                <w:bCs/>
                <w:sz w:val="20"/>
                <w:highlight w:val="yellow"/>
              </w:rPr>
            </w:pPr>
          </w:p>
        </w:tc>
        <w:tc>
          <w:tcPr>
            <w:tcW w:w="913" w:type="dxa"/>
            <w:tcBorders>
              <w:top w:val="nil"/>
              <w:bottom w:val="nil"/>
              <w:right w:val="single" w:sz="4" w:space="0" w:color="auto"/>
            </w:tcBorders>
          </w:tcPr>
          <w:p w14:paraId="7A701317" w14:textId="77777777" w:rsidR="00EE1C60" w:rsidRPr="00CF6B2C" w:rsidRDefault="00EE1C60" w:rsidP="00C67154">
            <w:pPr>
              <w:jc w:val="center"/>
              <w:rPr>
                <w:rFonts w:cs="Arial"/>
                <w:b/>
                <w:bCs/>
                <w:sz w:val="20"/>
                <w:highlight w:val="yellow"/>
              </w:rPr>
            </w:pPr>
          </w:p>
        </w:tc>
        <w:tc>
          <w:tcPr>
            <w:tcW w:w="810" w:type="dxa"/>
            <w:tcBorders>
              <w:top w:val="nil"/>
              <w:left w:val="single" w:sz="4" w:space="0" w:color="auto"/>
              <w:bottom w:val="nil"/>
            </w:tcBorders>
          </w:tcPr>
          <w:p w14:paraId="38995E81" w14:textId="77777777" w:rsidR="00EE1C60" w:rsidRPr="00CF6B2C" w:rsidRDefault="00EE1C60" w:rsidP="00C67154">
            <w:pPr>
              <w:jc w:val="center"/>
              <w:rPr>
                <w:rFonts w:cs="Arial"/>
                <w:b/>
                <w:bCs/>
                <w:sz w:val="20"/>
                <w:highlight w:val="yellow"/>
              </w:rPr>
            </w:pPr>
          </w:p>
        </w:tc>
        <w:tc>
          <w:tcPr>
            <w:tcW w:w="990" w:type="dxa"/>
            <w:gridSpan w:val="2"/>
            <w:tcBorders>
              <w:top w:val="nil"/>
              <w:bottom w:val="nil"/>
              <w:right w:val="nil"/>
            </w:tcBorders>
          </w:tcPr>
          <w:p w14:paraId="6ECB4C28" w14:textId="77777777" w:rsidR="00EE1C60" w:rsidRPr="00CF6B2C" w:rsidRDefault="00EE1C60" w:rsidP="00C67154">
            <w:pPr>
              <w:jc w:val="center"/>
              <w:rPr>
                <w:rFonts w:cs="Arial"/>
                <w:b/>
                <w:bCs/>
                <w:sz w:val="20"/>
                <w:highlight w:val="yellow"/>
              </w:rPr>
            </w:pPr>
          </w:p>
        </w:tc>
        <w:tc>
          <w:tcPr>
            <w:tcW w:w="917" w:type="dxa"/>
            <w:tcBorders>
              <w:top w:val="nil"/>
              <w:bottom w:val="nil"/>
              <w:right w:val="nil"/>
            </w:tcBorders>
          </w:tcPr>
          <w:p w14:paraId="08359DCF" w14:textId="77777777" w:rsidR="00EE1C60" w:rsidRPr="00CF6B2C" w:rsidRDefault="00EE1C60" w:rsidP="005C7B73">
            <w:pPr>
              <w:jc w:val="right"/>
              <w:rPr>
                <w:rFonts w:cs="Arial"/>
                <w:b/>
                <w:bCs/>
                <w:sz w:val="20"/>
                <w:highlight w:val="yellow"/>
              </w:rPr>
            </w:pPr>
          </w:p>
        </w:tc>
      </w:tr>
      <w:tr w:rsidR="00CD160A" w:rsidRPr="00CF6B2C" w14:paraId="159FE117"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2B2CC01" w14:textId="77777777" w:rsidR="00CD160A" w:rsidRDefault="00CD160A">
            <w:pPr>
              <w:rPr>
                <w:rFonts w:cs="Arial"/>
                <w:sz w:val="18"/>
                <w:szCs w:val="18"/>
              </w:rPr>
            </w:pPr>
            <w:r>
              <w:rPr>
                <w:rFonts w:cs="Arial"/>
                <w:sz w:val="18"/>
                <w:szCs w:val="18"/>
              </w:rPr>
              <w:t>Bladder</w:t>
            </w:r>
          </w:p>
        </w:tc>
        <w:tc>
          <w:tcPr>
            <w:tcW w:w="1453" w:type="dxa"/>
            <w:tcBorders>
              <w:top w:val="nil"/>
              <w:left w:val="single" w:sz="4" w:space="0" w:color="auto"/>
              <w:bottom w:val="nil"/>
              <w:right w:val="single" w:sz="4" w:space="0" w:color="auto"/>
            </w:tcBorders>
          </w:tcPr>
          <w:p w14:paraId="4048F996" w14:textId="77777777" w:rsidR="00CD160A" w:rsidRDefault="00CD160A">
            <w:pPr>
              <w:rPr>
                <w:rFonts w:cs="Arial"/>
                <w:sz w:val="18"/>
                <w:szCs w:val="18"/>
              </w:rPr>
            </w:pPr>
            <w:r>
              <w:rPr>
                <w:rFonts w:cs="Arial"/>
                <w:sz w:val="18"/>
                <w:szCs w:val="18"/>
              </w:rPr>
              <w:t>C67</w:t>
            </w:r>
          </w:p>
        </w:tc>
        <w:tc>
          <w:tcPr>
            <w:tcW w:w="810" w:type="dxa"/>
            <w:tcBorders>
              <w:top w:val="nil"/>
              <w:left w:val="single" w:sz="4" w:space="0" w:color="auto"/>
              <w:bottom w:val="nil"/>
            </w:tcBorders>
          </w:tcPr>
          <w:p w14:paraId="4A9BC450" w14:textId="77777777" w:rsidR="00CD160A" w:rsidRDefault="001F6399" w:rsidP="00C67154">
            <w:pPr>
              <w:jc w:val="center"/>
              <w:rPr>
                <w:rFonts w:cs="Arial"/>
                <w:sz w:val="18"/>
                <w:szCs w:val="18"/>
              </w:rPr>
            </w:pPr>
            <w:r>
              <w:rPr>
                <w:rFonts w:cs="Arial"/>
                <w:sz w:val="18"/>
                <w:szCs w:val="18"/>
              </w:rPr>
              <w:t>388</w:t>
            </w:r>
          </w:p>
        </w:tc>
        <w:tc>
          <w:tcPr>
            <w:tcW w:w="1012" w:type="dxa"/>
            <w:gridSpan w:val="2"/>
            <w:tcBorders>
              <w:top w:val="nil"/>
              <w:bottom w:val="nil"/>
              <w:right w:val="single" w:sz="4" w:space="0" w:color="auto"/>
            </w:tcBorders>
          </w:tcPr>
          <w:p w14:paraId="54C6FC37" w14:textId="77777777" w:rsidR="00CD160A" w:rsidRDefault="001F6399" w:rsidP="00C67154">
            <w:pPr>
              <w:jc w:val="center"/>
              <w:rPr>
                <w:rFonts w:cs="Arial"/>
                <w:sz w:val="18"/>
                <w:szCs w:val="18"/>
              </w:rPr>
            </w:pPr>
            <w:r>
              <w:rPr>
                <w:rFonts w:cs="Arial"/>
                <w:sz w:val="18"/>
                <w:szCs w:val="18"/>
              </w:rPr>
              <w:t>4.2</w:t>
            </w:r>
          </w:p>
        </w:tc>
        <w:tc>
          <w:tcPr>
            <w:tcW w:w="865" w:type="dxa"/>
            <w:tcBorders>
              <w:top w:val="nil"/>
              <w:left w:val="single" w:sz="4" w:space="0" w:color="auto"/>
              <w:bottom w:val="nil"/>
            </w:tcBorders>
          </w:tcPr>
          <w:p w14:paraId="70C6AAEF" w14:textId="77777777" w:rsidR="00CD160A" w:rsidRDefault="001F6399" w:rsidP="00C67154">
            <w:pPr>
              <w:jc w:val="center"/>
              <w:rPr>
                <w:rFonts w:cs="Arial"/>
                <w:sz w:val="18"/>
                <w:szCs w:val="18"/>
              </w:rPr>
            </w:pPr>
            <w:r>
              <w:rPr>
                <w:rFonts w:cs="Arial"/>
                <w:sz w:val="18"/>
                <w:szCs w:val="18"/>
              </w:rPr>
              <w:t>133</w:t>
            </w:r>
          </w:p>
        </w:tc>
        <w:tc>
          <w:tcPr>
            <w:tcW w:w="913" w:type="dxa"/>
            <w:tcBorders>
              <w:top w:val="nil"/>
              <w:bottom w:val="nil"/>
              <w:right w:val="single" w:sz="4" w:space="0" w:color="auto"/>
            </w:tcBorders>
          </w:tcPr>
          <w:p w14:paraId="109894AE" w14:textId="77777777" w:rsidR="00CD160A" w:rsidRDefault="001F6399" w:rsidP="00C67154">
            <w:pPr>
              <w:jc w:val="center"/>
              <w:rPr>
                <w:rFonts w:cs="Arial"/>
                <w:sz w:val="18"/>
                <w:szCs w:val="18"/>
              </w:rPr>
            </w:pPr>
            <w:r>
              <w:rPr>
                <w:rFonts w:cs="Arial"/>
                <w:sz w:val="18"/>
                <w:szCs w:val="18"/>
              </w:rPr>
              <w:t>2.4</w:t>
            </w:r>
          </w:p>
        </w:tc>
        <w:tc>
          <w:tcPr>
            <w:tcW w:w="810" w:type="dxa"/>
            <w:tcBorders>
              <w:top w:val="nil"/>
              <w:left w:val="single" w:sz="4" w:space="0" w:color="auto"/>
              <w:bottom w:val="nil"/>
            </w:tcBorders>
          </w:tcPr>
          <w:p w14:paraId="488C8272" w14:textId="77777777" w:rsidR="00CD160A" w:rsidRDefault="001F6399" w:rsidP="00C67154">
            <w:pPr>
              <w:jc w:val="center"/>
              <w:rPr>
                <w:rFonts w:cs="Arial"/>
                <w:sz w:val="18"/>
                <w:szCs w:val="18"/>
              </w:rPr>
            </w:pPr>
            <w:r>
              <w:rPr>
                <w:rFonts w:cs="Arial"/>
                <w:sz w:val="18"/>
                <w:szCs w:val="18"/>
              </w:rPr>
              <w:t>255</w:t>
            </w:r>
          </w:p>
        </w:tc>
        <w:tc>
          <w:tcPr>
            <w:tcW w:w="977" w:type="dxa"/>
            <w:tcBorders>
              <w:top w:val="nil"/>
              <w:bottom w:val="nil"/>
              <w:right w:val="nil"/>
            </w:tcBorders>
          </w:tcPr>
          <w:p w14:paraId="517521D6" w14:textId="77777777" w:rsidR="00CD160A" w:rsidRDefault="001F6399" w:rsidP="00C67154">
            <w:pPr>
              <w:jc w:val="center"/>
              <w:rPr>
                <w:rFonts w:cs="Arial"/>
                <w:sz w:val="18"/>
                <w:szCs w:val="18"/>
              </w:rPr>
            </w:pPr>
            <w:r>
              <w:rPr>
                <w:rFonts w:cs="Arial"/>
                <w:sz w:val="18"/>
                <w:szCs w:val="18"/>
              </w:rPr>
              <w:t>6.9</w:t>
            </w:r>
          </w:p>
        </w:tc>
      </w:tr>
      <w:tr w:rsidR="00CD160A" w:rsidRPr="00CF6B2C" w14:paraId="36DCE7C8"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18AFABC" w14:textId="77777777" w:rsidR="00CD160A" w:rsidRDefault="00CD160A">
            <w:pPr>
              <w:rPr>
                <w:rFonts w:cs="Arial"/>
                <w:sz w:val="18"/>
                <w:szCs w:val="18"/>
              </w:rPr>
            </w:pPr>
            <w:r>
              <w:rPr>
                <w:rFonts w:cs="Arial"/>
                <w:sz w:val="18"/>
                <w:szCs w:val="18"/>
              </w:rPr>
              <w:t>Brain and nervous system</w:t>
            </w:r>
          </w:p>
        </w:tc>
        <w:tc>
          <w:tcPr>
            <w:tcW w:w="1453" w:type="dxa"/>
            <w:tcBorders>
              <w:top w:val="nil"/>
              <w:left w:val="single" w:sz="4" w:space="0" w:color="auto"/>
              <w:bottom w:val="nil"/>
              <w:right w:val="single" w:sz="4" w:space="0" w:color="auto"/>
            </w:tcBorders>
          </w:tcPr>
          <w:p w14:paraId="3BC1CDCC" w14:textId="77777777" w:rsidR="00CD160A" w:rsidRDefault="00CD160A">
            <w:pPr>
              <w:rPr>
                <w:rFonts w:cs="Arial"/>
                <w:sz w:val="18"/>
                <w:szCs w:val="18"/>
              </w:rPr>
            </w:pPr>
            <w:r>
              <w:rPr>
                <w:rFonts w:cs="Arial"/>
                <w:sz w:val="18"/>
                <w:szCs w:val="18"/>
              </w:rPr>
              <w:t>C70-C72</w:t>
            </w:r>
          </w:p>
        </w:tc>
        <w:tc>
          <w:tcPr>
            <w:tcW w:w="810" w:type="dxa"/>
            <w:tcBorders>
              <w:top w:val="nil"/>
              <w:left w:val="single" w:sz="4" w:space="0" w:color="auto"/>
              <w:bottom w:val="nil"/>
            </w:tcBorders>
          </w:tcPr>
          <w:p w14:paraId="1500DA3D" w14:textId="77777777" w:rsidR="00CD160A" w:rsidRDefault="001F6399" w:rsidP="00C67154">
            <w:pPr>
              <w:jc w:val="center"/>
              <w:rPr>
                <w:rFonts w:cs="Arial"/>
                <w:sz w:val="18"/>
                <w:szCs w:val="18"/>
              </w:rPr>
            </w:pPr>
            <w:r>
              <w:rPr>
                <w:rFonts w:cs="Arial"/>
                <w:sz w:val="18"/>
                <w:szCs w:val="18"/>
              </w:rPr>
              <w:t>417</w:t>
            </w:r>
          </w:p>
        </w:tc>
        <w:tc>
          <w:tcPr>
            <w:tcW w:w="1012" w:type="dxa"/>
            <w:gridSpan w:val="2"/>
            <w:tcBorders>
              <w:top w:val="nil"/>
              <w:bottom w:val="nil"/>
              <w:right w:val="single" w:sz="4" w:space="0" w:color="auto"/>
            </w:tcBorders>
          </w:tcPr>
          <w:p w14:paraId="5CC10271" w14:textId="77777777" w:rsidR="00CD160A" w:rsidRDefault="001F6399" w:rsidP="00C67154">
            <w:pPr>
              <w:jc w:val="center"/>
              <w:rPr>
                <w:rFonts w:cs="Arial"/>
                <w:sz w:val="18"/>
                <w:szCs w:val="18"/>
              </w:rPr>
            </w:pPr>
            <w:r>
              <w:rPr>
                <w:rFonts w:cs="Arial"/>
                <w:sz w:val="18"/>
                <w:szCs w:val="18"/>
              </w:rPr>
              <w:t>4.9</w:t>
            </w:r>
          </w:p>
        </w:tc>
        <w:tc>
          <w:tcPr>
            <w:tcW w:w="865" w:type="dxa"/>
            <w:tcBorders>
              <w:top w:val="nil"/>
              <w:left w:val="single" w:sz="4" w:space="0" w:color="auto"/>
              <w:bottom w:val="nil"/>
            </w:tcBorders>
          </w:tcPr>
          <w:p w14:paraId="7387904D" w14:textId="77777777" w:rsidR="00CD160A" w:rsidRDefault="001F6399" w:rsidP="00C67154">
            <w:pPr>
              <w:jc w:val="center"/>
              <w:rPr>
                <w:rFonts w:cs="Arial"/>
                <w:sz w:val="18"/>
                <w:szCs w:val="18"/>
              </w:rPr>
            </w:pPr>
            <w:r>
              <w:rPr>
                <w:rFonts w:cs="Arial"/>
                <w:sz w:val="18"/>
                <w:szCs w:val="18"/>
              </w:rPr>
              <w:t>163</w:t>
            </w:r>
          </w:p>
        </w:tc>
        <w:tc>
          <w:tcPr>
            <w:tcW w:w="913" w:type="dxa"/>
            <w:tcBorders>
              <w:top w:val="nil"/>
              <w:bottom w:val="nil"/>
              <w:right w:val="single" w:sz="4" w:space="0" w:color="auto"/>
            </w:tcBorders>
          </w:tcPr>
          <w:p w14:paraId="32B7BF5A" w14:textId="77777777" w:rsidR="00CD160A" w:rsidRDefault="001F6399" w:rsidP="00C67154">
            <w:pPr>
              <w:jc w:val="center"/>
              <w:rPr>
                <w:rFonts w:cs="Arial"/>
                <w:sz w:val="18"/>
                <w:szCs w:val="18"/>
              </w:rPr>
            </w:pPr>
            <w:r>
              <w:rPr>
                <w:rFonts w:cs="Arial"/>
                <w:sz w:val="18"/>
                <w:szCs w:val="18"/>
              </w:rPr>
              <w:t>3.5</w:t>
            </w:r>
          </w:p>
        </w:tc>
        <w:tc>
          <w:tcPr>
            <w:tcW w:w="810" w:type="dxa"/>
            <w:tcBorders>
              <w:top w:val="nil"/>
              <w:left w:val="single" w:sz="4" w:space="0" w:color="auto"/>
              <w:bottom w:val="nil"/>
            </w:tcBorders>
          </w:tcPr>
          <w:p w14:paraId="4E34B064" w14:textId="77777777" w:rsidR="00CD160A" w:rsidRDefault="001F6399" w:rsidP="00C67154">
            <w:pPr>
              <w:jc w:val="center"/>
              <w:rPr>
                <w:rFonts w:cs="Arial"/>
                <w:sz w:val="18"/>
                <w:szCs w:val="18"/>
              </w:rPr>
            </w:pPr>
            <w:r>
              <w:rPr>
                <w:rFonts w:cs="Arial"/>
                <w:sz w:val="18"/>
                <w:szCs w:val="18"/>
              </w:rPr>
              <w:t>254</w:t>
            </w:r>
          </w:p>
        </w:tc>
        <w:tc>
          <w:tcPr>
            <w:tcW w:w="977" w:type="dxa"/>
            <w:tcBorders>
              <w:top w:val="nil"/>
              <w:bottom w:val="nil"/>
              <w:right w:val="nil"/>
            </w:tcBorders>
          </w:tcPr>
          <w:p w14:paraId="565FDE38" w14:textId="77777777" w:rsidR="00CD160A" w:rsidRDefault="001F6399" w:rsidP="00C67154">
            <w:pPr>
              <w:jc w:val="center"/>
              <w:rPr>
                <w:rFonts w:cs="Arial"/>
                <w:sz w:val="18"/>
                <w:szCs w:val="18"/>
              </w:rPr>
            </w:pPr>
            <w:r>
              <w:rPr>
                <w:rFonts w:cs="Arial"/>
                <w:sz w:val="18"/>
                <w:szCs w:val="18"/>
              </w:rPr>
              <w:t>6.6</w:t>
            </w:r>
          </w:p>
        </w:tc>
      </w:tr>
      <w:tr w:rsidR="00CD160A" w:rsidRPr="00CF6B2C" w14:paraId="2F376856"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3B4AA8A" w14:textId="77777777" w:rsidR="00CD160A" w:rsidRDefault="00CD160A">
            <w:pPr>
              <w:rPr>
                <w:rFonts w:cs="Arial"/>
                <w:sz w:val="18"/>
                <w:szCs w:val="18"/>
              </w:rPr>
            </w:pPr>
            <w:r>
              <w:rPr>
                <w:rFonts w:cs="Arial"/>
                <w:sz w:val="18"/>
                <w:szCs w:val="18"/>
              </w:rPr>
              <w:t>Cervix</w:t>
            </w:r>
          </w:p>
        </w:tc>
        <w:tc>
          <w:tcPr>
            <w:tcW w:w="1453" w:type="dxa"/>
            <w:tcBorders>
              <w:top w:val="nil"/>
              <w:left w:val="single" w:sz="4" w:space="0" w:color="auto"/>
              <w:bottom w:val="nil"/>
              <w:right w:val="single" w:sz="4" w:space="0" w:color="auto"/>
            </w:tcBorders>
          </w:tcPr>
          <w:p w14:paraId="54FF4387" w14:textId="77777777" w:rsidR="00CD160A" w:rsidRDefault="00CD160A">
            <w:pPr>
              <w:rPr>
                <w:rFonts w:cs="Arial"/>
                <w:sz w:val="18"/>
                <w:szCs w:val="18"/>
              </w:rPr>
            </w:pPr>
            <w:r>
              <w:rPr>
                <w:rFonts w:cs="Arial"/>
                <w:sz w:val="18"/>
                <w:szCs w:val="18"/>
              </w:rPr>
              <w:t>C53</w:t>
            </w:r>
          </w:p>
        </w:tc>
        <w:tc>
          <w:tcPr>
            <w:tcW w:w="810" w:type="dxa"/>
            <w:tcBorders>
              <w:top w:val="nil"/>
              <w:left w:val="single" w:sz="4" w:space="0" w:color="auto"/>
              <w:bottom w:val="nil"/>
            </w:tcBorders>
          </w:tcPr>
          <w:p w14:paraId="5FCE7240" w14:textId="77777777" w:rsidR="00CD160A" w:rsidRDefault="001F6399" w:rsidP="00C67154">
            <w:pPr>
              <w:jc w:val="center"/>
              <w:rPr>
                <w:rFonts w:cs="Arial"/>
                <w:sz w:val="18"/>
                <w:szCs w:val="18"/>
              </w:rPr>
            </w:pPr>
            <w:r>
              <w:rPr>
                <w:rFonts w:cs="Arial"/>
                <w:sz w:val="18"/>
                <w:szCs w:val="18"/>
              </w:rPr>
              <w:t>61</w:t>
            </w:r>
          </w:p>
        </w:tc>
        <w:tc>
          <w:tcPr>
            <w:tcW w:w="1012" w:type="dxa"/>
            <w:gridSpan w:val="2"/>
            <w:tcBorders>
              <w:top w:val="nil"/>
              <w:bottom w:val="nil"/>
              <w:right w:val="single" w:sz="4" w:space="0" w:color="auto"/>
            </w:tcBorders>
          </w:tcPr>
          <w:p w14:paraId="0E01E3C9" w14:textId="77777777" w:rsidR="00CD160A" w:rsidRDefault="001F6399" w:rsidP="00C67154">
            <w:pPr>
              <w:jc w:val="center"/>
              <w:rPr>
                <w:rFonts w:cs="Arial"/>
                <w:sz w:val="18"/>
                <w:szCs w:val="18"/>
              </w:rPr>
            </w:pPr>
            <w:r>
              <w:rPr>
                <w:rFonts w:cs="Arial"/>
                <w:sz w:val="18"/>
                <w:szCs w:val="18"/>
              </w:rPr>
              <w:t>1.5</w:t>
            </w:r>
          </w:p>
        </w:tc>
        <w:tc>
          <w:tcPr>
            <w:tcW w:w="865" w:type="dxa"/>
            <w:tcBorders>
              <w:top w:val="nil"/>
              <w:left w:val="single" w:sz="4" w:space="0" w:color="auto"/>
              <w:bottom w:val="nil"/>
            </w:tcBorders>
          </w:tcPr>
          <w:p w14:paraId="798C4406" w14:textId="77777777" w:rsidR="00CD160A" w:rsidRDefault="001F6399" w:rsidP="00C67154">
            <w:pPr>
              <w:jc w:val="center"/>
              <w:rPr>
                <w:rFonts w:cs="Arial"/>
                <w:sz w:val="18"/>
                <w:szCs w:val="18"/>
              </w:rPr>
            </w:pPr>
            <w:r>
              <w:rPr>
                <w:rFonts w:cs="Arial"/>
                <w:sz w:val="18"/>
                <w:szCs w:val="18"/>
              </w:rPr>
              <w:t>61</w:t>
            </w:r>
          </w:p>
        </w:tc>
        <w:tc>
          <w:tcPr>
            <w:tcW w:w="913" w:type="dxa"/>
            <w:tcBorders>
              <w:top w:val="nil"/>
              <w:bottom w:val="nil"/>
              <w:right w:val="single" w:sz="4" w:space="0" w:color="auto"/>
            </w:tcBorders>
          </w:tcPr>
          <w:p w14:paraId="151A8841" w14:textId="77777777" w:rsidR="00CD160A" w:rsidRDefault="001F6399" w:rsidP="00C67154">
            <w:pPr>
              <w:jc w:val="center"/>
              <w:rPr>
                <w:rFonts w:cs="Arial"/>
                <w:sz w:val="18"/>
                <w:szCs w:val="18"/>
              </w:rPr>
            </w:pPr>
            <w:r>
              <w:rPr>
                <w:rFonts w:cs="Arial"/>
                <w:sz w:val="18"/>
                <w:szCs w:val="18"/>
              </w:rPr>
              <w:t>1.5</w:t>
            </w:r>
          </w:p>
        </w:tc>
        <w:tc>
          <w:tcPr>
            <w:tcW w:w="810" w:type="dxa"/>
            <w:tcBorders>
              <w:top w:val="nil"/>
              <w:left w:val="single" w:sz="4" w:space="0" w:color="auto"/>
              <w:bottom w:val="nil"/>
            </w:tcBorders>
          </w:tcPr>
          <w:p w14:paraId="35E9D2A5" w14:textId="77777777" w:rsidR="00CD160A" w:rsidRDefault="00A678EE" w:rsidP="00C67154">
            <w:pPr>
              <w:jc w:val="center"/>
              <w:rPr>
                <w:rFonts w:cs="Arial"/>
                <w:sz w:val="18"/>
                <w:szCs w:val="18"/>
              </w:rPr>
            </w:pPr>
            <w:r>
              <w:rPr>
                <w:rFonts w:cs="Arial"/>
                <w:sz w:val="18"/>
                <w:szCs w:val="18"/>
              </w:rPr>
              <w:t>NA</w:t>
            </w:r>
          </w:p>
        </w:tc>
        <w:tc>
          <w:tcPr>
            <w:tcW w:w="977" w:type="dxa"/>
            <w:tcBorders>
              <w:top w:val="nil"/>
              <w:bottom w:val="nil"/>
              <w:right w:val="nil"/>
            </w:tcBorders>
          </w:tcPr>
          <w:p w14:paraId="6642E426" w14:textId="77777777" w:rsidR="00CD160A" w:rsidRDefault="00A678EE" w:rsidP="00C67154">
            <w:pPr>
              <w:jc w:val="center"/>
              <w:rPr>
                <w:rFonts w:cs="Arial"/>
                <w:sz w:val="18"/>
                <w:szCs w:val="18"/>
              </w:rPr>
            </w:pPr>
            <w:r>
              <w:rPr>
                <w:rFonts w:cs="Arial"/>
                <w:sz w:val="18"/>
                <w:szCs w:val="18"/>
              </w:rPr>
              <w:t>NA</w:t>
            </w:r>
          </w:p>
        </w:tc>
      </w:tr>
      <w:tr w:rsidR="00CD160A" w:rsidRPr="00CF6B2C" w14:paraId="6C76678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7BAA7F9C" w14:textId="77777777" w:rsidR="00CD160A" w:rsidRDefault="00CD160A">
            <w:pPr>
              <w:rPr>
                <w:rFonts w:cs="Arial"/>
                <w:sz w:val="18"/>
                <w:szCs w:val="18"/>
              </w:rPr>
            </w:pPr>
            <w:r>
              <w:rPr>
                <w:rFonts w:cs="Arial"/>
                <w:sz w:val="18"/>
                <w:szCs w:val="18"/>
              </w:rPr>
              <w:t>Colorectal</w:t>
            </w:r>
          </w:p>
        </w:tc>
        <w:tc>
          <w:tcPr>
            <w:tcW w:w="1453" w:type="dxa"/>
            <w:tcBorders>
              <w:top w:val="nil"/>
              <w:left w:val="single" w:sz="4" w:space="0" w:color="auto"/>
              <w:bottom w:val="nil"/>
              <w:right w:val="single" w:sz="4" w:space="0" w:color="auto"/>
            </w:tcBorders>
          </w:tcPr>
          <w:p w14:paraId="56EE71BE" w14:textId="77777777" w:rsidR="00CD160A" w:rsidRDefault="00CD160A">
            <w:pPr>
              <w:rPr>
                <w:rFonts w:cs="Arial"/>
                <w:sz w:val="18"/>
                <w:szCs w:val="18"/>
              </w:rPr>
            </w:pPr>
            <w:r>
              <w:rPr>
                <w:rFonts w:cs="Arial"/>
                <w:sz w:val="18"/>
                <w:szCs w:val="18"/>
              </w:rPr>
              <w:t>C18-C21</w:t>
            </w:r>
          </w:p>
        </w:tc>
        <w:tc>
          <w:tcPr>
            <w:tcW w:w="810" w:type="dxa"/>
            <w:tcBorders>
              <w:top w:val="nil"/>
              <w:left w:val="single" w:sz="4" w:space="0" w:color="auto"/>
              <w:bottom w:val="nil"/>
            </w:tcBorders>
          </w:tcPr>
          <w:p w14:paraId="148E596C" w14:textId="77777777" w:rsidR="00CD160A" w:rsidRDefault="001F6399" w:rsidP="00C67154">
            <w:pPr>
              <w:jc w:val="center"/>
              <w:rPr>
                <w:rFonts w:cs="Arial"/>
                <w:sz w:val="18"/>
                <w:szCs w:val="18"/>
              </w:rPr>
            </w:pPr>
            <w:r>
              <w:rPr>
                <w:rFonts w:cs="Arial"/>
                <w:sz w:val="18"/>
                <w:szCs w:val="18"/>
              </w:rPr>
              <w:t>990</w:t>
            </w:r>
          </w:p>
        </w:tc>
        <w:tc>
          <w:tcPr>
            <w:tcW w:w="1012" w:type="dxa"/>
            <w:gridSpan w:val="2"/>
            <w:tcBorders>
              <w:top w:val="nil"/>
              <w:bottom w:val="nil"/>
              <w:right w:val="single" w:sz="4" w:space="0" w:color="auto"/>
            </w:tcBorders>
          </w:tcPr>
          <w:p w14:paraId="34093E14" w14:textId="77777777" w:rsidR="00CD160A" w:rsidRDefault="001F6399" w:rsidP="00C67154">
            <w:pPr>
              <w:jc w:val="center"/>
              <w:rPr>
                <w:rFonts w:cs="Arial"/>
                <w:sz w:val="18"/>
                <w:szCs w:val="18"/>
              </w:rPr>
            </w:pPr>
            <w:r>
              <w:rPr>
                <w:rFonts w:cs="Arial"/>
                <w:sz w:val="18"/>
                <w:szCs w:val="18"/>
              </w:rPr>
              <w:t>11.1</w:t>
            </w:r>
          </w:p>
        </w:tc>
        <w:tc>
          <w:tcPr>
            <w:tcW w:w="865" w:type="dxa"/>
            <w:tcBorders>
              <w:top w:val="nil"/>
              <w:left w:val="single" w:sz="4" w:space="0" w:color="auto"/>
              <w:bottom w:val="nil"/>
            </w:tcBorders>
          </w:tcPr>
          <w:p w14:paraId="619F67CB" w14:textId="77777777" w:rsidR="00CD160A" w:rsidRDefault="001F6399" w:rsidP="00C67154">
            <w:pPr>
              <w:jc w:val="center"/>
              <w:rPr>
                <w:rFonts w:cs="Arial"/>
                <w:sz w:val="18"/>
                <w:szCs w:val="18"/>
              </w:rPr>
            </w:pPr>
            <w:r>
              <w:rPr>
                <w:rFonts w:cs="Arial"/>
                <w:sz w:val="18"/>
                <w:szCs w:val="18"/>
              </w:rPr>
              <w:t>474</w:t>
            </w:r>
          </w:p>
        </w:tc>
        <w:tc>
          <w:tcPr>
            <w:tcW w:w="913" w:type="dxa"/>
            <w:tcBorders>
              <w:top w:val="nil"/>
              <w:bottom w:val="nil"/>
              <w:right w:val="single" w:sz="4" w:space="0" w:color="auto"/>
            </w:tcBorders>
          </w:tcPr>
          <w:p w14:paraId="3B5DD17B" w14:textId="77777777" w:rsidR="00CD160A" w:rsidRDefault="001F6399" w:rsidP="00C67154">
            <w:pPr>
              <w:jc w:val="center"/>
              <w:rPr>
                <w:rFonts w:cs="Arial"/>
                <w:sz w:val="18"/>
                <w:szCs w:val="18"/>
              </w:rPr>
            </w:pPr>
            <w:r>
              <w:rPr>
                <w:rFonts w:cs="Arial"/>
                <w:sz w:val="18"/>
                <w:szCs w:val="18"/>
              </w:rPr>
              <w:t>9.2</w:t>
            </w:r>
          </w:p>
        </w:tc>
        <w:tc>
          <w:tcPr>
            <w:tcW w:w="810" w:type="dxa"/>
            <w:tcBorders>
              <w:top w:val="nil"/>
              <w:left w:val="single" w:sz="4" w:space="0" w:color="auto"/>
              <w:bottom w:val="nil"/>
            </w:tcBorders>
          </w:tcPr>
          <w:p w14:paraId="193A2365" w14:textId="77777777" w:rsidR="00CD160A" w:rsidRDefault="001F6399" w:rsidP="00C67154">
            <w:pPr>
              <w:jc w:val="center"/>
              <w:rPr>
                <w:rFonts w:cs="Arial"/>
                <w:sz w:val="18"/>
                <w:szCs w:val="18"/>
              </w:rPr>
            </w:pPr>
            <w:r>
              <w:rPr>
                <w:rFonts w:cs="Arial"/>
                <w:sz w:val="18"/>
                <w:szCs w:val="18"/>
              </w:rPr>
              <w:t>516</w:t>
            </w:r>
          </w:p>
        </w:tc>
        <w:tc>
          <w:tcPr>
            <w:tcW w:w="977" w:type="dxa"/>
            <w:tcBorders>
              <w:top w:val="nil"/>
              <w:bottom w:val="nil"/>
              <w:right w:val="nil"/>
            </w:tcBorders>
          </w:tcPr>
          <w:p w14:paraId="666C86A5" w14:textId="77777777" w:rsidR="00CD160A" w:rsidRDefault="001F6399" w:rsidP="00C67154">
            <w:pPr>
              <w:jc w:val="center"/>
              <w:rPr>
                <w:rFonts w:cs="Arial"/>
                <w:sz w:val="18"/>
                <w:szCs w:val="18"/>
              </w:rPr>
            </w:pPr>
            <w:r>
              <w:rPr>
                <w:rFonts w:cs="Arial"/>
                <w:sz w:val="18"/>
                <w:szCs w:val="18"/>
              </w:rPr>
              <w:t>13.4</w:t>
            </w:r>
          </w:p>
        </w:tc>
      </w:tr>
      <w:tr w:rsidR="00CD160A" w:rsidRPr="00CF6B2C" w14:paraId="41FDF44E"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56F2627" w14:textId="77777777" w:rsidR="00CD160A" w:rsidRDefault="00CD160A">
            <w:pPr>
              <w:rPr>
                <w:rFonts w:cs="Arial"/>
                <w:sz w:val="18"/>
                <w:szCs w:val="18"/>
              </w:rPr>
            </w:pPr>
            <w:r>
              <w:rPr>
                <w:rFonts w:cs="Arial"/>
                <w:sz w:val="18"/>
                <w:szCs w:val="18"/>
              </w:rPr>
              <w:t>Esophagus</w:t>
            </w:r>
          </w:p>
        </w:tc>
        <w:tc>
          <w:tcPr>
            <w:tcW w:w="1453" w:type="dxa"/>
            <w:tcBorders>
              <w:top w:val="nil"/>
              <w:left w:val="single" w:sz="4" w:space="0" w:color="auto"/>
              <w:bottom w:val="nil"/>
              <w:right w:val="single" w:sz="4" w:space="0" w:color="auto"/>
            </w:tcBorders>
          </w:tcPr>
          <w:p w14:paraId="641753F3" w14:textId="77777777" w:rsidR="00CD160A" w:rsidRDefault="00CD160A">
            <w:pPr>
              <w:rPr>
                <w:rFonts w:cs="Arial"/>
                <w:sz w:val="18"/>
                <w:szCs w:val="18"/>
              </w:rPr>
            </w:pPr>
            <w:r>
              <w:rPr>
                <w:rFonts w:cs="Arial"/>
                <w:sz w:val="18"/>
                <w:szCs w:val="18"/>
              </w:rPr>
              <w:t>C15</w:t>
            </w:r>
          </w:p>
        </w:tc>
        <w:tc>
          <w:tcPr>
            <w:tcW w:w="810" w:type="dxa"/>
            <w:tcBorders>
              <w:top w:val="nil"/>
              <w:left w:val="single" w:sz="4" w:space="0" w:color="auto"/>
              <w:bottom w:val="nil"/>
            </w:tcBorders>
          </w:tcPr>
          <w:p w14:paraId="6DFC6A71" w14:textId="77777777" w:rsidR="00CD160A" w:rsidRDefault="001F6399" w:rsidP="00C67154">
            <w:pPr>
              <w:jc w:val="center"/>
              <w:rPr>
                <w:rFonts w:cs="Arial"/>
                <w:sz w:val="18"/>
                <w:szCs w:val="18"/>
              </w:rPr>
            </w:pPr>
            <w:r>
              <w:rPr>
                <w:rFonts w:cs="Arial"/>
                <w:sz w:val="18"/>
                <w:szCs w:val="18"/>
              </w:rPr>
              <w:t>365</w:t>
            </w:r>
          </w:p>
        </w:tc>
        <w:tc>
          <w:tcPr>
            <w:tcW w:w="1012" w:type="dxa"/>
            <w:gridSpan w:val="2"/>
            <w:tcBorders>
              <w:top w:val="nil"/>
              <w:bottom w:val="nil"/>
              <w:right w:val="single" w:sz="4" w:space="0" w:color="auto"/>
            </w:tcBorders>
          </w:tcPr>
          <w:p w14:paraId="078C50BD" w14:textId="77777777" w:rsidR="00CD160A" w:rsidRDefault="001F6399" w:rsidP="00C67154">
            <w:pPr>
              <w:jc w:val="center"/>
              <w:rPr>
                <w:rFonts w:cs="Arial"/>
                <w:sz w:val="18"/>
                <w:szCs w:val="18"/>
              </w:rPr>
            </w:pPr>
            <w:r>
              <w:rPr>
                <w:rFonts w:cs="Arial"/>
                <w:sz w:val="18"/>
                <w:szCs w:val="18"/>
              </w:rPr>
              <w:t>4.0</w:t>
            </w:r>
          </w:p>
        </w:tc>
        <w:tc>
          <w:tcPr>
            <w:tcW w:w="865" w:type="dxa"/>
            <w:tcBorders>
              <w:top w:val="nil"/>
              <w:left w:val="single" w:sz="4" w:space="0" w:color="auto"/>
              <w:bottom w:val="nil"/>
            </w:tcBorders>
          </w:tcPr>
          <w:p w14:paraId="2D02147D" w14:textId="77777777" w:rsidR="00CD160A" w:rsidRDefault="001F6399" w:rsidP="00C67154">
            <w:pPr>
              <w:jc w:val="center"/>
              <w:rPr>
                <w:rFonts w:cs="Arial"/>
                <w:sz w:val="18"/>
                <w:szCs w:val="18"/>
              </w:rPr>
            </w:pPr>
            <w:r>
              <w:rPr>
                <w:rFonts w:cs="Arial"/>
                <w:sz w:val="18"/>
                <w:szCs w:val="18"/>
              </w:rPr>
              <w:t>85</w:t>
            </w:r>
          </w:p>
        </w:tc>
        <w:tc>
          <w:tcPr>
            <w:tcW w:w="913" w:type="dxa"/>
            <w:tcBorders>
              <w:top w:val="nil"/>
              <w:bottom w:val="nil"/>
              <w:right w:val="single" w:sz="4" w:space="0" w:color="auto"/>
            </w:tcBorders>
          </w:tcPr>
          <w:p w14:paraId="43D8D13B" w14:textId="77777777" w:rsidR="00CD160A" w:rsidRDefault="001F6399" w:rsidP="00C67154">
            <w:pPr>
              <w:jc w:val="center"/>
              <w:rPr>
                <w:rFonts w:cs="Arial"/>
                <w:sz w:val="18"/>
                <w:szCs w:val="18"/>
              </w:rPr>
            </w:pPr>
            <w:r>
              <w:rPr>
                <w:rFonts w:cs="Arial"/>
                <w:sz w:val="18"/>
                <w:szCs w:val="18"/>
              </w:rPr>
              <w:t>1.7</w:t>
            </w:r>
          </w:p>
        </w:tc>
        <w:tc>
          <w:tcPr>
            <w:tcW w:w="810" w:type="dxa"/>
            <w:tcBorders>
              <w:top w:val="nil"/>
              <w:left w:val="single" w:sz="4" w:space="0" w:color="auto"/>
              <w:bottom w:val="nil"/>
            </w:tcBorders>
          </w:tcPr>
          <w:p w14:paraId="6FDFABC2" w14:textId="77777777" w:rsidR="00CD160A" w:rsidRDefault="001F6399" w:rsidP="00C67154">
            <w:pPr>
              <w:jc w:val="center"/>
              <w:rPr>
                <w:rFonts w:cs="Arial"/>
                <w:sz w:val="18"/>
                <w:szCs w:val="18"/>
              </w:rPr>
            </w:pPr>
            <w:r>
              <w:rPr>
                <w:rFonts w:cs="Arial"/>
                <w:sz w:val="18"/>
                <w:szCs w:val="18"/>
              </w:rPr>
              <w:t>280</w:t>
            </w:r>
          </w:p>
        </w:tc>
        <w:tc>
          <w:tcPr>
            <w:tcW w:w="977" w:type="dxa"/>
            <w:tcBorders>
              <w:top w:val="nil"/>
              <w:bottom w:val="nil"/>
              <w:right w:val="nil"/>
            </w:tcBorders>
          </w:tcPr>
          <w:p w14:paraId="72CD1DD2" w14:textId="77777777" w:rsidR="00CD160A" w:rsidRDefault="001F6399" w:rsidP="00C67154">
            <w:pPr>
              <w:jc w:val="center"/>
              <w:rPr>
                <w:rFonts w:cs="Arial"/>
                <w:sz w:val="18"/>
                <w:szCs w:val="18"/>
              </w:rPr>
            </w:pPr>
            <w:r>
              <w:rPr>
                <w:rFonts w:cs="Arial"/>
                <w:sz w:val="18"/>
                <w:szCs w:val="18"/>
              </w:rPr>
              <w:t>7.0</w:t>
            </w:r>
          </w:p>
        </w:tc>
      </w:tr>
      <w:tr w:rsidR="00CD160A" w:rsidRPr="00CF6B2C" w14:paraId="2E98744F"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6922748" w14:textId="77777777" w:rsidR="00CD160A" w:rsidRDefault="00CD160A">
            <w:pPr>
              <w:rPr>
                <w:rFonts w:cs="Arial"/>
                <w:sz w:val="18"/>
                <w:szCs w:val="18"/>
              </w:rPr>
            </w:pPr>
            <w:r>
              <w:rPr>
                <w:rFonts w:cs="Arial"/>
                <w:sz w:val="18"/>
                <w:szCs w:val="18"/>
              </w:rPr>
              <w:t>Female breast</w:t>
            </w:r>
          </w:p>
        </w:tc>
        <w:tc>
          <w:tcPr>
            <w:tcW w:w="1453" w:type="dxa"/>
            <w:tcBorders>
              <w:top w:val="nil"/>
              <w:left w:val="single" w:sz="4" w:space="0" w:color="auto"/>
              <w:bottom w:val="nil"/>
              <w:right w:val="single" w:sz="4" w:space="0" w:color="auto"/>
            </w:tcBorders>
          </w:tcPr>
          <w:p w14:paraId="6FF9D1EA" w14:textId="77777777" w:rsidR="00CD160A" w:rsidRDefault="00CD160A">
            <w:pPr>
              <w:rPr>
                <w:rFonts w:cs="Arial"/>
                <w:sz w:val="18"/>
                <w:szCs w:val="18"/>
              </w:rPr>
            </w:pPr>
            <w:r>
              <w:rPr>
                <w:rFonts w:cs="Arial"/>
                <w:sz w:val="18"/>
                <w:szCs w:val="18"/>
              </w:rPr>
              <w:t>C50</w:t>
            </w:r>
          </w:p>
        </w:tc>
        <w:tc>
          <w:tcPr>
            <w:tcW w:w="810" w:type="dxa"/>
            <w:tcBorders>
              <w:top w:val="nil"/>
              <w:left w:val="single" w:sz="4" w:space="0" w:color="auto"/>
              <w:bottom w:val="nil"/>
            </w:tcBorders>
          </w:tcPr>
          <w:p w14:paraId="5DF6F943" w14:textId="77777777" w:rsidR="00CD160A" w:rsidRDefault="001F6399" w:rsidP="00C67154">
            <w:pPr>
              <w:jc w:val="center"/>
              <w:rPr>
                <w:rFonts w:cs="Arial"/>
                <w:sz w:val="18"/>
                <w:szCs w:val="18"/>
              </w:rPr>
            </w:pPr>
            <w:r>
              <w:rPr>
                <w:rFonts w:cs="Arial"/>
                <w:sz w:val="18"/>
                <w:szCs w:val="18"/>
              </w:rPr>
              <w:t>758</w:t>
            </w:r>
          </w:p>
        </w:tc>
        <w:tc>
          <w:tcPr>
            <w:tcW w:w="1012" w:type="dxa"/>
            <w:gridSpan w:val="2"/>
            <w:tcBorders>
              <w:top w:val="nil"/>
              <w:bottom w:val="nil"/>
              <w:right w:val="single" w:sz="4" w:space="0" w:color="auto"/>
            </w:tcBorders>
          </w:tcPr>
          <w:p w14:paraId="66C577E6" w14:textId="77777777" w:rsidR="00CD160A" w:rsidRDefault="001F6399" w:rsidP="00C67154">
            <w:pPr>
              <w:jc w:val="center"/>
              <w:rPr>
                <w:rFonts w:cs="Arial"/>
                <w:sz w:val="18"/>
                <w:szCs w:val="18"/>
              </w:rPr>
            </w:pPr>
            <w:r>
              <w:rPr>
                <w:rFonts w:cs="Arial"/>
                <w:sz w:val="18"/>
                <w:szCs w:val="18"/>
              </w:rPr>
              <w:t>15.3</w:t>
            </w:r>
          </w:p>
        </w:tc>
        <w:tc>
          <w:tcPr>
            <w:tcW w:w="865" w:type="dxa"/>
            <w:tcBorders>
              <w:top w:val="nil"/>
              <w:left w:val="single" w:sz="4" w:space="0" w:color="auto"/>
              <w:bottom w:val="nil"/>
            </w:tcBorders>
          </w:tcPr>
          <w:p w14:paraId="4095965C" w14:textId="77777777" w:rsidR="00CD160A" w:rsidRDefault="001F6399" w:rsidP="00C67154">
            <w:pPr>
              <w:jc w:val="center"/>
              <w:rPr>
                <w:rFonts w:cs="Arial"/>
                <w:sz w:val="18"/>
                <w:szCs w:val="18"/>
              </w:rPr>
            </w:pPr>
            <w:r>
              <w:rPr>
                <w:rFonts w:cs="Arial"/>
                <w:sz w:val="18"/>
                <w:szCs w:val="18"/>
              </w:rPr>
              <w:t>758</w:t>
            </w:r>
          </w:p>
        </w:tc>
        <w:tc>
          <w:tcPr>
            <w:tcW w:w="913" w:type="dxa"/>
            <w:tcBorders>
              <w:top w:val="nil"/>
              <w:bottom w:val="nil"/>
              <w:right w:val="single" w:sz="4" w:space="0" w:color="auto"/>
            </w:tcBorders>
          </w:tcPr>
          <w:p w14:paraId="45B61F2A" w14:textId="77777777" w:rsidR="00CD160A" w:rsidRDefault="001F6399" w:rsidP="00C67154">
            <w:pPr>
              <w:jc w:val="center"/>
              <w:rPr>
                <w:rFonts w:cs="Arial"/>
                <w:sz w:val="18"/>
                <w:szCs w:val="18"/>
              </w:rPr>
            </w:pPr>
            <w:r>
              <w:rPr>
                <w:rFonts w:cs="Arial"/>
                <w:sz w:val="18"/>
                <w:szCs w:val="18"/>
              </w:rPr>
              <w:t>15.3</w:t>
            </w:r>
          </w:p>
        </w:tc>
        <w:tc>
          <w:tcPr>
            <w:tcW w:w="810" w:type="dxa"/>
            <w:tcBorders>
              <w:top w:val="nil"/>
              <w:left w:val="single" w:sz="4" w:space="0" w:color="auto"/>
              <w:bottom w:val="nil"/>
            </w:tcBorders>
          </w:tcPr>
          <w:p w14:paraId="76D65CA1" w14:textId="77777777" w:rsidR="00CD160A" w:rsidRDefault="00A678EE" w:rsidP="00C67154">
            <w:pPr>
              <w:jc w:val="center"/>
              <w:rPr>
                <w:rFonts w:cs="Arial"/>
                <w:sz w:val="18"/>
                <w:szCs w:val="18"/>
              </w:rPr>
            </w:pPr>
            <w:r>
              <w:rPr>
                <w:rFonts w:cs="Arial"/>
                <w:sz w:val="18"/>
                <w:szCs w:val="18"/>
              </w:rPr>
              <w:t>NA</w:t>
            </w:r>
          </w:p>
        </w:tc>
        <w:tc>
          <w:tcPr>
            <w:tcW w:w="977" w:type="dxa"/>
            <w:tcBorders>
              <w:top w:val="nil"/>
              <w:bottom w:val="nil"/>
              <w:right w:val="nil"/>
            </w:tcBorders>
          </w:tcPr>
          <w:p w14:paraId="18AC8C8B" w14:textId="77777777" w:rsidR="00CD160A" w:rsidRDefault="00A678EE" w:rsidP="00C67154">
            <w:pPr>
              <w:jc w:val="center"/>
              <w:rPr>
                <w:rFonts w:cs="Arial"/>
                <w:sz w:val="18"/>
                <w:szCs w:val="18"/>
              </w:rPr>
            </w:pPr>
            <w:r>
              <w:rPr>
                <w:rFonts w:cs="Arial"/>
                <w:sz w:val="18"/>
                <w:szCs w:val="18"/>
              </w:rPr>
              <w:t>NA</w:t>
            </w:r>
          </w:p>
        </w:tc>
      </w:tr>
      <w:tr w:rsidR="00CD160A" w:rsidRPr="00CF6B2C" w14:paraId="2A821CF9"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9B2BCF0" w14:textId="77777777" w:rsidR="00CD160A" w:rsidRDefault="00CD160A">
            <w:pPr>
              <w:rPr>
                <w:rFonts w:cs="Arial"/>
                <w:sz w:val="18"/>
                <w:szCs w:val="18"/>
              </w:rPr>
            </w:pPr>
            <w:r>
              <w:rPr>
                <w:rFonts w:cs="Arial"/>
                <w:sz w:val="18"/>
                <w:szCs w:val="18"/>
              </w:rPr>
              <w:t>Hodgkin’s disease</w:t>
            </w:r>
          </w:p>
        </w:tc>
        <w:tc>
          <w:tcPr>
            <w:tcW w:w="1453" w:type="dxa"/>
            <w:tcBorders>
              <w:top w:val="nil"/>
              <w:left w:val="single" w:sz="4" w:space="0" w:color="auto"/>
              <w:bottom w:val="nil"/>
              <w:right w:val="single" w:sz="4" w:space="0" w:color="auto"/>
            </w:tcBorders>
          </w:tcPr>
          <w:p w14:paraId="49070C8B" w14:textId="77777777" w:rsidR="00CD160A" w:rsidRDefault="00CD160A">
            <w:pPr>
              <w:rPr>
                <w:rFonts w:cs="Arial"/>
                <w:sz w:val="18"/>
                <w:szCs w:val="18"/>
              </w:rPr>
            </w:pPr>
            <w:r>
              <w:rPr>
                <w:rFonts w:cs="Arial"/>
                <w:sz w:val="18"/>
                <w:szCs w:val="18"/>
              </w:rPr>
              <w:t>C81</w:t>
            </w:r>
          </w:p>
        </w:tc>
        <w:tc>
          <w:tcPr>
            <w:tcW w:w="810" w:type="dxa"/>
            <w:tcBorders>
              <w:top w:val="nil"/>
              <w:left w:val="single" w:sz="4" w:space="0" w:color="auto"/>
              <w:bottom w:val="nil"/>
            </w:tcBorders>
          </w:tcPr>
          <w:p w14:paraId="2E7903AB" w14:textId="77777777" w:rsidR="00CD160A" w:rsidRDefault="001F6399" w:rsidP="00C67154">
            <w:pPr>
              <w:jc w:val="center"/>
              <w:rPr>
                <w:rFonts w:cs="Arial"/>
                <w:sz w:val="18"/>
                <w:szCs w:val="18"/>
              </w:rPr>
            </w:pPr>
            <w:r>
              <w:rPr>
                <w:rFonts w:cs="Arial"/>
                <w:sz w:val="18"/>
                <w:szCs w:val="18"/>
              </w:rPr>
              <w:t>25</w:t>
            </w:r>
          </w:p>
        </w:tc>
        <w:tc>
          <w:tcPr>
            <w:tcW w:w="1012" w:type="dxa"/>
            <w:gridSpan w:val="2"/>
            <w:tcBorders>
              <w:top w:val="nil"/>
              <w:bottom w:val="nil"/>
              <w:right w:val="single" w:sz="4" w:space="0" w:color="auto"/>
            </w:tcBorders>
          </w:tcPr>
          <w:p w14:paraId="738E826C" w14:textId="77777777" w:rsidR="00CD160A" w:rsidRDefault="001F6399" w:rsidP="00C67154">
            <w:pPr>
              <w:jc w:val="center"/>
              <w:rPr>
                <w:rFonts w:cs="Arial"/>
                <w:sz w:val="18"/>
                <w:szCs w:val="18"/>
              </w:rPr>
            </w:pPr>
            <w:r>
              <w:rPr>
                <w:rFonts w:cs="Arial"/>
                <w:sz w:val="18"/>
                <w:szCs w:val="18"/>
              </w:rPr>
              <w:t>0.3</w:t>
            </w:r>
          </w:p>
        </w:tc>
        <w:tc>
          <w:tcPr>
            <w:tcW w:w="865" w:type="dxa"/>
            <w:tcBorders>
              <w:top w:val="nil"/>
              <w:left w:val="single" w:sz="4" w:space="0" w:color="auto"/>
              <w:bottom w:val="nil"/>
            </w:tcBorders>
          </w:tcPr>
          <w:p w14:paraId="3D2E5821" w14:textId="77777777" w:rsidR="00CD160A" w:rsidRDefault="001F6399" w:rsidP="00C67154">
            <w:pPr>
              <w:jc w:val="center"/>
              <w:rPr>
                <w:rFonts w:cs="Arial"/>
                <w:sz w:val="18"/>
                <w:szCs w:val="18"/>
              </w:rPr>
            </w:pPr>
            <w:r>
              <w:rPr>
                <w:rFonts w:cs="Arial"/>
                <w:sz w:val="18"/>
                <w:szCs w:val="18"/>
              </w:rPr>
              <w:t>10</w:t>
            </w:r>
          </w:p>
        </w:tc>
        <w:tc>
          <w:tcPr>
            <w:tcW w:w="913" w:type="dxa"/>
            <w:tcBorders>
              <w:top w:val="nil"/>
              <w:bottom w:val="nil"/>
              <w:right w:val="single" w:sz="4" w:space="0" w:color="auto"/>
            </w:tcBorders>
          </w:tcPr>
          <w:p w14:paraId="35F7BD3C" w14:textId="77777777" w:rsidR="00CD160A" w:rsidRDefault="001F6399" w:rsidP="00C67154">
            <w:pPr>
              <w:jc w:val="center"/>
              <w:rPr>
                <w:rFonts w:cs="Arial"/>
                <w:sz w:val="18"/>
                <w:szCs w:val="18"/>
              </w:rPr>
            </w:pPr>
            <w:r>
              <w:rPr>
                <w:rFonts w:cs="Arial"/>
                <w:sz w:val="18"/>
                <w:szCs w:val="18"/>
              </w:rPr>
              <w:t>0.2</w:t>
            </w:r>
          </w:p>
        </w:tc>
        <w:tc>
          <w:tcPr>
            <w:tcW w:w="810" w:type="dxa"/>
            <w:tcBorders>
              <w:top w:val="nil"/>
              <w:left w:val="single" w:sz="4" w:space="0" w:color="auto"/>
              <w:bottom w:val="nil"/>
            </w:tcBorders>
          </w:tcPr>
          <w:p w14:paraId="7C237911" w14:textId="77777777" w:rsidR="00CD160A" w:rsidRDefault="001F6399" w:rsidP="00C67154">
            <w:pPr>
              <w:jc w:val="center"/>
              <w:rPr>
                <w:rFonts w:cs="Arial"/>
                <w:sz w:val="18"/>
                <w:szCs w:val="18"/>
              </w:rPr>
            </w:pPr>
            <w:r>
              <w:rPr>
                <w:rFonts w:cs="Arial"/>
                <w:sz w:val="18"/>
                <w:szCs w:val="18"/>
              </w:rPr>
              <w:t>15</w:t>
            </w:r>
          </w:p>
        </w:tc>
        <w:tc>
          <w:tcPr>
            <w:tcW w:w="977" w:type="dxa"/>
            <w:tcBorders>
              <w:top w:val="nil"/>
              <w:bottom w:val="nil"/>
              <w:right w:val="nil"/>
            </w:tcBorders>
          </w:tcPr>
          <w:p w14:paraId="77E86BF2" w14:textId="77777777" w:rsidR="00CD160A" w:rsidRDefault="001F6399" w:rsidP="00C67154">
            <w:pPr>
              <w:jc w:val="center"/>
              <w:rPr>
                <w:rFonts w:cs="Arial"/>
                <w:sz w:val="18"/>
                <w:szCs w:val="18"/>
              </w:rPr>
            </w:pPr>
            <w:r>
              <w:rPr>
                <w:rFonts w:cs="Arial"/>
                <w:sz w:val="18"/>
                <w:szCs w:val="18"/>
              </w:rPr>
              <w:t>0.4</w:t>
            </w:r>
          </w:p>
        </w:tc>
      </w:tr>
      <w:tr w:rsidR="00CD160A" w:rsidRPr="00CF6B2C" w14:paraId="5742B12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C9E5240" w14:textId="77777777" w:rsidR="00CD160A" w:rsidRDefault="00CD160A">
            <w:pPr>
              <w:rPr>
                <w:rFonts w:cs="Arial"/>
                <w:sz w:val="18"/>
                <w:szCs w:val="18"/>
              </w:rPr>
            </w:pPr>
            <w:r>
              <w:rPr>
                <w:rFonts w:cs="Arial"/>
                <w:sz w:val="18"/>
                <w:szCs w:val="18"/>
              </w:rPr>
              <w:t>Kidney and other urinary organs</w:t>
            </w:r>
          </w:p>
        </w:tc>
        <w:tc>
          <w:tcPr>
            <w:tcW w:w="1453" w:type="dxa"/>
            <w:tcBorders>
              <w:top w:val="nil"/>
              <w:left w:val="single" w:sz="4" w:space="0" w:color="auto"/>
              <w:bottom w:val="nil"/>
              <w:right w:val="single" w:sz="4" w:space="0" w:color="auto"/>
            </w:tcBorders>
          </w:tcPr>
          <w:p w14:paraId="40C63A44" w14:textId="77777777" w:rsidR="00CD160A" w:rsidRDefault="00CD160A">
            <w:pPr>
              <w:rPr>
                <w:rFonts w:cs="Arial"/>
                <w:sz w:val="18"/>
                <w:szCs w:val="18"/>
              </w:rPr>
            </w:pPr>
            <w:r>
              <w:rPr>
                <w:rFonts w:cs="Arial"/>
                <w:sz w:val="18"/>
                <w:szCs w:val="18"/>
              </w:rPr>
              <w:t>C64, C65</w:t>
            </w:r>
          </w:p>
        </w:tc>
        <w:tc>
          <w:tcPr>
            <w:tcW w:w="810" w:type="dxa"/>
            <w:tcBorders>
              <w:top w:val="nil"/>
              <w:left w:val="single" w:sz="4" w:space="0" w:color="auto"/>
              <w:bottom w:val="nil"/>
            </w:tcBorders>
          </w:tcPr>
          <w:p w14:paraId="0FB61474" w14:textId="77777777" w:rsidR="00CD160A" w:rsidRDefault="001F6399" w:rsidP="00C67154">
            <w:pPr>
              <w:jc w:val="center"/>
              <w:rPr>
                <w:rFonts w:cs="Arial"/>
                <w:sz w:val="18"/>
                <w:szCs w:val="18"/>
              </w:rPr>
            </w:pPr>
            <w:r>
              <w:rPr>
                <w:rFonts w:cs="Arial"/>
                <w:sz w:val="18"/>
                <w:szCs w:val="18"/>
              </w:rPr>
              <w:t>241</w:t>
            </w:r>
          </w:p>
        </w:tc>
        <w:tc>
          <w:tcPr>
            <w:tcW w:w="1012" w:type="dxa"/>
            <w:gridSpan w:val="2"/>
            <w:tcBorders>
              <w:top w:val="nil"/>
              <w:bottom w:val="nil"/>
              <w:right w:val="single" w:sz="4" w:space="0" w:color="auto"/>
            </w:tcBorders>
          </w:tcPr>
          <w:p w14:paraId="573B6022" w14:textId="77777777" w:rsidR="00CD160A" w:rsidRDefault="001F6399" w:rsidP="00C67154">
            <w:pPr>
              <w:jc w:val="center"/>
              <w:rPr>
                <w:rFonts w:cs="Arial"/>
                <w:sz w:val="18"/>
                <w:szCs w:val="18"/>
              </w:rPr>
            </w:pPr>
            <w:r>
              <w:rPr>
                <w:rFonts w:cs="Arial"/>
                <w:sz w:val="18"/>
                <w:szCs w:val="18"/>
              </w:rPr>
              <w:t>2.6</w:t>
            </w:r>
          </w:p>
        </w:tc>
        <w:tc>
          <w:tcPr>
            <w:tcW w:w="865" w:type="dxa"/>
            <w:tcBorders>
              <w:top w:val="nil"/>
              <w:left w:val="single" w:sz="4" w:space="0" w:color="auto"/>
              <w:bottom w:val="nil"/>
            </w:tcBorders>
          </w:tcPr>
          <w:p w14:paraId="1BE3E8D2" w14:textId="77777777" w:rsidR="00CD160A" w:rsidRDefault="001F6399" w:rsidP="00C67154">
            <w:pPr>
              <w:jc w:val="center"/>
              <w:rPr>
                <w:rFonts w:cs="Arial"/>
                <w:sz w:val="18"/>
                <w:szCs w:val="18"/>
              </w:rPr>
            </w:pPr>
            <w:r>
              <w:rPr>
                <w:rFonts w:cs="Arial"/>
                <w:sz w:val="18"/>
                <w:szCs w:val="18"/>
              </w:rPr>
              <w:t>90</w:t>
            </w:r>
          </w:p>
        </w:tc>
        <w:tc>
          <w:tcPr>
            <w:tcW w:w="913" w:type="dxa"/>
            <w:tcBorders>
              <w:top w:val="nil"/>
              <w:bottom w:val="nil"/>
              <w:right w:val="single" w:sz="4" w:space="0" w:color="auto"/>
            </w:tcBorders>
          </w:tcPr>
          <w:p w14:paraId="11678C6B" w14:textId="77777777" w:rsidR="00CD160A" w:rsidRDefault="001F6399" w:rsidP="00C67154">
            <w:pPr>
              <w:jc w:val="center"/>
              <w:rPr>
                <w:rFonts w:cs="Arial"/>
                <w:sz w:val="18"/>
                <w:szCs w:val="18"/>
              </w:rPr>
            </w:pPr>
            <w:r>
              <w:rPr>
                <w:rFonts w:cs="Arial"/>
                <w:sz w:val="18"/>
                <w:szCs w:val="18"/>
              </w:rPr>
              <w:t>1.7</w:t>
            </w:r>
          </w:p>
        </w:tc>
        <w:tc>
          <w:tcPr>
            <w:tcW w:w="810" w:type="dxa"/>
            <w:tcBorders>
              <w:top w:val="nil"/>
              <w:left w:val="single" w:sz="4" w:space="0" w:color="auto"/>
              <w:bottom w:val="nil"/>
            </w:tcBorders>
          </w:tcPr>
          <w:p w14:paraId="4C82AD54" w14:textId="77777777" w:rsidR="00CD160A" w:rsidRDefault="001F6399" w:rsidP="00C67154">
            <w:pPr>
              <w:jc w:val="center"/>
              <w:rPr>
                <w:rFonts w:cs="Arial"/>
                <w:sz w:val="18"/>
                <w:szCs w:val="18"/>
              </w:rPr>
            </w:pPr>
            <w:r>
              <w:rPr>
                <w:rFonts w:cs="Arial"/>
                <w:sz w:val="18"/>
                <w:szCs w:val="18"/>
              </w:rPr>
              <w:t>151</w:t>
            </w:r>
          </w:p>
        </w:tc>
        <w:tc>
          <w:tcPr>
            <w:tcW w:w="977" w:type="dxa"/>
            <w:tcBorders>
              <w:top w:val="nil"/>
              <w:bottom w:val="nil"/>
              <w:right w:val="nil"/>
            </w:tcBorders>
          </w:tcPr>
          <w:p w14:paraId="4C403BCB" w14:textId="77777777" w:rsidR="00CD160A" w:rsidRDefault="001F6399" w:rsidP="00C67154">
            <w:pPr>
              <w:jc w:val="center"/>
              <w:rPr>
                <w:rFonts w:cs="Arial"/>
                <w:sz w:val="18"/>
                <w:szCs w:val="18"/>
              </w:rPr>
            </w:pPr>
            <w:r>
              <w:rPr>
                <w:rFonts w:cs="Arial"/>
                <w:sz w:val="18"/>
                <w:szCs w:val="18"/>
              </w:rPr>
              <w:t>3.9</w:t>
            </w:r>
          </w:p>
        </w:tc>
      </w:tr>
      <w:tr w:rsidR="00CD160A" w:rsidRPr="00CF6B2C" w14:paraId="155FCB3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492761D" w14:textId="77777777" w:rsidR="00CD160A" w:rsidRDefault="00CD160A">
            <w:pPr>
              <w:rPr>
                <w:rFonts w:cs="Arial"/>
                <w:sz w:val="18"/>
                <w:szCs w:val="18"/>
              </w:rPr>
            </w:pPr>
            <w:r>
              <w:rPr>
                <w:rFonts w:cs="Arial"/>
                <w:sz w:val="18"/>
                <w:szCs w:val="18"/>
              </w:rPr>
              <w:t>Leukemia</w:t>
            </w:r>
          </w:p>
        </w:tc>
        <w:tc>
          <w:tcPr>
            <w:tcW w:w="1453" w:type="dxa"/>
            <w:tcBorders>
              <w:top w:val="nil"/>
              <w:left w:val="single" w:sz="4" w:space="0" w:color="auto"/>
              <w:bottom w:val="nil"/>
              <w:right w:val="single" w:sz="4" w:space="0" w:color="auto"/>
            </w:tcBorders>
          </w:tcPr>
          <w:p w14:paraId="71CA0DAD" w14:textId="77777777" w:rsidR="00CD160A" w:rsidRDefault="00CD160A">
            <w:pPr>
              <w:rPr>
                <w:rFonts w:cs="Arial"/>
                <w:sz w:val="18"/>
                <w:szCs w:val="18"/>
              </w:rPr>
            </w:pPr>
            <w:r>
              <w:rPr>
                <w:rFonts w:cs="Arial"/>
                <w:sz w:val="18"/>
                <w:szCs w:val="18"/>
              </w:rPr>
              <w:t>C91-C95</w:t>
            </w:r>
          </w:p>
        </w:tc>
        <w:tc>
          <w:tcPr>
            <w:tcW w:w="810" w:type="dxa"/>
            <w:tcBorders>
              <w:top w:val="nil"/>
              <w:left w:val="single" w:sz="4" w:space="0" w:color="auto"/>
              <w:bottom w:val="nil"/>
            </w:tcBorders>
          </w:tcPr>
          <w:p w14:paraId="6F7B8933" w14:textId="77777777" w:rsidR="00CD160A" w:rsidRDefault="001F6399" w:rsidP="00C67154">
            <w:pPr>
              <w:jc w:val="center"/>
              <w:rPr>
                <w:rFonts w:cs="Arial"/>
                <w:sz w:val="18"/>
                <w:szCs w:val="18"/>
              </w:rPr>
            </w:pPr>
            <w:r>
              <w:rPr>
                <w:rFonts w:cs="Arial"/>
                <w:sz w:val="18"/>
                <w:szCs w:val="18"/>
              </w:rPr>
              <w:t>476</w:t>
            </w:r>
          </w:p>
        </w:tc>
        <w:tc>
          <w:tcPr>
            <w:tcW w:w="1012" w:type="dxa"/>
            <w:gridSpan w:val="2"/>
            <w:tcBorders>
              <w:top w:val="nil"/>
              <w:bottom w:val="nil"/>
              <w:right w:val="single" w:sz="4" w:space="0" w:color="auto"/>
            </w:tcBorders>
          </w:tcPr>
          <w:p w14:paraId="714B6455" w14:textId="77777777" w:rsidR="00CD160A" w:rsidRDefault="001F6399" w:rsidP="00C67154">
            <w:pPr>
              <w:jc w:val="center"/>
              <w:rPr>
                <w:rFonts w:cs="Arial"/>
                <w:sz w:val="18"/>
                <w:szCs w:val="18"/>
              </w:rPr>
            </w:pPr>
            <w:r>
              <w:rPr>
                <w:rFonts w:cs="Arial"/>
                <w:sz w:val="18"/>
                <w:szCs w:val="18"/>
              </w:rPr>
              <w:t>5.3</w:t>
            </w:r>
          </w:p>
        </w:tc>
        <w:tc>
          <w:tcPr>
            <w:tcW w:w="865" w:type="dxa"/>
            <w:tcBorders>
              <w:top w:val="nil"/>
              <w:left w:val="single" w:sz="4" w:space="0" w:color="auto"/>
              <w:bottom w:val="nil"/>
            </w:tcBorders>
          </w:tcPr>
          <w:p w14:paraId="745505FD" w14:textId="77777777" w:rsidR="00CD160A" w:rsidRDefault="001F6399" w:rsidP="00C67154">
            <w:pPr>
              <w:jc w:val="center"/>
              <w:rPr>
                <w:rFonts w:cs="Arial"/>
                <w:sz w:val="18"/>
                <w:szCs w:val="18"/>
              </w:rPr>
            </w:pPr>
            <w:r>
              <w:rPr>
                <w:rFonts w:cs="Arial"/>
                <w:sz w:val="18"/>
                <w:szCs w:val="18"/>
              </w:rPr>
              <w:t>190</w:t>
            </w:r>
          </w:p>
        </w:tc>
        <w:tc>
          <w:tcPr>
            <w:tcW w:w="913" w:type="dxa"/>
            <w:tcBorders>
              <w:top w:val="nil"/>
              <w:bottom w:val="nil"/>
              <w:right w:val="single" w:sz="4" w:space="0" w:color="auto"/>
            </w:tcBorders>
          </w:tcPr>
          <w:p w14:paraId="7CD3B783" w14:textId="77777777" w:rsidR="00CD160A" w:rsidRDefault="001F6399" w:rsidP="00C67154">
            <w:pPr>
              <w:jc w:val="center"/>
              <w:rPr>
                <w:rFonts w:cs="Arial"/>
                <w:sz w:val="18"/>
                <w:szCs w:val="18"/>
              </w:rPr>
            </w:pPr>
            <w:r>
              <w:rPr>
                <w:rFonts w:cs="Arial"/>
                <w:sz w:val="18"/>
                <w:szCs w:val="18"/>
              </w:rPr>
              <w:t>3.7</w:t>
            </w:r>
          </w:p>
        </w:tc>
        <w:tc>
          <w:tcPr>
            <w:tcW w:w="810" w:type="dxa"/>
            <w:tcBorders>
              <w:top w:val="nil"/>
              <w:left w:val="single" w:sz="4" w:space="0" w:color="auto"/>
              <w:bottom w:val="nil"/>
            </w:tcBorders>
          </w:tcPr>
          <w:p w14:paraId="61341F7D" w14:textId="77777777" w:rsidR="00CD160A" w:rsidRDefault="001F6399" w:rsidP="00C67154">
            <w:pPr>
              <w:jc w:val="center"/>
              <w:rPr>
                <w:rFonts w:cs="Arial"/>
                <w:sz w:val="18"/>
                <w:szCs w:val="18"/>
              </w:rPr>
            </w:pPr>
            <w:r>
              <w:rPr>
                <w:rFonts w:cs="Arial"/>
                <w:sz w:val="18"/>
                <w:szCs w:val="18"/>
              </w:rPr>
              <w:t>286</w:t>
            </w:r>
          </w:p>
        </w:tc>
        <w:tc>
          <w:tcPr>
            <w:tcW w:w="977" w:type="dxa"/>
            <w:tcBorders>
              <w:top w:val="nil"/>
              <w:bottom w:val="nil"/>
              <w:right w:val="nil"/>
            </w:tcBorders>
          </w:tcPr>
          <w:p w14:paraId="27A8E4D7" w14:textId="77777777" w:rsidR="00CD160A" w:rsidRDefault="001F6399" w:rsidP="00C67154">
            <w:pPr>
              <w:jc w:val="center"/>
              <w:rPr>
                <w:rFonts w:cs="Arial"/>
                <w:sz w:val="18"/>
                <w:szCs w:val="18"/>
              </w:rPr>
            </w:pPr>
            <w:r>
              <w:rPr>
                <w:rFonts w:cs="Arial"/>
                <w:sz w:val="18"/>
                <w:szCs w:val="18"/>
              </w:rPr>
              <w:t>7.5</w:t>
            </w:r>
          </w:p>
        </w:tc>
      </w:tr>
      <w:tr w:rsidR="00CD160A" w:rsidRPr="00CF6B2C" w14:paraId="14E24066"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70314C2" w14:textId="77777777" w:rsidR="00CD160A" w:rsidRDefault="00CD160A">
            <w:pPr>
              <w:rPr>
                <w:rFonts w:cs="Arial"/>
                <w:sz w:val="18"/>
                <w:szCs w:val="18"/>
              </w:rPr>
            </w:pPr>
            <w:r>
              <w:rPr>
                <w:rFonts w:cs="Arial"/>
                <w:sz w:val="18"/>
                <w:szCs w:val="18"/>
              </w:rPr>
              <w:t>Lung</w:t>
            </w:r>
          </w:p>
        </w:tc>
        <w:tc>
          <w:tcPr>
            <w:tcW w:w="1453" w:type="dxa"/>
            <w:tcBorders>
              <w:top w:val="nil"/>
              <w:left w:val="single" w:sz="4" w:space="0" w:color="auto"/>
              <w:bottom w:val="nil"/>
              <w:right w:val="single" w:sz="4" w:space="0" w:color="auto"/>
            </w:tcBorders>
          </w:tcPr>
          <w:p w14:paraId="6C4016EA" w14:textId="77777777" w:rsidR="00CD160A" w:rsidRDefault="00CD160A">
            <w:pPr>
              <w:rPr>
                <w:rFonts w:cs="Arial"/>
                <w:sz w:val="18"/>
                <w:szCs w:val="18"/>
              </w:rPr>
            </w:pPr>
            <w:r>
              <w:rPr>
                <w:rFonts w:cs="Arial"/>
                <w:sz w:val="18"/>
                <w:szCs w:val="18"/>
              </w:rPr>
              <w:t>C33, C34</w:t>
            </w:r>
          </w:p>
        </w:tc>
        <w:tc>
          <w:tcPr>
            <w:tcW w:w="810" w:type="dxa"/>
            <w:tcBorders>
              <w:top w:val="nil"/>
              <w:left w:val="single" w:sz="4" w:space="0" w:color="auto"/>
              <w:bottom w:val="nil"/>
            </w:tcBorders>
          </w:tcPr>
          <w:p w14:paraId="71BBF0F0" w14:textId="77777777" w:rsidR="00CD160A" w:rsidRDefault="001F6399" w:rsidP="00C67154">
            <w:pPr>
              <w:jc w:val="center"/>
              <w:rPr>
                <w:rFonts w:cs="Arial"/>
                <w:sz w:val="18"/>
                <w:szCs w:val="18"/>
              </w:rPr>
            </w:pPr>
            <w:r>
              <w:rPr>
                <w:rFonts w:cs="Arial"/>
                <w:sz w:val="18"/>
                <w:szCs w:val="18"/>
              </w:rPr>
              <w:t>2,954</w:t>
            </w:r>
          </w:p>
        </w:tc>
        <w:tc>
          <w:tcPr>
            <w:tcW w:w="1012" w:type="dxa"/>
            <w:gridSpan w:val="2"/>
            <w:tcBorders>
              <w:top w:val="nil"/>
              <w:bottom w:val="nil"/>
              <w:right w:val="single" w:sz="4" w:space="0" w:color="auto"/>
            </w:tcBorders>
          </w:tcPr>
          <w:p w14:paraId="5217109C" w14:textId="77777777" w:rsidR="00CD160A" w:rsidRDefault="001F6399" w:rsidP="00C67154">
            <w:pPr>
              <w:jc w:val="center"/>
              <w:rPr>
                <w:rFonts w:cs="Arial"/>
                <w:sz w:val="18"/>
                <w:szCs w:val="18"/>
              </w:rPr>
            </w:pPr>
            <w:r>
              <w:rPr>
                <w:rFonts w:cs="Arial"/>
                <w:sz w:val="18"/>
                <w:szCs w:val="18"/>
              </w:rPr>
              <w:t>32.4</w:t>
            </w:r>
          </w:p>
        </w:tc>
        <w:tc>
          <w:tcPr>
            <w:tcW w:w="865" w:type="dxa"/>
            <w:tcBorders>
              <w:top w:val="nil"/>
              <w:left w:val="single" w:sz="4" w:space="0" w:color="auto"/>
              <w:bottom w:val="nil"/>
            </w:tcBorders>
          </w:tcPr>
          <w:p w14:paraId="59E52064" w14:textId="77777777" w:rsidR="00CD160A" w:rsidRDefault="001F6399" w:rsidP="00C67154">
            <w:pPr>
              <w:jc w:val="center"/>
              <w:rPr>
                <w:rFonts w:cs="Arial"/>
                <w:sz w:val="18"/>
                <w:szCs w:val="18"/>
              </w:rPr>
            </w:pPr>
            <w:r>
              <w:rPr>
                <w:rFonts w:cs="Arial"/>
                <w:sz w:val="18"/>
                <w:szCs w:val="18"/>
              </w:rPr>
              <w:t>1,496</w:t>
            </w:r>
          </w:p>
        </w:tc>
        <w:tc>
          <w:tcPr>
            <w:tcW w:w="913" w:type="dxa"/>
            <w:tcBorders>
              <w:top w:val="nil"/>
              <w:bottom w:val="nil"/>
              <w:right w:val="single" w:sz="4" w:space="0" w:color="auto"/>
            </w:tcBorders>
          </w:tcPr>
          <w:p w14:paraId="46186F80" w14:textId="77777777" w:rsidR="00CD160A" w:rsidRDefault="001F6399" w:rsidP="00C67154">
            <w:pPr>
              <w:jc w:val="center"/>
              <w:rPr>
                <w:rFonts w:cs="Arial"/>
                <w:sz w:val="18"/>
                <w:szCs w:val="18"/>
              </w:rPr>
            </w:pPr>
            <w:r>
              <w:rPr>
                <w:rFonts w:cs="Arial"/>
                <w:sz w:val="18"/>
                <w:szCs w:val="18"/>
              </w:rPr>
              <w:t>28.9</w:t>
            </w:r>
          </w:p>
        </w:tc>
        <w:tc>
          <w:tcPr>
            <w:tcW w:w="810" w:type="dxa"/>
            <w:tcBorders>
              <w:top w:val="nil"/>
              <w:left w:val="single" w:sz="4" w:space="0" w:color="auto"/>
              <w:bottom w:val="nil"/>
            </w:tcBorders>
          </w:tcPr>
          <w:p w14:paraId="327A4CCE" w14:textId="77777777" w:rsidR="00CD160A" w:rsidRDefault="001F6399" w:rsidP="00C67154">
            <w:pPr>
              <w:jc w:val="center"/>
              <w:rPr>
                <w:rFonts w:cs="Arial"/>
                <w:sz w:val="18"/>
                <w:szCs w:val="18"/>
              </w:rPr>
            </w:pPr>
            <w:r>
              <w:rPr>
                <w:rFonts w:cs="Arial"/>
                <w:sz w:val="18"/>
                <w:szCs w:val="18"/>
              </w:rPr>
              <w:t>1,458</w:t>
            </w:r>
          </w:p>
        </w:tc>
        <w:tc>
          <w:tcPr>
            <w:tcW w:w="977" w:type="dxa"/>
            <w:tcBorders>
              <w:top w:val="nil"/>
              <w:bottom w:val="nil"/>
              <w:right w:val="nil"/>
            </w:tcBorders>
          </w:tcPr>
          <w:p w14:paraId="18E1435F" w14:textId="77777777" w:rsidR="00CD160A" w:rsidRDefault="001F6399" w:rsidP="00C67154">
            <w:pPr>
              <w:jc w:val="center"/>
              <w:rPr>
                <w:rFonts w:cs="Arial"/>
                <w:sz w:val="18"/>
                <w:szCs w:val="18"/>
              </w:rPr>
            </w:pPr>
            <w:r>
              <w:rPr>
                <w:rFonts w:cs="Arial"/>
                <w:sz w:val="18"/>
                <w:szCs w:val="18"/>
              </w:rPr>
              <w:t>37.3</w:t>
            </w:r>
          </w:p>
        </w:tc>
      </w:tr>
      <w:tr w:rsidR="00CD160A" w:rsidRPr="00CF6B2C" w14:paraId="7518564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6CD34F6" w14:textId="77777777" w:rsidR="00CD160A" w:rsidRDefault="00CD160A">
            <w:pPr>
              <w:rPr>
                <w:rFonts w:cs="Arial"/>
                <w:sz w:val="18"/>
                <w:szCs w:val="18"/>
              </w:rPr>
            </w:pPr>
            <w:r>
              <w:rPr>
                <w:rFonts w:cs="Arial"/>
                <w:sz w:val="18"/>
                <w:szCs w:val="18"/>
              </w:rPr>
              <w:t>Melanoma of the skin</w:t>
            </w:r>
          </w:p>
        </w:tc>
        <w:tc>
          <w:tcPr>
            <w:tcW w:w="1453" w:type="dxa"/>
            <w:tcBorders>
              <w:top w:val="nil"/>
              <w:left w:val="single" w:sz="4" w:space="0" w:color="auto"/>
              <w:bottom w:val="nil"/>
              <w:right w:val="single" w:sz="4" w:space="0" w:color="auto"/>
            </w:tcBorders>
          </w:tcPr>
          <w:p w14:paraId="4975AC24" w14:textId="77777777" w:rsidR="00CD160A" w:rsidRDefault="00CD160A">
            <w:pPr>
              <w:rPr>
                <w:rFonts w:cs="Arial"/>
                <w:sz w:val="18"/>
                <w:szCs w:val="18"/>
              </w:rPr>
            </w:pPr>
            <w:r>
              <w:rPr>
                <w:rFonts w:cs="Arial"/>
                <w:sz w:val="18"/>
                <w:szCs w:val="18"/>
              </w:rPr>
              <w:t>C43</w:t>
            </w:r>
          </w:p>
        </w:tc>
        <w:tc>
          <w:tcPr>
            <w:tcW w:w="810" w:type="dxa"/>
            <w:tcBorders>
              <w:top w:val="nil"/>
              <w:left w:val="single" w:sz="4" w:space="0" w:color="auto"/>
              <w:bottom w:val="nil"/>
            </w:tcBorders>
          </w:tcPr>
          <w:p w14:paraId="4259B4B3" w14:textId="77777777" w:rsidR="00CD160A" w:rsidRDefault="001F6399" w:rsidP="00C67154">
            <w:pPr>
              <w:jc w:val="center"/>
              <w:rPr>
                <w:rFonts w:cs="Arial"/>
                <w:sz w:val="18"/>
                <w:szCs w:val="18"/>
              </w:rPr>
            </w:pPr>
            <w:r>
              <w:rPr>
                <w:rFonts w:cs="Arial"/>
                <w:sz w:val="18"/>
                <w:szCs w:val="18"/>
              </w:rPr>
              <w:t>190</w:t>
            </w:r>
          </w:p>
        </w:tc>
        <w:tc>
          <w:tcPr>
            <w:tcW w:w="1012" w:type="dxa"/>
            <w:gridSpan w:val="2"/>
            <w:tcBorders>
              <w:top w:val="nil"/>
              <w:bottom w:val="nil"/>
              <w:right w:val="single" w:sz="4" w:space="0" w:color="auto"/>
            </w:tcBorders>
          </w:tcPr>
          <w:p w14:paraId="067605C8" w14:textId="77777777" w:rsidR="00CD160A" w:rsidRDefault="001F6399" w:rsidP="00C67154">
            <w:pPr>
              <w:jc w:val="center"/>
              <w:rPr>
                <w:rFonts w:cs="Arial"/>
                <w:sz w:val="18"/>
                <w:szCs w:val="18"/>
              </w:rPr>
            </w:pPr>
            <w:r>
              <w:rPr>
                <w:rFonts w:cs="Arial"/>
                <w:sz w:val="18"/>
                <w:szCs w:val="18"/>
              </w:rPr>
              <w:t>2.2</w:t>
            </w:r>
          </w:p>
        </w:tc>
        <w:tc>
          <w:tcPr>
            <w:tcW w:w="865" w:type="dxa"/>
            <w:tcBorders>
              <w:top w:val="nil"/>
              <w:left w:val="single" w:sz="4" w:space="0" w:color="auto"/>
              <w:bottom w:val="nil"/>
            </w:tcBorders>
          </w:tcPr>
          <w:p w14:paraId="78C87975" w14:textId="77777777" w:rsidR="00CD160A" w:rsidRDefault="001F6399" w:rsidP="00C67154">
            <w:pPr>
              <w:jc w:val="center"/>
              <w:rPr>
                <w:rFonts w:cs="Arial"/>
                <w:sz w:val="18"/>
                <w:szCs w:val="18"/>
              </w:rPr>
            </w:pPr>
            <w:r>
              <w:rPr>
                <w:rFonts w:cs="Arial"/>
                <w:sz w:val="18"/>
                <w:szCs w:val="18"/>
              </w:rPr>
              <w:t>72</w:t>
            </w:r>
          </w:p>
        </w:tc>
        <w:tc>
          <w:tcPr>
            <w:tcW w:w="913" w:type="dxa"/>
            <w:tcBorders>
              <w:top w:val="nil"/>
              <w:bottom w:val="nil"/>
              <w:right w:val="single" w:sz="4" w:space="0" w:color="auto"/>
            </w:tcBorders>
          </w:tcPr>
          <w:p w14:paraId="3DE8795C" w14:textId="77777777" w:rsidR="00CD160A" w:rsidRDefault="001F6399" w:rsidP="00C67154">
            <w:pPr>
              <w:jc w:val="center"/>
              <w:rPr>
                <w:rFonts w:cs="Arial"/>
                <w:sz w:val="18"/>
                <w:szCs w:val="18"/>
              </w:rPr>
            </w:pPr>
            <w:r>
              <w:rPr>
                <w:rFonts w:cs="Arial"/>
                <w:sz w:val="18"/>
                <w:szCs w:val="18"/>
              </w:rPr>
              <w:t>1.5</w:t>
            </w:r>
          </w:p>
        </w:tc>
        <w:tc>
          <w:tcPr>
            <w:tcW w:w="810" w:type="dxa"/>
            <w:tcBorders>
              <w:top w:val="nil"/>
              <w:left w:val="single" w:sz="4" w:space="0" w:color="auto"/>
              <w:bottom w:val="nil"/>
            </w:tcBorders>
          </w:tcPr>
          <w:p w14:paraId="1A84A201" w14:textId="77777777" w:rsidR="00CD160A" w:rsidRDefault="001F6399" w:rsidP="00C67154">
            <w:pPr>
              <w:jc w:val="center"/>
              <w:rPr>
                <w:rFonts w:cs="Arial"/>
                <w:sz w:val="18"/>
                <w:szCs w:val="18"/>
              </w:rPr>
            </w:pPr>
            <w:r>
              <w:rPr>
                <w:rFonts w:cs="Arial"/>
                <w:sz w:val="18"/>
                <w:szCs w:val="18"/>
              </w:rPr>
              <w:t>118</w:t>
            </w:r>
          </w:p>
        </w:tc>
        <w:tc>
          <w:tcPr>
            <w:tcW w:w="977" w:type="dxa"/>
            <w:tcBorders>
              <w:top w:val="nil"/>
              <w:bottom w:val="nil"/>
              <w:right w:val="nil"/>
            </w:tcBorders>
          </w:tcPr>
          <w:p w14:paraId="6D47C332" w14:textId="77777777" w:rsidR="00CD160A" w:rsidRDefault="001F6399" w:rsidP="00C67154">
            <w:pPr>
              <w:jc w:val="center"/>
              <w:rPr>
                <w:rFonts w:cs="Arial"/>
                <w:sz w:val="18"/>
                <w:szCs w:val="18"/>
              </w:rPr>
            </w:pPr>
            <w:r>
              <w:rPr>
                <w:rFonts w:cs="Arial"/>
                <w:sz w:val="18"/>
                <w:szCs w:val="18"/>
              </w:rPr>
              <w:t>3.2</w:t>
            </w:r>
          </w:p>
        </w:tc>
      </w:tr>
      <w:tr w:rsidR="00CD160A" w:rsidRPr="00CF6B2C" w14:paraId="07F4136E"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1B24758" w14:textId="77777777" w:rsidR="00CD160A" w:rsidRDefault="00CD160A">
            <w:pPr>
              <w:rPr>
                <w:rFonts w:cs="Arial"/>
                <w:sz w:val="18"/>
                <w:szCs w:val="18"/>
              </w:rPr>
            </w:pPr>
            <w:r>
              <w:rPr>
                <w:rFonts w:cs="Arial"/>
                <w:sz w:val="18"/>
                <w:szCs w:val="18"/>
              </w:rPr>
              <w:t xml:space="preserve">Multiple myeloma </w:t>
            </w:r>
          </w:p>
        </w:tc>
        <w:tc>
          <w:tcPr>
            <w:tcW w:w="1453" w:type="dxa"/>
            <w:tcBorders>
              <w:top w:val="nil"/>
              <w:left w:val="single" w:sz="4" w:space="0" w:color="auto"/>
              <w:bottom w:val="nil"/>
              <w:right w:val="single" w:sz="4" w:space="0" w:color="auto"/>
            </w:tcBorders>
          </w:tcPr>
          <w:p w14:paraId="6F67D04F" w14:textId="77777777" w:rsidR="00CD160A" w:rsidRDefault="00CD160A">
            <w:pPr>
              <w:rPr>
                <w:rFonts w:cs="Arial"/>
                <w:sz w:val="18"/>
                <w:szCs w:val="18"/>
              </w:rPr>
            </w:pPr>
            <w:r>
              <w:rPr>
                <w:rFonts w:cs="Arial"/>
                <w:sz w:val="18"/>
                <w:szCs w:val="18"/>
              </w:rPr>
              <w:t>C88, C90</w:t>
            </w:r>
          </w:p>
        </w:tc>
        <w:tc>
          <w:tcPr>
            <w:tcW w:w="810" w:type="dxa"/>
            <w:tcBorders>
              <w:top w:val="nil"/>
              <w:left w:val="single" w:sz="4" w:space="0" w:color="auto"/>
              <w:bottom w:val="nil"/>
            </w:tcBorders>
          </w:tcPr>
          <w:p w14:paraId="7CAF62A1" w14:textId="77777777" w:rsidR="00CD160A" w:rsidRDefault="001F6399" w:rsidP="00C67154">
            <w:pPr>
              <w:jc w:val="center"/>
              <w:rPr>
                <w:rFonts w:cs="Arial"/>
                <w:sz w:val="18"/>
                <w:szCs w:val="18"/>
              </w:rPr>
            </w:pPr>
            <w:r>
              <w:rPr>
                <w:rFonts w:cs="Arial"/>
                <w:sz w:val="18"/>
                <w:szCs w:val="18"/>
              </w:rPr>
              <w:t>256</w:t>
            </w:r>
          </w:p>
        </w:tc>
        <w:tc>
          <w:tcPr>
            <w:tcW w:w="1012" w:type="dxa"/>
            <w:gridSpan w:val="2"/>
            <w:tcBorders>
              <w:top w:val="nil"/>
              <w:bottom w:val="nil"/>
              <w:right w:val="single" w:sz="4" w:space="0" w:color="auto"/>
            </w:tcBorders>
          </w:tcPr>
          <w:p w14:paraId="6F67A51C" w14:textId="77777777" w:rsidR="00CD160A" w:rsidRDefault="001F6399" w:rsidP="00C67154">
            <w:pPr>
              <w:jc w:val="center"/>
              <w:rPr>
                <w:rFonts w:cs="Arial"/>
                <w:sz w:val="18"/>
                <w:szCs w:val="18"/>
              </w:rPr>
            </w:pPr>
            <w:r>
              <w:rPr>
                <w:rFonts w:cs="Arial"/>
                <w:sz w:val="18"/>
                <w:szCs w:val="18"/>
              </w:rPr>
              <w:t>2.8</w:t>
            </w:r>
          </w:p>
        </w:tc>
        <w:tc>
          <w:tcPr>
            <w:tcW w:w="865" w:type="dxa"/>
            <w:tcBorders>
              <w:top w:val="nil"/>
              <w:left w:val="single" w:sz="4" w:space="0" w:color="auto"/>
              <w:bottom w:val="nil"/>
            </w:tcBorders>
          </w:tcPr>
          <w:p w14:paraId="76360F4A" w14:textId="77777777" w:rsidR="00CD160A" w:rsidRDefault="001F6399" w:rsidP="00C67154">
            <w:pPr>
              <w:jc w:val="center"/>
              <w:rPr>
                <w:rFonts w:cs="Arial"/>
                <w:sz w:val="18"/>
                <w:szCs w:val="18"/>
              </w:rPr>
            </w:pPr>
            <w:r>
              <w:rPr>
                <w:rFonts w:cs="Arial"/>
                <w:sz w:val="18"/>
                <w:szCs w:val="18"/>
              </w:rPr>
              <w:t>98</w:t>
            </w:r>
          </w:p>
        </w:tc>
        <w:tc>
          <w:tcPr>
            <w:tcW w:w="913" w:type="dxa"/>
            <w:tcBorders>
              <w:top w:val="nil"/>
              <w:bottom w:val="nil"/>
              <w:right w:val="single" w:sz="4" w:space="0" w:color="auto"/>
            </w:tcBorders>
          </w:tcPr>
          <w:p w14:paraId="12F58E49" w14:textId="77777777" w:rsidR="00CD160A" w:rsidRDefault="001F6399" w:rsidP="00C67154">
            <w:pPr>
              <w:jc w:val="center"/>
              <w:rPr>
                <w:rFonts w:cs="Arial"/>
                <w:sz w:val="18"/>
                <w:szCs w:val="18"/>
              </w:rPr>
            </w:pPr>
            <w:r>
              <w:rPr>
                <w:rFonts w:cs="Arial"/>
                <w:sz w:val="18"/>
                <w:szCs w:val="18"/>
              </w:rPr>
              <w:t>1.8</w:t>
            </w:r>
          </w:p>
        </w:tc>
        <w:tc>
          <w:tcPr>
            <w:tcW w:w="810" w:type="dxa"/>
            <w:tcBorders>
              <w:top w:val="nil"/>
              <w:left w:val="single" w:sz="4" w:space="0" w:color="auto"/>
              <w:bottom w:val="nil"/>
            </w:tcBorders>
          </w:tcPr>
          <w:p w14:paraId="7160387E" w14:textId="77777777" w:rsidR="00CD160A" w:rsidRDefault="001F6399" w:rsidP="00C67154">
            <w:pPr>
              <w:jc w:val="center"/>
              <w:rPr>
                <w:rFonts w:cs="Arial"/>
                <w:sz w:val="18"/>
                <w:szCs w:val="18"/>
              </w:rPr>
            </w:pPr>
            <w:r>
              <w:rPr>
                <w:rFonts w:cs="Arial"/>
                <w:sz w:val="18"/>
                <w:szCs w:val="18"/>
              </w:rPr>
              <w:t>158</w:t>
            </w:r>
          </w:p>
        </w:tc>
        <w:tc>
          <w:tcPr>
            <w:tcW w:w="977" w:type="dxa"/>
            <w:tcBorders>
              <w:top w:val="nil"/>
              <w:bottom w:val="nil"/>
              <w:right w:val="nil"/>
            </w:tcBorders>
          </w:tcPr>
          <w:p w14:paraId="13643FE6" w14:textId="77777777" w:rsidR="00CD160A" w:rsidRDefault="001F6399" w:rsidP="00C67154">
            <w:pPr>
              <w:jc w:val="center"/>
              <w:rPr>
                <w:rFonts w:cs="Arial"/>
                <w:sz w:val="18"/>
                <w:szCs w:val="18"/>
              </w:rPr>
            </w:pPr>
            <w:r>
              <w:rPr>
                <w:rFonts w:cs="Arial"/>
                <w:sz w:val="18"/>
                <w:szCs w:val="18"/>
              </w:rPr>
              <w:t>4.1</w:t>
            </w:r>
          </w:p>
        </w:tc>
      </w:tr>
      <w:tr w:rsidR="00CD160A" w:rsidRPr="00CF6B2C" w14:paraId="76C770CF"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99A1144" w14:textId="77777777" w:rsidR="00CD160A" w:rsidRDefault="00CD160A">
            <w:pPr>
              <w:rPr>
                <w:rFonts w:cs="Arial"/>
                <w:sz w:val="18"/>
                <w:szCs w:val="18"/>
              </w:rPr>
            </w:pPr>
            <w:r>
              <w:rPr>
                <w:rFonts w:cs="Arial"/>
                <w:sz w:val="18"/>
                <w:szCs w:val="18"/>
              </w:rPr>
              <w:t>Non-Hodgkin’s lymphoma</w:t>
            </w:r>
          </w:p>
        </w:tc>
        <w:tc>
          <w:tcPr>
            <w:tcW w:w="1453" w:type="dxa"/>
            <w:tcBorders>
              <w:top w:val="nil"/>
              <w:left w:val="single" w:sz="4" w:space="0" w:color="auto"/>
              <w:bottom w:val="nil"/>
              <w:right w:val="single" w:sz="4" w:space="0" w:color="auto"/>
            </w:tcBorders>
          </w:tcPr>
          <w:p w14:paraId="66954148" w14:textId="77777777" w:rsidR="00CD160A" w:rsidRDefault="00CD160A">
            <w:pPr>
              <w:rPr>
                <w:rFonts w:cs="Arial"/>
                <w:sz w:val="18"/>
                <w:szCs w:val="18"/>
              </w:rPr>
            </w:pPr>
            <w:r>
              <w:rPr>
                <w:rFonts w:cs="Arial"/>
                <w:sz w:val="18"/>
                <w:szCs w:val="18"/>
              </w:rPr>
              <w:t>C82-C85</w:t>
            </w:r>
          </w:p>
        </w:tc>
        <w:tc>
          <w:tcPr>
            <w:tcW w:w="810" w:type="dxa"/>
            <w:tcBorders>
              <w:top w:val="nil"/>
              <w:left w:val="single" w:sz="4" w:space="0" w:color="auto"/>
              <w:bottom w:val="nil"/>
            </w:tcBorders>
          </w:tcPr>
          <w:p w14:paraId="06F6505C" w14:textId="77777777" w:rsidR="00CD160A" w:rsidRDefault="001F6399" w:rsidP="00C67154">
            <w:pPr>
              <w:jc w:val="center"/>
              <w:rPr>
                <w:rFonts w:cs="Arial"/>
                <w:sz w:val="18"/>
                <w:szCs w:val="18"/>
              </w:rPr>
            </w:pPr>
            <w:r>
              <w:rPr>
                <w:rFonts w:cs="Arial"/>
                <w:sz w:val="18"/>
                <w:szCs w:val="18"/>
              </w:rPr>
              <w:t>390</w:t>
            </w:r>
          </w:p>
        </w:tc>
        <w:tc>
          <w:tcPr>
            <w:tcW w:w="1012" w:type="dxa"/>
            <w:gridSpan w:val="2"/>
            <w:tcBorders>
              <w:top w:val="nil"/>
              <w:bottom w:val="nil"/>
              <w:right w:val="single" w:sz="4" w:space="0" w:color="auto"/>
            </w:tcBorders>
          </w:tcPr>
          <w:p w14:paraId="32758DCC" w14:textId="77777777" w:rsidR="00CD160A" w:rsidRDefault="001F6399" w:rsidP="00C67154">
            <w:pPr>
              <w:jc w:val="center"/>
              <w:rPr>
                <w:rFonts w:cs="Arial"/>
                <w:sz w:val="18"/>
                <w:szCs w:val="18"/>
              </w:rPr>
            </w:pPr>
            <w:r>
              <w:rPr>
                <w:rFonts w:cs="Arial"/>
                <w:sz w:val="18"/>
                <w:szCs w:val="18"/>
              </w:rPr>
              <w:t>4.5</w:t>
            </w:r>
          </w:p>
        </w:tc>
        <w:tc>
          <w:tcPr>
            <w:tcW w:w="865" w:type="dxa"/>
            <w:tcBorders>
              <w:top w:val="nil"/>
              <w:left w:val="single" w:sz="4" w:space="0" w:color="auto"/>
              <w:bottom w:val="nil"/>
            </w:tcBorders>
          </w:tcPr>
          <w:p w14:paraId="62CDA3AC" w14:textId="77777777" w:rsidR="00CD160A" w:rsidRDefault="001F6399" w:rsidP="00C67154">
            <w:pPr>
              <w:jc w:val="center"/>
              <w:rPr>
                <w:rFonts w:cs="Arial"/>
                <w:sz w:val="18"/>
                <w:szCs w:val="18"/>
              </w:rPr>
            </w:pPr>
            <w:r>
              <w:rPr>
                <w:rFonts w:cs="Arial"/>
                <w:sz w:val="18"/>
                <w:szCs w:val="18"/>
              </w:rPr>
              <w:t>177</w:t>
            </w:r>
          </w:p>
        </w:tc>
        <w:tc>
          <w:tcPr>
            <w:tcW w:w="913" w:type="dxa"/>
            <w:tcBorders>
              <w:top w:val="nil"/>
              <w:bottom w:val="nil"/>
              <w:right w:val="single" w:sz="4" w:space="0" w:color="auto"/>
            </w:tcBorders>
          </w:tcPr>
          <w:p w14:paraId="060CF227" w14:textId="77777777" w:rsidR="00CD160A" w:rsidRDefault="001F6399" w:rsidP="00C67154">
            <w:pPr>
              <w:jc w:val="center"/>
              <w:rPr>
                <w:rFonts w:cs="Arial"/>
                <w:sz w:val="18"/>
                <w:szCs w:val="18"/>
              </w:rPr>
            </w:pPr>
            <w:r>
              <w:rPr>
                <w:rFonts w:cs="Arial"/>
                <w:sz w:val="18"/>
                <w:szCs w:val="18"/>
              </w:rPr>
              <w:t>3.5</w:t>
            </w:r>
          </w:p>
        </w:tc>
        <w:tc>
          <w:tcPr>
            <w:tcW w:w="810" w:type="dxa"/>
            <w:tcBorders>
              <w:top w:val="nil"/>
              <w:left w:val="single" w:sz="4" w:space="0" w:color="auto"/>
              <w:bottom w:val="nil"/>
            </w:tcBorders>
          </w:tcPr>
          <w:p w14:paraId="39B26E87" w14:textId="77777777" w:rsidR="00CD160A" w:rsidRDefault="001F6399" w:rsidP="00C67154">
            <w:pPr>
              <w:jc w:val="center"/>
              <w:rPr>
                <w:rFonts w:cs="Arial"/>
                <w:sz w:val="18"/>
                <w:szCs w:val="18"/>
              </w:rPr>
            </w:pPr>
            <w:r>
              <w:rPr>
                <w:rFonts w:cs="Arial"/>
                <w:sz w:val="18"/>
                <w:szCs w:val="18"/>
              </w:rPr>
              <w:t>213</w:t>
            </w:r>
          </w:p>
        </w:tc>
        <w:tc>
          <w:tcPr>
            <w:tcW w:w="977" w:type="dxa"/>
            <w:tcBorders>
              <w:top w:val="nil"/>
              <w:bottom w:val="nil"/>
              <w:right w:val="nil"/>
            </w:tcBorders>
          </w:tcPr>
          <w:p w14:paraId="0D46F8E7" w14:textId="77777777" w:rsidR="00CD160A" w:rsidRDefault="001F6399" w:rsidP="00C67154">
            <w:pPr>
              <w:jc w:val="center"/>
              <w:rPr>
                <w:rFonts w:cs="Arial"/>
                <w:sz w:val="18"/>
                <w:szCs w:val="18"/>
              </w:rPr>
            </w:pPr>
            <w:r>
              <w:rPr>
                <w:rFonts w:cs="Arial"/>
                <w:sz w:val="18"/>
                <w:szCs w:val="18"/>
              </w:rPr>
              <w:t>5.7</w:t>
            </w:r>
          </w:p>
        </w:tc>
      </w:tr>
      <w:tr w:rsidR="00CD160A" w:rsidRPr="00CF6B2C" w14:paraId="4D3782F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C3FAC8F" w14:textId="77777777" w:rsidR="00CD160A" w:rsidRDefault="00CD160A">
            <w:pPr>
              <w:rPr>
                <w:rFonts w:cs="Arial"/>
                <w:sz w:val="18"/>
                <w:szCs w:val="18"/>
              </w:rPr>
            </w:pPr>
            <w:r>
              <w:rPr>
                <w:rFonts w:cs="Arial"/>
                <w:sz w:val="18"/>
                <w:szCs w:val="18"/>
              </w:rPr>
              <w:t>Ovary</w:t>
            </w:r>
          </w:p>
        </w:tc>
        <w:tc>
          <w:tcPr>
            <w:tcW w:w="1453" w:type="dxa"/>
            <w:tcBorders>
              <w:top w:val="nil"/>
              <w:left w:val="single" w:sz="4" w:space="0" w:color="auto"/>
              <w:bottom w:val="nil"/>
              <w:right w:val="single" w:sz="4" w:space="0" w:color="auto"/>
            </w:tcBorders>
          </w:tcPr>
          <w:p w14:paraId="11CBD16E" w14:textId="77777777" w:rsidR="00CD160A" w:rsidRDefault="00CD160A">
            <w:pPr>
              <w:rPr>
                <w:rFonts w:cs="Arial"/>
                <w:sz w:val="18"/>
                <w:szCs w:val="18"/>
              </w:rPr>
            </w:pPr>
            <w:r>
              <w:rPr>
                <w:rFonts w:cs="Arial"/>
                <w:sz w:val="18"/>
                <w:szCs w:val="18"/>
              </w:rPr>
              <w:t>C56</w:t>
            </w:r>
          </w:p>
        </w:tc>
        <w:tc>
          <w:tcPr>
            <w:tcW w:w="810" w:type="dxa"/>
            <w:tcBorders>
              <w:top w:val="nil"/>
              <w:left w:val="single" w:sz="4" w:space="0" w:color="auto"/>
              <w:bottom w:val="nil"/>
            </w:tcBorders>
          </w:tcPr>
          <w:p w14:paraId="532E1684" w14:textId="77777777" w:rsidR="00CD160A" w:rsidRDefault="001F6399" w:rsidP="00C67154">
            <w:pPr>
              <w:jc w:val="center"/>
              <w:rPr>
                <w:rFonts w:cs="Arial"/>
                <w:sz w:val="18"/>
                <w:szCs w:val="18"/>
              </w:rPr>
            </w:pPr>
            <w:r>
              <w:rPr>
                <w:rFonts w:cs="Arial"/>
                <w:sz w:val="18"/>
                <w:szCs w:val="18"/>
              </w:rPr>
              <w:t>291</w:t>
            </w:r>
          </w:p>
        </w:tc>
        <w:tc>
          <w:tcPr>
            <w:tcW w:w="1012" w:type="dxa"/>
            <w:gridSpan w:val="2"/>
            <w:tcBorders>
              <w:top w:val="nil"/>
              <w:bottom w:val="nil"/>
              <w:right w:val="single" w:sz="4" w:space="0" w:color="auto"/>
            </w:tcBorders>
          </w:tcPr>
          <w:p w14:paraId="2A22B094" w14:textId="77777777" w:rsidR="00CD160A" w:rsidRDefault="001F6399" w:rsidP="00C67154">
            <w:pPr>
              <w:jc w:val="center"/>
              <w:rPr>
                <w:rFonts w:cs="Arial"/>
                <w:sz w:val="18"/>
                <w:szCs w:val="18"/>
              </w:rPr>
            </w:pPr>
            <w:r>
              <w:rPr>
                <w:rFonts w:cs="Arial"/>
                <w:sz w:val="18"/>
                <w:szCs w:val="18"/>
              </w:rPr>
              <w:t>6.0</w:t>
            </w:r>
          </w:p>
        </w:tc>
        <w:tc>
          <w:tcPr>
            <w:tcW w:w="865" w:type="dxa"/>
            <w:tcBorders>
              <w:top w:val="nil"/>
              <w:left w:val="single" w:sz="4" w:space="0" w:color="auto"/>
              <w:bottom w:val="nil"/>
            </w:tcBorders>
          </w:tcPr>
          <w:p w14:paraId="0FDCE374" w14:textId="77777777" w:rsidR="00CD160A" w:rsidRDefault="001F6399" w:rsidP="00C67154">
            <w:pPr>
              <w:jc w:val="center"/>
              <w:rPr>
                <w:rFonts w:cs="Arial"/>
                <w:sz w:val="18"/>
                <w:szCs w:val="18"/>
              </w:rPr>
            </w:pPr>
            <w:r>
              <w:rPr>
                <w:rFonts w:cs="Arial"/>
                <w:sz w:val="18"/>
                <w:szCs w:val="18"/>
              </w:rPr>
              <w:t>291</w:t>
            </w:r>
          </w:p>
        </w:tc>
        <w:tc>
          <w:tcPr>
            <w:tcW w:w="913" w:type="dxa"/>
            <w:tcBorders>
              <w:top w:val="nil"/>
              <w:bottom w:val="nil"/>
              <w:right w:val="single" w:sz="4" w:space="0" w:color="auto"/>
            </w:tcBorders>
          </w:tcPr>
          <w:p w14:paraId="280E89C5" w14:textId="77777777" w:rsidR="00CD160A" w:rsidRDefault="001F6399" w:rsidP="00C67154">
            <w:pPr>
              <w:jc w:val="center"/>
              <w:rPr>
                <w:rFonts w:cs="Arial"/>
                <w:sz w:val="18"/>
                <w:szCs w:val="18"/>
              </w:rPr>
            </w:pPr>
            <w:r>
              <w:rPr>
                <w:rFonts w:cs="Arial"/>
                <w:sz w:val="18"/>
                <w:szCs w:val="18"/>
              </w:rPr>
              <w:t>6.0</w:t>
            </w:r>
          </w:p>
        </w:tc>
        <w:tc>
          <w:tcPr>
            <w:tcW w:w="810" w:type="dxa"/>
            <w:tcBorders>
              <w:top w:val="nil"/>
              <w:left w:val="single" w:sz="4" w:space="0" w:color="auto"/>
              <w:bottom w:val="nil"/>
            </w:tcBorders>
          </w:tcPr>
          <w:p w14:paraId="50C81FFC" w14:textId="77777777" w:rsidR="00CD160A" w:rsidRDefault="00A678EE" w:rsidP="00C67154">
            <w:pPr>
              <w:jc w:val="center"/>
              <w:rPr>
                <w:rFonts w:cs="Arial"/>
                <w:sz w:val="18"/>
                <w:szCs w:val="18"/>
              </w:rPr>
            </w:pPr>
            <w:r>
              <w:rPr>
                <w:rFonts w:cs="Arial"/>
                <w:sz w:val="18"/>
                <w:szCs w:val="18"/>
              </w:rPr>
              <w:t>NA</w:t>
            </w:r>
          </w:p>
        </w:tc>
        <w:tc>
          <w:tcPr>
            <w:tcW w:w="977" w:type="dxa"/>
            <w:tcBorders>
              <w:top w:val="nil"/>
              <w:bottom w:val="nil"/>
              <w:right w:val="nil"/>
            </w:tcBorders>
          </w:tcPr>
          <w:p w14:paraId="287FE316" w14:textId="77777777" w:rsidR="00CD160A" w:rsidRDefault="00A678EE" w:rsidP="00C67154">
            <w:pPr>
              <w:jc w:val="center"/>
              <w:rPr>
                <w:rFonts w:cs="Arial"/>
                <w:sz w:val="18"/>
                <w:szCs w:val="18"/>
              </w:rPr>
            </w:pPr>
            <w:r>
              <w:rPr>
                <w:rFonts w:cs="Arial"/>
                <w:sz w:val="18"/>
                <w:szCs w:val="18"/>
              </w:rPr>
              <w:t>NA</w:t>
            </w:r>
          </w:p>
        </w:tc>
      </w:tr>
      <w:tr w:rsidR="00CD160A" w:rsidRPr="00CF6B2C" w14:paraId="5E14D0A9"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65A8B5AB" w14:textId="77777777" w:rsidR="00CD160A" w:rsidRDefault="00CD160A">
            <w:pPr>
              <w:rPr>
                <w:rFonts w:cs="Arial"/>
                <w:sz w:val="18"/>
                <w:szCs w:val="18"/>
              </w:rPr>
            </w:pPr>
            <w:r>
              <w:rPr>
                <w:rFonts w:cs="Arial"/>
                <w:sz w:val="18"/>
                <w:szCs w:val="18"/>
              </w:rPr>
              <w:t>Pancreas</w:t>
            </w:r>
          </w:p>
        </w:tc>
        <w:tc>
          <w:tcPr>
            <w:tcW w:w="1453" w:type="dxa"/>
            <w:tcBorders>
              <w:top w:val="nil"/>
              <w:left w:val="single" w:sz="4" w:space="0" w:color="auto"/>
              <w:bottom w:val="nil"/>
              <w:right w:val="single" w:sz="4" w:space="0" w:color="auto"/>
            </w:tcBorders>
          </w:tcPr>
          <w:p w14:paraId="144E3CD6" w14:textId="77777777" w:rsidR="00CD160A" w:rsidRDefault="00CD160A">
            <w:pPr>
              <w:rPr>
                <w:rFonts w:cs="Arial"/>
                <w:sz w:val="18"/>
                <w:szCs w:val="18"/>
              </w:rPr>
            </w:pPr>
            <w:r>
              <w:rPr>
                <w:rFonts w:cs="Arial"/>
                <w:sz w:val="18"/>
                <w:szCs w:val="18"/>
              </w:rPr>
              <w:t>C25</w:t>
            </w:r>
          </w:p>
        </w:tc>
        <w:tc>
          <w:tcPr>
            <w:tcW w:w="810" w:type="dxa"/>
            <w:tcBorders>
              <w:top w:val="nil"/>
              <w:left w:val="single" w:sz="4" w:space="0" w:color="auto"/>
              <w:bottom w:val="nil"/>
            </w:tcBorders>
          </w:tcPr>
          <w:p w14:paraId="18809DCF" w14:textId="77777777" w:rsidR="00CD160A" w:rsidRDefault="001F6399" w:rsidP="00C67154">
            <w:pPr>
              <w:jc w:val="center"/>
              <w:rPr>
                <w:rFonts w:cs="Arial"/>
                <w:sz w:val="18"/>
                <w:szCs w:val="18"/>
              </w:rPr>
            </w:pPr>
            <w:r>
              <w:rPr>
                <w:rFonts w:cs="Arial"/>
                <w:sz w:val="18"/>
                <w:szCs w:val="18"/>
              </w:rPr>
              <w:t>1,057</w:t>
            </w:r>
          </w:p>
        </w:tc>
        <w:tc>
          <w:tcPr>
            <w:tcW w:w="1012" w:type="dxa"/>
            <w:gridSpan w:val="2"/>
            <w:tcBorders>
              <w:top w:val="nil"/>
              <w:bottom w:val="nil"/>
              <w:right w:val="single" w:sz="4" w:space="0" w:color="auto"/>
            </w:tcBorders>
          </w:tcPr>
          <w:p w14:paraId="1932CD4B" w14:textId="77777777" w:rsidR="00CD160A" w:rsidRDefault="001F6399" w:rsidP="00C67154">
            <w:pPr>
              <w:jc w:val="center"/>
              <w:rPr>
                <w:rFonts w:cs="Arial"/>
                <w:sz w:val="18"/>
                <w:szCs w:val="18"/>
              </w:rPr>
            </w:pPr>
            <w:r>
              <w:rPr>
                <w:rFonts w:cs="Arial"/>
                <w:sz w:val="18"/>
                <w:szCs w:val="18"/>
              </w:rPr>
              <w:t>11.7</w:t>
            </w:r>
          </w:p>
        </w:tc>
        <w:tc>
          <w:tcPr>
            <w:tcW w:w="865" w:type="dxa"/>
            <w:tcBorders>
              <w:top w:val="nil"/>
              <w:left w:val="single" w:sz="4" w:space="0" w:color="auto"/>
              <w:bottom w:val="nil"/>
            </w:tcBorders>
          </w:tcPr>
          <w:p w14:paraId="4CFA6779" w14:textId="77777777" w:rsidR="00CD160A" w:rsidRDefault="001F6399" w:rsidP="00C67154">
            <w:pPr>
              <w:jc w:val="center"/>
              <w:rPr>
                <w:rFonts w:cs="Arial"/>
                <w:sz w:val="18"/>
                <w:szCs w:val="18"/>
              </w:rPr>
            </w:pPr>
            <w:r>
              <w:rPr>
                <w:rFonts w:cs="Arial"/>
                <w:sz w:val="18"/>
                <w:szCs w:val="18"/>
              </w:rPr>
              <w:t>539</w:t>
            </w:r>
          </w:p>
        </w:tc>
        <w:tc>
          <w:tcPr>
            <w:tcW w:w="913" w:type="dxa"/>
            <w:tcBorders>
              <w:top w:val="nil"/>
              <w:bottom w:val="nil"/>
              <w:right w:val="single" w:sz="4" w:space="0" w:color="auto"/>
            </w:tcBorders>
          </w:tcPr>
          <w:p w14:paraId="3D6073C2" w14:textId="77777777" w:rsidR="00CD160A" w:rsidRDefault="001F6399" w:rsidP="00C67154">
            <w:pPr>
              <w:jc w:val="center"/>
              <w:rPr>
                <w:rFonts w:cs="Arial"/>
                <w:sz w:val="18"/>
                <w:szCs w:val="18"/>
              </w:rPr>
            </w:pPr>
            <w:r>
              <w:rPr>
                <w:rFonts w:cs="Arial"/>
                <w:sz w:val="18"/>
                <w:szCs w:val="18"/>
              </w:rPr>
              <w:t>10.3</w:t>
            </w:r>
          </w:p>
        </w:tc>
        <w:tc>
          <w:tcPr>
            <w:tcW w:w="810" w:type="dxa"/>
            <w:tcBorders>
              <w:top w:val="nil"/>
              <w:left w:val="single" w:sz="4" w:space="0" w:color="auto"/>
              <w:bottom w:val="nil"/>
            </w:tcBorders>
          </w:tcPr>
          <w:p w14:paraId="3845BB69" w14:textId="77777777" w:rsidR="00CD160A" w:rsidRDefault="001F6399" w:rsidP="00C67154">
            <w:pPr>
              <w:jc w:val="center"/>
              <w:rPr>
                <w:rFonts w:cs="Arial"/>
                <w:sz w:val="18"/>
                <w:szCs w:val="18"/>
              </w:rPr>
            </w:pPr>
            <w:r>
              <w:rPr>
                <w:rFonts w:cs="Arial"/>
                <w:sz w:val="18"/>
                <w:szCs w:val="18"/>
              </w:rPr>
              <w:t>518</w:t>
            </w:r>
          </w:p>
        </w:tc>
        <w:tc>
          <w:tcPr>
            <w:tcW w:w="977" w:type="dxa"/>
            <w:tcBorders>
              <w:top w:val="nil"/>
              <w:bottom w:val="nil"/>
              <w:right w:val="nil"/>
            </w:tcBorders>
          </w:tcPr>
          <w:p w14:paraId="66336E21" w14:textId="77777777" w:rsidR="00CD160A" w:rsidRDefault="001F6399" w:rsidP="00C67154">
            <w:pPr>
              <w:jc w:val="center"/>
              <w:rPr>
                <w:rFonts w:cs="Arial"/>
                <w:sz w:val="18"/>
                <w:szCs w:val="18"/>
              </w:rPr>
            </w:pPr>
            <w:r>
              <w:rPr>
                <w:rFonts w:cs="Arial"/>
                <w:sz w:val="18"/>
                <w:szCs w:val="18"/>
              </w:rPr>
              <w:t>13.2</w:t>
            </w:r>
          </w:p>
        </w:tc>
      </w:tr>
      <w:tr w:rsidR="00CD160A" w:rsidRPr="00CF6B2C" w14:paraId="1472FF5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F95DA14" w14:textId="77777777" w:rsidR="00CD160A" w:rsidRDefault="00CD160A">
            <w:pPr>
              <w:rPr>
                <w:rFonts w:cs="Arial"/>
                <w:sz w:val="18"/>
                <w:szCs w:val="18"/>
              </w:rPr>
            </w:pPr>
            <w:r>
              <w:rPr>
                <w:rFonts w:cs="Arial"/>
                <w:sz w:val="18"/>
                <w:szCs w:val="18"/>
              </w:rPr>
              <w:t>Prostate</w:t>
            </w:r>
          </w:p>
        </w:tc>
        <w:tc>
          <w:tcPr>
            <w:tcW w:w="1453" w:type="dxa"/>
            <w:tcBorders>
              <w:top w:val="nil"/>
              <w:left w:val="single" w:sz="4" w:space="0" w:color="auto"/>
              <w:bottom w:val="nil"/>
              <w:right w:val="single" w:sz="4" w:space="0" w:color="auto"/>
            </w:tcBorders>
          </w:tcPr>
          <w:p w14:paraId="12DC26AE" w14:textId="77777777" w:rsidR="00CD160A" w:rsidRDefault="00CD160A">
            <w:pPr>
              <w:rPr>
                <w:rFonts w:cs="Arial"/>
                <w:sz w:val="18"/>
                <w:szCs w:val="18"/>
              </w:rPr>
            </w:pPr>
            <w:r>
              <w:rPr>
                <w:rFonts w:cs="Arial"/>
                <w:sz w:val="18"/>
                <w:szCs w:val="18"/>
              </w:rPr>
              <w:t>C61</w:t>
            </w:r>
          </w:p>
        </w:tc>
        <w:tc>
          <w:tcPr>
            <w:tcW w:w="810" w:type="dxa"/>
            <w:tcBorders>
              <w:top w:val="nil"/>
              <w:left w:val="single" w:sz="4" w:space="0" w:color="auto"/>
              <w:bottom w:val="nil"/>
            </w:tcBorders>
          </w:tcPr>
          <w:p w14:paraId="22C4ACE4" w14:textId="77777777" w:rsidR="00CD160A" w:rsidRDefault="001F6399" w:rsidP="00C67154">
            <w:pPr>
              <w:jc w:val="center"/>
              <w:rPr>
                <w:rFonts w:cs="Arial"/>
                <w:sz w:val="18"/>
                <w:szCs w:val="18"/>
              </w:rPr>
            </w:pPr>
            <w:r>
              <w:rPr>
                <w:rFonts w:cs="Arial"/>
                <w:sz w:val="18"/>
                <w:szCs w:val="18"/>
              </w:rPr>
              <w:t>653</w:t>
            </w:r>
          </w:p>
        </w:tc>
        <w:tc>
          <w:tcPr>
            <w:tcW w:w="1012" w:type="dxa"/>
            <w:gridSpan w:val="2"/>
            <w:tcBorders>
              <w:top w:val="nil"/>
              <w:bottom w:val="nil"/>
              <w:right w:val="single" w:sz="4" w:space="0" w:color="auto"/>
            </w:tcBorders>
          </w:tcPr>
          <w:p w14:paraId="6E296BD6" w14:textId="77777777" w:rsidR="00CD160A" w:rsidRDefault="001F6399" w:rsidP="00C67154">
            <w:pPr>
              <w:jc w:val="center"/>
              <w:rPr>
                <w:rFonts w:cs="Arial"/>
                <w:sz w:val="18"/>
                <w:szCs w:val="18"/>
              </w:rPr>
            </w:pPr>
            <w:r>
              <w:rPr>
                <w:rFonts w:cs="Arial"/>
                <w:sz w:val="18"/>
                <w:szCs w:val="18"/>
              </w:rPr>
              <w:t>17.9</w:t>
            </w:r>
          </w:p>
        </w:tc>
        <w:tc>
          <w:tcPr>
            <w:tcW w:w="865" w:type="dxa"/>
            <w:tcBorders>
              <w:top w:val="nil"/>
              <w:left w:val="single" w:sz="4" w:space="0" w:color="auto"/>
              <w:bottom w:val="nil"/>
            </w:tcBorders>
          </w:tcPr>
          <w:p w14:paraId="461AD5BF" w14:textId="77777777" w:rsidR="00CD160A" w:rsidRDefault="00A678EE" w:rsidP="00C67154">
            <w:pPr>
              <w:jc w:val="center"/>
              <w:rPr>
                <w:rFonts w:cs="Arial"/>
                <w:sz w:val="18"/>
                <w:szCs w:val="18"/>
              </w:rPr>
            </w:pPr>
            <w:r>
              <w:rPr>
                <w:rFonts w:cs="Arial"/>
                <w:sz w:val="18"/>
                <w:szCs w:val="18"/>
              </w:rPr>
              <w:t>NA</w:t>
            </w:r>
          </w:p>
        </w:tc>
        <w:tc>
          <w:tcPr>
            <w:tcW w:w="913" w:type="dxa"/>
            <w:tcBorders>
              <w:top w:val="nil"/>
              <w:bottom w:val="nil"/>
              <w:right w:val="single" w:sz="4" w:space="0" w:color="auto"/>
            </w:tcBorders>
          </w:tcPr>
          <w:p w14:paraId="0E86D489" w14:textId="77777777" w:rsidR="00CD160A" w:rsidRDefault="00A678EE" w:rsidP="00C67154">
            <w:pPr>
              <w:jc w:val="center"/>
              <w:rPr>
                <w:rFonts w:cs="Arial"/>
                <w:sz w:val="18"/>
                <w:szCs w:val="18"/>
              </w:rPr>
            </w:pPr>
            <w:r>
              <w:rPr>
                <w:rFonts w:cs="Arial"/>
                <w:sz w:val="18"/>
                <w:szCs w:val="18"/>
              </w:rPr>
              <w:t>NA</w:t>
            </w:r>
          </w:p>
        </w:tc>
        <w:tc>
          <w:tcPr>
            <w:tcW w:w="810" w:type="dxa"/>
            <w:tcBorders>
              <w:top w:val="nil"/>
              <w:left w:val="single" w:sz="4" w:space="0" w:color="auto"/>
              <w:bottom w:val="nil"/>
            </w:tcBorders>
          </w:tcPr>
          <w:p w14:paraId="65943E92" w14:textId="77777777" w:rsidR="00CD160A" w:rsidRDefault="001F6399" w:rsidP="00C67154">
            <w:pPr>
              <w:jc w:val="center"/>
              <w:rPr>
                <w:rFonts w:cs="Arial"/>
                <w:sz w:val="18"/>
                <w:szCs w:val="18"/>
              </w:rPr>
            </w:pPr>
            <w:r>
              <w:rPr>
                <w:rFonts w:cs="Arial"/>
                <w:sz w:val="18"/>
                <w:szCs w:val="18"/>
              </w:rPr>
              <w:t>653</w:t>
            </w:r>
          </w:p>
        </w:tc>
        <w:tc>
          <w:tcPr>
            <w:tcW w:w="977" w:type="dxa"/>
            <w:tcBorders>
              <w:top w:val="nil"/>
              <w:bottom w:val="nil"/>
              <w:right w:val="nil"/>
            </w:tcBorders>
          </w:tcPr>
          <w:p w14:paraId="033146BA" w14:textId="77777777" w:rsidR="00CD160A" w:rsidRDefault="001F6399" w:rsidP="00C67154">
            <w:pPr>
              <w:jc w:val="center"/>
              <w:rPr>
                <w:rFonts w:cs="Arial"/>
                <w:sz w:val="18"/>
                <w:szCs w:val="18"/>
              </w:rPr>
            </w:pPr>
            <w:r>
              <w:rPr>
                <w:rFonts w:cs="Arial"/>
                <w:sz w:val="18"/>
                <w:szCs w:val="18"/>
              </w:rPr>
              <w:t>17.9</w:t>
            </w:r>
          </w:p>
        </w:tc>
      </w:tr>
      <w:tr w:rsidR="00CD160A" w:rsidRPr="00CF6B2C" w14:paraId="2CBC61E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AB9DE03" w14:textId="77777777" w:rsidR="00CD160A" w:rsidRDefault="00CD160A">
            <w:pPr>
              <w:rPr>
                <w:rFonts w:cs="Arial"/>
                <w:sz w:val="18"/>
                <w:szCs w:val="18"/>
              </w:rPr>
            </w:pPr>
            <w:r>
              <w:rPr>
                <w:rFonts w:cs="Arial"/>
                <w:sz w:val="18"/>
                <w:szCs w:val="18"/>
              </w:rPr>
              <w:t>Stomach</w:t>
            </w:r>
          </w:p>
        </w:tc>
        <w:tc>
          <w:tcPr>
            <w:tcW w:w="1453" w:type="dxa"/>
            <w:tcBorders>
              <w:top w:val="nil"/>
              <w:left w:val="single" w:sz="4" w:space="0" w:color="auto"/>
              <w:bottom w:val="nil"/>
              <w:right w:val="single" w:sz="4" w:space="0" w:color="auto"/>
            </w:tcBorders>
          </w:tcPr>
          <w:p w14:paraId="6786CED0" w14:textId="77777777" w:rsidR="00CD160A" w:rsidRDefault="00CD160A">
            <w:pPr>
              <w:rPr>
                <w:rFonts w:cs="Arial"/>
                <w:sz w:val="18"/>
                <w:szCs w:val="18"/>
              </w:rPr>
            </w:pPr>
            <w:r>
              <w:rPr>
                <w:rFonts w:cs="Arial"/>
                <w:sz w:val="18"/>
                <w:szCs w:val="18"/>
              </w:rPr>
              <w:t>C16</w:t>
            </w:r>
          </w:p>
        </w:tc>
        <w:tc>
          <w:tcPr>
            <w:tcW w:w="810" w:type="dxa"/>
            <w:tcBorders>
              <w:top w:val="nil"/>
              <w:left w:val="single" w:sz="4" w:space="0" w:color="auto"/>
              <w:bottom w:val="nil"/>
            </w:tcBorders>
          </w:tcPr>
          <w:p w14:paraId="39B8E478" w14:textId="77777777" w:rsidR="00CD160A" w:rsidRDefault="001F6399" w:rsidP="00C67154">
            <w:pPr>
              <w:jc w:val="center"/>
              <w:rPr>
                <w:rFonts w:cs="Arial"/>
                <w:sz w:val="18"/>
                <w:szCs w:val="18"/>
              </w:rPr>
            </w:pPr>
            <w:r>
              <w:rPr>
                <w:rFonts w:cs="Arial"/>
                <w:sz w:val="18"/>
                <w:szCs w:val="18"/>
              </w:rPr>
              <w:t>225</w:t>
            </w:r>
          </w:p>
        </w:tc>
        <w:tc>
          <w:tcPr>
            <w:tcW w:w="1012" w:type="dxa"/>
            <w:gridSpan w:val="2"/>
            <w:tcBorders>
              <w:top w:val="nil"/>
              <w:bottom w:val="nil"/>
              <w:right w:val="single" w:sz="4" w:space="0" w:color="auto"/>
            </w:tcBorders>
          </w:tcPr>
          <w:p w14:paraId="0521A072" w14:textId="77777777" w:rsidR="00CD160A" w:rsidRDefault="001F6399" w:rsidP="00C67154">
            <w:pPr>
              <w:jc w:val="center"/>
              <w:rPr>
                <w:rFonts w:cs="Arial"/>
                <w:sz w:val="18"/>
                <w:szCs w:val="18"/>
              </w:rPr>
            </w:pPr>
            <w:r>
              <w:rPr>
                <w:rFonts w:cs="Arial"/>
                <w:sz w:val="18"/>
                <w:szCs w:val="18"/>
              </w:rPr>
              <w:t>2.6</w:t>
            </w:r>
          </w:p>
        </w:tc>
        <w:tc>
          <w:tcPr>
            <w:tcW w:w="865" w:type="dxa"/>
            <w:tcBorders>
              <w:top w:val="nil"/>
              <w:left w:val="single" w:sz="4" w:space="0" w:color="auto"/>
              <w:bottom w:val="nil"/>
            </w:tcBorders>
          </w:tcPr>
          <w:p w14:paraId="7614E883" w14:textId="77777777" w:rsidR="00CD160A" w:rsidRDefault="001F6399" w:rsidP="00C67154">
            <w:pPr>
              <w:jc w:val="center"/>
              <w:rPr>
                <w:rFonts w:cs="Arial"/>
                <w:sz w:val="18"/>
                <w:szCs w:val="18"/>
              </w:rPr>
            </w:pPr>
            <w:r>
              <w:rPr>
                <w:rFonts w:cs="Arial"/>
                <w:sz w:val="18"/>
                <w:szCs w:val="18"/>
              </w:rPr>
              <w:t>93</w:t>
            </w:r>
          </w:p>
        </w:tc>
        <w:tc>
          <w:tcPr>
            <w:tcW w:w="913" w:type="dxa"/>
            <w:tcBorders>
              <w:top w:val="nil"/>
              <w:bottom w:val="nil"/>
              <w:right w:val="single" w:sz="4" w:space="0" w:color="auto"/>
            </w:tcBorders>
          </w:tcPr>
          <w:p w14:paraId="1B28E526" w14:textId="77777777" w:rsidR="00CD160A" w:rsidRDefault="001F6399" w:rsidP="00C67154">
            <w:pPr>
              <w:jc w:val="center"/>
              <w:rPr>
                <w:rFonts w:cs="Arial"/>
                <w:sz w:val="18"/>
                <w:szCs w:val="18"/>
              </w:rPr>
            </w:pPr>
            <w:r>
              <w:rPr>
                <w:rFonts w:cs="Arial"/>
                <w:sz w:val="18"/>
                <w:szCs w:val="18"/>
              </w:rPr>
              <w:t>1.9</w:t>
            </w:r>
          </w:p>
        </w:tc>
        <w:tc>
          <w:tcPr>
            <w:tcW w:w="810" w:type="dxa"/>
            <w:tcBorders>
              <w:top w:val="nil"/>
              <w:left w:val="single" w:sz="4" w:space="0" w:color="auto"/>
              <w:bottom w:val="nil"/>
            </w:tcBorders>
          </w:tcPr>
          <w:p w14:paraId="0AEBAA84" w14:textId="77777777" w:rsidR="00CD160A" w:rsidRDefault="001F6399" w:rsidP="00C67154">
            <w:pPr>
              <w:jc w:val="center"/>
              <w:rPr>
                <w:rFonts w:cs="Arial"/>
                <w:sz w:val="18"/>
                <w:szCs w:val="18"/>
              </w:rPr>
            </w:pPr>
            <w:r>
              <w:rPr>
                <w:rFonts w:cs="Arial"/>
                <w:sz w:val="18"/>
                <w:szCs w:val="18"/>
              </w:rPr>
              <w:t>132</w:t>
            </w:r>
          </w:p>
        </w:tc>
        <w:tc>
          <w:tcPr>
            <w:tcW w:w="977" w:type="dxa"/>
            <w:tcBorders>
              <w:top w:val="nil"/>
              <w:bottom w:val="nil"/>
              <w:right w:val="nil"/>
            </w:tcBorders>
          </w:tcPr>
          <w:p w14:paraId="0DF936EA" w14:textId="77777777" w:rsidR="00CD160A" w:rsidRDefault="001F6399" w:rsidP="00C67154">
            <w:pPr>
              <w:jc w:val="center"/>
              <w:rPr>
                <w:rFonts w:cs="Arial"/>
                <w:sz w:val="18"/>
                <w:szCs w:val="18"/>
              </w:rPr>
            </w:pPr>
            <w:r>
              <w:rPr>
                <w:rFonts w:cs="Arial"/>
                <w:sz w:val="18"/>
                <w:szCs w:val="18"/>
              </w:rPr>
              <w:t>3.4</w:t>
            </w:r>
          </w:p>
        </w:tc>
      </w:tr>
      <w:tr w:rsidR="00CD160A" w:rsidRPr="00CF6B2C" w14:paraId="7609A76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20401C1" w14:textId="77777777" w:rsidR="00CD160A" w:rsidRDefault="00CD160A">
            <w:pPr>
              <w:rPr>
                <w:rFonts w:cs="Arial"/>
                <w:sz w:val="18"/>
                <w:szCs w:val="18"/>
              </w:rPr>
            </w:pPr>
            <w:r>
              <w:rPr>
                <w:rFonts w:cs="Arial"/>
                <w:sz w:val="18"/>
                <w:szCs w:val="18"/>
              </w:rPr>
              <w:t>Uterus</w:t>
            </w:r>
          </w:p>
        </w:tc>
        <w:tc>
          <w:tcPr>
            <w:tcW w:w="1453" w:type="dxa"/>
            <w:tcBorders>
              <w:top w:val="nil"/>
              <w:left w:val="single" w:sz="4" w:space="0" w:color="auto"/>
              <w:bottom w:val="nil"/>
              <w:right w:val="single" w:sz="4" w:space="0" w:color="auto"/>
            </w:tcBorders>
          </w:tcPr>
          <w:p w14:paraId="7EC41D1B" w14:textId="77777777" w:rsidR="00CD160A" w:rsidRDefault="00CD160A">
            <w:pPr>
              <w:rPr>
                <w:rFonts w:cs="Arial"/>
                <w:sz w:val="18"/>
                <w:szCs w:val="18"/>
              </w:rPr>
            </w:pPr>
            <w:r>
              <w:rPr>
                <w:rFonts w:cs="Arial"/>
                <w:sz w:val="18"/>
                <w:szCs w:val="18"/>
              </w:rPr>
              <w:t>C54, C55</w:t>
            </w:r>
          </w:p>
        </w:tc>
        <w:tc>
          <w:tcPr>
            <w:tcW w:w="810" w:type="dxa"/>
            <w:tcBorders>
              <w:top w:val="nil"/>
              <w:left w:val="single" w:sz="4" w:space="0" w:color="auto"/>
              <w:bottom w:val="nil"/>
            </w:tcBorders>
          </w:tcPr>
          <w:p w14:paraId="449D8666" w14:textId="77777777" w:rsidR="00CD160A" w:rsidRDefault="001F6399" w:rsidP="00C67154">
            <w:pPr>
              <w:jc w:val="center"/>
              <w:rPr>
                <w:rFonts w:cs="Arial"/>
                <w:sz w:val="18"/>
                <w:szCs w:val="18"/>
              </w:rPr>
            </w:pPr>
            <w:r>
              <w:rPr>
                <w:rFonts w:cs="Arial"/>
                <w:sz w:val="18"/>
                <w:szCs w:val="18"/>
              </w:rPr>
              <w:t>272</w:t>
            </w:r>
          </w:p>
        </w:tc>
        <w:tc>
          <w:tcPr>
            <w:tcW w:w="1012" w:type="dxa"/>
            <w:gridSpan w:val="2"/>
            <w:tcBorders>
              <w:top w:val="nil"/>
              <w:bottom w:val="nil"/>
              <w:right w:val="single" w:sz="4" w:space="0" w:color="auto"/>
            </w:tcBorders>
          </w:tcPr>
          <w:p w14:paraId="6A39DEFA" w14:textId="77777777" w:rsidR="00CD160A" w:rsidRDefault="001F6399" w:rsidP="00C67154">
            <w:pPr>
              <w:jc w:val="center"/>
              <w:rPr>
                <w:rFonts w:cs="Arial"/>
                <w:sz w:val="18"/>
                <w:szCs w:val="18"/>
              </w:rPr>
            </w:pPr>
            <w:r>
              <w:rPr>
                <w:rFonts w:cs="Arial"/>
                <w:sz w:val="18"/>
                <w:szCs w:val="18"/>
              </w:rPr>
              <w:t>5.3</w:t>
            </w:r>
          </w:p>
        </w:tc>
        <w:tc>
          <w:tcPr>
            <w:tcW w:w="865" w:type="dxa"/>
            <w:tcBorders>
              <w:top w:val="nil"/>
              <w:left w:val="single" w:sz="4" w:space="0" w:color="auto"/>
              <w:bottom w:val="nil"/>
            </w:tcBorders>
          </w:tcPr>
          <w:p w14:paraId="492C1A8D" w14:textId="77777777" w:rsidR="00CD160A" w:rsidRDefault="001F6399" w:rsidP="00C67154">
            <w:pPr>
              <w:jc w:val="center"/>
              <w:rPr>
                <w:rFonts w:cs="Arial"/>
                <w:sz w:val="18"/>
                <w:szCs w:val="18"/>
              </w:rPr>
            </w:pPr>
            <w:r>
              <w:rPr>
                <w:rFonts w:cs="Arial"/>
                <w:sz w:val="18"/>
                <w:szCs w:val="18"/>
              </w:rPr>
              <w:t>272</w:t>
            </w:r>
          </w:p>
        </w:tc>
        <w:tc>
          <w:tcPr>
            <w:tcW w:w="913" w:type="dxa"/>
            <w:tcBorders>
              <w:top w:val="nil"/>
              <w:bottom w:val="nil"/>
              <w:right w:val="single" w:sz="4" w:space="0" w:color="auto"/>
            </w:tcBorders>
          </w:tcPr>
          <w:p w14:paraId="3C03651F" w14:textId="77777777" w:rsidR="00CD160A" w:rsidRDefault="001F6399" w:rsidP="00C67154">
            <w:pPr>
              <w:jc w:val="center"/>
              <w:rPr>
                <w:rFonts w:cs="Arial"/>
                <w:sz w:val="18"/>
                <w:szCs w:val="18"/>
              </w:rPr>
            </w:pPr>
            <w:r>
              <w:rPr>
                <w:rFonts w:cs="Arial"/>
                <w:sz w:val="18"/>
                <w:szCs w:val="18"/>
              </w:rPr>
              <w:t>5.3</w:t>
            </w:r>
          </w:p>
        </w:tc>
        <w:tc>
          <w:tcPr>
            <w:tcW w:w="810" w:type="dxa"/>
            <w:tcBorders>
              <w:top w:val="nil"/>
              <w:left w:val="single" w:sz="4" w:space="0" w:color="auto"/>
              <w:bottom w:val="nil"/>
            </w:tcBorders>
          </w:tcPr>
          <w:p w14:paraId="694B1E31" w14:textId="77777777" w:rsidR="00CD160A" w:rsidRDefault="00A678EE" w:rsidP="00C67154">
            <w:pPr>
              <w:jc w:val="center"/>
              <w:rPr>
                <w:rFonts w:cs="Arial"/>
                <w:sz w:val="18"/>
                <w:szCs w:val="18"/>
              </w:rPr>
            </w:pPr>
            <w:r>
              <w:rPr>
                <w:rFonts w:cs="Arial"/>
                <w:sz w:val="18"/>
                <w:szCs w:val="18"/>
              </w:rPr>
              <w:t>NA</w:t>
            </w:r>
          </w:p>
        </w:tc>
        <w:tc>
          <w:tcPr>
            <w:tcW w:w="977" w:type="dxa"/>
            <w:tcBorders>
              <w:top w:val="nil"/>
              <w:bottom w:val="nil"/>
              <w:right w:val="nil"/>
            </w:tcBorders>
          </w:tcPr>
          <w:p w14:paraId="01D22608" w14:textId="77777777" w:rsidR="00CD160A" w:rsidRDefault="00A678EE" w:rsidP="00C67154">
            <w:pPr>
              <w:jc w:val="center"/>
              <w:rPr>
                <w:rFonts w:cs="Arial"/>
                <w:sz w:val="18"/>
                <w:szCs w:val="18"/>
              </w:rPr>
            </w:pPr>
            <w:r>
              <w:rPr>
                <w:rFonts w:cs="Arial"/>
                <w:sz w:val="18"/>
                <w:szCs w:val="18"/>
              </w:rPr>
              <w:t>NA</w:t>
            </w:r>
          </w:p>
        </w:tc>
      </w:tr>
      <w:tr w:rsidR="00CD160A" w:rsidRPr="00CF6B2C" w14:paraId="330389D4" w14:textId="77777777" w:rsidTr="00023206">
        <w:trPr>
          <w:gridAfter w:val="2"/>
          <w:wAfter w:w="930" w:type="dxa"/>
          <w:cantSplit/>
          <w:trHeight w:val="394"/>
          <w:jc w:val="center"/>
        </w:trPr>
        <w:tc>
          <w:tcPr>
            <w:tcW w:w="2822" w:type="dxa"/>
            <w:tcBorders>
              <w:top w:val="nil"/>
              <w:left w:val="nil"/>
              <w:bottom w:val="nil"/>
              <w:right w:val="single" w:sz="4" w:space="0" w:color="auto"/>
            </w:tcBorders>
          </w:tcPr>
          <w:p w14:paraId="6B689BA6" w14:textId="77777777" w:rsidR="00CD160A" w:rsidRDefault="00CD160A">
            <w:pPr>
              <w:rPr>
                <w:rFonts w:cs="Arial"/>
                <w:sz w:val="18"/>
                <w:szCs w:val="18"/>
              </w:rPr>
            </w:pPr>
            <w:r>
              <w:rPr>
                <w:rFonts w:cs="Arial"/>
                <w:sz w:val="18"/>
                <w:szCs w:val="18"/>
              </w:rPr>
              <w:t>All other cancers</w:t>
            </w:r>
          </w:p>
        </w:tc>
        <w:tc>
          <w:tcPr>
            <w:tcW w:w="1453" w:type="dxa"/>
            <w:tcBorders>
              <w:top w:val="nil"/>
              <w:left w:val="single" w:sz="4" w:space="0" w:color="auto"/>
              <w:bottom w:val="nil"/>
              <w:right w:val="single" w:sz="4" w:space="0" w:color="auto"/>
            </w:tcBorders>
          </w:tcPr>
          <w:p w14:paraId="27280FBD" w14:textId="77777777" w:rsidR="00CD160A" w:rsidRDefault="00CD160A">
            <w:pPr>
              <w:rPr>
                <w:rFonts w:cs="Arial"/>
                <w:sz w:val="18"/>
                <w:szCs w:val="18"/>
              </w:rPr>
            </w:pPr>
            <w:r>
              <w:rPr>
                <w:rFonts w:cs="Arial"/>
                <w:sz w:val="18"/>
                <w:szCs w:val="18"/>
              </w:rPr>
              <w:t>Residual</w:t>
            </w:r>
          </w:p>
        </w:tc>
        <w:tc>
          <w:tcPr>
            <w:tcW w:w="810" w:type="dxa"/>
            <w:tcBorders>
              <w:top w:val="nil"/>
              <w:left w:val="single" w:sz="4" w:space="0" w:color="auto"/>
              <w:bottom w:val="nil"/>
            </w:tcBorders>
          </w:tcPr>
          <w:p w14:paraId="46F096CF" w14:textId="77777777" w:rsidR="00CD160A" w:rsidRDefault="001F6399" w:rsidP="00C67154">
            <w:pPr>
              <w:jc w:val="center"/>
              <w:rPr>
                <w:rFonts w:cs="Arial"/>
                <w:sz w:val="18"/>
                <w:szCs w:val="18"/>
              </w:rPr>
            </w:pPr>
            <w:r>
              <w:rPr>
                <w:rFonts w:cs="Arial"/>
                <w:sz w:val="18"/>
                <w:szCs w:val="18"/>
              </w:rPr>
              <w:t>2,575</w:t>
            </w:r>
          </w:p>
        </w:tc>
        <w:tc>
          <w:tcPr>
            <w:tcW w:w="1012" w:type="dxa"/>
            <w:gridSpan w:val="2"/>
            <w:tcBorders>
              <w:top w:val="nil"/>
              <w:bottom w:val="nil"/>
              <w:right w:val="single" w:sz="4" w:space="0" w:color="auto"/>
            </w:tcBorders>
          </w:tcPr>
          <w:p w14:paraId="16D6522D" w14:textId="77777777" w:rsidR="00CD160A" w:rsidRDefault="001F6399" w:rsidP="00C67154">
            <w:pPr>
              <w:jc w:val="center"/>
              <w:rPr>
                <w:rFonts w:cs="Arial"/>
                <w:sz w:val="18"/>
                <w:szCs w:val="18"/>
              </w:rPr>
            </w:pPr>
            <w:r>
              <w:rPr>
                <w:rFonts w:cs="Arial"/>
                <w:sz w:val="18"/>
                <w:szCs w:val="18"/>
              </w:rPr>
              <w:t>28.3</w:t>
            </w:r>
          </w:p>
        </w:tc>
        <w:tc>
          <w:tcPr>
            <w:tcW w:w="865" w:type="dxa"/>
            <w:tcBorders>
              <w:top w:val="nil"/>
              <w:left w:val="single" w:sz="4" w:space="0" w:color="auto"/>
              <w:bottom w:val="nil"/>
            </w:tcBorders>
          </w:tcPr>
          <w:p w14:paraId="371B4D0F" w14:textId="77777777" w:rsidR="00CD160A" w:rsidRDefault="001F6399" w:rsidP="00C67154">
            <w:pPr>
              <w:jc w:val="center"/>
              <w:rPr>
                <w:rFonts w:cs="Arial"/>
                <w:sz w:val="18"/>
                <w:szCs w:val="18"/>
              </w:rPr>
            </w:pPr>
            <w:r>
              <w:rPr>
                <w:rFonts w:cs="Arial"/>
                <w:sz w:val="18"/>
                <w:szCs w:val="18"/>
              </w:rPr>
              <w:t>1,102</w:t>
            </w:r>
          </w:p>
        </w:tc>
        <w:tc>
          <w:tcPr>
            <w:tcW w:w="913" w:type="dxa"/>
            <w:tcBorders>
              <w:top w:val="nil"/>
              <w:bottom w:val="nil"/>
              <w:right w:val="single" w:sz="4" w:space="0" w:color="auto"/>
            </w:tcBorders>
          </w:tcPr>
          <w:p w14:paraId="2D680195" w14:textId="77777777" w:rsidR="00CD160A" w:rsidRDefault="001F6399" w:rsidP="00C67154">
            <w:pPr>
              <w:jc w:val="center"/>
              <w:rPr>
                <w:rFonts w:cs="Arial"/>
                <w:sz w:val="18"/>
                <w:szCs w:val="18"/>
              </w:rPr>
            </w:pPr>
            <w:r>
              <w:rPr>
                <w:rFonts w:cs="Arial"/>
                <w:sz w:val="18"/>
                <w:szCs w:val="18"/>
              </w:rPr>
              <w:t>21.4</w:t>
            </w:r>
          </w:p>
        </w:tc>
        <w:tc>
          <w:tcPr>
            <w:tcW w:w="810" w:type="dxa"/>
            <w:tcBorders>
              <w:top w:val="nil"/>
              <w:left w:val="single" w:sz="4" w:space="0" w:color="auto"/>
              <w:bottom w:val="nil"/>
            </w:tcBorders>
          </w:tcPr>
          <w:p w14:paraId="0A116F66" w14:textId="77777777" w:rsidR="00CD160A" w:rsidRDefault="001F6399" w:rsidP="00C67154">
            <w:pPr>
              <w:jc w:val="center"/>
              <w:rPr>
                <w:rFonts w:cs="Arial"/>
                <w:sz w:val="18"/>
                <w:szCs w:val="18"/>
              </w:rPr>
            </w:pPr>
            <w:r>
              <w:rPr>
                <w:rFonts w:cs="Arial"/>
                <w:sz w:val="18"/>
                <w:szCs w:val="18"/>
              </w:rPr>
              <w:t>1,473</w:t>
            </w:r>
          </w:p>
        </w:tc>
        <w:tc>
          <w:tcPr>
            <w:tcW w:w="977" w:type="dxa"/>
            <w:tcBorders>
              <w:top w:val="nil"/>
              <w:bottom w:val="nil"/>
              <w:right w:val="nil"/>
            </w:tcBorders>
          </w:tcPr>
          <w:p w14:paraId="59EB4D5B" w14:textId="77777777" w:rsidR="00CD160A" w:rsidRDefault="001F6399" w:rsidP="00C67154">
            <w:pPr>
              <w:jc w:val="center"/>
              <w:rPr>
                <w:rFonts w:cs="Arial"/>
                <w:sz w:val="18"/>
                <w:szCs w:val="18"/>
              </w:rPr>
            </w:pPr>
            <w:r>
              <w:rPr>
                <w:rFonts w:cs="Arial"/>
                <w:sz w:val="18"/>
                <w:szCs w:val="18"/>
              </w:rPr>
              <w:t>37.2</w:t>
            </w:r>
          </w:p>
        </w:tc>
      </w:tr>
      <w:tr w:rsidR="005242EE" w:rsidRPr="00CF6B2C" w14:paraId="4D76E1C6" w14:textId="77777777" w:rsidTr="00C931DE">
        <w:trPr>
          <w:gridAfter w:val="2"/>
          <w:wAfter w:w="930" w:type="dxa"/>
          <w:jc w:val="center"/>
        </w:trPr>
        <w:tc>
          <w:tcPr>
            <w:tcW w:w="9662" w:type="dxa"/>
            <w:gridSpan w:val="9"/>
            <w:tcBorders>
              <w:top w:val="single" w:sz="6" w:space="0" w:color="auto"/>
              <w:left w:val="nil"/>
              <w:bottom w:val="nil"/>
              <w:right w:val="nil"/>
            </w:tcBorders>
          </w:tcPr>
          <w:p w14:paraId="29CB67D4" w14:textId="77777777" w:rsidR="005242EE" w:rsidRPr="00CF6B2C" w:rsidRDefault="005242EE" w:rsidP="009447B9">
            <w:pPr>
              <w:spacing w:after="60"/>
              <w:rPr>
                <w:sz w:val="2"/>
                <w:szCs w:val="2"/>
                <w:highlight w:val="yellow"/>
              </w:rPr>
            </w:pPr>
          </w:p>
          <w:p w14:paraId="7B5AF35F" w14:textId="77777777" w:rsidR="005242EE" w:rsidRPr="00CD160A" w:rsidRDefault="005242EE" w:rsidP="001E73F1">
            <w:pPr>
              <w:rPr>
                <w:rFonts w:cs="Arial"/>
                <w:sz w:val="16"/>
                <w:szCs w:val="16"/>
              </w:rPr>
            </w:pPr>
            <w:r w:rsidRPr="00CD160A">
              <w:rPr>
                <w:sz w:val="16"/>
                <w:szCs w:val="16"/>
              </w:rPr>
              <w:t xml:space="preserve">1. Common terms are used to describe the causes of cancer deaths.  For detailed terminology of cancer sites, please see the ICD-10 code list in the Appendix.  2. </w:t>
            </w:r>
            <w:r w:rsidR="00D609E2" w:rsidRPr="00CD160A">
              <w:rPr>
                <w:sz w:val="16"/>
                <w:szCs w:val="16"/>
              </w:rPr>
              <w:t>Rates are per 100,000 age-adjusted to the 2000 US standard population.</w:t>
            </w:r>
            <w:r w:rsidRPr="00CD160A">
              <w:rPr>
                <w:sz w:val="16"/>
                <w:szCs w:val="16"/>
              </w:rPr>
              <w:t xml:space="preserve">  3. The total resident population is used to calculate all "Total Rates" except for</w:t>
            </w:r>
            <w:r w:rsidRPr="00CD160A">
              <w:rPr>
                <w:color w:val="000000"/>
                <w:sz w:val="16"/>
                <w:szCs w:val="16"/>
              </w:rPr>
              <w:t xml:space="preserve"> ICD-10 codes</w:t>
            </w:r>
            <w:r w:rsidRPr="00CD160A">
              <w:rPr>
                <w:sz w:val="16"/>
                <w:szCs w:val="16"/>
              </w:rPr>
              <w:t xml:space="preserve"> C50, C53-C56, which are based on the total female population, and </w:t>
            </w:r>
            <w:r w:rsidRPr="00CD160A">
              <w:rPr>
                <w:color w:val="000000"/>
                <w:sz w:val="16"/>
                <w:szCs w:val="16"/>
              </w:rPr>
              <w:t>ICD-10</w:t>
            </w:r>
            <w:r w:rsidRPr="00CD160A">
              <w:rPr>
                <w:sz w:val="16"/>
                <w:szCs w:val="16"/>
              </w:rPr>
              <w:t xml:space="preserve"> C61, which is based </w:t>
            </w:r>
            <w:r w:rsidR="00093B15">
              <w:rPr>
                <w:sz w:val="16"/>
                <w:szCs w:val="16"/>
              </w:rPr>
              <w:t xml:space="preserve">on the total male population.  </w:t>
            </w:r>
            <w:r w:rsidRPr="00CD160A">
              <w:rPr>
                <w:sz w:val="16"/>
                <w:szCs w:val="16"/>
              </w:rPr>
              <w:t xml:space="preserve">  </w:t>
            </w:r>
          </w:p>
          <w:p w14:paraId="6B378F07" w14:textId="77777777" w:rsidR="005242EE" w:rsidRPr="00CF6B2C" w:rsidRDefault="005242EE" w:rsidP="009447B9">
            <w:pPr>
              <w:spacing w:after="60"/>
              <w:rPr>
                <w:sz w:val="16"/>
                <w:szCs w:val="16"/>
                <w:highlight w:val="yellow"/>
              </w:rPr>
            </w:pPr>
          </w:p>
        </w:tc>
      </w:tr>
    </w:tbl>
    <w:p w14:paraId="64C047DD" w14:textId="77777777" w:rsidR="00376450" w:rsidRPr="00CF6B2C"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highlight w:val="yellow"/>
        </w:rPr>
      </w:pPr>
    </w:p>
    <w:p w14:paraId="3F91C872" w14:textId="77777777" w:rsidR="00376450" w:rsidRPr="00CF6B2C" w:rsidRDefault="00376450">
      <w:pPr>
        <w:rPr>
          <w:highlight w:val="yellow"/>
        </w:rPr>
      </w:pPr>
    </w:p>
    <w:p w14:paraId="56C38B1D" w14:textId="77777777" w:rsidR="00376450" w:rsidRPr="00CF6B2C" w:rsidRDefault="00376450">
      <w:pPr>
        <w:rPr>
          <w:highlight w:val="yellow"/>
        </w:rPr>
      </w:pPr>
    </w:p>
    <w:p w14:paraId="26BCBF3D" w14:textId="77777777" w:rsidR="00376450" w:rsidRPr="00CF6B2C" w:rsidRDefault="00376450">
      <w:pPr>
        <w:rPr>
          <w:highlight w:val="yellow"/>
        </w:rPr>
      </w:pPr>
    </w:p>
    <w:p w14:paraId="3201499F" w14:textId="77777777" w:rsidR="00376450" w:rsidRPr="00CF6B2C" w:rsidRDefault="00376450">
      <w:pPr>
        <w:rPr>
          <w:highlight w:val="yellow"/>
        </w:rPr>
      </w:pPr>
    </w:p>
    <w:p w14:paraId="76723705" w14:textId="77777777" w:rsidR="00376450" w:rsidRPr="00CF6B2C"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p>
    <w:tbl>
      <w:tblPr>
        <w:tblW w:w="9733"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622"/>
        <w:gridCol w:w="3244"/>
        <w:gridCol w:w="1893"/>
        <w:gridCol w:w="1081"/>
        <w:gridCol w:w="1893"/>
      </w:tblGrid>
      <w:tr w:rsidR="00376450" w:rsidRPr="00CF6B2C" w14:paraId="0D77E472" w14:textId="77777777" w:rsidTr="003C14A3">
        <w:trPr>
          <w:cantSplit/>
          <w:trHeight w:val="737"/>
        </w:trPr>
        <w:tc>
          <w:tcPr>
            <w:tcW w:w="9733" w:type="dxa"/>
            <w:gridSpan w:val="5"/>
            <w:tcBorders>
              <w:top w:val="nil"/>
              <w:left w:val="nil"/>
              <w:bottom w:val="single" w:sz="6" w:space="0" w:color="auto"/>
              <w:right w:val="nil"/>
            </w:tcBorders>
          </w:tcPr>
          <w:p w14:paraId="16B5A7FD" w14:textId="77777777" w:rsidR="00376450" w:rsidRPr="00FE2E11" w:rsidRDefault="00BD60D9" w:rsidP="001E73F1">
            <w:pPr>
              <w:spacing w:before="60" w:after="60"/>
              <w:jc w:val="center"/>
              <w:outlineLvl w:val="1"/>
              <w:rPr>
                <w:b/>
                <w:szCs w:val="22"/>
              </w:rPr>
            </w:pPr>
            <w:bookmarkStart w:id="391" w:name="_Toc158542099"/>
            <w:bookmarkStart w:id="392" w:name="_Toc159043294"/>
            <w:bookmarkStart w:id="393" w:name="_Toc159213444"/>
            <w:bookmarkStart w:id="394" w:name="_Toc159907883"/>
            <w:bookmarkStart w:id="395" w:name="_Toc159925285"/>
            <w:bookmarkStart w:id="396" w:name="_Toc160255665"/>
            <w:bookmarkStart w:id="397" w:name="_Toc160270089"/>
            <w:bookmarkStart w:id="398" w:name="_Toc188946841"/>
            <w:bookmarkStart w:id="399" w:name="_Toc188946961"/>
            <w:bookmarkStart w:id="400" w:name="_Toc191283097"/>
            <w:bookmarkStart w:id="401" w:name="_Toc191697884"/>
            <w:bookmarkStart w:id="402" w:name="_Toc191698007"/>
            <w:bookmarkStart w:id="403" w:name="_Toc192585425"/>
            <w:bookmarkStart w:id="404" w:name="_Toc192585533"/>
            <w:bookmarkStart w:id="405" w:name="_Toc192585835"/>
            <w:bookmarkStart w:id="406" w:name="_Toc192586194"/>
            <w:bookmarkStart w:id="407" w:name="_Toc192586304"/>
            <w:bookmarkStart w:id="408" w:name="_Toc192586414"/>
            <w:bookmarkStart w:id="409" w:name="_Toc192586524"/>
            <w:bookmarkStart w:id="410" w:name="_Toc193166262"/>
            <w:bookmarkStart w:id="411" w:name="_Toc193166577"/>
            <w:bookmarkStart w:id="412" w:name="_Toc194292168"/>
            <w:bookmarkStart w:id="413" w:name="_Toc194292289"/>
            <w:bookmarkStart w:id="414" w:name="_Toc222727452"/>
            <w:bookmarkStart w:id="415" w:name="_Toc223153156"/>
            <w:bookmarkStart w:id="416" w:name="_Toc223153275"/>
            <w:bookmarkStart w:id="417" w:name="_Toc223153395"/>
            <w:bookmarkStart w:id="418" w:name="_Toc223336565"/>
            <w:bookmarkStart w:id="419" w:name="_Toc223336678"/>
            <w:bookmarkStart w:id="420" w:name="_Toc223864905"/>
            <w:bookmarkStart w:id="421" w:name="_Toc224029648"/>
            <w:bookmarkStart w:id="422" w:name="_Toc226167930"/>
            <w:bookmarkStart w:id="423" w:name="_Toc226262667"/>
            <w:bookmarkStart w:id="424" w:name="_Toc226276593"/>
            <w:bookmarkStart w:id="425" w:name="_Toc262811440"/>
            <w:bookmarkStart w:id="426" w:name="_Toc262811559"/>
            <w:bookmarkStart w:id="427" w:name="_Toc264366007"/>
            <w:bookmarkStart w:id="428" w:name="_Toc266360622"/>
            <w:bookmarkStart w:id="429" w:name="_Toc266794074"/>
            <w:bookmarkStart w:id="430" w:name="_Toc266794196"/>
            <w:bookmarkStart w:id="431" w:name="_Toc266794371"/>
            <w:bookmarkStart w:id="432" w:name="_Toc266886771"/>
            <w:bookmarkStart w:id="433" w:name="_Toc266965643"/>
            <w:bookmarkStart w:id="434" w:name="_Toc313951826"/>
            <w:bookmarkStart w:id="435" w:name="_Toc314749190"/>
            <w:bookmarkStart w:id="436" w:name="_Toc314832655"/>
            <w:bookmarkStart w:id="437" w:name="_Toc334113899"/>
            <w:bookmarkStart w:id="438" w:name="_Toc335214206"/>
            <w:bookmarkStart w:id="439" w:name="_Toc336424171"/>
            <w:bookmarkStart w:id="440" w:name="_Toc336434738"/>
            <w:bookmarkStart w:id="441" w:name="_Toc360092812"/>
            <w:bookmarkStart w:id="442" w:name="_Toc361388686"/>
            <w:bookmarkStart w:id="443" w:name="_Toc361389070"/>
            <w:bookmarkStart w:id="444" w:name="_Toc361900271"/>
            <w:bookmarkStart w:id="445" w:name="_Toc361925566"/>
            <w:bookmarkStart w:id="446" w:name="_Toc361925674"/>
            <w:bookmarkStart w:id="447" w:name="_Toc361925782"/>
            <w:bookmarkStart w:id="448" w:name="_Toc362442196"/>
            <w:bookmarkStart w:id="449" w:name="_Toc362442301"/>
            <w:bookmarkStart w:id="450" w:name="_Toc363033455"/>
            <w:bookmarkStart w:id="451" w:name="_Toc363034278"/>
            <w:bookmarkStart w:id="452" w:name="_Toc363038118"/>
            <w:bookmarkStart w:id="453" w:name="_Toc365534160"/>
            <w:bookmarkStart w:id="454" w:name="_Toc365536769"/>
            <w:bookmarkStart w:id="455" w:name="_Toc371426708"/>
            <w:bookmarkStart w:id="456" w:name="_Toc371426810"/>
            <w:bookmarkStart w:id="457" w:name="_Toc375049570"/>
            <w:bookmarkStart w:id="458" w:name="_Toc361388687"/>
            <w:bookmarkStart w:id="459" w:name="_Toc462057609"/>
            <w:bookmarkStart w:id="460" w:name="_Toc532542114"/>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FE2E11">
              <w:rPr>
                <w:b/>
                <w:noProof/>
                <w:szCs w:val="22"/>
              </w:rPr>
              <mc:AlternateContent>
                <mc:Choice Requires="wps">
                  <w:drawing>
                    <wp:anchor distT="0" distB="0" distL="114300" distR="114300" simplePos="0" relativeHeight="251538432" behindDoc="0" locked="0" layoutInCell="0" allowOverlap="1" wp14:anchorId="6E6252D1" wp14:editId="4D0FFE4E">
                      <wp:simplePos x="0" y="0"/>
                      <wp:positionH relativeFrom="margin">
                        <wp:posOffset>-174254</wp:posOffset>
                      </wp:positionH>
                      <wp:positionV relativeFrom="margin">
                        <wp:posOffset>-94891</wp:posOffset>
                      </wp:positionV>
                      <wp:extent cx="6185140" cy="8065699"/>
                      <wp:effectExtent l="0" t="0" r="25400" b="12065"/>
                      <wp:wrapNone/>
                      <wp:docPr id="193" name="Rectangle 9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140" cy="80656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92FD5" id="Rectangle 9828" o:spid="_x0000_s1026" style="position:absolute;margin-left:-13.7pt;margin-top:-7.45pt;width:487pt;height:635.1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" o:allowincell="f" filled="f">
                      <w10:wrap anchorx="margin" anchory="margin"/>
                    </v:rect>
                  </w:pict>
                </mc:Fallback>
              </mc:AlternateContent>
            </w:r>
            <w:r w:rsidR="00853A9F" w:rsidRPr="00FE2E11">
              <w:rPr>
                <w:b/>
                <w:szCs w:val="22"/>
              </w:rPr>
              <w:t>Table</w:t>
            </w:r>
            <w:r w:rsidR="00853A9F" w:rsidRPr="00FE2E11">
              <w:rPr>
                <w:szCs w:val="22"/>
              </w:rPr>
              <w:t xml:space="preserve"> </w:t>
            </w:r>
            <w:r w:rsidR="00853A9F" w:rsidRPr="00FE2E11">
              <w:rPr>
                <w:b/>
                <w:szCs w:val="22"/>
              </w:rPr>
              <w:fldChar w:fldCharType="begin"/>
            </w:r>
            <w:r w:rsidR="00853A9F" w:rsidRPr="00FE2E11">
              <w:rPr>
                <w:b/>
                <w:szCs w:val="22"/>
              </w:rPr>
              <w:instrText xml:space="preserve"> SEQ Table \* ARABIC </w:instrText>
            </w:r>
            <w:r w:rsidR="00853A9F" w:rsidRPr="00FE2E11">
              <w:rPr>
                <w:b/>
                <w:szCs w:val="22"/>
              </w:rPr>
              <w:fldChar w:fldCharType="separate"/>
            </w:r>
            <w:r w:rsidR="00AE1B24">
              <w:rPr>
                <w:b/>
                <w:noProof/>
                <w:szCs w:val="22"/>
              </w:rPr>
              <w:t>12</w:t>
            </w:r>
            <w:r w:rsidR="00853A9F" w:rsidRPr="00FE2E11">
              <w:rPr>
                <w:b/>
                <w:szCs w:val="22"/>
              </w:rPr>
              <w:fldChar w:fldCharType="end"/>
            </w:r>
            <w:r w:rsidR="00853A9F" w:rsidRPr="00FE2E11">
              <w:rPr>
                <w:b/>
                <w:szCs w:val="22"/>
              </w:rPr>
              <w:t xml:space="preserve">.  </w:t>
            </w:r>
            <w:r w:rsidR="00376450" w:rsidRPr="00FE2E11">
              <w:rPr>
                <w:b/>
                <w:szCs w:val="22"/>
              </w:rPr>
              <w:t xml:space="preserve">Selected Causes of Cancer Deaths by Age, Massachusetts: </w:t>
            </w:r>
            <w:r w:rsidR="004C572D" w:rsidRPr="00FE2E11">
              <w:rPr>
                <w:b/>
                <w:szCs w:val="22"/>
              </w:rPr>
              <w:t>20</w:t>
            </w:r>
            <w:r w:rsidR="0078407F" w:rsidRPr="00FE2E11">
              <w:rPr>
                <w:b/>
                <w:szCs w:val="22"/>
              </w:rPr>
              <w:t>1</w:t>
            </w:r>
            <w:bookmarkEnd w:id="458"/>
            <w:bookmarkEnd w:id="459"/>
            <w:bookmarkEnd w:id="460"/>
            <w:r w:rsidR="001519B2">
              <w:rPr>
                <w:b/>
                <w:szCs w:val="22"/>
              </w:rPr>
              <w:t>9</w:t>
            </w:r>
          </w:p>
          <w:p w14:paraId="51FA6169" w14:textId="77777777" w:rsidR="008C1B45" w:rsidRPr="00FE2E11" w:rsidRDefault="008C1B45" w:rsidP="008C1B45">
            <w:pPr>
              <w:rPr>
                <w:sz w:val="16"/>
                <w:szCs w:val="16"/>
              </w:rPr>
            </w:pPr>
          </w:p>
        </w:tc>
      </w:tr>
      <w:tr w:rsidR="008A5939" w:rsidRPr="00CF6B2C" w14:paraId="4AC246D8" w14:textId="77777777" w:rsidTr="00442CA5">
        <w:trPr>
          <w:cantSplit/>
          <w:trHeight w:val="362"/>
        </w:trPr>
        <w:tc>
          <w:tcPr>
            <w:tcW w:w="1622" w:type="dxa"/>
            <w:tcBorders>
              <w:top w:val="nil"/>
              <w:left w:val="nil"/>
              <w:bottom w:val="single" w:sz="6" w:space="0" w:color="auto"/>
            </w:tcBorders>
          </w:tcPr>
          <w:p w14:paraId="4B83A116" w14:textId="77777777" w:rsidR="008A5939" w:rsidRPr="00FE2E11" w:rsidRDefault="008A5939">
            <w:pPr>
              <w:rPr>
                <w:rFonts w:cs="Arial"/>
                <w:b/>
                <w:bCs/>
                <w:sz w:val="18"/>
                <w:szCs w:val="18"/>
              </w:rPr>
            </w:pPr>
            <w:r w:rsidRPr="00FE2E11">
              <w:rPr>
                <w:rFonts w:cs="Arial"/>
                <w:b/>
                <w:bCs/>
                <w:sz w:val="18"/>
                <w:szCs w:val="18"/>
              </w:rPr>
              <w:t>Age</w:t>
            </w:r>
          </w:p>
        </w:tc>
        <w:tc>
          <w:tcPr>
            <w:tcW w:w="3244" w:type="dxa"/>
            <w:tcBorders>
              <w:top w:val="nil"/>
              <w:bottom w:val="single" w:sz="6" w:space="0" w:color="auto"/>
            </w:tcBorders>
          </w:tcPr>
          <w:p w14:paraId="13C7A143" w14:textId="77777777" w:rsidR="008A5939" w:rsidRPr="00FE2E11" w:rsidRDefault="008A5939">
            <w:pPr>
              <w:rPr>
                <w:rFonts w:cs="Arial"/>
                <w:b/>
                <w:bCs/>
                <w:sz w:val="18"/>
                <w:szCs w:val="18"/>
              </w:rPr>
            </w:pPr>
            <w:r w:rsidRPr="00FE2E11">
              <w:rPr>
                <w:rFonts w:cs="Arial"/>
                <w:b/>
                <w:bCs/>
                <w:sz w:val="18"/>
                <w:szCs w:val="18"/>
              </w:rPr>
              <w:t>Cause of death</w:t>
            </w:r>
            <w:r w:rsidRPr="00FE2E11">
              <w:rPr>
                <w:rFonts w:cs="Arial"/>
                <w:b/>
                <w:bCs/>
                <w:sz w:val="18"/>
                <w:szCs w:val="18"/>
                <w:vertAlign w:val="superscript"/>
              </w:rPr>
              <w:t>1</w:t>
            </w:r>
          </w:p>
        </w:tc>
        <w:tc>
          <w:tcPr>
            <w:tcW w:w="1893" w:type="dxa"/>
            <w:tcBorders>
              <w:top w:val="nil"/>
              <w:bottom w:val="single" w:sz="6" w:space="0" w:color="auto"/>
            </w:tcBorders>
          </w:tcPr>
          <w:p w14:paraId="6C8239C4" w14:textId="77777777" w:rsidR="008A5939" w:rsidRPr="00FE2E11" w:rsidRDefault="008A5939">
            <w:pPr>
              <w:rPr>
                <w:rFonts w:cs="Arial"/>
                <w:sz w:val="18"/>
                <w:szCs w:val="18"/>
              </w:rPr>
            </w:pPr>
            <w:bookmarkStart w:id="461" w:name="RANGE!C2"/>
            <w:r w:rsidRPr="00FE2E11">
              <w:rPr>
                <w:rFonts w:cs="Arial"/>
                <w:sz w:val="18"/>
                <w:szCs w:val="18"/>
              </w:rPr>
              <w:t xml:space="preserve"> </w:t>
            </w:r>
            <w:r w:rsidRPr="00FE2E11">
              <w:rPr>
                <w:rFonts w:cs="Arial"/>
                <w:b/>
                <w:bCs/>
                <w:sz w:val="18"/>
                <w:szCs w:val="18"/>
              </w:rPr>
              <w:t>ICD-10 Code</w:t>
            </w:r>
            <w:bookmarkEnd w:id="461"/>
          </w:p>
        </w:tc>
        <w:tc>
          <w:tcPr>
            <w:tcW w:w="1081" w:type="dxa"/>
            <w:tcBorders>
              <w:top w:val="nil"/>
              <w:bottom w:val="single" w:sz="6" w:space="0" w:color="auto"/>
            </w:tcBorders>
          </w:tcPr>
          <w:p w14:paraId="5AEEF768" w14:textId="77777777" w:rsidR="008A5939" w:rsidRPr="00FE2E11" w:rsidRDefault="008A5939">
            <w:pPr>
              <w:rPr>
                <w:rFonts w:cs="Arial"/>
                <w:b/>
                <w:bCs/>
                <w:sz w:val="18"/>
                <w:szCs w:val="18"/>
              </w:rPr>
            </w:pPr>
            <w:bookmarkStart w:id="462" w:name="RANGE!D2"/>
            <w:r w:rsidRPr="00FE2E11">
              <w:rPr>
                <w:rFonts w:cs="Arial"/>
                <w:b/>
                <w:bCs/>
                <w:sz w:val="18"/>
                <w:szCs w:val="18"/>
              </w:rPr>
              <w:t>Number</w:t>
            </w:r>
            <w:bookmarkEnd w:id="462"/>
          </w:p>
        </w:tc>
        <w:tc>
          <w:tcPr>
            <w:tcW w:w="1893" w:type="dxa"/>
            <w:tcBorders>
              <w:top w:val="nil"/>
              <w:bottom w:val="single" w:sz="6" w:space="0" w:color="auto"/>
              <w:right w:val="nil"/>
            </w:tcBorders>
          </w:tcPr>
          <w:p w14:paraId="1C963D81" w14:textId="77777777" w:rsidR="008A5939" w:rsidRPr="00FE2E11" w:rsidRDefault="008A5939">
            <w:pPr>
              <w:rPr>
                <w:rFonts w:cs="Arial"/>
                <w:b/>
                <w:bCs/>
                <w:sz w:val="18"/>
                <w:szCs w:val="18"/>
              </w:rPr>
            </w:pPr>
            <w:r w:rsidRPr="00FE2E11">
              <w:rPr>
                <w:rFonts w:cs="Arial"/>
                <w:b/>
                <w:bCs/>
                <w:sz w:val="18"/>
                <w:szCs w:val="18"/>
              </w:rPr>
              <w:t>Age-specific rate</w:t>
            </w:r>
            <w:r w:rsidRPr="00FE2E11">
              <w:rPr>
                <w:rFonts w:cs="Arial"/>
                <w:b/>
                <w:bCs/>
                <w:sz w:val="18"/>
                <w:szCs w:val="18"/>
                <w:vertAlign w:val="superscript"/>
              </w:rPr>
              <w:t>2</w:t>
            </w:r>
          </w:p>
        </w:tc>
      </w:tr>
      <w:tr w:rsidR="00FE2E11" w:rsidRPr="00CF6B2C" w14:paraId="335CB5D0" w14:textId="77777777" w:rsidTr="00442CA5">
        <w:trPr>
          <w:cantSplit/>
          <w:trHeight w:val="242"/>
        </w:trPr>
        <w:tc>
          <w:tcPr>
            <w:tcW w:w="1622" w:type="dxa"/>
            <w:tcBorders>
              <w:top w:val="nil"/>
              <w:left w:val="nil"/>
              <w:bottom w:val="nil"/>
            </w:tcBorders>
          </w:tcPr>
          <w:p w14:paraId="1A24A32A" w14:textId="77777777" w:rsidR="00FE2E11" w:rsidRDefault="00FE2E11">
            <w:pPr>
              <w:rPr>
                <w:rFonts w:cs="Arial"/>
                <w:b/>
                <w:bCs/>
                <w:sz w:val="18"/>
                <w:szCs w:val="18"/>
              </w:rPr>
            </w:pPr>
            <w:r>
              <w:rPr>
                <w:rFonts w:cs="Arial"/>
                <w:b/>
                <w:bCs/>
                <w:sz w:val="18"/>
                <w:szCs w:val="18"/>
              </w:rPr>
              <w:t xml:space="preserve">1 – 14 years </w:t>
            </w:r>
          </w:p>
        </w:tc>
        <w:tc>
          <w:tcPr>
            <w:tcW w:w="3244" w:type="dxa"/>
            <w:tcBorders>
              <w:top w:val="nil"/>
              <w:bottom w:val="nil"/>
            </w:tcBorders>
          </w:tcPr>
          <w:p w14:paraId="0A943BCE" w14:textId="77777777" w:rsidR="00FE2E11" w:rsidRDefault="00FE2E11">
            <w:pPr>
              <w:rPr>
                <w:rFonts w:cs="Arial"/>
                <w:b/>
                <w:bCs/>
                <w:sz w:val="18"/>
                <w:szCs w:val="18"/>
              </w:rPr>
            </w:pPr>
            <w:bookmarkStart w:id="463" w:name="RANGE!B3"/>
            <w:r>
              <w:rPr>
                <w:rFonts w:cs="Arial"/>
                <w:b/>
                <w:bCs/>
                <w:sz w:val="18"/>
                <w:szCs w:val="18"/>
              </w:rPr>
              <w:t>Total</w:t>
            </w:r>
            <w:bookmarkEnd w:id="463"/>
          </w:p>
        </w:tc>
        <w:tc>
          <w:tcPr>
            <w:tcW w:w="1893" w:type="dxa"/>
            <w:tcBorders>
              <w:top w:val="nil"/>
              <w:bottom w:val="nil"/>
            </w:tcBorders>
          </w:tcPr>
          <w:p w14:paraId="73C7147E" w14:textId="77777777" w:rsidR="00FE2E11" w:rsidRDefault="00FE2E11">
            <w:pPr>
              <w:rPr>
                <w:rFonts w:cs="Arial"/>
                <w:sz w:val="18"/>
                <w:szCs w:val="18"/>
              </w:rPr>
            </w:pPr>
          </w:p>
        </w:tc>
        <w:tc>
          <w:tcPr>
            <w:tcW w:w="1081" w:type="dxa"/>
            <w:tcBorders>
              <w:top w:val="nil"/>
              <w:bottom w:val="nil"/>
            </w:tcBorders>
            <w:vAlign w:val="bottom"/>
          </w:tcPr>
          <w:p w14:paraId="376A0AA1" w14:textId="77777777" w:rsidR="00FE2E11" w:rsidRDefault="00083E6C">
            <w:pPr>
              <w:jc w:val="right"/>
              <w:rPr>
                <w:rFonts w:cs="Arial"/>
                <w:b/>
                <w:bCs/>
                <w:sz w:val="18"/>
                <w:szCs w:val="18"/>
              </w:rPr>
            </w:pPr>
            <w:r>
              <w:rPr>
                <w:rFonts w:cs="Arial"/>
                <w:b/>
                <w:bCs/>
                <w:sz w:val="18"/>
                <w:szCs w:val="18"/>
              </w:rPr>
              <w:t>17</w:t>
            </w:r>
          </w:p>
        </w:tc>
        <w:tc>
          <w:tcPr>
            <w:tcW w:w="1893" w:type="dxa"/>
            <w:tcBorders>
              <w:top w:val="nil"/>
              <w:bottom w:val="nil"/>
              <w:right w:val="nil"/>
            </w:tcBorders>
            <w:vAlign w:val="bottom"/>
          </w:tcPr>
          <w:p w14:paraId="7A2688D8" w14:textId="77777777" w:rsidR="00FE2E11" w:rsidRDefault="00083E6C">
            <w:pPr>
              <w:jc w:val="right"/>
              <w:rPr>
                <w:rFonts w:cs="Arial"/>
                <w:b/>
                <w:bCs/>
                <w:sz w:val="18"/>
                <w:szCs w:val="18"/>
              </w:rPr>
            </w:pPr>
            <w:r>
              <w:rPr>
                <w:rFonts w:cs="Arial"/>
                <w:b/>
                <w:bCs/>
                <w:sz w:val="18"/>
                <w:szCs w:val="18"/>
              </w:rPr>
              <w:t>1.6</w:t>
            </w:r>
          </w:p>
        </w:tc>
      </w:tr>
      <w:tr w:rsidR="00FE2E11" w:rsidRPr="00CF6B2C" w14:paraId="3C39D21A" w14:textId="77777777" w:rsidTr="00442CA5">
        <w:trPr>
          <w:cantSplit/>
          <w:trHeight w:val="203"/>
        </w:trPr>
        <w:tc>
          <w:tcPr>
            <w:tcW w:w="1622" w:type="dxa"/>
            <w:tcBorders>
              <w:top w:val="nil"/>
              <w:left w:val="nil"/>
              <w:bottom w:val="nil"/>
            </w:tcBorders>
          </w:tcPr>
          <w:p w14:paraId="06B7C369" w14:textId="77777777" w:rsidR="00FE2E11" w:rsidRDefault="00FE2E11">
            <w:pPr>
              <w:rPr>
                <w:rFonts w:cs="Arial"/>
                <w:b/>
                <w:bCs/>
                <w:sz w:val="18"/>
                <w:szCs w:val="18"/>
              </w:rPr>
            </w:pPr>
          </w:p>
        </w:tc>
        <w:tc>
          <w:tcPr>
            <w:tcW w:w="3244" w:type="dxa"/>
            <w:tcBorders>
              <w:top w:val="nil"/>
              <w:bottom w:val="nil"/>
            </w:tcBorders>
          </w:tcPr>
          <w:p w14:paraId="52D03443" w14:textId="77777777" w:rsidR="00FE2E11" w:rsidRDefault="00FE2E11">
            <w:pPr>
              <w:rPr>
                <w:rFonts w:cs="Arial"/>
                <w:sz w:val="18"/>
                <w:szCs w:val="18"/>
              </w:rPr>
            </w:pPr>
            <w:r>
              <w:rPr>
                <w:rFonts w:cs="Arial"/>
                <w:sz w:val="18"/>
                <w:szCs w:val="18"/>
              </w:rPr>
              <w:t>Brain and nervous system</w:t>
            </w:r>
          </w:p>
        </w:tc>
        <w:tc>
          <w:tcPr>
            <w:tcW w:w="1893" w:type="dxa"/>
            <w:tcBorders>
              <w:top w:val="nil"/>
              <w:bottom w:val="nil"/>
            </w:tcBorders>
            <w:vAlign w:val="bottom"/>
          </w:tcPr>
          <w:p w14:paraId="1871D31F" w14:textId="77777777" w:rsidR="00FE2E11" w:rsidRDefault="00FE2E11">
            <w:pPr>
              <w:rPr>
                <w:rFonts w:cs="Arial"/>
                <w:sz w:val="18"/>
                <w:szCs w:val="18"/>
              </w:rPr>
            </w:pPr>
            <w:r>
              <w:rPr>
                <w:rFonts w:cs="Arial"/>
                <w:sz w:val="18"/>
                <w:szCs w:val="18"/>
              </w:rPr>
              <w:t>C70-C72</w:t>
            </w:r>
          </w:p>
        </w:tc>
        <w:tc>
          <w:tcPr>
            <w:tcW w:w="1081" w:type="dxa"/>
            <w:tcBorders>
              <w:top w:val="nil"/>
              <w:bottom w:val="nil"/>
            </w:tcBorders>
            <w:vAlign w:val="bottom"/>
          </w:tcPr>
          <w:p w14:paraId="61BD0B80" w14:textId="77777777" w:rsidR="00FE2E11" w:rsidRPr="00FE2E11" w:rsidRDefault="00083E6C">
            <w:pPr>
              <w:jc w:val="right"/>
              <w:rPr>
                <w:rFonts w:cs="Arial"/>
                <w:sz w:val="18"/>
                <w:szCs w:val="18"/>
              </w:rPr>
            </w:pPr>
            <w:r>
              <w:rPr>
                <w:rFonts w:cs="Arial"/>
                <w:sz w:val="18"/>
                <w:szCs w:val="18"/>
              </w:rPr>
              <w:t>5</w:t>
            </w:r>
          </w:p>
        </w:tc>
        <w:tc>
          <w:tcPr>
            <w:tcW w:w="1893" w:type="dxa"/>
            <w:tcBorders>
              <w:top w:val="nil"/>
              <w:bottom w:val="nil"/>
              <w:right w:val="nil"/>
            </w:tcBorders>
            <w:vAlign w:val="bottom"/>
          </w:tcPr>
          <w:p w14:paraId="2C6F1308" w14:textId="77777777" w:rsidR="00FE2E11" w:rsidRDefault="00083E6C">
            <w:pPr>
              <w:jc w:val="right"/>
              <w:rPr>
                <w:rFonts w:cs="Arial"/>
                <w:sz w:val="18"/>
                <w:szCs w:val="18"/>
              </w:rPr>
            </w:pPr>
            <w:r>
              <w:rPr>
                <w:rFonts w:cs="Arial"/>
                <w:sz w:val="18"/>
                <w:szCs w:val="18"/>
              </w:rPr>
              <w:t>0.5</w:t>
            </w:r>
          </w:p>
        </w:tc>
      </w:tr>
      <w:tr w:rsidR="00FE2E11" w:rsidRPr="00CF6B2C" w14:paraId="1A5D008D" w14:textId="77777777" w:rsidTr="00442CA5">
        <w:trPr>
          <w:cantSplit/>
          <w:trHeight w:val="239"/>
        </w:trPr>
        <w:tc>
          <w:tcPr>
            <w:tcW w:w="1622" w:type="dxa"/>
            <w:tcBorders>
              <w:top w:val="nil"/>
              <w:left w:val="nil"/>
              <w:bottom w:val="nil"/>
            </w:tcBorders>
          </w:tcPr>
          <w:p w14:paraId="113E1221" w14:textId="77777777" w:rsidR="00FE2E11" w:rsidRDefault="00FE2E11">
            <w:pPr>
              <w:rPr>
                <w:rFonts w:cs="Arial"/>
                <w:b/>
                <w:bCs/>
                <w:sz w:val="18"/>
                <w:szCs w:val="18"/>
              </w:rPr>
            </w:pPr>
          </w:p>
        </w:tc>
        <w:tc>
          <w:tcPr>
            <w:tcW w:w="3244" w:type="dxa"/>
            <w:tcBorders>
              <w:top w:val="nil"/>
              <w:bottom w:val="nil"/>
            </w:tcBorders>
          </w:tcPr>
          <w:p w14:paraId="154A37EF" w14:textId="77777777" w:rsidR="00FE2E11" w:rsidRDefault="00FE2E11">
            <w:pPr>
              <w:rPr>
                <w:rFonts w:cs="Arial"/>
                <w:sz w:val="18"/>
                <w:szCs w:val="18"/>
              </w:rPr>
            </w:pPr>
            <w:r>
              <w:rPr>
                <w:rFonts w:cs="Arial"/>
                <w:sz w:val="18"/>
                <w:szCs w:val="18"/>
              </w:rPr>
              <w:t>Leukemia</w:t>
            </w:r>
          </w:p>
        </w:tc>
        <w:tc>
          <w:tcPr>
            <w:tcW w:w="1893" w:type="dxa"/>
            <w:tcBorders>
              <w:top w:val="nil"/>
              <w:bottom w:val="nil"/>
            </w:tcBorders>
            <w:vAlign w:val="bottom"/>
          </w:tcPr>
          <w:p w14:paraId="5B508B4A" w14:textId="77777777" w:rsidR="00FE2E11" w:rsidRDefault="00FE2E11">
            <w:pPr>
              <w:rPr>
                <w:rFonts w:cs="Arial"/>
                <w:sz w:val="18"/>
                <w:szCs w:val="18"/>
              </w:rPr>
            </w:pPr>
            <w:r>
              <w:rPr>
                <w:rFonts w:cs="Arial"/>
                <w:sz w:val="18"/>
                <w:szCs w:val="18"/>
              </w:rPr>
              <w:t>C91-C95</w:t>
            </w:r>
          </w:p>
        </w:tc>
        <w:tc>
          <w:tcPr>
            <w:tcW w:w="1081" w:type="dxa"/>
            <w:tcBorders>
              <w:top w:val="nil"/>
              <w:bottom w:val="nil"/>
            </w:tcBorders>
            <w:vAlign w:val="bottom"/>
          </w:tcPr>
          <w:p w14:paraId="3BFC69F4" w14:textId="77777777" w:rsidR="00FE2E11" w:rsidRPr="00261AD3" w:rsidRDefault="00FE2E11">
            <w:pPr>
              <w:jc w:val="right"/>
              <w:rPr>
                <w:rFonts w:cs="Arial"/>
                <w:sz w:val="18"/>
                <w:szCs w:val="18"/>
              </w:rPr>
            </w:pPr>
            <w:r w:rsidRPr="00261AD3">
              <w:rPr>
                <w:rFonts w:cs="Arial"/>
                <w:sz w:val="18"/>
                <w:szCs w:val="18"/>
              </w:rPr>
              <w:t>3</w:t>
            </w:r>
          </w:p>
        </w:tc>
        <w:tc>
          <w:tcPr>
            <w:tcW w:w="1893" w:type="dxa"/>
            <w:tcBorders>
              <w:top w:val="nil"/>
              <w:bottom w:val="nil"/>
              <w:right w:val="nil"/>
            </w:tcBorders>
            <w:vAlign w:val="bottom"/>
          </w:tcPr>
          <w:p w14:paraId="5D7987D6" w14:textId="77777777" w:rsidR="00FE2E11" w:rsidRDefault="00FE2E11">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1709A1BF" w14:textId="77777777" w:rsidTr="00442CA5">
        <w:trPr>
          <w:cantSplit/>
          <w:trHeight w:val="212"/>
        </w:trPr>
        <w:tc>
          <w:tcPr>
            <w:tcW w:w="1622" w:type="dxa"/>
            <w:tcBorders>
              <w:top w:val="nil"/>
              <w:left w:val="nil"/>
              <w:bottom w:val="nil"/>
            </w:tcBorders>
          </w:tcPr>
          <w:p w14:paraId="7CEAD299" w14:textId="77777777" w:rsidR="00FE2E11" w:rsidRDefault="00FE2E11">
            <w:pPr>
              <w:rPr>
                <w:rFonts w:cs="Arial"/>
                <w:b/>
                <w:bCs/>
                <w:sz w:val="18"/>
                <w:szCs w:val="18"/>
              </w:rPr>
            </w:pPr>
          </w:p>
        </w:tc>
        <w:tc>
          <w:tcPr>
            <w:tcW w:w="3244" w:type="dxa"/>
            <w:tcBorders>
              <w:top w:val="nil"/>
              <w:bottom w:val="nil"/>
            </w:tcBorders>
          </w:tcPr>
          <w:p w14:paraId="579E2C52" w14:textId="77777777" w:rsidR="00FE2E11" w:rsidRDefault="00083E6C">
            <w:pPr>
              <w:rPr>
                <w:rFonts w:cs="Arial"/>
                <w:sz w:val="18"/>
                <w:szCs w:val="18"/>
              </w:rPr>
            </w:pPr>
            <w:r>
              <w:rPr>
                <w:rFonts w:cs="Arial"/>
                <w:sz w:val="18"/>
                <w:szCs w:val="18"/>
              </w:rPr>
              <w:t>Kidney and other urinary organs</w:t>
            </w:r>
          </w:p>
        </w:tc>
        <w:tc>
          <w:tcPr>
            <w:tcW w:w="1893" w:type="dxa"/>
            <w:tcBorders>
              <w:top w:val="nil"/>
              <w:bottom w:val="nil"/>
            </w:tcBorders>
            <w:vAlign w:val="bottom"/>
          </w:tcPr>
          <w:p w14:paraId="6A171FA0" w14:textId="77777777" w:rsidR="00FE2E11" w:rsidRDefault="00083E6C">
            <w:pPr>
              <w:rPr>
                <w:rFonts w:cs="Arial"/>
                <w:sz w:val="18"/>
                <w:szCs w:val="18"/>
              </w:rPr>
            </w:pPr>
            <w:r>
              <w:rPr>
                <w:rFonts w:cs="Arial"/>
                <w:sz w:val="18"/>
                <w:szCs w:val="18"/>
              </w:rPr>
              <w:t>C64, C65</w:t>
            </w:r>
          </w:p>
        </w:tc>
        <w:tc>
          <w:tcPr>
            <w:tcW w:w="1081" w:type="dxa"/>
            <w:tcBorders>
              <w:top w:val="nil"/>
              <w:bottom w:val="nil"/>
            </w:tcBorders>
            <w:vAlign w:val="bottom"/>
          </w:tcPr>
          <w:p w14:paraId="1425352A" w14:textId="77777777" w:rsidR="00FE2E11" w:rsidRPr="00261AD3" w:rsidRDefault="00FE2E11">
            <w:pPr>
              <w:jc w:val="right"/>
              <w:rPr>
                <w:rFonts w:cs="Arial"/>
                <w:sz w:val="18"/>
                <w:szCs w:val="18"/>
              </w:rPr>
            </w:pPr>
            <w:r w:rsidRPr="00261AD3">
              <w:rPr>
                <w:rFonts w:cs="Arial"/>
                <w:sz w:val="18"/>
                <w:szCs w:val="18"/>
              </w:rPr>
              <w:t>1</w:t>
            </w:r>
          </w:p>
        </w:tc>
        <w:tc>
          <w:tcPr>
            <w:tcW w:w="1893" w:type="dxa"/>
            <w:tcBorders>
              <w:top w:val="nil"/>
              <w:bottom w:val="nil"/>
              <w:right w:val="nil"/>
            </w:tcBorders>
            <w:vAlign w:val="bottom"/>
          </w:tcPr>
          <w:p w14:paraId="72753F48" w14:textId="77777777" w:rsidR="00FE2E11" w:rsidRDefault="00FE2E11">
            <w:pPr>
              <w:jc w:val="right"/>
              <w:rPr>
                <w:rFonts w:cs="Arial"/>
                <w:sz w:val="18"/>
                <w:szCs w:val="18"/>
              </w:rPr>
            </w:pPr>
            <w:r>
              <w:rPr>
                <w:rFonts w:cs="Arial"/>
                <w:sz w:val="18"/>
                <w:szCs w:val="18"/>
              </w:rPr>
              <w:t>-</w:t>
            </w:r>
            <w:r w:rsidRPr="00FE2E11">
              <w:rPr>
                <w:rFonts w:cs="Arial"/>
                <w:sz w:val="18"/>
                <w:szCs w:val="18"/>
                <w:vertAlign w:val="superscript"/>
              </w:rPr>
              <w:t>3</w:t>
            </w:r>
          </w:p>
        </w:tc>
      </w:tr>
      <w:tr w:rsidR="00083E6C" w:rsidRPr="00CF6B2C" w14:paraId="1221C82F" w14:textId="77777777" w:rsidTr="00442CA5">
        <w:trPr>
          <w:cantSplit/>
          <w:trHeight w:val="212"/>
        </w:trPr>
        <w:tc>
          <w:tcPr>
            <w:tcW w:w="1622" w:type="dxa"/>
            <w:tcBorders>
              <w:top w:val="nil"/>
              <w:left w:val="nil"/>
              <w:bottom w:val="nil"/>
            </w:tcBorders>
          </w:tcPr>
          <w:p w14:paraId="678EE823" w14:textId="77777777" w:rsidR="00083E6C" w:rsidRDefault="00083E6C">
            <w:pPr>
              <w:rPr>
                <w:rFonts w:cs="Arial"/>
                <w:b/>
                <w:bCs/>
                <w:sz w:val="18"/>
                <w:szCs w:val="18"/>
              </w:rPr>
            </w:pPr>
          </w:p>
        </w:tc>
        <w:tc>
          <w:tcPr>
            <w:tcW w:w="3244" w:type="dxa"/>
            <w:tcBorders>
              <w:top w:val="nil"/>
              <w:bottom w:val="nil"/>
            </w:tcBorders>
          </w:tcPr>
          <w:p w14:paraId="706C790E" w14:textId="77777777" w:rsidR="00083E6C" w:rsidRDefault="00083E6C">
            <w:pPr>
              <w:rPr>
                <w:rFonts w:cs="Arial"/>
                <w:sz w:val="18"/>
                <w:szCs w:val="18"/>
              </w:rPr>
            </w:pPr>
            <w:r>
              <w:rPr>
                <w:rFonts w:cs="Arial"/>
                <w:sz w:val="18"/>
                <w:szCs w:val="18"/>
              </w:rPr>
              <w:t>Non-Hodgkin’s lymphoma</w:t>
            </w:r>
          </w:p>
        </w:tc>
        <w:tc>
          <w:tcPr>
            <w:tcW w:w="1893" w:type="dxa"/>
            <w:tcBorders>
              <w:top w:val="nil"/>
              <w:bottom w:val="nil"/>
            </w:tcBorders>
            <w:vAlign w:val="bottom"/>
          </w:tcPr>
          <w:p w14:paraId="0C6CEEF9" w14:textId="77777777" w:rsidR="00083E6C" w:rsidRDefault="00083E6C">
            <w:pPr>
              <w:rPr>
                <w:rFonts w:cs="Arial"/>
                <w:sz w:val="18"/>
                <w:szCs w:val="18"/>
              </w:rPr>
            </w:pPr>
            <w:r>
              <w:rPr>
                <w:rFonts w:cs="Arial"/>
                <w:sz w:val="18"/>
                <w:szCs w:val="18"/>
              </w:rPr>
              <w:t>C82-C85</w:t>
            </w:r>
          </w:p>
        </w:tc>
        <w:tc>
          <w:tcPr>
            <w:tcW w:w="1081" w:type="dxa"/>
            <w:tcBorders>
              <w:top w:val="nil"/>
              <w:bottom w:val="nil"/>
            </w:tcBorders>
            <w:vAlign w:val="bottom"/>
          </w:tcPr>
          <w:p w14:paraId="4A1874B0" w14:textId="77777777" w:rsidR="00083E6C" w:rsidRPr="00261AD3" w:rsidRDefault="00083E6C">
            <w:pPr>
              <w:jc w:val="right"/>
              <w:rPr>
                <w:rFonts w:cs="Arial"/>
                <w:sz w:val="18"/>
                <w:szCs w:val="18"/>
              </w:rPr>
            </w:pPr>
            <w:r w:rsidRPr="00261AD3">
              <w:rPr>
                <w:rFonts w:cs="Arial"/>
                <w:sz w:val="18"/>
                <w:szCs w:val="18"/>
              </w:rPr>
              <w:t>1</w:t>
            </w:r>
          </w:p>
        </w:tc>
        <w:tc>
          <w:tcPr>
            <w:tcW w:w="1893" w:type="dxa"/>
            <w:tcBorders>
              <w:top w:val="nil"/>
              <w:bottom w:val="nil"/>
              <w:right w:val="nil"/>
            </w:tcBorders>
            <w:vAlign w:val="bottom"/>
          </w:tcPr>
          <w:p w14:paraId="2741608D" w14:textId="77777777" w:rsidR="00083E6C" w:rsidRDefault="00083E6C">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5A014609" w14:textId="77777777" w:rsidTr="00442CA5">
        <w:trPr>
          <w:cantSplit/>
          <w:trHeight w:hRule="exact" w:val="285"/>
        </w:trPr>
        <w:tc>
          <w:tcPr>
            <w:tcW w:w="1622" w:type="dxa"/>
            <w:tcBorders>
              <w:top w:val="nil"/>
              <w:left w:val="nil"/>
              <w:bottom w:val="nil"/>
            </w:tcBorders>
          </w:tcPr>
          <w:p w14:paraId="35096713" w14:textId="77777777" w:rsidR="00FE2E11" w:rsidRDefault="00FE2E11">
            <w:pPr>
              <w:rPr>
                <w:rFonts w:cs="Arial"/>
                <w:b/>
                <w:bCs/>
                <w:sz w:val="18"/>
                <w:szCs w:val="18"/>
              </w:rPr>
            </w:pPr>
            <w:r>
              <w:rPr>
                <w:rFonts w:cs="Arial"/>
                <w:b/>
                <w:bCs/>
                <w:sz w:val="18"/>
                <w:szCs w:val="18"/>
              </w:rPr>
              <w:t>15 -  24 years</w:t>
            </w:r>
          </w:p>
        </w:tc>
        <w:tc>
          <w:tcPr>
            <w:tcW w:w="3244" w:type="dxa"/>
            <w:tcBorders>
              <w:top w:val="nil"/>
              <w:bottom w:val="nil"/>
            </w:tcBorders>
          </w:tcPr>
          <w:p w14:paraId="44C41FFD"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330C0FD1" w14:textId="77777777" w:rsidR="00FE2E11" w:rsidRDefault="00FE2E11">
            <w:pPr>
              <w:rPr>
                <w:rFonts w:cs="Arial"/>
                <w:sz w:val="18"/>
                <w:szCs w:val="18"/>
              </w:rPr>
            </w:pPr>
          </w:p>
        </w:tc>
        <w:tc>
          <w:tcPr>
            <w:tcW w:w="1081" w:type="dxa"/>
            <w:tcBorders>
              <w:top w:val="nil"/>
              <w:bottom w:val="nil"/>
            </w:tcBorders>
            <w:vAlign w:val="bottom"/>
          </w:tcPr>
          <w:p w14:paraId="70C795C5" w14:textId="77777777" w:rsidR="00FE2E11" w:rsidRPr="00261AD3" w:rsidRDefault="00083E6C">
            <w:pPr>
              <w:jc w:val="right"/>
              <w:rPr>
                <w:rFonts w:cs="Arial"/>
                <w:b/>
                <w:bCs/>
                <w:sz w:val="18"/>
                <w:szCs w:val="18"/>
              </w:rPr>
            </w:pPr>
            <w:r w:rsidRPr="00261AD3">
              <w:rPr>
                <w:rFonts w:cs="Arial"/>
                <w:b/>
                <w:bCs/>
                <w:sz w:val="18"/>
                <w:szCs w:val="18"/>
              </w:rPr>
              <w:t>27</w:t>
            </w:r>
          </w:p>
        </w:tc>
        <w:tc>
          <w:tcPr>
            <w:tcW w:w="1893" w:type="dxa"/>
            <w:tcBorders>
              <w:top w:val="nil"/>
              <w:bottom w:val="nil"/>
              <w:right w:val="nil"/>
            </w:tcBorders>
            <w:vAlign w:val="bottom"/>
          </w:tcPr>
          <w:p w14:paraId="33C9A665" w14:textId="77777777" w:rsidR="00FE2E11" w:rsidRDefault="00083E6C">
            <w:pPr>
              <w:jc w:val="right"/>
              <w:rPr>
                <w:rFonts w:cs="Arial"/>
                <w:b/>
                <w:bCs/>
                <w:sz w:val="18"/>
                <w:szCs w:val="18"/>
              </w:rPr>
            </w:pPr>
            <w:r>
              <w:rPr>
                <w:rFonts w:cs="Arial"/>
                <w:b/>
                <w:bCs/>
                <w:sz w:val="18"/>
                <w:szCs w:val="18"/>
              </w:rPr>
              <w:t>2.8</w:t>
            </w:r>
          </w:p>
        </w:tc>
      </w:tr>
      <w:tr w:rsidR="00FE2E11" w:rsidRPr="00CF6B2C" w14:paraId="45991676" w14:textId="77777777" w:rsidTr="00442CA5">
        <w:trPr>
          <w:cantSplit/>
          <w:trHeight w:hRule="exact" w:val="267"/>
        </w:trPr>
        <w:tc>
          <w:tcPr>
            <w:tcW w:w="1622" w:type="dxa"/>
            <w:tcBorders>
              <w:top w:val="nil"/>
              <w:left w:val="nil"/>
              <w:bottom w:val="nil"/>
            </w:tcBorders>
          </w:tcPr>
          <w:p w14:paraId="7DE89CD6" w14:textId="77777777" w:rsidR="00FE2E11" w:rsidRDefault="00FE2E11">
            <w:pPr>
              <w:rPr>
                <w:rFonts w:cs="Arial"/>
                <w:b/>
                <w:bCs/>
                <w:sz w:val="18"/>
                <w:szCs w:val="18"/>
              </w:rPr>
            </w:pPr>
          </w:p>
        </w:tc>
        <w:tc>
          <w:tcPr>
            <w:tcW w:w="3244" w:type="dxa"/>
            <w:tcBorders>
              <w:top w:val="nil"/>
              <w:bottom w:val="nil"/>
            </w:tcBorders>
          </w:tcPr>
          <w:p w14:paraId="5FD5A837" w14:textId="77777777" w:rsidR="00FE2E11" w:rsidRDefault="00FE2E11">
            <w:pPr>
              <w:rPr>
                <w:rFonts w:cs="Arial"/>
                <w:sz w:val="18"/>
                <w:szCs w:val="18"/>
              </w:rPr>
            </w:pPr>
            <w:r>
              <w:rPr>
                <w:rFonts w:cs="Arial"/>
                <w:sz w:val="18"/>
                <w:szCs w:val="18"/>
              </w:rPr>
              <w:t>Brain and nervous system</w:t>
            </w:r>
          </w:p>
        </w:tc>
        <w:tc>
          <w:tcPr>
            <w:tcW w:w="1893" w:type="dxa"/>
            <w:tcBorders>
              <w:top w:val="nil"/>
              <w:bottom w:val="nil"/>
            </w:tcBorders>
            <w:vAlign w:val="bottom"/>
          </w:tcPr>
          <w:p w14:paraId="22A3242B" w14:textId="77777777" w:rsidR="00FE2E11" w:rsidRDefault="00FE2E11">
            <w:pPr>
              <w:rPr>
                <w:rFonts w:cs="Arial"/>
                <w:sz w:val="18"/>
                <w:szCs w:val="18"/>
              </w:rPr>
            </w:pPr>
            <w:r>
              <w:rPr>
                <w:rFonts w:cs="Arial"/>
                <w:sz w:val="18"/>
                <w:szCs w:val="18"/>
              </w:rPr>
              <w:t>C70-C72</w:t>
            </w:r>
          </w:p>
        </w:tc>
        <w:tc>
          <w:tcPr>
            <w:tcW w:w="1081" w:type="dxa"/>
            <w:tcBorders>
              <w:top w:val="nil"/>
              <w:bottom w:val="nil"/>
            </w:tcBorders>
            <w:vAlign w:val="bottom"/>
          </w:tcPr>
          <w:p w14:paraId="67AF4575" w14:textId="77777777" w:rsidR="00FE2E11" w:rsidRPr="00261AD3" w:rsidRDefault="00FE2E11">
            <w:pPr>
              <w:jc w:val="right"/>
              <w:rPr>
                <w:rFonts w:cs="Arial"/>
                <w:sz w:val="18"/>
                <w:szCs w:val="18"/>
              </w:rPr>
            </w:pPr>
            <w:r w:rsidRPr="00261AD3">
              <w:rPr>
                <w:rFonts w:cs="Arial"/>
                <w:sz w:val="18"/>
                <w:szCs w:val="18"/>
              </w:rPr>
              <w:t>5</w:t>
            </w:r>
          </w:p>
        </w:tc>
        <w:tc>
          <w:tcPr>
            <w:tcW w:w="1893" w:type="dxa"/>
            <w:tcBorders>
              <w:top w:val="nil"/>
              <w:bottom w:val="nil"/>
              <w:right w:val="nil"/>
            </w:tcBorders>
            <w:vAlign w:val="bottom"/>
          </w:tcPr>
          <w:p w14:paraId="4A08906A" w14:textId="77777777" w:rsidR="00FE2E11" w:rsidRDefault="00FE2E11">
            <w:pPr>
              <w:jc w:val="right"/>
              <w:rPr>
                <w:rFonts w:cs="Arial"/>
                <w:sz w:val="18"/>
                <w:szCs w:val="18"/>
              </w:rPr>
            </w:pPr>
            <w:r>
              <w:rPr>
                <w:rFonts w:cs="Arial"/>
                <w:sz w:val="18"/>
                <w:szCs w:val="18"/>
              </w:rPr>
              <w:t>0.5</w:t>
            </w:r>
          </w:p>
        </w:tc>
      </w:tr>
      <w:tr w:rsidR="00FE2E11" w:rsidRPr="00CF6B2C" w14:paraId="0FFBE1CB" w14:textId="77777777" w:rsidTr="00442CA5">
        <w:trPr>
          <w:cantSplit/>
          <w:trHeight w:hRule="exact" w:val="267"/>
        </w:trPr>
        <w:tc>
          <w:tcPr>
            <w:tcW w:w="1622" w:type="dxa"/>
            <w:tcBorders>
              <w:top w:val="nil"/>
              <w:left w:val="nil"/>
              <w:bottom w:val="nil"/>
            </w:tcBorders>
          </w:tcPr>
          <w:p w14:paraId="1CFF928C" w14:textId="77777777" w:rsidR="00FE2E11" w:rsidRDefault="00FE2E11">
            <w:pPr>
              <w:rPr>
                <w:rFonts w:cs="Arial"/>
                <w:b/>
                <w:bCs/>
                <w:sz w:val="18"/>
                <w:szCs w:val="18"/>
              </w:rPr>
            </w:pPr>
          </w:p>
        </w:tc>
        <w:tc>
          <w:tcPr>
            <w:tcW w:w="3244" w:type="dxa"/>
            <w:tcBorders>
              <w:top w:val="nil"/>
              <w:bottom w:val="nil"/>
            </w:tcBorders>
          </w:tcPr>
          <w:p w14:paraId="13A5CAFF" w14:textId="77777777" w:rsidR="00FE2E11" w:rsidRDefault="00083E6C">
            <w:pPr>
              <w:rPr>
                <w:rFonts w:cs="Arial"/>
                <w:sz w:val="18"/>
                <w:szCs w:val="18"/>
              </w:rPr>
            </w:pPr>
            <w:r>
              <w:rPr>
                <w:rFonts w:cs="Arial"/>
                <w:sz w:val="18"/>
                <w:szCs w:val="18"/>
              </w:rPr>
              <w:t>Non-Hodgkin’s lymphoma</w:t>
            </w:r>
          </w:p>
        </w:tc>
        <w:tc>
          <w:tcPr>
            <w:tcW w:w="1893" w:type="dxa"/>
            <w:tcBorders>
              <w:top w:val="nil"/>
              <w:bottom w:val="nil"/>
            </w:tcBorders>
            <w:vAlign w:val="bottom"/>
          </w:tcPr>
          <w:p w14:paraId="5A694CB6" w14:textId="77777777" w:rsidR="00FE2E11" w:rsidRDefault="00083E6C">
            <w:pPr>
              <w:rPr>
                <w:rFonts w:cs="Arial"/>
                <w:sz w:val="18"/>
                <w:szCs w:val="18"/>
              </w:rPr>
            </w:pPr>
            <w:r>
              <w:rPr>
                <w:rFonts w:cs="Arial"/>
                <w:sz w:val="18"/>
                <w:szCs w:val="18"/>
              </w:rPr>
              <w:t>C82-C85</w:t>
            </w:r>
          </w:p>
        </w:tc>
        <w:tc>
          <w:tcPr>
            <w:tcW w:w="1081" w:type="dxa"/>
            <w:tcBorders>
              <w:top w:val="nil"/>
              <w:bottom w:val="nil"/>
            </w:tcBorders>
            <w:vAlign w:val="bottom"/>
          </w:tcPr>
          <w:p w14:paraId="14B0C52D" w14:textId="77777777" w:rsidR="00FE2E11" w:rsidRPr="00261AD3" w:rsidRDefault="00083E6C">
            <w:pPr>
              <w:jc w:val="right"/>
              <w:rPr>
                <w:rFonts w:cs="Arial"/>
                <w:sz w:val="18"/>
                <w:szCs w:val="18"/>
              </w:rPr>
            </w:pPr>
            <w:r w:rsidRPr="00261AD3">
              <w:rPr>
                <w:rFonts w:cs="Arial"/>
                <w:sz w:val="18"/>
                <w:szCs w:val="18"/>
              </w:rPr>
              <w:t>4</w:t>
            </w:r>
          </w:p>
        </w:tc>
        <w:tc>
          <w:tcPr>
            <w:tcW w:w="1893" w:type="dxa"/>
            <w:tcBorders>
              <w:top w:val="nil"/>
              <w:bottom w:val="nil"/>
              <w:right w:val="nil"/>
            </w:tcBorders>
            <w:vAlign w:val="bottom"/>
          </w:tcPr>
          <w:p w14:paraId="5C8907C4" w14:textId="77777777" w:rsidR="00FE2E11" w:rsidRDefault="00083E6C" w:rsidP="00083E6C">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47971AA4" w14:textId="77777777" w:rsidTr="00442CA5">
        <w:trPr>
          <w:cantSplit/>
          <w:trHeight w:hRule="exact" w:val="267"/>
        </w:trPr>
        <w:tc>
          <w:tcPr>
            <w:tcW w:w="1622" w:type="dxa"/>
            <w:tcBorders>
              <w:top w:val="nil"/>
              <w:left w:val="nil"/>
              <w:bottom w:val="nil"/>
            </w:tcBorders>
          </w:tcPr>
          <w:p w14:paraId="4D11D853" w14:textId="77777777" w:rsidR="00FE2E11" w:rsidRDefault="00FE2E11">
            <w:pPr>
              <w:rPr>
                <w:rFonts w:cs="Arial"/>
                <w:b/>
                <w:bCs/>
                <w:sz w:val="18"/>
                <w:szCs w:val="18"/>
              </w:rPr>
            </w:pPr>
          </w:p>
        </w:tc>
        <w:tc>
          <w:tcPr>
            <w:tcW w:w="3244" w:type="dxa"/>
            <w:tcBorders>
              <w:top w:val="nil"/>
              <w:bottom w:val="nil"/>
            </w:tcBorders>
          </w:tcPr>
          <w:p w14:paraId="40A4CF1B" w14:textId="77777777" w:rsidR="00FE2E11" w:rsidRDefault="00083E6C">
            <w:pPr>
              <w:rPr>
                <w:rFonts w:cs="Arial"/>
                <w:sz w:val="18"/>
                <w:szCs w:val="18"/>
              </w:rPr>
            </w:pPr>
            <w:r>
              <w:rPr>
                <w:rFonts w:cs="Arial"/>
                <w:sz w:val="18"/>
                <w:szCs w:val="18"/>
              </w:rPr>
              <w:t>Leukemia</w:t>
            </w:r>
          </w:p>
        </w:tc>
        <w:tc>
          <w:tcPr>
            <w:tcW w:w="1893" w:type="dxa"/>
            <w:tcBorders>
              <w:top w:val="nil"/>
              <w:bottom w:val="nil"/>
            </w:tcBorders>
            <w:vAlign w:val="bottom"/>
          </w:tcPr>
          <w:p w14:paraId="0DAA0851" w14:textId="77777777" w:rsidR="00FE2E11" w:rsidRDefault="00083E6C">
            <w:pPr>
              <w:rPr>
                <w:rFonts w:cs="Arial"/>
                <w:sz w:val="18"/>
                <w:szCs w:val="18"/>
              </w:rPr>
            </w:pPr>
            <w:r>
              <w:rPr>
                <w:rFonts w:cs="Arial"/>
                <w:sz w:val="18"/>
                <w:szCs w:val="18"/>
              </w:rPr>
              <w:t>C91-C95</w:t>
            </w:r>
          </w:p>
        </w:tc>
        <w:tc>
          <w:tcPr>
            <w:tcW w:w="1081" w:type="dxa"/>
            <w:tcBorders>
              <w:top w:val="nil"/>
              <w:bottom w:val="nil"/>
            </w:tcBorders>
            <w:vAlign w:val="bottom"/>
          </w:tcPr>
          <w:p w14:paraId="4F0DC62B" w14:textId="77777777" w:rsidR="00FE2E11" w:rsidRPr="00261AD3" w:rsidRDefault="00083E6C">
            <w:pPr>
              <w:jc w:val="right"/>
              <w:rPr>
                <w:rFonts w:cs="Arial"/>
                <w:sz w:val="18"/>
                <w:szCs w:val="18"/>
              </w:rPr>
            </w:pPr>
            <w:r w:rsidRPr="00261AD3">
              <w:rPr>
                <w:rFonts w:cs="Arial"/>
                <w:sz w:val="18"/>
                <w:szCs w:val="18"/>
              </w:rPr>
              <w:t>3</w:t>
            </w:r>
          </w:p>
        </w:tc>
        <w:tc>
          <w:tcPr>
            <w:tcW w:w="1893" w:type="dxa"/>
            <w:tcBorders>
              <w:top w:val="nil"/>
              <w:bottom w:val="nil"/>
              <w:right w:val="nil"/>
            </w:tcBorders>
            <w:vAlign w:val="bottom"/>
          </w:tcPr>
          <w:p w14:paraId="5E78490B" w14:textId="77777777" w:rsidR="00FE2E11" w:rsidRDefault="00FE2E11">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514A8DE8" w14:textId="77777777" w:rsidTr="00442CA5">
        <w:trPr>
          <w:cantSplit/>
          <w:trHeight w:hRule="exact" w:val="331"/>
        </w:trPr>
        <w:tc>
          <w:tcPr>
            <w:tcW w:w="1622" w:type="dxa"/>
            <w:tcBorders>
              <w:top w:val="nil"/>
              <w:left w:val="nil"/>
              <w:bottom w:val="nil"/>
            </w:tcBorders>
          </w:tcPr>
          <w:p w14:paraId="0AE5D1C9" w14:textId="77777777" w:rsidR="00FE2E11" w:rsidRDefault="00FE2E11">
            <w:pPr>
              <w:rPr>
                <w:rFonts w:cs="Arial"/>
                <w:b/>
                <w:bCs/>
                <w:sz w:val="18"/>
                <w:szCs w:val="18"/>
              </w:rPr>
            </w:pPr>
          </w:p>
        </w:tc>
        <w:tc>
          <w:tcPr>
            <w:tcW w:w="3244" w:type="dxa"/>
            <w:tcBorders>
              <w:top w:val="nil"/>
              <w:bottom w:val="nil"/>
            </w:tcBorders>
          </w:tcPr>
          <w:p w14:paraId="2DADB515" w14:textId="77777777" w:rsidR="00FE2E11" w:rsidRDefault="00083E6C">
            <w:pPr>
              <w:rPr>
                <w:rFonts w:cs="Arial"/>
                <w:sz w:val="18"/>
                <w:szCs w:val="18"/>
              </w:rPr>
            </w:pPr>
            <w:r>
              <w:rPr>
                <w:rFonts w:cs="Arial"/>
                <w:sz w:val="18"/>
                <w:szCs w:val="18"/>
              </w:rPr>
              <w:t>Colorectal</w:t>
            </w:r>
          </w:p>
        </w:tc>
        <w:tc>
          <w:tcPr>
            <w:tcW w:w="1893" w:type="dxa"/>
            <w:tcBorders>
              <w:top w:val="nil"/>
              <w:bottom w:val="nil"/>
            </w:tcBorders>
            <w:vAlign w:val="bottom"/>
          </w:tcPr>
          <w:p w14:paraId="7C08AEC8" w14:textId="77777777" w:rsidR="00FE2E11" w:rsidRDefault="00083E6C">
            <w:pPr>
              <w:rPr>
                <w:rFonts w:cs="Arial"/>
                <w:sz w:val="18"/>
                <w:szCs w:val="18"/>
              </w:rPr>
            </w:pPr>
            <w:r>
              <w:rPr>
                <w:rFonts w:cs="Arial"/>
                <w:sz w:val="18"/>
                <w:szCs w:val="18"/>
              </w:rPr>
              <w:t>C18-C21</w:t>
            </w:r>
          </w:p>
        </w:tc>
        <w:tc>
          <w:tcPr>
            <w:tcW w:w="1081" w:type="dxa"/>
            <w:tcBorders>
              <w:top w:val="nil"/>
              <w:bottom w:val="nil"/>
            </w:tcBorders>
            <w:vAlign w:val="bottom"/>
          </w:tcPr>
          <w:p w14:paraId="74262BC9" w14:textId="77777777" w:rsidR="00FE2E11" w:rsidRPr="00261AD3" w:rsidRDefault="00FE2E11">
            <w:pPr>
              <w:jc w:val="right"/>
              <w:rPr>
                <w:rFonts w:cs="Arial"/>
                <w:sz w:val="18"/>
                <w:szCs w:val="18"/>
              </w:rPr>
            </w:pPr>
            <w:r w:rsidRPr="00261AD3">
              <w:rPr>
                <w:rFonts w:cs="Arial"/>
                <w:sz w:val="18"/>
                <w:szCs w:val="18"/>
              </w:rPr>
              <w:t>1</w:t>
            </w:r>
          </w:p>
        </w:tc>
        <w:tc>
          <w:tcPr>
            <w:tcW w:w="1893" w:type="dxa"/>
            <w:tcBorders>
              <w:top w:val="nil"/>
              <w:bottom w:val="nil"/>
              <w:right w:val="nil"/>
            </w:tcBorders>
            <w:vAlign w:val="bottom"/>
          </w:tcPr>
          <w:p w14:paraId="776AA50B" w14:textId="77777777" w:rsidR="00FE2E11" w:rsidRDefault="00FE2E11">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12CD6BFC" w14:textId="77777777" w:rsidTr="00442CA5">
        <w:trPr>
          <w:cantSplit/>
          <w:trHeight w:hRule="exact" w:val="249"/>
        </w:trPr>
        <w:tc>
          <w:tcPr>
            <w:tcW w:w="1622" w:type="dxa"/>
            <w:tcBorders>
              <w:top w:val="nil"/>
              <w:left w:val="nil"/>
              <w:bottom w:val="nil"/>
            </w:tcBorders>
          </w:tcPr>
          <w:p w14:paraId="3432E150" w14:textId="77777777" w:rsidR="00FE2E11" w:rsidRDefault="00FE2E11">
            <w:pPr>
              <w:rPr>
                <w:rFonts w:cs="Arial"/>
                <w:b/>
                <w:bCs/>
                <w:sz w:val="18"/>
                <w:szCs w:val="18"/>
              </w:rPr>
            </w:pPr>
            <w:r>
              <w:rPr>
                <w:rFonts w:cs="Arial"/>
                <w:b/>
                <w:bCs/>
                <w:sz w:val="18"/>
                <w:szCs w:val="18"/>
              </w:rPr>
              <w:t>25 – 44 years</w:t>
            </w:r>
          </w:p>
        </w:tc>
        <w:tc>
          <w:tcPr>
            <w:tcW w:w="3244" w:type="dxa"/>
            <w:tcBorders>
              <w:top w:val="nil"/>
              <w:bottom w:val="nil"/>
            </w:tcBorders>
          </w:tcPr>
          <w:p w14:paraId="1EFA8059"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0B1A9859" w14:textId="77777777" w:rsidR="00FE2E11" w:rsidRDefault="00FE2E11">
            <w:pPr>
              <w:rPr>
                <w:rFonts w:cs="Arial"/>
                <w:sz w:val="18"/>
                <w:szCs w:val="18"/>
              </w:rPr>
            </w:pPr>
          </w:p>
        </w:tc>
        <w:tc>
          <w:tcPr>
            <w:tcW w:w="1081" w:type="dxa"/>
            <w:tcBorders>
              <w:top w:val="nil"/>
              <w:bottom w:val="nil"/>
            </w:tcBorders>
            <w:vAlign w:val="bottom"/>
          </w:tcPr>
          <w:p w14:paraId="165342C9" w14:textId="77777777" w:rsidR="00FE2E11" w:rsidRPr="00FE2E11" w:rsidRDefault="00083E6C">
            <w:pPr>
              <w:jc w:val="right"/>
              <w:rPr>
                <w:rFonts w:cs="Arial"/>
                <w:b/>
                <w:bCs/>
                <w:sz w:val="18"/>
                <w:szCs w:val="18"/>
              </w:rPr>
            </w:pPr>
            <w:r>
              <w:rPr>
                <w:rFonts w:cs="Arial"/>
                <w:b/>
                <w:bCs/>
                <w:sz w:val="18"/>
                <w:szCs w:val="18"/>
              </w:rPr>
              <w:t>241</w:t>
            </w:r>
          </w:p>
        </w:tc>
        <w:tc>
          <w:tcPr>
            <w:tcW w:w="1893" w:type="dxa"/>
            <w:tcBorders>
              <w:top w:val="nil"/>
              <w:bottom w:val="nil"/>
              <w:right w:val="nil"/>
            </w:tcBorders>
            <w:vAlign w:val="bottom"/>
          </w:tcPr>
          <w:p w14:paraId="1335D231" w14:textId="77777777" w:rsidR="00FE2E11" w:rsidRDefault="00083E6C">
            <w:pPr>
              <w:jc w:val="right"/>
              <w:rPr>
                <w:rFonts w:cs="Arial"/>
                <w:b/>
                <w:bCs/>
                <w:sz w:val="18"/>
                <w:szCs w:val="18"/>
              </w:rPr>
            </w:pPr>
            <w:r>
              <w:rPr>
                <w:rFonts w:cs="Arial"/>
                <w:b/>
                <w:bCs/>
                <w:sz w:val="18"/>
                <w:szCs w:val="18"/>
              </w:rPr>
              <w:t>13.1</w:t>
            </w:r>
          </w:p>
        </w:tc>
      </w:tr>
      <w:tr w:rsidR="00FE2E11" w:rsidRPr="00CF6B2C" w14:paraId="669C7AFA" w14:textId="77777777" w:rsidTr="00442CA5">
        <w:trPr>
          <w:cantSplit/>
          <w:trHeight w:hRule="exact" w:val="203"/>
        </w:trPr>
        <w:tc>
          <w:tcPr>
            <w:tcW w:w="1622" w:type="dxa"/>
            <w:tcBorders>
              <w:top w:val="nil"/>
              <w:left w:val="nil"/>
              <w:bottom w:val="nil"/>
            </w:tcBorders>
          </w:tcPr>
          <w:p w14:paraId="6DB44F47" w14:textId="77777777" w:rsidR="00FE2E11" w:rsidRDefault="00FE2E11">
            <w:pPr>
              <w:rPr>
                <w:rFonts w:cs="Arial"/>
                <w:sz w:val="18"/>
                <w:szCs w:val="18"/>
              </w:rPr>
            </w:pPr>
          </w:p>
        </w:tc>
        <w:tc>
          <w:tcPr>
            <w:tcW w:w="3244" w:type="dxa"/>
            <w:tcBorders>
              <w:top w:val="nil"/>
              <w:bottom w:val="nil"/>
            </w:tcBorders>
          </w:tcPr>
          <w:p w14:paraId="3952417E" w14:textId="77777777" w:rsidR="00FE2E11" w:rsidRDefault="00083E6C">
            <w:pPr>
              <w:rPr>
                <w:rFonts w:cs="Arial"/>
                <w:sz w:val="18"/>
                <w:szCs w:val="18"/>
              </w:rPr>
            </w:pPr>
            <w:r>
              <w:rPr>
                <w:rFonts w:cs="Arial"/>
                <w:sz w:val="18"/>
                <w:szCs w:val="18"/>
              </w:rPr>
              <w:t>Brain and nervous system</w:t>
            </w:r>
          </w:p>
        </w:tc>
        <w:tc>
          <w:tcPr>
            <w:tcW w:w="1893" w:type="dxa"/>
            <w:tcBorders>
              <w:top w:val="nil"/>
              <w:bottom w:val="nil"/>
            </w:tcBorders>
            <w:vAlign w:val="bottom"/>
          </w:tcPr>
          <w:p w14:paraId="23A74B6D" w14:textId="77777777" w:rsidR="00FE2E11" w:rsidRDefault="00083E6C">
            <w:pPr>
              <w:rPr>
                <w:rFonts w:cs="Arial"/>
                <w:sz w:val="18"/>
                <w:szCs w:val="18"/>
              </w:rPr>
            </w:pPr>
            <w:r>
              <w:rPr>
                <w:rFonts w:cs="Arial"/>
                <w:sz w:val="18"/>
                <w:szCs w:val="18"/>
              </w:rPr>
              <w:t>C70-C72</w:t>
            </w:r>
          </w:p>
        </w:tc>
        <w:tc>
          <w:tcPr>
            <w:tcW w:w="1081" w:type="dxa"/>
            <w:tcBorders>
              <w:top w:val="nil"/>
              <w:bottom w:val="nil"/>
            </w:tcBorders>
            <w:vAlign w:val="bottom"/>
          </w:tcPr>
          <w:p w14:paraId="64056777" w14:textId="77777777" w:rsidR="00FE2E11" w:rsidRDefault="00083E6C">
            <w:pPr>
              <w:jc w:val="right"/>
              <w:rPr>
                <w:rFonts w:cs="Arial"/>
                <w:sz w:val="18"/>
                <w:szCs w:val="18"/>
              </w:rPr>
            </w:pPr>
            <w:r>
              <w:rPr>
                <w:rFonts w:cs="Arial"/>
                <w:sz w:val="18"/>
                <w:szCs w:val="18"/>
              </w:rPr>
              <w:t>35</w:t>
            </w:r>
          </w:p>
        </w:tc>
        <w:tc>
          <w:tcPr>
            <w:tcW w:w="1893" w:type="dxa"/>
            <w:tcBorders>
              <w:top w:val="nil"/>
              <w:bottom w:val="nil"/>
              <w:right w:val="nil"/>
            </w:tcBorders>
            <w:vAlign w:val="bottom"/>
          </w:tcPr>
          <w:p w14:paraId="3E5F3C63" w14:textId="77777777" w:rsidR="00FE2E11" w:rsidRDefault="00FE2E11">
            <w:pPr>
              <w:jc w:val="right"/>
              <w:rPr>
                <w:rFonts w:cs="Arial"/>
                <w:sz w:val="18"/>
                <w:szCs w:val="18"/>
              </w:rPr>
            </w:pPr>
            <w:r>
              <w:rPr>
                <w:rFonts w:cs="Arial"/>
                <w:sz w:val="18"/>
                <w:szCs w:val="18"/>
              </w:rPr>
              <w:t>1.9</w:t>
            </w:r>
          </w:p>
        </w:tc>
      </w:tr>
      <w:tr w:rsidR="00FE2E11" w:rsidRPr="00CF6B2C" w14:paraId="05D43DAB" w14:textId="77777777" w:rsidTr="00442CA5">
        <w:trPr>
          <w:cantSplit/>
          <w:trHeight w:hRule="exact" w:val="239"/>
        </w:trPr>
        <w:tc>
          <w:tcPr>
            <w:tcW w:w="1622" w:type="dxa"/>
            <w:tcBorders>
              <w:top w:val="nil"/>
              <w:left w:val="nil"/>
              <w:bottom w:val="nil"/>
            </w:tcBorders>
          </w:tcPr>
          <w:p w14:paraId="1C26C0EF" w14:textId="77777777" w:rsidR="00FE2E11" w:rsidRDefault="00FE2E11">
            <w:pPr>
              <w:rPr>
                <w:rFonts w:cs="Arial"/>
                <w:sz w:val="18"/>
                <w:szCs w:val="18"/>
              </w:rPr>
            </w:pPr>
          </w:p>
        </w:tc>
        <w:tc>
          <w:tcPr>
            <w:tcW w:w="3244" w:type="dxa"/>
            <w:tcBorders>
              <w:top w:val="nil"/>
              <w:bottom w:val="nil"/>
            </w:tcBorders>
          </w:tcPr>
          <w:p w14:paraId="15C44AD2" w14:textId="77777777" w:rsidR="00FE2E11" w:rsidRDefault="00FE2E11">
            <w:pPr>
              <w:rPr>
                <w:rFonts w:cs="Arial"/>
                <w:sz w:val="18"/>
                <w:szCs w:val="18"/>
              </w:rPr>
            </w:pPr>
            <w:r>
              <w:rPr>
                <w:rFonts w:cs="Arial"/>
                <w:sz w:val="18"/>
                <w:szCs w:val="18"/>
              </w:rPr>
              <w:t>Female breast</w:t>
            </w:r>
            <w:r w:rsidRPr="00FE2E11">
              <w:rPr>
                <w:rFonts w:cs="Arial"/>
                <w:sz w:val="18"/>
                <w:szCs w:val="18"/>
                <w:vertAlign w:val="superscript"/>
              </w:rPr>
              <w:t>4</w:t>
            </w:r>
          </w:p>
        </w:tc>
        <w:tc>
          <w:tcPr>
            <w:tcW w:w="1893" w:type="dxa"/>
            <w:tcBorders>
              <w:top w:val="nil"/>
              <w:bottom w:val="nil"/>
            </w:tcBorders>
            <w:vAlign w:val="bottom"/>
          </w:tcPr>
          <w:p w14:paraId="26772465" w14:textId="77777777" w:rsidR="00FE2E11" w:rsidRDefault="00FE2E11">
            <w:pPr>
              <w:rPr>
                <w:rFonts w:cs="Arial"/>
                <w:sz w:val="18"/>
                <w:szCs w:val="18"/>
              </w:rPr>
            </w:pPr>
            <w:r>
              <w:rPr>
                <w:rFonts w:cs="Arial"/>
                <w:sz w:val="18"/>
                <w:szCs w:val="18"/>
              </w:rPr>
              <w:t>C50</w:t>
            </w:r>
          </w:p>
        </w:tc>
        <w:tc>
          <w:tcPr>
            <w:tcW w:w="1081" w:type="dxa"/>
            <w:tcBorders>
              <w:top w:val="nil"/>
              <w:bottom w:val="nil"/>
            </w:tcBorders>
            <w:vAlign w:val="bottom"/>
          </w:tcPr>
          <w:p w14:paraId="43BC02D2" w14:textId="77777777" w:rsidR="00FE2E11" w:rsidRDefault="00083E6C">
            <w:pPr>
              <w:jc w:val="right"/>
              <w:rPr>
                <w:rFonts w:cs="Arial"/>
                <w:sz w:val="18"/>
                <w:szCs w:val="18"/>
              </w:rPr>
            </w:pPr>
            <w:r>
              <w:rPr>
                <w:rFonts w:cs="Arial"/>
                <w:sz w:val="18"/>
                <w:szCs w:val="18"/>
              </w:rPr>
              <w:t>32</w:t>
            </w:r>
          </w:p>
        </w:tc>
        <w:tc>
          <w:tcPr>
            <w:tcW w:w="1893" w:type="dxa"/>
            <w:tcBorders>
              <w:top w:val="nil"/>
              <w:bottom w:val="nil"/>
              <w:right w:val="nil"/>
            </w:tcBorders>
            <w:vAlign w:val="bottom"/>
          </w:tcPr>
          <w:p w14:paraId="1EC4FABF" w14:textId="77777777" w:rsidR="00FE2E11" w:rsidRDefault="00083E6C">
            <w:pPr>
              <w:jc w:val="right"/>
              <w:rPr>
                <w:rFonts w:cs="Arial"/>
                <w:sz w:val="18"/>
                <w:szCs w:val="18"/>
              </w:rPr>
            </w:pPr>
            <w:r>
              <w:rPr>
                <w:rFonts w:cs="Arial"/>
                <w:sz w:val="18"/>
                <w:szCs w:val="18"/>
              </w:rPr>
              <w:t>3.5</w:t>
            </w:r>
          </w:p>
        </w:tc>
      </w:tr>
      <w:tr w:rsidR="00FE2E11" w:rsidRPr="00CF6B2C" w14:paraId="706A0ED7" w14:textId="77777777" w:rsidTr="00442CA5">
        <w:trPr>
          <w:cantSplit/>
          <w:trHeight w:hRule="exact" w:val="249"/>
        </w:trPr>
        <w:tc>
          <w:tcPr>
            <w:tcW w:w="1622" w:type="dxa"/>
            <w:tcBorders>
              <w:top w:val="nil"/>
              <w:left w:val="nil"/>
              <w:bottom w:val="nil"/>
            </w:tcBorders>
          </w:tcPr>
          <w:p w14:paraId="3A4E7927" w14:textId="77777777" w:rsidR="00FE2E11" w:rsidRDefault="00FE2E11">
            <w:pPr>
              <w:rPr>
                <w:rFonts w:cs="Arial"/>
                <w:sz w:val="18"/>
                <w:szCs w:val="18"/>
              </w:rPr>
            </w:pPr>
          </w:p>
        </w:tc>
        <w:tc>
          <w:tcPr>
            <w:tcW w:w="3244" w:type="dxa"/>
            <w:tcBorders>
              <w:top w:val="nil"/>
              <w:bottom w:val="nil"/>
            </w:tcBorders>
          </w:tcPr>
          <w:p w14:paraId="6F8A9133" w14:textId="77777777" w:rsidR="00FE2E11" w:rsidRDefault="00083E6C">
            <w:pPr>
              <w:rPr>
                <w:rFonts w:cs="Arial"/>
                <w:sz w:val="18"/>
                <w:szCs w:val="18"/>
              </w:rPr>
            </w:pPr>
            <w:r>
              <w:rPr>
                <w:rFonts w:cs="Arial"/>
                <w:sz w:val="18"/>
                <w:szCs w:val="18"/>
              </w:rPr>
              <w:t>Colorectal</w:t>
            </w:r>
          </w:p>
        </w:tc>
        <w:tc>
          <w:tcPr>
            <w:tcW w:w="1893" w:type="dxa"/>
            <w:tcBorders>
              <w:top w:val="nil"/>
              <w:bottom w:val="nil"/>
            </w:tcBorders>
            <w:vAlign w:val="bottom"/>
          </w:tcPr>
          <w:p w14:paraId="31F14F09" w14:textId="77777777" w:rsidR="00FE2E11" w:rsidRDefault="00083E6C">
            <w:pPr>
              <w:rPr>
                <w:rFonts w:cs="Arial"/>
                <w:sz w:val="18"/>
                <w:szCs w:val="18"/>
              </w:rPr>
            </w:pPr>
            <w:r>
              <w:rPr>
                <w:rFonts w:cs="Arial"/>
                <w:sz w:val="18"/>
                <w:szCs w:val="18"/>
              </w:rPr>
              <w:t>C18-C21</w:t>
            </w:r>
          </w:p>
        </w:tc>
        <w:tc>
          <w:tcPr>
            <w:tcW w:w="1081" w:type="dxa"/>
            <w:tcBorders>
              <w:top w:val="nil"/>
              <w:bottom w:val="nil"/>
            </w:tcBorders>
            <w:vAlign w:val="bottom"/>
          </w:tcPr>
          <w:p w14:paraId="1171C957" w14:textId="77777777" w:rsidR="00FE2E11" w:rsidRDefault="00083E6C">
            <w:pPr>
              <w:jc w:val="right"/>
              <w:rPr>
                <w:rFonts w:cs="Arial"/>
                <w:sz w:val="18"/>
                <w:szCs w:val="18"/>
              </w:rPr>
            </w:pPr>
            <w:r>
              <w:rPr>
                <w:rFonts w:cs="Arial"/>
                <w:sz w:val="18"/>
                <w:szCs w:val="18"/>
              </w:rPr>
              <w:t>30</w:t>
            </w:r>
          </w:p>
        </w:tc>
        <w:tc>
          <w:tcPr>
            <w:tcW w:w="1893" w:type="dxa"/>
            <w:tcBorders>
              <w:top w:val="nil"/>
              <w:bottom w:val="nil"/>
              <w:right w:val="nil"/>
            </w:tcBorders>
            <w:vAlign w:val="bottom"/>
          </w:tcPr>
          <w:p w14:paraId="5545C381" w14:textId="77777777" w:rsidR="00FE2E11" w:rsidRDefault="00083E6C">
            <w:pPr>
              <w:jc w:val="right"/>
              <w:rPr>
                <w:rFonts w:cs="Arial"/>
                <w:sz w:val="18"/>
                <w:szCs w:val="18"/>
              </w:rPr>
            </w:pPr>
            <w:r>
              <w:rPr>
                <w:rFonts w:cs="Arial"/>
                <w:sz w:val="18"/>
                <w:szCs w:val="18"/>
              </w:rPr>
              <w:t>1.6</w:t>
            </w:r>
          </w:p>
        </w:tc>
      </w:tr>
      <w:tr w:rsidR="00FE2E11" w:rsidRPr="00CF6B2C" w14:paraId="593769AB" w14:textId="77777777" w:rsidTr="00BE6C43">
        <w:trPr>
          <w:cantSplit/>
          <w:trHeight w:hRule="exact" w:val="368"/>
        </w:trPr>
        <w:tc>
          <w:tcPr>
            <w:tcW w:w="1622" w:type="dxa"/>
            <w:tcBorders>
              <w:top w:val="nil"/>
              <w:left w:val="nil"/>
              <w:bottom w:val="nil"/>
            </w:tcBorders>
          </w:tcPr>
          <w:p w14:paraId="2FC84C49" w14:textId="77777777" w:rsidR="00FE2E11" w:rsidRDefault="00FE2E11">
            <w:pPr>
              <w:rPr>
                <w:rFonts w:cs="Arial"/>
                <w:sz w:val="18"/>
                <w:szCs w:val="18"/>
              </w:rPr>
            </w:pPr>
          </w:p>
        </w:tc>
        <w:tc>
          <w:tcPr>
            <w:tcW w:w="3244" w:type="dxa"/>
            <w:tcBorders>
              <w:top w:val="nil"/>
              <w:bottom w:val="nil"/>
            </w:tcBorders>
          </w:tcPr>
          <w:p w14:paraId="322361DD" w14:textId="77777777" w:rsidR="00FE2E11" w:rsidRDefault="00FE2E11">
            <w:pPr>
              <w:rPr>
                <w:rFonts w:cs="Arial"/>
                <w:sz w:val="18"/>
                <w:szCs w:val="18"/>
              </w:rPr>
            </w:pPr>
            <w:bookmarkStart w:id="464" w:name="RANGE!B17"/>
            <w:r>
              <w:rPr>
                <w:rFonts w:cs="Arial"/>
                <w:sz w:val="18"/>
                <w:szCs w:val="18"/>
              </w:rPr>
              <w:t>Lung</w:t>
            </w:r>
            <w:bookmarkEnd w:id="464"/>
          </w:p>
        </w:tc>
        <w:tc>
          <w:tcPr>
            <w:tcW w:w="1893" w:type="dxa"/>
            <w:tcBorders>
              <w:top w:val="nil"/>
              <w:bottom w:val="nil"/>
            </w:tcBorders>
          </w:tcPr>
          <w:p w14:paraId="126E30DB" w14:textId="77777777" w:rsidR="00FE2E11" w:rsidRDefault="00FE2E11" w:rsidP="00BE6C43">
            <w:pPr>
              <w:rPr>
                <w:rFonts w:cs="Arial"/>
                <w:sz w:val="18"/>
                <w:szCs w:val="18"/>
              </w:rPr>
            </w:pPr>
            <w:r>
              <w:rPr>
                <w:rFonts w:cs="Arial"/>
                <w:sz w:val="18"/>
                <w:szCs w:val="18"/>
              </w:rPr>
              <w:t>C33, C34</w:t>
            </w:r>
          </w:p>
        </w:tc>
        <w:tc>
          <w:tcPr>
            <w:tcW w:w="1081" w:type="dxa"/>
            <w:tcBorders>
              <w:top w:val="nil"/>
              <w:bottom w:val="nil"/>
            </w:tcBorders>
          </w:tcPr>
          <w:p w14:paraId="285505AC" w14:textId="77777777" w:rsidR="00FE2E11" w:rsidRDefault="00083E6C" w:rsidP="00BE6C43">
            <w:pPr>
              <w:jc w:val="right"/>
              <w:rPr>
                <w:rFonts w:cs="Arial"/>
                <w:sz w:val="18"/>
                <w:szCs w:val="18"/>
              </w:rPr>
            </w:pPr>
            <w:r>
              <w:rPr>
                <w:rFonts w:cs="Arial"/>
                <w:sz w:val="18"/>
                <w:szCs w:val="18"/>
              </w:rPr>
              <w:t>14</w:t>
            </w:r>
          </w:p>
        </w:tc>
        <w:tc>
          <w:tcPr>
            <w:tcW w:w="1893" w:type="dxa"/>
            <w:tcBorders>
              <w:top w:val="nil"/>
              <w:bottom w:val="nil"/>
              <w:right w:val="nil"/>
            </w:tcBorders>
          </w:tcPr>
          <w:p w14:paraId="60C74F3B" w14:textId="77777777" w:rsidR="00FE2E11" w:rsidRDefault="00083E6C" w:rsidP="00BE6C43">
            <w:pPr>
              <w:jc w:val="right"/>
              <w:rPr>
                <w:rFonts w:cs="Arial"/>
                <w:sz w:val="18"/>
                <w:szCs w:val="18"/>
              </w:rPr>
            </w:pPr>
            <w:r>
              <w:rPr>
                <w:rFonts w:cs="Arial"/>
                <w:sz w:val="18"/>
                <w:szCs w:val="18"/>
              </w:rPr>
              <w:t>0.8</w:t>
            </w:r>
          </w:p>
        </w:tc>
      </w:tr>
      <w:tr w:rsidR="00FE2E11" w:rsidRPr="00CF6B2C" w14:paraId="61E8BE33" w14:textId="77777777" w:rsidTr="00442CA5">
        <w:trPr>
          <w:cantSplit/>
          <w:trHeight w:val="249"/>
        </w:trPr>
        <w:tc>
          <w:tcPr>
            <w:tcW w:w="1622" w:type="dxa"/>
            <w:tcBorders>
              <w:top w:val="nil"/>
              <w:left w:val="nil"/>
              <w:bottom w:val="nil"/>
            </w:tcBorders>
          </w:tcPr>
          <w:p w14:paraId="3DDD99CA" w14:textId="77777777" w:rsidR="00FE2E11" w:rsidRDefault="00FE2E11">
            <w:pPr>
              <w:rPr>
                <w:rFonts w:cs="Arial"/>
                <w:b/>
                <w:bCs/>
                <w:sz w:val="18"/>
                <w:szCs w:val="18"/>
              </w:rPr>
            </w:pPr>
            <w:r>
              <w:rPr>
                <w:rFonts w:cs="Arial"/>
                <w:b/>
                <w:bCs/>
                <w:sz w:val="18"/>
                <w:szCs w:val="18"/>
              </w:rPr>
              <w:t>45 – 64 years</w:t>
            </w:r>
          </w:p>
        </w:tc>
        <w:tc>
          <w:tcPr>
            <w:tcW w:w="3244" w:type="dxa"/>
            <w:tcBorders>
              <w:top w:val="nil"/>
              <w:bottom w:val="nil"/>
            </w:tcBorders>
          </w:tcPr>
          <w:p w14:paraId="7961BDF6"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35C16F91" w14:textId="77777777" w:rsidR="00FE2E11" w:rsidRDefault="00FE2E11">
            <w:pPr>
              <w:rPr>
                <w:rFonts w:cs="Arial"/>
                <w:sz w:val="18"/>
                <w:szCs w:val="18"/>
              </w:rPr>
            </w:pPr>
          </w:p>
        </w:tc>
        <w:tc>
          <w:tcPr>
            <w:tcW w:w="1081" w:type="dxa"/>
            <w:tcBorders>
              <w:top w:val="nil"/>
              <w:bottom w:val="nil"/>
            </w:tcBorders>
            <w:vAlign w:val="bottom"/>
          </w:tcPr>
          <w:p w14:paraId="58E1E86A" w14:textId="77777777" w:rsidR="00FE2E11" w:rsidRDefault="00083E6C">
            <w:pPr>
              <w:jc w:val="right"/>
              <w:rPr>
                <w:rFonts w:cs="Arial"/>
                <w:b/>
                <w:bCs/>
                <w:sz w:val="18"/>
                <w:szCs w:val="18"/>
              </w:rPr>
            </w:pPr>
            <w:r>
              <w:rPr>
                <w:rFonts w:cs="Arial"/>
                <w:b/>
                <w:bCs/>
                <w:sz w:val="18"/>
                <w:szCs w:val="18"/>
              </w:rPr>
              <w:t>2,781</w:t>
            </w:r>
          </w:p>
        </w:tc>
        <w:tc>
          <w:tcPr>
            <w:tcW w:w="1893" w:type="dxa"/>
            <w:tcBorders>
              <w:top w:val="nil"/>
              <w:bottom w:val="nil"/>
              <w:right w:val="nil"/>
            </w:tcBorders>
            <w:vAlign w:val="bottom"/>
          </w:tcPr>
          <w:p w14:paraId="6D9E0312" w14:textId="77777777" w:rsidR="00FE2E11" w:rsidRDefault="00083E6C">
            <w:pPr>
              <w:jc w:val="right"/>
              <w:rPr>
                <w:rFonts w:cs="Arial"/>
                <w:b/>
                <w:bCs/>
                <w:sz w:val="18"/>
                <w:szCs w:val="18"/>
              </w:rPr>
            </w:pPr>
            <w:r>
              <w:rPr>
                <w:rFonts w:cs="Arial"/>
                <w:b/>
                <w:bCs/>
                <w:sz w:val="18"/>
                <w:szCs w:val="18"/>
              </w:rPr>
              <w:t>150.3</w:t>
            </w:r>
          </w:p>
        </w:tc>
      </w:tr>
      <w:tr w:rsidR="00FE2E11" w:rsidRPr="00CF6B2C" w14:paraId="436030D0" w14:textId="77777777" w:rsidTr="00442CA5">
        <w:trPr>
          <w:cantSplit/>
          <w:trHeight w:val="184"/>
        </w:trPr>
        <w:tc>
          <w:tcPr>
            <w:tcW w:w="1622" w:type="dxa"/>
            <w:tcBorders>
              <w:top w:val="nil"/>
              <w:left w:val="nil"/>
              <w:bottom w:val="nil"/>
            </w:tcBorders>
          </w:tcPr>
          <w:p w14:paraId="38D5A3B0" w14:textId="77777777" w:rsidR="00FE2E11" w:rsidRDefault="00FE2E11">
            <w:pPr>
              <w:rPr>
                <w:rFonts w:cs="Arial"/>
                <w:sz w:val="18"/>
                <w:szCs w:val="18"/>
              </w:rPr>
            </w:pPr>
          </w:p>
        </w:tc>
        <w:tc>
          <w:tcPr>
            <w:tcW w:w="3244" w:type="dxa"/>
            <w:tcBorders>
              <w:top w:val="nil"/>
              <w:bottom w:val="nil"/>
            </w:tcBorders>
          </w:tcPr>
          <w:p w14:paraId="76F565C2"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3F4DC6FA" w14:textId="77777777" w:rsidR="00FE2E11" w:rsidRDefault="00FE2E11">
            <w:pPr>
              <w:rPr>
                <w:rFonts w:cs="Arial"/>
                <w:sz w:val="18"/>
                <w:szCs w:val="18"/>
              </w:rPr>
            </w:pPr>
            <w:r>
              <w:rPr>
                <w:rFonts w:cs="Arial"/>
                <w:sz w:val="18"/>
                <w:szCs w:val="18"/>
              </w:rPr>
              <w:t>C33, C34</w:t>
            </w:r>
          </w:p>
        </w:tc>
        <w:tc>
          <w:tcPr>
            <w:tcW w:w="1081" w:type="dxa"/>
            <w:tcBorders>
              <w:top w:val="nil"/>
              <w:bottom w:val="nil"/>
            </w:tcBorders>
            <w:vAlign w:val="bottom"/>
          </w:tcPr>
          <w:p w14:paraId="25D73645" w14:textId="77777777" w:rsidR="00FE2E11" w:rsidRDefault="00083E6C">
            <w:pPr>
              <w:jc w:val="right"/>
              <w:rPr>
                <w:rFonts w:cs="Arial"/>
                <w:sz w:val="18"/>
                <w:szCs w:val="18"/>
              </w:rPr>
            </w:pPr>
            <w:r>
              <w:rPr>
                <w:rFonts w:cs="Arial"/>
                <w:sz w:val="18"/>
                <w:szCs w:val="18"/>
              </w:rPr>
              <w:t>636</w:t>
            </w:r>
          </w:p>
        </w:tc>
        <w:tc>
          <w:tcPr>
            <w:tcW w:w="1893" w:type="dxa"/>
            <w:tcBorders>
              <w:top w:val="nil"/>
              <w:bottom w:val="nil"/>
              <w:right w:val="nil"/>
            </w:tcBorders>
            <w:vAlign w:val="bottom"/>
          </w:tcPr>
          <w:p w14:paraId="4C49B98D" w14:textId="77777777" w:rsidR="00FE2E11" w:rsidRDefault="00083E6C">
            <w:pPr>
              <w:jc w:val="right"/>
              <w:rPr>
                <w:rFonts w:cs="Arial"/>
                <w:sz w:val="18"/>
                <w:szCs w:val="18"/>
              </w:rPr>
            </w:pPr>
            <w:r>
              <w:rPr>
                <w:rFonts w:cs="Arial"/>
                <w:sz w:val="18"/>
                <w:szCs w:val="18"/>
              </w:rPr>
              <w:t>34.4</w:t>
            </w:r>
          </w:p>
        </w:tc>
      </w:tr>
      <w:tr w:rsidR="00FE2E11" w:rsidRPr="00CF6B2C" w14:paraId="6E643B5A" w14:textId="77777777" w:rsidTr="00442CA5">
        <w:trPr>
          <w:cantSplit/>
          <w:trHeight w:val="184"/>
        </w:trPr>
        <w:tc>
          <w:tcPr>
            <w:tcW w:w="1622" w:type="dxa"/>
            <w:tcBorders>
              <w:top w:val="nil"/>
              <w:left w:val="nil"/>
              <w:bottom w:val="nil"/>
            </w:tcBorders>
          </w:tcPr>
          <w:p w14:paraId="5C3D6631" w14:textId="77777777" w:rsidR="00FE2E11" w:rsidRDefault="00FE2E11">
            <w:pPr>
              <w:rPr>
                <w:rFonts w:cs="Arial"/>
                <w:sz w:val="18"/>
                <w:szCs w:val="18"/>
              </w:rPr>
            </w:pPr>
          </w:p>
        </w:tc>
        <w:tc>
          <w:tcPr>
            <w:tcW w:w="3244" w:type="dxa"/>
            <w:tcBorders>
              <w:top w:val="nil"/>
              <w:bottom w:val="nil"/>
            </w:tcBorders>
          </w:tcPr>
          <w:p w14:paraId="3A863C58"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4AC5CDF1" w14:textId="77777777" w:rsidR="00FE2E11" w:rsidRDefault="00FE2E11">
            <w:pPr>
              <w:rPr>
                <w:rFonts w:cs="Arial"/>
                <w:sz w:val="18"/>
                <w:szCs w:val="18"/>
              </w:rPr>
            </w:pPr>
            <w:r>
              <w:rPr>
                <w:rFonts w:cs="Arial"/>
                <w:sz w:val="18"/>
                <w:szCs w:val="18"/>
              </w:rPr>
              <w:t>C18-C21</w:t>
            </w:r>
          </w:p>
        </w:tc>
        <w:tc>
          <w:tcPr>
            <w:tcW w:w="1081" w:type="dxa"/>
            <w:tcBorders>
              <w:top w:val="nil"/>
              <w:bottom w:val="nil"/>
            </w:tcBorders>
            <w:vAlign w:val="bottom"/>
          </w:tcPr>
          <w:p w14:paraId="217A6574" w14:textId="77777777" w:rsidR="00FE2E11" w:rsidRDefault="00083E6C">
            <w:pPr>
              <w:jc w:val="right"/>
              <w:rPr>
                <w:rFonts w:cs="Arial"/>
                <w:sz w:val="18"/>
                <w:szCs w:val="18"/>
              </w:rPr>
            </w:pPr>
            <w:r>
              <w:rPr>
                <w:rFonts w:cs="Arial"/>
                <w:sz w:val="18"/>
                <w:szCs w:val="18"/>
              </w:rPr>
              <w:t>278</w:t>
            </w:r>
          </w:p>
        </w:tc>
        <w:tc>
          <w:tcPr>
            <w:tcW w:w="1893" w:type="dxa"/>
            <w:tcBorders>
              <w:top w:val="nil"/>
              <w:bottom w:val="nil"/>
              <w:right w:val="nil"/>
            </w:tcBorders>
            <w:vAlign w:val="bottom"/>
          </w:tcPr>
          <w:p w14:paraId="6F92D0E1" w14:textId="77777777" w:rsidR="00FE2E11" w:rsidRDefault="00083E6C">
            <w:pPr>
              <w:jc w:val="right"/>
              <w:rPr>
                <w:rFonts w:cs="Arial"/>
                <w:sz w:val="18"/>
                <w:szCs w:val="18"/>
              </w:rPr>
            </w:pPr>
            <w:r>
              <w:rPr>
                <w:rFonts w:cs="Arial"/>
                <w:sz w:val="18"/>
                <w:szCs w:val="18"/>
              </w:rPr>
              <w:t>15.0</w:t>
            </w:r>
          </w:p>
        </w:tc>
      </w:tr>
      <w:tr w:rsidR="00FE2E11" w:rsidRPr="00CF6B2C" w14:paraId="63AFDF1B" w14:textId="77777777" w:rsidTr="00442CA5">
        <w:trPr>
          <w:cantSplit/>
          <w:trHeight w:val="184"/>
        </w:trPr>
        <w:tc>
          <w:tcPr>
            <w:tcW w:w="1622" w:type="dxa"/>
            <w:tcBorders>
              <w:top w:val="nil"/>
              <w:left w:val="nil"/>
              <w:bottom w:val="nil"/>
            </w:tcBorders>
          </w:tcPr>
          <w:p w14:paraId="1645D007" w14:textId="77777777" w:rsidR="00FE2E11" w:rsidRDefault="00FE2E11">
            <w:pPr>
              <w:rPr>
                <w:rFonts w:cs="Arial"/>
                <w:sz w:val="18"/>
                <w:szCs w:val="18"/>
              </w:rPr>
            </w:pPr>
          </w:p>
        </w:tc>
        <w:tc>
          <w:tcPr>
            <w:tcW w:w="3244" w:type="dxa"/>
            <w:tcBorders>
              <w:top w:val="nil"/>
              <w:bottom w:val="nil"/>
            </w:tcBorders>
          </w:tcPr>
          <w:p w14:paraId="0F4A586A" w14:textId="77777777" w:rsidR="00FE2E11" w:rsidRDefault="00FE2E11">
            <w:pPr>
              <w:rPr>
                <w:rFonts w:cs="Arial"/>
                <w:sz w:val="18"/>
                <w:szCs w:val="18"/>
              </w:rPr>
            </w:pPr>
            <w:r>
              <w:rPr>
                <w:rFonts w:cs="Arial"/>
                <w:sz w:val="18"/>
                <w:szCs w:val="18"/>
              </w:rPr>
              <w:t>Female breast</w:t>
            </w:r>
            <w:r w:rsidRPr="00FE2E11">
              <w:rPr>
                <w:rFonts w:cs="Arial"/>
                <w:sz w:val="18"/>
                <w:szCs w:val="18"/>
                <w:vertAlign w:val="superscript"/>
              </w:rPr>
              <w:t>4</w:t>
            </w:r>
          </w:p>
        </w:tc>
        <w:tc>
          <w:tcPr>
            <w:tcW w:w="1893" w:type="dxa"/>
            <w:tcBorders>
              <w:top w:val="nil"/>
              <w:bottom w:val="nil"/>
            </w:tcBorders>
            <w:vAlign w:val="bottom"/>
          </w:tcPr>
          <w:p w14:paraId="322E9301" w14:textId="77777777" w:rsidR="00FE2E11" w:rsidRDefault="00FE2E11">
            <w:pPr>
              <w:rPr>
                <w:rFonts w:cs="Arial"/>
                <w:sz w:val="18"/>
                <w:szCs w:val="18"/>
              </w:rPr>
            </w:pPr>
            <w:r>
              <w:rPr>
                <w:rFonts w:cs="Arial"/>
                <w:sz w:val="18"/>
                <w:szCs w:val="18"/>
              </w:rPr>
              <w:t>C50</w:t>
            </w:r>
          </w:p>
        </w:tc>
        <w:tc>
          <w:tcPr>
            <w:tcW w:w="1081" w:type="dxa"/>
            <w:tcBorders>
              <w:top w:val="nil"/>
              <w:bottom w:val="nil"/>
            </w:tcBorders>
            <w:vAlign w:val="bottom"/>
          </w:tcPr>
          <w:p w14:paraId="3FCA658E" w14:textId="77777777" w:rsidR="00FE2E11" w:rsidRDefault="00083E6C">
            <w:pPr>
              <w:jc w:val="right"/>
              <w:rPr>
                <w:rFonts w:cs="Arial"/>
                <w:sz w:val="18"/>
                <w:szCs w:val="18"/>
              </w:rPr>
            </w:pPr>
            <w:r>
              <w:rPr>
                <w:rFonts w:cs="Arial"/>
                <w:sz w:val="18"/>
                <w:szCs w:val="18"/>
              </w:rPr>
              <w:t>232</w:t>
            </w:r>
          </w:p>
        </w:tc>
        <w:tc>
          <w:tcPr>
            <w:tcW w:w="1893" w:type="dxa"/>
            <w:tcBorders>
              <w:top w:val="nil"/>
              <w:bottom w:val="nil"/>
              <w:right w:val="nil"/>
            </w:tcBorders>
            <w:vAlign w:val="bottom"/>
          </w:tcPr>
          <w:p w14:paraId="52A6CA68" w14:textId="77777777" w:rsidR="00FE2E11" w:rsidRDefault="00083E6C">
            <w:pPr>
              <w:jc w:val="right"/>
              <w:rPr>
                <w:rFonts w:cs="Arial"/>
                <w:sz w:val="18"/>
                <w:szCs w:val="18"/>
              </w:rPr>
            </w:pPr>
            <w:r>
              <w:rPr>
                <w:rFonts w:cs="Arial"/>
                <w:sz w:val="18"/>
                <w:szCs w:val="18"/>
              </w:rPr>
              <w:t>24.2</w:t>
            </w:r>
          </w:p>
        </w:tc>
      </w:tr>
      <w:tr w:rsidR="00FE2E11" w:rsidRPr="00CF6B2C" w14:paraId="5A1486AB" w14:textId="77777777" w:rsidTr="00BE6C43">
        <w:trPr>
          <w:cantSplit/>
          <w:trHeight w:val="368"/>
        </w:trPr>
        <w:tc>
          <w:tcPr>
            <w:tcW w:w="1622" w:type="dxa"/>
            <w:tcBorders>
              <w:top w:val="nil"/>
              <w:left w:val="nil"/>
              <w:bottom w:val="nil"/>
            </w:tcBorders>
          </w:tcPr>
          <w:p w14:paraId="6D0EFB27" w14:textId="77777777" w:rsidR="00FE2E11" w:rsidRDefault="00FE2E11">
            <w:pPr>
              <w:rPr>
                <w:rFonts w:cs="Arial"/>
                <w:sz w:val="18"/>
                <w:szCs w:val="18"/>
              </w:rPr>
            </w:pPr>
          </w:p>
        </w:tc>
        <w:tc>
          <w:tcPr>
            <w:tcW w:w="3244" w:type="dxa"/>
            <w:tcBorders>
              <w:top w:val="nil"/>
              <w:bottom w:val="nil"/>
            </w:tcBorders>
          </w:tcPr>
          <w:p w14:paraId="72C5FA08" w14:textId="77777777" w:rsidR="00FE2E11" w:rsidRDefault="00FE2E11">
            <w:pPr>
              <w:rPr>
                <w:rFonts w:cs="Arial"/>
                <w:sz w:val="18"/>
                <w:szCs w:val="18"/>
              </w:rPr>
            </w:pPr>
            <w:bookmarkStart w:id="465" w:name="RANGE!B22"/>
            <w:r>
              <w:rPr>
                <w:rFonts w:cs="Arial"/>
                <w:sz w:val="18"/>
                <w:szCs w:val="18"/>
              </w:rPr>
              <w:t>Pancreas</w:t>
            </w:r>
            <w:bookmarkEnd w:id="465"/>
          </w:p>
        </w:tc>
        <w:tc>
          <w:tcPr>
            <w:tcW w:w="1893" w:type="dxa"/>
            <w:tcBorders>
              <w:top w:val="nil"/>
              <w:bottom w:val="nil"/>
            </w:tcBorders>
          </w:tcPr>
          <w:p w14:paraId="3015F048" w14:textId="77777777" w:rsidR="00FE2E11" w:rsidRDefault="00FE2E11" w:rsidP="00BE6C43">
            <w:pPr>
              <w:rPr>
                <w:rFonts w:cs="Arial"/>
                <w:sz w:val="18"/>
                <w:szCs w:val="18"/>
              </w:rPr>
            </w:pPr>
            <w:r>
              <w:rPr>
                <w:rFonts w:cs="Arial"/>
                <w:sz w:val="18"/>
                <w:szCs w:val="18"/>
              </w:rPr>
              <w:t>C25</w:t>
            </w:r>
          </w:p>
        </w:tc>
        <w:tc>
          <w:tcPr>
            <w:tcW w:w="1081" w:type="dxa"/>
            <w:tcBorders>
              <w:top w:val="nil"/>
              <w:bottom w:val="nil"/>
            </w:tcBorders>
          </w:tcPr>
          <w:p w14:paraId="54AFB8DF" w14:textId="77777777" w:rsidR="00FE2E11" w:rsidRDefault="00083E6C" w:rsidP="00BE6C43">
            <w:pPr>
              <w:jc w:val="right"/>
              <w:rPr>
                <w:rFonts w:cs="Arial"/>
                <w:sz w:val="18"/>
                <w:szCs w:val="18"/>
              </w:rPr>
            </w:pPr>
            <w:r>
              <w:rPr>
                <w:rFonts w:cs="Arial"/>
                <w:sz w:val="18"/>
                <w:szCs w:val="18"/>
              </w:rPr>
              <w:t>223</w:t>
            </w:r>
          </w:p>
        </w:tc>
        <w:tc>
          <w:tcPr>
            <w:tcW w:w="1893" w:type="dxa"/>
            <w:tcBorders>
              <w:top w:val="nil"/>
              <w:bottom w:val="nil"/>
              <w:right w:val="nil"/>
            </w:tcBorders>
          </w:tcPr>
          <w:p w14:paraId="74541E1F" w14:textId="77777777" w:rsidR="00FE2E11" w:rsidRDefault="00083E6C" w:rsidP="00BE6C43">
            <w:pPr>
              <w:jc w:val="right"/>
              <w:rPr>
                <w:rFonts w:cs="Arial"/>
                <w:sz w:val="18"/>
                <w:szCs w:val="18"/>
              </w:rPr>
            </w:pPr>
            <w:r>
              <w:rPr>
                <w:rFonts w:cs="Arial"/>
                <w:sz w:val="18"/>
                <w:szCs w:val="18"/>
              </w:rPr>
              <w:t>12.1</w:t>
            </w:r>
          </w:p>
        </w:tc>
      </w:tr>
      <w:tr w:rsidR="00FE2E11" w:rsidRPr="00CF6B2C" w14:paraId="752E8FE3" w14:textId="77777777" w:rsidTr="00442CA5">
        <w:trPr>
          <w:cantSplit/>
          <w:trHeight w:val="276"/>
        </w:trPr>
        <w:tc>
          <w:tcPr>
            <w:tcW w:w="1622" w:type="dxa"/>
            <w:tcBorders>
              <w:top w:val="nil"/>
              <w:left w:val="nil"/>
              <w:bottom w:val="nil"/>
            </w:tcBorders>
          </w:tcPr>
          <w:p w14:paraId="607F2E41" w14:textId="77777777" w:rsidR="00FE2E11" w:rsidRDefault="00FE2E11">
            <w:pPr>
              <w:rPr>
                <w:rFonts w:cs="Arial"/>
                <w:b/>
                <w:bCs/>
                <w:sz w:val="18"/>
                <w:szCs w:val="18"/>
              </w:rPr>
            </w:pPr>
            <w:r>
              <w:rPr>
                <w:rFonts w:cs="Arial"/>
                <w:b/>
                <w:bCs/>
                <w:sz w:val="18"/>
                <w:szCs w:val="18"/>
              </w:rPr>
              <w:t>65 + years</w:t>
            </w:r>
          </w:p>
        </w:tc>
        <w:tc>
          <w:tcPr>
            <w:tcW w:w="3244" w:type="dxa"/>
            <w:tcBorders>
              <w:top w:val="nil"/>
              <w:bottom w:val="nil"/>
            </w:tcBorders>
          </w:tcPr>
          <w:p w14:paraId="0A1E4F2E"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47D049D6" w14:textId="77777777" w:rsidR="00FE2E11" w:rsidRDefault="00FE2E11">
            <w:pPr>
              <w:rPr>
                <w:rFonts w:cs="Arial"/>
                <w:sz w:val="18"/>
                <w:szCs w:val="18"/>
              </w:rPr>
            </w:pPr>
          </w:p>
        </w:tc>
        <w:tc>
          <w:tcPr>
            <w:tcW w:w="1081" w:type="dxa"/>
            <w:tcBorders>
              <w:top w:val="nil"/>
              <w:bottom w:val="nil"/>
            </w:tcBorders>
            <w:vAlign w:val="bottom"/>
          </w:tcPr>
          <w:p w14:paraId="1CAD8471" w14:textId="77777777" w:rsidR="00FE2E11" w:rsidRDefault="00083E6C">
            <w:pPr>
              <w:jc w:val="right"/>
              <w:rPr>
                <w:rFonts w:cs="Arial"/>
                <w:b/>
                <w:bCs/>
                <w:sz w:val="18"/>
                <w:szCs w:val="18"/>
              </w:rPr>
            </w:pPr>
            <w:r>
              <w:rPr>
                <w:rFonts w:cs="Arial"/>
                <w:b/>
                <w:bCs/>
                <w:sz w:val="18"/>
                <w:szCs w:val="18"/>
              </w:rPr>
              <w:t>9,517</w:t>
            </w:r>
          </w:p>
        </w:tc>
        <w:tc>
          <w:tcPr>
            <w:tcW w:w="1893" w:type="dxa"/>
            <w:tcBorders>
              <w:top w:val="nil"/>
              <w:bottom w:val="nil"/>
              <w:right w:val="nil"/>
            </w:tcBorders>
            <w:vAlign w:val="bottom"/>
          </w:tcPr>
          <w:p w14:paraId="47BE9387" w14:textId="77777777" w:rsidR="00FE2E11" w:rsidRDefault="00083E6C">
            <w:pPr>
              <w:jc w:val="right"/>
              <w:rPr>
                <w:rFonts w:cs="Arial"/>
                <w:b/>
                <w:bCs/>
                <w:sz w:val="18"/>
                <w:szCs w:val="18"/>
              </w:rPr>
            </w:pPr>
            <w:r>
              <w:rPr>
                <w:rFonts w:cs="Arial"/>
                <w:b/>
                <w:bCs/>
                <w:sz w:val="18"/>
                <w:szCs w:val="18"/>
              </w:rPr>
              <w:t>809.2</w:t>
            </w:r>
          </w:p>
        </w:tc>
      </w:tr>
      <w:tr w:rsidR="00FE2E11" w:rsidRPr="00CF6B2C" w14:paraId="3BB40213" w14:textId="77777777" w:rsidTr="00442CA5">
        <w:trPr>
          <w:cantSplit/>
          <w:trHeight w:val="246"/>
        </w:trPr>
        <w:tc>
          <w:tcPr>
            <w:tcW w:w="1622" w:type="dxa"/>
            <w:tcBorders>
              <w:top w:val="nil"/>
              <w:left w:val="nil"/>
              <w:bottom w:val="nil"/>
            </w:tcBorders>
          </w:tcPr>
          <w:p w14:paraId="1652DC3F" w14:textId="77777777" w:rsidR="00FE2E11" w:rsidRDefault="00FE2E11">
            <w:pPr>
              <w:rPr>
                <w:rFonts w:cs="Arial"/>
                <w:b/>
                <w:bCs/>
                <w:sz w:val="18"/>
                <w:szCs w:val="18"/>
              </w:rPr>
            </w:pPr>
          </w:p>
        </w:tc>
        <w:tc>
          <w:tcPr>
            <w:tcW w:w="3244" w:type="dxa"/>
            <w:tcBorders>
              <w:top w:val="nil"/>
              <w:bottom w:val="nil"/>
            </w:tcBorders>
          </w:tcPr>
          <w:p w14:paraId="03D81C35"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14BEBD07" w14:textId="77777777" w:rsidR="00FE2E11" w:rsidRDefault="00FE2E11">
            <w:pPr>
              <w:rPr>
                <w:rFonts w:cs="Arial"/>
                <w:sz w:val="18"/>
                <w:szCs w:val="18"/>
              </w:rPr>
            </w:pPr>
            <w:r>
              <w:rPr>
                <w:rFonts w:cs="Arial"/>
                <w:sz w:val="18"/>
                <w:szCs w:val="18"/>
              </w:rPr>
              <w:t>C33, C34</w:t>
            </w:r>
          </w:p>
        </w:tc>
        <w:tc>
          <w:tcPr>
            <w:tcW w:w="1081" w:type="dxa"/>
            <w:tcBorders>
              <w:top w:val="nil"/>
              <w:bottom w:val="nil"/>
            </w:tcBorders>
            <w:vAlign w:val="bottom"/>
          </w:tcPr>
          <w:p w14:paraId="7466699E" w14:textId="77777777" w:rsidR="00FE2E11" w:rsidRDefault="00083E6C">
            <w:pPr>
              <w:jc w:val="right"/>
              <w:rPr>
                <w:rFonts w:cs="Arial"/>
                <w:sz w:val="18"/>
                <w:szCs w:val="18"/>
              </w:rPr>
            </w:pPr>
            <w:r>
              <w:rPr>
                <w:rFonts w:cs="Arial"/>
                <w:sz w:val="18"/>
                <w:szCs w:val="18"/>
              </w:rPr>
              <w:t>2,303</w:t>
            </w:r>
          </w:p>
        </w:tc>
        <w:tc>
          <w:tcPr>
            <w:tcW w:w="1893" w:type="dxa"/>
            <w:tcBorders>
              <w:top w:val="nil"/>
              <w:bottom w:val="nil"/>
              <w:right w:val="nil"/>
            </w:tcBorders>
            <w:vAlign w:val="bottom"/>
          </w:tcPr>
          <w:p w14:paraId="17EEB575" w14:textId="77777777" w:rsidR="00FE2E11" w:rsidRDefault="00083E6C">
            <w:pPr>
              <w:jc w:val="right"/>
              <w:rPr>
                <w:rFonts w:cs="Arial"/>
                <w:sz w:val="18"/>
                <w:szCs w:val="18"/>
              </w:rPr>
            </w:pPr>
            <w:r>
              <w:rPr>
                <w:rFonts w:cs="Arial"/>
                <w:sz w:val="18"/>
                <w:szCs w:val="18"/>
              </w:rPr>
              <w:t>195.8</w:t>
            </w:r>
          </w:p>
        </w:tc>
      </w:tr>
      <w:tr w:rsidR="00FE2E11" w:rsidRPr="00CF6B2C" w14:paraId="61DCB742" w14:textId="77777777" w:rsidTr="00442CA5">
        <w:trPr>
          <w:cantSplit/>
          <w:trHeight w:val="246"/>
        </w:trPr>
        <w:tc>
          <w:tcPr>
            <w:tcW w:w="1622" w:type="dxa"/>
            <w:tcBorders>
              <w:top w:val="nil"/>
              <w:left w:val="nil"/>
              <w:bottom w:val="nil"/>
            </w:tcBorders>
          </w:tcPr>
          <w:p w14:paraId="03C07211" w14:textId="77777777" w:rsidR="00FE2E11" w:rsidRDefault="00FE2E11">
            <w:pPr>
              <w:rPr>
                <w:rFonts w:cs="Arial"/>
                <w:b/>
                <w:bCs/>
                <w:sz w:val="18"/>
                <w:szCs w:val="18"/>
              </w:rPr>
            </w:pPr>
          </w:p>
        </w:tc>
        <w:tc>
          <w:tcPr>
            <w:tcW w:w="3244" w:type="dxa"/>
            <w:tcBorders>
              <w:top w:val="nil"/>
              <w:bottom w:val="nil"/>
            </w:tcBorders>
          </w:tcPr>
          <w:p w14:paraId="08E49D84" w14:textId="77777777" w:rsidR="00FE2E11" w:rsidRDefault="00FE2E11">
            <w:pPr>
              <w:rPr>
                <w:rFonts w:cs="Arial"/>
                <w:sz w:val="18"/>
                <w:szCs w:val="18"/>
              </w:rPr>
            </w:pPr>
            <w:r>
              <w:rPr>
                <w:rFonts w:cs="Arial"/>
                <w:sz w:val="18"/>
                <w:szCs w:val="18"/>
              </w:rPr>
              <w:t>Pancreas</w:t>
            </w:r>
          </w:p>
        </w:tc>
        <w:tc>
          <w:tcPr>
            <w:tcW w:w="1893" w:type="dxa"/>
            <w:tcBorders>
              <w:top w:val="nil"/>
              <w:bottom w:val="nil"/>
            </w:tcBorders>
            <w:vAlign w:val="bottom"/>
          </w:tcPr>
          <w:p w14:paraId="457B924A" w14:textId="77777777" w:rsidR="00FE2E11" w:rsidRDefault="00FE2E11">
            <w:pPr>
              <w:rPr>
                <w:rFonts w:cs="Arial"/>
                <w:sz w:val="18"/>
                <w:szCs w:val="18"/>
              </w:rPr>
            </w:pPr>
            <w:r>
              <w:rPr>
                <w:rFonts w:cs="Arial"/>
                <w:sz w:val="18"/>
                <w:szCs w:val="18"/>
              </w:rPr>
              <w:t>C25</w:t>
            </w:r>
          </w:p>
        </w:tc>
        <w:tc>
          <w:tcPr>
            <w:tcW w:w="1081" w:type="dxa"/>
            <w:tcBorders>
              <w:top w:val="nil"/>
              <w:bottom w:val="nil"/>
            </w:tcBorders>
            <w:vAlign w:val="bottom"/>
          </w:tcPr>
          <w:p w14:paraId="30A809B5" w14:textId="77777777" w:rsidR="00FE2E11" w:rsidRDefault="00083E6C">
            <w:pPr>
              <w:jc w:val="right"/>
              <w:rPr>
                <w:rFonts w:cs="Arial"/>
                <w:sz w:val="18"/>
                <w:szCs w:val="18"/>
              </w:rPr>
            </w:pPr>
            <w:r>
              <w:rPr>
                <w:rFonts w:cs="Arial"/>
                <w:sz w:val="18"/>
                <w:szCs w:val="18"/>
              </w:rPr>
              <w:t>827</w:t>
            </w:r>
          </w:p>
        </w:tc>
        <w:tc>
          <w:tcPr>
            <w:tcW w:w="1893" w:type="dxa"/>
            <w:tcBorders>
              <w:top w:val="nil"/>
              <w:bottom w:val="nil"/>
              <w:right w:val="nil"/>
            </w:tcBorders>
            <w:vAlign w:val="bottom"/>
          </w:tcPr>
          <w:p w14:paraId="39894304" w14:textId="77777777" w:rsidR="00FE2E11" w:rsidRDefault="00083E6C">
            <w:pPr>
              <w:jc w:val="right"/>
              <w:rPr>
                <w:rFonts w:cs="Arial"/>
                <w:sz w:val="18"/>
                <w:szCs w:val="18"/>
              </w:rPr>
            </w:pPr>
            <w:r>
              <w:rPr>
                <w:rFonts w:cs="Arial"/>
                <w:sz w:val="18"/>
                <w:szCs w:val="18"/>
              </w:rPr>
              <w:t>70.3</w:t>
            </w:r>
          </w:p>
        </w:tc>
      </w:tr>
      <w:tr w:rsidR="00FE2E11" w:rsidRPr="00CF6B2C" w14:paraId="606C628A" w14:textId="77777777" w:rsidTr="00442CA5">
        <w:trPr>
          <w:cantSplit/>
          <w:trHeight w:val="258"/>
        </w:trPr>
        <w:tc>
          <w:tcPr>
            <w:tcW w:w="1622" w:type="dxa"/>
            <w:tcBorders>
              <w:top w:val="nil"/>
              <w:left w:val="nil"/>
              <w:bottom w:val="nil"/>
            </w:tcBorders>
          </w:tcPr>
          <w:p w14:paraId="6B6F51C4" w14:textId="77777777" w:rsidR="00FE2E11" w:rsidRDefault="00FE2E11">
            <w:pPr>
              <w:rPr>
                <w:rFonts w:cs="Arial"/>
                <w:b/>
                <w:bCs/>
                <w:sz w:val="18"/>
                <w:szCs w:val="18"/>
              </w:rPr>
            </w:pPr>
          </w:p>
        </w:tc>
        <w:tc>
          <w:tcPr>
            <w:tcW w:w="3244" w:type="dxa"/>
            <w:tcBorders>
              <w:top w:val="nil"/>
              <w:bottom w:val="nil"/>
            </w:tcBorders>
          </w:tcPr>
          <w:p w14:paraId="28A0B089"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37A133A3" w14:textId="77777777" w:rsidR="00FE2E11" w:rsidRDefault="00FE2E11">
            <w:pPr>
              <w:rPr>
                <w:rFonts w:cs="Arial"/>
                <w:sz w:val="18"/>
                <w:szCs w:val="18"/>
              </w:rPr>
            </w:pPr>
            <w:r>
              <w:rPr>
                <w:rFonts w:cs="Arial"/>
                <w:sz w:val="18"/>
                <w:szCs w:val="18"/>
              </w:rPr>
              <w:t>C18-C21</w:t>
            </w:r>
          </w:p>
        </w:tc>
        <w:tc>
          <w:tcPr>
            <w:tcW w:w="1081" w:type="dxa"/>
            <w:tcBorders>
              <w:top w:val="nil"/>
              <w:bottom w:val="nil"/>
            </w:tcBorders>
            <w:vAlign w:val="bottom"/>
          </w:tcPr>
          <w:p w14:paraId="3E46D313" w14:textId="77777777" w:rsidR="00FE2E11" w:rsidRDefault="00083E6C">
            <w:pPr>
              <w:jc w:val="right"/>
              <w:rPr>
                <w:rFonts w:cs="Arial"/>
                <w:sz w:val="18"/>
                <w:szCs w:val="18"/>
              </w:rPr>
            </w:pPr>
            <w:r>
              <w:rPr>
                <w:rFonts w:cs="Arial"/>
                <w:sz w:val="18"/>
                <w:szCs w:val="18"/>
              </w:rPr>
              <w:t>681</w:t>
            </w:r>
          </w:p>
        </w:tc>
        <w:tc>
          <w:tcPr>
            <w:tcW w:w="1893" w:type="dxa"/>
            <w:tcBorders>
              <w:top w:val="nil"/>
              <w:bottom w:val="nil"/>
              <w:right w:val="nil"/>
            </w:tcBorders>
            <w:vAlign w:val="bottom"/>
          </w:tcPr>
          <w:p w14:paraId="3E1C5818" w14:textId="77777777" w:rsidR="00FE2E11" w:rsidRDefault="00083E6C">
            <w:pPr>
              <w:jc w:val="right"/>
              <w:rPr>
                <w:rFonts w:cs="Arial"/>
                <w:sz w:val="18"/>
                <w:szCs w:val="18"/>
              </w:rPr>
            </w:pPr>
            <w:r>
              <w:rPr>
                <w:rFonts w:cs="Arial"/>
                <w:sz w:val="18"/>
                <w:szCs w:val="18"/>
              </w:rPr>
              <w:t>57.9</w:t>
            </w:r>
          </w:p>
        </w:tc>
      </w:tr>
      <w:tr w:rsidR="00FE2E11" w:rsidRPr="00CF6B2C" w14:paraId="0B9C4FB0" w14:textId="77777777" w:rsidTr="00442CA5">
        <w:trPr>
          <w:cantSplit/>
          <w:trHeight w:val="258"/>
        </w:trPr>
        <w:tc>
          <w:tcPr>
            <w:tcW w:w="1622" w:type="dxa"/>
            <w:tcBorders>
              <w:top w:val="nil"/>
              <w:left w:val="nil"/>
              <w:bottom w:val="double" w:sz="4" w:space="0" w:color="auto"/>
            </w:tcBorders>
          </w:tcPr>
          <w:p w14:paraId="390D2F76" w14:textId="77777777" w:rsidR="00FE2E11" w:rsidRDefault="00FE2E11">
            <w:pPr>
              <w:rPr>
                <w:rFonts w:cs="Arial"/>
                <w:b/>
                <w:bCs/>
                <w:sz w:val="18"/>
                <w:szCs w:val="18"/>
              </w:rPr>
            </w:pPr>
            <w:r>
              <w:rPr>
                <w:rFonts w:cs="Arial"/>
                <w:b/>
                <w:bCs/>
                <w:sz w:val="18"/>
                <w:szCs w:val="18"/>
              </w:rPr>
              <w:t> </w:t>
            </w:r>
          </w:p>
        </w:tc>
        <w:tc>
          <w:tcPr>
            <w:tcW w:w="3244" w:type="dxa"/>
            <w:tcBorders>
              <w:top w:val="nil"/>
              <w:bottom w:val="double" w:sz="4" w:space="0" w:color="auto"/>
            </w:tcBorders>
          </w:tcPr>
          <w:p w14:paraId="49E287DA" w14:textId="77777777" w:rsidR="00FE2E11" w:rsidRDefault="00FE2E11">
            <w:pPr>
              <w:rPr>
                <w:rFonts w:cs="Arial"/>
                <w:sz w:val="18"/>
                <w:szCs w:val="18"/>
              </w:rPr>
            </w:pPr>
            <w:r>
              <w:rPr>
                <w:rFonts w:cs="Arial"/>
                <w:sz w:val="18"/>
                <w:szCs w:val="18"/>
              </w:rPr>
              <w:t>Prostate</w:t>
            </w:r>
            <w:r w:rsidRPr="00FE2E11">
              <w:rPr>
                <w:rFonts w:cs="Arial"/>
                <w:sz w:val="18"/>
                <w:szCs w:val="18"/>
                <w:vertAlign w:val="superscript"/>
              </w:rPr>
              <w:t>5</w:t>
            </w:r>
          </w:p>
        </w:tc>
        <w:tc>
          <w:tcPr>
            <w:tcW w:w="1893" w:type="dxa"/>
            <w:tcBorders>
              <w:top w:val="nil"/>
              <w:bottom w:val="double" w:sz="4" w:space="0" w:color="auto"/>
            </w:tcBorders>
            <w:vAlign w:val="bottom"/>
          </w:tcPr>
          <w:p w14:paraId="128282B3" w14:textId="77777777" w:rsidR="00FE2E11" w:rsidRDefault="00FE2E11">
            <w:pPr>
              <w:rPr>
                <w:rFonts w:cs="Arial"/>
                <w:sz w:val="18"/>
                <w:szCs w:val="18"/>
              </w:rPr>
            </w:pPr>
            <w:r>
              <w:rPr>
                <w:rFonts w:cs="Arial"/>
                <w:sz w:val="18"/>
                <w:szCs w:val="18"/>
              </w:rPr>
              <w:t>C61</w:t>
            </w:r>
          </w:p>
        </w:tc>
        <w:tc>
          <w:tcPr>
            <w:tcW w:w="1081" w:type="dxa"/>
            <w:tcBorders>
              <w:top w:val="nil"/>
              <w:bottom w:val="double" w:sz="4" w:space="0" w:color="auto"/>
            </w:tcBorders>
            <w:vAlign w:val="bottom"/>
          </w:tcPr>
          <w:p w14:paraId="33DCD1F6" w14:textId="77777777" w:rsidR="00FE2E11" w:rsidRDefault="00083E6C">
            <w:pPr>
              <w:jc w:val="right"/>
              <w:rPr>
                <w:rFonts w:cs="Arial"/>
                <w:sz w:val="18"/>
                <w:szCs w:val="18"/>
              </w:rPr>
            </w:pPr>
            <w:r>
              <w:rPr>
                <w:rFonts w:cs="Arial"/>
                <w:sz w:val="18"/>
                <w:szCs w:val="18"/>
              </w:rPr>
              <w:t>602</w:t>
            </w:r>
          </w:p>
        </w:tc>
        <w:tc>
          <w:tcPr>
            <w:tcW w:w="1893" w:type="dxa"/>
            <w:tcBorders>
              <w:top w:val="nil"/>
              <w:bottom w:val="double" w:sz="4" w:space="0" w:color="auto"/>
              <w:right w:val="nil"/>
            </w:tcBorders>
            <w:vAlign w:val="bottom"/>
          </w:tcPr>
          <w:p w14:paraId="396FA867" w14:textId="77777777" w:rsidR="00FE2E11" w:rsidRDefault="00083E6C">
            <w:pPr>
              <w:jc w:val="right"/>
              <w:rPr>
                <w:rFonts w:cs="Arial"/>
                <w:sz w:val="18"/>
                <w:szCs w:val="18"/>
              </w:rPr>
            </w:pPr>
            <w:r>
              <w:rPr>
                <w:rFonts w:cs="Arial"/>
                <w:sz w:val="18"/>
                <w:szCs w:val="18"/>
              </w:rPr>
              <w:t>117.8</w:t>
            </w:r>
          </w:p>
        </w:tc>
      </w:tr>
      <w:tr w:rsidR="00FE2E11" w:rsidRPr="00CF6B2C" w14:paraId="06B89444" w14:textId="77777777" w:rsidTr="003C14A3">
        <w:trPr>
          <w:cantSplit/>
          <w:trHeight w:val="144"/>
        </w:trPr>
        <w:tc>
          <w:tcPr>
            <w:tcW w:w="1622" w:type="dxa"/>
            <w:tcBorders>
              <w:top w:val="double" w:sz="4" w:space="0" w:color="auto"/>
              <w:left w:val="nil"/>
              <w:bottom w:val="nil"/>
            </w:tcBorders>
          </w:tcPr>
          <w:p w14:paraId="06A9C55E" w14:textId="77777777" w:rsidR="00FE2E11" w:rsidRDefault="00FE2E11">
            <w:pPr>
              <w:rPr>
                <w:rFonts w:cs="Arial"/>
                <w:b/>
                <w:bCs/>
                <w:sz w:val="18"/>
                <w:szCs w:val="18"/>
              </w:rPr>
            </w:pPr>
          </w:p>
        </w:tc>
        <w:tc>
          <w:tcPr>
            <w:tcW w:w="3244" w:type="dxa"/>
            <w:tcBorders>
              <w:top w:val="double" w:sz="4" w:space="0" w:color="auto"/>
              <w:bottom w:val="nil"/>
            </w:tcBorders>
          </w:tcPr>
          <w:p w14:paraId="3A0563FE" w14:textId="77777777" w:rsidR="00FE2E11" w:rsidRDefault="00FE2E11">
            <w:pPr>
              <w:rPr>
                <w:rFonts w:cs="Arial"/>
                <w:sz w:val="18"/>
                <w:szCs w:val="18"/>
              </w:rPr>
            </w:pPr>
            <w:bookmarkStart w:id="466" w:name="RANGE!B28"/>
            <w:bookmarkEnd w:id="466"/>
          </w:p>
        </w:tc>
        <w:tc>
          <w:tcPr>
            <w:tcW w:w="1893" w:type="dxa"/>
            <w:tcBorders>
              <w:top w:val="double" w:sz="4" w:space="0" w:color="auto"/>
              <w:bottom w:val="nil"/>
            </w:tcBorders>
          </w:tcPr>
          <w:p w14:paraId="7BD9CDA1" w14:textId="77777777" w:rsidR="00FE2E11" w:rsidRDefault="00FE2E11">
            <w:pPr>
              <w:rPr>
                <w:rFonts w:cs="Arial"/>
                <w:sz w:val="18"/>
                <w:szCs w:val="18"/>
              </w:rPr>
            </w:pPr>
          </w:p>
        </w:tc>
        <w:tc>
          <w:tcPr>
            <w:tcW w:w="1081" w:type="dxa"/>
            <w:tcBorders>
              <w:top w:val="double" w:sz="4" w:space="0" w:color="auto"/>
              <w:bottom w:val="nil"/>
            </w:tcBorders>
          </w:tcPr>
          <w:p w14:paraId="6DB288D4" w14:textId="77777777" w:rsidR="00FE2E11" w:rsidRDefault="00FE2E11">
            <w:pPr>
              <w:jc w:val="right"/>
              <w:rPr>
                <w:rFonts w:cs="Arial"/>
                <w:sz w:val="18"/>
                <w:szCs w:val="18"/>
              </w:rPr>
            </w:pPr>
          </w:p>
        </w:tc>
        <w:tc>
          <w:tcPr>
            <w:tcW w:w="1893" w:type="dxa"/>
            <w:tcBorders>
              <w:top w:val="double" w:sz="4" w:space="0" w:color="auto"/>
              <w:bottom w:val="nil"/>
              <w:right w:val="nil"/>
            </w:tcBorders>
          </w:tcPr>
          <w:p w14:paraId="75382A38" w14:textId="77777777" w:rsidR="00FE2E11" w:rsidRDefault="00FE2E11">
            <w:pPr>
              <w:jc w:val="right"/>
              <w:rPr>
                <w:rFonts w:cs="Arial"/>
                <w:sz w:val="18"/>
                <w:szCs w:val="18"/>
              </w:rPr>
            </w:pPr>
          </w:p>
        </w:tc>
      </w:tr>
      <w:tr w:rsidR="00FE2E11" w:rsidRPr="00CF6B2C" w14:paraId="7120C98A" w14:textId="77777777" w:rsidTr="00F514B2">
        <w:trPr>
          <w:cantSplit/>
          <w:trHeight w:val="212"/>
        </w:trPr>
        <w:tc>
          <w:tcPr>
            <w:tcW w:w="1622" w:type="dxa"/>
            <w:tcBorders>
              <w:top w:val="nil"/>
              <w:left w:val="nil"/>
              <w:bottom w:val="nil"/>
            </w:tcBorders>
          </w:tcPr>
          <w:p w14:paraId="721CBA29" w14:textId="77777777" w:rsidR="00FE2E11" w:rsidRDefault="00FE2E11">
            <w:pPr>
              <w:rPr>
                <w:rFonts w:cs="Arial"/>
                <w:b/>
                <w:bCs/>
                <w:sz w:val="18"/>
                <w:szCs w:val="18"/>
              </w:rPr>
            </w:pPr>
            <w:r>
              <w:rPr>
                <w:rFonts w:cs="Arial"/>
                <w:b/>
                <w:bCs/>
                <w:sz w:val="18"/>
                <w:szCs w:val="18"/>
              </w:rPr>
              <w:t>65-74 years</w:t>
            </w:r>
          </w:p>
        </w:tc>
        <w:tc>
          <w:tcPr>
            <w:tcW w:w="3244" w:type="dxa"/>
            <w:tcBorders>
              <w:top w:val="nil"/>
              <w:bottom w:val="nil"/>
            </w:tcBorders>
          </w:tcPr>
          <w:p w14:paraId="531E9F58"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58D3D4E6" w14:textId="77777777" w:rsidR="00FE2E11" w:rsidRDefault="00FE2E11">
            <w:pPr>
              <w:rPr>
                <w:rFonts w:cs="Arial"/>
                <w:sz w:val="18"/>
                <w:szCs w:val="18"/>
              </w:rPr>
            </w:pPr>
          </w:p>
        </w:tc>
        <w:tc>
          <w:tcPr>
            <w:tcW w:w="1081" w:type="dxa"/>
            <w:tcBorders>
              <w:top w:val="nil"/>
              <w:bottom w:val="nil"/>
            </w:tcBorders>
          </w:tcPr>
          <w:p w14:paraId="519B64E7" w14:textId="77777777" w:rsidR="00FE2E11" w:rsidRDefault="00083E6C">
            <w:pPr>
              <w:jc w:val="right"/>
              <w:rPr>
                <w:rFonts w:cs="Arial"/>
                <w:b/>
                <w:bCs/>
                <w:sz w:val="18"/>
                <w:szCs w:val="18"/>
              </w:rPr>
            </w:pPr>
            <w:r>
              <w:rPr>
                <w:rFonts w:cs="Arial"/>
                <w:b/>
                <w:bCs/>
                <w:sz w:val="18"/>
                <w:szCs w:val="18"/>
              </w:rPr>
              <w:t>3,446</w:t>
            </w:r>
          </w:p>
        </w:tc>
        <w:tc>
          <w:tcPr>
            <w:tcW w:w="1893" w:type="dxa"/>
            <w:tcBorders>
              <w:top w:val="nil"/>
              <w:bottom w:val="nil"/>
              <w:right w:val="nil"/>
            </w:tcBorders>
          </w:tcPr>
          <w:p w14:paraId="517ADA98" w14:textId="77777777" w:rsidR="00FE2E11" w:rsidRDefault="00083E6C">
            <w:pPr>
              <w:jc w:val="right"/>
              <w:rPr>
                <w:rFonts w:cs="Arial"/>
                <w:b/>
                <w:bCs/>
                <w:sz w:val="18"/>
                <w:szCs w:val="18"/>
              </w:rPr>
            </w:pPr>
            <w:r>
              <w:rPr>
                <w:rFonts w:cs="Arial"/>
                <w:b/>
                <w:bCs/>
                <w:sz w:val="18"/>
                <w:szCs w:val="18"/>
              </w:rPr>
              <w:t>504.7</w:t>
            </w:r>
          </w:p>
        </w:tc>
      </w:tr>
      <w:tr w:rsidR="00FE2E11" w:rsidRPr="00CF6B2C" w14:paraId="52312C3E" w14:textId="77777777" w:rsidTr="00442CA5">
        <w:trPr>
          <w:cantSplit/>
          <w:trHeight w:val="193"/>
        </w:trPr>
        <w:tc>
          <w:tcPr>
            <w:tcW w:w="1622" w:type="dxa"/>
            <w:tcBorders>
              <w:top w:val="nil"/>
              <w:left w:val="nil"/>
              <w:bottom w:val="nil"/>
            </w:tcBorders>
          </w:tcPr>
          <w:p w14:paraId="11E0A88C" w14:textId="77777777" w:rsidR="00FE2E11" w:rsidRDefault="00FE2E11">
            <w:pPr>
              <w:rPr>
                <w:rFonts w:cs="Arial"/>
                <w:b/>
                <w:bCs/>
                <w:sz w:val="18"/>
                <w:szCs w:val="18"/>
              </w:rPr>
            </w:pPr>
          </w:p>
        </w:tc>
        <w:tc>
          <w:tcPr>
            <w:tcW w:w="3244" w:type="dxa"/>
            <w:tcBorders>
              <w:top w:val="nil"/>
              <w:bottom w:val="nil"/>
            </w:tcBorders>
          </w:tcPr>
          <w:p w14:paraId="72AECE9C"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37392903" w14:textId="77777777" w:rsidR="00FE2E11" w:rsidRDefault="00FE2E11">
            <w:pPr>
              <w:rPr>
                <w:rFonts w:cs="Arial"/>
                <w:sz w:val="18"/>
                <w:szCs w:val="18"/>
              </w:rPr>
            </w:pPr>
            <w:r>
              <w:rPr>
                <w:rFonts w:cs="Arial"/>
                <w:sz w:val="18"/>
                <w:szCs w:val="18"/>
              </w:rPr>
              <w:t>C33, C34</w:t>
            </w:r>
          </w:p>
        </w:tc>
        <w:tc>
          <w:tcPr>
            <w:tcW w:w="1081" w:type="dxa"/>
            <w:tcBorders>
              <w:top w:val="nil"/>
              <w:bottom w:val="nil"/>
            </w:tcBorders>
          </w:tcPr>
          <w:p w14:paraId="26E73920" w14:textId="77777777" w:rsidR="00FE2E11" w:rsidRDefault="00083E6C">
            <w:pPr>
              <w:jc w:val="right"/>
              <w:rPr>
                <w:rFonts w:cs="Arial"/>
                <w:sz w:val="18"/>
                <w:szCs w:val="18"/>
              </w:rPr>
            </w:pPr>
            <w:r>
              <w:rPr>
                <w:rFonts w:cs="Arial"/>
                <w:sz w:val="18"/>
                <w:szCs w:val="18"/>
              </w:rPr>
              <w:t>944</w:t>
            </w:r>
          </w:p>
        </w:tc>
        <w:tc>
          <w:tcPr>
            <w:tcW w:w="1893" w:type="dxa"/>
            <w:tcBorders>
              <w:top w:val="nil"/>
              <w:bottom w:val="nil"/>
              <w:right w:val="nil"/>
            </w:tcBorders>
          </w:tcPr>
          <w:p w14:paraId="0F873CB9" w14:textId="77777777" w:rsidR="00FE2E11" w:rsidRDefault="00083E6C">
            <w:pPr>
              <w:jc w:val="right"/>
              <w:rPr>
                <w:rFonts w:cs="Arial"/>
                <w:sz w:val="18"/>
                <w:szCs w:val="18"/>
              </w:rPr>
            </w:pPr>
            <w:r>
              <w:rPr>
                <w:rFonts w:cs="Arial"/>
                <w:sz w:val="18"/>
                <w:szCs w:val="18"/>
              </w:rPr>
              <w:t>138.3</w:t>
            </w:r>
          </w:p>
        </w:tc>
      </w:tr>
      <w:tr w:rsidR="00FE2E11" w:rsidRPr="00CF6B2C" w14:paraId="482627B2" w14:textId="77777777" w:rsidTr="00442CA5">
        <w:trPr>
          <w:cantSplit/>
          <w:trHeight w:val="246"/>
        </w:trPr>
        <w:tc>
          <w:tcPr>
            <w:tcW w:w="1622" w:type="dxa"/>
            <w:tcBorders>
              <w:top w:val="nil"/>
              <w:left w:val="nil"/>
              <w:bottom w:val="nil"/>
            </w:tcBorders>
          </w:tcPr>
          <w:p w14:paraId="437B38B7" w14:textId="77777777" w:rsidR="00FE2E11" w:rsidRDefault="00FE2E11">
            <w:pPr>
              <w:rPr>
                <w:rFonts w:cs="Arial"/>
                <w:b/>
                <w:bCs/>
                <w:sz w:val="18"/>
                <w:szCs w:val="18"/>
              </w:rPr>
            </w:pPr>
          </w:p>
        </w:tc>
        <w:tc>
          <w:tcPr>
            <w:tcW w:w="3244" w:type="dxa"/>
            <w:tcBorders>
              <w:top w:val="nil"/>
              <w:bottom w:val="nil"/>
            </w:tcBorders>
          </w:tcPr>
          <w:p w14:paraId="693B976D" w14:textId="77777777" w:rsidR="00FE2E11" w:rsidRDefault="00FE2E11">
            <w:pPr>
              <w:rPr>
                <w:rFonts w:cs="Arial"/>
                <w:sz w:val="18"/>
                <w:szCs w:val="18"/>
              </w:rPr>
            </w:pPr>
            <w:r>
              <w:rPr>
                <w:rFonts w:cs="Arial"/>
                <w:sz w:val="18"/>
                <w:szCs w:val="18"/>
              </w:rPr>
              <w:t>Pancreas</w:t>
            </w:r>
          </w:p>
        </w:tc>
        <w:tc>
          <w:tcPr>
            <w:tcW w:w="1893" w:type="dxa"/>
            <w:tcBorders>
              <w:top w:val="nil"/>
              <w:bottom w:val="nil"/>
            </w:tcBorders>
            <w:vAlign w:val="bottom"/>
          </w:tcPr>
          <w:p w14:paraId="2E2D0D5C" w14:textId="77777777" w:rsidR="00FE2E11" w:rsidRDefault="00FE2E11">
            <w:pPr>
              <w:rPr>
                <w:rFonts w:cs="Arial"/>
                <w:sz w:val="18"/>
                <w:szCs w:val="18"/>
              </w:rPr>
            </w:pPr>
            <w:r>
              <w:rPr>
                <w:rFonts w:cs="Arial"/>
                <w:sz w:val="18"/>
                <w:szCs w:val="18"/>
              </w:rPr>
              <w:t>C25</w:t>
            </w:r>
          </w:p>
        </w:tc>
        <w:tc>
          <w:tcPr>
            <w:tcW w:w="1081" w:type="dxa"/>
            <w:tcBorders>
              <w:top w:val="nil"/>
              <w:bottom w:val="nil"/>
            </w:tcBorders>
          </w:tcPr>
          <w:p w14:paraId="11665752" w14:textId="77777777" w:rsidR="00FE2E11" w:rsidRDefault="00083E6C">
            <w:pPr>
              <w:jc w:val="right"/>
              <w:rPr>
                <w:rFonts w:cs="Arial"/>
                <w:sz w:val="18"/>
                <w:szCs w:val="18"/>
              </w:rPr>
            </w:pPr>
            <w:r>
              <w:rPr>
                <w:rFonts w:cs="Arial"/>
                <w:sz w:val="18"/>
                <w:szCs w:val="18"/>
              </w:rPr>
              <w:t>294</w:t>
            </w:r>
          </w:p>
        </w:tc>
        <w:tc>
          <w:tcPr>
            <w:tcW w:w="1893" w:type="dxa"/>
            <w:tcBorders>
              <w:top w:val="nil"/>
              <w:bottom w:val="nil"/>
              <w:right w:val="nil"/>
            </w:tcBorders>
          </w:tcPr>
          <w:p w14:paraId="1E30908D" w14:textId="77777777" w:rsidR="00FE2E11" w:rsidRDefault="00083E6C">
            <w:pPr>
              <w:jc w:val="right"/>
              <w:rPr>
                <w:rFonts w:cs="Arial"/>
                <w:sz w:val="18"/>
                <w:szCs w:val="18"/>
              </w:rPr>
            </w:pPr>
            <w:r>
              <w:rPr>
                <w:rFonts w:cs="Arial"/>
                <w:sz w:val="18"/>
                <w:szCs w:val="18"/>
              </w:rPr>
              <w:t>43.1</w:t>
            </w:r>
          </w:p>
        </w:tc>
      </w:tr>
      <w:tr w:rsidR="00FE2E11" w:rsidRPr="00CF6B2C" w14:paraId="28E7641C" w14:textId="77777777" w:rsidTr="00442CA5">
        <w:trPr>
          <w:cantSplit/>
          <w:trHeight w:val="246"/>
        </w:trPr>
        <w:tc>
          <w:tcPr>
            <w:tcW w:w="1622" w:type="dxa"/>
            <w:tcBorders>
              <w:top w:val="nil"/>
              <w:left w:val="nil"/>
              <w:bottom w:val="nil"/>
            </w:tcBorders>
          </w:tcPr>
          <w:p w14:paraId="7ACDB386" w14:textId="77777777" w:rsidR="00FE2E11" w:rsidRDefault="00FE2E11">
            <w:pPr>
              <w:rPr>
                <w:rFonts w:cs="Arial"/>
                <w:b/>
                <w:bCs/>
                <w:sz w:val="18"/>
                <w:szCs w:val="18"/>
              </w:rPr>
            </w:pPr>
          </w:p>
        </w:tc>
        <w:tc>
          <w:tcPr>
            <w:tcW w:w="3244" w:type="dxa"/>
            <w:tcBorders>
              <w:top w:val="nil"/>
              <w:bottom w:val="nil"/>
            </w:tcBorders>
          </w:tcPr>
          <w:p w14:paraId="406D100B"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330D5348" w14:textId="77777777" w:rsidR="00FE2E11" w:rsidRDefault="00FE2E11">
            <w:pPr>
              <w:rPr>
                <w:rFonts w:cs="Arial"/>
                <w:sz w:val="18"/>
                <w:szCs w:val="18"/>
              </w:rPr>
            </w:pPr>
            <w:r>
              <w:rPr>
                <w:rFonts w:cs="Arial"/>
                <w:sz w:val="18"/>
                <w:szCs w:val="18"/>
              </w:rPr>
              <w:t>C18-C21</w:t>
            </w:r>
          </w:p>
        </w:tc>
        <w:tc>
          <w:tcPr>
            <w:tcW w:w="1081" w:type="dxa"/>
            <w:tcBorders>
              <w:top w:val="nil"/>
              <w:bottom w:val="nil"/>
            </w:tcBorders>
          </w:tcPr>
          <w:p w14:paraId="2140D078" w14:textId="77777777" w:rsidR="00FE2E11" w:rsidRDefault="00083E6C">
            <w:pPr>
              <w:jc w:val="right"/>
              <w:rPr>
                <w:rFonts w:cs="Arial"/>
                <w:sz w:val="18"/>
                <w:szCs w:val="18"/>
              </w:rPr>
            </w:pPr>
            <w:r>
              <w:rPr>
                <w:rFonts w:cs="Arial"/>
                <w:sz w:val="18"/>
                <w:szCs w:val="18"/>
              </w:rPr>
              <w:t>206</w:t>
            </w:r>
          </w:p>
        </w:tc>
        <w:tc>
          <w:tcPr>
            <w:tcW w:w="1893" w:type="dxa"/>
            <w:tcBorders>
              <w:top w:val="nil"/>
              <w:bottom w:val="nil"/>
              <w:right w:val="nil"/>
            </w:tcBorders>
          </w:tcPr>
          <w:p w14:paraId="4E8A40DE" w14:textId="77777777" w:rsidR="00FE2E11" w:rsidRDefault="00083E6C">
            <w:pPr>
              <w:jc w:val="right"/>
              <w:rPr>
                <w:rFonts w:cs="Arial"/>
                <w:sz w:val="18"/>
                <w:szCs w:val="18"/>
              </w:rPr>
            </w:pPr>
            <w:r>
              <w:rPr>
                <w:rFonts w:cs="Arial"/>
                <w:sz w:val="18"/>
                <w:szCs w:val="18"/>
              </w:rPr>
              <w:t>30.2</w:t>
            </w:r>
          </w:p>
        </w:tc>
      </w:tr>
      <w:tr w:rsidR="00FE2E11" w:rsidRPr="00CF6B2C" w14:paraId="6CA89655" w14:textId="77777777" w:rsidTr="00442CA5">
        <w:trPr>
          <w:cantSplit/>
          <w:trHeight w:val="350"/>
        </w:trPr>
        <w:tc>
          <w:tcPr>
            <w:tcW w:w="1622" w:type="dxa"/>
            <w:tcBorders>
              <w:top w:val="nil"/>
              <w:left w:val="nil"/>
              <w:bottom w:val="nil"/>
            </w:tcBorders>
          </w:tcPr>
          <w:p w14:paraId="4FF84962" w14:textId="77777777" w:rsidR="00FE2E11" w:rsidRDefault="00FE2E11">
            <w:pPr>
              <w:rPr>
                <w:rFonts w:cs="Arial"/>
                <w:b/>
                <w:bCs/>
                <w:sz w:val="18"/>
                <w:szCs w:val="18"/>
              </w:rPr>
            </w:pPr>
          </w:p>
        </w:tc>
        <w:tc>
          <w:tcPr>
            <w:tcW w:w="3244" w:type="dxa"/>
            <w:tcBorders>
              <w:top w:val="nil"/>
              <w:bottom w:val="nil"/>
            </w:tcBorders>
          </w:tcPr>
          <w:p w14:paraId="03240BD2" w14:textId="77777777" w:rsidR="00FE2E11" w:rsidRDefault="00FE2E11">
            <w:pPr>
              <w:rPr>
                <w:rFonts w:cs="Arial"/>
                <w:sz w:val="18"/>
                <w:szCs w:val="18"/>
              </w:rPr>
            </w:pPr>
            <w:bookmarkStart w:id="467" w:name="RANGE!B33"/>
            <w:r>
              <w:rPr>
                <w:rFonts w:cs="Arial"/>
                <w:sz w:val="18"/>
                <w:szCs w:val="18"/>
              </w:rPr>
              <w:t>Female breast</w:t>
            </w:r>
            <w:bookmarkEnd w:id="467"/>
            <w:r w:rsidRPr="00FE2E11">
              <w:rPr>
                <w:rFonts w:cs="Arial"/>
                <w:sz w:val="18"/>
                <w:szCs w:val="18"/>
                <w:vertAlign w:val="superscript"/>
              </w:rPr>
              <w:t>4</w:t>
            </w:r>
          </w:p>
        </w:tc>
        <w:tc>
          <w:tcPr>
            <w:tcW w:w="1893" w:type="dxa"/>
            <w:tcBorders>
              <w:top w:val="nil"/>
              <w:bottom w:val="nil"/>
            </w:tcBorders>
            <w:vAlign w:val="bottom"/>
          </w:tcPr>
          <w:p w14:paraId="18E63B40" w14:textId="77777777" w:rsidR="00FE2E11" w:rsidRDefault="00083E6C">
            <w:pPr>
              <w:rPr>
                <w:rFonts w:cs="Arial"/>
                <w:sz w:val="18"/>
                <w:szCs w:val="18"/>
              </w:rPr>
            </w:pPr>
            <w:r>
              <w:rPr>
                <w:rFonts w:cs="Arial"/>
                <w:sz w:val="18"/>
                <w:szCs w:val="18"/>
              </w:rPr>
              <w:t>C50</w:t>
            </w:r>
          </w:p>
        </w:tc>
        <w:tc>
          <w:tcPr>
            <w:tcW w:w="1081" w:type="dxa"/>
            <w:tcBorders>
              <w:top w:val="nil"/>
              <w:bottom w:val="nil"/>
            </w:tcBorders>
          </w:tcPr>
          <w:p w14:paraId="537BD66D" w14:textId="77777777" w:rsidR="00FE2E11" w:rsidRDefault="00083E6C">
            <w:pPr>
              <w:jc w:val="right"/>
              <w:rPr>
                <w:rFonts w:cs="Arial"/>
                <w:sz w:val="18"/>
                <w:szCs w:val="18"/>
              </w:rPr>
            </w:pPr>
            <w:r>
              <w:rPr>
                <w:rFonts w:cs="Arial"/>
                <w:sz w:val="18"/>
                <w:szCs w:val="18"/>
              </w:rPr>
              <w:t>172</w:t>
            </w:r>
          </w:p>
        </w:tc>
        <w:tc>
          <w:tcPr>
            <w:tcW w:w="1893" w:type="dxa"/>
            <w:tcBorders>
              <w:top w:val="nil"/>
              <w:bottom w:val="nil"/>
              <w:right w:val="nil"/>
            </w:tcBorders>
          </w:tcPr>
          <w:p w14:paraId="50DDEBB6" w14:textId="77777777" w:rsidR="00FE2E11" w:rsidRDefault="00083E6C">
            <w:pPr>
              <w:jc w:val="right"/>
              <w:rPr>
                <w:rFonts w:cs="Arial"/>
                <w:sz w:val="18"/>
                <w:szCs w:val="18"/>
              </w:rPr>
            </w:pPr>
            <w:r>
              <w:rPr>
                <w:rFonts w:cs="Arial"/>
                <w:sz w:val="18"/>
                <w:szCs w:val="18"/>
              </w:rPr>
              <w:t>46.8</w:t>
            </w:r>
          </w:p>
        </w:tc>
      </w:tr>
      <w:tr w:rsidR="00FE2E11" w:rsidRPr="00CF6B2C" w14:paraId="4BD030E2" w14:textId="77777777" w:rsidTr="00F514B2">
        <w:trPr>
          <w:cantSplit/>
          <w:trHeight w:val="230"/>
        </w:trPr>
        <w:tc>
          <w:tcPr>
            <w:tcW w:w="1622" w:type="dxa"/>
            <w:tcBorders>
              <w:top w:val="nil"/>
              <w:left w:val="nil"/>
              <w:bottom w:val="nil"/>
            </w:tcBorders>
          </w:tcPr>
          <w:p w14:paraId="1A9C2654" w14:textId="77777777" w:rsidR="00FE2E11" w:rsidRDefault="00FE2E11">
            <w:pPr>
              <w:rPr>
                <w:rFonts w:cs="Arial"/>
                <w:b/>
                <w:bCs/>
                <w:sz w:val="18"/>
                <w:szCs w:val="18"/>
              </w:rPr>
            </w:pPr>
            <w:r>
              <w:rPr>
                <w:rFonts w:cs="Arial"/>
                <w:b/>
                <w:bCs/>
                <w:sz w:val="18"/>
                <w:szCs w:val="18"/>
              </w:rPr>
              <w:t>75-84 years</w:t>
            </w:r>
          </w:p>
        </w:tc>
        <w:tc>
          <w:tcPr>
            <w:tcW w:w="3244" w:type="dxa"/>
            <w:tcBorders>
              <w:top w:val="nil"/>
              <w:bottom w:val="nil"/>
            </w:tcBorders>
          </w:tcPr>
          <w:p w14:paraId="73772A45"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3D9D9D64" w14:textId="77777777" w:rsidR="00FE2E11" w:rsidRDefault="00FE2E11">
            <w:pPr>
              <w:rPr>
                <w:rFonts w:cs="Arial"/>
                <w:sz w:val="18"/>
                <w:szCs w:val="18"/>
              </w:rPr>
            </w:pPr>
          </w:p>
        </w:tc>
        <w:tc>
          <w:tcPr>
            <w:tcW w:w="1081" w:type="dxa"/>
            <w:tcBorders>
              <w:top w:val="nil"/>
              <w:bottom w:val="nil"/>
            </w:tcBorders>
          </w:tcPr>
          <w:p w14:paraId="62ABD6C6" w14:textId="77777777" w:rsidR="00FE2E11" w:rsidRDefault="00083E6C">
            <w:pPr>
              <w:jc w:val="right"/>
              <w:rPr>
                <w:rFonts w:cs="Arial"/>
                <w:b/>
                <w:bCs/>
                <w:sz w:val="18"/>
                <w:szCs w:val="18"/>
              </w:rPr>
            </w:pPr>
            <w:r>
              <w:rPr>
                <w:rFonts w:cs="Arial"/>
                <w:b/>
                <w:bCs/>
                <w:sz w:val="18"/>
                <w:szCs w:val="18"/>
              </w:rPr>
              <w:t>3,430</w:t>
            </w:r>
          </w:p>
        </w:tc>
        <w:tc>
          <w:tcPr>
            <w:tcW w:w="1893" w:type="dxa"/>
            <w:tcBorders>
              <w:top w:val="nil"/>
              <w:bottom w:val="nil"/>
              <w:right w:val="nil"/>
            </w:tcBorders>
          </w:tcPr>
          <w:p w14:paraId="755B54C6" w14:textId="77777777" w:rsidR="00FE2E11" w:rsidRDefault="00083E6C">
            <w:pPr>
              <w:jc w:val="right"/>
              <w:rPr>
                <w:rFonts w:cs="Arial"/>
                <w:b/>
                <w:bCs/>
                <w:sz w:val="18"/>
                <w:szCs w:val="18"/>
              </w:rPr>
            </w:pPr>
            <w:r>
              <w:rPr>
                <w:rFonts w:cs="Arial"/>
                <w:b/>
                <w:bCs/>
                <w:sz w:val="18"/>
                <w:szCs w:val="18"/>
              </w:rPr>
              <w:t>1,033.6</w:t>
            </w:r>
          </w:p>
        </w:tc>
      </w:tr>
      <w:tr w:rsidR="00FE2E11" w:rsidRPr="00CF6B2C" w14:paraId="596989E8" w14:textId="77777777" w:rsidTr="00442CA5">
        <w:trPr>
          <w:cantSplit/>
          <w:trHeight w:val="120"/>
        </w:trPr>
        <w:tc>
          <w:tcPr>
            <w:tcW w:w="1622" w:type="dxa"/>
            <w:tcBorders>
              <w:top w:val="nil"/>
              <w:left w:val="nil"/>
              <w:bottom w:val="nil"/>
            </w:tcBorders>
          </w:tcPr>
          <w:p w14:paraId="0CF018CF" w14:textId="77777777" w:rsidR="00FE2E11" w:rsidRDefault="00FE2E11">
            <w:pPr>
              <w:rPr>
                <w:rFonts w:cs="Arial"/>
                <w:b/>
                <w:bCs/>
                <w:sz w:val="18"/>
                <w:szCs w:val="18"/>
              </w:rPr>
            </w:pPr>
          </w:p>
        </w:tc>
        <w:tc>
          <w:tcPr>
            <w:tcW w:w="3244" w:type="dxa"/>
            <w:tcBorders>
              <w:top w:val="nil"/>
              <w:bottom w:val="nil"/>
            </w:tcBorders>
          </w:tcPr>
          <w:p w14:paraId="71F47458"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4A20482F" w14:textId="77777777" w:rsidR="00FE2E11" w:rsidRDefault="00FE2E11">
            <w:pPr>
              <w:rPr>
                <w:rFonts w:cs="Arial"/>
                <w:sz w:val="18"/>
                <w:szCs w:val="18"/>
              </w:rPr>
            </w:pPr>
            <w:r>
              <w:rPr>
                <w:rFonts w:cs="Arial"/>
                <w:sz w:val="18"/>
                <w:szCs w:val="18"/>
              </w:rPr>
              <w:t>C33, C34</w:t>
            </w:r>
          </w:p>
        </w:tc>
        <w:tc>
          <w:tcPr>
            <w:tcW w:w="1081" w:type="dxa"/>
            <w:tcBorders>
              <w:top w:val="nil"/>
              <w:bottom w:val="nil"/>
            </w:tcBorders>
          </w:tcPr>
          <w:p w14:paraId="537E026C" w14:textId="77777777" w:rsidR="00FE2E11" w:rsidRDefault="00083E6C">
            <w:pPr>
              <w:jc w:val="right"/>
              <w:rPr>
                <w:rFonts w:cs="Arial"/>
                <w:sz w:val="18"/>
                <w:szCs w:val="18"/>
              </w:rPr>
            </w:pPr>
            <w:r>
              <w:rPr>
                <w:rFonts w:cs="Arial"/>
                <w:sz w:val="18"/>
                <w:szCs w:val="18"/>
              </w:rPr>
              <w:t>882</w:t>
            </w:r>
          </w:p>
        </w:tc>
        <w:tc>
          <w:tcPr>
            <w:tcW w:w="1893" w:type="dxa"/>
            <w:tcBorders>
              <w:top w:val="nil"/>
              <w:bottom w:val="nil"/>
              <w:right w:val="nil"/>
            </w:tcBorders>
          </w:tcPr>
          <w:p w14:paraId="242FD0CA" w14:textId="77777777" w:rsidR="00FE2E11" w:rsidRDefault="00083E6C">
            <w:pPr>
              <w:jc w:val="right"/>
              <w:rPr>
                <w:rFonts w:cs="Arial"/>
                <w:sz w:val="18"/>
                <w:szCs w:val="18"/>
              </w:rPr>
            </w:pPr>
            <w:r>
              <w:rPr>
                <w:rFonts w:cs="Arial"/>
                <w:sz w:val="18"/>
                <w:szCs w:val="18"/>
              </w:rPr>
              <w:t>265.8</w:t>
            </w:r>
          </w:p>
        </w:tc>
      </w:tr>
      <w:tr w:rsidR="00FE2E11" w:rsidRPr="00CF6B2C" w14:paraId="4BC2A7E4" w14:textId="77777777" w:rsidTr="00442CA5">
        <w:trPr>
          <w:cantSplit/>
          <w:trHeight w:val="212"/>
        </w:trPr>
        <w:tc>
          <w:tcPr>
            <w:tcW w:w="1622" w:type="dxa"/>
            <w:tcBorders>
              <w:top w:val="nil"/>
              <w:left w:val="nil"/>
              <w:bottom w:val="nil"/>
            </w:tcBorders>
          </w:tcPr>
          <w:p w14:paraId="40DC6FC9" w14:textId="77777777" w:rsidR="00FE2E11" w:rsidRDefault="00FE2E11">
            <w:pPr>
              <w:rPr>
                <w:rFonts w:cs="Arial"/>
                <w:b/>
                <w:bCs/>
                <w:sz w:val="18"/>
                <w:szCs w:val="18"/>
              </w:rPr>
            </w:pPr>
          </w:p>
        </w:tc>
        <w:tc>
          <w:tcPr>
            <w:tcW w:w="3244" w:type="dxa"/>
            <w:tcBorders>
              <w:top w:val="nil"/>
              <w:bottom w:val="nil"/>
            </w:tcBorders>
          </w:tcPr>
          <w:p w14:paraId="63B93813" w14:textId="77777777" w:rsidR="00FE2E11" w:rsidRDefault="00FE2E11">
            <w:pPr>
              <w:rPr>
                <w:rFonts w:cs="Arial"/>
                <w:sz w:val="18"/>
                <w:szCs w:val="18"/>
              </w:rPr>
            </w:pPr>
            <w:r>
              <w:rPr>
                <w:rFonts w:cs="Arial"/>
                <w:sz w:val="18"/>
                <w:szCs w:val="18"/>
              </w:rPr>
              <w:t>Pancreas</w:t>
            </w:r>
          </w:p>
        </w:tc>
        <w:tc>
          <w:tcPr>
            <w:tcW w:w="1893" w:type="dxa"/>
            <w:tcBorders>
              <w:top w:val="nil"/>
              <w:bottom w:val="nil"/>
            </w:tcBorders>
            <w:vAlign w:val="bottom"/>
          </w:tcPr>
          <w:p w14:paraId="53A92ABC" w14:textId="77777777" w:rsidR="00FE2E11" w:rsidRDefault="00FE2E11">
            <w:pPr>
              <w:rPr>
                <w:rFonts w:cs="Arial"/>
                <w:sz w:val="18"/>
                <w:szCs w:val="18"/>
              </w:rPr>
            </w:pPr>
            <w:r>
              <w:rPr>
                <w:rFonts w:cs="Arial"/>
                <w:sz w:val="18"/>
                <w:szCs w:val="18"/>
              </w:rPr>
              <w:t>C25</w:t>
            </w:r>
          </w:p>
        </w:tc>
        <w:tc>
          <w:tcPr>
            <w:tcW w:w="1081" w:type="dxa"/>
            <w:tcBorders>
              <w:top w:val="nil"/>
              <w:bottom w:val="nil"/>
            </w:tcBorders>
          </w:tcPr>
          <w:p w14:paraId="1BD9557A" w14:textId="77777777" w:rsidR="00FE2E11" w:rsidRDefault="00083E6C">
            <w:pPr>
              <w:jc w:val="right"/>
              <w:rPr>
                <w:rFonts w:cs="Arial"/>
                <w:sz w:val="18"/>
                <w:szCs w:val="18"/>
              </w:rPr>
            </w:pPr>
            <w:r>
              <w:rPr>
                <w:rFonts w:cs="Arial"/>
                <w:sz w:val="18"/>
                <w:szCs w:val="18"/>
              </w:rPr>
              <w:t>311</w:t>
            </w:r>
          </w:p>
        </w:tc>
        <w:tc>
          <w:tcPr>
            <w:tcW w:w="1893" w:type="dxa"/>
            <w:tcBorders>
              <w:top w:val="nil"/>
              <w:bottom w:val="nil"/>
              <w:right w:val="nil"/>
            </w:tcBorders>
          </w:tcPr>
          <w:p w14:paraId="7BB0E15D" w14:textId="77777777" w:rsidR="00FE2E11" w:rsidRDefault="00083E6C">
            <w:pPr>
              <w:jc w:val="right"/>
              <w:rPr>
                <w:rFonts w:cs="Arial"/>
                <w:sz w:val="18"/>
                <w:szCs w:val="18"/>
              </w:rPr>
            </w:pPr>
            <w:r>
              <w:rPr>
                <w:rFonts w:cs="Arial"/>
                <w:sz w:val="18"/>
                <w:szCs w:val="18"/>
              </w:rPr>
              <w:t>93.7</w:t>
            </w:r>
          </w:p>
        </w:tc>
      </w:tr>
      <w:tr w:rsidR="00FE2E11" w:rsidRPr="00CF6B2C" w14:paraId="50B7B55B" w14:textId="77777777" w:rsidTr="00442CA5">
        <w:trPr>
          <w:cantSplit/>
          <w:trHeight w:val="184"/>
        </w:trPr>
        <w:tc>
          <w:tcPr>
            <w:tcW w:w="1622" w:type="dxa"/>
            <w:tcBorders>
              <w:top w:val="nil"/>
              <w:left w:val="nil"/>
              <w:bottom w:val="nil"/>
            </w:tcBorders>
          </w:tcPr>
          <w:p w14:paraId="05AFC074" w14:textId="77777777" w:rsidR="00FE2E11" w:rsidRDefault="00FE2E11">
            <w:pPr>
              <w:rPr>
                <w:rFonts w:cs="Arial"/>
                <w:b/>
                <w:bCs/>
                <w:sz w:val="18"/>
                <w:szCs w:val="18"/>
              </w:rPr>
            </w:pPr>
          </w:p>
        </w:tc>
        <w:tc>
          <w:tcPr>
            <w:tcW w:w="3244" w:type="dxa"/>
            <w:tcBorders>
              <w:top w:val="nil"/>
              <w:bottom w:val="nil"/>
            </w:tcBorders>
          </w:tcPr>
          <w:p w14:paraId="4276E7D3" w14:textId="77777777" w:rsidR="00FE2E11" w:rsidRDefault="001519B2">
            <w:pPr>
              <w:rPr>
                <w:rFonts w:cs="Arial"/>
                <w:sz w:val="18"/>
                <w:szCs w:val="18"/>
              </w:rPr>
            </w:pPr>
            <w:r>
              <w:rPr>
                <w:rFonts w:cs="Arial"/>
                <w:sz w:val="18"/>
                <w:szCs w:val="18"/>
              </w:rPr>
              <w:t>Prostate</w:t>
            </w:r>
            <w:r w:rsidRPr="00FE2E11">
              <w:rPr>
                <w:rFonts w:cs="Arial"/>
                <w:sz w:val="18"/>
                <w:szCs w:val="18"/>
                <w:vertAlign w:val="superscript"/>
              </w:rPr>
              <w:t>5</w:t>
            </w:r>
          </w:p>
        </w:tc>
        <w:tc>
          <w:tcPr>
            <w:tcW w:w="1893" w:type="dxa"/>
            <w:tcBorders>
              <w:top w:val="nil"/>
              <w:bottom w:val="nil"/>
            </w:tcBorders>
            <w:vAlign w:val="bottom"/>
          </w:tcPr>
          <w:p w14:paraId="66A860A4" w14:textId="77777777" w:rsidR="00FE2E11" w:rsidRDefault="00083E6C">
            <w:pPr>
              <w:rPr>
                <w:rFonts w:cs="Arial"/>
                <w:sz w:val="18"/>
                <w:szCs w:val="18"/>
              </w:rPr>
            </w:pPr>
            <w:r>
              <w:rPr>
                <w:rFonts w:cs="Arial"/>
                <w:sz w:val="18"/>
                <w:szCs w:val="18"/>
              </w:rPr>
              <w:t>C61</w:t>
            </w:r>
          </w:p>
        </w:tc>
        <w:tc>
          <w:tcPr>
            <w:tcW w:w="1081" w:type="dxa"/>
            <w:tcBorders>
              <w:top w:val="nil"/>
              <w:bottom w:val="nil"/>
            </w:tcBorders>
          </w:tcPr>
          <w:p w14:paraId="64906F5C" w14:textId="77777777" w:rsidR="00FE2E11" w:rsidRDefault="00083E6C">
            <w:pPr>
              <w:jc w:val="right"/>
              <w:rPr>
                <w:rFonts w:cs="Arial"/>
                <w:sz w:val="18"/>
                <w:szCs w:val="18"/>
              </w:rPr>
            </w:pPr>
            <w:r>
              <w:rPr>
                <w:rFonts w:cs="Arial"/>
                <w:sz w:val="18"/>
                <w:szCs w:val="18"/>
              </w:rPr>
              <w:t>225</w:t>
            </w:r>
          </w:p>
        </w:tc>
        <w:tc>
          <w:tcPr>
            <w:tcW w:w="1893" w:type="dxa"/>
            <w:tcBorders>
              <w:top w:val="nil"/>
              <w:bottom w:val="nil"/>
              <w:right w:val="nil"/>
            </w:tcBorders>
          </w:tcPr>
          <w:p w14:paraId="140CF8F6" w14:textId="77777777" w:rsidR="00FE2E11" w:rsidRDefault="00083E6C">
            <w:pPr>
              <w:jc w:val="right"/>
              <w:rPr>
                <w:rFonts w:cs="Arial"/>
                <w:sz w:val="18"/>
                <w:szCs w:val="18"/>
              </w:rPr>
            </w:pPr>
            <w:r>
              <w:rPr>
                <w:rFonts w:cs="Arial"/>
                <w:sz w:val="18"/>
                <w:szCs w:val="18"/>
              </w:rPr>
              <w:t>159.6</w:t>
            </w:r>
          </w:p>
        </w:tc>
      </w:tr>
      <w:tr w:rsidR="00FE2E11" w:rsidRPr="00CF6B2C" w14:paraId="57F9C906" w14:textId="77777777" w:rsidTr="00442CA5">
        <w:trPr>
          <w:cantSplit/>
          <w:trHeight w:val="368"/>
        </w:trPr>
        <w:tc>
          <w:tcPr>
            <w:tcW w:w="1622" w:type="dxa"/>
            <w:tcBorders>
              <w:top w:val="nil"/>
              <w:left w:val="nil"/>
              <w:bottom w:val="nil"/>
            </w:tcBorders>
          </w:tcPr>
          <w:p w14:paraId="32B5428B" w14:textId="77777777" w:rsidR="00FE2E11" w:rsidRDefault="00FE2E11">
            <w:pPr>
              <w:rPr>
                <w:rFonts w:cs="Arial"/>
                <w:b/>
                <w:bCs/>
                <w:sz w:val="18"/>
                <w:szCs w:val="18"/>
              </w:rPr>
            </w:pPr>
          </w:p>
        </w:tc>
        <w:tc>
          <w:tcPr>
            <w:tcW w:w="3244" w:type="dxa"/>
            <w:tcBorders>
              <w:top w:val="nil"/>
              <w:bottom w:val="nil"/>
            </w:tcBorders>
          </w:tcPr>
          <w:p w14:paraId="6EC6AA35" w14:textId="77777777" w:rsidR="00FE2E11" w:rsidRDefault="00083E6C">
            <w:pPr>
              <w:rPr>
                <w:rFonts w:cs="Arial"/>
                <w:sz w:val="18"/>
                <w:szCs w:val="18"/>
              </w:rPr>
            </w:pPr>
            <w:r>
              <w:rPr>
                <w:rFonts w:cs="Arial"/>
                <w:sz w:val="18"/>
                <w:szCs w:val="18"/>
              </w:rPr>
              <w:t>Colorectal</w:t>
            </w:r>
          </w:p>
        </w:tc>
        <w:tc>
          <w:tcPr>
            <w:tcW w:w="1893" w:type="dxa"/>
            <w:tcBorders>
              <w:top w:val="nil"/>
              <w:bottom w:val="nil"/>
            </w:tcBorders>
            <w:vAlign w:val="bottom"/>
          </w:tcPr>
          <w:p w14:paraId="567C99AE" w14:textId="77777777" w:rsidR="00FE2E11" w:rsidRDefault="00083E6C">
            <w:pPr>
              <w:rPr>
                <w:rFonts w:cs="Arial"/>
                <w:sz w:val="18"/>
                <w:szCs w:val="18"/>
              </w:rPr>
            </w:pPr>
            <w:r>
              <w:rPr>
                <w:rFonts w:cs="Arial"/>
                <w:sz w:val="18"/>
                <w:szCs w:val="18"/>
              </w:rPr>
              <w:t>C18-C21</w:t>
            </w:r>
          </w:p>
        </w:tc>
        <w:tc>
          <w:tcPr>
            <w:tcW w:w="1081" w:type="dxa"/>
            <w:tcBorders>
              <w:top w:val="nil"/>
              <w:bottom w:val="nil"/>
            </w:tcBorders>
          </w:tcPr>
          <w:p w14:paraId="05208DBE" w14:textId="77777777" w:rsidR="00FE2E11" w:rsidRDefault="00083E6C">
            <w:pPr>
              <w:jc w:val="right"/>
              <w:rPr>
                <w:rFonts w:cs="Arial"/>
                <w:sz w:val="18"/>
                <w:szCs w:val="18"/>
              </w:rPr>
            </w:pPr>
            <w:r>
              <w:rPr>
                <w:rFonts w:cs="Arial"/>
                <w:sz w:val="18"/>
                <w:szCs w:val="18"/>
              </w:rPr>
              <w:t>208</w:t>
            </w:r>
          </w:p>
        </w:tc>
        <w:tc>
          <w:tcPr>
            <w:tcW w:w="1893" w:type="dxa"/>
            <w:tcBorders>
              <w:top w:val="nil"/>
              <w:bottom w:val="nil"/>
              <w:right w:val="nil"/>
            </w:tcBorders>
          </w:tcPr>
          <w:p w14:paraId="4CEA6A38" w14:textId="77777777" w:rsidR="00FE2E11" w:rsidRDefault="00083E6C">
            <w:pPr>
              <w:jc w:val="right"/>
              <w:rPr>
                <w:rFonts w:cs="Arial"/>
                <w:sz w:val="18"/>
                <w:szCs w:val="18"/>
              </w:rPr>
            </w:pPr>
            <w:r>
              <w:rPr>
                <w:rFonts w:cs="Arial"/>
                <w:sz w:val="18"/>
                <w:szCs w:val="18"/>
              </w:rPr>
              <w:t>62.7</w:t>
            </w:r>
          </w:p>
        </w:tc>
      </w:tr>
      <w:tr w:rsidR="00FE2E11" w:rsidRPr="00CF6B2C" w14:paraId="13E562D9" w14:textId="77777777" w:rsidTr="00F514B2">
        <w:trPr>
          <w:cantSplit/>
          <w:trHeight w:val="203"/>
        </w:trPr>
        <w:tc>
          <w:tcPr>
            <w:tcW w:w="1622" w:type="dxa"/>
            <w:tcBorders>
              <w:top w:val="nil"/>
              <w:left w:val="nil"/>
              <w:bottom w:val="nil"/>
            </w:tcBorders>
          </w:tcPr>
          <w:p w14:paraId="24A1CD7D" w14:textId="77777777" w:rsidR="00FE2E11" w:rsidRDefault="00FE2E11">
            <w:pPr>
              <w:rPr>
                <w:rFonts w:cs="Arial"/>
                <w:b/>
                <w:bCs/>
                <w:sz w:val="18"/>
                <w:szCs w:val="18"/>
              </w:rPr>
            </w:pPr>
            <w:r>
              <w:rPr>
                <w:rFonts w:cs="Arial"/>
                <w:b/>
                <w:bCs/>
                <w:sz w:val="18"/>
                <w:szCs w:val="18"/>
              </w:rPr>
              <w:t>85+ years</w:t>
            </w:r>
          </w:p>
        </w:tc>
        <w:tc>
          <w:tcPr>
            <w:tcW w:w="3244" w:type="dxa"/>
            <w:tcBorders>
              <w:top w:val="nil"/>
              <w:bottom w:val="nil"/>
            </w:tcBorders>
          </w:tcPr>
          <w:p w14:paraId="6E54F3DF"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4C1CAC72" w14:textId="77777777" w:rsidR="00FE2E11" w:rsidRDefault="00FE2E11">
            <w:pPr>
              <w:rPr>
                <w:rFonts w:cs="Arial"/>
                <w:sz w:val="18"/>
                <w:szCs w:val="18"/>
              </w:rPr>
            </w:pPr>
          </w:p>
        </w:tc>
        <w:tc>
          <w:tcPr>
            <w:tcW w:w="1081" w:type="dxa"/>
            <w:tcBorders>
              <w:top w:val="nil"/>
              <w:bottom w:val="nil"/>
            </w:tcBorders>
          </w:tcPr>
          <w:p w14:paraId="031063C4" w14:textId="77777777" w:rsidR="00FE2E11" w:rsidRDefault="00083E6C">
            <w:pPr>
              <w:jc w:val="right"/>
              <w:rPr>
                <w:rFonts w:cs="Arial"/>
                <w:b/>
                <w:bCs/>
                <w:sz w:val="18"/>
                <w:szCs w:val="18"/>
              </w:rPr>
            </w:pPr>
            <w:r>
              <w:rPr>
                <w:rFonts w:cs="Arial"/>
                <w:b/>
                <w:bCs/>
                <w:sz w:val="18"/>
                <w:szCs w:val="18"/>
              </w:rPr>
              <w:t>2,641</w:t>
            </w:r>
          </w:p>
        </w:tc>
        <w:tc>
          <w:tcPr>
            <w:tcW w:w="1893" w:type="dxa"/>
            <w:tcBorders>
              <w:top w:val="nil"/>
              <w:bottom w:val="nil"/>
              <w:right w:val="nil"/>
            </w:tcBorders>
          </w:tcPr>
          <w:p w14:paraId="26CFFB38" w14:textId="77777777" w:rsidR="00FE2E11" w:rsidRDefault="00083E6C">
            <w:pPr>
              <w:jc w:val="right"/>
              <w:rPr>
                <w:rFonts w:cs="Arial"/>
                <w:b/>
                <w:bCs/>
                <w:sz w:val="18"/>
                <w:szCs w:val="18"/>
              </w:rPr>
            </w:pPr>
            <w:r>
              <w:rPr>
                <w:rFonts w:cs="Arial"/>
                <w:b/>
                <w:bCs/>
                <w:sz w:val="18"/>
                <w:szCs w:val="18"/>
              </w:rPr>
              <w:t>1,636.2</w:t>
            </w:r>
          </w:p>
        </w:tc>
      </w:tr>
      <w:tr w:rsidR="00FE2E11" w:rsidRPr="00CF6B2C" w14:paraId="2CCE88CD" w14:textId="77777777" w:rsidTr="00442CA5">
        <w:trPr>
          <w:cantSplit/>
          <w:trHeight w:val="128"/>
        </w:trPr>
        <w:tc>
          <w:tcPr>
            <w:tcW w:w="1622" w:type="dxa"/>
            <w:tcBorders>
              <w:top w:val="nil"/>
              <w:left w:val="nil"/>
              <w:bottom w:val="nil"/>
            </w:tcBorders>
          </w:tcPr>
          <w:p w14:paraId="620DDE98" w14:textId="77777777" w:rsidR="00FE2E11" w:rsidRDefault="00FE2E11">
            <w:pPr>
              <w:rPr>
                <w:rFonts w:cs="Arial"/>
                <w:b/>
                <w:bCs/>
                <w:sz w:val="18"/>
                <w:szCs w:val="18"/>
              </w:rPr>
            </w:pPr>
          </w:p>
        </w:tc>
        <w:tc>
          <w:tcPr>
            <w:tcW w:w="3244" w:type="dxa"/>
            <w:tcBorders>
              <w:top w:val="nil"/>
              <w:bottom w:val="nil"/>
            </w:tcBorders>
          </w:tcPr>
          <w:p w14:paraId="49215D29"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1FFFD5F9" w14:textId="77777777" w:rsidR="00FE2E11" w:rsidRDefault="00FE2E11">
            <w:pPr>
              <w:rPr>
                <w:rFonts w:cs="Arial"/>
                <w:sz w:val="18"/>
                <w:szCs w:val="18"/>
              </w:rPr>
            </w:pPr>
            <w:r>
              <w:rPr>
                <w:rFonts w:cs="Arial"/>
                <w:sz w:val="18"/>
                <w:szCs w:val="18"/>
              </w:rPr>
              <w:t>C33, C34</w:t>
            </w:r>
          </w:p>
        </w:tc>
        <w:tc>
          <w:tcPr>
            <w:tcW w:w="1081" w:type="dxa"/>
            <w:tcBorders>
              <w:top w:val="nil"/>
              <w:bottom w:val="nil"/>
            </w:tcBorders>
          </w:tcPr>
          <w:p w14:paraId="34C07066" w14:textId="77777777" w:rsidR="00FE2E11" w:rsidRDefault="00083E6C">
            <w:pPr>
              <w:jc w:val="right"/>
              <w:rPr>
                <w:rFonts w:cs="Arial"/>
                <w:sz w:val="18"/>
                <w:szCs w:val="18"/>
              </w:rPr>
            </w:pPr>
            <w:r>
              <w:rPr>
                <w:rFonts w:cs="Arial"/>
                <w:sz w:val="18"/>
                <w:szCs w:val="18"/>
              </w:rPr>
              <w:t>477</w:t>
            </w:r>
          </w:p>
        </w:tc>
        <w:tc>
          <w:tcPr>
            <w:tcW w:w="1893" w:type="dxa"/>
            <w:tcBorders>
              <w:top w:val="nil"/>
              <w:bottom w:val="nil"/>
              <w:right w:val="nil"/>
            </w:tcBorders>
          </w:tcPr>
          <w:p w14:paraId="55A4C2B5" w14:textId="77777777" w:rsidR="00FE2E11" w:rsidRDefault="00083E6C">
            <w:pPr>
              <w:jc w:val="right"/>
              <w:rPr>
                <w:rFonts w:cs="Arial"/>
                <w:sz w:val="18"/>
                <w:szCs w:val="18"/>
              </w:rPr>
            </w:pPr>
            <w:r>
              <w:rPr>
                <w:rFonts w:cs="Arial"/>
                <w:sz w:val="18"/>
                <w:szCs w:val="18"/>
              </w:rPr>
              <w:t>295.5</w:t>
            </w:r>
          </w:p>
        </w:tc>
      </w:tr>
      <w:tr w:rsidR="00FE2E11" w:rsidRPr="00CF6B2C" w14:paraId="07D03DCE" w14:textId="77777777" w:rsidTr="00442CA5">
        <w:trPr>
          <w:cantSplit/>
          <w:trHeight w:val="128"/>
        </w:trPr>
        <w:tc>
          <w:tcPr>
            <w:tcW w:w="1622" w:type="dxa"/>
            <w:tcBorders>
              <w:top w:val="nil"/>
              <w:left w:val="nil"/>
              <w:bottom w:val="nil"/>
            </w:tcBorders>
          </w:tcPr>
          <w:p w14:paraId="0A62DB4C" w14:textId="77777777" w:rsidR="00FE2E11" w:rsidRDefault="00FE2E11">
            <w:pPr>
              <w:rPr>
                <w:rFonts w:cs="Arial"/>
                <w:b/>
                <w:bCs/>
                <w:sz w:val="18"/>
                <w:szCs w:val="18"/>
              </w:rPr>
            </w:pPr>
          </w:p>
        </w:tc>
        <w:tc>
          <w:tcPr>
            <w:tcW w:w="3244" w:type="dxa"/>
            <w:tcBorders>
              <w:top w:val="nil"/>
              <w:bottom w:val="nil"/>
            </w:tcBorders>
          </w:tcPr>
          <w:p w14:paraId="0D839647"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0C28E6F5" w14:textId="77777777" w:rsidR="00FE2E11" w:rsidRDefault="00FE2E11">
            <w:pPr>
              <w:rPr>
                <w:rFonts w:cs="Arial"/>
                <w:sz w:val="18"/>
                <w:szCs w:val="18"/>
              </w:rPr>
            </w:pPr>
            <w:r>
              <w:rPr>
                <w:rFonts w:cs="Arial"/>
                <w:sz w:val="18"/>
                <w:szCs w:val="18"/>
              </w:rPr>
              <w:t>C18-C21</w:t>
            </w:r>
          </w:p>
        </w:tc>
        <w:tc>
          <w:tcPr>
            <w:tcW w:w="1081" w:type="dxa"/>
            <w:tcBorders>
              <w:top w:val="nil"/>
              <w:bottom w:val="nil"/>
            </w:tcBorders>
          </w:tcPr>
          <w:p w14:paraId="1830EB38" w14:textId="77777777" w:rsidR="00FE2E11" w:rsidRDefault="00083E6C">
            <w:pPr>
              <w:jc w:val="right"/>
              <w:rPr>
                <w:rFonts w:cs="Arial"/>
                <w:sz w:val="18"/>
                <w:szCs w:val="18"/>
              </w:rPr>
            </w:pPr>
            <w:r>
              <w:rPr>
                <w:rFonts w:cs="Arial"/>
                <w:sz w:val="18"/>
                <w:szCs w:val="18"/>
              </w:rPr>
              <w:t>267</w:t>
            </w:r>
          </w:p>
        </w:tc>
        <w:tc>
          <w:tcPr>
            <w:tcW w:w="1893" w:type="dxa"/>
            <w:tcBorders>
              <w:top w:val="nil"/>
              <w:bottom w:val="nil"/>
              <w:right w:val="nil"/>
            </w:tcBorders>
          </w:tcPr>
          <w:p w14:paraId="27BC8F3F" w14:textId="77777777" w:rsidR="00FE2E11" w:rsidRDefault="00083E6C">
            <w:pPr>
              <w:jc w:val="right"/>
              <w:rPr>
                <w:rFonts w:cs="Arial"/>
                <w:sz w:val="18"/>
                <w:szCs w:val="18"/>
              </w:rPr>
            </w:pPr>
            <w:r>
              <w:rPr>
                <w:rFonts w:cs="Arial"/>
                <w:sz w:val="18"/>
                <w:szCs w:val="18"/>
              </w:rPr>
              <w:t>165.4</w:t>
            </w:r>
          </w:p>
        </w:tc>
      </w:tr>
      <w:tr w:rsidR="00FE2E11" w:rsidRPr="00CF6B2C" w14:paraId="6606EF90" w14:textId="77777777" w:rsidTr="00442CA5">
        <w:trPr>
          <w:cantSplit/>
          <w:trHeight w:val="128"/>
        </w:trPr>
        <w:tc>
          <w:tcPr>
            <w:tcW w:w="1622" w:type="dxa"/>
            <w:tcBorders>
              <w:top w:val="nil"/>
              <w:left w:val="nil"/>
              <w:bottom w:val="nil"/>
            </w:tcBorders>
          </w:tcPr>
          <w:p w14:paraId="5ADFBA1D" w14:textId="77777777" w:rsidR="00FE2E11" w:rsidRDefault="00FE2E11">
            <w:pPr>
              <w:rPr>
                <w:rFonts w:cs="Arial"/>
                <w:b/>
                <w:bCs/>
                <w:sz w:val="18"/>
                <w:szCs w:val="18"/>
              </w:rPr>
            </w:pPr>
          </w:p>
        </w:tc>
        <w:tc>
          <w:tcPr>
            <w:tcW w:w="3244" w:type="dxa"/>
            <w:tcBorders>
              <w:top w:val="nil"/>
              <w:bottom w:val="nil"/>
            </w:tcBorders>
          </w:tcPr>
          <w:p w14:paraId="53F3BFCD" w14:textId="77777777" w:rsidR="00FE2E11" w:rsidRDefault="00FE2E11">
            <w:pPr>
              <w:rPr>
                <w:rFonts w:cs="Arial"/>
                <w:sz w:val="18"/>
                <w:szCs w:val="18"/>
              </w:rPr>
            </w:pPr>
            <w:r>
              <w:rPr>
                <w:rFonts w:cs="Arial"/>
                <w:sz w:val="18"/>
                <w:szCs w:val="18"/>
              </w:rPr>
              <w:t>Prostate</w:t>
            </w:r>
            <w:r w:rsidRPr="00FE2E11">
              <w:rPr>
                <w:rFonts w:cs="Arial"/>
                <w:sz w:val="18"/>
                <w:szCs w:val="18"/>
                <w:vertAlign w:val="superscript"/>
              </w:rPr>
              <w:t>5</w:t>
            </w:r>
          </w:p>
        </w:tc>
        <w:tc>
          <w:tcPr>
            <w:tcW w:w="1893" w:type="dxa"/>
            <w:tcBorders>
              <w:top w:val="nil"/>
              <w:bottom w:val="nil"/>
            </w:tcBorders>
            <w:vAlign w:val="bottom"/>
          </w:tcPr>
          <w:p w14:paraId="4912106F" w14:textId="77777777" w:rsidR="00FE2E11" w:rsidRDefault="00FE2E11">
            <w:pPr>
              <w:rPr>
                <w:rFonts w:cs="Arial"/>
                <w:sz w:val="18"/>
                <w:szCs w:val="18"/>
              </w:rPr>
            </w:pPr>
            <w:r>
              <w:rPr>
                <w:rFonts w:cs="Arial"/>
                <w:sz w:val="18"/>
                <w:szCs w:val="18"/>
              </w:rPr>
              <w:t>C61</w:t>
            </w:r>
          </w:p>
        </w:tc>
        <w:tc>
          <w:tcPr>
            <w:tcW w:w="1081" w:type="dxa"/>
            <w:tcBorders>
              <w:top w:val="nil"/>
              <w:bottom w:val="nil"/>
            </w:tcBorders>
          </w:tcPr>
          <w:p w14:paraId="550D60EB" w14:textId="77777777" w:rsidR="00FE2E11" w:rsidRDefault="00083E6C">
            <w:pPr>
              <w:jc w:val="right"/>
              <w:rPr>
                <w:rFonts w:cs="Arial"/>
                <w:sz w:val="18"/>
                <w:szCs w:val="18"/>
              </w:rPr>
            </w:pPr>
            <w:r>
              <w:rPr>
                <w:rFonts w:cs="Arial"/>
                <w:sz w:val="18"/>
                <w:szCs w:val="18"/>
              </w:rPr>
              <w:t>241</w:t>
            </w:r>
          </w:p>
        </w:tc>
        <w:tc>
          <w:tcPr>
            <w:tcW w:w="1893" w:type="dxa"/>
            <w:tcBorders>
              <w:top w:val="nil"/>
              <w:bottom w:val="nil"/>
              <w:right w:val="nil"/>
            </w:tcBorders>
          </w:tcPr>
          <w:p w14:paraId="7D4BF51A" w14:textId="77777777" w:rsidR="00FE2E11" w:rsidRDefault="00083E6C">
            <w:pPr>
              <w:jc w:val="right"/>
              <w:rPr>
                <w:rFonts w:cs="Arial"/>
                <w:sz w:val="18"/>
                <w:szCs w:val="18"/>
              </w:rPr>
            </w:pPr>
            <w:r>
              <w:rPr>
                <w:rFonts w:cs="Arial"/>
                <w:sz w:val="18"/>
                <w:szCs w:val="18"/>
              </w:rPr>
              <w:t>442.7</w:t>
            </w:r>
          </w:p>
        </w:tc>
      </w:tr>
      <w:tr w:rsidR="00FE2E11" w:rsidRPr="00CF6B2C" w14:paraId="21965506" w14:textId="77777777" w:rsidTr="00442CA5">
        <w:trPr>
          <w:cantSplit/>
          <w:trHeight w:val="128"/>
        </w:trPr>
        <w:tc>
          <w:tcPr>
            <w:tcW w:w="1622" w:type="dxa"/>
            <w:tcBorders>
              <w:top w:val="nil"/>
              <w:left w:val="nil"/>
              <w:bottom w:val="single" w:sz="8" w:space="0" w:color="000000"/>
            </w:tcBorders>
          </w:tcPr>
          <w:p w14:paraId="332150BD" w14:textId="77777777" w:rsidR="00FE2E11" w:rsidRDefault="00FE2E11">
            <w:pPr>
              <w:rPr>
                <w:rFonts w:cs="Arial"/>
                <w:b/>
                <w:bCs/>
                <w:sz w:val="18"/>
                <w:szCs w:val="18"/>
              </w:rPr>
            </w:pPr>
            <w:r>
              <w:rPr>
                <w:rFonts w:cs="Arial"/>
                <w:b/>
                <w:bCs/>
                <w:sz w:val="18"/>
                <w:szCs w:val="18"/>
              </w:rPr>
              <w:t> </w:t>
            </w:r>
          </w:p>
        </w:tc>
        <w:tc>
          <w:tcPr>
            <w:tcW w:w="3244" w:type="dxa"/>
            <w:tcBorders>
              <w:top w:val="nil"/>
              <w:bottom w:val="single" w:sz="8" w:space="0" w:color="000000"/>
            </w:tcBorders>
          </w:tcPr>
          <w:p w14:paraId="20232BF1" w14:textId="77777777" w:rsidR="00FE2E11" w:rsidRDefault="00FE2E11">
            <w:pPr>
              <w:rPr>
                <w:rFonts w:cs="Arial"/>
                <w:sz w:val="18"/>
                <w:szCs w:val="18"/>
              </w:rPr>
            </w:pPr>
            <w:r>
              <w:rPr>
                <w:rFonts w:cs="Arial"/>
                <w:sz w:val="18"/>
                <w:szCs w:val="18"/>
              </w:rPr>
              <w:t>Pancreas</w:t>
            </w:r>
          </w:p>
        </w:tc>
        <w:tc>
          <w:tcPr>
            <w:tcW w:w="1893" w:type="dxa"/>
            <w:tcBorders>
              <w:top w:val="nil"/>
              <w:bottom w:val="single" w:sz="8" w:space="0" w:color="000000"/>
            </w:tcBorders>
            <w:vAlign w:val="bottom"/>
          </w:tcPr>
          <w:p w14:paraId="005988C2" w14:textId="77777777" w:rsidR="00FE2E11" w:rsidRDefault="00FE2E11">
            <w:pPr>
              <w:rPr>
                <w:rFonts w:cs="Arial"/>
                <w:sz w:val="18"/>
                <w:szCs w:val="18"/>
              </w:rPr>
            </w:pPr>
            <w:r>
              <w:rPr>
                <w:rFonts w:cs="Arial"/>
                <w:sz w:val="18"/>
                <w:szCs w:val="18"/>
              </w:rPr>
              <w:t>C25</w:t>
            </w:r>
          </w:p>
        </w:tc>
        <w:tc>
          <w:tcPr>
            <w:tcW w:w="1081" w:type="dxa"/>
            <w:tcBorders>
              <w:top w:val="nil"/>
              <w:bottom w:val="single" w:sz="8" w:space="0" w:color="000000"/>
            </w:tcBorders>
          </w:tcPr>
          <w:p w14:paraId="05E0238B" w14:textId="77777777" w:rsidR="00FE2E11" w:rsidRDefault="00083E6C">
            <w:pPr>
              <w:jc w:val="right"/>
              <w:rPr>
                <w:rFonts w:cs="Arial"/>
                <w:sz w:val="18"/>
                <w:szCs w:val="18"/>
              </w:rPr>
            </w:pPr>
            <w:r>
              <w:rPr>
                <w:rFonts w:cs="Arial"/>
                <w:sz w:val="18"/>
                <w:szCs w:val="18"/>
              </w:rPr>
              <w:t>222</w:t>
            </w:r>
          </w:p>
        </w:tc>
        <w:tc>
          <w:tcPr>
            <w:tcW w:w="1893" w:type="dxa"/>
            <w:tcBorders>
              <w:top w:val="nil"/>
              <w:bottom w:val="single" w:sz="8" w:space="0" w:color="000000"/>
              <w:right w:val="nil"/>
            </w:tcBorders>
          </w:tcPr>
          <w:p w14:paraId="02C02D4B" w14:textId="77777777" w:rsidR="00FE2E11" w:rsidRDefault="00083E6C">
            <w:pPr>
              <w:jc w:val="right"/>
              <w:rPr>
                <w:rFonts w:cs="Arial"/>
                <w:sz w:val="18"/>
                <w:szCs w:val="18"/>
              </w:rPr>
            </w:pPr>
            <w:r>
              <w:rPr>
                <w:rFonts w:cs="Arial"/>
                <w:sz w:val="18"/>
                <w:szCs w:val="18"/>
              </w:rPr>
              <w:t>137.5</w:t>
            </w:r>
          </w:p>
        </w:tc>
      </w:tr>
    </w:tbl>
    <w:p w14:paraId="1F489261" w14:textId="77777777" w:rsidR="001E73F1" w:rsidRPr="00FE2E11" w:rsidRDefault="00376450" w:rsidP="00AC5B34">
      <w:pPr>
        <w:spacing w:before="120" w:after="60"/>
        <w:ind w:left="-180" w:right="-288"/>
        <w:rPr>
          <w:sz w:val="16"/>
          <w:szCs w:val="16"/>
        </w:rPr>
      </w:pPr>
      <w:r w:rsidRPr="00FE2E11">
        <w:rPr>
          <w:sz w:val="16"/>
          <w:szCs w:val="16"/>
        </w:rPr>
        <w:t xml:space="preserve">1. Common terms are used to describe causes of cancer death.  For detailed terminology, please </w:t>
      </w:r>
      <w:r w:rsidR="004235BE" w:rsidRPr="00FE2E11">
        <w:rPr>
          <w:sz w:val="16"/>
          <w:szCs w:val="16"/>
        </w:rPr>
        <w:t>see</w:t>
      </w:r>
      <w:r w:rsidRPr="00FE2E11">
        <w:rPr>
          <w:sz w:val="16"/>
          <w:szCs w:val="16"/>
        </w:rPr>
        <w:t xml:space="preserve"> the ICD-10 codes listed in the Appendix</w:t>
      </w:r>
      <w:r w:rsidR="009405F7" w:rsidRPr="00FE2E11">
        <w:rPr>
          <w:sz w:val="16"/>
          <w:szCs w:val="16"/>
        </w:rPr>
        <w:t xml:space="preserve">. </w:t>
      </w:r>
      <w:r w:rsidRPr="00FE2E11">
        <w:rPr>
          <w:sz w:val="16"/>
          <w:szCs w:val="16"/>
        </w:rPr>
        <w:t>2. Number of deaths per 100,000</w:t>
      </w:r>
      <w:r w:rsidR="00EA602C" w:rsidRPr="00FE2E11">
        <w:rPr>
          <w:sz w:val="16"/>
          <w:szCs w:val="16"/>
        </w:rPr>
        <w:t xml:space="preserve"> residents in each age group.  </w:t>
      </w:r>
      <w:r w:rsidRPr="00FE2E11">
        <w:rPr>
          <w:sz w:val="16"/>
          <w:szCs w:val="16"/>
        </w:rPr>
        <w:t xml:space="preserve">3. </w:t>
      </w:r>
      <w:r w:rsidR="001040C3" w:rsidRPr="00FE2E11">
        <w:rPr>
          <w:sz w:val="16"/>
          <w:szCs w:val="16"/>
        </w:rPr>
        <w:t>Calculations based on values 1-4 are excluded</w:t>
      </w:r>
      <w:r w:rsidR="003C14A3" w:rsidRPr="00FE2E11">
        <w:rPr>
          <w:sz w:val="16"/>
          <w:szCs w:val="16"/>
        </w:rPr>
        <w:t xml:space="preserve">.                </w:t>
      </w:r>
      <w:r w:rsidR="001040C3" w:rsidRPr="00FE2E11">
        <w:rPr>
          <w:sz w:val="16"/>
          <w:szCs w:val="16"/>
        </w:rPr>
        <w:t>4. C</w:t>
      </w:r>
      <w:r w:rsidRPr="00FE2E11">
        <w:rPr>
          <w:sz w:val="16"/>
          <w:szCs w:val="16"/>
        </w:rPr>
        <w:t>alculation based on female popul</w:t>
      </w:r>
      <w:r w:rsidR="00EA602C" w:rsidRPr="00FE2E11">
        <w:rPr>
          <w:sz w:val="16"/>
          <w:szCs w:val="16"/>
        </w:rPr>
        <w:t xml:space="preserve">ation in specified age group.  </w:t>
      </w:r>
      <w:r w:rsidRPr="00FE2E11">
        <w:rPr>
          <w:sz w:val="16"/>
          <w:szCs w:val="16"/>
        </w:rPr>
        <w:t>5. Calculation based on male population in specified age group.</w:t>
      </w:r>
      <w:r w:rsidR="002C4C6A" w:rsidRPr="00FE2E11">
        <w:rPr>
          <w:sz w:val="16"/>
          <w:szCs w:val="16"/>
        </w:rPr>
        <w:t xml:space="preserve"> </w:t>
      </w:r>
    </w:p>
    <w:p w14:paraId="3E245CBE" w14:textId="77777777" w:rsidR="002A18AD" w:rsidRPr="00CF6B2C" w:rsidRDefault="002A18AD">
      <w:pPr>
        <w:spacing w:before="120" w:after="60"/>
        <w:ind w:right="-288"/>
        <w:rPr>
          <w:sz w:val="14"/>
          <w:highlight w:val="yellow"/>
        </w:rPr>
        <w:sectPr w:rsidR="002A18AD" w:rsidRPr="00CF6B2C" w:rsidSect="00C17722">
          <w:footerReference w:type="default" r:id="rId38"/>
          <w:pgSz w:w="12240" w:h="15840" w:code="1"/>
          <w:pgMar w:top="1440" w:right="1440" w:bottom="1440" w:left="1728" w:header="720" w:footer="720" w:gutter="0"/>
          <w:cols w:space="720"/>
        </w:sectPr>
      </w:pPr>
    </w:p>
    <w:tbl>
      <w:tblPr>
        <w:tblpPr w:leftFromText="187" w:rightFromText="187" w:horzAnchor="margin" w:tblpXSpec="center" w:tblpY="447"/>
        <w:tblOverlap w:val="never"/>
        <w:tblW w:w="13794"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794"/>
      </w:tblGrid>
      <w:tr w:rsidR="002A18AD" w:rsidRPr="00CF6B2C" w14:paraId="29D3AB7A" w14:textId="77777777" w:rsidTr="00573942">
        <w:trPr>
          <w:cantSplit/>
          <w:trHeight w:val="5571"/>
        </w:trPr>
        <w:tc>
          <w:tcPr>
            <w:tcW w:w="13794" w:type="dxa"/>
            <w:tcBorders>
              <w:top w:val="nil"/>
              <w:left w:val="nil"/>
              <w:bottom w:val="nil"/>
              <w:right w:val="nil"/>
            </w:tcBorders>
          </w:tcPr>
          <w:p w14:paraId="1406C622" w14:textId="77777777" w:rsidR="002A18AD" w:rsidRPr="00873316" w:rsidRDefault="00B42D3F"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r w:rsidRPr="00873316">
              <w:rPr>
                <w:noProof/>
              </w:rPr>
              <mc:AlternateContent>
                <mc:Choice Requires="wps">
                  <w:drawing>
                    <wp:anchor distT="0" distB="0" distL="114300" distR="114300" simplePos="0" relativeHeight="251590656" behindDoc="0" locked="0" layoutInCell="1" allowOverlap="1" wp14:anchorId="799BE334" wp14:editId="6C683F2B">
                      <wp:simplePos x="0" y="0"/>
                      <wp:positionH relativeFrom="column">
                        <wp:posOffset>-9195</wp:posOffset>
                      </wp:positionH>
                      <wp:positionV relativeFrom="paragraph">
                        <wp:posOffset>8255</wp:posOffset>
                      </wp:positionV>
                      <wp:extent cx="8689975" cy="4566285"/>
                      <wp:effectExtent l="0" t="0" r="15875" b="24765"/>
                      <wp:wrapNone/>
                      <wp:docPr id="191"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9975" cy="45662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C4F17" id="Rectangle 4756" o:spid="_x0000_s1026" style="position:absolute;margin-left:-.7pt;margin-top:.65pt;width:684.25pt;height:359.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" filled="f"/>
                  </w:pict>
                </mc:Fallback>
              </mc:AlternateContent>
            </w:r>
          </w:p>
          <w:p w14:paraId="62EBC969" w14:textId="77777777" w:rsidR="00432D76" w:rsidRPr="00873316" w:rsidRDefault="00432D76" w:rsidP="003279FC">
            <w:pPr>
              <w:pStyle w:val="Caption"/>
              <w:keepNext/>
              <w:ind w:hanging="90"/>
              <w:jc w:val="center"/>
              <w:outlineLvl w:val="1"/>
              <w:rPr>
                <w:sz w:val="22"/>
                <w:szCs w:val="22"/>
              </w:rPr>
            </w:pPr>
            <w:bookmarkStart w:id="468" w:name="_Toc226276595"/>
            <w:bookmarkStart w:id="469" w:name="_Toc361388688"/>
            <w:bookmarkStart w:id="470" w:name="_Toc462057610"/>
            <w:bookmarkStart w:id="471" w:name="_Toc532542115"/>
            <w:r w:rsidRPr="00873316">
              <w:rPr>
                <w:sz w:val="22"/>
                <w:szCs w:val="22"/>
              </w:rPr>
              <w:t xml:space="preserve">Table </w:t>
            </w:r>
            <w:r w:rsidRPr="00873316">
              <w:rPr>
                <w:sz w:val="22"/>
                <w:szCs w:val="22"/>
              </w:rPr>
              <w:fldChar w:fldCharType="begin"/>
            </w:r>
            <w:r w:rsidRPr="00873316">
              <w:rPr>
                <w:sz w:val="22"/>
                <w:szCs w:val="22"/>
              </w:rPr>
              <w:instrText xml:space="preserve"> SEQ Table \* ARABIC </w:instrText>
            </w:r>
            <w:r w:rsidRPr="00873316">
              <w:rPr>
                <w:sz w:val="22"/>
                <w:szCs w:val="22"/>
              </w:rPr>
              <w:fldChar w:fldCharType="separate"/>
            </w:r>
            <w:r w:rsidR="00AE1B24">
              <w:rPr>
                <w:noProof/>
                <w:sz w:val="22"/>
                <w:szCs w:val="22"/>
              </w:rPr>
              <w:t>13</w:t>
            </w:r>
            <w:r w:rsidRPr="00873316">
              <w:rPr>
                <w:sz w:val="22"/>
                <w:szCs w:val="22"/>
              </w:rPr>
              <w:fldChar w:fldCharType="end"/>
            </w:r>
            <w:r w:rsidRPr="00873316">
              <w:rPr>
                <w:sz w:val="22"/>
                <w:szCs w:val="22"/>
              </w:rPr>
              <w:t xml:space="preserve">.  </w:t>
            </w:r>
            <w:r w:rsidRPr="00873316">
              <w:rPr>
                <w:noProof/>
                <w:sz w:val="22"/>
                <w:szCs w:val="22"/>
              </w:rPr>
              <w:t>Leading Causes of Cancer Deaths and Age-Adjusted Rates by Race and Hispanic Ethnicity, Massachusetts: 20</w:t>
            </w:r>
            <w:bookmarkEnd w:id="468"/>
            <w:r w:rsidRPr="00873316">
              <w:rPr>
                <w:noProof/>
                <w:sz w:val="22"/>
                <w:szCs w:val="22"/>
              </w:rPr>
              <w:t>1</w:t>
            </w:r>
            <w:bookmarkEnd w:id="469"/>
            <w:bookmarkEnd w:id="470"/>
            <w:bookmarkEnd w:id="471"/>
            <w:r w:rsidR="001519B2">
              <w:rPr>
                <w:noProof/>
                <w:sz w:val="22"/>
                <w:szCs w:val="22"/>
              </w:rPr>
              <w:t>9</w:t>
            </w:r>
          </w:p>
          <w:p w14:paraId="0A9AB0CB" w14:textId="77777777" w:rsidR="001C7385" w:rsidRPr="00873316" w:rsidRDefault="001C7385" w:rsidP="008F323A"/>
          <w:p w14:paraId="6B7D0195" w14:textId="77777777" w:rsidR="001C7385" w:rsidRPr="00873316" w:rsidRDefault="001C7385" w:rsidP="008F323A"/>
          <w:tbl>
            <w:tblPr>
              <w:tblW w:w="13765" w:type="dxa"/>
              <w:tblBorders>
                <w:top w:val="single" w:sz="4" w:space="0" w:color="auto"/>
                <w:bottom w:val="single" w:sz="4" w:space="0" w:color="auto"/>
              </w:tblBorders>
              <w:tblLayout w:type="fixed"/>
              <w:tblLook w:val="01E0" w:firstRow="1" w:lastRow="1" w:firstColumn="1" w:lastColumn="1" w:noHBand="0" w:noVBand="0"/>
            </w:tblPr>
            <w:tblGrid>
              <w:gridCol w:w="1674"/>
              <w:gridCol w:w="927"/>
              <w:gridCol w:w="1143"/>
              <w:gridCol w:w="1737"/>
              <w:gridCol w:w="756"/>
              <w:gridCol w:w="891"/>
              <w:gridCol w:w="1629"/>
              <w:gridCol w:w="1080"/>
              <w:gridCol w:w="873"/>
              <w:gridCol w:w="1584"/>
              <w:gridCol w:w="639"/>
              <w:gridCol w:w="805"/>
              <w:gridCol w:w="27"/>
            </w:tblGrid>
            <w:tr w:rsidR="001C7385" w:rsidRPr="00873316" w14:paraId="1B444FB5" w14:textId="77777777" w:rsidTr="001519B2">
              <w:trPr>
                <w:gridAfter w:val="1"/>
                <w:wAfter w:w="27" w:type="dxa"/>
                <w:trHeight w:val="918"/>
              </w:trPr>
              <w:tc>
                <w:tcPr>
                  <w:tcW w:w="3744" w:type="dxa"/>
                  <w:gridSpan w:val="3"/>
                  <w:tcBorders>
                    <w:top w:val="single" w:sz="4" w:space="0" w:color="auto"/>
                    <w:bottom w:val="nil"/>
                  </w:tcBorders>
                  <w:shd w:val="clear" w:color="auto" w:fill="auto"/>
                </w:tcPr>
                <w:p w14:paraId="35B2A6EB" w14:textId="77777777" w:rsidR="001C7385" w:rsidRPr="00873316" w:rsidRDefault="001C7385" w:rsidP="00220683">
                  <w:pPr>
                    <w:framePr w:hSpace="187" w:wrap="around" w:hAnchor="margin" w:xAlign="center" w:y="447"/>
                    <w:spacing w:before="120" w:after="60"/>
                    <w:suppressOverlap/>
                    <w:jc w:val="center"/>
                    <w:rPr>
                      <w:b/>
                      <w:vertAlign w:val="superscript"/>
                    </w:rPr>
                  </w:pPr>
                  <w:r w:rsidRPr="00873316">
                    <w:rPr>
                      <w:b/>
                      <w:u w:val="single"/>
                    </w:rPr>
                    <w:t>White non-Hispanic</w:t>
                  </w:r>
                  <w:r w:rsidRPr="00873316">
                    <w:rPr>
                      <w:b/>
                      <w:vertAlign w:val="superscript"/>
                    </w:rPr>
                    <w:t>1</w:t>
                  </w:r>
                </w:p>
                <w:p w14:paraId="21BA4D87" w14:textId="77777777" w:rsidR="001C7385" w:rsidRPr="00873316" w:rsidRDefault="001C7385" w:rsidP="00220683">
                  <w:pPr>
                    <w:framePr w:hSpace="187" w:wrap="around" w:hAnchor="margin" w:xAlign="center" w:y="447"/>
                    <w:tabs>
                      <w:tab w:val="left" w:pos="1050"/>
                    </w:tabs>
                    <w:spacing w:before="120" w:after="60"/>
                    <w:suppressOverlap/>
                    <w:jc w:val="center"/>
                    <w:rPr>
                      <w:b/>
                      <w:vertAlign w:val="superscript"/>
                    </w:rPr>
                  </w:pPr>
                </w:p>
              </w:tc>
              <w:tc>
                <w:tcPr>
                  <w:tcW w:w="3384" w:type="dxa"/>
                  <w:gridSpan w:val="3"/>
                  <w:tcBorders>
                    <w:top w:val="single" w:sz="4" w:space="0" w:color="auto"/>
                    <w:bottom w:val="nil"/>
                  </w:tcBorders>
                  <w:shd w:val="clear" w:color="auto" w:fill="auto"/>
                </w:tcPr>
                <w:p w14:paraId="033D0AD0" w14:textId="77777777" w:rsidR="001C7385" w:rsidRPr="00873316" w:rsidRDefault="001C7385" w:rsidP="00220683">
                  <w:pPr>
                    <w:framePr w:hSpace="187" w:wrap="around" w:hAnchor="margin" w:xAlign="center" w:y="447"/>
                    <w:spacing w:before="120" w:after="60"/>
                    <w:suppressOverlap/>
                    <w:jc w:val="center"/>
                    <w:rPr>
                      <w:b/>
                      <w:u w:val="single"/>
                    </w:rPr>
                  </w:pPr>
                  <w:r w:rsidRPr="00873316">
                    <w:rPr>
                      <w:b/>
                      <w:u w:val="single"/>
                    </w:rPr>
                    <w:t>Black non-Hispanic</w:t>
                  </w:r>
                  <w:r w:rsidRPr="00873316">
                    <w:rPr>
                      <w:b/>
                      <w:vertAlign w:val="superscript"/>
                    </w:rPr>
                    <w:t>1</w:t>
                  </w:r>
                </w:p>
              </w:tc>
              <w:tc>
                <w:tcPr>
                  <w:tcW w:w="3582" w:type="dxa"/>
                  <w:gridSpan w:val="3"/>
                  <w:tcBorders>
                    <w:top w:val="single" w:sz="4" w:space="0" w:color="auto"/>
                    <w:bottom w:val="nil"/>
                  </w:tcBorders>
                  <w:shd w:val="clear" w:color="auto" w:fill="auto"/>
                </w:tcPr>
                <w:p w14:paraId="57D48E13" w14:textId="77777777" w:rsidR="001C7385" w:rsidRPr="00873316" w:rsidRDefault="001C7385" w:rsidP="00220683">
                  <w:pPr>
                    <w:framePr w:hSpace="187" w:wrap="around" w:hAnchor="margin" w:xAlign="center" w:y="447"/>
                    <w:spacing w:before="120" w:after="60"/>
                    <w:suppressOverlap/>
                    <w:jc w:val="center"/>
                    <w:rPr>
                      <w:b/>
                      <w:u w:val="single"/>
                    </w:rPr>
                  </w:pPr>
                  <w:r w:rsidRPr="00873316">
                    <w:rPr>
                      <w:b/>
                      <w:u w:val="single"/>
                    </w:rPr>
                    <w:t>Asian non-Hispanic</w:t>
                  </w:r>
                  <w:r w:rsidRPr="00873316">
                    <w:rPr>
                      <w:b/>
                      <w:u w:val="single"/>
                      <w:vertAlign w:val="superscript"/>
                    </w:rPr>
                    <w:t>1</w:t>
                  </w:r>
                </w:p>
              </w:tc>
              <w:tc>
                <w:tcPr>
                  <w:tcW w:w="3028" w:type="dxa"/>
                  <w:gridSpan w:val="3"/>
                  <w:tcBorders>
                    <w:top w:val="single" w:sz="4" w:space="0" w:color="auto"/>
                    <w:bottom w:val="nil"/>
                  </w:tcBorders>
                  <w:shd w:val="clear" w:color="auto" w:fill="auto"/>
                </w:tcPr>
                <w:p w14:paraId="105B57CF" w14:textId="77777777" w:rsidR="001C7385" w:rsidRPr="00873316" w:rsidRDefault="001C7385" w:rsidP="00220683">
                  <w:pPr>
                    <w:framePr w:hSpace="187" w:wrap="around" w:hAnchor="margin" w:xAlign="center" w:y="447"/>
                    <w:spacing w:before="120" w:after="60"/>
                    <w:suppressOverlap/>
                    <w:jc w:val="center"/>
                    <w:rPr>
                      <w:b/>
                      <w:u w:val="single"/>
                    </w:rPr>
                  </w:pPr>
                  <w:r w:rsidRPr="00873316">
                    <w:rPr>
                      <w:b/>
                      <w:u w:val="single"/>
                    </w:rPr>
                    <w:t>Hispanic</w:t>
                  </w:r>
                  <w:r w:rsidR="00887704" w:rsidRPr="00873316">
                    <w:rPr>
                      <w:b/>
                      <w:u w:val="single"/>
                      <w:vertAlign w:val="superscript"/>
                    </w:rPr>
                    <w:t>1</w:t>
                  </w:r>
                </w:p>
              </w:tc>
            </w:tr>
            <w:tr w:rsidR="00B42D3F" w:rsidRPr="00873316" w14:paraId="69257C61" w14:textId="77777777" w:rsidTr="001519B2">
              <w:trPr>
                <w:trHeight w:val="483"/>
              </w:trPr>
              <w:tc>
                <w:tcPr>
                  <w:tcW w:w="1674" w:type="dxa"/>
                  <w:tcBorders>
                    <w:top w:val="nil"/>
                    <w:bottom w:val="single" w:sz="4" w:space="0" w:color="auto"/>
                  </w:tcBorders>
                  <w:shd w:val="clear" w:color="auto" w:fill="auto"/>
                  <w:vAlign w:val="center"/>
                </w:tcPr>
                <w:p w14:paraId="26B28C60" w14:textId="77777777" w:rsidR="001C7385" w:rsidRPr="00873316" w:rsidRDefault="001C7385" w:rsidP="00220683">
                  <w:pPr>
                    <w:framePr w:hSpace="187" w:wrap="around" w:hAnchor="margin" w:xAlign="center" w:y="447"/>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spacing w:line="180" w:lineRule="atLeast"/>
                    <w:suppressOverlap/>
                    <w:jc w:val="center"/>
                    <w:rPr>
                      <w:b/>
                    </w:rPr>
                  </w:pPr>
                  <w:r w:rsidRPr="00873316">
                    <w:rPr>
                      <w:b/>
                    </w:rPr>
                    <w:t>Cause</w:t>
                  </w:r>
                  <w:r w:rsidRPr="00873316">
                    <w:rPr>
                      <w:b/>
                      <w:vertAlign w:val="superscript"/>
                    </w:rPr>
                    <w:t>2</w:t>
                  </w:r>
                </w:p>
              </w:tc>
              <w:tc>
                <w:tcPr>
                  <w:tcW w:w="927" w:type="dxa"/>
                  <w:tcBorders>
                    <w:top w:val="nil"/>
                    <w:bottom w:val="single" w:sz="4" w:space="0" w:color="auto"/>
                  </w:tcBorders>
                  <w:shd w:val="clear" w:color="auto" w:fill="auto"/>
                  <w:vAlign w:val="center"/>
                </w:tcPr>
                <w:p w14:paraId="2AC00C81"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w:t>
                  </w:r>
                </w:p>
              </w:tc>
              <w:tc>
                <w:tcPr>
                  <w:tcW w:w="1143" w:type="dxa"/>
                  <w:tcBorders>
                    <w:top w:val="nil"/>
                    <w:bottom w:val="single" w:sz="4" w:space="0" w:color="auto"/>
                  </w:tcBorders>
                  <w:shd w:val="clear" w:color="auto" w:fill="auto"/>
                  <w:vAlign w:val="center"/>
                </w:tcPr>
                <w:p w14:paraId="24AC6B3C" w14:textId="77777777" w:rsidR="001C7385" w:rsidRPr="00873316" w:rsidRDefault="001C7385" w:rsidP="00220683">
                  <w:pPr>
                    <w:framePr w:hSpace="187" w:wrap="around" w:hAnchor="margin" w:xAlign="center" w:y="447"/>
                    <w:spacing w:line="180" w:lineRule="atLeast"/>
                    <w:suppressOverlap/>
                    <w:jc w:val="center"/>
                    <w:rPr>
                      <w:b/>
                      <w:vertAlign w:val="superscript"/>
                    </w:rPr>
                  </w:pPr>
                  <w:r w:rsidRPr="00873316">
                    <w:rPr>
                      <w:b/>
                    </w:rPr>
                    <w:t>Rate</w:t>
                  </w:r>
                  <w:r w:rsidRPr="00873316">
                    <w:rPr>
                      <w:b/>
                      <w:vertAlign w:val="superscript"/>
                    </w:rPr>
                    <w:t>3</w:t>
                  </w:r>
                </w:p>
              </w:tc>
              <w:tc>
                <w:tcPr>
                  <w:tcW w:w="1737" w:type="dxa"/>
                  <w:tcBorders>
                    <w:top w:val="nil"/>
                    <w:bottom w:val="single" w:sz="4" w:space="0" w:color="auto"/>
                  </w:tcBorders>
                  <w:shd w:val="clear" w:color="auto" w:fill="auto"/>
                  <w:vAlign w:val="center"/>
                </w:tcPr>
                <w:p w14:paraId="059AA362"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Cause</w:t>
                  </w:r>
                  <w:r w:rsidR="003C14A3" w:rsidRPr="00873316">
                    <w:rPr>
                      <w:b/>
                      <w:vertAlign w:val="superscript"/>
                    </w:rPr>
                    <w:t>2</w:t>
                  </w:r>
                </w:p>
              </w:tc>
              <w:tc>
                <w:tcPr>
                  <w:tcW w:w="756" w:type="dxa"/>
                  <w:tcBorders>
                    <w:top w:val="nil"/>
                    <w:bottom w:val="single" w:sz="4" w:space="0" w:color="auto"/>
                  </w:tcBorders>
                  <w:shd w:val="clear" w:color="auto" w:fill="auto"/>
                  <w:vAlign w:val="center"/>
                </w:tcPr>
                <w:p w14:paraId="187A9E20"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w:t>
                  </w:r>
                </w:p>
              </w:tc>
              <w:tc>
                <w:tcPr>
                  <w:tcW w:w="891" w:type="dxa"/>
                  <w:tcBorders>
                    <w:top w:val="nil"/>
                    <w:bottom w:val="single" w:sz="4" w:space="0" w:color="auto"/>
                  </w:tcBorders>
                  <w:shd w:val="clear" w:color="auto" w:fill="auto"/>
                  <w:vAlign w:val="center"/>
                </w:tcPr>
                <w:p w14:paraId="3310FBF4"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Rate</w:t>
                  </w:r>
                  <w:r w:rsidR="00B02B80" w:rsidRPr="00873316">
                    <w:rPr>
                      <w:b/>
                      <w:vertAlign w:val="superscript"/>
                    </w:rPr>
                    <w:t>3</w:t>
                  </w:r>
                </w:p>
              </w:tc>
              <w:tc>
                <w:tcPr>
                  <w:tcW w:w="1629" w:type="dxa"/>
                  <w:tcBorders>
                    <w:top w:val="nil"/>
                    <w:bottom w:val="single" w:sz="4" w:space="0" w:color="auto"/>
                  </w:tcBorders>
                  <w:shd w:val="clear" w:color="auto" w:fill="auto"/>
                  <w:vAlign w:val="center"/>
                </w:tcPr>
                <w:p w14:paraId="2D9EA0AD"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Cause</w:t>
                  </w:r>
                  <w:r w:rsidR="003C14A3" w:rsidRPr="00873316">
                    <w:rPr>
                      <w:b/>
                      <w:vertAlign w:val="superscript"/>
                    </w:rPr>
                    <w:t>2</w:t>
                  </w:r>
                </w:p>
              </w:tc>
              <w:tc>
                <w:tcPr>
                  <w:tcW w:w="1080" w:type="dxa"/>
                  <w:tcBorders>
                    <w:top w:val="nil"/>
                    <w:bottom w:val="single" w:sz="4" w:space="0" w:color="auto"/>
                  </w:tcBorders>
                  <w:shd w:val="clear" w:color="auto" w:fill="auto"/>
                  <w:vAlign w:val="center"/>
                </w:tcPr>
                <w:p w14:paraId="3986C8F1"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w:t>
                  </w:r>
                </w:p>
              </w:tc>
              <w:tc>
                <w:tcPr>
                  <w:tcW w:w="873" w:type="dxa"/>
                  <w:tcBorders>
                    <w:top w:val="nil"/>
                    <w:bottom w:val="single" w:sz="4" w:space="0" w:color="auto"/>
                  </w:tcBorders>
                  <w:shd w:val="clear" w:color="auto" w:fill="auto"/>
                  <w:vAlign w:val="center"/>
                </w:tcPr>
                <w:p w14:paraId="02D792F5"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Rate</w:t>
                  </w:r>
                  <w:r w:rsidR="00887704" w:rsidRPr="00873316">
                    <w:rPr>
                      <w:b/>
                      <w:vertAlign w:val="superscript"/>
                    </w:rPr>
                    <w:t>3</w:t>
                  </w:r>
                </w:p>
              </w:tc>
              <w:tc>
                <w:tcPr>
                  <w:tcW w:w="1584" w:type="dxa"/>
                  <w:tcBorders>
                    <w:top w:val="nil"/>
                    <w:bottom w:val="single" w:sz="4" w:space="0" w:color="auto"/>
                  </w:tcBorders>
                  <w:shd w:val="clear" w:color="auto" w:fill="auto"/>
                  <w:vAlign w:val="center"/>
                </w:tcPr>
                <w:p w14:paraId="232D6678"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Cause</w:t>
                  </w:r>
                  <w:r w:rsidR="003C14A3" w:rsidRPr="00873316">
                    <w:rPr>
                      <w:b/>
                      <w:vertAlign w:val="superscript"/>
                    </w:rPr>
                    <w:t>2</w:t>
                  </w:r>
                </w:p>
              </w:tc>
              <w:tc>
                <w:tcPr>
                  <w:tcW w:w="639" w:type="dxa"/>
                  <w:tcBorders>
                    <w:top w:val="nil"/>
                    <w:bottom w:val="single" w:sz="4" w:space="0" w:color="auto"/>
                  </w:tcBorders>
                  <w:shd w:val="clear" w:color="auto" w:fill="auto"/>
                  <w:vAlign w:val="center"/>
                </w:tcPr>
                <w:p w14:paraId="1FC0DC8B"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w:t>
                  </w:r>
                </w:p>
              </w:tc>
              <w:tc>
                <w:tcPr>
                  <w:tcW w:w="832" w:type="dxa"/>
                  <w:gridSpan w:val="2"/>
                  <w:tcBorders>
                    <w:top w:val="nil"/>
                    <w:bottom w:val="single" w:sz="4" w:space="0" w:color="auto"/>
                  </w:tcBorders>
                  <w:shd w:val="clear" w:color="auto" w:fill="auto"/>
                  <w:vAlign w:val="center"/>
                </w:tcPr>
                <w:p w14:paraId="44D98DE6" w14:textId="77777777" w:rsidR="001C7385" w:rsidRPr="00873316" w:rsidRDefault="001C7385" w:rsidP="00220683">
                  <w:pPr>
                    <w:framePr w:hSpace="187" w:wrap="around" w:hAnchor="margin" w:xAlign="center" w:y="447"/>
                    <w:spacing w:line="180" w:lineRule="atLeast"/>
                    <w:suppressOverlap/>
                    <w:jc w:val="center"/>
                    <w:rPr>
                      <w:b/>
                    </w:rPr>
                  </w:pPr>
                  <w:r w:rsidRPr="00873316">
                    <w:rPr>
                      <w:b/>
                    </w:rPr>
                    <w:t>Rate</w:t>
                  </w:r>
                  <w:r w:rsidR="00B02B80" w:rsidRPr="00873316">
                    <w:rPr>
                      <w:b/>
                      <w:vertAlign w:val="superscript"/>
                    </w:rPr>
                    <w:t>3</w:t>
                  </w:r>
                </w:p>
              </w:tc>
            </w:tr>
          </w:tbl>
          <w:p w14:paraId="5E218E8C" w14:textId="77777777" w:rsidR="00AC1BAA" w:rsidRPr="00873316" w:rsidRDefault="00AC1BAA" w:rsidP="00AC1BAA">
            <w:pPr>
              <w:rPr>
                <w:vanish/>
              </w:rPr>
            </w:pPr>
          </w:p>
          <w:tbl>
            <w:tblPr>
              <w:tblW w:w="13464" w:type="dxa"/>
              <w:jc w:val="center"/>
              <w:tblLayout w:type="fixed"/>
              <w:tblLook w:val="04A0" w:firstRow="1" w:lastRow="0" w:firstColumn="1" w:lastColumn="0" w:noHBand="0" w:noVBand="1"/>
            </w:tblPr>
            <w:tblGrid>
              <w:gridCol w:w="1736"/>
              <w:gridCol w:w="936"/>
              <w:gridCol w:w="1136"/>
              <w:gridCol w:w="1736"/>
              <w:gridCol w:w="756"/>
              <w:gridCol w:w="896"/>
              <w:gridCol w:w="1624"/>
              <w:gridCol w:w="864"/>
              <w:gridCol w:w="876"/>
              <w:gridCol w:w="1545"/>
              <w:gridCol w:w="9"/>
              <w:gridCol w:w="630"/>
              <w:gridCol w:w="720"/>
            </w:tblGrid>
            <w:tr w:rsidR="009102E1" w:rsidRPr="00873316" w14:paraId="350A1ED3" w14:textId="77777777" w:rsidTr="001519B2">
              <w:trPr>
                <w:trHeight w:val="255"/>
                <w:jc w:val="center"/>
              </w:trPr>
              <w:tc>
                <w:tcPr>
                  <w:tcW w:w="1736" w:type="dxa"/>
                  <w:tcBorders>
                    <w:top w:val="nil"/>
                    <w:left w:val="nil"/>
                    <w:bottom w:val="nil"/>
                    <w:right w:val="nil"/>
                  </w:tcBorders>
                  <w:shd w:val="clear" w:color="auto" w:fill="auto"/>
                  <w:noWrap/>
                  <w:vAlign w:val="bottom"/>
                  <w:hideMark/>
                </w:tcPr>
                <w:p w14:paraId="48666D9F" w14:textId="77777777" w:rsidR="009102E1" w:rsidRPr="00873316" w:rsidRDefault="009102E1" w:rsidP="00220683">
                  <w:pPr>
                    <w:framePr w:hSpace="187" w:wrap="around" w:hAnchor="margin" w:xAlign="center" w:y="447"/>
                    <w:suppressOverlap/>
                    <w:rPr>
                      <w:rFonts w:cs="Arial"/>
                      <w:sz w:val="20"/>
                    </w:rPr>
                  </w:pPr>
                  <w:r w:rsidRPr="00873316">
                    <w:rPr>
                      <w:rFonts w:cs="Arial"/>
                      <w:sz w:val="20"/>
                    </w:rPr>
                    <w:t>Lung</w:t>
                  </w:r>
                </w:p>
              </w:tc>
              <w:tc>
                <w:tcPr>
                  <w:tcW w:w="936" w:type="dxa"/>
                  <w:tcBorders>
                    <w:top w:val="nil"/>
                    <w:left w:val="nil"/>
                    <w:bottom w:val="nil"/>
                    <w:right w:val="nil"/>
                  </w:tcBorders>
                  <w:shd w:val="clear" w:color="auto" w:fill="auto"/>
                  <w:noWrap/>
                  <w:vAlign w:val="bottom"/>
                  <w:hideMark/>
                </w:tcPr>
                <w:p w14:paraId="1C8841A8" w14:textId="77777777" w:rsidR="009102E1" w:rsidRPr="00873316" w:rsidRDefault="001519B2" w:rsidP="00220683">
                  <w:pPr>
                    <w:framePr w:hSpace="187" w:wrap="around" w:hAnchor="margin" w:xAlign="center" w:y="447"/>
                    <w:suppressOverlap/>
                    <w:jc w:val="center"/>
                    <w:rPr>
                      <w:rFonts w:cs="Arial"/>
                      <w:sz w:val="20"/>
                    </w:rPr>
                  </w:pPr>
                  <w:r>
                    <w:rPr>
                      <w:rFonts w:cs="Arial"/>
                      <w:sz w:val="20"/>
                    </w:rPr>
                    <w:t>2,654</w:t>
                  </w:r>
                </w:p>
              </w:tc>
              <w:tc>
                <w:tcPr>
                  <w:tcW w:w="1136" w:type="dxa"/>
                  <w:tcBorders>
                    <w:top w:val="nil"/>
                    <w:left w:val="nil"/>
                    <w:bottom w:val="nil"/>
                    <w:right w:val="nil"/>
                  </w:tcBorders>
                  <w:shd w:val="clear" w:color="auto" w:fill="auto"/>
                  <w:noWrap/>
                  <w:vAlign w:val="bottom"/>
                  <w:hideMark/>
                </w:tcPr>
                <w:p w14:paraId="324B9C27" w14:textId="77777777" w:rsidR="009102E1" w:rsidRPr="00873316" w:rsidRDefault="001519B2" w:rsidP="00220683">
                  <w:pPr>
                    <w:framePr w:hSpace="187" w:wrap="around" w:hAnchor="margin" w:xAlign="center" w:y="447"/>
                    <w:suppressOverlap/>
                    <w:jc w:val="center"/>
                    <w:rPr>
                      <w:rFonts w:cs="Arial"/>
                      <w:sz w:val="20"/>
                    </w:rPr>
                  </w:pPr>
                  <w:r>
                    <w:rPr>
                      <w:rFonts w:cs="Arial"/>
                      <w:sz w:val="20"/>
                    </w:rPr>
                    <w:t>34.2</w:t>
                  </w:r>
                </w:p>
              </w:tc>
              <w:tc>
                <w:tcPr>
                  <w:tcW w:w="1736" w:type="dxa"/>
                  <w:tcBorders>
                    <w:top w:val="nil"/>
                    <w:left w:val="nil"/>
                    <w:bottom w:val="nil"/>
                    <w:right w:val="nil"/>
                  </w:tcBorders>
                  <w:shd w:val="clear" w:color="auto" w:fill="auto"/>
                  <w:noWrap/>
                  <w:vAlign w:val="bottom"/>
                  <w:hideMark/>
                </w:tcPr>
                <w:p w14:paraId="19B26102" w14:textId="77777777" w:rsidR="009102E1" w:rsidRPr="00873316" w:rsidRDefault="009102E1" w:rsidP="00220683">
                  <w:pPr>
                    <w:framePr w:hSpace="187" w:wrap="around" w:hAnchor="margin" w:xAlign="center" w:y="447"/>
                    <w:suppressOverlap/>
                    <w:rPr>
                      <w:rFonts w:cs="Arial"/>
                      <w:sz w:val="20"/>
                    </w:rPr>
                  </w:pPr>
                  <w:r w:rsidRPr="00873316">
                    <w:rPr>
                      <w:rFonts w:cs="Arial"/>
                      <w:sz w:val="20"/>
                    </w:rPr>
                    <w:t>Lung</w:t>
                  </w:r>
                </w:p>
              </w:tc>
              <w:tc>
                <w:tcPr>
                  <w:tcW w:w="756" w:type="dxa"/>
                  <w:tcBorders>
                    <w:top w:val="nil"/>
                    <w:left w:val="nil"/>
                    <w:bottom w:val="nil"/>
                    <w:right w:val="nil"/>
                  </w:tcBorders>
                  <w:shd w:val="clear" w:color="auto" w:fill="auto"/>
                  <w:noWrap/>
                  <w:vAlign w:val="bottom"/>
                  <w:hideMark/>
                </w:tcPr>
                <w:p w14:paraId="6B403F39" w14:textId="77777777" w:rsidR="009102E1" w:rsidRPr="00873316" w:rsidRDefault="001519B2" w:rsidP="00220683">
                  <w:pPr>
                    <w:framePr w:hSpace="187" w:wrap="around" w:hAnchor="margin" w:xAlign="center" w:y="447"/>
                    <w:suppressOverlap/>
                    <w:jc w:val="center"/>
                    <w:rPr>
                      <w:rFonts w:cs="Arial"/>
                      <w:sz w:val="20"/>
                    </w:rPr>
                  </w:pPr>
                  <w:r>
                    <w:rPr>
                      <w:rFonts w:cs="Arial"/>
                      <w:sz w:val="20"/>
                    </w:rPr>
                    <w:t>106</w:t>
                  </w:r>
                </w:p>
              </w:tc>
              <w:tc>
                <w:tcPr>
                  <w:tcW w:w="896" w:type="dxa"/>
                  <w:tcBorders>
                    <w:top w:val="nil"/>
                    <w:left w:val="nil"/>
                    <w:bottom w:val="nil"/>
                    <w:right w:val="nil"/>
                  </w:tcBorders>
                  <w:shd w:val="clear" w:color="auto" w:fill="auto"/>
                  <w:noWrap/>
                  <w:vAlign w:val="bottom"/>
                  <w:hideMark/>
                </w:tcPr>
                <w:p w14:paraId="1AC66213" w14:textId="77777777" w:rsidR="009102E1" w:rsidRPr="00873316" w:rsidRDefault="001519B2" w:rsidP="00220683">
                  <w:pPr>
                    <w:framePr w:hSpace="187" w:wrap="around" w:hAnchor="margin" w:xAlign="center" w:y="447"/>
                    <w:suppressOverlap/>
                    <w:jc w:val="center"/>
                    <w:rPr>
                      <w:rFonts w:cs="Arial"/>
                      <w:sz w:val="20"/>
                    </w:rPr>
                  </w:pPr>
                  <w:r>
                    <w:rPr>
                      <w:rFonts w:cs="Arial"/>
                      <w:sz w:val="20"/>
                    </w:rPr>
                    <w:t>23.1</w:t>
                  </w:r>
                </w:p>
              </w:tc>
              <w:tc>
                <w:tcPr>
                  <w:tcW w:w="1624" w:type="dxa"/>
                  <w:tcBorders>
                    <w:top w:val="nil"/>
                    <w:left w:val="nil"/>
                    <w:bottom w:val="nil"/>
                    <w:right w:val="nil"/>
                  </w:tcBorders>
                  <w:shd w:val="clear" w:color="auto" w:fill="auto"/>
                  <w:noWrap/>
                  <w:vAlign w:val="bottom"/>
                  <w:hideMark/>
                </w:tcPr>
                <w:p w14:paraId="47AD29D3" w14:textId="77777777" w:rsidR="009102E1" w:rsidRPr="00873316" w:rsidRDefault="009102E1" w:rsidP="00220683">
                  <w:pPr>
                    <w:framePr w:hSpace="187" w:wrap="around" w:hAnchor="margin" w:xAlign="center" w:y="447"/>
                    <w:suppressOverlap/>
                    <w:rPr>
                      <w:rFonts w:cs="Arial"/>
                      <w:sz w:val="20"/>
                    </w:rPr>
                  </w:pPr>
                  <w:r w:rsidRPr="00873316">
                    <w:rPr>
                      <w:rFonts w:cs="Arial"/>
                      <w:sz w:val="20"/>
                    </w:rPr>
                    <w:t>Lung</w:t>
                  </w:r>
                </w:p>
              </w:tc>
              <w:tc>
                <w:tcPr>
                  <w:tcW w:w="864" w:type="dxa"/>
                  <w:tcBorders>
                    <w:top w:val="nil"/>
                    <w:left w:val="nil"/>
                    <w:bottom w:val="nil"/>
                    <w:right w:val="nil"/>
                  </w:tcBorders>
                  <w:shd w:val="clear" w:color="auto" w:fill="auto"/>
                  <w:noWrap/>
                  <w:vAlign w:val="bottom"/>
                  <w:hideMark/>
                </w:tcPr>
                <w:p w14:paraId="592A62F6" w14:textId="77777777" w:rsidR="009102E1" w:rsidRPr="00873316" w:rsidRDefault="001519B2" w:rsidP="00220683">
                  <w:pPr>
                    <w:framePr w:hSpace="187" w:wrap="around" w:hAnchor="margin" w:xAlign="center" w:y="447"/>
                    <w:suppressOverlap/>
                    <w:jc w:val="center"/>
                    <w:rPr>
                      <w:rFonts w:cs="Arial"/>
                      <w:sz w:val="20"/>
                    </w:rPr>
                  </w:pPr>
                  <w:r>
                    <w:rPr>
                      <w:rFonts w:cs="Arial"/>
                      <w:sz w:val="20"/>
                    </w:rPr>
                    <w:t>93</w:t>
                  </w:r>
                </w:p>
              </w:tc>
              <w:tc>
                <w:tcPr>
                  <w:tcW w:w="876" w:type="dxa"/>
                  <w:tcBorders>
                    <w:top w:val="nil"/>
                    <w:left w:val="nil"/>
                    <w:bottom w:val="nil"/>
                    <w:right w:val="nil"/>
                  </w:tcBorders>
                  <w:shd w:val="clear" w:color="auto" w:fill="auto"/>
                  <w:noWrap/>
                  <w:vAlign w:val="bottom"/>
                  <w:hideMark/>
                </w:tcPr>
                <w:p w14:paraId="4A235301" w14:textId="77777777" w:rsidR="009102E1" w:rsidRPr="00873316" w:rsidRDefault="001519B2" w:rsidP="00220683">
                  <w:pPr>
                    <w:framePr w:hSpace="187" w:wrap="around" w:hAnchor="margin" w:xAlign="center" w:y="447"/>
                    <w:suppressOverlap/>
                    <w:jc w:val="center"/>
                    <w:rPr>
                      <w:rFonts w:cs="Arial"/>
                      <w:sz w:val="20"/>
                    </w:rPr>
                  </w:pPr>
                  <w:r>
                    <w:rPr>
                      <w:rFonts w:cs="Arial"/>
                      <w:sz w:val="20"/>
                    </w:rPr>
                    <w:t>25.0</w:t>
                  </w:r>
                </w:p>
              </w:tc>
              <w:tc>
                <w:tcPr>
                  <w:tcW w:w="1554" w:type="dxa"/>
                  <w:gridSpan w:val="2"/>
                  <w:tcBorders>
                    <w:top w:val="nil"/>
                    <w:left w:val="nil"/>
                    <w:bottom w:val="nil"/>
                    <w:right w:val="nil"/>
                  </w:tcBorders>
                  <w:shd w:val="clear" w:color="auto" w:fill="auto"/>
                  <w:noWrap/>
                  <w:vAlign w:val="bottom"/>
                  <w:hideMark/>
                </w:tcPr>
                <w:p w14:paraId="48342CD2" w14:textId="77777777" w:rsidR="009102E1" w:rsidRPr="00873316" w:rsidRDefault="009102E1" w:rsidP="00220683">
                  <w:pPr>
                    <w:framePr w:hSpace="187" w:wrap="around" w:hAnchor="margin" w:xAlign="center" w:y="447"/>
                    <w:suppressOverlap/>
                    <w:rPr>
                      <w:rFonts w:cs="Arial"/>
                      <w:sz w:val="20"/>
                    </w:rPr>
                  </w:pPr>
                  <w:r w:rsidRPr="00873316">
                    <w:rPr>
                      <w:rFonts w:cs="Arial"/>
                      <w:sz w:val="20"/>
                    </w:rPr>
                    <w:t>Lung</w:t>
                  </w:r>
                </w:p>
              </w:tc>
              <w:tc>
                <w:tcPr>
                  <w:tcW w:w="630" w:type="dxa"/>
                  <w:tcBorders>
                    <w:top w:val="nil"/>
                    <w:left w:val="nil"/>
                    <w:bottom w:val="nil"/>
                    <w:right w:val="nil"/>
                  </w:tcBorders>
                  <w:shd w:val="clear" w:color="auto" w:fill="auto"/>
                  <w:noWrap/>
                  <w:vAlign w:val="bottom"/>
                  <w:hideMark/>
                </w:tcPr>
                <w:p w14:paraId="14A85DDE" w14:textId="77777777" w:rsidR="009102E1" w:rsidRPr="00873316" w:rsidRDefault="001519B2" w:rsidP="00220683">
                  <w:pPr>
                    <w:framePr w:hSpace="187" w:wrap="around" w:hAnchor="margin" w:xAlign="center" w:y="447"/>
                    <w:suppressOverlap/>
                    <w:jc w:val="center"/>
                    <w:rPr>
                      <w:rFonts w:cs="Arial"/>
                      <w:sz w:val="20"/>
                    </w:rPr>
                  </w:pPr>
                  <w:r>
                    <w:rPr>
                      <w:rFonts w:cs="Arial"/>
                      <w:sz w:val="20"/>
                    </w:rPr>
                    <w:t>82</w:t>
                  </w:r>
                </w:p>
              </w:tc>
              <w:tc>
                <w:tcPr>
                  <w:tcW w:w="720" w:type="dxa"/>
                  <w:tcBorders>
                    <w:top w:val="nil"/>
                    <w:left w:val="nil"/>
                    <w:bottom w:val="nil"/>
                    <w:right w:val="nil"/>
                  </w:tcBorders>
                  <w:shd w:val="clear" w:color="auto" w:fill="auto"/>
                  <w:noWrap/>
                  <w:vAlign w:val="bottom"/>
                  <w:hideMark/>
                </w:tcPr>
                <w:p w14:paraId="1A25BE81" w14:textId="77777777" w:rsidR="009102E1" w:rsidRPr="00873316" w:rsidRDefault="001519B2" w:rsidP="00220683">
                  <w:pPr>
                    <w:framePr w:hSpace="187" w:wrap="around" w:hAnchor="margin" w:xAlign="center" w:y="447"/>
                    <w:suppressOverlap/>
                    <w:jc w:val="center"/>
                    <w:rPr>
                      <w:rFonts w:cs="Arial"/>
                      <w:sz w:val="20"/>
                    </w:rPr>
                  </w:pPr>
                  <w:r>
                    <w:rPr>
                      <w:rFonts w:cs="Arial"/>
                      <w:sz w:val="20"/>
                    </w:rPr>
                    <w:t>18.0</w:t>
                  </w:r>
                </w:p>
              </w:tc>
            </w:tr>
            <w:tr w:rsidR="009102E1" w:rsidRPr="00873316" w14:paraId="251A011B" w14:textId="77777777" w:rsidTr="00C67154">
              <w:trPr>
                <w:trHeight w:val="435"/>
                <w:jc w:val="center"/>
              </w:trPr>
              <w:tc>
                <w:tcPr>
                  <w:tcW w:w="1736" w:type="dxa"/>
                  <w:tcBorders>
                    <w:top w:val="nil"/>
                    <w:left w:val="nil"/>
                    <w:bottom w:val="nil"/>
                    <w:right w:val="nil"/>
                  </w:tcBorders>
                  <w:shd w:val="clear" w:color="auto" w:fill="auto"/>
                  <w:noWrap/>
                  <w:vAlign w:val="bottom"/>
                  <w:hideMark/>
                </w:tcPr>
                <w:p w14:paraId="604D54D3" w14:textId="77777777" w:rsidR="009102E1" w:rsidRPr="00873316" w:rsidRDefault="001519B2" w:rsidP="00220683">
                  <w:pPr>
                    <w:framePr w:hSpace="187" w:wrap="around" w:hAnchor="margin" w:xAlign="center" w:y="447"/>
                    <w:suppressOverlap/>
                    <w:rPr>
                      <w:rFonts w:cs="Arial"/>
                      <w:sz w:val="20"/>
                    </w:rPr>
                  </w:pPr>
                  <w:r>
                    <w:rPr>
                      <w:rFonts w:cs="Arial"/>
                      <w:sz w:val="20"/>
                    </w:rPr>
                    <w:t>Pancreas</w:t>
                  </w:r>
                </w:p>
              </w:tc>
              <w:tc>
                <w:tcPr>
                  <w:tcW w:w="936" w:type="dxa"/>
                  <w:tcBorders>
                    <w:top w:val="nil"/>
                    <w:left w:val="nil"/>
                    <w:bottom w:val="nil"/>
                    <w:right w:val="nil"/>
                  </w:tcBorders>
                  <w:shd w:val="clear" w:color="auto" w:fill="auto"/>
                  <w:noWrap/>
                  <w:vAlign w:val="bottom"/>
                  <w:hideMark/>
                </w:tcPr>
                <w:p w14:paraId="11BC0A22" w14:textId="77777777" w:rsidR="009102E1" w:rsidRPr="00873316" w:rsidRDefault="001519B2" w:rsidP="00220683">
                  <w:pPr>
                    <w:framePr w:hSpace="187" w:wrap="around" w:hAnchor="margin" w:xAlign="center" w:y="447"/>
                    <w:suppressOverlap/>
                    <w:jc w:val="center"/>
                    <w:rPr>
                      <w:rFonts w:cs="Arial"/>
                      <w:sz w:val="20"/>
                    </w:rPr>
                  </w:pPr>
                  <w:r>
                    <w:rPr>
                      <w:rFonts w:cs="Arial"/>
                      <w:sz w:val="20"/>
                    </w:rPr>
                    <w:t>932</w:t>
                  </w:r>
                </w:p>
              </w:tc>
              <w:tc>
                <w:tcPr>
                  <w:tcW w:w="1136" w:type="dxa"/>
                  <w:tcBorders>
                    <w:top w:val="nil"/>
                    <w:left w:val="nil"/>
                    <w:bottom w:val="nil"/>
                    <w:right w:val="nil"/>
                  </w:tcBorders>
                  <w:shd w:val="clear" w:color="auto" w:fill="auto"/>
                  <w:noWrap/>
                  <w:vAlign w:val="bottom"/>
                  <w:hideMark/>
                </w:tcPr>
                <w:p w14:paraId="75DD67E8" w14:textId="77777777" w:rsidR="009102E1" w:rsidRPr="00873316" w:rsidRDefault="001519B2" w:rsidP="00220683">
                  <w:pPr>
                    <w:framePr w:hSpace="187" w:wrap="around" w:hAnchor="margin" w:xAlign="center" w:y="447"/>
                    <w:suppressOverlap/>
                    <w:jc w:val="center"/>
                    <w:rPr>
                      <w:rFonts w:cs="Arial"/>
                      <w:sz w:val="20"/>
                    </w:rPr>
                  </w:pPr>
                  <w:r>
                    <w:rPr>
                      <w:rFonts w:cs="Arial"/>
                      <w:sz w:val="20"/>
                    </w:rPr>
                    <w:t>12.1</w:t>
                  </w:r>
                </w:p>
              </w:tc>
              <w:tc>
                <w:tcPr>
                  <w:tcW w:w="1736" w:type="dxa"/>
                  <w:tcBorders>
                    <w:top w:val="nil"/>
                    <w:left w:val="nil"/>
                    <w:bottom w:val="nil"/>
                    <w:right w:val="nil"/>
                  </w:tcBorders>
                  <w:shd w:val="clear" w:color="auto" w:fill="auto"/>
                  <w:noWrap/>
                  <w:vAlign w:val="bottom"/>
                  <w:hideMark/>
                </w:tcPr>
                <w:p w14:paraId="49E819E7" w14:textId="77777777" w:rsidR="009102E1" w:rsidRPr="00873316" w:rsidRDefault="009102E1" w:rsidP="00220683">
                  <w:pPr>
                    <w:framePr w:hSpace="187" w:wrap="around" w:hAnchor="margin" w:xAlign="center" w:y="447"/>
                    <w:suppressOverlap/>
                    <w:rPr>
                      <w:rFonts w:cs="Arial"/>
                      <w:sz w:val="20"/>
                    </w:rPr>
                  </w:pPr>
                  <w:r w:rsidRPr="00873316">
                    <w:rPr>
                      <w:rFonts w:cs="Arial"/>
                      <w:sz w:val="20"/>
                    </w:rPr>
                    <w:t>Pancreas</w:t>
                  </w:r>
                </w:p>
              </w:tc>
              <w:tc>
                <w:tcPr>
                  <w:tcW w:w="756" w:type="dxa"/>
                  <w:tcBorders>
                    <w:top w:val="nil"/>
                    <w:left w:val="nil"/>
                    <w:bottom w:val="nil"/>
                    <w:right w:val="nil"/>
                  </w:tcBorders>
                  <w:shd w:val="clear" w:color="auto" w:fill="auto"/>
                  <w:noWrap/>
                  <w:vAlign w:val="bottom"/>
                  <w:hideMark/>
                </w:tcPr>
                <w:p w14:paraId="68369F0A" w14:textId="77777777" w:rsidR="009102E1" w:rsidRPr="00873316" w:rsidRDefault="001519B2" w:rsidP="00220683">
                  <w:pPr>
                    <w:framePr w:hSpace="187" w:wrap="around" w:hAnchor="margin" w:xAlign="center" w:y="447"/>
                    <w:suppressOverlap/>
                    <w:jc w:val="center"/>
                    <w:rPr>
                      <w:rFonts w:cs="Arial"/>
                      <w:sz w:val="20"/>
                    </w:rPr>
                  </w:pPr>
                  <w:r>
                    <w:rPr>
                      <w:rFonts w:cs="Arial"/>
                      <w:sz w:val="20"/>
                    </w:rPr>
                    <w:t>69</w:t>
                  </w:r>
                </w:p>
              </w:tc>
              <w:tc>
                <w:tcPr>
                  <w:tcW w:w="896" w:type="dxa"/>
                  <w:tcBorders>
                    <w:top w:val="nil"/>
                    <w:left w:val="nil"/>
                    <w:bottom w:val="nil"/>
                    <w:right w:val="nil"/>
                  </w:tcBorders>
                  <w:shd w:val="clear" w:color="auto" w:fill="auto"/>
                  <w:noWrap/>
                  <w:vAlign w:val="bottom"/>
                  <w:hideMark/>
                </w:tcPr>
                <w:p w14:paraId="12802099" w14:textId="77777777" w:rsidR="009102E1" w:rsidRPr="00873316" w:rsidRDefault="001519B2" w:rsidP="00220683">
                  <w:pPr>
                    <w:framePr w:hSpace="187" w:wrap="around" w:hAnchor="margin" w:xAlign="center" w:y="447"/>
                    <w:suppressOverlap/>
                    <w:jc w:val="center"/>
                    <w:rPr>
                      <w:rFonts w:cs="Arial"/>
                      <w:sz w:val="20"/>
                    </w:rPr>
                  </w:pPr>
                  <w:r>
                    <w:rPr>
                      <w:rFonts w:cs="Arial"/>
                      <w:sz w:val="20"/>
                    </w:rPr>
                    <w:t>15.1</w:t>
                  </w:r>
                </w:p>
              </w:tc>
              <w:tc>
                <w:tcPr>
                  <w:tcW w:w="1624" w:type="dxa"/>
                  <w:tcBorders>
                    <w:top w:val="nil"/>
                    <w:left w:val="nil"/>
                    <w:bottom w:val="nil"/>
                    <w:right w:val="nil"/>
                  </w:tcBorders>
                  <w:shd w:val="clear" w:color="auto" w:fill="auto"/>
                  <w:noWrap/>
                  <w:vAlign w:val="bottom"/>
                  <w:hideMark/>
                </w:tcPr>
                <w:p w14:paraId="586F3884" w14:textId="77777777" w:rsidR="009102E1" w:rsidRPr="00873316" w:rsidRDefault="001519B2" w:rsidP="00220683">
                  <w:pPr>
                    <w:framePr w:hSpace="187" w:wrap="around" w:hAnchor="margin" w:xAlign="center" w:y="447"/>
                    <w:suppressOverlap/>
                    <w:rPr>
                      <w:rFonts w:cs="Arial"/>
                      <w:sz w:val="20"/>
                    </w:rPr>
                  </w:pPr>
                  <w:r>
                    <w:rPr>
                      <w:rFonts w:cs="Arial"/>
                      <w:sz w:val="20"/>
                    </w:rPr>
                    <w:t>Colorectal</w:t>
                  </w:r>
                </w:p>
              </w:tc>
              <w:tc>
                <w:tcPr>
                  <w:tcW w:w="864" w:type="dxa"/>
                  <w:tcBorders>
                    <w:top w:val="nil"/>
                    <w:left w:val="nil"/>
                    <w:bottom w:val="nil"/>
                    <w:right w:val="nil"/>
                  </w:tcBorders>
                  <w:shd w:val="clear" w:color="auto" w:fill="auto"/>
                  <w:noWrap/>
                  <w:vAlign w:val="bottom"/>
                  <w:hideMark/>
                </w:tcPr>
                <w:p w14:paraId="3DD7FCDD" w14:textId="77777777" w:rsidR="009102E1" w:rsidRPr="00873316" w:rsidRDefault="001519B2" w:rsidP="00220683">
                  <w:pPr>
                    <w:framePr w:hSpace="187" w:wrap="around" w:hAnchor="margin" w:xAlign="center" w:y="447"/>
                    <w:suppressOverlap/>
                    <w:jc w:val="center"/>
                    <w:rPr>
                      <w:rFonts w:cs="Arial"/>
                      <w:sz w:val="20"/>
                    </w:rPr>
                  </w:pPr>
                  <w:r>
                    <w:rPr>
                      <w:rFonts w:cs="Arial"/>
                      <w:sz w:val="20"/>
                    </w:rPr>
                    <w:t>27</w:t>
                  </w:r>
                </w:p>
              </w:tc>
              <w:tc>
                <w:tcPr>
                  <w:tcW w:w="876" w:type="dxa"/>
                  <w:tcBorders>
                    <w:top w:val="nil"/>
                    <w:left w:val="nil"/>
                    <w:bottom w:val="nil"/>
                    <w:right w:val="nil"/>
                  </w:tcBorders>
                  <w:shd w:val="clear" w:color="auto" w:fill="auto"/>
                  <w:noWrap/>
                  <w:vAlign w:val="bottom"/>
                  <w:hideMark/>
                </w:tcPr>
                <w:p w14:paraId="220C8D1E" w14:textId="77777777" w:rsidR="009102E1" w:rsidRPr="00873316" w:rsidRDefault="001519B2" w:rsidP="00220683">
                  <w:pPr>
                    <w:framePr w:hSpace="187" w:wrap="around" w:hAnchor="margin" w:xAlign="center" w:y="447"/>
                    <w:suppressOverlap/>
                    <w:jc w:val="center"/>
                    <w:rPr>
                      <w:rFonts w:cs="Arial"/>
                      <w:sz w:val="20"/>
                    </w:rPr>
                  </w:pPr>
                  <w:r>
                    <w:rPr>
                      <w:rFonts w:cs="Arial"/>
                      <w:sz w:val="20"/>
                    </w:rPr>
                    <w:t>7.0</w:t>
                  </w:r>
                </w:p>
              </w:tc>
              <w:tc>
                <w:tcPr>
                  <w:tcW w:w="1545" w:type="dxa"/>
                  <w:tcBorders>
                    <w:top w:val="nil"/>
                    <w:left w:val="nil"/>
                    <w:bottom w:val="nil"/>
                    <w:right w:val="nil"/>
                  </w:tcBorders>
                  <w:shd w:val="clear" w:color="auto" w:fill="auto"/>
                  <w:noWrap/>
                  <w:vAlign w:val="bottom"/>
                  <w:hideMark/>
                </w:tcPr>
                <w:p w14:paraId="568E81C7" w14:textId="77777777" w:rsidR="009102E1" w:rsidRPr="00873316" w:rsidRDefault="001519B2" w:rsidP="00220683">
                  <w:pPr>
                    <w:framePr w:hSpace="187" w:wrap="around" w:hAnchor="margin" w:xAlign="center" w:y="447"/>
                    <w:suppressOverlap/>
                    <w:rPr>
                      <w:rFonts w:cs="Arial"/>
                      <w:sz w:val="20"/>
                    </w:rPr>
                  </w:pPr>
                  <w:r>
                    <w:rPr>
                      <w:rFonts w:cs="Arial"/>
                      <w:sz w:val="20"/>
                    </w:rPr>
                    <w:t>Colorectal</w:t>
                  </w:r>
                </w:p>
              </w:tc>
              <w:tc>
                <w:tcPr>
                  <w:tcW w:w="639" w:type="dxa"/>
                  <w:gridSpan w:val="2"/>
                  <w:tcBorders>
                    <w:top w:val="nil"/>
                    <w:left w:val="nil"/>
                    <w:bottom w:val="nil"/>
                    <w:right w:val="nil"/>
                  </w:tcBorders>
                  <w:shd w:val="clear" w:color="auto" w:fill="auto"/>
                  <w:noWrap/>
                  <w:vAlign w:val="bottom"/>
                  <w:hideMark/>
                </w:tcPr>
                <w:p w14:paraId="34158CE1" w14:textId="77777777" w:rsidR="009102E1" w:rsidRPr="00873316" w:rsidRDefault="001519B2" w:rsidP="00220683">
                  <w:pPr>
                    <w:framePr w:hSpace="187" w:wrap="around" w:hAnchor="margin" w:xAlign="center" w:y="447"/>
                    <w:suppressOverlap/>
                    <w:jc w:val="center"/>
                    <w:rPr>
                      <w:rFonts w:cs="Arial"/>
                      <w:sz w:val="20"/>
                    </w:rPr>
                  </w:pPr>
                  <w:r>
                    <w:rPr>
                      <w:rFonts w:cs="Arial"/>
                      <w:sz w:val="20"/>
                    </w:rPr>
                    <w:t>41</w:t>
                  </w:r>
                </w:p>
              </w:tc>
              <w:tc>
                <w:tcPr>
                  <w:tcW w:w="720" w:type="dxa"/>
                  <w:tcBorders>
                    <w:top w:val="nil"/>
                    <w:left w:val="nil"/>
                    <w:bottom w:val="nil"/>
                    <w:right w:val="nil"/>
                  </w:tcBorders>
                  <w:shd w:val="clear" w:color="auto" w:fill="auto"/>
                  <w:noWrap/>
                  <w:vAlign w:val="bottom"/>
                  <w:hideMark/>
                </w:tcPr>
                <w:p w14:paraId="39CA688F" w14:textId="77777777" w:rsidR="009102E1" w:rsidRPr="00873316" w:rsidRDefault="001519B2" w:rsidP="00220683">
                  <w:pPr>
                    <w:framePr w:hSpace="187" w:wrap="around" w:hAnchor="margin" w:xAlign="center" w:y="447"/>
                    <w:suppressOverlap/>
                    <w:jc w:val="center"/>
                    <w:rPr>
                      <w:rFonts w:cs="Arial"/>
                      <w:sz w:val="20"/>
                    </w:rPr>
                  </w:pPr>
                  <w:r>
                    <w:rPr>
                      <w:rFonts w:cs="Arial"/>
                      <w:sz w:val="20"/>
                    </w:rPr>
                    <w:t>6.8</w:t>
                  </w:r>
                </w:p>
              </w:tc>
            </w:tr>
            <w:tr w:rsidR="009102E1" w:rsidRPr="00873316" w14:paraId="17AF6139" w14:textId="77777777" w:rsidTr="001519B2">
              <w:trPr>
                <w:trHeight w:val="363"/>
                <w:jc w:val="center"/>
              </w:trPr>
              <w:tc>
                <w:tcPr>
                  <w:tcW w:w="1736" w:type="dxa"/>
                  <w:tcBorders>
                    <w:top w:val="nil"/>
                    <w:left w:val="nil"/>
                    <w:bottom w:val="nil"/>
                    <w:right w:val="nil"/>
                  </w:tcBorders>
                  <w:shd w:val="clear" w:color="auto" w:fill="auto"/>
                  <w:noWrap/>
                  <w:vAlign w:val="bottom"/>
                  <w:hideMark/>
                </w:tcPr>
                <w:p w14:paraId="71A92366" w14:textId="77777777" w:rsidR="009102E1" w:rsidRPr="00873316" w:rsidRDefault="001519B2" w:rsidP="00220683">
                  <w:pPr>
                    <w:framePr w:hSpace="187" w:wrap="around" w:hAnchor="margin" w:xAlign="center" w:y="447"/>
                    <w:suppressOverlap/>
                    <w:rPr>
                      <w:rFonts w:cs="Arial"/>
                      <w:sz w:val="20"/>
                    </w:rPr>
                  </w:pPr>
                  <w:r>
                    <w:rPr>
                      <w:rFonts w:cs="Arial"/>
                      <w:sz w:val="20"/>
                    </w:rPr>
                    <w:t>Colorectal</w:t>
                  </w:r>
                </w:p>
              </w:tc>
              <w:tc>
                <w:tcPr>
                  <w:tcW w:w="936" w:type="dxa"/>
                  <w:tcBorders>
                    <w:top w:val="nil"/>
                    <w:left w:val="nil"/>
                    <w:bottom w:val="nil"/>
                    <w:right w:val="nil"/>
                  </w:tcBorders>
                  <w:shd w:val="clear" w:color="auto" w:fill="auto"/>
                  <w:noWrap/>
                  <w:vAlign w:val="bottom"/>
                  <w:hideMark/>
                </w:tcPr>
                <w:p w14:paraId="00C001E9" w14:textId="77777777" w:rsidR="009102E1" w:rsidRPr="00873316" w:rsidRDefault="001519B2" w:rsidP="00220683">
                  <w:pPr>
                    <w:framePr w:hSpace="187" w:wrap="around" w:hAnchor="margin" w:xAlign="center" w:y="447"/>
                    <w:suppressOverlap/>
                    <w:jc w:val="center"/>
                    <w:rPr>
                      <w:rFonts w:cs="Arial"/>
                      <w:sz w:val="20"/>
                    </w:rPr>
                  </w:pPr>
                  <w:r>
                    <w:rPr>
                      <w:rFonts w:cs="Arial"/>
                      <w:sz w:val="20"/>
                    </w:rPr>
                    <w:t>858</w:t>
                  </w:r>
                </w:p>
              </w:tc>
              <w:tc>
                <w:tcPr>
                  <w:tcW w:w="1136" w:type="dxa"/>
                  <w:tcBorders>
                    <w:top w:val="nil"/>
                    <w:left w:val="nil"/>
                    <w:bottom w:val="nil"/>
                    <w:right w:val="nil"/>
                  </w:tcBorders>
                  <w:shd w:val="clear" w:color="auto" w:fill="auto"/>
                  <w:noWrap/>
                  <w:vAlign w:val="bottom"/>
                  <w:hideMark/>
                </w:tcPr>
                <w:p w14:paraId="6115F2E0" w14:textId="77777777" w:rsidR="009102E1" w:rsidRPr="00873316" w:rsidRDefault="001519B2" w:rsidP="00220683">
                  <w:pPr>
                    <w:framePr w:hSpace="187" w:wrap="around" w:hAnchor="margin" w:xAlign="center" w:y="447"/>
                    <w:suppressOverlap/>
                    <w:jc w:val="center"/>
                    <w:rPr>
                      <w:rFonts w:cs="Arial"/>
                      <w:sz w:val="20"/>
                    </w:rPr>
                  </w:pPr>
                  <w:r>
                    <w:rPr>
                      <w:rFonts w:cs="Arial"/>
                      <w:sz w:val="20"/>
                    </w:rPr>
                    <w:t>11.3</w:t>
                  </w:r>
                </w:p>
              </w:tc>
              <w:tc>
                <w:tcPr>
                  <w:tcW w:w="1736" w:type="dxa"/>
                  <w:tcBorders>
                    <w:top w:val="nil"/>
                    <w:left w:val="nil"/>
                    <w:bottom w:val="nil"/>
                    <w:right w:val="nil"/>
                  </w:tcBorders>
                  <w:shd w:val="clear" w:color="auto" w:fill="auto"/>
                  <w:noWrap/>
                  <w:vAlign w:val="bottom"/>
                  <w:hideMark/>
                </w:tcPr>
                <w:p w14:paraId="2213742A" w14:textId="77777777" w:rsidR="009102E1" w:rsidRPr="00873316" w:rsidRDefault="001519B2" w:rsidP="00220683">
                  <w:pPr>
                    <w:framePr w:hSpace="187" w:wrap="around" w:hAnchor="margin" w:xAlign="center" w:y="447"/>
                    <w:suppressOverlap/>
                    <w:rPr>
                      <w:rFonts w:cs="Arial"/>
                      <w:sz w:val="20"/>
                    </w:rPr>
                  </w:pPr>
                  <w:r>
                    <w:rPr>
                      <w:rFonts w:cs="Arial"/>
                      <w:sz w:val="20"/>
                    </w:rPr>
                    <w:t>Colorectal</w:t>
                  </w:r>
                </w:p>
              </w:tc>
              <w:tc>
                <w:tcPr>
                  <w:tcW w:w="756" w:type="dxa"/>
                  <w:tcBorders>
                    <w:top w:val="nil"/>
                    <w:left w:val="nil"/>
                    <w:bottom w:val="nil"/>
                    <w:right w:val="nil"/>
                  </w:tcBorders>
                  <w:shd w:val="clear" w:color="auto" w:fill="auto"/>
                  <w:noWrap/>
                  <w:vAlign w:val="bottom"/>
                  <w:hideMark/>
                </w:tcPr>
                <w:p w14:paraId="5F5C26B4" w14:textId="77777777" w:rsidR="009102E1" w:rsidRPr="00873316" w:rsidRDefault="001519B2" w:rsidP="00220683">
                  <w:pPr>
                    <w:framePr w:hSpace="187" w:wrap="around" w:hAnchor="margin" w:xAlign="center" w:y="447"/>
                    <w:suppressOverlap/>
                    <w:jc w:val="center"/>
                    <w:rPr>
                      <w:rFonts w:cs="Arial"/>
                      <w:sz w:val="20"/>
                    </w:rPr>
                  </w:pPr>
                  <w:r>
                    <w:rPr>
                      <w:rFonts w:cs="Arial"/>
                      <w:sz w:val="20"/>
                    </w:rPr>
                    <w:t>52</w:t>
                  </w:r>
                </w:p>
              </w:tc>
              <w:tc>
                <w:tcPr>
                  <w:tcW w:w="896" w:type="dxa"/>
                  <w:tcBorders>
                    <w:top w:val="nil"/>
                    <w:left w:val="nil"/>
                    <w:bottom w:val="nil"/>
                    <w:right w:val="nil"/>
                  </w:tcBorders>
                  <w:shd w:val="clear" w:color="auto" w:fill="auto"/>
                  <w:noWrap/>
                  <w:vAlign w:val="bottom"/>
                  <w:hideMark/>
                </w:tcPr>
                <w:p w14:paraId="6D45B11D" w14:textId="77777777" w:rsidR="009102E1" w:rsidRPr="00873316" w:rsidRDefault="001519B2" w:rsidP="00220683">
                  <w:pPr>
                    <w:framePr w:hSpace="187" w:wrap="around" w:hAnchor="margin" w:xAlign="center" w:y="447"/>
                    <w:suppressOverlap/>
                    <w:jc w:val="center"/>
                    <w:rPr>
                      <w:rFonts w:cs="Arial"/>
                      <w:sz w:val="20"/>
                    </w:rPr>
                  </w:pPr>
                  <w:r>
                    <w:rPr>
                      <w:rFonts w:cs="Arial"/>
                      <w:sz w:val="20"/>
                    </w:rPr>
                    <w:t>12.2</w:t>
                  </w:r>
                </w:p>
              </w:tc>
              <w:tc>
                <w:tcPr>
                  <w:tcW w:w="1624" w:type="dxa"/>
                  <w:tcBorders>
                    <w:top w:val="nil"/>
                    <w:left w:val="nil"/>
                    <w:bottom w:val="nil"/>
                    <w:right w:val="nil"/>
                  </w:tcBorders>
                  <w:shd w:val="clear" w:color="auto" w:fill="auto"/>
                  <w:noWrap/>
                  <w:vAlign w:val="bottom"/>
                  <w:hideMark/>
                </w:tcPr>
                <w:p w14:paraId="25A88AB1" w14:textId="77777777" w:rsidR="009102E1" w:rsidRPr="00873316" w:rsidRDefault="001519B2" w:rsidP="00220683">
                  <w:pPr>
                    <w:framePr w:hSpace="187" w:wrap="around" w:hAnchor="margin" w:xAlign="center" w:y="447"/>
                    <w:suppressOverlap/>
                    <w:rPr>
                      <w:rFonts w:cs="Arial"/>
                      <w:sz w:val="20"/>
                    </w:rPr>
                  </w:pPr>
                  <w:r>
                    <w:rPr>
                      <w:rFonts w:cs="Arial"/>
                      <w:sz w:val="20"/>
                    </w:rPr>
                    <w:t>Stomach</w:t>
                  </w:r>
                </w:p>
              </w:tc>
              <w:tc>
                <w:tcPr>
                  <w:tcW w:w="864" w:type="dxa"/>
                  <w:tcBorders>
                    <w:top w:val="nil"/>
                    <w:left w:val="nil"/>
                    <w:bottom w:val="nil"/>
                    <w:right w:val="nil"/>
                  </w:tcBorders>
                  <w:shd w:val="clear" w:color="auto" w:fill="auto"/>
                  <w:noWrap/>
                  <w:vAlign w:val="bottom"/>
                  <w:hideMark/>
                </w:tcPr>
                <w:p w14:paraId="4DDD642B" w14:textId="77777777" w:rsidR="009102E1" w:rsidRPr="00873316" w:rsidRDefault="001519B2" w:rsidP="00220683">
                  <w:pPr>
                    <w:framePr w:hSpace="187" w:wrap="around" w:hAnchor="margin" w:xAlign="center" w:y="447"/>
                    <w:suppressOverlap/>
                    <w:jc w:val="center"/>
                    <w:rPr>
                      <w:rFonts w:cs="Arial"/>
                      <w:sz w:val="20"/>
                    </w:rPr>
                  </w:pPr>
                  <w:r>
                    <w:rPr>
                      <w:rFonts w:cs="Arial"/>
                      <w:sz w:val="20"/>
                    </w:rPr>
                    <w:t>24</w:t>
                  </w:r>
                </w:p>
              </w:tc>
              <w:tc>
                <w:tcPr>
                  <w:tcW w:w="876" w:type="dxa"/>
                  <w:tcBorders>
                    <w:top w:val="nil"/>
                    <w:left w:val="nil"/>
                    <w:bottom w:val="nil"/>
                    <w:right w:val="nil"/>
                  </w:tcBorders>
                  <w:shd w:val="clear" w:color="auto" w:fill="auto"/>
                  <w:noWrap/>
                  <w:vAlign w:val="bottom"/>
                  <w:hideMark/>
                </w:tcPr>
                <w:p w14:paraId="4158A47B" w14:textId="77777777" w:rsidR="009102E1" w:rsidRPr="00873316" w:rsidRDefault="001519B2" w:rsidP="00220683">
                  <w:pPr>
                    <w:framePr w:hSpace="187" w:wrap="around" w:hAnchor="margin" w:xAlign="center" w:y="447"/>
                    <w:suppressOverlap/>
                    <w:jc w:val="center"/>
                    <w:rPr>
                      <w:rFonts w:cs="Arial"/>
                      <w:sz w:val="20"/>
                    </w:rPr>
                  </w:pPr>
                  <w:r>
                    <w:rPr>
                      <w:rFonts w:cs="Arial"/>
                      <w:sz w:val="20"/>
                    </w:rPr>
                    <w:t>6.8</w:t>
                  </w:r>
                </w:p>
              </w:tc>
              <w:tc>
                <w:tcPr>
                  <w:tcW w:w="1554" w:type="dxa"/>
                  <w:gridSpan w:val="2"/>
                  <w:tcBorders>
                    <w:top w:val="nil"/>
                    <w:left w:val="nil"/>
                    <w:bottom w:val="nil"/>
                    <w:right w:val="nil"/>
                  </w:tcBorders>
                  <w:shd w:val="clear" w:color="auto" w:fill="auto"/>
                  <w:noWrap/>
                  <w:vAlign w:val="bottom"/>
                  <w:hideMark/>
                </w:tcPr>
                <w:p w14:paraId="00AADAE1" w14:textId="77777777" w:rsidR="009102E1" w:rsidRPr="00873316" w:rsidRDefault="001519B2" w:rsidP="00220683">
                  <w:pPr>
                    <w:framePr w:hSpace="187" w:wrap="around" w:hAnchor="margin" w:xAlign="center" w:y="447"/>
                    <w:suppressOverlap/>
                    <w:rPr>
                      <w:rFonts w:cs="Arial"/>
                      <w:sz w:val="20"/>
                    </w:rPr>
                  </w:pPr>
                  <w:r>
                    <w:rPr>
                      <w:rFonts w:cs="Arial"/>
                      <w:sz w:val="20"/>
                    </w:rPr>
                    <w:t>Female breast</w:t>
                  </w:r>
                  <w:r w:rsidRPr="001519B2">
                    <w:rPr>
                      <w:rFonts w:cs="Arial"/>
                      <w:sz w:val="20"/>
                      <w:vertAlign w:val="superscript"/>
                    </w:rPr>
                    <w:t>4</w:t>
                  </w:r>
                </w:p>
              </w:tc>
              <w:tc>
                <w:tcPr>
                  <w:tcW w:w="630" w:type="dxa"/>
                  <w:tcBorders>
                    <w:top w:val="nil"/>
                    <w:left w:val="nil"/>
                    <w:bottom w:val="nil"/>
                    <w:right w:val="nil"/>
                  </w:tcBorders>
                  <w:shd w:val="clear" w:color="auto" w:fill="auto"/>
                  <w:noWrap/>
                  <w:vAlign w:val="bottom"/>
                  <w:hideMark/>
                </w:tcPr>
                <w:p w14:paraId="359B9533" w14:textId="77777777" w:rsidR="009102E1" w:rsidRPr="00873316" w:rsidRDefault="001519B2" w:rsidP="00220683">
                  <w:pPr>
                    <w:framePr w:hSpace="187" w:wrap="around" w:hAnchor="margin" w:xAlign="center" w:y="447"/>
                    <w:suppressOverlap/>
                    <w:jc w:val="center"/>
                    <w:rPr>
                      <w:rFonts w:cs="Arial"/>
                      <w:sz w:val="20"/>
                    </w:rPr>
                  </w:pPr>
                  <w:r>
                    <w:rPr>
                      <w:rFonts w:cs="Arial"/>
                      <w:sz w:val="20"/>
                    </w:rPr>
                    <w:t>34</w:t>
                  </w:r>
                </w:p>
              </w:tc>
              <w:tc>
                <w:tcPr>
                  <w:tcW w:w="720" w:type="dxa"/>
                  <w:tcBorders>
                    <w:top w:val="nil"/>
                    <w:left w:val="nil"/>
                    <w:bottom w:val="nil"/>
                    <w:right w:val="nil"/>
                  </w:tcBorders>
                  <w:shd w:val="clear" w:color="auto" w:fill="auto"/>
                  <w:noWrap/>
                  <w:vAlign w:val="bottom"/>
                  <w:hideMark/>
                </w:tcPr>
                <w:p w14:paraId="2CB7867E" w14:textId="77777777" w:rsidR="009102E1" w:rsidRPr="00873316" w:rsidRDefault="001519B2" w:rsidP="00220683">
                  <w:pPr>
                    <w:framePr w:hSpace="187" w:wrap="around" w:hAnchor="margin" w:xAlign="center" w:y="447"/>
                    <w:suppressOverlap/>
                    <w:jc w:val="center"/>
                    <w:rPr>
                      <w:rFonts w:cs="Arial"/>
                      <w:sz w:val="20"/>
                    </w:rPr>
                  </w:pPr>
                  <w:r>
                    <w:rPr>
                      <w:rFonts w:cs="Arial"/>
                      <w:sz w:val="20"/>
                    </w:rPr>
                    <w:t>11.0</w:t>
                  </w:r>
                </w:p>
              </w:tc>
            </w:tr>
            <w:tr w:rsidR="009102E1" w:rsidRPr="00873316" w14:paraId="0921653B" w14:textId="77777777" w:rsidTr="001519B2">
              <w:trPr>
                <w:trHeight w:val="372"/>
                <w:jc w:val="center"/>
              </w:trPr>
              <w:tc>
                <w:tcPr>
                  <w:tcW w:w="1736" w:type="dxa"/>
                  <w:tcBorders>
                    <w:top w:val="nil"/>
                    <w:left w:val="nil"/>
                    <w:bottom w:val="nil"/>
                    <w:right w:val="nil"/>
                  </w:tcBorders>
                  <w:shd w:val="clear" w:color="auto" w:fill="auto"/>
                  <w:noWrap/>
                  <w:vAlign w:val="bottom"/>
                  <w:hideMark/>
                </w:tcPr>
                <w:p w14:paraId="3E318C31" w14:textId="77777777" w:rsidR="009102E1" w:rsidRPr="00873316" w:rsidRDefault="009102E1" w:rsidP="00220683">
                  <w:pPr>
                    <w:framePr w:hSpace="187" w:wrap="around" w:hAnchor="margin" w:xAlign="center" w:y="447"/>
                    <w:suppressOverlap/>
                    <w:rPr>
                      <w:rFonts w:cs="Arial"/>
                      <w:sz w:val="20"/>
                    </w:rPr>
                  </w:pPr>
                  <w:r w:rsidRPr="00873316">
                    <w:rPr>
                      <w:rFonts w:cs="Arial"/>
                      <w:sz w:val="20"/>
                    </w:rPr>
                    <w:t>Female Breast</w:t>
                  </w:r>
                  <w:r w:rsidR="00873316" w:rsidRPr="00873316">
                    <w:rPr>
                      <w:rFonts w:cs="Arial"/>
                      <w:sz w:val="20"/>
                      <w:vertAlign w:val="superscript"/>
                    </w:rPr>
                    <w:t>4</w:t>
                  </w:r>
                </w:p>
              </w:tc>
              <w:tc>
                <w:tcPr>
                  <w:tcW w:w="936" w:type="dxa"/>
                  <w:tcBorders>
                    <w:top w:val="nil"/>
                    <w:left w:val="nil"/>
                    <w:bottom w:val="nil"/>
                    <w:right w:val="nil"/>
                  </w:tcBorders>
                  <w:shd w:val="clear" w:color="auto" w:fill="auto"/>
                  <w:noWrap/>
                  <w:vAlign w:val="bottom"/>
                  <w:hideMark/>
                </w:tcPr>
                <w:p w14:paraId="0DDC0E64" w14:textId="77777777" w:rsidR="009102E1" w:rsidRPr="00873316" w:rsidRDefault="001519B2" w:rsidP="00220683">
                  <w:pPr>
                    <w:framePr w:hSpace="187" w:wrap="around" w:hAnchor="margin" w:xAlign="center" w:y="447"/>
                    <w:suppressOverlap/>
                    <w:jc w:val="center"/>
                    <w:rPr>
                      <w:rFonts w:cs="Arial"/>
                      <w:sz w:val="20"/>
                    </w:rPr>
                  </w:pPr>
                  <w:r>
                    <w:rPr>
                      <w:rFonts w:cs="Arial"/>
                      <w:sz w:val="20"/>
                    </w:rPr>
                    <w:t>664</w:t>
                  </w:r>
                </w:p>
              </w:tc>
              <w:tc>
                <w:tcPr>
                  <w:tcW w:w="1136" w:type="dxa"/>
                  <w:tcBorders>
                    <w:top w:val="nil"/>
                    <w:left w:val="nil"/>
                    <w:bottom w:val="nil"/>
                    <w:right w:val="nil"/>
                  </w:tcBorders>
                  <w:shd w:val="clear" w:color="auto" w:fill="auto"/>
                  <w:noWrap/>
                  <w:vAlign w:val="bottom"/>
                  <w:hideMark/>
                </w:tcPr>
                <w:p w14:paraId="4E20DCF5" w14:textId="77777777" w:rsidR="009102E1" w:rsidRPr="00873316" w:rsidRDefault="001519B2" w:rsidP="00220683">
                  <w:pPr>
                    <w:framePr w:hSpace="187" w:wrap="around" w:hAnchor="margin" w:xAlign="center" w:y="447"/>
                    <w:suppressOverlap/>
                    <w:jc w:val="center"/>
                    <w:rPr>
                      <w:rFonts w:cs="Arial"/>
                      <w:sz w:val="20"/>
                    </w:rPr>
                  </w:pPr>
                  <w:r>
                    <w:rPr>
                      <w:rFonts w:cs="Arial"/>
                      <w:sz w:val="20"/>
                    </w:rPr>
                    <w:t>15.9</w:t>
                  </w:r>
                </w:p>
              </w:tc>
              <w:tc>
                <w:tcPr>
                  <w:tcW w:w="1736" w:type="dxa"/>
                  <w:tcBorders>
                    <w:top w:val="nil"/>
                    <w:left w:val="nil"/>
                    <w:bottom w:val="nil"/>
                    <w:right w:val="nil"/>
                  </w:tcBorders>
                  <w:shd w:val="clear" w:color="auto" w:fill="auto"/>
                  <w:noWrap/>
                  <w:vAlign w:val="bottom"/>
                  <w:hideMark/>
                </w:tcPr>
                <w:p w14:paraId="5DC9798B" w14:textId="77777777" w:rsidR="009102E1" w:rsidRPr="00873316" w:rsidRDefault="001519B2" w:rsidP="00220683">
                  <w:pPr>
                    <w:framePr w:hSpace="187" w:wrap="around" w:hAnchor="margin" w:xAlign="center" w:y="447"/>
                    <w:suppressOverlap/>
                    <w:rPr>
                      <w:rFonts w:cs="Arial"/>
                      <w:sz w:val="20"/>
                    </w:rPr>
                  </w:pPr>
                  <w:r>
                    <w:rPr>
                      <w:rFonts w:cs="Arial"/>
                      <w:sz w:val="20"/>
                    </w:rPr>
                    <w:t>Prostate</w:t>
                  </w:r>
                  <w:r w:rsidRPr="00873316">
                    <w:rPr>
                      <w:rFonts w:cs="Arial"/>
                      <w:sz w:val="20"/>
                      <w:vertAlign w:val="superscript"/>
                    </w:rPr>
                    <w:t>5</w:t>
                  </w:r>
                </w:p>
              </w:tc>
              <w:tc>
                <w:tcPr>
                  <w:tcW w:w="756" w:type="dxa"/>
                  <w:tcBorders>
                    <w:top w:val="nil"/>
                    <w:left w:val="nil"/>
                    <w:bottom w:val="nil"/>
                    <w:right w:val="nil"/>
                  </w:tcBorders>
                  <w:shd w:val="clear" w:color="auto" w:fill="auto"/>
                  <w:noWrap/>
                  <w:vAlign w:val="bottom"/>
                  <w:hideMark/>
                </w:tcPr>
                <w:p w14:paraId="1548C1D5" w14:textId="77777777" w:rsidR="009102E1" w:rsidRPr="00873316" w:rsidRDefault="001519B2" w:rsidP="00220683">
                  <w:pPr>
                    <w:framePr w:hSpace="187" w:wrap="around" w:hAnchor="margin" w:xAlign="center" w:y="447"/>
                    <w:suppressOverlap/>
                    <w:jc w:val="center"/>
                    <w:rPr>
                      <w:rFonts w:cs="Arial"/>
                      <w:sz w:val="20"/>
                    </w:rPr>
                  </w:pPr>
                  <w:r>
                    <w:rPr>
                      <w:rFonts w:cs="Arial"/>
                      <w:sz w:val="20"/>
                    </w:rPr>
                    <w:t>52</w:t>
                  </w:r>
                </w:p>
              </w:tc>
              <w:tc>
                <w:tcPr>
                  <w:tcW w:w="896" w:type="dxa"/>
                  <w:tcBorders>
                    <w:top w:val="nil"/>
                    <w:left w:val="nil"/>
                    <w:bottom w:val="nil"/>
                    <w:right w:val="nil"/>
                  </w:tcBorders>
                  <w:shd w:val="clear" w:color="auto" w:fill="auto"/>
                  <w:noWrap/>
                  <w:vAlign w:val="bottom"/>
                  <w:hideMark/>
                </w:tcPr>
                <w:p w14:paraId="2340D748" w14:textId="77777777" w:rsidR="009102E1" w:rsidRPr="00873316" w:rsidRDefault="001519B2" w:rsidP="00220683">
                  <w:pPr>
                    <w:framePr w:hSpace="187" w:wrap="around" w:hAnchor="margin" w:xAlign="center" w:y="447"/>
                    <w:suppressOverlap/>
                    <w:jc w:val="center"/>
                    <w:rPr>
                      <w:rFonts w:cs="Arial"/>
                      <w:sz w:val="20"/>
                    </w:rPr>
                  </w:pPr>
                  <w:r>
                    <w:rPr>
                      <w:rFonts w:cs="Arial"/>
                      <w:sz w:val="20"/>
                    </w:rPr>
                    <w:t>35.9</w:t>
                  </w:r>
                </w:p>
              </w:tc>
              <w:tc>
                <w:tcPr>
                  <w:tcW w:w="1624" w:type="dxa"/>
                  <w:tcBorders>
                    <w:top w:val="nil"/>
                    <w:left w:val="nil"/>
                    <w:bottom w:val="nil"/>
                    <w:right w:val="nil"/>
                  </w:tcBorders>
                  <w:shd w:val="clear" w:color="auto" w:fill="auto"/>
                  <w:noWrap/>
                  <w:vAlign w:val="bottom"/>
                  <w:hideMark/>
                </w:tcPr>
                <w:p w14:paraId="098FA2E7" w14:textId="77777777" w:rsidR="009102E1" w:rsidRPr="00873316" w:rsidRDefault="001519B2" w:rsidP="00220683">
                  <w:pPr>
                    <w:framePr w:hSpace="187" w:wrap="around" w:hAnchor="margin" w:xAlign="center" w:y="447"/>
                    <w:suppressOverlap/>
                    <w:rPr>
                      <w:rFonts w:cs="Arial"/>
                      <w:sz w:val="20"/>
                    </w:rPr>
                  </w:pPr>
                  <w:r>
                    <w:rPr>
                      <w:rFonts w:cs="Arial"/>
                      <w:sz w:val="20"/>
                    </w:rPr>
                    <w:t>Pancreas</w:t>
                  </w:r>
                </w:p>
              </w:tc>
              <w:tc>
                <w:tcPr>
                  <w:tcW w:w="864" w:type="dxa"/>
                  <w:tcBorders>
                    <w:top w:val="nil"/>
                    <w:left w:val="nil"/>
                    <w:bottom w:val="nil"/>
                    <w:right w:val="nil"/>
                  </w:tcBorders>
                  <w:shd w:val="clear" w:color="auto" w:fill="auto"/>
                  <w:noWrap/>
                  <w:vAlign w:val="bottom"/>
                  <w:hideMark/>
                </w:tcPr>
                <w:p w14:paraId="66691ECE" w14:textId="77777777" w:rsidR="009102E1" w:rsidRPr="00873316" w:rsidRDefault="001519B2" w:rsidP="00220683">
                  <w:pPr>
                    <w:framePr w:hSpace="187" w:wrap="around" w:hAnchor="margin" w:xAlign="center" w:y="447"/>
                    <w:suppressOverlap/>
                    <w:jc w:val="center"/>
                    <w:rPr>
                      <w:rFonts w:cs="Arial"/>
                      <w:sz w:val="20"/>
                    </w:rPr>
                  </w:pPr>
                  <w:r>
                    <w:rPr>
                      <w:rFonts w:cs="Arial"/>
                      <w:sz w:val="20"/>
                    </w:rPr>
                    <w:t>17</w:t>
                  </w:r>
                </w:p>
              </w:tc>
              <w:tc>
                <w:tcPr>
                  <w:tcW w:w="876" w:type="dxa"/>
                  <w:tcBorders>
                    <w:top w:val="nil"/>
                    <w:left w:val="nil"/>
                    <w:bottom w:val="nil"/>
                    <w:right w:val="nil"/>
                  </w:tcBorders>
                  <w:shd w:val="clear" w:color="auto" w:fill="auto"/>
                  <w:noWrap/>
                  <w:vAlign w:val="bottom"/>
                  <w:hideMark/>
                </w:tcPr>
                <w:p w14:paraId="69CFA916" w14:textId="77777777" w:rsidR="009102E1" w:rsidRPr="00873316" w:rsidRDefault="001519B2" w:rsidP="00220683">
                  <w:pPr>
                    <w:framePr w:hSpace="187" w:wrap="around" w:hAnchor="margin" w:xAlign="center" w:y="447"/>
                    <w:suppressOverlap/>
                    <w:jc w:val="center"/>
                    <w:rPr>
                      <w:rFonts w:cs="Arial"/>
                      <w:sz w:val="20"/>
                    </w:rPr>
                  </w:pPr>
                  <w:r>
                    <w:rPr>
                      <w:rFonts w:cs="Arial"/>
                      <w:sz w:val="20"/>
                    </w:rPr>
                    <w:t>4.8</w:t>
                  </w:r>
                </w:p>
              </w:tc>
              <w:tc>
                <w:tcPr>
                  <w:tcW w:w="1554" w:type="dxa"/>
                  <w:gridSpan w:val="2"/>
                  <w:tcBorders>
                    <w:top w:val="nil"/>
                    <w:left w:val="nil"/>
                    <w:bottom w:val="nil"/>
                    <w:right w:val="nil"/>
                  </w:tcBorders>
                  <w:shd w:val="clear" w:color="auto" w:fill="auto"/>
                  <w:noWrap/>
                  <w:vAlign w:val="bottom"/>
                  <w:hideMark/>
                </w:tcPr>
                <w:p w14:paraId="5E96B28B" w14:textId="77777777" w:rsidR="009102E1" w:rsidRPr="00873316" w:rsidRDefault="009102E1" w:rsidP="00220683">
                  <w:pPr>
                    <w:framePr w:hSpace="187" w:wrap="around" w:hAnchor="margin" w:xAlign="center" w:y="447"/>
                    <w:suppressOverlap/>
                    <w:rPr>
                      <w:rFonts w:cs="Arial"/>
                      <w:sz w:val="20"/>
                    </w:rPr>
                  </w:pPr>
                  <w:r w:rsidRPr="00873316">
                    <w:rPr>
                      <w:rFonts w:cs="Arial"/>
                      <w:sz w:val="20"/>
                    </w:rPr>
                    <w:t>Pancreas</w:t>
                  </w:r>
                </w:p>
              </w:tc>
              <w:tc>
                <w:tcPr>
                  <w:tcW w:w="630" w:type="dxa"/>
                  <w:tcBorders>
                    <w:top w:val="nil"/>
                    <w:left w:val="nil"/>
                    <w:bottom w:val="nil"/>
                    <w:right w:val="nil"/>
                  </w:tcBorders>
                  <w:shd w:val="clear" w:color="auto" w:fill="auto"/>
                  <w:noWrap/>
                  <w:vAlign w:val="bottom"/>
                  <w:hideMark/>
                </w:tcPr>
                <w:p w14:paraId="564C5A82" w14:textId="77777777" w:rsidR="009102E1" w:rsidRPr="00873316" w:rsidRDefault="001519B2" w:rsidP="00220683">
                  <w:pPr>
                    <w:framePr w:hSpace="187" w:wrap="around" w:hAnchor="margin" w:xAlign="center" w:y="447"/>
                    <w:suppressOverlap/>
                    <w:jc w:val="center"/>
                    <w:rPr>
                      <w:rFonts w:cs="Arial"/>
                      <w:sz w:val="20"/>
                    </w:rPr>
                  </w:pPr>
                  <w:r>
                    <w:rPr>
                      <w:rFonts w:cs="Arial"/>
                      <w:sz w:val="20"/>
                    </w:rPr>
                    <w:t>32</w:t>
                  </w:r>
                </w:p>
              </w:tc>
              <w:tc>
                <w:tcPr>
                  <w:tcW w:w="720" w:type="dxa"/>
                  <w:tcBorders>
                    <w:top w:val="nil"/>
                    <w:left w:val="nil"/>
                    <w:bottom w:val="nil"/>
                    <w:right w:val="nil"/>
                  </w:tcBorders>
                  <w:shd w:val="clear" w:color="auto" w:fill="auto"/>
                  <w:noWrap/>
                  <w:vAlign w:val="bottom"/>
                  <w:hideMark/>
                </w:tcPr>
                <w:p w14:paraId="4A39092A" w14:textId="77777777" w:rsidR="009102E1" w:rsidRPr="00873316" w:rsidRDefault="001519B2" w:rsidP="00220683">
                  <w:pPr>
                    <w:framePr w:hSpace="187" w:wrap="around" w:hAnchor="margin" w:xAlign="center" w:y="447"/>
                    <w:suppressOverlap/>
                    <w:jc w:val="center"/>
                    <w:rPr>
                      <w:rFonts w:cs="Arial"/>
                      <w:sz w:val="20"/>
                    </w:rPr>
                  </w:pPr>
                  <w:r>
                    <w:rPr>
                      <w:rFonts w:cs="Arial"/>
                      <w:sz w:val="20"/>
                    </w:rPr>
                    <w:t>7.0</w:t>
                  </w:r>
                </w:p>
              </w:tc>
            </w:tr>
            <w:tr w:rsidR="009102E1" w:rsidRPr="00873316" w14:paraId="620C844C" w14:textId="77777777" w:rsidTr="001519B2">
              <w:trPr>
                <w:trHeight w:val="382"/>
                <w:jc w:val="center"/>
              </w:trPr>
              <w:tc>
                <w:tcPr>
                  <w:tcW w:w="1736" w:type="dxa"/>
                  <w:tcBorders>
                    <w:top w:val="nil"/>
                    <w:left w:val="nil"/>
                    <w:right w:val="nil"/>
                  </w:tcBorders>
                  <w:shd w:val="clear" w:color="auto" w:fill="auto"/>
                  <w:noWrap/>
                  <w:vAlign w:val="bottom"/>
                  <w:hideMark/>
                </w:tcPr>
                <w:p w14:paraId="61353B29" w14:textId="77777777" w:rsidR="009102E1" w:rsidRPr="00873316" w:rsidRDefault="009102E1" w:rsidP="00220683">
                  <w:pPr>
                    <w:framePr w:hSpace="187" w:wrap="around" w:hAnchor="margin" w:xAlign="center" w:y="447"/>
                    <w:suppressOverlap/>
                    <w:rPr>
                      <w:rFonts w:cs="Arial"/>
                      <w:sz w:val="20"/>
                    </w:rPr>
                  </w:pPr>
                  <w:r w:rsidRPr="00873316">
                    <w:rPr>
                      <w:rFonts w:cs="Arial"/>
                      <w:sz w:val="20"/>
                    </w:rPr>
                    <w:t>Prostate</w:t>
                  </w:r>
                  <w:r w:rsidR="00873316" w:rsidRPr="00873316">
                    <w:rPr>
                      <w:rFonts w:cs="Arial"/>
                      <w:sz w:val="20"/>
                      <w:vertAlign w:val="superscript"/>
                    </w:rPr>
                    <w:t>5</w:t>
                  </w:r>
                </w:p>
              </w:tc>
              <w:tc>
                <w:tcPr>
                  <w:tcW w:w="936" w:type="dxa"/>
                  <w:tcBorders>
                    <w:top w:val="nil"/>
                    <w:left w:val="nil"/>
                    <w:right w:val="nil"/>
                  </w:tcBorders>
                  <w:shd w:val="clear" w:color="auto" w:fill="auto"/>
                  <w:noWrap/>
                  <w:vAlign w:val="bottom"/>
                  <w:hideMark/>
                </w:tcPr>
                <w:p w14:paraId="522B6C9C" w14:textId="77777777" w:rsidR="009102E1" w:rsidRPr="00873316" w:rsidRDefault="001519B2" w:rsidP="00220683">
                  <w:pPr>
                    <w:framePr w:hSpace="187" w:wrap="around" w:hAnchor="margin" w:xAlign="center" w:y="447"/>
                    <w:suppressOverlap/>
                    <w:jc w:val="center"/>
                    <w:rPr>
                      <w:rFonts w:cs="Arial"/>
                      <w:sz w:val="20"/>
                    </w:rPr>
                  </w:pPr>
                  <w:r>
                    <w:rPr>
                      <w:rFonts w:cs="Arial"/>
                      <w:sz w:val="20"/>
                    </w:rPr>
                    <w:t>568</w:t>
                  </w:r>
                </w:p>
              </w:tc>
              <w:tc>
                <w:tcPr>
                  <w:tcW w:w="1136" w:type="dxa"/>
                  <w:tcBorders>
                    <w:top w:val="nil"/>
                    <w:left w:val="nil"/>
                    <w:right w:val="nil"/>
                  </w:tcBorders>
                  <w:shd w:val="clear" w:color="auto" w:fill="auto"/>
                  <w:noWrap/>
                  <w:vAlign w:val="bottom"/>
                  <w:hideMark/>
                </w:tcPr>
                <w:p w14:paraId="66F278E8" w14:textId="77777777" w:rsidR="009102E1" w:rsidRPr="00873316" w:rsidRDefault="001519B2" w:rsidP="00220683">
                  <w:pPr>
                    <w:framePr w:hSpace="187" w:wrap="around" w:hAnchor="margin" w:xAlign="center" w:y="447"/>
                    <w:suppressOverlap/>
                    <w:jc w:val="center"/>
                    <w:rPr>
                      <w:rFonts w:cs="Arial"/>
                      <w:sz w:val="20"/>
                    </w:rPr>
                  </w:pPr>
                  <w:r>
                    <w:rPr>
                      <w:rFonts w:cs="Arial"/>
                      <w:sz w:val="20"/>
                    </w:rPr>
                    <w:t>18.0</w:t>
                  </w:r>
                </w:p>
              </w:tc>
              <w:tc>
                <w:tcPr>
                  <w:tcW w:w="1736" w:type="dxa"/>
                  <w:tcBorders>
                    <w:top w:val="nil"/>
                    <w:left w:val="nil"/>
                    <w:right w:val="nil"/>
                  </w:tcBorders>
                  <w:shd w:val="clear" w:color="auto" w:fill="auto"/>
                  <w:noWrap/>
                  <w:vAlign w:val="bottom"/>
                  <w:hideMark/>
                </w:tcPr>
                <w:p w14:paraId="7F154D1F" w14:textId="77777777" w:rsidR="009102E1" w:rsidRPr="00873316" w:rsidRDefault="001519B2" w:rsidP="00220683">
                  <w:pPr>
                    <w:framePr w:hSpace="187" w:wrap="around" w:hAnchor="margin" w:xAlign="center" w:y="447"/>
                    <w:suppressOverlap/>
                    <w:rPr>
                      <w:rFonts w:cs="Arial"/>
                      <w:sz w:val="20"/>
                    </w:rPr>
                  </w:pPr>
                  <w:r w:rsidRPr="00873316">
                    <w:rPr>
                      <w:rFonts w:cs="Arial"/>
                      <w:sz w:val="20"/>
                    </w:rPr>
                    <w:t>Female Breast</w:t>
                  </w:r>
                  <w:r w:rsidRPr="00873316">
                    <w:rPr>
                      <w:rFonts w:cs="Arial"/>
                      <w:sz w:val="20"/>
                      <w:vertAlign w:val="superscript"/>
                    </w:rPr>
                    <w:t>4</w:t>
                  </w:r>
                </w:p>
              </w:tc>
              <w:tc>
                <w:tcPr>
                  <w:tcW w:w="756" w:type="dxa"/>
                  <w:tcBorders>
                    <w:top w:val="nil"/>
                    <w:left w:val="nil"/>
                    <w:right w:val="nil"/>
                  </w:tcBorders>
                  <w:shd w:val="clear" w:color="auto" w:fill="auto"/>
                  <w:noWrap/>
                  <w:vAlign w:val="bottom"/>
                  <w:hideMark/>
                </w:tcPr>
                <w:p w14:paraId="6F3C8D3A" w14:textId="77777777" w:rsidR="009102E1" w:rsidRPr="00873316" w:rsidRDefault="001519B2" w:rsidP="00220683">
                  <w:pPr>
                    <w:framePr w:hSpace="187" w:wrap="around" w:hAnchor="margin" w:xAlign="center" w:y="447"/>
                    <w:suppressOverlap/>
                    <w:jc w:val="center"/>
                    <w:rPr>
                      <w:rFonts w:cs="Arial"/>
                      <w:sz w:val="20"/>
                    </w:rPr>
                  </w:pPr>
                  <w:r>
                    <w:rPr>
                      <w:rFonts w:cs="Arial"/>
                      <w:sz w:val="20"/>
                    </w:rPr>
                    <w:t>38</w:t>
                  </w:r>
                </w:p>
              </w:tc>
              <w:tc>
                <w:tcPr>
                  <w:tcW w:w="896" w:type="dxa"/>
                  <w:tcBorders>
                    <w:top w:val="nil"/>
                    <w:left w:val="nil"/>
                    <w:right w:val="nil"/>
                  </w:tcBorders>
                  <w:shd w:val="clear" w:color="auto" w:fill="auto"/>
                  <w:noWrap/>
                  <w:vAlign w:val="bottom"/>
                  <w:hideMark/>
                </w:tcPr>
                <w:p w14:paraId="0102EABA" w14:textId="77777777" w:rsidR="009102E1" w:rsidRPr="00873316" w:rsidRDefault="001519B2" w:rsidP="00220683">
                  <w:pPr>
                    <w:framePr w:hSpace="187" w:wrap="around" w:hAnchor="margin" w:xAlign="center" w:y="447"/>
                    <w:suppressOverlap/>
                    <w:jc w:val="center"/>
                    <w:rPr>
                      <w:rFonts w:cs="Arial"/>
                      <w:sz w:val="20"/>
                    </w:rPr>
                  </w:pPr>
                  <w:r>
                    <w:rPr>
                      <w:rFonts w:cs="Arial"/>
                      <w:sz w:val="20"/>
                    </w:rPr>
                    <w:t>15.0</w:t>
                  </w:r>
                </w:p>
              </w:tc>
              <w:tc>
                <w:tcPr>
                  <w:tcW w:w="1624" w:type="dxa"/>
                  <w:tcBorders>
                    <w:top w:val="nil"/>
                    <w:left w:val="nil"/>
                    <w:right w:val="nil"/>
                  </w:tcBorders>
                  <w:shd w:val="clear" w:color="auto" w:fill="auto"/>
                  <w:noWrap/>
                  <w:vAlign w:val="bottom"/>
                  <w:hideMark/>
                </w:tcPr>
                <w:p w14:paraId="67F39066" w14:textId="77777777" w:rsidR="009102E1" w:rsidRPr="00873316" w:rsidRDefault="001519B2" w:rsidP="00220683">
                  <w:pPr>
                    <w:framePr w:hSpace="187" w:wrap="around" w:hAnchor="margin" w:xAlign="center" w:y="447"/>
                    <w:suppressOverlap/>
                    <w:rPr>
                      <w:rFonts w:cs="Arial"/>
                      <w:sz w:val="20"/>
                    </w:rPr>
                  </w:pPr>
                  <w:r w:rsidRPr="00873316">
                    <w:rPr>
                      <w:rFonts w:cs="Arial"/>
                      <w:sz w:val="20"/>
                    </w:rPr>
                    <w:t>Female Breast</w:t>
                  </w:r>
                  <w:r w:rsidRPr="00873316">
                    <w:rPr>
                      <w:rFonts w:cs="Arial"/>
                      <w:sz w:val="20"/>
                      <w:vertAlign w:val="superscript"/>
                    </w:rPr>
                    <w:t>4</w:t>
                  </w:r>
                </w:p>
              </w:tc>
              <w:tc>
                <w:tcPr>
                  <w:tcW w:w="864" w:type="dxa"/>
                  <w:tcBorders>
                    <w:top w:val="nil"/>
                    <w:left w:val="nil"/>
                    <w:right w:val="nil"/>
                  </w:tcBorders>
                  <w:shd w:val="clear" w:color="auto" w:fill="auto"/>
                  <w:noWrap/>
                  <w:vAlign w:val="bottom"/>
                  <w:hideMark/>
                </w:tcPr>
                <w:p w14:paraId="05F7870E" w14:textId="77777777" w:rsidR="009102E1" w:rsidRPr="00873316" w:rsidRDefault="001519B2" w:rsidP="00220683">
                  <w:pPr>
                    <w:framePr w:hSpace="187" w:wrap="around" w:hAnchor="margin" w:xAlign="center" w:y="447"/>
                    <w:suppressOverlap/>
                    <w:jc w:val="center"/>
                    <w:rPr>
                      <w:rFonts w:cs="Arial"/>
                      <w:sz w:val="20"/>
                    </w:rPr>
                  </w:pPr>
                  <w:r>
                    <w:rPr>
                      <w:rFonts w:cs="Arial"/>
                      <w:sz w:val="20"/>
                    </w:rPr>
                    <w:t>17</w:t>
                  </w:r>
                </w:p>
              </w:tc>
              <w:tc>
                <w:tcPr>
                  <w:tcW w:w="876" w:type="dxa"/>
                  <w:tcBorders>
                    <w:top w:val="nil"/>
                    <w:left w:val="nil"/>
                    <w:right w:val="nil"/>
                  </w:tcBorders>
                  <w:shd w:val="clear" w:color="auto" w:fill="auto"/>
                  <w:noWrap/>
                  <w:vAlign w:val="bottom"/>
                  <w:hideMark/>
                </w:tcPr>
                <w:p w14:paraId="0404D58B" w14:textId="77777777" w:rsidR="009102E1" w:rsidRPr="00873316" w:rsidRDefault="001519B2" w:rsidP="00220683">
                  <w:pPr>
                    <w:framePr w:hSpace="187" w:wrap="around" w:hAnchor="margin" w:xAlign="center" w:y="447"/>
                    <w:suppressOverlap/>
                    <w:jc w:val="center"/>
                    <w:rPr>
                      <w:rFonts w:cs="Arial"/>
                      <w:sz w:val="20"/>
                    </w:rPr>
                  </w:pPr>
                  <w:r>
                    <w:rPr>
                      <w:rFonts w:cs="Arial"/>
                      <w:sz w:val="20"/>
                    </w:rPr>
                    <w:t>7.1</w:t>
                  </w:r>
                </w:p>
              </w:tc>
              <w:tc>
                <w:tcPr>
                  <w:tcW w:w="1554" w:type="dxa"/>
                  <w:gridSpan w:val="2"/>
                  <w:tcBorders>
                    <w:top w:val="nil"/>
                    <w:left w:val="nil"/>
                    <w:right w:val="nil"/>
                  </w:tcBorders>
                  <w:shd w:val="clear" w:color="auto" w:fill="auto"/>
                  <w:noWrap/>
                  <w:vAlign w:val="bottom"/>
                  <w:hideMark/>
                </w:tcPr>
                <w:p w14:paraId="4880E47A" w14:textId="77777777" w:rsidR="009102E1" w:rsidRPr="00873316" w:rsidRDefault="001519B2" w:rsidP="00220683">
                  <w:pPr>
                    <w:framePr w:hSpace="187" w:wrap="around" w:hAnchor="margin" w:xAlign="center" w:y="447"/>
                    <w:suppressOverlap/>
                    <w:rPr>
                      <w:rFonts w:cs="Arial"/>
                      <w:sz w:val="20"/>
                    </w:rPr>
                  </w:pPr>
                  <w:r>
                    <w:rPr>
                      <w:rFonts w:cs="Arial"/>
                      <w:sz w:val="20"/>
                    </w:rPr>
                    <w:t>Stomach</w:t>
                  </w:r>
                </w:p>
              </w:tc>
              <w:tc>
                <w:tcPr>
                  <w:tcW w:w="630" w:type="dxa"/>
                  <w:tcBorders>
                    <w:top w:val="nil"/>
                    <w:left w:val="nil"/>
                    <w:right w:val="nil"/>
                  </w:tcBorders>
                  <w:shd w:val="clear" w:color="auto" w:fill="auto"/>
                  <w:noWrap/>
                  <w:vAlign w:val="bottom"/>
                  <w:hideMark/>
                </w:tcPr>
                <w:p w14:paraId="13C9F1E4" w14:textId="77777777" w:rsidR="009102E1" w:rsidRPr="00873316" w:rsidRDefault="001519B2" w:rsidP="00220683">
                  <w:pPr>
                    <w:framePr w:hSpace="187" w:wrap="around" w:hAnchor="margin" w:xAlign="center" w:y="447"/>
                    <w:suppressOverlap/>
                    <w:jc w:val="center"/>
                    <w:rPr>
                      <w:rFonts w:cs="Arial"/>
                      <w:sz w:val="20"/>
                    </w:rPr>
                  </w:pPr>
                  <w:r>
                    <w:rPr>
                      <w:rFonts w:cs="Arial"/>
                      <w:sz w:val="20"/>
                    </w:rPr>
                    <w:t>21</w:t>
                  </w:r>
                </w:p>
              </w:tc>
              <w:tc>
                <w:tcPr>
                  <w:tcW w:w="720" w:type="dxa"/>
                  <w:tcBorders>
                    <w:top w:val="nil"/>
                    <w:left w:val="nil"/>
                    <w:right w:val="nil"/>
                  </w:tcBorders>
                  <w:shd w:val="clear" w:color="auto" w:fill="auto"/>
                  <w:noWrap/>
                  <w:vAlign w:val="bottom"/>
                  <w:hideMark/>
                </w:tcPr>
                <w:p w14:paraId="45517BF0" w14:textId="77777777" w:rsidR="009102E1" w:rsidRPr="00873316" w:rsidRDefault="001519B2" w:rsidP="00220683">
                  <w:pPr>
                    <w:framePr w:hSpace="187" w:wrap="around" w:hAnchor="margin" w:xAlign="center" w:y="447"/>
                    <w:suppressOverlap/>
                    <w:jc w:val="center"/>
                    <w:rPr>
                      <w:rFonts w:cs="Arial"/>
                      <w:sz w:val="20"/>
                    </w:rPr>
                  </w:pPr>
                  <w:r>
                    <w:rPr>
                      <w:rFonts w:cs="Arial"/>
                      <w:sz w:val="20"/>
                    </w:rPr>
                    <w:t>4.8</w:t>
                  </w:r>
                </w:p>
              </w:tc>
            </w:tr>
            <w:tr w:rsidR="009102E1" w:rsidRPr="00873316" w14:paraId="36EEDF15" w14:textId="77777777" w:rsidTr="001519B2">
              <w:trPr>
                <w:trHeight w:val="364"/>
                <w:jc w:val="center"/>
              </w:trPr>
              <w:tc>
                <w:tcPr>
                  <w:tcW w:w="1736" w:type="dxa"/>
                  <w:tcBorders>
                    <w:top w:val="nil"/>
                    <w:left w:val="nil"/>
                    <w:bottom w:val="single" w:sz="6" w:space="0" w:color="auto"/>
                    <w:right w:val="nil"/>
                  </w:tcBorders>
                  <w:shd w:val="clear" w:color="auto" w:fill="auto"/>
                  <w:noWrap/>
                  <w:vAlign w:val="bottom"/>
                  <w:hideMark/>
                </w:tcPr>
                <w:p w14:paraId="153C36D9" w14:textId="77777777" w:rsidR="009102E1" w:rsidRPr="00873316" w:rsidRDefault="009102E1" w:rsidP="00220683">
                  <w:pPr>
                    <w:framePr w:hSpace="187" w:wrap="around" w:hAnchor="margin" w:xAlign="center" w:y="447"/>
                    <w:suppressOverlap/>
                    <w:rPr>
                      <w:rFonts w:cs="Arial"/>
                      <w:b/>
                      <w:bCs/>
                      <w:sz w:val="20"/>
                    </w:rPr>
                  </w:pPr>
                  <w:r w:rsidRPr="00873316">
                    <w:rPr>
                      <w:rFonts w:cs="Arial"/>
                      <w:b/>
                      <w:bCs/>
                      <w:sz w:val="20"/>
                    </w:rPr>
                    <w:t>Total Cancer</w:t>
                  </w:r>
                </w:p>
              </w:tc>
              <w:tc>
                <w:tcPr>
                  <w:tcW w:w="936" w:type="dxa"/>
                  <w:tcBorders>
                    <w:top w:val="nil"/>
                    <w:left w:val="nil"/>
                    <w:bottom w:val="single" w:sz="6" w:space="0" w:color="auto"/>
                    <w:right w:val="nil"/>
                  </w:tcBorders>
                  <w:shd w:val="clear" w:color="auto" w:fill="auto"/>
                  <w:noWrap/>
                  <w:vAlign w:val="bottom"/>
                  <w:hideMark/>
                </w:tcPr>
                <w:p w14:paraId="4210D123" w14:textId="77777777" w:rsidR="009102E1" w:rsidRPr="00873316" w:rsidRDefault="001519B2" w:rsidP="00220683">
                  <w:pPr>
                    <w:framePr w:hSpace="187" w:wrap="around" w:hAnchor="margin" w:xAlign="center" w:y="447"/>
                    <w:suppressOverlap/>
                    <w:jc w:val="center"/>
                    <w:rPr>
                      <w:rFonts w:cs="Arial"/>
                      <w:b/>
                      <w:bCs/>
                      <w:sz w:val="20"/>
                    </w:rPr>
                  </w:pPr>
                  <w:r>
                    <w:rPr>
                      <w:rFonts w:cs="Arial"/>
                      <w:b/>
                      <w:bCs/>
                      <w:sz w:val="20"/>
                    </w:rPr>
                    <w:t>11,031</w:t>
                  </w:r>
                </w:p>
              </w:tc>
              <w:tc>
                <w:tcPr>
                  <w:tcW w:w="1136" w:type="dxa"/>
                  <w:tcBorders>
                    <w:top w:val="nil"/>
                    <w:left w:val="nil"/>
                    <w:bottom w:val="single" w:sz="6" w:space="0" w:color="auto"/>
                    <w:right w:val="nil"/>
                  </w:tcBorders>
                  <w:shd w:val="clear" w:color="auto" w:fill="auto"/>
                  <w:noWrap/>
                  <w:vAlign w:val="bottom"/>
                  <w:hideMark/>
                </w:tcPr>
                <w:p w14:paraId="1A340F4C" w14:textId="77777777" w:rsidR="009102E1" w:rsidRPr="00873316" w:rsidRDefault="001519B2" w:rsidP="00220683">
                  <w:pPr>
                    <w:framePr w:hSpace="187" w:wrap="around" w:hAnchor="margin" w:xAlign="center" w:y="447"/>
                    <w:suppressOverlap/>
                    <w:jc w:val="center"/>
                    <w:rPr>
                      <w:rFonts w:cs="Arial"/>
                      <w:b/>
                      <w:bCs/>
                      <w:sz w:val="20"/>
                    </w:rPr>
                  </w:pPr>
                  <w:r>
                    <w:rPr>
                      <w:rFonts w:cs="Arial"/>
                      <w:b/>
                      <w:bCs/>
                      <w:sz w:val="20"/>
                    </w:rPr>
                    <w:t>144.4</w:t>
                  </w:r>
                </w:p>
              </w:tc>
              <w:tc>
                <w:tcPr>
                  <w:tcW w:w="1736" w:type="dxa"/>
                  <w:tcBorders>
                    <w:top w:val="nil"/>
                    <w:left w:val="nil"/>
                    <w:bottom w:val="single" w:sz="6" w:space="0" w:color="auto"/>
                    <w:right w:val="nil"/>
                  </w:tcBorders>
                  <w:shd w:val="clear" w:color="auto" w:fill="auto"/>
                  <w:noWrap/>
                  <w:vAlign w:val="bottom"/>
                  <w:hideMark/>
                </w:tcPr>
                <w:p w14:paraId="5A3B9972" w14:textId="77777777" w:rsidR="009102E1" w:rsidRPr="00873316" w:rsidRDefault="009102E1" w:rsidP="00220683">
                  <w:pPr>
                    <w:framePr w:hSpace="187" w:wrap="around" w:hAnchor="margin" w:xAlign="center" w:y="447"/>
                    <w:suppressOverlap/>
                    <w:rPr>
                      <w:rFonts w:cs="Arial"/>
                      <w:b/>
                      <w:bCs/>
                      <w:sz w:val="20"/>
                    </w:rPr>
                  </w:pPr>
                  <w:r w:rsidRPr="00873316">
                    <w:rPr>
                      <w:rFonts w:cs="Arial"/>
                      <w:b/>
                      <w:bCs/>
                      <w:sz w:val="20"/>
                    </w:rPr>
                    <w:t>Total Cancer</w:t>
                  </w:r>
                </w:p>
              </w:tc>
              <w:tc>
                <w:tcPr>
                  <w:tcW w:w="756" w:type="dxa"/>
                  <w:tcBorders>
                    <w:top w:val="nil"/>
                    <w:left w:val="nil"/>
                    <w:bottom w:val="single" w:sz="6" w:space="0" w:color="auto"/>
                    <w:right w:val="nil"/>
                  </w:tcBorders>
                  <w:shd w:val="clear" w:color="auto" w:fill="auto"/>
                  <w:noWrap/>
                  <w:vAlign w:val="bottom"/>
                  <w:hideMark/>
                </w:tcPr>
                <w:p w14:paraId="3B7A8527" w14:textId="77777777" w:rsidR="009102E1" w:rsidRPr="00873316" w:rsidRDefault="001519B2" w:rsidP="00220683">
                  <w:pPr>
                    <w:framePr w:hSpace="187" w:wrap="around" w:hAnchor="margin" w:xAlign="center" w:y="447"/>
                    <w:suppressOverlap/>
                    <w:jc w:val="center"/>
                    <w:rPr>
                      <w:rFonts w:cs="Arial"/>
                      <w:b/>
                      <w:bCs/>
                      <w:sz w:val="20"/>
                    </w:rPr>
                  </w:pPr>
                  <w:r>
                    <w:rPr>
                      <w:rFonts w:cs="Arial"/>
                      <w:b/>
                      <w:bCs/>
                      <w:sz w:val="20"/>
                    </w:rPr>
                    <w:t>601</w:t>
                  </w:r>
                </w:p>
              </w:tc>
              <w:tc>
                <w:tcPr>
                  <w:tcW w:w="896" w:type="dxa"/>
                  <w:tcBorders>
                    <w:top w:val="nil"/>
                    <w:left w:val="nil"/>
                    <w:bottom w:val="single" w:sz="6" w:space="0" w:color="auto"/>
                    <w:right w:val="nil"/>
                  </w:tcBorders>
                  <w:shd w:val="clear" w:color="auto" w:fill="auto"/>
                  <w:noWrap/>
                  <w:vAlign w:val="bottom"/>
                  <w:hideMark/>
                </w:tcPr>
                <w:p w14:paraId="665301BB" w14:textId="77777777" w:rsidR="009102E1" w:rsidRPr="00873316" w:rsidRDefault="001519B2" w:rsidP="00220683">
                  <w:pPr>
                    <w:framePr w:hSpace="187" w:wrap="around" w:hAnchor="margin" w:xAlign="center" w:y="447"/>
                    <w:suppressOverlap/>
                    <w:jc w:val="center"/>
                    <w:rPr>
                      <w:rFonts w:cs="Arial"/>
                      <w:b/>
                      <w:bCs/>
                      <w:sz w:val="20"/>
                    </w:rPr>
                  </w:pPr>
                  <w:r>
                    <w:rPr>
                      <w:rFonts w:cs="Arial"/>
                      <w:b/>
                      <w:bCs/>
                      <w:sz w:val="20"/>
                    </w:rPr>
                    <w:t>133.7</w:t>
                  </w:r>
                </w:p>
              </w:tc>
              <w:tc>
                <w:tcPr>
                  <w:tcW w:w="1624" w:type="dxa"/>
                  <w:tcBorders>
                    <w:top w:val="nil"/>
                    <w:left w:val="nil"/>
                    <w:bottom w:val="single" w:sz="6" w:space="0" w:color="auto"/>
                    <w:right w:val="nil"/>
                  </w:tcBorders>
                  <w:shd w:val="clear" w:color="auto" w:fill="auto"/>
                  <w:noWrap/>
                  <w:vAlign w:val="bottom"/>
                  <w:hideMark/>
                </w:tcPr>
                <w:p w14:paraId="1976579A" w14:textId="77777777" w:rsidR="009102E1" w:rsidRPr="00873316" w:rsidRDefault="009102E1" w:rsidP="00220683">
                  <w:pPr>
                    <w:framePr w:hSpace="187" w:wrap="around" w:hAnchor="margin" w:xAlign="center" w:y="447"/>
                    <w:suppressOverlap/>
                    <w:rPr>
                      <w:rFonts w:cs="Arial"/>
                      <w:b/>
                      <w:bCs/>
                      <w:sz w:val="20"/>
                    </w:rPr>
                  </w:pPr>
                  <w:r w:rsidRPr="00873316">
                    <w:rPr>
                      <w:rFonts w:cs="Arial"/>
                      <w:b/>
                      <w:bCs/>
                      <w:sz w:val="20"/>
                    </w:rPr>
                    <w:t>Total Cancer</w:t>
                  </w:r>
                </w:p>
              </w:tc>
              <w:tc>
                <w:tcPr>
                  <w:tcW w:w="864" w:type="dxa"/>
                  <w:tcBorders>
                    <w:top w:val="nil"/>
                    <w:left w:val="nil"/>
                    <w:bottom w:val="single" w:sz="6" w:space="0" w:color="auto"/>
                    <w:right w:val="nil"/>
                  </w:tcBorders>
                  <w:shd w:val="clear" w:color="auto" w:fill="auto"/>
                  <w:noWrap/>
                  <w:vAlign w:val="bottom"/>
                  <w:hideMark/>
                </w:tcPr>
                <w:p w14:paraId="6C0B5B4D" w14:textId="77777777" w:rsidR="009102E1" w:rsidRPr="00873316" w:rsidRDefault="009102E1" w:rsidP="00220683">
                  <w:pPr>
                    <w:framePr w:hSpace="187" w:wrap="around" w:hAnchor="margin" w:xAlign="center" w:y="447"/>
                    <w:suppressOverlap/>
                    <w:jc w:val="center"/>
                    <w:rPr>
                      <w:rFonts w:cs="Arial"/>
                      <w:b/>
                      <w:bCs/>
                      <w:sz w:val="20"/>
                    </w:rPr>
                  </w:pPr>
                  <w:r w:rsidRPr="00873316">
                    <w:rPr>
                      <w:rFonts w:cs="Arial"/>
                      <w:b/>
                      <w:bCs/>
                      <w:sz w:val="20"/>
                    </w:rPr>
                    <w:t>350</w:t>
                  </w:r>
                </w:p>
              </w:tc>
              <w:tc>
                <w:tcPr>
                  <w:tcW w:w="876" w:type="dxa"/>
                  <w:tcBorders>
                    <w:top w:val="nil"/>
                    <w:left w:val="nil"/>
                    <w:bottom w:val="single" w:sz="6" w:space="0" w:color="auto"/>
                    <w:right w:val="nil"/>
                  </w:tcBorders>
                  <w:shd w:val="clear" w:color="auto" w:fill="auto"/>
                  <w:noWrap/>
                  <w:vAlign w:val="bottom"/>
                  <w:hideMark/>
                </w:tcPr>
                <w:p w14:paraId="0ABA8732" w14:textId="77777777" w:rsidR="009102E1" w:rsidRPr="00873316" w:rsidRDefault="001519B2" w:rsidP="00220683">
                  <w:pPr>
                    <w:framePr w:hSpace="187" w:wrap="around" w:hAnchor="margin" w:xAlign="center" w:y="447"/>
                    <w:suppressOverlap/>
                    <w:jc w:val="center"/>
                    <w:rPr>
                      <w:rFonts w:cs="Arial"/>
                      <w:b/>
                      <w:bCs/>
                      <w:sz w:val="20"/>
                    </w:rPr>
                  </w:pPr>
                  <w:r>
                    <w:rPr>
                      <w:rFonts w:cs="Arial"/>
                      <w:b/>
                      <w:bCs/>
                      <w:sz w:val="20"/>
                    </w:rPr>
                    <w:t>91.4</w:t>
                  </w:r>
                </w:p>
              </w:tc>
              <w:tc>
                <w:tcPr>
                  <w:tcW w:w="1554" w:type="dxa"/>
                  <w:gridSpan w:val="2"/>
                  <w:tcBorders>
                    <w:top w:val="nil"/>
                    <w:left w:val="nil"/>
                    <w:bottom w:val="single" w:sz="6" w:space="0" w:color="auto"/>
                    <w:right w:val="nil"/>
                  </w:tcBorders>
                  <w:shd w:val="clear" w:color="auto" w:fill="auto"/>
                  <w:noWrap/>
                  <w:vAlign w:val="bottom"/>
                  <w:hideMark/>
                </w:tcPr>
                <w:p w14:paraId="30E14422" w14:textId="77777777" w:rsidR="009102E1" w:rsidRPr="00873316" w:rsidRDefault="009102E1" w:rsidP="00220683">
                  <w:pPr>
                    <w:framePr w:hSpace="187" w:wrap="around" w:hAnchor="margin" w:xAlign="center" w:y="447"/>
                    <w:suppressOverlap/>
                    <w:rPr>
                      <w:rFonts w:cs="Arial"/>
                      <w:b/>
                      <w:bCs/>
                      <w:sz w:val="20"/>
                    </w:rPr>
                  </w:pPr>
                  <w:r w:rsidRPr="00873316">
                    <w:rPr>
                      <w:rFonts w:cs="Arial"/>
                      <w:b/>
                      <w:bCs/>
                      <w:sz w:val="20"/>
                    </w:rPr>
                    <w:t>Total Cancer</w:t>
                  </w:r>
                </w:p>
              </w:tc>
              <w:tc>
                <w:tcPr>
                  <w:tcW w:w="630" w:type="dxa"/>
                  <w:tcBorders>
                    <w:top w:val="nil"/>
                    <w:left w:val="nil"/>
                    <w:bottom w:val="single" w:sz="6" w:space="0" w:color="auto"/>
                    <w:right w:val="nil"/>
                  </w:tcBorders>
                  <w:shd w:val="clear" w:color="auto" w:fill="auto"/>
                  <w:noWrap/>
                  <w:vAlign w:val="bottom"/>
                  <w:hideMark/>
                </w:tcPr>
                <w:p w14:paraId="4CFFA451" w14:textId="77777777" w:rsidR="009102E1" w:rsidRPr="00873316" w:rsidRDefault="001519B2" w:rsidP="00220683">
                  <w:pPr>
                    <w:framePr w:hSpace="187" w:wrap="around" w:hAnchor="margin" w:xAlign="center" w:y="447"/>
                    <w:suppressOverlap/>
                    <w:jc w:val="center"/>
                    <w:rPr>
                      <w:rFonts w:cs="Arial"/>
                      <w:b/>
                      <w:bCs/>
                      <w:sz w:val="20"/>
                    </w:rPr>
                  </w:pPr>
                  <w:r>
                    <w:rPr>
                      <w:rFonts w:cs="Arial"/>
                      <w:b/>
                      <w:bCs/>
                      <w:sz w:val="20"/>
                    </w:rPr>
                    <w:t>466</w:t>
                  </w:r>
                </w:p>
              </w:tc>
              <w:tc>
                <w:tcPr>
                  <w:tcW w:w="720" w:type="dxa"/>
                  <w:tcBorders>
                    <w:top w:val="nil"/>
                    <w:left w:val="nil"/>
                    <w:bottom w:val="single" w:sz="6" w:space="0" w:color="auto"/>
                    <w:right w:val="nil"/>
                  </w:tcBorders>
                  <w:shd w:val="clear" w:color="auto" w:fill="auto"/>
                  <w:noWrap/>
                  <w:vAlign w:val="bottom"/>
                  <w:hideMark/>
                </w:tcPr>
                <w:p w14:paraId="064F9AB6" w14:textId="77777777" w:rsidR="009102E1" w:rsidRPr="00873316" w:rsidRDefault="001519B2" w:rsidP="00220683">
                  <w:pPr>
                    <w:framePr w:hSpace="187" w:wrap="around" w:hAnchor="margin" w:xAlign="center" w:y="447"/>
                    <w:suppressOverlap/>
                    <w:jc w:val="center"/>
                    <w:rPr>
                      <w:rFonts w:cs="Arial"/>
                      <w:b/>
                      <w:bCs/>
                      <w:sz w:val="20"/>
                    </w:rPr>
                  </w:pPr>
                  <w:r>
                    <w:rPr>
                      <w:rFonts w:cs="Arial"/>
                      <w:b/>
                      <w:bCs/>
                      <w:sz w:val="20"/>
                    </w:rPr>
                    <w:t>95.3</w:t>
                  </w:r>
                </w:p>
              </w:tc>
            </w:tr>
          </w:tbl>
          <w:p w14:paraId="04F0ED7E" w14:textId="77777777" w:rsidR="002A18AD" w:rsidRPr="00873316" w:rsidRDefault="00442CA5" w:rsidP="00442CA5">
            <w:pPr>
              <w:tabs>
                <w:tab w:val="left" w:pos="1"/>
                <w:tab w:val="left" w:pos="12568"/>
              </w:tabs>
              <w:jc w:val="both"/>
              <w:rPr>
                <w:noProof/>
              </w:rPr>
            </w:pPr>
            <w:r w:rsidRPr="00873316">
              <w:rPr>
                <w:noProof/>
              </w:rPr>
              <w:tab/>
            </w:r>
            <w:r w:rsidRPr="00873316">
              <w:rPr>
                <w:noProof/>
              </w:rPr>
              <w:tab/>
            </w:r>
          </w:p>
        </w:tc>
      </w:tr>
      <w:tr w:rsidR="001C7385" w:rsidRPr="00CF6B2C" w14:paraId="21CF3A81" w14:textId="77777777" w:rsidTr="00573942">
        <w:trPr>
          <w:cantSplit/>
          <w:trHeight w:val="1452"/>
        </w:trPr>
        <w:tc>
          <w:tcPr>
            <w:tcW w:w="13794" w:type="dxa"/>
            <w:tcBorders>
              <w:top w:val="nil"/>
              <w:left w:val="nil"/>
              <w:bottom w:val="nil"/>
              <w:right w:val="nil"/>
            </w:tcBorders>
          </w:tcPr>
          <w:p w14:paraId="386643B5" w14:textId="77777777" w:rsidR="00EE06FB" w:rsidRPr="00873316" w:rsidRDefault="00EE06FB" w:rsidP="00514BAB">
            <w:pPr>
              <w:rPr>
                <w:sz w:val="16"/>
                <w:szCs w:val="16"/>
              </w:rPr>
            </w:pPr>
          </w:p>
          <w:p w14:paraId="46404F2B" w14:textId="77777777" w:rsidR="00514BAB" w:rsidRPr="00873316" w:rsidRDefault="001C7385" w:rsidP="00573942">
            <w:pPr>
              <w:ind w:left="90"/>
              <w:rPr>
                <w:rFonts w:cs="Arial"/>
                <w:sz w:val="16"/>
                <w:szCs w:val="16"/>
              </w:rPr>
            </w:pPr>
            <w:r w:rsidRPr="00873316">
              <w:rPr>
                <w:sz w:val="16"/>
                <w:szCs w:val="16"/>
              </w:rPr>
              <w:t xml:space="preserve">1. </w:t>
            </w:r>
            <w:r w:rsidRPr="00873316">
              <w:rPr>
                <w:color w:val="000000"/>
                <w:sz w:val="16"/>
                <w:szCs w:val="16"/>
              </w:rPr>
              <w:t xml:space="preserve">Race and ethnicity data in this table are presented as mutually exclusive categories.  Persons of Hispanic ethnicity are not included in a race category.  </w:t>
            </w:r>
            <w:r w:rsidR="005C6BD6">
              <w:rPr>
                <w:color w:val="000000"/>
                <w:sz w:val="16"/>
                <w:szCs w:val="16"/>
              </w:rPr>
              <w:t xml:space="preserve"> Please see the technical notes for more information on race and ethnicity.  </w:t>
            </w:r>
            <w:r w:rsidRPr="00873316">
              <w:rPr>
                <w:sz w:val="16"/>
                <w:szCs w:val="16"/>
              </w:rPr>
              <w:t xml:space="preserve">2. ICD-10 codes used.  Please see the ICD-10 codes listing in the Appendix for detailed terminology.  3. </w:t>
            </w:r>
            <w:r w:rsidR="00E66358" w:rsidRPr="00873316">
              <w:t xml:space="preserve"> </w:t>
            </w:r>
            <w:r w:rsidR="00E66358" w:rsidRPr="00873316">
              <w:rPr>
                <w:sz w:val="16"/>
                <w:szCs w:val="16"/>
              </w:rPr>
              <w:t>Rates are per 100,000 age-adjusted to the 2000 US standard population.</w:t>
            </w:r>
            <w:r w:rsidRPr="00873316">
              <w:rPr>
                <w:sz w:val="16"/>
                <w:szCs w:val="16"/>
              </w:rPr>
              <w:t xml:space="preserve">  4. Calculation based on female population.  5. Calculation based on male population.</w:t>
            </w:r>
            <w:r w:rsidR="00514BAB" w:rsidRPr="00873316">
              <w:rPr>
                <w:sz w:val="16"/>
                <w:szCs w:val="16"/>
              </w:rPr>
              <w:t xml:space="preserve">  </w:t>
            </w:r>
            <w:r w:rsidR="00514BAB" w:rsidRPr="00873316">
              <w:rPr>
                <w:b/>
                <w:sz w:val="16"/>
                <w:szCs w:val="16"/>
              </w:rPr>
              <w:t xml:space="preserve"> </w:t>
            </w:r>
          </w:p>
          <w:p w14:paraId="2C2A0B59" w14:textId="77777777" w:rsidR="001C7385" w:rsidRPr="00873316" w:rsidRDefault="001C7385" w:rsidP="00190379">
            <w:pPr>
              <w:pStyle w:val="BodyText2"/>
              <w:spacing w:before="60"/>
              <w:rPr>
                <w:sz w:val="16"/>
                <w:szCs w:val="16"/>
              </w:rPr>
            </w:pPr>
          </w:p>
          <w:p w14:paraId="6402304B" w14:textId="77777777" w:rsidR="001C7385" w:rsidRPr="00873316" w:rsidRDefault="001C7385" w:rsidP="00190379">
            <w:pPr>
              <w:pStyle w:val="BodyText2"/>
              <w:spacing w:before="60"/>
              <w:rPr>
                <w:sz w:val="14"/>
              </w:rPr>
            </w:pPr>
          </w:p>
          <w:p w14:paraId="43039AB7" w14:textId="77777777" w:rsidR="001C7385" w:rsidRPr="00873316" w:rsidRDefault="001C7385" w:rsidP="00190379">
            <w:pPr>
              <w:pStyle w:val="BodyText2"/>
              <w:jc w:val="right"/>
              <w:rPr>
                <w:sz w:val="14"/>
              </w:rPr>
            </w:pPr>
          </w:p>
          <w:p w14:paraId="7C5346C7" w14:textId="77777777" w:rsidR="001C7385" w:rsidRPr="00873316" w:rsidRDefault="001C7385" w:rsidP="00190379">
            <w:pPr>
              <w:spacing w:before="60" w:after="60"/>
              <w:jc w:val="right"/>
              <w:rPr>
                <w:sz w:val="14"/>
              </w:rPr>
            </w:pPr>
          </w:p>
        </w:tc>
      </w:tr>
    </w:tbl>
    <w:p w14:paraId="2604243B" w14:textId="77777777" w:rsidR="0094006A" w:rsidRPr="00CF6B2C" w:rsidRDefault="0094006A" w:rsidP="001E6C9C">
      <w:pPr>
        <w:pStyle w:val="BodyText"/>
        <w:rPr>
          <w:highlight w:val="yellow"/>
        </w:rPr>
      </w:pPr>
      <w:bookmarkStart w:id="472" w:name="_Toc157578766"/>
      <w:bookmarkStart w:id="473" w:name="_Toc158542101"/>
      <w:bookmarkStart w:id="474" w:name="_Toc159043296"/>
      <w:bookmarkStart w:id="475" w:name="_Toc159213446"/>
      <w:bookmarkStart w:id="476" w:name="_Toc159907885"/>
      <w:bookmarkStart w:id="477" w:name="_Toc159925287"/>
      <w:bookmarkStart w:id="478" w:name="_Toc160255667"/>
      <w:bookmarkStart w:id="479" w:name="_Toc160270091"/>
      <w:bookmarkStart w:id="480" w:name="_Toc188946843"/>
      <w:bookmarkStart w:id="481" w:name="_Toc188946963"/>
      <w:bookmarkStart w:id="482" w:name="_Toc191283099"/>
      <w:bookmarkStart w:id="483" w:name="_Toc191697886"/>
      <w:bookmarkStart w:id="484" w:name="_Toc191698009"/>
      <w:bookmarkStart w:id="485" w:name="_Toc192585427"/>
      <w:bookmarkStart w:id="486" w:name="_Toc192585535"/>
      <w:bookmarkStart w:id="487" w:name="_Toc192585837"/>
      <w:bookmarkStart w:id="488" w:name="_Toc192586196"/>
      <w:bookmarkStart w:id="489" w:name="_Toc192586306"/>
      <w:bookmarkStart w:id="490" w:name="_Toc192586416"/>
      <w:bookmarkStart w:id="491" w:name="_Toc192586526"/>
      <w:bookmarkStart w:id="492" w:name="_Toc193166264"/>
      <w:bookmarkStart w:id="493" w:name="_Toc193166579"/>
      <w:bookmarkStart w:id="494" w:name="_Toc194292170"/>
      <w:bookmarkStart w:id="495" w:name="_Toc194292291"/>
      <w:bookmarkStart w:id="496" w:name="_Toc222727454"/>
      <w:bookmarkStart w:id="497" w:name="_Toc223153158"/>
      <w:bookmarkStart w:id="498" w:name="_Toc223153277"/>
      <w:bookmarkStart w:id="499" w:name="_Toc223153397"/>
      <w:bookmarkStart w:id="500" w:name="_Toc223336567"/>
      <w:bookmarkStart w:id="501" w:name="_Toc223336680"/>
      <w:bookmarkStart w:id="502" w:name="_Toc223864907"/>
      <w:bookmarkStart w:id="503" w:name="_Toc224029650"/>
      <w:bookmarkStart w:id="504" w:name="_Toc143066376"/>
    </w:p>
    <w:p w14:paraId="07EEBC36" w14:textId="77777777" w:rsidR="00F974D2" w:rsidRPr="00CF6B2C" w:rsidRDefault="00BD60D9" w:rsidP="001E6C9C">
      <w:pPr>
        <w:pStyle w:val="BodyText"/>
        <w:rPr>
          <w:highlight w:val="yellow"/>
        </w:rPr>
        <w:sectPr w:rsidR="00F974D2" w:rsidRPr="00CF6B2C" w:rsidSect="00C17722">
          <w:footerReference w:type="even" r:id="rId39"/>
          <w:footerReference w:type="default" r:id="rId40"/>
          <w:pgSz w:w="15840" w:h="12240" w:orient="landscape" w:code="1"/>
          <w:pgMar w:top="1728" w:right="1440" w:bottom="1440" w:left="1440" w:header="720" w:footer="720" w:gutter="0"/>
          <w:cols w:space="720"/>
        </w:sectPr>
      </w:pPr>
      <w:r w:rsidRPr="00CF6B2C">
        <w:rPr>
          <w:noProof/>
          <w:highlight w:val="yellow"/>
        </w:rPr>
        <mc:AlternateContent>
          <mc:Choice Requires="wps">
            <w:drawing>
              <wp:anchor distT="0" distB="0" distL="114300" distR="114300" simplePos="0" relativeHeight="251725824" behindDoc="0" locked="0" layoutInCell="1" allowOverlap="1" wp14:anchorId="764C496E" wp14:editId="67AA080E">
                <wp:simplePos x="0" y="0"/>
                <wp:positionH relativeFrom="column">
                  <wp:posOffset>-803054</wp:posOffset>
                </wp:positionH>
                <wp:positionV relativeFrom="paragraph">
                  <wp:posOffset>2399665</wp:posOffset>
                </wp:positionV>
                <wp:extent cx="341906" cy="342900"/>
                <wp:effectExtent l="0" t="0" r="1270" b="0"/>
                <wp:wrapNone/>
                <wp:docPr id="192" name="Text Box 7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43BF4" w14:textId="77777777" w:rsidR="00496DD7" w:rsidRPr="00D307AF" w:rsidRDefault="00496DD7" w:rsidP="00D307AF">
                            <w:pPr>
                              <w:rPr>
                                <w:szCs w:val="18"/>
                              </w:rPr>
                            </w:pPr>
                            <w:r>
                              <w:rPr>
                                <w:rFonts w:cs="Arial"/>
                                <w:sz w:val="18"/>
                                <w:szCs w:val="18"/>
                              </w:rPr>
                              <w:t>37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C496E" id="Text Box 7092" o:spid="_x0000_s1134" type="#_x0000_t202" style="position:absolute;margin-left:-63.25pt;margin-top:188.95pt;width:26.9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" stroked="f">
                <v:textbox style="layout-flow:vertical">
                  <w:txbxContent>
                    <w:p w14:paraId="7E143BF4" w14:textId="77777777" w:rsidR="00496DD7" w:rsidRPr="00D307AF" w:rsidRDefault="00496DD7" w:rsidP="00D307AF">
                      <w:pPr>
                        <w:rPr>
                          <w:szCs w:val="18"/>
                        </w:rPr>
                      </w:pPr>
                      <w:r>
                        <w:rPr>
                          <w:rFonts w:cs="Arial"/>
                          <w:sz w:val="18"/>
                          <w:szCs w:val="18"/>
                        </w:rPr>
                        <w:t>37</w:t>
                      </w:r>
                    </w:p>
                  </w:txbxContent>
                </v:textbox>
              </v:shape>
            </w:pict>
          </mc:Fallback>
        </mc:AlternateConten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tbl>
      <w:tblPr>
        <w:tblpPr w:leftFromText="180" w:rightFromText="180" w:vertAnchor="text" w:horzAnchor="margin" w:tblpY="285"/>
        <w:tblW w:w="5027" w:type="pct"/>
        <w:tblLayout w:type="fixed"/>
        <w:tblLook w:val="01E0" w:firstRow="1" w:lastRow="1" w:firstColumn="1" w:lastColumn="1" w:noHBand="0" w:noVBand="0"/>
      </w:tblPr>
      <w:tblGrid>
        <w:gridCol w:w="3887"/>
        <w:gridCol w:w="1441"/>
        <w:gridCol w:w="776"/>
        <w:gridCol w:w="930"/>
        <w:gridCol w:w="901"/>
        <w:gridCol w:w="991"/>
        <w:gridCol w:w="898"/>
        <w:gridCol w:w="901"/>
        <w:gridCol w:w="808"/>
        <w:gridCol w:w="901"/>
        <w:gridCol w:w="813"/>
      </w:tblGrid>
      <w:tr w:rsidR="00F974D2" w:rsidRPr="00B94ADB" w14:paraId="655CBB32" w14:textId="77777777" w:rsidTr="00AC1BAA">
        <w:trPr>
          <w:trHeight w:val="1166"/>
        </w:trPr>
        <w:tc>
          <w:tcPr>
            <w:tcW w:w="5000" w:type="pct"/>
            <w:gridSpan w:val="11"/>
            <w:tcBorders>
              <w:bottom w:val="single" w:sz="4" w:space="0" w:color="auto"/>
            </w:tcBorders>
            <w:shd w:val="clear" w:color="auto" w:fill="auto"/>
          </w:tcPr>
          <w:p w14:paraId="6CB70FBF" w14:textId="77777777" w:rsidR="00F974D2" w:rsidRPr="00B94ADB" w:rsidRDefault="00F974D2"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outlineLvl w:val="1"/>
              <w:rPr>
                <w:b/>
              </w:rPr>
            </w:pPr>
          </w:p>
          <w:p w14:paraId="45E41211" w14:textId="77777777" w:rsidR="00F974D2" w:rsidRPr="00B94ADB" w:rsidRDefault="002A18AD" w:rsidP="00AC1BAA">
            <w:pPr>
              <w:pStyle w:val="Caption"/>
              <w:keepNext/>
              <w:jc w:val="center"/>
              <w:outlineLvl w:val="1"/>
              <w:rPr>
                <w:sz w:val="22"/>
                <w:szCs w:val="22"/>
              </w:rPr>
            </w:pPr>
            <w:bookmarkStart w:id="505" w:name="_Toc361388689"/>
            <w:bookmarkStart w:id="506" w:name="_Toc462057611"/>
            <w:bookmarkStart w:id="507" w:name="_Toc532542116"/>
            <w:r w:rsidRPr="00B94ADB">
              <w:rPr>
                <w:sz w:val="22"/>
                <w:szCs w:val="22"/>
              </w:rPr>
              <w:t xml:space="preserve">Table </w:t>
            </w:r>
            <w:r w:rsidRPr="00B94ADB">
              <w:rPr>
                <w:sz w:val="22"/>
                <w:szCs w:val="22"/>
              </w:rPr>
              <w:fldChar w:fldCharType="begin"/>
            </w:r>
            <w:r w:rsidRPr="00B94ADB">
              <w:rPr>
                <w:sz w:val="22"/>
                <w:szCs w:val="22"/>
              </w:rPr>
              <w:instrText xml:space="preserve"> SEQ Table \* ARABIC </w:instrText>
            </w:r>
            <w:r w:rsidRPr="00B94ADB">
              <w:rPr>
                <w:sz w:val="22"/>
                <w:szCs w:val="22"/>
              </w:rPr>
              <w:fldChar w:fldCharType="separate"/>
            </w:r>
            <w:r w:rsidR="00AE1B24">
              <w:rPr>
                <w:noProof/>
                <w:sz w:val="22"/>
                <w:szCs w:val="22"/>
              </w:rPr>
              <w:t>14</w:t>
            </w:r>
            <w:r w:rsidRPr="00B94ADB">
              <w:rPr>
                <w:sz w:val="22"/>
                <w:szCs w:val="22"/>
              </w:rPr>
              <w:fldChar w:fldCharType="end"/>
            </w:r>
            <w:r w:rsidRPr="00B94ADB">
              <w:rPr>
                <w:sz w:val="22"/>
                <w:szCs w:val="22"/>
              </w:rPr>
              <w:t xml:space="preserve">.  </w:t>
            </w:r>
            <w:r w:rsidR="00236D38" w:rsidRPr="00B94ADB">
              <w:rPr>
                <w:sz w:val="22"/>
                <w:szCs w:val="22"/>
              </w:rPr>
              <w:t xml:space="preserve">Number, Percent, </w:t>
            </w:r>
            <w:r w:rsidR="00F974D2" w:rsidRPr="00B94ADB">
              <w:rPr>
                <w:sz w:val="22"/>
                <w:szCs w:val="22"/>
              </w:rPr>
              <w:t>and Age-Adjusted Rates of Stroke Deaths by Type</w:t>
            </w:r>
            <w:r w:rsidR="00F974D2" w:rsidRPr="00B94ADB">
              <w:rPr>
                <w:sz w:val="22"/>
                <w:szCs w:val="22"/>
                <w:vertAlign w:val="superscript"/>
              </w:rPr>
              <w:t xml:space="preserve">  </w:t>
            </w:r>
            <w:r w:rsidR="00F974D2" w:rsidRPr="00B94ADB">
              <w:rPr>
                <w:sz w:val="22"/>
                <w:szCs w:val="22"/>
              </w:rPr>
              <w:t>and Gender</w:t>
            </w:r>
            <w:r w:rsidR="00375EC8" w:rsidRPr="00B94ADB">
              <w:rPr>
                <w:sz w:val="22"/>
                <w:szCs w:val="22"/>
              </w:rPr>
              <w:t xml:space="preserve">, </w:t>
            </w:r>
            <w:r w:rsidR="00F974D2" w:rsidRPr="00B94ADB">
              <w:rPr>
                <w:sz w:val="22"/>
                <w:szCs w:val="22"/>
              </w:rPr>
              <w:t xml:space="preserve">Massachusetts: </w:t>
            </w:r>
            <w:bookmarkEnd w:id="505"/>
            <w:r w:rsidR="00C30424" w:rsidRPr="00B94ADB">
              <w:rPr>
                <w:sz w:val="22"/>
                <w:szCs w:val="22"/>
              </w:rPr>
              <w:t>201</w:t>
            </w:r>
            <w:bookmarkEnd w:id="506"/>
            <w:bookmarkEnd w:id="507"/>
            <w:r w:rsidR="00D06BF9">
              <w:rPr>
                <w:sz w:val="22"/>
                <w:szCs w:val="22"/>
              </w:rPr>
              <w:t>9</w:t>
            </w:r>
          </w:p>
          <w:p w14:paraId="5995DD6E" w14:textId="77777777" w:rsidR="00F974D2" w:rsidRPr="00B94ADB" w:rsidRDefault="00F974D2" w:rsidP="00AC1BAA">
            <w:pPr>
              <w:outlineLvl w:val="1"/>
            </w:pPr>
          </w:p>
        </w:tc>
      </w:tr>
      <w:tr w:rsidR="00493355" w:rsidRPr="00B94ADB" w14:paraId="5B5B3A9E" w14:textId="77777777" w:rsidTr="00312D8F">
        <w:tc>
          <w:tcPr>
            <w:tcW w:w="1467" w:type="pct"/>
            <w:vMerge w:val="restart"/>
            <w:tcBorders>
              <w:top w:val="single" w:sz="4" w:space="0" w:color="auto"/>
              <w:right w:val="single" w:sz="4" w:space="0" w:color="auto"/>
            </w:tcBorders>
            <w:shd w:val="clear" w:color="auto" w:fill="auto"/>
          </w:tcPr>
          <w:p w14:paraId="31865F22" w14:textId="77777777" w:rsidR="00493355" w:rsidRPr="00B94ADB" w:rsidRDefault="00493355" w:rsidP="00AC1BAA">
            <w:r w:rsidRPr="00B94ADB">
              <w:rPr>
                <w:b/>
              </w:rPr>
              <w:t>Cause of Death</w:t>
            </w:r>
          </w:p>
        </w:tc>
        <w:tc>
          <w:tcPr>
            <w:tcW w:w="544" w:type="pct"/>
            <w:vMerge w:val="restart"/>
            <w:tcBorders>
              <w:top w:val="single" w:sz="4" w:space="0" w:color="auto"/>
              <w:left w:val="single" w:sz="4" w:space="0" w:color="auto"/>
              <w:right w:val="single" w:sz="4" w:space="0" w:color="auto"/>
            </w:tcBorders>
            <w:shd w:val="clear" w:color="auto" w:fill="auto"/>
          </w:tcPr>
          <w:p w14:paraId="0AFC5965" w14:textId="77777777" w:rsidR="00493355" w:rsidRPr="00B94ADB" w:rsidRDefault="00493355" w:rsidP="00AC1BAA">
            <w:pPr>
              <w:jc w:val="center"/>
              <w:rPr>
                <w:b/>
              </w:rPr>
            </w:pPr>
            <w:r w:rsidRPr="00B94ADB">
              <w:rPr>
                <w:b/>
              </w:rPr>
              <w:t>ICD-10 Code</w:t>
            </w:r>
          </w:p>
          <w:p w14:paraId="0DFE3A75" w14:textId="77777777" w:rsidR="00493355" w:rsidRPr="00B94ADB" w:rsidRDefault="00493355" w:rsidP="00AC1BAA">
            <w:pPr>
              <w:rPr>
                <w:sz w:val="12"/>
                <w:szCs w:val="12"/>
              </w:rPr>
            </w:pP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tcPr>
          <w:p w14:paraId="6D1547E8" w14:textId="77777777" w:rsidR="00493355" w:rsidRPr="00B94ADB" w:rsidRDefault="00493355"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B94ADB">
              <w:rPr>
                <w:b/>
              </w:rPr>
              <w:t>Total</w:t>
            </w:r>
          </w:p>
          <w:p w14:paraId="64749254" w14:textId="77777777" w:rsidR="00493355" w:rsidRPr="00B94ADB" w:rsidRDefault="00493355" w:rsidP="00AC1BAA">
            <w:pPr>
              <w:jc w:val="center"/>
            </w:pPr>
          </w:p>
        </w:tc>
        <w:tc>
          <w:tcPr>
            <w:tcW w:w="1053" w:type="pct"/>
            <w:gridSpan w:val="3"/>
            <w:tcBorders>
              <w:top w:val="single" w:sz="4" w:space="0" w:color="auto"/>
              <w:left w:val="single" w:sz="4" w:space="0" w:color="auto"/>
              <w:bottom w:val="single" w:sz="4" w:space="0" w:color="auto"/>
              <w:right w:val="single" w:sz="4" w:space="0" w:color="auto"/>
            </w:tcBorders>
            <w:shd w:val="clear" w:color="auto" w:fill="auto"/>
          </w:tcPr>
          <w:p w14:paraId="671E94E1" w14:textId="77777777" w:rsidR="00493355" w:rsidRPr="00B94ADB" w:rsidRDefault="00493355" w:rsidP="00AC1BAA">
            <w:pPr>
              <w:jc w:val="center"/>
            </w:pPr>
            <w:r w:rsidRPr="00B94ADB">
              <w:rPr>
                <w:b/>
              </w:rPr>
              <w:t>Female</w:t>
            </w:r>
          </w:p>
        </w:tc>
        <w:tc>
          <w:tcPr>
            <w:tcW w:w="952" w:type="pct"/>
            <w:gridSpan w:val="3"/>
            <w:tcBorders>
              <w:top w:val="single" w:sz="4" w:space="0" w:color="auto"/>
              <w:left w:val="single" w:sz="4" w:space="0" w:color="auto"/>
              <w:bottom w:val="single" w:sz="4" w:space="0" w:color="auto"/>
            </w:tcBorders>
            <w:shd w:val="clear" w:color="auto" w:fill="auto"/>
          </w:tcPr>
          <w:p w14:paraId="1B4258F4" w14:textId="77777777" w:rsidR="00493355" w:rsidRPr="00B94ADB" w:rsidRDefault="00493355" w:rsidP="00AC1BAA">
            <w:pPr>
              <w:jc w:val="center"/>
            </w:pPr>
            <w:r w:rsidRPr="00B94ADB">
              <w:rPr>
                <w:b/>
              </w:rPr>
              <w:t>Male</w:t>
            </w:r>
          </w:p>
        </w:tc>
      </w:tr>
      <w:tr w:rsidR="007D0EDC" w:rsidRPr="00B94ADB" w14:paraId="14489328" w14:textId="77777777" w:rsidTr="00AC1BAA">
        <w:tc>
          <w:tcPr>
            <w:tcW w:w="1467" w:type="pct"/>
            <w:vMerge/>
            <w:tcBorders>
              <w:bottom w:val="single" w:sz="4" w:space="0" w:color="auto"/>
              <w:right w:val="single" w:sz="4" w:space="0" w:color="auto"/>
            </w:tcBorders>
            <w:shd w:val="clear" w:color="auto" w:fill="auto"/>
          </w:tcPr>
          <w:p w14:paraId="55E49F28" w14:textId="77777777" w:rsidR="007D0EDC" w:rsidRPr="00B94ADB" w:rsidRDefault="007D0EDC"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pPr>
          </w:p>
        </w:tc>
        <w:tc>
          <w:tcPr>
            <w:tcW w:w="544" w:type="pct"/>
            <w:vMerge/>
            <w:tcBorders>
              <w:left w:val="single" w:sz="4" w:space="0" w:color="auto"/>
              <w:bottom w:val="single" w:sz="4" w:space="0" w:color="auto"/>
              <w:right w:val="single" w:sz="4" w:space="0" w:color="auto"/>
            </w:tcBorders>
            <w:shd w:val="clear" w:color="auto" w:fill="auto"/>
          </w:tcPr>
          <w:p w14:paraId="3EBAA09E" w14:textId="77777777" w:rsidR="007D0EDC" w:rsidRPr="00B94ADB" w:rsidRDefault="007D0EDC" w:rsidP="00AC1BAA">
            <w:pPr>
              <w:rPr>
                <w:b/>
              </w:rPr>
            </w:pPr>
          </w:p>
        </w:tc>
        <w:tc>
          <w:tcPr>
            <w:tcW w:w="293" w:type="pct"/>
            <w:tcBorders>
              <w:left w:val="single" w:sz="4" w:space="0" w:color="auto"/>
              <w:bottom w:val="single" w:sz="4" w:space="0" w:color="auto"/>
              <w:right w:val="single" w:sz="4" w:space="0" w:color="auto"/>
            </w:tcBorders>
            <w:shd w:val="clear" w:color="auto" w:fill="auto"/>
          </w:tcPr>
          <w:p w14:paraId="18B09422" w14:textId="77777777" w:rsidR="007D0EDC" w:rsidRPr="00B94ADB" w:rsidRDefault="007D0EDC" w:rsidP="00AC1BAA">
            <w:pPr>
              <w:rPr>
                <w:b/>
              </w:rPr>
            </w:pPr>
            <w:r w:rsidRPr="00B94ADB">
              <w:rPr>
                <w:b/>
              </w:rPr>
              <w:t xml:space="preserve">   #</w:t>
            </w:r>
          </w:p>
        </w:tc>
        <w:tc>
          <w:tcPr>
            <w:tcW w:w="351" w:type="pct"/>
            <w:tcBorders>
              <w:left w:val="single" w:sz="4" w:space="0" w:color="auto"/>
              <w:bottom w:val="single" w:sz="4" w:space="0" w:color="auto"/>
              <w:right w:val="single" w:sz="4" w:space="0" w:color="auto"/>
            </w:tcBorders>
            <w:shd w:val="clear" w:color="auto" w:fill="auto"/>
          </w:tcPr>
          <w:p w14:paraId="492FA1CF" w14:textId="77777777" w:rsidR="007D0EDC" w:rsidRPr="00B94ADB" w:rsidRDefault="007D0EDC" w:rsidP="00AC1BAA">
            <w:pPr>
              <w:jc w:val="center"/>
              <w:rPr>
                <w:b/>
              </w:rPr>
            </w:pPr>
            <w:r w:rsidRPr="00B94ADB">
              <w:rPr>
                <w:b/>
              </w:rPr>
              <w:t>%</w:t>
            </w:r>
          </w:p>
          <w:p w14:paraId="435F6AA6" w14:textId="77777777" w:rsidR="007D0EDC" w:rsidRPr="00B94ADB" w:rsidRDefault="007D0EDC" w:rsidP="00AC1BAA">
            <w:pPr>
              <w:jc w:val="center"/>
              <w:rPr>
                <w:b/>
                <w:sz w:val="12"/>
                <w:szCs w:val="12"/>
              </w:rPr>
            </w:pPr>
          </w:p>
        </w:tc>
        <w:tc>
          <w:tcPr>
            <w:tcW w:w="340" w:type="pct"/>
            <w:tcBorders>
              <w:left w:val="single" w:sz="4" w:space="0" w:color="auto"/>
              <w:bottom w:val="single" w:sz="4" w:space="0" w:color="auto"/>
              <w:right w:val="single" w:sz="4" w:space="0" w:color="auto"/>
            </w:tcBorders>
            <w:shd w:val="clear" w:color="auto" w:fill="auto"/>
          </w:tcPr>
          <w:p w14:paraId="3E8B4416" w14:textId="77777777" w:rsidR="007D0EDC" w:rsidRPr="00B94ADB" w:rsidRDefault="007D0EDC" w:rsidP="00AC1BAA">
            <w:pPr>
              <w:jc w:val="center"/>
              <w:rPr>
                <w:b/>
              </w:rPr>
            </w:pPr>
            <w:r w:rsidRPr="00B94ADB">
              <w:rPr>
                <w:b/>
              </w:rPr>
              <w:t>Rate</w:t>
            </w:r>
            <w:r w:rsidRPr="00B94ADB">
              <w:rPr>
                <w:b/>
                <w:vertAlign w:val="superscript"/>
              </w:rPr>
              <w:t>1</w:t>
            </w:r>
          </w:p>
        </w:tc>
        <w:tc>
          <w:tcPr>
            <w:tcW w:w="374" w:type="pct"/>
            <w:tcBorders>
              <w:left w:val="single" w:sz="4" w:space="0" w:color="auto"/>
              <w:bottom w:val="single" w:sz="4" w:space="0" w:color="auto"/>
              <w:right w:val="single" w:sz="4" w:space="0" w:color="auto"/>
            </w:tcBorders>
            <w:shd w:val="clear" w:color="auto" w:fill="auto"/>
          </w:tcPr>
          <w:p w14:paraId="7FBFDB67" w14:textId="77777777" w:rsidR="007D0EDC" w:rsidRPr="00B94ADB" w:rsidRDefault="007D0EDC" w:rsidP="00AC1BAA">
            <w:pPr>
              <w:jc w:val="center"/>
              <w:rPr>
                <w:b/>
              </w:rPr>
            </w:pPr>
            <w:r w:rsidRPr="00B94ADB">
              <w:rPr>
                <w:b/>
              </w:rPr>
              <w:t>#</w:t>
            </w:r>
          </w:p>
        </w:tc>
        <w:tc>
          <w:tcPr>
            <w:tcW w:w="339" w:type="pct"/>
            <w:tcBorders>
              <w:left w:val="single" w:sz="4" w:space="0" w:color="auto"/>
              <w:bottom w:val="single" w:sz="4" w:space="0" w:color="auto"/>
              <w:right w:val="single" w:sz="4" w:space="0" w:color="auto"/>
            </w:tcBorders>
            <w:shd w:val="clear" w:color="auto" w:fill="auto"/>
          </w:tcPr>
          <w:p w14:paraId="7E50EF55" w14:textId="77777777" w:rsidR="007D0EDC" w:rsidRPr="00B94ADB" w:rsidRDefault="007D0EDC" w:rsidP="00AC1BAA">
            <w:pPr>
              <w:jc w:val="center"/>
              <w:rPr>
                <w:b/>
              </w:rPr>
            </w:pPr>
            <w:r w:rsidRPr="00B94ADB">
              <w:rPr>
                <w:b/>
              </w:rPr>
              <w:t>%</w:t>
            </w:r>
          </w:p>
        </w:tc>
        <w:tc>
          <w:tcPr>
            <w:tcW w:w="340" w:type="pct"/>
            <w:tcBorders>
              <w:left w:val="single" w:sz="4" w:space="0" w:color="auto"/>
              <w:bottom w:val="single" w:sz="4" w:space="0" w:color="auto"/>
              <w:right w:val="single" w:sz="4" w:space="0" w:color="auto"/>
            </w:tcBorders>
            <w:shd w:val="clear" w:color="auto" w:fill="auto"/>
          </w:tcPr>
          <w:p w14:paraId="01FA85E5" w14:textId="77777777" w:rsidR="007D0EDC" w:rsidRPr="00B94ADB" w:rsidRDefault="00E91020" w:rsidP="00AC1BAA">
            <w:pPr>
              <w:jc w:val="center"/>
            </w:pPr>
            <w:r w:rsidRPr="00B94ADB">
              <w:rPr>
                <w:b/>
              </w:rPr>
              <w:t>Rate</w:t>
            </w:r>
            <w:r w:rsidRPr="00B94ADB">
              <w:rPr>
                <w:b/>
                <w:vertAlign w:val="superscript"/>
              </w:rPr>
              <w:t>1</w:t>
            </w:r>
          </w:p>
        </w:tc>
        <w:tc>
          <w:tcPr>
            <w:tcW w:w="305" w:type="pct"/>
            <w:tcBorders>
              <w:left w:val="single" w:sz="4" w:space="0" w:color="auto"/>
              <w:bottom w:val="single" w:sz="4" w:space="0" w:color="auto"/>
              <w:right w:val="single" w:sz="4" w:space="0" w:color="auto"/>
            </w:tcBorders>
            <w:shd w:val="clear" w:color="auto" w:fill="auto"/>
          </w:tcPr>
          <w:p w14:paraId="02EF58F8" w14:textId="77777777" w:rsidR="007D0EDC" w:rsidRPr="00B94ADB" w:rsidRDefault="007D0EDC" w:rsidP="00AC1BAA">
            <w:pPr>
              <w:jc w:val="center"/>
              <w:rPr>
                <w:b/>
              </w:rPr>
            </w:pPr>
            <w:r w:rsidRPr="00B94ADB">
              <w:rPr>
                <w:b/>
              </w:rPr>
              <w:t>#</w:t>
            </w:r>
          </w:p>
        </w:tc>
        <w:tc>
          <w:tcPr>
            <w:tcW w:w="340" w:type="pct"/>
            <w:tcBorders>
              <w:left w:val="single" w:sz="4" w:space="0" w:color="auto"/>
              <w:bottom w:val="single" w:sz="4" w:space="0" w:color="auto"/>
              <w:right w:val="single" w:sz="4" w:space="0" w:color="auto"/>
            </w:tcBorders>
            <w:shd w:val="clear" w:color="auto" w:fill="auto"/>
          </w:tcPr>
          <w:p w14:paraId="3334CD1B" w14:textId="77777777" w:rsidR="007D0EDC" w:rsidRPr="00B94ADB" w:rsidRDefault="007D0EDC" w:rsidP="00AC1BAA">
            <w:pPr>
              <w:jc w:val="center"/>
              <w:rPr>
                <w:b/>
              </w:rPr>
            </w:pPr>
            <w:r w:rsidRPr="00B94ADB">
              <w:rPr>
                <w:b/>
              </w:rPr>
              <w:t>%</w:t>
            </w:r>
          </w:p>
        </w:tc>
        <w:tc>
          <w:tcPr>
            <w:tcW w:w="307" w:type="pct"/>
            <w:tcBorders>
              <w:left w:val="single" w:sz="4" w:space="0" w:color="auto"/>
              <w:bottom w:val="single" w:sz="4" w:space="0" w:color="auto"/>
            </w:tcBorders>
            <w:shd w:val="clear" w:color="auto" w:fill="auto"/>
          </w:tcPr>
          <w:p w14:paraId="0BAD5954" w14:textId="77777777" w:rsidR="007D0EDC" w:rsidRPr="00B94ADB" w:rsidRDefault="00E91020" w:rsidP="00AC1BAA">
            <w:pPr>
              <w:jc w:val="center"/>
            </w:pPr>
            <w:r w:rsidRPr="00B94ADB">
              <w:rPr>
                <w:b/>
              </w:rPr>
              <w:t>Rate</w:t>
            </w:r>
            <w:r w:rsidRPr="00B94ADB">
              <w:rPr>
                <w:b/>
                <w:vertAlign w:val="superscript"/>
              </w:rPr>
              <w:t>1</w:t>
            </w:r>
          </w:p>
        </w:tc>
      </w:tr>
      <w:tr w:rsidR="00B94ADB" w:rsidRPr="00B94ADB" w14:paraId="511862E5" w14:textId="77777777" w:rsidTr="00013481">
        <w:trPr>
          <w:trHeight w:val="338"/>
        </w:trPr>
        <w:tc>
          <w:tcPr>
            <w:tcW w:w="1467" w:type="pct"/>
            <w:tcBorders>
              <w:top w:val="single" w:sz="4" w:space="0" w:color="auto"/>
              <w:right w:val="single" w:sz="4" w:space="0" w:color="auto"/>
            </w:tcBorders>
            <w:shd w:val="clear" w:color="auto" w:fill="auto"/>
          </w:tcPr>
          <w:p w14:paraId="3F421C61" w14:textId="77777777" w:rsidR="00B94ADB" w:rsidRDefault="00B94ADB">
            <w:pPr>
              <w:rPr>
                <w:rFonts w:cs="Arial"/>
                <w:b/>
                <w:bCs/>
                <w:szCs w:val="22"/>
              </w:rPr>
            </w:pPr>
            <w:r w:rsidRPr="00B94ADB">
              <w:rPr>
                <w:rFonts w:cs="Arial"/>
                <w:b/>
                <w:bCs/>
                <w:szCs w:val="22"/>
              </w:rPr>
              <w:t>Total Stroke Deaths</w:t>
            </w:r>
          </w:p>
          <w:p w14:paraId="66478D94" w14:textId="77777777" w:rsidR="00013481" w:rsidRPr="00B94ADB" w:rsidRDefault="00013481">
            <w:pPr>
              <w:rPr>
                <w:rFonts w:cs="Arial"/>
                <w:b/>
                <w:bCs/>
                <w:szCs w:val="22"/>
              </w:rPr>
            </w:pPr>
          </w:p>
        </w:tc>
        <w:tc>
          <w:tcPr>
            <w:tcW w:w="544" w:type="pct"/>
            <w:tcBorders>
              <w:top w:val="single" w:sz="4" w:space="0" w:color="auto"/>
              <w:left w:val="single" w:sz="4" w:space="0" w:color="auto"/>
              <w:right w:val="single" w:sz="4" w:space="0" w:color="auto"/>
            </w:tcBorders>
            <w:shd w:val="clear" w:color="auto" w:fill="auto"/>
          </w:tcPr>
          <w:p w14:paraId="620F4686" w14:textId="77777777" w:rsidR="00B94ADB" w:rsidRPr="00B94ADB" w:rsidRDefault="00B94ADB">
            <w:pPr>
              <w:jc w:val="center"/>
              <w:rPr>
                <w:rFonts w:cs="Arial"/>
                <w:b/>
                <w:bCs/>
                <w:szCs w:val="22"/>
              </w:rPr>
            </w:pPr>
            <w:r w:rsidRPr="00B94ADB">
              <w:rPr>
                <w:rFonts w:cs="Arial"/>
                <w:b/>
                <w:bCs/>
                <w:szCs w:val="22"/>
              </w:rPr>
              <w:t>I60-I69</w:t>
            </w:r>
          </w:p>
        </w:tc>
        <w:tc>
          <w:tcPr>
            <w:tcW w:w="293" w:type="pct"/>
            <w:tcBorders>
              <w:top w:val="single" w:sz="4" w:space="0" w:color="auto"/>
              <w:left w:val="single" w:sz="4" w:space="0" w:color="auto"/>
              <w:right w:val="single" w:sz="4" w:space="0" w:color="auto"/>
            </w:tcBorders>
            <w:shd w:val="clear" w:color="auto" w:fill="auto"/>
          </w:tcPr>
          <w:p w14:paraId="7F1161C3" w14:textId="77777777" w:rsidR="00B94ADB" w:rsidRPr="00B94ADB" w:rsidRDefault="007146BD" w:rsidP="00C67154">
            <w:pPr>
              <w:jc w:val="center"/>
              <w:rPr>
                <w:rFonts w:cs="Arial"/>
                <w:b/>
                <w:bCs/>
                <w:szCs w:val="22"/>
              </w:rPr>
            </w:pPr>
            <w:r>
              <w:rPr>
                <w:rFonts w:cs="Arial"/>
                <w:b/>
                <w:bCs/>
                <w:szCs w:val="22"/>
              </w:rPr>
              <w:t>2,463</w:t>
            </w:r>
          </w:p>
        </w:tc>
        <w:tc>
          <w:tcPr>
            <w:tcW w:w="351" w:type="pct"/>
            <w:tcBorders>
              <w:top w:val="single" w:sz="4" w:space="0" w:color="auto"/>
              <w:left w:val="single" w:sz="4" w:space="0" w:color="auto"/>
              <w:right w:val="single" w:sz="4" w:space="0" w:color="auto"/>
            </w:tcBorders>
            <w:shd w:val="clear" w:color="auto" w:fill="auto"/>
          </w:tcPr>
          <w:p w14:paraId="58E062EF" w14:textId="77777777" w:rsidR="00B94ADB" w:rsidRPr="00B94ADB" w:rsidRDefault="00B94ADB" w:rsidP="00C67154">
            <w:pPr>
              <w:jc w:val="center"/>
              <w:rPr>
                <w:rFonts w:cs="Arial"/>
                <w:b/>
                <w:bCs/>
                <w:szCs w:val="22"/>
              </w:rPr>
            </w:pPr>
            <w:r w:rsidRPr="00B94ADB">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14:paraId="334056A6" w14:textId="77777777" w:rsidR="00B94ADB" w:rsidRPr="00B94ADB" w:rsidRDefault="001F4FBA" w:rsidP="00C67154">
            <w:pPr>
              <w:jc w:val="center"/>
              <w:rPr>
                <w:rFonts w:cs="Arial"/>
                <w:b/>
                <w:bCs/>
                <w:szCs w:val="22"/>
              </w:rPr>
            </w:pPr>
            <w:r>
              <w:rPr>
                <w:rFonts w:cs="Arial"/>
                <w:b/>
                <w:bCs/>
                <w:szCs w:val="22"/>
              </w:rPr>
              <w:t>26.6</w:t>
            </w:r>
          </w:p>
        </w:tc>
        <w:tc>
          <w:tcPr>
            <w:tcW w:w="374" w:type="pct"/>
            <w:tcBorders>
              <w:top w:val="single" w:sz="4" w:space="0" w:color="auto"/>
              <w:left w:val="single" w:sz="4" w:space="0" w:color="auto"/>
              <w:right w:val="single" w:sz="4" w:space="0" w:color="auto"/>
            </w:tcBorders>
            <w:shd w:val="clear" w:color="auto" w:fill="auto"/>
          </w:tcPr>
          <w:p w14:paraId="4648E064" w14:textId="77777777" w:rsidR="00B94ADB" w:rsidRPr="00B94ADB" w:rsidRDefault="001F4FBA" w:rsidP="00C67154">
            <w:pPr>
              <w:jc w:val="center"/>
              <w:rPr>
                <w:rFonts w:cs="Arial"/>
                <w:b/>
                <w:bCs/>
                <w:szCs w:val="22"/>
              </w:rPr>
            </w:pPr>
            <w:r>
              <w:rPr>
                <w:rFonts w:cs="Arial"/>
                <w:b/>
                <w:bCs/>
                <w:szCs w:val="22"/>
              </w:rPr>
              <w:t>1,480</w:t>
            </w:r>
          </w:p>
        </w:tc>
        <w:tc>
          <w:tcPr>
            <w:tcW w:w="339" w:type="pct"/>
            <w:tcBorders>
              <w:top w:val="single" w:sz="4" w:space="0" w:color="auto"/>
              <w:left w:val="single" w:sz="4" w:space="0" w:color="auto"/>
              <w:right w:val="single" w:sz="4" w:space="0" w:color="auto"/>
            </w:tcBorders>
            <w:shd w:val="clear" w:color="auto" w:fill="auto"/>
          </w:tcPr>
          <w:p w14:paraId="74D53E1B" w14:textId="77777777" w:rsidR="00B94ADB" w:rsidRPr="00B94ADB" w:rsidRDefault="00B94ADB" w:rsidP="00C67154">
            <w:pPr>
              <w:jc w:val="center"/>
              <w:rPr>
                <w:rFonts w:cs="Arial"/>
                <w:b/>
                <w:bCs/>
                <w:szCs w:val="22"/>
              </w:rPr>
            </w:pPr>
            <w:r w:rsidRPr="00B94ADB">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14:paraId="33BC9396" w14:textId="77777777" w:rsidR="00B94ADB" w:rsidRPr="00B94ADB" w:rsidRDefault="001F4FBA" w:rsidP="00C67154">
            <w:pPr>
              <w:jc w:val="center"/>
              <w:rPr>
                <w:rFonts w:cs="Arial"/>
                <w:b/>
                <w:bCs/>
                <w:szCs w:val="22"/>
              </w:rPr>
            </w:pPr>
            <w:r>
              <w:rPr>
                <w:rFonts w:cs="Arial"/>
                <w:b/>
                <w:bCs/>
                <w:szCs w:val="22"/>
              </w:rPr>
              <w:t>25.8</w:t>
            </w:r>
          </w:p>
        </w:tc>
        <w:tc>
          <w:tcPr>
            <w:tcW w:w="305" w:type="pct"/>
            <w:tcBorders>
              <w:top w:val="single" w:sz="4" w:space="0" w:color="auto"/>
              <w:left w:val="single" w:sz="4" w:space="0" w:color="auto"/>
              <w:right w:val="single" w:sz="4" w:space="0" w:color="auto"/>
            </w:tcBorders>
            <w:shd w:val="clear" w:color="auto" w:fill="auto"/>
          </w:tcPr>
          <w:p w14:paraId="6476AC0B" w14:textId="77777777" w:rsidR="00B94ADB" w:rsidRPr="00B94ADB" w:rsidRDefault="001F4FBA" w:rsidP="00C67154">
            <w:pPr>
              <w:jc w:val="center"/>
              <w:rPr>
                <w:rFonts w:cs="Arial"/>
                <w:b/>
                <w:bCs/>
                <w:szCs w:val="22"/>
              </w:rPr>
            </w:pPr>
            <w:r>
              <w:rPr>
                <w:rFonts w:cs="Arial"/>
                <w:b/>
                <w:bCs/>
                <w:szCs w:val="22"/>
              </w:rPr>
              <w:t>983</w:t>
            </w:r>
          </w:p>
        </w:tc>
        <w:tc>
          <w:tcPr>
            <w:tcW w:w="340" w:type="pct"/>
            <w:tcBorders>
              <w:top w:val="single" w:sz="4" w:space="0" w:color="auto"/>
              <w:left w:val="single" w:sz="4" w:space="0" w:color="auto"/>
              <w:right w:val="single" w:sz="4" w:space="0" w:color="auto"/>
            </w:tcBorders>
            <w:shd w:val="clear" w:color="auto" w:fill="auto"/>
          </w:tcPr>
          <w:p w14:paraId="37B317EF" w14:textId="77777777" w:rsidR="00B94ADB" w:rsidRPr="00B94ADB" w:rsidRDefault="00B94ADB" w:rsidP="00C67154">
            <w:pPr>
              <w:jc w:val="center"/>
              <w:rPr>
                <w:rFonts w:cs="Arial"/>
                <w:b/>
                <w:bCs/>
                <w:szCs w:val="22"/>
              </w:rPr>
            </w:pPr>
            <w:r w:rsidRPr="00B94ADB">
              <w:rPr>
                <w:rFonts w:cs="Arial"/>
                <w:b/>
                <w:bCs/>
                <w:szCs w:val="22"/>
              </w:rPr>
              <w:t>100%</w:t>
            </w:r>
          </w:p>
        </w:tc>
        <w:tc>
          <w:tcPr>
            <w:tcW w:w="307" w:type="pct"/>
            <w:tcBorders>
              <w:top w:val="single" w:sz="4" w:space="0" w:color="auto"/>
              <w:left w:val="single" w:sz="4" w:space="0" w:color="auto"/>
            </w:tcBorders>
            <w:shd w:val="clear" w:color="auto" w:fill="auto"/>
          </w:tcPr>
          <w:p w14:paraId="6CAA01EA" w14:textId="77777777" w:rsidR="00B94ADB" w:rsidRPr="00B94ADB" w:rsidRDefault="001F4FBA" w:rsidP="00C67154">
            <w:pPr>
              <w:jc w:val="center"/>
              <w:rPr>
                <w:rFonts w:cs="Arial"/>
                <w:b/>
                <w:bCs/>
                <w:szCs w:val="22"/>
              </w:rPr>
            </w:pPr>
            <w:r>
              <w:rPr>
                <w:rFonts w:cs="Arial"/>
                <w:b/>
                <w:bCs/>
                <w:szCs w:val="22"/>
              </w:rPr>
              <w:t>26.8</w:t>
            </w:r>
          </w:p>
        </w:tc>
      </w:tr>
      <w:tr w:rsidR="00B94ADB" w:rsidRPr="00B94ADB" w14:paraId="1364D7E3" w14:textId="77777777" w:rsidTr="00AC1BAA">
        <w:tc>
          <w:tcPr>
            <w:tcW w:w="1467" w:type="pct"/>
            <w:tcBorders>
              <w:right w:val="single" w:sz="4" w:space="0" w:color="auto"/>
            </w:tcBorders>
            <w:shd w:val="clear" w:color="auto" w:fill="auto"/>
          </w:tcPr>
          <w:p w14:paraId="2F96D2D2" w14:textId="77777777" w:rsidR="00B94ADB" w:rsidRPr="00B94ADB" w:rsidRDefault="00B94ADB">
            <w:pPr>
              <w:ind w:firstLineChars="300" w:firstLine="660"/>
              <w:rPr>
                <w:rFonts w:cs="Arial"/>
                <w:szCs w:val="22"/>
              </w:rPr>
            </w:pPr>
            <w:r w:rsidRPr="00B94ADB">
              <w:rPr>
                <w:rFonts w:cs="Arial"/>
                <w:szCs w:val="22"/>
              </w:rPr>
              <w:t>Subarachnoid hemorrhage</w:t>
            </w:r>
          </w:p>
        </w:tc>
        <w:tc>
          <w:tcPr>
            <w:tcW w:w="544" w:type="pct"/>
            <w:tcBorders>
              <w:left w:val="single" w:sz="4" w:space="0" w:color="auto"/>
              <w:right w:val="single" w:sz="4" w:space="0" w:color="auto"/>
            </w:tcBorders>
            <w:shd w:val="clear" w:color="auto" w:fill="auto"/>
          </w:tcPr>
          <w:p w14:paraId="48227DC8" w14:textId="77777777" w:rsidR="00B94ADB" w:rsidRPr="00B94ADB" w:rsidRDefault="00B94ADB">
            <w:pPr>
              <w:jc w:val="center"/>
              <w:rPr>
                <w:rFonts w:cs="Arial"/>
                <w:szCs w:val="22"/>
              </w:rPr>
            </w:pPr>
            <w:r w:rsidRPr="00B94ADB">
              <w:rPr>
                <w:rFonts w:cs="Arial"/>
                <w:szCs w:val="22"/>
              </w:rPr>
              <w:t>I60</w:t>
            </w:r>
          </w:p>
        </w:tc>
        <w:tc>
          <w:tcPr>
            <w:tcW w:w="293" w:type="pct"/>
            <w:tcBorders>
              <w:left w:val="single" w:sz="4" w:space="0" w:color="auto"/>
              <w:right w:val="single" w:sz="4" w:space="0" w:color="auto"/>
            </w:tcBorders>
            <w:shd w:val="clear" w:color="auto" w:fill="auto"/>
          </w:tcPr>
          <w:p w14:paraId="6E404409" w14:textId="77777777" w:rsidR="00B94ADB" w:rsidRPr="00B94ADB" w:rsidRDefault="001F4FBA" w:rsidP="00C67154">
            <w:pPr>
              <w:jc w:val="center"/>
              <w:rPr>
                <w:rFonts w:cs="Arial"/>
                <w:szCs w:val="22"/>
              </w:rPr>
            </w:pPr>
            <w:r>
              <w:rPr>
                <w:rFonts w:cs="Arial"/>
                <w:szCs w:val="22"/>
              </w:rPr>
              <w:t>95</w:t>
            </w:r>
          </w:p>
        </w:tc>
        <w:tc>
          <w:tcPr>
            <w:tcW w:w="351" w:type="pct"/>
            <w:tcBorders>
              <w:left w:val="single" w:sz="4" w:space="0" w:color="auto"/>
              <w:right w:val="single" w:sz="4" w:space="0" w:color="auto"/>
            </w:tcBorders>
            <w:shd w:val="clear" w:color="auto" w:fill="auto"/>
          </w:tcPr>
          <w:p w14:paraId="327EFA11" w14:textId="77777777" w:rsidR="00B94ADB" w:rsidRPr="00B94ADB" w:rsidRDefault="001F4FBA" w:rsidP="00C67154">
            <w:pPr>
              <w:jc w:val="center"/>
              <w:rPr>
                <w:rFonts w:cs="Arial"/>
                <w:szCs w:val="22"/>
              </w:rPr>
            </w:pPr>
            <w:r>
              <w:rPr>
                <w:rFonts w:cs="Arial"/>
                <w:szCs w:val="22"/>
              </w:rPr>
              <w:t>3.9%</w:t>
            </w:r>
          </w:p>
        </w:tc>
        <w:tc>
          <w:tcPr>
            <w:tcW w:w="340" w:type="pct"/>
            <w:tcBorders>
              <w:left w:val="single" w:sz="4" w:space="0" w:color="auto"/>
              <w:right w:val="single" w:sz="4" w:space="0" w:color="auto"/>
            </w:tcBorders>
            <w:shd w:val="clear" w:color="auto" w:fill="auto"/>
          </w:tcPr>
          <w:p w14:paraId="4C4C2E20" w14:textId="77777777" w:rsidR="00B94ADB" w:rsidRPr="00B94ADB" w:rsidRDefault="001F4FBA" w:rsidP="00C67154">
            <w:pPr>
              <w:jc w:val="center"/>
              <w:rPr>
                <w:rFonts w:cs="Arial"/>
                <w:szCs w:val="22"/>
              </w:rPr>
            </w:pPr>
            <w:r>
              <w:rPr>
                <w:rFonts w:cs="Arial"/>
                <w:szCs w:val="22"/>
              </w:rPr>
              <w:t>1.1</w:t>
            </w:r>
          </w:p>
        </w:tc>
        <w:tc>
          <w:tcPr>
            <w:tcW w:w="374" w:type="pct"/>
            <w:tcBorders>
              <w:left w:val="single" w:sz="4" w:space="0" w:color="auto"/>
              <w:right w:val="single" w:sz="4" w:space="0" w:color="auto"/>
            </w:tcBorders>
            <w:shd w:val="clear" w:color="auto" w:fill="auto"/>
          </w:tcPr>
          <w:p w14:paraId="21925433" w14:textId="77777777" w:rsidR="00B94ADB" w:rsidRPr="00B94ADB" w:rsidRDefault="001F4FBA" w:rsidP="00C67154">
            <w:pPr>
              <w:jc w:val="center"/>
              <w:rPr>
                <w:rFonts w:cs="Arial"/>
                <w:szCs w:val="22"/>
              </w:rPr>
            </w:pPr>
            <w:r>
              <w:rPr>
                <w:rFonts w:cs="Arial"/>
                <w:szCs w:val="22"/>
              </w:rPr>
              <w:t>65</w:t>
            </w:r>
          </w:p>
        </w:tc>
        <w:tc>
          <w:tcPr>
            <w:tcW w:w="339" w:type="pct"/>
            <w:tcBorders>
              <w:left w:val="single" w:sz="4" w:space="0" w:color="auto"/>
              <w:right w:val="single" w:sz="4" w:space="0" w:color="auto"/>
            </w:tcBorders>
            <w:shd w:val="clear" w:color="auto" w:fill="auto"/>
          </w:tcPr>
          <w:p w14:paraId="05B4E273" w14:textId="77777777" w:rsidR="00B94ADB" w:rsidRPr="00B94ADB" w:rsidRDefault="001F4FBA" w:rsidP="00C67154">
            <w:pPr>
              <w:jc w:val="center"/>
              <w:rPr>
                <w:rFonts w:cs="Arial"/>
                <w:szCs w:val="22"/>
              </w:rPr>
            </w:pPr>
            <w:r>
              <w:rPr>
                <w:rFonts w:cs="Arial"/>
                <w:szCs w:val="22"/>
              </w:rPr>
              <w:t>4.4%</w:t>
            </w:r>
          </w:p>
        </w:tc>
        <w:tc>
          <w:tcPr>
            <w:tcW w:w="340" w:type="pct"/>
            <w:tcBorders>
              <w:left w:val="single" w:sz="4" w:space="0" w:color="auto"/>
              <w:right w:val="single" w:sz="4" w:space="0" w:color="auto"/>
            </w:tcBorders>
            <w:shd w:val="clear" w:color="auto" w:fill="auto"/>
          </w:tcPr>
          <w:p w14:paraId="076018EB" w14:textId="77777777" w:rsidR="00B94ADB" w:rsidRPr="00B94ADB" w:rsidRDefault="001F4FBA" w:rsidP="00C67154">
            <w:pPr>
              <w:jc w:val="center"/>
              <w:rPr>
                <w:rFonts w:cs="Arial"/>
                <w:szCs w:val="22"/>
              </w:rPr>
            </w:pPr>
            <w:r>
              <w:rPr>
                <w:rFonts w:cs="Arial"/>
                <w:szCs w:val="22"/>
              </w:rPr>
              <w:t>1.3</w:t>
            </w:r>
          </w:p>
        </w:tc>
        <w:tc>
          <w:tcPr>
            <w:tcW w:w="305" w:type="pct"/>
            <w:tcBorders>
              <w:left w:val="single" w:sz="4" w:space="0" w:color="auto"/>
              <w:right w:val="single" w:sz="4" w:space="0" w:color="auto"/>
            </w:tcBorders>
            <w:shd w:val="clear" w:color="auto" w:fill="auto"/>
          </w:tcPr>
          <w:p w14:paraId="0CA89942" w14:textId="77777777" w:rsidR="00B94ADB" w:rsidRPr="00B94ADB" w:rsidRDefault="001F4FBA" w:rsidP="00C67154">
            <w:pPr>
              <w:jc w:val="center"/>
              <w:rPr>
                <w:rFonts w:cs="Arial"/>
                <w:szCs w:val="22"/>
              </w:rPr>
            </w:pPr>
            <w:r>
              <w:rPr>
                <w:rFonts w:cs="Arial"/>
                <w:szCs w:val="22"/>
              </w:rPr>
              <w:t>30</w:t>
            </w:r>
          </w:p>
        </w:tc>
        <w:tc>
          <w:tcPr>
            <w:tcW w:w="340" w:type="pct"/>
            <w:tcBorders>
              <w:left w:val="single" w:sz="4" w:space="0" w:color="auto"/>
              <w:right w:val="single" w:sz="4" w:space="0" w:color="auto"/>
            </w:tcBorders>
            <w:shd w:val="clear" w:color="auto" w:fill="auto"/>
          </w:tcPr>
          <w:p w14:paraId="3B0C410F" w14:textId="77777777" w:rsidR="00B94ADB" w:rsidRPr="00B94ADB" w:rsidRDefault="001F4FBA" w:rsidP="00C67154">
            <w:pPr>
              <w:jc w:val="center"/>
              <w:rPr>
                <w:rFonts w:cs="Arial"/>
                <w:szCs w:val="22"/>
              </w:rPr>
            </w:pPr>
            <w:r>
              <w:rPr>
                <w:rFonts w:cs="Arial"/>
                <w:szCs w:val="22"/>
              </w:rPr>
              <w:t>3.1%</w:t>
            </w:r>
          </w:p>
        </w:tc>
        <w:tc>
          <w:tcPr>
            <w:tcW w:w="307" w:type="pct"/>
            <w:tcBorders>
              <w:left w:val="single" w:sz="4" w:space="0" w:color="auto"/>
            </w:tcBorders>
            <w:shd w:val="clear" w:color="auto" w:fill="auto"/>
          </w:tcPr>
          <w:p w14:paraId="6028AC3F" w14:textId="77777777" w:rsidR="00B94ADB" w:rsidRPr="00B94ADB" w:rsidRDefault="001F4FBA" w:rsidP="00C67154">
            <w:pPr>
              <w:jc w:val="center"/>
              <w:rPr>
                <w:rFonts w:cs="Arial"/>
                <w:szCs w:val="22"/>
              </w:rPr>
            </w:pPr>
            <w:r>
              <w:rPr>
                <w:rFonts w:cs="Arial"/>
                <w:szCs w:val="22"/>
              </w:rPr>
              <w:t>0.8</w:t>
            </w:r>
          </w:p>
        </w:tc>
      </w:tr>
      <w:tr w:rsidR="00B94ADB" w:rsidRPr="00B94ADB" w14:paraId="6FF5DBC3" w14:textId="77777777" w:rsidTr="00AC1BAA">
        <w:tc>
          <w:tcPr>
            <w:tcW w:w="1467" w:type="pct"/>
            <w:tcBorders>
              <w:right w:val="single" w:sz="4" w:space="0" w:color="auto"/>
            </w:tcBorders>
            <w:shd w:val="clear" w:color="auto" w:fill="auto"/>
          </w:tcPr>
          <w:p w14:paraId="1EBAE1A1" w14:textId="77777777" w:rsidR="00B94ADB" w:rsidRPr="00B94ADB" w:rsidRDefault="00B94ADB">
            <w:pPr>
              <w:ind w:firstLineChars="300" w:firstLine="360"/>
              <w:rPr>
                <w:rFonts w:cs="Arial"/>
                <w:sz w:val="12"/>
                <w:szCs w:val="12"/>
              </w:rPr>
            </w:pPr>
            <w:r w:rsidRPr="00B94ADB">
              <w:rPr>
                <w:rFonts w:cs="Arial"/>
                <w:sz w:val="12"/>
                <w:szCs w:val="12"/>
              </w:rPr>
              <w:t> </w:t>
            </w:r>
          </w:p>
        </w:tc>
        <w:tc>
          <w:tcPr>
            <w:tcW w:w="544" w:type="pct"/>
            <w:tcBorders>
              <w:left w:val="single" w:sz="4" w:space="0" w:color="auto"/>
              <w:right w:val="single" w:sz="4" w:space="0" w:color="auto"/>
            </w:tcBorders>
            <w:shd w:val="clear" w:color="auto" w:fill="auto"/>
          </w:tcPr>
          <w:p w14:paraId="026E9FE1" w14:textId="77777777" w:rsidR="00B94ADB" w:rsidRPr="00B94ADB" w:rsidRDefault="00B94ADB">
            <w:pPr>
              <w:jc w:val="center"/>
              <w:rPr>
                <w:rFonts w:cs="Arial"/>
                <w:sz w:val="12"/>
                <w:szCs w:val="12"/>
              </w:rPr>
            </w:pPr>
            <w:r w:rsidRPr="00B94ADB">
              <w:rPr>
                <w:rFonts w:cs="Arial"/>
                <w:sz w:val="12"/>
                <w:szCs w:val="12"/>
              </w:rPr>
              <w:t> </w:t>
            </w:r>
          </w:p>
        </w:tc>
        <w:tc>
          <w:tcPr>
            <w:tcW w:w="293" w:type="pct"/>
            <w:tcBorders>
              <w:left w:val="single" w:sz="4" w:space="0" w:color="auto"/>
              <w:right w:val="single" w:sz="4" w:space="0" w:color="auto"/>
            </w:tcBorders>
            <w:shd w:val="clear" w:color="auto" w:fill="auto"/>
          </w:tcPr>
          <w:p w14:paraId="68F82BAA" w14:textId="77777777" w:rsidR="00B94ADB" w:rsidRPr="00B94ADB" w:rsidRDefault="00B94ADB" w:rsidP="00C67154">
            <w:pPr>
              <w:jc w:val="center"/>
              <w:rPr>
                <w:rFonts w:cs="Arial"/>
                <w:szCs w:val="22"/>
              </w:rPr>
            </w:pPr>
          </w:p>
        </w:tc>
        <w:tc>
          <w:tcPr>
            <w:tcW w:w="351" w:type="pct"/>
            <w:tcBorders>
              <w:left w:val="single" w:sz="4" w:space="0" w:color="auto"/>
              <w:right w:val="single" w:sz="4" w:space="0" w:color="auto"/>
            </w:tcBorders>
            <w:shd w:val="clear" w:color="auto" w:fill="auto"/>
          </w:tcPr>
          <w:p w14:paraId="13B00A0E"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637E77C7" w14:textId="77777777" w:rsidR="00B94ADB" w:rsidRPr="00B94ADB" w:rsidRDefault="00B94ADB" w:rsidP="00C67154">
            <w:pPr>
              <w:jc w:val="center"/>
              <w:rPr>
                <w:rFonts w:cs="Arial"/>
                <w:szCs w:val="22"/>
              </w:rPr>
            </w:pPr>
          </w:p>
        </w:tc>
        <w:tc>
          <w:tcPr>
            <w:tcW w:w="374" w:type="pct"/>
            <w:tcBorders>
              <w:left w:val="single" w:sz="4" w:space="0" w:color="auto"/>
              <w:right w:val="single" w:sz="4" w:space="0" w:color="auto"/>
            </w:tcBorders>
            <w:shd w:val="clear" w:color="auto" w:fill="auto"/>
          </w:tcPr>
          <w:p w14:paraId="05C5EC15" w14:textId="77777777" w:rsidR="00B94ADB" w:rsidRPr="00B94ADB" w:rsidRDefault="00B94ADB" w:rsidP="00C67154">
            <w:pPr>
              <w:jc w:val="center"/>
              <w:rPr>
                <w:rFonts w:cs="Arial"/>
                <w:szCs w:val="22"/>
              </w:rPr>
            </w:pPr>
          </w:p>
        </w:tc>
        <w:tc>
          <w:tcPr>
            <w:tcW w:w="339" w:type="pct"/>
            <w:tcBorders>
              <w:left w:val="single" w:sz="4" w:space="0" w:color="auto"/>
              <w:right w:val="single" w:sz="4" w:space="0" w:color="auto"/>
            </w:tcBorders>
            <w:shd w:val="clear" w:color="auto" w:fill="auto"/>
          </w:tcPr>
          <w:p w14:paraId="14FE8C7E"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04606D5B" w14:textId="77777777" w:rsidR="00B94ADB" w:rsidRPr="00B94ADB" w:rsidRDefault="00B94ADB" w:rsidP="00C67154">
            <w:pPr>
              <w:jc w:val="center"/>
              <w:rPr>
                <w:rFonts w:cs="Arial"/>
                <w:szCs w:val="22"/>
              </w:rPr>
            </w:pPr>
          </w:p>
        </w:tc>
        <w:tc>
          <w:tcPr>
            <w:tcW w:w="305" w:type="pct"/>
            <w:tcBorders>
              <w:left w:val="single" w:sz="4" w:space="0" w:color="auto"/>
              <w:right w:val="single" w:sz="4" w:space="0" w:color="auto"/>
            </w:tcBorders>
            <w:shd w:val="clear" w:color="auto" w:fill="auto"/>
          </w:tcPr>
          <w:p w14:paraId="024FFCA7"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519C35CF" w14:textId="77777777" w:rsidR="00B94ADB" w:rsidRPr="00B94ADB" w:rsidRDefault="00B94ADB" w:rsidP="00C67154">
            <w:pPr>
              <w:jc w:val="center"/>
              <w:rPr>
                <w:rFonts w:cs="Arial"/>
                <w:szCs w:val="22"/>
              </w:rPr>
            </w:pPr>
          </w:p>
        </w:tc>
        <w:tc>
          <w:tcPr>
            <w:tcW w:w="307" w:type="pct"/>
            <w:tcBorders>
              <w:left w:val="single" w:sz="4" w:space="0" w:color="auto"/>
            </w:tcBorders>
            <w:shd w:val="clear" w:color="auto" w:fill="auto"/>
          </w:tcPr>
          <w:p w14:paraId="70C9274E" w14:textId="77777777" w:rsidR="00B94ADB" w:rsidRPr="00B94ADB" w:rsidRDefault="00B94ADB" w:rsidP="00C67154">
            <w:pPr>
              <w:jc w:val="center"/>
              <w:rPr>
                <w:rFonts w:cs="Arial"/>
                <w:szCs w:val="22"/>
              </w:rPr>
            </w:pPr>
          </w:p>
        </w:tc>
      </w:tr>
      <w:tr w:rsidR="00B94ADB" w:rsidRPr="00B94ADB" w14:paraId="744A3F51" w14:textId="77777777" w:rsidTr="00AC1BAA">
        <w:tc>
          <w:tcPr>
            <w:tcW w:w="1467" w:type="pct"/>
            <w:tcBorders>
              <w:right w:val="single" w:sz="4" w:space="0" w:color="auto"/>
            </w:tcBorders>
            <w:shd w:val="clear" w:color="auto" w:fill="auto"/>
          </w:tcPr>
          <w:p w14:paraId="45FCAE91" w14:textId="77777777" w:rsidR="00013481" w:rsidRDefault="00B94ADB" w:rsidP="00013481">
            <w:pPr>
              <w:ind w:firstLineChars="300" w:firstLine="660"/>
              <w:rPr>
                <w:rFonts w:cs="Arial"/>
                <w:szCs w:val="22"/>
              </w:rPr>
            </w:pPr>
            <w:r w:rsidRPr="00B94ADB">
              <w:rPr>
                <w:rFonts w:cs="Arial"/>
                <w:szCs w:val="22"/>
              </w:rPr>
              <w:t>Intracerebral and other</w:t>
            </w:r>
          </w:p>
          <w:p w14:paraId="09C1CBB8" w14:textId="77777777" w:rsidR="00B94ADB" w:rsidRPr="00B94ADB" w:rsidRDefault="00013481" w:rsidP="00013481">
            <w:pPr>
              <w:ind w:firstLineChars="300" w:firstLine="660"/>
              <w:rPr>
                <w:rFonts w:cs="Arial"/>
                <w:szCs w:val="22"/>
              </w:rPr>
            </w:pPr>
            <w:r>
              <w:rPr>
                <w:rFonts w:cs="Arial"/>
                <w:szCs w:val="22"/>
              </w:rPr>
              <w:t>i</w:t>
            </w:r>
            <w:r w:rsidR="00B94ADB" w:rsidRPr="00B94ADB">
              <w:rPr>
                <w:rFonts w:cs="Arial"/>
                <w:szCs w:val="22"/>
              </w:rPr>
              <w:t>ntracranial hemorrhage</w:t>
            </w:r>
          </w:p>
        </w:tc>
        <w:tc>
          <w:tcPr>
            <w:tcW w:w="544" w:type="pct"/>
            <w:tcBorders>
              <w:left w:val="single" w:sz="4" w:space="0" w:color="auto"/>
              <w:right w:val="single" w:sz="4" w:space="0" w:color="auto"/>
            </w:tcBorders>
            <w:shd w:val="clear" w:color="auto" w:fill="auto"/>
          </w:tcPr>
          <w:p w14:paraId="6AB0F98E" w14:textId="77777777" w:rsidR="00B94ADB" w:rsidRPr="00B94ADB" w:rsidRDefault="00B94ADB">
            <w:pPr>
              <w:jc w:val="center"/>
              <w:rPr>
                <w:rFonts w:cs="Arial"/>
                <w:szCs w:val="22"/>
              </w:rPr>
            </w:pPr>
            <w:r w:rsidRPr="00B94ADB">
              <w:rPr>
                <w:rFonts w:cs="Arial"/>
                <w:szCs w:val="22"/>
              </w:rPr>
              <w:t>I61-I62</w:t>
            </w:r>
          </w:p>
        </w:tc>
        <w:tc>
          <w:tcPr>
            <w:tcW w:w="293" w:type="pct"/>
            <w:tcBorders>
              <w:left w:val="single" w:sz="4" w:space="0" w:color="auto"/>
              <w:right w:val="single" w:sz="4" w:space="0" w:color="auto"/>
            </w:tcBorders>
            <w:shd w:val="clear" w:color="auto" w:fill="auto"/>
          </w:tcPr>
          <w:p w14:paraId="2262A0C4" w14:textId="77777777" w:rsidR="00B94ADB" w:rsidRPr="00B94ADB" w:rsidRDefault="001F4FBA" w:rsidP="00C67154">
            <w:pPr>
              <w:jc w:val="center"/>
              <w:rPr>
                <w:rFonts w:cs="Arial"/>
                <w:szCs w:val="22"/>
              </w:rPr>
            </w:pPr>
            <w:r>
              <w:rPr>
                <w:rFonts w:cs="Arial"/>
                <w:szCs w:val="22"/>
              </w:rPr>
              <w:t>501</w:t>
            </w:r>
          </w:p>
        </w:tc>
        <w:tc>
          <w:tcPr>
            <w:tcW w:w="351" w:type="pct"/>
            <w:tcBorders>
              <w:left w:val="single" w:sz="4" w:space="0" w:color="auto"/>
              <w:right w:val="single" w:sz="4" w:space="0" w:color="auto"/>
            </w:tcBorders>
            <w:shd w:val="clear" w:color="auto" w:fill="auto"/>
          </w:tcPr>
          <w:p w14:paraId="3CBE536C" w14:textId="77777777" w:rsidR="00B94ADB" w:rsidRPr="00B94ADB" w:rsidRDefault="001F4FBA" w:rsidP="00C67154">
            <w:pPr>
              <w:jc w:val="center"/>
              <w:rPr>
                <w:rFonts w:cs="Arial"/>
                <w:szCs w:val="22"/>
              </w:rPr>
            </w:pPr>
            <w:r>
              <w:rPr>
                <w:rFonts w:cs="Arial"/>
                <w:szCs w:val="22"/>
              </w:rPr>
              <w:t>20.3%</w:t>
            </w:r>
          </w:p>
        </w:tc>
        <w:tc>
          <w:tcPr>
            <w:tcW w:w="340" w:type="pct"/>
            <w:tcBorders>
              <w:left w:val="single" w:sz="4" w:space="0" w:color="auto"/>
              <w:right w:val="single" w:sz="4" w:space="0" w:color="auto"/>
            </w:tcBorders>
            <w:shd w:val="clear" w:color="auto" w:fill="auto"/>
          </w:tcPr>
          <w:p w14:paraId="6C93365D" w14:textId="77777777" w:rsidR="00B94ADB" w:rsidRPr="00B94ADB" w:rsidRDefault="001F4FBA" w:rsidP="00C67154">
            <w:pPr>
              <w:jc w:val="center"/>
              <w:rPr>
                <w:rFonts w:cs="Arial"/>
                <w:szCs w:val="22"/>
              </w:rPr>
            </w:pPr>
            <w:r>
              <w:rPr>
                <w:rFonts w:cs="Arial"/>
                <w:szCs w:val="22"/>
              </w:rPr>
              <w:t>5.6</w:t>
            </w:r>
          </w:p>
        </w:tc>
        <w:tc>
          <w:tcPr>
            <w:tcW w:w="374" w:type="pct"/>
            <w:tcBorders>
              <w:left w:val="single" w:sz="4" w:space="0" w:color="auto"/>
              <w:right w:val="single" w:sz="4" w:space="0" w:color="auto"/>
            </w:tcBorders>
            <w:shd w:val="clear" w:color="auto" w:fill="auto"/>
          </w:tcPr>
          <w:p w14:paraId="66998FB5" w14:textId="77777777" w:rsidR="00B94ADB" w:rsidRPr="00B94ADB" w:rsidRDefault="001F4FBA" w:rsidP="00C67154">
            <w:pPr>
              <w:jc w:val="center"/>
              <w:rPr>
                <w:rFonts w:cs="Arial"/>
                <w:szCs w:val="22"/>
              </w:rPr>
            </w:pPr>
            <w:r>
              <w:rPr>
                <w:rFonts w:cs="Arial"/>
                <w:szCs w:val="22"/>
              </w:rPr>
              <w:t>260</w:t>
            </w:r>
          </w:p>
        </w:tc>
        <w:tc>
          <w:tcPr>
            <w:tcW w:w="339" w:type="pct"/>
            <w:tcBorders>
              <w:left w:val="single" w:sz="4" w:space="0" w:color="auto"/>
              <w:right w:val="single" w:sz="4" w:space="0" w:color="auto"/>
            </w:tcBorders>
            <w:shd w:val="clear" w:color="auto" w:fill="auto"/>
          </w:tcPr>
          <w:p w14:paraId="2C2B11C2" w14:textId="77777777" w:rsidR="00B94ADB" w:rsidRPr="00B94ADB" w:rsidRDefault="001F4FBA" w:rsidP="00C67154">
            <w:pPr>
              <w:jc w:val="center"/>
              <w:rPr>
                <w:rFonts w:cs="Arial"/>
                <w:szCs w:val="22"/>
              </w:rPr>
            </w:pPr>
            <w:r>
              <w:rPr>
                <w:rFonts w:cs="Arial"/>
                <w:szCs w:val="22"/>
              </w:rPr>
              <w:t>17.6%</w:t>
            </w:r>
          </w:p>
        </w:tc>
        <w:tc>
          <w:tcPr>
            <w:tcW w:w="340" w:type="pct"/>
            <w:tcBorders>
              <w:left w:val="single" w:sz="4" w:space="0" w:color="auto"/>
              <w:right w:val="single" w:sz="4" w:space="0" w:color="auto"/>
            </w:tcBorders>
            <w:shd w:val="clear" w:color="auto" w:fill="auto"/>
          </w:tcPr>
          <w:p w14:paraId="0B5514C0" w14:textId="77777777" w:rsidR="00B94ADB" w:rsidRPr="00B94ADB" w:rsidRDefault="001F4FBA" w:rsidP="00C67154">
            <w:pPr>
              <w:jc w:val="center"/>
              <w:rPr>
                <w:rFonts w:cs="Arial"/>
                <w:szCs w:val="22"/>
              </w:rPr>
            </w:pPr>
            <w:r>
              <w:rPr>
                <w:rFonts w:cs="Arial"/>
                <w:szCs w:val="22"/>
              </w:rPr>
              <w:t>4.8</w:t>
            </w:r>
          </w:p>
        </w:tc>
        <w:tc>
          <w:tcPr>
            <w:tcW w:w="305" w:type="pct"/>
            <w:tcBorders>
              <w:left w:val="single" w:sz="4" w:space="0" w:color="auto"/>
              <w:right w:val="single" w:sz="4" w:space="0" w:color="auto"/>
            </w:tcBorders>
            <w:shd w:val="clear" w:color="auto" w:fill="auto"/>
          </w:tcPr>
          <w:p w14:paraId="5A09B1FC" w14:textId="77777777" w:rsidR="00B94ADB" w:rsidRPr="00B94ADB" w:rsidRDefault="001F4FBA" w:rsidP="00C67154">
            <w:pPr>
              <w:jc w:val="center"/>
              <w:rPr>
                <w:rFonts w:cs="Arial"/>
                <w:szCs w:val="22"/>
              </w:rPr>
            </w:pPr>
            <w:r>
              <w:rPr>
                <w:rFonts w:cs="Arial"/>
                <w:szCs w:val="22"/>
              </w:rPr>
              <w:t>241</w:t>
            </w:r>
          </w:p>
        </w:tc>
        <w:tc>
          <w:tcPr>
            <w:tcW w:w="340" w:type="pct"/>
            <w:tcBorders>
              <w:left w:val="single" w:sz="4" w:space="0" w:color="auto"/>
              <w:right w:val="single" w:sz="4" w:space="0" w:color="auto"/>
            </w:tcBorders>
            <w:shd w:val="clear" w:color="auto" w:fill="auto"/>
          </w:tcPr>
          <w:p w14:paraId="40FDFF24" w14:textId="77777777" w:rsidR="00B94ADB" w:rsidRPr="00B94ADB" w:rsidRDefault="001F4FBA" w:rsidP="00C67154">
            <w:pPr>
              <w:jc w:val="center"/>
              <w:rPr>
                <w:rFonts w:cs="Arial"/>
                <w:szCs w:val="22"/>
              </w:rPr>
            </w:pPr>
            <w:r>
              <w:rPr>
                <w:rFonts w:cs="Arial"/>
                <w:szCs w:val="22"/>
              </w:rPr>
              <w:t>24.5%</w:t>
            </w:r>
          </w:p>
        </w:tc>
        <w:tc>
          <w:tcPr>
            <w:tcW w:w="307" w:type="pct"/>
            <w:tcBorders>
              <w:left w:val="single" w:sz="4" w:space="0" w:color="auto"/>
            </w:tcBorders>
            <w:shd w:val="clear" w:color="auto" w:fill="auto"/>
          </w:tcPr>
          <w:p w14:paraId="6B31E5D0" w14:textId="77777777" w:rsidR="00B94ADB" w:rsidRPr="00B94ADB" w:rsidRDefault="001F4FBA" w:rsidP="00C67154">
            <w:pPr>
              <w:jc w:val="center"/>
              <w:rPr>
                <w:rFonts w:cs="Arial"/>
                <w:szCs w:val="22"/>
              </w:rPr>
            </w:pPr>
            <w:r>
              <w:rPr>
                <w:rFonts w:cs="Arial"/>
                <w:szCs w:val="22"/>
              </w:rPr>
              <w:t>6.5</w:t>
            </w:r>
          </w:p>
        </w:tc>
      </w:tr>
      <w:tr w:rsidR="00B94ADB" w:rsidRPr="00B94ADB" w14:paraId="1A02F6B3" w14:textId="77777777" w:rsidTr="00AC1BAA">
        <w:tc>
          <w:tcPr>
            <w:tcW w:w="1467" w:type="pct"/>
            <w:tcBorders>
              <w:right w:val="single" w:sz="4" w:space="0" w:color="auto"/>
            </w:tcBorders>
            <w:shd w:val="clear" w:color="auto" w:fill="auto"/>
          </w:tcPr>
          <w:p w14:paraId="5F6BEFD9" w14:textId="77777777" w:rsidR="00B94ADB" w:rsidRPr="00B94ADB" w:rsidRDefault="00B94ADB">
            <w:pPr>
              <w:ind w:firstLineChars="300" w:firstLine="360"/>
              <w:rPr>
                <w:rFonts w:cs="Arial"/>
                <w:sz w:val="12"/>
                <w:szCs w:val="12"/>
              </w:rPr>
            </w:pPr>
            <w:r w:rsidRPr="00B94ADB">
              <w:rPr>
                <w:rFonts w:cs="Arial"/>
                <w:sz w:val="12"/>
                <w:szCs w:val="12"/>
              </w:rPr>
              <w:t> </w:t>
            </w:r>
          </w:p>
        </w:tc>
        <w:tc>
          <w:tcPr>
            <w:tcW w:w="544" w:type="pct"/>
            <w:tcBorders>
              <w:left w:val="single" w:sz="4" w:space="0" w:color="auto"/>
              <w:right w:val="single" w:sz="4" w:space="0" w:color="auto"/>
            </w:tcBorders>
            <w:shd w:val="clear" w:color="auto" w:fill="auto"/>
          </w:tcPr>
          <w:p w14:paraId="4ADD478D" w14:textId="77777777" w:rsidR="00B94ADB" w:rsidRPr="00B94ADB" w:rsidRDefault="00B94ADB">
            <w:pPr>
              <w:jc w:val="center"/>
              <w:rPr>
                <w:rFonts w:cs="Arial"/>
                <w:sz w:val="12"/>
                <w:szCs w:val="12"/>
              </w:rPr>
            </w:pPr>
            <w:r w:rsidRPr="00B94ADB">
              <w:rPr>
                <w:rFonts w:cs="Arial"/>
                <w:sz w:val="12"/>
                <w:szCs w:val="12"/>
              </w:rPr>
              <w:t> </w:t>
            </w:r>
          </w:p>
        </w:tc>
        <w:tc>
          <w:tcPr>
            <w:tcW w:w="293" w:type="pct"/>
            <w:tcBorders>
              <w:left w:val="single" w:sz="4" w:space="0" w:color="auto"/>
              <w:right w:val="single" w:sz="4" w:space="0" w:color="auto"/>
            </w:tcBorders>
            <w:shd w:val="clear" w:color="auto" w:fill="auto"/>
          </w:tcPr>
          <w:p w14:paraId="260EBF65" w14:textId="77777777" w:rsidR="00B94ADB" w:rsidRPr="00B94ADB" w:rsidRDefault="00B94ADB" w:rsidP="00C67154">
            <w:pPr>
              <w:jc w:val="center"/>
              <w:rPr>
                <w:rFonts w:cs="Arial"/>
                <w:szCs w:val="22"/>
              </w:rPr>
            </w:pPr>
          </w:p>
        </w:tc>
        <w:tc>
          <w:tcPr>
            <w:tcW w:w="351" w:type="pct"/>
            <w:tcBorders>
              <w:left w:val="single" w:sz="4" w:space="0" w:color="auto"/>
              <w:right w:val="single" w:sz="4" w:space="0" w:color="auto"/>
            </w:tcBorders>
            <w:shd w:val="clear" w:color="auto" w:fill="auto"/>
          </w:tcPr>
          <w:p w14:paraId="1ED150FF"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5F1D0F2A" w14:textId="77777777" w:rsidR="00B94ADB" w:rsidRPr="00B94ADB" w:rsidRDefault="00B94ADB" w:rsidP="00C67154">
            <w:pPr>
              <w:jc w:val="center"/>
              <w:rPr>
                <w:rFonts w:cs="Arial"/>
                <w:szCs w:val="22"/>
              </w:rPr>
            </w:pPr>
          </w:p>
        </w:tc>
        <w:tc>
          <w:tcPr>
            <w:tcW w:w="374" w:type="pct"/>
            <w:tcBorders>
              <w:left w:val="single" w:sz="4" w:space="0" w:color="auto"/>
              <w:right w:val="single" w:sz="4" w:space="0" w:color="auto"/>
            </w:tcBorders>
            <w:shd w:val="clear" w:color="auto" w:fill="auto"/>
          </w:tcPr>
          <w:p w14:paraId="78DBB7DD" w14:textId="77777777" w:rsidR="00B94ADB" w:rsidRPr="00B94ADB" w:rsidRDefault="00B94ADB" w:rsidP="00C67154">
            <w:pPr>
              <w:jc w:val="center"/>
              <w:rPr>
                <w:rFonts w:cs="Arial"/>
                <w:szCs w:val="22"/>
              </w:rPr>
            </w:pPr>
          </w:p>
        </w:tc>
        <w:tc>
          <w:tcPr>
            <w:tcW w:w="339" w:type="pct"/>
            <w:tcBorders>
              <w:left w:val="single" w:sz="4" w:space="0" w:color="auto"/>
              <w:right w:val="single" w:sz="4" w:space="0" w:color="auto"/>
            </w:tcBorders>
            <w:shd w:val="clear" w:color="auto" w:fill="auto"/>
          </w:tcPr>
          <w:p w14:paraId="202991EC"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75CFCF4A" w14:textId="77777777" w:rsidR="00B94ADB" w:rsidRPr="00B94ADB" w:rsidRDefault="00B94ADB" w:rsidP="00C67154">
            <w:pPr>
              <w:jc w:val="center"/>
              <w:rPr>
                <w:rFonts w:cs="Arial"/>
                <w:szCs w:val="22"/>
              </w:rPr>
            </w:pPr>
          </w:p>
        </w:tc>
        <w:tc>
          <w:tcPr>
            <w:tcW w:w="305" w:type="pct"/>
            <w:tcBorders>
              <w:left w:val="single" w:sz="4" w:space="0" w:color="auto"/>
              <w:right w:val="single" w:sz="4" w:space="0" w:color="auto"/>
            </w:tcBorders>
            <w:shd w:val="clear" w:color="auto" w:fill="auto"/>
          </w:tcPr>
          <w:p w14:paraId="405051CE"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645F127E" w14:textId="77777777" w:rsidR="00B94ADB" w:rsidRPr="00B94ADB" w:rsidRDefault="00B94ADB" w:rsidP="00C67154">
            <w:pPr>
              <w:jc w:val="center"/>
              <w:rPr>
                <w:rFonts w:cs="Arial"/>
                <w:szCs w:val="22"/>
              </w:rPr>
            </w:pPr>
          </w:p>
        </w:tc>
        <w:tc>
          <w:tcPr>
            <w:tcW w:w="307" w:type="pct"/>
            <w:tcBorders>
              <w:left w:val="single" w:sz="4" w:space="0" w:color="auto"/>
            </w:tcBorders>
            <w:shd w:val="clear" w:color="auto" w:fill="auto"/>
          </w:tcPr>
          <w:p w14:paraId="2E5550A1" w14:textId="77777777" w:rsidR="00B94ADB" w:rsidRPr="00B94ADB" w:rsidRDefault="00B94ADB" w:rsidP="00C67154">
            <w:pPr>
              <w:jc w:val="center"/>
              <w:rPr>
                <w:rFonts w:cs="Arial"/>
                <w:szCs w:val="22"/>
              </w:rPr>
            </w:pPr>
          </w:p>
        </w:tc>
      </w:tr>
      <w:tr w:rsidR="00B94ADB" w:rsidRPr="00B94ADB" w14:paraId="11A13819" w14:textId="77777777" w:rsidTr="00AC1BAA">
        <w:tc>
          <w:tcPr>
            <w:tcW w:w="1467" w:type="pct"/>
            <w:tcBorders>
              <w:right w:val="single" w:sz="4" w:space="0" w:color="auto"/>
            </w:tcBorders>
            <w:shd w:val="clear" w:color="auto" w:fill="auto"/>
          </w:tcPr>
          <w:p w14:paraId="7EBEEC11" w14:textId="77777777" w:rsidR="00B94ADB" w:rsidRPr="00B94ADB" w:rsidRDefault="00B94ADB">
            <w:pPr>
              <w:ind w:firstLineChars="300" w:firstLine="660"/>
              <w:rPr>
                <w:rFonts w:cs="Arial"/>
                <w:szCs w:val="22"/>
              </w:rPr>
            </w:pPr>
            <w:r w:rsidRPr="00B94ADB">
              <w:rPr>
                <w:rFonts w:cs="Arial"/>
                <w:szCs w:val="22"/>
              </w:rPr>
              <w:t>Cerebral infarction</w:t>
            </w:r>
          </w:p>
        </w:tc>
        <w:tc>
          <w:tcPr>
            <w:tcW w:w="544" w:type="pct"/>
            <w:tcBorders>
              <w:left w:val="single" w:sz="4" w:space="0" w:color="auto"/>
              <w:right w:val="single" w:sz="4" w:space="0" w:color="auto"/>
            </w:tcBorders>
            <w:shd w:val="clear" w:color="auto" w:fill="auto"/>
          </w:tcPr>
          <w:p w14:paraId="7D734D78" w14:textId="77777777" w:rsidR="00B94ADB" w:rsidRPr="00B94ADB" w:rsidRDefault="00B94ADB">
            <w:pPr>
              <w:jc w:val="center"/>
              <w:rPr>
                <w:rFonts w:cs="Arial"/>
                <w:szCs w:val="22"/>
              </w:rPr>
            </w:pPr>
            <w:r w:rsidRPr="00B94ADB">
              <w:rPr>
                <w:rFonts w:cs="Arial"/>
                <w:szCs w:val="22"/>
              </w:rPr>
              <w:t>I63</w:t>
            </w:r>
          </w:p>
        </w:tc>
        <w:tc>
          <w:tcPr>
            <w:tcW w:w="293" w:type="pct"/>
            <w:tcBorders>
              <w:left w:val="single" w:sz="4" w:space="0" w:color="auto"/>
              <w:right w:val="single" w:sz="4" w:space="0" w:color="auto"/>
            </w:tcBorders>
            <w:shd w:val="clear" w:color="auto" w:fill="auto"/>
          </w:tcPr>
          <w:p w14:paraId="4B6FFA31" w14:textId="77777777" w:rsidR="00B94ADB" w:rsidRPr="00B94ADB" w:rsidRDefault="001F4FBA" w:rsidP="00C67154">
            <w:pPr>
              <w:jc w:val="center"/>
              <w:rPr>
                <w:rFonts w:cs="Arial"/>
                <w:szCs w:val="22"/>
              </w:rPr>
            </w:pPr>
            <w:r>
              <w:rPr>
                <w:rFonts w:cs="Arial"/>
                <w:szCs w:val="22"/>
              </w:rPr>
              <w:t>200</w:t>
            </w:r>
          </w:p>
        </w:tc>
        <w:tc>
          <w:tcPr>
            <w:tcW w:w="351" w:type="pct"/>
            <w:tcBorders>
              <w:left w:val="single" w:sz="4" w:space="0" w:color="auto"/>
              <w:right w:val="single" w:sz="4" w:space="0" w:color="auto"/>
            </w:tcBorders>
            <w:shd w:val="clear" w:color="auto" w:fill="auto"/>
          </w:tcPr>
          <w:p w14:paraId="21DDFE8C" w14:textId="77777777" w:rsidR="00B94ADB" w:rsidRPr="00B94ADB" w:rsidRDefault="001F4FBA" w:rsidP="00C67154">
            <w:pPr>
              <w:jc w:val="center"/>
              <w:rPr>
                <w:rFonts w:cs="Arial"/>
                <w:szCs w:val="22"/>
              </w:rPr>
            </w:pPr>
            <w:r>
              <w:rPr>
                <w:rFonts w:cs="Arial"/>
                <w:szCs w:val="22"/>
              </w:rPr>
              <w:t>8.1%</w:t>
            </w:r>
          </w:p>
        </w:tc>
        <w:tc>
          <w:tcPr>
            <w:tcW w:w="340" w:type="pct"/>
            <w:tcBorders>
              <w:left w:val="single" w:sz="4" w:space="0" w:color="auto"/>
              <w:right w:val="single" w:sz="4" w:space="0" w:color="auto"/>
            </w:tcBorders>
            <w:shd w:val="clear" w:color="auto" w:fill="auto"/>
          </w:tcPr>
          <w:p w14:paraId="5C7B050B" w14:textId="77777777" w:rsidR="00B94ADB" w:rsidRPr="00B94ADB" w:rsidRDefault="001F4FBA" w:rsidP="00C67154">
            <w:pPr>
              <w:jc w:val="center"/>
              <w:rPr>
                <w:rFonts w:cs="Arial"/>
                <w:szCs w:val="22"/>
              </w:rPr>
            </w:pPr>
            <w:r>
              <w:rPr>
                <w:rFonts w:cs="Arial"/>
                <w:szCs w:val="22"/>
              </w:rPr>
              <w:t>2.2</w:t>
            </w:r>
          </w:p>
        </w:tc>
        <w:tc>
          <w:tcPr>
            <w:tcW w:w="374" w:type="pct"/>
            <w:tcBorders>
              <w:left w:val="single" w:sz="4" w:space="0" w:color="auto"/>
              <w:right w:val="single" w:sz="4" w:space="0" w:color="auto"/>
            </w:tcBorders>
            <w:shd w:val="clear" w:color="auto" w:fill="auto"/>
          </w:tcPr>
          <w:p w14:paraId="767D5C12" w14:textId="77777777" w:rsidR="00B94ADB" w:rsidRPr="00B94ADB" w:rsidRDefault="001F4FBA" w:rsidP="00C67154">
            <w:pPr>
              <w:jc w:val="center"/>
              <w:rPr>
                <w:rFonts w:cs="Arial"/>
                <w:szCs w:val="22"/>
              </w:rPr>
            </w:pPr>
            <w:r>
              <w:rPr>
                <w:rFonts w:cs="Arial"/>
                <w:szCs w:val="22"/>
              </w:rPr>
              <w:t>110</w:t>
            </w:r>
          </w:p>
        </w:tc>
        <w:tc>
          <w:tcPr>
            <w:tcW w:w="339" w:type="pct"/>
            <w:tcBorders>
              <w:left w:val="single" w:sz="4" w:space="0" w:color="auto"/>
              <w:right w:val="single" w:sz="4" w:space="0" w:color="auto"/>
            </w:tcBorders>
            <w:shd w:val="clear" w:color="auto" w:fill="auto"/>
          </w:tcPr>
          <w:p w14:paraId="42422004" w14:textId="77777777" w:rsidR="00B94ADB" w:rsidRPr="00B94ADB" w:rsidRDefault="001F4FBA" w:rsidP="00C67154">
            <w:pPr>
              <w:jc w:val="center"/>
              <w:rPr>
                <w:rFonts w:cs="Arial"/>
                <w:szCs w:val="22"/>
              </w:rPr>
            </w:pPr>
            <w:r>
              <w:rPr>
                <w:rFonts w:cs="Arial"/>
                <w:szCs w:val="22"/>
              </w:rPr>
              <w:t>7.4%</w:t>
            </w:r>
          </w:p>
        </w:tc>
        <w:tc>
          <w:tcPr>
            <w:tcW w:w="340" w:type="pct"/>
            <w:tcBorders>
              <w:left w:val="single" w:sz="4" w:space="0" w:color="auto"/>
              <w:right w:val="single" w:sz="4" w:space="0" w:color="auto"/>
            </w:tcBorders>
            <w:shd w:val="clear" w:color="auto" w:fill="auto"/>
          </w:tcPr>
          <w:p w14:paraId="7DD30E7E" w14:textId="77777777" w:rsidR="00B94ADB" w:rsidRPr="00B94ADB" w:rsidRDefault="001F4FBA" w:rsidP="00C67154">
            <w:pPr>
              <w:jc w:val="center"/>
              <w:rPr>
                <w:rFonts w:cs="Arial"/>
                <w:szCs w:val="22"/>
              </w:rPr>
            </w:pPr>
            <w:r>
              <w:rPr>
                <w:rFonts w:cs="Arial"/>
                <w:szCs w:val="22"/>
              </w:rPr>
              <w:t>2.0</w:t>
            </w:r>
          </w:p>
        </w:tc>
        <w:tc>
          <w:tcPr>
            <w:tcW w:w="305" w:type="pct"/>
            <w:tcBorders>
              <w:left w:val="single" w:sz="4" w:space="0" w:color="auto"/>
              <w:right w:val="single" w:sz="4" w:space="0" w:color="auto"/>
            </w:tcBorders>
            <w:shd w:val="clear" w:color="auto" w:fill="auto"/>
          </w:tcPr>
          <w:p w14:paraId="24DFFE32" w14:textId="77777777" w:rsidR="00B94ADB" w:rsidRPr="00B94ADB" w:rsidRDefault="001F4FBA" w:rsidP="00C67154">
            <w:pPr>
              <w:jc w:val="center"/>
              <w:rPr>
                <w:rFonts w:cs="Arial"/>
                <w:szCs w:val="22"/>
              </w:rPr>
            </w:pPr>
            <w:r>
              <w:rPr>
                <w:rFonts w:cs="Arial"/>
                <w:szCs w:val="22"/>
              </w:rPr>
              <w:t>90</w:t>
            </w:r>
          </w:p>
        </w:tc>
        <w:tc>
          <w:tcPr>
            <w:tcW w:w="340" w:type="pct"/>
            <w:tcBorders>
              <w:left w:val="single" w:sz="4" w:space="0" w:color="auto"/>
              <w:right w:val="single" w:sz="4" w:space="0" w:color="auto"/>
            </w:tcBorders>
            <w:shd w:val="clear" w:color="auto" w:fill="auto"/>
          </w:tcPr>
          <w:p w14:paraId="402798E9" w14:textId="77777777" w:rsidR="00B94ADB" w:rsidRPr="00B94ADB" w:rsidRDefault="001F4FBA" w:rsidP="00C67154">
            <w:pPr>
              <w:jc w:val="center"/>
              <w:rPr>
                <w:rFonts w:cs="Arial"/>
                <w:szCs w:val="22"/>
              </w:rPr>
            </w:pPr>
            <w:r>
              <w:rPr>
                <w:rFonts w:cs="Arial"/>
                <w:szCs w:val="22"/>
              </w:rPr>
              <w:t>9.2%</w:t>
            </w:r>
          </w:p>
        </w:tc>
        <w:tc>
          <w:tcPr>
            <w:tcW w:w="307" w:type="pct"/>
            <w:tcBorders>
              <w:left w:val="single" w:sz="4" w:space="0" w:color="auto"/>
            </w:tcBorders>
            <w:shd w:val="clear" w:color="auto" w:fill="auto"/>
          </w:tcPr>
          <w:p w14:paraId="4A21E6D4" w14:textId="77777777" w:rsidR="00B94ADB" w:rsidRPr="00B94ADB" w:rsidRDefault="001F4FBA" w:rsidP="00C67154">
            <w:pPr>
              <w:jc w:val="center"/>
              <w:rPr>
                <w:rFonts w:cs="Arial"/>
                <w:szCs w:val="22"/>
              </w:rPr>
            </w:pPr>
            <w:r>
              <w:rPr>
                <w:rFonts w:cs="Arial"/>
                <w:szCs w:val="22"/>
              </w:rPr>
              <w:t>2.4</w:t>
            </w:r>
          </w:p>
        </w:tc>
      </w:tr>
      <w:tr w:rsidR="00B94ADB" w:rsidRPr="00B94ADB" w14:paraId="47CD39E3" w14:textId="77777777" w:rsidTr="00AC1BAA">
        <w:tc>
          <w:tcPr>
            <w:tcW w:w="1467" w:type="pct"/>
            <w:tcBorders>
              <w:right w:val="single" w:sz="4" w:space="0" w:color="auto"/>
            </w:tcBorders>
            <w:shd w:val="clear" w:color="auto" w:fill="auto"/>
          </w:tcPr>
          <w:p w14:paraId="70F1CBD4" w14:textId="77777777" w:rsidR="00B94ADB" w:rsidRPr="00B94ADB" w:rsidRDefault="00B94ADB">
            <w:pPr>
              <w:ind w:firstLineChars="300" w:firstLine="360"/>
              <w:rPr>
                <w:rFonts w:cs="Arial"/>
                <w:sz w:val="12"/>
                <w:szCs w:val="12"/>
              </w:rPr>
            </w:pPr>
            <w:r w:rsidRPr="00B94ADB">
              <w:rPr>
                <w:rFonts w:cs="Arial"/>
                <w:sz w:val="12"/>
                <w:szCs w:val="12"/>
              </w:rPr>
              <w:t> </w:t>
            </w:r>
          </w:p>
        </w:tc>
        <w:tc>
          <w:tcPr>
            <w:tcW w:w="544" w:type="pct"/>
            <w:tcBorders>
              <w:left w:val="single" w:sz="4" w:space="0" w:color="auto"/>
              <w:right w:val="single" w:sz="4" w:space="0" w:color="auto"/>
            </w:tcBorders>
            <w:shd w:val="clear" w:color="auto" w:fill="auto"/>
          </w:tcPr>
          <w:p w14:paraId="07257F6D" w14:textId="77777777" w:rsidR="00B94ADB" w:rsidRPr="00B94ADB" w:rsidRDefault="00B94ADB">
            <w:pPr>
              <w:jc w:val="center"/>
              <w:rPr>
                <w:rFonts w:cs="Arial"/>
                <w:sz w:val="12"/>
                <w:szCs w:val="12"/>
              </w:rPr>
            </w:pPr>
            <w:r w:rsidRPr="00B94ADB">
              <w:rPr>
                <w:rFonts w:cs="Arial"/>
                <w:sz w:val="12"/>
                <w:szCs w:val="12"/>
              </w:rPr>
              <w:t> </w:t>
            </w:r>
          </w:p>
        </w:tc>
        <w:tc>
          <w:tcPr>
            <w:tcW w:w="293" w:type="pct"/>
            <w:tcBorders>
              <w:left w:val="single" w:sz="4" w:space="0" w:color="auto"/>
              <w:right w:val="single" w:sz="4" w:space="0" w:color="auto"/>
            </w:tcBorders>
            <w:shd w:val="clear" w:color="auto" w:fill="auto"/>
          </w:tcPr>
          <w:p w14:paraId="4496325E" w14:textId="77777777" w:rsidR="00B94ADB" w:rsidRPr="00B94ADB" w:rsidRDefault="00B94ADB" w:rsidP="00C67154">
            <w:pPr>
              <w:jc w:val="center"/>
              <w:rPr>
                <w:rFonts w:cs="Arial"/>
                <w:szCs w:val="22"/>
              </w:rPr>
            </w:pPr>
          </w:p>
        </w:tc>
        <w:tc>
          <w:tcPr>
            <w:tcW w:w="351" w:type="pct"/>
            <w:tcBorders>
              <w:left w:val="single" w:sz="4" w:space="0" w:color="auto"/>
              <w:right w:val="single" w:sz="4" w:space="0" w:color="auto"/>
            </w:tcBorders>
            <w:shd w:val="clear" w:color="auto" w:fill="auto"/>
          </w:tcPr>
          <w:p w14:paraId="51171BB6"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7E8EED9B" w14:textId="77777777" w:rsidR="00B94ADB" w:rsidRPr="00B94ADB" w:rsidRDefault="00B94ADB" w:rsidP="00C67154">
            <w:pPr>
              <w:jc w:val="center"/>
              <w:rPr>
                <w:rFonts w:cs="Arial"/>
                <w:szCs w:val="22"/>
              </w:rPr>
            </w:pPr>
          </w:p>
        </w:tc>
        <w:tc>
          <w:tcPr>
            <w:tcW w:w="374" w:type="pct"/>
            <w:tcBorders>
              <w:left w:val="single" w:sz="4" w:space="0" w:color="auto"/>
              <w:right w:val="single" w:sz="4" w:space="0" w:color="auto"/>
            </w:tcBorders>
            <w:shd w:val="clear" w:color="auto" w:fill="auto"/>
          </w:tcPr>
          <w:p w14:paraId="4C3E4101" w14:textId="77777777" w:rsidR="00B94ADB" w:rsidRPr="00B94ADB" w:rsidRDefault="00B94ADB" w:rsidP="00C67154">
            <w:pPr>
              <w:jc w:val="center"/>
              <w:rPr>
                <w:rFonts w:cs="Arial"/>
                <w:szCs w:val="22"/>
              </w:rPr>
            </w:pPr>
          </w:p>
        </w:tc>
        <w:tc>
          <w:tcPr>
            <w:tcW w:w="339" w:type="pct"/>
            <w:tcBorders>
              <w:left w:val="single" w:sz="4" w:space="0" w:color="auto"/>
              <w:right w:val="single" w:sz="4" w:space="0" w:color="auto"/>
            </w:tcBorders>
            <w:shd w:val="clear" w:color="auto" w:fill="auto"/>
          </w:tcPr>
          <w:p w14:paraId="0B509A35"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2E38AABD" w14:textId="77777777" w:rsidR="00B94ADB" w:rsidRPr="00B94ADB" w:rsidRDefault="00B94ADB" w:rsidP="00C67154">
            <w:pPr>
              <w:jc w:val="center"/>
              <w:rPr>
                <w:rFonts w:cs="Arial"/>
                <w:szCs w:val="22"/>
              </w:rPr>
            </w:pPr>
          </w:p>
        </w:tc>
        <w:tc>
          <w:tcPr>
            <w:tcW w:w="305" w:type="pct"/>
            <w:tcBorders>
              <w:left w:val="single" w:sz="4" w:space="0" w:color="auto"/>
              <w:right w:val="single" w:sz="4" w:space="0" w:color="auto"/>
            </w:tcBorders>
            <w:shd w:val="clear" w:color="auto" w:fill="auto"/>
          </w:tcPr>
          <w:p w14:paraId="4EFAD313"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07806582" w14:textId="77777777" w:rsidR="00B94ADB" w:rsidRPr="00B94ADB" w:rsidRDefault="00B94ADB" w:rsidP="00C67154">
            <w:pPr>
              <w:jc w:val="center"/>
              <w:rPr>
                <w:rFonts w:cs="Arial"/>
                <w:szCs w:val="22"/>
              </w:rPr>
            </w:pPr>
          </w:p>
        </w:tc>
        <w:tc>
          <w:tcPr>
            <w:tcW w:w="307" w:type="pct"/>
            <w:tcBorders>
              <w:left w:val="single" w:sz="4" w:space="0" w:color="auto"/>
            </w:tcBorders>
            <w:shd w:val="clear" w:color="auto" w:fill="auto"/>
          </w:tcPr>
          <w:p w14:paraId="63C2EB64" w14:textId="77777777" w:rsidR="00B94ADB" w:rsidRPr="00B94ADB" w:rsidRDefault="00B94ADB" w:rsidP="00C67154">
            <w:pPr>
              <w:jc w:val="center"/>
              <w:rPr>
                <w:rFonts w:cs="Arial"/>
                <w:szCs w:val="22"/>
              </w:rPr>
            </w:pPr>
          </w:p>
        </w:tc>
      </w:tr>
      <w:tr w:rsidR="00B94ADB" w:rsidRPr="00B94ADB" w14:paraId="4E51FF7F" w14:textId="77777777" w:rsidTr="00AC1BAA">
        <w:tc>
          <w:tcPr>
            <w:tcW w:w="1467" w:type="pct"/>
            <w:tcBorders>
              <w:right w:val="single" w:sz="4" w:space="0" w:color="auto"/>
            </w:tcBorders>
            <w:shd w:val="clear" w:color="auto" w:fill="auto"/>
          </w:tcPr>
          <w:p w14:paraId="27329C26" w14:textId="77777777" w:rsidR="00B94ADB" w:rsidRPr="00B94ADB" w:rsidRDefault="00B94ADB">
            <w:pPr>
              <w:ind w:firstLineChars="300" w:firstLine="660"/>
              <w:rPr>
                <w:rFonts w:cs="Arial"/>
                <w:szCs w:val="22"/>
              </w:rPr>
            </w:pPr>
            <w:r w:rsidRPr="00B94ADB">
              <w:rPr>
                <w:rFonts w:cs="Arial"/>
                <w:szCs w:val="22"/>
              </w:rPr>
              <w:t>Stroke, not specified</w:t>
            </w:r>
          </w:p>
        </w:tc>
        <w:tc>
          <w:tcPr>
            <w:tcW w:w="544" w:type="pct"/>
            <w:tcBorders>
              <w:left w:val="single" w:sz="4" w:space="0" w:color="auto"/>
              <w:right w:val="single" w:sz="4" w:space="0" w:color="auto"/>
            </w:tcBorders>
            <w:shd w:val="clear" w:color="auto" w:fill="auto"/>
          </w:tcPr>
          <w:p w14:paraId="5B9D19BF" w14:textId="77777777" w:rsidR="00B94ADB" w:rsidRPr="00B94ADB" w:rsidRDefault="00B94ADB">
            <w:pPr>
              <w:jc w:val="center"/>
              <w:rPr>
                <w:rFonts w:cs="Arial"/>
                <w:szCs w:val="22"/>
              </w:rPr>
            </w:pPr>
            <w:r w:rsidRPr="00B94ADB">
              <w:rPr>
                <w:rFonts w:cs="Arial"/>
                <w:szCs w:val="22"/>
              </w:rPr>
              <w:t>I64</w:t>
            </w:r>
          </w:p>
        </w:tc>
        <w:tc>
          <w:tcPr>
            <w:tcW w:w="293" w:type="pct"/>
            <w:tcBorders>
              <w:left w:val="single" w:sz="4" w:space="0" w:color="auto"/>
              <w:right w:val="single" w:sz="4" w:space="0" w:color="auto"/>
            </w:tcBorders>
            <w:shd w:val="clear" w:color="auto" w:fill="auto"/>
          </w:tcPr>
          <w:p w14:paraId="34F19A37" w14:textId="77777777" w:rsidR="00B94ADB" w:rsidRPr="00B94ADB" w:rsidRDefault="001F4FBA" w:rsidP="00C67154">
            <w:pPr>
              <w:jc w:val="center"/>
              <w:rPr>
                <w:rFonts w:cs="Arial"/>
                <w:szCs w:val="22"/>
              </w:rPr>
            </w:pPr>
            <w:r>
              <w:rPr>
                <w:rFonts w:cs="Arial"/>
                <w:szCs w:val="22"/>
              </w:rPr>
              <w:t>1,018</w:t>
            </w:r>
          </w:p>
        </w:tc>
        <w:tc>
          <w:tcPr>
            <w:tcW w:w="351" w:type="pct"/>
            <w:tcBorders>
              <w:left w:val="single" w:sz="4" w:space="0" w:color="auto"/>
              <w:right w:val="single" w:sz="4" w:space="0" w:color="auto"/>
            </w:tcBorders>
            <w:shd w:val="clear" w:color="auto" w:fill="auto"/>
          </w:tcPr>
          <w:p w14:paraId="33B6040D" w14:textId="77777777" w:rsidR="00B94ADB" w:rsidRPr="00B94ADB" w:rsidRDefault="001F4FBA" w:rsidP="00C67154">
            <w:pPr>
              <w:jc w:val="center"/>
              <w:rPr>
                <w:rFonts w:cs="Arial"/>
                <w:szCs w:val="22"/>
              </w:rPr>
            </w:pPr>
            <w:r>
              <w:rPr>
                <w:rFonts w:cs="Arial"/>
                <w:szCs w:val="22"/>
              </w:rPr>
              <w:t>41.3%</w:t>
            </w:r>
          </w:p>
        </w:tc>
        <w:tc>
          <w:tcPr>
            <w:tcW w:w="340" w:type="pct"/>
            <w:tcBorders>
              <w:left w:val="single" w:sz="4" w:space="0" w:color="auto"/>
              <w:right w:val="single" w:sz="4" w:space="0" w:color="auto"/>
            </w:tcBorders>
            <w:shd w:val="clear" w:color="auto" w:fill="auto"/>
          </w:tcPr>
          <w:p w14:paraId="68C638EB" w14:textId="77777777" w:rsidR="00B94ADB" w:rsidRPr="00B94ADB" w:rsidRDefault="001F4FBA" w:rsidP="00C67154">
            <w:pPr>
              <w:jc w:val="center"/>
              <w:rPr>
                <w:rFonts w:cs="Arial"/>
                <w:szCs w:val="22"/>
              </w:rPr>
            </w:pPr>
            <w:r>
              <w:rPr>
                <w:rFonts w:cs="Arial"/>
                <w:szCs w:val="22"/>
              </w:rPr>
              <w:t>10.7</w:t>
            </w:r>
          </w:p>
        </w:tc>
        <w:tc>
          <w:tcPr>
            <w:tcW w:w="374" w:type="pct"/>
            <w:tcBorders>
              <w:left w:val="single" w:sz="4" w:space="0" w:color="auto"/>
              <w:right w:val="single" w:sz="4" w:space="0" w:color="auto"/>
            </w:tcBorders>
            <w:shd w:val="clear" w:color="auto" w:fill="auto"/>
          </w:tcPr>
          <w:p w14:paraId="1782732E" w14:textId="77777777" w:rsidR="00B94ADB" w:rsidRPr="00B94ADB" w:rsidRDefault="001F4FBA" w:rsidP="00C67154">
            <w:pPr>
              <w:jc w:val="center"/>
              <w:rPr>
                <w:rFonts w:cs="Arial"/>
                <w:szCs w:val="22"/>
              </w:rPr>
            </w:pPr>
            <w:r>
              <w:rPr>
                <w:rFonts w:cs="Arial"/>
                <w:szCs w:val="22"/>
              </w:rPr>
              <w:t>656</w:t>
            </w:r>
          </w:p>
        </w:tc>
        <w:tc>
          <w:tcPr>
            <w:tcW w:w="339" w:type="pct"/>
            <w:tcBorders>
              <w:left w:val="single" w:sz="4" w:space="0" w:color="auto"/>
              <w:right w:val="single" w:sz="4" w:space="0" w:color="auto"/>
            </w:tcBorders>
            <w:shd w:val="clear" w:color="auto" w:fill="auto"/>
          </w:tcPr>
          <w:p w14:paraId="02895D18" w14:textId="77777777" w:rsidR="00B94ADB" w:rsidRPr="00B94ADB" w:rsidRDefault="001F4FBA" w:rsidP="00C67154">
            <w:pPr>
              <w:jc w:val="center"/>
              <w:rPr>
                <w:rFonts w:cs="Arial"/>
                <w:szCs w:val="22"/>
              </w:rPr>
            </w:pPr>
            <w:r>
              <w:rPr>
                <w:rFonts w:cs="Arial"/>
                <w:szCs w:val="22"/>
              </w:rPr>
              <w:t>44.3%</w:t>
            </w:r>
          </w:p>
        </w:tc>
        <w:tc>
          <w:tcPr>
            <w:tcW w:w="340" w:type="pct"/>
            <w:tcBorders>
              <w:left w:val="single" w:sz="4" w:space="0" w:color="auto"/>
              <w:right w:val="single" w:sz="4" w:space="0" w:color="auto"/>
            </w:tcBorders>
            <w:shd w:val="clear" w:color="auto" w:fill="auto"/>
          </w:tcPr>
          <w:p w14:paraId="6AC509BA" w14:textId="77777777" w:rsidR="00B94ADB" w:rsidRPr="00B94ADB" w:rsidRDefault="001F4FBA" w:rsidP="00C67154">
            <w:pPr>
              <w:jc w:val="center"/>
              <w:rPr>
                <w:rFonts w:cs="Arial"/>
                <w:szCs w:val="22"/>
              </w:rPr>
            </w:pPr>
            <w:r>
              <w:rPr>
                <w:rFonts w:cs="Arial"/>
                <w:szCs w:val="22"/>
              </w:rPr>
              <w:t>11.0</w:t>
            </w:r>
          </w:p>
        </w:tc>
        <w:tc>
          <w:tcPr>
            <w:tcW w:w="305" w:type="pct"/>
            <w:tcBorders>
              <w:left w:val="single" w:sz="4" w:space="0" w:color="auto"/>
              <w:right w:val="single" w:sz="4" w:space="0" w:color="auto"/>
            </w:tcBorders>
            <w:shd w:val="clear" w:color="auto" w:fill="auto"/>
          </w:tcPr>
          <w:p w14:paraId="241324A1" w14:textId="77777777" w:rsidR="00B94ADB" w:rsidRPr="00B94ADB" w:rsidRDefault="001F4FBA" w:rsidP="00C67154">
            <w:pPr>
              <w:jc w:val="center"/>
              <w:rPr>
                <w:rFonts w:cs="Arial"/>
                <w:szCs w:val="22"/>
              </w:rPr>
            </w:pPr>
            <w:r>
              <w:rPr>
                <w:rFonts w:cs="Arial"/>
                <w:szCs w:val="22"/>
              </w:rPr>
              <w:t>362</w:t>
            </w:r>
          </w:p>
        </w:tc>
        <w:tc>
          <w:tcPr>
            <w:tcW w:w="340" w:type="pct"/>
            <w:tcBorders>
              <w:left w:val="single" w:sz="4" w:space="0" w:color="auto"/>
              <w:right w:val="single" w:sz="4" w:space="0" w:color="auto"/>
            </w:tcBorders>
            <w:shd w:val="clear" w:color="auto" w:fill="auto"/>
          </w:tcPr>
          <w:p w14:paraId="0D70E8DE" w14:textId="77777777" w:rsidR="00B94ADB" w:rsidRPr="00B94ADB" w:rsidRDefault="001F4FBA" w:rsidP="00C67154">
            <w:pPr>
              <w:jc w:val="center"/>
              <w:rPr>
                <w:rFonts w:cs="Arial"/>
                <w:szCs w:val="22"/>
              </w:rPr>
            </w:pPr>
            <w:r>
              <w:rPr>
                <w:rFonts w:cs="Arial"/>
                <w:szCs w:val="22"/>
              </w:rPr>
              <w:t>36.8%</w:t>
            </w:r>
          </w:p>
        </w:tc>
        <w:tc>
          <w:tcPr>
            <w:tcW w:w="307" w:type="pct"/>
            <w:tcBorders>
              <w:left w:val="single" w:sz="4" w:space="0" w:color="auto"/>
            </w:tcBorders>
            <w:shd w:val="clear" w:color="auto" w:fill="auto"/>
          </w:tcPr>
          <w:p w14:paraId="3FA23EDA" w14:textId="77777777" w:rsidR="00B94ADB" w:rsidRPr="00B94ADB" w:rsidRDefault="001F4FBA" w:rsidP="00C67154">
            <w:pPr>
              <w:jc w:val="center"/>
              <w:rPr>
                <w:rFonts w:cs="Arial"/>
                <w:szCs w:val="22"/>
              </w:rPr>
            </w:pPr>
            <w:r>
              <w:rPr>
                <w:rFonts w:cs="Arial"/>
                <w:szCs w:val="22"/>
              </w:rPr>
              <w:t>9.8</w:t>
            </w:r>
          </w:p>
        </w:tc>
      </w:tr>
      <w:tr w:rsidR="00B94ADB" w:rsidRPr="00B94ADB" w14:paraId="5FB084DD" w14:textId="77777777" w:rsidTr="00AC1BAA">
        <w:tc>
          <w:tcPr>
            <w:tcW w:w="1467" w:type="pct"/>
            <w:tcBorders>
              <w:right w:val="single" w:sz="4" w:space="0" w:color="auto"/>
            </w:tcBorders>
            <w:shd w:val="clear" w:color="auto" w:fill="auto"/>
          </w:tcPr>
          <w:p w14:paraId="3AC37DDC" w14:textId="77777777" w:rsidR="00B94ADB" w:rsidRPr="00B94ADB" w:rsidRDefault="00B94ADB">
            <w:pPr>
              <w:ind w:firstLineChars="300" w:firstLine="360"/>
              <w:rPr>
                <w:rFonts w:cs="Arial"/>
                <w:sz w:val="12"/>
                <w:szCs w:val="12"/>
              </w:rPr>
            </w:pPr>
            <w:r w:rsidRPr="00B94ADB">
              <w:rPr>
                <w:rFonts w:cs="Arial"/>
                <w:sz w:val="12"/>
                <w:szCs w:val="12"/>
              </w:rPr>
              <w:t> </w:t>
            </w:r>
          </w:p>
        </w:tc>
        <w:tc>
          <w:tcPr>
            <w:tcW w:w="544" w:type="pct"/>
            <w:tcBorders>
              <w:left w:val="single" w:sz="4" w:space="0" w:color="auto"/>
              <w:right w:val="single" w:sz="4" w:space="0" w:color="auto"/>
            </w:tcBorders>
            <w:shd w:val="clear" w:color="auto" w:fill="auto"/>
          </w:tcPr>
          <w:p w14:paraId="78C028C6" w14:textId="77777777" w:rsidR="00B94ADB" w:rsidRPr="00B94ADB" w:rsidRDefault="00B94ADB">
            <w:pPr>
              <w:jc w:val="center"/>
              <w:rPr>
                <w:rFonts w:cs="Arial"/>
                <w:sz w:val="12"/>
                <w:szCs w:val="12"/>
              </w:rPr>
            </w:pPr>
            <w:r w:rsidRPr="00B94ADB">
              <w:rPr>
                <w:rFonts w:cs="Arial"/>
                <w:sz w:val="12"/>
                <w:szCs w:val="12"/>
              </w:rPr>
              <w:t> </w:t>
            </w:r>
          </w:p>
        </w:tc>
        <w:tc>
          <w:tcPr>
            <w:tcW w:w="293" w:type="pct"/>
            <w:tcBorders>
              <w:left w:val="single" w:sz="4" w:space="0" w:color="auto"/>
              <w:right w:val="single" w:sz="4" w:space="0" w:color="auto"/>
            </w:tcBorders>
            <w:shd w:val="clear" w:color="auto" w:fill="auto"/>
          </w:tcPr>
          <w:p w14:paraId="7EE93B8C" w14:textId="77777777" w:rsidR="00B94ADB" w:rsidRPr="00B94ADB" w:rsidRDefault="00B94ADB" w:rsidP="00C67154">
            <w:pPr>
              <w:jc w:val="center"/>
              <w:rPr>
                <w:rFonts w:cs="Arial"/>
                <w:szCs w:val="22"/>
              </w:rPr>
            </w:pPr>
          </w:p>
        </w:tc>
        <w:tc>
          <w:tcPr>
            <w:tcW w:w="351" w:type="pct"/>
            <w:tcBorders>
              <w:left w:val="single" w:sz="4" w:space="0" w:color="auto"/>
              <w:right w:val="single" w:sz="4" w:space="0" w:color="auto"/>
            </w:tcBorders>
            <w:shd w:val="clear" w:color="auto" w:fill="auto"/>
          </w:tcPr>
          <w:p w14:paraId="549E615E"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5B0A488F" w14:textId="77777777" w:rsidR="00B94ADB" w:rsidRPr="00B94ADB" w:rsidRDefault="00B94ADB" w:rsidP="00C67154">
            <w:pPr>
              <w:jc w:val="center"/>
              <w:rPr>
                <w:rFonts w:cs="Arial"/>
                <w:szCs w:val="22"/>
              </w:rPr>
            </w:pPr>
          </w:p>
        </w:tc>
        <w:tc>
          <w:tcPr>
            <w:tcW w:w="374" w:type="pct"/>
            <w:tcBorders>
              <w:left w:val="single" w:sz="4" w:space="0" w:color="auto"/>
              <w:right w:val="single" w:sz="4" w:space="0" w:color="auto"/>
            </w:tcBorders>
            <w:shd w:val="clear" w:color="auto" w:fill="auto"/>
          </w:tcPr>
          <w:p w14:paraId="348E87FE" w14:textId="77777777" w:rsidR="00B94ADB" w:rsidRPr="00B94ADB" w:rsidRDefault="00B94ADB" w:rsidP="00C67154">
            <w:pPr>
              <w:jc w:val="center"/>
              <w:rPr>
                <w:rFonts w:cs="Arial"/>
                <w:szCs w:val="22"/>
              </w:rPr>
            </w:pPr>
          </w:p>
        </w:tc>
        <w:tc>
          <w:tcPr>
            <w:tcW w:w="339" w:type="pct"/>
            <w:tcBorders>
              <w:left w:val="single" w:sz="4" w:space="0" w:color="auto"/>
              <w:right w:val="single" w:sz="4" w:space="0" w:color="auto"/>
            </w:tcBorders>
            <w:shd w:val="clear" w:color="auto" w:fill="auto"/>
          </w:tcPr>
          <w:p w14:paraId="5B03E048"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3EC00F29" w14:textId="77777777" w:rsidR="00B94ADB" w:rsidRPr="00B94ADB" w:rsidRDefault="00B94ADB" w:rsidP="00C67154">
            <w:pPr>
              <w:jc w:val="center"/>
              <w:rPr>
                <w:rFonts w:cs="Arial"/>
                <w:szCs w:val="22"/>
              </w:rPr>
            </w:pPr>
          </w:p>
        </w:tc>
        <w:tc>
          <w:tcPr>
            <w:tcW w:w="305" w:type="pct"/>
            <w:tcBorders>
              <w:left w:val="single" w:sz="4" w:space="0" w:color="auto"/>
              <w:right w:val="single" w:sz="4" w:space="0" w:color="auto"/>
            </w:tcBorders>
            <w:shd w:val="clear" w:color="auto" w:fill="auto"/>
          </w:tcPr>
          <w:p w14:paraId="69126C09" w14:textId="77777777" w:rsidR="00B94ADB" w:rsidRPr="00B94ADB" w:rsidRDefault="00B94ADB" w:rsidP="00C67154">
            <w:pPr>
              <w:jc w:val="center"/>
              <w:rPr>
                <w:rFonts w:cs="Arial"/>
                <w:szCs w:val="22"/>
              </w:rPr>
            </w:pPr>
          </w:p>
        </w:tc>
        <w:tc>
          <w:tcPr>
            <w:tcW w:w="340" w:type="pct"/>
            <w:tcBorders>
              <w:left w:val="single" w:sz="4" w:space="0" w:color="auto"/>
              <w:right w:val="single" w:sz="4" w:space="0" w:color="auto"/>
            </w:tcBorders>
            <w:shd w:val="clear" w:color="auto" w:fill="auto"/>
          </w:tcPr>
          <w:p w14:paraId="02C794CD" w14:textId="77777777" w:rsidR="00B94ADB" w:rsidRPr="00B94ADB" w:rsidRDefault="00B94ADB" w:rsidP="00C67154">
            <w:pPr>
              <w:jc w:val="center"/>
              <w:rPr>
                <w:rFonts w:cs="Arial"/>
                <w:szCs w:val="22"/>
              </w:rPr>
            </w:pPr>
          </w:p>
        </w:tc>
        <w:tc>
          <w:tcPr>
            <w:tcW w:w="307" w:type="pct"/>
            <w:tcBorders>
              <w:left w:val="single" w:sz="4" w:space="0" w:color="auto"/>
            </w:tcBorders>
            <w:shd w:val="clear" w:color="auto" w:fill="auto"/>
          </w:tcPr>
          <w:p w14:paraId="3DA435CB" w14:textId="77777777" w:rsidR="00B94ADB" w:rsidRPr="00B94ADB" w:rsidRDefault="00B94ADB" w:rsidP="00C67154">
            <w:pPr>
              <w:jc w:val="center"/>
              <w:rPr>
                <w:rFonts w:cs="Arial"/>
                <w:szCs w:val="22"/>
              </w:rPr>
            </w:pPr>
          </w:p>
        </w:tc>
      </w:tr>
      <w:tr w:rsidR="00B94ADB" w:rsidRPr="00B94ADB" w14:paraId="065610ED" w14:textId="77777777" w:rsidTr="00AC1BAA">
        <w:tc>
          <w:tcPr>
            <w:tcW w:w="1467" w:type="pct"/>
            <w:tcBorders>
              <w:right w:val="single" w:sz="4" w:space="0" w:color="auto"/>
            </w:tcBorders>
            <w:shd w:val="clear" w:color="auto" w:fill="auto"/>
          </w:tcPr>
          <w:p w14:paraId="11E5F425" w14:textId="77777777" w:rsidR="00B94ADB" w:rsidRPr="00B94ADB" w:rsidRDefault="00B94ADB">
            <w:pPr>
              <w:ind w:firstLineChars="300" w:firstLine="660"/>
              <w:rPr>
                <w:rFonts w:cs="Arial"/>
                <w:szCs w:val="22"/>
              </w:rPr>
            </w:pPr>
            <w:r w:rsidRPr="00B94ADB">
              <w:rPr>
                <w:rFonts w:cs="Arial"/>
                <w:szCs w:val="22"/>
              </w:rPr>
              <w:t>Other</w:t>
            </w:r>
          </w:p>
        </w:tc>
        <w:tc>
          <w:tcPr>
            <w:tcW w:w="544" w:type="pct"/>
            <w:tcBorders>
              <w:left w:val="single" w:sz="4" w:space="0" w:color="auto"/>
              <w:right w:val="single" w:sz="4" w:space="0" w:color="auto"/>
            </w:tcBorders>
            <w:shd w:val="clear" w:color="auto" w:fill="auto"/>
          </w:tcPr>
          <w:p w14:paraId="3DD3EB76" w14:textId="77777777" w:rsidR="00B94ADB" w:rsidRPr="00B94ADB" w:rsidRDefault="00B94ADB">
            <w:pPr>
              <w:jc w:val="center"/>
              <w:rPr>
                <w:rFonts w:cs="Arial"/>
                <w:szCs w:val="22"/>
              </w:rPr>
            </w:pPr>
            <w:r w:rsidRPr="00B94ADB">
              <w:rPr>
                <w:rFonts w:cs="Arial"/>
                <w:szCs w:val="22"/>
              </w:rPr>
              <w:t>I67, I69</w:t>
            </w:r>
          </w:p>
        </w:tc>
        <w:tc>
          <w:tcPr>
            <w:tcW w:w="293" w:type="pct"/>
            <w:tcBorders>
              <w:left w:val="single" w:sz="4" w:space="0" w:color="auto"/>
              <w:right w:val="single" w:sz="4" w:space="0" w:color="auto"/>
            </w:tcBorders>
            <w:shd w:val="clear" w:color="auto" w:fill="auto"/>
          </w:tcPr>
          <w:p w14:paraId="05FCD44E" w14:textId="77777777" w:rsidR="00B94ADB" w:rsidRPr="00B94ADB" w:rsidRDefault="001F4FBA" w:rsidP="00C67154">
            <w:pPr>
              <w:jc w:val="center"/>
              <w:rPr>
                <w:rFonts w:cs="Arial"/>
                <w:szCs w:val="22"/>
              </w:rPr>
            </w:pPr>
            <w:r>
              <w:rPr>
                <w:rFonts w:cs="Arial"/>
                <w:szCs w:val="22"/>
              </w:rPr>
              <w:t>649</w:t>
            </w:r>
          </w:p>
        </w:tc>
        <w:tc>
          <w:tcPr>
            <w:tcW w:w="351" w:type="pct"/>
            <w:tcBorders>
              <w:left w:val="single" w:sz="4" w:space="0" w:color="auto"/>
              <w:right w:val="single" w:sz="4" w:space="0" w:color="auto"/>
            </w:tcBorders>
            <w:shd w:val="clear" w:color="auto" w:fill="auto"/>
          </w:tcPr>
          <w:p w14:paraId="4F695DEC" w14:textId="77777777" w:rsidR="00B94ADB" w:rsidRPr="00B94ADB" w:rsidRDefault="001F4FBA" w:rsidP="00C67154">
            <w:pPr>
              <w:jc w:val="center"/>
              <w:rPr>
                <w:rFonts w:cs="Arial"/>
                <w:szCs w:val="22"/>
              </w:rPr>
            </w:pPr>
            <w:r>
              <w:rPr>
                <w:rFonts w:cs="Arial"/>
                <w:szCs w:val="22"/>
              </w:rPr>
              <w:t>26.3%</w:t>
            </w:r>
          </w:p>
        </w:tc>
        <w:tc>
          <w:tcPr>
            <w:tcW w:w="340" w:type="pct"/>
            <w:tcBorders>
              <w:left w:val="single" w:sz="4" w:space="0" w:color="auto"/>
              <w:right w:val="single" w:sz="4" w:space="0" w:color="auto"/>
            </w:tcBorders>
            <w:shd w:val="clear" w:color="auto" w:fill="auto"/>
          </w:tcPr>
          <w:p w14:paraId="1844F94F" w14:textId="77777777" w:rsidR="00B94ADB" w:rsidRPr="00B94ADB" w:rsidRDefault="001F4FBA" w:rsidP="00C67154">
            <w:pPr>
              <w:jc w:val="center"/>
              <w:rPr>
                <w:rFonts w:cs="Arial"/>
                <w:szCs w:val="22"/>
              </w:rPr>
            </w:pPr>
            <w:r>
              <w:rPr>
                <w:rFonts w:cs="Arial"/>
                <w:szCs w:val="22"/>
              </w:rPr>
              <w:t>7.0</w:t>
            </w:r>
          </w:p>
        </w:tc>
        <w:tc>
          <w:tcPr>
            <w:tcW w:w="374" w:type="pct"/>
            <w:tcBorders>
              <w:left w:val="single" w:sz="4" w:space="0" w:color="auto"/>
              <w:right w:val="single" w:sz="4" w:space="0" w:color="auto"/>
            </w:tcBorders>
            <w:shd w:val="clear" w:color="auto" w:fill="auto"/>
          </w:tcPr>
          <w:p w14:paraId="291D059F" w14:textId="77777777" w:rsidR="00B94ADB" w:rsidRPr="00B94ADB" w:rsidRDefault="001F4FBA" w:rsidP="00C67154">
            <w:pPr>
              <w:jc w:val="center"/>
              <w:rPr>
                <w:rFonts w:cs="Arial"/>
                <w:szCs w:val="22"/>
              </w:rPr>
            </w:pPr>
            <w:r>
              <w:rPr>
                <w:rFonts w:cs="Arial"/>
                <w:szCs w:val="22"/>
              </w:rPr>
              <w:t>389</w:t>
            </w:r>
          </w:p>
        </w:tc>
        <w:tc>
          <w:tcPr>
            <w:tcW w:w="339" w:type="pct"/>
            <w:tcBorders>
              <w:left w:val="single" w:sz="4" w:space="0" w:color="auto"/>
              <w:right w:val="single" w:sz="4" w:space="0" w:color="auto"/>
            </w:tcBorders>
            <w:shd w:val="clear" w:color="auto" w:fill="auto"/>
          </w:tcPr>
          <w:p w14:paraId="596D67E5" w14:textId="77777777" w:rsidR="00B94ADB" w:rsidRPr="00B94ADB" w:rsidRDefault="001F4FBA" w:rsidP="00C67154">
            <w:pPr>
              <w:jc w:val="center"/>
              <w:rPr>
                <w:rFonts w:cs="Arial"/>
                <w:szCs w:val="22"/>
              </w:rPr>
            </w:pPr>
            <w:r>
              <w:rPr>
                <w:rFonts w:cs="Arial"/>
                <w:szCs w:val="22"/>
              </w:rPr>
              <w:t>26.3%</w:t>
            </w:r>
          </w:p>
        </w:tc>
        <w:tc>
          <w:tcPr>
            <w:tcW w:w="340" w:type="pct"/>
            <w:tcBorders>
              <w:left w:val="single" w:sz="4" w:space="0" w:color="auto"/>
              <w:right w:val="single" w:sz="4" w:space="0" w:color="auto"/>
            </w:tcBorders>
            <w:shd w:val="clear" w:color="auto" w:fill="auto"/>
          </w:tcPr>
          <w:p w14:paraId="5537B2CD" w14:textId="77777777" w:rsidR="00B94ADB" w:rsidRPr="00B94ADB" w:rsidRDefault="001F4FBA" w:rsidP="00C67154">
            <w:pPr>
              <w:jc w:val="center"/>
              <w:rPr>
                <w:rFonts w:cs="Arial"/>
                <w:szCs w:val="22"/>
              </w:rPr>
            </w:pPr>
            <w:r>
              <w:rPr>
                <w:rFonts w:cs="Arial"/>
                <w:szCs w:val="22"/>
              </w:rPr>
              <w:t>6.7</w:t>
            </w:r>
          </w:p>
        </w:tc>
        <w:tc>
          <w:tcPr>
            <w:tcW w:w="305" w:type="pct"/>
            <w:tcBorders>
              <w:left w:val="single" w:sz="4" w:space="0" w:color="auto"/>
              <w:right w:val="single" w:sz="4" w:space="0" w:color="auto"/>
            </w:tcBorders>
            <w:shd w:val="clear" w:color="auto" w:fill="auto"/>
          </w:tcPr>
          <w:p w14:paraId="54D350EA" w14:textId="77777777" w:rsidR="00B94ADB" w:rsidRPr="00B94ADB" w:rsidRDefault="001F4FBA" w:rsidP="00C67154">
            <w:pPr>
              <w:jc w:val="center"/>
              <w:rPr>
                <w:rFonts w:cs="Arial"/>
                <w:szCs w:val="22"/>
              </w:rPr>
            </w:pPr>
            <w:r>
              <w:rPr>
                <w:rFonts w:cs="Arial"/>
                <w:szCs w:val="22"/>
              </w:rPr>
              <w:t>260</w:t>
            </w:r>
          </w:p>
        </w:tc>
        <w:tc>
          <w:tcPr>
            <w:tcW w:w="340" w:type="pct"/>
            <w:tcBorders>
              <w:left w:val="single" w:sz="4" w:space="0" w:color="auto"/>
              <w:right w:val="single" w:sz="4" w:space="0" w:color="auto"/>
            </w:tcBorders>
            <w:shd w:val="clear" w:color="auto" w:fill="auto"/>
          </w:tcPr>
          <w:p w14:paraId="49D4172B" w14:textId="77777777" w:rsidR="00B94ADB" w:rsidRPr="00B94ADB" w:rsidRDefault="001F4FBA" w:rsidP="00C67154">
            <w:pPr>
              <w:jc w:val="center"/>
              <w:rPr>
                <w:rFonts w:cs="Arial"/>
                <w:szCs w:val="22"/>
              </w:rPr>
            </w:pPr>
            <w:r>
              <w:rPr>
                <w:rFonts w:cs="Arial"/>
                <w:szCs w:val="22"/>
              </w:rPr>
              <w:t>26.4%</w:t>
            </w:r>
          </w:p>
        </w:tc>
        <w:tc>
          <w:tcPr>
            <w:tcW w:w="307" w:type="pct"/>
            <w:tcBorders>
              <w:left w:val="single" w:sz="4" w:space="0" w:color="auto"/>
            </w:tcBorders>
            <w:shd w:val="clear" w:color="auto" w:fill="auto"/>
          </w:tcPr>
          <w:p w14:paraId="6889B79E" w14:textId="77777777" w:rsidR="00B94ADB" w:rsidRPr="00B94ADB" w:rsidRDefault="001F4FBA" w:rsidP="00C67154">
            <w:pPr>
              <w:jc w:val="center"/>
              <w:rPr>
                <w:rFonts w:cs="Arial"/>
                <w:szCs w:val="22"/>
              </w:rPr>
            </w:pPr>
            <w:r>
              <w:rPr>
                <w:rFonts w:cs="Arial"/>
                <w:szCs w:val="22"/>
              </w:rPr>
              <w:t>7.3</w:t>
            </w:r>
          </w:p>
        </w:tc>
      </w:tr>
      <w:tr w:rsidR="00B94ADB" w:rsidRPr="00B94ADB" w14:paraId="46A89ABC" w14:textId="77777777" w:rsidTr="00AC1BAA">
        <w:tc>
          <w:tcPr>
            <w:tcW w:w="1467" w:type="pct"/>
            <w:tcBorders>
              <w:bottom w:val="single" w:sz="4" w:space="0" w:color="auto"/>
              <w:right w:val="single" w:sz="4" w:space="0" w:color="auto"/>
            </w:tcBorders>
            <w:shd w:val="clear" w:color="auto" w:fill="auto"/>
          </w:tcPr>
          <w:p w14:paraId="2ED4167C" w14:textId="77777777" w:rsidR="00B94ADB" w:rsidRPr="00B94ADB" w:rsidRDefault="00B94ADB">
            <w:pPr>
              <w:rPr>
                <w:rFonts w:cs="Arial"/>
                <w:szCs w:val="22"/>
              </w:rPr>
            </w:pPr>
            <w:r w:rsidRPr="00B94ADB">
              <w:rPr>
                <w:rFonts w:cs="Arial"/>
                <w:szCs w:val="22"/>
              </w:rPr>
              <w:t> </w:t>
            </w:r>
          </w:p>
        </w:tc>
        <w:tc>
          <w:tcPr>
            <w:tcW w:w="544" w:type="pct"/>
            <w:tcBorders>
              <w:left w:val="single" w:sz="4" w:space="0" w:color="auto"/>
              <w:bottom w:val="single" w:sz="4" w:space="0" w:color="auto"/>
              <w:right w:val="single" w:sz="4" w:space="0" w:color="auto"/>
            </w:tcBorders>
            <w:shd w:val="clear" w:color="auto" w:fill="auto"/>
          </w:tcPr>
          <w:p w14:paraId="196F6A57" w14:textId="77777777" w:rsidR="00B94ADB" w:rsidRPr="00B94ADB" w:rsidRDefault="00B94ADB">
            <w:pPr>
              <w:rPr>
                <w:rFonts w:cs="Arial"/>
                <w:szCs w:val="22"/>
              </w:rPr>
            </w:pPr>
            <w:r w:rsidRPr="00B94ADB">
              <w:rPr>
                <w:rFonts w:cs="Arial"/>
                <w:szCs w:val="22"/>
              </w:rPr>
              <w:t> </w:t>
            </w:r>
          </w:p>
        </w:tc>
        <w:tc>
          <w:tcPr>
            <w:tcW w:w="293" w:type="pct"/>
            <w:tcBorders>
              <w:left w:val="single" w:sz="4" w:space="0" w:color="auto"/>
              <w:bottom w:val="single" w:sz="4" w:space="0" w:color="auto"/>
              <w:right w:val="single" w:sz="4" w:space="0" w:color="auto"/>
            </w:tcBorders>
            <w:shd w:val="clear" w:color="auto" w:fill="auto"/>
          </w:tcPr>
          <w:p w14:paraId="624F5688" w14:textId="77777777" w:rsidR="00B94ADB" w:rsidRPr="00B94ADB" w:rsidRDefault="00B94ADB">
            <w:pPr>
              <w:rPr>
                <w:rFonts w:cs="Arial"/>
                <w:szCs w:val="22"/>
              </w:rPr>
            </w:pPr>
            <w:r w:rsidRPr="00B94ADB">
              <w:rPr>
                <w:rFonts w:cs="Arial"/>
                <w:szCs w:val="22"/>
              </w:rPr>
              <w:t> </w:t>
            </w:r>
          </w:p>
        </w:tc>
        <w:tc>
          <w:tcPr>
            <w:tcW w:w="351" w:type="pct"/>
            <w:tcBorders>
              <w:left w:val="single" w:sz="4" w:space="0" w:color="auto"/>
              <w:bottom w:val="single" w:sz="4" w:space="0" w:color="auto"/>
              <w:right w:val="single" w:sz="4" w:space="0" w:color="auto"/>
            </w:tcBorders>
            <w:shd w:val="clear" w:color="auto" w:fill="auto"/>
          </w:tcPr>
          <w:p w14:paraId="18B791D3"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14:paraId="55620D24" w14:textId="77777777" w:rsidR="00B94ADB" w:rsidRPr="00B94ADB" w:rsidRDefault="00B94ADB">
            <w:pPr>
              <w:rPr>
                <w:rFonts w:cs="Arial"/>
                <w:szCs w:val="22"/>
              </w:rPr>
            </w:pPr>
            <w:r w:rsidRPr="00B94ADB">
              <w:rPr>
                <w:rFonts w:cs="Arial"/>
                <w:szCs w:val="22"/>
              </w:rPr>
              <w:t> </w:t>
            </w:r>
          </w:p>
        </w:tc>
        <w:tc>
          <w:tcPr>
            <w:tcW w:w="374" w:type="pct"/>
            <w:tcBorders>
              <w:left w:val="single" w:sz="4" w:space="0" w:color="auto"/>
              <w:bottom w:val="single" w:sz="4" w:space="0" w:color="auto"/>
              <w:right w:val="single" w:sz="4" w:space="0" w:color="auto"/>
            </w:tcBorders>
            <w:shd w:val="clear" w:color="auto" w:fill="auto"/>
          </w:tcPr>
          <w:p w14:paraId="2D9EEE7A" w14:textId="77777777" w:rsidR="00B94ADB" w:rsidRPr="00B94ADB" w:rsidRDefault="00B94ADB">
            <w:pPr>
              <w:rPr>
                <w:rFonts w:cs="Arial"/>
                <w:szCs w:val="22"/>
              </w:rPr>
            </w:pPr>
            <w:r w:rsidRPr="00B94ADB">
              <w:rPr>
                <w:rFonts w:cs="Arial"/>
                <w:szCs w:val="22"/>
              </w:rPr>
              <w:t> </w:t>
            </w:r>
          </w:p>
        </w:tc>
        <w:tc>
          <w:tcPr>
            <w:tcW w:w="339" w:type="pct"/>
            <w:tcBorders>
              <w:left w:val="single" w:sz="4" w:space="0" w:color="auto"/>
              <w:bottom w:val="single" w:sz="4" w:space="0" w:color="auto"/>
              <w:right w:val="single" w:sz="4" w:space="0" w:color="auto"/>
            </w:tcBorders>
            <w:shd w:val="clear" w:color="auto" w:fill="auto"/>
          </w:tcPr>
          <w:p w14:paraId="452F9457"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14:paraId="4D5A9529" w14:textId="77777777" w:rsidR="00B94ADB" w:rsidRPr="00B94ADB" w:rsidRDefault="00B94ADB">
            <w:pPr>
              <w:rPr>
                <w:rFonts w:cs="Arial"/>
                <w:szCs w:val="22"/>
              </w:rPr>
            </w:pPr>
            <w:r w:rsidRPr="00B94ADB">
              <w:rPr>
                <w:rFonts w:cs="Arial"/>
                <w:szCs w:val="22"/>
              </w:rPr>
              <w:t> </w:t>
            </w:r>
          </w:p>
        </w:tc>
        <w:tc>
          <w:tcPr>
            <w:tcW w:w="305" w:type="pct"/>
            <w:tcBorders>
              <w:left w:val="single" w:sz="4" w:space="0" w:color="auto"/>
              <w:bottom w:val="single" w:sz="4" w:space="0" w:color="auto"/>
              <w:right w:val="single" w:sz="4" w:space="0" w:color="auto"/>
            </w:tcBorders>
            <w:shd w:val="clear" w:color="auto" w:fill="auto"/>
          </w:tcPr>
          <w:p w14:paraId="271931A5"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14:paraId="0C924210" w14:textId="77777777" w:rsidR="00B94ADB" w:rsidRPr="00B94ADB" w:rsidRDefault="00B94ADB">
            <w:pPr>
              <w:rPr>
                <w:rFonts w:cs="Arial"/>
                <w:szCs w:val="22"/>
              </w:rPr>
            </w:pPr>
            <w:r w:rsidRPr="00B94ADB">
              <w:rPr>
                <w:rFonts w:cs="Arial"/>
                <w:szCs w:val="22"/>
              </w:rPr>
              <w:t> </w:t>
            </w:r>
          </w:p>
        </w:tc>
        <w:tc>
          <w:tcPr>
            <w:tcW w:w="307" w:type="pct"/>
            <w:tcBorders>
              <w:left w:val="single" w:sz="4" w:space="0" w:color="auto"/>
              <w:bottom w:val="single" w:sz="4" w:space="0" w:color="auto"/>
            </w:tcBorders>
            <w:shd w:val="clear" w:color="auto" w:fill="auto"/>
          </w:tcPr>
          <w:p w14:paraId="61FD1F5A" w14:textId="77777777" w:rsidR="00B94ADB" w:rsidRPr="00B94ADB" w:rsidRDefault="00B94ADB">
            <w:pPr>
              <w:rPr>
                <w:rFonts w:cs="Arial"/>
                <w:szCs w:val="22"/>
              </w:rPr>
            </w:pPr>
            <w:r w:rsidRPr="00B94ADB">
              <w:rPr>
                <w:rFonts w:cs="Arial"/>
                <w:szCs w:val="22"/>
              </w:rPr>
              <w:t> </w:t>
            </w:r>
          </w:p>
        </w:tc>
      </w:tr>
    </w:tbl>
    <w:p w14:paraId="4D44EC5F" w14:textId="77777777" w:rsidR="00CE668F" w:rsidRPr="00B94ADB" w:rsidRDefault="00BD60D9" w:rsidP="00CE668F">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rPr>
      </w:pPr>
      <w:r w:rsidRPr="00B94ADB">
        <w:rPr>
          <w:b/>
          <w:noProof/>
        </w:rPr>
        <mc:AlternateContent>
          <mc:Choice Requires="wps">
            <w:drawing>
              <wp:anchor distT="0" distB="0" distL="114300" distR="114300" simplePos="0" relativeHeight="251550720" behindDoc="0" locked="0" layoutInCell="1" allowOverlap="1" wp14:anchorId="0103EE1C" wp14:editId="0ED266AA">
                <wp:simplePos x="0" y="0"/>
                <wp:positionH relativeFrom="column">
                  <wp:posOffset>-73152</wp:posOffset>
                </wp:positionH>
                <wp:positionV relativeFrom="paragraph">
                  <wp:posOffset>51206</wp:posOffset>
                </wp:positionV>
                <wp:extent cx="8419795" cy="3886200"/>
                <wp:effectExtent l="0" t="0" r="19685" b="19050"/>
                <wp:wrapNone/>
                <wp:docPr id="190"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9795"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7F011" id="Rectangle 4482" o:spid="_x0000_s1026" style="position:absolute;margin-left:-5.75pt;margin-top:4.05pt;width:663pt;height:30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" filled="f"/>
            </w:pict>
          </mc:Fallback>
        </mc:AlternateContent>
      </w:r>
    </w:p>
    <w:p w14:paraId="682CDCB0" w14:textId="77777777" w:rsidR="00F974D2" w:rsidRPr="00B94ADB" w:rsidRDefault="00BD60D9" w:rsidP="00493355">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sz w:val="16"/>
        </w:rPr>
      </w:pPr>
      <w:r w:rsidRPr="00B94ADB">
        <w:rPr>
          <w:b/>
          <w:noProof/>
          <w:sz w:val="28"/>
        </w:rPr>
        <mc:AlternateContent>
          <mc:Choice Requires="wps">
            <w:drawing>
              <wp:anchor distT="0" distB="0" distL="114300" distR="114300" simplePos="0" relativeHeight="251714560" behindDoc="0" locked="0" layoutInCell="1" allowOverlap="1" wp14:anchorId="38B94DF8" wp14:editId="37F0E9A4">
                <wp:simplePos x="0" y="0"/>
                <wp:positionH relativeFrom="column">
                  <wp:posOffset>-634365</wp:posOffset>
                </wp:positionH>
                <wp:positionV relativeFrom="paragraph">
                  <wp:posOffset>2331720</wp:posOffset>
                </wp:positionV>
                <wp:extent cx="342900" cy="342900"/>
                <wp:effectExtent l="0" t="0" r="0" b="0"/>
                <wp:wrapNone/>
                <wp:docPr id="189" name="Text Box 4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02A3C" w14:textId="77777777" w:rsidR="00496DD7" w:rsidRPr="00D307AF" w:rsidRDefault="00496DD7" w:rsidP="00D307AF">
                            <w:pPr>
                              <w:rPr>
                                <w:szCs w:val="18"/>
                              </w:rPr>
                            </w:pPr>
                            <w:r>
                              <w:rPr>
                                <w:rFonts w:cs="Arial"/>
                                <w:sz w:val="18"/>
                                <w:szCs w:val="18"/>
                              </w:rPr>
                              <w:t>38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94DF8" id="Text Box 4983" o:spid="_x0000_s1135" type="#_x0000_t202" style="position:absolute;margin-left:-49.95pt;margin-top:183.6pt;width:27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" stroked="f">
                <v:textbox style="layout-flow:vertical">
                  <w:txbxContent>
                    <w:p w14:paraId="48002A3C" w14:textId="77777777" w:rsidR="00496DD7" w:rsidRPr="00D307AF" w:rsidRDefault="00496DD7" w:rsidP="00D307AF">
                      <w:pPr>
                        <w:rPr>
                          <w:szCs w:val="18"/>
                        </w:rPr>
                      </w:pPr>
                      <w:r>
                        <w:rPr>
                          <w:rFonts w:cs="Arial"/>
                          <w:sz w:val="18"/>
                          <w:szCs w:val="18"/>
                        </w:rPr>
                        <w:t>38</w:t>
                      </w:r>
                    </w:p>
                  </w:txbxContent>
                </v:textbox>
              </v:shape>
            </w:pict>
          </mc:Fallback>
        </mc:AlternateContent>
      </w:r>
    </w:p>
    <w:p w14:paraId="1C1B4686" w14:textId="77777777" w:rsidR="00514BAB" w:rsidRPr="00B94ADB" w:rsidRDefault="00F974D2" w:rsidP="00514BAB">
      <w:pPr>
        <w:rPr>
          <w:rFonts w:cs="Arial"/>
          <w:sz w:val="16"/>
          <w:szCs w:val="16"/>
        </w:rPr>
      </w:pPr>
      <w:r w:rsidRPr="00B94ADB">
        <w:rPr>
          <w:sz w:val="16"/>
          <w:szCs w:val="16"/>
        </w:rPr>
        <w:t xml:space="preserve">1. All rates are age-adjusted </w:t>
      </w:r>
      <w:r w:rsidR="00DA65D2" w:rsidRPr="00B94ADB">
        <w:rPr>
          <w:sz w:val="16"/>
          <w:szCs w:val="16"/>
        </w:rPr>
        <w:t>to</w:t>
      </w:r>
      <w:r w:rsidRPr="00B94ADB">
        <w:rPr>
          <w:sz w:val="16"/>
          <w:szCs w:val="16"/>
        </w:rPr>
        <w:t xml:space="preserve"> the 20</w:t>
      </w:r>
      <w:r w:rsidR="008F2311" w:rsidRPr="00B94ADB">
        <w:rPr>
          <w:sz w:val="16"/>
          <w:szCs w:val="16"/>
        </w:rPr>
        <w:t>0</w:t>
      </w:r>
      <w:r w:rsidR="00D63B41" w:rsidRPr="00B94ADB">
        <w:rPr>
          <w:sz w:val="16"/>
          <w:szCs w:val="16"/>
        </w:rPr>
        <w:t>0</w:t>
      </w:r>
      <w:r w:rsidRPr="00B94ADB">
        <w:rPr>
          <w:sz w:val="16"/>
          <w:szCs w:val="16"/>
        </w:rPr>
        <w:t xml:space="preserve"> US </w:t>
      </w:r>
      <w:r w:rsidR="00DA65D2" w:rsidRPr="00B94ADB">
        <w:rPr>
          <w:sz w:val="16"/>
          <w:szCs w:val="16"/>
        </w:rPr>
        <w:t>S</w:t>
      </w:r>
      <w:r w:rsidRPr="00B94ADB">
        <w:rPr>
          <w:sz w:val="16"/>
          <w:szCs w:val="16"/>
        </w:rPr>
        <w:t xml:space="preserve">tandard </w:t>
      </w:r>
      <w:r w:rsidR="00DA65D2" w:rsidRPr="00B94ADB">
        <w:rPr>
          <w:sz w:val="16"/>
          <w:szCs w:val="16"/>
        </w:rPr>
        <w:t>P</w:t>
      </w:r>
      <w:r w:rsidRPr="00B94ADB">
        <w:rPr>
          <w:sz w:val="16"/>
          <w:szCs w:val="16"/>
        </w:rPr>
        <w:t>opulation.  Rates are per 100,000 population.</w:t>
      </w:r>
      <w:r w:rsidR="00514BAB" w:rsidRPr="00B94ADB">
        <w:rPr>
          <w:sz w:val="16"/>
          <w:szCs w:val="16"/>
        </w:rPr>
        <w:t xml:space="preserve">  </w:t>
      </w:r>
    </w:p>
    <w:p w14:paraId="5D6D3C73" w14:textId="77777777" w:rsidR="00CE668F" w:rsidRPr="00CF6B2C" w:rsidRDefault="00CE668F" w:rsidP="00CE668F">
      <w:pPr>
        <w:rPr>
          <w:highlight w:val="yellow"/>
        </w:rPr>
      </w:pPr>
    </w:p>
    <w:p w14:paraId="42B4E357" w14:textId="77777777" w:rsidR="00CE668F" w:rsidRPr="00CF6B2C" w:rsidRDefault="00CE668F" w:rsidP="00EA4ED9">
      <w:pPr>
        <w:jc w:val="center"/>
        <w:rPr>
          <w:b/>
          <w:sz w:val="28"/>
          <w:highlight w:val="yellow"/>
        </w:rPr>
      </w:pPr>
    </w:p>
    <w:p w14:paraId="30825919" w14:textId="77777777" w:rsidR="00CE668F" w:rsidRPr="00CF6B2C" w:rsidRDefault="00CE668F" w:rsidP="00F974D2">
      <w:pPr>
        <w:tabs>
          <w:tab w:val="left" w:pos="11970"/>
        </w:tabs>
        <w:jc w:val="center"/>
        <w:rPr>
          <w:b/>
          <w:sz w:val="28"/>
          <w:highlight w:val="yellow"/>
        </w:rPr>
      </w:pPr>
    </w:p>
    <w:p w14:paraId="13A0DB6B" w14:textId="77777777" w:rsidR="00CE668F" w:rsidRPr="00CF6B2C" w:rsidRDefault="00CE668F" w:rsidP="00EA4ED9">
      <w:pPr>
        <w:jc w:val="center"/>
        <w:rPr>
          <w:b/>
          <w:sz w:val="28"/>
          <w:highlight w:val="yellow"/>
        </w:rPr>
      </w:pPr>
    </w:p>
    <w:p w14:paraId="1D0E485A" w14:textId="77777777" w:rsidR="00CE668F" w:rsidRPr="00CF6B2C" w:rsidRDefault="00CE668F" w:rsidP="00EA4ED9">
      <w:pPr>
        <w:jc w:val="center"/>
        <w:rPr>
          <w:b/>
          <w:sz w:val="28"/>
          <w:highlight w:val="yellow"/>
        </w:rPr>
      </w:pPr>
    </w:p>
    <w:p w14:paraId="47FA6C2D" w14:textId="77777777" w:rsidR="00493355" w:rsidRDefault="00493355" w:rsidP="00EA4ED9">
      <w:pPr>
        <w:jc w:val="center"/>
        <w:rPr>
          <w:b/>
          <w:sz w:val="28"/>
          <w:highlight w:val="yellow"/>
        </w:rPr>
      </w:pPr>
    </w:p>
    <w:p w14:paraId="6D14DF20" w14:textId="77777777" w:rsidR="00B94ADB" w:rsidRPr="00CF6B2C" w:rsidRDefault="00B94ADB" w:rsidP="00EA4ED9">
      <w:pPr>
        <w:jc w:val="center"/>
        <w:rPr>
          <w:b/>
          <w:sz w:val="28"/>
          <w:highlight w:val="yellow"/>
        </w:rPr>
      </w:pPr>
    </w:p>
    <w:p w14:paraId="54C0B43A" w14:textId="77777777" w:rsidR="00493355" w:rsidRPr="00CF6B2C" w:rsidRDefault="00493355" w:rsidP="00EA4ED9">
      <w:pPr>
        <w:jc w:val="center"/>
        <w:rPr>
          <w:b/>
          <w:sz w:val="28"/>
          <w:highlight w:val="yellow"/>
        </w:rPr>
      </w:pPr>
    </w:p>
    <w:p w14:paraId="7FCEFA98" w14:textId="77777777" w:rsidR="00493355" w:rsidRPr="00CF6B2C" w:rsidRDefault="00493355" w:rsidP="00EA4ED9">
      <w:pPr>
        <w:jc w:val="center"/>
        <w:rPr>
          <w:b/>
          <w:sz w:val="28"/>
          <w:highlight w:val="yellow"/>
        </w:rPr>
      </w:pPr>
    </w:p>
    <w:p w14:paraId="42709E24" w14:textId="77777777" w:rsidR="00493355" w:rsidRPr="00CF6B2C" w:rsidRDefault="00493355" w:rsidP="00EA4ED9">
      <w:pPr>
        <w:jc w:val="center"/>
        <w:rPr>
          <w:b/>
          <w:sz w:val="28"/>
          <w:highlight w:val="yellow"/>
        </w:rPr>
      </w:pPr>
    </w:p>
    <w:p w14:paraId="756FADE8" w14:textId="77777777" w:rsidR="00F32BE9" w:rsidRPr="00CF6B2C" w:rsidRDefault="00B93B4B" w:rsidP="00A314CD">
      <w:pPr>
        <w:jc w:val="center"/>
        <w:rPr>
          <w:highlight w:val="yellow"/>
        </w:rPr>
      </w:pPr>
      <w:r w:rsidRPr="00CF6B2C">
        <w:rPr>
          <w:noProof/>
          <w:szCs w:val="22"/>
          <w:highlight w:val="yellow"/>
        </w:rPr>
        <mc:AlternateContent>
          <mc:Choice Requires="wps">
            <w:drawing>
              <wp:anchor distT="0" distB="0" distL="114300" distR="114300" simplePos="0" relativeHeight="251513856" behindDoc="0" locked="0" layoutInCell="1" allowOverlap="1" wp14:anchorId="303FFFC3" wp14:editId="2243A4BF">
                <wp:simplePos x="0" y="0"/>
                <wp:positionH relativeFrom="column">
                  <wp:posOffset>142875</wp:posOffset>
                </wp:positionH>
                <wp:positionV relativeFrom="paragraph">
                  <wp:posOffset>55245</wp:posOffset>
                </wp:positionV>
                <wp:extent cx="8262620" cy="5867400"/>
                <wp:effectExtent l="0" t="0" r="24130" b="19050"/>
                <wp:wrapNone/>
                <wp:docPr id="18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2620" cy="586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8511C" id="Rectangle 4475" o:spid="_x0000_s1026" style="position:absolute;margin-left:11.25pt;margin-top:4.35pt;width:650.6pt;height:462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" filled="f"/>
            </w:pict>
          </mc:Fallback>
        </mc:AlternateContent>
      </w:r>
    </w:p>
    <w:p w14:paraId="586F8D86" w14:textId="77777777" w:rsidR="00CE668F" w:rsidRPr="00CF6B2C" w:rsidRDefault="005850F5" w:rsidP="00EA4ED9">
      <w:pPr>
        <w:jc w:val="center"/>
        <w:rPr>
          <w:b/>
          <w:sz w:val="28"/>
          <w:highlight w:val="yellow"/>
        </w:rPr>
      </w:pPr>
      <w:r w:rsidRPr="00CF6B2C">
        <w:rPr>
          <w:noProof/>
          <w:highlight w:val="yellow"/>
        </w:rPr>
        <mc:AlternateContent>
          <mc:Choice Requires="wps">
            <w:drawing>
              <wp:anchor distT="0" distB="0" distL="114300" distR="114300" simplePos="0" relativeHeight="251787264" behindDoc="0" locked="0" layoutInCell="1" allowOverlap="1" wp14:anchorId="1814031D" wp14:editId="52C82D33">
                <wp:simplePos x="0" y="0"/>
                <wp:positionH relativeFrom="column">
                  <wp:posOffset>-123825</wp:posOffset>
                </wp:positionH>
                <wp:positionV relativeFrom="paragraph">
                  <wp:posOffset>1103630</wp:posOffset>
                </wp:positionV>
                <wp:extent cx="380365" cy="1403985"/>
                <wp:effectExtent l="2540" t="0" r="22225" b="2222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80365" cy="1403985"/>
                        </a:xfrm>
                        <a:prstGeom prst="rect">
                          <a:avLst/>
                        </a:prstGeom>
                        <a:solidFill>
                          <a:srgbClr val="FFFFFF"/>
                        </a:solidFill>
                        <a:ln w="9525">
                          <a:solidFill>
                            <a:schemeClr val="bg1"/>
                          </a:solidFill>
                          <a:miter lim="800000"/>
                          <a:headEnd/>
                          <a:tailEnd/>
                        </a:ln>
                      </wps:spPr>
                      <wps:txbx>
                        <w:txbxContent>
                          <w:p w14:paraId="2ECDA09E" w14:textId="77777777" w:rsidR="00496DD7" w:rsidRPr="001A3768" w:rsidRDefault="00496DD7">
                            <w:pPr>
                              <w:rPr>
                                <w:sz w:val="18"/>
                              </w:rPr>
                            </w:pPr>
                            <w:r w:rsidRPr="001A3768">
                              <w:rPr>
                                <w:sz w:val="18"/>
                              </w:rPr>
                              <w:t>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14031D" id="_x0000_s1136" type="#_x0000_t202" style="position:absolute;left:0;text-align:left;margin-left:-9.75pt;margin-top:86.9pt;width:29.95pt;height:110.55pt;rotation:90;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" strokecolor="white [3212]">
                <v:textbox style="mso-fit-shape-to-text:t">
                  <w:txbxContent>
                    <w:p w14:paraId="2ECDA09E" w14:textId="77777777" w:rsidR="00496DD7" w:rsidRPr="001A3768" w:rsidRDefault="00496DD7">
                      <w:pPr>
                        <w:rPr>
                          <w:sz w:val="18"/>
                        </w:rPr>
                      </w:pPr>
                      <w:r w:rsidRPr="001A3768">
                        <w:rPr>
                          <w:sz w:val="18"/>
                        </w:rPr>
                        <w:t>39</w:t>
                      </w:r>
                    </w:p>
                  </w:txbxContent>
                </v:textbox>
              </v:shape>
            </w:pict>
          </mc:Fallback>
        </mc:AlternateContent>
      </w:r>
      <w:r w:rsidR="00E20CF4" w:rsidRPr="00E20CF4">
        <w:rPr>
          <w:noProof/>
        </w:rPr>
        <w:t xml:space="preserve"> </w:t>
      </w:r>
      <w:r w:rsidR="00A314CD">
        <w:rPr>
          <w:noProof/>
        </w:rPr>
        <w:drawing>
          <wp:inline distT="0" distB="0" distL="0" distR="0" wp14:anchorId="647AEA2C" wp14:editId="5A76825C">
            <wp:extent cx="8074025" cy="4797083"/>
            <wp:effectExtent l="0" t="0" r="0" b="0"/>
            <wp:docPr id="9955" name="Chart 9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952B6A" w14:textId="77777777" w:rsidR="001E6C9C" w:rsidRPr="00CF6B2C" w:rsidRDefault="00BD60D9" w:rsidP="00A127AB">
      <w:pPr>
        <w:ind w:firstLine="450"/>
        <w:jc w:val="center"/>
        <w:rPr>
          <w:b/>
          <w:sz w:val="28"/>
          <w:highlight w:val="yellow"/>
        </w:rPr>
      </w:pPr>
      <w:r w:rsidRPr="00CF6B2C">
        <w:rPr>
          <w:noProof/>
          <w:highlight w:val="yellow"/>
        </w:rPr>
        <mc:AlternateContent>
          <mc:Choice Requires="wps">
            <w:drawing>
              <wp:anchor distT="0" distB="0" distL="114300" distR="114300" simplePos="0" relativeHeight="251753472" behindDoc="0" locked="0" layoutInCell="1" allowOverlap="1" wp14:anchorId="0F73DE3D" wp14:editId="6B218354">
                <wp:simplePos x="0" y="0"/>
                <wp:positionH relativeFrom="column">
                  <wp:posOffset>-542925</wp:posOffset>
                </wp:positionH>
                <wp:positionV relativeFrom="paragraph">
                  <wp:posOffset>1870710</wp:posOffset>
                </wp:positionV>
                <wp:extent cx="342900" cy="342900"/>
                <wp:effectExtent l="0" t="0" r="0" b="0"/>
                <wp:wrapNone/>
                <wp:docPr id="187" name="Text Box 9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DC1FF" w14:textId="77777777" w:rsidR="00496DD7" w:rsidRPr="00D307AF" w:rsidRDefault="00496DD7" w:rsidP="00D02BD9">
                            <w:pPr>
                              <w:rPr>
                                <w:szCs w:val="18"/>
                              </w:rPr>
                            </w:pPr>
                            <w:r>
                              <w:rPr>
                                <w:rFonts w:cs="Arial"/>
                                <w:sz w:val="18"/>
                                <w:szCs w:val="18"/>
                              </w:rPr>
                              <w:t>39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3DE3D" id="Text Box 9427" o:spid="_x0000_s1137" type="#_x0000_t202" style="position:absolute;left:0;text-align:left;margin-left:-42.75pt;margin-top:147.3pt;width:27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" stroked="f">
                <v:textbox style="layout-flow:vertical">
                  <w:txbxContent>
                    <w:p w14:paraId="51DDC1FF" w14:textId="77777777" w:rsidR="00496DD7" w:rsidRPr="00D307AF" w:rsidRDefault="00496DD7" w:rsidP="00D02BD9">
                      <w:pPr>
                        <w:rPr>
                          <w:szCs w:val="18"/>
                        </w:rPr>
                      </w:pPr>
                      <w:r>
                        <w:rPr>
                          <w:rFonts w:cs="Arial"/>
                          <w:sz w:val="18"/>
                          <w:szCs w:val="18"/>
                        </w:rPr>
                        <w:t>39</w:t>
                      </w:r>
                    </w:p>
                  </w:txbxContent>
                </v:textbox>
              </v:shape>
            </w:pict>
          </mc:Fallback>
        </mc:AlternateContent>
      </w:r>
      <w:r w:rsidR="006356B1" w:rsidRPr="00CF6B2C">
        <w:rPr>
          <w:b/>
          <w:sz w:val="28"/>
          <w:highlight w:val="yellow"/>
        </w:rPr>
        <w:t xml:space="preserve"> </w:t>
      </w:r>
    </w:p>
    <w:p w14:paraId="57AF6443" w14:textId="77777777" w:rsidR="00A06ABB" w:rsidRPr="00CF6B2C" w:rsidRDefault="00BD60D9" w:rsidP="00A06ABB">
      <w:pPr>
        <w:tabs>
          <w:tab w:val="left" w:pos="1783"/>
          <w:tab w:val="left" w:pos="4680"/>
          <w:tab w:val="left" w:pos="9135"/>
        </w:tabs>
        <w:spacing w:before="60" w:after="60"/>
        <w:jc w:val="center"/>
        <w:rPr>
          <w:b/>
          <w:highlight w:val="yellow"/>
        </w:rPr>
      </w:pPr>
      <w:r w:rsidRPr="00CF6B2C">
        <w:rPr>
          <w:b/>
          <w:noProof/>
          <w:highlight w:val="yellow"/>
        </w:rPr>
        <mc:AlternateContent>
          <mc:Choice Requires="wpg">
            <w:drawing>
              <wp:anchor distT="0" distB="0" distL="114300" distR="114300" simplePos="0" relativeHeight="251760640" behindDoc="0" locked="0" layoutInCell="1" allowOverlap="1" wp14:anchorId="7FB81E0E" wp14:editId="5565F8B2">
                <wp:simplePos x="0" y="0"/>
                <wp:positionH relativeFrom="column">
                  <wp:posOffset>156951</wp:posOffset>
                </wp:positionH>
                <wp:positionV relativeFrom="paragraph">
                  <wp:posOffset>26264</wp:posOffset>
                </wp:positionV>
                <wp:extent cx="8251973" cy="457200"/>
                <wp:effectExtent l="0" t="0" r="15875" b="0"/>
                <wp:wrapNone/>
                <wp:docPr id="184" name="Group 9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1973" cy="457200"/>
                          <a:chOff x="2667" y="1464"/>
                          <a:chExt cx="3750" cy="613"/>
                        </a:xfrm>
                      </wpg:grpSpPr>
                      <wps:wsp>
                        <wps:cNvPr id="185" name="Text Box 9441"/>
                        <wps:cNvSpPr txBox="1">
                          <a:spLocks noChangeArrowheads="1"/>
                        </wps:cNvSpPr>
                        <wps:spPr bwMode="auto">
                          <a:xfrm>
                            <a:off x="2712"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355F8" w14:textId="77777777" w:rsidR="00496DD7" w:rsidRPr="00E27BA0" w:rsidRDefault="00496DD7"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14:paraId="13E5D02E" w14:textId="77777777" w:rsidR="00496DD7" w:rsidRPr="008E61F8" w:rsidRDefault="00496DD7" w:rsidP="00C225B5">
                              <w:pPr>
                                <w:rPr>
                                  <w:rFonts w:cs="Arial"/>
                                  <w:sz w:val="18"/>
                                  <w:szCs w:val="18"/>
                                </w:rPr>
                              </w:pPr>
                            </w:p>
                          </w:txbxContent>
                        </wps:txbx>
                        <wps:bodyPr rot="0" vert="horz" wrap="square" lIns="91440" tIns="45720" rIns="91440" bIns="45720" anchor="t" anchorCtr="0" upright="1">
                          <a:noAutofit/>
                        </wps:bodyPr>
                      </wps:wsp>
                      <wps:wsp>
                        <wps:cNvPr id="186" name="Line 944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B81E0E" id="Group 9440" o:spid="_x0000_s1138" style="position:absolute;left:0;text-align:left;margin-left:12.35pt;margin-top:2.05pt;width:649.75pt;height:36pt;z-index:251760640"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">
                <v:shape id="Text Box 9441" o:spid="_x0000_s1139" type="#_x0000_t202" style="position:absolute;left:2712;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0E6355F8" w14:textId="77777777" w:rsidR="00496DD7" w:rsidRPr="00E27BA0" w:rsidRDefault="00496DD7"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14:paraId="13E5D02E" w14:textId="77777777" w:rsidR="00496DD7" w:rsidRPr="008E61F8" w:rsidRDefault="00496DD7" w:rsidP="00C225B5">
                        <w:pPr>
                          <w:rPr>
                            <w:rFonts w:cs="Arial"/>
                            <w:sz w:val="18"/>
                            <w:szCs w:val="18"/>
                          </w:rPr>
                        </w:pPr>
                      </w:p>
                    </w:txbxContent>
                  </v:textbox>
                </v:shape>
                <v:line id="Line 9442" o:spid="_x0000_s114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w:pict>
          </mc:Fallback>
        </mc:AlternateContent>
      </w:r>
      <w:r w:rsidRPr="00CF6B2C">
        <w:rPr>
          <w:b/>
          <w:noProof/>
          <w:highlight w:val="yellow"/>
        </w:rPr>
        <mc:AlternateContent>
          <mc:Choice Requires="wpg">
            <w:drawing>
              <wp:anchor distT="0" distB="0" distL="114300" distR="114300" simplePos="0" relativeHeight="251553792" behindDoc="0" locked="0" layoutInCell="1" allowOverlap="1" wp14:anchorId="44029703" wp14:editId="32681978">
                <wp:simplePos x="0" y="0"/>
                <wp:positionH relativeFrom="column">
                  <wp:posOffset>51435</wp:posOffset>
                </wp:positionH>
                <wp:positionV relativeFrom="paragraph">
                  <wp:posOffset>4575810</wp:posOffset>
                </wp:positionV>
                <wp:extent cx="8254365" cy="481330"/>
                <wp:effectExtent l="0" t="0" r="0" b="0"/>
                <wp:wrapNone/>
                <wp:docPr id="181" name="Group 4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65" cy="481330"/>
                          <a:chOff x="2599" y="1464"/>
                          <a:chExt cx="3818" cy="613"/>
                        </a:xfrm>
                      </wpg:grpSpPr>
                      <wps:wsp>
                        <wps:cNvPr id="182" name="Text Box 452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A2BD0" w14:textId="77777777" w:rsidR="00496DD7" w:rsidRPr="001E73F1" w:rsidRDefault="00496DD7"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14:paraId="27EFA41B" w14:textId="77777777" w:rsidR="00496DD7" w:rsidRPr="008E61F8" w:rsidRDefault="00496DD7" w:rsidP="00E102FC">
                              <w:pPr>
                                <w:rPr>
                                  <w:rFonts w:cs="Arial"/>
                                  <w:sz w:val="18"/>
                                  <w:szCs w:val="18"/>
                                </w:rPr>
                              </w:pPr>
                            </w:p>
                          </w:txbxContent>
                        </wps:txbx>
                        <wps:bodyPr rot="0" vert="horz" wrap="square" lIns="91440" tIns="45720" rIns="91440" bIns="45720" anchor="t" anchorCtr="0" upright="1">
                          <a:noAutofit/>
                        </wps:bodyPr>
                      </wps:wsp>
                      <wps:wsp>
                        <wps:cNvPr id="183" name="Line 452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029703" id="Group 4527" o:spid="_x0000_s1141" style="position:absolute;left:0;text-align:left;margin-left:4.05pt;margin-top:360.3pt;width:649.95pt;height:37.9pt;z-index:25155379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">
                <v:shape id="Text Box 4528" o:spid="_x0000_s1142"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567A2BD0" w14:textId="77777777" w:rsidR="00496DD7" w:rsidRPr="001E73F1" w:rsidRDefault="00496DD7"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14:paraId="27EFA41B" w14:textId="77777777" w:rsidR="00496DD7" w:rsidRPr="008E61F8" w:rsidRDefault="00496DD7" w:rsidP="00E102FC">
                        <w:pPr>
                          <w:rPr>
                            <w:rFonts w:cs="Arial"/>
                            <w:sz w:val="18"/>
                            <w:szCs w:val="18"/>
                          </w:rPr>
                        </w:pPr>
                      </w:p>
                    </w:txbxContent>
                  </v:textbox>
                </v:shape>
                <v:line id="Line 4529" o:spid="_x0000_s1143"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group>
            </w:pict>
          </mc:Fallback>
        </mc:AlternateContent>
      </w:r>
      <w:r w:rsidRPr="00CF6B2C">
        <w:rPr>
          <w:noProof/>
          <w:szCs w:val="22"/>
          <w:highlight w:val="yellow"/>
        </w:rPr>
        <mc:AlternateContent>
          <mc:Choice Requires="wps">
            <w:drawing>
              <wp:anchor distT="0" distB="0" distL="114300" distR="114300" simplePos="0" relativeHeight="251716608" behindDoc="0" locked="0" layoutInCell="1" allowOverlap="1" wp14:anchorId="5EA5E017" wp14:editId="1C92C7D8">
                <wp:simplePos x="0" y="0"/>
                <wp:positionH relativeFrom="column">
                  <wp:posOffset>-634365</wp:posOffset>
                </wp:positionH>
                <wp:positionV relativeFrom="paragraph">
                  <wp:posOffset>1718310</wp:posOffset>
                </wp:positionV>
                <wp:extent cx="342900" cy="342900"/>
                <wp:effectExtent l="0" t="0" r="0" b="0"/>
                <wp:wrapNone/>
                <wp:docPr id="180" name="Text Box 4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C052F" w14:textId="77777777" w:rsidR="00496DD7" w:rsidRPr="0036403F" w:rsidRDefault="00496DD7"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E1B24">
                              <w:rPr>
                                <w:rFonts w:cs="Arial"/>
                                <w:noProof/>
                                <w:sz w:val="18"/>
                                <w:szCs w:val="18"/>
                              </w:rPr>
                              <w:t>39</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E017" id="Text Box 4984" o:spid="_x0000_s1144" type="#_x0000_t202" style="position:absolute;left:0;text-align:left;margin-left:-49.95pt;margin-top:135.3pt;width:27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" stroked="f">
                <v:textbox style="layout-flow:vertical">
                  <w:txbxContent>
                    <w:p w14:paraId="101C052F" w14:textId="77777777" w:rsidR="00496DD7" w:rsidRPr="0036403F" w:rsidRDefault="00496DD7"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E1B24">
                        <w:rPr>
                          <w:rFonts w:cs="Arial"/>
                          <w:noProof/>
                          <w:sz w:val="18"/>
                          <w:szCs w:val="18"/>
                        </w:rPr>
                        <w:t>39</w:t>
                      </w:r>
                      <w:r>
                        <w:rPr>
                          <w:rFonts w:cs="Arial"/>
                          <w:sz w:val="18"/>
                          <w:szCs w:val="18"/>
                        </w:rPr>
                        <w:fldChar w:fldCharType="end"/>
                      </w:r>
                    </w:p>
                  </w:txbxContent>
                </v:textbox>
              </v:shape>
            </w:pict>
          </mc:Fallback>
        </mc:AlternateContent>
      </w:r>
      <w:r w:rsidRPr="00CF6B2C">
        <w:rPr>
          <w:b/>
          <w:noProof/>
          <w:highlight w:val="yellow"/>
        </w:rPr>
        <mc:AlternateContent>
          <mc:Choice Requires="wps">
            <w:drawing>
              <wp:anchor distT="0" distB="0" distL="114300" distR="114300" simplePos="0" relativeHeight="251707392" behindDoc="0" locked="0" layoutInCell="1" allowOverlap="1" wp14:anchorId="46097C1D" wp14:editId="74EB4BC9">
                <wp:simplePos x="0" y="0"/>
                <wp:positionH relativeFrom="column">
                  <wp:posOffset>3937635</wp:posOffset>
                </wp:positionH>
                <wp:positionV relativeFrom="paragraph">
                  <wp:posOffset>5422265</wp:posOffset>
                </wp:positionV>
                <wp:extent cx="342900" cy="342900"/>
                <wp:effectExtent l="0" t="0" r="0" b="0"/>
                <wp:wrapNone/>
                <wp:docPr id="179" name="Text Box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B9A4F"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7C1D" id="Text Box 4941" o:spid="_x0000_s1145" type="#_x0000_t202" style="position:absolute;left:0;text-align:left;margin-left:310.05pt;margin-top:426.95pt;width:2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" stroked="f">
                <v:textbox style="layout-flow:vertical">
                  <w:txbxContent>
                    <w:p w14:paraId="73FB9A4F" w14:textId="77777777" w:rsidR="00496DD7" w:rsidRPr="001E26D6" w:rsidRDefault="00496DD7" w:rsidP="003C652C"/>
                  </w:txbxContent>
                </v:textbox>
              </v:shape>
            </w:pict>
          </mc:Fallback>
        </mc:AlternateContent>
      </w:r>
      <w:r w:rsidR="00324E5C" w:rsidRPr="00CF6B2C">
        <w:rPr>
          <w:b/>
          <w:highlight w:val="yellow"/>
        </w:rPr>
        <w:t xml:space="preserve"> </w:t>
      </w:r>
      <w:r w:rsidR="001E6C9C" w:rsidRPr="00CF6B2C">
        <w:rPr>
          <w:b/>
          <w:highlight w:val="yellow"/>
        </w:rPr>
        <w:br w:type="page"/>
      </w:r>
    </w:p>
    <w:p w14:paraId="7EA6479C" w14:textId="77777777" w:rsidR="00F32BE9" w:rsidRPr="00CF6B2C" w:rsidRDefault="00BD60D9" w:rsidP="00A314CD">
      <w:pPr>
        <w:pStyle w:val="Caption"/>
        <w:rPr>
          <w:highlight w:val="yellow"/>
        </w:rPr>
      </w:pPr>
      <w:bookmarkStart w:id="508" w:name="_Toc361388691"/>
      <w:bookmarkStart w:id="509" w:name="_Toc462057613"/>
      <w:bookmarkStart w:id="510" w:name="_Toc532542118"/>
      <w:r w:rsidRPr="00524ECA">
        <w:rPr>
          <w:noProof/>
        </w:rPr>
        <mc:AlternateContent>
          <mc:Choice Requires="wps">
            <w:drawing>
              <wp:anchor distT="0" distB="0" distL="114300" distR="114300" simplePos="0" relativeHeight="251514880" behindDoc="0" locked="0" layoutInCell="1" allowOverlap="1" wp14:anchorId="01C74367" wp14:editId="547170C0">
                <wp:simplePos x="0" y="0"/>
                <wp:positionH relativeFrom="column">
                  <wp:posOffset>-28575</wp:posOffset>
                </wp:positionH>
                <wp:positionV relativeFrom="paragraph">
                  <wp:posOffset>-154306</wp:posOffset>
                </wp:positionV>
                <wp:extent cx="8551469" cy="6108065"/>
                <wp:effectExtent l="0" t="0" r="21590" b="26035"/>
                <wp:wrapNone/>
                <wp:docPr id="178"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1469" cy="6108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445EB" id="Rectangle 4501" o:spid="_x0000_s1026" style="position:absolute;margin-left:-2.25pt;margin-top:-12.15pt;width:673.35pt;height:480.9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" filled="f"/>
            </w:pict>
          </mc:Fallback>
        </mc:AlternateContent>
      </w:r>
      <w:bookmarkEnd w:id="508"/>
      <w:bookmarkEnd w:id="509"/>
      <w:bookmarkEnd w:id="510"/>
      <w:r w:rsidR="005850F5" w:rsidRPr="00CF6B2C">
        <w:rPr>
          <w:noProof/>
          <w:highlight w:val="yellow"/>
        </w:rPr>
        <mc:AlternateContent>
          <mc:Choice Requires="wps">
            <w:drawing>
              <wp:anchor distT="0" distB="0" distL="114300" distR="114300" simplePos="0" relativeHeight="251768832" behindDoc="0" locked="0" layoutInCell="1" allowOverlap="1" wp14:anchorId="1EFF67A5" wp14:editId="4737F304">
                <wp:simplePos x="0" y="0"/>
                <wp:positionH relativeFrom="column">
                  <wp:posOffset>-152476</wp:posOffset>
                </wp:positionH>
                <wp:positionV relativeFrom="paragraph">
                  <wp:posOffset>1695526</wp:posOffset>
                </wp:positionV>
                <wp:extent cx="438912" cy="1403985"/>
                <wp:effectExtent l="0" t="6350" r="12065" b="1206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8912" cy="1403985"/>
                        </a:xfrm>
                        <a:prstGeom prst="rect">
                          <a:avLst/>
                        </a:prstGeom>
                        <a:solidFill>
                          <a:srgbClr val="FFFFFF"/>
                        </a:solidFill>
                        <a:ln w="9525">
                          <a:solidFill>
                            <a:schemeClr val="bg1"/>
                          </a:solidFill>
                          <a:miter lim="800000"/>
                          <a:headEnd/>
                          <a:tailEnd/>
                        </a:ln>
                      </wps:spPr>
                      <wps:txbx>
                        <w:txbxContent>
                          <w:p w14:paraId="58FDC5D6" w14:textId="77777777" w:rsidR="00496DD7" w:rsidRPr="00C80155" w:rsidRDefault="00496DD7">
                            <w:pPr>
                              <w:rPr>
                                <w:sz w:val="18"/>
                                <w:szCs w:val="18"/>
                              </w:rPr>
                            </w:pPr>
                            <w:r w:rsidRPr="00C80155">
                              <w:rPr>
                                <w:sz w:val="18"/>
                                <w:szCs w:val="18"/>
                              </w:rP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F67A5" id="_x0000_s1146" type="#_x0000_t202" style="position:absolute;margin-left:-12pt;margin-top:133.5pt;width:34.55pt;height:110.55pt;rotation:90;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" strokecolor="white [3212]">
                <v:textbox style="mso-fit-shape-to-text:t">
                  <w:txbxContent>
                    <w:p w14:paraId="58FDC5D6" w14:textId="77777777" w:rsidR="00496DD7" w:rsidRPr="00C80155" w:rsidRDefault="00496DD7">
                      <w:pPr>
                        <w:rPr>
                          <w:sz w:val="18"/>
                          <w:szCs w:val="18"/>
                        </w:rPr>
                      </w:pPr>
                      <w:r w:rsidRPr="00C80155">
                        <w:rPr>
                          <w:sz w:val="18"/>
                          <w:szCs w:val="18"/>
                        </w:rPr>
                        <w:t>40</w:t>
                      </w:r>
                    </w:p>
                  </w:txbxContent>
                </v:textbox>
              </v:shape>
            </w:pict>
          </mc:Fallback>
        </mc:AlternateContent>
      </w:r>
      <w:r w:rsidR="00A314CD">
        <w:rPr>
          <w:noProof/>
        </w:rPr>
        <w:drawing>
          <wp:inline distT="0" distB="0" distL="0" distR="0" wp14:anchorId="4872C4A2" wp14:editId="75EE4F11">
            <wp:extent cx="8440420" cy="5036234"/>
            <wp:effectExtent l="0" t="0" r="0" b="0"/>
            <wp:docPr id="9956" name="Chart 9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1633BE" w14:textId="77777777" w:rsidR="00B93B4B" w:rsidRPr="00CF6B2C" w:rsidRDefault="00B93B4B" w:rsidP="00B93B4B">
      <w:pPr>
        <w:rPr>
          <w:highlight w:val="yellow"/>
        </w:rPr>
      </w:pPr>
    </w:p>
    <w:p w14:paraId="0ACBD479" w14:textId="77777777" w:rsidR="00524ECA" w:rsidRDefault="008D2297" w:rsidP="00526EA7">
      <w:pPr>
        <w:tabs>
          <w:tab w:val="left" w:pos="1783"/>
          <w:tab w:val="left" w:pos="4680"/>
          <w:tab w:val="left" w:pos="9135"/>
        </w:tabs>
        <w:spacing w:before="60" w:after="60"/>
        <w:ind w:left="-630" w:right="270"/>
        <w:jc w:val="right"/>
        <w:rPr>
          <w:noProof/>
          <w:highlight w:val="yellow"/>
        </w:rPr>
      </w:pPr>
      <w:bookmarkStart w:id="511" w:name="_Toc264366012"/>
      <w:bookmarkStart w:id="512" w:name="_Toc266360627"/>
      <w:bookmarkStart w:id="513" w:name="_Toc266794079"/>
      <w:bookmarkStart w:id="514" w:name="_Toc266794201"/>
      <w:bookmarkStart w:id="515" w:name="_Toc266794376"/>
      <w:bookmarkStart w:id="516" w:name="_Toc266886776"/>
      <w:bookmarkStart w:id="517" w:name="_Toc266965648"/>
      <w:bookmarkStart w:id="518" w:name="_Toc313951831"/>
      <w:bookmarkStart w:id="519" w:name="_Toc314749195"/>
      <w:bookmarkStart w:id="520" w:name="_Toc314832660"/>
      <w:bookmarkStart w:id="521" w:name="_Toc334113904"/>
      <w:bookmarkStart w:id="522" w:name="_Toc335214211"/>
      <w:bookmarkStart w:id="523" w:name="_Toc336424176"/>
      <w:bookmarkStart w:id="524" w:name="_Toc336434743"/>
      <w:bookmarkStart w:id="525" w:name="_Toc360092817"/>
      <w:bookmarkStart w:id="526" w:name="_Toc361388692"/>
      <w:bookmarkStart w:id="527" w:name="_Toc361389076"/>
      <w:bookmarkStart w:id="528" w:name="_Toc361900277"/>
      <w:bookmarkStart w:id="529" w:name="_Toc361925572"/>
      <w:bookmarkStart w:id="530" w:name="_Toc361925680"/>
      <w:bookmarkStart w:id="531" w:name="_Toc361925788"/>
      <w:bookmarkStart w:id="532" w:name="_Toc362442202"/>
      <w:bookmarkStart w:id="533" w:name="_Toc362442307"/>
      <w:bookmarkStart w:id="534" w:name="_Toc363033461"/>
      <w:bookmarkStart w:id="535" w:name="_Toc363034284"/>
      <w:bookmarkStart w:id="536" w:name="_Toc363038124"/>
      <w:bookmarkStart w:id="537" w:name="_Toc365534166"/>
      <w:bookmarkStart w:id="538" w:name="_Toc365536775"/>
      <w:bookmarkStart w:id="539" w:name="_Toc371426714"/>
      <w:bookmarkStart w:id="540" w:name="_Toc371426816"/>
      <w:bookmarkStart w:id="541" w:name="_Toc375049576"/>
      <w:bookmarkStart w:id="542" w:name="_Toc384049080"/>
      <w:bookmarkStart w:id="543" w:name="_Toc384116067"/>
      <w:bookmarkStart w:id="544" w:name="_Toc384715707"/>
      <w:bookmarkStart w:id="545" w:name="_Toc384909886"/>
      <w:bookmarkStart w:id="546" w:name="_Toc385506479"/>
      <w:bookmarkStart w:id="547" w:name="_Toc387061537"/>
      <w:bookmarkStart w:id="548" w:name="_Toc393785307"/>
      <w:bookmarkStart w:id="549" w:name="_Toc393785410"/>
      <w:bookmarkStart w:id="550" w:name="_Toc394044949"/>
      <w:bookmarkStart w:id="551" w:name="_Toc395864843"/>
      <w:bookmarkStart w:id="552" w:name="_Toc424643164"/>
      <w:bookmarkStart w:id="553" w:name="_Toc424643263"/>
      <w:bookmarkStart w:id="554" w:name="_Toc424805173"/>
      <w:bookmarkStart w:id="555" w:name="_Toc424805270"/>
      <w:bookmarkStart w:id="556" w:name="_Toc424823488"/>
      <w:bookmarkStart w:id="557" w:name="_Toc424823583"/>
      <w:bookmarkStart w:id="558" w:name="_Toc424823678"/>
      <w:bookmarkStart w:id="559" w:name="_Toc461200874"/>
      <w:bookmarkStart w:id="560" w:name="_Toc461201031"/>
      <w:bookmarkStart w:id="561" w:name="_Toc461552294"/>
      <w:bookmarkStart w:id="562" w:name="_Toc461610271"/>
      <w:bookmarkStart w:id="563" w:name="_Toc462057614"/>
      <w:bookmarkStart w:id="564" w:name="_Toc496268622"/>
      <w:bookmarkStart w:id="565" w:name="_Toc520460554"/>
      <w:bookmarkStart w:id="566" w:name="_Toc521654649"/>
      <w:bookmarkStart w:id="567" w:name="_Toc532542119"/>
      <w:r w:rsidRPr="00CF6B2C">
        <w:rPr>
          <w:noProof/>
          <w:highlight w:val="yellow"/>
        </w:rPr>
        <mc:AlternateContent>
          <mc:Choice Requires="wpg">
            <w:drawing>
              <wp:anchor distT="0" distB="0" distL="114300" distR="114300" simplePos="0" relativeHeight="251527168" behindDoc="0" locked="0" layoutInCell="1" allowOverlap="1" wp14:anchorId="525C45AC" wp14:editId="38E9B31F">
                <wp:simplePos x="0" y="0"/>
                <wp:positionH relativeFrom="column">
                  <wp:posOffset>-21300</wp:posOffset>
                </wp:positionH>
                <wp:positionV relativeFrom="paragraph">
                  <wp:posOffset>247357</wp:posOffset>
                </wp:positionV>
                <wp:extent cx="8543290" cy="421640"/>
                <wp:effectExtent l="0" t="0" r="29210" b="0"/>
                <wp:wrapNone/>
                <wp:docPr id="174" name="Group 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3290" cy="421640"/>
                          <a:chOff x="2658" y="1464"/>
                          <a:chExt cx="3750" cy="502"/>
                        </a:xfrm>
                      </wpg:grpSpPr>
                      <wps:wsp>
                        <wps:cNvPr id="175" name="Text Box 4775"/>
                        <wps:cNvSpPr txBox="1">
                          <a:spLocks noChangeArrowheads="1"/>
                        </wps:cNvSpPr>
                        <wps:spPr bwMode="auto">
                          <a:xfrm>
                            <a:off x="2710" y="1615"/>
                            <a:ext cx="3600"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04DCA" w14:textId="77777777" w:rsidR="00496DD7" w:rsidRPr="00AD6F52" w:rsidRDefault="00496DD7" w:rsidP="005C6BD6">
                              <w:pPr>
                                <w:rPr>
                                  <w:sz w:val="18"/>
                                  <w:szCs w:val="18"/>
                                </w:rPr>
                              </w:pPr>
                              <w:r w:rsidRPr="00E27BA0">
                                <w:rPr>
                                  <w:rFonts w:cs="Arial"/>
                                  <w:sz w:val="18"/>
                                  <w:szCs w:val="18"/>
                                </w:rPr>
                                <w:t xml:space="preserve">Note: The ICD-10 codes used for stroke deaths were </w:t>
                              </w:r>
                              <w:r w:rsidRPr="00E27BA0">
                                <w:rPr>
                                  <w:sz w:val="18"/>
                                </w:rPr>
                                <w:t>I60-I69.</w:t>
                              </w:r>
                              <w:r>
                                <w:rPr>
                                  <w:sz w:val="18"/>
                                </w:rPr>
                                <w:t xml:space="preserve">  </w:t>
                              </w:r>
                              <w:r w:rsidRPr="00AD6F52">
                                <w:rPr>
                                  <w:color w:val="000000"/>
                                  <w:sz w:val="18"/>
                                  <w:szCs w:val="18"/>
                                </w:rPr>
                                <w:t>Please see the technical notes for more information on race and ethnicity</w:t>
                              </w:r>
                              <w:r>
                                <w:rPr>
                                  <w:color w:val="000000"/>
                                  <w:sz w:val="18"/>
                                  <w:szCs w:val="18"/>
                                </w:rPr>
                                <w:t>.</w:t>
                              </w:r>
                            </w:p>
                            <w:p w14:paraId="3B953179" w14:textId="77777777" w:rsidR="00496DD7" w:rsidRPr="00E27BA0" w:rsidRDefault="00496DD7" w:rsidP="00E27BA0">
                              <w:pPr>
                                <w:rPr>
                                  <w:rFonts w:cs="Arial"/>
                                  <w:sz w:val="16"/>
                                  <w:szCs w:val="16"/>
                                </w:rPr>
                              </w:pPr>
                            </w:p>
                            <w:p w14:paraId="6597C8CB" w14:textId="77777777" w:rsidR="00496DD7" w:rsidRPr="008E61F8" w:rsidRDefault="00496DD7" w:rsidP="00AE7D1E">
                              <w:pPr>
                                <w:rPr>
                                  <w:rFonts w:cs="Arial"/>
                                  <w:sz w:val="18"/>
                                  <w:szCs w:val="18"/>
                                </w:rPr>
                              </w:pPr>
                            </w:p>
                          </w:txbxContent>
                        </wps:txbx>
                        <wps:bodyPr rot="0" vert="horz" wrap="square" lIns="91440" tIns="45720" rIns="91440" bIns="45720" anchor="t" anchorCtr="0" upright="1">
                          <a:noAutofit/>
                        </wps:bodyPr>
                      </wps:wsp>
                      <wps:wsp>
                        <wps:cNvPr id="176" name="Line 4776"/>
                        <wps:cNvCnPr/>
                        <wps:spPr bwMode="auto">
                          <a:xfrm>
                            <a:off x="2658"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C45AC" id="Group 4774" o:spid="_x0000_s1147" style="position:absolute;left:0;text-align:left;margin-left:-1.7pt;margin-top:19.5pt;width:672.7pt;height:33.2pt;z-index:251527168" coordorigin="2658,1464" coordsize="375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">
                <v:shape id="Text Box 4775" o:spid="_x0000_s1148" type="#_x0000_t202" style="position:absolute;left:2710;top:1615;width:360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14:paraId="5A604DCA" w14:textId="77777777" w:rsidR="00496DD7" w:rsidRPr="00AD6F52" w:rsidRDefault="00496DD7" w:rsidP="005C6BD6">
                        <w:pPr>
                          <w:rPr>
                            <w:sz w:val="18"/>
                            <w:szCs w:val="18"/>
                          </w:rPr>
                        </w:pPr>
                        <w:r w:rsidRPr="00E27BA0">
                          <w:rPr>
                            <w:rFonts w:cs="Arial"/>
                            <w:sz w:val="18"/>
                            <w:szCs w:val="18"/>
                          </w:rPr>
                          <w:t xml:space="preserve">Note: The ICD-10 codes used for stroke deaths were </w:t>
                        </w:r>
                        <w:r w:rsidRPr="00E27BA0">
                          <w:rPr>
                            <w:sz w:val="18"/>
                          </w:rPr>
                          <w:t>I60-I69.</w:t>
                        </w:r>
                        <w:r>
                          <w:rPr>
                            <w:sz w:val="18"/>
                          </w:rPr>
                          <w:t xml:space="preserve">  </w:t>
                        </w:r>
                        <w:r w:rsidRPr="00AD6F52">
                          <w:rPr>
                            <w:color w:val="000000"/>
                            <w:sz w:val="18"/>
                            <w:szCs w:val="18"/>
                          </w:rPr>
                          <w:t>Please see the technical notes for more information on race and ethnicity</w:t>
                        </w:r>
                        <w:r>
                          <w:rPr>
                            <w:color w:val="000000"/>
                            <w:sz w:val="18"/>
                            <w:szCs w:val="18"/>
                          </w:rPr>
                          <w:t>.</w:t>
                        </w:r>
                      </w:p>
                      <w:p w14:paraId="3B953179" w14:textId="77777777" w:rsidR="00496DD7" w:rsidRPr="00E27BA0" w:rsidRDefault="00496DD7" w:rsidP="00E27BA0">
                        <w:pPr>
                          <w:rPr>
                            <w:rFonts w:cs="Arial"/>
                            <w:sz w:val="16"/>
                            <w:szCs w:val="16"/>
                          </w:rPr>
                        </w:pPr>
                      </w:p>
                      <w:p w14:paraId="6597C8CB" w14:textId="77777777" w:rsidR="00496DD7" w:rsidRPr="008E61F8" w:rsidRDefault="00496DD7" w:rsidP="00AE7D1E">
                        <w:pPr>
                          <w:rPr>
                            <w:rFonts w:cs="Arial"/>
                            <w:sz w:val="18"/>
                            <w:szCs w:val="18"/>
                          </w:rPr>
                        </w:pPr>
                      </w:p>
                    </w:txbxContent>
                  </v:textbox>
                </v:shape>
                <v:line id="Line 4776" o:spid="_x0000_s1149" style="position:absolute;visibility:visible;mso-wrap-style:square" from="2658,1464" to="6408,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group>
            </w:pict>
          </mc:Fallback>
        </mc:AlternateConten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48A2CE45" w14:textId="77777777" w:rsidR="009E11E8" w:rsidRPr="008D2297" w:rsidRDefault="00BD60D9" w:rsidP="008D2297">
      <w:pPr>
        <w:tabs>
          <w:tab w:val="left" w:pos="1783"/>
          <w:tab w:val="left" w:pos="4680"/>
          <w:tab w:val="left" w:pos="9135"/>
        </w:tabs>
        <w:spacing w:before="60" w:after="60"/>
        <w:ind w:left="-630" w:right="270"/>
        <w:jc w:val="right"/>
        <w:rPr>
          <w:b/>
          <w:highlight w:val="yellow"/>
        </w:rPr>
      </w:pPr>
      <w:r w:rsidRPr="00CF6B2C">
        <w:rPr>
          <w:noProof/>
          <w:highlight w:val="yellow"/>
        </w:rPr>
        <mc:AlternateContent>
          <mc:Choice Requires="wps">
            <w:drawing>
              <wp:anchor distT="0" distB="0" distL="114300" distR="114300" simplePos="0" relativeHeight="251588608" behindDoc="0" locked="0" layoutInCell="1" allowOverlap="1" wp14:anchorId="78898BB8" wp14:editId="4FC1FB6B">
                <wp:simplePos x="0" y="0"/>
                <wp:positionH relativeFrom="column">
                  <wp:posOffset>-634365</wp:posOffset>
                </wp:positionH>
                <wp:positionV relativeFrom="paragraph">
                  <wp:posOffset>1776095</wp:posOffset>
                </wp:positionV>
                <wp:extent cx="342900" cy="342900"/>
                <wp:effectExtent l="0" t="0" r="0" b="0"/>
                <wp:wrapNone/>
                <wp:docPr id="177" name="Text Box 7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3D10B" w14:textId="77777777" w:rsidR="00496DD7" w:rsidRPr="00D307AF" w:rsidRDefault="00496DD7" w:rsidP="00D307AF">
                            <w:pPr>
                              <w:rPr>
                                <w:szCs w:val="18"/>
                              </w:rPr>
                            </w:pPr>
                            <w:r>
                              <w:rPr>
                                <w:rFonts w:cs="Arial"/>
                                <w:sz w:val="18"/>
                                <w:szCs w:val="18"/>
                              </w:rPr>
                              <w:t>40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8BB8" id="Text Box 7474" o:spid="_x0000_s1150" type="#_x0000_t202" style="position:absolute;left:0;text-align:left;margin-left:-49.95pt;margin-top:139.85pt;width:27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" stroked="f">
                <v:textbox style="layout-flow:vertical">
                  <w:txbxContent>
                    <w:p w14:paraId="7573D10B" w14:textId="77777777" w:rsidR="00496DD7" w:rsidRPr="00D307AF" w:rsidRDefault="00496DD7" w:rsidP="00D307AF">
                      <w:pPr>
                        <w:rPr>
                          <w:szCs w:val="18"/>
                        </w:rPr>
                      </w:pPr>
                      <w:r>
                        <w:rPr>
                          <w:rFonts w:cs="Arial"/>
                          <w:sz w:val="18"/>
                          <w:szCs w:val="18"/>
                        </w:rPr>
                        <w:t>40</w:t>
                      </w:r>
                    </w:p>
                  </w:txbxContent>
                </v:textbox>
              </v:shape>
            </w:pict>
          </mc:Fallback>
        </mc:AlternateContent>
      </w:r>
    </w:p>
    <w:p w14:paraId="28CFFC44" w14:textId="77777777" w:rsidR="003D2E3C" w:rsidRPr="00CF6B2C" w:rsidRDefault="003D2E3C" w:rsidP="009E11E8">
      <w:pPr>
        <w:tabs>
          <w:tab w:val="left" w:pos="1783"/>
          <w:tab w:val="left" w:pos="4680"/>
          <w:tab w:val="left" w:pos="9135"/>
        </w:tabs>
        <w:spacing w:before="60" w:after="60"/>
        <w:rPr>
          <w:sz w:val="8"/>
          <w:szCs w:val="8"/>
          <w:highlight w:val="yellow"/>
        </w:rPr>
      </w:pPr>
    </w:p>
    <w:tbl>
      <w:tblPr>
        <w:tblW w:w="137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160"/>
      </w:tblGrid>
      <w:tr w:rsidR="001E6C9C" w:rsidRPr="00CF6B2C" w14:paraId="64862156" w14:textId="77777777" w:rsidTr="002D4271">
        <w:trPr>
          <w:cantSplit/>
          <w:trHeight w:val="270"/>
        </w:trPr>
        <w:tc>
          <w:tcPr>
            <w:tcW w:w="13770" w:type="dxa"/>
            <w:gridSpan w:val="8"/>
            <w:tcBorders>
              <w:top w:val="nil"/>
              <w:left w:val="nil"/>
              <w:right w:val="nil"/>
            </w:tcBorders>
          </w:tcPr>
          <w:p w14:paraId="4E0D9651" w14:textId="77777777" w:rsidR="001E6C9C" w:rsidRPr="00CF6B2C" w:rsidRDefault="00BD60D9" w:rsidP="002D4271">
            <w:pPr>
              <w:pStyle w:val="BodyTextIndent"/>
              <w:ind w:left="0"/>
              <w:jc w:val="center"/>
              <w:outlineLvl w:val="1"/>
              <w:rPr>
                <w:b/>
                <w:bCs/>
                <w:szCs w:val="22"/>
                <w:highlight w:val="yellow"/>
              </w:rPr>
            </w:pPr>
            <w:bookmarkStart w:id="568" w:name="_Toc462057615"/>
            <w:bookmarkStart w:id="569" w:name="_Toc532542120"/>
            <w:r w:rsidRPr="004B4F7A">
              <w:rPr>
                <w:b/>
                <w:bCs/>
                <w:noProof/>
                <w:szCs w:val="22"/>
              </w:rPr>
              <mc:AlternateContent>
                <mc:Choice Requires="wps">
                  <w:drawing>
                    <wp:anchor distT="0" distB="0" distL="114300" distR="114300" simplePos="0" relativeHeight="251518976" behindDoc="0" locked="0" layoutInCell="0" allowOverlap="1" wp14:anchorId="5FD70F29" wp14:editId="586D892F">
                      <wp:simplePos x="0" y="0"/>
                      <wp:positionH relativeFrom="column">
                        <wp:posOffset>-117043</wp:posOffset>
                      </wp:positionH>
                      <wp:positionV relativeFrom="paragraph">
                        <wp:posOffset>-80467</wp:posOffset>
                      </wp:positionV>
                      <wp:extent cx="8748598" cy="5844845"/>
                      <wp:effectExtent l="0" t="0" r="14605" b="22860"/>
                      <wp:wrapNone/>
                      <wp:docPr id="173"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8598" cy="5844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943B3" id="Rectangle 4447" o:spid="_x0000_s1026" style="position:absolute;margin-left:-9.2pt;margin-top:-6.35pt;width:688.85pt;height:460.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" o:allowincell="f" filled="f"/>
                  </w:pict>
                </mc:Fallback>
              </mc:AlternateContent>
            </w:r>
            <w:bookmarkStart w:id="570" w:name="_Toc361388693"/>
            <w:r w:rsidR="00853A9F" w:rsidRPr="004B4F7A">
              <w:rPr>
                <w:b/>
                <w:bCs/>
                <w:szCs w:val="22"/>
              </w:rPr>
              <w:t xml:space="preserve">Table </w:t>
            </w:r>
            <w:r w:rsidR="00853A9F" w:rsidRPr="004B4F7A">
              <w:rPr>
                <w:b/>
                <w:bCs/>
                <w:szCs w:val="22"/>
              </w:rPr>
              <w:fldChar w:fldCharType="begin"/>
            </w:r>
            <w:r w:rsidR="00853A9F" w:rsidRPr="004B4F7A">
              <w:rPr>
                <w:b/>
                <w:bCs/>
                <w:szCs w:val="22"/>
              </w:rPr>
              <w:instrText xml:space="preserve"> SEQ Table \* ARABIC </w:instrText>
            </w:r>
            <w:r w:rsidR="00853A9F" w:rsidRPr="004B4F7A">
              <w:rPr>
                <w:b/>
                <w:bCs/>
                <w:szCs w:val="22"/>
              </w:rPr>
              <w:fldChar w:fldCharType="separate"/>
            </w:r>
            <w:r w:rsidR="00AE1B24">
              <w:rPr>
                <w:b/>
                <w:bCs/>
                <w:noProof/>
                <w:szCs w:val="22"/>
              </w:rPr>
              <w:t>15</w:t>
            </w:r>
            <w:r w:rsidR="00853A9F" w:rsidRPr="004B4F7A">
              <w:rPr>
                <w:b/>
                <w:bCs/>
                <w:szCs w:val="22"/>
              </w:rPr>
              <w:fldChar w:fldCharType="end"/>
            </w:r>
            <w:r w:rsidR="00853A9F" w:rsidRPr="004B4F7A">
              <w:rPr>
                <w:b/>
                <w:bCs/>
                <w:szCs w:val="22"/>
              </w:rPr>
              <w:t xml:space="preserve">.  </w:t>
            </w:r>
            <w:r w:rsidR="006E7CAC" w:rsidRPr="004B4F7A">
              <w:rPr>
                <w:b/>
                <w:bCs/>
                <w:szCs w:val="22"/>
              </w:rPr>
              <w:t>Stroke</w:t>
            </w:r>
            <w:r w:rsidR="001E6C9C" w:rsidRPr="004B4F7A">
              <w:rPr>
                <w:b/>
                <w:bCs/>
                <w:szCs w:val="22"/>
              </w:rPr>
              <w:t xml:space="preserve"> Deaths by Race</w:t>
            </w:r>
            <w:r w:rsidR="00EF5841" w:rsidRPr="004B4F7A">
              <w:rPr>
                <w:b/>
                <w:bCs/>
                <w:szCs w:val="22"/>
              </w:rPr>
              <w:t xml:space="preserve"> and Hispanic Ethnicity</w:t>
            </w:r>
            <w:r w:rsidR="001E6C9C" w:rsidRPr="004B4F7A">
              <w:rPr>
                <w:b/>
                <w:bCs/>
                <w:szCs w:val="22"/>
              </w:rPr>
              <w:t xml:space="preserve"> and Gender, Age-Adjusted Rates</w:t>
            </w:r>
            <w:r w:rsidR="00BD7ECA" w:rsidRPr="004B4F7A">
              <w:rPr>
                <w:b/>
                <w:sz w:val="24"/>
                <w:vertAlign w:val="superscript"/>
              </w:rPr>
              <w:t>1</w:t>
            </w:r>
            <w:r w:rsidR="001E6C9C" w:rsidRPr="004B4F7A">
              <w:rPr>
                <w:b/>
                <w:bCs/>
                <w:szCs w:val="22"/>
              </w:rPr>
              <w:t xml:space="preserve">, Massachusetts: </w:t>
            </w:r>
            <w:r w:rsidR="004F211B" w:rsidRPr="004B4F7A">
              <w:rPr>
                <w:b/>
                <w:bCs/>
                <w:szCs w:val="22"/>
              </w:rPr>
              <w:t>200</w:t>
            </w:r>
            <w:bookmarkEnd w:id="570"/>
            <w:r w:rsidR="00141244">
              <w:rPr>
                <w:b/>
                <w:bCs/>
                <w:szCs w:val="22"/>
              </w:rPr>
              <w:t>6</w:t>
            </w:r>
            <w:r w:rsidR="00D0180B" w:rsidRPr="004B4F7A">
              <w:rPr>
                <w:b/>
                <w:bCs/>
                <w:szCs w:val="22"/>
              </w:rPr>
              <w:t>-201</w:t>
            </w:r>
            <w:bookmarkEnd w:id="568"/>
            <w:bookmarkEnd w:id="569"/>
            <w:r w:rsidR="00141244">
              <w:rPr>
                <w:b/>
                <w:bCs/>
                <w:szCs w:val="22"/>
              </w:rPr>
              <w:t>9</w:t>
            </w:r>
          </w:p>
          <w:p w14:paraId="7A4C848D" w14:textId="77777777" w:rsidR="001E6C9C" w:rsidRPr="00CF6B2C" w:rsidRDefault="001E6C9C" w:rsidP="00FB4CC7">
            <w:pPr>
              <w:jc w:val="center"/>
              <w:outlineLvl w:val="1"/>
              <w:rPr>
                <w:color w:val="000000"/>
                <w:sz w:val="4"/>
                <w:highlight w:val="yellow"/>
              </w:rPr>
            </w:pPr>
          </w:p>
        </w:tc>
      </w:tr>
      <w:tr w:rsidR="001E6C9C" w:rsidRPr="00CF6B2C" w14:paraId="65090BC3" w14:textId="77777777" w:rsidTr="00CE668F">
        <w:trPr>
          <w:cantSplit/>
        </w:trPr>
        <w:tc>
          <w:tcPr>
            <w:tcW w:w="810" w:type="dxa"/>
            <w:tcBorders>
              <w:top w:val="nil"/>
              <w:left w:val="nil"/>
              <w:bottom w:val="nil"/>
              <w:right w:val="nil"/>
            </w:tcBorders>
          </w:tcPr>
          <w:p w14:paraId="08B9D3DC" w14:textId="77777777" w:rsidR="001E6C9C" w:rsidRPr="00CF6B2C" w:rsidRDefault="001E6C9C" w:rsidP="001E6C9C">
            <w:pPr>
              <w:rPr>
                <w:highlight w:val="yellow"/>
              </w:rPr>
            </w:pPr>
            <w:bookmarkStart w:id="571" w:name="_Hlk157574870"/>
          </w:p>
        </w:tc>
        <w:tc>
          <w:tcPr>
            <w:tcW w:w="6480" w:type="dxa"/>
            <w:gridSpan w:val="4"/>
            <w:tcBorders>
              <w:top w:val="nil"/>
              <w:left w:val="nil"/>
              <w:bottom w:val="nil"/>
              <w:right w:val="single" w:sz="4" w:space="0" w:color="auto"/>
            </w:tcBorders>
          </w:tcPr>
          <w:p w14:paraId="5C015CD0" w14:textId="77777777" w:rsidR="001E6C9C" w:rsidRPr="004B4F7A" w:rsidRDefault="001E6C9C" w:rsidP="006D672F">
            <w:pPr>
              <w:spacing w:before="40"/>
              <w:jc w:val="center"/>
              <w:rPr>
                <w:sz w:val="18"/>
                <w:u w:val="single"/>
                <w:vertAlign w:val="superscript"/>
              </w:rPr>
            </w:pPr>
            <w:r w:rsidRPr="004B4F7A">
              <w:rPr>
                <w:b/>
                <w:u w:val="single"/>
              </w:rPr>
              <w:t>White non-Hispanic</w:t>
            </w:r>
            <w:r w:rsidRPr="004B4F7A">
              <w:rPr>
                <w:b/>
                <w:szCs w:val="22"/>
                <w:u w:val="single"/>
                <w:vertAlign w:val="superscript"/>
              </w:rPr>
              <w:t>2</w:t>
            </w:r>
          </w:p>
        </w:tc>
        <w:tc>
          <w:tcPr>
            <w:tcW w:w="6480" w:type="dxa"/>
            <w:gridSpan w:val="3"/>
            <w:tcBorders>
              <w:top w:val="nil"/>
              <w:left w:val="nil"/>
              <w:bottom w:val="nil"/>
              <w:right w:val="nil"/>
            </w:tcBorders>
          </w:tcPr>
          <w:p w14:paraId="3B5272C0" w14:textId="77777777" w:rsidR="001E6C9C" w:rsidRPr="004B4F7A" w:rsidRDefault="001E6C9C" w:rsidP="006D672F">
            <w:pPr>
              <w:pStyle w:val="Heading4"/>
              <w:spacing w:before="40"/>
              <w:jc w:val="center"/>
              <w:rPr>
                <w:sz w:val="22"/>
              </w:rPr>
            </w:pPr>
            <w:r w:rsidRPr="004B4F7A">
              <w:rPr>
                <w:sz w:val="22"/>
              </w:rPr>
              <w:t>Black non-Hispanic</w:t>
            </w:r>
            <w:r w:rsidRPr="004B4F7A">
              <w:rPr>
                <w:sz w:val="22"/>
                <w:vertAlign w:val="superscript"/>
              </w:rPr>
              <w:t>2</w:t>
            </w:r>
          </w:p>
        </w:tc>
      </w:tr>
      <w:tr w:rsidR="001E6C9C" w:rsidRPr="00CF6B2C" w14:paraId="007713E6" w14:textId="77777777" w:rsidTr="00CE668F">
        <w:trPr>
          <w:cantSplit/>
        </w:trPr>
        <w:tc>
          <w:tcPr>
            <w:tcW w:w="810" w:type="dxa"/>
            <w:tcBorders>
              <w:top w:val="nil"/>
              <w:left w:val="nil"/>
              <w:right w:val="nil"/>
            </w:tcBorders>
            <w:vAlign w:val="bottom"/>
          </w:tcPr>
          <w:p w14:paraId="271513C7" w14:textId="77777777" w:rsidR="001E6C9C" w:rsidRPr="004B4F7A" w:rsidRDefault="001E6C9C" w:rsidP="001E6C9C">
            <w:pPr>
              <w:jc w:val="center"/>
              <w:rPr>
                <w:b/>
                <w:sz w:val="20"/>
              </w:rPr>
            </w:pPr>
            <w:r w:rsidRPr="004B4F7A">
              <w:rPr>
                <w:b/>
                <w:sz w:val="20"/>
              </w:rPr>
              <w:t>Year</w:t>
            </w:r>
          </w:p>
        </w:tc>
        <w:tc>
          <w:tcPr>
            <w:tcW w:w="2160" w:type="dxa"/>
            <w:tcBorders>
              <w:top w:val="nil"/>
              <w:left w:val="nil"/>
              <w:right w:val="nil"/>
            </w:tcBorders>
            <w:vAlign w:val="bottom"/>
          </w:tcPr>
          <w:p w14:paraId="6EA48E42" w14:textId="77777777" w:rsidR="001E6C9C" w:rsidRPr="004B4F7A" w:rsidRDefault="001E6C9C" w:rsidP="001E6C9C">
            <w:pPr>
              <w:jc w:val="center"/>
              <w:rPr>
                <w:b/>
                <w:sz w:val="20"/>
              </w:rPr>
            </w:pPr>
            <w:r w:rsidRPr="004B4F7A">
              <w:rPr>
                <w:b/>
                <w:sz w:val="20"/>
              </w:rPr>
              <w:t>Male</w:t>
            </w:r>
          </w:p>
        </w:tc>
        <w:tc>
          <w:tcPr>
            <w:tcW w:w="2160" w:type="dxa"/>
            <w:tcBorders>
              <w:top w:val="nil"/>
              <w:left w:val="nil"/>
              <w:right w:val="nil"/>
            </w:tcBorders>
            <w:vAlign w:val="bottom"/>
          </w:tcPr>
          <w:p w14:paraId="39F2796E" w14:textId="77777777" w:rsidR="001E6C9C" w:rsidRPr="004B4F7A" w:rsidRDefault="001E6C9C" w:rsidP="001E6C9C">
            <w:pPr>
              <w:jc w:val="center"/>
              <w:rPr>
                <w:b/>
                <w:sz w:val="20"/>
              </w:rPr>
            </w:pPr>
            <w:r w:rsidRPr="004B4F7A">
              <w:rPr>
                <w:b/>
                <w:sz w:val="20"/>
              </w:rPr>
              <w:t>Female</w:t>
            </w:r>
          </w:p>
        </w:tc>
        <w:tc>
          <w:tcPr>
            <w:tcW w:w="2160" w:type="dxa"/>
            <w:gridSpan w:val="2"/>
            <w:tcBorders>
              <w:top w:val="nil"/>
              <w:left w:val="nil"/>
              <w:right w:val="single" w:sz="4" w:space="0" w:color="auto"/>
            </w:tcBorders>
          </w:tcPr>
          <w:p w14:paraId="262949C1" w14:textId="77777777" w:rsidR="001E6C9C" w:rsidRPr="004B4F7A" w:rsidRDefault="001E6C9C" w:rsidP="001E6C9C">
            <w:pPr>
              <w:jc w:val="center"/>
              <w:rPr>
                <w:b/>
                <w:sz w:val="20"/>
              </w:rPr>
            </w:pPr>
            <w:r w:rsidRPr="004B4F7A">
              <w:rPr>
                <w:b/>
                <w:sz w:val="20"/>
              </w:rPr>
              <w:t>Total</w:t>
            </w:r>
          </w:p>
        </w:tc>
        <w:tc>
          <w:tcPr>
            <w:tcW w:w="2160" w:type="dxa"/>
            <w:tcBorders>
              <w:top w:val="nil"/>
              <w:left w:val="nil"/>
              <w:right w:val="nil"/>
            </w:tcBorders>
          </w:tcPr>
          <w:p w14:paraId="18FF2DF5" w14:textId="77777777" w:rsidR="001E6C9C" w:rsidRPr="004B4F7A" w:rsidRDefault="001E6C9C" w:rsidP="001E6C9C">
            <w:pPr>
              <w:jc w:val="center"/>
              <w:rPr>
                <w:b/>
                <w:sz w:val="20"/>
              </w:rPr>
            </w:pPr>
            <w:r w:rsidRPr="004B4F7A">
              <w:rPr>
                <w:b/>
                <w:sz w:val="20"/>
              </w:rPr>
              <w:t>Male</w:t>
            </w:r>
          </w:p>
        </w:tc>
        <w:tc>
          <w:tcPr>
            <w:tcW w:w="2160" w:type="dxa"/>
            <w:tcBorders>
              <w:top w:val="nil"/>
              <w:left w:val="nil"/>
              <w:right w:val="nil"/>
            </w:tcBorders>
          </w:tcPr>
          <w:p w14:paraId="1092D65D" w14:textId="77777777" w:rsidR="001E6C9C" w:rsidRPr="004B4F7A" w:rsidRDefault="001E6C9C" w:rsidP="001E6C9C">
            <w:pPr>
              <w:jc w:val="center"/>
              <w:rPr>
                <w:b/>
                <w:sz w:val="20"/>
              </w:rPr>
            </w:pPr>
            <w:r w:rsidRPr="004B4F7A">
              <w:rPr>
                <w:b/>
                <w:sz w:val="20"/>
              </w:rPr>
              <w:t>Female</w:t>
            </w:r>
          </w:p>
        </w:tc>
        <w:tc>
          <w:tcPr>
            <w:tcW w:w="2160" w:type="dxa"/>
            <w:tcBorders>
              <w:top w:val="nil"/>
              <w:left w:val="nil"/>
              <w:right w:val="nil"/>
            </w:tcBorders>
          </w:tcPr>
          <w:p w14:paraId="6C3676C3" w14:textId="77777777" w:rsidR="001E6C9C" w:rsidRPr="004B4F7A" w:rsidRDefault="001E6C9C" w:rsidP="001E6C9C">
            <w:pPr>
              <w:jc w:val="center"/>
              <w:rPr>
                <w:b/>
                <w:sz w:val="20"/>
              </w:rPr>
            </w:pPr>
            <w:r w:rsidRPr="004B4F7A">
              <w:rPr>
                <w:b/>
                <w:sz w:val="20"/>
              </w:rPr>
              <w:t>Total</w:t>
            </w:r>
          </w:p>
        </w:tc>
      </w:tr>
      <w:bookmarkEnd w:id="571"/>
      <w:tr w:rsidR="00D0180B" w:rsidRPr="00CF6B2C" w14:paraId="6C2B9AB7" w14:textId="77777777" w:rsidTr="00DB5EC3">
        <w:trPr>
          <w:cantSplit/>
          <w:trHeight w:val="270"/>
        </w:trPr>
        <w:tc>
          <w:tcPr>
            <w:tcW w:w="810" w:type="dxa"/>
            <w:tcBorders>
              <w:top w:val="nil"/>
              <w:left w:val="nil"/>
              <w:bottom w:val="nil"/>
              <w:right w:val="nil"/>
            </w:tcBorders>
          </w:tcPr>
          <w:p w14:paraId="7343182C" w14:textId="77777777" w:rsidR="00D0180B" w:rsidRPr="004B4F7A" w:rsidRDefault="00D0180B" w:rsidP="00336F27">
            <w:pPr>
              <w:ind w:right="72"/>
              <w:jc w:val="right"/>
              <w:rPr>
                <w:noProof/>
                <w:sz w:val="16"/>
              </w:rPr>
            </w:pPr>
            <w:r w:rsidRPr="004B4F7A">
              <w:rPr>
                <w:sz w:val="20"/>
              </w:rPr>
              <w:t>2006</w:t>
            </w:r>
          </w:p>
        </w:tc>
        <w:tc>
          <w:tcPr>
            <w:tcW w:w="2160" w:type="dxa"/>
            <w:tcBorders>
              <w:top w:val="nil"/>
              <w:left w:val="nil"/>
              <w:bottom w:val="nil"/>
              <w:right w:val="nil"/>
            </w:tcBorders>
          </w:tcPr>
          <w:p w14:paraId="700343F9" w14:textId="77777777" w:rsidR="00D0180B" w:rsidRPr="004B4F7A" w:rsidRDefault="00D0180B" w:rsidP="00336F27">
            <w:pPr>
              <w:jc w:val="center"/>
              <w:rPr>
                <w:rFonts w:cs="Arial"/>
                <w:sz w:val="20"/>
              </w:rPr>
            </w:pPr>
            <w:r w:rsidRPr="004B4F7A">
              <w:rPr>
                <w:rFonts w:cs="Arial"/>
                <w:sz w:val="20"/>
              </w:rPr>
              <w:t>37.5</w:t>
            </w:r>
          </w:p>
        </w:tc>
        <w:tc>
          <w:tcPr>
            <w:tcW w:w="2160" w:type="dxa"/>
            <w:tcBorders>
              <w:top w:val="nil"/>
              <w:left w:val="nil"/>
              <w:bottom w:val="nil"/>
              <w:right w:val="nil"/>
            </w:tcBorders>
          </w:tcPr>
          <w:p w14:paraId="485393BA" w14:textId="77777777" w:rsidR="00D0180B" w:rsidRPr="004B4F7A" w:rsidRDefault="00D0180B" w:rsidP="00336F27">
            <w:pPr>
              <w:jc w:val="center"/>
              <w:rPr>
                <w:rFonts w:cs="Arial"/>
                <w:sz w:val="20"/>
              </w:rPr>
            </w:pPr>
            <w:r w:rsidRPr="004B4F7A">
              <w:rPr>
                <w:rFonts w:cs="Arial"/>
                <w:sz w:val="20"/>
              </w:rPr>
              <w:t>35.6</w:t>
            </w:r>
          </w:p>
        </w:tc>
        <w:tc>
          <w:tcPr>
            <w:tcW w:w="2160" w:type="dxa"/>
            <w:gridSpan w:val="2"/>
            <w:tcBorders>
              <w:top w:val="nil"/>
              <w:left w:val="nil"/>
              <w:bottom w:val="nil"/>
              <w:right w:val="single" w:sz="4" w:space="0" w:color="auto"/>
            </w:tcBorders>
          </w:tcPr>
          <w:p w14:paraId="4957328B" w14:textId="77777777" w:rsidR="00D0180B" w:rsidRPr="004B4F7A" w:rsidRDefault="00D0180B" w:rsidP="00336F27">
            <w:pPr>
              <w:jc w:val="center"/>
              <w:rPr>
                <w:rFonts w:cs="Arial"/>
                <w:sz w:val="20"/>
              </w:rPr>
            </w:pPr>
            <w:r w:rsidRPr="004B4F7A">
              <w:rPr>
                <w:rFonts w:cs="Arial"/>
                <w:sz w:val="20"/>
              </w:rPr>
              <w:t>36.7</w:t>
            </w:r>
          </w:p>
        </w:tc>
        <w:tc>
          <w:tcPr>
            <w:tcW w:w="2160" w:type="dxa"/>
            <w:tcBorders>
              <w:top w:val="nil"/>
              <w:left w:val="nil"/>
              <w:bottom w:val="nil"/>
              <w:right w:val="nil"/>
            </w:tcBorders>
          </w:tcPr>
          <w:p w14:paraId="313ACE85" w14:textId="77777777" w:rsidR="00D0180B" w:rsidRPr="004B4F7A" w:rsidRDefault="00D0180B" w:rsidP="00336F27">
            <w:pPr>
              <w:jc w:val="center"/>
              <w:rPr>
                <w:rFonts w:cs="Arial"/>
                <w:sz w:val="20"/>
              </w:rPr>
            </w:pPr>
            <w:r w:rsidRPr="004B4F7A">
              <w:rPr>
                <w:rFonts w:cs="Arial"/>
                <w:sz w:val="20"/>
              </w:rPr>
              <w:t>57.6</w:t>
            </w:r>
          </w:p>
        </w:tc>
        <w:tc>
          <w:tcPr>
            <w:tcW w:w="2160" w:type="dxa"/>
            <w:tcBorders>
              <w:top w:val="nil"/>
              <w:left w:val="nil"/>
              <w:bottom w:val="nil"/>
              <w:right w:val="nil"/>
            </w:tcBorders>
          </w:tcPr>
          <w:p w14:paraId="38119DDB" w14:textId="77777777" w:rsidR="00D0180B" w:rsidRPr="004B4F7A" w:rsidRDefault="00D0180B" w:rsidP="00336F27">
            <w:pPr>
              <w:jc w:val="center"/>
              <w:rPr>
                <w:rFonts w:cs="Arial"/>
                <w:sz w:val="20"/>
              </w:rPr>
            </w:pPr>
            <w:r w:rsidRPr="004B4F7A">
              <w:rPr>
                <w:rFonts w:cs="Arial"/>
                <w:sz w:val="20"/>
              </w:rPr>
              <w:t>51.9</w:t>
            </w:r>
          </w:p>
        </w:tc>
        <w:tc>
          <w:tcPr>
            <w:tcW w:w="2160" w:type="dxa"/>
            <w:tcBorders>
              <w:top w:val="nil"/>
              <w:left w:val="nil"/>
              <w:bottom w:val="nil"/>
              <w:right w:val="nil"/>
            </w:tcBorders>
          </w:tcPr>
          <w:p w14:paraId="16E1B6B9" w14:textId="77777777" w:rsidR="00D0180B" w:rsidRPr="004B4F7A" w:rsidRDefault="00D0180B" w:rsidP="00336F27">
            <w:pPr>
              <w:jc w:val="center"/>
              <w:rPr>
                <w:rFonts w:cs="Arial"/>
                <w:sz w:val="20"/>
              </w:rPr>
            </w:pPr>
            <w:r w:rsidRPr="004B4F7A">
              <w:rPr>
                <w:rFonts w:cs="Arial"/>
                <w:sz w:val="20"/>
              </w:rPr>
              <w:t>54.5</w:t>
            </w:r>
          </w:p>
        </w:tc>
      </w:tr>
      <w:tr w:rsidR="00D0180B" w:rsidRPr="00CF6B2C" w14:paraId="05316BF6" w14:textId="77777777" w:rsidTr="00A45E64">
        <w:trPr>
          <w:cantSplit/>
          <w:trHeight w:val="252"/>
        </w:trPr>
        <w:tc>
          <w:tcPr>
            <w:tcW w:w="810" w:type="dxa"/>
            <w:tcBorders>
              <w:top w:val="nil"/>
              <w:left w:val="nil"/>
              <w:bottom w:val="nil"/>
              <w:right w:val="nil"/>
            </w:tcBorders>
          </w:tcPr>
          <w:p w14:paraId="5FDB5192" w14:textId="77777777" w:rsidR="00D0180B" w:rsidRPr="004B4F7A" w:rsidRDefault="00D0180B" w:rsidP="00336F27">
            <w:pPr>
              <w:ind w:right="72"/>
              <w:jc w:val="right"/>
              <w:rPr>
                <w:noProof/>
                <w:sz w:val="16"/>
              </w:rPr>
            </w:pPr>
            <w:r w:rsidRPr="004B4F7A">
              <w:rPr>
                <w:sz w:val="20"/>
              </w:rPr>
              <w:t>2007</w:t>
            </w:r>
          </w:p>
        </w:tc>
        <w:tc>
          <w:tcPr>
            <w:tcW w:w="2160" w:type="dxa"/>
            <w:tcBorders>
              <w:top w:val="nil"/>
              <w:left w:val="nil"/>
              <w:bottom w:val="nil"/>
              <w:right w:val="nil"/>
            </w:tcBorders>
          </w:tcPr>
          <w:p w14:paraId="7BD527E0" w14:textId="77777777" w:rsidR="00D0180B" w:rsidRPr="004B4F7A" w:rsidRDefault="00D0180B" w:rsidP="00336F27">
            <w:pPr>
              <w:jc w:val="center"/>
              <w:rPr>
                <w:rFonts w:cs="Arial"/>
                <w:sz w:val="20"/>
              </w:rPr>
            </w:pPr>
            <w:r w:rsidRPr="004B4F7A">
              <w:rPr>
                <w:rFonts w:cs="Arial"/>
                <w:sz w:val="20"/>
              </w:rPr>
              <w:t>35.4</w:t>
            </w:r>
          </w:p>
        </w:tc>
        <w:tc>
          <w:tcPr>
            <w:tcW w:w="2160" w:type="dxa"/>
            <w:tcBorders>
              <w:top w:val="nil"/>
              <w:left w:val="nil"/>
              <w:bottom w:val="nil"/>
              <w:right w:val="nil"/>
            </w:tcBorders>
          </w:tcPr>
          <w:p w14:paraId="3B67B469" w14:textId="77777777" w:rsidR="00D0180B" w:rsidRPr="004B4F7A" w:rsidRDefault="00D0180B" w:rsidP="00336F27">
            <w:pPr>
              <w:jc w:val="center"/>
              <w:rPr>
                <w:rFonts w:cs="Arial"/>
                <w:sz w:val="20"/>
              </w:rPr>
            </w:pPr>
            <w:r w:rsidRPr="004B4F7A">
              <w:rPr>
                <w:rFonts w:cs="Arial"/>
                <w:sz w:val="20"/>
              </w:rPr>
              <w:t>34.0</w:t>
            </w:r>
          </w:p>
        </w:tc>
        <w:tc>
          <w:tcPr>
            <w:tcW w:w="2160" w:type="dxa"/>
            <w:gridSpan w:val="2"/>
            <w:tcBorders>
              <w:top w:val="nil"/>
              <w:left w:val="nil"/>
              <w:bottom w:val="nil"/>
              <w:right w:val="single" w:sz="4" w:space="0" w:color="auto"/>
            </w:tcBorders>
          </w:tcPr>
          <w:p w14:paraId="1480F9B0" w14:textId="77777777" w:rsidR="00D0180B" w:rsidRPr="004B4F7A" w:rsidRDefault="00D0180B" w:rsidP="00336F27">
            <w:pPr>
              <w:jc w:val="center"/>
              <w:rPr>
                <w:rFonts w:cs="Arial"/>
                <w:sz w:val="20"/>
              </w:rPr>
            </w:pPr>
            <w:r w:rsidRPr="004B4F7A">
              <w:rPr>
                <w:rFonts w:cs="Arial"/>
                <w:sz w:val="20"/>
              </w:rPr>
              <w:t>34.8</w:t>
            </w:r>
          </w:p>
        </w:tc>
        <w:tc>
          <w:tcPr>
            <w:tcW w:w="2160" w:type="dxa"/>
            <w:tcBorders>
              <w:top w:val="nil"/>
              <w:left w:val="nil"/>
              <w:bottom w:val="nil"/>
              <w:right w:val="nil"/>
            </w:tcBorders>
          </w:tcPr>
          <w:p w14:paraId="32F78ABD" w14:textId="77777777" w:rsidR="00D0180B" w:rsidRPr="004B4F7A" w:rsidRDefault="00D0180B" w:rsidP="00336F27">
            <w:pPr>
              <w:jc w:val="center"/>
              <w:rPr>
                <w:rFonts w:cs="Arial"/>
                <w:sz w:val="20"/>
              </w:rPr>
            </w:pPr>
            <w:r w:rsidRPr="004B4F7A">
              <w:rPr>
                <w:rFonts w:cs="Arial"/>
                <w:sz w:val="20"/>
              </w:rPr>
              <w:t>34.4</w:t>
            </w:r>
          </w:p>
        </w:tc>
        <w:tc>
          <w:tcPr>
            <w:tcW w:w="2160" w:type="dxa"/>
            <w:tcBorders>
              <w:top w:val="nil"/>
              <w:left w:val="nil"/>
              <w:bottom w:val="nil"/>
              <w:right w:val="nil"/>
            </w:tcBorders>
          </w:tcPr>
          <w:p w14:paraId="5D92382B" w14:textId="77777777" w:rsidR="00D0180B" w:rsidRPr="004B4F7A" w:rsidRDefault="00D0180B" w:rsidP="00336F27">
            <w:pPr>
              <w:jc w:val="center"/>
              <w:rPr>
                <w:rFonts w:cs="Arial"/>
                <w:sz w:val="20"/>
              </w:rPr>
            </w:pPr>
            <w:r w:rsidRPr="004B4F7A">
              <w:rPr>
                <w:rFonts w:cs="Arial"/>
                <w:sz w:val="20"/>
              </w:rPr>
              <w:t>36.4</w:t>
            </w:r>
          </w:p>
        </w:tc>
        <w:tc>
          <w:tcPr>
            <w:tcW w:w="2160" w:type="dxa"/>
            <w:tcBorders>
              <w:top w:val="nil"/>
              <w:left w:val="nil"/>
              <w:bottom w:val="nil"/>
              <w:right w:val="nil"/>
            </w:tcBorders>
          </w:tcPr>
          <w:p w14:paraId="4D81BCB6" w14:textId="77777777" w:rsidR="00D0180B" w:rsidRPr="004B4F7A" w:rsidRDefault="00D0180B" w:rsidP="00336F27">
            <w:pPr>
              <w:jc w:val="center"/>
              <w:rPr>
                <w:rFonts w:cs="Arial"/>
                <w:sz w:val="20"/>
              </w:rPr>
            </w:pPr>
            <w:r w:rsidRPr="004B4F7A">
              <w:rPr>
                <w:rFonts w:cs="Arial"/>
                <w:sz w:val="20"/>
              </w:rPr>
              <w:t>35.6</w:t>
            </w:r>
          </w:p>
        </w:tc>
      </w:tr>
      <w:tr w:rsidR="00D0180B" w:rsidRPr="00CF6B2C" w14:paraId="18636182" w14:textId="77777777" w:rsidTr="00BB25AA">
        <w:trPr>
          <w:cantSplit/>
          <w:trHeight w:val="259"/>
        </w:trPr>
        <w:tc>
          <w:tcPr>
            <w:tcW w:w="810" w:type="dxa"/>
            <w:tcBorders>
              <w:top w:val="nil"/>
              <w:left w:val="nil"/>
              <w:bottom w:val="nil"/>
              <w:right w:val="nil"/>
            </w:tcBorders>
          </w:tcPr>
          <w:p w14:paraId="540767AD" w14:textId="77777777" w:rsidR="00D0180B" w:rsidRPr="004B4F7A" w:rsidRDefault="00D0180B" w:rsidP="00336F27">
            <w:pPr>
              <w:ind w:right="72"/>
              <w:jc w:val="right"/>
              <w:rPr>
                <w:sz w:val="20"/>
              </w:rPr>
            </w:pPr>
            <w:r w:rsidRPr="004B4F7A">
              <w:rPr>
                <w:sz w:val="20"/>
              </w:rPr>
              <w:t>2008</w:t>
            </w:r>
          </w:p>
        </w:tc>
        <w:tc>
          <w:tcPr>
            <w:tcW w:w="2160" w:type="dxa"/>
            <w:tcBorders>
              <w:top w:val="nil"/>
              <w:left w:val="nil"/>
              <w:bottom w:val="nil"/>
              <w:right w:val="nil"/>
            </w:tcBorders>
          </w:tcPr>
          <w:p w14:paraId="3B21313D" w14:textId="77777777" w:rsidR="00D0180B" w:rsidRPr="004B4F7A" w:rsidRDefault="00D0180B" w:rsidP="00336F27">
            <w:pPr>
              <w:jc w:val="center"/>
              <w:rPr>
                <w:rFonts w:cs="Arial"/>
                <w:sz w:val="20"/>
              </w:rPr>
            </w:pPr>
            <w:r w:rsidRPr="004B4F7A">
              <w:rPr>
                <w:rFonts w:cs="Arial"/>
                <w:sz w:val="20"/>
              </w:rPr>
              <w:t>33.1</w:t>
            </w:r>
          </w:p>
        </w:tc>
        <w:tc>
          <w:tcPr>
            <w:tcW w:w="2160" w:type="dxa"/>
            <w:tcBorders>
              <w:top w:val="nil"/>
              <w:left w:val="nil"/>
              <w:bottom w:val="nil"/>
              <w:right w:val="nil"/>
            </w:tcBorders>
          </w:tcPr>
          <w:p w14:paraId="036ABF64" w14:textId="77777777" w:rsidR="00D0180B" w:rsidRPr="004B4F7A" w:rsidRDefault="00D0180B" w:rsidP="00336F27">
            <w:pPr>
              <w:jc w:val="center"/>
              <w:rPr>
                <w:rFonts w:cs="Arial"/>
                <w:sz w:val="20"/>
              </w:rPr>
            </w:pPr>
            <w:r w:rsidRPr="004B4F7A">
              <w:rPr>
                <w:rFonts w:cs="Arial"/>
                <w:sz w:val="20"/>
              </w:rPr>
              <w:t>33.4</w:t>
            </w:r>
          </w:p>
        </w:tc>
        <w:tc>
          <w:tcPr>
            <w:tcW w:w="2160" w:type="dxa"/>
            <w:gridSpan w:val="2"/>
            <w:tcBorders>
              <w:top w:val="nil"/>
              <w:left w:val="nil"/>
              <w:bottom w:val="nil"/>
              <w:right w:val="single" w:sz="4" w:space="0" w:color="auto"/>
            </w:tcBorders>
          </w:tcPr>
          <w:p w14:paraId="313D04B8" w14:textId="77777777" w:rsidR="00D0180B" w:rsidRPr="004B4F7A" w:rsidRDefault="00D0180B" w:rsidP="00336F27">
            <w:pPr>
              <w:jc w:val="center"/>
              <w:rPr>
                <w:rFonts w:cs="Arial"/>
                <w:sz w:val="20"/>
              </w:rPr>
            </w:pPr>
            <w:r w:rsidRPr="004B4F7A">
              <w:rPr>
                <w:rFonts w:cs="Arial"/>
                <w:sz w:val="20"/>
              </w:rPr>
              <w:t>33.6</w:t>
            </w:r>
          </w:p>
        </w:tc>
        <w:tc>
          <w:tcPr>
            <w:tcW w:w="2160" w:type="dxa"/>
            <w:tcBorders>
              <w:top w:val="nil"/>
              <w:left w:val="nil"/>
              <w:bottom w:val="nil"/>
              <w:right w:val="nil"/>
            </w:tcBorders>
          </w:tcPr>
          <w:p w14:paraId="0CEAD2D3" w14:textId="77777777" w:rsidR="00D0180B" w:rsidRPr="004B4F7A" w:rsidRDefault="00D0180B" w:rsidP="00336F27">
            <w:pPr>
              <w:jc w:val="center"/>
              <w:rPr>
                <w:rFonts w:cs="Arial"/>
                <w:sz w:val="20"/>
              </w:rPr>
            </w:pPr>
            <w:r w:rsidRPr="004B4F7A">
              <w:rPr>
                <w:rFonts w:cs="Arial"/>
                <w:sz w:val="20"/>
              </w:rPr>
              <w:t>53.5</w:t>
            </w:r>
          </w:p>
        </w:tc>
        <w:tc>
          <w:tcPr>
            <w:tcW w:w="2160" w:type="dxa"/>
            <w:tcBorders>
              <w:top w:val="nil"/>
              <w:left w:val="nil"/>
              <w:bottom w:val="nil"/>
              <w:right w:val="nil"/>
            </w:tcBorders>
          </w:tcPr>
          <w:p w14:paraId="27A6A32C" w14:textId="77777777" w:rsidR="00D0180B" w:rsidRPr="004B4F7A" w:rsidRDefault="00D0180B" w:rsidP="00336F27">
            <w:pPr>
              <w:jc w:val="center"/>
              <w:rPr>
                <w:rFonts w:cs="Arial"/>
                <w:sz w:val="20"/>
              </w:rPr>
            </w:pPr>
            <w:r w:rsidRPr="004B4F7A">
              <w:rPr>
                <w:rFonts w:cs="Arial"/>
                <w:sz w:val="20"/>
              </w:rPr>
              <w:t>40.7</w:t>
            </w:r>
          </w:p>
        </w:tc>
        <w:tc>
          <w:tcPr>
            <w:tcW w:w="2160" w:type="dxa"/>
            <w:tcBorders>
              <w:top w:val="nil"/>
              <w:left w:val="nil"/>
              <w:bottom w:val="nil"/>
              <w:right w:val="nil"/>
            </w:tcBorders>
          </w:tcPr>
          <w:p w14:paraId="3ECEA381" w14:textId="77777777" w:rsidR="00D0180B" w:rsidRPr="004B4F7A" w:rsidRDefault="00D0180B" w:rsidP="00336F27">
            <w:pPr>
              <w:jc w:val="center"/>
              <w:rPr>
                <w:rFonts w:cs="Arial"/>
                <w:sz w:val="20"/>
              </w:rPr>
            </w:pPr>
            <w:r w:rsidRPr="004B4F7A">
              <w:rPr>
                <w:rFonts w:cs="Arial"/>
                <w:sz w:val="20"/>
              </w:rPr>
              <w:t>45.5</w:t>
            </w:r>
          </w:p>
        </w:tc>
      </w:tr>
      <w:tr w:rsidR="00D0180B" w:rsidRPr="00CF6B2C" w14:paraId="264C30F0" w14:textId="77777777" w:rsidTr="00FA4585">
        <w:trPr>
          <w:cantSplit/>
          <w:trHeight w:val="259"/>
        </w:trPr>
        <w:tc>
          <w:tcPr>
            <w:tcW w:w="810" w:type="dxa"/>
            <w:tcBorders>
              <w:top w:val="nil"/>
              <w:left w:val="nil"/>
              <w:bottom w:val="nil"/>
              <w:right w:val="nil"/>
            </w:tcBorders>
          </w:tcPr>
          <w:p w14:paraId="37A0834E" w14:textId="77777777" w:rsidR="00D0180B" w:rsidRPr="004B4F7A" w:rsidRDefault="00D0180B" w:rsidP="00336F27">
            <w:pPr>
              <w:ind w:right="72"/>
              <w:jc w:val="right"/>
              <w:rPr>
                <w:sz w:val="20"/>
              </w:rPr>
            </w:pPr>
            <w:r w:rsidRPr="004B4F7A">
              <w:rPr>
                <w:sz w:val="20"/>
              </w:rPr>
              <w:t>2009</w:t>
            </w:r>
          </w:p>
        </w:tc>
        <w:tc>
          <w:tcPr>
            <w:tcW w:w="2160" w:type="dxa"/>
            <w:tcBorders>
              <w:top w:val="nil"/>
              <w:left w:val="nil"/>
              <w:bottom w:val="nil"/>
              <w:right w:val="nil"/>
            </w:tcBorders>
          </w:tcPr>
          <w:p w14:paraId="23DA2154" w14:textId="77777777" w:rsidR="00D0180B" w:rsidRPr="004B4F7A" w:rsidRDefault="00D0180B" w:rsidP="00336F27">
            <w:pPr>
              <w:jc w:val="center"/>
              <w:rPr>
                <w:rFonts w:cs="Arial"/>
                <w:sz w:val="20"/>
              </w:rPr>
            </w:pPr>
            <w:r w:rsidRPr="004B4F7A">
              <w:rPr>
                <w:rFonts w:cs="Arial"/>
                <w:sz w:val="20"/>
              </w:rPr>
              <w:t>31.7</w:t>
            </w:r>
          </w:p>
        </w:tc>
        <w:tc>
          <w:tcPr>
            <w:tcW w:w="2160" w:type="dxa"/>
            <w:tcBorders>
              <w:top w:val="nil"/>
              <w:left w:val="nil"/>
              <w:bottom w:val="nil"/>
              <w:right w:val="nil"/>
            </w:tcBorders>
          </w:tcPr>
          <w:p w14:paraId="023D4CC4" w14:textId="77777777" w:rsidR="00D0180B" w:rsidRPr="004B4F7A" w:rsidRDefault="00D0180B" w:rsidP="00336F27">
            <w:pPr>
              <w:jc w:val="center"/>
              <w:rPr>
                <w:rFonts w:cs="Arial"/>
                <w:sz w:val="20"/>
              </w:rPr>
            </w:pPr>
            <w:r w:rsidRPr="004B4F7A">
              <w:rPr>
                <w:rFonts w:cs="Arial"/>
                <w:sz w:val="20"/>
              </w:rPr>
              <w:t>31.7</w:t>
            </w:r>
          </w:p>
        </w:tc>
        <w:tc>
          <w:tcPr>
            <w:tcW w:w="2160" w:type="dxa"/>
            <w:gridSpan w:val="2"/>
            <w:tcBorders>
              <w:top w:val="nil"/>
              <w:left w:val="nil"/>
              <w:bottom w:val="nil"/>
              <w:right w:val="single" w:sz="4" w:space="0" w:color="auto"/>
            </w:tcBorders>
          </w:tcPr>
          <w:p w14:paraId="04B6A5FE" w14:textId="77777777" w:rsidR="00D0180B" w:rsidRPr="004B4F7A" w:rsidRDefault="00D0180B" w:rsidP="00336F27">
            <w:pPr>
              <w:jc w:val="center"/>
              <w:rPr>
                <w:rFonts w:cs="Arial"/>
                <w:sz w:val="20"/>
              </w:rPr>
            </w:pPr>
            <w:r w:rsidRPr="004B4F7A">
              <w:rPr>
                <w:rFonts w:cs="Arial"/>
                <w:sz w:val="20"/>
              </w:rPr>
              <w:t>32.0</w:t>
            </w:r>
          </w:p>
        </w:tc>
        <w:tc>
          <w:tcPr>
            <w:tcW w:w="2160" w:type="dxa"/>
            <w:tcBorders>
              <w:top w:val="nil"/>
              <w:left w:val="nil"/>
              <w:bottom w:val="nil"/>
              <w:right w:val="nil"/>
            </w:tcBorders>
          </w:tcPr>
          <w:p w14:paraId="6E0AA9E2" w14:textId="77777777" w:rsidR="00D0180B" w:rsidRPr="004B4F7A" w:rsidRDefault="00D0180B" w:rsidP="00336F27">
            <w:pPr>
              <w:jc w:val="center"/>
              <w:rPr>
                <w:rFonts w:cs="Arial"/>
                <w:sz w:val="20"/>
              </w:rPr>
            </w:pPr>
            <w:r w:rsidRPr="004B4F7A">
              <w:rPr>
                <w:rFonts w:cs="Arial"/>
                <w:sz w:val="20"/>
              </w:rPr>
              <w:t>51.7</w:t>
            </w:r>
          </w:p>
        </w:tc>
        <w:tc>
          <w:tcPr>
            <w:tcW w:w="2160" w:type="dxa"/>
            <w:tcBorders>
              <w:top w:val="nil"/>
              <w:left w:val="nil"/>
              <w:bottom w:val="nil"/>
              <w:right w:val="nil"/>
            </w:tcBorders>
          </w:tcPr>
          <w:p w14:paraId="2A24452B" w14:textId="77777777" w:rsidR="00D0180B" w:rsidRPr="004B4F7A" w:rsidRDefault="00D0180B" w:rsidP="00336F27">
            <w:pPr>
              <w:jc w:val="center"/>
              <w:rPr>
                <w:rFonts w:cs="Arial"/>
                <w:sz w:val="20"/>
              </w:rPr>
            </w:pPr>
            <w:r w:rsidRPr="004B4F7A">
              <w:rPr>
                <w:rFonts w:cs="Arial"/>
                <w:sz w:val="20"/>
              </w:rPr>
              <w:t>36.0</w:t>
            </w:r>
          </w:p>
        </w:tc>
        <w:tc>
          <w:tcPr>
            <w:tcW w:w="2160" w:type="dxa"/>
            <w:tcBorders>
              <w:top w:val="nil"/>
              <w:left w:val="nil"/>
              <w:bottom w:val="nil"/>
              <w:right w:val="nil"/>
            </w:tcBorders>
          </w:tcPr>
          <w:p w14:paraId="4C7E59EA" w14:textId="77777777" w:rsidR="00D0180B" w:rsidRPr="004B4F7A" w:rsidRDefault="00D0180B" w:rsidP="00336F27">
            <w:pPr>
              <w:jc w:val="center"/>
              <w:rPr>
                <w:rFonts w:cs="Arial"/>
                <w:sz w:val="20"/>
              </w:rPr>
            </w:pPr>
            <w:r w:rsidRPr="004B4F7A">
              <w:rPr>
                <w:rFonts w:cs="Arial"/>
                <w:sz w:val="20"/>
              </w:rPr>
              <w:t>42.7</w:t>
            </w:r>
          </w:p>
        </w:tc>
      </w:tr>
      <w:tr w:rsidR="00D0180B" w:rsidRPr="00CF6B2C" w14:paraId="63186221" w14:textId="77777777" w:rsidTr="00FA4585">
        <w:trPr>
          <w:cantSplit/>
          <w:trHeight w:val="259"/>
        </w:trPr>
        <w:tc>
          <w:tcPr>
            <w:tcW w:w="810" w:type="dxa"/>
            <w:tcBorders>
              <w:top w:val="nil"/>
              <w:left w:val="nil"/>
              <w:bottom w:val="nil"/>
              <w:right w:val="nil"/>
            </w:tcBorders>
          </w:tcPr>
          <w:p w14:paraId="53FE333D" w14:textId="77777777" w:rsidR="00D0180B" w:rsidRPr="004B4F7A" w:rsidRDefault="00D0180B" w:rsidP="00336F27">
            <w:pPr>
              <w:ind w:right="72"/>
              <w:jc w:val="right"/>
              <w:rPr>
                <w:sz w:val="20"/>
              </w:rPr>
            </w:pPr>
            <w:r w:rsidRPr="004B4F7A">
              <w:rPr>
                <w:sz w:val="20"/>
              </w:rPr>
              <w:t>2010</w:t>
            </w:r>
          </w:p>
        </w:tc>
        <w:tc>
          <w:tcPr>
            <w:tcW w:w="2160" w:type="dxa"/>
            <w:tcBorders>
              <w:top w:val="nil"/>
              <w:left w:val="nil"/>
              <w:bottom w:val="nil"/>
              <w:right w:val="nil"/>
            </w:tcBorders>
          </w:tcPr>
          <w:p w14:paraId="5A009302" w14:textId="77777777" w:rsidR="00D0180B" w:rsidRPr="004B4F7A" w:rsidRDefault="00D0180B" w:rsidP="00336F27">
            <w:pPr>
              <w:jc w:val="center"/>
              <w:rPr>
                <w:rFonts w:cs="Arial"/>
                <w:sz w:val="20"/>
              </w:rPr>
            </w:pPr>
            <w:r w:rsidRPr="004B4F7A">
              <w:rPr>
                <w:rFonts w:cs="Arial"/>
                <w:sz w:val="20"/>
              </w:rPr>
              <w:t>30.5</w:t>
            </w:r>
          </w:p>
        </w:tc>
        <w:tc>
          <w:tcPr>
            <w:tcW w:w="2160" w:type="dxa"/>
            <w:tcBorders>
              <w:top w:val="nil"/>
              <w:left w:val="nil"/>
              <w:bottom w:val="nil"/>
              <w:right w:val="nil"/>
            </w:tcBorders>
          </w:tcPr>
          <w:p w14:paraId="6314AA7C" w14:textId="77777777" w:rsidR="00D0180B" w:rsidRPr="004B4F7A" w:rsidRDefault="00D0180B" w:rsidP="00336F27">
            <w:pPr>
              <w:jc w:val="center"/>
              <w:rPr>
                <w:rFonts w:cs="Arial"/>
                <w:sz w:val="20"/>
              </w:rPr>
            </w:pPr>
            <w:r w:rsidRPr="004B4F7A">
              <w:rPr>
                <w:rFonts w:cs="Arial"/>
                <w:sz w:val="20"/>
              </w:rPr>
              <w:t>30.1</w:t>
            </w:r>
          </w:p>
        </w:tc>
        <w:tc>
          <w:tcPr>
            <w:tcW w:w="2160" w:type="dxa"/>
            <w:gridSpan w:val="2"/>
            <w:tcBorders>
              <w:top w:val="nil"/>
              <w:left w:val="nil"/>
              <w:bottom w:val="nil"/>
              <w:right w:val="single" w:sz="4" w:space="0" w:color="auto"/>
            </w:tcBorders>
          </w:tcPr>
          <w:p w14:paraId="2ADD536E" w14:textId="77777777" w:rsidR="00D0180B" w:rsidRPr="004B4F7A" w:rsidRDefault="00D0180B" w:rsidP="00336F27">
            <w:pPr>
              <w:jc w:val="center"/>
              <w:rPr>
                <w:rFonts w:cs="Arial"/>
                <w:sz w:val="20"/>
              </w:rPr>
            </w:pPr>
            <w:r w:rsidRPr="004B4F7A">
              <w:rPr>
                <w:rFonts w:cs="Arial"/>
                <w:sz w:val="20"/>
              </w:rPr>
              <w:t>30.5</w:t>
            </w:r>
          </w:p>
        </w:tc>
        <w:tc>
          <w:tcPr>
            <w:tcW w:w="2160" w:type="dxa"/>
            <w:tcBorders>
              <w:top w:val="nil"/>
              <w:left w:val="nil"/>
              <w:bottom w:val="nil"/>
              <w:right w:val="nil"/>
            </w:tcBorders>
          </w:tcPr>
          <w:p w14:paraId="07D66A85" w14:textId="77777777" w:rsidR="00D0180B" w:rsidRPr="004B4F7A" w:rsidRDefault="00D0180B" w:rsidP="00336F27">
            <w:pPr>
              <w:jc w:val="center"/>
              <w:rPr>
                <w:rFonts w:cs="Arial"/>
                <w:sz w:val="20"/>
              </w:rPr>
            </w:pPr>
            <w:r w:rsidRPr="004B4F7A">
              <w:rPr>
                <w:rFonts w:cs="Arial"/>
                <w:sz w:val="20"/>
              </w:rPr>
              <w:t>46.2</w:t>
            </w:r>
          </w:p>
        </w:tc>
        <w:tc>
          <w:tcPr>
            <w:tcW w:w="2160" w:type="dxa"/>
            <w:tcBorders>
              <w:top w:val="nil"/>
              <w:left w:val="nil"/>
              <w:bottom w:val="nil"/>
              <w:right w:val="nil"/>
            </w:tcBorders>
          </w:tcPr>
          <w:p w14:paraId="47C135B3" w14:textId="77777777" w:rsidR="00D0180B" w:rsidRPr="004B4F7A" w:rsidRDefault="00D0180B" w:rsidP="00336F27">
            <w:pPr>
              <w:jc w:val="center"/>
              <w:rPr>
                <w:rFonts w:cs="Arial"/>
                <w:sz w:val="20"/>
              </w:rPr>
            </w:pPr>
            <w:r w:rsidRPr="004B4F7A">
              <w:rPr>
                <w:rFonts w:cs="Arial"/>
                <w:sz w:val="20"/>
              </w:rPr>
              <w:t>39.9</w:t>
            </w:r>
          </w:p>
        </w:tc>
        <w:tc>
          <w:tcPr>
            <w:tcW w:w="2160" w:type="dxa"/>
            <w:tcBorders>
              <w:top w:val="nil"/>
              <w:left w:val="nil"/>
              <w:bottom w:val="nil"/>
              <w:right w:val="nil"/>
            </w:tcBorders>
          </w:tcPr>
          <w:p w14:paraId="5A35F582" w14:textId="77777777" w:rsidR="00D0180B" w:rsidRPr="004B4F7A" w:rsidRDefault="00D0180B" w:rsidP="00336F27">
            <w:pPr>
              <w:jc w:val="center"/>
              <w:rPr>
                <w:rFonts w:cs="Arial"/>
                <w:sz w:val="20"/>
              </w:rPr>
            </w:pPr>
            <w:r w:rsidRPr="004B4F7A">
              <w:rPr>
                <w:rFonts w:cs="Arial"/>
                <w:sz w:val="20"/>
              </w:rPr>
              <w:t>42.9</w:t>
            </w:r>
          </w:p>
        </w:tc>
      </w:tr>
      <w:tr w:rsidR="00D0180B" w:rsidRPr="00CF6B2C" w14:paraId="07B20EA4" w14:textId="77777777" w:rsidTr="00FA4585">
        <w:trPr>
          <w:cantSplit/>
          <w:trHeight w:val="259"/>
        </w:trPr>
        <w:tc>
          <w:tcPr>
            <w:tcW w:w="810" w:type="dxa"/>
            <w:tcBorders>
              <w:top w:val="nil"/>
              <w:left w:val="nil"/>
              <w:bottom w:val="nil"/>
              <w:right w:val="nil"/>
            </w:tcBorders>
          </w:tcPr>
          <w:p w14:paraId="39796707" w14:textId="77777777" w:rsidR="00D0180B" w:rsidRPr="004B4F7A" w:rsidRDefault="00D0180B" w:rsidP="00336F27">
            <w:pPr>
              <w:ind w:right="72"/>
              <w:jc w:val="right"/>
              <w:rPr>
                <w:sz w:val="20"/>
              </w:rPr>
            </w:pPr>
            <w:r w:rsidRPr="004B4F7A">
              <w:rPr>
                <w:sz w:val="20"/>
              </w:rPr>
              <w:t>2011</w:t>
            </w:r>
          </w:p>
        </w:tc>
        <w:tc>
          <w:tcPr>
            <w:tcW w:w="2160" w:type="dxa"/>
            <w:tcBorders>
              <w:top w:val="nil"/>
              <w:left w:val="nil"/>
              <w:bottom w:val="nil"/>
              <w:right w:val="nil"/>
            </w:tcBorders>
          </w:tcPr>
          <w:p w14:paraId="0172459F" w14:textId="77777777" w:rsidR="00D0180B" w:rsidRPr="004B4F7A" w:rsidRDefault="00D0180B" w:rsidP="00336F27">
            <w:pPr>
              <w:jc w:val="center"/>
              <w:rPr>
                <w:rFonts w:cs="Arial"/>
                <w:sz w:val="20"/>
              </w:rPr>
            </w:pPr>
            <w:r w:rsidRPr="004B4F7A">
              <w:rPr>
                <w:rFonts w:cs="Arial"/>
                <w:sz w:val="20"/>
              </w:rPr>
              <w:t>30.4</w:t>
            </w:r>
          </w:p>
        </w:tc>
        <w:tc>
          <w:tcPr>
            <w:tcW w:w="2160" w:type="dxa"/>
            <w:tcBorders>
              <w:top w:val="nil"/>
              <w:left w:val="nil"/>
              <w:bottom w:val="nil"/>
              <w:right w:val="nil"/>
            </w:tcBorders>
          </w:tcPr>
          <w:p w14:paraId="17E5A295" w14:textId="77777777" w:rsidR="00D0180B" w:rsidRPr="004B4F7A" w:rsidRDefault="00D0180B" w:rsidP="00336F27">
            <w:pPr>
              <w:jc w:val="center"/>
              <w:rPr>
                <w:rFonts w:cs="Arial"/>
                <w:sz w:val="20"/>
              </w:rPr>
            </w:pPr>
            <w:r w:rsidRPr="004B4F7A">
              <w:rPr>
                <w:rFonts w:cs="Arial"/>
                <w:sz w:val="20"/>
              </w:rPr>
              <w:t>29.6</w:t>
            </w:r>
          </w:p>
        </w:tc>
        <w:tc>
          <w:tcPr>
            <w:tcW w:w="2160" w:type="dxa"/>
            <w:gridSpan w:val="2"/>
            <w:tcBorders>
              <w:top w:val="nil"/>
              <w:left w:val="nil"/>
              <w:bottom w:val="nil"/>
              <w:right w:val="single" w:sz="4" w:space="0" w:color="auto"/>
            </w:tcBorders>
          </w:tcPr>
          <w:p w14:paraId="5F9ADBFC" w14:textId="77777777" w:rsidR="00D0180B" w:rsidRPr="004B4F7A" w:rsidRDefault="00D0180B" w:rsidP="00336F27">
            <w:pPr>
              <w:jc w:val="center"/>
              <w:rPr>
                <w:rFonts w:cs="Arial"/>
                <w:sz w:val="20"/>
              </w:rPr>
            </w:pPr>
            <w:r w:rsidRPr="004B4F7A">
              <w:rPr>
                <w:rFonts w:cs="Arial"/>
                <w:sz w:val="20"/>
              </w:rPr>
              <w:t>30.2</w:t>
            </w:r>
          </w:p>
        </w:tc>
        <w:tc>
          <w:tcPr>
            <w:tcW w:w="2160" w:type="dxa"/>
            <w:tcBorders>
              <w:top w:val="nil"/>
              <w:left w:val="nil"/>
              <w:bottom w:val="nil"/>
              <w:right w:val="nil"/>
            </w:tcBorders>
          </w:tcPr>
          <w:p w14:paraId="52F63E2E" w14:textId="77777777" w:rsidR="00D0180B" w:rsidRPr="004B4F7A" w:rsidRDefault="00D0180B" w:rsidP="00336F27">
            <w:pPr>
              <w:jc w:val="center"/>
              <w:rPr>
                <w:rFonts w:cs="Arial"/>
                <w:sz w:val="20"/>
              </w:rPr>
            </w:pPr>
            <w:r w:rsidRPr="004B4F7A">
              <w:rPr>
                <w:rFonts w:cs="Arial"/>
                <w:sz w:val="20"/>
              </w:rPr>
              <w:t>34.4</w:t>
            </w:r>
          </w:p>
        </w:tc>
        <w:tc>
          <w:tcPr>
            <w:tcW w:w="2160" w:type="dxa"/>
            <w:tcBorders>
              <w:top w:val="nil"/>
              <w:left w:val="nil"/>
              <w:bottom w:val="nil"/>
              <w:right w:val="nil"/>
            </w:tcBorders>
          </w:tcPr>
          <w:p w14:paraId="4BBC54F5" w14:textId="77777777" w:rsidR="00D0180B" w:rsidRPr="004B4F7A" w:rsidRDefault="00D0180B" w:rsidP="00336F27">
            <w:pPr>
              <w:jc w:val="center"/>
              <w:rPr>
                <w:rFonts w:cs="Arial"/>
                <w:sz w:val="20"/>
              </w:rPr>
            </w:pPr>
            <w:r w:rsidRPr="004B4F7A">
              <w:rPr>
                <w:rFonts w:cs="Arial"/>
                <w:sz w:val="20"/>
              </w:rPr>
              <w:t>29.8</w:t>
            </w:r>
          </w:p>
        </w:tc>
        <w:tc>
          <w:tcPr>
            <w:tcW w:w="2160" w:type="dxa"/>
            <w:tcBorders>
              <w:top w:val="nil"/>
              <w:left w:val="nil"/>
              <w:bottom w:val="nil"/>
              <w:right w:val="nil"/>
            </w:tcBorders>
          </w:tcPr>
          <w:p w14:paraId="13142A93" w14:textId="77777777" w:rsidR="00D0180B" w:rsidRPr="004B4F7A" w:rsidRDefault="00D0180B" w:rsidP="00336F27">
            <w:pPr>
              <w:jc w:val="center"/>
              <w:rPr>
                <w:rFonts w:cs="Arial"/>
                <w:sz w:val="20"/>
              </w:rPr>
            </w:pPr>
            <w:r w:rsidRPr="004B4F7A">
              <w:rPr>
                <w:rFonts w:cs="Arial"/>
                <w:sz w:val="20"/>
              </w:rPr>
              <w:t>32.0</w:t>
            </w:r>
          </w:p>
        </w:tc>
      </w:tr>
      <w:tr w:rsidR="00D0180B" w:rsidRPr="00CF6B2C" w14:paraId="30333B62" w14:textId="77777777" w:rsidTr="00CD4325">
        <w:trPr>
          <w:cantSplit/>
          <w:trHeight w:val="259"/>
        </w:trPr>
        <w:tc>
          <w:tcPr>
            <w:tcW w:w="810" w:type="dxa"/>
            <w:tcBorders>
              <w:top w:val="nil"/>
              <w:left w:val="nil"/>
              <w:bottom w:val="nil"/>
              <w:right w:val="nil"/>
            </w:tcBorders>
          </w:tcPr>
          <w:p w14:paraId="54E856C2" w14:textId="77777777" w:rsidR="00D0180B" w:rsidRPr="004B4F7A" w:rsidRDefault="00D0180B" w:rsidP="00336F27">
            <w:pPr>
              <w:ind w:right="72"/>
              <w:jc w:val="right"/>
              <w:rPr>
                <w:sz w:val="20"/>
              </w:rPr>
            </w:pPr>
            <w:r w:rsidRPr="004B4F7A">
              <w:rPr>
                <w:sz w:val="20"/>
              </w:rPr>
              <w:t>2012</w:t>
            </w:r>
          </w:p>
        </w:tc>
        <w:tc>
          <w:tcPr>
            <w:tcW w:w="2160" w:type="dxa"/>
            <w:tcBorders>
              <w:top w:val="nil"/>
              <w:left w:val="nil"/>
              <w:bottom w:val="nil"/>
              <w:right w:val="nil"/>
            </w:tcBorders>
          </w:tcPr>
          <w:p w14:paraId="70553E9E" w14:textId="77777777" w:rsidR="00D0180B" w:rsidRPr="004B4F7A" w:rsidRDefault="00D0180B" w:rsidP="00336F27">
            <w:pPr>
              <w:jc w:val="center"/>
              <w:rPr>
                <w:rFonts w:cs="Arial"/>
                <w:color w:val="000000"/>
                <w:sz w:val="20"/>
              </w:rPr>
            </w:pPr>
            <w:r w:rsidRPr="004B4F7A">
              <w:rPr>
                <w:rFonts w:cs="Arial"/>
                <w:color w:val="000000"/>
                <w:sz w:val="20"/>
              </w:rPr>
              <w:t>27.6</w:t>
            </w:r>
          </w:p>
        </w:tc>
        <w:tc>
          <w:tcPr>
            <w:tcW w:w="2160" w:type="dxa"/>
            <w:tcBorders>
              <w:top w:val="nil"/>
              <w:left w:val="nil"/>
              <w:bottom w:val="nil"/>
              <w:right w:val="nil"/>
            </w:tcBorders>
          </w:tcPr>
          <w:p w14:paraId="1150340E" w14:textId="77777777" w:rsidR="00D0180B" w:rsidRPr="004B4F7A" w:rsidRDefault="00D0180B" w:rsidP="00336F27">
            <w:pPr>
              <w:jc w:val="center"/>
              <w:rPr>
                <w:rFonts w:cs="Arial"/>
                <w:color w:val="000000"/>
                <w:sz w:val="20"/>
              </w:rPr>
            </w:pPr>
            <w:r w:rsidRPr="004B4F7A">
              <w:rPr>
                <w:rFonts w:cs="Arial"/>
                <w:color w:val="000000"/>
                <w:sz w:val="20"/>
              </w:rPr>
              <w:t>28.0</w:t>
            </w:r>
          </w:p>
        </w:tc>
        <w:tc>
          <w:tcPr>
            <w:tcW w:w="2160" w:type="dxa"/>
            <w:gridSpan w:val="2"/>
            <w:tcBorders>
              <w:top w:val="nil"/>
              <w:left w:val="nil"/>
              <w:bottom w:val="nil"/>
              <w:right w:val="single" w:sz="4" w:space="0" w:color="auto"/>
            </w:tcBorders>
          </w:tcPr>
          <w:p w14:paraId="4CE9ABEA" w14:textId="77777777" w:rsidR="00D0180B" w:rsidRPr="004B4F7A" w:rsidRDefault="00D0180B" w:rsidP="00336F27">
            <w:pPr>
              <w:jc w:val="center"/>
              <w:rPr>
                <w:rFonts w:cs="Arial"/>
                <w:color w:val="000000"/>
                <w:sz w:val="20"/>
              </w:rPr>
            </w:pPr>
            <w:r w:rsidRPr="004B4F7A">
              <w:rPr>
                <w:rFonts w:cs="Arial"/>
                <w:color w:val="000000"/>
                <w:sz w:val="20"/>
              </w:rPr>
              <w:t>28.1</w:t>
            </w:r>
          </w:p>
        </w:tc>
        <w:tc>
          <w:tcPr>
            <w:tcW w:w="2160" w:type="dxa"/>
            <w:tcBorders>
              <w:top w:val="nil"/>
              <w:left w:val="nil"/>
              <w:bottom w:val="nil"/>
              <w:right w:val="nil"/>
            </w:tcBorders>
          </w:tcPr>
          <w:p w14:paraId="3B751E01" w14:textId="77777777" w:rsidR="00D0180B" w:rsidRPr="004B4F7A" w:rsidRDefault="00D0180B" w:rsidP="00336F27">
            <w:pPr>
              <w:jc w:val="center"/>
              <w:rPr>
                <w:rFonts w:cs="Arial"/>
                <w:color w:val="000000"/>
                <w:sz w:val="20"/>
              </w:rPr>
            </w:pPr>
            <w:r w:rsidRPr="004B4F7A">
              <w:rPr>
                <w:rFonts w:cs="Arial"/>
                <w:color w:val="000000"/>
                <w:sz w:val="20"/>
              </w:rPr>
              <w:t>37.2</w:t>
            </w:r>
          </w:p>
        </w:tc>
        <w:tc>
          <w:tcPr>
            <w:tcW w:w="2160" w:type="dxa"/>
            <w:tcBorders>
              <w:top w:val="nil"/>
              <w:left w:val="nil"/>
              <w:bottom w:val="nil"/>
              <w:right w:val="nil"/>
            </w:tcBorders>
          </w:tcPr>
          <w:p w14:paraId="170CD8B8" w14:textId="77777777" w:rsidR="00D0180B" w:rsidRPr="004B4F7A" w:rsidRDefault="00D0180B" w:rsidP="00336F27">
            <w:pPr>
              <w:jc w:val="center"/>
              <w:rPr>
                <w:rFonts w:cs="Arial"/>
                <w:color w:val="000000"/>
                <w:sz w:val="20"/>
              </w:rPr>
            </w:pPr>
            <w:r w:rsidRPr="004B4F7A">
              <w:rPr>
                <w:rFonts w:cs="Arial"/>
                <w:color w:val="000000"/>
                <w:sz w:val="20"/>
              </w:rPr>
              <w:t>34.2</w:t>
            </w:r>
          </w:p>
        </w:tc>
        <w:tc>
          <w:tcPr>
            <w:tcW w:w="2160" w:type="dxa"/>
            <w:tcBorders>
              <w:top w:val="nil"/>
              <w:left w:val="nil"/>
              <w:bottom w:val="nil"/>
              <w:right w:val="nil"/>
            </w:tcBorders>
          </w:tcPr>
          <w:p w14:paraId="62E2C1D7" w14:textId="77777777" w:rsidR="00D0180B" w:rsidRPr="004B4F7A" w:rsidRDefault="00D0180B" w:rsidP="00336F27">
            <w:pPr>
              <w:jc w:val="center"/>
              <w:rPr>
                <w:rFonts w:cs="Arial"/>
                <w:color w:val="000000"/>
                <w:sz w:val="20"/>
              </w:rPr>
            </w:pPr>
            <w:r w:rsidRPr="004B4F7A">
              <w:rPr>
                <w:rFonts w:cs="Arial"/>
                <w:color w:val="000000"/>
                <w:sz w:val="20"/>
              </w:rPr>
              <w:t>36.1</w:t>
            </w:r>
          </w:p>
        </w:tc>
      </w:tr>
      <w:tr w:rsidR="00D0180B" w:rsidRPr="00CF6B2C" w14:paraId="5D82CD43" w14:textId="77777777" w:rsidTr="00CD4325">
        <w:trPr>
          <w:cantSplit/>
          <w:trHeight w:val="259"/>
        </w:trPr>
        <w:tc>
          <w:tcPr>
            <w:tcW w:w="810" w:type="dxa"/>
            <w:tcBorders>
              <w:top w:val="nil"/>
              <w:left w:val="nil"/>
              <w:bottom w:val="nil"/>
              <w:right w:val="nil"/>
            </w:tcBorders>
          </w:tcPr>
          <w:p w14:paraId="3879F61E" w14:textId="77777777" w:rsidR="00D0180B" w:rsidRPr="004B4F7A" w:rsidRDefault="006F318F" w:rsidP="00336F27">
            <w:pPr>
              <w:ind w:right="72"/>
              <w:jc w:val="right"/>
              <w:rPr>
                <w:sz w:val="20"/>
              </w:rPr>
            </w:pPr>
            <w:r w:rsidRPr="004B4F7A">
              <w:rPr>
                <w:noProof/>
                <w:sz w:val="16"/>
              </w:rPr>
              <mc:AlternateContent>
                <mc:Choice Requires="wps">
                  <w:drawing>
                    <wp:anchor distT="0" distB="0" distL="114300" distR="114300" simplePos="0" relativeHeight="251545600" behindDoc="0" locked="0" layoutInCell="1" allowOverlap="1" wp14:anchorId="7D34C27C" wp14:editId="6C161D42">
                      <wp:simplePos x="0" y="0"/>
                      <wp:positionH relativeFrom="column">
                        <wp:posOffset>-577215</wp:posOffset>
                      </wp:positionH>
                      <wp:positionV relativeFrom="paragraph">
                        <wp:posOffset>106207</wp:posOffset>
                      </wp:positionV>
                      <wp:extent cx="342900" cy="342900"/>
                      <wp:effectExtent l="0" t="0" r="0" b="0"/>
                      <wp:wrapNone/>
                      <wp:docPr id="172" name="Text Box 9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9513F" w14:textId="77777777" w:rsidR="00496DD7" w:rsidRPr="00D307AF" w:rsidRDefault="00496DD7" w:rsidP="00D307AF">
                                  <w:pPr>
                                    <w:rPr>
                                      <w:szCs w:val="18"/>
                                    </w:rPr>
                                  </w:pPr>
                                  <w:r>
                                    <w:rPr>
                                      <w:rFonts w:cs="Arial"/>
                                      <w:sz w:val="18"/>
                                      <w:szCs w:val="18"/>
                                    </w:rPr>
                                    <w:t>41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4C27C" id="Text Box 9810" o:spid="_x0000_s1151" type="#_x0000_t202" style="position:absolute;left:0;text-align:left;margin-left:-45.45pt;margin-top:8.35pt;width:27pt;height:2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" stroked="f">
                      <v:textbox style="layout-flow:vertical">
                        <w:txbxContent>
                          <w:p w14:paraId="4289513F" w14:textId="77777777" w:rsidR="00496DD7" w:rsidRPr="00D307AF" w:rsidRDefault="00496DD7" w:rsidP="00D307AF">
                            <w:pPr>
                              <w:rPr>
                                <w:szCs w:val="18"/>
                              </w:rPr>
                            </w:pPr>
                            <w:r>
                              <w:rPr>
                                <w:rFonts w:cs="Arial"/>
                                <w:sz w:val="18"/>
                                <w:szCs w:val="18"/>
                              </w:rPr>
                              <w:t>41</w:t>
                            </w:r>
                          </w:p>
                        </w:txbxContent>
                      </v:textbox>
                    </v:shape>
                  </w:pict>
                </mc:Fallback>
              </mc:AlternateContent>
            </w:r>
            <w:r w:rsidR="00D0180B" w:rsidRPr="004B4F7A">
              <w:rPr>
                <w:sz w:val="20"/>
              </w:rPr>
              <w:t>2013</w:t>
            </w:r>
          </w:p>
        </w:tc>
        <w:tc>
          <w:tcPr>
            <w:tcW w:w="2160" w:type="dxa"/>
            <w:tcBorders>
              <w:top w:val="nil"/>
              <w:left w:val="nil"/>
              <w:bottom w:val="nil"/>
              <w:right w:val="nil"/>
            </w:tcBorders>
          </w:tcPr>
          <w:p w14:paraId="39E3BCBB" w14:textId="77777777" w:rsidR="00D0180B" w:rsidRPr="004B4F7A" w:rsidRDefault="00D0180B" w:rsidP="00336F27">
            <w:pPr>
              <w:jc w:val="center"/>
              <w:rPr>
                <w:rFonts w:cs="Arial"/>
                <w:color w:val="000000"/>
                <w:sz w:val="20"/>
              </w:rPr>
            </w:pPr>
            <w:r w:rsidRPr="004B4F7A">
              <w:rPr>
                <w:rFonts w:cs="Arial"/>
                <w:color w:val="000000"/>
                <w:sz w:val="20"/>
              </w:rPr>
              <w:t>26.4</w:t>
            </w:r>
          </w:p>
        </w:tc>
        <w:tc>
          <w:tcPr>
            <w:tcW w:w="2160" w:type="dxa"/>
            <w:tcBorders>
              <w:top w:val="nil"/>
              <w:left w:val="nil"/>
              <w:bottom w:val="nil"/>
              <w:right w:val="nil"/>
            </w:tcBorders>
          </w:tcPr>
          <w:p w14:paraId="70CC37FC" w14:textId="77777777" w:rsidR="00D0180B" w:rsidRPr="004B4F7A" w:rsidRDefault="00D0180B" w:rsidP="00336F27">
            <w:pPr>
              <w:jc w:val="center"/>
              <w:rPr>
                <w:rFonts w:cs="Arial"/>
                <w:color w:val="000000"/>
                <w:sz w:val="20"/>
              </w:rPr>
            </w:pPr>
            <w:r w:rsidRPr="004B4F7A">
              <w:rPr>
                <w:rFonts w:cs="Arial"/>
                <w:color w:val="000000"/>
                <w:sz w:val="20"/>
              </w:rPr>
              <w:t>27.9</w:t>
            </w:r>
          </w:p>
        </w:tc>
        <w:tc>
          <w:tcPr>
            <w:tcW w:w="2160" w:type="dxa"/>
            <w:gridSpan w:val="2"/>
            <w:tcBorders>
              <w:top w:val="nil"/>
              <w:left w:val="nil"/>
              <w:bottom w:val="nil"/>
              <w:right w:val="single" w:sz="4" w:space="0" w:color="auto"/>
            </w:tcBorders>
          </w:tcPr>
          <w:p w14:paraId="658CA785" w14:textId="77777777" w:rsidR="00D0180B" w:rsidRPr="004B4F7A" w:rsidRDefault="00D0180B" w:rsidP="00336F27">
            <w:pPr>
              <w:jc w:val="center"/>
              <w:rPr>
                <w:rFonts w:cs="Arial"/>
                <w:color w:val="000000"/>
                <w:sz w:val="20"/>
              </w:rPr>
            </w:pPr>
            <w:r w:rsidRPr="004B4F7A">
              <w:rPr>
                <w:rFonts w:cs="Arial"/>
                <w:color w:val="000000"/>
                <w:sz w:val="20"/>
              </w:rPr>
              <w:t>27.7</w:t>
            </w:r>
          </w:p>
        </w:tc>
        <w:tc>
          <w:tcPr>
            <w:tcW w:w="2160" w:type="dxa"/>
            <w:tcBorders>
              <w:top w:val="nil"/>
              <w:left w:val="nil"/>
              <w:bottom w:val="nil"/>
              <w:right w:val="nil"/>
            </w:tcBorders>
          </w:tcPr>
          <w:p w14:paraId="60038596" w14:textId="77777777" w:rsidR="00D0180B" w:rsidRPr="004B4F7A" w:rsidRDefault="00D0180B" w:rsidP="00336F27">
            <w:pPr>
              <w:jc w:val="center"/>
              <w:rPr>
                <w:rFonts w:cs="Arial"/>
                <w:color w:val="000000"/>
                <w:sz w:val="20"/>
              </w:rPr>
            </w:pPr>
            <w:r w:rsidRPr="004B4F7A">
              <w:rPr>
                <w:rFonts w:cs="Arial"/>
                <w:color w:val="000000"/>
                <w:sz w:val="20"/>
              </w:rPr>
              <w:t>33.4</w:t>
            </w:r>
          </w:p>
        </w:tc>
        <w:tc>
          <w:tcPr>
            <w:tcW w:w="2160" w:type="dxa"/>
            <w:tcBorders>
              <w:top w:val="nil"/>
              <w:left w:val="nil"/>
              <w:bottom w:val="nil"/>
              <w:right w:val="nil"/>
            </w:tcBorders>
          </w:tcPr>
          <w:p w14:paraId="0228B765" w14:textId="77777777" w:rsidR="00D0180B" w:rsidRPr="004B4F7A" w:rsidRDefault="00D0180B" w:rsidP="00336F27">
            <w:pPr>
              <w:jc w:val="center"/>
              <w:rPr>
                <w:rFonts w:cs="Arial"/>
                <w:color w:val="000000"/>
                <w:sz w:val="20"/>
              </w:rPr>
            </w:pPr>
            <w:r w:rsidRPr="004B4F7A">
              <w:rPr>
                <w:rFonts w:cs="Arial"/>
                <w:color w:val="000000"/>
                <w:sz w:val="20"/>
              </w:rPr>
              <w:t>29.6</w:t>
            </w:r>
          </w:p>
        </w:tc>
        <w:tc>
          <w:tcPr>
            <w:tcW w:w="2160" w:type="dxa"/>
            <w:tcBorders>
              <w:top w:val="nil"/>
              <w:left w:val="nil"/>
              <w:bottom w:val="nil"/>
              <w:right w:val="nil"/>
            </w:tcBorders>
          </w:tcPr>
          <w:p w14:paraId="6F104061" w14:textId="77777777" w:rsidR="00D0180B" w:rsidRPr="004B4F7A" w:rsidRDefault="00D0180B" w:rsidP="00336F27">
            <w:pPr>
              <w:jc w:val="center"/>
              <w:rPr>
                <w:rFonts w:cs="Arial"/>
                <w:color w:val="000000"/>
                <w:sz w:val="20"/>
              </w:rPr>
            </w:pPr>
            <w:r w:rsidRPr="004B4F7A">
              <w:rPr>
                <w:rFonts w:cs="Arial"/>
                <w:color w:val="000000"/>
                <w:sz w:val="20"/>
              </w:rPr>
              <w:t>31.3</w:t>
            </w:r>
          </w:p>
        </w:tc>
      </w:tr>
      <w:tr w:rsidR="00441C74" w:rsidRPr="00CF6B2C" w14:paraId="2CB90B81" w14:textId="77777777" w:rsidTr="00441C74">
        <w:trPr>
          <w:cantSplit/>
          <w:trHeight w:val="259"/>
        </w:trPr>
        <w:tc>
          <w:tcPr>
            <w:tcW w:w="810" w:type="dxa"/>
            <w:tcBorders>
              <w:top w:val="nil"/>
              <w:left w:val="nil"/>
              <w:bottom w:val="nil"/>
              <w:right w:val="nil"/>
            </w:tcBorders>
          </w:tcPr>
          <w:p w14:paraId="7E097634" w14:textId="77777777" w:rsidR="00441C74" w:rsidRPr="004B4F7A" w:rsidRDefault="00441C74" w:rsidP="00D0180B">
            <w:pPr>
              <w:ind w:right="72"/>
              <w:jc w:val="right"/>
              <w:rPr>
                <w:sz w:val="20"/>
              </w:rPr>
            </w:pPr>
            <w:r w:rsidRPr="004B4F7A">
              <w:rPr>
                <w:sz w:val="20"/>
              </w:rPr>
              <w:t>2014</w:t>
            </w:r>
          </w:p>
        </w:tc>
        <w:tc>
          <w:tcPr>
            <w:tcW w:w="2160" w:type="dxa"/>
            <w:tcBorders>
              <w:top w:val="nil"/>
              <w:left w:val="nil"/>
              <w:bottom w:val="nil"/>
              <w:right w:val="nil"/>
            </w:tcBorders>
          </w:tcPr>
          <w:p w14:paraId="4C089430" w14:textId="77777777" w:rsidR="00441C74" w:rsidRPr="004B4F7A" w:rsidRDefault="00441C74" w:rsidP="00441C74">
            <w:pPr>
              <w:jc w:val="center"/>
              <w:rPr>
                <w:rFonts w:cs="Arial"/>
                <w:sz w:val="20"/>
              </w:rPr>
            </w:pPr>
            <w:r w:rsidRPr="004B4F7A">
              <w:rPr>
                <w:rFonts w:cs="Arial"/>
                <w:sz w:val="20"/>
              </w:rPr>
              <w:t>26.8</w:t>
            </w:r>
          </w:p>
        </w:tc>
        <w:tc>
          <w:tcPr>
            <w:tcW w:w="2160" w:type="dxa"/>
            <w:tcBorders>
              <w:top w:val="nil"/>
              <w:left w:val="nil"/>
              <w:bottom w:val="nil"/>
              <w:right w:val="nil"/>
            </w:tcBorders>
          </w:tcPr>
          <w:p w14:paraId="0029D37A" w14:textId="77777777" w:rsidR="00441C74" w:rsidRPr="004B4F7A" w:rsidRDefault="00441C74" w:rsidP="00441C74">
            <w:pPr>
              <w:jc w:val="center"/>
              <w:rPr>
                <w:rFonts w:cs="Arial"/>
                <w:sz w:val="20"/>
              </w:rPr>
            </w:pPr>
            <w:r w:rsidRPr="004B4F7A">
              <w:rPr>
                <w:rFonts w:cs="Arial"/>
                <w:sz w:val="20"/>
              </w:rPr>
              <w:t>28.8</w:t>
            </w:r>
          </w:p>
        </w:tc>
        <w:tc>
          <w:tcPr>
            <w:tcW w:w="2160" w:type="dxa"/>
            <w:gridSpan w:val="2"/>
            <w:tcBorders>
              <w:top w:val="nil"/>
              <w:left w:val="nil"/>
              <w:bottom w:val="nil"/>
              <w:right w:val="single" w:sz="4" w:space="0" w:color="auto"/>
            </w:tcBorders>
          </w:tcPr>
          <w:p w14:paraId="5FA2A139" w14:textId="77777777" w:rsidR="00441C74" w:rsidRPr="004B4F7A" w:rsidRDefault="00441C74" w:rsidP="00441C74">
            <w:pPr>
              <w:jc w:val="center"/>
              <w:rPr>
                <w:rFonts w:cs="Arial"/>
                <w:sz w:val="20"/>
              </w:rPr>
            </w:pPr>
            <w:r w:rsidRPr="004B4F7A">
              <w:rPr>
                <w:rFonts w:cs="Arial"/>
                <w:sz w:val="20"/>
              </w:rPr>
              <w:t>28.4</w:t>
            </w:r>
          </w:p>
        </w:tc>
        <w:tc>
          <w:tcPr>
            <w:tcW w:w="2160" w:type="dxa"/>
            <w:tcBorders>
              <w:top w:val="nil"/>
              <w:left w:val="nil"/>
              <w:bottom w:val="nil"/>
              <w:right w:val="nil"/>
            </w:tcBorders>
          </w:tcPr>
          <w:p w14:paraId="7D0FE07F" w14:textId="77777777" w:rsidR="00441C74" w:rsidRPr="004B4F7A" w:rsidRDefault="00441C74" w:rsidP="00441C74">
            <w:pPr>
              <w:jc w:val="center"/>
              <w:rPr>
                <w:rFonts w:cs="Arial"/>
                <w:sz w:val="20"/>
              </w:rPr>
            </w:pPr>
            <w:r w:rsidRPr="004B4F7A">
              <w:rPr>
                <w:rFonts w:cs="Arial"/>
                <w:sz w:val="20"/>
              </w:rPr>
              <w:t>35.8</w:t>
            </w:r>
          </w:p>
        </w:tc>
        <w:tc>
          <w:tcPr>
            <w:tcW w:w="2160" w:type="dxa"/>
            <w:tcBorders>
              <w:top w:val="nil"/>
              <w:left w:val="nil"/>
              <w:bottom w:val="nil"/>
              <w:right w:val="nil"/>
            </w:tcBorders>
          </w:tcPr>
          <w:p w14:paraId="652459BA" w14:textId="77777777" w:rsidR="00441C74" w:rsidRPr="004B4F7A" w:rsidRDefault="00441C74" w:rsidP="00441C74">
            <w:pPr>
              <w:jc w:val="center"/>
              <w:rPr>
                <w:rFonts w:cs="Arial"/>
                <w:sz w:val="20"/>
              </w:rPr>
            </w:pPr>
            <w:r w:rsidRPr="004B4F7A">
              <w:rPr>
                <w:rFonts w:cs="Arial"/>
                <w:sz w:val="20"/>
              </w:rPr>
              <w:t>30.2</w:t>
            </w:r>
          </w:p>
        </w:tc>
        <w:tc>
          <w:tcPr>
            <w:tcW w:w="2160" w:type="dxa"/>
            <w:tcBorders>
              <w:top w:val="nil"/>
              <w:left w:val="nil"/>
              <w:bottom w:val="nil"/>
              <w:right w:val="nil"/>
            </w:tcBorders>
          </w:tcPr>
          <w:p w14:paraId="3E931C7F" w14:textId="77777777" w:rsidR="00441C74" w:rsidRPr="004B4F7A" w:rsidRDefault="00441C74" w:rsidP="00441C74">
            <w:pPr>
              <w:jc w:val="center"/>
              <w:rPr>
                <w:rFonts w:cs="Arial"/>
                <w:sz w:val="20"/>
              </w:rPr>
            </w:pPr>
            <w:r w:rsidRPr="004B4F7A">
              <w:rPr>
                <w:rFonts w:cs="Arial"/>
                <w:sz w:val="20"/>
              </w:rPr>
              <w:t>32.7</w:t>
            </w:r>
          </w:p>
        </w:tc>
      </w:tr>
      <w:tr w:rsidR="003930EB" w:rsidRPr="00CF6B2C" w14:paraId="3027DF53" w14:textId="77777777" w:rsidTr="00A127AB">
        <w:trPr>
          <w:cantSplit/>
          <w:trHeight w:val="288"/>
        </w:trPr>
        <w:tc>
          <w:tcPr>
            <w:tcW w:w="810" w:type="dxa"/>
            <w:tcBorders>
              <w:top w:val="nil"/>
              <w:left w:val="nil"/>
              <w:bottom w:val="nil"/>
              <w:right w:val="nil"/>
            </w:tcBorders>
          </w:tcPr>
          <w:p w14:paraId="51FB25C2" w14:textId="77777777" w:rsidR="003930EB" w:rsidRPr="004B4F7A" w:rsidRDefault="003930EB" w:rsidP="00D0180B">
            <w:pPr>
              <w:ind w:right="72"/>
              <w:jc w:val="right"/>
              <w:rPr>
                <w:sz w:val="20"/>
              </w:rPr>
            </w:pPr>
            <w:r w:rsidRPr="004B4F7A">
              <w:rPr>
                <w:sz w:val="20"/>
              </w:rPr>
              <w:t>2015</w:t>
            </w:r>
          </w:p>
        </w:tc>
        <w:tc>
          <w:tcPr>
            <w:tcW w:w="2160" w:type="dxa"/>
            <w:tcBorders>
              <w:top w:val="nil"/>
              <w:left w:val="nil"/>
              <w:bottom w:val="nil"/>
              <w:right w:val="nil"/>
            </w:tcBorders>
          </w:tcPr>
          <w:p w14:paraId="2AE471C6" w14:textId="77777777" w:rsidR="003930EB" w:rsidRPr="004B4F7A" w:rsidRDefault="003930EB" w:rsidP="003930EB">
            <w:pPr>
              <w:jc w:val="center"/>
              <w:rPr>
                <w:rFonts w:cs="Arial"/>
                <w:sz w:val="20"/>
              </w:rPr>
            </w:pPr>
            <w:r w:rsidRPr="004B4F7A">
              <w:rPr>
                <w:rFonts w:cs="Arial"/>
                <w:sz w:val="20"/>
              </w:rPr>
              <w:t>27.4</w:t>
            </w:r>
          </w:p>
        </w:tc>
        <w:tc>
          <w:tcPr>
            <w:tcW w:w="2160" w:type="dxa"/>
            <w:tcBorders>
              <w:top w:val="nil"/>
              <w:left w:val="nil"/>
              <w:bottom w:val="nil"/>
              <w:right w:val="nil"/>
            </w:tcBorders>
          </w:tcPr>
          <w:p w14:paraId="18ED7ACB" w14:textId="77777777" w:rsidR="003930EB" w:rsidRPr="004B4F7A" w:rsidRDefault="003930EB" w:rsidP="003930EB">
            <w:pPr>
              <w:jc w:val="center"/>
              <w:rPr>
                <w:rFonts w:cs="Arial"/>
                <w:sz w:val="20"/>
              </w:rPr>
            </w:pPr>
            <w:r w:rsidRPr="004B4F7A">
              <w:rPr>
                <w:rFonts w:cs="Arial"/>
                <w:sz w:val="20"/>
              </w:rPr>
              <w:t>28.0</w:t>
            </w:r>
          </w:p>
        </w:tc>
        <w:tc>
          <w:tcPr>
            <w:tcW w:w="2160" w:type="dxa"/>
            <w:gridSpan w:val="2"/>
            <w:tcBorders>
              <w:top w:val="nil"/>
              <w:left w:val="nil"/>
              <w:bottom w:val="nil"/>
              <w:right w:val="single" w:sz="4" w:space="0" w:color="auto"/>
            </w:tcBorders>
          </w:tcPr>
          <w:p w14:paraId="698C8A9F" w14:textId="77777777" w:rsidR="003930EB" w:rsidRPr="004B4F7A" w:rsidRDefault="003930EB" w:rsidP="003930EB">
            <w:pPr>
              <w:jc w:val="center"/>
              <w:rPr>
                <w:rFonts w:cs="Arial"/>
                <w:sz w:val="20"/>
              </w:rPr>
            </w:pPr>
            <w:r w:rsidRPr="004B4F7A">
              <w:rPr>
                <w:rFonts w:cs="Arial"/>
                <w:sz w:val="20"/>
              </w:rPr>
              <w:t>28.0</w:t>
            </w:r>
          </w:p>
        </w:tc>
        <w:tc>
          <w:tcPr>
            <w:tcW w:w="2160" w:type="dxa"/>
            <w:tcBorders>
              <w:top w:val="nil"/>
              <w:left w:val="nil"/>
              <w:bottom w:val="nil"/>
              <w:right w:val="nil"/>
            </w:tcBorders>
          </w:tcPr>
          <w:p w14:paraId="4FAEDD89" w14:textId="77777777" w:rsidR="003930EB" w:rsidRPr="004B4F7A" w:rsidRDefault="003930EB" w:rsidP="003930EB">
            <w:pPr>
              <w:jc w:val="center"/>
              <w:rPr>
                <w:rFonts w:cs="Arial"/>
                <w:sz w:val="20"/>
              </w:rPr>
            </w:pPr>
            <w:r w:rsidRPr="004B4F7A">
              <w:rPr>
                <w:rFonts w:cs="Arial"/>
                <w:sz w:val="20"/>
              </w:rPr>
              <w:t>33.1</w:t>
            </w:r>
          </w:p>
        </w:tc>
        <w:tc>
          <w:tcPr>
            <w:tcW w:w="2160" w:type="dxa"/>
            <w:tcBorders>
              <w:top w:val="nil"/>
              <w:left w:val="nil"/>
              <w:bottom w:val="nil"/>
              <w:right w:val="nil"/>
            </w:tcBorders>
          </w:tcPr>
          <w:p w14:paraId="0275C091" w14:textId="77777777" w:rsidR="003930EB" w:rsidRPr="004B4F7A" w:rsidRDefault="003930EB" w:rsidP="003930EB">
            <w:pPr>
              <w:jc w:val="center"/>
              <w:rPr>
                <w:rFonts w:cs="Arial"/>
                <w:sz w:val="20"/>
              </w:rPr>
            </w:pPr>
            <w:r w:rsidRPr="004B4F7A">
              <w:rPr>
                <w:rFonts w:cs="Arial"/>
                <w:sz w:val="20"/>
              </w:rPr>
              <w:t>24.7</w:t>
            </w:r>
          </w:p>
        </w:tc>
        <w:tc>
          <w:tcPr>
            <w:tcW w:w="2160" w:type="dxa"/>
            <w:tcBorders>
              <w:top w:val="nil"/>
              <w:left w:val="nil"/>
              <w:bottom w:val="nil"/>
              <w:right w:val="nil"/>
            </w:tcBorders>
          </w:tcPr>
          <w:p w14:paraId="7A692E73" w14:textId="77777777" w:rsidR="003930EB" w:rsidRPr="004B4F7A" w:rsidRDefault="003930EB" w:rsidP="003930EB">
            <w:pPr>
              <w:jc w:val="center"/>
              <w:rPr>
                <w:rFonts w:cs="Arial"/>
                <w:sz w:val="20"/>
              </w:rPr>
            </w:pPr>
            <w:r w:rsidRPr="004B4F7A">
              <w:rPr>
                <w:rFonts w:cs="Arial"/>
                <w:sz w:val="20"/>
              </w:rPr>
              <w:t>28.0</w:t>
            </w:r>
          </w:p>
        </w:tc>
      </w:tr>
      <w:tr w:rsidR="00E71F90" w:rsidRPr="00CF6B2C" w14:paraId="0D194404" w14:textId="77777777" w:rsidTr="00E71F90">
        <w:trPr>
          <w:cantSplit/>
          <w:trHeight w:val="270"/>
        </w:trPr>
        <w:tc>
          <w:tcPr>
            <w:tcW w:w="810" w:type="dxa"/>
            <w:tcBorders>
              <w:top w:val="nil"/>
              <w:left w:val="nil"/>
              <w:bottom w:val="nil"/>
              <w:right w:val="nil"/>
            </w:tcBorders>
          </w:tcPr>
          <w:p w14:paraId="04AF5324" w14:textId="77777777" w:rsidR="00E71F90" w:rsidRPr="004B4F7A" w:rsidRDefault="00E71F90" w:rsidP="009E72A0">
            <w:pPr>
              <w:ind w:right="72"/>
              <w:jc w:val="right"/>
              <w:rPr>
                <w:sz w:val="20"/>
              </w:rPr>
            </w:pPr>
            <w:r w:rsidRPr="004B4F7A">
              <w:rPr>
                <w:sz w:val="20"/>
              </w:rPr>
              <w:t>2016</w:t>
            </w:r>
          </w:p>
        </w:tc>
        <w:tc>
          <w:tcPr>
            <w:tcW w:w="2160" w:type="dxa"/>
            <w:tcBorders>
              <w:top w:val="nil"/>
              <w:left w:val="nil"/>
              <w:bottom w:val="nil"/>
              <w:right w:val="nil"/>
            </w:tcBorders>
          </w:tcPr>
          <w:p w14:paraId="55153357" w14:textId="77777777" w:rsidR="00E71F90" w:rsidRPr="004B4F7A" w:rsidRDefault="00E71F90" w:rsidP="009E72A0">
            <w:pPr>
              <w:jc w:val="center"/>
              <w:rPr>
                <w:rFonts w:cs="Arial"/>
                <w:sz w:val="20"/>
              </w:rPr>
            </w:pPr>
            <w:r w:rsidRPr="004B4F7A">
              <w:rPr>
                <w:rFonts w:cs="Arial"/>
                <w:sz w:val="20"/>
              </w:rPr>
              <w:t>26.8</w:t>
            </w:r>
          </w:p>
        </w:tc>
        <w:tc>
          <w:tcPr>
            <w:tcW w:w="2160" w:type="dxa"/>
            <w:tcBorders>
              <w:top w:val="nil"/>
              <w:left w:val="nil"/>
              <w:bottom w:val="nil"/>
              <w:right w:val="nil"/>
            </w:tcBorders>
          </w:tcPr>
          <w:p w14:paraId="295F7157" w14:textId="77777777" w:rsidR="00E71F90" w:rsidRPr="004B4F7A" w:rsidRDefault="00E71F90" w:rsidP="009E72A0">
            <w:pPr>
              <w:jc w:val="center"/>
              <w:rPr>
                <w:rFonts w:cs="Arial"/>
                <w:sz w:val="20"/>
              </w:rPr>
            </w:pPr>
            <w:r w:rsidRPr="004B4F7A">
              <w:rPr>
                <w:rFonts w:cs="Arial"/>
                <w:sz w:val="20"/>
              </w:rPr>
              <w:t>27.2</w:t>
            </w:r>
          </w:p>
        </w:tc>
        <w:tc>
          <w:tcPr>
            <w:tcW w:w="2160" w:type="dxa"/>
            <w:gridSpan w:val="2"/>
            <w:tcBorders>
              <w:top w:val="nil"/>
              <w:left w:val="nil"/>
              <w:bottom w:val="nil"/>
              <w:right w:val="single" w:sz="4" w:space="0" w:color="auto"/>
            </w:tcBorders>
          </w:tcPr>
          <w:p w14:paraId="4D8BDD30" w14:textId="77777777" w:rsidR="00E71F90" w:rsidRPr="004B4F7A" w:rsidRDefault="00E71F90" w:rsidP="009E72A0">
            <w:pPr>
              <w:jc w:val="center"/>
              <w:rPr>
                <w:rFonts w:cs="Arial"/>
                <w:sz w:val="20"/>
              </w:rPr>
            </w:pPr>
            <w:r w:rsidRPr="004B4F7A">
              <w:rPr>
                <w:rFonts w:cs="Arial"/>
                <w:sz w:val="20"/>
              </w:rPr>
              <w:t>27.4</w:t>
            </w:r>
          </w:p>
        </w:tc>
        <w:tc>
          <w:tcPr>
            <w:tcW w:w="2160" w:type="dxa"/>
            <w:tcBorders>
              <w:top w:val="nil"/>
              <w:left w:val="nil"/>
              <w:bottom w:val="nil"/>
              <w:right w:val="nil"/>
            </w:tcBorders>
          </w:tcPr>
          <w:p w14:paraId="09B15854" w14:textId="77777777" w:rsidR="00E71F90" w:rsidRPr="004B4F7A" w:rsidRDefault="00E71F90" w:rsidP="009E72A0">
            <w:pPr>
              <w:jc w:val="center"/>
              <w:rPr>
                <w:rFonts w:cs="Arial"/>
                <w:sz w:val="20"/>
              </w:rPr>
            </w:pPr>
            <w:r w:rsidRPr="004B4F7A">
              <w:rPr>
                <w:rFonts w:cs="Arial"/>
                <w:sz w:val="20"/>
              </w:rPr>
              <w:t>29.1</w:t>
            </w:r>
          </w:p>
        </w:tc>
        <w:tc>
          <w:tcPr>
            <w:tcW w:w="2160" w:type="dxa"/>
            <w:tcBorders>
              <w:top w:val="nil"/>
              <w:left w:val="nil"/>
              <w:bottom w:val="nil"/>
              <w:right w:val="nil"/>
            </w:tcBorders>
          </w:tcPr>
          <w:p w14:paraId="7396327A" w14:textId="77777777" w:rsidR="00E71F90" w:rsidRPr="004B4F7A" w:rsidRDefault="00E71F90" w:rsidP="009E72A0">
            <w:pPr>
              <w:jc w:val="center"/>
              <w:rPr>
                <w:rFonts w:cs="Arial"/>
                <w:sz w:val="20"/>
              </w:rPr>
            </w:pPr>
            <w:r w:rsidRPr="004B4F7A">
              <w:rPr>
                <w:rFonts w:cs="Arial"/>
                <w:sz w:val="20"/>
              </w:rPr>
              <w:t>34.0</w:t>
            </w:r>
          </w:p>
        </w:tc>
        <w:tc>
          <w:tcPr>
            <w:tcW w:w="2160" w:type="dxa"/>
            <w:tcBorders>
              <w:top w:val="nil"/>
              <w:left w:val="nil"/>
              <w:bottom w:val="nil"/>
              <w:right w:val="nil"/>
            </w:tcBorders>
          </w:tcPr>
          <w:p w14:paraId="641B79B7" w14:textId="77777777" w:rsidR="00E71F90" w:rsidRPr="004B4F7A" w:rsidRDefault="00E71F90" w:rsidP="009E72A0">
            <w:pPr>
              <w:jc w:val="center"/>
              <w:rPr>
                <w:rFonts w:cs="Arial"/>
                <w:sz w:val="20"/>
              </w:rPr>
            </w:pPr>
            <w:r w:rsidRPr="004B4F7A">
              <w:rPr>
                <w:rFonts w:cs="Arial"/>
                <w:sz w:val="20"/>
              </w:rPr>
              <w:t>32.8</w:t>
            </w:r>
          </w:p>
        </w:tc>
      </w:tr>
      <w:tr w:rsidR="004B4F7A" w:rsidRPr="00CF6B2C" w14:paraId="0C93436B" w14:textId="77777777" w:rsidTr="009B528D">
        <w:trPr>
          <w:cantSplit/>
          <w:trHeight w:val="279"/>
        </w:trPr>
        <w:tc>
          <w:tcPr>
            <w:tcW w:w="810" w:type="dxa"/>
            <w:tcBorders>
              <w:top w:val="nil"/>
              <w:left w:val="nil"/>
              <w:bottom w:val="nil"/>
              <w:right w:val="nil"/>
            </w:tcBorders>
          </w:tcPr>
          <w:p w14:paraId="1D52FB76" w14:textId="77777777" w:rsidR="004B4F7A" w:rsidRPr="004B4F7A" w:rsidRDefault="004B4F7A" w:rsidP="009B528D">
            <w:pPr>
              <w:ind w:right="72"/>
              <w:jc w:val="right"/>
              <w:rPr>
                <w:sz w:val="20"/>
              </w:rPr>
            </w:pPr>
            <w:r w:rsidRPr="004B4F7A">
              <w:rPr>
                <w:sz w:val="20"/>
              </w:rPr>
              <w:t>2017</w:t>
            </w:r>
          </w:p>
        </w:tc>
        <w:tc>
          <w:tcPr>
            <w:tcW w:w="2160" w:type="dxa"/>
            <w:tcBorders>
              <w:top w:val="nil"/>
              <w:left w:val="nil"/>
              <w:bottom w:val="nil"/>
              <w:right w:val="nil"/>
            </w:tcBorders>
          </w:tcPr>
          <w:p w14:paraId="1385A594" w14:textId="77777777" w:rsidR="004B4F7A" w:rsidRPr="004B4F7A" w:rsidRDefault="004B4F7A" w:rsidP="009B528D">
            <w:pPr>
              <w:jc w:val="center"/>
              <w:rPr>
                <w:rFonts w:cs="Arial"/>
                <w:sz w:val="20"/>
              </w:rPr>
            </w:pPr>
            <w:r w:rsidRPr="004B4F7A">
              <w:rPr>
                <w:rFonts w:cs="Arial"/>
                <w:sz w:val="20"/>
              </w:rPr>
              <w:t>26.4</w:t>
            </w:r>
          </w:p>
        </w:tc>
        <w:tc>
          <w:tcPr>
            <w:tcW w:w="2160" w:type="dxa"/>
            <w:tcBorders>
              <w:top w:val="nil"/>
              <w:left w:val="nil"/>
              <w:bottom w:val="nil"/>
              <w:right w:val="nil"/>
            </w:tcBorders>
          </w:tcPr>
          <w:p w14:paraId="092DCBBA" w14:textId="77777777" w:rsidR="004B4F7A" w:rsidRPr="004B4F7A" w:rsidRDefault="004B4F7A" w:rsidP="009B528D">
            <w:pPr>
              <w:jc w:val="center"/>
              <w:rPr>
                <w:rFonts w:cs="Arial"/>
                <w:sz w:val="20"/>
              </w:rPr>
            </w:pPr>
            <w:r w:rsidRPr="004B4F7A">
              <w:rPr>
                <w:rFonts w:cs="Arial"/>
                <w:sz w:val="20"/>
              </w:rPr>
              <w:t>25.3</w:t>
            </w:r>
          </w:p>
        </w:tc>
        <w:tc>
          <w:tcPr>
            <w:tcW w:w="2160" w:type="dxa"/>
            <w:gridSpan w:val="2"/>
            <w:tcBorders>
              <w:top w:val="nil"/>
              <w:left w:val="nil"/>
              <w:bottom w:val="nil"/>
              <w:right w:val="single" w:sz="4" w:space="0" w:color="auto"/>
            </w:tcBorders>
          </w:tcPr>
          <w:p w14:paraId="3CED5172" w14:textId="77777777" w:rsidR="004B4F7A" w:rsidRPr="004B4F7A" w:rsidRDefault="004B4F7A" w:rsidP="009B528D">
            <w:pPr>
              <w:jc w:val="center"/>
              <w:rPr>
                <w:rFonts w:cs="Arial"/>
                <w:sz w:val="20"/>
              </w:rPr>
            </w:pPr>
            <w:r w:rsidRPr="004B4F7A">
              <w:rPr>
                <w:rFonts w:cs="Arial"/>
                <w:sz w:val="20"/>
              </w:rPr>
              <w:t>26.0</w:t>
            </w:r>
          </w:p>
        </w:tc>
        <w:tc>
          <w:tcPr>
            <w:tcW w:w="2160" w:type="dxa"/>
            <w:tcBorders>
              <w:top w:val="nil"/>
              <w:left w:val="nil"/>
              <w:bottom w:val="nil"/>
              <w:right w:val="nil"/>
            </w:tcBorders>
          </w:tcPr>
          <w:p w14:paraId="775A6910" w14:textId="77777777" w:rsidR="004B4F7A" w:rsidRPr="004B4F7A" w:rsidRDefault="004B4F7A" w:rsidP="009B528D">
            <w:pPr>
              <w:jc w:val="center"/>
              <w:rPr>
                <w:rFonts w:cs="Arial"/>
                <w:sz w:val="20"/>
              </w:rPr>
            </w:pPr>
            <w:r w:rsidRPr="004B4F7A">
              <w:rPr>
                <w:rFonts w:cs="Arial"/>
                <w:sz w:val="20"/>
              </w:rPr>
              <w:t>39.4</w:t>
            </w:r>
          </w:p>
        </w:tc>
        <w:tc>
          <w:tcPr>
            <w:tcW w:w="2160" w:type="dxa"/>
            <w:tcBorders>
              <w:top w:val="nil"/>
              <w:left w:val="nil"/>
              <w:bottom w:val="nil"/>
              <w:right w:val="nil"/>
            </w:tcBorders>
          </w:tcPr>
          <w:p w14:paraId="627D852B" w14:textId="77777777" w:rsidR="004B4F7A" w:rsidRPr="004B4F7A" w:rsidRDefault="004B4F7A" w:rsidP="009B528D">
            <w:pPr>
              <w:jc w:val="center"/>
              <w:rPr>
                <w:rFonts w:cs="Arial"/>
                <w:sz w:val="20"/>
              </w:rPr>
            </w:pPr>
            <w:r w:rsidRPr="004B4F7A">
              <w:rPr>
                <w:rFonts w:cs="Arial"/>
                <w:sz w:val="20"/>
              </w:rPr>
              <w:t>27.3</w:t>
            </w:r>
          </w:p>
        </w:tc>
        <w:tc>
          <w:tcPr>
            <w:tcW w:w="2160" w:type="dxa"/>
            <w:tcBorders>
              <w:top w:val="nil"/>
              <w:left w:val="nil"/>
              <w:bottom w:val="nil"/>
              <w:right w:val="nil"/>
            </w:tcBorders>
          </w:tcPr>
          <w:p w14:paraId="046AB44B" w14:textId="77777777" w:rsidR="004B4F7A" w:rsidRPr="004B4F7A" w:rsidRDefault="004B4F7A" w:rsidP="009B528D">
            <w:pPr>
              <w:jc w:val="center"/>
              <w:rPr>
                <w:rFonts w:cs="Arial"/>
                <w:sz w:val="20"/>
              </w:rPr>
            </w:pPr>
            <w:r w:rsidRPr="004B4F7A">
              <w:rPr>
                <w:rFonts w:cs="Arial"/>
                <w:sz w:val="20"/>
              </w:rPr>
              <w:t>32.9</w:t>
            </w:r>
          </w:p>
        </w:tc>
      </w:tr>
      <w:tr w:rsidR="00862237" w:rsidRPr="00CF6B2C" w14:paraId="73F6134F" w14:textId="77777777" w:rsidTr="00862237">
        <w:trPr>
          <w:cantSplit/>
          <w:trHeight w:val="279"/>
        </w:trPr>
        <w:tc>
          <w:tcPr>
            <w:tcW w:w="810" w:type="dxa"/>
            <w:tcBorders>
              <w:top w:val="nil"/>
              <w:left w:val="nil"/>
              <w:bottom w:val="nil"/>
              <w:right w:val="nil"/>
            </w:tcBorders>
          </w:tcPr>
          <w:p w14:paraId="088E0CC2" w14:textId="77777777" w:rsidR="00862237" w:rsidRPr="004B4F7A" w:rsidRDefault="00862237" w:rsidP="004B4F7A">
            <w:pPr>
              <w:ind w:right="72"/>
              <w:jc w:val="right"/>
              <w:rPr>
                <w:sz w:val="20"/>
              </w:rPr>
            </w:pPr>
            <w:r w:rsidRPr="004B4F7A">
              <w:rPr>
                <w:sz w:val="20"/>
              </w:rPr>
              <w:t>2018</w:t>
            </w:r>
          </w:p>
        </w:tc>
        <w:tc>
          <w:tcPr>
            <w:tcW w:w="2160" w:type="dxa"/>
            <w:tcBorders>
              <w:top w:val="nil"/>
              <w:left w:val="nil"/>
              <w:bottom w:val="nil"/>
              <w:right w:val="nil"/>
            </w:tcBorders>
          </w:tcPr>
          <w:p w14:paraId="4C8C1A62" w14:textId="77777777" w:rsidR="00862237" w:rsidRDefault="00862237" w:rsidP="00862237">
            <w:pPr>
              <w:jc w:val="center"/>
              <w:rPr>
                <w:rFonts w:cs="Arial"/>
                <w:sz w:val="20"/>
              </w:rPr>
            </w:pPr>
            <w:r>
              <w:rPr>
                <w:rFonts w:cs="Arial"/>
                <w:sz w:val="20"/>
              </w:rPr>
              <w:t>27.5</w:t>
            </w:r>
          </w:p>
        </w:tc>
        <w:tc>
          <w:tcPr>
            <w:tcW w:w="2160" w:type="dxa"/>
            <w:tcBorders>
              <w:top w:val="nil"/>
              <w:left w:val="nil"/>
              <w:bottom w:val="nil"/>
              <w:right w:val="nil"/>
            </w:tcBorders>
          </w:tcPr>
          <w:p w14:paraId="35DD0C60" w14:textId="77777777" w:rsidR="00862237" w:rsidRDefault="00862237" w:rsidP="00862237">
            <w:pPr>
              <w:jc w:val="center"/>
              <w:rPr>
                <w:rFonts w:cs="Arial"/>
                <w:sz w:val="20"/>
              </w:rPr>
            </w:pPr>
            <w:r>
              <w:rPr>
                <w:rFonts w:cs="Arial"/>
                <w:sz w:val="20"/>
              </w:rPr>
              <w:t>26.2</w:t>
            </w:r>
          </w:p>
        </w:tc>
        <w:tc>
          <w:tcPr>
            <w:tcW w:w="2160" w:type="dxa"/>
            <w:gridSpan w:val="2"/>
            <w:tcBorders>
              <w:top w:val="nil"/>
              <w:left w:val="nil"/>
              <w:bottom w:val="nil"/>
              <w:right w:val="single" w:sz="4" w:space="0" w:color="auto"/>
            </w:tcBorders>
          </w:tcPr>
          <w:p w14:paraId="7C30927E" w14:textId="77777777" w:rsidR="00862237" w:rsidRDefault="00862237" w:rsidP="00862237">
            <w:pPr>
              <w:jc w:val="center"/>
              <w:rPr>
                <w:rFonts w:cs="Arial"/>
                <w:sz w:val="20"/>
              </w:rPr>
            </w:pPr>
            <w:r>
              <w:rPr>
                <w:rFonts w:cs="Arial"/>
                <w:sz w:val="20"/>
              </w:rPr>
              <w:t>26.9</w:t>
            </w:r>
          </w:p>
        </w:tc>
        <w:tc>
          <w:tcPr>
            <w:tcW w:w="2160" w:type="dxa"/>
            <w:tcBorders>
              <w:top w:val="nil"/>
              <w:left w:val="nil"/>
              <w:bottom w:val="nil"/>
              <w:right w:val="nil"/>
            </w:tcBorders>
          </w:tcPr>
          <w:p w14:paraId="6E70E0E2" w14:textId="77777777" w:rsidR="00862237" w:rsidRDefault="00862237" w:rsidP="00862237">
            <w:pPr>
              <w:jc w:val="center"/>
              <w:rPr>
                <w:rFonts w:cs="Arial"/>
                <w:sz w:val="20"/>
              </w:rPr>
            </w:pPr>
            <w:r>
              <w:rPr>
                <w:rFonts w:cs="Arial"/>
                <w:sz w:val="20"/>
              </w:rPr>
              <w:t>33.2</w:t>
            </w:r>
          </w:p>
        </w:tc>
        <w:tc>
          <w:tcPr>
            <w:tcW w:w="2160" w:type="dxa"/>
            <w:tcBorders>
              <w:top w:val="nil"/>
              <w:left w:val="nil"/>
              <w:bottom w:val="nil"/>
              <w:right w:val="nil"/>
            </w:tcBorders>
          </w:tcPr>
          <w:p w14:paraId="7B703AB4" w14:textId="77777777" w:rsidR="00862237" w:rsidRDefault="00862237" w:rsidP="00862237">
            <w:pPr>
              <w:jc w:val="center"/>
              <w:rPr>
                <w:rFonts w:cs="Arial"/>
                <w:sz w:val="20"/>
              </w:rPr>
            </w:pPr>
            <w:r>
              <w:rPr>
                <w:rFonts w:cs="Arial"/>
                <w:sz w:val="20"/>
              </w:rPr>
              <w:t>22.0</w:t>
            </w:r>
          </w:p>
        </w:tc>
        <w:tc>
          <w:tcPr>
            <w:tcW w:w="2160" w:type="dxa"/>
            <w:tcBorders>
              <w:top w:val="nil"/>
              <w:left w:val="nil"/>
              <w:bottom w:val="nil"/>
              <w:right w:val="nil"/>
            </w:tcBorders>
          </w:tcPr>
          <w:p w14:paraId="1B890E4B" w14:textId="77777777" w:rsidR="00862237" w:rsidRDefault="00862237" w:rsidP="00862237">
            <w:pPr>
              <w:jc w:val="center"/>
              <w:rPr>
                <w:rFonts w:cs="Arial"/>
                <w:sz w:val="20"/>
              </w:rPr>
            </w:pPr>
            <w:r>
              <w:rPr>
                <w:rFonts w:cs="Arial"/>
                <w:sz w:val="20"/>
              </w:rPr>
              <w:t>26.9</w:t>
            </w:r>
          </w:p>
        </w:tc>
      </w:tr>
      <w:tr w:rsidR="00141244" w:rsidRPr="00CF6B2C" w14:paraId="21E544FD" w14:textId="77777777" w:rsidTr="00862237">
        <w:trPr>
          <w:cantSplit/>
          <w:trHeight w:val="279"/>
        </w:trPr>
        <w:tc>
          <w:tcPr>
            <w:tcW w:w="810" w:type="dxa"/>
            <w:tcBorders>
              <w:top w:val="nil"/>
              <w:left w:val="nil"/>
              <w:bottom w:val="nil"/>
              <w:right w:val="nil"/>
            </w:tcBorders>
          </w:tcPr>
          <w:p w14:paraId="424FA327" w14:textId="77777777" w:rsidR="00141244" w:rsidRPr="004B4F7A" w:rsidRDefault="00141244" w:rsidP="004B4F7A">
            <w:pPr>
              <w:ind w:right="72"/>
              <w:jc w:val="right"/>
              <w:rPr>
                <w:sz w:val="20"/>
              </w:rPr>
            </w:pPr>
            <w:r>
              <w:rPr>
                <w:sz w:val="20"/>
              </w:rPr>
              <w:t>2019</w:t>
            </w:r>
          </w:p>
        </w:tc>
        <w:tc>
          <w:tcPr>
            <w:tcW w:w="2160" w:type="dxa"/>
            <w:tcBorders>
              <w:top w:val="nil"/>
              <w:left w:val="nil"/>
              <w:bottom w:val="nil"/>
              <w:right w:val="nil"/>
            </w:tcBorders>
          </w:tcPr>
          <w:p w14:paraId="0432E6EA" w14:textId="77777777" w:rsidR="00141244" w:rsidRDefault="00141244" w:rsidP="00862237">
            <w:pPr>
              <w:jc w:val="center"/>
              <w:rPr>
                <w:rFonts w:cs="Arial"/>
                <w:sz w:val="20"/>
              </w:rPr>
            </w:pPr>
            <w:r>
              <w:rPr>
                <w:rFonts w:cs="Arial"/>
                <w:sz w:val="20"/>
              </w:rPr>
              <w:t>25.8</w:t>
            </w:r>
          </w:p>
        </w:tc>
        <w:tc>
          <w:tcPr>
            <w:tcW w:w="2160" w:type="dxa"/>
            <w:tcBorders>
              <w:top w:val="nil"/>
              <w:left w:val="nil"/>
              <w:bottom w:val="nil"/>
              <w:right w:val="nil"/>
            </w:tcBorders>
          </w:tcPr>
          <w:p w14:paraId="2FD14705" w14:textId="77777777" w:rsidR="00141244" w:rsidRDefault="00141244" w:rsidP="00862237">
            <w:pPr>
              <w:jc w:val="center"/>
              <w:rPr>
                <w:rFonts w:cs="Arial"/>
                <w:sz w:val="20"/>
              </w:rPr>
            </w:pPr>
            <w:r>
              <w:rPr>
                <w:rFonts w:cs="Arial"/>
                <w:sz w:val="20"/>
              </w:rPr>
              <w:t>25.2</w:t>
            </w:r>
          </w:p>
        </w:tc>
        <w:tc>
          <w:tcPr>
            <w:tcW w:w="2160" w:type="dxa"/>
            <w:gridSpan w:val="2"/>
            <w:tcBorders>
              <w:top w:val="nil"/>
              <w:left w:val="nil"/>
              <w:bottom w:val="nil"/>
              <w:right w:val="single" w:sz="4" w:space="0" w:color="auto"/>
            </w:tcBorders>
          </w:tcPr>
          <w:p w14:paraId="0A9E6482" w14:textId="77777777" w:rsidR="00141244" w:rsidRDefault="00141244" w:rsidP="00862237">
            <w:pPr>
              <w:jc w:val="center"/>
              <w:rPr>
                <w:rFonts w:cs="Arial"/>
                <w:sz w:val="20"/>
              </w:rPr>
            </w:pPr>
            <w:r>
              <w:rPr>
                <w:rFonts w:cs="Arial"/>
                <w:sz w:val="20"/>
              </w:rPr>
              <w:t>25.7</w:t>
            </w:r>
          </w:p>
        </w:tc>
        <w:tc>
          <w:tcPr>
            <w:tcW w:w="2160" w:type="dxa"/>
            <w:tcBorders>
              <w:top w:val="nil"/>
              <w:left w:val="nil"/>
              <w:bottom w:val="nil"/>
              <w:right w:val="nil"/>
            </w:tcBorders>
          </w:tcPr>
          <w:p w14:paraId="798292F5" w14:textId="77777777" w:rsidR="00141244" w:rsidRDefault="00141244" w:rsidP="00862237">
            <w:pPr>
              <w:jc w:val="center"/>
              <w:rPr>
                <w:rFonts w:cs="Arial"/>
                <w:sz w:val="20"/>
              </w:rPr>
            </w:pPr>
            <w:r>
              <w:rPr>
                <w:rFonts w:cs="Arial"/>
                <w:sz w:val="20"/>
              </w:rPr>
              <w:t>40.3</w:t>
            </w:r>
          </w:p>
        </w:tc>
        <w:tc>
          <w:tcPr>
            <w:tcW w:w="2160" w:type="dxa"/>
            <w:tcBorders>
              <w:top w:val="nil"/>
              <w:left w:val="nil"/>
              <w:bottom w:val="nil"/>
              <w:right w:val="nil"/>
            </w:tcBorders>
          </w:tcPr>
          <w:p w14:paraId="214CC900" w14:textId="77777777" w:rsidR="00141244" w:rsidRDefault="00141244" w:rsidP="00862237">
            <w:pPr>
              <w:jc w:val="center"/>
              <w:rPr>
                <w:rFonts w:cs="Arial"/>
                <w:sz w:val="20"/>
              </w:rPr>
            </w:pPr>
            <w:r>
              <w:rPr>
                <w:rFonts w:cs="Arial"/>
                <w:sz w:val="20"/>
              </w:rPr>
              <w:t>33.5</w:t>
            </w:r>
          </w:p>
        </w:tc>
        <w:tc>
          <w:tcPr>
            <w:tcW w:w="2160" w:type="dxa"/>
            <w:tcBorders>
              <w:top w:val="nil"/>
              <w:left w:val="nil"/>
              <w:bottom w:val="nil"/>
              <w:right w:val="nil"/>
            </w:tcBorders>
          </w:tcPr>
          <w:p w14:paraId="19C7D28E" w14:textId="77777777" w:rsidR="00141244" w:rsidRDefault="00141244" w:rsidP="00862237">
            <w:pPr>
              <w:jc w:val="center"/>
              <w:rPr>
                <w:rFonts w:cs="Arial"/>
                <w:sz w:val="20"/>
              </w:rPr>
            </w:pPr>
            <w:r>
              <w:rPr>
                <w:rFonts w:cs="Arial"/>
                <w:sz w:val="20"/>
              </w:rPr>
              <w:t>36.3</w:t>
            </w:r>
          </w:p>
        </w:tc>
      </w:tr>
      <w:tr w:rsidR="00441C74" w:rsidRPr="00CF6B2C" w14:paraId="2EAA4965" w14:textId="77777777" w:rsidTr="00CE668F">
        <w:trPr>
          <w:cantSplit/>
        </w:trPr>
        <w:tc>
          <w:tcPr>
            <w:tcW w:w="810" w:type="dxa"/>
            <w:tcBorders>
              <w:top w:val="nil"/>
              <w:left w:val="nil"/>
              <w:bottom w:val="nil"/>
              <w:right w:val="nil"/>
            </w:tcBorders>
          </w:tcPr>
          <w:p w14:paraId="7394689C" w14:textId="77777777" w:rsidR="00441C74" w:rsidRPr="00CF6B2C" w:rsidRDefault="00441C74" w:rsidP="001E6C9C">
            <w:pPr>
              <w:rPr>
                <w:sz w:val="20"/>
                <w:highlight w:val="yellow"/>
              </w:rPr>
            </w:pPr>
          </w:p>
        </w:tc>
        <w:tc>
          <w:tcPr>
            <w:tcW w:w="6480" w:type="dxa"/>
            <w:gridSpan w:val="4"/>
            <w:tcBorders>
              <w:top w:val="nil"/>
              <w:left w:val="nil"/>
              <w:bottom w:val="nil"/>
            </w:tcBorders>
          </w:tcPr>
          <w:p w14:paraId="1F7E2C8C" w14:textId="77777777" w:rsidR="00441C74" w:rsidRPr="004B4F7A" w:rsidRDefault="00441C74" w:rsidP="001E6C9C">
            <w:pPr>
              <w:jc w:val="center"/>
              <w:rPr>
                <w:b/>
                <w:u w:val="single"/>
                <w:vertAlign w:val="superscript"/>
              </w:rPr>
            </w:pPr>
            <w:r w:rsidRPr="004B4F7A">
              <w:rPr>
                <w:b/>
                <w:u w:val="single"/>
              </w:rPr>
              <w:t>Asian non-Hispanic</w:t>
            </w:r>
            <w:r w:rsidRPr="004B4F7A">
              <w:rPr>
                <w:b/>
                <w:u w:val="single"/>
                <w:vertAlign w:val="superscript"/>
              </w:rPr>
              <w:t>2</w:t>
            </w:r>
          </w:p>
        </w:tc>
        <w:tc>
          <w:tcPr>
            <w:tcW w:w="6480" w:type="dxa"/>
            <w:gridSpan w:val="3"/>
            <w:tcBorders>
              <w:top w:val="nil"/>
              <w:bottom w:val="nil"/>
              <w:right w:val="nil"/>
            </w:tcBorders>
          </w:tcPr>
          <w:p w14:paraId="467FC4B6" w14:textId="77777777" w:rsidR="00441C74" w:rsidRPr="004B4F7A" w:rsidRDefault="00441C74" w:rsidP="001E6C9C">
            <w:pPr>
              <w:jc w:val="center"/>
              <w:rPr>
                <w:b/>
                <w:u w:val="single"/>
              </w:rPr>
            </w:pPr>
            <w:r w:rsidRPr="004B4F7A">
              <w:rPr>
                <w:b/>
                <w:u w:val="single"/>
              </w:rPr>
              <w:t>Hispanic</w:t>
            </w:r>
            <w:r w:rsidR="00142C26" w:rsidRPr="004B4F7A">
              <w:rPr>
                <w:b/>
                <w:u w:val="single"/>
                <w:vertAlign w:val="superscript"/>
              </w:rPr>
              <w:t>2</w:t>
            </w:r>
          </w:p>
        </w:tc>
      </w:tr>
      <w:tr w:rsidR="00441C74" w:rsidRPr="00CF6B2C" w14:paraId="6E02B803" w14:textId="77777777" w:rsidTr="00CE668F">
        <w:trPr>
          <w:cantSplit/>
        </w:trPr>
        <w:tc>
          <w:tcPr>
            <w:tcW w:w="810" w:type="dxa"/>
            <w:tcBorders>
              <w:top w:val="nil"/>
              <w:left w:val="nil"/>
              <w:bottom w:val="single" w:sz="8" w:space="0" w:color="auto"/>
              <w:right w:val="nil"/>
            </w:tcBorders>
            <w:vAlign w:val="bottom"/>
          </w:tcPr>
          <w:p w14:paraId="55CE61E9" w14:textId="77777777" w:rsidR="00441C74" w:rsidRPr="004B4F7A" w:rsidRDefault="00441C74" w:rsidP="001E6C9C">
            <w:pPr>
              <w:rPr>
                <w:b/>
                <w:sz w:val="20"/>
              </w:rPr>
            </w:pPr>
            <w:r w:rsidRPr="004B4F7A">
              <w:rPr>
                <w:b/>
                <w:sz w:val="20"/>
              </w:rPr>
              <w:t>Year</w:t>
            </w:r>
          </w:p>
        </w:tc>
        <w:tc>
          <w:tcPr>
            <w:tcW w:w="2160" w:type="dxa"/>
            <w:tcBorders>
              <w:top w:val="nil"/>
              <w:left w:val="nil"/>
              <w:bottom w:val="single" w:sz="8" w:space="0" w:color="auto"/>
              <w:right w:val="nil"/>
            </w:tcBorders>
          </w:tcPr>
          <w:p w14:paraId="698F06A7" w14:textId="77777777" w:rsidR="00441C74" w:rsidRPr="004B4F7A" w:rsidRDefault="00441C74" w:rsidP="001E6C9C">
            <w:pPr>
              <w:jc w:val="center"/>
              <w:rPr>
                <w:b/>
                <w:sz w:val="20"/>
              </w:rPr>
            </w:pPr>
            <w:r w:rsidRPr="004B4F7A">
              <w:rPr>
                <w:b/>
                <w:sz w:val="20"/>
              </w:rPr>
              <w:t>Male</w:t>
            </w:r>
          </w:p>
        </w:tc>
        <w:tc>
          <w:tcPr>
            <w:tcW w:w="2167" w:type="dxa"/>
            <w:gridSpan w:val="2"/>
            <w:tcBorders>
              <w:top w:val="nil"/>
              <w:left w:val="nil"/>
              <w:bottom w:val="single" w:sz="8" w:space="0" w:color="auto"/>
              <w:right w:val="nil"/>
            </w:tcBorders>
          </w:tcPr>
          <w:p w14:paraId="2EFF1ACC" w14:textId="77777777" w:rsidR="00441C74" w:rsidRPr="004B4F7A" w:rsidRDefault="00441C74" w:rsidP="001E6C9C">
            <w:pPr>
              <w:jc w:val="center"/>
              <w:rPr>
                <w:b/>
                <w:sz w:val="20"/>
              </w:rPr>
            </w:pPr>
            <w:r w:rsidRPr="004B4F7A">
              <w:rPr>
                <w:b/>
                <w:sz w:val="20"/>
              </w:rPr>
              <w:t>Female</w:t>
            </w:r>
          </w:p>
        </w:tc>
        <w:tc>
          <w:tcPr>
            <w:tcW w:w="2153" w:type="dxa"/>
            <w:tcBorders>
              <w:top w:val="nil"/>
              <w:left w:val="nil"/>
              <w:bottom w:val="single" w:sz="8" w:space="0" w:color="auto"/>
            </w:tcBorders>
          </w:tcPr>
          <w:p w14:paraId="0BB3CDB1" w14:textId="77777777" w:rsidR="00441C74" w:rsidRPr="004B4F7A" w:rsidRDefault="00441C74" w:rsidP="001E6C9C">
            <w:pPr>
              <w:jc w:val="center"/>
              <w:rPr>
                <w:b/>
                <w:sz w:val="20"/>
              </w:rPr>
            </w:pPr>
            <w:r w:rsidRPr="004B4F7A">
              <w:rPr>
                <w:b/>
                <w:sz w:val="20"/>
              </w:rPr>
              <w:t>Total</w:t>
            </w:r>
          </w:p>
        </w:tc>
        <w:tc>
          <w:tcPr>
            <w:tcW w:w="2160" w:type="dxa"/>
            <w:tcBorders>
              <w:top w:val="nil"/>
              <w:bottom w:val="single" w:sz="8" w:space="0" w:color="auto"/>
              <w:right w:val="nil"/>
            </w:tcBorders>
          </w:tcPr>
          <w:p w14:paraId="0BE6C104" w14:textId="77777777" w:rsidR="00441C74" w:rsidRPr="004B4F7A" w:rsidRDefault="00441C74" w:rsidP="001E6C9C">
            <w:pPr>
              <w:jc w:val="center"/>
              <w:rPr>
                <w:b/>
                <w:sz w:val="20"/>
              </w:rPr>
            </w:pPr>
            <w:r w:rsidRPr="004B4F7A">
              <w:rPr>
                <w:b/>
                <w:sz w:val="20"/>
              </w:rPr>
              <w:t>Male</w:t>
            </w:r>
          </w:p>
        </w:tc>
        <w:tc>
          <w:tcPr>
            <w:tcW w:w="2160" w:type="dxa"/>
            <w:tcBorders>
              <w:top w:val="nil"/>
              <w:left w:val="nil"/>
              <w:bottom w:val="single" w:sz="8" w:space="0" w:color="auto"/>
              <w:right w:val="nil"/>
            </w:tcBorders>
          </w:tcPr>
          <w:p w14:paraId="2E877565" w14:textId="77777777" w:rsidR="00441C74" w:rsidRPr="004B4F7A" w:rsidRDefault="00441C74" w:rsidP="001E6C9C">
            <w:pPr>
              <w:jc w:val="center"/>
              <w:rPr>
                <w:b/>
                <w:sz w:val="20"/>
              </w:rPr>
            </w:pPr>
            <w:r w:rsidRPr="004B4F7A">
              <w:rPr>
                <w:b/>
                <w:sz w:val="20"/>
              </w:rPr>
              <w:t>Female</w:t>
            </w:r>
          </w:p>
        </w:tc>
        <w:tc>
          <w:tcPr>
            <w:tcW w:w="2160" w:type="dxa"/>
            <w:tcBorders>
              <w:top w:val="nil"/>
              <w:left w:val="nil"/>
              <w:bottom w:val="single" w:sz="8" w:space="0" w:color="auto"/>
              <w:right w:val="nil"/>
            </w:tcBorders>
          </w:tcPr>
          <w:p w14:paraId="1DAF6D59" w14:textId="77777777" w:rsidR="00441C74" w:rsidRPr="004B4F7A" w:rsidRDefault="00441C74" w:rsidP="001E6C9C">
            <w:pPr>
              <w:jc w:val="center"/>
              <w:rPr>
                <w:b/>
                <w:sz w:val="20"/>
              </w:rPr>
            </w:pPr>
            <w:r w:rsidRPr="004B4F7A">
              <w:rPr>
                <w:b/>
                <w:sz w:val="20"/>
              </w:rPr>
              <w:t>Total</w:t>
            </w:r>
          </w:p>
        </w:tc>
      </w:tr>
      <w:tr w:rsidR="00441C74" w:rsidRPr="00CF6B2C" w14:paraId="227C4659" w14:textId="77777777" w:rsidTr="004519EE">
        <w:tc>
          <w:tcPr>
            <w:tcW w:w="810" w:type="dxa"/>
            <w:tcBorders>
              <w:top w:val="nil"/>
              <w:left w:val="nil"/>
              <w:bottom w:val="nil"/>
              <w:right w:val="nil"/>
            </w:tcBorders>
          </w:tcPr>
          <w:p w14:paraId="795A2C45" w14:textId="77777777" w:rsidR="00441C74" w:rsidRPr="004B4F7A" w:rsidRDefault="00441C74" w:rsidP="00336F27">
            <w:pPr>
              <w:spacing w:line="240" w:lineRule="atLeast"/>
              <w:jc w:val="center"/>
              <w:rPr>
                <w:sz w:val="20"/>
              </w:rPr>
            </w:pPr>
            <w:r w:rsidRPr="004B4F7A">
              <w:rPr>
                <w:sz w:val="20"/>
              </w:rPr>
              <w:t>2006</w:t>
            </w:r>
          </w:p>
        </w:tc>
        <w:tc>
          <w:tcPr>
            <w:tcW w:w="2160" w:type="dxa"/>
            <w:tcBorders>
              <w:top w:val="nil"/>
              <w:left w:val="nil"/>
              <w:bottom w:val="nil"/>
              <w:right w:val="nil"/>
            </w:tcBorders>
          </w:tcPr>
          <w:p w14:paraId="13614389" w14:textId="77777777" w:rsidR="00441C74" w:rsidRPr="004B4F7A" w:rsidRDefault="00441C74" w:rsidP="00336F27">
            <w:pPr>
              <w:jc w:val="center"/>
              <w:rPr>
                <w:rFonts w:cs="Arial"/>
                <w:color w:val="000000"/>
                <w:sz w:val="20"/>
              </w:rPr>
            </w:pPr>
            <w:r w:rsidRPr="004B4F7A">
              <w:rPr>
                <w:rFonts w:cs="Arial"/>
                <w:color w:val="000000"/>
                <w:sz w:val="20"/>
              </w:rPr>
              <w:t>34.5</w:t>
            </w:r>
          </w:p>
        </w:tc>
        <w:tc>
          <w:tcPr>
            <w:tcW w:w="2167" w:type="dxa"/>
            <w:gridSpan w:val="2"/>
            <w:tcBorders>
              <w:top w:val="nil"/>
              <w:left w:val="nil"/>
              <w:bottom w:val="nil"/>
              <w:right w:val="nil"/>
            </w:tcBorders>
          </w:tcPr>
          <w:p w14:paraId="1568AAF9" w14:textId="77777777" w:rsidR="00441C74" w:rsidRPr="004B4F7A" w:rsidRDefault="00441C74" w:rsidP="00336F27">
            <w:pPr>
              <w:jc w:val="center"/>
              <w:rPr>
                <w:rFonts w:cs="Arial"/>
                <w:color w:val="000000"/>
                <w:sz w:val="20"/>
              </w:rPr>
            </w:pPr>
            <w:r w:rsidRPr="004B4F7A">
              <w:rPr>
                <w:rFonts w:cs="Arial"/>
                <w:color w:val="000000"/>
                <w:sz w:val="20"/>
              </w:rPr>
              <w:t>41.9</w:t>
            </w:r>
          </w:p>
        </w:tc>
        <w:tc>
          <w:tcPr>
            <w:tcW w:w="2153" w:type="dxa"/>
            <w:tcBorders>
              <w:top w:val="nil"/>
              <w:left w:val="nil"/>
              <w:bottom w:val="nil"/>
            </w:tcBorders>
          </w:tcPr>
          <w:p w14:paraId="6B73E1E1" w14:textId="77777777" w:rsidR="00441C74" w:rsidRPr="004B4F7A" w:rsidRDefault="00441C74" w:rsidP="00336F27">
            <w:pPr>
              <w:jc w:val="center"/>
              <w:rPr>
                <w:rFonts w:cs="Arial"/>
                <w:color w:val="000000"/>
                <w:sz w:val="20"/>
              </w:rPr>
            </w:pPr>
            <w:r w:rsidRPr="004B4F7A">
              <w:rPr>
                <w:rFonts w:cs="Arial"/>
                <w:color w:val="000000"/>
                <w:sz w:val="20"/>
              </w:rPr>
              <w:t>39.2</w:t>
            </w:r>
          </w:p>
        </w:tc>
        <w:tc>
          <w:tcPr>
            <w:tcW w:w="2160" w:type="dxa"/>
            <w:tcBorders>
              <w:top w:val="nil"/>
              <w:bottom w:val="nil"/>
              <w:right w:val="nil"/>
            </w:tcBorders>
          </w:tcPr>
          <w:p w14:paraId="57AD6342" w14:textId="77777777" w:rsidR="00441C74" w:rsidRPr="004B4F7A" w:rsidRDefault="00441C74" w:rsidP="00336F27">
            <w:pPr>
              <w:jc w:val="center"/>
              <w:rPr>
                <w:rFonts w:cs="Arial"/>
                <w:color w:val="000000"/>
                <w:sz w:val="20"/>
              </w:rPr>
            </w:pPr>
            <w:r w:rsidRPr="004B4F7A">
              <w:rPr>
                <w:rFonts w:cs="Arial"/>
                <w:color w:val="000000"/>
                <w:sz w:val="20"/>
              </w:rPr>
              <w:t>26.5</w:t>
            </w:r>
          </w:p>
        </w:tc>
        <w:tc>
          <w:tcPr>
            <w:tcW w:w="2160" w:type="dxa"/>
            <w:tcBorders>
              <w:top w:val="nil"/>
              <w:left w:val="nil"/>
              <w:bottom w:val="nil"/>
              <w:right w:val="nil"/>
            </w:tcBorders>
          </w:tcPr>
          <w:p w14:paraId="31C5B1D2" w14:textId="77777777" w:rsidR="00441C74" w:rsidRPr="004B4F7A" w:rsidRDefault="00441C74" w:rsidP="00336F27">
            <w:pPr>
              <w:jc w:val="center"/>
              <w:rPr>
                <w:rFonts w:cs="Arial"/>
                <w:color w:val="000000"/>
                <w:sz w:val="20"/>
              </w:rPr>
            </w:pPr>
            <w:r w:rsidRPr="004B4F7A">
              <w:rPr>
                <w:rFonts w:cs="Arial"/>
                <w:color w:val="000000"/>
                <w:sz w:val="20"/>
              </w:rPr>
              <w:t>29.6</w:t>
            </w:r>
          </w:p>
        </w:tc>
        <w:tc>
          <w:tcPr>
            <w:tcW w:w="2160" w:type="dxa"/>
            <w:tcBorders>
              <w:top w:val="nil"/>
              <w:left w:val="nil"/>
              <w:bottom w:val="nil"/>
              <w:right w:val="nil"/>
            </w:tcBorders>
          </w:tcPr>
          <w:p w14:paraId="08438CC6" w14:textId="77777777" w:rsidR="00441C74" w:rsidRPr="004B4F7A" w:rsidRDefault="00441C74" w:rsidP="00336F27">
            <w:pPr>
              <w:jc w:val="center"/>
              <w:rPr>
                <w:rFonts w:cs="Arial"/>
                <w:color w:val="000000"/>
                <w:sz w:val="20"/>
              </w:rPr>
            </w:pPr>
            <w:r w:rsidRPr="004B4F7A">
              <w:rPr>
                <w:rFonts w:cs="Arial"/>
                <w:color w:val="000000"/>
                <w:sz w:val="20"/>
              </w:rPr>
              <w:t>28.8</w:t>
            </w:r>
          </w:p>
        </w:tc>
      </w:tr>
      <w:tr w:rsidR="00441C74" w:rsidRPr="00CF6B2C" w14:paraId="146EEF51" w14:textId="77777777" w:rsidTr="004519EE">
        <w:tc>
          <w:tcPr>
            <w:tcW w:w="810" w:type="dxa"/>
            <w:tcBorders>
              <w:top w:val="nil"/>
              <w:left w:val="nil"/>
              <w:bottom w:val="nil"/>
              <w:right w:val="nil"/>
            </w:tcBorders>
          </w:tcPr>
          <w:p w14:paraId="14A38393" w14:textId="77777777" w:rsidR="00441C74" w:rsidRPr="004B4F7A" w:rsidRDefault="00441C74" w:rsidP="00336F27">
            <w:pPr>
              <w:spacing w:line="240" w:lineRule="atLeast"/>
              <w:jc w:val="center"/>
              <w:rPr>
                <w:sz w:val="20"/>
              </w:rPr>
            </w:pPr>
            <w:r w:rsidRPr="004B4F7A">
              <w:rPr>
                <w:sz w:val="20"/>
              </w:rPr>
              <w:t>2007</w:t>
            </w:r>
          </w:p>
        </w:tc>
        <w:tc>
          <w:tcPr>
            <w:tcW w:w="2160" w:type="dxa"/>
            <w:tcBorders>
              <w:top w:val="nil"/>
              <w:left w:val="nil"/>
              <w:bottom w:val="nil"/>
              <w:right w:val="nil"/>
            </w:tcBorders>
          </w:tcPr>
          <w:p w14:paraId="5FFB5D91" w14:textId="77777777" w:rsidR="00441C74" w:rsidRPr="004B4F7A" w:rsidRDefault="00441C74" w:rsidP="00336F27">
            <w:pPr>
              <w:jc w:val="center"/>
              <w:rPr>
                <w:rFonts w:cs="Arial"/>
                <w:color w:val="000000"/>
                <w:sz w:val="20"/>
              </w:rPr>
            </w:pPr>
            <w:r w:rsidRPr="004B4F7A">
              <w:rPr>
                <w:rFonts w:cs="Arial"/>
                <w:color w:val="000000"/>
                <w:sz w:val="20"/>
              </w:rPr>
              <w:t>26.7</w:t>
            </w:r>
          </w:p>
        </w:tc>
        <w:tc>
          <w:tcPr>
            <w:tcW w:w="2167" w:type="dxa"/>
            <w:gridSpan w:val="2"/>
            <w:tcBorders>
              <w:top w:val="nil"/>
              <w:left w:val="nil"/>
              <w:bottom w:val="nil"/>
              <w:right w:val="nil"/>
            </w:tcBorders>
          </w:tcPr>
          <w:p w14:paraId="4941623C" w14:textId="77777777" w:rsidR="00441C74" w:rsidRPr="004B4F7A" w:rsidRDefault="00441C74" w:rsidP="00336F27">
            <w:pPr>
              <w:jc w:val="center"/>
              <w:rPr>
                <w:rFonts w:cs="Arial"/>
                <w:color w:val="000000"/>
                <w:sz w:val="20"/>
              </w:rPr>
            </w:pPr>
            <w:r w:rsidRPr="004B4F7A">
              <w:rPr>
                <w:rFonts w:cs="Arial"/>
                <w:color w:val="000000"/>
                <w:sz w:val="20"/>
              </w:rPr>
              <w:t>29.5</w:t>
            </w:r>
          </w:p>
        </w:tc>
        <w:tc>
          <w:tcPr>
            <w:tcW w:w="2153" w:type="dxa"/>
            <w:tcBorders>
              <w:top w:val="nil"/>
              <w:left w:val="nil"/>
              <w:bottom w:val="nil"/>
            </w:tcBorders>
          </w:tcPr>
          <w:p w14:paraId="6C627A7A" w14:textId="77777777" w:rsidR="00441C74" w:rsidRPr="004B4F7A" w:rsidRDefault="00441C74" w:rsidP="00336F27">
            <w:pPr>
              <w:jc w:val="center"/>
              <w:rPr>
                <w:rFonts w:cs="Arial"/>
                <w:color w:val="000000"/>
                <w:sz w:val="20"/>
              </w:rPr>
            </w:pPr>
            <w:r w:rsidRPr="004B4F7A">
              <w:rPr>
                <w:rFonts w:cs="Arial"/>
                <w:color w:val="000000"/>
                <w:sz w:val="20"/>
              </w:rPr>
              <w:t>28.4</w:t>
            </w:r>
          </w:p>
        </w:tc>
        <w:tc>
          <w:tcPr>
            <w:tcW w:w="2160" w:type="dxa"/>
            <w:tcBorders>
              <w:top w:val="nil"/>
              <w:bottom w:val="nil"/>
              <w:right w:val="nil"/>
            </w:tcBorders>
          </w:tcPr>
          <w:p w14:paraId="19017CA1" w14:textId="77777777" w:rsidR="00441C74" w:rsidRPr="004B4F7A" w:rsidRDefault="00441C74" w:rsidP="00336F27">
            <w:pPr>
              <w:jc w:val="center"/>
              <w:rPr>
                <w:rFonts w:cs="Arial"/>
                <w:color w:val="000000"/>
                <w:sz w:val="20"/>
              </w:rPr>
            </w:pPr>
            <w:r w:rsidRPr="004B4F7A">
              <w:rPr>
                <w:rFonts w:cs="Arial"/>
                <w:color w:val="000000"/>
                <w:sz w:val="20"/>
              </w:rPr>
              <w:t>32.0</w:t>
            </w:r>
          </w:p>
        </w:tc>
        <w:tc>
          <w:tcPr>
            <w:tcW w:w="2160" w:type="dxa"/>
            <w:tcBorders>
              <w:top w:val="nil"/>
              <w:left w:val="nil"/>
              <w:bottom w:val="nil"/>
              <w:right w:val="nil"/>
            </w:tcBorders>
          </w:tcPr>
          <w:p w14:paraId="6916EBF3" w14:textId="77777777" w:rsidR="00441C74" w:rsidRPr="004B4F7A" w:rsidRDefault="00441C74" w:rsidP="00336F27">
            <w:pPr>
              <w:jc w:val="center"/>
              <w:rPr>
                <w:rFonts w:cs="Arial"/>
                <w:color w:val="000000"/>
                <w:sz w:val="20"/>
              </w:rPr>
            </w:pPr>
            <w:r w:rsidRPr="004B4F7A">
              <w:rPr>
                <w:rFonts w:cs="Arial"/>
                <w:color w:val="000000"/>
                <w:sz w:val="20"/>
              </w:rPr>
              <w:t>26.7</w:t>
            </w:r>
          </w:p>
        </w:tc>
        <w:tc>
          <w:tcPr>
            <w:tcW w:w="2160" w:type="dxa"/>
            <w:tcBorders>
              <w:top w:val="nil"/>
              <w:left w:val="nil"/>
              <w:bottom w:val="nil"/>
              <w:right w:val="nil"/>
            </w:tcBorders>
          </w:tcPr>
          <w:p w14:paraId="2F66C3B6" w14:textId="77777777" w:rsidR="00441C74" w:rsidRPr="004B4F7A" w:rsidRDefault="00441C74" w:rsidP="00336F27">
            <w:pPr>
              <w:jc w:val="center"/>
              <w:rPr>
                <w:rFonts w:cs="Arial"/>
                <w:color w:val="000000"/>
                <w:sz w:val="20"/>
              </w:rPr>
            </w:pPr>
            <w:r w:rsidRPr="004B4F7A">
              <w:rPr>
                <w:rFonts w:cs="Arial"/>
                <w:color w:val="000000"/>
                <w:sz w:val="20"/>
              </w:rPr>
              <w:t>28.9</w:t>
            </w:r>
          </w:p>
        </w:tc>
      </w:tr>
      <w:tr w:rsidR="00441C74" w:rsidRPr="00CF6B2C" w14:paraId="01C2800A" w14:textId="77777777" w:rsidTr="004519EE">
        <w:tc>
          <w:tcPr>
            <w:tcW w:w="810" w:type="dxa"/>
            <w:tcBorders>
              <w:top w:val="nil"/>
              <w:left w:val="nil"/>
              <w:bottom w:val="nil"/>
              <w:right w:val="nil"/>
            </w:tcBorders>
          </w:tcPr>
          <w:p w14:paraId="7EDFB3DD" w14:textId="77777777" w:rsidR="00441C74" w:rsidRPr="004B4F7A" w:rsidRDefault="00441C74" w:rsidP="00336F27">
            <w:pPr>
              <w:spacing w:line="240" w:lineRule="atLeast"/>
              <w:jc w:val="center"/>
              <w:rPr>
                <w:sz w:val="20"/>
              </w:rPr>
            </w:pPr>
            <w:r w:rsidRPr="004B4F7A">
              <w:rPr>
                <w:sz w:val="20"/>
              </w:rPr>
              <w:t>2008</w:t>
            </w:r>
          </w:p>
        </w:tc>
        <w:tc>
          <w:tcPr>
            <w:tcW w:w="2160" w:type="dxa"/>
            <w:tcBorders>
              <w:top w:val="nil"/>
              <w:left w:val="nil"/>
              <w:bottom w:val="nil"/>
              <w:right w:val="nil"/>
            </w:tcBorders>
          </w:tcPr>
          <w:p w14:paraId="67042363" w14:textId="77777777" w:rsidR="00441C74" w:rsidRPr="004B4F7A" w:rsidRDefault="00441C74" w:rsidP="00336F27">
            <w:pPr>
              <w:jc w:val="center"/>
              <w:rPr>
                <w:rFonts w:cs="Arial"/>
                <w:color w:val="000000"/>
                <w:sz w:val="20"/>
              </w:rPr>
            </w:pPr>
            <w:r w:rsidRPr="004B4F7A">
              <w:rPr>
                <w:rFonts w:cs="Arial"/>
                <w:color w:val="000000"/>
                <w:sz w:val="20"/>
              </w:rPr>
              <w:t>23.4</w:t>
            </w:r>
          </w:p>
        </w:tc>
        <w:tc>
          <w:tcPr>
            <w:tcW w:w="2167" w:type="dxa"/>
            <w:gridSpan w:val="2"/>
            <w:tcBorders>
              <w:top w:val="nil"/>
              <w:left w:val="nil"/>
              <w:bottom w:val="nil"/>
              <w:right w:val="nil"/>
            </w:tcBorders>
          </w:tcPr>
          <w:p w14:paraId="24CE81C8" w14:textId="77777777" w:rsidR="00441C74" w:rsidRPr="004B4F7A" w:rsidRDefault="00441C74" w:rsidP="00336F27">
            <w:pPr>
              <w:jc w:val="center"/>
              <w:rPr>
                <w:rFonts w:cs="Arial"/>
                <w:color w:val="000000"/>
                <w:sz w:val="20"/>
              </w:rPr>
            </w:pPr>
            <w:r w:rsidRPr="004B4F7A">
              <w:rPr>
                <w:rFonts w:cs="Arial"/>
                <w:color w:val="000000"/>
                <w:sz w:val="20"/>
              </w:rPr>
              <w:t>27.1</w:t>
            </w:r>
          </w:p>
        </w:tc>
        <w:tc>
          <w:tcPr>
            <w:tcW w:w="2153" w:type="dxa"/>
            <w:tcBorders>
              <w:top w:val="nil"/>
              <w:left w:val="nil"/>
              <w:bottom w:val="nil"/>
            </w:tcBorders>
          </w:tcPr>
          <w:p w14:paraId="21558FF4" w14:textId="77777777" w:rsidR="00441C74" w:rsidRPr="004B4F7A" w:rsidRDefault="00441C74" w:rsidP="00336F27">
            <w:pPr>
              <w:jc w:val="center"/>
              <w:rPr>
                <w:rFonts w:cs="Arial"/>
                <w:color w:val="000000"/>
                <w:sz w:val="20"/>
              </w:rPr>
            </w:pPr>
            <w:r w:rsidRPr="004B4F7A">
              <w:rPr>
                <w:rFonts w:cs="Arial"/>
                <w:color w:val="000000"/>
                <w:sz w:val="20"/>
              </w:rPr>
              <w:t>25.6</w:t>
            </w:r>
          </w:p>
        </w:tc>
        <w:tc>
          <w:tcPr>
            <w:tcW w:w="2160" w:type="dxa"/>
            <w:tcBorders>
              <w:top w:val="nil"/>
              <w:bottom w:val="nil"/>
              <w:right w:val="nil"/>
            </w:tcBorders>
          </w:tcPr>
          <w:p w14:paraId="6A804341" w14:textId="77777777" w:rsidR="00441C74" w:rsidRPr="004B4F7A" w:rsidRDefault="00441C74" w:rsidP="00336F27">
            <w:pPr>
              <w:jc w:val="center"/>
              <w:rPr>
                <w:rFonts w:cs="Arial"/>
                <w:color w:val="000000"/>
                <w:sz w:val="20"/>
              </w:rPr>
            </w:pPr>
            <w:r w:rsidRPr="004B4F7A">
              <w:rPr>
                <w:rFonts w:cs="Arial"/>
                <w:color w:val="000000"/>
                <w:sz w:val="20"/>
              </w:rPr>
              <w:t>23.9</w:t>
            </w:r>
          </w:p>
        </w:tc>
        <w:tc>
          <w:tcPr>
            <w:tcW w:w="2160" w:type="dxa"/>
            <w:tcBorders>
              <w:top w:val="nil"/>
              <w:left w:val="nil"/>
              <w:bottom w:val="nil"/>
              <w:right w:val="nil"/>
            </w:tcBorders>
          </w:tcPr>
          <w:p w14:paraId="55A0F69E" w14:textId="77777777" w:rsidR="00441C74" w:rsidRPr="004B4F7A" w:rsidRDefault="00441C74" w:rsidP="00336F27">
            <w:pPr>
              <w:jc w:val="center"/>
              <w:rPr>
                <w:rFonts w:cs="Arial"/>
                <w:color w:val="000000"/>
                <w:sz w:val="20"/>
              </w:rPr>
            </w:pPr>
            <w:r w:rsidRPr="004B4F7A">
              <w:rPr>
                <w:rFonts w:cs="Arial"/>
                <w:color w:val="000000"/>
                <w:sz w:val="20"/>
              </w:rPr>
              <w:t>18.4</w:t>
            </w:r>
          </w:p>
        </w:tc>
        <w:tc>
          <w:tcPr>
            <w:tcW w:w="2160" w:type="dxa"/>
            <w:tcBorders>
              <w:top w:val="nil"/>
              <w:left w:val="nil"/>
              <w:bottom w:val="nil"/>
              <w:right w:val="nil"/>
            </w:tcBorders>
          </w:tcPr>
          <w:p w14:paraId="1B21FBB8" w14:textId="77777777" w:rsidR="00441C74" w:rsidRPr="004B4F7A" w:rsidRDefault="00441C74" w:rsidP="00336F27">
            <w:pPr>
              <w:jc w:val="center"/>
              <w:rPr>
                <w:rFonts w:cs="Arial"/>
                <w:color w:val="000000"/>
                <w:sz w:val="20"/>
              </w:rPr>
            </w:pPr>
            <w:r w:rsidRPr="004B4F7A">
              <w:rPr>
                <w:rFonts w:cs="Arial"/>
                <w:color w:val="000000"/>
                <w:sz w:val="20"/>
              </w:rPr>
              <w:t>21.1</w:t>
            </w:r>
          </w:p>
        </w:tc>
      </w:tr>
      <w:tr w:rsidR="00441C74" w:rsidRPr="00CF6B2C" w14:paraId="425C565D" w14:textId="77777777" w:rsidTr="004519EE">
        <w:tc>
          <w:tcPr>
            <w:tcW w:w="810" w:type="dxa"/>
            <w:tcBorders>
              <w:top w:val="nil"/>
              <w:left w:val="nil"/>
              <w:bottom w:val="nil"/>
              <w:right w:val="nil"/>
            </w:tcBorders>
          </w:tcPr>
          <w:p w14:paraId="1DB6A9F8" w14:textId="77777777" w:rsidR="00441C74" w:rsidRPr="004B4F7A" w:rsidRDefault="00441C74" w:rsidP="00336F27">
            <w:pPr>
              <w:spacing w:line="240" w:lineRule="atLeast"/>
              <w:jc w:val="center"/>
              <w:rPr>
                <w:sz w:val="20"/>
              </w:rPr>
            </w:pPr>
            <w:r w:rsidRPr="004B4F7A">
              <w:rPr>
                <w:sz w:val="20"/>
              </w:rPr>
              <w:t>2009</w:t>
            </w:r>
          </w:p>
        </w:tc>
        <w:tc>
          <w:tcPr>
            <w:tcW w:w="2160" w:type="dxa"/>
            <w:tcBorders>
              <w:top w:val="nil"/>
              <w:left w:val="nil"/>
              <w:bottom w:val="nil"/>
              <w:right w:val="nil"/>
            </w:tcBorders>
          </w:tcPr>
          <w:p w14:paraId="03A35AA1" w14:textId="77777777" w:rsidR="00441C74" w:rsidRPr="004B4F7A" w:rsidRDefault="00441C74" w:rsidP="00336F27">
            <w:pPr>
              <w:jc w:val="center"/>
              <w:rPr>
                <w:rFonts w:cs="Arial"/>
                <w:color w:val="000000"/>
                <w:sz w:val="20"/>
              </w:rPr>
            </w:pPr>
            <w:r w:rsidRPr="004B4F7A">
              <w:rPr>
                <w:rFonts w:cs="Arial"/>
                <w:color w:val="000000"/>
                <w:sz w:val="20"/>
              </w:rPr>
              <w:t>38.1</w:t>
            </w:r>
          </w:p>
        </w:tc>
        <w:tc>
          <w:tcPr>
            <w:tcW w:w="2167" w:type="dxa"/>
            <w:gridSpan w:val="2"/>
            <w:tcBorders>
              <w:top w:val="nil"/>
              <w:left w:val="nil"/>
              <w:bottom w:val="nil"/>
              <w:right w:val="nil"/>
            </w:tcBorders>
          </w:tcPr>
          <w:p w14:paraId="2CD87A34" w14:textId="77777777" w:rsidR="00441C74" w:rsidRPr="004B4F7A" w:rsidRDefault="00441C74" w:rsidP="00336F27">
            <w:pPr>
              <w:jc w:val="center"/>
              <w:rPr>
                <w:rFonts w:cs="Arial"/>
                <w:color w:val="000000"/>
                <w:sz w:val="20"/>
              </w:rPr>
            </w:pPr>
            <w:r w:rsidRPr="004B4F7A">
              <w:rPr>
                <w:rFonts w:cs="Arial"/>
                <w:color w:val="000000"/>
                <w:sz w:val="20"/>
              </w:rPr>
              <w:t>22.0</w:t>
            </w:r>
          </w:p>
        </w:tc>
        <w:tc>
          <w:tcPr>
            <w:tcW w:w="2153" w:type="dxa"/>
            <w:tcBorders>
              <w:top w:val="nil"/>
              <w:left w:val="nil"/>
              <w:bottom w:val="nil"/>
            </w:tcBorders>
          </w:tcPr>
          <w:p w14:paraId="07D4DAB6" w14:textId="77777777" w:rsidR="00441C74" w:rsidRPr="004B4F7A" w:rsidRDefault="00441C74" w:rsidP="00336F27">
            <w:pPr>
              <w:jc w:val="center"/>
              <w:rPr>
                <w:rFonts w:cs="Arial"/>
                <w:color w:val="000000"/>
                <w:sz w:val="20"/>
              </w:rPr>
            </w:pPr>
            <w:r w:rsidRPr="004B4F7A">
              <w:rPr>
                <w:rFonts w:cs="Arial"/>
                <w:color w:val="000000"/>
                <w:sz w:val="20"/>
              </w:rPr>
              <w:t>28.1</w:t>
            </w:r>
          </w:p>
        </w:tc>
        <w:tc>
          <w:tcPr>
            <w:tcW w:w="2160" w:type="dxa"/>
            <w:tcBorders>
              <w:top w:val="nil"/>
              <w:bottom w:val="nil"/>
              <w:right w:val="nil"/>
            </w:tcBorders>
          </w:tcPr>
          <w:p w14:paraId="0BD725FA" w14:textId="77777777" w:rsidR="00441C74" w:rsidRPr="004B4F7A" w:rsidRDefault="00441C74" w:rsidP="00336F27">
            <w:pPr>
              <w:jc w:val="center"/>
              <w:rPr>
                <w:rFonts w:cs="Arial"/>
                <w:color w:val="000000"/>
                <w:sz w:val="20"/>
              </w:rPr>
            </w:pPr>
            <w:r w:rsidRPr="004B4F7A">
              <w:rPr>
                <w:rFonts w:cs="Arial"/>
                <w:color w:val="000000"/>
                <w:sz w:val="20"/>
              </w:rPr>
              <w:t>23.9</w:t>
            </w:r>
          </w:p>
        </w:tc>
        <w:tc>
          <w:tcPr>
            <w:tcW w:w="2160" w:type="dxa"/>
            <w:tcBorders>
              <w:top w:val="nil"/>
              <w:left w:val="nil"/>
              <w:bottom w:val="nil"/>
              <w:right w:val="nil"/>
            </w:tcBorders>
          </w:tcPr>
          <w:p w14:paraId="57D8A197" w14:textId="77777777" w:rsidR="00441C74" w:rsidRPr="004B4F7A" w:rsidRDefault="00441C74" w:rsidP="00336F27">
            <w:pPr>
              <w:jc w:val="center"/>
              <w:rPr>
                <w:rFonts w:cs="Arial"/>
                <w:color w:val="000000"/>
                <w:sz w:val="20"/>
              </w:rPr>
            </w:pPr>
            <w:r w:rsidRPr="004B4F7A">
              <w:rPr>
                <w:rFonts w:cs="Arial"/>
                <w:color w:val="000000"/>
                <w:sz w:val="20"/>
              </w:rPr>
              <w:t>16.7</w:t>
            </w:r>
          </w:p>
        </w:tc>
        <w:tc>
          <w:tcPr>
            <w:tcW w:w="2160" w:type="dxa"/>
            <w:tcBorders>
              <w:top w:val="nil"/>
              <w:left w:val="nil"/>
              <w:bottom w:val="nil"/>
              <w:right w:val="nil"/>
            </w:tcBorders>
          </w:tcPr>
          <w:p w14:paraId="2CBBF96B" w14:textId="77777777" w:rsidR="00441C74" w:rsidRPr="004B4F7A" w:rsidRDefault="00441C74" w:rsidP="00336F27">
            <w:pPr>
              <w:jc w:val="center"/>
              <w:rPr>
                <w:rFonts w:cs="Arial"/>
                <w:color w:val="000000"/>
                <w:sz w:val="20"/>
              </w:rPr>
            </w:pPr>
            <w:r w:rsidRPr="004B4F7A">
              <w:rPr>
                <w:rFonts w:cs="Arial"/>
                <w:color w:val="000000"/>
                <w:sz w:val="20"/>
              </w:rPr>
              <w:t>19.9</w:t>
            </w:r>
          </w:p>
        </w:tc>
      </w:tr>
      <w:tr w:rsidR="00441C74" w:rsidRPr="00CF6B2C" w14:paraId="2E43986F" w14:textId="77777777" w:rsidTr="004519EE">
        <w:tc>
          <w:tcPr>
            <w:tcW w:w="810" w:type="dxa"/>
            <w:tcBorders>
              <w:top w:val="nil"/>
              <w:left w:val="nil"/>
              <w:bottom w:val="nil"/>
              <w:right w:val="nil"/>
            </w:tcBorders>
          </w:tcPr>
          <w:p w14:paraId="6B69F51D" w14:textId="77777777" w:rsidR="00441C74" w:rsidRPr="004B4F7A" w:rsidRDefault="00441C74" w:rsidP="00336F27">
            <w:pPr>
              <w:spacing w:line="240" w:lineRule="atLeast"/>
              <w:jc w:val="center"/>
              <w:rPr>
                <w:sz w:val="20"/>
              </w:rPr>
            </w:pPr>
            <w:r w:rsidRPr="004B4F7A">
              <w:rPr>
                <w:sz w:val="20"/>
              </w:rPr>
              <w:t>2010</w:t>
            </w:r>
          </w:p>
        </w:tc>
        <w:tc>
          <w:tcPr>
            <w:tcW w:w="2160" w:type="dxa"/>
            <w:tcBorders>
              <w:top w:val="nil"/>
              <w:left w:val="nil"/>
              <w:bottom w:val="nil"/>
              <w:right w:val="nil"/>
            </w:tcBorders>
          </w:tcPr>
          <w:p w14:paraId="5AED56BD" w14:textId="77777777" w:rsidR="00441C74" w:rsidRPr="004B4F7A" w:rsidRDefault="00441C74" w:rsidP="00336F27">
            <w:pPr>
              <w:jc w:val="center"/>
              <w:rPr>
                <w:rFonts w:cs="Arial"/>
                <w:color w:val="000000"/>
                <w:sz w:val="20"/>
              </w:rPr>
            </w:pPr>
            <w:r w:rsidRPr="004B4F7A">
              <w:rPr>
                <w:rFonts w:cs="Arial"/>
                <w:color w:val="000000"/>
                <w:sz w:val="20"/>
              </w:rPr>
              <w:t>35.2</w:t>
            </w:r>
          </w:p>
        </w:tc>
        <w:tc>
          <w:tcPr>
            <w:tcW w:w="2167" w:type="dxa"/>
            <w:gridSpan w:val="2"/>
            <w:tcBorders>
              <w:top w:val="nil"/>
              <w:left w:val="nil"/>
              <w:bottom w:val="nil"/>
              <w:right w:val="nil"/>
            </w:tcBorders>
          </w:tcPr>
          <w:p w14:paraId="5E257E94" w14:textId="77777777" w:rsidR="00441C74" w:rsidRPr="004B4F7A" w:rsidRDefault="00441C74" w:rsidP="00336F27">
            <w:pPr>
              <w:jc w:val="center"/>
              <w:rPr>
                <w:rFonts w:cs="Arial"/>
                <w:color w:val="000000"/>
                <w:sz w:val="20"/>
              </w:rPr>
            </w:pPr>
            <w:r w:rsidRPr="004B4F7A">
              <w:rPr>
                <w:rFonts w:cs="Arial"/>
                <w:color w:val="000000"/>
                <w:sz w:val="20"/>
              </w:rPr>
              <w:t>27.0</w:t>
            </w:r>
          </w:p>
        </w:tc>
        <w:tc>
          <w:tcPr>
            <w:tcW w:w="2153" w:type="dxa"/>
            <w:tcBorders>
              <w:top w:val="nil"/>
              <w:left w:val="nil"/>
              <w:bottom w:val="nil"/>
            </w:tcBorders>
          </w:tcPr>
          <w:p w14:paraId="5F75DF83" w14:textId="77777777" w:rsidR="00441C74" w:rsidRPr="004B4F7A" w:rsidRDefault="00441C74" w:rsidP="00336F27">
            <w:pPr>
              <w:jc w:val="center"/>
              <w:rPr>
                <w:rFonts w:cs="Arial"/>
                <w:color w:val="000000"/>
                <w:sz w:val="20"/>
              </w:rPr>
            </w:pPr>
            <w:r w:rsidRPr="004B4F7A">
              <w:rPr>
                <w:rFonts w:cs="Arial"/>
                <w:color w:val="000000"/>
                <w:sz w:val="20"/>
              </w:rPr>
              <w:t>30.8</w:t>
            </w:r>
          </w:p>
        </w:tc>
        <w:tc>
          <w:tcPr>
            <w:tcW w:w="2160" w:type="dxa"/>
            <w:tcBorders>
              <w:top w:val="nil"/>
              <w:bottom w:val="nil"/>
              <w:right w:val="nil"/>
            </w:tcBorders>
          </w:tcPr>
          <w:p w14:paraId="480C8612" w14:textId="77777777" w:rsidR="00441C74" w:rsidRPr="004B4F7A" w:rsidRDefault="00441C74" w:rsidP="00336F27">
            <w:pPr>
              <w:jc w:val="center"/>
              <w:rPr>
                <w:rFonts w:cs="Arial"/>
                <w:color w:val="000000"/>
                <w:sz w:val="20"/>
              </w:rPr>
            </w:pPr>
            <w:r w:rsidRPr="004B4F7A">
              <w:rPr>
                <w:rFonts w:cs="Arial"/>
                <w:color w:val="000000"/>
                <w:sz w:val="20"/>
              </w:rPr>
              <w:t>31.1</w:t>
            </w:r>
          </w:p>
        </w:tc>
        <w:tc>
          <w:tcPr>
            <w:tcW w:w="2160" w:type="dxa"/>
            <w:tcBorders>
              <w:top w:val="nil"/>
              <w:left w:val="nil"/>
              <w:bottom w:val="nil"/>
              <w:right w:val="nil"/>
            </w:tcBorders>
          </w:tcPr>
          <w:p w14:paraId="23804672" w14:textId="77777777" w:rsidR="00441C74" w:rsidRPr="004B4F7A" w:rsidRDefault="00441C74" w:rsidP="00336F27">
            <w:pPr>
              <w:jc w:val="center"/>
              <w:rPr>
                <w:rFonts w:cs="Arial"/>
                <w:color w:val="000000"/>
                <w:sz w:val="20"/>
              </w:rPr>
            </w:pPr>
            <w:r w:rsidRPr="004B4F7A">
              <w:rPr>
                <w:rFonts w:cs="Arial"/>
                <w:color w:val="000000"/>
                <w:sz w:val="20"/>
              </w:rPr>
              <w:t>22.1</w:t>
            </w:r>
          </w:p>
        </w:tc>
        <w:tc>
          <w:tcPr>
            <w:tcW w:w="2160" w:type="dxa"/>
            <w:tcBorders>
              <w:top w:val="nil"/>
              <w:left w:val="nil"/>
              <w:bottom w:val="nil"/>
              <w:right w:val="nil"/>
            </w:tcBorders>
          </w:tcPr>
          <w:p w14:paraId="0B1B3818" w14:textId="77777777" w:rsidR="00441C74" w:rsidRPr="004B4F7A" w:rsidRDefault="00441C74" w:rsidP="00336F27">
            <w:pPr>
              <w:jc w:val="center"/>
              <w:rPr>
                <w:rFonts w:cs="Arial"/>
                <w:color w:val="000000"/>
                <w:sz w:val="20"/>
              </w:rPr>
            </w:pPr>
            <w:r w:rsidRPr="004B4F7A">
              <w:rPr>
                <w:rFonts w:cs="Arial"/>
                <w:color w:val="000000"/>
                <w:sz w:val="20"/>
              </w:rPr>
              <w:t>26.0</w:t>
            </w:r>
          </w:p>
        </w:tc>
      </w:tr>
      <w:tr w:rsidR="00441C74" w:rsidRPr="00CF6B2C" w14:paraId="522920FB" w14:textId="77777777" w:rsidTr="004519EE">
        <w:tc>
          <w:tcPr>
            <w:tcW w:w="810" w:type="dxa"/>
            <w:tcBorders>
              <w:top w:val="nil"/>
              <w:left w:val="nil"/>
              <w:bottom w:val="nil"/>
              <w:right w:val="nil"/>
            </w:tcBorders>
          </w:tcPr>
          <w:p w14:paraId="723B9823" w14:textId="77777777" w:rsidR="00441C74" w:rsidRPr="004B4F7A" w:rsidRDefault="00441C74" w:rsidP="00336F27">
            <w:pPr>
              <w:spacing w:line="240" w:lineRule="atLeast"/>
              <w:jc w:val="center"/>
              <w:rPr>
                <w:sz w:val="20"/>
              </w:rPr>
            </w:pPr>
            <w:r w:rsidRPr="004B4F7A">
              <w:rPr>
                <w:sz w:val="20"/>
              </w:rPr>
              <w:t>2011</w:t>
            </w:r>
          </w:p>
        </w:tc>
        <w:tc>
          <w:tcPr>
            <w:tcW w:w="2160" w:type="dxa"/>
            <w:tcBorders>
              <w:top w:val="nil"/>
              <w:left w:val="nil"/>
              <w:bottom w:val="nil"/>
              <w:right w:val="nil"/>
            </w:tcBorders>
          </w:tcPr>
          <w:p w14:paraId="7348714B" w14:textId="77777777" w:rsidR="00441C74" w:rsidRPr="004B4F7A" w:rsidRDefault="00441C74" w:rsidP="00336F27">
            <w:pPr>
              <w:jc w:val="center"/>
              <w:rPr>
                <w:rFonts w:cs="Arial"/>
                <w:color w:val="000000"/>
                <w:sz w:val="20"/>
              </w:rPr>
            </w:pPr>
            <w:r w:rsidRPr="004B4F7A">
              <w:rPr>
                <w:rFonts w:cs="Arial"/>
                <w:color w:val="000000"/>
                <w:sz w:val="20"/>
              </w:rPr>
              <w:t>21.3</w:t>
            </w:r>
          </w:p>
        </w:tc>
        <w:tc>
          <w:tcPr>
            <w:tcW w:w="2167" w:type="dxa"/>
            <w:gridSpan w:val="2"/>
            <w:tcBorders>
              <w:top w:val="nil"/>
              <w:left w:val="nil"/>
              <w:bottom w:val="nil"/>
              <w:right w:val="nil"/>
            </w:tcBorders>
          </w:tcPr>
          <w:p w14:paraId="3D2F50BE" w14:textId="77777777" w:rsidR="00441C74" w:rsidRPr="004B4F7A" w:rsidRDefault="00441C74" w:rsidP="00336F27">
            <w:pPr>
              <w:jc w:val="center"/>
              <w:rPr>
                <w:rFonts w:cs="Arial"/>
                <w:color w:val="000000"/>
                <w:sz w:val="20"/>
              </w:rPr>
            </w:pPr>
            <w:r w:rsidRPr="004B4F7A">
              <w:rPr>
                <w:rFonts w:cs="Arial"/>
                <w:color w:val="000000"/>
                <w:sz w:val="20"/>
              </w:rPr>
              <w:t>25.5</w:t>
            </w:r>
          </w:p>
        </w:tc>
        <w:tc>
          <w:tcPr>
            <w:tcW w:w="2153" w:type="dxa"/>
            <w:tcBorders>
              <w:top w:val="nil"/>
              <w:left w:val="nil"/>
              <w:bottom w:val="nil"/>
            </w:tcBorders>
          </w:tcPr>
          <w:p w14:paraId="5B3964A9" w14:textId="77777777" w:rsidR="00441C74" w:rsidRPr="004B4F7A" w:rsidRDefault="00441C74" w:rsidP="00336F27">
            <w:pPr>
              <w:jc w:val="center"/>
              <w:rPr>
                <w:rFonts w:cs="Arial"/>
                <w:color w:val="000000"/>
                <w:sz w:val="20"/>
              </w:rPr>
            </w:pPr>
            <w:r w:rsidRPr="004B4F7A">
              <w:rPr>
                <w:rFonts w:cs="Arial"/>
                <w:color w:val="000000"/>
                <w:sz w:val="20"/>
              </w:rPr>
              <w:t>24.2</w:t>
            </w:r>
          </w:p>
        </w:tc>
        <w:tc>
          <w:tcPr>
            <w:tcW w:w="2160" w:type="dxa"/>
            <w:tcBorders>
              <w:top w:val="nil"/>
              <w:bottom w:val="nil"/>
              <w:right w:val="nil"/>
            </w:tcBorders>
          </w:tcPr>
          <w:p w14:paraId="43D786DA" w14:textId="77777777" w:rsidR="00441C74" w:rsidRPr="004B4F7A" w:rsidRDefault="00441C74" w:rsidP="00336F27">
            <w:pPr>
              <w:jc w:val="center"/>
              <w:rPr>
                <w:rFonts w:cs="Arial"/>
                <w:color w:val="000000"/>
                <w:sz w:val="20"/>
              </w:rPr>
            </w:pPr>
            <w:r w:rsidRPr="004B4F7A">
              <w:rPr>
                <w:rFonts w:cs="Arial"/>
                <w:color w:val="000000"/>
                <w:sz w:val="20"/>
              </w:rPr>
              <w:t>22.0</w:t>
            </w:r>
          </w:p>
        </w:tc>
        <w:tc>
          <w:tcPr>
            <w:tcW w:w="2160" w:type="dxa"/>
            <w:tcBorders>
              <w:top w:val="nil"/>
              <w:left w:val="nil"/>
              <w:bottom w:val="nil"/>
              <w:right w:val="nil"/>
            </w:tcBorders>
          </w:tcPr>
          <w:p w14:paraId="3E5D42C5" w14:textId="77777777" w:rsidR="00441C74" w:rsidRPr="004B4F7A" w:rsidRDefault="00441C74" w:rsidP="00336F27">
            <w:pPr>
              <w:jc w:val="center"/>
              <w:rPr>
                <w:rFonts w:cs="Arial"/>
                <w:color w:val="000000"/>
                <w:sz w:val="20"/>
              </w:rPr>
            </w:pPr>
            <w:r w:rsidRPr="004B4F7A">
              <w:rPr>
                <w:rFonts w:cs="Arial"/>
                <w:color w:val="000000"/>
                <w:sz w:val="20"/>
              </w:rPr>
              <w:t>23.3</w:t>
            </w:r>
          </w:p>
        </w:tc>
        <w:tc>
          <w:tcPr>
            <w:tcW w:w="2160" w:type="dxa"/>
            <w:tcBorders>
              <w:top w:val="nil"/>
              <w:left w:val="nil"/>
              <w:bottom w:val="nil"/>
              <w:right w:val="nil"/>
            </w:tcBorders>
          </w:tcPr>
          <w:p w14:paraId="1AD756C9" w14:textId="77777777" w:rsidR="00441C74" w:rsidRPr="004B4F7A" w:rsidRDefault="00441C74" w:rsidP="00336F27">
            <w:pPr>
              <w:jc w:val="center"/>
              <w:rPr>
                <w:rFonts w:cs="Arial"/>
                <w:color w:val="000000"/>
                <w:sz w:val="20"/>
              </w:rPr>
            </w:pPr>
            <w:r w:rsidRPr="004B4F7A">
              <w:rPr>
                <w:rFonts w:cs="Arial"/>
                <w:color w:val="000000"/>
                <w:sz w:val="20"/>
              </w:rPr>
              <w:t>23.1</w:t>
            </w:r>
          </w:p>
        </w:tc>
      </w:tr>
      <w:tr w:rsidR="00441C74" w:rsidRPr="00CF6B2C" w14:paraId="4CC5C7D1" w14:textId="77777777" w:rsidTr="004519EE">
        <w:tc>
          <w:tcPr>
            <w:tcW w:w="810" w:type="dxa"/>
            <w:tcBorders>
              <w:top w:val="nil"/>
              <w:left w:val="nil"/>
              <w:bottom w:val="nil"/>
              <w:right w:val="nil"/>
            </w:tcBorders>
          </w:tcPr>
          <w:p w14:paraId="0EE30D5C" w14:textId="77777777" w:rsidR="00441C74" w:rsidRPr="004B4F7A" w:rsidRDefault="00441C74" w:rsidP="00336F27">
            <w:pPr>
              <w:spacing w:line="240" w:lineRule="atLeast"/>
              <w:jc w:val="center"/>
              <w:rPr>
                <w:sz w:val="20"/>
              </w:rPr>
            </w:pPr>
            <w:r w:rsidRPr="004B4F7A">
              <w:rPr>
                <w:sz w:val="20"/>
              </w:rPr>
              <w:t>2012</w:t>
            </w:r>
          </w:p>
        </w:tc>
        <w:tc>
          <w:tcPr>
            <w:tcW w:w="2160" w:type="dxa"/>
            <w:tcBorders>
              <w:top w:val="nil"/>
              <w:left w:val="nil"/>
              <w:bottom w:val="nil"/>
              <w:right w:val="nil"/>
            </w:tcBorders>
          </w:tcPr>
          <w:p w14:paraId="37844389" w14:textId="77777777" w:rsidR="00441C74" w:rsidRPr="004B4F7A" w:rsidRDefault="00441C74" w:rsidP="00336F27">
            <w:pPr>
              <w:jc w:val="center"/>
              <w:rPr>
                <w:rFonts w:cs="Arial"/>
                <w:color w:val="000000"/>
                <w:sz w:val="20"/>
              </w:rPr>
            </w:pPr>
            <w:r w:rsidRPr="004B4F7A">
              <w:rPr>
                <w:rFonts w:cs="Arial"/>
                <w:color w:val="000000"/>
                <w:sz w:val="20"/>
              </w:rPr>
              <w:t>31.0</w:t>
            </w:r>
          </w:p>
        </w:tc>
        <w:tc>
          <w:tcPr>
            <w:tcW w:w="2167" w:type="dxa"/>
            <w:gridSpan w:val="2"/>
            <w:tcBorders>
              <w:top w:val="nil"/>
              <w:left w:val="nil"/>
              <w:bottom w:val="nil"/>
              <w:right w:val="nil"/>
            </w:tcBorders>
          </w:tcPr>
          <w:p w14:paraId="681FB2B0" w14:textId="77777777" w:rsidR="00441C74" w:rsidRPr="004B4F7A" w:rsidRDefault="00441C74" w:rsidP="00336F27">
            <w:pPr>
              <w:jc w:val="center"/>
              <w:rPr>
                <w:rFonts w:cs="Arial"/>
                <w:color w:val="000000"/>
                <w:sz w:val="20"/>
              </w:rPr>
            </w:pPr>
            <w:r w:rsidRPr="004B4F7A">
              <w:rPr>
                <w:rFonts w:cs="Arial"/>
                <w:color w:val="000000"/>
                <w:sz w:val="20"/>
              </w:rPr>
              <w:t>24.4</w:t>
            </w:r>
          </w:p>
        </w:tc>
        <w:tc>
          <w:tcPr>
            <w:tcW w:w="2153" w:type="dxa"/>
            <w:tcBorders>
              <w:top w:val="nil"/>
              <w:left w:val="nil"/>
              <w:bottom w:val="nil"/>
            </w:tcBorders>
          </w:tcPr>
          <w:p w14:paraId="2316F490" w14:textId="77777777" w:rsidR="00441C74" w:rsidRPr="004B4F7A" w:rsidRDefault="00441C74" w:rsidP="00336F27">
            <w:pPr>
              <w:jc w:val="center"/>
              <w:rPr>
                <w:rFonts w:cs="Arial"/>
                <w:color w:val="000000"/>
                <w:sz w:val="20"/>
              </w:rPr>
            </w:pPr>
            <w:r w:rsidRPr="004B4F7A">
              <w:rPr>
                <w:rFonts w:cs="Arial"/>
                <w:color w:val="000000"/>
                <w:sz w:val="20"/>
              </w:rPr>
              <w:t>27.0</w:t>
            </w:r>
          </w:p>
        </w:tc>
        <w:tc>
          <w:tcPr>
            <w:tcW w:w="2160" w:type="dxa"/>
            <w:tcBorders>
              <w:top w:val="nil"/>
              <w:bottom w:val="nil"/>
              <w:right w:val="nil"/>
            </w:tcBorders>
          </w:tcPr>
          <w:p w14:paraId="42B0FDFF" w14:textId="77777777" w:rsidR="00441C74" w:rsidRPr="004B4F7A" w:rsidRDefault="00441C74" w:rsidP="00336F27">
            <w:pPr>
              <w:jc w:val="center"/>
              <w:rPr>
                <w:rFonts w:cs="Arial"/>
                <w:color w:val="000000"/>
                <w:sz w:val="20"/>
              </w:rPr>
            </w:pPr>
            <w:r w:rsidRPr="004B4F7A">
              <w:rPr>
                <w:rFonts w:cs="Arial"/>
                <w:color w:val="000000"/>
                <w:sz w:val="20"/>
              </w:rPr>
              <w:t>19.2</w:t>
            </w:r>
          </w:p>
        </w:tc>
        <w:tc>
          <w:tcPr>
            <w:tcW w:w="2160" w:type="dxa"/>
            <w:tcBorders>
              <w:top w:val="nil"/>
              <w:left w:val="nil"/>
              <w:bottom w:val="nil"/>
              <w:right w:val="nil"/>
            </w:tcBorders>
          </w:tcPr>
          <w:p w14:paraId="1B0CF6A2" w14:textId="77777777" w:rsidR="00441C74" w:rsidRPr="004B4F7A" w:rsidRDefault="00441C74" w:rsidP="00336F27">
            <w:pPr>
              <w:jc w:val="center"/>
              <w:rPr>
                <w:rFonts w:cs="Arial"/>
                <w:color w:val="000000"/>
                <w:sz w:val="20"/>
              </w:rPr>
            </w:pPr>
            <w:r w:rsidRPr="004B4F7A">
              <w:rPr>
                <w:rFonts w:cs="Arial"/>
                <w:color w:val="000000"/>
                <w:sz w:val="20"/>
              </w:rPr>
              <w:t>27.2</w:t>
            </w:r>
          </w:p>
        </w:tc>
        <w:tc>
          <w:tcPr>
            <w:tcW w:w="2160" w:type="dxa"/>
            <w:tcBorders>
              <w:top w:val="nil"/>
              <w:left w:val="nil"/>
              <w:bottom w:val="nil"/>
              <w:right w:val="nil"/>
            </w:tcBorders>
          </w:tcPr>
          <w:p w14:paraId="5B5E53E8" w14:textId="77777777" w:rsidR="00441C74" w:rsidRPr="004B4F7A" w:rsidRDefault="00441C74" w:rsidP="00336F27">
            <w:pPr>
              <w:jc w:val="center"/>
              <w:rPr>
                <w:rFonts w:cs="Arial"/>
                <w:color w:val="000000"/>
                <w:sz w:val="20"/>
              </w:rPr>
            </w:pPr>
            <w:r w:rsidRPr="004B4F7A">
              <w:rPr>
                <w:rFonts w:cs="Arial"/>
                <w:color w:val="000000"/>
                <w:sz w:val="20"/>
              </w:rPr>
              <w:t>24.7</w:t>
            </w:r>
          </w:p>
        </w:tc>
      </w:tr>
      <w:tr w:rsidR="00441C74" w:rsidRPr="00CF6B2C" w14:paraId="4A9535A4" w14:textId="77777777" w:rsidTr="004519EE">
        <w:tc>
          <w:tcPr>
            <w:tcW w:w="810" w:type="dxa"/>
            <w:tcBorders>
              <w:top w:val="nil"/>
              <w:left w:val="nil"/>
              <w:bottom w:val="nil"/>
              <w:right w:val="nil"/>
            </w:tcBorders>
          </w:tcPr>
          <w:p w14:paraId="5A8F8347" w14:textId="77777777" w:rsidR="00441C74" w:rsidRPr="004B4F7A" w:rsidRDefault="00441C74" w:rsidP="00336F27">
            <w:pPr>
              <w:spacing w:line="240" w:lineRule="atLeast"/>
              <w:jc w:val="center"/>
              <w:rPr>
                <w:sz w:val="20"/>
              </w:rPr>
            </w:pPr>
            <w:r w:rsidRPr="004B4F7A">
              <w:rPr>
                <w:sz w:val="20"/>
              </w:rPr>
              <w:t>2013</w:t>
            </w:r>
          </w:p>
        </w:tc>
        <w:tc>
          <w:tcPr>
            <w:tcW w:w="2160" w:type="dxa"/>
            <w:tcBorders>
              <w:top w:val="nil"/>
              <w:left w:val="nil"/>
              <w:bottom w:val="nil"/>
              <w:right w:val="nil"/>
            </w:tcBorders>
          </w:tcPr>
          <w:p w14:paraId="4EAC1947" w14:textId="77777777" w:rsidR="00441C74" w:rsidRPr="004B4F7A" w:rsidRDefault="00441C74" w:rsidP="00336F27">
            <w:pPr>
              <w:jc w:val="center"/>
              <w:rPr>
                <w:rFonts w:cs="Arial"/>
                <w:color w:val="000000"/>
                <w:sz w:val="20"/>
              </w:rPr>
            </w:pPr>
            <w:r w:rsidRPr="004B4F7A">
              <w:rPr>
                <w:rFonts w:cs="Arial"/>
                <w:color w:val="000000"/>
                <w:sz w:val="20"/>
              </w:rPr>
              <w:t>16.0</w:t>
            </w:r>
          </w:p>
        </w:tc>
        <w:tc>
          <w:tcPr>
            <w:tcW w:w="2167" w:type="dxa"/>
            <w:gridSpan w:val="2"/>
            <w:tcBorders>
              <w:top w:val="nil"/>
              <w:left w:val="nil"/>
              <w:bottom w:val="nil"/>
              <w:right w:val="nil"/>
            </w:tcBorders>
          </w:tcPr>
          <w:p w14:paraId="3B529481" w14:textId="77777777" w:rsidR="00441C74" w:rsidRPr="004B4F7A" w:rsidRDefault="00441C74" w:rsidP="00336F27">
            <w:pPr>
              <w:jc w:val="center"/>
              <w:rPr>
                <w:rFonts w:cs="Arial"/>
                <w:color w:val="000000"/>
                <w:sz w:val="20"/>
              </w:rPr>
            </w:pPr>
            <w:r w:rsidRPr="004B4F7A">
              <w:rPr>
                <w:rFonts w:cs="Arial"/>
                <w:color w:val="000000"/>
                <w:sz w:val="20"/>
              </w:rPr>
              <w:t>25.6</w:t>
            </w:r>
          </w:p>
        </w:tc>
        <w:tc>
          <w:tcPr>
            <w:tcW w:w="2153" w:type="dxa"/>
            <w:tcBorders>
              <w:top w:val="nil"/>
              <w:left w:val="nil"/>
              <w:bottom w:val="nil"/>
            </w:tcBorders>
          </w:tcPr>
          <w:p w14:paraId="6A17FF4A" w14:textId="77777777" w:rsidR="00441C74" w:rsidRPr="004B4F7A" w:rsidRDefault="00441C74" w:rsidP="00336F27">
            <w:pPr>
              <w:jc w:val="center"/>
              <w:rPr>
                <w:rFonts w:cs="Arial"/>
                <w:color w:val="000000"/>
                <w:sz w:val="20"/>
              </w:rPr>
            </w:pPr>
            <w:r w:rsidRPr="004B4F7A">
              <w:rPr>
                <w:rFonts w:cs="Arial"/>
                <w:color w:val="000000"/>
                <w:sz w:val="20"/>
              </w:rPr>
              <w:t>21.6</w:t>
            </w:r>
          </w:p>
        </w:tc>
        <w:tc>
          <w:tcPr>
            <w:tcW w:w="2160" w:type="dxa"/>
            <w:tcBorders>
              <w:top w:val="nil"/>
              <w:bottom w:val="nil"/>
              <w:right w:val="nil"/>
            </w:tcBorders>
          </w:tcPr>
          <w:p w14:paraId="35A99F56" w14:textId="77777777" w:rsidR="00441C74" w:rsidRPr="004B4F7A" w:rsidRDefault="00441C74" w:rsidP="00336F27">
            <w:pPr>
              <w:jc w:val="center"/>
              <w:rPr>
                <w:rFonts w:cs="Arial"/>
                <w:color w:val="000000"/>
                <w:sz w:val="20"/>
              </w:rPr>
            </w:pPr>
            <w:r w:rsidRPr="004B4F7A">
              <w:rPr>
                <w:rFonts w:cs="Arial"/>
                <w:color w:val="000000"/>
                <w:sz w:val="20"/>
              </w:rPr>
              <w:t>25.7</w:t>
            </w:r>
          </w:p>
        </w:tc>
        <w:tc>
          <w:tcPr>
            <w:tcW w:w="2160" w:type="dxa"/>
            <w:tcBorders>
              <w:top w:val="nil"/>
              <w:left w:val="nil"/>
              <w:bottom w:val="nil"/>
              <w:right w:val="nil"/>
            </w:tcBorders>
          </w:tcPr>
          <w:p w14:paraId="47527DD5" w14:textId="77777777" w:rsidR="00441C74" w:rsidRPr="004B4F7A" w:rsidRDefault="00441C74" w:rsidP="00336F27">
            <w:pPr>
              <w:jc w:val="center"/>
              <w:rPr>
                <w:rFonts w:cs="Arial"/>
                <w:color w:val="000000"/>
                <w:sz w:val="20"/>
              </w:rPr>
            </w:pPr>
            <w:r w:rsidRPr="004B4F7A">
              <w:rPr>
                <w:rFonts w:cs="Arial"/>
                <w:color w:val="000000"/>
                <w:sz w:val="20"/>
              </w:rPr>
              <w:t>18.1</w:t>
            </w:r>
          </w:p>
        </w:tc>
        <w:tc>
          <w:tcPr>
            <w:tcW w:w="2160" w:type="dxa"/>
            <w:tcBorders>
              <w:top w:val="nil"/>
              <w:left w:val="nil"/>
              <w:bottom w:val="nil"/>
              <w:right w:val="nil"/>
            </w:tcBorders>
          </w:tcPr>
          <w:p w14:paraId="42B23B2E" w14:textId="77777777" w:rsidR="00441C74" w:rsidRPr="004B4F7A" w:rsidRDefault="00441C74" w:rsidP="00336F27">
            <w:pPr>
              <w:jc w:val="center"/>
              <w:rPr>
                <w:rFonts w:cs="Arial"/>
                <w:color w:val="000000"/>
                <w:sz w:val="20"/>
              </w:rPr>
            </w:pPr>
            <w:r w:rsidRPr="004B4F7A">
              <w:rPr>
                <w:rFonts w:cs="Arial"/>
                <w:color w:val="000000"/>
                <w:sz w:val="20"/>
              </w:rPr>
              <w:t>21.2</w:t>
            </w:r>
          </w:p>
        </w:tc>
      </w:tr>
      <w:tr w:rsidR="00441C74" w:rsidRPr="00CF6B2C" w14:paraId="64815443" w14:textId="77777777" w:rsidTr="004519EE">
        <w:tc>
          <w:tcPr>
            <w:tcW w:w="810" w:type="dxa"/>
            <w:tcBorders>
              <w:top w:val="nil"/>
              <w:left w:val="nil"/>
              <w:bottom w:val="nil"/>
              <w:right w:val="nil"/>
            </w:tcBorders>
          </w:tcPr>
          <w:p w14:paraId="5937BDED" w14:textId="77777777" w:rsidR="00441C74" w:rsidRPr="004B4F7A" w:rsidRDefault="00441C74" w:rsidP="00D80ADC">
            <w:pPr>
              <w:spacing w:line="240" w:lineRule="atLeast"/>
              <w:jc w:val="center"/>
              <w:rPr>
                <w:sz w:val="20"/>
              </w:rPr>
            </w:pPr>
            <w:r w:rsidRPr="004B4F7A">
              <w:rPr>
                <w:sz w:val="20"/>
              </w:rPr>
              <w:t>2014</w:t>
            </w:r>
          </w:p>
        </w:tc>
        <w:tc>
          <w:tcPr>
            <w:tcW w:w="2160" w:type="dxa"/>
            <w:tcBorders>
              <w:top w:val="nil"/>
              <w:left w:val="nil"/>
              <w:bottom w:val="nil"/>
              <w:right w:val="nil"/>
            </w:tcBorders>
          </w:tcPr>
          <w:p w14:paraId="4A7E15C6" w14:textId="77777777" w:rsidR="00441C74" w:rsidRPr="004B4F7A" w:rsidRDefault="00441C74">
            <w:pPr>
              <w:jc w:val="center"/>
              <w:rPr>
                <w:rFonts w:cs="Arial"/>
                <w:color w:val="000000"/>
                <w:sz w:val="20"/>
              </w:rPr>
            </w:pPr>
            <w:r w:rsidRPr="004B4F7A">
              <w:rPr>
                <w:rFonts w:cs="Arial"/>
                <w:color w:val="000000"/>
                <w:sz w:val="20"/>
              </w:rPr>
              <w:t>19.1</w:t>
            </w:r>
          </w:p>
        </w:tc>
        <w:tc>
          <w:tcPr>
            <w:tcW w:w="2167" w:type="dxa"/>
            <w:gridSpan w:val="2"/>
            <w:tcBorders>
              <w:top w:val="nil"/>
              <w:left w:val="nil"/>
              <w:bottom w:val="nil"/>
              <w:right w:val="nil"/>
            </w:tcBorders>
          </w:tcPr>
          <w:p w14:paraId="62161D40" w14:textId="77777777" w:rsidR="00441C74" w:rsidRPr="004B4F7A" w:rsidRDefault="00441C74">
            <w:pPr>
              <w:jc w:val="center"/>
              <w:rPr>
                <w:rFonts w:cs="Arial"/>
                <w:color w:val="000000"/>
                <w:sz w:val="20"/>
              </w:rPr>
            </w:pPr>
            <w:r w:rsidRPr="004B4F7A">
              <w:rPr>
                <w:rFonts w:cs="Arial"/>
                <w:color w:val="000000"/>
                <w:sz w:val="20"/>
              </w:rPr>
              <w:t>20.8</w:t>
            </w:r>
          </w:p>
        </w:tc>
        <w:tc>
          <w:tcPr>
            <w:tcW w:w="2153" w:type="dxa"/>
            <w:tcBorders>
              <w:top w:val="nil"/>
              <w:left w:val="nil"/>
              <w:bottom w:val="nil"/>
            </w:tcBorders>
          </w:tcPr>
          <w:p w14:paraId="056D15AB" w14:textId="77777777" w:rsidR="00441C74" w:rsidRPr="004B4F7A" w:rsidRDefault="00441C74">
            <w:pPr>
              <w:jc w:val="center"/>
              <w:rPr>
                <w:rFonts w:cs="Arial"/>
                <w:color w:val="000000"/>
                <w:sz w:val="20"/>
              </w:rPr>
            </w:pPr>
            <w:r w:rsidRPr="004B4F7A">
              <w:rPr>
                <w:rFonts w:cs="Arial"/>
                <w:color w:val="000000"/>
                <w:sz w:val="20"/>
              </w:rPr>
              <w:t>20.4</w:t>
            </w:r>
          </w:p>
        </w:tc>
        <w:tc>
          <w:tcPr>
            <w:tcW w:w="2160" w:type="dxa"/>
            <w:tcBorders>
              <w:top w:val="nil"/>
              <w:bottom w:val="nil"/>
              <w:right w:val="nil"/>
            </w:tcBorders>
          </w:tcPr>
          <w:p w14:paraId="44E4E66F" w14:textId="77777777" w:rsidR="00441C74" w:rsidRPr="004B4F7A" w:rsidRDefault="00441C74">
            <w:pPr>
              <w:jc w:val="center"/>
              <w:rPr>
                <w:rFonts w:cs="Arial"/>
                <w:color w:val="000000"/>
                <w:sz w:val="20"/>
              </w:rPr>
            </w:pPr>
            <w:r w:rsidRPr="004B4F7A">
              <w:rPr>
                <w:rFonts w:cs="Arial"/>
                <w:color w:val="000000"/>
                <w:sz w:val="20"/>
              </w:rPr>
              <w:t>24.8</w:t>
            </w:r>
          </w:p>
        </w:tc>
        <w:tc>
          <w:tcPr>
            <w:tcW w:w="2160" w:type="dxa"/>
            <w:tcBorders>
              <w:top w:val="nil"/>
              <w:left w:val="nil"/>
              <w:bottom w:val="nil"/>
              <w:right w:val="nil"/>
            </w:tcBorders>
          </w:tcPr>
          <w:p w14:paraId="1C691BB3" w14:textId="77777777" w:rsidR="00441C74" w:rsidRPr="004B4F7A" w:rsidRDefault="00441C74">
            <w:pPr>
              <w:jc w:val="center"/>
              <w:rPr>
                <w:rFonts w:cs="Arial"/>
                <w:color w:val="000000"/>
                <w:sz w:val="20"/>
              </w:rPr>
            </w:pPr>
            <w:r w:rsidRPr="004B4F7A">
              <w:rPr>
                <w:rFonts w:cs="Arial"/>
                <w:color w:val="000000"/>
                <w:sz w:val="20"/>
              </w:rPr>
              <w:t>22.2</w:t>
            </w:r>
          </w:p>
        </w:tc>
        <w:tc>
          <w:tcPr>
            <w:tcW w:w="2160" w:type="dxa"/>
            <w:tcBorders>
              <w:top w:val="nil"/>
              <w:left w:val="nil"/>
              <w:bottom w:val="nil"/>
              <w:right w:val="nil"/>
            </w:tcBorders>
          </w:tcPr>
          <w:p w14:paraId="075860AC" w14:textId="77777777" w:rsidR="00441C74" w:rsidRPr="004B4F7A" w:rsidRDefault="00441C74">
            <w:pPr>
              <w:jc w:val="center"/>
              <w:rPr>
                <w:rFonts w:cs="Arial"/>
                <w:color w:val="000000"/>
                <w:sz w:val="20"/>
              </w:rPr>
            </w:pPr>
            <w:r w:rsidRPr="004B4F7A">
              <w:rPr>
                <w:rFonts w:cs="Arial"/>
                <w:color w:val="000000"/>
                <w:sz w:val="20"/>
              </w:rPr>
              <w:t>23.4</w:t>
            </w:r>
          </w:p>
        </w:tc>
      </w:tr>
      <w:tr w:rsidR="003930EB" w:rsidRPr="00CF6B2C" w14:paraId="1C3DAF81" w14:textId="77777777" w:rsidTr="004519EE">
        <w:tc>
          <w:tcPr>
            <w:tcW w:w="810" w:type="dxa"/>
            <w:tcBorders>
              <w:top w:val="nil"/>
              <w:left w:val="nil"/>
              <w:bottom w:val="nil"/>
              <w:right w:val="nil"/>
            </w:tcBorders>
          </w:tcPr>
          <w:p w14:paraId="508A8DDE" w14:textId="77777777" w:rsidR="003930EB" w:rsidRPr="004B4F7A" w:rsidRDefault="003930EB" w:rsidP="00D80ADC">
            <w:pPr>
              <w:spacing w:line="240" w:lineRule="atLeast"/>
              <w:jc w:val="center"/>
              <w:rPr>
                <w:sz w:val="20"/>
              </w:rPr>
            </w:pPr>
            <w:r w:rsidRPr="004B4F7A">
              <w:rPr>
                <w:sz w:val="20"/>
              </w:rPr>
              <w:t>2015</w:t>
            </w:r>
          </w:p>
        </w:tc>
        <w:tc>
          <w:tcPr>
            <w:tcW w:w="2160" w:type="dxa"/>
            <w:tcBorders>
              <w:top w:val="nil"/>
              <w:left w:val="nil"/>
              <w:bottom w:val="nil"/>
              <w:right w:val="nil"/>
            </w:tcBorders>
          </w:tcPr>
          <w:p w14:paraId="6E715D54" w14:textId="77777777" w:rsidR="003930EB" w:rsidRPr="004B4F7A" w:rsidRDefault="003930EB">
            <w:pPr>
              <w:jc w:val="center"/>
              <w:rPr>
                <w:rFonts w:cs="Arial"/>
                <w:color w:val="000000"/>
                <w:sz w:val="20"/>
              </w:rPr>
            </w:pPr>
            <w:r w:rsidRPr="004B4F7A">
              <w:rPr>
                <w:rFonts w:cs="Arial"/>
                <w:color w:val="000000"/>
                <w:sz w:val="20"/>
              </w:rPr>
              <w:t>28.6</w:t>
            </w:r>
          </w:p>
        </w:tc>
        <w:tc>
          <w:tcPr>
            <w:tcW w:w="2167" w:type="dxa"/>
            <w:gridSpan w:val="2"/>
            <w:tcBorders>
              <w:top w:val="nil"/>
              <w:left w:val="nil"/>
              <w:bottom w:val="nil"/>
              <w:right w:val="nil"/>
            </w:tcBorders>
          </w:tcPr>
          <w:p w14:paraId="0E165DFF" w14:textId="77777777" w:rsidR="003930EB" w:rsidRPr="004B4F7A" w:rsidRDefault="003930EB">
            <w:pPr>
              <w:jc w:val="center"/>
              <w:rPr>
                <w:rFonts w:cs="Arial"/>
                <w:color w:val="000000"/>
                <w:sz w:val="20"/>
              </w:rPr>
            </w:pPr>
            <w:r w:rsidRPr="004B4F7A">
              <w:rPr>
                <w:rFonts w:cs="Arial"/>
                <w:color w:val="000000"/>
                <w:sz w:val="20"/>
              </w:rPr>
              <w:t>26.4</w:t>
            </w:r>
          </w:p>
        </w:tc>
        <w:tc>
          <w:tcPr>
            <w:tcW w:w="2153" w:type="dxa"/>
            <w:tcBorders>
              <w:top w:val="nil"/>
              <w:left w:val="nil"/>
              <w:bottom w:val="nil"/>
            </w:tcBorders>
          </w:tcPr>
          <w:p w14:paraId="0B20CA7E" w14:textId="77777777" w:rsidR="003930EB" w:rsidRPr="004B4F7A" w:rsidRDefault="003930EB">
            <w:pPr>
              <w:jc w:val="center"/>
              <w:rPr>
                <w:rFonts w:cs="Arial"/>
                <w:color w:val="000000"/>
                <w:sz w:val="20"/>
              </w:rPr>
            </w:pPr>
            <w:r w:rsidRPr="004B4F7A">
              <w:rPr>
                <w:rFonts w:cs="Arial"/>
                <w:color w:val="000000"/>
                <w:sz w:val="20"/>
              </w:rPr>
              <w:t>27.3</w:t>
            </w:r>
          </w:p>
        </w:tc>
        <w:tc>
          <w:tcPr>
            <w:tcW w:w="2160" w:type="dxa"/>
            <w:tcBorders>
              <w:top w:val="nil"/>
              <w:bottom w:val="nil"/>
              <w:right w:val="nil"/>
            </w:tcBorders>
          </w:tcPr>
          <w:p w14:paraId="040508DC" w14:textId="77777777" w:rsidR="003930EB" w:rsidRPr="004B4F7A" w:rsidRDefault="003930EB">
            <w:pPr>
              <w:jc w:val="center"/>
              <w:rPr>
                <w:rFonts w:cs="Arial"/>
                <w:color w:val="000000"/>
                <w:sz w:val="20"/>
              </w:rPr>
            </w:pPr>
            <w:r w:rsidRPr="004B4F7A">
              <w:rPr>
                <w:rFonts w:cs="Arial"/>
                <w:color w:val="000000"/>
                <w:sz w:val="20"/>
              </w:rPr>
              <w:t>23.7</w:t>
            </w:r>
          </w:p>
        </w:tc>
        <w:tc>
          <w:tcPr>
            <w:tcW w:w="2160" w:type="dxa"/>
            <w:tcBorders>
              <w:top w:val="nil"/>
              <w:left w:val="nil"/>
              <w:bottom w:val="nil"/>
              <w:right w:val="nil"/>
            </w:tcBorders>
          </w:tcPr>
          <w:p w14:paraId="5031A588" w14:textId="77777777" w:rsidR="003930EB" w:rsidRPr="004B4F7A" w:rsidRDefault="003930EB">
            <w:pPr>
              <w:jc w:val="center"/>
              <w:rPr>
                <w:rFonts w:cs="Arial"/>
                <w:color w:val="000000"/>
                <w:sz w:val="20"/>
              </w:rPr>
            </w:pPr>
            <w:r w:rsidRPr="004B4F7A">
              <w:rPr>
                <w:rFonts w:cs="Arial"/>
                <w:color w:val="000000"/>
                <w:sz w:val="20"/>
              </w:rPr>
              <w:t>22.5</w:t>
            </w:r>
          </w:p>
        </w:tc>
        <w:tc>
          <w:tcPr>
            <w:tcW w:w="2160" w:type="dxa"/>
            <w:tcBorders>
              <w:top w:val="nil"/>
              <w:left w:val="nil"/>
              <w:bottom w:val="nil"/>
              <w:right w:val="nil"/>
            </w:tcBorders>
          </w:tcPr>
          <w:p w14:paraId="1BA8226F" w14:textId="77777777" w:rsidR="003930EB" w:rsidRPr="004B4F7A" w:rsidRDefault="003930EB">
            <w:pPr>
              <w:jc w:val="center"/>
              <w:rPr>
                <w:rFonts w:cs="Arial"/>
                <w:color w:val="000000"/>
                <w:sz w:val="20"/>
              </w:rPr>
            </w:pPr>
            <w:r w:rsidRPr="004B4F7A">
              <w:rPr>
                <w:rFonts w:cs="Arial"/>
                <w:color w:val="000000"/>
                <w:sz w:val="20"/>
              </w:rPr>
              <w:t>23.5</w:t>
            </w:r>
          </w:p>
        </w:tc>
      </w:tr>
      <w:tr w:rsidR="00E71F90" w:rsidRPr="00CF6B2C" w14:paraId="298988F1" w14:textId="77777777" w:rsidTr="009E72A0">
        <w:tc>
          <w:tcPr>
            <w:tcW w:w="810" w:type="dxa"/>
            <w:tcBorders>
              <w:top w:val="nil"/>
              <w:left w:val="nil"/>
              <w:bottom w:val="nil"/>
              <w:right w:val="nil"/>
            </w:tcBorders>
          </w:tcPr>
          <w:p w14:paraId="05829DAA" w14:textId="77777777" w:rsidR="00E71F90" w:rsidRPr="004B4F7A" w:rsidRDefault="00E71F90" w:rsidP="009E72A0">
            <w:pPr>
              <w:spacing w:line="240" w:lineRule="atLeast"/>
              <w:jc w:val="center"/>
              <w:rPr>
                <w:sz w:val="20"/>
              </w:rPr>
            </w:pPr>
            <w:r w:rsidRPr="004B4F7A">
              <w:rPr>
                <w:sz w:val="20"/>
              </w:rPr>
              <w:t>2016</w:t>
            </w:r>
          </w:p>
        </w:tc>
        <w:tc>
          <w:tcPr>
            <w:tcW w:w="2160" w:type="dxa"/>
            <w:tcBorders>
              <w:top w:val="nil"/>
              <w:left w:val="nil"/>
              <w:bottom w:val="nil"/>
              <w:right w:val="nil"/>
            </w:tcBorders>
          </w:tcPr>
          <w:p w14:paraId="7EE74644" w14:textId="77777777" w:rsidR="00E71F90" w:rsidRPr="004B4F7A" w:rsidRDefault="00E71F90" w:rsidP="009E72A0">
            <w:pPr>
              <w:jc w:val="center"/>
              <w:rPr>
                <w:rFonts w:cs="Arial"/>
                <w:color w:val="000000"/>
                <w:sz w:val="20"/>
              </w:rPr>
            </w:pPr>
            <w:r w:rsidRPr="004B4F7A">
              <w:rPr>
                <w:rFonts w:cs="Arial"/>
                <w:color w:val="000000"/>
                <w:sz w:val="20"/>
              </w:rPr>
              <w:t>24.9</w:t>
            </w:r>
          </w:p>
        </w:tc>
        <w:tc>
          <w:tcPr>
            <w:tcW w:w="2167" w:type="dxa"/>
            <w:gridSpan w:val="2"/>
            <w:tcBorders>
              <w:top w:val="nil"/>
              <w:left w:val="nil"/>
              <w:bottom w:val="nil"/>
              <w:right w:val="nil"/>
            </w:tcBorders>
          </w:tcPr>
          <w:p w14:paraId="097F91CC" w14:textId="77777777" w:rsidR="00E71F90" w:rsidRPr="004B4F7A" w:rsidRDefault="00E71F90" w:rsidP="009E72A0">
            <w:pPr>
              <w:jc w:val="center"/>
              <w:rPr>
                <w:rFonts w:cs="Arial"/>
                <w:color w:val="000000"/>
                <w:sz w:val="20"/>
              </w:rPr>
            </w:pPr>
            <w:r w:rsidRPr="004B4F7A">
              <w:rPr>
                <w:rFonts w:cs="Arial"/>
                <w:color w:val="000000"/>
                <w:sz w:val="20"/>
              </w:rPr>
              <w:t>26.7</w:t>
            </w:r>
          </w:p>
        </w:tc>
        <w:tc>
          <w:tcPr>
            <w:tcW w:w="2153" w:type="dxa"/>
            <w:tcBorders>
              <w:top w:val="nil"/>
              <w:left w:val="nil"/>
              <w:bottom w:val="nil"/>
            </w:tcBorders>
          </w:tcPr>
          <w:p w14:paraId="7E08F295" w14:textId="77777777" w:rsidR="00E71F90" w:rsidRPr="004B4F7A" w:rsidRDefault="00E71F90" w:rsidP="009E72A0">
            <w:pPr>
              <w:jc w:val="center"/>
              <w:rPr>
                <w:rFonts w:cs="Arial"/>
                <w:color w:val="000000"/>
                <w:sz w:val="20"/>
              </w:rPr>
            </w:pPr>
            <w:r w:rsidRPr="004B4F7A">
              <w:rPr>
                <w:rFonts w:cs="Arial"/>
                <w:color w:val="000000"/>
                <w:sz w:val="20"/>
              </w:rPr>
              <w:t>26.4</w:t>
            </w:r>
          </w:p>
        </w:tc>
        <w:tc>
          <w:tcPr>
            <w:tcW w:w="2160" w:type="dxa"/>
            <w:tcBorders>
              <w:top w:val="nil"/>
              <w:bottom w:val="nil"/>
              <w:right w:val="nil"/>
            </w:tcBorders>
          </w:tcPr>
          <w:p w14:paraId="384F362A" w14:textId="77777777" w:rsidR="00E71F90" w:rsidRPr="004B4F7A" w:rsidRDefault="00E71F90" w:rsidP="009E72A0">
            <w:pPr>
              <w:jc w:val="center"/>
              <w:rPr>
                <w:rFonts w:cs="Arial"/>
                <w:color w:val="000000"/>
                <w:sz w:val="20"/>
              </w:rPr>
            </w:pPr>
            <w:r w:rsidRPr="004B4F7A">
              <w:rPr>
                <w:rFonts w:cs="Arial"/>
                <w:color w:val="000000"/>
                <w:sz w:val="20"/>
              </w:rPr>
              <w:t>26.5</w:t>
            </w:r>
          </w:p>
        </w:tc>
        <w:tc>
          <w:tcPr>
            <w:tcW w:w="2160" w:type="dxa"/>
            <w:tcBorders>
              <w:top w:val="nil"/>
              <w:left w:val="nil"/>
              <w:bottom w:val="nil"/>
              <w:right w:val="nil"/>
            </w:tcBorders>
          </w:tcPr>
          <w:p w14:paraId="51DDC2CC" w14:textId="77777777" w:rsidR="00E71F90" w:rsidRPr="004B4F7A" w:rsidRDefault="00E71F90" w:rsidP="009E72A0">
            <w:pPr>
              <w:jc w:val="center"/>
              <w:rPr>
                <w:rFonts w:cs="Arial"/>
                <w:color w:val="000000"/>
                <w:sz w:val="20"/>
              </w:rPr>
            </w:pPr>
            <w:r w:rsidRPr="004B4F7A">
              <w:rPr>
                <w:rFonts w:cs="Arial"/>
                <w:color w:val="000000"/>
                <w:sz w:val="20"/>
              </w:rPr>
              <w:t>19.6</w:t>
            </w:r>
          </w:p>
        </w:tc>
        <w:tc>
          <w:tcPr>
            <w:tcW w:w="2160" w:type="dxa"/>
            <w:tcBorders>
              <w:top w:val="nil"/>
              <w:left w:val="nil"/>
              <w:bottom w:val="nil"/>
              <w:right w:val="nil"/>
            </w:tcBorders>
          </w:tcPr>
          <w:p w14:paraId="4386E845" w14:textId="77777777" w:rsidR="00E71F90" w:rsidRPr="004B4F7A" w:rsidRDefault="00E71F90" w:rsidP="009E72A0">
            <w:pPr>
              <w:jc w:val="center"/>
              <w:rPr>
                <w:rFonts w:cs="Arial"/>
                <w:color w:val="000000"/>
                <w:sz w:val="20"/>
              </w:rPr>
            </w:pPr>
            <w:r w:rsidRPr="004B4F7A">
              <w:rPr>
                <w:rFonts w:cs="Arial"/>
                <w:color w:val="000000"/>
                <w:sz w:val="20"/>
              </w:rPr>
              <w:t>22.4</w:t>
            </w:r>
          </w:p>
        </w:tc>
      </w:tr>
      <w:tr w:rsidR="004B4F7A" w:rsidRPr="00CF6B2C" w14:paraId="09D3A712" w14:textId="77777777" w:rsidTr="009B528D">
        <w:tc>
          <w:tcPr>
            <w:tcW w:w="810" w:type="dxa"/>
            <w:tcBorders>
              <w:top w:val="nil"/>
              <w:left w:val="nil"/>
              <w:bottom w:val="nil"/>
              <w:right w:val="nil"/>
            </w:tcBorders>
          </w:tcPr>
          <w:p w14:paraId="1C575248" w14:textId="77777777" w:rsidR="004B4F7A" w:rsidRPr="004B4F7A" w:rsidRDefault="004B4F7A" w:rsidP="009B528D">
            <w:pPr>
              <w:spacing w:line="240" w:lineRule="atLeast"/>
              <w:jc w:val="center"/>
              <w:rPr>
                <w:sz w:val="20"/>
              </w:rPr>
            </w:pPr>
            <w:r w:rsidRPr="004B4F7A">
              <w:rPr>
                <w:sz w:val="20"/>
              </w:rPr>
              <w:t>2017</w:t>
            </w:r>
          </w:p>
        </w:tc>
        <w:tc>
          <w:tcPr>
            <w:tcW w:w="2160" w:type="dxa"/>
            <w:tcBorders>
              <w:top w:val="nil"/>
              <w:left w:val="nil"/>
              <w:bottom w:val="nil"/>
              <w:right w:val="nil"/>
            </w:tcBorders>
          </w:tcPr>
          <w:p w14:paraId="5CFC47A1" w14:textId="77777777" w:rsidR="004B4F7A" w:rsidRPr="004B4F7A" w:rsidRDefault="004B4F7A" w:rsidP="009B528D">
            <w:pPr>
              <w:jc w:val="center"/>
              <w:rPr>
                <w:rFonts w:cs="Arial"/>
                <w:color w:val="000000"/>
                <w:sz w:val="20"/>
              </w:rPr>
            </w:pPr>
            <w:r w:rsidRPr="004B4F7A">
              <w:rPr>
                <w:rFonts w:cs="Arial"/>
                <w:color w:val="000000"/>
                <w:sz w:val="20"/>
              </w:rPr>
              <w:t>32.0</w:t>
            </w:r>
          </w:p>
        </w:tc>
        <w:tc>
          <w:tcPr>
            <w:tcW w:w="2167" w:type="dxa"/>
            <w:gridSpan w:val="2"/>
            <w:tcBorders>
              <w:top w:val="nil"/>
              <w:left w:val="nil"/>
              <w:bottom w:val="nil"/>
              <w:right w:val="nil"/>
            </w:tcBorders>
          </w:tcPr>
          <w:p w14:paraId="5554E386" w14:textId="77777777" w:rsidR="004B4F7A" w:rsidRPr="004B4F7A" w:rsidRDefault="004B4F7A" w:rsidP="009B528D">
            <w:pPr>
              <w:jc w:val="center"/>
              <w:rPr>
                <w:rFonts w:cs="Arial"/>
                <w:color w:val="000000"/>
                <w:sz w:val="20"/>
              </w:rPr>
            </w:pPr>
            <w:r w:rsidRPr="004B4F7A">
              <w:rPr>
                <w:rFonts w:cs="Arial"/>
                <w:color w:val="000000"/>
                <w:sz w:val="20"/>
              </w:rPr>
              <w:t>28.4</w:t>
            </w:r>
          </w:p>
        </w:tc>
        <w:tc>
          <w:tcPr>
            <w:tcW w:w="2153" w:type="dxa"/>
            <w:tcBorders>
              <w:top w:val="nil"/>
              <w:left w:val="nil"/>
              <w:bottom w:val="nil"/>
            </w:tcBorders>
          </w:tcPr>
          <w:p w14:paraId="34A96512" w14:textId="77777777" w:rsidR="004B4F7A" w:rsidRPr="004B4F7A" w:rsidRDefault="004B4F7A" w:rsidP="009B528D">
            <w:pPr>
              <w:jc w:val="center"/>
              <w:rPr>
                <w:rFonts w:cs="Arial"/>
                <w:color w:val="000000"/>
                <w:sz w:val="20"/>
              </w:rPr>
            </w:pPr>
            <w:r w:rsidRPr="004B4F7A">
              <w:rPr>
                <w:rFonts w:cs="Arial"/>
                <w:color w:val="000000"/>
                <w:sz w:val="20"/>
              </w:rPr>
              <w:t>30.0</w:t>
            </w:r>
          </w:p>
        </w:tc>
        <w:tc>
          <w:tcPr>
            <w:tcW w:w="2160" w:type="dxa"/>
            <w:tcBorders>
              <w:top w:val="nil"/>
              <w:bottom w:val="nil"/>
              <w:right w:val="nil"/>
            </w:tcBorders>
          </w:tcPr>
          <w:p w14:paraId="619731C3" w14:textId="77777777" w:rsidR="004B4F7A" w:rsidRPr="004B4F7A" w:rsidRDefault="004B4F7A" w:rsidP="009B528D">
            <w:pPr>
              <w:jc w:val="center"/>
              <w:rPr>
                <w:rFonts w:cs="Arial"/>
                <w:color w:val="000000"/>
                <w:sz w:val="20"/>
              </w:rPr>
            </w:pPr>
            <w:r w:rsidRPr="004B4F7A">
              <w:rPr>
                <w:rFonts w:cs="Arial"/>
                <w:color w:val="000000"/>
                <w:sz w:val="20"/>
              </w:rPr>
              <w:t>18.0</w:t>
            </w:r>
          </w:p>
        </w:tc>
        <w:tc>
          <w:tcPr>
            <w:tcW w:w="2160" w:type="dxa"/>
            <w:tcBorders>
              <w:top w:val="nil"/>
              <w:left w:val="nil"/>
              <w:bottom w:val="nil"/>
              <w:right w:val="nil"/>
            </w:tcBorders>
          </w:tcPr>
          <w:p w14:paraId="005CF7F6" w14:textId="77777777" w:rsidR="004B4F7A" w:rsidRPr="004B4F7A" w:rsidRDefault="004B4F7A" w:rsidP="009B528D">
            <w:pPr>
              <w:jc w:val="center"/>
              <w:rPr>
                <w:rFonts w:cs="Arial"/>
                <w:color w:val="000000"/>
                <w:sz w:val="20"/>
              </w:rPr>
            </w:pPr>
            <w:r w:rsidRPr="004B4F7A">
              <w:rPr>
                <w:rFonts w:cs="Arial"/>
                <w:color w:val="000000"/>
                <w:sz w:val="20"/>
              </w:rPr>
              <w:t>19.8</w:t>
            </w:r>
          </w:p>
        </w:tc>
        <w:tc>
          <w:tcPr>
            <w:tcW w:w="2160" w:type="dxa"/>
            <w:tcBorders>
              <w:top w:val="nil"/>
              <w:left w:val="nil"/>
              <w:bottom w:val="nil"/>
              <w:right w:val="nil"/>
            </w:tcBorders>
          </w:tcPr>
          <w:p w14:paraId="09A13DFC" w14:textId="77777777" w:rsidR="004B4F7A" w:rsidRPr="004B4F7A" w:rsidRDefault="004B4F7A" w:rsidP="009B528D">
            <w:pPr>
              <w:jc w:val="center"/>
              <w:rPr>
                <w:rFonts w:cs="Arial"/>
                <w:color w:val="000000"/>
                <w:sz w:val="20"/>
              </w:rPr>
            </w:pPr>
            <w:r w:rsidRPr="004B4F7A">
              <w:rPr>
                <w:rFonts w:cs="Arial"/>
                <w:color w:val="000000"/>
                <w:sz w:val="20"/>
              </w:rPr>
              <w:t>19.7</w:t>
            </w:r>
          </w:p>
        </w:tc>
      </w:tr>
      <w:tr w:rsidR="00862237" w:rsidRPr="00CF6B2C" w14:paraId="630CC711" w14:textId="77777777" w:rsidTr="004519EE">
        <w:tc>
          <w:tcPr>
            <w:tcW w:w="810" w:type="dxa"/>
            <w:tcBorders>
              <w:top w:val="nil"/>
              <w:left w:val="nil"/>
              <w:bottom w:val="nil"/>
              <w:right w:val="nil"/>
            </w:tcBorders>
          </w:tcPr>
          <w:p w14:paraId="17BD1A13" w14:textId="77777777" w:rsidR="00862237" w:rsidRPr="004B4F7A" w:rsidRDefault="00862237" w:rsidP="004B4F7A">
            <w:pPr>
              <w:spacing w:line="240" w:lineRule="atLeast"/>
              <w:jc w:val="center"/>
              <w:rPr>
                <w:sz w:val="20"/>
              </w:rPr>
            </w:pPr>
            <w:r w:rsidRPr="004B4F7A">
              <w:rPr>
                <w:sz w:val="20"/>
              </w:rPr>
              <w:t>2018</w:t>
            </w:r>
          </w:p>
        </w:tc>
        <w:tc>
          <w:tcPr>
            <w:tcW w:w="2160" w:type="dxa"/>
            <w:tcBorders>
              <w:top w:val="nil"/>
              <w:left w:val="nil"/>
              <w:bottom w:val="nil"/>
              <w:right w:val="nil"/>
            </w:tcBorders>
          </w:tcPr>
          <w:p w14:paraId="4C9E0C7E" w14:textId="77777777" w:rsidR="00862237" w:rsidRDefault="00862237">
            <w:pPr>
              <w:jc w:val="center"/>
              <w:rPr>
                <w:rFonts w:cs="Arial"/>
                <w:color w:val="000000"/>
                <w:sz w:val="20"/>
              </w:rPr>
            </w:pPr>
            <w:r>
              <w:rPr>
                <w:rFonts w:cs="Arial"/>
                <w:color w:val="000000"/>
                <w:sz w:val="20"/>
              </w:rPr>
              <w:t>26.1</w:t>
            </w:r>
          </w:p>
        </w:tc>
        <w:tc>
          <w:tcPr>
            <w:tcW w:w="2167" w:type="dxa"/>
            <w:gridSpan w:val="2"/>
            <w:tcBorders>
              <w:top w:val="nil"/>
              <w:left w:val="nil"/>
              <w:bottom w:val="nil"/>
              <w:right w:val="nil"/>
            </w:tcBorders>
          </w:tcPr>
          <w:p w14:paraId="66521C8E" w14:textId="77777777" w:rsidR="00862237" w:rsidRDefault="00862237">
            <w:pPr>
              <w:jc w:val="center"/>
              <w:rPr>
                <w:rFonts w:cs="Arial"/>
                <w:color w:val="000000"/>
                <w:sz w:val="20"/>
              </w:rPr>
            </w:pPr>
            <w:r>
              <w:rPr>
                <w:rFonts w:cs="Arial"/>
                <w:color w:val="000000"/>
                <w:sz w:val="20"/>
              </w:rPr>
              <w:t>24.6</w:t>
            </w:r>
          </w:p>
        </w:tc>
        <w:tc>
          <w:tcPr>
            <w:tcW w:w="2153" w:type="dxa"/>
            <w:tcBorders>
              <w:top w:val="nil"/>
              <w:left w:val="nil"/>
              <w:bottom w:val="nil"/>
            </w:tcBorders>
          </w:tcPr>
          <w:p w14:paraId="771E6B2B" w14:textId="77777777" w:rsidR="00862237" w:rsidRDefault="00862237">
            <w:pPr>
              <w:jc w:val="center"/>
              <w:rPr>
                <w:rFonts w:cs="Arial"/>
                <w:color w:val="000000"/>
                <w:sz w:val="20"/>
              </w:rPr>
            </w:pPr>
            <w:r>
              <w:rPr>
                <w:rFonts w:cs="Arial"/>
                <w:color w:val="000000"/>
                <w:sz w:val="20"/>
              </w:rPr>
              <w:t>25.8</w:t>
            </w:r>
          </w:p>
        </w:tc>
        <w:tc>
          <w:tcPr>
            <w:tcW w:w="2160" w:type="dxa"/>
            <w:tcBorders>
              <w:top w:val="nil"/>
              <w:bottom w:val="nil"/>
              <w:right w:val="nil"/>
            </w:tcBorders>
          </w:tcPr>
          <w:p w14:paraId="65024CED" w14:textId="77777777" w:rsidR="00862237" w:rsidRDefault="00862237">
            <w:pPr>
              <w:jc w:val="center"/>
              <w:rPr>
                <w:rFonts w:cs="Arial"/>
                <w:color w:val="000000"/>
                <w:sz w:val="20"/>
              </w:rPr>
            </w:pPr>
            <w:r>
              <w:rPr>
                <w:rFonts w:cs="Arial"/>
                <w:color w:val="000000"/>
                <w:sz w:val="20"/>
              </w:rPr>
              <w:t>19.5</w:t>
            </w:r>
          </w:p>
        </w:tc>
        <w:tc>
          <w:tcPr>
            <w:tcW w:w="2160" w:type="dxa"/>
            <w:tcBorders>
              <w:top w:val="nil"/>
              <w:left w:val="nil"/>
              <w:bottom w:val="nil"/>
              <w:right w:val="nil"/>
            </w:tcBorders>
          </w:tcPr>
          <w:p w14:paraId="244E0720" w14:textId="77777777" w:rsidR="00862237" w:rsidRDefault="00862237">
            <w:pPr>
              <w:jc w:val="center"/>
              <w:rPr>
                <w:rFonts w:cs="Arial"/>
                <w:color w:val="000000"/>
                <w:sz w:val="20"/>
              </w:rPr>
            </w:pPr>
            <w:r>
              <w:rPr>
                <w:rFonts w:cs="Arial"/>
                <w:color w:val="000000"/>
                <w:sz w:val="20"/>
              </w:rPr>
              <w:t>21.1</w:t>
            </w:r>
          </w:p>
        </w:tc>
        <w:tc>
          <w:tcPr>
            <w:tcW w:w="2160" w:type="dxa"/>
            <w:tcBorders>
              <w:top w:val="nil"/>
              <w:left w:val="nil"/>
              <w:bottom w:val="nil"/>
              <w:right w:val="nil"/>
            </w:tcBorders>
          </w:tcPr>
          <w:p w14:paraId="60742719" w14:textId="77777777" w:rsidR="00862237" w:rsidRDefault="00862237">
            <w:pPr>
              <w:jc w:val="center"/>
              <w:rPr>
                <w:rFonts w:cs="Arial"/>
                <w:color w:val="000000"/>
                <w:sz w:val="20"/>
              </w:rPr>
            </w:pPr>
            <w:r>
              <w:rPr>
                <w:rFonts w:cs="Arial"/>
                <w:color w:val="000000"/>
                <w:sz w:val="20"/>
              </w:rPr>
              <w:t>20.8</w:t>
            </w:r>
          </w:p>
        </w:tc>
      </w:tr>
      <w:tr w:rsidR="00141244" w:rsidRPr="00CF6B2C" w14:paraId="77111242" w14:textId="77777777" w:rsidTr="004519EE">
        <w:tc>
          <w:tcPr>
            <w:tcW w:w="810" w:type="dxa"/>
            <w:tcBorders>
              <w:top w:val="nil"/>
              <w:left w:val="nil"/>
              <w:bottom w:val="nil"/>
              <w:right w:val="nil"/>
            </w:tcBorders>
          </w:tcPr>
          <w:p w14:paraId="7C3DC0F9" w14:textId="77777777" w:rsidR="00141244" w:rsidRPr="004B4F7A" w:rsidRDefault="00141244" w:rsidP="004B4F7A">
            <w:pPr>
              <w:spacing w:line="240" w:lineRule="atLeast"/>
              <w:jc w:val="center"/>
              <w:rPr>
                <w:sz w:val="20"/>
              </w:rPr>
            </w:pPr>
            <w:r>
              <w:rPr>
                <w:sz w:val="20"/>
              </w:rPr>
              <w:t>2019</w:t>
            </w:r>
          </w:p>
        </w:tc>
        <w:tc>
          <w:tcPr>
            <w:tcW w:w="2160" w:type="dxa"/>
            <w:tcBorders>
              <w:top w:val="nil"/>
              <w:left w:val="nil"/>
              <w:bottom w:val="nil"/>
              <w:right w:val="nil"/>
            </w:tcBorders>
          </w:tcPr>
          <w:p w14:paraId="6820FC94" w14:textId="77777777" w:rsidR="00141244" w:rsidRDefault="00141244">
            <w:pPr>
              <w:jc w:val="center"/>
              <w:rPr>
                <w:rFonts w:cs="Arial"/>
                <w:color w:val="000000"/>
                <w:sz w:val="20"/>
              </w:rPr>
            </w:pPr>
            <w:r>
              <w:rPr>
                <w:rFonts w:cs="Arial"/>
                <w:color w:val="000000"/>
                <w:sz w:val="20"/>
              </w:rPr>
              <w:t>23.2</w:t>
            </w:r>
          </w:p>
        </w:tc>
        <w:tc>
          <w:tcPr>
            <w:tcW w:w="2167" w:type="dxa"/>
            <w:gridSpan w:val="2"/>
            <w:tcBorders>
              <w:top w:val="nil"/>
              <w:left w:val="nil"/>
              <w:bottom w:val="nil"/>
              <w:right w:val="nil"/>
            </w:tcBorders>
          </w:tcPr>
          <w:p w14:paraId="548697CD" w14:textId="77777777" w:rsidR="00141244" w:rsidRDefault="00141244">
            <w:pPr>
              <w:jc w:val="center"/>
              <w:rPr>
                <w:rFonts w:cs="Arial"/>
                <w:color w:val="000000"/>
                <w:sz w:val="20"/>
              </w:rPr>
            </w:pPr>
            <w:r>
              <w:rPr>
                <w:rFonts w:cs="Arial"/>
                <w:color w:val="000000"/>
                <w:sz w:val="20"/>
              </w:rPr>
              <w:t>26.1</w:t>
            </w:r>
          </w:p>
        </w:tc>
        <w:tc>
          <w:tcPr>
            <w:tcW w:w="2153" w:type="dxa"/>
            <w:tcBorders>
              <w:top w:val="nil"/>
              <w:left w:val="nil"/>
              <w:bottom w:val="nil"/>
            </w:tcBorders>
          </w:tcPr>
          <w:p w14:paraId="4A7A6BBD" w14:textId="77777777" w:rsidR="00141244" w:rsidRDefault="00141244">
            <w:pPr>
              <w:jc w:val="center"/>
              <w:rPr>
                <w:rFonts w:cs="Arial"/>
                <w:color w:val="000000"/>
                <w:sz w:val="20"/>
              </w:rPr>
            </w:pPr>
            <w:r>
              <w:rPr>
                <w:rFonts w:cs="Arial"/>
                <w:color w:val="000000"/>
                <w:sz w:val="20"/>
              </w:rPr>
              <w:t>25.1</w:t>
            </w:r>
          </w:p>
        </w:tc>
        <w:tc>
          <w:tcPr>
            <w:tcW w:w="2160" w:type="dxa"/>
            <w:tcBorders>
              <w:top w:val="nil"/>
              <w:bottom w:val="nil"/>
              <w:right w:val="nil"/>
            </w:tcBorders>
          </w:tcPr>
          <w:p w14:paraId="55840A73" w14:textId="77777777" w:rsidR="00141244" w:rsidRDefault="00141244">
            <w:pPr>
              <w:jc w:val="center"/>
              <w:rPr>
                <w:rFonts w:cs="Arial"/>
                <w:color w:val="000000"/>
                <w:sz w:val="20"/>
              </w:rPr>
            </w:pPr>
            <w:r>
              <w:rPr>
                <w:rFonts w:cs="Arial"/>
                <w:color w:val="000000"/>
                <w:sz w:val="20"/>
              </w:rPr>
              <w:t>33.0</w:t>
            </w:r>
          </w:p>
        </w:tc>
        <w:tc>
          <w:tcPr>
            <w:tcW w:w="2160" w:type="dxa"/>
            <w:tcBorders>
              <w:top w:val="nil"/>
              <w:left w:val="nil"/>
              <w:bottom w:val="nil"/>
              <w:right w:val="nil"/>
            </w:tcBorders>
          </w:tcPr>
          <w:p w14:paraId="4591C0FB" w14:textId="77777777" w:rsidR="00141244" w:rsidRDefault="00141244">
            <w:pPr>
              <w:jc w:val="center"/>
              <w:rPr>
                <w:rFonts w:cs="Arial"/>
                <w:color w:val="000000"/>
                <w:sz w:val="20"/>
              </w:rPr>
            </w:pPr>
            <w:r>
              <w:rPr>
                <w:rFonts w:cs="Arial"/>
                <w:color w:val="000000"/>
                <w:sz w:val="20"/>
              </w:rPr>
              <w:t>23.3</w:t>
            </w:r>
          </w:p>
        </w:tc>
        <w:tc>
          <w:tcPr>
            <w:tcW w:w="2160" w:type="dxa"/>
            <w:tcBorders>
              <w:top w:val="nil"/>
              <w:left w:val="nil"/>
              <w:bottom w:val="nil"/>
              <w:right w:val="nil"/>
            </w:tcBorders>
          </w:tcPr>
          <w:p w14:paraId="03A549E9" w14:textId="77777777" w:rsidR="00141244" w:rsidRDefault="00141244">
            <w:pPr>
              <w:jc w:val="center"/>
              <w:rPr>
                <w:rFonts w:cs="Arial"/>
                <w:color w:val="000000"/>
                <w:sz w:val="20"/>
              </w:rPr>
            </w:pPr>
            <w:r>
              <w:rPr>
                <w:rFonts w:cs="Arial"/>
                <w:color w:val="000000"/>
                <w:sz w:val="20"/>
              </w:rPr>
              <w:t>27.2</w:t>
            </w:r>
          </w:p>
        </w:tc>
      </w:tr>
      <w:tr w:rsidR="00441C74" w:rsidRPr="00CF6B2C" w14:paraId="0D708575" w14:textId="77777777" w:rsidTr="006B00C1">
        <w:trPr>
          <w:cantSplit/>
          <w:trHeight w:val="60"/>
        </w:trPr>
        <w:tc>
          <w:tcPr>
            <w:tcW w:w="13770" w:type="dxa"/>
            <w:gridSpan w:val="8"/>
            <w:tcBorders>
              <w:top w:val="single" w:sz="8" w:space="0" w:color="auto"/>
              <w:left w:val="nil"/>
              <w:bottom w:val="nil"/>
              <w:right w:val="nil"/>
            </w:tcBorders>
            <w:vAlign w:val="bottom"/>
          </w:tcPr>
          <w:p w14:paraId="64F66B08" w14:textId="77777777" w:rsidR="00441C74" w:rsidRPr="00CF6B2C" w:rsidRDefault="00441C74" w:rsidP="00514BAB">
            <w:pPr>
              <w:rPr>
                <w:sz w:val="4"/>
                <w:szCs w:val="4"/>
                <w:highlight w:val="yellow"/>
              </w:rPr>
            </w:pPr>
          </w:p>
          <w:p w14:paraId="5C74F1E3" w14:textId="77777777" w:rsidR="00441C74" w:rsidRPr="00CF6B2C" w:rsidRDefault="00441C74" w:rsidP="00A127AB">
            <w:pPr>
              <w:spacing w:before="40"/>
              <w:rPr>
                <w:rFonts w:cs="Arial"/>
                <w:sz w:val="16"/>
                <w:szCs w:val="16"/>
                <w:highlight w:val="yellow"/>
              </w:rPr>
            </w:pPr>
            <w:r w:rsidRPr="004B4F7A">
              <w:rPr>
                <w:sz w:val="16"/>
                <w:szCs w:val="16"/>
              </w:rPr>
              <w:t xml:space="preserve">1.  Rates are per 100,000 age-adjusted to the 2000 US standard population.  2. </w:t>
            </w:r>
            <w:r w:rsidRPr="004B4F7A">
              <w:rPr>
                <w:color w:val="000000"/>
                <w:sz w:val="16"/>
                <w:szCs w:val="16"/>
              </w:rPr>
              <w:t xml:space="preserve">Race and ethnicity data in this table are presented as mutually exclusive categories.  Persons of Hispanic ethnicity are not included in a race category.  </w:t>
            </w:r>
            <w:r w:rsidR="005C6BD6" w:rsidRPr="004B4F7A">
              <w:rPr>
                <w:color w:val="000000"/>
                <w:sz w:val="16"/>
                <w:szCs w:val="16"/>
              </w:rPr>
              <w:t xml:space="preserve">Please see </w:t>
            </w:r>
            <w:r w:rsidR="005C6BD6">
              <w:rPr>
                <w:color w:val="000000"/>
                <w:sz w:val="16"/>
                <w:szCs w:val="16"/>
              </w:rPr>
              <w:t>the t</w:t>
            </w:r>
            <w:r w:rsidR="005C6BD6" w:rsidRPr="004B4F7A">
              <w:rPr>
                <w:color w:val="000000"/>
                <w:sz w:val="16"/>
                <w:szCs w:val="16"/>
              </w:rPr>
              <w:t xml:space="preserve">echnical </w:t>
            </w:r>
            <w:r w:rsidR="005C6BD6">
              <w:rPr>
                <w:color w:val="000000"/>
                <w:sz w:val="16"/>
                <w:szCs w:val="16"/>
              </w:rPr>
              <w:t>more information on race and ethnicity</w:t>
            </w:r>
            <w:r w:rsidR="005C6BD6" w:rsidRPr="004B4F7A">
              <w:rPr>
                <w:color w:val="000000"/>
                <w:sz w:val="16"/>
                <w:szCs w:val="16"/>
              </w:rPr>
              <w:t xml:space="preserve">.  </w:t>
            </w:r>
          </w:p>
        </w:tc>
      </w:tr>
    </w:tbl>
    <w:p w14:paraId="30BC93E0" w14:textId="77777777" w:rsidR="001C640B" w:rsidRPr="00CF6B2C" w:rsidRDefault="00BD60D9" w:rsidP="002D4271">
      <w:pPr>
        <w:ind w:right="-288"/>
        <w:rPr>
          <w:b/>
          <w:bCs/>
          <w:noProof/>
          <w:sz w:val="20"/>
          <w:highlight w:val="yellow"/>
        </w:rPr>
        <w:sectPr w:rsidR="001C640B" w:rsidRPr="00CF6B2C" w:rsidSect="00C17722">
          <w:pgSz w:w="15840" w:h="12240" w:orient="landscape" w:code="1"/>
          <w:pgMar w:top="1728" w:right="1440" w:bottom="1440" w:left="1440" w:header="720" w:footer="720" w:gutter="0"/>
          <w:cols w:space="720"/>
        </w:sectPr>
      </w:pPr>
      <w:r w:rsidRPr="00CF6B2C">
        <w:rPr>
          <w:b/>
          <w:bCs/>
          <w:noProof/>
          <w:sz w:val="20"/>
          <w:highlight w:val="yellow"/>
        </w:rPr>
        <mc:AlternateContent>
          <mc:Choice Requires="wps">
            <w:drawing>
              <wp:anchor distT="0" distB="0" distL="114300" distR="114300" simplePos="0" relativeHeight="251711488" behindDoc="0" locked="0" layoutInCell="1" allowOverlap="1" wp14:anchorId="276D63E4" wp14:editId="2A9DDF7F">
                <wp:simplePos x="0" y="0"/>
                <wp:positionH relativeFrom="column">
                  <wp:posOffset>3823335</wp:posOffset>
                </wp:positionH>
                <wp:positionV relativeFrom="paragraph">
                  <wp:posOffset>989330</wp:posOffset>
                </wp:positionV>
                <wp:extent cx="457200" cy="439420"/>
                <wp:effectExtent l="0" t="0" r="0" b="0"/>
                <wp:wrapNone/>
                <wp:docPr id="171" name="Text Box 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A440A"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63E4" id="Text Box 4943" o:spid="_x0000_s1152" type="#_x0000_t202" style="position:absolute;margin-left:301.05pt;margin-top:77.9pt;width:36pt;height:3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" stroked="f">
                <v:textbox style="layout-flow:vertical">
                  <w:txbxContent>
                    <w:p w14:paraId="4CCA440A" w14:textId="77777777" w:rsidR="00496DD7" w:rsidRPr="001E26D6" w:rsidRDefault="00496DD7" w:rsidP="003C652C"/>
                  </w:txbxContent>
                </v:textbox>
              </v:shape>
            </w:pict>
          </mc:Fallback>
        </mc:AlternateContent>
      </w:r>
    </w:p>
    <w:p w14:paraId="4D81BEF5" w14:textId="77777777" w:rsidR="00B31140" w:rsidRDefault="003849AA" w:rsidP="002967E2">
      <w:pPr>
        <w:pStyle w:val="Heading1"/>
        <w:ind w:left="-540"/>
        <w:rPr>
          <w:u w:val="none"/>
        </w:rPr>
      </w:pPr>
      <w:bookmarkStart w:id="572" w:name="_Toc461552297"/>
      <w:bookmarkStart w:id="573" w:name="_Toc461610274"/>
      <w:bookmarkStart w:id="574" w:name="_Toc462057617"/>
      <w:bookmarkStart w:id="575" w:name="_Toc532542121"/>
      <w:bookmarkStart w:id="576" w:name="_Toc462057616"/>
      <w:bookmarkStart w:id="577" w:name="_Toc361388694"/>
      <w:r w:rsidRPr="00222A60">
        <w:rPr>
          <w:noProof/>
        </w:rPr>
        <mc:AlternateContent>
          <mc:Choice Requires="wps">
            <w:drawing>
              <wp:anchor distT="0" distB="0" distL="114300" distR="114300" simplePos="0" relativeHeight="251639808" behindDoc="0" locked="0" layoutInCell="1" allowOverlap="1" wp14:anchorId="0593D16C" wp14:editId="12D5DE40">
                <wp:simplePos x="0" y="0"/>
                <wp:positionH relativeFrom="column">
                  <wp:posOffset>-468630</wp:posOffset>
                </wp:positionH>
                <wp:positionV relativeFrom="paragraph">
                  <wp:posOffset>0</wp:posOffset>
                </wp:positionV>
                <wp:extent cx="6496050" cy="4924425"/>
                <wp:effectExtent l="0" t="0" r="19050" b="28575"/>
                <wp:wrapNone/>
                <wp:docPr id="170" name="Rectangl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924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5ED35" id="Rectangle 4896" o:spid="_x0000_s1026" style="position:absolute;margin-left:-36.9pt;margin-top:0;width:511.5pt;height:38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" filled="f"/>
            </w:pict>
          </mc:Fallback>
        </mc:AlternateContent>
      </w:r>
      <w:bookmarkEnd w:id="572"/>
      <w:bookmarkEnd w:id="573"/>
      <w:bookmarkEnd w:id="574"/>
    </w:p>
    <w:bookmarkEnd w:id="575"/>
    <w:p w14:paraId="05879AE5" w14:textId="77777777" w:rsidR="009E2333" w:rsidRPr="009E2333" w:rsidRDefault="00141244" w:rsidP="009E2333">
      <w:pPr>
        <w:pStyle w:val="Heading1"/>
        <w:ind w:left="-540"/>
        <w:rPr>
          <w:u w:val="none"/>
        </w:rPr>
      </w:pPr>
      <w:r w:rsidRPr="009E2333">
        <w:rPr>
          <w:u w:val="none"/>
        </w:rPr>
        <w:t>Figure 14.  Diabetes</w:t>
      </w:r>
      <w:r w:rsidRPr="009E2333">
        <w:rPr>
          <w:u w:val="none"/>
          <w:vertAlign w:val="superscript"/>
        </w:rPr>
        <w:t xml:space="preserve"> </w:t>
      </w:r>
      <w:r w:rsidR="00D26706">
        <w:rPr>
          <w:u w:val="none"/>
        </w:rPr>
        <w:t>Deaths, Massachusetts: 2004-2019</w:t>
      </w:r>
      <w:r w:rsidRPr="00D40A9E">
        <w:rPr>
          <w:u w:val="none"/>
        </w:rPr>
        <w:t xml:space="preserve"> </w:t>
      </w:r>
      <w:r w:rsidR="009E2333" w:rsidRPr="00BC119E">
        <w:rPr>
          <w:noProof/>
          <w:u w:val="none"/>
        </w:rPr>
        <w:drawing>
          <wp:inline distT="0" distB="0" distL="0" distR="0" wp14:anchorId="31BBF1B3" wp14:editId="12343F90">
            <wp:extent cx="6344399" cy="4265439"/>
            <wp:effectExtent l="0" t="0" r="0" b="190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578" w:name="_Toc361900280"/>
      <w:bookmarkStart w:id="579" w:name="_Toc334113907"/>
      <w:bookmarkStart w:id="580" w:name="_Toc335214214"/>
      <w:bookmarkStart w:id="581" w:name="_Toc336424179"/>
      <w:bookmarkStart w:id="582" w:name="_Toc336434746"/>
      <w:bookmarkStart w:id="583" w:name="_Toc360092820"/>
      <w:bookmarkStart w:id="584" w:name="_Toc361388695"/>
      <w:bookmarkStart w:id="585" w:name="_Toc361389079"/>
      <w:bookmarkStart w:id="586" w:name="_Toc361900281"/>
      <w:bookmarkStart w:id="587" w:name="_Toc361925576"/>
      <w:bookmarkStart w:id="588" w:name="_Toc361925684"/>
      <w:bookmarkStart w:id="589" w:name="_Toc361925791"/>
      <w:bookmarkStart w:id="590" w:name="_Toc362442205"/>
      <w:bookmarkStart w:id="591" w:name="_Toc362442310"/>
      <w:bookmarkStart w:id="592" w:name="_Toc363033464"/>
      <w:bookmarkStart w:id="593" w:name="_Toc363034287"/>
      <w:bookmarkStart w:id="594" w:name="_Toc363038127"/>
      <w:bookmarkStart w:id="595" w:name="_Toc365534169"/>
      <w:bookmarkStart w:id="596" w:name="_Toc365536778"/>
      <w:bookmarkStart w:id="597" w:name="_Toc371426717"/>
      <w:bookmarkStart w:id="598" w:name="_Toc371426819"/>
      <w:bookmarkStart w:id="599" w:name="_Toc375049579"/>
      <w:bookmarkStart w:id="600" w:name="_Toc384049083"/>
      <w:bookmarkStart w:id="601" w:name="_Toc384116070"/>
      <w:bookmarkStart w:id="602" w:name="_Toc384715710"/>
      <w:bookmarkStart w:id="603" w:name="_Toc384909889"/>
      <w:bookmarkStart w:id="604" w:name="_Toc385506482"/>
      <w:bookmarkStart w:id="605" w:name="_Toc387061540"/>
      <w:bookmarkStart w:id="606" w:name="_Toc393785310"/>
      <w:bookmarkStart w:id="607" w:name="_Toc393785413"/>
      <w:bookmarkStart w:id="608" w:name="_Toc394044952"/>
      <w:bookmarkStart w:id="609" w:name="_Toc395864846"/>
      <w:bookmarkStart w:id="610" w:name="_Toc424643167"/>
      <w:bookmarkStart w:id="611" w:name="_Toc424643266"/>
      <w:bookmarkStart w:id="612" w:name="_Toc424805176"/>
      <w:bookmarkStart w:id="613" w:name="_Toc424805273"/>
      <w:bookmarkStart w:id="614" w:name="_Toc424823491"/>
      <w:bookmarkStart w:id="615" w:name="_Toc424823586"/>
      <w:bookmarkStart w:id="616" w:name="_Toc424823681"/>
      <w:bookmarkStart w:id="617" w:name="_Toc461200877"/>
      <w:bookmarkStart w:id="618" w:name="_Toc461201034"/>
      <w:bookmarkStart w:id="619" w:name="_Toc461552298"/>
      <w:bookmarkStart w:id="620" w:name="_Toc461610275"/>
      <w:bookmarkStart w:id="621" w:name="_Toc462057618"/>
      <w:bookmarkStart w:id="622" w:name="_Toc496268625"/>
      <w:bookmarkStart w:id="623" w:name="_Toc501087425"/>
      <w:bookmarkStart w:id="624" w:name="_Toc520460558"/>
      <w:bookmarkStart w:id="625" w:name="_Toc521654653"/>
      <w:bookmarkStart w:id="626" w:name="_Toc532542123"/>
      <w:bookmarkEnd w:id="576"/>
      <w:bookmarkEnd w:id="577"/>
      <w:bookmarkEnd w:id="578"/>
    </w:p>
    <w:p w14:paraId="3E4DE728" w14:textId="77777777" w:rsidR="005C6BD6" w:rsidRPr="00E27BA0" w:rsidRDefault="005C6BD6" w:rsidP="005C6BD6">
      <w:pPr>
        <w:spacing w:before="40"/>
        <w:rPr>
          <w:rFonts w:cs="Arial"/>
          <w:sz w:val="18"/>
          <w:szCs w:val="18"/>
        </w:rPr>
      </w:pPr>
      <w:r w:rsidRPr="00E27BA0">
        <w:rPr>
          <w:rFonts w:cs="Arial"/>
          <w:sz w:val="18"/>
          <w:szCs w:val="18"/>
        </w:rPr>
        <w:t>Note: The ICD-10 codes used for diabetes deaths were E10-E14.</w:t>
      </w:r>
    </w:p>
    <w:p w14:paraId="4DA9CA90" w14:textId="77777777" w:rsidR="009E2333" w:rsidRDefault="009E2333" w:rsidP="00141244">
      <w:pPr>
        <w:pStyle w:val="Caption"/>
        <w:ind w:right="-108"/>
        <w:rPr>
          <w:sz w:val="22"/>
          <w:szCs w:val="22"/>
          <w:highlight w:val="yellow"/>
        </w:rPr>
      </w:pPr>
    </w:p>
    <w:p w14:paraId="05CCD8C6" w14:textId="77777777" w:rsidR="005C6BD6" w:rsidRDefault="005C6BD6" w:rsidP="00141244">
      <w:pPr>
        <w:pStyle w:val="Caption"/>
        <w:ind w:right="-108"/>
        <w:rPr>
          <w:sz w:val="22"/>
          <w:szCs w:val="22"/>
          <w:highlight w:val="yellow"/>
        </w:rPr>
      </w:pPr>
    </w:p>
    <w:p w14:paraId="1EA4CAF8" w14:textId="77777777" w:rsidR="00B50390" w:rsidRPr="00CF6B2C" w:rsidRDefault="00BD60D9" w:rsidP="00141244">
      <w:pPr>
        <w:pStyle w:val="Caption"/>
        <w:ind w:right="-108"/>
        <w:rPr>
          <w:sz w:val="22"/>
          <w:szCs w:val="22"/>
          <w:highlight w:val="yellow"/>
        </w:rPr>
      </w:pPr>
      <w:r w:rsidRPr="00CF6B2C">
        <w:rPr>
          <w:noProof/>
          <w:highlight w:val="yellow"/>
        </w:rPr>
        <mc:AlternateContent>
          <mc:Choice Requires="wps">
            <w:drawing>
              <wp:anchor distT="0" distB="0" distL="114300" distR="114300" simplePos="0" relativeHeight="251641856" behindDoc="0" locked="0" layoutInCell="1" allowOverlap="1" wp14:anchorId="7977417D" wp14:editId="6F1851DE">
                <wp:simplePos x="0" y="0"/>
                <wp:positionH relativeFrom="column">
                  <wp:posOffset>83820</wp:posOffset>
                </wp:positionH>
                <wp:positionV relativeFrom="paragraph">
                  <wp:posOffset>151765</wp:posOffset>
                </wp:positionV>
                <wp:extent cx="5640020" cy="2609215"/>
                <wp:effectExtent l="0" t="0" r="18415" b="19685"/>
                <wp:wrapNone/>
                <wp:docPr id="166"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20" cy="260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B8BF6" id="Rectangle 7795" o:spid="_x0000_s1026" style="position:absolute;margin-left:6.6pt;margin-top:11.95pt;width:444.1pt;height:205.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" filled="f"/>
            </w:pict>
          </mc:Fallback>
        </mc:AlternateConten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330B57EC" w14:textId="77777777" w:rsidR="002B34AB" w:rsidRPr="00CF6B2C" w:rsidRDefault="002B34AB" w:rsidP="002B34AB">
      <w:pPr>
        <w:rPr>
          <w:highlight w:val="yellow"/>
        </w:rPr>
      </w:pPr>
    </w:p>
    <w:p w14:paraId="5538CBAE" w14:textId="77777777" w:rsidR="00C80915" w:rsidRPr="00CF6B2C" w:rsidRDefault="00C80915" w:rsidP="002B34AB">
      <w:pPr>
        <w:rPr>
          <w:highlight w:val="yellow"/>
        </w:rPr>
      </w:pPr>
    </w:p>
    <w:p w14:paraId="7EEAAEF8" w14:textId="77777777" w:rsidR="00B50390" w:rsidRPr="00E12FA9" w:rsidRDefault="00B50390" w:rsidP="003279FC">
      <w:pPr>
        <w:pStyle w:val="Caption"/>
        <w:keepNext/>
        <w:ind w:hanging="270"/>
        <w:jc w:val="center"/>
        <w:outlineLvl w:val="1"/>
        <w:rPr>
          <w:sz w:val="22"/>
          <w:szCs w:val="22"/>
        </w:rPr>
      </w:pPr>
      <w:bookmarkStart w:id="627" w:name="_Toc361388696"/>
      <w:bookmarkStart w:id="628" w:name="_Toc462057619"/>
      <w:bookmarkStart w:id="629" w:name="_Toc532542124"/>
      <w:r w:rsidRPr="00E12FA9">
        <w:rPr>
          <w:sz w:val="22"/>
          <w:szCs w:val="22"/>
        </w:rPr>
        <w:t xml:space="preserve">Table </w:t>
      </w:r>
      <w:r w:rsidRPr="00E12FA9">
        <w:rPr>
          <w:sz w:val="22"/>
          <w:szCs w:val="22"/>
        </w:rPr>
        <w:fldChar w:fldCharType="begin"/>
      </w:r>
      <w:r w:rsidRPr="00E12FA9">
        <w:rPr>
          <w:sz w:val="22"/>
          <w:szCs w:val="22"/>
        </w:rPr>
        <w:instrText xml:space="preserve"> SEQ Table \* ARABIC </w:instrText>
      </w:r>
      <w:r w:rsidRPr="00E12FA9">
        <w:rPr>
          <w:sz w:val="22"/>
          <w:szCs w:val="22"/>
        </w:rPr>
        <w:fldChar w:fldCharType="separate"/>
      </w:r>
      <w:r w:rsidR="00AE1B24">
        <w:rPr>
          <w:noProof/>
          <w:sz w:val="22"/>
          <w:szCs w:val="22"/>
        </w:rPr>
        <w:t>16</w:t>
      </w:r>
      <w:r w:rsidRPr="00E12FA9">
        <w:rPr>
          <w:sz w:val="22"/>
          <w:szCs w:val="22"/>
        </w:rPr>
        <w:fldChar w:fldCharType="end"/>
      </w:r>
      <w:r w:rsidRPr="00E12FA9">
        <w:rPr>
          <w:sz w:val="22"/>
          <w:szCs w:val="22"/>
        </w:rPr>
        <w:t xml:space="preserve">.  Diabetes Deaths by Gender, Massachusetts: </w:t>
      </w:r>
      <w:bookmarkEnd w:id="627"/>
      <w:r w:rsidR="00E53BA1" w:rsidRPr="00E12FA9">
        <w:rPr>
          <w:sz w:val="22"/>
          <w:szCs w:val="22"/>
        </w:rPr>
        <w:t>201</w:t>
      </w:r>
      <w:bookmarkEnd w:id="628"/>
      <w:bookmarkEnd w:id="629"/>
      <w:r w:rsidR="003A26D2">
        <w:rPr>
          <w:sz w:val="22"/>
          <w:szCs w:val="22"/>
        </w:rPr>
        <w:t>9</w:t>
      </w:r>
    </w:p>
    <w:p w14:paraId="0C475B5B" w14:textId="77777777" w:rsidR="00B50390" w:rsidRPr="00E12FA9" w:rsidRDefault="00B50390" w:rsidP="00B50390">
      <w:pPr>
        <w:jc w:val="center"/>
        <w:rPr>
          <w:b/>
          <w:color w:val="000000"/>
          <w:sz w:val="24"/>
          <w:szCs w:val="24"/>
        </w:rPr>
      </w:pPr>
    </w:p>
    <w:p w14:paraId="28885DE5" w14:textId="77777777" w:rsidR="00B50390" w:rsidRPr="00E12FA9" w:rsidRDefault="00B50390" w:rsidP="00B5039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1017"/>
      </w:tblGrid>
      <w:tr w:rsidR="00B50390" w:rsidRPr="00E12FA9" w14:paraId="421382E8" w14:textId="77777777" w:rsidTr="00426059">
        <w:tc>
          <w:tcPr>
            <w:tcW w:w="2540" w:type="dxa"/>
            <w:shd w:val="clear" w:color="auto" w:fill="auto"/>
          </w:tcPr>
          <w:p w14:paraId="1286D7A3" w14:textId="77777777" w:rsidR="00B50390" w:rsidRPr="00E12FA9" w:rsidRDefault="00B50390" w:rsidP="00B50390">
            <w:pPr>
              <w:rPr>
                <w:sz w:val="20"/>
              </w:rPr>
            </w:pPr>
          </w:p>
        </w:tc>
        <w:tc>
          <w:tcPr>
            <w:tcW w:w="3158" w:type="dxa"/>
            <w:gridSpan w:val="3"/>
            <w:shd w:val="clear" w:color="auto" w:fill="auto"/>
            <w:vAlign w:val="bottom"/>
          </w:tcPr>
          <w:p w14:paraId="5A0B3997" w14:textId="77777777" w:rsidR="00B50390" w:rsidRPr="00E12FA9" w:rsidRDefault="00B50390" w:rsidP="00426059">
            <w:pPr>
              <w:spacing w:before="80" w:after="80"/>
              <w:jc w:val="center"/>
              <w:rPr>
                <w:sz w:val="20"/>
              </w:rPr>
            </w:pPr>
            <w:r w:rsidRPr="00E12FA9">
              <w:rPr>
                <w:sz w:val="20"/>
              </w:rPr>
              <w:t xml:space="preserve">Proportion of all </w:t>
            </w:r>
            <w:r w:rsidR="00CD4325" w:rsidRPr="00E12FA9">
              <w:rPr>
                <w:sz w:val="20"/>
              </w:rPr>
              <w:t>D</w:t>
            </w:r>
            <w:r w:rsidRPr="00E12FA9">
              <w:rPr>
                <w:sz w:val="20"/>
              </w:rPr>
              <w:t>eaths (%)</w:t>
            </w:r>
            <w:r w:rsidR="000A75A8" w:rsidRPr="00E12FA9">
              <w:rPr>
                <w:sz w:val="20"/>
                <w:vertAlign w:val="superscript"/>
              </w:rPr>
              <w:t>1</w:t>
            </w:r>
          </w:p>
        </w:tc>
        <w:tc>
          <w:tcPr>
            <w:tcW w:w="3158" w:type="dxa"/>
            <w:gridSpan w:val="3"/>
            <w:shd w:val="clear" w:color="auto" w:fill="auto"/>
            <w:vAlign w:val="bottom"/>
          </w:tcPr>
          <w:p w14:paraId="7BAD4A97" w14:textId="77777777" w:rsidR="00B50390" w:rsidRPr="00E12FA9" w:rsidRDefault="00B50390" w:rsidP="00426059">
            <w:pPr>
              <w:spacing w:before="80" w:after="80"/>
              <w:jc w:val="center"/>
              <w:rPr>
                <w:sz w:val="20"/>
              </w:rPr>
            </w:pPr>
            <w:r w:rsidRPr="00E12FA9">
              <w:rPr>
                <w:sz w:val="20"/>
              </w:rPr>
              <w:t>Number</w:t>
            </w:r>
          </w:p>
        </w:tc>
      </w:tr>
      <w:tr w:rsidR="00B50390" w:rsidRPr="00E12FA9" w14:paraId="67BF5BE6" w14:textId="77777777" w:rsidTr="00AC1BAA">
        <w:tc>
          <w:tcPr>
            <w:tcW w:w="2540" w:type="dxa"/>
            <w:tcBorders>
              <w:bottom w:val="single" w:sz="4" w:space="0" w:color="auto"/>
            </w:tcBorders>
            <w:shd w:val="clear" w:color="auto" w:fill="auto"/>
          </w:tcPr>
          <w:p w14:paraId="0191E875" w14:textId="77777777" w:rsidR="00B50390" w:rsidRPr="00E12FA9" w:rsidRDefault="00B50390" w:rsidP="00426059">
            <w:pPr>
              <w:spacing w:before="80"/>
              <w:rPr>
                <w:sz w:val="20"/>
              </w:rPr>
            </w:pPr>
            <w:r w:rsidRPr="00E12FA9">
              <w:rPr>
                <w:sz w:val="20"/>
              </w:rPr>
              <w:t xml:space="preserve">Cause of </w:t>
            </w:r>
            <w:r w:rsidR="00CD4325" w:rsidRPr="00E12FA9">
              <w:rPr>
                <w:sz w:val="20"/>
              </w:rPr>
              <w:t>D</w:t>
            </w:r>
            <w:r w:rsidRPr="00E12FA9">
              <w:rPr>
                <w:sz w:val="20"/>
              </w:rPr>
              <w:t>eath</w:t>
            </w:r>
          </w:p>
          <w:p w14:paraId="558F92BD" w14:textId="77777777" w:rsidR="00B50390" w:rsidRPr="00E12FA9" w:rsidRDefault="00B50390" w:rsidP="00B50390">
            <w:pPr>
              <w:rPr>
                <w:sz w:val="8"/>
                <w:szCs w:val="8"/>
              </w:rPr>
            </w:pPr>
          </w:p>
        </w:tc>
        <w:tc>
          <w:tcPr>
            <w:tcW w:w="1040" w:type="dxa"/>
            <w:tcBorders>
              <w:bottom w:val="single" w:sz="4" w:space="0" w:color="auto"/>
            </w:tcBorders>
            <w:shd w:val="clear" w:color="auto" w:fill="auto"/>
          </w:tcPr>
          <w:p w14:paraId="7FFD4C60" w14:textId="77777777" w:rsidR="00B50390" w:rsidRPr="00E12FA9" w:rsidRDefault="00B50390" w:rsidP="00AC1BAA">
            <w:pPr>
              <w:jc w:val="center"/>
              <w:rPr>
                <w:sz w:val="20"/>
              </w:rPr>
            </w:pPr>
            <w:r w:rsidRPr="00E12FA9">
              <w:rPr>
                <w:sz w:val="20"/>
              </w:rPr>
              <w:t>Males</w:t>
            </w:r>
          </w:p>
        </w:tc>
        <w:tc>
          <w:tcPr>
            <w:tcW w:w="1101" w:type="dxa"/>
            <w:tcBorders>
              <w:bottom w:val="single" w:sz="4" w:space="0" w:color="auto"/>
            </w:tcBorders>
            <w:shd w:val="clear" w:color="auto" w:fill="auto"/>
          </w:tcPr>
          <w:p w14:paraId="336803E0" w14:textId="77777777" w:rsidR="00B50390" w:rsidRPr="00E12FA9" w:rsidRDefault="00B50390" w:rsidP="00AC1BAA">
            <w:pPr>
              <w:jc w:val="center"/>
              <w:rPr>
                <w:sz w:val="20"/>
              </w:rPr>
            </w:pPr>
            <w:r w:rsidRPr="00E12FA9">
              <w:rPr>
                <w:sz w:val="20"/>
              </w:rPr>
              <w:t>Females</w:t>
            </w:r>
          </w:p>
        </w:tc>
        <w:tc>
          <w:tcPr>
            <w:tcW w:w="1017" w:type="dxa"/>
            <w:tcBorders>
              <w:bottom w:val="single" w:sz="4" w:space="0" w:color="auto"/>
            </w:tcBorders>
            <w:shd w:val="clear" w:color="auto" w:fill="auto"/>
          </w:tcPr>
          <w:p w14:paraId="38696BBC" w14:textId="77777777" w:rsidR="00B50390" w:rsidRPr="00E12FA9" w:rsidRDefault="00B50390" w:rsidP="00AC1BAA">
            <w:pPr>
              <w:jc w:val="center"/>
              <w:rPr>
                <w:sz w:val="20"/>
              </w:rPr>
            </w:pPr>
            <w:r w:rsidRPr="00E12FA9">
              <w:rPr>
                <w:sz w:val="20"/>
              </w:rPr>
              <w:t>Total</w:t>
            </w:r>
          </w:p>
        </w:tc>
        <w:tc>
          <w:tcPr>
            <w:tcW w:w="1040" w:type="dxa"/>
            <w:tcBorders>
              <w:bottom w:val="single" w:sz="4" w:space="0" w:color="auto"/>
            </w:tcBorders>
            <w:shd w:val="clear" w:color="auto" w:fill="auto"/>
          </w:tcPr>
          <w:p w14:paraId="3F56F073" w14:textId="77777777" w:rsidR="00B50390" w:rsidRPr="00E12FA9" w:rsidRDefault="00B50390" w:rsidP="00AC1BAA">
            <w:pPr>
              <w:jc w:val="center"/>
              <w:rPr>
                <w:sz w:val="20"/>
              </w:rPr>
            </w:pPr>
            <w:r w:rsidRPr="00E12FA9">
              <w:rPr>
                <w:sz w:val="20"/>
              </w:rPr>
              <w:t>Males</w:t>
            </w:r>
          </w:p>
        </w:tc>
        <w:tc>
          <w:tcPr>
            <w:tcW w:w="1101" w:type="dxa"/>
            <w:tcBorders>
              <w:bottom w:val="single" w:sz="4" w:space="0" w:color="auto"/>
            </w:tcBorders>
            <w:shd w:val="clear" w:color="auto" w:fill="auto"/>
          </w:tcPr>
          <w:p w14:paraId="05534DDD" w14:textId="77777777" w:rsidR="00B50390" w:rsidRPr="00E12FA9" w:rsidRDefault="00B50390" w:rsidP="00AC1BAA">
            <w:pPr>
              <w:jc w:val="center"/>
              <w:rPr>
                <w:sz w:val="20"/>
              </w:rPr>
            </w:pPr>
            <w:r w:rsidRPr="00E12FA9">
              <w:rPr>
                <w:sz w:val="20"/>
              </w:rPr>
              <w:t>Females</w:t>
            </w:r>
          </w:p>
        </w:tc>
        <w:tc>
          <w:tcPr>
            <w:tcW w:w="1017" w:type="dxa"/>
            <w:tcBorders>
              <w:bottom w:val="single" w:sz="4" w:space="0" w:color="auto"/>
            </w:tcBorders>
            <w:shd w:val="clear" w:color="auto" w:fill="auto"/>
          </w:tcPr>
          <w:p w14:paraId="67DEC1D8" w14:textId="77777777" w:rsidR="00B50390" w:rsidRPr="00E12FA9" w:rsidRDefault="00B50390" w:rsidP="00AC1BAA">
            <w:pPr>
              <w:jc w:val="center"/>
              <w:rPr>
                <w:sz w:val="20"/>
              </w:rPr>
            </w:pPr>
            <w:r w:rsidRPr="00E12FA9">
              <w:rPr>
                <w:sz w:val="20"/>
              </w:rPr>
              <w:t>Total</w:t>
            </w:r>
          </w:p>
        </w:tc>
      </w:tr>
      <w:tr w:rsidR="00E12FA9" w:rsidRPr="00E12FA9" w14:paraId="3A0C6185" w14:textId="77777777" w:rsidTr="00E12FA9">
        <w:tc>
          <w:tcPr>
            <w:tcW w:w="2540" w:type="dxa"/>
            <w:tcBorders>
              <w:bottom w:val="nil"/>
            </w:tcBorders>
            <w:shd w:val="clear" w:color="auto" w:fill="auto"/>
            <w:vAlign w:val="center"/>
          </w:tcPr>
          <w:p w14:paraId="33357DFE" w14:textId="77777777" w:rsidR="00E12FA9" w:rsidRPr="00E12FA9" w:rsidRDefault="00E12FA9" w:rsidP="00426059">
            <w:pPr>
              <w:spacing w:before="80" w:after="120"/>
              <w:rPr>
                <w:rFonts w:cs="Arial"/>
                <w:sz w:val="20"/>
              </w:rPr>
            </w:pPr>
            <w:r w:rsidRPr="00E12FA9">
              <w:rPr>
                <w:rFonts w:cs="Arial"/>
                <w:sz w:val="20"/>
              </w:rPr>
              <w:t>Underlying</w:t>
            </w:r>
          </w:p>
        </w:tc>
        <w:tc>
          <w:tcPr>
            <w:tcW w:w="1040" w:type="dxa"/>
            <w:tcBorders>
              <w:bottom w:val="nil"/>
            </w:tcBorders>
            <w:shd w:val="clear" w:color="auto" w:fill="auto"/>
            <w:vAlign w:val="center"/>
          </w:tcPr>
          <w:p w14:paraId="262F4148" w14:textId="77777777" w:rsidR="00E12FA9" w:rsidRPr="00E12FA9" w:rsidRDefault="003A26D2" w:rsidP="00E12FA9">
            <w:pPr>
              <w:jc w:val="right"/>
              <w:rPr>
                <w:rFonts w:cs="Arial"/>
                <w:sz w:val="20"/>
              </w:rPr>
            </w:pPr>
            <w:r>
              <w:rPr>
                <w:rFonts w:cs="Arial"/>
                <w:sz w:val="20"/>
              </w:rPr>
              <w:t>2.8</w:t>
            </w:r>
            <w:r w:rsidR="00E12FA9" w:rsidRPr="00E12FA9">
              <w:rPr>
                <w:rFonts w:cs="Arial"/>
                <w:sz w:val="20"/>
              </w:rPr>
              <w:t>%</w:t>
            </w:r>
          </w:p>
        </w:tc>
        <w:tc>
          <w:tcPr>
            <w:tcW w:w="1101" w:type="dxa"/>
            <w:tcBorders>
              <w:bottom w:val="nil"/>
            </w:tcBorders>
            <w:shd w:val="clear" w:color="auto" w:fill="auto"/>
            <w:vAlign w:val="center"/>
          </w:tcPr>
          <w:p w14:paraId="7DE82FFC" w14:textId="77777777" w:rsidR="00E12FA9" w:rsidRPr="00E12FA9" w:rsidRDefault="003A26D2" w:rsidP="00E12FA9">
            <w:pPr>
              <w:jc w:val="right"/>
              <w:rPr>
                <w:rFonts w:cs="Arial"/>
                <w:sz w:val="20"/>
              </w:rPr>
            </w:pPr>
            <w:r>
              <w:rPr>
                <w:rFonts w:cs="Arial"/>
                <w:sz w:val="20"/>
              </w:rPr>
              <w:t>1.9</w:t>
            </w:r>
            <w:r w:rsidR="00E12FA9" w:rsidRPr="00E12FA9">
              <w:rPr>
                <w:rFonts w:cs="Arial"/>
                <w:sz w:val="20"/>
              </w:rPr>
              <w:t>%</w:t>
            </w:r>
          </w:p>
        </w:tc>
        <w:tc>
          <w:tcPr>
            <w:tcW w:w="1017" w:type="dxa"/>
            <w:tcBorders>
              <w:bottom w:val="nil"/>
            </w:tcBorders>
            <w:shd w:val="clear" w:color="auto" w:fill="auto"/>
            <w:vAlign w:val="center"/>
          </w:tcPr>
          <w:p w14:paraId="4F85C5AA" w14:textId="77777777" w:rsidR="00E12FA9" w:rsidRPr="00E12FA9" w:rsidRDefault="00E12FA9" w:rsidP="00E12FA9">
            <w:pPr>
              <w:jc w:val="right"/>
              <w:rPr>
                <w:rFonts w:cs="Arial"/>
                <w:sz w:val="20"/>
              </w:rPr>
            </w:pPr>
            <w:r w:rsidRPr="00E12FA9">
              <w:rPr>
                <w:rFonts w:cs="Arial"/>
                <w:sz w:val="20"/>
              </w:rPr>
              <w:t>2.4%</w:t>
            </w:r>
          </w:p>
        </w:tc>
        <w:tc>
          <w:tcPr>
            <w:tcW w:w="1040" w:type="dxa"/>
            <w:tcBorders>
              <w:bottom w:val="nil"/>
            </w:tcBorders>
            <w:shd w:val="clear" w:color="auto" w:fill="auto"/>
            <w:vAlign w:val="center"/>
          </w:tcPr>
          <w:p w14:paraId="59FCF2FB" w14:textId="77777777" w:rsidR="00E12FA9" w:rsidRPr="00E12FA9" w:rsidRDefault="003A26D2" w:rsidP="00E12FA9">
            <w:pPr>
              <w:jc w:val="right"/>
              <w:rPr>
                <w:rFonts w:cs="Arial"/>
                <w:sz w:val="20"/>
              </w:rPr>
            </w:pPr>
            <w:r>
              <w:rPr>
                <w:rFonts w:cs="Arial"/>
                <w:sz w:val="20"/>
              </w:rPr>
              <w:t>814</w:t>
            </w:r>
          </w:p>
        </w:tc>
        <w:tc>
          <w:tcPr>
            <w:tcW w:w="1101" w:type="dxa"/>
            <w:tcBorders>
              <w:bottom w:val="nil"/>
            </w:tcBorders>
            <w:shd w:val="clear" w:color="auto" w:fill="auto"/>
            <w:vAlign w:val="center"/>
          </w:tcPr>
          <w:p w14:paraId="58027A6C" w14:textId="77777777" w:rsidR="00E12FA9" w:rsidRPr="00E12FA9" w:rsidRDefault="003A26D2" w:rsidP="00E12FA9">
            <w:pPr>
              <w:jc w:val="right"/>
              <w:rPr>
                <w:rFonts w:cs="Arial"/>
                <w:sz w:val="20"/>
              </w:rPr>
            </w:pPr>
            <w:r>
              <w:rPr>
                <w:rFonts w:cs="Arial"/>
                <w:sz w:val="20"/>
              </w:rPr>
              <w:t>572</w:t>
            </w:r>
          </w:p>
        </w:tc>
        <w:tc>
          <w:tcPr>
            <w:tcW w:w="1017" w:type="dxa"/>
            <w:tcBorders>
              <w:bottom w:val="nil"/>
            </w:tcBorders>
            <w:shd w:val="clear" w:color="auto" w:fill="auto"/>
            <w:vAlign w:val="center"/>
          </w:tcPr>
          <w:p w14:paraId="721F6902" w14:textId="77777777" w:rsidR="00E12FA9" w:rsidRPr="00E12FA9" w:rsidRDefault="003A26D2" w:rsidP="00E12FA9">
            <w:pPr>
              <w:jc w:val="right"/>
              <w:rPr>
                <w:rFonts w:cs="Arial"/>
                <w:sz w:val="20"/>
              </w:rPr>
            </w:pPr>
            <w:r>
              <w:rPr>
                <w:rFonts w:cs="Arial"/>
                <w:sz w:val="20"/>
              </w:rPr>
              <w:t>1,386</w:t>
            </w:r>
          </w:p>
        </w:tc>
      </w:tr>
      <w:tr w:rsidR="00E12FA9" w:rsidRPr="00E12FA9" w14:paraId="0644A562" w14:textId="77777777" w:rsidTr="00E12FA9">
        <w:tc>
          <w:tcPr>
            <w:tcW w:w="2540" w:type="dxa"/>
            <w:tcBorders>
              <w:top w:val="nil"/>
              <w:bottom w:val="nil"/>
            </w:tcBorders>
            <w:shd w:val="clear" w:color="auto" w:fill="auto"/>
            <w:vAlign w:val="center"/>
          </w:tcPr>
          <w:p w14:paraId="08060575" w14:textId="77777777" w:rsidR="00E12FA9" w:rsidRPr="00E12FA9" w:rsidRDefault="00E12FA9" w:rsidP="003930EB">
            <w:pPr>
              <w:spacing w:after="120"/>
              <w:rPr>
                <w:rFonts w:cs="Arial"/>
                <w:sz w:val="20"/>
              </w:rPr>
            </w:pPr>
            <w:r w:rsidRPr="00E12FA9">
              <w:rPr>
                <w:rFonts w:cs="Arial"/>
                <w:sz w:val="20"/>
              </w:rPr>
              <w:t>Contributing/Associated</w:t>
            </w:r>
          </w:p>
        </w:tc>
        <w:tc>
          <w:tcPr>
            <w:tcW w:w="1040" w:type="dxa"/>
            <w:tcBorders>
              <w:top w:val="nil"/>
              <w:bottom w:val="nil"/>
            </w:tcBorders>
            <w:shd w:val="clear" w:color="auto" w:fill="auto"/>
            <w:vAlign w:val="center"/>
          </w:tcPr>
          <w:p w14:paraId="6A0C20AF" w14:textId="77777777" w:rsidR="00E12FA9" w:rsidRPr="00E12FA9" w:rsidRDefault="003A26D2" w:rsidP="00E12FA9">
            <w:pPr>
              <w:jc w:val="right"/>
              <w:rPr>
                <w:rFonts w:cs="Arial"/>
                <w:sz w:val="20"/>
              </w:rPr>
            </w:pPr>
            <w:r>
              <w:rPr>
                <w:rFonts w:cs="Arial"/>
                <w:sz w:val="20"/>
              </w:rPr>
              <w:t>5.3</w:t>
            </w:r>
            <w:r w:rsidR="00E12FA9" w:rsidRPr="00E12FA9">
              <w:rPr>
                <w:rFonts w:cs="Arial"/>
                <w:sz w:val="20"/>
              </w:rPr>
              <w:t>%</w:t>
            </w:r>
          </w:p>
        </w:tc>
        <w:tc>
          <w:tcPr>
            <w:tcW w:w="1101" w:type="dxa"/>
            <w:tcBorders>
              <w:top w:val="nil"/>
              <w:bottom w:val="nil"/>
            </w:tcBorders>
            <w:shd w:val="clear" w:color="auto" w:fill="auto"/>
            <w:vAlign w:val="center"/>
          </w:tcPr>
          <w:p w14:paraId="6E4EC8D7" w14:textId="77777777" w:rsidR="00E12FA9" w:rsidRPr="00E12FA9" w:rsidRDefault="003A26D2" w:rsidP="00E12FA9">
            <w:pPr>
              <w:jc w:val="right"/>
              <w:rPr>
                <w:rFonts w:cs="Arial"/>
                <w:sz w:val="20"/>
              </w:rPr>
            </w:pPr>
            <w:r>
              <w:rPr>
                <w:rFonts w:cs="Arial"/>
                <w:sz w:val="20"/>
              </w:rPr>
              <w:t>4.1</w:t>
            </w:r>
            <w:r w:rsidR="00E12FA9" w:rsidRPr="00E12FA9">
              <w:rPr>
                <w:rFonts w:cs="Arial"/>
                <w:sz w:val="20"/>
              </w:rPr>
              <w:t>%</w:t>
            </w:r>
          </w:p>
        </w:tc>
        <w:tc>
          <w:tcPr>
            <w:tcW w:w="1017" w:type="dxa"/>
            <w:tcBorders>
              <w:top w:val="nil"/>
              <w:bottom w:val="nil"/>
            </w:tcBorders>
            <w:shd w:val="clear" w:color="auto" w:fill="auto"/>
            <w:vAlign w:val="center"/>
          </w:tcPr>
          <w:p w14:paraId="5F7BD631" w14:textId="77777777" w:rsidR="00E12FA9" w:rsidRPr="00E12FA9" w:rsidRDefault="003A26D2" w:rsidP="00E12FA9">
            <w:pPr>
              <w:jc w:val="right"/>
              <w:rPr>
                <w:rFonts w:cs="Arial"/>
                <w:sz w:val="20"/>
              </w:rPr>
            </w:pPr>
            <w:r>
              <w:rPr>
                <w:rFonts w:cs="Arial"/>
                <w:sz w:val="20"/>
              </w:rPr>
              <w:t>4.7</w:t>
            </w:r>
            <w:r w:rsidR="00E12FA9" w:rsidRPr="00E12FA9">
              <w:rPr>
                <w:rFonts w:cs="Arial"/>
                <w:sz w:val="20"/>
              </w:rPr>
              <w:t>%</w:t>
            </w:r>
          </w:p>
        </w:tc>
        <w:tc>
          <w:tcPr>
            <w:tcW w:w="1040" w:type="dxa"/>
            <w:tcBorders>
              <w:top w:val="nil"/>
              <w:bottom w:val="nil"/>
            </w:tcBorders>
            <w:shd w:val="clear" w:color="auto" w:fill="auto"/>
            <w:vAlign w:val="center"/>
          </w:tcPr>
          <w:p w14:paraId="2CD4F9D5" w14:textId="77777777" w:rsidR="00E12FA9" w:rsidRPr="00E12FA9" w:rsidRDefault="003A26D2" w:rsidP="00E12FA9">
            <w:pPr>
              <w:jc w:val="right"/>
              <w:rPr>
                <w:rFonts w:cs="Arial"/>
                <w:sz w:val="20"/>
              </w:rPr>
            </w:pPr>
            <w:r>
              <w:rPr>
                <w:rFonts w:cs="Arial"/>
                <w:sz w:val="20"/>
              </w:rPr>
              <w:t>1,541</w:t>
            </w:r>
          </w:p>
        </w:tc>
        <w:tc>
          <w:tcPr>
            <w:tcW w:w="1101" w:type="dxa"/>
            <w:tcBorders>
              <w:top w:val="nil"/>
              <w:bottom w:val="nil"/>
            </w:tcBorders>
            <w:shd w:val="clear" w:color="auto" w:fill="auto"/>
            <w:vAlign w:val="center"/>
          </w:tcPr>
          <w:p w14:paraId="018126AA" w14:textId="77777777" w:rsidR="00E12FA9" w:rsidRPr="00E12FA9" w:rsidRDefault="003A26D2" w:rsidP="00E12FA9">
            <w:pPr>
              <w:jc w:val="right"/>
              <w:rPr>
                <w:rFonts w:cs="Arial"/>
                <w:sz w:val="20"/>
              </w:rPr>
            </w:pPr>
            <w:r>
              <w:rPr>
                <w:rFonts w:cs="Arial"/>
                <w:sz w:val="20"/>
              </w:rPr>
              <w:t>1,197</w:t>
            </w:r>
          </w:p>
        </w:tc>
        <w:tc>
          <w:tcPr>
            <w:tcW w:w="1017" w:type="dxa"/>
            <w:tcBorders>
              <w:top w:val="nil"/>
              <w:bottom w:val="nil"/>
            </w:tcBorders>
            <w:shd w:val="clear" w:color="auto" w:fill="auto"/>
            <w:vAlign w:val="center"/>
          </w:tcPr>
          <w:p w14:paraId="52B509C5" w14:textId="77777777" w:rsidR="00E12FA9" w:rsidRPr="00E12FA9" w:rsidRDefault="003A26D2" w:rsidP="00E12FA9">
            <w:pPr>
              <w:jc w:val="right"/>
              <w:rPr>
                <w:rFonts w:cs="Arial"/>
                <w:sz w:val="20"/>
              </w:rPr>
            </w:pPr>
            <w:r>
              <w:rPr>
                <w:rFonts w:cs="Arial"/>
                <w:sz w:val="20"/>
              </w:rPr>
              <w:t>2,738</w:t>
            </w:r>
          </w:p>
        </w:tc>
      </w:tr>
      <w:tr w:rsidR="00E12FA9" w:rsidRPr="00CF6B2C" w14:paraId="232BEE70" w14:textId="77777777" w:rsidTr="00E12FA9">
        <w:tc>
          <w:tcPr>
            <w:tcW w:w="2540" w:type="dxa"/>
            <w:tcBorders>
              <w:top w:val="nil"/>
              <w:bottom w:val="single" w:sz="4" w:space="0" w:color="auto"/>
            </w:tcBorders>
            <w:shd w:val="clear" w:color="auto" w:fill="auto"/>
            <w:vAlign w:val="center"/>
          </w:tcPr>
          <w:p w14:paraId="1289653D" w14:textId="77777777" w:rsidR="00E12FA9" w:rsidRPr="00E12FA9" w:rsidRDefault="00E12FA9" w:rsidP="00426059">
            <w:pPr>
              <w:spacing w:after="120"/>
              <w:rPr>
                <w:rFonts w:cs="Arial"/>
                <w:b/>
                <w:bCs/>
                <w:sz w:val="20"/>
              </w:rPr>
            </w:pPr>
            <w:r w:rsidRPr="00E12FA9">
              <w:rPr>
                <w:rFonts w:cs="Arial"/>
                <w:b/>
                <w:bCs/>
                <w:sz w:val="20"/>
              </w:rPr>
              <w:t>Total Diabetes-Related</w:t>
            </w:r>
          </w:p>
        </w:tc>
        <w:tc>
          <w:tcPr>
            <w:tcW w:w="1040" w:type="dxa"/>
            <w:tcBorders>
              <w:top w:val="nil"/>
              <w:bottom w:val="single" w:sz="4" w:space="0" w:color="auto"/>
            </w:tcBorders>
            <w:shd w:val="clear" w:color="auto" w:fill="auto"/>
            <w:vAlign w:val="center"/>
          </w:tcPr>
          <w:p w14:paraId="3BFD9753" w14:textId="77777777" w:rsidR="00E12FA9" w:rsidRPr="00E12FA9" w:rsidRDefault="003A26D2" w:rsidP="00E12FA9">
            <w:pPr>
              <w:jc w:val="right"/>
              <w:rPr>
                <w:rFonts w:cs="Arial"/>
                <w:b/>
                <w:bCs/>
                <w:sz w:val="20"/>
              </w:rPr>
            </w:pPr>
            <w:r>
              <w:rPr>
                <w:rFonts w:cs="Arial"/>
                <w:b/>
                <w:bCs/>
                <w:sz w:val="20"/>
              </w:rPr>
              <w:t>8.1%</w:t>
            </w:r>
          </w:p>
        </w:tc>
        <w:tc>
          <w:tcPr>
            <w:tcW w:w="1101" w:type="dxa"/>
            <w:tcBorders>
              <w:top w:val="nil"/>
              <w:bottom w:val="single" w:sz="4" w:space="0" w:color="auto"/>
            </w:tcBorders>
            <w:shd w:val="clear" w:color="auto" w:fill="auto"/>
            <w:vAlign w:val="center"/>
          </w:tcPr>
          <w:p w14:paraId="0AA30D8B" w14:textId="77777777" w:rsidR="00E12FA9" w:rsidRPr="00E12FA9" w:rsidRDefault="003A26D2" w:rsidP="00E12FA9">
            <w:pPr>
              <w:jc w:val="right"/>
              <w:rPr>
                <w:rFonts w:cs="Arial"/>
                <w:b/>
                <w:bCs/>
                <w:sz w:val="20"/>
              </w:rPr>
            </w:pPr>
            <w:r>
              <w:rPr>
                <w:rFonts w:cs="Arial"/>
                <w:b/>
                <w:bCs/>
                <w:sz w:val="20"/>
              </w:rPr>
              <w:t>6.0%</w:t>
            </w:r>
          </w:p>
        </w:tc>
        <w:tc>
          <w:tcPr>
            <w:tcW w:w="1017" w:type="dxa"/>
            <w:tcBorders>
              <w:top w:val="nil"/>
              <w:bottom w:val="single" w:sz="4" w:space="0" w:color="auto"/>
            </w:tcBorders>
            <w:shd w:val="clear" w:color="auto" w:fill="auto"/>
            <w:vAlign w:val="center"/>
          </w:tcPr>
          <w:p w14:paraId="2C4B3E6D" w14:textId="77777777" w:rsidR="00E12FA9" w:rsidRPr="00E12FA9" w:rsidRDefault="003A26D2" w:rsidP="00E12FA9">
            <w:pPr>
              <w:jc w:val="right"/>
              <w:rPr>
                <w:rFonts w:cs="Arial"/>
                <w:b/>
                <w:bCs/>
                <w:sz w:val="20"/>
              </w:rPr>
            </w:pPr>
            <w:r>
              <w:rPr>
                <w:rFonts w:cs="Arial"/>
                <w:b/>
                <w:bCs/>
                <w:sz w:val="20"/>
              </w:rPr>
              <w:t>7.0%</w:t>
            </w:r>
          </w:p>
        </w:tc>
        <w:tc>
          <w:tcPr>
            <w:tcW w:w="1040" w:type="dxa"/>
            <w:tcBorders>
              <w:top w:val="nil"/>
              <w:bottom w:val="single" w:sz="4" w:space="0" w:color="auto"/>
            </w:tcBorders>
            <w:shd w:val="clear" w:color="auto" w:fill="auto"/>
            <w:vAlign w:val="center"/>
          </w:tcPr>
          <w:p w14:paraId="5DA6A686" w14:textId="77777777" w:rsidR="00E12FA9" w:rsidRPr="00E12FA9" w:rsidRDefault="003A26D2" w:rsidP="00E12FA9">
            <w:pPr>
              <w:jc w:val="right"/>
              <w:rPr>
                <w:rFonts w:cs="Arial"/>
                <w:b/>
                <w:bCs/>
                <w:sz w:val="20"/>
              </w:rPr>
            </w:pPr>
            <w:r>
              <w:rPr>
                <w:rFonts w:cs="Arial"/>
                <w:b/>
                <w:bCs/>
                <w:sz w:val="20"/>
              </w:rPr>
              <w:t>2,355</w:t>
            </w:r>
          </w:p>
        </w:tc>
        <w:tc>
          <w:tcPr>
            <w:tcW w:w="1101" w:type="dxa"/>
            <w:tcBorders>
              <w:top w:val="nil"/>
              <w:bottom w:val="single" w:sz="4" w:space="0" w:color="auto"/>
            </w:tcBorders>
            <w:shd w:val="clear" w:color="auto" w:fill="auto"/>
            <w:vAlign w:val="center"/>
          </w:tcPr>
          <w:p w14:paraId="5D4F5518" w14:textId="77777777" w:rsidR="00E12FA9" w:rsidRPr="00E12FA9" w:rsidRDefault="003A26D2" w:rsidP="00E12FA9">
            <w:pPr>
              <w:jc w:val="right"/>
              <w:rPr>
                <w:rFonts w:cs="Arial"/>
                <w:b/>
                <w:bCs/>
                <w:sz w:val="20"/>
              </w:rPr>
            </w:pPr>
            <w:r>
              <w:rPr>
                <w:rFonts w:cs="Arial"/>
                <w:b/>
                <w:bCs/>
                <w:sz w:val="20"/>
              </w:rPr>
              <w:t>1,769</w:t>
            </w:r>
          </w:p>
        </w:tc>
        <w:tc>
          <w:tcPr>
            <w:tcW w:w="1017" w:type="dxa"/>
            <w:tcBorders>
              <w:top w:val="nil"/>
              <w:bottom w:val="single" w:sz="4" w:space="0" w:color="auto"/>
            </w:tcBorders>
            <w:shd w:val="clear" w:color="auto" w:fill="auto"/>
            <w:vAlign w:val="center"/>
          </w:tcPr>
          <w:p w14:paraId="47806192" w14:textId="77777777" w:rsidR="00E12FA9" w:rsidRDefault="003A26D2" w:rsidP="00E12FA9">
            <w:pPr>
              <w:jc w:val="right"/>
              <w:rPr>
                <w:rFonts w:cs="Arial"/>
                <w:b/>
                <w:bCs/>
                <w:sz w:val="20"/>
              </w:rPr>
            </w:pPr>
            <w:r>
              <w:rPr>
                <w:rFonts w:cs="Arial"/>
                <w:b/>
                <w:bCs/>
                <w:sz w:val="20"/>
              </w:rPr>
              <w:t>4,124</w:t>
            </w:r>
          </w:p>
        </w:tc>
      </w:tr>
    </w:tbl>
    <w:p w14:paraId="676714B4" w14:textId="77777777" w:rsidR="00B50390" w:rsidRPr="00CF6B2C" w:rsidRDefault="00B50390" w:rsidP="00B50390">
      <w:pPr>
        <w:rPr>
          <w:rFonts w:cs="Arial"/>
          <w:sz w:val="8"/>
          <w:szCs w:val="8"/>
          <w:highlight w:val="yellow"/>
        </w:rPr>
      </w:pPr>
    </w:p>
    <w:p w14:paraId="78922B4F" w14:textId="77777777" w:rsidR="00B50390" w:rsidRPr="00CF6B2C" w:rsidRDefault="000A75A8" w:rsidP="00B50390">
      <w:pPr>
        <w:rPr>
          <w:highlight w:val="yellow"/>
        </w:rPr>
      </w:pPr>
      <w:r w:rsidRPr="00CF6B2C">
        <w:rPr>
          <w:noProof/>
          <w:highlight w:val="yellow"/>
        </w:rPr>
        <mc:AlternateContent>
          <mc:Choice Requires="wps">
            <w:drawing>
              <wp:anchor distT="0" distB="0" distL="114300" distR="114300" simplePos="0" relativeHeight="251698176" behindDoc="0" locked="0" layoutInCell="1" allowOverlap="1" wp14:anchorId="13099C6D" wp14:editId="72C2AEED">
                <wp:simplePos x="0" y="0"/>
                <wp:positionH relativeFrom="column">
                  <wp:posOffset>194310</wp:posOffset>
                </wp:positionH>
                <wp:positionV relativeFrom="paragraph">
                  <wp:posOffset>16510</wp:posOffset>
                </wp:positionV>
                <wp:extent cx="5413375" cy="447040"/>
                <wp:effectExtent l="0" t="0" r="0" b="0"/>
                <wp:wrapNone/>
                <wp:docPr id="164"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47CEC" w14:textId="77777777" w:rsidR="00496DD7" w:rsidRDefault="00496DD7" w:rsidP="00E27BA0">
                            <w:pPr>
                              <w:rPr>
                                <w:rFonts w:cs="Arial"/>
                                <w:sz w:val="18"/>
                                <w:szCs w:val="18"/>
                              </w:rPr>
                            </w:pPr>
                            <w:r w:rsidRPr="00E27BA0">
                              <w:rPr>
                                <w:rFonts w:cs="Arial"/>
                                <w:sz w:val="18"/>
                                <w:szCs w:val="18"/>
                              </w:rPr>
                              <w:t>Note: The ICD-10 codes used for diabetes deaths were E10-E14.</w:t>
                            </w:r>
                          </w:p>
                          <w:p w14:paraId="14D957A8" w14:textId="77777777" w:rsidR="00496DD7" w:rsidRPr="00640C08" w:rsidRDefault="00496DD7" w:rsidP="00E27BA0">
                            <w:pPr>
                              <w:rPr>
                                <w:rFonts w:cs="Arial"/>
                                <w:sz w:val="10"/>
                                <w:szCs w:val="10"/>
                              </w:rPr>
                            </w:pPr>
                          </w:p>
                          <w:p w14:paraId="71048D6A" w14:textId="77777777" w:rsidR="00496DD7" w:rsidRDefault="00496DD7" w:rsidP="000A75A8">
                            <w:pPr>
                              <w:rPr>
                                <w:rFonts w:cs="Arial"/>
                                <w:sz w:val="18"/>
                                <w:szCs w:val="18"/>
                              </w:rPr>
                            </w:pPr>
                            <w:r>
                              <w:rPr>
                                <w:rFonts w:cs="Arial"/>
                                <w:sz w:val="18"/>
                                <w:szCs w:val="18"/>
                              </w:rPr>
                              <w:t>1. Proportions are out of total deaths due to all causes.</w:t>
                            </w:r>
                          </w:p>
                          <w:p w14:paraId="56B1FCFD" w14:textId="77777777" w:rsidR="00496DD7" w:rsidRPr="000A75A8" w:rsidRDefault="00496DD7" w:rsidP="000A75A8">
                            <w:pPr>
                              <w:rPr>
                                <w:rFonts w:cs="Arial"/>
                                <w:sz w:val="18"/>
                                <w:szCs w:val="18"/>
                              </w:rPr>
                            </w:pPr>
                          </w:p>
                        </w:txbxContent>
                      </wps:txbx>
                      <wps:bodyPr rot="0" vert="horz" wrap="square" lIns="91440" tIns="45720" rIns="91440" bIns="45720" anchor="t" anchorCtr="0" upright="1">
                        <a:noAutofit/>
                      </wps:bodyPr>
                    </wps:wsp>
                  </a:graphicData>
                </a:graphic>
              </wp:anchor>
            </w:drawing>
          </mc:Choice>
          <mc:Fallback>
            <w:pict>
              <v:shape w14:anchorId="13099C6D" id="Text Box 4898" o:spid="_x0000_s1153" type="#_x0000_t202" style="position:absolute;margin-left:15.3pt;margin-top:1.3pt;width:426.25pt;height:35.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" stroked="f">
                <v:textbox>
                  <w:txbxContent>
                    <w:p w14:paraId="6A247CEC" w14:textId="77777777" w:rsidR="00496DD7" w:rsidRDefault="00496DD7" w:rsidP="00E27BA0">
                      <w:pPr>
                        <w:rPr>
                          <w:rFonts w:cs="Arial"/>
                          <w:sz w:val="18"/>
                          <w:szCs w:val="18"/>
                        </w:rPr>
                      </w:pPr>
                      <w:r w:rsidRPr="00E27BA0">
                        <w:rPr>
                          <w:rFonts w:cs="Arial"/>
                          <w:sz w:val="18"/>
                          <w:szCs w:val="18"/>
                        </w:rPr>
                        <w:t>Note: The ICD-10 codes used for diabetes deaths were E10-E14.</w:t>
                      </w:r>
                    </w:p>
                    <w:p w14:paraId="14D957A8" w14:textId="77777777" w:rsidR="00496DD7" w:rsidRPr="00640C08" w:rsidRDefault="00496DD7" w:rsidP="00E27BA0">
                      <w:pPr>
                        <w:rPr>
                          <w:rFonts w:cs="Arial"/>
                          <w:sz w:val="10"/>
                          <w:szCs w:val="10"/>
                        </w:rPr>
                      </w:pPr>
                    </w:p>
                    <w:p w14:paraId="71048D6A" w14:textId="77777777" w:rsidR="00496DD7" w:rsidRDefault="00496DD7" w:rsidP="000A75A8">
                      <w:pPr>
                        <w:rPr>
                          <w:rFonts w:cs="Arial"/>
                          <w:sz w:val="18"/>
                          <w:szCs w:val="18"/>
                        </w:rPr>
                      </w:pPr>
                      <w:r>
                        <w:rPr>
                          <w:rFonts w:cs="Arial"/>
                          <w:sz w:val="18"/>
                          <w:szCs w:val="18"/>
                        </w:rPr>
                        <w:t>1. Proportions are out of total deaths due to all causes.</w:t>
                      </w:r>
                    </w:p>
                    <w:p w14:paraId="56B1FCFD" w14:textId="77777777" w:rsidR="00496DD7" w:rsidRPr="000A75A8" w:rsidRDefault="00496DD7" w:rsidP="000A75A8">
                      <w:pPr>
                        <w:rPr>
                          <w:rFonts w:cs="Arial"/>
                          <w:sz w:val="18"/>
                          <w:szCs w:val="18"/>
                        </w:rPr>
                      </w:pPr>
                    </w:p>
                  </w:txbxContent>
                </v:textbox>
              </v:shape>
            </w:pict>
          </mc:Fallback>
        </mc:AlternateContent>
      </w:r>
    </w:p>
    <w:p w14:paraId="1A946173" w14:textId="77777777" w:rsidR="00B50390" w:rsidRPr="00CF6B2C" w:rsidRDefault="00B50390" w:rsidP="00B50390">
      <w:pPr>
        <w:rPr>
          <w:highlight w:val="yellow"/>
        </w:rPr>
      </w:pPr>
    </w:p>
    <w:p w14:paraId="496B340C" w14:textId="77777777" w:rsidR="00B50390" w:rsidRPr="00CF6B2C" w:rsidRDefault="00B50390" w:rsidP="00B50390">
      <w:pPr>
        <w:rPr>
          <w:highlight w:val="yellow"/>
        </w:rPr>
      </w:pPr>
    </w:p>
    <w:p w14:paraId="30B87DD6" w14:textId="77777777" w:rsidR="000A585D" w:rsidRPr="00CF6B2C" w:rsidRDefault="000A585D" w:rsidP="00B50390">
      <w:pPr>
        <w:rPr>
          <w:highlight w:val="yellow"/>
        </w:rPr>
      </w:pPr>
    </w:p>
    <w:p w14:paraId="30C04D8A" w14:textId="77777777" w:rsidR="004617A2" w:rsidRPr="00CF6B2C" w:rsidRDefault="004617A2" w:rsidP="00B50390">
      <w:pPr>
        <w:rPr>
          <w:highlight w:val="yellow"/>
        </w:rPr>
      </w:pPr>
    </w:p>
    <w:p w14:paraId="5C6B75F5" w14:textId="77777777" w:rsidR="00992C5C" w:rsidRPr="00CF6B2C" w:rsidRDefault="00992C5C" w:rsidP="00B50390">
      <w:pPr>
        <w:rPr>
          <w:highlight w:val="yellow"/>
        </w:rPr>
      </w:pPr>
    </w:p>
    <w:p w14:paraId="21991524" w14:textId="77777777" w:rsidR="00826304" w:rsidRPr="00CF6B2C" w:rsidRDefault="00826304" w:rsidP="00B50390">
      <w:pPr>
        <w:rPr>
          <w:highlight w:val="yellow"/>
        </w:rPr>
      </w:pPr>
    </w:p>
    <w:p w14:paraId="08CCD774" w14:textId="77777777" w:rsidR="00826304" w:rsidRDefault="00826304" w:rsidP="00B50390">
      <w:pPr>
        <w:rPr>
          <w:highlight w:val="yellow"/>
        </w:rPr>
      </w:pPr>
    </w:p>
    <w:p w14:paraId="35723AA8" w14:textId="77777777" w:rsidR="00B50390" w:rsidRPr="00E12FA9" w:rsidRDefault="00BD60D9" w:rsidP="00B50390">
      <w:r w:rsidRPr="00CF6B2C">
        <w:rPr>
          <w:b/>
          <w:noProof/>
          <w:highlight w:val="yellow"/>
        </w:rPr>
        <mc:AlternateContent>
          <mc:Choice Requires="wps">
            <w:drawing>
              <wp:anchor distT="0" distB="0" distL="114300" distR="114300" simplePos="0" relativeHeight="251717632" behindDoc="0" locked="0" layoutInCell="1" allowOverlap="1" wp14:anchorId="31BDB62E" wp14:editId="5602D4C2">
                <wp:simplePos x="0" y="0"/>
                <wp:positionH relativeFrom="column">
                  <wp:posOffset>-179524</wp:posOffset>
                </wp:positionH>
                <wp:positionV relativeFrom="paragraph">
                  <wp:posOffset>21888</wp:posOffset>
                </wp:positionV>
                <wp:extent cx="6060777" cy="4067175"/>
                <wp:effectExtent l="0" t="0" r="16510" b="28575"/>
                <wp:wrapNone/>
                <wp:docPr id="162"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777" cy="406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2FE37" id="Rectangle 5309" o:spid="_x0000_s1026" style="position:absolute;margin-left:-14.15pt;margin-top:1.7pt;width:477.25pt;height:3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" filled="f"/>
            </w:pict>
          </mc:Fallback>
        </mc:AlternateContent>
      </w:r>
    </w:p>
    <w:p w14:paraId="7A411DBD" w14:textId="77777777" w:rsidR="00D270E3" w:rsidRPr="00E12FA9" w:rsidRDefault="00D270E3" w:rsidP="003279FC">
      <w:pPr>
        <w:pStyle w:val="Caption"/>
        <w:ind w:right="72" w:hanging="90"/>
        <w:jc w:val="center"/>
        <w:outlineLvl w:val="1"/>
        <w:rPr>
          <w:sz w:val="22"/>
          <w:szCs w:val="22"/>
        </w:rPr>
      </w:pPr>
      <w:bookmarkStart w:id="630" w:name="_Toc361388697"/>
      <w:bookmarkStart w:id="631" w:name="_Toc462057620"/>
      <w:bookmarkStart w:id="632" w:name="_Toc532542125"/>
      <w:r w:rsidRPr="00E12FA9">
        <w:rPr>
          <w:sz w:val="22"/>
          <w:szCs w:val="22"/>
        </w:rPr>
        <w:t xml:space="preserve">Table </w:t>
      </w:r>
      <w:r w:rsidRPr="00E12FA9">
        <w:rPr>
          <w:sz w:val="22"/>
          <w:szCs w:val="22"/>
        </w:rPr>
        <w:fldChar w:fldCharType="begin"/>
      </w:r>
      <w:r w:rsidRPr="00E12FA9">
        <w:rPr>
          <w:sz w:val="22"/>
          <w:szCs w:val="22"/>
        </w:rPr>
        <w:instrText xml:space="preserve"> SEQ Table \* ARABIC </w:instrText>
      </w:r>
      <w:r w:rsidRPr="00E12FA9">
        <w:rPr>
          <w:sz w:val="22"/>
          <w:szCs w:val="22"/>
        </w:rPr>
        <w:fldChar w:fldCharType="separate"/>
      </w:r>
      <w:r w:rsidR="00AE1B24">
        <w:rPr>
          <w:noProof/>
          <w:sz w:val="22"/>
          <w:szCs w:val="22"/>
        </w:rPr>
        <w:t>17</w:t>
      </w:r>
      <w:r w:rsidRPr="00E12FA9">
        <w:rPr>
          <w:sz w:val="22"/>
          <w:szCs w:val="22"/>
        </w:rPr>
        <w:fldChar w:fldCharType="end"/>
      </w:r>
      <w:r w:rsidRPr="00E12FA9">
        <w:rPr>
          <w:sz w:val="22"/>
          <w:szCs w:val="22"/>
        </w:rPr>
        <w:t>.  Diabetes Deaths</w:t>
      </w:r>
      <w:r w:rsidR="00022521" w:rsidRPr="00E12FA9">
        <w:rPr>
          <w:sz w:val="22"/>
          <w:szCs w:val="22"/>
        </w:rPr>
        <w:t xml:space="preserve"> </w:t>
      </w:r>
      <w:r w:rsidR="00702E20" w:rsidRPr="00E12FA9">
        <w:rPr>
          <w:sz w:val="22"/>
          <w:szCs w:val="22"/>
        </w:rPr>
        <w:t xml:space="preserve">by Race and Hispanic Ethnicity, </w:t>
      </w:r>
      <w:r w:rsidRPr="00E12FA9">
        <w:rPr>
          <w:sz w:val="22"/>
          <w:szCs w:val="22"/>
        </w:rPr>
        <w:t>Massachusetts</w:t>
      </w:r>
      <w:r w:rsidR="00DB5EC3" w:rsidRPr="00E12FA9">
        <w:rPr>
          <w:sz w:val="22"/>
          <w:szCs w:val="22"/>
        </w:rPr>
        <w:t>: 20</w:t>
      </w:r>
      <w:r w:rsidR="004E5C6C" w:rsidRPr="00E12FA9">
        <w:rPr>
          <w:sz w:val="22"/>
          <w:szCs w:val="22"/>
        </w:rPr>
        <w:t>1</w:t>
      </w:r>
      <w:bookmarkEnd w:id="630"/>
      <w:bookmarkEnd w:id="631"/>
      <w:bookmarkEnd w:id="632"/>
      <w:r w:rsidR="00A25427">
        <w:rPr>
          <w:sz w:val="22"/>
          <w:szCs w:val="22"/>
        </w:rPr>
        <w:t>9</w:t>
      </w:r>
    </w:p>
    <w:p w14:paraId="2F1ECC47" w14:textId="77777777" w:rsidR="00D270E3" w:rsidRPr="00E12FA9" w:rsidRDefault="00D270E3" w:rsidP="003279FC">
      <w:pPr>
        <w:rPr>
          <w:b/>
          <w:color w:val="000000"/>
          <w:sz w:val="8"/>
          <w:szCs w:val="8"/>
        </w:rPr>
      </w:pPr>
    </w:p>
    <w:tbl>
      <w:tblPr>
        <w:tblW w:w="8820" w:type="dxa"/>
        <w:tblInd w:w="28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460"/>
        <w:gridCol w:w="1330"/>
        <w:gridCol w:w="1170"/>
        <w:gridCol w:w="1440"/>
        <w:gridCol w:w="990"/>
      </w:tblGrid>
      <w:tr w:rsidR="00D270E3" w:rsidRPr="00E12FA9" w14:paraId="30F86EA2" w14:textId="77777777" w:rsidTr="00B31140">
        <w:tc>
          <w:tcPr>
            <w:tcW w:w="2430" w:type="dxa"/>
            <w:tcBorders>
              <w:left w:val="single" w:sz="4" w:space="0" w:color="auto"/>
            </w:tcBorders>
            <w:shd w:val="clear" w:color="auto" w:fill="auto"/>
          </w:tcPr>
          <w:p w14:paraId="4B8F99EE" w14:textId="77777777" w:rsidR="00D270E3" w:rsidRPr="00E12FA9" w:rsidRDefault="00D270E3" w:rsidP="00A75C1A">
            <w:pPr>
              <w:rPr>
                <w:sz w:val="20"/>
              </w:rPr>
            </w:pPr>
          </w:p>
        </w:tc>
        <w:tc>
          <w:tcPr>
            <w:tcW w:w="6390" w:type="dxa"/>
            <w:gridSpan w:val="5"/>
            <w:tcBorders>
              <w:right w:val="single" w:sz="4" w:space="0" w:color="auto"/>
            </w:tcBorders>
            <w:shd w:val="clear" w:color="auto" w:fill="auto"/>
            <w:vAlign w:val="center"/>
          </w:tcPr>
          <w:p w14:paraId="5F112D01" w14:textId="77777777" w:rsidR="00D270E3" w:rsidRPr="00E12FA9" w:rsidRDefault="00D270E3" w:rsidP="002967E2">
            <w:pPr>
              <w:spacing w:before="80" w:after="80"/>
              <w:jc w:val="center"/>
              <w:rPr>
                <w:b/>
                <w:sz w:val="20"/>
              </w:rPr>
            </w:pPr>
            <w:r w:rsidRPr="00E12FA9">
              <w:rPr>
                <w:b/>
                <w:sz w:val="20"/>
              </w:rPr>
              <w:t>Race/Hispanic Ethnicity</w:t>
            </w:r>
          </w:p>
        </w:tc>
      </w:tr>
      <w:tr w:rsidR="00D270E3" w:rsidRPr="0049347B" w14:paraId="72C40A66" w14:textId="77777777" w:rsidTr="00B31140">
        <w:tc>
          <w:tcPr>
            <w:tcW w:w="2430" w:type="dxa"/>
            <w:tcBorders>
              <w:left w:val="single" w:sz="4" w:space="0" w:color="auto"/>
              <w:bottom w:val="single" w:sz="4" w:space="0" w:color="auto"/>
            </w:tcBorders>
            <w:shd w:val="clear" w:color="auto" w:fill="auto"/>
          </w:tcPr>
          <w:p w14:paraId="45B90C93" w14:textId="77777777" w:rsidR="00D270E3" w:rsidRPr="0049347B" w:rsidRDefault="00D270E3" w:rsidP="00A75C1A">
            <w:pPr>
              <w:rPr>
                <w:sz w:val="20"/>
              </w:rPr>
            </w:pPr>
            <w:r w:rsidRPr="0049347B">
              <w:rPr>
                <w:sz w:val="20"/>
              </w:rPr>
              <w:t xml:space="preserve">Cause of </w:t>
            </w:r>
            <w:r w:rsidR="009F4E38" w:rsidRPr="0049347B">
              <w:rPr>
                <w:sz w:val="20"/>
              </w:rPr>
              <w:t>D</w:t>
            </w:r>
            <w:r w:rsidRPr="0049347B">
              <w:rPr>
                <w:sz w:val="20"/>
              </w:rPr>
              <w:t>eath</w:t>
            </w:r>
          </w:p>
          <w:p w14:paraId="6724476E" w14:textId="77777777" w:rsidR="00D270E3" w:rsidRPr="0049347B" w:rsidRDefault="00D270E3" w:rsidP="00A75C1A">
            <w:pPr>
              <w:rPr>
                <w:sz w:val="20"/>
              </w:rPr>
            </w:pPr>
          </w:p>
        </w:tc>
        <w:tc>
          <w:tcPr>
            <w:tcW w:w="1460" w:type="dxa"/>
            <w:tcBorders>
              <w:bottom w:val="single" w:sz="4" w:space="0" w:color="auto"/>
            </w:tcBorders>
            <w:shd w:val="clear" w:color="auto" w:fill="auto"/>
          </w:tcPr>
          <w:p w14:paraId="75D5339B" w14:textId="77777777" w:rsidR="00D270E3" w:rsidRPr="0049347B" w:rsidRDefault="00D270E3" w:rsidP="00AC1BAA">
            <w:pPr>
              <w:jc w:val="center"/>
              <w:rPr>
                <w:sz w:val="20"/>
              </w:rPr>
            </w:pPr>
            <w:r w:rsidRPr="0049347B">
              <w:rPr>
                <w:sz w:val="20"/>
              </w:rPr>
              <w:t>White non-Hispanic</w:t>
            </w:r>
          </w:p>
        </w:tc>
        <w:tc>
          <w:tcPr>
            <w:tcW w:w="1330" w:type="dxa"/>
            <w:tcBorders>
              <w:bottom w:val="single" w:sz="4" w:space="0" w:color="auto"/>
            </w:tcBorders>
            <w:shd w:val="clear" w:color="auto" w:fill="auto"/>
          </w:tcPr>
          <w:p w14:paraId="0F29A9B0" w14:textId="77777777" w:rsidR="00D270E3" w:rsidRPr="0049347B" w:rsidRDefault="00D270E3" w:rsidP="00AC1BAA">
            <w:pPr>
              <w:jc w:val="center"/>
              <w:rPr>
                <w:sz w:val="20"/>
              </w:rPr>
            </w:pPr>
            <w:r w:rsidRPr="0049347B">
              <w:rPr>
                <w:sz w:val="20"/>
              </w:rPr>
              <w:t>Black non-Hispanic</w:t>
            </w:r>
          </w:p>
          <w:p w14:paraId="4C5F7976" w14:textId="77777777" w:rsidR="00D270E3" w:rsidRPr="0049347B" w:rsidRDefault="00D270E3" w:rsidP="00AC1BAA">
            <w:pPr>
              <w:jc w:val="center"/>
              <w:rPr>
                <w:sz w:val="8"/>
                <w:szCs w:val="8"/>
              </w:rPr>
            </w:pPr>
          </w:p>
        </w:tc>
        <w:tc>
          <w:tcPr>
            <w:tcW w:w="1170" w:type="dxa"/>
            <w:tcBorders>
              <w:bottom w:val="single" w:sz="4" w:space="0" w:color="auto"/>
            </w:tcBorders>
            <w:shd w:val="clear" w:color="auto" w:fill="auto"/>
          </w:tcPr>
          <w:p w14:paraId="05C38A5F" w14:textId="77777777" w:rsidR="00D270E3" w:rsidRPr="0049347B" w:rsidRDefault="00D270E3" w:rsidP="00AC1BAA">
            <w:pPr>
              <w:jc w:val="center"/>
              <w:rPr>
                <w:sz w:val="20"/>
              </w:rPr>
            </w:pPr>
            <w:r w:rsidRPr="0049347B">
              <w:rPr>
                <w:sz w:val="20"/>
              </w:rPr>
              <w:t>Hispanic</w:t>
            </w:r>
          </w:p>
        </w:tc>
        <w:tc>
          <w:tcPr>
            <w:tcW w:w="1440" w:type="dxa"/>
            <w:tcBorders>
              <w:bottom w:val="single" w:sz="4" w:space="0" w:color="auto"/>
            </w:tcBorders>
            <w:shd w:val="clear" w:color="auto" w:fill="auto"/>
          </w:tcPr>
          <w:p w14:paraId="39A02492" w14:textId="77777777" w:rsidR="00D270E3" w:rsidRPr="0049347B" w:rsidRDefault="00D270E3" w:rsidP="00AC1BAA">
            <w:pPr>
              <w:jc w:val="center"/>
              <w:rPr>
                <w:sz w:val="20"/>
              </w:rPr>
            </w:pPr>
            <w:r w:rsidRPr="0049347B">
              <w:rPr>
                <w:sz w:val="20"/>
              </w:rPr>
              <w:t>Asian non-Hispanic</w:t>
            </w:r>
          </w:p>
        </w:tc>
        <w:tc>
          <w:tcPr>
            <w:tcW w:w="990" w:type="dxa"/>
            <w:tcBorders>
              <w:bottom w:val="single" w:sz="4" w:space="0" w:color="auto"/>
              <w:right w:val="single" w:sz="4" w:space="0" w:color="auto"/>
            </w:tcBorders>
            <w:shd w:val="clear" w:color="auto" w:fill="auto"/>
          </w:tcPr>
          <w:p w14:paraId="4FA7C882" w14:textId="77777777" w:rsidR="00D270E3" w:rsidRPr="0049347B" w:rsidRDefault="00D270E3" w:rsidP="00AC1BAA">
            <w:pPr>
              <w:jc w:val="center"/>
              <w:rPr>
                <w:sz w:val="20"/>
              </w:rPr>
            </w:pPr>
            <w:r w:rsidRPr="0049347B">
              <w:rPr>
                <w:sz w:val="20"/>
              </w:rPr>
              <w:t>Total</w:t>
            </w:r>
          </w:p>
        </w:tc>
      </w:tr>
      <w:tr w:rsidR="00D270E3" w:rsidRPr="0049347B" w14:paraId="3453FED5" w14:textId="77777777" w:rsidTr="00B31140">
        <w:trPr>
          <w:trHeight w:val="467"/>
        </w:trPr>
        <w:tc>
          <w:tcPr>
            <w:tcW w:w="2430" w:type="dxa"/>
            <w:tcBorders>
              <w:left w:val="single" w:sz="4" w:space="0" w:color="auto"/>
              <w:bottom w:val="nil"/>
            </w:tcBorders>
            <w:shd w:val="clear" w:color="auto" w:fill="auto"/>
          </w:tcPr>
          <w:p w14:paraId="65CFEFD3" w14:textId="77777777" w:rsidR="00D270E3" w:rsidRPr="0049347B" w:rsidRDefault="00D270E3" w:rsidP="00A75C1A">
            <w:pPr>
              <w:rPr>
                <w:sz w:val="20"/>
              </w:rPr>
            </w:pPr>
          </w:p>
        </w:tc>
        <w:tc>
          <w:tcPr>
            <w:tcW w:w="6390" w:type="dxa"/>
            <w:gridSpan w:val="5"/>
            <w:tcBorders>
              <w:bottom w:val="nil"/>
              <w:right w:val="single" w:sz="4" w:space="0" w:color="auto"/>
            </w:tcBorders>
            <w:shd w:val="clear" w:color="auto" w:fill="auto"/>
          </w:tcPr>
          <w:p w14:paraId="75306CC2" w14:textId="77777777" w:rsidR="00D270E3" w:rsidRPr="0049347B" w:rsidRDefault="00D270E3" w:rsidP="00AC1BAA">
            <w:pPr>
              <w:jc w:val="center"/>
              <w:rPr>
                <w:sz w:val="8"/>
                <w:szCs w:val="8"/>
              </w:rPr>
            </w:pPr>
          </w:p>
          <w:p w14:paraId="5DC93906" w14:textId="77777777" w:rsidR="00D270E3" w:rsidRPr="0049347B" w:rsidRDefault="00D270E3" w:rsidP="00AC1BAA">
            <w:pPr>
              <w:jc w:val="center"/>
              <w:rPr>
                <w:sz w:val="18"/>
                <w:szCs w:val="18"/>
              </w:rPr>
            </w:pPr>
            <w:r w:rsidRPr="0049347B">
              <w:rPr>
                <w:sz w:val="18"/>
                <w:szCs w:val="18"/>
              </w:rPr>
              <w:t>Number</w:t>
            </w:r>
          </w:p>
          <w:p w14:paraId="0B9D8069" w14:textId="77777777" w:rsidR="00D270E3" w:rsidRPr="0049347B" w:rsidRDefault="00D270E3" w:rsidP="00AC1BAA">
            <w:pPr>
              <w:jc w:val="center"/>
              <w:rPr>
                <w:i/>
                <w:sz w:val="8"/>
                <w:szCs w:val="8"/>
              </w:rPr>
            </w:pPr>
          </w:p>
        </w:tc>
      </w:tr>
      <w:tr w:rsidR="009860AA" w:rsidRPr="0049347B" w14:paraId="596C41FC" w14:textId="77777777" w:rsidTr="00B31140">
        <w:tc>
          <w:tcPr>
            <w:tcW w:w="2430" w:type="dxa"/>
            <w:tcBorders>
              <w:top w:val="nil"/>
              <w:left w:val="single" w:sz="4" w:space="0" w:color="auto"/>
              <w:bottom w:val="nil"/>
            </w:tcBorders>
            <w:shd w:val="clear" w:color="auto" w:fill="auto"/>
          </w:tcPr>
          <w:p w14:paraId="1563FE2F" w14:textId="77777777" w:rsidR="009860AA" w:rsidRPr="0049347B" w:rsidRDefault="009860AA" w:rsidP="00A75C1A">
            <w:pPr>
              <w:rPr>
                <w:sz w:val="18"/>
                <w:szCs w:val="18"/>
              </w:rPr>
            </w:pPr>
            <w:r w:rsidRPr="0049347B">
              <w:rPr>
                <w:sz w:val="18"/>
                <w:szCs w:val="18"/>
              </w:rPr>
              <w:t>Underlying</w:t>
            </w:r>
          </w:p>
        </w:tc>
        <w:tc>
          <w:tcPr>
            <w:tcW w:w="1460" w:type="dxa"/>
            <w:tcBorders>
              <w:top w:val="nil"/>
              <w:bottom w:val="nil"/>
            </w:tcBorders>
            <w:shd w:val="clear" w:color="auto" w:fill="auto"/>
          </w:tcPr>
          <w:p w14:paraId="381B0B85" w14:textId="77777777" w:rsidR="009860AA" w:rsidRDefault="00A25427">
            <w:pPr>
              <w:jc w:val="center"/>
              <w:rPr>
                <w:rFonts w:cs="Arial"/>
                <w:sz w:val="18"/>
                <w:szCs w:val="18"/>
              </w:rPr>
            </w:pPr>
            <w:r>
              <w:rPr>
                <w:rFonts w:cs="Arial"/>
                <w:sz w:val="18"/>
                <w:szCs w:val="18"/>
              </w:rPr>
              <w:t>1,105</w:t>
            </w:r>
          </w:p>
        </w:tc>
        <w:tc>
          <w:tcPr>
            <w:tcW w:w="1330" w:type="dxa"/>
            <w:tcBorders>
              <w:top w:val="nil"/>
              <w:bottom w:val="nil"/>
            </w:tcBorders>
            <w:shd w:val="clear" w:color="auto" w:fill="auto"/>
          </w:tcPr>
          <w:p w14:paraId="0095BADF" w14:textId="77777777" w:rsidR="009860AA" w:rsidRDefault="00A25427">
            <w:pPr>
              <w:jc w:val="center"/>
              <w:rPr>
                <w:rFonts w:cs="Arial"/>
                <w:sz w:val="18"/>
                <w:szCs w:val="18"/>
              </w:rPr>
            </w:pPr>
            <w:r>
              <w:rPr>
                <w:rFonts w:cs="Arial"/>
                <w:sz w:val="18"/>
                <w:szCs w:val="18"/>
              </w:rPr>
              <w:t>126</w:t>
            </w:r>
          </w:p>
        </w:tc>
        <w:tc>
          <w:tcPr>
            <w:tcW w:w="1170" w:type="dxa"/>
            <w:tcBorders>
              <w:top w:val="nil"/>
              <w:bottom w:val="nil"/>
            </w:tcBorders>
            <w:shd w:val="clear" w:color="auto" w:fill="auto"/>
          </w:tcPr>
          <w:p w14:paraId="0B2EB06B" w14:textId="77777777" w:rsidR="009860AA" w:rsidRDefault="00A25427">
            <w:pPr>
              <w:jc w:val="center"/>
              <w:rPr>
                <w:rFonts w:cs="Arial"/>
                <w:sz w:val="18"/>
                <w:szCs w:val="18"/>
              </w:rPr>
            </w:pPr>
            <w:r>
              <w:rPr>
                <w:rFonts w:cs="Arial"/>
                <w:sz w:val="18"/>
                <w:szCs w:val="18"/>
              </w:rPr>
              <w:t>94</w:t>
            </w:r>
          </w:p>
        </w:tc>
        <w:tc>
          <w:tcPr>
            <w:tcW w:w="1440" w:type="dxa"/>
            <w:tcBorders>
              <w:top w:val="nil"/>
              <w:bottom w:val="nil"/>
            </w:tcBorders>
            <w:shd w:val="clear" w:color="auto" w:fill="auto"/>
          </w:tcPr>
          <w:p w14:paraId="19329D37" w14:textId="77777777" w:rsidR="009860AA" w:rsidRDefault="00A25427">
            <w:pPr>
              <w:jc w:val="center"/>
              <w:rPr>
                <w:rFonts w:cs="Arial"/>
                <w:sz w:val="18"/>
                <w:szCs w:val="18"/>
              </w:rPr>
            </w:pPr>
            <w:r>
              <w:rPr>
                <w:rFonts w:cs="Arial"/>
                <w:sz w:val="18"/>
                <w:szCs w:val="18"/>
              </w:rPr>
              <w:t>38</w:t>
            </w:r>
          </w:p>
        </w:tc>
        <w:tc>
          <w:tcPr>
            <w:tcW w:w="990" w:type="dxa"/>
            <w:tcBorders>
              <w:top w:val="nil"/>
              <w:bottom w:val="nil"/>
              <w:right w:val="single" w:sz="4" w:space="0" w:color="auto"/>
            </w:tcBorders>
            <w:shd w:val="clear" w:color="auto" w:fill="auto"/>
          </w:tcPr>
          <w:p w14:paraId="45C609A1" w14:textId="77777777" w:rsidR="009860AA" w:rsidRDefault="00A25427">
            <w:pPr>
              <w:jc w:val="center"/>
              <w:rPr>
                <w:rFonts w:cs="Arial"/>
                <w:sz w:val="18"/>
                <w:szCs w:val="18"/>
              </w:rPr>
            </w:pPr>
            <w:r>
              <w:rPr>
                <w:rFonts w:cs="Arial"/>
                <w:sz w:val="18"/>
                <w:szCs w:val="18"/>
              </w:rPr>
              <w:t>1,386</w:t>
            </w:r>
          </w:p>
        </w:tc>
      </w:tr>
      <w:tr w:rsidR="009860AA" w:rsidRPr="0049347B" w14:paraId="1B932625" w14:textId="77777777" w:rsidTr="00B31140">
        <w:tc>
          <w:tcPr>
            <w:tcW w:w="2430" w:type="dxa"/>
            <w:tcBorders>
              <w:top w:val="nil"/>
              <w:left w:val="single" w:sz="4" w:space="0" w:color="auto"/>
              <w:bottom w:val="nil"/>
            </w:tcBorders>
            <w:shd w:val="clear" w:color="auto" w:fill="auto"/>
          </w:tcPr>
          <w:p w14:paraId="292C56A3" w14:textId="77777777" w:rsidR="009860AA" w:rsidRPr="0049347B" w:rsidRDefault="009860AA" w:rsidP="00A75C1A">
            <w:pPr>
              <w:rPr>
                <w:sz w:val="18"/>
                <w:szCs w:val="18"/>
              </w:rPr>
            </w:pPr>
            <w:r w:rsidRPr="0049347B">
              <w:rPr>
                <w:sz w:val="18"/>
                <w:szCs w:val="18"/>
              </w:rPr>
              <w:t>Contributing/Associated</w:t>
            </w:r>
          </w:p>
        </w:tc>
        <w:tc>
          <w:tcPr>
            <w:tcW w:w="1460" w:type="dxa"/>
            <w:tcBorders>
              <w:top w:val="nil"/>
              <w:bottom w:val="nil"/>
            </w:tcBorders>
            <w:shd w:val="clear" w:color="auto" w:fill="auto"/>
          </w:tcPr>
          <w:p w14:paraId="250468E2" w14:textId="77777777" w:rsidR="009860AA" w:rsidRDefault="00A25427">
            <w:pPr>
              <w:jc w:val="center"/>
              <w:rPr>
                <w:rFonts w:cs="Arial"/>
                <w:sz w:val="18"/>
                <w:szCs w:val="18"/>
              </w:rPr>
            </w:pPr>
            <w:r>
              <w:rPr>
                <w:rFonts w:cs="Arial"/>
                <w:sz w:val="18"/>
                <w:szCs w:val="18"/>
              </w:rPr>
              <w:t>2,279</w:t>
            </w:r>
          </w:p>
        </w:tc>
        <w:tc>
          <w:tcPr>
            <w:tcW w:w="1330" w:type="dxa"/>
            <w:tcBorders>
              <w:top w:val="nil"/>
              <w:bottom w:val="nil"/>
            </w:tcBorders>
            <w:shd w:val="clear" w:color="auto" w:fill="auto"/>
          </w:tcPr>
          <w:p w14:paraId="35386C63" w14:textId="77777777" w:rsidR="009860AA" w:rsidRDefault="00A25427">
            <w:pPr>
              <w:jc w:val="center"/>
              <w:rPr>
                <w:rFonts w:cs="Arial"/>
                <w:sz w:val="18"/>
                <w:szCs w:val="18"/>
              </w:rPr>
            </w:pPr>
            <w:r>
              <w:rPr>
                <w:rFonts w:cs="Arial"/>
                <w:sz w:val="18"/>
                <w:szCs w:val="18"/>
              </w:rPr>
              <w:t>180</w:t>
            </w:r>
          </w:p>
        </w:tc>
        <w:tc>
          <w:tcPr>
            <w:tcW w:w="1170" w:type="dxa"/>
            <w:tcBorders>
              <w:top w:val="nil"/>
              <w:bottom w:val="nil"/>
            </w:tcBorders>
            <w:shd w:val="clear" w:color="auto" w:fill="auto"/>
          </w:tcPr>
          <w:p w14:paraId="50A2D3FA" w14:textId="77777777" w:rsidR="009860AA" w:rsidRDefault="00A25427">
            <w:pPr>
              <w:jc w:val="center"/>
              <w:rPr>
                <w:rFonts w:cs="Arial"/>
                <w:sz w:val="18"/>
                <w:szCs w:val="18"/>
              </w:rPr>
            </w:pPr>
            <w:r>
              <w:rPr>
                <w:rFonts w:cs="Arial"/>
                <w:sz w:val="18"/>
                <w:szCs w:val="18"/>
              </w:rPr>
              <w:t>166</w:t>
            </w:r>
          </w:p>
        </w:tc>
        <w:tc>
          <w:tcPr>
            <w:tcW w:w="1440" w:type="dxa"/>
            <w:tcBorders>
              <w:top w:val="nil"/>
              <w:bottom w:val="nil"/>
            </w:tcBorders>
            <w:shd w:val="clear" w:color="auto" w:fill="auto"/>
          </w:tcPr>
          <w:p w14:paraId="11AAF8A3" w14:textId="77777777" w:rsidR="009860AA" w:rsidRDefault="00A25427">
            <w:pPr>
              <w:jc w:val="center"/>
              <w:rPr>
                <w:rFonts w:cs="Arial"/>
                <w:sz w:val="18"/>
                <w:szCs w:val="18"/>
              </w:rPr>
            </w:pPr>
            <w:r>
              <w:rPr>
                <w:rFonts w:cs="Arial"/>
                <w:sz w:val="18"/>
                <w:szCs w:val="18"/>
              </w:rPr>
              <w:t>77</w:t>
            </w:r>
          </w:p>
        </w:tc>
        <w:tc>
          <w:tcPr>
            <w:tcW w:w="990" w:type="dxa"/>
            <w:tcBorders>
              <w:top w:val="nil"/>
              <w:bottom w:val="nil"/>
              <w:right w:val="single" w:sz="4" w:space="0" w:color="auto"/>
            </w:tcBorders>
            <w:shd w:val="clear" w:color="auto" w:fill="auto"/>
          </w:tcPr>
          <w:p w14:paraId="67113E62" w14:textId="77777777" w:rsidR="009860AA" w:rsidRDefault="00A25427">
            <w:pPr>
              <w:jc w:val="center"/>
              <w:rPr>
                <w:rFonts w:cs="Arial"/>
                <w:sz w:val="18"/>
                <w:szCs w:val="18"/>
              </w:rPr>
            </w:pPr>
            <w:r>
              <w:rPr>
                <w:rFonts w:cs="Arial"/>
                <w:sz w:val="18"/>
                <w:szCs w:val="18"/>
              </w:rPr>
              <w:t>2,738</w:t>
            </w:r>
          </w:p>
        </w:tc>
      </w:tr>
      <w:tr w:rsidR="009860AA" w:rsidRPr="0049347B" w14:paraId="27D1FC61" w14:textId="77777777" w:rsidTr="00B31140">
        <w:tc>
          <w:tcPr>
            <w:tcW w:w="2430" w:type="dxa"/>
            <w:tcBorders>
              <w:top w:val="nil"/>
              <w:left w:val="single" w:sz="4" w:space="0" w:color="auto"/>
              <w:bottom w:val="nil"/>
            </w:tcBorders>
            <w:shd w:val="clear" w:color="auto" w:fill="auto"/>
          </w:tcPr>
          <w:p w14:paraId="772B2C89" w14:textId="77777777" w:rsidR="009860AA" w:rsidRPr="0049347B" w:rsidRDefault="009860AA" w:rsidP="0017520B">
            <w:pPr>
              <w:rPr>
                <w:i/>
                <w:sz w:val="18"/>
                <w:szCs w:val="18"/>
              </w:rPr>
            </w:pPr>
            <w:r w:rsidRPr="0049347B">
              <w:rPr>
                <w:i/>
                <w:sz w:val="18"/>
                <w:szCs w:val="18"/>
              </w:rPr>
              <w:t>Total Diabetes-Related</w:t>
            </w:r>
          </w:p>
        </w:tc>
        <w:tc>
          <w:tcPr>
            <w:tcW w:w="1460" w:type="dxa"/>
            <w:tcBorders>
              <w:top w:val="nil"/>
              <w:bottom w:val="nil"/>
            </w:tcBorders>
            <w:shd w:val="clear" w:color="auto" w:fill="auto"/>
          </w:tcPr>
          <w:p w14:paraId="4E586E78" w14:textId="77777777" w:rsidR="009860AA" w:rsidRDefault="00A25427">
            <w:pPr>
              <w:jc w:val="center"/>
              <w:rPr>
                <w:rFonts w:cs="Arial"/>
                <w:sz w:val="18"/>
                <w:szCs w:val="18"/>
              </w:rPr>
            </w:pPr>
            <w:r>
              <w:rPr>
                <w:rFonts w:cs="Arial"/>
                <w:sz w:val="18"/>
                <w:szCs w:val="18"/>
              </w:rPr>
              <w:t>3,384</w:t>
            </w:r>
          </w:p>
        </w:tc>
        <w:tc>
          <w:tcPr>
            <w:tcW w:w="1330" w:type="dxa"/>
            <w:tcBorders>
              <w:top w:val="nil"/>
              <w:bottom w:val="nil"/>
            </w:tcBorders>
            <w:shd w:val="clear" w:color="auto" w:fill="auto"/>
          </w:tcPr>
          <w:p w14:paraId="3192BE3F" w14:textId="77777777" w:rsidR="009860AA" w:rsidRDefault="00A25427">
            <w:pPr>
              <w:jc w:val="center"/>
              <w:rPr>
                <w:rFonts w:cs="Arial"/>
                <w:sz w:val="18"/>
                <w:szCs w:val="18"/>
              </w:rPr>
            </w:pPr>
            <w:r>
              <w:rPr>
                <w:rFonts w:cs="Arial"/>
                <w:sz w:val="18"/>
                <w:szCs w:val="18"/>
              </w:rPr>
              <w:t>306</w:t>
            </w:r>
          </w:p>
        </w:tc>
        <w:tc>
          <w:tcPr>
            <w:tcW w:w="1170" w:type="dxa"/>
            <w:tcBorders>
              <w:top w:val="nil"/>
              <w:bottom w:val="nil"/>
            </w:tcBorders>
            <w:shd w:val="clear" w:color="auto" w:fill="auto"/>
          </w:tcPr>
          <w:p w14:paraId="659949C1" w14:textId="77777777" w:rsidR="009860AA" w:rsidRDefault="00A25427">
            <w:pPr>
              <w:jc w:val="center"/>
              <w:rPr>
                <w:rFonts w:cs="Arial"/>
                <w:sz w:val="18"/>
                <w:szCs w:val="18"/>
              </w:rPr>
            </w:pPr>
            <w:r>
              <w:rPr>
                <w:rFonts w:cs="Arial"/>
                <w:sz w:val="18"/>
                <w:szCs w:val="18"/>
              </w:rPr>
              <w:t>260</w:t>
            </w:r>
          </w:p>
        </w:tc>
        <w:tc>
          <w:tcPr>
            <w:tcW w:w="1440" w:type="dxa"/>
            <w:tcBorders>
              <w:top w:val="nil"/>
              <w:bottom w:val="nil"/>
            </w:tcBorders>
            <w:shd w:val="clear" w:color="auto" w:fill="auto"/>
          </w:tcPr>
          <w:p w14:paraId="44AF6D45" w14:textId="77777777" w:rsidR="009860AA" w:rsidRDefault="00A25427">
            <w:pPr>
              <w:jc w:val="center"/>
              <w:rPr>
                <w:rFonts w:cs="Arial"/>
                <w:sz w:val="18"/>
                <w:szCs w:val="18"/>
              </w:rPr>
            </w:pPr>
            <w:r>
              <w:rPr>
                <w:rFonts w:cs="Arial"/>
                <w:sz w:val="18"/>
                <w:szCs w:val="18"/>
              </w:rPr>
              <w:t>115</w:t>
            </w:r>
          </w:p>
        </w:tc>
        <w:tc>
          <w:tcPr>
            <w:tcW w:w="990" w:type="dxa"/>
            <w:tcBorders>
              <w:top w:val="nil"/>
              <w:bottom w:val="nil"/>
              <w:right w:val="single" w:sz="4" w:space="0" w:color="auto"/>
            </w:tcBorders>
            <w:shd w:val="clear" w:color="auto" w:fill="auto"/>
          </w:tcPr>
          <w:p w14:paraId="18FFC915" w14:textId="77777777" w:rsidR="009860AA" w:rsidRDefault="00A25427">
            <w:pPr>
              <w:jc w:val="center"/>
              <w:rPr>
                <w:rFonts w:cs="Arial"/>
                <w:sz w:val="18"/>
                <w:szCs w:val="18"/>
              </w:rPr>
            </w:pPr>
            <w:r>
              <w:rPr>
                <w:rFonts w:cs="Arial"/>
                <w:sz w:val="18"/>
                <w:szCs w:val="18"/>
              </w:rPr>
              <w:t>4,124</w:t>
            </w:r>
          </w:p>
        </w:tc>
      </w:tr>
      <w:tr w:rsidR="009860AA" w:rsidRPr="0049347B" w14:paraId="36EE9FA1" w14:textId="77777777" w:rsidTr="00B31140">
        <w:tc>
          <w:tcPr>
            <w:tcW w:w="2430" w:type="dxa"/>
            <w:tcBorders>
              <w:top w:val="nil"/>
              <w:left w:val="single" w:sz="4" w:space="0" w:color="auto"/>
              <w:bottom w:val="nil"/>
            </w:tcBorders>
            <w:shd w:val="clear" w:color="auto" w:fill="auto"/>
          </w:tcPr>
          <w:p w14:paraId="3DCBCF3C" w14:textId="77777777" w:rsidR="009860AA" w:rsidRPr="0049347B" w:rsidRDefault="009860AA" w:rsidP="0017520B">
            <w:pPr>
              <w:rPr>
                <w:b/>
                <w:i/>
                <w:sz w:val="18"/>
                <w:szCs w:val="18"/>
              </w:rPr>
            </w:pPr>
            <w:r w:rsidRPr="0049347B">
              <w:rPr>
                <w:b/>
                <w:i/>
                <w:sz w:val="18"/>
                <w:szCs w:val="18"/>
              </w:rPr>
              <w:t>Total Deaths (</w:t>
            </w:r>
            <w:r w:rsidRPr="0049347B">
              <w:rPr>
                <w:b/>
                <w:i/>
                <w:caps/>
                <w:sz w:val="18"/>
                <w:szCs w:val="18"/>
              </w:rPr>
              <w:t>A</w:t>
            </w:r>
            <w:r w:rsidRPr="0049347B">
              <w:rPr>
                <w:b/>
                <w:i/>
                <w:sz w:val="18"/>
                <w:szCs w:val="18"/>
              </w:rPr>
              <w:t>ll Causes)</w:t>
            </w:r>
          </w:p>
        </w:tc>
        <w:tc>
          <w:tcPr>
            <w:tcW w:w="1460" w:type="dxa"/>
            <w:tcBorders>
              <w:top w:val="nil"/>
              <w:bottom w:val="nil"/>
            </w:tcBorders>
            <w:shd w:val="clear" w:color="auto" w:fill="auto"/>
          </w:tcPr>
          <w:p w14:paraId="4ED9FAE6" w14:textId="77777777" w:rsidR="009860AA" w:rsidRDefault="00A25427">
            <w:pPr>
              <w:jc w:val="center"/>
              <w:rPr>
                <w:rFonts w:cs="Arial"/>
                <w:b/>
                <w:bCs/>
                <w:i/>
                <w:iCs/>
                <w:sz w:val="18"/>
                <w:szCs w:val="18"/>
              </w:rPr>
            </w:pPr>
            <w:r>
              <w:rPr>
                <w:rFonts w:cs="Arial"/>
                <w:b/>
                <w:bCs/>
                <w:i/>
                <w:iCs/>
                <w:sz w:val="18"/>
                <w:szCs w:val="18"/>
              </w:rPr>
              <w:t>51,456</w:t>
            </w:r>
          </w:p>
        </w:tc>
        <w:tc>
          <w:tcPr>
            <w:tcW w:w="1330" w:type="dxa"/>
            <w:tcBorders>
              <w:top w:val="nil"/>
              <w:bottom w:val="nil"/>
            </w:tcBorders>
            <w:shd w:val="clear" w:color="auto" w:fill="auto"/>
          </w:tcPr>
          <w:p w14:paraId="1B7B3C0C" w14:textId="77777777" w:rsidR="009860AA" w:rsidRDefault="00A25427">
            <w:pPr>
              <w:jc w:val="center"/>
              <w:rPr>
                <w:rFonts w:cs="Arial"/>
                <w:b/>
                <w:bCs/>
                <w:i/>
                <w:iCs/>
                <w:sz w:val="18"/>
                <w:szCs w:val="18"/>
              </w:rPr>
            </w:pPr>
            <w:r>
              <w:rPr>
                <w:rFonts w:cs="Arial"/>
                <w:b/>
                <w:bCs/>
                <w:i/>
                <w:iCs/>
                <w:sz w:val="18"/>
                <w:szCs w:val="18"/>
              </w:rPr>
              <w:t>2,760</w:t>
            </w:r>
          </w:p>
        </w:tc>
        <w:tc>
          <w:tcPr>
            <w:tcW w:w="1170" w:type="dxa"/>
            <w:tcBorders>
              <w:top w:val="nil"/>
              <w:bottom w:val="nil"/>
            </w:tcBorders>
            <w:shd w:val="clear" w:color="auto" w:fill="auto"/>
          </w:tcPr>
          <w:p w14:paraId="61BB60D0" w14:textId="77777777" w:rsidR="009860AA" w:rsidRDefault="00A25427">
            <w:pPr>
              <w:jc w:val="center"/>
              <w:rPr>
                <w:rFonts w:cs="Arial"/>
                <w:b/>
                <w:bCs/>
                <w:i/>
                <w:iCs/>
                <w:sz w:val="18"/>
                <w:szCs w:val="18"/>
              </w:rPr>
            </w:pPr>
            <w:r>
              <w:rPr>
                <w:rFonts w:cs="Arial"/>
                <w:b/>
                <w:bCs/>
                <w:i/>
                <w:iCs/>
                <w:sz w:val="18"/>
                <w:szCs w:val="18"/>
              </w:rPr>
              <w:t>2,544</w:t>
            </w:r>
          </w:p>
        </w:tc>
        <w:tc>
          <w:tcPr>
            <w:tcW w:w="1440" w:type="dxa"/>
            <w:tcBorders>
              <w:top w:val="nil"/>
              <w:bottom w:val="nil"/>
            </w:tcBorders>
            <w:shd w:val="clear" w:color="auto" w:fill="auto"/>
          </w:tcPr>
          <w:p w14:paraId="6C7DFE33" w14:textId="77777777" w:rsidR="009860AA" w:rsidRDefault="00A25427">
            <w:pPr>
              <w:jc w:val="center"/>
              <w:rPr>
                <w:rFonts w:cs="Arial"/>
                <w:b/>
                <w:bCs/>
                <w:i/>
                <w:iCs/>
                <w:sz w:val="18"/>
                <w:szCs w:val="18"/>
              </w:rPr>
            </w:pPr>
            <w:r>
              <w:rPr>
                <w:rFonts w:cs="Arial"/>
                <w:b/>
                <w:bCs/>
                <w:i/>
                <w:iCs/>
                <w:sz w:val="18"/>
                <w:szCs w:val="18"/>
              </w:rPr>
              <w:t>1,270</w:t>
            </w:r>
          </w:p>
        </w:tc>
        <w:tc>
          <w:tcPr>
            <w:tcW w:w="990" w:type="dxa"/>
            <w:tcBorders>
              <w:top w:val="nil"/>
              <w:bottom w:val="nil"/>
              <w:right w:val="single" w:sz="4" w:space="0" w:color="auto"/>
            </w:tcBorders>
            <w:shd w:val="clear" w:color="auto" w:fill="auto"/>
          </w:tcPr>
          <w:p w14:paraId="388DE749" w14:textId="77777777" w:rsidR="009860AA" w:rsidRDefault="00A25427">
            <w:pPr>
              <w:jc w:val="center"/>
              <w:rPr>
                <w:rFonts w:cs="Arial"/>
                <w:b/>
                <w:bCs/>
                <w:i/>
                <w:iCs/>
                <w:sz w:val="18"/>
                <w:szCs w:val="18"/>
              </w:rPr>
            </w:pPr>
            <w:r>
              <w:rPr>
                <w:rFonts w:cs="Arial"/>
                <w:b/>
                <w:bCs/>
                <w:i/>
                <w:iCs/>
                <w:sz w:val="18"/>
                <w:szCs w:val="18"/>
              </w:rPr>
              <w:t>58,660</w:t>
            </w:r>
          </w:p>
        </w:tc>
      </w:tr>
      <w:tr w:rsidR="007C64D3" w:rsidRPr="0049347B" w14:paraId="74E7CBAB" w14:textId="77777777" w:rsidTr="00B31140">
        <w:trPr>
          <w:trHeight w:val="396"/>
        </w:trPr>
        <w:tc>
          <w:tcPr>
            <w:tcW w:w="2430" w:type="dxa"/>
            <w:tcBorders>
              <w:top w:val="nil"/>
              <w:left w:val="single" w:sz="4" w:space="0" w:color="auto"/>
              <w:bottom w:val="nil"/>
            </w:tcBorders>
            <w:shd w:val="clear" w:color="auto" w:fill="auto"/>
          </w:tcPr>
          <w:p w14:paraId="7B6EC198" w14:textId="77777777" w:rsidR="007C64D3" w:rsidRPr="0049347B" w:rsidRDefault="007C64D3" w:rsidP="00A75C1A">
            <w:pPr>
              <w:rPr>
                <w:sz w:val="20"/>
              </w:rPr>
            </w:pPr>
          </w:p>
        </w:tc>
        <w:tc>
          <w:tcPr>
            <w:tcW w:w="6390" w:type="dxa"/>
            <w:gridSpan w:val="5"/>
            <w:tcBorders>
              <w:top w:val="nil"/>
              <w:bottom w:val="nil"/>
              <w:right w:val="single" w:sz="4" w:space="0" w:color="auto"/>
            </w:tcBorders>
            <w:shd w:val="clear" w:color="auto" w:fill="auto"/>
            <w:vAlign w:val="center"/>
          </w:tcPr>
          <w:p w14:paraId="6305E9D0" w14:textId="77777777" w:rsidR="007C64D3" w:rsidRPr="0049347B" w:rsidRDefault="007C64D3" w:rsidP="00AC1BAA">
            <w:pPr>
              <w:jc w:val="center"/>
              <w:rPr>
                <w:sz w:val="18"/>
                <w:szCs w:val="18"/>
              </w:rPr>
            </w:pPr>
            <w:r w:rsidRPr="0049347B">
              <w:rPr>
                <w:sz w:val="18"/>
                <w:szCs w:val="18"/>
              </w:rPr>
              <w:t>Proportion of all deaths (%)</w:t>
            </w:r>
          </w:p>
        </w:tc>
      </w:tr>
      <w:tr w:rsidR="009860AA" w:rsidRPr="0049347B" w14:paraId="67A437E5" w14:textId="77777777" w:rsidTr="00B31140">
        <w:tc>
          <w:tcPr>
            <w:tcW w:w="2430" w:type="dxa"/>
            <w:tcBorders>
              <w:top w:val="nil"/>
              <w:left w:val="single" w:sz="4" w:space="0" w:color="auto"/>
              <w:bottom w:val="nil"/>
            </w:tcBorders>
            <w:shd w:val="clear" w:color="auto" w:fill="auto"/>
          </w:tcPr>
          <w:p w14:paraId="7B7D49AA" w14:textId="77777777" w:rsidR="009860AA" w:rsidRPr="0049347B" w:rsidRDefault="009860AA" w:rsidP="00A75C1A">
            <w:pPr>
              <w:rPr>
                <w:sz w:val="18"/>
                <w:szCs w:val="18"/>
              </w:rPr>
            </w:pPr>
            <w:r w:rsidRPr="0049347B">
              <w:rPr>
                <w:sz w:val="18"/>
                <w:szCs w:val="18"/>
              </w:rPr>
              <w:t>Underlying</w:t>
            </w:r>
          </w:p>
        </w:tc>
        <w:tc>
          <w:tcPr>
            <w:tcW w:w="1460" w:type="dxa"/>
            <w:tcBorders>
              <w:top w:val="nil"/>
              <w:bottom w:val="nil"/>
            </w:tcBorders>
            <w:shd w:val="clear" w:color="auto" w:fill="auto"/>
          </w:tcPr>
          <w:p w14:paraId="10800A5A" w14:textId="77777777" w:rsidR="009860AA" w:rsidRDefault="009860AA">
            <w:pPr>
              <w:jc w:val="center"/>
              <w:rPr>
                <w:rFonts w:cs="Arial"/>
                <w:sz w:val="18"/>
                <w:szCs w:val="18"/>
              </w:rPr>
            </w:pPr>
            <w:r>
              <w:rPr>
                <w:rFonts w:cs="Arial"/>
                <w:sz w:val="18"/>
                <w:szCs w:val="18"/>
              </w:rPr>
              <w:t>2.1</w:t>
            </w:r>
          </w:p>
        </w:tc>
        <w:tc>
          <w:tcPr>
            <w:tcW w:w="1330" w:type="dxa"/>
            <w:tcBorders>
              <w:top w:val="nil"/>
              <w:bottom w:val="nil"/>
            </w:tcBorders>
            <w:shd w:val="clear" w:color="auto" w:fill="auto"/>
          </w:tcPr>
          <w:p w14:paraId="1B19E176" w14:textId="77777777" w:rsidR="009860AA" w:rsidRDefault="00A25427">
            <w:pPr>
              <w:jc w:val="center"/>
              <w:rPr>
                <w:rFonts w:cs="Arial"/>
                <w:sz w:val="18"/>
                <w:szCs w:val="18"/>
              </w:rPr>
            </w:pPr>
            <w:r>
              <w:rPr>
                <w:rFonts w:cs="Arial"/>
                <w:sz w:val="18"/>
                <w:szCs w:val="18"/>
              </w:rPr>
              <w:t>4.6</w:t>
            </w:r>
          </w:p>
        </w:tc>
        <w:tc>
          <w:tcPr>
            <w:tcW w:w="1170" w:type="dxa"/>
            <w:tcBorders>
              <w:top w:val="nil"/>
              <w:bottom w:val="nil"/>
            </w:tcBorders>
            <w:shd w:val="clear" w:color="auto" w:fill="auto"/>
          </w:tcPr>
          <w:p w14:paraId="4AEB1946" w14:textId="77777777" w:rsidR="009860AA" w:rsidRDefault="00A25427">
            <w:pPr>
              <w:jc w:val="center"/>
              <w:rPr>
                <w:rFonts w:cs="Arial"/>
                <w:sz w:val="18"/>
                <w:szCs w:val="18"/>
              </w:rPr>
            </w:pPr>
            <w:r>
              <w:rPr>
                <w:rFonts w:cs="Arial"/>
                <w:sz w:val="18"/>
                <w:szCs w:val="18"/>
              </w:rPr>
              <w:t>3.7</w:t>
            </w:r>
          </w:p>
        </w:tc>
        <w:tc>
          <w:tcPr>
            <w:tcW w:w="1440" w:type="dxa"/>
            <w:tcBorders>
              <w:top w:val="nil"/>
              <w:bottom w:val="nil"/>
            </w:tcBorders>
            <w:shd w:val="clear" w:color="auto" w:fill="auto"/>
          </w:tcPr>
          <w:p w14:paraId="38356F1E" w14:textId="77777777" w:rsidR="009860AA" w:rsidRDefault="00A25427">
            <w:pPr>
              <w:jc w:val="center"/>
              <w:rPr>
                <w:rFonts w:cs="Arial"/>
                <w:sz w:val="18"/>
                <w:szCs w:val="18"/>
              </w:rPr>
            </w:pPr>
            <w:r>
              <w:rPr>
                <w:rFonts w:cs="Arial"/>
                <w:sz w:val="18"/>
                <w:szCs w:val="18"/>
              </w:rPr>
              <w:t>3.0</w:t>
            </w:r>
          </w:p>
        </w:tc>
        <w:tc>
          <w:tcPr>
            <w:tcW w:w="990" w:type="dxa"/>
            <w:tcBorders>
              <w:top w:val="nil"/>
              <w:bottom w:val="nil"/>
              <w:right w:val="single" w:sz="4" w:space="0" w:color="auto"/>
            </w:tcBorders>
            <w:shd w:val="clear" w:color="auto" w:fill="auto"/>
          </w:tcPr>
          <w:p w14:paraId="74F49FD2" w14:textId="77777777" w:rsidR="009860AA" w:rsidRDefault="00A25427">
            <w:pPr>
              <w:jc w:val="center"/>
              <w:rPr>
                <w:rFonts w:cs="Arial"/>
                <w:sz w:val="18"/>
                <w:szCs w:val="18"/>
              </w:rPr>
            </w:pPr>
            <w:r>
              <w:rPr>
                <w:rFonts w:cs="Arial"/>
                <w:sz w:val="18"/>
                <w:szCs w:val="18"/>
              </w:rPr>
              <w:t>2.4</w:t>
            </w:r>
          </w:p>
        </w:tc>
      </w:tr>
      <w:tr w:rsidR="009860AA" w:rsidRPr="0049347B" w14:paraId="5DE94496" w14:textId="77777777" w:rsidTr="00B31140">
        <w:tc>
          <w:tcPr>
            <w:tcW w:w="2430" w:type="dxa"/>
            <w:tcBorders>
              <w:top w:val="nil"/>
              <w:left w:val="single" w:sz="4" w:space="0" w:color="auto"/>
              <w:bottom w:val="nil"/>
            </w:tcBorders>
            <w:shd w:val="clear" w:color="auto" w:fill="auto"/>
          </w:tcPr>
          <w:p w14:paraId="220128BB" w14:textId="77777777" w:rsidR="009860AA" w:rsidRPr="0049347B" w:rsidRDefault="009860AA" w:rsidP="00A75C1A">
            <w:pPr>
              <w:rPr>
                <w:sz w:val="18"/>
                <w:szCs w:val="18"/>
              </w:rPr>
            </w:pPr>
            <w:r w:rsidRPr="0049347B">
              <w:rPr>
                <w:sz w:val="18"/>
                <w:szCs w:val="18"/>
              </w:rPr>
              <w:t>Contributing/Associated</w:t>
            </w:r>
          </w:p>
        </w:tc>
        <w:tc>
          <w:tcPr>
            <w:tcW w:w="1460" w:type="dxa"/>
            <w:tcBorders>
              <w:top w:val="nil"/>
              <w:bottom w:val="nil"/>
            </w:tcBorders>
            <w:shd w:val="clear" w:color="auto" w:fill="auto"/>
          </w:tcPr>
          <w:p w14:paraId="21844DED" w14:textId="77777777" w:rsidR="009860AA" w:rsidRDefault="00A25427">
            <w:pPr>
              <w:jc w:val="center"/>
              <w:rPr>
                <w:rFonts w:cs="Arial"/>
                <w:sz w:val="18"/>
                <w:szCs w:val="18"/>
              </w:rPr>
            </w:pPr>
            <w:r>
              <w:rPr>
                <w:rFonts w:cs="Arial"/>
                <w:sz w:val="18"/>
                <w:szCs w:val="18"/>
              </w:rPr>
              <w:t>4.4</w:t>
            </w:r>
          </w:p>
        </w:tc>
        <w:tc>
          <w:tcPr>
            <w:tcW w:w="1330" w:type="dxa"/>
            <w:tcBorders>
              <w:top w:val="nil"/>
              <w:bottom w:val="nil"/>
            </w:tcBorders>
            <w:shd w:val="clear" w:color="auto" w:fill="auto"/>
          </w:tcPr>
          <w:p w14:paraId="6BAE3537" w14:textId="77777777" w:rsidR="009860AA" w:rsidRDefault="00A25427">
            <w:pPr>
              <w:jc w:val="center"/>
              <w:rPr>
                <w:rFonts w:cs="Arial"/>
                <w:sz w:val="18"/>
                <w:szCs w:val="18"/>
              </w:rPr>
            </w:pPr>
            <w:r>
              <w:rPr>
                <w:rFonts w:cs="Arial"/>
                <w:sz w:val="18"/>
                <w:szCs w:val="18"/>
              </w:rPr>
              <w:t>6.5</w:t>
            </w:r>
          </w:p>
        </w:tc>
        <w:tc>
          <w:tcPr>
            <w:tcW w:w="1170" w:type="dxa"/>
            <w:tcBorders>
              <w:top w:val="nil"/>
              <w:bottom w:val="nil"/>
            </w:tcBorders>
            <w:shd w:val="clear" w:color="auto" w:fill="auto"/>
          </w:tcPr>
          <w:p w14:paraId="153C810F" w14:textId="77777777" w:rsidR="009860AA" w:rsidRDefault="00A25427">
            <w:pPr>
              <w:jc w:val="center"/>
              <w:rPr>
                <w:rFonts w:cs="Arial"/>
                <w:sz w:val="18"/>
                <w:szCs w:val="18"/>
              </w:rPr>
            </w:pPr>
            <w:r>
              <w:rPr>
                <w:rFonts w:cs="Arial"/>
                <w:sz w:val="18"/>
                <w:szCs w:val="18"/>
              </w:rPr>
              <w:t>6.5</w:t>
            </w:r>
          </w:p>
        </w:tc>
        <w:tc>
          <w:tcPr>
            <w:tcW w:w="1440" w:type="dxa"/>
            <w:tcBorders>
              <w:top w:val="nil"/>
              <w:bottom w:val="nil"/>
            </w:tcBorders>
            <w:shd w:val="clear" w:color="auto" w:fill="auto"/>
          </w:tcPr>
          <w:p w14:paraId="4D2FDC83" w14:textId="77777777" w:rsidR="009860AA" w:rsidRDefault="00A25427">
            <w:pPr>
              <w:jc w:val="center"/>
              <w:rPr>
                <w:rFonts w:cs="Arial"/>
                <w:sz w:val="18"/>
                <w:szCs w:val="18"/>
              </w:rPr>
            </w:pPr>
            <w:r>
              <w:rPr>
                <w:rFonts w:cs="Arial"/>
                <w:sz w:val="18"/>
                <w:szCs w:val="18"/>
              </w:rPr>
              <w:t>6.1</w:t>
            </w:r>
          </w:p>
        </w:tc>
        <w:tc>
          <w:tcPr>
            <w:tcW w:w="990" w:type="dxa"/>
            <w:tcBorders>
              <w:top w:val="nil"/>
              <w:bottom w:val="nil"/>
              <w:right w:val="single" w:sz="4" w:space="0" w:color="auto"/>
            </w:tcBorders>
            <w:shd w:val="clear" w:color="auto" w:fill="auto"/>
          </w:tcPr>
          <w:p w14:paraId="402B730B" w14:textId="77777777" w:rsidR="009860AA" w:rsidRDefault="00A25427">
            <w:pPr>
              <w:jc w:val="center"/>
              <w:rPr>
                <w:rFonts w:cs="Arial"/>
                <w:sz w:val="18"/>
                <w:szCs w:val="18"/>
              </w:rPr>
            </w:pPr>
            <w:r>
              <w:rPr>
                <w:rFonts w:cs="Arial"/>
                <w:sz w:val="18"/>
                <w:szCs w:val="18"/>
              </w:rPr>
              <w:t>4.7</w:t>
            </w:r>
          </w:p>
        </w:tc>
      </w:tr>
      <w:tr w:rsidR="009860AA" w:rsidRPr="0049347B" w14:paraId="5E5F2D28" w14:textId="77777777" w:rsidTr="00B31140">
        <w:tc>
          <w:tcPr>
            <w:tcW w:w="2430" w:type="dxa"/>
            <w:tcBorders>
              <w:top w:val="nil"/>
              <w:left w:val="single" w:sz="4" w:space="0" w:color="auto"/>
              <w:bottom w:val="nil"/>
            </w:tcBorders>
            <w:shd w:val="clear" w:color="auto" w:fill="auto"/>
          </w:tcPr>
          <w:p w14:paraId="58F9154B" w14:textId="77777777" w:rsidR="009860AA" w:rsidRPr="0049347B" w:rsidRDefault="009860AA" w:rsidP="0017520B">
            <w:pPr>
              <w:rPr>
                <w:b/>
                <w:i/>
                <w:sz w:val="18"/>
                <w:szCs w:val="18"/>
              </w:rPr>
            </w:pPr>
            <w:r w:rsidRPr="0049347B">
              <w:rPr>
                <w:b/>
                <w:i/>
                <w:sz w:val="18"/>
                <w:szCs w:val="18"/>
              </w:rPr>
              <w:t>Total Diabetes-Related</w:t>
            </w:r>
          </w:p>
        </w:tc>
        <w:tc>
          <w:tcPr>
            <w:tcW w:w="1460" w:type="dxa"/>
            <w:tcBorders>
              <w:top w:val="nil"/>
              <w:bottom w:val="nil"/>
            </w:tcBorders>
            <w:shd w:val="clear" w:color="auto" w:fill="auto"/>
          </w:tcPr>
          <w:p w14:paraId="66B2C02D" w14:textId="77777777" w:rsidR="009860AA" w:rsidRDefault="00A25427">
            <w:pPr>
              <w:jc w:val="center"/>
              <w:rPr>
                <w:rFonts w:cs="Arial"/>
                <w:b/>
                <w:bCs/>
                <w:i/>
                <w:iCs/>
                <w:sz w:val="18"/>
                <w:szCs w:val="18"/>
              </w:rPr>
            </w:pPr>
            <w:r>
              <w:rPr>
                <w:rFonts w:cs="Arial"/>
                <w:b/>
                <w:bCs/>
                <w:i/>
                <w:iCs/>
                <w:sz w:val="18"/>
                <w:szCs w:val="18"/>
              </w:rPr>
              <w:t>6.6</w:t>
            </w:r>
          </w:p>
        </w:tc>
        <w:tc>
          <w:tcPr>
            <w:tcW w:w="1330" w:type="dxa"/>
            <w:tcBorders>
              <w:top w:val="nil"/>
              <w:bottom w:val="nil"/>
            </w:tcBorders>
            <w:shd w:val="clear" w:color="auto" w:fill="auto"/>
          </w:tcPr>
          <w:p w14:paraId="728367B2" w14:textId="77777777" w:rsidR="009860AA" w:rsidRDefault="00A25427">
            <w:pPr>
              <w:jc w:val="center"/>
              <w:rPr>
                <w:rFonts w:cs="Arial"/>
                <w:b/>
                <w:bCs/>
                <w:i/>
                <w:iCs/>
                <w:sz w:val="18"/>
                <w:szCs w:val="18"/>
              </w:rPr>
            </w:pPr>
            <w:r>
              <w:rPr>
                <w:rFonts w:cs="Arial"/>
                <w:b/>
                <w:bCs/>
                <w:i/>
                <w:iCs/>
                <w:sz w:val="18"/>
                <w:szCs w:val="18"/>
              </w:rPr>
              <w:t>11.1</w:t>
            </w:r>
          </w:p>
        </w:tc>
        <w:tc>
          <w:tcPr>
            <w:tcW w:w="1170" w:type="dxa"/>
            <w:tcBorders>
              <w:top w:val="nil"/>
              <w:bottom w:val="nil"/>
            </w:tcBorders>
            <w:shd w:val="clear" w:color="auto" w:fill="auto"/>
          </w:tcPr>
          <w:p w14:paraId="362E0057" w14:textId="77777777" w:rsidR="009860AA" w:rsidRDefault="00A25427">
            <w:pPr>
              <w:jc w:val="center"/>
              <w:rPr>
                <w:rFonts w:cs="Arial"/>
                <w:b/>
                <w:bCs/>
                <w:i/>
                <w:iCs/>
                <w:sz w:val="18"/>
                <w:szCs w:val="18"/>
              </w:rPr>
            </w:pPr>
            <w:r>
              <w:rPr>
                <w:rFonts w:cs="Arial"/>
                <w:b/>
                <w:bCs/>
                <w:i/>
                <w:iCs/>
                <w:sz w:val="18"/>
                <w:szCs w:val="18"/>
              </w:rPr>
              <w:t>10.2</w:t>
            </w:r>
          </w:p>
        </w:tc>
        <w:tc>
          <w:tcPr>
            <w:tcW w:w="1440" w:type="dxa"/>
            <w:tcBorders>
              <w:top w:val="nil"/>
              <w:bottom w:val="nil"/>
            </w:tcBorders>
            <w:shd w:val="clear" w:color="auto" w:fill="auto"/>
          </w:tcPr>
          <w:p w14:paraId="1DCFDA02" w14:textId="77777777" w:rsidR="009860AA" w:rsidRDefault="00A25427">
            <w:pPr>
              <w:jc w:val="center"/>
              <w:rPr>
                <w:rFonts w:cs="Arial"/>
                <w:b/>
                <w:bCs/>
                <w:i/>
                <w:iCs/>
                <w:sz w:val="18"/>
                <w:szCs w:val="18"/>
              </w:rPr>
            </w:pPr>
            <w:r>
              <w:rPr>
                <w:rFonts w:cs="Arial"/>
                <w:b/>
                <w:bCs/>
                <w:i/>
                <w:iCs/>
                <w:sz w:val="18"/>
                <w:szCs w:val="18"/>
              </w:rPr>
              <w:t>9.1</w:t>
            </w:r>
          </w:p>
        </w:tc>
        <w:tc>
          <w:tcPr>
            <w:tcW w:w="990" w:type="dxa"/>
            <w:tcBorders>
              <w:top w:val="nil"/>
              <w:bottom w:val="nil"/>
              <w:right w:val="single" w:sz="4" w:space="0" w:color="auto"/>
            </w:tcBorders>
            <w:shd w:val="clear" w:color="auto" w:fill="auto"/>
          </w:tcPr>
          <w:p w14:paraId="49EB2E61" w14:textId="77777777" w:rsidR="009860AA" w:rsidRDefault="00A25427">
            <w:pPr>
              <w:jc w:val="center"/>
              <w:rPr>
                <w:rFonts w:cs="Arial"/>
                <w:b/>
                <w:bCs/>
                <w:i/>
                <w:iCs/>
                <w:sz w:val="18"/>
                <w:szCs w:val="18"/>
              </w:rPr>
            </w:pPr>
            <w:r>
              <w:rPr>
                <w:rFonts w:cs="Arial"/>
                <w:b/>
                <w:bCs/>
                <w:i/>
                <w:iCs/>
                <w:sz w:val="18"/>
                <w:szCs w:val="18"/>
              </w:rPr>
              <w:t>7.0</w:t>
            </w:r>
          </w:p>
        </w:tc>
      </w:tr>
      <w:tr w:rsidR="007C64D3" w:rsidRPr="0049347B" w14:paraId="09004F56" w14:textId="77777777" w:rsidTr="00B31140">
        <w:trPr>
          <w:trHeight w:val="403"/>
        </w:trPr>
        <w:tc>
          <w:tcPr>
            <w:tcW w:w="2430" w:type="dxa"/>
            <w:tcBorders>
              <w:top w:val="nil"/>
              <w:left w:val="single" w:sz="4" w:space="0" w:color="auto"/>
              <w:bottom w:val="nil"/>
            </w:tcBorders>
            <w:shd w:val="clear" w:color="auto" w:fill="auto"/>
          </w:tcPr>
          <w:p w14:paraId="04544348" w14:textId="77777777" w:rsidR="007C64D3" w:rsidRPr="0049347B" w:rsidRDefault="007C64D3" w:rsidP="00A75C1A">
            <w:pPr>
              <w:rPr>
                <w:b/>
                <w:i/>
                <w:sz w:val="18"/>
                <w:szCs w:val="18"/>
              </w:rPr>
            </w:pPr>
          </w:p>
        </w:tc>
        <w:tc>
          <w:tcPr>
            <w:tcW w:w="6390" w:type="dxa"/>
            <w:gridSpan w:val="5"/>
            <w:tcBorders>
              <w:top w:val="nil"/>
              <w:bottom w:val="nil"/>
              <w:right w:val="single" w:sz="4" w:space="0" w:color="auto"/>
            </w:tcBorders>
            <w:shd w:val="clear" w:color="auto" w:fill="auto"/>
            <w:vAlign w:val="center"/>
          </w:tcPr>
          <w:p w14:paraId="2FA5DC47" w14:textId="77777777" w:rsidR="007C64D3" w:rsidRPr="0049347B" w:rsidRDefault="007C64D3" w:rsidP="006B00C1">
            <w:pPr>
              <w:jc w:val="center"/>
              <w:rPr>
                <w:rFonts w:cs="Arial"/>
                <w:bCs/>
                <w:iCs/>
                <w:sz w:val="18"/>
                <w:szCs w:val="18"/>
                <w:vertAlign w:val="superscript"/>
              </w:rPr>
            </w:pPr>
            <w:r w:rsidRPr="0049347B">
              <w:rPr>
                <w:rFonts w:cs="Arial"/>
                <w:bCs/>
                <w:iCs/>
                <w:sz w:val="18"/>
                <w:szCs w:val="18"/>
              </w:rPr>
              <w:t>Death Rates</w:t>
            </w:r>
            <w:r w:rsidRPr="0049347B">
              <w:rPr>
                <w:rFonts w:cs="Arial"/>
                <w:bCs/>
                <w:iCs/>
                <w:sz w:val="18"/>
                <w:szCs w:val="18"/>
                <w:vertAlign w:val="superscript"/>
              </w:rPr>
              <w:t>1</w:t>
            </w:r>
          </w:p>
        </w:tc>
      </w:tr>
      <w:tr w:rsidR="009860AA" w:rsidRPr="0049347B" w14:paraId="0EE82685" w14:textId="77777777" w:rsidTr="00B31140">
        <w:tc>
          <w:tcPr>
            <w:tcW w:w="2430" w:type="dxa"/>
            <w:tcBorders>
              <w:top w:val="nil"/>
              <w:left w:val="single" w:sz="4" w:space="0" w:color="auto"/>
              <w:bottom w:val="nil"/>
            </w:tcBorders>
            <w:shd w:val="clear" w:color="auto" w:fill="auto"/>
          </w:tcPr>
          <w:p w14:paraId="6BF04AEA" w14:textId="77777777" w:rsidR="009860AA" w:rsidRPr="0049347B" w:rsidRDefault="009860AA">
            <w:pPr>
              <w:rPr>
                <w:rFonts w:cs="Arial"/>
                <w:sz w:val="18"/>
                <w:szCs w:val="18"/>
              </w:rPr>
            </w:pPr>
            <w:r w:rsidRPr="0049347B">
              <w:rPr>
                <w:rFonts w:cs="Arial"/>
                <w:sz w:val="18"/>
                <w:szCs w:val="18"/>
              </w:rPr>
              <w:t>Underlying</w:t>
            </w:r>
          </w:p>
        </w:tc>
        <w:tc>
          <w:tcPr>
            <w:tcW w:w="1460" w:type="dxa"/>
            <w:tcBorders>
              <w:top w:val="nil"/>
              <w:bottom w:val="nil"/>
            </w:tcBorders>
            <w:shd w:val="clear" w:color="auto" w:fill="auto"/>
          </w:tcPr>
          <w:p w14:paraId="7C76E771" w14:textId="77777777" w:rsidR="009860AA" w:rsidRDefault="00A25427">
            <w:pPr>
              <w:jc w:val="center"/>
              <w:rPr>
                <w:rFonts w:cs="Arial"/>
                <w:sz w:val="18"/>
                <w:szCs w:val="18"/>
              </w:rPr>
            </w:pPr>
            <w:r>
              <w:rPr>
                <w:rFonts w:cs="Arial"/>
                <w:sz w:val="18"/>
                <w:szCs w:val="18"/>
              </w:rPr>
              <w:t>14.3</w:t>
            </w:r>
          </w:p>
        </w:tc>
        <w:tc>
          <w:tcPr>
            <w:tcW w:w="1330" w:type="dxa"/>
            <w:tcBorders>
              <w:top w:val="nil"/>
              <w:bottom w:val="nil"/>
            </w:tcBorders>
            <w:shd w:val="clear" w:color="auto" w:fill="auto"/>
          </w:tcPr>
          <w:p w14:paraId="7899E4BD" w14:textId="77777777" w:rsidR="009860AA" w:rsidRDefault="00A25427">
            <w:pPr>
              <w:jc w:val="center"/>
              <w:rPr>
                <w:rFonts w:cs="Arial"/>
                <w:sz w:val="18"/>
                <w:szCs w:val="18"/>
              </w:rPr>
            </w:pPr>
            <w:r>
              <w:rPr>
                <w:rFonts w:cs="Arial"/>
                <w:sz w:val="18"/>
                <w:szCs w:val="18"/>
              </w:rPr>
              <w:t>28.5</w:t>
            </w:r>
          </w:p>
        </w:tc>
        <w:tc>
          <w:tcPr>
            <w:tcW w:w="1170" w:type="dxa"/>
            <w:tcBorders>
              <w:top w:val="nil"/>
              <w:bottom w:val="nil"/>
            </w:tcBorders>
            <w:shd w:val="clear" w:color="auto" w:fill="auto"/>
          </w:tcPr>
          <w:p w14:paraId="42E92F41" w14:textId="77777777" w:rsidR="009860AA" w:rsidRDefault="00A25427">
            <w:pPr>
              <w:jc w:val="center"/>
              <w:rPr>
                <w:rFonts w:cs="Arial"/>
                <w:sz w:val="18"/>
                <w:szCs w:val="18"/>
              </w:rPr>
            </w:pPr>
            <w:r>
              <w:rPr>
                <w:rFonts w:cs="Arial"/>
                <w:sz w:val="18"/>
                <w:szCs w:val="18"/>
              </w:rPr>
              <w:t>20.2</w:t>
            </w:r>
          </w:p>
        </w:tc>
        <w:tc>
          <w:tcPr>
            <w:tcW w:w="1440" w:type="dxa"/>
            <w:tcBorders>
              <w:top w:val="nil"/>
              <w:bottom w:val="nil"/>
            </w:tcBorders>
            <w:shd w:val="clear" w:color="auto" w:fill="auto"/>
          </w:tcPr>
          <w:p w14:paraId="06C6AF8D" w14:textId="77777777" w:rsidR="009860AA" w:rsidRDefault="00A25427">
            <w:pPr>
              <w:jc w:val="center"/>
              <w:rPr>
                <w:rFonts w:cs="Arial"/>
                <w:sz w:val="18"/>
                <w:szCs w:val="18"/>
              </w:rPr>
            </w:pPr>
            <w:r>
              <w:rPr>
                <w:rFonts w:cs="Arial"/>
                <w:sz w:val="18"/>
                <w:szCs w:val="18"/>
              </w:rPr>
              <w:t>10.6</w:t>
            </w:r>
          </w:p>
        </w:tc>
        <w:tc>
          <w:tcPr>
            <w:tcW w:w="990" w:type="dxa"/>
            <w:tcBorders>
              <w:top w:val="nil"/>
              <w:bottom w:val="nil"/>
              <w:right w:val="single" w:sz="4" w:space="0" w:color="auto"/>
            </w:tcBorders>
            <w:shd w:val="clear" w:color="auto" w:fill="auto"/>
          </w:tcPr>
          <w:p w14:paraId="0F496D06" w14:textId="77777777" w:rsidR="009860AA" w:rsidRDefault="00A25427">
            <w:pPr>
              <w:jc w:val="center"/>
              <w:rPr>
                <w:rFonts w:cs="Arial"/>
                <w:i/>
                <w:iCs/>
                <w:sz w:val="18"/>
                <w:szCs w:val="18"/>
              </w:rPr>
            </w:pPr>
            <w:r>
              <w:rPr>
                <w:rFonts w:cs="Arial"/>
                <w:i/>
                <w:iCs/>
                <w:sz w:val="18"/>
                <w:szCs w:val="18"/>
              </w:rPr>
              <w:t>15.3</w:t>
            </w:r>
          </w:p>
        </w:tc>
      </w:tr>
      <w:tr w:rsidR="009860AA" w:rsidRPr="0049347B" w14:paraId="7D5676E1" w14:textId="77777777" w:rsidTr="00B31140">
        <w:tc>
          <w:tcPr>
            <w:tcW w:w="2430" w:type="dxa"/>
            <w:tcBorders>
              <w:top w:val="nil"/>
              <w:left w:val="single" w:sz="4" w:space="0" w:color="auto"/>
              <w:bottom w:val="nil"/>
            </w:tcBorders>
            <w:shd w:val="clear" w:color="auto" w:fill="auto"/>
          </w:tcPr>
          <w:p w14:paraId="7B1A7DA7" w14:textId="77777777" w:rsidR="009860AA" w:rsidRPr="0049347B" w:rsidRDefault="009860AA">
            <w:pPr>
              <w:rPr>
                <w:rFonts w:cs="Arial"/>
                <w:sz w:val="18"/>
                <w:szCs w:val="18"/>
              </w:rPr>
            </w:pPr>
            <w:r w:rsidRPr="0049347B">
              <w:rPr>
                <w:rFonts w:cs="Arial"/>
                <w:sz w:val="18"/>
                <w:szCs w:val="18"/>
              </w:rPr>
              <w:t>Contributing/Associated</w:t>
            </w:r>
          </w:p>
        </w:tc>
        <w:tc>
          <w:tcPr>
            <w:tcW w:w="1460" w:type="dxa"/>
            <w:tcBorders>
              <w:top w:val="nil"/>
              <w:bottom w:val="nil"/>
            </w:tcBorders>
            <w:shd w:val="clear" w:color="auto" w:fill="auto"/>
          </w:tcPr>
          <w:p w14:paraId="4253587E" w14:textId="77777777" w:rsidR="009860AA" w:rsidRDefault="00A25427">
            <w:pPr>
              <w:jc w:val="center"/>
              <w:rPr>
                <w:rFonts w:cs="Arial"/>
                <w:sz w:val="18"/>
                <w:szCs w:val="18"/>
              </w:rPr>
            </w:pPr>
            <w:r>
              <w:rPr>
                <w:rFonts w:cs="Arial"/>
                <w:sz w:val="18"/>
                <w:szCs w:val="18"/>
              </w:rPr>
              <w:t>29.3</w:t>
            </w:r>
          </w:p>
        </w:tc>
        <w:tc>
          <w:tcPr>
            <w:tcW w:w="1330" w:type="dxa"/>
            <w:tcBorders>
              <w:top w:val="nil"/>
              <w:bottom w:val="nil"/>
            </w:tcBorders>
            <w:shd w:val="clear" w:color="auto" w:fill="auto"/>
          </w:tcPr>
          <w:p w14:paraId="1276B81C" w14:textId="77777777" w:rsidR="009860AA" w:rsidRDefault="00A25427">
            <w:pPr>
              <w:jc w:val="center"/>
              <w:rPr>
                <w:rFonts w:cs="Arial"/>
                <w:sz w:val="18"/>
                <w:szCs w:val="18"/>
              </w:rPr>
            </w:pPr>
            <w:r>
              <w:rPr>
                <w:rFonts w:cs="Arial"/>
                <w:sz w:val="18"/>
                <w:szCs w:val="18"/>
              </w:rPr>
              <w:t>41.4</w:t>
            </w:r>
          </w:p>
        </w:tc>
        <w:tc>
          <w:tcPr>
            <w:tcW w:w="1170" w:type="dxa"/>
            <w:tcBorders>
              <w:top w:val="nil"/>
              <w:bottom w:val="nil"/>
            </w:tcBorders>
            <w:shd w:val="clear" w:color="auto" w:fill="auto"/>
          </w:tcPr>
          <w:p w14:paraId="6F81D7F2" w14:textId="77777777" w:rsidR="009860AA" w:rsidRDefault="00A25427">
            <w:pPr>
              <w:jc w:val="center"/>
              <w:rPr>
                <w:rFonts w:cs="Arial"/>
                <w:sz w:val="18"/>
                <w:szCs w:val="18"/>
              </w:rPr>
            </w:pPr>
            <w:r>
              <w:rPr>
                <w:rFonts w:cs="Arial"/>
                <w:sz w:val="18"/>
                <w:szCs w:val="18"/>
              </w:rPr>
              <w:t>35.1</w:t>
            </w:r>
          </w:p>
        </w:tc>
        <w:tc>
          <w:tcPr>
            <w:tcW w:w="1440" w:type="dxa"/>
            <w:tcBorders>
              <w:top w:val="nil"/>
              <w:bottom w:val="nil"/>
            </w:tcBorders>
            <w:shd w:val="clear" w:color="auto" w:fill="auto"/>
          </w:tcPr>
          <w:p w14:paraId="63464D95" w14:textId="77777777" w:rsidR="009860AA" w:rsidRDefault="00A25427">
            <w:pPr>
              <w:jc w:val="center"/>
              <w:rPr>
                <w:rFonts w:cs="Arial"/>
                <w:sz w:val="18"/>
                <w:szCs w:val="18"/>
              </w:rPr>
            </w:pPr>
            <w:r>
              <w:rPr>
                <w:rFonts w:cs="Arial"/>
                <w:sz w:val="18"/>
                <w:szCs w:val="18"/>
              </w:rPr>
              <w:t>22.0</w:t>
            </w:r>
          </w:p>
        </w:tc>
        <w:tc>
          <w:tcPr>
            <w:tcW w:w="990" w:type="dxa"/>
            <w:tcBorders>
              <w:top w:val="nil"/>
              <w:bottom w:val="nil"/>
              <w:right w:val="single" w:sz="4" w:space="0" w:color="auto"/>
            </w:tcBorders>
            <w:shd w:val="clear" w:color="auto" w:fill="auto"/>
          </w:tcPr>
          <w:p w14:paraId="1B1B31E9" w14:textId="77777777" w:rsidR="009860AA" w:rsidRDefault="00A25427">
            <w:pPr>
              <w:jc w:val="center"/>
              <w:rPr>
                <w:rFonts w:cs="Arial"/>
                <w:i/>
                <w:iCs/>
                <w:sz w:val="18"/>
                <w:szCs w:val="18"/>
              </w:rPr>
            </w:pPr>
            <w:r>
              <w:rPr>
                <w:rFonts w:cs="Arial"/>
                <w:i/>
                <w:iCs/>
                <w:sz w:val="18"/>
                <w:szCs w:val="18"/>
              </w:rPr>
              <w:t>30.1</w:t>
            </w:r>
          </w:p>
        </w:tc>
      </w:tr>
      <w:tr w:rsidR="009860AA" w:rsidRPr="0049347B" w14:paraId="2B39AF27" w14:textId="77777777" w:rsidTr="00B31140">
        <w:tc>
          <w:tcPr>
            <w:tcW w:w="2430" w:type="dxa"/>
            <w:tcBorders>
              <w:top w:val="nil"/>
              <w:left w:val="single" w:sz="4" w:space="0" w:color="auto"/>
              <w:bottom w:val="single" w:sz="4" w:space="0" w:color="auto"/>
            </w:tcBorders>
            <w:shd w:val="clear" w:color="auto" w:fill="auto"/>
          </w:tcPr>
          <w:p w14:paraId="791BA1A0" w14:textId="77777777" w:rsidR="009860AA" w:rsidRPr="0049347B" w:rsidRDefault="009860AA" w:rsidP="0017520B">
            <w:pPr>
              <w:rPr>
                <w:rFonts w:cs="Arial"/>
                <w:b/>
                <w:bCs/>
                <w:i/>
                <w:iCs/>
                <w:sz w:val="18"/>
                <w:szCs w:val="18"/>
              </w:rPr>
            </w:pPr>
            <w:r w:rsidRPr="0049347B">
              <w:rPr>
                <w:rFonts w:cs="Arial"/>
                <w:b/>
                <w:bCs/>
                <w:i/>
                <w:iCs/>
                <w:sz w:val="18"/>
                <w:szCs w:val="18"/>
              </w:rPr>
              <w:t>Total Diabetes-Related</w:t>
            </w:r>
          </w:p>
        </w:tc>
        <w:tc>
          <w:tcPr>
            <w:tcW w:w="1460" w:type="dxa"/>
            <w:tcBorders>
              <w:top w:val="nil"/>
              <w:bottom w:val="single" w:sz="4" w:space="0" w:color="auto"/>
            </w:tcBorders>
            <w:shd w:val="clear" w:color="auto" w:fill="auto"/>
          </w:tcPr>
          <w:p w14:paraId="34147C20" w14:textId="77777777" w:rsidR="009860AA" w:rsidRDefault="00A25427">
            <w:pPr>
              <w:jc w:val="center"/>
              <w:rPr>
                <w:rFonts w:cs="Arial"/>
                <w:b/>
                <w:bCs/>
                <w:i/>
                <w:iCs/>
                <w:sz w:val="18"/>
                <w:szCs w:val="18"/>
              </w:rPr>
            </w:pPr>
            <w:r>
              <w:rPr>
                <w:rFonts w:cs="Arial"/>
                <w:b/>
                <w:bCs/>
                <w:i/>
                <w:iCs/>
                <w:sz w:val="18"/>
                <w:szCs w:val="18"/>
              </w:rPr>
              <w:t>43.6</w:t>
            </w:r>
          </w:p>
        </w:tc>
        <w:tc>
          <w:tcPr>
            <w:tcW w:w="1330" w:type="dxa"/>
            <w:tcBorders>
              <w:top w:val="nil"/>
              <w:bottom w:val="single" w:sz="4" w:space="0" w:color="auto"/>
            </w:tcBorders>
            <w:shd w:val="clear" w:color="auto" w:fill="auto"/>
          </w:tcPr>
          <w:p w14:paraId="10EA9AFD" w14:textId="77777777" w:rsidR="009860AA" w:rsidRDefault="00A25427">
            <w:pPr>
              <w:jc w:val="center"/>
              <w:rPr>
                <w:rFonts w:cs="Arial"/>
                <w:b/>
                <w:bCs/>
                <w:i/>
                <w:iCs/>
                <w:sz w:val="18"/>
                <w:szCs w:val="18"/>
              </w:rPr>
            </w:pPr>
            <w:r>
              <w:rPr>
                <w:rFonts w:cs="Arial"/>
                <w:b/>
                <w:bCs/>
                <w:i/>
                <w:iCs/>
                <w:sz w:val="18"/>
                <w:szCs w:val="18"/>
              </w:rPr>
              <w:t>70.0</w:t>
            </w:r>
          </w:p>
        </w:tc>
        <w:tc>
          <w:tcPr>
            <w:tcW w:w="1170" w:type="dxa"/>
            <w:tcBorders>
              <w:top w:val="nil"/>
              <w:bottom w:val="single" w:sz="4" w:space="0" w:color="auto"/>
            </w:tcBorders>
            <w:shd w:val="clear" w:color="auto" w:fill="auto"/>
          </w:tcPr>
          <w:p w14:paraId="13489AB4" w14:textId="77777777" w:rsidR="009860AA" w:rsidRDefault="00A25427">
            <w:pPr>
              <w:jc w:val="center"/>
              <w:rPr>
                <w:rFonts w:cs="Arial"/>
                <w:b/>
                <w:bCs/>
                <w:i/>
                <w:iCs/>
                <w:sz w:val="18"/>
                <w:szCs w:val="18"/>
              </w:rPr>
            </w:pPr>
            <w:r>
              <w:rPr>
                <w:rFonts w:cs="Arial"/>
                <w:b/>
                <w:bCs/>
                <w:i/>
                <w:iCs/>
                <w:sz w:val="18"/>
                <w:szCs w:val="18"/>
              </w:rPr>
              <w:t>55.3</w:t>
            </w:r>
          </w:p>
        </w:tc>
        <w:tc>
          <w:tcPr>
            <w:tcW w:w="1440" w:type="dxa"/>
            <w:tcBorders>
              <w:top w:val="nil"/>
              <w:bottom w:val="single" w:sz="4" w:space="0" w:color="auto"/>
            </w:tcBorders>
            <w:shd w:val="clear" w:color="auto" w:fill="auto"/>
          </w:tcPr>
          <w:p w14:paraId="6363A71B" w14:textId="77777777" w:rsidR="009860AA" w:rsidRDefault="00A25427">
            <w:pPr>
              <w:jc w:val="center"/>
              <w:rPr>
                <w:rFonts w:cs="Arial"/>
                <w:b/>
                <w:bCs/>
                <w:i/>
                <w:iCs/>
                <w:sz w:val="18"/>
                <w:szCs w:val="18"/>
              </w:rPr>
            </w:pPr>
            <w:r>
              <w:rPr>
                <w:rFonts w:cs="Arial"/>
                <w:b/>
                <w:bCs/>
                <w:i/>
                <w:iCs/>
                <w:sz w:val="18"/>
                <w:szCs w:val="18"/>
              </w:rPr>
              <w:t>32.6</w:t>
            </w:r>
          </w:p>
        </w:tc>
        <w:tc>
          <w:tcPr>
            <w:tcW w:w="990" w:type="dxa"/>
            <w:tcBorders>
              <w:top w:val="nil"/>
              <w:bottom w:val="single" w:sz="4" w:space="0" w:color="auto"/>
              <w:right w:val="single" w:sz="4" w:space="0" w:color="auto"/>
            </w:tcBorders>
            <w:shd w:val="clear" w:color="auto" w:fill="auto"/>
          </w:tcPr>
          <w:p w14:paraId="010EAE19" w14:textId="77777777" w:rsidR="009860AA" w:rsidRDefault="00A25427">
            <w:pPr>
              <w:jc w:val="center"/>
              <w:rPr>
                <w:rFonts w:cs="Arial"/>
                <w:b/>
                <w:bCs/>
                <w:i/>
                <w:iCs/>
                <w:sz w:val="18"/>
                <w:szCs w:val="18"/>
              </w:rPr>
            </w:pPr>
            <w:r>
              <w:rPr>
                <w:rFonts w:cs="Arial"/>
                <w:b/>
                <w:bCs/>
                <w:i/>
                <w:iCs/>
                <w:sz w:val="18"/>
                <w:szCs w:val="18"/>
              </w:rPr>
              <w:t>45.4</w:t>
            </w:r>
          </w:p>
        </w:tc>
      </w:tr>
    </w:tbl>
    <w:p w14:paraId="5F013C3D" w14:textId="77777777" w:rsidR="00D270E3" w:rsidRPr="0049347B" w:rsidRDefault="00D270E3" w:rsidP="00D270E3">
      <w:pPr>
        <w:rPr>
          <w:color w:val="000000"/>
        </w:rPr>
      </w:pPr>
    </w:p>
    <w:p w14:paraId="4D70EA08" w14:textId="77777777" w:rsidR="00D270E3" w:rsidRPr="0049347B" w:rsidRDefault="00D270E3" w:rsidP="00D270E3">
      <w:pPr>
        <w:rPr>
          <w:color w:val="000000"/>
          <w:sz w:val="8"/>
          <w:szCs w:val="8"/>
        </w:rPr>
      </w:pPr>
    </w:p>
    <w:p w14:paraId="7FCF0C6B" w14:textId="77777777" w:rsidR="00D270E3" w:rsidRPr="0049347B" w:rsidRDefault="00BD60D9" w:rsidP="00D270E3">
      <w:pPr>
        <w:rPr>
          <w:color w:val="000000"/>
          <w:sz w:val="8"/>
          <w:szCs w:val="8"/>
        </w:rPr>
      </w:pPr>
      <w:r w:rsidRPr="0049347B">
        <w:rPr>
          <w:noProof/>
          <w:color w:val="000000"/>
        </w:rPr>
        <mc:AlternateContent>
          <mc:Choice Requires="wps">
            <w:drawing>
              <wp:anchor distT="0" distB="0" distL="114300" distR="114300" simplePos="0" relativeHeight="251743232" behindDoc="0" locked="0" layoutInCell="1" allowOverlap="1" wp14:anchorId="45A8EC58" wp14:editId="7C7FCBF3">
                <wp:simplePos x="0" y="0"/>
                <wp:positionH relativeFrom="column">
                  <wp:posOffset>-176942</wp:posOffset>
                </wp:positionH>
                <wp:positionV relativeFrom="paragraph">
                  <wp:posOffset>30167</wp:posOffset>
                </wp:positionV>
                <wp:extent cx="6060151" cy="0"/>
                <wp:effectExtent l="0" t="0" r="17145" b="19050"/>
                <wp:wrapNone/>
                <wp:docPr id="160"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0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DAF73" id="Line 801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4pt" to="463.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"/>
            </w:pict>
          </mc:Fallback>
        </mc:AlternateContent>
      </w:r>
    </w:p>
    <w:p w14:paraId="451C6B11" w14:textId="77777777" w:rsidR="00D270E3" w:rsidRPr="0049347B" w:rsidRDefault="00D270E3" w:rsidP="00D270E3">
      <w:pPr>
        <w:rPr>
          <w:color w:val="000000"/>
          <w:sz w:val="8"/>
          <w:szCs w:val="8"/>
        </w:rPr>
      </w:pPr>
    </w:p>
    <w:p w14:paraId="6E44514D" w14:textId="77777777" w:rsidR="00D270E3" w:rsidRPr="0049347B" w:rsidRDefault="00784171" w:rsidP="00D270E3">
      <w:pPr>
        <w:rPr>
          <w:color w:val="000000"/>
          <w:sz w:val="8"/>
          <w:szCs w:val="8"/>
        </w:rPr>
      </w:pPr>
      <w:r w:rsidRPr="0049347B">
        <w:rPr>
          <w:noProof/>
          <w:color w:val="000000"/>
          <w:sz w:val="8"/>
          <w:szCs w:val="8"/>
        </w:rPr>
        <mc:AlternateContent>
          <mc:Choice Requires="wps">
            <w:drawing>
              <wp:anchor distT="0" distB="0" distL="114300" distR="114300" simplePos="0" relativeHeight="251726848" behindDoc="0" locked="0" layoutInCell="1" allowOverlap="1" wp14:anchorId="4DC01D44" wp14:editId="5E2F9A6F">
                <wp:simplePos x="0" y="0"/>
                <wp:positionH relativeFrom="column">
                  <wp:posOffset>188595</wp:posOffset>
                </wp:positionH>
                <wp:positionV relativeFrom="paragraph">
                  <wp:posOffset>1270</wp:posOffset>
                </wp:positionV>
                <wp:extent cx="5383530" cy="628650"/>
                <wp:effectExtent l="0" t="0" r="7620" b="0"/>
                <wp:wrapNone/>
                <wp:docPr id="161"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8F57A" w14:textId="77777777" w:rsidR="00496DD7" w:rsidRDefault="00496DD7" w:rsidP="00E27BA0">
                            <w:pPr>
                              <w:rPr>
                                <w:rFonts w:cs="Arial"/>
                                <w:sz w:val="18"/>
                                <w:szCs w:val="18"/>
                              </w:rPr>
                            </w:pPr>
                            <w:r w:rsidRPr="00E27BA0">
                              <w:rPr>
                                <w:rFonts w:cs="Arial"/>
                                <w:sz w:val="18"/>
                                <w:szCs w:val="18"/>
                              </w:rPr>
                              <w:t>Note: The ICD-10 codes used for diabetes deaths were E10-E14.</w:t>
                            </w:r>
                            <w:r>
                              <w:rPr>
                                <w:rFonts w:cs="Arial"/>
                                <w:sz w:val="18"/>
                                <w:szCs w:val="18"/>
                              </w:rPr>
                              <w:t xml:space="preserve"> </w:t>
                            </w:r>
                            <w:r w:rsidRPr="008C2532">
                              <w:rPr>
                                <w:color w:val="000000"/>
                                <w:sz w:val="18"/>
                                <w:szCs w:val="18"/>
                              </w:rPr>
                              <w:t>Please see the technical notes for more information on race and ethnicity</w:t>
                            </w:r>
                            <w:r>
                              <w:rPr>
                                <w:color w:val="000000"/>
                                <w:sz w:val="18"/>
                                <w:szCs w:val="18"/>
                              </w:rPr>
                              <w:t>.</w:t>
                            </w:r>
                          </w:p>
                          <w:p w14:paraId="325DECEA" w14:textId="77777777" w:rsidR="00496DD7" w:rsidRPr="00784171" w:rsidRDefault="00496DD7" w:rsidP="00E27BA0">
                            <w:pPr>
                              <w:rPr>
                                <w:rFonts w:cs="Arial"/>
                                <w:sz w:val="10"/>
                                <w:szCs w:val="10"/>
                              </w:rPr>
                            </w:pPr>
                          </w:p>
                          <w:p w14:paraId="58568B32" w14:textId="77777777" w:rsidR="00496DD7" w:rsidRDefault="00496DD7" w:rsidP="004131D4">
                            <w:pPr>
                              <w:rPr>
                                <w:rFonts w:cs="Arial"/>
                                <w:sz w:val="18"/>
                                <w:szCs w:val="18"/>
                              </w:rPr>
                            </w:pPr>
                            <w:r>
                              <w:rPr>
                                <w:rFonts w:cs="Arial"/>
                                <w:sz w:val="18"/>
                                <w:szCs w:val="18"/>
                              </w:rPr>
                              <w:t>1.  Rates are per 100,000 age-adjusted to the 2000 U.S. standard population</w:t>
                            </w:r>
                          </w:p>
                          <w:p w14:paraId="0B26F43B" w14:textId="77777777" w:rsidR="00496DD7" w:rsidRDefault="00496D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01D44" id="Text Box 7132" o:spid="_x0000_s1154" type="#_x0000_t202" style="position:absolute;margin-left:14.85pt;margin-top:.1pt;width:423.9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" stroked="f">
                <v:textbox>
                  <w:txbxContent>
                    <w:p w14:paraId="0428F57A" w14:textId="77777777" w:rsidR="00496DD7" w:rsidRDefault="00496DD7" w:rsidP="00E27BA0">
                      <w:pPr>
                        <w:rPr>
                          <w:rFonts w:cs="Arial"/>
                          <w:sz w:val="18"/>
                          <w:szCs w:val="18"/>
                        </w:rPr>
                      </w:pPr>
                      <w:r w:rsidRPr="00E27BA0">
                        <w:rPr>
                          <w:rFonts w:cs="Arial"/>
                          <w:sz w:val="18"/>
                          <w:szCs w:val="18"/>
                        </w:rPr>
                        <w:t>Note: The ICD-10 codes used for diabetes deaths were E10-E14.</w:t>
                      </w:r>
                      <w:r>
                        <w:rPr>
                          <w:rFonts w:cs="Arial"/>
                          <w:sz w:val="18"/>
                          <w:szCs w:val="18"/>
                        </w:rPr>
                        <w:t xml:space="preserve"> </w:t>
                      </w:r>
                      <w:r w:rsidRPr="008C2532">
                        <w:rPr>
                          <w:color w:val="000000"/>
                          <w:sz w:val="18"/>
                          <w:szCs w:val="18"/>
                        </w:rPr>
                        <w:t>Please see the technical notes for more information on race and ethnicity</w:t>
                      </w:r>
                      <w:r>
                        <w:rPr>
                          <w:color w:val="000000"/>
                          <w:sz w:val="18"/>
                          <w:szCs w:val="18"/>
                        </w:rPr>
                        <w:t>.</w:t>
                      </w:r>
                    </w:p>
                    <w:p w14:paraId="325DECEA" w14:textId="77777777" w:rsidR="00496DD7" w:rsidRPr="00784171" w:rsidRDefault="00496DD7" w:rsidP="00E27BA0">
                      <w:pPr>
                        <w:rPr>
                          <w:rFonts w:cs="Arial"/>
                          <w:sz w:val="10"/>
                          <w:szCs w:val="10"/>
                        </w:rPr>
                      </w:pPr>
                    </w:p>
                    <w:p w14:paraId="58568B32" w14:textId="77777777" w:rsidR="00496DD7" w:rsidRDefault="00496DD7" w:rsidP="004131D4">
                      <w:pPr>
                        <w:rPr>
                          <w:rFonts w:cs="Arial"/>
                          <w:sz w:val="18"/>
                          <w:szCs w:val="18"/>
                        </w:rPr>
                      </w:pPr>
                      <w:r>
                        <w:rPr>
                          <w:rFonts w:cs="Arial"/>
                          <w:sz w:val="18"/>
                          <w:szCs w:val="18"/>
                        </w:rPr>
                        <w:t>1.  Rates are per 100,000 age-adjusted to the 2000 U.S. standard population</w:t>
                      </w:r>
                    </w:p>
                    <w:p w14:paraId="0B26F43B" w14:textId="77777777" w:rsidR="00496DD7" w:rsidRDefault="00496DD7"/>
                  </w:txbxContent>
                </v:textbox>
              </v:shape>
            </w:pict>
          </mc:Fallback>
        </mc:AlternateContent>
      </w:r>
    </w:p>
    <w:p w14:paraId="4DEFE6EA" w14:textId="77777777" w:rsidR="00D270E3" w:rsidRPr="00CF6B2C" w:rsidRDefault="00D270E3" w:rsidP="00D270E3">
      <w:pPr>
        <w:rPr>
          <w:color w:val="000000"/>
          <w:sz w:val="8"/>
          <w:szCs w:val="8"/>
          <w:highlight w:val="yellow"/>
        </w:rPr>
      </w:pPr>
    </w:p>
    <w:p w14:paraId="077A873D" w14:textId="77777777" w:rsidR="00D270E3" w:rsidRPr="00CF6B2C" w:rsidRDefault="00D270E3" w:rsidP="00D270E3">
      <w:pPr>
        <w:rPr>
          <w:color w:val="000000"/>
          <w:sz w:val="8"/>
          <w:szCs w:val="8"/>
          <w:highlight w:val="yellow"/>
        </w:rPr>
      </w:pPr>
    </w:p>
    <w:p w14:paraId="02A2D5AD" w14:textId="77777777" w:rsidR="00D270E3" w:rsidRPr="00CF6B2C" w:rsidRDefault="00D270E3" w:rsidP="00D270E3">
      <w:pPr>
        <w:rPr>
          <w:color w:val="000000"/>
          <w:sz w:val="8"/>
          <w:szCs w:val="8"/>
          <w:highlight w:val="yellow"/>
        </w:rPr>
      </w:pPr>
    </w:p>
    <w:p w14:paraId="3BEC0F43" w14:textId="77777777" w:rsidR="001C640B" w:rsidRPr="00CF6B2C" w:rsidRDefault="001C640B" w:rsidP="00FB373B">
      <w:pPr>
        <w:rPr>
          <w:color w:val="000000"/>
          <w:sz w:val="8"/>
          <w:szCs w:val="8"/>
          <w:highlight w:val="yellow"/>
        </w:rPr>
      </w:pPr>
    </w:p>
    <w:p w14:paraId="6A1246C5" w14:textId="77777777" w:rsidR="00FB373B" w:rsidRPr="00CF6B2C" w:rsidRDefault="00FB373B" w:rsidP="00FB373B">
      <w:pPr>
        <w:rPr>
          <w:color w:val="000000"/>
          <w:sz w:val="8"/>
          <w:szCs w:val="8"/>
          <w:highlight w:val="yellow"/>
        </w:rPr>
      </w:pPr>
    </w:p>
    <w:p w14:paraId="5A31E4B5" w14:textId="77777777" w:rsidR="00FB373B" w:rsidRPr="00CF6B2C" w:rsidRDefault="00FB373B" w:rsidP="00FB373B">
      <w:pPr>
        <w:rPr>
          <w:highlight w:val="yellow"/>
        </w:rPr>
      </w:pPr>
    </w:p>
    <w:p w14:paraId="471FD83C" w14:textId="77777777" w:rsidR="00EF50BA" w:rsidRPr="00CF6B2C" w:rsidRDefault="00EF50BA" w:rsidP="001C640B">
      <w:pPr>
        <w:rPr>
          <w:highlight w:val="yellow"/>
        </w:rPr>
      </w:pPr>
    </w:p>
    <w:p w14:paraId="2BB73F87" w14:textId="77777777" w:rsidR="000D6B67" w:rsidRPr="00CF6B2C" w:rsidRDefault="00B31140" w:rsidP="001C640B">
      <w:pPr>
        <w:rPr>
          <w:highlight w:val="yellow"/>
        </w:rPr>
      </w:pPr>
      <w:r w:rsidRPr="00CF6B2C">
        <w:rPr>
          <w:b/>
          <w:noProof/>
          <w:highlight w:val="yellow"/>
        </w:rPr>
        <mc:AlternateContent>
          <mc:Choice Requires="wps">
            <w:drawing>
              <wp:anchor distT="0" distB="0" distL="114300" distR="114300" simplePos="0" relativeHeight="251542528" behindDoc="0" locked="0" layoutInCell="1" allowOverlap="1" wp14:anchorId="63448145" wp14:editId="562011F3">
                <wp:simplePos x="0" y="0"/>
                <wp:positionH relativeFrom="column">
                  <wp:posOffset>-218506</wp:posOffset>
                </wp:positionH>
                <wp:positionV relativeFrom="paragraph">
                  <wp:posOffset>55591</wp:posOffset>
                </wp:positionV>
                <wp:extent cx="6102004" cy="3681351"/>
                <wp:effectExtent l="0" t="0" r="13335" b="14605"/>
                <wp:wrapNone/>
                <wp:docPr id="159"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004" cy="36813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30351" id="Rectangle 3157" o:spid="_x0000_s1026" style="position:absolute;margin-left:-17.2pt;margin-top:4.4pt;width:480.45pt;height:289.8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" filled="f"/>
            </w:pict>
          </mc:Fallback>
        </mc:AlternateContent>
      </w:r>
    </w:p>
    <w:p w14:paraId="300CEDB1" w14:textId="77777777" w:rsidR="00B93B4B" w:rsidRPr="00CF6B2C" w:rsidRDefault="00B93B4B" w:rsidP="00B93B4B">
      <w:pPr>
        <w:pStyle w:val="Heading1"/>
        <w:rPr>
          <w:sz w:val="4"/>
          <w:szCs w:val="4"/>
          <w:highlight w:val="yellow"/>
          <w:u w:val="none"/>
        </w:rPr>
      </w:pPr>
    </w:p>
    <w:p w14:paraId="7B077C5C" w14:textId="77777777" w:rsidR="00BB5417" w:rsidRPr="00CF6B2C" w:rsidRDefault="00514F78" w:rsidP="00BB5417">
      <w:pPr>
        <w:rPr>
          <w:highlight w:val="yellow"/>
        </w:rPr>
      </w:pPr>
      <w:r>
        <w:rPr>
          <w:noProof/>
        </w:rPr>
        <w:drawing>
          <wp:inline distT="0" distB="0" distL="0" distR="0" wp14:anchorId="275D87F9" wp14:editId="4A361620">
            <wp:extent cx="5798916" cy="3154045"/>
            <wp:effectExtent l="0" t="0" r="0" b="825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bookmarkEnd w:id="504"/>
    <w:p w14:paraId="693AC630" w14:textId="77777777" w:rsidR="000D6B67" w:rsidRPr="00CF6B2C" w:rsidRDefault="00BD60D9" w:rsidP="00C10C98">
      <w:pPr>
        <w:jc w:val="center"/>
        <w:rPr>
          <w:highlight w:val="yellow"/>
        </w:rPr>
      </w:pPr>
      <w:r w:rsidRPr="00CF6B2C">
        <w:rPr>
          <w:noProof/>
          <w:highlight w:val="yellow"/>
        </w:rPr>
        <mc:AlternateContent>
          <mc:Choice Requires="wpg">
            <w:drawing>
              <wp:anchor distT="0" distB="0" distL="114300" distR="114300" simplePos="0" relativeHeight="251748352" behindDoc="0" locked="0" layoutInCell="1" allowOverlap="1" wp14:anchorId="17FBAC15" wp14:editId="2D056F08">
                <wp:simplePos x="0" y="0"/>
                <wp:positionH relativeFrom="column">
                  <wp:posOffset>-218506</wp:posOffset>
                </wp:positionH>
                <wp:positionV relativeFrom="paragraph">
                  <wp:posOffset>97073</wp:posOffset>
                </wp:positionV>
                <wp:extent cx="6102220" cy="215717"/>
                <wp:effectExtent l="0" t="0" r="13335" b="0"/>
                <wp:wrapNone/>
                <wp:docPr id="156" name="Group 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220" cy="215717"/>
                          <a:chOff x="2667" y="1464"/>
                          <a:chExt cx="3750" cy="419"/>
                        </a:xfrm>
                      </wpg:grpSpPr>
                      <wps:wsp>
                        <wps:cNvPr id="157" name="Text Box 8476"/>
                        <wps:cNvSpPr txBox="1">
                          <a:spLocks noChangeArrowheads="1"/>
                        </wps:cNvSpPr>
                        <wps:spPr bwMode="auto">
                          <a:xfrm>
                            <a:off x="2693" y="1464"/>
                            <a:ext cx="360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36B05" w14:textId="77777777" w:rsidR="00496DD7" w:rsidRPr="00E27BA0" w:rsidRDefault="00496DD7" w:rsidP="00E27BA0">
                              <w:pPr>
                                <w:rPr>
                                  <w:rFonts w:cs="Arial"/>
                                  <w:sz w:val="18"/>
                                  <w:szCs w:val="18"/>
                                </w:rPr>
                              </w:pPr>
                              <w:r w:rsidRPr="00E27BA0">
                                <w:rPr>
                                  <w:rFonts w:cs="Arial"/>
                                  <w:sz w:val="18"/>
                                  <w:szCs w:val="18"/>
                                </w:rPr>
                                <w:t>Note: The ICD-10 codes used for diabetes deaths were E10-E14.</w:t>
                              </w:r>
                            </w:p>
                            <w:p w14:paraId="2DFD65C6" w14:textId="77777777" w:rsidR="00496DD7" w:rsidRPr="00F53934" w:rsidRDefault="00496DD7" w:rsidP="00F04F20">
                              <w:pPr>
                                <w:rPr>
                                  <w:rFonts w:cs="Arial"/>
                                  <w:sz w:val="16"/>
                                  <w:szCs w:val="16"/>
                                </w:rPr>
                              </w:pPr>
                            </w:p>
                          </w:txbxContent>
                        </wps:txbx>
                        <wps:bodyPr rot="0" vert="horz" wrap="square" lIns="91440" tIns="45720" rIns="91440" bIns="45720" anchor="t" anchorCtr="0" upright="1">
                          <a:noAutofit/>
                        </wps:bodyPr>
                      </wps:wsp>
                      <wps:wsp>
                        <wps:cNvPr id="158" name="Line 8477"/>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BAC15" id="Group 8475" o:spid="_x0000_s1155" style="position:absolute;left:0;text-align:left;margin-left:-17.2pt;margin-top:7.65pt;width:480.5pt;height:17pt;z-index:251748352" coordorigin="2667,1464" coordsize="37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">
                <v:shape id="Text Box 8476" o:spid="_x0000_s1156" type="#_x0000_t202" style="position:absolute;left:2693;top:1464;width:360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14:paraId="32136B05" w14:textId="77777777" w:rsidR="00496DD7" w:rsidRPr="00E27BA0" w:rsidRDefault="00496DD7" w:rsidP="00E27BA0">
                        <w:pPr>
                          <w:rPr>
                            <w:rFonts w:cs="Arial"/>
                            <w:sz w:val="18"/>
                            <w:szCs w:val="18"/>
                          </w:rPr>
                        </w:pPr>
                        <w:r w:rsidRPr="00E27BA0">
                          <w:rPr>
                            <w:rFonts w:cs="Arial"/>
                            <w:sz w:val="18"/>
                            <w:szCs w:val="18"/>
                          </w:rPr>
                          <w:t>Note: The ICD-10 codes used for diabetes deaths were E10-E14.</w:t>
                        </w:r>
                      </w:p>
                      <w:p w14:paraId="2DFD65C6" w14:textId="77777777" w:rsidR="00496DD7" w:rsidRPr="00F53934" w:rsidRDefault="00496DD7" w:rsidP="00F04F20">
                        <w:pPr>
                          <w:rPr>
                            <w:rFonts w:cs="Arial"/>
                            <w:sz w:val="16"/>
                            <w:szCs w:val="16"/>
                          </w:rPr>
                        </w:pPr>
                      </w:p>
                    </w:txbxContent>
                  </v:textbox>
                </v:shape>
                <v:line id="Line 8477" o:spid="_x0000_s115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group>
            </w:pict>
          </mc:Fallback>
        </mc:AlternateContent>
      </w:r>
    </w:p>
    <w:p w14:paraId="0ED20784" w14:textId="77777777" w:rsidR="000D6B67" w:rsidRPr="00CF6B2C" w:rsidRDefault="000D6B67" w:rsidP="00C10C98">
      <w:pPr>
        <w:jc w:val="center"/>
        <w:rPr>
          <w:szCs w:val="24"/>
          <w:highlight w:val="yellow"/>
        </w:rPr>
      </w:pPr>
    </w:p>
    <w:p w14:paraId="2A7711E5" w14:textId="77777777" w:rsidR="002B34AB" w:rsidRPr="00CF6B2C" w:rsidRDefault="002B34AB" w:rsidP="00C10C98">
      <w:pPr>
        <w:jc w:val="center"/>
        <w:rPr>
          <w:szCs w:val="24"/>
          <w:highlight w:val="yellow"/>
        </w:rPr>
      </w:pPr>
    </w:p>
    <w:p w14:paraId="34F647D9" w14:textId="77777777" w:rsidR="006C1A84" w:rsidRPr="00CF6B2C" w:rsidRDefault="006C1A84" w:rsidP="00C10C98">
      <w:pPr>
        <w:jc w:val="center"/>
        <w:rPr>
          <w:szCs w:val="24"/>
          <w:highlight w:val="yellow"/>
        </w:rPr>
      </w:pPr>
    </w:p>
    <w:p w14:paraId="672F1883" w14:textId="77777777" w:rsidR="000D6B67" w:rsidRPr="00CF6B2C" w:rsidRDefault="000D6B67" w:rsidP="000524A6">
      <w:pPr>
        <w:pStyle w:val="Caption"/>
        <w:ind w:right="-378"/>
        <w:jc w:val="center"/>
        <w:outlineLvl w:val="1"/>
        <w:rPr>
          <w:sz w:val="22"/>
          <w:szCs w:val="22"/>
          <w:highlight w:val="yellow"/>
        </w:rPr>
      </w:pPr>
      <w:bookmarkStart w:id="633" w:name="_Toc361388699"/>
    </w:p>
    <w:p w14:paraId="14CC3AC6" w14:textId="77777777" w:rsidR="00EF58F6" w:rsidRPr="00CF6B2C" w:rsidRDefault="00EF58F6" w:rsidP="00EF58F6">
      <w:pPr>
        <w:rPr>
          <w:highlight w:val="yellow"/>
        </w:rPr>
      </w:pPr>
    </w:p>
    <w:p w14:paraId="79F787F5" w14:textId="77777777" w:rsidR="00EF58F6" w:rsidRPr="00CF6B2C" w:rsidRDefault="00EF58F6" w:rsidP="00EF58F6">
      <w:pPr>
        <w:rPr>
          <w:highlight w:val="yellow"/>
        </w:rPr>
      </w:pPr>
    </w:p>
    <w:p w14:paraId="2827AD87" w14:textId="77777777" w:rsidR="00EF58F6" w:rsidRPr="00CF6B2C" w:rsidRDefault="00EF58F6" w:rsidP="00EF58F6">
      <w:pPr>
        <w:rPr>
          <w:highlight w:val="yellow"/>
        </w:rPr>
      </w:pPr>
    </w:p>
    <w:p w14:paraId="1538E0B3" w14:textId="77777777" w:rsidR="00EF58F6" w:rsidRPr="009653E0" w:rsidRDefault="00EF58F6" w:rsidP="00EF58F6">
      <w:r w:rsidRPr="00CF6B2C">
        <w:rPr>
          <w:noProof/>
          <w:sz w:val="24"/>
          <w:szCs w:val="24"/>
          <w:highlight w:val="yellow"/>
        </w:rPr>
        <mc:AlternateContent>
          <mc:Choice Requires="wps">
            <w:drawing>
              <wp:anchor distT="0" distB="0" distL="114300" distR="114300" simplePos="0" relativeHeight="251634688" behindDoc="0" locked="0" layoutInCell="1" allowOverlap="1" wp14:anchorId="448151BC" wp14:editId="30296C3E">
                <wp:simplePos x="0" y="0"/>
                <wp:positionH relativeFrom="column">
                  <wp:posOffset>-576285</wp:posOffset>
                </wp:positionH>
                <wp:positionV relativeFrom="paragraph">
                  <wp:posOffset>9466</wp:posOffset>
                </wp:positionV>
                <wp:extent cx="6730410" cy="5943600"/>
                <wp:effectExtent l="0" t="0" r="13335" b="19050"/>
                <wp:wrapNone/>
                <wp:docPr id="155"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41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41EFF" id="Rectangle 3150" o:spid="_x0000_s1026" style="position:absolute;margin-left:-45.4pt;margin-top:.75pt;width:529.95pt;height:46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" filled="f"/>
            </w:pict>
          </mc:Fallback>
        </mc:AlternateContent>
      </w:r>
    </w:p>
    <w:p w14:paraId="4210DF89" w14:textId="77777777" w:rsidR="000D6B67" w:rsidRPr="009653E0" w:rsidRDefault="00EF58F6" w:rsidP="00EF58F6">
      <w:pPr>
        <w:pStyle w:val="Caption"/>
        <w:ind w:right="-378" w:hanging="810"/>
        <w:jc w:val="center"/>
        <w:outlineLvl w:val="1"/>
        <w:rPr>
          <w:b w:val="0"/>
          <w:noProof/>
          <w:sz w:val="26"/>
        </w:rPr>
        <w:sectPr w:rsidR="000D6B67" w:rsidRPr="009653E0" w:rsidSect="00C17722">
          <w:footerReference w:type="default" r:id="rId45"/>
          <w:pgSz w:w="12240" w:h="15840"/>
          <w:pgMar w:top="1440" w:right="1170" w:bottom="1008" w:left="1728" w:header="706" w:footer="461" w:gutter="0"/>
          <w:cols w:space="720"/>
        </w:sectPr>
      </w:pPr>
      <w:bookmarkStart w:id="634" w:name="_Toc424643171"/>
      <w:bookmarkStart w:id="635" w:name="_Toc424643270"/>
      <w:bookmarkStart w:id="636" w:name="_Toc424805180"/>
      <w:bookmarkStart w:id="637" w:name="_Toc424805277"/>
      <w:bookmarkStart w:id="638" w:name="_Toc424823495"/>
      <w:bookmarkStart w:id="639" w:name="_Toc424823590"/>
      <w:bookmarkStart w:id="640" w:name="_Toc424823685"/>
      <w:bookmarkStart w:id="641" w:name="_Toc461200881"/>
      <w:bookmarkStart w:id="642" w:name="_Toc461201038"/>
      <w:bookmarkStart w:id="643" w:name="_Toc461552302"/>
      <w:bookmarkStart w:id="644" w:name="_Toc461610279"/>
      <w:bookmarkStart w:id="645" w:name="_Toc462057622"/>
      <w:bookmarkStart w:id="646" w:name="_Toc462057623"/>
      <w:bookmarkStart w:id="647" w:name="_Toc520460563"/>
      <w:bookmarkStart w:id="648" w:name="_Toc521654658"/>
      <w:bookmarkStart w:id="649" w:name="_Toc532542128"/>
      <w:r w:rsidRPr="009653E0">
        <w:rPr>
          <w:b w:val="0"/>
          <w:noProof/>
          <w:sz w:val="26"/>
        </w:rPr>
        <mc:AlternateContent>
          <mc:Choice Requires="wpg">
            <w:drawing>
              <wp:anchor distT="0" distB="0" distL="114300" distR="114300" simplePos="0" relativeHeight="251663360" behindDoc="0" locked="0" layoutInCell="1" allowOverlap="1" wp14:anchorId="402A6349" wp14:editId="352FBC6A">
                <wp:simplePos x="0" y="0"/>
                <wp:positionH relativeFrom="column">
                  <wp:posOffset>-381663</wp:posOffset>
                </wp:positionH>
                <wp:positionV relativeFrom="paragraph">
                  <wp:posOffset>4983646</wp:posOffset>
                </wp:positionV>
                <wp:extent cx="6276340" cy="596347"/>
                <wp:effectExtent l="0" t="0" r="10160" b="0"/>
                <wp:wrapNone/>
                <wp:docPr id="152"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596347"/>
                          <a:chOff x="2667" y="1464"/>
                          <a:chExt cx="3750" cy="670"/>
                        </a:xfrm>
                      </wpg:grpSpPr>
                      <wps:wsp>
                        <wps:cNvPr id="153" name="Text Box 6831"/>
                        <wps:cNvSpPr txBox="1">
                          <a:spLocks noChangeArrowheads="1"/>
                        </wps:cNvSpPr>
                        <wps:spPr bwMode="auto">
                          <a:xfrm>
                            <a:off x="2745" y="1615"/>
                            <a:ext cx="3600"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41455" w14:textId="77777777" w:rsidR="00496DD7" w:rsidRDefault="00496DD7" w:rsidP="00E27BA0">
                              <w:pPr>
                                <w:rPr>
                                  <w:rFonts w:cs="Arial"/>
                                  <w:sz w:val="18"/>
                                  <w:szCs w:val="18"/>
                                </w:rPr>
                              </w:pPr>
                              <w:r w:rsidRPr="00E27BA0">
                                <w:rPr>
                                  <w:rFonts w:cs="Arial"/>
                                  <w:sz w:val="18"/>
                                  <w:szCs w:val="18"/>
                                </w:rPr>
                                <w:t>Note: The ICD-10 codes used for diabetes deaths were E10-E14.</w:t>
                              </w:r>
                            </w:p>
                            <w:p w14:paraId="55BCE3DC" w14:textId="77777777" w:rsidR="00496DD7" w:rsidRPr="00EF58F6" w:rsidRDefault="00496DD7" w:rsidP="00E27BA0">
                              <w:pPr>
                                <w:rPr>
                                  <w:rFonts w:cs="Arial"/>
                                  <w:sz w:val="8"/>
                                  <w:szCs w:val="8"/>
                                </w:rPr>
                              </w:pPr>
                            </w:p>
                            <w:p w14:paraId="4A7E46BD" w14:textId="77777777" w:rsidR="00496DD7" w:rsidRPr="00450EC7" w:rsidRDefault="00496DD7"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wps:txbx>
                        <wps:bodyPr rot="0" vert="horz" wrap="square" lIns="91440" tIns="45720" rIns="91440" bIns="45720" anchor="t" anchorCtr="0" upright="1">
                          <a:noAutofit/>
                        </wps:bodyPr>
                      </wps:wsp>
                      <wps:wsp>
                        <wps:cNvPr id="154" name="Line 68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2A6349" id="Group 6830" o:spid="_x0000_s1158" style="position:absolute;left:0;text-align:left;margin-left:-30.05pt;margin-top:392.4pt;width:494.2pt;height:46.95pt;z-index:251663360" coordorigin="2667,1464" coordsize="37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">
                <v:shape id="Text Box 6831" o:spid="_x0000_s1159" type="#_x0000_t202" style="position:absolute;left:2745;top:1615;width:360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53F41455" w14:textId="77777777" w:rsidR="00496DD7" w:rsidRDefault="00496DD7" w:rsidP="00E27BA0">
                        <w:pPr>
                          <w:rPr>
                            <w:rFonts w:cs="Arial"/>
                            <w:sz w:val="18"/>
                            <w:szCs w:val="18"/>
                          </w:rPr>
                        </w:pPr>
                        <w:r w:rsidRPr="00E27BA0">
                          <w:rPr>
                            <w:rFonts w:cs="Arial"/>
                            <w:sz w:val="18"/>
                            <w:szCs w:val="18"/>
                          </w:rPr>
                          <w:t>Note: The ICD-10 codes used for diabetes deaths were E10-E14.</w:t>
                        </w:r>
                      </w:p>
                      <w:p w14:paraId="55BCE3DC" w14:textId="77777777" w:rsidR="00496DD7" w:rsidRPr="00EF58F6" w:rsidRDefault="00496DD7" w:rsidP="00E27BA0">
                        <w:pPr>
                          <w:rPr>
                            <w:rFonts w:cs="Arial"/>
                            <w:sz w:val="8"/>
                            <w:szCs w:val="8"/>
                          </w:rPr>
                        </w:pPr>
                      </w:p>
                      <w:p w14:paraId="4A7E46BD" w14:textId="77777777" w:rsidR="00496DD7" w:rsidRPr="00450EC7" w:rsidRDefault="00496DD7"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v:textbox>
                </v:shape>
                <v:line id="Line 6832" o:spid="_x0000_s116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group>
            </w:pict>
          </mc:Fallback>
        </mc:AlternateConten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009E2333" w:rsidRPr="009653E0">
        <w:rPr>
          <w:noProof/>
        </w:rPr>
        <w:drawing>
          <wp:inline distT="0" distB="0" distL="0" distR="0" wp14:anchorId="035C00A2" wp14:editId="7B90FD52">
            <wp:extent cx="6397298" cy="4651283"/>
            <wp:effectExtent l="0" t="0" r="381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641"/>
        <w:gridCol w:w="163"/>
        <w:gridCol w:w="178"/>
        <w:gridCol w:w="627"/>
        <w:gridCol w:w="178"/>
        <w:gridCol w:w="627"/>
        <w:gridCol w:w="191"/>
        <w:gridCol w:w="179"/>
        <w:gridCol w:w="435"/>
        <w:gridCol w:w="89"/>
        <w:gridCol w:w="104"/>
        <w:gridCol w:w="179"/>
        <w:gridCol w:w="343"/>
        <w:gridCol w:w="89"/>
        <w:gridCol w:w="286"/>
        <w:gridCol w:w="249"/>
        <w:gridCol w:w="181"/>
        <w:gridCol w:w="89"/>
        <w:gridCol w:w="378"/>
        <w:gridCol w:w="158"/>
        <w:gridCol w:w="180"/>
        <w:gridCol w:w="648"/>
        <w:gridCol w:w="155"/>
        <w:gridCol w:w="180"/>
        <w:gridCol w:w="90"/>
        <w:gridCol w:w="382"/>
        <w:gridCol w:w="90"/>
        <w:gridCol w:w="243"/>
        <w:gridCol w:w="90"/>
        <w:gridCol w:w="474"/>
        <w:gridCol w:w="330"/>
        <w:gridCol w:w="179"/>
        <w:gridCol w:w="90"/>
        <w:gridCol w:w="298"/>
        <w:gridCol w:w="238"/>
        <w:gridCol w:w="89"/>
        <w:gridCol w:w="90"/>
        <w:gridCol w:w="569"/>
        <w:gridCol w:w="235"/>
        <w:gridCol w:w="90"/>
        <w:gridCol w:w="572"/>
        <w:gridCol w:w="53"/>
        <w:gridCol w:w="90"/>
        <w:gridCol w:w="90"/>
        <w:gridCol w:w="753"/>
        <w:gridCol w:w="50"/>
        <w:gridCol w:w="90"/>
        <w:gridCol w:w="90"/>
        <w:gridCol w:w="577"/>
        <w:gridCol w:w="48"/>
        <w:gridCol w:w="91"/>
        <w:gridCol w:w="93"/>
      </w:tblGrid>
      <w:tr w:rsidR="00376450" w:rsidRPr="00CF6B2C" w14:paraId="2A306144" w14:textId="77777777" w:rsidTr="00715987">
        <w:trPr>
          <w:cantSplit/>
          <w:trHeight w:val="769"/>
        </w:trPr>
        <w:tc>
          <w:tcPr>
            <w:tcW w:w="14040" w:type="dxa"/>
            <w:gridSpan w:val="53"/>
            <w:tcBorders>
              <w:top w:val="nil"/>
              <w:left w:val="nil"/>
              <w:bottom w:val="nil"/>
              <w:right w:val="nil"/>
            </w:tcBorders>
          </w:tcPr>
          <w:p w14:paraId="1C5C6091" w14:textId="77777777" w:rsidR="000524A6" w:rsidRPr="00C64BC6" w:rsidRDefault="00025D84" w:rsidP="001A482C">
            <w:pPr>
              <w:jc w:val="center"/>
              <w:outlineLvl w:val="1"/>
              <w:rPr>
                <w:b/>
                <w:szCs w:val="22"/>
              </w:rPr>
            </w:pPr>
            <w:bookmarkStart w:id="650" w:name="_Toc501087430"/>
            <w:bookmarkStart w:id="651" w:name="_Toc520460564"/>
            <w:bookmarkStart w:id="652" w:name="_Toc521654659"/>
            <w:bookmarkStart w:id="653" w:name="_Toc532542129"/>
            <w:r w:rsidRPr="00C64BC6">
              <w:rPr>
                <w:noProof/>
                <w:sz w:val="24"/>
                <w:szCs w:val="24"/>
              </w:rPr>
              <mc:AlternateContent>
                <mc:Choice Requires="wps">
                  <w:drawing>
                    <wp:anchor distT="0" distB="0" distL="114300" distR="114300" simplePos="0" relativeHeight="251666432" behindDoc="0" locked="0" layoutInCell="1" allowOverlap="1" wp14:anchorId="04533505" wp14:editId="0725A89B">
                      <wp:simplePos x="0" y="0"/>
                      <wp:positionH relativeFrom="column">
                        <wp:posOffset>-68149</wp:posOffset>
                      </wp:positionH>
                      <wp:positionV relativeFrom="paragraph">
                        <wp:posOffset>-69011</wp:posOffset>
                      </wp:positionV>
                      <wp:extent cx="8945593" cy="5857336"/>
                      <wp:effectExtent l="0" t="0" r="27305" b="10160"/>
                      <wp:wrapNone/>
                      <wp:docPr id="78"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5593" cy="58573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5DE00" id="Rectangle 3150" o:spid="_x0000_s1026" style="position:absolute;margin-left:-5.35pt;margin-top:-5.45pt;width:704.4pt;height:46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" filled="f"/>
                  </w:pict>
                </mc:Fallback>
              </mc:AlternateContent>
            </w:r>
            <w:bookmarkEnd w:id="650"/>
            <w:bookmarkEnd w:id="651"/>
            <w:bookmarkEnd w:id="652"/>
            <w:bookmarkEnd w:id="653"/>
          </w:p>
          <w:p w14:paraId="1EF14D54" w14:textId="77777777" w:rsidR="00376450" w:rsidRPr="00C64BC6" w:rsidRDefault="00853A9F" w:rsidP="00C64BC6">
            <w:pPr>
              <w:pStyle w:val="Caption"/>
              <w:ind w:right="-1116" w:firstLine="162"/>
              <w:outlineLvl w:val="1"/>
              <w:rPr>
                <w:b w:val="0"/>
                <w:szCs w:val="22"/>
              </w:rPr>
            </w:pPr>
            <w:bookmarkStart w:id="654" w:name="_Toc361388701"/>
            <w:bookmarkStart w:id="655" w:name="_Toc462057625"/>
            <w:bookmarkStart w:id="656" w:name="_Toc532542130"/>
            <w:r w:rsidRPr="00C64BC6">
              <w:rPr>
                <w:sz w:val="22"/>
                <w:szCs w:val="22"/>
              </w:rPr>
              <w:t xml:space="preserve">Table </w:t>
            </w:r>
            <w:r w:rsidRPr="00C64BC6">
              <w:rPr>
                <w:sz w:val="22"/>
                <w:szCs w:val="22"/>
              </w:rPr>
              <w:fldChar w:fldCharType="begin"/>
            </w:r>
            <w:r w:rsidRPr="00C64BC6">
              <w:rPr>
                <w:sz w:val="22"/>
                <w:szCs w:val="22"/>
              </w:rPr>
              <w:instrText xml:space="preserve"> SEQ Table \* ARABIC </w:instrText>
            </w:r>
            <w:r w:rsidRPr="00C64BC6">
              <w:rPr>
                <w:sz w:val="22"/>
                <w:szCs w:val="22"/>
              </w:rPr>
              <w:fldChar w:fldCharType="separate"/>
            </w:r>
            <w:r w:rsidR="00AE1B24">
              <w:rPr>
                <w:noProof/>
                <w:sz w:val="22"/>
                <w:szCs w:val="22"/>
              </w:rPr>
              <w:t>18</w:t>
            </w:r>
            <w:r w:rsidRPr="00C64BC6">
              <w:rPr>
                <w:sz w:val="22"/>
                <w:szCs w:val="22"/>
              </w:rPr>
              <w:fldChar w:fldCharType="end"/>
            </w:r>
            <w:r w:rsidRPr="00C64BC6">
              <w:rPr>
                <w:sz w:val="22"/>
                <w:szCs w:val="22"/>
              </w:rPr>
              <w:t xml:space="preserve">.  </w:t>
            </w:r>
            <w:r w:rsidR="00376450" w:rsidRPr="00C64BC6">
              <w:rPr>
                <w:sz w:val="22"/>
                <w:szCs w:val="22"/>
              </w:rPr>
              <w:t>Injury Deaths by Leading Causes, Gender, Age</w:t>
            </w:r>
            <w:r w:rsidR="00AC190B" w:rsidRPr="00C64BC6">
              <w:rPr>
                <w:sz w:val="22"/>
                <w:szCs w:val="22"/>
              </w:rPr>
              <w:t>: Numbers,</w:t>
            </w:r>
            <w:r w:rsidR="00376450" w:rsidRPr="00C64BC6">
              <w:rPr>
                <w:sz w:val="22"/>
                <w:szCs w:val="22"/>
              </w:rPr>
              <w:t xml:space="preserve"> Age-Adjust</w:t>
            </w:r>
            <w:r w:rsidR="001A482C" w:rsidRPr="00C64BC6">
              <w:rPr>
                <w:sz w:val="22"/>
                <w:szCs w:val="22"/>
              </w:rPr>
              <w:t xml:space="preserve">ed, and </w:t>
            </w:r>
            <w:r w:rsidR="00376450" w:rsidRPr="00C64BC6">
              <w:rPr>
                <w:sz w:val="22"/>
                <w:szCs w:val="22"/>
              </w:rPr>
              <w:t xml:space="preserve">Age-Specific Rates, Massachusetts: </w:t>
            </w:r>
            <w:r w:rsidR="00DA54E3" w:rsidRPr="00C64BC6">
              <w:rPr>
                <w:sz w:val="22"/>
                <w:szCs w:val="22"/>
              </w:rPr>
              <w:t>20</w:t>
            </w:r>
            <w:r w:rsidR="00DD4577" w:rsidRPr="00C64BC6">
              <w:rPr>
                <w:sz w:val="22"/>
                <w:szCs w:val="22"/>
              </w:rPr>
              <w:t>1</w:t>
            </w:r>
            <w:bookmarkEnd w:id="654"/>
            <w:bookmarkEnd w:id="655"/>
            <w:bookmarkEnd w:id="656"/>
            <w:r w:rsidR="00F5788E">
              <w:rPr>
                <w:sz w:val="22"/>
                <w:szCs w:val="22"/>
              </w:rPr>
              <w:t>9</w:t>
            </w:r>
          </w:p>
        </w:tc>
      </w:tr>
      <w:tr w:rsidR="00376450" w:rsidRPr="00CF6B2C" w14:paraId="33BE8AC4" w14:textId="77777777" w:rsidTr="00D96358">
        <w:trPr>
          <w:cantSplit/>
          <w:trHeight w:val="842"/>
        </w:trPr>
        <w:tc>
          <w:tcPr>
            <w:tcW w:w="1339" w:type="dxa"/>
            <w:tcBorders>
              <w:top w:val="single" w:sz="8" w:space="0" w:color="auto"/>
              <w:left w:val="nil"/>
              <w:bottom w:val="single" w:sz="4" w:space="0" w:color="auto"/>
              <w:right w:val="nil"/>
            </w:tcBorders>
          </w:tcPr>
          <w:p w14:paraId="1D1027B3" w14:textId="77777777" w:rsidR="00376450" w:rsidRPr="00C64BC6" w:rsidRDefault="00376450" w:rsidP="00593859">
            <w:pPr>
              <w:jc w:val="center"/>
              <w:rPr>
                <w:vertAlign w:val="superscript"/>
              </w:rPr>
            </w:pPr>
          </w:p>
        </w:tc>
        <w:tc>
          <w:tcPr>
            <w:tcW w:w="1787" w:type="dxa"/>
            <w:gridSpan w:val="5"/>
            <w:tcBorders>
              <w:top w:val="single" w:sz="8" w:space="0" w:color="auto"/>
              <w:left w:val="dashed" w:sz="4" w:space="0" w:color="auto"/>
              <w:bottom w:val="single" w:sz="4" w:space="0" w:color="auto"/>
              <w:right w:val="dashed" w:sz="4" w:space="0" w:color="auto"/>
            </w:tcBorders>
          </w:tcPr>
          <w:p w14:paraId="0FCFC822" w14:textId="77777777" w:rsidR="00376450" w:rsidRPr="00C64BC6" w:rsidRDefault="00376450" w:rsidP="00593859">
            <w:pPr>
              <w:jc w:val="center"/>
              <w:rPr>
                <w:b/>
              </w:rPr>
            </w:pPr>
            <w:bookmarkStart w:id="657" w:name="_Toc143066381"/>
            <w:r w:rsidRPr="00C64BC6">
              <w:rPr>
                <w:b/>
              </w:rPr>
              <w:t>A</w:t>
            </w:r>
            <w:r w:rsidR="00984646" w:rsidRPr="00C64BC6">
              <w:rPr>
                <w:b/>
              </w:rPr>
              <w:t>l</w:t>
            </w:r>
            <w:bookmarkEnd w:id="657"/>
            <w:r w:rsidR="00984646" w:rsidRPr="00C64BC6">
              <w:rPr>
                <w:b/>
              </w:rPr>
              <w:t>l Injury Deaths</w:t>
            </w:r>
            <w:r w:rsidR="00E91020" w:rsidRPr="00C64BC6">
              <w:rPr>
                <w:b/>
                <w:szCs w:val="22"/>
                <w:vertAlign w:val="superscript"/>
              </w:rPr>
              <w:t>1</w:t>
            </w:r>
          </w:p>
        </w:tc>
        <w:tc>
          <w:tcPr>
            <w:tcW w:w="1804" w:type="dxa"/>
            <w:gridSpan w:val="7"/>
            <w:tcBorders>
              <w:top w:val="single" w:sz="8" w:space="0" w:color="auto"/>
              <w:left w:val="nil"/>
              <w:bottom w:val="single" w:sz="4" w:space="0" w:color="auto"/>
              <w:right w:val="nil"/>
            </w:tcBorders>
          </w:tcPr>
          <w:p w14:paraId="313D8C7B" w14:textId="77777777" w:rsidR="00376450" w:rsidRPr="00C64BC6" w:rsidRDefault="00376450" w:rsidP="00593859">
            <w:pPr>
              <w:jc w:val="center"/>
              <w:rPr>
                <w:b/>
              </w:rPr>
            </w:pPr>
            <w:r w:rsidRPr="00C64BC6">
              <w:rPr>
                <w:b/>
              </w:rPr>
              <w:t>Poisoning</w:t>
            </w:r>
            <w:r w:rsidRPr="00C64BC6">
              <w:rPr>
                <w:b/>
                <w:vertAlign w:val="superscript"/>
              </w:rPr>
              <w:t>2</w:t>
            </w:r>
          </w:p>
        </w:tc>
        <w:tc>
          <w:tcPr>
            <w:tcW w:w="1773" w:type="dxa"/>
            <w:gridSpan w:val="8"/>
            <w:tcBorders>
              <w:top w:val="single" w:sz="8" w:space="0" w:color="auto"/>
              <w:left w:val="nil"/>
              <w:bottom w:val="single" w:sz="4" w:space="0" w:color="auto"/>
              <w:right w:val="nil"/>
            </w:tcBorders>
          </w:tcPr>
          <w:p w14:paraId="21431324" w14:textId="77777777" w:rsidR="00376450" w:rsidRPr="00C64BC6" w:rsidRDefault="00346E43" w:rsidP="00593859">
            <w:pPr>
              <w:jc w:val="center"/>
              <w:rPr>
                <w:b/>
                <w:vertAlign w:val="superscript"/>
              </w:rPr>
            </w:pPr>
            <w:r w:rsidRPr="00C64BC6">
              <w:rPr>
                <w:b/>
              </w:rPr>
              <w:t xml:space="preserve">Falls </w:t>
            </w:r>
          </w:p>
        </w:tc>
        <w:tc>
          <w:tcPr>
            <w:tcW w:w="1725" w:type="dxa"/>
            <w:gridSpan w:val="7"/>
            <w:tcBorders>
              <w:top w:val="single" w:sz="8" w:space="0" w:color="auto"/>
              <w:left w:val="nil"/>
              <w:bottom w:val="single" w:sz="4" w:space="0" w:color="auto"/>
              <w:right w:val="nil"/>
            </w:tcBorders>
          </w:tcPr>
          <w:p w14:paraId="2542185B" w14:textId="77777777" w:rsidR="00376450" w:rsidRPr="00C64BC6" w:rsidRDefault="003E052F" w:rsidP="008B7A57">
            <w:pPr>
              <w:jc w:val="center"/>
              <w:rPr>
                <w:b/>
              </w:rPr>
            </w:pPr>
            <w:r w:rsidRPr="00C64BC6">
              <w:rPr>
                <w:b/>
              </w:rPr>
              <w:t xml:space="preserve">Hanging, </w:t>
            </w:r>
            <w:r w:rsidR="008B7A57" w:rsidRPr="00C64BC6">
              <w:rPr>
                <w:b/>
              </w:rPr>
              <w:t>Strangulation, or S</w:t>
            </w:r>
            <w:r w:rsidRPr="00C64BC6">
              <w:rPr>
                <w:b/>
              </w:rPr>
              <w:t>uffocation</w:t>
            </w:r>
          </w:p>
        </w:tc>
        <w:tc>
          <w:tcPr>
            <w:tcW w:w="1942" w:type="dxa"/>
            <w:gridSpan w:val="8"/>
            <w:tcBorders>
              <w:top w:val="single" w:sz="8" w:space="0" w:color="auto"/>
              <w:left w:val="nil"/>
              <w:bottom w:val="single" w:sz="4" w:space="0" w:color="auto"/>
              <w:right w:val="nil"/>
            </w:tcBorders>
          </w:tcPr>
          <w:p w14:paraId="73AD3173" w14:textId="77777777" w:rsidR="00376450" w:rsidRPr="00C64BC6" w:rsidRDefault="003E052F" w:rsidP="008B7A57">
            <w:pPr>
              <w:jc w:val="center"/>
              <w:rPr>
                <w:b/>
              </w:rPr>
            </w:pPr>
            <w:r w:rsidRPr="00C64BC6">
              <w:rPr>
                <w:b/>
              </w:rPr>
              <w:t xml:space="preserve">Motor </w:t>
            </w:r>
            <w:r w:rsidR="008B7A57" w:rsidRPr="00C64BC6">
              <w:rPr>
                <w:b/>
              </w:rPr>
              <w:t>Vehicle-R</w:t>
            </w:r>
            <w:r w:rsidRPr="00C64BC6">
              <w:rPr>
                <w:b/>
              </w:rPr>
              <w:t>elated</w:t>
            </w:r>
            <w:r w:rsidRPr="00C64BC6">
              <w:rPr>
                <w:b/>
                <w:vertAlign w:val="superscript"/>
              </w:rPr>
              <w:t>3</w:t>
            </w:r>
          </w:p>
        </w:tc>
        <w:tc>
          <w:tcPr>
            <w:tcW w:w="1878" w:type="dxa"/>
            <w:gridSpan w:val="9"/>
            <w:tcBorders>
              <w:top w:val="single" w:sz="8" w:space="0" w:color="auto"/>
              <w:left w:val="nil"/>
              <w:bottom w:val="single" w:sz="4" w:space="0" w:color="auto"/>
              <w:right w:val="nil"/>
            </w:tcBorders>
          </w:tcPr>
          <w:p w14:paraId="564EF32D" w14:textId="77777777" w:rsidR="00376450" w:rsidRPr="00C64BC6" w:rsidRDefault="00376450" w:rsidP="00593859">
            <w:pPr>
              <w:jc w:val="center"/>
              <w:rPr>
                <w:b/>
              </w:rPr>
            </w:pPr>
            <w:bookmarkStart w:id="658" w:name="_Toc143066384"/>
            <w:r w:rsidRPr="00C64BC6">
              <w:rPr>
                <w:b/>
              </w:rPr>
              <w:t>Firearm</w:t>
            </w:r>
            <w:bookmarkStart w:id="659" w:name="_Toc143066382"/>
            <w:bookmarkEnd w:id="658"/>
            <w:r w:rsidR="003E052F" w:rsidRPr="00C64BC6">
              <w:rPr>
                <w:b/>
              </w:rPr>
              <w:t xml:space="preserve"> </w:t>
            </w:r>
            <w:bookmarkEnd w:id="659"/>
          </w:p>
        </w:tc>
        <w:tc>
          <w:tcPr>
            <w:tcW w:w="1792" w:type="dxa"/>
            <w:gridSpan w:val="8"/>
            <w:tcBorders>
              <w:top w:val="single" w:sz="8" w:space="0" w:color="auto"/>
              <w:left w:val="nil"/>
              <w:bottom w:val="single" w:sz="4" w:space="0" w:color="auto"/>
              <w:right w:val="nil"/>
            </w:tcBorders>
          </w:tcPr>
          <w:p w14:paraId="2DD3DC7E" w14:textId="77777777" w:rsidR="00376450" w:rsidRPr="00C64BC6" w:rsidRDefault="00376450" w:rsidP="00593859">
            <w:pPr>
              <w:jc w:val="center"/>
              <w:rPr>
                <w:b/>
              </w:rPr>
            </w:pPr>
            <w:bookmarkStart w:id="660" w:name="_Toc143066385"/>
            <w:r w:rsidRPr="00C64BC6">
              <w:rPr>
                <w:b/>
              </w:rPr>
              <w:t>Other</w:t>
            </w:r>
            <w:r w:rsidRPr="00C64BC6">
              <w:rPr>
                <w:b/>
                <w:vertAlign w:val="superscript"/>
              </w:rPr>
              <w:t>4</w:t>
            </w:r>
            <w:bookmarkEnd w:id="660"/>
          </w:p>
        </w:tc>
      </w:tr>
      <w:tr w:rsidR="009A36A4" w:rsidRPr="00CF6B2C" w14:paraId="5260B775" w14:textId="77777777" w:rsidTr="00D96358">
        <w:trPr>
          <w:trHeight w:val="237"/>
        </w:trPr>
        <w:tc>
          <w:tcPr>
            <w:tcW w:w="1339" w:type="dxa"/>
            <w:tcBorders>
              <w:top w:val="single" w:sz="4" w:space="0" w:color="auto"/>
              <w:left w:val="nil"/>
              <w:bottom w:val="single" w:sz="4" w:space="0" w:color="auto"/>
              <w:right w:val="nil"/>
            </w:tcBorders>
          </w:tcPr>
          <w:p w14:paraId="2FDE5580" w14:textId="77777777" w:rsidR="00376450" w:rsidRPr="00C64BC6"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82" w:type="dxa"/>
            <w:gridSpan w:val="3"/>
            <w:tcBorders>
              <w:top w:val="single" w:sz="4" w:space="0" w:color="auto"/>
              <w:left w:val="dashed" w:sz="4" w:space="0" w:color="auto"/>
              <w:bottom w:val="single" w:sz="4" w:space="0" w:color="auto"/>
              <w:right w:val="nil"/>
            </w:tcBorders>
            <w:vAlign w:val="center"/>
          </w:tcPr>
          <w:p w14:paraId="7F82D03C" w14:textId="77777777" w:rsidR="00376450" w:rsidRPr="00C64BC6" w:rsidRDefault="00376450" w:rsidP="003D4D5A">
            <w:pPr>
              <w:jc w:val="center"/>
              <w:rPr>
                <w:sz w:val="20"/>
                <w:u w:val="single"/>
              </w:rPr>
            </w:pPr>
            <w:r w:rsidRPr="00C64BC6">
              <w:rPr>
                <w:sz w:val="20"/>
                <w:u w:val="single"/>
              </w:rPr>
              <w:t>Number</w:t>
            </w:r>
          </w:p>
        </w:tc>
        <w:tc>
          <w:tcPr>
            <w:tcW w:w="805" w:type="dxa"/>
            <w:gridSpan w:val="2"/>
            <w:tcBorders>
              <w:top w:val="single" w:sz="4" w:space="0" w:color="auto"/>
              <w:left w:val="nil"/>
              <w:bottom w:val="single" w:sz="4" w:space="0" w:color="auto"/>
              <w:right w:val="dashed" w:sz="4" w:space="0" w:color="auto"/>
            </w:tcBorders>
            <w:vAlign w:val="center"/>
          </w:tcPr>
          <w:p w14:paraId="587B8B9A"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97" w:type="dxa"/>
            <w:gridSpan w:val="3"/>
            <w:tcBorders>
              <w:top w:val="single" w:sz="4" w:space="0" w:color="auto"/>
              <w:left w:val="nil"/>
              <w:bottom w:val="single" w:sz="4" w:space="0" w:color="auto"/>
              <w:right w:val="nil"/>
            </w:tcBorders>
            <w:vAlign w:val="center"/>
          </w:tcPr>
          <w:p w14:paraId="16A76BE3" w14:textId="77777777" w:rsidR="00376450" w:rsidRPr="00C64BC6" w:rsidRDefault="00376450" w:rsidP="003D4D5A">
            <w:pPr>
              <w:jc w:val="center"/>
              <w:rPr>
                <w:sz w:val="20"/>
                <w:u w:val="single"/>
              </w:rPr>
            </w:pPr>
            <w:r w:rsidRPr="00C64BC6">
              <w:rPr>
                <w:sz w:val="20"/>
                <w:u w:val="single"/>
              </w:rPr>
              <w:t>Number</w:t>
            </w:r>
          </w:p>
        </w:tc>
        <w:tc>
          <w:tcPr>
            <w:tcW w:w="807" w:type="dxa"/>
            <w:gridSpan w:val="4"/>
            <w:tcBorders>
              <w:top w:val="single" w:sz="4" w:space="0" w:color="auto"/>
              <w:left w:val="nil"/>
              <w:bottom w:val="single" w:sz="4" w:space="0" w:color="auto"/>
              <w:right w:val="nil"/>
            </w:tcBorders>
            <w:vAlign w:val="center"/>
          </w:tcPr>
          <w:p w14:paraId="2FE2AE3F"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67" w:type="dxa"/>
            <w:gridSpan w:val="4"/>
            <w:tcBorders>
              <w:top w:val="single" w:sz="4" w:space="0" w:color="auto"/>
              <w:left w:val="nil"/>
              <w:bottom w:val="single" w:sz="4" w:space="0" w:color="auto"/>
              <w:right w:val="nil"/>
            </w:tcBorders>
            <w:vAlign w:val="center"/>
          </w:tcPr>
          <w:p w14:paraId="26436501" w14:textId="77777777" w:rsidR="00376450" w:rsidRPr="00C64BC6" w:rsidRDefault="00376450" w:rsidP="003D4D5A">
            <w:pPr>
              <w:jc w:val="center"/>
              <w:rPr>
                <w:sz w:val="20"/>
                <w:u w:val="single"/>
              </w:rPr>
            </w:pPr>
            <w:r w:rsidRPr="00C64BC6">
              <w:rPr>
                <w:sz w:val="20"/>
                <w:u w:val="single"/>
              </w:rPr>
              <w:t>Number</w:t>
            </w:r>
          </w:p>
        </w:tc>
        <w:tc>
          <w:tcPr>
            <w:tcW w:w="806" w:type="dxa"/>
            <w:gridSpan w:val="4"/>
            <w:tcBorders>
              <w:top w:val="single" w:sz="4" w:space="0" w:color="auto"/>
              <w:left w:val="nil"/>
              <w:bottom w:val="single" w:sz="4" w:space="0" w:color="auto"/>
              <w:right w:val="nil"/>
            </w:tcBorders>
            <w:vAlign w:val="center"/>
          </w:tcPr>
          <w:p w14:paraId="0286A119"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3"/>
            <w:tcBorders>
              <w:top w:val="single" w:sz="4" w:space="0" w:color="auto"/>
              <w:left w:val="nil"/>
              <w:bottom w:val="single" w:sz="4" w:space="0" w:color="auto"/>
              <w:right w:val="nil"/>
            </w:tcBorders>
            <w:vAlign w:val="center"/>
          </w:tcPr>
          <w:p w14:paraId="01DEE55F" w14:textId="77777777" w:rsidR="00376450" w:rsidRPr="00C64BC6" w:rsidRDefault="00376450" w:rsidP="003D4D5A">
            <w:pPr>
              <w:jc w:val="center"/>
              <w:rPr>
                <w:sz w:val="20"/>
                <w:u w:val="single"/>
              </w:rPr>
            </w:pPr>
            <w:r w:rsidRPr="00C64BC6">
              <w:rPr>
                <w:sz w:val="20"/>
                <w:u w:val="single"/>
              </w:rPr>
              <w:t>Number</w:t>
            </w:r>
          </w:p>
        </w:tc>
        <w:tc>
          <w:tcPr>
            <w:tcW w:w="742" w:type="dxa"/>
            <w:gridSpan w:val="4"/>
            <w:tcBorders>
              <w:top w:val="single" w:sz="4" w:space="0" w:color="auto"/>
              <w:left w:val="nil"/>
              <w:bottom w:val="single" w:sz="4" w:space="0" w:color="auto"/>
              <w:right w:val="nil"/>
            </w:tcBorders>
            <w:vAlign w:val="center"/>
          </w:tcPr>
          <w:p w14:paraId="5F122436"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1137" w:type="dxa"/>
            <w:gridSpan w:val="4"/>
            <w:tcBorders>
              <w:top w:val="single" w:sz="4" w:space="0" w:color="auto"/>
              <w:left w:val="nil"/>
              <w:bottom w:val="single" w:sz="4" w:space="0" w:color="auto"/>
              <w:right w:val="nil"/>
            </w:tcBorders>
            <w:vAlign w:val="center"/>
          </w:tcPr>
          <w:p w14:paraId="56040D05" w14:textId="77777777" w:rsidR="00376450" w:rsidRPr="00C64BC6" w:rsidRDefault="00376450" w:rsidP="003D4D5A">
            <w:pPr>
              <w:jc w:val="center"/>
              <w:rPr>
                <w:sz w:val="20"/>
                <w:u w:val="single"/>
              </w:rPr>
            </w:pPr>
            <w:r w:rsidRPr="00C64BC6">
              <w:rPr>
                <w:sz w:val="20"/>
                <w:u w:val="single"/>
              </w:rPr>
              <w:t>Number</w:t>
            </w:r>
          </w:p>
        </w:tc>
        <w:tc>
          <w:tcPr>
            <w:tcW w:w="805" w:type="dxa"/>
            <w:gridSpan w:val="4"/>
            <w:tcBorders>
              <w:top w:val="single" w:sz="4" w:space="0" w:color="auto"/>
              <w:left w:val="nil"/>
              <w:bottom w:val="single" w:sz="4" w:space="0" w:color="auto"/>
              <w:right w:val="nil"/>
            </w:tcBorders>
            <w:vAlign w:val="center"/>
          </w:tcPr>
          <w:p w14:paraId="7474501B"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4"/>
            <w:tcBorders>
              <w:top w:val="single" w:sz="4" w:space="0" w:color="auto"/>
              <w:left w:val="nil"/>
              <w:bottom w:val="single" w:sz="4" w:space="0" w:color="auto"/>
              <w:right w:val="nil"/>
            </w:tcBorders>
            <w:vAlign w:val="center"/>
          </w:tcPr>
          <w:p w14:paraId="2D320D1A" w14:textId="77777777" w:rsidR="00376450" w:rsidRPr="00C64BC6" w:rsidRDefault="00376450" w:rsidP="003D4D5A">
            <w:pPr>
              <w:jc w:val="center"/>
              <w:rPr>
                <w:sz w:val="20"/>
                <w:u w:val="single"/>
              </w:rPr>
            </w:pPr>
            <w:r w:rsidRPr="00C64BC6">
              <w:rPr>
                <w:sz w:val="20"/>
                <w:u w:val="single"/>
              </w:rPr>
              <w:t>Number</w:t>
            </w:r>
          </w:p>
        </w:tc>
        <w:tc>
          <w:tcPr>
            <w:tcW w:w="895" w:type="dxa"/>
            <w:gridSpan w:val="5"/>
            <w:tcBorders>
              <w:top w:val="single" w:sz="4" w:space="0" w:color="auto"/>
              <w:left w:val="nil"/>
              <w:bottom w:val="single" w:sz="4" w:space="0" w:color="auto"/>
              <w:right w:val="nil"/>
            </w:tcBorders>
            <w:vAlign w:val="center"/>
          </w:tcPr>
          <w:p w14:paraId="742D6A7F"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4"/>
            <w:tcBorders>
              <w:top w:val="single" w:sz="4" w:space="0" w:color="auto"/>
              <w:left w:val="nil"/>
              <w:bottom w:val="single" w:sz="4" w:space="0" w:color="auto"/>
              <w:right w:val="nil"/>
            </w:tcBorders>
            <w:vAlign w:val="center"/>
          </w:tcPr>
          <w:p w14:paraId="0D5B71FE" w14:textId="77777777" w:rsidR="00376450" w:rsidRPr="00C64BC6" w:rsidRDefault="00376450" w:rsidP="003D4D5A">
            <w:pPr>
              <w:jc w:val="center"/>
              <w:rPr>
                <w:sz w:val="20"/>
                <w:u w:val="single"/>
              </w:rPr>
            </w:pPr>
            <w:r w:rsidRPr="00C64BC6">
              <w:rPr>
                <w:sz w:val="20"/>
                <w:u w:val="single"/>
              </w:rPr>
              <w:t>Number</w:t>
            </w:r>
          </w:p>
        </w:tc>
        <w:tc>
          <w:tcPr>
            <w:tcW w:w="809" w:type="dxa"/>
            <w:gridSpan w:val="4"/>
            <w:tcBorders>
              <w:top w:val="single" w:sz="4" w:space="0" w:color="auto"/>
              <w:left w:val="nil"/>
              <w:bottom w:val="single" w:sz="4" w:space="0" w:color="auto"/>
              <w:right w:val="nil"/>
            </w:tcBorders>
            <w:vAlign w:val="center"/>
          </w:tcPr>
          <w:p w14:paraId="0830C776"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r>
      <w:tr w:rsidR="00C64BC6" w:rsidRPr="00C64BC6" w14:paraId="4669CEE7" w14:textId="77777777" w:rsidTr="00620A28">
        <w:trPr>
          <w:gridAfter w:val="3"/>
          <w:wAfter w:w="232" w:type="dxa"/>
          <w:trHeight w:val="215"/>
        </w:trPr>
        <w:tc>
          <w:tcPr>
            <w:tcW w:w="1339" w:type="dxa"/>
            <w:tcBorders>
              <w:top w:val="nil"/>
              <w:left w:val="nil"/>
              <w:bottom w:val="nil"/>
              <w:right w:val="nil"/>
            </w:tcBorders>
            <w:vAlign w:val="bottom"/>
          </w:tcPr>
          <w:p w14:paraId="636AE92E" w14:textId="77777777" w:rsidR="00C64BC6" w:rsidRPr="00C64BC6" w:rsidRDefault="00C64BC6">
            <w:pPr>
              <w:rPr>
                <w:rFonts w:cs="Arial"/>
                <w:b/>
                <w:bCs/>
                <w:sz w:val="18"/>
                <w:szCs w:val="18"/>
              </w:rPr>
            </w:pPr>
            <w:r w:rsidRPr="00C64BC6">
              <w:rPr>
                <w:rFonts w:cs="Arial"/>
                <w:b/>
                <w:bCs/>
                <w:sz w:val="18"/>
                <w:szCs w:val="18"/>
              </w:rPr>
              <w:t>All Persons</w:t>
            </w:r>
          </w:p>
        </w:tc>
        <w:tc>
          <w:tcPr>
            <w:tcW w:w="804" w:type="dxa"/>
            <w:gridSpan w:val="2"/>
            <w:tcBorders>
              <w:top w:val="nil"/>
              <w:left w:val="dashed" w:sz="4" w:space="0" w:color="auto"/>
              <w:bottom w:val="nil"/>
              <w:right w:val="nil"/>
            </w:tcBorders>
            <w:vAlign w:val="bottom"/>
          </w:tcPr>
          <w:p w14:paraId="17807636" w14:textId="77777777" w:rsidR="00C64BC6" w:rsidRPr="00C64BC6" w:rsidRDefault="00F5788E">
            <w:pPr>
              <w:jc w:val="right"/>
              <w:rPr>
                <w:rFonts w:cs="Arial"/>
                <w:b/>
                <w:bCs/>
                <w:sz w:val="18"/>
                <w:szCs w:val="18"/>
              </w:rPr>
            </w:pPr>
            <w:r>
              <w:rPr>
                <w:rFonts w:cs="Arial"/>
                <w:b/>
                <w:bCs/>
                <w:sz w:val="18"/>
                <w:szCs w:val="18"/>
              </w:rPr>
              <w:t>5,101</w:t>
            </w:r>
          </w:p>
        </w:tc>
        <w:tc>
          <w:tcPr>
            <w:tcW w:w="983" w:type="dxa"/>
            <w:gridSpan w:val="3"/>
            <w:tcBorders>
              <w:top w:val="nil"/>
              <w:left w:val="nil"/>
              <w:bottom w:val="nil"/>
              <w:right w:val="nil"/>
            </w:tcBorders>
            <w:vAlign w:val="bottom"/>
          </w:tcPr>
          <w:p w14:paraId="3643A9B1" w14:textId="77777777" w:rsidR="00C64BC6" w:rsidRPr="00C64BC6" w:rsidRDefault="00F5788E">
            <w:pPr>
              <w:jc w:val="right"/>
              <w:rPr>
                <w:rFonts w:cs="Arial"/>
                <w:b/>
                <w:bCs/>
                <w:sz w:val="18"/>
                <w:szCs w:val="18"/>
              </w:rPr>
            </w:pPr>
            <w:r>
              <w:rPr>
                <w:rFonts w:cs="Arial"/>
                <w:b/>
                <w:bCs/>
                <w:sz w:val="18"/>
                <w:szCs w:val="18"/>
              </w:rPr>
              <w:t>67.1</w:t>
            </w:r>
          </w:p>
        </w:tc>
        <w:tc>
          <w:tcPr>
            <w:tcW w:w="818" w:type="dxa"/>
            <w:gridSpan w:val="2"/>
            <w:tcBorders>
              <w:top w:val="nil"/>
              <w:left w:val="dashed" w:sz="4" w:space="0" w:color="auto"/>
              <w:bottom w:val="nil"/>
              <w:right w:val="nil"/>
            </w:tcBorders>
            <w:vAlign w:val="bottom"/>
          </w:tcPr>
          <w:p w14:paraId="5CD1CE5B" w14:textId="77777777" w:rsidR="00C64BC6" w:rsidRPr="00C64BC6" w:rsidRDefault="00F5788E">
            <w:pPr>
              <w:jc w:val="right"/>
              <w:rPr>
                <w:rFonts w:cs="Arial"/>
                <w:b/>
                <w:bCs/>
                <w:sz w:val="18"/>
                <w:szCs w:val="18"/>
              </w:rPr>
            </w:pPr>
            <w:r>
              <w:rPr>
                <w:rFonts w:cs="Arial"/>
                <w:b/>
                <w:bCs/>
                <w:sz w:val="18"/>
                <w:szCs w:val="18"/>
              </w:rPr>
              <w:t>2,338</w:t>
            </w:r>
          </w:p>
        </w:tc>
        <w:tc>
          <w:tcPr>
            <w:tcW w:w="807" w:type="dxa"/>
            <w:gridSpan w:val="4"/>
            <w:tcBorders>
              <w:top w:val="nil"/>
              <w:left w:val="nil"/>
              <w:bottom w:val="nil"/>
              <w:right w:val="nil"/>
            </w:tcBorders>
            <w:vAlign w:val="bottom"/>
          </w:tcPr>
          <w:p w14:paraId="77E657D7" w14:textId="77777777" w:rsidR="00C64BC6" w:rsidRPr="00C64BC6" w:rsidRDefault="00F5788E">
            <w:pPr>
              <w:jc w:val="right"/>
              <w:rPr>
                <w:rFonts w:cs="Arial"/>
                <w:b/>
                <w:bCs/>
                <w:sz w:val="18"/>
                <w:szCs w:val="18"/>
              </w:rPr>
            </w:pPr>
            <w:r>
              <w:rPr>
                <w:rFonts w:cs="Arial"/>
                <w:b/>
                <w:bCs/>
                <w:sz w:val="18"/>
                <w:szCs w:val="18"/>
              </w:rPr>
              <w:t>33.8</w:t>
            </w:r>
          </w:p>
        </w:tc>
        <w:tc>
          <w:tcPr>
            <w:tcW w:w="897" w:type="dxa"/>
            <w:gridSpan w:val="4"/>
            <w:tcBorders>
              <w:top w:val="nil"/>
              <w:left w:val="nil"/>
              <w:bottom w:val="nil"/>
              <w:right w:val="nil"/>
            </w:tcBorders>
            <w:vAlign w:val="bottom"/>
          </w:tcPr>
          <w:p w14:paraId="5AC4CAB1" w14:textId="77777777" w:rsidR="00C64BC6" w:rsidRPr="00C64BC6" w:rsidRDefault="00F5788E">
            <w:pPr>
              <w:jc w:val="right"/>
              <w:rPr>
                <w:rFonts w:cs="Arial"/>
                <w:b/>
                <w:bCs/>
                <w:sz w:val="18"/>
                <w:szCs w:val="18"/>
              </w:rPr>
            </w:pPr>
            <w:r>
              <w:rPr>
                <w:rFonts w:cs="Arial"/>
                <w:b/>
                <w:bCs/>
                <w:sz w:val="18"/>
                <w:szCs w:val="18"/>
              </w:rPr>
              <w:t>1,035</w:t>
            </w:r>
          </w:p>
        </w:tc>
        <w:tc>
          <w:tcPr>
            <w:tcW w:w="897" w:type="dxa"/>
            <w:gridSpan w:val="4"/>
            <w:tcBorders>
              <w:top w:val="nil"/>
              <w:left w:val="nil"/>
              <w:bottom w:val="nil"/>
              <w:right w:val="nil"/>
            </w:tcBorders>
            <w:vAlign w:val="bottom"/>
          </w:tcPr>
          <w:p w14:paraId="4AA0BE3E" w14:textId="77777777" w:rsidR="00C64BC6" w:rsidRPr="00C64BC6" w:rsidRDefault="00F5788E">
            <w:pPr>
              <w:jc w:val="right"/>
              <w:rPr>
                <w:rFonts w:cs="Arial"/>
                <w:b/>
                <w:bCs/>
                <w:sz w:val="18"/>
                <w:szCs w:val="18"/>
              </w:rPr>
            </w:pPr>
            <w:r>
              <w:rPr>
                <w:rFonts w:cs="Arial"/>
                <w:b/>
                <w:bCs/>
                <w:sz w:val="18"/>
                <w:szCs w:val="18"/>
              </w:rPr>
              <w:t>11.3</w:t>
            </w:r>
          </w:p>
        </w:tc>
        <w:tc>
          <w:tcPr>
            <w:tcW w:w="986" w:type="dxa"/>
            <w:gridSpan w:val="3"/>
            <w:tcBorders>
              <w:top w:val="nil"/>
              <w:left w:val="nil"/>
              <w:bottom w:val="nil"/>
              <w:right w:val="nil"/>
            </w:tcBorders>
            <w:vAlign w:val="bottom"/>
          </w:tcPr>
          <w:p w14:paraId="13AF377A" w14:textId="77777777" w:rsidR="00C64BC6" w:rsidRPr="00C64BC6" w:rsidRDefault="00F5788E">
            <w:pPr>
              <w:jc w:val="right"/>
              <w:rPr>
                <w:rFonts w:cs="Arial"/>
                <w:b/>
                <w:bCs/>
                <w:sz w:val="18"/>
                <w:szCs w:val="18"/>
              </w:rPr>
            </w:pPr>
            <w:r>
              <w:rPr>
                <w:rFonts w:cs="Arial"/>
                <w:b/>
                <w:bCs/>
                <w:sz w:val="18"/>
                <w:szCs w:val="18"/>
              </w:rPr>
              <w:t>491</w:t>
            </w:r>
          </w:p>
        </w:tc>
        <w:tc>
          <w:tcPr>
            <w:tcW w:w="807" w:type="dxa"/>
            <w:gridSpan w:val="4"/>
            <w:tcBorders>
              <w:top w:val="nil"/>
              <w:left w:val="nil"/>
              <w:bottom w:val="nil"/>
              <w:right w:val="nil"/>
            </w:tcBorders>
            <w:vAlign w:val="bottom"/>
          </w:tcPr>
          <w:p w14:paraId="43F00CD3" w14:textId="77777777" w:rsidR="00C64BC6" w:rsidRPr="00C64BC6" w:rsidRDefault="00F5788E">
            <w:pPr>
              <w:jc w:val="right"/>
              <w:rPr>
                <w:rFonts w:cs="Arial"/>
                <w:b/>
                <w:bCs/>
                <w:sz w:val="18"/>
                <w:szCs w:val="18"/>
              </w:rPr>
            </w:pPr>
            <w:r>
              <w:rPr>
                <w:rFonts w:cs="Arial"/>
                <w:b/>
                <w:bCs/>
                <w:sz w:val="18"/>
                <w:szCs w:val="18"/>
              </w:rPr>
              <w:t>6.1</w:t>
            </w:r>
          </w:p>
        </w:tc>
        <w:tc>
          <w:tcPr>
            <w:tcW w:w="897" w:type="dxa"/>
            <w:gridSpan w:val="4"/>
            <w:tcBorders>
              <w:top w:val="nil"/>
              <w:left w:val="nil"/>
              <w:bottom w:val="nil"/>
              <w:right w:val="nil"/>
            </w:tcBorders>
            <w:vAlign w:val="bottom"/>
          </w:tcPr>
          <w:p w14:paraId="6B28DBC2" w14:textId="77777777" w:rsidR="00C64BC6" w:rsidRPr="00C64BC6" w:rsidRDefault="00F5788E">
            <w:pPr>
              <w:jc w:val="right"/>
              <w:rPr>
                <w:rFonts w:cs="Arial"/>
                <w:b/>
                <w:bCs/>
                <w:sz w:val="18"/>
                <w:szCs w:val="18"/>
              </w:rPr>
            </w:pPr>
            <w:r>
              <w:rPr>
                <w:rFonts w:cs="Arial"/>
                <w:b/>
                <w:bCs/>
                <w:sz w:val="18"/>
                <w:szCs w:val="18"/>
              </w:rPr>
              <w:t>398</w:t>
            </w:r>
          </w:p>
        </w:tc>
        <w:tc>
          <w:tcPr>
            <w:tcW w:w="897" w:type="dxa"/>
            <w:gridSpan w:val="4"/>
            <w:tcBorders>
              <w:top w:val="nil"/>
              <w:left w:val="nil"/>
              <w:bottom w:val="nil"/>
              <w:right w:val="nil"/>
            </w:tcBorders>
            <w:vAlign w:val="bottom"/>
          </w:tcPr>
          <w:p w14:paraId="19838AE7" w14:textId="77777777" w:rsidR="00C64BC6" w:rsidRPr="00C64BC6" w:rsidRDefault="00F5788E">
            <w:pPr>
              <w:jc w:val="right"/>
              <w:rPr>
                <w:rFonts w:cs="Arial"/>
                <w:b/>
                <w:bCs/>
                <w:sz w:val="18"/>
                <w:szCs w:val="18"/>
              </w:rPr>
            </w:pPr>
            <w:r>
              <w:rPr>
                <w:rFonts w:cs="Arial"/>
                <w:b/>
                <w:bCs/>
                <w:sz w:val="18"/>
                <w:szCs w:val="18"/>
              </w:rPr>
              <w:t>5.1</w:t>
            </w:r>
          </w:p>
        </w:tc>
        <w:tc>
          <w:tcPr>
            <w:tcW w:w="986" w:type="dxa"/>
            <w:gridSpan w:val="4"/>
            <w:tcBorders>
              <w:top w:val="nil"/>
              <w:left w:val="nil"/>
              <w:bottom w:val="nil"/>
              <w:right w:val="nil"/>
            </w:tcBorders>
            <w:vAlign w:val="bottom"/>
          </w:tcPr>
          <w:p w14:paraId="66748945" w14:textId="77777777" w:rsidR="00C64BC6" w:rsidRPr="00C64BC6" w:rsidRDefault="00F5788E">
            <w:pPr>
              <w:jc w:val="right"/>
              <w:rPr>
                <w:rFonts w:cs="Arial"/>
                <w:b/>
                <w:bCs/>
                <w:sz w:val="18"/>
                <w:szCs w:val="18"/>
              </w:rPr>
            </w:pPr>
            <w:r>
              <w:rPr>
                <w:rFonts w:cs="Arial"/>
                <w:b/>
                <w:bCs/>
                <w:sz w:val="18"/>
                <w:szCs w:val="18"/>
              </w:rPr>
              <w:t>249</w:t>
            </w:r>
          </w:p>
        </w:tc>
        <w:tc>
          <w:tcPr>
            <w:tcW w:w="897" w:type="dxa"/>
            <w:gridSpan w:val="3"/>
            <w:tcBorders>
              <w:top w:val="nil"/>
              <w:left w:val="nil"/>
              <w:bottom w:val="nil"/>
              <w:right w:val="nil"/>
            </w:tcBorders>
            <w:vAlign w:val="bottom"/>
          </w:tcPr>
          <w:p w14:paraId="1FC3159A" w14:textId="77777777" w:rsidR="00C64BC6" w:rsidRPr="00C64BC6" w:rsidRDefault="00F5788E">
            <w:pPr>
              <w:jc w:val="right"/>
              <w:rPr>
                <w:rFonts w:cs="Arial"/>
                <w:b/>
                <w:bCs/>
                <w:sz w:val="18"/>
                <w:szCs w:val="18"/>
              </w:rPr>
            </w:pPr>
            <w:r>
              <w:rPr>
                <w:rFonts w:cs="Arial"/>
                <w:b/>
                <w:bCs/>
                <w:sz w:val="18"/>
                <w:szCs w:val="18"/>
              </w:rPr>
              <w:t>3.4</w:t>
            </w:r>
          </w:p>
        </w:tc>
        <w:tc>
          <w:tcPr>
            <w:tcW w:w="986" w:type="dxa"/>
            <w:gridSpan w:val="4"/>
            <w:tcBorders>
              <w:top w:val="nil"/>
              <w:left w:val="nil"/>
              <w:bottom w:val="nil"/>
              <w:right w:val="nil"/>
            </w:tcBorders>
            <w:vAlign w:val="bottom"/>
          </w:tcPr>
          <w:p w14:paraId="1A208040" w14:textId="77777777" w:rsidR="00C64BC6" w:rsidRPr="00C64BC6" w:rsidRDefault="00F5788E">
            <w:pPr>
              <w:jc w:val="right"/>
              <w:rPr>
                <w:rFonts w:cs="Arial"/>
                <w:b/>
                <w:bCs/>
                <w:sz w:val="18"/>
                <w:szCs w:val="18"/>
              </w:rPr>
            </w:pPr>
            <w:r>
              <w:rPr>
                <w:rFonts w:cs="Arial"/>
                <w:b/>
                <w:bCs/>
                <w:sz w:val="18"/>
                <w:szCs w:val="18"/>
              </w:rPr>
              <w:t>590</w:t>
            </w:r>
          </w:p>
        </w:tc>
        <w:tc>
          <w:tcPr>
            <w:tcW w:w="807" w:type="dxa"/>
            <w:gridSpan w:val="4"/>
            <w:tcBorders>
              <w:top w:val="nil"/>
              <w:left w:val="nil"/>
              <w:bottom w:val="nil"/>
              <w:right w:val="nil"/>
            </w:tcBorders>
            <w:vAlign w:val="bottom"/>
          </w:tcPr>
          <w:p w14:paraId="6BE4DFC7" w14:textId="77777777" w:rsidR="00C64BC6" w:rsidRPr="00C64BC6" w:rsidRDefault="00F5788E">
            <w:pPr>
              <w:jc w:val="right"/>
              <w:rPr>
                <w:rFonts w:cs="Arial"/>
                <w:b/>
                <w:bCs/>
                <w:sz w:val="18"/>
                <w:szCs w:val="18"/>
              </w:rPr>
            </w:pPr>
            <w:r>
              <w:rPr>
                <w:rFonts w:cs="Arial"/>
                <w:b/>
                <w:bCs/>
                <w:sz w:val="18"/>
                <w:szCs w:val="18"/>
              </w:rPr>
              <w:t>7.3</w:t>
            </w:r>
          </w:p>
        </w:tc>
      </w:tr>
      <w:tr w:rsidR="00C64BC6" w:rsidRPr="00C64BC6" w14:paraId="0471F8C6" w14:textId="77777777" w:rsidTr="00C64BC6">
        <w:trPr>
          <w:gridAfter w:val="3"/>
          <w:wAfter w:w="232" w:type="dxa"/>
          <w:trHeight w:val="215"/>
        </w:trPr>
        <w:tc>
          <w:tcPr>
            <w:tcW w:w="1339" w:type="dxa"/>
            <w:tcBorders>
              <w:top w:val="nil"/>
              <w:left w:val="nil"/>
              <w:bottom w:val="nil"/>
              <w:right w:val="nil"/>
            </w:tcBorders>
            <w:vAlign w:val="bottom"/>
          </w:tcPr>
          <w:p w14:paraId="64334643" w14:textId="77777777" w:rsidR="00C64BC6" w:rsidRPr="00C64BC6" w:rsidRDefault="00C64BC6">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vAlign w:val="bottom"/>
          </w:tcPr>
          <w:p w14:paraId="1E1B6A15" w14:textId="77777777" w:rsidR="00C64BC6" w:rsidRPr="00C64BC6" w:rsidRDefault="00F5788E">
            <w:pPr>
              <w:jc w:val="right"/>
              <w:rPr>
                <w:rFonts w:cs="Arial"/>
                <w:sz w:val="18"/>
                <w:szCs w:val="18"/>
              </w:rPr>
            </w:pPr>
            <w:r>
              <w:rPr>
                <w:rFonts w:cs="Arial"/>
                <w:sz w:val="18"/>
                <w:szCs w:val="18"/>
              </w:rPr>
              <w:t>3</w:t>
            </w:r>
          </w:p>
        </w:tc>
        <w:tc>
          <w:tcPr>
            <w:tcW w:w="983" w:type="dxa"/>
            <w:gridSpan w:val="3"/>
            <w:tcBorders>
              <w:top w:val="nil"/>
              <w:left w:val="nil"/>
              <w:bottom w:val="nil"/>
              <w:right w:val="nil"/>
            </w:tcBorders>
            <w:vAlign w:val="bottom"/>
          </w:tcPr>
          <w:p w14:paraId="1CC17721" w14:textId="77777777" w:rsidR="00C64BC6" w:rsidRPr="00C64BC6" w:rsidRDefault="00F5788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18" w:type="dxa"/>
            <w:gridSpan w:val="2"/>
            <w:tcBorders>
              <w:top w:val="nil"/>
              <w:left w:val="dashed" w:sz="4" w:space="0" w:color="auto"/>
              <w:bottom w:val="nil"/>
              <w:right w:val="nil"/>
            </w:tcBorders>
            <w:vAlign w:val="bottom"/>
          </w:tcPr>
          <w:p w14:paraId="4503FC1D" w14:textId="77777777" w:rsidR="00C64BC6" w:rsidRPr="00C64BC6" w:rsidRDefault="00F5788E">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14:paraId="44EBB72E" w14:textId="77777777" w:rsidR="00C64BC6" w:rsidRPr="00C64BC6" w:rsidRDefault="00F5788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21DF46F7" w14:textId="77777777" w:rsidR="00C64BC6" w:rsidRPr="00C64BC6" w:rsidRDefault="00F5788E">
            <w:pPr>
              <w:jc w:val="right"/>
              <w:rPr>
                <w:rFonts w:cs="Arial"/>
                <w:sz w:val="18"/>
                <w:szCs w:val="18"/>
              </w:rPr>
            </w:pPr>
            <w:r>
              <w:rPr>
                <w:rFonts w:cs="Arial"/>
                <w:sz w:val="18"/>
                <w:szCs w:val="18"/>
              </w:rPr>
              <w:t>0</w:t>
            </w:r>
          </w:p>
        </w:tc>
        <w:tc>
          <w:tcPr>
            <w:tcW w:w="897" w:type="dxa"/>
            <w:gridSpan w:val="4"/>
            <w:tcBorders>
              <w:top w:val="nil"/>
              <w:left w:val="nil"/>
              <w:bottom w:val="nil"/>
              <w:right w:val="nil"/>
            </w:tcBorders>
            <w:vAlign w:val="bottom"/>
          </w:tcPr>
          <w:p w14:paraId="0DB230C0" w14:textId="77777777" w:rsidR="00C64BC6" w:rsidRPr="00C64BC6" w:rsidRDefault="00F5788E">
            <w:pPr>
              <w:jc w:val="right"/>
              <w:rPr>
                <w:rFonts w:cs="Arial"/>
                <w:sz w:val="18"/>
                <w:szCs w:val="18"/>
              </w:rPr>
            </w:pPr>
            <w:r>
              <w:rPr>
                <w:rFonts w:cs="Arial"/>
                <w:sz w:val="18"/>
                <w:szCs w:val="18"/>
              </w:rPr>
              <w:t>0.0</w:t>
            </w:r>
          </w:p>
        </w:tc>
        <w:tc>
          <w:tcPr>
            <w:tcW w:w="986" w:type="dxa"/>
            <w:gridSpan w:val="3"/>
            <w:tcBorders>
              <w:top w:val="nil"/>
              <w:left w:val="nil"/>
              <w:bottom w:val="nil"/>
              <w:right w:val="nil"/>
            </w:tcBorders>
            <w:vAlign w:val="bottom"/>
          </w:tcPr>
          <w:p w14:paraId="0804E003" w14:textId="77777777" w:rsidR="00C64BC6" w:rsidRPr="00C64BC6" w:rsidRDefault="00F5788E">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14:paraId="3E1297A6" w14:textId="77777777" w:rsidR="00C64BC6" w:rsidRPr="00C64BC6" w:rsidRDefault="00F5788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6A509CDC" w14:textId="77777777" w:rsidR="00C64BC6" w:rsidRPr="00C64BC6" w:rsidRDefault="00F5788E">
            <w:pPr>
              <w:jc w:val="right"/>
              <w:rPr>
                <w:rFonts w:cs="Arial"/>
                <w:sz w:val="18"/>
                <w:szCs w:val="18"/>
              </w:rPr>
            </w:pPr>
            <w:r>
              <w:rPr>
                <w:rFonts w:cs="Arial"/>
                <w:sz w:val="18"/>
                <w:szCs w:val="18"/>
              </w:rPr>
              <w:t>0</w:t>
            </w:r>
          </w:p>
        </w:tc>
        <w:tc>
          <w:tcPr>
            <w:tcW w:w="897" w:type="dxa"/>
            <w:gridSpan w:val="4"/>
            <w:tcBorders>
              <w:top w:val="nil"/>
              <w:left w:val="nil"/>
              <w:bottom w:val="nil"/>
              <w:right w:val="nil"/>
            </w:tcBorders>
            <w:vAlign w:val="bottom"/>
          </w:tcPr>
          <w:p w14:paraId="319E90CB" w14:textId="77777777" w:rsidR="00C64BC6" w:rsidRPr="00C64BC6" w:rsidRDefault="00F5788E" w:rsidP="00C64BC6">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14:paraId="2B2592AA" w14:textId="77777777" w:rsidR="00C64BC6" w:rsidRPr="00C64BC6" w:rsidRDefault="00F5788E">
            <w:pPr>
              <w:jc w:val="right"/>
              <w:rPr>
                <w:rFonts w:cs="Arial"/>
                <w:sz w:val="18"/>
                <w:szCs w:val="18"/>
              </w:rPr>
            </w:pPr>
            <w:r>
              <w:rPr>
                <w:rFonts w:cs="Arial"/>
                <w:sz w:val="18"/>
                <w:szCs w:val="18"/>
              </w:rPr>
              <w:t>0</w:t>
            </w:r>
          </w:p>
        </w:tc>
        <w:tc>
          <w:tcPr>
            <w:tcW w:w="897" w:type="dxa"/>
            <w:gridSpan w:val="3"/>
            <w:tcBorders>
              <w:top w:val="nil"/>
              <w:left w:val="nil"/>
              <w:bottom w:val="nil"/>
              <w:right w:val="nil"/>
            </w:tcBorders>
            <w:vAlign w:val="bottom"/>
          </w:tcPr>
          <w:p w14:paraId="5B785235" w14:textId="77777777" w:rsidR="00C64BC6" w:rsidRPr="00C64BC6" w:rsidRDefault="00F5788E">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14:paraId="31F69BEA" w14:textId="77777777" w:rsidR="00C64BC6" w:rsidRPr="00C64BC6" w:rsidRDefault="00F5788E">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14:paraId="5CC81F9F" w14:textId="77777777" w:rsidR="00C64BC6" w:rsidRPr="00C64BC6" w:rsidRDefault="00F5788E">
            <w:pPr>
              <w:jc w:val="right"/>
              <w:rPr>
                <w:rFonts w:cs="Arial"/>
                <w:sz w:val="18"/>
                <w:szCs w:val="18"/>
              </w:rPr>
            </w:pPr>
            <w:r w:rsidRPr="00C64BC6">
              <w:rPr>
                <w:rFonts w:cs="Arial"/>
                <w:sz w:val="18"/>
                <w:szCs w:val="18"/>
              </w:rPr>
              <w:t>-</w:t>
            </w:r>
            <w:r w:rsidRPr="00C64BC6">
              <w:rPr>
                <w:rFonts w:cs="Arial"/>
                <w:sz w:val="18"/>
                <w:szCs w:val="18"/>
                <w:vertAlign w:val="superscript"/>
              </w:rPr>
              <w:t>6</w:t>
            </w:r>
          </w:p>
        </w:tc>
      </w:tr>
      <w:tr w:rsidR="00C64BC6" w:rsidRPr="00C64BC6" w14:paraId="27273352" w14:textId="77777777" w:rsidTr="00620A28">
        <w:trPr>
          <w:gridAfter w:val="3"/>
          <w:wAfter w:w="232" w:type="dxa"/>
          <w:trHeight w:val="229"/>
        </w:trPr>
        <w:tc>
          <w:tcPr>
            <w:tcW w:w="1339" w:type="dxa"/>
            <w:tcBorders>
              <w:top w:val="nil"/>
              <w:left w:val="nil"/>
              <w:bottom w:val="nil"/>
              <w:right w:val="nil"/>
            </w:tcBorders>
            <w:vAlign w:val="bottom"/>
          </w:tcPr>
          <w:p w14:paraId="23616786" w14:textId="77777777" w:rsidR="00C64BC6" w:rsidRPr="00C64BC6" w:rsidRDefault="00C64BC6">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vAlign w:val="bottom"/>
          </w:tcPr>
          <w:p w14:paraId="6ACD3DDE" w14:textId="77777777" w:rsidR="00C64BC6" w:rsidRPr="00C64BC6" w:rsidRDefault="00F5788E">
            <w:pPr>
              <w:jc w:val="right"/>
              <w:rPr>
                <w:rFonts w:cs="Arial"/>
                <w:sz w:val="18"/>
                <w:szCs w:val="18"/>
              </w:rPr>
            </w:pPr>
            <w:r>
              <w:rPr>
                <w:rFonts w:cs="Arial"/>
                <w:sz w:val="18"/>
                <w:szCs w:val="18"/>
              </w:rPr>
              <w:t>34</w:t>
            </w:r>
          </w:p>
        </w:tc>
        <w:tc>
          <w:tcPr>
            <w:tcW w:w="983" w:type="dxa"/>
            <w:gridSpan w:val="3"/>
            <w:tcBorders>
              <w:top w:val="nil"/>
              <w:left w:val="nil"/>
              <w:bottom w:val="nil"/>
              <w:right w:val="nil"/>
            </w:tcBorders>
            <w:vAlign w:val="bottom"/>
          </w:tcPr>
          <w:p w14:paraId="5ECB64B5" w14:textId="77777777" w:rsidR="00C64BC6" w:rsidRPr="00C64BC6" w:rsidRDefault="00F5788E">
            <w:pPr>
              <w:jc w:val="right"/>
              <w:rPr>
                <w:rFonts w:cs="Arial"/>
                <w:sz w:val="18"/>
                <w:szCs w:val="18"/>
              </w:rPr>
            </w:pPr>
            <w:r>
              <w:rPr>
                <w:rFonts w:cs="Arial"/>
                <w:sz w:val="18"/>
                <w:szCs w:val="18"/>
              </w:rPr>
              <w:t>3.2</w:t>
            </w:r>
          </w:p>
        </w:tc>
        <w:tc>
          <w:tcPr>
            <w:tcW w:w="818" w:type="dxa"/>
            <w:gridSpan w:val="2"/>
            <w:tcBorders>
              <w:top w:val="nil"/>
              <w:left w:val="dashed" w:sz="4" w:space="0" w:color="auto"/>
              <w:bottom w:val="nil"/>
              <w:right w:val="nil"/>
            </w:tcBorders>
            <w:vAlign w:val="bottom"/>
          </w:tcPr>
          <w:p w14:paraId="3BE365B8" w14:textId="77777777" w:rsidR="00C64BC6" w:rsidRPr="00C64BC6" w:rsidRDefault="00F5788E">
            <w:pPr>
              <w:jc w:val="right"/>
              <w:rPr>
                <w:rFonts w:cs="Arial"/>
                <w:sz w:val="18"/>
                <w:szCs w:val="18"/>
              </w:rPr>
            </w:pPr>
            <w:r>
              <w:rPr>
                <w:rFonts w:cs="Arial"/>
                <w:sz w:val="18"/>
                <w:szCs w:val="18"/>
              </w:rPr>
              <w:t>2</w:t>
            </w:r>
          </w:p>
        </w:tc>
        <w:tc>
          <w:tcPr>
            <w:tcW w:w="807" w:type="dxa"/>
            <w:gridSpan w:val="4"/>
            <w:tcBorders>
              <w:top w:val="nil"/>
              <w:left w:val="nil"/>
              <w:bottom w:val="nil"/>
              <w:right w:val="nil"/>
            </w:tcBorders>
            <w:vAlign w:val="bottom"/>
          </w:tcPr>
          <w:p w14:paraId="1DC22840"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3C8EE203" w14:textId="77777777" w:rsidR="00C64BC6" w:rsidRPr="00C64BC6" w:rsidRDefault="00F5788E">
            <w:pPr>
              <w:jc w:val="right"/>
              <w:rPr>
                <w:rFonts w:cs="Arial"/>
                <w:sz w:val="18"/>
                <w:szCs w:val="18"/>
              </w:rPr>
            </w:pPr>
            <w:r>
              <w:rPr>
                <w:rFonts w:cs="Arial"/>
                <w:sz w:val="18"/>
                <w:szCs w:val="18"/>
              </w:rPr>
              <w:t>2</w:t>
            </w:r>
          </w:p>
        </w:tc>
        <w:tc>
          <w:tcPr>
            <w:tcW w:w="897" w:type="dxa"/>
            <w:gridSpan w:val="4"/>
            <w:tcBorders>
              <w:top w:val="nil"/>
              <w:left w:val="nil"/>
              <w:bottom w:val="nil"/>
              <w:right w:val="nil"/>
            </w:tcBorders>
            <w:vAlign w:val="bottom"/>
          </w:tcPr>
          <w:p w14:paraId="508160DC"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3"/>
            <w:tcBorders>
              <w:top w:val="nil"/>
              <w:left w:val="nil"/>
              <w:bottom w:val="nil"/>
              <w:right w:val="nil"/>
            </w:tcBorders>
            <w:vAlign w:val="bottom"/>
          </w:tcPr>
          <w:p w14:paraId="0E6DB49D" w14:textId="77777777" w:rsidR="00C64BC6" w:rsidRPr="00C64BC6" w:rsidRDefault="00F5788E">
            <w:pPr>
              <w:jc w:val="right"/>
              <w:rPr>
                <w:rFonts w:cs="Arial"/>
                <w:sz w:val="18"/>
                <w:szCs w:val="18"/>
              </w:rPr>
            </w:pPr>
            <w:r>
              <w:rPr>
                <w:rFonts w:cs="Arial"/>
                <w:sz w:val="18"/>
                <w:szCs w:val="18"/>
              </w:rPr>
              <w:t>4</w:t>
            </w:r>
          </w:p>
        </w:tc>
        <w:tc>
          <w:tcPr>
            <w:tcW w:w="807" w:type="dxa"/>
            <w:gridSpan w:val="4"/>
            <w:tcBorders>
              <w:top w:val="nil"/>
              <w:left w:val="nil"/>
              <w:bottom w:val="nil"/>
              <w:right w:val="nil"/>
            </w:tcBorders>
            <w:vAlign w:val="bottom"/>
          </w:tcPr>
          <w:p w14:paraId="21B69299"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7422CDD2" w14:textId="77777777" w:rsidR="00C64BC6" w:rsidRPr="00C64BC6" w:rsidRDefault="00F5788E">
            <w:pPr>
              <w:jc w:val="right"/>
              <w:rPr>
                <w:rFonts w:cs="Arial"/>
                <w:sz w:val="18"/>
                <w:szCs w:val="18"/>
              </w:rPr>
            </w:pPr>
            <w:r>
              <w:rPr>
                <w:rFonts w:cs="Arial"/>
                <w:sz w:val="18"/>
                <w:szCs w:val="18"/>
              </w:rPr>
              <w:t>10</w:t>
            </w:r>
          </w:p>
        </w:tc>
        <w:tc>
          <w:tcPr>
            <w:tcW w:w="897" w:type="dxa"/>
            <w:gridSpan w:val="4"/>
            <w:tcBorders>
              <w:top w:val="nil"/>
              <w:left w:val="nil"/>
              <w:bottom w:val="nil"/>
              <w:right w:val="nil"/>
            </w:tcBorders>
            <w:vAlign w:val="bottom"/>
          </w:tcPr>
          <w:p w14:paraId="763EF41C" w14:textId="77777777" w:rsidR="00C64BC6" w:rsidRPr="00C64BC6" w:rsidRDefault="00F5788E">
            <w:pPr>
              <w:jc w:val="right"/>
              <w:rPr>
                <w:rFonts w:cs="Arial"/>
                <w:sz w:val="18"/>
                <w:szCs w:val="18"/>
              </w:rPr>
            </w:pPr>
            <w:r>
              <w:rPr>
                <w:rFonts w:cs="Arial"/>
                <w:sz w:val="18"/>
                <w:szCs w:val="18"/>
              </w:rPr>
              <w:t>0.9</w:t>
            </w:r>
          </w:p>
        </w:tc>
        <w:tc>
          <w:tcPr>
            <w:tcW w:w="986" w:type="dxa"/>
            <w:gridSpan w:val="4"/>
            <w:tcBorders>
              <w:top w:val="nil"/>
              <w:left w:val="nil"/>
              <w:bottom w:val="nil"/>
              <w:right w:val="nil"/>
            </w:tcBorders>
            <w:vAlign w:val="bottom"/>
          </w:tcPr>
          <w:p w14:paraId="6827DC11" w14:textId="77777777" w:rsidR="00C64BC6" w:rsidRPr="00C64BC6" w:rsidRDefault="00F5788E">
            <w:pPr>
              <w:jc w:val="right"/>
              <w:rPr>
                <w:rFonts w:cs="Arial"/>
                <w:sz w:val="18"/>
                <w:szCs w:val="18"/>
              </w:rPr>
            </w:pPr>
            <w:r>
              <w:rPr>
                <w:rFonts w:cs="Arial"/>
                <w:sz w:val="18"/>
                <w:szCs w:val="18"/>
              </w:rPr>
              <w:t>3</w:t>
            </w:r>
          </w:p>
        </w:tc>
        <w:tc>
          <w:tcPr>
            <w:tcW w:w="897" w:type="dxa"/>
            <w:gridSpan w:val="3"/>
            <w:tcBorders>
              <w:top w:val="nil"/>
              <w:left w:val="nil"/>
              <w:bottom w:val="nil"/>
              <w:right w:val="nil"/>
            </w:tcBorders>
            <w:vAlign w:val="bottom"/>
          </w:tcPr>
          <w:p w14:paraId="5C3268CB" w14:textId="77777777" w:rsidR="00C64BC6" w:rsidRPr="00C64BC6" w:rsidRDefault="00F5788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14EB0DD0" w14:textId="77777777" w:rsidR="00C64BC6" w:rsidRPr="00C64BC6" w:rsidRDefault="00F5788E">
            <w:pPr>
              <w:jc w:val="right"/>
              <w:rPr>
                <w:rFonts w:cs="Arial"/>
                <w:sz w:val="18"/>
                <w:szCs w:val="18"/>
              </w:rPr>
            </w:pPr>
            <w:r>
              <w:rPr>
                <w:rFonts w:cs="Arial"/>
                <w:sz w:val="18"/>
                <w:szCs w:val="18"/>
              </w:rPr>
              <w:t>13</w:t>
            </w:r>
          </w:p>
        </w:tc>
        <w:tc>
          <w:tcPr>
            <w:tcW w:w="807" w:type="dxa"/>
            <w:gridSpan w:val="4"/>
            <w:tcBorders>
              <w:top w:val="nil"/>
              <w:left w:val="nil"/>
              <w:bottom w:val="nil"/>
              <w:right w:val="nil"/>
            </w:tcBorders>
            <w:vAlign w:val="bottom"/>
          </w:tcPr>
          <w:p w14:paraId="187DA4C7" w14:textId="77777777" w:rsidR="00C64BC6" w:rsidRPr="00C64BC6" w:rsidRDefault="00F5788E">
            <w:pPr>
              <w:jc w:val="right"/>
              <w:rPr>
                <w:rFonts w:cs="Arial"/>
                <w:sz w:val="18"/>
                <w:szCs w:val="18"/>
              </w:rPr>
            </w:pPr>
            <w:r>
              <w:rPr>
                <w:rFonts w:cs="Arial"/>
                <w:sz w:val="18"/>
                <w:szCs w:val="18"/>
              </w:rPr>
              <w:t>1.2</w:t>
            </w:r>
          </w:p>
        </w:tc>
      </w:tr>
      <w:tr w:rsidR="00C64BC6" w:rsidRPr="00C64BC6" w14:paraId="25B21547" w14:textId="77777777" w:rsidTr="00620A28">
        <w:trPr>
          <w:gridAfter w:val="3"/>
          <w:wAfter w:w="232" w:type="dxa"/>
          <w:trHeight w:val="105"/>
        </w:trPr>
        <w:tc>
          <w:tcPr>
            <w:tcW w:w="1339" w:type="dxa"/>
            <w:tcBorders>
              <w:top w:val="nil"/>
              <w:left w:val="nil"/>
              <w:bottom w:val="nil"/>
              <w:right w:val="nil"/>
            </w:tcBorders>
            <w:vAlign w:val="bottom"/>
          </w:tcPr>
          <w:p w14:paraId="25E8A024" w14:textId="77777777" w:rsidR="00C64BC6" w:rsidRPr="00C64BC6" w:rsidRDefault="00C64BC6">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vAlign w:val="bottom"/>
          </w:tcPr>
          <w:p w14:paraId="68544643" w14:textId="77777777" w:rsidR="00C64BC6" w:rsidRPr="00C64BC6" w:rsidRDefault="00F5788E">
            <w:pPr>
              <w:jc w:val="right"/>
              <w:rPr>
                <w:rFonts w:cs="Arial"/>
                <w:sz w:val="18"/>
                <w:szCs w:val="18"/>
              </w:rPr>
            </w:pPr>
            <w:r>
              <w:rPr>
                <w:rFonts w:cs="Arial"/>
                <w:sz w:val="18"/>
                <w:szCs w:val="18"/>
              </w:rPr>
              <w:t>306</w:t>
            </w:r>
          </w:p>
        </w:tc>
        <w:tc>
          <w:tcPr>
            <w:tcW w:w="983" w:type="dxa"/>
            <w:gridSpan w:val="3"/>
            <w:tcBorders>
              <w:top w:val="nil"/>
              <w:left w:val="nil"/>
              <w:bottom w:val="nil"/>
              <w:right w:val="nil"/>
            </w:tcBorders>
            <w:vAlign w:val="bottom"/>
          </w:tcPr>
          <w:p w14:paraId="04187998" w14:textId="77777777" w:rsidR="00C64BC6" w:rsidRPr="00C64BC6" w:rsidRDefault="00F5788E">
            <w:pPr>
              <w:jc w:val="right"/>
              <w:rPr>
                <w:rFonts w:cs="Arial"/>
                <w:sz w:val="18"/>
                <w:szCs w:val="18"/>
              </w:rPr>
            </w:pPr>
            <w:r>
              <w:rPr>
                <w:rFonts w:cs="Arial"/>
                <w:sz w:val="18"/>
                <w:szCs w:val="18"/>
              </w:rPr>
              <w:t>31.4</w:t>
            </w:r>
          </w:p>
        </w:tc>
        <w:tc>
          <w:tcPr>
            <w:tcW w:w="818" w:type="dxa"/>
            <w:gridSpan w:val="2"/>
            <w:tcBorders>
              <w:top w:val="nil"/>
              <w:left w:val="dashed" w:sz="4" w:space="0" w:color="auto"/>
              <w:bottom w:val="nil"/>
              <w:right w:val="nil"/>
            </w:tcBorders>
            <w:vAlign w:val="bottom"/>
          </w:tcPr>
          <w:p w14:paraId="39FD7C5C" w14:textId="77777777" w:rsidR="00C64BC6" w:rsidRPr="00C64BC6" w:rsidRDefault="00F5788E">
            <w:pPr>
              <w:jc w:val="right"/>
              <w:rPr>
                <w:rFonts w:cs="Arial"/>
                <w:sz w:val="18"/>
                <w:szCs w:val="18"/>
              </w:rPr>
            </w:pPr>
            <w:r>
              <w:rPr>
                <w:rFonts w:cs="Arial"/>
                <w:sz w:val="18"/>
                <w:szCs w:val="18"/>
              </w:rPr>
              <w:t>125</w:t>
            </w:r>
          </w:p>
        </w:tc>
        <w:tc>
          <w:tcPr>
            <w:tcW w:w="807" w:type="dxa"/>
            <w:gridSpan w:val="4"/>
            <w:tcBorders>
              <w:top w:val="nil"/>
              <w:left w:val="nil"/>
              <w:bottom w:val="nil"/>
              <w:right w:val="nil"/>
            </w:tcBorders>
            <w:vAlign w:val="bottom"/>
          </w:tcPr>
          <w:p w14:paraId="4C989B7B" w14:textId="77777777" w:rsidR="00C64BC6" w:rsidRPr="00C64BC6" w:rsidRDefault="00F5788E">
            <w:pPr>
              <w:jc w:val="right"/>
              <w:rPr>
                <w:rFonts w:cs="Arial"/>
                <w:sz w:val="18"/>
                <w:szCs w:val="18"/>
              </w:rPr>
            </w:pPr>
            <w:r>
              <w:rPr>
                <w:rFonts w:cs="Arial"/>
                <w:sz w:val="18"/>
                <w:szCs w:val="18"/>
              </w:rPr>
              <w:t>12.8</w:t>
            </w:r>
          </w:p>
        </w:tc>
        <w:tc>
          <w:tcPr>
            <w:tcW w:w="897" w:type="dxa"/>
            <w:gridSpan w:val="4"/>
            <w:tcBorders>
              <w:top w:val="nil"/>
              <w:left w:val="nil"/>
              <w:bottom w:val="nil"/>
              <w:right w:val="nil"/>
            </w:tcBorders>
            <w:vAlign w:val="bottom"/>
          </w:tcPr>
          <w:p w14:paraId="15919128" w14:textId="77777777" w:rsidR="00C64BC6" w:rsidRPr="00C64BC6" w:rsidRDefault="00F5788E">
            <w:pPr>
              <w:jc w:val="right"/>
              <w:rPr>
                <w:rFonts w:cs="Arial"/>
                <w:sz w:val="18"/>
                <w:szCs w:val="18"/>
              </w:rPr>
            </w:pPr>
            <w:r>
              <w:rPr>
                <w:rFonts w:cs="Arial"/>
                <w:sz w:val="18"/>
                <w:szCs w:val="18"/>
              </w:rPr>
              <w:t>2</w:t>
            </w:r>
          </w:p>
        </w:tc>
        <w:tc>
          <w:tcPr>
            <w:tcW w:w="897" w:type="dxa"/>
            <w:gridSpan w:val="4"/>
            <w:tcBorders>
              <w:top w:val="nil"/>
              <w:left w:val="nil"/>
              <w:bottom w:val="nil"/>
              <w:right w:val="nil"/>
            </w:tcBorders>
            <w:vAlign w:val="bottom"/>
          </w:tcPr>
          <w:p w14:paraId="0C7A6C59" w14:textId="77777777" w:rsidR="00C64BC6" w:rsidRPr="00C64BC6" w:rsidRDefault="00F5788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3"/>
            <w:tcBorders>
              <w:top w:val="nil"/>
              <w:left w:val="nil"/>
              <w:bottom w:val="nil"/>
              <w:right w:val="nil"/>
            </w:tcBorders>
            <w:vAlign w:val="bottom"/>
          </w:tcPr>
          <w:p w14:paraId="4F9B4A61" w14:textId="77777777" w:rsidR="00C64BC6" w:rsidRPr="00C64BC6" w:rsidRDefault="00F5788E">
            <w:pPr>
              <w:jc w:val="right"/>
              <w:rPr>
                <w:rFonts w:cs="Arial"/>
                <w:sz w:val="18"/>
                <w:szCs w:val="18"/>
              </w:rPr>
            </w:pPr>
            <w:r>
              <w:rPr>
                <w:rFonts w:cs="Arial"/>
                <w:sz w:val="18"/>
                <w:szCs w:val="18"/>
              </w:rPr>
              <w:t>40</w:t>
            </w:r>
          </w:p>
        </w:tc>
        <w:tc>
          <w:tcPr>
            <w:tcW w:w="807" w:type="dxa"/>
            <w:gridSpan w:val="4"/>
            <w:tcBorders>
              <w:top w:val="nil"/>
              <w:left w:val="nil"/>
              <w:bottom w:val="nil"/>
              <w:right w:val="nil"/>
            </w:tcBorders>
            <w:vAlign w:val="bottom"/>
          </w:tcPr>
          <w:p w14:paraId="13813FFC" w14:textId="77777777" w:rsidR="00C64BC6" w:rsidRPr="00C64BC6" w:rsidRDefault="00F5788E">
            <w:pPr>
              <w:jc w:val="right"/>
              <w:rPr>
                <w:rFonts w:cs="Arial"/>
                <w:sz w:val="18"/>
                <w:szCs w:val="18"/>
              </w:rPr>
            </w:pPr>
            <w:r>
              <w:rPr>
                <w:rFonts w:cs="Arial"/>
                <w:sz w:val="18"/>
                <w:szCs w:val="18"/>
              </w:rPr>
              <w:t>4.1</w:t>
            </w:r>
          </w:p>
        </w:tc>
        <w:tc>
          <w:tcPr>
            <w:tcW w:w="897" w:type="dxa"/>
            <w:gridSpan w:val="4"/>
            <w:tcBorders>
              <w:top w:val="nil"/>
              <w:left w:val="nil"/>
              <w:bottom w:val="nil"/>
              <w:right w:val="nil"/>
            </w:tcBorders>
            <w:vAlign w:val="bottom"/>
          </w:tcPr>
          <w:p w14:paraId="60806ABB" w14:textId="77777777" w:rsidR="00C64BC6" w:rsidRPr="00C64BC6" w:rsidRDefault="00F5788E">
            <w:pPr>
              <w:jc w:val="right"/>
              <w:rPr>
                <w:rFonts w:cs="Arial"/>
                <w:sz w:val="18"/>
                <w:szCs w:val="18"/>
              </w:rPr>
            </w:pPr>
            <w:r>
              <w:rPr>
                <w:rFonts w:cs="Arial"/>
                <w:sz w:val="18"/>
                <w:szCs w:val="18"/>
              </w:rPr>
              <w:t>59</w:t>
            </w:r>
          </w:p>
        </w:tc>
        <w:tc>
          <w:tcPr>
            <w:tcW w:w="897" w:type="dxa"/>
            <w:gridSpan w:val="4"/>
            <w:tcBorders>
              <w:top w:val="nil"/>
              <w:left w:val="nil"/>
              <w:bottom w:val="nil"/>
              <w:right w:val="nil"/>
            </w:tcBorders>
            <w:vAlign w:val="bottom"/>
          </w:tcPr>
          <w:p w14:paraId="398B6D03" w14:textId="77777777" w:rsidR="00C64BC6" w:rsidRPr="00C64BC6" w:rsidRDefault="00F5788E">
            <w:pPr>
              <w:jc w:val="right"/>
              <w:rPr>
                <w:rFonts w:cs="Arial"/>
                <w:sz w:val="18"/>
                <w:szCs w:val="18"/>
              </w:rPr>
            </w:pPr>
            <w:r>
              <w:rPr>
                <w:rFonts w:cs="Arial"/>
                <w:sz w:val="18"/>
                <w:szCs w:val="18"/>
              </w:rPr>
              <w:t>6.1</w:t>
            </w:r>
          </w:p>
        </w:tc>
        <w:tc>
          <w:tcPr>
            <w:tcW w:w="986" w:type="dxa"/>
            <w:gridSpan w:val="4"/>
            <w:tcBorders>
              <w:top w:val="nil"/>
              <w:left w:val="nil"/>
              <w:bottom w:val="nil"/>
              <w:right w:val="nil"/>
            </w:tcBorders>
            <w:vAlign w:val="bottom"/>
          </w:tcPr>
          <w:p w14:paraId="34E1E734" w14:textId="77777777" w:rsidR="00C64BC6" w:rsidRPr="00C64BC6" w:rsidRDefault="00F5788E">
            <w:pPr>
              <w:jc w:val="right"/>
              <w:rPr>
                <w:rFonts w:cs="Arial"/>
                <w:sz w:val="18"/>
                <w:szCs w:val="18"/>
              </w:rPr>
            </w:pPr>
            <w:r>
              <w:rPr>
                <w:rFonts w:cs="Arial"/>
                <w:sz w:val="18"/>
                <w:szCs w:val="18"/>
              </w:rPr>
              <w:t>45</w:t>
            </w:r>
          </w:p>
        </w:tc>
        <w:tc>
          <w:tcPr>
            <w:tcW w:w="897" w:type="dxa"/>
            <w:gridSpan w:val="3"/>
            <w:tcBorders>
              <w:top w:val="nil"/>
              <w:left w:val="nil"/>
              <w:bottom w:val="nil"/>
              <w:right w:val="nil"/>
            </w:tcBorders>
            <w:vAlign w:val="bottom"/>
          </w:tcPr>
          <w:p w14:paraId="596F8AEF" w14:textId="77777777" w:rsidR="00C64BC6" w:rsidRPr="00C64BC6" w:rsidRDefault="00F5788E">
            <w:pPr>
              <w:jc w:val="right"/>
              <w:rPr>
                <w:rFonts w:cs="Arial"/>
                <w:sz w:val="18"/>
                <w:szCs w:val="18"/>
              </w:rPr>
            </w:pPr>
            <w:r>
              <w:rPr>
                <w:rFonts w:cs="Arial"/>
                <w:sz w:val="18"/>
                <w:szCs w:val="18"/>
              </w:rPr>
              <w:t>4.6</w:t>
            </w:r>
          </w:p>
        </w:tc>
        <w:tc>
          <w:tcPr>
            <w:tcW w:w="986" w:type="dxa"/>
            <w:gridSpan w:val="4"/>
            <w:tcBorders>
              <w:top w:val="nil"/>
              <w:left w:val="nil"/>
              <w:bottom w:val="nil"/>
              <w:right w:val="nil"/>
            </w:tcBorders>
            <w:vAlign w:val="bottom"/>
          </w:tcPr>
          <w:p w14:paraId="2731D2E2" w14:textId="77777777" w:rsidR="00C64BC6" w:rsidRPr="00C64BC6" w:rsidRDefault="00F5788E">
            <w:pPr>
              <w:jc w:val="right"/>
              <w:rPr>
                <w:rFonts w:cs="Arial"/>
                <w:sz w:val="18"/>
                <w:szCs w:val="18"/>
              </w:rPr>
            </w:pPr>
            <w:r>
              <w:rPr>
                <w:rFonts w:cs="Arial"/>
                <w:sz w:val="18"/>
                <w:szCs w:val="18"/>
              </w:rPr>
              <w:t>35</w:t>
            </w:r>
          </w:p>
        </w:tc>
        <w:tc>
          <w:tcPr>
            <w:tcW w:w="807" w:type="dxa"/>
            <w:gridSpan w:val="4"/>
            <w:tcBorders>
              <w:top w:val="nil"/>
              <w:left w:val="nil"/>
              <w:bottom w:val="nil"/>
              <w:right w:val="nil"/>
            </w:tcBorders>
            <w:vAlign w:val="bottom"/>
          </w:tcPr>
          <w:p w14:paraId="3D73FCB2" w14:textId="77777777" w:rsidR="00C64BC6" w:rsidRPr="00C64BC6" w:rsidRDefault="00F5788E">
            <w:pPr>
              <w:jc w:val="right"/>
              <w:rPr>
                <w:rFonts w:cs="Arial"/>
                <w:sz w:val="18"/>
                <w:szCs w:val="18"/>
              </w:rPr>
            </w:pPr>
            <w:r>
              <w:rPr>
                <w:rFonts w:cs="Arial"/>
                <w:sz w:val="18"/>
                <w:szCs w:val="18"/>
              </w:rPr>
              <w:t>3.</w:t>
            </w:r>
            <w:r w:rsidR="0038754F">
              <w:rPr>
                <w:rFonts w:cs="Arial"/>
                <w:sz w:val="18"/>
                <w:szCs w:val="18"/>
              </w:rPr>
              <w:t>6</w:t>
            </w:r>
          </w:p>
        </w:tc>
      </w:tr>
      <w:tr w:rsidR="00C64BC6" w:rsidRPr="00C64BC6" w14:paraId="4616D923" w14:textId="77777777" w:rsidTr="00620A28">
        <w:trPr>
          <w:gridAfter w:val="3"/>
          <w:wAfter w:w="232" w:type="dxa"/>
          <w:trHeight w:val="215"/>
        </w:trPr>
        <w:tc>
          <w:tcPr>
            <w:tcW w:w="1339" w:type="dxa"/>
            <w:tcBorders>
              <w:top w:val="nil"/>
              <w:left w:val="nil"/>
              <w:bottom w:val="nil"/>
              <w:right w:val="nil"/>
            </w:tcBorders>
            <w:vAlign w:val="bottom"/>
          </w:tcPr>
          <w:p w14:paraId="3BE70BC0" w14:textId="77777777" w:rsidR="00C64BC6" w:rsidRPr="00C64BC6" w:rsidRDefault="00C64BC6">
            <w:pPr>
              <w:rPr>
                <w:rFonts w:cs="Arial"/>
                <w:bCs/>
                <w:sz w:val="18"/>
                <w:szCs w:val="18"/>
              </w:rPr>
            </w:pPr>
            <w:r w:rsidRPr="00C64BC6">
              <w:rPr>
                <w:rFonts w:cs="Arial"/>
                <w:bCs/>
                <w:sz w:val="18"/>
                <w:szCs w:val="18"/>
              </w:rPr>
              <w:t>25-44</w:t>
            </w:r>
          </w:p>
        </w:tc>
        <w:tc>
          <w:tcPr>
            <w:tcW w:w="804" w:type="dxa"/>
            <w:gridSpan w:val="2"/>
            <w:tcBorders>
              <w:top w:val="nil"/>
              <w:left w:val="dashed" w:sz="4" w:space="0" w:color="auto"/>
              <w:bottom w:val="nil"/>
              <w:right w:val="nil"/>
            </w:tcBorders>
            <w:vAlign w:val="bottom"/>
          </w:tcPr>
          <w:p w14:paraId="29BA9F1D" w14:textId="77777777" w:rsidR="00C64BC6" w:rsidRPr="00C64BC6" w:rsidRDefault="00F5788E">
            <w:pPr>
              <w:jc w:val="right"/>
              <w:rPr>
                <w:rFonts w:cs="Arial"/>
                <w:sz w:val="18"/>
                <w:szCs w:val="18"/>
              </w:rPr>
            </w:pPr>
            <w:r>
              <w:rPr>
                <w:rFonts w:cs="Arial"/>
                <w:sz w:val="18"/>
                <w:szCs w:val="18"/>
              </w:rPr>
              <w:t>1,631</w:t>
            </w:r>
          </w:p>
        </w:tc>
        <w:tc>
          <w:tcPr>
            <w:tcW w:w="983" w:type="dxa"/>
            <w:gridSpan w:val="3"/>
            <w:tcBorders>
              <w:top w:val="nil"/>
              <w:left w:val="nil"/>
              <w:bottom w:val="nil"/>
              <w:right w:val="nil"/>
            </w:tcBorders>
            <w:vAlign w:val="bottom"/>
          </w:tcPr>
          <w:p w14:paraId="7776F79E" w14:textId="77777777" w:rsidR="00C64BC6" w:rsidRPr="00C64BC6" w:rsidRDefault="00F5788E">
            <w:pPr>
              <w:jc w:val="right"/>
              <w:rPr>
                <w:rFonts w:cs="Arial"/>
                <w:sz w:val="18"/>
                <w:szCs w:val="18"/>
              </w:rPr>
            </w:pPr>
            <w:r>
              <w:rPr>
                <w:rFonts w:cs="Arial"/>
                <w:sz w:val="18"/>
                <w:szCs w:val="18"/>
              </w:rPr>
              <w:t>88.7</w:t>
            </w:r>
          </w:p>
        </w:tc>
        <w:tc>
          <w:tcPr>
            <w:tcW w:w="818" w:type="dxa"/>
            <w:gridSpan w:val="2"/>
            <w:tcBorders>
              <w:top w:val="nil"/>
              <w:left w:val="dashed" w:sz="4" w:space="0" w:color="auto"/>
              <w:bottom w:val="nil"/>
              <w:right w:val="nil"/>
            </w:tcBorders>
            <w:vAlign w:val="bottom"/>
          </w:tcPr>
          <w:p w14:paraId="2A0671AB" w14:textId="77777777" w:rsidR="00C64BC6" w:rsidRPr="00C64BC6" w:rsidRDefault="00F5788E">
            <w:pPr>
              <w:jc w:val="right"/>
              <w:rPr>
                <w:rFonts w:cs="Arial"/>
                <w:sz w:val="18"/>
                <w:szCs w:val="18"/>
              </w:rPr>
            </w:pPr>
            <w:r>
              <w:rPr>
                <w:rFonts w:cs="Arial"/>
                <w:sz w:val="18"/>
                <w:szCs w:val="18"/>
              </w:rPr>
              <w:t>1,196</w:t>
            </w:r>
          </w:p>
        </w:tc>
        <w:tc>
          <w:tcPr>
            <w:tcW w:w="807" w:type="dxa"/>
            <w:gridSpan w:val="4"/>
            <w:tcBorders>
              <w:top w:val="nil"/>
              <w:left w:val="nil"/>
              <w:bottom w:val="nil"/>
              <w:right w:val="nil"/>
            </w:tcBorders>
            <w:vAlign w:val="bottom"/>
          </w:tcPr>
          <w:p w14:paraId="54437DF8" w14:textId="77777777" w:rsidR="00C64BC6" w:rsidRPr="00C64BC6" w:rsidRDefault="00F5788E">
            <w:pPr>
              <w:jc w:val="right"/>
              <w:rPr>
                <w:rFonts w:cs="Arial"/>
                <w:sz w:val="18"/>
                <w:szCs w:val="18"/>
              </w:rPr>
            </w:pPr>
            <w:r>
              <w:rPr>
                <w:rFonts w:cs="Arial"/>
                <w:sz w:val="18"/>
                <w:szCs w:val="18"/>
              </w:rPr>
              <w:t>65.1</w:t>
            </w:r>
          </w:p>
        </w:tc>
        <w:tc>
          <w:tcPr>
            <w:tcW w:w="897" w:type="dxa"/>
            <w:gridSpan w:val="4"/>
            <w:tcBorders>
              <w:top w:val="nil"/>
              <w:left w:val="nil"/>
              <w:bottom w:val="nil"/>
              <w:right w:val="nil"/>
            </w:tcBorders>
            <w:vAlign w:val="bottom"/>
          </w:tcPr>
          <w:p w14:paraId="3C446C8F" w14:textId="77777777" w:rsidR="00C64BC6" w:rsidRPr="00C64BC6" w:rsidRDefault="00F5788E">
            <w:pPr>
              <w:jc w:val="right"/>
              <w:rPr>
                <w:rFonts w:cs="Arial"/>
                <w:sz w:val="18"/>
                <w:szCs w:val="18"/>
              </w:rPr>
            </w:pPr>
            <w:r>
              <w:rPr>
                <w:rFonts w:cs="Arial"/>
                <w:sz w:val="18"/>
                <w:szCs w:val="18"/>
              </w:rPr>
              <w:t>25</w:t>
            </w:r>
          </w:p>
        </w:tc>
        <w:tc>
          <w:tcPr>
            <w:tcW w:w="897" w:type="dxa"/>
            <w:gridSpan w:val="4"/>
            <w:tcBorders>
              <w:top w:val="nil"/>
              <w:left w:val="nil"/>
              <w:bottom w:val="nil"/>
              <w:right w:val="nil"/>
            </w:tcBorders>
            <w:vAlign w:val="bottom"/>
          </w:tcPr>
          <w:p w14:paraId="28057F25" w14:textId="77777777" w:rsidR="00C64BC6" w:rsidRPr="00C64BC6" w:rsidRDefault="00F5788E">
            <w:pPr>
              <w:jc w:val="right"/>
              <w:rPr>
                <w:rFonts w:cs="Arial"/>
                <w:sz w:val="18"/>
                <w:szCs w:val="18"/>
              </w:rPr>
            </w:pPr>
            <w:r>
              <w:rPr>
                <w:rFonts w:cs="Arial"/>
                <w:sz w:val="18"/>
                <w:szCs w:val="18"/>
              </w:rPr>
              <w:t>1.4</w:t>
            </w:r>
          </w:p>
        </w:tc>
        <w:tc>
          <w:tcPr>
            <w:tcW w:w="986" w:type="dxa"/>
            <w:gridSpan w:val="3"/>
            <w:tcBorders>
              <w:top w:val="nil"/>
              <w:left w:val="nil"/>
              <w:bottom w:val="nil"/>
              <w:right w:val="nil"/>
            </w:tcBorders>
            <w:vAlign w:val="bottom"/>
          </w:tcPr>
          <w:p w14:paraId="75EB7612" w14:textId="77777777" w:rsidR="00C64BC6" w:rsidRPr="00C64BC6" w:rsidRDefault="00F5788E">
            <w:pPr>
              <w:jc w:val="right"/>
              <w:rPr>
                <w:rFonts w:cs="Arial"/>
                <w:sz w:val="18"/>
                <w:szCs w:val="18"/>
              </w:rPr>
            </w:pPr>
            <w:r>
              <w:rPr>
                <w:rFonts w:cs="Arial"/>
                <w:sz w:val="18"/>
                <w:szCs w:val="18"/>
              </w:rPr>
              <w:t>106</w:t>
            </w:r>
          </w:p>
        </w:tc>
        <w:tc>
          <w:tcPr>
            <w:tcW w:w="807" w:type="dxa"/>
            <w:gridSpan w:val="4"/>
            <w:tcBorders>
              <w:top w:val="nil"/>
              <w:left w:val="nil"/>
              <w:bottom w:val="nil"/>
              <w:right w:val="nil"/>
            </w:tcBorders>
            <w:vAlign w:val="bottom"/>
          </w:tcPr>
          <w:p w14:paraId="651D8341" w14:textId="77777777" w:rsidR="00C64BC6" w:rsidRPr="00C64BC6" w:rsidRDefault="00F5788E">
            <w:pPr>
              <w:jc w:val="right"/>
              <w:rPr>
                <w:rFonts w:cs="Arial"/>
                <w:sz w:val="18"/>
                <w:szCs w:val="18"/>
              </w:rPr>
            </w:pPr>
            <w:r>
              <w:rPr>
                <w:rFonts w:cs="Arial"/>
                <w:sz w:val="18"/>
                <w:szCs w:val="18"/>
              </w:rPr>
              <w:t>5.8</w:t>
            </w:r>
          </w:p>
        </w:tc>
        <w:tc>
          <w:tcPr>
            <w:tcW w:w="897" w:type="dxa"/>
            <w:gridSpan w:val="4"/>
            <w:tcBorders>
              <w:top w:val="nil"/>
              <w:left w:val="nil"/>
              <w:bottom w:val="nil"/>
              <w:right w:val="nil"/>
            </w:tcBorders>
            <w:vAlign w:val="bottom"/>
          </w:tcPr>
          <w:p w14:paraId="3841320D" w14:textId="77777777" w:rsidR="00C64BC6" w:rsidRPr="00C64BC6" w:rsidRDefault="00F5788E">
            <w:pPr>
              <w:jc w:val="right"/>
              <w:rPr>
                <w:rFonts w:cs="Arial"/>
                <w:sz w:val="18"/>
                <w:szCs w:val="18"/>
              </w:rPr>
            </w:pPr>
            <w:r>
              <w:rPr>
                <w:rFonts w:cs="Arial"/>
                <w:sz w:val="18"/>
                <w:szCs w:val="18"/>
              </w:rPr>
              <w:t>100</w:t>
            </w:r>
          </w:p>
        </w:tc>
        <w:tc>
          <w:tcPr>
            <w:tcW w:w="897" w:type="dxa"/>
            <w:gridSpan w:val="4"/>
            <w:tcBorders>
              <w:top w:val="nil"/>
              <w:left w:val="nil"/>
              <w:bottom w:val="nil"/>
              <w:right w:val="nil"/>
            </w:tcBorders>
            <w:vAlign w:val="bottom"/>
          </w:tcPr>
          <w:p w14:paraId="3829E39B" w14:textId="77777777" w:rsidR="00C64BC6" w:rsidRPr="00C64BC6" w:rsidRDefault="00F5788E">
            <w:pPr>
              <w:jc w:val="right"/>
              <w:rPr>
                <w:rFonts w:cs="Arial"/>
                <w:sz w:val="18"/>
                <w:szCs w:val="18"/>
              </w:rPr>
            </w:pPr>
            <w:r>
              <w:rPr>
                <w:rFonts w:cs="Arial"/>
                <w:sz w:val="18"/>
                <w:szCs w:val="18"/>
              </w:rPr>
              <w:t>5.4</w:t>
            </w:r>
          </w:p>
        </w:tc>
        <w:tc>
          <w:tcPr>
            <w:tcW w:w="986" w:type="dxa"/>
            <w:gridSpan w:val="4"/>
            <w:tcBorders>
              <w:top w:val="nil"/>
              <w:left w:val="nil"/>
              <w:bottom w:val="nil"/>
              <w:right w:val="nil"/>
            </w:tcBorders>
            <w:vAlign w:val="bottom"/>
          </w:tcPr>
          <w:p w14:paraId="3A0D84B4" w14:textId="77777777" w:rsidR="00C64BC6" w:rsidRPr="00C64BC6" w:rsidRDefault="00F5788E">
            <w:pPr>
              <w:jc w:val="right"/>
              <w:rPr>
                <w:rFonts w:cs="Arial"/>
                <w:sz w:val="18"/>
                <w:szCs w:val="18"/>
              </w:rPr>
            </w:pPr>
            <w:r>
              <w:rPr>
                <w:rFonts w:cs="Arial"/>
                <w:sz w:val="18"/>
                <w:szCs w:val="18"/>
              </w:rPr>
              <w:t>100</w:t>
            </w:r>
          </w:p>
        </w:tc>
        <w:tc>
          <w:tcPr>
            <w:tcW w:w="897" w:type="dxa"/>
            <w:gridSpan w:val="3"/>
            <w:tcBorders>
              <w:top w:val="nil"/>
              <w:left w:val="nil"/>
              <w:bottom w:val="nil"/>
              <w:right w:val="nil"/>
            </w:tcBorders>
            <w:vAlign w:val="bottom"/>
          </w:tcPr>
          <w:p w14:paraId="33A8CD9A" w14:textId="77777777" w:rsidR="00C64BC6" w:rsidRPr="00C64BC6" w:rsidRDefault="00F5788E">
            <w:pPr>
              <w:jc w:val="right"/>
              <w:rPr>
                <w:rFonts w:cs="Arial"/>
                <w:sz w:val="18"/>
                <w:szCs w:val="18"/>
              </w:rPr>
            </w:pPr>
            <w:r>
              <w:rPr>
                <w:rFonts w:cs="Arial"/>
                <w:sz w:val="18"/>
                <w:szCs w:val="18"/>
              </w:rPr>
              <w:t>5.4</w:t>
            </w:r>
          </w:p>
        </w:tc>
        <w:tc>
          <w:tcPr>
            <w:tcW w:w="986" w:type="dxa"/>
            <w:gridSpan w:val="4"/>
            <w:tcBorders>
              <w:top w:val="nil"/>
              <w:left w:val="nil"/>
              <w:bottom w:val="nil"/>
              <w:right w:val="nil"/>
            </w:tcBorders>
            <w:vAlign w:val="bottom"/>
          </w:tcPr>
          <w:p w14:paraId="6DE4491C" w14:textId="77777777" w:rsidR="00C64BC6" w:rsidRPr="00C64BC6" w:rsidRDefault="00F5788E">
            <w:pPr>
              <w:jc w:val="right"/>
              <w:rPr>
                <w:rFonts w:cs="Arial"/>
                <w:sz w:val="18"/>
                <w:szCs w:val="18"/>
              </w:rPr>
            </w:pPr>
            <w:r>
              <w:rPr>
                <w:rFonts w:cs="Arial"/>
                <w:sz w:val="18"/>
                <w:szCs w:val="18"/>
              </w:rPr>
              <w:t>104</w:t>
            </w:r>
          </w:p>
        </w:tc>
        <w:tc>
          <w:tcPr>
            <w:tcW w:w="807" w:type="dxa"/>
            <w:gridSpan w:val="4"/>
            <w:tcBorders>
              <w:top w:val="nil"/>
              <w:left w:val="nil"/>
              <w:bottom w:val="nil"/>
              <w:right w:val="nil"/>
            </w:tcBorders>
            <w:vAlign w:val="bottom"/>
          </w:tcPr>
          <w:p w14:paraId="69D5B1E7" w14:textId="77777777" w:rsidR="00C64BC6" w:rsidRPr="00C64BC6" w:rsidRDefault="00F5788E">
            <w:pPr>
              <w:jc w:val="right"/>
              <w:rPr>
                <w:rFonts w:cs="Arial"/>
                <w:sz w:val="18"/>
                <w:szCs w:val="18"/>
              </w:rPr>
            </w:pPr>
            <w:r>
              <w:rPr>
                <w:rFonts w:cs="Arial"/>
                <w:sz w:val="18"/>
                <w:szCs w:val="18"/>
              </w:rPr>
              <w:t>5.7</w:t>
            </w:r>
          </w:p>
        </w:tc>
      </w:tr>
      <w:tr w:rsidR="00C64BC6" w:rsidRPr="00C64BC6" w14:paraId="61C9D037" w14:textId="77777777" w:rsidTr="00620A28">
        <w:trPr>
          <w:gridAfter w:val="3"/>
          <w:wAfter w:w="232" w:type="dxa"/>
          <w:trHeight w:val="215"/>
        </w:trPr>
        <w:tc>
          <w:tcPr>
            <w:tcW w:w="1339" w:type="dxa"/>
            <w:tcBorders>
              <w:top w:val="nil"/>
              <w:left w:val="nil"/>
              <w:bottom w:val="nil"/>
              <w:right w:val="nil"/>
            </w:tcBorders>
            <w:vAlign w:val="bottom"/>
          </w:tcPr>
          <w:p w14:paraId="7594F4F8" w14:textId="77777777" w:rsidR="00C64BC6" w:rsidRPr="00C64BC6" w:rsidRDefault="00C64BC6">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vAlign w:val="bottom"/>
          </w:tcPr>
          <w:p w14:paraId="6E86C574" w14:textId="77777777" w:rsidR="00C64BC6" w:rsidRPr="00C64BC6" w:rsidRDefault="00F5788E">
            <w:pPr>
              <w:jc w:val="right"/>
              <w:rPr>
                <w:rFonts w:cs="Arial"/>
                <w:sz w:val="18"/>
                <w:szCs w:val="18"/>
              </w:rPr>
            </w:pPr>
            <w:r>
              <w:rPr>
                <w:rFonts w:cs="Arial"/>
                <w:sz w:val="18"/>
                <w:szCs w:val="18"/>
              </w:rPr>
              <w:t>1,500</w:t>
            </w:r>
          </w:p>
        </w:tc>
        <w:tc>
          <w:tcPr>
            <w:tcW w:w="983" w:type="dxa"/>
            <w:gridSpan w:val="3"/>
            <w:tcBorders>
              <w:top w:val="nil"/>
              <w:left w:val="nil"/>
              <w:bottom w:val="nil"/>
              <w:right w:val="nil"/>
            </w:tcBorders>
            <w:vAlign w:val="bottom"/>
          </w:tcPr>
          <w:p w14:paraId="4351DA9E" w14:textId="77777777" w:rsidR="00C64BC6" w:rsidRPr="00C64BC6" w:rsidRDefault="00F5788E">
            <w:pPr>
              <w:jc w:val="right"/>
              <w:rPr>
                <w:rFonts w:cs="Arial"/>
                <w:sz w:val="18"/>
                <w:szCs w:val="18"/>
              </w:rPr>
            </w:pPr>
            <w:r>
              <w:rPr>
                <w:rFonts w:cs="Arial"/>
                <w:sz w:val="18"/>
                <w:szCs w:val="18"/>
              </w:rPr>
              <w:t>81.1</w:t>
            </w:r>
          </w:p>
        </w:tc>
        <w:tc>
          <w:tcPr>
            <w:tcW w:w="818" w:type="dxa"/>
            <w:gridSpan w:val="2"/>
            <w:tcBorders>
              <w:top w:val="nil"/>
              <w:left w:val="dashed" w:sz="4" w:space="0" w:color="auto"/>
              <w:bottom w:val="nil"/>
              <w:right w:val="nil"/>
            </w:tcBorders>
            <w:vAlign w:val="bottom"/>
          </w:tcPr>
          <w:p w14:paraId="363CB365" w14:textId="77777777" w:rsidR="00C64BC6" w:rsidRPr="00C64BC6" w:rsidRDefault="00F5788E">
            <w:pPr>
              <w:jc w:val="right"/>
              <w:rPr>
                <w:rFonts w:cs="Arial"/>
                <w:sz w:val="18"/>
                <w:szCs w:val="18"/>
              </w:rPr>
            </w:pPr>
            <w:r>
              <w:rPr>
                <w:rFonts w:cs="Arial"/>
                <w:sz w:val="18"/>
                <w:szCs w:val="18"/>
              </w:rPr>
              <w:t>908</w:t>
            </w:r>
          </w:p>
        </w:tc>
        <w:tc>
          <w:tcPr>
            <w:tcW w:w="807" w:type="dxa"/>
            <w:gridSpan w:val="4"/>
            <w:tcBorders>
              <w:top w:val="nil"/>
              <w:left w:val="nil"/>
              <w:bottom w:val="nil"/>
              <w:right w:val="nil"/>
            </w:tcBorders>
            <w:vAlign w:val="bottom"/>
          </w:tcPr>
          <w:p w14:paraId="51BAF4EB" w14:textId="77777777" w:rsidR="00C64BC6" w:rsidRPr="00C64BC6" w:rsidRDefault="00F5788E">
            <w:pPr>
              <w:jc w:val="right"/>
              <w:rPr>
                <w:rFonts w:cs="Arial"/>
                <w:sz w:val="18"/>
                <w:szCs w:val="18"/>
              </w:rPr>
            </w:pPr>
            <w:r>
              <w:rPr>
                <w:rFonts w:cs="Arial"/>
                <w:sz w:val="18"/>
                <w:szCs w:val="18"/>
              </w:rPr>
              <w:t>49.1</w:t>
            </w:r>
          </w:p>
        </w:tc>
        <w:tc>
          <w:tcPr>
            <w:tcW w:w="897" w:type="dxa"/>
            <w:gridSpan w:val="4"/>
            <w:tcBorders>
              <w:top w:val="nil"/>
              <w:left w:val="nil"/>
              <w:bottom w:val="nil"/>
              <w:right w:val="nil"/>
            </w:tcBorders>
            <w:vAlign w:val="bottom"/>
          </w:tcPr>
          <w:p w14:paraId="0C52C34D" w14:textId="77777777" w:rsidR="00C64BC6" w:rsidRPr="00C64BC6" w:rsidRDefault="00F5788E">
            <w:pPr>
              <w:jc w:val="right"/>
              <w:rPr>
                <w:rFonts w:cs="Arial"/>
                <w:sz w:val="18"/>
                <w:szCs w:val="18"/>
              </w:rPr>
            </w:pPr>
            <w:r>
              <w:rPr>
                <w:rFonts w:cs="Arial"/>
                <w:sz w:val="18"/>
                <w:szCs w:val="18"/>
              </w:rPr>
              <w:t>102</w:t>
            </w:r>
          </w:p>
        </w:tc>
        <w:tc>
          <w:tcPr>
            <w:tcW w:w="897" w:type="dxa"/>
            <w:gridSpan w:val="4"/>
            <w:tcBorders>
              <w:top w:val="nil"/>
              <w:left w:val="nil"/>
              <w:bottom w:val="nil"/>
              <w:right w:val="nil"/>
            </w:tcBorders>
            <w:vAlign w:val="bottom"/>
          </w:tcPr>
          <w:p w14:paraId="5E1B11F9" w14:textId="77777777" w:rsidR="00C64BC6" w:rsidRPr="00C64BC6" w:rsidRDefault="00F5788E">
            <w:pPr>
              <w:jc w:val="right"/>
              <w:rPr>
                <w:rFonts w:cs="Arial"/>
                <w:sz w:val="18"/>
                <w:szCs w:val="18"/>
              </w:rPr>
            </w:pPr>
            <w:r>
              <w:rPr>
                <w:rFonts w:cs="Arial"/>
                <w:sz w:val="18"/>
                <w:szCs w:val="18"/>
              </w:rPr>
              <w:t>5.5</w:t>
            </w:r>
          </w:p>
        </w:tc>
        <w:tc>
          <w:tcPr>
            <w:tcW w:w="986" w:type="dxa"/>
            <w:gridSpan w:val="3"/>
            <w:tcBorders>
              <w:top w:val="nil"/>
              <w:left w:val="nil"/>
              <w:bottom w:val="nil"/>
              <w:right w:val="nil"/>
            </w:tcBorders>
            <w:vAlign w:val="bottom"/>
          </w:tcPr>
          <w:p w14:paraId="4F8D75B7" w14:textId="77777777" w:rsidR="00C64BC6" w:rsidRPr="00C64BC6" w:rsidRDefault="00F5788E">
            <w:pPr>
              <w:jc w:val="right"/>
              <w:rPr>
                <w:rFonts w:cs="Arial"/>
                <w:sz w:val="18"/>
                <w:szCs w:val="18"/>
              </w:rPr>
            </w:pPr>
            <w:r>
              <w:rPr>
                <w:rFonts w:cs="Arial"/>
                <w:sz w:val="18"/>
                <w:szCs w:val="18"/>
              </w:rPr>
              <w:t>155</w:t>
            </w:r>
          </w:p>
        </w:tc>
        <w:tc>
          <w:tcPr>
            <w:tcW w:w="807" w:type="dxa"/>
            <w:gridSpan w:val="4"/>
            <w:tcBorders>
              <w:top w:val="nil"/>
              <w:left w:val="nil"/>
              <w:bottom w:val="nil"/>
              <w:right w:val="nil"/>
            </w:tcBorders>
            <w:vAlign w:val="bottom"/>
          </w:tcPr>
          <w:p w14:paraId="00E9DBC7" w14:textId="77777777" w:rsidR="00C64BC6" w:rsidRPr="00C64BC6" w:rsidRDefault="00F5788E">
            <w:pPr>
              <w:jc w:val="right"/>
              <w:rPr>
                <w:rFonts w:cs="Arial"/>
                <w:sz w:val="18"/>
                <w:szCs w:val="18"/>
              </w:rPr>
            </w:pPr>
            <w:r>
              <w:rPr>
                <w:rFonts w:cs="Arial"/>
                <w:sz w:val="18"/>
                <w:szCs w:val="18"/>
              </w:rPr>
              <w:t>8.4</w:t>
            </w:r>
          </w:p>
        </w:tc>
        <w:tc>
          <w:tcPr>
            <w:tcW w:w="897" w:type="dxa"/>
            <w:gridSpan w:val="4"/>
            <w:tcBorders>
              <w:top w:val="nil"/>
              <w:left w:val="nil"/>
              <w:bottom w:val="nil"/>
              <w:right w:val="nil"/>
            </w:tcBorders>
            <w:vAlign w:val="bottom"/>
          </w:tcPr>
          <w:p w14:paraId="26A12328" w14:textId="77777777" w:rsidR="00C64BC6" w:rsidRPr="00C64BC6" w:rsidRDefault="00F5788E">
            <w:pPr>
              <w:jc w:val="right"/>
              <w:rPr>
                <w:rFonts w:cs="Arial"/>
                <w:sz w:val="18"/>
                <w:szCs w:val="18"/>
              </w:rPr>
            </w:pPr>
            <w:r>
              <w:rPr>
                <w:rFonts w:cs="Arial"/>
                <w:sz w:val="18"/>
                <w:szCs w:val="18"/>
              </w:rPr>
              <w:t>113</w:t>
            </w:r>
          </w:p>
        </w:tc>
        <w:tc>
          <w:tcPr>
            <w:tcW w:w="897" w:type="dxa"/>
            <w:gridSpan w:val="4"/>
            <w:tcBorders>
              <w:top w:val="nil"/>
              <w:left w:val="nil"/>
              <w:bottom w:val="nil"/>
              <w:right w:val="nil"/>
            </w:tcBorders>
            <w:vAlign w:val="bottom"/>
          </w:tcPr>
          <w:p w14:paraId="0ECE826A" w14:textId="77777777" w:rsidR="00C64BC6" w:rsidRPr="00C64BC6" w:rsidRDefault="00F5788E">
            <w:pPr>
              <w:jc w:val="right"/>
              <w:rPr>
                <w:rFonts w:cs="Arial"/>
                <w:sz w:val="18"/>
                <w:szCs w:val="18"/>
              </w:rPr>
            </w:pPr>
            <w:r>
              <w:rPr>
                <w:rFonts w:cs="Arial"/>
                <w:sz w:val="18"/>
                <w:szCs w:val="18"/>
              </w:rPr>
              <w:t>6.1</w:t>
            </w:r>
          </w:p>
        </w:tc>
        <w:tc>
          <w:tcPr>
            <w:tcW w:w="986" w:type="dxa"/>
            <w:gridSpan w:val="4"/>
            <w:tcBorders>
              <w:top w:val="nil"/>
              <w:left w:val="nil"/>
              <w:bottom w:val="nil"/>
              <w:right w:val="nil"/>
            </w:tcBorders>
            <w:vAlign w:val="bottom"/>
          </w:tcPr>
          <w:p w14:paraId="236DC30F" w14:textId="77777777" w:rsidR="00C64BC6" w:rsidRPr="00C64BC6" w:rsidRDefault="00F5788E">
            <w:pPr>
              <w:jc w:val="right"/>
              <w:rPr>
                <w:rFonts w:cs="Arial"/>
                <w:sz w:val="18"/>
                <w:szCs w:val="18"/>
              </w:rPr>
            </w:pPr>
            <w:r>
              <w:rPr>
                <w:rFonts w:cs="Arial"/>
                <w:sz w:val="18"/>
                <w:szCs w:val="18"/>
              </w:rPr>
              <w:t>66</w:t>
            </w:r>
          </w:p>
        </w:tc>
        <w:tc>
          <w:tcPr>
            <w:tcW w:w="897" w:type="dxa"/>
            <w:gridSpan w:val="3"/>
            <w:tcBorders>
              <w:top w:val="nil"/>
              <w:left w:val="nil"/>
              <w:bottom w:val="nil"/>
              <w:right w:val="nil"/>
            </w:tcBorders>
            <w:vAlign w:val="bottom"/>
          </w:tcPr>
          <w:p w14:paraId="44E0EE87" w14:textId="77777777" w:rsidR="00C64BC6" w:rsidRPr="00C64BC6" w:rsidRDefault="00F5788E">
            <w:pPr>
              <w:jc w:val="right"/>
              <w:rPr>
                <w:rFonts w:cs="Arial"/>
                <w:sz w:val="18"/>
                <w:szCs w:val="18"/>
              </w:rPr>
            </w:pPr>
            <w:r>
              <w:rPr>
                <w:rFonts w:cs="Arial"/>
                <w:sz w:val="18"/>
                <w:szCs w:val="18"/>
              </w:rPr>
              <w:t>3.6</w:t>
            </w:r>
          </w:p>
        </w:tc>
        <w:tc>
          <w:tcPr>
            <w:tcW w:w="986" w:type="dxa"/>
            <w:gridSpan w:val="4"/>
            <w:tcBorders>
              <w:top w:val="nil"/>
              <w:left w:val="nil"/>
              <w:bottom w:val="nil"/>
              <w:right w:val="nil"/>
            </w:tcBorders>
            <w:vAlign w:val="bottom"/>
          </w:tcPr>
          <w:p w14:paraId="042B8B99" w14:textId="77777777" w:rsidR="00C64BC6" w:rsidRPr="00C64BC6" w:rsidRDefault="00F5788E">
            <w:pPr>
              <w:jc w:val="right"/>
              <w:rPr>
                <w:rFonts w:cs="Arial"/>
                <w:sz w:val="18"/>
                <w:szCs w:val="18"/>
              </w:rPr>
            </w:pPr>
            <w:r>
              <w:rPr>
                <w:rFonts w:cs="Arial"/>
                <w:sz w:val="18"/>
                <w:szCs w:val="18"/>
              </w:rPr>
              <w:t>156</w:t>
            </w:r>
          </w:p>
        </w:tc>
        <w:tc>
          <w:tcPr>
            <w:tcW w:w="807" w:type="dxa"/>
            <w:gridSpan w:val="4"/>
            <w:tcBorders>
              <w:top w:val="nil"/>
              <w:left w:val="nil"/>
              <w:bottom w:val="nil"/>
              <w:right w:val="nil"/>
            </w:tcBorders>
            <w:vAlign w:val="bottom"/>
          </w:tcPr>
          <w:p w14:paraId="15972096" w14:textId="77777777" w:rsidR="00C64BC6" w:rsidRPr="00C64BC6" w:rsidRDefault="00F5788E">
            <w:pPr>
              <w:jc w:val="right"/>
              <w:rPr>
                <w:rFonts w:cs="Arial"/>
                <w:sz w:val="18"/>
                <w:szCs w:val="18"/>
              </w:rPr>
            </w:pPr>
            <w:r>
              <w:rPr>
                <w:rFonts w:cs="Arial"/>
                <w:sz w:val="18"/>
                <w:szCs w:val="18"/>
              </w:rPr>
              <w:t>8.4</w:t>
            </w:r>
          </w:p>
        </w:tc>
      </w:tr>
      <w:tr w:rsidR="00C64BC6" w:rsidRPr="00C64BC6" w14:paraId="7B412728" w14:textId="77777777" w:rsidTr="00620A28">
        <w:trPr>
          <w:gridAfter w:val="3"/>
          <w:wAfter w:w="232" w:type="dxa"/>
          <w:trHeight w:val="215"/>
        </w:trPr>
        <w:tc>
          <w:tcPr>
            <w:tcW w:w="1339" w:type="dxa"/>
            <w:tcBorders>
              <w:top w:val="nil"/>
              <w:left w:val="nil"/>
              <w:bottom w:val="nil"/>
              <w:right w:val="nil"/>
            </w:tcBorders>
            <w:vAlign w:val="bottom"/>
          </w:tcPr>
          <w:p w14:paraId="1645B0E4" w14:textId="77777777" w:rsidR="00C64BC6" w:rsidRPr="00C64BC6" w:rsidRDefault="00C64BC6">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vAlign w:val="bottom"/>
          </w:tcPr>
          <w:p w14:paraId="0A9FC551" w14:textId="77777777" w:rsidR="00C64BC6" w:rsidRPr="00C64BC6" w:rsidRDefault="00F5788E">
            <w:pPr>
              <w:jc w:val="right"/>
              <w:rPr>
                <w:rFonts w:cs="Arial"/>
                <w:sz w:val="18"/>
                <w:szCs w:val="18"/>
              </w:rPr>
            </w:pPr>
            <w:r>
              <w:rPr>
                <w:rFonts w:cs="Arial"/>
                <w:sz w:val="18"/>
                <w:szCs w:val="18"/>
              </w:rPr>
              <w:t>444</w:t>
            </w:r>
          </w:p>
        </w:tc>
        <w:tc>
          <w:tcPr>
            <w:tcW w:w="983" w:type="dxa"/>
            <w:gridSpan w:val="3"/>
            <w:tcBorders>
              <w:top w:val="nil"/>
              <w:left w:val="nil"/>
              <w:bottom w:val="nil"/>
              <w:right w:val="nil"/>
            </w:tcBorders>
            <w:vAlign w:val="bottom"/>
          </w:tcPr>
          <w:p w14:paraId="2E616787" w14:textId="77777777" w:rsidR="00C64BC6" w:rsidRPr="00C64BC6" w:rsidRDefault="00F5788E">
            <w:pPr>
              <w:jc w:val="right"/>
              <w:rPr>
                <w:rFonts w:cs="Arial"/>
                <w:sz w:val="18"/>
                <w:szCs w:val="18"/>
              </w:rPr>
            </w:pPr>
            <w:r>
              <w:rPr>
                <w:rFonts w:cs="Arial"/>
                <w:sz w:val="18"/>
                <w:szCs w:val="18"/>
              </w:rPr>
              <w:t>65.0</w:t>
            </w:r>
          </w:p>
        </w:tc>
        <w:tc>
          <w:tcPr>
            <w:tcW w:w="818" w:type="dxa"/>
            <w:gridSpan w:val="2"/>
            <w:tcBorders>
              <w:top w:val="nil"/>
              <w:left w:val="dashed" w:sz="4" w:space="0" w:color="auto"/>
              <w:bottom w:val="nil"/>
              <w:right w:val="nil"/>
            </w:tcBorders>
            <w:vAlign w:val="bottom"/>
          </w:tcPr>
          <w:p w14:paraId="69CD7B3C" w14:textId="77777777" w:rsidR="00C64BC6" w:rsidRPr="00C64BC6" w:rsidRDefault="00C64BC6">
            <w:pPr>
              <w:jc w:val="right"/>
              <w:rPr>
                <w:rFonts w:cs="Arial"/>
                <w:sz w:val="18"/>
                <w:szCs w:val="18"/>
              </w:rPr>
            </w:pPr>
            <w:r w:rsidRPr="00C64BC6">
              <w:rPr>
                <w:rFonts w:cs="Arial"/>
                <w:sz w:val="18"/>
                <w:szCs w:val="18"/>
              </w:rPr>
              <w:t>80</w:t>
            </w:r>
          </w:p>
        </w:tc>
        <w:tc>
          <w:tcPr>
            <w:tcW w:w="807" w:type="dxa"/>
            <w:gridSpan w:val="4"/>
            <w:tcBorders>
              <w:top w:val="nil"/>
              <w:left w:val="nil"/>
              <w:bottom w:val="nil"/>
              <w:right w:val="nil"/>
            </w:tcBorders>
            <w:vAlign w:val="bottom"/>
          </w:tcPr>
          <w:p w14:paraId="0AFD9ACC" w14:textId="77777777" w:rsidR="00C64BC6" w:rsidRPr="00C64BC6" w:rsidRDefault="00F5788E">
            <w:pPr>
              <w:jc w:val="right"/>
              <w:rPr>
                <w:rFonts w:cs="Arial"/>
                <w:sz w:val="18"/>
                <w:szCs w:val="18"/>
              </w:rPr>
            </w:pPr>
            <w:r>
              <w:rPr>
                <w:rFonts w:cs="Arial"/>
                <w:sz w:val="18"/>
                <w:szCs w:val="18"/>
              </w:rPr>
              <w:t>11.7</w:t>
            </w:r>
          </w:p>
        </w:tc>
        <w:tc>
          <w:tcPr>
            <w:tcW w:w="897" w:type="dxa"/>
            <w:gridSpan w:val="4"/>
            <w:tcBorders>
              <w:top w:val="nil"/>
              <w:left w:val="nil"/>
              <w:bottom w:val="nil"/>
              <w:right w:val="nil"/>
            </w:tcBorders>
            <w:vAlign w:val="bottom"/>
          </w:tcPr>
          <w:p w14:paraId="3E282A19" w14:textId="77777777" w:rsidR="00C64BC6" w:rsidRPr="00C64BC6" w:rsidRDefault="00F5788E">
            <w:pPr>
              <w:jc w:val="right"/>
              <w:rPr>
                <w:rFonts w:cs="Arial"/>
                <w:sz w:val="18"/>
                <w:szCs w:val="18"/>
              </w:rPr>
            </w:pPr>
            <w:r>
              <w:rPr>
                <w:rFonts w:cs="Arial"/>
                <w:sz w:val="18"/>
                <w:szCs w:val="18"/>
              </w:rPr>
              <w:t>127</w:t>
            </w:r>
          </w:p>
        </w:tc>
        <w:tc>
          <w:tcPr>
            <w:tcW w:w="897" w:type="dxa"/>
            <w:gridSpan w:val="4"/>
            <w:tcBorders>
              <w:top w:val="nil"/>
              <w:left w:val="nil"/>
              <w:bottom w:val="nil"/>
              <w:right w:val="nil"/>
            </w:tcBorders>
            <w:vAlign w:val="bottom"/>
          </w:tcPr>
          <w:p w14:paraId="25E3DE72" w14:textId="77777777" w:rsidR="00C64BC6" w:rsidRPr="00C64BC6" w:rsidRDefault="00F5788E">
            <w:pPr>
              <w:jc w:val="right"/>
              <w:rPr>
                <w:rFonts w:cs="Arial"/>
                <w:sz w:val="18"/>
                <w:szCs w:val="18"/>
              </w:rPr>
            </w:pPr>
            <w:r>
              <w:rPr>
                <w:rFonts w:cs="Arial"/>
                <w:sz w:val="18"/>
                <w:szCs w:val="18"/>
              </w:rPr>
              <w:t>18.6</w:t>
            </w:r>
          </w:p>
        </w:tc>
        <w:tc>
          <w:tcPr>
            <w:tcW w:w="986" w:type="dxa"/>
            <w:gridSpan w:val="3"/>
            <w:tcBorders>
              <w:top w:val="nil"/>
              <w:left w:val="nil"/>
              <w:bottom w:val="nil"/>
              <w:right w:val="nil"/>
            </w:tcBorders>
            <w:vAlign w:val="bottom"/>
          </w:tcPr>
          <w:p w14:paraId="31D97B54" w14:textId="77777777" w:rsidR="00C64BC6" w:rsidRPr="00C64BC6" w:rsidRDefault="00F5788E">
            <w:pPr>
              <w:jc w:val="right"/>
              <w:rPr>
                <w:rFonts w:cs="Arial"/>
                <w:sz w:val="18"/>
                <w:szCs w:val="18"/>
              </w:rPr>
            </w:pPr>
            <w:r>
              <w:rPr>
                <w:rFonts w:cs="Arial"/>
                <w:sz w:val="18"/>
                <w:szCs w:val="18"/>
              </w:rPr>
              <w:t>64</w:t>
            </w:r>
          </w:p>
        </w:tc>
        <w:tc>
          <w:tcPr>
            <w:tcW w:w="807" w:type="dxa"/>
            <w:gridSpan w:val="4"/>
            <w:tcBorders>
              <w:top w:val="nil"/>
              <w:left w:val="nil"/>
              <w:bottom w:val="nil"/>
              <w:right w:val="nil"/>
            </w:tcBorders>
            <w:vAlign w:val="bottom"/>
          </w:tcPr>
          <w:p w14:paraId="7F5D1D07" w14:textId="77777777" w:rsidR="00C64BC6" w:rsidRPr="00C64BC6" w:rsidRDefault="00F5788E">
            <w:pPr>
              <w:jc w:val="right"/>
              <w:rPr>
                <w:rFonts w:cs="Arial"/>
                <w:sz w:val="18"/>
                <w:szCs w:val="18"/>
              </w:rPr>
            </w:pPr>
            <w:r>
              <w:rPr>
                <w:rFonts w:cs="Arial"/>
                <w:sz w:val="18"/>
                <w:szCs w:val="18"/>
              </w:rPr>
              <w:t>9.4</w:t>
            </w:r>
          </w:p>
        </w:tc>
        <w:tc>
          <w:tcPr>
            <w:tcW w:w="897" w:type="dxa"/>
            <w:gridSpan w:val="4"/>
            <w:tcBorders>
              <w:top w:val="nil"/>
              <w:left w:val="nil"/>
              <w:bottom w:val="nil"/>
              <w:right w:val="nil"/>
            </w:tcBorders>
            <w:vAlign w:val="bottom"/>
          </w:tcPr>
          <w:p w14:paraId="322F9BBE" w14:textId="77777777" w:rsidR="00C64BC6" w:rsidRPr="00C64BC6" w:rsidRDefault="00F5788E">
            <w:pPr>
              <w:jc w:val="right"/>
              <w:rPr>
                <w:rFonts w:cs="Arial"/>
                <w:sz w:val="18"/>
                <w:szCs w:val="18"/>
              </w:rPr>
            </w:pPr>
            <w:r>
              <w:rPr>
                <w:rFonts w:cs="Arial"/>
                <w:sz w:val="18"/>
                <w:szCs w:val="18"/>
              </w:rPr>
              <w:t>62</w:t>
            </w:r>
          </w:p>
        </w:tc>
        <w:tc>
          <w:tcPr>
            <w:tcW w:w="897" w:type="dxa"/>
            <w:gridSpan w:val="4"/>
            <w:tcBorders>
              <w:top w:val="nil"/>
              <w:left w:val="nil"/>
              <w:bottom w:val="nil"/>
              <w:right w:val="nil"/>
            </w:tcBorders>
            <w:vAlign w:val="bottom"/>
          </w:tcPr>
          <w:p w14:paraId="677687C9" w14:textId="77777777" w:rsidR="00C64BC6" w:rsidRPr="00C64BC6" w:rsidRDefault="00F5788E">
            <w:pPr>
              <w:jc w:val="right"/>
              <w:rPr>
                <w:rFonts w:cs="Arial"/>
                <w:sz w:val="18"/>
                <w:szCs w:val="18"/>
              </w:rPr>
            </w:pPr>
            <w:r>
              <w:rPr>
                <w:rFonts w:cs="Arial"/>
                <w:sz w:val="18"/>
                <w:szCs w:val="18"/>
              </w:rPr>
              <w:t>9.1</w:t>
            </w:r>
          </w:p>
        </w:tc>
        <w:tc>
          <w:tcPr>
            <w:tcW w:w="986" w:type="dxa"/>
            <w:gridSpan w:val="4"/>
            <w:tcBorders>
              <w:top w:val="nil"/>
              <w:left w:val="nil"/>
              <w:bottom w:val="nil"/>
              <w:right w:val="nil"/>
            </w:tcBorders>
            <w:vAlign w:val="bottom"/>
          </w:tcPr>
          <w:p w14:paraId="494419F6" w14:textId="77777777" w:rsidR="00C64BC6" w:rsidRPr="00C64BC6" w:rsidRDefault="00F5788E">
            <w:pPr>
              <w:jc w:val="right"/>
              <w:rPr>
                <w:rFonts w:cs="Arial"/>
                <w:sz w:val="18"/>
                <w:szCs w:val="18"/>
              </w:rPr>
            </w:pPr>
            <w:r>
              <w:rPr>
                <w:rFonts w:cs="Arial"/>
                <w:sz w:val="18"/>
                <w:szCs w:val="18"/>
              </w:rPr>
              <w:t>17</w:t>
            </w:r>
          </w:p>
        </w:tc>
        <w:tc>
          <w:tcPr>
            <w:tcW w:w="897" w:type="dxa"/>
            <w:gridSpan w:val="3"/>
            <w:tcBorders>
              <w:top w:val="nil"/>
              <w:left w:val="nil"/>
              <w:bottom w:val="nil"/>
              <w:right w:val="nil"/>
            </w:tcBorders>
            <w:vAlign w:val="bottom"/>
          </w:tcPr>
          <w:p w14:paraId="54A4DA71" w14:textId="77777777" w:rsidR="00C64BC6" w:rsidRPr="00C64BC6" w:rsidRDefault="00F5788E">
            <w:pPr>
              <w:jc w:val="right"/>
              <w:rPr>
                <w:rFonts w:cs="Arial"/>
                <w:sz w:val="18"/>
                <w:szCs w:val="18"/>
              </w:rPr>
            </w:pPr>
            <w:r>
              <w:rPr>
                <w:rFonts w:cs="Arial"/>
                <w:sz w:val="18"/>
                <w:szCs w:val="18"/>
              </w:rPr>
              <w:t>2.5</w:t>
            </w:r>
          </w:p>
        </w:tc>
        <w:tc>
          <w:tcPr>
            <w:tcW w:w="986" w:type="dxa"/>
            <w:gridSpan w:val="4"/>
            <w:tcBorders>
              <w:top w:val="nil"/>
              <w:left w:val="nil"/>
              <w:bottom w:val="nil"/>
              <w:right w:val="nil"/>
            </w:tcBorders>
            <w:vAlign w:val="bottom"/>
          </w:tcPr>
          <w:p w14:paraId="535D065A" w14:textId="77777777" w:rsidR="00C64BC6" w:rsidRPr="00C64BC6" w:rsidRDefault="00F5788E">
            <w:pPr>
              <w:jc w:val="right"/>
              <w:rPr>
                <w:rFonts w:cs="Arial"/>
                <w:sz w:val="18"/>
                <w:szCs w:val="18"/>
              </w:rPr>
            </w:pPr>
            <w:r>
              <w:rPr>
                <w:rFonts w:cs="Arial"/>
                <w:sz w:val="18"/>
                <w:szCs w:val="18"/>
              </w:rPr>
              <w:t>94</w:t>
            </w:r>
          </w:p>
        </w:tc>
        <w:tc>
          <w:tcPr>
            <w:tcW w:w="807" w:type="dxa"/>
            <w:gridSpan w:val="4"/>
            <w:tcBorders>
              <w:top w:val="nil"/>
              <w:left w:val="nil"/>
              <w:bottom w:val="nil"/>
              <w:right w:val="nil"/>
            </w:tcBorders>
            <w:vAlign w:val="bottom"/>
          </w:tcPr>
          <w:p w14:paraId="32C99AB7" w14:textId="77777777" w:rsidR="00C64BC6" w:rsidRPr="00C64BC6" w:rsidRDefault="00F5788E">
            <w:pPr>
              <w:jc w:val="right"/>
              <w:rPr>
                <w:rFonts w:cs="Arial"/>
                <w:sz w:val="18"/>
                <w:szCs w:val="18"/>
              </w:rPr>
            </w:pPr>
            <w:r>
              <w:rPr>
                <w:rFonts w:cs="Arial"/>
                <w:sz w:val="18"/>
                <w:szCs w:val="18"/>
              </w:rPr>
              <w:t>13.8</w:t>
            </w:r>
          </w:p>
        </w:tc>
      </w:tr>
      <w:tr w:rsidR="00C64BC6" w:rsidRPr="00C64BC6" w14:paraId="319FF2DC" w14:textId="77777777" w:rsidTr="00620A28">
        <w:trPr>
          <w:gridAfter w:val="3"/>
          <w:wAfter w:w="232" w:type="dxa"/>
          <w:trHeight w:val="229"/>
        </w:trPr>
        <w:tc>
          <w:tcPr>
            <w:tcW w:w="1339" w:type="dxa"/>
            <w:tcBorders>
              <w:top w:val="nil"/>
              <w:left w:val="nil"/>
              <w:bottom w:val="nil"/>
              <w:right w:val="nil"/>
            </w:tcBorders>
            <w:vAlign w:val="bottom"/>
          </w:tcPr>
          <w:p w14:paraId="0D883114" w14:textId="77777777" w:rsidR="00C64BC6" w:rsidRPr="00C64BC6" w:rsidRDefault="00C64BC6">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vAlign w:val="bottom"/>
          </w:tcPr>
          <w:p w14:paraId="3CCF965F" w14:textId="77777777" w:rsidR="00C64BC6" w:rsidRPr="00C64BC6" w:rsidRDefault="00F5788E">
            <w:pPr>
              <w:jc w:val="right"/>
              <w:rPr>
                <w:rFonts w:cs="Arial"/>
                <w:sz w:val="18"/>
                <w:szCs w:val="18"/>
              </w:rPr>
            </w:pPr>
            <w:r>
              <w:rPr>
                <w:rFonts w:cs="Arial"/>
                <w:sz w:val="18"/>
                <w:szCs w:val="18"/>
              </w:rPr>
              <w:t>441</w:t>
            </w:r>
          </w:p>
        </w:tc>
        <w:tc>
          <w:tcPr>
            <w:tcW w:w="983" w:type="dxa"/>
            <w:gridSpan w:val="3"/>
            <w:tcBorders>
              <w:top w:val="nil"/>
              <w:left w:val="nil"/>
              <w:bottom w:val="nil"/>
              <w:right w:val="nil"/>
            </w:tcBorders>
            <w:vAlign w:val="bottom"/>
          </w:tcPr>
          <w:p w14:paraId="02C886A5" w14:textId="77777777" w:rsidR="00C64BC6" w:rsidRPr="00C64BC6" w:rsidRDefault="00F5788E">
            <w:pPr>
              <w:jc w:val="right"/>
              <w:rPr>
                <w:rFonts w:cs="Arial"/>
                <w:sz w:val="18"/>
                <w:szCs w:val="18"/>
              </w:rPr>
            </w:pPr>
            <w:r>
              <w:rPr>
                <w:rFonts w:cs="Arial"/>
                <w:sz w:val="18"/>
                <w:szCs w:val="18"/>
              </w:rPr>
              <w:t>132.9</w:t>
            </w:r>
          </w:p>
        </w:tc>
        <w:tc>
          <w:tcPr>
            <w:tcW w:w="818" w:type="dxa"/>
            <w:gridSpan w:val="2"/>
            <w:tcBorders>
              <w:top w:val="nil"/>
              <w:left w:val="dashed" w:sz="4" w:space="0" w:color="auto"/>
              <w:bottom w:val="nil"/>
              <w:right w:val="nil"/>
            </w:tcBorders>
            <w:vAlign w:val="bottom"/>
          </w:tcPr>
          <w:p w14:paraId="61E20A08" w14:textId="77777777" w:rsidR="00C64BC6" w:rsidRPr="00C64BC6" w:rsidRDefault="00F5788E">
            <w:pPr>
              <w:jc w:val="right"/>
              <w:rPr>
                <w:rFonts w:cs="Arial"/>
                <w:sz w:val="18"/>
                <w:szCs w:val="18"/>
              </w:rPr>
            </w:pPr>
            <w:r>
              <w:rPr>
                <w:rFonts w:cs="Arial"/>
                <w:sz w:val="18"/>
                <w:szCs w:val="18"/>
              </w:rPr>
              <w:t>17</w:t>
            </w:r>
          </w:p>
        </w:tc>
        <w:tc>
          <w:tcPr>
            <w:tcW w:w="807" w:type="dxa"/>
            <w:gridSpan w:val="4"/>
            <w:tcBorders>
              <w:top w:val="nil"/>
              <w:left w:val="nil"/>
              <w:bottom w:val="nil"/>
              <w:right w:val="nil"/>
            </w:tcBorders>
            <w:vAlign w:val="bottom"/>
          </w:tcPr>
          <w:p w14:paraId="37A7C78D" w14:textId="77777777" w:rsidR="00C64BC6" w:rsidRPr="00C64BC6" w:rsidRDefault="00F5788E">
            <w:pPr>
              <w:jc w:val="right"/>
              <w:rPr>
                <w:rFonts w:cs="Arial"/>
                <w:sz w:val="18"/>
                <w:szCs w:val="18"/>
              </w:rPr>
            </w:pPr>
            <w:r>
              <w:rPr>
                <w:rFonts w:cs="Arial"/>
                <w:sz w:val="18"/>
                <w:szCs w:val="18"/>
              </w:rPr>
              <w:t>5.1</w:t>
            </w:r>
          </w:p>
        </w:tc>
        <w:tc>
          <w:tcPr>
            <w:tcW w:w="897" w:type="dxa"/>
            <w:gridSpan w:val="4"/>
            <w:tcBorders>
              <w:top w:val="nil"/>
              <w:left w:val="nil"/>
              <w:bottom w:val="nil"/>
              <w:right w:val="nil"/>
            </w:tcBorders>
            <w:vAlign w:val="bottom"/>
          </w:tcPr>
          <w:p w14:paraId="3A9F3341" w14:textId="77777777" w:rsidR="00C64BC6" w:rsidRPr="00C64BC6" w:rsidRDefault="00F5788E">
            <w:pPr>
              <w:jc w:val="right"/>
              <w:rPr>
                <w:rFonts w:cs="Arial"/>
                <w:sz w:val="18"/>
                <w:szCs w:val="18"/>
              </w:rPr>
            </w:pPr>
            <w:r>
              <w:rPr>
                <w:rFonts w:cs="Arial"/>
                <w:sz w:val="18"/>
                <w:szCs w:val="18"/>
              </w:rPr>
              <w:t>249</w:t>
            </w:r>
          </w:p>
        </w:tc>
        <w:tc>
          <w:tcPr>
            <w:tcW w:w="897" w:type="dxa"/>
            <w:gridSpan w:val="4"/>
            <w:tcBorders>
              <w:top w:val="nil"/>
              <w:left w:val="nil"/>
              <w:bottom w:val="nil"/>
              <w:right w:val="nil"/>
            </w:tcBorders>
            <w:vAlign w:val="bottom"/>
          </w:tcPr>
          <w:p w14:paraId="087E25F3" w14:textId="77777777" w:rsidR="00C64BC6" w:rsidRPr="00C64BC6" w:rsidRDefault="00F5788E">
            <w:pPr>
              <w:jc w:val="right"/>
              <w:rPr>
                <w:rFonts w:cs="Arial"/>
                <w:sz w:val="18"/>
                <w:szCs w:val="18"/>
              </w:rPr>
            </w:pPr>
            <w:r>
              <w:rPr>
                <w:rFonts w:cs="Arial"/>
                <w:sz w:val="18"/>
                <w:szCs w:val="18"/>
              </w:rPr>
              <w:t>75.0</w:t>
            </w:r>
          </w:p>
        </w:tc>
        <w:tc>
          <w:tcPr>
            <w:tcW w:w="986" w:type="dxa"/>
            <w:gridSpan w:val="3"/>
            <w:tcBorders>
              <w:top w:val="nil"/>
              <w:left w:val="nil"/>
              <w:bottom w:val="nil"/>
              <w:right w:val="nil"/>
            </w:tcBorders>
            <w:vAlign w:val="bottom"/>
          </w:tcPr>
          <w:p w14:paraId="6A828CE1" w14:textId="77777777" w:rsidR="00C64BC6" w:rsidRPr="00C64BC6" w:rsidRDefault="00F5788E">
            <w:pPr>
              <w:jc w:val="right"/>
              <w:rPr>
                <w:rFonts w:cs="Arial"/>
                <w:sz w:val="18"/>
                <w:szCs w:val="18"/>
              </w:rPr>
            </w:pPr>
            <w:r>
              <w:rPr>
                <w:rFonts w:cs="Arial"/>
                <w:sz w:val="18"/>
                <w:szCs w:val="18"/>
              </w:rPr>
              <w:t>46</w:t>
            </w:r>
          </w:p>
        </w:tc>
        <w:tc>
          <w:tcPr>
            <w:tcW w:w="807" w:type="dxa"/>
            <w:gridSpan w:val="4"/>
            <w:tcBorders>
              <w:top w:val="nil"/>
              <w:left w:val="nil"/>
              <w:bottom w:val="nil"/>
              <w:right w:val="nil"/>
            </w:tcBorders>
            <w:vAlign w:val="bottom"/>
          </w:tcPr>
          <w:p w14:paraId="2D637705" w14:textId="77777777" w:rsidR="00C64BC6" w:rsidRPr="00C64BC6" w:rsidRDefault="00F5788E">
            <w:pPr>
              <w:jc w:val="right"/>
              <w:rPr>
                <w:rFonts w:cs="Arial"/>
                <w:sz w:val="18"/>
                <w:szCs w:val="18"/>
              </w:rPr>
            </w:pPr>
            <w:r>
              <w:rPr>
                <w:rFonts w:cs="Arial"/>
                <w:sz w:val="18"/>
                <w:szCs w:val="18"/>
              </w:rPr>
              <w:t>13.9</w:t>
            </w:r>
          </w:p>
        </w:tc>
        <w:tc>
          <w:tcPr>
            <w:tcW w:w="897" w:type="dxa"/>
            <w:gridSpan w:val="4"/>
            <w:tcBorders>
              <w:top w:val="nil"/>
              <w:left w:val="nil"/>
              <w:bottom w:val="nil"/>
              <w:right w:val="nil"/>
            </w:tcBorders>
            <w:vAlign w:val="bottom"/>
          </w:tcPr>
          <w:p w14:paraId="5BD9C824" w14:textId="77777777" w:rsidR="00C64BC6" w:rsidRPr="00C64BC6" w:rsidRDefault="00F5788E">
            <w:pPr>
              <w:jc w:val="right"/>
              <w:rPr>
                <w:rFonts w:cs="Arial"/>
                <w:sz w:val="18"/>
                <w:szCs w:val="18"/>
              </w:rPr>
            </w:pPr>
            <w:r>
              <w:rPr>
                <w:rFonts w:cs="Arial"/>
                <w:sz w:val="18"/>
                <w:szCs w:val="18"/>
              </w:rPr>
              <w:t>33</w:t>
            </w:r>
          </w:p>
        </w:tc>
        <w:tc>
          <w:tcPr>
            <w:tcW w:w="897" w:type="dxa"/>
            <w:gridSpan w:val="4"/>
            <w:tcBorders>
              <w:top w:val="nil"/>
              <w:left w:val="nil"/>
              <w:bottom w:val="nil"/>
              <w:right w:val="nil"/>
            </w:tcBorders>
            <w:vAlign w:val="bottom"/>
          </w:tcPr>
          <w:p w14:paraId="4CDFF84D" w14:textId="77777777" w:rsidR="00C64BC6" w:rsidRPr="00C64BC6" w:rsidRDefault="00F5788E">
            <w:pPr>
              <w:jc w:val="right"/>
              <w:rPr>
                <w:rFonts w:cs="Arial"/>
                <w:sz w:val="18"/>
                <w:szCs w:val="18"/>
              </w:rPr>
            </w:pPr>
            <w:r>
              <w:rPr>
                <w:rFonts w:cs="Arial"/>
                <w:sz w:val="18"/>
                <w:szCs w:val="18"/>
              </w:rPr>
              <w:t>9.9</w:t>
            </w:r>
          </w:p>
        </w:tc>
        <w:tc>
          <w:tcPr>
            <w:tcW w:w="986" w:type="dxa"/>
            <w:gridSpan w:val="4"/>
            <w:tcBorders>
              <w:top w:val="nil"/>
              <w:left w:val="nil"/>
              <w:bottom w:val="nil"/>
              <w:right w:val="nil"/>
            </w:tcBorders>
            <w:vAlign w:val="bottom"/>
          </w:tcPr>
          <w:p w14:paraId="4745790A" w14:textId="77777777" w:rsidR="00C64BC6" w:rsidRPr="00C64BC6" w:rsidRDefault="00F5788E">
            <w:pPr>
              <w:jc w:val="right"/>
              <w:rPr>
                <w:rFonts w:cs="Arial"/>
                <w:sz w:val="18"/>
                <w:szCs w:val="18"/>
              </w:rPr>
            </w:pPr>
            <w:r>
              <w:rPr>
                <w:rFonts w:cs="Arial"/>
                <w:sz w:val="18"/>
                <w:szCs w:val="18"/>
              </w:rPr>
              <w:t>12</w:t>
            </w:r>
          </w:p>
        </w:tc>
        <w:tc>
          <w:tcPr>
            <w:tcW w:w="897" w:type="dxa"/>
            <w:gridSpan w:val="3"/>
            <w:tcBorders>
              <w:top w:val="nil"/>
              <w:left w:val="nil"/>
              <w:bottom w:val="nil"/>
              <w:right w:val="nil"/>
            </w:tcBorders>
            <w:vAlign w:val="bottom"/>
          </w:tcPr>
          <w:p w14:paraId="4F415105" w14:textId="77777777" w:rsidR="00C64BC6" w:rsidRPr="00C64BC6" w:rsidRDefault="00F5788E">
            <w:pPr>
              <w:jc w:val="right"/>
              <w:rPr>
                <w:rFonts w:cs="Arial"/>
                <w:sz w:val="18"/>
                <w:szCs w:val="18"/>
              </w:rPr>
            </w:pPr>
            <w:r>
              <w:rPr>
                <w:rFonts w:cs="Arial"/>
                <w:sz w:val="18"/>
                <w:szCs w:val="18"/>
              </w:rPr>
              <w:t>3.6</w:t>
            </w:r>
          </w:p>
        </w:tc>
        <w:tc>
          <w:tcPr>
            <w:tcW w:w="986" w:type="dxa"/>
            <w:gridSpan w:val="4"/>
            <w:tcBorders>
              <w:top w:val="nil"/>
              <w:left w:val="nil"/>
              <w:bottom w:val="nil"/>
              <w:right w:val="nil"/>
            </w:tcBorders>
            <w:vAlign w:val="bottom"/>
          </w:tcPr>
          <w:p w14:paraId="17CE053C" w14:textId="77777777" w:rsidR="00C64BC6" w:rsidRPr="00C64BC6" w:rsidRDefault="00F5788E">
            <w:pPr>
              <w:jc w:val="right"/>
              <w:rPr>
                <w:rFonts w:cs="Arial"/>
                <w:sz w:val="18"/>
                <w:szCs w:val="18"/>
              </w:rPr>
            </w:pPr>
            <w:r>
              <w:rPr>
                <w:rFonts w:cs="Arial"/>
                <w:sz w:val="18"/>
                <w:szCs w:val="18"/>
              </w:rPr>
              <w:t>84</w:t>
            </w:r>
          </w:p>
        </w:tc>
        <w:tc>
          <w:tcPr>
            <w:tcW w:w="807" w:type="dxa"/>
            <w:gridSpan w:val="4"/>
            <w:tcBorders>
              <w:top w:val="nil"/>
              <w:left w:val="nil"/>
              <w:bottom w:val="nil"/>
              <w:right w:val="nil"/>
            </w:tcBorders>
            <w:vAlign w:val="bottom"/>
          </w:tcPr>
          <w:p w14:paraId="55AB8F29" w14:textId="77777777" w:rsidR="00C64BC6" w:rsidRPr="00C64BC6" w:rsidRDefault="00F5788E">
            <w:pPr>
              <w:jc w:val="right"/>
              <w:rPr>
                <w:rFonts w:cs="Arial"/>
                <w:sz w:val="18"/>
                <w:szCs w:val="18"/>
              </w:rPr>
            </w:pPr>
            <w:r>
              <w:rPr>
                <w:rFonts w:cs="Arial"/>
                <w:sz w:val="18"/>
                <w:szCs w:val="18"/>
              </w:rPr>
              <w:t>25.3</w:t>
            </w:r>
          </w:p>
        </w:tc>
      </w:tr>
      <w:tr w:rsidR="00C64BC6" w:rsidRPr="00C64BC6" w14:paraId="654DD68A" w14:textId="77777777" w:rsidTr="00620A28">
        <w:trPr>
          <w:gridAfter w:val="3"/>
          <w:wAfter w:w="232" w:type="dxa"/>
          <w:trHeight w:val="215"/>
        </w:trPr>
        <w:tc>
          <w:tcPr>
            <w:tcW w:w="1339" w:type="dxa"/>
            <w:tcBorders>
              <w:top w:val="nil"/>
              <w:left w:val="nil"/>
              <w:bottom w:val="nil"/>
              <w:right w:val="nil"/>
            </w:tcBorders>
            <w:vAlign w:val="bottom"/>
          </w:tcPr>
          <w:p w14:paraId="6034A907" w14:textId="77777777" w:rsidR="00C64BC6" w:rsidRPr="00C64BC6" w:rsidRDefault="00C64BC6">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vAlign w:val="bottom"/>
          </w:tcPr>
          <w:p w14:paraId="5F4559D7" w14:textId="77777777" w:rsidR="00C64BC6" w:rsidRPr="00C64BC6" w:rsidRDefault="00F5788E">
            <w:pPr>
              <w:jc w:val="right"/>
              <w:rPr>
                <w:rFonts w:cs="Arial"/>
                <w:sz w:val="18"/>
                <w:szCs w:val="18"/>
              </w:rPr>
            </w:pPr>
            <w:r>
              <w:rPr>
                <w:rFonts w:cs="Arial"/>
                <w:sz w:val="18"/>
                <w:szCs w:val="18"/>
              </w:rPr>
              <w:t>742</w:t>
            </w:r>
          </w:p>
        </w:tc>
        <w:tc>
          <w:tcPr>
            <w:tcW w:w="983" w:type="dxa"/>
            <w:gridSpan w:val="3"/>
            <w:tcBorders>
              <w:top w:val="nil"/>
              <w:left w:val="nil"/>
              <w:bottom w:val="nil"/>
              <w:right w:val="nil"/>
            </w:tcBorders>
            <w:vAlign w:val="bottom"/>
          </w:tcPr>
          <w:p w14:paraId="02948751" w14:textId="77777777" w:rsidR="00C64BC6" w:rsidRPr="00C64BC6" w:rsidRDefault="00F5788E">
            <w:pPr>
              <w:jc w:val="right"/>
              <w:rPr>
                <w:rFonts w:cs="Arial"/>
                <w:sz w:val="18"/>
                <w:szCs w:val="18"/>
              </w:rPr>
            </w:pPr>
            <w:r>
              <w:rPr>
                <w:rFonts w:cs="Arial"/>
                <w:sz w:val="18"/>
                <w:szCs w:val="18"/>
              </w:rPr>
              <w:t>459.7</w:t>
            </w:r>
          </w:p>
        </w:tc>
        <w:tc>
          <w:tcPr>
            <w:tcW w:w="818" w:type="dxa"/>
            <w:gridSpan w:val="2"/>
            <w:tcBorders>
              <w:top w:val="nil"/>
              <w:left w:val="dashed" w:sz="4" w:space="0" w:color="auto"/>
              <w:bottom w:val="nil"/>
              <w:right w:val="nil"/>
            </w:tcBorders>
            <w:vAlign w:val="bottom"/>
          </w:tcPr>
          <w:p w14:paraId="1717EBB8" w14:textId="77777777" w:rsidR="00C64BC6" w:rsidRPr="00C64BC6" w:rsidRDefault="00F5788E">
            <w:pPr>
              <w:jc w:val="right"/>
              <w:rPr>
                <w:rFonts w:cs="Arial"/>
                <w:sz w:val="18"/>
                <w:szCs w:val="18"/>
              </w:rPr>
            </w:pPr>
            <w:r>
              <w:rPr>
                <w:rFonts w:cs="Arial"/>
                <w:sz w:val="18"/>
                <w:szCs w:val="18"/>
              </w:rPr>
              <w:t>9</w:t>
            </w:r>
          </w:p>
        </w:tc>
        <w:tc>
          <w:tcPr>
            <w:tcW w:w="807" w:type="dxa"/>
            <w:gridSpan w:val="4"/>
            <w:tcBorders>
              <w:top w:val="nil"/>
              <w:left w:val="nil"/>
              <w:bottom w:val="nil"/>
              <w:right w:val="nil"/>
            </w:tcBorders>
            <w:vAlign w:val="bottom"/>
          </w:tcPr>
          <w:p w14:paraId="0BBABBA7" w14:textId="77777777" w:rsidR="00C64BC6" w:rsidRPr="00C64BC6" w:rsidRDefault="00F5788E">
            <w:pPr>
              <w:jc w:val="right"/>
              <w:rPr>
                <w:rFonts w:cs="Arial"/>
                <w:sz w:val="18"/>
                <w:szCs w:val="18"/>
              </w:rPr>
            </w:pPr>
            <w:r>
              <w:rPr>
                <w:rFonts w:cs="Arial"/>
                <w:sz w:val="18"/>
                <w:szCs w:val="18"/>
              </w:rPr>
              <w:t>5.6</w:t>
            </w:r>
          </w:p>
        </w:tc>
        <w:tc>
          <w:tcPr>
            <w:tcW w:w="897" w:type="dxa"/>
            <w:gridSpan w:val="4"/>
            <w:tcBorders>
              <w:top w:val="nil"/>
              <w:left w:val="nil"/>
              <w:bottom w:val="nil"/>
              <w:right w:val="nil"/>
            </w:tcBorders>
            <w:vAlign w:val="bottom"/>
          </w:tcPr>
          <w:p w14:paraId="15BDBCED" w14:textId="77777777" w:rsidR="00C64BC6" w:rsidRPr="00C64BC6" w:rsidRDefault="00F5788E">
            <w:pPr>
              <w:jc w:val="right"/>
              <w:rPr>
                <w:rFonts w:cs="Arial"/>
                <w:sz w:val="18"/>
                <w:szCs w:val="18"/>
              </w:rPr>
            </w:pPr>
            <w:r>
              <w:rPr>
                <w:rFonts w:cs="Arial"/>
                <w:sz w:val="18"/>
                <w:szCs w:val="18"/>
              </w:rPr>
              <w:t>528</w:t>
            </w:r>
          </w:p>
        </w:tc>
        <w:tc>
          <w:tcPr>
            <w:tcW w:w="897" w:type="dxa"/>
            <w:gridSpan w:val="4"/>
            <w:tcBorders>
              <w:top w:val="nil"/>
              <w:left w:val="nil"/>
              <w:bottom w:val="nil"/>
              <w:right w:val="nil"/>
            </w:tcBorders>
            <w:vAlign w:val="bottom"/>
          </w:tcPr>
          <w:p w14:paraId="2B059FF9" w14:textId="77777777" w:rsidR="00C64BC6" w:rsidRPr="00C64BC6" w:rsidRDefault="00F5788E">
            <w:pPr>
              <w:jc w:val="right"/>
              <w:rPr>
                <w:rFonts w:cs="Arial"/>
                <w:sz w:val="18"/>
                <w:szCs w:val="18"/>
              </w:rPr>
            </w:pPr>
            <w:r>
              <w:rPr>
                <w:rFonts w:cs="Arial"/>
                <w:sz w:val="18"/>
                <w:szCs w:val="18"/>
              </w:rPr>
              <w:t>327.1</w:t>
            </w:r>
          </w:p>
        </w:tc>
        <w:tc>
          <w:tcPr>
            <w:tcW w:w="986" w:type="dxa"/>
            <w:gridSpan w:val="3"/>
            <w:tcBorders>
              <w:top w:val="nil"/>
              <w:left w:val="nil"/>
              <w:bottom w:val="nil"/>
              <w:right w:val="nil"/>
            </w:tcBorders>
            <w:vAlign w:val="bottom"/>
          </w:tcPr>
          <w:p w14:paraId="11D6DF10" w14:textId="77777777" w:rsidR="00C64BC6" w:rsidRPr="00C64BC6" w:rsidRDefault="00F5788E">
            <w:pPr>
              <w:jc w:val="right"/>
              <w:rPr>
                <w:rFonts w:cs="Arial"/>
                <w:sz w:val="18"/>
                <w:szCs w:val="18"/>
              </w:rPr>
            </w:pPr>
            <w:r>
              <w:rPr>
                <w:rFonts w:cs="Arial"/>
                <w:sz w:val="18"/>
                <w:szCs w:val="18"/>
              </w:rPr>
              <w:t>75</w:t>
            </w:r>
          </w:p>
        </w:tc>
        <w:tc>
          <w:tcPr>
            <w:tcW w:w="807" w:type="dxa"/>
            <w:gridSpan w:val="4"/>
            <w:tcBorders>
              <w:top w:val="nil"/>
              <w:left w:val="nil"/>
              <w:bottom w:val="nil"/>
              <w:right w:val="nil"/>
            </w:tcBorders>
            <w:vAlign w:val="bottom"/>
          </w:tcPr>
          <w:p w14:paraId="7B3826DA" w14:textId="77777777" w:rsidR="00C64BC6" w:rsidRPr="00C64BC6" w:rsidRDefault="00F5788E">
            <w:pPr>
              <w:jc w:val="right"/>
              <w:rPr>
                <w:rFonts w:cs="Arial"/>
                <w:sz w:val="18"/>
                <w:szCs w:val="18"/>
              </w:rPr>
            </w:pPr>
            <w:r>
              <w:rPr>
                <w:rFonts w:cs="Arial"/>
                <w:sz w:val="18"/>
                <w:szCs w:val="18"/>
              </w:rPr>
              <w:t>46.5</w:t>
            </w:r>
          </w:p>
        </w:tc>
        <w:tc>
          <w:tcPr>
            <w:tcW w:w="897" w:type="dxa"/>
            <w:gridSpan w:val="4"/>
            <w:tcBorders>
              <w:top w:val="nil"/>
              <w:left w:val="nil"/>
              <w:bottom w:val="nil"/>
              <w:right w:val="nil"/>
            </w:tcBorders>
            <w:vAlign w:val="bottom"/>
          </w:tcPr>
          <w:p w14:paraId="34376252" w14:textId="77777777" w:rsidR="00C64BC6" w:rsidRPr="00C64BC6" w:rsidRDefault="00F5788E">
            <w:pPr>
              <w:jc w:val="right"/>
              <w:rPr>
                <w:rFonts w:cs="Arial"/>
                <w:sz w:val="18"/>
                <w:szCs w:val="18"/>
              </w:rPr>
            </w:pPr>
            <w:r>
              <w:rPr>
                <w:rFonts w:cs="Arial"/>
                <w:sz w:val="18"/>
                <w:szCs w:val="18"/>
              </w:rPr>
              <w:t>21</w:t>
            </w:r>
          </w:p>
        </w:tc>
        <w:tc>
          <w:tcPr>
            <w:tcW w:w="897" w:type="dxa"/>
            <w:gridSpan w:val="4"/>
            <w:tcBorders>
              <w:top w:val="nil"/>
              <w:left w:val="nil"/>
              <w:bottom w:val="nil"/>
              <w:right w:val="nil"/>
            </w:tcBorders>
            <w:vAlign w:val="bottom"/>
          </w:tcPr>
          <w:p w14:paraId="4BC3B7A2" w14:textId="77777777" w:rsidR="00C64BC6" w:rsidRPr="00C64BC6" w:rsidRDefault="00F5788E">
            <w:pPr>
              <w:jc w:val="right"/>
              <w:rPr>
                <w:rFonts w:cs="Arial"/>
                <w:sz w:val="18"/>
                <w:szCs w:val="18"/>
              </w:rPr>
            </w:pPr>
            <w:r>
              <w:rPr>
                <w:rFonts w:cs="Arial"/>
                <w:sz w:val="18"/>
                <w:szCs w:val="18"/>
              </w:rPr>
              <w:t>13.0</w:t>
            </w:r>
          </w:p>
        </w:tc>
        <w:tc>
          <w:tcPr>
            <w:tcW w:w="986" w:type="dxa"/>
            <w:gridSpan w:val="4"/>
            <w:tcBorders>
              <w:top w:val="nil"/>
              <w:left w:val="nil"/>
              <w:bottom w:val="nil"/>
              <w:right w:val="nil"/>
            </w:tcBorders>
            <w:vAlign w:val="bottom"/>
          </w:tcPr>
          <w:p w14:paraId="2E68A582" w14:textId="77777777" w:rsidR="00C64BC6" w:rsidRPr="00C64BC6" w:rsidRDefault="00F5788E">
            <w:pPr>
              <w:jc w:val="right"/>
              <w:rPr>
                <w:rFonts w:cs="Arial"/>
                <w:sz w:val="18"/>
                <w:szCs w:val="18"/>
              </w:rPr>
            </w:pPr>
            <w:r>
              <w:rPr>
                <w:rFonts w:cs="Arial"/>
                <w:sz w:val="18"/>
                <w:szCs w:val="18"/>
              </w:rPr>
              <w:t>6</w:t>
            </w:r>
          </w:p>
        </w:tc>
        <w:tc>
          <w:tcPr>
            <w:tcW w:w="897" w:type="dxa"/>
            <w:gridSpan w:val="3"/>
            <w:tcBorders>
              <w:top w:val="nil"/>
              <w:left w:val="nil"/>
              <w:bottom w:val="nil"/>
              <w:right w:val="nil"/>
            </w:tcBorders>
            <w:vAlign w:val="bottom"/>
          </w:tcPr>
          <w:p w14:paraId="7FA23607" w14:textId="77777777" w:rsidR="00C64BC6" w:rsidRPr="00C64BC6" w:rsidRDefault="00F5788E">
            <w:pPr>
              <w:jc w:val="right"/>
              <w:rPr>
                <w:rFonts w:cs="Arial"/>
                <w:sz w:val="18"/>
                <w:szCs w:val="18"/>
              </w:rPr>
            </w:pPr>
            <w:r>
              <w:rPr>
                <w:rFonts w:cs="Arial"/>
                <w:sz w:val="18"/>
                <w:szCs w:val="18"/>
              </w:rPr>
              <w:t>3.7</w:t>
            </w:r>
          </w:p>
        </w:tc>
        <w:tc>
          <w:tcPr>
            <w:tcW w:w="986" w:type="dxa"/>
            <w:gridSpan w:val="4"/>
            <w:tcBorders>
              <w:top w:val="nil"/>
              <w:left w:val="nil"/>
              <w:bottom w:val="nil"/>
              <w:right w:val="nil"/>
            </w:tcBorders>
            <w:vAlign w:val="bottom"/>
          </w:tcPr>
          <w:p w14:paraId="0CFFA787" w14:textId="77777777" w:rsidR="00C64BC6" w:rsidRPr="00C64BC6" w:rsidRDefault="00F5788E">
            <w:pPr>
              <w:jc w:val="right"/>
              <w:rPr>
                <w:rFonts w:cs="Arial"/>
                <w:sz w:val="18"/>
                <w:szCs w:val="18"/>
              </w:rPr>
            </w:pPr>
            <w:r>
              <w:rPr>
                <w:rFonts w:cs="Arial"/>
                <w:sz w:val="18"/>
                <w:szCs w:val="18"/>
              </w:rPr>
              <w:t>103</w:t>
            </w:r>
          </w:p>
        </w:tc>
        <w:tc>
          <w:tcPr>
            <w:tcW w:w="807" w:type="dxa"/>
            <w:gridSpan w:val="4"/>
            <w:tcBorders>
              <w:top w:val="nil"/>
              <w:left w:val="nil"/>
              <w:bottom w:val="nil"/>
              <w:right w:val="nil"/>
            </w:tcBorders>
            <w:vAlign w:val="bottom"/>
          </w:tcPr>
          <w:p w14:paraId="46CA989F" w14:textId="77777777" w:rsidR="00C64BC6" w:rsidRPr="00C64BC6" w:rsidRDefault="00F5788E">
            <w:pPr>
              <w:jc w:val="right"/>
              <w:rPr>
                <w:rFonts w:cs="Arial"/>
                <w:sz w:val="18"/>
                <w:szCs w:val="18"/>
              </w:rPr>
            </w:pPr>
            <w:r>
              <w:rPr>
                <w:rFonts w:cs="Arial"/>
                <w:sz w:val="18"/>
                <w:szCs w:val="18"/>
              </w:rPr>
              <w:t>63.8</w:t>
            </w:r>
          </w:p>
        </w:tc>
      </w:tr>
      <w:tr w:rsidR="00C64BC6" w:rsidRPr="00C64BC6" w14:paraId="06782F5B" w14:textId="77777777" w:rsidTr="00D96358">
        <w:trPr>
          <w:gridAfter w:val="3"/>
          <w:wAfter w:w="232" w:type="dxa"/>
          <w:trHeight w:val="399"/>
        </w:trPr>
        <w:tc>
          <w:tcPr>
            <w:tcW w:w="1339" w:type="dxa"/>
            <w:tcBorders>
              <w:top w:val="nil"/>
              <w:left w:val="nil"/>
              <w:bottom w:val="nil"/>
              <w:right w:val="nil"/>
            </w:tcBorders>
            <w:vAlign w:val="bottom"/>
          </w:tcPr>
          <w:p w14:paraId="762C509C" w14:textId="77777777" w:rsidR="00C64BC6" w:rsidRPr="00C64BC6" w:rsidRDefault="00C64BC6">
            <w:pPr>
              <w:rPr>
                <w:rFonts w:cs="Arial"/>
                <w:b/>
                <w:bCs/>
                <w:sz w:val="18"/>
                <w:szCs w:val="18"/>
              </w:rPr>
            </w:pPr>
            <w:r w:rsidRPr="00C64BC6">
              <w:rPr>
                <w:rFonts w:cs="Arial"/>
                <w:b/>
                <w:bCs/>
                <w:sz w:val="18"/>
                <w:szCs w:val="18"/>
              </w:rPr>
              <w:t>All Females</w:t>
            </w:r>
          </w:p>
        </w:tc>
        <w:tc>
          <w:tcPr>
            <w:tcW w:w="804" w:type="dxa"/>
            <w:gridSpan w:val="2"/>
            <w:tcBorders>
              <w:top w:val="nil"/>
              <w:left w:val="dashed" w:sz="4" w:space="0" w:color="auto"/>
              <w:bottom w:val="nil"/>
              <w:right w:val="nil"/>
            </w:tcBorders>
            <w:vAlign w:val="bottom"/>
          </w:tcPr>
          <w:p w14:paraId="1D1D60C4" w14:textId="77777777" w:rsidR="00C64BC6" w:rsidRPr="00C64BC6" w:rsidRDefault="00F5788E">
            <w:pPr>
              <w:jc w:val="right"/>
              <w:rPr>
                <w:rFonts w:cs="Arial"/>
                <w:b/>
                <w:bCs/>
                <w:sz w:val="18"/>
                <w:szCs w:val="18"/>
              </w:rPr>
            </w:pPr>
            <w:r>
              <w:rPr>
                <w:rFonts w:cs="Arial"/>
                <w:b/>
                <w:bCs/>
                <w:sz w:val="18"/>
                <w:szCs w:val="18"/>
              </w:rPr>
              <w:t>1,657</w:t>
            </w:r>
          </w:p>
        </w:tc>
        <w:tc>
          <w:tcPr>
            <w:tcW w:w="983" w:type="dxa"/>
            <w:gridSpan w:val="3"/>
            <w:tcBorders>
              <w:top w:val="nil"/>
              <w:left w:val="nil"/>
              <w:bottom w:val="nil"/>
              <w:right w:val="nil"/>
            </w:tcBorders>
            <w:vAlign w:val="bottom"/>
          </w:tcPr>
          <w:p w14:paraId="0B160EDB" w14:textId="77777777" w:rsidR="00C64BC6" w:rsidRPr="00C64BC6" w:rsidRDefault="00F5788E">
            <w:pPr>
              <w:jc w:val="right"/>
              <w:rPr>
                <w:rFonts w:cs="Arial"/>
                <w:b/>
                <w:bCs/>
                <w:sz w:val="18"/>
                <w:szCs w:val="18"/>
              </w:rPr>
            </w:pPr>
            <w:r>
              <w:rPr>
                <w:rFonts w:cs="Arial"/>
                <w:b/>
                <w:bCs/>
                <w:sz w:val="18"/>
                <w:szCs w:val="18"/>
              </w:rPr>
              <w:t>38.3</w:t>
            </w:r>
          </w:p>
        </w:tc>
        <w:tc>
          <w:tcPr>
            <w:tcW w:w="818" w:type="dxa"/>
            <w:gridSpan w:val="2"/>
            <w:tcBorders>
              <w:top w:val="nil"/>
              <w:left w:val="dashed" w:sz="4" w:space="0" w:color="auto"/>
              <w:bottom w:val="nil"/>
              <w:right w:val="nil"/>
            </w:tcBorders>
            <w:vAlign w:val="bottom"/>
          </w:tcPr>
          <w:p w14:paraId="68449E41" w14:textId="77777777" w:rsidR="00C64BC6" w:rsidRPr="00C64BC6" w:rsidRDefault="00F5788E">
            <w:pPr>
              <w:jc w:val="right"/>
              <w:rPr>
                <w:rFonts w:cs="Arial"/>
                <w:b/>
                <w:bCs/>
                <w:sz w:val="18"/>
                <w:szCs w:val="18"/>
              </w:rPr>
            </w:pPr>
            <w:r>
              <w:rPr>
                <w:rFonts w:cs="Arial"/>
                <w:b/>
                <w:bCs/>
                <w:sz w:val="18"/>
                <w:szCs w:val="18"/>
              </w:rPr>
              <w:t>624</w:t>
            </w:r>
          </w:p>
        </w:tc>
        <w:tc>
          <w:tcPr>
            <w:tcW w:w="807" w:type="dxa"/>
            <w:gridSpan w:val="4"/>
            <w:tcBorders>
              <w:top w:val="nil"/>
              <w:left w:val="nil"/>
              <w:bottom w:val="nil"/>
              <w:right w:val="nil"/>
            </w:tcBorders>
            <w:vAlign w:val="bottom"/>
          </w:tcPr>
          <w:p w14:paraId="2B781462" w14:textId="77777777" w:rsidR="00C64BC6" w:rsidRPr="00C64BC6" w:rsidRDefault="00F5788E">
            <w:pPr>
              <w:jc w:val="right"/>
              <w:rPr>
                <w:rFonts w:cs="Arial"/>
                <w:b/>
                <w:bCs/>
                <w:sz w:val="18"/>
                <w:szCs w:val="18"/>
              </w:rPr>
            </w:pPr>
            <w:r>
              <w:rPr>
                <w:rFonts w:cs="Arial"/>
                <w:b/>
                <w:bCs/>
                <w:sz w:val="18"/>
                <w:szCs w:val="18"/>
              </w:rPr>
              <w:t>17.5</w:t>
            </w:r>
          </w:p>
        </w:tc>
        <w:tc>
          <w:tcPr>
            <w:tcW w:w="897" w:type="dxa"/>
            <w:gridSpan w:val="4"/>
            <w:tcBorders>
              <w:top w:val="nil"/>
              <w:left w:val="nil"/>
              <w:bottom w:val="nil"/>
              <w:right w:val="nil"/>
            </w:tcBorders>
            <w:vAlign w:val="bottom"/>
          </w:tcPr>
          <w:p w14:paraId="38B2B53D" w14:textId="77777777" w:rsidR="00C64BC6" w:rsidRPr="00C64BC6" w:rsidRDefault="00F5788E">
            <w:pPr>
              <w:jc w:val="right"/>
              <w:rPr>
                <w:rFonts w:cs="Arial"/>
                <w:b/>
                <w:bCs/>
                <w:sz w:val="18"/>
                <w:szCs w:val="18"/>
              </w:rPr>
            </w:pPr>
            <w:r>
              <w:rPr>
                <w:rFonts w:cs="Arial"/>
                <w:b/>
                <w:bCs/>
                <w:sz w:val="18"/>
                <w:szCs w:val="18"/>
              </w:rPr>
              <w:t>528</w:t>
            </w:r>
          </w:p>
        </w:tc>
        <w:tc>
          <w:tcPr>
            <w:tcW w:w="897" w:type="dxa"/>
            <w:gridSpan w:val="4"/>
            <w:tcBorders>
              <w:top w:val="nil"/>
              <w:left w:val="nil"/>
              <w:bottom w:val="nil"/>
              <w:right w:val="nil"/>
            </w:tcBorders>
            <w:vAlign w:val="bottom"/>
          </w:tcPr>
          <w:p w14:paraId="3ADFC37F" w14:textId="77777777" w:rsidR="00C64BC6" w:rsidRPr="00C64BC6" w:rsidRDefault="00F5788E">
            <w:pPr>
              <w:jc w:val="right"/>
              <w:rPr>
                <w:rFonts w:cs="Arial"/>
                <w:b/>
                <w:bCs/>
                <w:sz w:val="18"/>
                <w:szCs w:val="18"/>
              </w:rPr>
            </w:pPr>
            <w:r>
              <w:rPr>
                <w:rFonts w:cs="Arial"/>
                <w:b/>
                <w:bCs/>
                <w:sz w:val="18"/>
                <w:szCs w:val="18"/>
              </w:rPr>
              <w:t>9.2</w:t>
            </w:r>
          </w:p>
        </w:tc>
        <w:tc>
          <w:tcPr>
            <w:tcW w:w="986" w:type="dxa"/>
            <w:gridSpan w:val="3"/>
            <w:tcBorders>
              <w:top w:val="nil"/>
              <w:left w:val="nil"/>
              <w:bottom w:val="nil"/>
              <w:right w:val="nil"/>
            </w:tcBorders>
            <w:vAlign w:val="bottom"/>
          </w:tcPr>
          <w:p w14:paraId="355BACEA" w14:textId="77777777" w:rsidR="00C64BC6" w:rsidRPr="00C64BC6" w:rsidRDefault="00F5788E">
            <w:pPr>
              <w:jc w:val="right"/>
              <w:rPr>
                <w:rFonts w:cs="Arial"/>
                <w:b/>
                <w:bCs/>
                <w:sz w:val="18"/>
                <w:szCs w:val="18"/>
              </w:rPr>
            </w:pPr>
            <w:r>
              <w:rPr>
                <w:rFonts w:cs="Arial"/>
                <w:b/>
                <w:bCs/>
                <w:sz w:val="18"/>
                <w:szCs w:val="18"/>
              </w:rPr>
              <w:t>156</w:t>
            </w:r>
          </w:p>
        </w:tc>
        <w:tc>
          <w:tcPr>
            <w:tcW w:w="807" w:type="dxa"/>
            <w:gridSpan w:val="4"/>
            <w:tcBorders>
              <w:top w:val="nil"/>
              <w:left w:val="nil"/>
              <w:bottom w:val="nil"/>
              <w:right w:val="nil"/>
            </w:tcBorders>
            <w:vAlign w:val="bottom"/>
          </w:tcPr>
          <w:p w14:paraId="19055551" w14:textId="77777777" w:rsidR="00C64BC6" w:rsidRPr="00C64BC6" w:rsidRDefault="00F5788E">
            <w:pPr>
              <w:jc w:val="right"/>
              <w:rPr>
                <w:rFonts w:cs="Arial"/>
                <w:b/>
                <w:bCs/>
                <w:sz w:val="18"/>
                <w:szCs w:val="18"/>
              </w:rPr>
            </w:pPr>
            <w:r>
              <w:rPr>
                <w:rFonts w:cs="Arial"/>
                <w:b/>
                <w:bCs/>
                <w:sz w:val="18"/>
                <w:szCs w:val="18"/>
              </w:rPr>
              <w:t>3.5</w:t>
            </w:r>
          </w:p>
        </w:tc>
        <w:tc>
          <w:tcPr>
            <w:tcW w:w="897" w:type="dxa"/>
            <w:gridSpan w:val="4"/>
            <w:tcBorders>
              <w:top w:val="nil"/>
              <w:left w:val="nil"/>
              <w:bottom w:val="nil"/>
              <w:right w:val="nil"/>
            </w:tcBorders>
            <w:vAlign w:val="bottom"/>
          </w:tcPr>
          <w:p w14:paraId="7CA6C2C3" w14:textId="77777777" w:rsidR="00C64BC6" w:rsidRPr="00C64BC6" w:rsidRDefault="00F5788E">
            <w:pPr>
              <w:jc w:val="right"/>
              <w:rPr>
                <w:rFonts w:cs="Arial"/>
                <w:b/>
                <w:bCs/>
                <w:sz w:val="18"/>
                <w:szCs w:val="18"/>
              </w:rPr>
            </w:pPr>
            <w:r>
              <w:rPr>
                <w:rFonts w:cs="Arial"/>
                <w:b/>
                <w:bCs/>
                <w:sz w:val="18"/>
                <w:szCs w:val="18"/>
              </w:rPr>
              <w:t>111</w:t>
            </w:r>
          </w:p>
        </w:tc>
        <w:tc>
          <w:tcPr>
            <w:tcW w:w="897" w:type="dxa"/>
            <w:gridSpan w:val="4"/>
            <w:tcBorders>
              <w:top w:val="nil"/>
              <w:left w:val="nil"/>
              <w:bottom w:val="nil"/>
              <w:right w:val="nil"/>
            </w:tcBorders>
            <w:vAlign w:val="bottom"/>
          </w:tcPr>
          <w:p w14:paraId="248AB7D7" w14:textId="77777777" w:rsidR="00C64BC6" w:rsidRPr="00C64BC6" w:rsidRDefault="00F5788E">
            <w:pPr>
              <w:jc w:val="right"/>
              <w:rPr>
                <w:rFonts w:cs="Arial"/>
                <w:b/>
                <w:bCs/>
                <w:sz w:val="18"/>
                <w:szCs w:val="18"/>
              </w:rPr>
            </w:pPr>
            <w:r>
              <w:rPr>
                <w:rFonts w:cs="Arial"/>
                <w:b/>
                <w:bCs/>
                <w:sz w:val="18"/>
                <w:szCs w:val="18"/>
              </w:rPr>
              <w:t>2.7</w:t>
            </w:r>
          </w:p>
        </w:tc>
        <w:tc>
          <w:tcPr>
            <w:tcW w:w="986" w:type="dxa"/>
            <w:gridSpan w:val="4"/>
            <w:tcBorders>
              <w:top w:val="nil"/>
              <w:left w:val="nil"/>
              <w:bottom w:val="nil"/>
              <w:right w:val="nil"/>
            </w:tcBorders>
            <w:vAlign w:val="bottom"/>
          </w:tcPr>
          <w:p w14:paraId="78BB7676" w14:textId="77777777" w:rsidR="00C64BC6" w:rsidRPr="00C64BC6" w:rsidRDefault="00F5788E">
            <w:pPr>
              <w:jc w:val="right"/>
              <w:rPr>
                <w:rFonts w:cs="Arial"/>
                <w:b/>
                <w:bCs/>
                <w:sz w:val="18"/>
                <w:szCs w:val="18"/>
              </w:rPr>
            </w:pPr>
            <w:r>
              <w:rPr>
                <w:rFonts w:cs="Arial"/>
                <w:b/>
                <w:bCs/>
                <w:sz w:val="18"/>
                <w:szCs w:val="18"/>
              </w:rPr>
              <w:t>29</w:t>
            </w:r>
          </w:p>
        </w:tc>
        <w:tc>
          <w:tcPr>
            <w:tcW w:w="897" w:type="dxa"/>
            <w:gridSpan w:val="3"/>
            <w:tcBorders>
              <w:top w:val="nil"/>
              <w:left w:val="nil"/>
              <w:bottom w:val="nil"/>
              <w:right w:val="nil"/>
            </w:tcBorders>
            <w:vAlign w:val="bottom"/>
          </w:tcPr>
          <w:p w14:paraId="4ABC9862" w14:textId="77777777" w:rsidR="00C64BC6" w:rsidRPr="00C64BC6" w:rsidRDefault="00F5788E">
            <w:pPr>
              <w:jc w:val="right"/>
              <w:rPr>
                <w:rFonts w:cs="Arial"/>
                <w:b/>
                <w:bCs/>
                <w:sz w:val="18"/>
                <w:szCs w:val="18"/>
              </w:rPr>
            </w:pPr>
            <w:r>
              <w:rPr>
                <w:rFonts w:cs="Arial"/>
                <w:b/>
                <w:bCs/>
                <w:sz w:val="18"/>
                <w:szCs w:val="18"/>
              </w:rPr>
              <w:t>0.8</w:t>
            </w:r>
          </w:p>
        </w:tc>
        <w:tc>
          <w:tcPr>
            <w:tcW w:w="986" w:type="dxa"/>
            <w:gridSpan w:val="4"/>
            <w:tcBorders>
              <w:top w:val="nil"/>
              <w:left w:val="nil"/>
              <w:bottom w:val="nil"/>
              <w:right w:val="nil"/>
            </w:tcBorders>
            <w:vAlign w:val="bottom"/>
          </w:tcPr>
          <w:p w14:paraId="402EC9D5" w14:textId="77777777" w:rsidR="00C64BC6" w:rsidRPr="00C64BC6" w:rsidRDefault="00F5788E">
            <w:pPr>
              <w:jc w:val="right"/>
              <w:rPr>
                <w:rFonts w:cs="Arial"/>
                <w:b/>
                <w:bCs/>
                <w:sz w:val="18"/>
                <w:szCs w:val="18"/>
              </w:rPr>
            </w:pPr>
            <w:r>
              <w:rPr>
                <w:rFonts w:cs="Arial"/>
                <w:b/>
                <w:bCs/>
                <w:sz w:val="18"/>
                <w:szCs w:val="18"/>
              </w:rPr>
              <w:t>209</w:t>
            </w:r>
          </w:p>
        </w:tc>
        <w:tc>
          <w:tcPr>
            <w:tcW w:w="807" w:type="dxa"/>
            <w:gridSpan w:val="4"/>
            <w:tcBorders>
              <w:top w:val="nil"/>
              <w:left w:val="nil"/>
              <w:bottom w:val="nil"/>
              <w:right w:val="nil"/>
            </w:tcBorders>
            <w:vAlign w:val="bottom"/>
          </w:tcPr>
          <w:p w14:paraId="5E01CF3D" w14:textId="77777777" w:rsidR="00C64BC6" w:rsidRPr="00C64BC6" w:rsidRDefault="00F5788E">
            <w:pPr>
              <w:jc w:val="right"/>
              <w:rPr>
                <w:rFonts w:cs="Arial"/>
                <w:b/>
                <w:bCs/>
                <w:sz w:val="18"/>
                <w:szCs w:val="18"/>
              </w:rPr>
            </w:pPr>
            <w:r>
              <w:rPr>
                <w:rFonts w:cs="Arial"/>
                <w:b/>
                <w:bCs/>
                <w:sz w:val="18"/>
                <w:szCs w:val="18"/>
              </w:rPr>
              <w:t>4.6</w:t>
            </w:r>
          </w:p>
        </w:tc>
      </w:tr>
      <w:tr w:rsidR="00C64BC6" w:rsidRPr="00C64BC6" w14:paraId="55C563E1" w14:textId="77777777" w:rsidTr="00620A28">
        <w:trPr>
          <w:gridAfter w:val="3"/>
          <w:wAfter w:w="232" w:type="dxa"/>
          <w:trHeight w:val="215"/>
        </w:trPr>
        <w:tc>
          <w:tcPr>
            <w:tcW w:w="1339" w:type="dxa"/>
            <w:tcBorders>
              <w:top w:val="nil"/>
              <w:left w:val="nil"/>
              <w:bottom w:val="nil"/>
              <w:right w:val="nil"/>
            </w:tcBorders>
            <w:vAlign w:val="bottom"/>
          </w:tcPr>
          <w:p w14:paraId="4BBD6184" w14:textId="77777777" w:rsidR="00C64BC6" w:rsidRPr="00C64BC6" w:rsidRDefault="00DF6F94">
            <w:pPr>
              <w:rPr>
                <w:rFonts w:cs="Arial"/>
                <w:sz w:val="18"/>
                <w:szCs w:val="18"/>
              </w:rPr>
            </w:pPr>
            <w:r w:rsidRPr="00DF6F94">
              <w:rPr>
                <w:b/>
                <w:noProof/>
                <w:sz w:val="26"/>
                <w:highlight w:val="yellow"/>
              </w:rPr>
              <mc:AlternateContent>
                <mc:Choice Requires="wps">
                  <w:drawing>
                    <wp:anchor distT="0" distB="0" distL="114300" distR="114300" simplePos="0" relativeHeight="251702272" behindDoc="0" locked="0" layoutInCell="1" allowOverlap="1" wp14:anchorId="4AC20718" wp14:editId="1096F3D2">
                      <wp:simplePos x="0" y="0"/>
                      <wp:positionH relativeFrom="column">
                        <wp:posOffset>-405765</wp:posOffset>
                      </wp:positionH>
                      <wp:positionV relativeFrom="paragraph">
                        <wp:posOffset>86360</wp:posOffset>
                      </wp:positionV>
                      <wp:extent cx="374015" cy="255270"/>
                      <wp:effectExtent l="2223" t="0" r="9207" b="9208"/>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4015" cy="255270"/>
                              </a:xfrm>
                              <a:prstGeom prst="rect">
                                <a:avLst/>
                              </a:prstGeom>
                              <a:solidFill>
                                <a:srgbClr val="FFFFFF"/>
                              </a:solidFill>
                              <a:ln w="9525">
                                <a:noFill/>
                                <a:miter lim="800000"/>
                                <a:headEnd/>
                                <a:tailEnd/>
                              </a:ln>
                            </wps:spPr>
                            <wps:txbx>
                              <w:txbxContent>
                                <w:p w14:paraId="05C379EF" w14:textId="77777777" w:rsidR="00496DD7" w:rsidRPr="00DF6F94" w:rsidRDefault="00496DD7">
                                  <w:pPr>
                                    <w:rPr>
                                      <w:sz w:val="18"/>
                                      <w:szCs w:val="18"/>
                                    </w:rPr>
                                  </w:pPr>
                                  <w:r w:rsidRPr="00DF6F94">
                                    <w:rPr>
                                      <w:sz w:val="18"/>
                                      <w:szCs w:val="18"/>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20718" id="_x0000_s1161" type="#_x0000_t202" style="position:absolute;margin-left:-31.95pt;margin-top:6.8pt;width:29.45pt;height:20.1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" stroked="f">
                      <v:textbox>
                        <w:txbxContent>
                          <w:p w14:paraId="05C379EF" w14:textId="77777777" w:rsidR="00496DD7" w:rsidRPr="00DF6F94" w:rsidRDefault="00496DD7">
                            <w:pPr>
                              <w:rPr>
                                <w:sz w:val="18"/>
                                <w:szCs w:val="18"/>
                              </w:rPr>
                            </w:pPr>
                            <w:r w:rsidRPr="00DF6F94">
                              <w:rPr>
                                <w:sz w:val="18"/>
                                <w:szCs w:val="18"/>
                              </w:rPr>
                              <w:t>45</w:t>
                            </w:r>
                          </w:p>
                        </w:txbxContent>
                      </v:textbox>
                    </v:shape>
                  </w:pict>
                </mc:Fallback>
              </mc:AlternateContent>
            </w:r>
            <w:r w:rsidR="00C64BC6" w:rsidRPr="00C64BC6">
              <w:rPr>
                <w:rFonts w:cs="Arial"/>
                <w:sz w:val="18"/>
                <w:szCs w:val="18"/>
              </w:rPr>
              <w:t>&lt; 1</w:t>
            </w:r>
          </w:p>
        </w:tc>
        <w:tc>
          <w:tcPr>
            <w:tcW w:w="804" w:type="dxa"/>
            <w:gridSpan w:val="2"/>
            <w:tcBorders>
              <w:top w:val="nil"/>
              <w:left w:val="dashed" w:sz="4" w:space="0" w:color="auto"/>
              <w:bottom w:val="nil"/>
              <w:right w:val="nil"/>
            </w:tcBorders>
            <w:vAlign w:val="bottom"/>
          </w:tcPr>
          <w:p w14:paraId="3B52EC48" w14:textId="77777777" w:rsidR="00C64BC6" w:rsidRPr="00C64BC6" w:rsidRDefault="00F5788E">
            <w:pPr>
              <w:jc w:val="right"/>
              <w:rPr>
                <w:rFonts w:cs="Arial"/>
                <w:sz w:val="18"/>
                <w:szCs w:val="18"/>
              </w:rPr>
            </w:pPr>
            <w:r>
              <w:rPr>
                <w:rFonts w:cs="Arial"/>
                <w:sz w:val="18"/>
                <w:szCs w:val="18"/>
              </w:rPr>
              <w:t>1</w:t>
            </w:r>
          </w:p>
        </w:tc>
        <w:tc>
          <w:tcPr>
            <w:tcW w:w="983" w:type="dxa"/>
            <w:gridSpan w:val="3"/>
            <w:tcBorders>
              <w:top w:val="nil"/>
              <w:left w:val="nil"/>
              <w:bottom w:val="nil"/>
              <w:right w:val="nil"/>
            </w:tcBorders>
            <w:vAlign w:val="bottom"/>
          </w:tcPr>
          <w:p w14:paraId="773F4C23" w14:textId="77777777" w:rsidR="00C64BC6" w:rsidRPr="00C64BC6" w:rsidRDefault="00F5788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18" w:type="dxa"/>
            <w:gridSpan w:val="2"/>
            <w:tcBorders>
              <w:top w:val="nil"/>
              <w:left w:val="dashed" w:sz="4" w:space="0" w:color="auto"/>
              <w:bottom w:val="nil"/>
              <w:right w:val="nil"/>
            </w:tcBorders>
            <w:vAlign w:val="bottom"/>
          </w:tcPr>
          <w:p w14:paraId="5258CD94" w14:textId="77777777" w:rsidR="00C64BC6" w:rsidRPr="00C64BC6" w:rsidRDefault="00C64BC6">
            <w:pPr>
              <w:jc w:val="right"/>
              <w:rPr>
                <w:rFonts w:cs="Arial"/>
                <w:sz w:val="18"/>
                <w:szCs w:val="18"/>
              </w:rPr>
            </w:pPr>
            <w:r w:rsidRPr="00C64BC6">
              <w:rPr>
                <w:rFonts w:cs="Arial"/>
                <w:sz w:val="18"/>
                <w:szCs w:val="18"/>
              </w:rPr>
              <w:t>0</w:t>
            </w:r>
          </w:p>
        </w:tc>
        <w:tc>
          <w:tcPr>
            <w:tcW w:w="807" w:type="dxa"/>
            <w:gridSpan w:val="4"/>
            <w:tcBorders>
              <w:top w:val="nil"/>
              <w:left w:val="nil"/>
              <w:bottom w:val="nil"/>
              <w:right w:val="nil"/>
            </w:tcBorders>
            <w:vAlign w:val="bottom"/>
          </w:tcPr>
          <w:p w14:paraId="33D39224"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569A2DB8" w14:textId="77777777" w:rsidR="00C64BC6" w:rsidRPr="00C64BC6" w:rsidRDefault="00C64BC6">
            <w:pPr>
              <w:jc w:val="right"/>
              <w:rPr>
                <w:rFonts w:cs="Arial"/>
                <w:sz w:val="18"/>
                <w:szCs w:val="18"/>
              </w:rPr>
            </w:pPr>
            <w:r w:rsidRPr="00C64BC6">
              <w:rPr>
                <w:rFonts w:cs="Arial"/>
                <w:sz w:val="18"/>
                <w:szCs w:val="18"/>
              </w:rPr>
              <w:t>0</w:t>
            </w:r>
          </w:p>
        </w:tc>
        <w:tc>
          <w:tcPr>
            <w:tcW w:w="897" w:type="dxa"/>
            <w:gridSpan w:val="4"/>
            <w:tcBorders>
              <w:top w:val="nil"/>
              <w:left w:val="nil"/>
              <w:bottom w:val="nil"/>
              <w:right w:val="nil"/>
            </w:tcBorders>
            <w:vAlign w:val="bottom"/>
          </w:tcPr>
          <w:p w14:paraId="73D8BFFC"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3"/>
            <w:tcBorders>
              <w:top w:val="nil"/>
              <w:left w:val="nil"/>
              <w:bottom w:val="nil"/>
              <w:right w:val="nil"/>
            </w:tcBorders>
            <w:vAlign w:val="bottom"/>
          </w:tcPr>
          <w:p w14:paraId="5D4A2613" w14:textId="77777777" w:rsidR="00C64BC6" w:rsidRPr="00C64BC6" w:rsidRDefault="00C64BC6">
            <w:pPr>
              <w:jc w:val="right"/>
              <w:rPr>
                <w:rFonts w:cs="Arial"/>
                <w:sz w:val="18"/>
                <w:szCs w:val="18"/>
              </w:rPr>
            </w:pPr>
            <w:r w:rsidRPr="00C64BC6">
              <w:rPr>
                <w:rFonts w:cs="Arial"/>
                <w:sz w:val="18"/>
                <w:szCs w:val="18"/>
              </w:rPr>
              <w:t>0</w:t>
            </w:r>
          </w:p>
        </w:tc>
        <w:tc>
          <w:tcPr>
            <w:tcW w:w="807" w:type="dxa"/>
            <w:gridSpan w:val="4"/>
            <w:tcBorders>
              <w:top w:val="nil"/>
              <w:left w:val="nil"/>
              <w:bottom w:val="nil"/>
              <w:right w:val="nil"/>
            </w:tcBorders>
            <w:vAlign w:val="bottom"/>
          </w:tcPr>
          <w:p w14:paraId="00A386BD"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1C74C05A" w14:textId="77777777" w:rsidR="00C64BC6" w:rsidRPr="00C64BC6" w:rsidRDefault="00F5788E">
            <w:pPr>
              <w:jc w:val="right"/>
              <w:rPr>
                <w:rFonts w:cs="Arial"/>
                <w:sz w:val="18"/>
                <w:szCs w:val="18"/>
              </w:rPr>
            </w:pPr>
            <w:r>
              <w:rPr>
                <w:rFonts w:cs="Arial"/>
                <w:sz w:val="18"/>
                <w:szCs w:val="18"/>
              </w:rPr>
              <w:t>0</w:t>
            </w:r>
          </w:p>
        </w:tc>
        <w:tc>
          <w:tcPr>
            <w:tcW w:w="897" w:type="dxa"/>
            <w:gridSpan w:val="4"/>
            <w:tcBorders>
              <w:top w:val="nil"/>
              <w:left w:val="nil"/>
              <w:bottom w:val="nil"/>
              <w:right w:val="nil"/>
            </w:tcBorders>
            <w:vAlign w:val="bottom"/>
          </w:tcPr>
          <w:p w14:paraId="4603FF4F" w14:textId="77777777" w:rsidR="00C64BC6" w:rsidRPr="00C64BC6" w:rsidRDefault="00F5788E">
            <w:pPr>
              <w:jc w:val="right"/>
              <w:rPr>
                <w:rFonts w:cs="Arial"/>
                <w:sz w:val="18"/>
                <w:szCs w:val="18"/>
              </w:rPr>
            </w:pPr>
            <w:r>
              <w:rPr>
                <w:rFonts w:cs="Arial"/>
                <w:sz w:val="18"/>
                <w:szCs w:val="18"/>
              </w:rPr>
              <w:t>0.0</w:t>
            </w:r>
          </w:p>
        </w:tc>
        <w:tc>
          <w:tcPr>
            <w:tcW w:w="986" w:type="dxa"/>
            <w:gridSpan w:val="4"/>
            <w:tcBorders>
              <w:top w:val="nil"/>
              <w:left w:val="nil"/>
              <w:bottom w:val="nil"/>
              <w:right w:val="nil"/>
            </w:tcBorders>
            <w:vAlign w:val="bottom"/>
          </w:tcPr>
          <w:p w14:paraId="22664B09"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49596572"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0595A3B4" w14:textId="77777777" w:rsidR="00C64BC6" w:rsidRPr="00C64BC6" w:rsidRDefault="00F5788E">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14:paraId="58B5E956"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r>
      <w:tr w:rsidR="00C64BC6" w:rsidRPr="00C64BC6" w14:paraId="6DD1AA87" w14:textId="77777777" w:rsidTr="00620A28">
        <w:trPr>
          <w:gridAfter w:val="3"/>
          <w:wAfter w:w="232" w:type="dxa"/>
          <w:trHeight w:val="215"/>
        </w:trPr>
        <w:tc>
          <w:tcPr>
            <w:tcW w:w="1339" w:type="dxa"/>
            <w:tcBorders>
              <w:top w:val="nil"/>
              <w:left w:val="nil"/>
              <w:bottom w:val="nil"/>
              <w:right w:val="nil"/>
            </w:tcBorders>
            <w:vAlign w:val="bottom"/>
          </w:tcPr>
          <w:p w14:paraId="10958E33" w14:textId="77777777" w:rsidR="00C64BC6" w:rsidRPr="00C64BC6" w:rsidRDefault="00C64BC6">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vAlign w:val="bottom"/>
          </w:tcPr>
          <w:p w14:paraId="547CFDBD" w14:textId="77777777" w:rsidR="00C64BC6" w:rsidRPr="00C64BC6" w:rsidRDefault="00F5788E">
            <w:pPr>
              <w:jc w:val="right"/>
              <w:rPr>
                <w:rFonts w:cs="Arial"/>
                <w:sz w:val="18"/>
                <w:szCs w:val="18"/>
              </w:rPr>
            </w:pPr>
            <w:r>
              <w:rPr>
                <w:rFonts w:cs="Arial"/>
                <w:sz w:val="18"/>
                <w:szCs w:val="18"/>
              </w:rPr>
              <w:t>14</w:t>
            </w:r>
          </w:p>
        </w:tc>
        <w:tc>
          <w:tcPr>
            <w:tcW w:w="983" w:type="dxa"/>
            <w:gridSpan w:val="3"/>
            <w:tcBorders>
              <w:top w:val="nil"/>
              <w:left w:val="nil"/>
              <w:bottom w:val="nil"/>
              <w:right w:val="nil"/>
            </w:tcBorders>
            <w:vAlign w:val="bottom"/>
          </w:tcPr>
          <w:p w14:paraId="5A1F12E0" w14:textId="77777777" w:rsidR="00C64BC6" w:rsidRPr="00C64BC6" w:rsidRDefault="00F5788E">
            <w:pPr>
              <w:jc w:val="right"/>
              <w:rPr>
                <w:rFonts w:cs="Arial"/>
                <w:sz w:val="18"/>
                <w:szCs w:val="18"/>
              </w:rPr>
            </w:pPr>
            <w:r>
              <w:rPr>
                <w:rFonts w:cs="Arial"/>
                <w:sz w:val="18"/>
                <w:szCs w:val="18"/>
              </w:rPr>
              <w:t>2.7</w:t>
            </w:r>
          </w:p>
        </w:tc>
        <w:tc>
          <w:tcPr>
            <w:tcW w:w="818" w:type="dxa"/>
            <w:gridSpan w:val="2"/>
            <w:tcBorders>
              <w:top w:val="nil"/>
              <w:left w:val="dashed" w:sz="4" w:space="0" w:color="auto"/>
              <w:bottom w:val="nil"/>
              <w:right w:val="nil"/>
            </w:tcBorders>
            <w:vAlign w:val="bottom"/>
          </w:tcPr>
          <w:p w14:paraId="752405B2" w14:textId="77777777" w:rsidR="00C64BC6" w:rsidRPr="00C64BC6" w:rsidRDefault="00F5788E">
            <w:pPr>
              <w:jc w:val="right"/>
              <w:rPr>
                <w:rFonts w:cs="Arial"/>
                <w:sz w:val="18"/>
                <w:szCs w:val="18"/>
              </w:rPr>
            </w:pPr>
            <w:r>
              <w:rPr>
                <w:rFonts w:cs="Arial"/>
                <w:sz w:val="18"/>
                <w:szCs w:val="18"/>
              </w:rPr>
              <w:t>2</w:t>
            </w:r>
          </w:p>
        </w:tc>
        <w:tc>
          <w:tcPr>
            <w:tcW w:w="807" w:type="dxa"/>
            <w:gridSpan w:val="4"/>
            <w:tcBorders>
              <w:top w:val="nil"/>
              <w:left w:val="nil"/>
              <w:bottom w:val="nil"/>
              <w:right w:val="nil"/>
            </w:tcBorders>
            <w:vAlign w:val="bottom"/>
          </w:tcPr>
          <w:p w14:paraId="01FB7434"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26A5B028" w14:textId="77777777" w:rsidR="00C64BC6" w:rsidRPr="00C64BC6" w:rsidRDefault="00F5788E">
            <w:pPr>
              <w:jc w:val="right"/>
              <w:rPr>
                <w:rFonts w:cs="Arial"/>
                <w:sz w:val="18"/>
                <w:szCs w:val="18"/>
              </w:rPr>
            </w:pPr>
            <w:r>
              <w:rPr>
                <w:rFonts w:cs="Arial"/>
                <w:sz w:val="18"/>
                <w:szCs w:val="18"/>
              </w:rPr>
              <w:t>1</w:t>
            </w:r>
          </w:p>
        </w:tc>
        <w:tc>
          <w:tcPr>
            <w:tcW w:w="897" w:type="dxa"/>
            <w:gridSpan w:val="4"/>
            <w:tcBorders>
              <w:top w:val="nil"/>
              <w:left w:val="nil"/>
              <w:bottom w:val="nil"/>
              <w:right w:val="nil"/>
            </w:tcBorders>
            <w:vAlign w:val="bottom"/>
          </w:tcPr>
          <w:p w14:paraId="3D63AA07"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3"/>
            <w:tcBorders>
              <w:top w:val="nil"/>
              <w:left w:val="nil"/>
              <w:bottom w:val="nil"/>
              <w:right w:val="nil"/>
            </w:tcBorders>
            <w:vAlign w:val="bottom"/>
          </w:tcPr>
          <w:p w14:paraId="337EA191" w14:textId="77777777" w:rsidR="00C64BC6" w:rsidRPr="00C64BC6" w:rsidRDefault="00F5788E">
            <w:pPr>
              <w:jc w:val="right"/>
              <w:rPr>
                <w:rFonts w:cs="Arial"/>
                <w:sz w:val="18"/>
                <w:szCs w:val="18"/>
              </w:rPr>
            </w:pPr>
            <w:r>
              <w:rPr>
                <w:rFonts w:cs="Arial"/>
                <w:sz w:val="18"/>
                <w:szCs w:val="18"/>
              </w:rPr>
              <w:t>2</w:t>
            </w:r>
          </w:p>
        </w:tc>
        <w:tc>
          <w:tcPr>
            <w:tcW w:w="807" w:type="dxa"/>
            <w:gridSpan w:val="4"/>
            <w:tcBorders>
              <w:top w:val="nil"/>
              <w:left w:val="nil"/>
              <w:bottom w:val="nil"/>
              <w:right w:val="nil"/>
            </w:tcBorders>
            <w:vAlign w:val="bottom"/>
          </w:tcPr>
          <w:p w14:paraId="1C08F50B"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1EAD77C5" w14:textId="77777777" w:rsidR="00C64BC6" w:rsidRPr="00C64BC6" w:rsidRDefault="00F5788E">
            <w:pPr>
              <w:jc w:val="right"/>
              <w:rPr>
                <w:rFonts w:cs="Arial"/>
                <w:sz w:val="18"/>
                <w:szCs w:val="18"/>
              </w:rPr>
            </w:pPr>
            <w:r>
              <w:rPr>
                <w:rFonts w:cs="Arial"/>
                <w:sz w:val="18"/>
                <w:szCs w:val="18"/>
              </w:rPr>
              <w:t>5</w:t>
            </w:r>
          </w:p>
        </w:tc>
        <w:tc>
          <w:tcPr>
            <w:tcW w:w="897" w:type="dxa"/>
            <w:gridSpan w:val="4"/>
            <w:tcBorders>
              <w:top w:val="nil"/>
              <w:left w:val="nil"/>
              <w:bottom w:val="nil"/>
              <w:right w:val="nil"/>
            </w:tcBorders>
            <w:vAlign w:val="bottom"/>
          </w:tcPr>
          <w:p w14:paraId="7FD8930F" w14:textId="77777777" w:rsidR="00C64BC6" w:rsidRPr="00C64BC6" w:rsidRDefault="00F5788E">
            <w:pPr>
              <w:jc w:val="right"/>
              <w:rPr>
                <w:rFonts w:cs="Arial"/>
                <w:sz w:val="18"/>
                <w:szCs w:val="18"/>
              </w:rPr>
            </w:pPr>
            <w:r>
              <w:rPr>
                <w:rFonts w:cs="Arial"/>
                <w:sz w:val="18"/>
                <w:szCs w:val="18"/>
              </w:rPr>
              <w:t>1.0</w:t>
            </w:r>
          </w:p>
        </w:tc>
        <w:tc>
          <w:tcPr>
            <w:tcW w:w="986" w:type="dxa"/>
            <w:gridSpan w:val="4"/>
            <w:tcBorders>
              <w:top w:val="nil"/>
              <w:left w:val="nil"/>
              <w:bottom w:val="nil"/>
              <w:right w:val="nil"/>
            </w:tcBorders>
            <w:vAlign w:val="bottom"/>
          </w:tcPr>
          <w:p w14:paraId="328EA621" w14:textId="77777777" w:rsidR="00C64BC6" w:rsidRPr="00C64BC6" w:rsidRDefault="00F5788E">
            <w:pPr>
              <w:jc w:val="right"/>
              <w:rPr>
                <w:rFonts w:cs="Arial"/>
                <w:sz w:val="18"/>
                <w:szCs w:val="18"/>
              </w:rPr>
            </w:pPr>
            <w:r>
              <w:rPr>
                <w:rFonts w:cs="Arial"/>
                <w:sz w:val="18"/>
                <w:szCs w:val="18"/>
              </w:rPr>
              <w:t>2</w:t>
            </w:r>
          </w:p>
        </w:tc>
        <w:tc>
          <w:tcPr>
            <w:tcW w:w="897" w:type="dxa"/>
            <w:gridSpan w:val="3"/>
            <w:tcBorders>
              <w:top w:val="nil"/>
              <w:left w:val="nil"/>
              <w:bottom w:val="nil"/>
              <w:right w:val="nil"/>
            </w:tcBorders>
            <w:vAlign w:val="bottom"/>
          </w:tcPr>
          <w:p w14:paraId="2588073F" w14:textId="77777777" w:rsidR="00C64BC6" w:rsidRPr="00C64BC6" w:rsidRDefault="00F5788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6E8ACBC2" w14:textId="77777777" w:rsidR="00C64BC6" w:rsidRPr="00C64BC6" w:rsidRDefault="00F5788E">
            <w:pPr>
              <w:jc w:val="right"/>
              <w:rPr>
                <w:rFonts w:cs="Arial"/>
                <w:sz w:val="18"/>
                <w:szCs w:val="18"/>
              </w:rPr>
            </w:pPr>
            <w:r>
              <w:rPr>
                <w:rFonts w:cs="Arial"/>
                <w:sz w:val="18"/>
                <w:szCs w:val="18"/>
              </w:rPr>
              <w:t>2</w:t>
            </w:r>
          </w:p>
        </w:tc>
        <w:tc>
          <w:tcPr>
            <w:tcW w:w="807" w:type="dxa"/>
            <w:gridSpan w:val="4"/>
            <w:tcBorders>
              <w:top w:val="nil"/>
              <w:left w:val="nil"/>
              <w:bottom w:val="nil"/>
              <w:right w:val="nil"/>
            </w:tcBorders>
            <w:vAlign w:val="bottom"/>
          </w:tcPr>
          <w:p w14:paraId="5DB7C371" w14:textId="77777777" w:rsidR="00C64BC6" w:rsidRPr="00C64BC6" w:rsidRDefault="00F5788E">
            <w:pPr>
              <w:jc w:val="right"/>
              <w:rPr>
                <w:rFonts w:cs="Arial"/>
                <w:sz w:val="18"/>
                <w:szCs w:val="18"/>
              </w:rPr>
            </w:pPr>
            <w:r w:rsidRPr="00C64BC6">
              <w:rPr>
                <w:rFonts w:cs="Arial"/>
                <w:sz w:val="18"/>
                <w:szCs w:val="18"/>
              </w:rPr>
              <w:t>-</w:t>
            </w:r>
            <w:r w:rsidRPr="00C64BC6">
              <w:rPr>
                <w:rFonts w:cs="Arial"/>
                <w:sz w:val="18"/>
                <w:szCs w:val="18"/>
                <w:vertAlign w:val="superscript"/>
              </w:rPr>
              <w:t>6</w:t>
            </w:r>
          </w:p>
        </w:tc>
      </w:tr>
      <w:tr w:rsidR="00C64BC6" w:rsidRPr="00C64BC6" w14:paraId="23B099E0" w14:textId="77777777" w:rsidTr="00620A28">
        <w:trPr>
          <w:gridAfter w:val="3"/>
          <w:wAfter w:w="232" w:type="dxa"/>
          <w:trHeight w:val="215"/>
        </w:trPr>
        <w:tc>
          <w:tcPr>
            <w:tcW w:w="1339" w:type="dxa"/>
            <w:tcBorders>
              <w:top w:val="nil"/>
              <w:left w:val="nil"/>
              <w:bottom w:val="nil"/>
              <w:right w:val="nil"/>
            </w:tcBorders>
            <w:vAlign w:val="bottom"/>
          </w:tcPr>
          <w:p w14:paraId="1F87ED23" w14:textId="77777777" w:rsidR="00C64BC6" w:rsidRPr="00C64BC6" w:rsidRDefault="00C64BC6">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vAlign w:val="bottom"/>
          </w:tcPr>
          <w:p w14:paraId="3CA1275D" w14:textId="77777777" w:rsidR="00C64BC6" w:rsidRPr="00C64BC6" w:rsidRDefault="00F5788E">
            <w:pPr>
              <w:jc w:val="right"/>
              <w:rPr>
                <w:rFonts w:cs="Arial"/>
                <w:sz w:val="18"/>
                <w:szCs w:val="18"/>
              </w:rPr>
            </w:pPr>
            <w:r>
              <w:rPr>
                <w:rFonts w:cs="Arial"/>
                <w:sz w:val="18"/>
                <w:szCs w:val="18"/>
              </w:rPr>
              <w:t>67</w:t>
            </w:r>
          </w:p>
        </w:tc>
        <w:tc>
          <w:tcPr>
            <w:tcW w:w="983" w:type="dxa"/>
            <w:gridSpan w:val="3"/>
            <w:tcBorders>
              <w:top w:val="nil"/>
              <w:left w:val="nil"/>
              <w:bottom w:val="nil"/>
              <w:right w:val="nil"/>
            </w:tcBorders>
            <w:vAlign w:val="bottom"/>
          </w:tcPr>
          <w:p w14:paraId="0D6FF7D9" w14:textId="77777777" w:rsidR="00C64BC6" w:rsidRPr="00C64BC6" w:rsidRDefault="00F5788E">
            <w:pPr>
              <w:jc w:val="right"/>
              <w:rPr>
                <w:rFonts w:cs="Arial"/>
                <w:sz w:val="18"/>
                <w:szCs w:val="18"/>
              </w:rPr>
            </w:pPr>
            <w:r>
              <w:rPr>
                <w:rFonts w:cs="Arial"/>
                <w:sz w:val="18"/>
                <w:szCs w:val="18"/>
              </w:rPr>
              <w:t>13.7</w:t>
            </w:r>
          </w:p>
        </w:tc>
        <w:tc>
          <w:tcPr>
            <w:tcW w:w="818" w:type="dxa"/>
            <w:gridSpan w:val="2"/>
            <w:tcBorders>
              <w:top w:val="nil"/>
              <w:left w:val="dashed" w:sz="4" w:space="0" w:color="auto"/>
              <w:bottom w:val="nil"/>
              <w:right w:val="nil"/>
            </w:tcBorders>
            <w:vAlign w:val="bottom"/>
          </w:tcPr>
          <w:p w14:paraId="1B840A3D" w14:textId="77777777" w:rsidR="00C64BC6" w:rsidRPr="00C64BC6" w:rsidRDefault="00F5788E">
            <w:pPr>
              <w:jc w:val="right"/>
              <w:rPr>
                <w:rFonts w:cs="Arial"/>
                <w:sz w:val="18"/>
                <w:szCs w:val="18"/>
              </w:rPr>
            </w:pPr>
            <w:r>
              <w:rPr>
                <w:rFonts w:cs="Arial"/>
                <w:sz w:val="18"/>
                <w:szCs w:val="18"/>
              </w:rPr>
              <w:t>28</w:t>
            </w:r>
          </w:p>
        </w:tc>
        <w:tc>
          <w:tcPr>
            <w:tcW w:w="807" w:type="dxa"/>
            <w:gridSpan w:val="4"/>
            <w:tcBorders>
              <w:top w:val="nil"/>
              <w:left w:val="nil"/>
              <w:bottom w:val="nil"/>
              <w:right w:val="nil"/>
            </w:tcBorders>
            <w:vAlign w:val="bottom"/>
          </w:tcPr>
          <w:p w14:paraId="338987CC" w14:textId="77777777" w:rsidR="00C64BC6" w:rsidRPr="00C64BC6" w:rsidRDefault="00F5788E">
            <w:pPr>
              <w:jc w:val="right"/>
              <w:rPr>
                <w:rFonts w:cs="Arial"/>
                <w:sz w:val="18"/>
                <w:szCs w:val="18"/>
              </w:rPr>
            </w:pPr>
            <w:r>
              <w:rPr>
                <w:rFonts w:cs="Arial"/>
                <w:sz w:val="18"/>
                <w:szCs w:val="18"/>
              </w:rPr>
              <w:t>5.7</w:t>
            </w:r>
          </w:p>
        </w:tc>
        <w:tc>
          <w:tcPr>
            <w:tcW w:w="897" w:type="dxa"/>
            <w:gridSpan w:val="4"/>
            <w:tcBorders>
              <w:top w:val="nil"/>
              <w:left w:val="nil"/>
              <w:bottom w:val="nil"/>
              <w:right w:val="nil"/>
            </w:tcBorders>
            <w:vAlign w:val="bottom"/>
          </w:tcPr>
          <w:p w14:paraId="3E2B7B72" w14:textId="77777777" w:rsidR="00C64BC6" w:rsidRPr="00C64BC6" w:rsidRDefault="00F5788E">
            <w:pPr>
              <w:jc w:val="right"/>
              <w:rPr>
                <w:rFonts w:cs="Arial"/>
                <w:sz w:val="18"/>
                <w:szCs w:val="18"/>
              </w:rPr>
            </w:pPr>
            <w:r>
              <w:rPr>
                <w:rFonts w:cs="Arial"/>
                <w:sz w:val="18"/>
                <w:szCs w:val="18"/>
              </w:rPr>
              <w:t>0</w:t>
            </w:r>
          </w:p>
        </w:tc>
        <w:tc>
          <w:tcPr>
            <w:tcW w:w="897" w:type="dxa"/>
            <w:gridSpan w:val="4"/>
            <w:tcBorders>
              <w:top w:val="nil"/>
              <w:left w:val="nil"/>
              <w:bottom w:val="nil"/>
              <w:right w:val="nil"/>
            </w:tcBorders>
            <w:vAlign w:val="bottom"/>
          </w:tcPr>
          <w:p w14:paraId="252B9231" w14:textId="77777777" w:rsidR="00C64BC6" w:rsidRPr="00C64BC6" w:rsidRDefault="00F5788E">
            <w:pPr>
              <w:jc w:val="right"/>
              <w:rPr>
                <w:rFonts w:cs="Arial"/>
                <w:sz w:val="18"/>
                <w:szCs w:val="18"/>
              </w:rPr>
            </w:pPr>
            <w:r>
              <w:rPr>
                <w:rFonts w:cs="Arial"/>
                <w:sz w:val="18"/>
                <w:szCs w:val="18"/>
              </w:rPr>
              <w:t>0.0</w:t>
            </w:r>
          </w:p>
        </w:tc>
        <w:tc>
          <w:tcPr>
            <w:tcW w:w="986" w:type="dxa"/>
            <w:gridSpan w:val="3"/>
            <w:tcBorders>
              <w:top w:val="nil"/>
              <w:left w:val="nil"/>
              <w:bottom w:val="nil"/>
              <w:right w:val="nil"/>
            </w:tcBorders>
            <w:vAlign w:val="bottom"/>
          </w:tcPr>
          <w:p w14:paraId="13942A1C" w14:textId="77777777" w:rsidR="00C64BC6" w:rsidRPr="00C64BC6" w:rsidRDefault="00F5788E">
            <w:pPr>
              <w:jc w:val="right"/>
              <w:rPr>
                <w:rFonts w:cs="Arial"/>
                <w:sz w:val="18"/>
                <w:szCs w:val="18"/>
              </w:rPr>
            </w:pPr>
            <w:r>
              <w:rPr>
                <w:rFonts w:cs="Arial"/>
                <w:sz w:val="18"/>
                <w:szCs w:val="18"/>
              </w:rPr>
              <w:t>10</w:t>
            </w:r>
          </w:p>
        </w:tc>
        <w:tc>
          <w:tcPr>
            <w:tcW w:w="807" w:type="dxa"/>
            <w:gridSpan w:val="4"/>
            <w:tcBorders>
              <w:top w:val="nil"/>
              <w:left w:val="nil"/>
              <w:bottom w:val="nil"/>
              <w:right w:val="nil"/>
            </w:tcBorders>
            <w:vAlign w:val="bottom"/>
          </w:tcPr>
          <w:p w14:paraId="36203283" w14:textId="77777777" w:rsidR="00C64BC6" w:rsidRPr="00C64BC6" w:rsidRDefault="00F5788E">
            <w:pPr>
              <w:jc w:val="right"/>
              <w:rPr>
                <w:rFonts w:cs="Arial"/>
                <w:sz w:val="18"/>
                <w:szCs w:val="18"/>
              </w:rPr>
            </w:pPr>
            <w:r>
              <w:rPr>
                <w:rFonts w:cs="Arial"/>
                <w:sz w:val="18"/>
                <w:szCs w:val="18"/>
              </w:rPr>
              <w:t>2.1</w:t>
            </w:r>
          </w:p>
        </w:tc>
        <w:tc>
          <w:tcPr>
            <w:tcW w:w="897" w:type="dxa"/>
            <w:gridSpan w:val="4"/>
            <w:tcBorders>
              <w:top w:val="nil"/>
              <w:left w:val="nil"/>
              <w:bottom w:val="nil"/>
              <w:right w:val="nil"/>
            </w:tcBorders>
            <w:vAlign w:val="bottom"/>
          </w:tcPr>
          <w:p w14:paraId="0C3EAA3A" w14:textId="77777777" w:rsidR="00C64BC6" w:rsidRPr="00C64BC6" w:rsidRDefault="00F5788E">
            <w:pPr>
              <w:jc w:val="right"/>
              <w:rPr>
                <w:rFonts w:cs="Arial"/>
                <w:sz w:val="18"/>
                <w:szCs w:val="18"/>
              </w:rPr>
            </w:pPr>
            <w:r>
              <w:rPr>
                <w:rFonts w:cs="Arial"/>
                <w:sz w:val="18"/>
                <w:szCs w:val="18"/>
              </w:rPr>
              <w:t>11</w:t>
            </w:r>
          </w:p>
        </w:tc>
        <w:tc>
          <w:tcPr>
            <w:tcW w:w="897" w:type="dxa"/>
            <w:gridSpan w:val="4"/>
            <w:tcBorders>
              <w:top w:val="nil"/>
              <w:left w:val="nil"/>
              <w:bottom w:val="nil"/>
              <w:right w:val="nil"/>
            </w:tcBorders>
            <w:vAlign w:val="bottom"/>
          </w:tcPr>
          <w:p w14:paraId="5B15365B" w14:textId="77777777" w:rsidR="00C64BC6" w:rsidRPr="00C64BC6" w:rsidRDefault="00F5788E">
            <w:pPr>
              <w:jc w:val="right"/>
              <w:rPr>
                <w:rFonts w:cs="Arial"/>
                <w:sz w:val="18"/>
                <w:szCs w:val="18"/>
              </w:rPr>
            </w:pPr>
            <w:r>
              <w:rPr>
                <w:rFonts w:cs="Arial"/>
                <w:sz w:val="18"/>
                <w:szCs w:val="18"/>
              </w:rPr>
              <w:t>2.3</w:t>
            </w:r>
          </w:p>
        </w:tc>
        <w:tc>
          <w:tcPr>
            <w:tcW w:w="986" w:type="dxa"/>
            <w:gridSpan w:val="4"/>
            <w:tcBorders>
              <w:top w:val="nil"/>
              <w:left w:val="nil"/>
              <w:bottom w:val="nil"/>
              <w:right w:val="nil"/>
            </w:tcBorders>
            <w:vAlign w:val="bottom"/>
          </w:tcPr>
          <w:p w14:paraId="57D31F3E" w14:textId="77777777" w:rsidR="00C64BC6" w:rsidRPr="00C64BC6" w:rsidRDefault="00F5788E">
            <w:pPr>
              <w:jc w:val="right"/>
              <w:rPr>
                <w:rFonts w:cs="Arial"/>
                <w:sz w:val="18"/>
                <w:szCs w:val="18"/>
              </w:rPr>
            </w:pPr>
            <w:r>
              <w:rPr>
                <w:rFonts w:cs="Arial"/>
                <w:sz w:val="18"/>
                <w:szCs w:val="18"/>
              </w:rPr>
              <w:t>7</w:t>
            </w:r>
          </w:p>
        </w:tc>
        <w:tc>
          <w:tcPr>
            <w:tcW w:w="897" w:type="dxa"/>
            <w:gridSpan w:val="3"/>
            <w:tcBorders>
              <w:top w:val="nil"/>
              <w:left w:val="nil"/>
              <w:bottom w:val="nil"/>
              <w:right w:val="nil"/>
            </w:tcBorders>
            <w:vAlign w:val="bottom"/>
          </w:tcPr>
          <w:p w14:paraId="596273B9" w14:textId="77777777" w:rsidR="00C64BC6" w:rsidRPr="00C64BC6" w:rsidRDefault="00F5788E">
            <w:pPr>
              <w:jc w:val="right"/>
              <w:rPr>
                <w:rFonts w:cs="Arial"/>
                <w:sz w:val="18"/>
                <w:szCs w:val="18"/>
              </w:rPr>
            </w:pPr>
            <w:r>
              <w:rPr>
                <w:rFonts w:cs="Arial"/>
                <w:sz w:val="18"/>
                <w:szCs w:val="18"/>
              </w:rPr>
              <w:t>1.4</w:t>
            </w:r>
          </w:p>
        </w:tc>
        <w:tc>
          <w:tcPr>
            <w:tcW w:w="986" w:type="dxa"/>
            <w:gridSpan w:val="4"/>
            <w:tcBorders>
              <w:top w:val="nil"/>
              <w:left w:val="nil"/>
              <w:bottom w:val="nil"/>
              <w:right w:val="nil"/>
            </w:tcBorders>
            <w:vAlign w:val="bottom"/>
          </w:tcPr>
          <w:p w14:paraId="30FE771F" w14:textId="77777777" w:rsidR="00C64BC6" w:rsidRPr="00C64BC6" w:rsidRDefault="00F5788E">
            <w:pPr>
              <w:jc w:val="right"/>
              <w:rPr>
                <w:rFonts w:cs="Arial"/>
                <w:sz w:val="18"/>
                <w:szCs w:val="18"/>
              </w:rPr>
            </w:pPr>
            <w:r>
              <w:rPr>
                <w:rFonts w:cs="Arial"/>
                <w:sz w:val="18"/>
                <w:szCs w:val="18"/>
              </w:rPr>
              <w:t>11</w:t>
            </w:r>
          </w:p>
        </w:tc>
        <w:tc>
          <w:tcPr>
            <w:tcW w:w="807" w:type="dxa"/>
            <w:gridSpan w:val="4"/>
            <w:tcBorders>
              <w:top w:val="nil"/>
              <w:left w:val="nil"/>
              <w:bottom w:val="nil"/>
              <w:right w:val="nil"/>
            </w:tcBorders>
            <w:vAlign w:val="bottom"/>
          </w:tcPr>
          <w:p w14:paraId="2D2C9DDB" w14:textId="77777777" w:rsidR="00C64BC6" w:rsidRPr="00C64BC6" w:rsidRDefault="00F5788E">
            <w:pPr>
              <w:jc w:val="right"/>
              <w:rPr>
                <w:rFonts w:cs="Arial"/>
                <w:sz w:val="18"/>
                <w:szCs w:val="18"/>
              </w:rPr>
            </w:pPr>
            <w:r>
              <w:rPr>
                <w:rFonts w:cs="Arial"/>
                <w:sz w:val="18"/>
                <w:szCs w:val="18"/>
              </w:rPr>
              <w:t>2.3</w:t>
            </w:r>
          </w:p>
        </w:tc>
      </w:tr>
      <w:tr w:rsidR="00C64BC6" w:rsidRPr="00C64BC6" w14:paraId="7A4FE7FA" w14:textId="77777777" w:rsidTr="00620A28">
        <w:trPr>
          <w:gridAfter w:val="3"/>
          <w:wAfter w:w="232" w:type="dxa"/>
          <w:trHeight w:val="229"/>
        </w:trPr>
        <w:tc>
          <w:tcPr>
            <w:tcW w:w="1339" w:type="dxa"/>
            <w:tcBorders>
              <w:top w:val="nil"/>
              <w:left w:val="nil"/>
              <w:bottom w:val="nil"/>
              <w:right w:val="nil"/>
            </w:tcBorders>
            <w:vAlign w:val="bottom"/>
          </w:tcPr>
          <w:p w14:paraId="490BEC82" w14:textId="77777777" w:rsidR="00C64BC6" w:rsidRPr="00C64BC6" w:rsidRDefault="00C64BC6">
            <w:pPr>
              <w:rPr>
                <w:rFonts w:cs="Arial"/>
                <w:sz w:val="18"/>
                <w:szCs w:val="18"/>
              </w:rPr>
            </w:pPr>
            <w:r w:rsidRPr="00C64BC6">
              <w:rPr>
                <w:rFonts w:cs="Arial"/>
                <w:sz w:val="18"/>
                <w:szCs w:val="18"/>
              </w:rPr>
              <w:t>25-44</w:t>
            </w:r>
          </w:p>
        </w:tc>
        <w:tc>
          <w:tcPr>
            <w:tcW w:w="804" w:type="dxa"/>
            <w:gridSpan w:val="2"/>
            <w:tcBorders>
              <w:top w:val="nil"/>
              <w:left w:val="dashed" w:sz="4" w:space="0" w:color="auto"/>
              <w:bottom w:val="nil"/>
              <w:right w:val="nil"/>
            </w:tcBorders>
            <w:vAlign w:val="bottom"/>
          </w:tcPr>
          <w:p w14:paraId="697D11AA" w14:textId="77777777" w:rsidR="00C64BC6" w:rsidRPr="00C64BC6" w:rsidRDefault="00F5788E">
            <w:pPr>
              <w:jc w:val="right"/>
              <w:rPr>
                <w:rFonts w:cs="Arial"/>
                <w:sz w:val="18"/>
                <w:szCs w:val="18"/>
              </w:rPr>
            </w:pPr>
            <w:r>
              <w:rPr>
                <w:rFonts w:cs="Arial"/>
                <w:sz w:val="18"/>
                <w:szCs w:val="18"/>
              </w:rPr>
              <w:t>395</w:t>
            </w:r>
          </w:p>
        </w:tc>
        <w:tc>
          <w:tcPr>
            <w:tcW w:w="983" w:type="dxa"/>
            <w:gridSpan w:val="3"/>
            <w:tcBorders>
              <w:top w:val="nil"/>
              <w:left w:val="nil"/>
              <w:bottom w:val="nil"/>
              <w:right w:val="nil"/>
            </w:tcBorders>
            <w:vAlign w:val="bottom"/>
          </w:tcPr>
          <w:p w14:paraId="7E1B89CF" w14:textId="77777777" w:rsidR="00C64BC6" w:rsidRPr="00C64BC6" w:rsidRDefault="009A763E">
            <w:pPr>
              <w:jc w:val="right"/>
              <w:rPr>
                <w:rFonts w:cs="Arial"/>
                <w:sz w:val="18"/>
                <w:szCs w:val="18"/>
              </w:rPr>
            </w:pPr>
            <w:r>
              <w:rPr>
                <w:rFonts w:cs="Arial"/>
                <w:sz w:val="18"/>
                <w:szCs w:val="18"/>
              </w:rPr>
              <w:t>42.8</w:t>
            </w:r>
          </w:p>
        </w:tc>
        <w:tc>
          <w:tcPr>
            <w:tcW w:w="818" w:type="dxa"/>
            <w:gridSpan w:val="2"/>
            <w:tcBorders>
              <w:top w:val="nil"/>
              <w:left w:val="dashed" w:sz="4" w:space="0" w:color="auto"/>
              <w:bottom w:val="nil"/>
              <w:right w:val="nil"/>
            </w:tcBorders>
            <w:vAlign w:val="bottom"/>
          </w:tcPr>
          <w:p w14:paraId="0182CF5A" w14:textId="77777777" w:rsidR="00C64BC6" w:rsidRPr="00C64BC6" w:rsidRDefault="009A763E">
            <w:pPr>
              <w:jc w:val="right"/>
              <w:rPr>
                <w:rFonts w:cs="Arial"/>
                <w:sz w:val="18"/>
                <w:szCs w:val="18"/>
              </w:rPr>
            </w:pPr>
            <w:r>
              <w:rPr>
                <w:rFonts w:cs="Arial"/>
                <w:sz w:val="18"/>
                <w:szCs w:val="18"/>
              </w:rPr>
              <w:t>301</w:t>
            </w:r>
          </w:p>
        </w:tc>
        <w:tc>
          <w:tcPr>
            <w:tcW w:w="807" w:type="dxa"/>
            <w:gridSpan w:val="4"/>
            <w:tcBorders>
              <w:top w:val="nil"/>
              <w:left w:val="nil"/>
              <w:bottom w:val="nil"/>
              <w:right w:val="nil"/>
            </w:tcBorders>
            <w:vAlign w:val="bottom"/>
          </w:tcPr>
          <w:p w14:paraId="12595AA2" w14:textId="77777777" w:rsidR="00C64BC6" w:rsidRPr="00C64BC6" w:rsidRDefault="009A763E">
            <w:pPr>
              <w:jc w:val="right"/>
              <w:rPr>
                <w:rFonts w:cs="Arial"/>
                <w:sz w:val="18"/>
                <w:szCs w:val="18"/>
              </w:rPr>
            </w:pPr>
            <w:r>
              <w:rPr>
                <w:rFonts w:cs="Arial"/>
                <w:sz w:val="18"/>
                <w:szCs w:val="18"/>
              </w:rPr>
              <w:t>32.6</w:t>
            </w:r>
          </w:p>
        </w:tc>
        <w:tc>
          <w:tcPr>
            <w:tcW w:w="897" w:type="dxa"/>
            <w:gridSpan w:val="4"/>
            <w:tcBorders>
              <w:top w:val="nil"/>
              <w:left w:val="nil"/>
              <w:bottom w:val="nil"/>
              <w:right w:val="nil"/>
            </w:tcBorders>
            <w:vAlign w:val="bottom"/>
          </w:tcPr>
          <w:p w14:paraId="08F6AF67" w14:textId="77777777" w:rsidR="00C64BC6" w:rsidRPr="00C64BC6" w:rsidRDefault="009A763E">
            <w:pPr>
              <w:jc w:val="right"/>
              <w:rPr>
                <w:rFonts w:cs="Arial"/>
                <w:sz w:val="18"/>
                <w:szCs w:val="18"/>
              </w:rPr>
            </w:pPr>
            <w:r>
              <w:rPr>
                <w:rFonts w:cs="Arial"/>
                <w:sz w:val="18"/>
                <w:szCs w:val="18"/>
              </w:rPr>
              <w:t>7</w:t>
            </w:r>
          </w:p>
        </w:tc>
        <w:tc>
          <w:tcPr>
            <w:tcW w:w="897" w:type="dxa"/>
            <w:gridSpan w:val="4"/>
            <w:tcBorders>
              <w:top w:val="nil"/>
              <w:left w:val="nil"/>
              <w:bottom w:val="nil"/>
              <w:right w:val="nil"/>
            </w:tcBorders>
            <w:vAlign w:val="bottom"/>
          </w:tcPr>
          <w:p w14:paraId="7AB3CA62" w14:textId="77777777" w:rsidR="00C64BC6" w:rsidRPr="00C64BC6" w:rsidRDefault="009A763E">
            <w:pPr>
              <w:jc w:val="right"/>
              <w:rPr>
                <w:rFonts w:cs="Arial"/>
                <w:sz w:val="18"/>
                <w:szCs w:val="18"/>
              </w:rPr>
            </w:pPr>
            <w:r>
              <w:rPr>
                <w:rFonts w:cs="Arial"/>
                <w:sz w:val="18"/>
                <w:szCs w:val="18"/>
              </w:rPr>
              <w:t>0.8</w:t>
            </w:r>
          </w:p>
        </w:tc>
        <w:tc>
          <w:tcPr>
            <w:tcW w:w="986" w:type="dxa"/>
            <w:gridSpan w:val="3"/>
            <w:tcBorders>
              <w:top w:val="nil"/>
              <w:left w:val="nil"/>
              <w:bottom w:val="nil"/>
              <w:right w:val="nil"/>
            </w:tcBorders>
            <w:vAlign w:val="bottom"/>
          </w:tcPr>
          <w:p w14:paraId="5E68107E" w14:textId="77777777" w:rsidR="00C64BC6" w:rsidRPr="00C64BC6" w:rsidRDefault="009A763E">
            <w:pPr>
              <w:jc w:val="right"/>
              <w:rPr>
                <w:rFonts w:cs="Arial"/>
                <w:sz w:val="18"/>
                <w:szCs w:val="18"/>
              </w:rPr>
            </w:pPr>
            <w:r>
              <w:rPr>
                <w:rFonts w:cs="Arial"/>
                <w:sz w:val="18"/>
                <w:szCs w:val="18"/>
              </w:rPr>
              <w:t>24</w:t>
            </w:r>
          </w:p>
        </w:tc>
        <w:tc>
          <w:tcPr>
            <w:tcW w:w="807" w:type="dxa"/>
            <w:gridSpan w:val="4"/>
            <w:tcBorders>
              <w:top w:val="nil"/>
              <w:left w:val="nil"/>
              <w:bottom w:val="nil"/>
              <w:right w:val="nil"/>
            </w:tcBorders>
            <w:vAlign w:val="bottom"/>
          </w:tcPr>
          <w:p w14:paraId="594D8FCF" w14:textId="77777777" w:rsidR="00C64BC6" w:rsidRPr="00C64BC6" w:rsidRDefault="009A763E">
            <w:pPr>
              <w:jc w:val="right"/>
              <w:rPr>
                <w:rFonts w:cs="Arial"/>
                <w:sz w:val="18"/>
                <w:szCs w:val="18"/>
              </w:rPr>
            </w:pPr>
            <w:r>
              <w:rPr>
                <w:rFonts w:cs="Arial"/>
                <w:sz w:val="18"/>
                <w:szCs w:val="18"/>
              </w:rPr>
              <w:t>2.6</w:t>
            </w:r>
          </w:p>
        </w:tc>
        <w:tc>
          <w:tcPr>
            <w:tcW w:w="897" w:type="dxa"/>
            <w:gridSpan w:val="4"/>
            <w:tcBorders>
              <w:top w:val="nil"/>
              <w:left w:val="nil"/>
              <w:bottom w:val="nil"/>
              <w:right w:val="nil"/>
            </w:tcBorders>
            <w:vAlign w:val="bottom"/>
          </w:tcPr>
          <w:p w14:paraId="0F92D078" w14:textId="77777777" w:rsidR="00C64BC6" w:rsidRPr="00C64BC6" w:rsidRDefault="009A763E">
            <w:pPr>
              <w:jc w:val="right"/>
              <w:rPr>
                <w:rFonts w:cs="Arial"/>
                <w:sz w:val="18"/>
                <w:szCs w:val="18"/>
              </w:rPr>
            </w:pPr>
            <w:r>
              <w:rPr>
                <w:rFonts w:cs="Arial"/>
                <w:sz w:val="18"/>
                <w:szCs w:val="18"/>
              </w:rPr>
              <w:t>24</w:t>
            </w:r>
          </w:p>
        </w:tc>
        <w:tc>
          <w:tcPr>
            <w:tcW w:w="897" w:type="dxa"/>
            <w:gridSpan w:val="4"/>
            <w:tcBorders>
              <w:top w:val="nil"/>
              <w:left w:val="nil"/>
              <w:bottom w:val="nil"/>
              <w:right w:val="nil"/>
            </w:tcBorders>
            <w:vAlign w:val="bottom"/>
          </w:tcPr>
          <w:p w14:paraId="0E543E06" w14:textId="77777777" w:rsidR="00C64BC6" w:rsidRPr="00C64BC6" w:rsidRDefault="009A763E">
            <w:pPr>
              <w:jc w:val="right"/>
              <w:rPr>
                <w:rFonts w:cs="Arial"/>
                <w:sz w:val="18"/>
                <w:szCs w:val="18"/>
              </w:rPr>
            </w:pPr>
            <w:r>
              <w:rPr>
                <w:rFonts w:cs="Arial"/>
                <w:sz w:val="18"/>
                <w:szCs w:val="18"/>
              </w:rPr>
              <w:t>2.6</w:t>
            </w:r>
          </w:p>
        </w:tc>
        <w:tc>
          <w:tcPr>
            <w:tcW w:w="986" w:type="dxa"/>
            <w:gridSpan w:val="4"/>
            <w:tcBorders>
              <w:top w:val="nil"/>
              <w:left w:val="nil"/>
              <w:bottom w:val="nil"/>
              <w:right w:val="nil"/>
            </w:tcBorders>
            <w:vAlign w:val="bottom"/>
          </w:tcPr>
          <w:p w14:paraId="50DC2905" w14:textId="77777777" w:rsidR="00C64BC6" w:rsidRPr="00C64BC6" w:rsidRDefault="009A763E">
            <w:pPr>
              <w:jc w:val="right"/>
              <w:rPr>
                <w:rFonts w:cs="Arial"/>
                <w:sz w:val="18"/>
                <w:szCs w:val="18"/>
              </w:rPr>
            </w:pPr>
            <w:r>
              <w:rPr>
                <w:rFonts w:cs="Arial"/>
                <w:sz w:val="18"/>
                <w:szCs w:val="18"/>
              </w:rPr>
              <w:t>7</w:t>
            </w:r>
          </w:p>
        </w:tc>
        <w:tc>
          <w:tcPr>
            <w:tcW w:w="897" w:type="dxa"/>
            <w:gridSpan w:val="3"/>
            <w:tcBorders>
              <w:top w:val="nil"/>
              <w:left w:val="nil"/>
              <w:bottom w:val="nil"/>
              <w:right w:val="nil"/>
            </w:tcBorders>
            <w:vAlign w:val="bottom"/>
          </w:tcPr>
          <w:p w14:paraId="291E918A" w14:textId="77777777" w:rsidR="00C64BC6" w:rsidRPr="00C64BC6" w:rsidRDefault="009A763E">
            <w:pPr>
              <w:jc w:val="right"/>
              <w:rPr>
                <w:rFonts w:cs="Arial"/>
                <w:sz w:val="18"/>
                <w:szCs w:val="18"/>
              </w:rPr>
            </w:pPr>
            <w:r>
              <w:rPr>
                <w:rFonts w:cs="Arial"/>
                <w:sz w:val="18"/>
                <w:szCs w:val="18"/>
              </w:rPr>
              <w:t>0.8</w:t>
            </w:r>
          </w:p>
        </w:tc>
        <w:tc>
          <w:tcPr>
            <w:tcW w:w="986" w:type="dxa"/>
            <w:gridSpan w:val="4"/>
            <w:tcBorders>
              <w:top w:val="nil"/>
              <w:left w:val="nil"/>
              <w:bottom w:val="nil"/>
              <w:right w:val="nil"/>
            </w:tcBorders>
            <w:vAlign w:val="bottom"/>
          </w:tcPr>
          <w:p w14:paraId="14C2241E" w14:textId="77777777" w:rsidR="00C64BC6" w:rsidRPr="00C64BC6" w:rsidRDefault="009A763E">
            <w:pPr>
              <w:jc w:val="right"/>
              <w:rPr>
                <w:rFonts w:cs="Arial"/>
                <w:sz w:val="18"/>
                <w:szCs w:val="18"/>
              </w:rPr>
            </w:pPr>
            <w:r>
              <w:rPr>
                <w:rFonts w:cs="Arial"/>
                <w:sz w:val="18"/>
                <w:szCs w:val="18"/>
              </w:rPr>
              <w:t>32</w:t>
            </w:r>
          </w:p>
        </w:tc>
        <w:tc>
          <w:tcPr>
            <w:tcW w:w="807" w:type="dxa"/>
            <w:gridSpan w:val="4"/>
            <w:tcBorders>
              <w:top w:val="nil"/>
              <w:left w:val="nil"/>
              <w:bottom w:val="nil"/>
              <w:right w:val="nil"/>
            </w:tcBorders>
            <w:vAlign w:val="bottom"/>
          </w:tcPr>
          <w:p w14:paraId="76F04339" w14:textId="77777777" w:rsidR="00C64BC6" w:rsidRPr="00C64BC6" w:rsidRDefault="009A763E">
            <w:pPr>
              <w:jc w:val="right"/>
              <w:rPr>
                <w:rFonts w:cs="Arial"/>
                <w:sz w:val="18"/>
                <w:szCs w:val="18"/>
              </w:rPr>
            </w:pPr>
            <w:r>
              <w:rPr>
                <w:rFonts w:cs="Arial"/>
                <w:sz w:val="18"/>
                <w:szCs w:val="18"/>
              </w:rPr>
              <w:t>3.5</w:t>
            </w:r>
          </w:p>
        </w:tc>
      </w:tr>
      <w:tr w:rsidR="00C64BC6" w:rsidRPr="00C64BC6" w14:paraId="6A33F780" w14:textId="77777777" w:rsidTr="00620A28">
        <w:trPr>
          <w:gridAfter w:val="3"/>
          <w:wAfter w:w="232" w:type="dxa"/>
          <w:trHeight w:val="215"/>
        </w:trPr>
        <w:tc>
          <w:tcPr>
            <w:tcW w:w="1339" w:type="dxa"/>
            <w:tcBorders>
              <w:top w:val="nil"/>
              <w:left w:val="nil"/>
              <w:bottom w:val="nil"/>
              <w:right w:val="nil"/>
            </w:tcBorders>
            <w:vAlign w:val="bottom"/>
          </w:tcPr>
          <w:p w14:paraId="66834ED7" w14:textId="77777777" w:rsidR="00C64BC6" w:rsidRPr="00C64BC6" w:rsidRDefault="00C64BC6">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vAlign w:val="bottom"/>
          </w:tcPr>
          <w:p w14:paraId="56747308" w14:textId="77777777" w:rsidR="00C64BC6" w:rsidRPr="00C64BC6" w:rsidRDefault="009A763E">
            <w:pPr>
              <w:jc w:val="right"/>
              <w:rPr>
                <w:rFonts w:cs="Arial"/>
                <w:sz w:val="18"/>
                <w:szCs w:val="18"/>
              </w:rPr>
            </w:pPr>
            <w:r>
              <w:rPr>
                <w:rFonts w:cs="Arial"/>
                <w:sz w:val="18"/>
                <w:szCs w:val="18"/>
              </w:rPr>
              <w:t>399</w:t>
            </w:r>
          </w:p>
        </w:tc>
        <w:tc>
          <w:tcPr>
            <w:tcW w:w="983" w:type="dxa"/>
            <w:gridSpan w:val="3"/>
            <w:tcBorders>
              <w:top w:val="nil"/>
              <w:left w:val="nil"/>
              <w:bottom w:val="nil"/>
              <w:right w:val="nil"/>
            </w:tcBorders>
            <w:vAlign w:val="bottom"/>
          </w:tcPr>
          <w:p w14:paraId="4C6DED72" w14:textId="77777777" w:rsidR="00C64BC6" w:rsidRPr="00C64BC6" w:rsidRDefault="009A763E">
            <w:pPr>
              <w:jc w:val="right"/>
              <w:rPr>
                <w:rFonts w:cs="Arial"/>
                <w:sz w:val="18"/>
                <w:szCs w:val="18"/>
              </w:rPr>
            </w:pPr>
            <w:r>
              <w:rPr>
                <w:rFonts w:cs="Arial"/>
                <w:sz w:val="18"/>
                <w:szCs w:val="18"/>
              </w:rPr>
              <w:t>41.7</w:t>
            </w:r>
          </w:p>
        </w:tc>
        <w:tc>
          <w:tcPr>
            <w:tcW w:w="818" w:type="dxa"/>
            <w:gridSpan w:val="2"/>
            <w:tcBorders>
              <w:top w:val="nil"/>
              <w:left w:val="dashed" w:sz="4" w:space="0" w:color="auto"/>
              <w:bottom w:val="nil"/>
              <w:right w:val="nil"/>
            </w:tcBorders>
            <w:vAlign w:val="bottom"/>
          </w:tcPr>
          <w:p w14:paraId="303B0BB3" w14:textId="77777777" w:rsidR="00C64BC6" w:rsidRPr="00C64BC6" w:rsidRDefault="009A763E">
            <w:pPr>
              <w:jc w:val="right"/>
              <w:rPr>
                <w:rFonts w:cs="Arial"/>
                <w:sz w:val="18"/>
                <w:szCs w:val="18"/>
              </w:rPr>
            </w:pPr>
            <w:r>
              <w:rPr>
                <w:rFonts w:cs="Arial"/>
                <w:sz w:val="18"/>
                <w:szCs w:val="18"/>
              </w:rPr>
              <w:t>254</w:t>
            </w:r>
          </w:p>
        </w:tc>
        <w:tc>
          <w:tcPr>
            <w:tcW w:w="807" w:type="dxa"/>
            <w:gridSpan w:val="4"/>
            <w:tcBorders>
              <w:top w:val="nil"/>
              <w:left w:val="nil"/>
              <w:bottom w:val="nil"/>
              <w:right w:val="nil"/>
            </w:tcBorders>
            <w:vAlign w:val="bottom"/>
          </w:tcPr>
          <w:p w14:paraId="643CB156" w14:textId="77777777" w:rsidR="00C64BC6" w:rsidRPr="00C64BC6" w:rsidRDefault="009A763E">
            <w:pPr>
              <w:jc w:val="right"/>
              <w:rPr>
                <w:rFonts w:cs="Arial"/>
                <w:sz w:val="18"/>
                <w:szCs w:val="18"/>
              </w:rPr>
            </w:pPr>
            <w:r>
              <w:rPr>
                <w:rFonts w:cs="Arial"/>
                <w:sz w:val="18"/>
                <w:szCs w:val="18"/>
              </w:rPr>
              <w:t>26.5</w:t>
            </w:r>
          </w:p>
        </w:tc>
        <w:tc>
          <w:tcPr>
            <w:tcW w:w="897" w:type="dxa"/>
            <w:gridSpan w:val="4"/>
            <w:tcBorders>
              <w:top w:val="nil"/>
              <w:left w:val="nil"/>
              <w:bottom w:val="nil"/>
              <w:right w:val="nil"/>
            </w:tcBorders>
            <w:vAlign w:val="bottom"/>
          </w:tcPr>
          <w:p w14:paraId="076C0BE2" w14:textId="77777777" w:rsidR="00C64BC6" w:rsidRPr="00C64BC6" w:rsidRDefault="009A763E">
            <w:pPr>
              <w:jc w:val="right"/>
              <w:rPr>
                <w:rFonts w:cs="Arial"/>
                <w:sz w:val="18"/>
                <w:szCs w:val="18"/>
              </w:rPr>
            </w:pPr>
            <w:r>
              <w:rPr>
                <w:rFonts w:cs="Arial"/>
                <w:sz w:val="18"/>
                <w:szCs w:val="18"/>
              </w:rPr>
              <w:t>33</w:t>
            </w:r>
          </w:p>
        </w:tc>
        <w:tc>
          <w:tcPr>
            <w:tcW w:w="897" w:type="dxa"/>
            <w:gridSpan w:val="4"/>
            <w:tcBorders>
              <w:top w:val="nil"/>
              <w:left w:val="nil"/>
              <w:bottom w:val="nil"/>
              <w:right w:val="nil"/>
            </w:tcBorders>
            <w:vAlign w:val="bottom"/>
          </w:tcPr>
          <w:p w14:paraId="57109632" w14:textId="77777777" w:rsidR="00C64BC6" w:rsidRPr="00C64BC6" w:rsidRDefault="009A763E">
            <w:pPr>
              <w:jc w:val="right"/>
              <w:rPr>
                <w:rFonts w:cs="Arial"/>
                <w:sz w:val="18"/>
                <w:szCs w:val="18"/>
              </w:rPr>
            </w:pPr>
            <w:r>
              <w:rPr>
                <w:rFonts w:cs="Arial"/>
                <w:sz w:val="18"/>
                <w:szCs w:val="18"/>
              </w:rPr>
              <w:t>3.4</w:t>
            </w:r>
          </w:p>
        </w:tc>
        <w:tc>
          <w:tcPr>
            <w:tcW w:w="986" w:type="dxa"/>
            <w:gridSpan w:val="3"/>
            <w:tcBorders>
              <w:top w:val="nil"/>
              <w:left w:val="nil"/>
              <w:bottom w:val="nil"/>
              <w:right w:val="nil"/>
            </w:tcBorders>
            <w:vAlign w:val="bottom"/>
          </w:tcPr>
          <w:p w14:paraId="325EE5BD" w14:textId="77777777" w:rsidR="00C64BC6" w:rsidRPr="00C64BC6" w:rsidRDefault="009A763E">
            <w:pPr>
              <w:jc w:val="right"/>
              <w:rPr>
                <w:rFonts w:cs="Arial"/>
                <w:sz w:val="18"/>
                <w:szCs w:val="18"/>
              </w:rPr>
            </w:pPr>
            <w:r>
              <w:rPr>
                <w:rFonts w:cs="Arial"/>
                <w:sz w:val="18"/>
                <w:szCs w:val="18"/>
              </w:rPr>
              <w:t>43</w:t>
            </w:r>
          </w:p>
        </w:tc>
        <w:tc>
          <w:tcPr>
            <w:tcW w:w="807" w:type="dxa"/>
            <w:gridSpan w:val="4"/>
            <w:tcBorders>
              <w:top w:val="nil"/>
              <w:left w:val="nil"/>
              <w:bottom w:val="nil"/>
              <w:right w:val="nil"/>
            </w:tcBorders>
            <w:vAlign w:val="bottom"/>
          </w:tcPr>
          <w:p w14:paraId="7DA05AE0" w14:textId="77777777" w:rsidR="00C64BC6" w:rsidRPr="00C64BC6" w:rsidRDefault="009A763E">
            <w:pPr>
              <w:jc w:val="right"/>
              <w:rPr>
                <w:rFonts w:cs="Arial"/>
                <w:sz w:val="18"/>
                <w:szCs w:val="18"/>
              </w:rPr>
            </w:pPr>
            <w:r>
              <w:rPr>
                <w:rFonts w:cs="Arial"/>
                <w:sz w:val="18"/>
                <w:szCs w:val="18"/>
              </w:rPr>
              <w:t>4.5</w:t>
            </w:r>
          </w:p>
        </w:tc>
        <w:tc>
          <w:tcPr>
            <w:tcW w:w="897" w:type="dxa"/>
            <w:gridSpan w:val="4"/>
            <w:tcBorders>
              <w:top w:val="nil"/>
              <w:left w:val="nil"/>
              <w:bottom w:val="nil"/>
              <w:right w:val="nil"/>
            </w:tcBorders>
            <w:vAlign w:val="bottom"/>
          </w:tcPr>
          <w:p w14:paraId="0BCB2DB4" w14:textId="77777777" w:rsidR="00C64BC6" w:rsidRPr="00C64BC6" w:rsidRDefault="009A763E">
            <w:pPr>
              <w:jc w:val="right"/>
              <w:rPr>
                <w:rFonts w:cs="Arial"/>
                <w:sz w:val="18"/>
                <w:szCs w:val="18"/>
              </w:rPr>
            </w:pPr>
            <w:r>
              <w:rPr>
                <w:rFonts w:cs="Arial"/>
                <w:sz w:val="18"/>
                <w:szCs w:val="18"/>
              </w:rPr>
              <w:t>25</w:t>
            </w:r>
          </w:p>
        </w:tc>
        <w:tc>
          <w:tcPr>
            <w:tcW w:w="897" w:type="dxa"/>
            <w:gridSpan w:val="4"/>
            <w:tcBorders>
              <w:top w:val="nil"/>
              <w:left w:val="nil"/>
              <w:bottom w:val="nil"/>
              <w:right w:val="nil"/>
            </w:tcBorders>
            <w:vAlign w:val="bottom"/>
          </w:tcPr>
          <w:p w14:paraId="0CA4FC47" w14:textId="77777777" w:rsidR="00C64BC6" w:rsidRPr="00C64BC6" w:rsidRDefault="009A763E">
            <w:pPr>
              <w:jc w:val="right"/>
              <w:rPr>
                <w:rFonts w:cs="Arial"/>
                <w:sz w:val="18"/>
                <w:szCs w:val="18"/>
              </w:rPr>
            </w:pPr>
            <w:r>
              <w:rPr>
                <w:rFonts w:cs="Arial"/>
                <w:sz w:val="18"/>
                <w:szCs w:val="18"/>
              </w:rPr>
              <w:t>2.6</w:t>
            </w:r>
          </w:p>
        </w:tc>
        <w:tc>
          <w:tcPr>
            <w:tcW w:w="986" w:type="dxa"/>
            <w:gridSpan w:val="4"/>
            <w:tcBorders>
              <w:top w:val="nil"/>
              <w:left w:val="nil"/>
              <w:bottom w:val="nil"/>
              <w:right w:val="nil"/>
            </w:tcBorders>
            <w:vAlign w:val="bottom"/>
          </w:tcPr>
          <w:p w14:paraId="306EF7E0" w14:textId="77777777" w:rsidR="00C64BC6" w:rsidRPr="00C64BC6" w:rsidRDefault="009A763E">
            <w:pPr>
              <w:jc w:val="right"/>
              <w:rPr>
                <w:rFonts w:cs="Arial"/>
                <w:sz w:val="18"/>
                <w:szCs w:val="18"/>
              </w:rPr>
            </w:pPr>
            <w:r>
              <w:rPr>
                <w:rFonts w:cs="Arial"/>
                <w:sz w:val="18"/>
                <w:szCs w:val="18"/>
              </w:rPr>
              <w:t>10</w:t>
            </w:r>
          </w:p>
        </w:tc>
        <w:tc>
          <w:tcPr>
            <w:tcW w:w="897" w:type="dxa"/>
            <w:gridSpan w:val="3"/>
            <w:tcBorders>
              <w:top w:val="nil"/>
              <w:left w:val="nil"/>
              <w:bottom w:val="nil"/>
              <w:right w:val="nil"/>
            </w:tcBorders>
            <w:vAlign w:val="bottom"/>
          </w:tcPr>
          <w:p w14:paraId="2C281C2D" w14:textId="77777777" w:rsidR="00C64BC6" w:rsidRPr="00C64BC6" w:rsidRDefault="009A763E">
            <w:pPr>
              <w:jc w:val="right"/>
              <w:rPr>
                <w:rFonts w:cs="Arial"/>
                <w:sz w:val="18"/>
                <w:szCs w:val="18"/>
              </w:rPr>
            </w:pPr>
            <w:r>
              <w:rPr>
                <w:rFonts w:cs="Arial"/>
                <w:sz w:val="18"/>
                <w:szCs w:val="18"/>
              </w:rPr>
              <w:t>1.0</w:t>
            </w:r>
          </w:p>
        </w:tc>
        <w:tc>
          <w:tcPr>
            <w:tcW w:w="986" w:type="dxa"/>
            <w:gridSpan w:val="4"/>
            <w:tcBorders>
              <w:top w:val="nil"/>
              <w:left w:val="nil"/>
              <w:bottom w:val="nil"/>
              <w:right w:val="nil"/>
            </w:tcBorders>
            <w:vAlign w:val="bottom"/>
          </w:tcPr>
          <w:p w14:paraId="19CDAEFC" w14:textId="77777777" w:rsidR="00C64BC6" w:rsidRPr="00C64BC6" w:rsidRDefault="009A763E">
            <w:pPr>
              <w:jc w:val="right"/>
              <w:rPr>
                <w:rFonts w:cs="Arial"/>
                <w:sz w:val="18"/>
                <w:szCs w:val="18"/>
              </w:rPr>
            </w:pPr>
            <w:r>
              <w:rPr>
                <w:rFonts w:cs="Arial"/>
                <w:sz w:val="18"/>
                <w:szCs w:val="18"/>
              </w:rPr>
              <w:t>34</w:t>
            </w:r>
          </w:p>
        </w:tc>
        <w:tc>
          <w:tcPr>
            <w:tcW w:w="807" w:type="dxa"/>
            <w:gridSpan w:val="4"/>
            <w:tcBorders>
              <w:top w:val="nil"/>
              <w:left w:val="nil"/>
              <w:bottom w:val="nil"/>
              <w:right w:val="nil"/>
            </w:tcBorders>
            <w:vAlign w:val="bottom"/>
          </w:tcPr>
          <w:p w14:paraId="02BEBBB6" w14:textId="77777777" w:rsidR="00C64BC6" w:rsidRPr="00C64BC6" w:rsidRDefault="009A763E">
            <w:pPr>
              <w:jc w:val="right"/>
              <w:rPr>
                <w:rFonts w:cs="Arial"/>
                <w:sz w:val="18"/>
                <w:szCs w:val="18"/>
              </w:rPr>
            </w:pPr>
            <w:r>
              <w:rPr>
                <w:rFonts w:cs="Arial"/>
                <w:sz w:val="18"/>
                <w:szCs w:val="18"/>
              </w:rPr>
              <w:t>3.6</w:t>
            </w:r>
          </w:p>
        </w:tc>
      </w:tr>
      <w:tr w:rsidR="00C64BC6" w:rsidRPr="00C64BC6" w14:paraId="3196D87E" w14:textId="77777777" w:rsidTr="00620A28">
        <w:trPr>
          <w:gridAfter w:val="3"/>
          <w:wAfter w:w="232" w:type="dxa"/>
          <w:trHeight w:val="215"/>
        </w:trPr>
        <w:tc>
          <w:tcPr>
            <w:tcW w:w="1339" w:type="dxa"/>
            <w:tcBorders>
              <w:top w:val="nil"/>
              <w:left w:val="nil"/>
              <w:bottom w:val="nil"/>
              <w:right w:val="nil"/>
            </w:tcBorders>
            <w:vAlign w:val="bottom"/>
          </w:tcPr>
          <w:p w14:paraId="66AAE728" w14:textId="77777777" w:rsidR="00C64BC6" w:rsidRPr="00C64BC6" w:rsidRDefault="00C64BC6">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vAlign w:val="bottom"/>
          </w:tcPr>
          <w:p w14:paraId="4572CB76" w14:textId="77777777" w:rsidR="00C64BC6" w:rsidRPr="00C64BC6" w:rsidRDefault="009A763E">
            <w:pPr>
              <w:jc w:val="right"/>
              <w:rPr>
                <w:rFonts w:cs="Arial"/>
                <w:sz w:val="18"/>
                <w:szCs w:val="18"/>
              </w:rPr>
            </w:pPr>
            <w:r>
              <w:rPr>
                <w:rFonts w:cs="Arial"/>
                <w:sz w:val="18"/>
                <w:szCs w:val="18"/>
              </w:rPr>
              <w:t>154</w:t>
            </w:r>
          </w:p>
        </w:tc>
        <w:tc>
          <w:tcPr>
            <w:tcW w:w="983" w:type="dxa"/>
            <w:gridSpan w:val="3"/>
            <w:tcBorders>
              <w:top w:val="nil"/>
              <w:left w:val="nil"/>
              <w:bottom w:val="nil"/>
              <w:right w:val="nil"/>
            </w:tcBorders>
            <w:vAlign w:val="bottom"/>
          </w:tcPr>
          <w:p w14:paraId="5FF45737" w14:textId="77777777" w:rsidR="00C64BC6" w:rsidRPr="00C64BC6" w:rsidRDefault="009A763E">
            <w:pPr>
              <w:jc w:val="right"/>
              <w:rPr>
                <w:rFonts w:cs="Arial"/>
                <w:sz w:val="18"/>
                <w:szCs w:val="18"/>
              </w:rPr>
            </w:pPr>
            <w:r>
              <w:rPr>
                <w:rFonts w:cs="Arial"/>
                <w:sz w:val="18"/>
                <w:szCs w:val="18"/>
              </w:rPr>
              <w:t>41.9</w:t>
            </w:r>
          </w:p>
        </w:tc>
        <w:tc>
          <w:tcPr>
            <w:tcW w:w="818" w:type="dxa"/>
            <w:gridSpan w:val="2"/>
            <w:tcBorders>
              <w:top w:val="nil"/>
              <w:left w:val="dashed" w:sz="4" w:space="0" w:color="auto"/>
              <w:bottom w:val="nil"/>
              <w:right w:val="nil"/>
            </w:tcBorders>
            <w:vAlign w:val="bottom"/>
          </w:tcPr>
          <w:p w14:paraId="3BC2C1A8" w14:textId="77777777" w:rsidR="00C64BC6" w:rsidRPr="00C64BC6" w:rsidRDefault="009A763E">
            <w:pPr>
              <w:jc w:val="right"/>
              <w:rPr>
                <w:rFonts w:cs="Arial"/>
                <w:sz w:val="18"/>
                <w:szCs w:val="18"/>
              </w:rPr>
            </w:pPr>
            <w:r>
              <w:rPr>
                <w:rFonts w:cs="Arial"/>
                <w:sz w:val="18"/>
                <w:szCs w:val="18"/>
              </w:rPr>
              <w:t>30</w:t>
            </w:r>
          </w:p>
        </w:tc>
        <w:tc>
          <w:tcPr>
            <w:tcW w:w="807" w:type="dxa"/>
            <w:gridSpan w:val="4"/>
            <w:tcBorders>
              <w:top w:val="nil"/>
              <w:left w:val="nil"/>
              <w:bottom w:val="nil"/>
              <w:right w:val="nil"/>
            </w:tcBorders>
            <w:vAlign w:val="bottom"/>
          </w:tcPr>
          <w:p w14:paraId="398C1A5B" w14:textId="77777777" w:rsidR="00C64BC6" w:rsidRPr="00C64BC6" w:rsidRDefault="009A763E">
            <w:pPr>
              <w:jc w:val="right"/>
              <w:rPr>
                <w:rFonts w:cs="Arial"/>
                <w:sz w:val="18"/>
                <w:szCs w:val="18"/>
              </w:rPr>
            </w:pPr>
            <w:r>
              <w:rPr>
                <w:rFonts w:cs="Arial"/>
                <w:sz w:val="18"/>
                <w:szCs w:val="18"/>
              </w:rPr>
              <w:t>8.2</w:t>
            </w:r>
          </w:p>
        </w:tc>
        <w:tc>
          <w:tcPr>
            <w:tcW w:w="897" w:type="dxa"/>
            <w:gridSpan w:val="4"/>
            <w:tcBorders>
              <w:top w:val="nil"/>
              <w:left w:val="nil"/>
              <w:bottom w:val="nil"/>
              <w:right w:val="nil"/>
            </w:tcBorders>
            <w:vAlign w:val="bottom"/>
          </w:tcPr>
          <w:p w14:paraId="4EDBE41B" w14:textId="77777777" w:rsidR="00C64BC6" w:rsidRPr="00C64BC6" w:rsidRDefault="009A763E">
            <w:pPr>
              <w:jc w:val="right"/>
              <w:rPr>
                <w:rFonts w:cs="Arial"/>
                <w:sz w:val="18"/>
                <w:szCs w:val="18"/>
              </w:rPr>
            </w:pPr>
            <w:r>
              <w:rPr>
                <w:rFonts w:cs="Arial"/>
                <w:sz w:val="18"/>
                <w:szCs w:val="18"/>
              </w:rPr>
              <w:t>53</w:t>
            </w:r>
          </w:p>
        </w:tc>
        <w:tc>
          <w:tcPr>
            <w:tcW w:w="897" w:type="dxa"/>
            <w:gridSpan w:val="4"/>
            <w:tcBorders>
              <w:top w:val="nil"/>
              <w:left w:val="nil"/>
              <w:bottom w:val="nil"/>
              <w:right w:val="nil"/>
            </w:tcBorders>
            <w:vAlign w:val="bottom"/>
          </w:tcPr>
          <w:p w14:paraId="64CAD1D9" w14:textId="77777777" w:rsidR="00C64BC6" w:rsidRPr="00C64BC6" w:rsidRDefault="009A763E">
            <w:pPr>
              <w:jc w:val="right"/>
              <w:rPr>
                <w:rFonts w:cs="Arial"/>
                <w:sz w:val="18"/>
                <w:szCs w:val="18"/>
              </w:rPr>
            </w:pPr>
            <w:r>
              <w:rPr>
                <w:rFonts w:cs="Arial"/>
                <w:sz w:val="18"/>
                <w:szCs w:val="18"/>
              </w:rPr>
              <w:t>14.4</w:t>
            </w:r>
          </w:p>
        </w:tc>
        <w:tc>
          <w:tcPr>
            <w:tcW w:w="986" w:type="dxa"/>
            <w:gridSpan w:val="3"/>
            <w:tcBorders>
              <w:top w:val="nil"/>
              <w:left w:val="nil"/>
              <w:bottom w:val="nil"/>
              <w:right w:val="nil"/>
            </w:tcBorders>
            <w:vAlign w:val="bottom"/>
          </w:tcPr>
          <w:p w14:paraId="53E15D34" w14:textId="77777777" w:rsidR="00C64BC6" w:rsidRPr="00C64BC6" w:rsidRDefault="009A763E">
            <w:pPr>
              <w:jc w:val="right"/>
              <w:rPr>
                <w:rFonts w:cs="Arial"/>
                <w:sz w:val="18"/>
                <w:szCs w:val="18"/>
              </w:rPr>
            </w:pPr>
            <w:r>
              <w:rPr>
                <w:rFonts w:cs="Arial"/>
                <w:sz w:val="18"/>
                <w:szCs w:val="18"/>
              </w:rPr>
              <w:t>17</w:t>
            </w:r>
          </w:p>
        </w:tc>
        <w:tc>
          <w:tcPr>
            <w:tcW w:w="807" w:type="dxa"/>
            <w:gridSpan w:val="4"/>
            <w:tcBorders>
              <w:top w:val="nil"/>
              <w:left w:val="nil"/>
              <w:bottom w:val="nil"/>
              <w:right w:val="nil"/>
            </w:tcBorders>
            <w:vAlign w:val="bottom"/>
          </w:tcPr>
          <w:p w14:paraId="07C178E6" w14:textId="77777777" w:rsidR="00C64BC6" w:rsidRPr="00C64BC6" w:rsidRDefault="009A763E">
            <w:pPr>
              <w:jc w:val="right"/>
              <w:rPr>
                <w:rFonts w:cs="Arial"/>
                <w:sz w:val="18"/>
                <w:szCs w:val="18"/>
              </w:rPr>
            </w:pPr>
            <w:r>
              <w:rPr>
                <w:rFonts w:cs="Arial"/>
                <w:sz w:val="18"/>
                <w:szCs w:val="18"/>
              </w:rPr>
              <w:t>4.6</w:t>
            </w:r>
          </w:p>
        </w:tc>
        <w:tc>
          <w:tcPr>
            <w:tcW w:w="897" w:type="dxa"/>
            <w:gridSpan w:val="4"/>
            <w:tcBorders>
              <w:top w:val="nil"/>
              <w:left w:val="nil"/>
              <w:bottom w:val="nil"/>
              <w:right w:val="nil"/>
            </w:tcBorders>
            <w:vAlign w:val="bottom"/>
          </w:tcPr>
          <w:p w14:paraId="2447BD57" w14:textId="77777777" w:rsidR="00C64BC6" w:rsidRPr="00C64BC6" w:rsidRDefault="009A763E">
            <w:pPr>
              <w:jc w:val="right"/>
              <w:rPr>
                <w:rFonts w:cs="Arial"/>
                <w:sz w:val="18"/>
                <w:szCs w:val="18"/>
              </w:rPr>
            </w:pPr>
            <w:r>
              <w:rPr>
                <w:rFonts w:cs="Arial"/>
                <w:sz w:val="18"/>
                <w:szCs w:val="18"/>
              </w:rPr>
              <w:t>20</w:t>
            </w:r>
          </w:p>
        </w:tc>
        <w:tc>
          <w:tcPr>
            <w:tcW w:w="897" w:type="dxa"/>
            <w:gridSpan w:val="4"/>
            <w:tcBorders>
              <w:top w:val="nil"/>
              <w:left w:val="nil"/>
              <w:bottom w:val="nil"/>
              <w:right w:val="nil"/>
            </w:tcBorders>
            <w:vAlign w:val="bottom"/>
          </w:tcPr>
          <w:p w14:paraId="6F376568" w14:textId="77777777" w:rsidR="00C64BC6" w:rsidRPr="00C64BC6" w:rsidRDefault="009A763E">
            <w:pPr>
              <w:jc w:val="right"/>
              <w:rPr>
                <w:rFonts w:cs="Arial"/>
                <w:sz w:val="18"/>
                <w:szCs w:val="18"/>
              </w:rPr>
            </w:pPr>
            <w:r>
              <w:rPr>
                <w:rFonts w:cs="Arial"/>
                <w:sz w:val="18"/>
                <w:szCs w:val="18"/>
              </w:rPr>
              <w:t>5.4</w:t>
            </w:r>
          </w:p>
        </w:tc>
        <w:tc>
          <w:tcPr>
            <w:tcW w:w="986" w:type="dxa"/>
            <w:gridSpan w:val="4"/>
            <w:tcBorders>
              <w:top w:val="nil"/>
              <w:left w:val="nil"/>
              <w:bottom w:val="nil"/>
              <w:right w:val="nil"/>
            </w:tcBorders>
            <w:vAlign w:val="bottom"/>
          </w:tcPr>
          <w:p w14:paraId="3B3A2677" w14:textId="77777777" w:rsidR="00C64BC6" w:rsidRPr="00C64BC6" w:rsidRDefault="009A763E">
            <w:pPr>
              <w:jc w:val="right"/>
              <w:rPr>
                <w:rFonts w:cs="Arial"/>
                <w:sz w:val="18"/>
                <w:szCs w:val="18"/>
              </w:rPr>
            </w:pPr>
            <w:r>
              <w:rPr>
                <w:rFonts w:cs="Arial"/>
                <w:sz w:val="18"/>
                <w:szCs w:val="18"/>
              </w:rPr>
              <w:t>2</w:t>
            </w:r>
          </w:p>
        </w:tc>
        <w:tc>
          <w:tcPr>
            <w:tcW w:w="897" w:type="dxa"/>
            <w:gridSpan w:val="3"/>
            <w:tcBorders>
              <w:top w:val="nil"/>
              <w:left w:val="nil"/>
              <w:bottom w:val="nil"/>
              <w:right w:val="nil"/>
            </w:tcBorders>
            <w:vAlign w:val="bottom"/>
          </w:tcPr>
          <w:p w14:paraId="40E27B6C"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4BA5B00E" w14:textId="77777777" w:rsidR="00C64BC6" w:rsidRPr="00C64BC6" w:rsidRDefault="009A763E">
            <w:pPr>
              <w:jc w:val="right"/>
              <w:rPr>
                <w:rFonts w:cs="Arial"/>
                <w:sz w:val="18"/>
                <w:szCs w:val="18"/>
              </w:rPr>
            </w:pPr>
            <w:r>
              <w:rPr>
                <w:rFonts w:cs="Arial"/>
                <w:sz w:val="18"/>
                <w:szCs w:val="18"/>
              </w:rPr>
              <w:t>32</w:t>
            </w:r>
          </w:p>
        </w:tc>
        <w:tc>
          <w:tcPr>
            <w:tcW w:w="807" w:type="dxa"/>
            <w:gridSpan w:val="4"/>
            <w:tcBorders>
              <w:top w:val="nil"/>
              <w:left w:val="nil"/>
              <w:bottom w:val="nil"/>
              <w:right w:val="nil"/>
            </w:tcBorders>
            <w:vAlign w:val="bottom"/>
          </w:tcPr>
          <w:p w14:paraId="2E5FF06A" w14:textId="77777777" w:rsidR="00C64BC6" w:rsidRPr="00C64BC6" w:rsidRDefault="009A763E">
            <w:pPr>
              <w:jc w:val="right"/>
              <w:rPr>
                <w:rFonts w:cs="Arial"/>
                <w:sz w:val="18"/>
                <w:szCs w:val="18"/>
              </w:rPr>
            </w:pPr>
            <w:r>
              <w:rPr>
                <w:rFonts w:cs="Arial"/>
                <w:sz w:val="18"/>
                <w:szCs w:val="18"/>
              </w:rPr>
              <w:t>8.7</w:t>
            </w:r>
          </w:p>
        </w:tc>
      </w:tr>
      <w:tr w:rsidR="00C64BC6" w:rsidRPr="00C64BC6" w14:paraId="0D30C1FB" w14:textId="77777777" w:rsidTr="00620A28">
        <w:trPr>
          <w:gridAfter w:val="3"/>
          <w:wAfter w:w="232" w:type="dxa"/>
          <w:trHeight w:val="215"/>
        </w:trPr>
        <w:tc>
          <w:tcPr>
            <w:tcW w:w="1339" w:type="dxa"/>
            <w:tcBorders>
              <w:top w:val="nil"/>
              <w:left w:val="nil"/>
              <w:bottom w:val="nil"/>
              <w:right w:val="nil"/>
            </w:tcBorders>
            <w:vAlign w:val="bottom"/>
          </w:tcPr>
          <w:p w14:paraId="02FC2647" w14:textId="77777777" w:rsidR="00C64BC6" w:rsidRPr="00C64BC6" w:rsidRDefault="00C64BC6">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vAlign w:val="bottom"/>
          </w:tcPr>
          <w:p w14:paraId="1E5536BB" w14:textId="77777777" w:rsidR="00C64BC6" w:rsidRPr="00C64BC6" w:rsidRDefault="009A763E">
            <w:pPr>
              <w:jc w:val="right"/>
              <w:rPr>
                <w:rFonts w:cs="Arial"/>
                <w:sz w:val="18"/>
                <w:szCs w:val="18"/>
              </w:rPr>
            </w:pPr>
            <w:r>
              <w:rPr>
                <w:rFonts w:cs="Arial"/>
                <w:sz w:val="18"/>
                <w:szCs w:val="18"/>
              </w:rPr>
              <w:t>193</w:t>
            </w:r>
          </w:p>
        </w:tc>
        <w:tc>
          <w:tcPr>
            <w:tcW w:w="983" w:type="dxa"/>
            <w:gridSpan w:val="3"/>
            <w:tcBorders>
              <w:top w:val="nil"/>
              <w:left w:val="nil"/>
              <w:bottom w:val="nil"/>
              <w:right w:val="nil"/>
            </w:tcBorders>
            <w:vAlign w:val="bottom"/>
          </w:tcPr>
          <w:p w14:paraId="46215B9C" w14:textId="77777777" w:rsidR="00C64BC6" w:rsidRPr="00C64BC6" w:rsidRDefault="009A763E">
            <w:pPr>
              <w:jc w:val="right"/>
              <w:rPr>
                <w:rFonts w:cs="Arial"/>
                <w:sz w:val="18"/>
                <w:szCs w:val="18"/>
              </w:rPr>
            </w:pPr>
            <w:r>
              <w:rPr>
                <w:rFonts w:cs="Arial"/>
                <w:sz w:val="18"/>
                <w:szCs w:val="18"/>
              </w:rPr>
              <w:t>101.1</w:t>
            </w:r>
          </w:p>
        </w:tc>
        <w:tc>
          <w:tcPr>
            <w:tcW w:w="818" w:type="dxa"/>
            <w:gridSpan w:val="2"/>
            <w:tcBorders>
              <w:top w:val="nil"/>
              <w:left w:val="dashed" w:sz="4" w:space="0" w:color="auto"/>
              <w:bottom w:val="nil"/>
              <w:right w:val="nil"/>
            </w:tcBorders>
            <w:vAlign w:val="bottom"/>
          </w:tcPr>
          <w:p w14:paraId="08C43895" w14:textId="77777777" w:rsidR="00C64BC6" w:rsidRPr="00C64BC6" w:rsidRDefault="009A763E">
            <w:pPr>
              <w:jc w:val="right"/>
              <w:rPr>
                <w:rFonts w:cs="Arial"/>
                <w:sz w:val="18"/>
                <w:szCs w:val="18"/>
              </w:rPr>
            </w:pPr>
            <w:r>
              <w:rPr>
                <w:rFonts w:cs="Arial"/>
                <w:sz w:val="18"/>
                <w:szCs w:val="18"/>
              </w:rPr>
              <w:t>5</w:t>
            </w:r>
          </w:p>
        </w:tc>
        <w:tc>
          <w:tcPr>
            <w:tcW w:w="807" w:type="dxa"/>
            <w:gridSpan w:val="4"/>
            <w:tcBorders>
              <w:top w:val="nil"/>
              <w:left w:val="nil"/>
              <w:bottom w:val="nil"/>
              <w:right w:val="nil"/>
            </w:tcBorders>
            <w:vAlign w:val="bottom"/>
          </w:tcPr>
          <w:p w14:paraId="6ABB557D" w14:textId="77777777" w:rsidR="00C64BC6" w:rsidRPr="00C64BC6" w:rsidRDefault="009A763E">
            <w:pPr>
              <w:jc w:val="right"/>
              <w:rPr>
                <w:rFonts w:cs="Arial"/>
                <w:sz w:val="18"/>
                <w:szCs w:val="18"/>
              </w:rPr>
            </w:pPr>
            <w:r>
              <w:rPr>
                <w:rFonts w:cs="Arial"/>
                <w:sz w:val="18"/>
                <w:szCs w:val="18"/>
              </w:rPr>
              <w:t>2.6</w:t>
            </w:r>
          </w:p>
        </w:tc>
        <w:tc>
          <w:tcPr>
            <w:tcW w:w="897" w:type="dxa"/>
            <w:gridSpan w:val="4"/>
            <w:tcBorders>
              <w:top w:val="nil"/>
              <w:left w:val="nil"/>
              <w:bottom w:val="nil"/>
              <w:right w:val="nil"/>
            </w:tcBorders>
            <w:vAlign w:val="bottom"/>
          </w:tcPr>
          <w:p w14:paraId="2FCB8071" w14:textId="77777777" w:rsidR="00C64BC6" w:rsidRPr="00C64BC6" w:rsidRDefault="009A763E">
            <w:pPr>
              <w:jc w:val="right"/>
              <w:rPr>
                <w:rFonts w:cs="Arial"/>
                <w:sz w:val="18"/>
                <w:szCs w:val="18"/>
              </w:rPr>
            </w:pPr>
            <w:r>
              <w:rPr>
                <w:rFonts w:cs="Arial"/>
                <w:sz w:val="18"/>
                <w:szCs w:val="18"/>
              </w:rPr>
              <w:t>114</w:t>
            </w:r>
          </w:p>
        </w:tc>
        <w:tc>
          <w:tcPr>
            <w:tcW w:w="897" w:type="dxa"/>
            <w:gridSpan w:val="4"/>
            <w:tcBorders>
              <w:top w:val="nil"/>
              <w:left w:val="nil"/>
              <w:bottom w:val="nil"/>
              <w:right w:val="nil"/>
            </w:tcBorders>
            <w:vAlign w:val="bottom"/>
          </w:tcPr>
          <w:p w14:paraId="2D0B3556" w14:textId="77777777" w:rsidR="00C64BC6" w:rsidRPr="00C64BC6" w:rsidRDefault="009A763E">
            <w:pPr>
              <w:jc w:val="right"/>
              <w:rPr>
                <w:rFonts w:cs="Arial"/>
                <w:sz w:val="18"/>
                <w:szCs w:val="18"/>
              </w:rPr>
            </w:pPr>
            <w:r>
              <w:rPr>
                <w:rFonts w:cs="Arial"/>
                <w:sz w:val="18"/>
                <w:szCs w:val="18"/>
              </w:rPr>
              <w:t>59.7</w:t>
            </w:r>
          </w:p>
        </w:tc>
        <w:tc>
          <w:tcPr>
            <w:tcW w:w="986" w:type="dxa"/>
            <w:gridSpan w:val="3"/>
            <w:tcBorders>
              <w:top w:val="nil"/>
              <w:left w:val="nil"/>
              <w:bottom w:val="nil"/>
              <w:right w:val="nil"/>
            </w:tcBorders>
            <w:vAlign w:val="bottom"/>
          </w:tcPr>
          <w:p w14:paraId="2209E642" w14:textId="77777777" w:rsidR="00C64BC6" w:rsidRPr="00C64BC6" w:rsidRDefault="009A763E">
            <w:pPr>
              <w:jc w:val="right"/>
              <w:rPr>
                <w:rFonts w:cs="Arial"/>
                <w:sz w:val="18"/>
                <w:szCs w:val="18"/>
              </w:rPr>
            </w:pPr>
            <w:r>
              <w:rPr>
                <w:rFonts w:cs="Arial"/>
                <w:sz w:val="18"/>
                <w:szCs w:val="18"/>
              </w:rPr>
              <w:t>18</w:t>
            </w:r>
          </w:p>
        </w:tc>
        <w:tc>
          <w:tcPr>
            <w:tcW w:w="807" w:type="dxa"/>
            <w:gridSpan w:val="4"/>
            <w:tcBorders>
              <w:top w:val="nil"/>
              <w:left w:val="nil"/>
              <w:bottom w:val="nil"/>
              <w:right w:val="nil"/>
            </w:tcBorders>
            <w:vAlign w:val="bottom"/>
          </w:tcPr>
          <w:p w14:paraId="70D3266C" w14:textId="77777777" w:rsidR="00C64BC6" w:rsidRPr="00C64BC6" w:rsidRDefault="009A763E">
            <w:pPr>
              <w:jc w:val="right"/>
              <w:rPr>
                <w:rFonts w:cs="Arial"/>
                <w:sz w:val="18"/>
                <w:szCs w:val="18"/>
              </w:rPr>
            </w:pPr>
            <w:r>
              <w:rPr>
                <w:rFonts w:cs="Arial"/>
                <w:sz w:val="18"/>
                <w:szCs w:val="18"/>
              </w:rPr>
              <w:t>9.4</w:t>
            </w:r>
          </w:p>
        </w:tc>
        <w:tc>
          <w:tcPr>
            <w:tcW w:w="897" w:type="dxa"/>
            <w:gridSpan w:val="4"/>
            <w:tcBorders>
              <w:top w:val="nil"/>
              <w:left w:val="nil"/>
              <w:bottom w:val="nil"/>
              <w:right w:val="nil"/>
            </w:tcBorders>
            <w:vAlign w:val="bottom"/>
          </w:tcPr>
          <w:p w14:paraId="6F760321" w14:textId="77777777" w:rsidR="00C64BC6" w:rsidRPr="00C64BC6" w:rsidRDefault="009A763E">
            <w:pPr>
              <w:jc w:val="right"/>
              <w:rPr>
                <w:rFonts w:cs="Arial"/>
                <w:sz w:val="18"/>
                <w:szCs w:val="18"/>
              </w:rPr>
            </w:pPr>
            <w:r>
              <w:rPr>
                <w:rFonts w:cs="Arial"/>
                <w:sz w:val="18"/>
                <w:szCs w:val="18"/>
              </w:rPr>
              <w:t>17</w:t>
            </w:r>
          </w:p>
        </w:tc>
        <w:tc>
          <w:tcPr>
            <w:tcW w:w="897" w:type="dxa"/>
            <w:gridSpan w:val="4"/>
            <w:tcBorders>
              <w:top w:val="nil"/>
              <w:left w:val="nil"/>
              <w:bottom w:val="nil"/>
              <w:right w:val="nil"/>
            </w:tcBorders>
            <w:vAlign w:val="bottom"/>
          </w:tcPr>
          <w:p w14:paraId="1D62F99C" w14:textId="77777777" w:rsidR="00C64BC6" w:rsidRPr="00C64BC6" w:rsidRDefault="009A763E">
            <w:pPr>
              <w:jc w:val="right"/>
              <w:rPr>
                <w:rFonts w:cs="Arial"/>
                <w:sz w:val="18"/>
                <w:szCs w:val="18"/>
              </w:rPr>
            </w:pPr>
            <w:r>
              <w:rPr>
                <w:rFonts w:cs="Arial"/>
                <w:sz w:val="18"/>
                <w:szCs w:val="18"/>
              </w:rPr>
              <w:t>8.9</w:t>
            </w:r>
          </w:p>
        </w:tc>
        <w:tc>
          <w:tcPr>
            <w:tcW w:w="986" w:type="dxa"/>
            <w:gridSpan w:val="4"/>
            <w:tcBorders>
              <w:top w:val="nil"/>
              <w:left w:val="nil"/>
              <w:bottom w:val="nil"/>
              <w:right w:val="nil"/>
            </w:tcBorders>
            <w:vAlign w:val="bottom"/>
          </w:tcPr>
          <w:p w14:paraId="790E8972" w14:textId="77777777" w:rsidR="00C64BC6" w:rsidRPr="00C64BC6" w:rsidRDefault="009A763E">
            <w:pPr>
              <w:jc w:val="right"/>
              <w:rPr>
                <w:rFonts w:cs="Arial"/>
                <w:sz w:val="18"/>
                <w:szCs w:val="18"/>
              </w:rPr>
            </w:pPr>
            <w:r>
              <w:rPr>
                <w:rFonts w:cs="Arial"/>
                <w:sz w:val="18"/>
                <w:szCs w:val="18"/>
              </w:rPr>
              <w:t>1</w:t>
            </w:r>
          </w:p>
        </w:tc>
        <w:tc>
          <w:tcPr>
            <w:tcW w:w="897" w:type="dxa"/>
            <w:gridSpan w:val="3"/>
            <w:tcBorders>
              <w:top w:val="nil"/>
              <w:left w:val="nil"/>
              <w:bottom w:val="nil"/>
              <w:right w:val="nil"/>
            </w:tcBorders>
            <w:vAlign w:val="bottom"/>
          </w:tcPr>
          <w:p w14:paraId="3DBBC7F6"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67F2F16C" w14:textId="77777777" w:rsidR="00C64BC6" w:rsidRPr="00C64BC6" w:rsidRDefault="009A763E">
            <w:pPr>
              <w:jc w:val="right"/>
              <w:rPr>
                <w:rFonts w:cs="Arial"/>
                <w:sz w:val="18"/>
                <w:szCs w:val="18"/>
              </w:rPr>
            </w:pPr>
            <w:r>
              <w:rPr>
                <w:rFonts w:cs="Arial"/>
                <w:sz w:val="18"/>
                <w:szCs w:val="18"/>
              </w:rPr>
              <w:t>38</w:t>
            </w:r>
          </w:p>
        </w:tc>
        <w:tc>
          <w:tcPr>
            <w:tcW w:w="807" w:type="dxa"/>
            <w:gridSpan w:val="4"/>
            <w:tcBorders>
              <w:top w:val="nil"/>
              <w:left w:val="nil"/>
              <w:bottom w:val="nil"/>
              <w:right w:val="nil"/>
            </w:tcBorders>
            <w:vAlign w:val="bottom"/>
          </w:tcPr>
          <w:p w14:paraId="6E2499E4" w14:textId="77777777" w:rsidR="00C64BC6" w:rsidRPr="00C64BC6" w:rsidRDefault="009A763E">
            <w:pPr>
              <w:jc w:val="right"/>
              <w:rPr>
                <w:rFonts w:cs="Arial"/>
                <w:sz w:val="18"/>
                <w:szCs w:val="18"/>
              </w:rPr>
            </w:pPr>
            <w:r>
              <w:rPr>
                <w:rFonts w:cs="Arial"/>
                <w:sz w:val="18"/>
                <w:szCs w:val="18"/>
              </w:rPr>
              <w:t>19.9</w:t>
            </w:r>
          </w:p>
        </w:tc>
      </w:tr>
      <w:tr w:rsidR="00C64BC6" w:rsidRPr="00C64BC6" w14:paraId="134751A1" w14:textId="77777777" w:rsidTr="00620A28">
        <w:trPr>
          <w:gridAfter w:val="3"/>
          <w:wAfter w:w="232" w:type="dxa"/>
          <w:trHeight w:val="229"/>
        </w:trPr>
        <w:tc>
          <w:tcPr>
            <w:tcW w:w="1339" w:type="dxa"/>
            <w:tcBorders>
              <w:top w:val="nil"/>
              <w:left w:val="nil"/>
              <w:bottom w:val="nil"/>
              <w:right w:val="nil"/>
            </w:tcBorders>
            <w:vAlign w:val="bottom"/>
          </w:tcPr>
          <w:p w14:paraId="228E814B" w14:textId="77777777" w:rsidR="00C64BC6" w:rsidRPr="00C64BC6" w:rsidRDefault="00C64BC6">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vAlign w:val="bottom"/>
          </w:tcPr>
          <w:p w14:paraId="5002DC2F" w14:textId="77777777" w:rsidR="00C64BC6" w:rsidRPr="00C64BC6" w:rsidRDefault="009A763E">
            <w:pPr>
              <w:jc w:val="right"/>
              <w:rPr>
                <w:rFonts w:cs="Arial"/>
                <w:sz w:val="18"/>
                <w:szCs w:val="18"/>
              </w:rPr>
            </w:pPr>
            <w:r>
              <w:rPr>
                <w:rFonts w:cs="Arial"/>
                <w:sz w:val="18"/>
                <w:szCs w:val="18"/>
              </w:rPr>
              <w:t>434</w:t>
            </w:r>
          </w:p>
        </w:tc>
        <w:tc>
          <w:tcPr>
            <w:tcW w:w="983" w:type="dxa"/>
            <w:gridSpan w:val="3"/>
            <w:tcBorders>
              <w:top w:val="nil"/>
              <w:left w:val="nil"/>
              <w:bottom w:val="nil"/>
              <w:right w:val="nil"/>
            </w:tcBorders>
            <w:vAlign w:val="bottom"/>
          </w:tcPr>
          <w:p w14:paraId="18C5CAEC" w14:textId="77777777" w:rsidR="00C64BC6" w:rsidRPr="00C64BC6" w:rsidRDefault="009A763E">
            <w:pPr>
              <w:jc w:val="right"/>
              <w:rPr>
                <w:rFonts w:cs="Arial"/>
                <w:sz w:val="18"/>
                <w:szCs w:val="18"/>
              </w:rPr>
            </w:pPr>
            <w:r>
              <w:rPr>
                <w:rFonts w:cs="Arial"/>
                <w:sz w:val="18"/>
                <w:szCs w:val="18"/>
              </w:rPr>
              <w:t>405.7</w:t>
            </w:r>
          </w:p>
        </w:tc>
        <w:tc>
          <w:tcPr>
            <w:tcW w:w="818" w:type="dxa"/>
            <w:gridSpan w:val="2"/>
            <w:tcBorders>
              <w:top w:val="nil"/>
              <w:left w:val="dashed" w:sz="4" w:space="0" w:color="auto"/>
              <w:bottom w:val="nil"/>
              <w:right w:val="nil"/>
            </w:tcBorders>
            <w:vAlign w:val="bottom"/>
          </w:tcPr>
          <w:p w14:paraId="77067D06" w14:textId="77777777" w:rsidR="00C64BC6" w:rsidRPr="00C64BC6" w:rsidRDefault="009A763E">
            <w:pPr>
              <w:jc w:val="right"/>
              <w:rPr>
                <w:rFonts w:cs="Arial"/>
                <w:sz w:val="18"/>
                <w:szCs w:val="18"/>
              </w:rPr>
            </w:pPr>
            <w:r>
              <w:rPr>
                <w:rFonts w:cs="Arial"/>
                <w:sz w:val="18"/>
                <w:szCs w:val="18"/>
              </w:rPr>
              <w:t>4</w:t>
            </w:r>
          </w:p>
        </w:tc>
        <w:tc>
          <w:tcPr>
            <w:tcW w:w="807" w:type="dxa"/>
            <w:gridSpan w:val="4"/>
            <w:tcBorders>
              <w:top w:val="nil"/>
              <w:left w:val="nil"/>
              <w:bottom w:val="nil"/>
              <w:right w:val="nil"/>
            </w:tcBorders>
            <w:vAlign w:val="bottom"/>
          </w:tcPr>
          <w:p w14:paraId="4EF73F59"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7E461005" w14:textId="77777777" w:rsidR="00C64BC6" w:rsidRPr="00C64BC6" w:rsidRDefault="009A763E">
            <w:pPr>
              <w:jc w:val="right"/>
              <w:rPr>
                <w:rFonts w:cs="Arial"/>
                <w:sz w:val="18"/>
                <w:szCs w:val="18"/>
              </w:rPr>
            </w:pPr>
            <w:r>
              <w:rPr>
                <w:rFonts w:cs="Arial"/>
                <w:sz w:val="18"/>
                <w:szCs w:val="18"/>
              </w:rPr>
              <w:t>320</w:t>
            </w:r>
          </w:p>
        </w:tc>
        <w:tc>
          <w:tcPr>
            <w:tcW w:w="897" w:type="dxa"/>
            <w:gridSpan w:val="4"/>
            <w:tcBorders>
              <w:top w:val="nil"/>
              <w:left w:val="nil"/>
              <w:bottom w:val="nil"/>
              <w:right w:val="nil"/>
            </w:tcBorders>
            <w:vAlign w:val="bottom"/>
          </w:tcPr>
          <w:p w14:paraId="60E19616" w14:textId="77777777" w:rsidR="00C64BC6" w:rsidRPr="00C64BC6" w:rsidRDefault="009A763E">
            <w:pPr>
              <w:jc w:val="right"/>
              <w:rPr>
                <w:rFonts w:cs="Arial"/>
                <w:sz w:val="18"/>
                <w:szCs w:val="18"/>
              </w:rPr>
            </w:pPr>
            <w:r>
              <w:rPr>
                <w:rFonts w:cs="Arial"/>
                <w:sz w:val="18"/>
                <w:szCs w:val="18"/>
              </w:rPr>
              <w:t>299.1</w:t>
            </w:r>
          </w:p>
        </w:tc>
        <w:tc>
          <w:tcPr>
            <w:tcW w:w="986" w:type="dxa"/>
            <w:gridSpan w:val="3"/>
            <w:tcBorders>
              <w:top w:val="nil"/>
              <w:left w:val="nil"/>
              <w:bottom w:val="nil"/>
              <w:right w:val="nil"/>
            </w:tcBorders>
            <w:vAlign w:val="bottom"/>
          </w:tcPr>
          <w:p w14:paraId="4947B703" w14:textId="77777777" w:rsidR="00C64BC6" w:rsidRPr="00C64BC6" w:rsidRDefault="009A763E">
            <w:pPr>
              <w:jc w:val="right"/>
              <w:rPr>
                <w:rFonts w:cs="Arial"/>
                <w:sz w:val="18"/>
                <w:szCs w:val="18"/>
              </w:rPr>
            </w:pPr>
            <w:r>
              <w:rPr>
                <w:rFonts w:cs="Arial"/>
                <w:sz w:val="18"/>
                <w:szCs w:val="18"/>
              </w:rPr>
              <w:t>42</w:t>
            </w:r>
          </w:p>
        </w:tc>
        <w:tc>
          <w:tcPr>
            <w:tcW w:w="807" w:type="dxa"/>
            <w:gridSpan w:val="4"/>
            <w:tcBorders>
              <w:top w:val="nil"/>
              <w:left w:val="nil"/>
              <w:bottom w:val="nil"/>
              <w:right w:val="nil"/>
            </w:tcBorders>
            <w:vAlign w:val="bottom"/>
          </w:tcPr>
          <w:p w14:paraId="5F44D2F1" w14:textId="77777777" w:rsidR="00C64BC6" w:rsidRPr="00C64BC6" w:rsidRDefault="009A763E">
            <w:pPr>
              <w:jc w:val="right"/>
              <w:rPr>
                <w:rFonts w:cs="Arial"/>
                <w:sz w:val="18"/>
                <w:szCs w:val="18"/>
              </w:rPr>
            </w:pPr>
            <w:r>
              <w:rPr>
                <w:rFonts w:cs="Arial"/>
                <w:sz w:val="18"/>
                <w:szCs w:val="18"/>
              </w:rPr>
              <w:t>39.3</w:t>
            </w:r>
          </w:p>
        </w:tc>
        <w:tc>
          <w:tcPr>
            <w:tcW w:w="897" w:type="dxa"/>
            <w:gridSpan w:val="4"/>
            <w:tcBorders>
              <w:top w:val="nil"/>
              <w:left w:val="nil"/>
              <w:bottom w:val="nil"/>
              <w:right w:val="nil"/>
            </w:tcBorders>
            <w:vAlign w:val="bottom"/>
          </w:tcPr>
          <w:p w14:paraId="6E5D541F" w14:textId="77777777" w:rsidR="00C64BC6" w:rsidRPr="00C64BC6" w:rsidRDefault="009A763E">
            <w:pPr>
              <w:jc w:val="right"/>
              <w:rPr>
                <w:rFonts w:cs="Arial"/>
                <w:sz w:val="18"/>
                <w:szCs w:val="18"/>
              </w:rPr>
            </w:pPr>
            <w:r>
              <w:rPr>
                <w:rFonts w:cs="Arial"/>
                <w:sz w:val="18"/>
                <w:szCs w:val="18"/>
              </w:rPr>
              <w:t>9</w:t>
            </w:r>
          </w:p>
        </w:tc>
        <w:tc>
          <w:tcPr>
            <w:tcW w:w="897" w:type="dxa"/>
            <w:gridSpan w:val="4"/>
            <w:tcBorders>
              <w:top w:val="nil"/>
              <w:left w:val="nil"/>
              <w:bottom w:val="nil"/>
              <w:right w:val="nil"/>
            </w:tcBorders>
            <w:vAlign w:val="bottom"/>
          </w:tcPr>
          <w:p w14:paraId="0D710AAC" w14:textId="77777777" w:rsidR="00C64BC6" w:rsidRPr="00C64BC6" w:rsidRDefault="009A763E">
            <w:pPr>
              <w:jc w:val="right"/>
              <w:rPr>
                <w:rFonts w:cs="Arial"/>
                <w:sz w:val="18"/>
                <w:szCs w:val="18"/>
              </w:rPr>
            </w:pPr>
            <w:r>
              <w:rPr>
                <w:rFonts w:cs="Arial"/>
                <w:sz w:val="18"/>
                <w:szCs w:val="18"/>
              </w:rPr>
              <w:t>8.4</w:t>
            </w:r>
          </w:p>
        </w:tc>
        <w:tc>
          <w:tcPr>
            <w:tcW w:w="986" w:type="dxa"/>
            <w:gridSpan w:val="4"/>
            <w:tcBorders>
              <w:top w:val="nil"/>
              <w:left w:val="nil"/>
              <w:bottom w:val="nil"/>
              <w:right w:val="nil"/>
            </w:tcBorders>
            <w:vAlign w:val="bottom"/>
          </w:tcPr>
          <w:p w14:paraId="44B3210E"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2707F53F"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77583F96" w14:textId="77777777" w:rsidR="00C64BC6" w:rsidRPr="00C64BC6" w:rsidRDefault="009A763E">
            <w:pPr>
              <w:jc w:val="right"/>
              <w:rPr>
                <w:rFonts w:cs="Arial"/>
                <w:sz w:val="18"/>
                <w:szCs w:val="18"/>
              </w:rPr>
            </w:pPr>
            <w:r>
              <w:rPr>
                <w:rFonts w:cs="Arial"/>
                <w:sz w:val="18"/>
                <w:szCs w:val="18"/>
              </w:rPr>
              <w:t>59</w:t>
            </w:r>
          </w:p>
        </w:tc>
        <w:tc>
          <w:tcPr>
            <w:tcW w:w="807" w:type="dxa"/>
            <w:gridSpan w:val="4"/>
            <w:tcBorders>
              <w:top w:val="nil"/>
              <w:left w:val="nil"/>
              <w:bottom w:val="nil"/>
              <w:right w:val="nil"/>
            </w:tcBorders>
            <w:vAlign w:val="bottom"/>
          </w:tcPr>
          <w:p w14:paraId="0F8C4532" w14:textId="77777777" w:rsidR="00C64BC6" w:rsidRPr="00C64BC6" w:rsidRDefault="009A763E">
            <w:pPr>
              <w:jc w:val="right"/>
              <w:rPr>
                <w:rFonts w:cs="Arial"/>
                <w:sz w:val="18"/>
                <w:szCs w:val="18"/>
              </w:rPr>
            </w:pPr>
            <w:r>
              <w:rPr>
                <w:rFonts w:cs="Arial"/>
                <w:sz w:val="18"/>
                <w:szCs w:val="18"/>
              </w:rPr>
              <w:t>55.2</w:t>
            </w:r>
          </w:p>
        </w:tc>
      </w:tr>
      <w:tr w:rsidR="00C64BC6" w:rsidRPr="00C64BC6" w14:paraId="66A2301F" w14:textId="77777777" w:rsidTr="00620A28">
        <w:trPr>
          <w:gridAfter w:val="3"/>
          <w:wAfter w:w="232" w:type="dxa"/>
          <w:trHeight w:val="431"/>
        </w:trPr>
        <w:tc>
          <w:tcPr>
            <w:tcW w:w="1339" w:type="dxa"/>
            <w:tcBorders>
              <w:top w:val="nil"/>
              <w:left w:val="nil"/>
              <w:bottom w:val="nil"/>
              <w:right w:val="nil"/>
            </w:tcBorders>
            <w:vAlign w:val="bottom"/>
          </w:tcPr>
          <w:p w14:paraId="32134563" w14:textId="77777777" w:rsidR="00C64BC6" w:rsidRPr="00C64BC6" w:rsidRDefault="00C64BC6">
            <w:pPr>
              <w:rPr>
                <w:rFonts w:cs="Arial"/>
                <w:b/>
                <w:bCs/>
                <w:sz w:val="18"/>
                <w:szCs w:val="18"/>
              </w:rPr>
            </w:pPr>
            <w:r w:rsidRPr="00C64BC6">
              <w:rPr>
                <w:rFonts w:cs="Arial"/>
                <w:b/>
                <w:bCs/>
                <w:sz w:val="18"/>
                <w:szCs w:val="18"/>
              </w:rPr>
              <w:t>All Males</w:t>
            </w:r>
          </w:p>
        </w:tc>
        <w:tc>
          <w:tcPr>
            <w:tcW w:w="804" w:type="dxa"/>
            <w:gridSpan w:val="2"/>
            <w:tcBorders>
              <w:top w:val="nil"/>
              <w:left w:val="dashed" w:sz="4" w:space="0" w:color="auto"/>
              <w:bottom w:val="nil"/>
              <w:right w:val="nil"/>
            </w:tcBorders>
            <w:vAlign w:val="bottom"/>
          </w:tcPr>
          <w:p w14:paraId="2859ADC6" w14:textId="77777777" w:rsidR="00C64BC6" w:rsidRPr="00C64BC6" w:rsidRDefault="009A763E">
            <w:pPr>
              <w:jc w:val="right"/>
              <w:rPr>
                <w:rFonts w:cs="Arial"/>
                <w:b/>
                <w:bCs/>
                <w:sz w:val="18"/>
                <w:szCs w:val="18"/>
              </w:rPr>
            </w:pPr>
            <w:r>
              <w:rPr>
                <w:rFonts w:cs="Arial"/>
                <w:b/>
                <w:bCs/>
                <w:sz w:val="18"/>
                <w:szCs w:val="18"/>
              </w:rPr>
              <w:t>3,444</w:t>
            </w:r>
          </w:p>
        </w:tc>
        <w:tc>
          <w:tcPr>
            <w:tcW w:w="983" w:type="dxa"/>
            <w:gridSpan w:val="3"/>
            <w:tcBorders>
              <w:top w:val="nil"/>
              <w:left w:val="nil"/>
              <w:bottom w:val="nil"/>
              <w:right w:val="nil"/>
            </w:tcBorders>
            <w:vAlign w:val="bottom"/>
          </w:tcPr>
          <w:p w14:paraId="136C515C" w14:textId="77777777" w:rsidR="00C64BC6" w:rsidRPr="00C64BC6" w:rsidRDefault="009A763E">
            <w:pPr>
              <w:jc w:val="right"/>
              <w:rPr>
                <w:rFonts w:cs="Arial"/>
                <w:b/>
                <w:bCs/>
                <w:sz w:val="18"/>
                <w:szCs w:val="18"/>
              </w:rPr>
            </w:pPr>
            <w:r>
              <w:rPr>
                <w:rFonts w:cs="Arial"/>
                <w:b/>
                <w:bCs/>
                <w:sz w:val="18"/>
                <w:szCs w:val="18"/>
              </w:rPr>
              <w:t>98.2</w:t>
            </w:r>
          </w:p>
        </w:tc>
        <w:tc>
          <w:tcPr>
            <w:tcW w:w="818" w:type="dxa"/>
            <w:gridSpan w:val="2"/>
            <w:tcBorders>
              <w:top w:val="nil"/>
              <w:left w:val="dashed" w:sz="4" w:space="0" w:color="auto"/>
              <w:bottom w:val="nil"/>
              <w:right w:val="nil"/>
            </w:tcBorders>
            <w:vAlign w:val="bottom"/>
          </w:tcPr>
          <w:p w14:paraId="3D79F463" w14:textId="77777777" w:rsidR="00C64BC6" w:rsidRPr="00C64BC6" w:rsidRDefault="009A763E">
            <w:pPr>
              <w:jc w:val="right"/>
              <w:rPr>
                <w:rFonts w:cs="Arial"/>
                <w:b/>
                <w:bCs/>
                <w:sz w:val="18"/>
                <w:szCs w:val="18"/>
              </w:rPr>
            </w:pPr>
            <w:r>
              <w:rPr>
                <w:rFonts w:cs="Arial"/>
                <w:b/>
                <w:bCs/>
                <w:sz w:val="18"/>
                <w:szCs w:val="18"/>
              </w:rPr>
              <w:t>1,714</w:t>
            </w:r>
          </w:p>
        </w:tc>
        <w:tc>
          <w:tcPr>
            <w:tcW w:w="807" w:type="dxa"/>
            <w:gridSpan w:val="4"/>
            <w:tcBorders>
              <w:top w:val="nil"/>
              <w:left w:val="nil"/>
              <w:bottom w:val="nil"/>
              <w:right w:val="nil"/>
            </w:tcBorders>
            <w:vAlign w:val="bottom"/>
          </w:tcPr>
          <w:p w14:paraId="0AA15C20" w14:textId="77777777" w:rsidR="00C64BC6" w:rsidRPr="00C64BC6" w:rsidRDefault="009A763E">
            <w:pPr>
              <w:jc w:val="right"/>
              <w:rPr>
                <w:rFonts w:cs="Arial"/>
                <w:b/>
                <w:bCs/>
                <w:sz w:val="18"/>
                <w:szCs w:val="18"/>
              </w:rPr>
            </w:pPr>
            <w:r>
              <w:rPr>
                <w:rFonts w:cs="Arial"/>
                <w:b/>
                <w:bCs/>
                <w:sz w:val="18"/>
                <w:szCs w:val="18"/>
              </w:rPr>
              <w:t>50.7</w:t>
            </w:r>
          </w:p>
        </w:tc>
        <w:tc>
          <w:tcPr>
            <w:tcW w:w="897" w:type="dxa"/>
            <w:gridSpan w:val="4"/>
            <w:tcBorders>
              <w:top w:val="nil"/>
              <w:left w:val="nil"/>
              <w:bottom w:val="nil"/>
              <w:right w:val="nil"/>
            </w:tcBorders>
            <w:vAlign w:val="bottom"/>
          </w:tcPr>
          <w:p w14:paraId="6B57E926" w14:textId="77777777" w:rsidR="00C64BC6" w:rsidRPr="00C64BC6" w:rsidRDefault="009A763E">
            <w:pPr>
              <w:jc w:val="right"/>
              <w:rPr>
                <w:rFonts w:cs="Arial"/>
                <w:b/>
                <w:bCs/>
                <w:sz w:val="18"/>
                <w:szCs w:val="18"/>
              </w:rPr>
            </w:pPr>
            <w:r>
              <w:rPr>
                <w:rFonts w:cs="Arial"/>
                <w:b/>
                <w:bCs/>
                <w:sz w:val="18"/>
                <w:szCs w:val="18"/>
              </w:rPr>
              <w:t>507</w:t>
            </w:r>
          </w:p>
        </w:tc>
        <w:tc>
          <w:tcPr>
            <w:tcW w:w="897" w:type="dxa"/>
            <w:gridSpan w:val="4"/>
            <w:tcBorders>
              <w:top w:val="nil"/>
              <w:left w:val="nil"/>
              <w:bottom w:val="nil"/>
              <w:right w:val="nil"/>
            </w:tcBorders>
            <w:vAlign w:val="bottom"/>
          </w:tcPr>
          <w:p w14:paraId="2698597B" w14:textId="77777777" w:rsidR="00C64BC6" w:rsidRPr="00C64BC6" w:rsidRDefault="009A763E">
            <w:pPr>
              <w:jc w:val="right"/>
              <w:rPr>
                <w:rFonts w:cs="Arial"/>
                <w:b/>
                <w:bCs/>
                <w:sz w:val="18"/>
                <w:szCs w:val="18"/>
              </w:rPr>
            </w:pPr>
            <w:r>
              <w:rPr>
                <w:rFonts w:cs="Arial"/>
                <w:b/>
                <w:bCs/>
                <w:sz w:val="18"/>
                <w:szCs w:val="18"/>
              </w:rPr>
              <w:t>14.1</w:t>
            </w:r>
          </w:p>
        </w:tc>
        <w:tc>
          <w:tcPr>
            <w:tcW w:w="986" w:type="dxa"/>
            <w:gridSpan w:val="3"/>
            <w:tcBorders>
              <w:top w:val="nil"/>
              <w:left w:val="nil"/>
              <w:bottom w:val="nil"/>
              <w:right w:val="nil"/>
            </w:tcBorders>
            <w:vAlign w:val="bottom"/>
          </w:tcPr>
          <w:p w14:paraId="3DAD9522" w14:textId="77777777" w:rsidR="00C64BC6" w:rsidRPr="00C64BC6" w:rsidRDefault="009A763E">
            <w:pPr>
              <w:jc w:val="right"/>
              <w:rPr>
                <w:rFonts w:cs="Arial"/>
                <w:b/>
                <w:bCs/>
                <w:sz w:val="18"/>
                <w:szCs w:val="18"/>
              </w:rPr>
            </w:pPr>
            <w:r>
              <w:rPr>
                <w:rFonts w:cs="Arial"/>
                <w:b/>
                <w:bCs/>
                <w:sz w:val="18"/>
                <w:szCs w:val="18"/>
              </w:rPr>
              <w:t>335</w:t>
            </w:r>
          </w:p>
        </w:tc>
        <w:tc>
          <w:tcPr>
            <w:tcW w:w="807" w:type="dxa"/>
            <w:gridSpan w:val="4"/>
            <w:tcBorders>
              <w:top w:val="nil"/>
              <w:left w:val="nil"/>
              <w:bottom w:val="nil"/>
              <w:right w:val="nil"/>
            </w:tcBorders>
            <w:vAlign w:val="bottom"/>
          </w:tcPr>
          <w:p w14:paraId="473EFDD6" w14:textId="77777777" w:rsidR="00C64BC6" w:rsidRPr="00C64BC6" w:rsidRDefault="009A763E">
            <w:pPr>
              <w:jc w:val="right"/>
              <w:rPr>
                <w:rFonts w:cs="Arial"/>
                <w:b/>
                <w:bCs/>
                <w:sz w:val="18"/>
                <w:szCs w:val="18"/>
              </w:rPr>
            </w:pPr>
            <w:r>
              <w:rPr>
                <w:rFonts w:cs="Arial"/>
                <w:b/>
                <w:bCs/>
                <w:sz w:val="18"/>
                <w:szCs w:val="18"/>
              </w:rPr>
              <w:t>9.1</w:t>
            </w:r>
          </w:p>
        </w:tc>
        <w:tc>
          <w:tcPr>
            <w:tcW w:w="897" w:type="dxa"/>
            <w:gridSpan w:val="4"/>
            <w:tcBorders>
              <w:top w:val="nil"/>
              <w:left w:val="nil"/>
              <w:bottom w:val="nil"/>
              <w:right w:val="nil"/>
            </w:tcBorders>
            <w:vAlign w:val="bottom"/>
          </w:tcPr>
          <w:p w14:paraId="569CD554" w14:textId="77777777" w:rsidR="00C64BC6" w:rsidRPr="00C64BC6" w:rsidRDefault="009A763E">
            <w:pPr>
              <w:jc w:val="right"/>
              <w:rPr>
                <w:rFonts w:cs="Arial"/>
                <w:b/>
                <w:bCs/>
                <w:sz w:val="18"/>
                <w:szCs w:val="18"/>
              </w:rPr>
            </w:pPr>
            <w:r>
              <w:rPr>
                <w:rFonts w:cs="Arial"/>
                <w:b/>
                <w:bCs/>
                <w:sz w:val="18"/>
                <w:szCs w:val="18"/>
              </w:rPr>
              <w:t>287</w:t>
            </w:r>
          </w:p>
        </w:tc>
        <w:tc>
          <w:tcPr>
            <w:tcW w:w="897" w:type="dxa"/>
            <w:gridSpan w:val="4"/>
            <w:tcBorders>
              <w:top w:val="nil"/>
              <w:left w:val="nil"/>
              <w:bottom w:val="nil"/>
              <w:right w:val="nil"/>
            </w:tcBorders>
            <w:vAlign w:val="bottom"/>
          </w:tcPr>
          <w:p w14:paraId="59B0E882" w14:textId="77777777" w:rsidR="00C64BC6" w:rsidRPr="00C64BC6" w:rsidRDefault="009A763E">
            <w:pPr>
              <w:jc w:val="right"/>
              <w:rPr>
                <w:rFonts w:cs="Arial"/>
                <w:b/>
                <w:bCs/>
                <w:sz w:val="18"/>
                <w:szCs w:val="18"/>
              </w:rPr>
            </w:pPr>
            <w:r>
              <w:rPr>
                <w:rFonts w:cs="Arial"/>
                <w:b/>
                <w:bCs/>
                <w:sz w:val="18"/>
                <w:szCs w:val="18"/>
              </w:rPr>
              <w:t>7.8</w:t>
            </w:r>
          </w:p>
        </w:tc>
        <w:tc>
          <w:tcPr>
            <w:tcW w:w="986" w:type="dxa"/>
            <w:gridSpan w:val="4"/>
            <w:tcBorders>
              <w:top w:val="nil"/>
              <w:left w:val="nil"/>
              <w:bottom w:val="nil"/>
              <w:right w:val="nil"/>
            </w:tcBorders>
            <w:vAlign w:val="bottom"/>
          </w:tcPr>
          <w:p w14:paraId="72D499C4" w14:textId="77777777" w:rsidR="00C64BC6" w:rsidRPr="00C64BC6" w:rsidRDefault="009A763E">
            <w:pPr>
              <w:jc w:val="right"/>
              <w:rPr>
                <w:rFonts w:cs="Arial"/>
                <w:b/>
                <w:bCs/>
                <w:sz w:val="18"/>
                <w:szCs w:val="18"/>
              </w:rPr>
            </w:pPr>
            <w:r>
              <w:rPr>
                <w:rFonts w:cs="Arial"/>
                <w:b/>
                <w:bCs/>
                <w:sz w:val="18"/>
                <w:szCs w:val="18"/>
              </w:rPr>
              <w:t>220</w:t>
            </w:r>
          </w:p>
        </w:tc>
        <w:tc>
          <w:tcPr>
            <w:tcW w:w="897" w:type="dxa"/>
            <w:gridSpan w:val="3"/>
            <w:tcBorders>
              <w:top w:val="nil"/>
              <w:left w:val="nil"/>
              <w:bottom w:val="nil"/>
              <w:right w:val="nil"/>
            </w:tcBorders>
            <w:vAlign w:val="bottom"/>
          </w:tcPr>
          <w:p w14:paraId="611BEC89" w14:textId="77777777" w:rsidR="00C64BC6" w:rsidRPr="00C64BC6" w:rsidRDefault="009A763E">
            <w:pPr>
              <w:jc w:val="right"/>
              <w:rPr>
                <w:rFonts w:cs="Arial"/>
                <w:b/>
                <w:bCs/>
                <w:sz w:val="18"/>
                <w:szCs w:val="18"/>
              </w:rPr>
            </w:pPr>
            <w:r>
              <w:rPr>
                <w:rFonts w:cs="Arial"/>
                <w:b/>
                <w:bCs/>
                <w:sz w:val="18"/>
                <w:szCs w:val="18"/>
              </w:rPr>
              <w:t>6.2</w:t>
            </w:r>
          </w:p>
        </w:tc>
        <w:tc>
          <w:tcPr>
            <w:tcW w:w="986" w:type="dxa"/>
            <w:gridSpan w:val="4"/>
            <w:tcBorders>
              <w:top w:val="nil"/>
              <w:left w:val="nil"/>
              <w:bottom w:val="nil"/>
              <w:right w:val="nil"/>
            </w:tcBorders>
            <w:vAlign w:val="bottom"/>
          </w:tcPr>
          <w:p w14:paraId="074E3930" w14:textId="77777777" w:rsidR="00C64BC6" w:rsidRPr="00C64BC6" w:rsidRDefault="009A763E">
            <w:pPr>
              <w:jc w:val="right"/>
              <w:rPr>
                <w:rFonts w:cs="Arial"/>
                <w:b/>
                <w:bCs/>
                <w:sz w:val="18"/>
                <w:szCs w:val="18"/>
              </w:rPr>
            </w:pPr>
            <w:r>
              <w:rPr>
                <w:rFonts w:cs="Arial"/>
                <w:b/>
                <w:bCs/>
                <w:sz w:val="18"/>
                <w:szCs w:val="18"/>
              </w:rPr>
              <w:t>381</w:t>
            </w:r>
          </w:p>
        </w:tc>
        <w:tc>
          <w:tcPr>
            <w:tcW w:w="807" w:type="dxa"/>
            <w:gridSpan w:val="4"/>
            <w:tcBorders>
              <w:top w:val="nil"/>
              <w:left w:val="nil"/>
              <w:bottom w:val="nil"/>
              <w:right w:val="nil"/>
            </w:tcBorders>
            <w:vAlign w:val="bottom"/>
          </w:tcPr>
          <w:p w14:paraId="5EF48BC0" w14:textId="77777777" w:rsidR="00C64BC6" w:rsidRPr="00C64BC6" w:rsidRDefault="009A763E">
            <w:pPr>
              <w:jc w:val="right"/>
              <w:rPr>
                <w:rFonts w:cs="Arial"/>
                <w:b/>
                <w:bCs/>
                <w:sz w:val="18"/>
                <w:szCs w:val="18"/>
              </w:rPr>
            </w:pPr>
            <w:r>
              <w:rPr>
                <w:rFonts w:cs="Arial"/>
                <w:b/>
                <w:bCs/>
                <w:sz w:val="18"/>
                <w:szCs w:val="18"/>
              </w:rPr>
              <w:t>10.4</w:t>
            </w:r>
          </w:p>
        </w:tc>
      </w:tr>
      <w:tr w:rsidR="00C64BC6" w:rsidRPr="00C64BC6" w14:paraId="78964383" w14:textId="77777777" w:rsidTr="00620A28">
        <w:trPr>
          <w:gridAfter w:val="3"/>
          <w:wAfter w:w="232" w:type="dxa"/>
          <w:trHeight w:val="215"/>
        </w:trPr>
        <w:tc>
          <w:tcPr>
            <w:tcW w:w="1339" w:type="dxa"/>
            <w:tcBorders>
              <w:top w:val="nil"/>
              <w:left w:val="nil"/>
              <w:bottom w:val="nil"/>
              <w:right w:val="nil"/>
            </w:tcBorders>
            <w:vAlign w:val="bottom"/>
          </w:tcPr>
          <w:p w14:paraId="771CFA43" w14:textId="77777777" w:rsidR="00C64BC6" w:rsidRPr="00C64BC6" w:rsidRDefault="00C64BC6">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vAlign w:val="bottom"/>
          </w:tcPr>
          <w:p w14:paraId="2DB9D6D9" w14:textId="77777777" w:rsidR="00C64BC6" w:rsidRPr="00C64BC6" w:rsidRDefault="00C64BC6">
            <w:pPr>
              <w:jc w:val="right"/>
              <w:rPr>
                <w:rFonts w:cs="Arial"/>
                <w:sz w:val="18"/>
                <w:szCs w:val="18"/>
              </w:rPr>
            </w:pPr>
            <w:r w:rsidRPr="00C64BC6">
              <w:rPr>
                <w:rFonts w:cs="Arial"/>
                <w:sz w:val="18"/>
                <w:szCs w:val="18"/>
              </w:rPr>
              <w:t>2</w:t>
            </w:r>
          </w:p>
        </w:tc>
        <w:tc>
          <w:tcPr>
            <w:tcW w:w="983" w:type="dxa"/>
            <w:gridSpan w:val="3"/>
            <w:tcBorders>
              <w:top w:val="nil"/>
              <w:left w:val="nil"/>
              <w:bottom w:val="nil"/>
              <w:right w:val="nil"/>
            </w:tcBorders>
            <w:vAlign w:val="bottom"/>
          </w:tcPr>
          <w:p w14:paraId="4D741C12" w14:textId="77777777" w:rsidR="00C64BC6" w:rsidRPr="00C64BC6" w:rsidRDefault="00DF6F94">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18" w:type="dxa"/>
            <w:gridSpan w:val="2"/>
            <w:tcBorders>
              <w:top w:val="nil"/>
              <w:left w:val="dashed" w:sz="4" w:space="0" w:color="auto"/>
              <w:bottom w:val="nil"/>
              <w:right w:val="nil"/>
            </w:tcBorders>
            <w:vAlign w:val="bottom"/>
          </w:tcPr>
          <w:p w14:paraId="7A65C530" w14:textId="77777777" w:rsidR="00C64BC6" w:rsidRPr="00C64BC6" w:rsidRDefault="009A763E">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14:paraId="2D4ABCCC" w14:textId="77777777" w:rsidR="00C64BC6" w:rsidRPr="00C64BC6" w:rsidRDefault="009A763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2739A96A" w14:textId="77777777" w:rsidR="00C64BC6" w:rsidRPr="00C64BC6" w:rsidRDefault="00C64BC6">
            <w:pPr>
              <w:jc w:val="right"/>
              <w:rPr>
                <w:rFonts w:cs="Arial"/>
                <w:sz w:val="18"/>
                <w:szCs w:val="18"/>
              </w:rPr>
            </w:pPr>
            <w:r w:rsidRPr="00C64BC6">
              <w:rPr>
                <w:rFonts w:cs="Arial"/>
                <w:sz w:val="18"/>
                <w:szCs w:val="18"/>
              </w:rPr>
              <w:t>0</w:t>
            </w:r>
          </w:p>
        </w:tc>
        <w:tc>
          <w:tcPr>
            <w:tcW w:w="897" w:type="dxa"/>
            <w:gridSpan w:val="4"/>
            <w:tcBorders>
              <w:top w:val="nil"/>
              <w:left w:val="nil"/>
              <w:bottom w:val="nil"/>
              <w:right w:val="nil"/>
            </w:tcBorders>
            <w:vAlign w:val="bottom"/>
          </w:tcPr>
          <w:p w14:paraId="6A251009"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3"/>
            <w:tcBorders>
              <w:top w:val="nil"/>
              <w:left w:val="nil"/>
              <w:bottom w:val="nil"/>
              <w:right w:val="nil"/>
            </w:tcBorders>
            <w:vAlign w:val="bottom"/>
          </w:tcPr>
          <w:p w14:paraId="2AE522E1" w14:textId="77777777" w:rsidR="00C64BC6" w:rsidRPr="00C64BC6" w:rsidRDefault="009A763E">
            <w:pPr>
              <w:jc w:val="right"/>
              <w:rPr>
                <w:rFonts w:cs="Arial"/>
                <w:sz w:val="18"/>
                <w:szCs w:val="18"/>
              </w:rPr>
            </w:pPr>
            <w:r>
              <w:rPr>
                <w:rFonts w:cs="Arial"/>
                <w:sz w:val="18"/>
                <w:szCs w:val="18"/>
              </w:rPr>
              <w:t>1</w:t>
            </w:r>
          </w:p>
        </w:tc>
        <w:tc>
          <w:tcPr>
            <w:tcW w:w="807" w:type="dxa"/>
            <w:gridSpan w:val="4"/>
            <w:tcBorders>
              <w:top w:val="nil"/>
              <w:left w:val="nil"/>
              <w:bottom w:val="nil"/>
              <w:right w:val="nil"/>
            </w:tcBorders>
            <w:vAlign w:val="bottom"/>
          </w:tcPr>
          <w:p w14:paraId="3377E403" w14:textId="77777777" w:rsidR="00C64BC6" w:rsidRPr="00C64BC6" w:rsidRDefault="009A763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19730B81" w14:textId="77777777" w:rsidR="00C64BC6" w:rsidRPr="00C64BC6" w:rsidRDefault="00C64BC6">
            <w:pPr>
              <w:jc w:val="right"/>
              <w:rPr>
                <w:rFonts w:cs="Arial"/>
                <w:sz w:val="18"/>
                <w:szCs w:val="18"/>
              </w:rPr>
            </w:pPr>
            <w:r w:rsidRPr="00C64BC6">
              <w:rPr>
                <w:rFonts w:cs="Arial"/>
                <w:sz w:val="18"/>
                <w:szCs w:val="18"/>
              </w:rPr>
              <w:t>0</w:t>
            </w:r>
          </w:p>
        </w:tc>
        <w:tc>
          <w:tcPr>
            <w:tcW w:w="897" w:type="dxa"/>
            <w:gridSpan w:val="4"/>
            <w:tcBorders>
              <w:top w:val="nil"/>
              <w:left w:val="nil"/>
              <w:bottom w:val="nil"/>
              <w:right w:val="nil"/>
            </w:tcBorders>
            <w:vAlign w:val="bottom"/>
          </w:tcPr>
          <w:p w14:paraId="6D8D011E"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5570D103"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640F3655"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36A43757" w14:textId="77777777" w:rsidR="00C64BC6" w:rsidRPr="00C64BC6" w:rsidRDefault="009A763E">
            <w:pPr>
              <w:jc w:val="right"/>
              <w:rPr>
                <w:rFonts w:cs="Arial"/>
                <w:sz w:val="18"/>
                <w:szCs w:val="18"/>
              </w:rPr>
            </w:pPr>
            <w:r>
              <w:rPr>
                <w:rFonts w:cs="Arial"/>
                <w:sz w:val="18"/>
                <w:szCs w:val="18"/>
              </w:rPr>
              <w:t>0</w:t>
            </w:r>
          </w:p>
        </w:tc>
        <w:tc>
          <w:tcPr>
            <w:tcW w:w="807" w:type="dxa"/>
            <w:gridSpan w:val="4"/>
            <w:tcBorders>
              <w:top w:val="nil"/>
              <w:left w:val="nil"/>
              <w:bottom w:val="nil"/>
              <w:right w:val="nil"/>
            </w:tcBorders>
            <w:vAlign w:val="bottom"/>
          </w:tcPr>
          <w:p w14:paraId="54EBE3FD" w14:textId="77777777" w:rsidR="00C64BC6" w:rsidRPr="00C64BC6" w:rsidRDefault="009A763E">
            <w:pPr>
              <w:jc w:val="right"/>
              <w:rPr>
                <w:rFonts w:cs="Arial"/>
                <w:sz w:val="18"/>
                <w:szCs w:val="18"/>
              </w:rPr>
            </w:pPr>
            <w:r>
              <w:rPr>
                <w:rFonts w:cs="Arial"/>
                <w:sz w:val="18"/>
                <w:szCs w:val="18"/>
              </w:rPr>
              <w:t>0.0</w:t>
            </w:r>
          </w:p>
        </w:tc>
      </w:tr>
      <w:tr w:rsidR="00C64BC6" w:rsidRPr="00C64BC6" w14:paraId="46526028" w14:textId="77777777" w:rsidTr="00620A28">
        <w:trPr>
          <w:gridAfter w:val="3"/>
          <w:wAfter w:w="232" w:type="dxa"/>
          <w:trHeight w:val="229"/>
        </w:trPr>
        <w:tc>
          <w:tcPr>
            <w:tcW w:w="1339" w:type="dxa"/>
            <w:tcBorders>
              <w:top w:val="nil"/>
              <w:left w:val="nil"/>
              <w:bottom w:val="nil"/>
              <w:right w:val="nil"/>
            </w:tcBorders>
            <w:vAlign w:val="bottom"/>
          </w:tcPr>
          <w:p w14:paraId="37A8FA4B" w14:textId="77777777" w:rsidR="00C64BC6" w:rsidRPr="00C64BC6" w:rsidRDefault="00C64BC6">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vAlign w:val="bottom"/>
          </w:tcPr>
          <w:p w14:paraId="6896D2E7" w14:textId="77777777" w:rsidR="00C64BC6" w:rsidRPr="00C64BC6" w:rsidRDefault="009A763E">
            <w:pPr>
              <w:jc w:val="right"/>
              <w:rPr>
                <w:rFonts w:cs="Arial"/>
                <w:sz w:val="18"/>
                <w:szCs w:val="18"/>
              </w:rPr>
            </w:pPr>
            <w:r>
              <w:rPr>
                <w:rFonts w:cs="Arial"/>
                <w:sz w:val="18"/>
                <w:szCs w:val="18"/>
              </w:rPr>
              <w:t>20</w:t>
            </w:r>
          </w:p>
        </w:tc>
        <w:tc>
          <w:tcPr>
            <w:tcW w:w="983" w:type="dxa"/>
            <w:gridSpan w:val="3"/>
            <w:tcBorders>
              <w:top w:val="nil"/>
              <w:left w:val="nil"/>
              <w:bottom w:val="nil"/>
              <w:right w:val="nil"/>
            </w:tcBorders>
            <w:vAlign w:val="bottom"/>
          </w:tcPr>
          <w:p w14:paraId="7D25E8F1" w14:textId="77777777" w:rsidR="00C64BC6" w:rsidRPr="00C64BC6" w:rsidRDefault="009A763E">
            <w:pPr>
              <w:jc w:val="right"/>
              <w:rPr>
                <w:rFonts w:cs="Arial"/>
                <w:sz w:val="18"/>
                <w:szCs w:val="18"/>
              </w:rPr>
            </w:pPr>
            <w:r>
              <w:rPr>
                <w:rFonts w:cs="Arial"/>
                <w:sz w:val="18"/>
                <w:szCs w:val="18"/>
              </w:rPr>
              <w:t>3.7</w:t>
            </w:r>
          </w:p>
        </w:tc>
        <w:tc>
          <w:tcPr>
            <w:tcW w:w="818" w:type="dxa"/>
            <w:gridSpan w:val="2"/>
            <w:tcBorders>
              <w:top w:val="nil"/>
              <w:left w:val="dashed" w:sz="4" w:space="0" w:color="auto"/>
              <w:bottom w:val="nil"/>
              <w:right w:val="nil"/>
            </w:tcBorders>
            <w:vAlign w:val="bottom"/>
          </w:tcPr>
          <w:p w14:paraId="32665D83" w14:textId="77777777" w:rsidR="00C64BC6" w:rsidRPr="00C64BC6" w:rsidRDefault="009A763E">
            <w:pPr>
              <w:jc w:val="right"/>
              <w:rPr>
                <w:rFonts w:cs="Arial"/>
                <w:sz w:val="18"/>
                <w:szCs w:val="18"/>
              </w:rPr>
            </w:pPr>
            <w:r>
              <w:rPr>
                <w:rFonts w:cs="Arial"/>
                <w:sz w:val="18"/>
                <w:szCs w:val="18"/>
              </w:rPr>
              <w:t>0</w:t>
            </w:r>
          </w:p>
        </w:tc>
        <w:tc>
          <w:tcPr>
            <w:tcW w:w="807" w:type="dxa"/>
            <w:gridSpan w:val="4"/>
            <w:tcBorders>
              <w:top w:val="nil"/>
              <w:left w:val="nil"/>
              <w:bottom w:val="nil"/>
              <w:right w:val="nil"/>
            </w:tcBorders>
            <w:vAlign w:val="bottom"/>
          </w:tcPr>
          <w:p w14:paraId="1C1E3D17"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4F1A4E4E" w14:textId="77777777" w:rsidR="00C64BC6" w:rsidRPr="00C64BC6" w:rsidRDefault="009A763E">
            <w:pPr>
              <w:jc w:val="right"/>
              <w:rPr>
                <w:rFonts w:cs="Arial"/>
                <w:sz w:val="18"/>
                <w:szCs w:val="18"/>
              </w:rPr>
            </w:pPr>
            <w:r>
              <w:rPr>
                <w:rFonts w:cs="Arial"/>
                <w:sz w:val="18"/>
                <w:szCs w:val="18"/>
              </w:rPr>
              <w:t>1</w:t>
            </w:r>
          </w:p>
        </w:tc>
        <w:tc>
          <w:tcPr>
            <w:tcW w:w="897" w:type="dxa"/>
            <w:gridSpan w:val="4"/>
            <w:tcBorders>
              <w:top w:val="nil"/>
              <w:left w:val="nil"/>
              <w:bottom w:val="nil"/>
              <w:right w:val="nil"/>
            </w:tcBorders>
            <w:vAlign w:val="bottom"/>
          </w:tcPr>
          <w:p w14:paraId="3F3AF3F5" w14:textId="77777777" w:rsidR="00C64BC6" w:rsidRPr="00C64BC6" w:rsidRDefault="009A763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3"/>
            <w:tcBorders>
              <w:top w:val="nil"/>
              <w:left w:val="nil"/>
              <w:bottom w:val="nil"/>
              <w:right w:val="nil"/>
            </w:tcBorders>
            <w:vAlign w:val="bottom"/>
          </w:tcPr>
          <w:p w14:paraId="53ADCDE0" w14:textId="77777777" w:rsidR="00C64BC6" w:rsidRPr="00C64BC6" w:rsidRDefault="009A763E">
            <w:pPr>
              <w:jc w:val="right"/>
              <w:rPr>
                <w:rFonts w:cs="Arial"/>
                <w:sz w:val="18"/>
                <w:szCs w:val="18"/>
              </w:rPr>
            </w:pPr>
            <w:r>
              <w:rPr>
                <w:rFonts w:cs="Arial"/>
                <w:sz w:val="18"/>
                <w:szCs w:val="18"/>
              </w:rPr>
              <w:t>2</w:t>
            </w:r>
          </w:p>
        </w:tc>
        <w:tc>
          <w:tcPr>
            <w:tcW w:w="807" w:type="dxa"/>
            <w:gridSpan w:val="4"/>
            <w:tcBorders>
              <w:top w:val="nil"/>
              <w:left w:val="nil"/>
              <w:bottom w:val="nil"/>
              <w:right w:val="nil"/>
            </w:tcBorders>
            <w:vAlign w:val="bottom"/>
          </w:tcPr>
          <w:p w14:paraId="4DBFFC57"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59407A02" w14:textId="77777777" w:rsidR="00C64BC6" w:rsidRPr="00C64BC6" w:rsidRDefault="009A763E">
            <w:pPr>
              <w:jc w:val="right"/>
              <w:rPr>
                <w:rFonts w:cs="Arial"/>
                <w:sz w:val="18"/>
                <w:szCs w:val="18"/>
              </w:rPr>
            </w:pPr>
            <w:r>
              <w:rPr>
                <w:rFonts w:cs="Arial"/>
                <w:sz w:val="18"/>
                <w:szCs w:val="18"/>
              </w:rPr>
              <w:t>5</w:t>
            </w:r>
          </w:p>
        </w:tc>
        <w:tc>
          <w:tcPr>
            <w:tcW w:w="897" w:type="dxa"/>
            <w:gridSpan w:val="4"/>
            <w:tcBorders>
              <w:top w:val="nil"/>
              <w:left w:val="nil"/>
              <w:bottom w:val="nil"/>
              <w:right w:val="nil"/>
            </w:tcBorders>
            <w:vAlign w:val="bottom"/>
          </w:tcPr>
          <w:p w14:paraId="199587DB" w14:textId="77777777" w:rsidR="00C64BC6" w:rsidRPr="00C64BC6" w:rsidRDefault="009A763E">
            <w:pPr>
              <w:jc w:val="right"/>
              <w:rPr>
                <w:rFonts w:cs="Arial"/>
                <w:sz w:val="18"/>
                <w:szCs w:val="18"/>
              </w:rPr>
            </w:pPr>
            <w:r>
              <w:rPr>
                <w:rFonts w:cs="Arial"/>
                <w:sz w:val="18"/>
                <w:szCs w:val="18"/>
              </w:rPr>
              <w:t>0.9</w:t>
            </w:r>
          </w:p>
        </w:tc>
        <w:tc>
          <w:tcPr>
            <w:tcW w:w="986" w:type="dxa"/>
            <w:gridSpan w:val="4"/>
            <w:tcBorders>
              <w:top w:val="nil"/>
              <w:left w:val="nil"/>
              <w:bottom w:val="nil"/>
              <w:right w:val="nil"/>
            </w:tcBorders>
            <w:vAlign w:val="bottom"/>
          </w:tcPr>
          <w:p w14:paraId="188989F8" w14:textId="77777777" w:rsidR="00C64BC6" w:rsidRPr="00C64BC6" w:rsidRDefault="009A763E">
            <w:pPr>
              <w:jc w:val="right"/>
              <w:rPr>
                <w:rFonts w:cs="Arial"/>
                <w:sz w:val="18"/>
                <w:szCs w:val="18"/>
              </w:rPr>
            </w:pPr>
            <w:r>
              <w:rPr>
                <w:rFonts w:cs="Arial"/>
                <w:sz w:val="18"/>
                <w:szCs w:val="18"/>
              </w:rPr>
              <w:t>1</w:t>
            </w:r>
          </w:p>
        </w:tc>
        <w:tc>
          <w:tcPr>
            <w:tcW w:w="897" w:type="dxa"/>
            <w:gridSpan w:val="3"/>
            <w:tcBorders>
              <w:top w:val="nil"/>
              <w:left w:val="nil"/>
              <w:bottom w:val="nil"/>
              <w:right w:val="nil"/>
            </w:tcBorders>
            <w:vAlign w:val="bottom"/>
          </w:tcPr>
          <w:p w14:paraId="6F7EA56A" w14:textId="77777777" w:rsidR="00C64BC6" w:rsidRPr="00C64BC6" w:rsidRDefault="009A763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689CC7CB" w14:textId="77777777" w:rsidR="00C64BC6" w:rsidRPr="00C64BC6" w:rsidRDefault="009A763E">
            <w:pPr>
              <w:jc w:val="right"/>
              <w:rPr>
                <w:rFonts w:cs="Arial"/>
                <w:sz w:val="18"/>
                <w:szCs w:val="18"/>
              </w:rPr>
            </w:pPr>
            <w:r>
              <w:rPr>
                <w:rFonts w:cs="Arial"/>
                <w:sz w:val="18"/>
                <w:szCs w:val="18"/>
              </w:rPr>
              <w:t>11</w:t>
            </w:r>
          </w:p>
        </w:tc>
        <w:tc>
          <w:tcPr>
            <w:tcW w:w="807" w:type="dxa"/>
            <w:gridSpan w:val="4"/>
            <w:tcBorders>
              <w:top w:val="nil"/>
              <w:left w:val="nil"/>
              <w:bottom w:val="nil"/>
              <w:right w:val="nil"/>
            </w:tcBorders>
            <w:vAlign w:val="bottom"/>
          </w:tcPr>
          <w:p w14:paraId="61A9B35A" w14:textId="77777777" w:rsidR="00C64BC6" w:rsidRPr="00C64BC6" w:rsidRDefault="009A763E">
            <w:pPr>
              <w:jc w:val="right"/>
              <w:rPr>
                <w:rFonts w:cs="Arial"/>
                <w:sz w:val="18"/>
                <w:szCs w:val="18"/>
              </w:rPr>
            </w:pPr>
            <w:r>
              <w:rPr>
                <w:rFonts w:cs="Arial"/>
                <w:sz w:val="18"/>
                <w:szCs w:val="18"/>
              </w:rPr>
              <w:t>2.0</w:t>
            </w:r>
          </w:p>
        </w:tc>
      </w:tr>
      <w:tr w:rsidR="00C64BC6" w:rsidRPr="00C64BC6" w14:paraId="2B4F4110" w14:textId="77777777" w:rsidTr="00620A28">
        <w:trPr>
          <w:gridAfter w:val="3"/>
          <w:wAfter w:w="232" w:type="dxa"/>
          <w:trHeight w:val="215"/>
        </w:trPr>
        <w:tc>
          <w:tcPr>
            <w:tcW w:w="1339" w:type="dxa"/>
            <w:tcBorders>
              <w:top w:val="nil"/>
              <w:left w:val="nil"/>
              <w:bottom w:val="nil"/>
              <w:right w:val="nil"/>
            </w:tcBorders>
            <w:vAlign w:val="bottom"/>
          </w:tcPr>
          <w:p w14:paraId="613FBDEA" w14:textId="77777777" w:rsidR="00C64BC6" w:rsidRPr="00C64BC6" w:rsidRDefault="00C64BC6">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vAlign w:val="bottom"/>
          </w:tcPr>
          <w:p w14:paraId="65659C9D" w14:textId="77777777" w:rsidR="00C64BC6" w:rsidRPr="00C64BC6" w:rsidRDefault="009A763E">
            <w:pPr>
              <w:jc w:val="right"/>
              <w:rPr>
                <w:rFonts w:cs="Arial"/>
                <w:sz w:val="18"/>
                <w:szCs w:val="18"/>
              </w:rPr>
            </w:pPr>
            <w:r>
              <w:rPr>
                <w:rFonts w:cs="Arial"/>
                <w:sz w:val="18"/>
                <w:szCs w:val="18"/>
              </w:rPr>
              <w:t>239</w:t>
            </w:r>
          </w:p>
        </w:tc>
        <w:tc>
          <w:tcPr>
            <w:tcW w:w="983" w:type="dxa"/>
            <w:gridSpan w:val="3"/>
            <w:tcBorders>
              <w:top w:val="nil"/>
              <w:left w:val="nil"/>
              <w:bottom w:val="nil"/>
              <w:right w:val="nil"/>
            </w:tcBorders>
            <w:vAlign w:val="bottom"/>
          </w:tcPr>
          <w:p w14:paraId="06360E60" w14:textId="77777777" w:rsidR="00C64BC6" w:rsidRPr="00C64BC6" w:rsidRDefault="009A763E">
            <w:pPr>
              <w:jc w:val="right"/>
              <w:rPr>
                <w:rFonts w:cs="Arial"/>
                <w:sz w:val="18"/>
                <w:szCs w:val="18"/>
              </w:rPr>
            </w:pPr>
            <w:r>
              <w:rPr>
                <w:rFonts w:cs="Arial"/>
                <w:sz w:val="18"/>
                <w:szCs w:val="18"/>
              </w:rPr>
              <w:t>49.1</w:t>
            </w:r>
          </w:p>
        </w:tc>
        <w:tc>
          <w:tcPr>
            <w:tcW w:w="818" w:type="dxa"/>
            <w:gridSpan w:val="2"/>
            <w:tcBorders>
              <w:top w:val="nil"/>
              <w:left w:val="dashed" w:sz="4" w:space="0" w:color="auto"/>
              <w:bottom w:val="nil"/>
              <w:right w:val="nil"/>
            </w:tcBorders>
            <w:vAlign w:val="bottom"/>
          </w:tcPr>
          <w:p w14:paraId="62D23C75" w14:textId="77777777" w:rsidR="00C64BC6" w:rsidRPr="00C64BC6" w:rsidRDefault="009A763E">
            <w:pPr>
              <w:jc w:val="right"/>
              <w:rPr>
                <w:rFonts w:cs="Arial"/>
                <w:sz w:val="18"/>
                <w:szCs w:val="18"/>
              </w:rPr>
            </w:pPr>
            <w:r>
              <w:rPr>
                <w:rFonts w:cs="Arial"/>
                <w:sz w:val="18"/>
                <w:szCs w:val="18"/>
              </w:rPr>
              <w:t>97</w:t>
            </w:r>
          </w:p>
        </w:tc>
        <w:tc>
          <w:tcPr>
            <w:tcW w:w="807" w:type="dxa"/>
            <w:gridSpan w:val="4"/>
            <w:tcBorders>
              <w:top w:val="nil"/>
              <w:left w:val="nil"/>
              <w:bottom w:val="nil"/>
              <w:right w:val="nil"/>
            </w:tcBorders>
            <w:vAlign w:val="bottom"/>
          </w:tcPr>
          <w:p w14:paraId="36664E90" w14:textId="77777777" w:rsidR="00C64BC6" w:rsidRPr="00C64BC6" w:rsidRDefault="009A763E">
            <w:pPr>
              <w:jc w:val="right"/>
              <w:rPr>
                <w:rFonts w:cs="Arial"/>
                <w:sz w:val="18"/>
                <w:szCs w:val="18"/>
              </w:rPr>
            </w:pPr>
            <w:r>
              <w:rPr>
                <w:rFonts w:cs="Arial"/>
                <w:sz w:val="18"/>
                <w:szCs w:val="18"/>
              </w:rPr>
              <w:t>19.9</w:t>
            </w:r>
          </w:p>
        </w:tc>
        <w:tc>
          <w:tcPr>
            <w:tcW w:w="897" w:type="dxa"/>
            <w:gridSpan w:val="4"/>
            <w:tcBorders>
              <w:top w:val="nil"/>
              <w:left w:val="nil"/>
              <w:bottom w:val="nil"/>
              <w:right w:val="nil"/>
            </w:tcBorders>
            <w:vAlign w:val="bottom"/>
          </w:tcPr>
          <w:p w14:paraId="0DE0C009" w14:textId="77777777" w:rsidR="00C64BC6" w:rsidRPr="00C64BC6" w:rsidRDefault="009A763E">
            <w:pPr>
              <w:jc w:val="right"/>
              <w:rPr>
                <w:rFonts w:cs="Arial"/>
                <w:sz w:val="18"/>
                <w:szCs w:val="18"/>
              </w:rPr>
            </w:pPr>
            <w:r>
              <w:rPr>
                <w:rFonts w:cs="Arial"/>
                <w:sz w:val="18"/>
                <w:szCs w:val="18"/>
              </w:rPr>
              <w:t>2</w:t>
            </w:r>
          </w:p>
        </w:tc>
        <w:tc>
          <w:tcPr>
            <w:tcW w:w="897" w:type="dxa"/>
            <w:gridSpan w:val="4"/>
            <w:tcBorders>
              <w:top w:val="nil"/>
              <w:left w:val="nil"/>
              <w:bottom w:val="nil"/>
              <w:right w:val="nil"/>
            </w:tcBorders>
            <w:vAlign w:val="bottom"/>
          </w:tcPr>
          <w:p w14:paraId="0233C4F5" w14:textId="77777777" w:rsidR="00C64BC6" w:rsidRPr="00C64BC6" w:rsidRDefault="009A763E">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3"/>
            <w:tcBorders>
              <w:top w:val="nil"/>
              <w:left w:val="nil"/>
              <w:bottom w:val="nil"/>
              <w:right w:val="nil"/>
            </w:tcBorders>
            <w:vAlign w:val="bottom"/>
          </w:tcPr>
          <w:p w14:paraId="17179A83" w14:textId="77777777" w:rsidR="00C64BC6" w:rsidRPr="00C64BC6" w:rsidRDefault="009A763E">
            <w:pPr>
              <w:jc w:val="right"/>
              <w:rPr>
                <w:rFonts w:cs="Arial"/>
                <w:sz w:val="18"/>
                <w:szCs w:val="18"/>
              </w:rPr>
            </w:pPr>
            <w:r>
              <w:rPr>
                <w:rFonts w:cs="Arial"/>
                <w:sz w:val="18"/>
                <w:szCs w:val="18"/>
              </w:rPr>
              <w:t>30</w:t>
            </w:r>
          </w:p>
        </w:tc>
        <w:tc>
          <w:tcPr>
            <w:tcW w:w="807" w:type="dxa"/>
            <w:gridSpan w:val="4"/>
            <w:tcBorders>
              <w:top w:val="nil"/>
              <w:left w:val="nil"/>
              <w:bottom w:val="nil"/>
              <w:right w:val="nil"/>
            </w:tcBorders>
            <w:vAlign w:val="bottom"/>
          </w:tcPr>
          <w:p w14:paraId="7F8F4D35" w14:textId="77777777" w:rsidR="00C64BC6" w:rsidRPr="00C64BC6" w:rsidRDefault="009A763E">
            <w:pPr>
              <w:jc w:val="right"/>
              <w:rPr>
                <w:rFonts w:cs="Arial"/>
                <w:sz w:val="18"/>
                <w:szCs w:val="18"/>
              </w:rPr>
            </w:pPr>
            <w:r>
              <w:rPr>
                <w:rFonts w:cs="Arial"/>
                <w:sz w:val="18"/>
                <w:szCs w:val="18"/>
              </w:rPr>
              <w:t>6.2</w:t>
            </w:r>
          </w:p>
        </w:tc>
        <w:tc>
          <w:tcPr>
            <w:tcW w:w="897" w:type="dxa"/>
            <w:gridSpan w:val="4"/>
            <w:tcBorders>
              <w:top w:val="nil"/>
              <w:left w:val="nil"/>
              <w:bottom w:val="nil"/>
              <w:right w:val="nil"/>
            </w:tcBorders>
            <w:vAlign w:val="bottom"/>
          </w:tcPr>
          <w:p w14:paraId="3791F53F" w14:textId="77777777" w:rsidR="00C64BC6" w:rsidRPr="00C64BC6" w:rsidRDefault="009A763E">
            <w:pPr>
              <w:jc w:val="right"/>
              <w:rPr>
                <w:rFonts w:cs="Arial"/>
                <w:sz w:val="18"/>
                <w:szCs w:val="18"/>
              </w:rPr>
            </w:pPr>
            <w:r>
              <w:rPr>
                <w:rFonts w:cs="Arial"/>
                <w:sz w:val="18"/>
                <w:szCs w:val="18"/>
              </w:rPr>
              <w:t>48</w:t>
            </w:r>
          </w:p>
        </w:tc>
        <w:tc>
          <w:tcPr>
            <w:tcW w:w="897" w:type="dxa"/>
            <w:gridSpan w:val="4"/>
            <w:tcBorders>
              <w:top w:val="nil"/>
              <w:left w:val="nil"/>
              <w:bottom w:val="nil"/>
              <w:right w:val="nil"/>
            </w:tcBorders>
            <w:vAlign w:val="bottom"/>
          </w:tcPr>
          <w:p w14:paraId="757A49A0" w14:textId="77777777" w:rsidR="00C64BC6" w:rsidRPr="00C64BC6" w:rsidRDefault="009A763E">
            <w:pPr>
              <w:jc w:val="right"/>
              <w:rPr>
                <w:rFonts w:cs="Arial"/>
                <w:sz w:val="18"/>
                <w:szCs w:val="18"/>
              </w:rPr>
            </w:pPr>
            <w:r>
              <w:rPr>
                <w:rFonts w:cs="Arial"/>
                <w:sz w:val="18"/>
                <w:szCs w:val="18"/>
              </w:rPr>
              <w:t>9.9</w:t>
            </w:r>
          </w:p>
        </w:tc>
        <w:tc>
          <w:tcPr>
            <w:tcW w:w="986" w:type="dxa"/>
            <w:gridSpan w:val="4"/>
            <w:tcBorders>
              <w:top w:val="nil"/>
              <w:left w:val="nil"/>
              <w:bottom w:val="nil"/>
              <w:right w:val="nil"/>
            </w:tcBorders>
            <w:vAlign w:val="bottom"/>
          </w:tcPr>
          <w:p w14:paraId="6F6773DC" w14:textId="77777777" w:rsidR="00C64BC6" w:rsidRPr="00C64BC6" w:rsidRDefault="009A763E">
            <w:pPr>
              <w:jc w:val="right"/>
              <w:rPr>
                <w:rFonts w:cs="Arial"/>
                <w:sz w:val="18"/>
                <w:szCs w:val="18"/>
              </w:rPr>
            </w:pPr>
            <w:r>
              <w:rPr>
                <w:rFonts w:cs="Arial"/>
                <w:sz w:val="18"/>
                <w:szCs w:val="18"/>
              </w:rPr>
              <w:t>38</w:t>
            </w:r>
          </w:p>
        </w:tc>
        <w:tc>
          <w:tcPr>
            <w:tcW w:w="897" w:type="dxa"/>
            <w:gridSpan w:val="3"/>
            <w:tcBorders>
              <w:top w:val="nil"/>
              <w:left w:val="nil"/>
              <w:bottom w:val="nil"/>
              <w:right w:val="nil"/>
            </w:tcBorders>
            <w:vAlign w:val="bottom"/>
          </w:tcPr>
          <w:p w14:paraId="6ED4BF1F" w14:textId="77777777" w:rsidR="00C64BC6" w:rsidRPr="00C64BC6" w:rsidRDefault="009A763E">
            <w:pPr>
              <w:jc w:val="right"/>
              <w:rPr>
                <w:rFonts w:cs="Arial"/>
                <w:sz w:val="18"/>
                <w:szCs w:val="18"/>
              </w:rPr>
            </w:pPr>
            <w:r>
              <w:rPr>
                <w:rFonts w:cs="Arial"/>
                <w:sz w:val="18"/>
                <w:szCs w:val="18"/>
              </w:rPr>
              <w:t>7.8</w:t>
            </w:r>
          </w:p>
        </w:tc>
        <w:tc>
          <w:tcPr>
            <w:tcW w:w="986" w:type="dxa"/>
            <w:gridSpan w:val="4"/>
            <w:tcBorders>
              <w:top w:val="nil"/>
              <w:left w:val="nil"/>
              <w:bottom w:val="nil"/>
              <w:right w:val="nil"/>
            </w:tcBorders>
            <w:vAlign w:val="bottom"/>
          </w:tcPr>
          <w:p w14:paraId="72B5005E" w14:textId="77777777" w:rsidR="00C64BC6" w:rsidRPr="00C64BC6" w:rsidRDefault="009A763E">
            <w:pPr>
              <w:jc w:val="right"/>
              <w:rPr>
                <w:rFonts w:cs="Arial"/>
                <w:sz w:val="18"/>
                <w:szCs w:val="18"/>
              </w:rPr>
            </w:pPr>
            <w:r>
              <w:rPr>
                <w:rFonts w:cs="Arial"/>
                <w:sz w:val="18"/>
                <w:szCs w:val="18"/>
              </w:rPr>
              <w:t>24</w:t>
            </w:r>
          </w:p>
        </w:tc>
        <w:tc>
          <w:tcPr>
            <w:tcW w:w="807" w:type="dxa"/>
            <w:gridSpan w:val="4"/>
            <w:tcBorders>
              <w:top w:val="nil"/>
              <w:left w:val="nil"/>
              <w:bottom w:val="nil"/>
              <w:right w:val="nil"/>
            </w:tcBorders>
            <w:vAlign w:val="bottom"/>
          </w:tcPr>
          <w:p w14:paraId="24DC1CF2" w14:textId="77777777" w:rsidR="00C64BC6" w:rsidRPr="00C64BC6" w:rsidRDefault="009A763E">
            <w:pPr>
              <w:jc w:val="right"/>
              <w:rPr>
                <w:rFonts w:cs="Arial"/>
                <w:sz w:val="18"/>
                <w:szCs w:val="18"/>
              </w:rPr>
            </w:pPr>
            <w:r>
              <w:rPr>
                <w:rFonts w:cs="Arial"/>
                <w:sz w:val="18"/>
                <w:szCs w:val="18"/>
              </w:rPr>
              <w:t>4.9</w:t>
            </w:r>
          </w:p>
        </w:tc>
      </w:tr>
      <w:tr w:rsidR="00C64BC6" w:rsidRPr="00C64BC6" w14:paraId="3CCBDE64" w14:textId="77777777" w:rsidTr="00620A28">
        <w:trPr>
          <w:gridAfter w:val="3"/>
          <w:wAfter w:w="232" w:type="dxa"/>
          <w:trHeight w:val="215"/>
        </w:trPr>
        <w:tc>
          <w:tcPr>
            <w:tcW w:w="1339" w:type="dxa"/>
            <w:tcBorders>
              <w:top w:val="nil"/>
              <w:left w:val="nil"/>
              <w:bottom w:val="nil"/>
              <w:right w:val="nil"/>
            </w:tcBorders>
            <w:vAlign w:val="bottom"/>
          </w:tcPr>
          <w:p w14:paraId="1A7FD1CA" w14:textId="77777777" w:rsidR="00C64BC6" w:rsidRPr="00C64BC6" w:rsidRDefault="00C64BC6">
            <w:pPr>
              <w:rPr>
                <w:rFonts w:cs="Arial"/>
                <w:sz w:val="18"/>
                <w:szCs w:val="18"/>
              </w:rPr>
            </w:pPr>
            <w:r w:rsidRPr="00C64BC6">
              <w:rPr>
                <w:rFonts w:cs="Arial"/>
                <w:sz w:val="18"/>
                <w:szCs w:val="18"/>
              </w:rPr>
              <w:t>25-44</w:t>
            </w:r>
          </w:p>
        </w:tc>
        <w:tc>
          <w:tcPr>
            <w:tcW w:w="804" w:type="dxa"/>
            <w:gridSpan w:val="2"/>
            <w:tcBorders>
              <w:top w:val="nil"/>
              <w:left w:val="dashed" w:sz="4" w:space="0" w:color="auto"/>
              <w:bottom w:val="nil"/>
              <w:right w:val="nil"/>
            </w:tcBorders>
            <w:vAlign w:val="bottom"/>
          </w:tcPr>
          <w:p w14:paraId="349FF718" w14:textId="77777777" w:rsidR="00C64BC6" w:rsidRPr="00C64BC6" w:rsidRDefault="009A763E">
            <w:pPr>
              <w:jc w:val="right"/>
              <w:rPr>
                <w:rFonts w:cs="Arial"/>
                <w:sz w:val="18"/>
                <w:szCs w:val="18"/>
              </w:rPr>
            </w:pPr>
            <w:r>
              <w:rPr>
                <w:rFonts w:cs="Arial"/>
                <w:sz w:val="18"/>
                <w:szCs w:val="18"/>
              </w:rPr>
              <w:t>1,236</w:t>
            </w:r>
          </w:p>
        </w:tc>
        <w:tc>
          <w:tcPr>
            <w:tcW w:w="983" w:type="dxa"/>
            <w:gridSpan w:val="3"/>
            <w:tcBorders>
              <w:top w:val="nil"/>
              <w:left w:val="nil"/>
              <w:bottom w:val="nil"/>
              <w:right w:val="nil"/>
            </w:tcBorders>
            <w:vAlign w:val="bottom"/>
          </w:tcPr>
          <w:p w14:paraId="77D71CD8" w14:textId="77777777" w:rsidR="00C64BC6" w:rsidRPr="00C64BC6" w:rsidRDefault="009A763E">
            <w:pPr>
              <w:jc w:val="right"/>
              <w:rPr>
                <w:rFonts w:cs="Arial"/>
                <w:sz w:val="18"/>
                <w:szCs w:val="18"/>
              </w:rPr>
            </w:pPr>
            <w:r>
              <w:rPr>
                <w:rFonts w:cs="Arial"/>
                <w:sz w:val="18"/>
                <w:szCs w:val="18"/>
              </w:rPr>
              <w:t>134.9</w:t>
            </w:r>
          </w:p>
        </w:tc>
        <w:tc>
          <w:tcPr>
            <w:tcW w:w="818" w:type="dxa"/>
            <w:gridSpan w:val="2"/>
            <w:tcBorders>
              <w:top w:val="nil"/>
              <w:left w:val="dashed" w:sz="4" w:space="0" w:color="auto"/>
              <w:bottom w:val="nil"/>
              <w:right w:val="nil"/>
            </w:tcBorders>
            <w:vAlign w:val="bottom"/>
          </w:tcPr>
          <w:p w14:paraId="127A9577" w14:textId="77777777" w:rsidR="00C64BC6" w:rsidRPr="00C64BC6" w:rsidRDefault="009A763E">
            <w:pPr>
              <w:jc w:val="right"/>
              <w:rPr>
                <w:rFonts w:cs="Arial"/>
                <w:sz w:val="18"/>
                <w:szCs w:val="18"/>
              </w:rPr>
            </w:pPr>
            <w:r>
              <w:rPr>
                <w:rFonts w:cs="Arial"/>
                <w:sz w:val="18"/>
                <w:szCs w:val="18"/>
              </w:rPr>
              <w:t>895</w:t>
            </w:r>
          </w:p>
        </w:tc>
        <w:tc>
          <w:tcPr>
            <w:tcW w:w="807" w:type="dxa"/>
            <w:gridSpan w:val="4"/>
            <w:tcBorders>
              <w:top w:val="nil"/>
              <w:left w:val="nil"/>
              <w:bottom w:val="nil"/>
              <w:right w:val="nil"/>
            </w:tcBorders>
            <w:vAlign w:val="bottom"/>
          </w:tcPr>
          <w:p w14:paraId="03C4A79D" w14:textId="77777777" w:rsidR="00C64BC6" w:rsidRPr="00C64BC6" w:rsidRDefault="009A763E">
            <w:pPr>
              <w:jc w:val="right"/>
              <w:rPr>
                <w:rFonts w:cs="Arial"/>
                <w:sz w:val="18"/>
                <w:szCs w:val="18"/>
              </w:rPr>
            </w:pPr>
            <w:r>
              <w:rPr>
                <w:rFonts w:cs="Arial"/>
                <w:sz w:val="18"/>
                <w:szCs w:val="18"/>
              </w:rPr>
              <w:t>97.7</w:t>
            </w:r>
          </w:p>
        </w:tc>
        <w:tc>
          <w:tcPr>
            <w:tcW w:w="897" w:type="dxa"/>
            <w:gridSpan w:val="4"/>
            <w:tcBorders>
              <w:top w:val="nil"/>
              <w:left w:val="nil"/>
              <w:bottom w:val="nil"/>
              <w:right w:val="nil"/>
            </w:tcBorders>
            <w:vAlign w:val="bottom"/>
          </w:tcPr>
          <w:p w14:paraId="2A5EDA0C" w14:textId="77777777" w:rsidR="00C64BC6" w:rsidRPr="00C64BC6" w:rsidRDefault="009A763E">
            <w:pPr>
              <w:jc w:val="right"/>
              <w:rPr>
                <w:rFonts w:cs="Arial"/>
                <w:sz w:val="18"/>
                <w:szCs w:val="18"/>
              </w:rPr>
            </w:pPr>
            <w:r>
              <w:rPr>
                <w:rFonts w:cs="Arial"/>
                <w:sz w:val="18"/>
                <w:szCs w:val="18"/>
              </w:rPr>
              <w:t>18</w:t>
            </w:r>
          </w:p>
        </w:tc>
        <w:tc>
          <w:tcPr>
            <w:tcW w:w="897" w:type="dxa"/>
            <w:gridSpan w:val="4"/>
            <w:tcBorders>
              <w:top w:val="nil"/>
              <w:left w:val="nil"/>
              <w:bottom w:val="nil"/>
              <w:right w:val="nil"/>
            </w:tcBorders>
            <w:vAlign w:val="bottom"/>
          </w:tcPr>
          <w:p w14:paraId="13DFD80D" w14:textId="77777777" w:rsidR="00C64BC6" w:rsidRPr="00C64BC6" w:rsidRDefault="009A763E">
            <w:pPr>
              <w:jc w:val="right"/>
              <w:rPr>
                <w:rFonts w:cs="Arial"/>
                <w:sz w:val="18"/>
                <w:szCs w:val="18"/>
              </w:rPr>
            </w:pPr>
            <w:r>
              <w:rPr>
                <w:rFonts w:cs="Arial"/>
                <w:sz w:val="18"/>
                <w:szCs w:val="18"/>
              </w:rPr>
              <w:t>2.0</w:t>
            </w:r>
          </w:p>
        </w:tc>
        <w:tc>
          <w:tcPr>
            <w:tcW w:w="986" w:type="dxa"/>
            <w:gridSpan w:val="3"/>
            <w:tcBorders>
              <w:top w:val="nil"/>
              <w:left w:val="nil"/>
              <w:bottom w:val="nil"/>
              <w:right w:val="nil"/>
            </w:tcBorders>
            <w:vAlign w:val="bottom"/>
          </w:tcPr>
          <w:p w14:paraId="0D702E76" w14:textId="77777777" w:rsidR="00C64BC6" w:rsidRPr="00C64BC6" w:rsidRDefault="009A763E">
            <w:pPr>
              <w:jc w:val="right"/>
              <w:rPr>
                <w:rFonts w:cs="Arial"/>
                <w:sz w:val="18"/>
                <w:szCs w:val="18"/>
              </w:rPr>
            </w:pPr>
            <w:r>
              <w:rPr>
                <w:rFonts w:cs="Arial"/>
                <w:sz w:val="18"/>
                <w:szCs w:val="18"/>
              </w:rPr>
              <w:t>82</w:t>
            </w:r>
          </w:p>
        </w:tc>
        <w:tc>
          <w:tcPr>
            <w:tcW w:w="807" w:type="dxa"/>
            <w:gridSpan w:val="4"/>
            <w:tcBorders>
              <w:top w:val="nil"/>
              <w:left w:val="nil"/>
              <w:bottom w:val="nil"/>
              <w:right w:val="nil"/>
            </w:tcBorders>
            <w:vAlign w:val="bottom"/>
          </w:tcPr>
          <w:p w14:paraId="23B32023" w14:textId="77777777" w:rsidR="00C64BC6" w:rsidRPr="00C64BC6" w:rsidRDefault="009A763E">
            <w:pPr>
              <w:jc w:val="right"/>
              <w:rPr>
                <w:rFonts w:cs="Arial"/>
                <w:sz w:val="18"/>
                <w:szCs w:val="18"/>
              </w:rPr>
            </w:pPr>
            <w:r>
              <w:rPr>
                <w:rFonts w:cs="Arial"/>
                <w:sz w:val="18"/>
                <w:szCs w:val="18"/>
              </w:rPr>
              <w:t>9.0</w:t>
            </w:r>
          </w:p>
        </w:tc>
        <w:tc>
          <w:tcPr>
            <w:tcW w:w="897" w:type="dxa"/>
            <w:gridSpan w:val="4"/>
            <w:tcBorders>
              <w:top w:val="nil"/>
              <w:left w:val="nil"/>
              <w:bottom w:val="nil"/>
              <w:right w:val="nil"/>
            </w:tcBorders>
            <w:vAlign w:val="bottom"/>
          </w:tcPr>
          <w:p w14:paraId="29E4AC31" w14:textId="77777777" w:rsidR="00C64BC6" w:rsidRPr="00C64BC6" w:rsidRDefault="009A763E">
            <w:pPr>
              <w:jc w:val="right"/>
              <w:rPr>
                <w:rFonts w:cs="Arial"/>
                <w:sz w:val="18"/>
                <w:szCs w:val="18"/>
              </w:rPr>
            </w:pPr>
            <w:r>
              <w:rPr>
                <w:rFonts w:cs="Arial"/>
                <w:sz w:val="18"/>
                <w:szCs w:val="18"/>
              </w:rPr>
              <w:t>76</w:t>
            </w:r>
          </w:p>
        </w:tc>
        <w:tc>
          <w:tcPr>
            <w:tcW w:w="897" w:type="dxa"/>
            <w:gridSpan w:val="4"/>
            <w:tcBorders>
              <w:top w:val="nil"/>
              <w:left w:val="nil"/>
              <w:bottom w:val="nil"/>
              <w:right w:val="nil"/>
            </w:tcBorders>
            <w:vAlign w:val="bottom"/>
          </w:tcPr>
          <w:p w14:paraId="44AEA699" w14:textId="77777777" w:rsidR="00C64BC6" w:rsidRPr="00C64BC6" w:rsidRDefault="009A763E">
            <w:pPr>
              <w:jc w:val="right"/>
              <w:rPr>
                <w:rFonts w:cs="Arial"/>
                <w:sz w:val="18"/>
                <w:szCs w:val="18"/>
              </w:rPr>
            </w:pPr>
            <w:r>
              <w:rPr>
                <w:rFonts w:cs="Arial"/>
                <w:sz w:val="18"/>
                <w:szCs w:val="18"/>
              </w:rPr>
              <w:t>8.3</w:t>
            </w:r>
          </w:p>
        </w:tc>
        <w:tc>
          <w:tcPr>
            <w:tcW w:w="986" w:type="dxa"/>
            <w:gridSpan w:val="4"/>
            <w:tcBorders>
              <w:top w:val="nil"/>
              <w:left w:val="nil"/>
              <w:bottom w:val="nil"/>
              <w:right w:val="nil"/>
            </w:tcBorders>
            <w:vAlign w:val="bottom"/>
          </w:tcPr>
          <w:p w14:paraId="7B3A0A67" w14:textId="77777777" w:rsidR="00C64BC6" w:rsidRPr="00C64BC6" w:rsidRDefault="009A763E">
            <w:pPr>
              <w:jc w:val="right"/>
              <w:rPr>
                <w:rFonts w:cs="Arial"/>
                <w:sz w:val="18"/>
                <w:szCs w:val="18"/>
              </w:rPr>
            </w:pPr>
            <w:r>
              <w:rPr>
                <w:rFonts w:cs="Arial"/>
                <w:sz w:val="18"/>
                <w:szCs w:val="18"/>
              </w:rPr>
              <w:t>93</w:t>
            </w:r>
          </w:p>
        </w:tc>
        <w:tc>
          <w:tcPr>
            <w:tcW w:w="897" w:type="dxa"/>
            <w:gridSpan w:val="3"/>
            <w:tcBorders>
              <w:top w:val="nil"/>
              <w:left w:val="nil"/>
              <w:bottom w:val="nil"/>
              <w:right w:val="nil"/>
            </w:tcBorders>
            <w:vAlign w:val="bottom"/>
          </w:tcPr>
          <w:p w14:paraId="7CAE14EA" w14:textId="77777777" w:rsidR="00C64BC6" w:rsidRPr="00C64BC6" w:rsidRDefault="009A763E">
            <w:pPr>
              <w:jc w:val="right"/>
              <w:rPr>
                <w:rFonts w:cs="Arial"/>
                <w:sz w:val="18"/>
                <w:szCs w:val="18"/>
              </w:rPr>
            </w:pPr>
            <w:r>
              <w:rPr>
                <w:rFonts w:cs="Arial"/>
                <w:sz w:val="18"/>
                <w:szCs w:val="18"/>
              </w:rPr>
              <w:t>10.2</w:t>
            </w:r>
          </w:p>
        </w:tc>
        <w:tc>
          <w:tcPr>
            <w:tcW w:w="986" w:type="dxa"/>
            <w:gridSpan w:val="4"/>
            <w:tcBorders>
              <w:top w:val="nil"/>
              <w:left w:val="nil"/>
              <w:bottom w:val="nil"/>
              <w:right w:val="nil"/>
            </w:tcBorders>
            <w:vAlign w:val="bottom"/>
          </w:tcPr>
          <w:p w14:paraId="3D654CD2" w14:textId="77777777" w:rsidR="00C64BC6" w:rsidRPr="00C64BC6" w:rsidRDefault="009A763E">
            <w:pPr>
              <w:jc w:val="right"/>
              <w:rPr>
                <w:rFonts w:cs="Arial"/>
                <w:sz w:val="18"/>
                <w:szCs w:val="18"/>
              </w:rPr>
            </w:pPr>
            <w:r>
              <w:rPr>
                <w:rFonts w:cs="Arial"/>
                <w:sz w:val="18"/>
                <w:szCs w:val="18"/>
              </w:rPr>
              <w:t>72</w:t>
            </w:r>
          </w:p>
        </w:tc>
        <w:tc>
          <w:tcPr>
            <w:tcW w:w="807" w:type="dxa"/>
            <w:gridSpan w:val="4"/>
            <w:tcBorders>
              <w:top w:val="nil"/>
              <w:left w:val="nil"/>
              <w:bottom w:val="nil"/>
              <w:right w:val="nil"/>
            </w:tcBorders>
            <w:vAlign w:val="bottom"/>
          </w:tcPr>
          <w:p w14:paraId="7240D8D9" w14:textId="77777777" w:rsidR="00C64BC6" w:rsidRPr="00C64BC6" w:rsidRDefault="009A763E">
            <w:pPr>
              <w:jc w:val="right"/>
              <w:rPr>
                <w:rFonts w:cs="Arial"/>
                <w:sz w:val="18"/>
                <w:szCs w:val="18"/>
              </w:rPr>
            </w:pPr>
            <w:r>
              <w:rPr>
                <w:rFonts w:cs="Arial"/>
                <w:sz w:val="18"/>
                <w:szCs w:val="18"/>
              </w:rPr>
              <w:t>7.9</w:t>
            </w:r>
          </w:p>
        </w:tc>
      </w:tr>
      <w:tr w:rsidR="00C64BC6" w:rsidRPr="00C64BC6" w14:paraId="1CAFE10D" w14:textId="77777777" w:rsidTr="00620A28">
        <w:trPr>
          <w:gridAfter w:val="3"/>
          <w:wAfter w:w="232" w:type="dxa"/>
          <w:trHeight w:val="215"/>
        </w:trPr>
        <w:tc>
          <w:tcPr>
            <w:tcW w:w="1339" w:type="dxa"/>
            <w:tcBorders>
              <w:top w:val="nil"/>
              <w:left w:val="nil"/>
              <w:bottom w:val="nil"/>
              <w:right w:val="nil"/>
            </w:tcBorders>
            <w:vAlign w:val="bottom"/>
          </w:tcPr>
          <w:p w14:paraId="741F68FC" w14:textId="77777777" w:rsidR="00C64BC6" w:rsidRPr="00C64BC6" w:rsidRDefault="00C64BC6">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vAlign w:val="bottom"/>
          </w:tcPr>
          <w:p w14:paraId="740B7066" w14:textId="77777777" w:rsidR="00C64BC6" w:rsidRPr="00C64BC6" w:rsidRDefault="009A763E">
            <w:pPr>
              <w:jc w:val="right"/>
              <w:rPr>
                <w:rFonts w:cs="Arial"/>
                <w:sz w:val="18"/>
                <w:szCs w:val="18"/>
              </w:rPr>
            </w:pPr>
            <w:r>
              <w:rPr>
                <w:rFonts w:cs="Arial"/>
                <w:sz w:val="18"/>
                <w:szCs w:val="18"/>
              </w:rPr>
              <w:t>1,101</w:t>
            </w:r>
          </w:p>
        </w:tc>
        <w:tc>
          <w:tcPr>
            <w:tcW w:w="983" w:type="dxa"/>
            <w:gridSpan w:val="3"/>
            <w:tcBorders>
              <w:top w:val="nil"/>
              <w:left w:val="nil"/>
              <w:bottom w:val="nil"/>
              <w:right w:val="nil"/>
            </w:tcBorders>
            <w:vAlign w:val="bottom"/>
          </w:tcPr>
          <w:p w14:paraId="75E3E5C6" w14:textId="77777777" w:rsidR="00C64BC6" w:rsidRPr="00C64BC6" w:rsidRDefault="009A763E">
            <w:pPr>
              <w:jc w:val="right"/>
              <w:rPr>
                <w:rFonts w:cs="Arial"/>
                <w:sz w:val="18"/>
                <w:szCs w:val="18"/>
              </w:rPr>
            </w:pPr>
            <w:r>
              <w:rPr>
                <w:rFonts w:cs="Arial"/>
                <w:sz w:val="18"/>
                <w:szCs w:val="18"/>
              </w:rPr>
              <w:t>123.3</w:t>
            </w:r>
          </w:p>
        </w:tc>
        <w:tc>
          <w:tcPr>
            <w:tcW w:w="818" w:type="dxa"/>
            <w:gridSpan w:val="2"/>
            <w:tcBorders>
              <w:top w:val="nil"/>
              <w:left w:val="dashed" w:sz="4" w:space="0" w:color="auto"/>
              <w:bottom w:val="nil"/>
              <w:right w:val="nil"/>
            </w:tcBorders>
            <w:vAlign w:val="bottom"/>
          </w:tcPr>
          <w:p w14:paraId="42F2CC59" w14:textId="77777777" w:rsidR="00C64BC6" w:rsidRPr="00C64BC6" w:rsidRDefault="009A763E">
            <w:pPr>
              <w:jc w:val="right"/>
              <w:rPr>
                <w:rFonts w:cs="Arial"/>
                <w:sz w:val="18"/>
                <w:szCs w:val="18"/>
              </w:rPr>
            </w:pPr>
            <w:r>
              <w:rPr>
                <w:rFonts w:cs="Arial"/>
                <w:sz w:val="18"/>
                <w:szCs w:val="18"/>
              </w:rPr>
              <w:t>654</w:t>
            </w:r>
          </w:p>
        </w:tc>
        <w:tc>
          <w:tcPr>
            <w:tcW w:w="807" w:type="dxa"/>
            <w:gridSpan w:val="4"/>
            <w:tcBorders>
              <w:top w:val="nil"/>
              <w:left w:val="nil"/>
              <w:bottom w:val="nil"/>
              <w:right w:val="nil"/>
            </w:tcBorders>
            <w:vAlign w:val="bottom"/>
          </w:tcPr>
          <w:p w14:paraId="77965010" w14:textId="77777777" w:rsidR="00C64BC6" w:rsidRPr="00C64BC6" w:rsidRDefault="009A763E">
            <w:pPr>
              <w:jc w:val="right"/>
              <w:rPr>
                <w:rFonts w:cs="Arial"/>
                <w:sz w:val="18"/>
                <w:szCs w:val="18"/>
              </w:rPr>
            </w:pPr>
            <w:r>
              <w:rPr>
                <w:rFonts w:cs="Arial"/>
                <w:sz w:val="18"/>
                <w:szCs w:val="18"/>
              </w:rPr>
              <w:t>73.2</w:t>
            </w:r>
          </w:p>
        </w:tc>
        <w:tc>
          <w:tcPr>
            <w:tcW w:w="897" w:type="dxa"/>
            <w:gridSpan w:val="4"/>
            <w:tcBorders>
              <w:top w:val="nil"/>
              <w:left w:val="nil"/>
              <w:bottom w:val="nil"/>
              <w:right w:val="nil"/>
            </w:tcBorders>
            <w:vAlign w:val="bottom"/>
          </w:tcPr>
          <w:p w14:paraId="5C8A7EEE" w14:textId="77777777" w:rsidR="00C64BC6" w:rsidRPr="00C64BC6" w:rsidRDefault="009A763E">
            <w:pPr>
              <w:jc w:val="right"/>
              <w:rPr>
                <w:rFonts w:cs="Arial"/>
                <w:sz w:val="18"/>
                <w:szCs w:val="18"/>
              </w:rPr>
            </w:pPr>
            <w:r>
              <w:rPr>
                <w:rFonts w:cs="Arial"/>
                <w:sz w:val="18"/>
                <w:szCs w:val="18"/>
              </w:rPr>
              <w:t>69</w:t>
            </w:r>
          </w:p>
        </w:tc>
        <w:tc>
          <w:tcPr>
            <w:tcW w:w="897" w:type="dxa"/>
            <w:gridSpan w:val="4"/>
            <w:tcBorders>
              <w:top w:val="nil"/>
              <w:left w:val="nil"/>
              <w:bottom w:val="nil"/>
              <w:right w:val="nil"/>
            </w:tcBorders>
            <w:vAlign w:val="bottom"/>
          </w:tcPr>
          <w:p w14:paraId="483459E3" w14:textId="77777777" w:rsidR="00C64BC6" w:rsidRPr="00C64BC6" w:rsidRDefault="009A763E">
            <w:pPr>
              <w:jc w:val="right"/>
              <w:rPr>
                <w:rFonts w:cs="Arial"/>
                <w:sz w:val="18"/>
                <w:szCs w:val="18"/>
              </w:rPr>
            </w:pPr>
            <w:r>
              <w:rPr>
                <w:rFonts w:cs="Arial"/>
                <w:sz w:val="18"/>
                <w:szCs w:val="18"/>
              </w:rPr>
              <w:t>7.7</w:t>
            </w:r>
          </w:p>
        </w:tc>
        <w:tc>
          <w:tcPr>
            <w:tcW w:w="986" w:type="dxa"/>
            <w:gridSpan w:val="3"/>
            <w:tcBorders>
              <w:top w:val="nil"/>
              <w:left w:val="nil"/>
              <w:bottom w:val="nil"/>
              <w:right w:val="nil"/>
            </w:tcBorders>
            <w:vAlign w:val="bottom"/>
          </w:tcPr>
          <w:p w14:paraId="1B6922BF" w14:textId="77777777" w:rsidR="00C64BC6" w:rsidRPr="00C64BC6" w:rsidRDefault="009A763E">
            <w:pPr>
              <w:jc w:val="right"/>
              <w:rPr>
                <w:rFonts w:cs="Arial"/>
                <w:sz w:val="18"/>
                <w:szCs w:val="18"/>
              </w:rPr>
            </w:pPr>
            <w:r>
              <w:rPr>
                <w:rFonts w:cs="Arial"/>
                <w:sz w:val="18"/>
                <w:szCs w:val="18"/>
              </w:rPr>
              <w:t>112</w:t>
            </w:r>
          </w:p>
        </w:tc>
        <w:tc>
          <w:tcPr>
            <w:tcW w:w="807" w:type="dxa"/>
            <w:gridSpan w:val="4"/>
            <w:tcBorders>
              <w:top w:val="nil"/>
              <w:left w:val="nil"/>
              <w:bottom w:val="nil"/>
              <w:right w:val="nil"/>
            </w:tcBorders>
            <w:vAlign w:val="bottom"/>
          </w:tcPr>
          <w:p w14:paraId="2B66C597" w14:textId="77777777" w:rsidR="00C64BC6" w:rsidRPr="00C64BC6" w:rsidRDefault="009A763E">
            <w:pPr>
              <w:jc w:val="right"/>
              <w:rPr>
                <w:rFonts w:cs="Arial"/>
                <w:sz w:val="18"/>
                <w:szCs w:val="18"/>
              </w:rPr>
            </w:pPr>
            <w:r>
              <w:rPr>
                <w:rFonts w:cs="Arial"/>
                <w:sz w:val="18"/>
                <w:szCs w:val="18"/>
              </w:rPr>
              <w:t>12.5</w:t>
            </w:r>
          </w:p>
        </w:tc>
        <w:tc>
          <w:tcPr>
            <w:tcW w:w="897" w:type="dxa"/>
            <w:gridSpan w:val="4"/>
            <w:tcBorders>
              <w:top w:val="nil"/>
              <w:left w:val="nil"/>
              <w:bottom w:val="nil"/>
              <w:right w:val="nil"/>
            </w:tcBorders>
            <w:vAlign w:val="bottom"/>
          </w:tcPr>
          <w:p w14:paraId="20B70148" w14:textId="77777777" w:rsidR="00C64BC6" w:rsidRPr="00C64BC6" w:rsidRDefault="009A763E">
            <w:pPr>
              <w:jc w:val="right"/>
              <w:rPr>
                <w:rFonts w:cs="Arial"/>
                <w:sz w:val="18"/>
                <w:szCs w:val="18"/>
              </w:rPr>
            </w:pPr>
            <w:r>
              <w:rPr>
                <w:rFonts w:cs="Arial"/>
                <w:sz w:val="18"/>
                <w:szCs w:val="18"/>
              </w:rPr>
              <w:t>88</w:t>
            </w:r>
          </w:p>
        </w:tc>
        <w:tc>
          <w:tcPr>
            <w:tcW w:w="897" w:type="dxa"/>
            <w:gridSpan w:val="4"/>
            <w:tcBorders>
              <w:top w:val="nil"/>
              <w:left w:val="nil"/>
              <w:bottom w:val="nil"/>
              <w:right w:val="nil"/>
            </w:tcBorders>
            <w:vAlign w:val="bottom"/>
          </w:tcPr>
          <w:p w14:paraId="27B8EF50" w14:textId="77777777" w:rsidR="00C64BC6" w:rsidRPr="00C64BC6" w:rsidRDefault="009A763E">
            <w:pPr>
              <w:jc w:val="right"/>
              <w:rPr>
                <w:rFonts w:cs="Arial"/>
                <w:sz w:val="18"/>
                <w:szCs w:val="18"/>
              </w:rPr>
            </w:pPr>
            <w:r>
              <w:rPr>
                <w:rFonts w:cs="Arial"/>
                <w:sz w:val="18"/>
                <w:szCs w:val="18"/>
              </w:rPr>
              <w:t>9.9</w:t>
            </w:r>
          </w:p>
        </w:tc>
        <w:tc>
          <w:tcPr>
            <w:tcW w:w="986" w:type="dxa"/>
            <w:gridSpan w:val="4"/>
            <w:tcBorders>
              <w:top w:val="nil"/>
              <w:left w:val="nil"/>
              <w:bottom w:val="nil"/>
              <w:right w:val="nil"/>
            </w:tcBorders>
            <w:vAlign w:val="bottom"/>
          </w:tcPr>
          <w:p w14:paraId="7CC1A6D3" w14:textId="77777777" w:rsidR="00C64BC6" w:rsidRPr="00C64BC6" w:rsidRDefault="009A763E">
            <w:pPr>
              <w:jc w:val="right"/>
              <w:rPr>
                <w:rFonts w:cs="Arial"/>
                <w:sz w:val="18"/>
                <w:szCs w:val="18"/>
              </w:rPr>
            </w:pPr>
            <w:r>
              <w:rPr>
                <w:rFonts w:cs="Arial"/>
                <w:sz w:val="18"/>
                <w:szCs w:val="18"/>
              </w:rPr>
              <w:t>56</w:t>
            </w:r>
          </w:p>
        </w:tc>
        <w:tc>
          <w:tcPr>
            <w:tcW w:w="897" w:type="dxa"/>
            <w:gridSpan w:val="3"/>
            <w:tcBorders>
              <w:top w:val="nil"/>
              <w:left w:val="nil"/>
              <w:bottom w:val="nil"/>
              <w:right w:val="nil"/>
            </w:tcBorders>
            <w:vAlign w:val="bottom"/>
          </w:tcPr>
          <w:p w14:paraId="2C29F9E5" w14:textId="77777777" w:rsidR="00C64BC6" w:rsidRPr="00C64BC6" w:rsidRDefault="009A763E">
            <w:pPr>
              <w:jc w:val="right"/>
              <w:rPr>
                <w:rFonts w:cs="Arial"/>
                <w:sz w:val="18"/>
                <w:szCs w:val="18"/>
              </w:rPr>
            </w:pPr>
            <w:r>
              <w:rPr>
                <w:rFonts w:cs="Arial"/>
                <w:sz w:val="18"/>
                <w:szCs w:val="18"/>
              </w:rPr>
              <w:t>6.3</w:t>
            </w:r>
          </w:p>
        </w:tc>
        <w:tc>
          <w:tcPr>
            <w:tcW w:w="986" w:type="dxa"/>
            <w:gridSpan w:val="4"/>
            <w:tcBorders>
              <w:top w:val="nil"/>
              <w:left w:val="nil"/>
              <w:bottom w:val="nil"/>
              <w:right w:val="nil"/>
            </w:tcBorders>
            <w:vAlign w:val="bottom"/>
          </w:tcPr>
          <w:p w14:paraId="616488CD" w14:textId="77777777" w:rsidR="00C64BC6" w:rsidRPr="00C64BC6" w:rsidRDefault="009A763E">
            <w:pPr>
              <w:jc w:val="right"/>
              <w:rPr>
                <w:rFonts w:cs="Arial"/>
                <w:sz w:val="18"/>
                <w:szCs w:val="18"/>
              </w:rPr>
            </w:pPr>
            <w:r>
              <w:rPr>
                <w:rFonts w:cs="Arial"/>
                <w:sz w:val="18"/>
                <w:szCs w:val="18"/>
              </w:rPr>
              <w:t>122</w:t>
            </w:r>
          </w:p>
        </w:tc>
        <w:tc>
          <w:tcPr>
            <w:tcW w:w="807" w:type="dxa"/>
            <w:gridSpan w:val="4"/>
            <w:tcBorders>
              <w:top w:val="nil"/>
              <w:left w:val="nil"/>
              <w:bottom w:val="nil"/>
              <w:right w:val="nil"/>
            </w:tcBorders>
            <w:vAlign w:val="bottom"/>
          </w:tcPr>
          <w:p w14:paraId="68E10CAB" w14:textId="77777777" w:rsidR="00C64BC6" w:rsidRPr="00C64BC6" w:rsidRDefault="009A763E">
            <w:pPr>
              <w:jc w:val="right"/>
              <w:rPr>
                <w:rFonts w:cs="Arial"/>
                <w:sz w:val="18"/>
                <w:szCs w:val="18"/>
              </w:rPr>
            </w:pPr>
            <w:r>
              <w:rPr>
                <w:rFonts w:cs="Arial"/>
                <w:sz w:val="18"/>
                <w:szCs w:val="18"/>
              </w:rPr>
              <w:t>13.7</w:t>
            </w:r>
          </w:p>
        </w:tc>
      </w:tr>
      <w:tr w:rsidR="00C64BC6" w:rsidRPr="00C64BC6" w14:paraId="60884A8D" w14:textId="77777777" w:rsidTr="00620A28">
        <w:trPr>
          <w:gridAfter w:val="3"/>
          <w:wAfter w:w="232" w:type="dxa"/>
          <w:trHeight w:val="229"/>
        </w:trPr>
        <w:tc>
          <w:tcPr>
            <w:tcW w:w="1339" w:type="dxa"/>
            <w:tcBorders>
              <w:top w:val="nil"/>
              <w:left w:val="nil"/>
              <w:bottom w:val="nil"/>
              <w:right w:val="nil"/>
            </w:tcBorders>
            <w:vAlign w:val="bottom"/>
          </w:tcPr>
          <w:p w14:paraId="22597CE7" w14:textId="77777777" w:rsidR="00C64BC6" w:rsidRPr="00C64BC6" w:rsidRDefault="00C64BC6">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vAlign w:val="bottom"/>
          </w:tcPr>
          <w:p w14:paraId="5E1960D7" w14:textId="77777777" w:rsidR="00C64BC6" w:rsidRPr="00C64BC6" w:rsidRDefault="009A763E">
            <w:pPr>
              <w:jc w:val="right"/>
              <w:rPr>
                <w:rFonts w:cs="Arial"/>
                <w:sz w:val="18"/>
                <w:szCs w:val="18"/>
              </w:rPr>
            </w:pPr>
            <w:r>
              <w:rPr>
                <w:rFonts w:cs="Arial"/>
                <w:sz w:val="18"/>
                <w:szCs w:val="18"/>
              </w:rPr>
              <w:t>290</w:t>
            </w:r>
          </w:p>
        </w:tc>
        <w:tc>
          <w:tcPr>
            <w:tcW w:w="983" w:type="dxa"/>
            <w:gridSpan w:val="3"/>
            <w:tcBorders>
              <w:top w:val="nil"/>
              <w:left w:val="nil"/>
              <w:bottom w:val="nil"/>
              <w:right w:val="nil"/>
            </w:tcBorders>
            <w:vAlign w:val="bottom"/>
          </w:tcPr>
          <w:p w14:paraId="0EA4F76B" w14:textId="77777777" w:rsidR="00C64BC6" w:rsidRPr="00C64BC6" w:rsidRDefault="009A763E">
            <w:pPr>
              <w:jc w:val="right"/>
              <w:rPr>
                <w:rFonts w:cs="Arial"/>
                <w:sz w:val="18"/>
                <w:szCs w:val="18"/>
              </w:rPr>
            </w:pPr>
            <w:r>
              <w:rPr>
                <w:rFonts w:cs="Arial"/>
                <w:sz w:val="18"/>
                <w:szCs w:val="18"/>
              </w:rPr>
              <w:t>91.9</w:t>
            </w:r>
          </w:p>
        </w:tc>
        <w:tc>
          <w:tcPr>
            <w:tcW w:w="818" w:type="dxa"/>
            <w:gridSpan w:val="2"/>
            <w:tcBorders>
              <w:top w:val="nil"/>
              <w:left w:val="dashed" w:sz="4" w:space="0" w:color="auto"/>
              <w:bottom w:val="nil"/>
              <w:right w:val="nil"/>
            </w:tcBorders>
            <w:vAlign w:val="bottom"/>
          </w:tcPr>
          <w:p w14:paraId="69B47925" w14:textId="77777777" w:rsidR="00C64BC6" w:rsidRPr="00C64BC6" w:rsidRDefault="009A763E">
            <w:pPr>
              <w:jc w:val="right"/>
              <w:rPr>
                <w:rFonts w:cs="Arial"/>
                <w:sz w:val="18"/>
                <w:szCs w:val="18"/>
              </w:rPr>
            </w:pPr>
            <w:r>
              <w:rPr>
                <w:rFonts w:cs="Arial"/>
                <w:sz w:val="18"/>
                <w:szCs w:val="18"/>
              </w:rPr>
              <w:t>50</w:t>
            </w:r>
          </w:p>
        </w:tc>
        <w:tc>
          <w:tcPr>
            <w:tcW w:w="807" w:type="dxa"/>
            <w:gridSpan w:val="4"/>
            <w:tcBorders>
              <w:top w:val="nil"/>
              <w:left w:val="nil"/>
              <w:bottom w:val="nil"/>
              <w:right w:val="nil"/>
            </w:tcBorders>
            <w:vAlign w:val="bottom"/>
          </w:tcPr>
          <w:p w14:paraId="4B985FE6" w14:textId="77777777" w:rsidR="00C64BC6" w:rsidRPr="00C64BC6" w:rsidRDefault="009A763E">
            <w:pPr>
              <w:jc w:val="right"/>
              <w:rPr>
                <w:rFonts w:cs="Arial"/>
                <w:sz w:val="18"/>
                <w:szCs w:val="18"/>
              </w:rPr>
            </w:pPr>
            <w:r>
              <w:rPr>
                <w:rFonts w:cs="Arial"/>
                <w:sz w:val="18"/>
                <w:szCs w:val="18"/>
              </w:rPr>
              <w:t>15.8</w:t>
            </w:r>
          </w:p>
        </w:tc>
        <w:tc>
          <w:tcPr>
            <w:tcW w:w="897" w:type="dxa"/>
            <w:gridSpan w:val="4"/>
            <w:tcBorders>
              <w:top w:val="nil"/>
              <w:left w:val="nil"/>
              <w:bottom w:val="nil"/>
              <w:right w:val="nil"/>
            </w:tcBorders>
            <w:vAlign w:val="bottom"/>
          </w:tcPr>
          <w:p w14:paraId="2FA3E421" w14:textId="77777777" w:rsidR="00C64BC6" w:rsidRPr="00C64BC6" w:rsidRDefault="009A763E">
            <w:pPr>
              <w:jc w:val="right"/>
              <w:rPr>
                <w:rFonts w:cs="Arial"/>
                <w:sz w:val="18"/>
                <w:szCs w:val="18"/>
              </w:rPr>
            </w:pPr>
            <w:r>
              <w:rPr>
                <w:rFonts w:cs="Arial"/>
                <w:sz w:val="18"/>
                <w:szCs w:val="18"/>
              </w:rPr>
              <w:t>74</w:t>
            </w:r>
          </w:p>
        </w:tc>
        <w:tc>
          <w:tcPr>
            <w:tcW w:w="897" w:type="dxa"/>
            <w:gridSpan w:val="4"/>
            <w:tcBorders>
              <w:top w:val="nil"/>
              <w:left w:val="nil"/>
              <w:bottom w:val="nil"/>
              <w:right w:val="nil"/>
            </w:tcBorders>
            <w:vAlign w:val="bottom"/>
          </w:tcPr>
          <w:p w14:paraId="3D739D35" w14:textId="77777777" w:rsidR="00C64BC6" w:rsidRPr="00C64BC6" w:rsidRDefault="009A763E">
            <w:pPr>
              <w:jc w:val="right"/>
              <w:rPr>
                <w:rFonts w:cs="Arial"/>
                <w:sz w:val="18"/>
                <w:szCs w:val="18"/>
              </w:rPr>
            </w:pPr>
            <w:r>
              <w:rPr>
                <w:rFonts w:cs="Arial"/>
                <w:sz w:val="18"/>
                <w:szCs w:val="18"/>
              </w:rPr>
              <w:t>23.4</w:t>
            </w:r>
          </w:p>
        </w:tc>
        <w:tc>
          <w:tcPr>
            <w:tcW w:w="986" w:type="dxa"/>
            <w:gridSpan w:val="3"/>
            <w:tcBorders>
              <w:top w:val="nil"/>
              <w:left w:val="nil"/>
              <w:bottom w:val="nil"/>
              <w:right w:val="nil"/>
            </w:tcBorders>
            <w:vAlign w:val="bottom"/>
          </w:tcPr>
          <w:p w14:paraId="1762BE37" w14:textId="77777777" w:rsidR="00C64BC6" w:rsidRPr="00C64BC6" w:rsidRDefault="009A763E">
            <w:pPr>
              <w:jc w:val="right"/>
              <w:rPr>
                <w:rFonts w:cs="Arial"/>
                <w:sz w:val="18"/>
                <w:szCs w:val="18"/>
              </w:rPr>
            </w:pPr>
            <w:r>
              <w:rPr>
                <w:rFonts w:cs="Arial"/>
                <w:sz w:val="18"/>
                <w:szCs w:val="18"/>
              </w:rPr>
              <w:t>47</w:t>
            </w:r>
          </w:p>
        </w:tc>
        <w:tc>
          <w:tcPr>
            <w:tcW w:w="807" w:type="dxa"/>
            <w:gridSpan w:val="4"/>
            <w:tcBorders>
              <w:top w:val="nil"/>
              <w:left w:val="nil"/>
              <w:bottom w:val="nil"/>
              <w:right w:val="nil"/>
            </w:tcBorders>
            <w:vAlign w:val="bottom"/>
          </w:tcPr>
          <w:p w14:paraId="42281427" w14:textId="77777777" w:rsidR="00C64BC6" w:rsidRPr="00C64BC6" w:rsidRDefault="009A763E">
            <w:pPr>
              <w:jc w:val="right"/>
              <w:rPr>
                <w:rFonts w:cs="Arial"/>
                <w:sz w:val="18"/>
                <w:szCs w:val="18"/>
              </w:rPr>
            </w:pPr>
            <w:r>
              <w:rPr>
                <w:rFonts w:cs="Arial"/>
                <w:sz w:val="18"/>
                <w:szCs w:val="18"/>
              </w:rPr>
              <w:t>14.9</w:t>
            </w:r>
          </w:p>
        </w:tc>
        <w:tc>
          <w:tcPr>
            <w:tcW w:w="897" w:type="dxa"/>
            <w:gridSpan w:val="4"/>
            <w:tcBorders>
              <w:top w:val="nil"/>
              <w:left w:val="nil"/>
              <w:bottom w:val="nil"/>
              <w:right w:val="nil"/>
            </w:tcBorders>
            <w:vAlign w:val="bottom"/>
          </w:tcPr>
          <w:p w14:paraId="169A03A6" w14:textId="77777777" w:rsidR="00C64BC6" w:rsidRPr="00C64BC6" w:rsidRDefault="009A763E">
            <w:pPr>
              <w:jc w:val="right"/>
              <w:rPr>
                <w:rFonts w:cs="Arial"/>
                <w:sz w:val="18"/>
                <w:szCs w:val="18"/>
              </w:rPr>
            </w:pPr>
            <w:r>
              <w:rPr>
                <w:rFonts w:cs="Arial"/>
                <w:sz w:val="18"/>
                <w:szCs w:val="18"/>
              </w:rPr>
              <w:t>42</w:t>
            </w:r>
          </w:p>
        </w:tc>
        <w:tc>
          <w:tcPr>
            <w:tcW w:w="897" w:type="dxa"/>
            <w:gridSpan w:val="4"/>
            <w:tcBorders>
              <w:top w:val="nil"/>
              <w:left w:val="nil"/>
              <w:bottom w:val="nil"/>
              <w:right w:val="nil"/>
            </w:tcBorders>
            <w:vAlign w:val="bottom"/>
          </w:tcPr>
          <w:p w14:paraId="2D8AA4DD" w14:textId="77777777" w:rsidR="00C64BC6" w:rsidRPr="00C64BC6" w:rsidRDefault="009A763E">
            <w:pPr>
              <w:jc w:val="right"/>
              <w:rPr>
                <w:rFonts w:cs="Arial"/>
                <w:sz w:val="18"/>
                <w:szCs w:val="18"/>
              </w:rPr>
            </w:pPr>
            <w:r>
              <w:rPr>
                <w:rFonts w:cs="Arial"/>
                <w:sz w:val="18"/>
                <w:szCs w:val="18"/>
              </w:rPr>
              <w:t>13.3</w:t>
            </w:r>
          </w:p>
        </w:tc>
        <w:tc>
          <w:tcPr>
            <w:tcW w:w="986" w:type="dxa"/>
            <w:gridSpan w:val="4"/>
            <w:tcBorders>
              <w:top w:val="nil"/>
              <w:left w:val="nil"/>
              <w:bottom w:val="nil"/>
              <w:right w:val="nil"/>
            </w:tcBorders>
            <w:vAlign w:val="bottom"/>
          </w:tcPr>
          <w:p w14:paraId="3AE3768C" w14:textId="77777777" w:rsidR="00C64BC6" w:rsidRPr="00C64BC6" w:rsidRDefault="009A763E">
            <w:pPr>
              <w:jc w:val="right"/>
              <w:rPr>
                <w:rFonts w:cs="Arial"/>
                <w:sz w:val="18"/>
                <w:szCs w:val="18"/>
              </w:rPr>
            </w:pPr>
            <w:r>
              <w:rPr>
                <w:rFonts w:cs="Arial"/>
                <w:sz w:val="18"/>
                <w:szCs w:val="18"/>
              </w:rPr>
              <w:t>15</w:t>
            </w:r>
          </w:p>
        </w:tc>
        <w:tc>
          <w:tcPr>
            <w:tcW w:w="897" w:type="dxa"/>
            <w:gridSpan w:val="3"/>
            <w:tcBorders>
              <w:top w:val="nil"/>
              <w:left w:val="nil"/>
              <w:bottom w:val="nil"/>
              <w:right w:val="nil"/>
            </w:tcBorders>
            <w:vAlign w:val="bottom"/>
          </w:tcPr>
          <w:p w14:paraId="43479E8B" w14:textId="77777777" w:rsidR="00C64BC6" w:rsidRPr="00C64BC6" w:rsidRDefault="009A763E">
            <w:pPr>
              <w:jc w:val="right"/>
              <w:rPr>
                <w:rFonts w:cs="Arial"/>
                <w:sz w:val="18"/>
                <w:szCs w:val="18"/>
              </w:rPr>
            </w:pPr>
            <w:r>
              <w:rPr>
                <w:rFonts w:cs="Arial"/>
                <w:sz w:val="18"/>
                <w:szCs w:val="18"/>
              </w:rPr>
              <w:t>4.8</w:t>
            </w:r>
          </w:p>
        </w:tc>
        <w:tc>
          <w:tcPr>
            <w:tcW w:w="986" w:type="dxa"/>
            <w:gridSpan w:val="4"/>
            <w:tcBorders>
              <w:top w:val="nil"/>
              <w:left w:val="nil"/>
              <w:bottom w:val="nil"/>
              <w:right w:val="nil"/>
            </w:tcBorders>
            <w:vAlign w:val="bottom"/>
          </w:tcPr>
          <w:p w14:paraId="2D9A117D" w14:textId="77777777" w:rsidR="00C64BC6" w:rsidRPr="00C64BC6" w:rsidRDefault="009A763E">
            <w:pPr>
              <w:jc w:val="right"/>
              <w:rPr>
                <w:rFonts w:cs="Arial"/>
                <w:sz w:val="18"/>
                <w:szCs w:val="18"/>
              </w:rPr>
            </w:pPr>
            <w:r>
              <w:rPr>
                <w:rFonts w:cs="Arial"/>
                <w:sz w:val="18"/>
                <w:szCs w:val="18"/>
              </w:rPr>
              <w:t>62</w:t>
            </w:r>
          </w:p>
        </w:tc>
        <w:tc>
          <w:tcPr>
            <w:tcW w:w="807" w:type="dxa"/>
            <w:gridSpan w:val="4"/>
            <w:tcBorders>
              <w:top w:val="nil"/>
              <w:left w:val="nil"/>
              <w:bottom w:val="nil"/>
              <w:right w:val="nil"/>
            </w:tcBorders>
            <w:vAlign w:val="bottom"/>
          </w:tcPr>
          <w:p w14:paraId="0A9DBDD5" w14:textId="77777777" w:rsidR="00C64BC6" w:rsidRPr="00C64BC6" w:rsidRDefault="009A763E">
            <w:pPr>
              <w:jc w:val="right"/>
              <w:rPr>
                <w:rFonts w:cs="Arial"/>
                <w:sz w:val="18"/>
                <w:szCs w:val="18"/>
              </w:rPr>
            </w:pPr>
            <w:r>
              <w:rPr>
                <w:rFonts w:cs="Arial"/>
                <w:sz w:val="18"/>
                <w:szCs w:val="18"/>
              </w:rPr>
              <w:t>19.6</w:t>
            </w:r>
          </w:p>
        </w:tc>
      </w:tr>
      <w:tr w:rsidR="00C64BC6" w:rsidRPr="00C64BC6" w14:paraId="0955BE8D" w14:textId="77777777" w:rsidTr="00620A28">
        <w:trPr>
          <w:gridAfter w:val="3"/>
          <w:wAfter w:w="232" w:type="dxa"/>
          <w:trHeight w:val="215"/>
        </w:trPr>
        <w:tc>
          <w:tcPr>
            <w:tcW w:w="1339" w:type="dxa"/>
            <w:tcBorders>
              <w:top w:val="nil"/>
              <w:left w:val="nil"/>
              <w:bottom w:val="nil"/>
              <w:right w:val="nil"/>
            </w:tcBorders>
            <w:vAlign w:val="bottom"/>
          </w:tcPr>
          <w:p w14:paraId="67A0E993" w14:textId="77777777" w:rsidR="00C64BC6" w:rsidRPr="00C64BC6" w:rsidRDefault="00C64BC6">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vAlign w:val="bottom"/>
          </w:tcPr>
          <w:p w14:paraId="232D8AE4" w14:textId="77777777" w:rsidR="00C64BC6" w:rsidRPr="00C64BC6" w:rsidRDefault="009A763E">
            <w:pPr>
              <w:jc w:val="right"/>
              <w:rPr>
                <w:rFonts w:cs="Arial"/>
                <w:sz w:val="18"/>
                <w:szCs w:val="18"/>
              </w:rPr>
            </w:pPr>
            <w:r>
              <w:rPr>
                <w:rFonts w:cs="Arial"/>
                <w:sz w:val="18"/>
                <w:szCs w:val="18"/>
              </w:rPr>
              <w:t>248</w:t>
            </w:r>
          </w:p>
        </w:tc>
        <w:tc>
          <w:tcPr>
            <w:tcW w:w="983" w:type="dxa"/>
            <w:gridSpan w:val="3"/>
            <w:tcBorders>
              <w:top w:val="nil"/>
              <w:left w:val="nil"/>
              <w:bottom w:val="nil"/>
              <w:right w:val="nil"/>
            </w:tcBorders>
            <w:vAlign w:val="bottom"/>
          </w:tcPr>
          <w:p w14:paraId="2536022E" w14:textId="77777777" w:rsidR="00C64BC6" w:rsidRPr="00C64BC6" w:rsidRDefault="009A763E">
            <w:pPr>
              <w:jc w:val="right"/>
              <w:rPr>
                <w:rFonts w:cs="Arial"/>
                <w:sz w:val="18"/>
                <w:szCs w:val="18"/>
              </w:rPr>
            </w:pPr>
            <w:r>
              <w:rPr>
                <w:rFonts w:cs="Arial"/>
                <w:sz w:val="18"/>
                <w:szCs w:val="18"/>
              </w:rPr>
              <w:t>175.9</w:t>
            </w:r>
          </w:p>
        </w:tc>
        <w:tc>
          <w:tcPr>
            <w:tcW w:w="818" w:type="dxa"/>
            <w:gridSpan w:val="2"/>
            <w:tcBorders>
              <w:top w:val="nil"/>
              <w:left w:val="dashed" w:sz="4" w:space="0" w:color="auto"/>
              <w:bottom w:val="nil"/>
              <w:right w:val="nil"/>
            </w:tcBorders>
            <w:vAlign w:val="bottom"/>
          </w:tcPr>
          <w:p w14:paraId="23FE5EC7" w14:textId="77777777" w:rsidR="00C64BC6" w:rsidRPr="00C64BC6" w:rsidRDefault="009A763E">
            <w:pPr>
              <w:jc w:val="right"/>
              <w:rPr>
                <w:rFonts w:cs="Arial"/>
                <w:sz w:val="18"/>
                <w:szCs w:val="18"/>
              </w:rPr>
            </w:pPr>
            <w:r>
              <w:rPr>
                <w:rFonts w:cs="Arial"/>
                <w:sz w:val="18"/>
                <w:szCs w:val="18"/>
              </w:rPr>
              <w:t>12</w:t>
            </w:r>
          </w:p>
        </w:tc>
        <w:tc>
          <w:tcPr>
            <w:tcW w:w="807" w:type="dxa"/>
            <w:gridSpan w:val="4"/>
            <w:tcBorders>
              <w:top w:val="nil"/>
              <w:left w:val="nil"/>
              <w:bottom w:val="nil"/>
              <w:right w:val="nil"/>
            </w:tcBorders>
            <w:vAlign w:val="bottom"/>
          </w:tcPr>
          <w:p w14:paraId="7086B761" w14:textId="77777777" w:rsidR="00C64BC6" w:rsidRPr="00C64BC6" w:rsidRDefault="009A763E">
            <w:pPr>
              <w:jc w:val="right"/>
              <w:rPr>
                <w:rFonts w:cs="Arial"/>
                <w:sz w:val="18"/>
                <w:szCs w:val="18"/>
              </w:rPr>
            </w:pPr>
            <w:r>
              <w:rPr>
                <w:rFonts w:cs="Arial"/>
                <w:sz w:val="18"/>
                <w:szCs w:val="18"/>
              </w:rPr>
              <w:t>8.5</w:t>
            </w:r>
          </w:p>
        </w:tc>
        <w:tc>
          <w:tcPr>
            <w:tcW w:w="897" w:type="dxa"/>
            <w:gridSpan w:val="4"/>
            <w:tcBorders>
              <w:top w:val="nil"/>
              <w:left w:val="nil"/>
              <w:bottom w:val="nil"/>
              <w:right w:val="nil"/>
            </w:tcBorders>
            <w:vAlign w:val="bottom"/>
          </w:tcPr>
          <w:p w14:paraId="7B360231" w14:textId="77777777" w:rsidR="00C64BC6" w:rsidRPr="00C64BC6" w:rsidRDefault="009A763E">
            <w:pPr>
              <w:jc w:val="right"/>
              <w:rPr>
                <w:rFonts w:cs="Arial"/>
                <w:sz w:val="18"/>
                <w:szCs w:val="18"/>
              </w:rPr>
            </w:pPr>
            <w:r>
              <w:rPr>
                <w:rFonts w:cs="Arial"/>
                <w:sz w:val="18"/>
                <w:szCs w:val="18"/>
              </w:rPr>
              <w:t>135</w:t>
            </w:r>
          </w:p>
        </w:tc>
        <w:tc>
          <w:tcPr>
            <w:tcW w:w="897" w:type="dxa"/>
            <w:gridSpan w:val="4"/>
            <w:tcBorders>
              <w:top w:val="nil"/>
              <w:left w:val="nil"/>
              <w:bottom w:val="nil"/>
              <w:right w:val="nil"/>
            </w:tcBorders>
            <w:vAlign w:val="bottom"/>
          </w:tcPr>
          <w:p w14:paraId="61FEF8AD" w14:textId="77777777" w:rsidR="00C64BC6" w:rsidRPr="00C64BC6" w:rsidRDefault="009A763E">
            <w:pPr>
              <w:jc w:val="right"/>
              <w:rPr>
                <w:rFonts w:cs="Arial"/>
                <w:sz w:val="18"/>
                <w:szCs w:val="18"/>
              </w:rPr>
            </w:pPr>
            <w:r>
              <w:rPr>
                <w:rFonts w:cs="Arial"/>
                <w:sz w:val="18"/>
                <w:szCs w:val="18"/>
              </w:rPr>
              <w:t>95.8</w:t>
            </w:r>
          </w:p>
        </w:tc>
        <w:tc>
          <w:tcPr>
            <w:tcW w:w="986" w:type="dxa"/>
            <w:gridSpan w:val="3"/>
            <w:tcBorders>
              <w:top w:val="nil"/>
              <w:left w:val="nil"/>
              <w:bottom w:val="nil"/>
              <w:right w:val="nil"/>
            </w:tcBorders>
            <w:vAlign w:val="bottom"/>
          </w:tcPr>
          <w:p w14:paraId="0D96EDD3" w14:textId="77777777" w:rsidR="00C64BC6" w:rsidRPr="00C64BC6" w:rsidRDefault="009A763E">
            <w:pPr>
              <w:jc w:val="right"/>
              <w:rPr>
                <w:rFonts w:cs="Arial"/>
                <w:sz w:val="18"/>
                <w:szCs w:val="18"/>
              </w:rPr>
            </w:pPr>
            <w:r>
              <w:rPr>
                <w:rFonts w:cs="Arial"/>
                <w:sz w:val="18"/>
                <w:szCs w:val="18"/>
              </w:rPr>
              <w:t>28</w:t>
            </w:r>
          </w:p>
        </w:tc>
        <w:tc>
          <w:tcPr>
            <w:tcW w:w="807" w:type="dxa"/>
            <w:gridSpan w:val="4"/>
            <w:tcBorders>
              <w:top w:val="nil"/>
              <w:left w:val="nil"/>
              <w:bottom w:val="nil"/>
              <w:right w:val="nil"/>
            </w:tcBorders>
            <w:vAlign w:val="bottom"/>
          </w:tcPr>
          <w:p w14:paraId="722E7D7C" w14:textId="77777777" w:rsidR="00C64BC6" w:rsidRPr="00C64BC6" w:rsidRDefault="009A763E">
            <w:pPr>
              <w:jc w:val="right"/>
              <w:rPr>
                <w:rFonts w:cs="Arial"/>
                <w:sz w:val="18"/>
                <w:szCs w:val="18"/>
              </w:rPr>
            </w:pPr>
            <w:r>
              <w:rPr>
                <w:rFonts w:cs="Arial"/>
                <w:sz w:val="18"/>
                <w:szCs w:val="18"/>
              </w:rPr>
              <w:t>19.9</w:t>
            </w:r>
          </w:p>
        </w:tc>
        <w:tc>
          <w:tcPr>
            <w:tcW w:w="897" w:type="dxa"/>
            <w:gridSpan w:val="4"/>
            <w:tcBorders>
              <w:top w:val="nil"/>
              <w:left w:val="nil"/>
              <w:bottom w:val="nil"/>
              <w:right w:val="nil"/>
            </w:tcBorders>
            <w:vAlign w:val="bottom"/>
          </w:tcPr>
          <w:p w14:paraId="7C90E2F9" w14:textId="77777777" w:rsidR="00C64BC6" w:rsidRPr="00C64BC6" w:rsidRDefault="009A763E">
            <w:pPr>
              <w:jc w:val="right"/>
              <w:rPr>
                <w:rFonts w:cs="Arial"/>
                <w:sz w:val="18"/>
                <w:szCs w:val="18"/>
              </w:rPr>
            </w:pPr>
            <w:r>
              <w:rPr>
                <w:rFonts w:cs="Arial"/>
                <w:sz w:val="18"/>
                <w:szCs w:val="18"/>
              </w:rPr>
              <w:t>16</w:t>
            </w:r>
          </w:p>
        </w:tc>
        <w:tc>
          <w:tcPr>
            <w:tcW w:w="897" w:type="dxa"/>
            <w:gridSpan w:val="4"/>
            <w:tcBorders>
              <w:top w:val="nil"/>
              <w:left w:val="nil"/>
              <w:bottom w:val="nil"/>
              <w:right w:val="nil"/>
            </w:tcBorders>
            <w:vAlign w:val="bottom"/>
          </w:tcPr>
          <w:p w14:paraId="5D605E12" w14:textId="77777777" w:rsidR="00C64BC6" w:rsidRPr="00C64BC6" w:rsidRDefault="009A763E">
            <w:pPr>
              <w:jc w:val="right"/>
              <w:rPr>
                <w:rFonts w:cs="Arial"/>
                <w:sz w:val="18"/>
                <w:szCs w:val="18"/>
              </w:rPr>
            </w:pPr>
            <w:r>
              <w:rPr>
                <w:rFonts w:cs="Arial"/>
                <w:sz w:val="18"/>
                <w:szCs w:val="18"/>
              </w:rPr>
              <w:t>11.3</w:t>
            </w:r>
          </w:p>
        </w:tc>
        <w:tc>
          <w:tcPr>
            <w:tcW w:w="986" w:type="dxa"/>
            <w:gridSpan w:val="4"/>
            <w:tcBorders>
              <w:top w:val="nil"/>
              <w:left w:val="nil"/>
              <w:bottom w:val="nil"/>
              <w:right w:val="nil"/>
            </w:tcBorders>
            <w:vAlign w:val="bottom"/>
          </w:tcPr>
          <w:p w14:paraId="5505BCDE" w14:textId="77777777" w:rsidR="00C64BC6" w:rsidRPr="00C64BC6" w:rsidRDefault="009A763E">
            <w:pPr>
              <w:jc w:val="right"/>
              <w:rPr>
                <w:rFonts w:cs="Arial"/>
                <w:sz w:val="18"/>
                <w:szCs w:val="18"/>
              </w:rPr>
            </w:pPr>
            <w:r>
              <w:rPr>
                <w:rFonts w:cs="Arial"/>
                <w:sz w:val="18"/>
                <w:szCs w:val="18"/>
              </w:rPr>
              <w:t>11</w:t>
            </w:r>
          </w:p>
        </w:tc>
        <w:tc>
          <w:tcPr>
            <w:tcW w:w="897" w:type="dxa"/>
            <w:gridSpan w:val="3"/>
            <w:tcBorders>
              <w:top w:val="nil"/>
              <w:left w:val="nil"/>
              <w:bottom w:val="nil"/>
              <w:right w:val="nil"/>
            </w:tcBorders>
            <w:vAlign w:val="bottom"/>
          </w:tcPr>
          <w:p w14:paraId="582B72CE" w14:textId="77777777" w:rsidR="00C64BC6" w:rsidRPr="00C64BC6" w:rsidRDefault="009A763E">
            <w:pPr>
              <w:jc w:val="right"/>
              <w:rPr>
                <w:rFonts w:cs="Arial"/>
                <w:sz w:val="18"/>
                <w:szCs w:val="18"/>
              </w:rPr>
            </w:pPr>
            <w:r>
              <w:rPr>
                <w:rFonts w:cs="Arial"/>
                <w:sz w:val="18"/>
                <w:szCs w:val="18"/>
              </w:rPr>
              <w:t>7.8</w:t>
            </w:r>
          </w:p>
        </w:tc>
        <w:tc>
          <w:tcPr>
            <w:tcW w:w="986" w:type="dxa"/>
            <w:gridSpan w:val="4"/>
            <w:tcBorders>
              <w:top w:val="nil"/>
              <w:left w:val="nil"/>
              <w:bottom w:val="nil"/>
              <w:right w:val="nil"/>
            </w:tcBorders>
            <w:vAlign w:val="bottom"/>
          </w:tcPr>
          <w:p w14:paraId="15E020BB" w14:textId="77777777" w:rsidR="00C64BC6" w:rsidRPr="00C64BC6" w:rsidRDefault="009A763E">
            <w:pPr>
              <w:jc w:val="right"/>
              <w:rPr>
                <w:rFonts w:cs="Arial"/>
                <w:sz w:val="18"/>
                <w:szCs w:val="18"/>
              </w:rPr>
            </w:pPr>
            <w:r>
              <w:rPr>
                <w:rFonts w:cs="Arial"/>
                <w:sz w:val="18"/>
                <w:szCs w:val="18"/>
              </w:rPr>
              <w:t>46</w:t>
            </w:r>
          </w:p>
        </w:tc>
        <w:tc>
          <w:tcPr>
            <w:tcW w:w="807" w:type="dxa"/>
            <w:gridSpan w:val="4"/>
            <w:tcBorders>
              <w:top w:val="nil"/>
              <w:left w:val="nil"/>
              <w:bottom w:val="nil"/>
              <w:right w:val="nil"/>
            </w:tcBorders>
            <w:vAlign w:val="bottom"/>
          </w:tcPr>
          <w:p w14:paraId="52545BE2" w14:textId="77777777" w:rsidR="00C64BC6" w:rsidRPr="00C64BC6" w:rsidRDefault="009A763E">
            <w:pPr>
              <w:jc w:val="right"/>
              <w:rPr>
                <w:rFonts w:cs="Arial"/>
                <w:sz w:val="18"/>
                <w:szCs w:val="18"/>
              </w:rPr>
            </w:pPr>
            <w:r>
              <w:rPr>
                <w:rFonts w:cs="Arial"/>
                <w:sz w:val="18"/>
                <w:szCs w:val="18"/>
              </w:rPr>
              <w:t>32.6</w:t>
            </w:r>
          </w:p>
        </w:tc>
      </w:tr>
      <w:tr w:rsidR="00C64BC6" w:rsidRPr="00C64BC6" w14:paraId="380CE305" w14:textId="77777777" w:rsidTr="00620A28">
        <w:trPr>
          <w:gridAfter w:val="3"/>
          <w:wAfter w:w="232" w:type="dxa"/>
          <w:trHeight w:val="215"/>
        </w:trPr>
        <w:tc>
          <w:tcPr>
            <w:tcW w:w="1339" w:type="dxa"/>
            <w:tcBorders>
              <w:top w:val="nil"/>
              <w:left w:val="nil"/>
              <w:bottom w:val="nil"/>
              <w:right w:val="nil"/>
            </w:tcBorders>
            <w:vAlign w:val="bottom"/>
          </w:tcPr>
          <w:p w14:paraId="397BEBB5" w14:textId="77777777" w:rsidR="00C64BC6" w:rsidRPr="00C64BC6" w:rsidRDefault="00C64BC6">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vAlign w:val="bottom"/>
          </w:tcPr>
          <w:p w14:paraId="620E5957" w14:textId="77777777" w:rsidR="00C64BC6" w:rsidRPr="00C64BC6" w:rsidRDefault="00AC0B97">
            <w:pPr>
              <w:jc w:val="right"/>
              <w:rPr>
                <w:rFonts w:cs="Arial"/>
                <w:sz w:val="18"/>
                <w:szCs w:val="18"/>
              </w:rPr>
            </w:pPr>
            <w:r>
              <w:rPr>
                <w:rFonts w:cs="Arial"/>
                <w:sz w:val="18"/>
                <w:szCs w:val="18"/>
              </w:rPr>
              <w:t>308</w:t>
            </w:r>
          </w:p>
        </w:tc>
        <w:tc>
          <w:tcPr>
            <w:tcW w:w="983" w:type="dxa"/>
            <w:gridSpan w:val="3"/>
            <w:tcBorders>
              <w:top w:val="nil"/>
              <w:left w:val="nil"/>
              <w:bottom w:val="nil"/>
              <w:right w:val="nil"/>
            </w:tcBorders>
            <w:vAlign w:val="bottom"/>
          </w:tcPr>
          <w:p w14:paraId="5B864F99" w14:textId="77777777" w:rsidR="00C64BC6" w:rsidRPr="00C64BC6" w:rsidRDefault="00AC0B97">
            <w:pPr>
              <w:jc w:val="right"/>
              <w:rPr>
                <w:rFonts w:cs="Arial"/>
                <w:sz w:val="18"/>
                <w:szCs w:val="18"/>
              </w:rPr>
            </w:pPr>
            <w:r>
              <w:rPr>
                <w:rFonts w:cs="Arial"/>
                <w:sz w:val="18"/>
                <w:szCs w:val="18"/>
              </w:rPr>
              <w:t>565.8</w:t>
            </w:r>
          </w:p>
        </w:tc>
        <w:tc>
          <w:tcPr>
            <w:tcW w:w="818" w:type="dxa"/>
            <w:gridSpan w:val="2"/>
            <w:tcBorders>
              <w:top w:val="nil"/>
              <w:left w:val="dashed" w:sz="4" w:space="0" w:color="auto"/>
              <w:bottom w:val="nil"/>
              <w:right w:val="nil"/>
            </w:tcBorders>
            <w:vAlign w:val="bottom"/>
          </w:tcPr>
          <w:p w14:paraId="4AA87720" w14:textId="77777777" w:rsidR="00C64BC6" w:rsidRPr="00C64BC6" w:rsidRDefault="00AC0B97">
            <w:pPr>
              <w:jc w:val="right"/>
              <w:rPr>
                <w:rFonts w:cs="Arial"/>
                <w:sz w:val="18"/>
                <w:szCs w:val="18"/>
              </w:rPr>
            </w:pPr>
            <w:r>
              <w:rPr>
                <w:rFonts w:cs="Arial"/>
                <w:sz w:val="18"/>
                <w:szCs w:val="18"/>
              </w:rPr>
              <w:t>5</w:t>
            </w:r>
          </w:p>
        </w:tc>
        <w:tc>
          <w:tcPr>
            <w:tcW w:w="807" w:type="dxa"/>
            <w:gridSpan w:val="4"/>
            <w:tcBorders>
              <w:top w:val="nil"/>
              <w:left w:val="nil"/>
              <w:bottom w:val="nil"/>
              <w:right w:val="nil"/>
            </w:tcBorders>
            <w:vAlign w:val="bottom"/>
          </w:tcPr>
          <w:p w14:paraId="3BEED899" w14:textId="77777777" w:rsidR="00C64BC6" w:rsidRPr="00C64BC6" w:rsidRDefault="00AC0B97">
            <w:pPr>
              <w:jc w:val="right"/>
              <w:rPr>
                <w:rFonts w:cs="Arial"/>
                <w:sz w:val="18"/>
                <w:szCs w:val="18"/>
              </w:rPr>
            </w:pPr>
            <w:r>
              <w:rPr>
                <w:rFonts w:cs="Arial"/>
                <w:sz w:val="18"/>
                <w:szCs w:val="18"/>
              </w:rPr>
              <w:t>9.2</w:t>
            </w:r>
          </w:p>
        </w:tc>
        <w:tc>
          <w:tcPr>
            <w:tcW w:w="897" w:type="dxa"/>
            <w:gridSpan w:val="4"/>
            <w:tcBorders>
              <w:top w:val="nil"/>
              <w:left w:val="nil"/>
              <w:bottom w:val="nil"/>
              <w:right w:val="nil"/>
            </w:tcBorders>
            <w:vAlign w:val="bottom"/>
          </w:tcPr>
          <w:p w14:paraId="54F8347B" w14:textId="77777777" w:rsidR="00C64BC6" w:rsidRPr="00C64BC6" w:rsidRDefault="00AC0B97">
            <w:pPr>
              <w:jc w:val="right"/>
              <w:rPr>
                <w:rFonts w:cs="Arial"/>
                <w:sz w:val="18"/>
                <w:szCs w:val="18"/>
              </w:rPr>
            </w:pPr>
            <w:r>
              <w:rPr>
                <w:rFonts w:cs="Arial"/>
                <w:sz w:val="18"/>
                <w:szCs w:val="18"/>
              </w:rPr>
              <w:t>208</w:t>
            </w:r>
          </w:p>
        </w:tc>
        <w:tc>
          <w:tcPr>
            <w:tcW w:w="897" w:type="dxa"/>
            <w:gridSpan w:val="4"/>
            <w:tcBorders>
              <w:top w:val="nil"/>
              <w:left w:val="nil"/>
              <w:bottom w:val="nil"/>
              <w:right w:val="nil"/>
            </w:tcBorders>
            <w:vAlign w:val="bottom"/>
          </w:tcPr>
          <w:p w14:paraId="510236C9" w14:textId="77777777" w:rsidR="00C64BC6" w:rsidRPr="00C64BC6" w:rsidRDefault="00AC0B97">
            <w:pPr>
              <w:jc w:val="right"/>
              <w:rPr>
                <w:rFonts w:cs="Arial"/>
                <w:sz w:val="18"/>
                <w:szCs w:val="18"/>
              </w:rPr>
            </w:pPr>
            <w:r>
              <w:rPr>
                <w:rFonts w:cs="Arial"/>
                <w:sz w:val="18"/>
                <w:szCs w:val="18"/>
              </w:rPr>
              <w:t>382.1</w:t>
            </w:r>
          </w:p>
        </w:tc>
        <w:tc>
          <w:tcPr>
            <w:tcW w:w="986" w:type="dxa"/>
            <w:gridSpan w:val="3"/>
            <w:tcBorders>
              <w:top w:val="nil"/>
              <w:left w:val="nil"/>
              <w:bottom w:val="nil"/>
              <w:right w:val="nil"/>
            </w:tcBorders>
            <w:vAlign w:val="bottom"/>
          </w:tcPr>
          <w:p w14:paraId="5CFCB0A2" w14:textId="77777777" w:rsidR="00C64BC6" w:rsidRPr="00C64BC6" w:rsidRDefault="00AC0B97">
            <w:pPr>
              <w:jc w:val="right"/>
              <w:rPr>
                <w:rFonts w:cs="Arial"/>
                <w:sz w:val="18"/>
                <w:szCs w:val="18"/>
              </w:rPr>
            </w:pPr>
            <w:r>
              <w:rPr>
                <w:rFonts w:cs="Arial"/>
                <w:sz w:val="18"/>
                <w:szCs w:val="18"/>
              </w:rPr>
              <w:t>33</w:t>
            </w:r>
          </w:p>
        </w:tc>
        <w:tc>
          <w:tcPr>
            <w:tcW w:w="807" w:type="dxa"/>
            <w:gridSpan w:val="4"/>
            <w:tcBorders>
              <w:top w:val="nil"/>
              <w:left w:val="nil"/>
              <w:bottom w:val="nil"/>
              <w:right w:val="nil"/>
            </w:tcBorders>
            <w:vAlign w:val="bottom"/>
          </w:tcPr>
          <w:p w14:paraId="65111B1B" w14:textId="77777777" w:rsidR="00C64BC6" w:rsidRPr="00C64BC6" w:rsidRDefault="00AC0B97">
            <w:pPr>
              <w:jc w:val="right"/>
              <w:rPr>
                <w:rFonts w:cs="Arial"/>
                <w:sz w:val="18"/>
                <w:szCs w:val="18"/>
              </w:rPr>
            </w:pPr>
            <w:r>
              <w:rPr>
                <w:rFonts w:cs="Arial"/>
                <w:sz w:val="18"/>
                <w:szCs w:val="18"/>
              </w:rPr>
              <w:t>60.6</w:t>
            </w:r>
          </w:p>
        </w:tc>
        <w:tc>
          <w:tcPr>
            <w:tcW w:w="897" w:type="dxa"/>
            <w:gridSpan w:val="4"/>
            <w:tcBorders>
              <w:top w:val="nil"/>
              <w:left w:val="nil"/>
              <w:bottom w:val="nil"/>
              <w:right w:val="nil"/>
            </w:tcBorders>
            <w:vAlign w:val="bottom"/>
          </w:tcPr>
          <w:p w14:paraId="5C49B5FF" w14:textId="77777777" w:rsidR="00C64BC6" w:rsidRPr="00C64BC6" w:rsidRDefault="00AC0B97">
            <w:pPr>
              <w:jc w:val="right"/>
              <w:rPr>
                <w:rFonts w:cs="Arial"/>
                <w:sz w:val="18"/>
                <w:szCs w:val="18"/>
              </w:rPr>
            </w:pPr>
            <w:r>
              <w:rPr>
                <w:rFonts w:cs="Arial"/>
                <w:sz w:val="18"/>
                <w:szCs w:val="18"/>
              </w:rPr>
              <w:t>12</w:t>
            </w:r>
          </w:p>
        </w:tc>
        <w:tc>
          <w:tcPr>
            <w:tcW w:w="897" w:type="dxa"/>
            <w:gridSpan w:val="4"/>
            <w:tcBorders>
              <w:top w:val="nil"/>
              <w:left w:val="nil"/>
              <w:bottom w:val="nil"/>
              <w:right w:val="nil"/>
            </w:tcBorders>
            <w:vAlign w:val="bottom"/>
          </w:tcPr>
          <w:p w14:paraId="12D7D3A7" w14:textId="77777777" w:rsidR="00C64BC6" w:rsidRPr="00C64BC6" w:rsidRDefault="00AC0B97">
            <w:pPr>
              <w:jc w:val="right"/>
              <w:rPr>
                <w:rFonts w:cs="Arial"/>
                <w:sz w:val="18"/>
                <w:szCs w:val="18"/>
              </w:rPr>
            </w:pPr>
            <w:r>
              <w:rPr>
                <w:rFonts w:cs="Arial"/>
                <w:sz w:val="18"/>
                <w:szCs w:val="18"/>
              </w:rPr>
              <w:t>22.0</w:t>
            </w:r>
          </w:p>
        </w:tc>
        <w:tc>
          <w:tcPr>
            <w:tcW w:w="986" w:type="dxa"/>
            <w:gridSpan w:val="4"/>
            <w:tcBorders>
              <w:top w:val="nil"/>
              <w:left w:val="nil"/>
              <w:bottom w:val="nil"/>
              <w:right w:val="nil"/>
            </w:tcBorders>
            <w:vAlign w:val="bottom"/>
          </w:tcPr>
          <w:p w14:paraId="7CDF633D" w14:textId="77777777" w:rsidR="00C64BC6" w:rsidRPr="00C64BC6" w:rsidRDefault="00AC0B97">
            <w:pPr>
              <w:jc w:val="right"/>
              <w:rPr>
                <w:rFonts w:cs="Arial"/>
                <w:sz w:val="18"/>
                <w:szCs w:val="18"/>
              </w:rPr>
            </w:pPr>
            <w:r>
              <w:rPr>
                <w:rFonts w:cs="Arial"/>
                <w:sz w:val="18"/>
                <w:szCs w:val="18"/>
              </w:rPr>
              <w:t>6</w:t>
            </w:r>
          </w:p>
        </w:tc>
        <w:tc>
          <w:tcPr>
            <w:tcW w:w="897" w:type="dxa"/>
            <w:gridSpan w:val="3"/>
            <w:tcBorders>
              <w:top w:val="nil"/>
              <w:left w:val="nil"/>
              <w:bottom w:val="nil"/>
              <w:right w:val="nil"/>
            </w:tcBorders>
            <w:vAlign w:val="bottom"/>
          </w:tcPr>
          <w:p w14:paraId="20EF167F" w14:textId="77777777" w:rsidR="00C64BC6" w:rsidRPr="00C64BC6" w:rsidRDefault="00AC0B97">
            <w:pPr>
              <w:jc w:val="right"/>
              <w:rPr>
                <w:rFonts w:cs="Arial"/>
                <w:sz w:val="18"/>
                <w:szCs w:val="18"/>
              </w:rPr>
            </w:pPr>
            <w:r>
              <w:rPr>
                <w:rFonts w:cs="Arial"/>
                <w:sz w:val="18"/>
                <w:szCs w:val="18"/>
              </w:rPr>
              <w:t>11.0</w:t>
            </w:r>
          </w:p>
        </w:tc>
        <w:tc>
          <w:tcPr>
            <w:tcW w:w="986" w:type="dxa"/>
            <w:gridSpan w:val="4"/>
            <w:tcBorders>
              <w:top w:val="nil"/>
              <w:left w:val="nil"/>
              <w:bottom w:val="nil"/>
              <w:right w:val="nil"/>
            </w:tcBorders>
            <w:vAlign w:val="bottom"/>
          </w:tcPr>
          <w:p w14:paraId="0F3EB904" w14:textId="77777777" w:rsidR="00C64BC6" w:rsidRPr="00C64BC6" w:rsidRDefault="00AC0B97">
            <w:pPr>
              <w:jc w:val="right"/>
              <w:rPr>
                <w:rFonts w:cs="Arial"/>
                <w:sz w:val="18"/>
                <w:szCs w:val="18"/>
              </w:rPr>
            </w:pPr>
            <w:r>
              <w:rPr>
                <w:rFonts w:cs="Arial"/>
                <w:sz w:val="18"/>
                <w:szCs w:val="18"/>
              </w:rPr>
              <w:t>44</w:t>
            </w:r>
          </w:p>
        </w:tc>
        <w:tc>
          <w:tcPr>
            <w:tcW w:w="807" w:type="dxa"/>
            <w:gridSpan w:val="4"/>
            <w:tcBorders>
              <w:top w:val="nil"/>
              <w:left w:val="nil"/>
              <w:bottom w:val="single" w:sz="6" w:space="0" w:color="auto"/>
              <w:right w:val="nil"/>
            </w:tcBorders>
            <w:vAlign w:val="bottom"/>
          </w:tcPr>
          <w:p w14:paraId="744C8EBD" w14:textId="77777777" w:rsidR="00C64BC6" w:rsidRPr="00C64BC6" w:rsidRDefault="00AC0B97">
            <w:pPr>
              <w:jc w:val="right"/>
              <w:rPr>
                <w:rFonts w:cs="Arial"/>
                <w:sz w:val="18"/>
                <w:szCs w:val="18"/>
              </w:rPr>
            </w:pPr>
            <w:r>
              <w:rPr>
                <w:rFonts w:cs="Arial"/>
                <w:sz w:val="18"/>
                <w:szCs w:val="18"/>
              </w:rPr>
              <w:t>80.8</w:t>
            </w:r>
          </w:p>
        </w:tc>
      </w:tr>
      <w:tr w:rsidR="00A55ACD" w:rsidRPr="00CF6B2C" w14:paraId="54FA078B" w14:textId="77777777" w:rsidTr="00D96358">
        <w:trPr>
          <w:gridAfter w:val="1"/>
          <w:wAfter w:w="93" w:type="dxa"/>
          <w:cantSplit/>
          <w:trHeight w:val="960"/>
        </w:trPr>
        <w:tc>
          <w:tcPr>
            <w:tcW w:w="13947" w:type="dxa"/>
            <w:gridSpan w:val="52"/>
            <w:tcBorders>
              <w:top w:val="single" w:sz="8" w:space="0" w:color="auto"/>
              <w:left w:val="nil"/>
              <w:bottom w:val="nil"/>
              <w:right w:val="nil"/>
            </w:tcBorders>
          </w:tcPr>
          <w:p w14:paraId="616E021E" w14:textId="77777777" w:rsidR="00A55ACD" w:rsidRPr="00C64BC6" w:rsidRDefault="00A55ACD">
            <w:pPr>
              <w:rPr>
                <w:sz w:val="14"/>
              </w:rPr>
            </w:pPr>
          </w:p>
          <w:p w14:paraId="545427CB" w14:textId="77777777" w:rsidR="00A55ACD" w:rsidRPr="00C64BC6" w:rsidRDefault="00BD60D9" w:rsidP="00B45F46">
            <w:pPr>
              <w:rPr>
                <w:rFonts w:cs="Arial"/>
                <w:sz w:val="16"/>
                <w:szCs w:val="16"/>
              </w:rPr>
            </w:pPr>
            <w:r w:rsidRPr="00C64BC6">
              <w:rPr>
                <w:b/>
                <w:noProof/>
                <w:sz w:val="16"/>
                <w:szCs w:val="16"/>
              </w:rPr>
              <mc:AlternateContent>
                <mc:Choice Requires="wps">
                  <w:drawing>
                    <wp:anchor distT="0" distB="0" distL="114300" distR="114300" simplePos="0" relativeHeight="251687936" behindDoc="0" locked="0" layoutInCell="1" allowOverlap="1" wp14:anchorId="0A147970" wp14:editId="4E836F5D">
                      <wp:simplePos x="0" y="0"/>
                      <wp:positionH relativeFrom="column">
                        <wp:posOffset>4097655</wp:posOffset>
                      </wp:positionH>
                      <wp:positionV relativeFrom="paragraph">
                        <wp:posOffset>789940</wp:posOffset>
                      </wp:positionV>
                      <wp:extent cx="342900" cy="342900"/>
                      <wp:effectExtent l="0" t="0" r="0" b="0"/>
                      <wp:wrapNone/>
                      <wp:docPr id="149" name="Text Box 9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D73EF"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7970" id="Text Box 9971" o:spid="_x0000_s1162" type="#_x0000_t202" style="position:absolute;margin-left:322.65pt;margin-top:62.2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" stroked="f">
                      <v:textbox style="layout-flow:vertical">
                        <w:txbxContent>
                          <w:p w14:paraId="4F9D73EF" w14:textId="77777777" w:rsidR="00496DD7" w:rsidRPr="001E26D6" w:rsidRDefault="00496DD7" w:rsidP="003C652C"/>
                        </w:txbxContent>
                      </v:textbox>
                    </v:shape>
                  </w:pict>
                </mc:Fallback>
              </mc:AlternateContent>
            </w:r>
            <w:r w:rsidR="00A55ACD" w:rsidRPr="00C64BC6">
              <w:rPr>
                <w:sz w:val="16"/>
                <w:szCs w:val="16"/>
              </w:rPr>
              <w:t xml:space="preserve">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age group; rates for all rows except the age group rows are age-adjusted to the 2000 US standard population.  6. Calculations based on values 1-4 are excluded.  </w:t>
            </w:r>
          </w:p>
          <w:p w14:paraId="3B8769FE" w14:textId="77777777" w:rsidR="00A55ACD" w:rsidRPr="00CF6B2C" w:rsidRDefault="00A55ACD">
            <w:pPr>
              <w:rPr>
                <w:snapToGrid w:val="0"/>
                <w:color w:val="000000"/>
                <w:sz w:val="16"/>
                <w:szCs w:val="16"/>
                <w:highlight w:val="yellow"/>
              </w:rPr>
            </w:pPr>
          </w:p>
        </w:tc>
      </w:tr>
      <w:tr w:rsidR="00A55ACD" w:rsidRPr="00CF6B2C" w14:paraId="3E52E4C4" w14:textId="77777777" w:rsidTr="00D96358">
        <w:trPr>
          <w:gridAfter w:val="1"/>
          <w:wAfter w:w="93" w:type="dxa"/>
          <w:cantSplit/>
          <w:trHeight w:val="151"/>
        </w:trPr>
        <w:tc>
          <w:tcPr>
            <w:tcW w:w="13947" w:type="dxa"/>
            <w:gridSpan w:val="52"/>
            <w:tcBorders>
              <w:top w:val="nil"/>
              <w:left w:val="nil"/>
              <w:bottom w:val="nil"/>
              <w:right w:val="nil"/>
            </w:tcBorders>
          </w:tcPr>
          <w:p w14:paraId="17004A46" w14:textId="77777777" w:rsidR="00A55ACD" w:rsidRPr="00C64BC6" w:rsidRDefault="00BD60D9" w:rsidP="00C660F3">
            <w:pPr>
              <w:jc w:val="center"/>
              <w:outlineLvl w:val="1"/>
              <w:rPr>
                <w:b/>
                <w:szCs w:val="22"/>
              </w:rPr>
            </w:pPr>
            <w:bookmarkStart w:id="661" w:name="_Toc156907668"/>
            <w:bookmarkStart w:id="662" w:name="_Toc157480365"/>
            <w:bookmarkStart w:id="663" w:name="_Toc157508598"/>
            <w:bookmarkStart w:id="664" w:name="_Toc157509730"/>
            <w:bookmarkStart w:id="665" w:name="_Toc157577580"/>
            <w:bookmarkStart w:id="666" w:name="_Toc157577706"/>
            <w:bookmarkStart w:id="667" w:name="_Toc157578150"/>
            <w:bookmarkStart w:id="668" w:name="_Toc157578777"/>
            <w:bookmarkStart w:id="669" w:name="_Toc158542114"/>
            <w:bookmarkStart w:id="670" w:name="_Toc159043309"/>
            <w:bookmarkStart w:id="671" w:name="_Toc159213459"/>
            <w:bookmarkStart w:id="672" w:name="_Toc159907898"/>
            <w:bookmarkStart w:id="673" w:name="_Toc159925300"/>
            <w:bookmarkStart w:id="674" w:name="_Toc160255680"/>
            <w:bookmarkStart w:id="675" w:name="_Toc160270104"/>
            <w:bookmarkStart w:id="676" w:name="_Toc188946859"/>
            <w:bookmarkStart w:id="677" w:name="_Toc188946978"/>
            <w:bookmarkStart w:id="678" w:name="_Toc191283114"/>
            <w:bookmarkStart w:id="679" w:name="_Toc191697901"/>
            <w:bookmarkStart w:id="680" w:name="_Toc191698024"/>
            <w:bookmarkStart w:id="681" w:name="_Toc192585441"/>
            <w:bookmarkStart w:id="682" w:name="_Toc192585549"/>
            <w:bookmarkStart w:id="683" w:name="_Toc192585851"/>
            <w:bookmarkStart w:id="684" w:name="_Toc192586211"/>
            <w:bookmarkStart w:id="685" w:name="_Toc192586321"/>
            <w:bookmarkStart w:id="686" w:name="_Toc192586431"/>
            <w:bookmarkStart w:id="687" w:name="_Toc192586541"/>
            <w:bookmarkStart w:id="688" w:name="_Toc193166279"/>
            <w:bookmarkStart w:id="689" w:name="_Toc193166594"/>
            <w:bookmarkStart w:id="690" w:name="_Toc194292185"/>
            <w:bookmarkStart w:id="691" w:name="_Toc194292306"/>
            <w:bookmarkStart w:id="692" w:name="_Toc222727469"/>
            <w:bookmarkStart w:id="693" w:name="_Toc223153173"/>
            <w:bookmarkStart w:id="694" w:name="_Toc223153292"/>
            <w:bookmarkStart w:id="695" w:name="_Toc223153412"/>
            <w:bookmarkStart w:id="696" w:name="_Toc223336582"/>
            <w:bookmarkStart w:id="697" w:name="_Toc223336695"/>
            <w:bookmarkStart w:id="698" w:name="_Toc223864922"/>
            <w:bookmarkStart w:id="699" w:name="_Toc224029665"/>
            <w:bookmarkStart w:id="700" w:name="_Toc226167946"/>
            <w:bookmarkStart w:id="701" w:name="_Toc226262683"/>
            <w:bookmarkStart w:id="702" w:name="_Toc226276609"/>
            <w:bookmarkStart w:id="703" w:name="_Toc262811457"/>
            <w:bookmarkStart w:id="704" w:name="_Toc262811574"/>
            <w:bookmarkStart w:id="705" w:name="_Toc264366023"/>
            <w:bookmarkStart w:id="706" w:name="_Toc266360638"/>
            <w:bookmarkStart w:id="707" w:name="_Toc266794090"/>
            <w:bookmarkStart w:id="708" w:name="_Toc266794212"/>
            <w:bookmarkStart w:id="709" w:name="_Toc266794387"/>
            <w:bookmarkStart w:id="710" w:name="_Toc266886787"/>
            <w:bookmarkStart w:id="711" w:name="_Toc266965659"/>
            <w:bookmarkStart w:id="712" w:name="_Toc313951842"/>
            <w:bookmarkStart w:id="713" w:name="_Toc314749206"/>
            <w:bookmarkStart w:id="714" w:name="_Toc314832671"/>
            <w:bookmarkStart w:id="715" w:name="_Toc334113915"/>
            <w:bookmarkStart w:id="716" w:name="_Toc335214222"/>
            <w:bookmarkStart w:id="717" w:name="_Toc336424187"/>
            <w:bookmarkStart w:id="718" w:name="_Toc336434754"/>
            <w:bookmarkStart w:id="719" w:name="_Toc360092828"/>
            <w:bookmarkStart w:id="720" w:name="_Toc361388702"/>
            <w:bookmarkStart w:id="721" w:name="_Toc361389086"/>
            <w:bookmarkStart w:id="722" w:name="_Toc361900288"/>
            <w:bookmarkStart w:id="723" w:name="_Toc361925583"/>
            <w:bookmarkStart w:id="724" w:name="_Toc361925691"/>
            <w:bookmarkStart w:id="725" w:name="_Toc361925798"/>
            <w:bookmarkStart w:id="726" w:name="_Toc362442212"/>
            <w:bookmarkStart w:id="727" w:name="_Toc362442317"/>
            <w:bookmarkStart w:id="728" w:name="_Toc363033471"/>
            <w:bookmarkStart w:id="729" w:name="_Toc363034294"/>
            <w:bookmarkStart w:id="730" w:name="_Toc363038134"/>
            <w:bookmarkStart w:id="731" w:name="_Toc365534176"/>
            <w:bookmarkStart w:id="732" w:name="_Toc365536785"/>
            <w:bookmarkStart w:id="733" w:name="_Toc371426724"/>
            <w:bookmarkStart w:id="734" w:name="_Toc371426826"/>
            <w:bookmarkStart w:id="735" w:name="_Toc375049586"/>
            <w:bookmarkStart w:id="736" w:name="_Toc384049090"/>
            <w:bookmarkStart w:id="737" w:name="_Toc384116077"/>
            <w:bookmarkStart w:id="738" w:name="_Toc384715717"/>
            <w:bookmarkStart w:id="739" w:name="_Toc384909896"/>
            <w:bookmarkStart w:id="740" w:name="_Toc385506489"/>
            <w:bookmarkStart w:id="741" w:name="_Toc387061547"/>
            <w:bookmarkStart w:id="742" w:name="_Toc393785317"/>
            <w:bookmarkStart w:id="743" w:name="_Toc393785420"/>
            <w:bookmarkStart w:id="744" w:name="_Toc394044959"/>
            <w:bookmarkStart w:id="745" w:name="_Toc395864853"/>
            <w:bookmarkStart w:id="746" w:name="_Toc424643175"/>
            <w:bookmarkStart w:id="747" w:name="_Toc424643274"/>
            <w:bookmarkStart w:id="748" w:name="_Toc424805184"/>
            <w:bookmarkStart w:id="749" w:name="_Toc424805281"/>
            <w:bookmarkStart w:id="750" w:name="_Toc424823499"/>
            <w:bookmarkStart w:id="751" w:name="_Toc424823594"/>
            <w:bookmarkStart w:id="752" w:name="_Toc424823689"/>
            <w:bookmarkStart w:id="753" w:name="_Toc461200885"/>
            <w:bookmarkStart w:id="754" w:name="_Toc461201042"/>
            <w:bookmarkStart w:id="755" w:name="_Toc461552306"/>
            <w:bookmarkStart w:id="756" w:name="_Toc461610283"/>
            <w:bookmarkStart w:id="757" w:name="_Toc462057626"/>
            <w:bookmarkStart w:id="758" w:name="_Toc496268632"/>
            <w:bookmarkStart w:id="759" w:name="_Toc501087432"/>
            <w:bookmarkStart w:id="760" w:name="_Toc520460566"/>
            <w:bookmarkStart w:id="761" w:name="_Toc521654661"/>
            <w:bookmarkStart w:id="762" w:name="_Toc532542131"/>
            <w:r w:rsidRPr="00C64BC6">
              <w:rPr>
                <w:b/>
                <w:noProof/>
                <w:szCs w:val="22"/>
              </w:rPr>
              <mc:AlternateContent>
                <mc:Choice Requires="wps">
                  <w:drawing>
                    <wp:anchor distT="0" distB="0" distL="114300" distR="114300" simplePos="0" relativeHeight="251650048" behindDoc="0" locked="0" layoutInCell="1" allowOverlap="1" wp14:anchorId="23542D09" wp14:editId="6F507B79">
                      <wp:simplePos x="0" y="0"/>
                      <wp:positionH relativeFrom="column">
                        <wp:posOffset>-82296</wp:posOffset>
                      </wp:positionH>
                      <wp:positionV relativeFrom="paragraph">
                        <wp:posOffset>117043</wp:posOffset>
                      </wp:positionV>
                      <wp:extent cx="8902167" cy="4356339"/>
                      <wp:effectExtent l="0" t="0" r="13335" b="25400"/>
                      <wp:wrapNone/>
                      <wp:docPr id="148" name="Rectangle 9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167" cy="435633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ACFE" id="Rectangle 9970" o:spid="_x0000_s1026" style="position:absolute;margin-left:-6.5pt;margin-top:9.2pt;width:700.95pt;height:3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" filled="f"/>
                  </w:pict>
                </mc:Fallback>
              </mc:AlternateConten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012E0CB1" w14:textId="77777777" w:rsidR="00A55ACD" w:rsidRPr="00C64BC6" w:rsidRDefault="00A55ACD" w:rsidP="00C660F3">
            <w:pPr>
              <w:pStyle w:val="Caption"/>
              <w:keepNext/>
              <w:jc w:val="center"/>
              <w:outlineLvl w:val="1"/>
              <w:rPr>
                <w:sz w:val="22"/>
                <w:szCs w:val="22"/>
              </w:rPr>
            </w:pPr>
          </w:p>
          <w:p w14:paraId="5EA98AB0" w14:textId="77777777" w:rsidR="00A55ACD" w:rsidRPr="00C64BC6" w:rsidRDefault="00A55ACD" w:rsidP="003279FC">
            <w:pPr>
              <w:pStyle w:val="Caption"/>
              <w:keepNext/>
              <w:ind w:left="-198"/>
              <w:jc w:val="center"/>
              <w:outlineLvl w:val="1"/>
              <w:rPr>
                <w:sz w:val="22"/>
                <w:szCs w:val="22"/>
              </w:rPr>
            </w:pPr>
            <w:bookmarkStart w:id="763" w:name="_Toc361388703"/>
            <w:bookmarkStart w:id="764" w:name="_Toc462057627"/>
            <w:bookmarkStart w:id="765" w:name="_Toc532542132"/>
            <w:r w:rsidRPr="00C64BC6">
              <w:rPr>
                <w:sz w:val="22"/>
                <w:szCs w:val="22"/>
              </w:rPr>
              <w:t xml:space="preserve">Table </w:t>
            </w:r>
            <w:r w:rsidRPr="00C64BC6">
              <w:rPr>
                <w:sz w:val="22"/>
                <w:szCs w:val="22"/>
              </w:rPr>
              <w:fldChar w:fldCharType="begin"/>
            </w:r>
            <w:r w:rsidRPr="00C64BC6">
              <w:rPr>
                <w:sz w:val="22"/>
                <w:szCs w:val="22"/>
              </w:rPr>
              <w:instrText xml:space="preserve"> SEQ Table \* ARABIC </w:instrText>
            </w:r>
            <w:r w:rsidRPr="00C64BC6">
              <w:rPr>
                <w:sz w:val="22"/>
                <w:szCs w:val="22"/>
              </w:rPr>
              <w:fldChar w:fldCharType="separate"/>
            </w:r>
            <w:r w:rsidR="00AE1B24">
              <w:rPr>
                <w:noProof/>
                <w:sz w:val="22"/>
                <w:szCs w:val="22"/>
              </w:rPr>
              <w:t>19</w:t>
            </w:r>
            <w:r w:rsidRPr="00C64BC6">
              <w:rPr>
                <w:sz w:val="22"/>
                <w:szCs w:val="22"/>
              </w:rPr>
              <w:fldChar w:fldCharType="end"/>
            </w:r>
            <w:r w:rsidRPr="00C64BC6">
              <w:rPr>
                <w:sz w:val="22"/>
                <w:szCs w:val="22"/>
              </w:rPr>
              <w:t xml:space="preserve">.  Injury Deaths by Leading Causes, Gender and Race and Hispanic Ethnicity: Numbers and Age Adjusted Rates, </w:t>
            </w:r>
            <w:bookmarkStart w:id="766" w:name="_Toc156907670"/>
            <w:bookmarkStart w:id="767" w:name="_Toc194292308"/>
            <w:bookmarkStart w:id="768" w:name="_Toc222727471"/>
            <w:bookmarkStart w:id="769" w:name="_Toc223153414"/>
            <w:r w:rsidRPr="00C64BC6">
              <w:rPr>
                <w:sz w:val="22"/>
                <w:szCs w:val="22"/>
              </w:rPr>
              <w:t>Massachusetts: 20</w:t>
            </w:r>
            <w:bookmarkEnd w:id="766"/>
            <w:bookmarkEnd w:id="767"/>
            <w:bookmarkEnd w:id="768"/>
            <w:bookmarkEnd w:id="769"/>
            <w:r w:rsidRPr="00C64BC6">
              <w:rPr>
                <w:sz w:val="22"/>
                <w:szCs w:val="22"/>
              </w:rPr>
              <w:t>1</w:t>
            </w:r>
            <w:bookmarkEnd w:id="763"/>
            <w:bookmarkEnd w:id="764"/>
            <w:bookmarkEnd w:id="765"/>
            <w:r w:rsidR="0082461B">
              <w:rPr>
                <w:sz w:val="22"/>
                <w:szCs w:val="22"/>
              </w:rPr>
              <w:t>9</w:t>
            </w:r>
          </w:p>
          <w:p w14:paraId="293A581C" w14:textId="77777777" w:rsidR="00A55ACD" w:rsidRPr="00C64BC6" w:rsidRDefault="00A55ACD" w:rsidP="00C660F3">
            <w:pPr>
              <w:jc w:val="center"/>
              <w:outlineLvl w:val="1"/>
              <w:rPr>
                <w:szCs w:val="22"/>
              </w:rPr>
            </w:pPr>
          </w:p>
        </w:tc>
      </w:tr>
      <w:tr w:rsidR="00A55ACD" w:rsidRPr="00CF6B2C" w14:paraId="26691A2C" w14:textId="77777777" w:rsidTr="007253A7">
        <w:trPr>
          <w:gridAfter w:val="1"/>
          <w:wAfter w:w="93" w:type="dxa"/>
          <w:cantSplit/>
          <w:trHeight w:val="321"/>
        </w:trPr>
        <w:tc>
          <w:tcPr>
            <w:tcW w:w="1980" w:type="dxa"/>
            <w:gridSpan w:val="2"/>
            <w:tcBorders>
              <w:top w:val="single" w:sz="8" w:space="0" w:color="auto"/>
              <w:left w:val="nil"/>
              <w:bottom w:val="single" w:sz="4" w:space="0" w:color="auto"/>
              <w:right w:val="nil"/>
            </w:tcBorders>
          </w:tcPr>
          <w:p w14:paraId="0D1F0EB2" w14:textId="77777777" w:rsidR="00A55ACD" w:rsidRPr="00CF6B2C" w:rsidRDefault="00A55ACD" w:rsidP="00593859">
            <w:pPr>
              <w:rPr>
                <w:highlight w:val="yellow"/>
                <w:vertAlign w:val="superscript"/>
              </w:rPr>
            </w:pPr>
          </w:p>
        </w:tc>
        <w:tc>
          <w:tcPr>
            <w:tcW w:w="1773" w:type="dxa"/>
            <w:gridSpan w:val="5"/>
            <w:tcBorders>
              <w:top w:val="single" w:sz="8" w:space="0" w:color="auto"/>
              <w:left w:val="dashed" w:sz="4" w:space="0" w:color="auto"/>
              <w:bottom w:val="single" w:sz="4" w:space="0" w:color="auto"/>
              <w:right w:val="dashed" w:sz="4" w:space="0" w:color="auto"/>
            </w:tcBorders>
          </w:tcPr>
          <w:p w14:paraId="7B836DD2" w14:textId="77777777" w:rsidR="00A55ACD" w:rsidRPr="00C64BC6" w:rsidRDefault="00A55ACD" w:rsidP="00984646">
            <w:pPr>
              <w:jc w:val="center"/>
              <w:rPr>
                <w:b/>
              </w:rPr>
            </w:pPr>
            <w:r w:rsidRPr="00C64BC6">
              <w:rPr>
                <w:b/>
              </w:rPr>
              <w:t>All Injury Deaths</w:t>
            </w:r>
            <w:r w:rsidRPr="00C64BC6">
              <w:rPr>
                <w:szCs w:val="22"/>
                <w:vertAlign w:val="superscript"/>
              </w:rPr>
              <w:t>1</w:t>
            </w:r>
          </w:p>
        </w:tc>
        <w:tc>
          <w:tcPr>
            <w:tcW w:w="1609" w:type="dxa"/>
            <w:gridSpan w:val="8"/>
            <w:tcBorders>
              <w:top w:val="single" w:sz="8" w:space="0" w:color="auto"/>
              <w:left w:val="nil"/>
              <w:bottom w:val="single" w:sz="4" w:space="0" w:color="auto"/>
              <w:right w:val="nil"/>
            </w:tcBorders>
          </w:tcPr>
          <w:p w14:paraId="7C19031A" w14:textId="77777777" w:rsidR="00A55ACD" w:rsidRPr="00C64BC6" w:rsidRDefault="00A55ACD" w:rsidP="0037708F">
            <w:pPr>
              <w:jc w:val="center"/>
              <w:rPr>
                <w:b/>
              </w:rPr>
            </w:pPr>
            <w:r w:rsidRPr="00C64BC6">
              <w:rPr>
                <w:b/>
              </w:rPr>
              <w:t>Poisoning</w:t>
            </w:r>
            <w:r w:rsidRPr="00C64BC6">
              <w:rPr>
                <w:b/>
                <w:vertAlign w:val="superscript"/>
              </w:rPr>
              <w:t>2</w:t>
            </w:r>
          </w:p>
        </w:tc>
        <w:tc>
          <w:tcPr>
            <w:tcW w:w="1521" w:type="dxa"/>
            <w:gridSpan w:val="7"/>
            <w:tcBorders>
              <w:top w:val="single" w:sz="8" w:space="0" w:color="auto"/>
              <w:left w:val="nil"/>
              <w:bottom w:val="single" w:sz="4" w:space="0" w:color="auto"/>
              <w:right w:val="nil"/>
            </w:tcBorders>
          </w:tcPr>
          <w:p w14:paraId="6698F959" w14:textId="77777777" w:rsidR="00A55ACD" w:rsidRPr="00C64BC6" w:rsidRDefault="00A55ACD" w:rsidP="00593859">
            <w:pPr>
              <w:jc w:val="center"/>
              <w:rPr>
                <w:b/>
                <w:vertAlign w:val="superscript"/>
              </w:rPr>
            </w:pPr>
            <w:r w:rsidRPr="00C64BC6">
              <w:rPr>
                <w:b/>
              </w:rPr>
              <w:t xml:space="preserve">Falls </w:t>
            </w:r>
          </w:p>
        </w:tc>
        <w:tc>
          <w:tcPr>
            <w:tcW w:w="1878" w:type="dxa"/>
            <w:gridSpan w:val="8"/>
            <w:tcBorders>
              <w:top w:val="single" w:sz="8" w:space="0" w:color="auto"/>
              <w:left w:val="nil"/>
              <w:bottom w:val="single" w:sz="4" w:space="0" w:color="auto"/>
              <w:right w:val="nil"/>
            </w:tcBorders>
          </w:tcPr>
          <w:p w14:paraId="15A2C3BF" w14:textId="77777777" w:rsidR="00A55ACD" w:rsidRPr="00C64BC6" w:rsidRDefault="00A55ACD" w:rsidP="00A55992">
            <w:pPr>
              <w:jc w:val="center"/>
              <w:rPr>
                <w:b/>
              </w:rPr>
            </w:pPr>
            <w:bookmarkStart w:id="770" w:name="_Toc143066390"/>
            <w:bookmarkStart w:id="771" w:name="_Toc143066389"/>
            <w:r w:rsidRPr="00C64BC6">
              <w:rPr>
                <w:b/>
              </w:rPr>
              <w:t xml:space="preserve">Hanging, </w:t>
            </w:r>
            <w:r w:rsidR="00A55992" w:rsidRPr="00C64BC6">
              <w:rPr>
                <w:b/>
              </w:rPr>
              <w:t>S</w:t>
            </w:r>
            <w:r w:rsidRPr="00C64BC6">
              <w:rPr>
                <w:b/>
              </w:rPr>
              <w:t xml:space="preserve">trangulation, or </w:t>
            </w:r>
            <w:r w:rsidR="00A55992" w:rsidRPr="00C64BC6">
              <w:rPr>
                <w:b/>
              </w:rPr>
              <w:t>S</w:t>
            </w:r>
            <w:r w:rsidRPr="00C64BC6">
              <w:rPr>
                <w:b/>
              </w:rPr>
              <w:t>uffocation</w:t>
            </w:r>
            <w:bookmarkEnd w:id="770"/>
            <w:r w:rsidRPr="00C64BC6" w:rsidDel="00346E43">
              <w:rPr>
                <w:b/>
              </w:rPr>
              <w:t xml:space="preserve"> </w:t>
            </w:r>
            <w:bookmarkEnd w:id="771"/>
          </w:p>
        </w:tc>
        <w:tc>
          <w:tcPr>
            <w:tcW w:w="1788" w:type="dxa"/>
            <w:gridSpan w:val="8"/>
            <w:tcBorders>
              <w:top w:val="single" w:sz="8" w:space="0" w:color="auto"/>
              <w:left w:val="nil"/>
              <w:bottom w:val="single" w:sz="4" w:space="0" w:color="auto"/>
              <w:right w:val="nil"/>
            </w:tcBorders>
          </w:tcPr>
          <w:p w14:paraId="203C25E5" w14:textId="77777777" w:rsidR="00A55ACD" w:rsidRPr="00C64BC6" w:rsidRDefault="00A55992" w:rsidP="00593859">
            <w:pPr>
              <w:jc w:val="center"/>
              <w:rPr>
                <w:b/>
              </w:rPr>
            </w:pPr>
            <w:r w:rsidRPr="00C64BC6">
              <w:rPr>
                <w:b/>
              </w:rPr>
              <w:t>Motor Vehicle-R</w:t>
            </w:r>
            <w:r w:rsidR="00A55ACD" w:rsidRPr="00C64BC6">
              <w:rPr>
                <w:b/>
              </w:rPr>
              <w:t>elated</w:t>
            </w:r>
            <w:r w:rsidR="00A55ACD" w:rsidRPr="00C64BC6">
              <w:rPr>
                <w:b/>
                <w:vertAlign w:val="superscript"/>
              </w:rPr>
              <w:t>3</w:t>
            </w:r>
          </w:p>
        </w:tc>
        <w:tc>
          <w:tcPr>
            <w:tcW w:w="1609" w:type="dxa"/>
            <w:gridSpan w:val="6"/>
            <w:tcBorders>
              <w:top w:val="single" w:sz="8" w:space="0" w:color="auto"/>
              <w:left w:val="nil"/>
              <w:bottom w:val="single" w:sz="4" w:space="0" w:color="auto"/>
              <w:right w:val="nil"/>
            </w:tcBorders>
          </w:tcPr>
          <w:p w14:paraId="3E867BD0" w14:textId="77777777" w:rsidR="00A55ACD" w:rsidRPr="00C64BC6" w:rsidRDefault="00A55ACD" w:rsidP="00593859">
            <w:pPr>
              <w:jc w:val="center"/>
              <w:rPr>
                <w:b/>
              </w:rPr>
            </w:pPr>
            <w:bookmarkStart w:id="772" w:name="_Toc143066391"/>
            <w:r w:rsidRPr="00C64BC6">
              <w:rPr>
                <w:b/>
              </w:rPr>
              <w:t>Firearm</w:t>
            </w:r>
            <w:bookmarkEnd w:id="772"/>
          </w:p>
        </w:tc>
        <w:tc>
          <w:tcPr>
            <w:tcW w:w="1789" w:type="dxa"/>
            <w:gridSpan w:val="8"/>
            <w:tcBorders>
              <w:top w:val="single" w:sz="8" w:space="0" w:color="auto"/>
              <w:left w:val="nil"/>
              <w:bottom w:val="single" w:sz="4" w:space="0" w:color="auto"/>
              <w:right w:val="nil"/>
            </w:tcBorders>
          </w:tcPr>
          <w:p w14:paraId="4848A830" w14:textId="77777777" w:rsidR="00A55ACD" w:rsidRPr="00C64BC6" w:rsidRDefault="00A55ACD" w:rsidP="00593859">
            <w:pPr>
              <w:jc w:val="center"/>
              <w:rPr>
                <w:b/>
              </w:rPr>
            </w:pPr>
            <w:bookmarkStart w:id="773" w:name="_Toc143066392"/>
            <w:r w:rsidRPr="00C64BC6">
              <w:rPr>
                <w:b/>
              </w:rPr>
              <w:t>Other</w:t>
            </w:r>
            <w:r w:rsidRPr="00C64BC6">
              <w:rPr>
                <w:b/>
                <w:vertAlign w:val="superscript"/>
              </w:rPr>
              <w:t>4</w:t>
            </w:r>
            <w:bookmarkEnd w:id="773"/>
          </w:p>
        </w:tc>
      </w:tr>
      <w:tr w:rsidR="00A55ACD" w:rsidRPr="00CF6B2C" w14:paraId="1C95FAC6" w14:textId="77777777" w:rsidTr="007253A7">
        <w:trPr>
          <w:gridAfter w:val="1"/>
          <w:wAfter w:w="93" w:type="dxa"/>
          <w:cantSplit/>
          <w:trHeight w:val="237"/>
        </w:trPr>
        <w:tc>
          <w:tcPr>
            <w:tcW w:w="1980" w:type="dxa"/>
            <w:gridSpan w:val="2"/>
            <w:tcBorders>
              <w:top w:val="single" w:sz="4" w:space="0" w:color="auto"/>
              <w:left w:val="nil"/>
              <w:bottom w:val="single" w:sz="4" w:space="0" w:color="auto"/>
              <w:right w:val="nil"/>
            </w:tcBorders>
          </w:tcPr>
          <w:p w14:paraId="291DD092" w14:textId="77777777" w:rsidR="00A55ACD" w:rsidRPr="00C64BC6" w:rsidRDefault="00A55AC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68" w:type="dxa"/>
            <w:gridSpan w:val="3"/>
            <w:tcBorders>
              <w:top w:val="single" w:sz="4" w:space="0" w:color="auto"/>
              <w:left w:val="dashed" w:sz="4" w:space="0" w:color="auto"/>
              <w:bottom w:val="single" w:sz="4" w:space="0" w:color="auto"/>
              <w:right w:val="nil"/>
            </w:tcBorders>
            <w:vAlign w:val="center"/>
          </w:tcPr>
          <w:p w14:paraId="77D7288F" w14:textId="77777777" w:rsidR="00A55ACD" w:rsidRPr="00C64BC6" w:rsidRDefault="00A55ACD" w:rsidP="007253A7">
            <w:pPr>
              <w:jc w:val="center"/>
              <w:rPr>
                <w:sz w:val="18"/>
                <w:u w:val="single"/>
              </w:rPr>
            </w:pPr>
            <w:r w:rsidRPr="00C64BC6">
              <w:rPr>
                <w:sz w:val="18"/>
                <w:u w:val="single"/>
              </w:rPr>
              <w:t>Number</w:t>
            </w:r>
          </w:p>
        </w:tc>
        <w:tc>
          <w:tcPr>
            <w:tcW w:w="805" w:type="dxa"/>
            <w:gridSpan w:val="2"/>
            <w:tcBorders>
              <w:top w:val="single" w:sz="4" w:space="0" w:color="auto"/>
              <w:left w:val="nil"/>
              <w:bottom w:val="single" w:sz="4" w:space="0" w:color="auto"/>
              <w:right w:val="dashed" w:sz="4" w:space="0" w:color="auto"/>
            </w:tcBorders>
            <w:vAlign w:val="center"/>
          </w:tcPr>
          <w:p w14:paraId="143BE6A5" w14:textId="77777777" w:rsidR="00A55ACD" w:rsidRPr="00C64BC6" w:rsidRDefault="00A55ACD" w:rsidP="007253A7">
            <w:pPr>
              <w:jc w:val="center"/>
              <w:rPr>
                <w:sz w:val="18"/>
                <w:u w:val="single"/>
              </w:rPr>
            </w:pPr>
            <w:r w:rsidRPr="00C64BC6">
              <w:rPr>
                <w:sz w:val="18"/>
                <w:u w:val="single"/>
              </w:rPr>
              <w:t>Rate</w:t>
            </w:r>
            <w:r w:rsidRPr="00C64BC6">
              <w:rPr>
                <w:sz w:val="18"/>
                <w:vertAlign w:val="superscript"/>
              </w:rPr>
              <w:t>5</w:t>
            </w:r>
          </w:p>
        </w:tc>
        <w:tc>
          <w:tcPr>
            <w:tcW w:w="894" w:type="dxa"/>
            <w:gridSpan w:val="4"/>
            <w:tcBorders>
              <w:top w:val="single" w:sz="4" w:space="0" w:color="auto"/>
              <w:left w:val="nil"/>
              <w:bottom w:val="single" w:sz="4" w:space="0" w:color="auto"/>
              <w:right w:val="nil"/>
            </w:tcBorders>
            <w:vAlign w:val="center"/>
          </w:tcPr>
          <w:p w14:paraId="590C029C" w14:textId="77777777" w:rsidR="00A55ACD" w:rsidRPr="00C64BC6" w:rsidRDefault="00A55ACD" w:rsidP="007253A7">
            <w:pPr>
              <w:jc w:val="center"/>
              <w:rPr>
                <w:sz w:val="18"/>
                <w:u w:val="single"/>
              </w:rPr>
            </w:pPr>
            <w:r w:rsidRPr="00C64BC6">
              <w:rPr>
                <w:sz w:val="18"/>
                <w:u w:val="single"/>
              </w:rPr>
              <w:t>Number</w:t>
            </w:r>
          </w:p>
        </w:tc>
        <w:tc>
          <w:tcPr>
            <w:tcW w:w="715" w:type="dxa"/>
            <w:gridSpan w:val="4"/>
            <w:tcBorders>
              <w:top w:val="single" w:sz="4" w:space="0" w:color="auto"/>
              <w:left w:val="nil"/>
              <w:bottom w:val="single" w:sz="4" w:space="0" w:color="auto"/>
              <w:right w:val="nil"/>
            </w:tcBorders>
            <w:vAlign w:val="center"/>
          </w:tcPr>
          <w:p w14:paraId="3CCCFD21" w14:textId="77777777" w:rsidR="00A55ACD" w:rsidRPr="00C64BC6" w:rsidRDefault="00A55ACD" w:rsidP="007253A7">
            <w:pPr>
              <w:jc w:val="center"/>
              <w:rPr>
                <w:sz w:val="18"/>
                <w:u w:val="single"/>
              </w:rPr>
            </w:pPr>
            <w:r w:rsidRPr="00C64BC6">
              <w:rPr>
                <w:sz w:val="18"/>
                <w:u w:val="single"/>
              </w:rPr>
              <w:t>Rate</w:t>
            </w:r>
            <w:r w:rsidR="00A74124" w:rsidRPr="00C64BC6">
              <w:rPr>
                <w:sz w:val="18"/>
                <w:vertAlign w:val="superscript"/>
              </w:rPr>
              <w:t>5</w:t>
            </w:r>
          </w:p>
        </w:tc>
        <w:tc>
          <w:tcPr>
            <w:tcW w:w="805" w:type="dxa"/>
            <w:gridSpan w:val="4"/>
            <w:tcBorders>
              <w:top w:val="single" w:sz="4" w:space="0" w:color="auto"/>
              <w:left w:val="nil"/>
              <w:bottom w:val="single" w:sz="4" w:space="0" w:color="auto"/>
              <w:right w:val="nil"/>
            </w:tcBorders>
            <w:vAlign w:val="center"/>
          </w:tcPr>
          <w:p w14:paraId="1F17A864" w14:textId="77777777" w:rsidR="00A55ACD" w:rsidRPr="00C64BC6" w:rsidRDefault="00A55ACD" w:rsidP="007253A7">
            <w:pPr>
              <w:ind w:right="-108"/>
              <w:jc w:val="center"/>
              <w:rPr>
                <w:sz w:val="18"/>
                <w:u w:val="single"/>
              </w:rPr>
            </w:pPr>
            <w:r w:rsidRPr="00C64BC6">
              <w:rPr>
                <w:sz w:val="18"/>
                <w:u w:val="single"/>
              </w:rPr>
              <w:t>Number</w:t>
            </w:r>
          </w:p>
        </w:tc>
        <w:tc>
          <w:tcPr>
            <w:tcW w:w="716" w:type="dxa"/>
            <w:gridSpan w:val="3"/>
            <w:tcBorders>
              <w:top w:val="single" w:sz="4" w:space="0" w:color="auto"/>
              <w:left w:val="nil"/>
              <w:bottom w:val="single" w:sz="4" w:space="0" w:color="auto"/>
              <w:right w:val="nil"/>
            </w:tcBorders>
            <w:vAlign w:val="center"/>
          </w:tcPr>
          <w:p w14:paraId="69A3D027"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1073" w:type="dxa"/>
            <w:gridSpan w:val="4"/>
            <w:tcBorders>
              <w:top w:val="single" w:sz="4" w:space="0" w:color="auto"/>
              <w:left w:val="nil"/>
              <w:bottom w:val="single" w:sz="4" w:space="0" w:color="auto"/>
              <w:right w:val="nil"/>
            </w:tcBorders>
            <w:vAlign w:val="center"/>
          </w:tcPr>
          <w:p w14:paraId="4C75617A" w14:textId="77777777" w:rsidR="00A55ACD" w:rsidRPr="00C64BC6" w:rsidRDefault="00A55ACD" w:rsidP="007253A7">
            <w:pPr>
              <w:jc w:val="right"/>
              <w:rPr>
                <w:sz w:val="18"/>
                <w:u w:val="single"/>
              </w:rPr>
            </w:pPr>
            <w:r w:rsidRPr="00C64BC6">
              <w:rPr>
                <w:sz w:val="18"/>
                <w:u w:val="single"/>
              </w:rPr>
              <w:t>Number</w:t>
            </w:r>
          </w:p>
        </w:tc>
        <w:tc>
          <w:tcPr>
            <w:tcW w:w="805" w:type="dxa"/>
            <w:gridSpan w:val="4"/>
            <w:tcBorders>
              <w:top w:val="single" w:sz="4" w:space="0" w:color="auto"/>
              <w:left w:val="nil"/>
              <w:bottom w:val="single" w:sz="4" w:space="0" w:color="auto"/>
              <w:right w:val="nil"/>
            </w:tcBorders>
            <w:vAlign w:val="center"/>
          </w:tcPr>
          <w:p w14:paraId="4E296215"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1073" w:type="dxa"/>
            <w:gridSpan w:val="4"/>
            <w:tcBorders>
              <w:top w:val="single" w:sz="4" w:space="0" w:color="auto"/>
              <w:left w:val="nil"/>
              <w:bottom w:val="single" w:sz="4" w:space="0" w:color="auto"/>
              <w:right w:val="nil"/>
            </w:tcBorders>
            <w:vAlign w:val="center"/>
          </w:tcPr>
          <w:p w14:paraId="24A49486" w14:textId="77777777" w:rsidR="00A55ACD" w:rsidRPr="00C64BC6" w:rsidRDefault="00A55ACD" w:rsidP="007253A7">
            <w:pPr>
              <w:jc w:val="right"/>
              <w:rPr>
                <w:sz w:val="18"/>
                <w:u w:val="single"/>
              </w:rPr>
            </w:pPr>
            <w:r w:rsidRPr="00C64BC6">
              <w:rPr>
                <w:sz w:val="18"/>
                <w:u w:val="single"/>
              </w:rPr>
              <w:t>Number</w:t>
            </w:r>
          </w:p>
        </w:tc>
        <w:tc>
          <w:tcPr>
            <w:tcW w:w="715" w:type="dxa"/>
            <w:gridSpan w:val="4"/>
            <w:tcBorders>
              <w:top w:val="single" w:sz="4" w:space="0" w:color="auto"/>
              <w:left w:val="nil"/>
              <w:bottom w:val="single" w:sz="4" w:space="0" w:color="auto"/>
              <w:right w:val="nil"/>
            </w:tcBorders>
            <w:vAlign w:val="center"/>
          </w:tcPr>
          <w:p w14:paraId="58E2AACD"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894" w:type="dxa"/>
            <w:gridSpan w:val="3"/>
            <w:tcBorders>
              <w:top w:val="single" w:sz="4" w:space="0" w:color="auto"/>
              <w:left w:val="nil"/>
              <w:bottom w:val="single" w:sz="4" w:space="0" w:color="auto"/>
              <w:right w:val="nil"/>
            </w:tcBorders>
            <w:vAlign w:val="center"/>
          </w:tcPr>
          <w:p w14:paraId="0ABF5750" w14:textId="77777777" w:rsidR="00A55ACD" w:rsidRPr="00C64BC6" w:rsidRDefault="00A55ACD" w:rsidP="007253A7">
            <w:pPr>
              <w:jc w:val="right"/>
              <w:rPr>
                <w:sz w:val="18"/>
                <w:u w:val="single"/>
              </w:rPr>
            </w:pPr>
            <w:r w:rsidRPr="00C64BC6">
              <w:rPr>
                <w:sz w:val="18"/>
                <w:u w:val="single"/>
              </w:rPr>
              <w:t>Number</w:t>
            </w:r>
          </w:p>
        </w:tc>
        <w:tc>
          <w:tcPr>
            <w:tcW w:w="715" w:type="dxa"/>
            <w:gridSpan w:val="3"/>
            <w:tcBorders>
              <w:top w:val="single" w:sz="4" w:space="0" w:color="auto"/>
              <w:left w:val="nil"/>
              <w:bottom w:val="single" w:sz="4" w:space="0" w:color="auto"/>
              <w:right w:val="nil"/>
            </w:tcBorders>
            <w:vAlign w:val="center"/>
          </w:tcPr>
          <w:p w14:paraId="69854D8F" w14:textId="77777777" w:rsidR="00A55ACD" w:rsidRPr="00C64BC6" w:rsidRDefault="00A55ACD" w:rsidP="007253A7">
            <w:pPr>
              <w:jc w:val="right"/>
              <w:rPr>
                <w:sz w:val="6"/>
                <w:u w:val="single"/>
              </w:rPr>
            </w:pPr>
            <w:r w:rsidRPr="00C64BC6">
              <w:rPr>
                <w:sz w:val="18"/>
                <w:u w:val="single"/>
              </w:rPr>
              <w:t>Rate</w:t>
            </w:r>
            <w:r w:rsidR="00A74124" w:rsidRPr="00C64BC6">
              <w:rPr>
                <w:sz w:val="18"/>
                <w:vertAlign w:val="superscript"/>
              </w:rPr>
              <w:t>5</w:t>
            </w:r>
          </w:p>
        </w:tc>
        <w:tc>
          <w:tcPr>
            <w:tcW w:w="983" w:type="dxa"/>
            <w:gridSpan w:val="4"/>
            <w:tcBorders>
              <w:top w:val="single" w:sz="4" w:space="0" w:color="auto"/>
              <w:left w:val="nil"/>
              <w:bottom w:val="single" w:sz="4" w:space="0" w:color="auto"/>
              <w:right w:val="nil"/>
            </w:tcBorders>
            <w:vAlign w:val="center"/>
          </w:tcPr>
          <w:p w14:paraId="39FD5B50" w14:textId="77777777" w:rsidR="00A55ACD" w:rsidRPr="00C64BC6" w:rsidRDefault="00A55ACD" w:rsidP="007253A7">
            <w:pPr>
              <w:jc w:val="right"/>
              <w:rPr>
                <w:sz w:val="18"/>
                <w:u w:val="single"/>
              </w:rPr>
            </w:pPr>
            <w:r w:rsidRPr="00C64BC6">
              <w:rPr>
                <w:sz w:val="18"/>
                <w:u w:val="single"/>
              </w:rPr>
              <w:t>Number</w:t>
            </w:r>
          </w:p>
        </w:tc>
        <w:tc>
          <w:tcPr>
            <w:tcW w:w="806" w:type="dxa"/>
            <w:gridSpan w:val="4"/>
            <w:tcBorders>
              <w:top w:val="single" w:sz="4" w:space="0" w:color="auto"/>
              <w:left w:val="nil"/>
              <w:bottom w:val="single" w:sz="4" w:space="0" w:color="auto"/>
              <w:right w:val="nil"/>
            </w:tcBorders>
            <w:vAlign w:val="center"/>
          </w:tcPr>
          <w:p w14:paraId="47A4E946"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r>
      <w:tr w:rsidR="00D63506" w:rsidRPr="00CF6B2C" w14:paraId="74E0B6C2" w14:textId="77777777" w:rsidTr="007253A7">
        <w:trPr>
          <w:gridAfter w:val="2"/>
          <w:wAfter w:w="184" w:type="dxa"/>
          <w:cantSplit/>
          <w:trHeight w:val="95"/>
        </w:trPr>
        <w:tc>
          <w:tcPr>
            <w:tcW w:w="1980" w:type="dxa"/>
            <w:gridSpan w:val="2"/>
            <w:tcBorders>
              <w:top w:val="nil"/>
              <w:left w:val="nil"/>
              <w:bottom w:val="nil"/>
              <w:right w:val="nil"/>
            </w:tcBorders>
          </w:tcPr>
          <w:p w14:paraId="40C23753" w14:textId="77777777" w:rsidR="00D63506" w:rsidRPr="00C64BC6" w:rsidRDefault="00D63506" w:rsidP="00D63506">
            <w:pPr>
              <w:spacing w:before="40"/>
              <w:rPr>
                <w:b/>
                <w:sz w:val="18"/>
              </w:rPr>
            </w:pPr>
            <w:bookmarkStart w:id="774" w:name="_Toc143066393"/>
            <w:r w:rsidRPr="00C64BC6">
              <w:rPr>
                <w:b/>
                <w:sz w:val="18"/>
              </w:rPr>
              <w:t>White non-Hispanic</w:t>
            </w:r>
            <w:bookmarkEnd w:id="774"/>
          </w:p>
        </w:tc>
        <w:tc>
          <w:tcPr>
            <w:tcW w:w="968" w:type="dxa"/>
            <w:gridSpan w:val="3"/>
            <w:tcBorders>
              <w:top w:val="nil"/>
              <w:left w:val="dashed" w:sz="4" w:space="0" w:color="auto"/>
              <w:bottom w:val="nil"/>
              <w:right w:val="nil"/>
            </w:tcBorders>
            <w:vAlign w:val="bottom"/>
          </w:tcPr>
          <w:p w14:paraId="75D14A3C" w14:textId="77777777" w:rsidR="00D63506" w:rsidRDefault="00D63506" w:rsidP="00D63506">
            <w:pPr>
              <w:jc w:val="right"/>
              <w:rPr>
                <w:rFonts w:cs="Arial"/>
                <w:b/>
                <w:bCs/>
                <w:sz w:val="18"/>
                <w:szCs w:val="18"/>
              </w:rPr>
            </w:pPr>
            <w:r>
              <w:rPr>
                <w:rFonts w:cs="Arial"/>
                <w:b/>
                <w:bCs/>
                <w:sz w:val="18"/>
                <w:szCs w:val="18"/>
              </w:rPr>
              <w:t>4,132</w:t>
            </w:r>
          </w:p>
        </w:tc>
        <w:tc>
          <w:tcPr>
            <w:tcW w:w="805" w:type="dxa"/>
            <w:gridSpan w:val="2"/>
            <w:tcBorders>
              <w:top w:val="nil"/>
              <w:left w:val="nil"/>
              <w:bottom w:val="nil"/>
              <w:right w:val="nil"/>
            </w:tcBorders>
            <w:vAlign w:val="bottom"/>
          </w:tcPr>
          <w:p w14:paraId="7919CCE4" w14:textId="77777777" w:rsidR="00D63506" w:rsidRDefault="00D63506" w:rsidP="00D63506">
            <w:pPr>
              <w:jc w:val="right"/>
              <w:rPr>
                <w:rFonts w:cs="Arial"/>
                <w:b/>
                <w:bCs/>
                <w:sz w:val="18"/>
                <w:szCs w:val="18"/>
              </w:rPr>
            </w:pPr>
            <w:r>
              <w:rPr>
                <w:rFonts w:cs="Arial"/>
                <w:b/>
                <w:bCs/>
                <w:sz w:val="18"/>
                <w:szCs w:val="18"/>
              </w:rPr>
              <w:t>72.6</w:t>
            </w:r>
          </w:p>
        </w:tc>
        <w:tc>
          <w:tcPr>
            <w:tcW w:w="805" w:type="dxa"/>
            <w:gridSpan w:val="3"/>
            <w:tcBorders>
              <w:top w:val="nil"/>
              <w:left w:val="dashed" w:sz="4" w:space="0" w:color="auto"/>
              <w:bottom w:val="nil"/>
              <w:right w:val="nil"/>
            </w:tcBorders>
            <w:vAlign w:val="bottom"/>
          </w:tcPr>
          <w:p w14:paraId="6DD632A6" w14:textId="77777777" w:rsidR="00D63506" w:rsidRDefault="00D63506" w:rsidP="00D63506">
            <w:pPr>
              <w:jc w:val="right"/>
              <w:rPr>
                <w:rFonts w:cs="Arial"/>
                <w:b/>
                <w:bCs/>
                <w:sz w:val="18"/>
                <w:szCs w:val="18"/>
              </w:rPr>
            </w:pPr>
            <w:r>
              <w:rPr>
                <w:rFonts w:cs="Arial"/>
                <w:b/>
                <w:bCs/>
                <w:sz w:val="18"/>
                <w:szCs w:val="18"/>
              </w:rPr>
              <w:t>1,843</w:t>
            </w:r>
          </w:p>
        </w:tc>
        <w:tc>
          <w:tcPr>
            <w:tcW w:w="715" w:type="dxa"/>
            <w:gridSpan w:val="4"/>
            <w:tcBorders>
              <w:top w:val="nil"/>
              <w:left w:val="nil"/>
              <w:bottom w:val="nil"/>
              <w:right w:val="nil"/>
            </w:tcBorders>
            <w:vAlign w:val="bottom"/>
          </w:tcPr>
          <w:p w14:paraId="4D61F2D4" w14:textId="77777777" w:rsidR="00D63506" w:rsidRDefault="00D63506" w:rsidP="00D63506">
            <w:pPr>
              <w:jc w:val="right"/>
              <w:rPr>
                <w:rFonts w:cs="Arial"/>
                <w:b/>
                <w:bCs/>
                <w:sz w:val="18"/>
                <w:szCs w:val="18"/>
              </w:rPr>
            </w:pPr>
            <w:r>
              <w:rPr>
                <w:rFonts w:cs="Arial"/>
                <w:b/>
                <w:bCs/>
                <w:sz w:val="18"/>
                <w:szCs w:val="18"/>
              </w:rPr>
              <w:t>38.2</w:t>
            </w:r>
          </w:p>
        </w:tc>
        <w:tc>
          <w:tcPr>
            <w:tcW w:w="805" w:type="dxa"/>
            <w:gridSpan w:val="4"/>
            <w:tcBorders>
              <w:top w:val="nil"/>
              <w:left w:val="nil"/>
              <w:bottom w:val="nil"/>
              <w:right w:val="nil"/>
            </w:tcBorders>
            <w:vAlign w:val="bottom"/>
          </w:tcPr>
          <w:p w14:paraId="41AD97D7" w14:textId="77777777" w:rsidR="00D63506" w:rsidRDefault="00D63506" w:rsidP="00D63506">
            <w:pPr>
              <w:jc w:val="right"/>
              <w:rPr>
                <w:rFonts w:cs="Arial"/>
                <w:b/>
                <w:bCs/>
                <w:sz w:val="18"/>
                <w:szCs w:val="18"/>
              </w:rPr>
            </w:pPr>
            <w:r>
              <w:rPr>
                <w:rFonts w:cs="Arial"/>
                <w:b/>
                <w:bCs/>
                <w:sz w:val="18"/>
                <w:szCs w:val="18"/>
              </w:rPr>
              <w:t>934</w:t>
            </w:r>
          </w:p>
        </w:tc>
        <w:tc>
          <w:tcPr>
            <w:tcW w:w="805" w:type="dxa"/>
            <w:gridSpan w:val="4"/>
            <w:tcBorders>
              <w:top w:val="nil"/>
              <w:left w:val="nil"/>
              <w:bottom w:val="nil"/>
              <w:right w:val="nil"/>
            </w:tcBorders>
            <w:vAlign w:val="bottom"/>
          </w:tcPr>
          <w:p w14:paraId="3BA6F15E" w14:textId="77777777" w:rsidR="00D63506" w:rsidRDefault="00D63506" w:rsidP="00D63506">
            <w:pPr>
              <w:jc w:val="right"/>
              <w:rPr>
                <w:rFonts w:cs="Arial"/>
                <w:b/>
                <w:bCs/>
                <w:sz w:val="18"/>
                <w:szCs w:val="18"/>
              </w:rPr>
            </w:pPr>
            <w:r>
              <w:rPr>
                <w:rFonts w:cs="Arial"/>
                <w:b/>
                <w:bCs/>
                <w:sz w:val="18"/>
                <w:szCs w:val="18"/>
              </w:rPr>
              <w:t>11.9</w:t>
            </w:r>
          </w:p>
        </w:tc>
        <w:tc>
          <w:tcPr>
            <w:tcW w:w="983" w:type="dxa"/>
            <w:gridSpan w:val="3"/>
            <w:tcBorders>
              <w:top w:val="nil"/>
              <w:left w:val="nil"/>
              <w:bottom w:val="nil"/>
              <w:right w:val="nil"/>
            </w:tcBorders>
            <w:vAlign w:val="bottom"/>
          </w:tcPr>
          <w:p w14:paraId="0E8669F6" w14:textId="77777777" w:rsidR="00D63506" w:rsidRDefault="00D63506" w:rsidP="00D63506">
            <w:pPr>
              <w:jc w:val="right"/>
              <w:rPr>
                <w:rFonts w:cs="Arial"/>
                <w:b/>
                <w:bCs/>
                <w:sz w:val="18"/>
                <w:szCs w:val="18"/>
              </w:rPr>
            </w:pPr>
            <w:r>
              <w:rPr>
                <w:rFonts w:cs="Arial"/>
                <w:b/>
                <w:bCs/>
                <w:sz w:val="18"/>
                <w:szCs w:val="18"/>
              </w:rPr>
              <w:t>419</w:t>
            </w:r>
          </w:p>
        </w:tc>
        <w:tc>
          <w:tcPr>
            <w:tcW w:w="805" w:type="dxa"/>
            <w:gridSpan w:val="4"/>
            <w:tcBorders>
              <w:top w:val="nil"/>
              <w:left w:val="nil"/>
              <w:bottom w:val="nil"/>
              <w:right w:val="nil"/>
            </w:tcBorders>
            <w:vAlign w:val="bottom"/>
          </w:tcPr>
          <w:p w14:paraId="559BA86E" w14:textId="77777777" w:rsidR="00D63506" w:rsidRDefault="00D63506" w:rsidP="00D63506">
            <w:pPr>
              <w:jc w:val="right"/>
              <w:rPr>
                <w:rFonts w:cs="Arial"/>
                <w:b/>
                <w:bCs/>
                <w:sz w:val="18"/>
                <w:szCs w:val="18"/>
              </w:rPr>
            </w:pPr>
            <w:r>
              <w:rPr>
                <w:rFonts w:cs="Arial"/>
                <w:b/>
                <w:bCs/>
                <w:sz w:val="18"/>
                <w:szCs w:val="18"/>
              </w:rPr>
              <w:t>6.9</w:t>
            </w:r>
          </w:p>
        </w:tc>
        <w:tc>
          <w:tcPr>
            <w:tcW w:w="1073" w:type="dxa"/>
            <w:gridSpan w:val="4"/>
            <w:tcBorders>
              <w:top w:val="nil"/>
              <w:left w:val="nil"/>
              <w:bottom w:val="nil"/>
              <w:right w:val="nil"/>
            </w:tcBorders>
            <w:vAlign w:val="bottom"/>
          </w:tcPr>
          <w:p w14:paraId="4F99684A" w14:textId="77777777" w:rsidR="00D63506" w:rsidRDefault="00D63506" w:rsidP="00D63506">
            <w:pPr>
              <w:jc w:val="right"/>
              <w:rPr>
                <w:rFonts w:cs="Arial"/>
                <w:b/>
                <w:bCs/>
                <w:sz w:val="18"/>
                <w:szCs w:val="18"/>
              </w:rPr>
            </w:pPr>
            <w:r>
              <w:rPr>
                <w:rFonts w:cs="Arial"/>
                <w:b/>
                <w:bCs/>
                <w:sz w:val="18"/>
                <w:szCs w:val="18"/>
              </w:rPr>
              <w:t>321</w:t>
            </w:r>
          </w:p>
        </w:tc>
        <w:tc>
          <w:tcPr>
            <w:tcW w:w="715" w:type="dxa"/>
            <w:gridSpan w:val="4"/>
            <w:tcBorders>
              <w:top w:val="nil"/>
              <w:left w:val="nil"/>
              <w:bottom w:val="nil"/>
              <w:right w:val="nil"/>
            </w:tcBorders>
            <w:vAlign w:val="bottom"/>
          </w:tcPr>
          <w:p w14:paraId="4B42C10A" w14:textId="77777777" w:rsidR="00D63506" w:rsidRDefault="00D63506" w:rsidP="00D63506">
            <w:pPr>
              <w:jc w:val="right"/>
              <w:rPr>
                <w:rFonts w:cs="Arial"/>
                <w:b/>
                <w:bCs/>
                <w:sz w:val="18"/>
                <w:szCs w:val="18"/>
              </w:rPr>
            </w:pPr>
            <w:r>
              <w:rPr>
                <w:rFonts w:cs="Arial"/>
                <w:b/>
                <w:bCs/>
                <w:sz w:val="18"/>
                <w:szCs w:val="18"/>
              </w:rPr>
              <w:t>5.6</w:t>
            </w:r>
          </w:p>
        </w:tc>
        <w:tc>
          <w:tcPr>
            <w:tcW w:w="894" w:type="dxa"/>
            <w:gridSpan w:val="3"/>
            <w:tcBorders>
              <w:top w:val="nil"/>
              <w:left w:val="nil"/>
              <w:bottom w:val="nil"/>
              <w:right w:val="nil"/>
            </w:tcBorders>
            <w:vAlign w:val="bottom"/>
          </w:tcPr>
          <w:p w14:paraId="5AF47486" w14:textId="77777777" w:rsidR="00D63506" w:rsidRDefault="00D63506" w:rsidP="00D63506">
            <w:pPr>
              <w:jc w:val="right"/>
              <w:rPr>
                <w:rFonts w:cs="Arial"/>
                <w:b/>
                <w:bCs/>
                <w:sz w:val="18"/>
                <w:szCs w:val="18"/>
              </w:rPr>
            </w:pPr>
            <w:r>
              <w:rPr>
                <w:rFonts w:cs="Arial"/>
                <w:b/>
                <w:bCs/>
                <w:sz w:val="18"/>
                <w:szCs w:val="18"/>
              </w:rPr>
              <w:t>149</w:t>
            </w:r>
          </w:p>
        </w:tc>
        <w:tc>
          <w:tcPr>
            <w:tcW w:w="715" w:type="dxa"/>
            <w:gridSpan w:val="3"/>
            <w:tcBorders>
              <w:top w:val="nil"/>
              <w:left w:val="nil"/>
              <w:bottom w:val="nil"/>
              <w:right w:val="nil"/>
            </w:tcBorders>
            <w:vAlign w:val="bottom"/>
          </w:tcPr>
          <w:p w14:paraId="6F2714FD" w14:textId="77777777" w:rsidR="00D63506" w:rsidRDefault="00D63506" w:rsidP="00D63506">
            <w:pPr>
              <w:jc w:val="right"/>
              <w:rPr>
                <w:rFonts w:cs="Arial"/>
                <w:b/>
                <w:bCs/>
                <w:sz w:val="18"/>
                <w:szCs w:val="18"/>
              </w:rPr>
            </w:pPr>
            <w:r>
              <w:rPr>
                <w:rFonts w:cs="Arial"/>
                <w:b/>
                <w:bCs/>
                <w:sz w:val="18"/>
                <w:szCs w:val="18"/>
              </w:rPr>
              <w:t>2.7</w:t>
            </w:r>
          </w:p>
        </w:tc>
        <w:tc>
          <w:tcPr>
            <w:tcW w:w="983" w:type="dxa"/>
            <w:gridSpan w:val="4"/>
            <w:tcBorders>
              <w:top w:val="nil"/>
              <w:left w:val="nil"/>
              <w:bottom w:val="nil"/>
              <w:right w:val="nil"/>
            </w:tcBorders>
            <w:vAlign w:val="bottom"/>
          </w:tcPr>
          <w:p w14:paraId="495D25B8" w14:textId="77777777" w:rsidR="00D63506" w:rsidRDefault="00D63506" w:rsidP="00D63506">
            <w:pPr>
              <w:jc w:val="right"/>
              <w:rPr>
                <w:rFonts w:cs="Arial"/>
                <w:b/>
                <w:bCs/>
                <w:sz w:val="18"/>
                <w:szCs w:val="18"/>
              </w:rPr>
            </w:pPr>
            <w:r>
              <w:rPr>
                <w:rFonts w:cs="Arial"/>
                <w:b/>
                <w:bCs/>
                <w:sz w:val="18"/>
                <w:szCs w:val="18"/>
              </w:rPr>
              <w:t>466</w:t>
            </w:r>
          </w:p>
        </w:tc>
        <w:tc>
          <w:tcPr>
            <w:tcW w:w="805" w:type="dxa"/>
            <w:gridSpan w:val="4"/>
            <w:tcBorders>
              <w:top w:val="nil"/>
              <w:left w:val="nil"/>
              <w:bottom w:val="nil"/>
              <w:right w:val="nil"/>
            </w:tcBorders>
            <w:vAlign w:val="bottom"/>
          </w:tcPr>
          <w:p w14:paraId="157CEEC5" w14:textId="77777777" w:rsidR="00D63506" w:rsidRDefault="00D63506" w:rsidP="00D63506">
            <w:pPr>
              <w:jc w:val="right"/>
              <w:rPr>
                <w:rFonts w:cs="Arial"/>
                <w:b/>
                <w:bCs/>
                <w:sz w:val="18"/>
                <w:szCs w:val="18"/>
              </w:rPr>
            </w:pPr>
            <w:r>
              <w:rPr>
                <w:rFonts w:cs="Arial"/>
                <w:b/>
                <w:bCs/>
                <w:sz w:val="18"/>
                <w:szCs w:val="18"/>
              </w:rPr>
              <w:t>7.3</w:t>
            </w:r>
          </w:p>
        </w:tc>
      </w:tr>
      <w:tr w:rsidR="00D63506" w:rsidRPr="00CF6B2C" w14:paraId="5836BB7D" w14:textId="77777777" w:rsidTr="007253A7">
        <w:trPr>
          <w:gridAfter w:val="2"/>
          <w:wAfter w:w="184" w:type="dxa"/>
          <w:cantSplit/>
          <w:trHeight w:val="151"/>
        </w:trPr>
        <w:tc>
          <w:tcPr>
            <w:tcW w:w="1980" w:type="dxa"/>
            <w:gridSpan w:val="2"/>
            <w:tcBorders>
              <w:top w:val="nil"/>
              <w:left w:val="nil"/>
              <w:bottom w:val="nil"/>
              <w:right w:val="nil"/>
            </w:tcBorders>
          </w:tcPr>
          <w:p w14:paraId="6BD01D58" w14:textId="77777777" w:rsidR="00D63506" w:rsidRPr="00C64BC6" w:rsidRDefault="00D63506" w:rsidP="00D63506">
            <w:pPr>
              <w:rPr>
                <w:color w:val="000000"/>
                <w:sz w:val="18"/>
              </w:rPr>
            </w:pPr>
            <w:r w:rsidRPr="00C64BC6">
              <w:rPr>
                <w:color w:val="000000"/>
                <w:sz w:val="18"/>
              </w:rPr>
              <w:t xml:space="preserve">     Females</w:t>
            </w:r>
          </w:p>
        </w:tc>
        <w:tc>
          <w:tcPr>
            <w:tcW w:w="968" w:type="dxa"/>
            <w:gridSpan w:val="3"/>
            <w:tcBorders>
              <w:top w:val="nil"/>
              <w:left w:val="dashed" w:sz="4" w:space="0" w:color="auto"/>
              <w:bottom w:val="nil"/>
              <w:right w:val="nil"/>
            </w:tcBorders>
            <w:vAlign w:val="bottom"/>
          </w:tcPr>
          <w:p w14:paraId="2A02B653" w14:textId="77777777" w:rsidR="00D63506" w:rsidRDefault="00D63506" w:rsidP="00D63506">
            <w:pPr>
              <w:jc w:val="right"/>
              <w:rPr>
                <w:rFonts w:cs="Arial"/>
                <w:sz w:val="18"/>
                <w:szCs w:val="18"/>
              </w:rPr>
            </w:pPr>
            <w:r>
              <w:rPr>
                <w:rFonts w:cs="Arial"/>
                <w:sz w:val="18"/>
                <w:szCs w:val="18"/>
              </w:rPr>
              <w:t>1,425</w:t>
            </w:r>
          </w:p>
        </w:tc>
        <w:tc>
          <w:tcPr>
            <w:tcW w:w="805" w:type="dxa"/>
            <w:gridSpan w:val="2"/>
            <w:tcBorders>
              <w:top w:val="nil"/>
              <w:left w:val="nil"/>
              <w:bottom w:val="nil"/>
              <w:right w:val="nil"/>
            </w:tcBorders>
            <w:vAlign w:val="bottom"/>
          </w:tcPr>
          <w:p w14:paraId="451963A5" w14:textId="77777777" w:rsidR="00D63506" w:rsidRDefault="00D63506" w:rsidP="00D63506">
            <w:pPr>
              <w:jc w:val="right"/>
              <w:rPr>
                <w:rFonts w:cs="Arial"/>
                <w:sz w:val="18"/>
                <w:szCs w:val="18"/>
              </w:rPr>
            </w:pPr>
            <w:r>
              <w:rPr>
                <w:rFonts w:cs="Arial"/>
                <w:sz w:val="18"/>
                <w:szCs w:val="18"/>
              </w:rPr>
              <w:t>43.1</w:t>
            </w:r>
          </w:p>
        </w:tc>
        <w:tc>
          <w:tcPr>
            <w:tcW w:w="805" w:type="dxa"/>
            <w:gridSpan w:val="3"/>
            <w:tcBorders>
              <w:top w:val="nil"/>
              <w:left w:val="dashed" w:sz="4" w:space="0" w:color="auto"/>
              <w:bottom w:val="nil"/>
              <w:right w:val="nil"/>
            </w:tcBorders>
            <w:vAlign w:val="bottom"/>
          </w:tcPr>
          <w:p w14:paraId="7A109471" w14:textId="77777777" w:rsidR="00D63506" w:rsidRDefault="00D63506" w:rsidP="00D63506">
            <w:pPr>
              <w:jc w:val="right"/>
              <w:rPr>
                <w:rFonts w:cs="Arial"/>
                <w:sz w:val="18"/>
                <w:szCs w:val="18"/>
              </w:rPr>
            </w:pPr>
            <w:r>
              <w:rPr>
                <w:rFonts w:cs="Arial"/>
                <w:sz w:val="18"/>
                <w:szCs w:val="18"/>
              </w:rPr>
              <w:t>529</w:t>
            </w:r>
          </w:p>
        </w:tc>
        <w:tc>
          <w:tcPr>
            <w:tcW w:w="715" w:type="dxa"/>
            <w:gridSpan w:val="4"/>
            <w:tcBorders>
              <w:top w:val="nil"/>
              <w:left w:val="nil"/>
              <w:bottom w:val="nil"/>
              <w:right w:val="nil"/>
            </w:tcBorders>
            <w:vAlign w:val="bottom"/>
          </w:tcPr>
          <w:p w14:paraId="691BBBA5" w14:textId="77777777" w:rsidR="00D63506" w:rsidRDefault="00D63506" w:rsidP="00D63506">
            <w:pPr>
              <w:jc w:val="right"/>
              <w:rPr>
                <w:rFonts w:cs="Arial"/>
                <w:sz w:val="18"/>
                <w:szCs w:val="18"/>
              </w:rPr>
            </w:pPr>
            <w:r>
              <w:rPr>
                <w:rFonts w:cs="Arial"/>
                <w:sz w:val="18"/>
                <w:szCs w:val="18"/>
              </w:rPr>
              <w:t>21.3</w:t>
            </w:r>
          </w:p>
        </w:tc>
        <w:tc>
          <w:tcPr>
            <w:tcW w:w="805" w:type="dxa"/>
            <w:gridSpan w:val="4"/>
            <w:tcBorders>
              <w:top w:val="nil"/>
              <w:left w:val="nil"/>
              <w:bottom w:val="nil"/>
              <w:right w:val="nil"/>
            </w:tcBorders>
            <w:vAlign w:val="bottom"/>
          </w:tcPr>
          <w:p w14:paraId="67FA87E0" w14:textId="77777777" w:rsidR="00D63506" w:rsidRDefault="00D63506" w:rsidP="00D63506">
            <w:pPr>
              <w:jc w:val="right"/>
              <w:rPr>
                <w:rFonts w:cs="Arial"/>
                <w:sz w:val="18"/>
                <w:szCs w:val="18"/>
              </w:rPr>
            </w:pPr>
            <w:r>
              <w:rPr>
                <w:rFonts w:cs="Arial"/>
                <w:sz w:val="18"/>
                <w:szCs w:val="18"/>
              </w:rPr>
              <w:t>480</w:t>
            </w:r>
          </w:p>
        </w:tc>
        <w:tc>
          <w:tcPr>
            <w:tcW w:w="805" w:type="dxa"/>
            <w:gridSpan w:val="4"/>
            <w:tcBorders>
              <w:top w:val="nil"/>
              <w:left w:val="nil"/>
              <w:bottom w:val="nil"/>
              <w:right w:val="nil"/>
            </w:tcBorders>
            <w:vAlign w:val="bottom"/>
          </w:tcPr>
          <w:p w14:paraId="113B7B8A" w14:textId="77777777" w:rsidR="00D63506" w:rsidRDefault="00D63506" w:rsidP="00D63506">
            <w:pPr>
              <w:jc w:val="right"/>
              <w:rPr>
                <w:rFonts w:cs="Arial"/>
                <w:sz w:val="18"/>
                <w:szCs w:val="18"/>
              </w:rPr>
            </w:pPr>
            <w:r>
              <w:rPr>
                <w:rFonts w:cs="Arial"/>
                <w:sz w:val="18"/>
                <w:szCs w:val="18"/>
              </w:rPr>
              <w:t>9.6</w:t>
            </w:r>
          </w:p>
        </w:tc>
        <w:tc>
          <w:tcPr>
            <w:tcW w:w="983" w:type="dxa"/>
            <w:gridSpan w:val="3"/>
            <w:tcBorders>
              <w:top w:val="nil"/>
              <w:left w:val="nil"/>
              <w:bottom w:val="nil"/>
              <w:right w:val="nil"/>
            </w:tcBorders>
            <w:vAlign w:val="bottom"/>
          </w:tcPr>
          <w:p w14:paraId="31FF0479" w14:textId="77777777" w:rsidR="00D63506" w:rsidRDefault="00D63506" w:rsidP="00D63506">
            <w:pPr>
              <w:jc w:val="right"/>
              <w:rPr>
                <w:rFonts w:cs="Arial"/>
                <w:sz w:val="18"/>
                <w:szCs w:val="18"/>
              </w:rPr>
            </w:pPr>
            <w:r>
              <w:rPr>
                <w:rFonts w:cs="Arial"/>
                <w:sz w:val="18"/>
                <w:szCs w:val="18"/>
              </w:rPr>
              <w:t>132</w:t>
            </w:r>
          </w:p>
        </w:tc>
        <w:tc>
          <w:tcPr>
            <w:tcW w:w="805" w:type="dxa"/>
            <w:gridSpan w:val="4"/>
            <w:tcBorders>
              <w:top w:val="nil"/>
              <w:left w:val="nil"/>
              <w:bottom w:val="nil"/>
              <w:right w:val="nil"/>
            </w:tcBorders>
            <w:vAlign w:val="bottom"/>
          </w:tcPr>
          <w:p w14:paraId="1F5B574C" w14:textId="77777777" w:rsidR="00D63506" w:rsidRDefault="00D63506" w:rsidP="00D63506">
            <w:pPr>
              <w:jc w:val="right"/>
              <w:rPr>
                <w:rFonts w:cs="Arial"/>
                <w:sz w:val="18"/>
                <w:szCs w:val="18"/>
              </w:rPr>
            </w:pPr>
            <w:r>
              <w:rPr>
                <w:rFonts w:cs="Arial"/>
                <w:sz w:val="18"/>
                <w:szCs w:val="18"/>
              </w:rPr>
              <w:t>3.8</w:t>
            </w:r>
          </w:p>
        </w:tc>
        <w:tc>
          <w:tcPr>
            <w:tcW w:w="1073" w:type="dxa"/>
            <w:gridSpan w:val="4"/>
            <w:tcBorders>
              <w:top w:val="nil"/>
              <w:left w:val="nil"/>
              <w:bottom w:val="nil"/>
              <w:right w:val="nil"/>
            </w:tcBorders>
            <w:vAlign w:val="bottom"/>
          </w:tcPr>
          <w:p w14:paraId="0E30C113" w14:textId="77777777" w:rsidR="00D63506" w:rsidRDefault="00D63506" w:rsidP="00D63506">
            <w:pPr>
              <w:jc w:val="right"/>
              <w:rPr>
                <w:rFonts w:cs="Arial"/>
                <w:sz w:val="18"/>
                <w:szCs w:val="18"/>
              </w:rPr>
            </w:pPr>
            <w:r>
              <w:rPr>
                <w:rFonts w:cs="Arial"/>
                <w:sz w:val="18"/>
                <w:szCs w:val="18"/>
              </w:rPr>
              <w:t>92</w:t>
            </w:r>
          </w:p>
        </w:tc>
        <w:tc>
          <w:tcPr>
            <w:tcW w:w="715" w:type="dxa"/>
            <w:gridSpan w:val="4"/>
            <w:tcBorders>
              <w:top w:val="nil"/>
              <w:left w:val="nil"/>
              <w:bottom w:val="nil"/>
              <w:right w:val="nil"/>
            </w:tcBorders>
            <w:vAlign w:val="bottom"/>
          </w:tcPr>
          <w:p w14:paraId="7F6BADCC" w14:textId="77777777" w:rsidR="00D63506" w:rsidRDefault="00D63506" w:rsidP="00D63506">
            <w:pPr>
              <w:jc w:val="right"/>
              <w:rPr>
                <w:rFonts w:cs="Arial"/>
                <w:sz w:val="18"/>
                <w:szCs w:val="18"/>
              </w:rPr>
            </w:pPr>
            <w:r>
              <w:rPr>
                <w:rFonts w:cs="Arial"/>
                <w:sz w:val="18"/>
                <w:szCs w:val="18"/>
              </w:rPr>
              <w:t>2.9</w:t>
            </w:r>
          </w:p>
        </w:tc>
        <w:tc>
          <w:tcPr>
            <w:tcW w:w="894" w:type="dxa"/>
            <w:gridSpan w:val="3"/>
            <w:tcBorders>
              <w:top w:val="nil"/>
              <w:left w:val="nil"/>
              <w:bottom w:val="nil"/>
              <w:right w:val="nil"/>
            </w:tcBorders>
            <w:vAlign w:val="bottom"/>
          </w:tcPr>
          <w:p w14:paraId="60F75847" w14:textId="77777777" w:rsidR="00D63506" w:rsidRDefault="00D63506" w:rsidP="00D63506">
            <w:pPr>
              <w:jc w:val="right"/>
              <w:rPr>
                <w:rFonts w:cs="Arial"/>
                <w:sz w:val="18"/>
                <w:szCs w:val="18"/>
              </w:rPr>
            </w:pPr>
            <w:r>
              <w:rPr>
                <w:rFonts w:cs="Arial"/>
                <w:sz w:val="18"/>
                <w:szCs w:val="18"/>
              </w:rPr>
              <w:t>22</w:t>
            </w:r>
          </w:p>
        </w:tc>
        <w:tc>
          <w:tcPr>
            <w:tcW w:w="715" w:type="dxa"/>
            <w:gridSpan w:val="3"/>
            <w:tcBorders>
              <w:top w:val="nil"/>
              <w:left w:val="nil"/>
              <w:bottom w:val="nil"/>
              <w:right w:val="nil"/>
            </w:tcBorders>
            <w:vAlign w:val="bottom"/>
          </w:tcPr>
          <w:p w14:paraId="0C028EA9" w14:textId="77777777" w:rsidR="00D63506" w:rsidRDefault="00D63506" w:rsidP="00D63506">
            <w:pPr>
              <w:jc w:val="right"/>
              <w:rPr>
                <w:rFonts w:cs="Arial"/>
                <w:sz w:val="18"/>
                <w:szCs w:val="18"/>
              </w:rPr>
            </w:pPr>
            <w:r>
              <w:rPr>
                <w:rFonts w:cs="Arial"/>
                <w:sz w:val="18"/>
                <w:szCs w:val="18"/>
              </w:rPr>
              <w:t>0.8</w:t>
            </w:r>
          </w:p>
        </w:tc>
        <w:tc>
          <w:tcPr>
            <w:tcW w:w="983" w:type="dxa"/>
            <w:gridSpan w:val="4"/>
            <w:tcBorders>
              <w:top w:val="nil"/>
              <w:left w:val="nil"/>
              <w:bottom w:val="nil"/>
              <w:right w:val="nil"/>
            </w:tcBorders>
            <w:vAlign w:val="bottom"/>
          </w:tcPr>
          <w:p w14:paraId="5927AE54" w14:textId="77777777" w:rsidR="00D63506" w:rsidRDefault="00D63506" w:rsidP="00D63506">
            <w:pPr>
              <w:jc w:val="right"/>
              <w:rPr>
                <w:rFonts w:cs="Arial"/>
                <w:sz w:val="18"/>
                <w:szCs w:val="18"/>
              </w:rPr>
            </w:pPr>
            <w:r>
              <w:rPr>
                <w:rFonts w:cs="Arial"/>
                <w:sz w:val="18"/>
                <w:szCs w:val="18"/>
              </w:rPr>
              <w:t>170</w:t>
            </w:r>
          </w:p>
        </w:tc>
        <w:tc>
          <w:tcPr>
            <w:tcW w:w="805" w:type="dxa"/>
            <w:gridSpan w:val="4"/>
            <w:tcBorders>
              <w:top w:val="nil"/>
              <w:left w:val="nil"/>
              <w:bottom w:val="nil"/>
              <w:right w:val="nil"/>
            </w:tcBorders>
            <w:vAlign w:val="bottom"/>
          </w:tcPr>
          <w:p w14:paraId="6257AA8D" w14:textId="77777777" w:rsidR="00D63506" w:rsidRDefault="00D63506" w:rsidP="00D63506">
            <w:pPr>
              <w:jc w:val="right"/>
              <w:rPr>
                <w:rFonts w:cs="Arial"/>
                <w:sz w:val="18"/>
                <w:szCs w:val="18"/>
              </w:rPr>
            </w:pPr>
            <w:r>
              <w:rPr>
                <w:rFonts w:cs="Arial"/>
                <w:sz w:val="18"/>
                <w:szCs w:val="18"/>
              </w:rPr>
              <w:t>4.6</w:t>
            </w:r>
          </w:p>
        </w:tc>
      </w:tr>
      <w:tr w:rsidR="00D63506" w:rsidRPr="00CF6B2C" w14:paraId="738149CA" w14:textId="77777777" w:rsidTr="007253A7">
        <w:trPr>
          <w:gridAfter w:val="2"/>
          <w:wAfter w:w="184" w:type="dxa"/>
          <w:cantSplit/>
          <w:trHeight w:val="171"/>
        </w:trPr>
        <w:tc>
          <w:tcPr>
            <w:tcW w:w="1980" w:type="dxa"/>
            <w:gridSpan w:val="2"/>
            <w:tcBorders>
              <w:top w:val="nil"/>
              <w:left w:val="nil"/>
              <w:bottom w:val="nil"/>
              <w:right w:val="nil"/>
            </w:tcBorders>
          </w:tcPr>
          <w:p w14:paraId="46C38333" w14:textId="77777777" w:rsidR="00D63506" w:rsidRPr="00C64BC6" w:rsidRDefault="00D63506" w:rsidP="00D63506">
            <w:pPr>
              <w:rPr>
                <w:color w:val="000000"/>
                <w:sz w:val="18"/>
              </w:rPr>
            </w:pPr>
            <w:r w:rsidRPr="00C64BC6">
              <w:rPr>
                <w:color w:val="000000"/>
                <w:sz w:val="18"/>
              </w:rPr>
              <w:t xml:space="preserve">     Males</w:t>
            </w:r>
          </w:p>
        </w:tc>
        <w:tc>
          <w:tcPr>
            <w:tcW w:w="968" w:type="dxa"/>
            <w:gridSpan w:val="3"/>
            <w:tcBorders>
              <w:top w:val="nil"/>
              <w:left w:val="dashed" w:sz="4" w:space="0" w:color="auto"/>
              <w:bottom w:val="nil"/>
              <w:right w:val="nil"/>
            </w:tcBorders>
            <w:vAlign w:val="bottom"/>
          </w:tcPr>
          <w:p w14:paraId="558D1EBB" w14:textId="77777777" w:rsidR="00D63506" w:rsidRDefault="00D63506" w:rsidP="00D63506">
            <w:pPr>
              <w:jc w:val="right"/>
              <w:rPr>
                <w:rFonts w:cs="Arial"/>
                <w:sz w:val="18"/>
                <w:szCs w:val="18"/>
              </w:rPr>
            </w:pPr>
            <w:r>
              <w:rPr>
                <w:rFonts w:cs="Arial"/>
                <w:sz w:val="18"/>
                <w:szCs w:val="18"/>
              </w:rPr>
              <w:t>2,707</w:t>
            </w:r>
          </w:p>
        </w:tc>
        <w:tc>
          <w:tcPr>
            <w:tcW w:w="805" w:type="dxa"/>
            <w:gridSpan w:val="2"/>
            <w:tcBorders>
              <w:top w:val="nil"/>
              <w:left w:val="nil"/>
              <w:bottom w:val="nil"/>
              <w:right w:val="nil"/>
            </w:tcBorders>
            <w:vAlign w:val="bottom"/>
          </w:tcPr>
          <w:p w14:paraId="21E0D8A8" w14:textId="77777777" w:rsidR="00D63506" w:rsidRDefault="00D63506" w:rsidP="00D63506">
            <w:pPr>
              <w:jc w:val="right"/>
              <w:rPr>
                <w:rFonts w:cs="Arial"/>
                <w:sz w:val="18"/>
                <w:szCs w:val="18"/>
              </w:rPr>
            </w:pPr>
            <w:r>
              <w:rPr>
                <w:rFonts w:cs="Arial"/>
                <w:sz w:val="18"/>
                <w:szCs w:val="18"/>
              </w:rPr>
              <w:t>104.2</w:t>
            </w:r>
          </w:p>
        </w:tc>
        <w:tc>
          <w:tcPr>
            <w:tcW w:w="805" w:type="dxa"/>
            <w:gridSpan w:val="3"/>
            <w:tcBorders>
              <w:top w:val="nil"/>
              <w:left w:val="dashed" w:sz="4" w:space="0" w:color="auto"/>
              <w:bottom w:val="nil"/>
              <w:right w:val="nil"/>
            </w:tcBorders>
            <w:vAlign w:val="bottom"/>
          </w:tcPr>
          <w:p w14:paraId="49E46E03" w14:textId="77777777" w:rsidR="00D63506" w:rsidRDefault="00D63506" w:rsidP="00D63506">
            <w:pPr>
              <w:jc w:val="right"/>
              <w:rPr>
                <w:rFonts w:cs="Arial"/>
                <w:sz w:val="18"/>
                <w:szCs w:val="18"/>
              </w:rPr>
            </w:pPr>
            <w:r>
              <w:rPr>
                <w:rFonts w:cs="Arial"/>
                <w:sz w:val="18"/>
                <w:szCs w:val="18"/>
              </w:rPr>
              <w:t>1,314</w:t>
            </w:r>
          </w:p>
        </w:tc>
        <w:tc>
          <w:tcPr>
            <w:tcW w:w="715" w:type="dxa"/>
            <w:gridSpan w:val="4"/>
            <w:tcBorders>
              <w:top w:val="nil"/>
              <w:left w:val="nil"/>
              <w:bottom w:val="nil"/>
              <w:right w:val="nil"/>
            </w:tcBorders>
            <w:vAlign w:val="bottom"/>
          </w:tcPr>
          <w:p w14:paraId="5B5D3FC8" w14:textId="77777777" w:rsidR="00D63506" w:rsidRDefault="00D63506" w:rsidP="00D63506">
            <w:pPr>
              <w:jc w:val="right"/>
              <w:rPr>
                <w:rFonts w:cs="Arial"/>
                <w:sz w:val="18"/>
                <w:szCs w:val="18"/>
              </w:rPr>
            </w:pPr>
            <w:r>
              <w:rPr>
                <w:rFonts w:cs="Arial"/>
                <w:sz w:val="18"/>
                <w:szCs w:val="18"/>
              </w:rPr>
              <w:t>55.5</w:t>
            </w:r>
          </w:p>
        </w:tc>
        <w:tc>
          <w:tcPr>
            <w:tcW w:w="805" w:type="dxa"/>
            <w:gridSpan w:val="4"/>
            <w:tcBorders>
              <w:top w:val="nil"/>
              <w:left w:val="nil"/>
              <w:bottom w:val="nil"/>
              <w:right w:val="nil"/>
            </w:tcBorders>
            <w:vAlign w:val="bottom"/>
          </w:tcPr>
          <w:p w14:paraId="2364BB91" w14:textId="77777777" w:rsidR="00D63506" w:rsidRDefault="00D63506" w:rsidP="00D63506">
            <w:pPr>
              <w:jc w:val="right"/>
              <w:rPr>
                <w:rFonts w:cs="Arial"/>
                <w:sz w:val="18"/>
                <w:szCs w:val="18"/>
              </w:rPr>
            </w:pPr>
            <w:r>
              <w:rPr>
                <w:rFonts w:cs="Arial"/>
                <w:sz w:val="18"/>
                <w:szCs w:val="18"/>
              </w:rPr>
              <w:t>454</w:t>
            </w:r>
          </w:p>
        </w:tc>
        <w:tc>
          <w:tcPr>
            <w:tcW w:w="805" w:type="dxa"/>
            <w:gridSpan w:val="4"/>
            <w:tcBorders>
              <w:top w:val="nil"/>
              <w:left w:val="nil"/>
              <w:bottom w:val="nil"/>
              <w:right w:val="nil"/>
            </w:tcBorders>
            <w:vAlign w:val="bottom"/>
          </w:tcPr>
          <w:p w14:paraId="6A7C7055" w14:textId="77777777" w:rsidR="00D63506" w:rsidRDefault="00D63506" w:rsidP="00D63506">
            <w:pPr>
              <w:jc w:val="right"/>
              <w:rPr>
                <w:rFonts w:cs="Arial"/>
                <w:sz w:val="18"/>
                <w:szCs w:val="18"/>
              </w:rPr>
            </w:pPr>
            <w:r>
              <w:rPr>
                <w:rFonts w:cs="Arial"/>
                <w:sz w:val="18"/>
                <w:szCs w:val="18"/>
              </w:rPr>
              <w:t>14.8</w:t>
            </w:r>
          </w:p>
        </w:tc>
        <w:tc>
          <w:tcPr>
            <w:tcW w:w="983" w:type="dxa"/>
            <w:gridSpan w:val="3"/>
            <w:tcBorders>
              <w:top w:val="nil"/>
              <w:left w:val="nil"/>
              <w:bottom w:val="nil"/>
              <w:right w:val="nil"/>
            </w:tcBorders>
            <w:vAlign w:val="bottom"/>
          </w:tcPr>
          <w:p w14:paraId="42EE51BC" w14:textId="77777777" w:rsidR="00D63506" w:rsidRDefault="00D63506" w:rsidP="00D63506">
            <w:pPr>
              <w:jc w:val="right"/>
              <w:rPr>
                <w:rFonts w:cs="Arial"/>
                <w:sz w:val="18"/>
                <w:szCs w:val="18"/>
              </w:rPr>
            </w:pPr>
            <w:r>
              <w:rPr>
                <w:rFonts w:cs="Arial"/>
                <w:sz w:val="18"/>
                <w:szCs w:val="18"/>
              </w:rPr>
              <w:t>287</w:t>
            </w:r>
          </w:p>
        </w:tc>
        <w:tc>
          <w:tcPr>
            <w:tcW w:w="805" w:type="dxa"/>
            <w:gridSpan w:val="4"/>
            <w:tcBorders>
              <w:top w:val="nil"/>
              <w:left w:val="nil"/>
              <w:bottom w:val="nil"/>
              <w:right w:val="nil"/>
            </w:tcBorders>
            <w:vAlign w:val="bottom"/>
          </w:tcPr>
          <w:p w14:paraId="4BC25F81" w14:textId="77777777" w:rsidR="00D63506" w:rsidRDefault="00D63506" w:rsidP="00D63506">
            <w:pPr>
              <w:jc w:val="right"/>
              <w:rPr>
                <w:rFonts w:cs="Arial"/>
                <w:sz w:val="18"/>
                <w:szCs w:val="18"/>
              </w:rPr>
            </w:pPr>
            <w:r>
              <w:rPr>
                <w:rFonts w:cs="Arial"/>
                <w:sz w:val="18"/>
                <w:szCs w:val="18"/>
              </w:rPr>
              <w:t>10.3</w:t>
            </w:r>
          </w:p>
        </w:tc>
        <w:tc>
          <w:tcPr>
            <w:tcW w:w="1073" w:type="dxa"/>
            <w:gridSpan w:val="4"/>
            <w:tcBorders>
              <w:top w:val="nil"/>
              <w:left w:val="nil"/>
              <w:bottom w:val="nil"/>
              <w:right w:val="nil"/>
            </w:tcBorders>
            <w:vAlign w:val="bottom"/>
          </w:tcPr>
          <w:p w14:paraId="7AD6B944" w14:textId="77777777" w:rsidR="00D63506" w:rsidRDefault="00D63506" w:rsidP="00D63506">
            <w:pPr>
              <w:jc w:val="right"/>
              <w:rPr>
                <w:rFonts w:cs="Arial"/>
                <w:sz w:val="18"/>
                <w:szCs w:val="18"/>
              </w:rPr>
            </w:pPr>
            <w:r>
              <w:rPr>
                <w:rFonts w:cs="Arial"/>
                <w:sz w:val="18"/>
                <w:szCs w:val="18"/>
              </w:rPr>
              <w:t>229</w:t>
            </w:r>
          </w:p>
        </w:tc>
        <w:tc>
          <w:tcPr>
            <w:tcW w:w="715" w:type="dxa"/>
            <w:gridSpan w:val="4"/>
            <w:tcBorders>
              <w:top w:val="nil"/>
              <w:left w:val="nil"/>
              <w:bottom w:val="nil"/>
              <w:right w:val="nil"/>
            </w:tcBorders>
            <w:vAlign w:val="bottom"/>
          </w:tcPr>
          <w:p w14:paraId="1A8E6B01" w14:textId="77777777" w:rsidR="00D63506" w:rsidRDefault="00D63506" w:rsidP="00D63506">
            <w:pPr>
              <w:jc w:val="right"/>
              <w:rPr>
                <w:rFonts w:cs="Arial"/>
                <w:sz w:val="18"/>
                <w:szCs w:val="18"/>
              </w:rPr>
            </w:pPr>
            <w:r>
              <w:rPr>
                <w:rFonts w:cs="Arial"/>
                <w:sz w:val="18"/>
                <w:szCs w:val="18"/>
              </w:rPr>
              <w:t>8.4</w:t>
            </w:r>
          </w:p>
        </w:tc>
        <w:tc>
          <w:tcPr>
            <w:tcW w:w="894" w:type="dxa"/>
            <w:gridSpan w:val="3"/>
            <w:tcBorders>
              <w:top w:val="nil"/>
              <w:left w:val="nil"/>
              <w:bottom w:val="nil"/>
              <w:right w:val="nil"/>
            </w:tcBorders>
            <w:vAlign w:val="bottom"/>
          </w:tcPr>
          <w:p w14:paraId="64ABBE3B" w14:textId="77777777" w:rsidR="00D63506" w:rsidRDefault="00D63506" w:rsidP="00D63506">
            <w:pPr>
              <w:jc w:val="right"/>
              <w:rPr>
                <w:rFonts w:cs="Arial"/>
                <w:sz w:val="18"/>
                <w:szCs w:val="18"/>
              </w:rPr>
            </w:pPr>
            <w:r>
              <w:rPr>
                <w:rFonts w:cs="Arial"/>
                <w:sz w:val="18"/>
                <w:szCs w:val="18"/>
              </w:rPr>
              <w:t>127</w:t>
            </w:r>
          </w:p>
        </w:tc>
        <w:tc>
          <w:tcPr>
            <w:tcW w:w="715" w:type="dxa"/>
            <w:gridSpan w:val="3"/>
            <w:tcBorders>
              <w:top w:val="nil"/>
              <w:left w:val="nil"/>
              <w:bottom w:val="nil"/>
              <w:right w:val="nil"/>
            </w:tcBorders>
            <w:vAlign w:val="bottom"/>
          </w:tcPr>
          <w:p w14:paraId="2BADD878" w14:textId="77777777" w:rsidR="00D63506" w:rsidRDefault="00D63506" w:rsidP="00D63506">
            <w:pPr>
              <w:jc w:val="right"/>
              <w:rPr>
                <w:rFonts w:cs="Arial"/>
                <w:sz w:val="18"/>
                <w:szCs w:val="18"/>
              </w:rPr>
            </w:pPr>
            <w:r>
              <w:rPr>
                <w:rFonts w:cs="Arial"/>
                <w:sz w:val="18"/>
                <w:szCs w:val="18"/>
              </w:rPr>
              <w:t>4.8</w:t>
            </w:r>
          </w:p>
        </w:tc>
        <w:tc>
          <w:tcPr>
            <w:tcW w:w="983" w:type="dxa"/>
            <w:gridSpan w:val="4"/>
            <w:tcBorders>
              <w:top w:val="nil"/>
              <w:left w:val="nil"/>
              <w:bottom w:val="nil"/>
              <w:right w:val="nil"/>
            </w:tcBorders>
            <w:vAlign w:val="bottom"/>
          </w:tcPr>
          <w:p w14:paraId="475630CF" w14:textId="77777777" w:rsidR="00D63506" w:rsidRDefault="00D63506" w:rsidP="00D63506">
            <w:pPr>
              <w:jc w:val="right"/>
              <w:rPr>
                <w:rFonts w:cs="Arial"/>
                <w:sz w:val="18"/>
                <w:szCs w:val="18"/>
              </w:rPr>
            </w:pPr>
            <w:r>
              <w:rPr>
                <w:rFonts w:cs="Arial"/>
                <w:sz w:val="18"/>
                <w:szCs w:val="18"/>
              </w:rPr>
              <w:t>296</w:t>
            </w:r>
          </w:p>
        </w:tc>
        <w:tc>
          <w:tcPr>
            <w:tcW w:w="805" w:type="dxa"/>
            <w:gridSpan w:val="4"/>
            <w:tcBorders>
              <w:top w:val="nil"/>
              <w:left w:val="nil"/>
              <w:bottom w:val="nil"/>
              <w:right w:val="nil"/>
            </w:tcBorders>
            <w:vAlign w:val="bottom"/>
          </w:tcPr>
          <w:p w14:paraId="509B5E66" w14:textId="77777777" w:rsidR="00D63506" w:rsidRDefault="00D63506" w:rsidP="00D63506">
            <w:pPr>
              <w:jc w:val="right"/>
              <w:rPr>
                <w:rFonts w:cs="Arial"/>
                <w:sz w:val="18"/>
                <w:szCs w:val="18"/>
              </w:rPr>
            </w:pPr>
            <w:r>
              <w:rPr>
                <w:rFonts w:cs="Arial"/>
                <w:sz w:val="18"/>
                <w:szCs w:val="18"/>
              </w:rPr>
              <w:t>10.3</w:t>
            </w:r>
          </w:p>
        </w:tc>
      </w:tr>
      <w:tr w:rsidR="00D63506" w:rsidRPr="00CF6B2C" w14:paraId="17BF3E79" w14:textId="77777777" w:rsidTr="007253A7">
        <w:trPr>
          <w:gridAfter w:val="2"/>
          <w:wAfter w:w="184" w:type="dxa"/>
          <w:cantSplit/>
          <w:trHeight w:val="151"/>
        </w:trPr>
        <w:tc>
          <w:tcPr>
            <w:tcW w:w="1980" w:type="dxa"/>
            <w:gridSpan w:val="2"/>
            <w:tcBorders>
              <w:top w:val="nil"/>
              <w:left w:val="nil"/>
              <w:bottom w:val="nil"/>
              <w:right w:val="nil"/>
            </w:tcBorders>
          </w:tcPr>
          <w:p w14:paraId="41F8C950" w14:textId="77777777" w:rsidR="00D63506" w:rsidRPr="00C64BC6" w:rsidRDefault="00D63506" w:rsidP="00D63506">
            <w:pPr>
              <w:rPr>
                <w:color w:val="000000"/>
                <w:sz w:val="18"/>
              </w:rPr>
            </w:pPr>
          </w:p>
        </w:tc>
        <w:tc>
          <w:tcPr>
            <w:tcW w:w="968" w:type="dxa"/>
            <w:gridSpan w:val="3"/>
            <w:tcBorders>
              <w:top w:val="nil"/>
              <w:left w:val="dashed" w:sz="4" w:space="0" w:color="auto"/>
              <w:bottom w:val="nil"/>
              <w:right w:val="nil"/>
            </w:tcBorders>
            <w:vAlign w:val="bottom"/>
          </w:tcPr>
          <w:p w14:paraId="004FD084" w14:textId="77777777" w:rsidR="00D63506" w:rsidRDefault="00D63506" w:rsidP="00D63506">
            <w:pPr>
              <w:jc w:val="right"/>
              <w:rPr>
                <w:rFonts w:cs="Arial"/>
                <w:sz w:val="18"/>
                <w:szCs w:val="18"/>
              </w:rPr>
            </w:pPr>
          </w:p>
        </w:tc>
        <w:tc>
          <w:tcPr>
            <w:tcW w:w="805" w:type="dxa"/>
            <w:gridSpan w:val="2"/>
            <w:tcBorders>
              <w:top w:val="nil"/>
              <w:left w:val="nil"/>
              <w:bottom w:val="nil"/>
              <w:right w:val="nil"/>
            </w:tcBorders>
            <w:vAlign w:val="bottom"/>
          </w:tcPr>
          <w:p w14:paraId="10FF1240" w14:textId="77777777" w:rsidR="00D63506" w:rsidRDefault="00D63506" w:rsidP="00D63506">
            <w:pPr>
              <w:rPr>
                <w:sz w:val="20"/>
              </w:rPr>
            </w:pPr>
          </w:p>
        </w:tc>
        <w:tc>
          <w:tcPr>
            <w:tcW w:w="805" w:type="dxa"/>
            <w:gridSpan w:val="3"/>
            <w:tcBorders>
              <w:top w:val="nil"/>
              <w:left w:val="dashed" w:sz="4" w:space="0" w:color="auto"/>
              <w:bottom w:val="nil"/>
              <w:right w:val="nil"/>
            </w:tcBorders>
            <w:vAlign w:val="bottom"/>
          </w:tcPr>
          <w:p w14:paraId="246BE0DE" w14:textId="77777777" w:rsidR="00D63506" w:rsidRDefault="00D63506" w:rsidP="00D63506">
            <w:pPr>
              <w:rPr>
                <w:sz w:val="20"/>
              </w:rPr>
            </w:pPr>
          </w:p>
        </w:tc>
        <w:tc>
          <w:tcPr>
            <w:tcW w:w="715" w:type="dxa"/>
            <w:gridSpan w:val="4"/>
            <w:tcBorders>
              <w:top w:val="nil"/>
              <w:left w:val="nil"/>
              <w:bottom w:val="nil"/>
              <w:right w:val="nil"/>
            </w:tcBorders>
            <w:vAlign w:val="bottom"/>
          </w:tcPr>
          <w:p w14:paraId="599E6EA8" w14:textId="77777777" w:rsidR="00D63506" w:rsidRDefault="00D63506" w:rsidP="00D63506">
            <w:pPr>
              <w:rPr>
                <w:sz w:val="20"/>
              </w:rPr>
            </w:pPr>
          </w:p>
        </w:tc>
        <w:tc>
          <w:tcPr>
            <w:tcW w:w="805" w:type="dxa"/>
            <w:gridSpan w:val="4"/>
            <w:tcBorders>
              <w:top w:val="nil"/>
              <w:left w:val="nil"/>
              <w:bottom w:val="nil"/>
              <w:right w:val="nil"/>
            </w:tcBorders>
            <w:vAlign w:val="bottom"/>
          </w:tcPr>
          <w:p w14:paraId="2E08166C" w14:textId="77777777" w:rsidR="00D63506" w:rsidRDefault="00D63506" w:rsidP="00D63506">
            <w:pPr>
              <w:rPr>
                <w:sz w:val="20"/>
              </w:rPr>
            </w:pPr>
          </w:p>
        </w:tc>
        <w:tc>
          <w:tcPr>
            <w:tcW w:w="805" w:type="dxa"/>
            <w:gridSpan w:val="4"/>
            <w:tcBorders>
              <w:top w:val="nil"/>
              <w:left w:val="nil"/>
              <w:bottom w:val="nil"/>
              <w:right w:val="nil"/>
            </w:tcBorders>
            <w:vAlign w:val="bottom"/>
          </w:tcPr>
          <w:p w14:paraId="0750FC96" w14:textId="77777777" w:rsidR="00D63506" w:rsidRDefault="00D63506" w:rsidP="00D63506">
            <w:pPr>
              <w:rPr>
                <w:sz w:val="20"/>
              </w:rPr>
            </w:pPr>
          </w:p>
        </w:tc>
        <w:tc>
          <w:tcPr>
            <w:tcW w:w="983" w:type="dxa"/>
            <w:gridSpan w:val="3"/>
            <w:tcBorders>
              <w:top w:val="nil"/>
              <w:left w:val="nil"/>
              <w:bottom w:val="nil"/>
              <w:right w:val="nil"/>
            </w:tcBorders>
            <w:vAlign w:val="bottom"/>
          </w:tcPr>
          <w:p w14:paraId="48F6C7AE" w14:textId="77777777" w:rsidR="00D63506" w:rsidRDefault="00D63506" w:rsidP="00D63506">
            <w:pPr>
              <w:rPr>
                <w:sz w:val="20"/>
              </w:rPr>
            </w:pPr>
          </w:p>
        </w:tc>
        <w:tc>
          <w:tcPr>
            <w:tcW w:w="805" w:type="dxa"/>
            <w:gridSpan w:val="4"/>
            <w:tcBorders>
              <w:top w:val="nil"/>
              <w:left w:val="nil"/>
              <w:bottom w:val="nil"/>
              <w:right w:val="nil"/>
            </w:tcBorders>
            <w:vAlign w:val="bottom"/>
          </w:tcPr>
          <w:p w14:paraId="3E573919" w14:textId="77777777" w:rsidR="00D63506" w:rsidRDefault="00D63506" w:rsidP="00D63506">
            <w:pPr>
              <w:rPr>
                <w:sz w:val="20"/>
              </w:rPr>
            </w:pPr>
          </w:p>
        </w:tc>
        <w:tc>
          <w:tcPr>
            <w:tcW w:w="1073" w:type="dxa"/>
            <w:gridSpan w:val="4"/>
            <w:tcBorders>
              <w:top w:val="nil"/>
              <w:left w:val="nil"/>
              <w:bottom w:val="nil"/>
              <w:right w:val="nil"/>
            </w:tcBorders>
            <w:vAlign w:val="bottom"/>
          </w:tcPr>
          <w:p w14:paraId="33365A96" w14:textId="77777777" w:rsidR="00D63506" w:rsidRDefault="00D63506" w:rsidP="00D63506">
            <w:pPr>
              <w:rPr>
                <w:sz w:val="20"/>
              </w:rPr>
            </w:pPr>
          </w:p>
        </w:tc>
        <w:tc>
          <w:tcPr>
            <w:tcW w:w="715" w:type="dxa"/>
            <w:gridSpan w:val="4"/>
            <w:tcBorders>
              <w:top w:val="nil"/>
              <w:left w:val="nil"/>
              <w:bottom w:val="nil"/>
              <w:right w:val="nil"/>
            </w:tcBorders>
            <w:vAlign w:val="bottom"/>
          </w:tcPr>
          <w:p w14:paraId="473DF28D" w14:textId="77777777" w:rsidR="00D63506" w:rsidRDefault="00D63506" w:rsidP="00D63506">
            <w:pPr>
              <w:rPr>
                <w:sz w:val="20"/>
              </w:rPr>
            </w:pPr>
          </w:p>
        </w:tc>
        <w:tc>
          <w:tcPr>
            <w:tcW w:w="894" w:type="dxa"/>
            <w:gridSpan w:val="3"/>
            <w:tcBorders>
              <w:top w:val="nil"/>
              <w:left w:val="nil"/>
              <w:bottom w:val="nil"/>
              <w:right w:val="nil"/>
            </w:tcBorders>
            <w:vAlign w:val="bottom"/>
          </w:tcPr>
          <w:p w14:paraId="2E8EDEB2" w14:textId="77777777" w:rsidR="00D63506" w:rsidRDefault="00D63506" w:rsidP="00D63506">
            <w:pPr>
              <w:rPr>
                <w:sz w:val="20"/>
              </w:rPr>
            </w:pPr>
          </w:p>
        </w:tc>
        <w:tc>
          <w:tcPr>
            <w:tcW w:w="715" w:type="dxa"/>
            <w:gridSpan w:val="3"/>
            <w:tcBorders>
              <w:top w:val="nil"/>
              <w:left w:val="nil"/>
              <w:bottom w:val="nil"/>
              <w:right w:val="nil"/>
            </w:tcBorders>
            <w:vAlign w:val="bottom"/>
          </w:tcPr>
          <w:p w14:paraId="3A02137A" w14:textId="77777777" w:rsidR="00D63506" w:rsidRDefault="00D63506" w:rsidP="00D63506">
            <w:pPr>
              <w:rPr>
                <w:sz w:val="20"/>
              </w:rPr>
            </w:pPr>
          </w:p>
        </w:tc>
        <w:tc>
          <w:tcPr>
            <w:tcW w:w="983" w:type="dxa"/>
            <w:gridSpan w:val="4"/>
            <w:tcBorders>
              <w:top w:val="nil"/>
              <w:left w:val="nil"/>
              <w:bottom w:val="nil"/>
              <w:right w:val="nil"/>
            </w:tcBorders>
            <w:vAlign w:val="bottom"/>
          </w:tcPr>
          <w:p w14:paraId="7CB20DBA" w14:textId="77777777" w:rsidR="00D63506" w:rsidRDefault="00D63506" w:rsidP="00D63506">
            <w:pPr>
              <w:rPr>
                <w:sz w:val="20"/>
              </w:rPr>
            </w:pPr>
          </w:p>
        </w:tc>
        <w:tc>
          <w:tcPr>
            <w:tcW w:w="805" w:type="dxa"/>
            <w:gridSpan w:val="4"/>
            <w:tcBorders>
              <w:top w:val="nil"/>
              <w:left w:val="nil"/>
              <w:bottom w:val="nil"/>
              <w:right w:val="nil"/>
            </w:tcBorders>
            <w:vAlign w:val="bottom"/>
          </w:tcPr>
          <w:p w14:paraId="55C593AD" w14:textId="77777777" w:rsidR="00D63506" w:rsidRDefault="00D63506" w:rsidP="00D63506">
            <w:pPr>
              <w:rPr>
                <w:sz w:val="20"/>
              </w:rPr>
            </w:pPr>
          </w:p>
        </w:tc>
      </w:tr>
      <w:tr w:rsidR="00D63506" w:rsidRPr="00CF6B2C" w14:paraId="61958E4C" w14:textId="77777777" w:rsidTr="007253A7">
        <w:trPr>
          <w:gridAfter w:val="2"/>
          <w:wAfter w:w="184" w:type="dxa"/>
          <w:cantSplit/>
          <w:trHeight w:val="151"/>
        </w:trPr>
        <w:tc>
          <w:tcPr>
            <w:tcW w:w="1980" w:type="dxa"/>
            <w:gridSpan w:val="2"/>
            <w:tcBorders>
              <w:top w:val="nil"/>
              <w:left w:val="nil"/>
              <w:bottom w:val="nil"/>
              <w:right w:val="nil"/>
            </w:tcBorders>
          </w:tcPr>
          <w:p w14:paraId="1ECC6DA5" w14:textId="77777777" w:rsidR="00D63506" w:rsidRPr="00C64BC6" w:rsidRDefault="00D63506" w:rsidP="00D63506">
            <w:pPr>
              <w:rPr>
                <w:b/>
                <w:sz w:val="18"/>
              </w:rPr>
            </w:pPr>
            <w:bookmarkStart w:id="775" w:name="_Toc143066394"/>
            <w:r w:rsidRPr="00C64BC6">
              <w:rPr>
                <w:b/>
                <w:sz w:val="18"/>
              </w:rPr>
              <w:t>Black non-Hispanic</w:t>
            </w:r>
            <w:bookmarkEnd w:id="775"/>
          </w:p>
        </w:tc>
        <w:tc>
          <w:tcPr>
            <w:tcW w:w="968" w:type="dxa"/>
            <w:gridSpan w:val="3"/>
            <w:tcBorders>
              <w:top w:val="nil"/>
              <w:left w:val="dashed" w:sz="4" w:space="0" w:color="auto"/>
              <w:bottom w:val="nil"/>
              <w:right w:val="nil"/>
            </w:tcBorders>
            <w:vAlign w:val="bottom"/>
          </w:tcPr>
          <w:p w14:paraId="23970392" w14:textId="77777777" w:rsidR="00D63506" w:rsidRDefault="00D63506" w:rsidP="00D63506">
            <w:pPr>
              <w:jc w:val="right"/>
              <w:rPr>
                <w:rFonts w:cs="Arial"/>
                <w:b/>
                <w:bCs/>
                <w:sz w:val="18"/>
                <w:szCs w:val="18"/>
              </w:rPr>
            </w:pPr>
            <w:r>
              <w:rPr>
                <w:rFonts w:cs="Arial"/>
                <w:b/>
                <w:bCs/>
                <w:sz w:val="18"/>
                <w:szCs w:val="18"/>
              </w:rPr>
              <w:t>296</w:t>
            </w:r>
          </w:p>
        </w:tc>
        <w:tc>
          <w:tcPr>
            <w:tcW w:w="805" w:type="dxa"/>
            <w:gridSpan w:val="2"/>
            <w:tcBorders>
              <w:top w:val="nil"/>
              <w:left w:val="nil"/>
              <w:bottom w:val="nil"/>
              <w:right w:val="nil"/>
            </w:tcBorders>
            <w:vAlign w:val="bottom"/>
          </w:tcPr>
          <w:p w14:paraId="7370CD74" w14:textId="77777777" w:rsidR="00D63506" w:rsidRDefault="00D63506" w:rsidP="00D63506">
            <w:pPr>
              <w:jc w:val="right"/>
              <w:rPr>
                <w:rFonts w:cs="Arial"/>
                <w:b/>
                <w:bCs/>
                <w:sz w:val="18"/>
                <w:szCs w:val="18"/>
              </w:rPr>
            </w:pPr>
            <w:r>
              <w:rPr>
                <w:rFonts w:cs="Arial"/>
                <w:b/>
                <w:bCs/>
                <w:sz w:val="18"/>
                <w:szCs w:val="18"/>
              </w:rPr>
              <w:t>57.9</w:t>
            </w:r>
          </w:p>
        </w:tc>
        <w:tc>
          <w:tcPr>
            <w:tcW w:w="805" w:type="dxa"/>
            <w:gridSpan w:val="3"/>
            <w:tcBorders>
              <w:top w:val="nil"/>
              <w:left w:val="dashed" w:sz="4" w:space="0" w:color="auto"/>
              <w:bottom w:val="nil"/>
              <w:right w:val="nil"/>
            </w:tcBorders>
            <w:vAlign w:val="bottom"/>
          </w:tcPr>
          <w:p w14:paraId="4986DE0A" w14:textId="77777777" w:rsidR="00D63506" w:rsidRDefault="00D63506" w:rsidP="00D63506">
            <w:pPr>
              <w:jc w:val="right"/>
              <w:rPr>
                <w:rFonts w:cs="Arial"/>
                <w:b/>
                <w:bCs/>
                <w:sz w:val="18"/>
                <w:szCs w:val="18"/>
              </w:rPr>
            </w:pPr>
            <w:r>
              <w:rPr>
                <w:rFonts w:cs="Arial"/>
                <w:b/>
                <w:bCs/>
                <w:sz w:val="18"/>
                <w:szCs w:val="18"/>
              </w:rPr>
              <w:t>139</w:t>
            </w:r>
          </w:p>
        </w:tc>
        <w:tc>
          <w:tcPr>
            <w:tcW w:w="715" w:type="dxa"/>
            <w:gridSpan w:val="4"/>
            <w:tcBorders>
              <w:top w:val="nil"/>
              <w:left w:val="nil"/>
              <w:bottom w:val="nil"/>
              <w:right w:val="nil"/>
            </w:tcBorders>
            <w:vAlign w:val="bottom"/>
          </w:tcPr>
          <w:p w14:paraId="56010C0F" w14:textId="77777777" w:rsidR="00D63506" w:rsidRDefault="00D63506" w:rsidP="00D63506">
            <w:pPr>
              <w:jc w:val="right"/>
              <w:rPr>
                <w:rFonts w:cs="Arial"/>
                <w:b/>
                <w:bCs/>
                <w:sz w:val="18"/>
                <w:szCs w:val="18"/>
              </w:rPr>
            </w:pPr>
            <w:r>
              <w:rPr>
                <w:rFonts w:cs="Arial"/>
                <w:b/>
                <w:bCs/>
                <w:sz w:val="18"/>
                <w:szCs w:val="18"/>
              </w:rPr>
              <w:t>26.6</w:t>
            </w:r>
          </w:p>
        </w:tc>
        <w:tc>
          <w:tcPr>
            <w:tcW w:w="805" w:type="dxa"/>
            <w:gridSpan w:val="4"/>
            <w:tcBorders>
              <w:top w:val="nil"/>
              <w:left w:val="nil"/>
              <w:bottom w:val="nil"/>
              <w:right w:val="nil"/>
            </w:tcBorders>
            <w:vAlign w:val="bottom"/>
          </w:tcPr>
          <w:p w14:paraId="013880E8" w14:textId="77777777" w:rsidR="00D63506" w:rsidRDefault="00D63506" w:rsidP="00D63506">
            <w:pPr>
              <w:jc w:val="right"/>
              <w:rPr>
                <w:rFonts w:cs="Arial"/>
                <w:b/>
                <w:bCs/>
                <w:sz w:val="18"/>
                <w:szCs w:val="18"/>
              </w:rPr>
            </w:pPr>
            <w:r>
              <w:rPr>
                <w:rFonts w:cs="Arial"/>
                <w:b/>
                <w:bCs/>
                <w:sz w:val="18"/>
                <w:szCs w:val="18"/>
              </w:rPr>
              <w:t>24</w:t>
            </w:r>
          </w:p>
        </w:tc>
        <w:tc>
          <w:tcPr>
            <w:tcW w:w="805" w:type="dxa"/>
            <w:gridSpan w:val="4"/>
            <w:tcBorders>
              <w:top w:val="nil"/>
              <w:left w:val="nil"/>
              <w:bottom w:val="nil"/>
              <w:right w:val="nil"/>
            </w:tcBorders>
            <w:vAlign w:val="bottom"/>
          </w:tcPr>
          <w:p w14:paraId="6FB5F582" w14:textId="77777777" w:rsidR="00D63506" w:rsidRDefault="00D63506" w:rsidP="00D63506">
            <w:pPr>
              <w:jc w:val="right"/>
              <w:rPr>
                <w:rFonts w:cs="Arial"/>
                <w:b/>
                <w:bCs/>
                <w:sz w:val="18"/>
                <w:szCs w:val="18"/>
              </w:rPr>
            </w:pPr>
            <w:r>
              <w:rPr>
                <w:rFonts w:cs="Arial"/>
                <w:b/>
                <w:bCs/>
                <w:sz w:val="18"/>
                <w:szCs w:val="18"/>
              </w:rPr>
              <w:t>5.9</w:t>
            </w:r>
          </w:p>
        </w:tc>
        <w:tc>
          <w:tcPr>
            <w:tcW w:w="983" w:type="dxa"/>
            <w:gridSpan w:val="3"/>
            <w:tcBorders>
              <w:top w:val="nil"/>
              <w:left w:val="nil"/>
              <w:bottom w:val="nil"/>
              <w:right w:val="nil"/>
            </w:tcBorders>
            <w:vAlign w:val="bottom"/>
          </w:tcPr>
          <w:p w14:paraId="32986308" w14:textId="77777777" w:rsidR="00D63506" w:rsidRDefault="00D63506" w:rsidP="00D63506">
            <w:pPr>
              <w:jc w:val="right"/>
              <w:rPr>
                <w:rFonts w:cs="Arial"/>
                <w:b/>
                <w:bCs/>
                <w:sz w:val="18"/>
                <w:szCs w:val="18"/>
              </w:rPr>
            </w:pPr>
            <w:r>
              <w:rPr>
                <w:rFonts w:cs="Arial"/>
                <w:b/>
                <w:bCs/>
                <w:sz w:val="18"/>
                <w:szCs w:val="18"/>
              </w:rPr>
              <w:t>19</w:t>
            </w:r>
          </w:p>
        </w:tc>
        <w:tc>
          <w:tcPr>
            <w:tcW w:w="805" w:type="dxa"/>
            <w:gridSpan w:val="4"/>
            <w:tcBorders>
              <w:top w:val="nil"/>
              <w:left w:val="nil"/>
              <w:bottom w:val="nil"/>
              <w:right w:val="nil"/>
            </w:tcBorders>
            <w:vAlign w:val="bottom"/>
          </w:tcPr>
          <w:p w14:paraId="1B1BF104" w14:textId="77777777" w:rsidR="00D63506" w:rsidRDefault="00D63506" w:rsidP="00D63506">
            <w:pPr>
              <w:jc w:val="right"/>
              <w:rPr>
                <w:rFonts w:cs="Arial"/>
                <w:b/>
                <w:bCs/>
                <w:sz w:val="18"/>
                <w:szCs w:val="18"/>
              </w:rPr>
            </w:pPr>
            <w:r>
              <w:rPr>
                <w:rFonts w:cs="Arial"/>
                <w:b/>
                <w:bCs/>
                <w:sz w:val="18"/>
                <w:szCs w:val="18"/>
              </w:rPr>
              <w:t>3.8</w:t>
            </w:r>
          </w:p>
        </w:tc>
        <w:tc>
          <w:tcPr>
            <w:tcW w:w="1073" w:type="dxa"/>
            <w:gridSpan w:val="4"/>
            <w:tcBorders>
              <w:top w:val="nil"/>
              <w:left w:val="nil"/>
              <w:bottom w:val="nil"/>
              <w:right w:val="nil"/>
            </w:tcBorders>
            <w:vAlign w:val="bottom"/>
          </w:tcPr>
          <w:p w14:paraId="19F9E865" w14:textId="77777777" w:rsidR="00D63506" w:rsidRDefault="00D63506" w:rsidP="00D63506">
            <w:pPr>
              <w:jc w:val="right"/>
              <w:rPr>
                <w:rFonts w:cs="Arial"/>
                <w:b/>
                <w:bCs/>
                <w:sz w:val="18"/>
                <w:szCs w:val="18"/>
              </w:rPr>
            </w:pPr>
            <w:r>
              <w:rPr>
                <w:rFonts w:cs="Arial"/>
                <w:b/>
                <w:bCs/>
                <w:sz w:val="18"/>
                <w:szCs w:val="18"/>
              </w:rPr>
              <w:t>24</w:t>
            </w:r>
          </w:p>
        </w:tc>
        <w:tc>
          <w:tcPr>
            <w:tcW w:w="715" w:type="dxa"/>
            <w:gridSpan w:val="4"/>
            <w:tcBorders>
              <w:top w:val="nil"/>
              <w:left w:val="nil"/>
              <w:bottom w:val="nil"/>
              <w:right w:val="nil"/>
            </w:tcBorders>
            <w:vAlign w:val="bottom"/>
          </w:tcPr>
          <w:p w14:paraId="2355182D" w14:textId="77777777" w:rsidR="00D63506" w:rsidRDefault="00D63506" w:rsidP="00D63506">
            <w:pPr>
              <w:jc w:val="right"/>
              <w:rPr>
                <w:rFonts w:cs="Arial"/>
                <w:b/>
                <w:bCs/>
                <w:sz w:val="18"/>
                <w:szCs w:val="18"/>
              </w:rPr>
            </w:pPr>
            <w:r>
              <w:rPr>
                <w:rFonts w:cs="Arial"/>
                <w:b/>
                <w:bCs/>
                <w:sz w:val="18"/>
                <w:szCs w:val="18"/>
              </w:rPr>
              <w:t>4.6</w:t>
            </w:r>
          </w:p>
        </w:tc>
        <w:tc>
          <w:tcPr>
            <w:tcW w:w="894" w:type="dxa"/>
            <w:gridSpan w:val="3"/>
            <w:tcBorders>
              <w:top w:val="nil"/>
              <w:left w:val="nil"/>
              <w:bottom w:val="nil"/>
              <w:right w:val="nil"/>
            </w:tcBorders>
            <w:vAlign w:val="bottom"/>
          </w:tcPr>
          <w:p w14:paraId="128D33A4" w14:textId="77777777" w:rsidR="00D63506" w:rsidRDefault="00D63506" w:rsidP="00D63506">
            <w:pPr>
              <w:jc w:val="right"/>
              <w:rPr>
                <w:rFonts w:cs="Arial"/>
                <w:b/>
                <w:bCs/>
                <w:sz w:val="18"/>
                <w:szCs w:val="18"/>
              </w:rPr>
            </w:pPr>
            <w:r>
              <w:rPr>
                <w:rFonts w:cs="Arial"/>
                <w:b/>
                <w:bCs/>
                <w:sz w:val="18"/>
                <w:szCs w:val="18"/>
              </w:rPr>
              <w:t>45</w:t>
            </w:r>
          </w:p>
        </w:tc>
        <w:tc>
          <w:tcPr>
            <w:tcW w:w="715" w:type="dxa"/>
            <w:gridSpan w:val="3"/>
            <w:tcBorders>
              <w:top w:val="nil"/>
              <w:left w:val="nil"/>
              <w:bottom w:val="nil"/>
              <w:right w:val="nil"/>
            </w:tcBorders>
            <w:vAlign w:val="bottom"/>
          </w:tcPr>
          <w:p w14:paraId="4E02E462" w14:textId="77777777" w:rsidR="00D63506" w:rsidRDefault="00D63506" w:rsidP="00D63506">
            <w:pPr>
              <w:jc w:val="right"/>
              <w:rPr>
                <w:rFonts w:cs="Arial"/>
                <w:b/>
                <w:bCs/>
                <w:sz w:val="18"/>
                <w:szCs w:val="18"/>
              </w:rPr>
            </w:pPr>
            <w:r>
              <w:rPr>
                <w:rFonts w:cs="Arial"/>
                <w:b/>
                <w:bCs/>
                <w:sz w:val="18"/>
                <w:szCs w:val="18"/>
              </w:rPr>
              <w:t>8.1</w:t>
            </w:r>
          </w:p>
        </w:tc>
        <w:tc>
          <w:tcPr>
            <w:tcW w:w="983" w:type="dxa"/>
            <w:gridSpan w:val="4"/>
            <w:tcBorders>
              <w:top w:val="nil"/>
              <w:left w:val="nil"/>
              <w:bottom w:val="nil"/>
              <w:right w:val="nil"/>
            </w:tcBorders>
            <w:vAlign w:val="bottom"/>
          </w:tcPr>
          <w:p w14:paraId="60005A38" w14:textId="77777777" w:rsidR="00D63506" w:rsidRDefault="00D63506" w:rsidP="00D63506">
            <w:pPr>
              <w:jc w:val="right"/>
              <w:rPr>
                <w:rFonts w:cs="Arial"/>
                <w:b/>
                <w:bCs/>
                <w:sz w:val="18"/>
                <w:szCs w:val="18"/>
              </w:rPr>
            </w:pPr>
            <w:r>
              <w:rPr>
                <w:rFonts w:cs="Arial"/>
                <w:b/>
                <w:bCs/>
                <w:sz w:val="18"/>
                <w:szCs w:val="18"/>
              </w:rPr>
              <w:t>45</w:t>
            </w:r>
          </w:p>
        </w:tc>
        <w:tc>
          <w:tcPr>
            <w:tcW w:w="805" w:type="dxa"/>
            <w:gridSpan w:val="4"/>
            <w:tcBorders>
              <w:top w:val="nil"/>
              <w:left w:val="nil"/>
              <w:bottom w:val="nil"/>
              <w:right w:val="nil"/>
            </w:tcBorders>
            <w:vAlign w:val="bottom"/>
          </w:tcPr>
          <w:p w14:paraId="0891EF4A" w14:textId="77777777" w:rsidR="00D63506" w:rsidRDefault="00D63506" w:rsidP="00D63506">
            <w:pPr>
              <w:jc w:val="right"/>
              <w:rPr>
                <w:rFonts w:cs="Arial"/>
                <w:b/>
                <w:bCs/>
                <w:sz w:val="18"/>
                <w:szCs w:val="18"/>
              </w:rPr>
            </w:pPr>
            <w:r>
              <w:rPr>
                <w:rFonts w:cs="Arial"/>
                <w:b/>
                <w:bCs/>
                <w:sz w:val="18"/>
                <w:szCs w:val="18"/>
              </w:rPr>
              <w:t>9.0</w:t>
            </w:r>
          </w:p>
        </w:tc>
      </w:tr>
      <w:tr w:rsidR="00D63506" w:rsidRPr="00CF6B2C" w14:paraId="6D00CDF5" w14:textId="77777777" w:rsidTr="007253A7">
        <w:trPr>
          <w:gridAfter w:val="2"/>
          <w:wAfter w:w="184" w:type="dxa"/>
          <w:cantSplit/>
          <w:trHeight w:val="151"/>
        </w:trPr>
        <w:tc>
          <w:tcPr>
            <w:tcW w:w="1980" w:type="dxa"/>
            <w:gridSpan w:val="2"/>
            <w:tcBorders>
              <w:top w:val="nil"/>
              <w:left w:val="nil"/>
              <w:bottom w:val="nil"/>
              <w:right w:val="nil"/>
            </w:tcBorders>
          </w:tcPr>
          <w:p w14:paraId="4180DE17" w14:textId="77777777" w:rsidR="00D63506" w:rsidRPr="00C64BC6" w:rsidRDefault="00D63506" w:rsidP="00D63506">
            <w:pPr>
              <w:rPr>
                <w:color w:val="000000"/>
                <w:sz w:val="18"/>
              </w:rPr>
            </w:pPr>
            <w:r w:rsidRPr="00C64BC6">
              <w:rPr>
                <w:color w:val="000000"/>
                <w:sz w:val="18"/>
              </w:rPr>
              <w:t xml:space="preserve">     Females</w:t>
            </w:r>
          </w:p>
        </w:tc>
        <w:tc>
          <w:tcPr>
            <w:tcW w:w="968" w:type="dxa"/>
            <w:gridSpan w:val="3"/>
            <w:tcBorders>
              <w:top w:val="nil"/>
              <w:left w:val="dashed" w:sz="4" w:space="0" w:color="auto"/>
              <w:bottom w:val="nil"/>
              <w:right w:val="nil"/>
            </w:tcBorders>
            <w:vAlign w:val="bottom"/>
          </w:tcPr>
          <w:p w14:paraId="07D4E217" w14:textId="77777777" w:rsidR="00D63506" w:rsidRDefault="00D63506" w:rsidP="00D63506">
            <w:pPr>
              <w:jc w:val="right"/>
              <w:rPr>
                <w:rFonts w:cs="Arial"/>
                <w:sz w:val="18"/>
                <w:szCs w:val="18"/>
              </w:rPr>
            </w:pPr>
            <w:r>
              <w:rPr>
                <w:rFonts w:cs="Arial"/>
                <w:sz w:val="18"/>
                <w:szCs w:val="18"/>
              </w:rPr>
              <w:t>71</w:t>
            </w:r>
          </w:p>
        </w:tc>
        <w:tc>
          <w:tcPr>
            <w:tcW w:w="805" w:type="dxa"/>
            <w:gridSpan w:val="2"/>
            <w:tcBorders>
              <w:top w:val="nil"/>
              <w:left w:val="nil"/>
              <w:bottom w:val="nil"/>
              <w:right w:val="nil"/>
            </w:tcBorders>
            <w:vAlign w:val="bottom"/>
          </w:tcPr>
          <w:p w14:paraId="0CF235A5" w14:textId="77777777" w:rsidR="00D63506" w:rsidRDefault="00D63506" w:rsidP="00D63506">
            <w:pPr>
              <w:jc w:val="right"/>
              <w:rPr>
                <w:rFonts w:cs="Arial"/>
                <w:sz w:val="18"/>
                <w:szCs w:val="18"/>
              </w:rPr>
            </w:pPr>
            <w:r>
              <w:rPr>
                <w:rFonts w:cs="Arial"/>
                <w:sz w:val="18"/>
                <w:szCs w:val="18"/>
              </w:rPr>
              <w:t>26.9</w:t>
            </w:r>
          </w:p>
        </w:tc>
        <w:tc>
          <w:tcPr>
            <w:tcW w:w="805" w:type="dxa"/>
            <w:gridSpan w:val="3"/>
            <w:tcBorders>
              <w:top w:val="nil"/>
              <w:left w:val="dashed" w:sz="4" w:space="0" w:color="auto"/>
              <w:bottom w:val="nil"/>
              <w:right w:val="nil"/>
            </w:tcBorders>
            <w:vAlign w:val="bottom"/>
          </w:tcPr>
          <w:p w14:paraId="4300B1A4" w14:textId="77777777" w:rsidR="00D63506" w:rsidRDefault="00D63506" w:rsidP="00D63506">
            <w:pPr>
              <w:jc w:val="right"/>
              <w:rPr>
                <w:rFonts w:cs="Arial"/>
                <w:sz w:val="18"/>
                <w:szCs w:val="18"/>
              </w:rPr>
            </w:pPr>
            <w:r>
              <w:rPr>
                <w:rFonts w:cs="Arial"/>
                <w:sz w:val="18"/>
                <w:szCs w:val="18"/>
              </w:rPr>
              <w:t>38</w:t>
            </w:r>
          </w:p>
        </w:tc>
        <w:tc>
          <w:tcPr>
            <w:tcW w:w="715" w:type="dxa"/>
            <w:gridSpan w:val="4"/>
            <w:tcBorders>
              <w:top w:val="nil"/>
              <w:left w:val="nil"/>
              <w:bottom w:val="nil"/>
              <w:right w:val="nil"/>
            </w:tcBorders>
            <w:vAlign w:val="bottom"/>
          </w:tcPr>
          <w:p w14:paraId="0CABAAFC" w14:textId="77777777" w:rsidR="00D63506" w:rsidRDefault="00D63506" w:rsidP="00D63506">
            <w:pPr>
              <w:jc w:val="right"/>
              <w:rPr>
                <w:rFonts w:cs="Arial"/>
                <w:sz w:val="18"/>
                <w:szCs w:val="18"/>
              </w:rPr>
            </w:pPr>
            <w:r>
              <w:rPr>
                <w:rFonts w:cs="Arial"/>
                <w:sz w:val="18"/>
                <w:szCs w:val="18"/>
              </w:rPr>
              <w:t>14.1</w:t>
            </w:r>
          </w:p>
        </w:tc>
        <w:tc>
          <w:tcPr>
            <w:tcW w:w="805" w:type="dxa"/>
            <w:gridSpan w:val="4"/>
            <w:tcBorders>
              <w:top w:val="nil"/>
              <w:left w:val="nil"/>
              <w:bottom w:val="nil"/>
              <w:right w:val="nil"/>
            </w:tcBorders>
            <w:vAlign w:val="bottom"/>
          </w:tcPr>
          <w:p w14:paraId="30CB472F" w14:textId="77777777" w:rsidR="00D63506" w:rsidRDefault="00D63506" w:rsidP="00D63506">
            <w:pPr>
              <w:jc w:val="right"/>
              <w:rPr>
                <w:rFonts w:cs="Arial"/>
                <w:sz w:val="18"/>
                <w:szCs w:val="18"/>
              </w:rPr>
            </w:pPr>
            <w:r>
              <w:rPr>
                <w:rFonts w:cs="Arial"/>
                <w:sz w:val="18"/>
                <w:szCs w:val="18"/>
              </w:rPr>
              <w:t>12</w:t>
            </w:r>
          </w:p>
        </w:tc>
        <w:tc>
          <w:tcPr>
            <w:tcW w:w="805" w:type="dxa"/>
            <w:gridSpan w:val="4"/>
            <w:tcBorders>
              <w:top w:val="nil"/>
              <w:left w:val="nil"/>
              <w:bottom w:val="nil"/>
              <w:right w:val="nil"/>
            </w:tcBorders>
            <w:vAlign w:val="bottom"/>
          </w:tcPr>
          <w:p w14:paraId="0176B46A" w14:textId="77777777" w:rsidR="00D63506" w:rsidRDefault="00D63506" w:rsidP="00D63506">
            <w:pPr>
              <w:jc w:val="right"/>
              <w:rPr>
                <w:rFonts w:cs="Arial"/>
                <w:sz w:val="18"/>
                <w:szCs w:val="18"/>
              </w:rPr>
            </w:pPr>
            <w:r>
              <w:rPr>
                <w:rFonts w:cs="Arial"/>
                <w:sz w:val="18"/>
                <w:szCs w:val="18"/>
              </w:rPr>
              <w:t>4.8</w:t>
            </w:r>
          </w:p>
        </w:tc>
        <w:tc>
          <w:tcPr>
            <w:tcW w:w="983" w:type="dxa"/>
            <w:gridSpan w:val="3"/>
            <w:tcBorders>
              <w:top w:val="nil"/>
              <w:left w:val="nil"/>
              <w:bottom w:val="nil"/>
              <w:right w:val="nil"/>
            </w:tcBorders>
            <w:vAlign w:val="bottom"/>
          </w:tcPr>
          <w:p w14:paraId="41F3EDEC" w14:textId="77777777" w:rsidR="00D63506" w:rsidRPr="007A4873" w:rsidRDefault="00D63506" w:rsidP="00D63506">
            <w:pPr>
              <w:jc w:val="right"/>
              <w:rPr>
                <w:rFonts w:cs="Arial"/>
                <w:sz w:val="18"/>
                <w:szCs w:val="18"/>
              </w:rPr>
            </w:pPr>
            <w:r w:rsidRPr="007A4873">
              <w:rPr>
                <w:rFonts w:cs="Arial"/>
                <w:sz w:val="18"/>
                <w:szCs w:val="18"/>
              </w:rPr>
              <w:t>3</w:t>
            </w:r>
          </w:p>
        </w:tc>
        <w:tc>
          <w:tcPr>
            <w:tcW w:w="805" w:type="dxa"/>
            <w:gridSpan w:val="4"/>
            <w:tcBorders>
              <w:top w:val="nil"/>
              <w:left w:val="nil"/>
              <w:bottom w:val="nil"/>
              <w:right w:val="nil"/>
            </w:tcBorders>
            <w:vAlign w:val="bottom"/>
          </w:tcPr>
          <w:p w14:paraId="45FB3F0B" w14:textId="77777777" w:rsidR="00D63506" w:rsidRPr="007A4873" w:rsidRDefault="00D63506" w:rsidP="00D63506">
            <w:pPr>
              <w:jc w:val="right"/>
              <w:rPr>
                <w:rFonts w:cs="Arial"/>
                <w:sz w:val="18"/>
                <w:szCs w:val="18"/>
              </w:rPr>
            </w:pPr>
            <w:r w:rsidRPr="007A4873">
              <w:rPr>
                <w:rFonts w:cs="Arial"/>
                <w:sz w:val="18"/>
                <w:szCs w:val="18"/>
              </w:rPr>
              <w:t>1.2</w:t>
            </w:r>
          </w:p>
        </w:tc>
        <w:tc>
          <w:tcPr>
            <w:tcW w:w="1073" w:type="dxa"/>
            <w:gridSpan w:val="4"/>
            <w:tcBorders>
              <w:top w:val="nil"/>
              <w:left w:val="nil"/>
              <w:bottom w:val="nil"/>
              <w:right w:val="nil"/>
            </w:tcBorders>
            <w:vAlign w:val="bottom"/>
          </w:tcPr>
          <w:p w14:paraId="52AE52CD" w14:textId="77777777" w:rsidR="00D63506" w:rsidRPr="007A4873" w:rsidRDefault="00D63506" w:rsidP="00D63506">
            <w:pPr>
              <w:jc w:val="right"/>
              <w:rPr>
                <w:rFonts w:cs="Arial"/>
                <w:sz w:val="18"/>
                <w:szCs w:val="18"/>
              </w:rPr>
            </w:pPr>
            <w:r w:rsidRPr="007A4873">
              <w:rPr>
                <w:rFonts w:cs="Arial"/>
                <w:sz w:val="18"/>
                <w:szCs w:val="18"/>
              </w:rPr>
              <w:t>6</w:t>
            </w:r>
          </w:p>
        </w:tc>
        <w:tc>
          <w:tcPr>
            <w:tcW w:w="715" w:type="dxa"/>
            <w:gridSpan w:val="4"/>
            <w:tcBorders>
              <w:top w:val="nil"/>
              <w:left w:val="nil"/>
              <w:bottom w:val="nil"/>
              <w:right w:val="nil"/>
            </w:tcBorders>
            <w:vAlign w:val="bottom"/>
          </w:tcPr>
          <w:p w14:paraId="04AB5918" w14:textId="77777777" w:rsidR="00D63506" w:rsidRDefault="00D63506" w:rsidP="00D63506">
            <w:pPr>
              <w:jc w:val="right"/>
              <w:rPr>
                <w:rFonts w:cs="Arial"/>
                <w:sz w:val="18"/>
                <w:szCs w:val="18"/>
              </w:rPr>
            </w:pPr>
            <w:r>
              <w:rPr>
                <w:rFonts w:cs="Arial"/>
                <w:sz w:val="18"/>
                <w:szCs w:val="18"/>
              </w:rPr>
              <w:t>2.3</w:t>
            </w:r>
          </w:p>
        </w:tc>
        <w:tc>
          <w:tcPr>
            <w:tcW w:w="894" w:type="dxa"/>
            <w:gridSpan w:val="3"/>
            <w:tcBorders>
              <w:top w:val="nil"/>
              <w:left w:val="nil"/>
              <w:bottom w:val="nil"/>
              <w:right w:val="nil"/>
            </w:tcBorders>
            <w:vAlign w:val="bottom"/>
          </w:tcPr>
          <w:p w14:paraId="3C85A04C" w14:textId="77777777" w:rsidR="00D63506" w:rsidRDefault="00D63506" w:rsidP="00D63506">
            <w:pPr>
              <w:jc w:val="right"/>
              <w:rPr>
                <w:rFonts w:cs="Arial"/>
                <w:color w:val="9C0006"/>
                <w:sz w:val="18"/>
                <w:szCs w:val="18"/>
              </w:rPr>
            </w:pPr>
            <w:r>
              <w:rPr>
                <w:rFonts w:cs="Arial"/>
                <w:color w:val="9C0006"/>
                <w:sz w:val="18"/>
                <w:szCs w:val="18"/>
              </w:rPr>
              <w:t>1</w:t>
            </w:r>
          </w:p>
        </w:tc>
        <w:tc>
          <w:tcPr>
            <w:tcW w:w="715" w:type="dxa"/>
            <w:gridSpan w:val="3"/>
            <w:tcBorders>
              <w:top w:val="nil"/>
              <w:left w:val="nil"/>
              <w:bottom w:val="nil"/>
              <w:right w:val="nil"/>
            </w:tcBorders>
            <w:vAlign w:val="bottom"/>
          </w:tcPr>
          <w:p w14:paraId="6D634E63" w14:textId="77777777" w:rsidR="00D63506" w:rsidRDefault="00D63506" w:rsidP="00D63506">
            <w:pPr>
              <w:jc w:val="right"/>
              <w:rPr>
                <w:rFonts w:cs="Arial"/>
                <w:sz w:val="18"/>
                <w:szCs w:val="18"/>
              </w:rPr>
            </w:pPr>
            <w:r>
              <w:rPr>
                <w:rFonts w:cs="Arial"/>
                <w:sz w:val="18"/>
                <w:szCs w:val="18"/>
              </w:rPr>
              <w:t>0.4</w:t>
            </w:r>
          </w:p>
        </w:tc>
        <w:tc>
          <w:tcPr>
            <w:tcW w:w="983" w:type="dxa"/>
            <w:gridSpan w:val="4"/>
            <w:tcBorders>
              <w:top w:val="nil"/>
              <w:left w:val="nil"/>
              <w:bottom w:val="nil"/>
              <w:right w:val="nil"/>
            </w:tcBorders>
            <w:vAlign w:val="bottom"/>
          </w:tcPr>
          <w:p w14:paraId="15C31072" w14:textId="77777777" w:rsidR="00D63506" w:rsidRDefault="00D63506" w:rsidP="00D63506">
            <w:pPr>
              <w:jc w:val="right"/>
              <w:rPr>
                <w:rFonts w:cs="Arial"/>
                <w:sz w:val="18"/>
                <w:szCs w:val="18"/>
              </w:rPr>
            </w:pPr>
            <w:r>
              <w:rPr>
                <w:rFonts w:cs="Arial"/>
                <w:sz w:val="18"/>
                <w:szCs w:val="18"/>
              </w:rPr>
              <w:t>11</w:t>
            </w:r>
          </w:p>
        </w:tc>
        <w:tc>
          <w:tcPr>
            <w:tcW w:w="805" w:type="dxa"/>
            <w:gridSpan w:val="4"/>
            <w:tcBorders>
              <w:top w:val="nil"/>
              <w:left w:val="nil"/>
              <w:bottom w:val="nil"/>
              <w:right w:val="nil"/>
            </w:tcBorders>
            <w:vAlign w:val="bottom"/>
          </w:tcPr>
          <w:p w14:paraId="775AAF37" w14:textId="77777777" w:rsidR="00D63506" w:rsidRDefault="00D63506" w:rsidP="00D63506">
            <w:pPr>
              <w:jc w:val="right"/>
              <w:rPr>
                <w:rFonts w:cs="Arial"/>
                <w:sz w:val="18"/>
                <w:szCs w:val="18"/>
              </w:rPr>
            </w:pPr>
            <w:r>
              <w:rPr>
                <w:rFonts w:cs="Arial"/>
                <w:sz w:val="18"/>
                <w:szCs w:val="18"/>
              </w:rPr>
              <w:t>4.2</w:t>
            </w:r>
          </w:p>
        </w:tc>
      </w:tr>
      <w:tr w:rsidR="00D63506" w:rsidRPr="00CF6B2C" w14:paraId="4C0CE03E" w14:textId="77777777" w:rsidTr="007253A7">
        <w:trPr>
          <w:gridAfter w:val="2"/>
          <w:wAfter w:w="184" w:type="dxa"/>
          <w:cantSplit/>
          <w:trHeight w:val="151"/>
        </w:trPr>
        <w:tc>
          <w:tcPr>
            <w:tcW w:w="1980" w:type="dxa"/>
            <w:gridSpan w:val="2"/>
            <w:tcBorders>
              <w:top w:val="nil"/>
              <w:left w:val="nil"/>
              <w:bottom w:val="nil"/>
              <w:right w:val="nil"/>
            </w:tcBorders>
          </w:tcPr>
          <w:p w14:paraId="52EA2F4E" w14:textId="77777777" w:rsidR="00D63506" w:rsidRPr="00C64BC6" w:rsidRDefault="00D63506" w:rsidP="00D63506">
            <w:pPr>
              <w:rPr>
                <w:color w:val="000000"/>
                <w:sz w:val="18"/>
              </w:rPr>
            </w:pPr>
            <w:r w:rsidRPr="00C64BC6">
              <w:rPr>
                <w:color w:val="000000"/>
                <w:sz w:val="18"/>
              </w:rPr>
              <w:t xml:space="preserve">     Males</w:t>
            </w:r>
          </w:p>
        </w:tc>
        <w:tc>
          <w:tcPr>
            <w:tcW w:w="968" w:type="dxa"/>
            <w:gridSpan w:val="3"/>
            <w:tcBorders>
              <w:top w:val="nil"/>
              <w:left w:val="dashed" w:sz="4" w:space="0" w:color="auto"/>
              <w:bottom w:val="nil"/>
              <w:right w:val="nil"/>
            </w:tcBorders>
            <w:vAlign w:val="bottom"/>
          </w:tcPr>
          <w:p w14:paraId="7D25B48D" w14:textId="77777777" w:rsidR="00D63506" w:rsidRDefault="00D63506" w:rsidP="00D63506">
            <w:pPr>
              <w:jc w:val="right"/>
              <w:rPr>
                <w:rFonts w:cs="Arial"/>
                <w:sz w:val="18"/>
                <w:szCs w:val="18"/>
              </w:rPr>
            </w:pPr>
            <w:r>
              <w:rPr>
                <w:rFonts w:cs="Arial"/>
                <w:sz w:val="18"/>
                <w:szCs w:val="18"/>
              </w:rPr>
              <w:t>225</w:t>
            </w:r>
          </w:p>
        </w:tc>
        <w:tc>
          <w:tcPr>
            <w:tcW w:w="805" w:type="dxa"/>
            <w:gridSpan w:val="2"/>
            <w:tcBorders>
              <w:top w:val="nil"/>
              <w:left w:val="nil"/>
              <w:bottom w:val="nil"/>
              <w:right w:val="nil"/>
            </w:tcBorders>
            <w:vAlign w:val="bottom"/>
          </w:tcPr>
          <w:p w14:paraId="2A8C70AC" w14:textId="77777777" w:rsidR="00D63506" w:rsidRDefault="00D63506" w:rsidP="00D63506">
            <w:pPr>
              <w:jc w:val="right"/>
              <w:rPr>
                <w:rFonts w:cs="Arial"/>
                <w:sz w:val="18"/>
                <w:szCs w:val="18"/>
              </w:rPr>
            </w:pPr>
            <w:r>
              <w:rPr>
                <w:rFonts w:cs="Arial"/>
                <w:sz w:val="18"/>
                <w:szCs w:val="18"/>
              </w:rPr>
              <w:t>92.7</w:t>
            </w:r>
          </w:p>
        </w:tc>
        <w:tc>
          <w:tcPr>
            <w:tcW w:w="805" w:type="dxa"/>
            <w:gridSpan w:val="3"/>
            <w:tcBorders>
              <w:top w:val="nil"/>
              <w:left w:val="dashed" w:sz="4" w:space="0" w:color="auto"/>
              <w:bottom w:val="nil"/>
              <w:right w:val="nil"/>
            </w:tcBorders>
            <w:vAlign w:val="bottom"/>
          </w:tcPr>
          <w:p w14:paraId="68CB3C3E" w14:textId="77777777" w:rsidR="00D63506" w:rsidRDefault="00D63506" w:rsidP="00D63506">
            <w:pPr>
              <w:jc w:val="right"/>
              <w:rPr>
                <w:rFonts w:cs="Arial"/>
                <w:sz w:val="18"/>
                <w:szCs w:val="18"/>
              </w:rPr>
            </w:pPr>
            <w:r>
              <w:rPr>
                <w:rFonts w:cs="Arial"/>
                <w:sz w:val="18"/>
                <w:szCs w:val="18"/>
              </w:rPr>
              <w:t>101</w:t>
            </w:r>
          </w:p>
        </w:tc>
        <w:tc>
          <w:tcPr>
            <w:tcW w:w="715" w:type="dxa"/>
            <w:gridSpan w:val="4"/>
            <w:tcBorders>
              <w:top w:val="nil"/>
              <w:left w:val="nil"/>
              <w:bottom w:val="nil"/>
              <w:right w:val="nil"/>
            </w:tcBorders>
            <w:vAlign w:val="bottom"/>
          </w:tcPr>
          <w:p w14:paraId="57D2F47B" w14:textId="77777777" w:rsidR="00D63506" w:rsidRDefault="00D63506" w:rsidP="00D63506">
            <w:pPr>
              <w:jc w:val="right"/>
              <w:rPr>
                <w:rFonts w:cs="Arial"/>
                <w:sz w:val="18"/>
                <w:szCs w:val="18"/>
              </w:rPr>
            </w:pPr>
            <w:r>
              <w:rPr>
                <w:rFonts w:cs="Arial"/>
                <w:sz w:val="18"/>
                <w:szCs w:val="18"/>
              </w:rPr>
              <w:t>40.3</w:t>
            </w:r>
          </w:p>
        </w:tc>
        <w:tc>
          <w:tcPr>
            <w:tcW w:w="805" w:type="dxa"/>
            <w:gridSpan w:val="4"/>
            <w:tcBorders>
              <w:top w:val="nil"/>
              <w:left w:val="nil"/>
              <w:bottom w:val="nil"/>
              <w:right w:val="nil"/>
            </w:tcBorders>
            <w:vAlign w:val="bottom"/>
          </w:tcPr>
          <w:p w14:paraId="52FA0A58" w14:textId="77777777" w:rsidR="00D63506" w:rsidRDefault="00D63506" w:rsidP="00D63506">
            <w:pPr>
              <w:jc w:val="right"/>
              <w:rPr>
                <w:rFonts w:cs="Arial"/>
                <w:sz w:val="18"/>
                <w:szCs w:val="18"/>
              </w:rPr>
            </w:pPr>
            <w:r>
              <w:rPr>
                <w:rFonts w:cs="Arial"/>
                <w:sz w:val="18"/>
                <w:szCs w:val="18"/>
              </w:rPr>
              <w:t>12</w:t>
            </w:r>
          </w:p>
        </w:tc>
        <w:tc>
          <w:tcPr>
            <w:tcW w:w="805" w:type="dxa"/>
            <w:gridSpan w:val="4"/>
            <w:tcBorders>
              <w:top w:val="nil"/>
              <w:left w:val="nil"/>
              <w:bottom w:val="nil"/>
              <w:right w:val="nil"/>
            </w:tcBorders>
            <w:vAlign w:val="bottom"/>
          </w:tcPr>
          <w:p w14:paraId="5D6BAEE1" w14:textId="77777777" w:rsidR="00D63506" w:rsidRDefault="00D63506" w:rsidP="00D63506">
            <w:pPr>
              <w:jc w:val="right"/>
              <w:rPr>
                <w:rFonts w:cs="Arial"/>
                <w:sz w:val="18"/>
                <w:szCs w:val="18"/>
              </w:rPr>
            </w:pPr>
            <w:r>
              <w:rPr>
                <w:rFonts w:cs="Arial"/>
                <w:sz w:val="18"/>
                <w:szCs w:val="18"/>
              </w:rPr>
              <w:t>7.3</w:t>
            </w:r>
          </w:p>
        </w:tc>
        <w:tc>
          <w:tcPr>
            <w:tcW w:w="983" w:type="dxa"/>
            <w:gridSpan w:val="3"/>
            <w:tcBorders>
              <w:top w:val="nil"/>
              <w:left w:val="nil"/>
              <w:bottom w:val="nil"/>
              <w:right w:val="nil"/>
            </w:tcBorders>
            <w:vAlign w:val="bottom"/>
          </w:tcPr>
          <w:p w14:paraId="0720D093" w14:textId="77777777" w:rsidR="00D63506" w:rsidRPr="007A4873" w:rsidRDefault="00D63506" w:rsidP="00D63506">
            <w:pPr>
              <w:jc w:val="right"/>
              <w:rPr>
                <w:rFonts w:cs="Arial"/>
                <w:sz w:val="18"/>
                <w:szCs w:val="18"/>
              </w:rPr>
            </w:pPr>
            <w:r w:rsidRPr="007A4873">
              <w:rPr>
                <w:rFonts w:cs="Arial"/>
                <w:sz w:val="18"/>
                <w:szCs w:val="18"/>
              </w:rPr>
              <w:t>16</w:t>
            </w:r>
          </w:p>
        </w:tc>
        <w:tc>
          <w:tcPr>
            <w:tcW w:w="805" w:type="dxa"/>
            <w:gridSpan w:val="4"/>
            <w:tcBorders>
              <w:top w:val="nil"/>
              <w:left w:val="nil"/>
              <w:bottom w:val="nil"/>
              <w:right w:val="nil"/>
            </w:tcBorders>
            <w:vAlign w:val="bottom"/>
          </w:tcPr>
          <w:p w14:paraId="10EE3AEC" w14:textId="77777777" w:rsidR="00D63506" w:rsidRPr="007A4873" w:rsidRDefault="00D63506" w:rsidP="00D63506">
            <w:pPr>
              <w:jc w:val="right"/>
              <w:rPr>
                <w:rFonts w:cs="Arial"/>
                <w:sz w:val="18"/>
                <w:szCs w:val="18"/>
              </w:rPr>
            </w:pPr>
            <w:r w:rsidRPr="007A4873">
              <w:rPr>
                <w:rFonts w:cs="Arial"/>
                <w:sz w:val="18"/>
                <w:szCs w:val="18"/>
              </w:rPr>
              <w:t>7.0</w:t>
            </w:r>
          </w:p>
        </w:tc>
        <w:tc>
          <w:tcPr>
            <w:tcW w:w="1073" w:type="dxa"/>
            <w:gridSpan w:val="4"/>
            <w:tcBorders>
              <w:top w:val="nil"/>
              <w:left w:val="nil"/>
              <w:bottom w:val="nil"/>
              <w:right w:val="nil"/>
            </w:tcBorders>
            <w:vAlign w:val="bottom"/>
          </w:tcPr>
          <w:p w14:paraId="1E5726F5" w14:textId="77777777" w:rsidR="00D63506" w:rsidRPr="007A4873" w:rsidRDefault="00D63506" w:rsidP="00D63506">
            <w:pPr>
              <w:jc w:val="right"/>
              <w:rPr>
                <w:rFonts w:cs="Arial"/>
                <w:sz w:val="18"/>
                <w:szCs w:val="18"/>
              </w:rPr>
            </w:pPr>
            <w:r w:rsidRPr="007A4873">
              <w:rPr>
                <w:rFonts w:cs="Arial"/>
                <w:sz w:val="18"/>
                <w:szCs w:val="18"/>
              </w:rPr>
              <w:t>18</w:t>
            </w:r>
          </w:p>
        </w:tc>
        <w:tc>
          <w:tcPr>
            <w:tcW w:w="715" w:type="dxa"/>
            <w:gridSpan w:val="4"/>
            <w:tcBorders>
              <w:top w:val="nil"/>
              <w:left w:val="nil"/>
              <w:bottom w:val="nil"/>
              <w:right w:val="nil"/>
            </w:tcBorders>
            <w:vAlign w:val="bottom"/>
          </w:tcPr>
          <w:p w14:paraId="107E59D3" w14:textId="77777777" w:rsidR="00D63506" w:rsidRDefault="00D63506" w:rsidP="00D63506">
            <w:pPr>
              <w:jc w:val="right"/>
              <w:rPr>
                <w:rFonts w:cs="Arial"/>
                <w:sz w:val="18"/>
                <w:szCs w:val="18"/>
              </w:rPr>
            </w:pPr>
            <w:r>
              <w:rPr>
                <w:rFonts w:cs="Arial"/>
                <w:sz w:val="18"/>
                <w:szCs w:val="18"/>
              </w:rPr>
              <w:t>7.1</w:t>
            </w:r>
          </w:p>
        </w:tc>
        <w:tc>
          <w:tcPr>
            <w:tcW w:w="894" w:type="dxa"/>
            <w:gridSpan w:val="3"/>
            <w:tcBorders>
              <w:top w:val="nil"/>
              <w:left w:val="nil"/>
              <w:bottom w:val="nil"/>
              <w:right w:val="nil"/>
            </w:tcBorders>
            <w:vAlign w:val="bottom"/>
          </w:tcPr>
          <w:p w14:paraId="5A48BECE" w14:textId="77777777" w:rsidR="00D63506" w:rsidRDefault="00D63506" w:rsidP="00D63506">
            <w:pPr>
              <w:jc w:val="right"/>
              <w:rPr>
                <w:rFonts w:cs="Arial"/>
                <w:sz w:val="18"/>
                <w:szCs w:val="18"/>
              </w:rPr>
            </w:pPr>
            <w:r>
              <w:rPr>
                <w:rFonts w:cs="Arial"/>
                <w:sz w:val="18"/>
                <w:szCs w:val="18"/>
              </w:rPr>
              <w:t>44</w:t>
            </w:r>
          </w:p>
        </w:tc>
        <w:tc>
          <w:tcPr>
            <w:tcW w:w="715" w:type="dxa"/>
            <w:gridSpan w:val="3"/>
            <w:tcBorders>
              <w:top w:val="nil"/>
              <w:left w:val="nil"/>
              <w:bottom w:val="nil"/>
              <w:right w:val="nil"/>
            </w:tcBorders>
            <w:vAlign w:val="bottom"/>
          </w:tcPr>
          <w:p w14:paraId="33CCC5CB" w14:textId="77777777" w:rsidR="00D63506" w:rsidRDefault="00D63506" w:rsidP="00D63506">
            <w:pPr>
              <w:jc w:val="right"/>
              <w:rPr>
                <w:rFonts w:cs="Arial"/>
                <w:sz w:val="18"/>
                <w:szCs w:val="18"/>
              </w:rPr>
            </w:pPr>
            <w:r>
              <w:rPr>
                <w:rFonts w:cs="Arial"/>
                <w:sz w:val="18"/>
                <w:szCs w:val="18"/>
              </w:rPr>
              <w:t>15.9</w:t>
            </w:r>
          </w:p>
        </w:tc>
        <w:tc>
          <w:tcPr>
            <w:tcW w:w="983" w:type="dxa"/>
            <w:gridSpan w:val="4"/>
            <w:tcBorders>
              <w:top w:val="nil"/>
              <w:left w:val="nil"/>
              <w:bottom w:val="nil"/>
              <w:right w:val="nil"/>
            </w:tcBorders>
            <w:vAlign w:val="bottom"/>
          </w:tcPr>
          <w:p w14:paraId="51CCD83C" w14:textId="77777777" w:rsidR="00D63506" w:rsidRDefault="00D63506" w:rsidP="00D63506">
            <w:pPr>
              <w:jc w:val="right"/>
              <w:rPr>
                <w:rFonts w:cs="Arial"/>
                <w:sz w:val="18"/>
                <w:szCs w:val="18"/>
              </w:rPr>
            </w:pPr>
            <w:r>
              <w:rPr>
                <w:rFonts w:cs="Arial"/>
                <w:sz w:val="18"/>
                <w:szCs w:val="18"/>
              </w:rPr>
              <w:t>34</w:t>
            </w:r>
          </w:p>
        </w:tc>
        <w:tc>
          <w:tcPr>
            <w:tcW w:w="805" w:type="dxa"/>
            <w:gridSpan w:val="4"/>
            <w:tcBorders>
              <w:top w:val="nil"/>
              <w:left w:val="nil"/>
              <w:bottom w:val="nil"/>
              <w:right w:val="nil"/>
            </w:tcBorders>
            <w:vAlign w:val="bottom"/>
          </w:tcPr>
          <w:p w14:paraId="3A904752" w14:textId="77777777" w:rsidR="00D63506" w:rsidRDefault="00D63506" w:rsidP="00D63506">
            <w:pPr>
              <w:jc w:val="right"/>
              <w:rPr>
                <w:rFonts w:cs="Arial"/>
                <w:sz w:val="18"/>
                <w:szCs w:val="18"/>
              </w:rPr>
            </w:pPr>
            <w:r>
              <w:rPr>
                <w:rFonts w:cs="Arial"/>
                <w:sz w:val="18"/>
                <w:szCs w:val="18"/>
              </w:rPr>
              <w:t>15.0</w:t>
            </w:r>
          </w:p>
        </w:tc>
      </w:tr>
      <w:tr w:rsidR="00D63506" w:rsidRPr="00CF6B2C" w14:paraId="165C1C25" w14:textId="77777777" w:rsidTr="007253A7">
        <w:trPr>
          <w:gridAfter w:val="2"/>
          <w:wAfter w:w="184" w:type="dxa"/>
          <w:cantSplit/>
          <w:trHeight w:val="151"/>
        </w:trPr>
        <w:tc>
          <w:tcPr>
            <w:tcW w:w="1980" w:type="dxa"/>
            <w:gridSpan w:val="2"/>
            <w:tcBorders>
              <w:top w:val="nil"/>
              <w:left w:val="nil"/>
              <w:bottom w:val="nil"/>
              <w:right w:val="nil"/>
            </w:tcBorders>
          </w:tcPr>
          <w:p w14:paraId="250380FE" w14:textId="77777777" w:rsidR="00D63506" w:rsidRPr="00C64BC6" w:rsidRDefault="00D63506" w:rsidP="00D63506">
            <w:pPr>
              <w:rPr>
                <w:color w:val="000000"/>
                <w:sz w:val="18"/>
              </w:rPr>
            </w:pPr>
          </w:p>
        </w:tc>
        <w:tc>
          <w:tcPr>
            <w:tcW w:w="968" w:type="dxa"/>
            <w:gridSpan w:val="3"/>
            <w:tcBorders>
              <w:top w:val="nil"/>
              <w:left w:val="dashed" w:sz="4" w:space="0" w:color="auto"/>
              <w:bottom w:val="nil"/>
              <w:right w:val="nil"/>
            </w:tcBorders>
            <w:vAlign w:val="bottom"/>
          </w:tcPr>
          <w:p w14:paraId="12785B48" w14:textId="77777777" w:rsidR="00D63506" w:rsidRDefault="00D63506" w:rsidP="00D63506">
            <w:pPr>
              <w:jc w:val="right"/>
              <w:rPr>
                <w:rFonts w:cs="Arial"/>
                <w:sz w:val="18"/>
                <w:szCs w:val="18"/>
              </w:rPr>
            </w:pPr>
          </w:p>
        </w:tc>
        <w:tc>
          <w:tcPr>
            <w:tcW w:w="805" w:type="dxa"/>
            <w:gridSpan w:val="2"/>
            <w:tcBorders>
              <w:top w:val="nil"/>
              <w:left w:val="nil"/>
              <w:bottom w:val="nil"/>
              <w:right w:val="nil"/>
            </w:tcBorders>
            <w:vAlign w:val="bottom"/>
          </w:tcPr>
          <w:p w14:paraId="2E5285D1" w14:textId="77777777" w:rsidR="00D63506" w:rsidRDefault="00D63506" w:rsidP="00D63506">
            <w:pPr>
              <w:rPr>
                <w:sz w:val="20"/>
              </w:rPr>
            </w:pPr>
          </w:p>
        </w:tc>
        <w:tc>
          <w:tcPr>
            <w:tcW w:w="805" w:type="dxa"/>
            <w:gridSpan w:val="3"/>
            <w:tcBorders>
              <w:top w:val="nil"/>
              <w:left w:val="dashed" w:sz="4" w:space="0" w:color="auto"/>
              <w:bottom w:val="nil"/>
              <w:right w:val="nil"/>
            </w:tcBorders>
            <w:vAlign w:val="bottom"/>
          </w:tcPr>
          <w:p w14:paraId="2EE4604B" w14:textId="77777777" w:rsidR="00D63506" w:rsidRDefault="00D63506" w:rsidP="00D63506">
            <w:pPr>
              <w:rPr>
                <w:sz w:val="20"/>
              </w:rPr>
            </w:pPr>
          </w:p>
        </w:tc>
        <w:tc>
          <w:tcPr>
            <w:tcW w:w="715" w:type="dxa"/>
            <w:gridSpan w:val="4"/>
            <w:tcBorders>
              <w:top w:val="nil"/>
              <w:left w:val="nil"/>
              <w:bottom w:val="nil"/>
              <w:right w:val="nil"/>
            </w:tcBorders>
            <w:vAlign w:val="bottom"/>
          </w:tcPr>
          <w:p w14:paraId="0A4EEE06" w14:textId="77777777" w:rsidR="00D63506" w:rsidRDefault="00D63506" w:rsidP="00D63506">
            <w:pPr>
              <w:rPr>
                <w:sz w:val="20"/>
              </w:rPr>
            </w:pPr>
          </w:p>
        </w:tc>
        <w:tc>
          <w:tcPr>
            <w:tcW w:w="805" w:type="dxa"/>
            <w:gridSpan w:val="4"/>
            <w:tcBorders>
              <w:top w:val="nil"/>
              <w:left w:val="nil"/>
              <w:bottom w:val="nil"/>
              <w:right w:val="nil"/>
            </w:tcBorders>
            <w:vAlign w:val="bottom"/>
          </w:tcPr>
          <w:p w14:paraId="110E0851" w14:textId="77777777" w:rsidR="00D63506" w:rsidRDefault="00D63506" w:rsidP="00D63506">
            <w:pPr>
              <w:rPr>
                <w:sz w:val="20"/>
              </w:rPr>
            </w:pPr>
          </w:p>
        </w:tc>
        <w:tc>
          <w:tcPr>
            <w:tcW w:w="805" w:type="dxa"/>
            <w:gridSpan w:val="4"/>
            <w:tcBorders>
              <w:top w:val="nil"/>
              <w:left w:val="nil"/>
              <w:bottom w:val="nil"/>
              <w:right w:val="nil"/>
            </w:tcBorders>
            <w:vAlign w:val="bottom"/>
          </w:tcPr>
          <w:p w14:paraId="6261BE60" w14:textId="77777777" w:rsidR="00D63506" w:rsidRDefault="00D63506" w:rsidP="00D63506">
            <w:pPr>
              <w:rPr>
                <w:sz w:val="20"/>
              </w:rPr>
            </w:pPr>
          </w:p>
        </w:tc>
        <w:tc>
          <w:tcPr>
            <w:tcW w:w="983" w:type="dxa"/>
            <w:gridSpan w:val="3"/>
            <w:tcBorders>
              <w:top w:val="nil"/>
              <w:left w:val="nil"/>
              <w:bottom w:val="nil"/>
              <w:right w:val="nil"/>
            </w:tcBorders>
            <w:vAlign w:val="bottom"/>
          </w:tcPr>
          <w:p w14:paraId="5AD1567E" w14:textId="77777777" w:rsidR="00D63506" w:rsidRPr="007A4873" w:rsidRDefault="00D63506" w:rsidP="00D63506">
            <w:pPr>
              <w:rPr>
                <w:sz w:val="20"/>
              </w:rPr>
            </w:pPr>
          </w:p>
        </w:tc>
        <w:tc>
          <w:tcPr>
            <w:tcW w:w="805" w:type="dxa"/>
            <w:gridSpan w:val="4"/>
            <w:tcBorders>
              <w:top w:val="nil"/>
              <w:left w:val="nil"/>
              <w:bottom w:val="nil"/>
              <w:right w:val="nil"/>
            </w:tcBorders>
            <w:vAlign w:val="bottom"/>
          </w:tcPr>
          <w:p w14:paraId="2BF01603" w14:textId="77777777" w:rsidR="00D63506" w:rsidRPr="007A4873" w:rsidRDefault="00D63506" w:rsidP="00D63506">
            <w:pPr>
              <w:rPr>
                <w:sz w:val="20"/>
              </w:rPr>
            </w:pPr>
          </w:p>
        </w:tc>
        <w:tc>
          <w:tcPr>
            <w:tcW w:w="1073" w:type="dxa"/>
            <w:gridSpan w:val="4"/>
            <w:tcBorders>
              <w:top w:val="nil"/>
              <w:left w:val="nil"/>
              <w:bottom w:val="nil"/>
              <w:right w:val="nil"/>
            </w:tcBorders>
            <w:vAlign w:val="bottom"/>
          </w:tcPr>
          <w:p w14:paraId="34893CB2" w14:textId="77777777" w:rsidR="00D63506" w:rsidRPr="007A4873" w:rsidRDefault="00D63506" w:rsidP="00D63506">
            <w:pPr>
              <w:rPr>
                <w:sz w:val="20"/>
              </w:rPr>
            </w:pPr>
          </w:p>
        </w:tc>
        <w:tc>
          <w:tcPr>
            <w:tcW w:w="715" w:type="dxa"/>
            <w:gridSpan w:val="4"/>
            <w:tcBorders>
              <w:top w:val="nil"/>
              <w:left w:val="nil"/>
              <w:bottom w:val="nil"/>
              <w:right w:val="nil"/>
            </w:tcBorders>
            <w:vAlign w:val="bottom"/>
          </w:tcPr>
          <w:p w14:paraId="0FEA36B5" w14:textId="77777777" w:rsidR="00D63506" w:rsidRDefault="00D63506" w:rsidP="00D63506">
            <w:pPr>
              <w:rPr>
                <w:sz w:val="20"/>
              </w:rPr>
            </w:pPr>
          </w:p>
        </w:tc>
        <w:tc>
          <w:tcPr>
            <w:tcW w:w="894" w:type="dxa"/>
            <w:gridSpan w:val="3"/>
            <w:tcBorders>
              <w:top w:val="nil"/>
              <w:left w:val="nil"/>
              <w:bottom w:val="nil"/>
              <w:right w:val="nil"/>
            </w:tcBorders>
            <w:vAlign w:val="bottom"/>
          </w:tcPr>
          <w:p w14:paraId="27418084" w14:textId="77777777" w:rsidR="00D63506" w:rsidRDefault="00D63506" w:rsidP="00D63506">
            <w:pPr>
              <w:rPr>
                <w:sz w:val="20"/>
              </w:rPr>
            </w:pPr>
          </w:p>
        </w:tc>
        <w:tc>
          <w:tcPr>
            <w:tcW w:w="715" w:type="dxa"/>
            <w:gridSpan w:val="3"/>
            <w:tcBorders>
              <w:top w:val="nil"/>
              <w:left w:val="nil"/>
              <w:bottom w:val="nil"/>
              <w:right w:val="nil"/>
            </w:tcBorders>
            <w:vAlign w:val="bottom"/>
          </w:tcPr>
          <w:p w14:paraId="16EC1BBA" w14:textId="77777777" w:rsidR="00D63506" w:rsidRDefault="00D63506" w:rsidP="00D63506">
            <w:pPr>
              <w:rPr>
                <w:sz w:val="20"/>
              </w:rPr>
            </w:pPr>
          </w:p>
        </w:tc>
        <w:tc>
          <w:tcPr>
            <w:tcW w:w="983" w:type="dxa"/>
            <w:gridSpan w:val="4"/>
            <w:tcBorders>
              <w:top w:val="nil"/>
              <w:left w:val="nil"/>
              <w:bottom w:val="nil"/>
              <w:right w:val="nil"/>
            </w:tcBorders>
            <w:vAlign w:val="bottom"/>
          </w:tcPr>
          <w:p w14:paraId="7AF064E4" w14:textId="77777777" w:rsidR="00D63506" w:rsidRDefault="00D63506" w:rsidP="00D63506">
            <w:pPr>
              <w:rPr>
                <w:sz w:val="20"/>
              </w:rPr>
            </w:pPr>
          </w:p>
        </w:tc>
        <w:tc>
          <w:tcPr>
            <w:tcW w:w="805" w:type="dxa"/>
            <w:gridSpan w:val="4"/>
            <w:tcBorders>
              <w:top w:val="nil"/>
              <w:left w:val="nil"/>
              <w:bottom w:val="nil"/>
              <w:right w:val="nil"/>
            </w:tcBorders>
            <w:vAlign w:val="bottom"/>
          </w:tcPr>
          <w:p w14:paraId="735B731D" w14:textId="77777777" w:rsidR="00D63506" w:rsidRDefault="00D63506" w:rsidP="00D63506">
            <w:pPr>
              <w:rPr>
                <w:sz w:val="20"/>
              </w:rPr>
            </w:pPr>
          </w:p>
        </w:tc>
      </w:tr>
      <w:tr w:rsidR="00D63506" w:rsidRPr="00CF6B2C" w14:paraId="2ADFC647" w14:textId="77777777" w:rsidTr="007253A7">
        <w:trPr>
          <w:gridAfter w:val="2"/>
          <w:wAfter w:w="184" w:type="dxa"/>
          <w:cantSplit/>
          <w:trHeight w:val="151"/>
        </w:trPr>
        <w:tc>
          <w:tcPr>
            <w:tcW w:w="1980" w:type="dxa"/>
            <w:gridSpan w:val="2"/>
            <w:tcBorders>
              <w:top w:val="nil"/>
              <w:left w:val="nil"/>
              <w:bottom w:val="nil"/>
              <w:right w:val="nil"/>
            </w:tcBorders>
          </w:tcPr>
          <w:p w14:paraId="66B06D9D" w14:textId="77777777" w:rsidR="00D63506" w:rsidRPr="00C64BC6" w:rsidRDefault="00D63506" w:rsidP="00D63506">
            <w:pPr>
              <w:rPr>
                <w:b/>
                <w:sz w:val="18"/>
              </w:rPr>
            </w:pPr>
            <w:bookmarkStart w:id="776" w:name="_Toc143066395"/>
            <w:r w:rsidRPr="00C64BC6">
              <w:rPr>
                <w:b/>
                <w:sz w:val="18"/>
              </w:rPr>
              <w:t>Asian non-Hispanic</w:t>
            </w:r>
            <w:bookmarkEnd w:id="776"/>
          </w:p>
        </w:tc>
        <w:tc>
          <w:tcPr>
            <w:tcW w:w="968" w:type="dxa"/>
            <w:gridSpan w:val="3"/>
            <w:tcBorders>
              <w:top w:val="nil"/>
              <w:left w:val="dashed" w:sz="4" w:space="0" w:color="auto"/>
              <w:bottom w:val="nil"/>
              <w:right w:val="nil"/>
            </w:tcBorders>
            <w:vAlign w:val="bottom"/>
          </w:tcPr>
          <w:p w14:paraId="196A0664" w14:textId="77777777" w:rsidR="00D63506" w:rsidRDefault="00D63506" w:rsidP="00D63506">
            <w:pPr>
              <w:jc w:val="right"/>
              <w:rPr>
                <w:rFonts w:cs="Arial"/>
                <w:b/>
                <w:bCs/>
                <w:sz w:val="18"/>
                <w:szCs w:val="18"/>
              </w:rPr>
            </w:pPr>
            <w:r>
              <w:rPr>
                <w:rFonts w:cs="Arial"/>
                <w:b/>
                <w:bCs/>
                <w:sz w:val="18"/>
                <w:szCs w:val="18"/>
              </w:rPr>
              <w:t>103</w:t>
            </w:r>
          </w:p>
        </w:tc>
        <w:tc>
          <w:tcPr>
            <w:tcW w:w="805" w:type="dxa"/>
            <w:gridSpan w:val="2"/>
            <w:tcBorders>
              <w:top w:val="nil"/>
              <w:left w:val="nil"/>
              <w:bottom w:val="nil"/>
              <w:right w:val="nil"/>
            </w:tcBorders>
            <w:vAlign w:val="bottom"/>
          </w:tcPr>
          <w:p w14:paraId="1383E274" w14:textId="77777777" w:rsidR="00D63506" w:rsidRDefault="00D63506" w:rsidP="00D63506">
            <w:pPr>
              <w:jc w:val="right"/>
              <w:rPr>
                <w:rFonts w:cs="Arial"/>
                <w:b/>
                <w:bCs/>
                <w:sz w:val="18"/>
                <w:szCs w:val="18"/>
              </w:rPr>
            </w:pPr>
            <w:r>
              <w:rPr>
                <w:rFonts w:cs="Arial"/>
                <w:b/>
                <w:bCs/>
                <w:sz w:val="18"/>
                <w:szCs w:val="18"/>
              </w:rPr>
              <w:t>24.3</w:t>
            </w:r>
          </w:p>
        </w:tc>
        <w:tc>
          <w:tcPr>
            <w:tcW w:w="805" w:type="dxa"/>
            <w:gridSpan w:val="3"/>
            <w:tcBorders>
              <w:top w:val="nil"/>
              <w:left w:val="dashed" w:sz="4" w:space="0" w:color="auto"/>
              <w:bottom w:val="nil"/>
              <w:right w:val="nil"/>
            </w:tcBorders>
            <w:vAlign w:val="bottom"/>
          </w:tcPr>
          <w:p w14:paraId="4593317D" w14:textId="77777777" w:rsidR="00D63506" w:rsidRDefault="00D63506" w:rsidP="00D63506">
            <w:pPr>
              <w:jc w:val="right"/>
              <w:rPr>
                <w:rFonts w:cs="Arial"/>
                <w:b/>
                <w:bCs/>
                <w:sz w:val="18"/>
                <w:szCs w:val="18"/>
              </w:rPr>
            </w:pPr>
            <w:r>
              <w:rPr>
                <w:rFonts w:cs="Arial"/>
                <w:b/>
                <w:bCs/>
                <w:sz w:val="18"/>
                <w:szCs w:val="18"/>
              </w:rPr>
              <w:t>23</w:t>
            </w:r>
          </w:p>
        </w:tc>
        <w:tc>
          <w:tcPr>
            <w:tcW w:w="715" w:type="dxa"/>
            <w:gridSpan w:val="4"/>
            <w:tcBorders>
              <w:top w:val="nil"/>
              <w:left w:val="nil"/>
              <w:bottom w:val="nil"/>
              <w:right w:val="nil"/>
            </w:tcBorders>
            <w:vAlign w:val="bottom"/>
          </w:tcPr>
          <w:p w14:paraId="3ADE6ED6" w14:textId="77777777" w:rsidR="00D63506" w:rsidRDefault="00D63506" w:rsidP="00D63506">
            <w:pPr>
              <w:jc w:val="right"/>
              <w:rPr>
                <w:rFonts w:cs="Arial"/>
                <w:b/>
                <w:bCs/>
                <w:sz w:val="18"/>
                <w:szCs w:val="18"/>
              </w:rPr>
            </w:pPr>
            <w:r>
              <w:rPr>
                <w:rFonts w:cs="Arial"/>
                <w:b/>
                <w:bCs/>
                <w:sz w:val="18"/>
                <w:szCs w:val="18"/>
              </w:rPr>
              <w:t>3.9</w:t>
            </w:r>
          </w:p>
        </w:tc>
        <w:tc>
          <w:tcPr>
            <w:tcW w:w="805" w:type="dxa"/>
            <w:gridSpan w:val="4"/>
            <w:tcBorders>
              <w:top w:val="nil"/>
              <w:left w:val="nil"/>
              <w:bottom w:val="nil"/>
              <w:right w:val="nil"/>
            </w:tcBorders>
            <w:vAlign w:val="bottom"/>
          </w:tcPr>
          <w:p w14:paraId="024EED33" w14:textId="77777777" w:rsidR="00D63506" w:rsidRDefault="00D63506" w:rsidP="00D63506">
            <w:pPr>
              <w:jc w:val="right"/>
              <w:rPr>
                <w:rFonts w:cs="Arial"/>
                <w:b/>
                <w:bCs/>
                <w:sz w:val="18"/>
                <w:szCs w:val="18"/>
              </w:rPr>
            </w:pPr>
            <w:r>
              <w:rPr>
                <w:rFonts w:cs="Arial"/>
                <w:b/>
                <w:bCs/>
                <w:sz w:val="18"/>
                <w:szCs w:val="18"/>
              </w:rPr>
              <w:t>34</w:t>
            </w:r>
          </w:p>
        </w:tc>
        <w:tc>
          <w:tcPr>
            <w:tcW w:w="805" w:type="dxa"/>
            <w:gridSpan w:val="4"/>
            <w:tcBorders>
              <w:top w:val="nil"/>
              <w:left w:val="nil"/>
              <w:bottom w:val="nil"/>
              <w:right w:val="nil"/>
            </w:tcBorders>
            <w:vAlign w:val="bottom"/>
          </w:tcPr>
          <w:p w14:paraId="28EE6EC2" w14:textId="77777777" w:rsidR="00D63506" w:rsidRDefault="00D63506" w:rsidP="00D63506">
            <w:pPr>
              <w:jc w:val="right"/>
              <w:rPr>
                <w:rFonts w:cs="Arial"/>
                <w:b/>
                <w:bCs/>
                <w:sz w:val="18"/>
                <w:szCs w:val="18"/>
              </w:rPr>
            </w:pPr>
            <w:r>
              <w:rPr>
                <w:rFonts w:cs="Arial"/>
                <w:b/>
                <w:bCs/>
                <w:sz w:val="18"/>
                <w:szCs w:val="18"/>
              </w:rPr>
              <w:t>10.3</w:t>
            </w:r>
          </w:p>
        </w:tc>
        <w:tc>
          <w:tcPr>
            <w:tcW w:w="983" w:type="dxa"/>
            <w:gridSpan w:val="3"/>
            <w:tcBorders>
              <w:top w:val="nil"/>
              <w:left w:val="nil"/>
              <w:bottom w:val="nil"/>
              <w:right w:val="nil"/>
            </w:tcBorders>
            <w:vAlign w:val="bottom"/>
          </w:tcPr>
          <w:p w14:paraId="5E1BC8EA" w14:textId="77777777" w:rsidR="00D63506" w:rsidRPr="007A4873" w:rsidRDefault="00D63506" w:rsidP="00D63506">
            <w:pPr>
              <w:jc w:val="right"/>
              <w:rPr>
                <w:rFonts w:cs="Arial"/>
                <w:b/>
                <w:bCs/>
                <w:sz w:val="18"/>
                <w:szCs w:val="18"/>
              </w:rPr>
            </w:pPr>
            <w:r w:rsidRPr="007A4873">
              <w:rPr>
                <w:rFonts w:cs="Arial"/>
                <w:b/>
                <w:bCs/>
                <w:sz w:val="18"/>
                <w:szCs w:val="18"/>
              </w:rPr>
              <w:t>18</w:t>
            </w:r>
          </w:p>
        </w:tc>
        <w:tc>
          <w:tcPr>
            <w:tcW w:w="805" w:type="dxa"/>
            <w:gridSpan w:val="4"/>
            <w:tcBorders>
              <w:top w:val="nil"/>
              <w:left w:val="nil"/>
              <w:bottom w:val="nil"/>
              <w:right w:val="nil"/>
            </w:tcBorders>
            <w:vAlign w:val="bottom"/>
          </w:tcPr>
          <w:p w14:paraId="6AF7B1F1" w14:textId="77777777" w:rsidR="00D63506" w:rsidRPr="007A4873" w:rsidRDefault="00D63506" w:rsidP="00D63506">
            <w:pPr>
              <w:jc w:val="right"/>
              <w:rPr>
                <w:rFonts w:cs="Arial"/>
                <w:b/>
                <w:bCs/>
                <w:sz w:val="18"/>
                <w:szCs w:val="18"/>
              </w:rPr>
            </w:pPr>
            <w:r w:rsidRPr="007A4873">
              <w:rPr>
                <w:rFonts w:cs="Arial"/>
                <w:b/>
                <w:bCs/>
                <w:sz w:val="18"/>
                <w:szCs w:val="18"/>
              </w:rPr>
              <w:t>3.9</w:t>
            </w:r>
          </w:p>
        </w:tc>
        <w:tc>
          <w:tcPr>
            <w:tcW w:w="1073" w:type="dxa"/>
            <w:gridSpan w:val="4"/>
            <w:tcBorders>
              <w:top w:val="nil"/>
              <w:left w:val="nil"/>
              <w:bottom w:val="nil"/>
              <w:right w:val="nil"/>
            </w:tcBorders>
            <w:vAlign w:val="bottom"/>
          </w:tcPr>
          <w:p w14:paraId="3B724AD6" w14:textId="77777777" w:rsidR="00D63506" w:rsidRPr="007A4873" w:rsidRDefault="00D63506" w:rsidP="00D63506">
            <w:pPr>
              <w:jc w:val="right"/>
              <w:rPr>
                <w:rFonts w:cs="Arial"/>
                <w:b/>
                <w:bCs/>
                <w:sz w:val="18"/>
                <w:szCs w:val="18"/>
              </w:rPr>
            </w:pPr>
            <w:r w:rsidRPr="007A4873">
              <w:rPr>
                <w:rFonts w:cs="Arial"/>
                <w:b/>
                <w:bCs/>
                <w:sz w:val="18"/>
                <w:szCs w:val="18"/>
              </w:rPr>
              <w:t>5</w:t>
            </w:r>
          </w:p>
        </w:tc>
        <w:tc>
          <w:tcPr>
            <w:tcW w:w="715" w:type="dxa"/>
            <w:gridSpan w:val="4"/>
            <w:tcBorders>
              <w:top w:val="nil"/>
              <w:left w:val="nil"/>
              <w:bottom w:val="nil"/>
              <w:right w:val="nil"/>
            </w:tcBorders>
            <w:vAlign w:val="bottom"/>
          </w:tcPr>
          <w:p w14:paraId="2AADB6F4" w14:textId="77777777" w:rsidR="00D63506" w:rsidRDefault="00D63506" w:rsidP="00D63506">
            <w:pPr>
              <w:jc w:val="right"/>
              <w:rPr>
                <w:rFonts w:cs="Arial"/>
                <w:b/>
                <w:bCs/>
                <w:sz w:val="18"/>
                <w:szCs w:val="18"/>
              </w:rPr>
            </w:pPr>
            <w:r>
              <w:rPr>
                <w:rFonts w:cs="Arial"/>
                <w:b/>
                <w:bCs/>
                <w:sz w:val="18"/>
                <w:szCs w:val="18"/>
              </w:rPr>
              <w:t>1.2</w:t>
            </w:r>
          </w:p>
        </w:tc>
        <w:tc>
          <w:tcPr>
            <w:tcW w:w="894" w:type="dxa"/>
            <w:gridSpan w:val="3"/>
            <w:tcBorders>
              <w:top w:val="nil"/>
              <w:left w:val="nil"/>
              <w:bottom w:val="nil"/>
              <w:right w:val="nil"/>
            </w:tcBorders>
            <w:shd w:val="clear" w:color="auto" w:fill="FFFFFF" w:themeFill="background1"/>
            <w:vAlign w:val="bottom"/>
          </w:tcPr>
          <w:p w14:paraId="655085DB" w14:textId="77777777" w:rsidR="00D63506" w:rsidRDefault="00D63506" w:rsidP="00D63506">
            <w:pPr>
              <w:jc w:val="right"/>
              <w:rPr>
                <w:rFonts w:cs="Arial"/>
                <w:b/>
                <w:bCs/>
                <w:sz w:val="18"/>
                <w:szCs w:val="18"/>
              </w:rPr>
            </w:pPr>
            <w:r>
              <w:rPr>
                <w:rFonts w:cs="Arial"/>
                <w:b/>
                <w:bCs/>
                <w:sz w:val="18"/>
                <w:szCs w:val="18"/>
              </w:rPr>
              <w:t>6</w:t>
            </w:r>
          </w:p>
        </w:tc>
        <w:tc>
          <w:tcPr>
            <w:tcW w:w="715" w:type="dxa"/>
            <w:gridSpan w:val="3"/>
            <w:tcBorders>
              <w:top w:val="nil"/>
              <w:left w:val="nil"/>
              <w:bottom w:val="nil"/>
              <w:right w:val="nil"/>
            </w:tcBorders>
            <w:shd w:val="clear" w:color="auto" w:fill="FFFFFF" w:themeFill="background1"/>
            <w:vAlign w:val="bottom"/>
          </w:tcPr>
          <w:p w14:paraId="5D2C0CE1" w14:textId="77777777" w:rsidR="00D63506" w:rsidRDefault="00D63506" w:rsidP="00D63506">
            <w:pPr>
              <w:jc w:val="right"/>
              <w:rPr>
                <w:rFonts w:cs="Arial"/>
                <w:b/>
                <w:bCs/>
                <w:sz w:val="18"/>
                <w:szCs w:val="18"/>
              </w:rPr>
            </w:pPr>
            <w:r>
              <w:rPr>
                <w:rFonts w:cs="Arial"/>
                <w:b/>
                <w:bCs/>
                <w:sz w:val="18"/>
                <w:szCs w:val="18"/>
              </w:rPr>
              <w:t>0.9</w:t>
            </w:r>
          </w:p>
        </w:tc>
        <w:tc>
          <w:tcPr>
            <w:tcW w:w="983" w:type="dxa"/>
            <w:gridSpan w:val="4"/>
            <w:tcBorders>
              <w:top w:val="nil"/>
              <w:left w:val="nil"/>
              <w:bottom w:val="nil"/>
              <w:right w:val="nil"/>
            </w:tcBorders>
            <w:vAlign w:val="bottom"/>
          </w:tcPr>
          <w:p w14:paraId="7DF70A45" w14:textId="77777777" w:rsidR="00D63506" w:rsidRDefault="00D63506" w:rsidP="00D63506">
            <w:pPr>
              <w:jc w:val="right"/>
              <w:rPr>
                <w:rFonts w:cs="Arial"/>
                <w:b/>
                <w:bCs/>
                <w:sz w:val="18"/>
                <w:szCs w:val="18"/>
              </w:rPr>
            </w:pPr>
            <w:r>
              <w:rPr>
                <w:rFonts w:cs="Arial"/>
                <w:b/>
                <w:bCs/>
                <w:sz w:val="18"/>
                <w:szCs w:val="18"/>
              </w:rPr>
              <w:t>17</w:t>
            </w:r>
          </w:p>
        </w:tc>
        <w:tc>
          <w:tcPr>
            <w:tcW w:w="805" w:type="dxa"/>
            <w:gridSpan w:val="4"/>
            <w:tcBorders>
              <w:top w:val="nil"/>
              <w:left w:val="nil"/>
              <w:bottom w:val="nil"/>
              <w:right w:val="nil"/>
            </w:tcBorders>
            <w:vAlign w:val="bottom"/>
          </w:tcPr>
          <w:p w14:paraId="095206E9" w14:textId="77777777" w:rsidR="00D63506" w:rsidRDefault="00D63506" w:rsidP="00D63506">
            <w:pPr>
              <w:jc w:val="right"/>
              <w:rPr>
                <w:rFonts w:cs="Arial"/>
                <w:b/>
                <w:bCs/>
                <w:sz w:val="18"/>
                <w:szCs w:val="18"/>
              </w:rPr>
            </w:pPr>
            <w:r>
              <w:rPr>
                <w:rFonts w:cs="Arial"/>
                <w:b/>
                <w:bCs/>
                <w:sz w:val="18"/>
                <w:szCs w:val="18"/>
              </w:rPr>
              <w:t>4.0</w:t>
            </w:r>
          </w:p>
        </w:tc>
      </w:tr>
      <w:tr w:rsidR="00D63506" w:rsidRPr="00CF6B2C" w14:paraId="28E46B41" w14:textId="77777777" w:rsidTr="007253A7">
        <w:trPr>
          <w:gridAfter w:val="2"/>
          <w:wAfter w:w="184" w:type="dxa"/>
          <w:cantSplit/>
          <w:trHeight w:val="151"/>
        </w:trPr>
        <w:tc>
          <w:tcPr>
            <w:tcW w:w="1980" w:type="dxa"/>
            <w:gridSpan w:val="2"/>
            <w:tcBorders>
              <w:top w:val="nil"/>
              <w:left w:val="nil"/>
              <w:bottom w:val="nil"/>
              <w:right w:val="nil"/>
            </w:tcBorders>
          </w:tcPr>
          <w:p w14:paraId="65C65D05" w14:textId="77777777" w:rsidR="00D63506" w:rsidRPr="00C64BC6" w:rsidRDefault="00D63506" w:rsidP="00D63506">
            <w:pPr>
              <w:rPr>
                <w:color w:val="000000"/>
                <w:sz w:val="18"/>
              </w:rPr>
            </w:pPr>
            <w:r w:rsidRPr="00C64BC6">
              <w:rPr>
                <w:b/>
                <w:noProof/>
                <w:szCs w:val="22"/>
              </w:rPr>
              <mc:AlternateContent>
                <mc:Choice Requires="wps">
                  <w:drawing>
                    <wp:anchor distT="0" distB="0" distL="114300" distR="114300" simplePos="0" relativeHeight="251799552" behindDoc="0" locked="0" layoutInCell="1" allowOverlap="1" wp14:anchorId="7D9DBC8D" wp14:editId="27576722">
                      <wp:simplePos x="0" y="0"/>
                      <wp:positionH relativeFrom="column">
                        <wp:posOffset>-528320</wp:posOffset>
                      </wp:positionH>
                      <wp:positionV relativeFrom="paragraph">
                        <wp:posOffset>38100</wp:posOffset>
                      </wp:positionV>
                      <wp:extent cx="299720" cy="409575"/>
                      <wp:effectExtent l="0" t="0" r="5080" b="9525"/>
                      <wp:wrapNone/>
                      <wp:docPr id="147" name="Text Box 9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54F1E" w14:textId="77777777" w:rsidR="00496DD7" w:rsidRPr="00D307AF" w:rsidRDefault="00496DD7" w:rsidP="00D307AF">
                                  <w:pPr>
                                    <w:rPr>
                                      <w:szCs w:val="18"/>
                                    </w:rPr>
                                  </w:pPr>
                                  <w:r>
                                    <w:rPr>
                                      <w:rFonts w:cs="Arial"/>
                                      <w:sz w:val="18"/>
                                      <w:szCs w:val="18"/>
                                    </w:rPr>
                                    <w:t>46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BC8D" id="Text Box 9972" o:spid="_x0000_s1163" type="#_x0000_t202" style="position:absolute;margin-left:-41.6pt;margin-top:3pt;width:23.6pt;height:3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" stroked="f">
                      <v:textbox style="layout-flow:vertical">
                        <w:txbxContent>
                          <w:p w14:paraId="43654F1E" w14:textId="77777777" w:rsidR="00496DD7" w:rsidRPr="00D307AF" w:rsidRDefault="00496DD7" w:rsidP="00D307AF">
                            <w:pPr>
                              <w:rPr>
                                <w:szCs w:val="18"/>
                              </w:rPr>
                            </w:pPr>
                            <w:r>
                              <w:rPr>
                                <w:rFonts w:cs="Arial"/>
                                <w:sz w:val="18"/>
                                <w:szCs w:val="18"/>
                              </w:rPr>
                              <w:t>46</w:t>
                            </w:r>
                          </w:p>
                        </w:txbxContent>
                      </v:textbox>
                    </v:shape>
                  </w:pict>
                </mc:Fallback>
              </mc:AlternateContent>
            </w:r>
            <w:r w:rsidRPr="00C64BC6">
              <w:rPr>
                <w:color w:val="000000"/>
                <w:sz w:val="18"/>
              </w:rPr>
              <w:t xml:space="preserve">     Females</w:t>
            </w:r>
          </w:p>
        </w:tc>
        <w:tc>
          <w:tcPr>
            <w:tcW w:w="968" w:type="dxa"/>
            <w:gridSpan w:val="3"/>
            <w:tcBorders>
              <w:top w:val="nil"/>
              <w:left w:val="dashed" w:sz="4" w:space="0" w:color="auto"/>
              <w:bottom w:val="nil"/>
              <w:right w:val="nil"/>
            </w:tcBorders>
            <w:vAlign w:val="bottom"/>
          </w:tcPr>
          <w:p w14:paraId="05EB70BF" w14:textId="77777777" w:rsidR="00D63506" w:rsidRDefault="00D63506" w:rsidP="00D63506">
            <w:pPr>
              <w:jc w:val="right"/>
              <w:rPr>
                <w:rFonts w:cs="Arial"/>
                <w:sz w:val="18"/>
                <w:szCs w:val="18"/>
              </w:rPr>
            </w:pPr>
            <w:r>
              <w:rPr>
                <w:rFonts w:cs="Arial"/>
                <w:sz w:val="18"/>
                <w:szCs w:val="18"/>
              </w:rPr>
              <w:t>42</w:t>
            </w:r>
          </w:p>
        </w:tc>
        <w:tc>
          <w:tcPr>
            <w:tcW w:w="805" w:type="dxa"/>
            <w:gridSpan w:val="2"/>
            <w:tcBorders>
              <w:top w:val="nil"/>
              <w:left w:val="nil"/>
              <w:bottom w:val="nil"/>
              <w:right w:val="nil"/>
            </w:tcBorders>
            <w:vAlign w:val="bottom"/>
          </w:tcPr>
          <w:p w14:paraId="34510064" w14:textId="77777777" w:rsidR="00D63506" w:rsidRDefault="00D63506" w:rsidP="00D63506">
            <w:pPr>
              <w:jc w:val="right"/>
              <w:rPr>
                <w:rFonts w:cs="Arial"/>
                <w:sz w:val="18"/>
                <w:szCs w:val="18"/>
              </w:rPr>
            </w:pPr>
            <w:r>
              <w:rPr>
                <w:rFonts w:cs="Arial"/>
                <w:sz w:val="18"/>
                <w:szCs w:val="18"/>
              </w:rPr>
              <w:t>18.5</w:t>
            </w:r>
          </w:p>
        </w:tc>
        <w:tc>
          <w:tcPr>
            <w:tcW w:w="805" w:type="dxa"/>
            <w:gridSpan w:val="3"/>
            <w:tcBorders>
              <w:top w:val="nil"/>
              <w:left w:val="dashed" w:sz="4" w:space="0" w:color="auto"/>
              <w:bottom w:val="nil"/>
              <w:right w:val="nil"/>
            </w:tcBorders>
            <w:vAlign w:val="bottom"/>
          </w:tcPr>
          <w:p w14:paraId="2288CE3A" w14:textId="77777777" w:rsidR="00D63506" w:rsidRDefault="00D63506" w:rsidP="00D63506">
            <w:pPr>
              <w:jc w:val="right"/>
              <w:rPr>
                <w:rFonts w:cs="Arial"/>
                <w:sz w:val="18"/>
                <w:szCs w:val="18"/>
              </w:rPr>
            </w:pPr>
            <w:r>
              <w:rPr>
                <w:rFonts w:cs="Arial"/>
                <w:sz w:val="18"/>
                <w:szCs w:val="18"/>
              </w:rPr>
              <w:t>5</w:t>
            </w:r>
          </w:p>
        </w:tc>
        <w:tc>
          <w:tcPr>
            <w:tcW w:w="715" w:type="dxa"/>
            <w:gridSpan w:val="4"/>
            <w:tcBorders>
              <w:top w:val="nil"/>
              <w:left w:val="nil"/>
              <w:bottom w:val="nil"/>
              <w:right w:val="nil"/>
            </w:tcBorders>
            <w:vAlign w:val="bottom"/>
          </w:tcPr>
          <w:p w14:paraId="755C4F00" w14:textId="77777777" w:rsidR="00D63506" w:rsidRDefault="00D63506" w:rsidP="00D63506">
            <w:pPr>
              <w:jc w:val="right"/>
              <w:rPr>
                <w:rFonts w:cs="Arial"/>
                <w:sz w:val="18"/>
                <w:szCs w:val="18"/>
              </w:rPr>
            </w:pPr>
            <w:r>
              <w:rPr>
                <w:rFonts w:cs="Arial"/>
                <w:sz w:val="18"/>
                <w:szCs w:val="18"/>
              </w:rPr>
              <w:t>1.6</w:t>
            </w:r>
          </w:p>
        </w:tc>
        <w:tc>
          <w:tcPr>
            <w:tcW w:w="805" w:type="dxa"/>
            <w:gridSpan w:val="4"/>
            <w:tcBorders>
              <w:top w:val="nil"/>
              <w:left w:val="nil"/>
              <w:bottom w:val="nil"/>
              <w:right w:val="nil"/>
            </w:tcBorders>
            <w:vAlign w:val="bottom"/>
          </w:tcPr>
          <w:p w14:paraId="714F9B39" w14:textId="77777777" w:rsidR="00D63506" w:rsidRDefault="00D63506" w:rsidP="00D63506">
            <w:pPr>
              <w:jc w:val="right"/>
              <w:rPr>
                <w:rFonts w:cs="Arial"/>
                <w:sz w:val="18"/>
                <w:szCs w:val="18"/>
              </w:rPr>
            </w:pPr>
            <w:r>
              <w:rPr>
                <w:rFonts w:cs="Arial"/>
                <w:sz w:val="18"/>
                <w:szCs w:val="18"/>
              </w:rPr>
              <w:t>13</w:t>
            </w:r>
          </w:p>
        </w:tc>
        <w:tc>
          <w:tcPr>
            <w:tcW w:w="805" w:type="dxa"/>
            <w:gridSpan w:val="4"/>
            <w:tcBorders>
              <w:top w:val="nil"/>
              <w:left w:val="nil"/>
              <w:bottom w:val="nil"/>
              <w:right w:val="nil"/>
            </w:tcBorders>
            <w:vAlign w:val="bottom"/>
          </w:tcPr>
          <w:p w14:paraId="1602CD06" w14:textId="77777777" w:rsidR="00D63506" w:rsidRDefault="00D63506" w:rsidP="00D63506">
            <w:pPr>
              <w:jc w:val="right"/>
              <w:rPr>
                <w:rFonts w:cs="Arial"/>
                <w:sz w:val="18"/>
                <w:szCs w:val="18"/>
              </w:rPr>
            </w:pPr>
            <w:r>
              <w:rPr>
                <w:rFonts w:cs="Arial"/>
                <w:sz w:val="18"/>
                <w:szCs w:val="18"/>
              </w:rPr>
              <w:t>7.0</w:t>
            </w:r>
          </w:p>
        </w:tc>
        <w:tc>
          <w:tcPr>
            <w:tcW w:w="983" w:type="dxa"/>
            <w:gridSpan w:val="3"/>
            <w:tcBorders>
              <w:top w:val="nil"/>
              <w:left w:val="nil"/>
              <w:bottom w:val="nil"/>
              <w:right w:val="nil"/>
            </w:tcBorders>
            <w:vAlign w:val="bottom"/>
          </w:tcPr>
          <w:p w14:paraId="048027A4" w14:textId="77777777" w:rsidR="00D63506" w:rsidRPr="007A4873" w:rsidRDefault="00D63506" w:rsidP="00D63506">
            <w:pPr>
              <w:jc w:val="right"/>
              <w:rPr>
                <w:rFonts w:cs="Arial"/>
                <w:sz w:val="18"/>
                <w:szCs w:val="18"/>
              </w:rPr>
            </w:pPr>
            <w:r w:rsidRPr="007A4873">
              <w:rPr>
                <w:rFonts w:cs="Arial"/>
                <w:sz w:val="18"/>
                <w:szCs w:val="18"/>
              </w:rPr>
              <w:t>12</w:t>
            </w:r>
          </w:p>
        </w:tc>
        <w:tc>
          <w:tcPr>
            <w:tcW w:w="805" w:type="dxa"/>
            <w:gridSpan w:val="4"/>
            <w:tcBorders>
              <w:top w:val="nil"/>
              <w:left w:val="nil"/>
              <w:bottom w:val="nil"/>
              <w:right w:val="nil"/>
            </w:tcBorders>
            <w:vAlign w:val="bottom"/>
          </w:tcPr>
          <w:p w14:paraId="437D647E" w14:textId="77777777" w:rsidR="00D63506" w:rsidRPr="007A4873" w:rsidRDefault="00D63506" w:rsidP="00D63506">
            <w:pPr>
              <w:jc w:val="right"/>
              <w:rPr>
                <w:rFonts w:cs="Arial"/>
                <w:sz w:val="18"/>
                <w:szCs w:val="18"/>
              </w:rPr>
            </w:pPr>
            <w:r w:rsidRPr="007A4873">
              <w:rPr>
                <w:rFonts w:cs="Arial"/>
                <w:sz w:val="18"/>
                <w:szCs w:val="18"/>
              </w:rPr>
              <w:t>4.6</w:t>
            </w:r>
          </w:p>
        </w:tc>
        <w:tc>
          <w:tcPr>
            <w:tcW w:w="1073" w:type="dxa"/>
            <w:gridSpan w:val="4"/>
            <w:tcBorders>
              <w:top w:val="nil"/>
              <w:left w:val="nil"/>
              <w:bottom w:val="nil"/>
              <w:right w:val="nil"/>
            </w:tcBorders>
            <w:vAlign w:val="bottom"/>
          </w:tcPr>
          <w:p w14:paraId="3C850C2B" w14:textId="77777777" w:rsidR="00D63506" w:rsidRPr="007A4873" w:rsidRDefault="00D63506" w:rsidP="00D63506">
            <w:pPr>
              <w:jc w:val="right"/>
              <w:rPr>
                <w:rFonts w:cs="Arial"/>
                <w:sz w:val="18"/>
                <w:szCs w:val="18"/>
              </w:rPr>
            </w:pPr>
            <w:r w:rsidRPr="007A4873">
              <w:rPr>
                <w:rFonts w:cs="Arial"/>
                <w:sz w:val="18"/>
                <w:szCs w:val="18"/>
              </w:rPr>
              <w:t>3</w:t>
            </w:r>
          </w:p>
        </w:tc>
        <w:tc>
          <w:tcPr>
            <w:tcW w:w="715" w:type="dxa"/>
            <w:gridSpan w:val="4"/>
            <w:tcBorders>
              <w:top w:val="nil"/>
              <w:left w:val="nil"/>
              <w:bottom w:val="nil"/>
              <w:right w:val="nil"/>
            </w:tcBorders>
            <w:vAlign w:val="bottom"/>
          </w:tcPr>
          <w:p w14:paraId="573091A8" w14:textId="77777777" w:rsidR="00D63506" w:rsidRDefault="00D63506" w:rsidP="00D63506">
            <w:pPr>
              <w:jc w:val="right"/>
              <w:rPr>
                <w:rFonts w:cs="Arial"/>
                <w:sz w:val="18"/>
                <w:szCs w:val="18"/>
              </w:rPr>
            </w:pPr>
            <w:r>
              <w:rPr>
                <w:rFonts w:cs="Arial"/>
                <w:sz w:val="18"/>
                <w:szCs w:val="18"/>
              </w:rPr>
              <w:t>1.5</w:t>
            </w:r>
          </w:p>
        </w:tc>
        <w:tc>
          <w:tcPr>
            <w:tcW w:w="894" w:type="dxa"/>
            <w:gridSpan w:val="3"/>
            <w:tcBorders>
              <w:top w:val="nil"/>
              <w:left w:val="nil"/>
              <w:bottom w:val="nil"/>
              <w:right w:val="nil"/>
            </w:tcBorders>
            <w:shd w:val="clear" w:color="auto" w:fill="FFFFFF" w:themeFill="background1"/>
            <w:vAlign w:val="bottom"/>
          </w:tcPr>
          <w:p w14:paraId="7D50B12B" w14:textId="77777777" w:rsidR="00D63506" w:rsidRDefault="00D63506" w:rsidP="00D63506">
            <w:pPr>
              <w:jc w:val="right"/>
              <w:rPr>
                <w:rFonts w:cs="Arial"/>
                <w:sz w:val="18"/>
                <w:szCs w:val="18"/>
              </w:rPr>
            </w:pPr>
            <w:r>
              <w:rPr>
                <w:rFonts w:cs="Arial"/>
                <w:sz w:val="18"/>
                <w:szCs w:val="18"/>
              </w:rPr>
              <w:t>0</w:t>
            </w:r>
          </w:p>
        </w:tc>
        <w:tc>
          <w:tcPr>
            <w:tcW w:w="715" w:type="dxa"/>
            <w:gridSpan w:val="3"/>
            <w:tcBorders>
              <w:top w:val="nil"/>
              <w:left w:val="nil"/>
              <w:bottom w:val="nil"/>
              <w:right w:val="nil"/>
            </w:tcBorders>
            <w:shd w:val="clear" w:color="auto" w:fill="FFFFFF" w:themeFill="background1"/>
            <w:vAlign w:val="bottom"/>
          </w:tcPr>
          <w:p w14:paraId="1BA9C858" w14:textId="77777777" w:rsidR="00D63506" w:rsidRDefault="00D63506" w:rsidP="00D63506">
            <w:pPr>
              <w:jc w:val="right"/>
              <w:rPr>
                <w:rFonts w:cs="Arial"/>
                <w:sz w:val="18"/>
                <w:szCs w:val="18"/>
              </w:rPr>
            </w:pPr>
            <w:r>
              <w:rPr>
                <w:rFonts w:cs="Arial"/>
                <w:sz w:val="18"/>
                <w:szCs w:val="18"/>
              </w:rPr>
              <w:t>0.0</w:t>
            </w:r>
          </w:p>
        </w:tc>
        <w:tc>
          <w:tcPr>
            <w:tcW w:w="983" w:type="dxa"/>
            <w:gridSpan w:val="4"/>
            <w:tcBorders>
              <w:top w:val="nil"/>
              <w:left w:val="nil"/>
              <w:bottom w:val="nil"/>
              <w:right w:val="nil"/>
            </w:tcBorders>
            <w:vAlign w:val="bottom"/>
          </w:tcPr>
          <w:p w14:paraId="5B77860C" w14:textId="77777777" w:rsidR="00D63506" w:rsidRDefault="00D63506" w:rsidP="00D63506">
            <w:pPr>
              <w:jc w:val="right"/>
              <w:rPr>
                <w:rFonts w:cs="Arial"/>
                <w:sz w:val="18"/>
                <w:szCs w:val="18"/>
              </w:rPr>
            </w:pPr>
            <w:r>
              <w:rPr>
                <w:rFonts w:cs="Arial"/>
                <w:sz w:val="18"/>
                <w:szCs w:val="18"/>
              </w:rPr>
              <w:t>9</w:t>
            </w:r>
          </w:p>
        </w:tc>
        <w:tc>
          <w:tcPr>
            <w:tcW w:w="805" w:type="dxa"/>
            <w:gridSpan w:val="4"/>
            <w:tcBorders>
              <w:top w:val="nil"/>
              <w:left w:val="nil"/>
              <w:bottom w:val="nil"/>
              <w:right w:val="nil"/>
            </w:tcBorders>
            <w:vAlign w:val="bottom"/>
          </w:tcPr>
          <w:p w14:paraId="135E6F67" w14:textId="77777777" w:rsidR="00D63506" w:rsidRDefault="00D63506" w:rsidP="00D63506">
            <w:pPr>
              <w:jc w:val="right"/>
              <w:rPr>
                <w:rFonts w:cs="Arial"/>
                <w:sz w:val="18"/>
                <w:szCs w:val="18"/>
              </w:rPr>
            </w:pPr>
            <w:r>
              <w:rPr>
                <w:rFonts w:cs="Arial"/>
                <w:sz w:val="18"/>
                <w:szCs w:val="18"/>
              </w:rPr>
              <w:t>3.8</w:t>
            </w:r>
          </w:p>
        </w:tc>
      </w:tr>
      <w:tr w:rsidR="00D63506" w:rsidRPr="00CF6B2C" w14:paraId="2510952B" w14:textId="77777777" w:rsidTr="007253A7">
        <w:trPr>
          <w:gridAfter w:val="2"/>
          <w:wAfter w:w="184" w:type="dxa"/>
          <w:cantSplit/>
          <w:trHeight w:val="151"/>
        </w:trPr>
        <w:tc>
          <w:tcPr>
            <w:tcW w:w="1980" w:type="dxa"/>
            <w:gridSpan w:val="2"/>
            <w:tcBorders>
              <w:top w:val="nil"/>
              <w:left w:val="nil"/>
              <w:bottom w:val="nil"/>
              <w:right w:val="nil"/>
            </w:tcBorders>
          </w:tcPr>
          <w:p w14:paraId="5DF3763A" w14:textId="77777777" w:rsidR="00D63506" w:rsidRPr="00C64BC6" w:rsidRDefault="00D63506" w:rsidP="00D63506">
            <w:pPr>
              <w:rPr>
                <w:color w:val="000000"/>
                <w:sz w:val="18"/>
              </w:rPr>
            </w:pPr>
            <w:r w:rsidRPr="00C64BC6">
              <w:rPr>
                <w:color w:val="000000"/>
                <w:sz w:val="18"/>
              </w:rPr>
              <w:t xml:space="preserve">     Males</w:t>
            </w:r>
          </w:p>
        </w:tc>
        <w:tc>
          <w:tcPr>
            <w:tcW w:w="968" w:type="dxa"/>
            <w:gridSpan w:val="3"/>
            <w:tcBorders>
              <w:top w:val="nil"/>
              <w:left w:val="dashed" w:sz="4" w:space="0" w:color="auto"/>
              <w:bottom w:val="nil"/>
              <w:right w:val="nil"/>
            </w:tcBorders>
            <w:vAlign w:val="bottom"/>
          </w:tcPr>
          <w:p w14:paraId="600B7233" w14:textId="77777777" w:rsidR="00D63506" w:rsidRDefault="00D63506" w:rsidP="00D63506">
            <w:pPr>
              <w:jc w:val="right"/>
              <w:rPr>
                <w:rFonts w:cs="Arial"/>
                <w:sz w:val="18"/>
                <w:szCs w:val="18"/>
              </w:rPr>
            </w:pPr>
            <w:r>
              <w:rPr>
                <w:rFonts w:cs="Arial"/>
                <w:sz w:val="18"/>
                <w:szCs w:val="18"/>
              </w:rPr>
              <w:t>61</w:t>
            </w:r>
          </w:p>
        </w:tc>
        <w:tc>
          <w:tcPr>
            <w:tcW w:w="805" w:type="dxa"/>
            <w:gridSpan w:val="2"/>
            <w:tcBorders>
              <w:top w:val="nil"/>
              <w:left w:val="nil"/>
              <w:bottom w:val="nil"/>
              <w:right w:val="nil"/>
            </w:tcBorders>
            <w:vAlign w:val="bottom"/>
          </w:tcPr>
          <w:p w14:paraId="3228F448" w14:textId="77777777" w:rsidR="00D63506" w:rsidRDefault="00D63506" w:rsidP="00D63506">
            <w:pPr>
              <w:jc w:val="right"/>
              <w:rPr>
                <w:rFonts w:cs="Arial"/>
                <w:sz w:val="18"/>
                <w:szCs w:val="18"/>
              </w:rPr>
            </w:pPr>
            <w:r>
              <w:rPr>
                <w:rFonts w:cs="Arial"/>
                <w:sz w:val="18"/>
                <w:szCs w:val="18"/>
              </w:rPr>
              <w:t>31.5</w:t>
            </w:r>
          </w:p>
        </w:tc>
        <w:tc>
          <w:tcPr>
            <w:tcW w:w="805" w:type="dxa"/>
            <w:gridSpan w:val="3"/>
            <w:tcBorders>
              <w:top w:val="nil"/>
              <w:left w:val="dashed" w:sz="4" w:space="0" w:color="auto"/>
              <w:bottom w:val="nil"/>
              <w:right w:val="nil"/>
            </w:tcBorders>
            <w:vAlign w:val="bottom"/>
          </w:tcPr>
          <w:p w14:paraId="68303B41" w14:textId="77777777" w:rsidR="00D63506" w:rsidRDefault="00D63506" w:rsidP="00D63506">
            <w:pPr>
              <w:jc w:val="right"/>
              <w:rPr>
                <w:rFonts w:cs="Arial"/>
                <w:sz w:val="18"/>
                <w:szCs w:val="18"/>
              </w:rPr>
            </w:pPr>
            <w:r>
              <w:rPr>
                <w:rFonts w:cs="Arial"/>
                <w:sz w:val="18"/>
                <w:szCs w:val="18"/>
              </w:rPr>
              <w:t>18</w:t>
            </w:r>
          </w:p>
        </w:tc>
        <w:tc>
          <w:tcPr>
            <w:tcW w:w="715" w:type="dxa"/>
            <w:gridSpan w:val="4"/>
            <w:tcBorders>
              <w:top w:val="nil"/>
              <w:left w:val="nil"/>
              <w:bottom w:val="nil"/>
              <w:right w:val="nil"/>
            </w:tcBorders>
            <w:vAlign w:val="bottom"/>
          </w:tcPr>
          <w:p w14:paraId="1D5E294C" w14:textId="77777777" w:rsidR="00D63506" w:rsidRDefault="00D63506" w:rsidP="00D63506">
            <w:pPr>
              <w:jc w:val="right"/>
              <w:rPr>
                <w:rFonts w:cs="Arial"/>
                <w:sz w:val="18"/>
                <w:szCs w:val="18"/>
              </w:rPr>
            </w:pPr>
            <w:r>
              <w:rPr>
                <w:rFonts w:cs="Arial"/>
                <w:sz w:val="18"/>
                <w:szCs w:val="18"/>
              </w:rPr>
              <w:t>6.6</w:t>
            </w:r>
          </w:p>
        </w:tc>
        <w:tc>
          <w:tcPr>
            <w:tcW w:w="805" w:type="dxa"/>
            <w:gridSpan w:val="4"/>
            <w:tcBorders>
              <w:top w:val="nil"/>
              <w:left w:val="nil"/>
              <w:bottom w:val="nil"/>
              <w:right w:val="nil"/>
            </w:tcBorders>
            <w:vAlign w:val="bottom"/>
          </w:tcPr>
          <w:p w14:paraId="406305AD" w14:textId="77777777" w:rsidR="00D63506" w:rsidRDefault="00D63506" w:rsidP="00D63506">
            <w:pPr>
              <w:jc w:val="right"/>
              <w:rPr>
                <w:rFonts w:cs="Arial"/>
                <w:sz w:val="18"/>
                <w:szCs w:val="18"/>
              </w:rPr>
            </w:pPr>
            <w:r>
              <w:rPr>
                <w:rFonts w:cs="Arial"/>
                <w:sz w:val="18"/>
                <w:szCs w:val="18"/>
              </w:rPr>
              <w:t>21</w:t>
            </w:r>
          </w:p>
        </w:tc>
        <w:tc>
          <w:tcPr>
            <w:tcW w:w="805" w:type="dxa"/>
            <w:gridSpan w:val="4"/>
            <w:tcBorders>
              <w:top w:val="nil"/>
              <w:left w:val="nil"/>
              <w:bottom w:val="nil"/>
              <w:right w:val="nil"/>
            </w:tcBorders>
            <w:vAlign w:val="bottom"/>
          </w:tcPr>
          <w:p w14:paraId="31DD991D" w14:textId="77777777" w:rsidR="00D63506" w:rsidRDefault="00D63506" w:rsidP="00D63506">
            <w:pPr>
              <w:jc w:val="right"/>
              <w:rPr>
                <w:rFonts w:cs="Arial"/>
                <w:sz w:val="18"/>
                <w:szCs w:val="18"/>
              </w:rPr>
            </w:pPr>
            <w:r>
              <w:rPr>
                <w:rFonts w:cs="Arial"/>
                <w:sz w:val="18"/>
                <w:szCs w:val="18"/>
              </w:rPr>
              <w:t>14.7</w:t>
            </w:r>
          </w:p>
        </w:tc>
        <w:tc>
          <w:tcPr>
            <w:tcW w:w="983" w:type="dxa"/>
            <w:gridSpan w:val="3"/>
            <w:tcBorders>
              <w:top w:val="nil"/>
              <w:left w:val="nil"/>
              <w:bottom w:val="nil"/>
              <w:right w:val="nil"/>
            </w:tcBorders>
            <w:vAlign w:val="bottom"/>
          </w:tcPr>
          <w:p w14:paraId="1D47AA28" w14:textId="77777777" w:rsidR="00D63506" w:rsidRPr="007A4873" w:rsidRDefault="00D63506" w:rsidP="00D63506">
            <w:pPr>
              <w:jc w:val="right"/>
              <w:rPr>
                <w:rFonts w:cs="Arial"/>
                <w:sz w:val="18"/>
                <w:szCs w:val="18"/>
              </w:rPr>
            </w:pPr>
            <w:r w:rsidRPr="007A4873">
              <w:rPr>
                <w:rFonts w:cs="Arial"/>
                <w:sz w:val="18"/>
                <w:szCs w:val="18"/>
              </w:rPr>
              <w:t>6</w:t>
            </w:r>
          </w:p>
        </w:tc>
        <w:tc>
          <w:tcPr>
            <w:tcW w:w="805" w:type="dxa"/>
            <w:gridSpan w:val="4"/>
            <w:tcBorders>
              <w:top w:val="nil"/>
              <w:left w:val="nil"/>
              <w:bottom w:val="nil"/>
              <w:right w:val="nil"/>
            </w:tcBorders>
            <w:vAlign w:val="bottom"/>
          </w:tcPr>
          <w:p w14:paraId="615771FB" w14:textId="77777777" w:rsidR="00D63506" w:rsidRPr="007A4873" w:rsidRDefault="00D63506" w:rsidP="00D63506">
            <w:pPr>
              <w:jc w:val="right"/>
              <w:rPr>
                <w:rFonts w:cs="Arial"/>
                <w:sz w:val="18"/>
                <w:szCs w:val="18"/>
              </w:rPr>
            </w:pPr>
            <w:r w:rsidRPr="007A4873">
              <w:rPr>
                <w:rFonts w:cs="Arial"/>
                <w:sz w:val="18"/>
                <w:szCs w:val="18"/>
              </w:rPr>
              <w:t>3.2</w:t>
            </w:r>
          </w:p>
        </w:tc>
        <w:tc>
          <w:tcPr>
            <w:tcW w:w="1073" w:type="dxa"/>
            <w:gridSpan w:val="4"/>
            <w:tcBorders>
              <w:top w:val="nil"/>
              <w:left w:val="nil"/>
              <w:bottom w:val="nil"/>
              <w:right w:val="nil"/>
            </w:tcBorders>
            <w:vAlign w:val="bottom"/>
          </w:tcPr>
          <w:p w14:paraId="72BCA5E3" w14:textId="77777777" w:rsidR="00D63506" w:rsidRPr="007A4873" w:rsidRDefault="00D63506" w:rsidP="00D63506">
            <w:pPr>
              <w:jc w:val="right"/>
              <w:rPr>
                <w:rFonts w:cs="Arial"/>
                <w:sz w:val="18"/>
                <w:szCs w:val="18"/>
              </w:rPr>
            </w:pPr>
            <w:r w:rsidRPr="007A4873">
              <w:rPr>
                <w:rFonts w:cs="Arial"/>
                <w:sz w:val="18"/>
                <w:szCs w:val="18"/>
              </w:rPr>
              <w:t>2</w:t>
            </w:r>
          </w:p>
        </w:tc>
        <w:tc>
          <w:tcPr>
            <w:tcW w:w="715" w:type="dxa"/>
            <w:gridSpan w:val="4"/>
            <w:tcBorders>
              <w:top w:val="nil"/>
              <w:left w:val="nil"/>
              <w:bottom w:val="nil"/>
              <w:right w:val="nil"/>
            </w:tcBorders>
            <w:vAlign w:val="bottom"/>
          </w:tcPr>
          <w:p w14:paraId="4A34F165" w14:textId="77777777" w:rsidR="00D63506" w:rsidRDefault="00D63506" w:rsidP="00D63506">
            <w:pPr>
              <w:jc w:val="right"/>
              <w:rPr>
                <w:rFonts w:cs="Arial"/>
                <w:sz w:val="18"/>
                <w:szCs w:val="18"/>
              </w:rPr>
            </w:pPr>
            <w:r>
              <w:rPr>
                <w:rFonts w:cs="Arial"/>
                <w:sz w:val="18"/>
                <w:szCs w:val="18"/>
              </w:rPr>
              <w:t>0.8</w:t>
            </w:r>
          </w:p>
        </w:tc>
        <w:tc>
          <w:tcPr>
            <w:tcW w:w="894" w:type="dxa"/>
            <w:gridSpan w:val="3"/>
            <w:tcBorders>
              <w:top w:val="nil"/>
              <w:left w:val="nil"/>
              <w:bottom w:val="nil"/>
              <w:right w:val="nil"/>
            </w:tcBorders>
            <w:vAlign w:val="bottom"/>
          </w:tcPr>
          <w:p w14:paraId="6C1D9A50" w14:textId="77777777" w:rsidR="00D63506" w:rsidRDefault="00D63506" w:rsidP="00D63506">
            <w:pPr>
              <w:jc w:val="right"/>
              <w:rPr>
                <w:rFonts w:cs="Arial"/>
                <w:sz w:val="18"/>
                <w:szCs w:val="18"/>
              </w:rPr>
            </w:pPr>
            <w:r>
              <w:rPr>
                <w:rFonts w:cs="Arial"/>
                <w:sz w:val="18"/>
                <w:szCs w:val="18"/>
              </w:rPr>
              <w:t>6</w:t>
            </w:r>
          </w:p>
        </w:tc>
        <w:tc>
          <w:tcPr>
            <w:tcW w:w="715" w:type="dxa"/>
            <w:gridSpan w:val="3"/>
            <w:tcBorders>
              <w:top w:val="nil"/>
              <w:left w:val="nil"/>
              <w:bottom w:val="nil"/>
              <w:right w:val="nil"/>
            </w:tcBorders>
            <w:vAlign w:val="bottom"/>
          </w:tcPr>
          <w:p w14:paraId="46B5DB1C" w14:textId="77777777" w:rsidR="00D63506" w:rsidRDefault="00D63506" w:rsidP="00D63506">
            <w:pPr>
              <w:jc w:val="right"/>
              <w:rPr>
                <w:rFonts w:cs="Arial"/>
                <w:sz w:val="18"/>
                <w:szCs w:val="18"/>
              </w:rPr>
            </w:pPr>
            <w:r>
              <w:rPr>
                <w:rFonts w:cs="Arial"/>
                <w:sz w:val="18"/>
                <w:szCs w:val="18"/>
              </w:rPr>
              <w:t>1.9</w:t>
            </w:r>
          </w:p>
        </w:tc>
        <w:tc>
          <w:tcPr>
            <w:tcW w:w="983" w:type="dxa"/>
            <w:gridSpan w:val="4"/>
            <w:tcBorders>
              <w:top w:val="nil"/>
              <w:left w:val="nil"/>
              <w:bottom w:val="nil"/>
              <w:right w:val="nil"/>
            </w:tcBorders>
            <w:vAlign w:val="bottom"/>
          </w:tcPr>
          <w:p w14:paraId="49A39850" w14:textId="77777777" w:rsidR="00D63506" w:rsidRDefault="00D63506" w:rsidP="00D63506">
            <w:pPr>
              <w:jc w:val="right"/>
              <w:rPr>
                <w:rFonts w:cs="Arial"/>
                <w:sz w:val="18"/>
                <w:szCs w:val="18"/>
              </w:rPr>
            </w:pPr>
            <w:r>
              <w:rPr>
                <w:rFonts w:cs="Arial"/>
                <w:sz w:val="18"/>
                <w:szCs w:val="18"/>
              </w:rPr>
              <w:t>8</w:t>
            </w:r>
          </w:p>
        </w:tc>
        <w:tc>
          <w:tcPr>
            <w:tcW w:w="805" w:type="dxa"/>
            <w:gridSpan w:val="4"/>
            <w:tcBorders>
              <w:top w:val="nil"/>
              <w:left w:val="nil"/>
              <w:bottom w:val="nil"/>
              <w:right w:val="nil"/>
            </w:tcBorders>
            <w:vAlign w:val="bottom"/>
          </w:tcPr>
          <w:p w14:paraId="2417186B" w14:textId="77777777" w:rsidR="00D63506" w:rsidRDefault="00D63506" w:rsidP="00D63506">
            <w:pPr>
              <w:jc w:val="right"/>
              <w:rPr>
                <w:rFonts w:cs="Arial"/>
                <w:sz w:val="18"/>
                <w:szCs w:val="18"/>
              </w:rPr>
            </w:pPr>
            <w:r>
              <w:rPr>
                <w:rFonts w:cs="Arial"/>
                <w:sz w:val="18"/>
                <w:szCs w:val="18"/>
              </w:rPr>
              <w:t>4.3</w:t>
            </w:r>
          </w:p>
        </w:tc>
      </w:tr>
      <w:tr w:rsidR="00D63506" w:rsidRPr="00CF6B2C" w14:paraId="17FE096D" w14:textId="77777777" w:rsidTr="007253A7">
        <w:trPr>
          <w:gridAfter w:val="2"/>
          <w:wAfter w:w="184" w:type="dxa"/>
          <w:cantSplit/>
          <w:trHeight w:val="151"/>
        </w:trPr>
        <w:tc>
          <w:tcPr>
            <w:tcW w:w="1980" w:type="dxa"/>
            <w:gridSpan w:val="2"/>
            <w:tcBorders>
              <w:top w:val="nil"/>
              <w:left w:val="nil"/>
              <w:bottom w:val="nil"/>
              <w:right w:val="nil"/>
            </w:tcBorders>
          </w:tcPr>
          <w:p w14:paraId="0837535D" w14:textId="77777777" w:rsidR="00D63506" w:rsidRPr="00C64BC6" w:rsidRDefault="00D63506" w:rsidP="00D63506">
            <w:pPr>
              <w:rPr>
                <w:color w:val="000000"/>
                <w:sz w:val="18"/>
              </w:rPr>
            </w:pPr>
          </w:p>
        </w:tc>
        <w:tc>
          <w:tcPr>
            <w:tcW w:w="968" w:type="dxa"/>
            <w:gridSpan w:val="3"/>
            <w:tcBorders>
              <w:top w:val="nil"/>
              <w:left w:val="dashed" w:sz="4" w:space="0" w:color="auto"/>
              <w:bottom w:val="nil"/>
              <w:right w:val="nil"/>
            </w:tcBorders>
            <w:vAlign w:val="bottom"/>
          </w:tcPr>
          <w:p w14:paraId="4D85C7DD" w14:textId="77777777" w:rsidR="00D63506" w:rsidRDefault="00D63506" w:rsidP="00D63506">
            <w:pPr>
              <w:jc w:val="right"/>
              <w:rPr>
                <w:rFonts w:cs="Arial"/>
                <w:sz w:val="18"/>
                <w:szCs w:val="18"/>
              </w:rPr>
            </w:pPr>
          </w:p>
        </w:tc>
        <w:tc>
          <w:tcPr>
            <w:tcW w:w="805" w:type="dxa"/>
            <w:gridSpan w:val="2"/>
            <w:tcBorders>
              <w:top w:val="nil"/>
              <w:left w:val="nil"/>
              <w:bottom w:val="nil"/>
              <w:right w:val="nil"/>
            </w:tcBorders>
            <w:vAlign w:val="bottom"/>
          </w:tcPr>
          <w:p w14:paraId="20514227" w14:textId="77777777" w:rsidR="00D63506" w:rsidRDefault="00D63506" w:rsidP="00D63506">
            <w:pPr>
              <w:rPr>
                <w:sz w:val="20"/>
              </w:rPr>
            </w:pPr>
          </w:p>
        </w:tc>
        <w:tc>
          <w:tcPr>
            <w:tcW w:w="805" w:type="dxa"/>
            <w:gridSpan w:val="3"/>
            <w:tcBorders>
              <w:top w:val="nil"/>
              <w:left w:val="dashed" w:sz="4" w:space="0" w:color="auto"/>
              <w:bottom w:val="nil"/>
              <w:right w:val="nil"/>
            </w:tcBorders>
            <w:vAlign w:val="bottom"/>
          </w:tcPr>
          <w:p w14:paraId="686395FA" w14:textId="77777777" w:rsidR="00D63506" w:rsidRDefault="00D63506" w:rsidP="00D63506">
            <w:pPr>
              <w:rPr>
                <w:sz w:val="20"/>
              </w:rPr>
            </w:pPr>
          </w:p>
        </w:tc>
        <w:tc>
          <w:tcPr>
            <w:tcW w:w="715" w:type="dxa"/>
            <w:gridSpan w:val="4"/>
            <w:tcBorders>
              <w:top w:val="nil"/>
              <w:left w:val="nil"/>
              <w:bottom w:val="nil"/>
              <w:right w:val="nil"/>
            </w:tcBorders>
            <w:vAlign w:val="bottom"/>
          </w:tcPr>
          <w:p w14:paraId="4F7D806B" w14:textId="77777777" w:rsidR="00D63506" w:rsidRDefault="00D63506" w:rsidP="00D63506">
            <w:pPr>
              <w:rPr>
                <w:sz w:val="20"/>
              </w:rPr>
            </w:pPr>
          </w:p>
        </w:tc>
        <w:tc>
          <w:tcPr>
            <w:tcW w:w="805" w:type="dxa"/>
            <w:gridSpan w:val="4"/>
            <w:tcBorders>
              <w:top w:val="nil"/>
              <w:left w:val="nil"/>
              <w:bottom w:val="nil"/>
              <w:right w:val="nil"/>
            </w:tcBorders>
            <w:vAlign w:val="bottom"/>
          </w:tcPr>
          <w:p w14:paraId="1CB47897" w14:textId="77777777" w:rsidR="00D63506" w:rsidRDefault="00D63506" w:rsidP="00D63506">
            <w:pPr>
              <w:rPr>
                <w:sz w:val="20"/>
              </w:rPr>
            </w:pPr>
          </w:p>
        </w:tc>
        <w:tc>
          <w:tcPr>
            <w:tcW w:w="805" w:type="dxa"/>
            <w:gridSpan w:val="4"/>
            <w:tcBorders>
              <w:top w:val="nil"/>
              <w:left w:val="nil"/>
              <w:bottom w:val="nil"/>
              <w:right w:val="nil"/>
            </w:tcBorders>
            <w:vAlign w:val="bottom"/>
          </w:tcPr>
          <w:p w14:paraId="52830C06" w14:textId="77777777" w:rsidR="00D63506" w:rsidRDefault="00D63506" w:rsidP="00D63506">
            <w:pPr>
              <w:rPr>
                <w:sz w:val="20"/>
              </w:rPr>
            </w:pPr>
          </w:p>
        </w:tc>
        <w:tc>
          <w:tcPr>
            <w:tcW w:w="983" w:type="dxa"/>
            <w:gridSpan w:val="3"/>
            <w:tcBorders>
              <w:top w:val="nil"/>
              <w:left w:val="nil"/>
              <w:bottom w:val="nil"/>
              <w:right w:val="nil"/>
            </w:tcBorders>
            <w:vAlign w:val="bottom"/>
          </w:tcPr>
          <w:p w14:paraId="087133DA" w14:textId="77777777" w:rsidR="00D63506" w:rsidRDefault="00D63506" w:rsidP="00D63506">
            <w:pPr>
              <w:rPr>
                <w:sz w:val="20"/>
              </w:rPr>
            </w:pPr>
          </w:p>
        </w:tc>
        <w:tc>
          <w:tcPr>
            <w:tcW w:w="805" w:type="dxa"/>
            <w:gridSpan w:val="4"/>
            <w:tcBorders>
              <w:top w:val="nil"/>
              <w:left w:val="nil"/>
              <w:bottom w:val="nil"/>
              <w:right w:val="nil"/>
            </w:tcBorders>
            <w:vAlign w:val="bottom"/>
          </w:tcPr>
          <w:p w14:paraId="79DED45C" w14:textId="77777777" w:rsidR="00D63506" w:rsidRDefault="00D63506" w:rsidP="00D63506">
            <w:pPr>
              <w:rPr>
                <w:sz w:val="20"/>
              </w:rPr>
            </w:pPr>
          </w:p>
        </w:tc>
        <w:tc>
          <w:tcPr>
            <w:tcW w:w="1073" w:type="dxa"/>
            <w:gridSpan w:val="4"/>
            <w:tcBorders>
              <w:top w:val="nil"/>
              <w:left w:val="nil"/>
              <w:bottom w:val="nil"/>
              <w:right w:val="nil"/>
            </w:tcBorders>
            <w:vAlign w:val="bottom"/>
          </w:tcPr>
          <w:p w14:paraId="7485C707" w14:textId="77777777" w:rsidR="00D63506" w:rsidRDefault="00D63506" w:rsidP="00D63506">
            <w:pPr>
              <w:rPr>
                <w:sz w:val="20"/>
              </w:rPr>
            </w:pPr>
          </w:p>
        </w:tc>
        <w:tc>
          <w:tcPr>
            <w:tcW w:w="715" w:type="dxa"/>
            <w:gridSpan w:val="4"/>
            <w:tcBorders>
              <w:top w:val="nil"/>
              <w:left w:val="nil"/>
              <w:bottom w:val="nil"/>
              <w:right w:val="nil"/>
            </w:tcBorders>
            <w:vAlign w:val="bottom"/>
          </w:tcPr>
          <w:p w14:paraId="4B315041" w14:textId="77777777" w:rsidR="00D63506" w:rsidRDefault="00D63506" w:rsidP="00D63506">
            <w:pPr>
              <w:rPr>
                <w:sz w:val="20"/>
              </w:rPr>
            </w:pPr>
          </w:p>
        </w:tc>
        <w:tc>
          <w:tcPr>
            <w:tcW w:w="894" w:type="dxa"/>
            <w:gridSpan w:val="3"/>
            <w:tcBorders>
              <w:top w:val="nil"/>
              <w:left w:val="nil"/>
              <w:bottom w:val="nil"/>
              <w:right w:val="nil"/>
            </w:tcBorders>
            <w:vAlign w:val="bottom"/>
          </w:tcPr>
          <w:p w14:paraId="3DE09911" w14:textId="77777777" w:rsidR="00D63506" w:rsidRDefault="00D63506" w:rsidP="00D63506">
            <w:pPr>
              <w:rPr>
                <w:sz w:val="20"/>
              </w:rPr>
            </w:pPr>
          </w:p>
        </w:tc>
        <w:tc>
          <w:tcPr>
            <w:tcW w:w="715" w:type="dxa"/>
            <w:gridSpan w:val="3"/>
            <w:tcBorders>
              <w:top w:val="nil"/>
              <w:left w:val="nil"/>
              <w:bottom w:val="nil"/>
              <w:right w:val="nil"/>
            </w:tcBorders>
            <w:vAlign w:val="bottom"/>
          </w:tcPr>
          <w:p w14:paraId="6C5CF7A4" w14:textId="77777777" w:rsidR="00D63506" w:rsidRDefault="00D63506" w:rsidP="00D63506">
            <w:pPr>
              <w:rPr>
                <w:sz w:val="20"/>
              </w:rPr>
            </w:pPr>
          </w:p>
        </w:tc>
        <w:tc>
          <w:tcPr>
            <w:tcW w:w="983" w:type="dxa"/>
            <w:gridSpan w:val="4"/>
            <w:tcBorders>
              <w:top w:val="nil"/>
              <w:left w:val="nil"/>
              <w:bottom w:val="nil"/>
              <w:right w:val="nil"/>
            </w:tcBorders>
            <w:vAlign w:val="bottom"/>
          </w:tcPr>
          <w:p w14:paraId="45953FF2" w14:textId="77777777" w:rsidR="00D63506" w:rsidRDefault="00D63506" w:rsidP="00D63506">
            <w:pPr>
              <w:rPr>
                <w:sz w:val="20"/>
              </w:rPr>
            </w:pPr>
          </w:p>
        </w:tc>
        <w:tc>
          <w:tcPr>
            <w:tcW w:w="805" w:type="dxa"/>
            <w:gridSpan w:val="4"/>
            <w:tcBorders>
              <w:top w:val="nil"/>
              <w:left w:val="nil"/>
              <w:bottom w:val="nil"/>
              <w:right w:val="nil"/>
            </w:tcBorders>
            <w:vAlign w:val="bottom"/>
          </w:tcPr>
          <w:p w14:paraId="09C2FA03" w14:textId="77777777" w:rsidR="00D63506" w:rsidRDefault="00D63506" w:rsidP="00D63506">
            <w:pPr>
              <w:rPr>
                <w:sz w:val="20"/>
              </w:rPr>
            </w:pPr>
          </w:p>
        </w:tc>
      </w:tr>
      <w:tr w:rsidR="00D63506" w:rsidRPr="00CF6B2C" w14:paraId="581E73F5" w14:textId="77777777" w:rsidTr="007253A7">
        <w:trPr>
          <w:gridAfter w:val="2"/>
          <w:wAfter w:w="184" w:type="dxa"/>
          <w:cantSplit/>
          <w:trHeight w:val="151"/>
        </w:trPr>
        <w:tc>
          <w:tcPr>
            <w:tcW w:w="1980" w:type="dxa"/>
            <w:gridSpan w:val="2"/>
            <w:tcBorders>
              <w:top w:val="nil"/>
              <w:left w:val="nil"/>
              <w:bottom w:val="nil"/>
              <w:right w:val="nil"/>
            </w:tcBorders>
          </w:tcPr>
          <w:p w14:paraId="07BC6741" w14:textId="77777777" w:rsidR="00D63506" w:rsidRPr="00C64BC6" w:rsidRDefault="00D63506" w:rsidP="00D63506">
            <w:pPr>
              <w:rPr>
                <w:b/>
                <w:sz w:val="18"/>
              </w:rPr>
            </w:pPr>
            <w:bookmarkStart w:id="777" w:name="_Toc143066396"/>
            <w:r w:rsidRPr="00C64BC6">
              <w:rPr>
                <w:b/>
                <w:sz w:val="18"/>
              </w:rPr>
              <w:t>Hispanic</w:t>
            </w:r>
            <w:bookmarkEnd w:id="777"/>
          </w:p>
        </w:tc>
        <w:tc>
          <w:tcPr>
            <w:tcW w:w="968" w:type="dxa"/>
            <w:gridSpan w:val="3"/>
            <w:tcBorders>
              <w:top w:val="nil"/>
              <w:left w:val="dashed" w:sz="4" w:space="0" w:color="auto"/>
              <w:bottom w:val="nil"/>
              <w:right w:val="nil"/>
            </w:tcBorders>
            <w:vAlign w:val="bottom"/>
          </w:tcPr>
          <w:p w14:paraId="61D1D51E" w14:textId="77777777" w:rsidR="00D63506" w:rsidRDefault="00D63506" w:rsidP="00D63506">
            <w:pPr>
              <w:jc w:val="right"/>
              <w:rPr>
                <w:rFonts w:cs="Arial"/>
                <w:b/>
                <w:bCs/>
                <w:sz w:val="18"/>
                <w:szCs w:val="18"/>
              </w:rPr>
            </w:pPr>
            <w:r>
              <w:rPr>
                <w:rFonts w:cs="Arial"/>
                <w:b/>
                <w:bCs/>
                <w:sz w:val="18"/>
                <w:szCs w:val="18"/>
              </w:rPr>
              <w:t>494</w:t>
            </w:r>
          </w:p>
        </w:tc>
        <w:tc>
          <w:tcPr>
            <w:tcW w:w="805" w:type="dxa"/>
            <w:gridSpan w:val="2"/>
            <w:tcBorders>
              <w:top w:val="nil"/>
              <w:left w:val="nil"/>
              <w:bottom w:val="nil"/>
              <w:right w:val="nil"/>
            </w:tcBorders>
            <w:vAlign w:val="bottom"/>
          </w:tcPr>
          <w:p w14:paraId="49E9DC0E" w14:textId="77777777" w:rsidR="00D63506" w:rsidRDefault="00D63506" w:rsidP="00D63506">
            <w:pPr>
              <w:jc w:val="right"/>
              <w:rPr>
                <w:rFonts w:cs="Arial"/>
                <w:b/>
                <w:bCs/>
                <w:sz w:val="18"/>
                <w:szCs w:val="18"/>
              </w:rPr>
            </w:pPr>
            <w:r>
              <w:rPr>
                <w:rFonts w:cs="Arial"/>
                <w:b/>
                <w:bCs/>
                <w:sz w:val="18"/>
                <w:szCs w:val="18"/>
              </w:rPr>
              <w:t>65.0</w:t>
            </w:r>
          </w:p>
        </w:tc>
        <w:tc>
          <w:tcPr>
            <w:tcW w:w="805" w:type="dxa"/>
            <w:gridSpan w:val="3"/>
            <w:tcBorders>
              <w:top w:val="nil"/>
              <w:left w:val="dashed" w:sz="4" w:space="0" w:color="auto"/>
              <w:bottom w:val="nil"/>
              <w:right w:val="nil"/>
            </w:tcBorders>
            <w:vAlign w:val="bottom"/>
          </w:tcPr>
          <w:p w14:paraId="2BABDE1A" w14:textId="77777777" w:rsidR="00D63506" w:rsidRDefault="00D63506" w:rsidP="00D63506">
            <w:pPr>
              <w:jc w:val="right"/>
              <w:rPr>
                <w:rFonts w:cs="Arial"/>
                <w:b/>
                <w:bCs/>
                <w:sz w:val="18"/>
                <w:szCs w:val="18"/>
              </w:rPr>
            </w:pPr>
            <w:r>
              <w:rPr>
                <w:rFonts w:cs="Arial"/>
                <w:b/>
                <w:bCs/>
                <w:sz w:val="18"/>
                <w:szCs w:val="18"/>
              </w:rPr>
              <w:t>296</w:t>
            </w:r>
          </w:p>
        </w:tc>
        <w:tc>
          <w:tcPr>
            <w:tcW w:w="715" w:type="dxa"/>
            <w:gridSpan w:val="4"/>
            <w:tcBorders>
              <w:top w:val="nil"/>
              <w:left w:val="nil"/>
              <w:bottom w:val="nil"/>
              <w:right w:val="nil"/>
            </w:tcBorders>
            <w:vAlign w:val="bottom"/>
          </w:tcPr>
          <w:p w14:paraId="7B745D30" w14:textId="77777777" w:rsidR="00D63506" w:rsidRDefault="00D63506" w:rsidP="00D63506">
            <w:pPr>
              <w:jc w:val="right"/>
              <w:rPr>
                <w:rFonts w:cs="Arial"/>
                <w:b/>
                <w:bCs/>
                <w:sz w:val="18"/>
                <w:szCs w:val="18"/>
              </w:rPr>
            </w:pPr>
            <w:r>
              <w:rPr>
                <w:rFonts w:cs="Arial"/>
                <w:b/>
                <w:bCs/>
                <w:sz w:val="18"/>
                <w:szCs w:val="18"/>
              </w:rPr>
              <w:t>36.0</w:t>
            </w:r>
          </w:p>
        </w:tc>
        <w:tc>
          <w:tcPr>
            <w:tcW w:w="805" w:type="dxa"/>
            <w:gridSpan w:val="4"/>
            <w:tcBorders>
              <w:top w:val="nil"/>
              <w:left w:val="nil"/>
              <w:bottom w:val="nil"/>
              <w:right w:val="nil"/>
            </w:tcBorders>
            <w:vAlign w:val="bottom"/>
          </w:tcPr>
          <w:p w14:paraId="3A280129" w14:textId="77777777" w:rsidR="00D63506" w:rsidRDefault="00D63506" w:rsidP="00D63506">
            <w:pPr>
              <w:jc w:val="right"/>
              <w:rPr>
                <w:rFonts w:cs="Arial"/>
                <w:b/>
                <w:bCs/>
                <w:sz w:val="18"/>
                <w:szCs w:val="18"/>
              </w:rPr>
            </w:pPr>
            <w:r>
              <w:rPr>
                <w:rFonts w:cs="Arial"/>
                <w:b/>
                <w:bCs/>
                <w:sz w:val="18"/>
                <w:szCs w:val="18"/>
              </w:rPr>
              <w:t>36</w:t>
            </w:r>
          </w:p>
        </w:tc>
        <w:tc>
          <w:tcPr>
            <w:tcW w:w="805" w:type="dxa"/>
            <w:gridSpan w:val="4"/>
            <w:tcBorders>
              <w:top w:val="nil"/>
              <w:left w:val="nil"/>
              <w:bottom w:val="nil"/>
              <w:right w:val="nil"/>
            </w:tcBorders>
            <w:vAlign w:val="bottom"/>
          </w:tcPr>
          <w:p w14:paraId="2BC14C26" w14:textId="77777777" w:rsidR="00D63506" w:rsidRDefault="00D63506" w:rsidP="00D63506">
            <w:pPr>
              <w:jc w:val="right"/>
              <w:rPr>
                <w:rFonts w:cs="Arial"/>
                <w:b/>
                <w:bCs/>
                <w:sz w:val="18"/>
                <w:szCs w:val="18"/>
              </w:rPr>
            </w:pPr>
            <w:r>
              <w:rPr>
                <w:rFonts w:cs="Arial"/>
                <w:b/>
                <w:bCs/>
                <w:sz w:val="18"/>
                <w:szCs w:val="18"/>
              </w:rPr>
              <w:t>8.4</w:t>
            </w:r>
          </w:p>
        </w:tc>
        <w:tc>
          <w:tcPr>
            <w:tcW w:w="983" w:type="dxa"/>
            <w:gridSpan w:val="3"/>
            <w:tcBorders>
              <w:top w:val="nil"/>
              <w:left w:val="nil"/>
              <w:bottom w:val="nil"/>
              <w:right w:val="nil"/>
            </w:tcBorders>
            <w:vAlign w:val="bottom"/>
          </w:tcPr>
          <w:p w14:paraId="319327DF" w14:textId="77777777" w:rsidR="00D63506" w:rsidRDefault="00D63506" w:rsidP="00D63506">
            <w:pPr>
              <w:jc w:val="right"/>
              <w:rPr>
                <w:rFonts w:cs="Arial"/>
                <w:b/>
                <w:bCs/>
                <w:sz w:val="18"/>
                <w:szCs w:val="18"/>
              </w:rPr>
            </w:pPr>
            <w:r>
              <w:rPr>
                <w:rFonts w:cs="Arial"/>
                <w:b/>
                <w:bCs/>
                <w:sz w:val="18"/>
                <w:szCs w:val="18"/>
              </w:rPr>
              <w:t>31</w:t>
            </w:r>
          </w:p>
        </w:tc>
        <w:tc>
          <w:tcPr>
            <w:tcW w:w="805" w:type="dxa"/>
            <w:gridSpan w:val="4"/>
            <w:tcBorders>
              <w:top w:val="nil"/>
              <w:left w:val="nil"/>
              <w:bottom w:val="nil"/>
              <w:right w:val="nil"/>
            </w:tcBorders>
            <w:vAlign w:val="bottom"/>
          </w:tcPr>
          <w:p w14:paraId="756D5639" w14:textId="77777777" w:rsidR="00D63506" w:rsidRDefault="00D63506" w:rsidP="00D63506">
            <w:pPr>
              <w:jc w:val="right"/>
              <w:rPr>
                <w:rFonts w:cs="Arial"/>
                <w:b/>
                <w:bCs/>
                <w:sz w:val="18"/>
                <w:szCs w:val="18"/>
              </w:rPr>
            </w:pPr>
            <w:r>
              <w:rPr>
                <w:rFonts w:cs="Arial"/>
                <w:b/>
                <w:bCs/>
                <w:sz w:val="18"/>
                <w:szCs w:val="18"/>
              </w:rPr>
              <w:t>4.3</w:t>
            </w:r>
          </w:p>
        </w:tc>
        <w:tc>
          <w:tcPr>
            <w:tcW w:w="1073" w:type="dxa"/>
            <w:gridSpan w:val="4"/>
            <w:tcBorders>
              <w:top w:val="nil"/>
              <w:left w:val="nil"/>
              <w:bottom w:val="nil"/>
              <w:right w:val="nil"/>
            </w:tcBorders>
            <w:vAlign w:val="bottom"/>
          </w:tcPr>
          <w:p w14:paraId="7E91BC18" w14:textId="77777777" w:rsidR="00D63506" w:rsidRDefault="00D63506" w:rsidP="00D63506">
            <w:pPr>
              <w:jc w:val="right"/>
              <w:rPr>
                <w:rFonts w:cs="Arial"/>
                <w:b/>
                <w:bCs/>
                <w:sz w:val="18"/>
                <w:szCs w:val="18"/>
              </w:rPr>
            </w:pPr>
            <w:r>
              <w:rPr>
                <w:rFonts w:cs="Arial"/>
                <w:b/>
                <w:bCs/>
                <w:sz w:val="18"/>
                <w:szCs w:val="18"/>
              </w:rPr>
              <w:t>36</w:t>
            </w:r>
          </w:p>
        </w:tc>
        <w:tc>
          <w:tcPr>
            <w:tcW w:w="715" w:type="dxa"/>
            <w:gridSpan w:val="4"/>
            <w:tcBorders>
              <w:top w:val="nil"/>
              <w:left w:val="nil"/>
              <w:bottom w:val="nil"/>
              <w:right w:val="nil"/>
            </w:tcBorders>
            <w:vAlign w:val="bottom"/>
          </w:tcPr>
          <w:p w14:paraId="37E9DA6F" w14:textId="77777777" w:rsidR="00D63506" w:rsidRDefault="00D63506" w:rsidP="00D63506">
            <w:pPr>
              <w:jc w:val="right"/>
              <w:rPr>
                <w:rFonts w:cs="Arial"/>
                <w:b/>
                <w:bCs/>
                <w:sz w:val="18"/>
                <w:szCs w:val="18"/>
              </w:rPr>
            </w:pPr>
            <w:r>
              <w:rPr>
                <w:rFonts w:cs="Arial"/>
                <w:b/>
                <w:bCs/>
                <w:sz w:val="18"/>
                <w:szCs w:val="18"/>
              </w:rPr>
              <w:t>4.1</w:t>
            </w:r>
          </w:p>
        </w:tc>
        <w:tc>
          <w:tcPr>
            <w:tcW w:w="894" w:type="dxa"/>
            <w:gridSpan w:val="3"/>
            <w:tcBorders>
              <w:top w:val="nil"/>
              <w:left w:val="nil"/>
              <w:bottom w:val="nil"/>
              <w:right w:val="nil"/>
            </w:tcBorders>
            <w:vAlign w:val="bottom"/>
          </w:tcPr>
          <w:p w14:paraId="216D9597" w14:textId="77777777" w:rsidR="00D63506" w:rsidRDefault="00D63506" w:rsidP="00D63506">
            <w:pPr>
              <w:jc w:val="right"/>
              <w:rPr>
                <w:rFonts w:cs="Arial"/>
                <w:b/>
                <w:bCs/>
                <w:sz w:val="18"/>
                <w:szCs w:val="18"/>
              </w:rPr>
            </w:pPr>
            <w:r>
              <w:rPr>
                <w:rFonts w:cs="Arial"/>
                <w:b/>
                <w:bCs/>
                <w:sz w:val="18"/>
                <w:szCs w:val="18"/>
              </w:rPr>
              <w:t>42</w:t>
            </w:r>
          </w:p>
        </w:tc>
        <w:tc>
          <w:tcPr>
            <w:tcW w:w="715" w:type="dxa"/>
            <w:gridSpan w:val="3"/>
            <w:tcBorders>
              <w:top w:val="nil"/>
              <w:left w:val="nil"/>
              <w:bottom w:val="nil"/>
              <w:right w:val="nil"/>
            </w:tcBorders>
            <w:vAlign w:val="bottom"/>
          </w:tcPr>
          <w:p w14:paraId="04107D5A" w14:textId="77777777" w:rsidR="00D63506" w:rsidRDefault="00D63506" w:rsidP="00D63506">
            <w:pPr>
              <w:jc w:val="right"/>
              <w:rPr>
                <w:rFonts w:cs="Arial"/>
                <w:b/>
                <w:bCs/>
                <w:sz w:val="18"/>
                <w:szCs w:val="18"/>
              </w:rPr>
            </w:pPr>
            <w:r>
              <w:rPr>
                <w:rFonts w:cs="Arial"/>
                <w:b/>
                <w:bCs/>
                <w:sz w:val="18"/>
                <w:szCs w:val="18"/>
              </w:rPr>
              <w:t>4.1</w:t>
            </w:r>
          </w:p>
        </w:tc>
        <w:tc>
          <w:tcPr>
            <w:tcW w:w="983" w:type="dxa"/>
            <w:gridSpan w:val="4"/>
            <w:tcBorders>
              <w:top w:val="nil"/>
              <w:left w:val="nil"/>
              <w:bottom w:val="nil"/>
              <w:right w:val="nil"/>
            </w:tcBorders>
            <w:vAlign w:val="bottom"/>
          </w:tcPr>
          <w:p w14:paraId="07A5A1B7" w14:textId="77777777" w:rsidR="00D63506" w:rsidRDefault="00D63506" w:rsidP="00D63506">
            <w:pPr>
              <w:jc w:val="right"/>
              <w:rPr>
                <w:rFonts w:cs="Arial"/>
                <w:b/>
                <w:bCs/>
                <w:sz w:val="18"/>
                <w:szCs w:val="18"/>
              </w:rPr>
            </w:pPr>
            <w:r>
              <w:rPr>
                <w:rFonts w:cs="Arial"/>
                <w:b/>
                <w:bCs/>
                <w:sz w:val="18"/>
                <w:szCs w:val="18"/>
              </w:rPr>
              <w:t>53</w:t>
            </w:r>
          </w:p>
        </w:tc>
        <w:tc>
          <w:tcPr>
            <w:tcW w:w="805" w:type="dxa"/>
            <w:gridSpan w:val="4"/>
            <w:tcBorders>
              <w:top w:val="nil"/>
              <w:left w:val="nil"/>
              <w:bottom w:val="nil"/>
              <w:right w:val="nil"/>
            </w:tcBorders>
            <w:vAlign w:val="bottom"/>
          </w:tcPr>
          <w:p w14:paraId="7839AFE9" w14:textId="77777777" w:rsidR="00D63506" w:rsidRDefault="00D63506" w:rsidP="00D63506">
            <w:pPr>
              <w:jc w:val="right"/>
              <w:rPr>
                <w:rFonts w:cs="Arial"/>
                <w:b/>
                <w:bCs/>
                <w:sz w:val="18"/>
                <w:szCs w:val="18"/>
              </w:rPr>
            </w:pPr>
            <w:r>
              <w:rPr>
                <w:rFonts w:cs="Arial"/>
                <w:b/>
                <w:bCs/>
                <w:sz w:val="18"/>
                <w:szCs w:val="18"/>
              </w:rPr>
              <w:t>8.0</w:t>
            </w:r>
          </w:p>
        </w:tc>
      </w:tr>
      <w:tr w:rsidR="00D63506" w:rsidRPr="00CF6B2C" w14:paraId="4102F368" w14:textId="77777777" w:rsidTr="007253A7">
        <w:trPr>
          <w:gridAfter w:val="2"/>
          <w:wAfter w:w="184" w:type="dxa"/>
          <w:cantSplit/>
          <w:trHeight w:val="151"/>
        </w:trPr>
        <w:tc>
          <w:tcPr>
            <w:tcW w:w="1980" w:type="dxa"/>
            <w:gridSpan w:val="2"/>
            <w:tcBorders>
              <w:top w:val="nil"/>
              <w:left w:val="nil"/>
              <w:bottom w:val="nil"/>
              <w:right w:val="dashed" w:sz="4" w:space="0" w:color="auto"/>
            </w:tcBorders>
          </w:tcPr>
          <w:p w14:paraId="235350A7" w14:textId="77777777" w:rsidR="00D63506" w:rsidRPr="00C64BC6" w:rsidRDefault="00D63506" w:rsidP="00D63506">
            <w:pPr>
              <w:rPr>
                <w:color w:val="000000"/>
                <w:sz w:val="18"/>
              </w:rPr>
            </w:pPr>
            <w:r w:rsidRPr="00C64BC6">
              <w:rPr>
                <w:color w:val="000000"/>
                <w:sz w:val="18"/>
              </w:rPr>
              <w:t xml:space="preserve">     Females</w:t>
            </w:r>
          </w:p>
        </w:tc>
        <w:tc>
          <w:tcPr>
            <w:tcW w:w="968" w:type="dxa"/>
            <w:gridSpan w:val="3"/>
            <w:tcBorders>
              <w:top w:val="nil"/>
              <w:left w:val="dashed" w:sz="4" w:space="0" w:color="auto"/>
              <w:bottom w:val="nil"/>
              <w:right w:val="nil"/>
            </w:tcBorders>
            <w:vAlign w:val="bottom"/>
          </w:tcPr>
          <w:p w14:paraId="4E49D78E" w14:textId="77777777" w:rsidR="00D63506" w:rsidRDefault="00D63506" w:rsidP="00D63506">
            <w:pPr>
              <w:jc w:val="right"/>
              <w:rPr>
                <w:rFonts w:cs="Arial"/>
                <w:sz w:val="18"/>
                <w:szCs w:val="18"/>
              </w:rPr>
            </w:pPr>
            <w:r>
              <w:rPr>
                <w:rFonts w:cs="Arial"/>
                <w:sz w:val="18"/>
                <w:szCs w:val="18"/>
              </w:rPr>
              <w:t>98</w:t>
            </w:r>
          </w:p>
        </w:tc>
        <w:tc>
          <w:tcPr>
            <w:tcW w:w="805" w:type="dxa"/>
            <w:gridSpan w:val="2"/>
            <w:tcBorders>
              <w:top w:val="nil"/>
              <w:left w:val="nil"/>
              <w:bottom w:val="nil"/>
              <w:right w:val="dashed" w:sz="4" w:space="0" w:color="auto"/>
            </w:tcBorders>
            <w:vAlign w:val="bottom"/>
          </w:tcPr>
          <w:p w14:paraId="01DF47F8" w14:textId="77777777" w:rsidR="00D63506" w:rsidRDefault="00D63506" w:rsidP="00D63506">
            <w:pPr>
              <w:jc w:val="right"/>
              <w:rPr>
                <w:rFonts w:cs="Arial"/>
                <w:sz w:val="18"/>
                <w:szCs w:val="18"/>
              </w:rPr>
            </w:pPr>
            <w:r>
              <w:rPr>
                <w:rFonts w:cs="Arial"/>
                <w:sz w:val="18"/>
                <w:szCs w:val="18"/>
              </w:rPr>
              <w:t>27.8</w:t>
            </w:r>
          </w:p>
        </w:tc>
        <w:tc>
          <w:tcPr>
            <w:tcW w:w="805" w:type="dxa"/>
            <w:gridSpan w:val="3"/>
            <w:tcBorders>
              <w:top w:val="nil"/>
              <w:left w:val="dashed" w:sz="4" w:space="0" w:color="auto"/>
              <w:bottom w:val="nil"/>
              <w:right w:val="nil"/>
            </w:tcBorders>
            <w:vAlign w:val="bottom"/>
          </w:tcPr>
          <w:p w14:paraId="6DD89F5A" w14:textId="77777777" w:rsidR="00D63506" w:rsidRDefault="00D63506" w:rsidP="00D63506">
            <w:pPr>
              <w:jc w:val="right"/>
              <w:rPr>
                <w:rFonts w:cs="Arial"/>
                <w:sz w:val="18"/>
                <w:szCs w:val="18"/>
              </w:rPr>
            </w:pPr>
            <w:r>
              <w:rPr>
                <w:rFonts w:cs="Arial"/>
                <w:sz w:val="18"/>
                <w:szCs w:val="18"/>
              </w:rPr>
              <w:t>42</w:t>
            </w:r>
          </w:p>
        </w:tc>
        <w:tc>
          <w:tcPr>
            <w:tcW w:w="715" w:type="dxa"/>
            <w:gridSpan w:val="4"/>
            <w:tcBorders>
              <w:top w:val="nil"/>
              <w:left w:val="nil"/>
              <w:bottom w:val="nil"/>
              <w:right w:val="nil"/>
            </w:tcBorders>
            <w:vAlign w:val="bottom"/>
          </w:tcPr>
          <w:p w14:paraId="2A662A9F" w14:textId="77777777" w:rsidR="00D63506" w:rsidRDefault="00D63506" w:rsidP="00D63506">
            <w:pPr>
              <w:jc w:val="right"/>
              <w:rPr>
                <w:rFonts w:cs="Arial"/>
                <w:sz w:val="18"/>
                <w:szCs w:val="18"/>
              </w:rPr>
            </w:pPr>
            <w:r>
              <w:rPr>
                <w:rFonts w:cs="Arial"/>
                <w:sz w:val="18"/>
                <w:szCs w:val="18"/>
              </w:rPr>
              <w:t>10.0</w:t>
            </w:r>
          </w:p>
        </w:tc>
        <w:tc>
          <w:tcPr>
            <w:tcW w:w="805" w:type="dxa"/>
            <w:gridSpan w:val="4"/>
            <w:tcBorders>
              <w:top w:val="nil"/>
              <w:left w:val="nil"/>
              <w:bottom w:val="nil"/>
              <w:right w:val="nil"/>
            </w:tcBorders>
            <w:vAlign w:val="bottom"/>
          </w:tcPr>
          <w:p w14:paraId="2C7DE7F6" w14:textId="77777777" w:rsidR="00D63506" w:rsidRDefault="00D63506" w:rsidP="00D63506">
            <w:pPr>
              <w:jc w:val="right"/>
              <w:rPr>
                <w:rFonts w:cs="Arial"/>
                <w:sz w:val="18"/>
                <w:szCs w:val="18"/>
              </w:rPr>
            </w:pPr>
            <w:r>
              <w:rPr>
                <w:rFonts w:cs="Arial"/>
                <w:sz w:val="18"/>
                <w:szCs w:val="18"/>
              </w:rPr>
              <w:t>20</w:t>
            </w:r>
          </w:p>
        </w:tc>
        <w:tc>
          <w:tcPr>
            <w:tcW w:w="805" w:type="dxa"/>
            <w:gridSpan w:val="4"/>
            <w:tcBorders>
              <w:top w:val="nil"/>
              <w:left w:val="nil"/>
              <w:bottom w:val="nil"/>
              <w:right w:val="nil"/>
            </w:tcBorders>
            <w:vAlign w:val="bottom"/>
          </w:tcPr>
          <w:p w14:paraId="753885CE" w14:textId="77777777" w:rsidR="00D63506" w:rsidRDefault="00D63506" w:rsidP="00D63506">
            <w:pPr>
              <w:jc w:val="right"/>
              <w:rPr>
                <w:rFonts w:cs="Arial"/>
                <w:sz w:val="18"/>
                <w:szCs w:val="18"/>
              </w:rPr>
            </w:pPr>
            <w:r>
              <w:rPr>
                <w:rFonts w:cs="Arial"/>
                <w:sz w:val="18"/>
                <w:szCs w:val="18"/>
              </w:rPr>
              <w:t>8.0</w:t>
            </w:r>
          </w:p>
        </w:tc>
        <w:tc>
          <w:tcPr>
            <w:tcW w:w="983" w:type="dxa"/>
            <w:gridSpan w:val="3"/>
            <w:tcBorders>
              <w:top w:val="nil"/>
              <w:left w:val="nil"/>
              <w:bottom w:val="nil"/>
              <w:right w:val="nil"/>
            </w:tcBorders>
            <w:vAlign w:val="bottom"/>
          </w:tcPr>
          <w:p w14:paraId="14722DF1" w14:textId="77777777" w:rsidR="00D63506" w:rsidRDefault="00D63506" w:rsidP="00D63506">
            <w:pPr>
              <w:jc w:val="right"/>
              <w:rPr>
                <w:rFonts w:cs="Arial"/>
                <w:sz w:val="18"/>
                <w:szCs w:val="18"/>
              </w:rPr>
            </w:pPr>
            <w:r>
              <w:rPr>
                <w:rFonts w:cs="Arial"/>
                <w:sz w:val="18"/>
                <w:szCs w:val="18"/>
              </w:rPr>
              <w:t>7</w:t>
            </w:r>
          </w:p>
        </w:tc>
        <w:tc>
          <w:tcPr>
            <w:tcW w:w="805" w:type="dxa"/>
            <w:gridSpan w:val="4"/>
            <w:tcBorders>
              <w:top w:val="nil"/>
              <w:left w:val="nil"/>
              <w:bottom w:val="nil"/>
              <w:right w:val="nil"/>
            </w:tcBorders>
            <w:vAlign w:val="bottom"/>
          </w:tcPr>
          <w:p w14:paraId="7B5944FF" w14:textId="77777777" w:rsidR="00D63506" w:rsidRDefault="00D63506" w:rsidP="00D63506">
            <w:pPr>
              <w:jc w:val="right"/>
              <w:rPr>
                <w:rFonts w:cs="Arial"/>
                <w:sz w:val="18"/>
                <w:szCs w:val="18"/>
              </w:rPr>
            </w:pPr>
            <w:r>
              <w:rPr>
                <w:rFonts w:cs="Arial"/>
                <w:sz w:val="18"/>
                <w:szCs w:val="18"/>
              </w:rPr>
              <w:t>1.8</w:t>
            </w:r>
          </w:p>
        </w:tc>
        <w:tc>
          <w:tcPr>
            <w:tcW w:w="1073" w:type="dxa"/>
            <w:gridSpan w:val="4"/>
            <w:tcBorders>
              <w:top w:val="nil"/>
              <w:left w:val="nil"/>
              <w:bottom w:val="nil"/>
              <w:right w:val="nil"/>
            </w:tcBorders>
            <w:vAlign w:val="bottom"/>
          </w:tcPr>
          <w:p w14:paraId="2AB8F1A9" w14:textId="77777777" w:rsidR="00D63506" w:rsidRDefault="00D63506" w:rsidP="00D63506">
            <w:pPr>
              <w:jc w:val="right"/>
              <w:rPr>
                <w:rFonts w:cs="Arial"/>
                <w:sz w:val="18"/>
                <w:szCs w:val="18"/>
              </w:rPr>
            </w:pPr>
            <w:r>
              <w:rPr>
                <w:rFonts w:cs="Arial"/>
                <w:sz w:val="18"/>
                <w:szCs w:val="18"/>
              </w:rPr>
              <w:t>7</w:t>
            </w:r>
          </w:p>
        </w:tc>
        <w:tc>
          <w:tcPr>
            <w:tcW w:w="715" w:type="dxa"/>
            <w:gridSpan w:val="4"/>
            <w:tcBorders>
              <w:top w:val="nil"/>
              <w:left w:val="nil"/>
              <w:bottom w:val="nil"/>
              <w:right w:val="nil"/>
            </w:tcBorders>
            <w:vAlign w:val="bottom"/>
          </w:tcPr>
          <w:p w14:paraId="141BA029" w14:textId="77777777" w:rsidR="00D63506" w:rsidRDefault="00D63506" w:rsidP="00D63506">
            <w:pPr>
              <w:jc w:val="right"/>
              <w:rPr>
                <w:rFonts w:cs="Arial"/>
                <w:sz w:val="18"/>
                <w:szCs w:val="18"/>
              </w:rPr>
            </w:pPr>
            <w:r>
              <w:rPr>
                <w:rFonts w:cs="Arial"/>
                <w:sz w:val="18"/>
                <w:szCs w:val="18"/>
              </w:rPr>
              <w:t>1.5</w:t>
            </w:r>
          </w:p>
        </w:tc>
        <w:tc>
          <w:tcPr>
            <w:tcW w:w="894" w:type="dxa"/>
            <w:gridSpan w:val="3"/>
            <w:tcBorders>
              <w:top w:val="nil"/>
              <w:left w:val="nil"/>
              <w:bottom w:val="nil"/>
              <w:right w:val="nil"/>
            </w:tcBorders>
            <w:vAlign w:val="bottom"/>
          </w:tcPr>
          <w:p w14:paraId="02DC0E7A" w14:textId="77777777" w:rsidR="00D63506" w:rsidRDefault="00D63506" w:rsidP="00D63506">
            <w:pPr>
              <w:jc w:val="right"/>
              <w:rPr>
                <w:rFonts w:cs="Arial"/>
                <w:sz w:val="18"/>
                <w:szCs w:val="18"/>
              </w:rPr>
            </w:pPr>
            <w:r>
              <w:rPr>
                <w:rFonts w:cs="Arial"/>
                <w:sz w:val="18"/>
                <w:szCs w:val="18"/>
              </w:rPr>
              <w:t>6</w:t>
            </w:r>
          </w:p>
        </w:tc>
        <w:tc>
          <w:tcPr>
            <w:tcW w:w="715" w:type="dxa"/>
            <w:gridSpan w:val="3"/>
            <w:tcBorders>
              <w:top w:val="nil"/>
              <w:left w:val="nil"/>
              <w:bottom w:val="nil"/>
              <w:right w:val="nil"/>
            </w:tcBorders>
            <w:vAlign w:val="bottom"/>
          </w:tcPr>
          <w:p w14:paraId="4F242008" w14:textId="77777777" w:rsidR="00D63506" w:rsidRDefault="00D63506" w:rsidP="00D63506">
            <w:pPr>
              <w:jc w:val="right"/>
              <w:rPr>
                <w:rFonts w:cs="Arial"/>
                <w:sz w:val="18"/>
                <w:szCs w:val="18"/>
              </w:rPr>
            </w:pPr>
            <w:r>
              <w:rPr>
                <w:rFonts w:cs="Arial"/>
                <w:sz w:val="18"/>
                <w:szCs w:val="18"/>
              </w:rPr>
              <w:t>1.2</w:t>
            </w:r>
          </w:p>
        </w:tc>
        <w:tc>
          <w:tcPr>
            <w:tcW w:w="983" w:type="dxa"/>
            <w:gridSpan w:val="4"/>
            <w:tcBorders>
              <w:top w:val="nil"/>
              <w:left w:val="nil"/>
              <w:bottom w:val="nil"/>
              <w:right w:val="nil"/>
            </w:tcBorders>
            <w:vAlign w:val="bottom"/>
          </w:tcPr>
          <w:p w14:paraId="37EDB836" w14:textId="77777777" w:rsidR="00D63506" w:rsidRDefault="00D63506" w:rsidP="00D63506">
            <w:pPr>
              <w:jc w:val="right"/>
              <w:rPr>
                <w:rFonts w:cs="Arial"/>
                <w:sz w:val="18"/>
                <w:szCs w:val="18"/>
              </w:rPr>
            </w:pPr>
            <w:r>
              <w:rPr>
                <w:rFonts w:cs="Arial"/>
                <w:sz w:val="18"/>
                <w:szCs w:val="18"/>
              </w:rPr>
              <w:t>16</w:t>
            </w:r>
          </w:p>
        </w:tc>
        <w:tc>
          <w:tcPr>
            <w:tcW w:w="805" w:type="dxa"/>
            <w:gridSpan w:val="4"/>
            <w:tcBorders>
              <w:top w:val="nil"/>
              <w:left w:val="nil"/>
              <w:bottom w:val="nil"/>
              <w:right w:val="nil"/>
            </w:tcBorders>
            <w:vAlign w:val="bottom"/>
          </w:tcPr>
          <w:p w14:paraId="35C0D047" w14:textId="77777777" w:rsidR="00D63506" w:rsidRDefault="00D63506" w:rsidP="00D63506">
            <w:pPr>
              <w:jc w:val="right"/>
              <w:rPr>
                <w:rFonts w:cs="Arial"/>
                <w:sz w:val="18"/>
                <w:szCs w:val="18"/>
              </w:rPr>
            </w:pPr>
            <w:r>
              <w:rPr>
                <w:rFonts w:cs="Arial"/>
                <w:sz w:val="18"/>
                <w:szCs w:val="18"/>
              </w:rPr>
              <w:t>5.4</w:t>
            </w:r>
          </w:p>
        </w:tc>
      </w:tr>
      <w:tr w:rsidR="00D63506" w:rsidRPr="00CF6B2C" w14:paraId="672E9C79" w14:textId="77777777" w:rsidTr="007253A7">
        <w:trPr>
          <w:gridAfter w:val="2"/>
          <w:wAfter w:w="184" w:type="dxa"/>
          <w:cantSplit/>
          <w:trHeight w:val="151"/>
        </w:trPr>
        <w:tc>
          <w:tcPr>
            <w:tcW w:w="1980" w:type="dxa"/>
            <w:gridSpan w:val="2"/>
            <w:tcBorders>
              <w:top w:val="nil"/>
              <w:left w:val="nil"/>
              <w:bottom w:val="single" w:sz="4" w:space="0" w:color="auto"/>
              <w:right w:val="dashed" w:sz="4" w:space="0" w:color="auto"/>
            </w:tcBorders>
          </w:tcPr>
          <w:p w14:paraId="2940BECA" w14:textId="77777777" w:rsidR="00D63506" w:rsidRPr="00C64BC6" w:rsidRDefault="00D63506" w:rsidP="00D63506">
            <w:pPr>
              <w:rPr>
                <w:color w:val="000000"/>
                <w:sz w:val="18"/>
              </w:rPr>
            </w:pPr>
            <w:r w:rsidRPr="00C64BC6">
              <w:rPr>
                <w:color w:val="000000"/>
                <w:sz w:val="18"/>
              </w:rPr>
              <w:t xml:space="preserve">     Males</w:t>
            </w:r>
          </w:p>
        </w:tc>
        <w:tc>
          <w:tcPr>
            <w:tcW w:w="968" w:type="dxa"/>
            <w:gridSpan w:val="3"/>
            <w:tcBorders>
              <w:top w:val="nil"/>
              <w:left w:val="dashed" w:sz="4" w:space="0" w:color="auto"/>
              <w:bottom w:val="single" w:sz="4" w:space="0" w:color="auto"/>
              <w:right w:val="nil"/>
            </w:tcBorders>
            <w:vAlign w:val="bottom"/>
          </w:tcPr>
          <w:p w14:paraId="33E41557" w14:textId="77777777" w:rsidR="00D63506" w:rsidRDefault="00D63506" w:rsidP="00D63506">
            <w:pPr>
              <w:jc w:val="right"/>
              <w:rPr>
                <w:rFonts w:cs="Arial"/>
                <w:sz w:val="18"/>
                <w:szCs w:val="18"/>
              </w:rPr>
            </w:pPr>
            <w:r>
              <w:rPr>
                <w:rFonts w:cs="Arial"/>
                <w:sz w:val="18"/>
                <w:szCs w:val="18"/>
              </w:rPr>
              <w:t>396</w:t>
            </w:r>
          </w:p>
        </w:tc>
        <w:tc>
          <w:tcPr>
            <w:tcW w:w="805" w:type="dxa"/>
            <w:gridSpan w:val="2"/>
            <w:tcBorders>
              <w:top w:val="nil"/>
              <w:left w:val="nil"/>
              <w:bottom w:val="single" w:sz="4" w:space="0" w:color="auto"/>
              <w:right w:val="dashed" w:sz="4" w:space="0" w:color="auto"/>
            </w:tcBorders>
            <w:vAlign w:val="bottom"/>
          </w:tcPr>
          <w:p w14:paraId="501368CC" w14:textId="77777777" w:rsidR="00D63506" w:rsidRDefault="00D63506" w:rsidP="00D63506">
            <w:pPr>
              <w:jc w:val="right"/>
              <w:rPr>
                <w:rFonts w:cs="Arial"/>
                <w:sz w:val="18"/>
                <w:szCs w:val="18"/>
              </w:rPr>
            </w:pPr>
            <w:r>
              <w:rPr>
                <w:rFonts w:cs="Arial"/>
                <w:sz w:val="18"/>
                <w:szCs w:val="18"/>
              </w:rPr>
              <w:t>104.7</w:t>
            </w:r>
          </w:p>
        </w:tc>
        <w:tc>
          <w:tcPr>
            <w:tcW w:w="805" w:type="dxa"/>
            <w:gridSpan w:val="3"/>
            <w:tcBorders>
              <w:top w:val="nil"/>
              <w:left w:val="dashed" w:sz="4" w:space="0" w:color="auto"/>
              <w:bottom w:val="single" w:sz="4" w:space="0" w:color="auto"/>
              <w:right w:val="nil"/>
            </w:tcBorders>
            <w:vAlign w:val="bottom"/>
          </w:tcPr>
          <w:p w14:paraId="13A82ACF" w14:textId="77777777" w:rsidR="00D63506" w:rsidRDefault="00D63506" w:rsidP="00D63506">
            <w:pPr>
              <w:jc w:val="right"/>
              <w:rPr>
                <w:rFonts w:cs="Arial"/>
                <w:sz w:val="18"/>
                <w:szCs w:val="18"/>
              </w:rPr>
            </w:pPr>
            <w:r>
              <w:rPr>
                <w:rFonts w:cs="Arial"/>
                <w:sz w:val="18"/>
                <w:szCs w:val="18"/>
              </w:rPr>
              <w:t>254</w:t>
            </w:r>
          </w:p>
        </w:tc>
        <w:tc>
          <w:tcPr>
            <w:tcW w:w="715" w:type="dxa"/>
            <w:gridSpan w:val="4"/>
            <w:tcBorders>
              <w:top w:val="nil"/>
              <w:left w:val="nil"/>
              <w:bottom w:val="single" w:sz="4" w:space="0" w:color="auto"/>
              <w:right w:val="nil"/>
            </w:tcBorders>
            <w:vAlign w:val="bottom"/>
          </w:tcPr>
          <w:p w14:paraId="357F12BA" w14:textId="77777777" w:rsidR="00D63506" w:rsidRDefault="00D63506" w:rsidP="00D63506">
            <w:pPr>
              <w:jc w:val="right"/>
              <w:rPr>
                <w:rFonts w:cs="Arial"/>
                <w:sz w:val="18"/>
                <w:szCs w:val="18"/>
              </w:rPr>
            </w:pPr>
            <w:r>
              <w:rPr>
                <w:rFonts w:cs="Arial"/>
                <w:sz w:val="18"/>
                <w:szCs w:val="18"/>
              </w:rPr>
              <w:t>63.3</w:t>
            </w:r>
          </w:p>
        </w:tc>
        <w:tc>
          <w:tcPr>
            <w:tcW w:w="805" w:type="dxa"/>
            <w:gridSpan w:val="4"/>
            <w:tcBorders>
              <w:top w:val="nil"/>
              <w:left w:val="nil"/>
              <w:bottom w:val="single" w:sz="4" w:space="0" w:color="auto"/>
              <w:right w:val="nil"/>
            </w:tcBorders>
            <w:vAlign w:val="bottom"/>
          </w:tcPr>
          <w:p w14:paraId="66FE4701" w14:textId="77777777" w:rsidR="00D63506" w:rsidRDefault="00D63506" w:rsidP="00D63506">
            <w:pPr>
              <w:jc w:val="right"/>
              <w:rPr>
                <w:rFonts w:cs="Arial"/>
                <w:sz w:val="18"/>
                <w:szCs w:val="18"/>
              </w:rPr>
            </w:pPr>
            <w:r>
              <w:rPr>
                <w:rFonts w:cs="Arial"/>
                <w:sz w:val="18"/>
                <w:szCs w:val="18"/>
              </w:rPr>
              <w:t>16</w:t>
            </w:r>
          </w:p>
        </w:tc>
        <w:tc>
          <w:tcPr>
            <w:tcW w:w="805" w:type="dxa"/>
            <w:gridSpan w:val="4"/>
            <w:tcBorders>
              <w:top w:val="nil"/>
              <w:left w:val="nil"/>
              <w:bottom w:val="single" w:sz="4" w:space="0" w:color="auto"/>
              <w:right w:val="nil"/>
            </w:tcBorders>
            <w:vAlign w:val="bottom"/>
          </w:tcPr>
          <w:p w14:paraId="43F6DE9C" w14:textId="77777777" w:rsidR="00D63506" w:rsidRDefault="00D63506" w:rsidP="00D63506">
            <w:pPr>
              <w:jc w:val="right"/>
              <w:rPr>
                <w:rFonts w:cs="Arial"/>
                <w:sz w:val="18"/>
                <w:szCs w:val="18"/>
              </w:rPr>
            </w:pPr>
            <w:r>
              <w:rPr>
                <w:rFonts w:cs="Arial"/>
                <w:sz w:val="18"/>
                <w:szCs w:val="18"/>
              </w:rPr>
              <w:t>9.3</w:t>
            </w:r>
          </w:p>
        </w:tc>
        <w:tc>
          <w:tcPr>
            <w:tcW w:w="983" w:type="dxa"/>
            <w:gridSpan w:val="3"/>
            <w:tcBorders>
              <w:top w:val="nil"/>
              <w:left w:val="nil"/>
              <w:bottom w:val="single" w:sz="4" w:space="0" w:color="auto"/>
              <w:right w:val="nil"/>
            </w:tcBorders>
            <w:vAlign w:val="bottom"/>
          </w:tcPr>
          <w:p w14:paraId="70C6DA10" w14:textId="77777777" w:rsidR="00D63506" w:rsidRDefault="00D63506" w:rsidP="00D63506">
            <w:pPr>
              <w:jc w:val="right"/>
              <w:rPr>
                <w:rFonts w:cs="Arial"/>
                <w:sz w:val="18"/>
                <w:szCs w:val="18"/>
              </w:rPr>
            </w:pPr>
            <w:r>
              <w:rPr>
                <w:rFonts w:cs="Arial"/>
                <w:sz w:val="18"/>
                <w:szCs w:val="18"/>
              </w:rPr>
              <w:t>24</w:t>
            </w:r>
          </w:p>
        </w:tc>
        <w:tc>
          <w:tcPr>
            <w:tcW w:w="805" w:type="dxa"/>
            <w:gridSpan w:val="4"/>
            <w:tcBorders>
              <w:top w:val="nil"/>
              <w:left w:val="nil"/>
              <w:bottom w:val="single" w:sz="4" w:space="0" w:color="auto"/>
              <w:right w:val="nil"/>
            </w:tcBorders>
            <w:vAlign w:val="bottom"/>
          </w:tcPr>
          <w:p w14:paraId="17A89E63" w14:textId="77777777" w:rsidR="00D63506" w:rsidRDefault="00D63506" w:rsidP="00D63506">
            <w:pPr>
              <w:jc w:val="right"/>
              <w:rPr>
                <w:rFonts w:cs="Arial"/>
                <w:sz w:val="18"/>
                <w:szCs w:val="18"/>
              </w:rPr>
            </w:pPr>
            <w:r>
              <w:rPr>
                <w:rFonts w:cs="Arial"/>
                <w:sz w:val="18"/>
                <w:szCs w:val="18"/>
              </w:rPr>
              <w:t>7.5</w:t>
            </w:r>
          </w:p>
        </w:tc>
        <w:tc>
          <w:tcPr>
            <w:tcW w:w="1073" w:type="dxa"/>
            <w:gridSpan w:val="4"/>
            <w:tcBorders>
              <w:top w:val="nil"/>
              <w:left w:val="nil"/>
              <w:bottom w:val="single" w:sz="4" w:space="0" w:color="auto"/>
              <w:right w:val="nil"/>
            </w:tcBorders>
            <w:vAlign w:val="bottom"/>
          </w:tcPr>
          <w:p w14:paraId="3AD0F822" w14:textId="77777777" w:rsidR="00D63506" w:rsidRDefault="00D63506" w:rsidP="00D63506">
            <w:pPr>
              <w:jc w:val="right"/>
              <w:rPr>
                <w:rFonts w:cs="Arial"/>
                <w:sz w:val="18"/>
                <w:szCs w:val="18"/>
              </w:rPr>
            </w:pPr>
            <w:r>
              <w:rPr>
                <w:rFonts w:cs="Arial"/>
                <w:sz w:val="18"/>
                <w:szCs w:val="18"/>
              </w:rPr>
              <w:t>29</w:t>
            </w:r>
          </w:p>
        </w:tc>
        <w:tc>
          <w:tcPr>
            <w:tcW w:w="715" w:type="dxa"/>
            <w:gridSpan w:val="4"/>
            <w:tcBorders>
              <w:top w:val="nil"/>
              <w:left w:val="nil"/>
              <w:bottom w:val="single" w:sz="4" w:space="0" w:color="auto"/>
              <w:right w:val="nil"/>
            </w:tcBorders>
            <w:vAlign w:val="bottom"/>
          </w:tcPr>
          <w:p w14:paraId="7DCC04B8" w14:textId="77777777" w:rsidR="00D63506" w:rsidRDefault="00D63506" w:rsidP="00D63506">
            <w:pPr>
              <w:jc w:val="right"/>
              <w:rPr>
                <w:rFonts w:cs="Arial"/>
                <w:sz w:val="18"/>
                <w:szCs w:val="18"/>
              </w:rPr>
            </w:pPr>
            <w:r>
              <w:rPr>
                <w:rFonts w:cs="Arial"/>
                <w:sz w:val="18"/>
                <w:szCs w:val="18"/>
              </w:rPr>
              <w:t>7.0</w:t>
            </w:r>
          </w:p>
        </w:tc>
        <w:tc>
          <w:tcPr>
            <w:tcW w:w="894" w:type="dxa"/>
            <w:gridSpan w:val="3"/>
            <w:tcBorders>
              <w:top w:val="nil"/>
              <w:left w:val="nil"/>
              <w:bottom w:val="single" w:sz="4" w:space="0" w:color="auto"/>
              <w:right w:val="nil"/>
            </w:tcBorders>
            <w:vAlign w:val="bottom"/>
          </w:tcPr>
          <w:p w14:paraId="16DDF4EB" w14:textId="77777777" w:rsidR="00D63506" w:rsidRDefault="00D63506" w:rsidP="00D63506">
            <w:pPr>
              <w:jc w:val="right"/>
              <w:rPr>
                <w:rFonts w:cs="Arial"/>
                <w:sz w:val="18"/>
                <w:szCs w:val="18"/>
              </w:rPr>
            </w:pPr>
            <w:r>
              <w:rPr>
                <w:rFonts w:cs="Arial"/>
                <w:sz w:val="18"/>
                <w:szCs w:val="18"/>
              </w:rPr>
              <w:t>36</w:t>
            </w:r>
          </w:p>
        </w:tc>
        <w:tc>
          <w:tcPr>
            <w:tcW w:w="715" w:type="dxa"/>
            <w:gridSpan w:val="3"/>
            <w:tcBorders>
              <w:top w:val="nil"/>
              <w:left w:val="nil"/>
              <w:bottom w:val="single" w:sz="4" w:space="0" w:color="auto"/>
              <w:right w:val="nil"/>
            </w:tcBorders>
            <w:vAlign w:val="bottom"/>
          </w:tcPr>
          <w:p w14:paraId="5C098867" w14:textId="77777777" w:rsidR="00D63506" w:rsidRDefault="00D63506" w:rsidP="00D63506">
            <w:pPr>
              <w:jc w:val="right"/>
              <w:rPr>
                <w:rFonts w:cs="Arial"/>
                <w:sz w:val="18"/>
                <w:szCs w:val="18"/>
              </w:rPr>
            </w:pPr>
            <w:r>
              <w:rPr>
                <w:rFonts w:cs="Arial"/>
                <w:sz w:val="18"/>
                <w:szCs w:val="18"/>
              </w:rPr>
              <w:t>7.0</w:t>
            </w:r>
          </w:p>
        </w:tc>
        <w:tc>
          <w:tcPr>
            <w:tcW w:w="983" w:type="dxa"/>
            <w:gridSpan w:val="4"/>
            <w:tcBorders>
              <w:top w:val="nil"/>
              <w:left w:val="nil"/>
              <w:bottom w:val="single" w:sz="4" w:space="0" w:color="auto"/>
              <w:right w:val="nil"/>
            </w:tcBorders>
            <w:vAlign w:val="bottom"/>
          </w:tcPr>
          <w:p w14:paraId="74C2B79F" w14:textId="77777777" w:rsidR="00D63506" w:rsidRDefault="00D63506" w:rsidP="00D63506">
            <w:pPr>
              <w:jc w:val="right"/>
              <w:rPr>
                <w:rFonts w:cs="Arial"/>
                <w:sz w:val="18"/>
                <w:szCs w:val="18"/>
              </w:rPr>
            </w:pPr>
            <w:r>
              <w:rPr>
                <w:rFonts w:cs="Arial"/>
                <w:sz w:val="18"/>
                <w:szCs w:val="18"/>
              </w:rPr>
              <w:t>37</w:t>
            </w:r>
          </w:p>
        </w:tc>
        <w:tc>
          <w:tcPr>
            <w:tcW w:w="805" w:type="dxa"/>
            <w:gridSpan w:val="4"/>
            <w:tcBorders>
              <w:top w:val="nil"/>
              <w:left w:val="nil"/>
              <w:bottom w:val="single" w:sz="4" w:space="0" w:color="auto"/>
              <w:right w:val="nil"/>
            </w:tcBorders>
            <w:vAlign w:val="bottom"/>
          </w:tcPr>
          <w:p w14:paraId="6D0B57A7" w14:textId="77777777" w:rsidR="00D63506" w:rsidRDefault="00D63506" w:rsidP="00D63506">
            <w:pPr>
              <w:jc w:val="right"/>
              <w:rPr>
                <w:rFonts w:cs="Arial"/>
                <w:sz w:val="18"/>
                <w:szCs w:val="18"/>
              </w:rPr>
            </w:pPr>
            <w:r>
              <w:rPr>
                <w:rFonts w:cs="Arial"/>
                <w:sz w:val="18"/>
                <w:szCs w:val="18"/>
              </w:rPr>
              <w:t>10.8</w:t>
            </w:r>
          </w:p>
        </w:tc>
      </w:tr>
      <w:tr w:rsidR="00A55ACD" w:rsidRPr="00CF6B2C" w14:paraId="564DEB4D" w14:textId="77777777" w:rsidTr="00D96358">
        <w:trPr>
          <w:gridAfter w:val="1"/>
          <w:wAfter w:w="93" w:type="dxa"/>
          <w:cantSplit/>
          <w:trHeight w:val="151"/>
        </w:trPr>
        <w:tc>
          <w:tcPr>
            <w:tcW w:w="13947" w:type="dxa"/>
            <w:gridSpan w:val="52"/>
            <w:tcBorders>
              <w:top w:val="nil"/>
              <w:left w:val="nil"/>
              <w:bottom w:val="nil"/>
              <w:right w:val="nil"/>
            </w:tcBorders>
          </w:tcPr>
          <w:p w14:paraId="0235C313" w14:textId="77777777" w:rsidR="00A55ACD" w:rsidRPr="00C64BC6" w:rsidRDefault="00A55ACD">
            <w:pPr>
              <w:pStyle w:val="BodyText"/>
              <w:rPr>
                <w:sz w:val="16"/>
              </w:rPr>
            </w:pPr>
          </w:p>
          <w:p w14:paraId="63895FB4" w14:textId="77777777" w:rsidR="00200C1B" w:rsidRDefault="00A55ACD" w:rsidP="00200C1B">
            <w:r w:rsidRPr="00C64BC6">
              <w:rPr>
                <w:sz w:val="16"/>
                <w:szCs w:val="16"/>
              </w:rPr>
              <w:t>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group; rates are age-adjusted to the 2000 US standard population.   6. Calculations based on values 1-4 are excluded.</w:t>
            </w:r>
            <w:r w:rsidR="00200C1B">
              <w:rPr>
                <w:sz w:val="16"/>
                <w:szCs w:val="16"/>
              </w:rPr>
              <w:t xml:space="preserve">  7. </w:t>
            </w:r>
            <w:r w:rsidR="00200C1B">
              <w:rPr>
                <w:color w:val="000000"/>
                <w:sz w:val="16"/>
                <w:szCs w:val="16"/>
              </w:rPr>
              <w:t>Please see the technical notes for more information on race and ethnicity.</w:t>
            </w:r>
          </w:p>
          <w:p w14:paraId="28297840" w14:textId="77777777" w:rsidR="00A55ACD" w:rsidRPr="00C64BC6" w:rsidRDefault="00A55ACD" w:rsidP="00B45F46">
            <w:pPr>
              <w:rPr>
                <w:rFonts w:cs="Arial"/>
                <w:sz w:val="16"/>
                <w:szCs w:val="16"/>
              </w:rPr>
            </w:pPr>
          </w:p>
          <w:p w14:paraId="59F70365" w14:textId="77777777" w:rsidR="00A55ACD" w:rsidRPr="00C64BC6" w:rsidRDefault="00A55ACD">
            <w:pPr>
              <w:pStyle w:val="BodyText"/>
              <w:rPr>
                <w:sz w:val="16"/>
                <w:szCs w:val="16"/>
              </w:rPr>
            </w:pPr>
          </w:p>
          <w:p w14:paraId="744A12DA" w14:textId="77777777" w:rsidR="00A55ACD" w:rsidRPr="00C64BC6" w:rsidRDefault="00A55ACD">
            <w:pPr>
              <w:pStyle w:val="BodyText"/>
              <w:rPr>
                <w:sz w:val="14"/>
              </w:rPr>
            </w:pPr>
          </w:p>
          <w:p w14:paraId="58C23B3E" w14:textId="77777777" w:rsidR="00A55ACD" w:rsidRPr="00C64BC6" w:rsidRDefault="00A55ACD">
            <w:pPr>
              <w:pStyle w:val="BodyText"/>
              <w:rPr>
                <w:sz w:val="14"/>
              </w:rPr>
            </w:pPr>
          </w:p>
          <w:p w14:paraId="2E6791B7" w14:textId="77777777" w:rsidR="00A55ACD" w:rsidRPr="00C64BC6" w:rsidRDefault="00A55ACD">
            <w:pPr>
              <w:rPr>
                <w:sz w:val="16"/>
              </w:rPr>
            </w:pPr>
          </w:p>
        </w:tc>
      </w:tr>
      <w:tr w:rsidR="00A55ACD" w:rsidRPr="00CF6B2C" w14:paraId="326BDFF5" w14:textId="77777777" w:rsidTr="00D96358">
        <w:trPr>
          <w:gridAfter w:val="1"/>
          <w:wAfter w:w="93" w:type="dxa"/>
          <w:cantSplit/>
          <w:trHeight w:val="151"/>
        </w:trPr>
        <w:tc>
          <w:tcPr>
            <w:tcW w:w="13947" w:type="dxa"/>
            <w:gridSpan w:val="52"/>
            <w:tcBorders>
              <w:top w:val="nil"/>
              <w:left w:val="nil"/>
              <w:bottom w:val="nil"/>
              <w:right w:val="nil"/>
            </w:tcBorders>
          </w:tcPr>
          <w:p w14:paraId="0648D04D" w14:textId="77777777" w:rsidR="00A55ACD" w:rsidRPr="00CF6B2C" w:rsidRDefault="00A55ACD">
            <w:pPr>
              <w:rPr>
                <w:sz w:val="16"/>
                <w:highlight w:val="yellow"/>
              </w:rPr>
            </w:pPr>
          </w:p>
        </w:tc>
      </w:tr>
      <w:tr w:rsidR="00A55ACD" w:rsidRPr="00CF6B2C" w14:paraId="70E3EE28" w14:textId="77777777" w:rsidTr="00D96358">
        <w:trPr>
          <w:gridAfter w:val="1"/>
          <w:wAfter w:w="93" w:type="dxa"/>
          <w:cantSplit/>
          <w:trHeight w:val="151"/>
        </w:trPr>
        <w:tc>
          <w:tcPr>
            <w:tcW w:w="13947" w:type="dxa"/>
            <w:gridSpan w:val="52"/>
            <w:tcBorders>
              <w:top w:val="nil"/>
              <w:left w:val="nil"/>
              <w:bottom w:val="nil"/>
              <w:right w:val="nil"/>
            </w:tcBorders>
          </w:tcPr>
          <w:p w14:paraId="6F7B8681" w14:textId="77777777" w:rsidR="00A55ACD" w:rsidRPr="00CF6B2C" w:rsidRDefault="00A55ACD">
            <w:pPr>
              <w:rPr>
                <w:sz w:val="16"/>
                <w:highlight w:val="yellow"/>
              </w:rPr>
            </w:pPr>
          </w:p>
        </w:tc>
      </w:tr>
      <w:tr w:rsidR="00A55ACD" w:rsidRPr="00CF6B2C" w14:paraId="3F101ACD" w14:textId="77777777" w:rsidTr="00D96358">
        <w:trPr>
          <w:gridAfter w:val="1"/>
          <w:wAfter w:w="93" w:type="dxa"/>
          <w:cantSplit/>
          <w:trHeight w:val="151"/>
        </w:trPr>
        <w:tc>
          <w:tcPr>
            <w:tcW w:w="13947" w:type="dxa"/>
            <w:gridSpan w:val="52"/>
            <w:tcBorders>
              <w:top w:val="nil"/>
              <w:left w:val="nil"/>
              <w:bottom w:val="nil"/>
              <w:right w:val="nil"/>
            </w:tcBorders>
          </w:tcPr>
          <w:p w14:paraId="733478ED" w14:textId="77777777" w:rsidR="00A55ACD" w:rsidRPr="00CF6B2C" w:rsidRDefault="00A55ACD">
            <w:pPr>
              <w:rPr>
                <w:sz w:val="16"/>
                <w:highlight w:val="yellow"/>
              </w:rPr>
            </w:pPr>
          </w:p>
        </w:tc>
      </w:tr>
    </w:tbl>
    <w:p w14:paraId="67E10A4E" w14:textId="77777777" w:rsidR="00376450" w:rsidRPr="00CF6B2C" w:rsidRDefault="00376450">
      <w:pPr>
        <w:rPr>
          <w:highlight w:val="yellow"/>
        </w:rPr>
      </w:pPr>
    </w:p>
    <w:p w14:paraId="3F553863" w14:textId="77777777" w:rsidR="00376450" w:rsidRPr="00CF6B2C" w:rsidRDefault="00376450">
      <w:pPr>
        <w:rPr>
          <w:highlight w:val="yellow"/>
        </w:rPr>
      </w:pPr>
    </w:p>
    <w:p w14:paraId="436116F1" w14:textId="77777777" w:rsidR="00376450" w:rsidRPr="00CF6B2C" w:rsidRDefault="00376450">
      <w:pPr>
        <w:rPr>
          <w:highlight w:val="yellow"/>
        </w:rPr>
      </w:pPr>
    </w:p>
    <w:p w14:paraId="7EB9E161" w14:textId="77777777" w:rsidR="00376450" w:rsidRPr="00CF6B2C" w:rsidRDefault="00376450">
      <w:pPr>
        <w:rPr>
          <w:highlight w:val="yellow"/>
        </w:rPr>
      </w:pPr>
    </w:p>
    <w:p w14:paraId="3C085188" w14:textId="77777777" w:rsidR="00376450" w:rsidRPr="00CF6B2C" w:rsidRDefault="00376450">
      <w:pPr>
        <w:rPr>
          <w:highlight w:val="yellow"/>
        </w:rPr>
      </w:pPr>
    </w:p>
    <w:p w14:paraId="262C9BA9" w14:textId="77777777" w:rsidR="00376450" w:rsidRPr="00CF6B2C" w:rsidRDefault="00376450" w:rsidP="007B04C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376450" w:rsidRPr="00CF6B2C" w:rsidSect="00C17722">
          <w:footerReference w:type="default" r:id="rId47"/>
          <w:pgSz w:w="15840" w:h="12240" w:orient="landscape" w:code="1"/>
          <w:pgMar w:top="1440" w:right="1440" w:bottom="1296" w:left="1008" w:header="706" w:footer="461" w:gutter="0"/>
          <w:cols w:space="720"/>
        </w:sectPr>
      </w:pPr>
    </w:p>
    <w:p w14:paraId="185C604A" w14:textId="77777777" w:rsidR="00650CE1" w:rsidRPr="00C64BC6" w:rsidRDefault="00BD60D9" w:rsidP="002967E2">
      <w:pPr>
        <w:pStyle w:val="Caption"/>
        <w:keepNext/>
        <w:ind w:left="-1260" w:right="-756"/>
        <w:jc w:val="center"/>
        <w:outlineLvl w:val="1"/>
        <w:rPr>
          <w:sz w:val="22"/>
          <w:szCs w:val="22"/>
        </w:rPr>
      </w:pPr>
      <w:bookmarkStart w:id="778" w:name="_Toc532542133"/>
      <w:bookmarkStart w:id="779" w:name="_Toc361388704"/>
      <w:bookmarkStart w:id="780" w:name="_Toc462057628"/>
      <w:r w:rsidRPr="00C64BC6">
        <w:rPr>
          <w:b w:val="0"/>
          <w:noProof/>
        </w:rPr>
        <mc:AlternateContent>
          <mc:Choice Requires="wps">
            <w:drawing>
              <wp:anchor distT="0" distB="0" distL="114300" distR="114300" simplePos="0" relativeHeight="251720704" behindDoc="0" locked="0" layoutInCell="1" allowOverlap="1" wp14:anchorId="5F1C4B35" wp14:editId="5B7E1182">
                <wp:simplePos x="0" y="0"/>
                <wp:positionH relativeFrom="column">
                  <wp:posOffset>-341630</wp:posOffset>
                </wp:positionH>
                <wp:positionV relativeFrom="paragraph">
                  <wp:posOffset>-109220</wp:posOffset>
                </wp:positionV>
                <wp:extent cx="6488557" cy="5943600"/>
                <wp:effectExtent l="0" t="0" r="26670" b="19050"/>
                <wp:wrapNone/>
                <wp:docPr id="146"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557" cy="594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24A0" id="Rectangle 5381" o:spid="_x0000_s1026" style="position:absolute;margin-left:-26.9pt;margin-top:-8.6pt;width:510.9pt;height:4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" filled="f"/>
            </w:pict>
          </mc:Fallback>
        </mc:AlternateContent>
      </w:r>
      <w:r w:rsidR="005E6023" w:rsidRPr="00C64BC6">
        <w:rPr>
          <w:sz w:val="22"/>
          <w:szCs w:val="22"/>
        </w:rPr>
        <w:t xml:space="preserve">Table </w:t>
      </w:r>
      <w:r w:rsidR="005E6023" w:rsidRPr="00C64BC6">
        <w:rPr>
          <w:sz w:val="22"/>
          <w:szCs w:val="22"/>
        </w:rPr>
        <w:fldChar w:fldCharType="begin"/>
      </w:r>
      <w:r w:rsidR="005E6023" w:rsidRPr="00C64BC6">
        <w:rPr>
          <w:sz w:val="22"/>
          <w:szCs w:val="22"/>
        </w:rPr>
        <w:instrText xml:space="preserve"> SEQ Table \* ARABIC </w:instrText>
      </w:r>
      <w:r w:rsidR="005E6023" w:rsidRPr="00C64BC6">
        <w:rPr>
          <w:sz w:val="22"/>
          <w:szCs w:val="22"/>
        </w:rPr>
        <w:fldChar w:fldCharType="separate"/>
      </w:r>
      <w:r w:rsidR="00AE1B24">
        <w:rPr>
          <w:noProof/>
          <w:sz w:val="22"/>
          <w:szCs w:val="22"/>
        </w:rPr>
        <w:t>20</w:t>
      </w:r>
      <w:r w:rsidR="005E6023" w:rsidRPr="00C64BC6">
        <w:rPr>
          <w:sz w:val="22"/>
          <w:szCs w:val="22"/>
        </w:rPr>
        <w:fldChar w:fldCharType="end"/>
      </w:r>
      <w:r w:rsidR="005E6023" w:rsidRPr="00C64BC6">
        <w:rPr>
          <w:sz w:val="22"/>
          <w:szCs w:val="22"/>
        </w:rPr>
        <w:t>.  Unintentional Injury Deaths by Gender, Age: Numbers, Age-Adjusted,</w:t>
      </w:r>
      <w:bookmarkEnd w:id="778"/>
      <w:r w:rsidR="005E6023" w:rsidRPr="00C64BC6">
        <w:rPr>
          <w:sz w:val="22"/>
          <w:szCs w:val="22"/>
        </w:rPr>
        <w:t xml:space="preserve"> </w:t>
      </w:r>
    </w:p>
    <w:p w14:paraId="2AE6ABB5" w14:textId="77777777" w:rsidR="005E6023" w:rsidRPr="00C64BC6" w:rsidRDefault="005E6023" w:rsidP="002967E2">
      <w:pPr>
        <w:pStyle w:val="Caption"/>
        <w:keepNext/>
        <w:ind w:left="-1260" w:right="-756"/>
        <w:jc w:val="center"/>
        <w:outlineLvl w:val="1"/>
        <w:rPr>
          <w:sz w:val="22"/>
          <w:szCs w:val="22"/>
        </w:rPr>
      </w:pPr>
      <w:bookmarkStart w:id="781" w:name="_Toc501087435"/>
      <w:bookmarkStart w:id="782" w:name="_Toc520460569"/>
      <w:bookmarkStart w:id="783" w:name="_Toc521654664"/>
      <w:bookmarkStart w:id="784" w:name="_Toc532542134"/>
      <w:r w:rsidRPr="00C64BC6">
        <w:rPr>
          <w:sz w:val="22"/>
          <w:szCs w:val="22"/>
        </w:rPr>
        <w:t>and Age-Specific Rates, Massachusetts: 20</w:t>
      </w:r>
      <w:r w:rsidR="00DD4577" w:rsidRPr="00C64BC6">
        <w:rPr>
          <w:sz w:val="22"/>
          <w:szCs w:val="22"/>
        </w:rPr>
        <w:t>1</w:t>
      </w:r>
      <w:bookmarkEnd w:id="779"/>
      <w:bookmarkEnd w:id="780"/>
      <w:bookmarkEnd w:id="781"/>
      <w:bookmarkEnd w:id="782"/>
      <w:bookmarkEnd w:id="783"/>
      <w:bookmarkEnd w:id="784"/>
      <w:r w:rsidR="002701EF">
        <w:rPr>
          <w:sz w:val="22"/>
          <w:szCs w:val="22"/>
        </w:rPr>
        <w:t>9</w:t>
      </w:r>
    </w:p>
    <w:p w14:paraId="6E561AC3" w14:textId="77777777" w:rsidR="005E6023" w:rsidRPr="00C64BC6"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sidRPr="00C64BC6">
        <w:rPr>
          <w:b/>
        </w:rPr>
        <w:t xml:space="preserve">       </w:t>
      </w:r>
    </w:p>
    <w:tbl>
      <w:tblPr>
        <w:tblW w:w="5256" w:type="pct"/>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993"/>
        <w:gridCol w:w="991"/>
        <w:gridCol w:w="1083"/>
        <w:gridCol w:w="1081"/>
        <w:gridCol w:w="472"/>
        <w:gridCol w:w="341"/>
        <w:gridCol w:w="270"/>
        <w:gridCol w:w="548"/>
        <w:gridCol w:w="623"/>
        <w:gridCol w:w="31"/>
        <w:gridCol w:w="875"/>
        <w:gridCol w:w="360"/>
        <w:gridCol w:w="985"/>
      </w:tblGrid>
      <w:tr w:rsidR="005E6023" w:rsidRPr="00C64BC6" w14:paraId="6C64CAEB" w14:textId="77777777" w:rsidTr="002967E2">
        <w:trPr>
          <w:cantSplit/>
          <w:trHeight w:val="545"/>
        </w:trPr>
        <w:tc>
          <w:tcPr>
            <w:tcW w:w="766" w:type="pct"/>
            <w:tcBorders>
              <w:top w:val="single" w:sz="4" w:space="0" w:color="auto"/>
              <w:left w:val="nil"/>
              <w:bottom w:val="nil"/>
              <w:right w:val="nil"/>
            </w:tcBorders>
          </w:tcPr>
          <w:p w14:paraId="784DAD23" w14:textId="77777777" w:rsidR="005E6023" w:rsidRPr="00C64BC6" w:rsidRDefault="005E6023" w:rsidP="00650FC6">
            <w:pPr>
              <w:rPr>
                <w:b/>
                <w:sz w:val="18"/>
              </w:rPr>
            </w:pPr>
          </w:p>
        </w:tc>
        <w:tc>
          <w:tcPr>
            <w:tcW w:w="971" w:type="pct"/>
            <w:gridSpan w:val="2"/>
            <w:tcBorders>
              <w:top w:val="single" w:sz="4" w:space="0" w:color="auto"/>
              <w:left w:val="dashed" w:sz="4" w:space="0" w:color="auto"/>
              <w:bottom w:val="nil"/>
              <w:right w:val="dashed" w:sz="4" w:space="0" w:color="auto"/>
            </w:tcBorders>
          </w:tcPr>
          <w:p w14:paraId="56F8131F" w14:textId="77777777" w:rsidR="005E6023" w:rsidRPr="00C64BC6" w:rsidRDefault="005E6023" w:rsidP="00650FC6">
            <w:pPr>
              <w:jc w:val="center"/>
              <w:rPr>
                <w:b/>
              </w:rPr>
            </w:pPr>
            <w:r w:rsidRPr="00C64BC6">
              <w:rPr>
                <w:b/>
              </w:rPr>
              <w:t>All Unintentional</w:t>
            </w:r>
            <w:r w:rsidR="0020087C" w:rsidRPr="00C64BC6">
              <w:rPr>
                <w:szCs w:val="22"/>
                <w:vertAlign w:val="superscript"/>
              </w:rPr>
              <w:t>1</w:t>
            </w:r>
          </w:p>
        </w:tc>
        <w:tc>
          <w:tcPr>
            <w:tcW w:w="1059" w:type="pct"/>
            <w:gridSpan w:val="2"/>
            <w:tcBorders>
              <w:top w:val="single" w:sz="4" w:space="0" w:color="auto"/>
              <w:left w:val="nil"/>
              <w:bottom w:val="nil"/>
              <w:right w:val="nil"/>
            </w:tcBorders>
          </w:tcPr>
          <w:p w14:paraId="06026C66" w14:textId="77777777" w:rsidR="005E6023" w:rsidRPr="00C64BC6" w:rsidRDefault="005E6023" w:rsidP="00650FC6">
            <w:pPr>
              <w:jc w:val="center"/>
              <w:rPr>
                <w:b/>
              </w:rPr>
            </w:pPr>
            <w:r w:rsidRPr="00C64BC6">
              <w:rPr>
                <w:b/>
              </w:rPr>
              <w:t>Poisonings</w:t>
            </w:r>
          </w:p>
        </w:tc>
        <w:tc>
          <w:tcPr>
            <w:tcW w:w="1103" w:type="pct"/>
            <w:gridSpan w:val="5"/>
            <w:tcBorders>
              <w:top w:val="single" w:sz="4" w:space="0" w:color="auto"/>
              <w:left w:val="nil"/>
              <w:bottom w:val="nil"/>
              <w:right w:val="nil"/>
            </w:tcBorders>
          </w:tcPr>
          <w:p w14:paraId="26053A41" w14:textId="77777777" w:rsidR="005E6023" w:rsidRPr="00C64BC6" w:rsidRDefault="006359EC" w:rsidP="00650FC6">
            <w:pPr>
              <w:jc w:val="center"/>
              <w:rPr>
                <w:b/>
              </w:rPr>
            </w:pPr>
            <w:r w:rsidRPr="00C64BC6">
              <w:rPr>
                <w:b/>
              </w:rPr>
              <w:t xml:space="preserve">Falls </w:t>
            </w:r>
          </w:p>
          <w:p w14:paraId="3198A81B" w14:textId="77777777" w:rsidR="005E6023" w:rsidRPr="00C64BC6" w:rsidRDefault="005E6023" w:rsidP="00650FC6">
            <w:pPr>
              <w:jc w:val="center"/>
              <w:rPr>
                <w:b/>
              </w:rPr>
            </w:pPr>
          </w:p>
        </w:tc>
        <w:tc>
          <w:tcPr>
            <w:tcW w:w="1101" w:type="pct"/>
            <w:gridSpan w:val="4"/>
            <w:tcBorders>
              <w:top w:val="single" w:sz="4" w:space="0" w:color="auto"/>
              <w:left w:val="nil"/>
              <w:bottom w:val="nil"/>
              <w:right w:val="nil"/>
            </w:tcBorders>
          </w:tcPr>
          <w:p w14:paraId="4875DB24" w14:textId="77777777" w:rsidR="005E6023" w:rsidRPr="00C64BC6" w:rsidRDefault="00FF4C0B" w:rsidP="00650FC6">
            <w:pPr>
              <w:jc w:val="center"/>
              <w:rPr>
                <w:b/>
              </w:rPr>
            </w:pPr>
            <w:r w:rsidRPr="00C64BC6">
              <w:rPr>
                <w:b/>
              </w:rPr>
              <w:t>Motor Vehicle-R</w:t>
            </w:r>
            <w:r w:rsidR="006359EC" w:rsidRPr="00C64BC6">
              <w:rPr>
                <w:b/>
              </w:rPr>
              <w:t>elated</w:t>
            </w:r>
            <w:r w:rsidR="006359EC" w:rsidRPr="00C64BC6" w:rsidDel="006359EC">
              <w:rPr>
                <w:b/>
              </w:rPr>
              <w:t xml:space="preserve"> </w:t>
            </w:r>
          </w:p>
        </w:tc>
      </w:tr>
      <w:tr w:rsidR="005E6023" w:rsidRPr="00CF6B2C" w14:paraId="2E89E750" w14:textId="77777777" w:rsidTr="002967E2">
        <w:trPr>
          <w:trHeight w:val="370"/>
        </w:trPr>
        <w:tc>
          <w:tcPr>
            <w:tcW w:w="766" w:type="pct"/>
            <w:tcBorders>
              <w:top w:val="nil"/>
              <w:left w:val="nil"/>
              <w:bottom w:val="single" w:sz="4" w:space="0" w:color="auto"/>
              <w:right w:val="nil"/>
            </w:tcBorders>
          </w:tcPr>
          <w:p w14:paraId="71C98737" w14:textId="77777777" w:rsidR="005E6023" w:rsidRPr="00C64BC6" w:rsidRDefault="005E6023" w:rsidP="00650FC6">
            <w:pPr>
              <w:pStyle w:val="Heading1"/>
              <w:jc w:val="left"/>
              <w:rPr>
                <w:sz w:val="18"/>
                <w:u w:val="none"/>
              </w:rPr>
            </w:pPr>
          </w:p>
        </w:tc>
        <w:tc>
          <w:tcPr>
            <w:tcW w:w="486" w:type="pct"/>
            <w:tcBorders>
              <w:top w:val="nil"/>
              <w:left w:val="dashed" w:sz="4" w:space="0" w:color="auto"/>
              <w:bottom w:val="single" w:sz="4" w:space="0" w:color="auto"/>
              <w:right w:val="nil"/>
            </w:tcBorders>
          </w:tcPr>
          <w:p w14:paraId="5B552DE8" w14:textId="77777777" w:rsidR="005E6023" w:rsidRPr="00C64BC6" w:rsidRDefault="005E6023" w:rsidP="00650FC6">
            <w:pPr>
              <w:spacing w:before="40"/>
              <w:jc w:val="center"/>
              <w:rPr>
                <w:sz w:val="20"/>
                <w:u w:val="single"/>
              </w:rPr>
            </w:pPr>
            <w:r w:rsidRPr="00C64BC6">
              <w:rPr>
                <w:sz w:val="20"/>
                <w:u w:val="single"/>
              </w:rPr>
              <w:t>Number</w:t>
            </w:r>
          </w:p>
        </w:tc>
        <w:tc>
          <w:tcPr>
            <w:tcW w:w="485" w:type="pct"/>
            <w:tcBorders>
              <w:top w:val="nil"/>
              <w:left w:val="nil"/>
              <w:bottom w:val="single" w:sz="4" w:space="0" w:color="auto"/>
              <w:right w:val="dashed" w:sz="4" w:space="0" w:color="auto"/>
            </w:tcBorders>
          </w:tcPr>
          <w:p w14:paraId="6DCF10E5" w14:textId="77777777" w:rsidR="005E6023" w:rsidRPr="00C64BC6" w:rsidRDefault="005E6023" w:rsidP="00650FC6">
            <w:pPr>
              <w:jc w:val="center"/>
              <w:rPr>
                <w:sz w:val="20"/>
                <w:u w:val="single"/>
              </w:rPr>
            </w:pPr>
            <w:r w:rsidRPr="00C64BC6">
              <w:rPr>
                <w:sz w:val="20"/>
              </w:rPr>
              <w:t xml:space="preserve"> </w:t>
            </w:r>
            <w:r w:rsidRPr="00C64BC6">
              <w:rPr>
                <w:sz w:val="20"/>
                <w:u w:val="single"/>
              </w:rPr>
              <w:t>Rate</w:t>
            </w:r>
            <w:r w:rsidRPr="00C64BC6">
              <w:rPr>
                <w:u w:val="single"/>
                <w:vertAlign w:val="superscript"/>
              </w:rPr>
              <w:t>2</w:t>
            </w:r>
          </w:p>
        </w:tc>
        <w:tc>
          <w:tcPr>
            <w:tcW w:w="530" w:type="pct"/>
            <w:tcBorders>
              <w:top w:val="nil"/>
              <w:left w:val="nil"/>
              <w:bottom w:val="single" w:sz="4" w:space="0" w:color="auto"/>
              <w:right w:val="nil"/>
            </w:tcBorders>
          </w:tcPr>
          <w:p w14:paraId="3BC80572" w14:textId="77777777" w:rsidR="005E6023" w:rsidRPr="00C64BC6" w:rsidRDefault="005E6023" w:rsidP="00650FC6">
            <w:pPr>
              <w:spacing w:before="40"/>
              <w:jc w:val="center"/>
              <w:rPr>
                <w:sz w:val="20"/>
                <w:u w:val="single"/>
              </w:rPr>
            </w:pPr>
            <w:r w:rsidRPr="00C64BC6">
              <w:rPr>
                <w:sz w:val="20"/>
              </w:rPr>
              <w:t xml:space="preserve">  </w:t>
            </w:r>
            <w:r w:rsidRPr="00C64BC6">
              <w:rPr>
                <w:sz w:val="20"/>
                <w:u w:val="single"/>
              </w:rPr>
              <w:t>Number</w:t>
            </w:r>
          </w:p>
        </w:tc>
        <w:tc>
          <w:tcPr>
            <w:tcW w:w="529" w:type="pct"/>
            <w:tcBorders>
              <w:top w:val="nil"/>
              <w:left w:val="nil"/>
              <w:bottom w:val="single" w:sz="4" w:space="0" w:color="auto"/>
              <w:right w:val="nil"/>
            </w:tcBorders>
          </w:tcPr>
          <w:p w14:paraId="0385C1C1" w14:textId="77777777" w:rsidR="005E6023" w:rsidRPr="00C64BC6" w:rsidRDefault="005E6023" w:rsidP="00650FC6">
            <w:pPr>
              <w:jc w:val="center"/>
              <w:rPr>
                <w:sz w:val="20"/>
              </w:rPr>
            </w:pPr>
            <w:r w:rsidRPr="00C64BC6">
              <w:rPr>
                <w:sz w:val="20"/>
                <w:u w:val="single"/>
              </w:rPr>
              <w:t>Rate</w:t>
            </w:r>
            <w:r w:rsidRPr="00C64BC6">
              <w:rPr>
                <w:u w:val="single"/>
                <w:vertAlign w:val="superscript"/>
              </w:rPr>
              <w:t>2</w:t>
            </w:r>
          </w:p>
        </w:tc>
        <w:tc>
          <w:tcPr>
            <w:tcW w:w="530" w:type="pct"/>
            <w:gridSpan w:val="3"/>
            <w:tcBorders>
              <w:top w:val="nil"/>
              <w:left w:val="nil"/>
              <w:bottom w:val="single" w:sz="4" w:space="0" w:color="auto"/>
              <w:right w:val="nil"/>
            </w:tcBorders>
          </w:tcPr>
          <w:p w14:paraId="3D66CCB3" w14:textId="77777777" w:rsidR="005E6023" w:rsidRPr="00C64BC6" w:rsidRDefault="005E6023" w:rsidP="00650FC6">
            <w:pPr>
              <w:spacing w:before="40"/>
              <w:jc w:val="center"/>
              <w:rPr>
                <w:sz w:val="20"/>
                <w:u w:val="single"/>
              </w:rPr>
            </w:pPr>
            <w:r w:rsidRPr="00C64BC6">
              <w:rPr>
                <w:sz w:val="20"/>
              </w:rPr>
              <w:t xml:space="preserve">  </w:t>
            </w:r>
            <w:r w:rsidRPr="00C64BC6">
              <w:rPr>
                <w:sz w:val="20"/>
                <w:u w:val="single"/>
              </w:rPr>
              <w:t>Number</w:t>
            </w:r>
          </w:p>
        </w:tc>
        <w:tc>
          <w:tcPr>
            <w:tcW w:w="573" w:type="pct"/>
            <w:gridSpan w:val="2"/>
            <w:tcBorders>
              <w:top w:val="nil"/>
              <w:left w:val="nil"/>
              <w:bottom w:val="single" w:sz="4" w:space="0" w:color="auto"/>
              <w:right w:val="nil"/>
            </w:tcBorders>
          </w:tcPr>
          <w:p w14:paraId="2BC7C2B9" w14:textId="77777777" w:rsidR="005E6023" w:rsidRPr="00C64BC6" w:rsidRDefault="005E6023" w:rsidP="00650FC6">
            <w:pPr>
              <w:jc w:val="center"/>
              <w:rPr>
                <w:sz w:val="20"/>
              </w:rPr>
            </w:pPr>
            <w:r w:rsidRPr="00C64BC6">
              <w:rPr>
                <w:sz w:val="20"/>
                <w:u w:val="single"/>
              </w:rPr>
              <w:t>Rate</w:t>
            </w:r>
            <w:r w:rsidRPr="00C64BC6">
              <w:rPr>
                <w:u w:val="single"/>
                <w:vertAlign w:val="superscript"/>
              </w:rPr>
              <w:t>2</w:t>
            </w:r>
          </w:p>
        </w:tc>
        <w:tc>
          <w:tcPr>
            <w:tcW w:w="619" w:type="pct"/>
            <w:gridSpan w:val="3"/>
            <w:tcBorders>
              <w:top w:val="nil"/>
              <w:left w:val="nil"/>
              <w:bottom w:val="single" w:sz="4" w:space="0" w:color="auto"/>
              <w:right w:val="nil"/>
            </w:tcBorders>
          </w:tcPr>
          <w:p w14:paraId="298608ED" w14:textId="77777777" w:rsidR="005E6023" w:rsidRPr="00C64BC6" w:rsidRDefault="005E6023" w:rsidP="00650FC6">
            <w:pPr>
              <w:spacing w:before="40"/>
              <w:jc w:val="center"/>
              <w:rPr>
                <w:sz w:val="20"/>
                <w:u w:val="single"/>
              </w:rPr>
            </w:pPr>
            <w:r w:rsidRPr="00C64BC6">
              <w:rPr>
                <w:sz w:val="20"/>
              </w:rPr>
              <w:t xml:space="preserve">  </w:t>
            </w:r>
            <w:r w:rsidRPr="00C64BC6">
              <w:rPr>
                <w:sz w:val="20"/>
                <w:u w:val="single"/>
              </w:rPr>
              <w:t>Number</w:t>
            </w:r>
          </w:p>
        </w:tc>
        <w:tc>
          <w:tcPr>
            <w:tcW w:w="482" w:type="pct"/>
            <w:tcBorders>
              <w:top w:val="nil"/>
              <w:left w:val="nil"/>
              <w:bottom w:val="single" w:sz="4" w:space="0" w:color="auto"/>
              <w:right w:val="nil"/>
            </w:tcBorders>
          </w:tcPr>
          <w:p w14:paraId="16113E26" w14:textId="77777777" w:rsidR="005E6023" w:rsidRPr="00C64BC6" w:rsidRDefault="005E6023" w:rsidP="00650FC6">
            <w:pPr>
              <w:jc w:val="center"/>
              <w:rPr>
                <w:sz w:val="20"/>
              </w:rPr>
            </w:pPr>
            <w:r w:rsidRPr="00C64BC6">
              <w:rPr>
                <w:sz w:val="20"/>
                <w:u w:val="single"/>
              </w:rPr>
              <w:t>Rate</w:t>
            </w:r>
            <w:r w:rsidRPr="00C64BC6">
              <w:rPr>
                <w:u w:val="single"/>
                <w:vertAlign w:val="superscript"/>
              </w:rPr>
              <w:t>2</w:t>
            </w:r>
          </w:p>
        </w:tc>
      </w:tr>
      <w:tr w:rsidR="00AE2E5A" w:rsidRPr="00CF6B2C" w14:paraId="6AA8B60A" w14:textId="77777777" w:rsidTr="00AE5193">
        <w:trPr>
          <w:trHeight w:val="379"/>
        </w:trPr>
        <w:tc>
          <w:tcPr>
            <w:tcW w:w="766" w:type="pct"/>
            <w:tcBorders>
              <w:top w:val="nil"/>
              <w:left w:val="nil"/>
              <w:bottom w:val="nil"/>
              <w:right w:val="nil"/>
            </w:tcBorders>
          </w:tcPr>
          <w:p w14:paraId="7B7BA1AE" w14:textId="77777777" w:rsidR="00AE2E5A" w:rsidRPr="00F95697" w:rsidRDefault="00AE2E5A" w:rsidP="00650FC6">
            <w:pPr>
              <w:rPr>
                <w:b/>
                <w:sz w:val="18"/>
              </w:rPr>
            </w:pPr>
            <w:r w:rsidRPr="00F95697">
              <w:rPr>
                <w:b/>
                <w:sz w:val="18"/>
              </w:rPr>
              <w:t>All Persons</w:t>
            </w:r>
          </w:p>
        </w:tc>
        <w:tc>
          <w:tcPr>
            <w:tcW w:w="486" w:type="pct"/>
            <w:tcBorders>
              <w:top w:val="nil"/>
              <w:left w:val="dashed" w:sz="4" w:space="0" w:color="auto"/>
              <w:bottom w:val="nil"/>
              <w:right w:val="nil"/>
            </w:tcBorders>
          </w:tcPr>
          <w:p w14:paraId="50F68433" w14:textId="77777777" w:rsidR="00AE2E5A" w:rsidRPr="00F95697" w:rsidRDefault="00C457EB">
            <w:pPr>
              <w:jc w:val="right"/>
              <w:rPr>
                <w:rFonts w:cs="Arial"/>
                <w:b/>
                <w:bCs/>
                <w:sz w:val="18"/>
                <w:szCs w:val="18"/>
              </w:rPr>
            </w:pPr>
            <w:r>
              <w:rPr>
                <w:rFonts w:cs="Arial"/>
                <w:b/>
                <w:bCs/>
                <w:sz w:val="18"/>
                <w:szCs w:val="18"/>
              </w:rPr>
              <w:t>4,094</w:t>
            </w:r>
          </w:p>
        </w:tc>
        <w:tc>
          <w:tcPr>
            <w:tcW w:w="485" w:type="pct"/>
            <w:tcBorders>
              <w:top w:val="nil"/>
              <w:left w:val="nil"/>
              <w:bottom w:val="nil"/>
              <w:right w:val="nil"/>
            </w:tcBorders>
          </w:tcPr>
          <w:p w14:paraId="1C3A7943" w14:textId="77777777" w:rsidR="00AE2E5A" w:rsidRPr="00F95697" w:rsidRDefault="00C457EB">
            <w:pPr>
              <w:jc w:val="right"/>
              <w:rPr>
                <w:rFonts w:cs="Arial"/>
                <w:b/>
                <w:bCs/>
                <w:sz w:val="18"/>
                <w:szCs w:val="18"/>
              </w:rPr>
            </w:pPr>
            <w:r>
              <w:rPr>
                <w:rFonts w:cs="Arial"/>
                <w:b/>
                <w:bCs/>
                <w:sz w:val="18"/>
                <w:szCs w:val="18"/>
              </w:rPr>
              <w:t>53.7</w:t>
            </w:r>
          </w:p>
        </w:tc>
        <w:tc>
          <w:tcPr>
            <w:tcW w:w="530" w:type="pct"/>
            <w:tcBorders>
              <w:top w:val="nil"/>
              <w:left w:val="dashed" w:sz="4" w:space="0" w:color="auto"/>
              <w:bottom w:val="nil"/>
              <w:right w:val="nil"/>
            </w:tcBorders>
          </w:tcPr>
          <w:p w14:paraId="0A4AC5ED" w14:textId="77777777" w:rsidR="00AE2E5A" w:rsidRPr="00F95697" w:rsidRDefault="00C457EB">
            <w:pPr>
              <w:jc w:val="right"/>
              <w:rPr>
                <w:rFonts w:cs="Arial"/>
                <w:b/>
                <w:bCs/>
                <w:sz w:val="18"/>
                <w:szCs w:val="18"/>
              </w:rPr>
            </w:pPr>
            <w:r>
              <w:rPr>
                <w:rFonts w:cs="Arial"/>
                <w:b/>
                <w:bCs/>
                <w:sz w:val="18"/>
                <w:szCs w:val="18"/>
              </w:rPr>
              <w:t>2,177</w:t>
            </w:r>
          </w:p>
        </w:tc>
        <w:tc>
          <w:tcPr>
            <w:tcW w:w="529" w:type="pct"/>
            <w:tcBorders>
              <w:top w:val="nil"/>
              <w:left w:val="nil"/>
              <w:bottom w:val="nil"/>
              <w:right w:val="nil"/>
            </w:tcBorders>
          </w:tcPr>
          <w:p w14:paraId="7197CC9E" w14:textId="77777777" w:rsidR="00AE2E5A" w:rsidRPr="00F95697" w:rsidRDefault="00C457EB">
            <w:pPr>
              <w:jc w:val="right"/>
              <w:rPr>
                <w:rFonts w:cs="Arial"/>
                <w:b/>
                <w:bCs/>
                <w:sz w:val="18"/>
                <w:szCs w:val="18"/>
              </w:rPr>
            </w:pPr>
            <w:r>
              <w:rPr>
                <w:rFonts w:cs="Arial"/>
                <w:b/>
                <w:bCs/>
                <w:sz w:val="18"/>
                <w:szCs w:val="18"/>
              </w:rPr>
              <w:t>31.7</w:t>
            </w:r>
          </w:p>
        </w:tc>
        <w:tc>
          <w:tcPr>
            <w:tcW w:w="530" w:type="pct"/>
            <w:gridSpan w:val="3"/>
            <w:tcBorders>
              <w:top w:val="nil"/>
              <w:left w:val="nil"/>
              <w:bottom w:val="nil"/>
              <w:right w:val="nil"/>
            </w:tcBorders>
          </w:tcPr>
          <w:p w14:paraId="6791BA17" w14:textId="77777777" w:rsidR="00AE2E5A" w:rsidRPr="00F95697" w:rsidRDefault="00C457EB">
            <w:pPr>
              <w:jc w:val="right"/>
              <w:rPr>
                <w:rFonts w:cs="Arial"/>
                <w:b/>
                <w:bCs/>
                <w:sz w:val="18"/>
                <w:szCs w:val="18"/>
              </w:rPr>
            </w:pPr>
            <w:r>
              <w:rPr>
                <w:rFonts w:cs="Arial"/>
                <w:b/>
                <w:bCs/>
                <w:sz w:val="18"/>
                <w:szCs w:val="18"/>
              </w:rPr>
              <w:t>1,007</w:t>
            </w:r>
          </w:p>
        </w:tc>
        <w:tc>
          <w:tcPr>
            <w:tcW w:w="573" w:type="pct"/>
            <w:gridSpan w:val="2"/>
            <w:tcBorders>
              <w:top w:val="nil"/>
              <w:left w:val="nil"/>
              <w:bottom w:val="nil"/>
              <w:right w:val="nil"/>
            </w:tcBorders>
          </w:tcPr>
          <w:p w14:paraId="5C9CE563" w14:textId="77777777" w:rsidR="00AE2E5A" w:rsidRPr="00F95697" w:rsidRDefault="00C457EB">
            <w:pPr>
              <w:jc w:val="right"/>
              <w:rPr>
                <w:rFonts w:cs="Arial"/>
                <w:b/>
                <w:bCs/>
                <w:sz w:val="18"/>
                <w:szCs w:val="18"/>
              </w:rPr>
            </w:pPr>
            <w:r>
              <w:rPr>
                <w:rFonts w:cs="Arial"/>
                <w:b/>
                <w:bCs/>
                <w:sz w:val="18"/>
                <w:szCs w:val="18"/>
              </w:rPr>
              <w:t>10.9</w:t>
            </w:r>
          </w:p>
        </w:tc>
        <w:tc>
          <w:tcPr>
            <w:tcW w:w="619" w:type="pct"/>
            <w:gridSpan w:val="3"/>
            <w:tcBorders>
              <w:top w:val="nil"/>
              <w:left w:val="nil"/>
              <w:bottom w:val="nil"/>
              <w:right w:val="nil"/>
            </w:tcBorders>
          </w:tcPr>
          <w:p w14:paraId="0A18E96D" w14:textId="77777777" w:rsidR="00AE2E5A" w:rsidRPr="00F95697" w:rsidRDefault="00C457EB">
            <w:pPr>
              <w:jc w:val="right"/>
              <w:rPr>
                <w:rFonts w:cs="Arial"/>
                <w:b/>
                <w:bCs/>
                <w:sz w:val="18"/>
                <w:szCs w:val="18"/>
              </w:rPr>
            </w:pPr>
            <w:r>
              <w:rPr>
                <w:rFonts w:cs="Arial"/>
                <w:b/>
                <w:bCs/>
                <w:sz w:val="18"/>
                <w:szCs w:val="18"/>
              </w:rPr>
              <w:t>398</w:t>
            </w:r>
          </w:p>
        </w:tc>
        <w:tc>
          <w:tcPr>
            <w:tcW w:w="482" w:type="pct"/>
            <w:tcBorders>
              <w:top w:val="nil"/>
              <w:left w:val="nil"/>
              <w:bottom w:val="nil"/>
              <w:right w:val="nil"/>
            </w:tcBorders>
          </w:tcPr>
          <w:p w14:paraId="78BFA1A2" w14:textId="77777777" w:rsidR="00AE2E5A" w:rsidRPr="00F95697" w:rsidRDefault="00C457EB">
            <w:pPr>
              <w:jc w:val="right"/>
              <w:rPr>
                <w:rFonts w:cs="Arial"/>
                <w:b/>
                <w:bCs/>
                <w:sz w:val="18"/>
                <w:szCs w:val="18"/>
              </w:rPr>
            </w:pPr>
            <w:r>
              <w:rPr>
                <w:rFonts w:cs="Arial"/>
                <w:b/>
                <w:bCs/>
                <w:sz w:val="18"/>
                <w:szCs w:val="18"/>
              </w:rPr>
              <w:t>5.1</w:t>
            </w:r>
          </w:p>
        </w:tc>
      </w:tr>
      <w:tr w:rsidR="00AE2E5A" w:rsidRPr="00CF6B2C" w14:paraId="1C5B9AEA" w14:textId="77777777" w:rsidTr="00AE5193">
        <w:trPr>
          <w:trHeight w:val="221"/>
        </w:trPr>
        <w:tc>
          <w:tcPr>
            <w:tcW w:w="766" w:type="pct"/>
            <w:tcBorders>
              <w:top w:val="nil"/>
              <w:left w:val="nil"/>
              <w:bottom w:val="nil"/>
              <w:right w:val="nil"/>
            </w:tcBorders>
          </w:tcPr>
          <w:p w14:paraId="655C96F1" w14:textId="77777777" w:rsidR="00AE2E5A" w:rsidRPr="00F95697" w:rsidRDefault="00AE2E5A" w:rsidP="00650FC6">
            <w:pPr>
              <w:rPr>
                <w:sz w:val="18"/>
              </w:rPr>
            </w:pPr>
            <w:r w:rsidRPr="00F95697">
              <w:rPr>
                <w:sz w:val="18"/>
              </w:rPr>
              <w:t>&lt;1</w:t>
            </w:r>
          </w:p>
        </w:tc>
        <w:tc>
          <w:tcPr>
            <w:tcW w:w="486" w:type="pct"/>
            <w:tcBorders>
              <w:top w:val="nil"/>
              <w:left w:val="dashed" w:sz="4" w:space="0" w:color="auto"/>
              <w:bottom w:val="nil"/>
              <w:right w:val="nil"/>
            </w:tcBorders>
          </w:tcPr>
          <w:p w14:paraId="2C177850" w14:textId="77777777" w:rsidR="00AE2E5A" w:rsidRPr="00F95697" w:rsidRDefault="00C457EB">
            <w:pPr>
              <w:jc w:val="right"/>
              <w:rPr>
                <w:rFonts w:cs="Arial"/>
                <w:sz w:val="18"/>
                <w:szCs w:val="18"/>
              </w:rPr>
            </w:pPr>
            <w:r>
              <w:rPr>
                <w:rFonts w:cs="Arial"/>
                <w:sz w:val="18"/>
                <w:szCs w:val="18"/>
              </w:rPr>
              <w:t>1</w:t>
            </w:r>
          </w:p>
        </w:tc>
        <w:tc>
          <w:tcPr>
            <w:tcW w:w="485" w:type="pct"/>
            <w:tcBorders>
              <w:top w:val="nil"/>
              <w:left w:val="nil"/>
              <w:bottom w:val="nil"/>
              <w:right w:val="nil"/>
            </w:tcBorders>
          </w:tcPr>
          <w:p w14:paraId="1B6F69F5"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tcBorders>
              <w:top w:val="nil"/>
              <w:left w:val="dashed" w:sz="4" w:space="0" w:color="auto"/>
              <w:bottom w:val="nil"/>
              <w:right w:val="nil"/>
            </w:tcBorders>
          </w:tcPr>
          <w:p w14:paraId="1C40AE21"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7864DE75"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50B730BB"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1ED54416"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76A1C4C6" w14:textId="77777777" w:rsidR="00AE2E5A" w:rsidRPr="00F95697" w:rsidRDefault="00C457EB">
            <w:pPr>
              <w:jc w:val="right"/>
              <w:rPr>
                <w:rFonts w:cs="Arial"/>
                <w:sz w:val="18"/>
                <w:szCs w:val="18"/>
              </w:rPr>
            </w:pPr>
            <w:r>
              <w:rPr>
                <w:rFonts w:cs="Arial"/>
                <w:sz w:val="18"/>
                <w:szCs w:val="18"/>
              </w:rPr>
              <w:t>0</w:t>
            </w:r>
          </w:p>
        </w:tc>
        <w:tc>
          <w:tcPr>
            <w:tcW w:w="482" w:type="pct"/>
            <w:tcBorders>
              <w:top w:val="nil"/>
              <w:left w:val="nil"/>
              <w:bottom w:val="nil"/>
              <w:right w:val="nil"/>
            </w:tcBorders>
          </w:tcPr>
          <w:p w14:paraId="3706D664" w14:textId="77777777" w:rsidR="00AE2E5A" w:rsidRPr="00F95697" w:rsidRDefault="00C457EB">
            <w:pPr>
              <w:jc w:val="right"/>
              <w:rPr>
                <w:rFonts w:cs="Arial"/>
                <w:sz w:val="18"/>
                <w:szCs w:val="18"/>
              </w:rPr>
            </w:pPr>
            <w:r>
              <w:rPr>
                <w:rFonts w:cs="Arial"/>
                <w:sz w:val="18"/>
                <w:szCs w:val="18"/>
              </w:rPr>
              <w:t>0.0</w:t>
            </w:r>
          </w:p>
        </w:tc>
      </w:tr>
      <w:tr w:rsidR="00AE2E5A" w:rsidRPr="00CF6B2C" w14:paraId="79D403A8" w14:textId="77777777" w:rsidTr="00AE5193">
        <w:trPr>
          <w:trHeight w:val="235"/>
        </w:trPr>
        <w:tc>
          <w:tcPr>
            <w:tcW w:w="766" w:type="pct"/>
            <w:tcBorders>
              <w:top w:val="nil"/>
              <w:left w:val="nil"/>
              <w:bottom w:val="nil"/>
              <w:right w:val="nil"/>
            </w:tcBorders>
          </w:tcPr>
          <w:p w14:paraId="0152BBA8" w14:textId="77777777" w:rsidR="00AE2E5A" w:rsidRPr="00F95697" w:rsidRDefault="00AE2E5A" w:rsidP="00650FC6">
            <w:pPr>
              <w:rPr>
                <w:sz w:val="18"/>
              </w:rPr>
            </w:pPr>
            <w:r w:rsidRPr="00F95697">
              <w:rPr>
                <w:sz w:val="18"/>
              </w:rPr>
              <w:t>1-14</w:t>
            </w:r>
          </w:p>
        </w:tc>
        <w:tc>
          <w:tcPr>
            <w:tcW w:w="486" w:type="pct"/>
            <w:tcBorders>
              <w:top w:val="nil"/>
              <w:left w:val="dashed" w:sz="4" w:space="0" w:color="auto"/>
              <w:bottom w:val="nil"/>
              <w:right w:val="nil"/>
            </w:tcBorders>
          </w:tcPr>
          <w:p w14:paraId="5DF5DBCB" w14:textId="77777777" w:rsidR="00AE2E5A" w:rsidRPr="00F95697" w:rsidRDefault="00C457EB">
            <w:pPr>
              <w:jc w:val="right"/>
              <w:rPr>
                <w:rFonts w:cs="Arial"/>
                <w:sz w:val="18"/>
                <w:szCs w:val="18"/>
              </w:rPr>
            </w:pPr>
            <w:r>
              <w:rPr>
                <w:rFonts w:cs="Arial"/>
                <w:sz w:val="18"/>
                <w:szCs w:val="18"/>
              </w:rPr>
              <w:t>20</w:t>
            </w:r>
          </w:p>
        </w:tc>
        <w:tc>
          <w:tcPr>
            <w:tcW w:w="485" w:type="pct"/>
            <w:tcBorders>
              <w:top w:val="nil"/>
              <w:left w:val="nil"/>
              <w:bottom w:val="nil"/>
              <w:right w:val="nil"/>
            </w:tcBorders>
          </w:tcPr>
          <w:p w14:paraId="3BFDEAB1" w14:textId="77777777" w:rsidR="00AE2E5A" w:rsidRPr="00F95697" w:rsidRDefault="00C457EB">
            <w:pPr>
              <w:jc w:val="right"/>
              <w:rPr>
                <w:rFonts w:cs="Arial"/>
                <w:sz w:val="18"/>
                <w:szCs w:val="18"/>
              </w:rPr>
            </w:pPr>
            <w:r>
              <w:rPr>
                <w:rFonts w:cs="Arial"/>
                <w:sz w:val="18"/>
                <w:szCs w:val="18"/>
              </w:rPr>
              <w:t>1.9</w:t>
            </w:r>
          </w:p>
        </w:tc>
        <w:tc>
          <w:tcPr>
            <w:tcW w:w="530" w:type="pct"/>
            <w:tcBorders>
              <w:top w:val="nil"/>
              <w:left w:val="dashed" w:sz="4" w:space="0" w:color="auto"/>
              <w:bottom w:val="nil"/>
              <w:right w:val="nil"/>
            </w:tcBorders>
          </w:tcPr>
          <w:p w14:paraId="1721557B" w14:textId="77777777" w:rsidR="00AE2E5A" w:rsidRPr="00F95697" w:rsidRDefault="00C457EB">
            <w:pPr>
              <w:jc w:val="right"/>
              <w:rPr>
                <w:rFonts w:cs="Arial"/>
                <w:sz w:val="18"/>
                <w:szCs w:val="18"/>
              </w:rPr>
            </w:pPr>
            <w:r>
              <w:rPr>
                <w:rFonts w:cs="Arial"/>
                <w:sz w:val="18"/>
                <w:szCs w:val="18"/>
              </w:rPr>
              <w:t>1</w:t>
            </w:r>
          </w:p>
        </w:tc>
        <w:tc>
          <w:tcPr>
            <w:tcW w:w="529" w:type="pct"/>
            <w:tcBorders>
              <w:top w:val="nil"/>
              <w:left w:val="nil"/>
              <w:bottom w:val="nil"/>
              <w:right w:val="nil"/>
            </w:tcBorders>
          </w:tcPr>
          <w:p w14:paraId="74D9069A" w14:textId="77777777" w:rsidR="00AE2E5A" w:rsidRPr="00F95697" w:rsidRDefault="00C457EB">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nil"/>
              <w:right w:val="nil"/>
            </w:tcBorders>
          </w:tcPr>
          <w:p w14:paraId="44DF479E" w14:textId="77777777" w:rsidR="00AE2E5A" w:rsidRPr="00F95697" w:rsidRDefault="00C457EB">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14:paraId="44CB5409" w14:textId="77777777" w:rsidR="00AE2E5A" w:rsidRPr="00F95697" w:rsidRDefault="00C457EB">
            <w:pPr>
              <w:jc w:val="right"/>
              <w:rPr>
                <w:rFonts w:cs="Arial"/>
                <w:sz w:val="18"/>
                <w:szCs w:val="18"/>
              </w:rPr>
            </w:pPr>
            <w:r>
              <w:rPr>
                <w:rFonts w:cs="Arial"/>
                <w:sz w:val="18"/>
                <w:szCs w:val="18"/>
              </w:rPr>
              <w:t>0.0</w:t>
            </w:r>
          </w:p>
        </w:tc>
        <w:tc>
          <w:tcPr>
            <w:tcW w:w="619" w:type="pct"/>
            <w:gridSpan w:val="3"/>
            <w:tcBorders>
              <w:top w:val="nil"/>
              <w:left w:val="nil"/>
              <w:bottom w:val="nil"/>
              <w:right w:val="nil"/>
            </w:tcBorders>
          </w:tcPr>
          <w:p w14:paraId="4763BCBA" w14:textId="77777777" w:rsidR="00AE2E5A" w:rsidRPr="00F95697" w:rsidRDefault="00C457EB">
            <w:pPr>
              <w:jc w:val="right"/>
              <w:rPr>
                <w:rFonts w:cs="Arial"/>
                <w:sz w:val="18"/>
                <w:szCs w:val="18"/>
              </w:rPr>
            </w:pPr>
            <w:r>
              <w:rPr>
                <w:rFonts w:cs="Arial"/>
                <w:sz w:val="18"/>
                <w:szCs w:val="18"/>
              </w:rPr>
              <w:t>10</w:t>
            </w:r>
          </w:p>
        </w:tc>
        <w:tc>
          <w:tcPr>
            <w:tcW w:w="482" w:type="pct"/>
            <w:tcBorders>
              <w:top w:val="nil"/>
              <w:left w:val="nil"/>
              <w:bottom w:val="nil"/>
              <w:right w:val="nil"/>
            </w:tcBorders>
          </w:tcPr>
          <w:p w14:paraId="584C1525" w14:textId="77777777" w:rsidR="00AE2E5A" w:rsidRPr="00F95697" w:rsidRDefault="00C457EB">
            <w:pPr>
              <w:jc w:val="right"/>
              <w:rPr>
                <w:rFonts w:cs="Arial"/>
                <w:sz w:val="18"/>
                <w:szCs w:val="18"/>
              </w:rPr>
            </w:pPr>
            <w:r>
              <w:rPr>
                <w:rFonts w:cs="Arial"/>
                <w:sz w:val="18"/>
                <w:szCs w:val="18"/>
              </w:rPr>
              <w:t>0.9</w:t>
            </w:r>
          </w:p>
        </w:tc>
      </w:tr>
      <w:tr w:rsidR="00AE2E5A" w:rsidRPr="00CF6B2C" w14:paraId="4E0E33DC" w14:textId="77777777" w:rsidTr="00AE5193">
        <w:trPr>
          <w:trHeight w:val="108"/>
        </w:trPr>
        <w:tc>
          <w:tcPr>
            <w:tcW w:w="766" w:type="pct"/>
            <w:tcBorders>
              <w:top w:val="nil"/>
              <w:left w:val="nil"/>
              <w:bottom w:val="nil"/>
              <w:right w:val="nil"/>
            </w:tcBorders>
          </w:tcPr>
          <w:p w14:paraId="559D2E5A" w14:textId="77777777" w:rsidR="00AE2E5A" w:rsidRPr="00F95697" w:rsidRDefault="00AE2E5A" w:rsidP="00650FC6">
            <w:pPr>
              <w:rPr>
                <w:sz w:val="18"/>
              </w:rPr>
            </w:pPr>
            <w:r w:rsidRPr="00F95697">
              <w:rPr>
                <w:sz w:val="18"/>
              </w:rPr>
              <w:t>15-24</w:t>
            </w:r>
          </w:p>
        </w:tc>
        <w:tc>
          <w:tcPr>
            <w:tcW w:w="486" w:type="pct"/>
            <w:tcBorders>
              <w:top w:val="nil"/>
              <w:left w:val="dashed" w:sz="4" w:space="0" w:color="auto"/>
              <w:bottom w:val="nil"/>
              <w:right w:val="nil"/>
            </w:tcBorders>
          </w:tcPr>
          <w:p w14:paraId="0A08294F" w14:textId="77777777" w:rsidR="00AE2E5A" w:rsidRPr="00F95697" w:rsidRDefault="00C457EB">
            <w:pPr>
              <w:jc w:val="right"/>
              <w:rPr>
                <w:rFonts w:cs="Arial"/>
                <w:sz w:val="18"/>
                <w:szCs w:val="18"/>
              </w:rPr>
            </w:pPr>
            <w:r>
              <w:rPr>
                <w:rFonts w:cs="Arial"/>
                <w:sz w:val="18"/>
                <w:szCs w:val="18"/>
              </w:rPr>
              <w:t>186</w:t>
            </w:r>
          </w:p>
        </w:tc>
        <w:tc>
          <w:tcPr>
            <w:tcW w:w="485" w:type="pct"/>
            <w:tcBorders>
              <w:top w:val="nil"/>
              <w:left w:val="nil"/>
              <w:bottom w:val="nil"/>
              <w:right w:val="nil"/>
            </w:tcBorders>
          </w:tcPr>
          <w:p w14:paraId="762583C7" w14:textId="77777777" w:rsidR="00AE2E5A" w:rsidRPr="00F95697" w:rsidRDefault="00C457EB">
            <w:pPr>
              <w:jc w:val="right"/>
              <w:rPr>
                <w:rFonts w:cs="Arial"/>
                <w:sz w:val="18"/>
                <w:szCs w:val="18"/>
              </w:rPr>
            </w:pPr>
            <w:r>
              <w:rPr>
                <w:rFonts w:cs="Arial"/>
                <w:sz w:val="18"/>
                <w:szCs w:val="18"/>
              </w:rPr>
              <w:t>19.1</w:t>
            </w:r>
          </w:p>
        </w:tc>
        <w:tc>
          <w:tcPr>
            <w:tcW w:w="530" w:type="pct"/>
            <w:tcBorders>
              <w:top w:val="nil"/>
              <w:left w:val="dashed" w:sz="4" w:space="0" w:color="auto"/>
              <w:bottom w:val="nil"/>
              <w:right w:val="nil"/>
            </w:tcBorders>
          </w:tcPr>
          <w:p w14:paraId="183D5F75" w14:textId="77777777" w:rsidR="00AE2E5A" w:rsidRPr="00F95697" w:rsidRDefault="00C457EB">
            <w:pPr>
              <w:jc w:val="right"/>
              <w:rPr>
                <w:rFonts w:cs="Arial"/>
                <w:sz w:val="18"/>
                <w:szCs w:val="18"/>
              </w:rPr>
            </w:pPr>
            <w:r>
              <w:rPr>
                <w:rFonts w:cs="Arial"/>
                <w:sz w:val="18"/>
                <w:szCs w:val="18"/>
              </w:rPr>
              <w:t>113</w:t>
            </w:r>
          </w:p>
        </w:tc>
        <w:tc>
          <w:tcPr>
            <w:tcW w:w="529" w:type="pct"/>
            <w:tcBorders>
              <w:top w:val="nil"/>
              <w:left w:val="nil"/>
              <w:bottom w:val="nil"/>
              <w:right w:val="nil"/>
            </w:tcBorders>
          </w:tcPr>
          <w:p w14:paraId="0583D038" w14:textId="77777777" w:rsidR="00AE2E5A" w:rsidRPr="00F95697" w:rsidRDefault="00C457EB">
            <w:pPr>
              <w:jc w:val="right"/>
              <w:rPr>
                <w:rFonts w:cs="Arial"/>
                <w:sz w:val="18"/>
                <w:szCs w:val="18"/>
              </w:rPr>
            </w:pPr>
            <w:r>
              <w:rPr>
                <w:rFonts w:cs="Arial"/>
                <w:sz w:val="18"/>
                <w:szCs w:val="18"/>
              </w:rPr>
              <w:t>11.6</w:t>
            </w:r>
          </w:p>
        </w:tc>
        <w:tc>
          <w:tcPr>
            <w:tcW w:w="530" w:type="pct"/>
            <w:gridSpan w:val="3"/>
            <w:tcBorders>
              <w:top w:val="nil"/>
              <w:left w:val="nil"/>
              <w:bottom w:val="nil"/>
              <w:right w:val="nil"/>
            </w:tcBorders>
          </w:tcPr>
          <w:p w14:paraId="2CD7971D" w14:textId="77777777" w:rsidR="00AE2E5A" w:rsidRPr="00F95697" w:rsidRDefault="00C457EB">
            <w:pPr>
              <w:jc w:val="right"/>
              <w:rPr>
                <w:rFonts w:cs="Arial"/>
                <w:sz w:val="18"/>
                <w:szCs w:val="18"/>
              </w:rPr>
            </w:pPr>
            <w:r>
              <w:rPr>
                <w:rFonts w:cs="Arial"/>
                <w:sz w:val="18"/>
                <w:szCs w:val="18"/>
              </w:rPr>
              <w:t>1</w:t>
            </w:r>
          </w:p>
        </w:tc>
        <w:tc>
          <w:tcPr>
            <w:tcW w:w="573" w:type="pct"/>
            <w:gridSpan w:val="2"/>
            <w:tcBorders>
              <w:top w:val="nil"/>
              <w:left w:val="nil"/>
              <w:bottom w:val="nil"/>
              <w:right w:val="nil"/>
            </w:tcBorders>
          </w:tcPr>
          <w:p w14:paraId="65CCF1CC" w14:textId="77777777" w:rsidR="00AE2E5A" w:rsidRPr="00F95697" w:rsidRDefault="00C457EB">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619" w:type="pct"/>
            <w:gridSpan w:val="3"/>
            <w:tcBorders>
              <w:top w:val="nil"/>
              <w:left w:val="nil"/>
              <w:bottom w:val="nil"/>
              <w:right w:val="nil"/>
            </w:tcBorders>
          </w:tcPr>
          <w:p w14:paraId="02651D25" w14:textId="77777777" w:rsidR="00AE2E5A" w:rsidRPr="00F95697" w:rsidRDefault="00C457EB">
            <w:pPr>
              <w:jc w:val="right"/>
              <w:rPr>
                <w:rFonts w:cs="Arial"/>
                <w:sz w:val="18"/>
                <w:szCs w:val="18"/>
              </w:rPr>
            </w:pPr>
            <w:r>
              <w:rPr>
                <w:rFonts w:cs="Arial"/>
                <w:sz w:val="18"/>
                <w:szCs w:val="18"/>
              </w:rPr>
              <w:t>59</w:t>
            </w:r>
          </w:p>
        </w:tc>
        <w:tc>
          <w:tcPr>
            <w:tcW w:w="482" w:type="pct"/>
            <w:tcBorders>
              <w:top w:val="nil"/>
              <w:left w:val="nil"/>
              <w:bottom w:val="nil"/>
              <w:right w:val="nil"/>
            </w:tcBorders>
          </w:tcPr>
          <w:p w14:paraId="7C1BB57B" w14:textId="77777777" w:rsidR="00AE2E5A" w:rsidRPr="00F95697" w:rsidRDefault="00C457EB">
            <w:pPr>
              <w:jc w:val="right"/>
              <w:rPr>
                <w:rFonts w:cs="Arial"/>
                <w:sz w:val="18"/>
                <w:szCs w:val="18"/>
              </w:rPr>
            </w:pPr>
            <w:r>
              <w:rPr>
                <w:rFonts w:cs="Arial"/>
                <w:sz w:val="18"/>
                <w:szCs w:val="18"/>
              </w:rPr>
              <w:t>6.1</w:t>
            </w:r>
          </w:p>
        </w:tc>
      </w:tr>
      <w:tr w:rsidR="00AE2E5A" w:rsidRPr="00CF6B2C" w14:paraId="4DC4D7C5" w14:textId="77777777" w:rsidTr="00AE5193">
        <w:trPr>
          <w:trHeight w:val="221"/>
        </w:trPr>
        <w:tc>
          <w:tcPr>
            <w:tcW w:w="766" w:type="pct"/>
            <w:tcBorders>
              <w:top w:val="nil"/>
              <w:left w:val="nil"/>
              <w:bottom w:val="nil"/>
              <w:right w:val="nil"/>
            </w:tcBorders>
          </w:tcPr>
          <w:p w14:paraId="11E8595D" w14:textId="77777777" w:rsidR="00AE2E5A" w:rsidRPr="00F95697" w:rsidRDefault="00AE2E5A" w:rsidP="00650FC6">
            <w:pPr>
              <w:rPr>
                <w:sz w:val="18"/>
              </w:rPr>
            </w:pPr>
            <w:r w:rsidRPr="00F95697">
              <w:rPr>
                <w:sz w:val="18"/>
              </w:rPr>
              <w:t>25-44</w:t>
            </w:r>
          </w:p>
        </w:tc>
        <w:tc>
          <w:tcPr>
            <w:tcW w:w="486" w:type="pct"/>
            <w:tcBorders>
              <w:top w:val="nil"/>
              <w:left w:val="dashed" w:sz="4" w:space="0" w:color="auto"/>
              <w:bottom w:val="nil"/>
              <w:right w:val="nil"/>
            </w:tcBorders>
          </w:tcPr>
          <w:p w14:paraId="19B9017B" w14:textId="77777777" w:rsidR="00AE2E5A" w:rsidRPr="00F95697" w:rsidRDefault="00C457EB">
            <w:pPr>
              <w:jc w:val="right"/>
              <w:rPr>
                <w:rFonts w:cs="Arial"/>
                <w:sz w:val="18"/>
                <w:szCs w:val="18"/>
              </w:rPr>
            </w:pPr>
            <w:r>
              <w:rPr>
                <w:rFonts w:cs="Arial"/>
                <w:sz w:val="18"/>
                <w:szCs w:val="18"/>
              </w:rPr>
              <w:t>1</w:t>
            </w:r>
            <w:r w:rsidR="00632144">
              <w:rPr>
                <w:rFonts w:cs="Arial"/>
                <w:sz w:val="18"/>
                <w:szCs w:val="18"/>
              </w:rPr>
              <w:t>,</w:t>
            </w:r>
            <w:r>
              <w:rPr>
                <w:rFonts w:cs="Arial"/>
                <w:sz w:val="18"/>
                <w:szCs w:val="18"/>
              </w:rPr>
              <w:t>319</w:t>
            </w:r>
          </w:p>
        </w:tc>
        <w:tc>
          <w:tcPr>
            <w:tcW w:w="485" w:type="pct"/>
            <w:tcBorders>
              <w:top w:val="nil"/>
              <w:left w:val="nil"/>
              <w:bottom w:val="nil"/>
              <w:right w:val="nil"/>
            </w:tcBorders>
          </w:tcPr>
          <w:p w14:paraId="697A841A" w14:textId="77777777" w:rsidR="00AE2E5A" w:rsidRPr="00F95697" w:rsidRDefault="00C457EB">
            <w:pPr>
              <w:jc w:val="right"/>
              <w:rPr>
                <w:rFonts w:cs="Arial"/>
                <w:sz w:val="18"/>
                <w:szCs w:val="18"/>
              </w:rPr>
            </w:pPr>
            <w:r>
              <w:rPr>
                <w:rFonts w:cs="Arial"/>
                <w:sz w:val="18"/>
                <w:szCs w:val="18"/>
              </w:rPr>
              <w:t>71.8</w:t>
            </w:r>
          </w:p>
        </w:tc>
        <w:tc>
          <w:tcPr>
            <w:tcW w:w="530" w:type="pct"/>
            <w:tcBorders>
              <w:top w:val="nil"/>
              <w:left w:val="dashed" w:sz="4" w:space="0" w:color="auto"/>
              <w:bottom w:val="nil"/>
              <w:right w:val="nil"/>
            </w:tcBorders>
          </w:tcPr>
          <w:p w14:paraId="1C2AD109" w14:textId="77777777" w:rsidR="00AE2E5A" w:rsidRPr="00F95697" w:rsidRDefault="00C457EB">
            <w:pPr>
              <w:jc w:val="right"/>
              <w:rPr>
                <w:rFonts w:cs="Arial"/>
                <w:sz w:val="18"/>
                <w:szCs w:val="18"/>
              </w:rPr>
            </w:pPr>
            <w:r>
              <w:rPr>
                <w:rFonts w:cs="Arial"/>
                <w:sz w:val="18"/>
                <w:szCs w:val="18"/>
              </w:rPr>
              <w:t>1</w:t>
            </w:r>
            <w:r w:rsidR="00632144">
              <w:rPr>
                <w:rFonts w:cs="Arial"/>
                <w:sz w:val="18"/>
                <w:szCs w:val="18"/>
              </w:rPr>
              <w:t>,</w:t>
            </w:r>
            <w:r>
              <w:rPr>
                <w:rFonts w:cs="Arial"/>
                <w:sz w:val="18"/>
                <w:szCs w:val="18"/>
              </w:rPr>
              <w:t>152</w:t>
            </w:r>
          </w:p>
        </w:tc>
        <w:tc>
          <w:tcPr>
            <w:tcW w:w="529" w:type="pct"/>
            <w:tcBorders>
              <w:top w:val="nil"/>
              <w:left w:val="nil"/>
              <w:bottom w:val="nil"/>
              <w:right w:val="nil"/>
            </w:tcBorders>
          </w:tcPr>
          <w:p w14:paraId="31A1F5DA" w14:textId="77777777" w:rsidR="00AE2E5A" w:rsidRPr="00F95697" w:rsidRDefault="00C457EB">
            <w:pPr>
              <w:jc w:val="right"/>
              <w:rPr>
                <w:rFonts w:cs="Arial"/>
                <w:sz w:val="18"/>
                <w:szCs w:val="18"/>
              </w:rPr>
            </w:pPr>
            <w:r>
              <w:rPr>
                <w:rFonts w:cs="Arial"/>
                <w:sz w:val="18"/>
                <w:szCs w:val="18"/>
              </w:rPr>
              <w:t>62.7</w:t>
            </w:r>
          </w:p>
        </w:tc>
        <w:tc>
          <w:tcPr>
            <w:tcW w:w="530" w:type="pct"/>
            <w:gridSpan w:val="3"/>
            <w:tcBorders>
              <w:top w:val="nil"/>
              <w:left w:val="nil"/>
              <w:bottom w:val="nil"/>
              <w:right w:val="nil"/>
            </w:tcBorders>
          </w:tcPr>
          <w:p w14:paraId="2D616CC9" w14:textId="77777777" w:rsidR="00AE2E5A" w:rsidRPr="00F95697" w:rsidRDefault="00C457EB">
            <w:pPr>
              <w:jc w:val="right"/>
              <w:rPr>
                <w:rFonts w:cs="Arial"/>
                <w:sz w:val="18"/>
                <w:szCs w:val="18"/>
              </w:rPr>
            </w:pPr>
            <w:r>
              <w:rPr>
                <w:rFonts w:cs="Arial"/>
                <w:sz w:val="18"/>
                <w:szCs w:val="18"/>
              </w:rPr>
              <w:t>15</w:t>
            </w:r>
          </w:p>
        </w:tc>
        <w:tc>
          <w:tcPr>
            <w:tcW w:w="573" w:type="pct"/>
            <w:gridSpan w:val="2"/>
            <w:tcBorders>
              <w:top w:val="nil"/>
              <w:left w:val="nil"/>
              <w:bottom w:val="nil"/>
              <w:right w:val="nil"/>
            </w:tcBorders>
          </w:tcPr>
          <w:p w14:paraId="0D972487" w14:textId="77777777" w:rsidR="00AE2E5A" w:rsidRPr="00F95697" w:rsidRDefault="00C457EB">
            <w:pPr>
              <w:jc w:val="right"/>
              <w:rPr>
                <w:rFonts w:cs="Arial"/>
                <w:sz w:val="18"/>
                <w:szCs w:val="18"/>
              </w:rPr>
            </w:pPr>
            <w:r>
              <w:rPr>
                <w:rFonts w:cs="Arial"/>
                <w:sz w:val="18"/>
                <w:szCs w:val="18"/>
              </w:rPr>
              <w:t>0.8</w:t>
            </w:r>
          </w:p>
        </w:tc>
        <w:tc>
          <w:tcPr>
            <w:tcW w:w="619" w:type="pct"/>
            <w:gridSpan w:val="3"/>
            <w:tcBorders>
              <w:top w:val="nil"/>
              <w:left w:val="nil"/>
              <w:bottom w:val="nil"/>
              <w:right w:val="nil"/>
            </w:tcBorders>
          </w:tcPr>
          <w:p w14:paraId="7A6109C9" w14:textId="77777777" w:rsidR="00AE2E5A" w:rsidRPr="00F95697" w:rsidRDefault="00C457EB">
            <w:pPr>
              <w:jc w:val="right"/>
              <w:rPr>
                <w:rFonts w:cs="Arial"/>
                <w:sz w:val="18"/>
                <w:szCs w:val="18"/>
              </w:rPr>
            </w:pPr>
            <w:r>
              <w:rPr>
                <w:rFonts w:cs="Arial"/>
                <w:sz w:val="18"/>
                <w:szCs w:val="18"/>
              </w:rPr>
              <w:t>100</w:t>
            </w:r>
          </w:p>
        </w:tc>
        <w:tc>
          <w:tcPr>
            <w:tcW w:w="482" w:type="pct"/>
            <w:tcBorders>
              <w:top w:val="nil"/>
              <w:left w:val="nil"/>
              <w:bottom w:val="nil"/>
              <w:right w:val="nil"/>
            </w:tcBorders>
          </w:tcPr>
          <w:p w14:paraId="77C14D71" w14:textId="77777777" w:rsidR="00AE2E5A" w:rsidRPr="00F95697" w:rsidRDefault="00C457EB">
            <w:pPr>
              <w:jc w:val="right"/>
              <w:rPr>
                <w:rFonts w:cs="Arial"/>
                <w:sz w:val="18"/>
                <w:szCs w:val="18"/>
              </w:rPr>
            </w:pPr>
            <w:r>
              <w:rPr>
                <w:rFonts w:cs="Arial"/>
                <w:sz w:val="18"/>
                <w:szCs w:val="18"/>
              </w:rPr>
              <w:t>5.4</w:t>
            </w:r>
          </w:p>
        </w:tc>
      </w:tr>
      <w:tr w:rsidR="00AE2E5A" w:rsidRPr="00CF6B2C" w14:paraId="7C2FA69F" w14:textId="77777777" w:rsidTr="00AE5193">
        <w:trPr>
          <w:trHeight w:val="221"/>
        </w:trPr>
        <w:tc>
          <w:tcPr>
            <w:tcW w:w="766" w:type="pct"/>
            <w:tcBorders>
              <w:top w:val="nil"/>
              <w:left w:val="nil"/>
              <w:bottom w:val="nil"/>
              <w:right w:val="nil"/>
            </w:tcBorders>
          </w:tcPr>
          <w:p w14:paraId="139673D1" w14:textId="77777777" w:rsidR="00AE2E5A" w:rsidRPr="00F95697" w:rsidRDefault="00AE2E5A" w:rsidP="00650FC6">
            <w:pPr>
              <w:rPr>
                <w:sz w:val="18"/>
              </w:rPr>
            </w:pPr>
            <w:r w:rsidRPr="00F95697">
              <w:rPr>
                <w:sz w:val="18"/>
              </w:rPr>
              <w:t>45-64</w:t>
            </w:r>
          </w:p>
        </w:tc>
        <w:tc>
          <w:tcPr>
            <w:tcW w:w="486" w:type="pct"/>
            <w:tcBorders>
              <w:top w:val="nil"/>
              <w:left w:val="dashed" w:sz="4" w:space="0" w:color="auto"/>
              <w:bottom w:val="nil"/>
              <w:right w:val="nil"/>
            </w:tcBorders>
          </w:tcPr>
          <w:p w14:paraId="0DE5C4D6" w14:textId="77777777" w:rsidR="00AE2E5A" w:rsidRPr="00F95697" w:rsidRDefault="00C457EB">
            <w:pPr>
              <w:jc w:val="right"/>
              <w:rPr>
                <w:rFonts w:cs="Arial"/>
                <w:sz w:val="18"/>
                <w:szCs w:val="18"/>
              </w:rPr>
            </w:pPr>
            <w:r>
              <w:rPr>
                <w:rFonts w:cs="Arial"/>
                <w:sz w:val="18"/>
                <w:szCs w:val="18"/>
              </w:rPr>
              <w:t>1</w:t>
            </w:r>
            <w:r w:rsidR="00632144">
              <w:rPr>
                <w:rFonts w:cs="Arial"/>
                <w:sz w:val="18"/>
                <w:szCs w:val="18"/>
              </w:rPr>
              <w:t>,</w:t>
            </w:r>
            <w:r>
              <w:rPr>
                <w:rFonts w:cs="Arial"/>
                <w:sz w:val="18"/>
                <w:szCs w:val="18"/>
              </w:rPr>
              <w:t>138</w:t>
            </w:r>
          </w:p>
        </w:tc>
        <w:tc>
          <w:tcPr>
            <w:tcW w:w="485" w:type="pct"/>
            <w:tcBorders>
              <w:top w:val="nil"/>
              <w:left w:val="nil"/>
              <w:bottom w:val="nil"/>
              <w:right w:val="nil"/>
            </w:tcBorders>
          </w:tcPr>
          <w:p w14:paraId="42BD0A27" w14:textId="77777777" w:rsidR="00AE2E5A" w:rsidRPr="00F95697" w:rsidRDefault="00C457EB">
            <w:pPr>
              <w:jc w:val="right"/>
              <w:rPr>
                <w:rFonts w:cs="Arial"/>
                <w:sz w:val="18"/>
                <w:szCs w:val="18"/>
              </w:rPr>
            </w:pPr>
            <w:r>
              <w:rPr>
                <w:rFonts w:cs="Arial"/>
                <w:sz w:val="18"/>
                <w:szCs w:val="18"/>
              </w:rPr>
              <w:t>61.5</w:t>
            </w:r>
          </w:p>
        </w:tc>
        <w:tc>
          <w:tcPr>
            <w:tcW w:w="530" w:type="pct"/>
            <w:tcBorders>
              <w:top w:val="nil"/>
              <w:left w:val="dashed" w:sz="4" w:space="0" w:color="auto"/>
              <w:bottom w:val="nil"/>
              <w:right w:val="nil"/>
            </w:tcBorders>
          </w:tcPr>
          <w:p w14:paraId="693B4DC9" w14:textId="77777777" w:rsidR="00AE2E5A" w:rsidRPr="00F95697" w:rsidRDefault="00C457EB">
            <w:pPr>
              <w:jc w:val="right"/>
              <w:rPr>
                <w:rFonts w:cs="Arial"/>
                <w:sz w:val="18"/>
                <w:szCs w:val="18"/>
              </w:rPr>
            </w:pPr>
            <w:r>
              <w:rPr>
                <w:rFonts w:cs="Arial"/>
                <w:sz w:val="18"/>
                <w:szCs w:val="18"/>
              </w:rPr>
              <w:t>833</w:t>
            </w:r>
          </w:p>
        </w:tc>
        <w:tc>
          <w:tcPr>
            <w:tcW w:w="529" w:type="pct"/>
            <w:tcBorders>
              <w:top w:val="nil"/>
              <w:left w:val="nil"/>
              <w:bottom w:val="nil"/>
              <w:right w:val="nil"/>
            </w:tcBorders>
          </w:tcPr>
          <w:p w14:paraId="23240D22" w14:textId="77777777" w:rsidR="00AE2E5A" w:rsidRPr="00F95697" w:rsidRDefault="00C457EB">
            <w:pPr>
              <w:jc w:val="right"/>
              <w:rPr>
                <w:rFonts w:cs="Arial"/>
                <w:sz w:val="18"/>
                <w:szCs w:val="18"/>
              </w:rPr>
            </w:pPr>
            <w:r>
              <w:rPr>
                <w:rFonts w:cs="Arial"/>
                <w:sz w:val="18"/>
                <w:szCs w:val="18"/>
              </w:rPr>
              <w:t>45.0</w:t>
            </w:r>
          </w:p>
        </w:tc>
        <w:tc>
          <w:tcPr>
            <w:tcW w:w="530" w:type="pct"/>
            <w:gridSpan w:val="3"/>
            <w:tcBorders>
              <w:top w:val="nil"/>
              <w:left w:val="nil"/>
              <w:bottom w:val="nil"/>
              <w:right w:val="nil"/>
            </w:tcBorders>
          </w:tcPr>
          <w:p w14:paraId="3918A785" w14:textId="77777777" w:rsidR="00AE2E5A" w:rsidRPr="00F95697" w:rsidRDefault="00C457EB">
            <w:pPr>
              <w:jc w:val="right"/>
              <w:rPr>
                <w:rFonts w:cs="Arial"/>
                <w:sz w:val="18"/>
                <w:szCs w:val="18"/>
              </w:rPr>
            </w:pPr>
            <w:r>
              <w:rPr>
                <w:rFonts w:cs="Arial"/>
                <w:sz w:val="18"/>
                <w:szCs w:val="18"/>
              </w:rPr>
              <w:t>90</w:t>
            </w:r>
          </w:p>
        </w:tc>
        <w:tc>
          <w:tcPr>
            <w:tcW w:w="573" w:type="pct"/>
            <w:gridSpan w:val="2"/>
            <w:tcBorders>
              <w:top w:val="nil"/>
              <w:left w:val="nil"/>
              <w:bottom w:val="nil"/>
              <w:right w:val="nil"/>
            </w:tcBorders>
          </w:tcPr>
          <w:p w14:paraId="01DF6ED0" w14:textId="77777777" w:rsidR="00AE2E5A" w:rsidRPr="00F95697" w:rsidRDefault="00C457EB">
            <w:pPr>
              <w:jc w:val="right"/>
              <w:rPr>
                <w:rFonts w:cs="Arial"/>
                <w:sz w:val="18"/>
                <w:szCs w:val="18"/>
              </w:rPr>
            </w:pPr>
            <w:r>
              <w:rPr>
                <w:rFonts w:cs="Arial"/>
                <w:sz w:val="18"/>
                <w:szCs w:val="18"/>
              </w:rPr>
              <w:t>4.9</w:t>
            </w:r>
          </w:p>
        </w:tc>
        <w:tc>
          <w:tcPr>
            <w:tcW w:w="619" w:type="pct"/>
            <w:gridSpan w:val="3"/>
            <w:tcBorders>
              <w:top w:val="nil"/>
              <w:left w:val="nil"/>
              <w:bottom w:val="nil"/>
              <w:right w:val="nil"/>
            </w:tcBorders>
          </w:tcPr>
          <w:p w14:paraId="73AADEB3" w14:textId="77777777" w:rsidR="00AE2E5A" w:rsidRPr="00F95697" w:rsidRDefault="00C457EB">
            <w:pPr>
              <w:jc w:val="right"/>
              <w:rPr>
                <w:rFonts w:cs="Arial"/>
                <w:sz w:val="18"/>
                <w:szCs w:val="18"/>
              </w:rPr>
            </w:pPr>
            <w:r>
              <w:rPr>
                <w:rFonts w:cs="Arial"/>
                <w:sz w:val="18"/>
                <w:szCs w:val="18"/>
              </w:rPr>
              <w:t xml:space="preserve">113 </w:t>
            </w:r>
          </w:p>
        </w:tc>
        <w:tc>
          <w:tcPr>
            <w:tcW w:w="482" w:type="pct"/>
            <w:tcBorders>
              <w:top w:val="nil"/>
              <w:left w:val="nil"/>
              <w:bottom w:val="nil"/>
              <w:right w:val="nil"/>
            </w:tcBorders>
          </w:tcPr>
          <w:p w14:paraId="7D2E819F" w14:textId="77777777" w:rsidR="00AE2E5A" w:rsidRPr="00F95697" w:rsidRDefault="00C457EB">
            <w:pPr>
              <w:jc w:val="right"/>
              <w:rPr>
                <w:rFonts w:cs="Arial"/>
                <w:sz w:val="18"/>
                <w:szCs w:val="18"/>
              </w:rPr>
            </w:pPr>
            <w:r>
              <w:rPr>
                <w:rFonts w:cs="Arial"/>
                <w:sz w:val="18"/>
                <w:szCs w:val="18"/>
              </w:rPr>
              <w:t>6.1</w:t>
            </w:r>
          </w:p>
        </w:tc>
      </w:tr>
      <w:tr w:rsidR="00AE2E5A" w:rsidRPr="00CF6B2C" w14:paraId="4F600C92" w14:textId="77777777" w:rsidTr="00AE5193">
        <w:trPr>
          <w:trHeight w:val="235"/>
        </w:trPr>
        <w:tc>
          <w:tcPr>
            <w:tcW w:w="766" w:type="pct"/>
            <w:tcBorders>
              <w:top w:val="nil"/>
              <w:left w:val="nil"/>
              <w:bottom w:val="nil"/>
              <w:right w:val="nil"/>
            </w:tcBorders>
          </w:tcPr>
          <w:p w14:paraId="4B181753" w14:textId="77777777" w:rsidR="00AE2E5A" w:rsidRPr="00F95697" w:rsidRDefault="00AE2E5A" w:rsidP="00650FC6">
            <w:pPr>
              <w:rPr>
                <w:sz w:val="18"/>
              </w:rPr>
            </w:pPr>
            <w:r w:rsidRPr="00F95697">
              <w:rPr>
                <w:sz w:val="18"/>
              </w:rPr>
              <w:t>65-74</w:t>
            </w:r>
          </w:p>
        </w:tc>
        <w:tc>
          <w:tcPr>
            <w:tcW w:w="486" w:type="pct"/>
            <w:tcBorders>
              <w:top w:val="nil"/>
              <w:left w:val="dashed" w:sz="4" w:space="0" w:color="auto"/>
              <w:bottom w:val="nil"/>
              <w:right w:val="nil"/>
            </w:tcBorders>
          </w:tcPr>
          <w:p w14:paraId="7643A4D7" w14:textId="77777777" w:rsidR="00AE2E5A" w:rsidRPr="00F95697" w:rsidRDefault="00C457EB">
            <w:pPr>
              <w:jc w:val="right"/>
              <w:rPr>
                <w:rFonts w:cs="Arial"/>
                <w:sz w:val="18"/>
                <w:szCs w:val="18"/>
              </w:rPr>
            </w:pPr>
            <w:r>
              <w:rPr>
                <w:rFonts w:cs="Arial"/>
                <w:sz w:val="18"/>
                <w:szCs w:val="18"/>
              </w:rPr>
              <w:t>340</w:t>
            </w:r>
          </w:p>
        </w:tc>
        <w:tc>
          <w:tcPr>
            <w:tcW w:w="485" w:type="pct"/>
            <w:tcBorders>
              <w:top w:val="nil"/>
              <w:left w:val="nil"/>
              <w:bottom w:val="nil"/>
              <w:right w:val="nil"/>
            </w:tcBorders>
          </w:tcPr>
          <w:p w14:paraId="1C17B635" w14:textId="77777777" w:rsidR="00AE2E5A" w:rsidRPr="00F95697" w:rsidRDefault="00C457EB">
            <w:pPr>
              <w:jc w:val="right"/>
              <w:rPr>
                <w:rFonts w:cs="Arial"/>
                <w:sz w:val="18"/>
                <w:szCs w:val="18"/>
              </w:rPr>
            </w:pPr>
            <w:r>
              <w:rPr>
                <w:rFonts w:cs="Arial"/>
                <w:sz w:val="18"/>
                <w:szCs w:val="18"/>
              </w:rPr>
              <w:t>49.8</w:t>
            </w:r>
          </w:p>
        </w:tc>
        <w:tc>
          <w:tcPr>
            <w:tcW w:w="530" w:type="pct"/>
            <w:tcBorders>
              <w:top w:val="nil"/>
              <w:left w:val="dashed" w:sz="4" w:space="0" w:color="auto"/>
              <w:bottom w:val="nil"/>
              <w:right w:val="nil"/>
            </w:tcBorders>
          </w:tcPr>
          <w:p w14:paraId="54B5CA85" w14:textId="77777777" w:rsidR="00AE2E5A" w:rsidRPr="00F95697" w:rsidRDefault="00C457EB">
            <w:pPr>
              <w:jc w:val="right"/>
              <w:rPr>
                <w:rFonts w:cs="Arial"/>
                <w:sz w:val="18"/>
                <w:szCs w:val="18"/>
              </w:rPr>
            </w:pPr>
            <w:r>
              <w:rPr>
                <w:rFonts w:cs="Arial"/>
                <w:sz w:val="18"/>
                <w:szCs w:val="18"/>
              </w:rPr>
              <w:t>62</w:t>
            </w:r>
          </w:p>
        </w:tc>
        <w:tc>
          <w:tcPr>
            <w:tcW w:w="529" w:type="pct"/>
            <w:tcBorders>
              <w:top w:val="nil"/>
              <w:left w:val="nil"/>
              <w:bottom w:val="nil"/>
              <w:right w:val="nil"/>
            </w:tcBorders>
          </w:tcPr>
          <w:p w14:paraId="5D274427" w14:textId="77777777" w:rsidR="00AE2E5A" w:rsidRPr="00F95697" w:rsidRDefault="00C457EB">
            <w:pPr>
              <w:jc w:val="right"/>
              <w:rPr>
                <w:rFonts w:cs="Arial"/>
                <w:sz w:val="18"/>
                <w:szCs w:val="18"/>
              </w:rPr>
            </w:pPr>
            <w:r>
              <w:rPr>
                <w:rFonts w:cs="Arial"/>
                <w:sz w:val="18"/>
                <w:szCs w:val="18"/>
              </w:rPr>
              <w:t>9.1</w:t>
            </w:r>
          </w:p>
        </w:tc>
        <w:tc>
          <w:tcPr>
            <w:tcW w:w="530" w:type="pct"/>
            <w:gridSpan w:val="3"/>
            <w:tcBorders>
              <w:top w:val="nil"/>
              <w:left w:val="nil"/>
              <w:bottom w:val="nil"/>
              <w:right w:val="nil"/>
            </w:tcBorders>
          </w:tcPr>
          <w:p w14:paraId="466E8554" w14:textId="77777777" w:rsidR="00AE2E5A" w:rsidRPr="00F95697" w:rsidRDefault="00C457EB">
            <w:pPr>
              <w:jc w:val="right"/>
              <w:rPr>
                <w:rFonts w:cs="Arial"/>
                <w:sz w:val="18"/>
                <w:szCs w:val="18"/>
              </w:rPr>
            </w:pPr>
            <w:r>
              <w:rPr>
                <w:rFonts w:cs="Arial"/>
                <w:sz w:val="18"/>
                <w:szCs w:val="18"/>
              </w:rPr>
              <w:t>125</w:t>
            </w:r>
          </w:p>
        </w:tc>
        <w:tc>
          <w:tcPr>
            <w:tcW w:w="573" w:type="pct"/>
            <w:gridSpan w:val="2"/>
            <w:tcBorders>
              <w:top w:val="nil"/>
              <w:left w:val="nil"/>
              <w:bottom w:val="nil"/>
              <w:right w:val="nil"/>
            </w:tcBorders>
          </w:tcPr>
          <w:p w14:paraId="18FDB658" w14:textId="77777777" w:rsidR="00AE2E5A" w:rsidRPr="00F95697" w:rsidRDefault="00C457EB">
            <w:pPr>
              <w:jc w:val="right"/>
              <w:rPr>
                <w:rFonts w:cs="Arial"/>
                <w:sz w:val="18"/>
                <w:szCs w:val="18"/>
              </w:rPr>
            </w:pPr>
            <w:r>
              <w:rPr>
                <w:rFonts w:cs="Arial"/>
                <w:sz w:val="18"/>
                <w:szCs w:val="18"/>
              </w:rPr>
              <w:t>18.3</w:t>
            </w:r>
          </w:p>
        </w:tc>
        <w:tc>
          <w:tcPr>
            <w:tcW w:w="619" w:type="pct"/>
            <w:gridSpan w:val="3"/>
            <w:tcBorders>
              <w:top w:val="nil"/>
              <w:left w:val="nil"/>
              <w:bottom w:val="nil"/>
              <w:right w:val="nil"/>
            </w:tcBorders>
          </w:tcPr>
          <w:p w14:paraId="584904BD" w14:textId="77777777" w:rsidR="00AE2E5A" w:rsidRPr="00F95697" w:rsidRDefault="00C457EB">
            <w:pPr>
              <w:jc w:val="right"/>
              <w:rPr>
                <w:rFonts w:cs="Arial"/>
                <w:sz w:val="18"/>
                <w:szCs w:val="18"/>
              </w:rPr>
            </w:pPr>
            <w:r>
              <w:rPr>
                <w:rFonts w:cs="Arial"/>
                <w:sz w:val="18"/>
                <w:szCs w:val="18"/>
              </w:rPr>
              <w:t>62</w:t>
            </w:r>
          </w:p>
        </w:tc>
        <w:tc>
          <w:tcPr>
            <w:tcW w:w="482" w:type="pct"/>
            <w:tcBorders>
              <w:top w:val="nil"/>
              <w:left w:val="nil"/>
              <w:bottom w:val="nil"/>
              <w:right w:val="nil"/>
            </w:tcBorders>
          </w:tcPr>
          <w:p w14:paraId="0447BE66" w14:textId="77777777" w:rsidR="00AE2E5A" w:rsidRPr="00F95697" w:rsidRDefault="00C457EB">
            <w:pPr>
              <w:jc w:val="right"/>
              <w:rPr>
                <w:rFonts w:cs="Arial"/>
                <w:sz w:val="18"/>
                <w:szCs w:val="18"/>
              </w:rPr>
            </w:pPr>
            <w:r>
              <w:rPr>
                <w:rFonts w:cs="Arial"/>
                <w:sz w:val="18"/>
                <w:szCs w:val="18"/>
              </w:rPr>
              <w:t>9.1</w:t>
            </w:r>
          </w:p>
        </w:tc>
      </w:tr>
      <w:tr w:rsidR="00AE2E5A" w:rsidRPr="00CF6B2C" w14:paraId="6A45F197" w14:textId="77777777" w:rsidTr="00AE5193">
        <w:trPr>
          <w:trHeight w:val="221"/>
        </w:trPr>
        <w:tc>
          <w:tcPr>
            <w:tcW w:w="766" w:type="pct"/>
            <w:tcBorders>
              <w:top w:val="nil"/>
              <w:left w:val="nil"/>
              <w:bottom w:val="nil"/>
              <w:right w:val="nil"/>
            </w:tcBorders>
          </w:tcPr>
          <w:p w14:paraId="32CF1BC0" w14:textId="77777777" w:rsidR="00AE2E5A" w:rsidRPr="00F95697" w:rsidRDefault="00AE2E5A" w:rsidP="00650FC6">
            <w:pPr>
              <w:rPr>
                <w:sz w:val="18"/>
              </w:rPr>
            </w:pPr>
            <w:r w:rsidRPr="00F95697">
              <w:rPr>
                <w:sz w:val="18"/>
              </w:rPr>
              <w:t>75-84</w:t>
            </w:r>
          </w:p>
        </w:tc>
        <w:tc>
          <w:tcPr>
            <w:tcW w:w="486" w:type="pct"/>
            <w:tcBorders>
              <w:top w:val="nil"/>
              <w:left w:val="dashed" w:sz="4" w:space="0" w:color="auto"/>
              <w:bottom w:val="nil"/>
              <w:right w:val="nil"/>
            </w:tcBorders>
          </w:tcPr>
          <w:p w14:paraId="4E685F01" w14:textId="77777777" w:rsidR="00AE2E5A" w:rsidRPr="00F95697" w:rsidRDefault="00C457EB">
            <w:pPr>
              <w:jc w:val="right"/>
              <w:rPr>
                <w:rFonts w:cs="Arial"/>
                <w:sz w:val="18"/>
                <w:szCs w:val="18"/>
              </w:rPr>
            </w:pPr>
            <w:r>
              <w:rPr>
                <w:rFonts w:cs="Arial"/>
                <w:sz w:val="18"/>
                <w:szCs w:val="18"/>
              </w:rPr>
              <w:t>381</w:t>
            </w:r>
          </w:p>
        </w:tc>
        <w:tc>
          <w:tcPr>
            <w:tcW w:w="485" w:type="pct"/>
            <w:tcBorders>
              <w:top w:val="nil"/>
              <w:left w:val="nil"/>
              <w:bottom w:val="nil"/>
              <w:right w:val="nil"/>
            </w:tcBorders>
          </w:tcPr>
          <w:p w14:paraId="1511836E" w14:textId="77777777" w:rsidR="00AE2E5A" w:rsidRPr="00F95697" w:rsidRDefault="00C457EB">
            <w:pPr>
              <w:jc w:val="right"/>
              <w:rPr>
                <w:rFonts w:cs="Arial"/>
                <w:sz w:val="18"/>
                <w:szCs w:val="18"/>
              </w:rPr>
            </w:pPr>
            <w:r>
              <w:rPr>
                <w:rFonts w:cs="Arial"/>
                <w:sz w:val="18"/>
                <w:szCs w:val="18"/>
              </w:rPr>
              <w:t>114.8</w:t>
            </w:r>
          </w:p>
        </w:tc>
        <w:tc>
          <w:tcPr>
            <w:tcW w:w="530" w:type="pct"/>
            <w:tcBorders>
              <w:top w:val="nil"/>
              <w:left w:val="dashed" w:sz="4" w:space="0" w:color="auto"/>
              <w:bottom w:val="nil"/>
              <w:right w:val="nil"/>
            </w:tcBorders>
          </w:tcPr>
          <w:p w14:paraId="5BEBD32C" w14:textId="77777777" w:rsidR="00AE2E5A" w:rsidRPr="00F95697" w:rsidRDefault="00C457EB">
            <w:pPr>
              <w:jc w:val="right"/>
              <w:rPr>
                <w:rFonts w:cs="Arial"/>
                <w:sz w:val="18"/>
                <w:szCs w:val="18"/>
              </w:rPr>
            </w:pPr>
            <w:r>
              <w:rPr>
                <w:rFonts w:cs="Arial"/>
                <w:sz w:val="18"/>
                <w:szCs w:val="18"/>
              </w:rPr>
              <w:t>9</w:t>
            </w:r>
          </w:p>
        </w:tc>
        <w:tc>
          <w:tcPr>
            <w:tcW w:w="529" w:type="pct"/>
            <w:tcBorders>
              <w:top w:val="nil"/>
              <w:left w:val="nil"/>
              <w:bottom w:val="nil"/>
              <w:right w:val="nil"/>
            </w:tcBorders>
          </w:tcPr>
          <w:p w14:paraId="01113261" w14:textId="77777777" w:rsidR="00AE2E5A" w:rsidRPr="00F95697" w:rsidRDefault="00C457EB">
            <w:pPr>
              <w:jc w:val="right"/>
              <w:rPr>
                <w:rFonts w:cs="Arial"/>
                <w:sz w:val="18"/>
                <w:szCs w:val="18"/>
              </w:rPr>
            </w:pPr>
            <w:r>
              <w:rPr>
                <w:rFonts w:cs="Arial"/>
                <w:sz w:val="18"/>
                <w:szCs w:val="18"/>
              </w:rPr>
              <w:t>2.7</w:t>
            </w:r>
          </w:p>
        </w:tc>
        <w:tc>
          <w:tcPr>
            <w:tcW w:w="530" w:type="pct"/>
            <w:gridSpan w:val="3"/>
            <w:tcBorders>
              <w:top w:val="nil"/>
              <w:left w:val="nil"/>
              <w:bottom w:val="nil"/>
              <w:right w:val="nil"/>
            </w:tcBorders>
          </w:tcPr>
          <w:p w14:paraId="0BC65C3A" w14:textId="77777777" w:rsidR="00AE2E5A" w:rsidRPr="00F95697" w:rsidRDefault="00C457EB">
            <w:pPr>
              <w:jc w:val="right"/>
              <w:rPr>
                <w:rFonts w:cs="Arial"/>
                <w:sz w:val="18"/>
                <w:szCs w:val="18"/>
              </w:rPr>
            </w:pPr>
            <w:r>
              <w:rPr>
                <w:rFonts w:cs="Arial"/>
                <w:sz w:val="18"/>
                <w:szCs w:val="18"/>
              </w:rPr>
              <w:t>248</w:t>
            </w:r>
          </w:p>
        </w:tc>
        <w:tc>
          <w:tcPr>
            <w:tcW w:w="573" w:type="pct"/>
            <w:gridSpan w:val="2"/>
            <w:tcBorders>
              <w:top w:val="nil"/>
              <w:left w:val="nil"/>
              <w:bottom w:val="nil"/>
              <w:right w:val="nil"/>
            </w:tcBorders>
          </w:tcPr>
          <w:p w14:paraId="53CCDE42" w14:textId="77777777" w:rsidR="00AE2E5A" w:rsidRPr="00F95697" w:rsidRDefault="00C457EB">
            <w:pPr>
              <w:jc w:val="right"/>
              <w:rPr>
                <w:rFonts w:cs="Arial"/>
                <w:sz w:val="18"/>
                <w:szCs w:val="18"/>
              </w:rPr>
            </w:pPr>
            <w:r>
              <w:rPr>
                <w:rFonts w:cs="Arial"/>
                <w:sz w:val="18"/>
                <w:szCs w:val="18"/>
              </w:rPr>
              <w:t>74.7</w:t>
            </w:r>
          </w:p>
        </w:tc>
        <w:tc>
          <w:tcPr>
            <w:tcW w:w="619" w:type="pct"/>
            <w:gridSpan w:val="3"/>
            <w:tcBorders>
              <w:top w:val="nil"/>
              <w:left w:val="nil"/>
              <w:bottom w:val="nil"/>
              <w:right w:val="nil"/>
            </w:tcBorders>
          </w:tcPr>
          <w:p w14:paraId="7577705D" w14:textId="77777777" w:rsidR="00AE2E5A" w:rsidRPr="00F95697" w:rsidRDefault="00C457EB">
            <w:pPr>
              <w:jc w:val="right"/>
              <w:rPr>
                <w:rFonts w:cs="Arial"/>
                <w:sz w:val="18"/>
                <w:szCs w:val="18"/>
              </w:rPr>
            </w:pPr>
            <w:r>
              <w:rPr>
                <w:rFonts w:cs="Arial"/>
                <w:sz w:val="18"/>
                <w:szCs w:val="18"/>
              </w:rPr>
              <w:t>33</w:t>
            </w:r>
          </w:p>
        </w:tc>
        <w:tc>
          <w:tcPr>
            <w:tcW w:w="482" w:type="pct"/>
            <w:tcBorders>
              <w:top w:val="nil"/>
              <w:left w:val="nil"/>
              <w:bottom w:val="nil"/>
              <w:right w:val="nil"/>
            </w:tcBorders>
          </w:tcPr>
          <w:p w14:paraId="021E94FA" w14:textId="77777777" w:rsidR="00AE2E5A" w:rsidRPr="00F95697" w:rsidRDefault="00C457EB">
            <w:pPr>
              <w:jc w:val="right"/>
              <w:rPr>
                <w:rFonts w:cs="Arial"/>
                <w:sz w:val="18"/>
                <w:szCs w:val="18"/>
              </w:rPr>
            </w:pPr>
            <w:r>
              <w:rPr>
                <w:rFonts w:cs="Arial"/>
                <w:sz w:val="18"/>
                <w:szCs w:val="18"/>
              </w:rPr>
              <w:t>9.9</w:t>
            </w:r>
          </w:p>
        </w:tc>
      </w:tr>
      <w:tr w:rsidR="00AE2E5A" w:rsidRPr="00CF6B2C" w14:paraId="207FE395" w14:textId="77777777" w:rsidTr="00AE5193">
        <w:trPr>
          <w:trHeight w:val="221"/>
        </w:trPr>
        <w:tc>
          <w:tcPr>
            <w:tcW w:w="766" w:type="pct"/>
            <w:tcBorders>
              <w:top w:val="nil"/>
              <w:left w:val="nil"/>
              <w:bottom w:val="nil"/>
              <w:right w:val="nil"/>
            </w:tcBorders>
          </w:tcPr>
          <w:p w14:paraId="18522599" w14:textId="77777777" w:rsidR="00AE2E5A" w:rsidRPr="00F95697" w:rsidRDefault="00AE2E5A" w:rsidP="00650FC6">
            <w:pPr>
              <w:rPr>
                <w:sz w:val="18"/>
              </w:rPr>
            </w:pPr>
            <w:r w:rsidRPr="00F95697">
              <w:rPr>
                <w:sz w:val="18"/>
              </w:rPr>
              <w:t>85+</w:t>
            </w:r>
          </w:p>
        </w:tc>
        <w:tc>
          <w:tcPr>
            <w:tcW w:w="486" w:type="pct"/>
            <w:tcBorders>
              <w:top w:val="nil"/>
              <w:left w:val="dashed" w:sz="4" w:space="0" w:color="auto"/>
              <w:bottom w:val="nil"/>
              <w:right w:val="nil"/>
            </w:tcBorders>
          </w:tcPr>
          <w:p w14:paraId="22790CBD" w14:textId="77777777" w:rsidR="00AE2E5A" w:rsidRPr="00F95697" w:rsidRDefault="00C457EB">
            <w:pPr>
              <w:jc w:val="right"/>
              <w:rPr>
                <w:rFonts w:cs="Arial"/>
                <w:sz w:val="18"/>
                <w:szCs w:val="18"/>
              </w:rPr>
            </w:pPr>
            <w:r>
              <w:rPr>
                <w:rFonts w:cs="Arial"/>
                <w:sz w:val="18"/>
                <w:szCs w:val="18"/>
              </w:rPr>
              <w:t>709</w:t>
            </w:r>
          </w:p>
        </w:tc>
        <w:tc>
          <w:tcPr>
            <w:tcW w:w="485" w:type="pct"/>
            <w:tcBorders>
              <w:top w:val="nil"/>
              <w:left w:val="nil"/>
              <w:bottom w:val="nil"/>
              <w:right w:val="nil"/>
            </w:tcBorders>
          </w:tcPr>
          <w:p w14:paraId="18EA844E" w14:textId="77777777" w:rsidR="00AE2E5A" w:rsidRPr="00F95697" w:rsidRDefault="00C457EB">
            <w:pPr>
              <w:jc w:val="right"/>
              <w:rPr>
                <w:rFonts w:cs="Arial"/>
                <w:sz w:val="18"/>
                <w:szCs w:val="18"/>
              </w:rPr>
            </w:pPr>
            <w:r>
              <w:rPr>
                <w:rFonts w:cs="Arial"/>
                <w:sz w:val="18"/>
                <w:szCs w:val="18"/>
              </w:rPr>
              <w:t>439.3</w:t>
            </w:r>
          </w:p>
        </w:tc>
        <w:tc>
          <w:tcPr>
            <w:tcW w:w="530" w:type="pct"/>
            <w:tcBorders>
              <w:top w:val="nil"/>
              <w:left w:val="dashed" w:sz="4" w:space="0" w:color="auto"/>
              <w:bottom w:val="nil"/>
              <w:right w:val="nil"/>
            </w:tcBorders>
          </w:tcPr>
          <w:p w14:paraId="77E26F69" w14:textId="77777777" w:rsidR="00AE2E5A" w:rsidRPr="00F95697" w:rsidRDefault="00C457EB">
            <w:pPr>
              <w:jc w:val="right"/>
              <w:rPr>
                <w:rFonts w:cs="Arial"/>
                <w:sz w:val="18"/>
                <w:szCs w:val="18"/>
              </w:rPr>
            </w:pPr>
            <w:r>
              <w:rPr>
                <w:rFonts w:cs="Arial"/>
                <w:sz w:val="18"/>
                <w:szCs w:val="18"/>
              </w:rPr>
              <w:t>7</w:t>
            </w:r>
          </w:p>
        </w:tc>
        <w:tc>
          <w:tcPr>
            <w:tcW w:w="529" w:type="pct"/>
            <w:tcBorders>
              <w:top w:val="nil"/>
              <w:left w:val="nil"/>
              <w:bottom w:val="nil"/>
              <w:right w:val="nil"/>
            </w:tcBorders>
          </w:tcPr>
          <w:p w14:paraId="44D90F7F" w14:textId="77777777" w:rsidR="00AE2E5A" w:rsidRPr="00F95697" w:rsidRDefault="00C457EB">
            <w:pPr>
              <w:jc w:val="right"/>
              <w:rPr>
                <w:rFonts w:cs="Arial"/>
                <w:sz w:val="18"/>
                <w:szCs w:val="18"/>
              </w:rPr>
            </w:pPr>
            <w:r>
              <w:rPr>
                <w:rFonts w:cs="Arial"/>
                <w:sz w:val="18"/>
                <w:szCs w:val="18"/>
              </w:rPr>
              <w:t>4.3</w:t>
            </w:r>
          </w:p>
        </w:tc>
        <w:tc>
          <w:tcPr>
            <w:tcW w:w="530" w:type="pct"/>
            <w:gridSpan w:val="3"/>
            <w:tcBorders>
              <w:top w:val="nil"/>
              <w:left w:val="nil"/>
              <w:bottom w:val="nil"/>
              <w:right w:val="nil"/>
            </w:tcBorders>
          </w:tcPr>
          <w:p w14:paraId="56345AD2" w14:textId="77777777" w:rsidR="00AE2E5A" w:rsidRPr="00F95697" w:rsidRDefault="00C457EB">
            <w:pPr>
              <w:jc w:val="right"/>
              <w:rPr>
                <w:rFonts w:cs="Arial"/>
                <w:sz w:val="18"/>
                <w:szCs w:val="18"/>
              </w:rPr>
            </w:pPr>
            <w:r>
              <w:rPr>
                <w:rFonts w:cs="Arial"/>
                <w:sz w:val="18"/>
                <w:szCs w:val="18"/>
              </w:rPr>
              <w:t>528</w:t>
            </w:r>
          </w:p>
        </w:tc>
        <w:tc>
          <w:tcPr>
            <w:tcW w:w="573" w:type="pct"/>
            <w:gridSpan w:val="2"/>
            <w:tcBorders>
              <w:top w:val="nil"/>
              <w:left w:val="nil"/>
              <w:bottom w:val="nil"/>
              <w:right w:val="nil"/>
            </w:tcBorders>
          </w:tcPr>
          <w:p w14:paraId="318D0268" w14:textId="77777777" w:rsidR="00AE2E5A" w:rsidRPr="00F95697" w:rsidRDefault="00C457EB">
            <w:pPr>
              <w:jc w:val="right"/>
              <w:rPr>
                <w:rFonts w:cs="Arial"/>
                <w:sz w:val="18"/>
                <w:szCs w:val="18"/>
              </w:rPr>
            </w:pPr>
            <w:r>
              <w:rPr>
                <w:rFonts w:cs="Arial"/>
                <w:sz w:val="18"/>
                <w:szCs w:val="18"/>
              </w:rPr>
              <w:t>327.1</w:t>
            </w:r>
          </w:p>
        </w:tc>
        <w:tc>
          <w:tcPr>
            <w:tcW w:w="619" w:type="pct"/>
            <w:gridSpan w:val="3"/>
            <w:tcBorders>
              <w:top w:val="nil"/>
              <w:left w:val="nil"/>
              <w:bottom w:val="nil"/>
              <w:right w:val="nil"/>
            </w:tcBorders>
          </w:tcPr>
          <w:p w14:paraId="09A21AA3" w14:textId="77777777" w:rsidR="00AE2E5A" w:rsidRPr="00F95697" w:rsidRDefault="00C457EB">
            <w:pPr>
              <w:jc w:val="right"/>
              <w:rPr>
                <w:rFonts w:cs="Arial"/>
                <w:sz w:val="18"/>
                <w:szCs w:val="18"/>
              </w:rPr>
            </w:pPr>
            <w:r>
              <w:rPr>
                <w:rFonts w:cs="Arial"/>
                <w:sz w:val="18"/>
                <w:szCs w:val="18"/>
              </w:rPr>
              <w:t>21</w:t>
            </w:r>
          </w:p>
        </w:tc>
        <w:tc>
          <w:tcPr>
            <w:tcW w:w="482" w:type="pct"/>
            <w:tcBorders>
              <w:top w:val="nil"/>
              <w:left w:val="nil"/>
              <w:bottom w:val="nil"/>
              <w:right w:val="nil"/>
            </w:tcBorders>
          </w:tcPr>
          <w:p w14:paraId="2AE4A44D" w14:textId="77777777" w:rsidR="00AE2E5A" w:rsidRPr="00F95697" w:rsidRDefault="00C457EB">
            <w:pPr>
              <w:jc w:val="right"/>
              <w:rPr>
                <w:rFonts w:cs="Arial"/>
                <w:sz w:val="18"/>
                <w:szCs w:val="18"/>
              </w:rPr>
            </w:pPr>
            <w:r>
              <w:rPr>
                <w:rFonts w:cs="Arial"/>
                <w:sz w:val="18"/>
                <w:szCs w:val="18"/>
              </w:rPr>
              <w:t>13.0</w:t>
            </w:r>
          </w:p>
        </w:tc>
      </w:tr>
      <w:tr w:rsidR="00AE2E5A" w:rsidRPr="00CF6B2C" w14:paraId="634242B4" w14:textId="77777777" w:rsidTr="00AE5193">
        <w:trPr>
          <w:trHeight w:val="221"/>
        </w:trPr>
        <w:tc>
          <w:tcPr>
            <w:tcW w:w="766" w:type="pct"/>
            <w:tcBorders>
              <w:top w:val="nil"/>
              <w:left w:val="nil"/>
              <w:bottom w:val="nil"/>
              <w:right w:val="nil"/>
            </w:tcBorders>
          </w:tcPr>
          <w:p w14:paraId="654A9B26" w14:textId="77777777" w:rsidR="00AE2E5A" w:rsidRPr="00F95697" w:rsidRDefault="00AE2E5A" w:rsidP="00650FC6">
            <w:pPr>
              <w:rPr>
                <w:sz w:val="18"/>
              </w:rPr>
            </w:pPr>
          </w:p>
        </w:tc>
        <w:tc>
          <w:tcPr>
            <w:tcW w:w="486" w:type="pct"/>
            <w:tcBorders>
              <w:top w:val="nil"/>
              <w:left w:val="dashed" w:sz="4" w:space="0" w:color="auto"/>
              <w:bottom w:val="nil"/>
              <w:right w:val="nil"/>
            </w:tcBorders>
          </w:tcPr>
          <w:p w14:paraId="7A2F00B4" w14:textId="77777777" w:rsidR="00AE2E5A" w:rsidRPr="00F95697" w:rsidRDefault="00AE2E5A">
            <w:pPr>
              <w:jc w:val="right"/>
              <w:rPr>
                <w:rFonts w:cs="Arial"/>
                <w:sz w:val="18"/>
                <w:szCs w:val="18"/>
              </w:rPr>
            </w:pPr>
            <w:r w:rsidRPr="00F95697">
              <w:rPr>
                <w:rFonts w:cs="Arial"/>
                <w:sz w:val="18"/>
                <w:szCs w:val="18"/>
              </w:rPr>
              <w:t> </w:t>
            </w:r>
          </w:p>
        </w:tc>
        <w:tc>
          <w:tcPr>
            <w:tcW w:w="485" w:type="pct"/>
            <w:tcBorders>
              <w:top w:val="nil"/>
              <w:left w:val="nil"/>
              <w:bottom w:val="nil"/>
              <w:right w:val="nil"/>
            </w:tcBorders>
          </w:tcPr>
          <w:p w14:paraId="783AFBEA" w14:textId="77777777" w:rsidR="00AE2E5A" w:rsidRPr="00F95697" w:rsidRDefault="00AE2E5A">
            <w:pPr>
              <w:jc w:val="right"/>
              <w:rPr>
                <w:rFonts w:cs="Arial"/>
                <w:sz w:val="18"/>
                <w:szCs w:val="18"/>
              </w:rPr>
            </w:pPr>
            <w:r w:rsidRPr="00F95697">
              <w:rPr>
                <w:rFonts w:cs="Arial"/>
                <w:sz w:val="18"/>
                <w:szCs w:val="18"/>
              </w:rPr>
              <w:t> </w:t>
            </w:r>
          </w:p>
        </w:tc>
        <w:tc>
          <w:tcPr>
            <w:tcW w:w="530" w:type="pct"/>
            <w:tcBorders>
              <w:top w:val="nil"/>
              <w:left w:val="dashed" w:sz="4" w:space="0" w:color="auto"/>
              <w:bottom w:val="nil"/>
              <w:right w:val="nil"/>
            </w:tcBorders>
          </w:tcPr>
          <w:p w14:paraId="09DF2A09" w14:textId="77777777" w:rsidR="00AE2E5A" w:rsidRPr="00F95697" w:rsidRDefault="00AE2E5A">
            <w:pPr>
              <w:jc w:val="right"/>
              <w:rPr>
                <w:rFonts w:cs="Arial"/>
                <w:sz w:val="18"/>
                <w:szCs w:val="18"/>
              </w:rPr>
            </w:pPr>
            <w:r w:rsidRPr="00F95697">
              <w:rPr>
                <w:rFonts w:cs="Arial"/>
                <w:sz w:val="18"/>
                <w:szCs w:val="18"/>
              </w:rPr>
              <w:t> </w:t>
            </w:r>
          </w:p>
        </w:tc>
        <w:tc>
          <w:tcPr>
            <w:tcW w:w="529" w:type="pct"/>
            <w:tcBorders>
              <w:top w:val="nil"/>
              <w:left w:val="nil"/>
              <w:bottom w:val="nil"/>
              <w:right w:val="nil"/>
            </w:tcBorders>
          </w:tcPr>
          <w:p w14:paraId="515C4FA5" w14:textId="77777777" w:rsidR="00AE2E5A" w:rsidRPr="00F95697" w:rsidRDefault="00AE2E5A">
            <w:pPr>
              <w:jc w:val="right"/>
              <w:rPr>
                <w:rFonts w:cs="Arial"/>
                <w:sz w:val="18"/>
                <w:szCs w:val="18"/>
              </w:rPr>
            </w:pPr>
            <w:r w:rsidRPr="00F95697">
              <w:rPr>
                <w:rFonts w:cs="Arial"/>
                <w:sz w:val="18"/>
                <w:szCs w:val="18"/>
              </w:rPr>
              <w:t> </w:t>
            </w:r>
          </w:p>
        </w:tc>
        <w:tc>
          <w:tcPr>
            <w:tcW w:w="530" w:type="pct"/>
            <w:gridSpan w:val="3"/>
            <w:tcBorders>
              <w:top w:val="nil"/>
              <w:left w:val="nil"/>
              <w:bottom w:val="nil"/>
              <w:right w:val="nil"/>
            </w:tcBorders>
          </w:tcPr>
          <w:p w14:paraId="5D684581" w14:textId="77777777" w:rsidR="00AE2E5A" w:rsidRPr="00F95697" w:rsidRDefault="00AE2E5A">
            <w:pPr>
              <w:jc w:val="right"/>
              <w:rPr>
                <w:rFonts w:cs="Arial"/>
                <w:sz w:val="18"/>
                <w:szCs w:val="18"/>
              </w:rPr>
            </w:pPr>
            <w:r w:rsidRPr="00F95697">
              <w:rPr>
                <w:rFonts w:cs="Arial"/>
                <w:sz w:val="18"/>
                <w:szCs w:val="18"/>
              </w:rPr>
              <w:t> </w:t>
            </w:r>
          </w:p>
        </w:tc>
        <w:tc>
          <w:tcPr>
            <w:tcW w:w="573" w:type="pct"/>
            <w:gridSpan w:val="2"/>
            <w:tcBorders>
              <w:top w:val="nil"/>
              <w:left w:val="nil"/>
              <w:bottom w:val="nil"/>
              <w:right w:val="nil"/>
            </w:tcBorders>
          </w:tcPr>
          <w:p w14:paraId="043F5A88" w14:textId="77777777" w:rsidR="00AE2E5A" w:rsidRPr="00F95697" w:rsidRDefault="00AE2E5A">
            <w:pPr>
              <w:jc w:val="right"/>
              <w:rPr>
                <w:rFonts w:cs="Arial"/>
                <w:sz w:val="18"/>
                <w:szCs w:val="18"/>
              </w:rPr>
            </w:pPr>
            <w:r w:rsidRPr="00F95697">
              <w:rPr>
                <w:rFonts w:cs="Arial"/>
                <w:sz w:val="18"/>
                <w:szCs w:val="18"/>
              </w:rPr>
              <w:t> </w:t>
            </w:r>
          </w:p>
        </w:tc>
        <w:tc>
          <w:tcPr>
            <w:tcW w:w="619" w:type="pct"/>
            <w:gridSpan w:val="3"/>
            <w:tcBorders>
              <w:top w:val="nil"/>
              <w:left w:val="nil"/>
              <w:bottom w:val="nil"/>
              <w:right w:val="nil"/>
            </w:tcBorders>
          </w:tcPr>
          <w:p w14:paraId="0D80BFC4" w14:textId="77777777" w:rsidR="00AE2E5A" w:rsidRPr="00F95697" w:rsidRDefault="00AE2E5A">
            <w:pPr>
              <w:jc w:val="right"/>
              <w:rPr>
                <w:rFonts w:cs="Arial"/>
                <w:sz w:val="18"/>
                <w:szCs w:val="18"/>
              </w:rPr>
            </w:pPr>
            <w:r w:rsidRPr="00F95697">
              <w:rPr>
                <w:rFonts w:cs="Arial"/>
                <w:sz w:val="18"/>
                <w:szCs w:val="18"/>
              </w:rPr>
              <w:t> </w:t>
            </w:r>
          </w:p>
        </w:tc>
        <w:tc>
          <w:tcPr>
            <w:tcW w:w="482" w:type="pct"/>
            <w:tcBorders>
              <w:top w:val="nil"/>
              <w:left w:val="nil"/>
              <w:bottom w:val="nil"/>
              <w:right w:val="nil"/>
            </w:tcBorders>
          </w:tcPr>
          <w:p w14:paraId="1F498A10" w14:textId="77777777" w:rsidR="00AE2E5A" w:rsidRPr="00F95697" w:rsidRDefault="00AE2E5A">
            <w:pPr>
              <w:jc w:val="right"/>
              <w:rPr>
                <w:rFonts w:cs="Arial"/>
                <w:sz w:val="18"/>
                <w:szCs w:val="18"/>
              </w:rPr>
            </w:pPr>
            <w:r w:rsidRPr="00F95697">
              <w:rPr>
                <w:rFonts w:cs="Arial"/>
                <w:sz w:val="18"/>
                <w:szCs w:val="18"/>
              </w:rPr>
              <w:t> </w:t>
            </w:r>
          </w:p>
        </w:tc>
      </w:tr>
      <w:tr w:rsidR="00AE2E5A" w:rsidRPr="00CF6B2C" w14:paraId="292B7293" w14:textId="77777777" w:rsidTr="00AE5193">
        <w:trPr>
          <w:trHeight w:val="235"/>
        </w:trPr>
        <w:tc>
          <w:tcPr>
            <w:tcW w:w="766" w:type="pct"/>
            <w:tcBorders>
              <w:top w:val="nil"/>
              <w:left w:val="nil"/>
              <w:bottom w:val="nil"/>
              <w:right w:val="nil"/>
            </w:tcBorders>
          </w:tcPr>
          <w:p w14:paraId="0005EAC1" w14:textId="77777777" w:rsidR="00AE2E5A" w:rsidRPr="00F95697" w:rsidRDefault="00AE2E5A" w:rsidP="005A252D">
            <w:pPr>
              <w:rPr>
                <w:b/>
                <w:sz w:val="18"/>
              </w:rPr>
            </w:pPr>
            <w:r w:rsidRPr="00F95697">
              <w:rPr>
                <w:b/>
                <w:sz w:val="18"/>
              </w:rPr>
              <w:t>All Females</w:t>
            </w:r>
          </w:p>
        </w:tc>
        <w:tc>
          <w:tcPr>
            <w:tcW w:w="486" w:type="pct"/>
            <w:tcBorders>
              <w:top w:val="nil"/>
              <w:left w:val="dashed" w:sz="4" w:space="0" w:color="auto"/>
              <w:bottom w:val="nil"/>
              <w:right w:val="nil"/>
            </w:tcBorders>
          </w:tcPr>
          <w:p w14:paraId="7E0BAF26" w14:textId="77777777" w:rsidR="00AE2E5A" w:rsidRPr="00F95697" w:rsidRDefault="00C457EB">
            <w:pPr>
              <w:jc w:val="right"/>
              <w:rPr>
                <w:rFonts w:cs="Arial"/>
                <w:b/>
                <w:bCs/>
                <w:sz w:val="18"/>
                <w:szCs w:val="18"/>
              </w:rPr>
            </w:pPr>
            <w:r>
              <w:rPr>
                <w:rFonts w:cs="Arial"/>
                <w:b/>
                <w:bCs/>
                <w:sz w:val="18"/>
                <w:szCs w:val="18"/>
              </w:rPr>
              <w:t>1,377</w:t>
            </w:r>
          </w:p>
        </w:tc>
        <w:tc>
          <w:tcPr>
            <w:tcW w:w="485" w:type="pct"/>
            <w:tcBorders>
              <w:top w:val="nil"/>
              <w:left w:val="nil"/>
              <w:bottom w:val="nil"/>
              <w:right w:val="nil"/>
            </w:tcBorders>
          </w:tcPr>
          <w:p w14:paraId="214B381F" w14:textId="77777777" w:rsidR="00AE2E5A" w:rsidRPr="00F95697" w:rsidRDefault="00C457EB">
            <w:pPr>
              <w:jc w:val="right"/>
              <w:rPr>
                <w:rFonts w:cs="Arial"/>
                <w:b/>
                <w:bCs/>
                <w:sz w:val="18"/>
                <w:szCs w:val="18"/>
              </w:rPr>
            </w:pPr>
            <w:r>
              <w:rPr>
                <w:rFonts w:cs="Arial"/>
                <w:b/>
                <w:bCs/>
                <w:sz w:val="18"/>
                <w:szCs w:val="18"/>
              </w:rPr>
              <w:t>31.0</w:t>
            </w:r>
          </w:p>
        </w:tc>
        <w:tc>
          <w:tcPr>
            <w:tcW w:w="530" w:type="pct"/>
            <w:tcBorders>
              <w:top w:val="nil"/>
              <w:left w:val="dashed" w:sz="4" w:space="0" w:color="auto"/>
              <w:bottom w:val="nil"/>
              <w:right w:val="nil"/>
            </w:tcBorders>
          </w:tcPr>
          <w:p w14:paraId="5DB4D381" w14:textId="77777777" w:rsidR="00AE2E5A" w:rsidRPr="00F95697" w:rsidRDefault="00C457EB">
            <w:pPr>
              <w:jc w:val="right"/>
              <w:rPr>
                <w:rFonts w:cs="Arial"/>
                <w:b/>
                <w:bCs/>
                <w:sz w:val="18"/>
                <w:szCs w:val="18"/>
              </w:rPr>
            </w:pPr>
            <w:r>
              <w:rPr>
                <w:rFonts w:cs="Arial"/>
                <w:b/>
                <w:bCs/>
                <w:sz w:val="18"/>
                <w:szCs w:val="18"/>
              </w:rPr>
              <w:t>542</w:t>
            </w:r>
          </w:p>
        </w:tc>
        <w:tc>
          <w:tcPr>
            <w:tcW w:w="529" w:type="pct"/>
            <w:tcBorders>
              <w:top w:val="nil"/>
              <w:left w:val="nil"/>
              <w:bottom w:val="nil"/>
              <w:right w:val="nil"/>
            </w:tcBorders>
          </w:tcPr>
          <w:p w14:paraId="7D22D852" w14:textId="77777777" w:rsidR="00AE2E5A" w:rsidRPr="00F95697" w:rsidRDefault="00C457EB">
            <w:pPr>
              <w:jc w:val="right"/>
              <w:rPr>
                <w:rFonts w:cs="Arial"/>
                <w:b/>
                <w:bCs/>
                <w:sz w:val="18"/>
                <w:szCs w:val="18"/>
              </w:rPr>
            </w:pPr>
            <w:r>
              <w:rPr>
                <w:rFonts w:cs="Arial"/>
                <w:b/>
                <w:bCs/>
                <w:sz w:val="18"/>
                <w:szCs w:val="18"/>
              </w:rPr>
              <w:t>15.5</w:t>
            </w:r>
          </w:p>
        </w:tc>
        <w:tc>
          <w:tcPr>
            <w:tcW w:w="530" w:type="pct"/>
            <w:gridSpan w:val="3"/>
            <w:tcBorders>
              <w:top w:val="nil"/>
              <w:left w:val="nil"/>
              <w:bottom w:val="nil"/>
              <w:right w:val="nil"/>
            </w:tcBorders>
          </w:tcPr>
          <w:p w14:paraId="3CD1C789" w14:textId="77777777" w:rsidR="00AE2E5A" w:rsidRPr="00F95697" w:rsidRDefault="00C457EB">
            <w:pPr>
              <w:jc w:val="right"/>
              <w:rPr>
                <w:rFonts w:cs="Arial"/>
                <w:b/>
                <w:bCs/>
                <w:sz w:val="18"/>
                <w:szCs w:val="18"/>
              </w:rPr>
            </w:pPr>
            <w:r>
              <w:rPr>
                <w:rFonts w:cs="Arial"/>
                <w:b/>
                <w:bCs/>
                <w:sz w:val="18"/>
                <w:szCs w:val="18"/>
              </w:rPr>
              <w:t>518</w:t>
            </w:r>
          </w:p>
        </w:tc>
        <w:tc>
          <w:tcPr>
            <w:tcW w:w="573" w:type="pct"/>
            <w:gridSpan w:val="2"/>
            <w:tcBorders>
              <w:top w:val="nil"/>
              <w:left w:val="nil"/>
              <w:bottom w:val="nil"/>
              <w:right w:val="nil"/>
            </w:tcBorders>
          </w:tcPr>
          <w:p w14:paraId="56E0B573" w14:textId="77777777" w:rsidR="00AE2E5A" w:rsidRPr="00F95697" w:rsidRDefault="00C457EB">
            <w:pPr>
              <w:jc w:val="right"/>
              <w:rPr>
                <w:rFonts w:cs="Arial"/>
                <w:b/>
                <w:bCs/>
                <w:sz w:val="18"/>
                <w:szCs w:val="18"/>
              </w:rPr>
            </w:pPr>
            <w:r>
              <w:rPr>
                <w:rFonts w:cs="Arial"/>
                <w:b/>
                <w:bCs/>
                <w:sz w:val="18"/>
                <w:szCs w:val="18"/>
              </w:rPr>
              <w:t>8.9</w:t>
            </w:r>
          </w:p>
        </w:tc>
        <w:tc>
          <w:tcPr>
            <w:tcW w:w="619" w:type="pct"/>
            <w:gridSpan w:val="3"/>
            <w:tcBorders>
              <w:top w:val="nil"/>
              <w:left w:val="nil"/>
              <w:bottom w:val="nil"/>
              <w:right w:val="nil"/>
            </w:tcBorders>
          </w:tcPr>
          <w:p w14:paraId="059DDF16" w14:textId="77777777" w:rsidR="00AE2E5A" w:rsidRPr="00F95697" w:rsidRDefault="00C457EB">
            <w:pPr>
              <w:jc w:val="right"/>
              <w:rPr>
                <w:rFonts w:cs="Arial"/>
                <w:b/>
                <w:bCs/>
                <w:sz w:val="18"/>
                <w:szCs w:val="18"/>
              </w:rPr>
            </w:pPr>
            <w:r>
              <w:rPr>
                <w:rFonts w:cs="Arial"/>
                <w:b/>
                <w:bCs/>
                <w:sz w:val="18"/>
                <w:szCs w:val="18"/>
              </w:rPr>
              <w:t>111</w:t>
            </w:r>
          </w:p>
        </w:tc>
        <w:tc>
          <w:tcPr>
            <w:tcW w:w="482" w:type="pct"/>
            <w:tcBorders>
              <w:top w:val="nil"/>
              <w:left w:val="nil"/>
              <w:bottom w:val="nil"/>
              <w:right w:val="nil"/>
            </w:tcBorders>
          </w:tcPr>
          <w:p w14:paraId="14840E76" w14:textId="77777777" w:rsidR="00AE2E5A" w:rsidRPr="00F95697" w:rsidRDefault="00C457EB">
            <w:pPr>
              <w:jc w:val="right"/>
              <w:rPr>
                <w:rFonts w:cs="Arial"/>
                <w:b/>
                <w:bCs/>
                <w:sz w:val="18"/>
                <w:szCs w:val="18"/>
              </w:rPr>
            </w:pPr>
            <w:r>
              <w:rPr>
                <w:rFonts w:cs="Arial"/>
                <w:b/>
                <w:bCs/>
                <w:sz w:val="18"/>
                <w:szCs w:val="18"/>
              </w:rPr>
              <w:t>2.7</w:t>
            </w:r>
          </w:p>
        </w:tc>
      </w:tr>
      <w:tr w:rsidR="00AE2E5A" w:rsidRPr="00CF6B2C" w14:paraId="76CA1BC7" w14:textId="77777777" w:rsidTr="00AE5193">
        <w:trPr>
          <w:trHeight w:val="221"/>
        </w:trPr>
        <w:tc>
          <w:tcPr>
            <w:tcW w:w="766" w:type="pct"/>
            <w:tcBorders>
              <w:top w:val="nil"/>
              <w:left w:val="nil"/>
              <w:bottom w:val="nil"/>
              <w:right w:val="nil"/>
            </w:tcBorders>
          </w:tcPr>
          <w:p w14:paraId="02D7439A" w14:textId="77777777" w:rsidR="00AE2E5A" w:rsidRPr="00F95697" w:rsidRDefault="00AE2E5A" w:rsidP="00650FC6">
            <w:pPr>
              <w:rPr>
                <w:sz w:val="18"/>
              </w:rPr>
            </w:pPr>
            <w:r w:rsidRPr="00F95697">
              <w:rPr>
                <w:sz w:val="18"/>
              </w:rPr>
              <w:t>&lt;1</w:t>
            </w:r>
          </w:p>
        </w:tc>
        <w:tc>
          <w:tcPr>
            <w:tcW w:w="486" w:type="pct"/>
            <w:tcBorders>
              <w:top w:val="nil"/>
              <w:left w:val="dashed" w:sz="4" w:space="0" w:color="auto"/>
              <w:bottom w:val="nil"/>
              <w:right w:val="nil"/>
            </w:tcBorders>
          </w:tcPr>
          <w:p w14:paraId="17492864" w14:textId="77777777" w:rsidR="00AE2E5A" w:rsidRPr="00F95697" w:rsidRDefault="00C457EB">
            <w:pPr>
              <w:jc w:val="right"/>
              <w:rPr>
                <w:rFonts w:cs="Arial"/>
                <w:sz w:val="18"/>
                <w:szCs w:val="18"/>
              </w:rPr>
            </w:pPr>
            <w:r>
              <w:rPr>
                <w:rFonts w:cs="Arial"/>
                <w:sz w:val="18"/>
                <w:szCs w:val="18"/>
              </w:rPr>
              <w:t>0</w:t>
            </w:r>
          </w:p>
        </w:tc>
        <w:tc>
          <w:tcPr>
            <w:tcW w:w="485" w:type="pct"/>
            <w:tcBorders>
              <w:top w:val="nil"/>
              <w:left w:val="nil"/>
              <w:bottom w:val="nil"/>
              <w:right w:val="nil"/>
            </w:tcBorders>
          </w:tcPr>
          <w:p w14:paraId="6C9F35B5" w14:textId="77777777" w:rsidR="00AE2E5A" w:rsidRPr="00F95697" w:rsidRDefault="00C457EB">
            <w:pPr>
              <w:jc w:val="right"/>
              <w:rPr>
                <w:rFonts w:cs="Arial"/>
                <w:sz w:val="18"/>
                <w:szCs w:val="18"/>
              </w:rPr>
            </w:pPr>
            <w:r>
              <w:rPr>
                <w:rFonts w:cs="Arial"/>
                <w:sz w:val="18"/>
                <w:szCs w:val="18"/>
              </w:rPr>
              <w:t>0.0</w:t>
            </w:r>
          </w:p>
        </w:tc>
        <w:tc>
          <w:tcPr>
            <w:tcW w:w="530" w:type="pct"/>
            <w:tcBorders>
              <w:top w:val="nil"/>
              <w:left w:val="dashed" w:sz="4" w:space="0" w:color="auto"/>
              <w:bottom w:val="nil"/>
              <w:right w:val="nil"/>
            </w:tcBorders>
          </w:tcPr>
          <w:p w14:paraId="32DC4622"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477B570D"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61C75940"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37B7C9B0"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20C12BD2" w14:textId="77777777" w:rsidR="00AE2E5A" w:rsidRPr="00F95697" w:rsidRDefault="00C457EB">
            <w:pPr>
              <w:jc w:val="right"/>
              <w:rPr>
                <w:rFonts w:cs="Arial"/>
                <w:sz w:val="18"/>
                <w:szCs w:val="18"/>
              </w:rPr>
            </w:pPr>
            <w:r>
              <w:rPr>
                <w:rFonts w:cs="Arial"/>
                <w:sz w:val="18"/>
                <w:szCs w:val="18"/>
              </w:rPr>
              <w:t>0</w:t>
            </w:r>
          </w:p>
        </w:tc>
        <w:tc>
          <w:tcPr>
            <w:tcW w:w="482" w:type="pct"/>
            <w:tcBorders>
              <w:top w:val="nil"/>
              <w:left w:val="nil"/>
              <w:bottom w:val="nil"/>
              <w:right w:val="nil"/>
            </w:tcBorders>
          </w:tcPr>
          <w:p w14:paraId="2DBAEAB0" w14:textId="77777777" w:rsidR="00AE2E5A" w:rsidRPr="00F95697" w:rsidRDefault="00C457EB">
            <w:pPr>
              <w:jc w:val="right"/>
              <w:rPr>
                <w:rFonts w:cs="Arial"/>
                <w:sz w:val="18"/>
                <w:szCs w:val="18"/>
              </w:rPr>
            </w:pPr>
            <w:r>
              <w:rPr>
                <w:rFonts w:cs="Arial"/>
                <w:sz w:val="18"/>
                <w:szCs w:val="18"/>
              </w:rPr>
              <w:t>0.0</w:t>
            </w:r>
          </w:p>
        </w:tc>
      </w:tr>
      <w:tr w:rsidR="00AE2E5A" w:rsidRPr="00CF6B2C" w14:paraId="775CA4F0" w14:textId="77777777" w:rsidTr="00AE5193">
        <w:trPr>
          <w:trHeight w:val="221"/>
        </w:trPr>
        <w:tc>
          <w:tcPr>
            <w:tcW w:w="766" w:type="pct"/>
            <w:tcBorders>
              <w:top w:val="nil"/>
              <w:left w:val="nil"/>
              <w:bottom w:val="nil"/>
              <w:right w:val="nil"/>
            </w:tcBorders>
          </w:tcPr>
          <w:p w14:paraId="4298AA30" w14:textId="77777777" w:rsidR="00AE2E5A" w:rsidRPr="00F95697" w:rsidRDefault="00AE2E5A" w:rsidP="00650FC6">
            <w:pPr>
              <w:rPr>
                <w:sz w:val="18"/>
              </w:rPr>
            </w:pPr>
            <w:r w:rsidRPr="00F95697">
              <w:rPr>
                <w:sz w:val="18"/>
              </w:rPr>
              <w:t>1-14</w:t>
            </w:r>
          </w:p>
        </w:tc>
        <w:tc>
          <w:tcPr>
            <w:tcW w:w="486" w:type="pct"/>
            <w:tcBorders>
              <w:top w:val="nil"/>
              <w:left w:val="dashed" w:sz="4" w:space="0" w:color="auto"/>
              <w:bottom w:val="nil"/>
              <w:right w:val="nil"/>
            </w:tcBorders>
          </w:tcPr>
          <w:p w14:paraId="75C5C7E1" w14:textId="77777777" w:rsidR="00AE2E5A" w:rsidRPr="00F95697" w:rsidRDefault="00AE2E5A">
            <w:pPr>
              <w:jc w:val="right"/>
              <w:rPr>
                <w:rFonts w:cs="Arial"/>
                <w:sz w:val="18"/>
                <w:szCs w:val="18"/>
              </w:rPr>
            </w:pPr>
            <w:r w:rsidRPr="00F95697">
              <w:rPr>
                <w:rFonts w:cs="Arial"/>
                <w:sz w:val="18"/>
                <w:szCs w:val="18"/>
              </w:rPr>
              <w:t>7</w:t>
            </w:r>
          </w:p>
        </w:tc>
        <w:tc>
          <w:tcPr>
            <w:tcW w:w="485" w:type="pct"/>
            <w:tcBorders>
              <w:top w:val="nil"/>
              <w:left w:val="nil"/>
              <w:bottom w:val="nil"/>
              <w:right w:val="nil"/>
            </w:tcBorders>
          </w:tcPr>
          <w:p w14:paraId="3F91F7C7" w14:textId="77777777" w:rsidR="00AE2E5A" w:rsidRPr="00F95697" w:rsidRDefault="00AE2E5A">
            <w:pPr>
              <w:jc w:val="right"/>
              <w:rPr>
                <w:rFonts w:cs="Arial"/>
                <w:sz w:val="18"/>
                <w:szCs w:val="18"/>
              </w:rPr>
            </w:pPr>
            <w:r w:rsidRPr="00F95697">
              <w:rPr>
                <w:rFonts w:cs="Arial"/>
                <w:sz w:val="18"/>
                <w:szCs w:val="18"/>
              </w:rPr>
              <w:t>1.3</w:t>
            </w:r>
          </w:p>
        </w:tc>
        <w:tc>
          <w:tcPr>
            <w:tcW w:w="530" w:type="pct"/>
            <w:tcBorders>
              <w:top w:val="nil"/>
              <w:left w:val="dashed" w:sz="4" w:space="0" w:color="auto"/>
              <w:bottom w:val="nil"/>
              <w:right w:val="nil"/>
            </w:tcBorders>
          </w:tcPr>
          <w:p w14:paraId="5DDB5CA4" w14:textId="77777777" w:rsidR="00AE2E5A" w:rsidRPr="00F95697" w:rsidRDefault="00C457EB">
            <w:pPr>
              <w:jc w:val="right"/>
              <w:rPr>
                <w:rFonts w:cs="Arial"/>
                <w:sz w:val="18"/>
                <w:szCs w:val="18"/>
              </w:rPr>
            </w:pPr>
            <w:r>
              <w:rPr>
                <w:rFonts w:cs="Arial"/>
                <w:sz w:val="18"/>
                <w:szCs w:val="18"/>
              </w:rPr>
              <w:t>1</w:t>
            </w:r>
          </w:p>
        </w:tc>
        <w:tc>
          <w:tcPr>
            <w:tcW w:w="529" w:type="pct"/>
            <w:tcBorders>
              <w:top w:val="nil"/>
              <w:left w:val="nil"/>
              <w:bottom w:val="nil"/>
              <w:right w:val="nil"/>
            </w:tcBorders>
          </w:tcPr>
          <w:p w14:paraId="437DE721" w14:textId="77777777" w:rsidR="00AE2E5A" w:rsidRPr="00F95697" w:rsidRDefault="00C457EB">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nil"/>
              <w:right w:val="nil"/>
            </w:tcBorders>
          </w:tcPr>
          <w:p w14:paraId="5018B7E0" w14:textId="77777777" w:rsidR="00AE2E5A" w:rsidRPr="00F95697" w:rsidRDefault="00C457EB">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14:paraId="5F52F2E0" w14:textId="77777777" w:rsidR="00AE2E5A" w:rsidRPr="00F95697" w:rsidRDefault="00C457EB">
            <w:pPr>
              <w:jc w:val="right"/>
              <w:rPr>
                <w:rFonts w:cs="Arial"/>
                <w:sz w:val="18"/>
                <w:szCs w:val="18"/>
              </w:rPr>
            </w:pPr>
            <w:r>
              <w:rPr>
                <w:rFonts w:cs="Arial"/>
                <w:sz w:val="18"/>
                <w:szCs w:val="18"/>
              </w:rPr>
              <w:t>0.0</w:t>
            </w:r>
          </w:p>
        </w:tc>
        <w:tc>
          <w:tcPr>
            <w:tcW w:w="619" w:type="pct"/>
            <w:gridSpan w:val="3"/>
            <w:tcBorders>
              <w:top w:val="nil"/>
              <w:left w:val="nil"/>
              <w:bottom w:val="nil"/>
              <w:right w:val="nil"/>
            </w:tcBorders>
          </w:tcPr>
          <w:p w14:paraId="0C3C67CD" w14:textId="77777777" w:rsidR="00AE2E5A" w:rsidRPr="00F95697" w:rsidRDefault="00C457EB">
            <w:pPr>
              <w:jc w:val="right"/>
              <w:rPr>
                <w:rFonts w:cs="Arial"/>
                <w:sz w:val="18"/>
                <w:szCs w:val="18"/>
              </w:rPr>
            </w:pPr>
            <w:r>
              <w:rPr>
                <w:rFonts w:cs="Arial"/>
                <w:sz w:val="18"/>
                <w:szCs w:val="18"/>
              </w:rPr>
              <w:t>5</w:t>
            </w:r>
          </w:p>
        </w:tc>
        <w:tc>
          <w:tcPr>
            <w:tcW w:w="482" w:type="pct"/>
            <w:tcBorders>
              <w:top w:val="nil"/>
              <w:left w:val="nil"/>
              <w:bottom w:val="nil"/>
              <w:right w:val="nil"/>
            </w:tcBorders>
          </w:tcPr>
          <w:p w14:paraId="0466D095" w14:textId="77777777" w:rsidR="00AE2E5A" w:rsidRPr="00F95697" w:rsidRDefault="00C457EB">
            <w:pPr>
              <w:jc w:val="right"/>
              <w:rPr>
                <w:rFonts w:cs="Arial"/>
                <w:sz w:val="18"/>
                <w:szCs w:val="18"/>
              </w:rPr>
            </w:pPr>
            <w:r>
              <w:rPr>
                <w:rFonts w:cs="Arial"/>
                <w:sz w:val="18"/>
                <w:szCs w:val="18"/>
              </w:rPr>
              <w:t>1.0</w:t>
            </w:r>
          </w:p>
        </w:tc>
      </w:tr>
      <w:tr w:rsidR="00AE2E5A" w:rsidRPr="00CF6B2C" w14:paraId="24CE514A" w14:textId="77777777" w:rsidTr="00AE5193">
        <w:trPr>
          <w:trHeight w:val="221"/>
        </w:trPr>
        <w:tc>
          <w:tcPr>
            <w:tcW w:w="766" w:type="pct"/>
            <w:tcBorders>
              <w:top w:val="nil"/>
              <w:left w:val="nil"/>
              <w:bottom w:val="nil"/>
              <w:right w:val="nil"/>
            </w:tcBorders>
          </w:tcPr>
          <w:p w14:paraId="38308FF6" w14:textId="77777777" w:rsidR="00AE2E5A" w:rsidRPr="00F95697" w:rsidRDefault="00AE2E5A" w:rsidP="00650FC6">
            <w:pPr>
              <w:rPr>
                <w:sz w:val="18"/>
              </w:rPr>
            </w:pPr>
            <w:r w:rsidRPr="00F95697">
              <w:rPr>
                <w:sz w:val="18"/>
              </w:rPr>
              <w:t>15-24</w:t>
            </w:r>
          </w:p>
        </w:tc>
        <w:tc>
          <w:tcPr>
            <w:tcW w:w="486" w:type="pct"/>
            <w:tcBorders>
              <w:top w:val="nil"/>
              <w:left w:val="dashed" w:sz="4" w:space="0" w:color="auto"/>
              <w:bottom w:val="nil"/>
              <w:right w:val="nil"/>
            </w:tcBorders>
          </w:tcPr>
          <w:p w14:paraId="3A0FA51D" w14:textId="77777777" w:rsidR="00AE2E5A" w:rsidRPr="00F95697" w:rsidRDefault="00C457EB">
            <w:pPr>
              <w:jc w:val="right"/>
              <w:rPr>
                <w:rFonts w:cs="Arial"/>
                <w:sz w:val="18"/>
                <w:szCs w:val="18"/>
              </w:rPr>
            </w:pPr>
            <w:r>
              <w:rPr>
                <w:rFonts w:cs="Arial"/>
                <w:sz w:val="18"/>
                <w:szCs w:val="18"/>
              </w:rPr>
              <w:t>36</w:t>
            </w:r>
          </w:p>
        </w:tc>
        <w:tc>
          <w:tcPr>
            <w:tcW w:w="485" w:type="pct"/>
            <w:tcBorders>
              <w:top w:val="nil"/>
              <w:left w:val="nil"/>
              <w:bottom w:val="nil"/>
              <w:right w:val="nil"/>
            </w:tcBorders>
          </w:tcPr>
          <w:p w14:paraId="053E0DB9" w14:textId="77777777" w:rsidR="00AE2E5A" w:rsidRPr="00F95697" w:rsidRDefault="00C457EB">
            <w:pPr>
              <w:jc w:val="right"/>
              <w:rPr>
                <w:rFonts w:cs="Arial"/>
                <w:sz w:val="18"/>
                <w:szCs w:val="18"/>
              </w:rPr>
            </w:pPr>
            <w:r>
              <w:rPr>
                <w:rFonts w:cs="Arial"/>
                <w:sz w:val="18"/>
                <w:szCs w:val="18"/>
              </w:rPr>
              <w:t>7.4</w:t>
            </w:r>
          </w:p>
        </w:tc>
        <w:tc>
          <w:tcPr>
            <w:tcW w:w="530" w:type="pct"/>
            <w:tcBorders>
              <w:top w:val="nil"/>
              <w:left w:val="dashed" w:sz="4" w:space="0" w:color="auto"/>
              <w:bottom w:val="nil"/>
              <w:right w:val="nil"/>
            </w:tcBorders>
          </w:tcPr>
          <w:p w14:paraId="38A130EC" w14:textId="77777777" w:rsidR="00AE2E5A" w:rsidRPr="00F95697" w:rsidRDefault="00C457EB">
            <w:pPr>
              <w:jc w:val="right"/>
              <w:rPr>
                <w:rFonts w:cs="Arial"/>
                <w:sz w:val="18"/>
                <w:szCs w:val="18"/>
              </w:rPr>
            </w:pPr>
            <w:r>
              <w:rPr>
                <w:rFonts w:cs="Arial"/>
                <w:sz w:val="18"/>
                <w:szCs w:val="18"/>
              </w:rPr>
              <w:t>21</w:t>
            </w:r>
          </w:p>
        </w:tc>
        <w:tc>
          <w:tcPr>
            <w:tcW w:w="529" w:type="pct"/>
            <w:tcBorders>
              <w:top w:val="nil"/>
              <w:left w:val="nil"/>
              <w:bottom w:val="nil"/>
              <w:right w:val="nil"/>
            </w:tcBorders>
          </w:tcPr>
          <w:p w14:paraId="1ADEA8DA" w14:textId="77777777" w:rsidR="00AE2E5A" w:rsidRPr="00F95697" w:rsidRDefault="00C457EB">
            <w:pPr>
              <w:jc w:val="right"/>
              <w:rPr>
                <w:rFonts w:cs="Arial"/>
                <w:sz w:val="18"/>
                <w:szCs w:val="18"/>
              </w:rPr>
            </w:pPr>
            <w:r>
              <w:rPr>
                <w:rFonts w:cs="Arial"/>
                <w:sz w:val="18"/>
                <w:szCs w:val="18"/>
              </w:rPr>
              <w:t>4.3</w:t>
            </w:r>
          </w:p>
        </w:tc>
        <w:tc>
          <w:tcPr>
            <w:tcW w:w="530" w:type="pct"/>
            <w:gridSpan w:val="3"/>
            <w:tcBorders>
              <w:top w:val="nil"/>
              <w:left w:val="nil"/>
              <w:bottom w:val="nil"/>
              <w:right w:val="nil"/>
            </w:tcBorders>
          </w:tcPr>
          <w:p w14:paraId="6B0061E0"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08B7AE70"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09ABAD12" w14:textId="77777777" w:rsidR="00AE2E5A" w:rsidRPr="00F95697" w:rsidRDefault="00C457EB">
            <w:pPr>
              <w:jc w:val="right"/>
              <w:rPr>
                <w:rFonts w:cs="Arial"/>
                <w:sz w:val="18"/>
                <w:szCs w:val="18"/>
              </w:rPr>
            </w:pPr>
            <w:r>
              <w:rPr>
                <w:rFonts w:cs="Arial"/>
                <w:sz w:val="18"/>
                <w:szCs w:val="18"/>
              </w:rPr>
              <w:t>11</w:t>
            </w:r>
          </w:p>
        </w:tc>
        <w:tc>
          <w:tcPr>
            <w:tcW w:w="482" w:type="pct"/>
            <w:tcBorders>
              <w:top w:val="nil"/>
              <w:left w:val="nil"/>
              <w:bottom w:val="nil"/>
              <w:right w:val="nil"/>
            </w:tcBorders>
          </w:tcPr>
          <w:p w14:paraId="1A1B4FBA" w14:textId="77777777" w:rsidR="00AE2E5A" w:rsidRPr="00F95697" w:rsidRDefault="00C457EB">
            <w:pPr>
              <w:jc w:val="right"/>
              <w:rPr>
                <w:rFonts w:cs="Arial"/>
                <w:sz w:val="18"/>
                <w:szCs w:val="18"/>
              </w:rPr>
            </w:pPr>
            <w:r>
              <w:rPr>
                <w:rFonts w:cs="Arial"/>
                <w:sz w:val="18"/>
                <w:szCs w:val="18"/>
              </w:rPr>
              <w:t>2.3</w:t>
            </w:r>
          </w:p>
        </w:tc>
      </w:tr>
      <w:tr w:rsidR="00AE2E5A" w:rsidRPr="00CF6B2C" w14:paraId="258B650D" w14:textId="77777777" w:rsidTr="00AE5193">
        <w:trPr>
          <w:trHeight w:val="235"/>
        </w:trPr>
        <w:tc>
          <w:tcPr>
            <w:tcW w:w="766" w:type="pct"/>
            <w:tcBorders>
              <w:top w:val="nil"/>
              <w:left w:val="nil"/>
              <w:bottom w:val="nil"/>
              <w:right w:val="nil"/>
            </w:tcBorders>
          </w:tcPr>
          <w:p w14:paraId="1A1138A3" w14:textId="77777777" w:rsidR="00AE2E5A" w:rsidRPr="00F95697" w:rsidRDefault="00AE2E5A" w:rsidP="00650FC6">
            <w:pPr>
              <w:rPr>
                <w:sz w:val="18"/>
              </w:rPr>
            </w:pPr>
            <w:r w:rsidRPr="00F95697">
              <w:rPr>
                <w:sz w:val="18"/>
              </w:rPr>
              <w:t>25-44</w:t>
            </w:r>
          </w:p>
        </w:tc>
        <w:tc>
          <w:tcPr>
            <w:tcW w:w="486" w:type="pct"/>
            <w:tcBorders>
              <w:top w:val="nil"/>
              <w:left w:val="dashed" w:sz="4" w:space="0" w:color="auto"/>
              <w:bottom w:val="nil"/>
              <w:right w:val="nil"/>
            </w:tcBorders>
          </w:tcPr>
          <w:p w14:paraId="21B673E6" w14:textId="77777777" w:rsidR="00AE2E5A" w:rsidRPr="00F95697" w:rsidRDefault="00C457EB">
            <w:pPr>
              <w:jc w:val="right"/>
              <w:rPr>
                <w:rFonts w:cs="Arial"/>
                <w:sz w:val="18"/>
                <w:szCs w:val="18"/>
              </w:rPr>
            </w:pPr>
            <w:r>
              <w:rPr>
                <w:rFonts w:cs="Arial"/>
                <w:sz w:val="18"/>
                <w:szCs w:val="18"/>
              </w:rPr>
              <w:t>322</w:t>
            </w:r>
          </w:p>
        </w:tc>
        <w:tc>
          <w:tcPr>
            <w:tcW w:w="485" w:type="pct"/>
            <w:tcBorders>
              <w:top w:val="nil"/>
              <w:left w:val="nil"/>
              <w:bottom w:val="nil"/>
              <w:right w:val="nil"/>
            </w:tcBorders>
          </w:tcPr>
          <w:p w14:paraId="6F88F83F" w14:textId="77777777" w:rsidR="00AE2E5A" w:rsidRPr="00F95697" w:rsidRDefault="00C457EB">
            <w:pPr>
              <w:jc w:val="right"/>
              <w:rPr>
                <w:rFonts w:cs="Arial"/>
                <w:sz w:val="18"/>
                <w:szCs w:val="18"/>
              </w:rPr>
            </w:pPr>
            <w:r>
              <w:rPr>
                <w:rFonts w:cs="Arial"/>
                <w:sz w:val="18"/>
                <w:szCs w:val="18"/>
              </w:rPr>
              <w:t>34.9</w:t>
            </w:r>
          </w:p>
        </w:tc>
        <w:tc>
          <w:tcPr>
            <w:tcW w:w="530" w:type="pct"/>
            <w:tcBorders>
              <w:top w:val="nil"/>
              <w:left w:val="dashed" w:sz="4" w:space="0" w:color="auto"/>
              <w:bottom w:val="nil"/>
              <w:right w:val="nil"/>
            </w:tcBorders>
          </w:tcPr>
          <w:p w14:paraId="74A883D7" w14:textId="77777777" w:rsidR="00AE2E5A" w:rsidRPr="00F95697" w:rsidRDefault="00C457EB">
            <w:pPr>
              <w:jc w:val="right"/>
              <w:rPr>
                <w:rFonts w:cs="Arial"/>
                <w:sz w:val="18"/>
                <w:szCs w:val="18"/>
              </w:rPr>
            </w:pPr>
            <w:r>
              <w:rPr>
                <w:rFonts w:cs="Arial"/>
                <w:sz w:val="18"/>
                <w:szCs w:val="18"/>
              </w:rPr>
              <w:t>284</w:t>
            </w:r>
          </w:p>
        </w:tc>
        <w:tc>
          <w:tcPr>
            <w:tcW w:w="529" w:type="pct"/>
            <w:tcBorders>
              <w:top w:val="nil"/>
              <w:left w:val="nil"/>
              <w:bottom w:val="nil"/>
              <w:right w:val="nil"/>
            </w:tcBorders>
          </w:tcPr>
          <w:p w14:paraId="7FD6D227" w14:textId="77777777" w:rsidR="00AE2E5A" w:rsidRPr="00F95697" w:rsidRDefault="00C457EB">
            <w:pPr>
              <w:jc w:val="right"/>
              <w:rPr>
                <w:rFonts w:cs="Arial"/>
                <w:sz w:val="18"/>
                <w:szCs w:val="18"/>
              </w:rPr>
            </w:pPr>
            <w:r>
              <w:rPr>
                <w:rFonts w:cs="Arial"/>
                <w:sz w:val="18"/>
                <w:szCs w:val="18"/>
              </w:rPr>
              <w:t>30.8</w:t>
            </w:r>
          </w:p>
        </w:tc>
        <w:tc>
          <w:tcPr>
            <w:tcW w:w="530" w:type="pct"/>
            <w:gridSpan w:val="3"/>
            <w:tcBorders>
              <w:top w:val="nil"/>
              <w:left w:val="nil"/>
              <w:bottom w:val="nil"/>
              <w:right w:val="nil"/>
            </w:tcBorders>
          </w:tcPr>
          <w:p w14:paraId="6F491687" w14:textId="77777777" w:rsidR="00AE2E5A" w:rsidRPr="00F95697" w:rsidRDefault="00C457EB">
            <w:pPr>
              <w:jc w:val="right"/>
              <w:rPr>
                <w:rFonts w:cs="Arial"/>
                <w:sz w:val="18"/>
                <w:szCs w:val="18"/>
              </w:rPr>
            </w:pPr>
            <w:r>
              <w:rPr>
                <w:rFonts w:cs="Arial"/>
                <w:sz w:val="18"/>
                <w:szCs w:val="18"/>
              </w:rPr>
              <w:t>3</w:t>
            </w:r>
          </w:p>
        </w:tc>
        <w:tc>
          <w:tcPr>
            <w:tcW w:w="573" w:type="pct"/>
            <w:gridSpan w:val="2"/>
            <w:tcBorders>
              <w:top w:val="nil"/>
              <w:left w:val="nil"/>
              <w:bottom w:val="nil"/>
              <w:right w:val="nil"/>
            </w:tcBorders>
          </w:tcPr>
          <w:p w14:paraId="61F23CB1"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619" w:type="pct"/>
            <w:gridSpan w:val="3"/>
            <w:tcBorders>
              <w:top w:val="nil"/>
              <w:left w:val="nil"/>
              <w:bottom w:val="nil"/>
              <w:right w:val="nil"/>
            </w:tcBorders>
          </w:tcPr>
          <w:p w14:paraId="250F31B0" w14:textId="77777777" w:rsidR="00AE2E5A" w:rsidRPr="00F95697" w:rsidRDefault="00C457EB">
            <w:pPr>
              <w:jc w:val="right"/>
              <w:rPr>
                <w:rFonts w:cs="Arial"/>
                <w:sz w:val="18"/>
                <w:szCs w:val="18"/>
              </w:rPr>
            </w:pPr>
            <w:r>
              <w:rPr>
                <w:rFonts w:cs="Arial"/>
                <w:sz w:val="18"/>
                <w:szCs w:val="18"/>
              </w:rPr>
              <w:t>24</w:t>
            </w:r>
          </w:p>
        </w:tc>
        <w:tc>
          <w:tcPr>
            <w:tcW w:w="482" w:type="pct"/>
            <w:tcBorders>
              <w:top w:val="nil"/>
              <w:left w:val="nil"/>
              <w:bottom w:val="nil"/>
              <w:right w:val="nil"/>
            </w:tcBorders>
          </w:tcPr>
          <w:p w14:paraId="52F1E92E" w14:textId="77777777" w:rsidR="00AE2E5A" w:rsidRPr="00F95697" w:rsidRDefault="00C457EB">
            <w:pPr>
              <w:jc w:val="right"/>
              <w:rPr>
                <w:rFonts w:cs="Arial"/>
                <w:sz w:val="18"/>
                <w:szCs w:val="18"/>
              </w:rPr>
            </w:pPr>
            <w:r>
              <w:rPr>
                <w:rFonts w:cs="Arial"/>
                <w:sz w:val="18"/>
                <w:szCs w:val="18"/>
              </w:rPr>
              <w:t>2.6</w:t>
            </w:r>
          </w:p>
        </w:tc>
      </w:tr>
      <w:tr w:rsidR="00AE2E5A" w:rsidRPr="00CF6B2C" w14:paraId="541897B7" w14:textId="77777777" w:rsidTr="00AE5193">
        <w:trPr>
          <w:trHeight w:val="221"/>
        </w:trPr>
        <w:tc>
          <w:tcPr>
            <w:tcW w:w="766" w:type="pct"/>
            <w:tcBorders>
              <w:top w:val="nil"/>
              <w:left w:val="nil"/>
              <w:bottom w:val="nil"/>
              <w:right w:val="nil"/>
            </w:tcBorders>
          </w:tcPr>
          <w:p w14:paraId="6FB0674E" w14:textId="77777777" w:rsidR="00AE2E5A" w:rsidRPr="00F95697" w:rsidRDefault="00AE2E5A" w:rsidP="00650FC6">
            <w:pPr>
              <w:rPr>
                <w:sz w:val="18"/>
              </w:rPr>
            </w:pPr>
            <w:r w:rsidRPr="00F95697">
              <w:rPr>
                <w:sz w:val="18"/>
              </w:rPr>
              <w:t>45-64</w:t>
            </w:r>
          </w:p>
        </w:tc>
        <w:tc>
          <w:tcPr>
            <w:tcW w:w="486" w:type="pct"/>
            <w:tcBorders>
              <w:top w:val="nil"/>
              <w:left w:val="dashed" w:sz="4" w:space="0" w:color="auto"/>
              <w:bottom w:val="nil"/>
              <w:right w:val="nil"/>
            </w:tcBorders>
          </w:tcPr>
          <w:p w14:paraId="5D781565" w14:textId="77777777" w:rsidR="00AE2E5A" w:rsidRPr="00F95697" w:rsidRDefault="00C457EB">
            <w:pPr>
              <w:jc w:val="right"/>
              <w:rPr>
                <w:rFonts w:cs="Arial"/>
                <w:sz w:val="18"/>
                <w:szCs w:val="18"/>
              </w:rPr>
            </w:pPr>
            <w:r>
              <w:rPr>
                <w:rFonts w:cs="Arial"/>
                <w:sz w:val="18"/>
                <w:szCs w:val="18"/>
              </w:rPr>
              <w:t>290</w:t>
            </w:r>
          </w:p>
        </w:tc>
        <w:tc>
          <w:tcPr>
            <w:tcW w:w="485" w:type="pct"/>
            <w:tcBorders>
              <w:top w:val="nil"/>
              <w:left w:val="nil"/>
              <w:bottom w:val="nil"/>
              <w:right w:val="nil"/>
            </w:tcBorders>
          </w:tcPr>
          <w:p w14:paraId="62D9997C" w14:textId="77777777" w:rsidR="00AE2E5A" w:rsidRPr="00F95697" w:rsidRDefault="00C457EB">
            <w:pPr>
              <w:jc w:val="right"/>
              <w:rPr>
                <w:rFonts w:cs="Arial"/>
                <w:sz w:val="18"/>
                <w:szCs w:val="18"/>
              </w:rPr>
            </w:pPr>
            <w:r>
              <w:rPr>
                <w:rFonts w:cs="Arial"/>
                <w:sz w:val="18"/>
                <w:szCs w:val="18"/>
              </w:rPr>
              <w:t>30.3</w:t>
            </w:r>
          </w:p>
        </w:tc>
        <w:tc>
          <w:tcPr>
            <w:tcW w:w="530" w:type="pct"/>
            <w:tcBorders>
              <w:top w:val="nil"/>
              <w:left w:val="dashed" w:sz="4" w:space="0" w:color="auto"/>
              <w:bottom w:val="nil"/>
              <w:right w:val="nil"/>
            </w:tcBorders>
          </w:tcPr>
          <w:p w14:paraId="50E20310" w14:textId="77777777" w:rsidR="00AE2E5A" w:rsidRPr="00F95697" w:rsidRDefault="00C457EB">
            <w:pPr>
              <w:jc w:val="right"/>
              <w:rPr>
                <w:rFonts w:cs="Arial"/>
                <w:sz w:val="18"/>
                <w:szCs w:val="18"/>
              </w:rPr>
            </w:pPr>
            <w:r>
              <w:rPr>
                <w:rFonts w:cs="Arial"/>
                <w:sz w:val="18"/>
                <w:szCs w:val="18"/>
              </w:rPr>
              <w:t>210</w:t>
            </w:r>
          </w:p>
        </w:tc>
        <w:tc>
          <w:tcPr>
            <w:tcW w:w="529" w:type="pct"/>
            <w:tcBorders>
              <w:top w:val="nil"/>
              <w:left w:val="nil"/>
              <w:bottom w:val="nil"/>
              <w:right w:val="nil"/>
            </w:tcBorders>
          </w:tcPr>
          <w:p w14:paraId="099C4E90" w14:textId="77777777" w:rsidR="00AE2E5A" w:rsidRPr="00F95697" w:rsidRDefault="00C457EB">
            <w:pPr>
              <w:jc w:val="right"/>
              <w:rPr>
                <w:rFonts w:cs="Arial"/>
                <w:sz w:val="18"/>
                <w:szCs w:val="18"/>
              </w:rPr>
            </w:pPr>
            <w:r>
              <w:rPr>
                <w:rFonts w:cs="Arial"/>
                <w:sz w:val="18"/>
                <w:szCs w:val="18"/>
              </w:rPr>
              <w:t>21.9</w:t>
            </w:r>
          </w:p>
        </w:tc>
        <w:tc>
          <w:tcPr>
            <w:tcW w:w="530" w:type="pct"/>
            <w:gridSpan w:val="3"/>
            <w:tcBorders>
              <w:top w:val="nil"/>
              <w:left w:val="nil"/>
              <w:bottom w:val="nil"/>
              <w:right w:val="nil"/>
            </w:tcBorders>
          </w:tcPr>
          <w:p w14:paraId="4C7EA44E" w14:textId="77777777" w:rsidR="00AE2E5A" w:rsidRPr="00F95697" w:rsidRDefault="00C457EB">
            <w:pPr>
              <w:jc w:val="right"/>
              <w:rPr>
                <w:rFonts w:cs="Arial"/>
                <w:sz w:val="18"/>
                <w:szCs w:val="18"/>
              </w:rPr>
            </w:pPr>
            <w:r>
              <w:rPr>
                <w:rFonts w:cs="Arial"/>
                <w:sz w:val="18"/>
                <w:szCs w:val="18"/>
              </w:rPr>
              <w:t>29</w:t>
            </w:r>
          </w:p>
        </w:tc>
        <w:tc>
          <w:tcPr>
            <w:tcW w:w="573" w:type="pct"/>
            <w:gridSpan w:val="2"/>
            <w:tcBorders>
              <w:top w:val="nil"/>
              <w:left w:val="nil"/>
              <w:bottom w:val="nil"/>
              <w:right w:val="nil"/>
            </w:tcBorders>
          </w:tcPr>
          <w:p w14:paraId="317234CE" w14:textId="77777777" w:rsidR="00AE2E5A" w:rsidRPr="00F95697" w:rsidRDefault="00C457EB">
            <w:pPr>
              <w:jc w:val="right"/>
              <w:rPr>
                <w:rFonts w:cs="Arial"/>
                <w:sz w:val="18"/>
                <w:szCs w:val="18"/>
              </w:rPr>
            </w:pPr>
            <w:r>
              <w:rPr>
                <w:rFonts w:cs="Arial"/>
                <w:sz w:val="18"/>
                <w:szCs w:val="18"/>
              </w:rPr>
              <w:t>3.0</w:t>
            </w:r>
          </w:p>
        </w:tc>
        <w:tc>
          <w:tcPr>
            <w:tcW w:w="619" w:type="pct"/>
            <w:gridSpan w:val="3"/>
            <w:tcBorders>
              <w:top w:val="nil"/>
              <w:left w:val="nil"/>
              <w:bottom w:val="nil"/>
              <w:right w:val="nil"/>
            </w:tcBorders>
          </w:tcPr>
          <w:p w14:paraId="05608EF8" w14:textId="77777777" w:rsidR="00AE2E5A" w:rsidRPr="00F95697" w:rsidRDefault="00C457EB">
            <w:pPr>
              <w:jc w:val="right"/>
              <w:rPr>
                <w:rFonts w:cs="Arial"/>
                <w:sz w:val="18"/>
                <w:szCs w:val="18"/>
              </w:rPr>
            </w:pPr>
            <w:r>
              <w:rPr>
                <w:rFonts w:cs="Arial"/>
                <w:sz w:val="18"/>
                <w:szCs w:val="18"/>
              </w:rPr>
              <w:t>25</w:t>
            </w:r>
          </w:p>
        </w:tc>
        <w:tc>
          <w:tcPr>
            <w:tcW w:w="482" w:type="pct"/>
            <w:tcBorders>
              <w:top w:val="nil"/>
              <w:left w:val="nil"/>
              <w:bottom w:val="nil"/>
              <w:right w:val="nil"/>
            </w:tcBorders>
          </w:tcPr>
          <w:p w14:paraId="6459622F" w14:textId="77777777" w:rsidR="00AE2E5A" w:rsidRPr="00F95697" w:rsidRDefault="00C457EB">
            <w:pPr>
              <w:jc w:val="right"/>
              <w:rPr>
                <w:rFonts w:cs="Arial"/>
                <w:sz w:val="18"/>
                <w:szCs w:val="18"/>
              </w:rPr>
            </w:pPr>
            <w:r>
              <w:rPr>
                <w:rFonts w:cs="Arial"/>
                <w:sz w:val="18"/>
                <w:szCs w:val="18"/>
              </w:rPr>
              <w:t>2.6</w:t>
            </w:r>
          </w:p>
        </w:tc>
      </w:tr>
      <w:tr w:rsidR="00AE2E5A" w:rsidRPr="00CF6B2C" w14:paraId="0635393C" w14:textId="77777777" w:rsidTr="00AE5193">
        <w:trPr>
          <w:trHeight w:val="221"/>
        </w:trPr>
        <w:tc>
          <w:tcPr>
            <w:tcW w:w="766" w:type="pct"/>
            <w:tcBorders>
              <w:top w:val="nil"/>
              <w:left w:val="nil"/>
              <w:bottom w:val="nil"/>
              <w:right w:val="nil"/>
            </w:tcBorders>
          </w:tcPr>
          <w:p w14:paraId="4E811DDF" w14:textId="77777777" w:rsidR="00AE2E5A" w:rsidRPr="00F95697" w:rsidRDefault="00AE2E5A" w:rsidP="00650FC6">
            <w:pPr>
              <w:rPr>
                <w:sz w:val="18"/>
              </w:rPr>
            </w:pPr>
            <w:r w:rsidRPr="00F95697">
              <w:rPr>
                <w:sz w:val="18"/>
              </w:rPr>
              <w:t>65-74</w:t>
            </w:r>
          </w:p>
        </w:tc>
        <w:tc>
          <w:tcPr>
            <w:tcW w:w="486" w:type="pct"/>
            <w:tcBorders>
              <w:top w:val="nil"/>
              <w:left w:val="dashed" w:sz="4" w:space="0" w:color="auto"/>
              <w:bottom w:val="nil"/>
              <w:right w:val="nil"/>
            </w:tcBorders>
          </w:tcPr>
          <w:p w14:paraId="4A63DE69" w14:textId="77777777" w:rsidR="00AE2E5A" w:rsidRPr="00F95697" w:rsidRDefault="00C457EB">
            <w:pPr>
              <w:jc w:val="right"/>
              <w:rPr>
                <w:rFonts w:cs="Arial"/>
                <w:sz w:val="18"/>
                <w:szCs w:val="18"/>
              </w:rPr>
            </w:pPr>
            <w:r>
              <w:rPr>
                <w:rFonts w:cs="Arial"/>
                <w:sz w:val="18"/>
                <w:szCs w:val="18"/>
              </w:rPr>
              <w:t>125</w:t>
            </w:r>
          </w:p>
        </w:tc>
        <w:tc>
          <w:tcPr>
            <w:tcW w:w="485" w:type="pct"/>
            <w:tcBorders>
              <w:top w:val="nil"/>
              <w:left w:val="nil"/>
              <w:bottom w:val="nil"/>
              <w:right w:val="nil"/>
            </w:tcBorders>
          </w:tcPr>
          <w:p w14:paraId="74583949" w14:textId="77777777" w:rsidR="00AE2E5A" w:rsidRPr="00F95697" w:rsidRDefault="00C457EB">
            <w:pPr>
              <w:jc w:val="right"/>
              <w:rPr>
                <w:rFonts w:cs="Arial"/>
                <w:sz w:val="18"/>
                <w:szCs w:val="18"/>
              </w:rPr>
            </w:pPr>
            <w:r>
              <w:rPr>
                <w:rFonts w:cs="Arial"/>
                <w:sz w:val="18"/>
                <w:szCs w:val="18"/>
              </w:rPr>
              <w:t>34.0</w:t>
            </w:r>
          </w:p>
        </w:tc>
        <w:tc>
          <w:tcPr>
            <w:tcW w:w="530" w:type="pct"/>
            <w:tcBorders>
              <w:top w:val="nil"/>
              <w:left w:val="dashed" w:sz="4" w:space="0" w:color="auto"/>
              <w:bottom w:val="nil"/>
              <w:right w:val="nil"/>
            </w:tcBorders>
          </w:tcPr>
          <w:p w14:paraId="779A88DF" w14:textId="77777777" w:rsidR="00AE2E5A" w:rsidRPr="00F95697" w:rsidRDefault="00C457EB">
            <w:pPr>
              <w:jc w:val="right"/>
              <w:rPr>
                <w:rFonts w:cs="Arial"/>
                <w:sz w:val="18"/>
                <w:szCs w:val="18"/>
              </w:rPr>
            </w:pPr>
            <w:r>
              <w:rPr>
                <w:rFonts w:cs="Arial"/>
                <w:sz w:val="18"/>
                <w:szCs w:val="18"/>
              </w:rPr>
              <w:t>20</w:t>
            </w:r>
          </w:p>
        </w:tc>
        <w:tc>
          <w:tcPr>
            <w:tcW w:w="529" w:type="pct"/>
            <w:tcBorders>
              <w:top w:val="nil"/>
              <w:left w:val="nil"/>
              <w:bottom w:val="nil"/>
              <w:right w:val="nil"/>
            </w:tcBorders>
          </w:tcPr>
          <w:p w14:paraId="7E81CDD1" w14:textId="77777777" w:rsidR="00AE2E5A" w:rsidRPr="00F95697" w:rsidRDefault="00C457EB">
            <w:pPr>
              <w:jc w:val="right"/>
              <w:rPr>
                <w:rFonts w:cs="Arial"/>
                <w:sz w:val="18"/>
                <w:szCs w:val="18"/>
              </w:rPr>
            </w:pPr>
            <w:r>
              <w:rPr>
                <w:rFonts w:cs="Arial"/>
                <w:sz w:val="18"/>
                <w:szCs w:val="18"/>
              </w:rPr>
              <w:t>5.4</w:t>
            </w:r>
          </w:p>
        </w:tc>
        <w:tc>
          <w:tcPr>
            <w:tcW w:w="530" w:type="pct"/>
            <w:gridSpan w:val="3"/>
            <w:tcBorders>
              <w:top w:val="nil"/>
              <w:left w:val="nil"/>
              <w:bottom w:val="nil"/>
              <w:right w:val="nil"/>
            </w:tcBorders>
          </w:tcPr>
          <w:p w14:paraId="54C1C00A" w14:textId="77777777" w:rsidR="00AE2E5A" w:rsidRPr="00F95697" w:rsidRDefault="00C457EB">
            <w:pPr>
              <w:jc w:val="right"/>
              <w:rPr>
                <w:rFonts w:cs="Arial"/>
                <w:sz w:val="18"/>
                <w:szCs w:val="18"/>
              </w:rPr>
            </w:pPr>
            <w:r>
              <w:rPr>
                <w:rFonts w:cs="Arial"/>
                <w:sz w:val="18"/>
                <w:szCs w:val="18"/>
              </w:rPr>
              <w:t>52</w:t>
            </w:r>
          </w:p>
        </w:tc>
        <w:tc>
          <w:tcPr>
            <w:tcW w:w="573" w:type="pct"/>
            <w:gridSpan w:val="2"/>
            <w:tcBorders>
              <w:top w:val="nil"/>
              <w:left w:val="nil"/>
              <w:bottom w:val="nil"/>
              <w:right w:val="nil"/>
            </w:tcBorders>
          </w:tcPr>
          <w:p w14:paraId="27F115E1" w14:textId="77777777" w:rsidR="00AE2E5A" w:rsidRPr="00F95697" w:rsidRDefault="00C457EB">
            <w:pPr>
              <w:jc w:val="right"/>
              <w:rPr>
                <w:rFonts w:cs="Arial"/>
                <w:sz w:val="18"/>
                <w:szCs w:val="18"/>
              </w:rPr>
            </w:pPr>
            <w:r>
              <w:rPr>
                <w:rFonts w:cs="Arial"/>
                <w:sz w:val="18"/>
                <w:szCs w:val="18"/>
              </w:rPr>
              <w:t>14.2</w:t>
            </w:r>
          </w:p>
        </w:tc>
        <w:tc>
          <w:tcPr>
            <w:tcW w:w="619" w:type="pct"/>
            <w:gridSpan w:val="3"/>
            <w:tcBorders>
              <w:top w:val="nil"/>
              <w:left w:val="nil"/>
              <w:bottom w:val="nil"/>
              <w:right w:val="nil"/>
            </w:tcBorders>
          </w:tcPr>
          <w:p w14:paraId="66E10ED6" w14:textId="77777777" w:rsidR="00AE2E5A" w:rsidRPr="00F95697" w:rsidRDefault="00C457EB">
            <w:pPr>
              <w:jc w:val="right"/>
              <w:rPr>
                <w:rFonts w:cs="Arial"/>
                <w:sz w:val="18"/>
                <w:szCs w:val="18"/>
              </w:rPr>
            </w:pPr>
            <w:r>
              <w:rPr>
                <w:rFonts w:cs="Arial"/>
                <w:sz w:val="18"/>
                <w:szCs w:val="18"/>
              </w:rPr>
              <w:t>20</w:t>
            </w:r>
          </w:p>
        </w:tc>
        <w:tc>
          <w:tcPr>
            <w:tcW w:w="482" w:type="pct"/>
            <w:tcBorders>
              <w:top w:val="nil"/>
              <w:left w:val="nil"/>
              <w:bottom w:val="nil"/>
              <w:right w:val="nil"/>
            </w:tcBorders>
          </w:tcPr>
          <w:p w14:paraId="63030720" w14:textId="77777777" w:rsidR="00AE2E5A" w:rsidRPr="00F95697" w:rsidRDefault="00C457EB">
            <w:pPr>
              <w:jc w:val="right"/>
              <w:rPr>
                <w:rFonts w:cs="Arial"/>
                <w:sz w:val="18"/>
                <w:szCs w:val="18"/>
              </w:rPr>
            </w:pPr>
            <w:r>
              <w:rPr>
                <w:rFonts w:cs="Arial"/>
                <w:sz w:val="18"/>
                <w:szCs w:val="18"/>
              </w:rPr>
              <w:t>5.4</w:t>
            </w:r>
          </w:p>
        </w:tc>
      </w:tr>
      <w:tr w:rsidR="00AE2E5A" w:rsidRPr="00CF6B2C" w14:paraId="2E2D6EC5" w14:textId="77777777" w:rsidTr="00AE5193">
        <w:trPr>
          <w:trHeight w:val="221"/>
        </w:trPr>
        <w:tc>
          <w:tcPr>
            <w:tcW w:w="766" w:type="pct"/>
            <w:tcBorders>
              <w:top w:val="nil"/>
              <w:left w:val="nil"/>
              <w:bottom w:val="nil"/>
              <w:right w:val="nil"/>
            </w:tcBorders>
          </w:tcPr>
          <w:p w14:paraId="42E167C5" w14:textId="77777777" w:rsidR="00AE2E5A" w:rsidRPr="00F95697" w:rsidRDefault="00AE2E5A" w:rsidP="00650FC6">
            <w:pPr>
              <w:rPr>
                <w:sz w:val="18"/>
              </w:rPr>
            </w:pPr>
            <w:r w:rsidRPr="00F95697">
              <w:rPr>
                <w:sz w:val="18"/>
              </w:rPr>
              <w:t>75-84</w:t>
            </w:r>
          </w:p>
        </w:tc>
        <w:tc>
          <w:tcPr>
            <w:tcW w:w="486" w:type="pct"/>
            <w:tcBorders>
              <w:top w:val="nil"/>
              <w:left w:val="dashed" w:sz="4" w:space="0" w:color="auto"/>
              <w:bottom w:val="nil"/>
              <w:right w:val="nil"/>
            </w:tcBorders>
          </w:tcPr>
          <w:p w14:paraId="5C56DA83" w14:textId="77777777" w:rsidR="00AE2E5A" w:rsidRPr="00F95697" w:rsidRDefault="00C457EB">
            <w:pPr>
              <w:jc w:val="right"/>
              <w:rPr>
                <w:rFonts w:cs="Arial"/>
                <w:sz w:val="18"/>
                <w:szCs w:val="18"/>
              </w:rPr>
            </w:pPr>
            <w:r>
              <w:rPr>
                <w:rFonts w:cs="Arial"/>
                <w:sz w:val="18"/>
                <w:szCs w:val="18"/>
              </w:rPr>
              <w:t>174</w:t>
            </w:r>
          </w:p>
        </w:tc>
        <w:tc>
          <w:tcPr>
            <w:tcW w:w="485" w:type="pct"/>
            <w:tcBorders>
              <w:top w:val="nil"/>
              <w:left w:val="nil"/>
              <w:bottom w:val="nil"/>
              <w:right w:val="nil"/>
            </w:tcBorders>
          </w:tcPr>
          <w:p w14:paraId="0B09CDA7" w14:textId="77777777" w:rsidR="00AE2E5A" w:rsidRPr="00F95697" w:rsidRDefault="00C457EB">
            <w:pPr>
              <w:jc w:val="right"/>
              <w:rPr>
                <w:rFonts w:cs="Arial"/>
                <w:sz w:val="18"/>
                <w:szCs w:val="18"/>
              </w:rPr>
            </w:pPr>
            <w:r>
              <w:rPr>
                <w:rFonts w:cs="Arial"/>
                <w:sz w:val="18"/>
                <w:szCs w:val="18"/>
              </w:rPr>
              <w:t>91.2</w:t>
            </w:r>
          </w:p>
        </w:tc>
        <w:tc>
          <w:tcPr>
            <w:tcW w:w="530" w:type="pct"/>
            <w:tcBorders>
              <w:top w:val="nil"/>
              <w:left w:val="dashed" w:sz="4" w:space="0" w:color="auto"/>
              <w:bottom w:val="nil"/>
              <w:right w:val="nil"/>
            </w:tcBorders>
          </w:tcPr>
          <w:p w14:paraId="12232F07" w14:textId="77777777" w:rsidR="00AE2E5A" w:rsidRPr="00F95697" w:rsidRDefault="00C457EB">
            <w:pPr>
              <w:jc w:val="right"/>
              <w:rPr>
                <w:rFonts w:cs="Arial"/>
                <w:sz w:val="18"/>
                <w:szCs w:val="18"/>
              </w:rPr>
            </w:pPr>
            <w:r>
              <w:rPr>
                <w:rFonts w:cs="Arial"/>
                <w:sz w:val="18"/>
                <w:szCs w:val="18"/>
              </w:rPr>
              <w:t>2</w:t>
            </w:r>
          </w:p>
        </w:tc>
        <w:tc>
          <w:tcPr>
            <w:tcW w:w="529" w:type="pct"/>
            <w:tcBorders>
              <w:top w:val="nil"/>
              <w:left w:val="nil"/>
              <w:bottom w:val="nil"/>
              <w:right w:val="nil"/>
            </w:tcBorders>
          </w:tcPr>
          <w:p w14:paraId="6ACFCB39"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nil"/>
              <w:right w:val="nil"/>
            </w:tcBorders>
          </w:tcPr>
          <w:p w14:paraId="40B445F0" w14:textId="77777777" w:rsidR="00AE2E5A" w:rsidRPr="00F95697" w:rsidRDefault="00C457EB">
            <w:pPr>
              <w:jc w:val="right"/>
              <w:rPr>
                <w:rFonts w:cs="Arial"/>
                <w:sz w:val="18"/>
                <w:szCs w:val="18"/>
              </w:rPr>
            </w:pPr>
            <w:r>
              <w:rPr>
                <w:rFonts w:cs="Arial"/>
                <w:sz w:val="18"/>
                <w:szCs w:val="18"/>
              </w:rPr>
              <w:t>114</w:t>
            </w:r>
          </w:p>
        </w:tc>
        <w:tc>
          <w:tcPr>
            <w:tcW w:w="573" w:type="pct"/>
            <w:gridSpan w:val="2"/>
            <w:tcBorders>
              <w:top w:val="nil"/>
              <w:left w:val="nil"/>
              <w:bottom w:val="nil"/>
              <w:right w:val="nil"/>
            </w:tcBorders>
          </w:tcPr>
          <w:p w14:paraId="5EEBE852" w14:textId="77777777" w:rsidR="00AE2E5A" w:rsidRPr="00F95697" w:rsidRDefault="00C457EB">
            <w:pPr>
              <w:jc w:val="right"/>
              <w:rPr>
                <w:rFonts w:cs="Arial"/>
                <w:sz w:val="18"/>
                <w:szCs w:val="18"/>
              </w:rPr>
            </w:pPr>
            <w:r>
              <w:rPr>
                <w:rFonts w:cs="Arial"/>
                <w:sz w:val="18"/>
                <w:szCs w:val="18"/>
              </w:rPr>
              <w:t>59.7</w:t>
            </w:r>
          </w:p>
        </w:tc>
        <w:tc>
          <w:tcPr>
            <w:tcW w:w="619" w:type="pct"/>
            <w:gridSpan w:val="3"/>
            <w:tcBorders>
              <w:top w:val="nil"/>
              <w:left w:val="nil"/>
              <w:bottom w:val="nil"/>
              <w:right w:val="nil"/>
            </w:tcBorders>
          </w:tcPr>
          <w:p w14:paraId="1B3C6D5B" w14:textId="77777777" w:rsidR="00AE2E5A" w:rsidRPr="00F95697" w:rsidRDefault="00C457EB">
            <w:pPr>
              <w:jc w:val="right"/>
              <w:rPr>
                <w:rFonts w:cs="Arial"/>
                <w:sz w:val="18"/>
                <w:szCs w:val="18"/>
              </w:rPr>
            </w:pPr>
            <w:r>
              <w:rPr>
                <w:rFonts w:cs="Arial"/>
                <w:sz w:val="18"/>
                <w:szCs w:val="18"/>
              </w:rPr>
              <w:t>17</w:t>
            </w:r>
          </w:p>
        </w:tc>
        <w:tc>
          <w:tcPr>
            <w:tcW w:w="482" w:type="pct"/>
            <w:tcBorders>
              <w:top w:val="nil"/>
              <w:left w:val="nil"/>
              <w:bottom w:val="nil"/>
              <w:right w:val="nil"/>
            </w:tcBorders>
          </w:tcPr>
          <w:p w14:paraId="783BEE2F" w14:textId="77777777" w:rsidR="00AE2E5A" w:rsidRPr="00F95697" w:rsidRDefault="00C457EB">
            <w:pPr>
              <w:jc w:val="right"/>
              <w:rPr>
                <w:rFonts w:cs="Arial"/>
                <w:sz w:val="18"/>
                <w:szCs w:val="18"/>
              </w:rPr>
            </w:pPr>
            <w:r>
              <w:rPr>
                <w:rFonts w:cs="Arial"/>
                <w:sz w:val="18"/>
                <w:szCs w:val="18"/>
              </w:rPr>
              <w:t>8.9</w:t>
            </w:r>
          </w:p>
        </w:tc>
      </w:tr>
      <w:tr w:rsidR="00AE2E5A" w:rsidRPr="00CF6B2C" w14:paraId="2FA0D571" w14:textId="77777777" w:rsidTr="00AE5193">
        <w:trPr>
          <w:trHeight w:val="221"/>
        </w:trPr>
        <w:tc>
          <w:tcPr>
            <w:tcW w:w="766" w:type="pct"/>
            <w:tcBorders>
              <w:top w:val="nil"/>
              <w:left w:val="nil"/>
              <w:bottom w:val="nil"/>
              <w:right w:val="nil"/>
            </w:tcBorders>
          </w:tcPr>
          <w:p w14:paraId="1FFF5269" w14:textId="77777777" w:rsidR="00AE2E5A" w:rsidRPr="00F95697" w:rsidRDefault="00AE2E5A" w:rsidP="00650FC6">
            <w:pPr>
              <w:rPr>
                <w:sz w:val="18"/>
              </w:rPr>
            </w:pPr>
            <w:r w:rsidRPr="00F95697">
              <w:rPr>
                <w:sz w:val="18"/>
              </w:rPr>
              <w:t>85+</w:t>
            </w:r>
          </w:p>
        </w:tc>
        <w:tc>
          <w:tcPr>
            <w:tcW w:w="486" w:type="pct"/>
            <w:tcBorders>
              <w:top w:val="nil"/>
              <w:left w:val="dashed" w:sz="4" w:space="0" w:color="auto"/>
              <w:bottom w:val="nil"/>
              <w:right w:val="nil"/>
            </w:tcBorders>
          </w:tcPr>
          <w:p w14:paraId="21094DA1" w14:textId="77777777" w:rsidR="00AE2E5A" w:rsidRPr="00F95697" w:rsidRDefault="00C457EB">
            <w:pPr>
              <w:jc w:val="right"/>
              <w:rPr>
                <w:rFonts w:cs="Arial"/>
                <w:sz w:val="18"/>
                <w:szCs w:val="18"/>
              </w:rPr>
            </w:pPr>
            <w:r>
              <w:rPr>
                <w:rFonts w:cs="Arial"/>
                <w:sz w:val="18"/>
                <w:szCs w:val="18"/>
              </w:rPr>
              <w:t>423</w:t>
            </w:r>
          </w:p>
        </w:tc>
        <w:tc>
          <w:tcPr>
            <w:tcW w:w="485" w:type="pct"/>
            <w:tcBorders>
              <w:top w:val="nil"/>
              <w:left w:val="nil"/>
              <w:bottom w:val="nil"/>
              <w:right w:val="nil"/>
            </w:tcBorders>
          </w:tcPr>
          <w:p w14:paraId="7CF3D7E6" w14:textId="77777777" w:rsidR="00AE2E5A" w:rsidRPr="00F95697" w:rsidRDefault="00C457EB">
            <w:pPr>
              <w:jc w:val="right"/>
              <w:rPr>
                <w:rFonts w:cs="Arial"/>
                <w:sz w:val="18"/>
                <w:szCs w:val="18"/>
              </w:rPr>
            </w:pPr>
            <w:r>
              <w:rPr>
                <w:rFonts w:cs="Arial"/>
                <w:sz w:val="18"/>
                <w:szCs w:val="18"/>
              </w:rPr>
              <w:t>395.4</w:t>
            </w:r>
          </w:p>
        </w:tc>
        <w:tc>
          <w:tcPr>
            <w:tcW w:w="530" w:type="pct"/>
            <w:tcBorders>
              <w:top w:val="nil"/>
              <w:left w:val="dashed" w:sz="4" w:space="0" w:color="auto"/>
              <w:bottom w:val="nil"/>
              <w:right w:val="nil"/>
            </w:tcBorders>
          </w:tcPr>
          <w:p w14:paraId="31AE9E86" w14:textId="77777777" w:rsidR="00AE2E5A" w:rsidRPr="00F95697" w:rsidRDefault="00C457EB">
            <w:pPr>
              <w:jc w:val="right"/>
              <w:rPr>
                <w:rFonts w:cs="Arial"/>
                <w:sz w:val="18"/>
                <w:szCs w:val="18"/>
              </w:rPr>
            </w:pPr>
            <w:r>
              <w:rPr>
                <w:rFonts w:cs="Arial"/>
                <w:sz w:val="18"/>
                <w:szCs w:val="18"/>
              </w:rPr>
              <w:t>4</w:t>
            </w:r>
          </w:p>
        </w:tc>
        <w:tc>
          <w:tcPr>
            <w:tcW w:w="529" w:type="pct"/>
            <w:tcBorders>
              <w:top w:val="nil"/>
              <w:left w:val="nil"/>
              <w:bottom w:val="nil"/>
              <w:right w:val="nil"/>
            </w:tcBorders>
          </w:tcPr>
          <w:p w14:paraId="130439D9"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nil"/>
              <w:right w:val="nil"/>
            </w:tcBorders>
          </w:tcPr>
          <w:p w14:paraId="242BF208" w14:textId="77777777" w:rsidR="00AE2E5A" w:rsidRPr="00F95697" w:rsidRDefault="00C457EB">
            <w:pPr>
              <w:jc w:val="right"/>
              <w:rPr>
                <w:rFonts w:cs="Arial"/>
                <w:sz w:val="18"/>
                <w:szCs w:val="18"/>
              </w:rPr>
            </w:pPr>
            <w:r>
              <w:rPr>
                <w:rFonts w:cs="Arial"/>
                <w:sz w:val="18"/>
                <w:szCs w:val="18"/>
              </w:rPr>
              <w:t>320</w:t>
            </w:r>
          </w:p>
        </w:tc>
        <w:tc>
          <w:tcPr>
            <w:tcW w:w="573" w:type="pct"/>
            <w:gridSpan w:val="2"/>
            <w:tcBorders>
              <w:top w:val="nil"/>
              <w:left w:val="nil"/>
              <w:bottom w:val="nil"/>
              <w:right w:val="nil"/>
            </w:tcBorders>
          </w:tcPr>
          <w:p w14:paraId="44F0D939" w14:textId="77777777" w:rsidR="00AE2E5A" w:rsidRPr="00F95697" w:rsidRDefault="00C457EB">
            <w:pPr>
              <w:jc w:val="right"/>
              <w:rPr>
                <w:rFonts w:cs="Arial"/>
                <w:sz w:val="18"/>
                <w:szCs w:val="18"/>
              </w:rPr>
            </w:pPr>
            <w:r>
              <w:rPr>
                <w:rFonts w:cs="Arial"/>
                <w:sz w:val="18"/>
                <w:szCs w:val="18"/>
              </w:rPr>
              <w:t>299.1</w:t>
            </w:r>
          </w:p>
        </w:tc>
        <w:tc>
          <w:tcPr>
            <w:tcW w:w="619" w:type="pct"/>
            <w:gridSpan w:val="3"/>
            <w:tcBorders>
              <w:top w:val="nil"/>
              <w:left w:val="nil"/>
              <w:bottom w:val="nil"/>
              <w:right w:val="nil"/>
            </w:tcBorders>
          </w:tcPr>
          <w:p w14:paraId="66CA4203" w14:textId="77777777" w:rsidR="00AE2E5A" w:rsidRPr="00F95697" w:rsidRDefault="00C457EB">
            <w:pPr>
              <w:jc w:val="right"/>
              <w:rPr>
                <w:rFonts w:cs="Arial"/>
                <w:sz w:val="18"/>
                <w:szCs w:val="18"/>
              </w:rPr>
            </w:pPr>
            <w:r>
              <w:rPr>
                <w:rFonts w:cs="Arial"/>
                <w:sz w:val="18"/>
                <w:szCs w:val="18"/>
              </w:rPr>
              <w:t>9</w:t>
            </w:r>
          </w:p>
        </w:tc>
        <w:tc>
          <w:tcPr>
            <w:tcW w:w="482" w:type="pct"/>
            <w:tcBorders>
              <w:top w:val="nil"/>
              <w:left w:val="nil"/>
              <w:bottom w:val="nil"/>
              <w:right w:val="nil"/>
            </w:tcBorders>
          </w:tcPr>
          <w:p w14:paraId="785352EA" w14:textId="77777777" w:rsidR="00AE2E5A" w:rsidRPr="00F95697" w:rsidRDefault="00C457EB">
            <w:pPr>
              <w:jc w:val="right"/>
              <w:rPr>
                <w:rFonts w:cs="Arial"/>
                <w:sz w:val="18"/>
                <w:szCs w:val="18"/>
              </w:rPr>
            </w:pPr>
            <w:r>
              <w:rPr>
                <w:rFonts w:cs="Arial"/>
                <w:sz w:val="18"/>
                <w:szCs w:val="18"/>
              </w:rPr>
              <w:t>8.4</w:t>
            </w:r>
          </w:p>
        </w:tc>
      </w:tr>
      <w:tr w:rsidR="00AE2E5A" w:rsidRPr="00CF6B2C" w14:paraId="501C099E" w14:textId="77777777" w:rsidTr="00AE5193">
        <w:trPr>
          <w:trHeight w:val="235"/>
        </w:trPr>
        <w:tc>
          <w:tcPr>
            <w:tcW w:w="766" w:type="pct"/>
            <w:tcBorders>
              <w:top w:val="nil"/>
              <w:left w:val="nil"/>
              <w:bottom w:val="nil"/>
              <w:right w:val="nil"/>
            </w:tcBorders>
          </w:tcPr>
          <w:p w14:paraId="48292266" w14:textId="77777777" w:rsidR="00AE2E5A" w:rsidRPr="00F95697" w:rsidRDefault="00AE2E5A" w:rsidP="00650FC6">
            <w:pPr>
              <w:rPr>
                <w:sz w:val="18"/>
              </w:rPr>
            </w:pPr>
          </w:p>
        </w:tc>
        <w:tc>
          <w:tcPr>
            <w:tcW w:w="486" w:type="pct"/>
            <w:tcBorders>
              <w:top w:val="nil"/>
              <w:left w:val="dashed" w:sz="4" w:space="0" w:color="auto"/>
              <w:bottom w:val="nil"/>
              <w:right w:val="nil"/>
            </w:tcBorders>
          </w:tcPr>
          <w:p w14:paraId="6D196E6E" w14:textId="77777777" w:rsidR="00AE2E5A" w:rsidRPr="00F95697" w:rsidRDefault="00AE2E5A">
            <w:pPr>
              <w:jc w:val="right"/>
              <w:rPr>
                <w:rFonts w:cs="Arial"/>
                <w:sz w:val="18"/>
                <w:szCs w:val="18"/>
              </w:rPr>
            </w:pPr>
            <w:r w:rsidRPr="00F95697">
              <w:rPr>
                <w:rFonts w:cs="Arial"/>
                <w:sz w:val="18"/>
                <w:szCs w:val="18"/>
              </w:rPr>
              <w:t> </w:t>
            </w:r>
          </w:p>
        </w:tc>
        <w:tc>
          <w:tcPr>
            <w:tcW w:w="485" w:type="pct"/>
            <w:tcBorders>
              <w:top w:val="nil"/>
              <w:left w:val="nil"/>
              <w:bottom w:val="nil"/>
              <w:right w:val="nil"/>
            </w:tcBorders>
          </w:tcPr>
          <w:p w14:paraId="03AE67D4" w14:textId="77777777" w:rsidR="00AE2E5A" w:rsidRPr="00F95697" w:rsidRDefault="00AE2E5A">
            <w:pPr>
              <w:jc w:val="right"/>
              <w:rPr>
                <w:rFonts w:cs="Arial"/>
                <w:sz w:val="18"/>
                <w:szCs w:val="18"/>
              </w:rPr>
            </w:pPr>
            <w:r w:rsidRPr="00F95697">
              <w:rPr>
                <w:rFonts w:cs="Arial"/>
                <w:sz w:val="18"/>
                <w:szCs w:val="18"/>
              </w:rPr>
              <w:t> </w:t>
            </w:r>
          </w:p>
        </w:tc>
        <w:tc>
          <w:tcPr>
            <w:tcW w:w="530" w:type="pct"/>
            <w:tcBorders>
              <w:top w:val="nil"/>
              <w:left w:val="dashed" w:sz="4" w:space="0" w:color="auto"/>
              <w:bottom w:val="nil"/>
              <w:right w:val="nil"/>
            </w:tcBorders>
          </w:tcPr>
          <w:p w14:paraId="54D1D8DA" w14:textId="77777777" w:rsidR="00AE2E5A" w:rsidRPr="00F95697" w:rsidRDefault="00AE2E5A">
            <w:pPr>
              <w:jc w:val="right"/>
              <w:rPr>
                <w:rFonts w:cs="Arial"/>
                <w:sz w:val="18"/>
                <w:szCs w:val="18"/>
              </w:rPr>
            </w:pPr>
            <w:r w:rsidRPr="00F95697">
              <w:rPr>
                <w:rFonts w:cs="Arial"/>
                <w:sz w:val="18"/>
                <w:szCs w:val="18"/>
              </w:rPr>
              <w:t> </w:t>
            </w:r>
          </w:p>
        </w:tc>
        <w:tc>
          <w:tcPr>
            <w:tcW w:w="529" w:type="pct"/>
            <w:tcBorders>
              <w:top w:val="nil"/>
              <w:left w:val="nil"/>
              <w:bottom w:val="nil"/>
              <w:right w:val="nil"/>
            </w:tcBorders>
          </w:tcPr>
          <w:p w14:paraId="1178FCD0" w14:textId="77777777" w:rsidR="00AE2E5A" w:rsidRPr="00F95697" w:rsidRDefault="00AE2E5A">
            <w:pPr>
              <w:jc w:val="right"/>
              <w:rPr>
                <w:rFonts w:cs="Arial"/>
                <w:sz w:val="18"/>
                <w:szCs w:val="18"/>
              </w:rPr>
            </w:pPr>
            <w:r w:rsidRPr="00F95697">
              <w:rPr>
                <w:rFonts w:cs="Arial"/>
                <w:sz w:val="18"/>
                <w:szCs w:val="18"/>
              </w:rPr>
              <w:t> </w:t>
            </w:r>
          </w:p>
        </w:tc>
        <w:tc>
          <w:tcPr>
            <w:tcW w:w="530" w:type="pct"/>
            <w:gridSpan w:val="3"/>
            <w:tcBorders>
              <w:top w:val="nil"/>
              <w:left w:val="nil"/>
              <w:bottom w:val="nil"/>
              <w:right w:val="nil"/>
            </w:tcBorders>
          </w:tcPr>
          <w:p w14:paraId="69877454" w14:textId="77777777" w:rsidR="00AE2E5A" w:rsidRPr="00F95697" w:rsidRDefault="00AE2E5A">
            <w:pPr>
              <w:jc w:val="right"/>
              <w:rPr>
                <w:rFonts w:cs="Arial"/>
                <w:sz w:val="18"/>
                <w:szCs w:val="18"/>
              </w:rPr>
            </w:pPr>
            <w:r w:rsidRPr="00F95697">
              <w:rPr>
                <w:rFonts w:cs="Arial"/>
                <w:sz w:val="18"/>
                <w:szCs w:val="18"/>
              </w:rPr>
              <w:t> </w:t>
            </w:r>
          </w:p>
        </w:tc>
        <w:tc>
          <w:tcPr>
            <w:tcW w:w="573" w:type="pct"/>
            <w:gridSpan w:val="2"/>
            <w:tcBorders>
              <w:top w:val="nil"/>
              <w:left w:val="nil"/>
              <w:bottom w:val="nil"/>
              <w:right w:val="nil"/>
            </w:tcBorders>
          </w:tcPr>
          <w:p w14:paraId="0C86A046" w14:textId="77777777" w:rsidR="00AE2E5A" w:rsidRPr="00F95697" w:rsidRDefault="00AE2E5A">
            <w:pPr>
              <w:jc w:val="right"/>
              <w:rPr>
                <w:rFonts w:cs="Arial"/>
                <w:sz w:val="18"/>
                <w:szCs w:val="18"/>
              </w:rPr>
            </w:pPr>
            <w:r w:rsidRPr="00F95697">
              <w:rPr>
                <w:rFonts w:cs="Arial"/>
                <w:sz w:val="18"/>
                <w:szCs w:val="18"/>
              </w:rPr>
              <w:t> </w:t>
            </w:r>
          </w:p>
        </w:tc>
        <w:tc>
          <w:tcPr>
            <w:tcW w:w="619" w:type="pct"/>
            <w:gridSpan w:val="3"/>
            <w:tcBorders>
              <w:top w:val="nil"/>
              <w:left w:val="nil"/>
              <w:bottom w:val="nil"/>
              <w:right w:val="nil"/>
            </w:tcBorders>
          </w:tcPr>
          <w:p w14:paraId="23BF442B" w14:textId="77777777" w:rsidR="00AE2E5A" w:rsidRPr="00F95697" w:rsidRDefault="00AE2E5A">
            <w:pPr>
              <w:jc w:val="right"/>
              <w:rPr>
                <w:rFonts w:cs="Arial"/>
                <w:sz w:val="18"/>
                <w:szCs w:val="18"/>
              </w:rPr>
            </w:pPr>
            <w:r w:rsidRPr="00F95697">
              <w:rPr>
                <w:rFonts w:cs="Arial"/>
                <w:sz w:val="18"/>
                <w:szCs w:val="18"/>
              </w:rPr>
              <w:t> </w:t>
            </w:r>
          </w:p>
        </w:tc>
        <w:tc>
          <w:tcPr>
            <w:tcW w:w="482" w:type="pct"/>
            <w:tcBorders>
              <w:top w:val="nil"/>
              <w:left w:val="nil"/>
              <w:bottom w:val="nil"/>
              <w:right w:val="nil"/>
            </w:tcBorders>
          </w:tcPr>
          <w:p w14:paraId="7BA6FBEF" w14:textId="77777777" w:rsidR="00AE2E5A" w:rsidRPr="00F95697" w:rsidRDefault="00AE2E5A">
            <w:pPr>
              <w:jc w:val="right"/>
              <w:rPr>
                <w:rFonts w:cs="Arial"/>
                <w:sz w:val="18"/>
                <w:szCs w:val="18"/>
              </w:rPr>
            </w:pPr>
            <w:r w:rsidRPr="00F95697">
              <w:rPr>
                <w:rFonts w:cs="Arial"/>
                <w:sz w:val="18"/>
                <w:szCs w:val="18"/>
              </w:rPr>
              <w:t> </w:t>
            </w:r>
          </w:p>
        </w:tc>
      </w:tr>
      <w:tr w:rsidR="00AE2E5A" w:rsidRPr="00CF6B2C" w14:paraId="0ED63FF9" w14:textId="77777777" w:rsidTr="00AE5193">
        <w:trPr>
          <w:trHeight w:val="221"/>
        </w:trPr>
        <w:tc>
          <w:tcPr>
            <w:tcW w:w="766" w:type="pct"/>
            <w:tcBorders>
              <w:top w:val="nil"/>
              <w:left w:val="nil"/>
              <w:bottom w:val="nil"/>
              <w:right w:val="nil"/>
            </w:tcBorders>
          </w:tcPr>
          <w:p w14:paraId="5EA9CDBC" w14:textId="77777777" w:rsidR="00AE2E5A" w:rsidRPr="00F95697" w:rsidRDefault="00AE2E5A" w:rsidP="00650FC6">
            <w:pPr>
              <w:rPr>
                <w:b/>
                <w:sz w:val="18"/>
              </w:rPr>
            </w:pPr>
            <w:r w:rsidRPr="00F95697">
              <w:rPr>
                <w:b/>
                <w:sz w:val="18"/>
              </w:rPr>
              <w:t>All Males</w:t>
            </w:r>
          </w:p>
        </w:tc>
        <w:tc>
          <w:tcPr>
            <w:tcW w:w="486" w:type="pct"/>
            <w:tcBorders>
              <w:top w:val="nil"/>
              <w:left w:val="dashed" w:sz="4" w:space="0" w:color="auto"/>
              <w:bottom w:val="nil"/>
              <w:right w:val="nil"/>
            </w:tcBorders>
          </w:tcPr>
          <w:p w14:paraId="33468F3F" w14:textId="77777777" w:rsidR="00AE2E5A" w:rsidRPr="00F95697" w:rsidRDefault="00C457EB">
            <w:pPr>
              <w:jc w:val="right"/>
              <w:rPr>
                <w:rFonts w:cs="Arial"/>
                <w:b/>
                <w:bCs/>
                <w:sz w:val="18"/>
                <w:szCs w:val="18"/>
              </w:rPr>
            </w:pPr>
            <w:r>
              <w:rPr>
                <w:rFonts w:cs="Arial"/>
                <w:b/>
                <w:bCs/>
                <w:sz w:val="18"/>
                <w:szCs w:val="18"/>
              </w:rPr>
              <w:t>2,717</w:t>
            </w:r>
          </w:p>
        </w:tc>
        <w:tc>
          <w:tcPr>
            <w:tcW w:w="485" w:type="pct"/>
            <w:tcBorders>
              <w:top w:val="nil"/>
              <w:left w:val="nil"/>
              <w:bottom w:val="nil"/>
              <w:right w:val="nil"/>
            </w:tcBorders>
          </w:tcPr>
          <w:p w14:paraId="34F23795" w14:textId="77777777" w:rsidR="00AE2E5A" w:rsidRPr="00F95697" w:rsidRDefault="00C457EB">
            <w:pPr>
              <w:jc w:val="right"/>
              <w:rPr>
                <w:rFonts w:cs="Arial"/>
                <w:b/>
                <w:bCs/>
                <w:sz w:val="18"/>
                <w:szCs w:val="18"/>
              </w:rPr>
            </w:pPr>
            <w:r>
              <w:rPr>
                <w:rFonts w:cs="Arial"/>
                <w:b/>
                <w:bCs/>
                <w:sz w:val="18"/>
                <w:szCs w:val="18"/>
              </w:rPr>
              <w:t>78.2</w:t>
            </w:r>
          </w:p>
        </w:tc>
        <w:tc>
          <w:tcPr>
            <w:tcW w:w="530" w:type="pct"/>
            <w:tcBorders>
              <w:top w:val="nil"/>
              <w:left w:val="dashed" w:sz="4" w:space="0" w:color="auto"/>
              <w:bottom w:val="nil"/>
              <w:right w:val="nil"/>
            </w:tcBorders>
          </w:tcPr>
          <w:p w14:paraId="4B4B24D9" w14:textId="77777777" w:rsidR="00AE2E5A" w:rsidRPr="00F95697" w:rsidRDefault="00C457EB">
            <w:pPr>
              <w:jc w:val="right"/>
              <w:rPr>
                <w:rFonts w:cs="Arial"/>
                <w:b/>
                <w:bCs/>
                <w:sz w:val="18"/>
                <w:szCs w:val="18"/>
              </w:rPr>
            </w:pPr>
            <w:r>
              <w:rPr>
                <w:rFonts w:cs="Arial"/>
                <w:b/>
                <w:bCs/>
                <w:sz w:val="18"/>
                <w:szCs w:val="18"/>
              </w:rPr>
              <w:t>1,635</w:t>
            </w:r>
          </w:p>
        </w:tc>
        <w:tc>
          <w:tcPr>
            <w:tcW w:w="529" w:type="pct"/>
            <w:tcBorders>
              <w:top w:val="nil"/>
              <w:left w:val="nil"/>
              <w:bottom w:val="nil"/>
              <w:right w:val="nil"/>
            </w:tcBorders>
          </w:tcPr>
          <w:p w14:paraId="1CD16AE2" w14:textId="77777777" w:rsidR="00AE2E5A" w:rsidRPr="00F95697" w:rsidRDefault="00C457EB">
            <w:pPr>
              <w:jc w:val="right"/>
              <w:rPr>
                <w:rFonts w:cs="Arial"/>
                <w:b/>
                <w:bCs/>
                <w:sz w:val="18"/>
                <w:szCs w:val="18"/>
              </w:rPr>
            </w:pPr>
            <w:r>
              <w:rPr>
                <w:rFonts w:cs="Arial"/>
                <w:b/>
                <w:bCs/>
                <w:sz w:val="18"/>
                <w:szCs w:val="18"/>
              </w:rPr>
              <w:t>48.5</w:t>
            </w:r>
          </w:p>
        </w:tc>
        <w:tc>
          <w:tcPr>
            <w:tcW w:w="530" w:type="pct"/>
            <w:gridSpan w:val="3"/>
            <w:tcBorders>
              <w:top w:val="nil"/>
              <w:left w:val="nil"/>
              <w:bottom w:val="nil"/>
              <w:right w:val="nil"/>
            </w:tcBorders>
          </w:tcPr>
          <w:p w14:paraId="28FE0F9C" w14:textId="77777777" w:rsidR="00AE2E5A" w:rsidRPr="00F95697" w:rsidRDefault="00C457EB">
            <w:pPr>
              <w:jc w:val="right"/>
              <w:rPr>
                <w:rFonts w:cs="Arial"/>
                <w:b/>
                <w:bCs/>
                <w:sz w:val="18"/>
                <w:szCs w:val="18"/>
              </w:rPr>
            </w:pPr>
            <w:r>
              <w:rPr>
                <w:rFonts w:cs="Arial"/>
                <w:b/>
                <w:bCs/>
                <w:sz w:val="18"/>
                <w:szCs w:val="18"/>
              </w:rPr>
              <w:t>489</w:t>
            </w:r>
          </w:p>
        </w:tc>
        <w:tc>
          <w:tcPr>
            <w:tcW w:w="573" w:type="pct"/>
            <w:gridSpan w:val="2"/>
            <w:tcBorders>
              <w:top w:val="nil"/>
              <w:left w:val="nil"/>
              <w:bottom w:val="nil"/>
              <w:right w:val="nil"/>
            </w:tcBorders>
          </w:tcPr>
          <w:p w14:paraId="35A98D4B" w14:textId="77777777" w:rsidR="00AE2E5A" w:rsidRPr="00F95697" w:rsidRDefault="00C457EB">
            <w:pPr>
              <w:jc w:val="right"/>
              <w:rPr>
                <w:rFonts w:cs="Arial"/>
                <w:b/>
                <w:bCs/>
                <w:sz w:val="18"/>
                <w:szCs w:val="18"/>
              </w:rPr>
            </w:pPr>
            <w:r>
              <w:rPr>
                <w:rFonts w:cs="Arial"/>
                <w:b/>
                <w:bCs/>
                <w:sz w:val="18"/>
                <w:szCs w:val="18"/>
              </w:rPr>
              <w:t>13.6</w:t>
            </w:r>
          </w:p>
        </w:tc>
        <w:tc>
          <w:tcPr>
            <w:tcW w:w="619" w:type="pct"/>
            <w:gridSpan w:val="3"/>
            <w:tcBorders>
              <w:top w:val="nil"/>
              <w:left w:val="nil"/>
              <w:bottom w:val="nil"/>
              <w:right w:val="nil"/>
            </w:tcBorders>
          </w:tcPr>
          <w:p w14:paraId="449E43DF" w14:textId="77777777" w:rsidR="00AE2E5A" w:rsidRPr="00F95697" w:rsidRDefault="00C457EB">
            <w:pPr>
              <w:jc w:val="right"/>
              <w:rPr>
                <w:rFonts w:cs="Arial"/>
                <w:b/>
                <w:bCs/>
                <w:sz w:val="18"/>
                <w:szCs w:val="18"/>
              </w:rPr>
            </w:pPr>
            <w:r>
              <w:rPr>
                <w:rFonts w:cs="Arial"/>
                <w:b/>
                <w:bCs/>
                <w:sz w:val="18"/>
                <w:szCs w:val="18"/>
              </w:rPr>
              <w:t>287</w:t>
            </w:r>
          </w:p>
        </w:tc>
        <w:tc>
          <w:tcPr>
            <w:tcW w:w="482" w:type="pct"/>
            <w:tcBorders>
              <w:top w:val="nil"/>
              <w:left w:val="nil"/>
              <w:bottom w:val="nil"/>
              <w:right w:val="nil"/>
            </w:tcBorders>
          </w:tcPr>
          <w:p w14:paraId="069EA2BF" w14:textId="77777777" w:rsidR="00AE2E5A" w:rsidRPr="00F95697" w:rsidRDefault="00C457EB">
            <w:pPr>
              <w:jc w:val="right"/>
              <w:rPr>
                <w:rFonts w:cs="Arial"/>
                <w:b/>
                <w:bCs/>
                <w:sz w:val="18"/>
                <w:szCs w:val="18"/>
              </w:rPr>
            </w:pPr>
            <w:r>
              <w:rPr>
                <w:rFonts w:cs="Arial"/>
                <w:b/>
                <w:bCs/>
                <w:sz w:val="18"/>
                <w:szCs w:val="18"/>
              </w:rPr>
              <w:t>7.8</w:t>
            </w:r>
          </w:p>
        </w:tc>
      </w:tr>
      <w:tr w:rsidR="00AE2E5A" w:rsidRPr="00CF6B2C" w14:paraId="696F210C" w14:textId="77777777" w:rsidTr="00AE5193">
        <w:trPr>
          <w:trHeight w:val="221"/>
        </w:trPr>
        <w:tc>
          <w:tcPr>
            <w:tcW w:w="766" w:type="pct"/>
            <w:tcBorders>
              <w:top w:val="nil"/>
              <w:left w:val="nil"/>
              <w:bottom w:val="nil"/>
              <w:right w:val="nil"/>
            </w:tcBorders>
          </w:tcPr>
          <w:p w14:paraId="4C60EAFA" w14:textId="77777777" w:rsidR="00AE2E5A" w:rsidRPr="00F95697" w:rsidRDefault="00AE2E5A" w:rsidP="00650FC6">
            <w:pPr>
              <w:rPr>
                <w:sz w:val="18"/>
              </w:rPr>
            </w:pPr>
            <w:r w:rsidRPr="00F95697">
              <w:rPr>
                <w:sz w:val="18"/>
              </w:rPr>
              <w:t>&lt;1</w:t>
            </w:r>
          </w:p>
        </w:tc>
        <w:tc>
          <w:tcPr>
            <w:tcW w:w="486" w:type="pct"/>
            <w:tcBorders>
              <w:top w:val="nil"/>
              <w:left w:val="dashed" w:sz="4" w:space="0" w:color="auto"/>
              <w:bottom w:val="nil"/>
              <w:right w:val="nil"/>
            </w:tcBorders>
          </w:tcPr>
          <w:p w14:paraId="3D236983" w14:textId="77777777" w:rsidR="00AE2E5A" w:rsidRPr="00F95697" w:rsidRDefault="00AE2E5A">
            <w:pPr>
              <w:jc w:val="right"/>
              <w:rPr>
                <w:rFonts w:cs="Arial"/>
                <w:sz w:val="18"/>
                <w:szCs w:val="18"/>
              </w:rPr>
            </w:pPr>
            <w:r w:rsidRPr="00F95697">
              <w:rPr>
                <w:rFonts w:cs="Arial"/>
                <w:sz w:val="18"/>
                <w:szCs w:val="18"/>
              </w:rPr>
              <w:t>1</w:t>
            </w:r>
          </w:p>
        </w:tc>
        <w:tc>
          <w:tcPr>
            <w:tcW w:w="485" w:type="pct"/>
            <w:tcBorders>
              <w:top w:val="nil"/>
              <w:left w:val="nil"/>
              <w:bottom w:val="nil"/>
              <w:right w:val="nil"/>
            </w:tcBorders>
          </w:tcPr>
          <w:p w14:paraId="1293A7A0"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tcBorders>
              <w:top w:val="nil"/>
              <w:left w:val="dashed" w:sz="4" w:space="0" w:color="auto"/>
              <w:bottom w:val="nil"/>
              <w:right w:val="nil"/>
            </w:tcBorders>
          </w:tcPr>
          <w:p w14:paraId="45926138"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1BA86EBF"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27AD6137"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41774DED"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18F559DD" w14:textId="77777777" w:rsidR="00AE2E5A" w:rsidRPr="00F95697" w:rsidRDefault="00AE2E5A">
            <w:pPr>
              <w:jc w:val="right"/>
              <w:rPr>
                <w:rFonts w:cs="Arial"/>
                <w:sz w:val="18"/>
                <w:szCs w:val="18"/>
              </w:rPr>
            </w:pPr>
            <w:r w:rsidRPr="00F95697">
              <w:rPr>
                <w:rFonts w:cs="Arial"/>
                <w:sz w:val="18"/>
                <w:szCs w:val="18"/>
              </w:rPr>
              <w:t>0</w:t>
            </w:r>
          </w:p>
        </w:tc>
        <w:tc>
          <w:tcPr>
            <w:tcW w:w="482" w:type="pct"/>
            <w:tcBorders>
              <w:top w:val="nil"/>
              <w:left w:val="nil"/>
              <w:bottom w:val="nil"/>
              <w:right w:val="nil"/>
            </w:tcBorders>
          </w:tcPr>
          <w:p w14:paraId="178521D2" w14:textId="77777777" w:rsidR="00AE2E5A" w:rsidRPr="00F95697" w:rsidRDefault="00AE2E5A">
            <w:pPr>
              <w:jc w:val="right"/>
              <w:rPr>
                <w:rFonts w:cs="Arial"/>
                <w:sz w:val="18"/>
                <w:szCs w:val="18"/>
              </w:rPr>
            </w:pPr>
            <w:r w:rsidRPr="00F95697">
              <w:rPr>
                <w:rFonts w:cs="Arial"/>
                <w:sz w:val="18"/>
                <w:szCs w:val="18"/>
              </w:rPr>
              <w:t>0.0</w:t>
            </w:r>
          </w:p>
        </w:tc>
      </w:tr>
      <w:tr w:rsidR="00AE2E5A" w:rsidRPr="00CF6B2C" w14:paraId="303CE000" w14:textId="77777777" w:rsidTr="00AE5193">
        <w:trPr>
          <w:trHeight w:val="221"/>
        </w:trPr>
        <w:tc>
          <w:tcPr>
            <w:tcW w:w="766" w:type="pct"/>
            <w:tcBorders>
              <w:top w:val="nil"/>
              <w:left w:val="nil"/>
              <w:bottom w:val="nil"/>
              <w:right w:val="nil"/>
            </w:tcBorders>
          </w:tcPr>
          <w:p w14:paraId="6753A632" w14:textId="77777777" w:rsidR="00AE2E5A" w:rsidRPr="00F95697" w:rsidRDefault="00AE2E5A" w:rsidP="00650FC6">
            <w:pPr>
              <w:rPr>
                <w:sz w:val="18"/>
              </w:rPr>
            </w:pPr>
            <w:r w:rsidRPr="00F95697">
              <w:rPr>
                <w:sz w:val="18"/>
              </w:rPr>
              <w:t>1-14</w:t>
            </w:r>
          </w:p>
        </w:tc>
        <w:tc>
          <w:tcPr>
            <w:tcW w:w="486" w:type="pct"/>
            <w:tcBorders>
              <w:top w:val="nil"/>
              <w:left w:val="dashed" w:sz="4" w:space="0" w:color="auto"/>
              <w:bottom w:val="nil"/>
              <w:right w:val="nil"/>
            </w:tcBorders>
          </w:tcPr>
          <w:p w14:paraId="0F1BA808" w14:textId="77777777" w:rsidR="00AE2E5A" w:rsidRPr="00F95697" w:rsidRDefault="00C457EB">
            <w:pPr>
              <w:jc w:val="right"/>
              <w:rPr>
                <w:rFonts w:cs="Arial"/>
                <w:sz w:val="18"/>
                <w:szCs w:val="18"/>
              </w:rPr>
            </w:pPr>
            <w:r>
              <w:rPr>
                <w:rFonts w:cs="Arial"/>
                <w:sz w:val="18"/>
                <w:szCs w:val="18"/>
              </w:rPr>
              <w:t>13</w:t>
            </w:r>
          </w:p>
        </w:tc>
        <w:tc>
          <w:tcPr>
            <w:tcW w:w="485" w:type="pct"/>
            <w:tcBorders>
              <w:top w:val="nil"/>
              <w:left w:val="nil"/>
              <w:bottom w:val="nil"/>
              <w:right w:val="nil"/>
            </w:tcBorders>
          </w:tcPr>
          <w:p w14:paraId="3309E28B" w14:textId="77777777" w:rsidR="00AE2E5A" w:rsidRPr="00F95697" w:rsidRDefault="00C457EB">
            <w:pPr>
              <w:jc w:val="right"/>
              <w:rPr>
                <w:rFonts w:cs="Arial"/>
                <w:sz w:val="18"/>
                <w:szCs w:val="18"/>
              </w:rPr>
            </w:pPr>
            <w:r>
              <w:rPr>
                <w:rFonts w:cs="Arial"/>
                <w:sz w:val="18"/>
                <w:szCs w:val="18"/>
              </w:rPr>
              <w:t>2.4</w:t>
            </w:r>
          </w:p>
        </w:tc>
        <w:tc>
          <w:tcPr>
            <w:tcW w:w="530" w:type="pct"/>
            <w:tcBorders>
              <w:top w:val="nil"/>
              <w:left w:val="dashed" w:sz="4" w:space="0" w:color="auto"/>
              <w:bottom w:val="nil"/>
              <w:right w:val="nil"/>
            </w:tcBorders>
          </w:tcPr>
          <w:p w14:paraId="1D44CBB6"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7347B717"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2147F37B"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60546E8D"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22221242" w14:textId="77777777" w:rsidR="00AE2E5A" w:rsidRPr="00F95697" w:rsidRDefault="00AE2E5A">
            <w:pPr>
              <w:jc w:val="right"/>
              <w:rPr>
                <w:rFonts w:cs="Arial"/>
                <w:sz w:val="18"/>
                <w:szCs w:val="18"/>
              </w:rPr>
            </w:pPr>
            <w:r w:rsidRPr="00F95697">
              <w:rPr>
                <w:rFonts w:cs="Arial"/>
                <w:sz w:val="18"/>
                <w:szCs w:val="18"/>
              </w:rPr>
              <w:t>5</w:t>
            </w:r>
          </w:p>
        </w:tc>
        <w:tc>
          <w:tcPr>
            <w:tcW w:w="482" w:type="pct"/>
            <w:tcBorders>
              <w:top w:val="nil"/>
              <w:left w:val="nil"/>
              <w:bottom w:val="nil"/>
              <w:right w:val="nil"/>
            </w:tcBorders>
          </w:tcPr>
          <w:p w14:paraId="10232B32" w14:textId="77777777" w:rsidR="00AE2E5A" w:rsidRPr="00F95697" w:rsidRDefault="00AE2E5A">
            <w:pPr>
              <w:jc w:val="right"/>
              <w:rPr>
                <w:rFonts w:cs="Arial"/>
                <w:sz w:val="18"/>
                <w:szCs w:val="18"/>
              </w:rPr>
            </w:pPr>
            <w:r w:rsidRPr="00F95697">
              <w:rPr>
                <w:rFonts w:cs="Arial"/>
                <w:sz w:val="18"/>
                <w:szCs w:val="18"/>
              </w:rPr>
              <w:t>0.9</w:t>
            </w:r>
          </w:p>
        </w:tc>
      </w:tr>
      <w:tr w:rsidR="00AE2E5A" w:rsidRPr="00CF6B2C" w14:paraId="4F653A40" w14:textId="77777777" w:rsidTr="00AE5193">
        <w:trPr>
          <w:trHeight w:val="235"/>
        </w:trPr>
        <w:tc>
          <w:tcPr>
            <w:tcW w:w="766" w:type="pct"/>
            <w:tcBorders>
              <w:top w:val="nil"/>
              <w:left w:val="nil"/>
              <w:bottom w:val="nil"/>
              <w:right w:val="nil"/>
            </w:tcBorders>
          </w:tcPr>
          <w:p w14:paraId="2A6A3ABD" w14:textId="77777777" w:rsidR="00AE2E5A" w:rsidRPr="00F95697" w:rsidRDefault="00AE2E5A" w:rsidP="00650FC6">
            <w:pPr>
              <w:rPr>
                <w:sz w:val="18"/>
              </w:rPr>
            </w:pPr>
            <w:r w:rsidRPr="00F95697">
              <w:rPr>
                <w:sz w:val="18"/>
              </w:rPr>
              <w:t>15-24</w:t>
            </w:r>
          </w:p>
        </w:tc>
        <w:tc>
          <w:tcPr>
            <w:tcW w:w="486" w:type="pct"/>
            <w:tcBorders>
              <w:top w:val="nil"/>
              <w:left w:val="dashed" w:sz="4" w:space="0" w:color="auto"/>
              <w:bottom w:val="nil"/>
              <w:right w:val="nil"/>
            </w:tcBorders>
          </w:tcPr>
          <w:p w14:paraId="485C3D3A" w14:textId="77777777" w:rsidR="00AE2E5A" w:rsidRPr="00F95697" w:rsidRDefault="00C457EB">
            <w:pPr>
              <w:jc w:val="right"/>
              <w:rPr>
                <w:rFonts w:cs="Arial"/>
                <w:sz w:val="18"/>
                <w:szCs w:val="18"/>
              </w:rPr>
            </w:pPr>
            <w:r>
              <w:rPr>
                <w:rFonts w:cs="Arial"/>
                <w:sz w:val="18"/>
                <w:szCs w:val="18"/>
              </w:rPr>
              <w:t>150</w:t>
            </w:r>
          </w:p>
        </w:tc>
        <w:tc>
          <w:tcPr>
            <w:tcW w:w="485" w:type="pct"/>
            <w:tcBorders>
              <w:top w:val="nil"/>
              <w:left w:val="nil"/>
              <w:bottom w:val="nil"/>
              <w:right w:val="nil"/>
            </w:tcBorders>
          </w:tcPr>
          <w:p w14:paraId="15A5A860" w14:textId="77777777" w:rsidR="00AE2E5A" w:rsidRPr="00F95697" w:rsidRDefault="00C457EB">
            <w:pPr>
              <w:jc w:val="right"/>
              <w:rPr>
                <w:rFonts w:cs="Arial"/>
                <w:sz w:val="18"/>
                <w:szCs w:val="18"/>
              </w:rPr>
            </w:pPr>
            <w:r>
              <w:rPr>
                <w:rFonts w:cs="Arial"/>
                <w:sz w:val="18"/>
                <w:szCs w:val="18"/>
              </w:rPr>
              <w:t>30.8</w:t>
            </w:r>
          </w:p>
        </w:tc>
        <w:tc>
          <w:tcPr>
            <w:tcW w:w="530" w:type="pct"/>
            <w:tcBorders>
              <w:top w:val="nil"/>
              <w:left w:val="dashed" w:sz="4" w:space="0" w:color="auto"/>
              <w:bottom w:val="nil"/>
              <w:right w:val="nil"/>
            </w:tcBorders>
          </w:tcPr>
          <w:p w14:paraId="0F39173C" w14:textId="77777777" w:rsidR="00AE2E5A" w:rsidRPr="00F95697" w:rsidRDefault="00C457EB">
            <w:pPr>
              <w:jc w:val="right"/>
              <w:rPr>
                <w:rFonts w:cs="Arial"/>
                <w:sz w:val="18"/>
                <w:szCs w:val="18"/>
              </w:rPr>
            </w:pPr>
            <w:r>
              <w:rPr>
                <w:rFonts w:cs="Arial"/>
                <w:sz w:val="18"/>
                <w:szCs w:val="18"/>
              </w:rPr>
              <w:t>92</w:t>
            </w:r>
          </w:p>
        </w:tc>
        <w:tc>
          <w:tcPr>
            <w:tcW w:w="529" w:type="pct"/>
            <w:tcBorders>
              <w:top w:val="nil"/>
              <w:left w:val="nil"/>
              <w:bottom w:val="nil"/>
              <w:right w:val="nil"/>
            </w:tcBorders>
          </w:tcPr>
          <w:p w14:paraId="1C3D20A8" w14:textId="77777777" w:rsidR="00AE2E5A" w:rsidRPr="00F95697" w:rsidRDefault="00C457EB">
            <w:pPr>
              <w:jc w:val="right"/>
              <w:rPr>
                <w:rFonts w:cs="Arial"/>
                <w:sz w:val="18"/>
                <w:szCs w:val="18"/>
              </w:rPr>
            </w:pPr>
            <w:r>
              <w:rPr>
                <w:rFonts w:cs="Arial"/>
                <w:sz w:val="18"/>
                <w:szCs w:val="18"/>
              </w:rPr>
              <w:t>18.9</w:t>
            </w:r>
          </w:p>
        </w:tc>
        <w:tc>
          <w:tcPr>
            <w:tcW w:w="530" w:type="pct"/>
            <w:gridSpan w:val="3"/>
            <w:tcBorders>
              <w:top w:val="nil"/>
              <w:left w:val="nil"/>
              <w:bottom w:val="nil"/>
              <w:right w:val="nil"/>
            </w:tcBorders>
          </w:tcPr>
          <w:p w14:paraId="701A87EC" w14:textId="77777777" w:rsidR="00AE2E5A" w:rsidRPr="00F95697" w:rsidRDefault="00C457EB">
            <w:pPr>
              <w:jc w:val="right"/>
              <w:rPr>
                <w:rFonts w:cs="Arial"/>
                <w:sz w:val="18"/>
                <w:szCs w:val="18"/>
              </w:rPr>
            </w:pPr>
            <w:r>
              <w:rPr>
                <w:rFonts w:cs="Arial"/>
                <w:sz w:val="18"/>
                <w:szCs w:val="18"/>
              </w:rPr>
              <w:t>1</w:t>
            </w:r>
          </w:p>
        </w:tc>
        <w:tc>
          <w:tcPr>
            <w:tcW w:w="573" w:type="pct"/>
            <w:gridSpan w:val="2"/>
            <w:tcBorders>
              <w:top w:val="nil"/>
              <w:left w:val="nil"/>
              <w:bottom w:val="nil"/>
              <w:right w:val="nil"/>
            </w:tcBorders>
          </w:tcPr>
          <w:p w14:paraId="44DD6018" w14:textId="77777777" w:rsidR="00AE2E5A" w:rsidRPr="00F95697" w:rsidRDefault="00C457EB">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619" w:type="pct"/>
            <w:gridSpan w:val="3"/>
            <w:tcBorders>
              <w:top w:val="nil"/>
              <w:left w:val="nil"/>
              <w:bottom w:val="nil"/>
              <w:right w:val="nil"/>
            </w:tcBorders>
          </w:tcPr>
          <w:p w14:paraId="7BBC6031" w14:textId="77777777" w:rsidR="00AE2E5A" w:rsidRPr="00F95697" w:rsidRDefault="00C457EB">
            <w:pPr>
              <w:jc w:val="right"/>
              <w:rPr>
                <w:rFonts w:cs="Arial"/>
                <w:sz w:val="18"/>
                <w:szCs w:val="18"/>
              </w:rPr>
            </w:pPr>
            <w:r>
              <w:rPr>
                <w:rFonts w:cs="Arial"/>
                <w:sz w:val="18"/>
                <w:szCs w:val="18"/>
              </w:rPr>
              <w:t>48</w:t>
            </w:r>
          </w:p>
        </w:tc>
        <w:tc>
          <w:tcPr>
            <w:tcW w:w="482" w:type="pct"/>
            <w:tcBorders>
              <w:top w:val="nil"/>
              <w:left w:val="nil"/>
              <w:bottom w:val="nil"/>
              <w:right w:val="nil"/>
            </w:tcBorders>
          </w:tcPr>
          <w:p w14:paraId="04C33216" w14:textId="77777777" w:rsidR="00AE2E5A" w:rsidRPr="00F95697" w:rsidRDefault="00C457EB">
            <w:pPr>
              <w:jc w:val="right"/>
              <w:rPr>
                <w:rFonts w:cs="Arial"/>
                <w:sz w:val="18"/>
                <w:szCs w:val="18"/>
              </w:rPr>
            </w:pPr>
            <w:r>
              <w:rPr>
                <w:rFonts w:cs="Arial"/>
                <w:sz w:val="18"/>
                <w:szCs w:val="18"/>
              </w:rPr>
              <w:t>9.9</w:t>
            </w:r>
          </w:p>
        </w:tc>
      </w:tr>
      <w:tr w:rsidR="00AE2E5A" w:rsidRPr="00CF6B2C" w14:paraId="61022D3E" w14:textId="77777777" w:rsidTr="00AE5193">
        <w:trPr>
          <w:trHeight w:val="221"/>
        </w:trPr>
        <w:tc>
          <w:tcPr>
            <w:tcW w:w="766" w:type="pct"/>
            <w:tcBorders>
              <w:top w:val="nil"/>
              <w:left w:val="nil"/>
              <w:bottom w:val="nil"/>
              <w:right w:val="nil"/>
            </w:tcBorders>
          </w:tcPr>
          <w:p w14:paraId="7978954B" w14:textId="77777777" w:rsidR="00AE2E5A" w:rsidRPr="00F95697" w:rsidRDefault="00AE2E5A" w:rsidP="00650FC6">
            <w:pPr>
              <w:rPr>
                <w:sz w:val="18"/>
              </w:rPr>
            </w:pPr>
            <w:r w:rsidRPr="00F95697">
              <w:rPr>
                <w:sz w:val="18"/>
              </w:rPr>
              <w:t>25-44</w:t>
            </w:r>
          </w:p>
        </w:tc>
        <w:tc>
          <w:tcPr>
            <w:tcW w:w="486" w:type="pct"/>
            <w:tcBorders>
              <w:top w:val="nil"/>
              <w:left w:val="dashed" w:sz="4" w:space="0" w:color="auto"/>
              <w:bottom w:val="nil"/>
              <w:right w:val="nil"/>
            </w:tcBorders>
          </w:tcPr>
          <w:p w14:paraId="22045B9A" w14:textId="77777777" w:rsidR="00AE2E5A" w:rsidRPr="00F95697" w:rsidRDefault="00C457EB">
            <w:pPr>
              <w:jc w:val="right"/>
              <w:rPr>
                <w:rFonts w:cs="Arial"/>
                <w:sz w:val="18"/>
                <w:szCs w:val="18"/>
              </w:rPr>
            </w:pPr>
            <w:r>
              <w:rPr>
                <w:rFonts w:cs="Arial"/>
                <w:sz w:val="18"/>
                <w:szCs w:val="18"/>
              </w:rPr>
              <w:t>997</w:t>
            </w:r>
          </w:p>
        </w:tc>
        <w:tc>
          <w:tcPr>
            <w:tcW w:w="485" w:type="pct"/>
            <w:tcBorders>
              <w:top w:val="nil"/>
              <w:left w:val="nil"/>
              <w:bottom w:val="nil"/>
              <w:right w:val="nil"/>
            </w:tcBorders>
          </w:tcPr>
          <w:p w14:paraId="1C3AF871" w14:textId="77777777" w:rsidR="00AE2E5A" w:rsidRPr="00F95697" w:rsidRDefault="00C457EB">
            <w:pPr>
              <w:jc w:val="right"/>
              <w:rPr>
                <w:rFonts w:cs="Arial"/>
                <w:sz w:val="18"/>
                <w:szCs w:val="18"/>
              </w:rPr>
            </w:pPr>
            <w:r>
              <w:rPr>
                <w:rFonts w:cs="Arial"/>
                <w:sz w:val="18"/>
                <w:szCs w:val="18"/>
              </w:rPr>
              <w:t>108.9</w:t>
            </w:r>
          </w:p>
        </w:tc>
        <w:tc>
          <w:tcPr>
            <w:tcW w:w="530" w:type="pct"/>
            <w:tcBorders>
              <w:top w:val="nil"/>
              <w:left w:val="dashed" w:sz="4" w:space="0" w:color="auto"/>
              <w:bottom w:val="nil"/>
              <w:right w:val="nil"/>
            </w:tcBorders>
          </w:tcPr>
          <w:p w14:paraId="1D59C432" w14:textId="77777777" w:rsidR="00AE2E5A" w:rsidRPr="00F95697" w:rsidRDefault="00C457EB">
            <w:pPr>
              <w:jc w:val="right"/>
              <w:rPr>
                <w:rFonts w:cs="Arial"/>
                <w:sz w:val="18"/>
                <w:szCs w:val="18"/>
              </w:rPr>
            </w:pPr>
            <w:r>
              <w:rPr>
                <w:rFonts w:cs="Arial"/>
                <w:sz w:val="18"/>
                <w:szCs w:val="18"/>
              </w:rPr>
              <w:t>868</w:t>
            </w:r>
          </w:p>
        </w:tc>
        <w:tc>
          <w:tcPr>
            <w:tcW w:w="529" w:type="pct"/>
            <w:tcBorders>
              <w:top w:val="nil"/>
              <w:left w:val="nil"/>
              <w:bottom w:val="nil"/>
              <w:right w:val="nil"/>
            </w:tcBorders>
          </w:tcPr>
          <w:p w14:paraId="17C86E09" w14:textId="77777777" w:rsidR="00AE2E5A" w:rsidRPr="00F95697" w:rsidRDefault="00C457EB">
            <w:pPr>
              <w:jc w:val="right"/>
              <w:rPr>
                <w:rFonts w:cs="Arial"/>
                <w:sz w:val="18"/>
                <w:szCs w:val="18"/>
              </w:rPr>
            </w:pPr>
            <w:r>
              <w:rPr>
                <w:rFonts w:cs="Arial"/>
                <w:sz w:val="18"/>
                <w:szCs w:val="18"/>
              </w:rPr>
              <w:t>94.8</w:t>
            </w:r>
          </w:p>
        </w:tc>
        <w:tc>
          <w:tcPr>
            <w:tcW w:w="530" w:type="pct"/>
            <w:gridSpan w:val="3"/>
            <w:tcBorders>
              <w:top w:val="nil"/>
              <w:left w:val="nil"/>
              <w:bottom w:val="nil"/>
              <w:right w:val="nil"/>
            </w:tcBorders>
          </w:tcPr>
          <w:p w14:paraId="7F3207C3" w14:textId="77777777" w:rsidR="00AE2E5A" w:rsidRPr="00F95697" w:rsidRDefault="00C457EB">
            <w:pPr>
              <w:jc w:val="right"/>
              <w:rPr>
                <w:rFonts w:cs="Arial"/>
                <w:sz w:val="18"/>
                <w:szCs w:val="18"/>
              </w:rPr>
            </w:pPr>
            <w:r>
              <w:rPr>
                <w:rFonts w:cs="Arial"/>
                <w:sz w:val="18"/>
                <w:szCs w:val="18"/>
              </w:rPr>
              <w:t>12</w:t>
            </w:r>
          </w:p>
        </w:tc>
        <w:tc>
          <w:tcPr>
            <w:tcW w:w="573" w:type="pct"/>
            <w:gridSpan w:val="2"/>
            <w:tcBorders>
              <w:top w:val="nil"/>
              <w:left w:val="nil"/>
              <w:bottom w:val="nil"/>
              <w:right w:val="nil"/>
            </w:tcBorders>
          </w:tcPr>
          <w:p w14:paraId="3D60C265" w14:textId="77777777" w:rsidR="00AE2E5A" w:rsidRPr="00F95697" w:rsidRDefault="00C457EB">
            <w:pPr>
              <w:jc w:val="right"/>
              <w:rPr>
                <w:rFonts w:cs="Arial"/>
                <w:sz w:val="18"/>
                <w:szCs w:val="18"/>
              </w:rPr>
            </w:pPr>
            <w:r>
              <w:rPr>
                <w:rFonts w:cs="Arial"/>
                <w:sz w:val="18"/>
                <w:szCs w:val="18"/>
              </w:rPr>
              <w:t>1.3</w:t>
            </w:r>
          </w:p>
        </w:tc>
        <w:tc>
          <w:tcPr>
            <w:tcW w:w="619" w:type="pct"/>
            <w:gridSpan w:val="3"/>
            <w:tcBorders>
              <w:top w:val="nil"/>
              <w:left w:val="nil"/>
              <w:bottom w:val="nil"/>
              <w:right w:val="nil"/>
            </w:tcBorders>
          </w:tcPr>
          <w:p w14:paraId="440E6E97" w14:textId="77777777" w:rsidR="00AE2E5A" w:rsidRPr="00F95697" w:rsidRDefault="00C457EB">
            <w:pPr>
              <w:jc w:val="right"/>
              <w:rPr>
                <w:rFonts w:cs="Arial"/>
                <w:sz w:val="18"/>
                <w:szCs w:val="18"/>
              </w:rPr>
            </w:pPr>
            <w:r>
              <w:rPr>
                <w:rFonts w:cs="Arial"/>
                <w:sz w:val="18"/>
                <w:szCs w:val="18"/>
              </w:rPr>
              <w:t>76</w:t>
            </w:r>
          </w:p>
        </w:tc>
        <w:tc>
          <w:tcPr>
            <w:tcW w:w="482" w:type="pct"/>
            <w:tcBorders>
              <w:top w:val="nil"/>
              <w:left w:val="nil"/>
              <w:bottom w:val="nil"/>
              <w:right w:val="nil"/>
            </w:tcBorders>
          </w:tcPr>
          <w:p w14:paraId="78B55EC9" w14:textId="77777777" w:rsidR="00AE2E5A" w:rsidRPr="00F95697" w:rsidRDefault="00C457EB">
            <w:pPr>
              <w:jc w:val="right"/>
              <w:rPr>
                <w:rFonts w:cs="Arial"/>
                <w:sz w:val="18"/>
                <w:szCs w:val="18"/>
              </w:rPr>
            </w:pPr>
            <w:r>
              <w:rPr>
                <w:rFonts w:cs="Arial"/>
                <w:sz w:val="18"/>
                <w:szCs w:val="18"/>
              </w:rPr>
              <w:t>8.3</w:t>
            </w:r>
          </w:p>
        </w:tc>
      </w:tr>
      <w:tr w:rsidR="00AE2E5A" w:rsidRPr="00CF6B2C" w14:paraId="4ACB54BA" w14:textId="77777777" w:rsidTr="00AE5193">
        <w:trPr>
          <w:trHeight w:val="221"/>
        </w:trPr>
        <w:tc>
          <w:tcPr>
            <w:tcW w:w="766" w:type="pct"/>
            <w:tcBorders>
              <w:top w:val="nil"/>
              <w:left w:val="nil"/>
              <w:bottom w:val="nil"/>
              <w:right w:val="nil"/>
            </w:tcBorders>
          </w:tcPr>
          <w:p w14:paraId="2B8E96D7" w14:textId="77777777" w:rsidR="00AE2E5A" w:rsidRPr="00F95697" w:rsidRDefault="00AE2E5A" w:rsidP="00650FC6">
            <w:pPr>
              <w:rPr>
                <w:sz w:val="18"/>
              </w:rPr>
            </w:pPr>
            <w:r w:rsidRPr="00F95697">
              <w:rPr>
                <w:sz w:val="18"/>
              </w:rPr>
              <w:t>45-64</w:t>
            </w:r>
          </w:p>
        </w:tc>
        <w:tc>
          <w:tcPr>
            <w:tcW w:w="486" w:type="pct"/>
            <w:tcBorders>
              <w:top w:val="nil"/>
              <w:left w:val="dashed" w:sz="4" w:space="0" w:color="auto"/>
              <w:bottom w:val="nil"/>
              <w:right w:val="nil"/>
            </w:tcBorders>
          </w:tcPr>
          <w:p w14:paraId="183D7E7D" w14:textId="77777777" w:rsidR="00AE2E5A" w:rsidRPr="00F95697" w:rsidRDefault="00C457EB">
            <w:pPr>
              <w:jc w:val="right"/>
              <w:rPr>
                <w:rFonts w:cs="Arial"/>
                <w:sz w:val="18"/>
                <w:szCs w:val="18"/>
              </w:rPr>
            </w:pPr>
            <w:r>
              <w:rPr>
                <w:rFonts w:cs="Arial"/>
                <w:sz w:val="18"/>
                <w:szCs w:val="18"/>
              </w:rPr>
              <w:t>848</w:t>
            </w:r>
          </w:p>
        </w:tc>
        <w:tc>
          <w:tcPr>
            <w:tcW w:w="485" w:type="pct"/>
            <w:tcBorders>
              <w:top w:val="nil"/>
              <w:left w:val="nil"/>
              <w:bottom w:val="nil"/>
              <w:right w:val="nil"/>
            </w:tcBorders>
          </w:tcPr>
          <w:p w14:paraId="0A2A46B9" w14:textId="77777777" w:rsidR="00AE2E5A" w:rsidRPr="00F95697" w:rsidRDefault="00C457EB">
            <w:pPr>
              <w:jc w:val="right"/>
              <w:rPr>
                <w:rFonts w:cs="Arial"/>
                <w:sz w:val="18"/>
                <w:szCs w:val="18"/>
              </w:rPr>
            </w:pPr>
            <w:r>
              <w:rPr>
                <w:rFonts w:cs="Arial"/>
                <w:sz w:val="18"/>
                <w:szCs w:val="18"/>
              </w:rPr>
              <w:t>95.0</w:t>
            </w:r>
          </w:p>
        </w:tc>
        <w:tc>
          <w:tcPr>
            <w:tcW w:w="530" w:type="pct"/>
            <w:tcBorders>
              <w:top w:val="nil"/>
              <w:left w:val="dashed" w:sz="4" w:space="0" w:color="auto"/>
              <w:bottom w:val="nil"/>
              <w:right w:val="nil"/>
            </w:tcBorders>
          </w:tcPr>
          <w:p w14:paraId="12E7DB5C" w14:textId="77777777" w:rsidR="00AE2E5A" w:rsidRPr="00F95697" w:rsidRDefault="00C457EB">
            <w:pPr>
              <w:jc w:val="right"/>
              <w:rPr>
                <w:rFonts w:cs="Arial"/>
                <w:sz w:val="18"/>
                <w:szCs w:val="18"/>
              </w:rPr>
            </w:pPr>
            <w:r>
              <w:rPr>
                <w:rFonts w:cs="Arial"/>
                <w:sz w:val="18"/>
                <w:szCs w:val="18"/>
              </w:rPr>
              <w:t>623</w:t>
            </w:r>
          </w:p>
        </w:tc>
        <w:tc>
          <w:tcPr>
            <w:tcW w:w="529" w:type="pct"/>
            <w:tcBorders>
              <w:top w:val="nil"/>
              <w:left w:val="nil"/>
              <w:bottom w:val="nil"/>
              <w:right w:val="nil"/>
            </w:tcBorders>
          </w:tcPr>
          <w:p w14:paraId="63D71C15" w14:textId="77777777" w:rsidR="00AE2E5A" w:rsidRPr="00F95697" w:rsidRDefault="00C457EB">
            <w:pPr>
              <w:jc w:val="right"/>
              <w:rPr>
                <w:rFonts w:cs="Arial"/>
                <w:sz w:val="18"/>
                <w:szCs w:val="18"/>
              </w:rPr>
            </w:pPr>
            <w:r>
              <w:rPr>
                <w:rFonts w:cs="Arial"/>
                <w:sz w:val="18"/>
                <w:szCs w:val="18"/>
              </w:rPr>
              <w:t>69.8</w:t>
            </w:r>
          </w:p>
        </w:tc>
        <w:tc>
          <w:tcPr>
            <w:tcW w:w="530" w:type="pct"/>
            <w:gridSpan w:val="3"/>
            <w:tcBorders>
              <w:top w:val="nil"/>
              <w:left w:val="nil"/>
              <w:bottom w:val="nil"/>
              <w:right w:val="nil"/>
            </w:tcBorders>
          </w:tcPr>
          <w:p w14:paraId="4E5D2C4B" w14:textId="77777777" w:rsidR="00AE2E5A" w:rsidRPr="00F95697" w:rsidRDefault="00C457EB">
            <w:pPr>
              <w:jc w:val="right"/>
              <w:rPr>
                <w:rFonts w:cs="Arial"/>
                <w:sz w:val="18"/>
                <w:szCs w:val="18"/>
              </w:rPr>
            </w:pPr>
            <w:r>
              <w:rPr>
                <w:rFonts w:cs="Arial"/>
                <w:sz w:val="18"/>
                <w:szCs w:val="18"/>
              </w:rPr>
              <w:t>61</w:t>
            </w:r>
          </w:p>
        </w:tc>
        <w:tc>
          <w:tcPr>
            <w:tcW w:w="573" w:type="pct"/>
            <w:gridSpan w:val="2"/>
            <w:tcBorders>
              <w:top w:val="nil"/>
              <w:left w:val="nil"/>
              <w:bottom w:val="nil"/>
              <w:right w:val="nil"/>
            </w:tcBorders>
          </w:tcPr>
          <w:p w14:paraId="67790AD7" w14:textId="77777777" w:rsidR="00AE2E5A" w:rsidRPr="00F95697" w:rsidRDefault="00C457EB">
            <w:pPr>
              <w:jc w:val="right"/>
              <w:rPr>
                <w:rFonts w:cs="Arial"/>
                <w:sz w:val="18"/>
                <w:szCs w:val="18"/>
              </w:rPr>
            </w:pPr>
            <w:r>
              <w:rPr>
                <w:rFonts w:cs="Arial"/>
                <w:sz w:val="18"/>
                <w:szCs w:val="18"/>
              </w:rPr>
              <w:t>6.8</w:t>
            </w:r>
          </w:p>
        </w:tc>
        <w:tc>
          <w:tcPr>
            <w:tcW w:w="619" w:type="pct"/>
            <w:gridSpan w:val="3"/>
            <w:tcBorders>
              <w:top w:val="nil"/>
              <w:left w:val="nil"/>
              <w:bottom w:val="nil"/>
              <w:right w:val="nil"/>
            </w:tcBorders>
          </w:tcPr>
          <w:p w14:paraId="29A1D2E4" w14:textId="77777777" w:rsidR="00AE2E5A" w:rsidRPr="00F95697" w:rsidRDefault="00C457EB">
            <w:pPr>
              <w:jc w:val="right"/>
              <w:rPr>
                <w:rFonts w:cs="Arial"/>
                <w:sz w:val="18"/>
                <w:szCs w:val="18"/>
              </w:rPr>
            </w:pPr>
            <w:r>
              <w:rPr>
                <w:rFonts w:cs="Arial"/>
                <w:sz w:val="18"/>
                <w:szCs w:val="18"/>
              </w:rPr>
              <w:t>88</w:t>
            </w:r>
          </w:p>
        </w:tc>
        <w:tc>
          <w:tcPr>
            <w:tcW w:w="482" w:type="pct"/>
            <w:tcBorders>
              <w:top w:val="nil"/>
              <w:left w:val="nil"/>
              <w:bottom w:val="nil"/>
              <w:right w:val="nil"/>
            </w:tcBorders>
          </w:tcPr>
          <w:p w14:paraId="4024472D" w14:textId="77777777" w:rsidR="00AE2E5A" w:rsidRPr="00F95697" w:rsidRDefault="00C457EB">
            <w:pPr>
              <w:jc w:val="right"/>
              <w:rPr>
                <w:rFonts w:cs="Arial"/>
                <w:sz w:val="18"/>
                <w:szCs w:val="18"/>
              </w:rPr>
            </w:pPr>
            <w:r>
              <w:rPr>
                <w:rFonts w:cs="Arial"/>
                <w:sz w:val="18"/>
                <w:szCs w:val="18"/>
              </w:rPr>
              <w:t>9.9</w:t>
            </w:r>
          </w:p>
        </w:tc>
      </w:tr>
      <w:tr w:rsidR="00AE2E5A" w:rsidRPr="00CF6B2C" w14:paraId="40052F15" w14:textId="77777777" w:rsidTr="00AE5193">
        <w:trPr>
          <w:trHeight w:val="221"/>
        </w:trPr>
        <w:tc>
          <w:tcPr>
            <w:tcW w:w="766" w:type="pct"/>
            <w:tcBorders>
              <w:top w:val="nil"/>
              <w:left w:val="nil"/>
              <w:bottom w:val="nil"/>
              <w:right w:val="nil"/>
            </w:tcBorders>
          </w:tcPr>
          <w:p w14:paraId="757E3311" w14:textId="77777777" w:rsidR="00AE2E5A" w:rsidRPr="00F95697" w:rsidRDefault="00AE2E5A" w:rsidP="00650FC6">
            <w:pPr>
              <w:rPr>
                <w:sz w:val="18"/>
              </w:rPr>
            </w:pPr>
            <w:r w:rsidRPr="00F95697">
              <w:rPr>
                <w:sz w:val="18"/>
              </w:rPr>
              <w:t>65-74</w:t>
            </w:r>
          </w:p>
        </w:tc>
        <w:tc>
          <w:tcPr>
            <w:tcW w:w="486" w:type="pct"/>
            <w:tcBorders>
              <w:top w:val="nil"/>
              <w:left w:val="dashed" w:sz="4" w:space="0" w:color="auto"/>
              <w:bottom w:val="nil"/>
              <w:right w:val="nil"/>
            </w:tcBorders>
          </w:tcPr>
          <w:p w14:paraId="057A08AB" w14:textId="77777777" w:rsidR="00AE2E5A" w:rsidRPr="00F95697" w:rsidRDefault="00C457EB">
            <w:pPr>
              <w:jc w:val="right"/>
              <w:rPr>
                <w:rFonts w:cs="Arial"/>
                <w:sz w:val="18"/>
                <w:szCs w:val="18"/>
              </w:rPr>
            </w:pPr>
            <w:r>
              <w:rPr>
                <w:rFonts w:cs="Arial"/>
                <w:sz w:val="18"/>
                <w:szCs w:val="18"/>
              </w:rPr>
              <w:t>215</w:t>
            </w:r>
          </w:p>
        </w:tc>
        <w:tc>
          <w:tcPr>
            <w:tcW w:w="485" w:type="pct"/>
            <w:tcBorders>
              <w:top w:val="nil"/>
              <w:left w:val="nil"/>
              <w:bottom w:val="nil"/>
              <w:right w:val="nil"/>
            </w:tcBorders>
          </w:tcPr>
          <w:p w14:paraId="35AB3468" w14:textId="77777777" w:rsidR="00AE2E5A" w:rsidRPr="00F95697" w:rsidRDefault="00C457EB">
            <w:pPr>
              <w:jc w:val="right"/>
              <w:rPr>
                <w:rFonts w:cs="Arial"/>
                <w:sz w:val="18"/>
                <w:szCs w:val="18"/>
              </w:rPr>
            </w:pPr>
            <w:r>
              <w:rPr>
                <w:rFonts w:cs="Arial"/>
                <w:sz w:val="18"/>
                <w:szCs w:val="18"/>
              </w:rPr>
              <w:t>68.1</w:t>
            </w:r>
          </w:p>
        </w:tc>
        <w:tc>
          <w:tcPr>
            <w:tcW w:w="530" w:type="pct"/>
            <w:tcBorders>
              <w:top w:val="nil"/>
              <w:left w:val="dashed" w:sz="4" w:space="0" w:color="auto"/>
              <w:bottom w:val="nil"/>
              <w:right w:val="nil"/>
            </w:tcBorders>
          </w:tcPr>
          <w:p w14:paraId="04063AAC" w14:textId="77777777" w:rsidR="00AE2E5A" w:rsidRPr="00F95697" w:rsidRDefault="00C457EB">
            <w:pPr>
              <w:jc w:val="right"/>
              <w:rPr>
                <w:rFonts w:cs="Arial"/>
                <w:sz w:val="18"/>
                <w:szCs w:val="18"/>
              </w:rPr>
            </w:pPr>
            <w:r>
              <w:rPr>
                <w:rFonts w:cs="Arial"/>
                <w:sz w:val="18"/>
                <w:szCs w:val="18"/>
              </w:rPr>
              <w:t>42</w:t>
            </w:r>
          </w:p>
        </w:tc>
        <w:tc>
          <w:tcPr>
            <w:tcW w:w="529" w:type="pct"/>
            <w:tcBorders>
              <w:top w:val="nil"/>
              <w:left w:val="nil"/>
              <w:bottom w:val="nil"/>
              <w:right w:val="nil"/>
            </w:tcBorders>
          </w:tcPr>
          <w:p w14:paraId="7E05977F" w14:textId="77777777" w:rsidR="00AE2E5A" w:rsidRPr="00F95697" w:rsidRDefault="00C457EB">
            <w:pPr>
              <w:jc w:val="right"/>
              <w:rPr>
                <w:rFonts w:cs="Arial"/>
                <w:sz w:val="18"/>
                <w:szCs w:val="18"/>
              </w:rPr>
            </w:pPr>
            <w:r>
              <w:rPr>
                <w:rFonts w:cs="Arial"/>
                <w:sz w:val="18"/>
                <w:szCs w:val="18"/>
              </w:rPr>
              <w:t>13.3</w:t>
            </w:r>
          </w:p>
        </w:tc>
        <w:tc>
          <w:tcPr>
            <w:tcW w:w="530" w:type="pct"/>
            <w:gridSpan w:val="3"/>
            <w:tcBorders>
              <w:top w:val="nil"/>
              <w:left w:val="nil"/>
              <w:bottom w:val="nil"/>
              <w:right w:val="nil"/>
            </w:tcBorders>
          </w:tcPr>
          <w:p w14:paraId="3791DA20" w14:textId="77777777" w:rsidR="00AE2E5A" w:rsidRPr="00F95697" w:rsidRDefault="00C457EB">
            <w:pPr>
              <w:jc w:val="right"/>
              <w:rPr>
                <w:rFonts w:cs="Arial"/>
                <w:sz w:val="18"/>
                <w:szCs w:val="18"/>
              </w:rPr>
            </w:pPr>
            <w:r>
              <w:rPr>
                <w:rFonts w:cs="Arial"/>
                <w:sz w:val="18"/>
                <w:szCs w:val="18"/>
              </w:rPr>
              <w:t>73</w:t>
            </w:r>
          </w:p>
        </w:tc>
        <w:tc>
          <w:tcPr>
            <w:tcW w:w="573" w:type="pct"/>
            <w:gridSpan w:val="2"/>
            <w:tcBorders>
              <w:top w:val="nil"/>
              <w:left w:val="nil"/>
              <w:bottom w:val="nil"/>
              <w:right w:val="nil"/>
            </w:tcBorders>
          </w:tcPr>
          <w:p w14:paraId="7169C22F" w14:textId="77777777" w:rsidR="00AE2E5A" w:rsidRPr="00F95697" w:rsidRDefault="00C457EB">
            <w:pPr>
              <w:jc w:val="right"/>
              <w:rPr>
                <w:rFonts w:cs="Arial"/>
                <w:sz w:val="18"/>
                <w:szCs w:val="18"/>
              </w:rPr>
            </w:pPr>
            <w:r>
              <w:rPr>
                <w:rFonts w:cs="Arial"/>
                <w:sz w:val="18"/>
                <w:szCs w:val="18"/>
              </w:rPr>
              <w:t>23.1</w:t>
            </w:r>
          </w:p>
        </w:tc>
        <w:tc>
          <w:tcPr>
            <w:tcW w:w="619" w:type="pct"/>
            <w:gridSpan w:val="3"/>
            <w:tcBorders>
              <w:top w:val="nil"/>
              <w:left w:val="nil"/>
              <w:bottom w:val="nil"/>
              <w:right w:val="nil"/>
            </w:tcBorders>
          </w:tcPr>
          <w:p w14:paraId="014B66A3" w14:textId="77777777" w:rsidR="00AE2E5A" w:rsidRPr="00F95697" w:rsidRDefault="00C457EB">
            <w:pPr>
              <w:jc w:val="right"/>
              <w:rPr>
                <w:rFonts w:cs="Arial"/>
                <w:sz w:val="18"/>
                <w:szCs w:val="18"/>
              </w:rPr>
            </w:pPr>
            <w:r>
              <w:rPr>
                <w:rFonts w:cs="Arial"/>
                <w:sz w:val="18"/>
                <w:szCs w:val="18"/>
              </w:rPr>
              <w:t>42</w:t>
            </w:r>
          </w:p>
        </w:tc>
        <w:tc>
          <w:tcPr>
            <w:tcW w:w="482" w:type="pct"/>
            <w:tcBorders>
              <w:top w:val="nil"/>
              <w:left w:val="nil"/>
              <w:bottom w:val="nil"/>
              <w:right w:val="nil"/>
            </w:tcBorders>
          </w:tcPr>
          <w:p w14:paraId="44AD1B82" w14:textId="77777777" w:rsidR="00AE2E5A" w:rsidRPr="00F95697" w:rsidRDefault="00C457EB">
            <w:pPr>
              <w:jc w:val="right"/>
              <w:rPr>
                <w:rFonts w:cs="Arial"/>
                <w:sz w:val="18"/>
                <w:szCs w:val="18"/>
              </w:rPr>
            </w:pPr>
            <w:r>
              <w:rPr>
                <w:rFonts w:cs="Arial"/>
                <w:sz w:val="18"/>
                <w:szCs w:val="18"/>
              </w:rPr>
              <w:t>13.3</w:t>
            </w:r>
          </w:p>
        </w:tc>
      </w:tr>
      <w:tr w:rsidR="00AE2E5A" w:rsidRPr="00CF6B2C" w14:paraId="4A52CC6E" w14:textId="77777777" w:rsidTr="00AE5193">
        <w:trPr>
          <w:trHeight w:val="235"/>
        </w:trPr>
        <w:tc>
          <w:tcPr>
            <w:tcW w:w="766" w:type="pct"/>
            <w:tcBorders>
              <w:top w:val="nil"/>
              <w:left w:val="nil"/>
              <w:bottom w:val="nil"/>
              <w:right w:val="nil"/>
            </w:tcBorders>
          </w:tcPr>
          <w:p w14:paraId="21EC0A4E" w14:textId="77777777" w:rsidR="00AE2E5A" w:rsidRPr="00F95697" w:rsidRDefault="00AE2E5A" w:rsidP="00650FC6">
            <w:pPr>
              <w:rPr>
                <w:sz w:val="18"/>
              </w:rPr>
            </w:pPr>
            <w:r w:rsidRPr="00F95697">
              <w:rPr>
                <w:sz w:val="18"/>
              </w:rPr>
              <w:t>75-84</w:t>
            </w:r>
          </w:p>
        </w:tc>
        <w:tc>
          <w:tcPr>
            <w:tcW w:w="486" w:type="pct"/>
            <w:tcBorders>
              <w:top w:val="nil"/>
              <w:left w:val="dashed" w:sz="4" w:space="0" w:color="auto"/>
              <w:bottom w:val="nil"/>
              <w:right w:val="nil"/>
            </w:tcBorders>
          </w:tcPr>
          <w:p w14:paraId="7754055C" w14:textId="77777777" w:rsidR="00AE2E5A" w:rsidRPr="00F95697" w:rsidRDefault="00C457EB">
            <w:pPr>
              <w:jc w:val="right"/>
              <w:rPr>
                <w:rFonts w:cs="Arial"/>
                <w:sz w:val="18"/>
                <w:szCs w:val="18"/>
              </w:rPr>
            </w:pPr>
            <w:r>
              <w:rPr>
                <w:rFonts w:cs="Arial"/>
                <w:sz w:val="18"/>
                <w:szCs w:val="18"/>
              </w:rPr>
              <w:t>207</w:t>
            </w:r>
          </w:p>
        </w:tc>
        <w:tc>
          <w:tcPr>
            <w:tcW w:w="485" w:type="pct"/>
            <w:tcBorders>
              <w:top w:val="nil"/>
              <w:left w:val="nil"/>
              <w:bottom w:val="nil"/>
              <w:right w:val="nil"/>
            </w:tcBorders>
          </w:tcPr>
          <w:p w14:paraId="6D5E8F02" w14:textId="77777777" w:rsidR="00AE2E5A" w:rsidRPr="00F95697" w:rsidRDefault="00C457EB">
            <w:pPr>
              <w:jc w:val="right"/>
              <w:rPr>
                <w:rFonts w:cs="Arial"/>
                <w:sz w:val="18"/>
                <w:szCs w:val="18"/>
              </w:rPr>
            </w:pPr>
            <w:r>
              <w:rPr>
                <w:rFonts w:cs="Arial"/>
                <w:sz w:val="18"/>
                <w:szCs w:val="18"/>
              </w:rPr>
              <w:t>146.8</w:t>
            </w:r>
          </w:p>
        </w:tc>
        <w:tc>
          <w:tcPr>
            <w:tcW w:w="530" w:type="pct"/>
            <w:tcBorders>
              <w:top w:val="nil"/>
              <w:left w:val="dashed" w:sz="4" w:space="0" w:color="auto"/>
              <w:bottom w:val="nil"/>
              <w:right w:val="nil"/>
            </w:tcBorders>
          </w:tcPr>
          <w:p w14:paraId="5FA131D7" w14:textId="77777777" w:rsidR="00AE2E5A" w:rsidRPr="00F95697" w:rsidRDefault="00C457EB">
            <w:pPr>
              <w:jc w:val="right"/>
              <w:rPr>
                <w:rFonts w:cs="Arial"/>
                <w:sz w:val="18"/>
                <w:szCs w:val="18"/>
              </w:rPr>
            </w:pPr>
            <w:r>
              <w:rPr>
                <w:rFonts w:cs="Arial"/>
                <w:sz w:val="18"/>
                <w:szCs w:val="18"/>
              </w:rPr>
              <w:t>7</w:t>
            </w:r>
          </w:p>
        </w:tc>
        <w:tc>
          <w:tcPr>
            <w:tcW w:w="529" w:type="pct"/>
            <w:tcBorders>
              <w:top w:val="nil"/>
              <w:left w:val="nil"/>
              <w:bottom w:val="nil"/>
              <w:right w:val="nil"/>
            </w:tcBorders>
          </w:tcPr>
          <w:p w14:paraId="4601F785" w14:textId="77777777" w:rsidR="00AE2E5A" w:rsidRPr="00F95697" w:rsidRDefault="00C457EB">
            <w:pPr>
              <w:jc w:val="right"/>
              <w:rPr>
                <w:rFonts w:cs="Arial"/>
                <w:sz w:val="18"/>
                <w:szCs w:val="18"/>
              </w:rPr>
            </w:pPr>
            <w:r>
              <w:rPr>
                <w:rFonts w:cs="Arial"/>
                <w:sz w:val="18"/>
                <w:szCs w:val="18"/>
              </w:rPr>
              <w:t>5.0</w:t>
            </w:r>
          </w:p>
        </w:tc>
        <w:tc>
          <w:tcPr>
            <w:tcW w:w="530" w:type="pct"/>
            <w:gridSpan w:val="3"/>
            <w:tcBorders>
              <w:top w:val="nil"/>
              <w:left w:val="nil"/>
              <w:bottom w:val="nil"/>
              <w:right w:val="nil"/>
            </w:tcBorders>
          </w:tcPr>
          <w:p w14:paraId="5481912B" w14:textId="77777777" w:rsidR="00AE2E5A" w:rsidRPr="00F95697" w:rsidRDefault="00C457EB">
            <w:pPr>
              <w:jc w:val="right"/>
              <w:rPr>
                <w:rFonts w:cs="Arial"/>
                <w:sz w:val="18"/>
                <w:szCs w:val="18"/>
              </w:rPr>
            </w:pPr>
            <w:r>
              <w:rPr>
                <w:rFonts w:cs="Arial"/>
                <w:sz w:val="18"/>
                <w:szCs w:val="18"/>
              </w:rPr>
              <w:t>134</w:t>
            </w:r>
          </w:p>
        </w:tc>
        <w:tc>
          <w:tcPr>
            <w:tcW w:w="573" w:type="pct"/>
            <w:gridSpan w:val="2"/>
            <w:tcBorders>
              <w:top w:val="nil"/>
              <w:left w:val="nil"/>
              <w:bottom w:val="nil"/>
              <w:right w:val="nil"/>
            </w:tcBorders>
          </w:tcPr>
          <w:p w14:paraId="09AAEF06" w14:textId="77777777" w:rsidR="00AE2E5A" w:rsidRPr="00F95697" w:rsidRDefault="00C457EB">
            <w:pPr>
              <w:jc w:val="right"/>
              <w:rPr>
                <w:rFonts w:cs="Arial"/>
                <w:sz w:val="18"/>
                <w:szCs w:val="18"/>
              </w:rPr>
            </w:pPr>
            <w:r>
              <w:rPr>
                <w:rFonts w:cs="Arial"/>
                <w:sz w:val="18"/>
                <w:szCs w:val="18"/>
              </w:rPr>
              <w:t>95.0</w:t>
            </w:r>
          </w:p>
        </w:tc>
        <w:tc>
          <w:tcPr>
            <w:tcW w:w="619" w:type="pct"/>
            <w:gridSpan w:val="3"/>
            <w:tcBorders>
              <w:top w:val="nil"/>
              <w:left w:val="nil"/>
              <w:bottom w:val="nil"/>
              <w:right w:val="nil"/>
            </w:tcBorders>
          </w:tcPr>
          <w:p w14:paraId="7DA068D5" w14:textId="77777777" w:rsidR="00AE2E5A" w:rsidRPr="00F95697" w:rsidRDefault="00C457EB">
            <w:pPr>
              <w:jc w:val="right"/>
              <w:rPr>
                <w:rFonts w:cs="Arial"/>
                <w:sz w:val="18"/>
                <w:szCs w:val="18"/>
              </w:rPr>
            </w:pPr>
            <w:r>
              <w:rPr>
                <w:rFonts w:cs="Arial"/>
                <w:sz w:val="18"/>
                <w:szCs w:val="18"/>
              </w:rPr>
              <w:t>16</w:t>
            </w:r>
          </w:p>
        </w:tc>
        <w:tc>
          <w:tcPr>
            <w:tcW w:w="482" w:type="pct"/>
            <w:tcBorders>
              <w:top w:val="nil"/>
              <w:left w:val="nil"/>
              <w:bottom w:val="nil"/>
              <w:right w:val="nil"/>
            </w:tcBorders>
          </w:tcPr>
          <w:p w14:paraId="0DE2A14D" w14:textId="77777777" w:rsidR="00AE2E5A" w:rsidRPr="00F95697" w:rsidRDefault="00C457EB">
            <w:pPr>
              <w:jc w:val="right"/>
              <w:rPr>
                <w:rFonts w:cs="Arial"/>
                <w:sz w:val="18"/>
                <w:szCs w:val="18"/>
              </w:rPr>
            </w:pPr>
            <w:r>
              <w:rPr>
                <w:rFonts w:cs="Arial"/>
                <w:sz w:val="18"/>
                <w:szCs w:val="18"/>
              </w:rPr>
              <w:t>11.3</w:t>
            </w:r>
          </w:p>
        </w:tc>
      </w:tr>
      <w:tr w:rsidR="00AE2E5A" w:rsidRPr="00CF6B2C" w14:paraId="33EFA4B8" w14:textId="77777777" w:rsidTr="00AE5193">
        <w:trPr>
          <w:trHeight w:val="221"/>
        </w:trPr>
        <w:tc>
          <w:tcPr>
            <w:tcW w:w="766" w:type="pct"/>
            <w:tcBorders>
              <w:top w:val="nil"/>
              <w:left w:val="nil"/>
              <w:bottom w:val="single" w:sz="4" w:space="0" w:color="auto"/>
              <w:right w:val="nil"/>
            </w:tcBorders>
          </w:tcPr>
          <w:p w14:paraId="65798069" w14:textId="77777777" w:rsidR="00AE2E5A" w:rsidRPr="00F95697" w:rsidRDefault="00AE2E5A" w:rsidP="00650FC6">
            <w:pPr>
              <w:rPr>
                <w:sz w:val="18"/>
              </w:rPr>
            </w:pPr>
            <w:r w:rsidRPr="00F95697">
              <w:rPr>
                <w:sz w:val="18"/>
              </w:rPr>
              <w:t>85+</w:t>
            </w:r>
          </w:p>
        </w:tc>
        <w:tc>
          <w:tcPr>
            <w:tcW w:w="486" w:type="pct"/>
            <w:tcBorders>
              <w:top w:val="nil"/>
              <w:left w:val="dashed" w:sz="4" w:space="0" w:color="auto"/>
              <w:bottom w:val="single" w:sz="4" w:space="0" w:color="auto"/>
              <w:right w:val="nil"/>
            </w:tcBorders>
          </w:tcPr>
          <w:p w14:paraId="01401DEE" w14:textId="77777777" w:rsidR="00AE2E5A" w:rsidRPr="00F95697" w:rsidRDefault="00C457EB">
            <w:pPr>
              <w:jc w:val="right"/>
              <w:rPr>
                <w:rFonts w:cs="Arial"/>
                <w:sz w:val="18"/>
                <w:szCs w:val="18"/>
              </w:rPr>
            </w:pPr>
            <w:r>
              <w:rPr>
                <w:rFonts w:cs="Arial"/>
                <w:sz w:val="18"/>
                <w:szCs w:val="18"/>
              </w:rPr>
              <w:t>286</w:t>
            </w:r>
          </w:p>
        </w:tc>
        <w:tc>
          <w:tcPr>
            <w:tcW w:w="485" w:type="pct"/>
            <w:tcBorders>
              <w:top w:val="nil"/>
              <w:left w:val="nil"/>
              <w:bottom w:val="single" w:sz="4" w:space="0" w:color="auto"/>
              <w:right w:val="nil"/>
            </w:tcBorders>
          </w:tcPr>
          <w:p w14:paraId="13C8E883" w14:textId="77777777" w:rsidR="00AE2E5A" w:rsidRPr="00F95697" w:rsidRDefault="00C457EB">
            <w:pPr>
              <w:jc w:val="right"/>
              <w:rPr>
                <w:rFonts w:cs="Arial"/>
                <w:sz w:val="18"/>
                <w:szCs w:val="18"/>
              </w:rPr>
            </w:pPr>
            <w:r>
              <w:rPr>
                <w:rFonts w:cs="Arial"/>
                <w:sz w:val="18"/>
                <w:szCs w:val="18"/>
              </w:rPr>
              <w:t>525.4</w:t>
            </w:r>
          </w:p>
        </w:tc>
        <w:tc>
          <w:tcPr>
            <w:tcW w:w="530" w:type="pct"/>
            <w:tcBorders>
              <w:top w:val="nil"/>
              <w:left w:val="dashed" w:sz="4" w:space="0" w:color="auto"/>
              <w:bottom w:val="single" w:sz="4" w:space="0" w:color="auto"/>
              <w:right w:val="nil"/>
            </w:tcBorders>
          </w:tcPr>
          <w:p w14:paraId="1D8CB426" w14:textId="77777777" w:rsidR="00AE2E5A" w:rsidRPr="00F95697" w:rsidRDefault="00C457EB">
            <w:pPr>
              <w:jc w:val="right"/>
              <w:rPr>
                <w:rFonts w:cs="Arial"/>
                <w:sz w:val="18"/>
                <w:szCs w:val="18"/>
              </w:rPr>
            </w:pPr>
            <w:r>
              <w:rPr>
                <w:rFonts w:cs="Arial"/>
                <w:sz w:val="18"/>
                <w:szCs w:val="18"/>
              </w:rPr>
              <w:t>3</w:t>
            </w:r>
          </w:p>
        </w:tc>
        <w:tc>
          <w:tcPr>
            <w:tcW w:w="529" w:type="pct"/>
            <w:tcBorders>
              <w:top w:val="nil"/>
              <w:left w:val="nil"/>
              <w:bottom w:val="single" w:sz="4" w:space="0" w:color="auto"/>
              <w:right w:val="nil"/>
            </w:tcBorders>
          </w:tcPr>
          <w:p w14:paraId="39E7CA84"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single" w:sz="4" w:space="0" w:color="auto"/>
              <w:right w:val="nil"/>
            </w:tcBorders>
          </w:tcPr>
          <w:p w14:paraId="0C510EB3" w14:textId="77777777" w:rsidR="00AE2E5A" w:rsidRPr="00F95697" w:rsidRDefault="00C457EB">
            <w:pPr>
              <w:jc w:val="right"/>
              <w:rPr>
                <w:rFonts w:cs="Arial"/>
                <w:sz w:val="18"/>
                <w:szCs w:val="18"/>
              </w:rPr>
            </w:pPr>
            <w:r>
              <w:rPr>
                <w:rFonts w:cs="Arial"/>
                <w:sz w:val="18"/>
                <w:szCs w:val="18"/>
              </w:rPr>
              <w:t>208</w:t>
            </w:r>
          </w:p>
        </w:tc>
        <w:tc>
          <w:tcPr>
            <w:tcW w:w="573" w:type="pct"/>
            <w:gridSpan w:val="2"/>
            <w:tcBorders>
              <w:top w:val="nil"/>
              <w:left w:val="nil"/>
              <w:bottom w:val="single" w:sz="4" w:space="0" w:color="auto"/>
              <w:right w:val="nil"/>
            </w:tcBorders>
          </w:tcPr>
          <w:p w14:paraId="1CAD91A4" w14:textId="77777777" w:rsidR="00AE2E5A" w:rsidRPr="00F95697" w:rsidRDefault="00C457EB">
            <w:pPr>
              <w:jc w:val="right"/>
              <w:rPr>
                <w:rFonts w:cs="Arial"/>
                <w:sz w:val="18"/>
                <w:szCs w:val="18"/>
              </w:rPr>
            </w:pPr>
            <w:r>
              <w:rPr>
                <w:rFonts w:cs="Arial"/>
                <w:sz w:val="18"/>
                <w:szCs w:val="18"/>
              </w:rPr>
              <w:t>382.1</w:t>
            </w:r>
          </w:p>
        </w:tc>
        <w:tc>
          <w:tcPr>
            <w:tcW w:w="619" w:type="pct"/>
            <w:gridSpan w:val="3"/>
            <w:tcBorders>
              <w:top w:val="nil"/>
              <w:left w:val="nil"/>
              <w:bottom w:val="single" w:sz="4" w:space="0" w:color="auto"/>
              <w:right w:val="nil"/>
            </w:tcBorders>
          </w:tcPr>
          <w:p w14:paraId="49B90549" w14:textId="77777777" w:rsidR="00AE2E5A" w:rsidRPr="00F95697" w:rsidRDefault="00C457EB">
            <w:pPr>
              <w:jc w:val="right"/>
              <w:rPr>
                <w:rFonts w:cs="Arial"/>
                <w:sz w:val="18"/>
                <w:szCs w:val="18"/>
              </w:rPr>
            </w:pPr>
            <w:r>
              <w:rPr>
                <w:rFonts w:cs="Arial"/>
                <w:sz w:val="18"/>
                <w:szCs w:val="18"/>
              </w:rPr>
              <w:t>12</w:t>
            </w:r>
          </w:p>
        </w:tc>
        <w:tc>
          <w:tcPr>
            <w:tcW w:w="482" w:type="pct"/>
            <w:tcBorders>
              <w:top w:val="nil"/>
              <w:left w:val="nil"/>
              <w:bottom w:val="single" w:sz="4" w:space="0" w:color="auto"/>
              <w:right w:val="nil"/>
            </w:tcBorders>
          </w:tcPr>
          <w:p w14:paraId="5A0CB103" w14:textId="77777777" w:rsidR="00AE2E5A" w:rsidRPr="00F95697" w:rsidRDefault="00C457EB">
            <w:pPr>
              <w:jc w:val="right"/>
              <w:rPr>
                <w:rFonts w:cs="Arial"/>
                <w:sz w:val="18"/>
                <w:szCs w:val="18"/>
              </w:rPr>
            </w:pPr>
            <w:r>
              <w:rPr>
                <w:rFonts w:cs="Arial"/>
                <w:sz w:val="18"/>
                <w:szCs w:val="18"/>
              </w:rPr>
              <w:t>22.0</w:t>
            </w:r>
          </w:p>
        </w:tc>
      </w:tr>
      <w:tr w:rsidR="002516AF" w:rsidRPr="00CF6B2C" w14:paraId="2D18E124" w14:textId="77777777" w:rsidTr="002967E2">
        <w:trPr>
          <w:cantSplit/>
          <w:trHeight w:val="971"/>
        </w:trPr>
        <w:tc>
          <w:tcPr>
            <w:tcW w:w="5000" w:type="pct"/>
            <w:gridSpan w:val="14"/>
            <w:tcBorders>
              <w:top w:val="nil"/>
              <w:left w:val="nil"/>
              <w:bottom w:val="nil"/>
              <w:right w:val="nil"/>
            </w:tcBorders>
          </w:tcPr>
          <w:p w14:paraId="0B8EFE83" w14:textId="77777777" w:rsidR="002516AF" w:rsidRPr="00F95697" w:rsidRDefault="002516AF" w:rsidP="00650FC6">
            <w:pPr>
              <w:rPr>
                <w:sz w:val="14"/>
              </w:rPr>
            </w:pPr>
          </w:p>
          <w:p w14:paraId="07C6AF00" w14:textId="77777777" w:rsidR="002516AF" w:rsidRPr="00F95697" w:rsidRDefault="002516AF" w:rsidP="00B45F46">
            <w:pPr>
              <w:rPr>
                <w:rFonts w:cs="Arial"/>
                <w:sz w:val="16"/>
                <w:szCs w:val="16"/>
              </w:rPr>
            </w:pPr>
            <w:r w:rsidRPr="00F95697">
              <w:rPr>
                <w:sz w:val="16"/>
                <w:szCs w:val="16"/>
              </w:rPr>
              <w:t xml:space="preserve">1. Data presented in this table are classified according to ICD-10.  Please see Appendix for a list of ICD-10 codes used in this table.                     2.  Number of deaths per 100,000 persons in each age group; rates for all rows except the age group rows are age-adjusted to the 2000 US standard population.  3. Calculations based on values 1-4 are excluded. </w:t>
            </w:r>
          </w:p>
          <w:p w14:paraId="6C344A72" w14:textId="77777777" w:rsidR="002516AF" w:rsidRPr="00F95697" w:rsidRDefault="002516AF" w:rsidP="00650FC6">
            <w:pPr>
              <w:rPr>
                <w:sz w:val="16"/>
                <w:szCs w:val="16"/>
              </w:rPr>
            </w:pPr>
          </w:p>
        </w:tc>
      </w:tr>
      <w:tr w:rsidR="002516AF" w:rsidRPr="00CF6B2C" w14:paraId="631C5A97" w14:textId="77777777" w:rsidTr="002967E2">
        <w:trPr>
          <w:cantSplit/>
          <w:trHeight w:val="161"/>
        </w:trPr>
        <w:tc>
          <w:tcPr>
            <w:tcW w:w="3027" w:type="pct"/>
            <w:gridSpan w:val="6"/>
            <w:tcBorders>
              <w:top w:val="nil"/>
              <w:left w:val="nil"/>
              <w:bottom w:val="nil"/>
              <w:right w:val="nil"/>
            </w:tcBorders>
          </w:tcPr>
          <w:p w14:paraId="2E81E0F2" w14:textId="77777777" w:rsidR="002516AF" w:rsidRPr="00CF6B2C" w:rsidRDefault="002516AF" w:rsidP="00650FC6">
            <w:pPr>
              <w:rPr>
                <w:sz w:val="14"/>
                <w:highlight w:val="yellow"/>
              </w:rPr>
            </w:pPr>
          </w:p>
        </w:tc>
        <w:tc>
          <w:tcPr>
            <w:tcW w:w="167" w:type="pct"/>
            <w:tcBorders>
              <w:top w:val="nil"/>
              <w:left w:val="nil"/>
              <w:bottom w:val="nil"/>
              <w:right w:val="nil"/>
            </w:tcBorders>
          </w:tcPr>
          <w:p w14:paraId="479F669A" w14:textId="77777777" w:rsidR="002516AF" w:rsidRPr="00CF6B2C" w:rsidRDefault="002516AF" w:rsidP="00650FC6">
            <w:pPr>
              <w:rPr>
                <w:sz w:val="14"/>
                <w:highlight w:val="yellow"/>
              </w:rPr>
            </w:pPr>
          </w:p>
        </w:tc>
        <w:tc>
          <w:tcPr>
            <w:tcW w:w="400" w:type="pct"/>
            <w:gridSpan w:val="2"/>
            <w:tcBorders>
              <w:top w:val="nil"/>
              <w:left w:val="nil"/>
              <w:bottom w:val="nil"/>
              <w:right w:val="nil"/>
            </w:tcBorders>
          </w:tcPr>
          <w:p w14:paraId="492FEEBF" w14:textId="77777777" w:rsidR="002516AF" w:rsidRPr="00CF6B2C" w:rsidRDefault="002516AF" w:rsidP="00650FC6">
            <w:pPr>
              <w:rPr>
                <w:sz w:val="14"/>
                <w:highlight w:val="yellow"/>
              </w:rPr>
            </w:pPr>
          </w:p>
        </w:tc>
        <w:tc>
          <w:tcPr>
            <w:tcW w:w="320" w:type="pct"/>
            <w:gridSpan w:val="2"/>
            <w:tcBorders>
              <w:top w:val="nil"/>
              <w:left w:val="nil"/>
              <w:bottom w:val="nil"/>
              <w:right w:val="nil"/>
            </w:tcBorders>
          </w:tcPr>
          <w:p w14:paraId="4EE6F632" w14:textId="77777777" w:rsidR="002516AF" w:rsidRPr="00CF6B2C" w:rsidRDefault="002516AF" w:rsidP="00650FC6">
            <w:pPr>
              <w:rPr>
                <w:sz w:val="14"/>
                <w:highlight w:val="yellow"/>
              </w:rPr>
            </w:pPr>
          </w:p>
        </w:tc>
        <w:tc>
          <w:tcPr>
            <w:tcW w:w="428" w:type="pct"/>
            <w:tcBorders>
              <w:top w:val="nil"/>
              <w:left w:val="nil"/>
              <w:bottom w:val="nil"/>
              <w:right w:val="nil"/>
            </w:tcBorders>
          </w:tcPr>
          <w:p w14:paraId="0D7FA9B8" w14:textId="77777777" w:rsidR="002516AF" w:rsidRPr="00CF6B2C" w:rsidRDefault="002516AF" w:rsidP="00650FC6">
            <w:pPr>
              <w:rPr>
                <w:sz w:val="14"/>
                <w:highlight w:val="yellow"/>
              </w:rPr>
            </w:pPr>
          </w:p>
        </w:tc>
        <w:tc>
          <w:tcPr>
            <w:tcW w:w="658" w:type="pct"/>
            <w:gridSpan w:val="2"/>
            <w:tcBorders>
              <w:top w:val="nil"/>
              <w:left w:val="nil"/>
              <w:bottom w:val="nil"/>
              <w:right w:val="nil"/>
            </w:tcBorders>
          </w:tcPr>
          <w:p w14:paraId="759EAB3E" w14:textId="77777777" w:rsidR="002516AF" w:rsidRPr="00CF6B2C" w:rsidRDefault="002516AF" w:rsidP="00650FC6">
            <w:pPr>
              <w:rPr>
                <w:sz w:val="14"/>
                <w:highlight w:val="yellow"/>
              </w:rPr>
            </w:pPr>
          </w:p>
        </w:tc>
      </w:tr>
    </w:tbl>
    <w:p w14:paraId="51CC3071" w14:textId="77777777" w:rsidR="005E6023" w:rsidRPr="00CF6B2C" w:rsidRDefault="005E6023" w:rsidP="005E6023">
      <w:pPr>
        <w:rPr>
          <w:highlight w:val="yellow"/>
        </w:rPr>
      </w:pPr>
    </w:p>
    <w:p w14:paraId="216B33DF" w14:textId="77777777" w:rsidR="005E6023" w:rsidRPr="00CF6B2C" w:rsidRDefault="005E6023" w:rsidP="005E6023">
      <w:pPr>
        <w:rPr>
          <w:highlight w:val="yellow"/>
        </w:rPr>
      </w:pPr>
    </w:p>
    <w:p w14:paraId="28B1BD2B" w14:textId="77777777" w:rsidR="005E6023" w:rsidRPr="00CF6B2C" w:rsidRDefault="005E6023" w:rsidP="005E6023">
      <w:pPr>
        <w:rPr>
          <w:highlight w:val="yellow"/>
        </w:rPr>
      </w:pPr>
    </w:p>
    <w:p w14:paraId="45B2D537" w14:textId="77777777" w:rsidR="005E6023" w:rsidRPr="00CF6B2C" w:rsidRDefault="005E6023" w:rsidP="005E6023">
      <w:pPr>
        <w:rPr>
          <w:highlight w:val="yellow"/>
        </w:rPr>
      </w:pPr>
    </w:p>
    <w:p w14:paraId="78AA7A77" w14:textId="77777777" w:rsidR="005E6023" w:rsidRPr="00CF6B2C" w:rsidRDefault="005E6023" w:rsidP="005E6023">
      <w:pPr>
        <w:rPr>
          <w:highlight w:val="yellow"/>
        </w:rPr>
      </w:pPr>
    </w:p>
    <w:p w14:paraId="3F291F1E" w14:textId="77777777" w:rsidR="005E6023" w:rsidRPr="00CF6B2C" w:rsidRDefault="005E6023" w:rsidP="005E6023">
      <w:pPr>
        <w:rPr>
          <w:highlight w:val="yellow"/>
        </w:rPr>
      </w:pPr>
    </w:p>
    <w:p w14:paraId="279B8D5A" w14:textId="77777777" w:rsidR="005E6023" w:rsidRPr="00CF6B2C" w:rsidRDefault="005E6023" w:rsidP="005E6023">
      <w:pPr>
        <w:rPr>
          <w:highlight w:val="yellow"/>
        </w:rPr>
      </w:pPr>
    </w:p>
    <w:p w14:paraId="158A8C2A" w14:textId="77777777" w:rsidR="005E6023" w:rsidRPr="00CF6B2C" w:rsidRDefault="005E6023" w:rsidP="005E6023">
      <w:pPr>
        <w:rPr>
          <w:highlight w:val="yellow"/>
        </w:rPr>
      </w:pPr>
    </w:p>
    <w:p w14:paraId="7F2FF242" w14:textId="77777777" w:rsidR="005E6023" w:rsidRPr="00CF6B2C" w:rsidRDefault="005E6023" w:rsidP="005E6023">
      <w:pPr>
        <w:rPr>
          <w:highlight w:val="yellow"/>
        </w:rPr>
      </w:pPr>
    </w:p>
    <w:p w14:paraId="6D6DC75C" w14:textId="77777777" w:rsidR="005E6023" w:rsidRPr="00CF6B2C" w:rsidRDefault="005E6023" w:rsidP="005E6023">
      <w:pPr>
        <w:rPr>
          <w:highlight w:val="yellow"/>
        </w:rPr>
      </w:pPr>
    </w:p>
    <w:p w14:paraId="2785F827" w14:textId="77777777" w:rsidR="005E6023" w:rsidRPr="00CF6B2C" w:rsidRDefault="005E6023" w:rsidP="005E6023">
      <w:pPr>
        <w:rPr>
          <w:highlight w:val="yellow"/>
        </w:rPr>
      </w:pPr>
    </w:p>
    <w:p w14:paraId="598DC104" w14:textId="77777777" w:rsidR="005E6023" w:rsidRPr="00CF6B2C" w:rsidRDefault="005E6023" w:rsidP="005E6023">
      <w:pPr>
        <w:rPr>
          <w:highlight w:val="yellow"/>
        </w:rPr>
      </w:pPr>
    </w:p>
    <w:p w14:paraId="2E328FEB" w14:textId="77777777" w:rsidR="005E6023" w:rsidRPr="00CF6B2C" w:rsidRDefault="005E6023" w:rsidP="005E6023">
      <w:pPr>
        <w:rPr>
          <w:highlight w:val="yellow"/>
        </w:rPr>
      </w:pPr>
    </w:p>
    <w:p w14:paraId="64C7FF90" w14:textId="77777777" w:rsidR="006359EC" w:rsidRPr="00CF6B2C" w:rsidRDefault="006359EC" w:rsidP="005E6023">
      <w:pPr>
        <w:rPr>
          <w:highlight w:val="yellow"/>
        </w:rPr>
      </w:pPr>
    </w:p>
    <w:p w14:paraId="67A4254E" w14:textId="77777777" w:rsidR="005E6023" w:rsidRPr="00CF6B2C" w:rsidRDefault="005E6023" w:rsidP="005E6023">
      <w:pPr>
        <w:rPr>
          <w:highlight w:val="yellow"/>
        </w:rPr>
      </w:pPr>
    </w:p>
    <w:p w14:paraId="1F38140E" w14:textId="77777777" w:rsidR="005E6023" w:rsidRPr="00CF6B2C" w:rsidRDefault="005E6023" w:rsidP="005E6023">
      <w:pPr>
        <w:rPr>
          <w:highlight w:val="yellow"/>
        </w:rPr>
      </w:pPr>
    </w:p>
    <w:p w14:paraId="45661415" w14:textId="77777777" w:rsidR="005E6023" w:rsidRPr="00CF6B2C" w:rsidRDefault="005E6023" w:rsidP="005E6023">
      <w:pPr>
        <w:rPr>
          <w:highlight w:val="yellow"/>
        </w:rPr>
      </w:pPr>
    </w:p>
    <w:p w14:paraId="781D4FE7" w14:textId="77777777" w:rsidR="005E6023" w:rsidRPr="00CF6B2C" w:rsidRDefault="005E6023" w:rsidP="005E6023">
      <w:pPr>
        <w:jc w:val="center"/>
        <w:rPr>
          <w:b/>
          <w:sz w:val="26"/>
          <w:highlight w:val="yellow"/>
        </w:rPr>
      </w:pPr>
    </w:p>
    <w:p w14:paraId="178F4ECD" w14:textId="77777777" w:rsidR="005E6023" w:rsidRPr="00CF6B2C" w:rsidRDefault="00BD60D9" w:rsidP="00055D0A">
      <w:pPr>
        <w:ind w:left="270"/>
        <w:jc w:val="center"/>
        <w:rPr>
          <w:b/>
          <w:sz w:val="26"/>
          <w:highlight w:val="yellow"/>
        </w:rPr>
      </w:pPr>
      <w:r w:rsidRPr="00CF6B2C">
        <w:rPr>
          <w:b/>
          <w:noProof/>
          <w:sz w:val="26"/>
          <w:highlight w:val="yellow"/>
        </w:rPr>
        <mc:AlternateContent>
          <mc:Choice Requires="wps">
            <w:drawing>
              <wp:anchor distT="0" distB="0" distL="114300" distR="114300" simplePos="0" relativeHeight="251719680" behindDoc="0" locked="0" layoutInCell="0" allowOverlap="1" wp14:anchorId="0E729F97" wp14:editId="5E6124E4">
                <wp:simplePos x="0" y="0"/>
                <wp:positionH relativeFrom="column">
                  <wp:posOffset>-341630</wp:posOffset>
                </wp:positionH>
                <wp:positionV relativeFrom="paragraph">
                  <wp:posOffset>95885</wp:posOffset>
                </wp:positionV>
                <wp:extent cx="6473952" cy="3789273"/>
                <wp:effectExtent l="0" t="0" r="22225" b="20955"/>
                <wp:wrapNone/>
                <wp:docPr id="145"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952" cy="37892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2556C" id="Rectangle 5380" o:spid="_x0000_s1026" style="position:absolute;margin-left:-26.9pt;margin-top:7.55pt;width:509.75pt;height:29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" o:allowincell="f" filled="f"/>
            </w:pict>
          </mc:Fallback>
        </mc:AlternateContent>
      </w:r>
    </w:p>
    <w:p w14:paraId="6FCEC7F1" w14:textId="77777777" w:rsidR="005E6023" w:rsidRPr="00F95697" w:rsidRDefault="005E6023" w:rsidP="002967E2">
      <w:pPr>
        <w:pStyle w:val="Caption"/>
        <w:keepNext/>
        <w:ind w:left="-360"/>
        <w:jc w:val="center"/>
        <w:outlineLvl w:val="1"/>
        <w:rPr>
          <w:sz w:val="22"/>
          <w:szCs w:val="22"/>
        </w:rPr>
      </w:pPr>
      <w:bookmarkStart w:id="785" w:name="_Toc361388705"/>
      <w:bookmarkStart w:id="786" w:name="_Toc462057629"/>
      <w:bookmarkStart w:id="787" w:name="_Toc532542135"/>
      <w:r w:rsidRPr="00F95697">
        <w:rPr>
          <w:sz w:val="22"/>
          <w:szCs w:val="22"/>
        </w:rPr>
        <w:t xml:space="preserve">Table </w:t>
      </w:r>
      <w:r w:rsidRPr="00F95697">
        <w:rPr>
          <w:sz w:val="22"/>
          <w:szCs w:val="22"/>
        </w:rPr>
        <w:fldChar w:fldCharType="begin"/>
      </w:r>
      <w:r w:rsidRPr="00F95697">
        <w:rPr>
          <w:sz w:val="22"/>
          <w:szCs w:val="22"/>
        </w:rPr>
        <w:instrText xml:space="preserve"> SEQ Table \* ARABIC </w:instrText>
      </w:r>
      <w:r w:rsidRPr="00F95697">
        <w:rPr>
          <w:sz w:val="22"/>
          <w:szCs w:val="22"/>
        </w:rPr>
        <w:fldChar w:fldCharType="separate"/>
      </w:r>
      <w:r w:rsidR="00AE1B24">
        <w:rPr>
          <w:noProof/>
          <w:sz w:val="22"/>
          <w:szCs w:val="22"/>
        </w:rPr>
        <w:t>21</w:t>
      </w:r>
      <w:r w:rsidRPr="00F95697">
        <w:rPr>
          <w:sz w:val="22"/>
          <w:szCs w:val="22"/>
        </w:rPr>
        <w:fldChar w:fldCharType="end"/>
      </w:r>
      <w:r w:rsidRPr="00F95697">
        <w:rPr>
          <w:sz w:val="22"/>
          <w:szCs w:val="22"/>
        </w:rPr>
        <w:t>.  Unintentional Injury Deaths by Gender</w:t>
      </w:r>
      <w:r w:rsidR="006349A3" w:rsidRPr="00F95697">
        <w:rPr>
          <w:sz w:val="22"/>
          <w:szCs w:val="22"/>
        </w:rPr>
        <w:t xml:space="preserve"> and</w:t>
      </w:r>
      <w:r w:rsidRPr="00F95697">
        <w:rPr>
          <w:sz w:val="22"/>
          <w:szCs w:val="22"/>
        </w:rPr>
        <w:t xml:space="preserve"> Race and Hispanic Ethnicity: Numbers </w:t>
      </w:r>
      <w:r w:rsidR="006349A3" w:rsidRPr="00F95697">
        <w:rPr>
          <w:sz w:val="22"/>
          <w:szCs w:val="22"/>
        </w:rPr>
        <w:t xml:space="preserve">and </w:t>
      </w:r>
      <w:r w:rsidRPr="00F95697">
        <w:rPr>
          <w:sz w:val="22"/>
          <w:szCs w:val="22"/>
        </w:rPr>
        <w:t>Age-Adjusted</w:t>
      </w:r>
      <w:r w:rsidR="006349A3" w:rsidRPr="00F95697">
        <w:rPr>
          <w:sz w:val="22"/>
          <w:szCs w:val="22"/>
        </w:rPr>
        <w:t xml:space="preserve"> </w:t>
      </w:r>
      <w:r w:rsidRPr="00F95697">
        <w:rPr>
          <w:sz w:val="22"/>
          <w:szCs w:val="22"/>
        </w:rPr>
        <w:t>Rates, Massachusetts: 20</w:t>
      </w:r>
      <w:r w:rsidR="00DD4577" w:rsidRPr="00F95697">
        <w:rPr>
          <w:sz w:val="22"/>
          <w:szCs w:val="22"/>
        </w:rPr>
        <w:t>1</w:t>
      </w:r>
      <w:bookmarkEnd w:id="785"/>
      <w:bookmarkEnd w:id="786"/>
      <w:bookmarkEnd w:id="787"/>
      <w:r w:rsidR="002701EF">
        <w:rPr>
          <w:sz w:val="22"/>
          <w:szCs w:val="22"/>
        </w:rPr>
        <w:t>9</w:t>
      </w:r>
    </w:p>
    <w:p w14:paraId="6AD94E9A" w14:textId="77777777" w:rsidR="005E6023" w:rsidRPr="00F95697"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tbl>
      <w:tblPr>
        <w:tblW w:w="5241"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9"/>
        <w:gridCol w:w="989"/>
        <w:gridCol w:w="901"/>
        <w:gridCol w:w="990"/>
        <w:gridCol w:w="90"/>
        <w:gridCol w:w="721"/>
        <w:gridCol w:w="179"/>
        <w:gridCol w:w="990"/>
        <w:gridCol w:w="179"/>
        <w:gridCol w:w="809"/>
        <w:gridCol w:w="181"/>
        <w:gridCol w:w="90"/>
        <w:gridCol w:w="901"/>
        <w:gridCol w:w="179"/>
        <w:gridCol w:w="811"/>
      </w:tblGrid>
      <w:tr w:rsidR="005E6023" w:rsidRPr="00F95697" w14:paraId="68CA594A" w14:textId="77777777" w:rsidTr="002967E2">
        <w:trPr>
          <w:cantSplit/>
        </w:trPr>
        <w:tc>
          <w:tcPr>
            <w:tcW w:w="1069" w:type="pct"/>
            <w:tcBorders>
              <w:top w:val="single" w:sz="4" w:space="0" w:color="auto"/>
              <w:left w:val="nil"/>
              <w:bottom w:val="nil"/>
              <w:right w:val="nil"/>
            </w:tcBorders>
          </w:tcPr>
          <w:p w14:paraId="2DA95312" w14:textId="77777777" w:rsidR="005E6023" w:rsidRPr="00F95697" w:rsidRDefault="005E6023" w:rsidP="00650FC6">
            <w:pPr>
              <w:rPr>
                <w:b/>
                <w:sz w:val="18"/>
              </w:rPr>
            </w:pPr>
          </w:p>
        </w:tc>
        <w:tc>
          <w:tcPr>
            <w:tcW w:w="927" w:type="pct"/>
            <w:gridSpan w:val="2"/>
            <w:tcBorders>
              <w:top w:val="single" w:sz="4" w:space="0" w:color="auto"/>
              <w:left w:val="dashed" w:sz="4" w:space="0" w:color="auto"/>
              <w:bottom w:val="nil"/>
              <w:right w:val="dashed" w:sz="4" w:space="0" w:color="auto"/>
            </w:tcBorders>
          </w:tcPr>
          <w:p w14:paraId="53E4AD62" w14:textId="77777777" w:rsidR="005E6023" w:rsidRPr="00F95697" w:rsidRDefault="005E6023" w:rsidP="00650FC6">
            <w:pPr>
              <w:jc w:val="center"/>
              <w:rPr>
                <w:b/>
              </w:rPr>
            </w:pPr>
            <w:r w:rsidRPr="00F95697">
              <w:rPr>
                <w:b/>
              </w:rPr>
              <w:t>All Unintentional</w:t>
            </w:r>
            <w:r w:rsidR="0020087C" w:rsidRPr="00F95697">
              <w:rPr>
                <w:szCs w:val="22"/>
                <w:vertAlign w:val="superscript"/>
              </w:rPr>
              <w:t>1</w:t>
            </w:r>
          </w:p>
        </w:tc>
        <w:tc>
          <w:tcPr>
            <w:tcW w:w="972" w:type="pct"/>
            <w:gridSpan w:val="4"/>
            <w:tcBorders>
              <w:top w:val="single" w:sz="4" w:space="0" w:color="auto"/>
              <w:left w:val="nil"/>
              <w:bottom w:val="nil"/>
              <w:right w:val="nil"/>
            </w:tcBorders>
          </w:tcPr>
          <w:p w14:paraId="06DC6C43" w14:textId="77777777" w:rsidR="005E6023" w:rsidRPr="00F95697" w:rsidRDefault="005E6023" w:rsidP="00650FC6">
            <w:pPr>
              <w:jc w:val="center"/>
              <w:rPr>
                <w:b/>
              </w:rPr>
            </w:pPr>
            <w:r w:rsidRPr="00F95697">
              <w:rPr>
                <w:b/>
              </w:rPr>
              <w:t>Poisonings</w:t>
            </w:r>
          </w:p>
        </w:tc>
        <w:tc>
          <w:tcPr>
            <w:tcW w:w="1059" w:type="pct"/>
            <w:gridSpan w:val="4"/>
            <w:tcBorders>
              <w:top w:val="single" w:sz="4" w:space="0" w:color="auto"/>
              <w:left w:val="nil"/>
              <w:bottom w:val="nil"/>
              <w:right w:val="nil"/>
            </w:tcBorders>
          </w:tcPr>
          <w:p w14:paraId="5131E9C8" w14:textId="77777777" w:rsidR="005E6023" w:rsidRPr="00F95697" w:rsidRDefault="006359EC" w:rsidP="00650FC6">
            <w:pPr>
              <w:jc w:val="center"/>
              <w:rPr>
                <w:b/>
              </w:rPr>
            </w:pPr>
            <w:r w:rsidRPr="00F95697">
              <w:rPr>
                <w:b/>
              </w:rPr>
              <w:t xml:space="preserve">Falls </w:t>
            </w:r>
          </w:p>
          <w:p w14:paraId="02E27447" w14:textId="77777777" w:rsidR="005E6023" w:rsidRPr="00F95697" w:rsidRDefault="005E6023" w:rsidP="00650FC6">
            <w:pPr>
              <w:jc w:val="center"/>
              <w:rPr>
                <w:b/>
              </w:rPr>
            </w:pPr>
          </w:p>
        </w:tc>
        <w:tc>
          <w:tcPr>
            <w:tcW w:w="972" w:type="pct"/>
            <w:gridSpan w:val="4"/>
            <w:tcBorders>
              <w:top w:val="single" w:sz="4" w:space="0" w:color="auto"/>
              <w:left w:val="nil"/>
              <w:bottom w:val="nil"/>
              <w:right w:val="nil"/>
            </w:tcBorders>
          </w:tcPr>
          <w:p w14:paraId="44937A5F" w14:textId="77777777" w:rsidR="005E6023" w:rsidRPr="00F95697" w:rsidRDefault="006359EC" w:rsidP="00FF4C0B">
            <w:pPr>
              <w:jc w:val="center"/>
              <w:rPr>
                <w:b/>
              </w:rPr>
            </w:pPr>
            <w:r w:rsidRPr="00F95697">
              <w:rPr>
                <w:b/>
              </w:rPr>
              <w:t>Motor Vehicle-</w:t>
            </w:r>
            <w:r w:rsidR="00FF4C0B" w:rsidRPr="00F95697">
              <w:rPr>
                <w:b/>
              </w:rPr>
              <w:t>R</w:t>
            </w:r>
            <w:r w:rsidRPr="00F95697">
              <w:rPr>
                <w:b/>
              </w:rPr>
              <w:t>elated</w:t>
            </w:r>
            <w:r w:rsidRPr="00F95697" w:rsidDel="006359EC">
              <w:rPr>
                <w:b/>
              </w:rPr>
              <w:t xml:space="preserve"> </w:t>
            </w:r>
          </w:p>
        </w:tc>
      </w:tr>
      <w:tr w:rsidR="005E6023" w:rsidRPr="00F95697" w14:paraId="59F7AD3F" w14:textId="77777777" w:rsidTr="002967E2">
        <w:tc>
          <w:tcPr>
            <w:tcW w:w="1069" w:type="pct"/>
            <w:tcBorders>
              <w:top w:val="nil"/>
              <w:left w:val="nil"/>
              <w:bottom w:val="single" w:sz="4" w:space="0" w:color="auto"/>
              <w:right w:val="nil"/>
            </w:tcBorders>
          </w:tcPr>
          <w:p w14:paraId="35D0675E" w14:textId="77777777" w:rsidR="005E6023" w:rsidRPr="00F95697" w:rsidRDefault="005E6023" w:rsidP="00650FC6">
            <w:pPr>
              <w:pStyle w:val="Heading1"/>
              <w:jc w:val="left"/>
              <w:rPr>
                <w:sz w:val="18"/>
                <w:u w:val="none"/>
              </w:rPr>
            </w:pPr>
          </w:p>
        </w:tc>
        <w:tc>
          <w:tcPr>
            <w:tcW w:w="485" w:type="pct"/>
            <w:tcBorders>
              <w:top w:val="nil"/>
              <w:left w:val="dashed" w:sz="4" w:space="0" w:color="auto"/>
              <w:bottom w:val="single" w:sz="4" w:space="0" w:color="auto"/>
              <w:right w:val="nil"/>
            </w:tcBorders>
          </w:tcPr>
          <w:p w14:paraId="171A41D0" w14:textId="77777777" w:rsidR="005E6023" w:rsidRPr="00F95697" w:rsidRDefault="005E6023" w:rsidP="00650FC6">
            <w:pPr>
              <w:spacing w:before="40"/>
              <w:jc w:val="center"/>
              <w:rPr>
                <w:sz w:val="20"/>
                <w:u w:val="single"/>
              </w:rPr>
            </w:pPr>
            <w:r w:rsidRPr="00F95697">
              <w:rPr>
                <w:sz w:val="20"/>
                <w:u w:val="single"/>
              </w:rPr>
              <w:t>Number</w:t>
            </w:r>
          </w:p>
        </w:tc>
        <w:tc>
          <w:tcPr>
            <w:tcW w:w="442" w:type="pct"/>
            <w:tcBorders>
              <w:top w:val="nil"/>
              <w:left w:val="nil"/>
              <w:bottom w:val="single" w:sz="4" w:space="0" w:color="auto"/>
              <w:right w:val="dashed" w:sz="4" w:space="0" w:color="auto"/>
            </w:tcBorders>
            <w:vAlign w:val="bottom"/>
          </w:tcPr>
          <w:p w14:paraId="655B9909" w14:textId="77777777" w:rsidR="005E6023" w:rsidRPr="00F95697" w:rsidRDefault="005E6023" w:rsidP="00853EE9">
            <w:pPr>
              <w:jc w:val="center"/>
              <w:rPr>
                <w:sz w:val="20"/>
                <w:u w:val="single"/>
              </w:rPr>
            </w:pPr>
            <w:r w:rsidRPr="00F95697">
              <w:rPr>
                <w:sz w:val="20"/>
                <w:u w:val="single"/>
              </w:rPr>
              <w:t>Rate</w:t>
            </w:r>
            <w:r w:rsidRPr="00F95697">
              <w:rPr>
                <w:vertAlign w:val="superscript"/>
              </w:rPr>
              <w:t>2</w:t>
            </w:r>
          </w:p>
        </w:tc>
        <w:tc>
          <w:tcPr>
            <w:tcW w:w="530" w:type="pct"/>
            <w:gridSpan w:val="2"/>
            <w:tcBorders>
              <w:top w:val="nil"/>
              <w:left w:val="nil"/>
              <w:bottom w:val="single" w:sz="4" w:space="0" w:color="auto"/>
              <w:right w:val="nil"/>
            </w:tcBorders>
          </w:tcPr>
          <w:p w14:paraId="060ACB42" w14:textId="77777777" w:rsidR="005E6023" w:rsidRPr="00F95697" w:rsidRDefault="005E6023" w:rsidP="00650FC6">
            <w:pPr>
              <w:spacing w:before="40"/>
              <w:jc w:val="center"/>
              <w:rPr>
                <w:sz w:val="20"/>
                <w:u w:val="single"/>
              </w:rPr>
            </w:pPr>
            <w:r w:rsidRPr="00F95697">
              <w:rPr>
                <w:sz w:val="20"/>
              </w:rPr>
              <w:t xml:space="preserve">  </w:t>
            </w:r>
            <w:r w:rsidRPr="00F95697">
              <w:rPr>
                <w:sz w:val="20"/>
                <w:u w:val="single"/>
              </w:rPr>
              <w:t>Number</w:t>
            </w:r>
          </w:p>
        </w:tc>
        <w:tc>
          <w:tcPr>
            <w:tcW w:w="442" w:type="pct"/>
            <w:gridSpan w:val="2"/>
            <w:tcBorders>
              <w:top w:val="nil"/>
              <w:left w:val="nil"/>
              <w:bottom w:val="single" w:sz="4" w:space="0" w:color="auto"/>
              <w:right w:val="nil"/>
            </w:tcBorders>
            <w:vAlign w:val="bottom"/>
          </w:tcPr>
          <w:p w14:paraId="67246669" w14:textId="77777777" w:rsidR="005E6023" w:rsidRPr="00F95697" w:rsidRDefault="005E6023" w:rsidP="00853EE9">
            <w:pPr>
              <w:jc w:val="center"/>
              <w:rPr>
                <w:sz w:val="20"/>
              </w:rPr>
            </w:pPr>
            <w:r w:rsidRPr="00F95697">
              <w:rPr>
                <w:sz w:val="20"/>
                <w:u w:val="single"/>
              </w:rPr>
              <w:t>Rate</w:t>
            </w:r>
            <w:r w:rsidRPr="00F95697">
              <w:rPr>
                <w:vertAlign w:val="superscript"/>
              </w:rPr>
              <w:t>2</w:t>
            </w:r>
          </w:p>
        </w:tc>
        <w:tc>
          <w:tcPr>
            <w:tcW w:w="574" w:type="pct"/>
            <w:gridSpan w:val="2"/>
            <w:tcBorders>
              <w:top w:val="nil"/>
              <w:left w:val="nil"/>
              <w:bottom w:val="single" w:sz="4" w:space="0" w:color="auto"/>
              <w:right w:val="nil"/>
            </w:tcBorders>
          </w:tcPr>
          <w:p w14:paraId="7A79B643" w14:textId="77777777" w:rsidR="005E6023" w:rsidRPr="00F95697" w:rsidRDefault="005E6023" w:rsidP="00650FC6">
            <w:pPr>
              <w:spacing w:before="40"/>
              <w:jc w:val="center"/>
              <w:rPr>
                <w:sz w:val="20"/>
                <w:u w:val="single"/>
              </w:rPr>
            </w:pPr>
            <w:r w:rsidRPr="00F95697">
              <w:rPr>
                <w:sz w:val="20"/>
              </w:rPr>
              <w:t xml:space="preserve">  </w:t>
            </w:r>
            <w:r w:rsidRPr="00F95697">
              <w:rPr>
                <w:sz w:val="20"/>
                <w:u w:val="single"/>
              </w:rPr>
              <w:t>Number</w:t>
            </w:r>
          </w:p>
        </w:tc>
        <w:tc>
          <w:tcPr>
            <w:tcW w:w="486" w:type="pct"/>
            <w:gridSpan w:val="2"/>
            <w:tcBorders>
              <w:top w:val="nil"/>
              <w:left w:val="nil"/>
              <w:bottom w:val="single" w:sz="4" w:space="0" w:color="auto"/>
              <w:right w:val="nil"/>
            </w:tcBorders>
            <w:vAlign w:val="bottom"/>
          </w:tcPr>
          <w:p w14:paraId="2A522CAA" w14:textId="77777777" w:rsidR="005E6023" w:rsidRPr="00F95697" w:rsidRDefault="005E6023" w:rsidP="00853EE9">
            <w:pPr>
              <w:jc w:val="center"/>
              <w:rPr>
                <w:sz w:val="20"/>
              </w:rPr>
            </w:pPr>
            <w:r w:rsidRPr="00F95697">
              <w:rPr>
                <w:sz w:val="20"/>
                <w:u w:val="single"/>
              </w:rPr>
              <w:t>Rate</w:t>
            </w:r>
            <w:r w:rsidRPr="00F95697">
              <w:rPr>
                <w:vertAlign w:val="superscript"/>
              </w:rPr>
              <w:t>2</w:t>
            </w:r>
          </w:p>
        </w:tc>
        <w:tc>
          <w:tcPr>
            <w:tcW w:w="574" w:type="pct"/>
            <w:gridSpan w:val="3"/>
            <w:tcBorders>
              <w:top w:val="nil"/>
              <w:left w:val="nil"/>
              <w:bottom w:val="single" w:sz="4" w:space="0" w:color="auto"/>
              <w:right w:val="nil"/>
            </w:tcBorders>
          </w:tcPr>
          <w:p w14:paraId="2D884735" w14:textId="77777777" w:rsidR="005E6023" w:rsidRPr="00F95697" w:rsidRDefault="005E6023" w:rsidP="00650FC6">
            <w:pPr>
              <w:spacing w:before="40"/>
              <w:jc w:val="center"/>
              <w:rPr>
                <w:sz w:val="20"/>
                <w:u w:val="single"/>
              </w:rPr>
            </w:pPr>
            <w:r w:rsidRPr="00F95697">
              <w:rPr>
                <w:sz w:val="20"/>
              </w:rPr>
              <w:t xml:space="preserve">  </w:t>
            </w:r>
            <w:r w:rsidRPr="00F95697">
              <w:rPr>
                <w:sz w:val="20"/>
                <w:u w:val="single"/>
              </w:rPr>
              <w:t>Number</w:t>
            </w:r>
          </w:p>
        </w:tc>
        <w:tc>
          <w:tcPr>
            <w:tcW w:w="398" w:type="pct"/>
            <w:tcBorders>
              <w:top w:val="nil"/>
              <w:left w:val="nil"/>
              <w:bottom w:val="single" w:sz="4" w:space="0" w:color="auto"/>
              <w:right w:val="nil"/>
            </w:tcBorders>
            <w:vAlign w:val="bottom"/>
          </w:tcPr>
          <w:p w14:paraId="602080BD" w14:textId="77777777" w:rsidR="005E6023" w:rsidRPr="00F95697" w:rsidRDefault="005E6023" w:rsidP="00853EE9">
            <w:pPr>
              <w:jc w:val="center"/>
              <w:rPr>
                <w:sz w:val="20"/>
              </w:rPr>
            </w:pPr>
            <w:r w:rsidRPr="00F95697">
              <w:rPr>
                <w:sz w:val="20"/>
                <w:u w:val="single"/>
              </w:rPr>
              <w:t>Rate</w:t>
            </w:r>
            <w:r w:rsidRPr="00F95697">
              <w:rPr>
                <w:vertAlign w:val="superscript"/>
              </w:rPr>
              <w:t>2</w:t>
            </w:r>
          </w:p>
        </w:tc>
      </w:tr>
      <w:tr w:rsidR="00F95697" w:rsidRPr="00F95697" w14:paraId="78F3EF05" w14:textId="77777777" w:rsidTr="00F95697">
        <w:tc>
          <w:tcPr>
            <w:tcW w:w="1069" w:type="pct"/>
            <w:tcBorders>
              <w:top w:val="nil"/>
              <w:left w:val="nil"/>
              <w:bottom w:val="nil"/>
              <w:right w:val="nil"/>
            </w:tcBorders>
          </w:tcPr>
          <w:p w14:paraId="0DBE3AE2" w14:textId="77777777" w:rsidR="00F95697" w:rsidRPr="00F95697" w:rsidRDefault="00F95697" w:rsidP="00650FC6">
            <w:pPr>
              <w:rPr>
                <w:sz w:val="18"/>
              </w:rPr>
            </w:pPr>
          </w:p>
          <w:p w14:paraId="55E5A048" w14:textId="77777777" w:rsidR="00F95697" w:rsidRPr="00F95697" w:rsidRDefault="00F95697" w:rsidP="00650FC6">
            <w:pPr>
              <w:rPr>
                <w:b/>
                <w:sz w:val="18"/>
              </w:rPr>
            </w:pPr>
            <w:r w:rsidRPr="00F95697">
              <w:rPr>
                <w:b/>
                <w:sz w:val="18"/>
              </w:rPr>
              <w:t>White non-Hispanic</w:t>
            </w:r>
          </w:p>
        </w:tc>
        <w:tc>
          <w:tcPr>
            <w:tcW w:w="485" w:type="pct"/>
            <w:tcBorders>
              <w:top w:val="nil"/>
              <w:left w:val="dashed" w:sz="4" w:space="0" w:color="auto"/>
              <w:bottom w:val="nil"/>
              <w:right w:val="nil"/>
            </w:tcBorders>
            <w:vAlign w:val="bottom"/>
          </w:tcPr>
          <w:p w14:paraId="6542BC20" w14:textId="77777777" w:rsidR="00F95697" w:rsidRPr="00F95697" w:rsidRDefault="002701EF" w:rsidP="00F95697">
            <w:pPr>
              <w:jc w:val="right"/>
              <w:rPr>
                <w:rFonts w:cs="Arial"/>
                <w:b/>
                <w:bCs/>
                <w:sz w:val="18"/>
                <w:szCs w:val="18"/>
              </w:rPr>
            </w:pPr>
            <w:r>
              <w:rPr>
                <w:rFonts w:cs="Arial"/>
                <w:b/>
                <w:bCs/>
                <w:sz w:val="18"/>
                <w:szCs w:val="18"/>
              </w:rPr>
              <w:t>3,366</w:t>
            </w:r>
          </w:p>
        </w:tc>
        <w:tc>
          <w:tcPr>
            <w:tcW w:w="442" w:type="pct"/>
            <w:tcBorders>
              <w:top w:val="nil"/>
              <w:left w:val="nil"/>
              <w:bottom w:val="nil"/>
              <w:right w:val="nil"/>
            </w:tcBorders>
            <w:vAlign w:val="bottom"/>
          </w:tcPr>
          <w:p w14:paraId="4C380CE3" w14:textId="77777777" w:rsidR="00F95697" w:rsidRPr="00F95697" w:rsidRDefault="002701EF" w:rsidP="00F95697">
            <w:pPr>
              <w:jc w:val="right"/>
              <w:rPr>
                <w:rFonts w:cs="Arial"/>
                <w:b/>
                <w:bCs/>
                <w:sz w:val="18"/>
                <w:szCs w:val="18"/>
              </w:rPr>
            </w:pPr>
            <w:r>
              <w:rPr>
                <w:rFonts w:cs="Arial"/>
                <w:b/>
                <w:bCs/>
                <w:sz w:val="18"/>
                <w:szCs w:val="18"/>
              </w:rPr>
              <w:t>58.8</w:t>
            </w:r>
          </w:p>
        </w:tc>
        <w:tc>
          <w:tcPr>
            <w:tcW w:w="486" w:type="pct"/>
            <w:tcBorders>
              <w:top w:val="nil"/>
              <w:left w:val="dashed" w:sz="4" w:space="0" w:color="auto"/>
              <w:bottom w:val="nil"/>
              <w:right w:val="nil"/>
            </w:tcBorders>
            <w:vAlign w:val="bottom"/>
          </w:tcPr>
          <w:p w14:paraId="1D534492" w14:textId="77777777" w:rsidR="00F95697" w:rsidRPr="00F95697" w:rsidRDefault="002701EF" w:rsidP="00F95697">
            <w:pPr>
              <w:jc w:val="right"/>
              <w:rPr>
                <w:rFonts w:cs="Arial"/>
                <w:b/>
                <w:bCs/>
                <w:sz w:val="18"/>
                <w:szCs w:val="18"/>
              </w:rPr>
            </w:pPr>
            <w:r>
              <w:rPr>
                <w:rFonts w:cs="Arial"/>
                <w:b/>
                <w:bCs/>
                <w:sz w:val="18"/>
                <w:szCs w:val="18"/>
              </w:rPr>
              <w:t>1,699</w:t>
            </w:r>
          </w:p>
        </w:tc>
        <w:tc>
          <w:tcPr>
            <w:tcW w:w="398" w:type="pct"/>
            <w:gridSpan w:val="2"/>
            <w:tcBorders>
              <w:top w:val="nil"/>
              <w:left w:val="nil"/>
              <w:bottom w:val="nil"/>
              <w:right w:val="nil"/>
            </w:tcBorders>
            <w:vAlign w:val="bottom"/>
          </w:tcPr>
          <w:p w14:paraId="1E7A624B" w14:textId="77777777" w:rsidR="00F95697" w:rsidRPr="00F95697" w:rsidRDefault="002701EF" w:rsidP="00F95697">
            <w:pPr>
              <w:jc w:val="right"/>
              <w:rPr>
                <w:rFonts w:cs="Arial"/>
                <w:b/>
                <w:bCs/>
                <w:sz w:val="18"/>
                <w:szCs w:val="18"/>
              </w:rPr>
            </w:pPr>
            <w:r>
              <w:rPr>
                <w:rFonts w:cs="Arial"/>
                <w:b/>
                <w:bCs/>
                <w:sz w:val="18"/>
                <w:szCs w:val="18"/>
              </w:rPr>
              <w:t>35.7</w:t>
            </w:r>
          </w:p>
        </w:tc>
        <w:tc>
          <w:tcPr>
            <w:tcW w:w="574" w:type="pct"/>
            <w:gridSpan w:val="2"/>
            <w:tcBorders>
              <w:top w:val="nil"/>
              <w:left w:val="nil"/>
              <w:bottom w:val="nil"/>
              <w:right w:val="nil"/>
            </w:tcBorders>
            <w:vAlign w:val="bottom"/>
          </w:tcPr>
          <w:p w14:paraId="58199523" w14:textId="77777777" w:rsidR="00F95697" w:rsidRPr="00F95697" w:rsidRDefault="002701EF" w:rsidP="00F95697">
            <w:pPr>
              <w:jc w:val="right"/>
              <w:rPr>
                <w:rFonts w:cs="Arial"/>
                <w:b/>
                <w:bCs/>
                <w:sz w:val="18"/>
                <w:szCs w:val="18"/>
              </w:rPr>
            </w:pPr>
            <w:r>
              <w:rPr>
                <w:rFonts w:cs="Arial"/>
                <w:b/>
                <w:bCs/>
                <w:sz w:val="18"/>
                <w:szCs w:val="18"/>
              </w:rPr>
              <w:t>909</w:t>
            </w:r>
          </w:p>
        </w:tc>
        <w:tc>
          <w:tcPr>
            <w:tcW w:w="485" w:type="pct"/>
            <w:gridSpan w:val="2"/>
            <w:tcBorders>
              <w:top w:val="nil"/>
              <w:left w:val="nil"/>
              <w:bottom w:val="nil"/>
              <w:right w:val="nil"/>
            </w:tcBorders>
            <w:vAlign w:val="bottom"/>
          </w:tcPr>
          <w:p w14:paraId="687B3AE7" w14:textId="77777777" w:rsidR="00F95697" w:rsidRPr="00F95697" w:rsidRDefault="002701EF" w:rsidP="00F95697">
            <w:pPr>
              <w:jc w:val="right"/>
              <w:rPr>
                <w:rFonts w:cs="Arial"/>
                <w:b/>
                <w:bCs/>
                <w:sz w:val="18"/>
                <w:szCs w:val="18"/>
              </w:rPr>
            </w:pPr>
            <w:r>
              <w:rPr>
                <w:rFonts w:cs="Arial"/>
                <w:b/>
                <w:bCs/>
                <w:sz w:val="18"/>
                <w:szCs w:val="18"/>
              </w:rPr>
              <w:t>11.4</w:t>
            </w:r>
          </w:p>
        </w:tc>
        <w:tc>
          <w:tcPr>
            <w:tcW w:w="575" w:type="pct"/>
            <w:gridSpan w:val="3"/>
            <w:tcBorders>
              <w:top w:val="nil"/>
              <w:left w:val="nil"/>
              <w:bottom w:val="nil"/>
              <w:right w:val="nil"/>
            </w:tcBorders>
            <w:vAlign w:val="bottom"/>
          </w:tcPr>
          <w:p w14:paraId="5A8F8BEE" w14:textId="77777777" w:rsidR="00F95697" w:rsidRPr="00F95697" w:rsidRDefault="002701EF" w:rsidP="00F95697">
            <w:pPr>
              <w:jc w:val="right"/>
              <w:rPr>
                <w:rFonts w:cs="Arial"/>
                <w:b/>
                <w:bCs/>
                <w:sz w:val="18"/>
                <w:szCs w:val="18"/>
              </w:rPr>
            </w:pPr>
            <w:r>
              <w:rPr>
                <w:rFonts w:cs="Arial"/>
                <w:b/>
                <w:bCs/>
                <w:sz w:val="18"/>
                <w:szCs w:val="18"/>
              </w:rPr>
              <w:t>321</w:t>
            </w:r>
          </w:p>
        </w:tc>
        <w:tc>
          <w:tcPr>
            <w:tcW w:w="486" w:type="pct"/>
            <w:gridSpan w:val="2"/>
            <w:tcBorders>
              <w:top w:val="nil"/>
              <w:left w:val="nil"/>
              <w:bottom w:val="nil"/>
              <w:right w:val="nil"/>
            </w:tcBorders>
            <w:vAlign w:val="bottom"/>
          </w:tcPr>
          <w:p w14:paraId="4FF80566" w14:textId="77777777" w:rsidR="00F95697" w:rsidRPr="00F95697" w:rsidRDefault="002701EF" w:rsidP="00F95697">
            <w:pPr>
              <w:jc w:val="right"/>
              <w:rPr>
                <w:rFonts w:cs="Arial"/>
                <w:b/>
                <w:bCs/>
                <w:sz w:val="18"/>
                <w:szCs w:val="18"/>
              </w:rPr>
            </w:pPr>
            <w:r>
              <w:rPr>
                <w:rFonts w:cs="Arial"/>
                <w:b/>
                <w:bCs/>
                <w:sz w:val="18"/>
                <w:szCs w:val="18"/>
              </w:rPr>
              <w:t>5.6</w:t>
            </w:r>
          </w:p>
        </w:tc>
      </w:tr>
      <w:tr w:rsidR="00F95697" w:rsidRPr="00F95697" w14:paraId="307FFF2A" w14:textId="77777777" w:rsidTr="00AE5193">
        <w:tc>
          <w:tcPr>
            <w:tcW w:w="1069" w:type="pct"/>
            <w:tcBorders>
              <w:top w:val="nil"/>
              <w:left w:val="nil"/>
              <w:bottom w:val="nil"/>
              <w:right w:val="nil"/>
            </w:tcBorders>
          </w:tcPr>
          <w:p w14:paraId="41259245" w14:textId="77777777" w:rsidR="00F95697" w:rsidRPr="00F95697" w:rsidRDefault="00F95697" w:rsidP="00650FC6">
            <w:pPr>
              <w:rPr>
                <w:color w:val="000000"/>
                <w:sz w:val="18"/>
              </w:rPr>
            </w:pPr>
            <w:r w:rsidRPr="00F95697">
              <w:rPr>
                <w:color w:val="000000"/>
                <w:sz w:val="18"/>
              </w:rPr>
              <w:t xml:space="preserve">     Females</w:t>
            </w:r>
          </w:p>
        </w:tc>
        <w:tc>
          <w:tcPr>
            <w:tcW w:w="485" w:type="pct"/>
            <w:tcBorders>
              <w:top w:val="nil"/>
              <w:left w:val="dashed" w:sz="4" w:space="0" w:color="auto"/>
              <w:bottom w:val="nil"/>
              <w:right w:val="nil"/>
            </w:tcBorders>
          </w:tcPr>
          <w:p w14:paraId="596939DB" w14:textId="77777777" w:rsidR="00F95697" w:rsidRPr="00F95697" w:rsidRDefault="002701EF">
            <w:pPr>
              <w:jc w:val="right"/>
              <w:rPr>
                <w:rFonts w:cs="Arial"/>
                <w:sz w:val="18"/>
                <w:szCs w:val="18"/>
              </w:rPr>
            </w:pPr>
            <w:r>
              <w:rPr>
                <w:rFonts w:cs="Arial"/>
                <w:sz w:val="18"/>
                <w:szCs w:val="18"/>
              </w:rPr>
              <w:t>1,204</w:t>
            </w:r>
          </w:p>
        </w:tc>
        <w:tc>
          <w:tcPr>
            <w:tcW w:w="442" w:type="pct"/>
            <w:tcBorders>
              <w:top w:val="nil"/>
              <w:left w:val="nil"/>
              <w:bottom w:val="nil"/>
              <w:right w:val="nil"/>
            </w:tcBorders>
          </w:tcPr>
          <w:p w14:paraId="34DD69C4" w14:textId="77777777" w:rsidR="00F95697" w:rsidRPr="00F95697" w:rsidRDefault="002701EF">
            <w:pPr>
              <w:jc w:val="right"/>
              <w:rPr>
                <w:rFonts w:cs="Arial"/>
                <w:sz w:val="18"/>
                <w:szCs w:val="18"/>
              </w:rPr>
            </w:pPr>
            <w:r>
              <w:rPr>
                <w:rFonts w:cs="Arial"/>
                <w:sz w:val="18"/>
                <w:szCs w:val="18"/>
              </w:rPr>
              <w:t>35.3</w:t>
            </w:r>
          </w:p>
        </w:tc>
        <w:tc>
          <w:tcPr>
            <w:tcW w:w="486" w:type="pct"/>
            <w:tcBorders>
              <w:top w:val="nil"/>
              <w:left w:val="dashed" w:sz="4" w:space="0" w:color="auto"/>
              <w:bottom w:val="nil"/>
              <w:right w:val="nil"/>
            </w:tcBorders>
          </w:tcPr>
          <w:p w14:paraId="2D2F4A90" w14:textId="77777777" w:rsidR="00F95697" w:rsidRPr="00F95697" w:rsidRDefault="002701EF">
            <w:pPr>
              <w:jc w:val="right"/>
              <w:rPr>
                <w:rFonts w:cs="Arial"/>
                <w:sz w:val="18"/>
                <w:szCs w:val="18"/>
              </w:rPr>
            </w:pPr>
            <w:r>
              <w:rPr>
                <w:rFonts w:cs="Arial"/>
                <w:sz w:val="18"/>
                <w:szCs w:val="18"/>
              </w:rPr>
              <w:t>455</w:t>
            </w:r>
          </w:p>
        </w:tc>
        <w:tc>
          <w:tcPr>
            <w:tcW w:w="398" w:type="pct"/>
            <w:gridSpan w:val="2"/>
            <w:tcBorders>
              <w:top w:val="nil"/>
              <w:left w:val="nil"/>
              <w:bottom w:val="nil"/>
              <w:right w:val="nil"/>
            </w:tcBorders>
          </w:tcPr>
          <w:p w14:paraId="0A4C3F4C" w14:textId="77777777" w:rsidR="00F95697" w:rsidRPr="00F95697" w:rsidRDefault="002701EF">
            <w:pPr>
              <w:jc w:val="right"/>
              <w:rPr>
                <w:rFonts w:cs="Arial"/>
                <w:sz w:val="18"/>
                <w:szCs w:val="18"/>
              </w:rPr>
            </w:pPr>
            <w:r>
              <w:rPr>
                <w:rFonts w:cs="Arial"/>
                <w:sz w:val="18"/>
                <w:szCs w:val="18"/>
              </w:rPr>
              <w:t>18.9</w:t>
            </w:r>
          </w:p>
        </w:tc>
        <w:tc>
          <w:tcPr>
            <w:tcW w:w="574" w:type="pct"/>
            <w:gridSpan w:val="2"/>
            <w:tcBorders>
              <w:top w:val="nil"/>
              <w:left w:val="nil"/>
              <w:bottom w:val="nil"/>
              <w:right w:val="nil"/>
            </w:tcBorders>
          </w:tcPr>
          <w:p w14:paraId="2A24F6F1" w14:textId="77777777" w:rsidR="00F95697" w:rsidRPr="00F95697" w:rsidRDefault="002701EF">
            <w:pPr>
              <w:jc w:val="right"/>
              <w:rPr>
                <w:rFonts w:cs="Arial"/>
                <w:sz w:val="18"/>
                <w:szCs w:val="18"/>
              </w:rPr>
            </w:pPr>
            <w:r>
              <w:rPr>
                <w:rFonts w:cs="Arial"/>
                <w:sz w:val="18"/>
                <w:szCs w:val="18"/>
              </w:rPr>
              <w:t>471</w:t>
            </w:r>
          </w:p>
        </w:tc>
        <w:tc>
          <w:tcPr>
            <w:tcW w:w="485" w:type="pct"/>
            <w:gridSpan w:val="2"/>
            <w:tcBorders>
              <w:top w:val="nil"/>
              <w:left w:val="nil"/>
              <w:bottom w:val="nil"/>
              <w:right w:val="nil"/>
            </w:tcBorders>
          </w:tcPr>
          <w:p w14:paraId="67223518" w14:textId="77777777" w:rsidR="00F95697" w:rsidRPr="00F95697" w:rsidRDefault="002701EF">
            <w:pPr>
              <w:jc w:val="right"/>
              <w:rPr>
                <w:rFonts w:cs="Arial"/>
                <w:sz w:val="18"/>
                <w:szCs w:val="18"/>
              </w:rPr>
            </w:pPr>
            <w:r>
              <w:rPr>
                <w:rFonts w:cs="Arial"/>
                <w:sz w:val="18"/>
                <w:szCs w:val="18"/>
              </w:rPr>
              <w:t>9.3</w:t>
            </w:r>
          </w:p>
        </w:tc>
        <w:tc>
          <w:tcPr>
            <w:tcW w:w="575" w:type="pct"/>
            <w:gridSpan w:val="3"/>
            <w:tcBorders>
              <w:top w:val="nil"/>
              <w:left w:val="nil"/>
              <w:bottom w:val="nil"/>
              <w:right w:val="nil"/>
            </w:tcBorders>
          </w:tcPr>
          <w:p w14:paraId="265BC6BE" w14:textId="77777777" w:rsidR="00F95697" w:rsidRPr="00F95697" w:rsidRDefault="002701EF">
            <w:pPr>
              <w:jc w:val="right"/>
              <w:rPr>
                <w:rFonts w:cs="Arial"/>
                <w:sz w:val="18"/>
                <w:szCs w:val="18"/>
              </w:rPr>
            </w:pPr>
            <w:r>
              <w:rPr>
                <w:rFonts w:cs="Arial"/>
                <w:sz w:val="18"/>
                <w:szCs w:val="18"/>
              </w:rPr>
              <w:t>92</w:t>
            </w:r>
          </w:p>
        </w:tc>
        <w:tc>
          <w:tcPr>
            <w:tcW w:w="486" w:type="pct"/>
            <w:gridSpan w:val="2"/>
            <w:tcBorders>
              <w:top w:val="nil"/>
              <w:left w:val="nil"/>
              <w:bottom w:val="nil"/>
              <w:right w:val="nil"/>
            </w:tcBorders>
          </w:tcPr>
          <w:p w14:paraId="29E42584" w14:textId="77777777" w:rsidR="00F95697" w:rsidRPr="00F95697" w:rsidRDefault="002701EF">
            <w:pPr>
              <w:jc w:val="right"/>
              <w:rPr>
                <w:rFonts w:cs="Arial"/>
                <w:sz w:val="18"/>
                <w:szCs w:val="18"/>
              </w:rPr>
            </w:pPr>
            <w:r>
              <w:rPr>
                <w:rFonts w:cs="Arial"/>
                <w:sz w:val="18"/>
                <w:szCs w:val="18"/>
              </w:rPr>
              <w:t>2.9</w:t>
            </w:r>
          </w:p>
        </w:tc>
      </w:tr>
      <w:tr w:rsidR="00F95697" w:rsidRPr="00F95697" w14:paraId="4262DC65" w14:textId="77777777" w:rsidTr="00AE5193">
        <w:tc>
          <w:tcPr>
            <w:tcW w:w="1069" w:type="pct"/>
            <w:tcBorders>
              <w:top w:val="nil"/>
              <w:left w:val="nil"/>
              <w:bottom w:val="nil"/>
              <w:right w:val="nil"/>
            </w:tcBorders>
          </w:tcPr>
          <w:p w14:paraId="396CA94D" w14:textId="77777777" w:rsidR="00F95697" w:rsidRPr="00F95697" w:rsidRDefault="00F95697" w:rsidP="00650FC6">
            <w:pPr>
              <w:rPr>
                <w:color w:val="000000"/>
                <w:sz w:val="18"/>
              </w:rPr>
            </w:pPr>
            <w:r w:rsidRPr="00F95697">
              <w:rPr>
                <w:color w:val="000000"/>
                <w:sz w:val="18"/>
              </w:rPr>
              <w:t xml:space="preserve">     Males</w:t>
            </w:r>
          </w:p>
        </w:tc>
        <w:tc>
          <w:tcPr>
            <w:tcW w:w="485" w:type="pct"/>
            <w:tcBorders>
              <w:top w:val="nil"/>
              <w:left w:val="dashed" w:sz="4" w:space="0" w:color="auto"/>
              <w:bottom w:val="nil"/>
              <w:right w:val="nil"/>
            </w:tcBorders>
          </w:tcPr>
          <w:p w14:paraId="18A7CDE9" w14:textId="77777777" w:rsidR="00F95697" w:rsidRPr="00F95697" w:rsidRDefault="002701EF">
            <w:pPr>
              <w:jc w:val="right"/>
              <w:rPr>
                <w:rFonts w:cs="Arial"/>
                <w:sz w:val="18"/>
                <w:szCs w:val="18"/>
              </w:rPr>
            </w:pPr>
            <w:r>
              <w:rPr>
                <w:rFonts w:cs="Arial"/>
                <w:sz w:val="18"/>
                <w:szCs w:val="18"/>
              </w:rPr>
              <w:t>2,162</w:t>
            </w:r>
          </w:p>
        </w:tc>
        <w:tc>
          <w:tcPr>
            <w:tcW w:w="442" w:type="pct"/>
            <w:tcBorders>
              <w:top w:val="nil"/>
              <w:left w:val="nil"/>
              <w:bottom w:val="nil"/>
              <w:right w:val="nil"/>
            </w:tcBorders>
          </w:tcPr>
          <w:p w14:paraId="78931C70" w14:textId="77777777" w:rsidR="00F95697" w:rsidRPr="00F95697" w:rsidRDefault="00AE3B7E">
            <w:pPr>
              <w:jc w:val="right"/>
              <w:rPr>
                <w:rFonts w:cs="Arial"/>
                <w:sz w:val="18"/>
                <w:szCs w:val="18"/>
              </w:rPr>
            </w:pPr>
            <w:r>
              <w:rPr>
                <w:rFonts w:cs="Arial"/>
                <w:sz w:val="18"/>
                <w:szCs w:val="18"/>
              </w:rPr>
              <w:t>84.0</w:t>
            </w:r>
          </w:p>
        </w:tc>
        <w:tc>
          <w:tcPr>
            <w:tcW w:w="486" w:type="pct"/>
            <w:tcBorders>
              <w:top w:val="nil"/>
              <w:left w:val="dashed" w:sz="4" w:space="0" w:color="auto"/>
              <w:bottom w:val="nil"/>
              <w:right w:val="nil"/>
            </w:tcBorders>
          </w:tcPr>
          <w:p w14:paraId="3EB6E8C0" w14:textId="77777777" w:rsidR="00F95697" w:rsidRPr="00F95697" w:rsidRDefault="00AE3B7E">
            <w:pPr>
              <w:jc w:val="right"/>
              <w:rPr>
                <w:rFonts w:cs="Arial"/>
                <w:sz w:val="18"/>
                <w:szCs w:val="18"/>
              </w:rPr>
            </w:pPr>
            <w:r>
              <w:rPr>
                <w:rFonts w:cs="Arial"/>
                <w:sz w:val="18"/>
                <w:szCs w:val="18"/>
              </w:rPr>
              <w:t>1,244</w:t>
            </w:r>
          </w:p>
        </w:tc>
        <w:tc>
          <w:tcPr>
            <w:tcW w:w="398" w:type="pct"/>
            <w:gridSpan w:val="2"/>
            <w:tcBorders>
              <w:top w:val="nil"/>
              <w:left w:val="nil"/>
              <w:bottom w:val="nil"/>
              <w:right w:val="nil"/>
            </w:tcBorders>
          </w:tcPr>
          <w:p w14:paraId="0A0BF588" w14:textId="77777777" w:rsidR="00F95697" w:rsidRPr="00F95697" w:rsidRDefault="00AE3B7E">
            <w:pPr>
              <w:jc w:val="right"/>
              <w:rPr>
                <w:rFonts w:cs="Arial"/>
                <w:sz w:val="18"/>
                <w:szCs w:val="18"/>
              </w:rPr>
            </w:pPr>
            <w:r>
              <w:rPr>
                <w:rFonts w:cs="Arial"/>
                <w:sz w:val="18"/>
                <w:szCs w:val="18"/>
              </w:rPr>
              <w:t>52.9</w:t>
            </w:r>
          </w:p>
        </w:tc>
        <w:tc>
          <w:tcPr>
            <w:tcW w:w="574" w:type="pct"/>
            <w:gridSpan w:val="2"/>
            <w:tcBorders>
              <w:top w:val="nil"/>
              <w:left w:val="nil"/>
              <w:bottom w:val="nil"/>
              <w:right w:val="nil"/>
            </w:tcBorders>
          </w:tcPr>
          <w:p w14:paraId="07D7057A" w14:textId="77777777" w:rsidR="00F95697" w:rsidRPr="00F95697" w:rsidRDefault="00AE3B7E">
            <w:pPr>
              <w:jc w:val="right"/>
              <w:rPr>
                <w:rFonts w:cs="Arial"/>
                <w:sz w:val="18"/>
                <w:szCs w:val="18"/>
              </w:rPr>
            </w:pPr>
            <w:r>
              <w:rPr>
                <w:rFonts w:cs="Arial"/>
                <w:sz w:val="18"/>
                <w:szCs w:val="18"/>
              </w:rPr>
              <w:t>438</w:t>
            </w:r>
          </w:p>
        </w:tc>
        <w:tc>
          <w:tcPr>
            <w:tcW w:w="485" w:type="pct"/>
            <w:gridSpan w:val="2"/>
            <w:tcBorders>
              <w:top w:val="nil"/>
              <w:left w:val="nil"/>
              <w:bottom w:val="nil"/>
              <w:right w:val="nil"/>
            </w:tcBorders>
          </w:tcPr>
          <w:p w14:paraId="5EF9CD18" w14:textId="77777777" w:rsidR="00F95697" w:rsidRPr="00F95697" w:rsidRDefault="00AE3B7E">
            <w:pPr>
              <w:jc w:val="right"/>
              <w:rPr>
                <w:rFonts w:cs="Arial"/>
                <w:sz w:val="18"/>
                <w:szCs w:val="18"/>
              </w:rPr>
            </w:pPr>
            <w:r>
              <w:rPr>
                <w:rFonts w:cs="Arial"/>
                <w:sz w:val="18"/>
                <w:szCs w:val="18"/>
              </w:rPr>
              <w:t>14.2</w:t>
            </w:r>
          </w:p>
        </w:tc>
        <w:tc>
          <w:tcPr>
            <w:tcW w:w="575" w:type="pct"/>
            <w:gridSpan w:val="3"/>
            <w:tcBorders>
              <w:top w:val="nil"/>
              <w:left w:val="nil"/>
              <w:bottom w:val="nil"/>
              <w:right w:val="nil"/>
            </w:tcBorders>
          </w:tcPr>
          <w:p w14:paraId="303DFF44" w14:textId="77777777" w:rsidR="00F95697" w:rsidRPr="00F95697" w:rsidRDefault="00AE3B7E">
            <w:pPr>
              <w:jc w:val="right"/>
              <w:rPr>
                <w:rFonts w:cs="Arial"/>
                <w:sz w:val="18"/>
                <w:szCs w:val="18"/>
              </w:rPr>
            </w:pPr>
            <w:r>
              <w:rPr>
                <w:rFonts w:cs="Arial"/>
                <w:sz w:val="18"/>
                <w:szCs w:val="18"/>
              </w:rPr>
              <w:t>229</w:t>
            </w:r>
          </w:p>
        </w:tc>
        <w:tc>
          <w:tcPr>
            <w:tcW w:w="486" w:type="pct"/>
            <w:gridSpan w:val="2"/>
            <w:tcBorders>
              <w:top w:val="nil"/>
              <w:left w:val="nil"/>
              <w:bottom w:val="nil"/>
              <w:right w:val="nil"/>
            </w:tcBorders>
          </w:tcPr>
          <w:p w14:paraId="55769C9B" w14:textId="77777777" w:rsidR="00F95697" w:rsidRPr="00F95697" w:rsidRDefault="00AE3B7E">
            <w:pPr>
              <w:jc w:val="right"/>
              <w:rPr>
                <w:rFonts w:cs="Arial"/>
                <w:sz w:val="18"/>
                <w:szCs w:val="18"/>
              </w:rPr>
            </w:pPr>
            <w:r>
              <w:rPr>
                <w:rFonts w:cs="Arial"/>
                <w:sz w:val="18"/>
                <w:szCs w:val="18"/>
              </w:rPr>
              <w:t>8.4</w:t>
            </w:r>
          </w:p>
        </w:tc>
      </w:tr>
      <w:tr w:rsidR="00F95697" w:rsidRPr="00F95697" w14:paraId="5559F6FA" w14:textId="77777777" w:rsidTr="00AE5193">
        <w:tc>
          <w:tcPr>
            <w:tcW w:w="1069" w:type="pct"/>
            <w:tcBorders>
              <w:top w:val="nil"/>
              <w:left w:val="nil"/>
              <w:bottom w:val="nil"/>
              <w:right w:val="nil"/>
            </w:tcBorders>
          </w:tcPr>
          <w:p w14:paraId="65ADF2B8" w14:textId="77777777" w:rsidR="00F95697" w:rsidRPr="00F95697" w:rsidRDefault="00F95697" w:rsidP="00650FC6">
            <w:pPr>
              <w:rPr>
                <w:color w:val="000000"/>
                <w:sz w:val="18"/>
              </w:rPr>
            </w:pPr>
          </w:p>
        </w:tc>
        <w:tc>
          <w:tcPr>
            <w:tcW w:w="485" w:type="pct"/>
            <w:tcBorders>
              <w:top w:val="nil"/>
              <w:left w:val="dashed" w:sz="4" w:space="0" w:color="auto"/>
              <w:bottom w:val="nil"/>
              <w:right w:val="nil"/>
            </w:tcBorders>
            <w:vAlign w:val="bottom"/>
          </w:tcPr>
          <w:p w14:paraId="5D45697D" w14:textId="77777777" w:rsidR="00F95697" w:rsidRPr="00F95697" w:rsidRDefault="00F95697">
            <w:pPr>
              <w:rPr>
                <w:rFonts w:cs="Arial"/>
                <w:sz w:val="18"/>
                <w:szCs w:val="18"/>
              </w:rPr>
            </w:pPr>
            <w:r w:rsidRPr="00F95697">
              <w:rPr>
                <w:rFonts w:cs="Arial"/>
                <w:sz w:val="18"/>
                <w:szCs w:val="18"/>
              </w:rPr>
              <w:t> </w:t>
            </w:r>
          </w:p>
        </w:tc>
        <w:tc>
          <w:tcPr>
            <w:tcW w:w="442" w:type="pct"/>
            <w:tcBorders>
              <w:top w:val="nil"/>
              <w:left w:val="nil"/>
              <w:bottom w:val="nil"/>
              <w:right w:val="nil"/>
            </w:tcBorders>
            <w:vAlign w:val="bottom"/>
          </w:tcPr>
          <w:p w14:paraId="4AECC8C9" w14:textId="77777777" w:rsidR="00F95697" w:rsidRPr="00F95697" w:rsidRDefault="00F95697">
            <w:pPr>
              <w:rPr>
                <w:rFonts w:cs="Arial"/>
                <w:sz w:val="18"/>
                <w:szCs w:val="18"/>
              </w:rPr>
            </w:pPr>
            <w:r w:rsidRPr="00F95697">
              <w:rPr>
                <w:rFonts w:cs="Arial"/>
                <w:sz w:val="18"/>
                <w:szCs w:val="18"/>
              </w:rPr>
              <w:t> </w:t>
            </w:r>
          </w:p>
        </w:tc>
        <w:tc>
          <w:tcPr>
            <w:tcW w:w="486" w:type="pct"/>
            <w:tcBorders>
              <w:top w:val="nil"/>
              <w:left w:val="dashed" w:sz="4" w:space="0" w:color="auto"/>
              <w:bottom w:val="nil"/>
              <w:right w:val="nil"/>
            </w:tcBorders>
            <w:vAlign w:val="bottom"/>
          </w:tcPr>
          <w:p w14:paraId="78DFA1D4" w14:textId="77777777" w:rsidR="00F95697" w:rsidRPr="00F95697" w:rsidRDefault="00F95697">
            <w:pPr>
              <w:rPr>
                <w:rFonts w:cs="Arial"/>
                <w:sz w:val="18"/>
                <w:szCs w:val="18"/>
              </w:rPr>
            </w:pPr>
            <w:r w:rsidRPr="00F95697">
              <w:rPr>
                <w:rFonts w:cs="Arial"/>
                <w:sz w:val="18"/>
                <w:szCs w:val="18"/>
              </w:rPr>
              <w:t> </w:t>
            </w:r>
          </w:p>
        </w:tc>
        <w:tc>
          <w:tcPr>
            <w:tcW w:w="398" w:type="pct"/>
            <w:gridSpan w:val="2"/>
            <w:tcBorders>
              <w:top w:val="nil"/>
              <w:left w:val="nil"/>
              <w:bottom w:val="nil"/>
              <w:right w:val="nil"/>
            </w:tcBorders>
            <w:vAlign w:val="bottom"/>
          </w:tcPr>
          <w:p w14:paraId="365047EA" w14:textId="77777777" w:rsidR="00F95697" w:rsidRPr="00F95697" w:rsidRDefault="00F95697">
            <w:pPr>
              <w:rPr>
                <w:rFonts w:cs="Arial"/>
                <w:sz w:val="18"/>
                <w:szCs w:val="18"/>
              </w:rPr>
            </w:pPr>
            <w:r w:rsidRPr="00F95697">
              <w:rPr>
                <w:rFonts w:cs="Arial"/>
                <w:sz w:val="18"/>
                <w:szCs w:val="18"/>
              </w:rPr>
              <w:t> </w:t>
            </w:r>
          </w:p>
        </w:tc>
        <w:tc>
          <w:tcPr>
            <w:tcW w:w="574" w:type="pct"/>
            <w:gridSpan w:val="2"/>
            <w:tcBorders>
              <w:top w:val="nil"/>
              <w:left w:val="nil"/>
              <w:bottom w:val="nil"/>
              <w:right w:val="nil"/>
            </w:tcBorders>
            <w:vAlign w:val="bottom"/>
          </w:tcPr>
          <w:p w14:paraId="40E3A643" w14:textId="77777777" w:rsidR="00F95697" w:rsidRPr="00F95697" w:rsidRDefault="00F95697">
            <w:pPr>
              <w:rPr>
                <w:rFonts w:cs="Arial"/>
                <w:sz w:val="18"/>
                <w:szCs w:val="18"/>
              </w:rPr>
            </w:pPr>
            <w:r w:rsidRPr="00F95697">
              <w:rPr>
                <w:rFonts w:cs="Arial"/>
                <w:sz w:val="18"/>
                <w:szCs w:val="18"/>
              </w:rPr>
              <w:t> </w:t>
            </w:r>
          </w:p>
        </w:tc>
        <w:tc>
          <w:tcPr>
            <w:tcW w:w="485" w:type="pct"/>
            <w:gridSpan w:val="2"/>
            <w:tcBorders>
              <w:top w:val="nil"/>
              <w:left w:val="nil"/>
              <w:bottom w:val="nil"/>
              <w:right w:val="nil"/>
            </w:tcBorders>
            <w:vAlign w:val="bottom"/>
          </w:tcPr>
          <w:p w14:paraId="786E3267" w14:textId="77777777" w:rsidR="00F95697" w:rsidRPr="00F95697" w:rsidRDefault="00F95697">
            <w:pPr>
              <w:rPr>
                <w:rFonts w:cs="Arial"/>
                <w:sz w:val="18"/>
                <w:szCs w:val="18"/>
              </w:rPr>
            </w:pPr>
            <w:r w:rsidRPr="00F95697">
              <w:rPr>
                <w:rFonts w:cs="Arial"/>
                <w:sz w:val="18"/>
                <w:szCs w:val="18"/>
              </w:rPr>
              <w:t> </w:t>
            </w:r>
          </w:p>
        </w:tc>
        <w:tc>
          <w:tcPr>
            <w:tcW w:w="575" w:type="pct"/>
            <w:gridSpan w:val="3"/>
            <w:tcBorders>
              <w:top w:val="nil"/>
              <w:left w:val="nil"/>
              <w:bottom w:val="nil"/>
              <w:right w:val="nil"/>
            </w:tcBorders>
            <w:vAlign w:val="bottom"/>
          </w:tcPr>
          <w:p w14:paraId="36907FFF" w14:textId="77777777" w:rsidR="00F95697" w:rsidRPr="00F95697" w:rsidRDefault="00F95697">
            <w:pPr>
              <w:rPr>
                <w:rFonts w:cs="Arial"/>
                <w:sz w:val="18"/>
                <w:szCs w:val="18"/>
              </w:rPr>
            </w:pPr>
            <w:r w:rsidRPr="00F95697">
              <w:rPr>
                <w:rFonts w:cs="Arial"/>
                <w:sz w:val="18"/>
                <w:szCs w:val="18"/>
              </w:rPr>
              <w:t> </w:t>
            </w:r>
          </w:p>
        </w:tc>
        <w:tc>
          <w:tcPr>
            <w:tcW w:w="486" w:type="pct"/>
            <w:gridSpan w:val="2"/>
            <w:tcBorders>
              <w:top w:val="nil"/>
              <w:left w:val="nil"/>
              <w:bottom w:val="nil"/>
              <w:right w:val="nil"/>
            </w:tcBorders>
            <w:vAlign w:val="bottom"/>
          </w:tcPr>
          <w:p w14:paraId="608B26BC" w14:textId="77777777" w:rsidR="00F95697" w:rsidRPr="00F95697" w:rsidRDefault="00F95697">
            <w:pPr>
              <w:rPr>
                <w:rFonts w:cs="Arial"/>
                <w:sz w:val="18"/>
                <w:szCs w:val="18"/>
              </w:rPr>
            </w:pPr>
            <w:r w:rsidRPr="00F95697">
              <w:rPr>
                <w:rFonts w:cs="Arial"/>
                <w:sz w:val="18"/>
                <w:szCs w:val="18"/>
              </w:rPr>
              <w:t> </w:t>
            </w:r>
          </w:p>
        </w:tc>
      </w:tr>
      <w:tr w:rsidR="00F95697" w:rsidRPr="00F95697" w14:paraId="62194C0C" w14:textId="77777777" w:rsidTr="00AE5193">
        <w:tc>
          <w:tcPr>
            <w:tcW w:w="1069" w:type="pct"/>
            <w:tcBorders>
              <w:top w:val="nil"/>
              <w:left w:val="nil"/>
              <w:bottom w:val="nil"/>
              <w:right w:val="nil"/>
            </w:tcBorders>
          </w:tcPr>
          <w:p w14:paraId="7764B83F" w14:textId="77777777" w:rsidR="00F95697" w:rsidRPr="00F95697" w:rsidRDefault="00F95697" w:rsidP="00650FC6">
            <w:pPr>
              <w:rPr>
                <w:b/>
                <w:sz w:val="18"/>
              </w:rPr>
            </w:pPr>
            <w:r w:rsidRPr="00F95697">
              <w:rPr>
                <w:b/>
                <w:sz w:val="18"/>
              </w:rPr>
              <w:t>Black non-Hispanic</w:t>
            </w:r>
          </w:p>
        </w:tc>
        <w:tc>
          <w:tcPr>
            <w:tcW w:w="485" w:type="pct"/>
            <w:tcBorders>
              <w:top w:val="nil"/>
              <w:left w:val="dashed" w:sz="4" w:space="0" w:color="auto"/>
              <w:bottom w:val="nil"/>
              <w:right w:val="nil"/>
            </w:tcBorders>
          </w:tcPr>
          <w:p w14:paraId="6DFD4A83" w14:textId="77777777" w:rsidR="00F95697" w:rsidRPr="00F95697" w:rsidRDefault="00AE3B7E">
            <w:pPr>
              <w:jc w:val="right"/>
              <w:rPr>
                <w:rFonts w:cs="Arial"/>
                <w:b/>
                <w:bCs/>
                <w:sz w:val="18"/>
                <w:szCs w:val="18"/>
              </w:rPr>
            </w:pPr>
            <w:r>
              <w:rPr>
                <w:rFonts w:cs="Arial"/>
                <w:b/>
                <w:bCs/>
                <w:sz w:val="18"/>
                <w:szCs w:val="18"/>
              </w:rPr>
              <w:t>203</w:t>
            </w:r>
          </w:p>
        </w:tc>
        <w:tc>
          <w:tcPr>
            <w:tcW w:w="442" w:type="pct"/>
            <w:tcBorders>
              <w:top w:val="nil"/>
              <w:left w:val="nil"/>
              <w:bottom w:val="nil"/>
              <w:right w:val="nil"/>
            </w:tcBorders>
          </w:tcPr>
          <w:p w14:paraId="292066B9" w14:textId="77777777" w:rsidR="00F95697" w:rsidRPr="00F95697" w:rsidRDefault="00AE3B7E">
            <w:pPr>
              <w:jc w:val="right"/>
              <w:rPr>
                <w:rFonts w:cs="Arial"/>
                <w:b/>
                <w:bCs/>
                <w:sz w:val="18"/>
                <w:szCs w:val="18"/>
              </w:rPr>
            </w:pPr>
            <w:r>
              <w:rPr>
                <w:rFonts w:cs="Arial"/>
                <w:b/>
                <w:bCs/>
                <w:sz w:val="18"/>
                <w:szCs w:val="18"/>
              </w:rPr>
              <w:t>40.5</w:t>
            </w:r>
          </w:p>
        </w:tc>
        <w:tc>
          <w:tcPr>
            <w:tcW w:w="486" w:type="pct"/>
            <w:tcBorders>
              <w:top w:val="nil"/>
              <w:left w:val="dashed" w:sz="4" w:space="0" w:color="auto"/>
              <w:bottom w:val="nil"/>
              <w:right w:val="nil"/>
            </w:tcBorders>
          </w:tcPr>
          <w:p w14:paraId="5B1186AC" w14:textId="77777777" w:rsidR="00F95697" w:rsidRPr="00F95697" w:rsidRDefault="00AE3B7E">
            <w:pPr>
              <w:jc w:val="right"/>
              <w:rPr>
                <w:rFonts w:cs="Arial"/>
                <w:b/>
                <w:bCs/>
                <w:sz w:val="18"/>
                <w:szCs w:val="18"/>
              </w:rPr>
            </w:pPr>
            <w:r>
              <w:rPr>
                <w:rFonts w:cs="Arial"/>
                <w:b/>
                <w:bCs/>
                <w:sz w:val="18"/>
                <w:szCs w:val="18"/>
              </w:rPr>
              <w:t>133</w:t>
            </w:r>
          </w:p>
        </w:tc>
        <w:tc>
          <w:tcPr>
            <w:tcW w:w="398" w:type="pct"/>
            <w:gridSpan w:val="2"/>
            <w:tcBorders>
              <w:top w:val="nil"/>
              <w:left w:val="nil"/>
              <w:bottom w:val="nil"/>
              <w:right w:val="nil"/>
            </w:tcBorders>
          </w:tcPr>
          <w:p w14:paraId="4A68488E" w14:textId="77777777" w:rsidR="00F95697" w:rsidRPr="00F95697" w:rsidRDefault="00AE3B7E">
            <w:pPr>
              <w:jc w:val="right"/>
              <w:rPr>
                <w:rFonts w:cs="Arial"/>
                <w:b/>
                <w:bCs/>
                <w:sz w:val="18"/>
                <w:szCs w:val="18"/>
              </w:rPr>
            </w:pPr>
            <w:r>
              <w:rPr>
                <w:rFonts w:cs="Arial"/>
                <w:b/>
                <w:bCs/>
                <w:sz w:val="18"/>
                <w:szCs w:val="18"/>
              </w:rPr>
              <w:t>25.3</w:t>
            </w:r>
          </w:p>
        </w:tc>
        <w:tc>
          <w:tcPr>
            <w:tcW w:w="574" w:type="pct"/>
            <w:gridSpan w:val="2"/>
            <w:tcBorders>
              <w:top w:val="nil"/>
              <w:left w:val="nil"/>
              <w:bottom w:val="nil"/>
              <w:right w:val="nil"/>
            </w:tcBorders>
          </w:tcPr>
          <w:p w14:paraId="1DB441C9" w14:textId="77777777" w:rsidR="00F95697" w:rsidRPr="00F95697" w:rsidRDefault="00AE3B7E">
            <w:pPr>
              <w:jc w:val="right"/>
              <w:rPr>
                <w:rFonts w:cs="Arial"/>
                <w:b/>
                <w:bCs/>
                <w:sz w:val="18"/>
                <w:szCs w:val="18"/>
              </w:rPr>
            </w:pPr>
            <w:r>
              <w:rPr>
                <w:rFonts w:cs="Arial"/>
                <w:b/>
                <w:bCs/>
                <w:sz w:val="18"/>
                <w:szCs w:val="18"/>
              </w:rPr>
              <w:t>24</w:t>
            </w:r>
          </w:p>
        </w:tc>
        <w:tc>
          <w:tcPr>
            <w:tcW w:w="485" w:type="pct"/>
            <w:gridSpan w:val="2"/>
            <w:tcBorders>
              <w:top w:val="nil"/>
              <w:left w:val="nil"/>
              <w:bottom w:val="nil"/>
              <w:right w:val="nil"/>
            </w:tcBorders>
          </w:tcPr>
          <w:p w14:paraId="274C7976" w14:textId="77777777" w:rsidR="00F95697" w:rsidRPr="00F95697" w:rsidRDefault="00AE3B7E">
            <w:pPr>
              <w:jc w:val="right"/>
              <w:rPr>
                <w:rFonts w:cs="Arial"/>
                <w:b/>
                <w:bCs/>
                <w:sz w:val="18"/>
                <w:szCs w:val="18"/>
              </w:rPr>
            </w:pPr>
            <w:r>
              <w:rPr>
                <w:rFonts w:cs="Arial"/>
                <w:b/>
                <w:bCs/>
                <w:sz w:val="18"/>
                <w:szCs w:val="18"/>
              </w:rPr>
              <w:t>5.9</w:t>
            </w:r>
          </w:p>
        </w:tc>
        <w:tc>
          <w:tcPr>
            <w:tcW w:w="575" w:type="pct"/>
            <w:gridSpan w:val="3"/>
            <w:tcBorders>
              <w:top w:val="nil"/>
              <w:left w:val="nil"/>
              <w:bottom w:val="nil"/>
              <w:right w:val="nil"/>
            </w:tcBorders>
          </w:tcPr>
          <w:p w14:paraId="3BDC7B9C" w14:textId="77777777" w:rsidR="00F95697" w:rsidRPr="00F95697" w:rsidRDefault="00AE3B7E">
            <w:pPr>
              <w:jc w:val="right"/>
              <w:rPr>
                <w:rFonts w:cs="Arial"/>
                <w:b/>
                <w:bCs/>
                <w:sz w:val="18"/>
                <w:szCs w:val="18"/>
              </w:rPr>
            </w:pPr>
            <w:r>
              <w:rPr>
                <w:rFonts w:cs="Arial"/>
                <w:b/>
                <w:bCs/>
                <w:sz w:val="18"/>
                <w:szCs w:val="18"/>
              </w:rPr>
              <w:t>24</w:t>
            </w:r>
          </w:p>
        </w:tc>
        <w:tc>
          <w:tcPr>
            <w:tcW w:w="486" w:type="pct"/>
            <w:gridSpan w:val="2"/>
            <w:tcBorders>
              <w:top w:val="nil"/>
              <w:left w:val="nil"/>
              <w:bottom w:val="nil"/>
              <w:right w:val="nil"/>
            </w:tcBorders>
          </w:tcPr>
          <w:p w14:paraId="147EDE0D" w14:textId="77777777" w:rsidR="00F95697" w:rsidRPr="00F95697" w:rsidRDefault="00AE3B7E">
            <w:pPr>
              <w:jc w:val="right"/>
              <w:rPr>
                <w:rFonts w:cs="Arial"/>
                <w:b/>
                <w:bCs/>
                <w:sz w:val="18"/>
                <w:szCs w:val="18"/>
              </w:rPr>
            </w:pPr>
            <w:r>
              <w:rPr>
                <w:rFonts w:cs="Arial"/>
                <w:b/>
                <w:bCs/>
                <w:sz w:val="18"/>
                <w:szCs w:val="18"/>
              </w:rPr>
              <w:t>4.6</w:t>
            </w:r>
          </w:p>
        </w:tc>
      </w:tr>
      <w:tr w:rsidR="00F95697" w:rsidRPr="00F95697" w14:paraId="4C48EFAA" w14:textId="77777777" w:rsidTr="00AE5193">
        <w:tc>
          <w:tcPr>
            <w:tcW w:w="1069" w:type="pct"/>
            <w:tcBorders>
              <w:top w:val="nil"/>
              <w:left w:val="nil"/>
              <w:bottom w:val="nil"/>
              <w:right w:val="nil"/>
            </w:tcBorders>
          </w:tcPr>
          <w:p w14:paraId="7F875274" w14:textId="77777777" w:rsidR="00F95697" w:rsidRPr="00F95697" w:rsidRDefault="00F95697" w:rsidP="00650FC6">
            <w:pPr>
              <w:rPr>
                <w:color w:val="000000"/>
                <w:sz w:val="18"/>
              </w:rPr>
            </w:pPr>
            <w:r w:rsidRPr="00F95697">
              <w:rPr>
                <w:color w:val="000000"/>
                <w:sz w:val="18"/>
              </w:rPr>
              <w:t xml:space="preserve">     Females</w:t>
            </w:r>
          </w:p>
        </w:tc>
        <w:tc>
          <w:tcPr>
            <w:tcW w:w="485" w:type="pct"/>
            <w:tcBorders>
              <w:top w:val="nil"/>
              <w:left w:val="dashed" w:sz="4" w:space="0" w:color="auto"/>
              <w:bottom w:val="nil"/>
              <w:right w:val="nil"/>
            </w:tcBorders>
          </w:tcPr>
          <w:p w14:paraId="05733424" w14:textId="77777777" w:rsidR="00F95697" w:rsidRPr="00F95697" w:rsidRDefault="00AE3B7E">
            <w:pPr>
              <w:jc w:val="right"/>
              <w:rPr>
                <w:rFonts w:cs="Arial"/>
                <w:sz w:val="18"/>
                <w:szCs w:val="18"/>
              </w:rPr>
            </w:pPr>
            <w:r>
              <w:rPr>
                <w:rFonts w:cs="Arial"/>
                <w:sz w:val="18"/>
                <w:szCs w:val="18"/>
              </w:rPr>
              <w:t>59</w:t>
            </w:r>
          </w:p>
        </w:tc>
        <w:tc>
          <w:tcPr>
            <w:tcW w:w="442" w:type="pct"/>
            <w:tcBorders>
              <w:top w:val="nil"/>
              <w:left w:val="nil"/>
              <w:bottom w:val="nil"/>
              <w:right w:val="nil"/>
            </w:tcBorders>
          </w:tcPr>
          <w:p w14:paraId="2FA3F044" w14:textId="77777777" w:rsidR="00F95697" w:rsidRPr="00F95697" w:rsidRDefault="00AE3B7E">
            <w:pPr>
              <w:jc w:val="right"/>
              <w:rPr>
                <w:rFonts w:cs="Arial"/>
                <w:sz w:val="18"/>
                <w:szCs w:val="18"/>
              </w:rPr>
            </w:pPr>
            <w:r>
              <w:rPr>
                <w:rFonts w:cs="Arial"/>
                <w:sz w:val="18"/>
                <w:szCs w:val="18"/>
              </w:rPr>
              <w:t>22.3</w:t>
            </w:r>
          </w:p>
        </w:tc>
        <w:tc>
          <w:tcPr>
            <w:tcW w:w="486" w:type="pct"/>
            <w:tcBorders>
              <w:top w:val="nil"/>
              <w:left w:val="dashed" w:sz="4" w:space="0" w:color="auto"/>
              <w:bottom w:val="nil"/>
              <w:right w:val="nil"/>
            </w:tcBorders>
          </w:tcPr>
          <w:p w14:paraId="3F453A78" w14:textId="77777777" w:rsidR="00F95697" w:rsidRPr="00F95697" w:rsidRDefault="00AE3B7E">
            <w:pPr>
              <w:jc w:val="right"/>
              <w:rPr>
                <w:rFonts w:cs="Arial"/>
                <w:sz w:val="18"/>
                <w:szCs w:val="18"/>
              </w:rPr>
            </w:pPr>
            <w:r>
              <w:rPr>
                <w:rFonts w:cs="Arial"/>
                <w:sz w:val="18"/>
                <w:szCs w:val="18"/>
              </w:rPr>
              <w:t>36</w:t>
            </w:r>
          </w:p>
        </w:tc>
        <w:tc>
          <w:tcPr>
            <w:tcW w:w="398" w:type="pct"/>
            <w:gridSpan w:val="2"/>
            <w:tcBorders>
              <w:top w:val="nil"/>
              <w:left w:val="nil"/>
              <w:bottom w:val="nil"/>
              <w:right w:val="nil"/>
            </w:tcBorders>
          </w:tcPr>
          <w:p w14:paraId="5DE0D84C" w14:textId="77777777" w:rsidR="00F95697" w:rsidRPr="00F95697" w:rsidRDefault="00AE3B7E">
            <w:pPr>
              <w:jc w:val="right"/>
              <w:rPr>
                <w:rFonts w:cs="Arial"/>
                <w:sz w:val="18"/>
                <w:szCs w:val="18"/>
              </w:rPr>
            </w:pPr>
            <w:r>
              <w:rPr>
                <w:rFonts w:cs="Arial"/>
                <w:sz w:val="18"/>
                <w:szCs w:val="18"/>
              </w:rPr>
              <w:t>13.4</w:t>
            </w:r>
          </w:p>
        </w:tc>
        <w:tc>
          <w:tcPr>
            <w:tcW w:w="574" w:type="pct"/>
            <w:gridSpan w:val="2"/>
            <w:tcBorders>
              <w:top w:val="nil"/>
              <w:left w:val="nil"/>
              <w:bottom w:val="nil"/>
              <w:right w:val="nil"/>
            </w:tcBorders>
          </w:tcPr>
          <w:p w14:paraId="15D6B91F" w14:textId="77777777" w:rsidR="00F95697" w:rsidRPr="00F95697" w:rsidRDefault="00AE3B7E">
            <w:pPr>
              <w:jc w:val="right"/>
              <w:rPr>
                <w:rFonts w:cs="Arial"/>
                <w:sz w:val="18"/>
                <w:szCs w:val="18"/>
              </w:rPr>
            </w:pPr>
            <w:r>
              <w:rPr>
                <w:rFonts w:cs="Arial"/>
                <w:sz w:val="18"/>
                <w:szCs w:val="18"/>
              </w:rPr>
              <w:t>12</w:t>
            </w:r>
          </w:p>
        </w:tc>
        <w:tc>
          <w:tcPr>
            <w:tcW w:w="485" w:type="pct"/>
            <w:gridSpan w:val="2"/>
            <w:tcBorders>
              <w:top w:val="nil"/>
              <w:left w:val="nil"/>
              <w:bottom w:val="nil"/>
              <w:right w:val="nil"/>
            </w:tcBorders>
          </w:tcPr>
          <w:p w14:paraId="6988A81C" w14:textId="77777777" w:rsidR="00F95697" w:rsidRPr="00F95697" w:rsidRDefault="00AE3B7E">
            <w:pPr>
              <w:jc w:val="right"/>
              <w:rPr>
                <w:rFonts w:cs="Arial"/>
                <w:sz w:val="18"/>
                <w:szCs w:val="18"/>
              </w:rPr>
            </w:pPr>
            <w:r>
              <w:rPr>
                <w:rFonts w:cs="Arial"/>
                <w:sz w:val="18"/>
                <w:szCs w:val="18"/>
              </w:rPr>
              <w:t>4.8</w:t>
            </w:r>
          </w:p>
        </w:tc>
        <w:tc>
          <w:tcPr>
            <w:tcW w:w="575" w:type="pct"/>
            <w:gridSpan w:val="3"/>
            <w:tcBorders>
              <w:top w:val="nil"/>
              <w:left w:val="nil"/>
              <w:bottom w:val="nil"/>
              <w:right w:val="nil"/>
            </w:tcBorders>
          </w:tcPr>
          <w:p w14:paraId="3AA62FCF" w14:textId="77777777" w:rsidR="00F95697" w:rsidRPr="00F95697" w:rsidRDefault="00AE3B7E">
            <w:pPr>
              <w:jc w:val="right"/>
              <w:rPr>
                <w:rFonts w:cs="Arial"/>
                <w:sz w:val="18"/>
                <w:szCs w:val="18"/>
              </w:rPr>
            </w:pPr>
            <w:r>
              <w:rPr>
                <w:rFonts w:cs="Arial"/>
                <w:sz w:val="18"/>
                <w:szCs w:val="18"/>
              </w:rPr>
              <w:t>6</w:t>
            </w:r>
          </w:p>
        </w:tc>
        <w:tc>
          <w:tcPr>
            <w:tcW w:w="486" w:type="pct"/>
            <w:gridSpan w:val="2"/>
            <w:tcBorders>
              <w:top w:val="nil"/>
              <w:left w:val="nil"/>
              <w:bottom w:val="nil"/>
              <w:right w:val="nil"/>
            </w:tcBorders>
          </w:tcPr>
          <w:p w14:paraId="1484F8C9" w14:textId="77777777" w:rsidR="00F95697" w:rsidRPr="00F95697" w:rsidRDefault="00AE3B7E">
            <w:pPr>
              <w:jc w:val="right"/>
              <w:rPr>
                <w:rFonts w:cs="Arial"/>
                <w:sz w:val="18"/>
                <w:szCs w:val="18"/>
              </w:rPr>
            </w:pPr>
            <w:r>
              <w:rPr>
                <w:rFonts w:cs="Arial"/>
                <w:sz w:val="18"/>
                <w:szCs w:val="18"/>
              </w:rPr>
              <w:t>2.3</w:t>
            </w:r>
          </w:p>
        </w:tc>
      </w:tr>
      <w:tr w:rsidR="00F95697" w:rsidRPr="00F95697" w14:paraId="7904BA96" w14:textId="77777777" w:rsidTr="00AE5193">
        <w:tc>
          <w:tcPr>
            <w:tcW w:w="1069" w:type="pct"/>
            <w:tcBorders>
              <w:top w:val="nil"/>
              <w:left w:val="nil"/>
              <w:bottom w:val="nil"/>
              <w:right w:val="nil"/>
            </w:tcBorders>
          </w:tcPr>
          <w:p w14:paraId="251F32E3" w14:textId="77777777" w:rsidR="00F95697" w:rsidRPr="00F95697" w:rsidRDefault="00F95697" w:rsidP="00650FC6">
            <w:pPr>
              <w:rPr>
                <w:color w:val="000000"/>
                <w:sz w:val="18"/>
              </w:rPr>
            </w:pPr>
            <w:r w:rsidRPr="00F95697">
              <w:rPr>
                <w:color w:val="000000"/>
                <w:sz w:val="18"/>
              </w:rPr>
              <w:t xml:space="preserve">     Males</w:t>
            </w:r>
          </w:p>
        </w:tc>
        <w:tc>
          <w:tcPr>
            <w:tcW w:w="485" w:type="pct"/>
            <w:tcBorders>
              <w:top w:val="nil"/>
              <w:left w:val="dashed" w:sz="4" w:space="0" w:color="auto"/>
              <w:bottom w:val="nil"/>
              <w:right w:val="nil"/>
            </w:tcBorders>
          </w:tcPr>
          <w:p w14:paraId="38EFF80C" w14:textId="77777777" w:rsidR="00F95697" w:rsidRPr="00F95697" w:rsidRDefault="00AE3B7E">
            <w:pPr>
              <w:jc w:val="right"/>
              <w:rPr>
                <w:rFonts w:cs="Arial"/>
                <w:sz w:val="18"/>
                <w:szCs w:val="18"/>
              </w:rPr>
            </w:pPr>
            <w:r>
              <w:rPr>
                <w:rFonts w:cs="Arial"/>
                <w:sz w:val="18"/>
                <w:szCs w:val="18"/>
              </w:rPr>
              <w:t>144</w:t>
            </w:r>
          </w:p>
        </w:tc>
        <w:tc>
          <w:tcPr>
            <w:tcW w:w="442" w:type="pct"/>
            <w:tcBorders>
              <w:top w:val="nil"/>
              <w:left w:val="nil"/>
              <w:bottom w:val="nil"/>
              <w:right w:val="nil"/>
            </w:tcBorders>
          </w:tcPr>
          <w:p w14:paraId="690BA612" w14:textId="77777777" w:rsidR="00F95697" w:rsidRPr="00F95697" w:rsidRDefault="00AE3B7E">
            <w:pPr>
              <w:jc w:val="right"/>
              <w:rPr>
                <w:rFonts w:cs="Arial"/>
                <w:sz w:val="18"/>
                <w:szCs w:val="18"/>
              </w:rPr>
            </w:pPr>
            <w:r>
              <w:rPr>
                <w:rFonts w:cs="Arial"/>
                <w:sz w:val="18"/>
                <w:szCs w:val="18"/>
              </w:rPr>
              <w:t>61.6</w:t>
            </w:r>
          </w:p>
        </w:tc>
        <w:tc>
          <w:tcPr>
            <w:tcW w:w="486" w:type="pct"/>
            <w:tcBorders>
              <w:top w:val="nil"/>
              <w:left w:val="dashed" w:sz="4" w:space="0" w:color="auto"/>
              <w:bottom w:val="nil"/>
              <w:right w:val="nil"/>
            </w:tcBorders>
          </w:tcPr>
          <w:p w14:paraId="7EEEE5D7" w14:textId="77777777" w:rsidR="00F95697" w:rsidRPr="00F95697" w:rsidRDefault="00AE3B7E">
            <w:pPr>
              <w:jc w:val="right"/>
              <w:rPr>
                <w:rFonts w:cs="Arial"/>
                <w:sz w:val="18"/>
                <w:szCs w:val="18"/>
              </w:rPr>
            </w:pPr>
            <w:r>
              <w:rPr>
                <w:rFonts w:cs="Arial"/>
                <w:sz w:val="18"/>
                <w:szCs w:val="18"/>
              </w:rPr>
              <w:t>97</w:t>
            </w:r>
          </w:p>
        </w:tc>
        <w:tc>
          <w:tcPr>
            <w:tcW w:w="398" w:type="pct"/>
            <w:gridSpan w:val="2"/>
            <w:tcBorders>
              <w:top w:val="nil"/>
              <w:left w:val="nil"/>
              <w:bottom w:val="nil"/>
              <w:right w:val="nil"/>
            </w:tcBorders>
          </w:tcPr>
          <w:p w14:paraId="2DF45920" w14:textId="77777777" w:rsidR="00F95697" w:rsidRPr="00F95697" w:rsidRDefault="00AE3B7E">
            <w:pPr>
              <w:jc w:val="right"/>
              <w:rPr>
                <w:rFonts w:cs="Arial"/>
                <w:sz w:val="18"/>
                <w:szCs w:val="18"/>
              </w:rPr>
            </w:pPr>
            <w:r>
              <w:rPr>
                <w:rFonts w:cs="Arial"/>
                <w:sz w:val="18"/>
                <w:szCs w:val="18"/>
              </w:rPr>
              <w:t>38.3</w:t>
            </w:r>
          </w:p>
        </w:tc>
        <w:tc>
          <w:tcPr>
            <w:tcW w:w="574" w:type="pct"/>
            <w:gridSpan w:val="2"/>
            <w:tcBorders>
              <w:top w:val="nil"/>
              <w:left w:val="nil"/>
              <w:bottom w:val="nil"/>
              <w:right w:val="nil"/>
            </w:tcBorders>
          </w:tcPr>
          <w:p w14:paraId="120BE962" w14:textId="77777777" w:rsidR="00F95697" w:rsidRPr="00F95697" w:rsidRDefault="00AE3B7E">
            <w:pPr>
              <w:jc w:val="right"/>
              <w:rPr>
                <w:rFonts w:cs="Arial"/>
                <w:sz w:val="18"/>
                <w:szCs w:val="18"/>
              </w:rPr>
            </w:pPr>
            <w:r>
              <w:rPr>
                <w:rFonts w:cs="Arial"/>
                <w:sz w:val="18"/>
                <w:szCs w:val="18"/>
              </w:rPr>
              <w:t>12</w:t>
            </w:r>
          </w:p>
        </w:tc>
        <w:tc>
          <w:tcPr>
            <w:tcW w:w="485" w:type="pct"/>
            <w:gridSpan w:val="2"/>
            <w:tcBorders>
              <w:top w:val="nil"/>
              <w:left w:val="nil"/>
              <w:bottom w:val="nil"/>
              <w:right w:val="nil"/>
            </w:tcBorders>
          </w:tcPr>
          <w:p w14:paraId="6E051663" w14:textId="77777777" w:rsidR="00F95697" w:rsidRPr="00F95697" w:rsidRDefault="00AE3B7E">
            <w:pPr>
              <w:jc w:val="right"/>
              <w:rPr>
                <w:rFonts w:cs="Arial"/>
                <w:sz w:val="18"/>
                <w:szCs w:val="18"/>
              </w:rPr>
            </w:pPr>
            <w:r>
              <w:rPr>
                <w:rFonts w:cs="Arial"/>
                <w:sz w:val="18"/>
                <w:szCs w:val="18"/>
              </w:rPr>
              <w:t>7.3</w:t>
            </w:r>
          </w:p>
        </w:tc>
        <w:tc>
          <w:tcPr>
            <w:tcW w:w="575" w:type="pct"/>
            <w:gridSpan w:val="3"/>
            <w:tcBorders>
              <w:top w:val="nil"/>
              <w:left w:val="nil"/>
              <w:bottom w:val="nil"/>
              <w:right w:val="nil"/>
            </w:tcBorders>
          </w:tcPr>
          <w:p w14:paraId="5438C03C" w14:textId="77777777" w:rsidR="00F95697" w:rsidRPr="00F95697" w:rsidRDefault="00AE3B7E">
            <w:pPr>
              <w:jc w:val="right"/>
              <w:rPr>
                <w:rFonts w:cs="Arial"/>
                <w:sz w:val="18"/>
                <w:szCs w:val="18"/>
              </w:rPr>
            </w:pPr>
            <w:r>
              <w:rPr>
                <w:rFonts w:cs="Arial"/>
                <w:sz w:val="18"/>
                <w:szCs w:val="18"/>
              </w:rPr>
              <w:t>18</w:t>
            </w:r>
          </w:p>
        </w:tc>
        <w:tc>
          <w:tcPr>
            <w:tcW w:w="486" w:type="pct"/>
            <w:gridSpan w:val="2"/>
            <w:tcBorders>
              <w:top w:val="nil"/>
              <w:left w:val="nil"/>
              <w:bottom w:val="nil"/>
              <w:right w:val="nil"/>
            </w:tcBorders>
          </w:tcPr>
          <w:p w14:paraId="2033A9C5" w14:textId="77777777" w:rsidR="00F95697" w:rsidRPr="00F95697" w:rsidRDefault="00AE3B7E">
            <w:pPr>
              <w:jc w:val="right"/>
              <w:rPr>
                <w:rFonts w:cs="Arial"/>
                <w:sz w:val="18"/>
                <w:szCs w:val="18"/>
              </w:rPr>
            </w:pPr>
            <w:r>
              <w:rPr>
                <w:rFonts w:cs="Arial"/>
                <w:sz w:val="18"/>
                <w:szCs w:val="18"/>
              </w:rPr>
              <w:t>7.1</w:t>
            </w:r>
          </w:p>
        </w:tc>
      </w:tr>
      <w:tr w:rsidR="00F95697" w:rsidRPr="00F95697" w14:paraId="577F27C3" w14:textId="77777777" w:rsidTr="00AE5193">
        <w:tc>
          <w:tcPr>
            <w:tcW w:w="1069" w:type="pct"/>
            <w:tcBorders>
              <w:top w:val="nil"/>
              <w:left w:val="nil"/>
              <w:bottom w:val="nil"/>
              <w:right w:val="nil"/>
            </w:tcBorders>
          </w:tcPr>
          <w:p w14:paraId="45770C65" w14:textId="77777777" w:rsidR="00F95697" w:rsidRPr="00F95697" w:rsidRDefault="00F95697" w:rsidP="00650FC6">
            <w:pPr>
              <w:rPr>
                <w:color w:val="000000"/>
                <w:sz w:val="18"/>
              </w:rPr>
            </w:pPr>
          </w:p>
        </w:tc>
        <w:tc>
          <w:tcPr>
            <w:tcW w:w="485" w:type="pct"/>
            <w:tcBorders>
              <w:top w:val="nil"/>
              <w:left w:val="dashed" w:sz="4" w:space="0" w:color="auto"/>
              <w:bottom w:val="nil"/>
              <w:right w:val="nil"/>
            </w:tcBorders>
            <w:vAlign w:val="bottom"/>
          </w:tcPr>
          <w:p w14:paraId="03235AEF" w14:textId="77777777" w:rsidR="00F95697" w:rsidRPr="00F95697" w:rsidRDefault="00F95697">
            <w:pPr>
              <w:rPr>
                <w:rFonts w:cs="Arial"/>
                <w:sz w:val="18"/>
                <w:szCs w:val="18"/>
              </w:rPr>
            </w:pPr>
            <w:r w:rsidRPr="00F95697">
              <w:rPr>
                <w:rFonts w:cs="Arial"/>
                <w:sz w:val="18"/>
                <w:szCs w:val="18"/>
              </w:rPr>
              <w:t> </w:t>
            </w:r>
          </w:p>
        </w:tc>
        <w:tc>
          <w:tcPr>
            <w:tcW w:w="442" w:type="pct"/>
            <w:tcBorders>
              <w:top w:val="nil"/>
              <w:left w:val="nil"/>
              <w:bottom w:val="nil"/>
              <w:right w:val="nil"/>
            </w:tcBorders>
            <w:vAlign w:val="bottom"/>
          </w:tcPr>
          <w:p w14:paraId="7E6426F0" w14:textId="77777777" w:rsidR="00F95697" w:rsidRPr="00F95697" w:rsidRDefault="00F95697">
            <w:pPr>
              <w:rPr>
                <w:rFonts w:cs="Arial"/>
                <w:sz w:val="18"/>
                <w:szCs w:val="18"/>
              </w:rPr>
            </w:pPr>
            <w:r w:rsidRPr="00F95697">
              <w:rPr>
                <w:rFonts w:cs="Arial"/>
                <w:sz w:val="18"/>
                <w:szCs w:val="18"/>
              </w:rPr>
              <w:t> </w:t>
            </w:r>
          </w:p>
        </w:tc>
        <w:tc>
          <w:tcPr>
            <w:tcW w:w="486" w:type="pct"/>
            <w:tcBorders>
              <w:top w:val="nil"/>
              <w:left w:val="dashed" w:sz="4" w:space="0" w:color="auto"/>
              <w:bottom w:val="nil"/>
              <w:right w:val="nil"/>
            </w:tcBorders>
            <w:vAlign w:val="bottom"/>
          </w:tcPr>
          <w:p w14:paraId="6336B428" w14:textId="77777777" w:rsidR="00F95697" w:rsidRPr="00F95697" w:rsidRDefault="00F95697">
            <w:pPr>
              <w:rPr>
                <w:rFonts w:cs="Arial"/>
                <w:sz w:val="18"/>
                <w:szCs w:val="18"/>
              </w:rPr>
            </w:pPr>
            <w:r w:rsidRPr="00F95697">
              <w:rPr>
                <w:rFonts w:cs="Arial"/>
                <w:sz w:val="18"/>
                <w:szCs w:val="18"/>
              </w:rPr>
              <w:t> </w:t>
            </w:r>
          </w:p>
        </w:tc>
        <w:tc>
          <w:tcPr>
            <w:tcW w:w="398" w:type="pct"/>
            <w:gridSpan w:val="2"/>
            <w:tcBorders>
              <w:top w:val="nil"/>
              <w:left w:val="nil"/>
              <w:bottom w:val="nil"/>
              <w:right w:val="nil"/>
            </w:tcBorders>
            <w:vAlign w:val="bottom"/>
          </w:tcPr>
          <w:p w14:paraId="44AA53BF" w14:textId="77777777" w:rsidR="00F95697" w:rsidRPr="00F95697" w:rsidRDefault="00F95697">
            <w:pPr>
              <w:rPr>
                <w:rFonts w:cs="Arial"/>
                <w:sz w:val="18"/>
                <w:szCs w:val="18"/>
              </w:rPr>
            </w:pPr>
            <w:r w:rsidRPr="00F95697">
              <w:rPr>
                <w:rFonts w:cs="Arial"/>
                <w:sz w:val="18"/>
                <w:szCs w:val="18"/>
              </w:rPr>
              <w:t> </w:t>
            </w:r>
          </w:p>
        </w:tc>
        <w:tc>
          <w:tcPr>
            <w:tcW w:w="574" w:type="pct"/>
            <w:gridSpan w:val="2"/>
            <w:tcBorders>
              <w:top w:val="nil"/>
              <w:left w:val="nil"/>
              <w:bottom w:val="nil"/>
              <w:right w:val="nil"/>
            </w:tcBorders>
            <w:vAlign w:val="bottom"/>
          </w:tcPr>
          <w:p w14:paraId="555BB1D5" w14:textId="77777777" w:rsidR="00F95697" w:rsidRPr="00F95697" w:rsidRDefault="00F95697">
            <w:pPr>
              <w:rPr>
                <w:rFonts w:cs="Arial"/>
                <w:sz w:val="18"/>
                <w:szCs w:val="18"/>
              </w:rPr>
            </w:pPr>
            <w:r w:rsidRPr="00F95697">
              <w:rPr>
                <w:rFonts w:cs="Arial"/>
                <w:sz w:val="18"/>
                <w:szCs w:val="18"/>
              </w:rPr>
              <w:t> </w:t>
            </w:r>
          </w:p>
        </w:tc>
        <w:tc>
          <w:tcPr>
            <w:tcW w:w="485" w:type="pct"/>
            <w:gridSpan w:val="2"/>
            <w:tcBorders>
              <w:top w:val="nil"/>
              <w:left w:val="nil"/>
              <w:bottom w:val="nil"/>
              <w:right w:val="nil"/>
            </w:tcBorders>
            <w:vAlign w:val="bottom"/>
          </w:tcPr>
          <w:p w14:paraId="39C2245A" w14:textId="77777777" w:rsidR="00F95697" w:rsidRPr="00F95697" w:rsidRDefault="00F95697">
            <w:pPr>
              <w:rPr>
                <w:rFonts w:cs="Arial"/>
                <w:sz w:val="18"/>
                <w:szCs w:val="18"/>
              </w:rPr>
            </w:pPr>
            <w:r w:rsidRPr="00F95697">
              <w:rPr>
                <w:rFonts w:cs="Arial"/>
                <w:sz w:val="18"/>
                <w:szCs w:val="18"/>
              </w:rPr>
              <w:t> </w:t>
            </w:r>
          </w:p>
        </w:tc>
        <w:tc>
          <w:tcPr>
            <w:tcW w:w="575" w:type="pct"/>
            <w:gridSpan w:val="3"/>
            <w:tcBorders>
              <w:top w:val="nil"/>
              <w:left w:val="nil"/>
              <w:bottom w:val="nil"/>
              <w:right w:val="nil"/>
            </w:tcBorders>
            <w:vAlign w:val="bottom"/>
          </w:tcPr>
          <w:p w14:paraId="67F960B7" w14:textId="77777777" w:rsidR="00F95697" w:rsidRPr="00F95697" w:rsidRDefault="00F95697">
            <w:pPr>
              <w:rPr>
                <w:rFonts w:cs="Arial"/>
                <w:sz w:val="18"/>
                <w:szCs w:val="18"/>
              </w:rPr>
            </w:pPr>
            <w:r w:rsidRPr="00F95697">
              <w:rPr>
                <w:rFonts w:cs="Arial"/>
                <w:sz w:val="18"/>
                <w:szCs w:val="18"/>
              </w:rPr>
              <w:t> </w:t>
            </w:r>
          </w:p>
        </w:tc>
        <w:tc>
          <w:tcPr>
            <w:tcW w:w="486" w:type="pct"/>
            <w:gridSpan w:val="2"/>
            <w:tcBorders>
              <w:top w:val="nil"/>
              <w:left w:val="nil"/>
              <w:bottom w:val="nil"/>
              <w:right w:val="nil"/>
            </w:tcBorders>
            <w:vAlign w:val="bottom"/>
          </w:tcPr>
          <w:p w14:paraId="65004C62" w14:textId="77777777" w:rsidR="00F95697" w:rsidRPr="00F95697" w:rsidRDefault="00F95697">
            <w:pPr>
              <w:rPr>
                <w:rFonts w:cs="Arial"/>
                <w:sz w:val="18"/>
                <w:szCs w:val="18"/>
              </w:rPr>
            </w:pPr>
            <w:r w:rsidRPr="00F95697">
              <w:rPr>
                <w:rFonts w:cs="Arial"/>
                <w:sz w:val="18"/>
                <w:szCs w:val="18"/>
              </w:rPr>
              <w:t> </w:t>
            </w:r>
          </w:p>
        </w:tc>
      </w:tr>
      <w:tr w:rsidR="00F95697" w:rsidRPr="00F95697" w14:paraId="36F46496" w14:textId="77777777" w:rsidTr="00AE5193">
        <w:tc>
          <w:tcPr>
            <w:tcW w:w="1069" w:type="pct"/>
            <w:tcBorders>
              <w:top w:val="nil"/>
              <w:left w:val="nil"/>
              <w:bottom w:val="nil"/>
              <w:right w:val="nil"/>
            </w:tcBorders>
          </w:tcPr>
          <w:p w14:paraId="44254DB7" w14:textId="77777777" w:rsidR="00F95697" w:rsidRPr="00F95697" w:rsidRDefault="00F95697" w:rsidP="00650FC6">
            <w:pPr>
              <w:rPr>
                <w:b/>
                <w:sz w:val="18"/>
              </w:rPr>
            </w:pPr>
            <w:r w:rsidRPr="00F95697">
              <w:rPr>
                <w:b/>
                <w:sz w:val="18"/>
              </w:rPr>
              <w:t>Asian non-Hispanic</w:t>
            </w:r>
          </w:p>
        </w:tc>
        <w:tc>
          <w:tcPr>
            <w:tcW w:w="485" w:type="pct"/>
            <w:tcBorders>
              <w:top w:val="nil"/>
              <w:left w:val="dashed" w:sz="4" w:space="0" w:color="auto"/>
              <w:bottom w:val="nil"/>
              <w:right w:val="nil"/>
            </w:tcBorders>
          </w:tcPr>
          <w:p w14:paraId="66233234" w14:textId="77777777" w:rsidR="00F95697" w:rsidRPr="00F95697" w:rsidRDefault="00AE3B7E">
            <w:pPr>
              <w:jc w:val="right"/>
              <w:rPr>
                <w:rFonts w:cs="Arial"/>
                <w:b/>
                <w:bCs/>
                <w:sz w:val="18"/>
                <w:szCs w:val="18"/>
              </w:rPr>
            </w:pPr>
            <w:r>
              <w:rPr>
                <w:rFonts w:cs="Arial"/>
                <w:b/>
                <w:bCs/>
                <w:sz w:val="18"/>
                <w:szCs w:val="18"/>
              </w:rPr>
              <w:t>71</w:t>
            </w:r>
          </w:p>
        </w:tc>
        <w:tc>
          <w:tcPr>
            <w:tcW w:w="442" w:type="pct"/>
            <w:tcBorders>
              <w:top w:val="nil"/>
              <w:left w:val="nil"/>
              <w:bottom w:val="nil"/>
              <w:right w:val="nil"/>
            </w:tcBorders>
          </w:tcPr>
          <w:p w14:paraId="6F49F517" w14:textId="77777777" w:rsidR="00F95697" w:rsidRPr="00F95697" w:rsidRDefault="00AE3B7E">
            <w:pPr>
              <w:jc w:val="right"/>
              <w:rPr>
                <w:rFonts w:cs="Arial"/>
                <w:b/>
                <w:bCs/>
                <w:sz w:val="18"/>
                <w:szCs w:val="18"/>
              </w:rPr>
            </w:pPr>
            <w:r>
              <w:rPr>
                <w:rFonts w:cs="Arial"/>
                <w:b/>
                <w:bCs/>
                <w:sz w:val="18"/>
                <w:szCs w:val="18"/>
              </w:rPr>
              <w:t>18.2</w:t>
            </w:r>
          </w:p>
        </w:tc>
        <w:tc>
          <w:tcPr>
            <w:tcW w:w="486" w:type="pct"/>
            <w:tcBorders>
              <w:top w:val="nil"/>
              <w:left w:val="dashed" w:sz="4" w:space="0" w:color="auto"/>
              <w:bottom w:val="nil"/>
              <w:right w:val="nil"/>
            </w:tcBorders>
          </w:tcPr>
          <w:p w14:paraId="034C6B65" w14:textId="77777777" w:rsidR="00F95697" w:rsidRPr="00F95697" w:rsidRDefault="00AE3B7E">
            <w:pPr>
              <w:jc w:val="right"/>
              <w:rPr>
                <w:rFonts w:cs="Arial"/>
                <w:b/>
                <w:bCs/>
                <w:sz w:val="18"/>
                <w:szCs w:val="18"/>
              </w:rPr>
            </w:pPr>
            <w:r>
              <w:rPr>
                <w:rFonts w:cs="Arial"/>
                <w:b/>
                <w:bCs/>
                <w:sz w:val="18"/>
                <w:szCs w:val="18"/>
              </w:rPr>
              <w:t>20</w:t>
            </w:r>
          </w:p>
        </w:tc>
        <w:tc>
          <w:tcPr>
            <w:tcW w:w="398" w:type="pct"/>
            <w:gridSpan w:val="2"/>
            <w:tcBorders>
              <w:top w:val="nil"/>
              <w:left w:val="nil"/>
              <w:bottom w:val="nil"/>
              <w:right w:val="nil"/>
            </w:tcBorders>
          </w:tcPr>
          <w:p w14:paraId="25C0B4DF" w14:textId="77777777" w:rsidR="00F95697" w:rsidRPr="00F95697" w:rsidRDefault="00AE3B7E">
            <w:pPr>
              <w:jc w:val="right"/>
              <w:rPr>
                <w:rFonts w:cs="Arial"/>
                <w:b/>
                <w:bCs/>
                <w:sz w:val="18"/>
                <w:szCs w:val="18"/>
              </w:rPr>
            </w:pPr>
            <w:r>
              <w:rPr>
                <w:rFonts w:cs="Arial"/>
                <w:b/>
                <w:bCs/>
                <w:sz w:val="18"/>
                <w:szCs w:val="18"/>
              </w:rPr>
              <w:t>3.5</w:t>
            </w:r>
          </w:p>
        </w:tc>
        <w:tc>
          <w:tcPr>
            <w:tcW w:w="574" w:type="pct"/>
            <w:gridSpan w:val="2"/>
            <w:tcBorders>
              <w:top w:val="nil"/>
              <w:left w:val="nil"/>
              <w:bottom w:val="nil"/>
              <w:right w:val="nil"/>
            </w:tcBorders>
          </w:tcPr>
          <w:p w14:paraId="6CE784CF" w14:textId="77777777" w:rsidR="00F95697" w:rsidRPr="00F95697" w:rsidRDefault="00AE3B7E">
            <w:pPr>
              <w:jc w:val="right"/>
              <w:rPr>
                <w:rFonts w:cs="Arial"/>
                <w:b/>
                <w:bCs/>
                <w:sz w:val="18"/>
                <w:szCs w:val="18"/>
              </w:rPr>
            </w:pPr>
            <w:r>
              <w:rPr>
                <w:rFonts w:cs="Arial"/>
                <w:b/>
                <w:bCs/>
                <w:sz w:val="18"/>
                <w:szCs w:val="18"/>
              </w:rPr>
              <w:t>33</w:t>
            </w:r>
          </w:p>
        </w:tc>
        <w:tc>
          <w:tcPr>
            <w:tcW w:w="485" w:type="pct"/>
            <w:gridSpan w:val="2"/>
            <w:tcBorders>
              <w:top w:val="nil"/>
              <w:left w:val="nil"/>
              <w:bottom w:val="nil"/>
              <w:right w:val="nil"/>
            </w:tcBorders>
          </w:tcPr>
          <w:p w14:paraId="08DEFA14" w14:textId="77777777" w:rsidR="00F95697" w:rsidRPr="00F95697" w:rsidRDefault="00AE3B7E">
            <w:pPr>
              <w:jc w:val="right"/>
              <w:rPr>
                <w:rFonts w:cs="Arial"/>
                <w:b/>
                <w:bCs/>
                <w:sz w:val="18"/>
                <w:szCs w:val="18"/>
              </w:rPr>
            </w:pPr>
            <w:r>
              <w:rPr>
                <w:rFonts w:cs="Arial"/>
                <w:b/>
                <w:bCs/>
                <w:sz w:val="18"/>
                <w:szCs w:val="18"/>
              </w:rPr>
              <w:t>10.1</w:t>
            </w:r>
          </w:p>
        </w:tc>
        <w:tc>
          <w:tcPr>
            <w:tcW w:w="575" w:type="pct"/>
            <w:gridSpan w:val="3"/>
            <w:tcBorders>
              <w:top w:val="nil"/>
              <w:left w:val="nil"/>
              <w:bottom w:val="nil"/>
              <w:right w:val="nil"/>
            </w:tcBorders>
          </w:tcPr>
          <w:p w14:paraId="6D2C94EC" w14:textId="77777777" w:rsidR="00F95697" w:rsidRPr="00F95697" w:rsidRDefault="00AE3B7E">
            <w:pPr>
              <w:jc w:val="right"/>
              <w:rPr>
                <w:rFonts w:cs="Arial"/>
                <w:b/>
                <w:bCs/>
                <w:sz w:val="18"/>
                <w:szCs w:val="18"/>
              </w:rPr>
            </w:pPr>
            <w:r>
              <w:rPr>
                <w:rFonts w:cs="Arial"/>
                <w:b/>
                <w:bCs/>
                <w:sz w:val="18"/>
                <w:szCs w:val="18"/>
              </w:rPr>
              <w:t>5</w:t>
            </w:r>
          </w:p>
        </w:tc>
        <w:tc>
          <w:tcPr>
            <w:tcW w:w="486" w:type="pct"/>
            <w:gridSpan w:val="2"/>
            <w:tcBorders>
              <w:top w:val="nil"/>
              <w:left w:val="nil"/>
              <w:bottom w:val="nil"/>
              <w:right w:val="nil"/>
            </w:tcBorders>
          </w:tcPr>
          <w:p w14:paraId="625A22C2" w14:textId="77777777" w:rsidR="00F95697" w:rsidRPr="00F95697" w:rsidRDefault="00AE3B7E">
            <w:pPr>
              <w:jc w:val="right"/>
              <w:rPr>
                <w:rFonts w:cs="Arial"/>
                <w:b/>
                <w:bCs/>
                <w:sz w:val="18"/>
                <w:szCs w:val="18"/>
              </w:rPr>
            </w:pPr>
            <w:r>
              <w:rPr>
                <w:rFonts w:cs="Arial"/>
                <w:b/>
                <w:bCs/>
                <w:sz w:val="18"/>
                <w:szCs w:val="18"/>
              </w:rPr>
              <w:t>1.2</w:t>
            </w:r>
          </w:p>
        </w:tc>
      </w:tr>
      <w:tr w:rsidR="00F95697" w:rsidRPr="00F95697" w14:paraId="49B37B8A" w14:textId="77777777" w:rsidTr="00AE5193">
        <w:tc>
          <w:tcPr>
            <w:tcW w:w="1069" w:type="pct"/>
            <w:tcBorders>
              <w:top w:val="nil"/>
              <w:left w:val="nil"/>
              <w:bottom w:val="nil"/>
              <w:right w:val="nil"/>
            </w:tcBorders>
          </w:tcPr>
          <w:p w14:paraId="58C3AED9" w14:textId="77777777" w:rsidR="00F95697" w:rsidRPr="00F95697" w:rsidRDefault="00F95697" w:rsidP="00650FC6">
            <w:pPr>
              <w:rPr>
                <w:color w:val="000000"/>
                <w:sz w:val="18"/>
              </w:rPr>
            </w:pPr>
            <w:r w:rsidRPr="00F95697">
              <w:rPr>
                <w:color w:val="000000"/>
                <w:sz w:val="18"/>
              </w:rPr>
              <w:t xml:space="preserve">     Females</w:t>
            </w:r>
          </w:p>
        </w:tc>
        <w:tc>
          <w:tcPr>
            <w:tcW w:w="485" w:type="pct"/>
            <w:tcBorders>
              <w:top w:val="nil"/>
              <w:left w:val="dashed" w:sz="4" w:space="0" w:color="auto"/>
              <w:bottom w:val="nil"/>
              <w:right w:val="nil"/>
            </w:tcBorders>
          </w:tcPr>
          <w:p w14:paraId="6617AB4C" w14:textId="77777777" w:rsidR="00F95697" w:rsidRPr="00F95697" w:rsidRDefault="00AE3B7E">
            <w:pPr>
              <w:jc w:val="right"/>
              <w:rPr>
                <w:rFonts w:cs="Arial"/>
                <w:sz w:val="18"/>
                <w:szCs w:val="18"/>
              </w:rPr>
            </w:pPr>
            <w:r>
              <w:rPr>
                <w:rFonts w:cs="Arial"/>
                <w:sz w:val="18"/>
                <w:szCs w:val="18"/>
              </w:rPr>
              <w:t>25</w:t>
            </w:r>
          </w:p>
        </w:tc>
        <w:tc>
          <w:tcPr>
            <w:tcW w:w="442" w:type="pct"/>
            <w:tcBorders>
              <w:top w:val="nil"/>
              <w:left w:val="nil"/>
              <w:bottom w:val="nil"/>
              <w:right w:val="nil"/>
            </w:tcBorders>
          </w:tcPr>
          <w:p w14:paraId="3513751A" w14:textId="77777777" w:rsidR="00F95697" w:rsidRPr="00F95697" w:rsidRDefault="00AE3B7E">
            <w:pPr>
              <w:jc w:val="right"/>
              <w:rPr>
                <w:rFonts w:cs="Arial"/>
                <w:sz w:val="18"/>
                <w:szCs w:val="18"/>
              </w:rPr>
            </w:pPr>
            <w:r>
              <w:rPr>
                <w:rFonts w:cs="Arial"/>
                <w:sz w:val="18"/>
                <w:szCs w:val="18"/>
              </w:rPr>
              <w:t>12.3</w:t>
            </w:r>
          </w:p>
        </w:tc>
        <w:tc>
          <w:tcPr>
            <w:tcW w:w="486" w:type="pct"/>
            <w:tcBorders>
              <w:top w:val="nil"/>
              <w:left w:val="dashed" w:sz="4" w:space="0" w:color="auto"/>
              <w:bottom w:val="nil"/>
              <w:right w:val="nil"/>
            </w:tcBorders>
          </w:tcPr>
          <w:p w14:paraId="46802EE7" w14:textId="77777777" w:rsidR="00F95697" w:rsidRPr="00F95697" w:rsidRDefault="00AE3B7E">
            <w:pPr>
              <w:jc w:val="right"/>
              <w:rPr>
                <w:rFonts w:cs="Arial"/>
                <w:sz w:val="18"/>
                <w:szCs w:val="18"/>
              </w:rPr>
            </w:pPr>
            <w:r>
              <w:rPr>
                <w:rFonts w:cs="Arial"/>
                <w:sz w:val="18"/>
                <w:szCs w:val="18"/>
              </w:rPr>
              <w:t>4</w:t>
            </w:r>
          </w:p>
        </w:tc>
        <w:tc>
          <w:tcPr>
            <w:tcW w:w="398" w:type="pct"/>
            <w:gridSpan w:val="2"/>
            <w:tcBorders>
              <w:top w:val="nil"/>
              <w:left w:val="nil"/>
              <w:bottom w:val="nil"/>
              <w:right w:val="nil"/>
            </w:tcBorders>
          </w:tcPr>
          <w:p w14:paraId="3E942032" w14:textId="77777777" w:rsidR="00F95697" w:rsidRPr="00F95697" w:rsidRDefault="00CC7E8E">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74" w:type="pct"/>
            <w:gridSpan w:val="2"/>
            <w:tcBorders>
              <w:top w:val="nil"/>
              <w:left w:val="nil"/>
              <w:bottom w:val="nil"/>
              <w:right w:val="nil"/>
            </w:tcBorders>
          </w:tcPr>
          <w:p w14:paraId="53A3F48E" w14:textId="77777777" w:rsidR="00F95697" w:rsidRPr="00F95697" w:rsidRDefault="00AE3B7E">
            <w:pPr>
              <w:jc w:val="right"/>
              <w:rPr>
                <w:rFonts w:cs="Arial"/>
                <w:sz w:val="18"/>
                <w:szCs w:val="18"/>
              </w:rPr>
            </w:pPr>
            <w:r>
              <w:rPr>
                <w:rFonts w:cs="Arial"/>
                <w:sz w:val="18"/>
                <w:szCs w:val="18"/>
              </w:rPr>
              <w:t>13</w:t>
            </w:r>
          </w:p>
        </w:tc>
        <w:tc>
          <w:tcPr>
            <w:tcW w:w="485" w:type="pct"/>
            <w:gridSpan w:val="2"/>
            <w:tcBorders>
              <w:top w:val="nil"/>
              <w:left w:val="nil"/>
              <w:bottom w:val="nil"/>
              <w:right w:val="nil"/>
            </w:tcBorders>
          </w:tcPr>
          <w:p w14:paraId="53E9D5FC" w14:textId="77777777" w:rsidR="00F95697" w:rsidRPr="00F95697" w:rsidRDefault="00AE3B7E">
            <w:pPr>
              <w:jc w:val="right"/>
              <w:rPr>
                <w:rFonts w:cs="Arial"/>
                <w:sz w:val="18"/>
                <w:szCs w:val="18"/>
              </w:rPr>
            </w:pPr>
            <w:r>
              <w:rPr>
                <w:rFonts w:cs="Arial"/>
                <w:sz w:val="18"/>
                <w:szCs w:val="18"/>
              </w:rPr>
              <w:t>7.0</w:t>
            </w:r>
          </w:p>
        </w:tc>
        <w:tc>
          <w:tcPr>
            <w:tcW w:w="575" w:type="pct"/>
            <w:gridSpan w:val="3"/>
            <w:tcBorders>
              <w:top w:val="nil"/>
              <w:left w:val="nil"/>
              <w:bottom w:val="nil"/>
              <w:right w:val="nil"/>
            </w:tcBorders>
          </w:tcPr>
          <w:p w14:paraId="4CC2FBB0" w14:textId="77777777" w:rsidR="00F95697" w:rsidRPr="00F95697" w:rsidRDefault="00AE3B7E">
            <w:pPr>
              <w:jc w:val="right"/>
              <w:rPr>
                <w:rFonts w:cs="Arial"/>
                <w:sz w:val="18"/>
                <w:szCs w:val="18"/>
              </w:rPr>
            </w:pPr>
            <w:r>
              <w:rPr>
                <w:rFonts w:cs="Arial"/>
                <w:sz w:val="18"/>
                <w:szCs w:val="18"/>
              </w:rPr>
              <w:t>3</w:t>
            </w:r>
          </w:p>
        </w:tc>
        <w:tc>
          <w:tcPr>
            <w:tcW w:w="486" w:type="pct"/>
            <w:gridSpan w:val="2"/>
            <w:tcBorders>
              <w:top w:val="nil"/>
              <w:left w:val="nil"/>
              <w:bottom w:val="nil"/>
              <w:right w:val="nil"/>
            </w:tcBorders>
          </w:tcPr>
          <w:p w14:paraId="6F3E724A" w14:textId="77777777" w:rsidR="00F95697" w:rsidRPr="00F95697" w:rsidRDefault="00CC7E8E">
            <w:pPr>
              <w:jc w:val="right"/>
              <w:rPr>
                <w:rFonts w:cs="Arial"/>
                <w:sz w:val="18"/>
                <w:szCs w:val="18"/>
              </w:rPr>
            </w:pPr>
            <w:r w:rsidRPr="00F95697">
              <w:rPr>
                <w:rFonts w:cs="Arial"/>
                <w:sz w:val="18"/>
                <w:szCs w:val="18"/>
              </w:rPr>
              <w:t>-</w:t>
            </w:r>
            <w:r w:rsidRPr="00F95697">
              <w:rPr>
                <w:rFonts w:cs="Arial"/>
                <w:sz w:val="18"/>
                <w:szCs w:val="18"/>
                <w:vertAlign w:val="superscript"/>
              </w:rPr>
              <w:t>3</w:t>
            </w:r>
          </w:p>
        </w:tc>
      </w:tr>
      <w:tr w:rsidR="00F95697" w:rsidRPr="00F95697" w14:paraId="39ABC232" w14:textId="77777777" w:rsidTr="00AE5193">
        <w:tc>
          <w:tcPr>
            <w:tcW w:w="1069" w:type="pct"/>
            <w:tcBorders>
              <w:top w:val="nil"/>
              <w:left w:val="nil"/>
              <w:bottom w:val="nil"/>
              <w:right w:val="nil"/>
            </w:tcBorders>
          </w:tcPr>
          <w:p w14:paraId="05974450" w14:textId="77777777" w:rsidR="00F95697" w:rsidRPr="00F95697" w:rsidRDefault="00F95697" w:rsidP="00650FC6">
            <w:pPr>
              <w:rPr>
                <w:color w:val="000000"/>
                <w:sz w:val="18"/>
              </w:rPr>
            </w:pPr>
            <w:r w:rsidRPr="00F95697">
              <w:rPr>
                <w:color w:val="000000"/>
                <w:sz w:val="18"/>
              </w:rPr>
              <w:t xml:space="preserve">     Males</w:t>
            </w:r>
          </w:p>
        </w:tc>
        <w:tc>
          <w:tcPr>
            <w:tcW w:w="485" w:type="pct"/>
            <w:tcBorders>
              <w:top w:val="nil"/>
              <w:left w:val="dashed" w:sz="4" w:space="0" w:color="auto"/>
              <w:bottom w:val="nil"/>
              <w:right w:val="nil"/>
            </w:tcBorders>
          </w:tcPr>
          <w:p w14:paraId="1724691D" w14:textId="77777777" w:rsidR="00F95697" w:rsidRPr="00F95697" w:rsidRDefault="00AE3B7E">
            <w:pPr>
              <w:jc w:val="right"/>
              <w:rPr>
                <w:rFonts w:cs="Arial"/>
                <w:sz w:val="18"/>
                <w:szCs w:val="18"/>
              </w:rPr>
            </w:pPr>
            <w:r>
              <w:rPr>
                <w:rFonts w:cs="Arial"/>
                <w:sz w:val="18"/>
                <w:szCs w:val="18"/>
              </w:rPr>
              <w:t>46</w:t>
            </w:r>
          </w:p>
        </w:tc>
        <w:tc>
          <w:tcPr>
            <w:tcW w:w="442" w:type="pct"/>
            <w:tcBorders>
              <w:top w:val="nil"/>
              <w:left w:val="nil"/>
              <w:bottom w:val="nil"/>
              <w:right w:val="nil"/>
            </w:tcBorders>
          </w:tcPr>
          <w:p w14:paraId="6AE12BEA" w14:textId="77777777" w:rsidR="00F95697" w:rsidRPr="00F95697" w:rsidRDefault="00AE3B7E">
            <w:pPr>
              <w:jc w:val="right"/>
              <w:rPr>
                <w:rFonts w:cs="Arial"/>
                <w:sz w:val="18"/>
                <w:szCs w:val="18"/>
              </w:rPr>
            </w:pPr>
            <w:r>
              <w:rPr>
                <w:rFonts w:cs="Arial"/>
                <w:sz w:val="18"/>
                <w:szCs w:val="18"/>
              </w:rPr>
              <w:t>25.4</w:t>
            </w:r>
          </w:p>
        </w:tc>
        <w:tc>
          <w:tcPr>
            <w:tcW w:w="486" w:type="pct"/>
            <w:tcBorders>
              <w:top w:val="nil"/>
              <w:left w:val="dashed" w:sz="4" w:space="0" w:color="auto"/>
              <w:bottom w:val="nil"/>
              <w:right w:val="nil"/>
            </w:tcBorders>
          </w:tcPr>
          <w:p w14:paraId="5B5E9A8E" w14:textId="77777777" w:rsidR="00F95697" w:rsidRPr="00F95697" w:rsidRDefault="00AE3B7E">
            <w:pPr>
              <w:jc w:val="right"/>
              <w:rPr>
                <w:rFonts w:cs="Arial"/>
                <w:sz w:val="18"/>
                <w:szCs w:val="18"/>
              </w:rPr>
            </w:pPr>
            <w:r>
              <w:rPr>
                <w:rFonts w:cs="Arial"/>
                <w:sz w:val="18"/>
                <w:szCs w:val="18"/>
              </w:rPr>
              <w:t>16</w:t>
            </w:r>
          </w:p>
        </w:tc>
        <w:tc>
          <w:tcPr>
            <w:tcW w:w="398" w:type="pct"/>
            <w:gridSpan w:val="2"/>
            <w:tcBorders>
              <w:top w:val="nil"/>
              <w:left w:val="nil"/>
              <w:bottom w:val="nil"/>
              <w:right w:val="nil"/>
            </w:tcBorders>
          </w:tcPr>
          <w:p w14:paraId="575C1ED0" w14:textId="77777777" w:rsidR="00F95697" w:rsidRPr="00F95697" w:rsidRDefault="00AE3B7E">
            <w:pPr>
              <w:jc w:val="right"/>
              <w:rPr>
                <w:rFonts w:cs="Arial"/>
                <w:sz w:val="18"/>
                <w:szCs w:val="18"/>
              </w:rPr>
            </w:pPr>
            <w:r>
              <w:rPr>
                <w:rFonts w:cs="Arial"/>
                <w:sz w:val="18"/>
                <w:szCs w:val="18"/>
              </w:rPr>
              <w:t>5.9</w:t>
            </w:r>
          </w:p>
        </w:tc>
        <w:tc>
          <w:tcPr>
            <w:tcW w:w="574" w:type="pct"/>
            <w:gridSpan w:val="2"/>
            <w:tcBorders>
              <w:top w:val="nil"/>
              <w:left w:val="nil"/>
              <w:bottom w:val="nil"/>
              <w:right w:val="nil"/>
            </w:tcBorders>
          </w:tcPr>
          <w:p w14:paraId="0416FA9E" w14:textId="77777777" w:rsidR="00F95697" w:rsidRPr="00F95697" w:rsidRDefault="00AE3B7E">
            <w:pPr>
              <w:jc w:val="right"/>
              <w:rPr>
                <w:rFonts w:cs="Arial"/>
                <w:sz w:val="18"/>
                <w:szCs w:val="18"/>
              </w:rPr>
            </w:pPr>
            <w:r>
              <w:rPr>
                <w:rFonts w:cs="Arial"/>
                <w:sz w:val="18"/>
                <w:szCs w:val="18"/>
              </w:rPr>
              <w:t>20</w:t>
            </w:r>
          </w:p>
        </w:tc>
        <w:tc>
          <w:tcPr>
            <w:tcW w:w="485" w:type="pct"/>
            <w:gridSpan w:val="2"/>
            <w:tcBorders>
              <w:top w:val="nil"/>
              <w:left w:val="nil"/>
              <w:bottom w:val="nil"/>
              <w:right w:val="nil"/>
            </w:tcBorders>
          </w:tcPr>
          <w:p w14:paraId="009925D7" w14:textId="77777777" w:rsidR="00F95697" w:rsidRPr="00F95697" w:rsidRDefault="00AE3B7E">
            <w:pPr>
              <w:jc w:val="right"/>
              <w:rPr>
                <w:rFonts w:cs="Arial"/>
                <w:sz w:val="18"/>
                <w:szCs w:val="18"/>
              </w:rPr>
            </w:pPr>
            <w:r>
              <w:rPr>
                <w:rFonts w:cs="Arial"/>
                <w:sz w:val="18"/>
                <w:szCs w:val="18"/>
              </w:rPr>
              <w:t>14.3</w:t>
            </w:r>
          </w:p>
        </w:tc>
        <w:tc>
          <w:tcPr>
            <w:tcW w:w="575" w:type="pct"/>
            <w:gridSpan w:val="3"/>
            <w:tcBorders>
              <w:top w:val="nil"/>
              <w:left w:val="nil"/>
              <w:bottom w:val="nil"/>
              <w:right w:val="nil"/>
            </w:tcBorders>
          </w:tcPr>
          <w:p w14:paraId="0E4D638E" w14:textId="77777777" w:rsidR="00F95697" w:rsidRPr="00F95697" w:rsidRDefault="00AE3B7E">
            <w:pPr>
              <w:jc w:val="right"/>
              <w:rPr>
                <w:rFonts w:cs="Arial"/>
                <w:sz w:val="18"/>
                <w:szCs w:val="18"/>
              </w:rPr>
            </w:pPr>
            <w:r>
              <w:rPr>
                <w:rFonts w:cs="Arial"/>
                <w:sz w:val="18"/>
                <w:szCs w:val="18"/>
              </w:rPr>
              <w:t>2</w:t>
            </w:r>
          </w:p>
        </w:tc>
        <w:tc>
          <w:tcPr>
            <w:tcW w:w="486" w:type="pct"/>
            <w:gridSpan w:val="2"/>
            <w:tcBorders>
              <w:top w:val="nil"/>
              <w:left w:val="nil"/>
              <w:bottom w:val="nil"/>
              <w:right w:val="nil"/>
            </w:tcBorders>
          </w:tcPr>
          <w:p w14:paraId="49F0E5C6" w14:textId="77777777" w:rsidR="00F95697" w:rsidRPr="00F95697" w:rsidRDefault="00CC7E8E">
            <w:pPr>
              <w:jc w:val="right"/>
              <w:rPr>
                <w:rFonts w:cs="Arial"/>
                <w:sz w:val="18"/>
                <w:szCs w:val="18"/>
              </w:rPr>
            </w:pPr>
            <w:r w:rsidRPr="00F95697">
              <w:rPr>
                <w:rFonts w:cs="Arial"/>
                <w:sz w:val="18"/>
                <w:szCs w:val="18"/>
              </w:rPr>
              <w:t>-</w:t>
            </w:r>
            <w:r w:rsidRPr="00F95697">
              <w:rPr>
                <w:rFonts w:cs="Arial"/>
                <w:sz w:val="18"/>
                <w:szCs w:val="18"/>
                <w:vertAlign w:val="superscript"/>
              </w:rPr>
              <w:t>3</w:t>
            </w:r>
          </w:p>
        </w:tc>
      </w:tr>
      <w:tr w:rsidR="00F95697" w:rsidRPr="00F95697" w14:paraId="195B8CA3" w14:textId="77777777" w:rsidTr="00AE5193">
        <w:tc>
          <w:tcPr>
            <w:tcW w:w="1069" w:type="pct"/>
            <w:tcBorders>
              <w:top w:val="nil"/>
              <w:left w:val="nil"/>
              <w:bottom w:val="nil"/>
              <w:right w:val="nil"/>
            </w:tcBorders>
          </w:tcPr>
          <w:p w14:paraId="0D45D17B" w14:textId="77777777" w:rsidR="00F95697" w:rsidRPr="00F95697" w:rsidRDefault="00F95697" w:rsidP="00650FC6">
            <w:pPr>
              <w:rPr>
                <w:color w:val="000000"/>
                <w:sz w:val="18"/>
              </w:rPr>
            </w:pPr>
          </w:p>
        </w:tc>
        <w:tc>
          <w:tcPr>
            <w:tcW w:w="485" w:type="pct"/>
            <w:tcBorders>
              <w:top w:val="nil"/>
              <w:left w:val="dashed" w:sz="4" w:space="0" w:color="auto"/>
              <w:bottom w:val="nil"/>
              <w:right w:val="nil"/>
            </w:tcBorders>
          </w:tcPr>
          <w:p w14:paraId="4A8222F1" w14:textId="77777777" w:rsidR="00F95697" w:rsidRPr="00F95697" w:rsidRDefault="00F95697">
            <w:pPr>
              <w:rPr>
                <w:rFonts w:cs="Arial"/>
                <w:sz w:val="18"/>
                <w:szCs w:val="18"/>
              </w:rPr>
            </w:pPr>
            <w:r w:rsidRPr="00F95697">
              <w:rPr>
                <w:rFonts w:cs="Arial"/>
                <w:sz w:val="18"/>
                <w:szCs w:val="18"/>
              </w:rPr>
              <w:t> </w:t>
            </w:r>
          </w:p>
        </w:tc>
        <w:tc>
          <w:tcPr>
            <w:tcW w:w="442" w:type="pct"/>
            <w:tcBorders>
              <w:top w:val="nil"/>
              <w:left w:val="nil"/>
              <w:bottom w:val="nil"/>
              <w:right w:val="nil"/>
            </w:tcBorders>
          </w:tcPr>
          <w:p w14:paraId="7D83476C" w14:textId="77777777" w:rsidR="00F95697" w:rsidRPr="00F95697" w:rsidRDefault="00F95697">
            <w:pPr>
              <w:rPr>
                <w:rFonts w:cs="Arial"/>
                <w:sz w:val="18"/>
                <w:szCs w:val="18"/>
              </w:rPr>
            </w:pPr>
            <w:r w:rsidRPr="00F95697">
              <w:rPr>
                <w:rFonts w:cs="Arial"/>
                <w:sz w:val="18"/>
                <w:szCs w:val="18"/>
              </w:rPr>
              <w:t> </w:t>
            </w:r>
          </w:p>
        </w:tc>
        <w:tc>
          <w:tcPr>
            <w:tcW w:w="486" w:type="pct"/>
            <w:tcBorders>
              <w:top w:val="nil"/>
              <w:left w:val="dashed" w:sz="4" w:space="0" w:color="auto"/>
              <w:bottom w:val="nil"/>
              <w:right w:val="nil"/>
            </w:tcBorders>
          </w:tcPr>
          <w:p w14:paraId="3057EC34" w14:textId="77777777" w:rsidR="00F95697" w:rsidRPr="00F95697" w:rsidRDefault="00F95697">
            <w:pPr>
              <w:rPr>
                <w:rFonts w:cs="Arial"/>
                <w:sz w:val="18"/>
                <w:szCs w:val="18"/>
              </w:rPr>
            </w:pPr>
            <w:r w:rsidRPr="00F95697">
              <w:rPr>
                <w:rFonts w:cs="Arial"/>
                <w:sz w:val="18"/>
                <w:szCs w:val="18"/>
              </w:rPr>
              <w:t> </w:t>
            </w:r>
          </w:p>
        </w:tc>
        <w:tc>
          <w:tcPr>
            <w:tcW w:w="398" w:type="pct"/>
            <w:gridSpan w:val="2"/>
            <w:tcBorders>
              <w:top w:val="nil"/>
              <w:left w:val="nil"/>
              <w:bottom w:val="nil"/>
              <w:right w:val="nil"/>
            </w:tcBorders>
          </w:tcPr>
          <w:p w14:paraId="380D4502" w14:textId="77777777" w:rsidR="00F95697" w:rsidRPr="00F95697" w:rsidRDefault="00F95697">
            <w:pPr>
              <w:rPr>
                <w:rFonts w:cs="Arial"/>
                <w:sz w:val="18"/>
                <w:szCs w:val="18"/>
              </w:rPr>
            </w:pPr>
            <w:r w:rsidRPr="00F95697">
              <w:rPr>
                <w:rFonts w:cs="Arial"/>
                <w:sz w:val="18"/>
                <w:szCs w:val="18"/>
              </w:rPr>
              <w:t> </w:t>
            </w:r>
          </w:p>
        </w:tc>
        <w:tc>
          <w:tcPr>
            <w:tcW w:w="574" w:type="pct"/>
            <w:gridSpan w:val="2"/>
            <w:tcBorders>
              <w:top w:val="nil"/>
              <w:left w:val="nil"/>
              <w:bottom w:val="nil"/>
              <w:right w:val="nil"/>
            </w:tcBorders>
          </w:tcPr>
          <w:p w14:paraId="701D2774" w14:textId="77777777" w:rsidR="00F95697" w:rsidRPr="00F95697" w:rsidRDefault="00F95697">
            <w:pPr>
              <w:rPr>
                <w:rFonts w:cs="Arial"/>
                <w:sz w:val="18"/>
                <w:szCs w:val="18"/>
              </w:rPr>
            </w:pPr>
            <w:r w:rsidRPr="00F95697">
              <w:rPr>
                <w:rFonts w:cs="Arial"/>
                <w:sz w:val="18"/>
                <w:szCs w:val="18"/>
              </w:rPr>
              <w:t> </w:t>
            </w:r>
          </w:p>
        </w:tc>
        <w:tc>
          <w:tcPr>
            <w:tcW w:w="485" w:type="pct"/>
            <w:gridSpan w:val="2"/>
            <w:tcBorders>
              <w:top w:val="nil"/>
              <w:left w:val="nil"/>
              <w:bottom w:val="nil"/>
              <w:right w:val="nil"/>
            </w:tcBorders>
          </w:tcPr>
          <w:p w14:paraId="297F8328" w14:textId="77777777" w:rsidR="00F95697" w:rsidRPr="00F95697" w:rsidRDefault="00F95697">
            <w:pPr>
              <w:rPr>
                <w:rFonts w:cs="Arial"/>
                <w:sz w:val="18"/>
                <w:szCs w:val="18"/>
              </w:rPr>
            </w:pPr>
            <w:r w:rsidRPr="00F95697">
              <w:rPr>
                <w:rFonts w:cs="Arial"/>
                <w:sz w:val="18"/>
                <w:szCs w:val="18"/>
              </w:rPr>
              <w:t> </w:t>
            </w:r>
          </w:p>
        </w:tc>
        <w:tc>
          <w:tcPr>
            <w:tcW w:w="575" w:type="pct"/>
            <w:gridSpan w:val="3"/>
            <w:tcBorders>
              <w:top w:val="nil"/>
              <w:left w:val="nil"/>
              <w:bottom w:val="nil"/>
              <w:right w:val="nil"/>
            </w:tcBorders>
          </w:tcPr>
          <w:p w14:paraId="1BD74C4E" w14:textId="77777777" w:rsidR="00F95697" w:rsidRPr="00F95697" w:rsidRDefault="00F95697">
            <w:pPr>
              <w:rPr>
                <w:rFonts w:cs="Arial"/>
                <w:sz w:val="18"/>
                <w:szCs w:val="18"/>
              </w:rPr>
            </w:pPr>
            <w:r w:rsidRPr="00F95697">
              <w:rPr>
                <w:rFonts w:cs="Arial"/>
                <w:sz w:val="18"/>
                <w:szCs w:val="18"/>
              </w:rPr>
              <w:t> </w:t>
            </w:r>
          </w:p>
        </w:tc>
        <w:tc>
          <w:tcPr>
            <w:tcW w:w="486" w:type="pct"/>
            <w:gridSpan w:val="2"/>
            <w:tcBorders>
              <w:top w:val="nil"/>
              <w:left w:val="nil"/>
              <w:bottom w:val="nil"/>
              <w:right w:val="nil"/>
            </w:tcBorders>
          </w:tcPr>
          <w:p w14:paraId="2D971DB6" w14:textId="77777777" w:rsidR="00F95697" w:rsidRPr="00F95697" w:rsidRDefault="00F95697">
            <w:pPr>
              <w:rPr>
                <w:rFonts w:cs="Arial"/>
                <w:sz w:val="18"/>
                <w:szCs w:val="18"/>
              </w:rPr>
            </w:pPr>
            <w:r w:rsidRPr="00F95697">
              <w:rPr>
                <w:rFonts w:cs="Arial"/>
                <w:sz w:val="18"/>
                <w:szCs w:val="18"/>
              </w:rPr>
              <w:t> </w:t>
            </w:r>
          </w:p>
        </w:tc>
      </w:tr>
      <w:tr w:rsidR="00F95697" w:rsidRPr="00F95697" w14:paraId="5AADE90D" w14:textId="77777777" w:rsidTr="00AE5193">
        <w:tc>
          <w:tcPr>
            <w:tcW w:w="1069" w:type="pct"/>
            <w:tcBorders>
              <w:top w:val="nil"/>
              <w:left w:val="nil"/>
              <w:bottom w:val="nil"/>
              <w:right w:val="nil"/>
            </w:tcBorders>
          </w:tcPr>
          <w:p w14:paraId="682F018F" w14:textId="77777777" w:rsidR="00F95697" w:rsidRPr="00F95697" w:rsidRDefault="00F95697" w:rsidP="00650FC6">
            <w:pPr>
              <w:rPr>
                <w:b/>
                <w:sz w:val="18"/>
              </w:rPr>
            </w:pPr>
            <w:r w:rsidRPr="00F95697">
              <w:rPr>
                <w:b/>
                <w:sz w:val="18"/>
              </w:rPr>
              <w:t>Hispanic</w:t>
            </w:r>
          </w:p>
        </w:tc>
        <w:tc>
          <w:tcPr>
            <w:tcW w:w="485" w:type="pct"/>
            <w:tcBorders>
              <w:top w:val="nil"/>
              <w:left w:val="dashed" w:sz="4" w:space="0" w:color="auto"/>
              <w:bottom w:val="nil"/>
              <w:right w:val="nil"/>
            </w:tcBorders>
          </w:tcPr>
          <w:p w14:paraId="6E5BBB90" w14:textId="77777777" w:rsidR="00F95697" w:rsidRPr="00F95697" w:rsidRDefault="00AE3B7E">
            <w:pPr>
              <w:jc w:val="right"/>
              <w:rPr>
                <w:rFonts w:cs="Arial"/>
                <w:b/>
                <w:bCs/>
                <w:sz w:val="18"/>
                <w:szCs w:val="18"/>
              </w:rPr>
            </w:pPr>
            <w:r>
              <w:rPr>
                <w:rFonts w:cs="Arial"/>
                <w:b/>
                <w:bCs/>
                <w:sz w:val="18"/>
                <w:szCs w:val="18"/>
              </w:rPr>
              <w:t>392</w:t>
            </w:r>
          </w:p>
        </w:tc>
        <w:tc>
          <w:tcPr>
            <w:tcW w:w="442" w:type="pct"/>
            <w:tcBorders>
              <w:top w:val="nil"/>
              <w:left w:val="nil"/>
              <w:bottom w:val="nil"/>
              <w:right w:val="nil"/>
            </w:tcBorders>
          </w:tcPr>
          <w:p w14:paraId="503783BD" w14:textId="77777777" w:rsidR="00F95697" w:rsidRPr="00F95697" w:rsidRDefault="00AE3B7E">
            <w:pPr>
              <w:jc w:val="right"/>
              <w:rPr>
                <w:rFonts w:cs="Arial"/>
                <w:b/>
                <w:bCs/>
                <w:sz w:val="18"/>
                <w:szCs w:val="18"/>
              </w:rPr>
            </w:pPr>
            <w:r>
              <w:rPr>
                <w:rFonts w:cs="Arial"/>
                <w:b/>
                <w:bCs/>
                <w:sz w:val="18"/>
                <w:szCs w:val="18"/>
              </w:rPr>
              <w:t>53.0</w:t>
            </w:r>
          </w:p>
        </w:tc>
        <w:tc>
          <w:tcPr>
            <w:tcW w:w="486" w:type="pct"/>
            <w:tcBorders>
              <w:top w:val="nil"/>
              <w:left w:val="dashed" w:sz="4" w:space="0" w:color="auto"/>
              <w:bottom w:val="nil"/>
              <w:right w:val="nil"/>
            </w:tcBorders>
          </w:tcPr>
          <w:p w14:paraId="7CC5D062" w14:textId="77777777" w:rsidR="00F95697" w:rsidRPr="00F95697" w:rsidRDefault="00AE3B7E">
            <w:pPr>
              <w:jc w:val="right"/>
              <w:rPr>
                <w:rFonts w:cs="Arial"/>
                <w:b/>
                <w:bCs/>
                <w:sz w:val="18"/>
                <w:szCs w:val="18"/>
              </w:rPr>
            </w:pPr>
            <w:r>
              <w:rPr>
                <w:rFonts w:cs="Arial"/>
                <w:b/>
                <w:bCs/>
                <w:sz w:val="18"/>
                <w:szCs w:val="18"/>
              </w:rPr>
              <w:t>288</w:t>
            </w:r>
          </w:p>
        </w:tc>
        <w:tc>
          <w:tcPr>
            <w:tcW w:w="398" w:type="pct"/>
            <w:gridSpan w:val="2"/>
            <w:tcBorders>
              <w:top w:val="nil"/>
              <w:left w:val="nil"/>
              <w:bottom w:val="nil"/>
              <w:right w:val="nil"/>
            </w:tcBorders>
          </w:tcPr>
          <w:p w14:paraId="4BD840ED" w14:textId="77777777" w:rsidR="00F95697" w:rsidRPr="00F95697" w:rsidRDefault="00AE3B7E">
            <w:pPr>
              <w:jc w:val="right"/>
              <w:rPr>
                <w:rFonts w:cs="Arial"/>
                <w:b/>
                <w:bCs/>
                <w:sz w:val="18"/>
                <w:szCs w:val="18"/>
              </w:rPr>
            </w:pPr>
            <w:r>
              <w:rPr>
                <w:rFonts w:cs="Arial"/>
                <w:b/>
                <w:bCs/>
                <w:sz w:val="18"/>
                <w:szCs w:val="18"/>
              </w:rPr>
              <w:t>35.1</w:t>
            </w:r>
          </w:p>
        </w:tc>
        <w:tc>
          <w:tcPr>
            <w:tcW w:w="574" w:type="pct"/>
            <w:gridSpan w:val="2"/>
            <w:tcBorders>
              <w:top w:val="nil"/>
              <w:left w:val="nil"/>
              <w:bottom w:val="nil"/>
              <w:right w:val="nil"/>
            </w:tcBorders>
          </w:tcPr>
          <w:p w14:paraId="423FB1B8" w14:textId="77777777" w:rsidR="00F95697" w:rsidRPr="00F95697" w:rsidRDefault="00AE3B7E">
            <w:pPr>
              <w:jc w:val="right"/>
              <w:rPr>
                <w:rFonts w:cs="Arial"/>
                <w:b/>
                <w:bCs/>
                <w:sz w:val="18"/>
                <w:szCs w:val="18"/>
              </w:rPr>
            </w:pPr>
            <w:r>
              <w:rPr>
                <w:rFonts w:cs="Arial"/>
                <w:b/>
                <w:bCs/>
                <w:sz w:val="18"/>
                <w:szCs w:val="18"/>
              </w:rPr>
              <w:t>35</w:t>
            </w:r>
          </w:p>
        </w:tc>
        <w:tc>
          <w:tcPr>
            <w:tcW w:w="485" w:type="pct"/>
            <w:gridSpan w:val="2"/>
            <w:tcBorders>
              <w:top w:val="nil"/>
              <w:left w:val="nil"/>
              <w:bottom w:val="nil"/>
              <w:right w:val="nil"/>
            </w:tcBorders>
          </w:tcPr>
          <w:p w14:paraId="2091AFB8" w14:textId="77777777" w:rsidR="00F95697" w:rsidRPr="00F95697" w:rsidRDefault="00AE3B7E">
            <w:pPr>
              <w:jc w:val="right"/>
              <w:rPr>
                <w:rFonts w:cs="Arial"/>
                <w:b/>
                <w:bCs/>
                <w:sz w:val="18"/>
                <w:szCs w:val="18"/>
              </w:rPr>
            </w:pPr>
            <w:r>
              <w:rPr>
                <w:rFonts w:cs="Arial"/>
                <w:b/>
                <w:bCs/>
                <w:sz w:val="18"/>
                <w:szCs w:val="18"/>
              </w:rPr>
              <w:t>8.2</w:t>
            </w:r>
          </w:p>
        </w:tc>
        <w:tc>
          <w:tcPr>
            <w:tcW w:w="575" w:type="pct"/>
            <w:gridSpan w:val="3"/>
            <w:tcBorders>
              <w:top w:val="nil"/>
              <w:left w:val="nil"/>
              <w:bottom w:val="nil"/>
              <w:right w:val="nil"/>
            </w:tcBorders>
          </w:tcPr>
          <w:p w14:paraId="100EF173" w14:textId="77777777" w:rsidR="00F95697" w:rsidRPr="00F95697" w:rsidRDefault="00AE3B7E">
            <w:pPr>
              <w:jc w:val="right"/>
              <w:rPr>
                <w:rFonts w:cs="Arial"/>
                <w:b/>
                <w:bCs/>
                <w:sz w:val="18"/>
                <w:szCs w:val="18"/>
              </w:rPr>
            </w:pPr>
            <w:r>
              <w:rPr>
                <w:rFonts w:cs="Arial"/>
                <w:b/>
                <w:bCs/>
                <w:sz w:val="18"/>
                <w:szCs w:val="18"/>
              </w:rPr>
              <w:t>36</w:t>
            </w:r>
          </w:p>
        </w:tc>
        <w:tc>
          <w:tcPr>
            <w:tcW w:w="486" w:type="pct"/>
            <w:gridSpan w:val="2"/>
            <w:tcBorders>
              <w:top w:val="nil"/>
              <w:left w:val="nil"/>
              <w:bottom w:val="nil"/>
              <w:right w:val="nil"/>
            </w:tcBorders>
          </w:tcPr>
          <w:p w14:paraId="285186D2" w14:textId="77777777" w:rsidR="00F95697" w:rsidRPr="00F95697" w:rsidRDefault="00AE3B7E">
            <w:pPr>
              <w:jc w:val="right"/>
              <w:rPr>
                <w:rFonts w:cs="Arial"/>
                <w:b/>
                <w:bCs/>
                <w:sz w:val="18"/>
                <w:szCs w:val="18"/>
              </w:rPr>
            </w:pPr>
            <w:r>
              <w:rPr>
                <w:rFonts w:cs="Arial"/>
                <w:b/>
                <w:bCs/>
                <w:sz w:val="18"/>
                <w:szCs w:val="18"/>
              </w:rPr>
              <w:t>4.1</w:t>
            </w:r>
          </w:p>
        </w:tc>
      </w:tr>
      <w:tr w:rsidR="00F95697" w:rsidRPr="00F95697" w14:paraId="3C3DE5AF" w14:textId="77777777" w:rsidTr="00AE5193">
        <w:tc>
          <w:tcPr>
            <w:tcW w:w="1069" w:type="pct"/>
            <w:tcBorders>
              <w:top w:val="nil"/>
              <w:left w:val="nil"/>
              <w:bottom w:val="nil"/>
              <w:right w:val="nil"/>
            </w:tcBorders>
          </w:tcPr>
          <w:p w14:paraId="5CD26B7E" w14:textId="77777777" w:rsidR="00F95697" w:rsidRPr="00F95697" w:rsidRDefault="00F95697" w:rsidP="00650FC6">
            <w:pPr>
              <w:rPr>
                <w:color w:val="000000"/>
                <w:sz w:val="18"/>
              </w:rPr>
            </w:pPr>
            <w:r w:rsidRPr="00F95697">
              <w:rPr>
                <w:color w:val="000000"/>
                <w:sz w:val="18"/>
              </w:rPr>
              <w:t xml:space="preserve">     Females</w:t>
            </w:r>
          </w:p>
        </w:tc>
        <w:tc>
          <w:tcPr>
            <w:tcW w:w="485" w:type="pct"/>
            <w:tcBorders>
              <w:top w:val="nil"/>
              <w:left w:val="dashed" w:sz="4" w:space="0" w:color="auto"/>
              <w:bottom w:val="nil"/>
              <w:right w:val="nil"/>
            </w:tcBorders>
          </w:tcPr>
          <w:p w14:paraId="0F729D77" w14:textId="77777777" w:rsidR="00F95697" w:rsidRPr="00F95697" w:rsidRDefault="00AE3B7E">
            <w:pPr>
              <w:jc w:val="right"/>
              <w:rPr>
                <w:rFonts w:cs="Arial"/>
                <w:sz w:val="18"/>
                <w:szCs w:val="18"/>
              </w:rPr>
            </w:pPr>
            <w:r>
              <w:rPr>
                <w:rFonts w:cs="Arial"/>
                <w:sz w:val="18"/>
                <w:szCs w:val="18"/>
              </w:rPr>
              <w:t>71</w:t>
            </w:r>
          </w:p>
        </w:tc>
        <w:tc>
          <w:tcPr>
            <w:tcW w:w="442" w:type="pct"/>
            <w:tcBorders>
              <w:top w:val="nil"/>
              <w:left w:val="nil"/>
              <w:bottom w:val="nil"/>
              <w:right w:val="nil"/>
            </w:tcBorders>
          </w:tcPr>
          <w:p w14:paraId="3B0F85CB" w14:textId="77777777" w:rsidR="00F95697" w:rsidRPr="00F95697" w:rsidRDefault="00AE3B7E">
            <w:pPr>
              <w:jc w:val="right"/>
              <w:rPr>
                <w:rFonts w:cs="Arial"/>
                <w:sz w:val="18"/>
                <w:szCs w:val="18"/>
              </w:rPr>
            </w:pPr>
            <w:r>
              <w:rPr>
                <w:rFonts w:cs="Arial"/>
                <w:sz w:val="18"/>
                <w:szCs w:val="18"/>
              </w:rPr>
              <w:t>20.8</w:t>
            </w:r>
          </w:p>
        </w:tc>
        <w:tc>
          <w:tcPr>
            <w:tcW w:w="486" w:type="pct"/>
            <w:tcBorders>
              <w:top w:val="nil"/>
              <w:left w:val="dashed" w:sz="4" w:space="0" w:color="auto"/>
              <w:bottom w:val="nil"/>
              <w:right w:val="nil"/>
            </w:tcBorders>
          </w:tcPr>
          <w:p w14:paraId="5D8C92FD" w14:textId="77777777" w:rsidR="00F95697" w:rsidRPr="00F95697" w:rsidRDefault="00AE3B7E">
            <w:pPr>
              <w:jc w:val="right"/>
              <w:rPr>
                <w:rFonts w:cs="Arial"/>
                <w:sz w:val="18"/>
                <w:szCs w:val="18"/>
              </w:rPr>
            </w:pPr>
            <w:r>
              <w:rPr>
                <w:rFonts w:cs="Arial"/>
                <w:sz w:val="18"/>
                <w:szCs w:val="18"/>
              </w:rPr>
              <w:t>37</w:t>
            </w:r>
          </w:p>
        </w:tc>
        <w:tc>
          <w:tcPr>
            <w:tcW w:w="398" w:type="pct"/>
            <w:gridSpan w:val="2"/>
            <w:tcBorders>
              <w:top w:val="nil"/>
              <w:left w:val="nil"/>
              <w:bottom w:val="nil"/>
              <w:right w:val="nil"/>
            </w:tcBorders>
          </w:tcPr>
          <w:p w14:paraId="74EFD05E" w14:textId="77777777" w:rsidR="00F95697" w:rsidRPr="00F95697" w:rsidRDefault="00AE3B7E">
            <w:pPr>
              <w:jc w:val="right"/>
              <w:rPr>
                <w:rFonts w:cs="Arial"/>
                <w:sz w:val="18"/>
                <w:szCs w:val="18"/>
              </w:rPr>
            </w:pPr>
            <w:r>
              <w:rPr>
                <w:rFonts w:cs="Arial"/>
                <w:sz w:val="18"/>
                <w:szCs w:val="18"/>
              </w:rPr>
              <w:t>8.8</w:t>
            </w:r>
          </w:p>
        </w:tc>
        <w:tc>
          <w:tcPr>
            <w:tcW w:w="574" w:type="pct"/>
            <w:gridSpan w:val="2"/>
            <w:tcBorders>
              <w:top w:val="nil"/>
              <w:left w:val="nil"/>
              <w:bottom w:val="nil"/>
              <w:right w:val="nil"/>
            </w:tcBorders>
          </w:tcPr>
          <w:p w14:paraId="2F19ABE6" w14:textId="77777777" w:rsidR="00F95697" w:rsidRPr="00F95697" w:rsidRDefault="00AE3B7E">
            <w:pPr>
              <w:jc w:val="right"/>
              <w:rPr>
                <w:rFonts w:cs="Arial"/>
                <w:sz w:val="18"/>
                <w:szCs w:val="18"/>
              </w:rPr>
            </w:pPr>
            <w:r>
              <w:rPr>
                <w:rFonts w:cs="Arial"/>
                <w:sz w:val="18"/>
                <w:szCs w:val="18"/>
              </w:rPr>
              <w:t>19</w:t>
            </w:r>
          </w:p>
        </w:tc>
        <w:tc>
          <w:tcPr>
            <w:tcW w:w="485" w:type="pct"/>
            <w:gridSpan w:val="2"/>
            <w:tcBorders>
              <w:top w:val="nil"/>
              <w:left w:val="nil"/>
              <w:bottom w:val="nil"/>
              <w:right w:val="nil"/>
            </w:tcBorders>
          </w:tcPr>
          <w:p w14:paraId="06E452E0" w14:textId="77777777" w:rsidR="00F95697" w:rsidRPr="00F95697" w:rsidRDefault="00AE3B7E">
            <w:pPr>
              <w:jc w:val="right"/>
              <w:rPr>
                <w:rFonts w:cs="Arial"/>
                <w:sz w:val="18"/>
                <w:szCs w:val="18"/>
              </w:rPr>
            </w:pPr>
            <w:r>
              <w:rPr>
                <w:rFonts w:cs="Arial"/>
                <w:sz w:val="18"/>
                <w:szCs w:val="18"/>
              </w:rPr>
              <w:t>7.7</w:t>
            </w:r>
          </w:p>
        </w:tc>
        <w:tc>
          <w:tcPr>
            <w:tcW w:w="575" w:type="pct"/>
            <w:gridSpan w:val="3"/>
            <w:tcBorders>
              <w:top w:val="nil"/>
              <w:left w:val="nil"/>
              <w:bottom w:val="nil"/>
              <w:right w:val="nil"/>
            </w:tcBorders>
          </w:tcPr>
          <w:p w14:paraId="004C1752" w14:textId="77777777" w:rsidR="00F95697" w:rsidRPr="00F95697" w:rsidRDefault="00AE3B7E">
            <w:pPr>
              <w:jc w:val="right"/>
              <w:rPr>
                <w:rFonts w:cs="Arial"/>
                <w:sz w:val="18"/>
                <w:szCs w:val="18"/>
              </w:rPr>
            </w:pPr>
            <w:r>
              <w:rPr>
                <w:rFonts w:cs="Arial"/>
                <w:sz w:val="18"/>
                <w:szCs w:val="18"/>
              </w:rPr>
              <w:t>7</w:t>
            </w:r>
          </w:p>
        </w:tc>
        <w:tc>
          <w:tcPr>
            <w:tcW w:w="486" w:type="pct"/>
            <w:gridSpan w:val="2"/>
            <w:tcBorders>
              <w:top w:val="nil"/>
              <w:left w:val="nil"/>
              <w:bottom w:val="nil"/>
              <w:right w:val="nil"/>
            </w:tcBorders>
          </w:tcPr>
          <w:p w14:paraId="02276442" w14:textId="77777777" w:rsidR="00F95697" w:rsidRPr="00F95697" w:rsidRDefault="00AE3B7E">
            <w:pPr>
              <w:jc w:val="right"/>
              <w:rPr>
                <w:rFonts w:cs="Arial"/>
                <w:sz w:val="18"/>
                <w:szCs w:val="18"/>
              </w:rPr>
            </w:pPr>
            <w:r>
              <w:rPr>
                <w:rFonts w:cs="Arial"/>
                <w:sz w:val="18"/>
                <w:szCs w:val="18"/>
              </w:rPr>
              <w:t>1.5</w:t>
            </w:r>
          </w:p>
        </w:tc>
      </w:tr>
      <w:tr w:rsidR="00F95697" w:rsidRPr="00F95697" w14:paraId="16C9ABB5" w14:textId="77777777" w:rsidTr="00AE5193">
        <w:tc>
          <w:tcPr>
            <w:tcW w:w="1069" w:type="pct"/>
            <w:tcBorders>
              <w:top w:val="nil"/>
              <w:left w:val="nil"/>
              <w:bottom w:val="nil"/>
              <w:right w:val="nil"/>
            </w:tcBorders>
          </w:tcPr>
          <w:p w14:paraId="2DA14B26" w14:textId="77777777" w:rsidR="00F95697" w:rsidRPr="00F95697" w:rsidRDefault="00F95697" w:rsidP="00650FC6">
            <w:pPr>
              <w:rPr>
                <w:color w:val="000000"/>
                <w:sz w:val="18"/>
              </w:rPr>
            </w:pPr>
            <w:r w:rsidRPr="00F95697">
              <w:rPr>
                <w:color w:val="000000"/>
                <w:sz w:val="18"/>
              </w:rPr>
              <w:t xml:space="preserve">     Males</w:t>
            </w:r>
          </w:p>
        </w:tc>
        <w:tc>
          <w:tcPr>
            <w:tcW w:w="485" w:type="pct"/>
            <w:tcBorders>
              <w:top w:val="nil"/>
              <w:left w:val="dashed" w:sz="4" w:space="0" w:color="auto"/>
              <w:bottom w:val="nil"/>
              <w:right w:val="nil"/>
            </w:tcBorders>
          </w:tcPr>
          <w:p w14:paraId="1FCCA987" w14:textId="77777777" w:rsidR="00F95697" w:rsidRPr="00F95697" w:rsidRDefault="00AE3B7E">
            <w:pPr>
              <w:jc w:val="right"/>
              <w:rPr>
                <w:rFonts w:cs="Arial"/>
                <w:sz w:val="18"/>
                <w:szCs w:val="18"/>
              </w:rPr>
            </w:pPr>
            <w:r>
              <w:rPr>
                <w:rFonts w:cs="Arial"/>
                <w:sz w:val="18"/>
                <w:szCs w:val="18"/>
              </w:rPr>
              <w:t>321</w:t>
            </w:r>
          </w:p>
        </w:tc>
        <w:tc>
          <w:tcPr>
            <w:tcW w:w="442" w:type="pct"/>
            <w:tcBorders>
              <w:top w:val="nil"/>
              <w:left w:val="nil"/>
              <w:bottom w:val="nil"/>
              <w:right w:val="nil"/>
            </w:tcBorders>
          </w:tcPr>
          <w:p w14:paraId="099066C7" w14:textId="77777777" w:rsidR="00F95697" w:rsidRPr="00F95697" w:rsidRDefault="00AE3B7E">
            <w:pPr>
              <w:jc w:val="right"/>
              <w:rPr>
                <w:rFonts w:cs="Arial"/>
                <w:sz w:val="18"/>
                <w:szCs w:val="18"/>
              </w:rPr>
            </w:pPr>
            <w:r>
              <w:rPr>
                <w:rFonts w:cs="Arial"/>
                <w:sz w:val="18"/>
                <w:szCs w:val="18"/>
              </w:rPr>
              <w:t>88.2</w:t>
            </w:r>
          </w:p>
        </w:tc>
        <w:tc>
          <w:tcPr>
            <w:tcW w:w="486" w:type="pct"/>
            <w:tcBorders>
              <w:top w:val="nil"/>
              <w:left w:val="dashed" w:sz="4" w:space="0" w:color="auto"/>
              <w:bottom w:val="nil"/>
              <w:right w:val="nil"/>
            </w:tcBorders>
          </w:tcPr>
          <w:p w14:paraId="03C3A5C1" w14:textId="77777777" w:rsidR="00F95697" w:rsidRPr="00F95697" w:rsidRDefault="00AE3B7E">
            <w:pPr>
              <w:jc w:val="right"/>
              <w:rPr>
                <w:rFonts w:cs="Arial"/>
                <w:sz w:val="18"/>
                <w:szCs w:val="18"/>
              </w:rPr>
            </w:pPr>
            <w:r>
              <w:rPr>
                <w:rFonts w:cs="Arial"/>
                <w:sz w:val="18"/>
                <w:szCs w:val="18"/>
              </w:rPr>
              <w:t>251</w:t>
            </w:r>
          </w:p>
        </w:tc>
        <w:tc>
          <w:tcPr>
            <w:tcW w:w="398" w:type="pct"/>
            <w:gridSpan w:val="2"/>
            <w:tcBorders>
              <w:top w:val="nil"/>
              <w:left w:val="nil"/>
              <w:bottom w:val="nil"/>
              <w:right w:val="nil"/>
            </w:tcBorders>
          </w:tcPr>
          <w:p w14:paraId="03BA9F34" w14:textId="77777777" w:rsidR="00F95697" w:rsidRPr="00F95697" w:rsidRDefault="00AE3B7E">
            <w:pPr>
              <w:jc w:val="right"/>
              <w:rPr>
                <w:rFonts w:cs="Arial"/>
                <w:sz w:val="18"/>
                <w:szCs w:val="18"/>
              </w:rPr>
            </w:pPr>
            <w:r>
              <w:rPr>
                <w:rFonts w:cs="Arial"/>
                <w:sz w:val="18"/>
                <w:szCs w:val="18"/>
              </w:rPr>
              <w:t>62.6</w:t>
            </w:r>
          </w:p>
        </w:tc>
        <w:tc>
          <w:tcPr>
            <w:tcW w:w="574" w:type="pct"/>
            <w:gridSpan w:val="2"/>
            <w:tcBorders>
              <w:top w:val="nil"/>
              <w:left w:val="nil"/>
              <w:bottom w:val="nil"/>
              <w:right w:val="nil"/>
            </w:tcBorders>
          </w:tcPr>
          <w:p w14:paraId="297A494F" w14:textId="77777777" w:rsidR="00F95697" w:rsidRPr="00F95697" w:rsidRDefault="00AE3B7E">
            <w:pPr>
              <w:jc w:val="right"/>
              <w:rPr>
                <w:rFonts w:cs="Arial"/>
                <w:sz w:val="18"/>
                <w:szCs w:val="18"/>
              </w:rPr>
            </w:pPr>
            <w:r>
              <w:rPr>
                <w:rFonts w:cs="Arial"/>
                <w:sz w:val="18"/>
                <w:szCs w:val="18"/>
              </w:rPr>
              <w:t>16</w:t>
            </w:r>
          </w:p>
        </w:tc>
        <w:tc>
          <w:tcPr>
            <w:tcW w:w="485" w:type="pct"/>
            <w:gridSpan w:val="2"/>
            <w:tcBorders>
              <w:top w:val="nil"/>
              <w:left w:val="nil"/>
              <w:bottom w:val="nil"/>
              <w:right w:val="nil"/>
            </w:tcBorders>
          </w:tcPr>
          <w:p w14:paraId="535B371C" w14:textId="77777777" w:rsidR="00F95697" w:rsidRPr="00F95697" w:rsidRDefault="00AE3B7E">
            <w:pPr>
              <w:jc w:val="right"/>
              <w:rPr>
                <w:rFonts w:cs="Arial"/>
                <w:sz w:val="18"/>
                <w:szCs w:val="18"/>
              </w:rPr>
            </w:pPr>
            <w:r>
              <w:rPr>
                <w:rFonts w:cs="Arial"/>
                <w:sz w:val="18"/>
                <w:szCs w:val="18"/>
              </w:rPr>
              <w:t>9.3</w:t>
            </w:r>
          </w:p>
        </w:tc>
        <w:tc>
          <w:tcPr>
            <w:tcW w:w="575" w:type="pct"/>
            <w:gridSpan w:val="3"/>
            <w:tcBorders>
              <w:top w:val="nil"/>
              <w:left w:val="nil"/>
              <w:bottom w:val="nil"/>
              <w:right w:val="nil"/>
            </w:tcBorders>
          </w:tcPr>
          <w:p w14:paraId="6D5E1E16" w14:textId="77777777" w:rsidR="00F95697" w:rsidRPr="00F95697" w:rsidRDefault="00AE3B7E">
            <w:pPr>
              <w:jc w:val="right"/>
              <w:rPr>
                <w:rFonts w:cs="Arial"/>
                <w:sz w:val="18"/>
                <w:szCs w:val="18"/>
              </w:rPr>
            </w:pPr>
            <w:r>
              <w:rPr>
                <w:rFonts w:cs="Arial"/>
                <w:sz w:val="18"/>
                <w:szCs w:val="18"/>
              </w:rPr>
              <w:t>29</w:t>
            </w:r>
          </w:p>
        </w:tc>
        <w:tc>
          <w:tcPr>
            <w:tcW w:w="486" w:type="pct"/>
            <w:gridSpan w:val="2"/>
            <w:tcBorders>
              <w:top w:val="nil"/>
              <w:left w:val="nil"/>
              <w:bottom w:val="nil"/>
              <w:right w:val="nil"/>
            </w:tcBorders>
          </w:tcPr>
          <w:p w14:paraId="4EB527EE" w14:textId="77777777" w:rsidR="00F95697" w:rsidRPr="00F95697" w:rsidRDefault="00AE3B7E">
            <w:pPr>
              <w:jc w:val="right"/>
              <w:rPr>
                <w:rFonts w:cs="Arial"/>
                <w:sz w:val="18"/>
                <w:szCs w:val="18"/>
              </w:rPr>
            </w:pPr>
            <w:r>
              <w:rPr>
                <w:rFonts w:cs="Arial"/>
                <w:sz w:val="18"/>
                <w:szCs w:val="18"/>
              </w:rPr>
              <w:t>7.0</w:t>
            </w:r>
          </w:p>
        </w:tc>
      </w:tr>
      <w:tr w:rsidR="00DB06B0" w:rsidRPr="00F95697" w14:paraId="6DD9981F" w14:textId="77777777" w:rsidTr="002967E2">
        <w:tc>
          <w:tcPr>
            <w:tcW w:w="1069" w:type="pct"/>
            <w:tcBorders>
              <w:top w:val="nil"/>
              <w:left w:val="nil"/>
              <w:bottom w:val="single" w:sz="4" w:space="0" w:color="auto"/>
              <w:right w:val="nil"/>
            </w:tcBorders>
          </w:tcPr>
          <w:p w14:paraId="51CCF4DA" w14:textId="77777777" w:rsidR="00DB06B0" w:rsidRPr="00F95697" w:rsidRDefault="00DB06B0" w:rsidP="00650FC6">
            <w:pPr>
              <w:rPr>
                <w:color w:val="000000"/>
                <w:sz w:val="18"/>
              </w:rPr>
            </w:pPr>
          </w:p>
        </w:tc>
        <w:tc>
          <w:tcPr>
            <w:tcW w:w="485" w:type="pct"/>
            <w:tcBorders>
              <w:top w:val="nil"/>
              <w:left w:val="dashed" w:sz="4" w:space="0" w:color="auto"/>
              <w:bottom w:val="single" w:sz="4" w:space="0" w:color="auto"/>
              <w:right w:val="nil"/>
            </w:tcBorders>
          </w:tcPr>
          <w:p w14:paraId="3EDA2E94" w14:textId="77777777" w:rsidR="00DB06B0" w:rsidRPr="00F95697" w:rsidRDefault="00DB06B0">
            <w:pPr>
              <w:autoSpaceDE w:val="0"/>
              <w:autoSpaceDN w:val="0"/>
              <w:adjustRightInd w:val="0"/>
              <w:jc w:val="right"/>
              <w:rPr>
                <w:rFonts w:cs="Arial"/>
                <w:b/>
                <w:bCs/>
                <w:sz w:val="18"/>
                <w:szCs w:val="18"/>
              </w:rPr>
            </w:pPr>
          </w:p>
        </w:tc>
        <w:tc>
          <w:tcPr>
            <w:tcW w:w="442" w:type="pct"/>
            <w:tcBorders>
              <w:top w:val="nil"/>
              <w:left w:val="nil"/>
              <w:bottom w:val="single" w:sz="4" w:space="0" w:color="auto"/>
              <w:right w:val="nil"/>
            </w:tcBorders>
          </w:tcPr>
          <w:p w14:paraId="5339C65F" w14:textId="77777777" w:rsidR="00DB06B0" w:rsidRPr="00F95697" w:rsidRDefault="00DB06B0">
            <w:pPr>
              <w:autoSpaceDE w:val="0"/>
              <w:autoSpaceDN w:val="0"/>
              <w:adjustRightInd w:val="0"/>
              <w:jc w:val="right"/>
              <w:rPr>
                <w:rFonts w:cs="Arial"/>
                <w:b/>
                <w:bCs/>
                <w:sz w:val="18"/>
                <w:szCs w:val="18"/>
              </w:rPr>
            </w:pPr>
          </w:p>
        </w:tc>
        <w:tc>
          <w:tcPr>
            <w:tcW w:w="530" w:type="pct"/>
            <w:gridSpan w:val="2"/>
            <w:tcBorders>
              <w:top w:val="nil"/>
              <w:left w:val="dashed" w:sz="4" w:space="0" w:color="auto"/>
              <w:bottom w:val="single" w:sz="4" w:space="0" w:color="auto"/>
              <w:right w:val="nil"/>
            </w:tcBorders>
          </w:tcPr>
          <w:p w14:paraId="6A7C05D9" w14:textId="77777777" w:rsidR="00DB06B0" w:rsidRPr="00F95697" w:rsidRDefault="00DB06B0" w:rsidP="00CB7CE3">
            <w:pPr>
              <w:tabs>
                <w:tab w:val="left" w:pos="613"/>
              </w:tabs>
              <w:autoSpaceDE w:val="0"/>
              <w:autoSpaceDN w:val="0"/>
              <w:adjustRightInd w:val="0"/>
              <w:ind w:right="44"/>
              <w:jc w:val="right"/>
              <w:rPr>
                <w:rFonts w:cs="Arial"/>
                <w:b/>
                <w:bCs/>
                <w:sz w:val="18"/>
                <w:szCs w:val="18"/>
              </w:rPr>
            </w:pPr>
          </w:p>
        </w:tc>
        <w:tc>
          <w:tcPr>
            <w:tcW w:w="442" w:type="pct"/>
            <w:gridSpan w:val="2"/>
            <w:tcBorders>
              <w:top w:val="nil"/>
              <w:left w:val="nil"/>
              <w:bottom w:val="single" w:sz="4" w:space="0" w:color="auto"/>
              <w:right w:val="nil"/>
            </w:tcBorders>
          </w:tcPr>
          <w:p w14:paraId="32F93FC8" w14:textId="77777777" w:rsidR="00DB06B0" w:rsidRPr="00F95697" w:rsidRDefault="00DB06B0" w:rsidP="00CB7CE3">
            <w:pPr>
              <w:tabs>
                <w:tab w:val="left" w:pos="523"/>
              </w:tabs>
              <w:autoSpaceDE w:val="0"/>
              <w:autoSpaceDN w:val="0"/>
              <w:adjustRightInd w:val="0"/>
              <w:ind w:right="44"/>
              <w:jc w:val="right"/>
              <w:rPr>
                <w:rFonts w:cs="Arial"/>
                <w:b/>
                <w:bCs/>
                <w:sz w:val="18"/>
                <w:szCs w:val="18"/>
              </w:rPr>
            </w:pPr>
          </w:p>
        </w:tc>
        <w:tc>
          <w:tcPr>
            <w:tcW w:w="574" w:type="pct"/>
            <w:gridSpan w:val="2"/>
            <w:tcBorders>
              <w:top w:val="nil"/>
              <w:left w:val="nil"/>
              <w:bottom w:val="single" w:sz="4" w:space="0" w:color="auto"/>
              <w:right w:val="nil"/>
            </w:tcBorders>
          </w:tcPr>
          <w:p w14:paraId="1F10AF5A" w14:textId="77777777" w:rsidR="00DB06B0" w:rsidRPr="00F95697" w:rsidRDefault="00DB06B0" w:rsidP="0046418E">
            <w:pPr>
              <w:autoSpaceDE w:val="0"/>
              <w:autoSpaceDN w:val="0"/>
              <w:adjustRightInd w:val="0"/>
              <w:ind w:right="134"/>
              <w:jc w:val="right"/>
              <w:rPr>
                <w:rFonts w:cs="Arial"/>
                <w:b/>
                <w:bCs/>
                <w:sz w:val="18"/>
                <w:szCs w:val="18"/>
              </w:rPr>
            </w:pPr>
          </w:p>
        </w:tc>
        <w:tc>
          <w:tcPr>
            <w:tcW w:w="530" w:type="pct"/>
            <w:gridSpan w:val="3"/>
            <w:tcBorders>
              <w:top w:val="nil"/>
              <w:left w:val="nil"/>
              <w:bottom w:val="single" w:sz="4" w:space="0" w:color="auto"/>
              <w:right w:val="nil"/>
            </w:tcBorders>
          </w:tcPr>
          <w:p w14:paraId="5E23E569" w14:textId="77777777" w:rsidR="00DB06B0" w:rsidRPr="00F95697" w:rsidRDefault="00DB06B0" w:rsidP="009E4F2C">
            <w:pPr>
              <w:autoSpaceDE w:val="0"/>
              <w:autoSpaceDN w:val="0"/>
              <w:adjustRightInd w:val="0"/>
              <w:ind w:right="44"/>
              <w:jc w:val="right"/>
              <w:rPr>
                <w:rFonts w:cs="Arial"/>
                <w:b/>
                <w:bCs/>
                <w:sz w:val="18"/>
                <w:szCs w:val="18"/>
              </w:rPr>
            </w:pPr>
          </w:p>
        </w:tc>
        <w:tc>
          <w:tcPr>
            <w:tcW w:w="530" w:type="pct"/>
            <w:gridSpan w:val="2"/>
            <w:tcBorders>
              <w:top w:val="nil"/>
              <w:left w:val="nil"/>
              <w:bottom w:val="single" w:sz="4" w:space="0" w:color="auto"/>
              <w:right w:val="nil"/>
            </w:tcBorders>
          </w:tcPr>
          <w:p w14:paraId="2224E58E" w14:textId="77777777" w:rsidR="00DB06B0" w:rsidRPr="00F95697" w:rsidRDefault="00DB06B0">
            <w:pPr>
              <w:autoSpaceDE w:val="0"/>
              <w:autoSpaceDN w:val="0"/>
              <w:adjustRightInd w:val="0"/>
              <w:jc w:val="right"/>
              <w:rPr>
                <w:rFonts w:cs="Arial"/>
                <w:b/>
                <w:bCs/>
                <w:sz w:val="18"/>
                <w:szCs w:val="18"/>
              </w:rPr>
            </w:pPr>
          </w:p>
        </w:tc>
        <w:tc>
          <w:tcPr>
            <w:tcW w:w="398" w:type="pct"/>
            <w:tcBorders>
              <w:top w:val="nil"/>
              <w:left w:val="nil"/>
              <w:bottom w:val="single" w:sz="4" w:space="0" w:color="auto"/>
              <w:right w:val="nil"/>
            </w:tcBorders>
          </w:tcPr>
          <w:p w14:paraId="7C874E73" w14:textId="77777777" w:rsidR="00DB06B0" w:rsidRPr="00F95697" w:rsidRDefault="00DB06B0">
            <w:pPr>
              <w:autoSpaceDE w:val="0"/>
              <w:autoSpaceDN w:val="0"/>
              <w:adjustRightInd w:val="0"/>
              <w:jc w:val="right"/>
              <w:rPr>
                <w:rFonts w:cs="Arial"/>
                <w:b/>
                <w:bCs/>
                <w:sz w:val="18"/>
                <w:szCs w:val="18"/>
              </w:rPr>
            </w:pPr>
          </w:p>
        </w:tc>
      </w:tr>
      <w:tr w:rsidR="00DB06B0" w:rsidRPr="00CF6B2C" w14:paraId="2EA82FF8" w14:textId="77777777" w:rsidTr="002967E2">
        <w:tc>
          <w:tcPr>
            <w:tcW w:w="5000" w:type="pct"/>
            <w:gridSpan w:val="15"/>
            <w:tcBorders>
              <w:top w:val="single" w:sz="4" w:space="0" w:color="auto"/>
              <w:left w:val="nil"/>
              <w:bottom w:val="nil"/>
              <w:right w:val="nil"/>
            </w:tcBorders>
          </w:tcPr>
          <w:p w14:paraId="4FADD153" w14:textId="77777777" w:rsidR="00200C1B" w:rsidRDefault="00DB06B0" w:rsidP="00200C1B">
            <w:r w:rsidRPr="00F95697">
              <w:rPr>
                <w:sz w:val="16"/>
                <w:szCs w:val="16"/>
              </w:rPr>
              <w:t xml:space="preserve">1. Data presented in this table are classified according to ICD-10.  Please see Appendix for a list of ICD-10 codes used in this table.                           2. Number of deaths per 100,000 persons in each group; rates are age-adjusted to the 2000 US standard population.  3. Calculations based on values 1-4 are excluded. </w:t>
            </w:r>
            <w:r w:rsidR="00200C1B">
              <w:rPr>
                <w:sz w:val="16"/>
                <w:szCs w:val="16"/>
              </w:rPr>
              <w:t xml:space="preserve"> 4. </w:t>
            </w:r>
            <w:r w:rsidR="00200C1B">
              <w:rPr>
                <w:color w:val="000000"/>
                <w:sz w:val="16"/>
                <w:szCs w:val="16"/>
              </w:rPr>
              <w:t>Please see the technical notes for more information on race and ethnicity.</w:t>
            </w:r>
          </w:p>
          <w:p w14:paraId="5A4444ED" w14:textId="77777777" w:rsidR="00DB06B0" w:rsidRPr="00F95697" w:rsidRDefault="00DB06B0" w:rsidP="00FF4C0B">
            <w:pPr>
              <w:spacing w:before="40"/>
              <w:rPr>
                <w:rFonts w:cs="Arial"/>
                <w:sz w:val="16"/>
                <w:szCs w:val="16"/>
              </w:rPr>
            </w:pPr>
          </w:p>
          <w:p w14:paraId="081527E5" w14:textId="77777777" w:rsidR="00DB06B0" w:rsidRPr="00F95697" w:rsidRDefault="00DB06B0" w:rsidP="00C113CF">
            <w:pPr>
              <w:rPr>
                <w:rFonts w:cs="Arial"/>
                <w:sz w:val="16"/>
                <w:szCs w:val="16"/>
              </w:rPr>
            </w:pPr>
          </w:p>
        </w:tc>
      </w:tr>
    </w:tbl>
    <w:p w14:paraId="05450448"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r w:rsidRPr="00CF6B2C">
        <w:rPr>
          <w:b/>
          <w:highlight w:val="yellow"/>
        </w:rPr>
        <w:t xml:space="preserve">       </w:t>
      </w:r>
    </w:p>
    <w:p w14:paraId="43C1E0B3" w14:textId="77777777" w:rsidR="005E6023" w:rsidRPr="00CF6B2C" w:rsidRDefault="005E6023" w:rsidP="005E6023">
      <w:pPr>
        <w:rPr>
          <w:highlight w:val="yellow"/>
        </w:rPr>
      </w:pPr>
    </w:p>
    <w:p w14:paraId="7FD602BF" w14:textId="77777777" w:rsidR="005E6023" w:rsidRPr="00CF6B2C" w:rsidRDefault="005E6023" w:rsidP="005E6023">
      <w:pPr>
        <w:rPr>
          <w:highlight w:val="yellow"/>
        </w:rPr>
      </w:pPr>
    </w:p>
    <w:p w14:paraId="503463C7" w14:textId="77777777" w:rsidR="005E6023" w:rsidRPr="00CF6B2C" w:rsidRDefault="005E6023" w:rsidP="005E6023">
      <w:pPr>
        <w:rPr>
          <w:highlight w:val="yellow"/>
        </w:rPr>
      </w:pPr>
    </w:p>
    <w:p w14:paraId="04E4B605"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5527806F"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5E6023" w:rsidRPr="00CF6B2C" w:rsidSect="00C17722">
          <w:footerReference w:type="default" r:id="rId48"/>
          <w:pgSz w:w="12240" w:h="15840" w:code="1"/>
          <w:pgMar w:top="1440" w:right="1296" w:bottom="1008" w:left="1440" w:header="706" w:footer="461" w:gutter="0"/>
          <w:cols w:space="720"/>
        </w:sectPr>
      </w:pPr>
    </w:p>
    <w:p w14:paraId="6776F904" w14:textId="77777777" w:rsidR="00376450" w:rsidRPr="00CF6B2C" w:rsidRDefault="000947A1">
      <w:pPr>
        <w:jc w:val="center"/>
        <w:rPr>
          <w:b/>
          <w:highlight w:val="yellow"/>
        </w:rPr>
      </w:pPr>
      <w:r w:rsidRPr="00CF6B2C">
        <w:rPr>
          <w:b/>
          <w:noProof/>
          <w:highlight w:val="yellow"/>
        </w:rPr>
        <mc:AlternateContent>
          <mc:Choice Requires="wps">
            <w:drawing>
              <wp:anchor distT="0" distB="0" distL="114300" distR="114300" simplePos="0" relativeHeight="251532288" behindDoc="0" locked="0" layoutInCell="0" allowOverlap="1" wp14:anchorId="4FD13224" wp14:editId="277D7DD3">
                <wp:simplePos x="0" y="0"/>
                <wp:positionH relativeFrom="column">
                  <wp:posOffset>-314325</wp:posOffset>
                </wp:positionH>
                <wp:positionV relativeFrom="paragraph">
                  <wp:posOffset>84455</wp:posOffset>
                </wp:positionV>
                <wp:extent cx="6464227" cy="6012611"/>
                <wp:effectExtent l="0" t="0" r="13335" b="26670"/>
                <wp:wrapNone/>
                <wp:docPr id="144"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227" cy="601261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03A01" id="Rectangle 1638" o:spid="_x0000_s1026" style="position:absolute;margin-left:-24.75pt;margin-top:6.65pt;width:509pt;height:473.4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" o:allowincell="f" filled="f"/>
            </w:pict>
          </mc:Fallback>
        </mc:AlternateContent>
      </w:r>
    </w:p>
    <w:p w14:paraId="5A3BEE5C" w14:textId="77777777" w:rsidR="00376450" w:rsidRPr="00B059C0" w:rsidRDefault="00853A9F" w:rsidP="002967E2">
      <w:pPr>
        <w:pStyle w:val="Caption"/>
        <w:ind w:left="-360"/>
        <w:jc w:val="center"/>
        <w:outlineLvl w:val="1"/>
        <w:rPr>
          <w:sz w:val="22"/>
          <w:szCs w:val="22"/>
        </w:rPr>
      </w:pPr>
      <w:bookmarkStart w:id="788" w:name="_Toc361388706"/>
      <w:bookmarkStart w:id="789" w:name="_Toc462057630"/>
      <w:bookmarkStart w:id="790" w:name="_Toc532542136"/>
      <w:r w:rsidRPr="00B059C0">
        <w:rPr>
          <w:sz w:val="22"/>
          <w:szCs w:val="22"/>
        </w:rPr>
        <w:t>Table</w:t>
      </w:r>
      <w:r w:rsidR="005E6023" w:rsidRPr="00B059C0">
        <w:rPr>
          <w:sz w:val="22"/>
          <w:szCs w:val="22"/>
        </w:rPr>
        <w:t xml:space="preserve"> </w:t>
      </w:r>
      <w:r w:rsidR="005E6023" w:rsidRPr="00B059C0">
        <w:rPr>
          <w:sz w:val="22"/>
          <w:szCs w:val="22"/>
        </w:rPr>
        <w:fldChar w:fldCharType="begin"/>
      </w:r>
      <w:r w:rsidR="005E6023" w:rsidRPr="00B059C0">
        <w:rPr>
          <w:sz w:val="22"/>
          <w:szCs w:val="22"/>
        </w:rPr>
        <w:instrText xml:space="preserve"> SEQ Table \* ARABIC </w:instrText>
      </w:r>
      <w:r w:rsidR="005E6023" w:rsidRPr="00B059C0">
        <w:rPr>
          <w:sz w:val="22"/>
          <w:szCs w:val="22"/>
        </w:rPr>
        <w:fldChar w:fldCharType="separate"/>
      </w:r>
      <w:r w:rsidR="00AE1B24">
        <w:rPr>
          <w:noProof/>
          <w:sz w:val="22"/>
          <w:szCs w:val="22"/>
        </w:rPr>
        <w:t>22</w:t>
      </w:r>
      <w:r w:rsidR="005E6023" w:rsidRPr="00B059C0">
        <w:rPr>
          <w:sz w:val="22"/>
          <w:szCs w:val="22"/>
        </w:rPr>
        <w:fldChar w:fldCharType="end"/>
      </w:r>
      <w:r w:rsidRPr="00B059C0">
        <w:rPr>
          <w:sz w:val="22"/>
          <w:szCs w:val="22"/>
        </w:rPr>
        <w:t xml:space="preserve">. </w:t>
      </w:r>
      <w:r w:rsidR="00376450" w:rsidRPr="00B059C0">
        <w:rPr>
          <w:sz w:val="22"/>
          <w:szCs w:val="22"/>
        </w:rPr>
        <w:t xml:space="preserve"> Intentional Injury Deaths</w:t>
      </w:r>
      <w:r w:rsidR="00AC190B" w:rsidRPr="00B059C0">
        <w:rPr>
          <w:sz w:val="22"/>
          <w:szCs w:val="22"/>
        </w:rPr>
        <w:t xml:space="preserve"> by Gender, Age</w:t>
      </w:r>
      <w:r w:rsidR="00376450" w:rsidRPr="00B059C0">
        <w:rPr>
          <w:sz w:val="22"/>
          <w:szCs w:val="22"/>
        </w:rPr>
        <w:t xml:space="preserve">: Numbers, Age-Adjusted, and Age-Specific Rates, Massachusetts: </w:t>
      </w:r>
      <w:bookmarkEnd w:id="788"/>
      <w:r w:rsidR="00D20213" w:rsidRPr="00B059C0">
        <w:rPr>
          <w:sz w:val="22"/>
          <w:szCs w:val="22"/>
        </w:rPr>
        <w:t>201</w:t>
      </w:r>
      <w:bookmarkEnd w:id="789"/>
      <w:bookmarkEnd w:id="790"/>
      <w:r w:rsidR="000947A1">
        <w:rPr>
          <w:sz w:val="22"/>
          <w:szCs w:val="22"/>
        </w:rPr>
        <w:t>9</w:t>
      </w:r>
    </w:p>
    <w:p w14:paraId="48342C71" w14:textId="77777777" w:rsidR="00376450" w:rsidRPr="00B059C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sidRPr="00B059C0">
        <w:rPr>
          <w:b/>
        </w:rPr>
        <w:t xml:space="preserve">       </w:t>
      </w:r>
    </w:p>
    <w:tbl>
      <w:tblPr>
        <w:tblW w:w="10183"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897"/>
        <w:gridCol w:w="184"/>
        <w:gridCol w:w="1346"/>
        <w:gridCol w:w="1267"/>
        <w:gridCol w:w="271"/>
        <w:gridCol w:w="810"/>
        <w:gridCol w:w="271"/>
        <w:gridCol w:w="1037"/>
        <w:gridCol w:w="1577"/>
      </w:tblGrid>
      <w:tr w:rsidR="00376450" w:rsidRPr="00B059C0" w14:paraId="25FF1755" w14:textId="77777777" w:rsidTr="002967E2">
        <w:trPr>
          <w:cantSplit/>
          <w:trHeight w:val="532"/>
        </w:trPr>
        <w:tc>
          <w:tcPr>
            <w:tcW w:w="2523" w:type="dxa"/>
            <w:tcBorders>
              <w:top w:val="single" w:sz="4" w:space="0" w:color="auto"/>
              <w:left w:val="nil"/>
              <w:bottom w:val="nil"/>
              <w:right w:val="nil"/>
            </w:tcBorders>
          </w:tcPr>
          <w:p w14:paraId="1499CFE8" w14:textId="77777777" w:rsidR="00376450" w:rsidRPr="00B059C0" w:rsidRDefault="00376450" w:rsidP="00593859">
            <w:pPr>
              <w:rPr>
                <w:b/>
                <w:sz w:val="18"/>
              </w:rPr>
            </w:pPr>
          </w:p>
        </w:tc>
        <w:tc>
          <w:tcPr>
            <w:tcW w:w="2427" w:type="dxa"/>
            <w:gridSpan w:val="3"/>
            <w:tcBorders>
              <w:top w:val="single" w:sz="4" w:space="0" w:color="auto"/>
              <w:left w:val="dashed" w:sz="4" w:space="0" w:color="auto"/>
              <w:bottom w:val="nil"/>
              <w:right w:val="dashed" w:sz="4" w:space="0" w:color="auto"/>
            </w:tcBorders>
          </w:tcPr>
          <w:p w14:paraId="6BC9BD7D" w14:textId="77777777" w:rsidR="00376450" w:rsidRPr="00B059C0" w:rsidRDefault="00376450" w:rsidP="00593859">
            <w:pPr>
              <w:jc w:val="center"/>
              <w:rPr>
                <w:b/>
              </w:rPr>
            </w:pPr>
            <w:bookmarkStart w:id="791" w:name="_Toc143066397"/>
            <w:r w:rsidRPr="00B059C0">
              <w:rPr>
                <w:b/>
              </w:rPr>
              <w:t>All Intentional</w:t>
            </w:r>
            <w:bookmarkEnd w:id="791"/>
            <w:r w:rsidR="0020087C" w:rsidRPr="00B059C0">
              <w:rPr>
                <w:szCs w:val="22"/>
                <w:vertAlign w:val="superscript"/>
              </w:rPr>
              <w:t>1</w:t>
            </w:r>
          </w:p>
        </w:tc>
        <w:tc>
          <w:tcPr>
            <w:tcW w:w="2619" w:type="dxa"/>
            <w:gridSpan w:val="4"/>
            <w:tcBorders>
              <w:top w:val="single" w:sz="4" w:space="0" w:color="auto"/>
              <w:left w:val="nil"/>
              <w:bottom w:val="nil"/>
              <w:right w:val="nil"/>
            </w:tcBorders>
          </w:tcPr>
          <w:p w14:paraId="357745D1" w14:textId="77777777" w:rsidR="00376450" w:rsidRPr="00B059C0" w:rsidRDefault="00376450" w:rsidP="00593859">
            <w:pPr>
              <w:jc w:val="center"/>
              <w:rPr>
                <w:b/>
              </w:rPr>
            </w:pPr>
            <w:r w:rsidRPr="00B059C0">
              <w:rPr>
                <w:b/>
              </w:rPr>
              <w:t>Suicide</w:t>
            </w:r>
          </w:p>
        </w:tc>
        <w:tc>
          <w:tcPr>
            <w:tcW w:w="2614" w:type="dxa"/>
            <w:gridSpan w:val="2"/>
            <w:tcBorders>
              <w:top w:val="single" w:sz="4" w:space="0" w:color="auto"/>
              <w:left w:val="nil"/>
              <w:bottom w:val="nil"/>
              <w:right w:val="nil"/>
            </w:tcBorders>
          </w:tcPr>
          <w:p w14:paraId="3BBE41DC" w14:textId="77777777" w:rsidR="00376450" w:rsidRPr="00B059C0" w:rsidRDefault="00376450" w:rsidP="00593859">
            <w:pPr>
              <w:jc w:val="center"/>
              <w:rPr>
                <w:b/>
              </w:rPr>
            </w:pPr>
            <w:bookmarkStart w:id="792" w:name="_Toc143066398"/>
            <w:r w:rsidRPr="00B059C0">
              <w:rPr>
                <w:b/>
              </w:rPr>
              <w:t>Homicide</w:t>
            </w:r>
            <w:bookmarkEnd w:id="792"/>
          </w:p>
          <w:p w14:paraId="0CF17416" w14:textId="77777777" w:rsidR="00376450" w:rsidRPr="00B059C0" w:rsidRDefault="00376450" w:rsidP="00593859">
            <w:pPr>
              <w:jc w:val="center"/>
              <w:rPr>
                <w:b/>
              </w:rPr>
            </w:pPr>
          </w:p>
        </w:tc>
      </w:tr>
      <w:tr w:rsidR="00376450" w:rsidRPr="00B059C0" w14:paraId="5FD28140" w14:textId="77777777" w:rsidTr="00F21311">
        <w:trPr>
          <w:trHeight w:val="517"/>
        </w:trPr>
        <w:tc>
          <w:tcPr>
            <w:tcW w:w="2523" w:type="dxa"/>
            <w:tcBorders>
              <w:top w:val="nil"/>
              <w:left w:val="nil"/>
              <w:bottom w:val="single" w:sz="4" w:space="0" w:color="auto"/>
              <w:right w:val="nil"/>
            </w:tcBorders>
          </w:tcPr>
          <w:p w14:paraId="462ED937" w14:textId="77777777" w:rsidR="00376450" w:rsidRPr="00B059C0" w:rsidRDefault="00376450">
            <w:pPr>
              <w:pStyle w:val="Heading1"/>
              <w:jc w:val="left"/>
              <w:rPr>
                <w:sz w:val="18"/>
                <w:u w:val="none"/>
              </w:rPr>
            </w:pPr>
          </w:p>
        </w:tc>
        <w:tc>
          <w:tcPr>
            <w:tcW w:w="1081" w:type="dxa"/>
            <w:gridSpan w:val="2"/>
            <w:tcBorders>
              <w:top w:val="nil"/>
              <w:left w:val="dashed" w:sz="4" w:space="0" w:color="auto"/>
              <w:bottom w:val="single" w:sz="4" w:space="0" w:color="auto"/>
              <w:right w:val="nil"/>
            </w:tcBorders>
          </w:tcPr>
          <w:p w14:paraId="0E4FFBCF" w14:textId="77777777" w:rsidR="00376450" w:rsidRPr="00B059C0" w:rsidRDefault="00376450">
            <w:pPr>
              <w:spacing w:before="40"/>
              <w:jc w:val="center"/>
              <w:rPr>
                <w:sz w:val="20"/>
                <w:u w:val="single"/>
              </w:rPr>
            </w:pPr>
            <w:r w:rsidRPr="00B059C0">
              <w:rPr>
                <w:sz w:val="20"/>
                <w:u w:val="single"/>
              </w:rPr>
              <w:t>Number</w:t>
            </w:r>
          </w:p>
        </w:tc>
        <w:tc>
          <w:tcPr>
            <w:tcW w:w="1346" w:type="dxa"/>
            <w:tcBorders>
              <w:top w:val="nil"/>
              <w:left w:val="nil"/>
              <w:bottom w:val="single" w:sz="4" w:space="0" w:color="auto"/>
              <w:right w:val="dashed" w:sz="4" w:space="0" w:color="auto"/>
            </w:tcBorders>
          </w:tcPr>
          <w:p w14:paraId="2D7BEC19" w14:textId="77777777" w:rsidR="00376450" w:rsidRPr="00B059C0" w:rsidRDefault="00376450" w:rsidP="003B5669">
            <w:pPr>
              <w:jc w:val="right"/>
              <w:rPr>
                <w:sz w:val="20"/>
                <w:u w:val="single"/>
              </w:rPr>
            </w:pPr>
            <w:r w:rsidRPr="00B059C0">
              <w:rPr>
                <w:sz w:val="20"/>
              </w:rPr>
              <w:t xml:space="preserve"> </w:t>
            </w:r>
            <w:r w:rsidRPr="00B059C0">
              <w:rPr>
                <w:sz w:val="20"/>
                <w:u w:val="single"/>
              </w:rPr>
              <w:t>Rate</w:t>
            </w:r>
            <w:r w:rsidRPr="00B059C0">
              <w:rPr>
                <w:vertAlign w:val="superscript"/>
              </w:rPr>
              <w:t>2</w:t>
            </w:r>
          </w:p>
        </w:tc>
        <w:tc>
          <w:tcPr>
            <w:tcW w:w="1538" w:type="dxa"/>
            <w:gridSpan w:val="2"/>
            <w:tcBorders>
              <w:top w:val="nil"/>
              <w:left w:val="nil"/>
              <w:bottom w:val="single" w:sz="4" w:space="0" w:color="auto"/>
              <w:right w:val="nil"/>
            </w:tcBorders>
          </w:tcPr>
          <w:p w14:paraId="061D41E5" w14:textId="77777777" w:rsidR="00376450" w:rsidRPr="00B059C0" w:rsidRDefault="00376450">
            <w:pPr>
              <w:spacing w:before="40"/>
              <w:jc w:val="center"/>
              <w:rPr>
                <w:sz w:val="20"/>
                <w:u w:val="single"/>
              </w:rPr>
            </w:pPr>
            <w:r w:rsidRPr="00B059C0">
              <w:rPr>
                <w:sz w:val="20"/>
              </w:rPr>
              <w:t xml:space="preserve">  </w:t>
            </w:r>
            <w:r w:rsidRPr="00B059C0">
              <w:rPr>
                <w:sz w:val="20"/>
                <w:u w:val="single"/>
              </w:rPr>
              <w:t>Number</w:t>
            </w:r>
          </w:p>
        </w:tc>
        <w:tc>
          <w:tcPr>
            <w:tcW w:w="1081" w:type="dxa"/>
            <w:gridSpan w:val="2"/>
            <w:tcBorders>
              <w:top w:val="nil"/>
              <w:left w:val="nil"/>
              <w:bottom w:val="single" w:sz="4" w:space="0" w:color="auto"/>
              <w:right w:val="nil"/>
            </w:tcBorders>
          </w:tcPr>
          <w:p w14:paraId="2B759442" w14:textId="77777777" w:rsidR="00376450" w:rsidRPr="00B059C0" w:rsidRDefault="00376450">
            <w:pPr>
              <w:jc w:val="center"/>
              <w:rPr>
                <w:sz w:val="20"/>
                <w:u w:val="single"/>
              </w:rPr>
            </w:pPr>
            <w:r w:rsidRPr="00B059C0">
              <w:rPr>
                <w:sz w:val="20"/>
              </w:rPr>
              <w:t xml:space="preserve"> </w:t>
            </w:r>
            <w:r w:rsidRPr="00B059C0">
              <w:rPr>
                <w:sz w:val="20"/>
                <w:u w:val="single"/>
              </w:rPr>
              <w:t>Rate</w:t>
            </w:r>
            <w:r w:rsidRPr="00B059C0">
              <w:rPr>
                <w:vertAlign w:val="superscript"/>
              </w:rPr>
              <w:t>2</w:t>
            </w:r>
          </w:p>
        </w:tc>
        <w:tc>
          <w:tcPr>
            <w:tcW w:w="1037" w:type="dxa"/>
            <w:tcBorders>
              <w:top w:val="nil"/>
              <w:left w:val="nil"/>
              <w:bottom w:val="single" w:sz="4" w:space="0" w:color="auto"/>
              <w:right w:val="nil"/>
            </w:tcBorders>
          </w:tcPr>
          <w:p w14:paraId="58C565F1" w14:textId="77777777" w:rsidR="00376450" w:rsidRPr="00B059C0" w:rsidRDefault="00376450">
            <w:pPr>
              <w:spacing w:before="40"/>
              <w:jc w:val="center"/>
              <w:rPr>
                <w:sz w:val="20"/>
                <w:u w:val="single"/>
              </w:rPr>
            </w:pPr>
            <w:r w:rsidRPr="00B059C0">
              <w:rPr>
                <w:sz w:val="20"/>
                <w:u w:val="single"/>
              </w:rPr>
              <w:t>Number</w:t>
            </w:r>
          </w:p>
        </w:tc>
        <w:tc>
          <w:tcPr>
            <w:tcW w:w="1577" w:type="dxa"/>
            <w:tcBorders>
              <w:top w:val="nil"/>
              <w:left w:val="nil"/>
              <w:bottom w:val="single" w:sz="4" w:space="0" w:color="auto"/>
              <w:right w:val="nil"/>
            </w:tcBorders>
          </w:tcPr>
          <w:p w14:paraId="27E4B0B5" w14:textId="77777777" w:rsidR="00376450" w:rsidRPr="00B059C0" w:rsidRDefault="00376450">
            <w:pPr>
              <w:jc w:val="center"/>
              <w:rPr>
                <w:u w:val="single"/>
                <w:vertAlign w:val="superscript"/>
              </w:rPr>
            </w:pPr>
            <w:r w:rsidRPr="00B059C0">
              <w:rPr>
                <w:sz w:val="20"/>
              </w:rPr>
              <w:t xml:space="preserve"> </w:t>
            </w:r>
            <w:r w:rsidRPr="00B059C0">
              <w:rPr>
                <w:sz w:val="20"/>
                <w:u w:val="single"/>
              </w:rPr>
              <w:t>Rate</w:t>
            </w:r>
            <w:r w:rsidRPr="00B059C0">
              <w:rPr>
                <w:vertAlign w:val="superscript"/>
              </w:rPr>
              <w:t>2</w:t>
            </w:r>
          </w:p>
          <w:p w14:paraId="0B5BE7A6" w14:textId="77777777" w:rsidR="00376450" w:rsidRPr="00B059C0" w:rsidRDefault="00376450">
            <w:pPr>
              <w:jc w:val="center"/>
              <w:rPr>
                <w:sz w:val="20"/>
                <w:u w:val="single"/>
              </w:rPr>
            </w:pPr>
          </w:p>
        </w:tc>
      </w:tr>
      <w:tr w:rsidR="00F95697" w:rsidRPr="00B059C0" w14:paraId="3BEC9F47" w14:textId="77777777" w:rsidTr="000D022C">
        <w:trPr>
          <w:trHeight w:val="350"/>
        </w:trPr>
        <w:tc>
          <w:tcPr>
            <w:tcW w:w="2523" w:type="dxa"/>
            <w:tcBorders>
              <w:top w:val="nil"/>
              <w:left w:val="nil"/>
              <w:bottom w:val="nil"/>
              <w:right w:val="nil"/>
            </w:tcBorders>
          </w:tcPr>
          <w:p w14:paraId="29B56C10" w14:textId="77777777" w:rsidR="00F95697" w:rsidRPr="00B059C0" w:rsidRDefault="00F95697">
            <w:pPr>
              <w:rPr>
                <w:rFonts w:cs="Arial"/>
                <w:b/>
                <w:bCs/>
                <w:sz w:val="18"/>
                <w:szCs w:val="18"/>
              </w:rPr>
            </w:pPr>
            <w:r w:rsidRPr="00B059C0">
              <w:rPr>
                <w:rFonts w:cs="Arial"/>
                <w:b/>
                <w:bCs/>
                <w:sz w:val="18"/>
                <w:szCs w:val="18"/>
              </w:rPr>
              <w:t>All Persons</w:t>
            </w:r>
          </w:p>
        </w:tc>
        <w:tc>
          <w:tcPr>
            <w:tcW w:w="897" w:type="dxa"/>
            <w:tcBorders>
              <w:top w:val="nil"/>
              <w:left w:val="dashed" w:sz="4" w:space="0" w:color="auto"/>
              <w:bottom w:val="nil"/>
              <w:right w:val="nil"/>
            </w:tcBorders>
          </w:tcPr>
          <w:p w14:paraId="2FFF664C" w14:textId="77777777" w:rsidR="00F95697" w:rsidRPr="00B059C0" w:rsidRDefault="000947A1">
            <w:pPr>
              <w:jc w:val="right"/>
              <w:rPr>
                <w:rFonts w:cs="Arial"/>
                <w:b/>
                <w:bCs/>
                <w:sz w:val="18"/>
                <w:szCs w:val="18"/>
              </w:rPr>
            </w:pPr>
            <w:r>
              <w:rPr>
                <w:rFonts w:cs="Arial"/>
                <w:b/>
                <w:bCs/>
                <w:sz w:val="18"/>
                <w:szCs w:val="18"/>
              </w:rPr>
              <w:t>810</w:t>
            </w:r>
          </w:p>
        </w:tc>
        <w:tc>
          <w:tcPr>
            <w:tcW w:w="1530" w:type="dxa"/>
            <w:gridSpan w:val="2"/>
            <w:tcBorders>
              <w:top w:val="nil"/>
              <w:left w:val="nil"/>
              <w:bottom w:val="nil"/>
              <w:right w:val="nil"/>
            </w:tcBorders>
          </w:tcPr>
          <w:p w14:paraId="74044C32" w14:textId="77777777" w:rsidR="00F95697" w:rsidRPr="00B059C0" w:rsidRDefault="000947A1">
            <w:pPr>
              <w:jc w:val="right"/>
              <w:rPr>
                <w:rFonts w:cs="Arial"/>
                <w:b/>
                <w:bCs/>
                <w:sz w:val="18"/>
                <w:szCs w:val="18"/>
              </w:rPr>
            </w:pPr>
            <w:r>
              <w:rPr>
                <w:rFonts w:cs="Arial"/>
                <w:b/>
                <w:bCs/>
                <w:sz w:val="18"/>
                <w:szCs w:val="18"/>
              </w:rPr>
              <w:t>11.0</w:t>
            </w:r>
          </w:p>
        </w:tc>
        <w:tc>
          <w:tcPr>
            <w:tcW w:w="1267" w:type="dxa"/>
            <w:tcBorders>
              <w:top w:val="nil"/>
              <w:left w:val="dashed" w:sz="4" w:space="0" w:color="auto"/>
              <w:bottom w:val="nil"/>
              <w:right w:val="nil"/>
            </w:tcBorders>
          </w:tcPr>
          <w:p w14:paraId="63EC0B27" w14:textId="77777777" w:rsidR="00F95697" w:rsidRPr="00B059C0" w:rsidRDefault="000947A1">
            <w:pPr>
              <w:jc w:val="right"/>
              <w:rPr>
                <w:rFonts w:cs="Arial"/>
                <w:b/>
                <w:bCs/>
                <w:sz w:val="18"/>
                <w:szCs w:val="18"/>
              </w:rPr>
            </w:pPr>
            <w:r>
              <w:rPr>
                <w:rFonts w:cs="Arial"/>
                <w:b/>
                <w:bCs/>
                <w:sz w:val="18"/>
                <w:szCs w:val="18"/>
              </w:rPr>
              <w:t>651</w:t>
            </w:r>
          </w:p>
        </w:tc>
        <w:tc>
          <w:tcPr>
            <w:tcW w:w="1081" w:type="dxa"/>
            <w:gridSpan w:val="2"/>
            <w:tcBorders>
              <w:top w:val="nil"/>
              <w:left w:val="nil"/>
              <w:bottom w:val="nil"/>
              <w:right w:val="nil"/>
            </w:tcBorders>
          </w:tcPr>
          <w:p w14:paraId="7174D412" w14:textId="77777777" w:rsidR="00F95697" w:rsidRPr="00B059C0" w:rsidRDefault="000947A1">
            <w:pPr>
              <w:jc w:val="right"/>
              <w:rPr>
                <w:rFonts w:cs="Arial"/>
                <w:b/>
                <w:bCs/>
                <w:sz w:val="18"/>
                <w:szCs w:val="18"/>
              </w:rPr>
            </w:pPr>
            <w:r>
              <w:rPr>
                <w:rFonts w:cs="Arial"/>
                <w:b/>
                <w:bCs/>
                <w:sz w:val="18"/>
                <w:szCs w:val="18"/>
              </w:rPr>
              <w:t>8.7</w:t>
            </w:r>
          </w:p>
        </w:tc>
        <w:tc>
          <w:tcPr>
            <w:tcW w:w="1308" w:type="dxa"/>
            <w:gridSpan w:val="2"/>
            <w:tcBorders>
              <w:top w:val="nil"/>
              <w:left w:val="nil"/>
              <w:bottom w:val="nil"/>
              <w:right w:val="nil"/>
            </w:tcBorders>
          </w:tcPr>
          <w:p w14:paraId="29F8AEE0" w14:textId="77777777" w:rsidR="00F95697" w:rsidRPr="00B059C0" w:rsidRDefault="000947A1">
            <w:pPr>
              <w:jc w:val="right"/>
              <w:rPr>
                <w:rFonts w:cs="Arial"/>
                <w:b/>
                <w:bCs/>
                <w:sz w:val="18"/>
                <w:szCs w:val="18"/>
              </w:rPr>
            </w:pPr>
            <w:r>
              <w:rPr>
                <w:rFonts w:cs="Arial"/>
                <w:b/>
                <w:bCs/>
                <w:sz w:val="18"/>
                <w:szCs w:val="18"/>
              </w:rPr>
              <w:t>159</w:t>
            </w:r>
          </w:p>
        </w:tc>
        <w:tc>
          <w:tcPr>
            <w:tcW w:w="1577" w:type="dxa"/>
            <w:tcBorders>
              <w:top w:val="nil"/>
              <w:left w:val="nil"/>
              <w:bottom w:val="nil"/>
              <w:right w:val="nil"/>
            </w:tcBorders>
          </w:tcPr>
          <w:p w14:paraId="4459966D" w14:textId="77777777" w:rsidR="00F95697" w:rsidRPr="00B059C0" w:rsidRDefault="00F95697">
            <w:pPr>
              <w:jc w:val="right"/>
              <w:rPr>
                <w:rFonts w:cs="Arial"/>
                <w:b/>
                <w:bCs/>
                <w:sz w:val="18"/>
                <w:szCs w:val="18"/>
              </w:rPr>
            </w:pPr>
            <w:r w:rsidRPr="00B059C0">
              <w:rPr>
                <w:rFonts w:cs="Arial"/>
                <w:b/>
                <w:bCs/>
                <w:sz w:val="18"/>
                <w:szCs w:val="18"/>
              </w:rPr>
              <w:t>2.3</w:t>
            </w:r>
          </w:p>
        </w:tc>
      </w:tr>
      <w:tr w:rsidR="00F95697" w:rsidRPr="00B059C0" w14:paraId="2F94B013" w14:textId="77777777" w:rsidTr="00037D34">
        <w:trPr>
          <w:trHeight w:val="216"/>
        </w:trPr>
        <w:tc>
          <w:tcPr>
            <w:tcW w:w="2523" w:type="dxa"/>
            <w:tcBorders>
              <w:top w:val="nil"/>
              <w:left w:val="nil"/>
              <w:bottom w:val="nil"/>
              <w:right w:val="nil"/>
            </w:tcBorders>
          </w:tcPr>
          <w:p w14:paraId="7FA72BCC" w14:textId="77777777" w:rsidR="00F95697" w:rsidRPr="00B059C0" w:rsidRDefault="00F95697">
            <w:pPr>
              <w:rPr>
                <w:rFonts w:cs="Arial"/>
                <w:color w:val="000000"/>
                <w:sz w:val="18"/>
                <w:szCs w:val="18"/>
              </w:rPr>
            </w:pPr>
            <w:r w:rsidRPr="00B059C0">
              <w:rPr>
                <w:rFonts w:cs="Arial"/>
                <w:color w:val="000000"/>
                <w:sz w:val="18"/>
                <w:szCs w:val="18"/>
              </w:rPr>
              <w:t>&lt;1</w:t>
            </w:r>
          </w:p>
        </w:tc>
        <w:tc>
          <w:tcPr>
            <w:tcW w:w="897" w:type="dxa"/>
            <w:tcBorders>
              <w:top w:val="nil"/>
              <w:left w:val="dashed" w:sz="4" w:space="0" w:color="auto"/>
              <w:bottom w:val="nil"/>
              <w:right w:val="nil"/>
            </w:tcBorders>
          </w:tcPr>
          <w:p w14:paraId="4B483C7A" w14:textId="77777777" w:rsidR="00F95697" w:rsidRPr="00B059C0" w:rsidRDefault="000947A1">
            <w:pPr>
              <w:jc w:val="right"/>
              <w:rPr>
                <w:rFonts w:cs="Arial"/>
                <w:sz w:val="18"/>
                <w:szCs w:val="18"/>
              </w:rPr>
            </w:pPr>
            <w:r>
              <w:rPr>
                <w:rFonts w:cs="Arial"/>
                <w:sz w:val="18"/>
                <w:szCs w:val="18"/>
              </w:rPr>
              <w:t>0</w:t>
            </w:r>
          </w:p>
        </w:tc>
        <w:tc>
          <w:tcPr>
            <w:tcW w:w="1530" w:type="dxa"/>
            <w:gridSpan w:val="2"/>
            <w:tcBorders>
              <w:top w:val="nil"/>
              <w:left w:val="nil"/>
              <w:bottom w:val="nil"/>
              <w:right w:val="nil"/>
            </w:tcBorders>
          </w:tcPr>
          <w:p w14:paraId="2D44E877" w14:textId="77777777" w:rsidR="00F95697" w:rsidRPr="00B059C0" w:rsidRDefault="000947A1">
            <w:pPr>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tcPr>
          <w:p w14:paraId="4796F665" w14:textId="77777777" w:rsidR="00F95697" w:rsidRPr="00B059C0" w:rsidRDefault="00F95697">
            <w:pPr>
              <w:jc w:val="right"/>
              <w:rPr>
                <w:rFonts w:cs="Arial"/>
                <w:sz w:val="18"/>
                <w:szCs w:val="18"/>
              </w:rPr>
            </w:pPr>
            <w:r w:rsidRPr="00B059C0">
              <w:rPr>
                <w:rFonts w:cs="Arial"/>
                <w:sz w:val="18"/>
                <w:szCs w:val="18"/>
              </w:rPr>
              <w:t>0</w:t>
            </w:r>
          </w:p>
        </w:tc>
        <w:tc>
          <w:tcPr>
            <w:tcW w:w="1081" w:type="dxa"/>
            <w:gridSpan w:val="2"/>
            <w:tcBorders>
              <w:top w:val="nil"/>
              <w:left w:val="nil"/>
              <w:bottom w:val="nil"/>
              <w:right w:val="nil"/>
            </w:tcBorders>
          </w:tcPr>
          <w:p w14:paraId="05776061" w14:textId="77777777" w:rsidR="00F95697" w:rsidRPr="00B059C0" w:rsidRDefault="00F95697">
            <w:pPr>
              <w:jc w:val="right"/>
              <w:rPr>
                <w:rFonts w:cs="Arial"/>
                <w:sz w:val="18"/>
                <w:szCs w:val="18"/>
              </w:rPr>
            </w:pPr>
            <w:r w:rsidRPr="00B059C0">
              <w:rPr>
                <w:rFonts w:cs="Arial"/>
                <w:sz w:val="18"/>
                <w:szCs w:val="18"/>
              </w:rPr>
              <w:t>0.0</w:t>
            </w:r>
          </w:p>
        </w:tc>
        <w:tc>
          <w:tcPr>
            <w:tcW w:w="1308" w:type="dxa"/>
            <w:gridSpan w:val="2"/>
            <w:tcBorders>
              <w:top w:val="nil"/>
              <w:left w:val="nil"/>
              <w:bottom w:val="nil"/>
              <w:right w:val="nil"/>
            </w:tcBorders>
          </w:tcPr>
          <w:p w14:paraId="4FB91AFD" w14:textId="77777777" w:rsidR="00F95697" w:rsidRPr="00B059C0" w:rsidRDefault="000947A1">
            <w:pPr>
              <w:jc w:val="right"/>
              <w:rPr>
                <w:rFonts w:cs="Arial"/>
                <w:sz w:val="18"/>
                <w:szCs w:val="18"/>
              </w:rPr>
            </w:pPr>
            <w:r>
              <w:rPr>
                <w:rFonts w:cs="Arial"/>
                <w:sz w:val="18"/>
                <w:szCs w:val="18"/>
              </w:rPr>
              <w:t>0</w:t>
            </w:r>
          </w:p>
        </w:tc>
        <w:tc>
          <w:tcPr>
            <w:tcW w:w="1577" w:type="dxa"/>
            <w:tcBorders>
              <w:top w:val="nil"/>
              <w:left w:val="nil"/>
              <w:bottom w:val="nil"/>
              <w:right w:val="nil"/>
            </w:tcBorders>
          </w:tcPr>
          <w:p w14:paraId="0B4D4D21" w14:textId="77777777" w:rsidR="00F95697" w:rsidRPr="00B059C0" w:rsidRDefault="000947A1">
            <w:pPr>
              <w:jc w:val="right"/>
              <w:rPr>
                <w:rFonts w:cs="Arial"/>
                <w:sz w:val="18"/>
                <w:szCs w:val="18"/>
              </w:rPr>
            </w:pPr>
            <w:r>
              <w:rPr>
                <w:rFonts w:cs="Arial"/>
                <w:sz w:val="18"/>
                <w:szCs w:val="18"/>
              </w:rPr>
              <w:t>0.0</w:t>
            </w:r>
          </w:p>
        </w:tc>
      </w:tr>
      <w:tr w:rsidR="00F95697" w:rsidRPr="00B059C0" w14:paraId="1DDCC7C2" w14:textId="77777777" w:rsidTr="00037D34">
        <w:trPr>
          <w:trHeight w:val="230"/>
        </w:trPr>
        <w:tc>
          <w:tcPr>
            <w:tcW w:w="2523" w:type="dxa"/>
            <w:tcBorders>
              <w:top w:val="nil"/>
              <w:left w:val="nil"/>
              <w:bottom w:val="nil"/>
              <w:right w:val="nil"/>
            </w:tcBorders>
          </w:tcPr>
          <w:p w14:paraId="76338E82" w14:textId="77777777" w:rsidR="00F95697" w:rsidRPr="00B059C0" w:rsidRDefault="00F95697">
            <w:pPr>
              <w:rPr>
                <w:rFonts w:cs="Arial"/>
                <w:color w:val="000000"/>
                <w:sz w:val="18"/>
                <w:szCs w:val="18"/>
              </w:rPr>
            </w:pPr>
            <w:r w:rsidRPr="00B059C0">
              <w:rPr>
                <w:rFonts w:cs="Arial"/>
                <w:color w:val="000000"/>
                <w:sz w:val="18"/>
                <w:szCs w:val="18"/>
              </w:rPr>
              <w:t>1-14</w:t>
            </w:r>
          </w:p>
        </w:tc>
        <w:tc>
          <w:tcPr>
            <w:tcW w:w="897" w:type="dxa"/>
            <w:tcBorders>
              <w:top w:val="nil"/>
              <w:left w:val="dashed" w:sz="4" w:space="0" w:color="auto"/>
              <w:bottom w:val="nil"/>
              <w:right w:val="nil"/>
            </w:tcBorders>
          </w:tcPr>
          <w:p w14:paraId="32EF079D" w14:textId="77777777" w:rsidR="00F95697" w:rsidRPr="00B059C0" w:rsidRDefault="000947A1">
            <w:pPr>
              <w:jc w:val="right"/>
              <w:rPr>
                <w:rFonts w:cs="Arial"/>
                <w:sz w:val="18"/>
                <w:szCs w:val="18"/>
              </w:rPr>
            </w:pPr>
            <w:r>
              <w:rPr>
                <w:rFonts w:cs="Arial"/>
                <w:sz w:val="18"/>
                <w:szCs w:val="18"/>
              </w:rPr>
              <w:t>11</w:t>
            </w:r>
          </w:p>
        </w:tc>
        <w:tc>
          <w:tcPr>
            <w:tcW w:w="1530" w:type="dxa"/>
            <w:gridSpan w:val="2"/>
            <w:tcBorders>
              <w:top w:val="nil"/>
              <w:left w:val="nil"/>
              <w:bottom w:val="nil"/>
              <w:right w:val="nil"/>
            </w:tcBorders>
          </w:tcPr>
          <w:p w14:paraId="1703EB94" w14:textId="77777777" w:rsidR="00F95697" w:rsidRPr="00B059C0" w:rsidRDefault="000947A1">
            <w:pPr>
              <w:jc w:val="right"/>
              <w:rPr>
                <w:rFonts w:cs="Arial"/>
                <w:sz w:val="18"/>
                <w:szCs w:val="18"/>
              </w:rPr>
            </w:pPr>
            <w:r>
              <w:rPr>
                <w:rFonts w:cs="Arial"/>
                <w:sz w:val="18"/>
                <w:szCs w:val="18"/>
              </w:rPr>
              <w:t>1.0</w:t>
            </w:r>
          </w:p>
        </w:tc>
        <w:tc>
          <w:tcPr>
            <w:tcW w:w="1267" w:type="dxa"/>
            <w:tcBorders>
              <w:top w:val="nil"/>
              <w:left w:val="dashed" w:sz="4" w:space="0" w:color="auto"/>
              <w:bottom w:val="nil"/>
              <w:right w:val="nil"/>
            </w:tcBorders>
          </w:tcPr>
          <w:p w14:paraId="0C714291" w14:textId="77777777" w:rsidR="00F95697" w:rsidRPr="00B059C0" w:rsidRDefault="000947A1">
            <w:pPr>
              <w:jc w:val="right"/>
              <w:rPr>
                <w:rFonts w:cs="Arial"/>
                <w:sz w:val="18"/>
                <w:szCs w:val="18"/>
              </w:rPr>
            </w:pPr>
            <w:r>
              <w:rPr>
                <w:rFonts w:cs="Arial"/>
                <w:sz w:val="18"/>
                <w:szCs w:val="18"/>
              </w:rPr>
              <w:t>3</w:t>
            </w:r>
          </w:p>
        </w:tc>
        <w:tc>
          <w:tcPr>
            <w:tcW w:w="1081" w:type="dxa"/>
            <w:gridSpan w:val="2"/>
            <w:tcBorders>
              <w:top w:val="nil"/>
              <w:left w:val="nil"/>
              <w:bottom w:val="nil"/>
              <w:right w:val="nil"/>
            </w:tcBorders>
          </w:tcPr>
          <w:p w14:paraId="7013782F"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35F6962A" w14:textId="77777777" w:rsidR="00F95697" w:rsidRPr="00B059C0" w:rsidRDefault="000947A1">
            <w:pPr>
              <w:jc w:val="right"/>
              <w:rPr>
                <w:rFonts w:cs="Arial"/>
                <w:sz w:val="18"/>
                <w:szCs w:val="18"/>
              </w:rPr>
            </w:pPr>
            <w:r>
              <w:rPr>
                <w:rFonts w:cs="Arial"/>
                <w:sz w:val="18"/>
                <w:szCs w:val="18"/>
              </w:rPr>
              <w:t>8</w:t>
            </w:r>
          </w:p>
        </w:tc>
        <w:tc>
          <w:tcPr>
            <w:tcW w:w="1577" w:type="dxa"/>
            <w:tcBorders>
              <w:top w:val="nil"/>
              <w:left w:val="nil"/>
              <w:bottom w:val="nil"/>
              <w:right w:val="nil"/>
            </w:tcBorders>
          </w:tcPr>
          <w:p w14:paraId="4FEBA319" w14:textId="77777777" w:rsidR="00F95697" w:rsidRPr="00B059C0" w:rsidRDefault="000947A1">
            <w:pPr>
              <w:jc w:val="right"/>
              <w:rPr>
                <w:rFonts w:cs="Arial"/>
                <w:sz w:val="18"/>
                <w:szCs w:val="18"/>
              </w:rPr>
            </w:pPr>
            <w:r>
              <w:rPr>
                <w:rFonts w:cs="Arial"/>
                <w:sz w:val="18"/>
                <w:szCs w:val="18"/>
              </w:rPr>
              <w:t>0.8</w:t>
            </w:r>
          </w:p>
        </w:tc>
      </w:tr>
      <w:tr w:rsidR="00F95697" w:rsidRPr="00B059C0" w14:paraId="096F704B" w14:textId="77777777" w:rsidTr="00037D34">
        <w:trPr>
          <w:trHeight w:val="106"/>
        </w:trPr>
        <w:tc>
          <w:tcPr>
            <w:tcW w:w="2523" w:type="dxa"/>
            <w:tcBorders>
              <w:top w:val="nil"/>
              <w:left w:val="nil"/>
              <w:bottom w:val="nil"/>
              <w:right w:val="nil"/>
            </w:tcBorders>
          </w:tcPr>
          <w:p w14:paraId="39E81081" w14:textId="77777777" w:rsidR="00F95697" w:rsidRPr="00B059C0" w:rsidRDefault="00F95697">
            <w:pPr>
              <w:rPr>
                <w:rFonts w:cs="Arial"/>
                <w:color w:val="000000"/>
                <w:sz w:val="18"/>
                <w:szCs w:val="18"/>
              </w:rPr>
            </w:pPr>
            <w:r w:rsidRPr="00B059C0">
              <w:rPr>
                <w:rFonts w:cs="Arial"/>
                <w:color w:val="000000"/>
                <w:sz w:val="18"/>
                <w:szCs w:val="18"/>
              </w:rPr>
              <w:t>15-24</w:t>
            </w:r>
          </w:p>
        </w:tc>
        <w:tc>
          <w:tcPr>
            <w:tcW w:w="897" w:type="dxa"/>
            <w:tcBorders>
              <w:top w:val="nil"/>
              <w:left w:val="dashed" w:sz="4" w:space="0" w:color="auto"/>
              <w:bottom w:val="nil"/>
              <w:right w:val="nil"/>
            </w:tcBorders>
          </w:tcPr>
          <w:p w14:paraId="16CDF317" w14:textId="77777777" w:rsidR="00F95697" w:rsidRPr="00B059C0" w:rsidRDefault="000947A1">
            <w:pPr>
              <w:jc w:val="right"/>
              <w:rPr>
                <w:rFonts w:cs="Arial"/>
                <w:sz w:val="18"/>
                <w:szCs w:val="18"/>
              </w:rPr>
            </w:pPr>
            <w:r>
              <w:rPr>
                <w:rFonts w:cs="Arial"/>
                <w:sz w:val="18"/>
                <w:szCs w:val="18"/>
              </w:rPr>
              <w:t>110</w:t>
            </w:r>
          </w:p>
        </w:tc>
        <w:tc>
          <w:tcPr>
            <w:tcW w:w="1530" w:type="dxa"/>
            <w:gridSpan w:val="2"/>
            <w:tcBorders>
              <w:top w:val="nil"/>
              <w:left w:val="nil"/>
              <w:bottom w:val="nil"/>
              <w:right w:val="nil"/>
            </w:tcBorders>
          </w:tcPr>
          <w:p w14:paraId="75F3851B" w14:textId="77777777" w:rsidR="00F95697" w:rsidRPr="00B059C0" w:rsidRDefault="000947A1">
            <w:pPr>
              <w:jc w:val="right"/>
              <w:rPr>
                <w:rFonts w:cs="Arial"/>
                <w:sz w:val="18"/>
                <w:szCs w:val="18"/>
              </w:rPr>
            </w:pPr>
            <w:r>
              <w:rPr>
                <w:rFonts w:cs="Arial"/>
                <w:sz w:val="18"/>
                <w:szCs w:val="18"/>
              </w:rPr>
              <w:t>11.3</w:t>
            </w:r>
          </w:p>
        </w:tc>
        <w:tc>
          <w:tcPr>
            <w:tcW w:w="1267" w:type="dxa"/>
            <w:tcBorders>
              <w:top w:val="nil"/>
              <w:left w:val="dashed" w:sz="4" w:space="0" w:color="auto"/>
              <w:bottom w:val="nil"/>
              <w:right w:val="nil"/>
            </w:tcBorders>
          </w:tcPr>
          <w:p w14:paraId="1A464F27" w14:textId="77777777" w:rsidR="00F95697" w:rsidRPr="00B059C0" w:rsidRDefault="000947A1">
            <w:pPr>
              <w:jc w:val="right"/>
              <w:rPr>
                <w:rFonts w:cs="Arial"/>
                <w:sz w:val="18"/>
                <w:szCs w:val="18"/>
              </w:rPr>
            </w:pPr>
            <w:r>
              <w:rPr>
                <w:rFonts w:cs="Arial"/>
                <w:sz w:val="18"/>
                <w:szCs w:val="18"/>
              </w:rPr>
              <w:t>67</w:t>
            </w:r>
          </w:p>
        </w:tc>
        <w:tc>
          <w:tcPr>
            <w:tcW w:w="1081" w:type="dxa"/>
            <w:gridSpan w:val="2"/>
            <w:tcBorders>
              <w:top w:val="nil"/>
              <w:left w:val="nil"/>
              <w:bottom w:val="nil"/>
              <w:right w:val="nil"/>
            </w:tcBorders>
          </w:tcPr>
          <w:p w14:paraId="165745D7" w14:textId="77777777" w:rsidR="00F95697" w:rsidRPr="00B059C0" w:rsidRDefault="000947A1">
            <w:pPr>
              <w:jc w:val="right"/>
              <w:rPr>
                <w:rFonts w:cs="Arial"/>
                <w:sz w:val="18"/>
                <w:szCs w:val="18"/>
              </w:rPr>
            </w:pPr>
            <w:r>
              <w:rPr>
                <w:rFonts w:cs="Arial"/>
                <w:sz w:val="18"/>
                <w:szCs w:val="18"/>
              </w:rPr>
              <w:t>6.9</w:t>
            </w:r>
          </w:p>
        </w:tc>
        <w:tc>
          <w:tcPr>
            <w:tcW w:w="1308" w:type="dxa"/>
            <w:gridSpan w:val="2"/>
            <w:tcBorders>
              <w:top w:val="nil"/>
              <w:left w:val="nil"/>
              <w:bottom w:val="nil"/>
              <w:right w:val="nil"/>
            </w:tcBorders>
          </w:tcPr>
          <w:p w14:paraId="2D1F0533" w14:textId="77777777" w:rsidR="00F95697" w:rsidRPr="00B059C0" w:rsidRDefault="00F95697">
            <w:pPr>
              <w:jc w:val="right"/>
              <w:rPr>
                <w:rFonts w:cs="Arial"/>
                <w:sz w:val="18"/>
                <w:szCs w:val="18"/>
              </w:rPr>
            </w:pPr>
            <w:r w:rsidRPr="00B059C0">
              <w:rPr>
                <w:rFonts w:cs="Arial"/>
                <w:sz w:val="18"/>
                <w:szCs w:val="18"/>
              </w:rPr>
              <w:t>43</w:t>
            </w:r>
          </w:p>
        </w:tc>
        <w:tc>
          <w:tcPr>
            <w:tcW w:w="1577" w:type="dxa"/>
            <w:tcBorders>
              <w:top w:val="nil"/>
              <w:left w:val="nil"/>
              <w:bottom w:val="nil"/>
              <w:right w:val="nil"/>
            </w:tcBorders>
          </w:tcPr>
          <w:p w14:paraId="1A1742EE" w14:textId="77777777" w:rsidR="00F95697" w:rsidRPr="00B059C0" w:rsidRDefault="00F95697">
            <w:pPr>
              <w:jc w:val="right"/>
              <w:rPr>
                <w:rFonts w:cs="Arial"/>
                <w:sz w:val="18"/>
                <w:szCs w:val="18"/>
              </w:rPr>
            </w:pPr>
            <w:r w:rsidRPr="00B059C0">
              <w:rPr>
                <w:rFonts w:cs="Arial"/>
                <w:sz w:val="18"/>
                <w:szCs w:val="18"/>
              </w:rPr>
              <w:t>4.4</w:t>
            </w:r>
          </w:p>
        </w:tc>
      </w:tr>
      <w:tr w:rsidR="00F95697" w:rsidRPr="00B059C0" w14:paraId="615DFABD" w14:textId="77777777" w:rsidTr="00037D34">
        <w:trPr>
          <w:trHeight w:val="216"/>
        </w:trPr>
        <w:tc>
          <w:tcPr>
            <w:tcW w:w="2523" w:type="dxa"/>
            <w:tcBorders>
              <w:top w:val="nil"/>
              <w:left w:val="nil"/>
              <w:bottom w:val="nil"/>
              <w:right w:val="nil"/>
            </w:tcBorders>
          </w:tcPr>
          <w:p w14:paraId="133399D5" w14:textId="77777777" w:rsidR="00F95697" w:rsidRPr="00B059C0" w:rsidRDefault="00F95697">
            <w:pPr>
              <w:rPr>
                <w:rFonts w:cs="Arial"/>
                <w:color w:val="000000"/>
                <w:sz w:val="18"/>
                <w:szCs w:val="18"/>
              </w:rPr>
            </w:pPr>
            <w:r w:rsidRPr="00B059C0">
              <w:rPr>
                <w:rFonts w:cs="Arial"/>
                <w:color w:val="000000"/>
                <w:sz w:val="18"/>
                <w:szCs w:val="18"/>
              </w:rPr>
              <w:t>25-44</w:t>
            </w:r>
          </w:p>
        </w:tc>
        <w:tc>
          <w:tcPr>
            <w:tcW w:w="897" w:type="dxa"/>
            <w:tcBorders>
              <w:top w:val="nil"/>
              <w:left w:val="dashed" w:sz="4" w:space="0" w:color="auto"/>
              <w:bottom w:val="nil"/>
              <w:right w:val="nil"/>
            </w:tcBorders>
          </w:tcPr>
          <w:p w14:paraId="3DA136C7" w14:textId="77777777" w:rsidR="00F95697" w:rsidRPr="00B059C0" w:rsidRDefault="000947A1">
            <w:pPr>
              <w:jc w:val="right"/>
              <w:rPr>
                <w:rFonts w:cs="Arial"/>
                <w:sz w:val="18"/>
                <w:szCs w:val="18"/>
              </w:rPr>
            </w:pPr>
            <w:r>
              <w:rPr>
                <w:rFonts w:cs="Arial"/>
                <w:sz w:val="18"/>
                <w:szCs w:val="18"/>
              </w:rPr>
              <w:t>279</w:t>
            </w:r>
          </w:p>
        </w:tc>
        <w:tc>
          <w:tcPr>
            <w:tcW w:w="1530" w:type="dxa"/>
            <w:gridSpan w:val="2"/>
            <w:tcBorders>
              <w:top w:val="nil"/>
              <w:left w:val="nil"/>
              <w:bottom w:val="nil"/>
              <w:right w:val="nil"/>
            </w:tcBorders>
          </w:tcPr>
          <w:p w14:paraId="6CBF452F" w14:textId="77777777" w:rsidR="00F95697" w:rsidRPr="00B059C0" w:rsidRDefault="000947A1">
            <w:pPr>
              <w:jc w:val="right"/>
              <w:rPr>
                <w:rFonts w:cs="Arial"/>
                <w:sz w:val="18"/>
                <w:szCs w:val="18"/>
              </w:rPr>
            </w:pPr>
            <w:r>
              <w:rPr>
                <w:rFonts w:cs="Arial"/>
                <w:sz w:val="18"/>
                <w:szCs w:val="18"/>
              </w:rPr>
              <w:t>15.2</w:t>
            </w:r>
          </w:p>
        </w:tc>
        <w:tc>
          <w:tcPr>
            <w:tcW w:w="1267" w:type="dxa"/>
            <w:tcBorders>
              <w:top w:val="nil"/>
              <w:left w:val="dashed" w:sz="4" w:space="0" w:color="auto"/>
              <w:bottom w:val="nil"/>
              <w:right w:val="nil"/>
            </w:tcBorders>
          </w:tcPr>
          <w:p w14:paraId="00CE1490" w14:textId="77777777" w:rsidR="00F95697" w:rsidRPr="00B059C0" w:rsidRDefault="000947A1">
            <w:pPr>
              <w:jc w:val="right"/>
              <w:rPr>
                <w:rFonts w:cs="Arial"/>
                <w:sz w:val="18"/>
                <w:szCs w:val="18"/>
              </w:rPr>
            </w:pPr>
            <w:r>
              <w:rPr>
                <w:rFonts w:cs="Arial"/>
                <w:sz w:val="18"/>
                <w:szCs w:val="18"/>
              </w:rPr>
              <w:t>202</w:t>
            </w:r>
          </w:p>
        </w:tc>
        <w:tc>
          <w:tcPr>
            <w:tcW w:w="1081" w:type="dxa"/>
            <w:gridSpan w:val="2"/>
            <w:tcBorders>
              <w:top w:val="nil"/>
              <w:left w:val="nil"/>
              <w:bottom w:val="nil"/>
              <w:right w:val="nil"/>
            </w:tcBorders>
          </w:tcPr>
          <w:p w14:paraId="7CF78EC8" w14:textId="77777777" w:rsidR="00F95697" w:rsidRPr="00B059C0" w:rsidRDefault="000947A1">
            <w:pPr>
              <w:jc w:val="right"/>
              <w:rPr>
                <w:rFonts w:cs="Arial"/>
                <w:sz w:val="18"/>
                <w:szCs w:val="18"/>
              </w:rPr>
            </w:pPr>
            <w:r>
              <w:rPr>
                <w:rFonts w:cs="Arial"/>
                <w:sz w:val="18"/>
                <w:szCs w:val="18"/>
              </w:rPr>
              <w:t>11.0</w:t>
            </w:r>
          </w:p>
        </w:tc>
        <w:tc>
          <w:tcPr>
            <w:tcW w:w="1308" w:type="dxa"/>
            <w:gridSpan w:val="2"/>
            <w:tcBorders>
              <w:top w:val="nil"/>
              <w:left w:val="nil"/>
              <w:bottom w:val="nil"/>
              <w:right w:val="nil"/>
            </w:tcBorders>
          </w:tcPr>
          <w:p w14:paraId="402D90E2" w14:textId="77777777" w:rsidR="00F95697" w:rsidRPr="00B059C0" w:rsidRDefault="000947A1">
            <w:pPr>
              <w:jc w:val="right"/>
              <w:rPr>
                <w:rFonts w:cs="Arial"/>
                <w:sz w:val="18"/>
                <w:szCs w:val="18"/>
              </w:rPr>
            </w:pPr>
            <w:r>
              <w:rPr>
                <w:rFonts w:cs="Arial"/>
                <w:sz w:val="18"/>
                <w:szCs w:val="18"/>
              </w:rPr>
              <w:t>77</w:t>
            </w:r>
          </w:p>
        </w:tc>
        <w:tc>
          <w:tcPr>
            <w:tcW w:w="1577" w:type="dxa"/>
            <w:tcBorders>
              <w:top w:val="nil"/>
              <w:left w:val="nil"/>
              <w:bottom w:val="nil"/>
              <w:right w:val="nil"/>
            </w:tcBorders>
          </w:tcPr>
          <w:p w14:paraId="2F1C07A4" w14:textId="77777777" w:rsidR="00F95697" w:rsidRPr="00B059C0" w:rsidRDefault="000947A1">
            <w:pPr>
              <w:jc w:val="right"/>
              <w:rPr>
                <w:rFonts w:cs="Arial"/>
                <w:sz w:val="18"/>
                <w:szCs w:val="18"/>
              </w:rPr>
            </w:pPr>
            <w:r>
              <w:rPr>
                <w:rFonts w:cs="Arial"/>
                <w:sz w:val="18"/>
                <w:szCs w:val="18"/>
              </w:rPr>
              <w:t>4.2</w:t>
            </w:r>
          </w:p>
        </w:tc>
      </w:tr>
      <w:tr w:rsidR="00F95697" w:rsidRPr="00B059C0" w14:paraId="3FD1F2D2" w14:textId="77777777" w:rsidTr="00037D34">
        <w:trPr>
          <w:trHeight w:val="216"/>
        </w:trPr>
        <w:tc>
          <w:tcPr>
            <w:tcW w:w="2523" w:type="dxa"/>
            <w:tcBorders>
              <w:top w:val="nil"/>
              <w:left w:val="nil"/>
              <w:bottom w:val="nil"/>
              <w:right w:val="nil"/>
            </w:tcBorders>
          </w:tcPr>
          <w:p w14:paraId="6D690E88" w14:textId="77777777" w:rsidR="00F95697" w:rsidRPr="00B059C0" w:rsidRDefault="00F95697">
            <w:pPr>
              <w:rPr>
                <w:rFonts w:cs="Arial"/>
                <w:color w:val="000000"/>
                <w:sz w:val="18"/>
                <w:szCs w:val="18"/>
              </w:rPr>
            </w:pPr>
            <w:r w:rsidRPr="00B059C0">
              <w:rPr>
                <w:rFonts w:cs="Arial"/>
                <w:color w:val="000000"/>
                <w:sz w:val="18"/>
                <w:szCs w:val="18"/>
              </w:rPr>
              <w:t>45-64</w:t>
            </w:r>
          </w:p>
        </w:tc>
        <w:tc>
          <w:tcPr>
            <w:tcW w:w="897" w:type="dxa"/>
            <w:tcBorders>
              <w:top w:val="nil"/>
              <w:left w:val="dashed" w:sz="4" w:space="0" w:color="auto"/>
              <w:bottom w:val="nil"/>
              <w:right w:val="nil"/>
            </w:tcBorders>
          </w:tcPr>
          <w:p w14:paraId="725F6A7E" w14:textId="77777777" w:rsidR="00F95697" w:rsidRPr="00B059C0" w:rsidRDefault="000947A1">
            <w:pPr>
              <w:jc w:val="right"/>
              <w:rPr>
                <w:rFonts w:cs="Arial"/>
                <w:sz w:val="18"/>
                <w:szCs w:val="18"/>
              </w:rPr>
            </w:pPr>
            <w:r>
              <w:rPr>
                <w:rFonts w:cs="Arial"/>
                <w:sz w:val="18"/>
                <w:szCs w:val="18"/>
              </w:rPr>
              <w:t>306</w:t>
            </w:r>
          </w:p>
        </w:tc>
        <w:tc>
          <w:tcPr>
            <w:tcW w:w="1530" w:type="dxa"/>
            <w:gridSpan w:val="2"/>
            <w:tcBorders>
              <w:top w:val="nil"/>
              <w:left w:val="nil"/>
              <w:bottom w:val="nil"/>
              <w:right w:val="nil"/>
            </w:tcBorders>
          </w:tcPr>
          <w:p w14:paraId="518563FA" w14:textId="77777777" w:rsidR="00F95697" w:rsidRPr="00B059C0" w:rsidRDefault="000947A1">
            <w:pPr>
              <w:jc w:val="right"/>
              <w:rPr>
                <w:rFonts w:cs="Arial"/>
                <w:sz w:val="18"/>
                <w:szCs w:val="18"/>
              </w:rPr>
            </w:pPr>
            <w:r>
              <w:rPr>
                <w:rFonts w:cs="Arial"/>
                <w:sz w:val="18"/>
                <w:szCs w:val="18"/>
              </w:rPr>
              <w:t>16.5</w:t>
            </w:r>
          </w:p>
        </w:tc>
        <w:tc>
          <w:tcPr>
            <w:tcW w:w="1267" w:type="dxa"/>
            <w:tcBorders>
              <w:top w:val="nil"/>
              <w:left w:val="dashed" w:sz="4" w:space="0" w:color="auto"/>
              <w:bottom w:val="nil"/>
              <w:right w:val="nil"/>
            </w:tcBorders>
          </w:tcPr>
          <w:p w14:paraId="05593F92" w14:textId="77777777" w:rsidR="00F95697" w:rsidRPr="00B059C0" w:rsidRDefault="000947A1">
            <w:pPr>
              <w:jc w:val="right"/>
              <w:rPr>
                <w:rFonts w:cs="Arial"/>
                <w:sz w:val="18"/>
                <w:szCs w:val="18"/>
              </w:rPr>
            </w:pPr>
            <w:r>
              <w:rPr>
                <w:rFonts w:cs="Arial"/>
                <w:sz w:val="18"/>
                <w:szCs w:val="18"/>
              </w:rPr>
              <w:t>281</w:t>
            </w:r>
          </w:p>
        </w:tc>
        <w:tc>
          <w:tcPr>
            <w:tcW w:w="1081" w:type="dxa"/>
            <w:gridSpan w:val="2"/>
            <w:tcBorders>
              <w:top w:val="nil"/>
              <w:left w:val="nil"/>
              <w:bottom w:val="nil"/>
              <w:right w:val="nil"/>
            </w:tcBorders>
          </w:tcPr>
          <w:p w14:paraId="4BE87E08" w14:textId="77777777" w:rsidR="00F95697" w:rsidRPr="00B059C0" w:rsidRDefault="000947A1">
            <w:pPr>
              <w:jc w:val="right"/>
              <w:rPr>
                <w:rFonts w:cs="Arial"/>
                <w:sz w:val="18"/>
                <w:szCs w:val="18"/>
              </w:rPr>
            </w:pPr>
            <w:r>
              <w:rPr>
                <w:rFonts w:cs="Arial"/>
                <w:sz w:val="18"/>
                <w:szCs w:val="18"/>
              </w:rPr>
              <w:t>15.2</w:t>
            </w:r>
          </w:p>
        </w:tc>
        <w:tc>
          <w:tcPr>
            <w:tcW w:w="1308" w:type="dxa"/>
            <w:gridSpan w:val="2"/>
            <w:tcBorders>
              <w:top w:val="nil"/>
              <w:left w:val="nil"/>
              <w:bottom w:val="nil"/>
              <w:right w:val="nil"/>
            </w:tcBorders>
          </w:tcPr>
          <w:p w14:paraId="3137E960" w14:textId="77777777" w:rsidR="00F95697" w:rsidRPr="00B059C0" w:rsidRDefault="000947A1">
            <w:pPr>
              <w:jc w:val="right"/>
              <w:rPr>
                <w:rFonts w:cs="Arial"/>
                <w:sz w:val="18"/>
                <w:szCs w:val="18"/>
              </w:rPr>
            </w:pPr>
            <w:r>
              <w:rPr>
                <w:rFonts w:cs="Arial"/>
                <w:sz w:val="18"/>
                <w:szCs w:val="18"/>
              </w:rPr>
              <w:t>25</w:t>
            </w:r>
          </w:p>
        </w:tc>
        <w:tc>
          <w:tcPr>
            <w:tcW w:w="1577" w:type="dxa"/>
            <w:tcBorders>
              <w:top w:val="nil"/>
              <w:left w:val="nil"/>
              <w:bottom w:val="nil"/>
              <w:right w:val="nil"/>
            </w:tcBorders>
          </w:tcPr>
          <w:p w14:paraId="4900D400" w14:textId="77777777" w:rsidR="00F95697" w:rsidRPr="00B059C0" w:rsidRDefault="000947A1">
            <w:pPr>
              <w:jc w:val="right"/>
              <w:rPr>
                <w:rFonts w:cs="Arial"/>
                <w:sz w:val="18"/>
                <w:szCs w:val="18"/>
              </w:rPr>
            </w:pPr>
            <w:r>
              <w:rPr>
                <w:rFonts w:cs="Arial"/>
                <w:sz w:val="18"/>
                <w:szCs w:val="18"/>
              </w:rPr>
              <w:t>1.4</w:t>
            </w:r>
          </w:p>
        </w:tc>
      </w:tr>
      <w:tr w:rsidR="00F95697" w:rsidRPr="00B059C0" w14:paraId="3AF54AF0" w14:textId="77777777" w:rsidTr="00037D34">
        <w:trPr>
          <w:trHeight w:val="230"/>
        </w:trPr>
        <w:tc>
          <w:tcPr>
            <w:tcW w:w="2523" w:type="dxa"/>
            <w:tcBorders>
              <w:top w:val="nil"/>
              <w:left w:val="nil"/>
              <w:bottom w:val="nil"/>
              <w:right w:val="nil"/>
            </w:tcBorders>
          </w:tcPr>
          <w:p w14:paraId="745D2E90" w14:textId="77777777" w:rsidR="00F95697" w:rsidRPr="00B059C0" w:rsidRDefault="00F95697">
            <w:pPr>
              <w:rPr>
                <w:rFonts w:cs="Arial"/>
                <w:color w:val="000000"/>
                <w:sz w:val="18"/>
                <w:szCs w:val="18"/>
              </w:rPr>
            </w:pPr>
            <w:r w:rsidRPr="00B059C0">
              <w:rPr>
                <w:rFonts w:cs="Arial"/>
                <w:color w:val="000000"/>
                <w:sz w:val="18"/>
                <w:szCs w:val="18"/>
              </w:rPr>
              <w:t>65-74</w:t>
            </w:r>
          </w:p>
        </w:tc>
        <w:tc>
          <w:tcPr>
            <w:tcW w:w="897" w:type="dxa"/>
            <w:tcBorders>
              <w:top w:val="nil"/>
              <w:left w:val="dashed" w:sz="4" w:space="0" w:color="auto"/>
              <w:bottom w:val="nil"/>
              <w:right w:val="nil"/>
            </w:tcBorders>
          </w:tcPr>
          <w:p w14:paraId="35D04712" w14:textId="77777777" w:rsidR="00F95697" w:rsidRPr="00B059C0" w:rsidRDefault="000947A1">
            <w:pPr>
              <w:jc w:val="right"/>
              <w:rPr>
                <w:rFonts w:cs="Arial"/>
                <w:sz w:val="18"/>
                <w:szCs w:val="18"/>
              </w:rPr>
            </w:pPr>
            <w:r>
              <w:rPr>
                <w:rFonts w:cs="Arial"/>
                <w:sz w:val="18"/>
                <w:szCs w:val="18"/>
              </w:rPr>
              <w:t>65</w:t>
            </w:r>
          </w:p>
        </w:tc>
        <w:tc>
          <w:tcPr>
            <w:tcW w:w="1530" w:type="dxa"/>
            <w:gridSpan w:val="2"/>
            <w:tcBorders>
              <w:top w:val="nil"/>
              <w:left w:val="nil"/>
              <w:bottom w:val="nil"/>
              <w:right w:val="nil"/>
            </w:tcBorders>
          </w:tcPr>
          <w:p w14:paraId="124341A7" w14:textId="77777777" w:rsidR="00F95697" w:rsidRPr="00B059C0" w:rsidRDefault="000947A1">
            <w:pPr>
              <w:jc w:val="right"/>
              <w:rPr>
                <w:rFonts w:cs="Arial"/>
                <w:sz w:val="18"/>
                <w:szCs w:val="18"/>
              </w:rPr>
            </w:pPr>
            <w:r>
              <w:rPr>
                <w:rFonts w:cs="Arial"/>
                <w:sz w:val="18"/>
                <w:szCs w:val="18"/>
              </w:rPr>
              <w:t>9.5</w:t>
            </w:r>
          </w:p>
        </w:tc>
        <w:tc>
          <w:tcPr>
            <w:tcW w:w="1267" w:type="dxa"/>
            <w:tcBorders>
              <w:top w:val="nil"/>
              <w:left w:val="dashed" w:sz="4" w:space="0" w:color="auto"/>
              <w:bottom w:val="nil"/>
              <w:right w:val="nil"/>
            </w:tcBorders>
          </w:tcPr>
          <w:p w14:paraId="393A5B6A" w14:textId="77777777" w:rsidR="00F95697" w:rsidRPr="00B059C0" w:rsidRDefault="000947A1">
            <w:pPr>
              <w:jc w:val="right"/>
              <w:rPr>
                <w:rFonts w:cs="Arial"/>
                <w:sz w:val="18"/>
                <w:szCs w:val="18"/>
              </w:rPr>
            </w:pPr>
            <w:r>
              <w:rPr>
                <w:rFonts w:cs="Arial"/>
                <w:sz w:val="18"/>
                <w:szCs w:val="18"/>
              </w:rPr>
              <w:t>61</w:t>
            </w:r>
          </w:p>
        </w:tc>
        <w:tc>
          <w:tcPr>
            <w:tcW w:w="1081" w:type="dxa"/>
            <w:gridSpan w:val="2"/>
            <w:tcBorders>
              <w:top w:val="nil"/>
              <w:left w:val="nil"/>
              <w:bottom w:val="nil"/>
              <w:right w:val="nil"/>
            </w:tcBorders>
          </w:tcPr>
          <w:p w14:paraId="0ED1D0BF" w14:textId="77777777" w:rsidR="00F95697" w:rsidRPr="00B059C0" w:rsidRDefault="000947A1">
            <w:pPr>
              <w:jc w:val="right"/>
              <w:rPr>
                <w:rFonts w:cs="Arial"/>
                <w:sz w:val="18"/>
                <w:szCs w:val="18"/>
              </w:rPr>
            </w:pPr>
            <w:r>
              <w:rPr>
                <w:rFonts w:cs="Arial"/>
                <w:sz w:val="18"/>
                <w:szCs w:val="18"/>
              </w:rPr>
              <w:t>8.9</w:t>
            </w:r>
          </w:p>
        </w:tc>
        <w:tc>
          <w:tcPr>
            <w:tcW w:w="1308" w:type="dxa"/>
            <w:gridSpan w:val="2"/>
            <w:tcBorders>
              <w:top w:val="nil"/>
              <w:left w:val="nil"/>
              <w:bottom w:val="nil"/>
              <w:right w:val="nil"/>
            </w:tcBorders>
          </w:tcPr>
          <w:p w14:paraId="2241DDB2" w14:textId="77777777" w:rsidR="00F95697" w:rsidRPr="00B059C0" w:rsidRDefault="000947A1">
            <w:pPr>
              <w:jc w:val="right"/>
              <w:rPr>
                <w:rFonts w:cs="Arial"/>
                <w:sz w:val="18"/>
                <w:szCs w:val="18"/>
              </w:rPr>
            </w:pPr>
            <w:r>
              <w:rPr>
                <w:rFonts w:cs="Arial"/>
                <w:sz w:val="18"/>
                <w:szCs w:val="18"/>
              </w:rPr>
              <w:t>4</w:t>
            </w:r>
          </w:p>
        </w:tc>
        <w:tc>
          <w:tcPr>
            <w:tcW w:w="1577" w:type="dxa"/>
            <w:tcBorders>
              <w:top w:val="nil"/>
              <w:left w:val="nil"/>
              <w:bottom w:val="nil"/>
              <w:right w:val="nil"/>
            </w:tcBorders>
          </w:tcPr>
          <w:p w14:paraId="53E2B2E1" w14:textId="77777777" w:rsidR="00F95697" w:rsidRPr="00B059C0" w:rsidRDefault="000947A1">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222EA6DF" w14:textId="77777777" w:rsidTr="00037D34">
        <w:trPr>
          <w:trHeight w:val="216"/>
        </w:trPr>
        <w:tc>
          <w:tcPr>
            <w:tcW w:w="2523" w:type="dxa"/>
            <w:tcBorders>
              <w:top w:val="nil"/>
              <w:left w:val="nil"/>
              <w:bottom w:val="nil"/>
              <w:right w:val="nil"/>
            </w:tcBorders>
          </w:tcPr>
          <w:p w14:paraId="6F48B3EC" w14:textId="77777777" w:rsidR="00F95697" w:rsidRPr="00B059C0" w:rsidRDefault="00F95697">
            <w:pPr>
              <w:rPr>
                <w:rFonts w:cs="Arial"/>
                <w:color w:val="000000"/>
                <w:sz w:val="18"/>
                <w:szCs w:val="18"/>
              </w:rPr>
            </w:pPr>
            <w:r w:rsidRPr="00B059C0">
              <w:rPr>
                <w:rFonts w:cs="Arial"/>
                <w:color w:val="000000"/>
                <w:sz w:val="18"/>
                <w:szCs w:val="18"/>
              </w:rPr>
              <w:t>75-84</w:t>
            </w:r>
          </w:p>
        </w:tc>
        <w:tc>
          <w:tcPr>
            <w:tcW w:w="897" w:type="dxa"/>
            <w:tcBorders>
              <w:top w:val="nil"/>
              <w:left w:val="dashed" w:sz="4" w:space="0" w:color="auto"/>
              <w:bottom w:val="nil"/>
              <w:right w:val="nil"/>
            </w:tcBorders>
          </w:tcPr>
          <w:p w14:paraId="532B63A9" w14:textId="77777777" w:rsidR="00F95697" w:rsidRPr="00B059C0" w:rsidRDefault="000947A1">
            <w:pPr>
              <w:jc w:val="right"/>
              <w:rPr>
                <w:rFonts w:cs="Arial"/>
                <w:sz w:val="18"/>
                <w:szCs w:val="18"/>
              </w:rPr>
            </w:pPr>
            <w:r>
              <w:rPr>
                <w:rFonts w:cs="Arial"/>
                <w:sz w:val="18"/>
                <w:szCs w:val="18"/>
              </w:rPr>
              <w:t>29</w:t>
            </w:r>
          </w:p>
        </w:tc>
        <w:tc>
          <w:tcPr>
            <w:tcW w:w="1530" w:type="dxa"/>
            <w:gridSpan w:val="2"/>
            <w:tcBorders>
              <w:top w:val="nil"/>
              <w:left w:val="nil"/>
              <w:bottom w:val="nil"/>
              <w:right w:val="nil"/>
            </w:tcBorders>
          </w:tcPr>
          <w:p w14:paraId="429B3F35" w14:textId="77777777" w:rsidR="00F95697" w:rsidRPr="00B059C0" w:rsidRDefault="000947A1">
            <w:pPr>
              <w:jc w:val="right"/>
              <w:rPr>
                <w:rFonts w:cs="Arial"/>
                <w:sz w:val="18"/>
                <w:szCs w:val="18"/>
              </w:rPr>
            </w:pPr>
            <w:r>
              <w:rPr>
                <w:rFonts w:cs="Arial"/>
                <w:sz w:val="18"/>
                <w:szCs w:val="18"/>
              </w:rPr>
              <w:t>8.7</w:t>
            </w:r>
          </w:p>
        </w:tc>
        <w:tc>
          <w:tcPr>
            <w:tcW w:w="1267" w:type="dxa"/>
            <w:tcBorders>
              <w:top w:val="nil"/>
              <w:left w:val="dashed" w:sz="4" w:space="0" w:color="auto"/>
              <w:bottom w:val="nil"/>
              <w:right w:val="nil"/>
            </w:tcBorders>
          </w:tcPr>
          <w:p w14:paraId="58D4B4E9" w14:textId="77777777" w:rsidR="00F95697" w:rsidRPr="00B059C0" w:rsidRDefault="000947A1">
            <w:pPr>
              <w:jc w:val="right"/>
              <w:rPr>
                <w:rFonts w:cs="Arial"/>
                <w:sz w:val="18"/>
                <w:szCs w:val="18"/>
              </w:rPr>
            </w:pPr>
            <w:r>
              <w:rPr>
                <w:rFonts w:cs="Arial"/>
                <w:sz w:val="18"/>
                <w:szCs w:val="18"/>
              </w:rPr>
              <w:t>27</w:t>
            </w:r>
          </w:p>
        </w:tc>
        <w:tc>
          <w:tcPr>
            <w:tcW w:w="1081" w:type="dxa"/>
            <w:gridSpan w:val="2"/>
            <w:tcBorders>
              <w:top w:val="nil"/>
              <w:left w:val="nil"/>
              <w:bottom w:val="nil"/>
              <w:right w:val="nil"/>
            </w:tcBorders>
          </w:tcPr>
          <w:p w14:paraId="732D349E" w14:textId="77777777" w:rsidR="00F95697" w:rsidRPr="00B059C0" w:rsidRDefault="000947A1">
            <w:pPr>
              <w:jc w:val="right"/>
              <w:rPr>
                <w:rFonts w:cs="Arial"/>
                <w:sz w:val="18"/>
                <w:szCs w:val="18"/>
              </w:rPr>
            </w:pPr>
            <w:r>
              <w:rPr>
                <w:rFonts w:cs="Arial"/>
                <w:sz w:val="18"/>
                <w:szCs w:val="18"/>
              </w:rPr>
              <w:t>8.1</w:t>
            </w:r>
          </w:p>
        </w:tc>
        <w:tc>
          <w:tcPr>
            <w:tcW w:w="1308" w:type="dxa"/>
            <w:gridSpan w:val="2"/>
            <w:tcBorders>
              <w:top w:val="nil"/>
              <w:left w:val="nil"/>
              <w:bottom w:val="nil"/>
              <w:right w:val="nil"/>
            </w:tcBorders>
          </w:tcPr>
          <w:p w14:paraId="284899C5" w14:textId="77777777" w:rsidR="00F95697" w:rsidRPr="00B059C0" w:rsidRDefault="000947A1">
            <w:pPr>
              <w:jc w:val="right"/>
              <w:rPr>
                <w:rFonts w:cs="Arial"/>
                <w:sz w:val="18"/>
                <w:szCs w:val="18"/>
              </w:rPr>
            </w:pPr>
            <w:r>
              <w:rPr>
                <w:rFonts w:cs="Arial"/>
                <w:sz w:val="18"/>
                <w:szCs w:val="18"/>
              </w:rPr>
              <w:t>2</w:t>
            </w:r>
          </w:p>
        </w:tc>
        <w:tc>
          <w:tcPr>
            <w:tcW w:w="1577" w:type="dxa"/>
            <w:tcBorders>
              <w:top w:val="nil"/>
              <w:left w:val="nil"/>
              <w:bottom w:val="nil"/>
              <w:right w:val="nil"/>
            </w:tcBorders>
          </w:tcPr>
          <w:p w14:paraId="043FE486"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058CCDEA" w14:textId="77777777" w:rsidTr="00037D34">
        <w:trPr>
          <w:trHeight w:val="216"/>
        </w:trPr>
        <w:tc>
          <w:tcPr>
            <w:tcW w:w="2523" w:type="dxa"/>
            <w:tcBorders>
              <w:top w:val="nil"/>
              <w:left w:val="nil"/>
              <w:bottom w:val="nil"/>
              <w:right w:val="nil"/>
            </w:tcBorders>
          </w:tcPr>
          <w:p w14:paraId="72C489B5" w14:textId="77777777" w:rsidR="00F95697" w:rsidRPr="00B059C0" w:rsidRDefault="00F95697">
            <w:pPr>
              <w:rPr>
                <w:rFonts w:cs="Arial"/>
                <w:color w:val="000000"/>
                <w:sz w:val="18"/>
                <w:szCs w:val="18"/>
              </w:rPr>
            </w:pPr>
            <w:r w:rsidRPr="00B059C0">
              <w:rPr>
                <w:rFonts w:cs="Arial"/>
                <w:color w:val="000000"/>
                <w:sz w:val="18"/>
                <w:szCs w:val="18"/>
              </w:rPr>
              <w:t>85+</w:t>
            </w:r>
          </w:p>
        </w:tc>
        <w:tc>
          <w:tcPr>
            <w:tcW w:w="897" w:type="dxa"/>
            <w:tcBorders>
              <w:top w:val="nil"/>
              <w:left w:val="dashed" w:sz="4" w:space="0" w:color="auto"/>
              <w:bottom w:val="nil"/>
              <w:right w:val="nil"/>
            </w:tcBorders>
          </w:tcPr>
          <w:p w14:paraId="78E3D6A4" w14:textId="77777777" w:rsidR="00F95697" w:rsidRPr="00B059C0" w:rsidRDefault="000947A1">
            <w:pPr>
              <w:jc w:val="right"/>
              <w:rPr>
                <w:rFonts w:cs="Arial"/>
                <w:sz w:val="18"/>
                <w:szCs w:val="18"/>
              </w:rPr>
            </w:pPr>
            <w:r>
              <w:rPr>
                <w:rFonts w:cs="Arial"/>
                <w:sz w:val="18"/>
                <w:szCs w:val="18"/>
              </w:rPr>
              <w:t>10</w:t>
            </w:r>
          </w:p>
        </w:tc>
        <w:tc>
          <w:tcPr>
            <w:tcW w:w="1530" w:type="dxa"/>
            <w:gridSpan w:val="2"/>
            <w:tcBorders>
              <w:top w:val="nil"/>
              <w:left w:val="nil"/>
              <w:bottom w:val="nil"/>
              <w:right w:val="nil"/>
            </w:tcBorders>
          </w:tcPr>
          <w:p w14:paraId="57AE5560" w14:textId="77777777" w:rsidR="00F95697" w:rsidRPr="00B059C0" w:rsidRDefault="000947A1">
            <w:pPr>
              <w:jc w:val="right"/>
              <w:rPr>
                <w:rFonts w:cs="Arial"/>
                <w:sz w:val="18"/>
                <w:szCs w:val="18"/>
              </w:rPr>
            </w:pPr>
            <w:r>
              <w:rPr>
                <w:rFonts w:cs="Arial"/>
                <w:sz w:val="18"/>
                <w:szCs w:val="18"/>
              </w:rPr>
              <w:t>6.2</w:t>
            </w:r>
          </w:p>
        </w:tc>
        <w:tc>
          <w:tcPr>
            <w:tcW w:w="1267" w:type="dxa"/>
            <w:tcBorders>
              <w:top w:val="nil"/>
              <w:left w:val="dashed" w:sz="4" w:space="0" w:color="auto"/>
              <w:bottom w:val="nil"/>
              <w:right w:val="nil"/>
            </w:tcBorders>
          </w:tcPr>
          <w:p w14:paraId="560E3132" w14:textId="77777777" w:rsidR="00F95697" w:rsidRPr="00B059C0" w:rsidRDefault="000947A1">
            <w:pPr>
              <w:jc w:val="right"/>
              <w:rPr>
                <w:rFonts w:cs="Arial"/>
                <w:sz w:val="18"/>
                <w:szCs w:val="18"/>
              </w:rPr>
            </w:pPr>
            <w:r>
              <w:rPr>
                <w:rFonts w:cs="Arial"/>
                <w:sz w:val="18"/>
                <w:szCs w:val="18"/>
              </w:rPr>
              <w:t>10</w:t>
            </w:r>
          </w:p>
        </w:tc>
        <w:tc>
          <w:tcPr>
            <w:tcW w:w="1081" w:type="dxa"/>
            <w:gridSpan w:val="2"/>
            <w:tcBorders>
              <w:top w:val="nil"/>
              <w:left w:val="nil"/>
              <w:bottom w:val="nil"/>
              <w:right w:val="nil"/>
            </w:tcBorders>
          </w:tcPr>
          <w:p w14:paraId="79822586" w14:textId="77777777" w:rsidR="00F95697" w:rsidRPr="00B059C0" w:rsidRDefault="000947A1">
            <w:pPr>
              <w:jc w:val="right"/>
              <w:rPr>
                <w:rFonts w:cs="Arial"/>
                <w:sz w:val="18"/>
                <w:szCs w:val="18"/>
              </w:rPr>
            </w:pPr>
            <w:r>
              <w:rPr>
                <w:rFonts w:cs="Arial"/>
                <w:sz w:val="18"/>
                <w:szCs w:val="18"/>
              </w:rPr>
              <w:t>6.2</w:t>
            </w:r>
          </w:p>
        </w:tc>
        <w:tc>
          <w:tcPr>
            <w:tcW w:w="1308" w:type="dxa"/>
            <w:gridSpan w:val="2"/>
            <w:tcBorders>
              <w:top w:val="nil"/>
              <w:left w:val="nil"/>
              <w:bottom w:val="nil"/>
              <w:right w:val="nil"/>
            </w:tcBorders>
          </w:tcPr>
          <w:p w14:paraId="10E68822" w14:textId="77777777" w:rsidR="00F95697" w:rsidRPr="00B059C0" w:rsidRDefault="000947A1">
            <w:pPr>
              <w:jc w:val="right"/>
              <w:rPr>
                <w:rFonts w:cs="Arial"/>
                <w:sz w:val="18"/>
                <w:szCs w:val="18"/>
              </w:rPr>
            </w:pPr>
            <w:r>
              <w:rPr>
                <w:rFonts w:cs="Arial"/>
                <w:sz w:val="18"/>
                <w:szCs w:val="18"/>
              </w:rPr>
              <w:t>0</w:t>
            </w:r>
          </w:p>
        </w:tc>
        <w:tc>
          <w:tcPr>
            <w:tcW w:w="1577" w:type="dxa"/>
            <w:tcBorders>
              <w:top w:val="nil"/>
              <w:left w:val="nil"/>
              <w:bottom w:val="nil"/>
              <w:right w:val="nil"/>
            </w:tcBorders>
          </w:tcPr>
          <w:p w14:paraId="77013CF7" w14:textId="77777777" w:rsidR="00F95697" w:rsidRPr="00B059C0" w:rsidRDefault="000947A1">
            <w:pPr>
              <w:jc w:val="right"/>
              <w:rPr>
                <w:rFonts w:cs="Arial"/>
                <w:sz w:val="18"/>
                <w:szCs w:val="18"/>
              </w:rPr>
            </w:pPr>
            <w:r>
              <w:rPr>
                <w:rFonts w:cs="Arial"/>
                <w:sz w:val="18"/>
                <w:szCs w:val="18"/>
              </w:rPr>
              <w:t>0.0</w:t>
            </w:r>
          </w:p>
        </w:tc>
      </w:tr>
      <w:tr w:rsidR="00F95697" w:rsidRPr="00B059C0" w14:paraId="529C5F15" w14:textId="77777777" w:rsidTr="00037D34">
        <w:trPr>
          <w:trHeight w:val="216"/>
        </w:trPr>
        <w:tc>
          <w:tcPr>
            <w:tcW w:w="2523" w:type="dxa"/>
            <w:tcBorders>
              <w:top w:val="nil"/>
              <w:left w:val="nil"/>
              <w:bottom w:val="nil"/>
              <w:right w:val="nil"/>
            </w:tcBorders>
          </w:tcPr>
          <w:p w14:paraId="05C438FE" w14:textId="77777777" w:rsidR="00F95697" w:rsidRPr="00B059C0" w:rsidRDefault="00F95697">
            <w:pPr>
              <w:rPr>
                <w:rFonts w:cs="Arial"/>
                <w:color w:val="000000"/>
                <w:sz w:val="18"/>
                <w:szCs w:val="18"/>
              </w:rPr>
            </w:pPr>
            <w:r w:rsidRPr="00B059C0">
              <w:rPr>
                <w:rFonts w:cs="Arial"/>
                <w:color w:val="000000"/>
                <w:sz w:val="18"/>
                <w:szCs w:val="18"/>
              </w:rPr>
              <w:t> </w:t>
            </w:r>
          </w:p>
        </w:tc>
        <w:tc>
          <w:tcPr>
            <w:tcW w:w="897" w:type="dxa"/>
            <w:tcBorders>
              <w:top w:val="nil"/>
              <w:left w:val="dashed" w:sz="4" w:space="0" w:color="auto"/>
              <w:bottom w:val="nil"/>
              <w:right w:val="nil"/>
            </w:tcBorders>
          </w:tcPr>
          <w:p w14:paraId="53CB177A" w14:textId="77777777" w:rsidR="00F95697" w:rsidRPr="00B059C0" w:rsidRDefault="00F95697">
            <w:pPr>
              <w:jc w:val="right"/>
              <w:rPr>
                <w:rFonts w:cs="Arial"/>
                <w:sz w:val="18"/>
                <w:szCs w:val="18"/>
              </w:rPr>
            </w:pPr>
            <w:r w:rsidRPr="00B059C0">
              <w:rPr>
                <w:rFonts w:cs="Arial"/>
                <w:sz w:val="18"/>
                <w:szCs w:val="18"/>
              </w:rPr>
              <w:t> </w:t>
            </w:r>
          </w:p>
        </w:tc>
        <w:tc>
          <w:tcPr>
            <w:tcW w:w="1530" w:type="dxa"/>
            <w:gridSpan w:val="2"/>
            <w:tcBorders>
              <w:top w:val="nil"/>
              <w:left w:val="nil"/>
              <w:bottom w:val="nil"/>
              <w:right w:val="nil"/>
            </w:tcBorders>
          </w:tcPr>
          <w:p w14:paraId="31508DCB" w14:textId="77777777" w:rsidR="00F95697" w:rsidRPr="00B059C0" w:rsidRDefault="00F95697">
            <w:pPr>
              <w:jc w:val="right"/>
              <w:rPr>
                <w:rFonts w:cs="Arial"/>
                <w:sz w:val="18"/>
                <w:szCs w:val="18"/>
              </w:rPr>
            </w:pPr>
            <w:r w:rsidRPr="00B059C0">
              <w:rPr>
                <w:rFonts w:cs="Arial"/>
                <w:sz w:val="18"/>
                <w:szCs w:val="18"/>
              </w:rPr>
              <w:t> </w:t>
            </w:r>
          </w:p>
        </w:tc>
        <w:tc>
          <w:tcPr>
            <w:tcW w:w="1267" w:type="dxa"/>
            <w:tcBorders>
              <w:top w:val="nil"/>
              <w:left w:val="dashed" w:sz="4" w:space="0" w:color="auto"/>
              <w:bottom w:val="nil"/>
              <w:right w:val="nil"/>
            </w:tcBorders>
          </w:tcPr>
          <w:p w14:paraId="7A5C82DA" w14:textId="77777777" w:rsidR="00F95697" w:rsidRPr="00B059C0" w:rsidRDefault="00F95697">
            <w:pPr>
              <w:jc w:val="right"/>
              <w:rPr>
                <w:rFonts w:cs="Arial"/>
                <w:sz w:val="18"/>
                <w:szCs w:val="18"/>
              </w:rPr>
            </w:pPr>
            <w:r w:rsidRPr="00B059C0">
              <w:rPr>
                <w:rFonts w:cs="Arial"/>
                <w:sz w:val="18"/>
                <w:szCs w:val="18"/>
              </w:rPr>
              <w:t> </w:t>
            </w:r>
          </w:p>
        </w:tc>
        <w:tc>
          <w:tcPr>
            <w:tcW w:w="1081" w:type="dxa"/>
            <w:gridSpan w:val="2"/>
            <w:tcBorders>
              <w:top w:val="nil"/>
              <w:left w:val="nil"/>
              <w:bottom w:val="nil"/>
              <w:right w:val="nil"/>
            </w:tcBorders>
          </w:tcPr>
          <w:p w14:paraId="4A14EACB" w14:textId="77777777" w:rsidR="00F95697" w:rsidRPr="00B059C0" w:rsidRDefault="00F95697">
            <w:pPr>
              <w:jc w:val="right"/>
              <w:rPr>
                <w:rFonts w:cs="Arial"/>
                <w:sz w:val="18"/>
                <w:szCs w:val="18"/>
              </w:rPr>
            </w:pPr>
            <w:r w:rsidRPr="00B059C0">
              <w:rPr>
                <w:rFonts w:cs="Arial"/>
                <w:sz w:val="18"/>
                <w:szCs w:val="18"/>
              </w:rPr>
              <w:t> </w:t>
            </w:r>
          </w:p>
        </w:tc>
        <w:tc>
          <w:tcPr>
            <w:tcW w:w="1308" w:type="dxa"/>
            <w:gridSpan w:val="2"/>
            <w:tcBorders>
              <w:top w:val="nil"/>
              <w:left w:val="nil"/>
              <w:bottom w:val="nil"/>
              <w:right w:val="nil"/>
            </w:tcBorders>
          </w:tcPr>
          <w:p w14:paraId="1F80427E" w14:textId="77777777" w:rsidR="00F95697" w:rsidRPr="00B059C0" w:rsidRDefault="00F95697">
            <w:pPr>
              <w:jc w:val="right"/>
              <w:rPr>
                <w:rFonts w:cs="Arial"/>
                <w:sz w:val="18"/>
                <w:szCs w:val="18"/>
              </w:rPr>
            </w:pPr>
            <w:r w:rsidRPr="00B059C0">
              <w:rPr>
                <w:rFonts w:cs="Arial"/>
                <w:sz w:val="18"/>
                <w:szCs w:val="18"/>
              </w:rPr>
              <w:t> </w:t>
            </w:r>
          </w:p>
        </w:tc>
        <w:tc>
          <w:tcPr>
            <w:tcW w:w="1577" w:type="dxa"/>
            <w:tcBorders>
              <w:top w:val="nil"/>
              <w:left w:val="nil"/>
              <w:bottom w:val="nil"/>
              <w:right w:val="nil"/>
            </w:tcBorders>
          </w:tcPr>
          <w:p w14:paraId="16839FF6" w14:textId="77777777" w:rsidR="00F95697" w:rsidRPr="00B059C0" w:rsidRDefault="00F95697">
            <w:pPr>
              <w:jc w:val="right"/>
              <w:rPr>
                <w:rFonts w:cs="Arial"/>
                <w:sz w:val="18"/>
                <w:szCs w:val="18"/>
              </w:rPr>
            </w:pPr>
            <w:r w:rsidRPr="00B059C0">
              <w:rPr>
                <w:rFonts w:cs="Arial"/>
                <w:sz w:val="18"/>
                <w:szCs w:val="18"/>
              </w:rPr>
              <w:t> </w:t>
            </w:r>
          </w:p>
        </w:tc>
      </w:tr>
      <w:tr w:rsidR="00F95697" w:rsidRPr="00B059C0" w14:paraId="6C99DFF7" w14:textId="77777777" w:rsidTr="000D022C">
        <w:trPr>
          <w:trHeight w:val="345"/>
        </w:trPr>
        <w:tc>
          <w:tcPr>
            <w:tcW w:w="2523" w:type="dxa"/>
            <w:tcBorders>
              <w:top w:val="nil"/>
              <w:left w:val="nil"/>
              <w:bottom w:val="nil"/>
              <w:right w:val="nil"/>
            </w:tcBorders>
          </w:tcPr>
          <w:p w14:paraId="53F883BE" w14:textId="77777777" w:rsidR="00F95697" w:rsidRPr="00B059C0" w:rsidRDefault="00F95697">
            <w:pPr>
              <w:rPr>
                <w:rFonts w:cs="Arial"/>
                <w:b/>
                <w:bCs/>
                <w:color w:val="000000"/>
                <w:sz w:val="18"/>
                <w:szCs w:val="18"/>
              </w:rPr>
            </w:pPr>
            <w:r w:rsidRPr="00B059C0">
              <w:rPr>
                <w:rFonts w:cs="Arial"/>
                <w:b/>
                <w:bCs/>
                <w:color w:val="000000"/>
                <w:sz w:val="18"/>
                <w:szCs w:val="18"/>
              </w:rPr>
              <w:t>All Females</w:t>
            </w:r>
          </w:p>
        </w:tc>
        <w:tc>
          <w:tcPr>
            <w:tcW w:w="897" w:type="dxa"/>
            <w:tcBorders>
              <w:top w:val="nil"/>
              <w:left w:val="dashed" w:sz="4" w:space="0" w:color="auto"/>
              <w:bottom w:val="nil"/>
              <w:right w:val="nil"/>
            </w:tcBorders>
          </w:tcPr>
          <w:p w14:paraId="7FE2E510" w14:textId="77777777" w:rsidR="00F95697" w:rsidRPr="00B059C0" w:rsidRDefault="000947A1">
            <w:pPr>
              <w:jc w:val="right"/>
              <w:rPr>
                <w:rFonts w:cs="Arial"/>
                <w:b/>
                <w:bCs/>
                <w:sz w:val="18"/>
                <w:szCs w:val="18"/>
              </w:rPr>
            </w:pPr>
            <w:r>
              <w:rPr>
                <w:rFonts w:cs="Arial"/>
                <w:b/>
                <w:bCs/>
                <w:sz w:val="18"/>
                <w:szCs w:val="18"/>
              </w:rPr>
              <w:t>195</w:t>
            </w:r>
          </w:p>
        </w:tc>
        <w:tc>
          <w:tcPr>
            <w:tcW w:w="1530" w:type="dxa"/>
            <w:gridSpan w:val="2"/>
            <w:tcBorders>
              <w:top w:val="nil"/>
              <w:left w:val="nil"/>
              <w:bottom w:val="nil"/>
              <w:right w:val="nil"/>
            </w:tcBorders>
          </w:tcPr>
          <w:p w14:paraId="3E7A9D3C" w14:textId="77777777" w:rsidR="00F95697" w:rsidRPr="00B059C0" w:rsidRDefault="000947A1">
            <w:pPr>
              <w:jc w:val="right"/>
              <w:rPr>
                <w:rFonts w:cs="Arial"/>
                <w:b/>
                <w:bCs/>
                <w:sz w:val="18"/>
                <w:szCs w:val="18"/>
              </w:rPr>
            </w:pPr>
            <w:r>
              <w:rPr>
                <w:rFonts w:cs="Arial"/>
                <w:b/>
                <w:bCs/>
                <w:sz w:val="18"/>
                <w:szCs w:val="18"/>
              </w:rPr>
              <w:t>5.3</w:t>
            </w:r>
          </w:p>
        </w:tc>
        <w:tc>
          <w:tcPr>
            <w:tcW w:w="1267" w:type="dxa"/>
            <w:tcBorders>
              <w:top w:val="nil"/>
              <w:left w:val="dashed" w:sz="4" w:space="0" w:color="auto"/>
              <w:bottom w:val="nil"/>
              <w:right w:val="nil"/>
            </w:tcBorders>
          </w:tcPr>
          <w:p w14:paraId="00EEDB8C" w14:textId="77777777" w:rsidR="00F95697" w:rsidRPr="00B059C0" w:rsidRDefault="000947A1">
            <w:pPr>
              <w:jc w:val="right"/>
              <w:rPr>
                <w:rFonts w:cs="Arial"/>
                <w:b/>
                <w:bCs/>
                <w:sz w:val="18"/>
                <w:szCs w:val="18"/>
              </w:rPr>
            </w:pPr>
            <w:r>
              <w:rPr>
                <w:rFonts w:cs="Arial"/>
                <w:b/>
                <w:bCs/>
                <w:sz w:val="18"/>
                <w:szCs w:val="18"/>
              </w:rPr>
              <w:t>159</w:t>
            </w:r>
          </w:p>
        </w:tc>
        <w:tc>
          <w:tcPr>
            <w:tcW w:w="1081" w:type="dxa"/>
            <w:gridSpan w:val="2"/>
            <w:tcBorders>
              <w:top w:val="nil"/>
              <w:left w:val="nil"/>
              <w:bottom w:val="nil"/>
              <w:right w:val="nil"/>
            </w:tcBorders>
          </w:tcPr>
          <w:p w14:paraId="666927AE" w14:textId="77777777" w:rsidR="00F95697" w:rsidRPr="00B059C0" w:rsidRDefault="000947A1">
            <w:pPr>
              <w:jc w:val="right"/>
              <w:rPr>
                <w:rFonts w:cs="Arial"/>
                <w:b/>
                <w:bCs/>
                <w:sz w:val="18"/>
                <w:szCs w:val="18"/>
              </w:rPr>
            </w:pPr>
            <w:r>
              <w:rPr>
                <w:rFonts w:cs="Arial"/>
                <w:b/>
                <w:bCs/>
                <w:sz w:val="18"/>
                <w:szCs w:val="18"/>
              </w:rPr>
              <w:t>4.2</w:t>
            </w:r>
          </w:p>
        </w:tc>
        <w:tc>
          <w:tcPr>
            <w:tcW w:w="1308" w:type="dxa"/>
            <w:gridSpan w:val="2"/>
            <w:tcBorders>
              <w:top w:val="nil"/>
              <w:left w:val="nil"/>
              <w:bottom w:val="nil"/>
              <w:right w:val="nil"/>
            </w:tcBorders>
          </w:tcPr>
          <w:p w14:paraId="6B24234A" w14:textId="77777777" w:rsidR="00F95697" w:rsidRPr="00B059C0" w:rsidRDefault="000947A1">
            <w:pPr>
              <w:jc w:val="right"/>
              <w:rPr>
                <w:rFonts w:cs="Arial"/>
                <w:b/>
                <w:bCs/>
                <w:sz w:val="18"/>
                <w:szCs w:val="18"/>
              </w:rPr>
            </w:pPr>
            <w:r>
              <w:rPr>
                <w:rFonts w:cs="Arial"/>
                <w:b/>
                <w:bCs/>
                <w:sz w:val="18"/>
                <w:szCs w:val="18"/>
              </w:rPr>
              <w:t>36</w:t>
            </w:r>
          </w:p>
        </w:tc>
        <w:tc>
          <w:tcPr>
            <w:tcW w:w="1577" w:type="dxa"/>
            <w:tcBorders>
              <w:top w:val="nil"/>
              <w:left w:val="nil"/>
              <w:bottom w:val="nil"/>
              <w:right w:val="nil"/>
            </w:tcBorders>
          </w:tcPr>
          <w:p w14:paraId="646AB475" w14:textId="77777777" w:rsidR="00F95697" w:rsidRPr="00B059C0" w:rsidRDefault="000947A1">
            <w:pPr>
              <w:jc w:val="right"/>
              <w:rPr>
                <w:rFonts w:cs="Arial"/>
                <w:b/>
                <w:bCs/>
                <w:sz w:val="18"/>
                <w:szCs w:val="18"/>
              </w:rPr>
            </w:pPr>
            <w:r>
              <w:rPr>
                <w:rFonts w:cs="Arial"/>
                <w:b/>
                <w:bCs/>
                <w:sz w:val="18"/>
                <w:szCs w:val="18"/>
              </w:rPr>
              <w:t>1.1</w:t>
            </w:r>
          </w:p>
        </w:tc>
      </w:tr>
      <w:tr w:rsidR="00F95697" w:rsidRPr="00B059C0" w14:paraId="22CDC0A1" w14:textId="77777777" w:rsidTr="00037D34">
        <w:trPr>
          <w:trHeight w:val="230"/>
        </w:trPr>
        <w:tc>
          <w:tcPr>
            <w:tcW w:w="2523" w:type="dxa"/>
            <w:tcBorders>
              <w:top w:val="nil"/>
              <w:left w:val="nil"/>
              <w:bottom w:val="nil"/>
              <w:right w:val="nil"/>
            </w:tcBorders>
          </w:tcPr>
          <w:p w14:paraId="66320369" w14:textId="77777777" w:rsidR="00F95697" w:rsidRPr="00B059C0" w:rsidRDefault="00F95697">
            <w:pPr>
              <w:rPr>
                <w:rFonts w:cs="Arial"/>
                <w:color w:val="000000"/>
                <w:sz w:val="18"/>
                <w:szCs w:val="18"/>
              </w:rPr>
            </w:pPr>
            <w:r w:rsidRPr="00B059C0">
              <w:rPr>
                <w:rFonts w:cs="Arial"/>
                <w:color w:val="000000"/>
                <w:sz w:val="18"/>
                <w:szCs w:val="18"/>
              </w:rPr>
              <w:t>&lt;1</w:t>
            </w:r>
          </w:p>
        </w:tc>
        <w:tc>
          <w:tcPr>
            <w:tcW w:w="897" w:type="dxa"/>
            <w:tcBorders>
              <w:top w:val="nil"/>
              <w:left w:val="dashed" w:sz="4" w:space="0" w:color="auto"/>
              <w:bottom w:val="nil"/>
              <w:right w:val="nil"/>
            </w:tcBorders>
          </w:tcPr>
          <w:p w14:paraId="27B9B694" w14:textId="77777777" w:rsidR="00F95697" w:rsidRPr="00B059C0" w:rsidRDefault="000947A1">
            <w:pPr>
              <w:jc w:val="right"/>
              <w:rPr>
                <w:rFonts w:cs="Arial"/>
                <w:sz w:val="18"/>
                <w:szCs w:val="18"/>
              </w:rPr>
            </w:pPr>
            <w:r>
              <w:rPr>
                <w:rFonts w:cs="Arial"/>
                <w:sz w:val="18"/>
                <w:szCs w:val="18"/>
              </w:rPr>
              <w:t>0</w:t>
            </w:r>
          </w:p>
        </w:tc>
        <w:tc>
          <w:tcPr>
            <w:tcW w:w="1530" w:type="dxa"/>
            <w:gridSpan w:val="2"/>
            <w:tcBorders>
              <w:top w:val="nil"/>
              <w:left w:val="nil"/>
              <w:bottom w:val="nil"/>
              <w:right w:val="nil"/>
            </w:tcBorders>
          </w:tcPr>
          <w:p w14:paraId="1A9E00AB" w14:textId="77777777" w:rsidR="00F95697" w:rsidRPr="00B059C0" w:rsidRDefault="000947A1">
            <w:pPr>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tcPr>
          <w:p w14:paraId="3A8C5CBD" w14:textId="77777777" w:rsidR="00F95697" w:rsidRPr="00B059C0" w:rsidRDefault="00F95697">
            <w:pPr>
              <w:jc w:val="right"/>
              <w:rPr>
                <w:rFonts w:cs="Arial"/>
                <w:sz w:val="18"/>
                <w:szCs w:val="18"/>
              </w:rPr>
            </w:pPr>
            <w:r w:rsidRPr="00B059C0">
              <w:rPr>
                <w:rFonts w:cs="Arial"/>
                <w:sz w:val="18"/>
                <w:szCs w:val="18"/>
              </w:rPr>
              <w:t>0</w:t>
            </w:r>
          </w:p>
        </w:tc>
        <w:tc>
          <w:tcPr>
            <w:tcW w:w="1081" w:type="dxa"/>
            <w:gridSpan w:val="2"/>
            <w:tcBorders>
              <w:top w:val="nil"/>
              <w:left w:val="nil"/>
              <w:bottom w:val="nil"/>
              <w:right w:val="nil"/>
            </w:tcBorders>
          </w:tcPr>
          <w:p w14:paraId="35CE967A" w14:textId="77777777" w:rsidR="00F95697" w:rsidRPr="00B059C0" w:rsidRDefault="00F95697">
            <w:pPr>
              <w:jc w:val="right"/>
              <w:rPr>
                <w:rFonts w:cs="Arial"/>
                <w:sz w:val="18"/>
                <w:szCs w:val="18"/>
              </w:rPr>
            </w:pPr>
            <w:r w:rsidRPr="00B059C0">
              <w:rPr>
                <w:rFonts w:cs="Arial"/>
                <w:sz w:val="18"/>
                <w:szCs w:val="18"/>
              </w:rPr>
              <w:t>0.0</w:t>
            </w:r>
          </w:p>
        </w:tc>
        <w:tc>
          <w:tcPr>
            <w:tcW w:w="1308" w:type="dxa"/>
            <w:gridSpan w:val="2"/>
            <w:tcBorders>
              <w:top w:val="nil"/>
              <w:left w:val="nil"/>
              <w:bottom w:val="nil"/>
              <w:right w:val="nil"/>
            </w:tcBorders>
          </w:tcPr>
          <w:p w14:paraId="516F9BAA" w14:textId="77777777" w:rsidR="00F95697" w:rsidRPr="00B059C0" w:rsidRDefault="000947A1">
            <w:pPr>
              <w:jc w:val="right"/>
              <w:rPr>
                <w:rFonts w:cs="Arial"/>
                <w:sz w:val="18"/>
                <w:szCs w:val="18"/>
              </w:rPr>
            </w:pPr>
            <w:r>
              <w:rPr>
                <w:rFonts w:cs="Arial"/>
                <w:sz w:val="18"/>
                <w:szCs w:val="18"/>
              </w:rPr>
              <w:t>0</w:t>
            </w:r>
          </w:p>
        </w:tc>
        <w:tc>
          <w:tcPr>
            <w:tcW w:w="1577" w:type="dxa"/>
            <w:tcBorders>
              <w:top w:val="nil"/>
              <w:left w:val="nil"/>
              <w:bottom w:val="nil"/>
              <w:right w:val="nil"/>
            </w:tcBorders>
          </w:tcPr>
          <w:p w14:paraId="41B39E53" w14:textId="77777777" w:rsidR="00F95697" w:rsidRPr="00B059C0" w:rsidRDefault="000947A1">
            <w:pPr>
              <w:jc w:val="right"/>
              <w:rPr>
                <w:rFonts w:cs="Arial"/>
                <w:sz w:val="18"/>
                <w:szCs w:val="18"/>
              </w:rPr>
            </w:pPr>
            <w:r>
              <w:rPr>
                <w:rFonts w:cs="Arial"/>
                <w:sz w:val="18"/>
                <w:szCs w:val="18"/>
              </w:rPr>
              <w:t>0.0</w:t>
            </w:r>
          </w:p>
        </w:tc>
      </w:tr>
      <w:tr w:rsidR="00F95697" w:rsidRPr="00B059C0" w14:paraId="6FC20A48" w14:textId="77777777" w:rsidTr="00037D34">
        <w:trPr>
          <w:trHeight w:val="216"/>
        </w:trPr>
        <w:tc>
          <w:tcPr>
            <w:tcW w:w="2523" w:type="dxa"/>
            <w:tcBorders>
              <w:top w:val="nil"/>
              <w:left w:val="nil"/>
              <w:bottom w:val="nil"/>
              <w:right w:val="nil"/>
            </w:tcBorders>
          </w:tcPr>
          <w:p w14:paraId="4A63983C" w14:textId="77777777" w:rsidR="00F95697" w:rsidRPr="00B059C0" w:rsidRDefault="00F95697">
            <w:pPr>
              <w:rPr>
                <w:rFonts w:cs="Arial"/>
                <w:color w:val="000000"/>
                <w:sz w:val="18"/>
                <w:szCs w:val="18"/>
              </w:rPr>
            </w:pPr>
            <w:r w:rsidRPr="00B059C0">
              <w:rPr>
                <w:rFonts w:cs="Arial"/>
                <w:color w:val="000000"/>
                <w:sz w:val="18"/>
                <w:szCs w:val="18"/>
              </w:rPr>
              <w:t>1-14</w:t>
            </w:r>
          </w:p>
        </w:tc>
        <w:tc>
          <w:tcPr>
            <w:tcW w:w="897" w:type="dxa"/>
            <w:tcBorders>
              <w:top w:val="nil"/>
              <w:left w:val="dashed" w:sz="4" w:space="0" w:color="auto"/>
              <w:bottom w:val="nil"/>
              <w:right w:val="nil"/>
            </w:tcBorders>
          </w:tcPr>
          <w:p w14:paraId="69D41507" w14:textId="77777777" w:rsidR="00F95697" w:rsidRPr="00B059C0" w:rsidRDefault="000947A1">
            <w:pPr>
              <w:jc w:val="right"/>
              <w:rPr>
                <w:rFonts w:cs="Arial"/>
                <w:sz w:val="18"/>
                <w:szCs w:val="18"/>
              </w:rPr>
            </w:pPr>
            <w:r>
              <w:rPr>
                <w:rFonts w:cs="Arial"/>
                <w:sz w:val="18"/>
                <w:szCs w:val="18"/>
              </w:rPr>
              <w:t>5</w:t>
            </w:r>
          </w:p>
        </w:tc>
        <w:tc>
          <w:tcPr>
            <w:tcW w:w="1530" w:type="dxa"/>
            <w:gridSpan w:val="2"/>
            <w:tcBorders>
              <w:top w:val="nil"/>
              <w:left w:val="nil"/>
              <w:bottom w:val="nil"/>
              <w:right w:val="nil"/>
            </w:tcBorders>
          </w:tcPr>
          <w:p w14:paraId="0837A894" w14:textId="77777777" w:rsidR="00F95697" w:rsidRPr="00B059C0" w:rsidRDefault="000947A1">
            <w:pPr>
              <w:jc w:val="right"/>
              <w:rPr>
                <w:rFonts w:cs="Arial"/>
                <w:sz w:val="18"/>
                <w:szCs w:val="18"/>
              </w:rPr>
            </w:pPr>
            <w:r>
              <w:rPr>
                <w:rFonts w:cs="Arial"/>
                <w:sz w:val="18"/>
                <w:szCs w:val="18"/>
              </w:rPr>
              <w:t>1.0</w:t>
            </w:r>
          </w:p>
        </w:tc>
        <w:tc>
          <w:tcPr>
            <w:tcW w:w="1267" w:type="dxa"/>
            <w:tcBorders>
              <w:top w:val="nil"/>
              <w:left w:val="dashed" w:sz="4" w:space="0" w:color="auto"/>
              <w:bottom w:val="nil"/>
              <w:right w:val="nil"/>
            </w:tcBorders>
          </w:tcPr>
          <w:p w14:paraId="5A4AF2FB" w14:textId="77777777" w:rsidR="00F95697" w:rsidRPr="00B059C0" w:rsidRDefault="000947A1">
            <w:pPr>
              <w:jc w:val="right"/>
              <w:rPr>
                <w:rFonts w:cs="Arial"/>
                <w:sz w:val="18"/>
                <w:szCs w:val="18"/>
              </w:rPr>
            </w:pPr>
            <w:r>
              <w:rPr>
                <w:rFonts w:cs="Arial"/>
                <w:sz w:val="18"/>
                <w:szCs w:val="18"/>
              </w:rPr>
              <w:t>1</w:t>
            </w:r>
          </w:p>
        </w:tc>
        <w:tc>
          <w:tcPr>
            <w:tcW w:w="1081" w:type="dxa"/>
            <w:gridSpan w:val="2"/>
            <w:tcBorders>
              <w:top w:val="nil"/>
              <w:left w:val="nil"/>
              <w:bottom w:val="nil"/>
              <w:right w:val="nil"/>
            </w:tcBorders>
          </w:tcPr>
          <w:p w14:paraId="08587063"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43DC3A57" w14:textId="77777777" w:rsidR="00F95697" w:rsidRPr="00B059C0" w:rsidRDefault="000947A1">
            <w:pPr>
              <w:jc w:val="right"/>
              <w:rPr>
                <w:rFonts w:cs="Arial"/>
                <w:sz w:val="18"/>
                <w:szCs w:val="18"/>
              </w:rPr>
            </w:pPr>
            <w:r>
              <w:rPr>
                <w:rFonts w:cs="Arial"/>
                <w:sz w:val="18"/>
                <w:szCs w:val="18"/>
              </w:rPr>
              <w:t>4</w:t>
            </w:r>
          </w:p>
        </w:tc>
        <w:tc>
          <w:tcPr>
            <w:tcW w:w="1577" w:type="dxa"/>
            <w:tcBorders>
              <w:top w:val="nil"/>
              <w:left w:val="nil"/>
              <w:bottom w:val="nil"/>
              <w:right w:val="nil"/>
            </w:tcBorders>
          </w:tcPr>
          <w:p w14:paraId="72B6F42B"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37F12431" w14:textId="77777777" w:rsidTr="00037D34">
        <w:trPr>
          <w:trHeight w:val="216"/>
        </w:trPr>
        <w:tc>
          <w:tcPr>
            <w:tcW w:w="2523" w:type="dxa"/>
            <w:tcBorders>
              <w:top w:val="nil"/>
              <w:left w:val="nil"/>
              <w:bottom w:val="nil"/>
              <w:right w:val="nil"/>
            </w:tcBorders>
          </w:tcPr>
          <w:p w14:paraId="02116552" w14:textId="77777777" w:rsidR="00F95697" w:rsidRPr="00B059C0" w:rsidRDefault="00F95697">
            <w:pPr>
              <w:rPr>
                <w:rFonts w:cs="Arial"/>
                <w:color w:val="000000"/>
                <w:sz w:val="18"/>
                <w:szCs w:val="18"/>
              </w:rPr>
            </w:pPr>
            <w:r w:rsidRPr="00B059C0">
              <w:rPr>
                <w:rFonts w:cs="Arial"/>
                <w:color w:val="000000"/>
                <w:sz w:val="18"/>
                <w:szCs w:val="18"/>
              </w:rPr>
              <w:t>15-24</w:t>
            </w:r>
          </w:p>
        </w:tc>
        <w:tc>
          <w:tcPr>
            <w:tcW w:w="897" w:type="dxa"/>
            <w:tcBorders>
              <w:top w:val="nil"/>
              <w:left w:val="dashed" w:sz="4" w:space="0" w:color="auto"/>
              <w:bottom w:val="nil"/>
              <w:right w:val="nil"/>
            </w:tcBorders>
          </w:tcPr>
          <w:p w14:paraId="7068A353" w14:textId="77777777" w:rsidR="00F95697" w:rsidRPr="00B059C0" w:rsidRDefault="000947A1">
            <w:pPr>
              <w:jc w:val="right"/>
              <w:rPr>
                <w:rFonts w:cs="Arial"/>
                <w:sz w:val="18"/>
                <w:szCs w:val="18"/>
              </w:rPr>
            </w:pPr>
            <w:r>
              <w:rPr>
                <w:rFonts w:cs="Arial"/>
                <w:sz w:val="18"/>
                <w:szCs w:val="18"/>
              </w:rPr>
              <w:t>26</w:t>
            </w:r>
          </w:p>
        </w:tc>
        <w:tc>
          <w:tcPr>
            <w:tcW w:w="1530" w:type="dxa"/>
            <w:gridSpan w:val="2"/>
            <w:tcBorders>
              <w:top w:val="nil"/>
              <w:left w:val="nil"/>
              <w:bottom w:val="nil"/>
              <w:right w:val="nil"/>
            </w:tcBorders>
          </w:tcPr>
          <w:p w14:paraId="794E8B41" w14:textId="77777777" w:rsidR="00F95697" w:rsidRPr="00B059C0" w:rsidRDefault="000947A1">
            <w:pPr>
              <w:jc w:val="right"/>
              <w:rPr>
                <w:rFonts w:cs="Arial"/>
                <w:sz w:val="18"/>
                <w:szCs w:val="18"/>
              </w:rPr>
            </w:pPr>
            <w:r>
              <w:rPr>
                <w:rFonts w:cs="Arial"/>
                <w:sz w:val="18"/>
                <w:szCs w:val="18"/>
              </w:rPr>
              <w:t>5.3</w:t>
            </w:r>
          </w:p>
        </w:tc>
        <w:tc>
          <w:tcPr>
            <w:tcW w:w="1267" w:type="dxa"/>
            <w:tcBorders>
              <w:top w:val="nil"/>
              <w:left w:val="dashed" w:sz="4" w:space="0" w:color="auto"/>
              <w:bottom w:val="nil"/>
              <w:right w:val="nil"/>
            </w:tcBorders>
          </w:tcPr>
          <w:p w14:paraId="5541474E" w14:textId="77777777" w:rsidR="00F95697" w:rsidRPr="00B059C0" w:rsidRDefault="000947A1">
            <w:pPr>
              <w:jc w:val="right"/>
              <w:rPr>
                <w:rFonts w:cs="Arial"/>
                <w:sz w:val="18"/>
                <w:szCs w:val="18"/>
              </w:rPr>
            </w:pPr>
            <w:r>
              <w:rPr>
                <w:rFonts w:cs="Arial"/>
                <w:sz w:val="18"/>
                <w:szCs w:val="18"/>
              </w:rPr>
              <w:t>18</w:t>
            </w:r>
          </w:p>
        </w:tc>
        <w:tc>
          <w:tcPr>
            <w:tcW w:w="1081" w:type="dxa"/>
            <w:gridSpan w:val="2"/>
            <w:tcBorders>
              <w:top w:val="nil"/>
              <w:left w:val="nil"/>
              <w:bottom w:val="nil"/>
              <w:right w:val="nil"/>
            </w:tcBorders>
          </w:tcPr>
          <w:p w14:paraId="44595D91" w14:textId="77777777" w:rsidR="00F95697" w:rsidRPr="00B059C0" w:rsidRDefault="000947A1">
            <w:pPr>
              <w:jc w:val="right"/>
              <w:rPr>
                <w:rFonts w:cs="Arial"/>
                <w:sz w:val="18"/>
                <w:szCs w:val="18"/>
              </w:rPr>
            </w:pPr>
            <w:r>
              <w:rPr>
                <w:rFonts w:cs="Arial"/>
                <w:sz w:val="18"/>
                <w:szCs w:val="18"/>
              </w:rPr>
              <w:t>3.7</w:t>
            </w:r>
          </w:p>
        </w:tc>
        <w:tc>
          <w:tcPr>
            <w:tcW w:w="1308" w:type="dxa"/>
            <w:gridSpan w:val="2"/>
            <w:tcBorders>
              <w:top w:val="nil"/>
              <w:left w:val="nil"/>
              <w:bottom w:val="nil"/>
              <w:right w:val="nil"/>
            </w:tcBorders>
          </w:tcPr>
          <w:p w14:paraId="33676289" w14:textId="77777777" w:rsidR="00F95697" w:rsidRPr="00B059C0" w:rsidRDefault="000947A1">
            <w:pPr>
              <w:jc w:val="right"/>
              <w:rPr>
                <w:rFonts w:cs="Arial"/>
                <w:sz w:val="18"/>
                <w:szCs w:val="18"/>
              </w:rPr>
            </w:pPr>
            <w:r>
              <w:rPr>
                <w:rFonts w:cs="Arial"/>
                <w:sz w:val="18"/>
                <w:szCs w:val="18"/>
              </w:rPr>
              <w:t>8</w:t>
            </w:r>
          </w:p>
        </w:tc>
        <w:tc>
          <w:tcPr>
            <w:tcW w:w="1577" w:type="dxa"/>
            <w:tcBorders>
              <w:top w:val="nil"/>
              <w:left w:val="nil"/>
              <w:bottom w:val="nil"/>
              <w:right w:val="nil"/>
            </w:tcBorders>
          </w:tcPr>
          <w:p w14:paraId="203BF9F6" w14:textId="77777777" w:rsidR="00F95697" w:rsidRPr="00B059C0" w:rsidRDefault="000947A1">
            <w:pPr>
              <w:jc w:val="right"/>
              <w:rPr>
                <w:rFonts w:cs="Arial"/>
                <w:sz w:val="18"/>
                <w:szCs w:val="18"/>
              </w:rPr>
            </w:pPr>
            <w:r>
              <w:rPr>
                <w:rFonts w:cs="Arial"/>
                <w:sz w:val="18"/>
                <w:szCs w:val="18"/>
              </w:rPr>
              <w:t>1.6</w:t>
            </w:r>
          </w:p>
        </w:tc>
      </w:tr>
      <w:tr w:rsidR="00F95697" w:rsidRPr="00B059C0" w14:paraId="349D5465" w14:textId="77777777" w:rsidTr="00037D34">
        <w:trPr>
          <w:trHeight w:val="216"/>
        </w:trPr>
        <w:tc>
          <w:tcPr>
            <w:tcW w:w="2523" w:type="dxa"/>
            <w:tcBorders>
              <w:top w:val="nil"/>
              <w:left w:val="nil"/>
              <w:bottom w:val="nil"/>
              <w:right w:val="nil"/>
            </w:tcBorders>
          </w:tcPr>
          <w:p w14:paraId="39062CC4" w14:textId="77777777" w:rsidR="00F95697" w:rsidRPr="00B059C0" w:rsidRDefault="00F95697">
            <w:pPr>
              <w:rPr>
                <w:rFonts w:cs="Arial"/>
                <w:color w:val="000000"/>
                <w:sz w:val="18"/>
                <w:szCs w:val="18"/>
              </w:rPr>
            </w:pPr>
            <w:r w:rsidRPr="00B059C0">
              <w:rPr>
                <w:rFonts w:cs="Arial"/>
                <w:color w:val="000000"/>
                <w:sz w:val="18"/>
                <w:szCs w:val="18"/>
              </w:rPr>
              <w:t>25-44</w:t>
            </w:r>
          </w:p>
        </w:tc>
        <w:tc>
          <w:tcPr>
            <w:tcW w:w="897" w:type="dxa"/>
            <w:tcBorders>
              <w:top w:val="nil"/>
              <w:left w:val="dashed" w:sz="4" w:space="0" w:color="auto"/>
              <w:bottom w:val="nil"/>
              <w:right w:val="nil"/>
            </w:tcBorders>
          </w:tcPr>
          <w:p w14:paraId="3CF02130" w14:textId="77777777" w:rsidR="00F95697" w:rsidRPr="00B059C0" w:rsidRDefault="000947A1">
            <w:pPr>
              <w:jc w:val="right"/>
              <w:rPr>
                <w:rFonts w:cs="Arial"/>
                <w:sz w:val="18"/>
                <w:szCs w:val="18"/>
              </w:rPr>
            </w:pPr>
            <w:r>
              <w:rPr>
                <w:rFonts w:cs="Arial"/>
                <w:sz w:val="18"/>
                <w:szCs w:val="18"/>
              </w:rPr>
              <w:t>62</w:t>
            </w:r>
          </w:p>
        </w:tc>
        <w:tc>
          <w:tcPr>
            <w:tcW w:w="1530" w:type="dxa"/>
            <w:gridSpan w:val="2"/>
            <w:tcBorders>
              <w:top w:val="nil"/>
              <w:left w:val="nil"/>
              <w:bottom w:val="nil"/>
              <w:right w:val="nil"/>
            </w:tcBorders>
          </w:tcPr>
          <w:p w14:paraId="6335FAF0" w14:textId="77777777" w:rsidR="00F95697" w:rsidRPr="00B059C0" w:rsidRDefault="000947A1">
            <w:pPr>
              <w:jc w:val="right"/>
              <w:rPr>
                <w:rFonts w:cs="Arial"/>
                <w:sz w:val="18"/>
                <w:szCs w:val="18"/>
              </w:rPr>
            </w:pPr>
            <w:r>
              <w:rPr>
                <w:rFonts w:cs="Arial"/>
                <w:sz w:val="18"/>
                <w:szCs w:val="18"/>
              </w:rPr>
              <w:t>6.7</w:t>
            </w:r>
          </w:p>
        </w:tc>
        <w:tc>
          <w:tcPr>
            <w:tcW w:w="1267" w:type="dxa"/>
            <w:tcBorders>
              <w:top w:val="nil"/>
              <w:left w:val="dashed" w:sz="4" w:space="0" w:color="auto"/>
              <w:bottom w:val="nil"/>
              <w:right w:val="nil"/>
            </w:tcBorders>
          </w:tcPr>
          <w:p w14:paraId="28E8B47D" w14:textId="77777777" w:rsidR="00F95697" w:rsidRPr="00B059C0" w:rsidRDefault="000947A1">
            <w:pPr>
              <w:jc w:val="right"/>
              <w:rPr>
                <w:rFonts w:cs="Arial"/>
                <w:sz w:val="18"/>
                <w:szCs w:val="18"/>
              </w:rPr>
            </w:pPr>
            <w:r>
              <w:rPr>
                <w:rFonts w:cs="Arial"/>
                <w:sz w:val="18"/>
                <w:szCs w:val="18"/>
              </w:rPr>
              <w:t>47</w:t>
            </w:r>
          </w:p>
        </w:tc>
        <w:tc>
          <w:tcPr>
            <w:tcW w:w="1081" w:type="dxa"/>
            <w:gridSpan w:val="2"/>
            <w:tcBorders>
              <w:top w:val="nil"/>
              <w:left w:val="nil"/>
              <w:bottom w:val="nil"/>
              <w:right w:val="nil"/>
            </w:tcBorders>
          </w:tcPr>
          <w:p w14:paraId="0260D716" w14:textId="77777777" w:rsidR="00F95697" w:rsidRPr="00B059C0" w:rsidRDefault="000947A1">
            <w:pPr>
              <w:jc w:val="right"/>
              <w:rPr>
                <w:rFonts w:cs="Arial"/>
                <w:sz w:val="18"/>
                <w:szCs w:val="18"/>
              </w:rPr>
            </w:pPr>
            <w:r>
              <w:rPr>
                <w:rFonts w:cs="Arial"/>
                <w:sz w:val="18"/>
                <w:szCs w:val="18"/>
              </w:rPr>
              <w:t>5.1</w:t>
            </w:r>
          </w:p>
        </w:tc>
        <w:tc>
          <w:tcPr>
            <w:tcW w:w="1308" w:type="dxa"/>
            <w:gridSpan w:val="2"/>
            <w:tcBorders>
              <w:top w:val="nil"/>
              <w:left w:val="nil"/>
              <w:bottom w:val="nil"/>
              <w:right w:val="nil"/>
            </w:tcBorders>
          </w:tcPr>
          <w:p w14:paraId="582818E5" w14:textId="77777777" w:rsidR="00F95697" w:rsidRPr="00B059C0" w:rsidRDefault="000947A1">
            <w:pPr>
              <w:jc w:val="right"/>
              <w:rPr>
                <w:rFonts w:cs="Arial"/>
                <w:sz w:val="18"/>
                <w:szCs w:val="18"/>
              </w:rPr>
            </w:pPr>
            <w:r>
              <w:rPr>
                <w:rFonts w:cs="Arial"/>
                <w:sz w:val="18"/>
                <w:szCs w:val="18"/>
              </w:rPr>
              <w:t>15</w:t>
            </w:r>
          </w:p>
        </w:tc>
        <w:tc>
          <w:tcPr>
            <w:tcW w:w="1577" w:type="dxa"/>
            <w:tcBorders>
              <w:top w:val="nil"/>
              <w:left w:val="nil"/>
              <w:bottom w:val="nil"/>
              <w:right w:val="nil"/>
            </w:tcBorders>
          </w:tcPr>
          <w:p w14:paraId="154FE1FD" w14:textId="77777777" w:rsidR="00F95697" w:rsidRPr="00B059C0" w:rsidRDefault="000947A1">
            <w:pPr>
              <w:jc w:val="right"/>
              <w:rPr>
                <w:rFonts w:cs="Arial"/>
                <w:sz w:val="18"/>
                <w:szCs w:val="18"/>
              </w:rPr>
            </w:pPr>
            <w:r>
              <w:rPr>
                <w:rFonts w:cs="Arial"/>
                <w:sz w:val="18"/>
                <w:szCs w:val="18"/>
              </w:rPr>
              <w:t>1.6</w:t>
            </w:r>
          </w:p>
        </w:tc>
      </w:tr>
      <w:tr w:rsidR="00F95697" w:rsidRPr="00B059C0" w14:paraId="15A754DD" w14:textId="77777777" w:rsidTr="00037D34">
        <w:trPr>
          <w:trHeight w:val="230"/>
        </w:trPr>
        <w:tc>
          <w:tcPr>
            <w:tcW w:w="2523" w:type="dxa"/>
            <w:tcBorders>
              <w:top w:val="nil"/>
              <w:left w:val="nil"/>
              <w:bottom w:val="nil"/>
              <w:right w:val="nil"/>
            </w:tcBorders>
          </w:tcPr>
          <w:p w14:paraId="12BB63FC" w14:textId="77777777" w:rsidR="00F95697" w:rsidRPr="00B059C0" w:rsidRDefault="00F95697">
            <w:pPr>
              <w:rPr>
                <w:rFonts w:cs="Arial"/>
                <w:color w:val="000000"/>
                <w:sz w:val="18"/>
                <w:szCs w:val="18"/>
              </w:rPr>
            </w:pPr>
            <w:r w:rsidRPr="00B059C0">
              <w:rPr>
                <w:rFonts w:cs="Arial"/>
                <w:color w:val="000000"/>
                <w:sz w:val="18"/>
                <w:szCs w:val="18"/>
              </w:rPr>
              <w:t>45-64</w:t>
            </w:r>
          </w:p>
        </w:tc>
        <w:tc>
          <w:tcPr>
            <w:tcW w:w="897" w:type="dxa"/>
            <w:tcBorders>
              <w:top w:val="nil"/>
              <w:left w:val="dashed" w:sz="4" w:space="0" w:color="auto"/>
              <w:bottom w:val="nil"/>
              <w:right w:val="nil"/>
            </w:tcBorders>
          </w:tcPr>
          <w:p w14:paraId="39F7845A" w14:textId="77777777" w:rsidR="00F95697" w:rsidRPr="00B059C0" w:rsidRDefault="000947A1">
            <w:pPr>
              <w:jc w:val="right"/>
              <w:rPr>
                <w:rFonts w:cs="Arial"/>
                <w:sz w:val="18"/>
                <w:szCs w:val="18"/>
              </w:rPr>
            </w:pPr>
            <w:r>
              <w:rPr>
                <w:rFonts w:cs="Arial"/>
                <w:sz w:val="18"/>
                <w:szCs w:val="18"/>
              </w:rPr>
              <w:t>85</w:t>
            </w:r>
          </w:p>
        </w:tc>
        <w:tc>
          <w:tcPr>
            <w:tcW w:w="1530" w:type="dxa"/>
            <w:gridSpan w:val="2"/>
            <w:tcBorders>
              <w:top w:val="nil"/>
              <w:left w:val="nil"/>
              <w:bottom w:val="nil"/>
              <w:right w:val="nil"/>
            </w:tcBorders>
          </w:tcPr>
          <w:p w14:paraId="679D474F" w14:textId="77777777" w:rsidR="00F95697" w:rsidRPr="00B059C0" w:rsidRDefault="000947A1">
            <w:pPr>
              <w:jc w:val="right"/>
              <w:rPr>
                <w:rFonts w:cs="Arial"/>
                <w:sz w:val="18"/>
                <w:szCs w:val="18"/>
              </w:rPr>
            </w:pPr>
            <w:r>
              <w:rPr>
                <w:rFonts w:cs="Arial"/>
                <w:sz w:val="18"/>
                <w:szCs w:val="18"/>
              </w:rPr>
              <w:t>8.9</w:t>
            </w:r>
          </w:p>
        </w:tc>
        <w:tc>
          <w:tcPr>
            <w:tcW w:w="1267" w:type="dxa"/>
            <w:tcBorders>
              <w:top w:val="nil"/>
              <w:left w:val="dashed" w:sz="4" w:space="0" w:color="auto"/>
              <w:bottom w:val="nil"/>
              <w:right w:val="nil"/>
            </w:tcBorders>
          </w:tcPr>
          <w:p w14:paraId="17C5A101" w14:textId="77777777" w:rsidR="00F95697" w:rsidRPr="00B059C0" w:rsidRDefault="000947A1">
            <w:pPr>
              <w:jc w:val="right"/>
              <w:rPr>
                <w:rFonts w:cs="Arial"/>
                <w:sz w:val="18"/>
                <w:szCs w:val="18"/>
              </w:rPr>
            </w:pPr>
            <w:r>
              <w:rPr>
                <w:rFonts w:cs="Arial"/>
                <w:sz w:val="18"/>
                <w:szCs w:val="18"/>
              </w:rPr>
              <w:t>78</w:t>
            </w:r>
          </w:p>
        </w:tc>
        <w:tc>
          <w:tcPr>
            <w:tcW w:w="1081" w:type="dxa"/>
            <w:gridSpan w:val="2"/>
            <w:tcBorders>
              <w:top w:val="nil"/>
              <w:left w:val="nil"/>
              <w:bottom w:val="nil"/>
              <w:right w:val="nil"/>
            </w:tcBorders>
          </w:tcPr>
          <w:p w14:paraId="13BE6E25" w14:textId="77777777" w:rsidR="00F95697" w:rsidRPr="00B059C0" w:rsidRDefault="000947A1">
            <w:pPr>
              <w:jc w:val="right"/>
              <w:rPr>
                <w:rFonts w:cs="Arial"/>
                <w:sz w:val="18"/>
                <w:szCs w:val="18"/>
              </w:rPr>
            </w:pPr>
            <w:r>
              <w:rPr>
                <w:rFonts w:cs="Arial"/>
                <w:sz w:val="18"/>
                <w:szCs w:val="18"/>
              </w:rPr>
              <w:t>8.1</w:t>
            </w:r>
          </w:p>
        </w:tc>
        <w:tc>
          <w:tcPr>
            <w:tcW w:w="1308" w:type="dxa"/>
            <w:gridSpan w:val="2"/>
            <w:tcBorders>
              <w:top w:val="nil"/>
              <w:left w:val="nil"/>
              <w:bottom w:val="nil"/>
              <w:right w:val="nil"/>
            </w:tcBorders>
          </w:tcPr>
          <w:p w14:paraId="0B943F8F" w14:textId="77777777" w:rsidR="00F95697" w:rsidRPr="00B059C0" w:rsidRDefault="000947A1">
            <w:pPr>
              <w:jc w:val="right"/>
              <w:rPr>
                <w:rFonts w:cs="Arial"/>
                <w:sz w:val="18"/>
                <w:szCs w:val="18"/>
              </w:rPr>
            </w:pPr>
            <w:r>
              <w:rPr>
                <w:rFonts w:cs="Arial"/>
                <w:sz w:val="18"/>
                <w:szCs w:val="18"/>
              </w:rPr>
              <w:t>7</w:t>
            </w:r>
          </w:p>
        </w:tc>
        <w:tc>
          <w:tcPr>
            <w:tcW w:w="1577" w:type="dxa"/>
            <w:tcBorders>
              <w:top w:val="nil"/>
              <w:left w:val="nil"/>
              <w:bottom w:val="nil"/>
              <w:right w:val="nil"/>
            </w:tcBorders>
          </w:tcPr>
          <w:p w14:paraId="51571AAE" w14:textId="77777777" w:rsidR="00F95697" w:rsidRPr="00B059C0" w:rsidRDefault="000947A1">
            <w:pPr>
              <w:jc w:val="right"/>
              <w:rPr>
                <w:rFonts w:cs="Arial"/>
                <w:sz w:val="18"/>
                <w:szCs w:val="18"/>
              </w:rPr>
            </w:pPr>
            <w:r>
              <w:rPr>
                <w:rFonts w:cs="Arial"/>
                <w:sz w:val="18"/>
                <w:szCs w:val="18"/>
              </w:rPr>
              <w:t>0.7</w:t>
            </w:r>
          </w:p>
        </w:tc>
      </w:tr>
      <w:tr w:rsidR="00F95697" w:rsidRPr="00B059C0" w14:paraId="71AB6F18" w14:textId="77777777" w:rsidTr="00037D34">
        <w:trPr>
          <w:trHeight w:val="216"/>
        </w:trPr>
        <w:tc>
          <w:tcPr>
            <w:tcW w:w="2523" w:type="dxa"/>
            <w:tcBorders>
              <w:top w:val="nil"/>
              <w:left w:val="nil"/>
              <w:bottom w:val="nil"/>
              <w:right w:val="nil"/>
            </w:tcBorders>
          </w:tcPr>
          <w:p w14:paraId="4F6F58FB" w14:textId="77777777" w:rsidR="00F95697" w:rsidRPr="00B059C0" w:rsidRDefault="00F95697">
            <w:pPr>
              <w:rPr>
                <w:rFonts w:cs="Arial"/>
                <w:color w:val="000000"/>
                <w:sz w:val="18"/>
                <w:szCs w:val="18"/>
              </w:rPr>
            </w:pPr>
            <w:r w:rsidRPr="00B059C0">
              <w:rPr>
                <w:rFonts w:cs="Arial"/>
                <w:color w:val="000000"/>
                <w:sz w:val="18"/>
                <w:szCs w:val="18"/>
              </w:rPr>
              <w:t>65-74</w:t>
            </w:r>
          </w:p>
        </w:tc>
        <w:tc>
          <w:tcPr>
            <w:tcW w:w="897" w:type="dxa"/>
            <w:tcBorders>
              <w:top w:val="nil"/>
              <w:left w:val="dashed" w:sz="4" w:space="0" w:color="auto"/>
              <w:bottom w:val="nil"/>
              <w:right w:val="nil"/>
            </w:tcBorders>
          </w:tcPr>
          <w:p w14:paraId="7DB585F2" w14:textId="77777777" w:rsidR="00F95697" w:rsidRPr="00B059C0" w:rsidRDefault="000947A1">
            <w:pPr>
              <w:jc w:val="right"/>
              <w:rPr>
                <w:rFonts w:cs="Arial"/>
                <w:sz w:val="18"/>
                <w:szCs w:val="18"/>
              </w:rPr>
            </w:pPr>
            <w:r>
              <w:rPr>
                <w:rFonts w:cs="Arial"/>
                <w:sz w:val="18"/>
                <w:szCs w:val="18"/>
              </w:rPr>
              <w:t>12</w:t>
            </w:r>
          </w:p>
        </w:tc>
        <w:tc>
          <w:tcPr>
            <w:tcW w:w="1530" w:type="dxa"/>
            <w:gridSpan w:val="2"/>
            <w:tcBorders>
              <w:top w:val="nil"/>
              <w:left w:val="nil"/>
              <w:bottom w:val="nil"/>
              <w:right w:val="nil"/>
            </w:tcBorders>
          </w:tcPr>
          <w:p w14:paraId="37E0A347" w14:textId="77777777" w:rsidR="00F95697" w:rsidRPr="00B059C0" w:rsidRDefault="000947A1">
            <w:pPr>
              <w:jc w:val="right"/>
              <w:rPr>
                <w:rFonts w:cs="Arial"/>
                <w:sz w:val="18"/>
                <w:szCs w:val="18"/>
              </w:rPr>
            </w:pPr>
            <w:r>
              <w:rPr>
                <w:rFonts w:cs="Arial"/>
                <w:sz w:val="18"/>
                <w:szCs w:val="18"/>
              </w:rPr>
              <w:t>3.3</w:t>
            </w:r>
          </w:p>
        </w:tc>
        <w:tc>
          <w:tcPr>
            <w:tcW w:w="1267" w:type="dxa"/>
            <w:tcBorders>
              <w:top w:val="nil"/>
              <w:left w:val="dashed" w:sz="4" w:space="0" w:color="auto"/>
              <w:bottom w:val="nil"/>
              <w:right w:val="nil"/>
            </w:tcBorders>
          </w:tcPr>
          <w:p w14:paraId="3FE4B921" w14:textId="77777777" w:rsidR="00F95697" w:rsidRPr="00B059C0" w:rsidRDefault="000947A1">
            <w:pPr>
              <w:jc w:val="right"/>
              <w:rPr>
                <w:rFonts w:cs="Arial"/>
                <w:sz w:val="18"/>
                <w:szCs w:val="18"/>
              </w:rPr>
            </w:pPr>
            <w:r>
              <w:rPr>
                <w:rFonts w:cs="Arial"/>
                <w:sz w:val="18"/>
                <w:szCs w:val="18"/>
              </w:rPr>
              <w:t>10</w:t>
            </w:r>
          </w:p>
        </w:tc>
        <w:tc>
          <w:tcPr>
            <w:tcW w:w="1081" w:type="dxa"/>
            <w:gridSpan w:val="2"/>
            <w:tcBorders>
              <w:top w:val="nil"/>
              <w:left w:val="nil"/>
              <w:bottom w:val="nil"/>
              <w:right w:val="nil"/>
            </w:tcBorders>
          </w:tcPr>
          <w:p w14:paraId="449EF4C4" w14:textId="77777777" w:rsidR="00F95697" w:rsidRPr="00B059C0" w:rsidRDefault="000947A1">
            <w:pPr>
              <w:jc w:val="right"/>
              <w:rPr>
                <w:rFonts w:cs="Arial"/>
                <w:sz w:val="18"/>
                <w:szCs w:val="18"/>
              </w:rPr>
            </w:pPr>
            <w:r>
              <w:rPr>
                <w:rFonts w:cs="Arial"/>
                <w:sz w:val="18"/>
                <w:szCs w:val="18"/>
              </w:rPr>
              <w:t>2.7</w:t>
            </w:r>
          </w:p>
        </w:tc>
        <w:tc>
          <w:tcPr>
            <w:tcW w:w="1308" w:type="dxa"/>
            <w:gridSpan w:val="2"/>
            <w:tcBorders>
              <w:top w:val="nil"/>
              <w:left w:val="nil"/>
              <w:bottom w:val="nil"/>
              <w:right w:val="nil"/>
            </w:tcBorders>
          </w:tcPr>
          <w:p w14:paraId="2120CB83" w14:textId="77777777" w:rsidR="00F95697" w:rsidRPr="00B059C0" w:rsidRDefault="000947A1">
            <w:pPr>
              <w:jc w:val="right"/>
              <w:rPr>
                <w:rFonts w:cs="Arial"/>
                <w:sz w:val="18"/>
                <w:szCs w:val="18"/>
              </w:rPr>
            </w:pPr>
            <w:r>
              <w:rPr>
                <w:rFonts w:cs="Arial"/>
                <w:sz w:val="18"/>
                <w:szCs w:val="18"/>
              </w:rPr>
              <w:t>2</w:t>
            </w:r>
          </w:p>
        </w:tc>
        <w:tc>
          <w:tcPr>
            <w:tcW w:w="1577" w:type="dxa"/>
            <w:tcBorders>
              <w:top w:val="nil"/>
              <w:left w:val="nil"/>
              <w:bottom w:val="nil"/>
              <w:right w:val="nil"/>
            </w:tcBorders>
          </w:tcPr>
          <w:p w14:paraId="022C1EEF"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007F397D" w14:textId="77777777" w:rsidTr="00037D34">
        <w:trPr>
          <w:trHeight w:val="216"/>
        </w:trPr>
        <w:tc>
          <w:tcPr>
            <w:tcW w:w="2523" w:type="dxa"/>
            <w:tcBorders>
              <w:top w:val="nil"/>
              <w:left w:val="nil"/>
              <w:bottom w:val="nil"/>
              <w:right w:val="nil"/>
            </w:tcBorders>
          </w:tcPr>
          <w:p w14:paraId="58D1D55E" w14:textId="77777777" w:rsidR="00F95697" w:rsidRPr="00B059C0" w:rsidRDefault="00F95697">
            <w:pPr>
              <w:rPr>
                <w:rFonts w:cs="Arial"/>
                <w:color w:val="000000"/>
                <w:sz w:val="18"/>
                <w:szCs w:val="18"/>
              </w:rPr>
            </w:pPr>
            <w:r w:rsidRPr="00B059C0">
              <w:rPr>
                <w:rFonts w:cs="Arial"/>
                <w:color w:val="000000"/>
                <w:sz w:val="18"/>
                <w:szCs w:val="18"/>
              </w:rPr>
              <w:t>75-84</w:t>
            </w:r>
          </w:p>
        </w:tc>
        <w:tc>
          <w:tcPr>
            <w:tcW w:w="897" w:type="dxa"/>
            <w:tcBorders>
              <w:top w:val="nil"/>
              <w:left w:val="dashed" w:sz="4" w:space="0" w:color="auto"/>
              <w:bottom w:val="nil"/>
              <w:right w:val="nil"/>
            </w:tcBorders>
          </w:tcPr>
          <w:p w14:paraId="04F36C6A" w14:textId="77777777" w:rsidR="00F95697" w:rsidRPr="00B059C0" w:rsidRDefault="000947A1">
            <w:pPr>
              <w:jc w:val="right"/>
              <w:rPr>
                <w:rFonts w:cs="Arial"/>
                <w:sz w:val="18"/>
                <w:szCs w:val="18"/>
              </w:rPr>
            </w:pPr>
            <w:r>
              <w:rPr>
                <w:rFonts w:cs="Arial"/>
                <w:sz w:val="18"/>
                <w:szCs w:val="18"/>
              </w:rPr>
              <w:t>3</w:t>
            </w:r>
          </w:p>
        </w:tc>
        <w:tc>
          <w:tcPr>
            <w:tcW w:w="1530" w:type="dxa"/>
            <w:gridSpan w:val="2"/>
            <w:tcBorders>
              <w:top w:val="nil"/>
              <w:left w:val="nil"/>
              <w:bottom w:val="nil"/>
              <w:right w:val="nil"/>
            </w:tcBorders>
          </w:tcPr>
          <w:p w14:paraId="0992DC41" w14:textId="77777777" w:rsidR="00F95697" w:rsidRPr="00B059C0" w:rsidRDefault="000947A1">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267" w:type="dxa"/>
            <w:tcBorders>
              <w:top w:val="nil"/>
              <w:left w:val="dashed" w:sz="4" w:space="0" w:color="auto"/>
              <w:bottom w:val="nil"/>
              <w:right w:val="nil"/>
            </w:tcBorders>
          </w:tcPr>
          <w:p w14:paraId="62185080" w14:textId="77777777" w:rsidR="00F95697" w:rsidRPr="00B059C0" w:rsidRDefault="000947A1">
            <w:pPr>
              <w:jc w:val="right"/>
              <w:rPr>
                <w:rFonts w:cs="Arial"/>
                <w:sz w:val="18"/>
                <w:szCs w:val="18"/>
              </w:rPr>
            </w:pPr>
            <w:r>
              <w:rPr>
                <w:rFonts w:cs="Arial"/>
                <w:sz w:val="18"/>
                <w:szCs w:val="18"/>
              </w:rPr>
              <w:t>3</w:t>
            </w:r>
          </w:p>
        </w:tc>
        <w:tc>
          <w:tcPr>
            <w:tcW w:w="1081" w:type="dxa"/>
            <w:gridSpan w:val="2"/>
            <w:tcBorders>
              <w:top w:val="nil"/>
              <w:left w:val="nil"/>
              <w:bottom w:val="nil"/>
              <w:right w:val="nil"/>
            </w:tcBorders>
          </w:tcPr>
          <w:p w14:paraId="59D522C1"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60A3214D" w14:textId="77777777" w:rsidR="00F95697" w:rsidRPr="00B059C0" w:rsidRDefault="000947A1">
            <w:pPr>
              <w:jc w:val="right"/>
              <w:rPr>
                <w:rFonts w:cs="Arial"/>
                <w:sz w:val="18"/>
                <w:szCs w:val="18"/>
              </w:rPr>
            </w:pPr>
            <w:r>
              <w:rPr>
                <w:rFonts w:cs="Arial"/>
                <w:sz w:val="18"/>
                <w:szCs w:val="18"/>
              </w:rPr>
              <w:t>0</w:t>
            </w:r>
          </w:p>
        </w:tc>
        <w:tc>
          <w:tcPr>
            <w:tcW w:w="1577" w:type="dxa"/>
            <w:tcBorders>
              <w:top w:val="nil"/>
              <w:left w:val="nil"/>
              <w:bottom w:val="nil"/>
              <w:right w:val="nil"/>
            </w:tcBorders>
          </w:tcPr>
          <w:p w14:paraId="6D4162FB" w14:textId="77777777" w:rsidR="00F95697" w:rsidRPr="00B059C0" w:rsidRDefault="000947A1">
            <w:pPr>
              <w:jc w:val="right"/>
              <w:rPr>
                <w:rFonts w:cs="Arial"/>
                <w:sz w:val="18"/>
                <w:szCs w:val="18"/>
              </w:rPr>
            </w:pPr>
            <w:r>
              <w:rPr>
                <w:rFonts w:cs="Arial"/>
                <w:sz w:val="18"/>
                <w:szCs w:val="18"/>
              </w:rPr>
              <w:t>0.0</w:t>
            </w:r>
          </w:p>
        </w:tc>
      </w:tr>
      <w:tr w:rsidR="00F95697" w:rsidRPr="00B059C0" w14:paraId="3BAE5224" w14:textId="77777777" w:rsidTr="00037D34">
        <w:trPr>
          <w:trHeight w:val="216"/>
        </w:trPr>
        <w:tc>
          <w:tcPr>
            <w:tcW w:w="2523" w:type="dxa"/>
            <w:tcBorders>
              <w:top w:val="nil"/>
              <w:left w:val="nil"/>
              <w:bottom w:val="nil"/>
              <w:right w:val="nil"/>
            </w:tcBorders>
          </w:tcPr>
          <w:p w14:paraId="2BCD1F18" w14:textId="77777777" w:rsidR="00F95697" w:rsidRPr="00B059C0" w:rsidRDefault="00F95697">
            <w:pPr>
              <w:rPr>
                <w:rFonts w:cs="Arial"/>
                <w:color w:val="000000"/>
                <w:sz w:val="18"/>
                <w:szCs w:val="18"/>
              </w:rPr>
            </w:pPr>
            <w:r w:rsidRPr="00B059C0">
              <w:rPr>
                <w:rFonts w:cs="Arial"/>
                <w:color w:val="000000"/>
                <w:sz w:val="18"/>
                <w:szCs w:val="18"/>
              </w:rPr>
              <w:t>85+</w:t>
            </w:r>
          </w:p>
        </w:tc>
        <w:tc>
          <w:tcPr>
            <w:tcW w:w="897" w:type="dxa"/>
            <w:tcBorders>
              <w:top w:val="nil"/>
              <w:left w:val="dashed" w:sz="4" w:space="0" w:color="auto"/>
              <w:bottom w:val="nil"/>
              <w:right w:val="nil"/>
            </w:tcBorders>
          </w:tcPr>
          <w:p w14:paraId="772E9569" w14:textId="77777777" w:rsidR="00F95697" w:rsidRPr="00B059C0" w:rsidRDefault="000947A1">
            <w:pPr>
              <w:jc w:val="right"/>
              <w:rPr>
                <w:rFonts w:cs="Arial"/>
                <w:sz w:val="18"/>
                <w:szCs w:val="18"/>
              </w:rPr>
            </w:pPr>
            <w:r>
              <w:rPr>
                <w:rFonts w:cs="Arial"/>
                <w:sz w:val="18"/>
                <w:szCs w:val="18"/>
              </w:rPr>
              <w:t>2</w:t>
            </w:r>
          </w:p>
        </w:tc>
        <w:tc>
          <w:tcPr>
            <w:tcW w:w="1530" w:type="dxa"/>
            <w:gridSpan w:val="2"/>
            <w:tcBorders>
              <w:top w:val="nil"/>
              <w:left w:val="nil"/>
              <w:bottom w:val="nil"/>
              <w:right w:val="nil"/>
            </w:tcBorders>
          </w:tcPr>
          <w:p w14:paraId="5126E39A"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267" w:type="dxa"/>
            <w:tcBorders>
              <w:top w:val="nil"/>
              <w:left w:val="dashed" w:sz="4" w:space="0" w:color="auto"/>
              <w:bottom w:val="nil"/>
              <w:right w:val="nil"/>
            </w:tcBorders>
          </w:tcPr>
          <w:p w14:paraId="5BF67651" w14:textId="77777777" w:rsidR="00F95697" w:rsidRPr="00B059C0" w:rsidRDefault="000947A1">
            <w:pPr>
              <w:jc w:val="right"/>
              <w:rPr>
                <w:rFonts w:cs="Arial"/>
                <w:sz w:val="18"/>
                <w:szCs w:val="18"/>
              </w:rPr>
            </w:pPr>
            <w:r>
              <w:rPr>
                <w:rFonts w:cs="Arial"/>
                <w:sz w:val="18"/>
                <w:szCs w:val="18"/>
              </w:rPr>
              <w:t>2</w:t>
            </w:r>
          </w:p>
        </w:tc>
        <w:tc>
          <w:tcPr>
            <w:tcW w:w="1081" w:type="dxa"/>
            <w:gridSpan w:val="2"/>
            <w:tcBorders>
              <w:top w:val="nil"/>
              <w:left w:val="nil"/>
              <w:bottom w:val="nil"/>
              <w:right w:val="nil"/>
            </w:tcBorders>
          </w:tcPr>
          <w:p w14:paraId="1925E66F"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5E05DE1B" w14:textId="77777777" w:rsidR="00F95697" w:rsidRPr="00B059C0" w:rsidRDefault="00F95697">
            <w:pPr>
              <w:jc w:val="right"/>
              <w:rPr>
                <w:rFonts w:cs="Arial"/>
                <w:sz w:val="18"/>
                <w:szCs w:val="18"/>
              </w:rPr>
            </w:pPr>
            <w:r w:rsidRPr="00B059C0">
              <w:rPr>
                <w:rFonts w:cs="Arial"/>
                <w:sz w:val="18"/>
                <w:szCs w:val="18"/>
              </w:rPr>
              <w:t>0</w:t>
            </w:r>
          </w:p>
        </w:tc>
        <w:tc>
          <w:tcPr>
            <w:tcW w:w="1577" w:type="dxa"/>
            <w:tcBorders>
              <w:top w:val="nil"/>
              <w:left w:val="nil"/>
              <w:bottom w:val="nil"/>
              <w:right w:val="nil"/>
            </w:tcBorders>
          </w:tcPr>
          <w:p w14:paraId="22268AFA" w14:textId="77777777" w:rsidR="00F95697" w:rsidRPr="00B059C0" w:rsidRDefault="00F95697">
            <w:pPr>
              <w:jc w:val="right"/>
              <w:rPr>
                <w:rFonts w:cs="Arial"/>
                <w:sz w:val="18"/>
                <w:szCs w:val="18"/>
              </w:rPr>
            </w:pPr>
            <w:r w:rsidRPr="00B059C0">
              <w:rPr>
                <w:rFonts w:cs="Arial"/>
                <w:sz w:val="18"/>
                <w:szCs w:val="18"/>
              </w:rPr>
              <w:t>0.0</w:t>
            </w:r>
          </w:p>
        </w:tc>
      </w:tr>
      <w:tr w:rsidR="00F95697" w:rsidRPr="00B059C0" w14:paraId="2DC2E474" w14:textId="77777777" w:rsidTr="00037D34">
        <w:trPr>
          <w:trHeight w:val="230"/>
        </w:trPr>
        <w:tc>
          <w:tcPr>
            <w:tcW w:w="2523" w:type="dxa"/>
            <w:tcBorders>
              <w:top w:val="nil"/>
              <w:left w:val="nil"/>
              <w:bottom w:val="nil"/>
              <w:right w:val="nil"/>
            </w:tcBorders>
          </w:tcPr>
          <w:p w14:paraId="29920732" w14:textId="77777777" w:rsidR="00F95697" w:rsidRPr="00B059C0" w:rsidRDefault="00F95697">
            <w:pPr>
              <w:rPr>
                <w:rFonts w:cs="Arial"/>
                <w:color w:val="000000"/>
                <w:sz w:val="18"/>
                <w:szCs w:val="18"/>
              </w:rPr>
            </w:pPr>
            <w:r w:rsidRPr="00B059C0">
              <w:rPr>
                <w:rFonts w:cs="Arial"/>
                <w:color w:val="000000"/>
                <w:sz w:val="18"/>
                <w:szCs w:val="18"/>
              </w:rPr>
              <w:t> </w:t>
            </w:r>
          </w:p>
        </w:tc>
        <w:tc>
          <w:tcPr>
            <w:tcW w:w="897" w:type="dxa"/>
            <w:tcBorders>
              <w:top w:val="nil"/>
              <w:left w:val="dashed" w:sz="4" w:space="0" w:color="auto"/>
              <w:bottom w:val="nil"/>
              <w:right w:val="nil"/>
            </w:tcBorders>
          </w:tcPr>
          <w:p w14:paraId="622AD404" w14:textId="77777777" w:rsidR="00F95697" w:rsidRPr="00B059C0" w:rsidRDefault="00F95697">
            <w:pPr>
              <w:jc w:val="right"/>
              <w:rPr>
                <w:rFonts w:cs="Arial"/>
                <w:sz w:val="18"/>
                <w:szCs w:val="18"/>
              </w:rPr>
            </w:pPr>
            <w:r w:rsidRPr="00B059C0">
              <w:rPr>
                <w:rFonts w:cs="Arial"/>
                <w:sz w:val="18"/>
                <w:szCs w:val="18"/>
              </w:rPr>
              <w:t> </w:t>
            </w:r>
          </w:p>
        </w:tc>
        <w:tc>
          <w:tcPr>
            <w:tcW w:w="1530" w:type="dxa"/>
            <w:gridSpan w:val="2"/>
            <w:tcBorders>
              <w:top w:val="nil"/>
              <w:left w:val="nil"/>
              <w:bottom w:val="nil"/>
              <w:right w:val="nil"/>
            </w:tcBorders>
          </w:tcPr>
          <w:p w14:paraId="201488E7" w14:textId="77777777" w:rsidR="00F95697" w:rsidRPr="00B059C0" w:rsidRDefault="00F95697">
            <w:pPr>
              <w:jc w:val="right"/>
              <w:rPr>
                <w:rFonts w:cs="Arial"/>
                <w:sz w:val="18"/>
                <w:szCs w:val="18"/>
              </w:rPr>
            </w:pPr>
            <w:r w:rsidRPr="00B059C0">
              <w:rPr>
                <w:rFonts w:cs="Arial"/>
                <w:sz w:val="18"/>
                <w:szCs w:val="18"/>
              </w:rPr>
              <w:t> </w:t>
            </w:r>
          </w:p>
        </w:tc>
        <w:tc>
          <w:tcPr>
            <w:tcW w:w="1267" w:type="dxa"/>
            <w:tcBorders>
              <w:top w:val="nil"/>
              <w:left w:val="dashed" w:sz="4" w:space="0" w:color="auto"/>
              <w:bottom w:val="nil"/>
              <w:right w:val="nil"/>
            </w:tcBorders>
          </w:tcPr>
          <w:p w14:paraId="4ED4CB87" w14:textId="77777777" w:rsidR="00F95697" w:rsidRPr="00B059C0" w:rsidRDefault="00F95697">
            <w:pPr>
              <w:jc w:val="right"/>
              <w:rPr>
                <w:rFonts w:cs="Arial"/>
                <w:sz w:val="18"/>
                <w:szCs w:val="18"/>
              </w:rPr>
            </w:pPr>
            <w:r w:rsidRPr="00B059C0">
              <w:rPr>
                <w:rFonts w:cs="Arial"/>
                <w:sz w:val="18"/>
                <w:szCs w:val="18"/>
              </w:rPr>
              <w:t> </w:t>
            </w:r>
          </w:p>
        </w:tc>
        <w:tc>
          <w:tcPr>
            <w:tcW w:w="1081" w:type="dxa"/>
            <w:gridSpan w:val="2"/>
            <w:tcBorders>
              <w:top w:val="nil"/>
              <w:left w:val="nil"/>
              <w:bottom w:val="nil"/>
              <w:right w:val="nil"/>
            </w:tcBorders>
          </w:tcPr>
          <w:p w14:paraId="5490CA11" w14:textId="77777777" w:rsidR="00F95697" w:rsidRPr="00B059C0" w:rsidRDefault="00F95697">
            <w:pPr>
              <w:jc w:val="right"/>
              <w:rPr>
                <w:rFonts w:cs="Arial"/>
                <w:sz w:val="18"/>
                <w:szCs w:val="18"/>
              </w:rPr>
            </w:pPr>
            <w:r w:rsidRPr="00B059C0">
              <w:rPr>
                <w:rFonts w:cs="Arial"/>
                <w:sz w:val="18"/>
                <w:szCs w:val="18"/>
              </w:rPr>
              <w:t> </w:t>
            </w:r>
          </w:p>
        </w:tc>
        <w:tc>
          <w:tcPr>
            <w:tcW w:w="1308" w:type="dxa"/>
            <w:gridSpan w:val="2"/>
            <w:tcBorders>
              <w:top w:val="nil"/>
              <w:left w:val="nil"/>
              <w:bottom w:val="nil"/>
              <w:right w:val="nil"/>
            </w:tcBorders>
          </w:tcPr>
          <w:p w14:paraId="51A4C7B7" w14:textId="77777777" w:rsidR="00F95697" w:rsidRPr="00B059C0" w:rsidRDefault="00F95697">
            <w:pPr>
              <w:jc w:val="right"/>
              <w:rPr>
                <w:rFonts w:cs="Arial"/>
                <w:sz w:val="18"/>
                <w:szCs w:val="18"/>
              </w:rPr>
            </w:pPr>
            <w:r w:rsidRPr="00B059C0">
              <w:rPr>
                <w:rFonts w:cs="Arial"/>
                <w:sz w:val="18"/>
                <w:szCs w:val="18"/>
              </w:rPr>
              <w:t> </w:t>
            </w:r>
          </w:p>
        </w:tc>
        <w:tc>
          <w:tcPr>
            <w:tcW w:w="1577" w:type="dxa"/>
            <w:tcBorders>
              <w:top w:val="nil"/>
              <w:left w:val="nil"/>
              <w:bottom w:val="nil"/>
              <w:right w:val="nil"/>
            </w:tcBorders>
          </w:tcPr>
          <w:p w14:paraId="398E93A5" w14:textId="77777777" w:rsidR="00F95697" w:rsidRPr="00B059C0" w:rsidRDefault="00F95697">
            <w:pPr>
              <w:jc w:val="right"/>
              <w:rPr>
                <w:rFonts w:cs="Arial"/>
                <w:sz w:val="18"/>
                <w:szCs w:val="18"/>
              </w:rPr>
            </w:pPr>
            <w:r w:rsidRPr="00B059C0">
              <w:rPr>
                <w:rFonts w:cs="Arial"/>
                <w:sz w:val="18"/>
                <w:szCs w:val="18"/>
              </w:rPr>
              <w:t> </w:t>
            </w:r>
          </w:p>
        </w:tc>
      </w:tr>
      <w:tr w:rsidR="00F95697" w:rsidRPr="00B059C0" w14:paraId="44A7BC9A" w14:textId="77777777" w:rsidTr="000D022C">
        <w:trPr>
          <w:trHeight w:val="216"/>
        </w:trPr>
        <w:tc>
          <w:tcPr>
            <w:tcW w:w="2523" w:type="dxa"/>
            <w:tcBorders>
              <w:top w:val="nil"/>
              <w:left w:val="nil"/>
              <w:bottom w:val="nil"/>
              <w:right w:val="nil"/>
            </w:tcBorders>
          </w:tcPr>
          <w:p w14:paraId="28C302DE" w14:textId="77777777" w:rsidR="00F95697" w:rsidRPr="00B059C0" w:rsidRDefault="00F95697">
            <w:pPr>
              <w:rPr>
                <w:rFonts w:cs="Arial"/>
                <w:b/>
                <w:bCs/>
                <w:sz w:val="18"/>
                <w:szCs w:val="18"/>
              </w:rPr>
            </w:pPr>
            <w:r w:rsidRPr="00B059C0">
              <w:rPr>
                <w:rFonts w:cs="Arial"/>
                <w:b/>
                <w:bCs/>
                <w:sz w:val="18"/>
                <w:szCs w:val="18"/>
              </w:rPr>
              <w:t>All Males</w:t>
            </w:r>
          </w:p>
        </w:tc>
        <w:tc>
          <w:tcPr>
            <w:tcW w:w="897" w:type="dxa"/>
            <w:tcBorders>
              <w:top w:val="nil"/>
              <w:left w:val="dashed" w:sz="4" w:space="0" w:color="auto"/>
              <w:bottom w:val="nil"/>
              <w:right w:val="nil"/>
            </w:tcBorders>
          </w:tcPr>
          <w:p w14:paraId="5C51D87C" w14:textId="77777777" w:rsidR="00F95697" w:rsidRPr="00B059C0" w:rsidRDefault="000947A1">
            <w:pPr>
              <w:jc w:val="right"/>
              <w:rPr>
                <w:rFonts w:cs="Arial"/>
                <w:b/>
                <w:bCs/>
                <w:sz w:val="18"/>
                <w:szCs w:val="18"/>
              </w:rPr>
            </w:pPr>
            <w:r>
              <w:rPr>
                <w:rFonts w:cs="Arial"/>
                <w:b/>
                <w:bCs/>
                <w:sz w:val="18"/>
                <w:szCs w:val="18"/>
              </w:rPr>
              <w:t>615</w:t>
            </w:r>
          </w:p>
        </w:tc>
        <w:tc>
          <w:tcPr>
            <w:tcW w:w="1530" w:type="dxa"/>
            <w:gridSpan w:val="2"/>
            <w:tcBorders>
              <w:top w:val="nil"/>
              <w:left w:val="nil"/>
              <w:bottom w:val="nil"/>
              <w:right w:val="nil"/>
            </w:tcBorders>
          </w:tcPr>
          <w:p w14:paraId="4AEB0515" w14:textId="77777777" w:rsidR="00F95697" w:rsidRPr="00B059C0" w:rsidRDefault="000947A1">
            <w:pPr>
              <w:jc w:val="right"/>
              <w:rPr>
                <w:rFonts w:cs="Arial"/>
                <w:b/>
                <w:bCs/>
                <w:sz w:val="18"/>
                <w:szCs w:val="18"/>
              </w:rPr>
            </w:pPr>
            <w:r>
              <w:rPr>
                <w:rFonts w:cs="Arial"/>
                <w:b/>
                <w:bCs/>
                <w:sz w:val="18"/>
                <w:szCs w:val="18"/>
              </w:rPr>
              <w:t>17.0</w:t>
            </w:r>
          </w:p>
        </w:tc>
        <w:tc>
          <w:tcPr>
            <w:tcW w:w="1267" w:type="dxa"/>
            <w:tcBorders>
              <w:top w:val="nil"/>
              <w:left w:val="dashed" w:sz="4" w:space="0" w:color="auto"/>
              <w:bottom w:val="nil"/>
              <w:right w:val="nil"/>
            </w:tcBorders>
          </w:tcPr>
          <w:p w14:paraId="352ED005" w14:textId="77777777" w:rsidR="00F95697" w:rsidRPr="00B059C0" w:rsidRDefault="000947A1">
            <w:pPr>
              <w:jc w:val="right"/>
              <w:rPr>
                <w:rFonts w:cs="Arial"/>
                <w:b/>
                <w:bCs/>
                <w:sz w:val="18"/>
                <w:szCs w:val="18"/>
              </w:rPr>
            </w:pPr>
            <w:r>
              <w:rPr>
                <w:rFonts w:cs="Arial"/>
                <w:b/>
                <w:bCs/>
                <w:sz w:val="18"/>
                <w:szCs w:val="18"/>
              </w:rPr>
              <w:t>492</w:t>
            </w:r>
          </w:p>
        </w:tc>
        <w:tc>
          <w:tcPr>
            <w:tcW w:w="1081" w:type="dxa"/>
            <w:gridSpan w:val="2"/>
            <w:tcBorders>
              <w:top w:val="nil"/>
              <w:left w:val="nil"/>
              <w:bottom w:val="nil"/>
              <w:right w:val="nil"/>
            </w:tcBorders>
          </w:tcPr>
          <w:p w14:paraId="5FEF1E0A" w14:textId="77777777" w:rsidR="00F95697" w:rsidRPr="00B059C0" w:rsidRDefault="000947A1">
            <w:pPr>
              <w:jc w:val="right"/>
              <w:rPr>
                <w:rFonts w:cs="Arial"/>
                <w:b/>
                <w:bCs/>
                <w:sz w:val="18"/>
                <w:szCs w:val="18"/>
              </w:rPr>
            </w:pPr>
            <w:r>
              <w:rPr>
                <w:rFonts w:cs="Arial"/>
                <w:b/>
                <w:bCs/>
                <w:sz w:val="18"/>
                <w:szCs w:val="18"/>
              </w:rPr>
              <w:t>13.4</w:t>
            </w:r>
          </w:p>
        </w:tc>
        <w:tc>
          <w:tcPr>
            <w:tcW w:w="1308" w:type="dxa"/>
            <w:gridSpan w:val="2"/>
            <w:tcBorders>
              <w:top w:val="nil"/>
              <w:left w:val="nil"/>
              <w:bottom w:val="nil"/>
              <w:right w:val="nil"/>
            </w:tcBorders>
          </w:tcPr>
          <w:p w14:paraId="736057BF" w14:textId="77777777" w:rsidR="00F95697" w:rsidRPr="00B059C0" w:rsidRDefault="000947A1">
            <w:pPr>
              <w:jc w:val="right"/>
              <w:rPr>
                <w:rFonts w:cs="Arial"/>
                <w:b/>
                <w:bCs/>
                <w:sz w:val="18"/>
                <w:szCs w:val="18"/>
              </w:rPr>
            </w:pPr>
            <w:r>
              <w:rPr>
                <w:rFonts w:cs="Arial"/>
                <w:b/>
                <w:bCs/>
                <w:sz w:val="18"/>
                <w:szCs w:val="18"/>
              </w:rPr>
              <w:t>123</w:t>
            </w:r>
          </w:p>
        </w:tc>
        <w:tc>
          <w:tcPr>
            <w:tcW w:w="1577" w:type="dxa"/>
            <w:tcBorders>
              <w:top w:val="nil"/>
              <w:left w:val="nil"/>
              <w:bottom w:val="nil"/>
              <w:right w:val="nil"/>
            </w:tcBorders>
          </w:tcPr>
          <w:p w14:paraId="52132CBA" w14:textId="77777777" w:rsidR="00F95697" w:rsidRPr="00B059C0" w:rsidRDefault="000947A1">
            <w:pPr>
              <w:jc w:val="right"/>
              <w:rPr>
                <w:rFonts w:cs="Arial"/>
                <w:b/>
                <w:bCs/>
                <w:sz w:val="18"/>
                <w:szCs w:val="18"/>
              </w:rPr>
            </w:pPr>
            <w:r>
              <w:rPr>
                <w:rFonts w:cs="Arial"/>
                <w:b/>
                <w:bCs/>
                <w:sz w:val="18"/>
                <w:szCs w:val="18"/>
              </w:rPr>
              <w:t>3.6</w:t>
            </w:r>
          </w:p>
        </w:tc>
      </w:tr>
      <w:tr w:rsidR="00F95697" w:rsidRPr="00B059C0" w14:paraId="5051E2F5" w14:textId="77777777" w:rsidTr="00037D34">
        <w:trPr>
          <w:trHeight w:val="216"/>
        </w:trPr>
        <w:tc>
          <w:tcPr>
            <w:tcW w:w="2523" w:type="dxa"/>
            <w:tcBorders>
              <w:top w:val="nil"/>
              <w:left w:val="nil"/>
              <w:bottom w:val="nil"/>
              <w:right w:val="nil"/>
            </w:tcBorders>
          </w:tcPr>
          <w:p w14:paraId="71FB4266" w14:textId="77777777" w:rsidR="00F95697" w:rsidRPr="00B059C0" w:rsidRDefault="00F95697">
            <w:pPr>
              <w:rPr>
                <w:rFonts w:cs="Arial"/>
                <w:color w:val="000000"/>
                <w:sz w:val="18"/>
                <w:szCs w:val="18"/>
              </w:rPr>
            </w:pPr>
            <w:r w:rsidRPr="00B059C0">
              <w:rPr>
                <w:rFonts w:cs="Arial"/>
                <w:color w:val="000000"/>
                <w:sz w:val="18"/>
                <w:szCs w:val="18"/>
              </w:rPr>
              <w:t>&lt;1</w:t>
            </w:r>
          </w:p>
        </w:tc>
        <w:tc>
          <w:tcPr>
            <w:tcW w:w="897" w:type="dxa"/>
            <w:tcBorders>
              <w:top w:val="nil"/>
              <w:left w:val="dashed" w:sz="4" w:space="0" w:color="auto"/>
              <w:bottom w:val="nil"/>
              <w:right w:val="nil"/>
            </w:tcBorders>
          </w:tcPr>
          <w:p w14:paraId="4F2F36D1" w14:textId="77777777" w:rsidR="00F95697" w:rsidRPr="00B059C0" w:rsidRDefault="00F95697">
            <w:pPr>
              <w:jc w:val="right"/>
              <w:rPr>
                <w:rFonts w:cs="Arial"/>
                <w:sz w:val="18"/>
                <w:szCs w:val="18"/>
              </w:rPr>
            </w:pPr>
            <w:r w:rsidRPr="00B059C0">
              <w:rPr>
                <w:rFonts w:cs="Arial"/>
                <w:sz w:val="18"/>
                <w:szCs w:val="18"/>
              </w:rPr>
              <w:t>0</w:t>
            </w:r>
          </w:p>
        </w:tc>
        <w:tc>
          <w:tcPr>
            <w:tcW w:w="1530" w:type="dxa"/>
            <w:gridSpan w:val="2"/>
            <w:tcBorders>
              <w:top w:val="nil"/>
              <w:left w:val="nil"/>
              <w:bottom w:val="nil"/>
              <w:right w:val="nil"/>
            </w:tcBorders>
          </w:tcPr>
          <w:p w14:paraId="6156E231" w14:textId="77777777" w:rsidR="00F95697" w:rsidRPr="00B059C0" w:rsidRDefault="00F95697">
            <w:pPr>
              <w:jc w:val="right"/>
              <w:rPr>
                <w:rFonts w:cs="Arial"/>
                <w:sz w:val="18"/>
                <w:szCs w:val="18"/>
              </w:rPr>
            </w:pPr>
            <w:r w:rsidRPr="00B059C0">
              <w:rPr>
                <w:rFonts w:cs="Arial"/>
                <w:sz w:val="18"/>
                <w:szCs w:val="18"/>
              </w:rPr>
              <w:t>0.0</w:t>
            </w:r>
          </w:p>
        </w:tc>
        <w:tc>
          <w:tcPr>
            <w:tcW w:w="1267" w:type="dxa"/>
            <w:tcBorders>
              <w:top w:val="nil"/>
              <w:left w:val="dashed" w:sz="4" w:space="0" w:color="auto"/>
              <w:bottom w:val="nil"/>
              <w:right w:val="nil"/>
            </w:tcBorders>
          </w:tcPr>
          <w:p w14:paraId="5D304BB7" w14:textId="77777777" w:rsidR="00F95697" w:rsidRPr="00B059C0" w:rsidRDefault="00F95697">
            <w:pPr>
              <w:jc w:val="right"/>
              <w:rPr>
                <w:rFonts w:cs="Arial"/>
                <w:sz w:val="18"/>
                <w:szCs w:val="18"/>
              </w:rPr>
            </w:pPr>
            <w:r w:rsidRPr="00B059C0">
              <w:rPr>
                <w:rFonts w:cs="Arial"/>
                <w:sz w:val="18"/>
                <w:szCs w:val="18"/>
              </w:rPr>
              <w:t>0</w:t>
            </w:r>
          </w:p>
        </w:tc>
        <w:tc>
          <w:tcPr>
            <w:tcW w:w="1081" w:type="dxa"/>
            <w:gridSpan w:val="2"/>
            <w:tcBorders>
              <w:top w:val="nil"/>
              <w:left w:val="nil"/>
              <w:bottom w:val="nil"/>
              <w:right w:val="nil"/>
            </w:tcBorders>
          </w:tcPr>
          <w:p w14:paraId="20D5841F" w14:textId="77777777" w:rsidR="00F95697" w:rsidRPr="00B059C0" w:rsidRDefault="00F95697">
            <w:pPr>
              <w:jc w:val="right"/>
              <w:rPr>
                <w:rFonts w:cs="Arial"/>
                <w:sz w:val="18"/>
                <w:szCs w:val="18"/>
              </w:rPr>
            </w:pPr>
            <w:r w:rsidRPr="00B059C0">
              <w:rPr>
                <w:rFonts w:cs="Arial"/>
                <w:sz w:val="18"/>
                <w:szCs w:val="18"/>
              </w:rPr>
              <w:t>0.0</w:t>
            </w:r>
          </w:p>
        </w:tc>
        <w:tc>
          <w:tcPr>
            <w:tcW w:w="1308" w:type="dxa"/>
            <w:gridSpan w:val="2"/>
            <w:tcBorders>
              <w:top w:val="nil"/>
              <w:left w:val="nil"/>
              <w:bottom w:val="nil"/>
              <w:right w:val="nil"/>
            </w:tcBorders>
          </w:tcPr>
          <w:p w14:paraId="3A3A6E88" w14:textId="77777777" w:rsidR="00F95697" w:rsidRPr="00B059C0" w:rsidRDefault="00F95697">
            <w:pPr>
              <w:jc w:val="right"/>
              <w:rPr>
                <w:rFonts w:cs="Arial"/>
                <w:sz w:val="18"/>
                <w:szCs w:val="18"/>
              </w:rPr>
            </w:pPr>
            <w:r w:rsidRPr="00B059C0">
              <w:rPr>
                <w:rFonts w:cs="Arial"/>
                <w:sz w:val="18"/>
                <w:szCs w:val="18"/>
              </w:rPr>
              <w:t>0</w:t>
            </w:r>
          </w:p>
        </w:tc>
        <w:tc>
          <w:tcPr>
            <w:tcW w:w="1577" w:type="dxa"/>
            <w:tcBorders>
              <w:top w:val="nil"/>
              <w:left w:val="nil"/>
              <w:bottom w:val="nil"/>
              <w:right w:val="nil"/>
            </w:tcBorders>
          </w:tcPr>
          <w:p w14:paraId="6EAF2601" w14:textId="77777777" w:rsidR="00F95697" w:rsidRPr="00B059C0" w:rsidRDefault="00F95697">
            <w:pPr>
              <w:jc w:val="right"/>
              <w:rPr>
                <w:rFonts w:cs="Arial"/>
                <w:sz w:val="18"/>
                <w:szCs w:val="18"/>
              </w:rPr>
            </w:pPr>
            <w:r w:rsidRPr="00B059C0">
              <w:rPr>
                <w:rFonts w:cs="Arial"/>
                <w:sz w:val="18"/>
                <w:szCs w:val="18"/>
              </w:rPr>
              <w:t>0.0</w:t>
            </w:r>
          </w:p>
        </w:tc>
      </w:tr>
      <w:tr w:rsidR="00F95697" w:rsidRPr="00B059C0" w14:paraId="677F564E" w14:textId="77777777" w:rsidTr="00037D34">
        <w:trPr>
          <w:trHeight w:val="216"/>
        </w:trPr>
        <w:tc>
          <w:tcPr>
            <w:tcW w:w="2523" w:type="dxa"/>
            <w:tcBorders>
              <w:top w:val="nil"/>
              <w:left w:val="nil"/>
              <w:bottom w:val="nil"/>
              <w:right w:val="nil"/>
            </w:tcBorders>
          </w:tcPr>
          <w:p w14:paraId="707CAEBD" w14:textId="77777777" w:rsidR="00F95697" w:rsidRPr="00B059C0" w:rsidRDefault="00F95697">
            <w:pPr>
              <w:rPr>
                <w:rFonts w:cs="Arial"/>
                <w:color w:val="000000"/>
                <w:sz w:val="18"/>
                <w:szCs w:val="18"/>
              </w:rPr>
            </w:pPr>
            <w:r w:rsidRPr="00B059C0">
              <w:rPr>
                <w:rFonts w:cs="Arial"/>
                <w:color w:val="000000"/>
                <w:sz w:val="18"/>
                <w:szCs w:val="18"/>
              </w:rPr>
              <w:t>1-14</w:t>
            </w:r>
          </w:p>
        </w:tc>
        <w:tc>
          <w:tcPr>
            <w:tcW w:w="897" w:type="dxa"/>
            <w:tcBorders>
              <w:top w:val="nil"/>
              <w:left w:val="dashed" w:sz="4" w:space="0" w:color="auto"/>
              <w:bottom w:val="nil"/>
              <w:right w:val="nil"/>
            </w:tcBorders>
          </w:tcPr>
          <w:p w14:paraId="7A486B6A" w14:textId="77777777" w:rsidR="00F95697" w:rsidRPr="00B059C0" w:rsidRDefault="000947A1">
            <w:pPr>
              <w:jc w:val="right"/>
              <w:rPr>
                <w:rFonts w:cs="Arial"/>
                <w:sz w:val="18"/>
                <w:szCs w:val="18"/>
              </w:rPr>
            </w:pPr>
            <w:r>
              <w:rPr>
                <w:rFonts w:cs="Arial"/>
                <w:sz w:val="18"/>
                <w:szCs w:val="18"/>
              </w:rPr>
              <w:t>6</w:t>
            </w:r>
          </w:p>
        </w:tc>
        <w:tc>
          <w:tcPr>
            <w:tcW w:w="1530" w:type="dxa"/>
            <w:gridSpan w:val="2"/>
            <w:tcBorders>
              <w:top w:val="nil"/>
              <w:left w:val="nil"/>
              <w:bottom w:val="nil"/>
              <w:right w:val="nil"/>
            </w:tcBorders>
          </w:tcPr>
          <w:p w14:paraId="474DAAEF" w14:textId="77777777" w:rsidR="00F95697" w:rsidRPr="00B059C0" w:rsidRDefault="000947A1">
            <w:pPr>
              <w:jc w:val="right"/>
              <w:rPr>
                <w:rFonts w:cs="Arial"/>
                <w:sz w:val="18"/>
                <w:szCs w:val="18"/>
              </w:rPr>
            </w:pPr>
            <w:r>
              <w:rPr>
                <w:rFonts w:cs="Arial"/>
                <w:sz w:val="18"/>
                <w:szCs w:val="18"/>
              </w:rPr>
              <w:t>1.1</w:t>
            </w:r>
          </w:p>
        </w:tc>
        <w:tc>
          <w:tcPr>
            <w:tcW w:w="1267" w:type="dxa"/>
            <w:tcBorders>
              <w:top w:val="nil"/>
              <w:left w:val="dashed" w:sz="4" w:space="0" w:color="auto"/>
              <w:bottom w:val="nil"/>
              <w:right w:val="nil"/>
            </w:tcBorders>
          </w:tcPr>
          <w:p w14:paraId="09A35C2F" w14:textId="77777777" w:rsidR="00F95697" w:rsidRPr="00B059C0" w:rsidRDefault="000947A1">
            <w:pPr>
              <w:jc w:val="right"/>
              <w:rPr>
                <w:rFonts w:cs="Arial"/>
                <w:sz w:val="18"/>
                <w:szCs w:val="18"/>
              </w:rPr>
            </w:pPr>
            <w:r>
              <w:rPr>
                <w:rFonts w:cs="Arial"/>
                <w:sz w:val="18"/>
                <w:szCs w:val="18"/>
              </w:rPr>
              <w:t>2</w:t>
            </w:r>
          </w:p>
        </w:tc>
        <w:tc>
          <w:tcPr>
            <w:tcW w:w="1081" w:type="dxa"/>
            <w:gridSpan w:val="2"/>
            <w:tcBorders>
              <w:top w:val="nil"/>
              <w:left w:val="nil"/>
              <w:bottom w:val="nil"/>
              <w:right w:val="nil"/>
            </w:tcBorders>
          </w:tcPr>
          <w:p w14:paraId="5B1423E1"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2EB16068" w14:textId="77777777" w:rsidR="00F95697" w:rsidRPr="00B059C0" w:rsidRDefault="000947A1">
            <w:pPr>
              <w:jc w:val="right"/>
              <w:rPr>
                <w:rFonts w:cs="Arial"/>
                <w:sz w:val="18"/>
                <w:szCs w:val="18"/>
              </w:rPr>
            </w:pPr>
            <w:r>
              <w:rPr>
                <w:rFonts w:cs="Arial"/>
                <w:sz w:val="18"/>
                <w:szCs w:val="18"/>
              </w:rPr>
              <w:t>4</w:t>
            </w:r>
          </w:p>
        </w:tc>
        <w:tc>
          <w:tcPr>
            <w:tcW w:w="1577" w:type="dxa"/>
            <w:tcBorders>
              <w:top w:val="nil"/>
              <w:left w:val="nil"/>
              <w:bottom w:val="nil"/>
              <w:right w:val="nil"/>
            </w:tcBorders>
          </w:tcPr>
          <w:p w14:paraId="65CC3E4F"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60E71B7E" w14:textId="77777777" w:rsidTr="00037D34">
        <w:trPr>
          <w:trHeight w:val="216"/>
        </w:trPr>
        <w:tc>
          <w:tcPr>
            <w:tcW w:w="2523" w:type="dxa"/>
            <w:tcBorders>
              <w:top w:val="nil"/>
              <w:left w:val="nil"/>
              <w:bottom w:val="nil"/>
              <w:right w:val="nil"/>
            </w:tcBorders>
          </w:tcPr>
          <w:p w14:paraId="1B1EE6F9" w14:textId="77777777" w:rsidR="00F95697" w:rsidRPr="00B059C0" w:rsidRDefault="00F95697">
            <w:pPr>
              <w:rPr>
                <w:rFonts w:cs="Arial"/>
                <w:color w:val="000000"/>
                <w:sz w:val="18"/>
                <w:szCs w:val="18"/>
              </w:rPr>
            </w:pPr>
            <w:r w:rsidRPr="00B059C0">
              <w:rPr>
                <w:rFonts w:cs="Arial"/>
                <w:color w:val="000000"/>
                <w:sz w:val="18"/>
                <w:szCs w:val="18"/>
              </w:rPr>
              <w:t>15-24</w:t>
            </w:r>
          </w:p>
        </w:tc>
        <w:tc>
          <w:tcPr>
            <w:tcW w:w="897" w:type="dxa"/>
            <w:tcBorders>
              <w:top w:val="nil"/>
              <w:left w:val="dashed" w:sz="4" w:space="0" w:color="auto"/>
              <w:bottom w:val="nil"/>
              <w:right w:val="nil"/>
            </w:tcBorders>
          </w:tcPr>
          <w:p w14:paraId="0B8FA2DF" w14:textId="77777777" w:rsidR="00F95697" w:rsidRPr="00B059C0" w:rsidRDefault="000947A1">
            <w:pPr>
              <w:jc w:val="right"/>
              <w:rPr>
                <w:rFonts w:cs="Arial"/>
                <w:sz w:val="18"/>
                <w:szCs w:val="18"/>
              </w:rPr>
            </w:pPr>
            <w:r>
              <w:rPr>
                <w:rFonts w:cs="Arial"/>
                <w:sz w:val="18"/>
                <w:szCs w:val="18"/>
              </w:rPr>
              <w:t>84</w:t>
            </w:r>
          </w:p>
        </w:tc>
        <w:tc>
          <w:tcPr>
            <w:tcW w:w="1530" w:type="dxa"/>
            <w:gridSpan w:val="2"/>
            <w:tcBorders>
              <w:top w:val="nil"/>
              <w:left w:val="nil"/>
              <w:bottom w:val="nil"/>
              <w:right w:val="nil"/>
            </w:tcBorders>
          </w:tcPr>
          <w:p w14:paraId="2067F245" w14:textId="77777777" w:rsidR="00F95697" w:rsidRPr="00B059C0" w:rsidRDefault="000947A1">
            <w:pPr>
              <w:jc w:val="right"/>
              <w:rPr>
                <w:rFonts w:cs="Arial"/>
                <w:sz w:val="18"/>
                <w:szCs w:val="18"/>
              </w:rPr>
            </w:pPr>
            <w:r>
              <w:rPr>
                <w:rFonts w:cs="Arial"/>
                <w:sz w:val="18"/>
                <w:szCs w:val="18"/>
              </w:rPr>
              <w:t>17.3</w:t>
            </w:r>
          </w:p>
        </w:tc>
        <w:tc>
          <w:tcPr>
            <w:tcW w:w="1267" w:type="dxa"/>
            <w:tcBorders>
              <w:top w:val="nil"/>
              <w:left w:val="dashed" w:sz="4" w:space="0" w:color="auto"/>
              <w:bottom w:val="nil"/>
              <w:right w:val="nil"/>
            </w:tcBorders>
          </w:tcPr>
          <w:p w14:paraId="4EC60FD1" w14:textId="77777777" w:rsidR="00F95697" w:rsidRPr="00B059C0" w:rsidRDefault="000947A1">
            <w:pPr>
              <w:jc w:val="right"/>
              <w:rPr>
                <w:rFonts w:cs="Arial"/>
                <w:sz w:val="18"/>
                <w:szCs w:val="18"/>
              </w:rPr>
            </w:pPr>
            <w:r>
              <w:rPr>
                <w:rFonts w:cs="Arial"/>
                <w:sz w:val="18"/>
                <w:szCs w:val="18"/>
              </w:rPr>
              <w:t>49</w:t>
            </w:r>
          </w:p>
        </w:tc>
        <w:tc>
          <w:tcPr>
            <w:tcW w:w="1081" w:type="dxa"/>
            <w:gridSpan w:val="2"/>
            <w:tcBorders>
              <w:top w:val="nil"/>
              <w:left w:val="nil"/>
              <w:bottom w:val="nil"/>
              <w:right w:val="nil"/>
            </w:tcBorders>
          </w:tcPr>
          <w:p w14:paraId="1F599B18" w14:textId="77777777" w:rsidR="00F95697" w:rsidRPr="00B059C0" w:rsidRDefault="000947A1">
            <w:pPr>
              <w:jc w:val="right"/>
              <w:rPr>
                <w:rFonts w:cs="Arial"/>
                <w:sz w:val="18"/>
                <w:szCs w:val="18"/>
              </w:rPr>
            </w:pPr>
            <w:r>
              <w:rPr>
                <w:rFonts w:cs="Arial"/>
                <w:sz w:val="18"/>
                <w:szCs w:val="18"/>
              </w:rPr>
              <w:t>10.1</w:t>
            </w:r>
          </w:p>
        </w:tc>
        <w:tc>
          <w:tcPr>
            <w:tcW w:w="1308" w:type="dxa"/>
            <w:gridSpan w:val="2"/>
            <w:tcBorders>
              <w:top w:val="nil"/>
              <w:left w:val="nil"/>
              <w:bottom w:val="nil"/>
              <w:right w:val="nil"/>
            </w:tcBorders>
          </w:tcPr>
          <w:p w14:paraId="4B9FBD36" w14:textId="77777777" w:rsidR="00F95697" w:rsidRPr="00B059C0" w:rsidRDefault="000947A1">
            <w:pPr>
              <w:jc w:val="right"/>
              <w:rPr>
                <w:rFonts w:cs="Arial"/>
                <w:sz w:val="18"/>
                <w:szCs w:val="18"/>
              </w:rPr>
            </w:pPr>
            <w:r>
              <w:rPr>
                <w:rFonts w:cs="Arial"/>
                <w:sz w:val="18"/>
                <w:szCs w:val="18"/>
              </w:rPr>
              <w:t>35</w:t>
            </w:r>
          </w:p>
        </w:tc>
        <w:tc>
          <w:tcPr>
            <w:tcW w:w="1577" w:type="dxa"/>
            <w:tcBorders>
              <w:top w:val="nil"/>
              <w:left w:val="nil"/>
              <w:bottom w:val="nil"/>
              <w:right w:val="nil"/>
            </w:tcBorders>
          </w:tcPr>
          <w:p w14:paraId="4A2AA41F" w14:textId="77777777" w:rsidR="00F95697" w:rsidRPr="00B059C0" w:rsidRDefault="000947A1">
            <w:pPr>
              <w:jc w:val="right"/>
              <w:rPr>
                <w:rFonts w:cs="Arial"/>
                <w:sz w:val="18"/>
                <w:szCs w:val="18"/>
              </w:rPr>
            </w:pPr>
            <w:r>
              <w:rPr>
                <w:rFonts w:cs="Arial"/>
                <w:sz w:val="18"/>
                <w:szCs w:val="18"/>
              </w:rPr>
              <w:t>7.2</w:t>
            </w:r>
          </w:p>
        </w:tc>
      </w:tr>
      <w:tr w:rsidR="00F95697" w:rsidRPr="00B059C0" w14:paraId="26B714EA" w14:textId="77777777" w:rsidTr="00037D34">
        <w:trPr>
          <w:trHeight w:val="230"/>
        </w:trPr>
        <w:tc>
          <w:tcPr>
            <w:tcW w:w="2523" w:type="dxa"/>
            <w:tcBorders>
              <w:top w:val="nil"/>
              <w:left w:val="nil"/>
              <w:bottom w:val="nil"/>
              <w:right w:val="nil"/>
            </w:tcBorders>
          </w:tcPr>
          <w:p w14:paraId="1D168FA3" w14:textId="77777777" w:rsidR="00F95697" w:rsidRPr="00B059C0" w:rsidRDefault="00F95697">
            <w:pPr>
              <w:rPr>
                <w:rFonts w:cs="Arial"/>
                <w:color w:val="000000"/>
                <w:sz w:val="18"/>
                <w:szCs w:val="18"/>
              </w:rPr>
            </w:pPr>
            <w:r w:rsidRPr="00B059C0">
              <w:rPr>
                <w:rFonts w:cs="Arial"/>
                <w:color w:val="000000"/>
                <w:sz w:val="18"/>
                <w:szCs w:val="18"/>
              </w:rPr>
              <w:t>25-44</w:t>
            </w:r>
          </w:p>
        </w:tc>
        <w:tc>
          <w:tcPr>
            <w:tcW w:w="897" w:type="dxa"/>
            <w:tcBorders>
              <w:top w:val="nil"/>
              <w:left w:val="dashed" w:sz="4" w:space="0" w:color="auto"/>
              <w:bottom w:val="nil"/>
              <w:right w:val="nil"/>
            </w:tcBorders>
          </w:tcPr>
          <w:p w14:paraId="0591120C" w14:textId="77777777" w:rsidR="00F95697" w:rsidRPr="00B059C0" w:rsidRDefault="000947A1">
            <w:pPr>
              <w:jc w:val="right"/>
              <w:rPr>
                <w:rFonts w:cs="Arial"/>
                <w:sz w:val="18"/>
                <w:szCs w:val="18"/>
              </w:rPr>
            </w:pPr>
            <w:r>
              <w:rPr>
                <w:rFonts w:cs="Arial"/>
                <w:sz w:val="18"/>
                <w:szCs w:val="18"/>
              </w:rPr>
              <w:t>217</w:t>
            </w:r>
          </w:p>
        </w:tc>
        <w:tc>
          <w:tcPr>
            <w:tcW w:w="1530" w:type="dxa"/>
            <w:gridSpan w:val="2"/>
            <w:tcBorders>
              <w:top w:val="nil"/>
              <w:left w:val="nil"/>
              <w:bottom w:val="nil"/>
              <w:right w:val="nil"/>
            </w:tcBorders>
          </w:tcPr>
          <w:p w14:paraId="296E01D2" w14:textId="77777777" w:rsidR="00F95697" w:rsidRPr="00B059C0" w:rsidRDefault="000947A1">
            <w:pPr>
              <w:jc w:val="right"/>
              <w:rPr>
                <w:rFonts w:cs="Arial"/>
                <w:sz w:val="18"/>
                <w:szCs w:val="18"/>
              </w:rPr>
            </w:pPr>
            <w:r>
              <w:rPr>
                <w:rFonts w:cs="Arial"/>
                <w:sz w:val="18"/>
                <w:szCs w:val="18"/>
              </w:rPr>
              <w:t>23.7</w:t>
            </w:r>
          </w:p>
        </w:tc>
        <w:tc>
          <w:tcPr>
            <w:tcW w:w="1267" w:type="dxa"/>
            <w:tcBorders>
              <w:top w:val="nil"/>
              <w:left w:val="dashed" w:sz="4" w:space="0" w:color="auto"/>
              <w:bottom w:val="nil"/>
              <w:right w:val="nil"/>
            </w:tcBorders>
          </w:tcPr>
          <w:p w14:paraId="7C489640" w14:textId="77777777" w:rsidR="00F95697" w:rsidRPr="00B059C0" w:rsidRDefault="00864524">
            <w:pPr>
              <w:jc w:val="right"/>
              <w:rPr>
                <w:rFonts w:cs="Arial"/>
                <w:sz w:val="18"/>
                <w:szCs w:val="18"/>
              </w:rPr>
            </w:pPr>
            <w:r>
              <w:rPr>
                <w:rFonts w:cs="Arial"/>
                <w:sz w:val="18"/>
                <w:szCs w:val="18"/>
              </w:rPr>
              <w:t>155</w:t>
            </w:r>
          </w:p>
        </w:tc>
        <w:tc>
          <w:tcPr>
            <w:tcW w:w="1081" w:type="dxa"/>
            <w:gridSpan w:val="2"/>
            <w:tcBorders>
              <w:top w:val="nil"/>
              <w:left w:val="nil"/>
              <w:bottom w:val="nil"/>
              <w:right w:val="nil"/>
            </w:tcBorders>
          </w:tcPr>
          <w:p w14:paraId="07B9019A" w14:textId="77777777" w:rsidR="00F95697" w:rsidRPr="00B059C0" w:rsidRDefault="00864524">
            <w:pPr>
              <w:jc w:val="right"/>
              <w:rPr>
                <w:rFonts w:cs="Arial"/>
                <w:sz w:val="18"/>
                <w:szCs w:val="18"/>
              </w:rPr>
            </w:pPr>
            <w:r>
              <w:rPr>
                <w:rFonts w:cs="Arial"/>
                <w:sz w:val="18"/>
                <w:szCs w:val="18"/>
              </w:rPr>
              <w:t>16.9</w:t>
            </w:r>
          </w:p>
        </w:tc>
        <w:tc>
          <w:tcPr>
            <w:tcW w:w="1308" w:type="dxa"/>
            <w:gridSpan w:val="2"/>
            <w:tcBorders>
              <w:top w:val="nil"/>
              <w:left w:val="nil"/>
              <w:bottom w:val="nil"/>
              <w:right w:val="nil"/>
            </w:tcBorders>
          </w:tcPr>
          <w:p w14:paraId="5F7F173B" w14:textId="77777777" w:rsidR="00F95697" w:rsidRPr="00B059C0" w:rsidRDefault="00864524">
            <w:pPr>
              <w:jc w:val="right"/>
              <w:rPr>
                <w:rFonts w:cs="Arial"/>
                <w:sz w:val="18"/>
                <w:szCs w:val="18"/>
              </w:rPr>
            </w:pPr>
            <w:r>
              <w:rPr>
                <w:rFonts w:cs="Arial"/>
                <w:sz w:val="18"/>
                <w:szCs w:val="18"/>
              </w:rPr>
              <w:t>62</w:t>
            </w:r>
          </w:p>
        </w:tc>
        <w:tc>
          <w:tcPr>
            <w:tcW w:w="1577" w:type="dxa"/>
            <w:tcBorders>
              <w:top w:val="nil"/>
              <w:left w:val="nil"/>
              <w:bottom w:val="nil"/>
              <w:right w:val="nil"/>
            </w:tcBorders>
          </w:tcPr>
          <w:p w14:paraId="29AB2BAB" w14:textId="77777777" w:rsidR="00F95697" w:rsidRPr="00B059C0" w:rsidRDefault="00864524">
            <w:pPr>
              <w:jc w:val="right"/>
              <w:rPr>
                <w:rFonts w:cs="Arial"/>
                <w:sz w:val="18"/>
                <w:szCs w:val="18"/>
              </w:rPr>
            </w:pPr>
            <w:r>
              <w:rPr>
                <w:rFonts w:cs="Arial"/>
                <w:sz w:val="18"/>
                <w:szCs w:val="18"/>
              </w:rPr>
              <w:t>6.8</w:t>
            </w:r>
          </w:p>
        </w:tc>
      </w:tr>
      <w:tr w:rsidR="00F95697" w:rsidRPr="00B059C0" w14:paraId="182E8E0E" w14:textId="77777777" w:rsidTr="00037D34">
        <w:trPr>
          <w:trHeight w:val="216"/>
        </w:trPr>
        <w:tc>
          <w:tcPr>
            <w:tcW w:w="2523" w:type="dxa"/>
            <w:tcBorders>
              <w:top w:val="nil"/>
              <w:left w:val="nil"/>
              <w:bottom w:val="nil"/>
              <w:right w:val="nil"/>
            </w:tcBorders>
          </w:tcPr>
          <w:p w14:paraId="58AA2E05" w14:textId="77777777" w:rsidR="00F95697" w:rsidRPr="00B059C0" w:rsidRDefault="00F95697">
            <w:pPr>
              <w:rPr>
                <w:rFonts w:cs="Arial"/>
                <w:color w:val="000000"/>
                <w:sz w:val="18"/>
                <w:szCs w:val="18"/>
              </w:rPr>
            </w:pPr>
            <w:r w:rsidRPr="00B059C0">
              <w:rPr>
                <w:rFonts w:cs="Arial"/>
                <w:color w:val="000000"/>
                <w:sz w:val="18"/>
                <w:szCs w:val="18"/>
              </w:rPr>
              <w:t>45-64</w:t>
            </w:r>
          </w:p>
        </w:tc>
        <w:tc>
          <w:tcPr>
            <w:tcW w:w="897" w:type="dxa"/>
            <w:tcBorders>
              <w:top w:val="nil"/>
              <w:left w:val="dashed" w:sz="4" w:space="0" w:color="auto"/>
              <w:bottom w:val="nil"/>
              <w:right w:val="nil"/>
            </w:tcBorders>
          </w:tcPr>
          <w:p w14:paraId="13B46DEE" w14:textId="77777777" w:rsidR="00F95697" w:rsidRPr="00B059C0" w:rsidRDefault="00864524">
            <w:pPr>
              <w:jc w:val="right"/>
              <w:rPr>
                <w:rFonts w:cs="Arial"/>
                <w:sz w:val="18"/>
                <w:szCs w:val="18"/>
              </w:rPr>
            </w:pPr>
            <w:r>
              <w:rPr>
                <w:rFonts w:cs="Arial"/>
                <w:sz w:val="18"/>
                <w:szCs w:val="18"/>
              </w:rPr>
              <w:t>221</w:t>
            </w:r>
          </w:p>
        </w:tc>
        <w:tc>
          <w:tcPr>
            <w:tcW w:w="1530" w:type="dxa"/>
            <w:gridSpan w:val="2"/>
            <w:tcBorders>
              <w:top w:val="nil"/>
              <w:left w:val="nil"/>
              <w:bottom w:val="nil"/>
              <w:right w:val="nil"/>
            </w:tcBorders>
          </w:tcPr>
          <w:p w14:paraId="0BE9FD75" w14:textId="77777777" w:rsidR="00F95697" w:rsidRPr="00B059C0" w:rsidRDefault="00864524">
            <w:pPr>
              <w:jc w:val="right"/>
              <w:rPr>
                <w:rFonts w:cs="Arial"/>
                <w:sz w:val="18"/>
                <w:szCs w:val="18"/>
              </w:rPr>
            </w:pPr>
            <w:r>
              <w:rPr>
                <w:rFonts w:cs="Arial"/>
                <w:sz w:val="18"/>
                <w:szCs w:val="18"/>
              </w:rPr>
              <w:t>24.7</w:t>
            </w:r>
          </w:p>
        </w:tc>
        <w:tc>
          <w:tcPr>
            <w:tcW w:w="1267" w:type="dxa"/>
            <w:tcBorders>
              <w:top w:val="nil"/>
              <w:left w:val="dashed" w:sz="4" w:space="0" w:color="auto"/>
              <w:bottom w:val="nil"/>
              <w:right w:val="nil"/>
            </w:tcBorders>
          </w:tcPr>
          <w:p w14:paraId="2AAD3B9C" w14:textId="77777777" w:rsidR="00F95697" w:rsidRPr="00B059C0" w:rsidRDefault="00864524">
            <w:pPr>
              <w:jc w:val="right"/>
              <w:rPr>
                <w:rFonts w:cs="Arial"/>
                <w:sz w:val="18"/>
                <w:szCs w:val="18"/>
              </w:rPr>
            </w:pPr>
            <w:r>
              <w:rPr>
                <w:rFonts w:cs="Arial"/>
                <w:sz w:val="18"/>
                <w:szCs w:val="18"/>
              </w:rPr>
              <w:t>203</w:t>
            </w:r>
          </w:p>
        </w:tc>
        <w:tc>
          <w:tcPr>
            <w:tcW w:w="1081" w:type="dxa"/>
            <w:gridSpan w:val="2"/>
            <w:tcBorders>
              <w:top w:val="nil"/>
              <w:left w:val="nil"/>
              <w:bottom w:val="nil"/>
              <w:right w:val="nil"/>
            </w:tcBorders>
          </w:tcPr>
          <w:p w14:paraId="52D49BCC" w14:textId="77777777" w:rsidR="00F95697" w:rsidRPr="00B059C0" w:rsidRDefault="00864524">
            <w:pPr>
              <w:jc w:val="right"/>
              <w:rPr>
                <w:rFonts w:cs="Arial"/>
                <w:sz w:val="18"/>
                <w:szCs w:val="18"/>
              </w:rPr>
            </w:pPr>
            <w:r>
              <w:rPr>
                <w:rFonts w:cs="Arial"/>
                <w:sz w:val="18"/>
                <w:szCs w:val="18"/>
              </w:rPr>
              <w:t>22.7</w:t>
            </w:r>
          </w:p>
        </w:tc>
        <w:tc>
          <w:tcPr>
            <w:tcW w:w="1308" w:type="dxa"/>
            <w:gridSpan w:val="2"/>
            <w:tcBorders>
              <w:top w:val="nil"/>
              <w:left w:val="nil"/>
              <w:bottom w:val="nil"/>
              <w:right w:val="nil"/>
            </w:tcBorders>
          </w:tcPr>
          <w:p w14:paraId="4169CFEE" w14:textId="77777777" w:rsidR="00F95697" w:rsidRPr="00B059C0" w:rsidRDefault="00864524">
            <w:pPr>
              <w:jc w:val="right"/>
              <w:rPr>
                <w:rFonts w:cs="Arial"/>
                <w:sz w:val="18"/>
                <w:szCs w:val="18"/>
              </w:rPr>
            </w:pPr>
            <w:r>
              <w:rPr>
                <w:rFonts w:cs="Arial"/>
                <w:sz w:val="18"/>
                <w:szCs w:val="18"/>
              </w:rPr>
              <w:t>18</w:t>
            </w:r>
          </w:p>
        </w:tc>
        <w:tc>
          <w:tcPr>
            <w:tcW w:w="1577" w:type="dxa"/>
            <w:tcBorders>
              <w:top w:val="nil"/>
              <w:left w:val="nil"/>
              <w:bottom w:val="nil"/>
              <w:right w:val="nil"/>
            </w:tcBorders>
          </w:tcPr>
          <w:p w14:paraId="135AA9BE" w14:textId="77777777" w:rsidR="00F95697" w:rsidRPr="00B059C0" w:rsidRDefault="00864524">
            <w:pPr>
              <w:jc w:val="right"/>
              <w:rPr>
                <w:rFonts w:cs="Arial"/>
                <w:sz w:val="18"/>
                <w:szCs w:val="18"/>
              </w:rPr>
            </w:pPr>
            <w:r>
              <w:rPr>
                <w:rFonts w:cs="Arial"/>
                <w:sz w:val="18"/>
                <w:szCs w:val="18"/>
              </w:rPr>
              <w:t>2.0</w:t>
            </w:r>
          </w:p>
        </w:tc>
      </w:tr>
      <w:tr w:rsidR="00F95697" w:rsidRPr="00B059C0" w14:paraId="3028A9F7" w14:textId="77777777" w:rsidTr="00037D34">
        <w:trPr>
          <w:trHeight w:val="216"/>
        </w:trPr>
        <w:tc>
          <w:tcPr>
            <w:tcW w:w="2523" w:type="dxa"/>
            <w:tcBorders>
              <w:top w:val="nil"/>
              <w:left w:val="nil"/>
              <w:bottom w:val="nil"/>
              <w:right w:val="nil"/>
            </w:tcBorders>
          </w:tcPr>
          <w:p w14:paraId="4D0C731F" w14:textId="77777777" w:rsidR="00F95697" w:rsidRPr="00B059C0" w:rsidRDefault="00F95697">
            <w:pPr>
              <w:rPr>
                <w:rFonts w:cs="Arial"/>
                <w:color w:val="000000"/>
                <w:sz w:val="18"/>
                <w:szCs w:val="18"/>
              </w:rPr>
            </w:pPr>
            <w:r w:rsidRPr="00B059C0">
              <w:rPr>
                <w:rFonts w:cs="Arial"/>
                <w:color w:val="000000"/>
                <w:sz w:val="18"/>
                <w:szCs w:val="18"/>
              </w:rPr>
              <w:t>65-74</w:t>
            </w:r>
          </w:p>
        </w:tc>
        <w:tc>
          <w:tcPr>
            <w:tcW w:w="897" w:type="dxa"/>
            <w:tcBorders>
              <w:top w:val="nil"/>
              <w:left w:val="dashed" w:sz="4" w:space="0" w:color="auto"/>
              <w:bottom w:val="nil"/>
              <w:right w:val="nil"/>
            </w:tcBorders>
          </w:tcPr>
          <w:p w14:paraId="71A94367" w14:textId="77777777" w:rsidR="00F95697" w:rsidRPr="00B059C0" w:rsidRDefault="00864524">
            <w:pPr>
              <w:jc w:val="right"/>
              <w:rPr>
                <w:rFonts w:cs="Arial"/>
                <w:sz w:val="18"/>
                <w:szCs w:val="18"/>
              </w:rPr>
            </w:pPr>
            <w:r>
              <w:rPr>
                <w:rFonts w:cs="Arial"/>
                <w:sz w:val="18"/>
                <w:szCs w:val="18"/>
              </w:rPr>
              <w:t>53</w:t>
            </w:r>
          </w:p>
        </w:tc>
        <w:tc>
          <w:tcPr>
            <w:tcW w:w="1530" w:type="dxa"/>
            <w:gridSpan w:val="2"/>
            <w:tcBorders>
              <w:top w:val="nil"/>
              <w:left w:val="nil"/>
              <w:bottom w:val="nil"/>
              <w:right w:val="nil"/>
            </w:tcBorders>
          </w:tcPr>
          <w:p w14:paraId="058BA9C7" w14:textId="77777777" w:rsidR="00F95697" w:rsidRPr="00B059C0" w:rsidRDefault="00864524">
            <w:pPr>
              <w:jc w:val="right"/>
              <w:rPr>
                <w:rFonts w:cs="Arial"/>
                <w:sz w:val="18"/>
                <w:szCs w:val="18"/>
              </w:rPr>
            </w:pPr>
            <w:r>
              <w:rPr>
                <w:rFonts w:cs="Arial"/>
                <w:sz w:val="18"/>
                <w:szCs w:val="18"/>
              </w:rPr>
              <w:t>16.8</w:t>
            </w:r>
          </w:p>
        </w:tc>
        <w:tc>
          <w:tcPr>
            <w:tcW w:w="1267" w:type="dxa"/>
            <w:tcBorders>
              <w:top w:val="nil"/>
              <w:left w:val="dashed" w:sz="4" w:space="0" w:color="auto"/>
              <w:bottom w:val="nil"/>
              <w:right w:val="nil"/>
            </w:tcBorders>
          </w:tcPr>
          <w:p w14:paraId="59FCE55F" w14:textId="77777777" w:rsidR="00F95697" w:rsidRPr="00B059C0" w:rsidRDefault="00864524">
            <w:pPr>
              <w:jc w:val="right"/>
              <w:rPr>
                <w:rFonts w:cs="Arial"/>
                <w:sz w:val="18"/>
                <w:szCs w:val="18"/>
              </w:rPr>
            </w:pPr>
            <w:r>
              <w:rPr>
                <w:rFonts w:cs="Arial"/>
                <w:sz w:val="18"/>
                <w:szCs w:val="18"/>
              </w:rPr>
              <w:t>51</w:t>
            </w:r>
          </w:p>
        </w:tc>
        <w:tc>
          <w:tcPr>
            <w:tcW w:w="1081" w:type="dxa"/>
            <w:gridSpan w:val="2"/>
            <w:tcBorders>
              <w:top w:val="nil"/>
              <w:left w:val="nil"/>
              <w:bottom w:val="nil"/>
              <w:right w:val="nil"/>
            </w:tcBorders>
          </w:tcPr>
          <w:p w14:paraId="55F8628C" w14:textId="77777777" w:rsidR="00F95697" w:rsidRPr="00B059C0" w:rsidRDefault="00864524">
            <w:pPr>
              <w:jc w:val="right"/>
              <w:rPr>
                <w:rFonts w:cs="Arial"/>
                <w:sz w:val="18"/>
                <w:szCs w:val="18"/>
              </w:rPr>
            </w:pPr>
            <w:r>
              <w:rPr>
                <w:rFonts w:cs="Arial"/>
                <w:sz w:val="18"/>
                <w:szCs w:val="18"/>
              </w:rPr>
              <w:t>16.2</w:t>
            </w:r>
          </w:p>
        </w:tc>
        <w:tc>
          <w:tcPr>
            <w:tcW w:w="1308" w:type="dxa"/>
            <w:gridSpan w:val="2"/>
            <w:tcBorders>
              <w:top w:val="nil"/>
              <w:left w:val="nil"/>
              <w:bottom w:val="nil"/>
              <w:right w:val="nil"/>
            </w:tcBorders>
          </w:tcPr>
          <w:p w14:paraId="34E98A6C" w14:textId="77777777" w:rsidR="00F95697" w:rsidRPr="00B059C0" w:rsidRDefault="00864524">
            <w:pPr>
              <w:jc w:val="right"/>
              <w:rPr>
                <w:rFonts w:cs="Arial"/>
                <w:sz w:val="18"/>
                <w:szCs w:val="18"/>
              </w:rPr>
            </w:pPr>
            <w:r>
              <w:rPr>
                <w:rFonts w:cs="Arial"/>
                <w:sz w:val="18"/>
                <w:szCs w:val="18"/>
              </w:rPr>
              <w:t>2</w:t>
            </w:r>
          </w:p>
        </w:tc>
        <w:tc>
          <w:tcPr>
            <w:tcW w:w="1577" w:type="dxa"/>
            <w:tcBorders>
              <w:top w:val="nil"/>
              <w:left w:val="nil"/>
              <w:bottom w:val="nil"/>
              <w:right w:val="nil"/>
            </w:tcBorders>
          </w:tcPr>
          <w:p w14:paraId="7E702AD8"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4703EC73" w14:textId="77777777" w:rsidTr="00037D34">
        <w:trPr>
          <w:trHeight w:val="216"/>
        </w:trPr>
        <w:tc>
          <w:tcPr>
            <w:tcW w:w="2523" w:type="dxa"/>
            <w:tcBorders>
              <w:top w:val="nil"/>
              <w:left w:val="nil"/>
              <w:bottom w:val="nil"/>
              <w:right w:val="nil"/>
            </w:tcBorders>
          </w:tcPr>
          <w:p w14:paraId="230D2832" w14:textId="77777777" w:rsidR="00F95697" w:rsidRPr="00B059C0" w:rsidRDefault="00F95697">
            <w:pPr>
              <w:rPr>
                <w:rFonts w:cs="Arial"/>
                <w:color w:val="000000"/>
                <w:sz w:val="18"/>
                <w:szCs w:val="18"/>
              </w:rPr>
            </w:pPr>
            <w:r w:rsidRPr="00B059C0">
              <w:rPr>
                <w:rFonts w:cs="Arial"/>
                <w:color w:val="000000"/>
                <w:sz w:val="18"/>
                <w:szCs w:val="18"/>
              </w:rPr>
              <w:t>75-84</w:t>
            </w:r>
          </w:p>
        </w:tc>
        <w:tc>
          <w:tcPr>
            <w:tcW w:w="897" w:type="dxa"/>
            <w:tcBorders>
              <w:top w:val="nil"/>
              <w:left w:val="dashed" w:sz="4" w:space="0" w:color="auto"/>
              <w:bottom w:val="nil"/>
              <w:right w:val="nil"/>
            </w:tcBorders>
          </w:tcPr>
          <w:p w14:paraId="4ACBDA3C" w14:textId="77777777" w:rsidR="00F95697" w:rsidRPr="00B059C0" w:rsidRDefault="00864524">
            <w:pPr>
              <w:jc w:val="right"/>
              <w:rPr>
                <w:rFonts w:cs="Arial"/>
                <w:sz w:val="18"/>
                <w:szCs w:val="18"/>
              </w:rPr>
            </w:pPr>
            <w:r>
              <w:rPr>
                <w:rFonts w:cs="Arial"/>
                <w:sz w:val="18"/>
                <w:szCs w:val="18"/>
              </w:rPr>
              <w:t>26</w:t>
            </w:r>
          </w:p>
        </w:tc>
        <w:tc>
          <w:tcPr>
            <w:tcW w:w="1530" w:type="dxa"/>
            <w:gridSpan w:val="2"/>
            <w:tcBorders>
              <w:top w:val="nil"/>
              <w:left w:val="nil"/>
              <w:bottom w:val="nil"/>
              <w:right w:val="nil"/>
            </w:tcBorders>
          </w:tcPr>
          <w:p w14:paraId="098001FF" w14:textId="77777777" w:rsidR="00F95697" w:rsidRPr="00B059C0" w:rsidRDefault="00864524">
            <w:pPr>
              <w:jc w:val="right"/>
              <w:rPr>
                <w:rFonts w:cs="Arial"/>
                <w:sz w:val="18"/>
                <w:szCs w:val="18"/>
              </w:rPr>
            </w:pPr>
            <w:r>
              <w:rPr>
                <w:rFonts w:cs="Arial"/>
                <w:sz w:val="18"/>
                <w:szCs w:val="18"/>
              </w:rPr>
              <w:t>18.4</w:t>
            </w:r>
          </w:p>
        </w:tc>
        <w:tc>
          <w:tcPr>
            <w:tcW w:w="1267" w:type="dxa"/>
            <w:tcBorders>
              <w:top w:val="nil"/>
              <w:left w:val="dashed" w:sz="4" w:space="0" w:color="auto"/>
              <w:bottom w:val="nil"/>
              <w:right w:val="nil"/>
            </w:tcBorders>
          </w:tcPr>
          <w:p w14:paraId="0ED95115" w14:textId="77777777" w:rsidR="00F95697" w:rsidRPr="00B059C0" w:rsidRDefault="00864524">
            <w:pPr>
              <w:jc w:val="right"/>
              <w:rPr>
                <w:rFonts w:cs="Arial"/>
                <w:sz w:val="18"/>
                <w:szCs w:val="18"/>
              </w:rPr>
            </w:pPr>
            <w:r>
              <w:rPr>
                <w:rFonts w:cs="Arial"/>
                <w:sz w:val="18"/>
                <w:szCs w:val="18"/>
              </w:rPr>
              <w:t>24</w:t>
            </w:r>
          </w:p>
        </w:tc>
        <w:tc>
          <w:tcPr>
            <w:tcW w:w="1081" w:type="dxa"/>
            <w:gridSpan w:val="2"/>
            <w:tcBorders>
              <w:top w:val="nil"/>
              <w:left w:val="nil"/>
              <w:bottom w:val="nil"/>
              <w:right w:val="nil"/>
            </w:tcBorders>
          </w:tcPr>
          <w:p w14:paraId="42084402" w14:textId="77777777" w:rsidR="00F95697" w:rsidRPr="00B059C0" w:rsidRDefault="00864524">
            <w:pPr>
              <w:jc w:val="right"/>
              <w:rPr>
                <w:rFonts w:cs="Arial"/>
                <w:sz w:val="18"/>
                <w:szCs w:val="18"/>
              </w:rPr>
            </w:pPr>
            <w:r>
              <w:rPr>
                <w:rFonts w:cs="Arial"/>
                <w:sz w:val="18"/>
                <w:szCs w:val="18"/>
              </w:rPr>
              <w:t>17.0</w:t>
            </w:r>
          </w:p>
        </w:tc>
        <w:tc>
          <w:tcPr>
            <w:tcW w:w="1308" w:type="dxa"/>
            <w:gridSpan w:val="2"/>
            <w:tcBorders>
              <w:top w:val="nil"/>
              <w:left w:val="nil"/>
              <w:bottom w:val="nil"/>
              <w:right w:val="nil"/>
            </w:tcBorders>
          </w:tcPr>
          <w:p w14:paraId="5225CF1A" w14:textId="77777777" w:rsidR="00F95697" w:rsidRPr="00B059C0" w:rsidRDefault="00864524">
            <w:pPr>
              <w:jc w:val="right"/>
              <w:rPr>
                <w:rFonts w:cs="Arial"/>
                <w:sz w:val="18"/>
                <w:szCs w:val="18"/>
              </w:rPr>
            </w:pPr>
            <w:r>
              <w:rPr>
                <w:rFonts w:cs="Arial"/>
                <w:sz w:val="18"/>
                <w:szCs w:val="18"/>
              </w:rPr>
              <w:t>2</w:t>
            </w:r>
          </w:p>
        </w:tc>
        <w:tc>
          <w:tcPr>
            <w:tcW w:w="1577" w:type="dxa"/>
            <w:tcBorders>
              <w:top w:val="nil"/>
              <w:left w:val="nil"/>
              <w:bottom w:val="nil"/>
              <w:right w:val="nil"/>
            </w:tcBorders>
          </w:tcPr>
          <w:p w14:paraId="0F86F223"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7B1C5112" w14:textId="77777777" w:rsidTr="00037D34">
        <w:trPr>
          <w:trHeight w:val="230"/>
        </w:trPr>
        <w:tc>
          <w:tcPr>
            <w:tcW w:w="2523" w:type="dxa"/>
            <w:tcBorders>
              <w:top w:val="nil"/>
              <w:left w:val="nil"/>
              <w:bottom w:val="single" w:sz="4" w:space="0" w:color="auto"/>
              <w:right w:val="nil"/>
            </w:tcBorders>
          </w:tcPr>
          <w:p w14:paraId="7C92D968" w14:textId="77777777" w:rsidR="00F95697" w:rsidRPr="00B059C0" w:rsidRDefault="00F95697">
            <w:pPr>
              <w:rPr>
                <w:rFonts w:cs="Arial"/>
                <w:color w:val="000000"/>
                <w:sz w:val="18"/>
                <w:szCs w:val="18"/>
              </w:rPr>
            </w:pPr>
            <w:r w:rsidRPr="00B059C0">
              <w:rPr>
                <w:rFonts w:cs="Arial"/>
                <w:color w:val="000000"/>
                <w:sz w:val="18"/>
                <w:szCs w:val="18"/>
              </w:rPr>
              <w:t>85+</w:t>
            </w:r>
          </w:p>
        </w:tc>
        <w:tc>
          <w:tcPr>
            <w:tcW w:w="897" w:type="dxa"/>
            <w:tcBorders>
              <w:top w:val="nil"/>
              <w:left w:val="dashed" w:sz="4" w:space="0" w:color="auto"/>
              <w:bottom w:val="single" w:sz="4" w:space="0" w:color="auto"/>
              <w:right w:val="nil"/>
            </w:tcBorders>
          </w:tcPr>
          <w:p w14:paraId="28AB5E9F" w14:textId="77777777" w:rsidR="00F95697" w:rsidRPr="00B059C0" w:rsidRDefault="00864524">
            <w:pPr>
              <w:jc w:val="right"/>
              <w:rPr>
                <w:rFonts w:cs="Arial"/>
                <w:sz w:val="18"/>
                <w:szCs w:val="18"/>
              </w:rPr>
            </w:pPr>
            <w:r>
              <w:rPr>
                <w:rFonts w:cs="Arial"/>
                <w:sz w:val="18"/>
                <w:szCs w:val="18"/>
              </w:rPr>
              <w:t>8</w:t>
            </w:r>
          </w:p>
        </w:tc>
        <w:tc>
          <w:tcPr>
            <w:tcW w:w="1530" w:type="dxa"/>
            <w:gridSpan w:val="2"/>
            <w:tcBorders>
              <w:top w:val="nil"/>
              <w:left w:val="nil"/>
              <w:bottom w:val="single" w:sz="4" w:space="0" w:color="auto"/>
              <w:right w:val="nil"/>
            </w:tcBorders>
          </w:tcPr>
          <w:p w14:paraId="5159CCB5" w14:textId="77777777" w:rsidR="00F95697" w:rsidRPr="00B059C0" w:rsidRDefault="00864524">
            <w:pPr>
              <w:jc w:val="right"/>
              <w:rPr>
                <w:rFonts w:cs="Arial"/>
                <w:sz w:val="18"/>
                <w:szCs w:val="18"/>
              </w:rPr>
            </w:pPr>
            <w:r>
              <w:rPr>
                <w:rFonts w:cs="Arial"/>
                <w:sz w:val="18"/>
                <w:szCs w:val="18"/>
              </w:rPr>
              <w:t>14.7</w:t>
            </w:r>
          </w:p>
        </w:tc>
        <w:tc>
          <w:tcPr>
            <w:tcW w:w="1267" w:type="dxa"/>
            <w:tcBorders>
              <w:top w:val="nil"/>
              <w:left w:val="dashed" w:sz="4" w:space="0" w:color="auto"/>
              <w:bottom w:val="single" w:sz="4" w:space="0" w:color="auto"/>
              <w:right w:val="nil"/>
            </w:tcBorders>
          </w:tcPr>
          <w:p w14:paraId="7D0F1883" w14:textId="77777777" w:rsidR="00F95697" w:rsidRPr="00B059C0" w:rsidRDefault="00864524">
            <w:pPr>
              <w:jc w:val="right"/>
              <w:rPr>
                <w:rFonts w:cs="Arial"/>
                <w:sz w:val="18"/>
                <w:szCs w:val="18"/>
              </w:rPr>
            </w:pPr>
            <w:r>
              <w:rPr>
                <w:rFonts w:cs="Arial"/>
                <w:sz w:val="18"/>
                <w:szCs w:val="18"/>
              </w:rPr>
              <w:t>8</w:t>
            </w:r>
          </w:p>
        </w:tc>
        <w:tc>
          <w:tcPr>
            <w:tcW w:w="1081" w:type="dxa"/>
            <w:gridSpan w:val="2"/>
            <w:tcBorders>
              <w:top w:val="nil"/>
              <w:left w:val="nil"/>
              <w:bottom w:val="single" w:sz="4" w:space="0" w:color="auto"/>
              <w:right w:val="nil"/>
            </w:tcBorders>
          </w:tcPr>
          <w:p w14:paraId="472C54D9" w14:textId="77777777" w:rsidR="00F95697" w:rsidRPr="00B059C0" w:rsidRDefault="00864524">
            <w:pPr>
              <w:jc w:val="right"/>
              <w:rPr>
                <w:rFonts w:cs="Arial"/>
                <w:sz w:val="18"/>
                <w:szCs w:val="18"/>
              </w:rPr>
            </w:pPr>
            <w:r>
              <w:rPr>
                <w:rFonts w:cs="Arial"/>
                <w:sz w:val="18"/>
                <w:szCs w:val="18"/>
              </w:rPr>
              <w:t>14.7</w:t>
            </w:r>
          </w:p>
        </w:tc>
        <w:tc>
          <w:tcPr>
            <w:tcW w:w="1308" w:type="dxa"/>
            <w:gridSpan w:val="2"/>
            <w:tcBorders>
              <w:top w:val="nil"/>
              <w:left w:val="nil"/>
              <w:bottom w:val="single" w:sz="4" w:space="0" w:color="auto"/>
              <w:right w:val="nil"/>
            </w:tcBorders>
          </w:tcPr>
          <w:p w14:paraId="0ABFDB08" w14:textId="77777777" w:rsidR="00F95697" w:rsidRPr="00B059C0" w:rsidRDefault="00864524">
            <w:pPr>
              <w:jc w:val="right"/>
              <w:rPr>
                <w:rFonts w:cs="Arial"/>
                <w:sz w:val="18"/>
                <w:szCs w:val="18"/>
              </w:rPr>
            </w:pPr>
            <w:r>
              <w:rPr>
                <w:rFonts w:cs="Arial"/>
                <w:sz w:val="18"/>
                <w:szCs w:val="18"/>
              </w:rPr>
              <w:t>0</w:t>
            </w:r>
          </w:p>
        </w:tc>
        <w:tc>
          <w:tcPr>
            <w:tcW w:w="1577" w:type="dxa"/>
            <w:tcBorders>
              <w:top w:val="nil"/>
              <w:left w:val="nil"/>
              <w:bottom w:val="single" w:sz="4" w:space="0" w:color="auto"/>
              <w:right w:val="nil"/>
            </w:tcBorders>
          </w:tcPr>
          <w:p w14:paraId="7D427F58" w14:textId="77777777" w:rsidR="00F95697" w:rsidRPr="00B059C0" w:rsidRDefault="00864524">
            <w:pPr>
              <w:jc w:val="right"/>
              <w:rPr>
                <w:rFonts w:cs="Arial"/>
                <w:sz w:val="18"/>
                <w:szCs w:val="18"/>
              </w:rPr>
            </w:pPr>
            <w:r>
              <w:rPr>
                <w:rFonts w:cs="Arial"/>
                <w:sz w:val="18"/>
                <w:szCs w:val="18"/>
              </w:rPr>
              <w:t>0.0</w:t>
            </w:r>
          </w:p>
        </w:tc>
      </w:tr>
      <w:tr w:rsidR="002D2838" w:rsidRPr="00CF6B2C" w14:paraId="5B661561" w14:textId="77777777" w:rsidTr="002967E2">
        <w:trPr>
          <w:cantSplit/>
          <w:trHeight w:val="934"/>
        </w:trPr>
        <w:tc>
          <w:tcPr>
            <w:tcW w:w="10183" w:type="dxa"/>
            <w:gridSpan w:val="10"/>
            <w:tcBorders>
              <w:top w:val="nil"/>
              <w:left w:val="nil"/>
              <w:bottom w:val="nil"/>
              <w:right w:val="nil"/>
            </w:tcBorders>
          </w:tcPr>
          <w:p w14:paraId="085F145B" w14:textId="77777777" w:rsidR="002D2838" w:rsidRPr="00B059C0" w:rsidRDefault="002D2838">
            <w:pPr>
              <w:rPr>
                <w:sz w:val="14"/>
              </w:rPr>
            </w:pPr>
          </w:p>
          <w:p w14:paraId="429CA16E" w14:textId="77777777" w:rsidR="002D2838" w:rsidRPr="00B059C0" w:rsidRDefault="002D2838" w:rsidP="00B45F46">
            <w:pPr>
              <w:rPr>
                <w:rFonts w:cs="Arial"/>
                <w:sz w:val="16"/>
                <w:szCs w:val="16"/>
              </w:rPr>
            </w:pPr>
            <w:r w:rsidRPr="00B059C0">
              <w:rPr>
                <w:sz w:val="16"/>
                <w:szCs w:val="16"/>
              </w:rPr>
              <w:t xml:space="preserve">1. Data presented in this table are classified according to ICD-10.  Please see Appendix for a list of ICD-10 codes used in this table.                     2. Number of deaths per 100,000 persons in each age group; rates for all rows except the age group rows are age-adjusted to the 2000 US standard population.  3. Calculations based on values 1-4 are excluded. </w:t>
            </w:r>
            <w:r w:rsidR="00F56EC2" w:rsidRPr="00B059C0">
              <w:rPr>
                <w:sz w:val="16"/>
                <w:szCs w:val="16"/>
              </w:rPr>
              <w:t xml:space="preserve"> </w:t>
            </w:r>
          </w:p>
          <w:p w14:paraId="0DE9BF8C" w14:textId="77777777" w:rsidR="002D2838" w:rsidRPr="00B059C0" w:rsidRDefault="002D2838">
            <w:pPr>
              <w:rPr>
                <w:snapToGrid w:val="0"/>
                <w:color w:val="000000"/>
                <w:sz w:val="16"/>
                <w:szCs w:val="16"/>
              </w:rPr>
            </w:pPr>
          </w:p>
        </w:tc>
      </w:tr>
      <w:tr w:rsidR="002D2838" w:rsidRPr="00CF6B2C" w14:paraId="53C8FD7E" w14:textId="77777777" w:rsidTr="002967E2">
        <w:trPr>
          <w:cantSplit/>
          <w:trHeight w:val="172"/>
        </w:trPr>
        <w:tc>
          <w:tcPr>
            <w:tcW w:w="10183" w:type="dxa"/>
            <w:gridSpan w:val="10"/>
            <w:tcBorders>
              <w:top w:val="nil"/>
              <w:left w:val="nil"/>
              <w:bottom w:val="nil"/>
              <w:right w:val="nil"/>
            </w:tcBorders>
          </w:tcPr>
          <w:p w14:paraId="764F1AED" w14:textId="77777777" w:rsidR="002D2838" w:rsidRPr="00CF6B2C" w:rsidRDefault="002D2838">
            <w:pPr>
              <w:rPr>
                <w:sz w:val="14"/>
                <w:highlight w:val="yellow"/>
              </w:rPr>
            </w:pPr>
          </w:p>
        </w:tc>
      </w:tr>
    </w:tbl>
    <w:p w14:paraId="60B1AD4D" w14:textId="77777777" w:rsidR="00376450" w:rsidRPr="00CF6B2C" w:rsidRDefault="00376450">
      <w:pPr>
        <w:rPr>
          <w:highlight w:val="yellow"/>
        </w:rPr>
      </w:pPr>
    </w:p>
    <w:p w14:paraId="1B525DB5" w14:textId="77777777" w:rsidR="00376450" w:rsidRPr="00CF6B2C" w:rsidRDefault="00376450">
      <w:pPr>
        <w:rPr>
          <w:highlight w:val="yellow"/>
        </w:rPr>
      </w:pPr>
    </w:p>
    <w:p w14:paraId="41E1B076" w14:textId="77777777" w:rsidR="00376450" w:rsidRPr="00CF6B2C" w:rsidRDefault="00376450">
      <w:pPr>
        <w:rPr>
          <w:highlight w:val="yellow"/>
        </w:rPr>
      </w:pPr>
    </w:p>
    <w:p w14:paraId="0A3B7231" w14:textId="77777777" w:rsidR="00376450" w:rsidRPr="00CF6B2C" w:rsidRDefault="00376450">
      <w:pPr>
        <w:rPr>
          <w:highlight w:val="yellow"/>
        </w:rPr>
      </w:pPr>
    </w:p>
    <w:p w14:paraId="259874AE" w14:textId="77777777" w:rsidR="00376450" w:rsidRPr="00CF6B2C" w:rsidRDefault="00376450">
      <w:pPr>
        <w:rPr>
          <w:highlight w:val="yellow"/>
        </w:rPr>
      </w:pPr>
    </w:p>
    <w:p w14:paraId="64C0F77F" w14:textId="77777777" w:rsidR="00376450" w:rsidRPr="00CF6B2C" w:rsidRDefault="00376450">
      <w:pPr>
        <w:rPr>
          <w:highlight w:val="yellow"/>
        </w:rPr>
      </w:pPr>
    </w:p>
    <w:p w14:paraId="59E3BD7E" w14:textId="77777777" w:rsidR="00376450" w:rsidRPr="00CF6B2C" w:rsidRDefault="00376450">
      <w:pPr>
        <w:rPr>
          <w:highlight w:val="yellow"/>
        </w:rPr>
      </w:pPr>
    </w:p>
    <w:p w14:paraId="10E97C5E" w14:textId="77777777" w:rsidR="00376450" w:rsidRPr="00CF6B2C" w:rsidRDefault="00376450">
      <w:pPr>
        <w:rPr>
          <w:highlight w:val="yellow"/>
        </w:rPr>
      </w:pPr>
    </w:p>
    <w:p w14:paraId="6854E3B5" w14:textId="77777777" w:rsidR="00376450" w:rsidRPr="00CF6B2C" w:rsidRDefault="00376450">
      <w:pPr>
        <w:rPr>
          <w:highlight w:val="yellow"/>
        </w:rPr>
      </w:pPr>
    </w:p>
    <w:p w14:paraId="1BB0947C" w14:textId="77777777" w:rsidR="00376450" w:rsidRPr="00CF6B2C" w:rsidRDefault="00376450">
      <w:pPr>
        <w:rPr>
          <w:highlight w:val="yellow"/>
        </w:rPr>
      </w:pPr>
    </w:p>
    <w:p w14:paraId="603D2AF1" w14:textId="77777777" w:rsidR="00376450" w:rsidRPr="00CF6B2C" w:rsidRDefault="00376450">
      <w:pPr>
        <w:rPr>
          <w:highlight w:val="yellow"/>
        </w:rPr>
      </w:pPr>
    </w:p>
    <w:p w14:paraId="25A54DD9" w14:textId="77777777" w:rsidR="00376450" w:rsidRPr="00CF6B2C" w:rsidRDefault="00376450">
      <w:pPr>
        <w:rPr>
          <w:highlight w:val="yellow"/>
        </w:rPr>
      </w:pPr>
    </w:p>
    <w:p w14:paraId="51A83FB1" w14:textId="77777777" w:rsidR="00376450" w:rsidRPr="00CF6B2C" w:rsidRDefault="00376450">
      <w:pPr>
        <w:rPr>
          <w:highlight w:val="yellow"/>
        </w:rPr>
      </w:pPr>
    </w:p>
    <w:p w14:paraId="3EA05C8A" w14:textId="77777777" w:rsidR="00376450" w:rsidRPr="00CF6B2C" w:rsidRDefault="00376450">
      <w:pPr>
        <w:rPr>
          <w:highlight w:val="yellow"/>
        </w:rPr>
      </w:pPr>
    </w:p>
    <w:p w14:paraId="290B01E9" w14:textId="77777777" w:rsidR="00376450" w:rsidRPr="00CF6B2C" w:rsidRDefault="00376450">
      <w:pPr>
        <w:rPr>
          <w:highlight w:val="yellow"/>
        </w:rPr>
      </w:pPr>
    </w:p>
    <w:p w14:paraId="26551113" w14:textId="77777777" w:rsidR="00376450" w:rsidRPr="00CF6B2C" w:rsidRDefault="00376450">
      <w:pPr>
        <w:rPr>
          <w:highlight w:val="yellow"/>
        </w:rPr>
      </w:pPr>
    </w:p>
    <w:p w14:paraId="287CE00B" w14:textId="77777777" w:rsidR="00376450" w:rsidRPr="00CF6B2C" w:rsidRDefault="00376450">
      <w:pPr>
        <w:jc w:val="center"/>
        <w:rPr>
          <w:b/>
          <w:sz w:val="26"/>
          <w:highlight w:val="yellow"/>
        </w:rPr>
      </w:pPr>
    </w:p>
    <w:p w14:paraId="59ABCD2D" w14:textId="77777777" w:rsidR="00376450" w:rsidRPr="00CF6B2C" w:rsidRDefault="00BD60D9">
      <w:pPr>
        <w:jc w:val="center"/>
        <w:rPr>
          <w:b/>
          <w:sz w:val="26"/>
          <w:highlight w:val="yellow"/>
        </w:rPr>
      </w:pPr>
      <w:r w:rsidRPr="00CF6B2C">
        <w:rPr>
          <w:b/>
          <w:noProof/>
          <w:sz w:val="26"/>
          <w:highlight w:val="yellow"/>
        </w:rPr>
        <mc:AlternateContent>
          <mc:Choice Requires="wps">
            <w:drawing>
              <wp:anchor distT="0" distB="0" distL="114300" distR="114300" simplePos="0" relativeHeight="251534336" behindDoc="0" locked="0" layoutInCell="0" allowOverlap="1" wp14:anchorId="1450CCF7" wp14:editId="7AD3D3E1">
                <wp:simplePos x="0" y="0"/>
                <wp:positionH relativeFrom="column">
                  <wp:posOffset>-314325</wp:posOffset>
                </wp:positionH>
                <wp:positionV relativeFrom="paragraph">
                  <wp:posOffset>93980</wp:posOffset>
                </wp:positionV>
                <wp:extent cx="6432513" cy="4375150"/>
                <wp:effectExtent l="0" t="0" r="26035" b="25400"/>
                <wp:wrapNone/>
                <wp:docPr id="143"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13" cy="43751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AE21C" id="Rectangle 1639" o:spid="_x0000_s1026" style="position:absolute;margin-left:-24.75pt;margin-top:7.4pt;width:506.5pt;height:344.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" o:allowincell="f" filled="f"/>
            </w:pict>
          </mc:Fallback>
        </mc:AlternateContent>
      </w:r>
    </w:p>
    <w:p w14:paraId="2EEB269E" w14:textId="77777777" w:rsidR="00376450" w:rsidRPr="00B059C0" w:rsidRDefault="00EE45DB" w:rsidP="002967E2">
      <w:pPr>
        <w:pStyle w:val="Caption"/>
        <w:keepNext/>
        <w:ind w:left="-360"/>
        <w:jc w:val="center"/>
        <w:outlineLvl w:val="1"/>
        <w:rPr>
          <w:sz w:val="22"/>
          <w:szCs w:val="22"/>
        </w:rPr>
      </w:pPr>
      <w:bookmarkStart w:id="793" w:name="_Toc361388707"/>
      <w:bookmarkStart w:id="794" w:name="_Toc462057631"/>
      <w:bookmarkStart w:id="795" w:name="_Toc532542137"/>
      <w:r w:rsidRPr="00B059C0">
        <w:rPr>
          <w:sz w:val="22"/>
          <w:szCs w:val="22"/>
        </w:rPr>
        <w:t xml:space="preserve">Table </w:t>
      </w:r>
      <w:r w:rsidRPr="00B059C0">
        <w:rPr>
          <w:sz w:val="22"/>
          <w:szCs w:val="22"/>
        </w:rPr>
        <w:fldChar w:fldCharType="begin"/>
      </w:r>
      <w:r w:rsidRPr="00B059C0">
        <w:rPr>
          <w:sz w:val="22"/>
          <w:szCs w:val="22"/>
        </w:rPr>
        <w:instrText xml:space="preserve"> SEQ Table \* ARABIC </w:instrText>
      </w:r>
      <w:r w:rsidRPr="00B059C0">
        <w:rPr>
          <w:sz w:val="22"/>
          <w:szCs w:val="22"/>
        </w:rPr>
        <w:fldChar w:fldCharType="separate"/>
      </w:r>
      <w:r w:rsidR="00AE1B24">
        <w:rPr>
          <w:noProof/>
          <w:sz w:val="22"/>
          <w:szCs w:val="22"/>
        </w:rPr>
        <w:t>23</w:t>
      </w:r>
      <w:r w:rsidRPr="00B059C0">
        <w:rPr>
          <w:sz w:val="22"/>
          <w:szCs w:val="22"/>
        </w:rPr>
        <w:fldChar w:fldCharType="end"/>
      </w:r>
      <w:r w:rsidRPr="00B059C0">
        <w:rPr>
          <w:sz w:val="22"/>
          <w:szCs w:val="22"/>
        </w:rPr>
        <w:t xml:space="preserve">.  </w:t>
      </w:r>
      <w:r w:rsidR="00376450" w:rsidRPr="00B059C0">
        <w:rPr>
          <w:sz w:val="22"/>
          <w:szCs w:val="22"/>
        </w:rPr>
        <w:t>Intentional Injury Deaths by Gender</w:t>
      </w:r>
      <w:r w:rsidR="006349A3" w:rsidRPr="00B059C0">
        <w:rPr>
          <w:sz w:val="22"/>
          <w:szCs w:val="22"/>
        </w:rPr>
        <w:t xml:space="preserve"> and </w:t>
      </w:r>
      <w:r w:rsidR="00376450" w:rsidRPr="00B059C0">
        <w:rPr>
          <w:sz w:val="22"/>
          <w:szCs w:val="22"/>
        </w:rPr>
        <w:t>Race and Hispanic Ethnicity: Numbers</w:t>
      </w:r>
      <w:r w:rsidR="006349A3" w:rsidRPr="00B059C0">
        <w:rPr>
          <w:sz w:val="22"/>
          <w:szCs w:val="22"/>
        </w:rPr>
        <w:t xml:space="preserve"> and </w:t>
      </w:r>
      <w:r w:rsidR="00376450" w:rsidRPr="00B059C0">
        <w:rPr>
          <w:sz w:val="22"/>
          <w:szCs w:val="22"/>
        </w:rPr>
        <w:t xml:space="preserve">Age-Adjusted Rates, Massachusetts: </w:t>
      </w:r>
      <w:bookmarkEnd w:id="793"/>
      <w:r w:rsidR="00C81471" w:rsidRPr="00B059C0">
        <w:rPr>
          <w:sz w:val="22"/>
          <w:szCs w:val="22"/>
        </w:rPr>
        <w:t>201</w:t>
      </w:r>
      <w:bookmarkEnd w:id="794"/>
      <w:bookmarkEnd w:id="795"/>
      <w:r w:rsidR="00564C11">
        <w:rPr>
          <w:sz w:val="22"/>
          <w:szCs w:val="22"/>
        </w:rPr>
        <w:t>9</w:t>
      </w:r>
    </w:p>
    <w:p w14:paraId="0E354B20" w14:textId="77777777" w:rsidR="00376450" w:rsidRPr="00B059C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sidRPr="00B059C0">
        <w:rPr>
          <w:b/>
        </w:rPr>
        <w:t xml:space="preserve">       </w:t>
      </w:r>
    </w:p>
    <w:tbl>
      <w:tblPr>
        <w:tblW w:w="1017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1076"/>
        <w:gridCol w:w="1524"/>
        <w:gridCol w:w="1345"/>
        <w:gridCol w:w="986"/>
        <w:gridCol w:w="90"/>
        <w:gridCol w:w="1434"/>
        <w:gridCol w:w="1166"/>
        <w:gridCol w:w="40"/>
      </w:tblGrid>
      <w:tr w:rsidR="00376450" w:rsidRPr="00B059C0" w14:paraId="631BEE7D" w14:textId="77777777" w:rsidTr="002967E2">
        <w:trPr>
          <w:gridAfter w:val="1"/>
          <w:wAfter w:w="40" w:type="dxa"/>
          <w:cantSplit/>
          <w:trHeight w:val="550"/>
        </w:trPr>
        <w:tc>
          <w:tcPr>
            <w:tcW w:w="2509" w:type="dxa"/>
            <w:tcBorders>
              <w:top w:val="single" w:sz="4" w:space="0" w:color="auto"/>
              <w:left w:val="nil"/>
              <w:bottom w:val="nil"/>
              <w:right w:val="nil"/>
            </w:tcBorders>
          </w:tcPr>
          <w:p w14:paraId="2D8FC84B" w14:textId="77777777" w:rsidR="00376450" w:rsidRPr="00B059C0" w:rsidRDefault="00376450" w:rsidP="00593859">
            <w:pPr>
              <w:rPr>
                <w:b/>
                <w:sz w:val="18"/>
              </w:rPr>
            </w:pPr>
          </w:p>
        </w:tc>
        <w:tc>
          <w:tcPr>
            <w:tcW w:w="2600" w:type="dxa"/>
            <w:gridSpan w:val="2"/>
            <w:tcBorders>
              <w:top w:val="single" w:sz="4" w:space="0" w:color="auto"/>
              <w:left w:val="dashed" w:sz="4" w:space="0" w:color="auto"/>
              <w:bottom w:val="nil"/>
              <w:right w:val="dashed" w:sz="4" w:space="0" w:color="auto"/>
            </w:tcBorders>
          </w:tcPr>
          <w:p w14:paraId="0003AB88" w14:textId="77777777" w:rsidR="00376450" w:rsidRPr="00B059C0" w:rsidRDefault="00376450" w:rsidP="00593859">
            <w:pPr>
              <w:jc w:val="center"/>
              <w:rPr>
                <w:b/>
              </w:rPr>
            </w:pPr>
            <w:bookmarkStart w:id="796" w:name="_Toc143066401"/>
            <w:r w:rsidRPr="00B059C0">
              <w:rPr>
                <w:b/>
              </w:rPr>
              <w:t>All Intentional</w:t>
            </w:r>
            <w:bookmarkEnd w:id="796"/>
            <w:r w:rsidR="0020087C" w:rsidRPr="00B059C0">
              <w:rPr>
                <w:szCs w:val="22"/>
                <w:vertAlign w:val="superscript"/>
              </w:rPr>
              <w:t>1</w:t>
            </w:r>
          </w:p>
        </w:tc>
        <w:tc>
          <w:tcPr>
            <w:tcW w:w="2421" w:type="dxa"/>
            <w:gridSpan w:val="3"/>
            <w:tcBorders>
              <w:top w:val="single" w:sz="4" w:space="0" w:color="auto"/>
              <w:left w:val="nil"/>
              <w:bottom w:val="nil"/>
              <w:right w:val="nil"/>
            </w:tcBorders>
          </w:tcPr>
          <w:p w14:paraId="27D8426B" w14:textId="77777777" w:rsidR="00376450" w:rsidRPr="00B059C0" w:rsidRDefault="00376450" w:rsidP="00593859">
            <w:pPr>
              <w:jc w:val="center"/>
              <w:rPr>
                <w:b/>
              </w:rPr>
            </w:pPr>
            <w:r w:rsidRPr="00B059C0">
              <w:rPr>
                <w:b/>
              </w:rPr>
              <w:t>Suicide</w:t>
            </w:r>
          </w:p>
        </w:tc>
        <w:tc>
          <w:tcPr>
            <w:tcW w:w="2600" w:type="dxa"/>
            <w:gridSpan w:val="2"/>
            <w:tcBorders>
              <w:top w:val="single" w:sz="4" w:space="0" w:color="auto"/>
              <w:left w:val="nil"/>
              <w:bottom w:val="nil"/>
              <w:right w:val="nil"/>
            </w:tcBorders>
          </w:tcPr>
          <w:p w14:paraId="2E78DDB0" w14:textId="77777777" w:rsidR="00376450" w:rsidRPr="00B059C0" w:rsidRDefault="00376450" w:rsidP="00593859">
            <w:pPr>
              <w:jc w:val="center"/>
              <w:rPr>
                <w:b/>
              </w:rPr>
            </w:pPr>
            <w:bookmarkStart w:id="797" w:name="_Toc143066402"/>
            <w:r w:rsidRPr="00B059C0">
              <w:rPr>
                <w:b/>
              </w:rPr>
              <w:t>Homicide</w:t>
            </w:r>
            <w:bookmarkEnd w:id="797"/>
          </w:p>
          <w:p w14:paraId="6DDD6FEE" w14:textId="77777777" w:rsidR="00376450" w:rsidRPr="00B059C0" w:rsidRDefault="00376450" w:rsidP="00593859">
            <w:pPr>
              <w:jc w:val="center"/>
              <w:rPr>
                <w:b/>
              </w:rPr>
            </w:pPr>
          </w:p>
        </w:tc>
      </w:tr>
      <w:tr w:rsidR="00B059C0" w:rsidRPr="00B059C0" w14:paraId="38623B1C" w14:textId="77777777" w:rsidTr="002967E2">
        <w:trPr>
          <w:gridAfter w:val="1"/>
          <w:wAfter w:w="40" w:type="dxa"/>
          <w:trHeight w:val="519"/>
        </w:trPr>
        <w:tc>
          <w:tcPr>
            <w:tcW w:w="2509" w:type="dxa"/>
            <w:tcBorders>
              <w:top w:val="nil"/>
              <w:left w:val="nil"/>
              <w:bottom w:val="single" w:sz="4" w:space="0" w:color="auto"/>
              <w:right w:val="nil"/>
            </w:tcBorders>
          </w:tcPr>
          <w:p w14:paraId="41991EBB" w14:textId="77777777" w:rsidR="00376450" w:rsidRPr="00B059C0" w:rsidRDefault="00376450">
            <w:pPr>
              <w:pStyle w:val="Heading1"/>
              <w:jc w:val="left"/>
              <w:rPr>
                <w:sz w:val="18"/>
                <w:u w:val="none"/>
              </w:rPr>
            </w:pPr>
          </w:p>
        </w:tc>
        <w:tc>
          <w:tcPr>
            <w:tcW w:w="1076" w:type="dxa"/>
            <w:tcBorders>
              <w:top w:val="nil"/>
              <w:left w:val="dashed" w:sz="4" w:space="0" w:color="auto"/>
              <w:bottom w:val="single" w:sz="4" w:space="0" w:color="auto"/>
              <w:right w:val="nil"/>
            </w:tcBorders>
          </w:tcPr>
          <w:p w14:paraId="2A3CC64C" w14:textId="77777777" w:rsidR="00376450" w:rsidRPr="00B059C0" w:rsidRDefault="00376450">
            <w:pPr>
              <w:spacing w:before="40"/>
              <w:jc w:val="center"/>
              <w:rPr>
                <w:sz w:val="20"/>
                <w:u w:val="single"/>
              </w:rPr>
            </w:pPr>
            <w:r w:rsidRPr="00B059C0">
              <w:rPr>
                <w:sz w:val="20"/>
                <w:u w:val="single"/>
              </w:rPr>
              <w:t>Number</w:t>
            </w:r>
          </w:p>
        </w:tc>
        <w:tc>
          <w:tcPr>
            <w:tcW w:w="1524" w:type="dxa"/>
            <w:tcBorders>
              <w:top w:val="nil"/>
              <w:left w:val="nil"/>
              <w:bottom w:val="single" w:sz="4" w:space="0" w:color="auto"/>
              <w:right w:val="dashed" w:sz="4" w:space="0" w:color="auto"/>
            </w:tcBorders>
          </w:tcPr>
          <w:p w14:paraId="78902DB1" w14:textId="77777777" w:rsidR="00376450" w:rsidRPr="00B059C0" w:rsidRDefault="00376450">
            <w:pPr>
              <w:jc w:val="center"/>
              <w:rPr>
                <w:sz w:val="20"/>
                <w:u w:val="single"/>
              </w:rPr>
            </w:pPr>
            <w:r w:rsidRPr="00B059C0">
              <w:rPr>
                <w:sz w:val="20"/>
              </w:rPr>
              <w:t xml:space="preserve"> </w:t>
            </w:r>
            <w:r w:rsidRPr="00B059C0">
              <w:rPr>
                <w:sz w:val="20"/>
                <w:u w:val="single"/>
              </w:rPr>
              <w:t>Rate</w:t>
            </w:r>
            <w:r w:rsidRPr="00B059C0">
              <w:rPr>
                <w:vertAlign w:val="superscript"/>
              </w:rPr>
              <w:t>2</w:t>
            </w:r>
          </w:p>
        </w:tc>
        <w:tc>
          <w:tcPr>
            <w:tcW w:w="1345" w:type="dxa"/>
            <w:tcBorders>
              <w:top w:val="nil"/>
              <w:left w:val="nil"/>
              <w:bottom w:val="single" w:sz="4" w:space="0" w:color="auto"/>
              <w:right w:val="nil"/>
            </w:tcBorders>
          </w:tcPr>
          <w:p w14:paraId="4E35E892" w14:textId="77777777" w:rsidR="00376450" w:rsidRPr="00B059C0" w:rsidRDefault="00376450">
            <w:pPr>
              <w:spacing w:before="40"/>
              <w:jc w:val="center"/>
              <w:rPr>
                <w:sz w:val="20"/>
                <w:u w:val="single"/>
              </w:rPr>
            </w:pPr>
            <w:r w:rsidRPr="00B059C0">
              <w:rPr>
                <w:sz w:val="20"/>
              </w:rPr>
              <w:t xml:space="preserve">  </w:t>
            </w:r>
            <w:r w:rsidRPr="00B059C0">
              <w:rPr>
                <w:sz w:val="20"/>
                <w:u w:val="single"/>
              </w:rPr>
              <w:t>Number</w:t>
            </w:r>
          </w:p>
        </w:tc>
        <w:tc>
          <w:tcPr>
            <w:tcW w:w="1076" w:type="dxa"/>
            <w:gridSpan w:val="2"/>
            <w:tcBorders>
              <w:top w:val="nil"/>
              <w:left w:val="nil"/>
              <w:bottom w:val="single" w:sz="4" w:space="0" w:color="auto"/>
              <w:right w:val="nil"/>
            </w:tcBorders>
          </w:tcPr>
          <w:p w14:paraId="0527F9E4" w14:textId="77777777" w:rsidR="00376450" w:rsidRPr="00B059C0" w:rsidRDefault="00376450">
            <w:pPr>
              <w:jc w:val="center"/>
              <w:rPr>
                <w:sz w:val="20"/>
                <w:u w:val="single"/>
              </w:rPr>
            </w:pPr>
            <w:r w:rsidRPr="00B059C0">
              <w:rPr>
                <w:sz w:val="20"/>
              </w:rPr>
              <w:t xml:space="preserve"> </w:t>
            </w:r>
            <w:r w:rsidRPr="00B059C0">
              <w:rPr>
                <w:sz w:val="20"/>
                <w:u w:val="single"/>
              </w:rPr>
              <w:t>Rate</w:t>
            </w:r>
            <w:r w:rsidRPr="00B059C0">
              <w:rPr>
                <w:vertAlign w:val="superscript"/>
              </w:rPr>
              <w:t>2</w:t>
            </w:r>
          </w:p>
        </w:tc>
        <w:tc>
          <w:tcPr>
            <w:tcW w:w="1434" w:type="dxa"/>
            <w:tcBorders>
              <w:top w:val="nil"/>
              <w:left w:val="nil"/>
              <w:bottom w:val="single" w:sz="4" w:space="0" w:color="auto"/>
              <w:right w:val="nil"/>
            </w:tcBorders>
          </w:tcPr>
          <w:p w14:paraId="69AA52ED" w14:textId="77777777" w:rsidR="00376450" w:rsidRPr="00B059C0" w:rsidRDefault="00376450">
            <w:pPr>
              <w:spacing w:before="40"/>
              <w:jc w:val="center"/>
              <w:rPr>
                <w:sz w:val="20"/>
                <w:u w:val="single"/>
              </w:rPr>
            </w:pPr>
            <w:r w:rsidRPr="00B059C0">
              <w:rPr>
                <w:sz w:val="20"/>
                <w:u w:val="single"/>
              </w:rPr>
              <w:t>Number</w:t>
            </w:r>
          </w:p>
        </w:tc>
        <w:tc>
          <w:tcPr>
            <w:tcW w:w="1166" w:type="dxa"/>
            <w:tcBorders>
              <w:top w:val="nil"/>
              <w:left w:val="nil"/>
              <w:bottom w:val="single" w:sz="4" w:space="0" w:color="auto"/>
              <w:right w:val="nil"/>
            </w:tcBorders>
          </w:tcPr>
          <w:p w14:paraId="463C49A8" w14:textId="77777777" w:rsidR="00376450" w:rsidRPr="00B059C0" w:rsidRDefault="00376450">
            <w:pPr>
              <w:rPr>
                <w:u w:val="single"/>
                <w:vertAlign w:val="superscript"/>
              </w:rPr>
            </w:pPr>
            <w:r w:rsidRPr="00B059C0">
              <w:rPr>
                <w:sz w:val="20"/>
              </w:rPr>
              <w:t xml:space="preserve">   </w:t>
            </w:r>
            <w:r w:rsidRPr="00B059C0">
              <w:rPr>
                <w:sz w:val="20"/>
                <w:u w:val="single"/>
              </w:rPr>
              <w:t>Rate</w:t>
            </w:r>
            <w:r w:rsidRPr="00B059C0">
              <w:rPr>
                <w:vertAlign w:val="superscript"/>
              </w:rPr>
              <w:t>2</w:t>
            </w:r>
          </w:p>
          <w:p w14:paraId="11E279AA" w14:textId="77777777" w:rsidR="00376450" w:rsidRPr="00B059C0" w:rsidRDefault="00376450">
            <w:pPr>
              <w:jc w:val="center"/>
              <w:rPr>
                <w:sz w:val="20"/>
                <w:u w:val="single"/>
              </w:rPr>
            </w:pPr>
          </w:p>
        </w:tc>
      </w:tr>
      <w:tr w:rsidR="00B059C0" w:rsidRPr="00CF6B2C" w14:paraId="73FAF109" w14:textId="77777777" w:rsidTr="00037D34">
        <w:trPr>
          <w:trHeight w:val="446"/>
        </w:trPr>
        <w:tc>
          <w:tcPr>
            <w:tcW w:w="2509" w:type="dxa"/>
            <w:tcBorders>
              <w:top w:val="nil"/>
              <w:left w:val="nil"/>
              <w:bottom w:val="nil"/>
              <w:right w:val="nil"/>
            </w:tcBorders>
          </w:tcPr>
          <w:p w14:paraId="2B827E89" w14:textId="77777777" w:rsidR="00B059C0" w:rsidRPr="00B059C0" w:rsidRDefault="00B059C0" w:rsidP="00593859">
            <w:pPr>
              <w:rPr>
                <w:b/>
                <w:sz w:val="18"/>
              </w:rPr>
            </w:pPr>
            <w:bookmarkStart w:id="798" w:name="_Toc143066403"/>
            <w:r w:rsidRPr="00B059C0">
              <w:rPr>
                <w:b/>
                <w:sz w:val="18"/>
              </w:rPr>
              <w:t>White non-Hispanic</w:t>
            </w:r>
            <w:bookmarkEnd w:id="798"/>
          </w:p>
        </w:tc>
        <w:tc>
          <w:tcPr>
            <w:tcW w:w="1076" w:type="dxa"/>
            <w:tcBorders>
              <w:top w:val="nil"/>
              <w:left w:val="dashed" w:sz="4" w:space="0" w:color="auto"/>
              <w:bottom w:val="nil"/>
              <w:right w:val="nil"/>
            </w:tcBorders>
          </w:tcPr>
          <w:p w14:paraId="483D0DAF" w14:textId="77777777" w:rsidR="00B059C0" w:rsidRPr="00B059C0" w:rsidRDefault="00564C11">
            <w:pPr>
              <w:jc w:val="right"/>
              <w:rPr>
                <w:rFonts w:cs="Arial"/>
                <w:b/>
                <w:bCs/>
                <w:sz w:val="18"/>
                <w:szCs w:val="18"/>
              </w:rPr>
            </w:pPr>
            <w:r>
              <w:rPr>
                <w:rFonts w:cs="Arial"/>
                <w:b/>
                <w:bCs/>
                <w:sz w:val="18"/>
                <w:szCs w:val="18"/>
              </w:rPr>
              <w:t>610</w:t>
            </w:r>
          </w:p>
        </w:tc>
        <w:tc>
          <w:tcPr>
            <w:tcW w:w="1524" w:type="dxa"/>
            <w:tcBorders>
              <w:top w:val="nil"/>
              <w:left w:val="nil"/>
              <w:bottom w:val="nil"/>
              <w:right w:val="nil"/>
            </w:tcBorders>
          </w:tcPr>
          <w:p w14:paraId="6942CA17" w14:textId="77777777" w:rsidR="00B059C0" w:rsidRPr="00B059C0" w:rsidRDefault="00564C11">
            <w:pPr>
              <w:jc w:val="right"/>
              <w:rPr>
                <w:rFonts w:cs="Arial"/>
                <w:b/>
                <w:bCs/>
                <w:sz w:val="18"/>
                <w:szCs w:val="18"/>
              </w:rPr>
            </w:pPr>
            <w:r>
              <w:rPr>
                <w:rFonts w:cs="Arial"/>
                <w:b/>
                <w:bCs/>
                <w:sz w:val="18"/>
                <w:szCs w:val="18"/>
              </w:rPr>
              <w:t>11.4</w:t>
            </w:r>
          </w:p>
        </w:tc>
        <w:tc>
          <w:tcPr>
            <w:tcW w:w="1345" w:type="dxa"/>
            <w:tcBorders>
              <w:top w:val="nil"/>
              <w:left w:val="dashed" w:sz="4" w:space="0" w:color="auto"/>
              <w:bottom w:val="nil"/>
              <w:right w:val="nil"/>
            </w:tcBorders>
          </w:tcPr>
          <w:p w14:paraId="424FB430" w14:textId="77777777" w:rsidR="00B059C0" w:rsidRPr="00B059C0" w:rsidRDefault="00564C11">
            <w:pPr>
              <w:jc w:val="right"/>
              <w:rPr>
                <w:rFonts w:cs="Arial"/>
                <w:b/>
                <w:bCs/>
                <w:sz w:val="18"/>
                <w:szCs w:val="18"/>
              </w:rPr>
            </w:pPr>
            <w:r>
              <w:rPr>
                <w:rFonts w:cs="Arial"/>
                <w:b/>
                <w:bCs/>
                <w:sz w:val="18"/>
                <w:szCs w:val="18"/>
              </w:rPr>
              <w:t>557</w:t>
            </w:r>
          </w:p>
        </w:tc>
        <w:tc>
          <w:tcPr>
            <w:tcW w:w="986" w:type="dxa"/>
            <w:tcBorders>
              <w:top w:val="nil"/>
              <w:left w:val="nil"/>
              <w:bottom w:val="nil"/>
              <w:right w:val="nil"/>
            </w:tcBorders>
          </w:tcPr>
          <w:p w14:paraId="06C07B7E" w14:textId="77777777" w:rsidR="00B059C0" w:rsidRPr="00B059C0" w:rsidRDefault="00564C11">
            <w:pPr>
              <w:jc w:val="right"/>
              <w:rPr>
                <w:rFonts w:cs="Arial"/>
                <w:b/>
                <w:bCs/>
                <w:sz w:val="18"/>
                <w:szCs w:val="18"/>
              </w:rPr>
            </w:pPr>
            <w:r>
              <w:rPr>
                <w:rFonts w:cs="Arial"/>
                <w:b/>
                <w:bCs/>
                <w:sz w:val="18"/>
                <w:szCs w:val="18"/>
              </w:rPr>
              <w:t>10.1</w:t>
            </w:r>
          </w:p>
        </w:tc>
        <w:tc>
          <w:tcPr>
            <w:tcW w:w="1524" w:type="dxa"/>
            <w:gridSpan w:val="2"/>
            <w:tcBorders>
              <w:top w:val="nil"/>
              <w:left w:val="nil"/>
              <w:bottom w:val="nil"/>
              <w:right w:val="nil"/>
            </w:tcBorders>
          </w:tcPr>
          <w:p w14:paraId="214E5363" w14:textId="77777777" w:rsidR="00B059C0" w:rsidRPr="00B059C0" w:rsidRDefault="00564C11">
            <w:pPr>
              <w:jc w:val="right"/>
              <w:rPr>
                <w:rFonts w:cs="Arial"/>
                <w:b/>
                <w:bCs/>
                <w:sz w:val="18"/>
                <w:szCs w:val="18"/>
              </w:rPr>
            </w:pPr>
            <w:r>
              <w:rPr>
                <w:rFonts w:cs="Arial"/>
                <w:b/>
                <w:bCs/>
                <w:sz w:val="18"/>
                <w:szCs w:val="18"/>
              </w:rPr>
              <w:t>53</w:t>
            </w:r>
          </w:p>
        </w:tc>
        <w:tc>
          <w:tcPr>
            <w:tcW w:w="1206" w:type="dxa"/>
            <w:gridSpan w:val="2"/>
            <w:tcBorders>
              <w:top w:val="nil"/>
              <w:left w:val="nil"/>
              <w:bottom w:val="nil"/>
              <w:right w:val="nil"/>
            </w:tcBorders>
          </w:tcPr>
          <w:p w14:paraId="54E1C2CC" w14:textId="77777777" w:rsidR="00B059C0" w:rsidRPr="00B059C0" w:rsidRDefault="00564C11">
            <w:pPr>
              <w:jc w:val="right"/>
              <w:rPr>
                <w:rFonts w:cs="Arial"/>
                <w:b/>
                <w:bCs/>
                <w:sz w:val="18"/>
                <w:szCs w:val="18"/>
              </w:rPr>
            </w:pPr>
            <w:r>
              <w:rPr>
                <w:rFonts w:cs="Arial"/>
                <w:b/>
                <w:bCs/>
                <w:sz w:val="18"/>
                <w:szCs w:val="18"/>
              </w:rPr>
              <w:t>1.2</w:t>
            </w:r>
          </w:p>
        </w:tc>
      </w:tr>
      <w:tr w:rsidR="00B059C0" w:rsidRPr="00CF6B2C" w14:paraId="387911D7" w14:textId="77777777" w:rsidTr="00037D34">
        <w:trPr>
          <w:trHeight w:val="237"/>
        </w:trPr>
        <w:tc>
          <w:tcPr>
            <w:tcW w:w="2509" w:type="dxa"/>
            <w:tcBorders>
              <w:top w:val="nil"/>
              <w:left w:val="nil"/>
              <w:bottom w:val="nil"/>
              <w:right w:val="nil"/>
            </w:tcBorders>
          </w:tcPr>
          <w:p w14:paraId="7CFDD9CE" w14:textId="77777777" w:rsidR="00B059C0" w:rsidRPr="00B059C0" w:rsidRDefault="00B059C0">
            <w:pPr>
              <w:rPr>
                <w:color w:val="000000"/>
                <w:sz w:val="18"/>
              </w:rPr>
            </w:pPr>
            <w:r w:rsidRPr="00B059C0">
              <w:rPr>
                <w:color w:val="000000"/>
                <w:sz w:val="18"/>
              </w:rPr>
              <w:t xml:space="preserve">     Females</w:t>
            </w:r>
          </w:p>
        </w:tc>
        <w:tc>
          <w:tcPr>
            <w:tcW w:w="1076" w:type="dxa"/>
            <w:tcBorders>
              <w:top w:val="nil"/>
              <w:left w:val="dashed" w:sz="4" w:space="0" w:color="auto"/>
              <w:bottom w:val="nil"/>
              <w:right w:val="nil"/>
            </w:tcBorders>
          </w:tcPr>
          <w:p w14:paraId="3199B7A3" w14:textId="77777777" w:rsidR="00B059C0" w:rsidRPr="00B059C0" w:rsidRDefault="00564C11">
            <w:pPr>
              <w:jc w:val="right"/>
              <w:rPr>
                <w:rFonts w:cs="Arial"/>
                <w:sz w:val="18"/>
                <w:szCs w:val="18"/>
              </w:rPr>
            </w:pPr>
            <w:r>
              <w:rPr>
                <w:rFonts w:cs="Arial"/>
                <w:sz w:val="18"/>
                <w:szCs w:val="18"/>
              </w:rPr>
              <w:t>151</w:t>
            </w:r>
          </w:p>
        </w:tc>
        <w:tc>
          <w:tcPr>
            <w:tcW w:w="1524" w:type="dxa"/>
            <w:tcBorders>
              <w:top w:val="nil"/>
              <w:left w:val="nil"/>
              <w:bottom w:val="nil"/>
              <w:right w:val="nil"/>
            </w:tcBorders>
          </w:tcPr>
          <w:p w14:paraId="7126AF2B" w14:textId="77777777" w:rsidR="00B059C0" w:rsidRPr="00B059C0" w:rsidRDefault="00564C11">
            <w:pPr>
              <w:jc w:val="right"/>
              <w:rPr>
                <w:rFonts w:cs="Arial"/>
                <w:sz w:val="18"/>
                <w:szCs w:val="18"/>
              </w:rPr>
            </w:pPr>
            <w:r>
              <w:rPr>
                <w:rFonts w:cs="Arial"/>
                <w:sz w:val="18"/>
                <w:szCs w:val="18"/>
              </w:rPr>
              <w:t>5.8</w:t>
            </w:r>
          </w:p>
        </w:tc>
        <w:tc>
          <w:tcPr>
            <w:tcW w:w="1345" w:type="dxa"/>
            <w:tcBorders>
              <w:top w:val="nil"/>
              <w:left w:val="dashed" w:sz="4" w:space="0" w:color="auto"/>
              <w:bottom w:val="nil"/>
              <w:right w:val="nil"/>
            </w:tcBorders>
          </w:tcPr>
          <w:p w14:paraId="741B0558" w14:textId="77777777" w:rsidR="00B059C0" w:rsidRPr="00B059C0" w:rsidRDefault="00564C11">
            <w:pPr>
              <w:jc w:val="right"/>
              <w:rPr>
                <w:rFonts w:cs="Arial"/>
                <w:sz w:val="18"/>
                <w:szCs w:val="18"/>
              </w:rPr>
            </w:pPr>
            <w:r>
              <w:rPr>
                <w:rFonts w:cs="Arial"/>
                <w:sz w:val="18"/>
                <w:szCs w:val="18"/>
              </w:rPr>
              <w:t>131</w:t>
            </w:r>
          </w:p>
        </w:tc>
        <w:tc>
          <w:tcPr>
            <w:tcW w:w="986" w:type="dxa"/>
            <w:tcBorders>
              <w:top w:val="nil"/>
              <w:left w:val="nil"/>
              <w:bottom w:val="nil"/>
              <w:right w:val="nil"/>
            </w:tcBorders>
          </w:tcPr>
          <w:p w14:paraId="4BA90392" w14:textId="77777777" w:rsidR="00B059C0" w:rsidRPr="00B059C0" w:rsidRDefault="00564C11">
            <w:pPr>
              <w:jc w:val="right"/>
              <w:rPr>
                <w:rFonts w:cs="Arial"/>
                <w:sz w:val="18"/>
                <w:szCs w:val="18"/>
              </w:rPr>
            </w:pPr>
            <w:r>
              <w:rPr>
                <w:rFonts w:cs="Arial"/>
                <w:sz w:val="18"/>
                <w:szCs w:val="18"/>
              </w:rPr>
              <w:t>4.8</w:t>
            </w:r>
          </w:p>
        </w:tc>
        <w:tc>
          <w:tcPr>
            <w:tcW w:w="1524" w:type="dxa"/>
            <w:gridSpan w:val="2"/>
            <w:tcBorders>
              <w:top w:val="nil"/>
              <w:left w:val="nil"/>
              <w:bottom w:val="nil"/>
              <w:right w:val="nil"/>
            </w:tcBorders>
          </w:tcPr>
          <w:p w14:paraId="2DFAC298" w14:textId="77777777" w:rsidR="00B059C0" w:rsidRPr="00B059C0" w:rsidRDefault="00564C11">
            <w:pPr>
              <w:jc w:val="right"/>
              <w:rPr>
                <w:rFonts w:cs="Arial"/>
                <w:sz w:val="18"/>
                <w:szCs w:val="18"/>
              </w:rPr>
            </w:pPr>
            <w:r>
              <w:rPr>
                <w:rFonts w:cs="Arial"/>
                <w:sz w:val="18"/>
                <w:szCs w:val="18"/>
              </w:rPr>
              <w:t>20</w:t>
            </w:r>
          </w:p>
        </w:tc>
        <w:tc>
          <w:tcPr>
            <w:tcW w:w="1206" w:type="dxa"/>
            <w:gridSpan w:val="2"/>
            <w:tcBorders>
              <w:top w:val="nil"/>
              <w:left w:val="nil"/>
              <w:bottom w:val="nil"/>
              <w:right w:val="nil"/>
            </w:tcBorders>
          </w:tcPr>
          <w:p w14:paraId="080810CC" w14:textId="77777777" w:rsidR="00B059C0" w:rsidRPr="00B059C0" w:rsidRDefault="00564C11">
            <w:pPr>
              <w:jc w:val="right"/>
              <w:rPr>
                <w:rFonts w:cs="Arial"/>
                <w:sz w:val="18"/>
                <w:szCs w:val="18"/>
              </w:rPr>
            </w:pPr>
            <w:r>
              <w:rPr>
                <w:rFonts w:cs="Arial"/>
                <w:sz w:val="18"/>
                <w:szCs w:val="18"/>
              </w:rPr>
              <w:t>0.9</w:t>
            </w:r>
          </w:p>
        </w:tc>
      </w:tr>
      <w:tr w:rsidR="00B059C0" w:rsidRPr="00CF6B2C" w14:paraId="056905DF" w14:textId="77777777" w:rsidTr="00037D34">
        <w:trPr>
          <w:trHeight w:val="223"/>
        </w:trPr>
        <w:tc>
          <w:tcPr>
            <w:tcW w:w="2509" w:type="dxa"/>
            <w:tcBorders>
              <w:top w:val="nil"/>
              <w:left w:val="nil"/>
              <w:bottom w:val="nil"/>
              <w:right w:val="nil"/>
            </w:tcBorders>
          </w:tcPr>
          <w:p w14:paraId="17AE33A2" w14:textId="77777777" w:rsidR="00B059C0" w:rsidRPr="00B059C0" w:rsidRDefault="00B059C0">
            <w:pPr>
              <w:rPr>
                <w:color w:val="000000"/>
                <w:sz w:val="18"/>
              </w:rPr>
            </w:pPr>
            <w:r w:rsidRPr="00B059C0">
              <w:rPr>
                <w:color w:val="000000"/>
                <w:sz w:val="18"/>
              </w:rPr>
              <w:t xml:space="preserve">     Males</w:t>
            </w:r>
          </w:p>
        </w:tc>
        <w:tc>
          <w:tcPr>
            <w:tcW w:w="1076" w:type="dxa"/>
            <w:tcBorders>
              <w:top w:val="nil"/>
              <w:left w:val="dashed" w:sz="4" w:space="0" w:color="auto"/>
              <w:bottom w:val="nil"/>
              <w:right w:val="nil"/>
            </w:tcBorders>
          </w:tcPr>
          <w:p w14:paraId="10FF8F1E" w14:textId="77777777" w:rsidR="00B059C0" w:rsidRPr="00B059C0" w:rsidRDefault="00564C11">
            <w:pPr>
              <w:jc w:val="right"/>
              <w:rPr>
                <w:rFonts w:cs="Arial"/>
                <w:sz w:val="18"/>
                <w:szCs w:val="18"/>
              </w:rPr>
            </w:pPr>
            <w:r>
              <w:rPr>
                <w:rFonts w:cs="Arial"/>
                <w:sz w:val="18"/>
                <w:szCs w:val="18"/>
              </w:rPr>
              <w:t>459</w:t>
            </w:r>
          </w:p>
        </w:tc>
        <w:tc>
          <w:tcPr>
            <w:tcW w:w="1524" w:type="dxa"/>
            <w:tcBorders>
              <w:top w:val="nil"/>
              <w:left w:val="nil"/>
              <w:bottom w:val="nil"/>
              <w:right w:val="nil"/>
            </w:tcBorders>
          </w:tcPr>
          <w:p w14:paraId="37222D64" w14:textId="77777777" w:rsidR="00B059C0" w:rsidRPr="00B059C0" w:rsidRDefault="00564C11">
            <w:pPr>
              <w:jc w:val="right"/>
              <w:rPr>
                <w:rFonts w:cs="Arial"/>
                <w:sz w:val="18"/>
                <w:szCs w:val="18"/>
              </w:rPr>
            </w:pPr>
            <w:r>
              <w:rPr>
                <w:rFonts w:cs="Arial"/>
                <w:sz w:val="18"/>
                <w:szCs w:val="18"/>
              </w:rPr>
              <w:t>17.3</w:t>
            </w:r>
          </w:p>
        </w:tc>
        <w:tc>
          <w:tcPr>
            <w:tcW w:w="1345" w:type="dxa"/>
            <w:tcBorders>
              <w:top w:val="nil"/>
              <w:left w:val="dashed" w:sz="4" w:space="0" w:color="auto"/>
              <w:bottom w:val="nil"/>
              <w:right w:val="nil"/>
            </w:tcBorders>
          </w:tcPr>
          <w:p w14:paraId="353437B6" w14:textId="77777777" w:rsidR="00B059C0" w:rsidRPr="00B059C0" w:rsidRDefault="00564C11">
            <w:pPr>
              <w:jc w:val="right"/>
              <w:rPr>
                <w:rFonts w:cs="Arial"/>
                <w:sz w:val="18"/>
                <w:szCs w:val="18"/>
              </w:rPr>
            </w:pPr>
            <w:r>
              <w:rPr>
                <w:rFonts w:cs="Arial"/>
                <w:sz w:val="18"/>
                <w:szCs w:val="18"/>
              </w:rPr>
              <w:t>426</w:t>
            </w:r>
          </w:p>
        </w:tc>
        <w:tc>
          <w:tcPr>
            <w:tcW w:w="986" w:type="dxa"/>
            <w:tcBorders>
              <w:top w:val="nil"/>
              <w:left w:val="nil"/>
              <w:bottom w:val="nil"/>
              <w:right w:val="nil"/>
            </w:tcBorders>
          </w:tcPr>
          <w:p w14:paraId="2F4A078D" w14:textId="77777777" w:rsidR="00B059C0" w:rsidRPr="00B059C0" w:rsidRDefault="00564C11">
            <w:pPr>
              <w:jc w:val="right"/>
              <w:rPr>
                <w:rFonts w:cs="Arial"/>
                <w:sz w:val="18"/>
                <w:szCs w:val="18"/>
              </w:rPr>
            </w:pPr>
            <w:r>
              <w:rPr>
                <w:rFonts w:cs="Arial"/>
                <w:sz w:val="18"/>
                <w:szCs w:val="18"/>
              </w:rPr>
              <w:t>15.8</w:t>
            </w:r>
          </w:p>
        </w:tc>
        <w:tc>
          <w:tcPr>
            <w:tcW w:w="1524" w:type="dxa"/>
            <w:gridSpan w:val="2"/>
            <w:tcBorders>
              <w:top w:val="nil"/>
              <w:left w:val="nil"/>
              <w:bottom w:val="nil"/>
              <w:right w:val="nil"/>
            </w:tcBorders>
          </w:tcPr>
          <w:p w14:paraId="46107C2C" w14:textId="77777777" w:rsidR="00B059C0" w:rsidRPr="00B059C0" w:rsidRDefault="00564C11">
            <w:pPr>
              <w:jc w:val="right"/>
              <w:rPr>
                <w:rFonts w:cs="Arial"/>
                <w:sz w:val="18"/>
                <w:szCs w:val="18"/>
              </w:rPr>
            </w:pPr>
            <w:r>
              <w:rPr>
                <w:rFonts w:cs="Arial"/>
                <w:sz w:val="18"/>
                <w:szCs w:val="18"/>
              </w:rPr>
              <w:t>33</w:t>
            </w:r>
          </w:p>
        </w:tc>
        <w:tc>
          <w:tcPr>
            <w:tcW w:w="1206" w:type="dxa"/>
            <w:gridSpan w:val="2"/>
            <w:tcBorders>
              <w:top w:val="nil"/>
              <w:left w:val="nil"/>
              <w:bottom w:val="nil"/>
              <w:right w:val="nil"/>
            </w:tcBorders>
          </w:tcPr>
          <w:p w14:paraId="0178768F" w14:textId="77777777" w:rsidR="00B059C0" w:rsidRPr="00B059C0" w:rsidRDefault="00564C11">
            <w:pPr>
              <w:jc w:val="right"/>
              <w:rPr>
                <w:rFonts w:cs="Arial"/>
                <w:sz w:val="18"/>
                <w:szCs w:val="18"/>
              </w:rPr>
            </w:pPr>
            <w:r>
              <w:rPr>
                <w:rFonts w:cs="Arial"/>
                <w:sz w:val="18"/>
                <w:szCs w:val="18"/>
              </w:rPr>
              <w:t>1.5</w:t>
            </w:r>
          </w:p>
        </w:tc>
      </w:tr>
      <w:tr w:rsidR="00B059C0" w:rsidRPr="00CF6B2C" w14:paraId="2E544FF3" w14:textId="77777777" w:rsidTr="00037D34">
        <w:trPr>
          <w:trHeight w:val="109"/>
        </w:trPr>
        <w:tc>
          <w:tcPr>
            <w:tcW w:w="2509" w:type="dxa"/>
            <w:tcBorders>
              <w:top w:val="nil"/>
              <w:left w:val="nil"/>
              <w:bottom w:val="nil"/>
              <w:right w:val="nil"/>
            </w:tcBorders>
          </w:tcPr>
          <w:p w14:paraId="2912FF26" w14:textId="77777777" w:rsidR="00B059C0" w:rsidRPr="00B059C0" w:rsidRDefault="00B059C0">
            <w:pPr>
              <w:rPr>
                <w:color w:val="000000"/>
                <w:sz w:val="18"/>
              </w:rPr>
            </w:pPr>
          </w:p>
        </w:tc>
        <w:tc>
          <w:tcPr>
            <w:tcW w:w="1076" w:type="dxa"/>
            <w:tcBorders>
              <w:top w:val="nil"/>
              <w:left w:val="dashed" w:sz="4" w:space="0" w:color="auto"/>
              <w:bottom w:val="nil"/>
              <w:right w:val="nil"/>
            </w:tcBorders>
          </w:tcPr>
          <w:p w14:paraId="58D3308C" w14:textId="77777777" w:rsidR="00B059C0" w:rsidRPr="00B059C0" w:rsidRDefault="00B059C0">
            <w:pPr>
              <w:jc w:val="right"/>
              <w:rPr>
                <w:rFonts w:cs="Arial"/>
                <w:sz w:val="18"/>
                <w:szCs w:val="18"/>
              </w:rPr>
            </w:pPr>
            <w:r w:rsidRPr="00B059C0">
              <w:rPr>
                <w:rFonts w:cs="Arial"/>
                <w:sz w:val="18"/>
                <w:szCs w:val="18"/>
              </w:rPr>
              <w:t> </w:t>
            </w:r>
          </w:p>
        </w:tc>
        <w:tc>
          <w:tcPr>
            <w:tcW w:w="1524" w:type="dxa"/>
            <w:tcBorders>
              <w:top w:val="nil"/>
              <w:left w:val="nil"/>
              <w:bottom w:val="nil"/>
              <w:right w:val="nil"/>
            </w:tcBorders>
          </w:tcPr>
          <w:p w14:paraId="38FA604F" w14:textId="77777777" w:rsidR="00B059C0" w:rsidRPr="00B059C0" w:rsidRDefault="00B059C0">
            <w:pPr>
              <w:jc w:val="right"/>
              <w:rPr>
                <w:rFonts w:cs="Arial"/>
                <w:sz w:val="18"/>
                <w:szCs w:val="18"/>
              </w:rPr>
            </w:pPr>
            <w:r w:rsidRPr="00B059C0">
              <w:rPr>
                <w:rFonts w:cs="Arial"/>
                <w:sz w:val="18"/>
                <w:szCs w:val="18"/>
              </w:rPr>
              <w:t> </w:t>
            </w:r>
          </w:p>
        </w:tc>
        <w:tc>
          <w:tcPr>
            <w:tcW w:w="1345" w:type="dxa"/>
            <w:tcBorders>
              <w:top w:val="nil"/>
              <w:left w:val="dashed" w:sz="4" w:space="0" w:color="auto"/>
              <w:bottom w:val="nil"/>
              <w:right w:val="nil"/>
            </w:tcBorders>
          </w:tcPr>
          <w:p w14:paraId="784D9901" w14:textId="77777777" w:rsidR="00B059C0" w:rsidRPr="00B059C0" w:rsidRDefault="00B059C0">
            <w:pPr>
              <w:jc w:val="right"/>
              <w:rPr>
                <w:rFonts w:cs="Arial"/>
                <w:sz w:val="18"/>
                <w:szCs w:val="18"/>
              </w:rPr>
            </w:pPr>
            <w:r w:rsidRPr="00B059C0">
              <w:rPr>
                <w:rFonts w:cs="Arial"/>
                <w:sz w:val="18"/>
                <w:szCs w:val="18"/>
              </w:rPr>
              <w:t> </w:t>
            </w:r>
          </w:p>
        </w:tc>
        <w:tc>
          <w:tcPr>
            <w:tcW w:w="986" w:type="dxa"/>
            <w:tcBorders>
              <w:top w:val="nil"/>
              <w:left w:val="nil"/>
              <w:bottom w:val="nil"/>
              <w:right w:val="nil"/>
            </w:tcBorders>
          </w:tcPr>
          <w:p w14:paraId="53F3A131" w14:textId="77777777" w:rsidR="00B059C0" w:rsidRPr="00B059C0" w:rsidRDefault="00B059C0">
            <w:pPr>
              <w:jc w:val="right"/>
              <w:rPr>
                <w:rFonts w:cs="Arial"/>
                <w:sz w:val="18"/>
                <w:szCs w:val="18"/>
              </w:rPr>
            </w:pPr>
            <w:r w:rsidRPr="00B059C0">
              <w:rPr>
                <w:rFonts w:cs="Arial"/>
                <w:sz w:val="18"/>
                <w:szCs w:val="18"/>
              </w:rPr>
              <w:t> </w:t>
            </w:r>
          </w:p>
        </w:tc>
        <w:tc>
          <w:tcPr>
            <w:tcW w:w="1524" w:type="dxa"/>
            <w:gridSpan w:val="2"/>
            <w:tcBorders>
              <w:top w:val="nil"/>
              <w:left w:val="nil"/>
              <w:bottom w:val="nil"/>
              <w:right w:val="nil"/>
            </w:tcBorders>
          </w:tcPr>
          <w:p w14:paraId="447BA8F2" w14:textId="77777777" w:rsidR="00B059C0" w:rsidRPr="00B059C0" w:rsidRDefault="00B059C0">
            <w:pPr>
              <w:jc w:val="right"/>
              <w:rPr>
                <w:rFonts w:cs="Arial"/>
                <w:sz w:val="18"/>
                <w:szCs w:val="18"/>
              </w:rPr>
            </w:pPr>
            <w:r w:rsidRPr="00B059C0">
              <w:rPr>
                <w:rFonts w:cs="Arial"/>
                <w:sz w:val="18"/>
                <w:szCs w:val="18"/>
              </w:rPr>
              <w:t> </w:t>
            </w:r>
          </w:p>
        </w:tc>
        <w:tc>
          <w:tcPr>
            <w:tcW w:w="1206" w:type="dxa"/>
            <w:gridSpan w:val="2"/>
            <w:tcBorders>
              <w:top w:val="nil"/>
              <w:left w:val="nil"/>
              <w:bottom w:val="nil"/>
              <w:right w:val="nil"/>
            </w:tcBorders>
          </w:tcPr>
          <w:p w14:paraId="570D2514" w14:textId="77777777" w:rsidR="00B059C0" w:rsidRPr="00B059C0" w:rsidRDefault="00B059C0">
            <w:pPr>
              <w:jc w:val="right"/>
              <w:rPr>
                <w:rFonts w:cs="Arial"/>
                <w:sz w:val="18"/>
                <w:szCs w:val="18"/>
              </w:rPr>
            </w:pPr>
            <w:r w:rsidRPr="00B059C0">
              <w:rPr>
                <w:rFonts w:cs="Arial"/>
                <w:sz w:val="18"/>
                <w:szCs w:val="18"/>
              </w:rPr>
              <w:t> </w:t>
            </w:r>
          </w:p>
        </w:tc>
      </w:tr>
      <w:tr w:rsidR="00B059C0" w:rsidRPr="00CF6B2C" w14:paraId="73440EF2" w14:textId="77777777" w:rsidTr="00037D34">
        <w:trPr>
          <w:trHeight w:val="109"/>
        </w:trPr>
        <w:tc>
          <w:tcPr>
            <w:tcW w:w="2509" w:type="dxa"/>
            <w:tcBorders>
              <w:top w:val="nil"/>
              <w:left w:val="nil"/>
              <w:bottom w:val="nil"/>
              <w:right w:val="nil"/>
            </w:tcBorders>
          </w:tcPr>
          <w:p w14:paraId="738BF564" w14:textId="77777777" w:rsidR="00B059C0" w:rsidRPr="00B059C0" w:rsidRDefault="00B059C0" w:rsidP="00593859">
            <w:pPr>
              <w:rPr>
                <w:b/>
                <w:sz w:val="18"/>
              </w:rPr>
            </w:pPr>
            <w:bookmarkStart w:id="799" w:name="_Toc143066404"/>
            <w:r w:rsidRPr="00B059C0">
              <w:rPr>
                <w:b/>
                <w:sz w:val="18"/>
              </w:rPr>
              <w:t>Black non-Hispanic</w:t>
            </w:r>
            <w:bookmarkEnd w:id="799"/>
          </w:p>
        </w:tc>
        <w:tc>
          <w:tcPr>
            <w:tcW w:w="1076" w:type="dxa"/>
            <w:tcBorders>
              <w:top w:val="nil"/>
              <w:left w:val="dashed" w:sz="4" w:space="0" w:color="auto"/>
              <w:bottom w:val="nil"/>
              <w:right w:val="nil"/>
            </w:tcBorders>
          </w:tcPr>
          <w:p w14:paraId="5B51EE8B" w14:textId="77777777" w:rsidR="00B059C0" w:rsidRPr="00B059C0" w:rsidRDefault="00564C11">
            <w:pPr>
              <w:jc w:val="right"/>
              <w:rPr>
                <w:rFonts w:cs="Arial"/>
                <w:b/>
                <w:bCs/>
                <w:sz w:val="18"/>
                <w:szCs w:val="18"/>
              </w:rPr>
            </w:pPr>
            <w:r>
              <w:rPr>
                <w:rFonts w:cs="Arial"/>
                <w:b/>
                <w:bCs/>
                <w:sz w:val="18"/>
                <w:szCs w:val="18"/>
              </w:rPr>
              <w:t>75</w:t>
            </w:r>
          </w:p>
        </w:tc>
        <w:tc>
          <w:tcPr>
            <w:tcW w:w="1524" w:type="dxa"/>
            <w:tcBorders>
              <w:top w:val="nil"/>
              <w:left w:val="nil"/>
              <w:bottom w:val="nil"/>
              <w:right w:val="nil"/>
            </w:tcBorders>
          </w:tcPr>
          <w:p w14:paraId="71393604" w14:textId="77777777" w:rsidR="00B059C0" w:rsidRPr="00B059C0" w:rsidRDefault="00564C11">
            <w:pPr>
              <w:jc w:val="right"/>
              <w:rPr>
                <w:rFonts w:cs="Arial"/>
                <w:b/>
                <w:bCs/>
                <w:sz w:val="18"/>
                <w:szCs w:val="18"/>
              </w:rPr>
            </w:pPr>
            <w:r>
              <w:rPr>
                <w:rFonts w:cs="Arial"/>
                <w:b/>
                <w:bCs/>
                <w:sz w:val="18"/>
                <w:szCs w:val="18"/>
              </w:rPr>
              <w:t>13.9</w:t>
            </w:r>
          </w:p>
        </w:tc>
        <w:tc>
          <w:tcPr>
            <w:tcW w:w="1345" w:type="dxa"/>
            <w:tcBorders>
              <w:top w:val="nil"/>
              <w:left w:val="dashed" w:sz="4" w:space="0" w:color="auto"/>
              <w:bottom w:val="nil"/>
              <w:right w:val="nil"/>
            </w:tcBorders>
          </w:tcPr>
          <w:p w14:paraId="3ADA2A65" w14:textId="77777777" w:rsidR="00B059C0" w:rsidRPr="00B059C0" w:rsidRDefault="00564C11">
            <w:pPr>
              <w:jc w:val="right"/>
              <w:rPr>
                <w:rFonts w:cs="Arial"/>
                <w:b/>
                <w:bCs/>
                <w:sz w:val="18"/>
                <w:szCs w:val="18"/>
              </w:rPr>
            </w:pPr>
            <w:r>
              <w:rPr>
                <w:rFonts w:cs="Arial"/>
                <w:b/>
                <w:bCs/>
                <w:sz w:val="18"/>
                <w:szCs w:val="18"/>
              </w:rPr>
              <w:t>29</w:t>
            </w:r>
          </w:p>
        </w:tc>
        <w:tc>
          <w:tcPr>
            <w:tcW w:w="986" w:type="dxa"/>
            <w:tcBorders>
              <w:top w:val="nil"/>
              <w:left w:val="nil"/>
              <w:bottom w:val="nil"/>
              <w:right w:val="nil"/>
            </w:tcBorders>
          </w:tcPr>
          <w:p w14:paraId="5E9930BE" w14:textId="77777777" w:rsidR="00B059C0" w:rsidRPr="00B059C0" w:rsidRDefault="00564C11">
            <w:pPr>
              <w:jc w:val="right"/>
              <w:rPr>
                <w:rFonts w:cs="Arial"/>
                <w:b/>
                <w:bCs/>
                <w:sz w:val="18"/>
                <w:szCs w:val="18"/>
              </w:rPr>
            </w:pPr>
            <w:r>
              <w:rPr>
                <w:rFonts w:cs="Arial"/>
                <w:b/>
                <w:bCs/>
                <w:sz w:val="18"/>
                <w:szCs w:val="18"/>
              </w:rPr>
              <w:t>5.5</w:t>
            </w:r>
          </w:p>
        </w:tc>
        <w:tc>
          <w:tcPr>
            <w:tcW w:w="1524" w:type="dxa"/>
            <w:gridSpan w:val="2"/>
            <w:tcBorders>
              <w:top w:val="nil"/>
              <w:left w:val="nil"/>
              <w:bottom w:val="nil"/>
              <w:right w:val="nil"/>
            </w:tcBorders>
          </w:tcPr>
          <w:p w14:paraId="35EFD0E0" w14:textId="77777777" w:rsidR="00B059C0" w:rsidRPr="00B059C0" w:rsidRDefault="00564C11">
            <w:pPr>
              <w:jc w:val="right"/>
              <w:rPr>
                <w:rFonts w:cs="Arial"/>
                <w:b/>
                <w:bCs/>
                <w:sz w:val="18"/>
                <w:szCs w:val="18"/>
              </w:rPr>
            </w:pPr>
            <w:r>
              <w:rPr>
                <w:rFonts w:cs="Arial"/>
                <w:b/>
                <w:bCs/>
                <w:sz w:val="18"/>
                <w:szCs w:val="18"/>
              </w:rPr>
              <w:t>46</w:t>
            </w:r>
          </w:p>
        </w:tc>
        <w:tc>
          <w:tcPr>
            <w:tcW w:w="1206" w:type="dxa"/>
            <w:gridSpan w:val="2"/>
            <w:tcBorders>
              <w:top w:val="nil"/>
              <w:left w:val="nil"/>
              <w:bottom w:val="nil"/>
              <w:right w:val="nil"/>
            </w:tcBorders>
          </w:tcPr>
          <w:p w14:paraId="4C2CF1C6" w14:textId="77777777" w:rsidR="00B059C0" w:rsidRPr="00B059C0" w:rsidRDefault="00564C11">
            <w:pPr>
              <w:jc w:val="right"/>
              <w:rPr>
                <w:rFonts w:cs="Arial"/>
                <w:b/>
                <w:bCs/>
                <w:sz w:val="18"/>
                <w:szCs w:val="18"/>
              </w:rPr>
            </w:pPr>
            <w:r>
              <w:rPr>
                <w:rFonts w:cs="Arial"/>
                <w:b/>
                <w:bCs/>
                <w:sz w:val="18"/>
                <w:szCs w:val="18"/>
              </w:rPr>
              <w:t>8.4</w:t>
            </w:r>
          </w:p>
        </w:tc>
      </w:tr>
      <w:tr w:rsidR="00B059C0" w:rsidRPr="00CF6B2C" w14:paraId="4792252D" w14:textId="77777777" w:rsidTr="00037D34">
        <w:trPr>
          <w:trHeight w:val="109"/>
        </w:trPr>
        <w:tc>
          <w:tcPr>
            <w:tcW w:w="2509" w:type="dxa"/>
            <w:tcBorders>
              <w:top w:val="nil"/>
              <w:left w:val="nil"/>
              <w:bottom w:val="nil"/>
              <w:right w:val="nil"/>
            </w:tcBorders>
          </w:tcPr>
          <w:p w14:paraId="14FE47D6" w14:textId="77777777" w:rsidR="00B059C0" w:rsidRPr="00B059C0" w:rsidRDefault="00B059C0">
            <w:pPr>
              <w:rPr>
                <w:color w:val="000000"/>
                <w:sz w:val="18"/>
              </w:rPr>
            </w:pPr>
            <w:r w:rsidRPr="00B059C0">
              <w:rPr>
                <w:color w:val="000000"/>
                <w:sz w:val="18"/>
              </w:rPr>
              <w:t xml:space="preserve">     Females</w:t>
            </w:r>
          </w:p>
        </w:tc>
        <w:tc>
          <w:tcPr>
            <w:tcW w:w="1076" w:type="dxa"/>
            <w:tcBorders>
              <w:top w:val="nil"/>
              <w:left w:val="dashed" w:sz="4" w:space="0" w:color="auto"/>
              <w:bottom w:val="nil"/>
              <w:right w:val="nil"/>
            </w:tcBorders>
          </w:tcPr>
          <w:p w14:paraId="7A16A233" w14:textId="77777777" w:rsidR="00B059C0" w:rsidRPr="00B059C0" w:rsidRDefault="00564C11">
            <w:pPr>
              <w:jc w:val="right"/>
              <w:rPr>
                <w:rFonts w:cs="Arial"/>
                <w:sz w:val="18"/>
                <w:szCs w:val="18"/>
              </w:rPr>
            </w:pPr>
            <w:r>
              <w:rPr>
                <w:rFonts w:cs="Arial"/>
                <w:sz w:val="18"/>
                <w:szCs w:val="18"/>
              </w:rPr>
              <w:t>6</w:t>
            </w:r>
          </w:p>
        </w:tc>
        <w:tc>
          <w:tcPr>
            <w:tcW w:w="1524" w:type="dxa"/>
            <w:tcBorders>
              <w:top w:val="nil"/>
              <w:left w:val="nil"/>
              <w:bottom w:val="nil"/>
              <w:right w:val="nil"/>
            </w:tcBorders>
          </w:tcPr>
          <w:p w14:paraId="515966FA" w14:textId="77777777" w:rsidR="00B059C0" w:rsidRPr="00B059C0" w:rsidRDefault="00564C11">
            <w:pPr>
              <w:jc w:val="right"/>
              <w:rPr>
                <w:rFonts w:cs="Arial"/>
                <w:sz w:val="18"/>
                <w:szCs w:val="18"/>
              </w:rPr>
            </w:pPr>
            <w:r>
              <w:rPr>
                <w:rFonts w:cs="Arial"/>
                <w:sz w:val="18"/>
                <w:szCs w:val="18"/>
              </w:rPr>
              <w:t>2.3</w:t>
            </w:r>
          </w:p>
        </w:tc>
        <w:tc>
          <w:tcPr>
            <w:tcW w:w="1345" w:type="dxa"/>
            <w:tcBorders>
              <w:top w:val="nil"/>
              <w:left w:val="dashed" w:sz="4" w:space="0" w:color="auto"/>
              <w:bottom w:val="nil"/>
              <w:right w:val="nil"/>
            </w:tcBorders>
          </w:tcPr>
          <w:p w14:paraId="6DD066C0" w14:textId="77777777" w:rsidR="00B059C0" w:rsidRPr="00B059C0" w:rsidRDefault="00564C11">
            <w:pPr>
              <w:jc w:val="right"/>
              <w:rPr>
                <w:rFonts w:cs="Arial"/>
                <w:sz w:val="18"/>
                <w:szCs w:val="18"/>
              </w:rPr>
            </w:pPr>
            <w:r>
              <w:rPr>
                <w:rFonts w:cs="Arial"/>
                <w:sz w:val="18"/>
                <w:szCs w:val="18"/>
              </w:rPr>
              <w:t>3</w:t>
            </w:r>
          </w:p>
        </w:tc>
        <w:tc>
          <w:tcPr>
            <w:tcW w:w="986" w:type="dxa"/>
            <w:tcBorders>
              <w:top w:val="nil"/>
              <w:left w:val="nil"/>
              <w:bottom w:val="nil"/>
              <w:right w:val="nil"/>
            </w:tcBorders>
          </w:tcPr>
          <w:p w14:paraId="6F02BD19" w14:textId="77777777" w:rsidR="00B059C0" w:rsidRPr="00B059C0" w:rsidRDefault="00CC7E8E">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1524" w:type="dxa"/>
            <w:gridSpan w:val="2"/>
            <w:tcBorders>
              <w:top w:val="nil"/>
              <w:left w:val="nil"/>
              <w:bottom w:val="nil"/>
              <w:right w:val="nil"/>
            </w:tcBorders>
          </w:tcPr>
          <w:p w14:paraId="571D50E8" w14:textId="77777777" w:rsidR="00B059C0" w:rsidRPr="00B059C0" w:rsidRDefault="00564C11">
            <w:pPr>
              <w:jc w:val="right"/>
              <w:rPr>
                <w:rFonts w:cs="Arial"/>
                <w:sz w:val="18"/>
                <w:szCs w:val="18"/>
              </w:rPr>
            </w:pPr>
            <w:r>
              <w:rPr>
                <w:rFonts w:cs="Arial"/>
                <w:sz w:val="18"/>
                <w:szCs w:val="18"/>
              </w:rPr>
              <w:t>3</w:t>
            </w:r>
          </w:p>
        </w:tc>
        <w:tc>
          <w:tcPr>
            <w:tcW w:w="1206" w:type="dxa"/>
            <w:gridSpan w:val="2"/>
            <w:tcBorders>
              <w:top w:val="nil"/>
              <w:left w:val="nil"/>
              <w:bottom w:val="nil"/>
              <w:right w:val="nil"/>
            </w:tcBorders>
          </w:tcPr>
          <w:p w14:paraId="1AB5B29E" w14:textId="77777777" w:rsidR="00B059C0" w:rsidRPr="00B059C0" w:rsidRDefault="00CC7E8E">
            <w:pPr>
              <w:jc w:val="right"/>
              <w:rPr>
                <w:rFonts w:cs="Arial"/>
                <w:sz w:val="18"/>
                <w:szCs w:val="18"/>
              </w:rPr>
            </w:pPr>
            <w:r w:rsidRPr="00F95697">
              <w:rPr>
                <w:rFonts w:cs="Arial"/>
                <w:sz w:val="18"/>
                <w:szCs w:val="18"/>
              </w:rPr>
              <w:t>-</w:t>
            </w:r>
            <w:r w:rsidRPr="00F95697">
              <w:rPr>
                <w:rFonts w:cs="Arial"/>
                <w:sz w:val="18"/>
                <w:szCs w:val="18"/>
                <w:vertAlign w:val="superscript"/>
              </w:rPr>
              <w:t>3</w:t>
            </w:r>
          </w:p>
        </w:tc>
      </w:tr>
      <w:tr w:rsidR="00B059C0" w:rsidRPr="00CF6B2C" w14:paraId="794FAE55" w14:textId="77777777" w:rsidTr="00037D34">
        <w:trPr>
          <w:trHeight w:val="109"/>
        </w:trPr>
        <w:tc>
          <w:tcPr>
            <w:tcW w:w="2509" w:type="dxa"/>
            <w:tcBorders>
              <w:top w:val="nil"/>
              <w:left w:val="nil"/>
              <w:bottom w:val="nil"/>
              <w:right w:val="nil"/>
            </w:tcBorders>
          </w:tcPr>
          <w:p w14:paraId="4CA8F7A7" w14:textId="77777777" w:rsidR="00B059C0" w:rsidRPr="00B059C0" w:rsidRDefault="00B059C0">
            <w:pPr>
              <w:rPr>
                <w:color w:val="000000"/>
                <w:sz w:val="18"/>
              </w:rPr>
            </w:pPr>
            <w:r w:rsidRPr="00B059C0">
              <w:rPr>
                <w:color w:val="000000"/>
                <w:sz w:val="18"/>
              </w:rPr>
              <w:t xml:space="preserve">     Males</w:t>
            </w:r>
          </w:p>
        </w:tc>
        <w:tc>
          <w:tcPr>
            <w:tcW w:w="1076" w:type="dxa"/>
            <w:tcBorders>
              <w:top w:val="nil"/>
              <w:left w:val="dashed" w:sz="4" w:space="0" w:color="auto"/>
              <w:bottom w:val="nil"/>
              <w:right w:val="nil"/>
            </w:tcBorders>
          </w:tcPr>
          <w:p w14:paraId="0931A660" w14:textId="77777777" w:rsidR="00B059C0" w:rsidRPr="00B059C0" w:rsidRDefault="00564C11">
            <w:pPr>
              <w:jc w:val="right"/>
              <w:rPr>
                <w:rFonts w:cs="Arial"/>
                <w:sz w:val="18"/>
                <w:szCs w:val="18"/>
              </w:rPr>
            </w:pPr>
            <w:r>
              <w:rPr>
                <w:rFonts w:cs="Arial"/>
                <w:sz w:val="18"/>
                <w:szCs w:val="18"/>
              </w:rPr>
              <w:t>69</w:t>
            </w:r>
          </w:p>
        </w:tc>
        <w:tc>
          <w:tcPr>
            <w:tcW w:w="1524" w:type="dxa"/>
            <w:tcBorders>
              <w:top w:val="nil"/>
              <w:left w:val="nil"/>
              <w:bottom w:val="nil"/>
              <w:right w:val="nil"/>
            </w:tcBorders>
          </w:tcPr>
          <w:p w14:paraId="50C86925" w14:textId="77777777" w:rsidR="00B059C0" w:rsidRPr="00B059C0" w:rsidRDefault="00564C11">
            <w:pPr>
              <w:jc w:val="right"/>
              <w:rPr>
                <w:rFonts w:cs="Arial"/>
                <w:sz w:val="18"/>
                <w:szCs w:val="18"/>
              </w:rPr>
            </w:pPr>
            <w:r>
              <w:rPr>
                <w:rFonts w:cs="Arial"/>
                <w:sz w:val="18"/>
                <w:szCs w:val="18"/>
              </w:rPr>
              <w:t>25.9</w:t>
            </w:r>
          </w:p>
        </w:tc>
        <w:tc>
          <w:tcPr>
            <w:tcW w:w="1345" w:type="dxa"/>
            <w:tcBorders>
              <w:top w:val="nil"/>
              <w:left w:val="dashed" w:sz="4" w:space="0" w:color="auto"/>
              <w:bottom w:val="nil"/>
              <w:right w:val="nil"/>
            </w:tcBorders>
          </w:tcPr>
          <w:p w14:paraId="33769A17" w14:textId="77777777" w:rsidR="00B059C0" w:rsidRPr="00B059C0" w:rsidRDefault="00564C11">
            <w:pPr>
              <w:jc w:val="right"/>
              <w:rPr>
                <w:rFonts w:cs="Arial"/>
                <w:sz w:val="18"/>
                <w:szCs w:val="18"/>
              </w:rPr>
            </w:pPr>
            <w:r>
              <w:rPr>
                <w:rFonts w:cs="Arial"/>
                <w:sz w:val="18"/>
                <w:szCs w:val="18"/>
              </w:rPr>
              <w:t>26</w:t>
            </w:r>
          </w:p>
        </w:tc>
        <w:tc>
          <w:tcPr>
            <w:tcW w:w="986" w:type="dxa"/>
            <w:tcBorders>
              <w:top w:val="nil"/>
              <w:left w:val="nil"/>
              <w:bottom w:val="nil"/>
              <w:right w:val="nil"/>
            </w:tcBorders>
          </w:tcPr>
          <w:p w14:paraId="6802428A" w14:textId="77777777" w:rsidR="00B059C0" w:rsidRPr="00B059C0" w:rsidRDefault="00564C11">
            <w:pPr>
              <w:jc w:val="right"/>
              <w:rPr>
                <w:rFonts w:cs="Arial"/>
                <w:sz w:val="18"/>
                <w:szCs w:val="18"/>
              </w:rPr>
            </w:pPr>
            <w:r>
              <w:rPr>
                <w:rFonts w:cs="Arial"/>
                <w:sz w:val="18"/>
                <w:szCs w:val="18"/>
              </w:rPr>
              <w:t>10.1</w:t>
            </w:r>
          </w:p>
        </w:tc>
        <w:tc>
          <w:tcPr>
            <w:tcW w:w="1524" w:type="dxa"/>
            <w:gridSpan w:val="2"/>
            <w:tcBorders>
              <w:top w:val="nil"/>
              <w:left w:val="nil"/>
              <w:bottom w:val="nil"/>
              <w:right w:val="nil"/>
            </w:tcBorders>
          </w:tcPr>
          <w:p w14:paraId="39BF8E56" w14:textId="77777777" w:rsidR="00B059C0" w:rsidRPr="00B059C0" w:rsidRDefault="00564C11">
            <w:pPr>
              <w:jc w:val="right"/>
              <w:rPr>
                <w:rFonts w:cs="Arial"/>
                <w:sz w:val="18"/>
                <w:szCs w:val="18"/>
              </w:rPr>
            </w:pPr>
            <w:r>
              <w:rPr>
                <w:rFonts w:cs="Arial"/>
                <w:sz w:val="18"/>
                <w:szCs w:val="18"/>
              </w:rPr>
              <w:t>43</w:t>
            </w:r>
          </w:p>
        </w:tc>
        <w:tc>
          <w:tcPr>
            <w:tcW w:w="1206" w:type="dxa"/>
            <w:gridSpan w:val="2"/>
            <w:tcBorders>
              <w:top w:val="nil"/>
              <w:left w:val="nil"/>
              <w:bottom w:val="nil"/>
              <w:right w:val="nil"/>
            </w:tcBorders>
          </w:tcPr>
          <w:p w14:paraId="04C449CB" w14:textId="77777777" w:rsidR="00B059C0" w:rsidRPr="00B059C0" w:rsidRDefault="00564C11">
            <w:pPr>
              <w:jc w:val="right"/>
              <w:rPr>
                <w:rFonts w:cs="Arial"/>
                <w:sz w:val="18"/>
                <w:szCs w:val="18"/>
              </w:rPr>
            </w:pPr>
            <w:r>
              <w:rPr>
                <w:rFonts w:cs="Arial"/>
                <w:sz w:val="18"/>
                <w:szCs w:val="18"/>
              </w:rPr>
              <w:t>15.8</w:t>
            </w:r>
          </w:p>
        </w:tc>
      </w:tr>
      <w:tr w:rsidR="00B059C0" w:rsidRPr="00CF6B2C" w14:paraId="38098615" w14:textId="77777777" w:rsidTr="00037D34">
        <w:trPr>
          <w:trHeight w:val="109"/>
        </w:trPr>
        <w:tc>
          <w:tcPr>
            <w:tcW w:w="2509" w:type="dxa"/>
            <w:tcBorders>
              <w:top w:val="nil"/>
              <w:left w:val="nil"/>
              <w:bottom w:val="nil"/>
              <w:right w:val="nil"/>
            </w:tcBorders>
          </w:tcPr>
          <w:p w14:paraId="00DFFEED" w14:textId="77777777" w:rsidR="00B059C0" w:rsidRPr="00B059C0" w:rsidRDefault="00B059C0">
            <w:pPr>
              <w:rPr>
                <w:color w:val="000000"/>
                <w:sz w:val="18"/>
              </w:rPr>
            </w:pPr>
          </w:p>
        </w:tc>
        <w:tc>
          <w:tcPr>
            <w:tcW w:w="1076" w:type="dxa"/>
            <w:tcBorders>
              <w:top w:val="nil"/>
              <w:left w:val="dashed" w:sz="4" w:space="0" w:color="auto"/>
              <w:bottom w:val="nil"/>
              <w:right w:val="nil"/>
            </w:tcBorders>
          </w:tcPr>
          <w:p w14:paraId="2C4369F2" w14:textId="77777777" w:rsidR="00B059C0" w:rsidRPr="00B059C0" w:rsidRDefault="00B059C0">
            <w:pPr>
              <w:jc w:val="right"/>
              <w:rPr>
                <w:rFonts w:cs="Arial"/>
                <w:sz w:val="18"/>
                <w:szCs w:val="18"/>
              </w:rPr>
            </w:pPr>
            <w:r w:rsidRPr="00B059C0">
              <w:rPr>
                <w:rFonts w:cs="Arial"/>
                <w:sz w:val="18"/>
                <w:szCs w:val="18"/>
              </w:rPr>
              <w:t> </w:t>
            </w:r>
          </w:p>
        </w:tc>
        <w:tc>
          <w:tcPr>
            <w:tcW w:w="1524" w:type="dxa"/>
            <w:tcBorders>
              <w:top w:val="nil"/>
              <w:left w:val="nil"/>
              <w:bottom w:val="nil"/>
              <w:right w:val="nil"/>
            </w:tcBorders>
          </w:tcPr>
          <w:p w14:paraId="314423F6" w14:textId="77777777" w:rsidR="00B059C0" w:rsidRPr="00B059C0" w:rsidRDefault="00B059C0">
            <w:pPr>
              <w:jc w:val="right"/>
              <w:rPr>
                <w:rFonts w:cs="Arial"/>
                <w:sz w:val="18"/>
                <w:szCs w:val="18"/>
              </w:rPr>
            </w:pPr>
            <w:r w:rsidRPr="00B059C0">
              <w:rPr>
                <w:rFonts w:cs="Arial"/>
                <w:sz w:val="18"/>
                <w:szCs w:val="18"/>
              </w:rPr>
              <w:t> </w:t>
            </w:r>
          </w:p>
        </w:tc>
        <w:tc>
          <w:tcPr>
            <w:tcW w:w="1345" w:type="dxa"/>
            <w:tcBorders>
              <w:top w:val="nil"/>
              <w:left w:val="dashed" w:sz="4" w:space="0" w:color="auto"/>
              <w:bottom w:val="nil"/>
              <w:right w:val="nil"/>
            </w:tcBorders>
          </w:tcPr>
          <w:p w14:paraId="1E245871" w14:textId="77777777" w:rsidR="00B059C0" w:rsidRPr="00B059C0" w:rsidRDefault="00B059C0">
            <w:pPr>
              <w:jc w:val="right"/>
              <w:rPr>
                <w:rFonts w:cs="Arial"/>
                <w:sz w:val="18"/>
                <w:szCs w:val="18"/>
              </w:rPr>
            </w:pPr>
            <w:r w:rsidRPr="00B059C0">
              <w:rPr>
                <w:rFonts w:cs="Arial"/>
                <w:sz w:val="18"/>
                <w:szCs w:val="18"/>
              </w:rPr>
              <w:t> </w:t>
            </w:r>
          </w:p>
        </w:tc>
        <w:tc>
          <w:tcPr>
            <w:tcW w:w="986" w:type="dxa"/>
            <w:tcBorders>
              <w:top w:val="nil"/>
              <w:left w:val="nil"/>
              <w:bottom w:val="nil"/>
              <w:right w:val="nil"/>
            </w:tcBorders>
          </w:tcPr>
          <w:p w14:paraId="7361AE7E" w14:textId="77777777" w:rsidR="00B059C0" w:rsidRPr="00B059C0" w:rsidRDefault="00B059C0">
            <w:pPr>
              <w:jc w:val="right"/>
              <w:rPr>
                <w:rFonts w:cs="Arial"/>
                <w:sz w:val="18"/>
                <w:szCs w:val="18"/>
              </w:rPr>
            </w:pPr>
            <w:r w:rsidRPr="00B059C0">
              <w:rPr>
                <w:rFonts w:cs="Arial"/>
                <w:sz w:val="18"/>
                <w:szCs w:val="18"/>
              </w:rPr>
              <w:t> </w:t>
            </w:r>
          </w:p>
        </w:tc>
        <w:tc>
          <w:tcPr>
            <w:tcW w:w="1524" w:type="dxa"/>
            <w:gridSpan w:val="2"/>
            <w:tcBorders>
              <w:top w:val="nil"/>
              <w:left w:val="nil"/>
              <w:bottom w:val="nil"/>
              <w:right w:val="nil"/>
            </w:tcBorders>
          </w:tcPr>
          <w:p w14:paraId="05700C41" w14:textId="77777777" w:rsidR="00B059C0" w:rsidRPr="00B059C0" w:rsidRDefault="00B059C0">
            <w:pPr>
              <w:jc w:val="right"/>
              <w:rPr>
                <w:rFonts w:cs="Arial"/>
                <w:sz w:val="18"/>
                <w:szCs w:val="18"/>
              </w:rPr>
            </w:pPr>
            <w:r w:rsidRPr="00B059C0">
              <w:rPr>
                <w:rFonts w:cs="Arial"/>
                <w:sz w:val="18"/>
                <w:szCs w:val="18"/>
              </w:rPr>
              <w:t> </w:t>
            </w:r>
          </w:p>
        </w:tc>
        <w:tc>
          <w:tcPr>
            <w:tcW w:w="1206" w:type="dxa"/>
            <w:gridSpan w:val="2"/>
            <w:tcBorders>
              <w:top w:val="nil"/>
              <w:left w:val="nil"/>
              <w:bottom w:val="nil"/>
              <w:right w:val="nil"/>
            </w:tcBorders>
          </w:tcPr>
          <w:p w14:paraId="3692C7D8" w14:textId="77777777" w:rsidR="00B059C0" w:rsidRPr="00B059C0" w:rsidRDefault="00B059C0">
            <w:pPr>
              <w:jc w:val="right"/>
              <w:rPr>
                <w:rFonts w:cs="Arial"/>
                <w:sz w:val="18"/>
                <w:szCs w:val="18"/>
              </w:rPr>
            </w:pPr>
            <w:r w:rsidRPr="00B059C0">
              <w:rPr>
                <w:rFonts w:cs="Arial"/>
                <w:sz w:val="18"/>
                <w:szCs w:val="18"/>
              </w:rPr>
              <w:t> </w:t>
            </w:r>
          </w:p>
        </w:tc>
      </w:tr>
      <w:tr w:rsidR="00B059C0" w:rsidRPr="00CF6B2C" w14:paraId="6FB54543" w14:textId="77777777" w:rsidTr="00037D34">
        <w:trPr>
          <w:trHeight w:val="109"/>
        </w:trPr>
        <w:tc>
          <w:tcPr>
            <w:tcW w:w="2509" w:type="dxa"/>
            <w:tcBorders>
              <w:top w:val="nil"/>
              <w:left w:val="nil"/>
              <w:bottom w:val="nil"/>
              <w:right w:val="nil"/>
            </w:tcBorders>
          </w:tcPr>
          <w:p w14:paraId="60699A96" w14:textId="77777777" w:rsidR="00B059C0" w:rsidRPr="00B059C0" w:rsidRDefault="00B059C0" w:rsidP="00593859">
            <w:pPr>
              <w:rPr>
                <w:b/>
                <w:sz w:val="18"/>
              </w:rPr>
            </w:pPr>
            <w:bookmarkStart w:id="800" w:name="_Toc143066405"/>
            <w:r w:rsidRPr="00B059C0">
              <w:rPr>
                <w:b/>
                <w:sz w:val="18"/>
              </w:rPr>
              <w:t>Asian non-Hispanic</w:t>
            </w:r>
            <w:bookmarkEnd w:id="800"/>
          </w:p>
        </w:tc>
        <w:tc>
          <w:tcPr>
            <w:tcW w:w="1076" w:type="dxa"/>
            <w:tcBorders>
              <w:top w:val="nil"/>
              <w:left w:val="dashed" w:sz="4" w:space="0" w:color="auto"/>
              <w:bottom w:val="nil"/>
              <w:right w:val="nil"/>
            </w:tcBorders>
          </w:tcPr>
          <w:p w14:paraId="4E5C46DB" w14:textId="77777777" w:rsidR="00B059C0" w:rsidRPr="00B059C0" w:rsidRDefault="00564C11">
            <w:pPr>
              <w:jc w:val="right"/>
              <w:rPr>
                <w:rFonts w:cs="Arial"/>
                <w:b/>
                <w:bCs/>
                <w:sz w:val="18"/>
                <w:szCs w:val="18"/>
              </w:rPr>
            </w:pPr>
            <w:r>
              <w:rPr>
                <w:rFonts w:cs="Arial"/>
                <w:b/>
                <w:bCs/>
                <w:sz w:val="18"/>
                <w:szCs w:val="18"/>
              </w:rPr>
              <w:t>26</w:t>
            </w:r>
          </w:p>
        </w:tc>
        <w:tc>
          <w:tcPr>
            <w:tcW w:w="1524" w:type="dxa"/>
            <w:tcBorders>
              <w:top w:val="nil"/>
              <w:left w:val="nil"/>
              <w:bottom w:val="nil"/>
              <w:right w:val="nil"/>
            </w:tcBorders>
          </w:tcPr>
          <w:p w14:paraId="45171BA5" w14:textId="77777777" w:rsidR="00B059C0" w:rsidRPr="00B059C0" w:rsidRDefault="00564C11">
            <w:pPr>
              <w:jc w:val="right"/>
              <w:rPr>
                <w:rFonts w:cs="Arial"/>
                <w:b/>
                <w:bCs/>
                <w:sz w:val="18"/>
                <w:szCs w:val="18"/>
              </w:rPr>
            </w:pPr>
            <w:r>
              <w:rPr>
                <w:rFonts w:cs="Arial"/>
                <w:b/>
                <w:bCs/>
                <w:sz w:val="18"/>
                <w:szCs w:val="18"/>
              </w:rPr>
              <w:t>4.6</w:t>
            </w:r>
          </w:p>
        </w:tc>
        <w:tc>
          <w:tcPr>
            <w:tcW w:w="1345" w:type="dxa"/>
            <w:tcBorders>
              <w:top w:val="nil"/>
              <w:left w:val="dashed" w:sz="4" w:space="0" w:color="auto"/>
              <w:bottom w:val="nil"/>
              <w:right w:val="nil"/>
            </w:tcBorders>
          </w:tcPr>
          <w:p w14:paraId="228C6BD9" w14:textId="77777777" w:rsidR="00B059C0" w:rsidRPr="00B059C0" w:rsidRDefault="00564C11">
            <w:pPr>
              <w:jc w:val="right"/>
              <w:rPr>
                <w:rFonts w:cs="Arial"/>
                <w:b/>
                <w:bCs/>
                <w:sz w:val="18"/>
                <w:szCs w:val="18"/>
              </w:rPr>
            </w:pPr>
            <w:r>
              <w:rPr>
                <w:rFonts w:cs="Arial"/>
                <w:b/>
                <w:bCs/>
                <w:sz w:val="18"/>
                <w:szCs w:val="18"/>
              </w:rPr>
              <w:t>19</w:t>
            </w:r>
          </w:p>
        </w:tc>
        <w:tc>
          <w:tcPr>
            <w:tcW w:w="986" w:type="dxa"/>
            <w:tcBorders>
              <w:top w:val="nil"/>
              <w:left w:val="nil"/>
              <w:bottom w:val="nil"/>
              <w:right w:val="nil"/>
            </w:tcBorders>
          </w:tcPr>
          <w:p w14:paraId="001234AF" w14:textId="77777777" w:rsidR="00B059C0" w:rsidRPr="00B059C0" w:rsidRDefault="00564C11">
            <w:pPr>
              <w:jc w:val="right"/>
              <w:rPr>
                <w:rFonts w:cs="Arial"/>
                <w:b/>
                <w:bCs/>
                <w:sz w:val="18"/>
                <w:szCs w:val="18"/>
              </w:rPr>
            </w:pPr>
            <w:r>
              <w:rPr>
                <w:rFonts w:cs="Arial"/>
                <w:b/>
                <w:bCs/>
                <w:sz w:val="18"/>
                <w:szCs w:val="18"/>
              </w:rPr>
              <w:t>3.4</w:t>
            </w:r>
          </w:p>
        </w:tc>
        <w:tc>
          <w:tcPr>
            <w:tcW w:w="1524" w:type="dxa"/>
            <w:gridSpan w:val="2"/>
            <w:tcBorders>
              <w:top w:val="nil"/>
              <w:left w:val="nil"/>
              <w:bottom w:val="nil"/>
              <w:right w:val="nil"/>
            </w:tcBorders>
          </w:tcPr>
          <w:p w14:paraId="557BD0AD" w14:textId="77777777" w:rsidR="00B059C0" w:rsidRPr="00B059C0" w:rsidRDefault="00564C11">
            <w:pPr>
              <w:jc w:val="right"/>
              <w:rPr>
                <w:rFonts w:cs="Arial"/>
                <w:b/>
                <w:bCs/>
                <w:sz w:val="18"/>
                <w:szCs w:val="18"/>
              </w:rPr>
            </w:pPr>
            <w:r>
              <w:rPr>
                <w:rFonts w:cs="Arial"/>
                <w:b/>
                <w:bCs/>
                <w:sz w:val="18"/>
                <w:szCs w:val="18"/>
              </w:rPr>
              <w:t>7</w:t>
            </w:r>
          </w:p>
        </w:tc>
        <w:tc>
          <w:tcPr>
            <w:tcW w:w="1206" w:type="dxa"/>
            <w:gridSpan w:val="2"/>
            <w:tcBorders>
              <w:top w:val="nil"/>
              <w:left w:val="nil"/>
              <w:bottom w:val="nil"/>
              <w:right w:val="nil"/>
            </w:tcBorders>
          </w:tcPr>
          <w:p w14:paraId="0A01520C" w14:textId="77777777" w:rsidR="00B059C0" w:rsidRPr="00564C11" w:rsidRDefault="00564C11">
            <w:pPr>
              <w:jc w:val="right"/>
              <w:rPr>
                <w:rFonts w:cs="Arial"/>
                <w:b/>
                <w:bCs/>
                <w:sz w:val="18"/>
                <w:szCs w:val="18"/>
              </w:rPr>
            </w:pPr>
            <w:r w:rsidRPr="00564C11">
              <w:rPr>
                <w:rFonts w:cs="Arial"/>
                <w:b/>
                <w:sz w:val="18"/>
                <w:szCs w:val="18"/>
              </w:rPr>
              <w:t>1.2</w:t>
            </w:r>
          </w:p>
        </w:tc>
      </w:tr>
      <w:tr w:rsidR="00B059C0" w:rsidRPr="00CF6B2C" w14:paraId="67B2C27F" w14:textId="77777777" w:rsidTr="00037D34">
        <w:trPr>
          <w:trHeight w:val="109"/>
        </w:trPr>
        <w:tc>
          <w:tcPr>
            <w:tcW w:w="2509" w:type="dxa"/>
            <w:tcBorders>
              <w:top w:val="nil"/>
              <w:left w:val="nil"/>
              <w:bottom w:val="nil"/>
              <w:right w:val="nil"/>
            </w:tcBorders>
          </w:tcPr>
          <w:p w14:paraId="182F104E" w14:textId="77777777" w:rsidR="00B059C0" w:rsidRPr="00B059C0" w:rsidRDefault="00B059C0">
            <w:pPr>
              <w:rPr>
                <w:color w:val="000000"/>
                <w:sz w:val="18"/>
              </w:rPr>
            </w:pPr>
            <w:r w:rsidRPr="00B059C0">
              <w:rPr>
                <w:color w:val="000000"/>
                <w:sz w:val="18"/>
              </w:rPr>
              <w:t xml:space="preserve">     Females</w:t>
            </w:r>
          </w:p>
        </w:tc>
        <w:tc>
          <w:tcPr>
            <w:tcW w:w="1076" w:type="dxa"/>
            <w:tcBorders>
              <w:top w:val="nil"/>
              <w:left w:val="dashed" w:sz="4" w:space="0" w:color="auto"/>
              <w:bottom w:val="nil"/>
              <w:right w:val="nil"/>
            </w:tcBorders>
          </w:tcPr>
          <w:p w14:paraId="609148A4" w14:textId="77777777" w:rsidR="00B059C0" w:rsidRPr="00B059C0" w:rsidRDefault="00564C11">
            <w:pPr>
              <w:jc w:val="right"/>
              <w:rPr>
                <w:rFonts w:cs="Arial"/>
                <w:sz w:val="18"/>
                <w:szCs w:val="18"/>
              </w:rPr>
            </w:pPr>
            <w:r>
              <w:rPr>
                <w:rFonts w:cs="Arial"/>
                <w:sz w:val="18"/>
                <w:szCs w:val="18"/>
              </w:rPr>
              <w:t>14</w:t>
            </w:r>
          </w:p>
        </w:tc>
        <w:tc>
          <w:tcPr>
            <w:tcW w:w="1524" w:type="dxa"/>
            <w:tcBorders>
              <w:top w:val="nil"/>
              <w:left w:val="nil"/>
              <w:bottom w:val="nil"/>
              <w:right w:val="nil"/>
            </w:tcBorders>
          </w:tcPr>
          <w:p w14:paraId="409CA048" w14:textId="77777777" w:rsidR="00B059C0" w:rsidRPr="00B059C0" w:rsidRDefault="00564C11">
            <w:pPr>
              <w:jc w:val="right"/>
              <w:rPr>
                <w:rFonts w:cs="Arial"/>
                <w:sz w:val="18"/>
                <w:szCs w:val="18"/>
              </w:rPr>
            </w:pPr>
            <w:r>
              <w:rPr>
                <w:rFonts w:cs="Arial"/>
                <w:sz w:val="18"/>
                <w:szCs w:val="18"/>
              </w:rPr>
              <w:t>4.9</w:t>
            </w:r>
          </w:p>
        </w:tc>
        <w:tc>
          <w:tcPr>
            <w:tcW w:w="1345" w:type="dxa"/>
            <w:tcBorders>
              <w:top w:val="nil"/>
              <w:left w:val="dashed" w:sz="4" w:space="0" w:color="auto"/>
              <w:bottom w:val="nil"/>
              <w:right w:val="nil"/>
            </w:tcBorders>
          </w:tcPr>
          <w:p w14:paraId="53BDC8CA" w14:textId="77777777" w:rsidR="00B059C0" w:rsidRPr="00B059C0" w:rsidRDefault="00564C11">
            <w:pPr>
              <w:jc w:val="right"/>
              <w:rPr>
                <w:rFonts w:cs="Arial"/>
                <w:sz w:val="18"/>
                <w:szCs w:val="18"/>
              </w:rPr>
            </w:pPr>
            <w:r>
              <w:rPr>
                <w:rFonts w:cs="Arial"/>
                <w:sz w:val="18"/>
                <w:szCs w:val="18"/>
              </w:rPr>
              <w:t>12</w:t>
            </w:r>
          </w:p>
        </w:tc>
        <w:tc>
          <w:tcPr>
            <w:tcW w:w="986" w:type="dxa"/>
            <w:tcBorders>
              <w:top w:val="nil"/>
              <w:left w:val="nil"/>
              <w:bottom w:val="nil"/>
              <w:right w:val="nil"/>
            </w:tcBorders>
          </w:tcPr>
          <w:p w14:paraId="32CCD708" w14:textId="77777777" w:rsidR="00B059C0" w:rsidRPr="00B059C0" w:rsidRDefault="00564C11">
            <w:pPr>
              <w:jc w:val="right"/>
              <w:rPr>
                <w:rFonts w:cs="Arial"/>
                <w:sz w:val="18"/>
                <w:szCs w:val="18"/>
              </w:rPr>
            </w:pPr>
            <w:r>
              <w:rPr>
                <w:rFonts w:cs="Arial"/>
                <w:sz w:val="18"/>
                <w:szCs w:val="18"/>
              </w:rPr>
              <w:t>4.2</w:t>
            </w:r>
          </w:p>
        </w:tc>
        <w:tc>
          <w:tcPr>
            <w:tcW w:w="1524" w:type="dxa"/>
            <w:gridSpan w:val="2"/>
            <w:tcBorders>
              <w:top w:val="nil"/>
              <w:left w:val="nil"/>
              <w:bottom w:val="nil"/>
              <w:right w:val="nil"/>
            </w:tcBorders>
          </w:tcPr>
          <w:p w14:paraId="77622C17" w14:textId="77777777" w:rsidR="00B059C0" w:rsidRPr="00B059C0" w:rsidRDefault="00564C11">
            <w:pPr>
              <w:jc w:val="right"/>
              <w:rPr>
                <w:rFonts w:cs="Arial"/>
                <w:sz w:val="18"/>
                <w:szCs w:val="18"/>
              </w:rPr>
            </w:pPr>
            <w:r>
              <w:rPr>
                <w:rFonts w:cs="Arial"/>
                <w:sz w:val="18"/>
                <w:szCs w:val="18"/>
              </w:rPr>
              <w:t>2</w:t>
            </w:r>
          </w:p>
        </w:tc>
        <w:tc>
          <w:tcPr>
            <w:tcW w:w="1206" w:type="dxa"/>
            <w:gridSpan w:val="2"/>
            <w:tcBorders>
              <w:top w:val="nil"/>
              <w:left w:val="nil"/>
              <w:bottom w:val="nil"/>
              <w:right w:val="nil"/>
            </w:tcBorders>
          </w:tcPr>
          <w:p w14:paraId="0C425490" w14:textId="77777777" w:rsidR="00B059C0" w:rsidRPr="00B059C0" w:rsidRDefault="00CC7E8E">
            <w:pPr>
              <w:jc w:val="right"/>
              <w:rPr>
                <w:rFonts w:cs="Arial"/>
                <w:sz w:val="18"/>
                <w:szCs w:val="18"/>
              </w:rPr>
            </w:pPr>
            <w:r w:rsidRPr="00F95697">
              <w:rPr>
                <w:rFonts w:cs="Arial"/>
                <w:sz w:val="18"/>
                <w:szCs w:val="18"/>
              </w:rPr>
              <w:t>-</w:t>
            </w:r>
            <w:r w:rsidRPr="00F95697">
              <w:rPr>
                <w:rFonts w:cs="Arial"/>
                <w:sz w:val="18"/>
                <w:szCs w:val="18"/>
                <w:vertAlign w:val="superscript"/>
              </w:rPr>
              <w:t>3</w:t>
            </w:r>
          </w:p>
        </w:tc>
      </w:tr>
      <w:tr w:rsidR="00B059C0" w:rsidRPr="00CF6B2C" w14:paraId="03AA0F89" w14:textId="77777777" w:rsidTr="00037D34">
        <w:trPr>
          <w:trHeight w:val="109"/>
        </w:trPr>
        <w:tc>
          <w:tcPr>
            <w:tcW w:w="2509" w:type="dxa"/>
            <w:tcBorders>
              <w:top w:val="nil"/>
              <w:left w:val="nil"/>
              <w:bottom w:val="nil"/>
              <w:right w:val="nil"/>
            </w:tcBorders>
          </w:tcPr>
          <w:p w14:paraId="4FDC6617" w14:textId="77777777" w:rsidR="00B059C0" w:rsidRPr="00B059C0" w:rsidRDefault="00B059C0">
            <w:pPr>
              <w:rPr>
                <w:color w:val="000000"/>
                <w:sz w:val="18"/>
              </w:rPr>
            </w:pPr>
            <w:r w:rsidRPr="00B059C0">
              <w:rPr>
                <w:color w:val="000000"/>
                <w:sz w:val="18"/>
              </w:rPr>
              <w:t xml:space="preserve">     Males</w:t>
            </w:r>
          </w:p>
        </w:tc>
        <w:tc>
          <w:tcPr>
            <w:tcW w:w="1076" w:type="dxa"/>
            <w:tcBorders>
              <w:top w:val="nil"/>
              <w:left w:val="dashed" w:sz="4" w:space="0" w:color="auto"/>
              <w:bottom w:val="nil"/>
              <w:right w:val="nil"/>
            </w:tcBorders>
          </w:tcPr>
          <w:p w14:paraId="55456608" w14:textId="77777777" w:rsidR="00B059C0" w:rsidRPr="00B059C0" w:rsidRDefault="00564C11">
            <w:pPr>
              <w:jc w:val="right"/>
              <w:rPr>
                <w:rFonts w:cs="Arial"/>
                <w:sz w:val="18"/>
                <w:szCs w:val="18"/>
              </w:rPr>
            </w:pPr>
            <w:r>
              <w:rPr>
                <w:rFonts w:cs="Arial"/>
                <w:sz w:val="18"/>
                <w:szCs w:val="18"/>
              </w:rPr>
              <w:t>12</w:t>
            </w:r>
          </w:p>
        </w:tc>
        <w:tc>
          <w:tcPr>
            <w:tcW w:w="1524" w:type="dxa"/>
            <w:tcBorders>
              <w:top w:val="nil"/>
              <w:left w:val="nil"/>
              <w:bottom w:val="nil"/>
              <w:right w:val="nil"/>
            </w:tcBorders>
          </w:tcPr>
          <w:p w14:paraId="62682D67" w14:textId="77777777" w:rsidR="00B059C0" w:rsidRPr="00B059C0" w:rsidRDefault="00564C11">
            <w:pPr>
              <w:jc w:val="right"/>
              <w:rPr>
                <w:rFonts w:cs="Arial"/>
                <w:sz w:val="18"/>
                <w:szCs w:val="18"/>
              </w:rPr>
            </w:pPr>
            <w:r>
              <w:rPr>
                <w:rFonts w:cs="Arial"/>
                <w:sz w:val="18"/>
                <w:szCs w:val="18"/>
              </w:rPr>
              <w:t>4.2</w:t>
            </w:r>
          </w:p>
        </w:tc>
        <w:tc>
          <w:tcPr>
            <w:tcW w:w="1345" w:type="dxa"/>
            <w:tcBorders>
              <w:top w:val="nil"/>
              <w:left w:val="dashed" w:sz="4" w:space="0" w:color="auto"/>
              <w:bottom w:val="nil"/>
              <w:right w:val="nil"/>
            </w:tcBorders>
          </w:tcPr>
          <w:p w14:paraId="51A2A2DB" w14:textId="77777777" w:rsidR="00B059C0" w:rsidRPr="00B059C0" w:rsidRDefault="00564C11">
            <w:pPr>
              <w:jc w:val="right"/>
              <w:rPr>
                <w:rFonts w:cs="Arial"/>
                <w:sz w:val="18"/>
                <w:szCs w:val="18"/>
              </w:rPr>
            </w:pPr>
            <w:r>
              <w:rPr>
                <w:rFonts w:cs="Arial"/>
                <w:sz w:val="18"/>
                <w:szCs w:val="18"/>
              </w:rPr>
              <w:t>7</w:t>
            </w:r>
          </w:p>
        </w:tc>
        <w:tc>
          <w:tcPr>
            <w:tcW w:w="986" w:type="dxa"/>
            <w:tcBorders>
              <w:top w:val="nil"/>
              <w:left w:val="nil"/>
              <w:bottom w:val="nil"/>
              <w:right w:val="nil"/>
            </w:tcBorders>
          </w:tcPr>
          <w:p w14:paraId="674E8E9D" w14:textId="77777777" w:rsidR="00B059C0" w:rsidRPr="00B059C0" w:rsidRDefault="00564C11">
            <w:pPr>
              <w:jc w:val="right"/>
              <w:rPr>
                <w:rFonts w:cs="Arial"/>
                <w:sz w:val="18"/>
                <w:szCs w:val="18"/>
              </w:rPr>
            </w:pPr>
            <w:r>
              <w:rPr>
                <w:rFonts w:cs="Arial"/>
                <w:sz w:val="18"/>
                <w:szCs w:val="18"/>
              </w:rPr>
              <w:t>2.4</w:t>
            </w:r>
          </w:p>
        </w:tc>
        <w:tc>
          <w:tcPr>
            <w:tcW w:w="1524" w:type="dxa"/>
            <w:gridSpan w:val="2"/>
            <w:tcBorders>
              <w:top w:val="nil"/>
              <w:left w:val="nil"/>
              <w:bottom w:val="nil"/>
              <w:right w:val="nil"/>
            </w:tcBorders>
          </w:tcPr>
          <w:p w14:paraId="4BC1FBD2" w14:textId="77777777" w:rsidR="00B059C0" w:rsidRPr="00B059C0" w:rsidRDefault="00564C11">
            <w:pPr>
              <w:jc w:val="right"/>
              <w:rPr>
                <w:rFonts w:cs="Arial"/>
                <w:sz w:val="18"/>
                <w:szCs w:val="18"/>
              </w:rPr>
            </w:pPr>
            <w:r>
              <w:rPr>
                <w:rFonts w:cs="Arial"/>
                <w:sz w:val="18"/>
                <w:szCs w:val="18"/>
              </w:rPr>
              <w:t>5</w:t>
            </w:r>
          </w:p>
        </w:tc>
        <w:tc>
          <w:tcPr>
            <w:tcW w:w="1206" w:type="dxa"/>
            <w:gridSpan w:val="2"/>
            <w:tcBorders>
              <w:top w:val="nil"/>
              <w:left w:val="nil"/>
              <w:bottom w:val="nil"/>
              <w:right w:val="nil"/>
            </w:tcBorders>
          </w:tcPr>
          <w:p w14:paraId="6BE67882" w14:textId="77777777" w:rsidR="00B059C0" w:rsidRPr="00B059C0" w:rsidRDefault="00564C11">
            <w:pPr>
              <w:jc w:val="right"/>
              <w:rPr>
                <w:rFonts w:cs="Arial"/>
                <w:sz w:val="18"/>
                <w:szCs w:val="18"/>
              </w:rPr>
            </w:pPr>
            <w:r>
              <w:rPr>
                <w:rFonts w:cs="Arial"/>
                <w:sz w:val="18"/>
                <w:szCs w:val="18"/>
              </w:rPr>
              <w:t>1.8</w:t>
            </w:r>
          </w:p>
        </w:tc>
      </w:tr>
      <w:tr w:rsidR="00B059C0" w:rsidRPr="00CF6B2C" w14:paraId="27D4CC0B" w14:textId="77777777" w:rsidTr="00037D34">
        <w:trPr>
          <w:trHeight w:val="109"/>
        </w:trPr>
        <w:tc>
          <w:tcPr>
            <w:tcW w:w="2509" w:type="dxa"/>
            <w:tcBorders>
              <w:top w:val="nil"/>
              <w:left w:val="nil"/>
              <w:bottom w:val="nil"/>
              <w:right w:val="nil"/>
            </w:tcBorders>
          </w:tcPr>
          <w:p w14:paraId="2E22BB6F" w14:textId="77777777" w:rsidR="00B059C0" w:rsidRPr="00B059C0" w:rsidRDefault="00B059C0">
            <w:pPr>
              <w:rPr>
                <w:color w:val="000000"/>
                <w:sz w:val="18"/>
              </w:rPr>
            </w:pPr>
          </w:p>
        </w:tc>
        <w:tc>
          <w:tcPr>
            <w:tcW w:w="1076" w:type="dxa"/>
            <w:tcBorders>
              <w:top w:val="nil"/>
              <w:left w:val="dashed" w:sz="4" w:space="0" w:color="auto"/>
              <w:bottom w:val="nil"/>
              <w:right w:val="nil"/>
            </w:tcBorders>
          </w:tcPr>
          <w:p w14:paraId="057D61CD" w14:textId="77777777" w:rsidR="00B059C0" w:rsidRPr="00B059C0" w:rsidRDefault="00B059C0">
            <w:pPr>
              <w:jc w:val="right"/>
              <w:rPr>
                <w:rFonts w:cs="Arial"/>
                <w:sz w:val="18"/>
                <w:szCs w:val="18"/>
              </w:rPr>
            </w:pPr>
            <w:r w:rsidRPr="00B059C0">
              <w:rPr>
                <w:rFonts w:cs="Arial"/>
                <w:sz w:val="18"/>
                <w:szCs w:val="18"/>
              </w:rPr>
              <w:t> </w:t>
            </w:r>
          </w:p>
        </w:tc>
        <w:tc>
          <w:tcPr>
            <w:tcW w:w="1524" w:type="dxa"/>
            <w:tcBorders>
              <w:top w:val="nil"/>
              <w:left w:val="nil"/>
              <w:bottom w:val="nil"/>
              <w:right w:val="nil"/>
            </w:tcBorders>
          </w:tcPr>
          <w:p w14:paraId="361DAC19" w14:textId="77777777" w:rsidR="00B059C0" w:rsidRPr="00B059C0" w:rsidRDefault="00B059C0">
            <w:pPr>
              <w:jc w:val="right"/>
              <w:rPr>
                <w:rFonts w:cs="Arial"/>
                <w:sz w:val="18"/>
                <w:szCs w:val="18"/>
              </w:rPr>
            </w:pPr>
            <w:r w:rsidRPr="00B059C0">
              <w:rPr>
                <w:rFonts w:cs="Arial"/>
                <w:sz w:val="18"/>
                <w:szCs w:val="18"/>
              </w:rPr>
              <w:t> </w:t>
            </w:r>
          </w:p>
        </w:tc>
        <w:tc>
          <w:tcPr>
            <w:tcW w:w="1345" w:type="dxa"/>
            <w:tcBorders>
              <w:top w:val="nil"/>
              <w:left w:val="dashed" w:sz="4" w:space="0" w:color="auto"/>
              <w:bottom w:val="nil"/>
              <w:right w:val="nil"/>
            </w:tcBorders>
          </w:tcPr>
          <w:p w14:paraId="2B5FFE85" w14:textId="77777777" w:rsidR="00B059C0" w:rsidRPr="00B059C0" w:rsidRDefault="00B059C0">
            <w:pPr>
              <w:jc w:val="right"/>
              <w:rPr>
                <w:rFonts w:cs="Arial"/>
                <w:sz w:val="18"/>
                <w:szCs w:val="18"/>
              </w:rPr>
            </w:pPr>
            <w:r w:rsidRPr="00B059C0">
              <w:rPr>
                <w:rFonts w:cs="Arial"/>
                <w:sz w:val="18"/>
                <w:szCs w:val="18"/>
              </w:rPr>
              <w:t> </w:t>
            </w:r>
          </w:p>
        </w:tc>
        <w:tc>
          <w:tcPr>
            <w:tcW w:w="986" w:type="dxa"/>
            <w:tcBorders>
              <w:top w:val="nil"/>
              <w:left w:val="nil"/>
              <w:bottom w:val="nil"/>
              <w:right w:val="nil"/>
            </w:tcBorders>
          </w:tcPr>
          <w:p w14:paraId="1CB3FA14" w14:textId="77777777" w:rsidR="00B059C0" w:rsidRPr="00B059C0" w:rsidRDefault="00B059C0">
            <w:pPr>
              <w:jc w:val="right"/>
              <w:rPr>
                <w:rFonts w:cs="Arial"/>
                <w:sz w:val="18"/>
                <w:szCs w:val="18"/>
              </w:rPr>
            </w:pPr>
            <w:r w:rsidRPr="00B059C0">
              <w:rPr>
                <w:rFonts w:cs="Arial"/>
                <w:sz w:val="18"/>
                <w:szCs w:val="18"/>
              </w:rPr>
              <w:t> </w:t>
            </w:r>
          </w:p>
        </w:tc>
        <w:tc>
          <w:tcPr>
            <w:tcW w:w="1524" w:type="dxa"/>
            <w:gridSpan w:val="2"/>
            <w:tcBorders>
              <w:top w:val="nil"/>
              <w:left w:val="nil"/>
              <w:bottom w:val="nil"/>
              <w:right w:val="nil"/>
            </w:tcBorders>
          </w:tcPr>
          <w:p w14:paraId="3F8D88DD" w14:textId="77777777" w:rsidR="00B059C0" w:rsidRPr="00B059C0" w:rsidRDefault="00B059C0">
            <w:pPr>
              <w:jc w:val="right"/>
              <w:rPr>
                <w:rFonts w:cs="Arial"/>
                <w:sz w:val="18"/>
                <w:szCs w:val="18"/>
              </w:rPr>
            </w:pPr>
            <w:r w:rsidRPr="00B059C0">
              <w:rPr>
                <w:rFonts w:cs="Arial"/>
                <w:sz w:val="18"/>
                <w:szCs w:val="18"/>
              </w:rPr>
              <w:t> </w:t>
            </w:r>
          </w:p>
        </w:tc>
        <w:tc>
          <w:tcPr>
            <w:tcW w:w="1206" w:type="dxa"/>
            <w:gridSpan w:val="2"/>
            <w:tcBorders>
              <w:top w:val="nil"/>
              <w:left w:val="nil"/>
              <w:bottom w:val="nil"/>
              <w:right w:val="nil"/>
            </w:tcBorders>
          </w:tcPr>
          <w:p w14:paraId="33C85795" w14:textId="77777777" w:rsidR="00B059C0" w:rsidRPr="00B059C0" w:rsidRDefault="00B059C0">
            <w:pPr>
              <w:jc w:val="right"/>
              <w:rPr>
                <w:rFonts w:cs="Arial"/>
                <w:sz w:val="18"/>
                <w:szCs w:val="18"/>
              </w:rPr>
            </w:pPr>
            <w:r w:rsidRPr="00B059C0">
              <w:rPr>
                <w:rFonts w:cs="Arial"/>
                <w:sz w:val="18"/>
                <w:szCs w:val="18"/>
              </w:rPr>
              <w:t> </w:t>
            </w:r>
          </w:p>
        </w:tc>
      </w:tr>
      <w:tr w:rsidR="00B059C0" w:rsidRPr="00CF6B2C" w14:paraId="5187361A" w14:textId="77777777" w:rsidTr="00037D34">
        <w:trPr>
          <w:trHeight w:val="109"/>
        </w:trPr>
        <w:tc>
          <w:tcPr>
            <w:tcW w:w="2509" w:type="dxa"/>
            <w:tcBorders>
              <w:top w:val="nil"/>
              <w:left w:val="nil"/>
              <w:bottom w:val="nil"/>
              <w:right w:val="nil"/>
            </w:tcBorders>
          </w:tcPr>
          <w:p w14:paraId="29A47E77" w14:textId="77777777" w:rsidR="00B059C0" w:rsidRPr="00B059C0" w:rsidRDefault="00B059C0" w:rsidP="00593859">
            <w:pPr>
              <w:rPr>
                <w:b/>
                <w:sz w:val="18"/>
              </w:rPr>
            </w:pPr>
            <w:bookmarkStart w:id="801" w:name="_Toc143066406"/>
            <w:r w:rsidRPr="00B059C0">
              <w:rPr>
                <w:b/>
                <w:sz w:val="18"/>
              </w:rPr>
              <w:t>Hispanic</w:t>
            </w:r>
            <w:bookmarkEnd w:id="801"/>
          </w:p>
        </w:tc>
        <w:tc>
          <w:tcPr>
            <w:tcW w:w="1076" w:type="dxa"/>
            <w:tcBorders>
              <w:top w:val="nil"/>
              <w:left w:val="dashed" w:sz="4" w:space="0" w:color="auto"/>
              <w:bottom w:val="nil"/>
              <w:right w:val="nil"/>
            </w:tcBorders>
          </w:tcPr>
          <w:p w14:paraId="2694651D" w14:textId="77777777" w:rsidR="00B059C0" w:rsidRPr="00B059C0" w:rsidRDefault="00564C11">
            <w:pPr>
              <w:jc w:val="right"/>
              <w:rPr>
                <w:rFonts w:cs="Arial"/>
                <w:b/>
                <w:bCs/>
                <w:sz w:val="18"/>
                <w:szCs w:val="18"/>
              </w:rPr>
            </w:pPr>
            <w:r>
              <w:rPr>
                <w:rFonts w:cs="Arial"/>
                <w:b/>
                <w:bCs/>
                <w:sz w:val="18"/>
                <w:szCs w:val="18"/>
              </w:rPr>
              <w:t>86</w:t>
            </w:r>
          </w:p>
        </w:tc>
        <w:tc>
          <w:tcPr>
            <w:tcW w:w="1524" w:type="dxa"/>
            <w:tcBorders>
              <w:top w:val="nil"/>
              <w:left w:val="nil"/>
              <w:bottom w:val="nil"/>
              <w:right w:val="nil"/>
            </w:tcBorders>
          </w:tcPr>
          <w:p w14:paraId="25F7C0C2" w14:textId="77777777" w:rsidR="00B059C0" w:rsidRPr="00B059C0" w:rsidRDefault="00564C11">
            <w:pPr>
              <w:jc w:val="right"/>
              <w:rPr>
                <w:rFonts w:cs="Arial"/>
                <w:b/>
                <w:bCs/>
                <w:sz w:val="18"/>
                <w:szCs w:val="18"/>
              </w:rPr>
            </w:pPr>
            <w:r>
              <w:rPr>
                <w:rFonts w:cs="Arial"/>
                <w:b/>
                <w:bCs/>
                <w:sz w:val="18"/>
                <w:szCs w:val="18"/>
              </w:rPr>
              <w:t>9.4</w:t>
            </w:r>
          </w:p>
        </w:tc>
        <w:tc>
          <w:tcPr>
            <w:tcW w:w="1345" w:type="dxa"/>
            <w:tcBorders>
              <w:top w:val="nil"/>
              <w:left w:val="dashed" w:sz="4" w:space="0" w:color="auto"/>
              <w:bottom w:val="nil"/>
              <w:right w:val="nil"/>
            </w:tcBorders>
          </w:tcPr>
          <w:p w14:paraId="2CAAA74C" w14:textId="77777777" w:rsidR="00B059C0" w:rsidRPr="00B059C0" w:rsidRDefault="00564C11">
            <w:pPr>
              <w:jc w:val="right"/>
              <w:rPr>
                <w:rFonts w:cs="Arial"/>
                <w:b/>
                <w:bCs/>
                <w:sz w:val="18"/>
                <w:szCs w:val="18"/>
              </w:rPr>
            </w:pPr>
            <w:r>
              <w:rPr>
                <w:rFonts w:cs="Arial"/>
                <w:b/>
                <w:bCs/>
                <w:sz w:val="18"/>
                <w:szCs w:val="18"/>
              </w:rPr>
              <w:t>41</w:t>
            </w:r>
          </w:p>
        </w:tc>
        <w:tc>
          <w:tcPr>
            <w:tcW w:w="986" w:type="dxa"/>
            <w:tcBorders>
              <w:top w:val="nil"/>
              <w:left w:val="nil"/>
              <w:bottom w:val="nil"/>
              <w:right w:val="nil"/>
            </w:tcBorders>
          </w:tcPr>
          <w:p w14:paraId="29E0D9C4" w14:textId="77777777" w:rsidR="00B059C0" w:rsidRPr="00B059C0" w:rsidRDefault="00564C11">
            <w:pPr>
              <w:jc w:val="right"/>
              <w:rPr>
                <w:rFonts w:cs="Arial"/>
                <w:b/>
                <w:bCs/>
                <w:sz w:val="18"/>
                <w:szCs w:val="18"/>
              </w:rPr>
            </w:pPr>
            <w:r>
              <w:rPr>
                <w:rFonts w:cs="Arial"/>
                <w:b/>
                <w:bCs/>
                <w:sz w:val="18"/>
                <w:szCs w:val="18"/>
              </w:rPr>
              <w:t>4.8</w:t>
            </w:r>
          </w:p>
        </w:tc>
        <w:tc>
          <w:tcPr>
            <w:tcW w:w="1524" w:type="dxa"/>
            <w:gridSpan w:val="2"/>
            <w:tcBorders>
              <w:top w:val="nil"/>
              <w:left w:val="nil"/>
              <w:bottom w:val="nil"/>
              <w:right w:val="nil"/>
            </w:tcBorders>
          </w:tcPr>
          <w:p w14:paraId="320EEECC" w14:textId="77777777" w:rsidR="00B059C0" w:rsidRPr="00B059C0" w:rsidRDefault="00564C11">
            <w:pPr>
              <w:jc w:val="right"/>
              <w:rPr>
                <w:rFonts w:cs="Arial"/>
                <w:b/>
                <w:bCs/>
                <w:sz w:val="18"/>
                <w:szCs w:val="18"/>
              </w:rPr>
            </w:pPr>
            <w:r>
              <w:rPr>
                <w:rFonts w:cs="Arial"/>
                <w:b/>
                <w:bCs/>
                <w:sz w:val="18"/>
                <w:szCs w:val="18"/>
              </w:rPr>
              <w:t>45</w:t>
            </w:r>
          </w:p>
        </w:tc>
        <w:tc>
          <w:tcPr>
            <w:tcW w:w="1206" w:type="dxa"/>
            <w:gridSpan w:val="2"/>
            <w:tcBorders>
              <w:top w:val="nil"/>
              <w:left w:val="nil"/>
              <w:bottom w:val="nil"/>
              <w:right w:val="nil"/>
            </w:tcBorders>
          </w:tcPr>
          <w:p w14:paraId="01EBE39A" w14:textId="77777777" w:rsidR="00B059C0" w:rsidRPr="00B059C0" w:rsidRDefault="00564C11">
            <w:pPr>
              <w:jc w:val="right"/>
              <w:rPr>
                <w:rFonts w:cs="Arial"/>
                <w:b/>
                <w:bCs/>
                <w:sz w:val="18"/>
                <w:szCs w:val="18"/>
              </w:rPr>
            </w:pPr>
            <w:r>
              <w:rPr>
                <w:rFonts w:cs="Arial"/>
                <w:b/>
                <w:bCs/>
                <w:sz w:val="18"/>
                <w:szCs w:val="18"/>
              </w:rPr>
              <w:t>4.6</w:t>
            </w:r>
          </w:p>
        </w:tc>
      </w:tr>
      <w:tr w:rsidR="00B059C0" w:rsidRPr="00CF6B2C" w14:paraId="21EAF235" w14:textId="77777777" w:rsidTr="00037D34">
        <w:trPr>
          <w:trHeight w:val="109"/>
        </w:trPr>
        <w:tc>
          <w:tcPr>
            <w:tcW w:w="2509" w:type="dxa"/>
            <w:tcBorders>
              <w:top w:val="nil"/>
              <w:left w:val="nil"/>
              <w:bottom w:val="nil"/>
              <w:right w:val="nil"/>
            </w:tcBorders>
          </w:tcPr>
          <w:p w14:paraId="4B337543" w14:textId="77777777" w:rsidR="00B059C0" w:rsidRPr="00B059C0" w:rsidRDefault="00B059C0">
            <w:pPr>
              <w:rPr>
                <w:color w:val="000000"/>
                <w:sz w:val="18"/>
              </w:rPr>
            </w:pPr>
            <w:r w:rsidRPr="00B059C0">
              <w:rPr>
                <w:color w:val="000000"/>
                <w:sz w:val="18"/>
              </w:rPr>
              <w:t xml:space="preserve">     Females</w:t>
            </w:r>
          </w:p>
        </w:tc>
        <w:tc>
          <w:tcPr>
            <w:tcW w:w="1076" w:type="dxa"/>
            <w:tcBorders>
              <w:top w:val="nil"/>
              <w:left w:val="dashed" w:sz="4" w:space="0" w:color="auto"/>
              <w:bottom w:val="nil"/>
              <w:right w:val="nil"/>
            </w:tcBorders>
          </w:tcPr>
          <w:p w14:paraId="102678D0" w14:textId="77777777" w:rsidR="00B059C0" w:rsidRPr="00B059C0" w:rsidRDefault="00564C11">
            <w:pPr>
              <w:jc w:val="right"/>
              <w:rPr>
                <w:rFonts w:cs="Arial"/>
                <w:sz w:val="18"/>
                <w:szCs w:val="18"/>
              </w:rPr>
            </w:pPr>
            <w:r>
              <w:rPr>
                <w:rFonts w:cs="Arial"/>
                <w:sz w:val="18"/>
                <w:szCs w:val="18"/>
              </w:rPr>
              <w:t>21</w:t>
            </w:r>
          </w:p>
        </w:tc>
        <w:tc>
          <w:tcPr>
            <w:tcW w:w="1524" w:type="dxa"/>
            <w:tcBorders>
              <w:top w:val="nil"/>
              <w:left w:val="nil"/>
              <w:bottom w:val="nil"/>
              <w:right w:val="nil"/>
            </w:tcBorders>
          </w:tcPr>
          <w:p w14:paraId="2EF58580" w14:textId="77777777" w:rsidR="00B059C0" w:rsidRPr="00B059C0" w:rsidRDefault="00564C11">
            <w:pPr>
              <w:jc w:val="right"/>
              <w:rPr>
                <w:rFonts w:cs="Arial"/>
                <w:sz w:val="18"/>
                <w:szCs w:val="18"/>
              </w:rPr>
            </w:pPr>
            <w:r>
              <w:rPr>
                <w:rFonts w:cs="Arial"/>
                <w:sz w:val="18"/>
                <w:szCs w:val="18"/>
              </w:rPr>
              <w:t>4.9</w:t>
            </w:r>
          </w:p>
        </w:tc>
        <w:tc>
          <w:tcPr>
            <w:tcW w:w="1345" w:type="dxa"/>
            <w:tcBorders>
              <w:top w:val="nil"/>
              <w:left w:val="dashed" w:sz="4" w:space="0" w:color="auto"/>
              <w:bottom w:val="nil"/>
              <w:right w:val="nil"/>
            </w:tcBorders>
          </w:tcPr>
          <w:p w14:paraId="1C0F5359" w14:textId="77777777" w:rsidR="00B059C0" w:rsidRPr="00B059C0" w:rsidRDefault="00564C11">
            <w:pPr>
              <w:jc w:val="right"/>
              <w:rPr>
                <w:rFonts w:cs="Arial"/>
                <w:sz w:val="18"/>
                <w:szCs w:val="18"/>
              </w:rPr>
            </w:pPr>
            <w:r>
              <w:rPr>
                <w:rFonts w:cs="Arial"/>
                <w:sz w:val="18"/>
                <w:szCs w:val="18"/>
              </w:rPr>
              <w:t>12</w:t>
            </w:r>
          </w:p>
        </w:tc>
        <w:tc>
          <w:tcPr>
            <w:tcW w:w="986" w:type="dxa"/>
            <w:tcBorders>
              <w:top w:val="nil"/>
              <w:left w:val="nil"/>
              <w:bottom w:val="nil"/>
              <w:right w:val="nil"/>
            </w:tcBorders>
          </w:tcPr>
          <w:p w14:paraId="12FD3AA0" w14:textId="77777777" w:rsidR="00B059C0" w:rsidRPr="00B059C0" w:rsidRDefault="00564C11">
            <w:pPr>
              <w:jc w:val="right"/>
              <w:rPr>
                <w:rFonts w:cs="Arial"/>
                <w:sz w:val="18"/>
                <w:szCs w:val="18"/>
              </w:rPr>
            </w:pPr>
            <w:r>
              <w:rPr>
                <w:rFonts w:cs="Arial"/>
                <w:sz w:val="18"/>
                <w:szCs w:val="18"/>
              </w:rPr>
              <w:t>2.9</w:t>
            </w:r>
          </w:p>
        </w:tc>
        <w:tc>
          <w:tcPr>
            <w:tcW w:w="1524" w:type="dxa"/>
            <w:gridSpan w:val="2"/>
            <w:tcBorders>
              <w:top w:val="nil"/>
              <w:left w:val="nil"/>
              <w:bottom w:val="nil"/>
              <w:right w:val="nil"/>
            </w:tcBorders>
          </w:tcPr>
          <w:p w14:paraId="17BED5EF" w14:textId="77777777" w:rsidR="00B059C0" w:rsidRPr="00B059C0" w:rsidRDefault="00564C11">
            <w:pPr>
              <w:jc w:val="right"/>
              <w:rPr>
                <w:rFonts w:cs="Arial"/>
                <w:sz w:val="18"/>
                <w:szCs w:val="18"/>
              </w:rPr>
            </w:pPr>
            <w:r>
              <w:rPr>
                <w:rFonts w:cs="Arial"/>
                <w:sz w:val="18"/>
                <w:szCs w:val="18"/>
              </w:rPr>
              <w:t>9</w:t>
            </w:r>
          </w:p>
        </w:tc>
        <w:tc>
          <w:tcPr>
            <w:tcW w:w="1206" w:type="dxa"/>
            <w:gridSpan w:val="2"/>
            <w:tcBorders>
              <w:top w:val="nil"/>
              <w:left w:val="nil"/>
              <w:bottom w:val="nil"/>
              <w:right w:val="nil"/>
            </w:tcBorders>
          </w:tcPr>
          <w:p w14:paraId="0F21E215" w14:textId="77777777" w:rsidR="00B059C0" w:rsidRPr="00B059C0" w:rsidRDefault="00564C11">
            <w:pPr>
              <w:jc w:val="right"/>
              <w:rPr>
                <w:rFonts w:cs="Arial"/>
                <w:sz w:val="18"/>
                <w:szCs w:val="18"/>
              </w:rPr>
            </w:pPr>
            <w:r>
              <w:rPr>
                <w:rFonts w:cs="Arial"/>
                <w:sz w:val="18"/>
                <w:szCs w:val="18"/>
              </w:rPr>
              <w:t>2.0</w:t>
            </w:r>
          </w:p>
        </w:tc>
      </w:tr>
      <w:tr w:rsidR="00B059C0" w:rsidRPr="00CF6B2C" w14:paraId="2866E9A9" w14:textId="77777777" w:rsidTr="00037D34">
        <w:trPr>
          <w:trHeight w:val="109"/>
        </w:trPr>
        <w:tc>
          <w:tcPr>
            <w:tcW w:w="2509" w:type="dxa"/>
            <w:tcBorders>
              <w:top w:val="nil"/>
              <w:left w:val="nil"/>
              <w:bottom w:val="single" w:sz="6" w:space="0" w:color="auto"/>
              <w:right w:val="nil"/>
            </w:tcBorders>
          </w:tcPr>
          <w:p w14:paraId="4D5AA608" w14:textId="77777777" w:rsidR="00B059C0" w:rsidRPr="00B059C0" w:rsidRDefault="00B059C0" w:rsidP="00425943">
            <w:pPr>
              <w:spacing w:after="80"/>
              <w:rPr>
                <w:color w:val="000000"/>
                <w:sz w:val="18"/>
              </w:rPr>
            </w:pPr>
            <w:r w:rsidRPr="00B059C0">
              <w:rPr>
                <w:color w:val="000000"/>
                <w:sz w:val="18"/>
              </w:rPr>
              <w:t xml:space="preserve">     Males</w:t>
            </w:r>
          </w:p>
        </w:tc>
        <w:tc>
          <w:tcPr>
            <w:tcW w:w="1076" w:type="dxa"/>
            <w:tcBorders>
              <w:top w:val="nil"/>
              <w:left w:val="dashed" w:sz="4" w:space="0" w:color="auto"/>
              <w:bottom w:val="single" w:sz="6" w:space="0" w:color="auto"/>
              <w:right w:val="nil"/>
            </w:tcBorders>
          </w:tcPr>
          <w:p w14:paraId="29A06563" w14:textId="77777777" w:rsidR="00B059C0" w:rsidRPr="00B059C0" w:rsidRDefault="00564C11">
            <w:pPr>
              <w:jc w:val="right"/>
              <w:rPr>
                <w:rFonts w:cs="Arial"/>
                <w:sz w:val="18"/>
                <w:szCs w:val="18"/>
              </w:rPr>
            </w:pPr>
            <w:r>
              <w:rPr>
                <w:rFonts w:cs="Arial"/>
                <w:sz w:val="18"/>
                <w:szCs w:val="18"/>
              </w:rPr>
              <w:t>65</w:t>
            </w:r>
          </w:p>
        </w:tc>
        <w:tc>
          <w:tcPr>
            <w:tcW w:w="1524" w:type="dxa"/>
            <w:tcBorders>
              <w:top w:val="nil"/>
              <w:left w:val="nil"/>
              <w:bottom w:val="single" w:sz="6" w:space="0" w:color="auto"/>
              <w:right w:val="dashed" w:sz="4" w:space="0" w:color="auto"/>
            </w:tcBorders>
          </w:tcPr>
          <w:p w14:paraId="095E50B3" w14:textId="77777777" w:rsidR="00B059C0" w:rsidRPr="00B059C0" w:rsidRDefault="00564C11">
            <w:pPr>
              <w:jc w:val="right"/>
              <w:rPr>
                <w:rFonts w:cs="Arial"/>
                <w:sz w:val="18"/>
                <w:szCs w:val="18"/>
              </w:rPr>
            </w:pPr>
            <w:r>
              <w:rPr>
                <w:rFonts w:cs="Arial"/>
                <w:sz w:val="18"/>
                <w:szCs w:val="18"/>
              </w:rPr>
              <w:t>14.0</w:t>
            </w:r>
          </w:p>
        </w:tc>
        <w:tc>
          <w:tcPr>
            <w:tcW w:w="1345" w:type="dxa"/>
            <w:tcBorders>
              <w:top w:val="nil"/>
              <w:left w:val="nil"/>
              <w:bottom w:val="single" w:sz="6" w:space="0" w:color="auto"/>
              <w:right w:val="nil"/>
            </w:tcBorders>
          </w:tcPr>
          <w:p w14:paraId="024A8C51" w14:textId="77777777" w:rsidR="00B059C0" w:rsidRPr="00B059C0" w:rsidRDefault="00564C11">
            <w:pPr>
              <w:jc w:val="right"/>
              <w:rPr>
                <w:rFonts w:cs="Arial"/>
                <w:sz w:val="18"/>
                <w:szCs w:val="18"/>
              </w:rPr>
            </w:pPr>
            <w:r>
              <w:rPr>
                <w:rFonts w:cs="Arial"/>
                <w:sz w:val="18"/>
                <w:szCs w:val="18"/>
              </w:rPr>
              <w:t>29</w:t>
            </w:r>
          </w:p>
        </w:tc>
        <w:tc>
          <w:tcPr>
            <w:tcW w:w="986" w:type="dxa"/>
            <w:tcBorders>
              <w:top w:val="nil"/>
              <w:left w:val="nil"/>
              <w:bottom w:val="single" w:sz="6" w:space="0" w:color="auto"/>
              <w:right w:val="nil"/>
            </w:tcBorders>
          </w:tcPr>
          <w:p w14:paraId="00F5B621" w14:textId="77777777" w:rsidR="00B059C0" w:rsidRPr="00B059C0" w:rsidRDefault="00564C11">
            <w:pPr>
              <w:jc w:val="right"/>
              <w:rPr>
                <w:rFonts w:cs="Arial"/>
                <w:sz w:val="18"/>
                <w:szCs w:val="18"/>
              </w:rPr>
            </w:pPr>
            <w:r>
              <w:rPr>
                <w:rFonts w:cs="Arial"/>
                <w:sz w:val="18"/>
                <w:szCs w:val="18"/>
              </w:rPr>
              <w:t>6.9</w:t>
            </w:r>
          </w:p>
        </w:tc>
        <w:tc>
          <w:tcPr>
            <w:tcW w:w="1524" w:type="dxa"/>
            <w:gridSpan w:val="2"/>
            <w:tcBorders>
              <w:top w:val="nil"/>
              <w:left w:val="nil"/>
              <w:bottom w:val="single" w:sz="6" w:space="0" w:color="auto"/>
              <w:right w:val="nil"/>
            </w:tcBorders>
          </w:tcPr>
          <w:p w14:paraId="6D58B407" w14:textId="77777777" w:rsidR="00B059C0" w:rsidRPr="00B059C0" w:rsidRDefault="00564C11">
            <w:pPr>
              <w:jc w:val="right"/>
              <w:rPr>
                <w:rFonts w:cs="Arial"/>
                <w:sz w:val="18"/>
                <w:szCs w:val="18"/>
              </w:rPr>
            </w:pPr>
            <w:r>
              <w:rPr>
                <w:rFonts w:cs="Arial"/>
                <w:sz w:val="18"/>
                <w:szCs w:val="18"/>
              </w:rPr>
              <w:t>36</w:t>
            </w:r>
          </w:p>
        </w:tc>
        <w:tc>
          <w:tcPr>
            <w:tcW w:w="1206" w:type="dxa"/>
            <w:gridSpan w:val="2"/>
            <w:tcBorders>
              <w:top w:val="nil"/>
              <w:left w:val="nil"/>
              <w:bottom w:val="single" w:sz="6" w:space="0" w:color="auto"/>
              <w:right w:val="nil"/>
            </w:tcBorders>
          </w:tcPr>
          <w:p w14:paraId="7EFF6F89" w14:textId="77777777" w:rsidR="00B059C0" w:rsidRPr="00B059C0" w:rsidRDefault="00564C11">
            <w:pPr>
              <w:jc w:val="right"/>
              <w:rPr>
                <w:rFonts w:cs="Arial"/>
                <w:sz w:val="18"/>
                <w:szCs w:val="18"/>
              </w:rPr>
            </w:pPr>
            <w:r>
              <w:rPr>
                <w:rFonts w:cs="Arial"/>
                <w:sz w:val="18"/>
                <w:szCs w:val="18"/>
              </w:rPr>
              <w:t>7.1</w:t>
            </w:r>
          </w:p>
        </w:tc>
      </w:tr>
      <w:tr w:rsidR="00F359D4" w:rsidRPr="00CF6B2C" w14:paraId="48787782" w14:textId="77777777" w:rsidTr="002967E2">
        <w:trPr>
          <w:gridAfter w:val="1"/>
          <w:wAfter w:w="40" w:type="dxa"/>
          <w:cantSplit/>
          <w:trHeight w:val="109"/>
        </w:trPr>
        <w:tc>
          <w:tcPr>
            <w:tcW w:w="10130" w:type="dxa"/>
            <w:gridSpan w:val="8"/>
            <w:tcBorders>
              <w:top w:val="nil"/>
              <w:left w:val="nil"/>
              <w:bottom w:val="nil"/>
              <w:right w:val="nil"/>
            </w:tcBorders>
          </w:tcPr>
          <w:p w14:paraId="0F1EBADC" w14:textId="77777777" w:rsidR="00F359D4" w:rsidRPr="00B059C0" w:rsidRDefault="00F359D4">
            <w:pPr>
              <w:rPr>
                <w:color w:val="000000"/>
                <w:sz w:val="18"/>
              </w:rPr>
            </w:pPr>
          </w:p>
          <w:p w14:paraId="28F341D2" w14:textId="77777777" w:rsidR="00F359D4" w:rsidRPr="00B059C0" w:rsidRDefault="00F359D4" w:rsidP="00B45F46">
            <w:pPr>
              <w:rPr>
                <w:rFonts w:cs="Arial"/>
                <w:sz w:val="16"/>
                <w:szCs w:val="16"/>
              </w:rPr>
            </w:pPr>
            <w:r w:rsidRPr="00B059C0">
              <w:rPr>
                <w:sz w:val="16"/>
                <w:szCs w:val="16"/>
              </w:rPr>
              <w:t xml:space="preserve">1. Data presented in this table are classified according to ICD-10.  Please see Appendix for a list of ICD-10 codes used in this table.                      2. Number of deaths per 100,000 persons in each group; rates are age-adjusted to the 2000 US standard population.  3. Calculations based on values 1-4 are excluded. </w:t>
            </w:r>
            <w:r w:rsidR="00200C1B">
              <w:rPr>
                <w:sz w:val="16"/>
                <w:szCs w:val="16"/>
              </w:rPr>
              <w:t xml:space="preserve"> 4. Please see the technical notes for more information on race and ethnicity.</w:t>
            </w:r>
          </w:p>
          <w:p w14:paraId="1730DC19" w14:textId="77777777" w:rsidR="00F359D4" w:rsidRPr="00B059C0" w:rsidRDefault="00F359D4">
            <w:pPr>
              <w:rPr>
                <w:snapToGrid w:val="0"/>
                <w:color w:val="000000"/>
                <w:sz w:val="16"/>
                <w:szCs w:val="16"/>
              </w:rPr>
            </w:pPr>
          </w:p>
        </w:tc>
      </w:tr>
    </w:tbl>
    <w:p w14:paraId="508D9A8E" w14:textId="77777777" w:rsidR="00376450" w:rsidRPr="00CF6B2C" w:rsidRDefault="00376450">
      <w:pPr>
        <w:rPr>
          <w:highlight w:val="yellow"/>
        </w:rPr>
      </w:pPr>
    </w:p>
    <w:p w14:paraId="636F1BBD" w14:textId="77777777"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8881FEA"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593D3051"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1B738B3D"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AB167A5"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42E1FF88"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7314CF08"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005762D1"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376979C"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67A3118A"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75E4C980"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651322B1"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A26CF6C"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DF02406"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70A2C016"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EAFF7E4"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FC5AEE2"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4DD2F1C3"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091A1A1"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5DF26485"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70723A6" w14:textId="77777777" w:rsidR="0038754F" w:rsidRPr="00CF6B2C"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7EF6F46" w14:textId="77777777" w:rsidR="00376450" w:rsidRPr="00CF6B2C"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376450" w:rsidRPr="00CF6B2C" w:rsidSect="00C17722">
          <w:pgSz w:w="12240" w:h="15840" w:code="1"/>
          <w:pgMar w:top="1440" w:right="1296" w:bottom="1008" w:left="1440" w:header="706" w:footer="461" w:gutter="0"/>
          <w:cols w:space="720"/>
        </w:sectPr>
      </w:pPr>
    </w:p>
    <w:p w14:paraId="278C8D59" w14:textId="77777777" w:rsidR="00C82033" w:rsidRPr="00B309DA" w:rsidRDefault="00BD60D9" w:rsidP="00C82033">
      <w:pPr>
        <w:pStyle w:val="Caption"/>
        <w:ind w:right="-1116" w:hanging="180"/>
        <w:jc w:val="center"/>
        <w:outlineLvl w:val="1"/>
        <w:rPr>
          <w:sz w:val="22"/>
          <w:szCs w:val="22"/>
        </w:rPr>
      </w:pPr>
      <w:bookmarkStart w:id="802" w:name="_Toc532542138"/>
      <w:bookmarkStart w:id="803" w:name="_Toc361388708"/>
      <w:bookmarkStart w:id="804" w:name="_Toc462057632"/>
      <w:r w:rsidRPr="00B309DA">
        <w:rPr>
          <w:noProof/>
          <w:sz w:val="22"/>
          <w:szCs w:val="22"/>
        </w:rPr>
        <mc:AlternateContent>
          <mc:Choice Requires="wps">
            <w:drawing>
              <wp:anchor distT="0" distB="0" distL="114300" distR="114300" simplePos="0" relativeHeight="251591680" behindDoc="0" locked="0" layoutInCell="1" allowOverlap="1" wp14:anchorId="2B7448C3" wp14:editId="27183B94">
                <wp:simplePos x="0" y="0"/>
                <wp:positionH relativeFrom="column">
                  <wp:posOffset>959485</wp:posOffset>
                </wp:positionH>
                <wp:positionV relativeFrom="paragraph">
                  <wp:posOffset>-228600</wp:posOffset>
                </wp:positionV>
                <wp:extent cx="7439025" cy="6018663"/>
                <wp:effectExtent l="0" t="0" r="28575" b="20320"/>
                <wp:wrapNone/>
                <wp:docPr id="1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01866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22444" id="Rectangle 272" o:spid="_x0000_s1026" style="position:absolute;margin-left:75.55pt;margin-top:-18pt;width:585.75pt;height:473.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" filled="f" strokeweight="1pt"/>
            </w:pict>
          </mc:Fallback>
        </mc:AlternateContent>
      </w:r>
      <w:r w:rsidR="00853A9F" w:rsidRPr="00B309DA">
        <w:rPr>
          <w:sz w:val="22"/>
          <w:szCs w:val="22"/>
        </w:rPr>
        <w:t xml:space="preserve">Table </w:t>
      </w:r>
      <w:r w:rsidR="00853A9F" w:rsidRPr="00B309DA">
        <w:rPr>
          <w:sz w:val="22"/>
          <w:szCs w:val="22"/>
        </w:rPr>
        <w:fldChar w:fldCharType="begin"/>
      </w:r>
      <w:r w:rsidR="00853A9F" w:rsidRPr="00B309DA">
        <w:rPr>
          <w:sz w:val="22"/>
          <w:szCs w:val="22"/>
        </w:rPr>
        <w:instrText xml:space="preserve"> SEQ Table \* ARABIC </w:instrText>
      </w:r>
      <w:r w:rsidR="00853A9F" w:rsidRPr="00B309DA">
        <w:rPr>
          <w:sz w:val="22"/>
          <w:szCs w:val="22"/>
        </w:rPr>
        <w:fldChar w:fldCharType="separate"/>
      </w:r>
      <w:r w:rsidR="00AE1B24">
        <w:rPr>
          <w:noProof/>
          <w:sz w:val="22"/>
          <w:szCs w:val="22"/>
        </w:rPr>
        <w:t>24</w:t>
      </w:r>
      <w:r w:rsidR="00853A9F" w:rsidRPr="00B309DA">
        <w:rPr>
          <w:sz w:val="22"/>
          <w:szCs w:val="22"/>
        </w:rPr>
        <w:fldChar w:fldCharType="end"/>
      </w:r>
      <w:r w:rsidR="00853A9F" w:rsidRPr="00B309DA">
        <w:rPr>
          <w:sz w:val="22"/>
          <w:szCs w:val="22"/>
        </w:rPr>
        <w:t xml:space="preserve">.  </w:t>
      </w:r>
      <w:r w:rsidR="00376450" w:rsidRPr="00B309DA">
        <w:rPr>
          <w:sz w:val="22"/>
          <w:szCs w:val="22"/>
        </w:rPr>
        <w:t>Injury Deaths by Intent, Method and Gender: Number</w:t>
      </w:r>
      <w:r w:rsidR="001F4C50" w:rsidRPr="00B309DA">
        <w:rPr>
          <w:sz w:val="22"/>
          <w:szCs w:val="22"/>
        </w:rPr>
        <w:t>s</w:t>
      </w:r>
      <w:r w:rsidR="00376450" w:rsidRPr="00B309DA">
        <w:rPr>
          <w:sz w:val="22"/>
          <w:szCs w:val="22"/>
        </w:rPr>
        <w:t xml:space="preserve"> and</w:t>
      </w:r>
      <w:bookmarkEnd w:id="802"/>
      <w:r w:rsidR="00376450" w:rsidRPr="00B309DA">
        <w:rPr>
          <w:sz w:val="22"/>
          <w:szCs w:val="22"/>
        </w:rPr>
        <w:t xml:space="preserve"> </w:t>
      </w:r>
    </w:p>
    <w:p w14:paraId="56175CA8" w14:textId="77777777" w:rsidR="00234B15" w:rsidRPr="00B059C0" w:rsidRDefault="00376450" w:rsidP="00DD45C2">
      <w:pPr>
        <w:pStyle w:val="Caption"/>
        <w:ind w:right="-1116" w:hanging="180"/>
        <w:jc w:val="center"/>
        <w:outlineLvl w:val="1"/>
        <w:rPr>
          <w:sz w:val="22"/>
          <w:szCs w:val="22"/>
        </w:rPr>
      </w:pPr>
      <w:bookmarkStart w:id="805" w:name="_Toc501087440"/>
      <w:bookmarkStart w:id="806" w:name="_Toc520460574"/>
      <w:bookmarkStart w:id="807" w:name="_Toc521654669"/>
      <w:bookmarkStart w:id="808" w:name="_Toc532542139"/>
      <w:r w:rsidRPr="00B309DA">
        <w:rPr>
          <w:sz w:val="22"/>
          <w:szCs w:val="22"/>
        </w:rPr>
        <w:t xml:space="preserve">Age-Adjusted Rates, Massachusetts: </w:t>
      </w:r>
      <w:r w:rsidR="005E3D03" w:rsidRPr="00B309DA">
        <w:rPr>
          <w:sz w:val="22"/>
          <w:szCs w:val="22"/>
        </w:rPr>
        <w:t>20</w:t>
      </w:r>
      <w:bookmarkEnd w:id="803"/>
      <w:bookmarkEnd w:id="804"/>
      <w:bookmarkEnd w:id="805"/>
      <w:bookmarkEnd w:id="806"/>
      <w:bookmarkEnd w:id="807"/>
      <w:bookmarkEnd w:id="808"/>
      <w:r w:rsidR="0033150F" w:rsidRPr="00B309DA">
        <w:rPr>
          <w:sz w:val="22"/>
          <w:szCs w:val="22"/>
        </w:rPr>
        <w:t>1</w:t>
      </w:r>
      <w:r w:rsidR="00B309DA" w:rsidRPr="00B309DA">
        <w:rPr>
          <w:sz w:val="22"/>
          <w:szCs w:val="22"/>
        </w:rPr>
        <w:t>9</w:t>
      </w:r>
    </w:p>
    <w:p w14:paraId="594A8441" w14:textId="77777777" w:rsidR="00DD45C2" w:rsidRPr="00CF6B2C" w:rsidRDefault="00E25508" w:rsidP="00DD45C2">
      <w:pPr>
        <w:rPr>
          <w:sz w:val="4"/>
          <w:szCs w:val="4"/>
          <w:highlight w:val="yellow"/>
        </w:rPr>
      </w:pPr>
      <w:r w:rsidRPr="00CF6B2C">
        <w:rPr>
          <w:noProof/>
          <w:sz w:val="4"/>
          <w:szCs w:val="4"/>
          <w:highlight w:val="yellow"/>
        </w:rPr>
        <mc:AlternateContent>
          <mc:Choice Requires="wps">
            <w:drawing>
              <wp:anchor distT="0" distB="0" distL="114300" distR="114300" simplePos="0" relativeHeight="251788288" behindDoc="0" locked="0" layoutInCell="1" allowOverlap="1" wp14:anchorId="67B27554" wp14:editId="444C0C2E">
                <wp:simplePos x="0" y="0"/>
                <wp:positionH relativeFrom="column">
                  <wp:posOffset>965605</wp:posOffset>
                </wp:positionH>
                <wp:positionV relativeFrom="paragraph">
                  <wp:posOffset>11074</wp:posOffset>
                </wp:positionV>
                <wp:extent cx="7439025" cy="29261"/>
                <wp:effectExtent l="0" t="0" r="28575" b="27940"/>
                <wp:wrapNone/>
                <wp:docPr id="346" name="Straight Connector 346"/>
                <wp:cNvGraphicFramePr/>
                <a:graphic xmlns:a="http://schemas.openxmlformats.org/drawingml/2006/main">
                  <a:graphicData uri="http://schemas.microsoft.com/office/word/2010/wordprocessingShape">
                    <wps:wsp>
                      <wps:cNvCnPr/>
                      <wps:spPr>
                        <a:xfrm flipV="1">
                          <a:off x="0" y="0"/>
                          <a:ext cx="7439025" cy="29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FDF22" id="Straight Connector 346" o:spid="_x0000_s1026" style="position:absolute;flip:y;z-index:251788288;visibility:visible;mso-wrap-style:square;mso-wrap-distance-left:9pt;mso-wrap-distance-top:0;mso-wrap-distance-right:9pt;mso-wrap-distance-bottom:0;mso-position-horizontal:absolute;mso-position-horizontal-relative:text;mso-position-vertical:absolute;mso-position-vertical-relative:text" from="76.05pt,.85pt" to="661.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" strokecolor="black [3040]"/>
            </w:pict>
          </mc:Fallback>
        </mc:AlternateContent>
      </w:r>
    </w:p>
    <w:p w14:paraId="1AC088AF" w14:textId="77777777" w:rsidR="00376450" w:rsidRPr="00CF6B2C" w:rsidRDefault="00376450">
      <w:pPr>
        <w:jc w:val="center"/>
        <w:rPr>
          <w:sz w:val="2"/>
          <w:szCs w:val="2"/>
          <w:highlight w:val="yellow"/>
        </w:rPr>
      </w:pPr>
    </w:p>
    <w:tbl>
      <w:tblPr>
        <w:tblW w:w="13951" w:type="dxa"/>
        <w:tblInd w:w="297" w:type="dxa"/>
        <w:tblBorders>
          <w:top w:val="single" w:sz="4" w:space="0" w:color="auto"/>
          <w:bottom w:val="single" w:sz="4" w:space="0" w:color="auto"/>
        </w:tblBorders>
        <w:tblLook w:val="0000" w:firstRow="0" w:lastRow="0" w:firstColumn="0" w:lastColumn="0" w:noHBand="0" w:noVBand="0"/>
      </w:tblPr>
      <w:tblGrid>
        <w:gridCol w:w="504"/>
        <w:gridCol w:w="447"/>
        <w:gridCol w:w="358"/>
        <w:gridCol w:w="89"/>
        <w:gridCol w:w="5354"/>
        <w:gridCol w:w="1006"/>
        <w:gridCol w:w="914"/>
        <w:gridCol w:w="274"/>
        <w:gridCol w:w="1006"/>
        <w:gridCol w:w="914"/>
        <w:gridCol w:w="274"/>
        <w:gridCol w:w="1097"/>
        <w:gridCol w:w="728"/>
        <w:gridCol w:w="681"/>
        <w:gridCol w:w="305"/>
      </w:tblGrid>
      <w:tr w:rsidR="00FB04B5" w:rsidRPr="00FB04B5" w14:paraId="6B8082C4" w14:textId="77777777" w:rsidTr="0010391C">
        <w:trPr>
          <w:gridBefore w:val="3"/>
          <w:gridAfter w:val="2"/>
          <w:wBefore w:w="1310" w:type="dxa"/>
          <w:wAfter w:w="1000" w:type="dxa"/>
          <w:cantSplit/>
          <w:trHeight w:val="186"/>
        </w:trPr>
        <w:tc>
          <w:tcPr>
            <w:tcW w:w="5443" w:type="dxa"/>
            <w:gridSpan w:val="2"/>
            <w:tcBorders>
              <w:top w:val="nil"/>
              <w:bottom w:val="nil"/>
            </w:tcBorders>
          </w:tcPr>
          <w:p w14:paraId="67485798" w14:textId="77777777" w:rsidR="006F6330" w:rsidRPr="00FB04B5" w:rsidRDefault="006F6330">
            <w:pPr>
              <w:rPr>
                <w:b/>
                <w:sz w:val="20"/>
              </w:rPr>
            </w:pPr>
            <w:r w:rsidRPr="00FB04B5">
              <w:rPr>
                <w:b/>
                <w:sz w:val="20"/>
              </w:rPr>
              <w:t>Type of Injury</w:t>
            </w:r>
            <w:r w:rsidRPr="00FB04B5">
              <w:rPr>
                <w:b/>
                <w:vertAlign w:val="superscript"/>
              </w:rPr>
              <w:t>1</w:t>
            </w:r>
          </w:p>
        </w:tc>
        <w:tc>
          <w:tcPr>
            <w:tcW w:w="1920" w:type="dxa"/>
            <w:gridSpan w:val="2"/>
            <w:tcBorders>
              <w:top w:val="nil"/>
              <w:bottom w:val="nil"/>
            </w:tcBorders>
          </w:tcPr>
          <w:p w14:paraId="5D5560FF" w14:textId="77777777" w:rsidR="006F6330" w:rsidRPr="00FB04B5" w:rsidRDefault="006F6330">
            <w:pPr>
              <w:jc w:val="center"/>
              <w:rPr>
                <w:b/>
                <w:sz w:val="20"/>
                <w:u w:val="single"/>
              </w:rPr>
            </w:pPr>
            <w:r w:rsidRPr="00FB04B5">
              <w:rPr>
                <w:b/>
                <w:sz w:val="20"/>
                <w:u w:val="single"/>
              </w:rPr>
              <w:t>All Injury Deaths</w:t>
            </w:r>
          </w:p>
        </w:tc>
        <w:tc>
          <w:tcPr>
            <w:tcW w:w="274" w:type="dxa"/>
            <w:tcBorders>
              <w:top w:val="nil"/>
              <w:bottom w:val="nil"/>
            </w:tcBorders>
          </w:tcPr>
          <w:p w14:paraId="2F76FD5D" w14:textId="77777777" w:rsidR="006F6330" w:rsidRPr="00FB04B5" w:rsidRDefault="006F6330">
            <w:pPr>
              <w:rPr>
                <w:b/>
                <w:sz w:val="20"/>
                <w:u w:val="single"/>
              </w:rPr>
            </w:pPr>
          </w:p>
        </w:tc>
        <w:tc>
          <w:tcPr>
            <w:tcW w:w="1920" w:type="dxa"/>
            <w:gridSpan w:val="2"/>
            <w:tcBorders>
              <w:top w:val="nil"/>
              <w:bottom w:val="nil"/>
            </w:tcBorders>
          </w:tcPr>
          <w:p w14:paraId="02E2B3C1" w14:textId="77777777" w:rsidR="006F6330" w:rsidRPr="00FB04B5" w:rsidRDefault="006F6330" w:rsidP="009A36A4">
            <w:pPr>
              <w:jc w:val="center"/>
              <w:rPr>
                <w:b/>
                <w:sz w:val="20"/>
                <w:u w:val="single"/>
              </w:rPr>
            </w:pPr>
            <w:r w:rsidRPr="00FB04B5">
              <w:rPr>
                <w:b/>
                <w:sz w:val="20"/>
                <w:u w:val="single"/>
              </w:rPr>
              <w:t>Female</w:t>
            </w:r>
          </w:p>
        </w:tc>
        <w:tc>
          <w:tcPr>
            <w:tcW w:w="274" w:type="dxa"/>
            <w:tcBorders>
              <w:top w:val="nil"/>
              <w:bottom w:val="nil"/>
            </w:tcBorders>
          </w:tcPr>
          <w:p w14:paraId="4E1693DB" w14:textId="77777777" w:rsidR="006F6330" w:rsidRPr="00FB04B5" w:rsidRDefault="006F6330" w:rsidP="009A36A4">
            <w:pPr>
              <w:jc w:val="center"/>
              <w:rPr>
                <w:b/>
                <w:sz w:val="20"/>
                <w:u w:val="single"/>
              </w:rPr>
            </w:pPr>
          </w:p>
        </w:tc>
        <w:tc>
          <w:tcPr>
            <w:tcW w:w="1810" w:type="dxa"/>
            <w:gridSpan w:val="2"/>
            <w:tcBorders>
              <w:top w:val="nil"/>
              <w:bottom w:val="nil"/>
            </w:tcBorders>
          </w:tcPr>
          <w:p w14:paraId="533320DC" w14:textId="77777777" w:rsidR="006F6330" w:rsidRPr="00FB04B5" w:rsidRDefault="006F6330" w:rsidP="009A36A4">
            <w:pPr>
              <w:jc w:val="center"/>
              <w:rPr>
                <w:b/>
                <w:sz w:val="20"/>
                <w:u w:val="single"/>
              </w:rPr>
            </w:pPr>
            <w:r w:rsidRPr="00FB04B5">
              <w:rPr>
                <w:b/>
                <w:sz w:val="20"/>
                <w:u w:val="single"/>
              </w:rPr>
              <w:t>Male</w:t>
            </w:r>
          </w:p>
        </w:tc>
      </w:tr>
      <w:tr w:rsidR="00FB04B5" w:rsidRPr="00FB04B5" w14:paraId="2BFADF03" w14:textId="77777777" w:rsidTr="0010391C">
        <w:trPr>
          <w:gridBefore w:val="3"/>
          <w:gridAfter w:val="2"/>
          <w:wBefore w:w="1310" w:type="dxa"/>
          <w:wAfter w:w="1000" w:type="dxa"/>
          <w:trHeight w:hRule="exact" w:val="202"/>
        </w:trPr>
        <w:tc>
          <w:tcPr>
            <w:tcW w:w="5443" w:type="dxa"/>
            <w:gridSpan w:val="2"/>
            <w:tcBorders>
              <w:top w:val="nil"/>
              <w:bottom w:val="single" w:sz="4" w:space="0" w:color="auto"/>
            </w:tcBorders>
          </w:tcPr>
          <w:p w14:paraId="3C259A28" w14:textId="77777777" w:rsidR="006F6330" w:rsidRPr="00FB04B5" w:rsidRDefault="006F6330" w:rsidP="00234B15">
            <w:pPr>
              <w:rPr>
                <w:sz w:val="16"/>
              </w:rPr>
            </w:pPr>
          </w:p>
        </w:tc>
        <w:tc>
          <w:tcPr>
            <w:tcW w:w="1006" w:type="dxa"/>
            <w:tcBorders>
              <w:top w:val="nil"/>
              <w:bottom w:val="single" w:sz="4" w:space="0" w:color="auto"/>
            </w:tcBorders>
          </w:tcPr>
          <w:p w14:paraId="0997BB3D" w14:textId="77777777" w:rsidR="006F6330" w:rsidRPr="00FB04B5" w:rsidRDefault="006F6330" w:rsidP="00B45F46">
            <w:pPr>
              <w:spacing w:after="120"/>
              <w:jc w:val="center"/>
              <w:rPr>
                <w:b/>
                <w:sz w:val="20"/>
              </w:rPr>
            </w:pPr>
            <w:r w:rsidRPr="00FB04B5">
              <w:rPr>
                <w:b/>
                <w:sz w:val="20"/>
              </w:rPr>
              <w:t>Number</w:t>
            </w:r>
          </w:p>
        </w:tc>
        <w:tc>
          <w:tcPr>
            <w:tcW w:w="914" w:type="dxa"/>
            <w:tcBorders>
              <w:top w:val="nil"/>
              <w:bottom w:val="single" w:sz="4" w:space="0" w:color="auto"/>
            </w:tcBorders>
          </w:tcPr>
          <w:p w14:paraId="1CF6CA4F" w14:textId="77777777" w:rsidR="006F6330" w:rsidRPr="00FB04B5" w:rsidRDefault="006F6330" w:rsidP="009A36A4">
            <w:pPr>
              <w:spacing w:after="120"/>
              <w:jc w:val="right"/>
              <w:rPr>
                <w:b/>
                <w:sz w:val="20"/>
              </w:rPr>
            </w:pPr>
            <w:r w:rsidRPr="00FB04B5">
              <w:rPr>
                <w:b/>
                <w:sz w:val="20"/>
              </w:rPr>
              <w:t>Rate</w:t>
            </w:r>
            <w:r w:rsidRPr="00FB04B5">
              <w:rPr>
                <w:b/>
                <w:vertAlign w:val="superscript"/>
              </w:rPr>
              <w:t>2</w:t>
            </w:r>
          </w:p>
        </w:tc>
        <w:tc>
          <w:tcPr>
            <w:tcW w:w="274" w:type="dxa"/>
            <w:tcBorders>
              <w:top w:val="nil"/>
              <w:bottom w:val="single" w:sz="4" w:space="0" w:color="auto"/>
            </w:tcBorders>
          </w:tcPr>
          <w:p w14:paraId="42BC068D" w14:textId="77777777" w:rsidR="006F6330" w:rsidRPr="00FB04B5" w:rsidRDefault="006F6330" w:rsidP="00B45F46">
            <w:pPr>
              <w:spacing w:after="120"/>
              <w:jc w:val="center"/>
              <w:rPr>
                <w:b/>
                <w:sz w:val="20"/>
              </w:rPr>
            </w:pPr>
          </w:p>
        </w:tc>
        <w:tc>
          <w:tcPr>
            <w:tcW w:w="1006" w:type="dxa"/>
            <w:tcBorders>
              <w:top w:val="nil"/>
              <w:bottom w:val="single" w:sz="4" w:space="0" w:color="auto"/>
            </w:tcBorders>
          </w:tcPr>
          <w:p w14:paraId="42541E7F" w14:textId="77777777" w:rsidR="006F6330" w:rsidRPr="00FB04B5" w:rsidRDefault="006F6330" w:rsidP="00B45F46">
            <w:pPr>
              <w:spacing w:after="120"/>
              <w:jc w:val="center"/>
              <w:rPr>
                <w:b/>
                <w:sz w:val="20"/>
              </w:rPr>
            </w:pPr>
            <w:r w:rsidRPr="00FB04B5">
              <w:rPr>
                <w:b/>
                <w:sz w:val="20"/>
              </w:rPr>
              <w:t>Number</w:t>
            </w:r>
          </w:p>
        </w:tc>
        <w:tc>
          <w:tcPr>
            <w:tcW w:w="914" w:type="dxa"/>
            <w:tcBorders>
              <w:top w:val="nil"/>
              <w:bottom w:val="single" w:sz="4" w:space="0" w:color="auto"/>
            </w:tcBorders>
          </w:tcPr>
          <w:p w14:paraId="3022CEB8" w14:textId="77777777" w:rsidR="006F6330" w:rsidRPr="00FB04B5" w:rsidRDefault="006F6330" w:rsidP="009A36A4">
            <w:pPr>
              <w:spacing w:after="120"/>
              <w:jc w:val="right"/>
              <w:rPr>
                <w:b/>
                <w:sz w:val="20"/>
              </w:rPr>
            </w:pPr>
            <w:r w:rsidRPr="00FB04B5">
              <w:rPr>
                <w:b/>
                <w:sz w:val="20"/>
              </w:rPr>
              <w:t>Rate</w:t>
            </w:r>
            <w:r w:rsidR="00B17322" w:rsidRPr="00FB04B5">
              <w:rPr>
                <w:b/>
                <w:vertAlign w:val="superscript"/>
              </w:rPr>
              <w:t>2</w:t>
            </w:r>
          </w:p>
        </w:tc>
        <w:tc>
          <w:tcPr>
            <w:tcW w:w="274" w:type="dxa"/>
            <w:tcBorders>
              <w:top w:val="nil"/>
              <w:bottom w:val="single" w:sz="4" w:space="0" w:color="auto"/>
            </w:tcBorders>
          </w:tcPr>
          <w:p w14:paraId="426147DA" w14:textId="77777777" w:rsidR="006F6330" w:rsidRPr="00FB04B5" w:rsidRDefault="006F6330" w:rsidP="00B45F46">
            <w:pPr>
              <w:spacing w:after="120"/>
              <w:jc w:val="center"/>
              <w:rPr>
                <w:b/>
                <w:sz w:val="20"/>
              </w:rPr>
            </w:pPr>
          </w:p>
        </w:tc>
        <w:tc>
          <w:tcPr>
            <w:tcW w:w="1097" w:type="dxa"/>
            <w:tcBorders>
              <w:top w:val="nil"/>
              <w:bottom w:val="single" w:sz="4" w:space="0" w:color="auto"/>
            </w:tcBorders>
          </w:tcPr>
          <w:p w14:paraId="290E5C53" w14:textId="77777777" w:rsidR="006F6330" w:rsidRPr="00FB04B5" w:rsidRDefault="006F6330" w:rsidP="00B45F46">
            <w:pPr>
              <w:spacing w:after="120"/>
              <w:jc w:val="center"/>
              <w:rPr>
                <w:b/>
                <w:sz w:val="20"/>
              </w:rPr>
            </w:pPr>
            <w:r w:rsidRPr="00FB04B5">
              <w:rPr>
                <w:b/>
                <w:sz w:val="20"/>
              </w:rPr>
              <w:t>Number</w:t>
            </w:r>
          </w:p>
        </w:tc>
        <w:tc>
          <w:tcPr>
            <w:tcW w:w="713" w:type="dxa"/>
            <w:tcBorders>
              <w:top w:val="nil"/>
              <w:bottom w:val="single" w:sz="4" w:space="0" w:color="auto"/>
            </w:tcBorders>
          </w:tcPr>
          <w:p w14:paraId="26F8A5BC" w14:textId="77777777" w:rsidR="006F6330" w:rsidRPr="00FB04B5" w:rsidRDefault="006F6330" w:rsidP="009A36A4">
            <w:pPr>
              <w:spacing w:after="120"/>
              <w:jc w:val="right"/>
              <w:rPr>
                <w:b/>
                <w:sz w:val="20"/>
              </w:rPr>
            </w:pPr>
            <w:r w:rsidRPr="00FB04B5">
              <w:rPr>
                <w:b/>
                <w:sz w:val="20"/>
              </w:rPr>
              <w:t>Rate</w:t>
            </w:r>
            <w:r w:rsidR="00B17322" w:rsidRPr="00FB04B5">
              <w:rPr>
                <w:b/>
                <w:vertAlign w:val="superscript"/>
              </w:rPr>
              <w:t>2</w:t>
            </w:r>
          </w:p>
        </w:tc>
      </w:tr>
      <w:tr w:rsidR="00330429" w:rsidRPr="00CF6B2C" w14:paraId="5AC1301F" w14:textId="77777777" w:rsidTr="0010391C">
        <w:trPr>
          <w:gridBefore w:val="3"/>
          <w:gridAfter w:val="2"/>
          <w:wBefore w:w="1310" w:type="dxa"/>
          <w:wAfter w:w="1000" w:type="dxa"/>
          <w:trHeight w:val="246"/>
        </w:trPr>
        <w:tc>
          <w:tcPr>
            <w:tcW w:w="5443" w:type="dxa"/>
            <w:gridSpan w:val="2"/>
            <w:vAlign w:val="center"/>
          </w:tcPr>
          <w:p w14:paraId="524A3507" w14:textId="77777777" w:rsidR="00330429" w:rsidRPr="00FB04B5" w:rsidRDefault="00330429" w:rsidP="00330429">
            <w:pPr>
              <w:pStyle w:val="CommentText"/>
              <w:rPr>
                <w:b/>
                <w:sz w:val="12"/>
              </w:rPr>
            </w:pPr>
            <w:r w:rsidRPr="00FB04B5">
              <w:rPr>
                <w:b/>
                <w:sz w:val="18"/>
              </w:rPr>
              <w:t>Unintentional Injuries (Accidents)</w:t>
            </w:r>
          </w:p>
        </w:tc>
        <w:tc>
          <w:tcPr>
            <w:tcW w:w="1006" w:type="dxa"/>
            <w:vAlign w:val="bottom"/>
          </w:tcPr>
          <w:p w14:paraId="03E13D91" w14:textId="77777777" w:rsidR="00330429" w:rsidRDefault="00330429" w:rsidP="00330429">
            <w:pPr>
              <w:jc w:val="right"/>
              <w:rPr>
                <w:rFonts w:cs="Arial"/>
                <w:b/>
                <w:bCs/>
                <w:color w:val="000000"/>
                <w:sz w:val="18"/>
                <w:szCs w:val="18"/>
              </w:rPr>
            </w:pPr>
            <w:r>
              <w:rPr>
                <w:rFonts w:cs="Arial"/>
                <w:b/>
                <w:bCs/>
                <w:color w:val="000000"/>
                <w:sz w:val="18"/>
                <w:szCs w:val="18"/>
              </w:rPr>
              <w:t>4,094</w:t>
            </w:r>
          </w:p>
        </w:tc>
        <w:tc>
          <w:tcPr>
            <w:tcW w:w="914" w:type="dxa"/>
            <w:vAlign w:val="bottom"/>
          </w:tcPr>
          <w:p w14:paraId="730385FD" w14:textId="77777777" w:rsidR="00330429" w:rsidRDefault="00330429" w:rsidP="00330429">
            <w:pPr>
              <w:jc w:val="right"/>
              <w:rPr>
                <w:rFonts w:cs="Arial"/>
                <w:b/>
                <w:bCs/>
                <w:color w:val="000000"/>
                <w:sz w:val="18"/>
                <w:szCs w:val="18"/>
              </w:rPr>
            </w:pPr>
            <w:r>
              <w:rPr>
                <w:rFonts w:cs="Arial"/>
                <w:b/>
                <w:bCs/>
                <w:color w:val="000000"/>
                <w:sz w:val="18"/>
                <w:szCs w:val="18"/>
              </w:rPr>
              <w:t>53.7</w:t>
            </w:r>
          </w:p>
        </w:tc>
        <w:tc>
          <w:tcPr>
            <w:tcW w:w="274" w:type="dxa"/>
            <w:vAlign w:val="bottom"/>
          </w:tcPr>
          <w:p w14:paraId="69384274" w14:textId="77777777" w:rsidR="00330429" w:rsidRDefault="00330429" w:rsidP="00330429">
            <w:pPr>
              <w:jc w:val="right"/>
              <w:rPr>
                <w:rFonts w:cs="Arial"/>
                <w:b/>
                <w:bCs/>
                <w:color w:val="000000"/>
                <w:sz w:val="18"/>
                <w:szCs w:val="18"/>
              </w:rPr>
            </w:pPr>
            <w:r>
              <w:rPr>
                <w:rFonts w:cs="Arial"/>
                <w:b/>
                <w:bCs/>
                <w:color w:val="000000"/>
                <w:sz w:val="18"/>
                <w:szCs w:val="18"/>
              </w:rPr>
              <w:t> </w:t>
            </w:r>
          </w:p>
        </w:tc>
        <w:tc>
          <w:tcPr>
            <w:tcW w:w="1006" w:type="dxa"/>
            <w:vAlign w:val="bottom"/>
          </w:tcPr>
          <w:p w14:paraId="2E5A4C9C" w14:textId="77777777" w:rsidR="00330429" w:rsidRDefault="00330429" w:rsidP="00330429">
            <w:pPr>
              <w:jc w:val="right"/>
              <w:rPr>
                <w:rFonts w:cs="Arial"/>
                <w:b/>
                <w:bCs/>
                <w:color w:val="000000"/>
                <w:sz w:val="18"/>
                <w:szCs w:val="18"/>
              </w:rPr>
            </w:pPr>
            <w:r>
              <w:rPr>
                <w:rFonts w:cs="Arial"/>
                <w:b/>
                <w:bCs/>
                <w:color w:val="000000"/>
                <w:sz w:val="18"/>
                <w:szCs w:val="18"/>
              </w:rPr>
              <w:t>1,377</w:t>
            </w:r>
          </w:p>
        </w:tc>
        <w:tc>
          <w:tcPr>
            <w:tcW w:w="914" w:type="dxa"/>
            <w:vAlign w:val="bottom"/>
          </w:tcPr>
          <w:p w14:paraId="5939C8CC" w14:textId="77777777" w:rsidR="00330429" w:rsidRDefault="00330429" w:rsidP="00330429">
            <w:pPr>
              <w:jc w:val="right"/>
              <w:rPr>
                <w:rFonts w:cs="Arial"/>
                <w:b/>
                <w:bCs/>
                <w:color w:val="000000"/>
                <w:sz w:val="18"/>
                <w:szCs w:val="18"/>
              </w:rPr>
            </w:pPr>
            <w:r>
              <w:rPr>
                <w:rFonts w:cs="Arial"/>
                <w:b/>
                <w:bCs/>
                <w:color w:val="000000"/>
                <w:sz w:val="18"/>
                <w:szCs w:val="18"/>
              </w:rPr>
              <w:t>31.0</w:t>
            </w:r>
          </w:p>
        </w:tc>
        <w:tc>
          <w:tcPr>
            <w:tcW w:w="274" w:type="dxa"/>
            <w:vAlign w:val="bottom"/>
          </w:tcPr>
          <w:p w14:paraId="18D928EE" w14:textId="77777777" w:rsidR="00330429" w:rsidRDefault="00330429" w:rsidP="00330429">
            <w:pPr>
              <w:jc w:val="right"/>
              <w:rPr>
                <w:rFonts w:cs="Arial"/>
                <w:b/>
                <w:bCs/>
                <w:color w:val="000000"/>
                <w:sz w:val="18"/>
                <w:szCs w:val="18"/>
              </w:rPr>
            </w:pPr>
            <w:r>
              <w:rPr>
                <w:rFonts w:cs="Arial"/>
                <w:b/>
                <w:bCs/>
                <w:color w:val="000000"/>
                <w:sz w:val="18"/>
                <w:szCs w:val="18"/>
              </w:rPr>
              <w:t> </w:t>
            </w:r>
          </w:p>
        </w:tc>
        <w:tc>
          <w:tcPr>
            <w:tcW w:w="1097" w:type="dxa"/>
            <w:vAlign w:val="bottom"/>
          </w:tcPr>
          <w:p w14:paraId="5E03FEBD" w14:textId="77777777" w:rsidR="00330429" w:rsidRDefault="00330429" w:rsidP="00330429">
            <w:pPr>
              <w:jc w:val="right"/>
              <w:rPr>
                <w:rFonts w:cs="Arial"/>
                <w:b/>
                <w:bCs/>
                <w:color w:val="000000"/>
                <w:sz w:val="18"/>
                <w:szCs w:val="18"/>
              </w:rPr>
            </w:pPr>
            <w:r>
              <w:rPr>
                <w:rFonts w:cs="Arial"/>
                <w:b/>
                <w:bCs/>
                <w:color w:val="000000"/>
                <w:sz w:val="18"/>
                <w:szCs w:val="18"/>
              </w:rPr>
              <w:t>2,717</w:t>
            </w:r>
          </w:p>
        </w:tc>
        <w:tc>
          <w:tcPr>
            <w:tcW w:w="713" w:type="dxa"/>
            <w:vAlign w:val="bottom"/>
          </w:tcPr>
          <w:p w14:paraId="5A506F0D" w14:textId="77777777" w:rsidR="00330429" w:rsidRDefault="00330429" w:rsidP="00330429">
            <w:pPr>
              <w:jc w:val="right"/>
              <w:rPr>
                <w:rFonts w:cs="Arial"/>
                <w:b/>
                <w:bCs/>
                <w:color w:val="000000"/>
                <w:sz w:val="18"/>
                <w:szCs w:val="18"/>
              </w:rPr>
            </w:pPr>
            <w:r>
              <w:rPr>
                <w:rFonts w:cs="Arial"/>
                <w:b/>
                <w:bCs/>
                <w:color w:val="000000"/>
                <w:sz w:val="18"/>
                <w:szCs w:val="18"/>
              </w:rPr>
              <w:t>78.2</w:t>
            </w:r>
          </w:p>
        </w:tc>
      </w:tr>
      <w:tr w:rsidR="00330429" w:rsidRPr="00CF6B2C" w14:paraId="6BA2C341" w14:textId="77777777" w:rsidTr="0010391C">
        <w:trPr>
          <w:gridBefore w:val="3"/>
          <w:gridAfter w:val="2"/>
          <w:wBefore w:w="1310" w:type="dxa"/>
          <w:wAfter w:w="1000" w:type="dxa"/>
          <w:trHeight w:val="169"/>
        </w:trPr>
        <w:tc>
          <w:tcPr>
            <w:tcW w:w="5443" w:type="dxa"/>
            <w:gridSpan w:val="2"/>
            <w:vAlign w:val="center"/>
          </w:tcPr>
          <w:p w14:paraId="405FEC67" w14:textId="77777777" w:rsidR="00330429" w:rsidRPr="00FB04B5" w:rsidRDefault="00330429" w:rsidP="00330429">
            <w:pPr>
              <w:ind w:firstLine="252"/>
              <w:rPr>
                <w:sz w:val="18"/>
              </w:rPr>
            </w:pPr>
            <w:r w:rsidRPr="00FB04B5">
              <w:rPr>
                <w:sz w:val="18"/>
              </w:rPr>
              <w:t>Motor vehicle-related</w:t>
            </w:r>
          </w:p>
        </w:tc>
        <w:tc>
          <w:tcPr>
            <w:tcW w:w="1006" w:type="dxa"/>
            <w:vAlign w:val="bottom"/>
          </w:tcPr>
          <w:p w14:paraId="3AFD0EC6" w14:textId="77777777" w:rsidR="00330429" w:rsidRDefault="00330429" w:rsidP="00330429">
            <w:pPr>
              <w:jc w:val="right"/>
              <w:rPr>
                <w:rFonts w:cs="Arial"/>
                <w:color w:val="000000"/>
                <w:sz w:val="18"/>
                <w:szCs w:val="18"/>
              </w:rPr>
            </w:pPr>
            <w:r>
              <w:rPr>
                <w:rFonts w:cs="Arial"/>
                <w:color w:val="000000"/>
                <w:sz w:val="18"/>
                <w:szCs w:val="18"/>
              </w:rPr>
              <w:t>398</w:t>
            </w:r>
          </w:p>
        </w:tc>
        <w:tc>
          <w:tcPr>
            <w:tcW w:w="914" w:type="dxa"/>
            <w:vAlign w:val="bottom"/>
          </w:tcPr>
          <w:p w14:paraId="192C963A" w14:textId="77777777" w:rsidR="00330429" w:rsidRDefault="00330429" w:rsidP="00330429">
            <w:pPr>
              <w:jc w:val="right"/>
              <w:rPr>
                <w:rFonts w:cs="Arial"/>
                <w:color w:val="000000"/>
                <w:sz w:val="18"/>
                <w:szCs w:val="18"/>
              </w:rPr>
            </w:pPr>
            <w:r>
              <w:rPr>
                <w:rFonts w:cs="Arial"/>
                <w:color w:val="000000"/>
                <w:sz w:val="18"/>
                <w:szCs w:val="18"/>
              </w:rPr>
              <w:t>5.1</w:t>
            </w:r>
          </w:p>
        </w:tc>
        <w:tc>
          <w:tcPr>
            <w:tcW w:w="274" w:type="dxa"/>
            <w:vAlign w:val="bottom"/>
          </w:tcPr>
          <w:p w14:paraId="5E8BEFCF"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397BAFA4" w14:textId="77777777" w:rsidR="00330429" w:rsidRDefault="00330429" w:rsidP="00330429">
            <w:pPr>
              <w:jc w:val="right"/>
              <w:rPr>
                <w:rFonts w:cs="Arial"/>
                <w:color w:val="000000"/>
                <w:sz w:val="18"/>
                <w:szCs w:val="18"/>
              </w:rPr>
            </w:pPr>
            <w:r>
              <w:rPr>
                <w:rFonts w:cs="Arial"/>
                <w:color w:val="000000"/>
                <w:sz w:val="18"/>
                <w:szCs w:val="18"/>
              </w:rPr>
              <w:t>111</w:t>
            </w:r>
          </w:p>
        </w:tc>
        <w:tc>
          <w:tcPr>
            <w:tcW w:w="914" w:type="dxa"/>
            <w:vAlign w:val="bottom"/>
          </w:tcPr>
          <w:p w14:paraId="590DFF71" w14:textId="77777777" w:rsidR="00330429" w:rsidRDefault="00330429" w:rsidP="00330429">
            <w:pPr>
              <w:jc w:val="right"/>
              <w:rPr>
                <w:rFonts w:cs="Arial"/>
                <w:color w:val="000000"/>
                <w:sz w:val="18"/>
                <w:szCs w:val="18"/>
              </w:rPr>
            </w:pPr>
            <w:r>
              <w:rPr>
                <w:rFonts w:cs="Arial"/>
                <w:color w:val="000000"/>
                <w:sz w:val="18"/>
                <w:szCs w:val="18"/>
              </w:rPr>
              <w:t>2.7</w:t>
            </w:r>
          </w:p>
        </w:tc>
        <w:tc>
          <w:tcPr>
            <w:tcW w:w="274" w:type="dxa"/>
            <w:vAlign w:val="bottom"/>
          </w:tcPr>
          <w:p w14:paraId="090D7C3A"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65637F4E" w14:textId="77777777" w:rsidR="00330429" w:rsidRDefault="00330429" w:rsidP="00330429">
            <w:pPr>
              <w:jc w:val="right"/>
              <w:rPr>
                <w:rFonts w:cs="Arial"/>
                <w:color w:val="000000"/>
                <w:sz w:val="18"/>
                <w:szCs w:val="18"/>
              </w:rPr>
            </w:pPr>
            <w:r>
              <w:rPr>
                <w:rFonts w:cs="Arial"/>
                <w:color w:val="000000"/>
                <w:sz w:val="18"/>
                <w:szCs w:val="18"/>
              </w:rPr>
              <w:t>287</w:t>
            </w:r>
          </w:p>
        </w:tc>
        <w:tc>
          <w:tcPr>
            <w:tcW w:w="713" w:type="dxa"/>
            <w:vAlign w:val="bottom"/>
          </w:tcPr>
          <w:p w14:paraId="3517C30E" w14:textId="77777777" w:rsidR="00330429" w:rsidRDefault="00330429" w:rsidP="00330429">
            <w:pPr>
              <w:jc w:val="right"/>
              <w:rPr>
                <w:rFonts w:cs="Arial"/>
                <w:color w:val="000000"/>
                <w:sz w:val="18"/>
                <w:szCs w:val="18"/>
              </w:rPr>
            </w:pPr>
            <w:r>
              <w:rPr>
                <w:rFonts w:cs="Arial"/>
                <w:color w:val="000000"/>
                <w:sz w:val="18"/>
                <w:szCs w:val="18"/>
              </w:rPr>
              <w:t>7.8</w:t>
            </w:r>
          </w:p>
        </w:tc>
      </w:tr>
      <w:tr w:rsidR="00330429" w:rsidRPr="00CF6B2C" w14:paraId="5E66FF78" w14:textId="77777777" w:rsidTr="0010391C">
        <w:trPr>
          <w:gridBefore w:val="3"/>
          <w:gridAfter w:val="2"/>
          <w:wBefore w:w="1310" w:type="dxa"/>
          <w:wAfter w:w="1000" w:type="dxa"/>
          <w:trHeight w:val="180"/>
        </w:trPr>
        <w:tc>
          <w:tcPr>
            <w:tcW w:w="5443" w:type="dxa"/>
            <w:gridSpan w:val="2"/>
            <w:vAlign w:val="center"/>
          </w:tcPr>
          <w:p w14:paraId="5E298647" w14:textId="77777777" w:rsidR="00330429" w:rsidRPr="00FB04B5" w:rsidDel="005333C2" w:rsidRDefault="00330429" w:rsidP="00330429">
            <w:pPr>
              <w:ind w:firstLine="522"/>
              <w:rPr>
                <w:sz w:val="18"/>
              </w:rPr>
            </w:pPr>
            <w:r w:rsidRPr="00FB04B5">
              <w:rPr>
                <w:sz w:val="18"/>
              </w:rPr>
              <w:t>Injury to pedestrian</w:t>
            </w:r>
          </w:p>
        </w:tc>
        <w:tc>
          <w:tcPr>
            <w:tcW w:w="1006" w:type="dxa"/>
            <w:vAlign w:val="bottom"/>
          </w:tcPr>
          <w:p w14:paraId="7A1140C2" w14:textId="77777777" w:rsidR="00330429" w:rsidRDefault="00330429" w:rsidP="00330429">
            <w:pPr>
              <w:jc w:val="right"/>
              <w:rPr>
                <w:rFonts w:cs="Arial"/>
                <w:color w:val="000000"/>
                <w:sz w:val="18"/>
                <w:szCs w:val="18"/>
              </w:rPr>
            </w:pPr>
            <w:r>
              <w:rPr>
                <w:rFonts w:cs="Arial"/>
                <w:color w:val="000000"/>
                <w:sz w:val="18"/>
                <w:szCs w:val="18"/>
              </w:rPr>
              <w:t>88</w:t>
            </w:r>
          </w:p>
        </w:tc>
        <w:tc>
          <w:tcPr>
            <w:tcW w:w="914" w:type="dxa"/>
            <w:vAlign w:val="bottom"/>
          </w:tcPr>
          <w:p w14:paraId="02EE530F" w14:textId="77777777" w:rsidR="00330429" w:rsidRDefault="00330429" w:rsidP="00330429">
            <w:pPr>
              <w:jc w:val="right"/>
              <w:rPr>
                <w:rFonts w:cs="Arial"/>
                <w:color w:val="000000"/>
                <w:sz w:val="18"/>
                <w:szCs w:val="18"/>
              </w:rPr>
            </w:pPr>
            <w:r>
              <w:rPr>
                <w:rFonts w:cs="Arial"/>
                <w:color w:val="000000"/>
                <w:sz w:val="18"/>
                <w:szCs w:val="18"/>
              </w:rPr>
              <w:t>1.1</w:t>
            </w:r>
          </w:p>
        </w:tc>
        <w:tc>
          <w:tcPr>
            <w:tcW w:w="274" w:type="dxa"/>
            <w:vAlign w:val="bottom"/>
          </w:tcPr>
          <w:p w14:paraId="0BF50E3D"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532FFEF2" w14:textId="77777777" w:rsidR="00330429" w:rsidRDefault="00330429" w:rsidP="00330429">
            <w:pPr>
              <w:jc w:val="right"/>
              <w:rPr>
                <w:rFonts w:cs="Arial"/>
                <w:color w:val="000000"/>
                <w:sz w:val="18"/>
                <w:szCs w:val="18"/>
              </w:rPr>
            </w:pPr>
            <w:r>
              <w:rPr>
                <w:rFonts w:cs="Arial"/>
                <w:color w:val="000000"/>
                <w:sz w:val="18"/>
                <w:szCs w:val="18"/>
              </w:rPr>
              <w:t>35</w:t>
            </w:r>
          </w:p>
        </w:tc>
        <w:tc>
          <w:tcPr>
            <w:tcW w:w="914" w:type="dxa"/>
            <w:vAlign w:val="bottom"/>
          </w:tcPr>
          <w:p w14:paraId="73547101" w14:textId="77777777" w:rsidR="00330429" w:rsidRDefault="00330429" w:rsidP="00330429">
            <w:pPr>
              <w:jc w:val="right"/>
              <w:rPr>
                <w:rFonts w:cs="Arial"/>
                <w:color w:val="000000"/>
                <w:sz w:val="18"/>
                <w:szCs w:val="18"/>
              </w:rPr>
            </w:pPr>
            <w:r>
              <w:rPr>
                <w:rFonts w:cs="Arial"/>
                <w:color w:val="000000"/>
                <w:sz w:val="18"/>
                <w:szCs w:val="18"/>
              </w:rPr>
              <w:t>0.8</w:t>
            </w:r>
          </w:p>
        </w:tc>
        <w:tc>
          <w:tcPr>
            <w:tcW w:w="274" w:type="dxa"/>
            <w:vAlign w:val="bottom"/>
          </w:tcPr>
          <w:p w14:paraId="098021E3"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13A0B1F2" w14:textId="77777777" w:rsidR="00330429" w:rsidRDefault="00330429" w:rsidP="00330429">
            <w:pPr>
              <w:jc w:val="right"/>
              <w:rPr>
                <w:rFonts w:cs="Arial"/>
                <w:color w:val="000000"/>
                <w:sz w:val="18"/>
                <w:szCs w:val="18"/>
              </w:rPr>
            </w:pPr>
            <w:r>
              <w:rPr>
                <w:rFonts w:cs="Arial"/>
                <w:color w:val="000000"/>
                <w:sz w:val="18"/>
                <w:szCs w:val="18"/>
              </w:rPr>
              <w:t>53</w:t>
            </w:r>
          </w:p>
        </w:tc>
        <w:tc>
          <w:tcPr>
            <w:tcW w:w="713" w:type="dxa"/>
            <w:vAlign w:val="bottom"/>
          </w:tcPr>
          <w:p w14:paraId="16D75866" w14:textId="77777777" w:rsidR="00330429" w:rsidRDefault="00330429" w:rsidP="00330429">
            <w:pPr>
              <w:jc w:val="right"/>
              <w:rPr>
                <w:rFonts w:cs="Arial"/>
                <w:color w:val="000000"/>
                <w:sz w:val="18"/>
                <w:szCs w:val="18"/>
              </w:rPr>
            </w:pPr>
            <w:r>
              <w:rPr>
                <w:rFonts w:cs="Arial"/>
                <w:color w:val="000000"/>
                <w:sz w:val="18"/>
                <w:szCs w:val="18"/>
              </w:rPr>
              <w:t>1.4</w:t>
            </w:r>
          </w:p>
        </w:tc>
      </w:tr>
      <w:tr w:rsidR="00330429" w:rsidRPr="00CF6B2C" w14:paraId="58340C19" w14:textId="77777777" w:rsidTr="0010391C">
        <w:trPr>
          <w:gridBefore w:val="3"/>
          <w:gridAfter w:val="2"/>
          <w:wBefore w:w="1310" w:type="dxa"/>
          <w:wAfter w:w="1000" w:type="dxa"/>
          <w:trHeight w:val="169"/>
        </w:trPr>
        <w:tc>
          <w:tcPr>
            <w:tcW w:w="5443" w:type="dxa"/>
            <w:gridSpan w:val="2"/>
            <w:vAlign w:val="center"/>
          </w:tcPr>
          <w:p w14:paraId="30638433" w14:textId="77777777" w:rsidR="00330429" w:rsidRPr="00FB04B5" w:rsidDel="005333C2" w:rsidRDefault="00330429" w:rsidP="00330429">
            <w:pPr>
              <w:ind w:firstLine="522"/>
              <w:rPr>
                <w:sz w:val="18"/>
              </w:rPr>
            </w:pPr>
            <w:r w:rsidRPr="00FB04B5">
              <w:rPr>
                <w:sz w:val="18"/>
              </w:rPr>
              <w:t>Injury to pedal cyclist</w:t>
            </w:r>
          </w:p>
        </w:tc>
        <w:tc>
          <w:tcPr>
            <w:tcW w:w="1006" w:type="dxa"/>
            <w:vAlign w:val="bottom"/>
          </w:tcPr>
          <w:p w14:paraId="74D357B0" w14:textId="77777777" w:rsidR="00330429" w:rsidRDefault="00330429" w:rsidP="00330429">
            <w:pPr>
              <w:jc w:val="right"/>
              <w:rPr>
                <w:rFonts w:cs="Arial"/>
                <w:color w:val="000000"/>
                <w:sz w:val="18"/>
                <w:szCs w:val="18"/>
              </w:rPr>
            </w:pPr>
            <w:r>
              <w:rPr>
                <w:rFonts w:cs="Arial"/>
                <w:color w:val="000000"/>
                <w:sz w:val="18"/>
                <w:szCs w:val="18"/>
              </w:rPr>
              <w:t>2</w:t>
            </w:r>
          </w:p>
        </w:tc>
        <w:tc>
          <w:tcPr>
            <w:tcW w:w="914" w:type="dxa"/>
            <w:vAlign w:val="bottom"/>
          </w:tcPr>
          <w:p w14:paraId="6AD7FFDC" w14:textId="77777777" w:rsidR="00330429" w:rsidRDefault="00330429" w:rsidP="00330429">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c>
          <w:tcPr>
            <w:tcW w:w="274" w:type="dxa"/>
            <w:vAlign w:val="bottom"/>
          </w:tcPr>
          <w:p w14:paraId="7B7F7DC0"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65081F11" w14:textId="77777777" w:rsidR="00330429" w:rsidRDefault="00330429" w:rsidP="00330429">
            <w:pPr>
              <w:jc w:val="right"/>
              <w:rPr>
                <w:rFonts w:cs="Arial"/>
                <w:color w:val="000000"/>
                <w:sz w:val="18"/>
                <w:szCs w:val="18"/>
              </w:rPr>
            </w:pPr>
            <w:r>
              <w:rPr>
                <w:rFonts w:cs="Arial"/>
                <w:color w:val="000000"/>
                <w:sz w:val="18"/>
                <w:szCs w:val="18"/>
              </w:rPr>
              <w:t>1</w:t>
            </w:r>
          </w:p>
        </w:tc>
        <w:tc>
          <w:tcPr>
            <w:tcW w:w="914" w:type="dxa"/>
            <w:vAlign w:val="bottom"/>
          </w:tcPr>
          <w:p w14:paraId="039CB3CF" w14:textId="77777777" w:rsidR="00330429" w:rsidRDefault="00330429" w:rsidP="00330429">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c>
          <w:tcPr>
            <w:tcW w:w="274" w:type="dxa"/>
            <w:vAlign w:val="bottom"/>
          </w:tcPr>
          <w:p w14:paraId="2DAABD81"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0A34C546" w14:textId="77777777" w:rsidR="00330429" w:rsidRDefault="00330429" w:rsidP="00330429">
            <w:pPr>
              <w:jc w:val="right"/>
              <w:rPr>
                <w:rFonts w:cs="Arial"/>
                <w:color w:val="000000"/>
                <w:sz w:val="18"/>
                <w:szCs w:val="18"/>
              </w:rPr>
            </w:pPr>
            <w:r>
              <w:rPr>
                <w:rFonts w:cs="Arial"/>
                <w:color w:val="000000"/>
                <w:sz w:val="18"/>
                <w:szCs w:val="18"/>
              </w:rPr>
              <w:t>1</w:t>
            </w:r>
          </w:p>
        </w:tc>
        <w:tc>
          <w:tcPr>
            <w:tcW w:w="713" w:type="dxa"/>
            <w:vAlign w:val="bottom"/>
          </w:tcPr>
          <w:p w14:paraId="2580C5E1" w14:textId="77777777" w:rsidR="00330429" w:rsidRDefault="00330429" w:rsidP="00330429">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r>
      <w:tr w:rsidR="00330429" w:rsidRPr="00CF6B2C" w14:paraId="6A8BA7B2" w14:textId="77777777" w:rsidTr="0010391C">
        <w:trPr>
          <w:gridBefore w:val="3"/>
          <w:gridAfter w:val="2"/>
          <w:wBefore w:w="1310" w:type="dxa"/>
          <w:wAfter w:w="1000" w:type="dxa"/>
          <w:trHeight w:val="169"/>
        </w:trPr>
        <w:tc>
          <w:tcPr>
            <w:tcW w:w="5443" w:type="dxa"/>
            <w:gridSpan w:val="2"/>
            <w:vAlign w:val="center"/>
          </w:tcPr>
          <w:p w14:paraId="5FC1003C" w14:textId="77777777" w:rsidR="00330429" w:rsidRPr="00FB04B5" w:rsidDel="005333C2" w:rsidRDefault="00330429" w:rsidP="00330429">
            <w:pPr>
              <w:ind w:firstLine="522"/>
              <w:rPr>
                <w:sz w:val="18"/>
              </w:rPr>
            </w:pPr>
            <w:r w:rsidRPr="00FB04B5">
              <w:rPr>
                <w:sz w:val="18"/>
              </w:rPr>
              <w:t xml:space="preserve">Injury to motorcyclist </w:t>
            </w:r>
          </w:p>
        </w:tc>
        <w:tc>
          <w:tcPr>
            <w:tcW w:w="1006" w:type="dxa"/>
            <w:vAlign w:val="bottom"/>
          </w:tcPr>
          <w:p w14:paraId="0A32DFE2" w14:textId="77777777" w:rsidR="00330429" w:rsidRDefault="00330429" w:rsidP="00330429">
            <w:pPr>
              <w:jc w:val="right"/>
              <w:rPr>
                <w:rFonts w:cs="Arial"/>
                <w:color w:val="000000"/>
                <w:sz w:val="18"/>
                <w:szCs w:val="18"/>
              </w:rPr>
            </w:pPr>
            <w:r>
              <w:rPr>
                <w:rFonts w:cs="Arial"/>
                <w:color w:val="000000"/>
                <w:sz w:val="18"/>
                <w:szCs w:val="18"/>
              </w:rPr>
              <w:t>38</w:t>
            </w:r>
          </w:p>
        </w:tc>
        <w:tc>
          <w:tcPr>
            <w:tcW w:w="914" w:type="dxa"/>
            <w:vAlign w:val="bottom"/>
          </w:tcPr>
          <w:p w14:paraId="5CC38BA9" w14:textId="77777777" w:rsidR="00330429" w:rsidRDefault="00330429" w:rsidP="00330429">
            <w:pPr>
              <w:jc w:val="right"/>
              <w:rPr>
                <w:rFonts w:cs="Arial"/>
                <w:color w:val="000000"/>
                <w:sz w:val="18"/>
                <w:szCs w:val="18"/>
              </w:rPr>
            </w:pPr>
            <w:r>
              <w:rPr>
                <w:rFonts w:cs="Arial"/>
                <w:color w:val="000000"/>
                <w:sz w:val="18"/>
                <w:szCs w:val="18"/>
              </w:rPr>
              <w:t>0.5</w:t>
            </w:r>
          </w:p>
        </w:tc>
        <w:tc>
          <w:tcPr>
            <w:tcW w:w="274" w:type="dxa"/>
            <w:vAlign w:val="bottom"/>
          </w:tcPr>
          <w:p w14:paraId="54D1B2D4"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0BC64017" w14:textId="77777777" w:rsidR="00330429" w:rsidRDefault="00330429" w:rsidP="00330429">
            <w:pPr>
              <w:jc w:val="right"/>
              <w:rPr>
                <w:rFonts w:cs="Arial"/>
                <w:color w:val="000000"/>
                <w:sz w:val="18"/>
                <w:szCs w:val="18"/>
              </w:rPr>
            </w:pPr>
            <w:r>
              <w:rPr>
                <w:rFonts w:cs="Arial"/>
                <w:color w:val="000000"/>
                <w:sz w:val="18"/>
                <w:szCs w:val="18"/>
              </w:rPr>
              <w:t>2</w:t>
            </w:r>
          </w:p>
        </w:tc>
        <w:tc>
          <w:tcPr>
            <w:tcW w:w="914" w:type="dxa"/>
            <w:vAlign w:val="bottom"/>
          </w:tcPr>
          <w:p w14:paraId="4F957A5C" w14:textId="77777777" w:rsidR="00330429" w:rsidRDefault="00330429" w:rsidP="00330429">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c>
          <w:tcPr>
            <w:tcW w:w="274" w:type="dxa"/>
            <w:vAlign w:val="bottom"/>
          </w:tcPr>
          <w:p w14:paraId="34840A9E"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48981827" w14:textId="77777777" w:rsidR="00330429" w:rsidRDefault="00330429" w:rsidP="00330429">
            <w:pPr>
              <w:jc w:val="right"/>
              <w:rPr>
                <w:rFonts w:cs="Arial"/>
                <w:color w:val="000000"/>
                <w:sz w:val="18"/>
                <w:szCs w:val="18"/>
              </w:rPr>
            </w:pPr>
            <w:r>
              <w:rPr>
                <w:rFonts w:cs="Arial"/>
                <w:color w:val="000000"/>
                <w:sz w:val="18"/>
                <w:szCs w:val="18"/>
              </w:rPr>
              <w:t>36</w:t>
            </w:r>
          </w:p>
        </w:tc>
        <w:tc>
          <w:tcPr>
            <w:tcW w:w="713" w:type="dxa"/>
            <w:vAlign w:val="bottom"/>
          </w:tcPr>
          <w:p w14:paraId="0DE37852" w14:textId="77777777" w:rsidR="00330429" w:rsidRDefault="00330429" w:rsidP="00330429">
            <w:pPr>
              <w:jc w:val="right"/>
              <w:rPr>
                <w:rFonts w:cs="Arial"/>
                <w:color w:val="000000"/>
                <w:sz w:val="18"/>
                <w:szCs w:val="18"/>
              </w:rPr>
            </w:pPr>
            <w:r>
              <w:rPr>
                <w:rFonts w:cs="Arial"/>
                <w:color w:val="000000"/>
                <w:sz w:val="18"/>
                <w:szCs w:val="18"/>
              </w:rPr>
              <w:t>0.9</w:t>
            </w:r>
          </w:p>
        </w:tc>
      </w:tr>
      <w:tr w:rsidR="00330429" w:rsidRPr="00CF6B2C" w14:paraId="52D76B05" w14:textId="77777777" w:rsidTr="0010391C">
        <w:trPr>
          <w:gridBefore w:val="3"/>
          <w:gridAfter w:val="2"/>
          <w:wBefore w:w="1310" w:type="dxa"/>
          <w:wAfter w:w="1000" w:type="dxa"/>
          <w:trHeight w:val="169"/>
        </w:trPr>
        <w:tc>
          <w:tcPr>
            <w:tcW w:w="5443" w:type="dxa"/>
            <w:gridSpan w:val="2"/>
            <w:vAlign w:val="center"/>
          </w:tcPr>
          <w:p w14:paraId="0AAD4390" w14:textId="77777777" w:rsidR="00330429" w:rsidRPr="00FB04B5" w:rsidDel="005333C2" w:rsidRDefault="00330429" w:rsidP="00330429">
            <w:pPr>
              <w:ind w:firstLine="522"/>
              <w:rPr>
                <w:sz w:val="18"/>
              </w:rPr>
            </w:pPr>
            <w:r w:rsidRPr="00FB04B5">
              <w:rPr>
                <w:sz w:val="18"/>
              </w:rPr>
              <w:t>Injury to occupant</w:t>
            </w:r>
          </w:p>
        </w:tc>
        <w:tc>
          <w:tcPr>
            <w:tcW w:w="1006" w:type="dxa"/>
            <w:vAlign w:val="bottom"/>
          </w:tcPr>
          <w:p w14:paraId="3405B45E" w14:textId="77777777" w:rsidR="00330429" w:rsidRDefault="00330429" w:rsidP="00330429">
            <w:pPr>
              <w:jc w:val="right"/>
              <w:rPr>
                <w:rFonts w:cs="Arial"/>
                <w:color w:val="000000"/>
                <w:sz w:val="18"/>
                <w:szCs w:val="18"/>
              </w:rPr>
            </w:pPr>
            <w:r>
              <w:rPr>
                <w:rFonts w:cs="Arial"/>
                <w:color w:val="000000"/>
                <w:sz w:val="18"/>
                <w:szCs w:val="18"/>
              </w:rPr>
              <w:t>35</w:t>
            </w:r>
          </w:p>
        </w:tc>
        <w:tc>
          <w:tcPr>
            <w:tcW w:w="914" w:type="dxa"/>
            <w:vAlign w:val="bottom"/>
          </w:tcPr>
          <w:p w14:paraId="59E557CF" w14:textId="77777777" w:rsidR="00330429" w:rsidRDefault="00330429" w:rsidP="00330429">
            <w:pPr>
              <w:jc w:val="right"/>
              <w:rPr>
                <w:rFonts w:cs="Arial"/>
                <w:color w:val="000000"/>
                <w:sz w:val="18"/>
                <w:szCs w:val="18"/>
              </w:rPr>
            </w:pPr>
            <w:r>
              <w:rPr>
                <w:rFonts w:cs="Arial"/>
                <w:color w:val="000000"/>
                <w:sz w:val="18"/>
                <w:szCs w:val="18"/>
              </w:rPr>
              <w:t>0.5</w:t>
            </w:r>
          </w:p>
        </w:tc>
        <w:tc>
          <w:tcPr>
            <w:tcW w:w="274" w:type="dxa"/>
            <w:vAlign w:val="bottom"/>
          </w:tcPr>
          <w:p w14:paraId="4E667BFC"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4CAF5FF1" w14:textId="77777777" w:rsidR="00330429" w:rsidRDefault="00330429" w:rsidP="00330429">
            <w:pPr>
              <w:jc w:val="right"/>
              <w:rPr>
                <w:rFonts w:cs="Arial"/>
                <w:color w:val="000000"/>
                <w:sz w:val="18"/>
                <w:szCs w:val="18"/>
              </w:rPr>
            </w:pPr>
            <w:r>
              <w:rPr>
                <w:rFonts w:cs="Arial"/>
                <w:color w:val="000000"/>
                <w:sz w:val="18"/>
                <w:szCs w:val="18"/>
              </w:rPr>
              <w:t>12</w:t>
            </w:r>
          </w:p>
        </w:tc>
        <w:tc>
          <w:tcPr>
            <w:tcW w:w="914" w:type="dxa"/>
            <w:vAlign w:val="bottom"/>
          </w:tcPr>
          <w:p w14:paraId="7F0081E1" w14:textId="77777777" w:rsidR="00330429" w:rsidRDefault="00330429" w:rsidP="00330429">
            <w:pPr>
              <w:jc w:val="right"/>
              <w:rPr>
                <w:rFonts w:cs="Arial"/>
                <w:color w:val="000000"/>
                <w:sz w:val="18"/>
                <w:szCs w:val="18"/>
              </w:rPr>
            </w:pPr>
            <w:r>
              <w:rPr>
                <w:rFonts w:cs="Arial"/>
                <w:color w:val="000000"/>
                <w:sz w:val="18"/>
                <w:szCs w:val="18"/>
              </w:rPr>
              <w:t>0.3</w:t>
            </w:r>
          </w:p>
        </w:tc>
        <w:tc>
          <w:tcPr>
            <w:tcW w:w="274" w:type="dxa"/>
            <w:vAlign w:val="bottom"/>
          </w:tcPr>
          <w:p w14:paraId="51839311"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3FADD69B" w14:textId="77777777" w:rsidR="00330429" w:rsidRDefault="00330429" w:rsidP="00330429">
            <w:pPr>
              <w:jc w:val="right"/>
              <w:rPr>
                <w:rFonts w:cs="Arial"/>
                <w:color w:val="000000"/>
                <w:sz w:val="18"/>
                <w:szCs w:val="18"/>
              </w:rPr>
            </w:pPr>
            <w:r>
              <w:rPr>
                <w:rFonts w:cs="Arial"/>
                <w:color w:val="000000"/>
                <w:sz w:val="18"/>
                <w:szCs w:val="18"/>
              </w:rPr>
              <w:t>23</w:t>
            </w:r>
          </w:p>
        </w:tc>
        <w:tc>
          <w:tcPr>
            <w:tcW w:w="713" w:type="dxa"/>
            <w:vAlign w:val="bottom"/>
          </w:tcPr>
          <w:p w14:paraId="0B0ED393" w14:textId="77777777" w:rsidR="00330429" w:rsidRDefault="00330429" w:rsidP="00330429">
            <w:pPr>
              <w:jc w:val="right"/>
              <w:rPr>
                <w:rFonts w:cs="Arial"/>
                <w:color w:val="000000"/>
                <w:sz w:val="18"/>
                <w:szCs w:val="18"/>
              </w:rPr>
            </w:pPr>
            <w:r>
              <w:rPr>
                <w:rFonts w:cs="Arial"/>
                <w:color w:val="000000"/>
                <w:sz w:val="18"/>
                <w:szCs w:val="18"/>
              </w:rPr>
              <w:t>0.7</w:t>
            </w:r>
          </w:p>
        </w:tc>
      </w:tr>
      <w:tr w:rsidR="00330429" w:rsidRPr="00CF6B2C" w14:paraId="6BF36DDE" w14:textId="77777777" w:rsidTr="0010391C">
        <w:trPr>
          <w:gridBefore w:val="3"/>
          <w:gridAfter w:val="2"/>
          <w:wBefore w:w="1310" w:type="dxa"/>
          <w:wAfter w:w="1000" w:type="dxa"/>
          <w:trHeight w:val="126"/>
        </w:trPr>
        <w:tc>
          <w:tcPr>
            <w:tcW w:w="5443" w:type="dxa"/>
            <w:gridSpan w:val="2"/>
            <w:vAlign w:val="center"/>
          </w:tcPr>
          <w:p w14:paraId="2D3176A2" w14:textId="77777777" w:rsidR="00330429" w:rsidRPr="00FB04B5" w:rsidDel="005333C2" w:rsidRDefault="00330429" w:rsidP="00330429">
            <w:pPr>
              <w:ind w:firstLine="522"/>
              <w:rPr>
                <w:sz w:val="18"/>
              </w:rPr>
            </w:pPr>
            <w:r w:rsidRPr="00FB04B5">
              <w:rPr>
                <w:sz w:val="18"/>
              </w:rPr>
              <w:t xml:space="preserve">Other and unspecified </w:t>
            </w:r>
          </w:p>
        </w:tc>
        <w:tc>
          <w:tcPr>
            <w:tcW w:w="1006" w:type="dxa"/>
            <w:vAlign w:val="bottom"/>
          </w:tcPr>
          <w:p w14:paraId="5DA0FA32" w14:textId="77777777" w:rsidR="00330429" w:rsidRDefault="00330429" w:rsidP="00330429">
            <w:pPr>
              <w:jc w:val="right"/>
              <w:rPr>
                <w:rFonts w:cs="Arial"/>
                <w:color w:val="000000"/>
                <w:sz w:val="18"/>
                <w:szCs w:val="18"/>
              </w:rPr>
            </w:pPr>
            <w:r>
              <w:rPr>
                <w:rFonts w:cs="Arial"/>
                <w:color w:val="000000"/>
                <w:sz w:val="18"/>
                <w:szCs w:val="18"/>
              </w:rPr>
              <w:t>235</w:t>
            </w:r>
          </w:p>
        </w:tc>
        <w:tc>
          <w:tcPr>
            <w:tcW w:w="914" w:type="dxa"/>
            <w:vAlign w:val="bottom"/>
          </w:tcPr>
          <w:p w14:paraId="03AB25BC" w14:textId="77777777" w:rsidR="00330429" w:rsidRDefault="00330429" w:rsidP="00330429">
            <w:pPr>
              <w:jc w:val="right"/>
              <w:rPr>
                <w:rFonts w:cs="Arial"/>
                <w:color w:val="000000"/>
                <w:sz w:val="18"/>
                <w:szCs w:val="18"/>
              </w:rPr>
            </w:pPr>
            <w:r>
              <w:rPr>
                <w:rFonts w:cs="Arial"/>
                <w:color w:val="000000"/>
                <w:sz w:val="18"/>
                <w:szCs w:val="18"/>
              </w:rPr>
              <w:t>3.1</w:t>
            </w:r>
          </w:p>
        </w:tc>
        <w:tc>
          <w:tcPr>
            <w:tcW w:w="274" w:type="dxa"/>
            <w:vAlign w:val="bottom"/>
          </w:tcPr>
          <w:p w14:paraId="57D36168"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634CB0E4" w14:textId="77777777" w:rsidR="00330429" w:rsidRDefault="00330429" w:rsidP="00330429">
            <w:pPr>
              <w:jc w:val="right"/>
              <w:rPr>
                <w:rFonts w:cs="Arial"/>
                <w:color w:val="000000"/>
                <w:sz w:val="18"/>
                <w:szCs w:val="18"/>
              </w:rPr>
            </w:pPr>
            <w:r>
              <w:rPr>
                <w:rFonts w:cs="Arial"/>
                <w:color w:val="000000"/>
                <w:sz w:val="18"/>
                <w:szCs w:val="18"/>
              </w:rPr>
              <w:t>61</w:t>
            </w:r>
          </w:p>
        </w:tc>
        <w:tc>
          <w:tcPr>
            <w:tcW w:w="914" w:type="dxa"/>
            <w:vAlign w:val="bottom"/>
          </w:tcPr>
          <w:p w14:paraId="102AFA11" w14:textId="77777777" w:rsidR="00330429" w:rsidRDefault="00330429" w:rsidP="00330429">
            <w:pPr>
              <w:jc w:val="right"/>
              <w:rPr>
                <w:rFonts w:cs="Arial"/>
                <w:color w:val="000000"/>
                <w:sz w:val="18"/>
                <w:szCs w:val="18"/>
              </w:rPr>
            </w:pPr>
            <w:r>
              <w:rPr>
                <w:rFonts w:cs="Arial"/>
                <w:color w:val="000000"/>
                <w:sz w:val="18"/>
                <w:szCs w:val="18"/>
              </w:rPr>
              <w:t>1.6</w:t>
            </w:r>
          </w:p>
        </w:tc>
        <w:tc>
          <w:tcPr>
            <w:tcW w:w="274" w:type="dxa"/>
            <w:vAlign w:val="bottom"/>
          </w:tcPr>
          <w:p w14:paraId="5BC80C7B"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2493AE44" w14:textId="77777777" w:rsidR="00330429" w:rsidRDefault="00330429" w:rsidP="00330429">
            <w:pPr>
              <w:jc w:val="right"/>
              <w:rPr>
                <w:rFonts w:cs="Arial"/>
                <w:color w:val="000000"/>
                <w:sz w:val="18"/>
                <w:szCs w:val="18"/>
              </w:rPr>
            </w:pPr>
            <w:r>
              <w:rPr>
                <w:rFonts w:cs="Arial"/>
                <w:color w:val="000000"/>
                <w:sz w:val="18"/>
                <w:szCs w:val="18"/>
              </w:rPr>
              <w:t>174</w:t>
            </w:r>
          </w:p>
        </w:tc>
        <w:tc>
          <w:tcPr>
            <w:tcW w:w="713" w:type="dxa"/>
            <w:vAlign w:val="bottom"/>
          </w:tcPr>
          <w:p w14:paraId="5091298A" w14:textId="77777777" w:rsidR="00330429" w:rsidRDefault="00330429" w:rsidP="00330429">
            <w:pPr>
              <w:jc w:val="right"/>
              <w:rPr>
                <w:rFonts w:cs="Arial"/>
                <w:color w:val="000000"/>
                <w:sz w:val="18"/>
                <w:szCs w:val="18"/>
              </w:rPr>
            </w:pPr>
            <w:r>
              <w:rPr>
                <w:rFonts w:cs="Arial"/>
                <w:color w:val="000000"/>
                <w:sz w:val="18"/>
                <w:szCs w:val="18"/>
              </w:rPr>
              <w:t>4.8</w:t>
            </w:r>
          </w:p>
        </w:tc>
      </w:tr>
      <w:tr w:rsidR="00330429" w:rsidRPr="00CF6B2C" w14:paraId="38F4FC8F" w14:textId="77777777" w:rsidTr="0010391C">
        <w:trPr>
          <w:gridBefore w:val="3"/>
          <w:gridAfter w:val="2"/>
          <w:wBefore w:w="1310" w:type="dxa"/>
          <w:wAfter w:w="1000" w:type="dxa"/>
          <w:trHeight w:val="169"/>
        </w:trPr>
        <w:tc>
          <w:tcPr>
            <w:tcW w:w="5443" w:type="dxa"/>
            <w:gridSpan w:val="2"/>
            <w:vAlign w:val="center"/>
          </w:tcPr>
          <w:p w14:paraId="74CADC93" w14:textId="77777777" w:rsidR="00330429" w:rsidRPr="00FB04B5" w:rsidRDefault="00330429" w:rsidP="00330429">
            <w:pPr>
              <w:ind w:firstLine="252"/>
              <w:rPr>
                <w:rFonts w:cs="Arial"/>
                <w:sz w:val="18"/>
                <w:szCs w:val="18"/>
              </w:rPr>
            </w:pPr>
            <w:r w:rsidRPr="00FB04B5">
              <w:rPr>
                <w:rFonts w:cs="Arial"/>
                <w:sz w:val="18"/>
                <w:szCs w:val="18"/>
              </w:rPr>
              <w:t>Poisoning</w:t>
            </w:r>
          </w:p>
        </w:tc>
        <w:tc>
          <w:tcPr>
            <w:tcW w:w="1006" w:type="dxa"/>
            <w:vAlign w:val="bottom"/>
          </w:tcPr>
          <w:p w14:paraId="257CE838" w14:textId="77777777" w:rsidR="00330429" w:rsidRDefault="00330429" w:rsidP="00330429">
            <w:pPr>
              <w:jc w:val="right"/>
              <w:rPr>
                <w:rFonts w:cs="Arial"/>
                <w:color w:val="000000"/>
                <w:sz w:val="18"/>
                <w:szCs w:val="18"/>
              </w:rPr>
            </w:pPr>
            <w:r>
              <w:rPr>
                <w:rFonts w:cs="Arial"/>
                <w:color w:val="000000"/>
                <w:sz w:val="18"/>
                <w:szCs w:val="18"/>
              </w:rPr>
              <w:t>2,177</w:t>
            </w:r>
          </w:p>
        </w:tc>
        <w:tc>
          <w:tcPr>
            <w:tcW w:w="914" w:type="dxa"/>
            <w:vAlign w:val="bottom"/>
          </w:tcPr>
          <w:p w14:paraId="43E566B7" w14:textId="77777777" w:rsidR="00330429" w:rsidRDefault="00330429" w:rsidP="00330429">
            <w:pPr>
              <w:jc w:val="right"/>
              <w:rPr>
                <w:rFonts w:cs="Arial"/>
                <w:color w:val="000000"/>
                <w:sz w:val="18"/>
                <w:szCs w:val="18"/>
              </w:rPr>
            </w:pPr>
            <w:r>
              <w:rPr>
                <w:rFonts w:cs="Arial"/>
                <w:color w:val="000000"/>
                <w:sz w:val="18"/>
                <w:szCs w:val="18"/>
              </w:rPr>
              <w:t>31.7</w:t>
            </w:r>
          </w:p>
        </w:tc>
        <w:tc>
          <w:tcPr>
            <w:tcW w:w="274" w:type="dxa"/>
            <w:vAlign w:val="bottom"/>
          </w:tcPr>
          <w:p w14:paraId="52A24110"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35A6E0B3" w14:textId="77777777" w:rsidR="00330429" w:rsidRDefault="00330429" w:rsidP="00330429">
            <w:pPr>
              <w:jc w:val="right"/>
              <w:rPr>
                <w:rFonts w:cs="Arial"/>
                <w:color w:val="000000"/>
                <w:sz w:val="18"/>
                <w:szCs w:val="18"/>
              </w:rPr>
            </w:pPr>
            <w:r>
              <w:rPr>
                <w:rFonts w:cs="Arial"/>
                <w:color w:val="000000"/>
                <w:sz w:val="18"/>
                <w:szCs w:val="18"/>
              </w:rPr>
              <w:t>542</w:t>
            </w:r>
          </w:p>
        </w:tc>
        <w:tc>
          <w:tcPr>
            <w:tcW w:w="914" w:type="dxa"/>
            <w:vAlign w:val="bottom"/>
          </w:tcPr>
          <w:p w14:paraId="5E06FD5B" w14:textId="77777777" w:rsidR="00330429" w:rsidRDefault="00330429" w:rsidP="00330429">
            <w:pPr>
              <w:jc w:val="right"/>
              <w:rPr>
                <w:rFonts w:cs="Arial"/>
                <w:color w:val="000000"/>
                <w:sz w:val="18"/>
                <w:szCs w:val="18"/>
              </w:rPr>
            </w:pPr>
            <w:r>
              <w:rPr>
                <w:rFonts w:cs="Arial"/>
                <w:color w:val="000000"/>
                <w:sz w:val="18"/>
                <w:szCs w:val="18"/>
              </w:rPr>
              <w:t>15.5</w:t>
            </w:r>
          </w:p>
        </w:tc>
        <w:tc>
          <w:tcPr>
            <w:tcW w:w="274" w:type="dxa"/>
            <w:vAlign w:val="bottom"/>
          </w:tcPr>
          <w:p w14:paraId="4D326D17"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228FEDD0" w14:textId="77777777" w:rsidR="00330429" w:rsidRDefault="00330429" w:rsidP="00330429">
            <w:pPr>
              <w:jc w:val="right"/>
              <w:rPr>
                <w:rFonts w:cs="Arial"/>
                <w:color w:val="000000"/>
                <w:sz w:val="18"/>
                <w:szCs w:val="18"/>
              </w:rPr>
            </w:pPr>
            <w:r>
              <w:rPr>
                <w:rFonts w:cs="Arial"/>
                <w:color w:val="000000"/>
                <w:sz w:val="18"/>
                <w:szCs w:val="18"/>
              </w:rPr>
              <w:t>1,635</w:t>
            </w:r>
          </w:p>
        </w:tc>
        <w:tc>
          <w:tcPr>
            <w:tcW w:w="713" w:type="dxa"/>
            <w:vAlign w:val="bottom"/>
          </w:tcPr>
          <w:p w14:paraId="06A311F8" w14:textId="77777777" w:rsidR="00330429" w:rsidRDefault="00330429" w:rsidP="00330429">
            <w:pPr>
              <w:jc w:val="right"/>
              <w:rPr>
                <w:rFonts w:cs="Arial"/>
                <w:color w:val="000000"/>
                <w:sz w:val="18"/>
                <w:szCs w:val="18"/>
              </w:rPr>
            </w:pPr>
            <w:r>
              <w:rPr>
                <w:rFonts w:cs="Arial"/>
                <w:color w:val="000000"/>
                <w:sz w:val="18"/>
                <w:szCs w:val="18"/>
              </w:rPr>
              <w:t>48.5</w:t>
            </w:r>
          </w:p>
        </w:tc>
      </w:tr>
      <w:tr w:rsidR="00330429" w:rsidRPr="00CF6B2C" w14:paraId="545B3292" w14:textId="77777777" w:rsidTr="0010391C">
        <w:trPr>
          <w:gridBefore w:val="3"/>
          <w:gridAfter w:val="2"/>
          <w:wBefore w:w="1310" w:type="dxa"/>
          <w:wAfter w:w="1000" w:type="dxa"/>
          <w:trHeight w:val="169"/>
        </w:trPr>
        <w:tc>
          <w:tcPr>
            <w:tcW w:w="5443" w:type="dxa"/>
            <w:gridSpan w:val="2"/>
            <w:vAlign w:val="center"/>
          </w:tcPr>
          <w:p w14:paraId="2989CCE6" w14:textId="77777777" w:rsidR="00330429" w:rsidRPr="00FB04B5" w:rsidRDefault="00330429" w:rsidP="00330429">
            <w:pPr>
              <w:ind w:firstLine="252"/>
              <w:rPr>
                <w:rFonts w:cs="Arial"/>
                <w:sz w:val="18"/>
                <w:szCs w:val="18"/>
              </w:rPr>
            </w:pPr>
            <w:r w:rsidRPr="00FB04B5">
              <w:rPr>
                <w:rFonts w:cs="Arial"/>
                <w:sz w:val="18"/>
                <w:szCs w:val="18"/>
              </w:rPr>
              <w:t>Falls</w:t>
            </w:r>
          </w:p>
        </w:tc>
        <w:tc>
          <w:tcPr>
            <w:tcW w:w="1006" w:type="dxa"/>
            <w:vAlign w:val="bottom"/>
          </w:tcPr>
          <w:p w14:paraId="268649F4" w14:textId="77777777" w:rsidR="00330429" w:rsidRDefault="00330429" w:rsidP="00330429">
            <w:pPr>
              <w:jc w:val="right"/>
              <w:rPr>
                <w:rFonts w:cs="Arial"/>
                <w:color w:val="000000"/>
                <w:sz w:val="18"/>
                <w:szCs w:val="18"/>
              </w:rPr>
            </w:pPr>
            <w:r>
              <w:rPr>
                <w:rFonts w:cs="Arial"/>
                <w:color w:val="000000"/>
                <w:sz w:val="18"/>
                <w:szCs w:val="18"/>
              </w:rPr>
              <w:t>1,007</w:t>
            </w:r>
          </w:p>
        </w:tc>
        <w:tc>
          <w:tcPr>
            <w:tcW w:w="914" w:type="dxa"/>
            <w:vAlign w:val="bottom"/>
          </w:tcPr>
          <w:p w14:paraId="08CFEA8A" w14:textId="77777777" w:rsidR="00330429" w:rsidRDefault="00330429" w:rsidP="00330429">
            <w:pPr>
              <w:jc w:val="right"/>
              <w:rPr>
                <w:rFonts w:cs="Arial"/>
                <w:color w:val="000000"/>
                <w:sz w:val="18"/>
                <w:szCs w:val="18"/>
              </w:rPr>
            </w:pPr>
            <w:r>
              <w:rPr>
                <w:rFonts w:cs="Arial"/>
                <w:color w:val="000000"/>
                <w:sz w:val="18"/>
                <w:szCs w:val="18"/>
              </w:rPr>
              <w:t>10.9</w:t>
            </w:r>
          </w:p>
        </w:tc>
        <w:tc>
          <w:tcPr>
            <w:tcW w:w="274" w:type="dxa"/>
            <w:vAlign w:val="bottom"/>
          </w:tcPr>
          <w:p w14:paraId="2B655BE4"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6A8316A9" w14:textId="77777777" w:rsidR="00330429" w:rsidRDefault="00330429" w:rsidP="00330429">
            <w:pPr>
              <w:jc w:val="right"/>
              <w:rPr>
                <w:rFonts w:cs="Arial"/>
                <w:color w:val="000000"/>
                <w:sz w:val="18"/>
                <w:szCs w:val="18"/>
              </w:rPr>
            </w:pPr>
            <w:r>
              <w:rPr>
                <w:rFonts w:cs="Arial"/>
                <w:color w:val="000000"/>
                <w:sz w:val="18"/>
                <w:szCs w:val="18"/>
              </w:rPr>
              <w:t>518</w:t>
            </w:r>
          </w:p>
        </w:tc>
        <w:tc>
          <w:tcPr>
            <w:tcW w:w="914" w:type="dxa"/>
            <w:vAlign w:val="bottom"/>
          </w:tcPr>
          <w:p w14:paraId="4209539F" w14:textId="77777777" w:rsidR="00330429" w:rsidRDefault="00330429" w:rsidP="00330429">
            <w:pPr>
              <w:jc w:val="right"/>
              <w:rPr>
                <w:rFonts w:cs="Arial"/>
                <w:color w:val="000000"/>
                <w:sz w:val="18"/>
                <w:szCs w:val="18"/>
              </w:rPr>
            </w:pPr>
            <w:r>
              <w:rPr>
                <w:rFonts w:cs="Arial"/>
                <w:color w:val="000000"/>
                <w:sz w:val="18"/>
                <w:szCs w:val="18"/>
              </w:rPr>
              <w:t>8.9</w:t>
            </w:r>
          </w:p>
        </w:tc>
        <w:tc>
          <w:tcPr>
            <w:tcW w:w="274" w:type="dxa"/>
            <w:vAlign w:val="bottom"/>
          </w:tcPr>
          <w:p w14:paraId="7AD9C8C2"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0FF7BE0E" w14:textId="77777777" w:rsidR="00330429" w:rsidRDefault="00330429" w:rsidP="00330429">
            <w:pPr>
              <w:jc w:val="right"/>
              <w:rPr>
                <w:rFonts w:cs="Arial"/>
                <w:color w:val="000000"/>
                <w:sz w:val="18"/>
                <w:szCs w:val="18"/>
              </w:rPr>
            </w:pPr>
            <w:r>
              <w:rPr>
                <w:rFonts w:cs="Arial"/>
                <w:color w:val="000000"/>
                <w:sz w:val="18"/>
                <w:szCs w:val="18"/>
              </w:rPr>
              <w:t>489</w:t>
            </w:r>
          </w:p>
        </w:tc>
        <w:tc>
          <w:tcPr>
            <w:tcW w:w="713" w:type="dxa"/>
            <w:vAlign w:val="bottom"/>
          </w:tcPr>
          <w:p w14:paraId="2E42D111" w14:textId="77777777" w:rsidR="00330429" w:rsidRDefault="00330429" w:rsidP="00330429">
            <w:pPr>
              <w:jc w:val="right"/>
              <w:rPr>
                <w:rFonts w:cs="Arial"/>
                <w:color w:val="000000"/>
                <w:sz w:val="18"/>
                <w:szCs w:val="18"/>
              </w:rPr>
            </w:pPr>
            <w:r>
              <w:rPr>
                <w:rFonts w:cs="Arial"/>
                <w:color w:val="000000"/>
                <w:sz w:val="18"/>
                <w:szCs w:val="18"/>
              </w:rPr>
              <w:t>13.6</w:t>
            </w:r>
          </w:p>
        </w:tc>
      </w:tr>
      <w:tr w:rsidR="00330429" w:rsidRPr="00CF6B2C" w14:paraId="37F15468" w14:textId="77777777" w:rsidTr="0010391C">
        <w:trPr>
          <w:gridBefore w:val="3"/>
          <w:gridAfter w:val="2"/>
          <w:wBefore w:w="1310" w:type="dxa"/>
          <w:wAfter w:w="1000" w:type="dxa"/>
          <w:trHeight w:val="169"/>
        </w:trPr>
        <w:tc>
          <w:tcPr>
            <w:tcW w:w="5443" w:type="dxa"/>
            <w:gridSpan w:val="2"/>
            <w:vAlign w:val="center"/>
          </w:tcPr>
          <w:p w14:paraId="49AFEA1F" w14:textId="77777777" w:rsidR="00330429" w:rsidRPr="00FB04B5" w:rsidRDefault="00330429" w:rsidP="00330429">
            <w:pPr>
              <w:ind w:firstLine="252"/>
              <w:rPr>
                <w:rFonts w:cs="Arial"/>
                <w:sz w:val="18"/>
                <w:szCs w:val="18"/>
              </w:rPr>
            </w:pPr>
            <w:r w:rsidRPr="00FB04B5">
              <w:rPr>
                <w:rFonts w:cs="Arial"/>
                <w:sz w:val="18"/>
                <w:szCs w:val="18"/>
              </w:rPr>
              <w:t>Hanging, strangulation or suffocation</w:t>
            </w:r>
          </w:p>
        </w:tc>
        <w:tc>
          <w:tcPr>
            <w:tcW w:w="1006" w:type="dxa"/>
            <w:vAlign w:val="bottom"/>
          </w:tcPr>
          <w:p w14:paraId="7CB5945B" w14:textId="77777777" w:rsidR="00330429" w:rsidRDefault="00330429" w:rsidP="00330429">
            <w:pPr>
              <w:jc w:val="right"/>
              <w:rPr>
                <w:rFonts w:cs="Arial"/>
                <w:color w:val="000000"/>
                <w:sz w:val="18"/>
                <w:szCs w:val="18"/>
              </w:rPr>
            </w:pPr>
            <w:r>
              <w:rPr>
                <w:rFonts w:cs="Arial"/>
                <w:color w:val="000000"/>
                <w:sz w:val="18"/>
                <w:szCs w:val="18"/>
              </w:rPr>
              <w:t>182</w:t>
            </w:r>
          </w:p>
        </w:tc>
        <w:tc>
          <w:tcPr>
            <w:tcW w:w="914" w:type="dxa"/>
            <w:vAlign w:val="bottom"/>
          </w:tcPr>
          <w:p w14:paraId="5D0952E1" w14:textId="77777777" w:rsidR="00330429" w:rsidRDefault="00330429" w:rsidP="00330429">
            <w:pPr>
              <w:jc w:val="right"/>
              <w:rPr>
                <w:rFonts w:cs="Arial"/>
                <w:color w:val="000000"/>
                <w:sz w:val="18"/>
                <w:szCs w:val="18"/>
              </w:rPr>
            </w:pPr>
            <w:r>
              <w:rPr>
                <w:rFonts w:cs="Arial"/>
                <w:color w:val="000000"/>
                <w:sz w:val="18"/>
                <w:szCs w:val="18"/>
              </w:rPr>
              <w:t>2.0</w:t>
            </w:r>
          </w:p>
        </w:tc>
        <w:tc>
          <w:tcPr>
            <w:tcW w:w="274" w:type="dxa"/>
            <w:vAlign w:val="bottom"/>
          </w:tcPr>
          <w:p w14:paraId="49BD6A43"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02A27518" w14:textId="77777777" w:rsidR="00330429" w:rsidRDefault="00330429" w:rsidP="00330429">
            <w:pPr>
              <w:jc w:val="right"/>
              <w:rPr>
                <w:rFonts w:cs="Arial"/>
                <w:color w:val="000000"/>
                <w:sz w:val="18"/>
                <w:szCs w:val="18"/>
              </w:rPr>
            </w:pPr>
            <w:r>
              <w:rPr>
                <w:rFonts w:cs="Arial"/>
                <w:color w:val="000000"/>
                <w:sz w:val="18"/>
                <w:szCs w:val="18"/>
              </w:rPr>
              <w:t>86</w:t>
            </w:r>
          </w:p>
        </w:tc>
        <w:tc>
          <w:tcPr>
            <w:tcW w:w="914" w:type="dxa"/>
            <w:vAlign w:val="bottom"/>
          </w:tcPr>
          <w:p w14:paraId="2D72CAA6" w14:textId="77777777" w:rsidR="00330429" w:rsidRDefault="00330429" w:rsidP="00330429">
            <w:pPr>
              <w:jc w:val="right"/>
              <w:rPr>
                <w:rFonts w:cs="Arial"/>
                <w:color w:val="000000"/>
                <w:sz w:val="18"/>
                <w:szCs w:val="18"/>
              </w:rPr>
            </w:pPr>
            <w:r>
              <w:rPr>
                <w:rFonts w:cs="Arial"/>
                <w:color w:val="000000"/>
                <w:sz w:val="18"/>
                <w:szCs w:val="18"/>
              </w:rPr>
              <w:t>1.6</w:t>
            </w:r>
          </w:p>
        </w:tc>
        <w:tc>
          <w:tcPr>
            <w:tcW w:w="274" w:type="dxa"/>
            <w:vAlign w:val="bottom"/>
          </w:tcPr>
          <w:p w14:paraId="27D50D3D"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336999DA" w14:textId="77777777" w:rsidR="00330429" w:rsidRDefault="00330429" w:rsidP="00330429">
            <w:pPr>
              <w:jc w:val="right"/>
              <w:rPr>
                <w:rFonts w:cs="Arial"/>
                <w:color w:val="000000"/>
                <w:sz w:val="18"/>
                <w:szCs w:val="18"/>
              </w:rPr>
            </w:pPr>
            <w:r>
              <w:rPr>
                <w:rFonts w:cs="Arial"/>
                <w:color w:val="000000"/>
                <w:sz w:val="18"/>
                <w:szCs w:val="18"/>
              </w:rPr>
              <w:t>96</w:t>
            </w:r>
          </w:p>
        </w:tc>
        <w:tc>
          <w:tcPr>
            <w:tcW w:w="713" w:type="dxa"/>
            <w:vAlign w:val="bottom"/>
          </w:tcPr>
          <w:p w14:paraId="75401EFA" w14:textId="77777777" w:rsidR="00330429" w:rsidRDefault="00330429" w:rsidP="00330429">
            <w:pPr>
              <w:jc w:val="right"/>
              <w:rPr>
                <w:rFonts w:cs="Arial"/>
                <w:color w:val="000000"/>
                <w:sz w:val="18"/>
                <w:szCs w:val="18"/>
              </w:rPr>
            </w:pPr>
            <w:r>
              <w:rPr>
                <w:rFonts w:cs="Arial"/>
                <w:color w:val="000000"/>
                <w:sz w:val="18"/>
                <w:szCs w:val="18"/>
              </w:rPr>
              <w:t>2.6</w:t>
            </w:r>
          </w:p>
        </w:tc>
      </w:tr>
      <w:tr w:rsidR="00330429" w:rsidRPr="00CF6B2C" w14:paraId="052F95B2" w14:textId="77777777" w:rsidTr="0010391C">
        <w:trPr>
          <w:gridBefore w:val="3"/>
          <w:gridAfter w:val="2"/>
          <w:wBefore w:w="1310" w:type="dxa"/>
          <w:wAfter w:w="1000" w:type="dxa"/>
          <w:trHeight w:val="180"/>
        </w:trPr>
        <w:tc>
          <w:tcPr>
            <w:tcW w:w="5443" w:type="dxa"/>
            <w:gridSpan w:val="2"/>
            <w:vAlign w:val="center"/>
          </w:tcPr>
          <w:p w14:paraId="403FEFB9" w14:textId="77777777" w:rsidR="00330429" w:rsidRPr="00FB04B5" w:rsidRDefault="00330429" w:rsidP="00330429">
            <w:pPr>
              <w:ind w:firstLine="252"/>
              <w:rPr>
                <w:rFonts w:cs="Arial"/>
                <w:sz w:val="18"/>
                <w:szCs w:val="18"/>
              </w:rPr>
            </w:pPr>
            <w:r w:rsidRPr="00FB04B5">
              <w:rPr>
                <w:rFonts w:cs="Arial"/>
                <w:sz w:val="18"/>
                <w:szCs w:val="18"/>
              </w:rPr>
              <w:t>Cut or pierce</w:t>
            </w:r>
          </w:p>
        </w:tc>
        <w:tc>
          <w:tcPr>
            <w:tcW w:w="1006" w:type="dxa"/>
            <w:vAlign w:val="bottom"/>
          </w:tcPr>
          <w:p w14:paraId="6FDC7328" w14:textId="77777777" w:rsidR="00330429" w:rsidRDefault="00330429" w:rsidP="00330429">
            <w:pPr>
              <w:jc w:val="right"/>
              <w:rPr>
                <w:rFonts w:cs="Arial"/>
                <w:color w:val="000000"/>
                <w:sz w:val="18"/>
                <w:szCs w:val="18"/>
              </w:rPr>
            </w:pPr>
            <w:r>
              <w:rPr>
                <w:rFonts w:cs="Arial"/>
                <w:color w:val="000000"/>
                <w:sz w:val="18"/>
                <w:szCs w:val="18"/>
              </w:rPr>
              <w:t>1</w:t>
            </w:r>
          </w:p>
        </w:tc>
        <w:tc>
          <w:tcPr>
            <w:tcW w:w="914" w:type="dxa"/>
            <w:vAlign w:val="bottom"/>
          </w:tcPr>
          <w:p w14:paraId="773AB565" w14:textId="77777777" w:rsidR="00330429" w:rsidRDefault="00330429" w:rsidP="00330429">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c>
          <w:tcPr>
            <w:tcW w:w="274" w:type="dxa"/>
            <w:vAlign w:val="bottom"/>
          </w:tcPr>
          <w:p w14:paraId="224DEB3D"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22464D44" w14:textId="77777777" w:rsidR="00330429" w:rsidRDefault="00B309DA" w:rsidP="00330429">
            <w:pPr>
              <w:jc w:val="right"/>
              <w:rPr>
                <w:rFonts w:cs="Arial"/>
                <w:color w:val="000000"/>
                <w:sz w:val="18"/>
                <w:szCs w:val="18"/>
              </w:rPr>
            </w:pPr>
            <w:r>
              <w:rPr>
                <w:rFonts w:cs="Arial"/>
                <w:color w:val="000000"/>
                <w:sz w:val="18"/>
                <w:szCs w:val="18"/>
              </w:rPr>
              <w:t>0</w:t>
            </w:r>
          </w:p>
        </w:tc>
        <w:tc>
          <w:tcPr>
            <w:tcW w:w="914" w:type="dxa"/>
            <w:vAlign w:val="bottom"/>
          </w:tcPr>
          <w:p w14:paraId="7E0EF5D4" w14:textId="77777777" w:rsidR="00330429" w:rsidRDefault="00B309DA" w:rsidP="00330429">
            <w:pPr>
              <w:jc w:val="right"/>
              <w:rPr>
                <w:rFonts w:cs="Arial"/>
                <w:color w:val="000000"/>
                <w:sz w:val="18"/>
                <w:szCs w:val="18"/>
              </w:rPr>
            </w:pPr>
            <w:r>
              <w:rPr>
                <w:rFonts w:cs="Arial"/>
                <w:color w:val="000000"/>
                <w:sz w:val="18"/>
                <w:szCs w:val="18"/>
              </w:rPr>
              <w:t>0.0</w:t>
            </w:r>
          </w:p>
        </w:tc>
        <w:tc>
          <w:tcPr>
            <w:tcW w:w="274" w:type="dxa"/>
            <w:vAlign w:val="bottom"/>
          </w:tcPr>
          <w:p w14:paraId="1EF9B4D6"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6C9B4217" w14:textId="77777777" w:rsidR="00330429" w:rsidRDefault="00330429" w:rsidP="00330429">
            <w:pPr>
              <w:jc w:val="right"/>
              <w:rPr>
                <w:rFonts w:cs="Arial"/>
                <w:color w:val="000000"/>
                <w:sz w:val="18"/>
                <w:szCs w:val="18"/>
              </w:rPr>
            </w:pPr>
            <w:r>
              <w:rPr>
                <w:rFonts w:cs="Arial"/>
                <w:color w:val="000000"/>
                <w:sz w:val="18"/>
                <w:szCs w:val="18"/>
              </w:rPr>
              <w:t>1</w:t>
            </w:r>
          </w:p>
        </w:tc>
        <w:tc>
          <w:tcPr>
            <w:tcW w:w="713" w:type="dxa"/>
            <w:vAlign w:val="bottom"/>
          </w:tcPr>
          <w:p w14:paraId="1B437015" w14:textId="77777777" w:rsidR="00330429" w:rsidRDefault="00330429" w:rsidP="00330429">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r>
      <w:tr w:rsidR="00B309DA" w:rsidRPr="00CF6B2C" w14:paraId="7DE3D74C" w14:textId="77777777" w:rsidTr="0010391C">
        <w:trPr>
          <w:gridBefore w:val="3"/>
          <w:gridAfter w:val="2"/>
          <w:wBefore w:w="1310" w:type="dxa"/>
          <w:wAfter w:w="1000" w:type="dxa"/>
          <w:trHeight w:val="169"/>
        </w:trPr>
        <w:tc>
          <w:tcPr>
            <w:tcW w:w="5443" w:type="dxa"/>
            <w:gridSpan w:val="2"/>
            <w:vAlign w:val="center"/>
          </w:tcPr>
          <w:p w14:paraId="0D8E8CC2" w14:textId="77777777" w:rsidR="00B309DA" w:rsidRPr="00FB04B5" w:rsidRDefault="00B309DA" w:rsidP="00B309DA">
            <w:pPr>
              <w:ind w:firstLine="252"/>
              <w:rPr>
                <w:rFonts w:cs="Arial"/>
                <w:sz w:val="18"/>
                <w:szCs w:val="18"/>
              </w:rPr>
            </w:pPr>
            <w:r w:rsidRPr="00FB04B5">
              <w:rPr>
                <w:rFonts w:cs="Arial"/>
                <w:sz w:val="18"/>
                <w:szCs w:val="18"/>
              </w:rPr>
              <w:t>Firearm</w:t>
            </w:r>
          </w:p>
        </w:tc>
        <w:tc>
          <w:tcPr>
            <w:tcW w:w="1006" w:type="dxa"/>
            <w:vAlign w:val="bottom"/>
          </w:tcPr>
          <w:p w14:paraId="30BA9FB5" w14:textId="77777777" w:rsidR="00B309DA" w:rsidRDefault="00B309DA" w:rsidP="00B309DA">
            <w:pPr>
              <w:jc w:val="right"/>
              <w:rPr>
                <w:rFonts w:cs="Arial"/>
                <w:color w:val="000000"/>
                <w:sz w:val="18"/>
                <w:szCs w:val="18"/>
              </w:rPr>
            </w:pPr>
            <w:r>
              <w:rPr>
                <w:rFonts w:cs="Arial"/>
                <w:color w:val="000000"/>
                <w:sz w:val="18"/>
                <w:szCs w:val="18"/>
              </w:rPr>
              <w:t>1</w:t>
            </w:r>
          </w:p>
        </w:tc>
        <w:tc>
          <w:tcPr>
            <w:tcW w:w="914" w:type="dxa"/>
            <w:vAlign w:val="bottom"/>
          </w:tcPr>
          <w:p w14:paraId="028DA332" w14:textId="77777777" w:rsidR="00B309DA" w:rsidRDefault="00B309DA" w:rsidP="00B309DA">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c>
          <w:tcPr>
            <w:tcW w:w="274" w:type="dxa"/>
            <w:vAlign w:val="bottom"/>
          </w:tcPr>
          <w:p w14:paraId="0EBA70BC" w14:textId="77777777" w:rsidR="00B309DA" w:rsidRDefault="00B309DA" w:rsidP="00B309DA">
            <w:pPr>
              <w:jc w:val="right"/>
              <w:rPr>
                <w:rFonts w:cs="Arial"/>
                <w:color w:val="000000"/>
                <w:sz w:val="18"/>
                <w:szCs w:val="18"/>
              </w:rPr>
            </w:pPr>
            <w:r>
              <w:rPr>
                <w:rFonts w:cs="Arial"/>
                <w:color w:val="000000"/>
                <w:sz w:val="18"/>
                <w:szCs w:val="18"/>
              </w:rPr>
              <w:t> </w:t>
            </w:r>
          </w:p>
        </w:tc>
        <w:tc>
          <w:tcPr>
            <w:tcW w:w="1006" w:type="dxa"/>
            <w:vAlign w:val="bottom"/>
          </w:tcPr>
          <w:p w14:paraId="21839F4A" w14:textId="77777777" w:rsidR="00B309DA" w:rsidRDefault="00B309DA" w:rsidP="00B309DA">
            <w:pPr>
              <w:jc w:val="right"/>
              <w:rPr>
                <w:rFonts w:cs="Arial"/>
                <w:color w:val="000000"/>
                <w:sz w:val="18"/>
                <w:szCs w:val="18"/>
              </w:rPr>
            </w:pPr>
            <w:r>
              <w:rPr>
                <w:rFonts w:cs="Arial"/>
                <w:color w:val="000000"/>
                <w:sz w:val="18"/>
                <w:szCs w:val="18"/>
              </w:rPr>
              <w:t>0</w:t>
            </w:r>
          </w:p>
        </w:tc>
        <w:tc>
          <w:tcPr>
            <w:tcW w:w="914" w:type="dxa"/>
            <w:vAlign w:val="bottom"/>
          </w:tcPr>
          <w:p w14:paraId="51828CD5" w14:textId="77777777" w:rsidR="00B309DA" w:rsidRDefault="00B309DA" w:rsidP="00B309DA">
            <w:pPr>
              <w:jc w:val="right"/>
              <w:rPr>
                <w:rFonts w:cs="Arial"/>
                <w:color w:val="000000"/>
                <w:sz w:val="18"/>
                <w:szCs w:val="18"/>
              </w:rPr>
            </w:pPr>
            <w:r>
              <w:rPr>
                <w:rFonts w:cs="Arial"/>
                <w:color w:val="000000"/>
                <w:sz w:val="18"/>
                <w:szCs w:val="18"/>
              </w:rPr>
              <w:t>0.0</w:t>
            </w:r>
          </w:p>
        </w:tc>
        <w:tc>
          <w:tcPr>
            <w:tcW w:w="274" w:type="dxa"/>
            <w:vAlign w:val="bottom"/>
          </w:tcPr>
          <w:p w14:paraId="1861B500" w14:textId="77777777" w:rsidR="00B309DA" w:rsidRDefault="00B309DA" w:rsidP="00B309DA">
            <w:pPr>
              <w:jc w:val="right"/>
              <w:rPr>
                <w:rFonts w:cs="Arial"/>
                <w:color w:val="000000"/>
                <w:sz w:val="18"/>
                <w:szCs w:val="18"/>
              </w:rPr>
            </w:pPr>
            <w:r>
              <w:rPr>
                <w:rFonts w:cs="Arial"/>
                <w:color w:val="000000"/>
                <w:sz w:val="18"/>
                <w:szCs w:val="18"/>
              </w:rPr>
              <w:t> </w:t>
            </w:r>
          </w:p>
        </w:tc>
        <w:tc>
          <w:tcPr>
            <w:tcW w:w="1097" w:type="dxa"/>
            <w:vAlign w:val="bottom"/>
          </w:tcPr>
          <w:p w14:paraId="776990DF" w14:textId="77777777" w:rsidR="00B309DA" w:rsidRDefault="00B309DA" w:rsidP="00B309DA">
            <w:pPr>
              <w:jc w:val="right"/>
              <w:rPr>
                <w:rFonts w:cs="Arial"/>
                <w:color w:val="000000"/>
                <w:sz w:val="18"/>
                <w:szCs w:val="18"/>
              </w:rPr>
            </w:pPr>
            <w:r>
              <w:rPr>
                <w:rFonts w:cs="Arial"/>
                <w:color w:val="000000"/>
                <w:sz w:val="18"/>
                <w:szCs w:val="18"/>
              </w:rPr>
              <w:t>1</w:t>
            </w:r>
          </w:p>
        </w:tc>
        <w:tc>
          <w:tcPr>
            <w:tcW w:w="713" w:type="dxa"/>
            <w:vAlign w:val="bottom"/>
          </w:tcPr>
          <w:p w14:paraId="27E7ACFB" w14:textId="77777777" w:rsidR="00B309DA" w:rsidRDefault="00B309DA" w:rsidP="00B309DA">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r>
      <w:tr w:rsidR="00330429" w:rsidRPr="00CF6B2C" w14:paraId="4C2A1D1A" w14:textId="77777777" w:rsidTr="0010391C">
        <w:trPr>
          <w:gridBefore w:val="3"/>
          <w:gridAfter w:val="2"/>
          <w:wBefore w:w="1310" w:type="dxa"/>
          <w:wAfter w:w="1000" w:type="dxa"/>
          <w:trHeight w:val="169"/>
        </w:trPr>
        <w:tc>
          <w:tcPr>
            <w:tcW w:w="5443" w:type="dxa"/>
            <w:gridSpan w:val="2"/>
            <w:vAlign w:val="center"/>
          </w:tcPr>
          <w:p w14:paraId="28C76EB4" w14:textId="77777777" w:rsidR="00330429" w:rsidRPr="00FB04B5" w:rsidRDefault="00330429" w:rsidP="00330429">
            <w:pPr>
              <w:ind w:firstLine="252"/>
              <w:rPr>
                <w:rFonts w:cs="Arial"/>
                <w:sz w:val="18"/>
                <w:szCs w:val="18"/>
              </w:rPr>
            </w:pPr>
            <w:r w:rsidRPr="00FB04B5">
              <w:rPr>
                <w:rFonts w:cs="Arial"/>
                <w:sz w:val="18"/>
                <w:szCs w:val="18"/>
              </w:rPr>
              <w:t>Drowning and submersion</w:t>
            </w:r>
          </w:p>
        </w:tc>
        <w:tc>
          <w:tcPr>
            <w:tcW w:w="1006" w:type="dxa"/>
            <w:vAlign w:val="bottom"/>
          </w:tcPr>
          <w:p w14:paraId="05EEBF0B" w14:textId="77777777" w:rsidR="00330429" w:rsidRDefault="00330429" w:rsidP="00330429">
            <w:pPr>
              <w:jc w:val="right"/>
              <w:rPr>
                <w:rFonts w:cs="Arial"/>
                <w:color w:val="000000"/>
                <w:sz w:val="18"/>
                <w:szCs w:val="18"/>
              </w:rPr>
            </w:pPr>
            <w:r>
              <w:rPr>
                <w:rFonts w:cs="Arial"/>
                <w:color w:val="000000"/>
                <w:sz w:val="18"/>
                <w:szCs w:val="18"/>
              </w:rPr>
              <w:t>56</w:t>
            </w:r>
          </w:p>
        </w:tc>
        <w:tc>
          <w:tcPr>
            <w:tcW w:w="914" w:type="dxa"/>
            <w:vAlign w:val="bottom"/>
          </w:tcPr>
          <w:p w14:paraId="3323BFB2" w14:textId="77777777" w:rsidR="00330429" w:rsidRDefault="00330429" w:rsidP="00330429">
            <w:pPr>
              <w:jc w:val="right"/>
              <w:rPr>
                <w:rFonts w:cs="Arial"/>
                <w:color w:val="000000"/>
                <w:sz w:val="18"/>
                <w:szCs w:val="18"/>
              </w:rPr>
            </w:pPr>
            <w:r>
              <w:rPr>
                <w:rFonts w:cs="Arial"/>
                <w:color w:val="000000"/>
                <w:sz w:val="18"/>
                <w:szCs w:val="18"/>
              </w:rPr>
              <w:t>0.7</w:t>
            </w:r>
          </w:p>
        </w:tc>
        <w:tc>
          <w:tcPr>
            <w:tcW w:w="274" w:type="dxa"/>
            <w:vAlign w:val="bottom"/>
          </w:tcPr>
          <w:p w14:paraId="7D7DDA10"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6023A62D" w14:textId="77777777" w:rsidR="00330429" w:rsidRDefault="00330429" w:rsidP="00330429">
            <w:pPr>
              <w:jc w:val="right"/>
              <w:rPr>
                <w:rFonts w:cs="Arial"/>
                <w:color w:val="000000"/>
                <w:sz w:val="18"/>
                <w:szCs w:val="18"/>
              </w:rPr>
            </w:pPr>
            <w:r>
              <w:rPr>
                <w:rFonts w:cs="Arial"/>
                <w:color w:val="000000"/>
                <w:sz w:val="18"/>
                <w:szCs w:val="18"/>
              </w:rPr>
              <w:t>12</w:t>
            </w:r>
          </w:p>
        </w:tc>
        <w:tc>
          <w:tcPr>
            <w:tcW w:w="914" w:type="dxa"/>
            <w:vAlign w:val="bottom"/>
          </w:tcPr>
          <w:p w14:paraId="52AAEAAE" w14:textId="77777777" w:rsidR="00330429" w:rsidRDefault="00330429" w:rsidP="00330429">
            <w:pPr>
              <w:jc w:val="right"/>
              <w:rPr>
                <w:rFonts w:cs="Arial"/>
                <w:color w:val="000000"/>
                <w:sz w:val="18"/>
                <w:szCs w:val="18"/>
              </w:rPr>
            </w:pPr>
            <w:r>
              <w:rPr>
                <w:rFonts w:cs="Arial"/>
                <w:color w:val="000000"/>
                <w:sz w:val="18"/>
                <w:szCs w:val="18"/>
              </w:rPr>
              <w:t>0.3</w:t>
            </w:r>
          </w:p>
        </w:tc>
        <w:tc>
          <w:tcPr>
            <w:tcW w:w="274" w:type="dxa"/>
            <w:vAlign w:val="bottom"/>
          </w:tcPr>
          <w:p w14:paraId="01FA095B"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70458A00" w14:textId="77777777" w:rsidR="00330429" w:rsidRDefault="00330429" w:rsidP="00330429">
            <w:pPr>
              <w:jc w:val="right"/>
              <w:rPr>
                <w:rFonts w:cs="Arial"/>
                <w:color w:val="000000"/>
                <w:sz w:val="18"/>
                <w:szCs w:val="18"/>
              </w:rPr>
            </w:pPr>
            <w:r>
              <w:rPr>
                <w:rFonts w:cs="Arial"/>
                <w:color w:val="000000"/>
                <w:sz w:val="18"/>
                <w:szCs w:val="18"/>
              </w:rPr>
              <w:t>44</w:t>
            </w:r>
          </w:p>
        </w:tc>
        <w:tc>
          <w:tcPr>
            <w:tcW w:w="713" w:type="dxa"/>
            <w:vAlign w:val="bottom"/>
          </w:tcPr>
          <w:p w14:paraId="36CC06B5" w14:textId="77777777" w:rsidR="00330429" w:rsidRDefault="00330429" w:rsidP="00330429">
            <w:pPr>
              <w:jc w:val="right"/>
              <w:rPr>
                <w:rFonts w:cs="Arial"/>
                <w:color w:val="000000"/>
                <w:sz w:val="18"/>
                <w:szCs w:val="18"/>
              </w:rPr>
            </w:pPr>
            <w:r>
              <w:rPr>
                <w:rFonts w:cs="Arial"/>
                <w:color w:val="000000"/>
                <w:sz w:val="18"/>
                <w:szCs w:val="18"/>
              </w:rPr>
              <w:t>1.2</w:t>
            </w:r>
          </w:p>
        </w:tc>
      </w:tr>
      <w:tr w:rsidR="00330429" w:rsidRPr="00CF6B2C" w14:paraId="57AE2352" w14:textId="77777777" w:rsidTr="0010391C">
        <w:trPr>
          <w:gridBefore w:val="3"/>
          <w:gridAfter w:val="2"/>
          <w:wBefore w:w="1310" w:type="dxa"/>
          <w:wAfter w:w="1000" w:type="dxa"/>
          <w:trHeight w:val="169"/>
        </w:trPr>
        <w:tc>
          <w:tcPr>
            <w:tcW w:w="5443" w:type="dxa"/>
            <w:gridSpan w:val="2"/>
            <w:tcBorders>
              <w:bottom w:val="nil"/>
            </w:tcBorders>
            <w:vAlign w:val="center"/>
          </w:tcPr>
          <w:p w14:paraId="06AB5600" w14:textId="77777777" w:rsidR="00330429" w:rsidRPr="00FB04B5" w:rsidRDefault="00330429" w:rsidP="00330429">
            <w:pPr>
              <w:ind w:firstLine="252"/>
              <w:rPr>
                <w:rFonts w:cs="Arial"/>
                <w:sz w:val="18"/>
                <w:szCs w:val="18"/>
              </w:rPr>
            </w:pPr>
            <w:r w:rsidRPr="00FB04B5">
              <w:rPr>
                <w:rFonts w:cs="Arial"/>
                <w:sz w:val="18"/>
                <w:szCs w:val="18"/>
              </w:rPr>
              <w:t>Smoke, fire and flames</w:t>
            </w:r>
          </w:p>
        </w:tc>
        <w:tc>
          <w:tcPr>
            <w:tcW w:w="1006" w:type="dxa"/>
            <w:tcBorders>
              <w:bottom w:val="nil"/>
            </w:tcBorders>
            <w:vAlign w:val="bottom"/>
          </w:tcPr>
          <w:p w14:paraId="760EF286" w14:textId="77777777" w:rsidR="00330429" w:rsidRDefault="00330429" w:rsidP="00330429">
            <w:pPr>
              <w:jc w:val="right"/>
              <w:rPr>
                <w:rFonts w:cs="Arial"/>
                <w:color w:val="000000"/>
                <w:sz w:val="18"/>
                <w:szCs w:val="18"/>
              </w:rPr>
            </w:pPr>
            <w:r>
              <w:rPr>
                <w:rFonts w:cs="Arial"/>
                <w:color w:val="000000"/>
                <w:sz w:val="18"/>
                <w:szCs w:val="18"/>
              </w:rPr>
              <w:t>41</w:t>
            </w:r>
          </w:p>
        </w:tc>
        <w:tc>
          <w:tcPr>
            <w:tcW w:w="914" w:type="dxa"/>
            <w:tcBorders>
              <w:bottom w:val="nil"/>
            </w:tcBorders>
            <w:vAlign w:val="bottom"/>
          </w:tcPr>
          <w:p w14:paraId="367AE52F" w14:textId="77777777" w:rsidR="00330429" w:rsidRDefault="00330429" w:rsidP="00330429">
            <w:pPr>
              <w:jc w:val="right"/>
              <w:rPr>
                <w:rFonts w:cs="Arial"/>
                <w:color w:val="000000"/>
                <w:sz w:val="18"/>
                <w:szCs w:val="18"/>
              </w:rPr>
            </w:pPr>
            <w:r>
              <w:rPr>
                <w:rFonts w:cs="Arial"/>
                <w:color w:val="000000"/>
                <w:sz w:val="18"/>
                <w:szCs w:val="18"/>
              </w:rPr>
              <w:t>0.5</w:t>
            </w:r>
          </w:p>
        </w:tc>
        <w:tc>
          <w:tcPr>
            <w:tcW w:w="274" w:type="dxa"/>
            <w:tcBorders>
              <w:bottom w:val="nil"/>
            </w:tcBorders>
            <w:vAlign w:val="bottom"/>
          </w:tcPr>
          <w:p w14:paraId="23B70222"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tcBorders>
              <w:bottom w:val="nil"/>
            </w:tcBorders>
            <w:vAlign w:val="bottom"/>
          </w:tcPr>
          <w:p w14:paraId="3ED9A5D2" w14:textId="77777777" w:rsidR="00330429" w:rsidRDefault="00330429" w:rsidP="00330429">
            <w:pPr>
              <w:jc w:val="right"/>
              <w:rPr>
                <w:rFonts w:cs="Arial"/>
                <w:color w:val="000000"/>
                <w:sz w:val="18"/>
                <w:szCs w:val="18"/>
              </w:rPr>
            </w:pPr>
            <w:r>
              <w:rPr>
                <w:rFonts w:cs="Arial"/>
                <w:color w:val="000000"/>
                <w:sz w:val="18"/>
                <w:szCs w:val="18"/>
              </w:rPr>
              <w:t>13</w:t>
            </w:r>
          </w:p>
        </w:tc>
        <w:tc>
          <w:tcPr>
            <w:tcW w:w="914" w:type="dxa"/>
            <w:tcBorders>
              <w:bottom w:val="nil"/>
            </w:tcBorders>
            <w:vAlign w:val="bottom"/>
          </w:tcPr>
          <w:p w14:paraId="3EBB5077" w14:textId="77777777" w:rsidR="00330429" w:rsidRDefault="00330429" w:rsidP="00330429">
            <w:pPr>
              <w:jc w:val="right"/>
              <w:rPr>
                <w:rFonts w:cs="Arial"/>
                <w:color w:val="000000"/>
                <w:sz w:val="18"/>
                <w:szCs w:val="18"/>
              </w:rPr>
            </w:pPr>
            <w:r>
              <w:rPr>
                <w:rFonts w:cs="Arial"/>
                <w:color w:val="000000"/>
                <w:sz w:val="18"/>
                <w:szCs w:val="18"/>
              </w:rPr>
              <w:t>0.2</w:t>
            </w:r>
          </w:p>
        </w:tc>
        <w:tc>
          <w:tcPr>
            <w:tcW w:w="274" w:type="dxa"/>
            <w:tcBorders>
              <w:bottom w:val="nil"/>
            </w:tcBorders>
            <w:vAlign w:val="bottom"/>
          </w:tcPr>
          <w:p w14:paraId="330AC3A4"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tcBorders>
              <w:bottom w:val="nil"/>
            </w:tcBorders>
            <w:vAlign w:val="bottom"/>
          </w:tcPr>
          <w:p w14:paraId="3F003F53" w14:textId="77777777" w:rsidR="00330429" w:rsidRDefault="00330429" w:rsidP="00330429">
            <w:pPr>
              <w:jc w:val="right"/>
              <w:rPr>
                <w:rFonts w:cs="Arial"/>
                <w:color w:val="000000"/>
                <w:sz w:val="18"/>
                <w:szCs w:val="18"/>
              </w:rPr>
            </w:pPr>
            <w:r>
              <w:rPr>
                <w:rFonts w:cs="Arial"/>
                <w:color w:val="000000"/>
                <w:sz w:val="18"/>
                <w:szCs w:val="18"/>
              </w:rPr>
              <w:t>28</w:t>
            </w:r>
          </w:p>
        </w:tc>
        <w:tc>
          <w:tcPr>
            <w:tcW w:w="713" w:type="dxa"/>
            <w:tcBorders>
              <w:bottom w:val="nil"/>
            </w:tcBorders>
            <w:vAlign w:val="bottom"/>
          </w:tcPr>
          <w:p w14:paraId="078A1757" w14:textId="77777777" w:rsidR="00330429" w:rsidRDefault="00330429" w:rsidP="00330429">
            <w:pPr>
              <w:jc w:val="right"/>
              <w:rPr>
                <w:rFonts w:cs="Arial"/>
                <w:color w:val="000000"/>
                <w:sz w:val="18"/>
                <w:szCs w:val="18"/>
              </w:rPr>
            </w:pPr>
            <w:r>
              <w:rPr>
                <w:rFonts w:cs="Arial"/>
                <w:color w:val="000000"/>
                <w:sz w:val="18"/>
                <w:szCs w:val="18"/>
              </w:rPr>
              <w:t>0.7</w:t>
            </w:r>
          </w:p>
        </w:tc>
      </w:tr>
      <w:tr w:rsidR="00330429" w:rsidRPr="00CF6B2C" w14:paraId="0C1DCC8E" w14:textId="77777777" w:rsidTr="0010391C">
        <w:trPr>
          <w:gridBefore w:val="3"/>
          <w:gridAfter w:val="2"/>
          <w:wBefore w:w="1310" w:type="dxa"/>
          <w:wAfter w:w="1000" w:type="dxa"/>
          <w:trHeight w:val="238"/>
        </w:trPr>
        <w:tc>
          <w:tcPr>
            <w:tcW w:w="5443" w:type="dxa"/>
            <w:gridSpan w:val="2"/>
            <w:tcBorders>
              <w:top w:val="nil"/>
              <w:bottom w:val="single" w:sz="4" w:space="0" w:color="auto"/>
            </w:tcBorders>
            <w:vAlign w:val="center"/>
          </w:tcPr>
          <w:p w14:paraId="4E8DDBE7" w14:textId="77777777" w:rsidR="00330429" w:rsidRPr="00FB04B5" w:rsidRDefault="00330429" w:rsidP="00330429">
            <w:pPr>
              <w:ind w:firstLine="252"/>
              <w:rPr>
                <w:rFonts w:cs="Arial"/>
                <w:sz w:val="18"/>
                <w:szCs w:val="18"/>
              </w:rPr>
            </w:pPr>
            <w:r w:rsidRPr="00FB04B5">
              <w:rPr>
                <w:rFonts w:cs="Arial"/>
                <w:sz w:val="18"/>
                <w:szCs w:val="18"/>
              </w:rPr>
              <w:t>Other and unspecified</w:t>
            </w:r>
          </w:p>
        </w:tc>
        <w:tc>
          <w:tcPr>
            <w:tcW w:w="1006" w:type="dxa"/>
            <w:tcBorders>
              <w:top w:val="nil"/>
              <w:bottom w:val="single" w:sz="4" w:space="0" w:color="auto"/>
            </w:tcBorders>
            <w:vAlign w:val="bottom"/>
          </w:tcPr>
          <w:p w14:paraId="333A01F6" w14:textId="77777777" w:rsidR="00330429" w:rsidRDefault="00330429" w:rsidP="00330429">
            <w:pPr>
              <w:jc w:val="right"/>
              <w:rPr>
                <w:rFonts w:cs="Arial"/>
                <w:color w:val="000000"/>
                <w:sz w:val="18"/>
                <w:szCs w:val="18"/>
              </w:rPr>
            </w:pPr>
            <w:r>
              <w:rPr>
                <w:rFonts w:cs="Arial"/>
                <w:color w:val="000000"/>
                <w:sz w:val="18"/>
                <w:szCs w:val="18"/>
              </w:rPr>
              <w:t>210</w:t>
            </w:r>
          </w:p>
        </w:tc>
        <w:tc>
          <w:tcPr>
            <w:tcW w:w="914" w:type="dxa"/>
            <w:tcBorders>
              <w:top w:val="nil"/>
              <w:bottom w:val="single" w:sz="4" w:space="0" w:color="auto"/>
            </w:tcBorders>
            <w:vAlign w:val="bottom"/>
          </w:tcPr>
          <w:p w14:paraId="536A1A6D" w14:textId="77777777" w:rsidR="00330429" w:rsidRDefault="00330429" w:rsidP="00330429">
            <w:pPr>
              <w:jc w:val="right"/>
              <w:rPr>
                <w:rFonts w:cs="Arial"/>
                <w:color w:val="000000"/>
                <w:sz w:val="18"/>
                <w:szCs w:val="18"/>
              </w:rPr>
            </w:pPr>
            <w:r>
              <w:rPr>
                <w:rFonts w:cs="Arial"/>
                <w:color w:val="000000"/>
                <w:sz w:val="18"/>
                <w:szCs w:val="18"/>
              </w:rPr>
              <w:t>2.5</w:t>
            </w:r>
          </w:p>
        </w:tc>
        <w:tc>
          <w:tcPr>
            <w:tcW w:w="274" w:type="dxa"/>
            <w:tcBorders>
              <w:top w:val="nil"/>
              <w:bottom w:val="single" w:sz="4" w:space="0" w:color="auto"/>
            </w:tcBorders>
            <w:vAlign w:val="bottom"/>
          </w:tcPr>
          <w:p w14:paraId="28849C32"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tcBorders>
              <w:top w:val="nil"/>
              <w:bottom w:val="single" w:sz="4" w:space="0" w:color="auto"/>
            </w:tcBorders>
            <w:vAlign w:val="bottom"/>
          </w:tcPr>
          <w:p w14:paraId="0268E06B" w14:textId="77777777" w:rsidR="00330429" w:rsidRDefault="00330429" w:rsidP="00330429">
            <w:pPr>
              <w:jc w:val="right"/>
              <w:rPr>
                <w:rFonts w:cs="Arial"/>
                <w:color w:val="000000"/>
                <w:sz w:val="18"/>
                <w:szCs w:val="18"/>
              </w:rPr>
            </w:pPr>
            <w:r>
              <w:rPr>
                <w:rFonts w:cs="Arial"/>
                <w:color w:val="000000"/>
                <w:sz w:val="18"/>
                <w:szCs w:val="18"/>
              </w:rPr>
              <w:t>90</w:t>
            </w:r>
          </w:p>
        </w:tc>
        <w:tc>
          <w:tcPr>
            <w:tcW w:w="914" w:type="dxa"/>
            <w:tcBorders>
              <w:top w:val="nil"/>
              <w:bottom w:val="single" w:sz="4" w:space="0" w:color="auto"/>
            </w:tcBorders>
            <w:vAlign w:val="bottom"/>
          </w:tcPr>
          <w:p w14:paraId="0C760978" w14:textId="77777777" w:rsidR="00330429" w:rsidRDefault="00330429" w:rsidP="00330429">
            <w:pPr>
              <w:jc w:val="right"/>
              <w:rPr>
                <w:rFonts w:cs="Arial"/>
                <w:color w:val="000000"/>
                <w:sz w:val="18"/>
                <w:szCs w:val="18"/>
              </w:rPr>
            </w:pPr>
            <w:r>
              <w:rPr>
                <w:rFonts w:cs="Arial"/>
                <w:color w:val="000000"/>
                <w:sz w:val="18"/>
                <w:szCs w:val="18"/>
              </w:rPr>
              <w:t>1.7</w:t>
            </w:r>
          </w:p>
        </w:tc>
        <w:tc>
          <w:tcPr>
            <w:tcW w:w="274" w:type="dxa"/>
            <w:tcBorders>
              <w:top w:val="nil"/>
              <w:bottom w:val="single" w:sz="4" w:space="0" w:color="auto"/>
            </w:tcBorders>
            <w:vAlign w:val="bottom"/>
          </w:tcPr>
          <w:p w14:paraId="2755F499"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tcBorders>
              <w:top w:val="nil"/>
              <w:bottom w:val="single" w:sz="4" w:space="0" w:color="auto"/>
            </w:tcBorders>
            <w:vAlign w:val="bottom"/>
          </w:tcPr>
          <w:p w14:paraId="27955E4D" w14:textId="77777777" w:rsidR="00330429" w:rsidRDefault="00330429" w:rsidP="00330429">
            <w:pPr>
              <w:jc w:val="right"/>
              <w:rPr>
                <w:rFonts w:cs="Arial"/>
                <w:color w:val="000000"/>
                <w:sz w:val="18"/>
                <w:szCs w:val="18"/>
              </w:rPr>
            </w:pPr>
            <w:r>
              <w:rPr>
                <w:rFonts w:cs="Arial"/>
                <w:color w:val="000000"/>
                <w:sz w:val="18"/>
                <w:szCs w:val="18"/>
              </w:rPr>
              <w:t>120</w:t>
            </w:r>
          </w:p>
        </w:tc>
        <w:tc>
          <w:tcPr>
            <w:tcW w:w="713" w:type="dxa"/>
            <w:tcBorders>
              <w:top w:val="nil"/>
              <w:bottom w:val="single" w:sz="4" w:space="0" w:color="auto"/>
            </w:tcBorders>
            <w:vAlign w:val="bottom"/>
          </w:tcPr>
          <w:p w14:paraId="284F7A91" w14:textId="77777777" w:rsidR="00330429" w:rsidRDefault="00330429" w:rsidP="00330429">
            <w:pPr>
              <w:jc w:val="right"/>
              <w:rPr>
                <w:rFonts w:cs="Arial"/>
                <w:color w:val="000000"/>
                <w:sz w:val="18"/>
                <w:szCs w:val="18"/>
              </w:rPr>
            </w:pPr>
            <w:r>
              <w:rPr>
                <w:rFonts w:cs="Arial"/>
                <w:color w:val="000000"/>
                <w:sz w:val="18"/>
                <w:szCs w:val="18"/>
              </w:rPr>
              <w:t>3.3</w:t>
            </w:r>
          </w:p>
        </w:tc>
      </w:tr>
      <w:tr w:rsidR="00330429" w:rsidRPr="00CF6B2C" w14:paraId="12ADADBD" w14:textId="77777777" w:rsidTr="0010391C">
        <w:trPr>
          <w:gridBefore w:val="3"/>
          <w:gridAfter w:val="2"/>
          <w:wBefore w:w="1310" w:type="dxa"/>
          <w:wAfter w:w="1000" w:type="dxa"/>
          <w:trHeight w:val="66"/>
        </w:trPr>
        <w:tc>
          <w:tcPr>
            <w:tcW w:w="5443" w:type="dxa"/>
            <w:gridSpan w:val="2"/>
            <w:tcBorders>
              <w:top w:val="single" w:sz="4" w:space="0" w:color="auto"/>
            </w:tcBorders>
            <w:vAlign w:val="center"/>
          </w:tcPr>
          <w:p w14:paraId="6E3D246F" w14:textId="77777777" w:rsidR="00330429" w:rsidRPr="00330429" w:rsidRDefault="00330429" w:rsidP="00330429">
            <w:pPr>
              <w:rPr>
                <w:rFonts w:cs="Arial"/>
                <w:b/>
                <w:bCs/>
                <w:sz w:val="18"/>
                <w:szCs w:val="18"/>
              </w:rPr>
            </w:pPr>
            <w:r w:rsidRPr="00330429">
              <w:rPr>
                <w:rFonts w:cs="Arial"/>
                <w:b/>
                <w:bCs/>
                <w:sz w:val="18"/>
                <w:szCs w:val="18"/>
              </w:rPr>
              <w:t>Suicide</w:t>
            </w:r>
          </w:p>
        </w:tc>
        <w:tc>
          <w:tcPr>
            <w:tcW w:w="1006" w:type="dxa"/>
            <w:tcBorders>
              <w:top w:val="single" w:sz="4" w:space="0" w:color="auto"/>
            </w:tcBorders>
            <w:vAlign w:val="bottom"/>
          </w:tcPr>
          <w:p w14:paraId="3AABAB66" w14:textId="77777777" w:rsidR="00330429" w:rsidRPr="00330429" w:rsidRDefault="00330429" w:rsidP="00330429">
            <w:pPr>
              <w:jc w:val="right"/>
              <w:rPr>
                <w:rFonts w:cs="Arial"/>
                <w:b/>
                <w:color w:val="000000"/>
                <w:sz w:val="18"/>
                <w:szCs w:val="18"/>
              </w:rPr>
            </w:pPr>
            <w:r w:rsidRPr="00330429">
              <w:rPr>
                <w:rFonts w:cs="Arial"/>
                <w:b/>
                <w:color w:val="000000"/>
                <w:sz w:val="18"/>
                <w:szCs w:val="18"/>
              </w:rPr>
              <w:t>651</w:t>
            </w:r>
          </w:p>
        </w:tc>
        <w:tc>
          <w:tcPr>
            <w:tcW w:w="914" w:type="dxa"/>
            <w:tcBorders>
              <w:top w:val="single" w:sz="4" w:space="0" w:color="auto"/>
            </w:tcBorders>
            <w:vAlign w:val="bottom"/>
          </w:tcPr>
          <w:p w14:paraId="66DB4E08" w14:textId="77777777" w:rsidR="00330429" w:rsidRPr="00330429" w:rsidRDefault="00330429" w:rsidP="00330429">
            <w:pPr>
              <w:jc w:val="right"/>
              <w:rPr>
                <w:rFonts w:cs="Arial"/>
                <w:b/>
                <w:color w:val="000000"/>
                <w:sz w:val="18"/>
                <w:szCs w:val="18"/>
              </w:rPr>
            </w:pPr>
            <w:r w:rsidRPr="00330429">
              <w:rPr>
                <w:rFonts w:cs="Arial"/>
                <w:b/>
                <w:color w:val="000000"/>
                <w:sz w:val="18"/>
                <w:szCs w:val="18"/>
              </w:rPr>
              <w:t>8.7</w:t>
            </w:r>
          </w:p>
        </w:tc>
        <w:tc>
          <w:tcPr>
            <w:tcW w:w="274" w:type="dxa"/>
            <w:tcBorders>
              <w:top w:val="single" w:sz="4" w:space="0" w:color="auto"/>
            </w:tcBorders>
            <w:vAlign w:val="bottom"/>
          </w:tcPr>
          <w:p w14:paraId="064D6AEB" w14:textId="77777777" w:rsidR="00330429" w:rsidRPr="00330429" w:rsidRDefault="00330429" w:rsidP="00330429">
            <w:pPr>
              <w:jc w:val="right"/>
              <w:rPr>
                <w:rFonts w:cs="Arial"/>
                <w:b/>
                <w:color w:val="000000"/>
                <w:sz w:val="18"/>
                <w:szCs w:val="18"/>
              </w:rPr>
            </w:pPr>
          </w:p>
        </w:tc>
        <w:tc>
          <w:tcPr>
            <w:tcW w:w="1006" w:type="dxa"/>
            <w:tcBorders>
              <w:top w:val="single" w:sz="4" w:space="0" w:color="auto"/>
            </w:tcBorders>
            <w:vAlign w:val="bottom"/>
          </w:tcPr>
          <w:p w14:paraId="630B5CF6" w14:textId="77777777" w:rsidR="00330429" w:rsidRPr="00330429" w:rsidRDefault="00330429" w:rsidP="00330429">
            <w:pPr>
              <w:jc w:val="right"/>
              <w:rPr>
                <w:rFonts w:cs="Arial"/>
                <w:b/>
                <w:color w:val="000000"/>
                <w:sz w:val="18"/>
                <w:szCs w:val="18"/>
              </w:rPr>
            </w:pPr>
            <w:r w:rsidRPr="00330429">
              <w:rPr>
                <w:rFonts w:cs="Arial"/>
                <w:b/>
                <w:color w:val="000000"/>
                <w:sz w:val="18"/>
                <w:szCs w:val="18"/>
              </w:rPr>
              <w:t>159</w:t>
            </w:r>
          </w:p>
        </w:tc>
        <w:tc>
          <w:tcPr>
            <w:tcW w:w="914" w:type="dxa"/>
            <w:tcBorders>
              <w:top w:val="single" w:sz="4" w:space="0" w:color="auto"/>
            </w:tcBorders>
            <w:vAlign w:val="bottom"/>
          </w:tcPr>
          <w:p w14:paraId="45FA2DEC" w14:textId="77777777" w:rsidR="00330429" w:rsidRPr="00330429" w:rsidRDefault="00330429" w:rsidP="00330429">
            <w:pPr>
              <w:jc w:val="right"/>
              <w:rPr>
                <w:rFonts w:cs="Arial"/>
                <w:b/>
                <w:color w:val="000000"/>
                <w:sz w:val="18"/>
                <w:szCs w:val="18"/>
              </w:rPr>
            </w:pPr>
            <w:r w:rsidRPr="00330429">
              <w:rPr>
                <w:rFonts w:cs="Arial"/>
                <w:b/>
                <w:color w:val="000000"/>
                <w:sz w:val="18"/>
                <w:szCs w:val="18"/>
              </w:rPr>
              <w:t>4.2</w:t>
            </w:r>
          </w:p>
        </w:tc>
        <w:tc>
          <w:tcPr>
            <w:tcW w:w="274" w:type="dxa"/>
            <w:tcBorders>
              <w:top w:val="single" w:sz="4" w:space="0" w:color="auto"/>
            </w:tcBorders>
            <w:vAlign w:val="bottom"/>
          </w:tcPr>
          <w:p w14:paraId="29C0876F" w14:textId="77777777" w:rsidR="00330429" w:rsidRPr="00330429" w:rsidRDefault="00330429" w:rsidP="00330429">
            <w:pPr>
              <w:jc w:val="right"/>
              <w:rPr>
                <w:rFonts w:cs="Arial"/>
                <w:b/>
                <w:color w:val="000000"/>
                <w:sz w:val="18"/>
                <w:szCs w:val="18"/>
              </w:rPr>
            </w:pPr>
            <w:r w:rsidRPr="00330429">
              <w:rPr>
                <w:rFonts w:cs="Arial"/>
                <w:b/>
                <w:color w:val="000000"/>
                <w:sz w:val="18"/>
                <w:szCs w:val="18"/>
              </w:rPr>
              <w:t> </w:t>
            </w:r>
          </w:p>
        </w:tc>
        <w:tc>
          <w:tcPr>
            <w:tcW w:w="1097" w:type="dxa"/>
            <w:tcBorders>
              <w:top w:val="single" w:sz="4" w:space="0" w:color="auto"/>
            </w:tcBorders>
            <w:vAlign w:val="bottom"/>
          </w:tcPr>
          <w:p w14:paraId="5A1878DA" w14:textId="77777777" w:rsidR="00330429" w:rsidRPr="00330429" w:rsidRDefault="00330429" w:rsidP="00330429">
            <w:pPr>
              <w:jc w:val="right"/>
              <w:rPr>
                <w:rFonts w:cs="Arial"/>
                <w:b/>
                <w:color w:val="000000"/>
                <w:sz w:val="18"/>
                <w:szCs w:val="18"/>
              </w:rPr>
            </w:pPr>
            <w:r w:rsidRPr="00330429">
              <w:rPr>
                <w:rFonts w:cs="Arial"/>
                <w:b/>
                <w:color w:val="000000"/>
                <w:sz w:val="18"/>
                <w:szCs w:val="18"/>
              </w:rPr>
              <w:t>492</w:t>
            </w:r>
          </w:p>
        </w:tc>
        <w:tc>
          <w:tcPr>
            <w:tcW w:w="713" w:type="dxa"/>
            <w:tcBorders>
              <w:top w:val="single" w:sz="4" w:space="0" w:color="auto"/>
            </w:tcBorders>
            <w:vAlign w:val="bottom"/>
          </w:tcPr>
          <w:p w14:paraId="77E120A1" w14:textId="77777777" w:rsidR="00330429" w:rsidRPr="00330429" w:rsidRDefault="00330429" w:rsidP="00330429">
            <w:pPr>
              <w:jc w:val="right"/>
              <w:rPr>
                <w:rFonts w:cs="Arial"/>
                <w:b/>
                <w:color w:val="000000"/>
                <w:sz w:val="18"/>
                <w:szCs w:val="18"/>
              </w:rPr>
            </w:pPr>
            <w:r w:rsidRPr="00330429">
              <w:rPr>
                <w:rFonts w:cs="Arial"/>
                <w:b/>
                <w:color w:val="000000"/>
                <w:sz w:val="18"/>
                <w:szCs w:val="18"/>
              </w:rPr>
              <w:t>13.4</w:t>
            </w:r>
          </w:p>
        </w:tc>
      </w:tr>
      <w:tr w:rsidR="00330429" w:rsidRPr="00CF6B2C" w14:paraId="6DDFF8D4" w14:textId="77777777" w:rsidTr="0010391C">
        <w:trPr>
          <w:gridBefore w:val="3"/>
          <w:gridAfter w:val="2"/>
          <w:wBefore w:w="1310" w:type="dxa"/>
          <w:wAfter w:w="1000" w:type="dxa"/>
          <w:trHeight w:val="169"/>
        </w:trPr>
        <w:tc>
          <w:tcPr>
            <w:tcW w:w="5443" w:type="dxa"/>
            <w:gridSpan w:val="2"/>
            <w:vAlign w:val="center"/>
          </w:tcPr>
          <w:p w14:paraId="2BEED8D8" w14:textId="77777777" w:rsidR="00330429" w:rsidRPr="00FB04B5" w:rsidRDefault="00330429" w:rsidP="00330429">
            <w:pPr>
              <w:ind w:firstLine="252"/>
              <w:rPr>
                <w:rFonts w:cs="Arial"/>
                <w:sz w:val="18"/>
                <w:szCs w:val="18"/>
              </w:rPr>
            </w:pPr>
            <w:r w:rsidRPr="00FB04B5">
              <w:rPr>
                <w:rFonts w:cs="Arial"/>
                <w:sz w:val="18"/>
                <w:szCs w:val="18"/>
              </w:rPr>
              <w:t>Poisoning</w:t>
            </w:r>
          </w:p>
        </w:tc>
        <w:tc>
          <w:tcPr>
            <w:tcW w:w="1006" w:type="dxa"/>
            <w:vAlign w:val="bottom"/>
          </w:tcPr>
          <w:p w14:paraId="05019E41" w14:textId="77777777" w:rsidR="00330429" w:rsidRDefault="00330429" w:rsidP="00330429">
            <w:pPr>
              <w:jc w:val="right"/>
              <w:rPr>
                <w:rFonts w:cs="Arial"/>
                <w:color w:val="000000"/>
                <w:sz w:val="18"/>
                <w:szCs w:val="18"/>
              </w:rPr>
            </w:pPr>
            <w:r>
              <w:rPr>
                <w:rFonts w:cs="Arial"/>
                <w:color w:val="000000"/>
                <w:sz w:val="18"/>
                <w:szCs w:val="18"/>
              </w:rPr>
              <w:t>118</w:t>
            </w:r>
          </w:p>
        </w:tc>
        <w:tc>
          <w:tcPr>
            <w:tcW w:w="914" w:type="dxa"/>
            <w:vAlign w:val="bottom"/>
          </w:tcPr>
          <w:p w14:paraId="2A20D78A" w14:textId="77777777" w:rsidR="00330429" w:rsidRDefault="00330429" w:rsidP="00330429">
            <w:pPr>
              <w:jc w:val="right"/>
              <w:rPr>
                <w:rFonts w:cs="Arial"/>
                <w:color w:val="000000"/>
                <w:sz w:val="18"/>
                <w:szCs w:val="18"/>
              </w:rPr>
            </w:pPr>
            <w:r>
              <w:rPr>
                <w:rFonts w:cs="Arial"/>
                <w:color w:val="000000"/>
                <w:sz w:val="18"/>
                <w:szCs w:val="18"/>
              </w:rPr>
              <w:t>1.5</w:t>
            </w:r>
          </w:p>
        </w:tc>
        <w:tc>
          <w:tcPr>
            <w:tcW w:w="274" w:type="dxa"/>
            <w:vAlign w:val="bottom"/>
          </w:tcPr>
          <w:p w14:paraId="48F99E40"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2B38E447" w14:textId="77777777" w:rsidR="00330429" w:rsidRDefault="00330429" w:rsidP="00330429">
            <w:pPr>
              <w:jc w:val="right"/>
              <w:rPr>
                <w:rFonts w:cs="Arial"/>
                <w:color w:val="000000"/>
                <w:sz w:val="18"/>
                <w:szCs w:val="18"/>
              </w:rPr>
            </w:pPr>
            <w:r>
              <w:rPr>
                <w:rFonts w:cs="Arial"/>
                <w:color w:val="000000"/>
                <w:sz w:val="18"/>
                <w:szCs w:val="18"/>
              </w:rPr>
              <w:t>56</w:t>
            </w:r>
          </w:p>
        </w:tc>
        <w:tc>
          <w:tcPr>
            <w:tcW w:w="914" w:type="dxa"/>
            <w:vAlign w:val="bottom"/>
          </w:tcPr>
          <w:p w14:paraId="409A4844" w14:textId="77777777" w:rsidR="00330429" w:rsidRDefault="00330429" w:rsidP="00330429">
            <w:pPr>
              <w:jc w:val="right"/>
              <w:rPr>
                <w:rFonts w:cs="Arial"/>
                <w:color w:val="000000"/>
                <w:sz w:val="18"/>
                <w:szCs w:val="18"/>
              </w:rPr>
            </w:pPr>
            <w:r>
              <w:rPr>
                <w:rFonts w:cs="Arial"/>
                <w:color w:val="000000"/>
                <w:sz w:val="18"/>
                <w:szCs w:val="18"/>
              </w:rPr>
              <w:t>1.4</w:t>
            </w:r>
          </w:p>
        </w:tc>
        <w:tc>
          <w:tcPr>
            <w:tcW w:w="274" w:type="dxa"/>
            <w:vAlign w:val="bottom"/>
          </w:tcPr>
          <w:p w14:paraId="79D335B0"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36BF8ABD" w14:textId="77777777" w:rsidR="00330429" w:rsidRDefault="00330429" w:rsidP="00330429">
            <w:pPr>
              <w:jc w:val="right"/>
              <w:rPr>
                <w:rFonts w:cs="Arial"/>
                <w:color w:val="000000"/>
                <w:sz w:val="18"/>
                <w:szCs w:val="18"/>
              </w:rPr>
            </w:pPr>
            <w:r>
              <w:rPr>
                <w:rFonts w:cs="Arial"/>
                <w:color w:val="000000"/>
                <w:sz w:val="18"/>
                <w:szCs w:val="18"/>
              </w:rPr>
              <w:t>62</w:t>
            </w:r>
          </w:p>
        </w:tc>
        <w:tc>
          <w:tcPr>
            <w:tcW w:w="713" w:type="dxa"/>
            <w:vAlign w:val="bottom"/>
          </w:tcPr>
          <w:p w14:paraId="6D3A3A6A" w14:textId="77777777" w:rsidR="00330429" w:rsidRDefault="00330429" w:rsidP="00330429">
            <w:pPr>
              <w:jc w:val="right"/>
              <w:rPr>
                <w:rFonts w:cs="Arial"/>
                <w:color w:val="000000"/>
                <w:sz w:val="18"/>
                <w:szCs w:val="18"/>
              </w:rPr>
            </w:pPr>
            <w:r>
              <w:rPr>
                <w:rFonts w:cs="Arial"/>
                <w:color w:val="000000"/>
                <w:sz w:val="18"/>
                <w:szCs w:val="18"/>
              </w:rPr>
              <w:t>1.7</w:t>
            </w:r>
          </w:p>
        </w:tc>
      </w:tr>
      <w:tr w:rsidR="00330429" w:rsidRPr="00CF6B2C" w14:paraId="34F40993" w14:textId="77777777" w:rsidTr="0010391C">
        <w:trPr>
          <w:gridBefore w:val="3"/>
          <w:gridAfter w:val="2"/>
          <w:wBefore w:w="1310" w:type="dxa"/>
          <w:wAfter w:w="1000" w:type="dxa"/>
          <w:trHeight w:val="169"/>
        </w:trPr>
        <w:tc>
          <w:tcPr>
            <w:tcW w:w="5443" w:type="dxa"/>
            <w:gridSpan w:val="2"/>
            <w:vAlign w:val="center"/>
          </w:tcPr>
          <w:p w14:paraId="4459D4D3" w14:textId="77777777" w:rsidR="00330429" w:rsidRPr="00FB04B5" w:rsidRDefault="00330429" w:rsidP="00330429">
            <w:pPr>
              <w:ind w:firstLine="252"/>
              <w:rPr>
                <w:rFonts w:cs="Arial"/>
                <w:sz w:val="18"/>
                <w:szCs w:val="18"/>
              </w:rPr>
            </w:pPr>
            <w:r w:rsidRPr="00FB04B5">
              <w:rPr>
                <w:rFonts w:cs="Arial"/>
                <w:noProof/>
                <w:sz w:val="18"/>
                <w:szCs w:val="18"/>
              </w:rPr>
              <mc:AlternateContent>
                <mc:Choice Requires="wps">
                  <w:drawing>
                    <wp:anchor distT="0" distB="0" distL="114300" distR="114300" simplePos="0" relativeHeight="251800576" behindDoc="0" locked="0" layoutInCell="1" allowOverlap="1" wp14:anchorId="347C136F" wp14:editId="1702512F">
                      <wp:simplePos x="0" y="0"/>
                      <wp:positionH relativeFrom="column">
                        <wp:posOffset>-1042670</wp:posOffset>
                      </wp:positionH>
                      <wp:positionV relativeFrom="paragraph">
                        <wp:posOffset>3810</wp:posOffset>
                      </wp:positionV>
                      <wp:extent cx="317500" cy="304800"/>
                      <wp:effectExtent l="0" t="0" r="6350" b="0"/>
                      <wp:wrapNone/>
                      <wp:docPr id="141" name="Text Box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9D285" w14:textId="77777777" w:rsidR="00496DD7" w:rsidRPr="00D307AF" w:rsidRDefault="00496DD7" w:rsidP="00D307AF">
                                  <w:pPr>
                                    <w:rPr>
                                      <w:szCs w:val="18"/>
                                    </w:rPr>
                                  </w:pPr>
                                  <w:r>
                                    <w:rPr>
                                      <w:sz w:val="18"/>
                                      <w:szCs w:val="18"/>
                                    </w:rPr>
                                    <w:t>51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C136F" id="Text Box 9840" o:spid="_x0000_s1164" type="#_x0000_t202" style="position:absolute;left:0;text-align:left;margin-left:-82.1pt;margin-top:.3pt;width:2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" stroked="f">
                      <v:textbox style="layout-flow:vertical">
                        <w:txbxContent>
                          <w:p w14:paraId="2BD9D285" w14:textId="77777777" w:rsidR="00496DD7" w:rsidRPr="00D307AF" w:rsidRDefault="00496DD7" w:rsidP="00D307AF">
                            <w:pPr>
                              <w:rPr>
                                <w:szCs w:val="18"/>
                              </w:rPr>
                            </w:pPr>
                            <w:r>
                              <w:rPr>
                                <w:sz w:val="18"/>
                                <w:szCs w:val="18"/>
                              </w:rPr>
                              <w:t>51</w:t>
                            </w:r>
                          </w:p>
                        </w:txbxContent>
                      </v:textbox>
                    </v:shape>
                  </w:pict>
                </mc:Fallback>
              </mc:AlternateContent>
            </w:r>
            <w:r w:rsidRPr="00FB04B5">
              <w:rPr>
                <w:rFonts w:cs="Arial"/>
                <w:sz w:val="18"/>
                <w:szCs w:val="18"/>
              </w:rPr>
              <w:t>Hanging, strangulation or suffocation</w:t>
            </w:r>
          </w:p>
        </w:tc>
        <w:tc>
          <w:tcPr>
            <w:tcW w:w="1006" w:type="dxa"/>
            <w:vAlign w:val="bottom"/>
          </w:tcPr>
          <w:p w14:paraId="45468D93" w14:textId="77777777" w:rsidR="00330429" w:rsidRDefault="00330429" w:rsidP="00330429">
            <w:pPr>
              <w:jc w:val="right"/>
              <w:rPr>
                <w:rFonts w:cs="Arial"/>
                <w:color w:val="000000"/>
                <w:sz w:val="18"/>
                <w:szCs w:val="18"/>
              </w:rPr>
            </w:pPr>
            <w:r>
              <w:rPr>
                <w:rFonts w:cs="Arial"/>
                <w:color w:val="000000"/>
                <w:sz w:val="18"/>
                <w:szCs w:val="18"/>
              </w:rPr>
              <w:t>304</w:t>
            </w:r>
          </w:p>
        </w:tc>
        <w:tc>
          <w:tcPr>
            <w:tcW w:w="914" w:type="dxa"/>
            <w:vAlign w:val="bottom"/>
          </w:tcPr>
          <w:p w14:paraId="3EB221F6" w14:textId="77777777" w:rsidR="00330429" w:rsidRDefault="00330429" w:rsidP="00330429">
            <w:pPr>
              <w:jc w:val="right"/>
              <w:rPr>
                <w:rFonts w:cs="Arial"/>
                <w:color w:val="000000"/>
                <w:sz w:val="18"/>
                <w:szCs w:val="18"/>
              </w:rPr>
            </w:pPr>
            <w:r>
              <w:rPr>
                <w:rFonts w:cs="Arial"/>
                <w:color w:val="000000"/>
                <w:sz w:val="18"/>
                <w:szCs w:val="18"/>
              </w:rPr>
              <w:t>4.1</w:t>
            </w:r>
          </w:p>
        </w:tc>
        <w:tc>
          <w:tcPr>
            <w:tcW w:w="274" w:type="dxa"/>
            <w:vAlign w:val="bottom"/>
          </w:tcPr>
          <w:p w14:paraId="52CDA0E0"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35A1884B" w14:textId="77777777" w:rsidR="00330429" w:rsidRDefault="00330429" w:rsidP="00330429">
            <w:pPr>
              <w:jc w:val="right"/>
              <w:rPr>
                <w:rFonts w:cs="Arial"/>
                <w:color w:val="000000"/>
                <w:sz w:val="18"/>
                <w:szCs w:val="18"/>
              </w:rPr>
            </w:pPr>
            <w:r>
              <w:rPr>
                <w:rFonts w:cs="Arial"/>
                <w:color w:val="000000"/>
                <w:sz w:val="18"/>
                <w:szCs w:val="18"/>
              </w:rPr>
              <w:t>67</w:t>
            </w:r>
          </w:p>
        </w:tc>
        <w:tc>
          <w:tcPr>
            <w:tcW w:w="914" w:type="dxa"/>
            <w:vAlign w:val="bottom"/>
          </w:tcPr>
          <w:p w14:paraId="10F673B3" w14:textId="77777777" w:rsidR="00330429" w:rsidRDefault="00330429" w:rsidP="00330429">
            <w:pPr>
              <w:jc w:val="right"/>
              <w:rPr>
                <w:rFonts w:cs="Arial"/>
                <w:color w:val="000000"/>
                <w:sz w:val="18"/>
                <w:szCs w:val="18"/>
              </w:rPr>
            </w:pPr>
            <w:r>
              <w:rPr>
                <w:rFonts w:cs="Arial"/>
                <w:color w:val="000000"/>
                <w:sz w:val="18"/>
                <w:szCs w:val="18"/>
              </w:rPr>
              <w:t>1.9</w:t>
            </w:r>
          </w:p>
        </w:tc>
        <w:tc>
          <w:tcPr>
            <w:tcW w:w="274" w:type="dxa"/>
            <w:vAlign w:val="bottom"/>
          </w:tcPr>
          <w:p w14:paraId="59C15452"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68CCB3C4" w14:textId="77777777" w:rsidR="00330429" w:rsidRDefault="00330429" w:rsidP="00330429">
            <w:pPr>
              <w:jc w:val="right"/>
              <w:rPr>
                <w:rFonts w:cs="Arial"/>
                <w:color w:val="000000"/>
                <w:sz w:val="18"/>
                <w:szCs w:val="18"/>
              </w:rPr>
            </w:pPr>
            <w:r>
              <w:rPr>
                <w:rFonts w:cs="Arial"/>
                <w:color w:val="000000"/>
                <w:sz w:val="18"/>
                <w:szCs w:val="18"/>
              </w:rPr>
              <w:t>237</w:t>
            </w:r>
          </w:p>
        </w:tc>
        <w:tc>
          <w:tcPr>
            <w:tcW w:w="713" w:type="dxa"/>
            <w:vAlign w:val="bottom"/>
          </w:tcPr>
          <w:p w14:paraId="10194836" w14:textId="77777777" w:rsidR="00330429" w:rsidRDefault="00330429" w:rsidP="00330429">
            <w:pPr>
              <w:jc w:val="right"/>
              <w:rPr>
                <w:rFonts w:cs="Arial"/>
                <w:color w:val="000000"/>
                <w:sz w:val="18"/>
                <w:szCs w:val="18"/>
              </w:rPr>
            </w:pPr>
            <w:r>
              <w:rPr>
                <w:rFonts w:cs="Arial"/>
                <w:color w:val="000000"/>
                <w:sz w:val="18"/>
                <w:szCs w:val="18"/>
              </w:rPr>
              <w:t>6.5</w:t>
            </w:r>
          </w:p>
        </w:tc>
      </w:tr>
      <w:tr w:rsidR="00330429" w:rsidRPr="00CF6B2C" w14:paraId="201FC443" w14:textId="77777777" w:rsidTr="0010391C">
        <w:trPr>
          <w:gridBefore w:val="3"/>
          <w:gridAfter w:val="2"/>
          <w:wBefore w:w="1310" w:type="dxa"/>
          <w:wAfter w:w="1000" w:type="dxa"/>
          <w:trHeight w:val="169"/>
        </w:trPr>
        <w:tc>
          <w:tcPr>
            <w:tcW w:w="5443" w:type="dxa"/>
            <w:gridSpan w:val="2"/>
            <w:tcBorders>
              <w:bottom w:val="nil"/>
            </w:tcBorders>
            <w:vAlign w:val="center"/>
          </w:tcPr>
          <w:p w14:paraId="11200A99" w14:textId="77777777" w:rsidR="00330429" w:rsidRPr="00FB04B5" w:rsidRDefault="00330429" w:rsidP="00330429">
            <w:pPr>
              <w:ind w:firstLine="252"/>
              <w:rPr>
                <w:rFonts w:cs="Arial"/>
                <w:sz w:val="18"/>
                <w:szCs w:val="18"/>
              </w:rPr>
            </w:pPr>
            <w:r w:rsidRPr="00FB04B5">
              <w:rPr>
                <w:rFonts w:cs="Arial"/>
                <w:sz w:val="18"/>
                <w:szCs w:val="18"/>
              </w:rPr>
              <w:t>Firearm</w:t>
            </w:r>
          </w:p>
        </w:tc>
        <w:tc>
          <w:tcPr>
            <w:tcW w:w="1006" w:type="dxa"/>
            <w:tcBorders>
              <w:bottom w:val="nil"/>
            </w:tcBorders>
            <w:vAlign w:val="bottom"/>
          </w:tcPr>
          <w:p w14:paraId="154339EB" w14:textId="77777777" w:rsidR="00330429" w:rsidRDefault="00330429" w:rsidP="00330429">
            <w:pPr>
              <w:jc w:val="right"/>
              <w:rPr>
                <w:rFonts w:cs="Arial"/>
                <w:color w:val="000000"/>
                <w:sz w:val="18"/>
                <w:szCs w:val="18"/>
              </w:rPr>
            </w:pPr>
            <w:r>
              <w:rPr>
                <w:rFonts w:cs="Arial"/>
                <w:color w:val="000000"/>
                <w:sz w:val="18"/>
                <w:szCs w:val="18"/>
              </w:rPr>
              <w:t>143</w:t>
            </w:r>
          </w:p>
        </w:tc>
        <w:tc>
          <w:tcPr>
            <w:tcW w:w="914" w:type="dxa"/>
            <w:tcBorders>
              <w:bottom w:val="nil"/>
            </w:tcBorders>
            <w:vAlign w:val="bottom"/>
          </w:tcPr>
          <w:p w14:paraId="4F11B7E6" w14:textId="77777777" w:rsidR="00330429" w:rsidRDefault="00330429" w:rsidP="00330429">
            <w:pPr>
              <w:jc w:val="right"/>
              <w:rPr>
                <w:rFonts w:cs="Arial"/>
                <w:color w:val="000000"/>
                <w:sz w:val="18"/>
                <w:szCs w:val="18"/>
              </w:rPr>
            </w:pPr>
            <w:r>
              <w:rPr>
                <w:rFonts w:cs="Arial"/>
                <w:color w:val="000000"/>
                <w:sz w:val="18"/>
                <w:szCs w:val="18"/>
              </w:rPr>
              <w:t>1.9</w:t>
            </w:r>
          </w:p>
        </w:tc>
        <w:tc>
          <w:tcPr>
            <w:tcW w:w="274" w:type="dxa"/>
            <w:tcBorders>
              <w:bottom w:val="nil"/>
            </w:tcBorders>
            <w:vAlign w:val="bottom"/>
          </w:tcPr>
          <w:p w14:paraId="75C8CFFD"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tcBorders>
              <w:bottom w:val="nil"/>
            </w:tcBorders>
            <w:vAlign w:val="bottom"/>
          </w:tcPr>
          <w:p w14:paraId="33E00A28" w14:textId="77777777" w:rsidR="00330429" w:rsidRDefault="00330429" w:rsidP="00330429">
            <w:pPr>
              <w:jc w:val="right"/>
              <w:rPr>
                <w:rFonts w:cs="Arial"/>
                <w:color w:val="000000"/>
                <w:sz w:val="18"/>
                <w:szCs w:val="18"/>
              </w:rPr>
            </w:pPr>
            <w:r>
              <w:rPr>
                <w:rFonts w:cs="Arial"/>
                <w:color w:val="000000"/>
                <w:sz w:val="18"/>
                <w:szCs w:val="18"/>
              </w:rPr>
              <w:t>14</w:t>
            </w:r>
          </w:p>
        </w:tc>
        <w:tc>
          <w:tcPr>
            <w:tcW w:w="914" w:type="dxa"/>
            <w:tcBorders>
              <w:bottom w:val="nil"/>
            </w:tcBorders>
            <w:vAlign w:val="bottom"/>
          </w:tcPr>
          <w:p w14:paraId="34F27414" w14:textId="77777777" w:rsidR="00330429" w:rsidRDefault="00330429" w:rsidP="00330429">
            <w:pPr>
              <w:jc w:val="right"/>
              <w:rPr>
                <w:rFonts w:cs="Arial"/>
                <w:color w:val="000000"/>
                <w:sz w:val="18"/>
                <w:szCs w:val="18"/>
              </w:rPr>
            </w:pPr>
            <w:r>
              <w:rPr>
                <w:rFonts w:cs="Arial"/>
                <w:color w:val="000000"/>
                <w:sz w:val="18"/>
                <w:szCs w:val="18"/>
              </w:rPr>
              <w:t>0.3</w:t>
            </w:r>
          </w:p>
        </w:tc>
        <w:tc>
          <w:tcPr>
            <w:tcW w:w="274" w:type="dxa"/>
            <w:tcBorders>
              <w:bottom w:val="nil"/>
            </w:tcBorders>
            <w:vAlign w:val="bottom"/>
          </w:tcPr>
          <w:p w14:paraId="545BEB0C"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tcBorders>
              <w:bottom w:val="nil"/>
            </w:tcBorders>
            <w:vAlign w:val="bottom"/>
          </w:tcPr>
          <w:p w14:paraId="655505A5" w14:textId="77777777" w:rsidR="00330429" w:rsidRDefault="00330429" w:rsidP="00330429">
            <w:pPr>
              <w:jc w:val="right"/>
              <w:rPr>
                <w:rFonts w:cs="Arial"/>
                <w:color w:val="000000"/>
                <w:sz w:val="18"/>
                <w:szCs w:val="18"/>
              </w:rPr>
            </w:pPr>
            <w:r>
              <w:rPr>
                <w:rFonts w:cs="Arial"/>
                <w:color w:val="000000"/>
                <w:sz w:val="18"/>
                <w:szCs w:val="18"/>
              </w:rPr>
              <w:t>129</w:t>
            </w:r>
          </w:p>
        </w:tc>
        <w:tc>
          <w:tcPr>
            <w:tcW w:w="713" w:type="dxa"/>
            <w:tcBorders>
              <w:bottom w:val="nil"/>
            </w:tcBorders>
            <w:vAlign w:val="bottom"/>
          </w:tcPr>
          <w:p w14:paraId="09C6866D" w14:textId="77777777" w:rsidR="00330429" w:rsidRDefault="00330429" w:rsidP="00330429">
            <w:pPr>
              <w:jc w:val="right"/>
              <w:rPr>
                <w:rFonts w:cs="Arial"/>
                <w:color w:val="000000"/>
                <w:sz w:val="18"/>
                <w:szCs w:val="18"/>
              </w:rPr>
            </w:pPr>
            <w:r>
              <w:rPr>
                <w:rFonts w:cs="Arial"/>
                <w:color w:val="000000"/>
                <w:sz w:val="18"/>
                <w:szCs w:val="18"/>
              </w:rPr>
              <w:t>3.5</w:t>
            </w:r>
          </w:p>
        </w:tc>
      </w:tr>
      <w:tr w:rsidR="00330429" w:rsidRPr="00CF6B2C" w14:paraId="195A9266" w14:textId="77777777" w:rsidTr="0010391C">
        <w:trPr>
          <w:gridBefore w:val="3"/>
          <w:gridAfter w:val="2"/>
          <w:wBefore w:w="1310" w:type="dxa"/>
          <w:wAfter w:w="1000" w:type="dxa"/>
          <w:trHeight w:val="186"/>
        </w:trPr>
        <w:tc>
          <w:tcPr>
            <w:tcW w:w="5443" w:type="dxa"/>
            <w:gridSpan w:val="2"/>
            <w:tcBorders>
              <w:top w:val="nil"/>
              <w:bottom w:val="single" w:sz="4" w:space="0" w:color="auto"/>
            </w:tcBorders>
            <w:vAlign w:val="center"/>
          </w:tcPr>
          <w:p w14:paraId="7DB90ECF" w14:textId="77777777" w:rsidR="00330429" w:rsidRPr="00FB04B5" w:rsidRDefault="00330429" w:rsidP="00330429">
            <w:pPr>
              <w:ind w:firstLine="252"/>
              <w:rPr>
                <w:rFonts w:cs="Arial"/>
                <w:sz w:val="18"/>
                <w:szCs w:val="18"/>
              </w:rPr>
            </w:pPr>
            <w:r w:rsidRPr="00FB04B5">
              <w:rPr>
                <w:rFonts w:cs="Arial"/>
                <w:sz w:val="18"/>
                <w:szCs w:val="18"/>
              </w:rPr>
              <w:t>Other and unspecified</w:t>
            </w:r>
          </w:p>
        </w:tc>
        <w:tc>
          <w:tcPr>
            <w:tcW w:w="1006" w:type="dxa"/>
            <w:tcBorders>
              <w:top w:val="nil"/>
              <w:bottom w:val="single" w:sz="4" w:space="0" w:color="auto"/>
            </w:tcBorders>
            <w:vAlign w:val="bottom"/>
          </w:tcPr>
          <w:p w14:paraId="3F7A1E8D" w14:textId="77777777" w:rsidR="00330429" w:rsidRDefault="00330429" w:rsidP="00330429">
            <w:pPr>
              <w:jc w:val="right"/>
              <w:rPr>
                <w:rFonts w:cs="Arial"/>
                <w:color w:val="000000"/>
                <w:sz w:val="18"/>
                <w:szCs w:val="18"/>
              </w:rPr>
            </w:pPr>
            <w:r>
              <w:rPr>
                <w:rFonts w:cs="Arial"/>
                <w:color w:val="000000"/>
                <w:sz w:val="18"/>
                <w:szCs w:val="18"/>
              </w:rPr>
              <w:t>86</w:t>
            </w:r>
          </w:p>
        </w:tc>
        <w:tc>
          <w:tcPr>
            <w:tcW w:w="914" w:type="dxa"/>
            <w:tcBorders>
              <w:top w:val="nil"/>
              <w:bottom w:val="single" w:sz="4" w:space="0" w:color="auto"/>
            </w:tcBorders>
            <w:vAlign w:val="bottom"/>
          </w:tcPr>
          <w:p w14:paraId="4AF2CABC" w14:textId="77777777" w:rsidR="00330429" w:rsidRDefault="00330429" w:rsidP="00330429">
            <w:pPr>
              <w:jc w:val="right"/>
              <w:rPr>
                <w:rFonts w:cs="Arial"/>
                <w:color w:val="000000"/>
                <w:sz w:val="18"/>
                <w:szCs w:val="18"/>
              </w:rPr>
            </w:pPr>
            <w:r>
              <w:rPr>
                <w:rFonts w:cs="Arial"/>
                <w:color w:val="000000"/>
                <w:sz w:val="18"/>
                <w:szCs w:val="18"/>
              </w:rPr>
              <w:t>1.1</w:t>
            </w:r>
          </w:p>
        </w:tc>
        <w:tc>
          <w:tcPr>
            <w:tcW w:w="274" w:type="dxa"/>
            <w:tcBorders>
              <w:top w:val="nil"/>
              <w:bottom w:val="single" w:sz="4" w:space="0" w:color="auto"/>
            </w:tcBorders>
            <w:vAlign w:val="bottom"/>
          </w:tcPr>
          <w:p w14:paraId="5F585B06"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tcBorders>
              <w:top w:val="nil"/>
              <w:bottom w:val="single" w:sz="4" w:space="0" w:color="auto"/>
            </w:tcBorders>
            <w:vAlign w:val="bottom"/>
          </w:tcPr>
          <w:p w14:paraId="5BA8CF04" w14:textId="77777777" w:rsidR="00330429" w:rsidRDefault="00330429" w:rsidP="00330429">
            <w:pPr>
              <w:jc w:val="right"/>
              <w:rPr>
                <w:rFonts w:cs="Arial"/>
                <w:color w:val="000000"/>
                <w:sz w:val="18"/>
                <w:szCs w:val="18"/>
              </w:rPr>
            </w:pPr>
            <w:r>
              <w:rPr>
                <w:rFonts w:cs="Arial"/>
                <w:color w:val="000000"/>
                <w:sz w:val="18"/>
                <w:szCs w:val="18"/>
              </w:rPr>
              <w:t>22</w:t>
            </w:r>
          </w:p>
        </w:tc>
        <w:tc>
          <w:tcPr>
            <w:tcW w:w="914" w:type="dxa"/>
            <w:tcBorders>
              <w:top w:val="nil"/>
              <w:bottom w:val="single" w:sz="4" w:space="0" w:color="auto"/>
            </w:tcBorders>
            <w:vAlign w:val="bottom"/>
          </w:tcPr>
          <w:p w14:paraId="761AC47C" w14:textId="77777777" w:rsidR="00330429" w:rsidRDefault="00330429" w:rsidP="00330429">
            <w:pPr>
              <w:jc w:val="right"/>
              <w:rPr>
                <w:rFonts w:cs="Arial"/>
                <w:color w:val="000000"/>
                <w:sz w:val="18"/>
                <w:szCs w:val="18"/>
              </w:rPr>
            </w:pPr>
            <w:r>
              <w:rPr>
                <w:rFonts w:cs="Arial"/>
                <w:color w:val="000000"/>
                <w:sz w:val="18"/>
                <w:szCs w:val="18"/>
              </w:rPr>
              <w:t>0.6</w:t>
            </w:r>
          </w:p>
        </w:tc>
        <w:tc>
          <w:tcPr>
            <w:tcW w:w="274" w:type="dxa"/>
            <w:tcBorders>
              <w:top w:val="nil"/>
              <w:bottom w:val="single" w:sz="4" w:space="0" w:color="auto"/>
            </w:tcBorders>
            <w:vAlign w:val="bottom"/>
          </w:tcPr>
          <w:p w14:paraId="7BF0C8CC"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tcBorders>
              <w:top w:val="nil"/>
              <w:bottom w:val="single" w:sz="4" w:space="0" w:color="auto"/>
            </w:tcBorders>
            <w:vAlign w:val="bottom"/>
          </w:tcPr>
          <w:p w14:paraId="5F542EC5" w14:textId="77777777" w:rsidR="00330429" w:rsidRDefault="00330429" w:rsidP="00330429">
            <w:pPr>
              <w:jc w:val="right"/>
              <w:rPr>
                <w:rFonts w:cs="Arial"/>
                <w:color w:val="000000"/>
                <w:sz w:val="18"/>
                <w:szCs w:val="18"/>
              </w:rPr>
            </w:pPr>
            <w:r>
              <w:rPr>
                <w:rFonts w:cs="Arial"/>
                <w:color w:val="000000"/>
                <w:sz w:val="18"/>
                <w:szCs w:val="18"/>
              </w:rPr>
              <w:t>64</w:t>
            </w:r>
          </w:p>
        </w:tc>
        <w:tc>
          <w:tcPr>
            <w:tcW w:w="713" w:type="dxa"/>
            <w:tcBorders>
              <w:top w:val="nil"/>
              <w:bottom w:val="single" w:sz="4" w:space="0" w:color="auto"/>
            </w:tcBorders>
            <w:vAlign w:val="bottom"/>
          </w:tcPr>
          <w:p w14:paraId="3B9334BA" w14:textId="77777777" w:rsidR="00330429" w:rsidRDefault="00330429" w:rsidP="00330429">
            <w:pPr>
              <w:jc w:val="right"/>
              <w:rPr>
                <w:rFonts w:cs="Arial"/>
                <w:color w:val="000000"/>
                <w:sz w:val="18"/>
                <w:szCs w:val="18"/>
              </w:rPr>
            </w:pPr>
            <w:r>
              <w:rPr>
                <w:rFonts w:cs="Arial"/>
                <w:color w:val="000000"/>
                <w:sz w:val="18"/>
                <w:szCs w:val="18"/>
              </w:rPr>
              <w:t>1.7</w:t>
            </w:r>
          </w:p>
        </w:tc>
      </w:tr>
      <w:tr w:rsidR="00330429" w:rsidRPr="00330429" w14:paraId="4FAD0A68" w14:textId="77777777" w:rsidTr="0010391C">
        <w:trPr>
          <w:gridBefore w:val="3"/>
          <w:gridAfter w:val="2"/>
          <w:wBefore w:w="1310" w:type="dxa"/>
          <w:wAfter w:w="1000" w:type="dxa"/>
          <w:trHeight w:val="112"/>
        </w:trPr>
        <w:tc>
          <w:tcPr>
            <w:tcW w:w="5443" w:type="dxa"/>
            <w:gridSpan w:val="2"/>
            <w:tcBorders>
              <w:top w:val="single" w:sz="4" w:space="0" w:color="auto"/>
            </w:tcBorders>
            <w:vAlign w:val="center"/>
          </w:tcPr>
          <w:p w14:paraId="42AF09D4" w14:textId="77777777" w:rsidR="00330429" w:rsidRPr="00FB04B5" w:rsidRDefault="00330429" w:rsidP="00330429">
            <w:pPr>
              <w:rPr>
                <w:rFonts w:cs="Arial"/>
                <w:b/>
                <w:bCs/>
                <w:sz w:val="18"/>
                <w:szCs w:val="18"/>
              </w:rPr>
            </w:pPr>
            <w:r w:rsidRPr="00FB04B5">
              <w:rPr>
                <w:rFonts w:cs="Arial"/>
                <w:b/>
                <w:bCs/>
                <w:sz w:val="18"/>
                <w:szCs w:val="18"/>
              </w:rPr>
              <w:t>Homicide</w:t>
            </w:r>
          </w:p>
        </w:tc>
        <w:tc>
          <w:tcPr>
            <w:tcW w:w="1006" w:type="dxa"/>
            <w:tcBorders>
              <w:top w:val="single" w:sz="4" w:space="0" w:color="auto"/>
            </w:tcBorders>
            <w:vAlign w:val="bottom"/>
          </w:tcPr>
          <w:p w14:paraId="5018DB63" w14:textId="77777777" w:rsidR="00330429" w:rsidRPr="00330429" w:rsidRDefault="00330429" w:rsidP="00330429">
            <w:pPr>
              <w:jc w:val="right"/>
              <w:rPr>
                <w:rFonts w:cs="Arial"/>
                <w:b/>
                <w:color w:val="000000"/>
                <w:sz w:val="18"/>
                <w:szCs w:val="18"/>
              </w:rPr>
            </w:pPr>
            <w:r w:rsidRPr="00330429">
              <w:rPr>
                <w:rFonts w:cs="Arial"/>
                <w:b/>
                <w:color w:val="000000"/>
                <w:sz w:val="18"/>
                <w:szCs w:val="18"/>
              </w:rPr>
              <w:t>159</w:t>
            </w:r>
          </w:p>
        </w:tc>
        <w:tc>
          <w:tcPr>
            <w:tcW w:w="914" w:type="dxa"/>
            <w:tcBorders>
              <w:top w:val="single" w:sz="4" w:space="0" w:color="auto"/>
            </w:tcBorders>
            <w:vAlign w:val="bottom"/>
          </w:tcPr>
          <w:p w14:paraId="64A548D8" w14:textId="77777777" w:rsidR="00330429" w:rsidRPr="00330429" w:rsidRDefault="00330429" w:rsidP="00330429">
            <w:pPr>
              <w:jc w:val="right"/>
              <w:rPr>
                <w:rFonts w:cs="Arial"/>
                <w:b/>
                <w:color w:val="000000"/>
                <w:sz w:val="18"/>
                <w:szCs w:val="18"/>
              </w:rPr>
            </w:pPr>
            <w:r w:rsidRPr="00330429">
              <w:rPr>
                <w:rFonts w:cs="Arial"/>
                <w:b/>
                <w:color w:val="000000"/>
                <w:sz w:val="18"/>
                <w:szCs w:val="18"/>
              </w:rPr>
              <w:t>2.3</w:t>
            </w:r>
          </w:p>
        </w:tc>
        <w:tc>
          <w:tcPr>
            <w:tcW w:w="274" w:type="dxa"/>
            <w:tcBorders>
              <w:top w:val="single" w:sz="4" w:space="0" w:color="auto"/>
            </w:tcBorders>
            <w:vAlign w:val="bottom"/>
          </w:tcPr>
          <w:p w14:paraId="33E8652E" w14:textId="77777777" w:rsidR="00330429" w:rsidRPr="00330429" w:rsidRDefault="00330429" w:rsidP="00330429">
            <w:pPr>
              <w:jc w:val="right"/>
              <w:rPr>
                <w:rFonts w:cs="Arial"/>
                <w:b/>
                <w:color w:val="000000"/>
                <w:sz w:val="18"/>
                <w:szCs w:val="18"/>
              </w:rPr>
            </w:pPr>
            <w:r w:rsidRPr="00330429">
              <w:rPr>
                <w:rFonts w:cs="Arial"/>
                <w:b/>
                <w:color w:val="000000"/>
                <w:sz w:val="18"/>
                <w:szCs w:val="18"/>
              </w:rPr>
              <w:t> </w:t>
            </w:r>
          </w:p>
        </w:tc>
        <w:tc>
          <w:tcPr>
            <w:tcW w:w="1006" w:type="dxa"/>
            <w:tcBorders>
              <w:top w:val="single" w:sz="4" w:space="0" w:color="auto"/>
            </w:tcBorders>
            <w:vAlign w:val="bottom"/>
          </w:tcPr>
          <w:p w14:paraId="757E5FF6" w14:textId="77777777" w:rsidR="00330429" w:rsidRPr="00330429" w:rsidRDefault="00330429" w:rsidP="00330429">
            <w:pPr>
              <w:jc w:val="right"/>
              <w:rPr>
                <w:rFonts w:cs="Arial"/>
                <w:b/>
                <w:color w:val="000000"/>
                <w:sz w:val="18"/>
                <w:szCs w:val="18"/>
              </w:rPr>
            </w:pPr>
            <w:r w:rsidRPr="00330429">
              <w:rPr>
                <w:rFonts w:cs="Arial"/>
                <w:b/>
                <w:color w:val="000000"/>
                <w:sz w:val="18"/>
                <w:szCs w:val="18"/>
              </w:rPr>
              <w:t>36</w:t>
            </w:r>
          </w:p>
        </w:tc>
        <w:tc>
          <w:tcPr>
            <w:tcW w:w="914" w:type="dxa"/>
            <w:tcBorders>
              <w:top w:val="single" w:sz="4" w:space="0" w:color="auto"/>
            </w:tcBorders>
            <w:vAlign w:val="bottom"/>
          </w:tcPr>
          <w:p w14:paraId="0C3460CC" w14:textId="77777777" w:rsidR="00330429" w:rsidRPr="00330429" w:rsidRDefault="00330429" w:rsidP="00330429">
            <w:pPr>
              <w:jc w:val="right"/>
              <w:rPr>
                <w:rFonts w:cs="Arial"/>
                <w:b/>
                <w:color w:val="000000"/>
                <w:sz w:val="18"/>
                <w:szCs w:val="18"/>
              </w:rPr>
            </w:pPr>
            <w:r w:rsidRPr="00330429">
              <w:rPr>
                <w:rFonts w:cs="Arial"/>
                <w:b/>
                <w:color w:val="000000"/>
                <w:sz w:val="18"/>
                <w:szCs w:val="18"/>
              </w:rPr>
              <w:t>1.1</w:t>
            </w:r>
          </w:p>
        </w:tc>
        <w:tc>
          <w:tcPr>
            <w:tcW w:w="274" w:type="dxa"/>
            <w:tcBorders>
              <w:top w:val="single" w:sz="4" w:space="0" w:color="auto"/>
            </w:tcBorders>
            <w:vAlign w:val="bottom"/>
          </w:tcPr>
          <w:p w14:paraId="50723279" w14:textId="77777777" w:rsidR="00330429" w:rsidRPr="00330429" w:rsidRDefault="00330429" w:rsidP="00330429">
            <w:pPr>
              <w:jc w:val="right"/>
              <w:rPr>
                <w:rFonts w:cs="Arial"/>
                <w:b/>
                <w:color w:val="000000"/>
                <w:sz w:val="18"/>
                <w:szCs w:val="18"/>
              </w:rPr>
            </w:pPr>
            <w:r w:rsidRPr="00330429">
              <w:rPr>
                <w:rFonts w:cs="Arial"/>
                <w:b/>
                <w:color w:val="000000"/>
                <w:sz w:val="18"/>
                <w:szCs w:val="18"/>
              </w:rPr>
              <w:t> </w:t>
            </w:r>
          </w:p>
        </w:tc>
        <w:tc>
          <w:tcPr>
            <w:tcW w:w="1097" w:type="dxa"/>
            <w:tcBorders>
              <w:top w:val="single" w:sz="4" w:space="0" w:color="auto"/>
            </w:tcBorders>
            <w:vAlign w:val="bottom"/>
          </w:tcPr>
          <w:p w14:paraId="480726EB" w14:textId="77777777" w:rsidR="00330429" w:rsidRPr="00330429" w:rsidRDefault="00330429" w:rsidP="00330429">
            <w:pPr>
              <w:jc w:val="right"/>
              <w:rPr>
                <w:rFonts w:cs="Arial"/>
                <w:b/>
                <w:color w:val="000000"/>
                <w:sz w:val="18"/>
                <w:szCs w:val="18"/>
              </w:rPr>
            </w:pPr>
            <w:r w:rsidRPr="00330429">
              <w:rPr>
                <w:rFonts w:cs="Arial"/>
                <w:b/>
                <w:color w:val="000000"/>
                <w:sz w:val="18"/>
                <w:szCs w:val="18"/>
              </w:rPr>
              <w:t>123</w:t>
            </w:r>
          </w:p>
        </w:tc>
        <w:tc>
          <w:tcPr>
            <w:tcW w:w="713" w:type="dxa"/>
            <w:tcBorders>
              <w:top w:val="single" w:sz="4" w:space="0" w:color="auto"/>
            </w:tcBorders>
            <w:vAlign w:val="bottom"/>
          </w:tcPr>
          <w:p w14:paraId="556CF2D7" w14:textId="77777777" w:rsidR="00330429" w:rsidRPr="00330429" w:rsidRDefault="00330429" w:rsidP="00330429">
            <w:pPr>
              <w:jc w:val="right"/>
              <w:rPr>
                <w:rFonts w:cs="Arial"/>
                <w:b/>
                <w:color w:val="000000"/>
                <w:sz w:val="18"/>
                <w:szCs w:val="18"/>
              </w:rPr>
            </w:pPr>
            <w:r w:rsidRPr="00330429">
              <w:rPr>
                <w:rFonts w:cs="Arial"/>
                <w:b/>
                <w:color w:val="000000"/>
                <w:sz w:val="18"/>
                <w:szCs w:val="18"/>
              </w:rPr>
              <w:t>3.6</w:t>
            </w:r>
          </w:p>
        </w:tc>
      </w:tr>
      <w:tr w:rsidR="00330429" w:rsidRPr="00CF6B2C" w14:paraId="4DCAEB87" w14:textId="77777777" w:rsidTr="0010391C">
        <w:trPr>
          <w:gridBefore w:val="3"/>
          <w:gridAfter w:val="2"/>
          <w:wBefore w:w="1310" w:type="dxa"/>
          <w:wAfter w:w="1000" w:type="dxa"/>
          <w:trHeight w:val="180"/>
        </w:trPr>
        <w:tc>
          <w:tcPr>
            <w:tcW w:w="5443" w:type="dxa"/>
            <w:gridSpan w:val="2"/>
            <w:vAlign w:val="center"/>
          </w:tcPr>
          <w:p w14:paraId="3C750BA0" w14:textId="77777777" w:rsidR="00330429" w:rsidRPr="00FB04B5" w:rsidRDefault="00330429" w:rsidP="00330429">
            <w:pPr>
              <w:ind w:firstLine="252"/>
              <w:rPr>
                <w:rFonts w:cs="Arial"/>
                <w:sz w:val="18"/>
                <w:szCs w:val="18"/>
              </w:rPr>
            </w:pPr>
            <w:r w:rsidRPr="00FB04B5">
              <w:rPr>
                <w:rFonts w:cs="Arial"/>
                <w:sz w:val="18"/>
                <w:szCs w:val="18"/>
              </w:rPr>
              <w:t>Firearm</w:t>
            </w:r>
          </w:p>
        </w:tc>
        <w:tc>
          <w:tcPr>
            <w:tcW w:w="1006" w:type="dxa"/>
            <w:vAlign w:val="bottom"/>
          </w:tcPr>
          <w:p w14:paraId="714BDCC7" w14:textId="77777777" w:rsidR="00330429" w:rsidRDefault="00330429" w:rsidP="00330429">
            <w:pPr>
              <w:jc w:val="right"/>
              <w:rPr>
                <w:rFonts w:cs="Arial"/>
                <w:color w:val="000000"/>
                <w:sz w:val="18"/>
                <w:szCs w:val="18"/>
              </w:rPr>
            </w:pPr>
            <w:r>
              <w:rPr>
                <w:rFonts w:cs="Arial"/>
                <w:color w:val="000000"/>
                <w:sz w:val="18"/>
                <w:szCs w:val="18"/>
              </w:rPr>
              <w:t>96</w:t>
            </w:r>
          </w:p>
        </w:tc>
        <w:tc>
          <w:tcPr>
            <w:tcW w:w="914" w:type="dxa"/>
            <w:vAlign w:val="bottom"/>
          </w:tcPr>
          <w:p w14:paraId="0661AE77" w14:textId="77777777" w:rsidR="00330429" w:rsidRDefault="00330429" w:rsidP="00330429">
            <w:pPr>
              <w:jc w:val="right"/>
              <w:rPr>
                <w:rFonts w:cs="Arial"/>
                <w:color w:val="000000"/>
                <w:sz w:val="18"/>
                <w:szCs w:val="18"/>
              </w:rPr>
            </w:pPr>
            <w:r>
              <w:rPr>
                <w:rFonts w:cs="Arial"/>
                <w:color w:val="000000"/>
                <w:sz w:val="18"/>
                <w:szCs w:val="18"/>
              </w:rPr>
              <w:t>1.4</w:t>
            </w:r>
          </w:p>
        </w:tc>
        <w:tc>
          <w:tcPr>
            <w:tcW w:w="274" w:type="dxa"/>
            <w:vAlign w:val="bottom"/>
          </w:tcPr>
          <w:p w14:paraId="6C6EBB8F"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vAlign w:val="bottom"/>
          </w:tcPr>
          <w:p w14:paraId="6F1E3CDB" w14:textId="77777777" w:rsidR="00330429" w:rsidRDefault="00B309DA" w:rsidP="00330429">
            <w:pPr>
              <w:jc w:val="right"/>
              <w:rPr>
                <w:rFonts w:cs="Arial"/>
                <w:color w:val="000000"/>
                <w:sz w:val="18"/>
                <w:szCs w:val="18"/>
              </w:rPr>
            </w:pPr>
            <w:r>
              <w:rPr>
                <w:rFonts w:cs="Arial"/>
                <w:color w:val="000000"/>
                <w:sz w:val="18"/>
                <w:szCs w:val="18"/>
              </w:rPr>
              <w:t>13</w:t>
            </w:r>
          </w:p>
        </w:tc>
        <w:tc>
          <w:tcPr>
            <w:tcW w:w="914" w:type="dxa"/>
            <w:vAlign w:val="bottom"/>
          </w:tcPr>
          <w:p w14:paraId="76118A94" w14:textId="77777777" w:rsidR="00330429" w:rsidRDefault="00B309DA" w:rsidP="00330429">
            <w:pPr>
              <w:jc w:val="right"/>
              <w:rPr>
                <w:rFonts w:cs="Arial"/>
                <w:color w:val="000000"/>
                <w:sz w:val="18"/>
                <w:szCs w:val="18"/>
              </w:rPr>
            </w:pPr>
            <w:r>
              <w:rPr>
                <w:rFonts w:cs="Arial"/>
                <w:color w:val="000000"/>
                <w:sz w:val="18"/>
                <w:szCs w:val="18"/>
              </w:rPr>
              <w:t>0.4</w:t>
            </w:r>
          </w:p>
        </w:tc>
        <w:tc>
          <w:tcPr>
            <w:tcW w:w="274" w:type="dxa"/>
            <w:vAlign w:val="bottom"/>
          </w:tcPr>
          <w:p w14:paraId="19FE34B2"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vAlign w:val="bottom"/>
          </w:tcPr>
          <w:p w14:paraId="48385DEA" w14:textId="77777777" w:rsidR="00330429" w:rsidRDefault="00B309DA" w:rsidP="00330429">
            <w:pPr>
              <w:jc w:val="right"/>
              <w:rPr>
                <w:rFonts w:cs="Arial"/>
                <w:color w:val="000000"/>
                <w:sz w:val="18"/>
                <w:szCs w:val="18"/>
              </w:rPr>
            </w:pPr>
            <w:r>
              <w:rPr>
                <w:rFonts w:cs="Arial"/>
                <w:color w:val="000000"/>
                <w:sz w:val="18"/>
                <w:szCs w:val="18"/>
              </w:rPr>
              <w:t>83</w:t>
            </w:r>
          </w:p>
        </w:tc>
        <w:tc>
          <w:tcPr>
            <w:tcW w:w="713" w:type="dxa"/>
            <w:vAlign w:val="bottom"/>
          </w:tcPr>
          <w:p w14:paraId="3577BE43" w14:textId="77777777" w:rsidR="00330429" w:rsidRDefault="00B309DA" w:rsidP="00330429">
            <w:pPr>
              <w:jc w:val="right"/>
              <w:rPr>
                <w:rFonts w:cs="Arial"/>
                <w:color w:val="000000"/>
                <w:sz w:val="18"/>
                <w:szCs w:val="18"/>
              </w:rPr>
            </w:pPr>
            <w:r>
              <w:rPr>
                <w:rFonts w:cs="Arial"/>
                <w:color w:val="000000"/>
                <w:sz w:val="18"/>
                <w:szCs w:val="18"/>
              </w:rPr>
              <w:t>2.4</w:t>
            </w:r>
          </w:p>
        </w:tc>
      </w:tr>
      <w:tr w:rsidR="00330429" w:rsidRPr="00CF6B2C" w14:paraId="61C3C841" w14:textId="77777777" w:rsidTr="0010391C">
        <w:trPr>
          <w:gridBefore w:val="3"/>
          <w:gridAfter w:val="2"/>
          <w:wBefore w:w="1310" w:type="dxa"/>
          <w:wAfter w:w="1000" w:type="dxa"/>
          <w:trHeight w:val="169"/>
        </w:trPr>
        <w:tc>
          <w:tcPr>
            <w:tcW w:w="5443" w:type="dxa"/>
            <w:gridSpan w:val="2"/>
            <w:tcBorders>
              <w:bottom w:val="nil"/>
            </w:tcBorders>
            <w:vAlign w:val="center"/>
          </w:tcPr>
          <w:p w14:paraId="7CBA760D" w14:textId="77777777" w:rsidR="00330429" w:rsidRPr="00FB04B5" w:rsidRDefault="00330429" w:rsidP="00330429">
            <w:pPr>
              <w:ind w:firstLine="252"/>
              <w:rPr>
                <w:rFonts w:cs="Arial"/>
                <w:sz w:val="18"/>
                <w:szCs w:val="18"/>
              </w:rPr>
            </w:pPr>
            <w:r w:rsidRPr="00FB04B5">
              <w:rPr>
                <w:rFonts w:cs="Arial"/>
                <w:sz w:val="18"/>
                <w:szCs w:val="18"/>
              </w:rPr>
              <w:t>Cut or pierce</w:t>
            </w:r>
          </w:p>
        </w:tc>
        <w:tc>
          <w:tcPr>
            <w:tcW w:w="1006" w:type="dxa"/>
            <w:tcBorders>
              <w:bottom w:val="nil"/>
            </w:tcBorders>
            <w:vAlign w:val="bottom"/>
          </w:tcPr>
          <w:p w14:paraId="184FD307" w14:textId="77777777" w:rsidR="00330429" w:rsidRDefault="00330429" w:rsidP="00330429">
            <w:pPr>
              <w:jc w:val="right"/>
              <w:rPr>
                <w:rFonts w:cs="Arial"/>
                <w:color w:val="000000"/>
                <w:sz w:val="18"/>
                <w:szCs w:val="18"/>
              </w:rPr>
            </w:pPr>
            <w:r>
              <w:rPr>
                <w:rFonts w:cs="Arial"/>
                <w:color w:val="000000"/>
                <w:sz w:val="18"/>
                <w:szCs w:val="18"/>
              </w:rPr>
              <w:t>41</w:t>
            </w:r>
          </w:p>
        </w:tc>
        <w:tc>
          <w:tcPr>
            <w:tcW w:w="914" w:type="dxa"/>
            <w:tcBorders>
              <w:bottom w:val="nil"/>
            </w:tcBorders>
            <w:vAlign w:val="bottom"/>
          </w:tcPr>
          <w:p w14:paraId="495F6239" w14:textId="77777777" w:rsidR="00330429" w:rsidRDefault="00330429" w:rsidP="00330429">
            <w:pPr>
              <w:jc w:val="right"/>
              <w:rPr>
                <w:rFonts w:cs="Arial"/>
                <w:color w:val="000000"/>
                <w:sz w:val="18"/>
                <w:szCs w:val="18"/>
              </w:rPr>
            </w:pPr>
            <w:r>
              <w:rPr>
                <w:rFonts w:cs="Arial"/>
                <w:color w:val="000000"/>
                <w:sz w:val="18"/>
                <w:szCs w:val="18"/>
              </w:rPr>
              <w:t>0.6</w:t>
            </w:r>
          </w:p>
        </w:tc>
        <w:tc>
          <w:tcPr>
            <w:tcW w:w="274" w:type="dxa"/>
            <w:tcBorders>
              <w:bottom w:val="nil"/>
            </w:tcBorders>
            <w:vAlign w:val="bottom"/>
          </w:tcPr>
          <w:p w14:paraId="6B4804C3"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tcBorders>
              <w:bottom w:val="nil"/>
            </w:tcBorders>
            <w:vAlign w:val="bottom"/>
          </w:tcPr>
          <w:p w14:paraId="44EBA7CC" w14:textId="77777777" w:rsidR="00330429" w:rsidRDefault="00330429" w:rsidP="00330429">
            <w:pPr>
              <w:jc w:val="right"/>
              <w:rPr>
                <w:rFonts w:cs="Arial"/>
                <w:color w:val="000000"/>
                <w:sz w:val="18"/>
                <w:szCs w:val="18"/>
              </w:rPr>
            </w:pPr>
            <w:r>
              <w:rPr>
                <w:rFonts w:cs="Arial"/>
                <w:color w:val="000000"/>
                <w:sz w:val="18"/>
                <w:szCs w:val="18"/>
              </w:rPr>
              <w:t>14</w:t>
            </w:r>
          </w:p>
        </w:tc>
        <w:tc>
          <w:tcPr>
            <w:tcW w:w="914" w:type="dxa"/>
            <w:tcBorders>
              <w:bottom w:val="nil"/>
            </w:tcBorders>
            <w:vAlign w:val="bottom"/>
          </w:tcPr>
          <w:p w14:paraId="1F9119CC" w14:textId="77777777" w:rsidR="00330429" w:rsidRDefault="00330429" w:rsidP="00330429">
            <w:pPr>
              <w:jc w:val="right"/>
              <w:rPr>
                <w:rFonts w:cs="Arial"/>
                <w:color w:val="000000"/>
                <w:sz w:val="18"/>
                <w:szCs w:val="18"/>
              </w:rPr>
            </w:pPr>
            <w:r>
              <w:rPr>
                <w:rFonts w:cs="Arial"/>
                <w:color w:val="000000"/>
                <w:sz w:val="18"/>
                <w:szCs w:val="18"/>
              </w:rPr>
              <w:t>0.4</w:t>
            </w:r>
          </w:p>
        </w:tc>
        <w:tc>
          <w:tcPr>
            <w:tcW w:w="274" w:type="dxa"/>
            <w:tcBorders>
              <w:bottom w:val="nil"/>
            </w:tcBorders>
            <w:vAlign w:val="bottom"/>
          </w:tcPr>
          <w:p w14:paraId="1C97750A"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tcBorders>
              <w:bottom w:val="nil"/>
            </w:tcBorders>
            <w:vAlign w:val="bottom"/>
          </w:tcPr>
          <w:p w14:paraId="7971B082" w14:textId="77777777" w:rsidR="00330429" w:rsidRDefault="00330429" w:rsidP="00330429">
            <w:pPr>
              <w:jc w:val="right"/>
              <w:rPr>
                <w:rFonts w:cs="Arial"/>
                <w:color w:val="000000"/>
                <w:sz w:val="18"/>
                <w:szCs w:val="18"/>
              </w:rPr>
            </w:pPr>
            <w:r>
              <w:rPr>
                <w:rFonts w:cs="Arial"/>
                <w:color w:val="000000"/>
                <w:sz w:val="18"/>
                <w:szCs w:val="18"/>
              </w:rPr>
              <w:t>27</w:t>
            </w:r>
          </w:p>
        </w:tc>
        <w:tc>
          <w:tcPr>
            <w:tcW w:w="713" w:type="dxa"/>
            <w:tcBorders>
              <w:bottom w:val="nil"/>
            </w:tcBorders>
            <w:vAlign w:val="bottom"/>
          </w:tcPr>
          <w:p w14:paraId="198D6E0E" w14:textId="77777777" w:rsidR="00330429" w:rsidRDefault="00330429" w:rsidP="00330429">
            <w:pPr>
              <w:jc w:val="right"/>
              <w:rPr>
                <w:rFonts w:cs="Arial"/>
                <w:color w:val="000000"/>
                <w:sz w:val="18"/>
                <w:szCs w:val="18"/>
              </w:rPr>
            </w:pPr>
            <w:r>
              <w:rPr>
                <w:rFonts w:cs="Arial"/>
                <w:color w:val="000000"/>
                <w:sz w:val="18"/>
                <w:szCs w:val="18"/>
              </w:rPr>
              <w:t>0.8</w:t>
            </w:r>
          </w:p>
        </w:tc>
      </w:tr>
      <w:tr w:rsidR="00330429" w:rsidRPr="00CF6B2C" w14:paraId="63A78491" w14:textId="77777777" w:rsidTr="0010391C">
        <w:trPr>
          <w:gridBefore w:val="3"/>
          <w:gridAfter w:val="2"/>
          <w:wBefore w:w="1310" w:type="dxa"/>
          <w:wAfter w:w="1000" w:type="dxa"/>
          <w:trHeight w:val="224"/>
        </w:trPr>
        <w:tc>
          <w:tcPr>
            <w:tcW w:w="5443" w:type="dxa"/>
            <w:gridSpan w:val="2"/>
            <w:tcBorders>
              <w:top w:val="nil"/>
              <w:bottom w:val="single" w:sz="4" w:space="0" w:color="auto"/>
            </w:tcBorders>
            <w:vAlign w:val="center"/>
          </w:tcPr>
          <w:p w14:paraId="2EE65628" w14:textId="77777777" w:rsidR="00330429" w:rsidRPr="00FB04B5" w:rsidRDefault="00330429" w:rsidP="00330429">
            <w:pPr>
              <w:ind w:firstLine="252"/>
              <w:rPr>
                <w:rFonts w:cs="Arial"/>
                <w:sz w:val="18"/>
                <w:szCs w:val="18"/>
              </w:rPr>
            </w:pPr>
            <w:r w:rsidRPr="00FB04B5">
              <w:rPr>
                <w:rFonts w:cs="Arial"/>
                <w:sz w:val="18"/>
                <w:szCs w:val="18"/>
              </w:rPr>
              <w:t>Other and unspecified</w:t>
            </w:r>
          </w:p>
        </w:tc>
        <w:tc>
          <w:tcPr>
            <w:tcW w:w="1006" w:type="dxa"/>
            <w:tcBorders>
              <w:top w:val="nil"/>
              <w:bottom w:val="single" w:sz="4" w:space="0" w:color="auto"/>
            </w:tcBorders>
            <w:vAlign w:val="bottom"/>
          </w:tcPr>
          <w:p w14:paraId="55840FA0" w14:textId="77777777" w:rsidR="00330429" w:rsidRDefault="00330429" w:rsidP="00330429">
            <w:pPr>
              <w:jc w:val="right"/>
              <w:rPr>
                <w:rFonts w:cs="Arial"/>
                <w:color w:val="000000"/>
                <w:sz w:val="18"/>
                <w:szCs w:val="18"/>
              </w:rPr>
            </w:pPr>
            <w:r>
              <w:rPr>
                <w:rFonts w:cs="Arial"/>
                <w:color w:val="000000"/>
                <w:sz w:val="18"/>
                <w:szCs w:val="18"/>
              </w:rPr>
              <w:t>22</w:t>
            </w:r>
          </w:p>
        </w:tc>
        <w:tc>
          <w:tcPr>
            <w:tcW w:w="914" w:type="dxa"/>
            <w:tcBorders>
              <w:top w:val="nil"/>
              <w:bottom w:val="single" w:sz="4" w:space="0" w:color="auto"/>
            </w:tcBorders>
            <w:vAlign w:val="bottom"/>
          </w:tcPr>
          <w:p w14:paraId="465857D3" w14:textId="77777777" w:rsidR="00330429" w:rsidRDefault="00330429" w:rsidP="00330429">
            <w:pPr>
              <w:jc w:val="right"/>
              <w:rPr>
                <w:rFonts w:cs="Arial"/>
                <w:color w:val="000000"/>
                <w:sz w:val="18"/>
                <w:szCs w:val="18"/>
              </w:rPr>
            </w:pPr>
            <w:r>
              <w:rPr>
                <w:rFonts w:cs="Arial"/>
                <w:color w:val="000000"/>
                <w:sz w:val="18"/>
                <w:szCs w:val="18"/>
              </w:rPr>
              <w:t>0.3</w:t>
            </w:r>
          </w:p>
        </w:tc>
        <w:tc>
          <w:tcPr>
            <w:tcW w:w="274" w:type="dxa"/>
            <w:tcBorders>
              <w:top w:val="nil"/>
              <w:bottom w:val="single" w:sz="4" w:space="0" w:color="auto"/>
            </w:tcBorders>
            <w:vAlign w:val="bottom"/>
          </w:tcPr>
          <w:p w14:paraId="462E064E"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tcBorders>
              <w:top w:val="nil"/>
              <w:bottom w:val="single" w:sz="4" w:space="0" w:color="auto"/>
            </w:tcBorders>
            <w:vAlign w:val="bottom"/>
          </w:tcPr>
          <w:p w14:paraId="6EB4B134" w14:textId="77777777" w:rsidR="00330429" w:rsidRDefault="00330429" w:rsidP="00330429">
            <w:pPr>
              <w:jc w:val="right"/>
              <w:rPr>
                <w:rFonts w:cs="Arial"/>
                <w:color w:val="000000"/>
                <w:sz w:val="18"/>
                <w:szCs w:val="18"/>
              </w:rPr>
            </w:pPr>
            <w:r>
              <w:rPr>
                <w:rFonts w:cs="Arial"/>
                <w:color w:val="000000"/>
                <w:sz w:val="18"/>
                <w:szCs w:val="18"/>
              </w:rPr>
              <w:t>9</w:t>
            </w:r>
          </w:p>
        </w:tc>
        <w:tc>
          <w:tcPr>
            <w:tcW w:w="914" w:type="dxa"/>
            <w:tcBorders>
              <w:top w:val="nil"/>
              <w:bottom w:val="single" w:sz="4" w:space="0" w:color="auto"/>
            </w:tcBorders>
            <w:vAlign w:val="bottom"/>
          </w:tcPr>
          <w:p w14:paraId="24FF140C" w14:textId="77777777" w:rsidR="00330429" w:rsidRDefault="00330429" w:rsidP="00330429">
            <w:pPr>
              <w:jc w:val="right"/>
              <w:rPr>
                <w:rFonts w:cs="Arial"/>
                <w:color w:val="000000"/>
                <w:sz w:val="18"/>
                <w:szCs w:val="18"/>
              </w:rPr>
            </w:pPr>
            <w:r>
              <w:rPr>
                <w:rFonts w:cs="Arial"/>
                <w:color w:val="000000"/>
                <w:sz w:val="18"/>
                <w:szCs w:val="18"/>
              </w:rPr>
              <w:t>0.3</w:t>
            </w:r>
          </w:p>
        </w:tc>
        <w:tc>
          <w:tcPr>
            <w:tcW w:w="274" w:type="dxa"/>
            <w:tcBorders>
              <w:top w:val="nil"/>
              <w:bottom w:val="single" w:sz="4" w:space="0" w:color="auto"/>
            </w:tcBorders>
            <w:vAlign w:val="bottom"/>
          </w:tcPr>
          <w:p w14:paraId="68B0E972"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tcBorders>
              <w:top w:val="nil"/>
              <w:bottom w:val="single" w:sz="4" w:space="0" w:color="auto"/>
            </w:tcBorders>
            <w:vAlign w:val="bottom"/>
          </w:tcPr>
          <w:p w14:paraId="65F8B97E" w14:textId="77777777" w:rsidR="00330429" w:rsidRDefault="00330429" w:rsidP="00330429">
            <w:pPr>
              <w:jc w:val="right"/>
              <w:rPr>
                <w:rFonts w:cs="Arial"/>
                <w:color w:val="000000"/>
                <w:sz w:val="18"/>
                <w:szCs w:val="18"/>
              </w:rPr>
            </w:pPr>
            <w:r>
              <w:rPr>
                <w:rFonts w:cs="Arial"/>
                <w:color w:val="000000"/>
                <w:sz w:val="18"/>
                <w:szCs w:val="18"/>
              </w:rPr>
              <w:t>13</w:t>
            </w:r>
          </w:p>
        </w:tc>
        <w:tc>
          <w:tcPr>
            <w:tcW w:w="713" w:type="dxa"/>
            <w:tcBorders>
              <w:top w:val="nil"/>
              <w:bottom w:val="single" w:sz="4" w:space="0" w:color="auto"/>
            </w:tcBorders>
            <w:vAlign w:val="bottom"/>
          </w:tcPr>
          <w:p w14:paraId="11F0F303" w14:textId="77777777" w:rsidR="00330429" w:rsidRDefault="00330429" w:rsidP="00330429">
            <w:pPr>
              <w:jc w:val="right"/>
              <w:rPr>
                <w:rFonts w:cs="Arial"/>
                <w:color w:val="000000"/>
                <w:sz w:val="18"/>
                <w:szCs w:val="18"/>
              </w:rPr>
            </w:pPr>
            <w:r>
              <w:rPr>
                <w:rFonts w:cs="Arial"/>
                <w:color w:val="000000"/>
                <w:sz w:val="18"/>
                <w:szCs w:val="18"/>
              </w:rPr>
              <w:t>0.4</w:t>
            </w:r>
          </w:p>
        </w:tc>
      </w:tr>
      <w:tr w:rsidR="00B309DA" w:rsidRPr="00CF6B2C" w14:paraId="33A0B758" w14:textId="77777777" w:rsidTr="0010391C">
        <w:trPr>
          <w:gridBefore w:val="3"/>
          <w:gridAfter w:val="2"/>
          <w:wBefore w:w="1310" w:type="dxa"/>
          <w:wAfter w:w="1000" w:type="dxa"/>
          <w:trHeight w:val="66"/>
        </w:trPr>
        <w:tc>
          <w:tcPr>
            <w:tcW w:w="5443" w:type="dxa"/>
            <w:gridSpan w:val="2"/>
            <w:tcBorders>
              <w:top w:val="single" w:sz="4" w:space="0" w:color="auto"/>
            </w:tcBorders>
            <w:vAlign w:val="center"/>
          </w:tcPr>
          <w:p w14:paraId="2C959DA5" w14:textId="77777777" w:rsidR="00B309DA" w:rsidRPr="00FB04B5" w:rsidRDefault="00B309DA" w:rsidP="00B309DA">
            <w:pPr>
              <w:pStyle w:val="CommentText"/>
              <w:rPr>
                <w:b/>
                <w:sz w:val="18"/>
              </w:rPr>
            </w:pPr>
            <w:r w:rsidRPr="00FB04B5">
              <w:rPr>
                <w:b/>
                <w:sz w:val="18"/>
              </w:rPr>
              <w:t>Injury Deaths of Undetermined Intent</w:t>
            </w:r>
          </w:p>
        </w:tc>
        <w:tc>
          <w:tcPr>
            <w:tcW w:w="1006" w:type="dxa"/>
            <w:tcBorders>
              <w:top w:val="single" w:sz="4" w:space="0" w:color="auto"/>
            </w:tcBorders>
            <w:vAlign w:val="bottom"/>
          </w:tcPr>
          <w:p w14:paraId="02CD9D29" w14:textId="77777777" w:rsidR="00B309DA" w:rsidRDefault="00B309DA" w:rsidP="00B309DA">
            <w:pPr>
              <w:jc w:val="right"/>
              <w:rPr>
                <w:rFonts w:cs="Arial"/>
                <w:b/>
                <w:bCs/>
                <w:color w:val="000000"/>
                <w:sz w:val="18"/>
                <w:szCs w:val="18"/>
              </w:rPr>
            </w:pPr>
            <w:r>
              <w:rPr>
                <w:rFonts w:cs="Arial"/>
                <w:b/>
                <w:bCs/>
                <w:color w:val="000000"/>
                <w:sz w:val="18"/>
                <w:szCs w:val="18"/>
              </w:rPr>
              <w:t>86</w:t>
            </w:r>
          </w:p>
        </w:tc>
        <w:tc>
          <w:tcPr>
            <w:tcW w:w="914" w:type="dxa"/>
            <w:tcBorders>
              <w:top w:val="single" w:sz="4" w:space="0" w:color="auto"/>
            </w:tcBorders>
            <w:vAlign w:val="bottom"/>
          </w:tcPr>
          <w:p w14:paraId="2512D5AF" w14:textId="77777777" w:rsidR="00B309DA" w:rsidRDefault="00B309DA" w:rsidP="00B309DA">
            <w:pPr>
              <w:jc w:val="right"/>
              <w:rPr>
                <w:rFonts w:cs="Arial"/>
                <w:b/>
                <w:bCs/>
                <w:color w:val="000000"/>
                <w:sz w:val="18"/>
                <w:szCs w:val="18"/>
              </w:rPr>
            </w:pPr>
            <w:r>
              <w:rPr>
                <w:rFonts w:cs="Arial"/>
                <w:b/>
                <w:bCs/>
                <w:color w:val="000000"/>
                <w:sz w:val="18"/>
                <w:szCs w:val="18"/>
              </w:rPr>
              <w:t>1.2</w:t>
            </w:r>
          </w:p>
        </w:tc>
        <w:tc>
          <w:tcPr>
            <w:tcW w:w="274" w:type="dxa"/>
            <w:tcBorders>
              <w:top w:val="single" w:sz="4" w:space="0" w:color="auto"/>
            </w:tcBorders>
            <w:vAlign w:val="bottom"/>
          </w:tcPr>
          <w:p w14:paraId="5E9C5F5C" w14:textId="77777777" w:rsidR="00B309DA" w:rsidRDefault="00B309DA" w:rsidP="00B309DA">
            <w:pPr>
              <w:jc w:val="right"/>
              <w:rPr>
                <w:rFonts w:cs="Arial"/>
                <w:b/>
                <w:bCs/>
                <w:color w:val="000000"/>
                <w:sz w:val="18"/>
                <w:szCs w:val="18"/>
              </w:rPr>
            </w:pPr>
            <w:r>
              <w:rPr>
                <w:rFonts w:cs="Arial"/>
                <w:b/>
                <w:bCs/>
                <w:color w:val="000000"/>
                <w:sz w:val="18"/>
                <w:szCs w:val="18"/>
              </w:rPr>
              <w:t> </w:t>
            </w:r>
          </w:p>
        </w:tc>
        <w:tc>
          <w:tcPr>
            <w:tcW w:w="1006" w:type="dxa"/>
            <w:tcBorders>
              <w:top w:val="single" w:sz="4" w:space="0" w:color="auto"/>
            </w:tcBorders>
            <w:vAlign w:val="bottom"/>
          </w:tcPr>
          <w:p w14:paraId="30033386" w14:textId="77777777" w:rsidR="00B309DA" w:rsidRDefault="00B309DA" w:rsidP="00B309DA">
            <w:pPr>
              <w:jc w:val="right"/>
              <w:rPr>
                <w:rFonts w:cs="Arial"/>
                <w:b/>
                <w:bCs/>
                <w:color w:val="000000"/>
                <w:sz w:val="18"/>
                <w:szCs w:val="18"/>
              </w:rPr>
            </w:pPr>
            <w:r>
              <w:rPr>
                <w:rFonts w:cs="Arial"/>
                <w:b/>
                <w:bCs/>
                <w:color w:val="000000"/>
                <w:sz w:val="18"/>
                <w:szCs w:val="18"/>
              </w:rPr>
              <w:t>44</w:t>
            </w:r>
          </w:p>
        </w:tc>
        <w:tc>
          <w:tcPr>
            <w:tcW w:w="914" w:type="dxa"/>
            <w:tcBorders>
              <w:top w:val="single" w:sz="4" w:space="0" w:color="auto"/>
            </w:tcBorders>
            <w:vAlign w:val="bottom"/>
          </w:tcPr>
          <w:p w14:paraId="05DC7320" w14:textId="77777777" w:rsidR="00B309DA" w:rsidRDefault="00B309DA" w:rsidP="00B309DA">
            <w:pPr>
              <w:jc w:val="right"/>
              <w:rPr>
                <w:rFonts w:cs="Arial"/>
                <w:b/>
                <w:bCs/>
                <w:color w:val="000000"/>
                <w:sz w:val="18"/>
                <w:szCs w:val="18"/>
              </w:rPr>
            </w:pPr>
            <w:r>
              <w:rPr>
                <w:rFonts w:cs="Arial"/>
                <w:b/>
                <w:bCs/>
                <w:color w:val="000000"/>
                <w:sz w:val="18"/>
                <w:szCs w:val="18"/>
              </w:rPr>
              <w:t>1.2</w:t>
            </w:r>
          </w:p>
        </w:tc>
        <w:tc>
          <w:tcPr>
            <w:tcW w:w="274" w:type="dxa"/>
            <w:tcBorders>
              <w:top w:val="single" w:sz="4" w:space="0" w:color="auto"/>
            </w:tcBorders>
            <w:vAlign w:val="bottom"/>
          </w:tcPr>
          <w:p w14:paraId="75394520" w14:textId="77777777" w:rsidR="00B309DA" w:rsidRDefault="00B309DA" w:rsidP="00B309DA">
            <w:pPr>
              <w:jc w:val="right"/>
              <w:rPr>
                <w:rFonts w:cs="Arial"/>
                <w:b/>
                <w:bCs/>
                <w:color w:val="000000"/>
                <w:sz w:val="18"/>
                <w:szCs w:val="18"/>
              </w:rPr>
            </w:pPr>
            <w:r>
              <w:rPr>
                <w:rFonts w:cs="Arial"/>
                <w:b/>
                <w:bCs/>
                <w:color w:val="000000"/>
                <w:sz w:val="18"/>
                <w:szCs w:val="18"/>
              </w:rPr>
              <w:t> </w:t>
            </w:r>
          </w:p>
        </w:tc>
        <w:tc>
          <w:tcPr>
            <w:tcW w:w="1097" w:type="dxa"/>
            <w:tcBorders>
              <w:top w:val="single" w:sz="4" w:space="0" w:color="auto"/>
            </w:tcBorders>
            <w:vAlign w:val="bottom"/>
          </w:tcPr>
          <w:p w14:paraId="311DC6CD" w14:textId="77777777" w:rsidR="00B309DA" w:rsidRDefault="00B309DA" w:rsidP="00B309DA">
            <w:pPr>
              <w:jc w:val="right"/>
              <w:rPr>
                <w:rFonts w:cs="Arial"/>
                <w:b/>
                <w:bCs/>
                <w:color w:val="000000"/>
                <w:sz w:val="18"/>
                <w:szCs w:val="18"/>
              </w:rPr>
            </w:pPr>
            <w:r>
              <w:rPr>
                <w:rFonts w:cs="Arial"/>
                <w:b/>
                <w:bCs/>
                <w:color w:val="000000"/>
                <w:sz w:val="18"/>
                <w:szCs w:val="18"/>
              </w:rPr>
              <w:t>42</w:t>
            </w:r>
          </w:p>
        </w:tc>
        <w:tc>
          <w:tcPr>
            <w:tcW w:w="713" w:type="dxa"/>
            <w:tcBorders>
              <w:top w:val="single" w:sz="4" w:space="0" w:color="auto"/>
            </w:tcBorders>
            <w:vAlign w:val="bottom"/>
          </w:tcPr>
          <w:p w14:paraId="5E6068C8" w14:textId="77777777" w:rsidR="00B309DA" w:rsidRDefault="00B309DA" w:rsidP="00B309DA">
            <w:pPr>
              <w:jc w:val="right"/>
              <w:rPr>
                <w:rFonts w:cs="Arial"/>
                <w:b/>
                <w:bCs/>
                <w:color w:val="000000"/>
                <w:sz w:val="18"/>
                <w:szCs w:val="18"/>
              </w:rPr>
            </w:pPr>
            <w:r>
              <w:rPr>
                <w:rFonts w:cs="Arial"/>
                <w:b/>
                <w:bCs/>
                <w:color w:val="000000"/>
                <w:sz w:val="18"/>
                <w:szCs w:val="18"/>
              </w:rPr>
              <w:t>1.2</w:t>
            </w:r>
          </w:p>
        </w:tc>
      </w:tr>
      <w:tr w:rsidR="00B309DA" w:rsidRPr="00CF6B2C" w14:paraId="74CA114A" w14:textId="77777777" w:rsidTr="0010391C">
        <w:trPr>
          <w:gridBefore w:val="3"/>
          <w:gridAfter w:val="2"/>
          <w:wBefore w:w="1310" w:type="dxa"/>
          <w:wAfter w:w="1000" w:type="dxa"/>
          <w:trHeight w:val="169"/>
        </w:trPr>
        <w:tc>
          <w:tcPr>
            <w:tcW w:w="5443" w:type="dxa"/>
            <w:gridSpan w:val="2"/>
            <w:tcBorders>
              <w:bottom w:val="nil"/>
            </w:tcBorders>
            <w:vAlign w:val="center"/>
          </w:tcPr>
          <w:p w14:paraId="37A67A05" w14:textId="77777777" w:rsidR="00B309DA" w:rsidRPr="00FB04B5" w:rsidRDefault="00B309DA" w:rsidP="00B309DA">
            <w:pPr>
              <w:ind w:firstLine="252"/>
              <w:rPr>
                <w:sz w:val="18"/>
              </w:rPr>
            </w:pPr>
            <w:r w:rsidRPr="00FB04B5">
              <w:rPr>
                <w:sz w:val="18"/>
              </w:rPr>
              <w:t xml:space="preserve">Poisoning </w:t>
            </w:r>
          </w:p>
        </w:tc>
        <w:tc>
          <w:tcPr>
            <w:tcW w:w="1006" w:type="dxa"/>
            <w:tcBorders>
              <w:bottom w:val="nil"/>
            </w:tcBorders>
            <w:vAlign w:val="bottom"/>
          </w:tcPr>
          <w:p w14:paraId="08A3DD7F" w14:textId="77777777" w:rsidR="00B309DA" w:rsidRDefault="00B309DA" w:rsidP="00B309DA">
            <w:pPr>
              <w:jc w:val="right"/>
              <w:rPr>
                <w:rFonts w:cs="Arial"/>
                <w:color w:val="000000"/>
                <w:sz w:val="18"/>
                <w:szCs w:val="18"/>
              </w:rPr>
            </w:pPr>
            <w:r>
              <w:rPr>
                <w:rFonts w:cs="Arial"/>
                <w:color w:val="000000"/>
                <w:sz w:val="18"/>
                <w:szCs w:val="18"/>
              </w:rPr>
              <w:t>43</w:t>
            </w:r>
          </w:p>
        </w:tc>
        <w:tc>
          <w:tcPr>
            <w:tcW w:w="914" w:type="dxa"/>
            <w:tcBorders>
              <w:bottom w:val="nil"/>
            </w:tcBorders>
            <w:vAlign w:val="bottom"/>
          </w:tcPr>
          <w:p w14:paraId="11751626" w14:textId="77777777" w:rsidR="00B309DA" w:rsidRDefault="00B309DA" w:rsidP="00B309DA">
            <w:pPr>
              <w:jc w:val="right"/>
              <w:rPr>
                <w:rFonts w:cs="Arial"/>
                <w:color w:val="000000"/>
                <w:sz w:val="18"/>
                <w:szCs w:val="18"/>
              </w:rPr>
            </w:pPr>
            <w:r>
              <w:rPr>
                <w:rFonts w:cs="Arial"/>
                <w:color w:val="000000"/>
                <w:sz w:val="18"/>
                <w:szCs w:val="18"/>
              </w:rPr>
              <w:t>0.6</w:t>
            </w:r>
          </w:p>
        </w:tc>
        <w:tc>
          <w:tcPr>
            <w:tcW w:w="274" w:type="dxa"/>
            <w:tcBorders>
              <w:bottom w:val="nil"/>
            </w:tcBorders>
            <w:vAlign w:val="bottom"/>
          </w:tcPr>
          <w:p w14:paraId="53DF6E72" w14:textId="77777777" w:rsidR="00B309DA" w:rsidRDefault="00B309DA" w:rsidP="00B309DA">
            <w:pPr>
              <w:jc w:val="right"/>
              <w:rPr>
                <w:rFonts w:cs="Arial"/>
                <w:color w:val="000000"/>
                <w:sz w:val="18"/>
                <w:szCs w:val="18"/>
              </w:rPr>
            </w:pPr>
            <w:r>
              <w:rPr>
                <w:rFonts w:cs="Arial"/>
                <w:color w:val="000000"/>
                <w:sz w:val="18"/>
                <w:szCs w:val="18"/>
              </w:rPr>
              <w:t> </w:t>
            </w:r>
          </w:p>
        </w:tc>
        <w:tc>
          <w:tcPr>
            <w:tcW w:w="1006" w:type="dxa"/>
            <w:tcBorders>
              <w:bottom w:val="nil"/>
            </w:tcBorders>
            <w:vAlign w:val="bottom"/>
          </w:tcPr>
          <w:p w14:paraId="3D9CDF8F" w14:textId="77777777" w:rsidR="00B309DA" w:rsidRDefault="00B309DA" w:rsidP="00B309DA">
            <w:pPr>
              <w:jc w:val="right"/>
              <w:rPr>
                <w:rFonts w:cs="Arial"/>
                <w:color w:val="000000"/>
                <w:sz w:val="18"/>
                <w:szCs w:val="18"/>
              </w:rPr>
            </w:pPr>
            <w:r>
              <w:rPr>
                <w:rFonts w:cs="Arial"/>
                <w:color w:val="000000"/>
                <w:sz w:val="18"/>
                <w:szCs w:val="18"/>
              </w:rPr>
              <w:t>26</w:t>
            </w:r>
          </w:p>
        </w:tc>
        <w:tc>
          <w:tcPr>
            <w:tcW w:w="914" w:type="dxa"/>
            <w:tcBorders>
              <w:bottom w:val="nil"/>
            </w:tcBorders>
            <w:vAlign w:val="bottom"/>
          </w:tcPr>
          <w:p w14:paraId="46394A1D" w14:textId="77777777" w:rsidR="00B309DA" w:rsidRDefault="00B309DA" w:rsidP="00B309DA">
            <w:pPr>
              <w:jc w:val="right"/>
              <w:rPr>
                <w:rFonts w:cs="Arial"/>
                <w:color w:val="000000"/>
                <w:sz w:val="18"/>
                <w:szCs w:val="18"/>
              </w:rPr>
            </w:pPr>
            <w:r>
              <w:rPr>
                <w:rFonts w:cs="Arial"/>
                <w:color w:val="000000"/>
                <w:sz w:val="18"/>
                <w:szCs w:val="18"/>
              </w:rPr>
              <w:t>0.7</w:t>
            </w:r>
          </w:p>
        </w:tc>
        <w:tc>
          <w:tcPr>
            <w:tcW w:w="274" w:type="dxa"/>
            <w:tcBorders>
              <w:bottom w:val="nil"/>
            </w:tcBorders>
            <w:vAlign w:val="bottom"/>
          </w:tcPr>
          <w:p w14:paraId="1EDD1A39" w14:textId="77777777" w:rsidR="00B309DA" w:rsidRDefault="00B309DA" w:rsidP="00B309DA">
            <w:pPr>
              <w:jc w:val="right"/>
              <w:rPr>
                <w:rFonts w:cs="Arial"/>
                <w:color w:val="000000"/>
                <w:sz w:val="18"/>
                <w:szCs w:val="18"/>
              </w:rPr>
            </w:pPr>
            <w:r>
              <w:rPr>
                <w:rFonts w:cs="Arial"/>
                <w:color w:val="000000"/>
                <w:sz w:val="18"/>
                <w:szCs w:val="18"/>
              </w:rPr>
              <w:t> </w:t>
            </w:r>
          </w:p>
        </w:tc>
        <w:tc>
          <w:tcPr>
            <w:tcW w:w="1097" w:type="dxa"/>
            <w:tcBorders>
              <w:bottom w:val="nil"/>
            </w:tcBorders>
            <w:vAlign w:val="bottom"/>
          </w:tcPr>
          <w:p w14:paraId="2343AE76" w14:textId="77777777" w:rsidR="00B309DA" w:rsidRDefault="00B309DA" w:rsidP="00B309DA">
            <w:pPr>
              <w:jc w:val="right"/>
              <w:rPr>
                <w:rFonts w:cs="Arial"/>
                <w:color w:val="000000"/>
                <w:sz w:val="18"/>
                <w:szCs w:val="18"/>
              </w:rPr>
            </w:pPr>
            <w:r>
              <w:rPr>
                <w:rFonts w:cs="Arial"/>
                <w:color w:val="000000"/>
                <w:sz w:val="18"/>
                <w:szCs w:val="18"/>
              </w:rPr>
              <w:t>17</w:t>
            </w:r>
          </w:p>
        </w:tc>
        <w:tc>
          <w:tcPr>
            <w:tcW w:w="713" w:type="dxa"/>
            <w:tcBorders>
              <w:bottom w:val="nil"/>
            </w:tcBorders>
            <w:vAlign w:val="bottom"/>
          </w:tcPr>
          <w:p w14:paraId="7688AFB8" w14:textId="77777777" w:rsidR="00B309DA" w:rsidRDefault="00B309DA" w:rsidP="00B309DA">
            <w:pPr>
              <w:jc w:val="right"/>
              <w:rPr>
                <w:rFonts w:cs="Arial"/>
                <w:color w:val="000000"/>
                <w:sz w:val="18"/>
                <w:szCs w:val="18"/>
              </w:rPr>
            </w:pPr>
            <w:r>
              <w:rPr>
                <w:rFonts w:cs="Arial"/>
                <w:color w:val="000000"/>
                <w:sz w:val="18"/>
                <w:szCs w:val="18"/>
              </w:rPr>
              <w:t>0.5</w:t>
            </w:r>
          </w:p>
        </w:tc>
      </w:tr>
      <w:tr w:rsidR="00330429" w:rsidRPr="00CF6B2C" w14:paraId="7200B8B0" w14:textId="77777777" w:rsidTr="0010391C">
        <w:trPr>
          <w:gridBefore w:val="3"/>
          <w:gridAfter w:val="2"/>
          <w:wBefore w:w="1310" w:type="dxa"/>
          <w:wAfter w:w="1000" w:type="dxa"/>
          <w:trHeight w:val="238"/>
        </w:trPr>
        <w:tc>
          <w:tcPr>
            <w:tcW w:w="5443" w:type="dxa"/>
            <w:gridSpan w:val="2"/>
            <w:tcBorders>
              <w:top w:val="nil"/>
              <w:bottom w:val="single" w:sz="4" w:space="0" w:color="auto"/>
            </w:tcBorders>
            <w:vAlign w:val="center"/>
          </w:tcPr>
          <w:p w14:paraId="07063002" w14:textId="77777777" w:rsidR="00330429" w:rsidRPr="00FB04B5" w:rsidRDefault="00330429" w:rsidP="00330429">
            <w:pPr>
              <w:ind w:firstLine="252"/>
              <w:rPr>
                <w:sz w:val="8"/>
              </w:rPr>
            </w:pPr>
            <w:r w:rsidRPr="00FB04B5">
              <w:rPr>
                <w:sz w:val="18"/>
              </w:rPr>
              <w:t>Other and unspecified</w:t>
            </w:r>
          </w:p>
          <w:p w14:paraId="136C7467" w14:textId="77777777" w:rsidR="00330429" w:rsidRPr="00FB04B5" w:rsidRDefault="00330429" w:rsidP="00330429">
            <w:pPr>
              <w:ind w:firstLine="252"/>
              <w:rPr>
                <w:sz w:val="4"/>
              </w:rPr>
            </w:pPr>
          </w:p>
        </w:tc>
        <w:tc>
          <w:tcPr>
            <w:tcW w:w="1006" w:type="dxa"/>
            <w:tcBorders>
              <w:top w:val="nil"/>
              <w:bottom w:val="single" w:sz="4" w:space="0" w:color="auto"/>
            </w:tcBorders>
            <w:vAlign w:val="bottom"/>
          </w:tcPr>
          <w:p w14:paraId="42BA4552" w14:textId="77777777" w:rsidR="00330429" w:rsidRDefault="00B309DA" w:rsidP="00330429">
            <w:pPr>
              <w:jc w:val="right"/>
              <w:rPr>
                <w:rFonts w:cs="Arial"/>
                <w:color w:val="000000"/>
                <w:sz w:val="18"/>
                <w:szCs w:val="18"/>
              </w:rPr>
            </w:pPr>
            <w:r>
              <w:rPr>
                <w:rFonts w:cs="Arial"/>
                <w:color w:val="000000"/>
                <w:sz w:val="18"/>
                <w:szCs w:val="18"/>
              </w:rPr>
              <w:t>43</w:t>
            </w:r>
          </w:p>
        </w:tc>
        <w:tc>
          <w:tcPr>
            <w:tcW w:w="914" w:type="dxa"/>
            <w:tcBorders>
              <w:top w:val="nil"/>
              <w:bottom w:val="single" w:sz="4" w:space="0" w:color="auto"/>
            </w:tcBorders>
            <w:vAlign w:val="bottom"/>
          </w:tcPr>
          <w:p w14:paraId="7F023393" w14:textId="77777777" w:rsidR="00330429" w:rsidRDefault="00B309DA" w:rsidP="00330429">
            <w:pPr>
              <w:jc w:val="right"/>
              <w:rPr>
                <w:rFonts w:cs="Arial"/>
                <w:color w:val="000000"/>
                <w:sz w:val="18"/>
                <w:szCs w:val="18"/>
              </w:rPr>
            </w:pPr>
            <w:r>
              <w:rPr>
                <w:rFonts w:cs="Arial"/>
                <w:color w:val="000000"/>
                <w:sz w:val="18"/>
                <w:szCs w:val="18"/>
              </w:rPr>
              <w:t>0.6</w:t>
            </w:r>
          </w:p>
        </w:tc>
        <w:tc>
          <w:tcPr>
            <w:tcW w:w="274" w:type="dxa"/>
            <w:tcBorders>
              <w:top w:val="nil"/>
              <w:bottom w:val="single" w:sz="4" w:space="0" w:color="auto"/>
            </w:tcBorders>
            <w:vAlign w:val="bottom"/>
          </w:tcPr>
          <w:p w14:paraId="128197F9"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tcBorders>
              <w:top w:val="nil"/>
              <w:bottom w:val="single" w:sz="4" w:space="0" w:color="auto"/>
            </w:tcBorders>
            <w:vAlign w:val="bottom"/>
          </w:tcPr>
          <w:p w14:paraId="10AFF1D1" w14:textId="77777777" w:rsidR="00330429" w:rsidRDefault="00B309DA" w:rsidP="00330429">
            <w:pPr>
              <w:jc w:val="right"/>
              <w:rPr>
                <w:rFonts w:cs="Arial"/>
                <w:color w:val="000000"/>
                <w:sz w:val="18"/>
                <w:szCs w:val="18"/>
              </w:rPr>
            </w:pPr>
            <w:r>
              <w:rPr>
                <w:rFonts w:cs="Arial"/>
                <w:color w:val="000000"/>
                <w:sz w:val="18"/>
                <w:szCs w:val="18"/>
              </w:rPr>
              <w:t>18</w:t>
            </w:r>
          </w:p>
        </w:tc>
        <w:tc>
          <w:tcPr>
            <w:tcW w:w="914" w:type="dxa"/>
            <w:tcBorders>
              <w:top w:val="nil"/>
              <w:bottom w:val="single" w:sz="4" w:space="0" w:color="auto"/>
            </w:tcBorders>
            <w:vAlign w:val="bottom"/>
          </w:tcPr>
          <w:p w14:paraId="48DCA7E8" w14:textId="77777777" w:rsidR="00330429" w:rsidRDefault="00B309DA" w:rsidP="00330429">
            <w:pPr>
              <w:jc w:val="right"/>
              <w:rPr>
                <w:rFonts w:cs="Arial"/>
                <w:color w:val="000000"/>
                <w:sz w:val="18"/>
                <w:szCs w:val="18"/>
              </w:rPr>
            </w:pPr>
            <w:r>
              <w:rPr>
                <w:rFonts w:cs="Arial"/>
                <w:color w:val="000000"/>
                <w:sz w:val="18"/>
                <w:szCs w:val="18"/>
              </w:rPr>
              <w:t>0.5</w:t>
            </w:r>
          </w:p>
        </w:tc>
        <w:tc>
          <w:tcPr>
            <w:tcW w:w="274" w:type="dxa"/>
            <w:tcBorders>
              <w:top w:val="nil"/>
              <w:bottom w:val="single" w:sz="4" w:space="0" w:color="auto"/>
            </w:tcBorders>
            <w:vAlign w:val="bottom"/>
          </w:tcPr>
          <w:p w14:paraId="542245F9"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tcBorders>
              <w:top w:val="nil"/>
              <w:bottom w:val="single" w:sz="4" w:space="0" w:color="auto"/>
            </w:tcBorders>
            <w:vAlign w:val="bottom"/>
          </w:tcPr>
          <w:p w14:paraId="41E3415E" w14:textId="77777777" w:rsidR="00330429" w:rsidRDefault="00B309DA" w:rsidP="00330429">
            <w:pPr>
              <w:jc w:val="right"/>
              <w:rPr>
                <w:rFonts w:cs="Arial"/>
                <w:color w:val="000000"/>
                <w:sz w:val="18"/>
                <w:szCs w:val="18"/>
              </w:rPr>
            </w:pPr>
            <w:r>
              <w:rPr>
                <w:rFonts w:cs="Arial"/>
                <w:color w:val="000000"/>
                <w:sz w:val="18"/>
                <w:szCs w:val="18"/>
              </w:rPr>
              <w:t>25</w:t>
            </w:r>
          </w:p>
        </w:tc>
        <w:tc>
          <w:tcPr>
            <w:tcW w:w="713" w:type="dxa"/>
            <w:tcBorders>
              <w:top w:val="nil"/>
              <w:bottom w:val="single" w:sz="4" w:space="0" w:color="auto"/>
            </w:tcBorders>
            <w:vAlign w:val="bottom"/>
          </w:tcPr>
          <w:p w14:paraId="464F79CE" w14:textId="77777777" w:rsidR="00330429" w:rsidRDefault="00B309DA" w:rsidP="00330429">
            <w:pPr>
              <w:jc w:val="right"/>
              <w:rPr>
                <w:rFonts w:cs="Arial"/>
                <w:color w:val="000000"/>
                <w:sz w:val="18"/>
                <w:szCs w:val="18"/>
              </w:rPr>
            </w:pPr>
            <w:r>
              <w:rPr>
                <w:rFonts w:cs="Arial"/>
                <w:color w:val="000000"/>
                <w:sz w:val="18"/>
                <w:szCs w:val="18"/>
              </w:rPr>
              <w:t>0.7</w:t>
            </w:r>
          </w:p>
        </w:tc>
      </w:tr>
      <w:tr w:rsidR="00B309DA" w:rsidRPr="00CF6B2C" w14:paraId="38E4BE70" w14:textId="77777777" w:rsidTr="0010391C">
        <w:trPr>
          <w:gridBefore w:val="3"/>
          <w:gridAfter w:val="2"/>
          <w:wBefore w:w="1310" w:type="dxa"/>
          <w:wAfter w:w="1000" w:type="dxa"/>
          <w:trHeight w:val="180"/>
        </w:trPr>
        <w:tc>
          <w:tcPr>
            <w:tcW w:w="5443" w:type="dxa"/>
            <w:gridSpan w:val="2"/>
            <w:tcBorders>
              <w:top w:val="single" w:sz="4" w:space="0" w:color="auto"/>
              <w:bottom w:val="nil"/>
            </w:tcBorders>
            <w:vAlign w:val="center"/>
          </w:tcPr>
          <w:p w14:paraId="20BA2483" w14:textId="77777777" w:rsidR="00B309DA" w:rsidRPr="00FB04B5" w:rsidRDefault="00B309DA" w:rsidP="00B309DA">
            <w:pPr>
              <w:pStyle w:val="CommentText"/>
              <w:rPr>
                <w:b/>
                <w:sz w:val="18"/>
              </w:rPr>
            </w:pPr>
            <w:r w:rsidRPr="00FB04B5">
              <w:rPr>
                <w:b/>
                <w:sz w:val="18"/>
              </w:rPr>
              <w:t>Legal Intervention</w:t>
            </w:r>
          </w:p>
        </w:tc>
        <w:tc>
          <w:tcPr>
            <w:tcW w:w="1006" w:type="dxa"/>
            <w:tcBorders>
              <w:top w:val="single" w:sz="4" w:space="0" w:color="auto"/>
              <w:bottom w:val="nil"/>
            </w:tcBorders>
            <w:vAlign w:val="bottom"/>
          </w:tcPr>
          <w:p w14:paraId="201770B6" w14:textId="77777777" w:rsidR="00B309DA" w:rsidRDefault="00B309DA" w:rsidP="00B309DA">
            <w:pPr>
              <w:jc w:val="right"/>
              <w:rPr>
                <w:rFonts w:cs="Arial"/>
                <w:b/>
                <w:bCs/>
                <w:color w:val="000000"/>
                <w:sz w:val="18"/>
                <w:szCs w:val="18"/>
              </w:rPr>
            </w:pPr>
            <w:r>
              <w:rPr>
                <w:rFonts w:cs="Arial"/>
                <w:b/>
                <w:bCs/>
                <w:color w:val="000000"/>
                <w:sz w:val="18"/>
                <w:szCs w:val="18"/>
              </w:rPr>
              <w:t>7</w:t>
            </w:r>
          </w:p>
        </w:tc>
        <w:tc>
          <w:tcPr>
            <w:tcW w:w="914" w:type="dxa"/>
            <w:tcBorders>
              <w:top w:val="single" w:sz="4" w:space="0" w:color="auto"/>
              <w:bottom w:val="nil"/>
            </w:tcBorders>
            <w:vAlign w:val="bottom"/>
          </w:tcPr>
          <w:p w14:paraId="3E4BB5A8" w14:textId="77777777" w:rsidR="00B309DA" w:rsidRDefault="00B309DA" w:rsidP="00B309DA">
            <w:pPr>
              <w:jc w:val="right"/>
              <w:rPr>
                <w:rFonts w:cs="Arial"/>
                <w:b/>
                <w:bCs/>
                <w:color w:val="000000"/>
                <w:sz w:val="18"/>
                <w:szCs w:val="18"/>
              </w:rPr>
            </w:pPr>
            <w:r>
              <w:rPr>
                <w:rFonts w:cs="Arial"/>
                <w:b/>
                <w:bCs/>
                <w:color w:val="000000"/>
                <w:sz w:val="18"/>
                <w:szCs w:val="18"/>
              </w:rPr>
              <w:t>0.1</w:t>
            </w:r>
          </w:p>
        </w:tc>
        <w:tc>
          <w:tcPr>
            <w:tcW w:w="274" w:type="dxa"/>
            <w:tcBorders>
              <w:top w:val="single" w:sz="4" w:space="0" w:color="auto"/>
              <w:bottom w:val="nil"/>
            </w:tcBorders>
            <w:vAlign w:val="bottom"/>
          </w:tcPr>
          <w:p w14:paraId="7984C911" w14:textId="77777777" w:rsidR="00B309DA" w:rsidRDefault="00B309DA" w:rsidP="00B309DA">
            <w:pPr>
              <w:jc w:val="right"/>
              <w:rPr>
                <w:rFonts w:cs="Arial"/>
                <w:b/>
                <w:bCs/>
                <w:color w:val="000000"/>
                <w:sz w:val="18"/>
                <w:szCs w:val="18"/>
              </w:rPr>
            </w:pPr>
            <w:r>
              <w:rPr>
                <w:rFonts w:cs="Arial"/>
                <w:b/>
                <w:bCs/>
                <w:color w:val="000000"/>
                <w:sz w:val="18"/>
                <w:szCs w:val="18"/>
              </w:rPr>
              <w:t> </w:t>
            </w:r>
          </w:p>
        </w:tc>
        <w:tc>
          <w:tcPr>
            <w:tcW w:w="1006" w:type="dxa"/>
            <w:tcBorders>
              <w:top w:val="single" w:sz="4" w:space="0" w:color="auto"/>
              <w:bottom w:val="nil"/>
            </w:tcBorders>
            <w:vAlign w:val="bottom"/>
          </w:tcPr>
          <w:p w14:paraId="7622859D" w14:textId="77777777" w:rsidR="00B309DA" w:rsidRDefault="00B309DA" w:rsidP="00B309DA">
            <w:pPr>
              <w:jc w:val="right"/>
              <w:rPr>
                <w:rFonts w:cs="Arial"/>
                <w:color w:val="000000"/>
                <w:sz w:val="18"/>
                <w:szCs w:val="18"/>
              </w:rPr>
            </w:pPr>
            <w:r>
              <w:rPr>
                <w:rFonts w:cs="Arial"/>
                <w:color w:val="000000"/>
                <w:sz w:val="18"/>
                <w:szCs w:val="18"/>
              </w:rPr>
              <w:t>0</w:t>
            </w:r>
          </w:p>
        </w:tc>
        <w:tc>
          <w:tcPr>
            <w:tcW w:w="914" w:type="dxa"/>
            <w:tcBorders>
              <w:top w:val="single" w:sz="4" w:space="0" w:color="auto"/>
              <w:bottom w:val="nil"/>
            </w:tcBorders>
            <w:vAlign w:val="bottom"/>
          </w:tcPr>
          <w:p w14:paraId="256CBC5E" w14:textId="77777777" w:rsidR="00B309DA" w:rsidRDefault="00B309DA" w:rsidP="00B309DA">
            <w:pPr>
              <w:jc w:val="right"/>
              <w:rPr>
                <w:rFonts w:cs="Arial"/>
                <w:color w:val="000000"/>
                <w:sz w:val="18"/>
                <w:szCs w:val="18"/>
              </w:rPr>
            </w:pPr>
            <w:r>
              <w:rPr>
                <w:rFonts w:cs="Arial"/>
                <w:color w:val="000000"/>
                <w:sz w:val="18"/>
                <w:szCs w:val="18"/>
              </w:rPr>
              <w:t>0.0</w:t>
            </w:r>
          </w:p>
        </w:tc>
        <w:tc>
          <w:tcPr>
            <w:tcW w:w="274" w:type="dxa"/>
            <w:tcBorders>
              <w:top w:val="single" w:sz="4" w:space="0" w:color="auto"/>
              <w:bottom w:val="nil"/>
            </w:tcBorders>
            <w:vAlign w:val="bottom"/>
          </w:tcPr>
          <w:p w14:paraId="57831E04" w14:textId="77777777" w:rsidR="00B309DA" w:rsidRDefault="00B309DA" w:rsidP="00B309DA">
            <w:pPr>
              <w:jc w:val="right"/>
              <w:rPr>
                <w:rFonts w:cs="Arial"/>
                <w:b/>
                <w:bCs/>
                <w:color w:val="000000"/>
                <w:sz w:val="18"/>
                <w:szCs w:val="18"/>
              </w:rPr>
            </w:pPr>
            <w:r>
              <w:rPr>
                <w:rFonts w:cs="Arial"/>
                <w:b/>
                <w:bCs/>
                <w:color w:val="000000"/>
                <w:sz w:val="18"/>
                <w:szCs w:val="18"/>
              </w:rPr>
              <w:t> </w:t>
            </w:r>
          </w:p>
        </w:tc>
        <w:tc>
          <w:tcPr>
            <w:tcW w:w="1097" w:type="dxa"/>
            <w:tcBorders>
              <w:top w:val="single" w:sz="4" w:space="0" w:color="auto"/>
              <w:bottom w:val="nil"/>
            </w:tcBorders>
            <w:vAlign w:val="bottom"/>
          </w:tcPr>
          <w:p w14:paraId="5C235E50" w14:textId="77777777" w:rsidR="00B309DA" w:rsidRDefault="00B309DA" w:rsidP="00B309DA">
            <w:pPr>
              <w:jc w:val="right"/>
              <w:rPr>
                <w:rFonts w:cs="Arial"/>
                <w:b/>
                <w:bCs/>
                <w:color w:val="000000"/>
                <w:sz w:val="18"/>
                <w:szCs w:val="18"/>
              </w:rPr>
            </w:pPr>
            <w:r>
              <w:rPr>
                <w:rFonts w:cs="Arial"/>
                <w:b/>
                <w:bCs/>
                <w:color w:val="000000"/>
                <w:sz w:val="18"/>
                <w:szCs w:val="18"/>
              </w:rPr>
              <w:t>7</w:t>
            </w:r>
          </w:p>
        </w:tc>
        <w:tc>
          <w:tcPr>
            <w:tcW w:w="713" w:type="dxa"/>
            <w:tcBorders>
              <w:top w:val="single" w:sz="4" w:space="0" w:color="auto"/>
              <w:bottom w:val="nil"/>
            </w:tcBorders>
            <w:vAlign w:val="bottom"/>
          </w:tcPr>
          <w:p w14:paraId="53E5FB41" w14:textId="77777777" w:rsidR="00B309DA" w:rsidRDefault="00B309DA" w:rsidP="00B309DA">
            <w:pPr>
              <w:jc w:val="right"/>
              <w:rPr>
                <w:rFonts w:cs="Arial"/>
                <w:b/>
                <w:bCs/>
                <w:color w:val="000000"/>
                <w:sz w:val="18"/>
                <w:szCs w:val="18"/>
              </w:rPr>
            </w:pPr>
            <w:r>
              <w:rPr>
                <w:rFonts w:cs="Arial"/>
                <w:b/>
                <w:bCs/>
                <w:color w:val="000000"/>
                <w:sz w:val="18"/>
                <w:szCs w:val="18"/>
              </w:rPr>
              <w:t>0.2</w:t>
            </w:r>
          </w:p>
        </w:tc>
      </w:tr>
      <w:tr w:rsidR="00B309DA" w:rsidRPr="00CF6B2C" w14:paraId="394298C2" w14:textId="77777777" w:rsidTr="0010391C">
        <w:trPr>
          <w:gridBefore w:val="3"/>
          <w:gridAfter w:val="2"/>
          <w:wBefore w:w="1310" w:type="dxa"/>
          <w:wAfter w:w="1000" w:type="dxa"/>
          <w:trHeight w:val="169"/>
        </w:trPr>
        <w:tc>
          <w:tcPr>
            <w:tcW w:w="5443" w:type="dxa"/>
            <w:gridSpan w:val="2"/>
            <w:tcBorders>
              <w:bottom w:val="nil"/>
            </w:tcBorders>
            <w:vAlign w:val="center"/>
          </w:tcPr>
          <w:p w14:paraId="3A6A8FA7" w14:textId="77777777" w:rsidR="00B309DA" w:rsidRPr="00FB04B5" w:rsidRDefault="00B309DA" w:rsidP="00B309DA">
            <w:pPr>
              <w:pStyle w:val="CommentText"/>
              <w:ind w:firstLine="252"/>
              <w:rPr>
                <w:sz w:val="4"/>
              </w:rPr>
            </w:pPr>
            <w:r w:rsidRPr="00FB04B5">
              <w:rPr>
                <w:sz w:val="18"/>
              </w:rPr>
              <w:t>Firearm</w:t>
            </w:r>
          </w:p>
        </w:tc>
        <w:tc>
          <w:tcPr>
            <w:tcW w:w="1006" w:type="dxa"/>
            <w:tcBorders>
              <w:bottom w:val="nil"/>
            </w:tcBorders>
            <w:vAlign w:val="bottom"/>
          </w:tcPr>
          <w:p w14:paraId="2515BFA7" w14:textId="77777777" w:rsidR="00B309DA" w:rsidRDefault="00B309DA" w:rsidP="00B309DA">
            <w:pPr>
              <w:jc w:val="right"/>
              <w:rPr>
                <w:rFonts w:cs="Arial"/>
                <w:color w:val="000000"/>
                <w:sz w:val="18"/>
                <w:szCs w:val="18"/>
              </w:rPr>
            </w:pPr>
            <w:r>
              <w:rPr>
                <w:rFonts w:cs="Arial"/>
                <w:color w:val="000000"/>
                <w:sz w:val="18"/>
                <w:szCs w:val="18"/>
              </w:rPr>
              <w:t>5</w:t>
            </w:r>
          </w:p>
        </w:tc>
        <w:tc>
          <w:tcPr>
            <w:tcW w:w="914" w:type="dxa"/>
            <w:tcBorders>
              <w:bottom w:val="nil"/>
            </w:tcBorders>
            <w:vAlign w:val="bottom"/>
          </w:tcPr>
          <w:p w14:paraId="4E66362B" w14:textId="77777777" w:rsidR="00B309DA" w:rsidRDefault="00B309DA" w:rsidP="00B309DA">
            <w:pPr>
              <w:jc w:val="right"/>
              <w:rPr>
                <w:rFonts w:cs="Arial"/>
                <w:color w:val="000000"/>
                <w:sz w:val="18"/>
                <w:szCs w:val="18"/>
              </w:rPr>
            </w:pPr>
            <w:r>
              <w:rPr>
                <w:rFonts w:cs="Arial"/>
                <w:color w:val="000000"/>
                <w:sz w:val="18"/>
                <w:szCs w:val="18"/>
              </w:rPr>
              <w:t>0.1</w:t>
            </w:r>
          </w:p>
        </w:tc>
        <w:tc>
          <w:tcPr>
            <w:tcW w:w="274" w:type="dxa"/>
            <w:tcBorders>
              <w:bottom w:val="nil"/>
            </w:tcBorders>
            <w:vAlign w:val="bottom"/>
          </w:tcPr>
          <w:p w14:paraId="4238FAEB" w14:textId="77777777" w:rsidR="00B309DA" w:rsidRDefault="00B309DA" w:rsidP="00B309DA">
            <w:pPr>
              <w:jc w:val="right"/>
              <w:rPr>
                <w:rFonts w:cs="Arial"/>
                <w:color w:val="000000"/>
                <w:sz w:val="18"/>
                <w:szCs w:val="18"/>
              </w:rPr>
            </w:pPr>
            <w:r>
              <w:rPr>
                <w:rFonts w:cs="Arial"/>
                <w:color w:val="000000"/>
                <w:sz w:val="18"/>
                <w:szCs w:val="18"/>
              </w:rPr>
              <w:t> </w:t>
            </w:r>
          </w:p>
        </w:tc>
        <w:tc>
          <w:tcPr>
            <w:tcW w:w="1006" w:type="dxa"/>
            <w:tcBorders>
              <w:bottom w:val="nil"/>
            </w:tcBorders>
            <w:vAlign w:val="bottom"/>
          </w:tcPr>
          <w:p w14:paraId="1EFEE769" w14:textId="77777777" w:rsidR="00B309DA" w:rsidRDefault="00B309DA" w:rsidP="00B309DA">
            <w:pPr>
              <w:jc w:val="right"/>
              <w:rPr>
                <w:rFonts w:cs="Arial"/>
                <w:color w:val="000000"/>
                <w:sz w:val="18"/>
                <w:szCs w:val="18"/>
              </w:rPr>
            </w:pPr>
            <w:r>
              <w:rPr>
                <w:rFonts w:cs="Arial"/>
                <w:color w:val="000000"/>
                <w:sz w:val="18"/>
                <w:szCs w:val="18"/>
              </w:rPr>
              <w:t>0</w:t>
            </w:r>
          </w:p>
        </w:tc>
        <w:tc>
          <w:tcPr>
            <w:tcW w:w="914" w:type="dxa"/>
            <w:tcBorders>
              <w:bottom w:val="nil"/>
            </w:tcBorders>
            <w:vAlign w:val="bottom"/>
          </w:tcPr>
          <w:p w14:paraId="3400590C" w14:textId="77777777" w:rsidR="00B309DA" w:rsidRDefault="00B309DA" w:rsidP="00B309DA">
            <w:pPr>
              <w:jc w:val="right"/>
              <w:rPr>
                <w:rFonts w:cs="Arial"/>
                <w:color w:val="000000"/>
                <w:sz w:val="18"/>
                <w:szCs w:val="18"/>
              </w:rPr>
            </w:pPr>
            <w:r>
              <w:rPr>
                <w:rFonts w:cs="Arial"/>
                <w:color w:val="000000"/>
                <w:sz w:val="18"/>
                <w:szCs w:val="18"/>
              </w:rPr>
              <w:t>0.0</w:t>
            </w:r>
          </w:p>
        </w:tc>
        <w:tc>
          <w:tcPr>
            <w:tcW w:w="274" w:type="dxa"/>
            <w:tcBorders>
              <w:bottom w:val="nil"/>
            </w:tcBorders>
            <w:vAlign w:val="bottom"/>
          </w:tcPr>
          <w:p w14:paraId="0C64FA27" w14:textId="77777777" w:rsidR="00B309DA" w:rsidRDefault="00B309DA" w:rsidP="00B309DA">
            <w:pPr>
              <w:jc w:val="right"/>
              <w:rPr>
                <w:rFonts w:cs="Arial"/>
                <w:color w:val="000000"/>
                <w:sz w:val="18"/>
                <w:szCs w:val="18"/>
              </w:rPr>
            </w:pPr>
            <w:r>
              <w:rPr>
                <w:rFonts w:cs="Arial"/>
                <w:color w:val="000000"/>
                <w:sz w:val="18"/>
                <w:szCs w:val="18"/>
              </w:rPr>
              <w:t> </w:t>
            </w:r>
          </w:p>
        </w:tc>
        <w:tc>
          <w:tcPr>
            <w:tcW w:w="1097" w:type="dxa"/>
            <w:tcBorders>
              <w:bottom w:val="nil"/>
            </w:tcBorders>
            <w:vAlign w:val="bottom"/>
          </w:tcPr>
          <w:p w14:paraId="18DD6703" w14:textId="77777777" w:rsidR="00B309DA" w:rsidRDefault="00B309DA" w:rsidP="00B309DA">
            <w:pPr>
              <w:jc w:val="right"/>
              <w:rPr>
                <w:rFonts w:cs="Arial"/>
                <w:color w:val="000000"/>
                <w:sz w:val="18"/>
                <w:szCs w:val="18"/>
              </w:rPr>
            </w:pPr>
            <w:r>
              <w:rPr>
                <w:rFonts w:cs="Arial"/>
                <w:color w:val="000000"/>
                <w:sz w:val="18"/>
                <w:szCs w:val="18"/>
              </w:rPr>
              <w:t>5</w:t>
            </w:r>
          </w:p>
        </w:tc>
        <w:tc>
          <w:tcPr>
            <w:tcW w:w="713" w:type="dxa"/>
            <w:tcBorders>
              <w:bottom w:val="nil"/>
            </w:tcBorders>
            <w:vAlign w:val="bottom"/>
          </w:tcPr>
          <w:p w14:paraId="00C5A474" w14:textId="77777777" w:rsidR="00B309DA" w:rsidRDefault="00B309DA" w:rsidP="00B309DA">
            <w:pPr>
              <w:jc w:val="right"/>
              <w:rPr>
                <w:rFonts w:cs="Arial"/>
                <w:color w:val="000000"/>
                <w:sz w:val="18"/>
                <w:szCs w:val="18"/>
              </w:rPr>
            </w:pPr>
            <w:r>
              <w:rPr>
                <w:rFonts w:cs="Arial"/>
                <w:color w:val="000000"/>
                <w:sz w:val="18"/>
                <w:szCs w:val="18"/>
              </w:rPr>
              <w:t>0.2</w:t>
            </w:r>
          </w:p>
        </w:tc>
      </w:tr>
      <w:tr w:rsidR="00B309DA" w:rsidRPr="00CF6B2C" w14:paraId="632FF37A" w14:textId="77777777" w:rsidTr="0010391C">
        <w:trPr>
          <w:gridBefore w:val="3"/>
          <w:gridAfter w:val="2"/>
          <w:wBefore w:w="1310" w:type="dxa"/>
          <w:wAfter w:w="1000" w:type="dxa"/>
          <w:trHeight w:val="202"/>
        </w:trPr>
        <w:tc>
          <w:tcPr>
            <w:tcW w:w="5443" w:type="dxa"/>
            <w:gridSpan w:val="2"/>
            <w:tcBorders>
              <w:top w:val="nil"/>
              <w:bottom w:val="single" w:sz="4" w:space="0" w:color="auto"/>
            </w:tcBorders>
            <w:vAlign w:val="center"/>
          </w:tcPr>
          <w:p w14:paraId="4AEB212B" w14:textId="77777777" w:rsidR="00B309DA" w:rsidRPr="00FB04B5" w:rsidRDefault="00B309DA" w:rsidP="00B309DA">
            <w:pPr>
              <w:pStyle w:val="CommentText"/>
              <w:ind w:firstLine="252"/>
              <w:rPr>
                <w:sz w:val="18"/>
              </w:rPr>
            </w:pPr>
            <w:r w:rsidRPr="00FB04B5">
              <w:rPr>
                <w:sz w:val="18"/>
              </w:rPr>
              <w:t>Other and unspecified</w:t>
            </w:r>
          </w:p>
        </w:tc>
        <w:tc>
          <w:tcPr>
            <w:tcW w:w="1006" w:type="dxa"/>
            <w:tcBorders>
              <w:top w:val="nil"/>
              <w:bottom w:val="single" w:sz="4" w:space="0" w:color="auto"/>
            </w:tcBorders>
            <w:vAlign w:val="bottom"/>
          </w:tcPr>
          <w:p w14:paraId="396459FE" w14:textId="77777777" w:rsidR="00B309DA" w:rsidRDefault="00B309DA" w:rsidP="00B309DA">
            <w:pPr>
              <w:jc w:val="right"/>
              <w:rPr>
                <w:rFonts w:cs="Arial"/>
                <w:color w:val="000000"/>
                <w:sz w:val="18"/>
                <w:szCs w:val="18"/>
              </w:rPr>
            </w:pPr>
            <w:r>
              <w:rPr>
                <w:rFonts w:cs="Arial"/>
                <w:color w:val="000000"/>
                <w:sz w:val="18"/>
                <w:szCs w:val="18"/>
              </w:rPr>
              <w:t>2</w:t>
            </w:r>
          </w:p>
        </w:tc>
        <w:tc>
          <w:tcPr>
            <w:tcW w:w="914" w:type="dxa"/>
            <w:tcBorders>
              <w:top w:val="nil"/>
              <w:bottom w:val="single" w:sz="4" w:space="0" w:color="auto"/>
            </w:tcBorders>
            <w:vAlign w:val="bottom"/>
          </w:tcPr>
          <w:p w14:paraId="59DD4A47" w14:textId="77777777" w:rsidR="00B309DA" w:rsidRDefault="00B309DA" w:rsidP="00B309DA">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c>
          <w:tcPr>
            <w:tcW w:w="274" w:type="dxa"/>
            <w:tcBorders>
              <w:top w:val="nil"/>
              <w:bottom w:val="single" w:sz="4" w:space="0" w:color="auto"/>
            </w:tcBorders>
            <w:vAlign w:val="bottom"/>
          </w:tcPr>
          <w:p w14:paraId="197759F1" w14:textId="77777777" w:rsidR="00B309DA" w:rsidRDefault="00B309DA" w:rsidP="00B309DA">
            <w:pPr>
              <w:jc w:val="right"/>
              <w:rPr>
                <w:rFonts w:cs="Arial"/>
                <w:color w:val="000000"/>
                <w:sz w:val="18"/>
                <w:szCs w:val="18"/>
              </w:rPr>
            </w:pPr>
            <w:r>
              <w:rPr>
                <w:rFonts w:cs="Arial"/>
                <w:color w:val="000000"/>
                <w:sz w:val="18"/>
                <w:szCs w:val="18"/>
              </w:rPr>
              <w:t> </w:t>
            </w:r>
          </w:p>
        </w:tc>
        <w:tc>
          <w:tcPr>
            <w:tcW w:w="1006" w:type="dxa"/>
            <w:tcBorders>
              <w:top w:val="nil"/>
              <w:bottom w:val="single" w:sz="4" w:space="0" w:color="auto"/>
            </w:tcBorders>
            <w:vAlign w:val="bottom"/>
          </w:tcPr>
          <w:p w14:paraId="12C2255B" w14:textId="77777777" w:rsidR="00B309DA" w:rsidRDefault="00B309DA" w:rsidP="00B309DA">
            <w:pPr>
              <w:jc w:val="right"/>
              <w:rPr>
                <w:rFonts w:cs="Arial"/>
                <w:color w:val="000000"/>
                <w:sz w:val="18"/>
                <w:szCs w:val="18"/>
              </w:rPr>
            </w:pPr>
            <w:r>
              <w:rPr>
                <w:rFonts w:cs="Arial"/>
                <w:color w:val="000000"/>
                <w:sz w:val="18"/>
                <w:szCs w:val="18"/>
              </w:rPr>
              <w:t>0</w:t>
            </w:r>
          </w:p>
        </w:tc>
        <w:tc>
          <w:tcPr>
            <w:tcW w:w="914" w:type="dxa"/>
            <w:tcBorders>
              <w:top w:val="nil"/>
              <w:bottom w:val="single" w:sz="4" w:space="0" w:color="auto"/>
            </w:tcBorders>
            <w:vAlign w:val="bottom"/>
          </w:tcPr>
          <w:p w14:paraId="3D1FCD61" w14:textId="77777777" w:rsidR="00B309DA" w:rsidRDefault="00B309DA" w:rsidP="00B309DA">
            <w:pPr>
              <w:jc w:val="right"/>
              <w:rPr>
                <w:rFonts w:cs="Arial"/>
                <w:color w:val="000000"/>
                <w:sz w:val="18"/>
                <w:szCs w:val="18"/>
              </w:rPr>
            </w:pPr>
            <w:r>
              <w:rPr>
                <w:rFonts w:cs="Arial"/>
                <w:color w:val="000000"/>
                <w:sz w:val="18"/>
                <w:szCs w:val="18"/>
              </w:rPr>
              <w:t>0.0</w:t>
            </w:r>
          </w:p>
        </w:tc>
        <w:tc>
          <w:tcPr>
            <w:tcW w:w="274" w:type="dxa"/>
            <w:tcBorders>
              <w:top w:val="nil"/>
              <w:bottom w:val="single" w:sz="4" w:space="0" w:color="auto"/>
            </w:tcBorders>
            <w:vAlign w:val="bottom"/>
          </w:tcPr>
          <w:p w14:paraId="0816DA5C" w14:textId="77777777" w:rsidR="00B309DA" w:rsidRDefault="00B309DA" w:rsidP="00B309DA">
            <w:pPr>
              <w:jc w:val="right"/>
              <w:rPr>
                <w:rFonts w:cs="Arial"/>
                <w:color w:val="000000"/>
                <w:sz w:val="18"/>
                <w:szCs w:val="18"/>
              </w:rPr>
            </w:pPr>
            <w:r>
              <w:rPr>
                <w:rFonts w:cs="Arial"/>
                <w:color w:val="000000"/>
                <w:sz w:val="18"/>
                <w:szCs w:val="18"/>
              </w:rPr>
              <w:t> </w:t>
            </w:r>
          </w:p>
        </w:tc>
        <w:tc>
          <w:tcPr>
            <w:tcW w:w="1097" w:type="dxa"/>
            <w:tcBorders>
              <w:top w:val="nil"/>
              <w:bottom w:val="single" w:sz="4" w:space="0" w:color="auto"/>
            </w:tcBorders>
            <w:vAlign w:val="bottom"/>
          </w:tcPr>
          <w:p w14:paraId="6FC39FE9" w14:textId="77777777" w:rsidR="00B309DA" w:rsidRDefault="00B309DA" w:rsidP="00B309DA">
            <w:pPr>
              <w:jc w:val="right"/>
              <w:rPr>
                <w:rFonts w:cs="Arial"/>
                <w:color w:val="000000"/>
                <w:sz w:val="18"/>
                <w:szCs w:val="18"/>
              </w:rPr>
            </w:pPr>
            <w:r>
              <w:rPr>
                <w:rFonts w:cs="Arial"/>
                <w:color w:val="000000"/>
                <w:sz w:val="18"/>
                <w:szCs w:val="18"/>
              </w:rPr>
              <w:t>2</w:t>
            </w:r>
          </w:p>
        </w:tc>
        <w:tc>
          <w:tcPr>
            <w:tcW w:w="713" w:type="dxa"/>
            <w:tcBorders>
              <w:top w:val="nil"/>
              <w:bottom w:val="single" w:sz="4" w:space="0" w:color="auto"/>
            </w:tcBorders>
            <w:vAlign w:val="bottom"/>
          </w:tcPr>
          <w:p w14:paraId="3EDA9918" w14:textId="77777777" w:rsidR="00B309DA" w:rsidRDefault="00B309DA" w:rsidP="00B309DA">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r>
      <w:tr w:rsidR="00330429" w:rsidRPr="00CF6B2C" w14:paraId="4EA9F3D8" w14:textId="77777777" w:rsidTr="0010391C">
        <w:trPr>
          <w:gridBefore w:val="3"/>
          <w:gridAfter w:val="2"/>
          <w:wBefore w:w="1310" w:type="dxa"/>
          <w:wAfter w:w="1000" w:type="dxa"/>
          <w:trHeight w:val="126"/>
        </w:trPr>
        <w:tc>
          <w:tcPr>
            <w:tcW w:w="5443" w:type="dxa"/>
            <w:gridSpan w:val="2"/>
            <w:tcBorders>
              <w:top w:val="single" w:sz="4" w:space="0" w:color="auto"/>
              <w:bottom w:val="nil"/>
            </w:tcBorders>
            <w:vAlign w:val="center"/>
          </w:tcPr>
          <w:p w14:paraId="419C6D48" w14:textId="77777777" w:rsidR="00330429" w:rsidRPr="00FB04B5" w:rsidRDefault="00330429" w:rsidP="00330429">
            <w:pPr>
              <w:pStyle w:val="CommentText"/>
              <w:rPr>
                <w:b/>
                <w:sz w:val="18"/>
              </w:rPr>
            </w:pPr>
            <w:r w:rsidRPr="00FB04B5">
              <w:rPr>
                <w:b/>
                <w:sz w:val="18"/>
              </w:rPr>
              <w:t>Adverse Effects</w:t>
            </w:r>
          </w:p>
        </w:tc>
        <w:tc>
          <w:tcPr>
            <w:tcW w:w="1006" w:type="dxa"/>
            <w:tcBorders>
              <w:top w:val="single" w:sz="4" w:space="0" w:color="auto"/>
              <w:bottom w:val="nil"/>
            </w:tcBorders>
            <w:vAlign w:val="bottom"/>
          </w:tcPr>
          <w:p w14:paraId="29193475" w14:textId="77777777" w:rsidR="00330429" w:rsidRDefault="00330429" w:rsidP="00330429">
            <w:pPr>
              <w:jc w:val="right"/>
              <w:rPr>
                <w:rFonts w:cs="Arial"/>
                <w:b/>
                <w:bCs/>
                <w:color w:val="000000"/>
                <w:sz w:val="18"/>
                <w:szCs w:val="18"/>
              </w:rPr>
            </w:pPr>
            <w:r>
              <w:rPr>
                <w:rFonts w:cs="Arial"/>
                <w:b/>
                <w:bCs/>
                <w:color w:val="000000"/>
                <w:sz w:val="18"/>
                <w:szCs w:val="18"/>
              </w:rPr>
              <w:t>104</w:t>
            </w:r>
          </w:p>
        </w:tc>
        <w:tc>
          <w:tcPr>
            <w:tcW w:w="914" w:type="dxa"/>
            <w:tcBorders>
              <w:top w:val="single" w:sz="4" w:space="0" w:color="auto"/>
              <w:bottom w:val="nil"/>
            </w:tcBorders>
            <w:vAlign w:val="bottom"/>
          </w:tcPr>
          <w:p w14:paraId="46FE230D" w14:textId="77777777" w:rsidR="00330429" w:rsidRDefault="00330429" w:rsidP="00330429">
            <w:pPr>
              <w:jc w:val="right"/>
              <w:rPr>
                <w:rFonts w:cs="Arial"/>
                <w:b/>
                <w:bCs/>
                <w:color w:val="000000"/>
                <w:sz w:val="18"/>
                <w:szCs w:val="18"/>
              </w:rPr>
            </w:pPr>
            <w:r>
              <w:rPr>
                <w:rFonts w:cs="Arial"/>
                <w:b/>
                <w:bCs/>
                <w:color w:val="000000"/>
                <w:sz w:val="18"/>
                <w:szCs w:val="18"/>
              </w:rPr>
              <w:t>1.2</w:t>
            </w:r>
          </w:p>
        </w:tc>
        <w:tc>
          <w:tcPr>
            <w:tcW w:w="274" w:type="dxa"/>
            <w:tcBorders>
              <w:top w:val="single" w:sz="4" w:space="0" w:color="auto"/>
              <w:bottom w:val="nil"/>
            </w:tcBorders>
            <w:vAlign w:val="bottom"/>
          </w:tcPr>
          <w:p w14:paraId="1E938C8E" w14:textId="77777777" w:rsidR="00330429" w:rsidRDefault="00330429" w:rsidP="00330429">
            <w:pPr>
              <w:jc w:val="right"/>
              <w:rPr>
                <w:rFonts w:cs="Arial"/>
                <w:b/>
                <w:bCs/>
                <w:color w:val="000000"/>
                <w:sz w:val="18"/>
                <w:szCs w:val="18"/>
              </w:rPr>
            </w:pPr>
          </w:p>
        </w:tc>
        <w:tc>
          <w:tcPr>
            <w:tcW w:w="1006" w:type="dxa"/>
            <w:tcBorders>
              <w:top w:val="single" w:sz="4" w:space="0" w:color="auto"/>
              <w:bottom w:val="nil"/>
            </w:tcBorders>
            <w:vAlign w:val="bottom"/>
          </w:tcPr>
          <w:p w14:paraId="1D83ED78" w14:textId="77777777" w:rsidR="00330429" w:rsidRDefault="00330429" w:rsidP="00330429">
            <w:pPr>
              <w:jc w:val="right"/>
              <w:rPr>
                <w:rFonts w:cs="Arial"/>
                <w:b/>
                <w:bCs/>
                <w:color w:val="000000"/>
                <w:sz w:val="18"/>
                <w:szCs w:val="18"/>
              </w:rPr>
            </w:pPr>
            <w:r>
              <w:rPr>
                <w:rFonts w:cs="Arial"/>
                <w:b/>
                <w:bCs/>
                <w:color w:val="000000"/>
                <w:sz w:val="18"/>
                <w:szCs w:val="18"/>
              </w:rPr>
              <w:t>41</w:t>
            </w:r>
          </w:p>
        </w:tc>
        <w:tc>
          <w:tcPr>
            <w:tcW w:w="914" w:type="dxa"/>
            <w:tcBorders>
              <w:top w:val="single" w:sz="4" w:space="0" w:color="auto"/>
              <w:bottom w:val="nil"/>
            </w:tcBorders>
            <w:vAlign w:val="bottom"/>
          </w:tcPr>
          <w:p w14:paraId="6939CBD0" w14:textId="77777777" w:rsidR="00330429" w:rsidRDefault="00330429" w:rsidP="00330429">
            <w:pPr>
              <w:jc w:val="right"/>
              <w:rPr>
                <w:rFonts w:cs="Arial"/>
                <w:b/>
                <w:bCs/>
                <w:color w:val="000000"/>
                <w:sz w:val="18"/>
                <w:szCs w:val="18"/>
              </w:rPr>
            </w:pPr>
            <w:r>
              <w:rPr>
                <w:rFonts w:cs="Arial"/>
                <w:b/>
                <w:bCs/>
                <w:color w:val="000000"/>
                <w:sz w:val="18"/>
                <w:szCs w:val="18"/>
              </w:rPr>
              <w:t>0.8</w:t>
            </w:r>
          </w:p>
        </w:tc>
        <w:tc>
          <w:tcPr>
            <w:tcW w:w="274" w:type="dxa"/>
            <w:tcBorders>
              <w:top w:val="single" w:sz="4" w:space="0" w:color="auto"/>
              <w:bottom w:val="nil"/>
            </w:tcBorders>
            <w:vAlign w:val="bottom"/>
          </w:tcPr>
          <w:p w14:paraId="694CE5BE" w14:textId="77777777" w:rsidR="00330429" w:rsidRDefault="00330429" w:rsidP="00330429">
            <w:pPr>
              <w:jc w:val="right"/>
              <w:rPr>
                <w:rFonts w:cs="Arial"/>
                <w:b/>
                <w:bCs/>
                <w:color w:val="000000"/>
                <w:sz w:val="18"/>
                <w:szCs w:val="18"/>
              </w:rPr>
            </w:pPr>
          </w:p>
        </w:tc>
        <w:tc>
          <w:tcPr>
            <w:tcW w:w="1097" w:type="dxa"/>
            <w:tcBorders>
              <w:top w:val="single" w:sz="4" w:space="0" w:color="auto"/>
              <w:bottom w:val="nil"/>
            </w:tcBorders>
            <w:vAlign w:val="bottom"/>
          </w:tcPr>
          <w:p w14:paraId="46169B8A" w14:textId="77777777" w:rsidR="00330429" w:rsidRDefault="00330429" w:rsidP="00330429">
            <w:pPr>
              <w:jc w:val="right"/>
              <w:rPr>
                <w:rFonts w:cs="Arial"/>
                <w:b/>
                <w:bCs/>
                <w:color w:val="000000"/>
                <w:sz w:val="18"/>
                <w:szCs w:val="18"/>
              </w:rPr>
            </w:pPr>
            <w:r>
              <w:rPr>
                <w:rFonts w:cs="Arial"/>
                <w:b/>
                <w:bCs/>
                <w:color w:val="000000"/>
                <w:sz w:val="18"/>
                <w:szCs w:val="18"/>
              </w:rPr>
              <w:t>63</w:t>
            </w:r>
          </w:p>
        </w:tc>
        <w:tc>
          <w:tcPr>
            <w:tcW w:w="713" w:type="dxa"/>
            <w:tcBorders>
              <w:top w:val="single" w:sz="4" w:space="0" w:color="auto"/>
              <w:bottom w:val="nil"/>
            </w:tcBorders>
            <w:vAlign w:val="bottom"/>
          </w:tcPr>
          <w:p w14:paraId="6C59DE16" w14:textId="77777777" w:rsidR="00330429" w:rsidRDefault="00330429" w:rsidP="00330429">
            <w:pPr>
              <w:jc w:val="right"/>
              <w:rPr>
                <w:rFonts w:cs="Arial"/>
                <w:b/>
                <w:bCs/>
                <w:color w:val="000000"/>
                <w:sz w:val="18"/>
                <w:szCs w:val="18"/>
              </w:rPr>
            </w:pPr>
            <w:r>
              <w:rPr>
                <w:rFonts w:cs="Arial"/>
                <w:b/>
                <w:bCs/>
                <w:color w:val="000000"/>
                <w:sz w:val="18"/>
                <w:szCs w:val="18"/>
              </w:rPr>
              <w:t>1.7</w:t>
            </w:r>
          </w:p>
        </w:tc>
      </w:tr>
      <w:tr w:rsidR="00330429" w:rsidRPr="00CF6B2C" w14:paraId="6D78F3FE" w14:textId="77777777" w:rsidTr="0010391C">
        <w:trPr>
          <w:gridBefore w:val="3"/>
          <w:gridAfter w:val="2"/>
          <w:wBefore w:w="1310" w:type="dxa"/>
          <w:wAfter w:w="1000" w:type="dxa"/>
          <w:trHeight w:val="169"/>
        </w:trPr>
        <w:tc>
          <w:tcPr>
            <w:tcW w:w="5443" w:type="dxa"/>
            <w:gridSpan w:val="2"/>
            <w:tcBorders>
              <w:bottom w:val="nil"/>
            </w:tcBorders>
            <w:vAlign w:val="center"/>
          </w:tcPr>
          <w:p w14:paraId="68FC7710" w14:textId="77777777" w:rsidR="00330429" w:rsidRPr="00FB04B5" w:rsidRDefault="00330429" w:rsidP="00330429">
            <w:pPr>
              <w:pStyle w:val="CommentText"/>
              <w:ind w:firstLine="252"/>
              <w:rPr>
                <w:sz w:val="18"/>
              </w:rPr>
            </w:pPr>
            <w:r w:rsidRPr="00FB04B5">
              <w:rPr>
                <w:sz w:val="18"/>
              </w:rPr>
              <w:t>Medical care</w:t>
            </w:r>
          </w:p>
        </w:tc>
        <w:tc>
          <w:tcPr>
            <w:tcW w:w="1006" w:type="dxa"/>
            <w:tcBorders>
              <w:bottom w:val="nil"/>
            </w:tcBorders>
            <w:vAlign w:val="bottom"/>
          </w:tcPr>
          <w:p w14:paraId="38709999" w14:textId="77777777" w:rsidR="00330429" w:rsidRDefault="00330429" w:rsidP="00330429">
            <w:pPr>
              <w:jc w:val="right"/>
              <w:rPr>
                <w:rFonts w:cs="Arial"/>
                <w:color w:val="000000"/>
                <w:sz w:val="18"/>
                <w:szCs w:val="18"/>
              </w:rPr>
            </w:pPr>
            <w:r>
              <w:rPr>
                <w:rFonts w:cs="Arial"/>
                <w:color w:val="000000"/>
                <w:sz w:val="18"/>
                <w:szCs w:val="18"/>
              </w:rPr>
              <w:t>98</w:t>
            </w:r>
          </w:p>
        </w:tc>
        <w:tc>
          <w:tcPr>
            <w:tcW w:w="914" w:type="dxa"/>
            <w:tcBorders>
              <w:bottom w:val="nil"/>
            </w:tcBorders>
            <w:vAlign w:val="bottom"/>
          </w:tcPr>
          <w:p w14:paraId="52C154ED" w14:textId="77777777" w:rsidR="00330429" w:rsidRDefault="00330429" w:rsidP="00330429">
            <w:pPr>
              <w:jc w:val="right"/>
              <w:rPr>
                <w:rFonts w:cs="Arial"/>
                <w:color w:val="000000"/>
                <w:sz w:val="18"/>
                <w:szCs w:val="18"/>
              </w:rPr>
            </w:pPr>
            <w:r>
              <w:rPr>
                <w:rFonts w:cs="Arial"/>
                <w:color w:val="000000"/>
                <w:sz w:val="18"/>
                <w:szCs w:val="18"/>
              </w:rPr>
              <w:t>1.1</w:t>
            </w:r>
          </w:p>
        </w:tc>
        <w:tc>
          <w:tcPr>
            <w:tcW w:w="274" w:type="dxa"/>
            <w:tcBorders>
              <w:bottom w:val="nil"/>
            </w:tcBorders>
            <w:vAlign w:val="bottom"/>
          </w:tcPr>
          <w:p w14:paraId="5DE3F9D6"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tcBorders>
              <w:bottom w:val="nil"/>
            </w:tcBorders>
            <w:vAlign w:val="bottom"/>
          </w:tcPr>
          <w:p w14:paraId="0DF47C9C" w14:textId="77777777" w:rsidR="00330429" w:rsidRDefault="00330429" w:rsidP="00330429">
            <w:pPr>
              <w:jc w:val="right"/>
              <w:rPr>
                <w:rFonts w:cs="Arial"/>
                <w:color w:val="000000"/>
                <w:sz w:val="18"/>
                <w:szCs w:val="18"/>
              </w:rPr>
            </w:pPr>
            <w:r>
              <w:rPr>
                <w:rFonts w:cs="Arial"/>
                <w:color w:val="000000"/>
                <w:sz w:val="18"/>
                <w:szCs w:val="18"/>
              </w:rPr>
              <w:t>37</w:t>
            </w:r>
          </w:p>
        </w:tc>
        <w:tc>
          <w:tcPr>
            <w:tcW w:w="914" w:type="dxa"/>
            <w:tcBorders>
              <w:bottom w:val="nil"/>
            </w:tcBorders>
            <w:vAlign w:val="bottom"/>
          </w:tcPr>
          <w:p w14:paraId="775D156E" w14:textId="77777777" w:rsidR="00330429" w:rsidRDefault="00330429" w:rsidP="00330429">
            <w:pPr>
              <w:jc w:val="right"/>
              <w:rPr>
                <w:rFonts w:cs="Arial"/>
                <w:color w:val="000000"/>
                <w:sz w:val="18"/>
                <w:szCs w:val="18"/>
              </w:rPr>
            </w:pPr>
            <w:r>
              <w:rPr>
                <w:rFonts w:cs="Arial"/>
                <w:color w:val="000000"/>
                <w:sz w:val="18"/>
                <w:szCs w:val="18"/>
              </w:rPr>
              <w:t>0.8</w:t>
            </w:r>
          </w:p>
        </w:tc>
        <w:tc>
          <w:tcPr>
            <w:tcW w:w="274" w:type="dxa"/>
            <w:tcBorders>
              <w:bottom w:val="nil"/>
            </w:tcBorders>
            <w:vAlign w:val="bottom"/>
          </w:tcPr>
          <w:p w14:paraId="490C15F8"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tcBorders>
              <w:bottom w:val="nil"/>
            </w:tcBorders>
            <w:vAlign w:val="bottom"/>
          </w:tcPr>
          <w:p w14:paraId="6FB3B26B" w14:textId="77777777" w:rsidR="00330429" w:rsidRDefault="00330429" w:rsidP="00330429">
            <w:pPr>
              <w:jc w:val="right"/>
              <w:rPr>
                <w:rFonts w:cs="Arial"/>
                <w:color w:val="000000"/>
                <w:sz w:val="18"/>
                <w:szCs w:val="18"/>
              </w:rPr>
            </w:pPr>
            <w:r>
              <w:rPr>
                <w:rFonts w:cs="Arial"/>
                <w:color w:val="000000"/>
                <w:sz w:val="18"/>
                <w:szCs w:val="18"/>
              </w:rPr>
              <w:t>61</w:t>
            </w:r>
          </w:p>
        </w:tc>
        <w:tc>
          <w:tcPr>
            <w:tcW w:w="713" w:type="dxa"/>
            <w:tcBorders>
              <w:bottom w:val="nil"/>
            </w:tcBorders>
            <w:vAlign w:val="bottom"/>
          </w:tcPr>
          <w:p w14:paraId="5BD09F37" w14:textId="77777777" w:rsidR="00330429" w:rsidRDefault="00330429" w:rsidP="00330429">
            <w:pPr>
              <w:jc w:val="right"/>
              <w:rPr>
                <w:rFonts w:cs="Arial"/>
                <w:color w:val="000000"/>
                <w:sz w:val="18"/>
                <w:szCs w:val="18"/>
              </w:rPr>
            </w:pPr>
            <w:r>
              <w:rPr>
                <w:rFonts w:cs="Arial"/>
                <w:color w:val="000000"/>
                <w:sz w:val="18"/>
                <w:szCs w:val="18"/>
              </w:rPr>
              <w:t>1.6</w:t>
            </w:r>
          </w:p>
        </w:tc>
      </w:tr>
      <w:tr w:rsidR="00330429" w:rsidRPr="00CF6B2C" w14:paraId="721F4188" w14:textId="77777777" w:rsidTr="0010391C">
        <w:trPr>
          <w:gridBefore w:val="3"/>
          <w:gridAfter w:val="2"/>
          <w:wBefore w:w="1310" w:type="dxa"/>
          <w:wAfter w:w="1000" w:type="dxa"/>
          <w:trHeight w:val="169"/>
        </w:trPr>
        <w:tc>
          <w:tcPr>
            <w:tcW w:w="5443" w:type="dxa"/>
            <w:gridSpan w:val="2"/>
            <w:tcBorders>
              <w:bottom w:val="single" w:sz="4" w:space="0" w:color="auto"/>
            </w:tcBorders>
            <w:vAlign w:val="center"/>
          </w:tcPr>
          <w:p w14:paraId="54355082" w14:textId="77777777" w:rsidR="00330429" w:rsidRPr="00FB04B5" w:rsidRDefault="00330429" w:rsidP="00330429">
            <w:pPr>
              <w:pStyle w:val="CommentText"/>
              <w:ind w:firstLine="252"/>
              <w:rPr>
                <w:sz w:val="4"/>
              </w:rPr>
            </w:pPr>
            <w:r w:rsidRPr="00FB04B5">
              <w:rPr>
                <w:sz w:val="18"/>
              </w:rPr>
              <w:t>Drugs</w:t>
            </w:r>
          </w:p>
        </w:tc>
        <w:tc>
          <w:tcPr>
            <w:tcW w:w="1006" w:type="dxa"/>
            <w:tcBorders>
              <w:bottom w:val="single" w:sz="4" w:space="0" w:color="auto"/>
            </w:tcBorders>
            <w:vAlign w:val="bottom"/>
          </w:tcPr>
          <w:p w14:paraId="1C5E612C" w14:textId="77777777" w:rsidR="00330429" w:rsidRDefault="00330429" w:rsidP="00330429">
            <w:pPr>
              <w:jc w:val="right"/>
              <w:rPr>
                <w:rFonts w:cs="Arial"/>
                <w:color w:val="000000"/>
                <w:sz w:val="18"/>
                <w:szCs w:val="18"/>
              </w:rPr>
            </w:pPr>
            <w:r>
              <w:rPr>
                <w:rFonts w:cs="Arial"/>
                <w:color w:val="000000"/>
                <w:sz w:val="18"/>
                <w:szCs w:val="18"/>
              </w:rPr>
              <w:t>6</w:t>
            </w:r>
          </w:p>
        </w:tc>
        <w:tc>
          <w:tcPr>
            <w:tcW w:w="914" w:type="dxa"/>
            <w:tcBorders>
              <w:bottom w:val="single" w:sz="4" w:space="0" w:color="auto"/>
            </w:tcBorders>
            <w:vAlign w:val="bottom"/>
          </w:tcPr>
          <w:p w14:paraId="6BC29592" w14:textId="77777777" w:rsidR="00330429" w:rsidRDefault="00330429" w:rsidP="00330429">
            <w:pPr>
              <w:jc w:val="right"/>
              <w:rPr>
                <w:rFonts w:cs="Arial"/>
                <w:color w:val="000000"/>
                <w:sz w:val="18"/>
                <w:szCs w:val="18"/>
              </w:rPr>
            </w:pPr>
            <w:r>
              <w:rPr>
                <w:rFonts w:cs="Arial"/>
                <w:color w:val="000000"/>
                <w:sz w:val="18"/>
                <w:szCs w:val="18"/>
              </w:rPr>
              <w:t>0.1</w:t>
            </w:r>
          </w:p>
        </w:tc>
        <w:tc>
          <w:tcPr>
            <w:tcW w:w="274" w:type="dxa"/>
            <w:tcBorders>
              <w:bottom w:val="single" w:sz="4" w:space="0" w:color="auto"/>
            </w:tcBorders>
            <w:vAlign w:val="bottom"/>
          </w:tcPr>
          <w:p w14:paraId="22F0F1E9" w14:textId="77777777" w:rsidR="00330429" w:rsidRDefault="00330429" w:rsidP="00330429">
            <w:pPr>
              <w:jc w:val="right"/>
              <w:rPr>
                <w:rFonts w:cs="Arial"/>
                <w:color w:val="000000"/>
                <w:sz w:val="18"/>
                <w:szCs w:val="18"/>
              </w:rPr>
            </w:pPr>
            <w:r>
              <w:rPr>
                <w:rFonts w:cs="Arial"/>
                <w:color w:val="000000"/>
                <w:sz w:val="18"/>
                <w:szCs w:val="18"/>
              </w:rPr>
              <w:t> </w:t>
            </w:r>
          </w:p>
        </w:tc>
        <w:tc>
          <w:tcPr>
            <w:tcW w:w="1006" w:type="dxa"/>
            <w:tcBorders>
              <w:bottom w:val="single" w:sz="4" w:space="0" w:color="auto"/>
            </w:tcBorders>
            <w:vAlign w:val="bottom"/>
          </w:tcPr>
          <w:p w14:paraId="107D3277" w14:textId="77777777" w:rsidR="00330429" w:rsidRDefault="00330429" w:rsidP="00330429">
            <w:pPr>
              <w:jc w:val="right"/>
              <w:rPr>
                <w:rFonts w:cs="Arial"/>
                <w:color w:val="000000"/>
                <w:sz w:val="18"/>
                <w:szCs w:val="18"/>
              </w:rPr>
            </w:pPr>
            <w:r>
              <w:rPr>
                <w:rFonts w:cs="Arial"/>
                <w:color w:val="000000"/>
                <w:sz w:val="18"/>
                <w:szCs w:val="18"/>
              </w:rPr>
              <w:t>4</w:t>
            </w:r>
          </w:p>
        </w:tc>
        <w:tc>
          <w:tcPr>
            <w:tcW w:w="914" w:type="dxa"/>
            <w:tcBorders>
              <w:bottom w:val="single" w:sz="4" w:space="0" w:color="auto"/>
            </w:tcBorders>
            <w:vAlign w:val="bottom"/>
          </w:tcPr>
          <w:p w14:paraId="2E05C943" w14:textId="77777777" w:rsidR="00330429" w:rsidRDefault="00B309DA" w:rsidP="00330429">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c>
          <w:tcPr>
            <w:tcW w:w="274" w:type="dxa"/>
            <w:tcBorders>
              <w:bottom w:val="single" w:sz="4" w:space="0" w:color="auto"/>
            </w:tcBorders>
            <w:vAlign w:val="bottom"/>
          </w:tcPr>
          <w:p w14:paraId="2F06D480" w14:textId="77777777" w:rsidR="00330429" w:rsidRDefault="00330429" w:rsidP="00330429">
            <w:pPr>
              <w:jc w:val="right"/>
              <w:rPr>
                <w:rFonts w:cs="Arial"/>
                <w:color w:val="000000"/>
                <w:sz w:val="18"/>
                <w:szCs w:val="18"/>
              </w:rPr>
            </w:pPr>
            <w:r>
              <w:rPr>
                <w:rFonts w:cs="Arial"/>
                <w:color w:val="000000"/>
                <w:sz w:val="18"/>
                <w:szCs w:val="18"/>
              </w:rPr>
              <w:t> </w:t>
            </w:r>
          </w:p>
        </w:tc>
        <w:tc>
          <w:tcPr>
            <w:tcW w:w="1097" w:type="dxa"/>
            <w:tcBorders>
              <w:bottom w:val="single" w:sz="4" w:space="0" w:color="auto"/>
            </w:tcBorders>
            <w:vAlign w:val="bottom"/>
          </w:tcPr>
          <w:p w14:paraId="3412FF14" w14:textId="77777777" w:rsidR="00330429" w:rsidRDefault="00330429" w:rsidP="00330429">
            <w:pPr>
              <w:jc w:val="right"/>
              <w:rPr>
                <w:rFonts w:cs="Arial"/>
                <w:color w:val="000000"/>
                <w:sz w:val="18"/>
                <w:szCs w:val="18"/>
              </w:rPr>
            </w:pPr>
            <w:r>
              <w:rPr>
                <w:rFonts w:cs="Arial"/>
                <w:color w:val="000000"/>
                <w:sz w:val="18"/>
                <w:szCs w:val="18"/>
              </w:rPr>
              <w:t>2</w:t>
            </w:r>
          </w:p>
        </w:tc>
        <w:tc>
          <w:tcPr>
            <w:tcW w:w="713" w:type="dxa"/>
            <w:tcBorders>
              <w:bottom w:val="single" w:sz="4" w:space="0" w:color="auto"/>
            </w:tcBorders>
            <w:vAlign w:val="bottom"/>
          </w:tcPr>
          <w:p w14:paraId="57D06E2B" w14:textId="77777777" w:rsidR="00330429" w:rsidRDefault="00B309DA" w:rsidP="00330429">
            <w:pPr>
              <w:jc w:val="right"/>
              <w:rPr>
                <w:rFonts w:cs="Arial"/>
                <w:color w:val="000000"/>
                <w:sz w:val="18"/>
                <w:szCs w:val="18"/>
              </w:rPr>
            </w:pPr>
            <w:r>
              <w:rPr>
                <w:rFonts w:cs="Arial"/>
                <w:color w:val="000000"/>
                <w:sz w:val="18"/>
                <w:szCs w:val="18"/>
              </w:rPr>
              <w:t>-</w:t>
            </w:r>
            <w:r w:rsidRPr="00330429">
              <w:rPr>
                <w:rFonts w:cs="Arial"/>
                <w:color w:val="000000"/>
                <w:sz w:val="18"/>
                <w:szCs w:val="18"/>
                <w:vertAlign w:val="superscript"/>
              </w:rPr>
              <w:t>3</w:t>
            </w:r>
          </w:p>
        </w:tc>
      </w:tr>
      <w:tr w:rsidR="00330429" w:rsidRPr="00CF6B2C" w14:paraId="49DB0528" w14:textId="77777777" w:rsidTr="0010391C">
        <w:trPr>
          <w:gridBefore w:val="3"/>
          <w:gridAfter w:val="2"/>
          <w:wBefore w:w="1310" w:type="dxa"/>
          <w:wAfter w:w="1000" w:type="dxa"/>
          <w:trHeight w:val="193"/>
        </w:trPr>
        <w:tc>
          <w:tcPr>
            <w:tcW w:w="5443" w:type="dxa"/>
            <w:gridSpan w:val="2"/>
            <w:tcBorders>
              <w:top w:val="single" w:sz="4" w:space="0" w:color="auto"/>
              <w:bottom w:val="single" w:sz="4" w:space="0" w:color="auto"/>
            </w:tcBorders>
            <w:vAlign w:val="center"/>
          </w:tcPr>
          <w:p w14:paraId="3421FD69" w14:textId="77777777" w:rsidR="00330429" w:rsidRPr="00FB04B5" w:rsidRDefault="00330429" w:rsidP="00330429">
            <w:pPr>
              <w:pStyle w:val="CommentText"/>
              <w:rPr>
                <w:b/>
                <w:sz w:val="4"/>
              </w:rPr>
            </w:pPr>
          </w:p>
          <w:p w14:paraId="17037A7E" w14:textId="77777777" w:rsidR="00330429" w:rsidRPr="00FB04B5" w:rsidRDefault="00330429" w:rsidP="00330429">
            <w:pPr>
              <w:pStyle w:val="CommentText"/>
              <w:rPr>
                <w:b/>
                <w:sz w:val="2"/>
                <w:szCs w:val="2"/>
              </w:rPr>
            </w:pPr>
          </w:p>
          <w:p w14:paraId="7B7EE2FA" w14:textId="77777777" w:rsidR="00330429" w:rsidRPr="00FB04B5" w:rsidRDefault="00330429" w:rsidP="00330429">
            <w:pPr>
              <w:pStyle w:val="CommentText"/>
              <w:rPr>
                <w:b/>
                <w:sz w:val="4"/>
              </w:rPr>
            </w:pPr>
            <w:r w:rsidRPr="00FB04B5">
              <w:rPr>
                <w:b/>
                <w:sz w:val="18"/>
              </w:rPr>
              <w:t>ALL INJURIES</w:t>
            </w:r>
          </w:p>
        </w:tc>
        <w:tc>
          <w:tcPr>
            <w:tcW w:w="1006" w:type="dxa"/>
            <w:tcBorders>
              <w:top w:val="single" w:sz="4" w:space="0" w:color="auto"/>
              <w:bottom w:val="single" w:sz="4" w:space="0" w:color="auto"/>
            </w:tcBorders>
            <w:vAlign w:val="bottom"/>
          </w:tcPr>
          <w:p w14:paraId="4DD67B4B" w14:textId="77777777" w:rsidR="00330429" w:rsidRDefault="00330429" w:rsidP="00330429">
            <w:pPr>
              <w:jc w:val="right"/>
              <w:rPr>
                <w:rFonts w:cs="Arial"/>
                <w:b/>
                <w:bCs/>
                <w:color w:val="000000"/>
                <w:sz w:val="18"/>
                <w:szCs w:val="18"/>
              </w:rPr>
            </w:pPr>
            <w:r>
              <w:rPr>
                <w:rFonts w:cs="Arial"/>
                <w:b/>
                <w:bCs/>
                <w:color w:val="000000"/>
                <w:sz w:val="18"/>
                <w:szCs w:val="18"/>
              </w:rPr>
              <w:t>5,101</w:t>
            </w:r>
          </w:p>
        </w:tc>
        <w:tc>
          <w:tcPr>
            <w:tcW w:w="914" w:type="dxa"/>
            <w:tcBorders>
              <w:top w:val="single" w:sz="4" w:space="0" w:color="auto"/>
              <w:bottom w:val="single" w:sz="4" w:space="0" w:color="auto"/>
            </w:tcBorders>
            <w:vAlign w:val="bottom"/>
          </w:tcPr>
          <w:p w14:paraId="3844CA6F" w14:textId="77777777" w:rsidR="00330429" w:rsidRDefault="00330429" w:rsidP="00330429">
            <w:pPr>
              <w:jc w:val="right"/>
              <w:rPr>
                <w:rFonts w:cs="Arial"/>
                <w:b/>
                <w:bCs/>
                <w:color w:val="000000"/>
                <w:sz w:val="18"/>
                <w:szCs w:val="18"/>
              </w:rPr>
            </w:pPr>
            <w:r>
              <w:rPr>
                <w:rFonts w:cs="Arial"/>
                <w:b/>
                <w:bCs/>
                <w:color w:val="000000"/>
                <w:sz w:val="18"/>
                <w:szCs w:val="18"/>
              </w:rPr>
              <w:t>67.1</w:t>
            </w:r>
          </w:p>
        </w:tc>
        <w:tc>
          <w:tcPr>
            <w:tcW w:w="274" w:type="dxa"/>
            <w:tcBorders>
              <w:top w:val="single" w:sz="4" w:space="0" w:color="auto"/>
              <w:bottom w:val="single" w:sz="4" w:space="0" w:color="auto"/>
            </w:tcBorders>
            <w:vAlign w:val="bottom"/>
          </w:tcPr>
          <w:p w14:paraId="4216C42A" w14:textId="77777777" w:rsidR="00330429" w:rsidRDefault="00330429" w:rsidP="00330429">
            <w:pPr>
              <w:jc w:val="right"/>
              <w:rPr>
                <w:rFonts w:cs="Arial"/>
                <w:b/>
                <w:bCs/>
                <w:color w:val="000000"/>
                <w:sz w:val="18"/>
                <w:szCs w:val="18"/>
              </w:rPr>
            </w:pPr>
            <w:r>
              <w:rPr>
                <w:rFonts w:cs="Arial"/>
                <w:b/>
                <w:bCs/>
                <w:color w:val="000000"/>
                <w:sz w:val="18"/>
                <w:szCs w:val="18"/>
              </w:rPr>
              <w:t> </w:t>
            </w:r>
          </w:p>
        </w:tc>
        <w:tc>
          <w:tcPr>
            <w:tcW w:w="1006" w:type="dxa"/>
            <w:tcBorders>
              <w:top w:val="single" w:sz="4" w:space="0" w:color="auto"/>
              <w:bottom w:val="single" w:sz="4" w:space="0" w:color="auto"/>
            </w:tcBorders>
            <w:vAlign w:val="bottom"/>
          </w:tcPr>
          <w:p w14:paraId="7E704FCD" w14:textId="77777777" w:rsidR="00330429" w:rsidRDefault="00330429" w:rsidP="00330429">
            <w:pPr>
              <w:jc w:val="right"/>
              <w:rPr>
                <w:rFonts w:cs="Arial"/>
                <w:b/>
                <w:bCs/>
                <w:color w:val="000000"/>
                <w:sz w:val="18"/>
                <w:szCs w:val="18"/>
              </w:rPr>
            </w:pPr>
            <w:r>
              <w:rPr>
                <w:rFonts w:cs="Arial"/>
                <w:b/>
                <w:bCs/>
                <w:color w:val="000000"/>
                <w:sz w:val="18"/>
                <w:szCs w:val="18"/>
              </w:rPr>
              <w:t>1,657</w:t>
            </w:r>
          </w:p>
        </w:tc>
        <w:tc>
          <w:tcPr>
            <w:tcW w:w="914" w:type="dxa"/>
            <w:tcBorders>
              <w:top w:val="single" w:sz="4" w:space="0" w:color="auto"/>
              <w:bottom w:val="single" w:sz="4" w:space="0" w:color="auto"/>
            </w:tcBorders>
            <w:vAlign w:val="bottom"/>
          </w:tcPr>
          <w:p w14:paraId="35B275CB" w14:textId="77777777" w:rsidR="00330429" w:rsidRDefault="00330429" w:rsidP="00330429">
            <w:pPr>
              <w:jc w:val="right"/>
              <w:rPr>
                <w:rFonts w:cs="Arial"/>
                <w:b/>
                <w:bCs/>
                <w:color w:val="000000"/>
                <w:sz w:val="18"/>
                <w:szCs w:val="18"/>
              </w:rPr>
            </w:pPr>
            <w:r>
              <w:rPr>
                <w:rFonts w:cs="Arial"/>
                <w:b/>
                <w:bCs/>
                <w:color w:val="000000"/>
                <w:sz w:val="18"/>
                <w:szCs w:val="18"/>
              </w:rPr>
              <w:t>38.3</w:t>
            </w:r>
          </w:p>
        </w:tc>
        <w:tc>
          <w:tcPr>
            <w:tcW w:w="274" w:type="dxa"/>
            <w:tcBorders>
              <w:top w:val="single" w:sz="4" w:space="0" w:color="auto"/>
              <w:bottom w:val="single" w:sz="4" w:space="0" w:color="auto"/>
            </w:tcBorders>
            <w:vAlign w:val="bottom"/>
          </w:tcPr>
          <w:p w14:paraId="1A5DAC37" w14:textId="77777777" w:rsidR="00330429" w:rsidRDefault="00330429" w:rsidP="00330429">
            <w:pPr>
              <w:jc w:val="right"/>
              <w:rPr>
                <w:rFonts w:cs="Arial"/>
                <w:b/>
                <w:bCs/>
                <w:color w:val="000000"/>
                <w:sz w:val="18"/>
                <w:szCs w:val="18"/>
              </w:rPr>
            </w:pPr>
            <w:r>
              <w:rPr>
                <w:rFonts w:cs="Arial"/>
                <w:b/>
                <w:bCs/>
                <w:color w:val="000000"/>
                <w:sz w:val="18"/>
                <w:szCs w:val="18"/>
              </w:rPr>
              <w:t> </w:t>
            </w:r>
          </w:p>
        </w:tc>
        <w:tc>
          <w:tcPr>
            <w:tcW w:w="1097" w:type="dxa"/>
            <w:tcBorders>
              <w:top w:val="single" w:sz="4" w:space="0" w:color="auto"/>
              <w:bottom w:val="single" w:sz="4" w:space="0" w:color="auto"/>
            </w:tcBorders>
            <w:vAlign w:val="bottom"/>
          </w:tcPr>
          <w:p w14:paraId="16A467B1" w14:textId="77777777" w:rsidR="00330429" w:rsidRDefault="00330429" w:rsidP="00330429">
            <w:pPr>
              <w:jc w:val="right"/>
              <w:rPr>
                <w:rFonts w:cs="Arial"/>
                <w:b/>
                <w:bCs/>
                <w:color w:val="000000"/>
                <w:sz w:val="18"/>
                <w:szCs w:val="18"/>
              </w:rPr>
            </w:pPr>
            <w:r>
              <w:rPr>
                <w:rFonts w:cs="Arial"/>
                <w:b/>
                <w:bCs/>
                <w:color w:val="000000"/>
                <w:sz w:val="18"/>
                <w:szCs w:val="18"/>
              </w:rPr>
              <w:t>3,444</w:t>
            </w:r>
          </w:p>
        </w:tc>
        <w:tc>
          <w:tcPr>
            <w:tcW w:w="713" w:type="dxa"/>
            <w:tcBorders>
              <w:top w:val="single" w:sz="4" w:space="0" w:color="auto"/>
              <w:bottom w:val="single" w:sz="4" w:space="0" w:color="auto"/>
            </w:tcBorders>
            <w:vAlign w:val="bottom"/>
          </w:tcPr>
          <w:p w14:paraId="3C2A9D22" w14:textId="77777777" w:rsidR="00330429" w:rsidRDefault="00330429" w:rsidP="00330429">
            <w:pPr>
              <w:jc w:val="right"/>
              <w:rPr>
                <w:rFonts w:cs="Arial"/>
                <w:b/>
                <w:bCs/>
                <w:color w:val="000000"/>
                <w:sz w:val="18"/>
                <w:szCs w:val="18"/>
              </w:rPr>
            </w:pPr>
            <w:r>
              <w:rPr>
                <w:rFonts w:cs="Arial"/>
                <w:b/>
                <w:bCs/>
                <w:color w:val="000000"/>
                <w:sz w:val="18"/>
                <w:szCs w:val="18"/>
              </w:rPr>
              <w:t>98.2</w:t>
            </w:r>
          </w:p>
        </w:tc>
      </w:tr>
      <w:tr w:rsidR="00FE7506" w:rsidRPr="00CF6B2C" w14:paraId="338A13B5" w14:textId="77777777" w:rsidTr="0010391C">
        <w:trPr>
          <w:gridBefore w:val="3"/>
          <w:gridAfter w:val="2"/>
          <w:wBefore w:w="1310" w:type="dxa"/>
          <w:wAfter w:w="1000" w:type="dxa"/>
          <w:cantSplit/>
          <w:trHeight w:val="119"/>
        </w:trPr>
        <w:tc>
          <w:tcPr>
            <w:tcW w:w="11641" w:type="dxa"/>
            <w:gridSpan w:val="10"/>
            <w:tcBorders>
              <w:top w:val="nil"/>
              <w:bottom w:val="nil"/>
            </w:tcBorders>
          </w:tcPr>
          <w:p w14:paraId="7261A745" w14:textId="77777777" w:rsidR="00FE7506" w:rsidRPr="00FB04B5" w:rsidRDefault="00FE7506" w:rsidP="00B45F46">
            <w:pPr>
              <w:rPr>
                <w:sz w:val="16"/>
                <w:szCs w:val="16"/>
              </w:rPr>
            </w:pPr>
          </w:p>
          <w:p w14:paraId="275AF6CE" w14:textId="77777777" w:rsidR="0006768D" w:rsidRPr="00FB04B5" w:rsidRDefault="00FE7506" w:rsidP="0006768D">
            <w:r w:rsidRPr="00FB04B5">
              <w:rPr>
                <w:sz w:val="16"/>
                <w:szCs w:val="16"/>
              </w:rPr>
              <w:t>1. Data presented in this table are classified according to ICD-10.  Please see Appendix for a list of ICD-10 codes used in this table.  2. Number of deaths per 100,000 persons; rates are adjusted to the 2000 US standard population.  3. Calculations based on values 1-4 are excluded.</w:t>
            </w:r>
          </w:p>
          <w:p w14:paraId="67BB16AC" w14:textId="77777777" w:rsidR="00FE7506" w:rsidRPr="00CF6B2C" w:rsidRDefault="00FE7506" w:rsidP="00B45F46">
            <w:pPr>
              <w:rPr>
                <w:rFonts w:cs="Arial"/>
                <w:sz w:val="16"/>
                <w:szCs w:val="16"/>
                <w:highlight w:val="yellow"/>
              </w:rPr>
            </w:pPr>
          </w:p>
          <w:p w14:paraId="0F61BC86" w14:textId="77777777" w:rsidR="00FE7506" w:rsidRPr="00CF6B2C" w:rsidRDefault="00780BEB" w:rsidP="00E308E4">
            <w:pPr>
              <w:pStyle w:val="BlockText"/>
              <w:ind w:left="0" w:right="0"/>
              <w:rPr>
                <w:sz w:val="22"/>
                <w:highlight w:val="yellow"/>
              </w:rPr>
            </w:pPr>
            <w:r w:rsidRPr="00CF6B2C">
              <w:rPr>
                <w:noProof/>
                <w:sz w:val="16"/>
                <w:szCs w:val="16"/>
                <w:highlight w:val="yellow"/>
              </w:rPr>
              <mc:AlternateContent>
                <mc:Choice Requires="wps">
                  <w:drawing>
                    <wp:anchor distT="0" distB="0" distL="114300" distR="114300" simplePos="0" relativeHeight="251697152" behindDoc="0" locked="0" layoutInCell="1" allowOverlap="1" wp14:anchorId="4EF132F8" wp14:editId="163D2518">
                      <wp:simplePos x="0" y="0"/>
                      <wp:positionH relativeFrom="column">
                        <wp:posOffset>2691957</wp:posOffset>
                      </wp:positionH>
                      <wp:positionV relativeFrom="paragraph">
                        <wp:posOffset>634217</wp:posOffset>
                      </wp:positionV>
                      <wp:extent cx="1485900" cy="342900"/>
                      <wp:effectExtent l="0" t="0" r="0" b="0"/>
                      <wp:wrapNone/>
                      <wp:docPr id="140" name="Rectangle 9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844EF" id="Rectangle 9844" o:spid="_x0000_s1026" style="position:absolute;margin-left:211.95pt;margin-top:49.95pt;width:117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" stroked="f"/>
                  </w:pict>
                </mc:Fallback>
              </mc:AlternateContent>
            </w:r>
            <w:r w:rsidR="00BD60D9" w:rsidRPr="00CF6B2C">
              <w:rPr>
                <w:noProof/>
                <w:sz w:val="22"/>
                <w:highlight w:val="yellow"/>
              </w:rPr>
              <mc:AlternateContent>
                <mc:Choice Requires="wps">
                  <w:drawing>
                    <wp:anchor distT="0" distB="0" distL="114300" distR="114300" simplePos="0" relativeHeight="251688960" behindDoc="0" locked="0" layoutInCell="1" allowOverlap="1" wp14:anchorId="42C4CAC2" wp14:editId="12A3416E">
                      <wp:simplePos x="0" y="0"/>
                      <wp:positionH relativeFrom="column">
                        <wp:posOffset>3232785</wp:posOffset>
                      </wp:positionH>
                      <wp:positionV relativeFrom="paragraph">
                        <wp:posOffset>981710</wp:posOffset>
                      </wp:positionV>
                      <wp:extent cx="342900" cy="228600"/>
                      <wp:effectExtent l="0" t="0" r="0" b="0"/>
                      <wp:wrapNone/>
                      <wp:docPr id="139" name="Text Box 9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DD8A7" w14:textId="77777777" w:rsidR="00496DD7" w:rsidRDefault="00496D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4CAC2" id="Text Box 9836" o:spid="_x0000_s1165" type="#_x0000_t202" style="position:absolute;margin-left:254.55pt;margin-top:77.3pt;width:27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" stroked="f">
                      <v:textbox>
                        <w:txbxContent>
                          <w:p w14:paraId="3FDDD8A7" w14:textId="77777777" w:rsidR="00496DD7" w:rsidRDefault="00496DD7"/>
                        </w:txbxContent>
                      </v:textbox>
                    </v:shape>
                  </w:pict>
                </mc:Fallback>
              </mc:AlternateContent>
            </w:r>
            <w:r w:rsidR="0006768D" w:rsidRPr="00CF6B2C">
              <w:rPr>
                <w:sz w:val="22"/>
                <w:highlight w:val="yellow"/>
              </w:rPr>
              <w:t xml:space="preserve"> </w:t>
            </w:r>
          </w:p>
        </w:tc>
      </w:tr>
      <w:tr w:rsidR="00FE7506" w:rsidRPr="00CF6B2C" w14:paraId="0B1EFE00" w14:textId="77777777" w:rsidTr="00496DD7">
        <w:tblPrEx>
          <w:tblBorders>
            <w:left w:val="single" w:sz="4" w:space="0" w:color="auto"/>
            <w:right w:val="single" w:sz="4" w:space="0" w:color="auto"/>
            <w:insideH w:val="single" w:sz="4" w:space="0" w:color="auto"/>
            <w:insideV w:val="single" w:sz="4" w:space="0" w:color="auto"/>
          </w:tblBorders>
        </w:tblPrEx>
        <w:trPr>
          <w:cantSplit/>
          <w:trHeight w:val="119"/>
        </w:trPr>
        <w:tc>
          <w:tcPr>
            <w:tcW w:w="13951" w:type="dxa"/>
            <w:gridSpan w:val="15"/>
            <w:tcBorders>
              <w:top w:val="nil"/>
              <w:left w:val="nil"/>
              <w:bottom w:val="nil"/>
              <w:right w:val="nil"/>
            </w:tcBorders>
          </w:tcPr>
          <w:p w14:paraId="5322D4FA" w14:textId="77777777" w:rsidR="00FE7506" w:rsidRPr="00EE50BB" w:rsidRDefault="00BD60D9" w:rsidP="0007511F">
            <w:pPr>
              <w:pStyle w:val="Caption"/>
              <w:keepNext/>
              <w:jc w:val="center"/>
              <w:outlineLvl w:val="1"/>
              <w:rPr>
                <w:sz w:val="22"/>
                <w:szCs w:val="22"/>
              </w:rPr>
            </w:pPr>
            <w:bookmarkStart w:id="809" w:name="_Toc153779209"/>
            <w:bookmarkStart w:id="810" w:name="_Toc153779417"/>
            <w:bookmarkStart w:id="811" w:name="_Toc153779517"/>
            <w:bookmarkStart w:id="812" w:name="_Toc153784562"/>
            <w:bookmarkStart w:id="813" w:name="_Toc154491829"/>
            <w:bookmarkStart w:id="814" w:name="_Toc155152807"/>
            <w:bookmarkStart w:id="815" w:name="_Toc156036201"/>
            <w:bookmarkStart w:id="816" w:name="_Toc156036564"/>
            <w:bookmarkStart w:id="817" w:name="_Toc156036678"/>
            <w:bookmarkStart w:id="818" w:name="_Toc156036781"/>
            <w:bookmarkStart w:id="819" w:name="_Toc156037023"/>
            <w:bookmarkStart w:id="820" w:name="_Toc158542121"/>
            <w:bookmarkStart w:id="821" w:name="_Toc159043316"/>
            <w:bookmarkStart w:id="822" w:name="_Toc159213466"/>
            <w:bookmarkStart w:id="823" w:name="_Toc159907905"/>
            <w:bookmarkStart w:id="824" w:name="_Toc159925307"/>
            <w:bookmarkStart w:id="825" w:name="_Toc160255687"/>
            <w:bookmarkStart w:id="826" w:name="_Toc160270111"/>
            <w:bookmarkStart w:id="827" w:name="_Toc188946867"/>
            <w:bookmarkStart w:id="828" w:name="_Toc188946986"/>
            <w:bookmarkStart w:id="829" w:name="_Toc191283124"/>
            <w:bookmarkStart w:id="830" w:name="_Toc191697911"/>
            <w:bookmarkStart w:id="831" w:name="_Toc191698034"/>
            <w:bookmarkStart w:id="832" w:name="_Toc361388709"/>
            <w:bookmarkStart w:id="833" w:name="_Toc462057633"/>
            <w:bookmarkStart w:id="834" w:name="_Toc532542140"/>
            <w:r w:rsidRPr="00EE50BB">
              <w:rPr>
                <w:noProof/>
                <w:sz w:val="22"/>
                <w:szCs w:val="22"/>
              </w:rPr>
              <mc:AlternateContent>
                <mc:Choice Requires="wps">
                  <w:drawing>
                    <wp:anchor distT="0" distB="0" distL="114300" distR="114300" simplePos="0" relativeHeight="251662336" behindDoc="0" locked="0" layoutInCell="1" allowOverlap="1" wp14:anchorId="1C11E158" wp14:editId="74FEB246">
                      <wp:simplePos x="0" y="0"/>
                      <wp:positionH relativeFrom="column">
                        <wp:posOffset>484983</wp:posOffset>
                      </wp:positionH>
                      <wp:positionV relativeFrom="paragraph">
                        <wp:posOffset>-120944</wp:posOffset>
                      </wp:positionV>
                      <wp:extent cx="7658100" cy="5549774"/>
                      <wp:effectExtent l="0" t="0" r="19050" b="13335"/>
                      <wp:wrapNone/>
                      <wp:docPr id="138" name="Rectangle 9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5497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F9D7D" id="Rectangle 9834" o:spid="_x0000_s1026" style="position:absolute;margin-left:38.2pt;margin-top:-9.5pt;width:603pt;height:4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" filled="f"/>
                  </w:pict>
                </mc:Fallback>
              </mc:AlternateConten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00FE7506" w:rsidRPr="00EE50BB">
              <w:rPr>
                <w:sz w:val="22"/>
                <w:szCs w:val="22"/>
              </w:rPr>
              <w:t xml:space="preserve">Table </w:t>
            </w:r>
            <w:r w:rsidR="00FE7506" w:rsidRPr="00EE50BB">
              <w:rPr>
                <w:sz w:val="22"/>
                <w:szCs w:val="22"/>
              </w:rPr>
              <w:fldChar w:fldCharType="begin"/>
            </w:r>
            <w:r w:rsidR="00FE7506" w:rsidRPr="00EE50BB">
              <w:rPr>
                <w:sz w:val="22"/>
                <w:szCs w:val="22"/>
              </w:rPr>
              <w:instrText xml:space="preserve"> SEQ Table \* ARABIC </w:instrText>
            </w:r>
            <w:r w:rsidR="00FE7506" w:rsidRPr="00EE50BB">
              <w:rPr>
                <w:sz w:val="22"/>
                <w:szCs w:val="22"/>
              </w:rPr>
              <w:fldChar w:fldCharType="separate"/>
            </w:r>
            <w:r w:rsidR="00AE1B24">
              <w:rPr>
                <w:noProof/>
                <w:sz w:val="22"/>
                <w:szCs w:val="22"/>
              </w:rPr>
              <w:t>25</w:t>
            </w:r>
            <w:r w:rsidR="00FE7506" w:rsidRPr="00EE50BB">
              <w:rPr>
                <w:sz w:val="22"/>
                <w:szCs w:val="22"/>
              </w:rPr>
              <w:fldChar w:fldCharType="end"/>
            </w:r>
            <w:r w:rsidR="00FE7506" w:rsidRPr="00EE50BB">
              <w:rPr>
                <w:sz w:val="22"/>
                <w:szCs w:val="22"/>
              </w:rPr>
              <w:t>.  HIV/AIDS</w:t>
            </w:r>
            <w:r w:rsidR="008D71E0" w:rsidRPr="00EE50BB">
              <w:rPr>
                <w:sz w:val="22"/>
                <w:szCs w:val="22"/>
                <w:vertAlign w:val="superscript"/>
              </w:rPr>
              <w:t>1</w:t>
            </w:r>
            <w:r w:rsidR="00FE7506" w:rsidRPr="00EE50BB">
              <w:rPr>
                <w:sz w:val="22"/>
                <w:szCs w:val="22"/>
              </w:rPr>
              <w:t xml:space="preserve"> Deaths by Place of Occurrence, Massachusetts: 200</w:t>
            </w:r>
            <w:r w:rsidR="00BB0D91">
              <w:rPr>
                <w:sz w:val="22"/>
                <w:szCs w:val="22"/>
              </w:rPr>
              <w:t>5</w:t>
            </w:r>
            <w:r w:rsidR="00FE7506" w:rsidRPr="00EE50BB">
              <w:rPr>
                <w:sz w:val="22"/>
                <w:szCs w:val="22"/>
              </w:rPr>
              <w:t>-201</w:t>
            </w:r>
            <w:bookmarkEnd w:id="832"/>
            <w:bookmarkEnd w:id="833"/>
            <w:bookmarkEnd w:id="834"/>
            <w:r w:rsidR="00D218F6">
              <w:rPr>
                <w:sz w:val="22"/>
                <w:szCs w:val="22"/>
              </w:rPr>
              <w:t>9</w:t>
            </w:r>
          </w:p>
          <w:p w14:paraId="7A516CEF" w14:textId="77777777" w:rsidR="00FE7506" w:rsidRPr="00EE50BB" w:rsidRDefault="00342DAF" w:rsidP="0037503B">
            <w:pPr>
              <w:rPr>
                <w:sz w:val="14"/>
                <w:szCs w:val="14"/>
              </w:rPr>
            </w:pPr>
            <w:r w:rsidRPr="00FB04B5">
              <w:rPr>
                <w:rFonts w:cs="Arial"/>
                <w:noProof/>
                <w:sz w:val="18"/>
                <w:szCs w:val="18"/>
              </w:rPr>
              <mc:AlternateContent>
                <mc:Choice Requires="wps">
                  <w:drawing>
                    <wp:anchor distT="0" distB="0" distL="114300" distR="114300" simplePos="0" relativeHeight="251655680" behindDoc="0" locked="0" layoutInCell="1" allowOverlap="1" wp14:anchorId="6A0A284E" wp14:editId="22B9225D">
                      <wp:simplePos x="0" y="0"/>
                      <wp:positionH relativeFrom="column">
                        <wp:posOffset>-76835</wp:posOffset>
                      </wp:positionH>
                      <wp:positionV relativeFrom="paragraph">
                        <wp:posOffset>2491740</wp:posOffset>
                      </wp:positionV>
                      <wp:extent cx="317500" cy="304800"/>
                      <wp:effectExtent l="0" t="0" r="6350" b="0"/>
                      <wp:wrapNone/>
                      <wp:docPr id="7" name="Text Box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E98D1" w14:textId="77777777" w:rsidR="00496DD7" w:rsidRPr="00D307AF" w:rsidRDefault="00496DD7" w:rsidP="00342DAF">
                                  <w:pPr>
                                    <w:rPr>
                                      <w:szCs w:val="18"/>
                                    </w:rPr>
                                  </w:pPr>
                                  <w:r>
                                    <w:rPr>
                                      <w:sz w:val="18"/>
                                      <w:szCs w:val="18"/>
                                    </w:rPr>
                                    <w:t>52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284E" id="_x0000_s1166" type="#_x0000_t202" style="position:absolute;margin-left:-6.05pt;margin-top:196.2pt;width:25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" stroked="f">
                      <v:textbox style="layout-flow:vertical">
                        <w:txbxContent>
                          <w:p w14:paraId="2B0E98D1" w14:textId="77777777" w:rsidR="00496DD7" w:rsidRPr="00D307AF" w:rsidRDefault="00496DD7" w:rsidP="00342DAF">
                            <w:pPr>
                              <w:rPr>
                                <w:szCs w:val="18"/>
                              </w:rPr>
                            </w:pPr>
                            <w:r>
                              <w:rPr>
                                <w:sz w:val="18"/>
                                <w:szCs w:val="18"/>
                              </w:rPr>
                              <w:t>52</w:t>
                            </w:r>
                          </w:p>
                        </w:txbxContent>
                      </v:textbox>
                    </v:shape>
                  </w:pict>
                </mc:Fallback>
              </mc:AlternateContent>
            </w:r>
          </w:p>
          <w:tbl>
            <w:tblPr>
              <w:tblW w:w="11983" w:type="dxa"/>
              <w:tblInd w:w="781" w:type="dxa"/>
              <w:tblBorders>
                <w:insideH w:val="single" w:sz="4" w:space="0" w:color="auto"/>
                <w:insideV w:val="single" w:sz="4" w:space="0" w:color="auto"/>
              </w:tblBorders>
              <w:tblLook w:val="01E0" w:firstRow="1" w:lastRow="1" w:firstColumn="1" w:lastColumn="1" w:noHBand="0" w:noVBand="0"/>
            </w:tblPr>
            <w:tblGrid>
              <w:gridCol w:w="1431"/>
              <w:gridCol w:w="1073"/>
              <w:gridCol w:w="1699"/>
              <w:gridCol w:w="1520"/>
              <w:gridCol w:w="2146"/>
              <w:gridCol w:w="1967"/>
              <w:gridCol w:w="2147"/>
            </w:tblGrid>
            <w:tr w:rsidR="00FE7506" w:rsidRPr="00EE50BB" w14:paraId="70BC7F4B" w14:textId="77777777" w:rsidTr="00496DD7">
              <w:trPr>
                <w:trHeight w:val="462"/>
              </w:trPr>
              <w:tc>
                <w:tcPr>
                  <w:tcW w:w="2504" w:type="dxa"/>
                  <w:gridSpan w:val="2"/>
                  <w:vMerge w:val="restart"/>
                  <w:shd w:val="clear" w:color="auto" w:fill="auto"/>
                  <w:vAlign w:val="center"/>
                </w:tcPr>
                <w:p w14:paraId="20CCFF2B" w14:textId="77777777" w:rsidR="00FE7506" w:rsidRPr="00EE50BB" w:rsidRDefault="00FE7506" w:rsidP="0007511F">
                  <w:pPr>
                    <w:rPr>
                      <w:sz w:val="18"/>
                      <w:szCs w:val="18"/>
                    </w:rPr>
                  </w:pPr>
                  <w:r w:rsidRPr="00EE50BB">
                    <w:rPr>
                      <w:b/>
                    </w:rPr>
                    <w:t>Year</w:t>
                  </w:r>
                </w:p>
              </w:tc>
              <w:tc>
                <w:tcPr>
                  <w:tcW w:w="1699" w:type="dxa"/>
                  <w:vMerge w:val="restart"/>
                  <w:shd w:val="clear" w:color="auto" w:fill="auto"/>
                  <w:vAlign w:val="center"/>
                </w:tcPr>
                <w:p w14:paraId="7365CF4A" w14:textId="77777777" w:rsidR="00FE7506" w:rsidRPr="00EE50BB" w:rsidRDefault="00FE7506" w:rsidP="008D71E0">
                  <w:pPr>
                    <w:jc w:val="center"/>
                  </w:pPr>
                  <w:bookmarkStart w:id="835" w:name="_Toc143066413"/>
                  <w:r w:rsidRPr="00EE50BB">
                    <w:rPr>
                      <w:b/>
                      <w:sz w:val="21"/>
                    </w:rPr>
                    <w:t>Total</w:t>
                  </w:r>
                  <w:bookmarkEnd w:id="835"/>
                  <w:r w:rsidR="008D71E0" w:rsidRPr="00EE50BB">
                    <w:rPr>
                      <w:szCs w:val="22"/>
                      <w:vertAlign w:val="superscript"/>
                    </w:rPr>
                    <w:t>2</w:t>
                  </w:r>
                </w:p>
              </w:tc>
              <w:tc>
                <w:tcPr>
                  <w:tcW w:w="7780" w:type="dxa"/>
                  <w:gridSpan w:val="4"/>
                  <w:shd w:val="clear" w:color="auto" w:fill="auto"/>
                </w:tcPr>
                <w:p w14:paraId="23CE2C57" w14:textId="77777777" w:rsidR="00FE7506" w:rsidRPr="00EE50BB" w:rsidRDefault="00FE7506" w:rsidP="00AC1BAA">
                  <w:pPr>
                    <w:jc w:val="center"/>
                    <w:rPr>
                      <w:b/>
                      <w:u w:val="single"/>
                    </w:rPr>
                  </w:pPr>
                  <w:r w:rsidRPr="00EE50BB">
                    <w:rPr>
                      <w:b/>
                      <w:u w:val="single"/>
                    </w:rPr>
                    <w:t>Place of Occurrence</w:t>
                  </w:r>
                </w:p>
                <w:p w14:paraId="3787D328" w14:textId="77777777" w:rsidR="00FE7506" w:rsidRPr="00EE50BB" w:rsidRDefault="00FE7506" w:rsidP="0037503B">
                  <w:pPr>
                    <w:rPr>
                      <w:sz w:val="8"/>
                      <w:szCs w:val="8"/>
                    </w:rPr>
                  </w:pPr>
                </w:p>
              </w:tc>
            </w:tr>
            <w:tr w:rsidR="00FE7506" w:rsidRPr="00EE50BB" w14:paraId="289146ED" w14:textId="77777777" w:rsidTr="00496DD7">
              <w:trPr>
                <w:trHeight w:val="574"/>
              </w:trPr>
              <w:tc>
                <w:tcPr>
                  <w:tcW w:w="2504" w:type="dxa"/>
                  <w:gridSpan w:val="2"/>
                  <w:vMerge/>
                  <w:shd w:val="clear" w:color="auto" w:fill="auto"/>
                  <w:vAlign w:val="center"/>
                </w:tcPr>
                <w:p w14:paraId="0A6C5151" w14:textId="77777777" w:rsidR="00FE7506" w:rsidRPr="00EE50BB" w:rsidRDefault="00FE7506" w:rsidP="00AC1BAA">
                  <w:pPr>
                    <w:jc w:val="center"/>
                    <w:rPr>
                      <w:sz w:val="18"/>
                      <w:szCs w:val="18"/>
                    </w:rPr>
                  </w:pPr>
                </w:p>
              </w:tc>
              <w:tc>
                <w:tcPr>
                  <w:tcW w:w="1699" w:type="dxa"/>
                  <w:vMerge/>
                  <w:shd w:val="clear" w:color="auto" w:fill="auto"/>
                </w:tcPr>
                <w:p w14:paraId="787847A5" w14:textId="77777777" w:rsidR="00FE7506" w:rsidRPr="00EE50BB" w:rsidRDefault="00FE7506" w:rsidP="003D6BFC"/>
              </w:tc>
              <w:tc>
                <w:tcPr>
                  <w:tcW w:w="1520" w:type="dxa"/>
                  <w:shd w:val="clear" w:color="auto" w:fill="auto"/>
                  <w:vAlign w:val="center"/>
                </w:tcPr>
                <w:p w14:paraId="39618020" w14:textId="77777777" w:rsidR="00FE7506" w:rsidRPr="00EE50BB" w:rsidRDefault="00FE7506" w:rsidP="00322C3B">
                  <w:pPr>
                    <w:jc w:val="center"/>
                  </w:pPr>
                  <w:bookmarkStart w:id="836" w:name="_Toc143066414"/>
                  <w:r w:rsidRPr="00EE50BB">
                    <w:rPr>
                      <w:b/>
                      <w:sz w:val="21"/>
                    </w:rPr>
                    <w:t>At Home</w:t>
                  </w:r>
                  <w:bookmarkEnd w:id="836"/>
                </w:p>
              </w:tc>
              <w:tc>
                <w:tcPr>
                  <w:tcW w:w="2146" w:type="dxa"/>
                  <w:shd w:val="clear" w:color="auto" w:fill="auto"/>
                  <w:vAlign w:val="center"/>
                </w:tcPr>
                <w:p w14:paraId="6C7D16C7" w14:textId="77777777" w:rsidR="00FE7506" w:rsidRPr="00EE50BB" w:rsidRDefault="00FE7506" w:rsidP="00322C3B">
                  <w:pPr>
                    <w:jc w:val="center"/>
                  </w:pPr>
                  <w:bookmarkStart w:id="837" w:name="_Toc143066415"/>
                  <w:r w:rsidRPr="00EE50BB">
                    <w:rPr>
                      <w:b/>
                      <w:sz w:val="21"/>
                    </w:rPr>
                    <w:t>Hospital</w:t>
                  </w:r>
                  <w:bookmarkEnd w:id="837"/>
                </w:p>
              </w:tc>
              <w:tc>
                <w:tcPr>
                  <w:tcW w:w="1967" w:type="dxa"/>
                  <w:shd w:val="clear" w:color="auto" w:fill="auto"/>
                  <w:vAlign w:val="center"/>
                </w:tcPr>
                <w:p w14:paraId="15DFB141" w14:textId="77777777" w:rsidR="00FE7506" w:rsidRPr="00EE50BB" w:rsidRDefault="00FE7506" w:rsidP="00322C3B">
                  <w:pPr>
                    <w:jc w:val="center"/>
                  </w:pPr>
                  <w:bookmarkStart w:id="838" w:name="_Toc143066416"/>
                  <w:r w:rsidRPr="00EE50BB">
                    <w:rPr>
                      <w:b/>
                      <w:sz w:val="21"/>
                    </w:rPr>
                    <w:t>Out of State</w:t>
                  </w:r>
                  <w:bookmarkEnd w:id="838"/>
                </w:p>
              </w:tc>
              <w:tc>
                <w:tcPr>
                  <w:tcW w:w="2147" w:type="dxa"/>
                  <w:shd w:val="clear" w:color="auto" w:fill="auto"/>
                  <w:vAlign w:val="center"/>
                </w:tcPr>
                <w:p w14:paraId="419FBFE3" w14:textId="77777777" w:rsidR="00FE7506" w:rsidRPr="00EE50BB" w:rsidRDefault="00FE7506" w:rsidP="00322C3B">
                  <w:pPr>
                    <w:jc w:val="center"/>
                  </w:pPr>
                  <w:r w:rsidRPr="00EE50BB">
                    <w:rPr>
                      <w:b/>
                      <w:sz w:val="21"/>
                    </w:rPr>
                    <w:t>Hospice/Nursing Home/Other</w:t>
                  </w:r>
                </w:p>
              </w:tc>
            </w:tr>
            <w:tr w:rsidR="00FE7506" w:rsidRPr="00EE50BB" w14:paraId="35CCC571" w14:textId="77777777" w:rsidTr="00496DD7">
              <w:trPr>
                <w:trHeight w:val="119"/>
              </w:trPr>
              <w:tc>
                <w:tcPr>
                  <w:tcW w:w="1431" w:type="dxa"/>
                  <w:shd w:val="clear" w:color="auto" w:fill="auto"/>
                  <w:vAlign w:val="center"/>
                </w:tcPr>
                <w:p w14:paraId="685AB54E" w14:textId="77777777" w:rsidR="00FE7506" w:rsidRPr="00EE50BB" w:rsidRDefault="00FE7506" w:rsidP="00AC1BAA">
                  <w:pPr>
                    <w:spacing w:before="60"/>
                    <w:rPr>
                      <w:rFonts w:cs="Arial"/>
                      <w:sz w:val="18"/>
                      <w:szCs w:val="18"/>
                    </w:rPr>
                  </w:pPr>
                  <w:r w:rsidRPr="00EE50BB">
                    <w:rPr>
                      <w:rFonts w:cs="Arial"/>
                      <w:sz w:val="18"/>
                      <w:szCs w:val="18"/>
                    </w:rPr>
                    <w:t>2005</w:t>
                  </w:r>
                </w:p>
              </w:tc>
              <w:tc>
                <w:tcPr>
                  <w:tcW w:w="1073" w:type="dxa"/>
                  <w:shd w:val="clear" w:color="auto" w:fill="auto"/>
                </w:tcPr>
                <w:p w14:paraId="7AEA6EEA" w14:textId="77777777" w:rsidR="00FE7506" w:rsidRPr="00EE50BB" w:rsidRDefault="00FE7506" w:rsidP="00336F27">
                  <w:pPr>
                    <w:jc w:val="center"/>
                    <w:rPr>
                      <w:rFonts w:cs="Arial"/>
                      <w:sz w:val="18"/>
                      <w:szCs w:val="18"/>
                    </w:rPr>
                  </w:pPr>
                  <w:r w:rsidRPr="00EE50BB">
                    <w:rPr>
                      <w:rFonts w:cs="Arial"/>
                      <w:sz w:val="18"/>
                      <w:szCs w:val="18"/>
                    </w:rPr>
                    <w:t>#</w:t>
                  </w:r>
                </w:p>
                <w:p w14:paraId="0EADF156"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42101A21" w14:textId="77777777" w:rsidR="00FE7506" w:rsidRPr="00EE50BB" w:rsidRDefault="00FE7506" w:rsidP="00336F27">
                  <w:pPr>
                    <w:ind w:right="576"/>
                    <w:jc w:val="right"/>
                    <w:rPr>
                      <w:rFonts w:cs="Arial"/>
                      <w:sz w:val="18"/>
                      <w:szCs w:val="18"/>
                    </w:rPr>
                  </w:pPr>
                  <w:bookmarkStart w:id="839" w:name="OLE_LINK46"/>
                  <w:r w:rsidRPr="00EE50BB">
                    <w:rPr>
                      <w:rFonts w:cs="Arial"/>
                      <w:sz w:val="18"/>
                      <w:szCs w:val="18"/>
                    </w:rPr>
                    <w:t>180</w:t>
                  </w:r>
                </w:p>
                <w:p w14:paraId="7EC72C11" w14:textId="77777777" w:rsidR="00FE7506" w:rsidRPr="00EE50BB" w:rsidRDefault="00FE7506" w:rsidP="00336F27">
                  <w:pPr>
                    <w:ind w:right="576"/>
                    <w:jc w:val="right"/>
                    <w:rPr>
                      <w:rFonts w:cs="Arial"/>
                      <w:sz w:val="18"/>
                      <w:szCs w:val="18"/>
                    </w:rPr>
                  </w:pPr>
                  <w:r w:rsidRPr="00EE50BB">
                    <w:rPr>
                      <w:rFonts w:cs="Arial"/>
                      <w:sz w:val="18"/>
                      <w:szCs w:val="18"/>
                    </w:rPr>
                    <w:t>100.0</w:t>
                  </w:r>
                  <w:bookmarkEnd w:id="839"/>
                </w:p>
              </w:tc>
              <w:tc>
                <w:tcPr>
                  <w:tcW w:w="1520" w:type="dxa"/>
                  <w:shd w:val="clear" w:color="auto" w:fill="auto"/>
                </w:tcPr>
                <w:p w14:paraId="39F27E57" w14:textId="77777777" w:rsidR="00FE7506" w:rsidRPr="00EE50BB" w:rsidRDefault="00FE7506" w:rsidP="00336F27">
                  <w:pPr>
                    <w:ind w:right="576"/>
                    <w:jc w:val="right"/>
                    <w:rPr>
                      <w:rFonts w:cs="Arial"/>
                      <w:sz w:val="18"/>
                      <w:szCs w:val="18"/>
                    </w:rPr>
                  </w:pPr>
                  <w:r w:rsidRPr="00EE50BB">
                    <w:rPr>
                      <w:rFonts w:cs="Arial"/>
                      <w:sz w:val="18"/>
                      <w:szCs w:val="18"/>
                    </w:rPr>
                    <w:t>28</w:t>
                  </w:r>
                </w:p>
                <w:p w14:paraId="26E59451" w14:textId="77777777" w:rsidR="00FE7506" w:rsidRPr="00EE50BB" w:rsidRDefault="00FE7506" w:rsidP="00336F27">
                  <w:pPr>
                    <w:ind w:right="576"/>
                    <w:jc w:val="right"/>
                    <w:rPr>
                      <w:rFonts w:cs="Arial"/>
                      <w:sz w:val="18"/>
                      <w:szCs w:val="18"/>
                    </w:rPr>
                  </w:pPr>
                  <w:r w:rsidRPr="00EE50BB">
                    <w:rPr>
                      <w:rFonts w:cs="Arial"/>
                      <w:sz w:val="18"/>
                      <w:szCs w:val="18"/>
                    </w:rPr>
                    <w:t>15.6</w:t>
                  </w:r>
                </w:p>
              </w:tc>
              <w:tc>
                <w:tcPr>
                  <w:tcW w:w="2146" w:type="dxa"/>
                  <w:shd w:val="clear" w:color="auto" w:fill="auto"/>
                </w:tcPr>
                <w:p w14:paraId="5077B08E" w14:textId="77777777" w:rsidR="00FE7506" w:rsidRPr="00EE50BB" w:rsidRDefault="00FE7506" w:rsidP="00336F27">
                  <w:pPr>
                    <w:ind w:right="576"/>
                    <w:jc w:val="right"/>
                    <w:rPr>
                      <w:rFonts w:cs="Arial"/>
                      <w:sz w:val="18"/>
                      <w:szCs w:val="18"/>
                    </w:rPr>
                  </w:pPr>
                  <w:r w:rsidRPr="00EE50BB">
                    <w:rPr>
                      <w:rFonts w:cs="Arial"/>
                      <w:sz w:val="18"/>
                      <w:szCs w:val="18"/>
                    </w:rPr>
                    <w:t>122</w:t>
                  </w:r>
                </w:p>
                <w:p w14:paraId="1ABD1C38" w14:textId="77777777" w:rsidR="00FE7506" w:rsidRPr="00EE50BB" w:rsidRDefault="00FE7506" w:rsidP="00336F27">
                  <w:pPr>
                    <w:ind w:right="576"/>
                    <w:jc w:val="right"/>
                    <w:rPr>
                      <w:rFonts w:cs="Arial"/>
                      <w:sz w:val="18"/>
                      <w:szCs w:val="18"/>
                    </w:rPr>
                  </w:pPr>
                  <w:r w:rsidRPr="00EE50BB">
                    <w:rPr>
                      <w:rFonts w:cs="Arial"/>
                      <w:sz w:val="18"/>
                      <w:szCs w:val="18"/>
                    </w:rPr>
                    <w:t>67.8</w:t>
                  </w:r>
                </w:p>
              </w:tc>
              <w:tc>
                <w:tcPr>
                  <w:tcW w:w="1967" w:type="dxa"/>
                  <w:shd w:val="clear" w:color="auto" w:fill="auto"/>
                </w:tcPr>
                <w:p w14:paraId="63F041A5" w14:textId="77777777" w:rsidR="00FE7506" w:rsidRPr="00EE50BB" w:rsidRDefault="00FE7506" w:rsidP="00336F27">
                  <w:pPr>
                    <w:ind w:right="576"/>
                    <w:jc w:val="right"/>
                    <w:rPr>
                      <w:rFonts w:cs="Arial"/>
                      <w:sz w:val="18"/>
                      <w:szCs w:val="18"/>
                    </w:rPr>
                  </w:pPr>
                  <w:r w:rsidRPr="00EE50BB">
                    <w:rPr>
                      <w:rFonts w:cs="Arial"/>
                      <w:sz w:val="18"/>
                      <w:szCs w:val="18"/>
                    </w:rPr>
                    <w:t>1</w:t>
                  </w:r>
                </w:p>
                <w:p w14:paraId="131344B7" w14:textId="77777777" w:rsidR="00FE7506" w:rsidRPr="00EE50BB" w:rsidRDefault="00A66FA9" w:rsidP="008D71E0">
                  <w:pPr>
                    <w:ind w:right="576"/>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147" w:type="dxa"/>
                  <w:shd w:val="clear" w:color="auto" w:fill="auto"/>
                </w:tcPr>
                <w:p w14:paraId="653FD7ED" w14:textId="77777777" w:rsidR="00FE7506" w:rsidRPr="00EE50BB" w:rsidRDefault="00FE7506" w:rsidP="00336F27">
                  <w:pPr>
                    <w:ind w:right="576"/>
                    <w:jc w:val="right"/>
                    <w:rPr>
                      <w:rFonts w:cs="Arial"/>
                      <w:sz w:val="18"/>
                      <w:szCs w:val="18"/>
                    </w:rPr>
                  </w:pPr>
                  <w:r w:rsidRPr="00EE50BB">
                    <w:rPr>
                      <w:rFonts w:cs="Arial"/>
                      <w:sz w:val="18"/>
                      <w:szCs w:val="18"/>
                    </w:rPr>
                    <w:t>30</w:t>
                  </w:r>
                </w:p>
                <w:p w14:paraId="5D4B88D2" w14:textId="77777777" w:rsidR="00FE7506" w:rsidRPr="00EE50BB" w:rsidRDefault="00FE7506" w:rsidP="00336F27">
                  <w:pPr>
                    <w:ind w:right="576"/>
                    <w:jc w:val="right"/>
                    <w:rPr>
                      <w:rFonts w:cs="Arial"/>
                      <w:sz w:val="18"/>
                      <w:szCs w:val="18"/>
                    </w:rPr>
                  </w:pPr>
                  <w:r w:rsidRPr="00EE50BB">
                    <w:rPr>
                      <w:rFonts w:cs="Arial"/>
                      <w:sz w:val="18"/>
                      <w:szCs w:val="18"/>
                    </w:rPr>
                    <w:t>16.7</w:t>
                  </w:r>
                </w:p>
              </w:tc>
            </w:tr>
            <w:tr w:rsidR="00FE7506" w:rsidRPr="00EE50BB" w14:paraId="0F4E7023" w14:textId="77777777" w:rsidTr="00496DD7">
              <w:trPr>
                <w:trHeight w:val="119"/>
              </w:trPr>
              <w:tc>
                <w:tcPr>
                  <w:tcW w:w="1431" w:type="dxa"/>
                  <w:shd w:val="clear" w:color="auto" w:fill="auto"/>
                  <w:vAlign w:val="center"/>
                </w:tcPr>
                <w:p w14:paraId="0BBF6223" w14:textId="77777777" w:rsidR="00FE7506" w:rsidRPr="00EE50BB" w:rsidRDefault="00FE7506" w:rsidP="00AC1BAA">
                  <w:pPr>
                    <w:spacing w:before="60"/>
                    <w:rPr>
                      <w:rFonts w:cs="Arial"/>
                      <w:sz w:val="18"/>
                      <w:szCs w:val="18"/>
                    </w:rPr>
                  </w:pPr>
                  <w:r w:rsidRPr="00EE50BB">
                    <w:rPr>
                      <w:rFonts w:cs="Arial"/>
                      <w:sz w:val="18"/>
                      <w:szCs w:val="18"/>
                    </w:rPr>
                    <w:t>2006</w:t>
                  </w:r>
                </w:p>
              </w:tc>
              <w:tc>
                <w:tcPr>
                  <w:tcW w:w="1073" w:type="dxa"/>
                  <w:shd w:val="clear" w:color="auto" w:fill="auto"/>
                </w:tcPr>
                <w:p w14:paraId="48248346" w14:textId="77777777" w:rsidR="00FE7506" w:rsidRPr="00EE50BB" w:rsidRDefault="00FE7506" w:rsidP="00336F27">
                  <w:pPr>
                    <w:jc w:val="center"/>
                    <w:rPr>
                      <w:rFonts w:cs="Arial"/>
                      <w:sz w:val="18"/>
                      <w:szCs w:val="18"/>
                    </w:rPr>
                  </w:pPr>
                  <w:r w:rsidRPr="00EE50BB">
                    <w:rPr>
                      <w:rFonts w:cs="Arial"/>
                      <w:sz w:val="18"/>
                      <w:szCs w:val="18"/>
                    </w:rPr>
                    <w:t>#</w:t>
                  </w:r>
                </w:p>
                <w:p w14:paraId="3BCCF4DD"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40DA935C" w14:textId="77777777" w:rsidR="00FE7506" w:rsidRPr="00EE50BB" w:rsidRDefault="00FE7506" w:rsidP="00336F27">
                  <w:pPr>
                    <w:ind w:right="576"/>
                    <w:jc w:val="right"/>
                    <w:rPr>
                      <w:rFonts w:cs="Arial"/>
                      <w:sz w:val="18"/>
                      <w:szCs w:val="18"/>
                    </w:rPr>
                  </w:pPr>
                  <w:r w:rsidRPr="00EE50BB">
                    <w:rPr>
                      <w:rFonts w:cs="Arial"/>
                      <w:sz w:val="18"/>
                      <w:szCs w:val="18"/>
                    </w:rPr>
                    <w:t>179</w:t>
                  </w:r>
                </w:p>
                <w:p w14:paraId="1C53F86E" w14:textId="77777777" w:rsidR="00FE7506" w:rsidRPr="00EE50BB" w:rsidRDefault="00FE7506" w:rsidP="00336F27">
                  <w:pPr>
                    <w:ind w:right="576"/>
                    <w:jc w:val="right"/>
                    <w:rPr>
                      <w:rFonts w:cs="Arial"/>
                      <w:sz w:val="18"/>
                      <w:szCs w:val="18"/>
                    </w:rPr>
                  </w:pPr>
                  <w:r w:rsidRPr="00EE50BB">
                    <w:rPr>
                      <w:rFonts w:cs="Arial"/>
                      <w:sz w:val="18"/>
                      <w:szCs w:val="18"/>
                    </w:rPr>
                    <w:t>100.0</w:t>
                  </w:r>
                </w:p>
              </w:tc>
              <w:tc>
                <w:tcPr>
                  <w:tcW w:w="1520" w:type="dxa"/>
                  <w:shd w:val="clear" w:color="auto" w:fill="auto"/>
                </w:tcPr>
                <w:p w14:paraId="5C6E5CCA" w14:textId="77777777" w:rsidR="00FE7506" w:rsidRPr="00EE50BB" w:rsidRDefault="00FE7506" w:rsidP="00336F27">
                  <w:pPr>
                    <w:ind w:right="576"/>
                    <w:jc w:val="right"/>
                    <w:rPr>
                      <w:rFonts w:cs="Arial"/>
                      <w:sz w:val="18"/>
                      <w:szCs w:val="18"/>
                    </w:rPr>
                  </w:pPr>
                  <w:r w:rsidRPr="00EE50BB">
                    <w:rPr>
                      <w:rFonts w:cs="Arial"/>
                      <w:sz w:val="18"/>
                      <w:szCs w:val="18"/>
                    </w:rPr>
                    <w:t>22</w:t>
                  </w:r>
                </w:p>
                <w:p w14:paraId="10EAA081" w14:textId="77777777" w:rsidR="00FE7506" w:rsidRPr="00EE50BB" w:rsidRDefault="00FE7506" w:rsidP="00336F27">
                  <w:pPr>
                    <w:ind w:right="576"/>
                    <w:jc w:val="right"/>
                    <w:rPr>
                      <w:rFonts w:cs="Arial"/>
                      <w:sz w:val="18"/>
                      <w:szCs w:val="18"/>
                    </w:rPr>
                  </w:pPr>
                  <w:r w:rsidRPr="00EE50BB">
                    <w:rPr>
                      <w:rFonts w:cs="Arial"/>
                      <w:sz w:val="18"/>
                      <w:szCs w:val="18"/>
                    </w:rPr>
                    <w:t>12.3</w:t>
                  </w:r>
                </w:p>
              </w:tc>
              <w:tc>
                <w:tcPr>
                  <w:tcW w:w="2146" w:type="dxa"/>
                  <w:shd w:val="clear" w:color="auto" w:fill="auto"/>
                </w:tcPr>
                <w:p w14:paraId="141C36A7" w14:textId="77777777" w:rsidR="00FE7506" w:rsidRPr="00EE50BB" w:rsidRDefault="00FE7506" w:rsidP="00336F27">
                  <w:pPr>
                    <w:ind w:right="576"/>
                    <w:jc w:val="right"/>
                    <w:rPr>
                      <w:rFonts w:cs="Arial"/>
                      <w:sz w:val="18"/>
                      <w:szCs w:val="18"/>
                    </w:rPr>
                  </w:pPr>
                  <w:r w:rsidRPr="00EE50BB">
                    <w:rPr>
                      <w:rFonts w:cs="Arial"/>
                      <w:sz w:val="18"/>
                      <w:szCs w:val="18"/>
                    </w:rPr>
                    <w:t>122</w:t>
                  </w:r>
                </w:p>
                <w:p w14:paraId="19696A94" w14:textId="77777777" w:rsidR="00FE7506" w:rsidRPr="00EE50BB" w:rsidRDefault="00FE7506" w:rsidP="00336F27">
                  <w:pPr>
                    <w:ind w:right="576"/>
                    <w:jc w:val="right"/>
                    <w:rPr>
                      <w:rFonts w:cs="Arial"/>
                      <w:sz w:val="18"/>
                      <w:szCs w:val="18"/>
                    </w:rPr>
                  </w:pPr>
                  <w:r w:rsidRPr="00EE50BB">
                    <w:rPr>
                      <w:rFonts w:cs="Arial"/>
                      <w:sz w:val="18"/>
                      <w:szCs w:val="18"/>
                    </w:rPr>
                    <w:t>68.2</w:t>
                  </w:r>
                </w:p>
              </w:tc>
              <w:tc>
                <w:tcPr>
                  <w:tcW w:w="1967" w:type="dxa"/>
                  <w:shd w:val="clear" w:color="auto" w:fill="auto"/>
                </w:tcPr>
                <w:p w14:paraId="7C2A754C" w14:textId="77777777" w:rsidR="00FE7506" w:rsidRPr="00EE50BB" w:rsidRDefault="00FE7506" w:rsidP="00336F27">
                  <w:pPr>
                    <w:ind w:right="576"/>
                    <w:jc w:val="right"/>
                    <w:rPr>
                      <w:rFonts w:cs="Arial"/>
                      <w:sz w:val="18"/>
                      <w:szCs w:val="18"/>
                    </w:rPr>
                  </w:pPr>
                  <w:r w:rsidRPr="00EE50BB">
                    <w:rPr>
                      <w:rFonts w:cs="Arial"/>
                      <w:sz w:val="18"/>
                      <w:szCs w:val="18"/>
                    </w:rPr>
                    <w:t>2</w:t>
                  </w:r>
                </w:p>
                <w:p w14:paraId="03E2D408" w14:textId="77777777" w:rsidR="00FE7506" w:rsidRPr="00EE50BB" w:rsidRDefault="00A66FA9" w:rsidP="008D71E0">
                  <w:pPr>
                    <w:ind w:right="576"/>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147" w:type="dxa"/>
                  <w:shd w:val="clear" w:color="auto" w:fill="auto"/>
                </w:tcPr>
                <w:p w14:paraId="2FECEE48" w14:textId="77777777" w:rsidR="00FE7506" w:rsidRPr="00EE50BB" w:rsidRDefault="00FE7506" w:rsidP="00336F27">
                  <w:pPr>
                    <w:ind w:right="576"/>
                    <w:jc w:val="right"/>
                    <w:rPr>
                      <w:rFonts w:cs="Arial"/>
                      <w:sz w:val="18"/>
                      <w:szCs w:val="18"/>
                    </w:rPr>
                  </w:pPr>
                  <w:r w:rsidRPr="00EE50BB">
                    <w:rPr>
                      <w:rFonts w:cs="Arial"/>
                      <w:sz w:val="18"/>
                      <w:szCs w:val="18"/>
                    </w:rPr>
                    <w:t>33</w:t>
                  </w:r>
                </w:p>
                <w:p w14:paraId="2F7DFC8D" w14:textId="77777777" w:rsidR="00FE7506" w:rsidRPr="00EE50BB" w:rsidRDefault="00FE7506" w:rsidP="00336F27">
                  <w:pPr>
                    <w:ind w:right="576"/>
                    <w:jc w:val="right"/>
                    <w:rPr>
                      <w:rFonts w:cs="Arial"/>
                      <w:sz w:val="18"/>
                      <w:szCs w:val="18"/>
                    </w:rPr>
                  </w:pPr>
                  <w:r w:rsidRPr="00EE50BB">
                    <w:rPr>
                      <w:rFonts w:cs="Arial"/>
                      <w:sz w:val="18"/>
                      <w:szCs w:val="18"/>
                    </w:rPr>
                    <w:t>18.4</w:t>
                  </w:r>
                </w:p>
              </w:tc>
            </w:tr>
            <w:tr w:rsidR="00FE7506" w:rsidRPr="00EE50BB" w14:paraId="2C946804" w14:textId="77777777" w:rsidTr="00496DD7">
              <w:trPr>
                <w:trHeight w:val="119"/>
              </w:trPr>
              <w:tc>
                <w:tcPr>
                  <w:tcW w:w="1431" w:type="dxa"/>
                  <w:shd w:val="clear" w:color="auto" w:fill="auto"/>
                  <w:vAlign w:val="center"/>
                </w:tcPr>
                <w:p w14:paraId="4F30AA0F" w14:textId="77777777" w:rsidR="00FE7506" w:rsidRPr="00EE50BB" w:rsidRDefault="00FE7506" w:rsidP="00AC1BAA">
                  <w:pPr>
                    <w:spacing w:before="60"/>
                    <w:rPr>
                      <w:rFonts w:cs="Arial"/>
                      <w:sz w:val="18"/>
                      <w:szCs w:val="18"/>
                    </w:rPr>
                  </w:pPr>
                  <w:r w:rsidRPr="00EE50BB">
                    <w:rPr>
                      <w:rFonts w:cs="Arial"/>
                      <w:sz w:val="18"/>
                      <w:szCs w:val="18"/>
                    </w:rPr>
                    <w:t>2007</w:t>
                  </w:r>
                </w:p>
              </w:tc>
              <w:tc>
                <w:tcPr>
                  <w:tcW w:w="1073" w:type="dxa"/>
                  <w:shd w:val="clear" w:color="auto" w:fill="auto"/>
                </w:tcPr>
                <w:p w14:paraId="18F8D5E5" w14:textId="77777777" w:rsidR="00FE7506" w:rsidRPr="00EE50BB" w:rsidRDefault="00FE7506" w:rsidP="00336F27">
                  <w:pPr>
                    <w:jc w:val="center"/>
                    <w:rPr>
                      <w:rFonts w:cs="Arial"/>
                      <w:sz w:val="18"/>
                      <w:szCs w:val="18"/>
                    </w:rPr>
                  </w:pPr>
                  <w:r w:rsidRPr="00EE50BB">
                    <w:rPr>
                      <w:rFonts w:cs="Arial"/>
                      <w:sz w:val="18"/>
                      <w:szCs w:val="18"/>
                    </w:rPr>
                    <w:t>#</w:t>
                  </w:r>
                </w:p>
                <w:p w14:paraId="1D3280DE"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358693D9" w14:textId="77777777" w:rsidR="00FE7506" w:rsidRPr="00EE50BB" w:rsidRDefault="00FE7506" w:rsidP="00336F27">
                  <w:pPr>
                    <w:ind w:right="576"/>
                    <w:jc w:val="right"/>
                    <w:rPr>
                      <w:rFonts w:cs="Arial"/>
                      <w:sz w:val="18"/>
                      <w:szCs w:val="18"/>
                    </w:rPr>
                  </w:pPr>
                  <w:r w:rsidRPr="00EE50BB">
                    <w:rPr>
                      <w:rFonts w:cs="Arial"/>
                      <w:sz w:val="18"/>
                      <w:szCs w:val="18"/>
                    </w:rPr>
                    <w:t>143</w:t>
                  </w:r>
                </w:p>
                <w:p w14:paraId="06E2C573" w14:textId="77777777" w:rsidR="00FE7506" w:rsidRPr="00EE50BB" w:rsidRDefault="00FE7506" w:rsidP="00336F27">
                  <w:pPr>
                    <w:ind w:right="576"/>
                    <w:jc w:val="right"/>
                    <w:rPr>
                      <w:rFonts w:cs="Arial"/>
                      <w:sz w:val="18"/>
                      <w:szCs w:val="18"/>
                    </w:rPr>
                  </w:pPr>
                  <w:r w:rsidRPr="00EE50BB">
                    <w:rPr>
                      <w:rFonts w:cs="Arial"/>
                      <w:sz w:val="18"/>
                      <w:szCs w:val="18"/>
                    </w:rPr>
                    <w:t>100.0</w:t>
                  </w:r>
                </w:p>
              </w:tc>
              <w:tc>
                <w:tcPr>
                  <w:tcW w:w="1520" w:type="dxa"/>
                  <w:shd w:val="clear" w:color="auto" w:fill="auto"/>
                </w:tcPr>
                <w:p w14:paraId="44BD898B" w14:textId="77777777" w:rsidR="00FE7506" w:rsidRPr="00EE50BB" w:rsidRDefault="00FE7506" w:rsidP="00336F27">
                  <w:pPr>
                    <w:ind w:right="576"/>
                    <w:jc w:val="right"/>
                    <w:rPr>
                      <w:rFonts w:cs="Arial"/>
                      <w:sz w:val="18"/>
                      <w:szCs w:val="18"/>
                    </w:rPr>
                  </w:pPr>
                  <w:r w:rsidRPr="00EE50BB">
                    <w:rPr>
                      <w:rFonts w:cs="Arial"/>
                      <w:sz w:val="18"/>
                      <w:szCs w:val="18"/>
                    </w:rPr>
                    <w:t>15</w:t>
                  </w:r>
                </w:p>
                <w:p w14:paraId="36527F40" w14:textId="77777777" w:rsidR="00FE7506" w:rsidRPr="00EE50BB" w:rsidRDefault="00FE7506" w:rsidP="00336F27">
                  <w:pPr>
                    <w:ind w:right="576"/>
                    <w:jc w:val="right"/>
                    <w:rPr>
                      <w:rFonts w:cs="Arial"/>
                      <w:sz w:val="18"/>
                      <w:szCs w:val="18"/>
                    </w:rPr>
                  </w:pPr>
                  <w:r w:rsidRPr="00EE50BB">
                    <w:rPr>
                      <w:rFonts w:cs="Arial"/>
                      <w:sz w:val="18"/>
                      <w:szCs w:val="18"/>
                    </w:rPr>
                    <w:t>10.5</w:t>
                  </w:r>
                </w:p>
              </w:tc>
              <w:tc>
                <w:tcPr>
                  <w:tcW w:w="2146" w:type="dxa"/>
                  <w:shd w:val="clear" w:color="auto" w:fill="auto"/>
                </w:tcPr>
                <w:p w14:paraId="15E8875B" w14:textId="77777777" w:rsidR="00FE7506" w:rsidRPr="00EE50BB" w:rsidRDefault="00FE7506" w:rsidP="00336F27">
                  <w:pPr>
                    <w:ind w:right="576"/>
                    <w:jc w:val="right"/>
                    <w:rPr>
                      <w:rFonts w:cs="Arial"/>
                      <w:sz w:val="18"/>
                      <w:szCs w:val="18"/>
                    </w:rPr>
                  </w:pPr>
                  <w:r w:rsidRPr="00EE50BB">
                    <w:rPr>
                      <w:rFonts w:cs="Arial"/>
                      <w:sz w:val="18"/>
                      <w:szCs w:val="18"/>
                    </w:rPr>
                    <w:t>98</w:t>
                  </w:r>
                </w:p>
                <w:p w14:paraId="149D5E04" w14:textId="77777777" w:rsidR="00FE7506" w:rsidRPr="00EE50BB" w:rsidRDefault="00FE7506" w:rsidP="00336F27">
                  <w:pPr>
                    <w:ind w:right="576"/>
                    <w:jc w:val="right"/>
                    <w:rPr>
                      <w:rFonts w:cs="Arial"/>
                      <w:sz w:val="18"/>
                      <w:szCs w:val="18"/>
                    </w:rPr>
                  </w:pPr>
                  <w:r w:rsidRPr="00EE50BB">
                    <w:rPr>
                      <w:rFonts w:cs="Arial"/>
                      <w:sz w:val="18"/>
                      <w:szCs w:val="18"/>
                    </w:rPr>
                    <w:t>68.5</w:t>
                  </w:r>
                </w:p>
              </w:tc>
              <w:tc>
                <w:tcPr>
                  <w:tcW w:w="1967" w:type="dxa"/>
                  <w:shd w:val="clear" w:color="auto" w:fill="auto"/>
                </w:tcPr>
                <w:p w14:paraId="742C7C84" w14:textId="77777777" w:rsidR="00FE7506" w:rsidRPr="00EE50BB" w:rsidRDefault="00FE7506" w:rsidP="00336F27">
                  <w:pPr>
                    <w:ind w:right="576"/>
                    <w:jc w:val="right"/>
                    <w:rPr>
                      <w:rFonts w:cs="Arial"/>
                      <w:sz w:val="18"/>
                      <w:szCs w:val="18"/>
                    </w:rPr>
                  </w:pPr>
                  <w:r w:rsidRPr="00EE50BB">
                    <w:rPr>
                      <w:rFonts w:cs="Arial"/>
                      <w:sz w:val="18"/>
                      <w:szCs w:val="18"/>
                    </w:rPr>
                    <w:t>2</w:t>
                  </w:r>
                </w:p>
                <w:p w14:paraId="69B1D594" w14:textId="77777777" w:rsidR="00FE7506" w:rsidRPr="00EE50BB" w:rsidRDefault="00A66FA9" w:rsidP="008D71E0">
                  <w:pPr>
                    <w:ind w:right="576"/>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147" w:type="dxa"/>
                  <w:shd w:val="clear" w:color="auto" w:fill="auto"/>
                </w:tcPr>
                <w:p w14:paraId="665B71E5" w14:textId="77777777" w:rsidR="00FE7506" w:rsidRPr="00EE50BB" w:rsidRDefault="00FE7506" w:rsidP="00336F27">
                  <w:pPr>
                    <w:ind w:right="576"/>
                    <w:jc w:val="right"/>
                    <w:rPr>
                      <w:rFonts w:cs="Arial"/>
                      <w:sz w:val="18"/>
                      <w:szCs w:val="18"/>
                    </w:rPr>
                  </w:pPr>
                  <w:r w:rsidRPr="00EE50BB">
                    <w:rPr>
                      <w:rFonts w:cs="Arial"/>
                      <w:sz w:val="18"/>
                      <w:szCs w:val="18"/>
                    </w:rPr>
                    <w:t>28</w:t>
                  </w:r>
                </w:p>
                <w:p w14:paraId="5D2D43F1" w14:textId="77777777" w:rsidR="00FE7506" w:rsidRPr="00EE50BB" w:rsidRDefault="00FE7506" w:rsidP="00336F27">
                  <w:pPr>
                    <w:ind w:right="576"/>
                    <w:jc w:val="right"/>
                    <w:rPr>
                      <w:rFonts w:cs="Arial"/>
                      <w:sz w:val="18"/>
                      <w:szCs w:val="18"/>
                    </w:rPr>
                  </w:pPr>
                  <w:r w:rsidRPr="00EE50BB">
                    <w:rPr>
                      <w:rFonts w:cs="Arial"/>
                      <w:sz w:val="18"/>
                      <w:szCs w:val="18"/>
                    </w:rPr>
                    <w:t>19.6</w:t>
                  </w:r>
                </w:p>
              </w:tc>
            </w:tr>
            <w:tr w:rsidR="00FE7506" w:rsidRPr="00EE50BB" w14:paraId="3AB48195" w14:textId="77777777" w:rsidTr="00496DD7">
              <w:trPr>
                <w:trHeight w:val="119"/>
              </w:trPr>
              <w:tc>
                <w:tcPr>
                  <w:tcW w:w="1431" w:type="dxa"/>
                  <w:shd w:val="clear" w:color="auto" w:fill="auto"/>
                  <w:vAlign w:val="center"/>
                </w:tcPr>
                <w:p w14:paraId="546737C5" w14:textId="77777777" w:rsidR="00FE7506" w:rsidRPr="00EE50BB" w:rsidRDefault="00FE7506" w:rsidP="00AC1BAA">
                  <w:pPr>
                    <w:spacing w:before="60"/>
                    <w:rPr>
                      <w:rFonts w:cs="Arial"/>
                      <w:sz w:val="18"/>
                      <w:szCs w:val="18"/>
                    </w:rPr>
                  </w:pPr>
                  <w:r w:rsidRPr="00EE50BB">
                    <w:rPr>
                      <w:rFonts w:cs="Arial"/>
                      <w:sz w:val="18"/>
                      <w:szCs w:val="18"/>
                    </w:rPr>
                    <w:t>2008</w:t>
                  </w:r>
                </w:p>
              </w:tc>
              <w:tc>
                <w:tcPr>
                  <w:tcW w:w="1073" w:type="dxa"/>
                  <w:shd w:val="clear" w:color="auto" w:fill="auto"/>
                </w:tcPr>
                <w:p w14:paraId="16D36400" w14:textId="77777777" w:rsidR="00FE7506" w:rsidRPr="00EE50BB" w:rsidRDefault="00FE7506" w:rsidP="00336F27">
                  <w:pPr>
                    <w:jc w:val="center"/>
                    <w:rPr>
                      <w:rFonts w:cs="Arial"/>
                      <w:sz w:val="18"/>
                      <w:szCs w:val="18"/>
                    </w:rPr>
                  </w:pPr>
                  <w:r w:rsidRPr="00EE50BB">
                    <w:rPr>
                      <w:rFonts w:cs="Arial"/>
                      <w:sz w:val="18"/>
                      <w:szCs w:val="18"/>
                    </w:rPr>
                    <w:t>#</w:t>
                  </w:r>
                </w:p>
                <w:p w14:paraId="46B008E6"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6A524288" w14:textId="77777777" w:rsidR="00FE7506" w:rsidRPr="00EE50BB" w:rsidRDefault="00FE7506" w:rsidP="00336F27">
                  <w:pPr>
                    <w:ind w:right="612"/>
                    <w:jc w:val="right"/>
                    <w:rPr>
                      <w:rFonts w:cs="Arial"/>
                      <w:sz w:val="18"/>
                      <w:szCs w:val="18"/>
                    </w:rPr>
                  </w:pPr>
                  <w:r w:rsidRPr="00EE50BB">
                    <w:rPr>
                      <w:rFonts w:cs="Arial"/>
                      <w:sz w:val="18"/>
                      <w:szCs w:val="18"/>
                    </w:rPr>
                    <w:t>143                100.0</w:t>
                  </w:r>
                </w:p>
              </w:tc>
              <w:tc>
                <w:tcPr>
                  <w:tcW w:w="1520" w:type="dxa"/>
                  <w:shd w:val="clear" w:color="auto" w:fill="auto"/>
                </w:tcPr>
                <w:p w14:paraId="70CF5995" w14:textId="77777777" w:rsidR="00FE7506" w:rsidRPr="00EE50BB" w:rsidRDefault="00FE7506" w:rsidP="00336F27">
                  <w:pPr>
                    <w:ind w:right="612"/>
                    <w:jc w:val="right"/>
                    <w:rPr>
                      <w:rFonts w:cs="Arial"/>
                      <w:sz w:val="18"/>
                      <w:szCs w:val="18"/>
                    </w:rPr>
                  </w:pPr>
                  <w:r w:rsidRPr="00EE50BB">
                    <w:rPr>
                      <w:rFonts w:cs="Arial"/>
                      <w:sz w:val="18"/>
                      <w:szCs w:val="18"/>
                    </w:rPr>
                    <w:t>27</w:t>
                  </w:r>
                </w:p>
                <w:p w14:paraId="5DACA4D6" w14:textId="77777777" w:rsidR="00FE7506" w:rsidRPr="00EE50BB" w:rsidRDefault="00FE7506" w:rsidP="00336F27">
                  <w:pPr>
                    <w:ind w:right="612"/>
                    <w:jc w:val="right"/>
                    <w:rPr>
                      <w:rFonts w:cs="Arial"/>
                      <w:sz w:val="18"/>
                      <w:szCs w:val="18"/>
                    </w:rPr>
                  </w:pPr>
                  <w:r w:rsidRPr="00EE50BB">
                    <w:rPr>
                      <w:rFonts w:cs="Arial"/>
                      <w:sz w:val="18"/>
                      <w:szCs w:val="18"/>
                    </w:rPr>
                    <w:t>18.9</w:t>
                  </w:r>
                </w:p>
              </w:tc>
              <w:tc>
                <w:tcPr>
                  <w:tcW w:w="2146" w:type="dxa"/>
                  <w:shd w:val="clear" w:color="auto" w:fill="auto"/>
                </w:tcPr>
                <w:p w14:paraId="433C7B63" w14:textId="77777777" w:rsidR="00FE7506" w:rsidRPr="00EE50BB" w:rsidRDefault="00FE7506" w:rsidP="00336F27">
                  <w:pPr>
                    <w:tabs>
                      <w:tab w:val="left" w:pos="1362"/>
                    </w:tabs>
                    <w:ind w:right="612"/>
                    <w:jc w:val="right"/>
                    <w:rPr>
                      <w:rFonts w:cs="Arial"/>
                      <w:sz w:val="18"/>
                      <w:szCs w:val="18"/>
                    </w:rPr>
                  </w:pPr>
                  <w:r w:rsidRPr="00EE50BB">
                    <w:rPr>
                      <w:rFonts w:cs="Arial"/>
                      <w:sz w:val="18"/>
                      <w:szCs w:val="18"/>
                    </w:rPr>
                    <w:t>92</w:t>
                  </w:r>
                </w:p>
                <w:p w14:paraId="0256500C" w14:textId="77777777" w:rsidR="00FE7506" w:rsidRPr="00EE50BB" w:rsidRDefault="00FE7506" w:rsidP="00336F27">
                  <w:pPr>
                    <w:ind w:right="612"/>
                    <w:jc w:val="right"/>
                    <w:rPr>
                      <w:rFonts w:cs="Arial"/>
                      <w:sz w:val="18"/>
                      <w:szCs w:val="18"/>
                    </w:rPr>
                  </w:pPr>
                  <w:r w:rsidRPr="00EE50BB">
                    <w:rPr>
                      <w:rFonts w:cs="Arial"/>
                      <w:sz w:val="18"/>
                      <w:szCs w:val="18"/>
                    </w:rPr>
                    <w:t>64.3</w:t>
                  </w:r>
                </w:p>
              </w:tc>
              <w:tc>
                <w:tcPr>
                  <w:tcW w:w="1967" w:type="dxa"/>
                  <w:shd w:val="clear" w:color="auto" w:fill="auto"/>
                </w:tcPr>
                <w:p w14:paraId="44498FFC" w14:textId="77777777" w:rsidR="00FE7506" w:rsidRPr="00EE50BB" w:rsidRDefault="00FE7506" w:rsidP="00336F27">
                  <w:pPr>
                    <w:ind w:right="612"/>
                    <w:jc w:val="right"/>
                    <w:rPr>
                      <w:rFonts w:cs="Arial"/>
                      <w:sz w:val="18"/>
                      <w:szCs w:val="18"/>
                    </w:rPr>
                  </w:pPr>
                  <w:r w:rsidRPr="00EE50BB">
                    <w:rPr>
                      <w:rFonts w:cs="Arial"/>
                      <w:sz w:val="18"/>
                      <w:szCs w:val="18"/>
                    </w:rPr>
                    <w:t>1</w:t>
                  </w:r>
                </w:p>
                <w:p w14:paraId="55259628" w14:textId="77777777" w:rsidR="00FE7506" w:rsidRPr="00EE50BB" w:rsidRDefault="00FE7506" w:rsidP="008D71E0">
                  <w:pPr>
                    <w:ind w:right="612"/>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147" w:type="dxa"/>
                  <w:shd w:val="clear" w:color="auto" w:fill="auto"/>
                </w:tcPr>
                <w:p w14:paraId="1DFE64AF" w14:textId="77777777" w:rsidR="00FE7506" w:rsidRPr="00EE50BB" w:rsidRDefault="00FE7506" w:rsidP="00336F27">
                  <w:pPr>
                    <w:ind w:right="612"/>
                    <w:jc w:val="right"/>
                    <w:rPr>
                      <w:rFonts w:cs="Arial"/>
                      <w:sz w:val="18"/>
                      <w:szCs w:val="18"/>
                    </w:rPr>
                  </w:pPr>
                  <w:r w:rsidRPr="00EE50BB">
                    <w:rPr>
                      <w:rFonts w:cs="Arial"/>
                      <w:sz w:val="18"/>
                      <w:szCs w:val="18"/>
                    </w:rPr>
                    <w:t>23</w:t>
                  </w:r>
                </w:p>
                <w:p w14:paraId="4369537C" w14:textId="77777777" w:rsidR="00FE7506" w:rsidRPr="00EE50BB" w:rsidRDefault="00FE7506" w:rsidP="00336F27">
                  <w:pPr>
                    <w:ind w:right="612"/>
                    <w:jc w:val="right"/>
                    <w:rPr>
                      <w:rFonts w:cs="Arial"/>
                      <w:sz w:val="18"/>
                      <w:szCs w:val="18"/>
                    </w:rPr>
                  </w:pPr>
                  <w:r w:rsidRPr="00EE50BB">
                    <w:rPr>
                      <w:rFonts w:cs="Arial"/>
                      <w:sz w:val="18"/>
                      <w:szCs w:val="18"/>
                    </w:rPr>
                    <w:t>16.1</w:t>
                  </w:r>
                </w:p>
              </w:tc>
            </w:tr>
            <w:tr w:rsidR="00FE7506" w:rsidRPr="00EE50BB" w14:paraId="099AE9D0" w14:textId="77777777" w:rsidTr="00496DD7">
              <w:trPr>
                <w:trHeight w:val="119"/>
              </w:trPr>
              <w:tc>
                <w:tcPr>
                  <w:tcW w:w="1431" w:type="dxa"/>
                  <w:shd w:val="clear" w:color="auto" w:fill="auto"/>
                  <w:vAlign w:val="center"/>
                </w:tcPr>
                <w:p w14:paraId="39DBFA2F" w14:textId="77777777" w:rsidR="00FE7506" w:rsidRPr="00EE50BB" w:rsidRDefault="00FE7506" w:rsidP="00AC1BAA">
                  <w:pPr>
                    <w:spacing w:before="60"/>
                    <w:rPr>
                      <w:rFonts w:cs="Arial"/>
                      <w:sz w:val="18"/>
                      <w:szCs w:val="18"/>
                    </w:rPr>
                  </w:pPr>
                  <w:r w:rsidRPr="00EE50BB">
                    <w:rPr>
                      <w:rFonts w:cs="Arial"/>
                      <w:sz w:val="18"/>
                      <w:szCs w:val="18"/>
                    </w:rPr>
                    <w:t>2009</w:t>
                  </w:r>
                </w:p>
              </w:tc>
              <w:tc>
                <w:tcPr>
                  <w:tcW w:w="1073" w:type="dxa"/>
                  <w:shd w:val="clear" w:color="auto" w:fill="auto"/>
                </w:tcPr>
                <w:p w14:paraId="4719BABC" w14:textId="77777777" w:rsidR="00FE7506" w:rsidRPr="00EE50BB" w:rsidRDefault="00FE7506" w:rsidP="00336F27">
                  <w:pPr>
                    <w:jc w:val="center"/>
                    <w:rPr>
                      <w:rFonts w:cs="Arial"/>
                      <w:sz w:val="18"/>
                      <w:szCs w:val="18"/>
                    </w:rPr>
                  </w:pPr>
                  <w:r w:rsidRPr="00EE50BB">
                    <w:rPr>
                      <w:rFonts w:cs="Arial"/>
                      <w:sz w:val="18"/>
                      <w:szCs w:val="18"/>
                    </w:rPr>
                    <w:t>#</w:t>
                  </w:r>
                </w:p>
                <w:p w14:paraId="411D9A16"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27AD0507" w14:textId="77777777" w:rsidR="00FE7506" w:rsidRPr="00EE50BB" w:rsidRDefault="00FE7506" w:rsidP="00336F27">
                  <w:pPr>
                    <w:ind w:right="612"/>
                    <w:jc w:val="right"/>
                    <w:rPr>
                      <w:rFonts w:cs="Arial"/>
                      <w:sz w:val="18"/>
                      <w:szCs w:val="18"/>
                    </w:rPr>
                  </w:pPr>
                  <w:r w:rsidRPr="00EE50BB">
                    <w:rPr>
                      <w:rFonts w:cs="Arial"/>
                      <w:sz w:val="18"/>
                      <w:szCs w:val="18"/>
                    </w:rPr>
                    <w:t>124</w:t>
                  </w:r>
                </w:p>
                <w:p w14:paraId="33A69883" w14:textId="77777777" w:rsidR="00FE7506" w:rsidRPr="00EE50BB" w:rsidRDefault="00FE7506" w:rsidP="00336F27">
                  <w:pPr>
                    <w:ind w:right="612"/>
                    <w:jc w:val="right"/>
                    <w:rPr>
                      <w:rFonts w:cs="Arial"/>
                      <w:sz w:val="18"/>
                      <w:szCs w:val="18"/>
                    </w:rPr>
                  </w:pPr>
                  <w:r w:rsidRPr="00EE50BB">
                    <w:rPr>
                      <w:rFonts w:cs="Arial"/>
                      <w:sz w:val="18"/>
                      <w:szCs w:val="18"/>
                    </w:rPr>
                    <w:t>100.0</w:t>
                  </w:r>
                </w:p>
              </w:tc>
              <w:tc>
                <w:tcPr>
                  <w:tcW w:w="1520" w:type="dxa"/>
                  <w:shd w:val="clear" w:color="auto" w:fill="auto"/>
                </w:tcPr>
                <w:p w14:paraId="1935B18F" w14:textId="77777777" w:rsidR="00FE7506" w:rsidRPr="00EE50BB" w:rsidRDefault="00FE7506" w:rsidP="00336F27">
                  <w:pPr>
                    <w:ind w:right="612"/>
                    <w:jc w:val="right"/>
                    <w:rPr>
                      <w:rFonts w:cs="Arial"/>
                      <w:sz w:val="18"/>
                      <w:szCs w:val="18"/>
                    </w:rPr>
                  </w:pPr>
                  <w:r w:rsidRPr="00EE50BB">
                    <w:rPr>
                      <w:rFonts w:cs="Arial"/>
                      <w:sz w:val="18"/>
                      <w:szCs w:val="18"/>
                    </w:rPr>
                    <w:t>25</w:t>
                  </w:r>
                </w:p>
                <w:p w14:paraId="3BE977DE" w14:textId="77777777" w:rsidR="00FE7506" w:rsidRPr="00EE50BB" w:rsidRDefault="00FE7506" w:rsidP="00336F27">
                  <w:pPr>
                    <w:ind w:right="612"/>
                    <w:jc w:val="right"/>
                    <w:rPr>
                      <w:rFonts w:cs="Arial"/>
                      <w:sz w:val="18"/>
                      <w:szCs w:val="18"/>
                    </w:rPr>
                  </w:pPr>
                  <w:r w:rsidRPr="00EE50BB">
                    <w:rPr>
                      <w:rFonts w:cs="Arial"/>
                      <w:sz w:val="18"/>
                      <w:szCs w:val="18"/>
                    </w:rPr>
                    <w:t>20.2</w:t>
                  </w:r>
                </w:p>
              </w:tc>
              <w:tc>
                <w:tcPr>
                  <w:tcW w:w="2146" w:type="dxa"/>
                  <w:shd w:val="clear" w:color="auto" w:fill="auto"/>
                </w:tcPr>
                <w:p w14:paraId="06A84CFA" w14:textId="77777777" w:rsidR="00FE7506" w:rsidRPr="00EE50BB" w:rsidRDefault="00FE7506" w:rsidP="00336F27">
                  <w:pPr>
                    <w:ind w:right="612"/>
                    <w:jc w:val="right"/>
                    <w:rPr>
                      <w:rFonts w:cs="Arial"/>
                      <w:sz w:val="18"/>
                      <w:szCs w:val="18"/>
                    </w:rPr>
                  </w:pPr>
                  <w:r w:rsidRPr="00EE50BB">
                    <w:rPr>
                      <w:rFonts w:cs="Arial"/>
                      <w:sz w:val="18"/>
                      <w:szCs w:val="18"/>
                    </w:rPr>
                    <w:t>76</w:t>
                  </w:r>
                </w:p>
                <w:p w14:paraId="019DD7AF" w14:textId="77777777" w:rsidR="00FE7506" w:rsidRPr="00EE50BB" w:rsidRDefault="00FE7506" w:rsidP="00336F27">
                  <w:pPr>
                    <w:ind w:right="612"/>
                    <w:jc w:val="right"/>
                    <w:rPr>
                      <w:rFonts w:cs="Arial"/>
                      <w:sz w:val="18"/>
                      <w:szCs w:val="18"/>
                    </w:rPr>
                  </w:pPr>
                  <w:r w:rsidRPr="00EE50BB">
                    <w:rPr>
                      <w:rFonts w:cs="Arial"/>
                      <w:sz w:val="18"/>
                      <w:szCs w:val="18"/>
                    </w:rPr>
                    <w:t>61.3</w:t>
                  </w:r>
                </w:p>
              </w:tc>
              <w:tc>
                <w:tcPr>
                  <w:tcW w:w="1967" w:type="dxa"/>
                  <w:shd w:val="clear" w:color="auto" w:fill="auto"/>
                </w:tcPr>
                <w:p w14:paraId="1F680548" w14:textId="77777777" w:rsidR="00FE7506" w:rsidRPr="00EE50BB" w:rsidRDefault="00FE7506" w:rsidP="00336F27">
                  <w:pPr>
                    <w:ind w:right="612"/>
                    <w:jc w:val="right"/>
                    <w:rPr>
                      <w:rFonts w:cs="Arial"/>
                      <w:sz w:val="18"/>
                      <w:szCs w:val="18"/>
                    </w:rPr>
                  </w:pPr>
                  <w:r w:rsidRPr="00EE50BB">
                    <w:rPr>
                      <w:rFonts w:cs="Arial"/>
                      <w:sz w:val="18"/>
                      <w:szCs w:val="18"/>
                    </w:rPr>
                    <w:t>1</w:t>
                  </w:r>
                </w:p>
                <w:p w14:paraId="749F512E" w14:textId="77777777" w:rsidR="00FE7506" w:rsidRPr="00EE50BB" w:rsidRDefault="00A66FA9" w:rsidP="008D71E0">
                  <w:pPr>
                    <w:ind w:right="612"/>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147" w:type="dxa"/>
                  <w:shd w:val="clear" w:color="auto" w:fill="auto"/>
                </w:tcPr>
                <w:p w14:paraId="1EFA35A1" w14:textId="77777777" w:rsidR="00FE7506" w:rsidRPr="00EE50BB" w:rsidRDefault="00FE7506" w:rsidP="00336F27">
                  <w:pPr>
                    <w:ind w:right="612"/>
                    <w:jc w:val="right"/>
                    <w:rPr>
                      <w:rFonts w:cs="Arial"/>
                      <w:sz w:val="18"/>
                      <w:szCs w:val="18"/>
                    </w:rPr>
                  </w:pPr>
                  <w:r w:rsidRPr="00EE50BB">
                    <w:rPr>
                      <w:rFonts w:cs="Arial"/>
                      <w:sz w:val="18"/>
                      <w:szCs w:val="18"/>
                    </w:rPr>
                    <w:t>22</w:t>
                  </w:r>
                </w:p>
                <w:p w14:paraId="7FE83089" w14:textId="77777777" w:rsidR="00FE7506" w:rsidRPr="00EE50BB" w:rsidRDefault="00FE7506" w:rsidP="00336F27">
                  <w:pPr>
                    <w:ind w:right="612"/>
                    <w:jc w:val="right"/>
                    <w:rPr>
                      <w:rFonts w:cs="Arial"/>
                      <w:sz w:val="18"/>
                      <w:szCs w:val="18"/>
                    </w:rPr>
                  </w:pPr>
                  <w:r w:rsidRPr="00EE50BB">
                    <w:rPr>
                      <w:rFonts w:cs="Arial"/>
                      <w:sz w:val="18"/>
                      <w:szCs w:val="18"/>
                    </w:rPr>
                    <w:t>17.7</w:t>
                  </w:r>
                </w:p>
              </w:tc>
            </w:tr>
            <w:tr w:rsidR="00FE7506" w:rsidRPr="00EE50BB" w14:paraId="6F452A49" w14:textId="77777777" w:rsidTr="00496DD7">
              <w:trPr>
                <w:trHeight w:val="119"/>
              </w:trPr>
              <w:tc>
                <w:tcPr>
                  <w:tcW w:w="1431" w:type="dxa"/>
                  <w:shd w:val="clear" w:color="auto" w:fill="auto"/>
                  <w:vAlign w:val="center"/>
                </w:tcPr>
                <w:p w14:paraId="170895B9" w14:textId="77777777" w:rsidR="00FE7506" w:rsidRPr="00EE50BB" w:rsidRDefault="00FE7506" w:rsidP="00AC1BAA">
                  <w:pPr>
                    <w:spacing w:before="60"/>
                    <w:rPr>
                      <w:rFonts w:cs="Arial"/>
                      <w:sz w:val="18"/>
                      <w:szCs w:val="18"/>
                    </w:rPr>
                  </w:pPr>
                  <w:r w:rsidRPr="00EE50BB">
                    <w:rPr>
                      <w:rFonts w:cs="Arial"/>
                      <w:sz w:val="18"/>
                      <w:szCs w:val="18"/>
                    </w:rPr>
                    <w:t>2010</w:t>
                  </w:r>
                </w:p>
              </w:tc>
              <w:tc>
                <w:tcPr>
                  <w:tcW w:w="1073" w:type="dxa"/>
                  <w:shd w:val="clear" w:color="auto" w:fill="auto"/>
                </w:tcPr>
                <w:p w14:paraId="3F64A6C9" w14:textId="77777777" w:rsidR="00FE7506" w:rsidRPr="00EE50BB" w:rsidRDefault="00FE7506" w:rsidP="00336F27">
                  <w:pPr>
                    <w:jc w:val="center"/>
                    <w:rPr>
                      <w:rFonts w:cs="Arial"/>
                      <w:sz w:val="18"/>
                      <w:szCs w:val="18"/>
                    </w:rPr>
                  </w:pPr>
                  <w:r w:rsidRPr="00EE50BB">
                    <w:rPr>
                      <w:rFonts w:cs="Arial"/>
                      <w:sz w:val="18"/>
                      <w:szCs w:val="18"/>
                    </w:rPr>
                    <w:t>#</w:t>
                  </w:r>
                </w:p>
                <w:p w14:paraId="135F38ED"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47178FA6" w14:textId="77777777" w:rsidR="00FE7506" w:rsidRPr="00EE50BB" w:rsidRDefault="00FE7506" w:rsidP="00336F27">
                  <w:pPr>
                    <w:ind w:right="612"/>
                    <w:jc w:val="right"/>
                    <w:rPr>
                      <w:rFonts w:cs="Arial"/>
                      <w:sz w:val="18"/>
                      <w:szCs w:val="18"/>
                    </w:rPr>
                  </w:pPr>
                  <w:r w:rsidRPr="00EE50BB">
                    <w:rPr>
                      <w:rFonts w:cs="Arial"/>
                      <w:sz w:val="18"/>
                      <w:szCs w:val="18"/>
                    </w:rPr>
                    <w:t>119</w:t>
                  </w:r>
                </w:p>
                <w:p w14:paraId="6DEEABF1" w14:textId="77777777" w:rsidR="00FE7506" w:rsidRPr="00EE50BB" w:rsidRDefault="00FE7506" w:rsidP="00336F27">
                  <w:pPr>
                    <w:ind w:right="612"/>
                    <w:jc w:val="right"/>
                    <w:rPr>
                      <w:rFonts w:cs="Arial"/>
                      <w:sz w:val="18"/>
                      <w:szCs w:val="18"/>
                    </w:rPr>
                  </w:pPr>
                  <w:r w:rsidRPr="00EE50BB">
                    <w:rPr>
                      <w:rFonts w:cs="Arial"/>
                      <w:sz w:val="18"/>
                      <w:szCs w:val="18"/>
                    </w:rPr>
                    <w:t>100.0</w:t>
                  </w:r>
                </w:p>
              </w:tc>
              <w:tc>
                <w:tcPr>
                  <w:tcW w:w="1520" w:type="dxa"/>
                  <w:shd w:val="clear" w:color="auto" w:fill="auto"/>
                </w:tcPr>
                <w:p w14:paraId="7847382E" w14:textId="77777777" w:rsidR="00FE7506" w:rsidRPr="00EE50BB" w:rsidRDefault="00FE7506" w:rsidP="00336F27">
                  <w:pPr>
                    <w:ind w:right="612"/>
                    <w:jc w:val="right"/>
                    <w:rPr>
                      <w:rFonts w:cs="Arial"/>
                      <w:sz w:val="18"/>
                      <w:szCs w:val="18"/>
                    </w:rPr>
                  </w:pPr>
                  <w:r w:rsidRPr="00EE50BB">
                    <w:rPr>
                      <w:rFonts w:cs="Arial"/>
                      <w:sz w:val="18"/>
                      <w:szCs w:val="18"/>
                    </w:rPr>
                    <w:t>22</w:t>
                  </w:r>
                </w:p>
                <w:p w14:paraId="5F4331D3" w14:textId="77777777" w:rsidR="00FE7506" w:rsidRPr="00EE50BB" w:rsidRDefault="00FE7506" w:rsidP="00336F27">
                  <w:pPr>
                    <w:ind w:right="612"/>
                    <w:jc w:val="right"/>
                    <w:rPr>
                      <w:rFonts w:cs="Arial"/>
                      <w:sz w:val="18"/>
                      <w:szCs w:val="18"/>
                    </w:rPr>
                  </w:pPr>
                  <w:r w:rsidRPr="00EE50BB">
                    <w:rPr>
                      <w:rFonts w:cs="Arial"/>
                      <w:sz w:val="18"/>
                      <w:szCs w:val="18"/>
                    </w:rPr>
                    <w:t>18.5</w:t>
                  </w:r>
                </w:p>
              </w:tc>
              <w:tc>
                <w:tcPr>
                  <w:tcW w:w="2146" w:type="dxa"/>
                  <w:shd w:val="clear" w:color="auto" w:fill="auto"/>
                </w:tcPr>
                <w:p w14:paraId="2FDB41E5" w14:textId="77777777" w:rsidR="00FE7506" w:rsidRPr="00EE50BB" w:rsidRDefault="00FE7506" w:rsidP="00336F27">
                  <w:pPr>
                    <w:ind w:right="612"/>
                    <w:jc w:val="right"/>
                    <w:rPr>
                      <w:rFonts w:cs="Arial"/>
                      <w:sz w:val="18"/>
                      <w:szCs w:val="18"/>
                    </w:rPr>
                  </w:pPr>
                  <w:r w:rsidRPr="00EE50BB">
                    <w:rPr>
                      <w:rFonts w:cs="Arial"/>
                      <w:sz w:val="18"/>
                      <w:szCs w:val="18"/>
                    </w:rPr>
                    <w:t>68</w:t>
                  </w:r>
                </w:p>
                <w:p w14:paraId="097BCAA8" w14:textId="77777777" w:rsidR="00FE7506" w:rsidRPr="00EE50BB" w:rsidRDefault="00FE7506" w:rsidP="00336F27">
                  <w:pPr>
                    <w:ind w:right="612"/>
                    <w:jc w:val="right"/>
                    <w:rPr>
                      <w:rFonts w:cs="Arial"/>
                      <w:sz w:val="18"/>
                      <w:szCs w:val="18"/>
                    </w:rPr>
                  </w:pPr>
                  <w:r w:rsidRPr="00EE50BB">
                    <w:rPr>
                      <w:rFonts w:cs="Arial"/>
                      <w:sz w:val="18"/>
                      <w:szCs w:val="18"/>
                    </w:rPr>
                    <w:t>57.1</w:t>
                  </w:r>
                </w:p>
              </w:tc>
              <w:tc>
                <w:tcPr>
                  <w:tcW w:w="1967" w:type="dxa"/>
                  <w:shd w:val="clear" w:color="auto" w:fill="auto"/>
                </w:tcPr>
                <w:p w14:paraId="6D1A480D" w14:textId="77777777" w:rsidR="00FE7506" w:rsidRPr="00EE50BB" w:rsidRDefault="00FE7506" w:rsidP="00336F27">
                  <w:pPr>
                    <w:tabs>
                      <w:tab w:val="left" w:pos="1332"/>
                    </w:tabs>
                    <w:ind w:right="612"/>
                    <w:jc w:val="right"/>
                    <w:rPr>
                      <w:rFonts w:cs="Arial"/>
                      <w:sz w:val="18"/>
                      <w:szCs w:val="18"/>
                    </w:rPr>
                  </w:pPr>
                  <w:r w:rsidRPr="00EE50BB">
                    <w:rPr>
                      <w:rFonts w:cs="Arial"/>
                      <w:sz w:val="18"/>
                      <w:szCs w:val="18"/>
                    </w:rPr>
                    <w:t>1</w:t>
                  </w:r>
                </w:p>
                <w:p w14:paraId="244AFD55" w14:textId="77777777" w:rsidR="00FE7506" w:rsidRPr="00EE50BB" w:rsidRDefault="00A66FA9" w:rsidP="008D71E0">
                  <w:pPr>
                    <w:tabs>
                      <w:tab w:val="left" w:pos="1332"/>
                    </w:tabs>
                    <w:ind w:right="612"/>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147" w:type="dxa"/>
                  <w:shd w:val="clear" w:color="auto" w:fill="auto"/>
                </w:tcPr>
                <w:p w14:paraId="6BE55ADA" w14:textId="77777777" w:rsidR="00FE7506" w:rsidRPr="00EE50BB" w:rsidRDefault="00FE7506" w:rsidP="00336F27">
                  <w:pPr>
                    <w:ind w:right="612"/>
                    <w:jc w:val="right"/>
                    <w:rPr>
                      <w:rFonts w:cs="Arial"/>
                      <w:sz w:val="18"/>
                      <w:szCs w:val="18"/>
                    </w:rPr>
                  </w:pPr>
                  <w:r w:rsidRPr="00EE50BB">
                    <w:rPr>
                      <w:rFonts w:cs="Arial"/>
                      <w:sz w:val="18"/>
                      <w:szCs w:val="18"/>
                    </w:rPr>
                    <w:t>28</w:t>
                  </w:r>
                </w:p>
                <w:p w14:paraId="58DB4725" w14:textId="77777777" w:rsidR="00FE7506" w:rsidRPr="00EE50BB" w:rsidRDefault="00FE7506" w:rsidP="00336F27">
                  <w:pPr>
                    <w:ind w:right="612"/>
                    <w:jc w:val="right"/>
                    <w:rPr>
                      <w:rFonts w:cs="Arial"/>
                      <w:sz w:val="18"/>
                      <w:szCs w:val="18"/>
                    </w:rPr>
                  </w:pPr>
                  <w:r w:rsidRPr="00EE50BB">
                    <w:rPr>
                      <w:rFonts w:cs="Arial"/>
                      <w:sz w:val="18"/>
                      <w:szCs w:val="18"/>
                    </w:rPr>
                    <w:t>23.5</w:t>
                  </w:r>
                </w:p>
              </w:tc>
            </w:tr>
            <w:tr w:rsidR="00FE7506" w:rsidRPr="00EE50BB" w14:paraId="696B02C8" w14:textId="77777777" w:rsidTr="00496DD7">
              <w:trPr>
                <w:trHeight w:val="119"/>
              </w:trPr>
              <w:tc>
                <w:tcPr>
                  <w:tcW w:w="1431" w:type="dxa"/>
                  <w:shd w:val="clear" w:color="auto" w:fill="auto"/>
                  <w:vAlign w:val="center"/>
                </w:tcPr>
                <w:p w14:paraId="4B74162C" w14:textId="77777777" w:rsidR="00FE7506" w:rsidRPr="00EE50BB" w:rsidRDefault="00FE7506" w:rsidP="00AC1BAA">
                  <w:pPr>
                    <w:spacing w:before="60"/>
                    <w:rPr>
                      <w:rFonts w:cs="Arial"/>
                      <w:sz w:val="18"/>
                      <w:szCs w:val="18"/>
                    </w:rPr>
                  </w:pPr>
                  <w:r w:rsidRPr="00EE50BB">
                    <w:rPr>
                      <w:rFonts w:cs="Arial"/>
                      <w:sz w:val="18"/>
                      <w:szCs w:val="18"/>
                    </w:rPr>
                    <w:t>2011</w:t>
                  </w:r>
                </w:p>
              </w:tc>
              <w:tc>
                <w:tcPr>
                  <w:tcW w:w="1073" w:type="dxa"/>
                  <w:shd w:val="clear" w:color="auto" w:fill="auto"/>
                </w:tcPr>
                <w:p w14:paraId="3F83864D" w14:textId="77777777" w:rsidR="00FE7506" w:rsidRPr="00EE50BB" w:rsidRDefault="00FE7506" w:rsidP="00336F27">
                  <w:pPr>
                    <w:jc w:val="center"/>
                    <w:rPr>
                      <w:rFonts w:cs="Arial"/>
                      <w:sz w:val="18"/>
                      <w:szCs w:val="18"/>
                    </w:rPr>
                  </w:pPr>
                  <w:r w:rsidRPr="00EE50BB">
                    <w:rPr>
                      <w:rFonts w:cs="Arial"/>
                      <w:sz w:val="18"/>
                      <w:szCs w:val="18"/>
                    </w:rPr>
                    <w:t>#</w:t>
                  </w:r>
                </w:p>
                <w:p w14:paraId="33C41C87"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058737BF" w14:textId="77777777" w:rsidR="00FE7506" w:rsidRPr="00EE50BB" w:rsidRDefault="00FE7506" w:rsidP="00336F27">
                  <w:pPr>
                    <w:tabs>
                      <w:tab w:val="left" w:pos="972"/>
                    </w:tabs>
                    <w:ind w:right="612"/>
                    <w:jc w:val="right"/>
                    <w:rPr>
                      <w:rFonts w:cs="Arial"/>
                      <w:sz w:val="18"/>
                      <w:szCs w:val="18"/>
                    </w:rPr>
                  </w:pPr>
                  <w:r w:rsidRPr="00EE50BB">
                    <w:rPr>
                      <w:rFonts w:cs="Arial"/>
                      <w:sz w:val="18"/>
                      <w:szCs w:val="18"/>
                    </w:rPr>
                    <w:t>91</w:t>
                  </w:r>
                </w:p>
                <w:p w14:paraId="2F723F8D" w14:textId="77777777" w:rsidR="00FE7506" w:rsidRPr="00EE50BB" w:rsidRDefault="00FE7506" w:rsidP="00336F27">
                  <w:pPr>
                    <w:ind w:right="612"/>
                    <w:jc w:val="right"/>
                    <w:rPr>
                      <w:rFonts w:cs="Arial"/>
                      <w:sz w:val="18"/>
                      <w:szCs w:val="18"/>
                    </w:rPr>
                  </w:pPr>
                  <w:r w:rsidRPr="00EE50BB">
                    <w:rPr>
                      <w:rFonts w:cs="Arial"/>
                      <w:sz w:val="18"/>
                      <w:szCs w:val="18"/>
                    </w:rPr>
                    <w:t>100.0</w:t>
                  </w:r>
                </w:p>
              </w:tc>
              <w:tc>
                <w:tcPr>
                  <w:tcW w:w="1520" w:type="dxa"/>
                  <w:shd w:val="clear" w:color="auto" w:fill="auto"/>
                </w:tcPr>
                <w:p w14:paraId="4CFCE1A8" w14:textId="77777777" w:rsidR="00FE7506" w:rsidRPr="00EE50BB" w:rsidRDefault="00FE7506" w:rsidP="00336F27">
                  <w:pPr>
                    <w:tabs>
                      <w:tab w:val="left" w:pos="702"/>
                    </w:tabs>
                    <w:ind w:right="612"/>
                    <w:jc w:val="right"/>
                    <w:rPr>
                      <w:rFonts w:cs="Arial"/>
                      <w:sz w:val="18"/>
                      <w:szCs w:val="18"/>
                    </w:rPr>
                  </w:pPr>
                  <w:r w:rsidRPr="00EE50BB">
                    <w:rPr>
                      <w:rFonts w:cs="Arial"/>
                      <w:sz w:val="18"/>
                      <w:szCs w:val="18"/>
                    </w:rPr>
                    <w:t>14</w:t>
                  </w:r>
                </w:p>
                <w:p w14:paraId="1C69D747" w14:textId="77777777" w:rsidR="00FE7506" w:rsidRPr="00EE50BB" w:rsidRDefault="00FE7506" w:rsidP="00336F27">
                  <w:pPr>
                    <w:tabs>
                      <w:tab w:val="left" w:pos="702"/>
                    </w:tabs>
                    <w:ind w:right="612"/>
                    <w:jc w:val="right"/>
                    <w:rPr>
                      <w:rFonts w:cs="Arial"/>
                      <w:sz w:val="18"/>
                      <w:szCs w:val="18"/>
                    </w:rPr>
                  </w:pPr>
                  <w:r w:rsidRPr="00EE50BB">
                    <w:rPr>
                      <w:rFonts w:cs="Arial"/>
                      <w:sz w:val="18"/>
                      <w:szCs w:val="18"/>
                    </w:rPr>
                    <w:t>15.4</w:t>
                  </w:r>
                </w:p>
              </w:tc>
              <w:tc>
                <w:tcPr>
                  <w:tcW w:w="2146" w:type="dxa"/>
                  <w:shd w:val="clear" w:color="auto" w:fill="auto"/>
                </w:tcPr>
                <w:p w14:paraId="23749231" w14:textId="77777777" w:rsidR="00FE7506" w:rsidRPr="00EE50BB" w:rsidRDefault="00FE7506" w:rsidP="00336F27">
                  <w:pPr>
                    <w:ind w:right="612"/>
                    <w:jc w:val="right"/>
                    <w:rPr>
                      <w:rFonts w:cs="Arial"/>
                      <w:sz w:val="18"/>
                      <w:szCs w:val="18"/>
                    </w:rPr>
                  </w:pPr>
                  <w:r w:rsidRPr="00EE50BB">
                    <w:rPr>
                      <w:rFonts w:cs="Arial"/>
                      <w:sz w:val="18"/>
                      <w:szCs w:val="18"/>
                    </w:rPr>
                    <w:t>58</w:t>
                  </w:r>
                </w:p>
                <w:p w14:paraId="4A191BA5" w14:textId="77777777" w:rsidR="00FE7506" w:rsidRPr="00EE50BB" w:rsidRDefault="00FE7506" w:rsidP="00336F27">
                  <w:pPr>
                    <w:ind w:right="612"/>
                    <w:jc w:val="right"/>
                    <w:rPr>
                      <w:rFonts w:cs="Arial"/>
                      <w:sz w:val="18"/>
                      <w:szCs w:val="18"/>
                    </w:rPr>
                  </w:pPr>
                  <w:r w:rsidRPr="00EE50BB">
                    <w:rPr>
                      <w:rFonts w:cs="Arial"/>
                      <w:sz w:val="18"/>
                      <w:szCs w:val="18"/>
                    </w:rPr>
                    <w:t>63.7</w:t>
                  </w:r>
                </w:p>
              </w:tc>
              <w:tc>
                <w:tcPr>
                  <w:tcW w:w="1967" w:type="dxa"/>
                  <w:shd w:val="clear" w:color="auto" w:fill="auto"/>
                </w:tcPr>
                <w:p w14:paraId="40466B79" w14:textId="77777777" w:rsidR="00FE7506" w:rsidRPr="00EE50BB" w:rsidRDefault="00FE7506" w:rsidP="00336F27">
                  <w:pPr>
                    <w:ind w:right="612"/>
                    <w:jc w:val="right"/>
                    <w:rPr>
                      <w:rFonts w:cs="Arial"/>
                      <w:sz w:val="18"/>
                      <w:szCs w:val="18"/>
                    </w:rPr>
                  </w:pPr>
                  <w:r w:rsidRPr="00EE50BB">
                    <w:rPr>
                      <w:rFonts w:cs="Arial"/>
                      <w:sz w:val="18"/>
                      <w:szCs w:val="18"/>
                    </w:rPr>
                    <w:t>0</w:t>
                  </w:r>
                </w:p>
                <w:p w14:paraId="6895D553" w14:textId="77777777" w:rsidR="00FE7506" w:rsidRPr="00EE50BB" w:rsidRDefault="00FE7506" w:rsidP="00336F27">
                  <w:pPr>
                    <w:ind w:right="612"/>
                    <w:jc w:val="right"/>
                    <w:rPr>
                      <w:rFonts w:cs="Arial"/>
                      <w:sz w:val="18"/>
                      <w:szCs w:val="18"/>
                    </w:rPr>
                  </w:pPr>
                  <w:r w:rsidRPr="00EE50BB">
                    <w:rPr>
                      <w:rFonts w:cs="Arial"/>
                      <w:sz w:val="18"/>
                      <w:szCs w:val="18"/>
                    </w:rPr>
                    <w:t>0.0</w:t>
                  </w:r>
                </w:p>
              </w:tc>
              <w:tc>
                <w:tcPr>
                  <w:tcW w:w="2147" w:type="dxa"/>
                  <w:shd w:val="clear" w:color="auto" w:fill="auto"/>
                </w:tcPr>
                <w:p w14:paraId="5725BF39" w14:textId="77777777" w:rsidR="00FE7506" w:rsidRPr="00EE50BB" w:rsidRDefault="00FE7506" w:rsidP="00336F27">
                  <w:pPr>
                    <w:ind w:right="612"/>
                    <w:jc w:val="right"/>
                    <w:rPr>
                      <w:rFonts w:cs="Arial"/>
                      <w:sz w:val="18"/>
                      <w:szCs w:val="18"/>
                    </w:rPr>
                  </w:pPr>
                  <w:r w:rsidRPr="00EE50BB">
                    <w:rPr>
                      <w:rFonts w:cs="Arial"/>
                      <w:sz w:val="18"/>
                      <w:szCs w:val="18"/>
                    </w:rPr>
                    <w:t>19</w:t>
                  </w:r>
                </w:p>
                <w:p w14:paraId="5E25C107" w14:textId="77777777" w:rsidR="00FE7506" w:rsidRPr="00EE50BB" w:rsidRDefault="00FE7506" w:rsidP="00336F27">
                  <w:pPr>
                    <w:ind w:right="612"/>
                    <w:jc w:val="right"/>
                    <w:rPr>
                      <w:rFonts w:cs="Arial"/>
                      <w:sz w:val="18"/>
                      <w:szCs w:val="18"/>
                    </w:rPr>
                  </w:pPr>
                  <w:r w:rsidRPr="00EE50BB">
                    <w:rPr>
                      <w:rFonts w:cs="Arial"/>
                      <w:sz w:val="18"/>
                      <w:szCs w:val="18"/>
                    </w:rPr>
                    <w:t>20.9</w:t>
                  </w:r>
                </w:p>
              </w:tc>
            </w:tr>
            <w:tr w:rsidR="00FE7506" w:rsidRPr="00EE50BB" w14:paraId="542F055E" w14:textId="77777777" w:rsidTr="00496DD7">
              <w:trPr>
                <w:trHeight w:val="119"/>
              </w:trPr>
              <w:tc>
                <w:tcPr>
                  <w:tcW w:w="1431" w:type="dxa"/>
                  <w:shd w:val="clear" w:color="auto" w:fill="auto"/>
                  <w:vAlign w:val="center"/>
                </w:tcPr>
                <w:p w14:paraId="4956994F" w14:textId="77777777" w:rsidR="00FE7506" w:rsidRPr="00EE50BB" w:rsidRDefault="00FE7506" w:rsidP="001C6D09">
                  <w:pPr>
                    <w:spacing w:before="60"/>
                    <w:rPr>
                      <w:rFonts w:cs="Arial"/>
                      <w:sz w:val="18"/>
                      <w:szCs w:val="18"/>
                    </w:rPr>
                  </w:pPr>
                  <w:r w:rsidRPr="00EE50BB">
                    <w:rPr>
                      <w:rFonts w:cs="Arial"/>
                      <w:sz w:val="18"/>
                      <w:szCs w:val="18"/>
                    </w:rPr>
                    <w:t>2012</w:t>
                  </w:r>
                </w:p>
              </w:tc>
              <w:tc>
                <w:tcPr>
                  <w:tcW w:w="1073" w:type="dxa"/>
                  <w:shd w:val="clear" w:color="auto" w:fill="auto"/>
                </w:tcPr>
                <w:p w14:paraId="1A443FB2" w14:textId="77777777" w:rsidR="00FE7506" w:rsidRPr="00EE50BB" w:rsidRDefault="00FE7506" w:rsidP="00336F27">
                  <w:pPr>
                    <w:jc w:val="center"/>
                    <w:rPr>
                      <w:rFonts w:cs="Arial"/>
                      <w:sz w:val="18"/>
                      <w:szCs w:val="18"/>
                    </w:rPr>
                  </w:pPr>
                  <w:r w:rsidRPr="00EE50BB">
                    <w:rPr>
                      <w:rFonts w:cs="Arial"/>
                      <w:sz w:val="18"/>
                      <w:szCs w:val="18"/>
                    </w:rPr>
                    <w:t>#</w:t>
                  </w:r>
                </w:p>
                <w:p w14:paraId="474C5AE4"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5747C4C1" w14:textId="77777777" w:rsidR="00FE7506" w:rsidRPr="00EE50BB" w:rsidRDefault="00FE7506" w:rsidP="00336F27">
                  <w:pPr>
                    <w:tabs>
                      <w:tab w:val="left" w:pos="972"/>
                    </w:tabs>
                    <w:ind w:right="612"/>
                    <w:jc w:val="right"/>
                    <w:rPr>
                      <w:rFonts w:cs="Arial"/>
                      <w:sz w:val="18"/>
                      <w:szCs w:val="18"/>
                    </w:rPr>
                  </w:pPr>
                  <w:r w:rsidRPr="00EE50BB">
                    <w:rPr>
                      <w:rFonts w:cs="Arial"/>
                      <w:sz w:val="18"/>
                      <w:szCs w:val="18"/>
                    </w:rPr>
                    <w:t>100</w:t>
                  </w:r>
                </w:p>
                <w:p w14:paraId="7753F77A" w14:textId="77777777" w:rsidR="00FE7506" w:rsidRPr="00EE50BB" w:rsidRDefault="00FE7506" w:rsidP="00336F27">
                  <w:pPr>
                    <w:tabs>
                      <w:tab w:val="left" w:pos="972"/>
                    </w:tabs>
                    <w:ind w:right="612"/>
                    <w:jc w:val="right"/>
                    <w:rPr>
                      <w:rFonts w:cs="Arial"/>
                      <w:sz w:val="18"/>
                      <w:szCs w:val="18"/>
                    </w:rPr>
                  </w:pPr>
                  <w:r w:rsidRPr="00EE50BB">
                    <w:rPr>
                      <w:rFonts w:cs="Arial"/>
                      <w:sz w:val="18"/>
                      <w:szCs w:val="18"/>
                    </w:rPr>
                    <w:t>100.0</w:t>
                  </w:r>
                </w:p>
              </w:tc>
              <w:tc>
                <w:tcPr>
                  <w:tcW w:w="1520" w:type="dxa"/>
                  <w:shd w:val="clear" w:color="auto" w:fill="auto"/>
                </w:tcPr>
                <w:p w14:paraId="6B49FB94" w14:textId="77777777" w:rsidR="00FE7506" w:rsidRPr="00EE50BB" w:rsidRDefault="00FE7506" w:rsidP="00336F27">
                  <w:pPr>
                    <w:tabs>
                      <w:tab w:val="left" w:pos="702"/>
                    </w:tabs>
                    <w:ind w:right="612"/>
                    <w:jc w:val="right"/>
                    <w:rPr>
                      <w:rFonts w:cs="Arial"/>
                      <w:sz w:val="18"/>
                      <w:szCs w:val="18"/>
                    </w:rPr>
                  </w:pPr>
                  <w:r w:rsidRPr="00EE50BB">
                    <w:rPr>
                      <w:rFonts w:cs="Arial"/>
                      <w:sz w:val="18"/>
                      <w:szCs w:val="18"/>
                    </w:rPr>
                    <w:t>24</w:t>
                  </w:r>
                </w:p>
                <w:p w14:paraId="10454B23" w14:textId="77777777" w:rsidR="00FE7506" w:rsidRPr="00EE50BB" w:rsidRDefault="00FE7506" w:rsidP="00336F27">
                  <w:pPr>
                    <w:tabs>
                      <w:tab w:val="left" w:pos="702"/>
                    </w:tabs>
                    <w:ind w:right="612"/>
                    <w:jc w:val="right"/>
                    <w:rPr>
                      <w:rFonts w:cs="Arial"/>
                      <w:sz w:val="18"/>
                      <w:szCs w:val="18"/>
                    </w:rPr>
                  </w:pPr>
                  <w:r w:rsidRPr="00EE50BB">
                    <w:rPr>
                      <w:rFonts w:cs="Arial"/>
                      <w:sz w:val="18"/>
                      <w:szCs w:val="18"/>
                    </w:rPr>
                    <w:t>24.0</w:t>
                  </w:r>
                </w:p>
              </w:tc>
              <w:tc>
                <w:tcPr>
                  <w:tcW w:w="2146" w:type="dxa"/>
                  <w:shd w:val="clear" w:color="auto" w:fill="auto"/>
                </w:tcPr>
                <w:p w14:paraId="4D60469F" w14:textId="77777777" w:rsidR="00FE7506" w:rsidRPr="00EE50BB" w:rsidRDefault="00FE7506" w:rsidP="00336F27">
                  <w:pPr>
                    <w:ind w:right="612"/>
                    <w:jc w:val="right"/>
                    <w:rPr>
                      <w:rFonts w:cs="Arial"/>
                      <w:sz w:val="18"/>
                      <w:szCs w:val="18"/>
                    </w:rPr>
                  </w:pPr>
                  <w:r w:rsidRPr="00EE50BB">
                    <w:rPr>
                      <w:rFonts w:cs="Arial"/>
                      <w:sz w:val="18"/>
                      <w:szCs w:val="18"/>
                    </w:rPr>
                    <w:t>56</w:t>
                  </w:r>
                </w:p>
                <w:p w14:paraId="0182117D" w14:textId="77777777" w:rsidR="00FE7506" w:rsidRPr="00EE50BB" w:rsidRDefault="00FE7506" w:rsidP="00336F27">
                  <w:pPr>
                    <w:ind w:right="612"/>
                    <w:jc w:val="right"/>
                    <w:rPr>
                      <w:rFonts w:cs="Arial"/>
                      <w:sz w:val="18"/>
                      <w:szCs w:val="18"/>
                    </w:rPr>
                  </w:pPr>
                  <w:r w:rsidRPr="00EE50BB">
                    <w:rPr>
                      <w:rFonts w:cs="Arial"/>
                      <w:sz w:val="18"/>
                      <w:szCs w:val="18"/>
                    </w:rPr>
                    <w:t>56.0</w:t>
                  </w:r>
                </w:p>
              </w:tc>
              <w:tc>
                <w:tcPr>
                  <w:tcW w:w="1967" w:type="dxa"/>
                  <w:shd w:val="clear" w:color="auto" w:fill="auto"/>
                </w:tcPr>
                <w:p w14:paraId="75E5A613" w14:textId="77777777" w:rsidR="00FE7506" w:rsidRPr="00EE50BB" w:rsidRDefault="00FE7506" w:rsidP="00336F27">
                  <w:pPr>
                    <w:ind w:right="612"/>
                    <w:jc w:val="right"/>
                    <w:rPr>
                      <w:rFonts w:cs="Arial"/>
                      <w:sz w:val="18"/>
                      <w:szCs w:val="18"/>
                    </w:rPr>
                  </w:pPr>
                  <w:r w:rsidRPr="00EE50BB">
                    <w:rPr>
                      <w:rFonts w:cs="Arial"/>
                      <w:sz w:val="18"/>
                      <w:szCs w:val="18"/>
                    </w:rPr>
                    <w:t>0</w:t>
                  </w:r>
                </w:p>
                <w:p w14:paraId="0621138E" w14:textId="77777777" w:rsidR="00FE7506" w:rsidRPr="00EE50BB" w:rsidRDefault="00FE7506" w:rsidP="00336F27">
                  <w:pPr>
                    <w:ind w:right="612"/>
                    <w:jc w:val="right"/>
                    <w:rPr>
                      <w:rFonts w:cs="Arial"/>
                      <w:sz w:val="18"/>
                      <w:szCs w:val="18"/>
                    </w:rPr>
                  </w:pPr>
                  <w:r w:rsidRPr="00EE50BB">
                    <w:rPr>
                      <w:rFonts w:cs="Arial"/>
                      <w:sz w:val="18"/>
                      <w:szCs w:val="18"/>
                    </w:rPr>
                    <w:t>0.0</w:t>
                  </w:r>
                </w:p>
              </w:tc>
              <w:tc>
                <w:tcPr>
                  <w:tcW w:w="2147" w:type="dxa"/>
                  <w:shd w:val="clear" w:color="auto" w:fill="auto"/>
                </w:tcPr>
                <w:p w14:paraId="3DF7D5C6" w14:textId="77777777" w:rsidR="00FE7506" w:rsidRPr="00EE50BB" w:rsidRDefault="00FE7506" w:rsidP="00336F27">
                  <w:pPr>
                    <w:ind w:right="612"/>
                    <w:jc w:val="right"/>
                    <w:rPr>
                      <w:rFonts w:cs="Arial"/>
                      <w:sz w:val="18"/>
                      <w:szCs w:val="18"/>
                    </w:rPr>
                  </w:pPr>
                  <w:r w:rsidRPr="00EE50BB">
                    <w:rPr>
                      <w:rFonts w:cs="Arial"/>
                      <w:sz w:val="18"/>
                      <w:szCs w:val="18"/>
                    </w:rPr>
                    <w:t>20</w:t>
                  </w:r>
                </w:p>
                <w:p w14:paraId="67D0E6B1" w14:textId="77777777" w:rsidR="00FE7506" w:rsidRPr="00EE50BB" w:rsidRDefault="00FE7506" w:rsidP="00336F27">
                  <w:pPr>
                    <w:ind w:right="612"/>
                    <w:jc w:val="right"/>
                    <w:rPr>
                      <w:rFonts w:cs="Arial"/>
                      <w:sz w:val="18"/>
                      <w:szCs w:val="18"/>
                    </w:rPr>
                  </w:pPr>
                  <w:r w:rsidRPr="00EE50BB">
                    <w:rPr>
                      <w:rFonts w:cs="Arial"/>
                      <w:sz w:val="18"/>
                      <w:szCs w:val="18"/>
                    </w:rPr>
                    <w:t>20.0</w:t>
                  </w:r>
                </w:p>
              </w:tc>
            </w:tr>
            <w:tr w:rsidR="00FE7506" w:rsidRPr="00EE50BB" w14:paraId="72CF27E3" w14:textId="77777777" w:rsidTr="00496DD7">
              <w:trPr>
                <w:trHeight w:val="342"/>
              </w:trPr>
              <w:tc>
                <w:tcPr>
                  <w:tcW w:w="1431" w:type="dxa"/>
                  <w:shd w:val="clear" w:color="auto" w:fill="auto"/>
                  <w:vAlign w:val="center"/>
                </w:tcPr>
                <w:p w14:paraId="2AEDC4A9" w14:textId="77777777" w:rsidR="00FE7506" w:rsidRPr="00EE50BB" w:rsidRDefault="00FE7506" w:rsidP="000D6B67">
                  <w:pPr>
                    <w:spacing w:before="60"/>
                    <w:rPr>
                      <w:rFonts w:cs="Arial"/>
                      <w:sz w:val="18"/>
                      <w:szCs w:val="18"/>
                    </w:rPr>
                  </w:pPr>
                  <w:r w:rsidRPr="00EE50BB">
                    <w:rPr>
                      <w:rFonts w:cs="Arial"/>
                      <w:sz w:val="18"/>
                      <w:szCs w:val="18"/>
                    </w:rPr>
                    <w:t>2013</w:t>
                  </w:r>
                </w:p>
              </w:tc>
              <w:tc>
                <w:tcPr>
                  <w:tcW w:w="1073" w:type="dxa"/>
                  <w:shd w:val="clear" w:color="auto" w:fill="auto"/>
                </w:tcPr>
                <w:p w14:paraId="7E9E553E" w14:textId="77777777" w:rsidR="00FE7506" w:rsidRPr="00EE50BB" w:rsidRDefault="00FE7506" w:rsidP="00336F27">
                  <w:pPr>
                    <w:jc w:val="center"/>
                    <w:rPr>
                      <w:rFonts w:cs="Arial"/>
                      <w:sz w:val="18"/>
                      <w:szCs w:val="18"/>
                    </w:rPr>
                  </w:pPr>
                  <w:r w:rsidRPr="00EE50BB">
                    <w:rPr>
                      <w:rFonts w:cs="Arial"/>
                      <w:sz w:val="18"/>
                      <w:szCs w:val="18"/>
                    </w:rPr>
                    <w:t>#</w:t>
                  </w:r>
                </w:p>
                <w:p w14:paraId="1B39212A" w14:textId="77777777" w:rsidR="00FE7506" w:rsidRPr="00EE50BB" w:rsidRDefault="00FE7506" w:rsidP="001F4C50">
                  <w:pPr>
                    <w:jc w:val="center"/>
                    <w:rPr>
                      <w:rFonts w:cs="Arial"/>
                      <w:sz w:val="18"/>
                      <w:szCs w:val="18"/>
                    </w:rPr>
                  </w:pPr>
                  <w:r w:rsidRPr="00EE50BB">
                    <w:rPr>
                      <w:rFonts w:cs="Arial"/>
                      <w:sz w:val="18"/>
                      <w:szCs w:val="18"/>
                    </w:rPr>
                    <w:t>%</w:t>
                  </w:r>
                </w:p>
              </w:tc>
              <w:tc>
                <w:tcPr>
                  <w:tcW w:w="1699" w:type="dxa"/>
                  <w:shd w:val="clear" w:color="auto" w:fill="auto"/>
                </w:tcPr>
                <w:p w14:paraId="79BA02A0" w14:textId="77777777" w:rsidR="00FE7506" w:rsidRPr="00EE50BB" w:rsidRDefault="00FE7506" w:rsidP="00D0180B">
                  <w:pPr>
                    <w:ind w:right="612"/>
                    <w:jc w:val="right"/>
                    <w:rPr>
                      <w:rFonts w:cs="Arial"/>
                      <w:sz w:val="18"/>
                      <w:szCs w:val="18"/>
                    </w:rPr>
                  </w:pPr>
                  <w:r w:rsidRPr="00EE50BB">
                    <w:rPr>
                      <w:rFonts w:cs="Arial"/>
                      <w:sz w:val="18"/>
                      <w:szCs w:val="18"/>
                    </w:rPr>
                    <w:t>86                       100.00</w:t>
                  </w:r>
                </w:p>
              </w:tc>
              <w:tc>
                <w:tcPr>
                  <w:tcW w:w="1520" w:type="dxa"/>
                  <w:shd w:val="clear" w:color="auto" w:fill="auto"/>
                </w:tcPr>
                <w:p w14:paraId="7003A111" w14:textId="77777777" w:rsidR="00FE7506" w:rsidRPr="00EE50BB" w:rsidRDefault="00FE7506" w:rsidP="00D0180B">
                  <w:pPr>
                    <w:ind w:right="612"/>
                    <w:jc w:val="right"/>
                    <w:rPr>
                      <w:rFonts w:cs="Arial"/>
                      <w:sz w:val="18"/>
                      <w:szCs w:val="18"/>
                    </w:rPr>
                  </w:pPr>
                  <w:r w:rsidRPr="00EE50BB">
                    <w:rPr>
                      <w:rFonts w:cs="Arial"/>
                      <w:sz w:val="18"/>
                      <w:szCs w:val="18"/>
                    </w:rPr>
                    <w:t>13                      15.1</w:t>
                  </w:r>
                </w:p>
              </w:tc>
              <w:tc>
                <w:tcPr>
                  <w:tcW w:w="2146" w:type="dxa"/>
                  <w:shd w:val="clear" w:color="auto" w:fill="auto"/>
                </w:tcPr>
                <w:p w14:paraId="56470D93" w14:textId="77777777" w:rsidR="00FE7506" w:rsidRPr="00EE50BB" w:rsidRDefault="00FE7506" w:rsidP="00D0180B">
                  <w:pPr>
                    <w:ind w:right="612"/>
                    <w:jc w:val="right"/>
                    <w:rPr>
                      <w:rFonts w:cs="Arial"/>
                      <w:sz w:val="18"/>
                      <w:szCs w:val="18"/>
                    </w:rPr>
                  </w:pPr>
                  <w:r w:rsidRPr="00EE50BB">
                    <w:rPr>
                      <w:rFonts w:cs="Arial"/>
                      <w:sz w:val="18"/>
                      <w:szCs w:val="18"/>
                    </w:rPr>
                    <w:t>53                                   61.6</w:t>
                  </w:r>
                </w:p>
              </w:tc>
              <w:tc>
                <w:tcPr>
                  <w:tcW w:w="1967" w:type="dxa"/>
                  <w:shd w:val="clear" w:color="auto" w:fill="auto"/>
                </w:tcPr>
                <w:p w14:paraId="7EE098BD" w14:textId="77777777" w:rsidR="00FE7506" w:rsidRPr="00EE50BB" w:rsidRDefault="00FE7506" w:rsidP="00D0180B">
                  <w:pPr>
                    <w:ind w:right="612"/>
                    <w:jc w:val="right"/>
                    <w:rPr>
                      <w:rFonts w:cs="Arial"/>
                      <w:sz w:val="18"/>
                      <w:szCs w:val="18"/>
                    </w:rPr>
                  </w:pPr>
                  <w:r w:rsidRPr="00EE50BB">
                    <w:rPr>
                      <w:rFonts w:cs="Arial"/>
                      <w:sz w:val="18"/>
                      <w:szCs w:val="18"/>
                    </w:rPr>
                    <w:t>0                              0.0</w:t>
                  </w:r>
                </w:p>
              </w:tc>
              <w:tc>
                <w:tcPr>
                  <w:tcW w:w="2147" w:type="dxa"/>
                  <w:shd w:val="clear" w:color="auto" w:fill="auto"/>
                </w:tcPr>
                <w:p w14:paraId="095090C9" w14:textId="77777777" w:rsidR="00FE7506" w:rsidRPr="00EE50BB" w:rsidRDefault="00FE7506" w:rsidP="00D0180B">
                  <w:pPr>
                    <w:ind w:right="612"/>
                    <w:jc w:val="right"/>
                    <w:rPr>
                      <w:rFonts w:cs="Arial"/>
                      <w:sz w:val="18"/>
                      <w:szCs w:val="18"/>
                    </w:rPr>
                  </w:pPr>
                  <w:r w:rsidRPr="00EE50BB">
                    <w:rPr>
                      <w:rFonts w:cs="Arial"/>
                      <w:sz w:val="18"/>
                      <w:szCs w:val="18"/>
                    </w:rPr>
                    <w:t>20                                     23.3</w:t>
                  </w:r>
                </w:p>
              </w:tc>
            </w:tr>
            <w:tr w:rsidR="00430F2E" w:rsidRPr="00EE50BB" w14:paraId="3BFBA33E" w14:textId="77777777" w:rsidTr="00496DD7">
              <w:trPr>
                <w:trHeight w:val="379"/>
              </w:trPr>
              <w:tc>
                <w:tcPr>
                  <w:tcW w:w="1431" w:type="dxa"/>
                  <w:shd w:val="clear" w:color="auto" w:fill="auto"/>
                  <w:vAlign w:val="center"/>
                </w:tcPr>
                <w:p w14:paraId="103A2A80" w14:textId="77777777" w:rsidR="00430F2E" w:rsidRPr="00EE50BB" w:rsidRDefault="00430F2E" w:rsidP="00336F27">
                  <w:pPr>
                    <w:spacing w:before="60"/>
                    <w:rPr>
                      <w:rFonts w:cs="Arial"/>
                      <w:sz w:val="18"/>
                      <w:szCs w:val="18"/>
                    </w:rPr>
                  </w:pPr>
                  <w:r w:rsidRPr="00EE50BB">
                    <w:rPr>
                      <w:rFonts w:cs="Arial"/>
                      <w:sz w:val="18"/>
                      <w:szCs w:val="18"/>
                    </w:rPr>
                    <w:t>2014</w:t>
                  </w:r>
                </w:p>
              </w:tc>
              <w:tc>
                <w:tcPr>
                  <w:tcW w:w="1073" w:type="dxa"/>
                  <w:shd w:val="clear" w:color="auto" w:fill="auto"/>
                </w:tcPr>
                <w:p w14:paraId="227D2DDE" w14:textId="77777777" w:rsidR="00430F2E" w:rsidRPr="00EE50BB" w:rsidRDefault="00430F2E" w:rsidP="001F4C50">
                  <w:pPr>
                    <w:jc w:val="center"/>
                    <w:rPr>
                      <w:rFonts w:cs="Arial"/>
                      <w:sz w:val="18"/>
                      <w:szCs w:val="18"/>
                    </w:rPr>
                  </w:pPr>
                  <w:r w:rsidRPr="00EE50BB">
                    <w:rPr>
                      <w:rFonts w:cs="Arial"/>
                      <w:sz w:val="18"/>
                      <w:szCs w:val="18"/>
                    </w:rPr>
                    <w:t>#</w:t>
                  </w:r>
                </w:p>
                <w:p w14:paraId="37556E6C" w14:textId="77777777" w:rsidR="00430F2E" w:rsidRPr="00EE50BB" w:rsidRDefault="00430F2E" w:rsidP="001F4C50">
                  <w:pPr>
                    <w:jc w:val="center"/>
                    <w:rPr>
                      <w:rFonts w:cs="Arial"/>
                      <w:sz w:val="18"/>
                      <w:szCs w:val="18"/>
                    </w:rPr>
                  </w:pPr>
                  <w:r w:rsidRPr="00EE50BB">
                    <w:rPr>
                      <w:rFonts w:cs="Arial"/>
                      <w:sz w:val="18"/>
                      <w:szCs w:val="18"/>
                    </w:rPr>
                    <w:t>%</w:t>
                  </w:r>
                </w:p>
              </w:tc>
              <w:tc>
                <w:tcPr>
                  <w:tcW w:w="1699" w:type="dxa"/>
                  <w:shd w:val="clear" w:color="auto" w:fill="auto"/>
                  <w:vAlign w:val="bottom"/>
                </w:tcPr>
                <w:p w14:paraId="6379F7BB" w14:textId="77777777" w:rsidR="00430F2E" w:rsidRPr="00EE50BB" w:rsidRDefault="00430F2E" w:rsidP="00430F2E">
                  <w:pPr>
                    <w:ind w:right="612"/>
                    <w:jc w:val="right"/>
                    <w:rPr>
                      <w:rFonts w:cs="Arial"/>
                      <w:sz w:val="18"/>
                      <w:szCs w:val="18"/>
                    </w:rPr>
                  </w:pPr>
                  <w:r w:rsidRPr="00EE50BB">
                    <w:rPr>
                      <w:rFonts w:cs="Arial"/>
                      <w:sz w:val="18"/>
                      <w:szCs w:val="18"/>
                    </w:rPr>
                    <w:t>80</w:t>
                  </w:r>
                </w:p>
                <w:p w14:paraId="59219A3F" w14:textId="77777777" w:rsidR="00430F2E" w:rsidRPr="00EE50BB" w:rsidRDefault="00430F2E" w:rsidP="00430F2E">
                  <w:pPr>
                    <w:ind w:right="612"/>
                    <w:jc w:val="right"/>
                    <w:rPr>
                      <w:rFonts w:cs="Arial"/>
                      <w:sz w:val="18"/>
                      <w:szCs w:val="18"/>
                    </w:rPr>
                  </w:pPr>
                  <w:r w:rsidRPr="00EE50BB">
                    <w:rPr>
                      <w:rFonts w:cs="Arial"/>
                      <w:sz w:val="18"/>
                      <w:szCs w:val="18"/>
                    </w:rPr>
                    <w:t>100.00</w:t>
                  </w:r>
                </w:p>
              </w:tc>
              <w:tc>
                <w:tcPr>
                  <w:tcW w:w="1520" w:type="dxa"/>
                  <w:shd w:val="clear" w:color="auto" w:fill="auto"/>
                  <w:vAlign w:val="bottom"/>
                </w:tcPr>
                <w:p w14:paraId="79275081" w14:textId="77777777" w:rsidR="00430F2E" w:rsidRPr="00EE50BB" w:rsidRDefault="00430F2E" w:rsidP="00430F2E">
                  <w:pPr>
                    <w:ind w:right="612"/>
                    <w:jc w:val="right"/>
                    <w:rPr>
                      <w:rFonts w:cs="Arial"/>
                      <w:sz w:val="18"/>
                      <w:szCs w:val="18"/>
                    </w:rPr>
                  </w:pPr>
                  <w:r w:rsidRPr="00EE50BB">
                    <w:rPr>
                      <w:rFonts w:cs="Arial"/>
                      <w:sz w:val="18"/>
                      <w:szCs w:val="18"/>
                    </w:rPr>
                    <w:t>13</w:t>
                  </w:r>
                </w:p>
                <w:p w14:paraId="74485B19" w14:textId="77777777" w:rsidR="00430F2E" w:rsidRPr="00EE50BB" w:rsidRDefault="00430F2E" w:rsidP="00430F2E">
                  <w:pPr>
                    <w:ind w:right="612"/>
                    <w:jc w:val="right"/>
                    <w:rPr>
                      <w:rFonts w:cs="Arial"/>
                      <w:sz w:val="18"/>
                      <w:szCs w:val="18"/>
                    </w:rPr>
                  </w:pPr>
                  <w:r w:rsidRPr="00EE50BB">
                    <w:rPr>
                      <w:rFonts w:cs="Arial"/>
                      <w:sz w:val="18"/>
                      <w:szCs w:val="18"/>
                    </w:rPr>
                    <w:t>16.3</w:t>
                  </w:r>
                </w:p>
              </w:tc>
              <w:tc>
                <w:tcPr>
                  <w:tcW w:w="2146" w:type="dxa"/>
                  <w:shd w:val="clear" w:color="auto" w:fill="auto"/>
                  <w:vAlign w:val="bottom"/>
                </w:tcPr>
                <w:p w14:paraId="16DBC033" w14:textId="77777777" w:rsidR="00430F2E" w:rsidRPr="00EE50BB" w:rsidRDefault="00430F2E" w:rsidP="00430F2E">
                  <w:pPr>
                    <w:ind w:right="612"/>
                    <w:jc w:val="right"/>
                    <w:rPr>
                      <w:rFonts w:cs="Arial"/>
                      <w:sz w:val="18"/>
                      <w:szCs w:val="18"/>
                    </w:rPr>
                  </w:pPr>
                  <w:r w:rsidRPr="00EE50BB">
                    <w:rPr>
                      <w:rFonts w:cs="Arial"/>
                      <w:sz w:val="18"/>
                      <w:szCs w:val="18"/>
                    </w:rPr>
                    <w:t>50</w:t>
                  </w:r>
                </w:p>
                <w:p w14:paraId="07693095" w14:textId="77777777" w:rsidR="00430F2E" w:rsidRPr="00EE50BB" w:rsidRDefault="00430F2E" w:rsidP="00430F2E">
                  <w:pPr>
                    <w:ind w:right="612"/>
                    <w:jc w:val="right"/>
                    <w:rPr>
                      <w:rFonts w:cs="Arial"/>
                      <w:sz w:val="18"/>
                      <w:szCs w:val="18"/>
                    </w:rPr>
                  </w:pPr>
                  <w:r w:rsidRPr="00EE50BB">
                    <w:rPr>
                      <w:rFonts w:cs="Arial"/>
                      <w:sz w:val="18"/>
                      <w:szCs w:val="18"/>
                    </w:rPr>
                    <w:t>62.5</w:t>
                  </w:r>
                </w:p>
              </w:tc>
              <w:tc>
                <w:tcPr>
                  <w:tcW w:w="1967" w:type="dxa"/>
                  <w:shd w:val="clear" w:color="auto" w:fill="auto"/>
                  <w:vAlign w:val="bottom"/>
                </w:tcPr>
                <w:p w14:paraId="6979859D" w14:textId="77777777" w:rsidR="00430F2E" w:rsidRPr="00EE50BB" w:rsidRDefault="00430F2E" w:rsidP="00430F2E">
                  <w:pPr>
                    <w:ind w:right="612"/>
                    <w:jc w:val="right"/>
                    <w:rPr>
                      <w:rFonts w:cs="Arial"/>
                      <w:sz w:val="18"/>
                      <w:szCs w:val="18"/>
                    </w:rPr>
                  </w:pPr>
                  <w:r w:rsidRPr="00EE50BB">
                    <w:rPr>
                      <w:rFonts w:cs="Arial"/>
                      <w:sz w:val="18"/>
                      <w:szCs w:val="18"/>
                    </w:rPr>
                    <w:t>0</w:t>
                  </w:r>
                </w:p>
                <w:p w14:paraId="7607CECB" w14:textId="77777777" w:rsidR="00430F2E" w:rsidRPr="00EE50BB" w:rsidRDefault="00430F2E" w:rsidP="00430F2E">
                  <w:pPr>
                    <w:ind w:right="612"/>
                    <w:jc w:val="right"/>
                    <w:rPr>
                      <w:rFonts w:cs="Arial"/>
                      <w:sz w:val="18"/>
                      <w:szCs w:val="18"/>
                    </w:rPr>
                  </w:pPr>
                  <w:r w:rsidRPr="00EE50BB">
                    <w:rPr>
                      <w:rFonts w:cs="Arial"/>
                      <w:sz w:val="18"/>
                      <w:szCs w:val="18"/>
                    </w:rPr>
                    <w:t>0.0</w:t>
                  </w:r>
                </w:p>
              </w:tc>
              <w:tc>
                <w:tcPr>
                  <w:tcW w:w="2147" w:type="dxa"/>
                  <w:shd w:val="clear" w:color="auto" w:fill="auto"/>
                  <w:vAlign w:val="bottom"/>
                </w:tcPr>
                <w:p w14:paraId="24953E21" w14:textId="77777777" w:rsidR="00430F2E" w:rsidRPr="00EE50BB" w:rsidRDefault="00430F2E" w:rsidP="00430F2E">
                  <w:pPr>
                    <w:ind w:right="612"/>
                    <w:jc w:val="right"/>
                    <w:rPr>
                      <w:rFonts w:cs="Arial"/>
                      <w:sz w:val="18"/>
                      <w:szCs w:val="18"/>
                    </w:rPr>
                  </w:pPr>
                  <w:r w:rsidRPr="00EE50BB">
                    <w:rPr>
                      <w:rFonts w:cs="Arial"/>
                      <w:sz w:val="18"/>
                      <w:szCs w:val="18"/>
                    </w:rPr>
                    <w:t>17</w:t>
                  </w:r>
                </w:p>
                <w:p w14:paraId="0C7D3F8C" w14:textId="77777777" w:rsidR="00430F2E" w:rsidRPr="00EE50BB" w:rsidRDefault="00430F2E" w:rsidP="00430F2E">
                  <w:pPr>
                    <w:ind w:right="612"/>
                    <w:jc w:val="right"/>
                    <w:rPr>
                      <w:rFonts w:cs="Arial"/>
                      <w:sz w:val="18"/>
                      <w:szCs w:val="18"/>
                    </w:rPr>
                  </w:pPr>
                  <w:r w:rsidRPr="00EE50BB">
                    <w:rPr>
                      <w:rFonts w:cs="Arial"/>
                      <w:sz w:val="18"/>
                      <w:szCs w:val="18"/>
                    </w:rPr>
                    <w:t>21.3</w:t>
                  </w:r>
                </w:p>
              </w:tc>
            </w:tr>
            <w:tr w:rsidR="00C619DC" w:rsidRPr="00EE50BB" w14:paraId="0449FB8C" w14:textId="77777777" w:rsidTr="00496DD7">
              <w:trPr>
                <w:trHeight w:val="379"/>
              </w:trPr>
              <w:tc>
                <w:tcPr>
                  <w:tcW w:w="1431" w:type="dxa"/>
                  <w:tcBorders>
                    <w:bottom w:val="single" w:sz="4" w:space="0" w:color="auto"/>
                  </w:tcBorders>
                  <w:shd w:val="clear" w:color="auto" w:fill="auto"/>
                  <w:vAlign w:val="center"/>
                </w:tcPr>
                <w:p w14:paraId="3FB26301" w14:textId="77777777" w:rsidR="00C619DC" w:rsidRPr="00EE50BB" w:rsidRDefault="00C619DC" w:rsidP="00336F27">
                  <w:pPr>
                    <w:spacing w:before="60"/>
                    <w:rPr>
                      <w:rFonts w:cs="Arial"/>
                      <w:sz w:val="18"/>
                      <w:szCs w:val="18"/>
                    </w:rPr>
                  </w:pPr>
                  <w:r w:rsidRPr="00EE50BB">
                    <w:rPr>
                      <w:rFonts w:cs="Arial"/>
                      <w:sz w:val="18"/>
                      <w:szCs w:val="18"/>
                    </w:rPr>
                    <w:t>2015</w:t>
                  </w:r>
                </w:p>
              </w:tc>
              <w:tc>
                <w:tcPr>
                  <w:tcW w:w="1073" w:type="dxa"/>
                  <w:tcBorders>
                    <w:bottom w:val="single" w:sz="4" w:space="0" w:color="auto"/>
                  </w:tcBorders>
                  <w:shd w:val="clear" w:color="auto" w:fill="auto"/>
                </w:tcPr>
                <w:p w14:paraId="398D0344" w14:textId="77777777" w:rsidR="00C619DC" w:rsidRPr="00EE50BB" w:rsidRDefault="00C619DC" w:rsidP="001F4C50">
                  <w:pPr>
                    <w:jc w:val="center"/>
                    <w:rPr>
                      <w:rFonts w:cs="Arial"/>
                      <w:sz w:val="18"/>
                      <w:szCs w:val="18"/>
                    </w:rPr>
                  </w:pPr>
                  <w:r w:rsidRPr="00EE50BB">
                    <w:rPr>
                      <w:rFonts w:cs="Arial"/>
                      <w:sz w:val="18"/>
                      <w:szCs w:val="18"/>
                    </w:rPr>
                    <w:t>#</w:t>
                  </w:r>
                </w:p>
                <w:p w14:paraId="71C322BD" w14:textId="77777777" w:rsidR="00C619DC" w:rsidRPr="00EE50BB" w:rsidRDefault="00C619DC" w:rsidP="001F4C50">
                  <w:pPr>
                    <w:jc w:val="center"/>
                    <w:rPr>
                      <w:rFonts w:cs="Arial"/>
                      <w:sz w:val="18"/>
                      <w:szCs w:val="18"/>
                    </w:rPr>
                  </w:pPr>
                  <w:r w:rsidRPr="00EE50BB">
                    <w:rPr>
                      <w:rFonts w:cs="Arial"/>
                      <w:sz w:val="18"/>
                      <w:szCs w:val="18"/>
                    </w:rPr>
                    <w:t>%</w:t>
                  </w:r>
                </w:p>
              </w:tc>
              <w:tc>
                <w:tcPr>
                  <w:tcW w:w="1699" w:type="dxa"/>
                  <w:tcBorders>
                    <w:bottom w:val="single" w:sz="4" w:space="0" w:color="auto"/>
                  </w:tcBorders>
                  <w:shd w:val="clear" w:color="auto" w:fill="auto"/>
                  <w:vAlign w:val="center"/>
                </w:tcPr>
                <w:p w14:paraId="6618A119" w14:textId="77777777" w:rsidR="00C619DC" w:rsidRPr="00EE50BB" w:rsidRDefault="00C619DC" w:rsidP="00C619DC">
                  <w:pPr>
                    <w:ind w:right="612"/>
                    <w:jc w:val="right"/>
                    <w:rPr>
                      <w:rFonts w:cs="Arial"/>
                      <w:sz w:val="18"/>
                      <w:szCs w:val="18"/>
                    </w:rPr>
                  </w:pPr>
                  <w:r w:rsidRPr="00EE50BB">
                    <w:rPr>
                      <w:rFonts w:cs="Arial"/>
                      <w:sz w:val="18"/>
                      <w:szCs w:val="18"/>
                    </w:rPr>
                    <w:t>92</w:t>
                  </w:r>
                </w:p>
                <w:p w14:paraId="59E92069" w14:textId="77777777" w:rsidR="00C619DC" w:rsidRPr="00EE50BB" w:rsidRDefault="0036163E" w:rsidP="00C619DC">
                  <w:pPr>
                    <w:ind w:right="612"/>
                    <w:jc w:val="right"/>
                    <w:rPr>
                      <w:rFonts w:cs="Arial"/>
                      <w:sz w:val="18"/>
                      <w:szCs w:val="18"/>
                    </w:rPr>
                  </w:pPr>
                  <w:r w:rsidRPr="00EE50BB">
                    <w:rPr>
                      <w:rFonts w:cs="Arial"/>
                      <w:sz w:val="18"/>
                      <w:szCs w:val="18"/>
                    </w:rPr>
                    <w:t>100.00</w:t>
                  </w:r>
                </w:p>
              </w:tc>
              <w:tc>
                <w:tcPr>
                  <w:tcW w:w="1520" w:type="dxa"/>
                  <w:tcBorders>
                    <w:bottom w:val="single" w:sz="4" w:space="0" w:color="auto"/>
                  </w:tcBorders>
                  <w:shd w:val="clear" w:color="auto" w:fill="auto"/>
                  <w:vAlign w:val="center"/>
                </w:tcPr>
                <w:p w14:paraId="5F8D3E4D" w14:textId="77777777" w:rsidR="00C619DC" w:rsidRPr="00EE50BB" w:rsidRDefault="00C619DC" w:rsidP="00C619DC">
                  <w:pPr>
                    <w:ind w:right="612"/>
                    <w:jc w:val="right"/>
                    <w:rPr>
                      <w:rFonts w:cs="Arial"/>
                      <w:sz w:val="18"/>
                      <w:szCs w:val="18"/>
                    </w:rPr>
                  </w:pPr>
                  <w:r w:rsidRPr="00EE50BB">
                    <w:rPr>
                      <w:rFonts w:cs="Arial"/>
                      <w:sz w:val="18"/>
                      <w:szCs w:val="18"/>
                    </w:rPr>
                    <w:t>26</w:t>
                  </w:r>
                </w:p>
                <w:p w14:paraId="489BE7DD" w14:textId="77777777" w:rsidR="00C619DC" w:rsidRPr="00EE50BB" w:rsidRDefault="00C619DC" w:rsidP="00C619DC">
                  <w:pPr>
                    <w:ind w:right="612"/>
                    <w:jc w:val="right"/>
                    <w:rPr>
                      <w:rFonts w:cs="Arial"/>
                      <w:sz w:val="18"/>
                      <w:szCs w:val="18"/>
                    </w:rPr>
                  </w:pPr>
                  <w:r w:rsidRPr="00EE50BB">
                    <w:rPr>
                      <w:rFonts w:cs="Arial"/>
                      <w:sz w:val="18"/>
                      <w:szCs w:val="18"/>
                    </w:rPr>
                    <w:t>28.3</w:t>
                  </w:r>
                </w:p>
              </w:tc>
              <w:tc>
                <w:tcPr>
                  <w:tcW w:w="2146" w:type="dxa"/>
                  <w:tcBorders>
                    <w:bottom w:val="single" w:sz="4" w:space="0" w:color="auto"/>
                  </w:tcBorders>
                  <w:shd w:val="clear" w:color="auto" w:fill="auto"/>
                  <w:vAlign w:val="center"/>
                </w:tcPr>
                <w:p w14:paraId="201AE599" w14:textId="77777777" w:rsidR="00C619DC" w:rsidRPr="00EE50BB" w:rsidRDefault="00C619DC" w:rsidP="00C619DC">
                  <w:pPr>
                    <w:ind w:right="612"/>
                    <w:jc w:val="right"/>
                    <w:rPr>
                      <w:rFonts w:cs="Arial"/>
                      <w:sz w:val="18"/>
                      <w:szCs w:val="18"/>
                    </w:rPr>
                  </w:pPr>
                  <w:r w:rsidRPr="00EE50BB">
                    <w:rPr>
                      <w:rFonts w:cs="Arial"/>
                      <w:sz w:val="18"/>
                      <w:szCs w:val="18"/>
                    </w:rPr>
                    <w:t>42</w:t>
                  </w:r>
                </w:p>
                <w:p w14:paraId="42E6F007" w14:textId="77777777" w:rsidR="00C619DC" w:rsidRPr="00EE50BB" w:rsidRDefault="00C619DC" w:rsidP="00C619DC">
                  <w:pPr>
                    <w:ind w:right="612"/>
                    <w:jc w:val="right"/>
                    <w:rPr>
                      <w:rFonts w:cs="Arial"/>
                      <w:sz w:val="18"/>
                      <w:szCs w:val="18"/>
                    </w:rPr>
                  </w:pPr>
                  <w:r w:rsidRPr="00EE50BB">
                    <w:rPr>
                      <w:rFonts w:cs="Arial"/>
                      <w:sz w:val="18"/>
                      <w:szCs w:val="18"/>
                    </w:rPr>
                    <w:t>45.7</w:t>
                  </w:r>
                </w:p>
              </w:tc>
              <w:tc>
                <w:tcPr>
                  <w:tcW w:w="1967" w:type="dxa"/>
                  <w:tcBorders>
                    <w:bottom w:val="single" w:sz="4" w:space="0" w:color="auto"/>
                  </w:tcBorders>
                  <w:shd w:val="clear" w:color="auto" w:fill="auto"/>
                  <w:vAlign w:val="center"/>
                </w:tcPr>
                <w:p w14:paraId="30932764" w14:textId="77777777" w:rsidR="00C619DC" w:rsidRPr="00EE50BB" w:rsidRDefault="00C619DC" w:rsidP="00C619DC">
                  <w:pPr>
                    <w:ind w:right="612"/>
                    <w:jc w:val="right"/>
                    <w:rPr>
                      <w:rFonts w:cs="Arial"/>
                      <w:sz w:val="18"/>
                      <w:szCs w:val="18"/>
                    </w:rPr>
                  </w:pPr>
                  <w:r w:rsidRPr="00EE50BB">
                    <w:rPr>
                      <w:rFonts w:cs="Arial"/>
                      <w:sz w:val="18"/>
                      <w:szCs w:val="18"/>
                    </w:rPr>
                    <w:t>0</w:t>
                  </w:r>
                </w:p>
                <w:p w14:paraId="185B01EB" w14:textId="77777777" w:rsidR="00C619DC" w:rsidRPr="00EE50BB" w:rsidRDefault="00C619DC" w:rsidP="00C619DC">
                  <w:pPr>
                    <w:ind w:right="612"/>
                    <w:jc w:val="right"/>
                    <w:rPr>
                      <w:rFonts w:cs="Arial"/>
                      <w:sz w:val="18"/>
                      <w:szCs w:val="18"/>
                    </w:rPr>
                  </w:pPr>
                  <w:r w:rsidRPr="00EE50BB">
                    <w:rPr>
                      <w:rFonts w:cs="Arial"/>
                      <w:sz w:val="18"/>
                      <w:szCs w:val="18"/>
                    </w:rPr>
                    <w:t>0.0</w:t>
                  </w:r>
                </w:p>
              </w:tc>
              <w:tc>
                <w:tcPr>
                  <w:tcW w:w="2147" w:type="dxa"/>
                  <w:tcBorders>
                    <w:bottom w:val="single" w:sz="4" w:space="0" w:color="auto"/>
                  </w:tcBorders>
                  <w:shd w:val="clear" w:color="auto" w:fill="auto"/>
                  <w:vAlign w:val="center"/>
                </w:tcPr>
                <w:p w14:paraId="76655EFF" w14:textId="77777777" w:rsidR="00C619DC" w:rsidRPr="00EE50BB" w:rsidRDefault="00C619DC" w:rsidP="00C619DC">
                  <w:pPr>
                    <w:ind w:right="612"/>
                    <w:jc w:val="right"/>
                    <w:rPr>
                      <w:rFonts w:cs="Arial"/>
                      <w:sz w:val="18"/>
                      <w:szCs w:val="18"/>
                    </w:rPr>
                  </w:pPr>
                  <w:r w:rsidRPr="00EE50BB">
                    <w:rPr>
                      <w:rFonts w:cs="Arial"/>
                      <w:sz w:val="18"/>
                      <w:szCs w:val="18"/>
                    </w:rPr>
                    <w:t>24</w:t>
                  </w:r>
                </w:p>
                <w:p w14:paraId="29FA598B" w14:textId="77777777" w:rsidR="00C619DC" w:rsidRPr="00EE50BB" w:rsidRDefault="00C619DC" w:rsidP="00C619DC">
                  <w:pPr>
                    <w:ind w:right="612"/>
                    <w:jc w:val="right"/>
                    <w:rPr>
                      <w:rFonts w:cs="Arial"/>
                      <w:sz w:val="18"/>
                      <w:szCs w:val="18"/>
                    </w:rPr>
                  </w:pPr>
                  <w:r w:rsidRPr="00EE50BB">
                    <w:rPr>
                      <w:rFonts w:cs="Arial"/>
                      <w:sz w:val="18"/>
                      <w:szCs w:val="18"/>
                    </w:rPr>
                    <w:t>26.1</w:t>
                  </w:r>
                </w:p>
              </w:tc>
            </w:tr>
            <w:tr w:rsidR="00ED4851" w:rsidRPr="00EE50BB" w14:paraId="7E9A95FA" w14:textId="77777777" w:rsidTr="00496DD7">
              <w:trPr>
                <w:trHeight w:val="379"/>
              </w:trPr>
              <w:tc>
                <w:tcPr>
                  <w:tcW w:w="1431" w:type="dxa"/>
                  <w:tcBorders>
                    <w:bottom w:val="single" w:sz="4" w:space="0" w:color="auto"/>
                  </w:tcBorders>
                  <w:shd w:val="clear" w:color="auto" w:fill="auto"/>
                  <w:vAlign w:val="center"/>
                </w:tcPr>
                <w:p w14:paraId="2543D95E" w14:textId="77777777" w:rsidR="00ED4851" w:rsidRPr="00EE50BB" w:rsidRDefault="00ED4851" w:rsidP="00834B27">
                  <w:pPr>
                    <w:spacing w:before="60"/>
                    <w:rPr>
                      <w:rFonts w:cs="Arial"/>
                      <w:sz w:val="18"/>
                      <w:szCs w:val="18"/>
                    </w:rPr>
                  </w:pPr>
                  <w:r w:rsidRPr="00EE50BB">
                    <w:rPr>
                      <w:rFonts w:cs="Arial"/>
                      <w:sz w:val="18"/>
                      <w:szCs w:val="18"/>
                    </w:rPr>
                    <w:t>2016</w:t>
                  </w:r>
                </w:p>
              </w:tc>
              <w:tc>
                <w:tcPr>
                  <w:tcW w:w="1073" w:type="dxa"/>
                  <w:tcBorders>
                    <w:bottom w:val="single" w:sz="4" w:space="0" w:color="auto"/>
                  </w:tcBorders>
                  <w:shd w:val="clear" w:color="auto" w:fill="auto"/>
                </w:tcPr>
                <w:p w14:paraId="36F6A4C5" w14:textId="77777777" w:rsidR="00ED4851" w:rsidRPr="00EE50BB" w:rsidRDefault="00ED4851" w:rsidP="00834B27">
                  <w:pPr>
                    <w:jc w:val="center"/>
                    <w:rPr>
                      <w:rFonts w:cs="Arial"/>
                      <w:sz w:val="18"/>
                      <w:szCs w:val="18"/>
                    </w:rPr>
                  </w:pPr>
                  <w:r w:rsidRPr="00EE50BB">
                    <w:rPr>
                      <w:rFonts w:cs="Arial"/>
                      <w:sz w:val="18"/>
                      <w:szCs w:val="18"/>
                    </w:rPr>
                    <w:t>#</w:t>
                  </w:r>
                </w:p>
                <w:p w14:paraId="2F1BE732" w14:textId="77777777" w:rsidR="00ED4851" w:rsidRPr="00EE50BB" w:rsidRDefault="00ED4851" w:rsidP="00834B27">
                  <w:pPr>
                    <w:jc w:val="center"/>
                    <w:rPr>
                      <w:rFonts w:cs="Arial"/>
                      <w:sz w:val="18"/>
                      <w:szCs w:val="18"/>
                    </w:rPr>
                  </w:pPr>
                  <w:r w:rsidRPr="00EE50BB">
                    <w:rPr>
                      <w:rFonts w:cs="Arial"/>
                      <w:sz w:val="18"/>
                      <w:szCs w:val="18"/>
                    </w:rPr>
                    <w:t>%</w:t>
                  </w:r>
                </w:p>
              </w:tc>
              <w:tc>
                <w:tcPr>
                  <w:tcW w:w="1699" w:type="dxa"/>
                  <w:tcBorders>
                    <w:bottom w:val="single" w:sz="4" w:space="0" w:color="auto"/>
                  </w:tcBorders>
                  <w:shd w:val="clear" w:color="auto" w:fill="auto"/>
                  <w:vAlign w:val="center"/>
                </w:tcPr>
                <w:p w14:paraId="5C812388" w14:textId="77777777" w:rsidR="00ED4851" w:rsidRPr="00EE50BB" w:rsidRDefault="00ED4851" w:rsidP="00834B27">
                  <w:pPr>
                    <w:ind w:right="612"/>
                    <w:jc w:val="right"/>
                    <w:rPr>
                      <w:rFonts w:cs="Arial"/>
                      <w:sz w:val="18"/>
                      <w:szCs w:val="18"/>
                    </w:rPr>
                  </w:pPr>
                  <w:r w:rsidRPr="00EE50BB">
                    <w:rPr>
                      <w:rFonts w:cs="Arial"/>
                      <w:sz w:val="18"/>
                      <w:szCs w:val="18"/>
                    </w:rPr>
                    <w:t>75</w:t>
                  </w:r>
                </w:p>
                <w:p w14:paraId="613D055A" w14:textId="77777777" w:rsidR="00ED4851" w:rsidRPr="00EE50BB" w:rsidRDefault="00ED4851" w:rsidP="00834B27">
                  <w:pPr>
                    <w:ind w:right="612"/>
                    <w:jc w:val="right"/>
                    <w:rPr>
                      <w:rFonts w:cs="Arial"/>
                      <w:sz w:val="18"/>
                      <w:szCs w:val="18"/>
                    </w:rPr>
                  </w:pPr>
                  <w:r w:rsidRPr="00EE50BB">
                    <w:rPr>
                      <w:rFonts w:cs="Arial"/>
                      <w:sz w:val="18"/>
                      <w:szCs w:val="18"/>
                    </w:rPr>
                    <w:t>100.00</w:t>
                  </w:r>
                </w:p>
              </w:tc>
              <w:tc>
                <w:tcPr>
                  <w:tcW w:w="1520" w:type="dxa"/>
                  <w:tcBorders>
                    <w:bottom w:val="single" w:sz="4" w:space="0" w:color="auto"/>
                  </w:tcBorders>
                  <w:shd w:val="clear" w:color="auto" w:fill="auto"/>
                  <w:vAlign w:val="center"/>
                </w:tcPr>
                <w:p w14:paraId="7D032B94" w14:textId="77777777" w:rsidR="00ED4851" w:rsidRPr="00EE50BB" w:rsidRDefault="00ED4851" w:rsidP="00834B27">
                  <w:pPr>
                    <w:ind w:right="612"/>
                    <w:jc w:val="right"/>
                    <w:rPr>
                      <w:rFonts w:cs="Arial"/>
                      <w:sz w:val="18"/>
                      <w:szCs w:val="18"/>
                    </w:rPr>
                  </w:pPr>
                  <w:r w:rsidRPr="00EE50BB">
                    <w:rPr>
                      <w:rFonts w:cs="Arial"/>
                      <w:sz w:val="18"/>
                      <w:szCs w:val="18"/>
                    </w:rPr>
                    <w:t>11</w:t>
                  </w:r>
                </w:p>
                <w:p w14:paraId="7DABBD74" w14:textId="77777777" w:rsidR="00ED4851" w:rsidRPr="00EE50BB" w:rsidRDefault="00ED4851" w:rsidP="00834B27">
                  <w:pPr>
                    <w:ind w:right="612"/>
                    <w:jc w:val="right"/>
                    <w:rPr>
                      <w:rFonts w:cs="Arial"/>
                      <w:sz w:val="18"/>
                      <w:szCs w:val="18"/>
                    </w:rPr>
                  </w:pPr>
                  <w:r w:rsidRPr="00EE50BB">
                    <w:rPr>
                      <w:rFonts w:cs="Arial"/>
                      <w:sz w:val="18"/>
                      <w:szCs w:val="18"/>
                    </w:rPr>
                    <w:t>14.7</w:t>
                  </w:r>
                </w:p>
              </w:tc>
              <w:tc>
                <w:tcPr>
                  <w:tcW w:w="2146" w:type="dxa"/>
                  <w:tcBorders>
                    <w:bottom w:val="single" w:sz="4" w:space="0" w:color="auto"/>
                  </w:tcBorders>
                  <w:shd w:val="clear" w:color="auto" w:fill="auto"/>
                  <w:vAlign w:val="center"/>
                </w:tcPr>
                <w:p w14:paraId="40901289" w14:textId="77777777" w:rsidR="00ED4851" w:rsidRPr="00EE50BB" w:rsidRDefault="00ED4851" w:rsidP="00834B27">
                  <w:pPr>
                    <w:ind w:right="612"/>
                    <w:jc w:val="right"/>
                    <w:rPr>
                      <w:rFonts w:cs="Arial"/>
                      <w:sz w:val="18"/>
                      <w:szCs w:val="18"/>
                    </w:rPr>
                  </w:pPr>
                  <w:r w:rsidRPr="00EE50BB">
                    <w:rPr>
                      <w:rFonts w:cs="Arial"/>
                      <w:sz w:val="18"/>
                      <w:szCs w:val="18"/>
                    </w:rPr>
                    <w:t>44</w:t>
                  </w:r>
                </w:p>
                <w:p w14:paraId="7223F44C" w14:textId="77777777" w:rsidR="00ED4851" w:rsidRPr="00EE50BB" w:rsidRDefault="00ED4851" w:rsidP="00834B27">
                  <w:pPr>
                    <w:ind w:right="612"/>
                    <w:jc w:val="right"/>
                    <w:rPr>
                      <w:rFonts w:cs="Arial"/>
                      <w:sz w:val="18"/>
                      <w:szCs w:val="18"/>
                    </w:rPr>
                  </w:pPr>
                  <w:r w:rsidRPr="00EE50BB">
                    <w:rPr>
                      <w:rFonts w:cs="Arial"/>
                      <w:sz w:val="18"/>
                      <w:szCs w:val="18"/>
                    </w:rPr>
                    <w:t>58.7</w:t>
                  </w:r>
                </w:p>
              </w:tc>
              <w:tc>
                <w:tcPr>
                  <w:tcW w:w="1967" w:type="dxa"/>
                  <w:tcBorders>
                    <w:bottom w:val="single" w:sz="4" w:space="0" w:color="auto"/>
                  </w:tcBorders>
                  <w:shd w:val="clear" w:color="auto" w:fill="auto"/>
                  <w:vAlign w:val="center"/>
                </w:tcPr>
                <w:p w14:paraId="68600257" w14:textId="77777777" w:rsidR="00ED4851" w:rsidRPr="00EE50BB" w:rsidRDefault="00ED4851" w:rsidP="00834B27">
                  <w:pPr>
                    <w:ind w:right="612"/>
                    <w:jc w:val="right"/>
                    <w:rPr>
                      <w:rFonts w:cs="Arial"/>
                      <w:sz w:val="18"/>
                      <w:szCs w:val="18"/>
                    </w:rPr>
                  </w:pPr>
                  <w:r w:rsidRPr="00EE50BB">
                    <w:rPr>
                      <w:rFonts w:cs="Arial"/>
                      <w:sz w:val="18"/>
                      <w:szCs w:val="18"/>
                    </w:rPr>
                    <w:t>0</w:t>
                  </w:r>
                </w:p>
                <w:p w14:paraId="4646B1D3" w14:textId="77777777" w:rsidR="00ED4851" w:rsidRPr="00EE50BB" w:rsidRDefault="00ED4851" w:rsidP="00834B27">
                  <w:pPr>
                    <w:ind w:right="612"/>
                    <w:jc w:val="right"/>
                    <w:rPr>
                      <w:rFonts w:cs="Arial"/>
                      <w:sz w:val="18"/>
                      <w:szCs w:val="18"/>
                    </w:rPr>
                  </w:pPr>
                  <w:r w:rsidRPr="00EE50BB">
                    <w:rPr>
                      <w:rFonts w:cs="Arial"/>
                      <w:sz w:val="18"/>
                      <w:szCs w:val="18"/>
                    </w:rPr>
                    <w:t>0.0</w:t>
                  </w:r>
                </w:p>
              </w:tc>
              <w:tc>
                <w:tcPr>
                  <w:tcW w:w="2147" w:type="dxa"/>
                  <w:tcBorders>
                    <w:bottom w:val="single" w:sz="4" w:space="0" w:color="auto"/>
                  </w:tcBorders>
                  <w:shd w:val="clear" w:color="auto" w:fill="auto"/>
                  <w:vAlign w:val="center"/>
                </w:tcPr>
                <w:p w14:paraId="2120CCE9" w14:textId="77777777" w:rsidR="00ED4851" w:rsidRPr="00EE50BB" w:rsidRDefault="00ED4851" w:rsidP="00834B27">
                  <w:pPr>
                    <w:ind w:right="612"/>
                    <w:jc w:val="right"/>
                    <w:rPr>
                      <w:rFonts w:cs="Arial"/>
                      <w:sz w:val="18"/>
                      <w:szCs w:val="18"/>
                    </w:rPr>
                  </w:pPr>
                  <w:r w:rsidRPr="00EE50BB">
                    <w:rPr>
                      <w:rFonts w:cs="Arial"/>
                      <w:sz w:val="18"/>
                      <w:szCs w:val="18"/>
                    </w:rPr>
                    <w:t>20</w:t>
                  </w:r>
                </w:p>
                <w:p w14:paraId="0261D7A5" w14:textId="77777777" w:rsidR="00ED4851" w:rsidRPr="00EE50BB" w:rsidRDefault="00ED4851" w:rsidP="00834B27">
                  <w:pPr>
                    <w:ind w:right="612"/>
                    <w:jc w:val="right"/>
                    <w:rPr>
                      <w:rFonts w:cs="Arial"/>
                      <w:sz w:val="18"/>
                      <w:szCs w:val="18"/>
                    </w:rPr>
                  </w:pPr>
                  <w:r w:rsidRPr="00EE50BB">
                    <w:rPr>
                      <w:rFonts w:cs="Arial"/>
                      <w:sz w:val="18"/>
                      <w:szCs w:val="18"/>
                    </w:rPr>
                    <w:t>26.7</w:t>
                  </w:r>
                </w:p>
              </w:tc>
            </w:tr>
            <w:tr w:rsidR="00EE50BB" w:rsidRPr="00EE50BB" w14:paraId="23446895" w14:textId="77777777" w:rsidTr="00496DD7">
              <w:trPr>
                <w:trHeight w:val="379"/>
              </w:trPr>
              <w:tc>
                <w:tcPr>
                  <w:tcW w:w="1431" w:type="dxa"/>
                  <w:tcBorders>
                    <w:bottom w:val="single" w:sz="4" w:space="0" w:color="auto"/>
                  </w:tcBorders>
                  <w:shd w:val="clear" w:color="auto" w:fill="auto"/>
                  <w:vAlign w:val="center"/>
                </w:tcPr>
                <w:p w14:paraId="0B788B24" w14:textId="77777777" w:rsidR="00EE50BB" w:rsidRPr="00EE50BB" w:rsidRDefault="00EE50BB" w:rsidP="00745EE9">
                  <w:pPr>
                    <w:spacing w:before="60"/>
                    <w:rPr>
                      <w:rFonts w:cs="Arial"/>
                      <w:sz w:val="18"/>
                      <w:szCs w:val="18"/>
                    </w:rPr>
                  </w:pPr>
                  <w:r w:rsidRPr="00EE50BB">
                    <w:rPr>
                      <w:rFonts w:cs="Arial"/>
                      <w:sz w:val="18"/>
                      <w:szCs w:val="18"/>
                    </w:rPr>
                    <w:t>2017</w:t>
                  </w:r>
                </w:p>
              </w:tc>
              <w:tc>
                <w:tcPr>
                  <w:tcW w:w="1073" w:type="dxa"/>
                  <w:tcBorders>
                    <w:bottom w:val="single" w:sz="4" w:space="0" w:color="auto"/>
                  </w:tcBorders>
                  <w:shd w:val="clear" w:color="auto" w:fill="auto"/>
                </w:tcPr>
                <w:p w14:paraId="2A7E9D1A" w14:textId="77777777" w:rsidR="00EE50BB" w:rsidRPr="00EE50BB" w:rsidRDefault="00EE50BB" w:rsidP="00745EE9">
                  <w:pPr>
                    <w:jc w:val="center"/>
                    <w:rPr>
                      <w:rFonts w:cs="Arial"/>
                      <w:sz w:val="18"/>
                      <w:szCs w:val="18"/>
                    </w:rPr>
                  </w:pPr>
                  <w:r w:rsidRPr="00EE50BB">
                    <w:rPr>
                      <w:rFonts w:cs="Arial"/>
                      <w:sz w:val="18"/>
                      <w:szCs w:val="18"/>
                    </w:rPr>
                    <w:t>#</w:t>
                  </w:r>
                </w:p>
                <w:p w14:paraId="565DAAB0" w14:textId="77777777" w:rsidR="00EE50BB" w:rsidRPr="00EE50BB" w:rsidRDefault="00EE50BB" w:rsidP="00745EE9">
                  <w:pPr>
                    <w:jc w:val="center"/>
                    <w:rPr>
                      <w:rFonts w:cs="Arial"/>
                      <w:sz w:val="18"/>
                      <w:szCs w:val="18"/>
                    </w:rPr>
                  </w:pPr>
                  <w:r w:rsidRPr="00EE50BB">
                    <w:rPr>
                      <w:rFonts w:cs="Arial"/>
                      <w:sz w:val="18"/>
                      <w:szCs w:val="18"/>
                    </w:rPr>
                    <w:t>%</w:t>
                  </w:r>
                </w:p>
              </w:tc>
              <w:tc>
                <w:tcPr>
                  <w:tcW w:w="1699" w:type="dxa"/>
                  <w:tcBorders>
                    <w:bottom w:val="single" w:sz="4" w:space="0" w:color="auto"/>
                  </w:tcBorders>
                  <w:shd w:val="clear" w:color="auto" w:fill="auto"/>
                  <w:vAlign w:val="center"/>
                </w:tcPr>
                <w:p w14:paraId="6269FD46" w14:textId="77777777" w:rsidR="00EE50BB" w:rsidRPr="00EE50BB" w:rsidRDefault="00EE50BB" w:rsidP="00745EE9">
                  <w:pPr>
                    <w:ind w:right="612"/>
                    <w:jc w:val="right"/>
                    <w:rPr>
                      <w:rFonts w:cs="Arial"/>
                      <w:sz w:val="18"/>
                      <w:szCs w:val="18"/>
                    </w:rPr>
                  </w:pPr>
                  <w:r w:rsidRPr="00EE50BB">
                    <w:rPr>
                      <w:rFonts w:cs="Arial"/>
                      <w:sz w:val="18"/>
                      <w:szCs w:val="18"/>
                    </w:rPr>
                    <w:t>79</w:t>
                  </w:r>
                </w:p>
                <w:p w14:paraId="17265062" w14:textId="77777777" w:rsidR="00EE50BB" w:rsidRPr="00EE50BB" w:rsidRDefault="00EE50BB" w:rsidP="00745EE9">
                  <w:pPr>
                    <w:ind w:right="612"/>
                    <w:jc w:val="right"/>
                    <w:rPr>
                      <w:rFonts w:cs="Arial"/>
                      <w:sz w:val="18"/>
                      <w:szCs w:val="18"/>
                    </w:rPr>
                  </w:pPr>
                  <w:r w:rsidRPr="00EE50BB">
                    <w:rPr>
                      <w:rFonts w:cs="Arial"/>
                      <w:sz w:val="18"/>
                      <w:szCs w:val="18"/>
                    </w:rPr>
                    <w:t>100.00</w:t>
                  </w:r>
                </w:p>
              </w:tc>
              <w:tc>
                <w:tcPr>
                  <w:tcW w:w="1520" w:type="dxa"/>
                  <w:tcBorders>
                    <w:bottom w:val="single" w:sz="4" w:space="0" w:color="auto"/>
                  </w:tcBorders>
                  <w:shd w:val="clear" w:color="auto" w:fill="auto"/>
                  <w:vAlign w:val="center"/>
                </w:tcPr>
                <w:p w14:paraId="33E66CEF" w14:textId="77777777" w:rsidR="00EE50BB" w:rsidRPr="00EE50BB" w:rsidRDefault="00EE50BB" w:rsidP="00745EE9">
                  <w:pPr>
                    <w:ind w:right="612"/>
                    <w:jc w:val="right"/>
                    <w:rPr>
                      <w:rFonts w:cs="Arial"/>
                      <w:sz w:val="18"/>
                      <w:szCs w:val="18"/>
                    </w:rPr>
                  </w:pPr>
                  <w:r w:rsidRPr="00EE50BB">
                    <w:rPr>
                      <w:rFonts w:cs="Arial"/>
                      <w:sz w:val="18"/>
                      <w:szCs w:val="18"/>
                    </w:rPr>
                    <w:t>19</w:t>
                  </w:r>
                </w:p>
                <w:p w14:paraId="29EDE28B" w14:textId="77777777" w:rsidR="00EE50BB" w:rsidRPr="00EE50BB" w:rsidRDefault="00EE50BB" w:rsidP="00745EE9">
                  <w:pPr>
                    <w:ind w:right="612"/>
                    <w:jc w:val="right"/>
                    <w:rPr>
                      <w:rFonts w:cs="Arial"/>
                      <w:sz w:val="18"/>
                      <w:szCs w:val="18"/>
                    </w:rPr>
                  </w:pPr>
                  <w:r w:rsidRPr="00EE50BB">
                    <w:rPr>
                      <w:rFonts w:cs="Arial"/>
                      <w:sz w:val="18"/>
                      <w:szCs w:val="18"/>
                    </w:rPr>
                    <w:t>24.1</w:t>
                  </w:r>
                </w:p>
              </w:tc>
              <w:tc>
                <w:tcPr>
                  <w:tcW w:w="2146" w:type="dxa"/>
                  <w:tcBorders>
                    <w:bottom w:val="single" w:sz="4" w:space="0" w:color="auto"/>
                  </w:tcBorders>
                  <w:shd w:val="clear" w:color="auto" w:fill="auto"/>
                  <w:vAlign w:val="center"/>
                </w:tcPr>
                <w:p w14:paraId="2618C08B" w14:textId="77777777" w:rsidR="00EE50BB" w:rsidRPr="00EE50BB" w:rsidRDefault="00EE50BB" w:rsidP="00745EE9">
                  <w:pPr>
                    <w:ind w:right="612"/>
                    <w:jc w:val="right"/>
                    <w:rPr>
                      <w:rFonts w:cs="Arial"/>
                      <w:sz w:val="18"/>
                      <w:szCs w:val="18"/>
                    </w:rPr>
                  </w:pPr>
                  <w:r w:rsidRPr="00EE50BB">
                    <w:rPr>
                      <w:rFonts w:cs="Arial"/>
                      <w:sz w:val="18"/>
                      <w:szCs w:val="18"/>
                    </w:rPr>
                    <w:t>45</w:t>
                  </w:r>
                </w:p>
                <w:p w14:paraId="1E9F6A5E" w14:textId="77777777" w:rsidR="00EE50BB" w:rsidRPr="00EE50BB" w:rsidRDefault="00EE50BB" w:rsidP="00745EE9">
                  <w:pPr>
                    <w:ind w:right="612"/>
                    <w:jc w:val="right"/>
                    <w:rPr>
                      <w:rFonts w:cs="Arial"/>
                      <w:sz w:val="18"/>
                      <w:szCs w:val="18"/>
                    </w:rPr>
                  </w:pPr>
                  <w:r w:rsidRPr="00EE50BB">
                    <w:rPr>
                      <w:rFonts w:cs="Arial"/>
                      <w:sz w:val="18"/>
                      <w:szCs w:val="18"/>
                    </w:rPr>
                    <w:t>57.0</w:t>
                  </w:r>
                </w:p>
              </w:tc>
              <w:tc>
                <w:tcPr>
                  <w:tcW w:w="1967" w:type="dxa"/>
                  <w:tcBorders>
                    <w:bottom w:val="single" w:sz="4" w:space="0" w:color="auto"/>
                  </w:tcBorders>
                  <w:shd w:val="clear" w:color="auto" w:fill="auto"/>
                  <w:vAlign w:val="center"/>
                </w:tcPr>
                <w:p w14:paraId="64C051C4" w14:textId="77777777" w:rsidR="00EE50BB" w:rsidRPr="00EE50BB" w:rsidRDefault="00EE50BB" w:rsidP="00745EE9">
                  <w:pPr>
                    <w:ind w:right="612"/>
                    <w:jc w:val="right"/>
                    <w:rPr>
                      <w:rFonts w:cs="Arial"/>
                      <w:sz w:val="18"/>
                      <w:szCs w:val="18"/>
                    </w:rPr>
                  </w:pPr>
                  <w:r w:rsidRPr="00EE50BB">
                    <w:rPr>
                      <w:rFonts w:cs="Arial"/>
                      <w:sz w:val="18"/>
                      <w:szCs w:val="18"/>
                    </w:rPr>
                    <w:t>0</w:t>
                  </w:r>
                </w:p>
                <w:p w14:paraId="410DC031" w14:textId="77777777" w:rsidR="00EE50BB" w:rsidRPr="00EE50BB" w:rsidRDefault="00EE50BB" w:rsidP="00745EE9">
                  <w:pPr>
                    <w:ind w:right="612"/>
                    <w:jc w:val="right"/>
                    <w:rPr>
                      <w:rFonts w:cs="Arial"/>
                      <w:sz w:val="18"/>
                      <w:szCs w:val="18"/>
                    </w:rPr>
                  </w:pPr>
                  <w:r w:rsidRPr="00EE50BB">
                    <w:rPr>
                      <w:rFonts w:cs="Arial"/>
                      <w:sz w:val="18"/>
                      <w:szCs w:val="18"/>
                    </w:rPr>
                    <w:t>0.0</w:t>
                  </w:r>
                </w:p>
              </w:tc>
              <w:tc>
                <w:tcPr>
                  <w:tcW w:w="2147" w:type="dxa"/>
                  <w:tcBorders>
                    <w:bottom w:val="single" w:sz="4" w:space="0" w:color="auto"/>
                  </w:tcBorders>
                  <w:shd w:val="clear" w:color="auto" w:fill="auto"/>
                  <w:vAlign w:val="center"/>
                </w:tcPr>
                <w:p w14:paraId="4792F888" w14:textId="77777777" w:rsidR="00EE50BB" w:rsidRPr="00EE50BB" w:rsidRDefault="00EE50BB" w:rsidP="00745EE9">
                  <w:pPr>
                    <w:ind w:right="612"/>
                    <w:jc w:val="right"/>
                    <w:rPr>
                      <w:rFonts w:cs="Arial"/>
                      <w:sz w:val="18"/>
                      <w:szCs w:val="18"/>
                    </w:rPr>
                  </w:pPr>
                  <w:r w:rsidRPr="00EE50BB">
                    <w:rPr>
                      <w:rFonts w:cs="Arial"/>
                      <w:sz w:val="18"/>
                      <w:szCs w:val="18"/>
                    </w:rPr>
                    <w:t>15</w:t>
                  </w:r>
                </w:p>
                <w:p w14:paraId="6C556659" w14:textId="77777777" w:rsidR="00EE50BB" w:rsidRPr="00EE50BB" w:rsidRDefault="00EE50BB" w:rsidP="00745EE9">
                  <w:pPr>
                    <w:ind w:right="612"/>
                    <w:jc w:val="right"/>
                    <w:rPr>
                      <w:rFonts w:cs="Arial"/>
                      <w:sz w:val="18"/>
                      <w:szCs w:val="18"/>
                    </w:rPr>
                  </w:pPr>
                  <w:r w:rsidRPr="00EE50BB">
                    <w:rPr>
                      <w:rFonts w:cs="Arial"/>
                      <w:sz w:val="18"/>
                      <w:szCs w:val="18"/>
                    </w:rPr>
                    <w:t>19.0</w:t>
                  </w:r>
                </w:p>
              </w:tc>
            </w:tr>
            <w:tr w:rsidR="00F70F25" w:rsidRPr="00EE50BB" w14:paraId="5399013E" w14:textId="77777777" w:rsidTr="00496DD7">
              <w:trPr>
                <w:trHeight w:val="379"/>
              </w:trPr>
              <w:tc>
                <w:tcPr>
                  <w:tcW w:w="1431" w:type="dxa"/>
                  <w:tcBorders>
                    <w:bottom w:val="single" w:sz="4" w:space="0" w:color="auto"/>
                  </w:tcBorders>
                  <w:shd w:val="clear" w:color="auto" w:fill="auto"/>
                  <w:vAlign w:val="center"/>
                </w:tcPr>
                <w:p w14:paraId="126CE689" w14:textId="77777777" w:rsidR="00F70F25" w:rsidRPr="00EE50BB" w:rsidRDefault="00F70F25" w:rsidP="00EE50BB">
                  <w:pPr>
                    <w:spacing w:before="60"/>
                    <w:rPr>
                      <w:rFonts w:cs="Arial"/>
                      <w:sz w:val="18"/>
                      <w:szCs w:val="18"/>
                    </w:rPr>
                  </w:pPr>
                  <w:r w:rsidRPr="00EE50BB">
                    <w:rPr>
                      <w:rFonts w:cs="Arial"/>
                      <w:sz w:val="18"/>
                      <w:szCs w:val="18"/>
                    </w:rPr>
                    <w:t>2018</w:t>
                  </w:r>
                </w:p>
              </w:tc>
              <w:tc>
                <w:tcPr>
                  <w:tcW w:w="1073" w:type="dxa"/>
                  <w:tcBorders>
                    <w:bottom w:val="single" w:sz="4" w:space="0" w:color="auto"/>
                  </w:tcBorders>
                  <w:shd w:val="clear" w:color="auto" w:fill="auto"/>
                </w:tcPr>
                <w:p w14:paraId="76D4D767" w14:textId="77777777" w:rsidR="00F70F25" w:rsidRPr="00EE50BB" w:rsidRDefault="00F70F25" w:rsidP="00F703C9">
                  <w:pPr>
                    <w:jc w:val="center"/>
                    <w:rPr>
                      <w:rFonts w:cs="Arial"/>
                      <w:sz w:val="18"/>
                      <w:szCs w:val="18"/>
                    </w:rPr>
                  </w:pPr>
                  <w:r w:rsidRPr="00EE50BB">
                    <w:rPr>
                      <w:rFonts w:cs="Arial"/>
                      <w:sz w:val="18"/>
                      <w:szCs w:val="18"/>
                    </w:rPr>
                    <w:t>#</w:t>
                  </w:r>
                </w:p>
                <w:p w14:paraId="5E588F1D" w14:textId="77777777" w:rsidR="00F70F25" w:rsidRPr="00EE50BB" w:rsidRDefault="00F70F25" w:rsidP="00F703C9">
                  <w:pPr>
                    <w:jc w:val="center"/>
                    <w:rPr>
                      <w:rFonts w:cs="Arial"/>
                      <w:sz w:val="18"/>
                      <w:szCs w:val="18"/>
                    </w:rPr>
                  </w:pPr>
                  <w:r w:rsidRPr="00EE50BB">
                    <w:rPr>
                      <w:rFonts w:cs="Arial"/>
                      <w:sz w:val="18"/>
                      <w:szCs w:val="18"/>
                    </w:rPr>
                    <w:t>%</w:t>
                  </w:r>
                </w:p>
              </w:tc>
              <w:tc>
                <w:tcPr>
                  <w:tcW w:w="1699" w:type="dxa"/>
                  <w:tcBorders>
                    <w:bottom w:val="single" w:sz="4" w:space="0" w:color="auto"/>
                  </w:tcBorders>
                  <w:shd w:val="clear" w:color="auto" w:fill="auto"/>
                  <w:vAlign w:val="center"/>
                </w:tcPr>
                <w:p w14:paraId="06773FC1" w14:textId="77777777" w:rsidR="00F70F25" w:rsidRPr="00EE50BB" w:rsidRDefault="00F70F25" w:rsidP="00745EE9">
                  <w:pPr>
                    <w:ind w:right="612"/>
                    <w:jc w:val="right"/>
                    <w:rPr>
                      <w:rFonts w:cs="Arial"/>
                      <w:sz w:val="18"/>
                      <w:szCs w:val="18"/>
                    </w:rPr>
                  </w:pPr>
                  <w:r w:rsidRPr="00EE50BB">
                    <w:rPr>
                      <w:rFonts w:cs="Arial"/>
                      <w:sz w:val="18"/>
                      <w:szCs w:val="18"/>
                    </w:rPr>
                    <w:t>7</w:t>
                  </w:r>
                  <w:r>
                    <w:rPr>
                      <w:rFonts w:cs="Arial"/>
                      <w:sz w:val="18"/>
                      <w:szCs w:val="18"/>
                    </w:rPr>
                    <w:t>0</w:t>
                  </w:r>
                </w:p>
                <w:p w14:paraId="27D57807" w14:textId="77777777" w:rsidR="00F70F25" w:rsidRPr="00EE50BB" w:rsidRDefault="00F70F25" w:rsidP="00745EE9">
                  <w:pPr>
                    <w:ind w:right="612"/>
                    <w:jc w:val="right"/>
                    <w:rPr>
                      <w:rFonts w:cs="Arial"/>
                      <w:sz w:val="18"/>
                      <w:szCs w:val="18"/>
                    </w:rPr>
                  </w:pPr>
                  <w:r w:rsidRPr="00EE50BB">
                    <w:rPr>
                      <w:rFonts w:cs="Arial"/>
                      <w:sz w:val="18"/>
                      <w:szCs w:val="18"/>
                    </w:rPr>
                    <w:t>100.00</w:t>
                  </w:r>
                </w:p>
              </w:tc>
              <w:tc>
                <w:tcPr>
                  <w:tcW w:w="1520" w:type="dxa"/>
                  <w:tcBorders>
                    <w:bottom w:val="single" w:sz="4" w:space="0" w:color="auto"/>
                  </w:tcBorders>
                  <w:shd w:val="clear" w:color="auto" w:fill="auto"/>
                  <w:vAlign w:val="center"/>
                </w:tcPr>
                <w:p w14:paraId="436A5EC3" w14:textId="77777777" w:rsidR="00F70F25" w:rsidRPr="00EE50BB" w:rsidRDefault="00F70F25" w:rsidP="00745EE9">
                  <w:pPr>
                    <w:ind w:right="612"/>
                    <w:jc w:val="right"/>
                    <w:rPr>
                      <w:rFonts w:cs="Arial"/>
                      <w:sz w:val="18"/>
                      <w:szCs w:val="18"/>
                    </w:rPr>
                  </w:pPr>
                  <w:r w:rsidRPr="00EE50BB">
                    <w:rPr>
                      <w:rFonts w:cs="Arial"/>
                      <w:sz w:val="18"/>
                      <w:szCs w:val="18"/>
                    </w:rPr>
                    <w:t>9</w:t>
                  </w:r>
                </w:p>
                <w:p w14:paraId="62C23DD9" w14:textId="77777777" w:rsidR="00F70F25" w:rsidRPr="00EE50BB" w:rsidRDefault="00F70F25" w:rsidP="00745EE9">
                  <w:pPr>
                    <w:ind w:right="612"/>
                    <w:jc w:val="right"/>
                    <w:rPr>
                      <w:rFonts w:cs="Arial"/>
                      <w:sz w:val="18"/>
                      <w:szCs w:val="18"/>
                    </w:rPr>
                  </w:pPr>
                  <w:r>
                    <w:rPr>
                      <w:rFonts w:cs="Arial"/>
                      <w:sz w:val="18"/>
                      <w:szCs w:val="18"/>
                    </w:rPr>
                    <w:t>12.9</w:t>
                  </w:r>
                </w:p>
              </w:tc>
              <w:tc>
                <w:tcPr>
                  <w:tcW w:w="2146" w:type="dxa"/>
                  <w:tcBorders>
                    <w:bottom w:val="single" w:sz="4" w:space="0" w:color="auto"/>
                  </w:tcBorders>
                  <w:shd w:val="clear" w:color="auto" w:fill="auto"/>
                  <w:vAlign w:val="center"/>
                </w:tcPr>
                <w:p w14:paraId="50CB93F5" w14:textId="77777777" w:rsidR="00F70F25" w:rsidRPr="00EE50BB" w:rsidRDefault="00F70F25" w:rsidP="00745EE9">
                  <w:pPr>
                    <w:ind w:right="612"/>
                    <w:jc w:val="right"/>
                    <w:rPr>
                      <w:rFonts w:cs="Arial"/>
                      <w:sz w:val="18"/>
                      <w:szCs w:val="18"/>
                    </w:rPr>
                  </w:pPr>
                  <w:r w:rsidRPr="00EE50BB">
                    <w:rPr>
                      <w:rFonts w:cs="Arial"/>
                      <w:sz w:val="18"/>
                      <w:szCs w:val="18"/>
                    </w:rPr>
                    <w:t>4</w:t>
                  </w:r>
                  <w:r>
                    <w:rPr>
                      <w:rFonts w:cs="Arial"/>
                      <w:sz w:val="18"/>
                      <w:szCs w:val="18"/>
                    </w:rPr>
                    <w:t>3</w:t>
                  </w:r>
                </w:p>
                <w:p w14:paraId="2CF80DF3" w14:textId="77777777" w:rsidR="00F70F25" w:rsidRPr="00EE50BB" w:rsidRDefault="00F70F25" w:rsidP="00745EE9">
                  <w:pPr>
                    <w:ind w:right="612"/>
                    <w:jc w:val="right"/>
                    <w:rPr>
                      <w:rFonts w:cs="Arial"/>
                      <w:sz w:val="18"/>
                      <w:szCs w:val="18"/>
                    </w:rPr>
                  </w:pPr>
                  <w:r>
                    <w:rPr>
                      <w:rFonts w:cs="Arial"/>
                      <w:sz w:val="18"/>
                      <w:szCs w:val="18"/>
                    </w:rPr>
                    <w:t>61.4</w:t>
                  </w:r>
                </w:p>
              </w:tc>
              <w:tc>
                <w:tcPr>
                  <w:tcW w:w="1967" w:type="dxa"/>
                  <w:tcBorders>
                    <w:bottom w:val="single" w:sz="4" w:space="0" w:color="auto"/>
                  </w:tcBorders>
                  <w:shd w:val="clear" w:color="auto" w:fill="auto"/>
                  <w:vAlign w:val="center"/>
                </w:tcPr>
                <w:p w14:paraId="433BE4FD" w14:textId="77777777" w:rsidR="00F70F25" w:rsidRPr="00EE50BB" w:rsidRDefault="00F70F25" w:rsidP="00745EE9">
                  <w:pPr>
                    <w:ind w:right="612"/>
                    <w:jc w:val="right"/>
                    <w:rPr>
                      <w:rFonts w:cs="Arial"/>
                      <w:sz w:val="18"/>
                      <w:szCs w:val="18"/>
                    </w:rPr>
                  </w:pPr>
                  <w:r w:rsidRPr="00EE50BB">
                    <w:rPr>
                      <w:rFonts w:cs="Arial"/>
                      <w:sz w:val="18"/>
                      <w:szCs w:val="18"/>
                    </w:rPr>
                    <w:t>0</w:t>
                  </w:r>
                </w:p>
                <w:p w14:paraId="6BCCA336" w14:textId="77777777" w:rsidR="00F70F25" w:rsidRPr="00EE50BB" w:rsidRDefault="00F70F25" w:rsidP="00745EE9">
                  <w:pPr>
                    <w:ind w:right="612"/>
                    <w:jc w:val="right"/>
                    <w:rPr>
                      <w:rFonts w:cs="Arial"/>
                      <w:sz w:val="18"/>
                      <w:szCs w:val="18"/>
                    </w:rPr>
                  </w:pPr>
                  <w:r w:rsidRPr="00EE50BB">
                    <w:rPr>
                      <w:rFonts w:cs="Arial"/>
                      <w:sz w:val="18"/>
                      <w:szCs w:val="18"/>
                    </w:rPr>
                    <w:t>0.0</w:t>
                  </w:r>
                </w:p>
              </w:tc>
              <w:tc>
                <w:tcPr>
                  <w:tcW w:w="2147" w:type="dxa"/>
                  <w:tcBorders>
                    <w:bottom w:val="single" w:sz="4" w:space="0" w:color="auto"/>
                  </w:tcBorders>
                  <w:shd w:val="clear" w:color="auto" w:fill="auto"/>
                  <w:vAlign w:val="center"/>
                </w:tcPr>
                <w:p w14:paraId="249E3EA3" w14:textId="77777777" w:rsidR="00F70F25" w:rsidRPr="00EE50BB" w:rsidRDefault="00F70F25" w:rsidP="00745EE9">
                  <w:pPr>
                    <w:ind w:right="612"/>
                    <w:jc w:val="right"/>
                    <w:rPr>
                      <w:rFonts w:cs="Arial"/>
                      <w:sz w:val="18"/>
                      <w:szCs w:val="18"/>
                    </w:rPr>
                  </w:pPr>
                  <w:r w:rsidRPr="00EE50BB">
                    <w:rPr>
                      <w:rFonts w:cs="Arial"/>
                      <w:sz w:val="18"/>
                      <w:szCs w:val="18"/>
                    </w:rPr>
                    <w:t>1</w:t>
                  </w:r>
                  <w:r>
                    <w:rPr>
                      <w:rFonts w:cs="Arial"/>
                      <w:sz w:val="18"/>
                      <w:szCs w:val="18"/>
                    </w:rPr>
                    <w:t>8</w:t>
                  </w:r>
                </w:p>
                <w:p w14:paraId="65D5BBF8" w14:textId="77777777" w:rsidR="00F70F25" w:rsidRPr="00EE50BB" w:rsidRDefault="00F70F25" w:rsidP="00745EE9">
                  <w:pPr>
                    <w:ind w:right="612"/>
                    <w:jc w:val="right"/>
                    <w:rPr>
                      <w:rFonts w:cs="Arial"/>
                      <w:sz w:val="18"/>
                      <w:szCs w:val="18"/>
                    </w:rPr>
                  </w:pPr>
                  <w:r>
                    <w:rPr>
                      <w:rFonts w:cs="Arial"/>
                      <w:sz w:val="18"/>
                      <w:szCs w:val="18"/>
                    </w:rPr>
                    <w:t>25.7</w:t>
                  </w:r>
                </w:p>
              </w:tc>
            </w:tr>
            <w:tr w:rsidR="00D218F6" w:rsidRPr="00EE50BB" w14:paraId="22143E31" w14:textId="77777777" w:rsidTr="00496DD7">
              <w:trPr>
                <w:trHeight w:val="379"/>
              </w:trPr>
              <w:tc>
                <w:tcPr>
                  <w:tcW w:w="1431" w:type="dxa"/>
                  <w:tcBorders>
                    <w:bottom w:val="single" w:sz="4" w:space="0" w:color="auto"/>
                  </w:tcBorders>
                  <w:shd w:val="clear" w:color="auto" w:fill="auto"/>
                  <w:vAlign w:val="center"/>
                </w:tcPr>
                <w:p w14:paraId="2FD193CC" w14:textId="77777777" w:rsidR="00D218F6" w:rsidRPr="00EE50BB" w:rsidRDefault="00D218F6" w:rsidP="00EE50BB">
                  <w:pPr>
                    <w:spacing w:before="60"/>
                    <w:rPr>
                      <w:rFonts w:cs="Arial"/>
                      <w:sz w:val="18"/>
                      <w:szCs w:val="18"/>
                    </w:rPr>
                  </w:pPr>
                  <w:r>
                    <w:rPr>
                      <w:rFonts w:cs="Arial"/>
                      <w:sz w:val="18"/>
                      <w:szCs w:val="18"/>
                    </w:rPr>
                    <w:t>2019</w:t>
                  </w:r>
                </w:p>
              </w:tc>
              <w:tc>
                <w:tcPr>
                  <w:tcW w:w="1073" w:type="dxa"/>
                  <w:tcBorders>
                    <w:bottom w:val="single" w:sz="4" w:space="0" w:color="auto"/>
                  </w:tcBorders>
                  <w:shd w:val="clear" w:color="auto" w:fill="auto"/>
                </w:tcPr>
                <w:p w14:paraId="161FBEA5" w14:textId="77777777" w:rsidR="00D218F6" w:rsidRPr="00EE50BB" w:rsidRDefault="00D218F6" w:rsidP="00D218F6">
                  <w:pPr>
                    <w:jc w:val="center"/>
                    <w:rPr>
                      <w:rFonts w:cs="Arial"/>
                      <w:sz w:val="18"/>
                      <w:szCs w:val="18"/>
                    </w:rPr>
                  </w:pPr>
                  <w:r w:rsidRPr="00EE50BB">
                    <w:rPr>
                      <w:rFonts w:cs="Arial"/>
                      <w:sz w:val="18"/>
                      <w:szCs w:val="18"/>
                    </w:rPr>
                    <w:t>#</w:t>
                  </w:r>
                </w:p>
                <w:p w14:paraId="5AE188FF" w14:textId="77777777" w:rsidR="00D218F6" w:rsidRPr="00EE50BB" w:rsidRDefault="00D218F6" w:rsidP="00D218F6">
                  <w:pPr>
                    <w:jc w:val="center"/>
                    <w:rPr>
                      <w:rFonts w:cs="Arial"/>
                      <w:sz w:val="18"/>
                      <w:szCs w:val="18"/>
                    </w:rPr>
                  </w:pPr>
                  <w:r w:rsidRPr="00EE50BB">
                    <w:rPr>
                      <w:rFonts w:cs="Arial"/>
                      <w:sz w:val="18"/>
                      <w:szCs w:val="18"/>
                    </w:rPr>
                    <w:t>%</w:t>
                  </w:r>
                </w:p>
              </w:tc>
              <w:tc>
                <w:tcPr>
                  <w:tcW w:w="1699" w:type="dxa"/>
                  <w:tcBorders>
                    <w:bottom w:val="single" w:sz="4" w:space="0" w:color="auto"/>
                  </w:tcBorders>
                  <w:shd w:val="clear" w:color="auto" w:fill="auto"/>
                  <w:vAlign w:val="center"/>
                </w:tcPr>
                <w:p w14:paraId="19517C4D" w14:textId="77777777" w:rsidR="002E14E0" w:rsidRPr="00EE50BB" w:rsidRDefault="002E14E0" w:rsidP="002E14E0">
                  <w:pPr>
                    <w:ind w:right="612"/>
                    <w:jc w:val="right"/>
                    <w:rPr>
                      <w:rFonts w:cs="Arial"/>
                      <w:sz w:val="18"/>
                      <w:szCs w:val="18"/>
                    </w:rPr>
                  </w:pPr>
                  <w:r>
                    <w:rPr>
                      <w:rFonts w:cs="Arial"/>
                      <w:sz w:val="18"/>
                      <w:szCs w:val="18"/>
                    </w:rPr>
                    <w:t>60</w:t>
                  </w:r>
                </w:p>
                <w:p w14:paraId="661A4B65" w14:textId="77777777" w:rsidR="00D218F6" w:rsidRPr="00EE50BB" w:rsidRDefault="002E14E0" w:rsidP="002E14E0">
                  <w:pPr>
                    <w:ind w:left="58" w:right="320"/>
                    <w:jc w:val="center"/>
                    <w:rPr>
                      <w:rFonts w:cs="Arial"/>
                      <w:sz w:val="18"/>
                      <w:szCs w:val="18"/>
                    </w:rPr>
                  </w:pPr>
                  <w:r w:rsidRPr="00EE50BB">
                    <w:rPr>
                      <w:rFonts w:cs="Arial"/>
                      <w:sz w:val="18"/>
                      <w:szCs w:val="18"/>
                    </w:rPr>
                    <w:t>100.00</w:t>
                  </w:r>
                </w:p>
              </w:tc>
              <w:tc>
                <w:tcPr>
                  <w:tcW w:w="1520" w:type="dxa"/>
                  <w:tcBorders>
                    <w:bottom w:val="single" w:sz="4" w:space="0" w:color="auto"/>
                  </w:tcBorders>
                  <w:shd w:val="clear" w:color="auto" w:fill="auto"/>
                  <w:vAlign w:val="center"/>
                </w:tcPr>
                <w:p w14:paraId="19CB4F17" w14:textId="77777777" w:rsidR="00D218F6" w:rsidRDefault="00D218F6" w:rsidP="00745EE9">
                  <w:pPr>
                    <w:ind w:right="612"/>
                    <w:jc w:val="right"/>
                    <w:rPr>
                      <w:rFonts w:cs="Arial"/>
                      <w:sz w:val="18"/>
                      <w:szCs w:val="18"/>
                    </w:rPr>
                  </w:pPr>
                  <w:r>
                    <w:rPr>
                      <w:rFonts w:cs="Arial"/>
                      <w:sz w:val="18"/>
                      <w:szCs w:val="18"/>
                    </w:rPr>
                    <w:t>12</w:t>
                  </w:r>
                </w:p>
                <w:p w14:paraId="27A5E053" w14:textId="77777777" w:rsidR="00D218F6" w:rsidRPr="00EE50BB" w:rsidRDefault="00D218F6" w:rsidP="00745EE9">
                  <w:pPr>
                    <w:ind w:right="612"/>
                    <w:jc w:val="right"/>
                    <w:rPr>
                      <w:rFonts w:cs="Arial"/>
                      <w:sz w:val="18"/>
                      <w:szCs w:val="18"/>
                    </w:rPr>
                  </w:pPr>
                  <w:r>
                    <w:rPr>
                      <w:rFonts w:cs="Arial"/>
                      <w:sz w:val="18"/>
                      <w:szCs w:val="18"/>
                    </w:rPr>
                    <w:t>20.0</w:t>
                  </w:r>
                </w:p>
              </w:tc>
              <w:tc>
                <w:tcPr>
                  <w:tcW w:w="2146" w:type="dxa"/>
                  <w:tcBorders>
                    <w:bottom w:val="single" w:sz="4" w:space="0" w:color="auto"/>
                  </w:tcBorders>
                  <w:shd w:val="clear" w:color="auto" w:fill="auto"/>
                  <w:vAlign w:val="center"/>
                </w:tcPr>
                <w:p w14:paraId="219BA81F" w14:textId="77777777" w:rsidR="00D218F6" w:rsidRDefault="00D218F6" w:rsidP="00745EE9">
                  <w:pPr>
                    <w:ind w:right="612"/>
                    <w:jc w:val="right"/>
                    <w:rPr>
                      <w:rFonts w:cs="Arial"/>
                      <w:sz w:val="18"/>
                      <w:szCs w:val="18"/>
                    </w:rPr>
                  </w:pPr>
                  <w:r>
                    <w:rPr>
                      <w:rFonts w:cs="Arial"/>
                      <w:sz w:val="18"/>
                      <w:szCs w:val="18"/>
                    </w:rPr>
                    <w:t>33</w:t>
                  </w:r>
                </w:p>
                <w:p w14:paraId="6B8D6A2D" w14:textId="77777777" w:rsidR="00D218F6" w:rsidRPr="00EE50BB" w:rsidRDefault="00D218F6" w:rsidP="00745EE9">
                  <w:pPr>
                    <w:ind w:right="612"/>
                    <w:jc w:val="right"/>
                    <w:rPr>
                      <w:rFonts w:cs="Arial"/>
                      <w:sz w:val="18"/>
                      <w:szCs w:val="18"/>
                    </w:rPr>
                  </w:pPr>
                  <w:r>
                    <w:rPr>
                      <w:rFonts w:cs="Arial"/>
                      <w:sz w:val="18"/>
                      <w:szCs w:val="18"/>
                    </w:rPr>
                    <w:t>55.0</w:t>
                  </w:r>
                </w:p>
              </w:tc>
              <w:tc>
                <w:tcPr>
                  <w:tcW w:w="1967" w:type="dxa"/>
                  <w:tcBorders>
                    <w:bottom w:val="single" w:sz="4" w:space="0" w:color="auto"/>
                  </w:tcBorders>
                  <w:shd w:val="clear" w:color="auto" w:fill="auto"/>
                  <w:vAlign w:val="center"/>
                </w:tcPr>
                <w:p w14:paraId="2B2F340A" w14:textId="77777777" w:rsidR="00D218F6" w:rsidRDefault="00D218F6" w:rsidP="00745EE9">
                  <w:pPr>
                    <w:ind w:right="612"/>
                    <w:jc w:val="right"/>
                    <w:rPr>
                      <w:rFonts w:cs="Arial"/>
                      <w:sz w:val="18"/>
                      <w:szCs w:val="18"/>
                    </w:rPr>
                  </w:pPr>
                  <w:r>
                    <w:rPr>
                      <w:rFonts w:cs="Arial"/>
                      <w:sz w:val="18"/>
                      <w:szCs w:val="18"/>
                    </w:rPr>
                    <w:t>0</w:t>
                  </w:r>
                </w:p>
                <w:p w14:paraId="4CEC287E" w14:textId="77777777" w:rsidR="00D218F6" w:rsidRPr="00EE50BB" w:rsidRDefault="00D218F6" w:rsidP="00745EE9">
                  <w:pPr>
                    <w:ind w:right="612"/>
                    <w:jc w:val="right"/>
                    <w:rPr>
                      <w:rFonts w:cs="Arial"/>
                      <w:sz w:val="18"/>
                      <w:szCs w:val="18"/>
                    </w:rPr>
                  </w:pPr>
                  <w:r>
                    <w:rPr>
                      <w:rFonts w:cs="Arial"/>
                      <w:sz w:val="18"/>
                      <w:szCs w:val="18"/>
                    </w:rPr>
                    <w:t>0.0</w:t>
                  </w:r>
                </w:p>
              </w:tc>
              <w:tc>
                <w:tcPr>
                  <w:tcW w:w="2147" w:type="dxa"/>
                  <w:tcBorders>
                    <w:bottom w:val="single" w:sz="4" w:space="0" w:color="auto"/>
                  </w:tcBorders>
                  <w:shd w:val="clear" w:color="auto" w:fill="auto"/>
                  <w:vAlign w:val="center"/>
                </w:tcPr>
                <w:p w14:paraId="1ADA40D8" w14:textId="77777777" w:rsidR="00D218F6" w:rsidRDefault="00D218F6" w:rsidP="00745EE9">
                  <w:pPr>
                    <w:ind w:right="612"/>
                    <w:jc w:val="right"/>
                    <w:rPr>
                      <w:rFonts w:cs="Arial"/>
                      <w:sz w:val="18"/>
                      <w:szCs w:val="18"/>
                    </w:rPr>
                  </w:pPr>
                  <w:r>
                    <w:rPr>
                      <w:rFonts w:cs="Arial"/>
                      <w:sz w:val="18"/>
                      <w:szCs w:val="18"/>
                    </w:rPr>
                    <w:t>15</w:t>
                  </w:r>
                </w:p>
                <w:p w14:paraId="41F6547E" w14:textId="77777777" w:rsidR="00D218F6" w:rsidRPr="00EE50BB" w:rsidRDefault="00D218F6" w:rsidP="00745EE9">
                  <w:pPr>
                    <w:ind w:right="612"/>
                    <w:jc w:val="right"/>
                    <w:rPr>
                      <w:rFonts w:cs="Arial"/>
                      <w:sz w:val="18"/>
                      <w:szCs w:val="18"/>
                    </w:rPr>
                  </w:pPr>
                  <w:r>
                    <w:rPr>
                      <w:rFonts w:cs="Arial"/>
                      <w:sz w:val="18"/>
                      <w:szCs w:val="18"/>
                    </w:rPr>
                    <w:t>25.0</w:t>
                  </w:r>
                </w:p>
              </w:tc>
            </w:tr>
            <w:tr w:rsidR="00F70F25" w:rsidRPr="00CF6B2C" w14:paraId="629A8C38" w14:textId="77777777" w:rsidTr="00496DD7">
              <w:trPr>
                <w:trHeight w:val="588"/>
              </w:trPr>
              <w:tc>
                <w:tcPr>
                  <w:tcW w:w="11983" w:type="dxa"/>
                  <w:gridSpan w:val="7"/>
                  <w:tcBorders>
                    <w:top w:val="single" w:sz="4" w:space="0" w:color="auto"/>
                    <w:bottom w:val="nil"/>
                  </w:tcBorders>
                  <w:shd w:val="clear" w:color="auto" w:fill="auto"/>
                  <w:vAlign w:val="center"/>
                </w:tcPr>
                <w:p w14:paraId="7DA29E29" w14:textId="77777777" w:rsidR="00F70F25" w:rsidRPr="00EE50BB" w:rsidRDefault="00F70F25" w:rsidP="00820C35">
                  <w:pPr>
                    <w:rPr>
                      <w:rFonts w:cs="Arial"/>
                      <w:sz w:val="18"/>
                      <w:szCs w:val="18"/>
                    </w:rPr>
                  </w:pPr>
                  <w:r w:rsidRPr="00EE50BB">
                    <w:rPr>
                      <w:sz w:val="16"/>
                    </w:rPr>
                    <w:t xml:space="preserve">1. AIDS: Acquired Immune Deficiency Syndrome, HIV:  Human Immunodeficiency Virus.  2. The deaths reported are cases for which AIDS or HIV-related disease was the underlying cause of death.  Deaths were coded according to ICD-10: B20-B24.  </w:t>
                  </w:r>
                  <w:r w:rsidR="00820C35">
                    <w:rPr>
                      <w:sz w:val="16"/>
                    </w:rPr>
                    <w:t>3</w:t>
                  </w:r>
                  <w:r w:rsidRPr="00EE50BB">
                    <w:rPr>
                      <w:sz w:val="16"/>
                    </w:rPr>
                    <w:t xml:space="preserve">. Calculations based on values 1-4 are excluded. </w:t>
                  </w:r>
                </w:p>
              </w:tc>
            </w:tr>
            <w:tr w:rsidR="00F70F25" w:rsidRPr="00CF6B2C" w14:paraId="14AA2C9B" w14:textId="77777777" w:rsidTr="00496DD7">
              <w:trPr>
                <w:trHeight w:val="180"/>
              </w:trPr>
              <w:tc>
                <w:tcPr>
                  <w:tcW w:w="11983" w:type="dxa"/>
                  <w:gridSpan w:val="7"/>
                  <w:tcBorders>
                    <w:top w:val="nil"/>
                    <w:bottom w:val="nil"/>
                  </w:tcBorders>
                  <w:shd w:val="clear" w:color="auto" w:fill="auto"/>
                  <w:vAlign w:val="center"/>
                </w:tcPr>
                <w:p w14:paraId="5E022DF6" w14:textId="77777777" w:rsidR="00F70F25" w:rsidRPr="00CF6B2C" w:rsidRDefault="00F70F25" w:rsidP="00F64FFA">
                  <w:pPr>
                    <w:rPr>
                      <w:sz w:val="16"/>
                      <w:highlight w:val="yellow"/>
                    </w:rPr>
                  </w:pPr>
                </w:p>
              </w:tc>
            </w:tr>
          </w:tbl>
          <w:p w14:paraId="5F7E01E9" w14:textId="77777777" w:rsidR="00FE7506" w:rsidRPr="00CF6B2C" w:rsidRDefault="00FE7506" w:rsidP="00C30292">
            <w:pPr>
              <w:jc w:val="center"/>
              <w:rPr>
                <w:highlight w:val="yellow"/>
              </w:rPr>
            </w:pPr>
          </w:p>
          <w:p w14:paraId="001C2C0D" w14:textId="77777777" w:rsidR="00FE7506" w:rsidRPr="00CF6B2C" w:rsidRDefault="00FE7506" w:rsidP="0037503B">
            <w:pPr>
              <w:rPr>
                <w:highlight w:val="yellow"/>
              </w:rPr>
            </w:pPr>
          </w:p>
          <w:p w14:paraId="53D2B17C" w14:textId="77777777" w:rsidR="00FE7506" w:rsidRPr="00CF6B2C" w:rsidRDefault="00FE7506" w:rsidP="0037503B">
            <w:pPr>
              <w:rPr>
                <w:highlight w:val="yellow"/>
              </w:rPr>
            </w:pPr>
          </w:p>
          <w:p w14:paraId="54EFB5D1" w14:textId="77777777" w:rsidR="00FE7506" w:rsidRPr="00CF6B2C" w:rsidRDefault="00BD60D9" w:rsidP="0037503B">
            <w:pPr>
              <w:rPr>
                <w:highlight w:val="yellow"/>
              </w:rPr>
            </w:pPr>
            <w:r w:rsidRPr="00CF6B2C">
              <w:rPr>
                <w:noProof/>
                <w:szCs w:val="22"/>
                <w:highlight w:val="yellow"/>
              </w:rPr>
              <mc:AlternateContent>
                <mc:Choice Requires="wps">
                  <w:drawing>
                    <wp:anchor distT="0" distB="0" distL="114300" distR="114300" simplePos="0" relativeHeight="251658240" behindDoc="0" locked="0" layoutInCell="1" allowOverlap="1" wp14:anchorId="3367FE16" wp14:editId="378B6397">
                      <wp:simplePos x="0" y="0"/>
                      <wp:positionH relativeFrom="column">
                        <wp:posOffset>3549015</wp:posOffset>
                      </wp:positionH>
                      <wp:positionV relativeFrom="paragraph">
                        <wp:posOffset>132080</wp:posOffset>
                      </wp:positionV>
                      <wp:extent cx="1485900" cy="342900"/>
                      <wp:effectExtent l="0" t="0" r="0" b="0"/>
                      <wp:wrapNone/>
                      <wp:docPr id="135" name="Rectangle 9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BC00" id="Rectangle 9838" o:spid="_x0000_s1026" style="position:absolute;margin-left:279.45pt;margin-top:10.4pt;width:11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" stroked="f"/>
                  </w:pict>
                </mc:Fallback>
              </mc:AlternateContent>
            </w:r>
          </w:p>
        </w:tc>
      </w:tr>
      <w:tr w:rsidR="00FE7506" w:rsidRPr="00CF6B2C" w14:paraId="4222D0B6" w14:textId="77777777" w:rsidTr="0010391C">
        <w:tblPrEx>
          <w:tblBorders>
            <w:left w:val="single" w:sz="4" w:space="0" w:color="auto"/>
            <w:right w:val="single" w:sz="4" w:space="0" w:color="auto"/>
            <w:insideH w:val="single" w:sz="4" w:space="0" w:color="auto"/>
            <w:insideV w:val="single" w:sz="4" w:space="0" w:color="auto"/>
          </w:tblBorders>
        </w:tblPrEx>
        <w:trPr>
          <w:gridBefore w:val="1"/>
          <w:gridAfter w:val="1"/>
          <w:wBefore w:w="505" w:type="dxa"/>
          <w:wAfter w:w="313" w:type="dxa"/>
          <w:cantSplit/>
          <w:trHeight w:val="119"/>
        </w:trPr>
        <w:tc>
          <w:tcPr>
            <w:tcW w:w="13133" w:type="dxa"/>
            <w:gridSpan w:val="13"/>
            <w:tcBorders>
              <w:top w:val="nil"/>
              <w:left w:val="nil"/>
              <w:bottom w:val="nil"/>
              <w:right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909"/>
              <w:gridCol w:w="1565"/>
              <w:gridCol w:w="1488"/>
              <w:gridCol w:w="1488"/>
              <w:gridCol w:w="1488"/>
              <w:gridCol w:w="1488"/>
              <w:gridCol w:w="1488"/>
              <w:gridCol w:w="1478"/>
            </w:tblGrid>
            <w:tr w:rsidR="00496DD7" w:rsidRPr="00496DD7" w14:paraId="7368499D" w14:textId="77777777" w:rsidTr="00496DD7">
              <w:trPr>
                <w:trHeight w:val="115"/>
              </w:trPr>
              <w:tc>
                <w:tcPr>
                  <w:tcW w:w="5000" w:type="pct"/>
                  <w:gridSpan w:val="9"/>
                  <w:tcBorders>
                    <w:top w:val="single" w:sz="4" w:space="0" w:color="auto"/>
                    <w:left w:val="single" w:sz="4" w:space="0" w:color="auto"/>
                    <w:bottom w:val="single" w:sz="4" w:space="0" w:color="auto"/>
                    <w:right w:val="single" w:sz="4" w:space="0" w:color="auto"/>
                  </w:tcBorders>
                  <w:noWrap/>
                  <w:vAlign w:val="bottom"/>
                  <w:hideMark/>
                </w:tcPr>
                <w:p w14:paraId="3F030F21" w14:textId="77777777" w:rsidR="00496DD7" w:rsidRPr="00496DD7" w:rsidRDefault="00496DD7">
                  <w:pPr>
                    <w:spacing w:line="256" w:lineRule="auto"/>
                    <w:jc w:val="center"/>
                    <w:rPr>
                      <w:rFonts w:cs="Arial"/>
                      <w:b/>
                      <w:bCs/>
                      <w:color w:val="000000"/>
                      <w:szCs w:val="22"/>
                    </w:rPr>
                  </w:pPr>
                  <w:bookmarkStart w:id="840" w:name="_Toc384049099"/>
                  <w:bookmarkStart w:id="841" w:name="_Toc384116086"/>
                  <w:bookmarkStart w:id="842" w:name="_Toc384715726"/>
                  <w:bookmarkStart w:id="843" w:name="_Toc384909905"/>
                  <w:bookmarkStart w:id="844" w:name="_Toc385506498"/>
                  <w:bookmarkStart w:id="845" w:name="_Toc387061556"/>
                  <w:bookmarkStart w:id="846" w:name="_Toc393785326"/>
                  <w:bookmarkStart w:id="847" w:name="_Toc393785429"/>
                  <w:bookmarkStart w:id="848" w:name="_Toc394044968"/>
                  <w:bookmarkStart w:id="849" w:name="_Toc395864862"/>
                  <w:bookmarkStart w:id="850" w:name="_Toc424643184"/>
                  <w:bookmarkStart w:id="851" w:name="_Toc424643283"/>
                  <w:bookmarkStart w:id="852" w:name="_Toc424805193"/>
                  <w:bookmarkStart w:id="853" w:name="_Toc424805290"/>
                  <w:bookmarkStart w:id="854" w:name="_Toc424823508"/>
                  <w:bookmarkStart w:id="855" w:name="_Toc424823603"/>
                  <w:bookmarkStart w:id="856" w:name="_Toc424823698"/>
                  <w:bookmarkStart w:id="857" w:name="_Toc461200894"/>
                  <w:bookmarkStart w:id="858" w:name="_Toc461201051"/>
                  <w:bookmarkStart w:id="859" w:name="_Toc461552315"/>
                  <w:bookmarkStart w:id="860" w:name="_Toc461610292"/>
                  <w:bookmarkStart w:id="861" w:name="_Toc462057635"/>
                  <w:bookmarkStart w:id="862" w:name="_Toc496268641"/>
                  <w:bookmarkStart w:id="863" w:name="_Toc501087443"/>
                  <w:bookmarkStart w:id="864" w:name="_Toc520460577"/>
                  <w:bookmarkStart w:id="865" w:name="_Toc521654672"/>
                  <w:bookmarkStart w:id="866" w:name="_Toc532542142"/>
                  <w:r w:rsidRPr="00496DD7">
                    <w:rPr>
                      <w:rFonts w:cs="Arial"/>
                      <w:b/>
                      <w:bCs/>
                      <w:color w:val="000000"/>
                      <w:szCs w:val="22"/>
                    </w:rPr>
                    <w:t>Table 26.  HIV/AIDS1 Deaths</w:t>
                  </w:r>
                  <w:r w:rsidRPr="00496DD7">
                    <w:rPr>
                      <w:rFonts w:cs="Arial"/>
                      <w:b/>
                      <w:bCs/>
                      <w:color w:val="000000"/>
                      <w:szCs w:val="22"/>
                      <w:vertAlign w:val="superscript"/>
                    </w:rPr>
                    <w:t>2</w:t>
                  </w:r>
                  <w:r w:rsidRPr="00496DD7">
                    <w:rPr>
                      <w:rFonts w:cs="Arial"/>
                      <w:b/>
                      <w:bCs/>
                      <w:color w:val="000000"/>
                      <w:szCs w:val="22"/>
                    </w:rPr>
                    <w:t xml:space="preserve"> by Age, Massachusetts: 2001-201</w:t>
                  </w:r>
                  <w:r w:rsidR="009046D4">
                    <w:rPr>
                      <w:rFonts w:cs="Arial"/>
                      <w:b/>
                      <w:bCs/>
                      <w:color w:val="000000"/>
                      <w:szCs w:val="22"/>
                    </w:rPr>
                    <w:t>9</w:t>
                  </w:r>
                </w:p>
              </w:tc>
            </w:tr>
            <w:tr w:rsidR="00496DD7" w:rsidRPr="00496DD7" w14:paraId="1BFAF2AF" w14:textId="77777777" w:rsidTr="00496DD7">
              <w:trPr>
                <w:trHeight w:val="97"/>
              </w:trPr>
              <w:tc>
                <w:tcPr>
                  <w:tcW w:w="94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2DD0A12" w14:textId="77777777" w:rsidR="00496DD7" w:rsidRPr="00496DD7" w:rsidRDefault="00496DD7">
                  <w:pPr>
                    <w:spacing w:line="256" w:lineRule="auto"/>
                    <w:rPr>
                      <w:rFonts w:cs="Arial"/>
                      <w:b/>
                      <w:bCs/>
                      <w:color w:val="000000"/>
                      <w:sz w:val="16"/>
                      <w:szCs w:val="22"/>
                    </w:rPr>
                  </w:pPr>
                  <w:r w:rsidRPr="00496DD7">
                    <w:rPr>
                      <w:rFonts w:cs="Arial"/>
                      <w:b/>
                      <w:bCs/>
                      <w:color w:val="000000"/>
                      <w:sz w:val="16"/>
                      <w:szCs w:val="22"/>
                    </w:rPr>
                    <w:t>Year</w:t>
                  </w:r>
                </w:p>
              </w:tc>
              <w:tc>
                <w:tcPr>
                  <w:tcW w:w="4058" w:type="pct"/>
                  <w:gridSpan w:val="7"/>
                  <w:tcBorders>
                    <w:top w:val="single" w:sz="4" w:space="0" w:color="auto"/>
                    <w:left w:val="single" w:sz="4" w:space="0" w:color="auto"/>
                    <w:bottom w:val="single" w:sz="4" w:space="0" w:color="auto"/>
                    <w:right w:val="single" w:sz="4" w:space="0" w:color="auto"/>
                  </w:tcBorders>
                  <w:vAlign w:val="center"/>
                  <w:hideMark/>
                </w:tcPr>
                <w:p w14:paraId="74D7F5BB" w14:textId="77777777" w:rsidR="00496DD7" w:rsidRPr="00496DD7" w:rsidRDefault="00496DD7">
                  <w:pPr>
                    <w:spacing w:line="256" w:lineRule="auto"/>
                    <w:jc w:val="center"/>
                    <w:rPr>
                      <w:rFonts w:cs="Arial"/>
                      <w:b/>
                      <w:bCs/>
                      <w:color w:val="000000"/>
                      <w:sz w:val="16"/>
                      <w:szCs w:val="22"/>
                      <w:u w:val="single"/>
                    </w:rPr>
                  </w:pPr>
                  <w:r w:rsidRPr="00496DD7">
                    <w:rPr>
                      <w:rFonts w:cs="Arial"/>
                      <w:b/>
                      <w:bCs/>
                      <w:color w:val="000000"/>
                      <w:szCs w:val="22"/>
                      <w:u w:val="single"/>
                    </w:rPr>
                    <w:t>Age (in years)</w:t>
                  </w:r>
                </w:p>
              </w:tc>
            </w:tr>
            <w:tr w:rsidR="00496DD7" w:rsidRPr="00496DD7" w14:paraId="6A0E04B5" w14:textId="77777777" w:rsidTr="00496DD7">
              <w:trPr>
                <w:trHeight w:val="88"/>
              </w:trPr>
              <w:tc>
                <w:tcPr>
                  <w:tcW w:w="942" w:type="pct"/>
                  <w:gridSpan w:val="2"/>
                  <w:vMerge/>
                  <w:tcBorders>
                    <w:top w:val="single" w:sz="4" w:space="0" w:color="auto"/>
                    <w:left w:val="single" w:sz="4" w:space="0" w:color="auto"/>
                    <w:bottom w:val="single" w:sz="4" w:space="0" w:color="auto"/>
                    <w:right w:val="single" w:sz="4" w:space="0" w:color="auto"/>
                  </w:tcBorders>
                  <w:vAlign w:val="center"/>
                  <w:hideMark/>
                </w:tcPr>
                <w:p w14:paraId="053CF5C6" w14:textId="77777777" w:rsidR="00496DD7" w:rsidRPr="00496DD7" w:rsidRDefault="00496DD7">
                  <w:pPr>
                    <w:rPr>
                      <w:rFonts w:cs="Arial"/>
                      <w:b/>
                      <w:bCs/>
                      <w:color w:val="000000"/>
                      <w:sz w:val="16"/>
                      <w:szCs w:val="22"/>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0EAD6A60" w14:textId="77777777" w:rsidR="00496DD7" w:rsidRPr="00496DD7" w:rsidRDefault="00496DD7">
                  <w:pPr>
                    <w:spacing w:line="256" w:lineRule="auto"/>
                    <w:jc w:val="center"/>
                    <w:rPr>
                      <w:rFonts w:cs="Arial"/>
                      <w:b/>
                      <w:bCs/>
                      <w:color w:val="000000"/>
                      <w:sz w:val="16"/>
                      <w:szCs w:val="22"/>
                    </w:rPr>
                  </w:pPr>
                  <w:r w:rsidRPr="00496DD7">
                    <w:rPr>
                      <w:rFonts w:cs="Arial"/>
                      <w:b/>
                      <w:bCs/>
                      <w:color w:val="000000"/>
                      <w:sz w:val="16"/>
                      <w:szCs w:val="22"/>
                    </w:rPr>
                    <w:t>&lt;15</w:t>
                  </w:r>
                </w:p>
              </w:tc>
              <w:tc>
                <w:tcPr>
                  <w:tcW w:w="576" w:type="pct"/>
                  <w:tcBorders>
                    <w:top w:val="single" w:sz="4" w:space="0" w:color="auto"/>
                    <w:left w:val="single" w:sz="4" w:space="0" w:color="auto"/>
                    <w:bottom w:val="single" w:sz="4" w:space="0" w:color="auto"/>
                    <w:right w:val="single" w:sz="4" w:space="0" w:color="auto"/>
                  </w:tcBorders>
                  <w:vAlign w:val="center"/>
                  <w:hideMark/>
                </w:tcPr>
                <w:p w14:paraId="2DD69641" w14:textId="77777777" w:rsidR="00496DD7" w:rsidRPr="00496DD7" w:rsidRDefault="00496DD7">
                  <w:pPr>
                    <w:spacing w:line="256" w:lineRule="auto"/>
                    <w:jc w:val="center"/>
                    <w:rPr>
                      <w:rFonts w:cs="Arial"/>
                      <w:b/>
                      <w:bCs/>
                      <w:color w:val="000000"/>
                      <w:sz w:val="16"/>
                      <w:szCs w:val="22"/>
                    </w:rPr>
                  </w:pPr>
                  <w:r w:rsidRPr="00496DD7">
                    <w:rPr>
                      <w:rFonts w:cs="Arial"/>
                      <w:b/>
                      <w:bCs/>
                      <w:color w:val="000000"/>
                      <w:sz w:val="16"/>
                      <w:szCs w:val="22"/>
                    </w:rPr>
                    <w:t>15-24</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4F09FE" w14:textId="77777777" w:rsidR="00496DD7" w:rsidRPr="00496DD7" w:rsidRDefault="00496DD7">
                  <w:pPr>
                    <w:spacing w:line="256" w:lineRule="auto"/>
                    <w:jc w:val="center"/>
                    <w:rPr>
                      <w:rFonts w:cs="Arial"/>
                      <w:b/>
                      <w:bCs/>
                      <w:color w:val="000000"/>
                      <w:sz w:val="16"/>
                      <w:szCs w:val="22"/>
                    </w:rPr>
                  </w:pPr>
                  <w:r w:rsidRPr="00496DD7">
                    <w:rPr>
                      <w:rFonts w:cs="Arial"/>
                      <w:b/>
                      <w:bCs/>
                      <w:color w:val="000000"/>
                      <w:sz w:val="16"/>
                      <w:szCs w:val="22"/>
                    </w:rPr>
                    <w:t>25-34</w:t>
                  </w:r>
                </w:p>
              </w:tc>
              <w:tc>
                <w:tcPr>
                  <w:tcW w:w="576" w:type="pct"/>
                  <w:tcBorders>
                    <w:top w:val="single" w:sz="4" w:space="0" w:color="auto"/>
                    <w:left w:val="single" w:sz="4" w:space="0" w:color="auto"/>
                    <w:bottom w:val="single" w:sz="4" w:space="0" w:color="auto"/>
                    <w:right w:val="single" w:sz="4" w:space="0" w:color="auto"/>
                  </w:tcBorders>
                  <w:vAlign w:val="center"/>
                  <w:hideMark/>
                </w:tcPr>
                <w:p w14:paraId="1F3F089A" w14:textId="77777777" w:rsidR="00496DD7" w:rsidRPr="00496DD7" w:rsidRDefault="00496DD7">
                  <w:pPr>
                    <w:spacing w:line="256" w:lineRule="auto"/>
                    <w:jc w:val="center"/>
                    <w:rPr>
                      <w:rFonts w:cs="Arial"/>
                      <w:b/>
                      <w:bCs/>
                      <w:color w:val="000000"/>
                      <w:sz w:val="16"/>
                      <w:szCs w:val="22"/>
                    </w:rPr>
                  </w:pPr>
                  <w:r w:rsidRPr="00496DD7">
                    <w:rPr>
                      <w:rFonts w:cs="Arial"/>
                      <w:b/>
                      <w:bCs/>
                      <w:color w:val="000000"/>
                      <w:sz w:val="16"/>
                      <w:szCs w:val="22"/>
                    </w:rPr>
                    <w:t>35-44</w:t>
                  </w:r>
                </w:p>
              </w:tc>
              <w:tc>
                <w:tcPr>
                  <w:tcW w:w="576" w:type="pct"/>
                  <w:tcBorders>
                    <w:top w:val="single" w:sz="4" w:space="0" w:color="auto"/>
                    <w:left w:val="single" w:sz="4" w:space="0" w:color="auto"/>
                    <w:bottom w:val="single" w:sz="4" w:space="0" w:color="auto"/>
                    <w:right w:val="single" w:sz="4" w:space="0" w:color="auto"/>
                  </w:tcBorders>
                  <w:vAlign w:val="center"/>
                  <w:hideMark/>
                </w:tcPr>
                <w:p w14:paraId="5039BFAE" w14:textId="77777777" w:rsidR="00496DD7" w:rsidRPr="00496DD7" w:rsidRDefault="00496DD7">
                  <w:pPr>
                    <w:spacing w:line="256" w:lineRule="auto"/>
                    <w:jc w:val="center"/>
                    <w:rPr>
                      <w:rFonts w:cs="Arial"/>
                      <w:b/>
                      <w:bCs/>
                      <w:color w:val="000000"/>
                      <w:sz w:val="16"/>
                      <w:szCs w:val="22"/>
                    </w:rPr>
                  </w:pPr>
                  <w:r w:rsidRPr="00496DD7">
                    <w:rPr>
                      <w:rFonts w:cs="Arial"/>
                      <w:b/>
                      <w:bCs/>
                      <w:color w:val="000000"/>
                      <w:sz w:val="16"/>
                      <w:szCs w:val="22"/>
                    </w:rPr>
                    <w:t>45-54</w:t>
                  </w:r>
                </w:p>
              </w:tc>
              <w:tc>
                <w:tcPr>
                  <w:tcW w:w="576" w:type="pct"/>
                  <w:tcBorders>
                    <w:top w:val="single" w:sz="4" w:space="0" w:color="auto"/>
                    <w:left w:val="single" w:sz="4" w:space="0" w:color="auto"/>
                    <w:bottom w:val="single" w:sz="4" w:space="0" w:color="auto"/>
                    <w:right w:val="single" w:sz="4" w:space="0" w:color="auto"/>
                  </w:tcBorders>
                  <w:vAlign w:val="center"/>
                  <w:hideMark/>
                </w:tcPr>
                <w:p w14:paraId="527B57D7" w14:textId="77777777" w:rsidR="00496DD7" w:rsidRPr="00496DD7" w:rsidRDefault="00496DD7">
                  <w:pPr>
                    <w:spacing w:line="256" w:lineRule="auto"/>
                    <w:jc w:val="center"/>
                    <w:rPr>
                      <w:rFonts w:cs="Arial"/>
                      <w:b/>
                      <w:bCs/>
                      <w:color w:val="000000"/>
                      <w:sz w:val="16"/>
                      <w:szCs w:val="22"/>
                    </w:rPr>
                  </w:pPr>
                  <w:r w:rsidRPr="00496DD7">
                    <w:rPr>
                      <w:rFonts w:cs="Arial"/>
                      <w:b/>
                      <w:bCs/>
                      <w:color w:val="000000"/>
                      <w:sz w:val="16"/>
                      <w:szCs w:val="22"/>
                    </w:rPr>
                    <w:t>55-64</w:t>
                  </w:r>
                </w:p>
              </w:tc>
              <w:tc>
                <w:tcPr>
                  <w:tcW w:w="572" w:type="pct"/>
                  <w:tcBorders>
                    <w:top w:val="single" w:sz="4" w:space="0" w:color="auto"/>
                    <w:left w:val="single" w:sz="4" w:space="0" w:color="auto"/>
                    <w:bottom w:val="single" w:sz="4" w:space="0" w:color="auto"/>
                    <w:right w:val="single" w:sz="4" w:space="0" w:color="auto"/>
                  </w:tcBorders>
                  <w:vAlign w:val="center"/>
                  <w:hideMark/>
                </w:tcPr>
                <w:p w14:paraId="60E5C6F1" w14:textId="77777777" w:rsidR="00496DD7" w:rsidRPr="00496DD7" w:rsidRDefault="00496DD7">
                  <w:pPr>
                    <w:spacing w:line="256" w:lineRule="auto"/>
                    <w:jc w:val="center"/>
                    <w:rPr>
                      <w:rFonts w:cs="Arial"/>
                      <w:b/>
                      <w:bCs/>
                      <w:color w:val="000000"/>
                      <w:sz w:val="16"/>
                      <w:szCs w:val="22"/>
                    </w:rPr>
                  </w:pPr>
                  <w:r w:rsidRPr="00496DD7">
                    <w:rPr>
                      <w:rFonts w:cs="Arial"/>
                      <w:b/>
                      <w:bCs/>
                      <w:color w:val="000000"/>
                      <w:sz w:val="16"/>
                      <w:szCs w:val="22"/>
                    </w:rPr>
                    <w:t>65+</w:t>
                  </w:r>
                </w:p>
              </w:tc>
            </w:tr>
            <w:tr w:rsidR="00496DD7" w:rsidRPr="00496DD7" w14:paraId="3E4BA16B"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36D788F1"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2001</w:t>
                  </w:r>
                </w:p>
              </w:tc>
              <w:tc>
                <w:tcPr>
                  <w:tcW w:w="352" w:type="pct"/>
                  <w:tcBorders>
                    <w:top w:val="single" w:sz="4" w:space="0" w:color="auto"/>
                    <w:left w:val="single" w:sz="4" w:space="0" w:color="auto"/>
                    <w:bottom w:val="single" w:sz="4" w:space="0" w:color="auto"/>
                    <w:right w:val="single" w:sz="4" w:space="0" w:color="auto"/>
                  </w:tcBorders>
                  <w:vAlign w:val="center"/>
                  <w:hideMark/>
                </w:tcPr>
                <w:p w14:paraId="05AD62B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7AFCB4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5E17799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w:t>
                  </w:r>
                </w:p>
              </w:tc>
              <w:tc>
                <w:tcPr>
                  <w:tcW w:w="576" w:type="pct"/>
                  <w:tcBorders>
                    <w:top w:val="single" w:sz="4" w:space="0" w:color="auto"/>
                    <w:left w:val="single" w:sz="4" w:space="0" w:color="auto"/>
                    <w:bottom w:val="single" w:sz="4" w:space="0" w:color="auto"/>
                    <w:right w:val="single" w:sz="4" w:space="0" w:color="auto"/>
                  </w:tcBorders>
                  <w:vAlign w:val="center"/>
                  <w:hideMark/>
                </w:tcPr>
                <w:p w14:paraId="45A0017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25</w:t>
                  </w:r>
                </w:p>
              </w:tc>
              <w:tc>
                <w:tcPr>
                  <w:tcW w:w="576" w:type="pct"/>
                  <w:tcBorders>
                    <w:top w:val="single" w:sz="4" w:space="0" w:color="auto"/>
                    <w:left w:val="single" w:sz="4" w:space="0" w:color="auto"/>
                    <w:bottom w:val="single" w:sz="4" w:space="0" w:color="auto"/>
                    <w:right w:val="single" w:sz="4" w:space="0" w:color="auto"/>
                  </w:tcBorders>
                  <w:vAlign w:val="center"/>
                  <w:hideMark/>
                </w:tcPr>
                <w:p w14:paraId="26656F9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111</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76347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91</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7DC79FC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16</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6E4A953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w:t>
                  </w:r>
                </w:p>
              </w:tc>
            </w:tr>
            <w:tr w:rsidR="00496DD7" w:rsidRPr="00496DD7" w14:paraId="291971F1"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767C6D7E"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1E8182F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98B2CC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1B42AF3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68484BF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10</w:t>
                  </w:r>
                </w:p>
              </w:tc>
              <w:tc>
                <w:tcPr>
                  <w:tcW w:w="576" w:type="pct"/>
                  <w:tcBorders>
                    <w:top w:val="single" w:sz="4" w:space="0" w:color="auto"/>
                    <w:left w:val="single" w:sz="4" w:space="0" w:color="auto"/>
                    <w:bottom w:val="single" w:sz="4" w:space="0" w:color="auto"/>
                    <w:right w:val="single" w:sz="4" w:space="0" w:color="auto"/>
                  </w:tcBorders>
                  <w:vAlign w:val="center"/>
                  <w:hideMark/>
                </w:tcPr>
                <w:p w14:paraId="3896EFB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44.6</w:t>
                  </w:r>
                </w:p>
              </w:tc>
              <w:tc>
                <w:tcPr>
                  <w:tcW w:w="576" w:type="pct"/>
                  <w:tcBorders>
                    <w:top w:val="single" w:sz="4" w:space="0" w:color="auto"/>
                    <w:left w:val="single" w:sz="4" w:space="0" w:color="auto"/>
                    <w:bottom w:val="single" w:sz="4" w:space="0" w:color="auto"/>
                    <w:right w:val="single" w:sz="4" w:space="0" w:color="auto"/>
                  </w:tcBorders>
                  <w:vAlign w:val="center"/>
                  <w:hideMark/>
                </w:tcPr>
                <w:p w14:paraId="11760C2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36.5</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78BE00F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6.4</w:t>
                  </w:r>
                </w:p>
              </w:tc>
              <w:tc>
                <w:tcPr>
                  <w:tcW w:w="572" w:type="pct"/>
                  <w:tcBorders>
                    <w:top w:val="single" w:sz="4" w:space="0" w:color="auto"/>
                    <w:left w:val="single" w:sz="4" w:space="0" w:color="auto"/>
                    <w:bottom w:val="single" w:sz="4" w:space="0" w:color="auto"/>
                    <w:right w:val="single" w:sz="4" w:space="0" w:color="auto"/>
                  </w:tcBorders>
                  <w:vAlign w:val="center"/>
                  <w:hideMark/>
                </w:tcPr>
                <w:p w14:paraId="2C3930F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r>
            <w:tr w:rsidR="00496DD7" w:rsidRPr="00496DD7" w14:paraId="3696378E"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5034F315"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2002</w:t>
                  </w:r>
                </w:p>
              </w:tc>
              <w:tc>
                <w:tcPr>
                  <w:tcW w:w="352" w:type="pct"/>
                  <w:tcBorders>
                    <w:top w:val="single" w:sz="4" w:space="0" w:color="auto"/>
                    <w:left w:val="single" w:sz="4" w:space="0" w:color="auto"/>
                    <w:bottom w:val="single" w:sz="4" w:space="0" w:color="auto"/>
                    <w:right w:val="single" w:sz="4" w:space="0" w:color="auto"/>
                  </w:tcBorders>
                  <w:vAlign w:val="center"/>
                  <w:hideMark/>
                </w:tcPr>
                <w:p w14:paraId="1A5E3FE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2CC546A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273412B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13BECA1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95C163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91</w:t>
                  </w:r>
                </w:p>
              </w:tc>
              <w:tc>
                <w:tcPr>
                  <w:tcW w:w="576" w:type="pct"/>
                  <w:tcBorders>
                    <w:top w:val="single" w:sz="4" w:space="0" w:color="auto"/>
                    <w:left w:val="single" w:sz="4" w:space="0" w:color="auto"/>
                    <w:bottom w:val="single" w:sz="4" w:space="0" w:color="auto"/>
                    <w:right w:val="single" w:sz="4" w:space="0" w:color="auto"/>
                  </w:tcBorders>
                  <w:vAlign w:val="center"/>
                  <w:hideMark/>
                </w:tcPr>
                <w:p w14:paraId="7CCC525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92</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57F5C5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26</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42078C1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8</w:t>
                  </w:r>
                </w:p>
              </w:tc>
            </w:tr>
            <w:tr w:rsidR="00496DD7" w:rsidRPr="00496DD7" w14:paraId="482F83AE"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3BDE1D53"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5317D1B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53D54E2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3923B42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29C3771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4.4</w:t>
                  </w:r>
                </w:p>
              </w:tc>
              <w:tc>
                <w:tcPr>
                  <w:tcW w:w="576" w:type="pct"/>
                  <w:tcBorders>
                    <w:top w:val="single" w:sz="4" w:space="0" w:color="auto"/>
                    <w:left w:val="single" w:sz="4" w:space="0" w:color="auto"/>
                    <w:bottom w:val="single" w:sz="4" w:space="0" w:color="auto"/>
                    <w:right w:val="single" w:sz="4" w:space="0" w:color="auto"/>
                  </w:tcBorders>
                  <w:vAlign w:val="center"/>
                  <w:hideMark/>
                </w:tcPr>
                <w:p w14:paraId="4ABD74C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39.7</w:t>
                  </w:r>
                </w:p>
              </w:tc>
              <w:tc>
                <w:tcPr>
                  <w:tcW w:w="576" w:type="pct"/>
                  <w:tcBorders>
                    <w:top w:val="single" w:sz="4" w:space="0" w:color="auto"/>
                    <w:left w:val="single" w:sz="4" w:space="0" w:color="auto"/>
                    <w:bottom w:val="single" w:sz="4" w:space="0" w:color="auto"/>
                    <w:right w:val="single" w:sz="4" w:space="0" w:color="auto"/>
                  </w:tcBorders>
                  <w:vAlign w:val="center"/>
                  <w:hideMark/>
                </w:tcPr>
                <w:p w14:paraId="613660B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40.2</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7E2A406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11.4</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35F6628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3.5</w:t>
                  </w:r>
                </w:p>
              </w:tc>
            </w:tr>
            <w:tr w:rsidR="00496DD7" w:rsidRPr="00496DD7" w14:paraId="0D9CF4FA"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61DB767C"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2003</w:t>
                  </w:r>
                </w:p>
              </w:tc>
              <w:tc>
                <w:tcPr>
                  <w:tcW w:w="352" w:type="pct"/>
                  <w:tcBorders>
                    <w:top w:val="single" w:sz="4" w:space="0" w:color="auto"/>
                    <w:left w:val="single" w:sz="4" w:space="0" w:color="auto"/>
                    <w:bottom w:val="single" w:sz="4" w:space="0" w:color="auto"/>
                    <w:right w:val="single" w:sz="4" w:space="0" w:color="auto"/>
                  </w:tcBorders>
                  <w:vAlign w:val="center"/>
                  <w:hideMark/>
                </w:tcPr>
                <w:p w14:paraId="3B5D6FC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0A96F5E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5C63432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6714128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14</w:t>
                  </w:r>
                </w:p>
              </w:tc>
              <w:tc>
                <w:tcPr>
                  <w:tcW w:w="576" w:type="pct"/>
                  <w:tcBorders>
                    <w:top w:val="single" w:sz="4" w:space="0" w:color="auto"/>
                    <w:left w:val="single" w:sz="4" w:space="0" w:color="auto"/>
                    <w:bottom w:val="single" w:sz="4" w:space="0" w:color="auto"/>
                    <w:right w:val="single" w:sz="4" w:space="0" w:color="auto"/>
                  </w:tcBorders>
                  <w:vAlign w:val="center"/>
                  <w:hideMark/>
                </w:tcPr>
                <w:p w14:paraId="081772F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94</w:t>
                  </w:r>
                </w:p>
              </w:tc>
              <w:tc>
                <w:tcPr>
                  <w:tcW w:w="576" w:type="pct"/>
                  <w:tcBorders>
                    <w:top w:val="single" w:sz="4" w:space="0" w:color="auto"/>
                    <w:left w:val="single" w:sz="4" w:space="0" w:color="auto"/>
                    <w:bottom w:val="single" w:sz="4" w:space="0" w:color="auto"/>
                    <w:right w:val="single" w:sz="4" w:space="0" w:color="auto"/>
                  </w:tcBorders>
                  <w:vAlign w:val="center"/>
                  <w:hideMark/>
                </w:tcPr>
                <w:p w14:paraId="06A2A19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83</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281CC26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22</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725A4F3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w:t>
                  </w:r>
                </w:p>
              </w:tc>
            </w:tr>
            <w:tr w:rsidR="00496DD7" w:rsidRPr="00496DD7" w14:paraId="61FA55EA"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596EDD21"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0D2631A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0D4C88E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4C2CAB3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68B1E1C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6.2</w:t>
                  </w:r>
                </w:p>
              </w:tc>
              <w:tc>
                <w:tcPr>
                  <w:tcW w:w="576" w:type="pct"/>
                  <w:tcBorders>
                    <w:top w:val="single" w:sz="4" w:space="0" w:color="auto"/>
                    <w:left w:val="single" w:sz="4" w:space="0" w:color="auto"/>
                    <w:bottom w:val="single" w:sz="4" w:space="0" w:color="auto"/>
                    <w:right w:val="single" w:sz="4" w:space="0" w:color="auto"/>
                  </w:tcBorders>
                  <w:vAlign w:val="center"/>
                  <w:hideMark/>
                </w:tcPr>
                <w:p w14:paraId="0B3080D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41.6</w:t>
                  </w:r>
                </w:p>
              </w:tc>
              <w:tc>
                <w:tcPr>
                  <w:tcW w:w="576" w:type="pct"/>
                  <w:tcBorders>
                    <w:top w:val="single" w:sz="4" w:space="0" w:color="auto"/>
                    <w:left w:val="single" w:sz="4" w:space="0" w:color="auto"/>
                    <w:bottom w:val="single" w:sz="4" w:space="0" w:color="auto"/>
                    <w:right w:val="single" w:sz="4" w:space="0" w:color="auto"/>
                  </w:tcBorders>
                  <w:vAlign w:val="center"/>
                  <w:hideMark/>
                </w:tcPr>
                <w:p w14:paraId="5ECB8C4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36.6</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1D04C6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9.7</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6F105E3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w:t>
                  </w:r>
                </w:p>
              </w:tc>
            </w:tr>
            <w:tr w:rsidR="00496DD7" w:rsidRPr="00496DD7" w14:paraId="6D44E9F5"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5BBEE339"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2004</w:t>
                  </w:r>
                </w:p>
              </w:tc>
              <w:tc>
                <w:tcPr>
                  <w:tcW w:w="352" w:type="pct"/>
                  <w:tcBorders>
                    <w:top w:val="single" w:sz="4" w:space="0" w:color="auto"/>
                    <w:left w:val="single" w:sz="4" w:space="0" w:color="auto"/>
                    <w:bottom w:val="single" w:sz="4" w:space="0" w:color="auto"/>
                    <w:right w:val="single" w:sz="4" w:space="0" w:color="auto"/>
                  </w:tcBorders>
                  <w:vAlign w:val="center"/>
                  <w:hideMark/>
                </w:tcPr>
                <w:p w14:paraId="451FED2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74D9DD2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5057E1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w:t>
                  </w:r>
                </w:p>
              </w:tc>
              <w:tc>
                <w:tcPr>
                  <w:tcW w:w="576" w:type="pct"/>
                  <w:tcBorders>
                    <w:top w:val="single" w:sz="4" w:space="0" w:color="auto"/>
                    <w:left w:val="single" w:sz="4" w:space="0" w:color="auto"/>
                    <w:bottom w:val="single" w:sz="4" w:space="0" w:color="auto"/>
                    <w:right w:val="single" w:sz="4" w:space="0" w:color="auto"/>
                  </w:tcBorders>
                  <w:vAlign w:val="center"/>
                  <w:hideMark/>
                </w:tcPr>
                <w:p w14:paraId="1EC384F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w:t>
                  </w:r>
                </w:p>
              </w:tc>
              <w:tc>
                <w:tcPr>
                  <w:tcW w:w="576" w:type="pct"/>
                  <w:tcBorders>
                    <w:top w:val="single" w:sz="4" w:space="0" w:color="auto"/>
                    <w:left w:val="single" w:sz="4" w:space="0" w:color="auto"/>
                    <w:bottom w:val="single" w:sz="4" w:space="0" w:color="auto"/>
                    <w:right w:val="single" w:sz="4" w:space="0" w:color="auto"/>
                  </w:tcBorders>
                  <w:vAlign w:val="center"/>
                  <w:hideMark/>
                </w:tcPr>
                <w:p w14:paraId="4DD193B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79</w:t>
                  </w:r>
                </w:p>
              </w:tc>
              <w:tc>
                <w:tcPr>
                  <w:tcW w:w="576" w:type="pct"/>
                  <w:tcBorders>
                    <w:top w:val="single" w:sz="4" w:space="0" w:color="auto"/>
                    <w:left w:val="single" w:sz="4" w:space="0" w:color="auto"/>
                    <w:bottom w:val="single" w:sz="4" w:space="0" w:color="auto"/>
                    <w:right w:val="single" w:sz="4" w:space="0" w:color="auto"/>
                  </w:tcBorders>
                  <w:vAlign w:val="center"/>
                  <w:hideMark/>
                </w:tcPr>
                <w:p w14:paraId="7C1C70A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93</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6A199D3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22</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73B120D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w:t>
                  </w:r>
                </w:p>
              </w:tc>
            </w:tr>
            <w:tr w:rsidR="00496DD7" w:rsidRPr="00496DD7" w14:paraId="298F8674"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07D05BE9"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5F62AF8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7F44BC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220C99B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5871DBB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4.3</w:t>
                  </w:r>
                </w:p>
              </w:tc>
              <w:tc>
                <w:tcPr>
                  <w:tcW w:w="576" w:type="pct"/>
                  <w:tcBorders>
                    <w:top w:val="single" w:sz="4" w:space="0" w:color="auto"/>
                    <w:left w:val="single" w:sz="4" w:space="0" w:color="auto"/>
                    <w:bottom w:val="single" w:sz="4" w:space="0" w:color="auto"/>
                    <w:right w:val="single" w:sz="4" w:space="0" w:color="auto"/>
                  </w:tcBorders>
                  <w:vAlign w:val="center"/>
                  <w:hideMark/>
                </w:tcPr>
                <w:p w14:paraId="230609D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37.4</w:t>
                  </w:r>
                </w:p>
              </w:tc>
              <w:tc>
                <w:tcPr>
                  <w:tcW w:w="576" w:type="pct"/>
                  <w:tcBorders>
                    <w:top w:val="single" w:sz="4" w:space="0" w:color="auto"/>
                    <w:left w:val="single" w:sz="4" w:space="0" w:color="auto"/>
                    <w:bottom w:val="single" w:sz="4" w:space="0" w:color="auto"/>
                    <w:right w:val="single" w:sz="4" w:space="0" w:color="auto"/>
                  </w:tcBorders>
                  <w:vAlign w:val="center"/>
                  <w:hideMark/>
                </w:tcPr>
                <w:p w14:paraId="39B35BB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44.1</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30D2253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08EA8F7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2.8</w:t>
                  </w:r>
                </w:p>
              </w:tc>
            </w:tr>
            <w:tr w:rsidR="00496DD7" w:rsidRPr="00496DD7" w14:paraId="0EB47D91"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0225D408"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2005</w:t>
                  </w:r>
                </w:p>
              </w:tc>
              <w:tc>
                <w:tcPr>
                  <w:tcW w:w="352" w:type="pct"/>
                  <w:tcBorders>
                    <w:top w:val="single" w:sz="4" w:space="0" w:color="auto"/>
                    <w:left w:val="single" w:sz="4" w:space="0" w:color="auto"/>
                    <w:bottom w:val="single" w:sz="4" w:space="0" w:color="auto"/>
                    <w:right w:val="single" w:sz="4" w:space="0" w:color="auto"/>
                  </w:tcBorders>
                  <w:vAlign w:val="center"/>
                  <w:hideMark/>
                </w:tcPr>
                <w:p w14:paraId="0043D9C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46055FF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5740311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54A8142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w:t>
                  </w:r>
                </w:p>
              </w:tc>
              <w:tc>
                <w:tcPr>
                  <w:tcW w:w="576" w:type="pct"/>
                  <w:tcBorders>
                    <w:top w:val="single" w:sz="4" w:space="0" w:color="auto"/>
                    <w:left w:val="single" w:sz="4" w:space="0" w:color="auto"/>
                    <w:bottom w:val="single" w:sz="4" w:space="0" w:color="auto"/>
                    <w:right w:val="single" w:sz="4" w:space="0" w:color="auto"/>
                  </w:tcBorders>
                  <w:vAlign w:val="center"/>
                  <w:hideMark/>
                </w:tcPr>
                <w:p w14:paraId="4F1ACD8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64</w:t>
                  </w:r>
                </w:p>
              </w:tc>
              <w:tc>
                <w:tcPr>
                  <w:tcW w:w="576" w:type="pct"/>
                  <w:tcBorders>
                    <w:top w:val="single" w:sz="4" w:space="0" w:color="auto"/>
                    <w:left w:val="single" w:sz="4" w:space="0" w:color="auto"/>
                    <w:bottom w:val="single" w:sz="4" w:space="0" w:color="auto"/>
                    <w:right w:val="single" w:sz="4" w:space="0" w:color="auto"/>
                  </w:tcBorders>
                  <w:vAlign w:val="center"/>
                  <w:hideMark/>
                </w:tcPr>
                <w:p w14:paraId="524A887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76</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1061CBF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25</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12DBA0C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8</w:t>
                  </w:r>
                </w:p>
              </w:tc>
            </w:tr>
            <w:tr w:rsidR="00496DD7" w:rsidRPr="00496DD7" w14:paraId="74B3DC3B"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3D41D3C8"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21666AA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7116A86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0D47CE3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16BFCB0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3.3</w:t>
                  </w:r>
                </w:p>
              </w:tc>
              <w:tc>
                <w:tcPr>
                  <w:tcW w:w="576" w:type="pct"/>
                  <w:tcBorders>
                    <w:top w:val="single" w:sz="4" w:space="0" w:color="auto"/>
                    <w:left w:val="single" w:sz="4" w:space="0" w:color="auto"/>
                    <w:bottom w:val="single" w:sz="4" w:space="0" w:color="auto"/>
                    <w:right w:val="single" w:sz="4" w:space="0" w:color="auto"/>
                  </w:tcBorders>
                  <w:vAlign w:val="center"/>
                  <w:hideMark/>
                </w:tcPr>
                <w:p w14:paraId="56DBE53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35.6</w:t>
                  </w:r>
                </w:p>
              </w:tc>
              <w:tc>
                <w:tcPr>
                  <w:tcW w:w="576" w:type="pct"/>
                  <w:tcBorders>
                    <w:top w:val="single" w:sz="4" w:space="0" w:color="auto"/>
                    <w:left w:val="single" w:sz="4" w:space="0" w:color="auto"/>
                    <w:bottom w:val="single" w:sz="4" w:space="0" w:color="auto"/>
                    <w:right w:val="single" w:sz="4" w:space="0" w:color="auto"/>
                  </w:tcBorders>
                  <w:vAlign w:val="center"/>
                  <w:hideMark/>
                </w:tcPr>
                <w:p w14:paraId="4CF45DF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42.2</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55C6C74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13.9</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45D76E6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4.4</w:t>
                  </w:r>
                </w:p>
              </w:tc>
            </w:tr>
            <w:tr w:rsidR="00496DD7" w:rsidRPr="00496DD7" w14:paraId="6BC78EF6"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3314A9B6"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2006</w:t>
                  </w:r>
                </w:p>
              </w:tc>
              <w:tc>
                <w:tcPr>
                  <w:tcW w:w="352" w:type="pct"/>
                  <w:tcBorders>
                    <w:top w:val="single" w:sz="4" w:space="0" w:color="auto"/>
                    <w:left w:val="single" w:sz="4" w:space="0" w:color="auto"/>
                    <w:bottom w:val="single" w:sz="4" w:space="0" w:color="auto"/>
                    <w:right w:val="single" w:sz="4" w:space="0" w:color="auto"/>
                  </w:tcBorders>
                  <w:vAlign w:val="center"/>
                  <w:hideMark/>
                </w:tcPr>
                <w:p w14:paraId="3ABF82B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006408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AE7698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4AC7D64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w:t>
                  </w:r>
                </w:p>
              </w:tc>
              <w:tc>
                <w:tcPr>
                  <w:tcW w:w="576" w:type="pct"/>
                  <w:tcBorders>
                    <w:top w:val="single" w:sz="4" w:space="0" w:color="auto"/>
                    <w:left w:val="single" w:sz="4" w:space="0" w:color="auto"/>
                    <w:bottom w:val="single" w:sz="4" w:space="0" w:color="auto"/>
                    <w:right w:val="single" w:sz="4" w:space="0" w:color="auto"/>
                  </w:tcBorders>
                  <w:vAlign w:val="center"/>
                  <w:hideMark/>
                </w:tcPr>
                <w:p w14:paraId="6F7530C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71</w:t>
                  </w:r>
                </w:p>
              </w:tc>
              <w:tc>
                <w:tcPr>
                  <w:tcW w:w="576" w:type="pct"/>
                  <w:tcBorders>
                    <w:top w:val="single" w:sz="4" w:space="0" w:color="auto"/>
                    <w:left w:val="single" w:sz="4" w:space="0" w:color="auto"/>
                    <w:bottom w:val="single" w:sz="4" w:space="0" w:color="auto"/>
                    <w:right w:val="single" w:sz="4" w:space="0" w:color="auto"/>
                  </w:tcBorders>
                  <w:vAlign w:val="center"/>
                  <w:hideMark/>
                </w:tcPr>
                <w:p w14:paraId="7DDDE05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73</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3F5637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22</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37F5CD0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w:t>
                  </w:r>
                </w:p>
              </w:tc>
            </w:tr>
            <w:tr w:rsidR="00496DD7" w:rsidRPr="00496DD7" w14:paraId="4A624AFB"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61C45226"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4390737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17AA792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01F63CE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5E8B808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3.4</w:t>
                  </w:r>
                </w:p>
              </w:tc>
              <w:tc>
                <w:tcPr>
                  <w:tcW w:w="576" w:type="pct"/>
                  <w:tcBorders>
                    <w:top w:val="single" w:sz="4" w:space="0" w:color="auto"/>
                    <w:left w:val="single" w:sz="4" w:space="0" w:color="auto"/>
                    <w:bottom w:val="single" w:sz="4" w:space="0" w:color="auto"/>
                    <w:right w:val="single" w:sz="4" w:space="0" w:color="auto"/>
                  </w:tcBorders>
                  <w:vAlign w:val="center"/>
                  <w:hideMark/>
                </w:tcPr>
                <w:p w14:paraId="28CE724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39.7</w:t>
                  </w:r>
                </w:p>
              </w:tc>
              <w:tc>
                <w:tcPr>
                  <w:tcW w:w="576" w:type="pct"/>
                  <w:tcBorders>
                    <w:top w:val="single" w:sz="4" w:space="0" w:color="auto"/>
                    <w:left w:val="single" w:sz="4" w:space="0" w:color="auto"/>
                    <w:bottom w:val="single" w:sz="4" w:space="0" w:color="auto"/>
                    <w:right w:val="single" w:sz="4" w:space="0" w:color="auto"/>
                  </w:tcBorders>
                  <w:vAlign w:val="center"/>
                  <w:hideMark/>
                </w:tcPr>
                <w:p w14:paraId="1302868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40.8</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62EFAB2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12.3</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1F84F2C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3.4</w:t>
                  </w:r>
                </w:p>
              </w:tc>
            </w:tr>
            <w:tr w:rsidR="00496DD7" w:rsidRPr="00496DD7" w14:paraId="4F976B9F"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37E349BD"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2007</w:t>
                  </w:r>
                </w:p>
              </w:tc>
              <w:tc>
                <w:tcPr>
                  <w:tcW w:w="352" w:type="pct"/>
                  <w:tcBorders>
                    <w:top w:val="single" w:sz="4" w:space="0" w:color="auto"/>
                    <w:left w:val="single" w:sz="4" w:space="0" w:color="auto"/>
                    <w:bottom w:val="single" w:sz="4" w:space="0" w:color="auto"/>
                    <w:right w:val="single" w:sz="4" w:space="0" w:color="auto"/>
                  </w:tcBorders>
                  <w:vAlign w:val="center"/>
                  <w:hideMark/>
                </w:tcPr>
                <w:p w14:paraId="2590A73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396C7EE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24CBF5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2555C75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5</w:t>
                  </w:r>
                </w:p>
              </w:tc>
              <w:tc>
                <w:tcPr>
                  <w:tcW w:w="576" w:type="pct"/>
                  <w:tcBorders>
                    <w:top w:val="single" w:sz="4" w:space="0" w:color="auto"/>
                    <w:left w:val="single" w:sz="4" w:space="0" w:color="auto"/>
                    <w:bottom w:val="single" w:sz="4" w:space="0" w:color="auto"/>
                    <w:right w:val="single" w:sz="4" w:space="0" w:color="auto"/>
                  </w:tcBorders>
                  <w:vAlign w:val="center"/>
                  <w:hideMark/>
                </w:tcPr>
                <w:p w14:paraId="66CC76A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34</w:t>
                  </w:r>
                </w:p>
              </w:tc>
              <w:tc>
                <w:tcPr>
                  <w:tcW w:w="576" w:type="pct"/>
                  <w:tcBorders>
                    <w:top w:val="single" w:sz="4" w:space="0" w:color="auto"/>
                    <w:left w:val="single" w:sz="4" w:space="0" w:color="auto"/>
                    <w:bottom w:val="single" w:sz="4" w:space="0" w:color="auto"/>
                    <w:right w:val="single" w:sz="4" w:space="0" w:color="auto"/>
                  </w:tcBorders>
                  <w:vAlign w:val="center"/>
                  <w:hideMark/>
                </w:tcPr>
                <w:p w14:paraId="4CF07A5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68</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091889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31</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2A31B27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5</w:t>
                  </w:r>
                </w:p>
              </w:tc>
            </w:tr>
            <w:tr w:rsidR="00496DD7" w:rsidRPr="00496DD7" w14:paraId="1CBB1CC2"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7F08930B"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06FDF68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57E6366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35C13C0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5129682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3.5</w:t>
                  </w:r>
                </w:p>
              </w:tc>
              <w:tc>
                <w:tcPr>
                  <w:tcW w:w="576" w:type="pct"/>
                  <w:tcBorders>
                    <w:top w:val="single" w:sz="4" w:space="0" w:color="auto"/>
                    <w:left w:val="single" w:sz="4" w:space="0" w:color="auto"/>
                    <w:bottom w:val="single" w:sz="4" w:space="0" w:color="auto"/>
                    <w:right w:val="single" w:sz="4" w:space="0" w:color="auto"/>
                  </w:tcBorders>
                  <w:vAlign w:val="center"/>
                  <w:hideMark/>
                </w:tcPr>
                <w:p w14:paraId="3C8DB18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32.7</w:t>
                  </w:r>
                </w:p>
              </w:tc>
              <w:tc>
                <w:tcPr>
                  <w:tcW w:w="576" w:type="pct"/>
                  <w:tcBorders>
                    <w:top w:val="single" w:sz="4" w:space="0" w:color="auto"/>
                    <w:left w:val="single" w:sz="4" w:space="0" w:color="auto"/>
                    <w:bottom w:val="single" w:sz="4" w:space="0" w:color="auto"/>
                    <w:right w:val="single" w:sz="4" w:space="0" w:color="auto"/>
                  </w:tcBorders>
                  <w:vAlign w:val="center"/>
                  <w:hideMark/>
                </w:tcPr>
                <w:p w14:paraId="22E0709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47.6</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174B536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21.7</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3FCC53E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3.5</w:t>
                  </w:r>
                </w:p>
              </w:tc>
            </w:tr>
            <w:tr w:rsidR="00496DD7" w:rsidRPr="00496DD7" w14:paraId="017954C1"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514B0A87"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2008</w:t>
                  </w:r>
                </w:p>
              </w:tc>
              <w:tc>
                <w:tcPr>
                  <w:tcW w:w="352" w:type="pct"/>
                  <w:tcBorders>
                    <w:top w:val="single" w:sz="4" w:space="0" w:color="auto"/>
                    <w:left w:val="single" w:sz="4" w:space="0" w:color="auto"/>
                    <w:bottom w:val="single" w:sz="4" w:space="0" w:color="auto"/>
                    <w:right w:val="single" w:sz="4" w:space="0" w:color="auto"/>
                  </w:tcBorders>
                  <w:vAlign w:val="center"/>
                  <w:hideMark/>
                </w:tcPr>
                <w:p w14:paraId="46DFC4E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1191559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0F8D57E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3C70F3E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w:t>
                  </w:r>
                </w:p>
              </w:tc>
              <w:tc>
                <w:tcPr>
                  <w:tcW w:w="576" w:type="pct"/>
                  <w:tcBorders>
                    <w:top w:val="single" w:sz="4" w:space="0" w:color="auto"/>
                    <w:left w:val="single" w:sz="4" w:space="0" w:color="auto"/>
                    <w:bottom w:val="single" w:sz="4" w:space="0" w:color="auto"/>
                    <w:right w:val="single" w:sz="4" w:space="0" w:color="auto"/>
                  </w:tcBorders>
                  <w:vAlign w:val="center"/>
                  <w:hideMark/>
                </w:tcPr>
                <w:p w14:paraId="544ADD3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32</w:t>
                  </w:r>
                </w:p>
              </w:tc>
              <w:tc>
                <w:tcPr>
                  <w:tcW w:w="576" w:type="pct"/>
                  <w:tcBorders>
                    <w:top w:val="single" w:sz="4" w:space="0" w:color="auto"/>
                    <w:left w:val="single" w:sz="4" w:space="0" w:color="auto"/>
                    <w:bottom w:val="single" w:sz="4" w:space="0" w:color="auto"/>
                    <w:right w:val="single" w:sz="4" w:space="0" w:color="auto"/>
                  </w:tcBorders>
                  <w:vAlign w:val="center"/>
                  <w:hideMark/>
                </w:tcPr>
                <w:p w14:paraId="57151BB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54</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5FD5E13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34</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2B2D3C9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16</w:t>
                  </w:r>
                </w:p>
              </w:tc>
            </w:tr>
            <w:tr w:rsidR="00496DD7" w:rsidRPr="00496DD7" w14:paraId="6F111D8D"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26B52DEE"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0FAFD7A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7F219D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4DD65DA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33D4B51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4.2</w:t>
                  </w:r>
                </w:p>
              </w:tc>
              <w:tc>
                <w:tcPr>
                  <w:tcW w:w="576" w:type="pct"/>
                  <w:tcBorders>
                    <w:top w:val="single" w:sz="4" w:space="0" w:color="auto"/>
                    <w:left w:val="single" w:sz="4" w:space="0" w:color="auto"/>
                    <w:bottom w:val="single" w:sz="4" w:space="0" w:color="auto"/>
                    <w:right w:val="single" w:sz="4" w:space="0" w:color="auto"/>
                  </w:tcBorders>
                  <w:vAlign w:val="center"/>
                  <w:hideMark/>
                </w:tcPr>
                <w:p w14:paraId="0233841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22.4</w:t>
                  </w:r>
                </w:p>
              </w:tc>
              <w:tc>
                <w:tcPr>
                  <w:tcW w:w="576" w:type="pct"/>
                  <w:tcBorders>
                    <w:top w:val="single" w:sz="4" w:space="0" w:color="auto"/>
                    <w:left w:val="single" w:sz="4" w:space="0" w:color="auto"/>
                    <w:bottom w:val="single" w:sz="4" w:space="0" w:color="auto"/>
                    <w:right w:val="single" w:sz="4" w:space="0" w:color="auto"/>
                  </w:tcBorders>
                  <w:vAlign w:val="center"/>
                  <w:hideMark/>
                </w:tcPr>
                <w:p w14:paraId="0D5EB58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37.8</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0565DF3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23.8</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3031518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11.2</w:t>
                  </w:r>
                </w:p>
              </w:tc>
            </w:tr>
            <w:tr w:rsidR="00496DD7" w:rsidRPr="00496DD7" w14:paraId="1E3A556C"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7EA799F0" w14:textId="77777777" w:rsidR="00496DD7" w:rsidRPr="00496DD7" w:rsidRDefault="009046D4">
                  <w:pPr>
                    <w:spacing w:line="256" w:lineRule="auto"/>
                    <w:jc w:val="right"/>
                    <w:rPr>
                      <w:rFonts w:cs="Arial"/>
                      <w:color w:val="000000"/>
                      <w:sz w:val="16"/>
                      <w:szCs w:val="18"/>
                    </w:rPr>
                  </w:pPr>
                  <w:r w:rsidRPr="00496DD7">
                    <w:rPr>
                      <w:rFonts w:cs="Arial"/>
                      <w:noProof/>
                      <w:color w:val="000000"/>
                      <w:sz w:val="16"/>
                      <w:szCs w:val="18"/>
                    </w:rPr>
                    <mc:AlternateContent>
                      <mc:Choice Requires="wps">
                        <w:drawing>
                          <wp:anchor distT="0" distB="0" distL="114300" distR="114300" simplePos="0" relativeHeight="251805696" behindDoc="0" locked="0" layoutInCell="1" allowOverlap="1" wp14:anchorId="79786A46" wp14:editId="1B91F824">
                            <wp:simplePos x="0" y="0"/>
                            <wp:positionH relativeFrom="column">
                              <wp:posOffset>-506730</wp:posOffset>
                            </wp:positionH>
                            <wp:positionV relativeFrom="paragraph">
                              <wp:posOffset>-81280</wp:posOffset>
                            </wp:positionV>
                            <wp:extent cx="390525" cy="276225"/>
                            <wp:effectExtent l="0" t="0" r="0" b="0"/>
                            <wp:wrapNone/>
                            <wp:docPr id="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w="9525">
                                      <a:noFill/>
                                      <a:miter lim="800000"/>
                                      <a:headEnd/>
                                      <a:tailEnd/>
                                    </a:ln>
                                  </wps:spPr>
                                  <wps:txbx>
                                    <w:txbxContent>
                                      <w:p w14:paraId="029346EB" w14:textId="77777777" w:rsidR="00496DD7" w:rsidRPr="00496DD7" w:rsidRDefault="00496DD7">
                                        <w:pPr>
                                          <w:rPr>
                                            <w:sz w:val="18"/>
                                          </w:rPr>
                                        </w:pPr>
                                        <w:r w:rsidRPr="00496DD7">
                                          <w:rPr>
                                            <w:sz w:val="18"/>
                                          </w:rPr>
                                          <w:t>53</w:t>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786A46" id="_x0000_s1167" type="#_x0000_t202" style="position:absolute;left:0;text-align:left;margin-left:-39.9pt;margin-top:-6.4pt;width:30.75pt;height:2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" filled="f" stroked="f">
                            <v:textbox style="layout-flow:vertical;mso-fit-shape-to-text:t">
                              <w:txbxContent>
                                <w:p w14:paraId="029346EB" w14:textId="77777777" w:rsidR="00496DD7" w:rsidRPr="00496DD7" w:rsidRDefault="00496DD7">
                                  <w:pPr>
                                    <w:rPr>
                                      <w:sz w:val="18"/>
                                    </w:rPr>
                                  </w:pPr>
                                  <w:r w:rsidRPr="00496DD7">
                                    <w:rPr>
                                      <w:sz w:val="18"/>
                                    </w:rPr>
                                    <w:t>53</w:t>
                                  </w:r>
                                </w:p>
                              </w:txbxContent>
                            </v:textbox>
                          </v:shape>
                        </w:pict>
                      </mc:Fallback>
                    </mc:AlternateContent>
                  </w:r>
                  <w:r w:rsidR="00496DD7" w:rsidRPr="00496DD7">
                    <w:rPr>
                      <w:rFonts w:cs="Arial"/>
                      <w:color w:val="000000"/>
                      <w:sz w:val="16"/>
                      <w:szCs w:val="18"/>
                    </w:rPr>
                    <w:t>2009</w:t>
                  </w:r>
                </w:p>
              </w:tc>
              <w:tc>
                <w:tcPr>
                  <w:tcW w:w="352" w:type="pct"/>
                  <w:tcBorders>
                    <w:top w:val="single" w:sz="4" w:space="0" w:color="auto"/>
                    <w:left w:val="single" w:sz="4" w:space="0" w:color="auto"/>
                    <w:bottom w:val="single" w:sz="4" w:space="0" w:color="auto"/>
                    <w:right w:val="single" w:sz="4" w:space="0" w:color="auto"/>
                  </w:tcBorders>
                  <w:vAlign w:val="center"/>
                  <w:hideMark/>
                </w:tcPr>
                <w:p w14:paraId="7EC985C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141EB57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792414F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7844D17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w:t>
                  </w:r>
                </w:p>
              </w:tc>
              <w:tc>
                <w:tcPr>
                  <w:tcW w:w="576" w:type="pct"/>
                  <w:tcBorders>
                    <w:top w:val="single" w:sz="4" w:space="0" w:color="auto"/>
                    <w:left w:val="single" w:sz="4" w:space="0" w:color="auto"/>
                    <w:bottom w:val="single" w:sz="4" w:space="0" w:color="auto"/>
                    <w:right w:val="single" w:sz="4" w:space="0" w:color="auto"/>
                  </w:tcBorders>
                  <w:vAlign w:val="center"/>
                  <w:hideMark/>
                </w:tcPr>
                <w:p w14:paraId="0324DA1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25</w:t>
                  </w:r>
                </w:p>
              </w:tc>
              <w:tc>
                <w:tcPr>
                  <w:tcW w:w="576" w:type="pct"/>
                  <w:tcBorders>
                    <w:top w:val="single" w:sz="4" w:space="0" w:color="auto"/>
                    <w:left w:val="single" w:sz="4" w:space="0" w:color="auto"/>
                    <w:bottom w:val="single" w:sz="4" w:space="0" w:color="auto"/>
                    <w:right w:val="single" w:sz="4" w:space="0" w:color="auto"/>
                  </w:tcBorders>
                  <w:vAlign w:val="center"/>
                  <w:hideMark/>
                </w:tcPr>
                <w:p w14:paraId="37D0453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52</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BFBBE5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32</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13C240B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w:t>
                  </w:r>
                </w:p>
              </w:tc>
            </w:tr>
            <w:tr w:rsidR="00496DD7" w:rsidRPr="00496DD7" w14:paraId="79D03571"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3EEBE401"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7A96D70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07C4DBA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262B458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517E85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4.8</w:t>
                  </w:r>
                </w:p>
              </w:tc>
              <w:tc>
                <w:tcPr>
                  <w:tcW w:w="576" w:type="pct"/>
                  <w:tcBorders>
                    <w:top w:val="single" w:sz="4" w:space="0" w:color="auto"/>
                    <w:left w:val="single" w:sz="4" w:space="0" w:color="auto"/>
                    <w:bottom w:val="single" w:sz="4" w:space="0" w:color="auto"/>
                    <w:right w:val="single" w:sz="4" w:space="0" w:color="auto"/>
                  </w:tcBorders>
                  <w:vAlign w:val="center"/>
                  <w:hideMark/>
                </w:tcPr>
                <w:p w14:paraId="6138712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20.2</w:t>
                  </w:r>
                </w:p>
              </w:tc>
              <w:tc>
                <w:tcPr>
                  <w:tcW w:w="576" w:type="pct"/>
                  <w:tcBorders>
                    <w:top w:val="single" w:sz="4" w:space="0" w:color="auto"/>
                    <w:left w:val="single" w:sz="4" w:space="0" w:color="auto"/>
                    <w:bottom w:val="single" w:sz="4" w:space="0" w:color="auto"/>
                    <w:right w:val="single" w:sz="4" w:space="0" w:color="auto"/>
                  </w:tcBorders>
                  <w:vAlign w:val="center"/>
                  <w:hideMark/>
                </w:tcPr>
                <w:p w14:paraId="4D5A879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41.9</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2510873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25.8</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061F4CC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7.3</w:t>
                  </w:r>
                </w:p>
              </w:tc>
            </w:tr>
            <w:tr w:rsidR="00496DD7" w:rsidRPr="00496DD7" w14:paraId="3FD18E44"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439F2C22"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2010</w:t>
                  </w:r>
                </w:p>
              </w:tc>
              <w:tc>
                <w:tcPr>
                  <w:tcW w:w="352" w:type="pct"/>
                  <w:tcBorders>
                    <w:top w:val="single" w:sz="4" w:space="0" w:color="auto"/>
                    <w:left w:val="single" w:sz="4" w:space="0" w:color="auto"/>
                    <w:bottom w:val="single" w:sz="4" w:space="0" w:color="auto"/>
                    <w:right w:val="single" w:sz="4" w:space="0" w:color="auto"/>
                  </w:tcBorders>
                  <w:vAlign w:val="center"/>
                  <w:hideMark/>
                </w:tcPr>
                <w:p w14:paraId="4C6CE66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08CFACE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2229B9B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35C6957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w:t>
                  </w:r>
                </w:p>
              </w:tc>
              <w:tc>
                <w:tcPr>
                  <w:tcW w:w="576" w:type="pct"/>
                  <w:tcBorders>
                    <w:top w:val="single" w:sz="4" w:space="0" w:color="auto"/>
                    <w:left w:val="single" w:sz="4" w:space="0" w:color="auto"/>
                    <w:bottom w:val="single" w:sz="4" w:space="0" w:color="auto"/>
                    <w:right w:val="single" w:sz="4" w:space="0" w:color="auto"/>
                  </w:tcBorders>
                  <w:vAlign w:val="center"/>
                  <w:hideMark/>
                </w:tcPr>
                <w:p w14:paraId="1E60FD5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24</w:t>
                  </w:r>
                </w:p>
              </w:tc>
              <w:tc>
                <w:tcPr>
                  <w:tcW w:w="576" w:type="pct"/>
                  <w:tcBorders>
                    <w:top w:val="single" w:sz="4" w:space="0" w:color="auto"/>
                    <w:left w:val="single" w:sz="4" w:space="0" w:color="auto"/>
                    <w:bottom w:val="single" w:sz="4" w:space="0" w:color="auto"/>
                    <w:right w:val="single" w:sz="4" w:space="0" w:color="auto"/>
                  </w:tcBorders>
                  <w:vAlign w:val="center"/>
                  <w:hideMark/>
                </w:tcPr>
                <w:p w14:paraId="09E3461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47</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6F050AF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38</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2F82966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5</w:t>
                  </w:r>
                </w:p>
              </w:tc>
            </w:tr>
            <w:tr w:rsidR="00496DD7" w:rsidRPr="00496DD7" w14:paraId="6856FB16"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654BA928"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22A5574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3C12CA7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37ECFDA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19CB0C9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1DAFB7E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20.2</w:t>
                  </w:r>
                </w:p>
              </w:tc>
              <w:tc>
                <w:tcPr>
                  <w:tcW w:w="576" w:type="pct"/>
                  <w:tcBorders>
                    <w:top w:val="single" w:sz="4" w:space="0" w:color="auto"/>
                    <w:left w:val="single" w:sz="4" w:space="0" w:color="auto"/>
                    <w:bottom w:val="single" w:sz="4" w:space="0" w:color="auto"/>
                    <w:right w:val="single" w:sz="4" w:space="0" w:color="auto"/>
                  </w:tcBorders>
                  <w:vAlign w:val="center"/>
                  <w:hideMark/>
                </w:tcPr>
                <w:p w14:paraId="792FF79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39.5</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039EBF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31.9</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091E3EA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4.2</w:t>
                  </w:r>
                </w:p>
              </w:tc>
            </w:tr>
            <w:tr w:rsidR="00496DD7" w:rsidRPr="00496DD7" w14:paraId="551A2A60"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6BEB7A71"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2011</w:t>
                  </w:r>
                </w:p>
              </w:tc>
              <w:tc>
                <w:tcPr>
                  <w:tcW w:w="352" w:type="pct"/>
                  <w:tcBorders>
                    <w:top w:val="single" w:sz="4" w:space="0" w:color="auto"/>
                    <w:left w:val="single" w:sz="4" w:space="0" w:color="auto"/>
                    <w:bottom w:val="single" w:sz="4" w:space="0" w:color="auto"/>
                    <w:right w:val="single" w:sz="4" w:space="0" w:color="auto"/>
                  </w:tcBorders>
                  <w:vAlign w:val="center"/>
                  <w:hideMark/>
                </w:tcPr>
                <w:p w14:paraId="43C5402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013A0E3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2B40918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w:t>
                  </w:r>
                </w:p>
              </w:tc>
              <w:tc>
                <w:tcPr>
                  <w:tcW w:w="576" w:type="pct"/>
                  <w:tcBorders>
                    <w:top w:val="single" w:sz="4" w:space="0" w:color="auto"/>
                    <w:left w:val="single" w:sz="4" w:space="0" w:color="auto"/>
                    <w:bottom w:val="single" w:sz="4" w:space="0" w:color="auto"/>
                    <w:right w:val="single" w:sz="4" w:space="0" w:color="auto"/>
                  </w:tcBorders>
                  <w:vAlign w:val="center"/>
                  <w:hideMark/>
                </w:tcPr>
                <w:p w14:paraId="671C96D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4ED328B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19</w:t>
                  </w:r>
                </w:p>
              </w:tc>
              <w:tc>
                <w:tcPr>
                  <w:tcW w:w="576" w:type="pct"/>
                  <w:tcBorders>
                    <w:top w:val="single" w:sz="4" w:space="0" w:color="auto"/>
                    <w:left w:val="single" w:sz="4" w:space="0" w:color="auto"/>
                    <w:bottom w:val="single" w:sz="4" w:space="0" w:color="auto"/>
                    <w:right w:val="single" w:sz="4" w:space="0" w:color="auto"/>
                  </w:tcBorders>
                  <w:vAlign w:val="center"/>
                  <w:hideMark/>
                </w:tcPr>
                <w:p w14:paraId="15CE6AB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37</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2AE0038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21</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6EF5571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11</w:t>
                  </w:r>
                </w:p>
              </w:tc>
            </w:tr>
            <w:tr w:rsidR="00496DD7" w:rsidRPr="00496DD7" w14:paraId="6BD9CD47"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67D880CF"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77D2808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199BA7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19472E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1709D14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6EAF63B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20.9</w:t>
                  </w:r>
                </w:p>
              </w:tc>
              <w:tc>
                <w:tcPr>
                  <w:tcW w:w="576" w:type="pct"/>
                  <w:tcBorders>
                    <w:top w:val="single" w:sz="4" w:space="0" w:color="auto"/>
                    <w:left w:val="single" w:sz="4" w:space="0" w:color="auto"/>
                    <w:bottom w:val="single" w:sz="4" w:space="0" w:color="auto"/>
                    <w:right w:val="single" w:sz="4" w:space="0" w:color="auto"/>
                  </w:tcBorders>
                  <w:vAlign w:val="center"/>
                  <w:hideMark/>
                </w:tcPr>
                <w:p w14:paraId="59906CA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40.7</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14A4CCC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23.1</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1151028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12.1</w:t>
                  </w:r>
                </w:p>
              </w:tc>
            </w:tr>
            <w:tr w:rsidR="00496DD7" w:rsidRPr="00496DD7" w14:paraId="3C5D586B"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1DA50266"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2012</w:t>
                  </w:r>
                </w:p>
              </w:tc>
              <w:tc>
                <w:tcPr>
                  <w:tcW w:w="352" w:type="pct"/>
                  <w:tcBorders>
                    <w:top w:val="single" w:sz="4" w:space="0" w:color="auto"/>
                    <w:left w:val="single" w:sz="4" w:space="0" w:color="auto"/>
                    <w:bottom w:val="single" w:sz="4" w:space="0" w:color="auto"/>
                    <w:right w:val="single" w:sz="4" w:space="0" w:color="auto"/>
                  </w:tcBorders>
                  <w:vAlign w:val="center"/>
                  <w:hideMark/>
                </w:tcPr>
                <w:p w14:paraId="5E59C23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347CBCE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3067CC9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920EBE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w:t>
                  </w:r>
                </w:p>
              </w:tc>
              <w:tc>
                <w:tcPr>
                  <w:tcW w:w="576" w:type="pct"/>
                  <w:tcBorders>
                    <w:top w:val="single" w:sz="4" w:space="0" w:color="auto"/>
                    <w:left w:val="single" w:sz="4" w:space="0" w:color="auto"/>
                    <w:bottom w:val="single" w:sz="4" w:space="0" w:color="auto"/>
                    <w:right w:val="single" w:sz="4" w:space="0" w:color="auto"/>
                  </w:tcBorders>
                  <w:vAlign w:val="center"/>
                  <w:hideMark/>
                </w:tcPr>
                <w:p w14:paraId="1F06494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16</w:t>
                  </w:r>
                </w:p>
              </w:tc>
              <w:tc>
                <w:tcPr>
                  <w:tcW w:w="576" w:type="pct"/>
                  <w:tcBorders>
                    <w:top w:val="single" w:sz="4" w:space="0" w:color="auto"/>
                    <w:left w:val="single" w:sz="4" w:space="0" w:color="auto"/>
                    <w:bottom w:val="single" w:sz="4" w:space="0" w:color="auto"/>
                    <w:right w:val="single" w:sz="4" w:space="0" w:color="auto"/>
                  </w:tcBorders>
                  <w:vAlign w:val="center"/>
                  <w:hideMark/>
                </w:tcPr>
                <w:p w14:paraId="4F36965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40</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7C31739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33</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102D7E9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w:t>
                  </w:r>
                </w:p>
              </w:tc>
            </w:tr>
            <w:tr w:rsidR="00496DD7" w:rsidRPr="00496DD7" w14:paraId="0FE74B16"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6415CF3F"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33BC7D9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12A5A8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30DEC22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CCA5FD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2ACB1AD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16</w:t>
                  </w:r>
                </w:p>
              </w:tc>
              <w:tc>
                <w:tcPr>
                  <w:tcW w:w="576" w:type="pct"/>
                  <w:tcBorders>
                    <w:top w:val="single" w:sz="4" w:space="0" w:color="auto"/>
                    <w:left w:val="single" w:sz="4" w:space="0" w:color="auto"/>
                    <w:bottom w:val="single" w:sz="4" w:space="0" w:color="auto"/>
                    <w:right w:val="single" w:sz="4" w:space="0" w:color="auto"/>
                  </w:tcBorders>
                  <w:vAlign w:val="center"/>
                  <w:hideMark/>
                </w:tcPr>
                <w:p w14:paraId="4CD06C7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40</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72DDCEF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33</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4259F3B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w:t>
                  </w:r>
                </w:p>
              </w:tc>
            </w:tr>
            <w:tr w:rsidR="00496DD7" w:rsidRPr="00496DD7" w14:paraId="3EC07F34"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373846C9"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2013</w:t>
                  </w:r>
                </w:p>
              </w:tc>
              <w:tc>
                <w:tcPr>
                  <w:tcW w:w="352" w:type="pct"/>
                  <w:tcBorders>
                    <w:top w:val="single" w:sz="4" w:space="0" w:color="auto"/>
                    <w:left w:val="single" w:sz="4" w:space="0" w:color="auto"/>
                    <w:bottom w:val="single" w:sz="4" w:space="0" w:color="auto"/>
                    <w:right w:val="single" w:sz="4" w:space="0" w:color="auto"/>
                  </w:tcBorders>
                  <w:vAlign w:val="center"/>
                  <w:hideMark/>
                </w:tcPr>
                <w:p w14:paraId="050064E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7B2C1AF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612FA7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w:t>
                  </w:r>
                </w:p>
              </w:tc>
              <w:tc>
                <w:tcPr>
                  <w:tcW w:w="576" w:type="pct"/>
                  <w:tcBorders>
                    <w:top w:val="single" w:sz="4" w:space="0" w:color="auto"/>
                    <w:left w:val="single" w:sz="4" w:space="0" w:color="auto"/>
                    <w:bottom w:val="single" w:sz="4" w:space="0" w:color="auto"/>
                    <w:right w:val="single" w:sz="4" w:space="0" w:color="auto"/>
                  </w:tcBorders>
                  <w:vAlign w:val="center"/>
                  <w:hideMark/>
                </w:tcPr>
                <w:p w14:paraId="011EF8B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37CC9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23B05D0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28</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3FECAB6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39</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757904F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11</w:t>
                  </w:r>
                </w:p>
              </w:tc>
            </w:tr>
            <w:tr w:rsidR="00496DD7" w:rsidRPr="00496DD7" w14:paraId="4AE86C4E"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79DCB0F3"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227D49E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3B89AF1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2C0EBC5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4C5CAEF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1AB15DF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216EF94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32.6</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395E71F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45.3</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7745C6C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12.8</w:t>
                  </w:r>
                </w:p>
              </w:tc>
            </w:tr>
            <w:tr w:rsidR="00496DD7" w:rsidRPr="00496DD7" w14:paraId="2935E742"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518FD143"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2014</w:t>
                  </w:r>
                </w:p>
              </w:tc>
              <w:tc>
                <w:tcPr>
                  <w:tcW w:w="352" w:type="pct"/>
                  <w:tcBorders>
                    <w:top w:val="single" w:sz="4" w:space="0" w:color="auto"/>
                    <w:left w:val="single" w:sz="4" w:space="0" w:color="auto"/>
                    <w:bottom w:val="single" w:sz="4" w:space="0" w:color="auto"/>
                    <w:right w:val="single" w:sz="4" w:space="0" w:color="auto"/>
                  </w:tcBorders>
                  <w:vAlign w:val="center"/>
                  <w:hideMark/>
                </w:tcPr>
                <w:p w14:paraId="155BEAE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024E970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04A07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788DB70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w:t>
                  </w:r>
                </w:p>
              </w:tc>
              <w:tc>
                <w:tcPr>
                  <w:tcW w:w="576" w:type="pct"/>
                  <w:tcBorders>
                    <w:top w:val="single" w:sz="4" w:space="0" w:color="auto"/>
                    <w:left w:val="single" w:sz="4" w:space="0" w:color="auto"/>
                    <w:bottom w:val="single" w:sz="4" w:space="0" w:color="auto"/>
                    <w:right w:val="single" w:sz="4" w:space="0" w:color="auto"/>
                  </w:tcBorders>
                  <w:vAlign w:val="center"/>
                  <w:hideMark/>
                </w:tcPr>
                <w:p w14:paraId="6FB43DD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9</w:t>
                  </w:r>
                </w:p>
              </w:tc>
              <w:tc>
                <w:tcPr>
                  <w:tcW w:w="576" w:type="pct"/>
                  <w:tcBorders>
                    <w:top w:val="single" w:sz="4" w:space="0" w:color="auto"/>
                    <w:left w:val="single" w:sz="4" w:space="0" w:color="auto"/>
                    <w:bottom w:val="single" w:sz="4" w:space="0" w:color="auto"/>
                    <w:right w:val="single" w:sz="4" w:space="0" w:color="auto"/>
                  </w:tcBorders>
                  <w:vAlign w:val="center"/>
                  <w:hideMark/>
                </w:tcPr>
                <w:p w14:paraId="70B481D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23</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57E7271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33</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59D3B0E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8</w:t>
                  </w:r>
                </w:p>
              </w:tc>
            </w:tr>
            <w:tr w:rsidR="00496DD7" w:rsidRPr="00496DD7" w14:paraId="14A3B9E0"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13F58CF2"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4E2CDBB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29F586A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4B3B444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3BB6431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7.5</w:t>
                  </w:r>
                </w:p>
              </w:tc>
              <w:tc>
                <w:tcPr>
                  <w:tcW w:w="576" w:type="pct"/>
                  <w:tcBorders>
                    <w:top w:val="single" w:sz="4" w:space="0" w:color="auto"/>
                    <w:left w:val="single" w:sz="4" w:space="0" w:color="auto"/>
                    <w:bottom w:val="single" w:sz="4" w:space="0" w:color="auto"/>
                    <w:right w:val="single" w:sz="4" w:space="0" w:color="auto"/>
                  </w:tcBorders>
                  <w:vAlign w:val="center"/>
                  <w:hideMark/>
                </w:tcPr>
                <w:p w14:paraId="5A37814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11.3</w:t>
                  </w:r>
                </w:p>
              </w:tc>
              <w:tc>
                <w:tcPr>
                  <w:tcW w:w="576" w:type="pct"/>
                  <w:tcBorders>
                    <w:top w:val="single" w:sz="4" w:space="0" w:color="auto"/>
                    <w:left w:val="single" w:sz="4" w:space="0" w:color="auto"/>
                    <w:bottom w:val="single" w:sz="4" w:space="0" w:color="auto"/>
                    <w:right w:val="single" w:sz="4" w:space="0" w:color="auto"/>
                  </w:tcBorders>
                  <w:vAlign w:val="center"/>
                  <w:hideMark/>
                </w:tcPr>
                <w:p w14:paraId="1E681B3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28.8</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1AE83E2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41.3</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5AA55B1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10</w:t>
                  </w:r>
                </w:p>
              </w:tc>
            </w:tr>
            <w:tr w:rsidR="00496DD7" w:rsidRPr="00496DD7" w14:paraId="09D6AA8F"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681E9546"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2015</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51828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A098F0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0BC0972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7673489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w:t>
                  </w:r>
                </w:p>
              </w:tc>
              <w:tc>
                <w:tcPr>
                  <w:tcW w:w="576" w:type="pct"/>
                  <w:tcBorders>
                    <w:top w:val="single" w:sz="4" w:space="0" w:color="auto"/>
                    <w:left w:val="single" w:sz="4" w:space="0" w:color="auto"/>
                    <w:bottom w:val="single" w:sz="4" w:space="0" w:color="auto"/>
                    <w:right w:val="single" w:sz="4" w:space="0" w:color="auto"/>
                  </w:tcBorders>
                  <w:vAlign w:val="center"/>
                  <w:hideMark/>
                </w:tcPr>
                <w:p w14:paraId="3FB4ED7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7</w:t>
                  </w:r>
                </w:p>
              </w:tc>
              <w:tc>
                <w:tcPr>
                  <w:tcW w:w="576" w:type="pct"/>
                  <w:tcBorders>
                    <w:top w:val="single" w:sz="4" w:space="0" w:color="auto"/>
                    <w:left w:val="single" w:sz="4" w:space="0" w:color="auto"/>
                    <w:bottom w:val="single" w:sz="4" w:space="0" w:color="auto"/>
                    <w:right w:val="single" w:sz="4" w:space="0" w:color="auto"/>
                  </w:tcBorders>
                  <w:vAlign w:val="center"/>
                  <w:hideMark/>
                </w:tcPr>
                <w:p w14:paraId="1B07175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29</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7A17636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31</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6E4C8D5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21</w:t>
                  </w:r>
                </w:p>
              </w:tc>
            </w:tr>
            <w:tr w:rsidR="00496DD7" w:rsidRPr="00496DD7" w14:paraId="5A897ECF"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0B59D7BD"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10B6327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38BA0F8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54F1F51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154981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055CC78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7.6</w:t>
                  </w:r>
                </w:p>
              </w:tc>
              <w:tc>
                <w:tcPr>
                  <w:tcW w:w="576" w:type="pct"/>
                  <w:tcBorders>
                    <w:top w:val="single" w:sz="4" w:space="0" w:color="auto"/>
                    <w:left w:val="single" w:sz="4" w:space="0" w:color="auto"/>
                    <w:bottom w:val="single" w:sz="4" w:space="0" w:color="auto"/>
                    <w:right w:val="single" w:sz="4" w:space="0" w:color="auto"/>
                  </w:tcBorders>
                  <w:vAlign w:val="center"/>
                  <w:hideMark/>
                </w:tcPr>
                <w:p w14:paraId="535EB5C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31.5</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7371185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33.7</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54BFBB8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22.8</w:t>
                  </w:r>
                </w:p>
              </w:tc>
            </w:tr>
            <w:tr w:rsidR="00496DD7" w:rsidRPr="00496DD7" w14:paraId="68E4ED9F"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67D2AC74"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2016</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2ED58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57C176E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33FB48D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4A275B6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w:t>
                  </w:r>
                </w:p>
              </w:tc>
              <w:tc>
                <w:tcPr>
                  <w:tcW w:w="576" w:type="pct"/>
                  <w:tcBorders>
                    <w:top w:val="single" w:sz="4" w:space="0" w:color="auto"/>
                    <w:left w:val="single" w:sz="4" w:space="0" w:color="auto"/>
                    <w:bottom w:val="single" w:sz="4" w:space="0" w:color="auto"/>
                    <w:right w:val="single" w:sz="4" w:space="0" w:color="auto"/>
                  </w:tcBorders>
                  <w:vAlign w:val="center"/>
                  <w:hideMark/>
                </w:tcPr>
                <w:p w14:paraId="62E9F70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5</w:t>
                  </w:r>
                </w:p>
              </w:tc>
              <w:tc>
                <w:tcPr>
                  <w:tcW w:w="576" w:type="pct"/>
                  <w:tcBorders>
                    <w:top w:val="single" w:sz="4" w:space="0" w:color="auto"/>
                    <w:left w:val="single" w:sz="4" w:space="0" w:color="auto"/>
                    <w:bottom w:val="single" w:sz="4" w:space="0" w:color="auto"/>
                    <w:right w:val="single" w:sz="4" w:space="0" w:color="auto"/>
                  </w:tcBorders>
                  <w:vAlign w:val="center"/>
                  <w:hideMark/>
                </w:tcPr>
                <w:p w14:paraId="44B5958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26</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0535AC9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25</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772BDDB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17</w:t>
                  </w:r>
                </w:p>
              </w:tc>
            </w:tr>
            <w:tr w:rsidR="00496DD7" w:rsidRPr="00496DD7" w14:paraId="1FCFD496"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317CE59F"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1F81DE1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54316C8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071D208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0376B33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7BC51CD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6.7</w:t>
                  </w:r>
                </w:p>
              </w:tc>
              <w:tc>
                <w:tcPr>
                  <w:tcW w:w="576" w:type="pct"/>
                  <w:tcBorders>
                    <w:top w:val="single" w:sz="4" w:space="0" w:color="auto"/>
                    <w:left w:val="single" w:sz="4" w:space="0" w:color="auto"/>
                    <w:bottom w:val="single" w:sz="4" w:space="0" w:color="auto"/>
                    <w:right w:val="single" w:sz="4" w:space="0" w:color="auto"/>
                  </w:tcBorders>
                  <w:vAlign w:val="center"/>
                  <w:hideMark/>
                </w:tcPr>
                <w:p w14:paraId="53F04D3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34.7</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4CFA44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33.3</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6CDE1B7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22.7</w:t>
                  </w:r>
                </w:p>
              </w:tc>
            </w:tr>
            <w:tr w:rsidR="00496DD7" w:rsidRPr="00496DD7" w14:paraId="1F1DA9CE"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031B2ED3"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2017</w:t>
                  </w:r>
                </w:p>
              </w:tc>
              <w:tc>
                <w:tcPr>
                  <w:tcW w:w="352" w:type="pct"/>
                  <w:tcBorders>
                    <w:top w:val="single" w:sz="4" w:space="0" w:color="auto"/>
                    <w:left w:val="single" w:sz="4" w:space="0" w:color="auto"/>
                    <w:bottom w:val="single" w:sz="4" w:space="0" w:color="auto"/>
                    <w:right w:val="single" w:sz="4" w:space="0" w:color="auto"/>
                  </w:tcBorders>
                  <w:vAlign w:val="center"/>
                  <w:hideMark/>
                </w:tcPr>
                <w:p w14:paraId="44E00E3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28D812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9A1E3E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02B204F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w:t>
                  </w:r>
                </w:p>
              </w:tc>
              <w:tc>
                <w:tcPr>
                  <w:tcW w:w="576" w:type="pct"/>
                  <w:tcBorders>
                    <w:top w:val="single" w:sz="4" w:space="0" w:color="auto"/>
                    <w:left w:val="single" w:sz="4" w:space="0" w:color="auto"/>
                    <w:bottom w:val="single" w:sz="4" w:space="0" w:color="auto"/>
                    <w:right w:val="single" w:sz="4" w:space="0" w:color="auto"/>
                  </w:tcBorders>
                  <w:vAlign w:val="center"/>
                  <w:hideMark/>
                </w:tcPr>
                <w:p w14:paraId="027559F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5</w:t>
                  </w:r>
                </w:p>
              </w:tc>
              <w:tc>
                <w:tcPr>
                  <w:tcW w:w="576" w:type="pct"/>
                  <w:tcBorders>
                    <w:top w:val="single" w:sz="4" w:space="0" w:color="auto"/>
                    <w:left w:val="single" w:sz="4" w:space="0" w:color="auto"/>
                    <w:bottom w:val="single" w:sz="4" w:space="0" w:color="auto"/>
                    <w:right w:val="single" w:sz="4" w:space="0" w:color="auto"/>
                  </w:tcBorders>
                  <w:vAlign w:val="center"/>
                  <w:hideMark/>
                </w:tcPr>
                <w:p w14:paraId="6B09113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15</w:t>
                  </w:r>
                </w:p>
              </w:tc>
              <w:tc>
                <w:tcPr>
                  <w:tcW w:w="576" w:type="pct"/>
                  <w:tcBorders>
                    <w:top w:val="single" w:sz="4" w:space="0" w:color="auto"/>
                    <w:left w:val="single" w:sz="4" w:space="0" w:color="auto"/>
                    <w:bottom w:val="single" w:sz="4" w:space="0" w:color="auto"/>
                    <w:right w:val="single" w:sz="4" w:space="0" w:color="auto"/>
                  </w:tcBorders>
                  <w:vAlign w:val="center"/>
                  <w:hideMark/>
                </w:tcPr>
                <w:p w14:paraId="55E6CD4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28</w:t>
                  </w:r>
                </w:p>
              </w:tc>
              <w:tc>
                <w:tcPr>
                  <w:tcW w:w="572" w:type="pct"/>
                  <w:tcBorders>
                    <w:top w:val="single" w:sz="4" w:space="0" w:color="auto"/>
                    <w:left w:val="single" w:sz="4" w:space="0" w:color="auto"/>
                    <w:bottom w:val="single" w:sz="4" w:space="0" w:color="auto"/>
                    <w:right w:val="single" w:sz="4" w:space="0" w:color="auto"/>
                  </w:tcBorders>
                  <w:vAlign w:val="center"/>
                  <w:hideMark/>
                </w:tcPr>
                <w:p w14:paraId="125D449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28</w:t>
                  </w:r>
                </w:p>
              </w:tc>
            </w:tr>
            <w:tr w:rsidR="00496DD7" w:rsidRPr="00496DD7" w14:paraId="4F711A4A" w14:textId="77777777" w:rsidTr="00496DD7">
              <w:trPr>
                <w:trHeight w:val="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5007FFDA"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5DEF3AF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3DB6F23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2E77474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30F64F1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7444756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6.3</w:t>
                  </w:r>
                </w:p>
              </w:tc>
              <w:tc>
                <w:tcPr>
                  <w:tcW w:w="576" w:type="pct"/>
                  <w:tcBorders>
                    <w:top w:val="single" w:sz="4" w:space="0" w:color="auto"/>
                    <w:left w:val="single" w:sz="4" w:space="0" w:color="auto"/>
                    <w:bottom w:val="single" w:sz="4" w:space="0" w:color="auto"/>
                    <w:right w:val="single" w:sz="4" w:space="0" w:color="auto"/>
                  </w:tcBorders>
                  <w:vAlign w:val="center"/>
                  <w:hideMark/>
                </w:tcPr>
                <w:p w14:paraId="0158C0AC"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19</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4E4284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35.4</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7FEA028F"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35.4</w:t>
                  </w:r>
                </w:p>
              </w:tc>
            </w:tr>
            <w:tr w:rsidR="00496DD7" w:rsidRPr="00496DD7" w14:paraId="7F21A042"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410A69EA"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2018</w:t>
                  </w:r>
                </w:p>
              </w:tc>
              <w:tc>
                <w:tcPr>
                  <w:tcW w:w="352" w:type="pct"/>
                  <w:tcBorders>
                    <w:top w:val="single" w:sz="4" w:space="0" w:color="auto"/>
                    <w:left w:val="single" w:sz="4" w:space="0" w:color="auto"/>
                    <w:bottom w:val="single" w:sz="4" w:space="0" w:color="auto"/>
                    <w:right w:val="single" w:sz="4" w:space="0" w:color="auto"/>
                  </w:tcBorders>
                  <w:vAlign w:val="center"/>
                  <w:hideMark/>
                </w:tcPr>
                <w:p w14:paraId="478E187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314D5AA2"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w:t>
                  </w:r>
                </w:p>
              </w:tc>
              <w:tc>
                <w:tcPr>
                  <w:tcW w:w="576" w:type="pct"/>
                  <w:tcBorders>
                    <w:top w:val="single" w:sz="4" w:space="0" w:color="auto"/>
                    <w:left w:val="single" w:sz="4" w:space="0" w:color="auto"/>
                    <w:bottom w:val="single" w:sz="4" w:space="0" w:color="auto"/>
                    <w:right w:val="single" w:sz="4" w:space="0" w:color="auto"/>
                  </w:tcBorders>
                  <w:vAlign w:val="center"/>
                  <w:hideMark/>
                </w:tcPr>
                <w:p w14:paraId="7F9AC4A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F781A2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w:t>
                  </w:r>
                </w:p>
              </w:tc>
              <w:tc>
                <w:tcPr>
                  <w:tcW w:w="576" w:type="pct"/>
                  <w:tcBorders>
                    <w:top w:val="single" w:sz="4" w:space="0" w:color="auto"/>
                    <w:left w:val="single" w:sz="4" w:space="0" w:color="auto"/>
                    <w:bottom w:val="single" w:sz="4" w:space="0" w:color="auto"/>
                    <w:right w:val="single" w:sz="4" w:space="0" w:color="auto"/>
                  </w:tcBorders>
                  <w:vAlign w:val="center"/>
                  <w:hideMark/>
                </w:tcPr>
                <w:p w14:paraId="6D904D5D"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5</w:t>
                  </w:r>
                </w:p>
              </w:tc>
              <w:tc>
                <w:tcPr>
                  <w:tcW w:w="576" w:type="pct"/>
                  <w:tcBorders>
                    <w:top w:val="single" w:sz="4" w:space="0" w:color="auto"/>
                    <w:left w:val="single" w:sz="4" w:space="0" w:color="auto"/>
                    <w:bottom w:val="single" w:sz="4" w:space="0" w:color="auto"/>
                    <w:right w:val="single" w:sz="4" w:space="0" w:color="auto"/>
                  </w:tcBorders>
                  <w:vAlign w:val="center"/>
                  <w:hideMark/>
                </w:tcPr>
                <w:p w14:paraId="53F4EB1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18</w:t>
                  </w:r>
                </w:p>
              </w:tc>
              <w:tc>
                <w:tcPr>
                  <w:tcW w:w="576" w:type="pct"/>
                  <w:tcBorders>
                    <w:top w:val="single" w:sz="4" w:space="0" w:color="auto"/>
                    <w:left w:val="single" w:sz="4" w:space="0" w:color="auto"/>
                    <w:bottom w:val="single" w:sz="4" w:space="0" w:color="auto"/>
                    <w:right w:val="single" w:sz="4" w:space="0" w:color="auto"/>
                  </w:tcBorders>
                  <w:vAlign w:val="center"/>
                  <w:hideMark/>
                </w:tcPr>
                <w:p w14:paraId="75EB800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28</w:t>
                  </w:r>
                </w:p>
              </w:tc>
              <w:tc>
                <w:tcPr>
                  <w:tcW w:w="572" w:type="pct"/>
                  <w:tcBorders>
                    <w:top w:val="single" w:sz="4" w:space="0" w:color="auto"/>
                    <w:left w:val="single" w:sz="4" w:space="0" w:color="auto"/>
                    <w:bottom w:val="single" w:sz="4" w:space="0" w:color="auto"/>
                    <w:right w:val="single" w:sz="4" w:space="0" w:color="auto"/>
                  </w:tcBorders>
                  <w:vAlign w:val="center"/>
                  <w:hideMark/>
                </w:tcPr>
                <w:p w14:paraId="669BB95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16</w:t>
                  </w:r>
                </w:p>
              </w:tc>
            </w:tr>
            <w:tr w:rsidR="00496DD7" w:rsidRPr="00496DD7" w14:paraId="7383A556" w14:textId="77777777" w:rsidTr="00496DD7">
              <w:trPr>
                <w:trHeight w:val="225"/>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480DEE86"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59846FE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48C60055"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6F0789A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0F39B90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347BC25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7.1</w:t>
                  </w:r>
                </w:p>
              </w:tc>
              <w:tc>
                <w:tcPr>
                  <w:tcW w:w="576" w:type="pct"/>
                  <w:tcBorders>
                    <w:top w:val="single" w:sz="4" w:space="0" w:color="auto"/>
                    <w:left w:val="single" w:sz="4" w:space="0" w:color="auto"/>
                    <w:bottom w:val="single" w:sz="4" w:space="0" w:color="auto"/>
                    <w:right w:val="single" w:sz="4" w:space="0" w:color="auto"/>
                  </w:tcBorders>
                  <w:vAlign w:val="center"/>
                  <w:hideMark/>
                </w:tcPr>
                <w:p w14:paraId="0ADC69E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25.7</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4D800B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2DA023A1"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22.9</w:t>
                  </w:r>
                </w:p>
              </w:tc>
            </w:tr>
            <w:tr w:rsidR="00496DD7" w:rsidRPr="00496DD7" w14:paraId="385E3343" w14:textId="77777777" w:rsidTr="00496DD7">
              <w:trPr>
                <w:trHeight w:val="225"/>
              </w:trPr>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1C6AC9E2" w14:textId="77777777" w:rsidR="00496DD7" w:rsidRPr="00496DD7" w:rsidRDefault="00496DD7">
                  <w:pPr>
                    <w:spacing w:line="256" w:lineRule="auto"/>
                    <w:jc w:val="right"/>
                    <w:rPr>
                      <w:rFonts w:cs="Arial"/>
                      <w:color w:val="000000"/>
                      <w:sz w:val="16"/>
                      <w:szCs w:val="18"/>
                    </w:rPr>
                  </w:pPr>
                  <w:r w:rsidRPr="00496DD7">
                    <w:rPr>
                      <w:rFonts w:cs="Arial"/>
                      <w:color w:val="000000"/>
                      <w:sz w:val="16"/>
                      <w:szCs w:val="18"/>
                    </w:rPr>
                    <w:t>2019</w:t>
                  </w:r>
                </w:p>
              </w:tc>
              <w:tc>
                <w:tcPr>
                  <w:tcW w:w="352" w:type="pct"/>
                  <w:tcBorders>
                    <w:top w:val="single" w:sz="4" w:space="0" w:color="auto"/>
                    <w:left w:val="single" w:sz="4" w:space="0" w:color="auto"/>
                    <w:bottom w:val="single" w:sz="4" w:space="0" w:color="auto"/>
                    <w:right w:val="single" w:sz="4" w:space="0" w:color="auto"/>
                  </w:tcBorders>
                  <w:vAlign w:val="center"/>
                  <w:hideMark/>
                </w:tcPr>
                <w:p w14:paraId="47CF9D78"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02D8F18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57B7190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26479F2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4</w:t>
                  </w:r>
                </w:p>
              </w:tc>
              <w:tc>
                <w:tcPr>
                  <w:tcW w:w="576" w:type="pct"/>
                  <w:tcBorders>
                    <w:top w:val="single" w:sz="4" w:space="0" w:color="auto"/>
                    <w:left w:val="single" w:sz="4" w:space="0" w:color="auto"/>
                    <w:bottom w:val="single" w:sz="4" w:space="0" w:color="auto"/>
                    <w:right w:val="single" w:sz="4" w:space="0" w:color="auto"/>
                  </w:tcBorders>
                  <w:vAlign w:val="center"/>
                  <w:hideMark/>
                </w:tcPr>
                <w:p w14:paraId="24B1467B"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6</w:t>
                  </w:r>
                </w:p>
              </w:tc>
              <w:tc>
                <w:tcPr>
                  <w:tcW w:w="576" w:type="pct"/>
                  <w:tcBorders>
                    <w:top w:val="single" w:sz="4" w:space="0" w:color="auto"/>
                    <w:left w:val="single" w:sz="4" w:space="0" w:color="auto"/>
                    <w:bottom w:val="single" w:sz="4" w:space="0" w:color="auto"/>
                    <w:right w:val="single" w:sz="4" w:space="0" w:color="auto"/>
                  </w:tcBorders>
                  <w:vAlign w:val="center"/>
                  <w:hideMark/>
                </w:tcPr>
                <w:p w14:paraId="3FE98FB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12</w:t>
                  </w:r>
                </w:p>
              </w:tc>
              <w:tc>
                <w:tcPr>
                  <w:tcW w:w="576" w:type="pct"/>
                  <w:tcBorders>
                    <w:top w:val="single" w:sz="4" w:space="0" w:color="auto"/>
                    <w:left w:val="single" w:sz="4" w:space="0" w:color="auto"/>
                    <w:bottom w:val="single" w:sz="4" w:space="0" w:color="auto"/>
                    <w:right w:val="single" w:sz="4" w:space="0" w:color="auto"/>
                  </w:tcBorders>
                  <w:vAlign w:val="center"/>
                  <w:hideMark/>
                </w:tcPr>
                <w:p w14:paraId="7E3B0757"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23</w:t>
                  </w:r>
                </w:p>
              </w:tc>
              <w:tc>
                <w:tcPr>
                  <w:tcW w:w="572" w:type="pct"/>
                  <w:tcBorders>
                    <w:top w:val="single" w:sz="4" w:space="0" w:color="auto"/>
                    <w:left w:val="single" w:sz="4" w:space="0" w:color="auto"/>
                    <w:bottom w:val="single" w:sz="4" w:space="0" w:color="auto"/>
                    <w:right w:val="single" w:sz="4" w:space="0" w:color="auto"/>
                  </w:tcBorders>
                  <w:vAlign w:val="center"/>
                  <w:hideMark/>
                </w:tcPr>
                <w:p w14:paraId="399586B9"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15</w:t>
                  </w:r>
                </w:p>
              </w:tc>
            </w:tr>
            <w:tr w:rsidR="00496DD7" w:rsidRPr="00496DD7" w14:paraId="7C8EB3E7" w14:textId="77777777" w:rsidTr="000A274C">
              <w:trPr>
                <w:trHeight w:val="225"/>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10E152D5" w14:textId="77777777" w:rsidR="00496DD7" w:rsidRPr="00496DD7" w:rsidRDefault="00496DD7">
                  <w:pPr>
                    <w:rPr>
                      <w:rFonts w:cs="Arial"/>
                      <w:color w:val="000000"/>
                      <w:sz w:val="16"/>
                      <w:szCs w:val="18"/>
                    </w:rPr>
                  </w:pPr>
                </w:p>
              </w:tc>
              <w:tc>
                <w:tcPr>
                  <w:tcW w:w="352" w:type="pct"/>
                  <w:tcBorders>
                    <w:top w:val="single" w:sz="4" w:space="0" w:color="auto"/>
                    <w:left w:val="single" w:sz="4" w:space="0" w:color="auto"/>
                    <w:bottom w:val="single" w:sz="4" w:space="0" w:color="auto"/>
                    <w:right w:val="single" w:sz="4" w:space="0" w:color="auto"/>
                  </w:tcBorders>
                  <w:vAlign w:val="center"/>
                  <w:hideMark/>
                </w:tcPr>
                <w:p w14:paraId="2F335F6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w:t>
                  </w:r>
                </w:p>
              </w:tc>
              <w:tc>
                <w:tcPr>
                  <w:tcW w:w="606" w:type="pct"/>
                  <w:tcBorders>
                    <w:top w:val="single" w:sz="4" w:space="0" w:color="auto"/>
                    <w:left w:val="single" w:sz="4" w:space="0" w:color="auto"/>
                    <w:bottom w:val="single" w:sz="4" w:space="0" w:color="auto"/>
                    <w:right w:val="single" w:sz="4" w:space="0" w:color="auto"/>
                  </w:tcBorders>
                  <w:vAlign w:val="center"/>
                  <w:hideMark/>
                </w:tcPr>
                <w:p w14:paraId="60E03B86"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558719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0</w:t>
                  </w:r>
                </w:p>
              </w:tc>
              <w:tc>
                <w:tcPr>
                  <w:tcW w:w="576" w:type="pct"/>
                  <w:tcBorders>
                    <w:top w:val="single" w:sz="4" w:space="0" w:color="auto"/>
                    <w:left w:val="single" w:sz="4" w:space="0" w:color="auto"/>
                    <w:bottom w:val="single" w:sz="4" w:space="0" w:color="auto"/>
                    <w:right w:val="single" w:sz="4" w:space="0" w:color="auto"/>
                  </w:tcBorders>
                  <w:vAlign w:val="center"/>
                  <w:hideMark/>
                </w:tcPr>
                <w:p w14:paraId="7D0AE653"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      --</w:t>
                  </w:r>
                  <w:r w:rsidRPr="00496DD7">
                    <w:rPr>
                      <w:rFonts w:cs="Arial"/>
                      <w:color w:val="000000"/>
                      <w:sz w:val="16"/>
                      <w:szCs w:val="18"/>
                      <w:vertAlign w:val="superscript"/>
                    </w:rPr>
                    <w:t>3</w:t>
                  </w:r>
                </w:p>
              </w:tc>
              <w:tc>
                <w:tcPr>
                  <w:tcW w:w="576" w:type="pct"/>
                  <w:tcBorders>
                    <w:top w:val="single" w:sz="4" w:space="0" w:color="auto"/>
                    <w:left w:val="single" w:sz="4" w:space="0" w:color="auto"/>
                    <w:bottom w:val="single" w:sz="4" w:space="0" w:color="auto"/>
                    <w:right w:val="single" w:sz="4" w:space="0" w:color="auto"/>
                  </w:tcBorders>
                  <w:vAlign w:val="center"/>
                  <w:hideMark/>
                </w:tcPr>
                <w:p w14:paraId="26330600"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10.0</w:t>
                  </w:r>
                </w:p>
              </w:tc>
              <w:tc>
                <w:tcPr>
                  <w:tcW w:w="576" w:type="pct"/>
                  <w:tcBorders>
                    <w:top w:val="single" w:sz="4" w:space="0" w:color="auto"/>
                    <w:left w:val="single" w:sz="4" w:space="0" w:color="auto"/>
                    <w:bottom w:val="single" w:sz="4" w:space="0" w:color="auto"/>
                    <w:right w:val="single" w:sz="4" w:space="0" w:color="auto"/>
                  </w:tcBorders>
                  <w:vAlign w:val="center"/>
                  <w:hideMark/>
                </w:tcPr>
                <w:p w14:paraId="0E79ED9E"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20.0</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769D820A"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38.33</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1392A9F4" w14:textId="77777777" w:rsidR="00496DD7" w:rsidRPr="00496DD7" w:rsidRDefault="00496DD7">
                  <w:pPr>
                    <w:spacing w:line="256" w:lineRule="auto"/>
                    <w:jc w:val="center"/>
                    <w:rPr>
                      <w:rFonts w:cs="Arial"/>
                      <w:color w:val="000000"/>
                      <w:sz w:val="16"/>
                      <w:szCs w:val="18"/>
                    </w:rPr>
                  </w:pPr>
                  <w:r w:rsidRPr="00496DD7">
                    <w:rPr>
                      <w:rFonts w:cs="Arial"/>
                      <w:color w:val="000000"/>
                      <w:sz w:val="16"/>
                      <w:szCs w:val="18"/>
                    </w:rPr>
                    <w:t>25.0</w:t>
                  </w:r>
                </w:p>
              </w:tc>
            </w:tr>
            <w:tr w:rsidR="00496DD7" w:rsidRPr="00496DD7" w14:paraId="5FC2D620" w14:textId="77777777" w:rsidTr="00496DD7">
              <w:trPr>
                <w:trHeight w:val="60"/>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0998A2F3" w14:textId="77777777" w:rsidR="000A274C" w:rsidRDefault="00496DD7">
                  <w:pPr>
                    <w:spacing w:line="256" w:lineRule="auto"/>
                    <w:ind w:left="267"/>
                    <w:rPr>
                      <w:rFonts w:cs="Arial"/>
                      <w:color w:val="000000"/>
                      <w:sz w:val="16"/>
                      <w:szCs w:val="16"/>
                    </w:rPr>
                  </w:pPr>
                  <w:r w:rsidRPr="00496DD7">
                    <w:rPr>
                      <w:rFonts w:cs="Arial"/>
                      <w:color w:val="000000"/>
                      <w:sz w:val="16"/>
                      <w:szCs w:val="16"/>
                    </w:rPr>
                    <w:t>1. AIDS: Acquired Immune Deficiency Syndrome, HIV:  Human Immunodeficiency Virus.  2. The deaths reported are cases for which AIDS or HIV-related disease was the</w:t>
                  </w:r>
                  <w:r w:rsidR="000A274C">
                    <w:rPr>
                      <w:rFonts w:cs="Arial"/>
                      <w:color w:val="000000"/>
                      <w:sz w:val="16"/>
                      <w:szCs w:val="16"/>
                    </w:rPr>
                    <w:t xml:space="preserve"> </w:t>
                  </w:r>
                </w:p>
                <w:p w14:paraId="3FB00BD6" w14:textId="77777777" w:rsidR="00496DD7" w:rsidRPr="00496DD7" w:rsidRDefault="000A274C" w:rsidP="000A274C">
                  <w:pPr>
                    <w:spacing w:line="256" w:lineRule="auto"/>
                    <w:ind w:left="267"/>
                    <w:rPr>
                      <w:rFonts w:cs="Arial"/>
                      <w:color w:val="000000"/>
                      <w:sz w:val="16"/>
                      <w:szCs w:val="16"/>
                    </w:rPr>
                  </w:pPr>
                  <w:r w:rsidRPr="00496DD7">
                    <w:rPr>
                      <w:rFonts w:cs="Arial"/>
                      <w:color w:val="000000"/>
                      <w:sz w:val="16"/>
                      <w:szCs w:val="16"/>
                    </w:rPr>
                    <w:t xml:space="preserve">underlying cause of death.  Deaths were coded according to ICD-10: B20-B24. </w:t>
                  </w:r>
                  <w:r>
                    <w:rPr>
                      <w:rFonts w:cs="Arial"/>
                      <w:color w:val="000000"/>
                      <w:sz w:val="16"/>
                      <w:szCs w:val="16"/>
                    </w:rPr>
                    <w:t>3</w:t>
                  </w:r>
                  <w:r w:rsidRPr="00496DD7">
                    <w:rPr>
                      <w:rFonts w:cs="Arial"/>
                      <w:color w:val="000000"/>
                      <w:sz w:val="16"/>
                      <w:szCs w:val="16"/>
                    </w:rPr>
                    <w:t>. Calculations based on values 1-4 are excluded.</w:t>
                  </w:r>
                </w:p>
              </w:tc>
            </w:tr>
          </w:tbl>
          <w:p w14:paraId="509D6B1B" w14:textId="77777777" w:rsidR="00FE7506" w:rsidRPr="00CF6B2C" w:rsidRDefault="00BD60D9" w:rsidP="004750A5">
            <w:pPr>
              <w:outlineLvl w:val="1"/>
              <w:rPr>
                <w:highlight w:val="yellow"/>
              </w:rPr>
            </w:pPr>
            <w:r w:rsidRPr="00CF6B2C">
              <w:rPr>
                <w:noProof/>
                <w:szCs w:val="22"/>
                <w:highlight w:val="yellow"/>
              </w:rPr>
              <mc:AlternateContent>
                <mc:Choice Requires="wps">
                  <w:drawing>
                    <wp:anchor distT="0" distB="0" distL="114300" distR="114300" simplePos="0" relativeHeight="251567104" behindDoc="0" locked="0" layoutInCell="1" allowOverlap="1" wp14:anchorId="49E94888" wp14:editId="15905FE0">
                      <wp:simplePos x="0" y="0"/>
                      <wp:positionH relativeFrom="column">
                        <wp:posOffset>3225165</wp:posOffset>
                      </wp:positionH>
                      <wp:positionV relativeFrom="paragraph">
                        <wp:posOffset>434340</wp:posOffset>
                      </wp:positionV>
                      <wp:extent cx="1485900" cy="419100"/>
                      <wp:effectExtent l="0" t="0" r="0" b="0"/>
                      <wp:wrapNone/>
                      <wp:docPr id="132" name="Rectangle 9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3C8DA" id="Rectangle 9843" o:spid="_x0000_s1026" style="position:absolute;margin-left:253.95pt;margin-top:34.2pt;width:117pt;height:3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" stroked="f"/>
                  </w:pict>
                </mc:Fallback>
              </mc:AlternateConten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tc>
      </w:tr>
      <w:tr w:rsidR="00FE7506" w:rsidRPr="00CF6B2C" w14:paraId="290A168F" w14:textId="77777777" w:rsidTr="0010391C">
        <w:tblPrEx>
          <w:tblBorders>
            <w:left w:val="single" w:sz="4" w:space="0" w:color="auto"/>
            <w:right w:val="single" w:sz="4" w:space="0" w:color="auto"/>
            <w:insideH w:val="single" w:sz="4" w:space="0" w:color="auto"/>
            <w:insideV w:val="single" w:sz="4" w:space="0" w:color="auto"/>
          </w:tblBorders>
        </w:tblPrEx>
        <w:trPr>
          <w:gridBefore w:val="1"/>
          <w:gridAfter w:val="1"/>
          <w:wBefore w:w="505" w:type="dxa"/>
          <w:wAfter w:w="313" w:type="dxa"/>
          <w:cantSplit/>
          <w:trHeight w:val="334"/>
        </w:trPr>
        <w:tc>
          <w:tcPr>
            <w:tcW w:w="447" w:type="dxa"/>
            <w:tcBorders>
              <w:top w:val="nil"/>
              <w:left w:val="nil"/>
              <w:bottom w:val="nil"/>
              <w:right w:val="nil"/>
            </w:tcBorders>
          </w:tcPr>
          <w:p w14:paraId="4CADB128" w14:textId="77777777" w:rsidR="00FE7506" w:rsidRPr="00CF6B2C" w:rsidRDefault="00FE7506">
            <w:pPr>
              <w:rPr>
                <w:highlight w:val="yellow"/>
              </w:rPr>
            </w:pPr>
          </w:p>
          <w:p w14:paraId="3E72199B" w14:textId="77777777" w:rsidR="00FE7506" w:rsidRPr="00CF6B2C" w:rsidRDefault="00FE7506">
            <w:pPr>
              <w:rPr>
                <w:highlight w:val="yellow"/>
              </w:rPr>
            </w:pPr>
          </w:p>
          <w:p w14:paraId="3A4D337D" w14:textId="77777777" w:rsidR="00FE7506" w:rsidRPr="00CF6B2C" w:rsidRDefault="00BD60D9">
            <w:pPr>
              <w:rPr>
                <w:highlight w:val="yellow"/>
              </w:rPr>
            </w:pPr>
            <w:r w:rsidRPr="00CF6B2C">
              <w:rPr>
                <w:noProof/>
                <w:sz w:val="14"/>
                <w:highlight w:val="yellow"/>
              </w:rPr>
              <mc:AlternateContent>
                <mc:Choice Requires="wps">
                  <w:drawing>
                    <wp:anchor distT="0" distB="0" distL="114300" distR="114300" simplePos="0" relativeHeight="251566080" behindDoc="0" locked="0" layoutInCell="1" allowOverlap="1" wp14:anchorId="5EBADF60" wp14:editId="42185F42">
                      <wp:simplePos x="0" y="0"/>
                      <wp:positionH relativeFrom="column">
                        <wp:posOffset>-499110</wp:posOffset>
                      </wp:positionH>
                      <wp:positionV relativeFrom="paragraph">
                        <wp:posOffset>2662555</wp:posOffset>
                      </wp:positionV>
                      <wp:extent cx="342900" cy="342900"/>
                      <wp:effectExtent l="0" t="0" r="0" b="0"/>
                      <wp:wrapNone/>
                      <wp:docPr id="130" name="Text Box 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E1DC5" w14:textId="77777777" w:rsidR="00496DD7" w:rsidRPr="00D307AF" w:rsidRDefault="00496DD7" w:rsidP="00D307AF">
                                  <w:pPr>
                                    <w:rPr>
                                      <w:szCs w:val="18"/>
                                    </w:rPr>
                                  </w:pPr>
                                  <w:r>
                                    <w:rPr>
                                      <w:rFonts w:cs="Arial"/>
                                      <w:sz w:val="18"/>
                                      <w:szCs w:val="18"/>
                                    </w:rP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ADF60" id="Text Box 9842" o:spid="_x0000_s1168" type="#_x0000_t202" style="position:absolute;margin-left:-39.3pt;margin-top:209.65pt;width:27pt;height: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" stroked="f">
                      <v:textbox style="layout-flow:vertical">
                        <w:txbxContent>
                          <w:p w14:paraId="114E1DC5" w14:textId="77777777" w:rsidR="00496DD7" w:rsidRPr="00D307AF" w:rsidRDefault="00496DD7" w:rsidP="00D307AF">
                            <w:pPr>
                              <w:rPr>
                                <w:szCs w:val="18"/>
                              </w:rPr>
                            </w:pPr>
                            <w:r>
                              <w:rPr>
                                <w:rFonts w:cs="Arial"/>
                                <w:sz w:val="18"/>
                                <w:szCs w:val="18"/>
                              </w:rPr>
                              <w:t>54</w:t>
                            </w:r>
                          </w:p>
                        </w:txbxContent>
                      </v:textbox>
                    </v:shape>
                  </w:pict>
                </mc:Fallback>
              </mc:AlternateContent>
            </w:r>
          </w:p>
        </w:tc>
        <w:tc>
          <w:tcPr>
            <w:tcW w:w="447" w:type="dxa"/>
            <w:gridSpan w:val="2"/>
            <w:tcBorders>
              <w:top w:val="nil"/>
              <w:left w:val="nil"/>
              <w:bottom w:val="nil"/>
              <w:right w:val="nil"/>
            </w:tcBorders>
          </w:tcPr>
          <w:p w14:paraId="3EBD16A1" w14:textId="77777777" w:rsidR="00FE7506" w:rsidRPr="00CF6B2C" w:rsidRDefault="00FE7506">
            <w:pPr>
              <w:rPr>
                <w:highlight w:val="yellow"/>
              </w:rPr>
            </w:pPr>
          </w:p>
        </w:tc>
        <w:tc>
          <w:tcPr>
            <w:tcW w:w="12239" w:type="dxa"/>
            <w:gridSpan w:val="10"/>
            <w:tcBorders>
              <w:top w:val="nil"/>
              <w:left w:val="nil"/>
              <w:bottom w:val="nil"/>
              <w:right w:val="nil"/>
            </w:tcBorders>
          </w:tcPr>
          <w:p w14:paraId="7719FE9E" w14:textId="77777777" w:rsidR="00895563" w:rsidRPr="000C4FBB" w:rsidRDefault="00C82033" w:rsidP="00055D0A">
            <w:pPr>
              <w:pStyle w:val="Caption"/>
              <w:keepNext/>
              <w:spacing w:after="40"/>
              <w:ind w:hanging="198"/>
              <w:jc w:val="center"/>
              <w:outlineLvl w:val="1"/>
              <w:rPr>
                <w:sz w:val="22"/>
                <w:szCs w:val="22"/>
              </w:rPr>
            </w:pPr>
            <w:bookmarkStart w:id="867" w:name="_Toc462057636"/>
            <w:bookmarkStart w:id="868" w:name="_Toc532542143"/>
            <w:r w:rsidRPr="000C4FBB">
              <w:rPr>
                <w:noProof/>
                <w:szCs w:val="22"/>
              </w:rPr>
              <mc:AlternateContent>
                <mc:Choice Requires="wps">
                  <w:drawing>
                    <wp:anchor distT="0" distB="0" distL="114300" distR="114300" simplePos="0" relativeHeight="251557888" behindDoc="0" locked="0" layoutInCell="1" allowOverlap="1" wp14:anchorId="3C0B4AB5" wp14:editId="183DD288">
                      <wp:simplePos x="0" y="0"/>
                      <wp:positionH relativeFrom="column">
                        <wp:posOffset>2591</wp:posOffset>
                      </wp:positionH>
                      <wp:positionV relativeFrom="paragraph">
                        <wp:posOffset>-342489</wp:posOffset>
                      </wp:positionV>
                      <wp:extent cx="7595334" cy="6630622"/>
                      <wp:effectExtent l="0" t="0" r="24765" b="18415"/>
                      <wp:wrapNone/>
                      <wp:docPr id="131" name="Rectangle 9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334" cy="6630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DC991" id="Rectangle 9841" o:spid="_x0000_s1026" style="position:absolute;margin-left:.2pt;margin-top:-26.95pt;width:598.05pt;height:522.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" filled="f"/>
                  </w:pict>
                </mc:Fallback>
              </mc:AlternateContent>
            </w:r>
            <w:r w:rsidR="00FE7506" w:rsidRPr="000C4FBB">
              <w:rPr>
                <w:sz w:val="22"/>
                <w:szCs w:val="22"/>
              </w:rPr>
              <w:t xml:space="preserve">Table </w:t>
            </w:r>
            <w:r w:rsidR="00FE7506" w:rsidRPr="000C4FBB">
              <w:rPr>
                <w:sz w:val="22"/>
                <w:szCs w:val="22"/>
              </w:rPr>
              <w:fldChar w:fldCharType="begin"/>
            </w:r>
            <w:r w:rsidR="00FE7506" w:rsidRPr="000C4FBB">
              <w:rPr>
                <w:sz w:val="22"/>
                <w:szCs w:val="22"/>
              </w:rPr>
              <w:instrText xml:space="preserve"> SEQ Table \* ARABIC </w:instrText>
            </w:r>
            <w:r w:rsidR="00FE7506" w:rsidRPr="000C4FBB">
              <w:rPr>
                <w:sz w:val="22"/>
                <w:szCs w:val="22"/>
              </w:rPr>
              <w:fldChar w:fldCharType="separate"/>
            </w:r>
            <w:r w:rsidR="00AE1B24">
              <w:rPr>
                <w:noProof/>
                <w:sz w:val="22"/>
                <w:szCs w:val="22"/>
              </w:rPr>
              <w:t>26</w:t>
            </w:r>
            <w:r w:rsidR="00FE7506" w:rsidRPr="000C4FBB">
              <w:rPr>
                <w:sz w:val="22"/>
                <w:szCs w:val="22"/>
              </w:rPr>
              <w:fldChar w:fldCharType="end"/>
            </w:r>
            <w:r w:rsidR="00FE7506" w:rsidRPr="000C4FBB">
              <w:rPr>
                <w:sz w:val="22"/>
                <w:szCs w:val="22"/>
              </w:rPr>
              <w:t>.  HIV/AIDS</w:t>
            </w:r>
            <w:r w:rsidR="00BE2CE2" w:rsidRPr="000C4FBB">
              <w:rPr>
                <w:sz w:val="22"/>
                <w:szCs w:val="22"/>
                <w:vertAlign w:val="superscript"/>
              </w:rPr>
              <w:t>1</w:t>
            </w:r>
            <w:r w:rsidR="00FE7506" w:rsidRPr="000C4FBB">
              <w:rPr>
                <w:sz w:val="22"/>
                <w:szCs w:val="22"/>
              </w:rPr>
              <w:t xml:space="preserve"> Deaths</w:t>
            </w:r>
            <w:r w:rsidR="008D71E0" w:rsidRPr="000C4FBB">
              <w:rPr>
                <w:sz w:val="22"/>
                <w:szCs w:val="22"/>
                <w:vertAlign w:val="superscript"/>
              </w:rPr>
              <w:t>2</w:t>
            </w:r>
            <w:r w:rsidR="00FE7506" w:rsidRPr="000C4FBB">
              <w:rPr>
                <w:sz w:val="22"/>
                <w:szCs w:val="22"/>
              </w:rPr>
              <w:t xml:space="preserve"> by Gender, Race and Hispanic Ethnicity, Massachusetts: 200</w:t>
            </w:r>
            <w:r w:rsidR="00A65C22" w:rsidRPr="000C4FBB">
              <w:rPr>
                <w:sz w:val="22"/>
                <w:szCs w:val="22"/>
              </w:rPr>
              <w:t>2</w:t>
            </w:r>
            <w:r w:rsidR="00FE7506" w:rsidRPr="000C4FBB">
              <w:rPr>
                <w:sz w:val="22"/>
                <w:szCs w:val="22"/>
              </w:rPr>
              <w:t>-201</w:t>
            </w:r>
            <w:bookmarkEnd w:id="867"/>
            <w:bookmarkEnd w:id="868"/>
            <w:r w:rsidR="006460A9">
              <w:rPr>
                <w:sz w:val="22"/>
                <w:szCs w:val="22"/>
              </w:rPr>
              <w:t>9</w:t>
            </w:r>
          </w:p>
          <w:tbl>
            <w:tblPr>
              <w:tblW w:w="12005" w:type="dxa"/>
              <w:tblBorders>
                <w:top w:val="single" w:sz="4" w:space="0" w:color="auto"/>
                <w:insideH w:val="single" w:sz="4" w:space="0" w:color="auto"/>
                <w:insideV w:val="single" w:sz="4" w:space="0" w:color="auto"/>
              </w:tblBorders>
              <w:tblLook w:val="01E0" w:firstRow="1" w:lastRow="1" w:firstColumn="1" w:lastColumn="1" w:noHBand="0" w:noVBand="0"/>
            </w:tblPr>
            <w:tblGrid>
              <w:gridCol w:w="1470"/>
              <w:gridCol w:w="1472"/>
              <w:gridCol w:w="1471"/>
              <w:gridCol w:w="1472"/>
              <w:gridCol w:w="1719"/>
              <w:gridCol w:w="1662"/>
              <w:gridCol w:w="1270"/>
              <w:gridCol w:w="1469"/>
            </w:tblGrid>
            <w:tr w:rsidR="00FE7506" w:rsidRPr="00CF6B2C" w14:paraId="6D45560D" w14:textId="77777777" w:rsidTr="00496DD7">
              <w:trPr>
                <w:trHeight w:val="331"/>
              </w:trPr>
              <w:tc>
                <w:tcPr>
                  <w:tcW w:w="2942" w:type="dxa"/>
                  <w:gridSpan w:val="2"/>
                  <w:vMerge w:val="restart"/>
                  <w:shd w:val="clear" w:color="auto" w:fill="auto"/>
                  <w:vAlign w:val="center"/>
                </w:tcPr>
                <w:p w14:paraId="3B49F553" w14:textId="77777777" w:rsidR="00FE7506" w:rsidRPr="00A65C22" w:rsidRDefault="00FE7506" w:rsidP="007E7C87">
                  <w:r w:rsidRPr="00A65C22">
                    <w:rPr>
                      <w:b/>
                    </w:rPr>
                    <w:t>Year</w:t>
                  </w:r>
                </w:p>
              </w:tc>
              <w:tc>
                <w:tcPr>
                  <w:tcW w:w="2943" w:type="dxa"/>
                  <w:gridSpan w:val="2"/>
                  <w:shd w:val="clear" w:color="auto" w:fill="auto"/>
                </w:tcPr>
                <w:p w14:paraId="1F5549CB" w14:textId="77777777" w:rsidR="00FE7506" w:rsidRPr="00A65C22" w:rsidRDefault="00FE7506" w:rsidP="00A65C22">
                  <w:pPr>
                    <w:jc w:val="center"/>
                    <w:rPr>
                      <w:b/>
                      <w:sz w:val="18"/>
                      <w:u w:val="single"/>
                    </w:rPr>
                  </w:pPr>
                  <w:r w:rsidRPr="00A65C22">
                    <w:rPr>
                      <w:b/>
                      <w:sz w:val="18"/>
                      <w:u w:val="single"/>
                    </w:rPr>
                    <w:t>Gender</w:t>
                  </w:r>
                </w:p>
              </w:tc>
              <w:tc>
                <w:tcPr>
                  <w:tcW w:w="6119" w:type="dxa"/>
                  <w:gridSpan w:val="4"/>
                  <w:shd w:val="clear" w:color="auto" w:fill="auto"/>
                </w:tcPr>
                <w:p w14:paraId="25FCC604" w14:textId="77777777" w:rsidR="00FE7506" w:rsidRPr="00A65C22" w:rsidRDefault="00FE7506" w:rsidP="00A65C22">
                  <w:pPr>
                    <w:jc w:val="center"/>
                    <w:rPr>
                      <w:b/>
                      <w:sz w:val="18"/>
                      <w:u w:val="single"/>
                    </w:rPr>
                  </w:pPr>
                  <w:r w:rsidRPr="00A65C22">
                    <w:rPr>
                      <w:b/>
                      <w:sz w:val="18"/>
                      <w:u w:val="single"/>
                    </w:rPr>
                    <w:t>Race and Ethnicity</w:t>
                  </w:r>
                </w:p>
              </w:tc>
            </w:tr>
            <w:tr w:rsidR="00FE7506" w:rsidRPr="00CF6B2C" w14:paraId="3B4A7F96" w14:textId="77777777" w:rsidTr="00496DD7">
              <w:trPr>
                <w:trHeight w:val="401"/>
              </w:trPr>
              <w:tc>
                <w:tcPr>
                  <w:tcW w:w="2942" w:type="dxa"/>
                  <w:gridSpan w:val="2"/>
                  <w:vMerge/>
                  <w:shd w:val="clear" w:color="auto" w:fill="auto"/>
                </w:tcPr>
                <w:p w14:paraId="18031F52" w14:textId="77777777" w:rsidR="00FE7506" w:rsidRPr="00A65C22" w:rsidRDefault="00FE7506" w:rsidP="00AC1BAA">
                  <w:pPr>
                    <w:jc w:val="center"/>
                  </w:pPr>
                </w:p>
              </w:tc>
              <w:tc>
                <w:tcPr>
                  <w:tcW w:w="1471" w:type="dxa"/>
                  <w:shd w:val="clear" w:color="auto" w:fill="auto"/>
                  <w:vAlign w:val="center"/>
                </w:tcPr>
                <w:p w14:paraId="4AD54429" w14:textId="77777777" w:rsidR="00FE7506" w:rsidRPr="00A65C22" w:rsidRDefault="00FE7506" w:rsidP="00BE2CE2">
                  <w:pPr>
                    <w:jc w:val="center"/>
                  </w:pPr>
                  <w:r w:rsidRPr="00A65C22">
                    <w:rPr>
                      <w:b/>
                      <w:sz w:val="18"/>
                    </w:rPr>
                    <w:t>Male</w:t>
                  </w:r>
                </w:p>
              </w:tc>
              <w:tc>
                <w:tcPr>
                  <w:tcW w:w="1471" w:type="dxa"/>
                  <w:shd w:val="clear" w:color="auto" w:fill="auto"/>
                  <w:vAlign w:val="center"/>
                </w:tcPr>
                <w:p w14:paraId="72A4BBA6" w14:textId="77777777" w:rsidR="00FE7506" w:rsidRPr="00A65C22" w:rsidRDefault="00FE7506" w:rsidP="00BE2CE2">
                  <w:pPr>
                    <w:jc w:val="center"/>
                  </w:pPr>
                  <w:r w:rsidRPr="00A65C22">
                    <w:rPr>
                      <w:b/>
                      <w:sz w:val="18"/>
                    </w:rPr>
                    <w:t>Female</w:t>
                  </w:r>
                </w:p>
              </w:tc>
              <w:tc>
                <w:tcPr>
                  <w:tcW w:w="1719" w:type="dxa"/>
                  <w:shd w:val="clear" w:color="auto" w:fill="auto"/>
                  <w:vAlign w:val="center"/>
                </w:tcPr>
                <w:p w14:paraId="34BFB894" w14:textId="77777777" w:rsidR="00FE7506" w:rsidRPr="00A65C22" w:rsidRDefault="00FE7506" w:rsidP="00BE2CE2">
                  <w:pPr>
                    <w:jc w:val="center"/>
                    <w:rPr>
                      <w:b/>
                      <w:sz w:val="18"/>
                    </w:rPr>
                  </w:pPr>
                  <w:r w:rsidRPr="00A65C22">
                    <w:rPr>
                      <w:b/>
                      <w:sz w:val="18"/>
                    </w:rPr>
                    <w:t>White</w:t>
                  </w:r>
                </w:p>
                <w:p w14:paraId="3A18E78C" w14:textId="77777777" w:rsidR="00FE7506" w:rsidRPr="00A65C22" w:rsidRDefault="00FE7506" w:rsidP="008D71E0">
                  <w:pPr>
                    <w:jc w:val="center"/>
                  </w:pPr>
                  <w:r w:rsidRPr="00A65C22">
                    <w:rPr>
                      <w:b/>
                      <w:sz w:val="18"/>
                    </w:rPr>
                    <w:t>non-Hispanic</w:t>
                  </w:r>
                  <w:r w:rsidR="008D71E0" w:rsidRPr="00A65C22">
                    <w:rPr>
                      <w:b/>
                      <w:sz w:val="18"/>
                      <w:vertAlign w:val="superscript"/>
                    </w:rPr>
                    <w:t>3</w:t>
                  </w:r>
                </w:p>
              </w:tc>
              <w:tc>
                <w:tcPr>
                  <w:tcW w:w="1662" w:type="dxa"/>
                  <w:shd w:val="clear" w:color="auto" w:fill="auto"/>
                  <w:vAlign w:val="center"/>
                </w:tcPr>
                <w:p w14:paraId="6877C145" w14:textId="77777777" w:rsidR="00FE7506" w:rsidRPr="00A65C22" w:rsidRDefault="00FE7506" w:rsidP="00BE2CE2">
                  <w:pPr>
                    <w:jc w:val="center"/>
                    <w:rPr>
                      <w:b/>
                      <w:sz w:val="18"/>
                    </w:rPr>
                  </w:pPr>
                  <w:r w:rsidRPr="00A65C22">
                    <w:rPr>
                      <w:b/>
                      <w:sz w:val="18"/>
                    </w:rPr>
                    <w:t>Black</w:t>
                  </w:r>
                </w:p>
                <w:p w14:paraId="553E64FB" w14:textId="77777777" w:rsidR="00FE7506" w:rsidRPr="00A65C22" w:rsidRDefault="00FE7506" w:rsidP="008D71E0">
                  <w:pPr>
                    <w:jc w:val="center"/>
                  </w:pPr>
                  <w:r w:rsidRPr="00A65C22">
                    <w:rPr>
                      <w:b/>
                      <w:sz w:val="18"/>
                    </w:rPr>
                    <w:t>non-Hispanic</w:t>
                  </w:r>
                  <w:r w:rsidR="008D71E0" w:rsidRPr="00A65C22">
                    <w:rPr>
                      <w:b/>
                      <w:sz w:val="18"/>
                      <w:vertAlign w:val="superscript"/>
                    </w:rPr>
                    <w:t>3</w:t>
                  </w:r>
                </w:p>
              </w:tc>
              <w:tc>
                <w:tcPr>
                  <w:tcW w:w="1270" w:type="dxa"/>
                  <w:shd w:val="clear" w:color="auto" w:fill="auto"/>
                  <w:vAlign w:val="center"/>
                </w:tcPr>
                <w:p w14:paraId="55B4E71F" w14:textId="77777777" w:rsidR="00FE7506" w:rsidRPr="00A65C22" w:rsidRDefault="00FE7506" w:rsidP="008D71E0">
                  <w:pPr>
                    <w:jc w:val="center"/>
                  </w:pPr>
                  <w:r w:rsidRPr="00A65C22">
                    <w:rPr>
                      <w:b/>
                      <w:sz w:val="18"/>
                    </w:rPr>
                    <w:t>Other</w:t>
                  </w:r>
                  <w:r w:rsidR="008D71E0" w:rsidRPr="00A65C22">
                    <w:rPr>
                      <w:b/>
                      <w:sz w:val="18"/>
                      <w:vertAlign w:val="superscript"/>
                    </w:rPr>
                    <w:t>4</w:t>
                  </w:r>
                </w:p>
              </w:tc>
              <w:tc>
                <w:tcPr>
                  <w:tcW w:w="1466" w:type="dxa"/>
                  <w:shd w:val="clear" w:color="auto" w:fill="auto"/>
                  <w:vAlign w:val="center"/>
                </w:tcPr>
                <w:p w14:paraId="1813665B" w14:textId="77777777" w:rsidR="00FE7506" w:rsidRPr="00A65C22" w:rsidRDefault="00FE7506" w:rsidP="008D71E0">
                  <w:pPr>
                    <w:tabs>
                      <w:tab w:val="left" w:pos="1247"/>
                    </w:tabs>
                    <w:jc w:val="center"/>
                    <w:rPr>
                      <w:b/>
                    </w:rPr>
                  </w:pPr>
                  <w:r w:rsidRPr="00A65C22">
                    <w:rPr>
                      <w:b/>
                      <w:sz w:val="18"/>
                    </w:rPr>
                    <w:t>Hispanic</w:t>
                  </w:r>
                  <w:r w:rsidR="008D71E0" w:rsidRPr="00A65C22">
                    <w:rPr>
                      <w:b/>
                      <w:sz w:val="18"/>
                      <w:vertAlign w:val="superscript"/>
                    </w:rPr>
                    <w:t>3</w:t>
                  </w:r>
                </w:p>
              </w:tc>
            </w:tr>
            <w:tr w:rsidR="00FE7506" w:rsidRPr="00CF6B2C" w14:paraId="1C339BA2" w14:textId="77777777" w:rsidTr="00496DD7">
              <w:trPr>
                <w:trHeight w:val="349"/>
              </w:trPr>
              <w:tc>
                <w:tcPr>
                  <w:tcW w:w="1470" w:type="dxa"/>
                  <w:shd w:val="clear" w:color="auto" w:fill="auto"/>
                </w:tcPr>
                <w:p w14:paraId="340D5EC1" w14:textId="77777777" w:rsidR="00FE7506" w:rsidRPr="00A65C22" w:rsidRDefault="00FE7506" w:rsidP="00AC1BAA">
                  <w:pPr>
                    <w:spacing w:before="60"/>
                    <w:rPr>
                      <w:sz w:val="18"/>
                    </w:rPr>
                  </w:pPr>
                  <w:r w:rsidRPr="00A65C22">
                    <w:rPr>
                      <w:sz w:val="18"/>
                    </w:rPr>
                    <w:t>2002</w:t>
                  </w:r>
                </w:p>
              </w:tc>
              <w:tc>
                <w:tcPr>
                  <w:tcW w:w="1471" w:type="dxa"/>
                  <w:shd w:val="clear" w:color="auto" w:fill="auto"/>
                </w:tcPr>
                <w:p w14:paraId="7FF8F3F7" w14:textId="77777777" w:rsidR="00FE7506" w:rsidRPr="00A65C22" w:rsidRDefault="00FE7506" w:rsidP="009D0A4C">
                  <w:pPr>
                    <w:ind w:left="-389" w:right="720" w:hanging="662"/>
                    <w:jc w:val="right"/>
                    <w:rPr>
                      <w:sz w:val="18"/>
                    </w:rPr>
                  </w:pPr>
                  <w:r w:rsidRPr="00A65C22">
                    <w:rPr>
                      <w:sz w:val="18"/>
                    </w:rPr>
                    <w:t>#</w:t>
                  </w:r>
                </w:p>
                <w:p w14:paraId="0CB4537A"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7CF335D3" w14:textId="77777777" w:rsidR="00FE7506" w:rsidRPr="00A65C22" w:rsidRDefault="00FE7506" w:rsidP="00336F27">
                  <w:pPr>
                    <w:ind w:right="374"/>
                    <w:jc w:val="right"/>
                    <w:rPr>
                      <w:sz w:val="18"/>
                    </w:rPr>
                  </w:pPr>
                  <w:r w:rsidRPr="00A65C22">
                    <w:rPr>
                      <w:sz w:val="18"/>
                    </w:rPr>
                    <w:t>163</w:t>
                  </w:r>
                </w:p>
                <w:p w14:paraId="1964DCEF" w14:textId="77777777" w:rsidR="00FE7506" w:rsidRPr="00A65C22" w:rsidRDefault="00FE7506" w:rsidP="00336F27">
                  <w:pPr>
                    <w:ind w:right="374"/>
                    <w:jc w:val="right"/>
                    <w:rPr>
                      <w:sz w:val="18"/>
                    </w:rPr>
                  </w:pPr>
                  <w:r w:rsidRPr="00A65C22">
                    <w:rPr>
                      <w:sz w:val="18"/>
                    </w:rPr>
                    <w:t>71.2</w:t>
                  </w:r>
                </w:p>
              </w:tc>
              <w:tc>
                <w:tcPr>
                  <w:tcW w:w="1471" w:type="dxa"/>
                  <w:shd w:val="clear" w:color="auto" w:fill="auto"/>
                </w:tcPr>
                <w:p w14:paraId="4D7C8B46" w14:textId="77777777" w:rsidR="00FE7506" w:rsidRPr="00A65C22" w:rsidRDefault="00FE7506" w:rsidP="00336F27">
                  <w:pPr>
                    <w:ind w:right="469"/>
                    <w:jc w:val="right"/>
                    <w:rPr>
                      <w:sz w:val="18"/>
                    </w:rPr>
                  </w:pPr>
                  <w:r w:rsidRPr="00A65C22">
                    <w:rPr>
                      <w:sz w:val="18"/>
                    </w:rPr>
                    <w:t>66</w:t>
                  </w:r>
                </w:p>
                <w:p w14:paraId="3DF7DD16" w14:textId="77777777" w:rsidR="00FE7506" w:rsidRPr="00A65C22" w:rsidRDefault="00FE7506" w:rsidP="00336F27">
                  <w:pPr>
                    <w:ind w:right="469"/>
                    <w:jc w:val="right"/>
                    <w:rPr>
                      <w:sz w:val="18"/>
                    </w:rPr>
                  </w:pPr>
                  <w:r w:rsidRPr="00A65C22">
                    <w:rPr>
                      <w:sz w:val="18"/>
                    </w:rPr>
                    <w:t>28.8</w:t>
                  </w:r>
                </w:p>
              </w:tc>
              <w:tc>
                <w:tcPr>
                  <w:tcW w:w="1719" w:type="dxa"/>
                  <w:shd w:val="clear" w:color="auto" w:fill="auto"/>
                </w:tcPr>
                <w:p w14:paraId="68E97AF8" w14:textId="77777777" w:rsidR="00FE7506" w:rsidRPr="00A65C22" w:rsidRDefault="00FE7506" w:rsidP="00336F27">
                  <w:pPr>
                    <w:ind w:right="384"/>
                    <w:jc w:val="right"/>
                    <w:rPr>
                      <w:sz w:val="18"/>
                    </w:rPr>
                  </w:pPr>
                  <w:r w:rsidRPr="00A65C22">
                    <w:rPr>
                      <w:sz w:val="18"/>
                    </w:rPr>
                    <w:t>108</w:t>
                  </w:r>
                </w:p>
                <w:p w14:paraId="601F5E19" w14:textId="77777777" w:rsidR="00FE7506" w:rsidRPr="00A65C22" w:rsidRDefault="00FE7506" w:rsidP="00336F27">
                  <w:pPr>
                    <w:ind w:right="384"/>
                    <w:jc w:val="right"/>
                    <w:rPr>
                      <w:sz w:val="18"/>
                    </w:rPr>
                  </w:pPr>
                  <w:r w:rsidRPr="00A65C22">
                    <w:rPr>
                      <w:sz w:val="18"/>
                    </w:rPr>
                    <w:t>47.1</w:t>
                  </w:r>
                </w:p>
              </w:tc>
              <w:tc>
                <w:tcPr>
                  <w:tcW w:w="1662" w:type="dxa"/>
                  <w:shd w:val="clear" w:color="auto" w:fill="auto"/>
                </w:tcPr>
                <w:p w14:paraId="2E69D567" w14:textId="77777777" w:rsidR="00FE7506" w:rsidRPr="00A65C22" w:rsidRDefault="00FE7506" w:rsidP="00336F27">
                  <w:pPr>
                    <w:ind w:right="427"/>
                    <w:jc w:val="right"/>
                    <w:rPr>
                      <w:sz w:val="18"/>
                    </w:rPr>
                  </w:pPr>
                  <w:r w:rsidRPr="00A65C22">
                    <w:rPr>
                      <w:sz w:val="18"/>
                    </w:rPr>
                    <w:t>68</w:t>
                  </w:r>
                </w:p>
                <w:p w14:paraId="2D2C8E9C" w14:textId="77777777" w:rsidR="00FE7506" w:rsidRPr="00A65C22" w:rsidRDefault="00FE7506" w:rsidP="00336F27">
                  <w:pPr>
                    <w:ind w:right="427"/>
                    <w:jc w:val="right"/>
                    <w:rPr>
                      <w:sz w:val="18"/>
                    </w:rPr>
                  </w:pPr>
                  <w:r w:rsidRPr="00A65C22">
                    <w:rPr>
                      <w:sz w:val="18"/>
                    </w:rPr>
                    <w:t>29.7</w:t>
                  </w:r>
                </w:p>
              </w:tc>
              <w:tc>
                <w:tcPr>
                  <w:tcW w:w="1270" w:type="dxa"/>
                  <w:shd w:val="clear" w:color="auto" w:fill="auto"/>
                </w:tcPr>
                <w:p w14:paraId="2167C75F" w14:textId="77777777" w:rsidR="00FE7506" w:rsidRPr="00A65C22" w:rsidRDefault="00FE7506" w:rsidP="00336F27">
                  <w:pPr>
                    <w:ind w:right="337"/>
                    <w:jc w:val="right"/>
                    <w:rPr>
                      <w:sz w:val="18"/>
                    </w:rPr>
                  </w:pPr>
                  <w:r w:rsidRPr="00A65C22">
                    <w:rPr>
                      <w:sz w:val="18"/>
                    </w:rPr>
                    <w:t>1</w:t>
                  </w:r>
                </w:p>
                <w:p w14:paraId="2558530B" w14:textId="77777777" w:rsidR="00FE7506" w:rsidRPr="00A65C22" w:rsidRDefault="009A36A4" w:rsidP="008D71E0">
                  <w:pPr>
                    <w:ind w:right="337"/>
                    <w:jc w:val="right"/>
                    <w:rPr>
                      <w:sz w:val="18"/>
                    </w:rPr>
                  </w:pPr>
                  <w:r w:rsidRPr="00A65C22">
                    <w:rPr>
                      <w:sz w:val="18"/>
                    </w:rPr>
                    <w:t>-</w:t>
                  </w:r>
                  <w:r w:rsidR="00FE7506" w:rsidRPr="00A65C22">
                    <w:rPr>
                      <w:sz w:val="18"/>
                    </w:rPr>
                    <w:t>-</w:t>
                  </w:r>
                  <w:r w:rsidR="008D71E0" w:rsidRPr="00A65C22">
                    <w:rPr>
                      <w:sz w:val="18"/>
                      <w:vertAlign w:val="superscript"/>
                    </w:rPr>
                    <w:t>5</w:t>
                  </w:r>
                </w:p>
              </w:tc>
              <w:tc>
                <w:tcPr>
                  <w:tcW w:w="1466" w:type="dxa"/>
                  <w:shd w:val="clear" w:color="auto" w:fill="auto"/>
                </w:tcPr>
                <w:p w14:paraId="48768411" w14:textId="77777777" w:rsidR="00FE7506" w:rsidRPr="00A65C22" w:rsidRDefault="00FE7506" w:rsidP="00336F27">
                  <w:pPr>
                    <w:tabs>
                      <w:tab w:val="left" w:pos="797"/>
                    </w:tabs>
                    <w:ind w:right="432"/>
                    <w:jc w:val="right"/>
                    <w:rPr>
                      <w:sz w:val="18"/>
                    </w:rPr>
                  </w:pPr>
                  <w:r w:rsidRPr="00A65C22">
                    <w:rPr>
                      <w:sz w:val="18"/>
                    </w:rPr>
                    <w:t>52</w:t>
                  </w:r>
                </w:p>
                <w:p w14:paraId="05B56D6D" w14:textId="77777777" w:rsidR="00FE7506" w:rsidRPr="00A65C22" w:rsidRDefault="00FE7506" w:rsidP="00336F27">
                  <w:pPr>
                    <w:tabs>
                      <w:tab w:val="left" w:pos="797"/>
                    </w:tabs>
                    <w:ind w:right="432"/>
                    <w:jc w:val="right"/>
                    <w:rPr>
                      <w:sz w:val="18"/>
                    </w:rPr>
                  </w:pPr>
                  <w:r w:rsidRPr="00A65C22">
                    <w:rPr>
                      <w:sz w:val="18"/>
                    </w:rPr>
                    <w:t>22.7</w:t>
                  </w:r>
                </w:p>
              </w:tc>
            </w:tr>
            <w:tr w:rsidR="00FE7506" w:rsidRPr="00CF6B2C" w14:paraId="3FBDB0BA" w14:textId="77777777" w:rsidTr="00496DD7">
              <w:trPr>
                <w:trHeight w:val="378"/>
              </w:trPr>
              <w:tc>
                <w:tcPr>
                  <w:tcW w:w="1470" w:type="dxa"/>
                  <w:shd w:val="clear" w:color="auto" w:fill="auto"/>
                </w:tcPr>
                <w:p w14:paraId="02E64FB3" w14:textId="77777777" w:rsidR="00FE7506" w:rsidRPr="00A65C22" w:rsidRDefault="00FE7506" w:rsidP="00AC1BAA">
                  <w:pPr>
                    <w:spacing w:before="60"/>
                    <w:rPr>
                      <w:sz w:val="18"/>
                    </w:rPr>
                  </w:pPr>
                  <w:r w:rsidRPr="00A65C22">
                    <w:rPr>
                      <w:sz w:val="18"/>
                    </w:rPr>
                    <w:t>2003</w:t>
                  </w:r>
                </w:p>
              </w:tc>
              <w:tc>
                <w:tcPr>
                  <w:tcW w:w="1471" w:type="dxa"/>
                  <w:shd w:val="clear" w:color="auto" w:fill="auto"/>
                </w:tcPr>
                <w:p w14:paraId="588C4232" w14:textId="77777777" w:rsidR="00FE7506" w:rsidRPr="00A65C22" w:rsidRDefault="00FE7506" w:rsidP="009D0A4C">
                  <w:pPr>
                    <w:ind w:left="-389" w:right="720" w:hanging="662"/>
                    <w:jc w:val="right"/>
                    <w:rPr>
                      <w:sz w:val="18"/>
                    </w:rPr>
                  </w:pPr>
                  <w:r w:rsidRPr="00A65C22">
                    <w:rPr>
                      <w:sz w:val="18"/>
                    </w:rPr>
                    <w:t>#</w:t>
                  </w:r>
                </w:p>
                <w:p w14:paraId="17D44C8A"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4689027B" w14:textId="77777777" w:rsidR="00FE7506" w:rsidRPr="00A65C22" w:rsidRDefault="00FE7506" w:rsidP="00336F27">
                  <w:pPr>
                    <w:ind w:right="374"/>
                    <w:jc w:val="right"/>
                    <w:rPr>
                      <w:sz w:val="18"/>
                    </w:rPr>
                  </w:pPr>
                  <w:r w:rsidRPr="00A65C22">
                    <w:rPr>
                      <w:sz w:val="18"/>
                    </w:rPr>
                    <w:t>150</w:t>
                  </w:r>
                </w:p>
                <w:p w14:paraId="1130F2F1" w14:textId="77777777" w:rsidR="00FE7506" w:rsidRPr="00A65C22" w:rsidRDefault="00FE7506" w:rsidP="00336F27">
                  <w:pPr>
                    <w:ind w:right="374"/>
                    <w:jc w:val="right"/>
                    <w:rPr>
                      <w:sz w:val="18"/>
                    </w:rPr>
                  </w:pPr>
                  <w:r w:rsidRPr="00A65C22">
                    <w:rPr>
                      <w:sz w:val="18"/>
                    </w:rPr>
                    <w:t>66.4</w:t>
                  </w:r>
                </w:p>
              </w:tc>
              <w:tc>
                <w:tcPr>
                  <w:tcW w:w="1471" w:type="dxa"/>
                  <w:shd w:val="clear" w:color="auto" w:fill="auto"/>
                </w:tcPr>
                <w:p w14:paraId="1DE4BB41" w14:textId="77777777" w:rsidR="00FE7506" w:rsidRPr="00A65C22" w:rsidRDefault="00FE7506" w:rsidP="00336F27">
                  <w:pPr>
                    <w:ind w:right="469"/>
                    <w:jc w:val="right"/>
                    <w:rPr>
                      <w:sz w:val="18"/>
                    </w:rPr>
                  </w:pPr>
                  <w:r w:rsidRPr="00A65C22">
                    <w:rPr>
                      <w:sz w:val="18"/>
                    </w:rPr>
                    <w:t>76</w:t>
                  </w:r>
                </w:p>
                <w:p w14:paraId="6AF06CD3" w14:textId="77777777" w:rsidR="00FE7506" w:rsidRPr="00A65C22" w:rsidRDefault="00FE7506" w:rsidP="00336F27">
                  <w:pPr>
                    <w:ind w:right="469"/>
                    <w:jc w:val="right"/>
                    <w:rPr>
                      <w:sz w:val="18"/>
                    </w:rPr>
                  </w:pPr>
                  <w:r w:rsidRPr="00A65C22">
                    <w:rPr>
                      <w:sz w:val="18"/>
                    </w:rPr>
                    <w:t>33.6</w:t>
                  </w:r>
                </w:p>
              </w:tc>
              <w:tc>
                <w:tcPr>
                  <w:tcW w:w="1719" w:type="dxa"/>
                  <w:shd w:val="clear" w:color="auto" w:fill="auto"/>
                </w:tcPr>
                <w:p w14:paraId="248BCE0B" w14:textId="77777777" w:rsidR="00FE7506" w:rsidRPr="00A65C22" w:rsidRDefault="00FE7506" w:rsidP="00336F27">
                  <w:pPr>
                    <w:ind w:right="384"/>
                    <w:jc w:val="right"/>
                    <w:rPr>
                      <w:sz w:val="18"/>
                    </w:rPr>
                  </w:pPr>
                  <w:r w:rsidRPr="00A65C22">
                    <w:rPr>
                      <w:sz w:val="18"/>
                    </w:rPr>
                    <w:t>113</w:t>
                  </w:r>
                </w:p>
                <w:p w14:paraId="226C4B59" w14:textId="77777777" w:rsidR="00FE7506" w:rsidRPr="00A65C22" w:rsidRDefault="00FE7506" w:rsidP="00336F27">
                  <w:pPr>
                    <w:ind w:right="384"/>
                    <w:jc w:val="right"/>
                    <w:rPr>
                      <w:sz w:val="18"/>
                    </w:rPr>
                  </w:pPr>
                  <w:r w:rsidRPr="00A65C22">
                    <w:rPr>
                      <w:sz w:val="18"/>
                    </w:rPr>
                    <w:t>50.0</w:t>
                  </w:r>
                </w:p>
              </w:tc>
              <w:tc>
                <w:tcPr>
                  <w:tcW w:w="1662" w:type="dxa"/>
                  <w:shd w:val="clear" w:color="auto" w:fill="auto"/>
                </w:tcPr>
                <w:p w14:paraId="2F935685" w14:textId="77777777" w:rsidR="00FE7506" w:rsidRPr="00A65C22" w:rsidRDefault="00FE7506" w:rsidP="00336F27">
                  <w:pPr>
                    <w:ind w:right="427"/>
                    <w:jc w:val="right"/>
                    <w:rPr>
                      <w:sz w:val="18"/>
                    </w:rPr>
                  </w:pPr>
                  <w:r w:rsidRPr="00A65C22">
                    <w:rPr>
                      <w:sz w:val="18"/>
                    </w:rPr>
                    <w:t>58</w:t>
                  </w:r>
                </w:p>
                <w:p w14:paraId="426B0734" w14:textId="77777777" w:rsidR="00FE7506" w:rsidRPr="00A65C22" w:rsidRDefault="00FE7506" w:rsidP="00336F27">
                  <w:pPr>
                    <w:ind w:right="427"/>
                    <w:jc w:val="right"/>
                    <w:rPr>
                      <w:sz w:val="18"/>
                    </w:rPr>
                  </w:pPr>
                  <w:r w:rsidRPr="00A65C22">
                    <w:rPr>
                      <w:sz w:val="18"/>
                    </w:rPr>
                    <w:t>25.7</w:t>
                  </w:r>
                </w:p>
              </w:tc>
              <w:tc>
                <w:tcPr>
                  <w:tcW w:w="1270" w:type="dxa"/>
                  <w:shd w:val="clear" w:color="auto" w:fill="auto"/>
                </w:tcPr>
                <w:p w14:paraId="1F003C65" w14:textId="77777777" w:rsidR="00FE7506" w:rsidRPr="00A65C22" w:rsidRDefault="00FE7506" w:rsidP="00336F27">
                  <w:pPr>
                    <w:ind w:right="337"/>
                    <w:jc w:val="right"/>
                    <w:rPr>
                      <w:sz w:val="18"/>
                    </w:rPr>
                  </w:pPr>
                  <w:r w:rsidRPr="00A65C22">
                    <w:rPr>
                      <w:sz w:val="18"/>
                    </w:rPr>
                    <w:t>2</w:t>
                  </w:r>
                </w:p>
                <w:p w14:paraId="6719B4BF"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66" w:type="dxa"/>
                  <w:shd w:val="clear" w:color="auto" w:fill="auto"/>
                </w:tcPr>
                <w:p w14:paraId="6037FD38" w14:textId="77777777" w:rsidR="00FE7506" w:rsidRPr="00A65C22" w:rsidRDefault="00FE7506" w:rsidP="00336F27">
                  <w:pPr>
                    <w:tabs>
                      <w:tab w:val="left" w:pos="797"/>
                    </w:tabs>
                    <w:ind w:right="432"/>
                    <w:jc w:val="right"/>
                    <w:rPr>
                      <w:sz w:val="18"/>
                    </w:rPr>
                  </w:pPr>
                  <w:r w:rsidRPr="00A65C22">
                    <w:rPr>
                      <w:sz w:val="18"/>
                    </w:rPr>
                    <w:t>53</w:t>
                  </w:r>
                </w:p>
                <w:p w14:paraId="5EFA3485" w14:textId="77777777" w:rsidR="00FE7506" w:rsidRPr="00A65C22" w:rsidRDefault="00FE7506" w:rsidP="00336F27">
                  <w:pPr>
                    <w:tabs>
                      <w:tab w:val="left" w:pos="797"/>
                    </w:tabs>
                    <w:ind w:right="432"/>
                    <w:jc w:val="right"/>
                    <w:rPr>
                      <w:sz w:val="18"/>
                    </w:rPr>
                  </w:pPr>
                  <w:r w:rsidRPr="00A65C22">
                    <w:rPr>
                      <w:sz w:val="18"/>
                    </w:rPr>
                    <w:t>23.5</w:t>
                  </w:r>
                </w:p>
              </w:tc>
            </w:tr>
            <w:tr w:rsidR="00FE7506" w:rsidRPr="00CF6B2C" w14:paraId="30E62DA4" w14:textId="77777777" w:rsidTr="00496DD7">
              <w:trPr>
                <w:trHeight w:val="333"/>
              </w:trPr>
              <w:tc>
                <w:tcPr>
                  <w:tcW w:w="1470" w:type="dxa"/>
                  <w:shd w:val="clear" w:color="auto" w:fill="auto"/>
                </w:tcPr>
                <w:p w14:paraId="6B31A450" w14:textId="77777777" w:rsidR="00FE7506" w:rsidRPr="00A65C22" w:rsidRDefault="00FE7506" w:rsidP="00AC1BAA">
                  <w:pPr>
                    <w:spacing w:before="60"/>
                    <w:rPr>
                      <w:sz w:val="18"/>
                    </w:rPr>
                  </w:pPr>
                  <w:r w:rsidRPr="00A65C22">
                    <w:rPr>
                      <w:sz w:val="18"/>
                    </w:rPr>
                    <w:t>2004</w:t>
                  </w:r>
                </w:p>
              </w:tc>
              <w:tc>
                <w:tcPr>
                  <w:tcW w:w="1471" w:type="dxa"/>
                  <w:shd w:val="clear" w:color="auto" w:fill="auto"/>
                </w:tcPr>
                <w:p w14:paraId="6A797B9C" w14:textId="77777777" w:rsidR="00FE7506" w:rsidRPr="00A65C22" w:rsidRDefault="00FE7506" w:rsidP="009D0A4C">
                  <w:pPr>
                    <w:ind w:left="-389" w:right="720" w:hanging="662"/>
                    <w:jc w:val="right"/>
                    <w:rPr>
                      <w:sz w:val="18"/>
                    </w:rPr>
                  </w:pPr>
                  <w:r w:rsidRPr="00A65C22">
                    <w:rPr>
                      <w:sz w:val="18"/>
                    </w:rPr>
                    <w:t>#</w:t>
                  </w:r>
                </w:p>
                <w:p w14:paraId="5187F4E6"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67CB049A" w14:textId="77777777" w:rsidR="00FE7506" w:rsidRPr="00A65C22" w:rsidRDefault="00FE7506" w:rsidP="00336F27">
                  <w:pPr>
                    <w:ind w:right="374"/>
                    <w:jc w:val="right"/>
                    <w:rPr>
                      <w:sz w:val="18"/>
                    </w:rPr>
                  </w:pPr>
                  <w:r w:rsidRPr="00A65C22">
                    <w:rPr>
                      <w:sz w:val="18"/>
                    </w:rPr>
                    <w:t>151</w:t>
                  </w:r>
                </w:p>
                <w:p w14:paraId="727C7B1B" w14:textId="77777777" w:rsidR="00FE7506" w:rsidRPr="00A65C22" w:rsidRDefault="00FE7506" w:rsidP="00336F27">
                  <w:pPr>
                    <w:ind w:right="374"/>
                    <w:jc w:val="right"/>
                    <w:rPr>
                      <w:sz w:val="18"/>
                    </w:rPr>
                  </w:pPr>
                  <w:r w:rsidRPr="00A65C22">
                    <w:rPr>
                      <w:sz w:val="18"/>
                    </w:rPr>
                    <w:t>71.6</w:t>
                  </w:r>
                </w:p>
              </w:tc>
              <w:tc>
                <w:tcPr>
                  <w:tcW w:w="1471" w:type="dxa"/>
                  <w:shd w:val="clear" w:color="auto" w:fill="auto"/>
                </w:tcPr>
                <w:p w14:paraId="2C8BC1FB" w14:textId="77777777" w:rsidR="00FE7506" w:rsidRPr="00A65C22" w:rsidRDefault="00FE7506" w:rsidP="00336F27">
                  <w:pPr>
                    <w:ind w:right="469"/>
                    <w:jc w:val="right"/>
                    <w:rPr>
                      <w:sz w:val="18"/>
                    </w:rPr>
                  </w:pPr>
                  <w:r w:rsidRPr="00A65C22">
                    <w:rPr>
                      <w:sz w:val="18"/>
                    </w:rPr>
                    <w:t>60</w:t>
                  </w:r>
                </w:p>
                <w:p w14:paraId="089D87BD" w14:textId="77777777" w:rsidR="00FE7506" w:rsidRPr="00A65C22" w:rsidRDefault="00FE7506" w:rsidP="00336F27">
                  <w:pPr>
                    <w:ind w:right="469"/>
                    <w:jc w:val="right"/>
                    <w:rPr>
                      <w:sz w:val="18"/>
                    </w:rPr>
                  </w:pPr>
                  <w:r w:rsidRPr="00A65C22">
                    <w:rPr>
                      <w:sz w:val="18"/>
                    </w:rPr>
                    <w:t>28.4</w:t>
                  </w:r>
                </w:p>
              </w:tc>
              <w:tc>
                <w:tcPr>
                  <w:tcW w:w="1719" w:type="dxa"/>
                  <w:shd w:val="clear" w:color="auto" w:fill="auto"/>
                </w:tcPr>
                <w:p w14:paraId="1E6D1110" w14:textId="77777777" w:rsidR="00FE7506" w:rsidRPr="00A65C22" w:rsidRDefault="00FE7506" w:rsidP="00336F27">
                  <w:pPr>
                    <w:ind w:right="384"/>
                    <w:jc w:val="right"/>
                    <w:rPr>
                      <w:sz w:val="18"/>
                    </w:rPr>
                  </w:pPr>
                  <w:r w:rsidRPr="00A65C22">
                    <w:rPr>
                      <w:sz w:val="18"/>
                    </w:rPr>
                    <w:t>976</w:t>
                  </w:r>
                </w:p>
                <w:p w14:paraId="59345D84" w14:textId="77777777" w:rsidR="00FE7506" w:rsidRPr="00A65C22" w:rsidRDefault="00FE7506" w:rsidP="00336F27">
                  <w:pPr>
                    <w:ind w:right="384"/>
                    <w:jc w:val="right"/>
                    <w:rPr>
                      <w:sz w:val="18"/>
                    </w:rPr>
                  </w:pPr>
                  <w:r w:rsidRPr="00A65C22">
                    <w:rPr>
                      <w:sz w:val="18"/>
                    </w:rPr>
                    <w:t>46.0</w:t>
                  </w:r>
                </w:p>
              </w:tc>
              <w:tc>
                <w:tcPr>
                  <w:tcW w:w="1662" w:type="dxa"/>
                  <w:shd w:val="clear" w:color="auto" w:fill="auto"/>
                </w:tcPr>
                <w:p w14:paraId="48F46E77" w14:textId="77777777" w:rsidR="00FE7506" w:rsidRPr="00A65C22" w:rsidRDefault="00FE7506" w:rsidP="00336F27">
                  <w:pPr>
                    <w:ind w:right="427"/>
                    <w:jc w:val="right"/>
                    <w:rPr>
                      <w:sz w:val="18"/>
                    </w:rPr>
                  </w:pPr>
                  <w:r w:rsidRPr="00A65C22">
                    <w:rPr>
                      <w:sz w:val="18"/>
                    </w:rPr>
                    <w:t>55</w:t>
                  </w:r>
                </w:p>
                <w:p w14:paraId="643E9914" w14:textId="77777777" w:rsidR="00FE7506" w:rsidRPr="00A65C22" w:rsidRDefault="00FE7506" w:rsidP="00336F27">
                  <w:pPr>
                    <w:ind w:right="427"/>
                    <w:jc w:val="right"/>
                    <w:rPr>
                      <w:sz w:val="18"/>
                    </w:rPr>
                  </w:pPr>
                  <w:r w:rsidRPr="00A65C22">
                    <w:rPr>
                      <w:sz w:val="18"/>
                    </w:rPr>
                    <w:t>26.1</w:t>
                  </w:r>
                </w:p>
              </w:tc>
              <w:tc>
                <w:tcPr>
                  <w:tcW w:w="1270" w:type="dxa"/>
                  <w:shd w:val="clear" w:color="auto" w:fill="auto"/>
                </w:tcPr>
                <w:p w14:paraId="508389E7" w14:textId="77777777" w:rsidR="00FE7506" w:rsidRPr="00A65C22" w:rsidRDefault="00FE7506" w:rsidP="00336F27">
                  <w:pPr>
                    <w:ind w:right="337"/>
                    <w:jc w:val="right"/>
                    <w:rPr>
                      <w:sz w:val="18"/>
                    </w:rPr>
                  </w:pPr>
                  <w:r w:rsidRPr="00A65C22">
                    <w:rPr>
                      <w:sz w:val="18"/>
                    </w:rPr>
                    <w:t>4</w:t>
                  </w:r>
                </w:p>
                <w:p w14:paraId="614E4380"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66" w:type="dxa"/>
                  <w:shd w:val="clear" w:color="auto" w:fill="auto"/>
                </w:tcPr>
                <w:p w14:paraId="12806483" w14:textId="77777777" w:rsidR="00FE7506" w:rsidRPr="00A65C22" w:rsidRDefault="00FE7506" w:rsidP="00336F27">
                  <w:pPr>
                    <w:tabs>
                      <w:tab w:val="left" w:pos="797"/>
                    </w:tabs>
                    <w:ind w:right="432"/>
                    <w:jc w:val="right"/>
                    <w:rPr>
                      <w:sz w:val="18"/>
                    </w:rPr>
                  </w:pPr>
                  <w:r w:rsidRPr="00A65C22">
                    <w:rPr>
                      <w:sz w:val="18"/>
                    </w:rPr>
                    <w:t>55</w:t>
                  </w:r>
                </w:p>
                <w:p w14:paraId="629CB55A" w14:textId="77777777" w:rsidR="00FE7506" w:rsidRPr="00A65C22" w:rsidRDefault="00FE7506" w:rsidP="00336F27">
                  <w:pPr>
                    <w:tabs>
                      <w:tab w:val="left" w:pos="797"/>
                    </w:tabs>
                    <w:ind w:right="432"/>
                    <w:jc w:val="right"/>
                    <w:rPr>
                      <w:sz w:val="18"/>
                    </w:rPr>
                  </w:pPr>
                  <w:r w:rsidRPr="00A65C22">
                    <w:rPr>
                      <w:sz w:val="18"/>
                    </w:rPr>
                    <w:t>26.1</w:t>
                  </w:r>
                </w:p>
              </w:tc>
            </w:tr>
            <w:tr w:rsidR="00FE7506" w:rsidRPr="00CF6B2C" w14:paraId="13D458CD" w14:textId="77777777" w:rsidTr="00496DD7">
              <w:trPr>
                <w:trHeight w:val="304"/>
              </w:trPr>
              <w:tc>
                <w:tcPr>
                  <w:tcW w:w="1470" w:type="dxa"/>
                  <w:shd w:val="clear" w:color="auto" w:fill="auto"/>
                </w:tcPr>
                <w:p w14:paraId="0971AE4B" w14:textId="77777777" w:rsidR="00FE7506" w:rsidRPr="00A65C22" w:rsidRDefault="00FE7506" w:rsidP="00AC1BAA">
                  <w:pPr>
                    <w:spacing w:before="60"/>
                    <w:rPr>
                      <w:sz w:val="18"/>
                    </w:rPr>
                  </w:pPr>
                  <w:r w:rsidRPr="00A65C22">
                    <w:rPr>
                      <w:sz w:val="18"/>
                    </w:rPr>
                    <w:t>2005</w:t>
                  </w:r>
                </w:p>
              </w:tc>
              <w:tc>
                <w:tcPr>
                  <w:tcW w:w="1471" w:type="dxa"/>
                  <w:shd w:val="clear" w:color="auto" w:fill="auto"/>
                </w:tcPr>
                <w:p w14:paraId="6938322F" w14:textId="77777777" w:rsidR="00FE7506" w:rsidRPr="00A65C22" w:rsidRDefault="00FE7506" w:rsidP="009D0A4C">
                  <w:pPr>
                    <w:ind w:left="-389" w:right="720" w:hanging="662"/>
                    <w:jc w:val="right"/>
                    <w:rPr>
                      <w:sz w:val="18"/>
                    </w:rPr>
                  </w:pPr>
                  <w:r w:rsidRPr="00A65C22">
                    <w:rPr>
                      <w:sz w:val="18"/>
                    </w:rPr>
                    <w:t>#</w:t>
                  </w:r>
                </w:p>
                <w:p w14:paraId="2BEA2518"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509DD266" w14:textId="77777777" w:rsidR="00FE7506" w:rsidRPr="00A65C22" w:rsidRDefault="00FE7506" w:rsidP="00336F27">
                  <w:pPr>
                    <w:ind w:right="374"/>
                    <w:jc w:val="right"/>
                    <w:rPr>
                      <w:sz w:val="18"/>
                    </w:rPr>
                  </w:pPr>
                  <w:r w:rsidRPr="00A65C22">
                    <w:rPr>
                      <w:sz w:val="18"/>
                    </w:rPr>
                    <w:t>122</w:t>
                  </w:r>
                </w:p>
                <w:p w14:paraId="519D743C" w14:textId="77777777" w:rsidR="00FE7506" w:rsidRPr="00A65C22" w:rsidRDefault="00FE7506" w:rsidP="00336F27">
                  <w:pPr>
                    <w:ind w:right="374"/>
                    <w:jc w:val="right"/>
                    <w:rPr>
                      <w:sz w:val="18"/>
                    </w:rPr>
                  </w:pPr>
                  <w:r w:rsidRPr="00A65C22">
                    <w:rPr>
                      <w:sz w:val="18"/>
                    </w:rPr>
                    <w:t>67.8</w:t>
                  </w:r>
                </w:p>
              </w:tc>
              <w:tc>
                <w:tcPr>
                  <w:tcW w:w="1471" w:type="dxa"/>
                  <w:shd w:val="clear" w:color="auto" w:fill="auto"/>
                </w:tcPr>
                <w:p w14:paraId="20811231" w14:textId="77777777" w:rsidR="00FE7506" w:rsidRPr="00A65C22" w:rsidRDefault="00FE7506" w:rsidP="00336F27">
                  <w:pPr>
                    <w:ind w:right="469"/>
                    <w:jc w:val="right"/>
                    <w:rPr>
                      <w:sz w:val="18"/>
                    </w:rPr>
                  </w:pPr>
                  <w:r w:rsidRPr="00A65C22">
                    <w:rPr>
                      <w:sz w:val="18"/>
                    </w:rPr>
                    <w:t>58</w:t>
                  </w:r>
                </w:p>
                <w:p w14:paraId="12A3A6F6" w14:textId="77777777" w:rsidR="00FE7506" w:rsidRPr="00A65C22" w:rsidRDefault="00FE7506" w:rsidP="00336F27">
                  <w:pPr>
                    <w:ind w:right="469"/>
                    <w:jc w:val="right"/>
                    <w:rPr>
                      <w:sz w:val="18"/>
                    </w:rPr>
                  </w:pPr>
                  <w:r w:rsidRPr="00A65C22">
                    <w:rPr>
                      <w:sz w:val="18"/>
                    </w:rPr>
                    <w:t>32.2</w:t>
                  </w:r>
                </w:p>
              </w:tc>
              <w:tc>
                <w:tcPr>
                  <w:tcW w:w="1719" w:type="dxa"/>
                  <w:shd w:val="clear" w:color="auto" w:fill="auto"/>
                </w:tcPr>
                <w:p w14:paraId="2B48F7F2" w14:textId="77777777" w:rsidR="00FE7506" w:rsidRPr="00A65C22" w:rsidRDefault="00FE7506" w:rsidP="00336F27">
                  <w:pPr>
                    <w:ind w:right="384"/>
                    <w:jc w:val="right"/>
                    <w:rPr>
                      <w:sz w:val="18"/>
                    </w:rPr>
                  </w:pPr>
                  <w:r w:rsidRPr="00A65C22">
                    <w:rPr>
                      <w:sz w:val="18"/>
                    </w:rPr>
                    <w:t>75</w:t>
                  </w:r>
                </w:p>
                <w:p w14:paraId="295CCAD1" w14:textId="77777777" w:rsidR="00FE7506" w:rsidRPr="00A65C22" w:rsidRDefault="00FE7506" w:rsidP="00336F27">
                  <w:pPr>
                    <w:ind w:right="384"/>
                    <w:jc w:val="right"/>
                    <w:rPr>
                      <w:sz w:val="18"/>
                    </w:rPr>
                  </w:pPr>
                  <w:r w:rsidRPr="00A65C22">
                    <w:rPr>
                      <w:sz w:val="18"/>
                    </w:rPr>
                    <w:t>41.7</w:t>
                  </w:r>
                </w:p>
              </w:tc>
              <w:tc>
                <w:tcPr>
                  <w:tcW w:w="1662" w:type="dxa"/>
                  <w:shd w:val="clear" w:color="auto" w:fill="auto"/>
                </w:tcPr>
                <w:p w14:paraId="67DD8DD6" w14:textId="77777777" w:rsidR="00FE7506" w:rsidRPr="00A65C22" w:rsidRDefault="00FE7506" w:rsidP="00336F27">
                  <w:pPr>
                    <w:ind w:right="427"/>
                    <w:jc w:val="right"/>
                    <w:rPr>
                      <w:sz w:val="18"/>
                    </w:rPr>
                  </w:pPr>
                  <w:r w:rsidRPr="00A65C22">
                    <w:rPr>
                      <w:sz w:val="18"/>
                    </w:rPr>
                    <w:t>56</w:t>
                  </w:r>
                </w:p>
                <w:p w14:paraId="399749BF" w14:textId="77777777" w:rsidR="00FE7506" w:rsidRPr="00A65C22" w:rsidRDefault="00FE7506" w:rsidP="00336F27">
                  <w:pPr>
                    <w:ind w:right="427"/>
                    <w:jc w:val="right"/>
                    <w:rPr>
                      <w:sz w:val="18"/>
                    </w:rPr>
                  </w:pPr>
                  <w:r w:rsidRPr="00A65C22">
                    <w:rPr>
                      <w:sz w:val="18"/>
                    </w:rPr>
                    <w:t>31.1</w:t>
                  </w:r>
                </w:p>
              </w:tc>
              <w:tc>
                <w:tcPr>
                  <w:tcW w:w="1270" w:type="dxa"/>
                  <w:shd w:val="clear" w:color="auto" w:fill="auto"/>
                </w:tcPr>
                <w:p w14:paraId="7BF4F9A7" w14:textId="77777777" w:rsidR="00FE7506" w:rsidRPr="00A65C22" w:rsidRDefault="00FE7506" w:rsidP="00336F27">
                  <w:pPr>
                    <w:ind w:right="337"/>
                    <w:jc w:val="right"/>
                    <w:rPr>
                      <w:sz w:val="18"/>
                    </w:rPr>
                  </w:pPr>
                  <w:r w:rsidRPr="00A65C22">
                    <w:rPr>
                      <w:sz w:val="18"/>
                    </w:rPr>
                    <w:t>4</w:t>
                  </w:r>
                </w:p>
                <w:p w14:paraId="001A70A3"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66" w:type="dxa"/>
                  <w:shd w:val="clear" w:color="auto" w:fill="auto"/>
                </w:tcPr>
                <w:p w14:paraId="115FBF29" w14:textId="77777777" w:rsidR="00FE7506" w:rsidRPr="00A65C22" w:rsidRDefault="00FE7506" w:rsidP="00336F27">
                  <w:pPr>
                    <w:tabs>
                      <w:tab w:val="left" w:pos="797"/>
                    </w:tabs>
                    <w:ind w:right="432"/>
                    <w:jc w:val="right"/>
                    <w:rPr>
                      <w:sz w:val="18"/>
                    </w:rPr>
                  </w:pPr>
                  <w:r w:rsidRPr="00A65C22">
                    <w:rPr>
                      <w:sz w:val="18"/>
                    </w:rPr>
                    <w:t>45</w:t>
                  </w:r>
                </w:p>
                <w:p w14:paraId="2135463D" w14:textId="77777777" w:rsidR="00FE7506" w:rsidRPr="00A65C22" w:rsidRDefault="00FE7506" w:rsidP="00336F27">
                  <w:pPr>
                    <w:tabs>
                      <w:tab w:val="left" w:pos="797"/>
                    </w:tabs>
                    <w:ind w:right="432"/>
                    <w:jc w:val="right"/>
                    <w:rPr>
                      <w:sz w:val="18"/>
                    </w:rPr>
                  </w:pPr>
                  <w:r w:rsidRPr="00A65C22">
                    <w:rPr>
                      <w:sz w:val="18"/>
                    </w:rPr>
                    <w:t>25.0</w:t>
                  </w:r>
                </w:p>
              </w:tc>
            </w:tr>
            <w:tr w:rsidR="00FE7506" w:rsidRPr="00CF6B2C" w14:paraId="6DD25C9E" w14:textId="77777777" w:rsidTr="00496DD7">
              <w:trPr>
                <w:trHeight w:val="304"/>
              </w:trPr>
              <w:tc>
                <w:tcPr>
                  <w:tcW w:w="1470" w:type="dxa"/>
                  <w:shd w:val="clear" w:color="auto" w:fill="auto"/>
                </w:tcPr>
                <w:p w14:paraId="545F76D4" w14:textId="77777777" w:rsidR="00FE7506" w:rsidRPr="00A65C22" w:rsidRDefault="00FE7506" w:rsidP="00AC1BAA">
                  <w:pPr>
                    <w:spacing w:before="60"/>
                    <w:rPr>
                      <w:sz w:val="18"/>
                    </w:rPr>
                  </w:pPr>
                  <w:r w:rsidRPr="00A65C22">
                    <w:rPr>
                      <w:sz w:val="18"/>
                    </w:rPr>
                    <w:t>2006</w:t>
                  </w:r>
                </w:p>
              </w:tc>
              <w:tc>
                <w:tcPr>
                  <w:tcW w:w="1471" w:type="dxa"/>
                  <w:shd w:val="clear" w:color="auto" w:fill="auto"/>
                </w:tcPr>
                <w:p w14:paraId="6D5E925B" w14:textId="77777777" w:rsidR="00FE7506" w:rsidRPr="00A65C22" w:rsidRDefault="00FE7506" w:rsidP="009D0A4C">
                  <w:pPr>
                    <w:ind w:left="-389" w:right="720" w:hanging="662"/>
                    <w:jc w:val="right"/>
                    <w:rPr>
                      <w:sz w:val="18"/>
                    </w:rPr>
                  </w:pPr>
                  <w:r w:rsidRPr="00A65C22">
                    <w:rPr>
                      <w:sz w:val="18"/>
                    </w:rPr>
                    <w:t>#</w:t>
                  </w:r>
                </w:p>
                <w:p w14:paraId="6021AA1D"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0687FA86" w14:textId="77777777" w:rsidR="00FE7506" w:rsidRPr="00A65C22" w:rsidRDefault="00FE7506" w:rsidP="00336F27">
                  <w:pPr>
                    <w:ind w:right="374"/>
                    <w:jc w:val="right"/>
                    <w:rPr>
                      <w:sz w:val="18"/>
                    </w:rPr>
                  </w:pPr>
                  <w:r w:rsidRPr="00A65C22">
                    <w:rPr>
                      <w:sz w:val="18"/>
                    </w:rPr>
                    <w:t>122</w:t>
                  </w:r>
                </w:p>
                <w:p w14:paraId="29A28DF2" w14:textId="77777777" w:rsidR="00FE7506" w:rsidRPr="00A65C22" w:rsidRDefault="00FE7506" w:rsidP="00336F27">
                  <w:pPr>
                    <w:ind w:right="374"/>
                    <w:jc w:val="right"/>
                    <w:rPr>
                      <w:sz w:val="18"/>
                    </w:rPr>
                  </w:pPr>
                  <w:r w:rsidRPr="00A65C22">
                    <w:rPr>
                      <w:sz w:val="18"/>
                    </w:rPr>
                    <w:t>68.2</w:t>
                  </w:r>
                </w:p>
              </w:tc>
              <w:tc>
                <w:tcPr>
                  <w:tcW w:w="1471" w:type="dxa"/>
                  <w:shd w:val="clear" w:color="auto" w:fill="auto"/>
                </w:tcPr>
                <w:p w14:paraId="5C2C3748" w14:textId="77777777" w:rsidR="00FE7506" w:rsidRPr="00A65C22" w:rsidRDefault="00FE7506" w:rsidP="00336F27">
                  <w:pPr>
                    <w:ind w:right="469"/>
                    <w:jc w:val="right"/>
                    <w:rPr>
                      <w:sz w:val="18"/>
                    </w:rPr>
                  </w:pPr>
                  <w:r w:rsidRPr="00A65C22">
                    <w:rPr>
                      <w:sz w:val="18"/>
                    </w:rPr>
                    <w:t>57</w:t>
                  </w:r>
                </w:p>
                <w:p w14:paraId="2751B21B" w14:textId="77777777" w:rsidR="00FE7506" w:rsidRPr="00A65C22" w:rsidRDefault="00FE7506" w:rsidP="00336F27">
                  <w:pPr>
                    <w:ind w:right="469"/>
                    <w:jc w:val="right"/>
                    <w:rPr>
                      <w:sz w:val="18"/>
                    </w:rPr>
                  </w:pPr>
                  <w:r w:rsidRPr="00A65C22">
                    <w:rPr>
                      <w:sz w:val="18"/>
                    </w:rPr>
                    <w:t>31.8</w:t>
                  </w:r>
                </w:p>
              </w:tc>
              <w:tc>
                <w:tcPr>
                  <w:tcW w:w="1719" w:type="dxa"/>
                  <w:shd w:val="clear" w:color="auto" w:fill="auto"/>
                </w:tcPr>
                <w:p w14:paraId="042A6D56" w14:textId="77777777" w:rsidR="00FE7506" w:rsidRPr="00A65C22" w:rsidRDefault="00FE7506" w:rsidP="00336F27">
                  <w:pPr>
                    <w:ind w:right="384"/>
                    <w:jc w:val="right"/>
                    <w:rPr>
                      <w:sz w:val="18"/>
                    </w:rPr>
                  </w:pPr>
                  <w:r w:rsidRPr="00A65C22">
                    <w:rPr>
                      <w:sz w:val="18"/>
                    </w:rPr>
                    <w:t>91</w:t>
                  </w:r>
                </w:p>
                <w:p w14:paraId="6AB12035" w14:textId="77777777" w:rsidR="00FE7506" w:rsidRPr="00A65C22" w:rsidRDefault="00FE7506" w:rsidP="00336F27">
                  <w:pPr>
                    <w:ind w:right="384"/>
                    <w:jc w:val="right"/>
                    <w:rPr>
                      <w:sz w:val="18"/>
                    </w:rPr>
                  </w:pPr>
                  <w:r w:rsidRPr="00A65C22">
                    <w:rPr>
                      <w:sz w:val="18"/>
                    </w:rPr>
                    <w:t>50.8</w:t>
                  </w:r>
                </w:p>
              </w:tc>
              <w:tc>
                <w:tcPr>
                  <w:tcW w:w="1662" w:type="dxa"/>
                  <w:shd w:val="clear" w:color="auto" w:fill="auto"/>
                </w:tcPr>
                <w:p w14:paraId="282D724A" w14:textId="77777777" w:rsidR="00FE7506" w:rsidRPr="00A65C22" w:rsidRDefault="00FE7506" w:rsidP="00336F27">
                  <w:pPr>
                    <w:ind w:right="427"/>
                    <w:jc w:val="right"/>
                    <w:rPr>
                      <w:sz w:val="18"/>
                    </w:rPr>
                  </w:pPr>
                  <w:r w:rsidRPr="00A65C22">
                    <w:rPr>
                      <w:sz w:val="18"/>
                    </w:rPr>
                    <w:t>49</w:t>
                  </w:r>
                </w:p>
                <w:p w14:paraId="72863CF9" w14:textId="77777777" w:rsidR="00FE7506" w:rsidRPr="00A65C22" w:rsidRDefault="00FE7506" w:rsidP="00336F27">
                  <w:pPr>
                    <w:ind w:right="427"/>
                    <w:jc w:val="right"/>
                    <w:rPr>
                      <w:sz w:val="18"/>
                    </w:rPr>
                  </w:pPr>
                  <w:r w:rsidRPr="00A65C22">
                    <w:rPr>
                      <w:sz w:val="18"/>
                    </w:rPr>
                    <w:t>27.4</w:t>
                  </w:r>
                </w:p>
              </w:tc>
              <w:tc>
                <w:tcPr>
                  <w:tcW w:w="1270" w:type="dxa"/>
                  <w:shd w:val="clear" w:color="auto" w:fill="auto"/>
                </w:tcPr>
                <w:p w14:paraId="22DE1039" w14:textId="77777777" w:rsidR="00FE7506" w:rsidRPr="00A65C22" w:rsidRDefault="00FE7506" w:rsidP="00336F27">
                  <w:pPr>
                    <w:ind w:right="337"/>
                    <w:jc w:val="right"/>
                    <w:rPr>
                      <w:sz w:val="18"/>
                    </w:rPr>
                  </w:pPr>
                  <w:r w:rsidRPr="00A65C22">
                    <w:rPr>
                      <w:sz w:val="18"/>
                    </w:rPr>
                    <w:t>2</w:t>
                  </w:r>
                </w:p>
                <w:p w14:paraId="3C21269C"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66" w:type="dxa"/>
                  <w:shd w:val="clear" w:color="auto" w:fill="auto"/>
                </w:tcPr>
                <w:p w14:paraId="5ED30896" w14:textId="77777777" w:rsidR="00FE7506" w:rsidRPr="00A65C22" w:rsidRDefault="00FE7506" w:rsidP="00336F27">
                  <w:pPr>
                    <w:tabs>
                      <w:tab w:val="left" w:pos="797"/>
                    </w:tabs>
                    <w:ind w:right="432"/>
                    <w:jc w:val="right"/>
                    <w:rPr>
                      <w:sz w:val="18"/>
                    </w:rPr>
                  </w:pPr>
                  <w:r w:rsidRPr="00A65C22">
                    <w:rPr>
                      <w:sz w:val="18"/>
                    </w:rPr>
                    <w:t>37</w:t>
                  </w:r>
                </w:p>
                <w:p w14:paraId="60FD3B21" w14:textId="77777777" w:rsidR="00FE7506" w:rsidRPr="00A65C22" w:rsidRDefault="00FE7506" w:rsidP="00336F27">
                  <w:pPr>
                    <w:tabs>
                      <w:tab w:val="left" w:pos="797"/>
                    </w:tabs>
                    <w:ind w:right="432"/>
                    <w:jc w:val="right"/>
                    <w:rPr>
                      <w:sz w:val="18"/>
                    </w:rPr>
                  </w:pPr>
                  <w:r w:rsidRPr="00A65C22">
                    <w:rPr>
                      <w:sz w:val="18"/>
                    </w:rPr>
                    <w:t>20.7</w:t>
                  </w:r>
                </w:p>
              </w:tc>
            </w:tr>
            <w:tr w:rsidR="00FE7506" w:rsidRPr="00CF6B2C" w14:paraId="1CB02C2D" w14:textId="77777777" w:rsidTr="00496DD7">
              <w:trPr>
                <w:trHeight w:val="378"/>
              </w:trPr>
              <w:tc>
                <w:tcPr>
                  <w:tcW w:w="1470" w:type="dxa"/>
                  <w:shd w:val="clear" w:color="auto" w:fill="auto"/>
                </w:tcPr>
                <w:p w14:paraId="3A380E5D" w14:textId="77777777" w:rsidR="00FE7506" w:rsidRPr="00A65C22" w:rsidRDefault="00FE7506" w:rsidP="00AC1BAA">
                  <w:pPr>
                    <w:spacing w:before="60"/>
                    <w:rPr>
                      <w:sz w:val="18"/>
                    </w:rPr>
                  </w:pPr>
                  <w:r w:rsidRPr="00A65C22">
                    <w:rPr>
                      <w:sz w:val="18"/>
                    </w:rPr>
                    <w:t>2007</w:t>
                  </w:r>
                </w:p>
              </w:tc>
              <w:tc>
                <w:tcPr>
                  <w:tcW w:w="1471" w:type="dxa"/>
                  <w:shd w:val="clear" w:color="auto" w:fill="auto"/>
                </w:tcPr>
                <w:p w14:paraId="138BCE18" w14:textId="77777777" w:rsidR="00FE7506" w:rsidRPr="00A65C22" w:rsidRDefault="00FE7506" w:rsidP="009D0A4C">
                  <w:pPr>
                    <w:ind w:left="-389" w:right="720" w:hanging="662"/>
                    <w:jc w:val="right"/>
                    <w:rPr>
                      <w:sz w:val="18"/>
                    </w:rPr>
                  </w:pPr>
                  <w:r w:rsidRPr="00A65C22">
                    <w:rPr>
                      <w:sz w:val="18"/>
                    </w:rPr>
                    <w:t>#</w:t>
                  </w:r>
                </w:p>
                <w:p w14:paraId="756E2D0E"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1EC37716" w14:textId="77777777" w:rsidR="00FE7506" w:rsidRPr="00A65C22" w:rsidRDefault="00FE7506" w:rsidP="00336F27">
                  <w:pPr>
                    <w:ind w:right="374"/>
                    <w:jc w:val="right"/>
                    <w:rPr>
                      <w:sz w:val="18"/>
                    </w:rPr>
                  </w:pPr>
                  <w:r w:rsidRPr="00A65C22">
                    <w:rPr>
                      <w:sz w:val="18"/>
                    </w:rPr>
                    <w:t>96</w:t>
                  </w:r>
                </w:p>
                <w:p w14:paraId="4BBC4A5A" w14:textId="77777777" w:rsidR="00FE7506" w:rsidRPr="00A65C22" w:rsidRDefault="00FE7506" w:rsidP="00336F27">
                  <w:pPr>
                    <w:ind w:right="374"/>
                    <w:jc w:val="right"/>
                    <w:rPr>
                      <w:sz w:val="18"/>
                    </w:rPr>
                  </w:pPr>
                  <w:r w:rsidRPr="00A65C22">
                    <w:rPr>
                      <w:sz w:val="18"/>
                    </w:rPr>
                    <w:t>67.4</w:t>
                  </w:r>
                </w:p>
              </w:tc>
              <w:tc>
                <w:tcPr>
                  <w:tcW w:w="1471" w:type="dxa"/>
                  <w:shd w:val="clear" w:color="auto" w:fill="auto"/>
                </w:tcPr>
                <w:p w14:paraId="117D43DA" w14:textId="77777777" w:rsidR="00FE7506" w:rsidRPr="00A65C22" w:rsidRDefault="00FE7506" w:rsidP="00336F27">
                  <w:pPr>
                    <w:ind w:right="469"/>
                    <w:jc w:val="right"/>
                    <w:rPr>
                      <w:sz w:val="18"/>
                    </w:rPr>
                  </w:pPr>
                  <w:r w:rsidRPr="00A65C22">
                    <w:rPr>
                      <w:sz w:val="18"/>
                    </w:rPr>
                    <w:t>47</w:t>
                  </w:r>
                </w:p>
                <w:p w14:paraId="0DA0BDEB" w14:textId="77777777" w:rsidR="00FE7506" w:rsidRPr="00A65C22" w:rsidRDefault="00FE7506" w:rsidP="00336F27">
                  <w:pPr>
                    <w:ind w:right="469"/>
                    <w:jc w:val="right"/>
                    <w:rPr>
                      <w:sz w:val="18"/>
                    </w:rPr>
                  </w:pPr>
                  <w:r w:rsidRPr="00A65C22">
                    <w:rPr>
                      <w:sz w:val="18"/>
                    </w:rPr>
                    <w:t>32.9</w:t>
                  </w:r>
                </w:p>
              </w:tc>
              <w:tc>
                <w:tcPr>
                  <w:tcW w:w="1719" w:type="dxa"/>
                  <w:shd w:val="clear" w:color="auto" w:fill="auto"/>
                </w:tcPr>
                <w:p w14:paraId="6AA28AEE" w14:textId="77777777" w:rsidR="00FE7506" w:rsidRPr="00A65C22" w:rsidRDefault="00FE7506" w:rsidP="00336F27">
                  <w:pPr>
                    <w:ind w:right="384"/>
                    <w:jc w:val="right"/>
                    <w:rPr>
                      <w:sz w:val="18"/>
                    </w:rPr>
                  </w:pPr>
                  <w:r w:rsidRPr="00A65C22">
                    <w:rPr>
                      <w:sz w:val="18"/>
                    </w:rPr>
                    <w:t>58</w:t>
                  </w:r>
                </w:p>
                <w:p w14:paraId="78B8ACE4" w14:textId="77777777" w:rsidR="00FE7506" w:rsidRPr="00A65C22" w:rsidRDefault="00FE7506" w:rsidP="00336F27">
                  <w:pPr>
                    <w:ind w:right="384"/>
                    <w:jc w:val="right"/>
                    <w:rPr>
                      <w:sz w:val="18"/>
                    </w:rPr>
                  </w:pPr>
                  <w:r w:rsidRPr="00A65C22">
                    <w:rPr>
                      <w:sz w:val="18"/>
                    </w:rPr>
                    <w:t>40.6</w:t>
                  </w:r>
                </w:p>
              </w:tc>
              <w:tc>
                <w:tcPr>
                  <w:tcW w:w="1662" w:type="dxa"/>
                  <w:shd w:val="clear" w:color="auto" w:fill="auto"/>
                </w:tcPr>
                <w:p w14:paraId="5FCD9E43" w14:textId="77777777" w:rsidR="00FE7506" w:rsidRPr="00A65C22" w:rsidRDefault="00FE7506" w:rsidP="00336F27">
                  <w:pPr>
                    <w:ind w:right="427"/>
                    <w:jc w:val="right"/>
                    <w:rPr>
                      <w:sz w:val="18"/>
                    </w:rPr>
                  </w:pPr>
                  <w:r w:rsidRPr="00A65C22">
                    <w:rPr>
                      <w:sz w:val="18"/>
                    </w:rPr>
                    <w:t>48</w:t>
                  </w:r>
                </w:p>
                <w:p w14:paraId="6E3D5EDB" w14:textId="77777777" w:rsidR="00FE7506" w:rsidRPr="00A65C22" w:rsidRDefault="00FE7506" w:rsidP="00336F27">
                  <w:pPr>
                    <w:ind w:right="427"/>
                    <w:jc w:val="right"/>
                    <w:rPr>
                      <w:sz w:val="18"/>
                    </w:rPr>
                  </w:pPr>
                  <w:r w:rsidRPr="00A65C22">
                    <w:rPr>
                      <w:sz w:val="18"/>
                    </w:rPr>
                    <w:t>33.6</w:t>
                  </w:r>
                </w:p>
              </w:tc>
              <w:tc>
                <w:tcPr>
                  <w:tcW w:w="1270" w:type="dxa"/>
                  <w:shd w:val="clear" w:color="auto" w:fill="auto"/>
                </w:tcPr>
                <w:p w14:paraId="436CF4B0" w14:textId="77777777" w:rsidR="00FE7506" w:rsidRPr="00A65C22" w:rsidRDefault="00FE7506" w:rsidP="00336F27">
                  <w:pPr>
                    <w:ind w:right="337"/>
                    <w:jc w:val="right"/>
                    <w:rPr>
                      <w:sz w:val="18"/>
                    </w:rPr>
                  </w:pPr>
                  <w:r w:rsidRPr="00A65C22">
                    <w:rPr>
                      <w:sz w:val="18"/>
                    </w:rPr>
                    <w:t>0</w:t>
                  </w:r>
                </w:p>
                <w:p w14:paraId="45F3EAF7" w14:textId="77777777" w:rsidR="00FE7506" w:rsidRPr="00A65C22" w:rsidRDefault="00FE7506" w:rsidP="00336F27">
                  <w:pPr>
                    <w:ind w:right="337"/>
                    <w:jc w:val="right"/>
                    <w:rPr>
                      <w:sz w:val="18"/>
                    </w:rPr>
                  </w:pPr>
                  <w:r w:rsidRPr="00A65C22">
                    <w:rPr>
                      <w:sz w:val="18"/>
                    </w:rPr>
                    <w:t>0.0</w:t>
                  </w:r>
                </w:p>
              </w:tc>
              <w:tc>
                <w:tcPr>
                  <w:tcW w:w="1466" w:type="dxa"/>
                  <w:shd w:val="clear" w:color="auto" w:fill="auto"/>
                </w:tcPr>
                <w:p w14:paraId="3989D634" w14:textId="77777777" w:rsidR="00FE7506" w:rsidRPr="00A65C22" w:rsidRDefault="00FE7506" w:rsidP="00336F27">
                  <w:pPr>
                    <w:tabs>
                      <w:tab w:val="left" w:pos="797"/>
                    </w:tabs>
                    <w:ind w:right="432"/>
                    <w:jc w:val="right"/>
                    <w:rPr>
                      <w:sz w:val="18"/>
                    </w:rPr>
                  </w:pPr>
                  <w:r w:rsidRPr="00A65C22">
                    <w:rPr>
                      <w:sz w:val="18"/>
                    </w:rPr>
                    <w:t>37</w:t>
                  </w:r>
                </w:p>
                <w:p w14:paraId="77EB65E0" w14:textId="77777777" w:rsidR="00FE7506" w:rsidRPr="00A65C22" w:rsidRDefault="00FE7506" w:rsidP="00336F27">
                  <w:pPr>
                    <w:tabs>
                      <w:tab w:val="left" w:pos="797"/>
                    </w:tabs>
                    <w:ind w:right="432"/>
                    <w:jc w:val="right"/>
                    <w:rPr>
                      <w:sz w:val="18"/>
                    </w:rPr>
                  </w:pPr>
                  <w:r w:rsidRPr="00A65C22">
                    <w:rPr>
                      <w:sz w:val="18"/>
                    </w:rPr>
                    <w:t>25.9</w:t>
                  </w:r>
                </w:p>
              </w:tc>
            </w:tr>
            <w:tr w:rsidR="00FE7506" w:rsidRPr="00CF6B2C" w14:paraId="2E0DE9B2" w14:textId="77777777" w:rsidTr="00496DD7">
              <w:trPr>
                <w:trHeight w:val="378"/>
              </w:trPr>
              <w:tc>
                <w:tcPr>
                  <w:tcW w:w="1470" w:type="dxa"/>
                  <w:shd w:val="clear" w:color="auto" w:fill="auto"/>
                </w:tcPr>
                <w:p w14:paraId="2D9B801B" w14:textId="77777777" w:rsidR="00FE7506" w:rsidRPr="00A65C22" w:rsidRDefault="00FE7506" w:rsidP="00AC1BAA">
                  <w:pPr>
                    <w:spacing w:before="60"/>
                    <w:rPr>
                      <w:sz w:val="18"/>
                    </w:rPr>
                  </w:pPr>
                  <w:r w:rsidRPr="00A65C22">
                    <w:rPr>
                      <w:sz w:val="18"/>
                    </w:rPr>
                    <w:t>2008</w:t>
                  </w:r>
                </w:p>
              </w:tc>
              <w:tc>
                <w:tcPr>
                  <w:tcW w:w="1471" w:type="dxa"/>
                  <w:shd w:val="clear" w:color="auto" w:fill="auto"/>
                </w:tcPr>
                <w:p w14:paraId="418E69C5" w14:textId="77777777" w:rsidR="00FE7506" w:rsidRPr="00A65C22" w:rsidRDefault="00FE7506" w:rsidP="009D0A4C">
                  <w:pPr>
                    <w:ind w:left="-389" w:right="720" w:hanging="662"/>
                    <w:jc w:val="right"/>
                    <w:rPr>
                      <w:sz w:val="18"/>
                    </w:rPr>
                  </w:pPr>
                  <w:r w:rsidRPr="00A65C22">
                    <w:rPr>
                      <w:sz w:val="18"/>
                    </w:rPr>
                    <w:t>#</w:t>
                  </w:r>
                </w:p>
                <w:p w14:paraId="0F7C7BDE"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35A8AA32" w14:textId="77777777" w:rsidR="00FE7506" w:rsidRPr="00A65C22" w:rsidRDefault="00FE7506" w:rsidP="00336F27">
                  <w:pPr>
                    <w:ind w:right="374"/>
                    <w:jc w:val="right"/>
                    <w:rPr>
                      <w:sz w:val="18"/>
                    </w:rPr>
                  </w:pPr>
                  <w:r w:rsidRPr="00A65C22">
                    <w:rPr>
                      <w:sz w:val="18"/>
                    </w:rPr>
                    <w:t>101</w:t>
                  </w:r>
                </w:p>
                <w:p w14:paraId="229622FF" w14:textId="77777777" w:rsidR="00FE7506" w:rsidRPr="00A65C22" w:rsidRDefault="00FE7506" w:rsidP="00336F27">
                  <w:pPr>
                    <w:ind w:right="374"/>
                    <w:jc w:val="right"/>
                    <w:rPr>
                      <w:sz w:val="18"/>
                    </w:rPr>
                  </w:pPr>
                  <w:r w:rsidRPr="00A65C22">
                    <w:rPr>
                      <w:sz w:val="18"/>
                    </w:rPr>
                    <w:t>70.6</w:t>
                  </w:r>
                </w:p>
              </w:tc>
              <w:tc>
                <w:tcPr>
                  <w:tcW w:w="1471" w:type="dxa"/>
                  <w:shd w:val="clear" w:color="auto" w:fill="auto"/>
                </w:tcPr>
                <w:p w14:paraId="74C95A83" w14:textId="77777777" w:rsidR="00FE7506" w:rsidRPr="00A65C22" w:rsidRDefault="00FE7506" w:rsidP="00336F27">
                  <w:pPr>
                    <w:ind w:right="469"/>
                    <w:jc w:val="right"/>
                    <w:rPr>
                      <w:sz w:val="18"/>
                    </w:rPr>
                  </w:pPr>
                  <w:r w:rsidRPr="00A65C22">
                    <w:rPr>
                      <w:sz w:val="18"/>
                    </w:rPr>
                    <w:t>42</w:t>
                  </w:r>
                </w:p>
                <w:p w14:paraId="6BA25789" w14:textId="77777777" w:rsidR="00FE7506" w:rsidRPr="00A65C22" w:rsidRDefault="00FE7506" w:rsidP="00336F27">
                  <w:pPr>
                    <w:ind w:right="469"/>
                    <w:jc w:val="right"/>
                    <w:rPr>
                      <w:sz w:val="18"/>
                    </w:rPr>
                  </w:pPr>
                  <w:r w:rsidRPr="00A65C22">
                    <w:rPr>
                      <w:sz w:val="18"/>
                    </w:rPr>
                    <w:t>29.4</w:t>
                  </w:r>
                </w:p>
              </w:tc>
              <w:tc>
                <w:tcPr>
                  <w:tcW w:w="1719" w:type="dxa"/>
                  <w:shd w:val="clear" w:color="auto" w:fill="auto"/>
                </w:tcPr>
                <w:p w14:paraId="4E051E07" w14:textId="77777777" w:rsidR="00FE7506" w:rsidRPr="00A65C22" w:rsidRDefault="00FE7506" w:rsidP="00336F27">
                  <w:pPr>
                    <w:ind w:right="384"/>
                    <w:jc w:val="right"/>
                    <w:rPr>
                      <w:sz w:val="18"/>
                    </w:rPr>
                  </w:pPr>
                  <w:r w:rsidRPr="00A65C22">
                    <w:rPr>
                      <w:sz w:val="18"/>
                    </w:rPr>
                    <w:t>69</w:t>
                  </w:r>
                </w:p>
                <w:p w14:paraId="355DC4BE" w14:textId="77777777" w:rsidR="00FE7506" w:rsidRPr="00A65C22" w:rsidRDefault="00FE7506" w:rsidP="00336F27">
                  <w:pPr>
                    <w:ind w:right="384"/>
                    <w:jc w:val="right"/>
                    <w:rPr>
                      <w:sz w:val="18"/>
                    </w:rPr>
                  </w:pPr>
                  <w:r w:rsidRPr="00A65C22">
                    <w:rPr>
                      <w:sz w:val="18"/>
                    </w:rPr>
                    <w:t>48.6</w:t>
                  </w:r>
                </w:p>
              </w:tc>
              <w:tc>
                <w:tcPr>
                  <w:tcW w:w="1662" w:type="dxa"/>
                  <w:shd w:val="clear" w:color="auto" w:fill="auto"/>
                </w:tcPr>
                <w:p w14:paraId="69516A76" w14:textId="77777777" w:rsidR="00FE7506" w:rsidRPr="00A65C22" w:rsidRDefault="00FE7506" w:rsidP="00336F27">
                  <w:pPr>
                    <w:ind w:right="427"/>
                    <w:jc w:val="right"/>
                    <w:rPr>
                      <w:sz w:val="18"/>
                    </w:rPr>
                  </w:pPr>
                  <w:r w:rsidRPr="00A65C22">
                    <w:rPr>
                      <w:sz w:val="18"/>
                    </w:rPr>
                    <w:t>37</w:t>
                  </w:r>
                </w:p>
                <w:p w14:paraId="736E2EF8" w14:textId="77777777" w:rsidR="00FE7506" w:rsidRPr="00A65C22" w:rsidRDefault="00FE7506" w:rsidP="00336F27">
                  <w:pPr>
                    <w:ind w:right="427"/>
                    <w:jc w:val="right"/>
                    <w:rPr>
                      <w:sz w:val="18"/>
                    </w:rPr>
                  </w:pPr>
                  <w:r w:rsidRPr="00A65C22">
                    <w:rPr>
                      <w:sz w:val="18"/>
                    </w:rPr>
                    <w:t>26.1</w:t>
                  </w:r>
                </w:p>
              </w:tc>
              <w:tc>
                <w:tcPr>
                  <w:tcW w:w="1270" w:type="dxa"/>
                  <w:shd w:val="clear" w:color="auto" w:fill="auto"/>
                </w:tcPr>
                <w:p w14:paraId="650CD4D5" w14:textId="77777777" w:rsidR="00FE7506" w:rsidRPr="00A65C22" w:rsidRDefault="00FE7506" w:rsidP="00336F27">
                  <w:pPr>
                    <w:ind w:right="337"/>
                    <w:jc w:val="right"/>
                    <w:rPr>
                      <w:sz w:val="18"/>
                    </w:rPr>
                  </w:pPr>
                  <w:r w:rsidRPr="00A65C22">
                    <w:rPr>
                      <w:sz w:val="18"/>
                    </w:rPr>
                    <w:t>5</w:t>
                  </w:r>
                </w:p>
                <w:p w14:paraId="384DC938" w14:textId="77777777" w:rsidR="00FE7506" w:rsidRPr="00A65C22" w:rsidRDefault="00FE7506" w:rsidP="00336F27">
                  <w:pPr>
                    <w:ind w:right="337"/>
                    <w:jc w:val="right"/>
                    <w:rPr>
                      <w:sz w:val="18"/>
                    </w:rPr>
                  </w:pPr>
                  <w:r w:rsidRPr="00A65C22">
                    <w:rPr>
                      <w:sz w:val="18"/>
                    </w:rPr>
                    <w:t>3.5</w:t>
                  </w:r>
                </w:p>
              </w:tc>
              <w:tc>
                <w:tcPr>
                  <w:tcW w:w="1466" w:type="dxa"/>
                  <w:shd w:val="clear" w:color="auto" w:fill="auto"/>
                </w:tcPr>
                <w:p w14:paraId="1B2D3B05" w14:textId="77777777" w:rsidR="00FE7506" w:rsidRPr="00A65C22" w:rsidRDefault="00FE7506" w:rsidP="00336F27">
                  <w:pPr>
                    <w:tabs>
                      <w:tab w:val="left" w:pos="797"/>
                    </w:tabs>
                    <w:ind w:right="432"/>
                    <w:jc w:val="right"/>
                    <w:rPr>
                      <w:sz w:val="18"/>
                    </w:rPr>
                  </w:pPr>
                  <w:r w:rsidRPr="00A65C22">
                    <w:rPr>
                      <w:sz w:val="18"/>
                    </w:rPr>
                    <w:t>31</w:t>
                  </w:r>
                </w:p>
                <w:p w14:paraId="313DE1D8" w14:textId="77777777" w:rsidR="00FE7506" w:rsidRPr="00A65C22" w:rsidRDefault="00FE7506" w:rsidP="00336F27">
                  <w:pPr>
                    <w:tabs>
                      <w:tab w:val="left" w:pos="797"/>
                    </w:tabs>
                    <w:ind w:right="432"/>
                    <w:jc w:val="right"/>
                    <w:rPr>
                      <w:sz w:val="18"/>
                    </w:rPr>
                  </w:pPr>
                  <w:r w:rsidRPr="00A65C22">
                    <w:rPr>
                      <w:sz w:val="18"/>
                    </w:rPr>
                    <w:t>21.8</w:t>
                  </w:r>
                </w:p>
              </w:tc>
            </w:tr>
            <w:tr w:rsidR="00FE7506" w:rsidRPr="00CF6B2C" w14:paraId="27FE11A9" w14:textId="77777777" w:rsidTr="00496DD7">
              <w:trPr>
                <w:trHeight w:val="289"/>
              </w:trPr>
              <w:tc>
                <w:tcPr>
                  <w:tcW w:w="1470" w:type="dxa"/>
                  <w:shd w:val="clear" w:color="auto" w:fill="auto"/>
                </w:tcPr>
                <w:p w14:paraId="66CB1D6A" w14:textId="77777777" w:rsidR="00FE7506" w:rsidRPr="00A65C22" w:rsidRDefault="00FE7506" w:rsidP="00AC1BAA">
                  <w:pPr>
                    <w:spacing w:before="60"/>
                    <w:rPr>
                      <w:sz w:val="18"/>
                    </w:rPr>
                  </w:pPr>
                  <w:r w:rsidRPr="00A65C22">
                    <w:rPr>
                      <w:sz w:val="18"/>
                    </w:rPr>
                    <w:t>2009</w:t>
                  </w:r>
                </w:p>
              </w:tc>
              <w:tc>
                <w:tcPr>
                  <w:tcW w:w="1471" w:type="dxa"/>
                  <w:shd w:val="clear" w:color="auto" w:fill="auto"/>
                </w:tcPr>
                <w:p w14:paraId="19345DDA" w14:textId="77777777" w:rsidR="00FE7506" w:rsidRPr="00A65C22" w:rsidRDefault="00FE7506" w:rsidP="009D0A4C">
                  <w:pPr>
                    <w:ind w:left="-389" w:right="720" w:hanging="662"/>
                    <w:jc w:val="right"/>
                    <w:rPr>
                      <w:sz w:val="18"/>
                    </w:rPr>
                  </w:pPr>
                  <w:r w:rsidRPr="00A65C22">
                    <w:rPr>
                      <w:sz w:val="18"/>
                    </w:rPr>
                    <w:t>#</w:t>
                  </w:r>
                </w:p>
                <w:p w14:paraId="09012EB8"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0D69F701" w14:textId="77777777" w:rsidR="00FE7506" w:rsidRPr="00A65C22" w:rsidRDefault="00FE7506" w:rsidP="00336F27">
                  <w:pPr>
                    <w:ind w:right="374"/>
                    <w:jc w:val="right"/>
                    <w:rPr>
                      <w:sz w:val="18"/>
                    </w:rPr>
                  </w:pPr>
                  <w:r w:rsidRPr="00A65C22">
                    <w:rPr>
                      <w:sz w:val="18"/>
                    </w:rPr>
                    <w:t>89</w:t>
                  </w:r>
                </w:p>
                <w:p w14:paraId="353590A5" w14:textId="77777777" w:rsidR="00FE7506" w:rsidRPr="00A65C22" w:rsidRDefault="00FE7506" w:rsidP="00336F27">
                  <w:pPr>
                    <w:ind w:right="374"/>
                    <w:jc w:val="right"/>
                    <w:rPr>
                      <w:sz w:val="18"/>
                    </w:rPr>
                  </w:pPr>
                  <w:r w:rsidRPr="00A65C22">
                    <w:rPr>
                      <w:sz w:val="18"/>
                    </w:rPr>
                    <w:t>71.8</w:t>
                  </w:r>
                </w:p>
              </w:tc>
              <w:tc>
                <w:tcPr>
                  <w:tcW w:w="1471" w:type="dxa"/>
                  <w:shd w:val="clear" w:color="auto" w:fill="auto"/>
                </w:tcPr>
                <w:p w14:paraId="62FAD505" w14:textId="77777777" w:rsidR="00FE7506" w:rsidRPr="00A65C22" w:rsidRDefault="00FE7506" w:rsidP="00336F27">
                  <w:pPr>
                    <w:ind w:right="469"/>
                    <w:jc w:val="right"/>
                    <w:rPr>
                      <w:sz w:val="18"/>
                    </w:rPr>
                  </w:pPr>
                  <w:r w:rsidRPr="00A65C22">
                    <w:rPr>
                      <w:sz w:val="18"/>
                    </w:rPr>
                    <w:t>35</w:t>
                  </w:r>
                </w:p>
                <w:p w14:paraId="4BCAFACE" w14:textId="77777777" w:rsidR="00FE7506" w:rsidRPr="00A65C22" w:rsidRDefault="00FE7506" w:rsidP="00336F27">
                  <w:pPr>
                    <w:ind w:right="469"/>
                    <w:jc w:val="right"/>
                    <w:rPr>
                      <w:sz w:val="18"/>
                    </w:rPr>
                  </w:pPr>
                  <w:r w:rsidRPr="00A65C22">
                    <w:rPr>
                      <w:sz w:val="18"/>
                    </w:rPr>
                    <w:t>28.2</w:t>
                  </w:r>
                </w:p>
              </w:tc>
              <w:tc>
                <w:tcPr>
                  <w:tcW w:w="1719" w:type="dxa"/>
                  <w:shd w:val="clear" w:color="auto" w:fill="auto"/>
                </w:tcPr>
                <w:p w14:paraId="45049072" w14:textId="77777777" w:rsidR="00FE7506" w:rsidRPr="00A65C22" w:rsidRDefault="00FE7506" w:rsidP="00336F27">
                  <w:pPr>
                    <w:ind w:right="384"/>
                    <w:jc w:val="right"/>
                    <w:rPr>
                      <w:sz w:val="18"/>
                    </w:rPr>
                  </w:pPr>
                  <w:r w:rsidRPr="00A65C22">
                    <w:rPr>
                      <w:sz w:val="18"/>
                    </w:rPr>
                    <w:t>48</w:t>
                  </w:r>
                </w:p>
                <w:p w14:paraId="5B26368F" w14:textId="77777777" w:rsidR="00FE7506" w:rsidRPr="00A65C22" w:rsidRDefault="00FE7506" w:rsidP="00336F27">
                  <w:pPr>
                    <w:ind w:right="384"/>
                    <w:jc w:val="right"/>
                    <w:rPr>
                      <w:sz w:val="18"/>
                    </w:rPr>
                  </w:pPr>
                  <w:r w:rsidRPr="00A65C22">
                    <w:rPr>
                      <w:sz w:val="18"/>
                    </w:rPr>
                    <w:t>38.7</w:t>
                  </w:r>
                </w:p>
              </w:tc>
              <w:tc>
                <w:tcPr>
                  <w:tcW w:w="1662" w:type="dxa"/>
                  <w:shd w:val="clear" w:color="auto" w:fill="auto"/>
                </w:tcPr>
                <w:p w14:paraId="64080149" w14:textId="77777777" w:rsidR="00FE7506" w:rsidRPr="00A65C22" w:rsidRDefault="00FE7506" w:rsidP="00336F27">
                  <w:pPr>
                    <w:ind w:right="427"/>
                    <w:jc w:val="right"/>
                    <w:rPr>
                      <w:sz w:val="18"/>
                    </w:rPr>
                  </w:pPr>
                  <w:r w:rsidRPr="00A65C22">
                    <w:rPr>
                      <w:sz w:val="18"/>
                    </w:rPr>
                    <w:t>37</w:t>
                  </w:r>
                </w:p>
                <w:p w14:paraId="22263898" w14:textId="77777777" w:rsidR="00FE7506" w:rsidRPr="00A65C22" w:rsidRDefault="00FE7506" w:rsidP="00336F27">
                  <w:pPr>
                    <w:ind w:right="427"/>
                    <w:jc w:val="right"/>
                    <w:rPr>
                      <w:sz w:val="18"/>
                    </w:rPr>
                  </w:pPr>
                  <w:r w:rsidRPr="00A65C22">
                    <w:rPr>
                      <w:sz w:val="18"/>
                    </w:rPr>
                    <w:t>29.8</w:t>
                  </w:r>
                </w:p>
              </w:tc>
              <w:tc>
                <w:tcPr>
                  <w:tcW w:w="1270" w:type="dxa"/>
                  <w:shd w:val="clear" w:color="auto" w:fill="auto"/>
                </w:tcPr>
                <w:p w14:paraId="2F55E85A" w14:textId="77777777" w:rsidR="00FE7506" w:rsidRPr="00A65C22" w:rsidRDefault="00FE7506" w:rsidP="00336F27">
                  <w:pPr>
                    <w:ind w:right="337"/>
                    <w:jc w:val="right"/>
                    <w:rPr>
                      <w:sz w:val="18"/>
                    </w:rPr>
                  </w:pPr>
                  <w:r w:rsidRPr="00A65C22">
                    <w:rPr>
                      <w:sz w:val="18"/>
                    </w:rPr>
                    <w:t>6</w:t>
                  </w:r>
                </w:p>
                <w:p w14:paraId="0DBF82F7" w14:textId="77777777" w:rsidR="00FE7506" w:rsidRPr="00A65C22" w:rsidRDefault="00FE7506" w:rsidP="00336F27">
                  <w:pPr>
                    <w:ind w:right="337"/>
                    <w:jc w:val="right"/>
                    <w:rPr>
                      <w:sz w:val="18"/>
                    </w:rPr>
                  </w:pPr>
                  <w:r w:rsidRPr="00A65C22">
                    <w:rPr>
                      <w:sz w:val="18"/>
                    </w:rPr>
                    <w:t>4.8</w:t>
                  </w:r>
                </w:p>
              </w:tc>
              <w:tc>
                <w:tcPr>
                  <w:tcW w:w="1466" w:type="dxa"/>
                  <w:shd w:val="clear" w:color="auto" w:fill="auto"/>
                </w:tcPr>
                <w:p w14:paraId="070FEF09" w14:textId="77777777" w:rsidR="00FE7506" w:rsidRPr="00A65C22" w:rsidRDefault="00FE7506" w:rsidP="00336F27">
                  <w:pPr>
                    <w:tabs>
                      <w:tab w:val="left" w:pos="797"/>
                    </w:tabs>
                    <w:ind w:right="432"/>
                    <w:jc w:val="right"/>
                    <w:rPr>
                      <w:sz w:val="18"/>
                    </w:rPr>
                  </w:pPr>
                  <w:r w:rsidRPr="00A65C22">
                    <w:rPr>
                      <w:sz w:val="18"/>
                    </w:rPr>
                    <w:t>33</w:t>
                  </w:r>
                </w:p>
                <w:p w14:paraId="0951F3AE" w14:textId="77777777" w:rsidR="00FE7506" w:rsidRPr="00A65C22" w:rsidRDefault="00FE7506" w:rsidP="00336F27">
                  <w:pPr>
                    <w:tabs>
                      <w:tab w:val="left" w:pos="797"/>
                      <w:tab w:val="left" w:pos="1242"/>
                    </w:tabs>
                    <w:ind w:right="432"/>
                    <w:jc w:val="right"/>
                    <w:rPr>
                      <w:sz w:val="18"/>
                    </w:rPr>
                  </w:pPr>
                  <w:r w:rsidRPr="00A65C22">
                    <w:rPr>
                      <w:sz w:val="18"/>
                    </w:rPr>
                    <w:t>26.6</w:t>
                  </w:r>
                </w:p>
              </w:tc>
            </w:tr>
            <w:tr w:rsidR="00FE7506" w:rsidRPr="00CF6B2C" w14:paraId="2DA1ACB8" w14:textId="77777777" w:rsidTr="00496DD7">
              <w:trPr>
                <w:trHeight w:val="364"/>
              </w:trPr>
              <w:tc>
                <w:tcPr>
                  <w:tcW w:w="1470" w:type="dxa"/>
                  <w:shd w:val="clear" w:color="auto" w:fill="auto"/>
                </w:tcPr>
                <w:p w14:paraId="58F843C1" w14:textId="77777777" w:rsidR="00FE7506" w:rsidRPr="00A65C22" w:rsidRDefault="00FE7506" w:rsidP="00AC1BAA">
                  <w:pPr>
                    <w:spacing w:before="60"/>
                    <w:rPr>
                      <w:sz w:val="18"/>
                    </w:rPr>
                  </w:pPr>
                  <w:r w:rsidRPr="00A65C22">
                    <w:rPr>
                      <w:sz w:val="18"/>
                    </w:rPr>
                    <w:t>2010</w:t>
                  </w:r>
                </w:p>
              </w:tc>
              <w:tc>
                <w:tcPr>
                  <w:tcW w:w="1471" w:type="dxa"/>
                  <w:shd w:val="clear" w:color="auto" w:fill="auto"/>
                </w:tcPr>
                <w:p w14:paraId="474C2844" w14:textId="77777777" w:rsidR="00FE7506" w:rsidRPr="00A65C22" w:rsidRDefault="00FE7506" w:rsidP="009D0A4C">
                  <w:pPr>
                    <w:ind w:left="-389" w:right="720" w:hanging="662"/>
                    <w:jc w:val="right"/>
                    <w:rPr>
                      <w:sz w:val="18"/>
                    </w:rPr>
                  </w:pPr>
                  <w:r w:rsidRPr="00A65C22">
                    <w:rPr>
                      <w:sz w:val="18"/>
                    </w:rPr>
                    <w:t>#</w:t>
                  </w:r>
                </w:p>
                <w:p w14:paraId="4FB19AC9"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6B8BE1F1" w14:textId="77777777" w:rsidR="00FE7506" w:rsidRPr="00A65C22" w:rsidRDefault="00FE7506" w:rsidP="00336F27">
                  <w:pPr>
                    <w:ind w:right="374"/>
                    <w:jc w:val="right"/>
                    <w:rPr>
                      <w:sz w:val="18"/>
                    </w:rPr>
                  </w:pPr>
                  <w:r w:rsidRPr="00A65C22">
                    <w:rPr>
                      <w:sz w:val="18"/>
                    </w:rPr>
                    <w:t>80</w:t>
                  </w:r>
                </w:p>
                <w:p w14:paraId="7067BAFB" w14:textId="77777777" w:rsidR="00FE7506" w:rsidRPr="00A65C22" w:rsidRDefault="00FE7506" w:rsidP="00336F27">
                  <w:pPr>
                    <w:ind w:right="374"/>
                    <w:jc w:val="right"/>
                    <w:rPr>
                      <w:sz w:val="18"/>
                    </w:rPr>
                  </w:pPr>
                  <w:r w:rsidRPr="00A65C22">
                    <w:rPr>
                      <w:sz w:val="18"/>
                    </w:rPr>
                    <w:t>67.2</w:t>
                  </w:r>
                </w:p>
              </w:tc>
              <w:tc>
                <w:tcPr>
                  <w:tcW w:w="1471" w:type="dxa"/>
                  <w:shd w:val="clear" w:color="auto" w:fill="auto"/>
                </w:tcPr>
                <w:p w14:paraId="567D26B1" w14:textId="77777777" w:rsidR="00FE7506" w:rsidRPr="00A65C22" w:rsidRDefault="00FE7506" w:rsidP="00336F27">
                  <w:pPr>
                    <w:ind w:right="469"/>
                    <w:jc w:val="right"/>
                    <w:rPr>
                      <w:sz w:val="18"/>
                    </w:rPr>
                  </w:pPr>
                  <w:r w:rsidRPr="00A65C22">
                    <w:rPr>
                      <w:sz w:val="18"/>
                    </w:rPr>
                    <w:t>39</w:t>
                  </w:r>
                </w:p>
                <w:p w14:paraId="1A4249B7" w14:textId="77777777" w:rsidR="00FE7506" w:rsidRPr="00A65C22" w:rsidRDefault="00FE7506" w:rsidP="00336F27">
                  <w:pPr>
                    <w:ind w:right="469"/>
                    <w:jc w:val="right"/>
                    <w:rPr>
                      <w:sz w:val="18"/>
                    </w:rPr>
                  </w:pPr>
                  <w:r w:rsidRPr="00A65C22">
                    <w:rPr>
                      <w:sz w:val="18"/>
                    </w:rPr>
                    <w:t>32.8</w:t>
                  </w:r>
                </w:p>
              </w:tc>
              <w:tc>
                <w:tcPr>
                  <w:tcW w:w="1719" w:type="dxa"/>
                  <w:shd w:val="clear" w:color="auto" w:fill="auto"/>
                </w:tcPr>
                <w:p w14:paraId="7C12BD28" w14:textId="77777777" w:rsidR="00FE7506" w:rsidRPr="00A65C22" w:rsidRDefault="00FE7506" w:rsidP="00336F27">
                  <w:pPr>
                    <w:tabs>
                      <w:tab w:val="left" w:pos="1332"/>
                    </w:tabs>
                    <w:ind w:right="384"/>
                    <w:jc w:val="right"/>
                    <w:rPr>
                      <w:sz w:val="18"/>
                    </w:rPr>
                  </w:pPr>
                  <w:r w:rsidRPr="00A65C22">
                    <w:rPr>
                      <w:sz w:val="18"/>
                    </w:rPr>
                    <w:t>58</w:t>
                  </w:r>
                </w:p>
                <w:p w14:paraId="75EF92E7" w14:textId="77777777" w:rsidR="00FE7506" w:rsidRPr="00A65C22" w:rsidRDefault="00FE7506" w:rsidP="00336F27">
                  <w:pPr>
                    <w:tabs>
                      <w:tab w:val="left" w:pos="1332"/>
                    </w:tabs>
                    <w:ind w:right="384"/>
                    <w:jc w:val="right"/>
                    <w:rPr>
                      <w:sz w:val="18"/>
                    </w:rPr>
                  </w:pPr>
                  <w:r w:rsidRPr="00A65C22">
                    <w:rPr>
                      <w:sz w:val="18"/>
                    </w:rPr>
                    <w:t>48.7</w:t>
                  </w:r>
                </w:p>
              </w:tc>
              <w:tc>
                <w:tcPr>
                  <w:tcW w:w="1662" w:type="dxa"/>
                  <w:shd w:val="clear" w:color="auto" w:fill="auto"/>
                </w:tcPr>
                <w:p w14:paraId="02E38D00" w14:textId="77777777" w:rsidR="00FE7506" w:rsidRPr="00A65C22" w:rsidRDefault="00FE7506" w:rsidP="00336F27">
                  <w:pPr>
                    <w:ind w:right="427"/>
                    <w:jc w:val="right"/>
                    <w:rPr>
                      <w:sz w:val="18"/>
                    </w:rPr>
                  </w:pPr>
                  <w:r w:rsidRPr="00A65C22">
                    <w:rPr>
                      <w:sz w:val="18"/>
                    </w:rPr>
                    <w:t>34</w:t>
                  </w:r>
                </w:p>
                <w:p w14:paraId="6EA4EDD2" w14:textId="77777777" w:rsidR="00FE7506" w:rsidRPr="00A65C22" w:rsidRDefault="00FE7506" w:rsidP="00336F27">
                  <w:pPr>
                    <w:ind w:right="427"/>
                    <w:jc w:val="right"/>
                    <w:rPr>
                      <w:sz w:val="18"/>
                    </w:rPr>
                  </w:pPr>
                  <w:r w:rsidRPr="00A65C22">
                    <w:rPr>
                      <w:sz w:val="18"/>
                    </w:rPr>
                    <w:t>28.6</w:t>
                  </w:r>
                </w:p>
              </w:tc>
              <w:tc>
                <w:tcPr>
                  <w:tcW w:w="1270" w:type="dxa"/>
                  <w:shd w:val="clear" w:color="auto" w:fill="auto"/>
                </w:tcPr>
                <w:p w14:paraId="484493AB" w14:textId="77777777" w:rsidR="00FE7506" w:rsidRPr="00A65C22" w:rsidRDefault="00FE7506" w:rsidP="00336F27">
                  <w:pPr>
                    <w:ind w:right="337"/>
                    <w:jc w:val="right"/>
                    <w:rPr>
                      <w:sz w:val="18"/>
                    </w:rPr>
                  </w:pPr>
                  <w:r w:rsidRPr="00A65C22">
                    <w:rPr>
                      <w:sz w:val="18"/>
                    </w:rPr>
                    <w:t>1</w:t>
                  </w:r>
                </w:p>
                <w:p w14:paraId="09E1D3C7"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66" w:type="dxa"/>
                  <w:shd w:val="clear" w:color="auto" w:fill="auto"/>
                </w:tcPr>
                <w:p w14:paraId="378625CD" w14:textId="77777777" w:rsidR="00FE7506" w:rsidRPr="00A65C22" w:rsidRDefault="00FE7506" w:rsidP="00336F27">
                  <w:pPr>
                    <w:tabs>
                      <w:tab w:val="left" w:pos="797"/>
                    </w:tabs>
                    <w:ind w:right="432"/>
                    <w:jc w:val="right"/>
                    <w:rPr>
                      <w:sz w:val="18"/>
                    </w:rPr>
                  </w:pPr>
                  <w:r w:rsidRPr="00A65C22">
                    <w:rPr>
                      <w:sz w:val="18"/>
                    </w:rPr>
                    <w:t>26</w:t>
                  </w:r>
                </w:p>
                <w:p w14:paraId="3064FF44" w14:textId="77777777" w:rsidR="00FE7506" w:rsidRPr="00A65C22" w:rsidRDefault="00FE7506" w:rsidP="00336F27">
                  <w:pPr>
                    <w:tabs>
                      <w:tab w:val="left" w:pos="797"/>
                    </w:tabs>
                    <w:ind w:right="432"/>
                    <w:jc w:val="right"/>
                    <w:rPr>
                      <w:sz w:val="18"/>
                    </w:rPr>
                  </w:pPr>
                  <w:r w:rsidRPr="00A65C22">
                    <w:rPr>
                      <w:sz w:val="18"/>
                    </w:rPr>
                    <w:t>21.8</w:t>
                  </w:r>
                </w:p>
              </w:tc>
            </w:tr>
            <w:tr w:rsidR="00FE7506" w:rsidRPr="00CF6B2C" w14:paraId="334DD1B7" w14:textId="77777777" w:rsidTr="00496DD7">
              <w:trPr>
                <w:trHeight w:val="319"/>
              </w:trPr>
              <w:tc>
                <w:tcPr>
                  <w:tcW w:w="1470" w:type="dxa"/>
                  <w:shd w:val="clear" w:color="auto" w:fill="auto"/>
                </w:tcPr>
                <w:p w14:paraId="2E6BE098" w14:textId="77777777" w:rsidR="00FE7506" w:rsidRPr="00A65C22" w:rsidRDefault="00FE7506" w:rsidP="00AC1BAA">
                  <w:pPr>
                    <w:spacing w:before="60"/>
                    <w:rPr>
                      <w:sz w:val="18"/>
                    </w:rPr>
                  </w:pPr>
                  <w:r w:rsidRPr="00A65C22">
                    <w:rPr>
                      <w:sz w:val="18"/>
                    </w:rPr>
                    <w:t>2011</w:t>
                  </w:r>
                </w:p>
              </w:tc>
              <w:tc>
                <w:tcPr>
                  <w:tcW w:w="1471" w:type="dxa"/>
                  <w:shd w:val="clear" w:color="auto" w:fill="auto"/>
                </w:tcPr>
                <w:p w14:paraId="7B93E136" w14:textId="77777777" w:rsidR="00FE7506" w:rsidRPr="00A65C22" w:rsidRDefault="00FE7506" w:rsidP="009D0A4C">
                  <w:pPr>
                    <w:ind w:left="-389" w:right="720" w:hanging="662"/>
                    <w:jc w:val="right"/>
                    <w:rPr>
                      <w:sz w:val="18"/>
                    </w:rPr>
                  </w:pPr>
                  <w:r w:rsidRPr="00A65C22">
                    <w:rPr>
                      <w:sz w:val="18"/>
                    </w:rPr>
                    <w:t>#</w:t>
                  </w:r>
                </w:p>
                <w:p w14:paraId="7333C515"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241CA932" w14:textId="77777777" w:rsidR="00FE7506" w:rsidRPr="00A65C22" w:rsidRDefault="00FE7506" w:rsidP="00336F27">
                  <w:pPr>
                    <w:ind w:right="374"/>
                    <w:jc w:val="right"/>
                    <w:rPr>
                      <w:sz w:val="18"/>
                    </w:rPr>
                  </w:pPr>
                  <w:r w:rsidRPr="00A65C22">
                    <w:rPr>
                      <w:sz w:val="18"/>
                    </w:rPr>
                    <w:t>64</w:t>
                  </w:r>
                </w:p>
                <w:p w14:paraId="7A93B2A9" w14:textId="77777777" w:rsidR="00FE7506" w:rsidRPr="00A65C22" w:rsidRDefault="00FE7506" w:rsidP="00336F27">
                  <w:pPr>
                    <w:ind w:right="374"/>
                    <w:jc w:val="right"/>
                    <w:rPr>
                      <w:sz w:val="18"/>
                    </w:rPr>
                  </w:pPr>
                  <w:r w:rsidRPr="00A65C22">
                    <w:rPr>
                      <w:sz w:val="18"/>
                    </w:rPr>
                    <w:t>70.3</w:t>
                  </w:r>
                </w:p>
              </w:tc>
              <w:tc>
                <w:tcPr>
                  <w:tcW w:w="1471" w:type="dxa"/>
                  <w:shd w:val="clear" w:color="auto" w:fill="auto"/>
                </w:tcPr>
                <w:p w14:paraId="0F39F2E3" w14:textId="77777777" w:rsidR="00FE7506" w:rsidRPr="00A65C22" w:rsidRDefault="00FE7506" w:rsidP="00336F27">
                  <w:pPr>
                    <w:ind w:right="469"/>
                    <w:jc w:val="right"/>
                    <w:rPr>
                      <w:sz w:val="18"/>
                    </w:rPr>
                  </w:pPr>
                  <w:r w:rsidRPr="00A65C22">
                    <w:rPr>
                      <w:sz w:val="18"/>
                    </w:rPr>
                    <w:t>27</w:t>
                  </w:r>
                </w:p>
                <w:p w14:paraId="3D279ABF" w14:textId="77777777" w:rsidR="00FE7506" w:rsidRPr="00A65C22" w:rsidRDefault="00FE7506" w:rsidP="00336F27">
                  <w:pPr>
                    <w:ind w:right="469"/>
                    <w:jc w:val="right"/>
                    <w:rPr>
                      <w:sz w:val="18"/>
                    </w:rPr>
                  </w:pPr>
                  <w:r w:rsidRPr="00A65C22">
                    <w:rPr>
                      <w:sz w:val="18"/>
                    </w:rPr>
                    <w:t>29.7</w:t>
                  </w:r>
                </w:p>
              </w:tc>
              <w:tc>
                <w:tcPr>
                  <w:tcW w:w="1719" w:type="dxa"/>
                  <w:shd w:val="clear" w:color="auto" w:fill="auto"/>
                </w:tcPr>
                <w:p w14:paraId="336878A4" w14:textId="77777777" w:rsidR="00FE7506" w:rsidRPr="00A65C22" w:rsidRDefault="00FE7506" w:rsidP="00336F27">
                  <w:pPr>
                    <w:tabs>
                      <w:tab w:val="left" w:pos="1332"/>
                    </w:tabs>
                    <w:ind w:right="384"/>
                    <w:jc w:val="right"/>
                    <w:rPr>
                      <w:sz w:val="18"/>
                    </w:rPr>
                  </w:pPr>
                  <w:r w:rsidRPr="00A65C22">
                    <w:rPr>
                      <w:sz w:val="18"/>
                    </w:rPr>
                    <w:t>36</w:t>
                  </w:r>
                </w:p>
                <w:p w14:paraId="49E8EA98" w14:textId="77777777" w:rsidR="00FE7506" w:rsidRPr="00A65C22" w:rsidRDefault="00FE7506" w:rsidP="00336F27">
                  <w:pPr>
                    <w:tabs>
                      <w:tab w:val="left" w:pos="1332"/>
                    </w:tabs>
                    <w:ind w:right="384"/>
                    <w:jc w:val="right"/>
                    <w:rPr>
                      <w:sz w:val="18"/>
                    </w:rPr>
                  </w:pPr>
                  <w:r w:rsidRPr="00A65C22">
                    <w:rPr>
                      <w:sz w:val="18"/>
                    </w:rPr>
                    <w:t>39.6</w:t>
                  </w:r>
                </w:p>
              </w:tc>
              <w:tc>
                <w:tcPr>
                  <w:tcW w:w="1662" w:type="dxa"/>
                  <w:shd w:val="clear" w:color="auto" w:fill="auto"/>
                </w:tcPr>
                <w:p w14:paraId="077C99D8" w14:textId="77777777" w:rsidR="00FE7506" w:rsidRPr="00A65C22" w:rsidRDefault="00FE7506" w:rsidP="00336F27">
                  <w:pPr>
                    <w:ind w:right="427"/>
                    <w:jc w:val="right"/>
                    <w:rPr>
                      <w:sz w:val="18"/>
                    </w:rPr>
                  </w:pPr>
                  <w:r w:rsidRPr="00A65C22">
                    <w:rPr>
                      <w:sz w:val="18"/>
                    </w:rPr>
                    <w:t>30</w:t>
                  </w:r>
                </w:p>
                <w:p w14:paraId="5226B807" w14:textId="77777777" w:rsidR="00FE7506" w:rsidRPr="00A65C22" w:rsidRDefault="00FE7506" w:rsidP="00336F27">
                  <w:pPr>
                    <w:ind w:right="427"/>
                    <w:jc w:val="right"/>
                    <w:rPr>
                      <w:sz w:val="18"/>
                    </w:rPr>
                  </w:pPr>
                  <w:r w:rsidRPr="00A65C22">
                    <w:rPr>
                      <w:sz w:val="18"/>
                    </w:rPr>
                    <w:t>33.0</w:t>
                  </w:r>
                </w:p>
              </w:tc>
              <w:tc>
                <w:tcPr>
                  <w:tcW w:w="1270" w:type="dxa"/>
                  <w:shd w:val="clear" w:color="auto" w:fill="auto"/>
                </w:tcPr>
                <w:p w14:paraId="326EC61A" w14:textId="77777777" w:rsidR="00FE7506" w:rsidRPr="00A65C22" w:rsidRDefault="00FE7506" w:rsidP="00336F27">
                  <w:pPr>
                    <w:ind w:right="337"/>
                    <w:jc w:val="right"/>
                    <w:rPr>
                      <w:sz w:val="18"/>
                    </w:rPr>
                  </w:pPr>
                  <w:r w:rsidRPr="00A65C22">
                    <w:rPr>
                      <w:sz w:val="18"/>
                    </w:rPr>
                    <w:t>1</w:t>
                  </w:r>
                </w:p>
                <w:p w14:paraId="5EB299F4"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66" w:type="dxa"/>
                  <w:shd w:val="clear" w:color="auto" w:fill="auto"/>
                </w:tcPr>
                <w:p w14:paraId="04C8FC90" w14:textId="77777777" w:rsidR="00FE7506" w:rsidRPr="00A65C22" w:rsidRDefault="00FE7506" w:rsidP="00336F27">
                  <w:pPr>
                    <w:tabs>
                      <w:tab w:val="left" w:pos="797"/>
                    </w:tabs>
                    <w:ind w:right="432"/>
                    <w:jc w:val="right"/>
                    <w:rPr>
                      <w:sz w:val="18"/>
                    </w:rPr>
                  </w:pPr>
                  <w:r w:rsidRPr="00A65C22">
                    <w:rPr>
                      <w:sz w:val="18"/>
                    </w:rPr>
                    <w:t>24</w:t>
                  </w:r>
                </w:p>
                <w:p w14:paraId="2D8DC867" w14:textId="77777777" w:rsidR="00FE7506" w:rsidRPr="00A65C22" w:rsidRDefault="00FE7506" w:rsidP="00336F27">
                  <w:pPr>
                    <w:tabs>
                      <w:tab w:val="left" w:pos="797"/>
                    </w:tabs>
                    <w:ind w:right="432"/>
                    <w:jc w:val="right"/>
                    <w:rPr>
                      <w:sz w:val="18"/>
                    </w:rPr>
                  </w:pPr>
                  <w:r w:rsidRPr="00A65C22">
                    <w:rPr>
                      <w:sz w:val="18"/>
                    </w:rPr>
                    <w:t>26.4</w:t>
                  </w:r>
                </w:p>
              </w:tc>
            </w:tr>
            <w:tr w:rsidR="00FE7506" w:rsidRPr="00CF6B2C" w14:paraId="2A10246A" w14:textId="77777777" w:rsidTr="00496DD7">
              <w:trPr>
                <w:trHeight w:val="312"/>
              </w:trPr>
              <w:tc>
                <w:tcPr>
                  <w:tcW w:w="1470" w:type="dxa"/>
                  <w:shd w:val="clear" w:color="auto" w:fill="auto"/>
                </w:tcPr>
                <w:p w14:paraId="4B731918" w14:textId="77777777" w:rsidR="00FE7506" w:rsidRPr="00A65C22" w:rsidRDefault="00FE7506" w:rsidP="00C52818">
                  <w:pPr>
                    <w:spacing w:before="60"/>
                    <w:rPr>
                      <w:sz w:val="18"/>
                    </w:rPr>
                  </w:pPr>
                  <w:r w:rsidRPr="00A65C22">
                    <w:rPr>
                      <w:sz w:val="18"/>
                    </w:rPr>
                    <w:t>2012</w:t>
                  </w:r>
                </w:p>
              </w:tc>
              <w:tc>
                <w:tcPr>
                  <w:tcW w:w="1471" w:type="dxa"/>
                  <w:shd w:val="clear" w:color="auto" w:fill="auto"/>
                </w:tcPr>
                <w:p w14:paraId="19968FBA" w14:textId="77777777" w:rsidR="00FE7506" w:rsidRPr="00A65C22" w:rsidRDefault="00FE7506" w:rsidP="009D0A4C">
                  <w:pPr>
                    <w:ind w:left="-389" w:right="720" w:hanging="662"/>
                    <w:jc w:val="right"/>
                    <w:rPr>
                      <w:sz w:val="18"/>
                    </w:rPr>
                  </w:pPr>
                  <w:r w:rsidRPr="00A65C22">
                    <w:rPr>
                      <w:sz w:val="18"/>
                    </w:rPr>
                    <w:t>#</w:t>
                  </w:r>
                </w:p>
                <w:p w14:paraId="40149C86" w14:textId="77777777" w:rsidR="00FE7506" w:rsidRPr="00A65C22" w:rsidRDefault="00FE7506" w:rsidP="009D0A4C">
                  <w:pPr>
                    <w:ind w:left="-389" w:right="720" w:hanging="662"/>
                    <w:jc w:val="right"/>
                    <w:rPr>
                      <w:sz w:val="18"/>
                    </w:rPr>
                  </w:pPr>
                  <w:r w:rsidRPr="00A65C22">
                    <w:rPr>
                      <w:sz w:val="18"/>
                    </w:rPr>
                    <w:t>%</w:t>
                  </w:r>
                </w:p>
              </w:tc>
              <w:tc>
                <w:tcPr>
                  <w:tcW w:w="1471" w:type="dxa"/>
                  <w:shd w:val="clear" w:color="auto" w:fill="auto"/>
                </w:tcPr>
                <w:p w14:paraId="71C5A53B" w14:textId="77777777" w:rsidR="00FE7506" w:rsidRPr="00A65C22" w:rsidRDefault="00FE7506" w:rsidP="00336F27">
                  <w:pPr>
                    <w:ind w:right="374"/>
                    <w:jc w:val="right"/>
                    <w:rPr>
                      <w:sz w:val="18"/>
                    </w:rPr>
                  </w:pPr>
                  <w:r w:rsidRPr="00A65C22">
                    <w:rPr>
                      <w:sz w:val="18"/>
                    </w:rPr>
                    <w:t>62</w:t>
                  </w:r>
                </w:p>
                <w:p w14:paraId="4660BF7F" w14:textId="77777777" w:rsidR="00FE7506" w:rsidRPr="00A65C22" w:rsidRDefault="00FE7506" w:rsidP="00336F27">
                  <w:pPr>
                    <w:ind w:right="374"/>
                    <w:jc w:val="right"/>
                    <w:rPr>
                      <w:sz w:val="18"/>
                    </w:rPr>
                  </w:pPr>
                  <w:r w:rsidRPr="00A65C22">
                    <w:rPr>
                      <w:sz w:val="18"/>
                    </w:rPr>
                    <w:t>62.0</w:t>
                  </w:r>
                </w:p>
              </w:tc>
              <w:tc>
                <w:tcPr>
                  <w:tcW w:w="1471" w:type="dxa"/>
                  <w:shd w:val="clear" w:color="auto" w:fill="auto"/>
                </w:tcPr>
                <w:p w14:paraId="089F36BE" w14:textId="77777777" w:rsidR="00FE7506" w:rsidRPr="00A65C22" w:rsidRDefault="00FE7506" w:rsidP="00336F27">
                  <w:pPr>
                    <w:ind w:right="469"/>
                    <w:jc w:val="right"/>
                    <w:rPr>
                      <w:sz w:val="18"/>
                    </w:rPr>
                  </w:pPr>
                  <w:r w:rsidRPr="00A65C22">
                    <w:rPr>
                      <w:sz w:val="18"/>
                    </w:rPr>
                    <w:t>38</w:t>
                  </w:r>
                </w:p>
                <w:p w14:paraId="5F03D510" w14:textId="77777777" w:rsidR="00FE7506" w:rsidRPr="00A65C22" w:rsidRDefault="00FE7506" w:rsidP="00336F27">
                  <w:pPr>
                    <w:ind w:right="469"/>
                    <w:jc w:val="right"/>
                    <w:rPr>
                      <w:sz w:val="18"/>
                    </w:rPr>
                  </w:pPr>
                  <w:r w:rsidRPr="00A65C22">
                    <w:rPr>
                      <w:sz w:val="18"/>
                    </w:rPr>
                    <w:t>38.0</w:t>
                  </w:r>
                </w:p>
              </w:tc>
              <w:tc>
                <w:tcPr>
                  <w:tcW w:w="1719" w:type="dxa"/>
                  <w:shd w:val="clear" w:color="auto" w:fill="auto"/>
                </w:tcPr>
                <w:p w14:paraId="3111AFF0" w14:textId="77777777" w:rsidR="00FE7506" w:rsidRPr="00A65C22" w:rsidRDefault="00FE7506" w:rsidP="00336F27">
                  <w:pPr>
                    <w:tabs>
                      <w:tab w:val="left" w:pos="1332"/>
                    </w:tabs>
                    <w:ind w:right="384"/>
                    <w:jc w:val="right"/>
                    <w:rPr>
                      <w:sz w:val="18"/>
                    </w:rPr>
                  </w:pPr>
                  <w:r w:rsidRPr="00A65C22">
                    <w:rPr>
                      <w:sz w:val="18"/>
                    </w:rPr>
                    <w:t>50</w:t>
                  </w:r>
                </w:p>
                <w:p w14:paraId="0E975DF6" w14:textId="77777777" w:rsidR="00FE7506" w:rsidRPr="00A65C22" w:rsidRDefault="00FE7506" w:rsidP="00336F27">
                  <w:pPr>
                    <w:tabs>
                      <w:tab w:val="left" w:pos="1332"/>
                    </w:tabs>
                    <w:ind w:right="384"/>
                    <w:jc w:val="right"/>
                    <w:rPr>
                      <w:sz w:val="18"/>
                    </w:rPr>
                  </w:pPr>
                  <w:r w:rsidRPr="00A65C22">
                    <w:rPr>
                      <w:sz w:val="18"/>
                    </w:rPr>
                    <w:t>50.0</w:t>
                  </w:r>
                </w:p>
              </w:tc>
              <w:tc>
                <w:tcPr>
                  <w:tcW w:w="1662" w:type="dxa"/>
                  <w:shd w:val="clear" w:color="auto" w:fill="auto"/>
                </w:tcPr>
                <w:p w14:paraId="5FFC5CB0" w14:textId="77777777" w:rsidR="00FE7506" w:rsidRPr="00A65C22" w:rsidRDefault="00FE7506" w:rsidP="00336F27">
                  <w:pPr>
                    <w:ind w:right="427"/>
                    <w:jc w:val="right"/>
                    <w:rPr>
                      <w:sz w:val="18"/>
                    </w:rPr>
                  </w:pPr>
                  <w:r w:rsidRPr="00A65C22">
                    <w:rPr>
                      <w:sz w:val="18"/>
                    </w:rPr>
                    <w:t>26</w:t>
                  </w:r>
                </w:p>
                <w:p w14:paraId="6F7CC039" w14:textId="77777777" w:rsidR="00FE7506" w:rsidRPr="00A65C22" w:rsidRDefault="00FE7506" w:rsidP="00336F27">
                  <w:pPr>
                    <w:ind w:right="427"/>
                    <w:jc w:val="right"/>
                    <w:rPr>
                      <w:sz w:val="18"/>
                    </w:rPr>
                  </w:pPr>
                  <w:r w:rsidRPr="00A65C22">
                    <w:rPr>
                      <w:sz w:val="18"/>
                    </w:rPr>
                    <w:t>26.0</w:t>
                  </w:r>
                </w:p>
              </w:tc>
              <w:tc>
                <w:tcPr>
                  <w:tcW w:w="1270" w:type="dxa"/>
                  <w:shd w:val="clear" w:color="auto" w:fill="auto"/>
                </w:tcPr>
                <w:p w14:paraId="1FE74751" w14:textId="77777777" w:rsidR="00FE7506" w:rsidRPr="00A65C22" w:rsidRDefault="00FE7506" w:rsidP="00336F27">
                  <w:pPr>
                    <w:ind w:right="337"/>
                    <w:jc w:val="right"/>
                    <w:rPr>
                      <w:sz w:val="18"/>
                    </w:rPr>
                  </w:pPr>
                  <w:r w:rsidRPr="00A65C22">
                    <w:rPr>
                      <w:sz w:val="18"/>
                    </w:rPr>
                    <w:t>1</w:t>
                  </w:r>
                </w:p>
                <w:p w14:paraId="06A7A49A"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66" w:type="dxa"/>
                  <w:shd w:val="clear" w:color="auto" w:fill="auto"/>
                </w:tcPr>
                <w:p w14:paraId="686267EF" w14:textId="77777777" w:rsidR="00FE7506" w:rsidRPr="00A65C22" w:rsidRDefault="00FE7506" w:rsidP="00336F27">
                  <w:pPr>
                    <w:tabs>
                      <w:tab w:val="left" w:pos="797"/>
                    </w:tabs>
                    <w:ind w:right="432"/>
                    <w:jc w:val="right"/>
                    <w:rPr>
                      <w:sz w:val="18"/>
                    </w:rPr>
                  </w:pPr>
                  <w:r w:rsidRPr="00A65C22">
                    <w:rPr>
                      <w:sz w:val="18"/>
                    </w:rPr>
                    <w:t>23</w:t>
                  </w:r>
                </w:p>
                <w:p w14:paraId="223A1A50" w14:textId="77777777" w:rsidR="00FE7506" w:rsidRPr="00A65C22" w:rsidRDefault="00FE7506" w:rsidP="00336F27">
                  <w:pPr>
                    <w:tabs>
                      <w:tab w:val="left" w:pos="797"/>
                    </w:tabs>
                    <w:ind w:right="432"/>
                    <w:jc w:val="right"/>
                    <w:rPr>
                      <w:sz w:val="18"/>
                    </w:rPr>
                  </w:pPr>
                  <w:r w:rsidRPr="00A65C22">
                    <w:rPr>
                      <w:sz w:val="18"/>
                    </w:rPr>
                    <w:t>23.0</w:t>
                  </w:r>
                </w:p>
              </w:tc>
            </w:tr>
            <w:tr w:rsidR="00FE7506" w:rsidRPr="00CF6B2C" w14:paraId="6FE80706" w14:textId="77777777" w:rsidTr="00496DD7">
              <w:trPr>
                <w:trHeight w:val="349"/>
              </w:trPr>
              <w:tc>
                <w:tcPr>
                  <w:tcW w:w="1470" w:type="dxa"/>
                  <w:shd w:val="clear" w:color="auto" w:fill="auto"/>
                </w:tcPr>
                <w:p w14:paraId="4851B692" w14:textId="77777777" w:rsidR="00FE7506" w:rsidRPr="00A65C22" w:rsidRDefault="00FE7506" w:rsidP="003E3366">
                  <w:pPr>
                    <w:spacing w:before="60"/>
                    <w:rPr>
                      <w:sz w:val="18"/>
                    </w:rPr>
                  </w:pPr>
                  <w:r w:rsidRPr="00A65C22">
                    <w:rPr>
                      <w:sz w:val="18"/>
                    </w:rPr>
                    <w:t>2013</w:t>
                  </w:r>
                </w:p>
              </w:tc>
              <w:tc>
                <w:tcPr>
                  <w:tcW w:w="1471" w:type="dxa"/>
                  <w:shd w:val="clear" w:color="auto" w:fill="auto"/>
                </w:tcPr>
                <w:p w14:paraId="01D5E47F" w14:textId="77777777" w:rsidR="00FE7506" w:rsidRPr="00A65C22" w:rsidRDefault="00FE7506" w:rsidP="003E3366">
                  <w:pPr>
                    <w:ind w:left="-389" w:right="720" w:hanging="662"/>
                    <w:jc w:val="right"/>
                    <w:rPr>
                      <w:sz w:val="18"/>
                    </w:rPr>
                  </w:pPr>
                  <w:r w:rsidRPr="00A65C22">
                    <w:rPr>
                      <w:sz w:val="18"/>
                    </w:rPr>
                    <w:t>#</w:t>
                  </w:r>
                </w:p>
                <w:p w14:paraId="05AB8D5E" w14:textId="77777777" w:rsidR="00FE7506" w:rsidRPr="00A65C22" w:rsidRDefault="00FE7506" w:rsidP="003E3366">
                  <w:pPr>
                    <w:ind w:left="-389" w:right="720" w:hanging="662"/>
                    <w:jc w:val="right"/>
                    <w:rPr>
                      <w:sz w:val="18"/>
                    </w:rPr>
                  </w:pPr>
                  <w:r w:rsidRPr="00A65C22">
                    <w:rPr>
                      <w:sz w:val="18"/>
                    </w:rPr>
                    <w:t>%</w:t>
                  </w:r>
                </w:p>
              </w:tc>
              <w:tc>
                <w:tcPr>
                  <w:tcW w:w="1471" w:type="dxa"/>
                  <w:shd w:val="clear" w:color="auto" w:fill="auto"/>
                </w:tcPr>
                <w:p w14:paraId="215B0F97" w14:textId="77777777" w:rsidR="00FE7506" w:rsidRPr="00A65C22" w:rsidRDefault="00FE7506" w:rsidP="003E3366">
                  <w:pPr>
                    <w:ind w:right="374"/>
                    <w:jc w:val="right"/>
                    <w:rPr>
                      <w:sz w:val="18"/>
                    </w:rPr>
                  </w:pPr>
                  <w:r w:rsidRPr="00A65C22">
                    <w:rPr>
                      <w:sz w:val="18"/>
                    </w:rPr>
                    <w:t>58</w:t>
                  </w:r>
                </w:p>
                <w:p w14:paraId="3D71E66B" w14:textId="77777777" w:rsidR="00FE7506" w:rsidRPr="00A65C22" w:rsidRDefault="00FE7506" w:rsidP="003E3366">
                  <w:pPr>
                    <w:ind w:right="374"/>
                    <w:jc w:val="right"/>
                    <w:rPr>
                      <w:sz w:val="18"/>
                    </w:rPr>
                  </w:pPr>
                  <w:r w:rsidRPr="00A65C22">
                    <w:rPr>
                      <w:sz w:val="18"/>
                    </w:rPr>
                    <w:t>67.4</w:t>
                  </w:r>
                </w:p>
              </w:tc>
              <w:tc>
                <w:tcPr>
                  <w:tcW w:w="1471" w:type="dxa"/>
                  <w:shd w:val="clear" w:color="auto" w:fill="auto"/>
                </w:tcPr>
                <w:p w14:paraId="55A167E8" w14:textId="77777777" w:rsidR="00FE7506" w:rsidRPr="00A65C22" w:rsidRDefault="00FE7506" w:rsidP="003E3366">
                  <w:pPr>
                    <w:ind w:right="469"/>
                    <w:jc w:val="right"/>
                    <w:rPr>
                      <w:sz w:val="18"/>
                    </w:rPr>
                  </w:pPr>
                  <w:r w:rsidRPr="00A65C22">
                    <w:rPr>
                      <w:sz w:val="18"/>
                    </w:rPr>
                    <w:t>28</w:t>
                  </w:r>
                </w:p>
                <w:p w14:paraId="2C1C06F3" w14:textId="77777777" w:rsidR="00FE7506" w:rsidRPr="00A65C22" w:rsidRDefault="00FE7506" w:rsidP="003E3366">
                  <w:pPr>
                    <w:ind w:right="469"/>
                    <w:jc w:val="right"/>
                    <w:rPr>
                      <w:sz w:val="18"/>
                    </w:rPr>
                  </w:pPr>
                  <w:r w:rsidRPr="00A65C22">
                    <w:rPr>
                      <w:sz w:val="18"/>
                    </w:rPr>
                    <w:t>32.6</w:t>
                  </w:r>
                </w:p>
              </w:tc>
              <w:tc>
                <w:tcPr>
                  <w:tcW w:w="1719" w:type="dxa"/>
                  <w:shd w:val="clear" w:color="auto" w:fill="auto"/>
                </w:tcPr>
                <w:p w14:paraId="4A435FAF" w14:textId="77777777" w:rsidR="00FE7506" w:rsidRPr="00A65C22" w:rsidRDefault="00FE7506" w:rsidP="003E3366">
                  <w:pPr>
                    <w:tabs>
                      <w:tab w:val="left" w:pos="1332"/>
                    </w:tabs>
                    <w:ind w:right="384"/>
                    <w:jc w:val="right"/>
                    <w:rPr>
                      <w:sz w:val="18"/>
                    </w:rPr>
                  </w:pPr>
                  <w:r w:rsidRPr="00A65C22">
                    <w:rPr>
                      <w:sz w:val="18"/>
                    </w:rPr>
                    <w:t>35</w:t>
                  </w:r>
                </w:p>
                <w:p w14:paraId="15BA9A63" w14:textId="77777777" w:rsidR="00FE7506" w:rsidRPr="00A65C22" w:rsidRDefault="00FE7506" w:rsidP="003E3366">
                  <w:pPr>
                    <w:tabs>
                      <w:tab w:val="left" w:pos="1332"/>
                    </w:tabs>
                    <w:ind w:right="384"/>
                    <w:jc w:val="right"/>
                    <w:rPr>
                      <w:sz w:val="18"/>
                    </w:rPr>
                  </w:pPr>
                  <w:r w:rsidRPr="00A65C22">
                    <w:rPr>
                      <w:sz w:val="18"/>
                    </w:rPr>
                    <w:t>41.2</w:t>
                  </w:r>
                </w:p>
              </w:tc>
              <w:tc>
                <w:tcPr>
                  <w:tcW w:w="1662" w:type="dxa"/>
                  <w:shd w:val="clear" w:color="auto" w:fill="auto"/>
                </w:tcPr>
                <w:p w14:paraId="32C18B54" w14:textId="77777777" w:rsidR="00FE7506" w:rsidRPr="00A65C22" w:rsidRDefault="00FE7506" w:rsidP="003E3366">
                  <w:pPr>
                    <w:ind w:right="427"/>
                    <w:jc w:val="right"/>
                    <w:rPr>
                      <w:sz w:val="18"/>
                    </w:rPr>
                  </w:pPr>
                  <w:r w:rsidRPr="00A65C22">
                    <w:rPr>
                      <w:sz w:val="18"/>
                    </w:rPr>
                    <w:t>32</w:t>
                  </w:r>
                </w:p>
                <w:p w14:paraId="460AD44E" w14:textId="77777777" w:rsidR="00FE7506" w:rsidRPr="00A65C22" w:rsidRDefault="00FE7506" w:rsidP="003E3366">
                  <w:pPr>
                    <w:ind w:right="427"/>
                    <w:jc w:val="right"/>
                    <w:rPr>
                      <w:sz w:val="18"/>
                    </w:rPr>
                  </w:pPr>
                  <w:r w:rsidRPr="00A65C22">
                    <w:rPr>
                      <w:sz w:val="18"/>
                    </w:rPr>
                    <w:t>37.6</w:t>
                  </w:r>
                </w:p>
              </w:tc>
              <w:tc>
                <w:tcPr>
                  <w:tcW w:w="1270" w:type="dxa"/>
                  <w:shd w:val="clear" w:color="auto" w:fill="auto"/>
                </w:tcPr>
                <w:p w14:paraId="287F966B" w14:textId="77777777" w:rsidR="00FE7506" w:rsidRPr="00A65C22" w:rsidRDefault="00FE7506" w:rsidP="003E3366">
                  <w:pPr>
                    <w:ind w:right="337"/>
                    <w:jc w:val="right"/>
                    <w:rPr>
                      <w:sz w:val="18"/>
                    </w:rPr>
                  </w:pPr>
                  <w:r w:rsidRPr="00A65C22">
                    <w:rPr>
                      <w:sz w:val="18"/>
                    </w:rPr>
                    <w:t>0</w:t>
                  </w:r>
                </w:p>
                <w:p w14:paraId="41BA57CB" w14:textId="77777777" w:rsidR="00FE7506" w:rsidRPr="00A65C22" w:rsidRDefault="00FE7506" w:rsidP="003E3366">
                  <w:pPr>
                    <w:ind w:right="337"/>
                    <w:jc w:val="right"/>
                    <w:rPr>
                      <w:sz w:val="18"/>
                    </w:rPr>
                  </w:pPr>
                  <w:r w:rsidRPr="00A65C22">
                    <w:rPr>
                      <w:sz w:val="18"/>
                    </w:rPr>
                    <w:t>0.0</w:t>
                  </w:r>
                </w:p>
              </w:tc>
              <w:tc>
                <w:tcPr>
                  <w:tcW w:w="1466" w:type="dxa"/>
                  <w:shd w:val="clear" w:color="auto" w:fill="auto"/>
                </w:tcPr>
                <w:p w14:paraId="24C6E72E" w14:textId="77777777" w:rsidR="00FE7506" w:rsidRPr="00A65C22" w:rsidRDefault="00FE7506" w:rsidP="003E3366">
                  <w:pPr>
                    <w:tabs>
                      <w:tab w:val="left" w:pos="797"/>
                    </w:tabs>
                    <w:ind w:right="432"/>
                    <w:jc w:val="right"/>
                    <w:rPr>
                      <w:sz w:val="18"/>
                    </w:rPr>
                  </w:pPr>
                  <w:r w:rsidRPr="00A65C22">
                    <w:rPr>
                      <w:sz w:val="18"/>
                    </w:rPr>
                    <w:t>18</w:t>
                  </w:r>
                </w:p>
                <w:p w14:paraId="7D9FA0C8" w14:textId="77777777" w:rsidR="00FE7506" w:rsidRPr="00A65C22" w:rsidRDefault="00FE7506" w:rsidP="003E3366">
                  <w:pPr>
                    <w:tabs>
                      <w:tab w:val="left" w:pos="797"/>
                    </w:tabs>
                    <w:ind w:right="432"/>
                    <w:jc w:val="right"/>
                    <w:rPr>
                      <w:sz w:val="18"/>
                    </w:rPr>
                  </w:pPr>
                  <w:r w:rsidRPr="00A65C22">
                    <w:rPr>
                      <w:sz w:val="18"/>
                    </w:rPr>
                    <w:t>21.2</w:t>
                  </w:r>
                </w:p>
              </w:tc>
            </w:tr>
            <w:tr w:rsidR="00E207CD" w:rsidRPr="00CF6B2C" w14:paraId="7F1071E3" w14:textId="77777777" w:rsidTr="00496DD7">
              <w:trPr>
                <w:trHeight w:val="349"/>
              </w:trPr>
              <w:tc>
                <w:tcPr>
                  <w:tcW w:w="1470" w:type="dxa"/>
                  <w:shd w:val="clear" w:color="auto" w:fill="auto"/>
                </w:tcPr>
                <w:p w14:paraId="33626073" w14:textId="77777777" w:rsidR="00E207CD" w:rsidRPr="00A65C22" w:rsidRDefault="00E207CD" w:rsidP="003E3366">
                  <w:pPr>
                    <w:spacing w:before="60"/>
                    <w:rPr>
                      <w:sz w:val="18"/>
                    </w:rPr>
                  </w:pPr>
                  <w:r w:rsidRPr="00A65C22">
                    <w:rPr>
                      <w:sz w:val="18"/>
                    </w:rPr>
                    <w:t>2014</w:t>
                  </w:r>
                </w:p>
              </w:tc>
              <w:tc>
                <w:tcPr>
                  <w:tcW w:w="1471" w:type="dxa"/>
                  <w:shd w:val="clear" w:color="auto" w:fill="auto"/>
                </w:tcPr>
                <w:p w14:paraId="601AEB93" w14:textId="77777777" w:rsidR="00E207CD" w:rsidRPr="00A65C22" w:rsidRDefault="00E207CD" w:rsidP="003E3366">
                  <w:pPr>
                    <w:ind w:left="-389" w:right="720" w:hanging="662"/>
                    <w:jc w:val="right"/>
                    <w:rPr>
                      <w:sz w:val="18"/>
                    </w:rPr>
                  </w:pPr>
                  <w:r w:rsidRPr="00A65C22">
                    <w:rPr>
                      <w:sz w:val="18"/>
                    </w:rPr>
                    <w:t>#</w:t>
                  </w:r>
                </w:p>
                <w:p w14:paraId="03CC5167" w14:textId="77777777" w:rsidR="00E207CD" w:rsidRPr="00A65C22" w:rsidRDefault="00E207CD" w:rsidP="003E3366">
                  <w:pPr>
                    <w:ind w:left="-389" w:right="720" w:hanging="662"/>
                    <w:jc w:val="right"/>
                    <w:rPr>
                      <w:sz w:val="18"/>
                    </w:rPr>
                  </w:pPr>
                  <w:r w:rsidRPr="00A65C22">
                    <w:rPr>
                      <w:sz w:val="18"/>
                    </w:rPr>
                    <w:t>%</w:t>
                  </w:r>
                </w:p>
              </w:tc>
              <w:tc>
                <w:tcPr>
                  <w:tcW w:w="1471" w:type="dxa"/>
                  <w:shd w:val="clear" w:color="auto" w:fill="auto"/>
                </w:tcPr>
                <w:p w14:paraId="505B9E94" w14:textId="77777777" w:rsidR="00E207CD" w:rsidRPr="00A65C22" w:rsidRDefault="00E207CD" w:rsidP="00E207CD">
                  <w:pPr>
                    <w:ind w:right="353"/>
                    <w:jc w:val="right"/>
                    <w:rPr>
                      <w:rFonts w:cs="Arial"/>
                      <w:sz w:val="18"/>
                      <w:szCs w:val="18"/>
                    </w:rPr>
                  </w:pPr>
                  <w:r w:rsidRPr="00A65C22">
                    <w:rPr>
                      <w:rFonts w:cs="Arial"/>
                      <w:sz w:val="18"/>
                      <w:szCs w:val="18"/>
                    </w:rPr>
                    <w:t>59</w:t>
                  </w:r>
                </w:p>
                <w:p w14:paraId="65DF7C83" w14:textId="77777777" w:rsidR="00E207CD" w:rsidRPr="00A65C22" w:rsidRDefault="00E207CD" w:rsidP="00E207CD">
                  <w:pPr>
                    <w:ind w:right="353"/>
                    <w:jc w:val="right"/>
                    <w:rPr>
                      <w:rFonts w:cs="Arial"/>
                      <w:sz w:val="18"/>
                      <w:szCs w:val="18"/>
                    </w:rPr>
                  </w:pPr>
                  <w:r w:rsidRPr="00A65C22">
                    <w:rPr>
                      <w:rFonts w:cs="Arial"/>
                      <w:sz w:val="18"/>
                      <w:szCs w:val="18"/>
                    </w:rPr>
                    <w:t>73.8</w:t>
                  </w:r>
                </w:p>
              </w:tc>
              <w:tc>
                <w:tcPr>
                  <w:tcW w:w="1471" w:type="dxa"/>
                  <w:shd w:val="clear" w:color="auto" w:fill="auto"/>
                </w:tcPr>
                <w:p w14:paraId="49B8AB3F" w14:textId="77777777" w:rsidR="00E207CD" w:rsidRPr="00A65C22" w:rsidRDefault="00E207CD" w:rsidP="00E207CD">
                  <w:pPr>
                    <w:ind w:left="-299" w:right="441"/>
                    <w:jc w:val="right"/>
                    <w:rPr>
                      <w:rFonts w:cs="Arial"/>
                      <w:sz w:val="18"/>
                      <w:szCs w:val="18"/>
                    </w:rPr>
                  </w:pPr>
                  <w:r w:rsidRPr="00A65C22">
                    <w:rPr>
                      <w:rFonts w:cs="Arial"/>
                      <w:sz w:val="18"/>
                      <w:szCs w:val="18"/>
                    </w:rPr>
                    <w:t>21</w:t>
                  </w:r>
                </w:p>
                <w:p w14:paraId="4C8E5AD1" w14:textId="77777777" w:rsidR="00E207CD" w:rsidRPr="00A65C22" w:rsidRDefault="00E207CD" w:rsidP="00E207CD">
                  <w:pPr>
                    <w:ind w:left="-299" w:right="441"/>
                    <w:jc w:val="right"/>
                    <w:rPr>
                      <w:rFonts w:cs="Arial"/>
                      <w:sz w:val="18"/>
                      <w:szCs w:val="18"/>
                    </w:rPr>
                  </w:pPr>
                  <w:r w:rsidRPr="00A65C22">
                    <w:rPr>
                      <w:rFonts w:cs="Arial"/>
                      <w:sz w:val="18"/>
                      <w:szCs w:val="18"/>
                    </w:rPr>
                    <w:t>26.3</w:t>
                  </w:r>
                </w:p>
              </w:tc>
              <w:tc>
                <w:tcPr>
                  <w:tcW w:w="1719" w:type="dxa"/>
                  <w:shd w:val="clear" w:color="auto" w:fill="auto"/>
                </w:tcPr>
                <w:p w14:paraId="0C3ECFFB" w14:textId="77777777" w:rsidR="00E207CD" w:rsidRPr="00A65C22" w:rsidRDefault="00E207CD" w:rsidP="00E207CD">
                  <w:pPr>
                    <w:ind w:right="353"/>
                    <w:jc w:val="right"/>
                    <w:rPr>
                      <w:rFonts w:cs="Arial"/>
                      <w:sz w:val="18"/>
                      <w:szCs w:val="18"/>
                    </w:rPr>
                  </w:pPr>
                  <w:r w:rsidRPr="00A65C22">
                    <w:rPr>
                      <w:rFonts w:cs="Arial"/>
                      <w:sz w:val="18"/>
                      <w:szCs w:val="18"/>
                    </w:rPr>
                    <w:t>41</w:t>
                  </w:r>
                </w:p>
                <w:p w14:paraId="60BD91AB" w14:textId="77777777" w:rsidR="00E207CD" w:rsidRPr="00A65C22" w:rsidRDefault="00E207CD" w:rsidP="00E207CD">
                  <w:pPr>
                    <w:ind w:right="353"/>
                    <w:jc w:val="right"/>
                    <w:rPr>
                      <w:rFonts w:cs="Arial"/>
                      <w:sz w:val="18"/>
                      <w:szCs w:val="18"/>
                    </w:rPr>
                  </w:pPr>
                  <w:r w:rsidRPr="00A65C22">
                    <w:rPr>
                      <w:rFonts w:cs="Arial"/>
                      <w:sz w:val="18"/>
                      <w:szCs w:val="18"/>
                    </w:rPr>
                    <w:t>51.3</w:t>
                  </w:r>
                </w:p>
              </w:tc>
              <w:tc>
                <w:tcPr>
                  <w:tcW w:w="1662" w:type="dxa"/>
                  <w:shd w:val="clear" w:color="auto" w:fill="auto"/>
                </w:tcPr>
                <w:p w14:paraId="638A43E1" w14:textId="77777777" w:rsidR="00E207CD" w:rsidRPr="00A65C22" w:rsidRDefault="00E207CD" w:rsidP="00E207CD">
                  <w:pPr>
                    <w:tabs>
                      <w:tab w:val="left" w:pos="903"/>
                    </w:tabs>
                    <w:ind w:right="415"/>
                    <w:jc w:val="right"/>
                    <w:rPr>
                      <w:rFonts w:cs="Arial"/>
                      <w:sz w:val="18"/>
                      <w:szCs w:val="18"/>
                    </w:rPr>
                  </w:pPr>
                  <w:r w:rsidRPr="00A65C22">
                    <w:rPr>
                      <w:rFonts w:cs="Arial"/>
                      <w:sz w:val="18"/>
                      <w:szCs w:val="18"/>
                    </w:rPr>
                    <w:t>21</w:t>
                  </w:r>
                </w:p>
                <w:p w14:paraId="4A5B0B1E" w14:textId="77777777" w:rsidR="00E207CD" w:rsidRPr="00A65C22" w:rsidRDefault="00E207CD" w:rsidP="00E207CD">
                  <w:pPr>
                    <w:tabs>
                      <w:tab w:val="left" w:pos="903"/>
                    </w:tabs>
                    <w:ind w:right="415"/>
                    <w:jc w:val="right"/>
                    <w:rPr>
                      <w:rFonts w:cs="Arial"/>
                      <w:sz w:val="18"/>
                      <w:szCs w:val="18"/>
                    </w:rPr>
                  </w:pPr>
                  <w:r w:rsidRPr="00A65C22">
                    <w:rPr>
                      <w:rFonts w:cs="Arial"/>
                      <w:sz w:val="18"/>
                      <w:szCs w:val="18"/>
                    </w:rPr>
                    <w:t>26.3</w:t>
                  </w:r>
                </w:p>
              </w:tc>
              <w:tc>
                <w:tcPr>
                  <w:tcW w:w="1270" w:type="dxa"/>
                  <w:shd w:val="clear" w:color="auto" w:fill="auto"/>
                </w:tcPr>
                <w:p w14:paraId="21C66BD2" w14:textId="77777777" w:rsidR="00E207CD" w:rsidRPr="00A65C22" w:rsidRDefault="00E207CD" w:rsidP="00E207CD">
                  <w:pPr>
                    <w:ind w:right="353"/>
                    <w:jc w:val="right"/>
                    <w:rPr>
                      <w:rFonts w:cs="Arial"/>
                      <w:sz w:val="18"/>
                      <w:szCs w:val="18"/>
                    </w:rPr>
                  </w:pPr>
                  <w:r w:rsidRPr="00A65C22">
                    <w:rPr>
                      <w:rFonts w:cs="Arial"/>
                      <w:sz w:val="18"/>
                      <w:szCs w:val="18"/>
                    </w:rPr>
                    <w:t>1</w:t>
                  </w:r>
                </w:p>
                <w:p w14:paraId="54231CAC" w14:textId="77777777" w:rsidR="00E207CD" w:rsidRPr="00A65C22" w:rsidRDefault="008D71E0" w:rsidP="00E207CD">
                  <w:pPr>
                    <w:ind w:right="353"/>
                    <w:jc w:val="right"/>
                    <w:rPr>
                      <w:rFonts w:cs="Arial"/>
                      <w:sz w:val="18"/>
                      <w:szCs w:val="18"/>
                    </w:rPr>
                  </w:pPr>
                  <w:r w:rsidRPr="00A65C22">
                    <w:rPr>
                      <w:sz w:val="18"/>
                    </w:rPr>
                    <w:t>--</w:t>
                  </w:r>
                  <w:r w:rsidRPr="00A65C22">
                    <w:rPr>
                      <w:sz w:val="18"/>
                      <w:vertAlign w:val="superscript"/>
                    </w:rPr>
                    <w:t>5</w:t>
                  </w:r>
                </w:p>
              </w:tc>
              <w:tc>
                <w:tcPr>
                  <w:tcW w:w="1466" w:type="dxa"/>
                  <w:shd w:val="clear" w:color="auto" w:fill="auto"/>
                </w:tcPr>
                <w:p w14:paraId="620FD3F7" w14:textId="77777777" w:rsidR="00E207CD" w:rsidRPr="00A65C22" w:rsidRDefault="00E207CD" w:rsidP="00BE2CE2">
                  <w:pPr>
                    <w:tabs>
                      <w:tab w:val="left" w:pos="797"/>
                    </w:tabs>
                    <w:ind w:right="432"/>
                    <w:jc w:val="right"/>
                    <w:rPr>
                      <w:sz w:val="18"/>
                    </w:rPr>
                  </w:pPr>
                  <w:r w:rsidRPr="00A65C22">
                    <w:rPr>
                      <w:sz w:val="18"/>
                    </w:rPr>
                    <w:t>16</w:t>
                  </w:r>
                </w:p>
                <w:p w14:paraId="144390A3" w14:textId="77777777" w:rsidR="00E207CD" w:rsidRPr="00A65C22" w:rsidRDefault="00E207CD" w:rsidP="00BE2CE2">
                  <w:pPr>
                    <w:tabs>
                      <w:tab w:val="left" w:pos="797"/>
                    </w:tabs>
                    <w:ind w:right="432"/>
                    <w:jc w:val="right"/>
                    <w:rPr>
                      <w:sz w:val="18"/>
                    </w:rPr>
                  </w:pPr>
                  <w:r w:rsidRPr="00A65C22">
                    <w:rPr>
                      <w:sz w:val="18"/>
                    </w:rPr>
                    <w:t>20.0</w:t>
                  </w:r>
                </w:p>
              </w:tc>
            </w:tr>
            <w:tr w:rsidR="001B3337" w:rsidRPr="00CF6B2C" w14:paraId="56C4D8F7" w14:textId="77777777" w:rsidTr="00496DD7">
              <w:trPr>
                <w:trHeight w:val="349"/>
              </w:trPr>
              <w:tc>
                <w:tcPr>
                  <w:tcW w:w="1470" w:type="dxa"/>
                  <w:shd w:val="clear" w:color="auto" w:fill="auto"/>
                  <w:vAlign w:val="center"/>
                </w:tcPr>
                <w:p w14:paraId="34EE05E8" w14:textId="77777777" w:rsidR="001B3337" w:rsidRPr="00A65C22" w:rsidRDefault="001B3337" w:rsidP="00BE2CE2">
                  <w:pPr>
                    <w:ind w:right="353"/>
                    <w:rPr>
                      <w:rFonts w:cs="Arial"/>
                      <w:sz w:val="18"/>
                      <w:szCs w:val="18"/>
                    </w:rPr>
                  </w:pPr>
                  <w:r w:rsidRPr="00A65C22">
                    <w:rPr>
                      <w:rFonts w:cs="Arial"/>
                      <w:sz w:val="18"/>
                      <w:szCs w:val="18"/>
                    </w:rPr>
                    <w:t>2015</w:t>
                  </w:r>
                </w:p>
              </w:tc>
              <w:tc>
                <w:tcPr>
                  <w:tcW w:w="1471" w:type="dxa"/>
                  <w:shd w:val="clear" w:color="auto" w:fill="auto"/>
                </w:tcPr>
                <w:p w14:paraId="2A655340" w14:textId="77777777" w:rsidR="001B3337" w:rsidRPr="00A65C22" w:rsidRDefault="001B3337" w:rsidP="001B3337">
                  <w:pPr>
                    <w:ind w:left="-389" w:right="720" w:hanging="662"/>
                    <w:jc w:val="right"/>
                    <w:rPr>
                      <w:sz w:val="18"/>
                    </w:rPr>
                  </w:pPr>
                  <w:r w:rsidRPr="00A65C22">
                    <w:rPr>
                      <w:rFonts w:cs="Arial"/>
                      <w:sz w:val="18"/>
                      <w:szCs w:val="18"/>
                    </w:rPr>
                    <w:t>#</w:t>
                  </w:r>
                </w:p>
                <w:p w14:paraId="0C377A0C" w14:textId="77777777" w:rsidR="001B3337" w:rsidRPr="00A65C22" w:rsidRDefault="001B3337" w:rsidP="001B3337">
                  <w:pPr>
                    <w:ind w:left="-389" w:right="720" w:hanging="662"/>
                    <w:jc w:val="right"/>
                    <w:rPr>
                      <w:rFonts w:cs="Arial"/>
                      <w:sz w:val="18"/>
                      <w:szCs w:val="18"/>
                    </w:rPr>
                  </w:pPr>
                  <w:r w:rsidRPr="00A65C22">
                    <w:rPr>
                      <w:sz w:val="18"/>
                    </w:rPr>
                    <w:t>%</w:t>
                  </w:r>
                </w:p>
              </w:tc>
              <w:tc>
                <w:tcPr>
                  <w:tcW w:w="1471" w:type="dxa"/>
                  <w:shd w:val="clear" w:color="auto" w:fill="auto"/>
                </w:tcPr>
                <w:p w14:paraId="4751CFE3" w14:textId="77777777" w:rsidR="001B3337" w:rsidRPr="00A65C22" w:rsidRDefault="001B3337" w:rsidP="001B3337">
                  <w:pPr>
                    <w:ind w:right="353"/>
                    <w:jc w:val="right"/>
                    <w:rPr>
                      <w:rFonts w:cs="Arial"/>
                      <w:sz w:val="18"/>
                      <w:szCs w:val="18"/>
                    </w:rPr>
                  </w:pPr>
                  <w:r w:rsidRPr="00A65C22">
                    <w:rPr>
                      <w:rFonts w:cs="Arial"/>
                      <w:sz w:val="18"/>
                      <w:szCs w:val="18"/>
                    </w:rPr>
                    <w:t>74</w:t>
                  </w:r>
                </w:p>
                <w:p w14:paraId="28A113C7" w14:textId="77777777" w:rsidR="001B3337" w:rsidRPr="00A65C22" w:rsidRDefault="001B3337" w:rsidP="001B3337">
                  <w:pPr>
                    <w:ind w:right="353"/>
                    <w:jc w:val="right"/>
                    <w:rPr>
                      <w:rFonts w:cs="Arial"/>
                      <w:sz w:val="18"/>
                      <w:szCs w:val="18"/>
                    </w:rPr>
                  </w:pPr>
                  <w:r w:rsidRPr="00A65C22">
                    <w:rPr>
                      <w:rFonts w:cs="Arial"/>
                      <w:sz w:val="18"/>
                      <w:szCs w:val="18"/>
                    </w:rPr>
                    <w:t>80.4</w:t>
                  </w:r>
                </w:p>
              </w:tc>
              <w:tc>
                <w:tcPr>
                  <w:tcW w:w="1471" w:type="dxa"/>
                  <w:shd w:val="clear" w:color="auto" w:fill="auto"/>
                </w:tcPr>
                <w:p w14:paraId="46808ABD" w14:textId="77777777" w:rsidR="001B3337" w:rsidRPr="00A65C22" w:rsidRDefault="001B3337" w:rsidP="001B3337">
                  <w:pPr>
                    <w:ind w:left="-299" w:right="441"/>
                    <w:jc w:val="right"/>
                    <w:rPr>
                      <w:rFonts w:cs="Arial"/>
                      <w:sz w:val="18"/>
                      <w:szCs w:val="18"/>
                    </w:rPr>
                  </w:pPr>
                  <w:r w:rsidRPr="00A65C22">
                    <w:rPr>
                      <w:rFonts w:cs="Arial"/>
                      <w:sz w:val="18"/>
                      <w:szCs w:val="18"/>
                    </w:rPr>
                    <w:t>18</w:t>
                  </w:r>
                </w:p>
                <w:p w14:paraId="4C575F82" w14:textId="77777777" w:rsidR="001B3337" w:rsidRPr="00A65C22" w:rsidRDefault="001B3337" w:rsidP="001B3337">
                  <w:pPr>
                    <w:ind w:left="-299" w:right="441"/>
                    <w:jc w:val="right"/>
                    <w:rPr>
                      <w:rFonts w:cs="Arial"/>
                      <w:sz w:val="18"/>
                      <w:szCs w:val="18"/>
                    </w:rPr>
                  </w:pPr>
                  <w:r w:rsidRPr="00A65C22">
                    <w:rPr>
                      <w:rFonts w:cs="Arial"/>
                      <w:sz w:val="18"/>
                      <w:szCs w:val="18"/>
                    </w:rPr>
                    <w:t>19.6</w:t>
                  </w:r>
                </w:p>
              </w:tc>
              <w:tc>
                <w:tcPr>
                  <w:tcW w:w="1719" w:type="dxa"/>
                  <w:shd w:val="clear" w:color="auto" w:fill="auto"/>
                </w:tcPr>
                <w:p w14:paraId="4EF7D8D0" w14:textId="77777777" w:rsidR="001B3337" w:rsidRPr="00A65C22" w:rsidRDefault="001B3337" w:rsidP="001B3337">
                  <w:pPr>
                    <w:ind w:right="353"/>
                    <w:jc w:val="right"/>
                    <w:rPr>
                      <w:rFonts w:cs="Arial"/>
                      <w:sz w:val="18"/>
                      <w:szCs w:val="18"/>
                    </w:rPr>
                  </w:pPr>
                  <w:r w:rsidRPr="00A65C22">
                    <w:rPr>
                      <w:rFonts w:cs="Arial"/>
                      <w:sz w:val="18"/>
                      <w:szCs w:val="18"/>
                    </w:rPr>
                    <w:t>41</w:t>
                  </w:r>
                </w:p>
                <w:p w14:paraId="1545948F" w14:textId="77777777" w:rsidR="001B3337" w:rsidRPr="00A65C22" w:rsidRDefault="001B3337" w:rsidP="001B3337">
                  <w:pPr>
                    <w:ind w:right="353"/>
                    <w:jc w:val="right"/>
                    <w:rPr>
                      <w:rFonts w:cs="Arial"/>
                      <w:sz w:val="18"/>
                      <w:szCs w:val="18"/>
                    </w:rPr>
                  </w:pPr>
                  <w:r w:rsidRPr="00A65C22">
                    <w:rPr>
                      <w:rFonts w:cs="Arial"/>
                      <w:sz w:val="18"/>
                      <w:szCs w:val="18"/>
                    </w:rPr>
                    <w:t>44.6</w:t>
                  </w:r>
                </w:p>
              </w:tc>
              <w:tc>
                <w:tcPr>
                  <w:tcW w:w="1662" w:type="dxa"/>
                  <w:shd w:val="clear" w:color="auto" w:fill="auto"/>
                </w:tcPr>
                <w:p w14:paraId="2960E221" w14:textId="77777777" w:rsidR="001B3337" w:rsidRPr="00A65C22" w:rsidRDefault="001B3337" w:rsidP="001B3337">
                  <w:pPr>
                    <w:tabs>
                      <w:tab w:val="left" w:pos="903"/>
                    </w:tabs>
                    <w:ind w:right="415"/>
                    <w:jc w:val="right"/>
                    <w:rPr>
                      <w:rFonts w:cs="Arial"/>
                      <w:sz w:val="18"/>
                      <w:szCs w:val="18"/>
                    </w:rPr>
                  </w:pPr>
                  <w:r w:rsidRPr="00A65C22">
                    <w:rPr>
                      <w:rFonts w:cs="Arial"/>
                      <w:sz w:val="18"/>
                      <w:szCs w:val="18"/>
                    </w:rPr>
                    <w:t>28</w:t>
                  </w:r>
                </w:p>
                <w:p w14:paraId="04CFDDF7" w14:textId="77777777" w:rsidR="001B3337" w:rsidRPr="00A65C22" w:rsidRDefault="001B3337" w:rsidP="001B3337">
                  <w:pPr>
                    <w:tabs>
                      <w:tab w:val="left" w:pos="903"/>
                    </w:tabs>
                    <w:ind w:right="415"/>
                    <w:jc w:val="right"/>
                    <w:rPr>
                      <w:rFonts w:cs="Arial"/>
                      <w:sz w:val="18"/>
                      <w:szCs w:val="18"/>
                    </w:rPr>
                  </w:pPr>
                  <w:r w:rsidRPr="00A65C22">
                    <w:rPr>
                      <w:rFonts w:cs="Arial"/>
                      <w:sz w:val="18"/>
                      <w:szCs w:val="18"/>
                    </w:rPr>
                    <w:t>30.4</w:t>
                  </w:r>
                </w:p>
              </w:tc>
              <w:tc>
                <w:tcPr>
                  <w:tcW w:w="1270" w:type="dxa"/>
                  <w:shd w:val="clear" w:color="auto" w:fill="auto"/>
                </w:tcPr>
                <w:p w14:paraId="3582F545" w14:textId="77777777" w:rsidR="001B3337" w:rsidRPr="00A65C22" w:rsidRDefault="001B3337" w:rsidP="001B3337">
                  <w:pPr>
                    <w:ind w:right="353"/>
                    <w:jc w:val="right"/>
                    <w:rPr>
                      <w:rFonts w:cs="Arial"/>
                      <w:sz w:val="18"/>
                      <w:szCs w:val="18"/>
                    </w:rPr>
                  </w:pPr>
                  <w:r w:rsidRPr="00A65C22">
                    <w:rPr>
                      <w:rFonts w:cs="Arial"/>
                      <w:sz w:val="18"/>
                      <w:szCs w:val="18"/>
                    </w:rPr>
                    <w:t>2</w:t>
                  </w:r>
                </w:p>
                <w:p w14:paraId="7C0815CE" w14:textId="77777777" w:rsidR="001B3337" w:rsidRPr="00A65C22" w:rsidRDefault="008D71E0" w:rsidP="001B3337">
                  <w:pPr>
                    <w:ind w:right="353"/>
                    <w:jc w:val="right"/>
                    <w:rPr>
                      <w:rFonts w:cs="Arial"/>
                      <w:sz w:val="18"/>
                      <w:szCs w:val="18"/>
                    </w:rPr>
                  </w:pPr>
                  <w:r w:rsidRPr="00A65C22">
                    <w:rPr>
                      <w:sz w:val="18"/>
                    </w:rPr>
                    <w:t>--</w:t>
                  </w:r>
                  <w:r w:rsidRPr="00A65C22">
                    <w:rPr>
                      <w:sz w:val="18"/>
                      <w:vertAlign w:val="superscript"/>
                    </w:rPr>
                    <w:t>5</w:t>
                  </w:r>
                </w:p>
              </w:tc>
              <w:tc>
                <w:tcPr>
                  <w:tcW w:w="1466" w:type="dxa"/>
                  <w:shd w:val="clear" w:color="auto" w:fill="auto"/>
                </w:tcPr>
                <w:p w14:paraId="5D397373" w14:textId="77777777" w:rsidR="001B3337" w:rsidRPr="00A65C22" w:rsidRDefault="001B3337" w:rsidP="00BE2CE2">
                  <w:pPr>
                    <w:tabs>
                      <w:tab w:val="left" w:pos="797"/>
                    </w:tabs>
                    <w:ind w:right="432"/>
                    <w:jc w:val="right"/>
                    <w:rPr>
                      <w:sz w:val="18"/>
                    </w:rPr>
                  </w:pPr>
                  <w:r w:rsidRPr="00A65C22">
                    <w:rPr>
                      <w:sz w:val="18"/>
                    </w:rPr>
                    <w:t>21</w:t>
                  </w:r>
                </w:p>
                <w:p w14:paraId="000EE71C" w14:textId="77777777" w:rsidR="001B3337" w:rsidRPr="00A65C22" w:rsidRDefault="001B3337" w:rsidP="00BE2CE2">
                  <w:pPr>
                    <w:tabs>
                      <w:tab w:val="left" w:pos="797"/>
                    </w:tabs>
                    <w:ind w:right="432"/>
                    <w:jc w:val="right"/>
                    <w:rPr>
                      <w:sz w:val="18"/>
                    </w:rPr>
                  </w:pPr>
                  <w:r w:rsidRPr="00A65C22">
                    <w:rPr>
                      <w:sz w:val="18"/>
                    </w:rPr>
                    <w:t>22.8</w:t>
                  </w:r>
                </w:p>
              </w:tc>
            </w:tr>
            <w:tr w:rsidR="00FE2E7C" w:rsidRPr="00CF6B2C" w14:paraId="3AEB5F6C" w14:textId="77777777" w:rsidTr="00496DD7">
              <w:trPr>
                <w:trHeight w:val="349"/>
              </w:trPr>
              <w:tc>
                <w:tcPr>
                  <w:tcW w:w="1470" w:type="dxa"/>
                  <w:shd w:val="clear" w:color="auto" w:fill="auto"/>
                  <w:vAlign w:val="center"/>
                </w:tcPr>
                <w:p w14:paraId="58C4539F" w14:textId="77777777" w:rsidR="00FE2E7C" w:rsidRPr="00A65C22" w:rsidRDefault="00FE2E7C" w:rsidP="00834B27">
                  <w:pPr>
                    <w:ind w:right="353"/>
                    <w:rPr>
                      <w:rFonts w:cs="Arial"/>
                      <w:sz w:val="18"/>
                      <w:szCs w:val="18"/>
                    </w:rPr>
                  </w:pPr>
                  <w:r w:rsidRPr="00A65C22">
                    <w:rPr>
                      <w:rFonts w:cs="Arial"/>
                      <w:sz w:val="18"/>
                      <w:szCs w:val="18"/>
                    </w:rPr>
                    <w:t>2016</w:t>
                  </w:r>
                </w:p>
              </w:tc>
              <w:tc>
                <w:tcPr>
                  <w:tcW w:w="1471" w:type="dxa"/>
                  <w:shd w:val="clear" w:color="auto" w:fill="auto"/>
                </w:tcPr>
                <w:p w14:paraId="7EC8E4B5" w14:textId="77777777" w:rsidR="00FE2E7C" w:rsidRPr="00A65C22" w:rsidRDefault="00FE2E7C" w:rsidP="00834B27">
                  <w:pPr>
                    <w:ind w:left="-389" w:right="720" w:hanging="662"/>
                    <w:jc w:val="right"/>
                    <w:rPr>
                      <w:sz w:val="18"/>
                    </w:rPr>
                  </w:pPr>
                  <w:r w:rsidRPr="00A65C22">
                    <w:rPr>
                      <w:rFonts w:cs="Arial"/>
                      <w:sz w:val="18"/>
                      <w:szCs w:val="18"/>
                    </w:rPr>
                    <w:t>#</w:t>
                  </w:r>
                </w:p>
                <w:p w14:paraId="7BFAEDCF" w14:textId="77777777" w:rsidR="00FE2E7C" w:rsidRPr="00A65C22" w:rsidRDefault="00FE2E7C" w:rsidP="00834B27">
                  <w:pPr>
                    <w:ind w:left="-389" w:right="720" w:hanging="662"/>
                    <w:jc w:val="right"/>
                    <w:rPr>
                      <w:rFonts w:cs="Arial"/>
                      <w:sz w:val="18"/>
                      <w:szCs w:val="18"/>
                    </w:rPr>
                  </w:pPr>
                  <w:r w:rsidRPr="00A65C22">
                    <w:rPr>
                      <w:sz w:val="18"/>
                    </w:rPr>
                    <w:t>%</w:t>
                  </w:r>
                </w:p>
              </w:tc>
              <w:tc>
                <w:tcPr>
                  <w:tcW w:w="1471" w:type="dxa"/>
                  <w:shd w:val="clear" w:color="auto" w:fill="auto"/>
                </w:tcPr>
                <w:p w14:paraId="64821A5A" w14:textId="77777777" w:rsidR="00FE2E7C" w:rsidRPr="00A65C22" w:rsidRDefault="00FE2E7C" w:rsidP="00834B27">
                  <w:pPr>
                    <w:ind w:right="353"/>
                    <w:jc w:val="right"/>
                    <w:rPr>
                      <w:rFonts w:cs="Arial"/>
                      <w:sz w:val="18"/>
                      <w:szCs w:val="18"/>
                    </w:rPr>
                  </w:pPr>
                  <w:r w:rsidRPr="00A65C22">
                    <w:rPr>
                      <w:rFonts w:cs="Arial"/>
                      <w:sz w:val="18"/>
                      <w:szCs w:val="18"/>
                    </w:rPr>
                    <w:t>49</w:t>
                  </w:r>
                </w:p>
                <w:p w14:paraId="6E39EE25" w14:textId="77777777" w:rsidR="00FE2E7C" w:rsidRPr="00A65C22" w:rsidRDefault="00FE2E7C" w:rsidP="00834B27">
                  <w:pPr>
                    <w:ind w:right="353"/>
                    <w:jc w:val="right"/>
                    <w:rPr>
                      <w:rFonts w:cs="Arial"/>
                      <w:sz w:val="18"/>
                      <w:szCs w:val="18"/>
                    </w:rPr>
                  </w:pPr>
                  <w:r w:rsidRPr="00A65C22">
                    <w:rPr>
                      <w:rFonts w:cs="Arial"/>
                      <w:sz w:val="18"/>
                      <w:szCs w:val="18"/>
                    </w:rPr>
                    <w:t>65.3</w:t>
                  </w:r>
                </w:p>
              </w:tc>
              <w:tc>
                <w:tcPr>
                  <w:tcW w:w="1471" w:type="dxa"/>
                  <w:shd w:val="clear" w:color="auto" w:fill="auto"/>
                </w:tcPr>
                <w:p w14:paraId="3F720085" w14:textId="77777777" w:rsidR="00FE2E7C" w:rsidRPr="00A65C22" w:rsidRDefault="00FE2E7C" w:rsidP="00834B27">
                  <w:pPr>
                    <w:ind w:left="-299" w:right="441"/>
                    <w:jc w:val="right"/>
                    <w:rPr>
                      <w:rFonts w:cs="Arial"/>
                      <w:sz w:val="18"/>
                      <w:szCs w:val="18"/>
                    </w:rPr>
                  </w:pPr>
                  <w:r w:rsidRPr="00A65C22">
                    <w:rPr>
                      <w:rFonts w:cs="Arial"/>
                      <w:sz w:val="18"/>
                      <w:szCs w:val="18"/>
                    </w:rPr>
                    <w:t>26</w:t>
                  </w:r>
                </w:p>
                <w:p w14:paraId="138ACA8E" w14:textId="77777777" w:rsidR="00FE2E7C" w:rsidRPr="00A65C22" w:rsidRDefault="00FE2E7C" w:rsidP="00834B27">
                  <w:pPr>
                    <w:ind w:left="-299" w:right="441"/>
                    <w:jc w:val="right"/>
                    <w:rPr>
                      <w:rFonts w:cs="Arial"/>
                      <w:sz w:val="18"/>
                      <w:szCs w:val="18"/>
                    </w:rPr>
                  </w:pPr>
                  <w:r w:rsidRPr="00A65C22">
                    <w:rPr>
                      <w:rFonts w:cs="Arial"/>
                      <w:sz w:val="18"/>
                      <w:szCs w:val="18"/>
                    </w:rPr>
                    <w:t>34.7</w:t>
                  </w:r>
                </w:p>
              </w:tc>
              <w:tc>
                <w:tcPr>
                  <w:tcW w:w="1719" w:type="dxa"/>
                  <w:shd w:val="clear" w:color="auto" w:fill="auto"/>
                </w:tcPr>
                <w:p w14:paraId="4E897410" w14:textId="77777777" w:rsidR="00FE2E7C" w:rsidRPr="00A65C22" w:rsidRDefault="00FE2E7C" w:rsidP="00834B27">
                  <w:pPr>
                    <w:ind w:right="353"/>
                    <w:jc w:val="right"/>
                    <w:rPr>
                      <w:rFonts w:cs="Arial"/>
                      <w:sz w:val="18"/>
                      <w:szCs w:val="18"/>
                    </w:rPr>
                  </w:pPr>
                  <w:r w:rsidRPr="00A65C22">
                    <w:rPr>
                      <w:rFonts w:cs="Arial"/>
                      <w:sz w:val="18"/>
                      <w:szCs w:val="18"/>
                    </w:rPr>
                    <w:t>36</w:t>
                  </w:r>
                </w:p>
                <w:p w14:paraId="0A3678C9" w14:textId="77777777" w:rsidR="00FE2E7C" w:rsidRPr="00A65C22" w:rsidRDefault="00FE2E7C" w:rsidP="00834B27">
                  <w:pPr>
                    <w:ind w:right="353"/>
                    <w:jc w:val="right"/>
                    <w:rPr>
                      <w:rFonts w:cs="Arial"/>
                      <w:sz w:val="18"/>
                      <w:szCs w:val="18"/>
                    </w:rPr>
                  </w:pPr>
                  <w:r w:rsidRPr="00A65C22">
                    <w:rPr>
                      <w:rFonts w:cs="Arial"/>
                      <w:sz w:val="18"/>
                      <w:szCs w:val="18"/>
                    </w:rPr>
                    <w:t>48.0</w:t>
                  </w:r>
                </w:p>
              </w:tc>
              <w:tc>
                <w:tcPr>
                  <w:tcW w:w="1662" w:type="dxa"/>
                  <w:shd w:val="clear" w:color="auto" w:fill="auto"/>
                </w:tcPr>
                <w:p w14:paraId="66C46ADE" w14:textId="77777777" w:rsidR="00FE2E7C" w:rsidRPr="00A65C22" w:rsidRDefault="00FE2E7C" w:rsidP="00834B27">
                  <w:pPr>
                    <w:tabs>
                      <w:tab w:val="left" w:pos="903"/>
                    </w:tabs>
                    <w:ind w:right="415"/>
                    <w:jc w:val="right"/>
                    <w:rPr>
                      <w:rFonts w:cs="Arial"/>
                      <w:sz w:val="18"/>
                      <w:szCs w:val="18"/>
                    </w:rPr>
                  </w:pPr>
                  <w:r w:rsidRPr="00A65C22">
                    <w:rPr>
                      <w:rFonts w:cs="Arial"/>
                      <w:sz w:val="18"/>
                      <w:szCs w:val="18"/>
                    </w:rPr>
                    <w:t>23</w:t>
                  </w:r>
                </w:p>
                <w:p w14:paraId="1844BB2A" w14:textId="77777777" w:rsidR="00FE2E7C" w:rsidRPr="00A65C22" w:rsidRDefault="00FE2E7C" w:rsidP="00834B27">
                  <w:pPr>
                    <w:tabs>
                      <w:tab w:val="left" w:pos="903"/>
                    </w:tabs>
                    <w:ind w:right="415"/>
                    <w:jc w:val="right"/>
                    <w:rPr>
                      <w:rFonts w:cs="Arial"/>
                      <w:sz w:val="18"/>
                      <w:szCs w:val="18"/>
                    </w:rPr>
                  </w:pPr>
                  <w:r w:rsidRPr="00A65C22">
                    <w:rPr>
                      <w:rFonts w:cs="Arial"/>
                      <w:sz w:val="18"/>
                      <w:szCs w:val="18"/>
                    </w:rPr>
                    <w:t>30.7</w:t>
                  </w:r>
                </w:p>
              </w:tc>
              <w:tc>
                <w:tcPr>
                  <w:tcW w:w="1270" w:type="dxa"/>
                  <w:shd w:val="clear" w:color="auto" w:fill="auto"/>
                </w:tcPr>
                <w:p w14:paraId="1FCCFF0B" w14:textId="77777777" w:rsidR="00FE2E7C" w:rsidRPr="00A65C22" w:rsidRDefault="00FE2E7C" w:rsidP="00834B27">
                  <w:pPr>
                    <w:ind w:right="353"/>
                    <w:jc w:val="right"/>
                    <w:rPr>
                      <w:rFonts w:cs="Arial"/>
                      <w:sz w:val="18"/>
                      <w:szCs w:val="18"/>
                    </w:rPr>
                  </w:pPr>
                  <w:r w:rsidRPr="00A65C22">
                    <w:rPr>
                      <w:rFonts w:cs="Arial"/>
                      <w:sz w:val="18"/>
                      <w:szCs w:val="18"/>
                    </w:rPr>
                    <w:t>5</w:t>
                  </w:r>
                </w:p>
                <w:p w14:paraId="16611919" w14:textId="77777777" w:rsidR="00FE2E7C" w:rsidRPr="00A65C22" w:rsidRDefault="00FE2E7C" w:rsidP="00834B27">
                  <w:pPr>
                    <w:ind w:right="353"/>
                    <w:jc w:val="right"/>
                    <w:rPr>
                      <w:rFonts w:cs="Arial"/>
                      <w:sz w:val="18"/>
                      <w:szCs w:val="18"/>
                    </w:rPr>
                  </w:pPr>
                  <w:r w:rsidRPr="00A65C22">
                    <w:rPr>
                      <w:rFonts w:cs="Arial"/>
                      <w:sz w:val="18"/>
                      <w:szCs w:val="18"/>
                    </w:rPr>
                    <w:t>6.7</w:t>
                  </w:r>
                </w:p>
              </w:tc>
              <w:tc>
                <w:tcPr>
                  <w:tcW w:w="1466" w:type="dxa"/>
                  <w:shd w:val="clear" w:color="auto" w:fill="auto"/>
                </w:tcPr>
                <w:p w14:paraId="260C8E3A" w14:textId="77777777" w:rsidR="00FE2E7C" w:rsidRPr="00A65C22" w:rsidRDefault="00FE2E7C" w:rsidP="00834B27">
                  <w:pPr>
                    <w:tabs>
                      <w:tab w:val="left" w:pos="797"/>
                    </w:tabs>
                    <w:ind w:right="432"/>
                    <w:jc w:val="right"/>
                    <w:rPr>
                      <w:sz w:val="18"/>
                    </w:rPr>
                  </w:pPr>
                  <w:r w:rsidRPr="00A65C22">
                    <w:rPr>
                      <w:sz w:val="18"/>
                    </w:rPr>
                    <w:t>11</w:t>
                  </w:r>
                </w:p>
                <w:p w14:paraId="4AB91F1C" w14:textId="77777777" w:rsidR="00FE2E7C" w:rsidRPr="00A65C22" w:rsidRDefault="00FE2E7C" w:rsidP="00834B27">
                  <w:pPr>
                    <w:tabs>
                      <w:tab w:val="left" w:pos="797"/>
                    </w:tabs>
                    <w:ind w:right="432"/>
                    <w:jc w:val="right"/>
                    <w:rPr>
                      <w:sz w:val="18"/>
                    </w:rPr>
                  </w:pPr>
                  <w:r w:rsidRPr="00A65C22">
                    <w:rPr>
                      <w:sz w:val="18"/>
                    </w:rPr>
                    <w:t>14.7</w:t>
                  </w:r>
                </w:p>
              </w:tc>
            </w:tr>
            <w:tr w:rsidR="00A65C22" w:rsidRPr="00CF6B2C" w14:paraId="6EEC05D6" w14:textId="77777777" w:rsidTr="00496DD7">
              <w:trPr>
                <w:trHeight w:val="349"/>
              </w:trPr>
              <w:tc>
                <w:tcPr>
                  <w:tcW w:w="1470" w:type="dxa"/>
                  <w:shd w:val="clear" w:color="auto" w:fill="auto"/>
                  <w:vAlign w:val="center"/>
                </w:tcPr>
                <w:p w14:paraId="72B87B70" w14:textId="77777777" w:rsidR="00A65C22" w:rsidRPr="00A65C22" w:rsidRDefault="00A65C22" w:rsidP="00745EE9">
                  <w:pPr>
                    <w:ind w:right="353"/>
                    <w:rPr>
                      <w:rFonts w:cs="Arial"/>
                      <w:sz w:val="18"/>
                      <w:szCs w:val="18"/>
                    </w:rPr>
                  </w:pPr>
                  <w:r w:rsidRPr="00A65C22">
                    <w:rPr>
                      <w:rFonts w:cs="Arial"/>
                      <w:sz w:val="18"/>
                      <w:szCs w:val="18"/>
                    </w:rPr>
                    <w:t>2017</w:t>
                  </w:r>
                </w:p>
              </w:tc>
              <w:tc>
                <w:tcPr>
                  <w:tcW w:w="1471" w:type="dxa"/>
                  <w:shd w:val="clear" w:color="auto" w:fill="auto"/>
                </w:tcPr>
                <w:p w14:paraId="2A646349" w14:textId="77777777" w:rsidR="00A65C22" w:rsidRPr="00A65C22" w:rsidRDefault="00A65C22" w:rsidP="00745EE9">
                  <w:pPr>
                    <w:ind w:left="-389" w:right="720" w:hanging="662"/>
                    <w:jc w:val="right"/>
                    <w:rPr>
                      <w:sz w:val="18"/>
                    </w:rPr>
                  </w:pPr>
                  <w:r w:rsidRPr="00A65C22">
                    <w:rPr>
                      <w:rFonts w:cs="Arial"/>
                      <w:sz w:val="18"/>
                      <w:szCs w:val="18"/>
                    </w:rPr>
                    <w:t>#</w:t>
                  </w:r>
                </w:p>
                <w:p w14:paraId="6841BB10" w14:textId="77777777" w:rsidR="00A65C22" w:rsidRPr="00A65C22" w:rsidRDefault="00A65C22" w:rsidP="00745EE9">
                  <w:pPr>
                    <w:ind w:left="-389" w:right="720" w:hanging="662"/>
                    <w:jc w:val="right"/>
                    <w:rPr>
                      <w:rFonts w:cs="Arial"/>
                      <w:sz w:val="18"/>
                      <w:szCs w:val="18"/>
                    </w:rPr>
                  </w:pPr>
                  <w:r w:rsidRPr="00A65C22">
                    <w:rPr>
                      <w:sz w:val="18"/>
                    </w:rPr>
                    <w:t>%</w:t>
                  </w:r>
                </w:p>
              </w:tc>
              <w:tc>
                <w:tcPr>
                  <w:tcW w:w="1471" w:type="dxa"/>
                  <w:shd w:val="clear" w:color="auto" w:fill="auto"/>
                </w:tcPr>
                <w:p w14:paraId="3CB242F5" w14:textId="77777777" w:rsidR="00A65C22" w:rsidRPr="00A65C22" w:rsidRDefault="00A65C22" w:rsidP="00745EE9">
                  <w:pPr>
                    <w:ind w:right="353"/>
                    <w:jc w:val="right"/>
                    <w:rPr>
                      <w:rFonts w:cs="Arial"/>
                      <w:sz w:val="18"/>
                      <w:szCs w:val="18"/>
                    </w:rPr>
                  </w:pPr>
                  <w:r w:rsidRPr="00A65C22">
                    <w:rPr>
                      <w:rFonts w:cs="Arial"/>
                      <w:sz w:val="18"/>
                      <w:szCs w:val="18"/>
                    </w:rPr>
                    <w:t>49</w:t>
                  </w:r>
                </w:p>
                <w:p w14:paraId="1DBF8B4B" w14:textId="77777777" w:rsidR="00A65C22" w:rsidRPr="00A65C22" w:rsidRDefault="00A65C22" w:rsidP="00745EE9">
                  <w:pPr>
                    <w:ind w:right="353"/>
                    <w:jc w:val="right"/>
                    <w:rPr>
                      <w:rFonts w:cs="Arial"/>
                      <w:sz w:val="18"/>
                      <w:szCs w:val="18"/>
                    </w:rPr>
                  </w:pPr>
                  <w:r w:rsidRPr="00A65C22">
                    <w:rPr>
                      <w:rFonts w:cs="Arial"/>
                      <w:sz w:val="18"/>
                      <w:szCs w:val="18"/>
                    </w:rPr>
                    <w:t>62.0</w:t>
                  </w:r>
                </w:p>
              </w:tc>
              <w:tc>
                <w:tcPr>
                  <w:tcW w:w="1471" w:type="dxa"/>
                  <w:shd w:val="clear" w:color="auto" w:fill="auto"/>
                </w:tcPr>
                <w:p w14:paraId="584F915D" w14:textId="77777777" w:rsidR="00A65C22" w:rsidRPr="00A65C22" w:rsidRDefault="00A65C22" w:rsidP="00745EE9">
                  <w:pPr>
                    <w:ind w:left="-299" w:right="441"/>
                    <w:jc w:val="right"/>
                    <w:rPr>
                      <w:rFonts w:cs="Arial"/>
                      <w:sz w:val="18"/>
                      <w:szCs w:val="18"/>
                    </w:rPr>
                  </w:pPr>
                  <w:r w:rsidRPr="00A65C22">
                    <w:rPr>
                      <w:rFonts w:cs="Arial"/>
                      <w:sz w:val="18"/>
                      <w:szCs w:val="18"/>
                    </w:rPr>
                    <w:t>30</w:t>
                  </w:r>
                </w:p>
                <w:p w14:paraId="7F8883CF" w14:textId="77777777" w:rsidR="00A65C22" w:rsidRPr="00A65C22" w:rsidRDefault="00A65C22" w:rsidP="00745EE9">
                  <w:pPr>
                    <w:ind w:left="-299" w:right="441"/>
                    <w:jc w:val="right"/>
                    <w:rPr>
                      <w:rFonts w:cs="Arial"/>
                      <w:sz w:val="18"/>
                      <w:szCs w:val="18"/>
                    </w:rPr>
                  </w:pPr>
                  <w:r w:rsidRPr="00A65C22">
                    <w:rPr>
                      <w:rFonts w:cs="Arial"/>
                      <w:sz w:val="18"/>
                      <w:szCs w:val="18"/>
                    </w:rPr>
                    <w:t>38.0</w:t>
                  </w:r>
                </w:p>
              </w:tc>
              <w:tc>
                <w:tcPr>
                  <w:tcW w:w="1719" w:type="dxa"/>
                  <w:shd w:val="clear" w:color="auto" w:fill="auto"/>
                </w:tcPr>
                <w:p w14:paraId="33359309" w14:textId="77777777" w:rsidR="00A65C22" w:rsidRPr="00A65C22" w:rsidRDefault="00A65C22" w:rsidP="00745EE9">
                  <w:pPr>
                    <w:ind w:right="353"/>
                    <w:jc w:val="right"/>
                    <w:rPr>
                      <w:rFonts w:cs="Arial"/>
                      <w:sz w:val="18"/>
                      <w:szCs w:val="18"/>
                    </w:rPr>
                  </w:pPr>
                  <w:r w:rsidRPr="00A65C22">
                    <w:rPr>
                      <w:rFonts w:cs="Arial"/>
                      <w:sz w:val="18"/>
                      <w:szCs w:val="18"/>
                    </w:rPr>
                    <w:t>31</w:t>
                  </w:r>
                </w:p>
                <w:p w14:paraId="29569D68" w14:textId="77777777" w:rsidR="00A65C22" w:rsidRPr="00A65C22" w:rsidRDefault="00A65C22" w:rsidP="00745EE9">
                  <w:pPr>
                    <w:ind w:right="353"/>
                    <w:jc w:val="right"/>
                    <w:rPr>
                      <w:rFonts w:cs="Arial"/>
                      <w:sz w:val="18"/>
                      <w:szCs w:val="18"/>
                    </w:rPr>
                  </w:pPr>
                  <w:r w:rsidRPr="00A65C22">
                    <w:rPr>
                      <w:rFonts w:cs="Arial"/>
                      <w:sz w:val="18"/>
                      <w:szCs w:val="18"/>
                    </w:rPr>
                    <w:t>39.2</w:t>
                  </w:r>
                </w:p>
              </w:tc>
              <w:tc>
                <w:tcPr>
                  <w:tcW w:w="1662" w:type="dxa"/>
                  <w:shd w:val="clear" w:color="auto" w:fill="auto"/>
                </w:tcPr>
                <w:p w14:paraId="7AE17026" w14:textId="77777777" w:rsidR="00A65C22" w:rsidRPr="00A65C22" w:rsidRDefault="00A65C22" w:rsidP="00745EE9">
                  <w:pPr>
                    <w:tabs>
                      <w:tab w:val="left" w:pos="903"/>
                    </w:tabs>
                    <w:ind w:right="415"/>
                    <w:jc w:val="right"/>
                    <w:rPr>
                      <w:rFonts w:cs="Arial"/>
                      <w:sz w:val="18"/>
                      <w:szCs w:val="18"/>
                    </w:rPr>
                  </w:pPr>
                  <w:r w:rsidRPr="00A65C22">
                    <w:rPr>
                      <w:rFonts w:cs="Arial"/>
                      <w:sz w:val="18"/>
                      <w:szCs w:val="18"/>
                    </w:rPr>
                    <w:t>16</w:t>
                  </w:r>
                </w:p>
                <w:p w14:paraId="35986C0C" w14:textId="77777777" w:rsidR="00A65C22" w:rsidRPr="00A65C22" w:rsidRDefault="00A65C22" w:rsidP="00745EE9">
                  <w:pPr>
                    <w:tabs>
                      <w:tab w:val="left" w:pos="903"/>
                    </w:tabs>
                    <w:ind w:right="415"/>
                    <w:jc w:val="right"/>
                    <w:rPr>
                      <w:rFonts w:cs="Arial"/>
                      <w:sz w:val="18"/>
                      <w:szCs w:val="18"/>
                    </w:rPr>
                  </w:pPr>
                  <w:r w:rsidRPr="00A65C22">
                    <w:rPr>
                      <w:rFonts w:cs="Arial"/>
                      <w:sz w:val="18"/>
                      <w:szCs w:val="18"/>
                    </w:rPr>
                    <w:t>20.3</w:t>
                  </w:r>
                </w:p>
              </w:tc>
              <w:tc>
                <w:tcPr>
                  <w:tcW w:w="1270" w:type="dxa"/>
                  <w:shd w:val="clear" w:color="auto" w:fill="auto"/>
                </w:tcPr>
                <w:p w14:paraId="3375E725" w14:textId="77777777" w:rsidR="00A65C22" w:rsidRPr="00A65C22" w:rsidRDefault="00A65C22" w:rsidP="00745EE9">
                  <w:pPr>
                    <w:ind w:right="353"/>
                    <w:jc w:val="right"/>
                    <w:rPr>
                      <w:rFonts w:cs="Arial"/>
                      <w:sz w:val="18"/>
                      <w:szCs w:val="18"/>
                    </w:rPr>
                  </w:pPr>
                  <w:r w:rsidRPr="00A65C22">
                    <w:rPr>
                      <w:rFonts w:cs="Arial"/>
                      <w:sz w:val="18"/>
                      <w:szCs w:val="18"/>
                    </w:rPr>
                    <w:t>2</w:t>
                  </w:r>
                </w:p>
                <w:p w14:paraId="4D3147AA" w14:textId="77777777" w:rsidR="00A65C22" w:rsidRPr="00A65C22" w:rsidRDefault="00A65C22" w:rsidP="00745EE9">
                  <w:pPr>
                    <w:ind w:right="353"/>
                    <w:jc w:val="right"/>
                    <w:rPr>
                      <w:rFonts w:cs="Arial"/>
                      <w:sz w:val="18"/>
                      <w:szCs w:val="18"/>
                    </w:rPr>
                  </w:pPr>
                  <w:r w:rsidRPr="00A65C22">
                    <w:rPr>
                      <w:sz w:val="18"/>
                    </w:rPr>
                    <w:t>--</w:t>
                  </w:r>
                  <w:r w:rsidRPr="00A65C22">
                    <w:rPr>
                      <w:sz w:val="18"/>
                      <w:vertAlign w:val="superscript"/>
                    </w:rPr>
                    <w:t>5</w:t>
                  </w:r>
                </w:p>
              </w:tc>
              <w:tc>
                <w:tcPr>
                  <w:tcW w:w="1466" w:type="dxa"/>
                  <w:shd w:val="clear" w:color="auto" w:fill="auto"/>
                </w:tcPr>
                <w:p w14:paraId="76971AB3" w14:textId="77777777" w:rsidR="00A65C22" w:rsidRPr="00A65C22" w:rsidRDefault="00A65C22" w:rsidP="00745EE9">
                  <w:pPr>
                    <w:tabs>
                      <w:tab w:val="left" w:pos="797"/>
                    </w:tabs>
                    <w:ind w:right="432"/>
                    <w:jc w:val="right"/>
                    <w:rPr>
                      <w:sz w:val="18"/>
                    </w:rPr>
                  </w:pPr>
                  <w:r w:rsidRPr="00A65C22">
                    <w:rPr>
                      <w:sz w:val="18"/>
                    </w:rPr>
                    <w:t>30</w:t>
                  </w:r>
                </w:p>
                <w:p w14:paraId="1DE82BFB" w14:textId="77777777" w:rsidR="00A65C22" w:rsidRPr="00A65C22" w:rsidRDefault="00A65C22" w:rsidP="00745EE9">
                  <w:pPr>
                    <w:tabs>
                      <w:tab w:val="left" w:pos="797"/>
                    </w:tabs>
                    <w:ind w:right="432"/>
                    <w:jc w:val="right"/>
                    <w:rPr>
                      <w:sz w:val="18"/>
                    </w:rPr>
                  </w:pPr>
                  <w:r w:rsidRPr="00A65C22">
                    <w:rPr>
                      <w:sz w:val="18"/>
                    </w:rPr>
                    <w:t>38.0</w:t>
                  </w:r>
                </w:p>
              </w:tc>
            </w:tr>
            <w:tr w:rsidR="005C36F7" w:rsidRPr="00CF6B2C" w14:paraId="775984CF" w14:textId="77777777" w:rsidTr="00496DD7">
              <w:trPr>
                <w:trHeight w:val="349"/>
              </w:trPr>
              <w:tc>
                <w:tcPr>
                  <w:tcW w:w="1470" w:type="dxa"/>
                  <w:shd w:val="clear" w:color="auto" w:fill="auto"/>
                  <w:vAlign w:val="center"/>
                </w:tcPr>
                <w:p w14:paraId="6FA8D1C9" w14:textId="77777777" w:rsidR="005C36F7" w:rsidRPr="00A65C22" w:rsidRDefault="005C36F7" w:rsidP="00A65C22">
                  <w:pPr>
                    <w:ind w:right="353"/>
                    <w:rPr>
                      <w:rFonts w:cs="Arial"/>
                      <w:sz w:val="18"/>
                      <w:szCs w:val="18"/>
                    </w:rPr>
                  </w:pPr>
                  <w:r w:rsidRPr="00A65C22">
                    <w:rPr>
                      <w:rFonts w:cs="Arial"/>
                      <w:sz w:val="18"/>
                      <w:szCs w:val="18"/>
                    </w:rPr>
                    <w:t>201</w:t>
                  </w:r>
                  <w:r w:rsidR="00A65C22" w:rsidRPr="00A65C22">
                    <w:rPr>
                      <w:rFonts w:cs="Arial"/>
                      <w:sz w:val="18"/>
                      <w:szCs w:val="18"/>
                    </w:rPr>
                    <w:t>8</w:t>
                  </w:r>
                </w:p>
              </w:tc>
              <w:tc>
                <w:tcPr>
                  <w:tcW w:w="1471" w:type="dxa"/>
                  <w:shd w:val="clear" w:color="auto" w:fill="auto"/>
                </w:tcPr>
                <w:p w14:paraId="3A84ED5A" w14:textId="77777777" w:rsidR="005C36F7" w:rsidRPr="00A65C22" w:rsidRDefault="005C36F7" w:rsidP="005C36F7">
                  <w:pPr>
                    <w:ind w:left="-389" w:right="720" w:hanging="662"/>
                    <w:jc w:val="right"/>
                    <w:rPr>
                      <w:sz w:val="18"/>
                    </w:rPr>
                  </w:pPr>
                  <w:r w:rsidRPr="00A65C22">
                    <w:rPr>
                      <w:rFonts w:cs="Arial"/>
                      <w:sz w:val="18"/>
                      <w:szCs w:val="18"/>
                    </w:rPr>
                    <w:t>#</w:t>
                  </w:r>
                </w:p>
                <w:p w14:paraId="18926DBD" w14:textId="77777777" w:rsidR="005C36F7" w:rsidRPr="00A65C22" w:rsidRDefault="005C36F7" w:rsidP="005C36F7">
                  <w:pPr>
                    <w:ind w:left="-389" w:right="720" w:hanging="662"/>
                    <w:jc w:val="right"/>
                    <w:rPr>
                      <w:rFonts w:cs="Arial"/>
                      <w:sz w:val="18"/>
                      <w:szCs w:val="18"/>
                    </w:rPr>
                  </w:pPr>
                  <w:r w:rsidRPr="00A65C22">
                    <w:rPr>
                      <w:sz w:val="18"/>
                    </w:rPr>
                    <w:t>%</w:t>
                  </w:r>
                </w:p>
              </w:tc>
              <w:tc>
                <w:tcPr>
                  <w:tcW w:w="1471" w:type="dxa"/>
                  <w:shd w:val="clear" w:color="auto" w:fill="auto"/>
                </w:tcPr>
                <w:p w14:paraId="4488AF8C" w14:textId="77777777" w:rsidR="005C36F7" w:rsidRPr="00A65C22" w:rsidRDefault="00A65C22" w:rsidP="00680259">
                  <w:pPr>
                    <w:ind w:right="353"/>
                    <w:jc w:val="right"/>
                    <w:rPr>
                      <w:rFonts w:cs="Arial"/>
                      <w:sz w:val="18"/>
                      <w:szCs w:val="18"/>
                    </w:rPr>
                  </w:pPr>
                  <w:r w:rsidRPr="00A65C22">
                    <w:rPr>
                      <w:rFonts w:cs="Arial"/>
                      <w:sz w:val="18"/>
                      <w:szCs w:val="18"/>
                    </w:rPr>
                    <w:t>44</w:t>
                  </w:r>
                </w:p>
                <w:p w14:paraId="4AC35710" w14:textId="77777777" w:rsidR="005C36F7" w:rsidRPr="00A65C22" w:rsidRDefault="00DA6854" w:rsidP="00A65C22">
                  <w:pPr>
                    <w:ind w:right="353"/>
                    <w:jc w:val="right"/>
                    <w:rPr>
                      <w:rFonts w:cs="Arial"/>
                      <w:sz w:val="18"/>
                      <w:szCs w:val="18"/>
                    </w:rPr>
                  </w:pPr>
                  <w:r w:rsidRPr="00A65C22">
                    <w:rPr>
                      <w:rFonts w:cs="Arial"/>
                      <w:sz w:val="18"/>
                      <w:szCs w:val="18"/>
                    </w:rPr>
                    <w:t>62.</w:t>
                  </w:r>
                  <w:r w:rsidR="00A65C22" w:rsidRPr="00A65C22">
                    <w:rPr>
                      <w:rFonts w:cs="Arial"/>
                      <w:sz w:val="18"/>
                      <w:szCs w:val="18"/>
                    </w:rPr>
                    <w:t>9</w:t>
                  </w:r>
                </w:p>
              </w:tc>
              <w:tc>
                <w:tcPr>
                  <w:tcW w:w="1471" w:type="dxa"/>
                  <w:shd w:val="clear" w:color="auto" w:fill="auto"/>
                </w:tcPr>
                <w:p w14:paraId="42EFEC69" w14:textId="77777777" w:rsidR="005C36F7" w:rsidRPr="00A65C22" w:rsidRDefault="00A65C22" w:rsidP="00680259">
                  <w:pPr>
                    <w:ind w:left="-299" w:right="441"/>
                    <w:jc w:val="right"/>
                    <w:rPr>
                      <w:rFonts w:cs="Arial"/>
                      <w:sz w:val="18"/>
                      <w:szCs w:val="18"/>
                    </w:rPr>
                  </w:pPr>
                  <w:r w:rsidRPr="00A65C22">
                    <w:rPr>
                      <w:rFonts w:cs="Arial"/>
                      <w:sz w:val="18"/>
                      <w:szCs w:val="18"/>
                    </w:rPr>
                    <w:t>26</w:t>
                  </w:r>
                </w:p>
                <w:p w14:paraId="094D4BB1" w14:textId="77777777" w:rsidR="005C36F7" w:rsidRPr="00A65C22" w:rsidRDefault="00A65C22" w:rsidP="00680259">
                  <w:pPr>
                    <w:ind w:left="-299" w:right="441"/>
                    <w:jc w:val="right"/>
                    <w:rPr>
                      <w:rFonts w:cs="Arial"/>
                      <w:sz w:val="18"/>
                      <w:szCs w:val="18"/>
                    </w:rPr>
                  </w:pPr>
                  <w:r w:rsidRPr="00A65C22">
                    <w:rPr>
                      <w:rFonts w:cs="Arial"/>
                      <w:sz w:val="18"/>
                      <w:szCs w:val="18"/>
                    </w:rPr>
                    <w:t>37.1</w:t>
                  </w:r>
                </w:p>
              </w:tc>
              <w:tc>
                <w:tcPr>
                  <w:tcW w:w="1719" w:type="dxa"/>
                  <w:shd w:val="clear" w:color="auto" w:fill="auto"/>
                </w:tcPr>
                <w:p w14:paraId="755D8D14" w14:textId="77777777" w:rsidR="005C36F7" w:rsidRPr="00A65C22" w:rsidRDefault="00DA6854" w:rsidP="00680259">
                  <w:pPr>
                    <w:ind w:right="353"/>
                    <w:jc w:val="right"/>
                    <w:rPr>
                      <w:rFonts w:cs="Arial"/>
                      <w:sz w:val="18"/>
                      <w:szCs w:val="18"/>
                    </w:rPr>
                  </w:pPr>
                  <w:r w:rsidRPr="00A65C22">
                    <w:rPr>
                      <w:rFonts w:cs="Arial"/>
                      <w:sz w:val="18"/>
                      <w:szCs w:val="18"/>
                    </w:rPr>
                    <w:t>3</w:t>
                  </w:r>
                  <w:r w:rsidR="00A65C22" w:rsidRPr="00A65C22">
                    <w:rPr>
                      <w:rFonts w:cs="Arial"/>
                      <w:sz w:val="18"/>
                      <w:szCs w:val="18"/>
                    </w:rPr>
                    <w:t>5</w:t>
                  </w:r>
                </w:p>
                <w:p w14:paraId="20FA38EB" w14:textId="77777777" w:rsidR="005C36F7" w:rsidRPr="00A65C22" w:rsidRDefault="00A65C22" w:rsidP="00680259">
                  <w:pPr>
                    <w:ind w:right="353"/>
                    <w:jc w:val="right"/>
                    <w:rPr>
                      <w:rFonts w:cs="Arial"/>
                      <w:sz w:val="18"/>
                      <w:szCs w:val="18"/>
                    </w:rPr>
                  </w:pPr>
                  <w:r w:rsidRPr="00A65C22">
                    <w:rPr>
                      <w:rFonts w:cs="Arial"/>
                      <w:sz w:val="18"/>
                      <w:szCs w:val="18"/>
                    </w:rPr>
                    <w:t>50.7</w:t>
                  </w:r>
                </w:p>
              </w:tc>
              <w:tc>
                <w:tcPr>
                  <w:tcW w:w="1662" w:type="dxa"/>
                  <w:shd w:val="clear" w:color="auto" w:fill="auto"/>
                </w:tcPr>
                <w:p w14:paraId="3A666491" w14:textId="77777777" w:rsidR="005C36F7" w:rsidRPr="00A65C22" w:rsidRDefault="00A65C22" w:rsidP="00680259">
                  <w:pPr>
                    <w:tabs>
                      <w:tab w:val="left" w:pos="903"/>
                    </w:tabs>
                    <w:ind w:right="415"/>
                    <w:jc w:val="right"/>
                    <w:rPr>
                      <w:rFonts w:cs="Arial"/>
                      <w:sz w:val="18"/>
                      <w:szCs w:val="18"/>
                    </w:rPr>
                  </w:pPr>
                  <w:r w:rsidRPr="00A65C22">
                    <w:rPr>
                      <w:rFonts w:cs="Arial"/>
                      <w:sz w:val="18"/>
                      <w:szCs w:val="18"/>
                    </w:rPr>
                    <w:t>22</w:t>
                  </w:r>
                </w:p>
                <w:p w14:paraId="052CD650" w14:textId="77777777" w:rsidR="005C36F7" w:rsidRPr="00A65C22" w:rsidRDefault="00A65C22" w:rsidP="00680259">
                  <w:pPr>
                    <w:tabs>
                      <w:tab w:val="left" w:pos="903"/>
                    </w:tabs>
                    <w:ind w:right="415"/>
                    <w:jc w:val="right"/>
                    <w:rPr>
                      <w:rFonts w:cs="Arial"/>
                      <w:sz w:val="18"/>
                      <w:szCs w:val="18"/>
                    </w:rPr>
                  </w:pPr>
                  <w:r w:rsidRPr="00A65C22">
                    <w:rPr>
                      <w:rFonts w:cs="Arial"/>
                      <w:sz w:val="18"/>
                      <w:szCs w:val="18"/>
                    </w:rPr>
                    <w:t>31.9</w:t>
                  </w:r>
                </w:p>
              </w:tc>
              <w:tc>
                <w:tcPr>
                  <w:tcW w:w="1270" w:type="dxa"/>
                  <w:shd w:val="clear" w:color="auto" w:fill="auto"/>
                </w:tcPr>
                <w:p w14:paraId="2426610E" w14:textId="77777777" w:rsidR="005C36F7" w:rsidRPr="00A65C22" w:rsidRDefault="00A65C22" w:rsidP="00680259">
                  <w:pPr>
                    <w:ind w:right="353"/>
                    <w:jc w:val="right"/>
                    <w:rPr>
                      <w:rFonts w:cs="Arial"/>
                      <w:sz w:val="18"/>
                      <w:szCs w:val="18"/>
                    </w:rPr>
                  </w:pPr>
                  <w:r w:rsidRPr="00A65C22">
                    <w:rPr>
                      <w:rFonts w:cs="Arial"/>
                      <w:sz w:val="18"/>
                      <w:szCs w:val="18"/>
                    </w:rPr>
                    <w:t>1</w:t>
                  </w:r>
                </w:p>
                <w:p w14:paraId="6F660D15" w14:textId="77777777" w:rsidR="005C36F7" w:rsidRPr="00A65C22" w:rsidRDefault="008D71E0" w:rsidP="00680259">
                  <w:pPr>
                    <w:ind w:right="353"/>
                    <w:jc w:val="right"/>
                    <w:rPr>
                      <w:rFonts w:cs="Arial"/>
                      <w:sz w:val="18"/>
                      <w:szCs w:val="18"/>
                    </w:rPr>
                  </w:pPr>
                  <w:r w:rsidRPr="00A65C22">
                    <w:rPr>
                      <w:sz w:val="18"/>
                    </w:rPr>
                    <w:t>--</w:t>
                  </w:r>
                  <w:r w:rsidRPr="00A65C22">
                    <w:rPr>
                      <w:sz w:val="18"/>
                      <w:vertAlign w:val="superscript"/>
                    </w:rPr>
                    <w:t>5</w:t>
                  </w:r>
                </w:p>
              </w:tc>
              <w:tc>
                <w:tcPr>
                  <w:tcW w:w="1466" w:type="dxa"/>
                  <w:shd w:val="clear" w:color="auto" w:fill="auto"/>
                </w:tcPr>
                <w:p w14:paraId="3910C4E8" w14:textId="77777777" w:rsidR="005C36F7" w:rsidRPr="00A65C22" w:rsidRDefault="00A65C22" w:rsidP="00680259">
                  <w:pPr>
                    <w:tabs>
                      <w:tab w:val="left" w:pos="797"/>
                    </w:tabs>
                    <w:ind w:right="432"/>
                    <w:jc w:val="right"/>
                    <w:rPr>
                      <w:sz w:val="18"/>
                    </w:rPr>
                  </w:pPr>
                  <w:r w:rsidRPr="00A65C22">
                    <w:rPr>
                      <w:sz w:val="18"/>
                    </w:rPr>
                    <w:t>12</w:t>
                  </w:r>
                </w:p>
                <w:p w14:paraId="535ECFDF" w14:textId="77777777" w:rsidR="005C36F7" w:rsidRPr="00A65C22" w:rsidRDefault="00A65C22" w:rsidP="00680259">
                  <w:pPr>
                    <w:tabs>
                      <w:tab w:val="left" w:pos="797"/>
                    </w:tabs>
                    <w:ind w:right="432"/>
                    <w:jc w:val="right"/>
                    <w:rPr>
                      <w:sz w:val="18"/>
                    </w:rPr>
                  </w:pPr>
                  <w:r w:rsidRPr="00A65C22">
                    <w:rPr>
                      <w:sz w:val="18"/>
                    </w:rPr>
                    <w:t>17.4</w:t>
                  </w:r>
                </w:p>
              </w:tc>
            </w:tr>
            <w:tr w:rsidR="006460A9" w:rsidRPr="00CF6B2C" w14:paraId="21A5DAAA" w14:textId="77777777" w:rsidTr="00496DD7">
              <w:trPr>
                <w:trHeight w:val="349"/>
              </w:trPr>
              <w:tc>
                <w:tcPr>
                  <w:tcW w:w="1470" w:type="dxa"/>
                  <w:shd w:val="clear" w:color="auto" w:fill="auto"/>
                  <w:vAlign w:val="center"/>
                </w:tcPr>
                <w:p w14:paraId="4049017E" w14:textId="77777777" w:rsidR="006460A9" w:rsidRPr="00A65C22" w:rsidRDefault="006460A9" w:rsidP="00A65C22">
                  <w:pPr>
                    <w:ind w:right="353"/>
                    <w:rPr>
                      <w:rFonts w:cs="Arial"/>
                      <w:sz w:val="18"/>
                      <w:szCs w:val="18"/>
                    </w:rPr>
                  </w:pPr>
                  <w:r>
                    <w:rPr>
                      <w:rFonts w:cs="Arial"/>
                      <w:sz w:val="18"/>
                      <w:szCs w:val="18"/>
                    </w:rPr>
                    <w:t>2019</w:t>
                  </w:r>
                </w:p>
              </w:tc>
              <w:tc>
                <w:tcPr>
                  <w:tcW w:w="1471" w:type="dxa"/>
                  <w:shd w:val="clear" w:color="auto" w:fill="auto"/>
                </w:tcPr>
                <w:p w14:paraId="4BCB2832" w14:textId="77777777" w:rsidR="006460A9" w:rsidRPr="00A65C22" w:rsidRDefault="006460A9" w:rsidP="006460A9">
                  <w:pPr>
                    <w:ind w:left="-389" w:right="720" w:hanging="662"/>
                    <w:jc w:val="right"/>
                    <w:rPr>
                      <w:sz w:val="18"/>
                    </w:rPr>
                  </w:pPr>
                  <w:r w:rsidRPr="00A65C22">
                    <w:rPr>
                      <w:rFonts w:cs="Arial"/>
                      <w:sz w:val="18"/>
                      <w:szCs w:val="18"/>
                    </w:rPr>
                    <w:t>#</w:t>
                  </w:r>
                </w:p>
                <w:p w14:paraId="4BD1F5CF" w14:textId="77777777" w:rsidR="006460A9" w:rsidRPr="00A65C22" w:rsidRDefault="006460A9" w:rsidP="006460A9">
                  <w:pPr>
                    <w:ind w:left="-389" w:right="720" w:hanging="662"/>
                    <w:jc w:val="right"/>
                    <w:rPr>
                      <w:rFonts w:cs="Arial"/>
                      <w:sz w:val="18"/>
                      <w:szCs w:val="18"/>
                    </w:rPr>
                  </w:pPr>
                  <w:r w:rsidRPr="00A65C22">
                    <w:rPr>
                      <w:sz w:val="18"/>
                    </w:rPr>
                    <w:t>%</w:t>
                  </w:r>
                </w:p>
              </w:tc>
              <w:tc>
                <w:tcPr>
                  <w:tcW w:w="1471" w:type="dxa"/>
                  <w:shd w:val="clear" w:color="auto" w:fill="auto"/>
                </w:tcPr>
                <w:p w14:paraId="50CFD267" w14:textId="77777777" w:rsidR="006460A9" w:rsidRDefault="006460A9" w:rsidP="00680259">
                  <w:pPr>
                    <w:ind w:right="353"/>
                    <w:jc w:val="right"/>
                    <w:rPr>
                      <w:rFonts w:cs="Arial"/>
                      <w:sz w:val="18"/>
                      <w:szCs w:val="18"/>
                    </w:rPr>
                  </w:pPr>
                  <w:r>
                    <w:rPr>
                      <w:rFonts w:cs="Arial"/>
                      <w:sz w:val="18"/>
                      <w:szCs w:val="18"/>
                    </w:rPr>
                    <w:t>42</w:t>
                  </w:r>
                </w:p>
                <w:p w14:paraId="4FC788D7" w14:textId="77777777" w:rsidR="006460A9" w:rsidRPr="00A65C22" w:rsidRDefault="006460A9" w:rsidP="00680259">
                  <w:pPr>
                    <w:ind w:right="353"/>
                    <w:jc w:val="right"/>
                    <w:rPr>
                      <w:rFonts w:cs="Arial"/>
                      <w:sz w:val="18"/>
                      <w:szCs w:val="18"/>
                    </w:rPr>
                  </w:pPr>
                  <w:r>
                    <w:rPr>
                      <w:rFonts w:cs="Arial"/>
                      <w:sz w:val="18"/>
                      <w:szCs w:val="18"/>
                    </w:rPr>
                    <w:t>70.0</w:t>
                  </w:r>
                </w:p>
              </w:tc>
              <w:tc>
                <w:tcPr>
                  <w:tcW w:w="1471" w:type="dxa"/>
                  <w:shd w:val="clear" w:color="auto" w:fill="auto"/>
                </w:tcPr>
                <w:p w14:paraId="34D98EA0" w14:textId="77777777" w:rsidR="006460A9" w:rsidRDefault="006460A9" w:rsidP="00680259">
                  <w:pPr>
                    <w:ind w:left="-299" w:right="441"/>
                    <w:jc w:val="right"/>
                    <w:rPr>
                      <w:rFonts w:cs="Arial"/>
                      <w:sz w:val="18"/>
                      <w:szCs w:val="18"/>
                    </w:rPr>
                  </w:pPr>
                  <w:r>
                    <w:rPr>
                      <w:rFonts w:cs="Arial"/>
                      <w:sz w:val="18"/>
                      <w:szCs w:val="18"/>
                    </w:rPr>
                    <w:t>18</w:t>
                  </w:r>
                </w:p>
                <w:p w14:paraId="194166E5" w14:textId="77777777" w:rsidR="006460A9" w:rsidRPr="00A65C22" w:rsidRDefault="006460A9" w:rsidP="00680259">
                  <w:pPr>
                    <w:ind w:left="-299" w:right="441"/>
                    <w:jc w:val="right"/>
                    <w:rPr>
                      <w:rFonts w:cs="Arial"/>
                      <w:sz w:val="18"/>
                      <w:szCs w:val="18"/>
                    </w:rPr>
                  </w:pPr>
                  <w:r>
                    <w:rPr>
                      <w:rFonts w:cs="Arial"/>
                      <w:sz w:val="18"/>
                      <w:szCs w:val="18"/>
                    </w:rPr>
                    <w:t>30.0</w:t>
                  </w:r>
                </w:p>
              </w:tc>
              <w:tc>
                <w:tcPr>
                  <w:tcW w:w="1719" w:type="dxa"/>
                  <w:shd w:val="clear" w:color="auto" w:fill="auto"/>
                </w:tcPr>
                <w:p w14:paraId="7D151FB4" w14:textId="77777777" w:rsidR="006460A9" w:rsidRDefault="006460A9" w:rsidP="00680259">
                  <w:pPr>
                    <w:ind w:right="353"/>
                    <w:jc w:val="right"/>
                    <w:rPr>
                      <w:rFonts w:cs="Arial"/>
                      <w:sz w:val="18"/>
                      <w:szCs w:val="18"/>
                    </w:rPr>
                  </w:pPr>
                  <w:r>
                    <w:rPr>
                      <w:rFonts w:cs="Arial"/>
                      <w:sz w:val="18"/>
                      <w:szCs w:val="18"/>
                    </w:rPr>
                    <w:t>22</w:t>
                  </w:r>
                </w:p>
                <w:p w14:paraId="2E6E254B" w14:textId="77777777" w:rsidR="006460A9" w:rsidRPr="00A65C22" w:rsidRDefault="006460A9" w:rsidP="00680259">
                  <w:pPr>
                    <w:ind w:right="353"/>
                    <w:jc w:val="right"/>
                    <w:rPr>
                      <w:rFonts w:cs="Arial"/>
                      <w:sz w:val="18"/>
                      <w:szCs w:val="18"/>
                    </w:rPr>
                  </w:pPr>
                  <w:r>
                    <w:rPr>
                      <w:rFonts w:cs="Arial"/>
                      <w:sz w:val="18"/>
                      <w:szCs w:val="18"/>
                    </w:rPr>
                    <w:t>36.7</w:t>
                  </w:r>
                </w:p>
              </w:tc>
              <w:tc>
                <w:tcPr>
                  <w:tcW w:w="1662" w:type="dxa"/>
                  <w:shd w:val="clear" w:color="auto" w:fill="auto"/>
                </w:tcPr>
                <w:p w14:paraId="52996D1C" w14:textId="77777777" w:rsidR="006460A9" w:rsidRDefault="006460A9" w:rsidP="00680259">
                  <w:pPr>
                    <w:tabs>
                      <w:tab w:val="left" w:pos="903"/>
                    </w:tabs>
                    <w:ind w:right="415"/>
                    <w:jc w:val="right"/>
                    <w:rPr>
                      <w:rFonts w:cs="Arial"/>
                      <w:sz w:val="18"/>
                      <w:szCs w:val="18"/>
                    </w:rPr>
                  </w:pPr>
                  <w:r>
                    <w:rPr>
                      <w:rFonts w:cs="Arial"/>
                      <w:sz w:val="18"/>
                      <w:szCs w:val="18"/>
                    </w:rPr>
                    <w:t>16</w:t>
                  </w:r>
                </w:p>
                <w:p w14:paraId="62FBB438" w14:textId="77777777" w:rsidR="006460A9" w:rsidRPr="00A65C22" w:rsidRDefault="006460A9" w:rsidP="00680259">
                  <w:pPr>
                    <w:tabs>
                      <w:tab w:val="left" w:pos="903"/>
                    </w:tabs>
                    <w:ind w:right="415"/>
                    <w:jc w:val="right"/>
                    <w:rPr>
                      <w:rFonts w:cs="Arial"/>
                      <w:sz w:val="18"/>
                      <w:szCs w:val="18"/>
                    </w:rPr>
                  </w:pPr>
                  <w:r>
                    <w:rPr>
                      <w:rFonts w:cs="Arial"/>
                      <w:sz w:val="18"/>
                      <w:szCs w:val="18"/>
                    </w:rPr>
                    <w:t>26.7</w:t>
                  </w:r>
                </w:p>
              </w:tc>
              <w:tc>
                <w:tcPr>
                  <w:tcW w:w="1270" w:type="dxa"/>
                  <w:shd w:val="clear" w:color="auto" w:fill="auto"/>
                </w:tcPr>
                <w:p w14:paraId="6D3DBB82" w14:textId="77777777" w:rsidR="006460A9" w:rsidRDefault="006460A9" w:rsidP="00680259">
                  <w:pPr>
                    <w:ind w:right="353"/>
                    <w:jc w:val="right"/>
                    <w:rPr>
                      <w:rFonts w:cs="Arial"/>
                      <w:sz w:val="18"/>
                      <w:szCs w:val="18"/>
                    </w:rPr>
                  </w:pPr>
                  <w:r>
                    <w:rPr>
                      <w:rFonts w:cs="Arial"/>
                      <w:sz w:val="18"/>
                      <w:szCs w:val="18"/>
                    </w:rPr>
                    <w:t>2</w:t>
                  </w:r>
                </w:p>
                <w:p w14:paraId="744F4B08" w14:textId="77777777" w:rsidR="006460A9" w:rsidRPr="00A65C22" w:rsidRDefault="006460A9" w:rsidP="00680259">
                  <w:pPr>
                    <w:ind w:right="353"/>
                    <w:jc w:val="right"/>
                    <w:rPr>
                      <w:rFonts w:cs="Arial"/>
                      <w:sz w:val="18"/>
                      <w:szCs w:val="18"/>
                    </w:rPr>
                  </w:pPr>
                  <w:r w:rsidRPr="00A65C22">
                    <w:rPr>
                      <w:sz w:val="18"/>
                    </w:rPr>
                    <w:t>--</w:t>
                  </w:r>
                  <w:r w:rsidRPr="00A65C22">
                    <w:rPr>
                      <w:sz w:val="18"/>
                      <w:vertAlign w:val="superscript"/>
                    </w:rPr>
                    <w:t>5</w:t>
                  </w:r>
                </w:p>
              </w:tc>
              <w:tc>
                <w:tcPr>
                  <w:tcW w:w="1466" w:type="dxa"/>
                  <w:shd w:val="clear" w:color="auto" w:fill="auto"/>
                </w:tcPr>
                <w:p w14:paraId="20FE65D3" w14:textId="77777777" w:rsidR="006460A9" w:rsidRDefault="006460A9" w:rsidP="00680259">
                  <w:pPr>
                    <w:tabs>
                      <w:tab w:val="left" w:pos="797"/>
                    </w:tabs>
                    <w:ind w:right="432"/>
                    <w:jc w:val="right"/>
                    <w:rPr>
                      <w:sz w:val="18"/>
                    </w:rPr>
                  </w:pPr>
                  <w:r>
                    <w:rPr>
                      <w:sz w:val="18"/>
                    </w:rPr>
                    <w:t>20</w:t>
                  </w:r>
                </w:p>
                <w:p w14:paraId="5A950320" w14:textId="77777777" w:rsidR="006460A9" w:rsidRPr="00A65C22" w:rsidRDefault="006460A9" w:rsidP="00680259">
                  <w:pPr>
                    <w:tabs>
                      <w:tab w:val="left" w:pos="797"/>
                    </w:tabs>
                    <w:ind w:right="432"/>
                    <w:jc w:val="right"/>
                    <w:rPr>
                      <w:sz w:val="18"/>
                    </w:rPr>
                  </w:pPr>
                  <w:r>
                    <w:rPr>
                      <w:sz w:val="18"/>
                    </w:rPr>
                    <w:t>33.3</w:t>
                  </w:r>
                </w:p>
              </w:tc>
            </w:tr>
            <w:tr w:rsidR="005C36F7" w:rsidRPr="00CF6B2C" w14:paraId="25BB133F" w14:textId="77777777" w:rsidTr="00496DD7">
              <w:trPr>
                <w:trHeight w:val="200"/>
              </w:trPr>
              <w:tc>
                <w:tcPr>
                  <w:tcW w:w="12005" w:type="dxa"/>
                  <w:gridSpan w:val="8"/>
                  <w:shd w:val="clear" w:color="auto" w:fill="auto"/>
                </w:tcPr>
                <w:p w14:paraId="72C25EC8" w14:textId="77777777" w:rsidR="005C36F7" w:rsidRPr="00A65C22" w:rsidRDefault="005C36F7" w:rsidP="008D71E0">
                  <w:pPr>
                    <w:spacing w:before="120"/>
                    <w:ind w:right="210"/>
                    <w:rPr>
                      <w:rFonts w:cs="Arial"/>
                      <w:sz w:val="16"/>
                      <w:szCs w:val="16"/>
                    </w:rPr>
                  </w:pPr>
                  <w:r w:rsidRPr="00A65C22">
                    <w:rPr>
                      <w:sz w:val="16"/>
                      <w:szCs w:val="16"/>
                    </w:rPr>
                    <w:t xml:space="preserve">1. AIDS:  Acquired Immune Deficiency Syndrome, HIV:  Human Immunodeficiency Virus.  </w:t>
                  </w:r>
                  <w:r w:rsidR="008D71E0" w:rsidRPr="00A65C22">
                    <w:rPr>
                      <w:sz w:val="16"/>
                      <w:szCs w:val="16"/>
                    </w:rPr>
                    <w:t xml:space="preserve">2. </w:t>
                  </w:r>
                  <w:r w:rsidRPr="00A65C22">
                    <w:rPr>
                      <w:sz w:val="16"/>
                      <w:szCs w:val="16"/>
                    </w:rPr>
                    <w:t>The deaths reported are cases for which AIDS or HIV-related disease was the underlying cause of death. Deaths were coded according to ICD-10</w:t>
                  </w:r>
                  <w:r w:rsidR="000805E9" w:rsidRPr="00A65C22">
                    <w:rPr>
                      <w:sz w:val="16"/>
                      <w:szCs w:val="16"/>
                    </w:rPr>
                    <w:t>:</w:t>
                  </w:r>
                  <w:r w:rsidRPr="00A65C22">
                    <w:rPr>
                      <w:sz w:val="16"/>
                      <w:szCs w:val="16"/>
                    </w:rPr>
                    <w:t xml:space="preserve"> B20-B24.  </w:t>
                  </w:r>
                  <w:r w:rsidR="008D71E0" w:rsidRPr="00A65C22">
                    <w:rPr>
                      <w:sz w:val="16"/>
                      <w:szCs w:val="16"/>
                    </w:rPr>
                    <w:t>3</w:t>
                  </w:r>
                  <w:r w:rsidRPr="00A65C22">
                    <w:rPr>
                      <w:sz w:val="16"/>
                      <w:szCs w:val="16"/>
                    </w:rPr>
                    <w:t xml:space="preserve">. </w:t>
                  </w:r>
                  <w:r w:rsidRPr="00A65C22">
                    <w:rPr>
                      <w:color w:val="000000"/>
                      <w:sz w:val="16"/>
                      <w:szCs w:val="16"/>
                    </w:rPr>
                    <w:t xml:space="preserve">Race and ethnicity data in this table are presented as mutually exclusive categories.  Persons of Hispanic ethnicity are not included in a race category.  </w:t>
                  </w:r>
                  <w:r w:rsidR="00486176" w:rsidRPr="00A65C22">
                    <w:rPr>
                      <w:color w:val="000000"/>
                      <w:sz w:val="16"/>
                      <w:szCs w:val="16"/>
                    </w:rPr>
                    <w:t xml:space="preserve">Please see </w:t>
                  </w:r>
                  <w:r w:rsidR="00486176">
                    <w:rPr>
                      <w:color w:val="000000"/>
                      <w:sz w:val="16"/>
                      <w:szCs w:val="16"/>
                    </w:rPr>
                    <w:t xml:space="preserve">the </w:t>
                  </w:r>
                  <w:r w:rsidR="00486176" w:rsidRPr="00A65C22">
                    <w:rPr>
                      <w:color w:val="000000"/>
                      <w:sz w:val="16"/>
                      <w:szCs w:val="16"/>
                    </w:rPr>
                    <w:t xml:space="preserve">Technical Notes for a more </w:t>
                  </w:r>
                  <w:r w:rsidR="00486176">
                    <w:rPr>
                      <w:color w:val="000000"/>
                      <w:sz w:val="16"/>
                      <w:szCs w:val="16"/>
                    </w:rPr>
                    <w:t>information on race and ethnicity</w:t>
                  </w:r>
                  <w:r w:rsidR="00486176" w:rsidRPr="00A65C22">
                    <w:rPr>
                      <w:color w:val="000000"/>
                      <w:sz w:val="16"/>
                      <w:szCs w:val="16"/>
                    </w:rPr>
                    <w:t xml:space="preserve">. </w:t>
                  </w:r>
                  <w:r w:rsidR="00486176" w:rsidRPr="00A65C22">
                    <w:rPr>
                      <w:sz w:val="16"/>
                      <w:szCs w:val="16"/>
                    </w:rPr>
                    <w:t xml:space="preserve"> </w:t>
                  </w:r>
                  <w:r w:rsidR="008D71E0" w:rsidRPr="00A65C22">
                    <w:rPr>
                      <w:sz w:val="16"/>
                      <w:szCs w:val="16"/>
                    </w:rPr>
                    <w:t>4</w:t>
                  </w:r>
                  <w:r w:rsidRPr="00A65C22">
                    <w:rPr>
                      <w:sz w:val="16"/>
                      <w:szCs w:val="16"/>
                    </w:rPr>
                    <w:t xml:space="preserve">. The “Other” category represents Asian non-Hispanics, American Indian non-Hispanics, and other non-Hispanics.  </w:t>
                  </w:r>
                  <w:r w:rsidR="008D71E0" w:rsidRPr="00A65C22">
                    <w:rPr>
                      <w:sz w:val="16"/>
                      <w:szCs w:val="16"/>
                    </w:rPr>
                    <w:t>5</w:t>
                  </w:r>
                  <w:r w:rsidRPr="00A65C22">
                    <w:rPr>
                      <w:sz w:val="16"/>
                      <w:szCs w:val="16"/>
                    </w:rPr>
                    <w:t>.  Calculations based on values 1-4 are excluded.</w:t>
                  </w:r>
                </w:p>
              </w:tc>
            </w:tr>
          </w:tbl>
          <w:p w14:paraId="14DE23A4" w14:textId="77777777" w:rsidR="00FE7506" w:rsidRPr="00CF6B2C" w:rsidRDefault="00FE7506">
            <w:pPr>
              <w:jc w:val="center"/>
              <w:rPr>
                <w:b/>
                <w:noProof/>
                <w:highlight w:val="yellow"/>
                <w:u w:val="single"/>
              </w:rPr>
            </w:pPr>
          </w:p>
        </w:tc>
      </w:tr>
    </w:tbl>
    <w:p w14:paraId="03102679" w14:textId="77777777" w:rsidR="00647158" w:rsidRPr="00CF6B2C" w:rsidRDefault="0059248A" w:rsidP="005D5EF6">
      <w:pPr>
        <w:pStyle w:val="Caption"/>
        <w:keepNext/>
        <w:outlineLvl w:val="1"/>
        <w:rPr>
          <w:sz w:val="22"/>
          <w:szCs w:val="22"/>
          <w:highlight w:val="yellow"/>
        </w:rPr>
        <w:sectPr w:rsidR="00647158" w:rsidRPr="00CF6B2C" w:rsidSect="0038754F">
          <w:footerReference w:type="default" r:id="rId49"/>
          <w:footerReference w:type="first" r:id="rId50"/>
          <w:pgSz w:w="15840" w:h="12240" w:orient="landscape" w:code="1"/>
          <w:pgMar w:top="900" w:right="1152" w:bottom="1440" w:left="864" w:header="706" w:footer="461" w:gutter="0"/>
          <w:cols w:space="720"/>
          <w:titlePg/>
        </w:sectPr>
      </w:pPr>
      <w:bookmarkStart w:id="869" w:name="_Toc461200896"/>
      <w:bookmarkStart w:id="870" w:name="_Toc461201053"/>
      <w:bookmarkStart w:id="871" w:name="_Toc461552317"/>
      <w:bookmarkStart w:id="872" w:name="_Toc461610294"/>
      <w:bookmarkStart w:id="873" w:name="_Toc462057637"/>
      <w:bookmarkStart w:id="874" w:name="_Toc496268643"/>
      <w:bookmarkStart w:id="875" w:name="_Toc501087445"/>
      <w:bookmarkStart w:id="876" w:name="_Toc520460579"/>
      <w:bookmarkStart w:id="877" w:name="_Toc521654674"/>
      <w:bookmarkStart w:id="878" w:name="_Toc532542144"/>
      <w:r w:rsidRPr="00CF6B2C">
        <w:rPr>
          <w:noProof/>
          <w:szCs w:val="22"/>
          <w:highlight w:val="yellow"/>
        </w:rPr>
        <mc:AlternateContent>
          <mc:Choice Requires="wps">
            <w:drawing>
              <wp:anchor distT="0" distB="0" distL="114300" distR="114300" simplePos="0" relativeHeight="251769856" behindDoc="0" locked="0" layoutInCell="1" allowOverlap="1" wp14:anchorId="16C2578B" wp14:editId="38A52273">
                <wp:simplePos x="0" y="0"/>
                <wp:positionH relativeFrom="column">
                  <wp:posOffset>3857105</wp:posOffset>
                </wp:positionH>
                <wp:positionV relativeFrom="paragraph">
                  <wp:posOffset>371581</wp:posOffset>
                </wp:positionV>
                <wp:extent cx="1485900" cy="575953"/>
                <wp:effectExtent l="0" t="0" r="0" b="0"/>
                <wp:wrapNone/>
                <wp:docPr id="129" name="Rectangle 9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5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C440F" id="Rectangle 9812" o:spid="_x0000_s1026" style="position:absolute;margin-left:303.7pt;margin-top:29.25pt;width:117pt;height:45.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" stroked="f"/>
            </w:pict>
          </mc:Fallback>
        </mc:AlternateContent>
      </w:r>
      <w:r w:rsidR="00BD60D9" w:rsidRPr="00CF6B2C">
        <w:rPr>
          <w:noProof/>
          <w:szCs w:val="22"/>
          <w:highlight w:val="yellow"/>
        </w:rPr>
        <mc:AlternateContent>
          <mc:Choice Requires="wps">
            <w:drawing>
              <wp:anchor distT="0" distB="0" distL="114300" distR="114300" simplePos="0" relativeHeight="251766784" behindDoc="0" locked="0" layoutInCell="1" allowOverlap="1" wp14:anchorId="32275D09" wp14:editId="2B28F225">
                <wp:simplePos x="0" y="0"/>
                <wp:positionH relativeFrom="column">
                  <wp:posOffset>3608070</wp:posOffset>
                </wp:positionH>
                <wp:positionV relativeFrom="paragraph">
                  <wp:posOffset>6264275</wp:posOffset>
                </wp:positionV>
                <wp:extent cx="1485900" cy="342900"/>
                <wp:effectExtent l="0" t="0" r="0" b="0"/>
                <wp:wrapNone/>
                <wp:docPr id="128" name="Rectangle 9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F0306" id="Rectangle 9755" o:spid="_x0000_s1026" style="position:absolute;margin-left:284.1pt;margin-top:493.25pt;width:117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" stroked="f"/>
            </w:pict>
          </mc:Fallback>
        </mc:AlternateContent>
      </w:r>
      <w:bookmarkEnd w:id="869"/>
      <w:bookmarkEnd w:id="870"/>
      <w:bookmarkEnd w:id="871"/>
      <w:bookmarkEnd w:id="872"/>
      <w:bookmarkEnd w:id="873"/>
      <w:bookmarkEnd w:id="874"/>
      <w:bookmarkEnd w:id="875"/>
      <w:bookmarkEnd w:id="876"/>
      <w:bookmarkEnd w:id="877"/>
      <w:bookmarkEnd w:id="878"/>
    </w:p>
    <w:tbl>
      <w:tblPr>
        <w:tblW w:w="1045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90"/>
        <w:gridCol w:w="1170"/>
        <w:gridCol w:w="990"/>
        <w:gridCol w:w="900"/>
        <w:gridCol w:w="1260"/>
        <w:gridCol w:w="990"/>
        <w:gridCol w:w="900"/>
        <w:gridCol w:w="1170"/>
        <w:gridCol w:w="900"/>
        <w:gridCol w:w="18"/>
      </w:tblGrid>
      <w:tr w:rsidR="00376450" w:rsidRPr="00CF6B2C" w14:paraId="6770A68D" w14:textId="77777777" w:rsidTr="000D5C98">
        <w:trPr>
          <w:cantSplit/>
          <w:trHeight w:val="630"/>
        </w:trPr>
        <w:tc>
          <w:tcPr>
            <w:tcW w:w="10458" w:type="dxa"/>
            <w:gridSpan w:val="11"/>
            <w:tcBorders>
              <w:top w:val="nil"/>
              <w:left w:val="nil"/>
              <w:bottom w:val="nil"/>
              <w:right w:val="nil"/>
            </w:tcBorders>
          </w:tcPr>
          <w:p w14:paraId="1DA09E1E" w14:textId="77777777" w:rsidR="00351DC7" w:rsidRPr="00CF6B2C" w:rsidRDefault="00351DC7" w:rsidP="00FB4CC7">
            <w:pPr>
              <w:pStyle w:val="Caption"/>
              <w:keepNext/>
              <w:jc w:val="center"/>
              <w:outlineLvl w:val="1"/>
              <w:rPr>
                <w:sz w:val="4"/>
                <w:szCs w:val="4"/>
                <w:highlight w:val="yellow"/>
              </w:rPr>
            </w:pPr>
            <w:bookmarkStart w:id="879" w:name="_Toc361388713"/>
          </w:p>
          <w:p w14:paraId="35DE942E" w14:textId="77777777" w:rsidR="0059248A" w:rsidRDefault="0059248A" w:rsidP="00891E7E">
            <w:pPr>
              <w:pStyle w:val="Caption"/>
              <w:keepNext/>
              <w:ind w:left="-108"/>
              <w:jc w:val="center"/>
              <w:outlineLvl w:val="1"/>
              <w:rPr>
                <w:sz w:val="22"/>
                <w:szCs w:val="22"/>
              </w:rPr>
            </w:pPr>
            <w:bookmarkStart w:id="880" w:name="_Toc501087446"/>
            <w:bookmarkStart w:id="881" w:name="_Toc520460580"/>
            <w:bookmarkStart w:id="882" w:name="_Toc521654675"/>
            <w:bookmarkStart w:id="883" w:name="_Toc532542145"/>
            <w:bookmarkStart w:id="884" w:name="_Toc462057638"/>
            <w:bookmarkStart w:id="885" w:name="_Toc532542146"/>
            <w:r w:rsidRPr="00CF6B2C">
              <w:rPr>
                <w:noProof/>
                <w:sz w:val="22"/>
                <w:szCs w:val="22"/>
                <w:highlight w:val="yellow"/>
              </w:rPr>
              <mc:AlternateContent>
                <mc:Choice Requires="wps">
                  <w:drawing>
                    <wp:anchor distT="0" distB="0" distL="114300" distR="114300" simplePos="0" relativeHeight="251654656" behindDoc="0" locked="0" layoutInCell="0" allowOverlap="1" wp14:anchorId="5CDE410B" wp14:editId="55722766">
                      <wp:simplePos x="0" y="0"/>
                      <wp:positionH relativeFrom="column">
                        <wp:posOffset>-285420</wp:posOffset>
                      </wp:positionH>
                      <wp:positionV relativeFrom="paragraph">
                        <wp:posOffset>194508</wp:posOffset>
                      </wp:positionV>
                      <wp:extent cx="6619875" cy="8287716"/>
                      <wp:effectExtent l="0" t="0" r="28575" b="18415"/>
                      <wp:wrapNone/>
                      <wp:docPr id="127"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2877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828FB" id="Rectangle 1629" o:spid="_x0000_s1026" style="position:absolute;margin-left:-22.45pt;margin-top:15.3pt;width:521.25pt;height:65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" o:allowincell="f" filled="f"/>
                  </w:pict>
                </mc:Fallback>
              </mc:AlternateContent>
            </w:r>
            <w:bookmarkEnd w:id="880"/>
            <w:bookmarkEnd w:id="881"/>
            <w:bookmarkEnd w:id="882"/>
            <w:bookmarkEnd w:id="883"/>
          </w:p>
          <w:p w14:paraId="36E78ACB" w14:textId="77777777" w:rsidR="0059248A" w:rsidRDefault="0059248A" w:rsidP="00891E7E">
            <w:pPr>
              <w:pStyle w:val="Caption"/>
              <w:keepNext/>
              <w:ind w:left="-108"/>
              <w:jc w:val="center"/>
              <w:outlineLvl w:val="1"/>
              <w:rPr>
                <w:sz w:val="22"/>
                <w:szCs w:val="22"/>
              </w:rPr>
            </w:pPr>
          </w:p>
          <w:p w14:paraId="6BC45EAB" w14:textId="77777777" w:rsidR="00376450" w:rsidRPr="00CF6B2C" w:rsidRDefault="00377E12" w:rsidP="00891E7E">
            <w:pPr>
              <w:pStyle w:val="Caption"/>
              <w:keepNext/>
              <w:ind w:left="-108"/>
              <w:jc w:val="center"/>
              <w:outlineLvl w:val="1"/>
              <w:rPr>
                <w:sz w:val="22"/>
                <w:szCs w:val="22"/>
                <w:highlight w:val="yellow"/>
              </w:rPr>
            </w:pPr>
            <w:r w:rsidRPr="0049004D">
              <w:rPr>
                <w:sz w:val="22"/>
                <w:szCs w:val="22"/>
              </w:rPr>
              <w:t xml:space="preserve">Table </w:t>
            </w:r>
            <w:r w:rsidRPr="0049004D">
              <w:rPr>
                <w:sz w:val="22"/>
                <w:szCs w:val="22"/>
              </w:rPr>
              <w:fldChar w:fldCharType="begin"/>
            </w:r>
            <w:r w:rsidRPr="0049004D">
              <w:rPr>
                <w:sz w:val="22"/>
                <w:szCs w:val="22"/>
              </w:rPr>
              <w:instrText xml:space="preserve"> SEQ Table \* ARABIC </w:instrText>
            </w:r>
            <w:r w:rsidRPr="0049004D">
              <w:rPr>
                <w:sz w:val="22"/>
                <w:szCs w:val="22"/>
              </w:rPr>
              <w:fldChar w:fldCharType="separate"/>
            </w:r>
            <w:r w:rsidR="00AE1B24">
              <w:rPr>
                <w:noProof/>
                <w:sz w:val="22"/>
                <w:szCs w:val="22"/>
              </w:rPr>
              <w:t>27</w:t>
            </w:r>
            <w:r w:rsidRPr="0049004D">
              <w:rPr>
                <w:sz w:val="22"/>
                <w:szCs w:val="22"/>
              </w:rPr>
              <w:fldChar w:fldCharType="end"/>
            </w:r>
            <w:r w:rsidR="00376450" w:rsidRPr="0049004D">
              <w:rPr>
                <w:sz w:val="22"/>
                <w:szCs w:val="22"/>
              </w:rPr>
              <w:t xml:space="preserve">. </w:t>
            </w:r>
            <w:r w:rsidR="00314CA4" w:rsidRPr="0049004D">
              <w:rPr>
                <w:sz w:val="22"/>
                <w:szCs w:val="22"/>
              </w:rPr>
              <w:t xml:space="preserve"> </w:t>
            </w:r>
            <w:r w:rsidR="00376450" w:rsidRPr="0049004D">
              <w:rPr>
                <w:sz w:val="22"/>
                <w:szCs w:val="22"/>
              </w:rPr>
              <w:t>HIV/AIDS</w:t>
            </w:r>
            <w:r w:rsidR="007023F8" w:rsidRPr="0049004D">
              <w:rPr>
                <w:sz w:val="22"/>
                <w:szCs w:val="22"/>
                <w:vertAlign w:val="superscript"/>
              </w:rPr>
              <w:t>1</w:t>
            </w:r>
            <w:r w:rsidR="00376450" w:rsidRPr="0049004D">
              <w:rPr>
                <w:sz w:val="22"/>
                <w:szCs w:val="22"/>
              </w:rPr>
              <w:t xml:space="preserve"> Deaths by Gender</w:t>
            </w:r>
            <w:r w:rsidR="00F40DB8" w:rsidRPr="0049004D">
              <w:rPr>
                <w:sz w:val="22"/>
                <w:szCs w:val="22"/>
              </w:rPr>
              <w:t xml:space="preserve">, </w:t>
            </w:r>
            <w:r w:rsidR="00376450" w:rsidRPr="0049004D">
              <w:rPr>
                <w:sz w:val="22"/>
                <w:szCs w:val="22"/>
              </w:rPr>
              <w:t xml:space="preserve">Race and Hispanic </w:t>
            </w:r>
            <w:r w:rsidR="00985BD5" w:rsidRPr="0049004D">
              <w:rPr>
                <w:sz w:val="22"/>
                <w:szCs w:val="22"/>
              </w:rPr>
              <w:t>Ethnicity</w:t>
            </w:r>
            <w:r w:rsidR="00364A14" w:rsidRPr="0049004D">
              <w:rPr>
                <w:sz w:val="22"/>
                <w:szCs w:val="22"/>
              </w:rPr>
              <w:t>:</w:t>
            </w:r>
            <w:r w:rsidR="00985BD5" w:rsidRPr="0049004D">
              <w:rPr>
                <w:sz w:val="22"/>
                <w:szCs w:val="22"/>
              </w:rPr>
              <w:t xml:space="preserve"> </w:t>
            </w:r>
            <w:r w:rsidR="00376450" w:rsidRPr="0049004D">
              <w:rPr>
                <w:sz w:val="22"/>
                <w:szCs w:val="22"/>
              </w:rPr>
              <w:t>Numbers, Percent and</w:t>
            </w:r>
            <w:r w:rsidR="007227B3" w:rsidRPr="0049004D">
              <w:rPr>
                <w:sz w:val="22"/>
                <w:szCs w:val="22"/>
              </w:rPr>
              <w:t xml:space="preserve">             </w:t>
            </w:r>
            <w:r w:rsidR="00376450" w:rsidRPr="0049004D">
              <w:rPr>
                <w:sz w:val="22"/>
                <w:szCs w:val="22"/>
              </w:rPr>
              <w:t>Age-</w:t>
            </w:r>
            <w:r w:rsidR="00EF5841" w:rsidRPr="0049004D">
              <w:rPr>
                <w:sz w:val="22"/>
                <w:szCs w:val="22"/>
              </w:rPr>
              <w:t>A</w:t>
            </w:r>
            <w:r w:rsidR="00376450" w:rsidRPr="0049004D">
              <w:rPr>
                <w:sz w:val="22"/>
                <w:szCs w:val="22"/>
              </w:rPr>
              <w:t xml:space="preserve">djusted Rates, Massachusetts: </w:t>
            </w:r>
            <w:bookmarkEnd w:id="879"/>
            <w:r w:rsidR="00680259" w:rsidRPr="0049004D">
              <w:rPr>
                <w:sz w:val="22"/>
                <w:szCs w:val="22"/>
              </w:rPr>
              <w:t>200</w:t>
            </w:r>
            <w:r w:rsidR="0059248A">
              <w:rPr>
                <w:sz w:val="22"/>
                <w:szCs w:val="22"/>
              </w:rPr>
              <w:t>6</w:t>
            </w:r>
            <w:r w:rsidR="009D0A4C" w:rsidRPr="0049004D">
              <w:rPr>
                <w:sz w:val="22"/>
                <w:szCs w:val="22"/>
              </w:rPr>
              <w:t>-201</w:t>
            </w:r>
            <w:bookmarkEnd w:id="884"/>
            <w:bookmarkEnd w:id="885"/>
            <w:r w:rsidR="0049004D" w:rsidRPr="0049004D">
              <w:rPr>
                <w:sz w:val="22"/>
                <w:szCs w:val="22"/>
              </w:rPr>
              <w:t>9</w:t>
            </w:r>
          </w:p>
        </w:tc>
      </w:tr>
      <w:tr w:rsidR="00376450" w:rsidRPr="00CF6B2C" w14:paraId="75A09A35" w14:textId="77777777" w:rsidTr="003B1C1C">
        <w:trPr>
          <w:gridAfter w:val="1"/>
          <w:wAfter w:w="18" w:type="dxa"/>
          <w:cantSplit/>
          <w:trHeight w:val="359"/>
        </w:trPr>
        <w:tc>
          <w:tcPr>
            <w:tcW w:w="1170" w:type="dxa"/>
            <w:tcBorders>
              <w:top w:val="single" w:sz="4" w:space="0" w:color="auto"/>
              <w:left w:val="nil"/>
              <w:bottom w:val="nil"/>
              <w:right w:val="nil"/>
            </w:tcBorders>
          </w:tcPr>
          <w:p w14:paraId="67B266BB" w14:textId="77777777" w:rsidR="00376450" w:rsidRPr="00891E7E"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421C0946" w14:textId="77777777" w:rsidR="00376450" w:rsidRPr="00891E7E"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p>
        </w:tc>
        <w:tc>
          <w:tcPr>
            <w:tcW w:w="3150" w:type="dxa"/>
            <w:gridSpan w:val="3"/>
            <w:tcBorders>
              <w:top w:val="single" w:sz="4" w:space="0" w:color="auto"/>
              <w:left w:val="nil"/>
              <w:bottom w:val="nil"/>
              <w:right w:val="nil"/>
            </w:tcBorders>
          </w:tcPr>
          <w:p w14:paraId="489C8724" w14:textId="77777777" w:rsidR="00376450" w:rsidRPr="00891E7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37F93935" w14:textId="77777777" w:rsidR="00376450" w:rsidRPr="00891E7E" w:rsidRDefault="006C3F31"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vertAlign w:val="superscript"/>
              </w:rPr>
            </w:pPr>
            <w:r w:rsidRPr="00891E7E">
              <w:rPr>
                <w:b/>
                <w:u w:val="single"/>
              </w:rPr>
              <w:t>White</w:t>
            </w:r>
            <w:r w:rsidR="00376450" w:rsidRPr="00891E7E">
              <w:rPr>
                <w:b/>
                <w:u w:val="single"/>
              </w:rPr>
              <w:t xml:space="preserve"> non-Hispanic</w:t>
            </w:r>
            <w:r w:rsidR="00376450" w:rsidRPr="00891E7E">
              <w:rPr>
                <w:b/>
                <w:u w:val="single"/>
                <w:vertAlign w:val="superscript"/>
              </w:rPr>
              <w:t>2</w:t>
            </w:r>
          </w:p>
        </w:tc>
        <w:tc>
          <w:tcPr>
            <w:tcW w:w="3150" w:type="dxa"/>
            <w:gridSpan w:val="3"/>
            <w:tcBorders>
              <w:top w:val="single" w:sz="4" w:space="0" w:color="auto"/>
              <w:left w:val="nil"/>
              <w:bottom w:val="nil"/>
              <w:right w:val="nil"/>
            </w:tcBorders>
          </w:tcPr>
          <w:p w14:paraId="6F148AE1" w14:textId="77777777" w:rsidR="00376450" w:rsidRPr="00891E7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0220D7C6" w14:textId="77777777" w:rsidR="00376450" w:rsidRPr="00891E7E" w:rsidRDefault="006C3F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891E7E">
              <w:rPr>
                <w:b/>
                <w:u w:val="single"/>
              </w:rPr>
              <w:t>Black</w:t>
            </w:r>
            <w:r w:rsidR="00376450" w:rsidRPr="00891E7E">
              <w:rPr>
                <w:b/>
                <w:u w:val="single"/>
              </w:rPr>
              <w:t xml:space="preserve"> non-Hispanic</w:t>
            </w:r>
            <w:r w:rsidR="00376450" w:rsidRPr="00891E7E">
              <w:rPr>
                <w:b/>
                <w:u w:val="single"/>
                <w:vertAlign w:val="superscript"/>
              </w:rPr>
              <w:t>2</w:t>
            </w:r>
          </w:p>
        </w:tc>
        <w:tc>
          <w:tcPr>
            <w:tcW w:w="2970" w:type="dxa"/>
            <w:gridSpan w:val="3"/>
            <w:tcBorders>
              <w:top w:val="single" w:sz="4" w:space="0" w:color="auto"/>
              <w:left w:val="nil"/>
              <w:bottom w:val="nil"/>
              <w:right w:val="nil"/>
            </w:tcBorders>
          </w:tcPr>
          <w:p w14:paraId="41026820" w14:textId="77777777" w:rsidR="00376450" w:rsidRPr="00891E7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14615904" w14:textId="77777777" w:rsidR="00376450" w:rsidRPr="00891E7E" w:rsidRDefault="00376450"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891E7E">
              <w:rPr>
                <w:b/>
                <w:u w:val="single"/>
              </w:rPr>
              <w:t>Hispanic</w:t>
            </w:r>
            <w:r w:rsidR="00993A6F" w:rsidRPr="00891E7E">
              <w:rPr>
                <w:b/>
                <w:u w:val="single"/>
                <w:vertAlign w:val="superscript"/>
              </w:rPr>
              <w:t>2</w:t>
            </w:r>
          </w:p>
        </w:tc>
      </w:tr>
      <w:tr w:rsidR="00376450" w:rsidRPr="00CF6B2C" w14:paraId="122B69E8" w14:textId="77777777" w:rsidTr="00776D3E">
        <w:trPr>
          <w:gridAfter w:val="1"/>
          <w:wAfter w:w="18" w:type="dxa"/>
          <w:trHeight w:hRule="exact" w:val="270"/>
        </w:trPr>
        <w:tc>
          <w:tcPr>
            <w:tcW w:w="1170" w:type="dxa"/>
            <w:tcBorders>
              <w:top w:val="nil"/>
              <w:left w:val="nil"/>
              <w:bottom w:val="single" w:sz="4" w:space="0" w:color="auto"/>
              <w:right w:val="nil"/>
            </w:tcBorders>
            <w:vAlign w:val="center"/>
          </w:tcPr>
          <w:p w14:paraId="2D48E674"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Year</w:t>
            </w:r>
          </w:p>
        </w:tc>
        <w:tc>
          <w:tcPr>
            <w:tcW w:w="990" w:type="dxa"/>
            <w:tcBorders>
              <w:top w:val="nil"/>
              <w:left w:val="nil"/>
              <w:bottom w:val="single" w:sz="4" w:space="0" w:color="auto"/>
              <w:right w:val="nil"/>
            </w:tcBorders>
            <w:vAlign w:val="center"/>
          </w:tcPr>
          <w:p w14:paraId="60BDCC13"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w:t>
            </w:r>
          </w:p>
        </w:tc>
        <w:tc>
          <w:tcPr>
            <w:tcW w:w="1170" w:type="dxa"/>
            <w:tcBorders>
              <w:top w:val="nil"/>
              <w:left w:val="nil"/>
              <w:bottom w:val="single" w:sz="4" w:space="0" w:color="auto"/>
              <w:right w:val="nil"/>
            </w:tcBorders>
            <w:vAlign w:val="center"/>
          </w:tcPr>
          <w:p w14:paraId="6C4AF03B"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90" w:type="dxa"/>
            <w:tcBorders>
              <w:top w:val="nil"/>
              <w:left w:val="nil"/>
              <w:bottom w:val="single" w:sz="4" w:space="0" w:color="auto"/>
              <w:right w:val="nil"/>
            </w:tcBorders>
            <w:vAlign w:val="center"/>
          </w:tcPr>
          <w:p w14:paraId="11EF06E4"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Rate</w:t>
            </w:r>
            <w:r w:rsidRPr="00891E7E">
              <w:rPr>
                <w:b/>
                <w:vertAlign w:val="superscript"/>
              </w:rPr>
              <w:t>3</w:t>
            </w:r>
          </w:p>
        </w:tc>
        <w:tc>
          <w:tcPr>
            <w:tcW w:w="900" w:type="dxa"/>
            <w:tcBorders>
              <w:top w:val="nil"/>
              <w:left w:val="nil"/>
              <w:bottom w:val="single" w:sz="4" w:space="0" w:color="auto"/>
              <w:right w:val="nil"/>
            </w:tcBorders>
            <w:vAlign w:val="center"/>
          </w:tcPr>
          <w:p w14:paraId="19E80B42" w14:textId="77777777" w:rsidR="00376450" w:rsidRPr="00891E7E"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 xml:space="preserve">      </w:t>
            </w:r>
            <w:r w:rsidR="00376450" w:rsidRPr="00891E7E">
              <w:rPr>
                <w:b/>
              </w:rPr>
              <w:t>#</w:t>
            </w:r>
          </w:p>
        </w:tc>
        <w:tc>
          <w:tcPr>
            <w:tcW w:w="1260" w:type="dxa"/>
            <w:tcBorders>
              <w:top w:val="nil"/>
              <w:left w:val="nil"/>
              <w:bottom w:val="single" w:sz="4" w:space="0" w:color="auto"/>
              <w:right w:val="nil"/>
            </w:tcBorders>
            <w:vAlign w:val="center"/>
          </w:tcPr>
          <w:p w14:paraId="76049FD1"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90" w:type="dxa"/>
            <w:tcBorders>
              <w:top w:val="nil"/>
              <w:left w:val="nil"/>
              <w:bottom w:val="single" w:sz="4" w:space="0" w:color="auto"/>
              <w:right w:val="nil"/>
            </w:tcBorders>
            <w:vAlign w:val="center"/>
          </w:tcPr>
          <w:p w14:paraId="2A7401A6"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Rate</w:t>
            </w:r>
            <w:r w:rsidRPr="00891E7E">
              <w:rPr>
                <w:b/>
                <w:vertAlign w:val="superscript"/>
              </w:rPr>
              <w:t>3</w:t>
            </w:r>
          </w:p>
        </w:tc>
        <w:tc>
          <w:tcPr>
            <w:tcW w:w="900" w:type="dxa"/>
            <w:tcBorders>
              <w:top w:val="nil"/>
              <w:left w:val="nil"/>
              <w:bottom w:val="single" w:sz="4" w:space="0" w:color="auto"/>
              <w:right w:val="nil"/>
            </w:tcBorders>
            <w:vAlign w:val="center"/>
          </w:tcPr>
          <w:p w14:paraId="3F70065C" w14:textId="77777777" w:rsidR="00376450" w:rsidRPr="00891E7E"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 xml:space="preserve">      </w:t>
            </w:r>
            <w:r w:rsidR="00376450" w:rsidRPr="00891E7E">
              <w:rPr>
                <w:b/>
              </w:rPr>
              <w:t>#</w:t>
            </w:r>
          </w:p>
        </w:tc>
        <w:tc>
          <w:tcPr>
            <w:tcW w:w="1170" w:type="dxa"/>
            <w:tcBorders>
              <w:top w:val="nil"/>
              <w:left w:val="nil"/>
              <w:bottom w:val="single" w:sz="4" w:space="0" w:color="auto"/>
              <w:right w:val="nil"/>
            </w:tcBorders>
            <w:vAlign w:val="center"/>
          </w:tcPr>
          <w:p w14:paraId="47B0D515"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00" w:type="dxa"/>
            <w:tcBorders>
              <w:top w:val="nil"/>
              <w:left w:val="nil"/>
              <w:bottom w:val="single" w:sz="4" w:space="0" w:color="auto"/>
              <w:right w:val="nil"/>
            </w:tcBorders>
            <w:vAlign w:val="center"/>
          </w:tcPr>
          <w:p w14:paraId="65EB626A" w14:textId="77777777" w:rsidR="00376450" w:rsidRPr="00891E7E"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 xml:space="preserve">  </w:t>
            </w:r>
            <w:r w:rsidR="00376450" w:rsidRPr="00891E7E">
              <w:rPr>
                <w:b/>
              </w:rPr>
              <w:t>Rate</w:t>
            </w:r>
            <w:r w:rsidR="00376450" w:rsidRPr="00891E7E">
              <w:rPr>
                <w:b/>
                <w:vertAlign w:val="superscript"/>
              </w:rPr>
              <w:t>3</w:t>
            </w:r>
          </w:p>
        </w:tc>
      </w:tr>
      <w:tr w:rsidR="00891E7E" w:rsidRPr="00CF6B2C" w14:paraId="1E8D2414" w14:textId="77777777" w:rsidTr="007023F8">
        <w:trPr>
          <w:gridAfter w:val="1"/>
          <w:wAfter w:w="18" w:type="dxa"/>
          <w:trHeight w:val="171"/>
        </w:trPr>
        <w:tc>
          <w:tcPr>
            <w:tcW w:w="1170" w:type="dxa"/>
            <w:tcBorders>
              <w:top w:val="nil"/>
              <w:left w:val="nil"/>
              <w:bottom w:val="nil"/>
              <w:right w:val="nil"/>
            </w:tcBorders>
          </w:tcPr>
          <w:p w14:paraId="268AA440"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2006</w:t>
            </w:r>
          </w:p>
        </w:tc>
        <w:tc>
          <w:tcPr>
            <w:tcW w:w="990" w:type="dxa"/>
            <w:tcBorders>
              <w:top w:val="nil"/>
              <w:left w:val="nil"/>
              <w:bottom w:val="nil"/>
              <w:right w:val="nil"/>
            </w:tcBorders>
          </w:tcPr>
          <w:p w14:paraId="2FCC0338" w14:textId="77777777" w:rsidR="00891E7E" w:rsidRPr="00891E7E" w:rsidRDefault="00891E7E"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891E7E">
              <w:rPr>
                <w:rFonts w:cs="Arial"/>
                <w:sz w:val="20"/>
              </w:rPr>
              <w:t>91</w:t>
            </w:r>
          </w:p>
        </w:tc>
        <w:tc>
          <w:tcPr>
            <w:tcW w:w="1170" w:type="dxa"/>
            <w:tcBorders>
              <w:top w:val="nil"/>
              <w:left w:val="nil"/>
              <w:bottom w:val="nil"/>
              <w:right w:val="nil"/>
            </w:tcBorders>
          </w:tcPr>
          <w:p w14:paraId="40A43843" w14:textId="77777777" w:rsidR="00891E7E" w:rsidRPr="00891E7E" w:rsidRDefault="00891E7E" w:rsidP="009D0A4C">
            <w:pPr>
              <w:tabs>
                <w:tab w:val="left" w:pos="-288"/>
              </w:tabs>
              <w:ind w:right="162"/>
              <w:jc w:val="right"/>
              <w:rPr>
                <w:rFonts w:cs="Arial"/>
                <w:sz w:val="20"/>
              </w:rPr>
            </w:pPr>
            <w:r w:rsidRPr="00891E7E">
              <w:rPr>
                <w:rFonts w:cs="Arial"/>
                <w:sz w:val="20"/>
              </w:rPr>
              <w:t>51%</w:t>
            </w:r>
          </w:p>
        </w:tc>
        <w:tc>
          <w:tcPr>
            <w:tcW w:w="990" w:type="dxa"/>
            <w:tcBorders>
              <w:top w:val="nil"/>
              <w:left w:val="nil"/>
              <w:bottom w:val="nil"/>
              <w:right w:val="nil"/>
            </w:tcBorders>
          </w:tcPr>
          <w:p w14:paraId="770F2FAA" w14:textId="77777777" w:rsidR="00891E7E" w:rsidRPr="00891E7E" w:rsidRDefault="00891E7E" w:rsidP="009D0A4C">
            <w:pPr>
              <w:ind w:right="162"/>
              <w:jc w:val="right"/>
              <w:rPr>
                <w:rFonts w:cs="Arial"/>
                <w:sz w:val="20"/>
              </w:rPr>
            </w:pPr>
            <w:r w:rsidRPr="00891E7E">
              <w:rPr>
                <w:rFonts w:cs="Arial"/>
                <w:sz w:val="20"/>
              </w:rPr>
              <w:t>1.6</w:t>
            </w:r>
          </w:p>
        </w:tc>
        <w:tc>
          <w:tcPr>
            <w:tcW w:w="900" w:type="dxa"/>
            <w:tcBorders>
              <w:top w:val="nil"/>
              <w:left w:val="nil"/>
              <w:bottom w:val="nil"/>
              <w:right w:val="nil"/>
            </w:tcBorders>
          </w:tcPr>
          <w:p w14:paraId="1CA477FC" w14:textId="77777777" w:rsidR="00891E7E" w:rsidRPr="00891E7E"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91E7E">
              <w:rPr>
                <w:rFonts w:cs="Arial"/>
                <w:sz w:val="20"/>
              </w:rPr>
              <w:t>49</w:t>
            </w:r>
          </w:p>
        </w:tc>
        <w:tc>
          <w:tcPr>
            <w:tcW w:w="1260" w:type="dxa"/>
            <w:tcBorders>
              <w:top w:val="nil"/>
              <w:left w:val="nil"/>
              <w:bottom w:val="nil"/>
              <w:right w:val="nil"/>
            </w:tcBorders>
          </w:tcPr>
          <w:p w14:paraId="6C9BAF53" w14:textId="77777777" w:rsidR="00891E7E" w:rsidRPr="00891E7E" w:rsidRDefault="00891E7E"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91E7E">
              <w:rPr>
                <w:rFonts w:cs="Arial"/>
                <w:sz w:val="20"/>
              </w:rPr>
              <w:t>27%</w:t>
            </w:r>
          </w:p>
        </w:tc>
        <w:tc>
          <w:tcPr>
            <w:tcW w:w="990" w:type="dxa"/>
            <w:tcBorders>
              <w:top w:val="nil"/>
              <w:left w:val="nil"/>
              <w:bottom w:val="nil"/>
              <w:right w:val="nil"/>
            </w:tcBorders>
          </w:tcPr>
          <w:p w14:paraId="2BA1E682" w14:textId="77777777" w:rsidR="00891E7E" w:rsidRPr="00891E7E" w:rsidRDefault="00891E7E" w:rsidP="009D0A4C">
            <w:pPr>
              <w:ind w:right="162"/>
              <w:jc w:val="right"/>
              <w:rPr>
                <w:rFonts w:cs="Arial"/>
                <w:sz w:val="20"/>
              </w:rPr>
            </w:pPr>
            <w:r w:rsidRPr="00891E7E">
              <w:rPr>
                <w:rFonts w:cs="Arial"/>
                <w:sz w:val="20"/>
              </w:rPr>
              <w:t>13.7</w:t>
            </w:r>
          </w:p>
        </w:tc>
        <w:tc>
          <w:tcPr>
            <w:tcW w:w="900" w:type="dxa"/>
            <w:tcBorders>
              <w:top w:val="nil"/>
              <w:left w:val="nil"/>
              <w:bottom w:val="nil"/>
              <w:right w:val="nil"/>
            </w:tcBorders>
          </w:tcPr>
          <w:p w14:paraId="7D14DDAB" w14:textId="77777777" w:rsidR="00891E7E" w:rsidRPr="00891E7E"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91E7E">
              <w:rPr>
                <w:rFonts w:cs="Arial"/>
                <w:sz w:val="20"/>
              </w:rPr>
              <w:t>37</w:t>
            </w:r>
          </w:p>
        </w:tc>
        <w:tc>
          <w:tcPr>
            <w:tcW w:w="1170" w:type="dxa"/>
            <w:tcBorders>
              <w:top w:val="nil"/>
              <w:left w:val="nil"/>
              <w:bottom w:val="nil"/>
              <w:right w:val="nil"/>
            </w:tcBorders>
          </w:tcPr>
          <w:p w14:paraId="2488DE29" w14:textId="77777777" w:rsidR="00891E7E" w:rsidRPr="00891E7E" w:rsidRDefault="00891E7E"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91E7E">
              <w:rPr>
                <w:rFonts w:cs="Arial"/>
                <w:sz w:val="20"/>
              </w:rPr>
              <w:t>21%</w:t>
            </w:r>
          </w:p>
        </w:tc>
        <w:tc>
          <w:tcPr>
            <w:tcW w:w="900" w:type="dxa"/>
            <w:tcBorders>
              <w:top w:val="nil"/>
              <w:left w:val="nil"/>
              <w:bottom w:val="nil"/>
              <w:right w:val="nil"/>
            </w:tcBorders>
          </w:tcPr>
          <w:p w14:paraId="31BF9A3F" w14:textId="77777777" w:rsidR="00891E7E" w:rsidRPr="00891E7E" w:rsidRDefault="00891E7E" w:rsidP="009D0A4C">
            <w:pPr>
              <w:jc w:val="right"/>
              <w:rPr>
                <w:rFonts w:cs="Arial"/>
                <w:sz w:val="20"/>
              </w:rPr>
            </w:pPr>
            <w:r w:rsidRPr="00891E7E">
              <w:rPr>
                <w:rFonts w:cs="Arial"/>
                <w:sz w:val="20"/>
              </w:rPr>
              <w:t>8.4</w:t>
            </w:r>
          </w:p>
        </w:tc>
      </w:tr>
      <w:tr w:rsidR="00891E7E" w:rsidRPr="00CF6B2C" w14:paraId="117B5722" w14:textId="77777777" w:rsidTr="007023F8">
        <w:trPr>
          <w:gridAfter w:val="1"/>
          <w:wAfter w:w="18" w:type="dxa"/>
          <w:trHeight w:val="216"/>
        </w:trPr>
        <w:tc>
          <w:tcPr>
            <w:tcW w:w="1170" w:type="dxa"/>
            <w:tcBorders>
              <w:top w:val="nil"/>
              <w:left w:val="nil"/>
              <w:bottom w:val="nil"/>
              <w:right w:val="nil"/>
            </w:tcBorders>
          </w:tcPr>
          <w:p w14:paraId="27ADC7CB"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2007</w:t>
            </w:r>
          </w:p>
        </w:tc>
        <w:tc>
          <w:tcPr>
            <w:tcW w:w="990" w:type="dxa"/>
            <w:tcBorders>
              <w:top w:val="nil"/>
              <w:left w:val="nil"/>
              <w:bottom w:val="nil"/>
              <w:right w:val="nil"/>
            </w:tcBorders>
          </w:tcPr>
          <w:p w14:paraId="50D676E2"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58</w:t>
            </w:r>
          </w:p>
        </w:tc>
        <w:tc>
          <w:tcPr>
            <w:tcW w:w="1170" w:type="dxa"/>
            <w:tcBorders>
              <w:top w:val="nil"/>
              <w:left w:val="nil"/>
              <w:bottom w:val="nil"/>
              <w:right w:val="nil"/>
            </w:tcBorders>
          </w:tcPr>
          <w:p w14:paraId="4E9BA886" w14:textId="77777777" w:rsidR="00891E7E" w:rsidRPr="00891E7E" w:rsidRDefault="00891E7E" w:rsidP="009D0A4C">
            <w:pPr>
              <w:tabs>
                <w:tab w:val="left" w:pos="-288"/>
              </w:tabs>
              <w:ind w:right="162"/>
              <w:jc w:val="right"/>
              <w:rPr>
                <w:rFonts w:cs="Arial"/>
                <w:sz w:val="20"/>
              </w:rPr>
            </w:pPr>
            <w:r w:rsidRPr="00891E7E">
              <w:rPr>
                <w:rFonts w:cs="Arial"/>
                <w:sz w:val="20"/>
              </w:rPr>
              <w:t>41%</w:t>
            </w:r>
          </w:p>
        </w:tc>
        <w:tc>
          <w:tcPr>
            <w:tcW w:w="990" w:type="dxa"/>
            <w:tcBorders>
              <w:top w:val="nil"/>
              <w:left w:val="nil"/>
              <w:bottom w:val="nil"/>
              <w:right w:val="nil"/>
            </w:tcBorders>
          </w:tcPr>
          <w:p w14:paraId="449CF026" w14:textId="77777777" w:rsidR="00891E7E" w:rsidRPr="00891E7E" w:rsidRDefault="00891E7E" w:rsidP="009D0A4C">
            <w:pPr>
              <w:ind w:right="162"/>
              <w:jc w:val="right"/>
              <w:rPr>
                <w:rFonts w:cs="Arial"/>
                <w:sz w:val="20"/>
              </w:rPr>
            </w:pPr>
            <w:r w:rsidRPr="00891E7E">
              <w:rPr>
                <w:rFonts w:cs="Arial"/>
                <w:sz w:val="20"/>
              </w:rPr>
              <w:t>1.0</w:t>
            </w:r>
          </w:p>
        </w:tc>
        <w:tc>
          <w:tcPr>
            <w:tcW w:w="900" w:type="dxa"/>
            <w:tcBorders>
              <w:top w:val="nil"/>
              <w:left w:val="nil"/>
              <w:bottom w:val="nil"/>
              <w:right w:val="nil"/>
            </w:tcBorders>
          </w:tcPr>
          <w:p w14:paraId="53B5C8FB" w14:textId="77777777" w:rsidR="00891E7E" w:rsidRPr="00891E7E" w:rsidRDefault="00891E7E" w:rsidP="009D0A4C">
            <w:pPr>
              <w:jc w:val="right"/>
              <w:rPr>
                <w:rFonts w:cs="Arial"/>
                <w:sz w:val="20"/>
              </w:rPr>
            </w:pPr>
            <w:r w:rsidRPr="00891E7E">
              <w:rPr>
                <w:rFonts w:cs="Arial"/>
                <w:sz w:val="20"/>
              </w:rPr>
              <w:t>48</w:t>
            </w:r>
          </w:p>
        </w:tc>
        <w:tc>
          <w:tcPr>
            <w:tcW w:w="1260" w:type="dxa"/>
            <w:tcBorders>
              <w:top w:val="nil"/>
              <w:left w:val="nil"/>
              <w:bottom w:val="nil"/>
              <w:right w:val="nil"/>
            </w:tcBorders>
          </w:tcPr>
          <w:p w14:paraId="7FEC2397" w14:textId="77777777" w:rsidR="00891E7E" w:rsidRPr="00891E7E" w:rsidRDefault="00891E7E" w:rsidP="009D0A4C">
            <w:pPr>
              <w:tabs>
                <w:tab w:val="left" w:pos="-288"/>
              </w:tabs>
              <w:ind w:right="252"/>
              <w:jc w:val="right"/>
              <w:rPr>
                <w:rFonts w:cs="Arial"/>
                <w:sz w:val="20"/>
              </w:rPr>
            </w:pPr>
            <w:r w:rsidRPr="00891E7E">
              <w:rPr>
                <w:rFonts w:cs="Arial"/>
                <w:sz w:val="20"/>
              </w:rPr>
              <w:t>34%</w:t>
            </w:r>
          </w:p>
        </w:tc>
        <w:tc>
          <w:tcPr>
            <w:tcW w:w="990" w:type="dxa"/>
            <w:tcBorders>
              <w:top w:val="nil"/>
              <w:left w:val="nil"/>
              <w:bottom w:val="nil"/>
              <w:right w:val="nil"/>
            </w:tcBorders>
          </w:tcPr>
          <w:p w14:paraId="211E52F7" w14:textId="77777777" w:rsidR="00891E7E" w:rsidRPr="00891E7E" w:rsidRDefault="00891E7E" w:rsidP="009D0A4C">
            <w:pPr>
              <w:ind w:right="162"/>
              <w:jc w:val="right"/>
              <w:rPr>
                <w:rFonts w:cs="Arial"/>
                <w:sz w:val="20"/>
              </w:rPr>
            </w:pPr>
            <w:r w:rsidRPr="00891E7E">
              <w:rPr>
                <w:rFonts w:cs="Arial"/>
                <w:sz w:val="20"/>
              </w:rPr>
              <w:t>13.0</w:t>
            </w:r>
          </w:p>
        </w:tc>
        <w:tc>
          <w:tcPr>
            <w:tcW w:w="900" w:type="dxa"/>
            <w:tcBorders>
              <w:top w:val="nil"/>
              <w:left w:val="nil"/>
              <w:bottom w:val="nil"/>
              <w:right w:val="nil"/>
            </w:tcBorders>
          </w:tcPr>
          <w:p w14:paraId="236191FE" w14:textId="77777777" w:rsidR="00891E7E" w:rsidRPr="00891E7E" w:rsidRDefault="00891E7E" w:rsidP="009D0A4C">
            <w:pPr>
              <w:jc w:val="right"/>
              <w:rPr>
                <w:rFonts w:cs="Arial"/>
                <w:sz w:val="20"/>
              </w:rPr>
            </w:pPr>
            <w:r w:rsidRPr="00891E7E">
              <w:rPr>
                <w:rFonts w:cs="Arial"/>
                <w:sz w:val="20"/>
              </w:rPr>
              <w:t>37</w:t>
            </w:r>
          </w:p>
        </w:tc>
        <w:tc>
          <w:tcPr>
            <w:tcW w:w="1170" w:type="dxa"/>
            <w:tcBorders>
              <w:top w:val="nil"/>
              <w:left w:val="nil"/>
              <w:bottom w:val="nil"/>
              <w:right w:val="nil"/>
            </w:tcBorders>
          </w:tcPr>
          <w:p w14:paraId="712A82F4" w14:textId="77777777" w:rsidR="00891E7E" w:rsidRPr="00891E7E" w:rsidRDefault="00891E7E" w:rsidP="009D0A4C">
            <w:pPr>
              <w:tabs>
                <w:tab w:val="left" w:pos="-288"/>
              </w:tabs>
              <w:ind w:right="252"/>
              <w:jc w:val="right"/>
              <w:rPr>
                <w:rFonts w:cs="Arial"/>
                <w:sz w:val="20"/>
              </w:rPr>
            </w:pPr>
            <w:r w:rsidRPr="00891E7E">
              <w:rPr>
                <w:rFonts w:cs="Arial"/>
                <w:sz w:val="20"/>
              </w:rPr>
              <w:t>26%</w:t>
            </w:r>
          </w:p>
        </w:tc>
        <w:tc>
          <w:tcPr>
            <w:tcW w:w="900" w:type="dxa"/>
            <w:tcBorders>
              <w:top w:val="nil"/>
              <w:left w:val="nil"/>
              <w:bottom w:val="nil"/>
              <w:right w:val="nil"/>
            </w:tcBorders>
          </w:tcPr>
          <w:p w14:paraId="06EEC800" w14:textId="77777777" w:rsidR="00891E7E" w:rsidRPr="00891E7E" w:rsidRDefault="00891E7E" w:rsidP="009D0A4C">
            <w:pPr>
              <w:jc w:val="right"/>
              <w:rPr>
                <w:rFonts w:cs="Arial"/>
                <w:sz w:val="20"/>
              </w:rPr>
            </w:pPr>
            <w:r w:rsidRPr="00891E7E">
              <w:rPr>
                <w:rFonts w:cs="Arial"/>
                <w:sz w:val="20"/>
              </w:rPr>
              <w:t>8.9</w:t>
            </w:r>
          </w:p>
        </w:tc>
      </w:tr>
      <w:tr w:rsidR="00891E7E" w:rsidRPr="00CF6B2C" w14:paraId="23639DF1" w14:textId="77777777" w:rsidTr="007023F8">
        <w:trPr>
          <w:gridAfter w:val="1"/>
          <w:wAfter w:w="18" w:type="dxa"/>
          <w:trHeight w:val="162"/>
        </w:trPr>
        <w:tc>
          <w:tcPr>
            <w:tcW w:w="1170" w:type="dxa"/>
            <w:tcBorders>
              <w:top w:val="nil"/>
              <w:left w:val="nil"/>
              <w:bottom w:val="nil"/>
              <w:right w:val="nil"/>
            </w:tcBorders>
          </w:tcPr>
          <w:p w14:paraId="43CA707E"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2008</w:t>
            </w:r>
          </w:p>
        </w:tc>
        <w:tc>
          <w:tcPr>
            <w:tcW w:w="990" w:type="dxa"/>
            <w:tcBorders>
              <w:top w:val="nil"/>
              <w:left w:val="nil"/>
              <w:bottom w:val="nil"/>
              <w:right w:val="nil"/>
            </w:tcBorders>
          </w:tcPr>
          <w:p w14:paraId="484A7401"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69</w:t>
            </w:r>
          </w:p>
        </w:tc>
        <w:tc>
          <w:tcPr>
            <w:tcW w:w="1170" w:type="dxa"/>
            <w:tcBorders>
              <w:top w:val="nil"/>
              <w:left w:val="nil"/>
              <w:bottom w:val="nil"/>
              <w:right w:val="nil"/>
            </w:tcBorders>
          </w:tcPr>
          <w:p w14:paraId="6B512938" w14:textId="77777777" w:rsidR="00891E7E" w:rsidRPr="00891E7E" w:rsidRDefault="00891E7E" w:rsidP="009D0A4C">
            <w:pPr>
              <w:tabs>
                <w:tab w:val="left" w:pos="-288"/>
              </w:tabs>
              <w:ind w:right="162"/>
              <w:jc w:val="right"/>
              <w:rPr>
                <w:rFonts w:cs="Arial"/>
                <w:sz w:val="20"/>
              </w:rPr>
            </w:pPr>
            <w:r w:rsidRPr="00891E7E">
              <w:rPr>
                <w:rFonts w:cs="Arial"/>
                <w:sz w:val="20"/>
              </w:rPr>
              <w:t>50%</w:t>
            </w:r>
          </w:p>
        </w:tc>
        <w:tc>
          <w:tcPr>
            <w:tcW w:w="990" w:type="dxa"/>
            <w:tcBorders>
              <w:top w:val="nil"/>
              <w:left w:val="nil"/>
              <w:bottom w:val="nil"/>
              <w:right w:val="nil"/>
            </w:tcBorders>
          </w:tcPr>
          <w:p w14:paraId="23A747E6" w14:textId="77777777" w:rsidR="00891E7E" w:rsidRPr="00891E7E" w:rsidRDefault="00891E7E" w:rsidP="009D0A4C">
            <w:pPr>
              <w:ind w:right="162"/>
              <w:jc w:val="right"/>
              <w:rPr>
                <w:rFonts w:cs="Arial"/>
                <w:sz w:val="20"/>
              </w:rPr>
            </w:pPr>
            <w:r w:rsidRPr="00891E7E">
              <w:rPr>
                <w:rFonts w:cs="Arial"/>
                <w:sz w:val="20"/>
              </w:rPr>
              <w:t>1.2</w:t>
            </w:r>
          </w:p>
        </w:tc>
        <w:tc>
          <w:tcPr>
            <w:tcW w:w="900" w:type="dxa"/>
            <w:tcBorders>
              <w:top w:val="nil"/>
              <w:left w:val="nil"/>
              <w:bottom w:val="nil"/>
              <w:right w:val="nil"/>
            </w:tcBorders>
          </w:tcPr>
          <w:p w14:paraId="637E1473" w14:textId="77777777" w:rsidR="00891E7E" w:rsidRPr="00891E7E" w:rsidRDefault="00891E7E" w:rsidP="009D0A4C">
            <w:pPr>
              <w:jc w:val="right"/>
              <w:rPr>
                <w:rFonts w:cs="Arial"/>
                <w:sz w:val="20"/>
              </w:rPr>
            </w:pPr>
            <w:r w:rsidRPr="00891E7E">
              <w:rPr>
                <w:rFonts w:cs="Arial"/>
                <w:sz w:val="20"/>
              </w:rPr>
              <w:t>37</w:t>
            </w:r>
          </w:p>
        </w:tc>
        <w:tc>
          <w:tcPr>
            <w:tcW w:w="1260" w:type="dxa"/>
            <w:tcBorders>
              <w:top w:val="nil"/>
              <w:left w:val="nil"/>
              <w:bottom w:val="nil"/>
              <w:right w:val="nil"/>
            </w:tcBorders>
          </w:tcPr>
          <w:p w14:paraId="76E36E12" w14:textId="77777777" w:rsidR="00891E7E" w:rsidRPr="00891E7E" w:rsidRDefault="00891E7E" w:rsidP="009D0A4C">
            <w:pPr>
              <w:tabs>
                <w:tab w:val="left" w:pos="-288"/>
              </w:tabs>
              <w:ind w:right="252"/>
              <w:jc w:val="right"/>
              <w:rPr>
                <w:rFonts w:cs="Arial"/>
                <w:sz w:val="20"/>
              </w:rPr>
            </w:pPr>
            <w:r w:rsidRPr="00891E7E">
              <w:rPr>
                <w:rFonts w:cs="Arial"/>
                <w:sz w:val="20"/>
              </w:rPr>
              <w:t>27%</w:t>
            </w:r>
          </w:p>
        </w:tc>
        <w:tc>
          <w:tcPr>
            <w:tcW w:w="990" w:type="dxa"/>
            <w:tcBorders>
              <w:top w:val="nil"/>
              <w:left w:val="nil"/>
              <w:bottom w:val="nil"/>
              <w:right w:val="nil"/>
            </w:tcBorders>
          </w:tcPr>
          <w:p w14:paraId="0E0290C5" w14:textId="77777777" w:rsidR="00891E7E" w:rsidRPr="00891E7E" w:rsidRDefault="00891E7E" w:rsidP="009D0A4C">
            <w:pPr>
              <w:ind w:right="162"/>
              <w:jc w:val="right"/>
              <w:rPr>
                <w:rFonts w:cs="Arial"/>
                <w:sz w:val="20"/>
              </w:rPr>
            </w:pPr>
            <w:r w:rsidRPr="00891E7E">
              <w:rPr>
                <w:rFonts w:cs="Arial"/>
                <w:sz w:val="20"/>
              </w:rPr>
              <w:t>10.6</w:t>
            </w:r>
          </w:p>
        </w:tc>
        <w:tc>
          <w:tcPr>
            <w:tcW w:w="900" w:type="dxa"/>
            <w:tcBorders>
              <w:top w:val="nil"/>
              <w:left w:val="nil"/>
              <w:bottom w:val="nil"/>
              <w:right w:val="nil"/>
            </w:tcBorders>
          </w:tcPr>
          <w:p w14:paraId="13787C28" w14:textId="77777777" w:rsidR="00891E7E" w:rsidRPr="00891E7E" w:rsidRDefault="00891E7E" w:rsidP="009D0A4C">
            <w:pPr>
              <w:jc w:val="right"/>
              <w:rPr>
                <w:rFonts w:cs="Arial"/>
                <w:sz w:val="20"/>
              </w:rPr>
            </w:pPr>
            <w:r w:rsidRPr="00891E7E">
              <w:rPr>
                <w:rFonts w:cs="Arial"/>
                <w:sz w:val="20"/>
              </w:rPr>
              <w:t>31</w:t>
            </w:r>
          </w:p>
        </w:tc>
        <w:tc>
          <w:tcPr>
            <w:tcW w:w="1170" w:type="dxa"/>
            <w:tcBorders>
              <w:top w:val="nil"/>
              <w:left w:val="nil"/>
              <w:bottom w:val="nil"/>
              <w:right w:val="nil"/>
            </w:tcBorders>
          </w:tcPr>
          <w:p w14:paraId="103FD2EA" w14:textId="77777777" w:rsidR="00891E7E" w:rsidRPr="00891E7E" w:rsidRDefault="00891E7E" w:rsidP="009D0A4C">
            <w:pPr>
              <w:tabs>
                <w:tab w:val="left" w:pos="-288"/>
              </w:tabs>
              <w:ind w:right="252"/>
              <w:jc w:val="right"/>
              <w:rPr>
                <w:rFonts w:cs="Arial"/>
                <w:sz w:val="20"/>
              </w:rPr>
            </w:pPr>
            <w:r w:rsidRPr="00891E7E">
              <w:rPr>
                <w:rFonts w:cs="Arial"/>
                <w:sz w:val="20"/>
              </w:rPr>
              <w:t>23%</w:t>
            </w:r>
          </w:p>
        </w:tc>
        <w:tc>
          <w:tcPr>
            <w:tcW w:w="900" w:type="dxa"/>
            <w:tcBorders>
              <w:top w:val="nil"/>
              <w:left w:val="nil"/>
              <w:bottom w:val="nil"/>
              <w:right w:val="nil"/>
            </w:tcBorders>
          </w:tcPr>
          <w:p w14:paraId="7B8B2050" w14:textId="77777777" w:rsidR="00891E7E" w:rsidRPr="00891E7E" w:rsidRDefault="00891E7E" w:rsidP="009D0A4C">
            <w:pPr>
              <w:jc w:val="right"/>
              <w:rPr>
                <w:rFonts w:cs="Arial"/>
                <w:sz w:val="20"/>
              </w:rPr>
            </w:pPr>
            <w:r w:rsidRPr="00891E7E">
              <w:rPr>
                <w:rFonts w:cs="Arial"/>
                <w:sz w:val="20"/>
              </w:rPr>
              <w:t>8.3</w:t>
            </w:r>
          </w:p>
        </w:tc>
      </w:tr>
      <w:tr w:rsidR="00891E7E" w:rsidRPr="00CF6B2C" w14:paraId="4BD4702E" w14:textId="77777777" w:rsidTr="007023F8">
        <w:trPr>
          <w:gridAfter w:val="1"/>
          <w:wAfter w:w="18" w:type="dxa"/>
          <w:trHeight w:val="198"/>
        </w:trPr>
        <w:tc>
          <w:tcPr>
            <w:tcW w:w="1170" w:type="dxa"/>
            <w:tcBorders>
              <w:top w:val="nil"/>
              <w:left w:val="nil"/>
              <w:bottom w:val="nil"/>
              <w:right w:val="nil"/>
            </w:tcBorders>
          </w:tcPr>
          <w:p w14:paraId="3FAEEA36"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2009</w:t>
            </w:r>
          </w:p>
        </w:tc>
        <w:tc>
          <w:tcPr>
            <w:tcW w:w="990" w:type="dxa"/>
            <w:tcBorders>
              <w:top w:val="nil"/>
              <w:left w:val="nil"/>
              <w:bottom w:val="nil"/>
              <w:right w:val="nil"/>
            </w:tcBorders>
          </w:tcPr>
          <w:p w14:paraId="345BF448"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48</w:t>
            </w:r>
          </w:p>
        </w:tc>
        <w:tc>
          <w:tcPr>
            <w:tcW w:w="1170" w:type="dxa"/>
            <w:tcBorders>
              <w:top w:val="nil"/>
              <w:left w:val="nil"/>
              <w:bottom w:val="nil"/>
              <w:right w:val="nil"/>
            </w:tcBorders>
          </w:tcPr>
          <w:p w14:paraId="46B73FC1" w14:textId="77777777" w:rsidR="00891E7E" w:rsidRPr="00891E7E" w:rsidRDefault="00891E7E" w:rsidP="009D0A4C">
            <w:pPr>
              <w:ind w:right="134"/>
              <w:jc w:val="right"/>
              <w:rPr>
                <w:rFonts w:cs="Arial"/>
                <w:sz w:val="20"/>
              </w:rPr>
            </w:pPr>
            <w:r w:rsidRPr="00891E7E">
              <w:rPr>
                <w:rFonts w:cs="Arial"/>
                <w:sz w:val="20"/>
              </w:rPr>
              <w:t>41%</w:t>
            </w:r>
          </w:p>
        </w:tc>
        <w:tc>
          <w:tcPr>
            <w:tcW w:w="990" w:type="dxa"/>
            <w:tcBorders>
              <w:top w:val="nil"/>
              <w:left w:val="nil"/>
              <w:bottom w:val="nil"/>
              <w:right w:val="nil"/>
            </w:tcBorders>
          </w:tcPr>
          <w:p w14:paraId="7F15A188" w14:textId="77777777" w:rsidR="00891E7E" w:rsidRPr="00891E7E" w:rsidRDefault="00891E7E" w:rsidP="009D0A4C">
            <w:pPr>
              <w:ind w:right="162"/>
              <w:jc w:val="right"/>
              <w:rPr>
                <w:rFonts w:cs="Arial"/>
                <w:sz w:val="20"/>
              </w:rPr>
            </w:pPr>
            <w:r w:rsidRPr="00891E7E">
              <w:rPr>
                <w:rFonts w:cs="Arial"/>
                <w:sz w:val="20"/>
              </w:rPr>
              <w:t>0.5</w:t>
            </w:r>
          </w:p>
        </w:tc>
        <w:tc>
          <w:tcPr>
            <w:tcW w:w="900" w:type="dxa"/>
            <w:tcBorders>
              <w:top w:val="nil"/>
              <w:left w:val="nil"/>
              <w:bottom w:val="nil"/>
              <w:right w:val="nil"/>
            </w:tcBorders>
          </w:tcPr>
          <w:p w14:paraId="7BE2D71D" w14:textId="77777777" w:rsidR="00891E7E" w:rsidRPr="00891E7E" w:rsidRDefault="00891E7E" w:rsidP="009D0A4C">
            <w:pPr>
              <w:jc w:val="right"/>
              <w:rPr>
                <w:rFonts w:cs="Arial"/>
                <w:sz w:val="20"/>
              </w:rPr>
            </w:pPr>
            <w:r w:rsidRPr="00891E7E">
              <w:rPr>
                <w:rFonts w:cs="Arial"/>
                <w:sz w:val="20"/>
              </w:rPr>
              <w:t>37</w:t>
            </w:r>
          </w:p>
        </w:tc>
        <w:tc>
          <w:tcPr>
            <w:tcW w:w="1260" w:type="dxa"/>
            <w:tcBorders>
              <w:top w:val="nil"/>
              <w:left w:val="nil"/>
              <w:bottom w:val="nil"/>
              <w:right w:val="nil"/>
            </w:tcBorders>
          </w:tcPr>
          <w:p w14:paraId="4863655A" w14:textId="77777777" w:rsidR="00891E7E" w:rsidRPr="00891E7E" w:rsidRDefault="00891E7E" w:rsidP="009D0A4C">
            <w:pPr>
              <w:ind w:right="224"/>
              <w:jc w:val="right"/>
              <w:rPr>
                <w:rFonts w:cs="Arial"/>
                <w:sz w:val="20"/>
              </w:rPr>
            </w:pPr>
            <w:r w:rsidRPr="00891E7E">
              <w:rPr>
                <w:rFonts w:cs="Arial"/>
                <w:sz w:val="20"/>
              </w:rPr>
              <w:t>31%</w:t>
            </w:r>
          </w:p>
        </w:tc>
        <w:tc>
          <w:tcPr>
            <w:tcW w:w="990" w:type="dxa"/>
            <w:tcBorders>
              <w:top w:val="nil"/>
              <w:left w:val="nil"/>
              <w:bottom w:val="nil"/>
              <w:right w:val="nil"/>
            </w:tcBorders>
          </w:tcPr>
          <w:p w14:paraId="2834043D" w14:textId="77777777" w:rsidR="00891E7E" w:rsidRPr="00891E7E" w:rsidRDefault="00891E7E" w:rsidP="009D0A4C">
            <w:pPr>
              <w:ind w:right="152"/>
              <w:jc w:val="right"/>
              <w:rPr>
                <w:rFonts w:cs="Arial"/>
                <w:sz w:val="20"/>
              </w:rPr>
            </w:pPr>
            <w:r w:rsidRPr="00891E7E">
              <w:rPr>
                <w:rFonts w:cs="Arial"/>
                <w:sz w:val="20"/>
              </w:rPr>
              <w:t>15.2</w:t>
            </w:r>
          </w:p>
        </w:tc>
        <w:tc>
          <w:tcPr>
            <w:tcW w:w="900" w:type="dxa"/>
            <w:tcBorders>
              <w:top w:val="nil"/>
              <w:left w:val="nil"/>
              <w:bottom w:val="nil"/>
              <w:right w:val="nil"/>
            </w:tcBorders>
          </w:tcPr>
          <w:p w14:paraId="6E936A21" w14:textId="77777777" w:rsidR="00891E7E" w:rsidRPr="00891E7E" w:rsidRDefault="00891E7E" w:rsidP="009D0A4C">
            <w:pPr>
              <w:jc w:val="right"/>
              <w:rPr>
                <w:rFonts w:cs="Arial"/>
                <w:sz w:val="20"/>
              </w:rPr>
            </w:pPr>
            <w:r w:rsidRPr="00891E7E">
              <w:rPr>
                <w:rFonts w:cs="Arial"/>
                <w:sz w:val="20"/>
              </w:rPr>
              <w:t>33</w:t>
            </w:r>
          </w:p>
        </w:tc>
        <w:tc>
          <w:tcPr>
            <w:tcW w:w="1170" w:type="dxa"/>
            <w:tcBorders>
              <w:top w:val="nil"/>
              <w:left w:val="nil"/>
              <w:bottom w:val="nil"/>
              <w:right w:val="nil"/>
            </w:tcBorders>
          </w:tcPr>
          <w:p w14:paraId="285B6941" w14:textId="77777777" w:rsidR="00891E7E" w:rsidRPr="00891E7E" w:rsidRDefault="00891E7E" w:rsidP="009D0A4C">
            <w:pPr>
              <w:ind w:right="242"/>
              <w:jc w:val="right"/>
              <w:rPr>
                <w:rFonts w:cs="Arial"/>
                <w:sz w:val="20"/>
              </w:rPr>
            </w:pPr>
            <w:r w:rsidRPr="00891E7E">
              <w:rPr>
                <w:rFonts w:cs="Arial"/>
                <w:sz w:val="20"/>
              </w:rPr>
              <w:t>28%</w:t>
            </w:r>
          </w:p>
        </w:tc>
        <w:tc>
          <w:tcPr>
            <w:tcW w:w="900" w:type="dxa"/>
            <w:tcBorders>
              <w:top w:val="nil"/>
              <w:left w:val="nil"/>
              <w:bottom w:val="nil"/>
              <w:right w:val="nil"/>
            </w:tcBorders>
          </w:tcPr>
          <w:p w14:paraId="55E1A06E" w14:textId="77777777" w:rsidR="00891E7E" w:rsidRPr="00891E7E" w:rsidRDefault="00891E7E" w:rsidP="009D0A4C">
            <w:pPr>
              <w:jc w:val="right"/>
              <w:rPr>
                <w:rFonts w:cs="Arial"/>
                <w:sz w:val="20"/>
              </w:rPr>
            </w:pPr>
            <w:r w:rsidRPr="00891E7E">
              <w:rPr>
                <w:rFonts w:cs="Arial"/>
                <w:sz w:val="20"/>
              </w:rPr>
              <w:t>11.6</w:t>
            </w:r>
          </w:p>
        </w:tc>
      </w:tr>
      <w:tr w:rsidR="00891E7E" w:rsidRPr="00CF6B2C" w14:paraId="233BA855" w14:textId="77777777" w:rsidTr="007023F8">
        <w:trPr>
          <w:gridAfter w:val="1"/>
          <w:wAfter w:w="18" w:type="dxa"/>
          <w:trHeight w:val="153"/>
        </w:trPr>
        <w:tc>
          <w:tcPr>
            <w:tcW w:w="1170" w:type="dxa"/>
            <w:tcBorders>
              <w:top w:val="nil"/>
              <w:left w:val="nil"/>
              <w:bottom w:val="nil"/>
              <w:right w:val="nil"/>
            </w:tcBorders>
          </w:tcPr>
          <w:p w14:paraId="2FE074D8"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2010</w:t>
            </w:r>
          </w:p>
        </w:tc>
        <w:tc>
          <w:tcPr>
            <w:tcW w:w="990" w:type="dxa"/>
            <w:tcBorders>
              <w:top w:val="nil"/>
              <w:left w:val="nil"/>
              <w:bottom w:val="nil"/>
              <w:right w:val="nil"/>
            </w:tcBorders>
          </w:tcPr>
          <w:p w14:paraId="50EF5E08"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58</w:t>
            </w:r>
          </w:p>
        </w:tc>
        <w:tc>
          <w:tcPr>
            <w:tcW w:w="1170" w:type="dxa"/>
            <w:tcBorders>
              <w:top w:val="nil"/>
              <w:left w:val="nil"/>
              <w:bottom w:val="nil"/>
              <w:right w:val="nil"/>
            </w:tcBorders>
          </w:tcPr>
          <w:p w14:paraId="09F73166" w14:textId="77777777" w:rsidR="00891E7E" w:rsidRPr="00891E7E" w:rsidRDefault="00891E7E" w:rsidP="009D0A4C">
            <w:pPr>
              <w:ind w:right="134"/>
              <w:jc w:val="right"/>
              <w:rPr>
                <w:rFonts w:cs="Arial"/>
                <w:sz w:val="20"/>
              </w:rPr>
            </w:pPr>
            <w:r w:rsidRPr="00891E7E">
              <w:rPr>
                <w:rFonts w:cs="Arial"/>
                <w:sz w:val="20"/>
              </w:rPr>
              <w:t>49%</w:t>
            </w:r>
          </w:p>
        </w:tc>
        <w:tc>
          <w:tcPr>
            <w:tcW w:w="990" w:type="dxa"/>
            <w:tcBorders>
              <w:top w:val="nil"/>
              <w:left w:val="nil"/>
              <w:bottom w:val="nil"/>
              <w:right w:val="nil"/>
            </w:tcBorders>
          </w:tcPr>
          <w:p w14:paraId="6B2EDD62" w14:textId="77777777" w:rsidR="00891E7E" w:rsidRPr="00891E7E" w:rsidRDefault="00891E7E" w:rsidP="009D0A4C">
            <w:pPr>
              <w:tabs>
                <w:tab w:val="left" w:pos="612"/>
              </w:tabs>
              <w:ind w:right="162"/>
              <w:jc w:val="right"/>
              <w:rPr>
                <w:rFonts w:cs="Arial"/>
                <w:sz w:val="20"/>
              </w:rPr>
            </w:pPr>
            <w:r w:rsidRPr="00891E7E">
              <w:rPr>
                <w:rFonts w:cs="Arial"/>
                <w:sz w:val="20"/>
              </w:rPr>
              <w:t>0.5</w:t>
            </w:r>
          </w:p>
        </w:tc>
        <w:tc>
          <w:tcPr>
            <w:tcW w:w="900" w:type="dxa"/>
            <w:tcBorders>
              <w:top w:val="nil"/>
              <w:left w:val="nil"/>
              <w:bottom w:val="nil"/>
              <w:right w:val="nil"/>
            </w:tcBorders>
          </w:tcPr>
          <w:p w14:paraId="7FEFF5CE" w14:textId="77777777" w:rsidR="00891E7E" w:rsidRPr="00891E7E" w:rsidRDefault="00891E7E" w:rsidP="009D0A4C">
            <w:pPr>
              <w:jc w:val="right"/>
              <w:rPr>
                <w:rFonts w:cs="Arial"/>
                <w:sz w:val="20"/>
              </w:rPr>
            </w:pPr>
            <w:r w:rsidRPr="00891E7E">
              <w:rPr>
                <w:rFonts w:cs="Arial"/>
                <w:sz w:val="20"/>
              </w:rPr>
              <w:t>34</w:t>
            </w:r>
          </w:p>
        </w:tc>
        <w:tc>
          <w:tcPr>
            <w:tcW w:w="1260" w:type="dxa"/>
            <w:tcBorders>
              <w:top w:val="nil"/>
              <w:left w:val="nil"/>
              <w:bottom w:val="nil"/>
              <w:right w:val="nil"/>
            </w:tcBorders>
          </w:tcPr>
          <w:p w14:paraId="33B5CDC2" w14:textId="77777777" w:rsidR="00891E7E" w:rsidRPr="00891E7E" w:rsidRDefault="00891E7E" w:rsidP="009D0A4C">
            <w:pPr>
              <w:ind w:right="224"/>
              <w:jc w:val="right"/>
              <w:rPr>
                <w:rFonts w:cs="Arial"/>
                <w:sz w:val="20"/>
              </w:rPr>
            </w:pPr>
            <w:r w:rsidRPr="00891E7E">
              <w:rPr>
                <w:rFonts w:cs="Arial"/>
                <w:sz w:val="20"/>
              </w:rPr>
              <w:t>29%</w:t>
            </w:r>
          </w:p>
        </w:tc>
        <w:tc>
          <w:tcPr>
            <w:tcW w:w="990" w:type="dxa"/>
            <w:tcBorders>
              <w:top w:val="nil"/>
              <w:left w:val="nil"/>
              <w:bottom w:val="nil"/>
              <w:right w:val="nil"/>
            </w:tcBorders>
          </w:tcPr>
          <w:p w14:paraId="60A350EF" w14:textId="77777777" w:rsidR="00891E7E" w:rsidRPr="00891E7E" w:rsidRDefault="00891E7E" w:rsidP="009D0A4C">
            <w:pPr>
              <w:ind w:right="162"/>
              <w:jc w:val="right"/>
              <w:rPr>
                <w:rFonts w:cs="Arial"/>
                <w:sz w:val="20"/>
              </w:rPr>
            </w:pPr>
            <w:r w:rsidRPr="00891E7E">
              <w:rPr>
                <w:rFonts w:cs="Arial"/>
                <w:sz w:val="20"/>
              </w:rPr>
              <w:t>15.2</w:t>
            </w:r>
          </w:p>
        </w:tc>
        <w:tc>
          <w:tcPr>
            <w:tcW w:w="900" w:type="dxa"/>
            <w:tcBorders>
              <w:top w:val="nil"/>
              <w:left w:val="nil"/>
              <w:bottom w:val="nil"/>
              <w:right w:val="nil"/>
            </w:tcBorders>
          </w:tcPr>
          <w:p w14:paraId="7464C945" w14:textId="77777777" w:rsidR="00891E7E" w:rsidRPr="00891E7E" w:rsidRDefault="00891E7E" w:rsidP="009D0A4C">
            <w:pPr>
              <w:jc w:val="right"/>
              <w:rPr>
                <w:rFonts w:cs="Arial"/>
                <w:sz w:val="20"/>
              </w:rPr>
            </w:pPr>
            <w:r w:rsidRPr="00891E7E">
              <w:rPr>
                <w:rFonts w:cs="Arial"/>
                <w:sz w:val="20"/>
              </w:rPr>
              <w:t>26</w:t>
            </w:r>
          </w:p>
        </w:tc>
        <w:tc>
          <w:tcPr>
            <w:tcW w:w="1170" w:type="dxa"/>
            <w:tcBorders>
              <w:top w:val="nil"/>
              <w:left w:val="nil"/>
              <w:bottom w:val="nil"/>
              <w:right w:val="nil"/>
            </w:tcBorders>
          </w:tcPr>
          <w:p w14:paraId="598A6436" w14:textId="77777777" w:rsidR="00891E7E" w:rsidRPr="00891E7E" w:rsidRDefault="00891E7E" w:rsidP="009D0A4C">
            <w:pPr>
              <w:ind w:right="252"/>
              <w:jc w:val="right"/>
              <w:rPr>
                <w:rFonts w:cs="Arial"/>
                <w:sz w:val="20"/>
              </w:rPr>
            </w:pPr>
            <w:r w:rsidRPr="00891E7E">
              <w:rPr>
                <w:rFonts w:cs="Arial"/>
                <w:sz w:val="20"/>
              </w:rPr>
              <w:t>22%</w:t>
            </w:r>
          </w:p>
        </w:tc>
        <w:tc>
          <w:tcPr>
            <w:tcW w:w="900" w:type="dxa"/>
            <w:tcBorders>
              <w:top w:val="nil"/>
              <w:left w:val="nil"/>
              <w:bottom w:val="nil"/>
              <w:right w:val="nil"/>
            </w:tcBorders>
          </w:tcPr>
          <w:p w14:paraId="2D33471B" w14:textId="77777777" w:rsidR="00891E7E" w:rsidRPr="00891E7E" w:rsidRDefault="00891E7E" w:rsidP="009D0A4C">
            <w:pPr>
              <w:jc w:val="right"/>
              <w:rPr>
                <w:rFonts w:cs="Arial"/>
                <w:sz w:val="20"/>
              </w:rPr>
            </w:pPr>
            <w:r w:rsidRPr="00891E7E">
              <w:rPr>
                <w:rFonts w:cs="Arial"/>
                <w:sz w:val="20"/>
              </w:rPr>
              <w:t>11.6</w:t>
            </w:r>
          </w:p>
        </w:tc>
      </w:tr>
      <w:tr w:rsidR="00891E7E" w:rsidRPr="00CF6B2C" w14:paraId="7628D1F8" w14:textId="77777777" w:rsidTr="00745EE9">
        <w:trPr>
          <w:gridAfter w:val="1"/>
          <w:wAfter w:w="18" w:type="dxa"/>
          <w:trHeight w:val="189"/>
        </w:trPr>
        <w:tc>
          <w:tcPr>
            <w:tcW w:w="1170" w:type="dxa"/>
            <w:tcBorders>
              <w:top w:val="nil"/>
              <w:left w:val="nil"/>
              <w:bottom w:val="nil"/>
              <w:right w:val="nil"/>
            </w:tcBorders>
            <w:vAlign w:val="bottom"/>
          </w:tcPr>
          <w:p w14:paraId="42B59055" w14:textId="77777777" w:rsidR="00891E7E" w:rsidRPr="00891E7E"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90" w:type="dxa"/>
            <w:tcBorders>
              <w:top w:val="nil"/>
              <w:left w:val="nil"/>
              <w:bottom w:val="nil"/>
              <w:right w:val="nil"/>
            </w:tcBorders>
          </w:tcPr>
          <w:p w14:paraId="4A6EE359"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36</w:t>
            </w:r>
          </w:p>
        </w:tc>
        <w:tc>
          <w:tcPr>
            <w:tcW w:w="1170" w:type="dxa"/>
            <w:tcBorders>
              <w:top w:val="nil"/>
              <w:left w:val="nil"/>
              <w:bottom w:val="nil"/>
              <w:right w:val="nil"/>
            </w:tcBorders>
          </w:tcPr>
          <w:p w14:paraId="1B149856" w14:textId="77777777" w:rsidR="00891E7E" w:rsidRPr="00891E7E" w:rsidRDefault="00891E7E" w:rsidP="009D0A4C">
            <w:pPr>
              <w:ind w:right="134"/>
              <w:jc w:val="right"/>
              <w:rPr>
                <w:rFonts w:cs="Arial"/>
                <w:sz w:val="20"/>
              </w:rPr>
            </w:pPr>
            <w:r w:rsidRPr="00891E7E">
              <w:rPr>
                <w:rFonts w:cs="Arial"/>
                <w:sz w:val="20"/>
              </w:rPr>
              <w:t>40%</w:t>
            </w:r>
          </w:p>
        </w:tc>
        <w:tc>
          <w:tcPr>
            <w:tcW w:w="990" w:type="dxa"/>
            <w:tcBorders>
              <w:top w:val="nil"/>
              <w:left w:val="nil"/>
              <w:bottom w:val="nil"/>
              <w:right w:val="nil"/>
            </w:tcBorders>
          </w:tcPr>
          <w:p w14:paraId="0024EE44" w14:textId="77777777" w:rsidR="00891E7E" w:rsidRPr="00891E7E" w:rsidRDefault="00891E7E" w:rsidP="009D0A4C">
            <w:pPr>
              <w:ind w:right="152"/>
              <w:jc w:val="right"/>
              <w:rPr>
                <w:rFonts w:cs="Arial"/>
                <w:sz w:val="20"/>
              </w:rPr>
            </w:pPr>
            <w:r w:rsidRPr="00891E7E">
              <w:rPr>
                <w:rFonts w:cs="Arial"/>
                <w:sz w:val="20"/>
              </w:rPr>
              <w:t>0.6</w:t>
            </w:r>
          </w:p>
        </w:tc>
        <w:tc>
          <w:tcPr>
            <w:tcW w:w="900" w:type="dxa"/>
            <w:tcBorders>
              <w:top w:val="nil"/>
              <w:left w:val="nil"/>
              <w:bottom w:val="nil"/>
              <w:right w:val="nil"/>
            </w:tcBorders>
          </w:tcPr>
          <w:p w14:paraId="23D56412" w14:textId="77777777" w:rsidR="00891E7E" w:rsidRPr="00891E7E" w:rsidRDefault="00891E7E" w:rsidP="009D0A4C">
            <w:pPr>
              <w:jc w:val="right"/>
              <w:rPr>
                <w:rFonts w:cs="Arial"/>
                <w:sz w:val="20"/>
              </w:rPr>
            </w:pPr>
            <w:r w:rsidRPr="00891E7E">
              <w:rPr>
                <w:rFonts w:cs="Arial"/>
                <w:sz w:val="20"/>
              </w:rPr>
              <w:t>30</w:t>
            </w:r>
          </w:p>
        </w:tc>
        <w:tc>
          <w:tcPr>
            <w:tcW w:w="1260" w:type="dxa"/>
            <w:tcBorders>
              <w:top w:val="nil"/>
              <w:left w:val="nil"/>
              <w:bottom w:val="nil"/>
              <w:right w:val="nil"/>
            </w:tcBorders>
          </w:tcPr>
          <w:p w14:paraId="4C6CD750" w14:textId="77777777" w:rsidR="00891E7E" w:rsidRPr="00891E7E" w:rsidRDefault="00891E7E" w:rsidP="009D0A4C">
            <w:pPr>
              <w:ind w:right="224"/>
              <w:jc w:val="right"/>
              <w:rPr>
                <w:rFonts w:cs="Arial"/>
                <w:sz w:val="20"/>
              </w:rPr>
            </w:pPr>
            <w:r w:rsidRPr="00891E7E">
              <w:rPr>
                <w:rFonts w:cs="Arial"/>
                <w:sz w:val="20"/>
              </w:rPr>
              <w:t>33%</w:t>
            </w:r>
          </w:p>
        </w:tc>
        <w:tc>
          <w:tcPr>
            <w:tcW w:w="990" w:type="dxa"/>
            <w:tcBorders>
              <w:top w:val="nil"/>
              <w:left w:val="nil"/>
              <w:bottom w:val="nil"/>
              <w:right w:val="nil"/>
            </w:tcBorders>
          </w:tcPr>
          <w:p w14:paraId="068CF8F3" w14:textId="77777777" w:rsidR="00891E7E" w:rsidRPr="00891E7E" w:rsidRDefault="00891E7E" w:rsidP="009D0A4C">
            <w:pPr>
              <w:ind w:right="152"/>
              <w:jc w:val="right"/>
              <w:rPr>
                <w:rFonts w:cs="Arial"/>
                <w:sz w:val="20"/>
              </w:rPr>
            </w:pPr>
            <w:r w:rsidRPr="00891E7E">
              <w:rPr>
                <w:rFonts w:cs="Arial"/>
                <w:sz w:val="20"/>
              </w:rPr>
              <w:t>6.9</w:t>
            </w:r>
          </w:p>
        </w:tc>
        <w:tc>
          <w:tcPr>
            <w:tcW w:w="900" w:type="dxa"/>
            <w:tcBorders>
              <w:top w:val="nil"/>
              <w:left w:val="nil"/>
              <w:bottom w:val="nil"/>
              <w:right w:val="nil"/>
            </w:tcBorders>
          </w:tcPr>
          <w:p w14:paraId="6937306E" w14:textId="77777777" w:rsidR="00891E7E" w:rsidRPr="00891E7E" w:rsidRDefault="00891E7E" w:rsidP="009D0A4C">
            <w:pPr>
              <w:jc w:val="right"/>
              <w:rPr>
                <w:rFonts w:cs="Arial"/>
                <w:sz w:val="20"/>
              </w:rPr>
            </w:pPr>
            <w:r w:rsidRPr="00891E7E">
              <w:rPr>
                <w:rFonts w:cs="Arial"/>
                <w:sz w:val="20"/>
              </w:rPr>
              <w:t>24</w:t>
            </w:r>
          </w:p>
        </w:tc>
        <w:tc>
          <w:tcPr>
            <w:tcW w:w="1170" w:type="dxa"/>
            <w:tcBorders>
              <w:top w:val="nil"/>
              <w:left w:val="nil"/>
              <w:bottom w:val="nil"/>
              <w:right w:val="nil"/>
            </w:tcBorders>
          </w:tcPr>
          <w:p w14:paraId="0549E7F9" w14:textId="77777777" w:rsidR="00891E7E" w:rsidRPr="00891E7E" w:rsidRDefault="00891E7E" w:rsidP="009D0A4C">
            <w:pPr>
              <w:ind w:right="252"/>
              <w:jc w:val="right"/>
              <w:rPr>
                <w:rFonts w:cs="Arial"/>
                <w:sz w:val="20"/>
              </w:rPr>
            </w:pPr>
            <w:r w:rsidRPr="00891E7E">
              <w:rPr>
                <w:rFonts w:cs="Arial"/>
                <w:sz w:val="20"/>
              </w:rPr>
              <w:t>27%</w:t>
            </w:r>
          </w:p>
        </w:tc>
        <w:tc>
          <w:tcPr>
            <w:tcW w:w="900" w:type="dxa"/>
            <w:tcBorders>
              <w:top w:val="nil"/>
              <w:left w:val="nil"/>
              <w:bottom w:val="nil"/>
              <w:right w:val="nil"/>
            </w:tcBorders>
          </w:tcPr>
          <w:p w14:paraId="7F54E02B" w14:textId="77777777" w:rsidR="00891E7E" w:rsidRPr="00891E7E" w:rsidRDefault="00891E7E" w:rsidP="009D0A4C">
            <w:pPr>
              <w:jc w:val="right"/>
              <w:rPr>
                <w:rFonts w:cs="Arial"/>
                <w:sz w:val="20"/>
              </w:rPr>
            </w:pPr>
            <w:r w:rsidRPr="00891E7E">
              <w:rPr>
                <w:rFonts w:cs="Arial"/>
                <w:sz w:val="20"/>
              </w:rPr>
              <w:t>4.7</w:t>
            </w:r>
          </w:p>
        </w:tc>
      </w:tr>
      <w:tr w:rsidR="00891E7E" w:rsidRPr="00CF6B2C" w14:paraId="1A237948" w14:textId="77777777" w:rsidTr="00775259">
        <w:trPr>
          <w:gridAfter w:val="1"/>
          <w:wAfter w:w="18" w:type="dxa"/>
          <w:trHeight w:val="171"/>
        </w:trPr>
        <w:tc>
          <w:tcPr>
            <w:tcW w:w="1170" w:type="dxa"/>
            <w:tcBorders>
              <w:top w:val="nil"/>
              <w:left w:val="nil"/>
              <w:bottom w:val="nil"/>
              <w:right w:val="nil"/>
            </w:tcBorders>
            <w:vAlign w:val="bottom"/>
          </w:tcPr>
          <w:p w14:paraId="170C1D25"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90" w:type="dxa"/>
            <w:tcBorders>
              <w:top w:val="nil"/>
              <w:left w:val="nil"/>
              <w:bottom w:val="nil"/>
              <w:right w:val="nil"/>
            </w:tcBorders>
          </w:tcPr>
          <w:p w14:paraId="46C6C645"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50</w:t>
            </w:r>
          </w:p>
        </w:tc>
        <w:tc>
          <w:tcPr>
            <w:tcW w:w="1170" w:type="dxa"/>
            <w:tcBorders>
              <w:top w:val="nil"/>
              <w:left w:val="nil"/>
              <w:bottom w:val="nil"/>
              <w:right w:val="nil"/>
            </w:tcBorders>
          </w:tcPr>
          <w:p w14:paraId="52B116E3" w14:textId="77777777" w:rsidR="00891E7E" w:rsidRPr="00891E7E" w:rsidRDefault="00891E7E" w:rsidP="009D0A4C">
            <w:pPr>
              <w:ind w:right="134"/>
              <w:jc w:val="right"/>
              <w:rPr>
                <w:rFonts w:cs="Arial"/>
                <w:sz w:val="20"/>
              </w:rPr>
            </w:pPr>
            <w:r w:rsidRPr="00891E7E">
              <w:rPr>
                <w:rFonts w:cs="Arial"/>
                <w:sz w:val="20"/>
              </w:rPr>
              <w:t>51%</w:t>
            </w:r>
          </w:p>
        </w:tc>
        <w:tc>
          <w:tcPr>
            <w:tcW w:w="990" w:type="dxa"/>
            <w:tcBorders>
              <w:top w:val="nil"/>
              <w:left w:val="nil"/>
              <w:bottom w:val="nil"/>
              <w:right w:val="nil"/>
            </w:tcBorders>
          </w:tcPr>
          <w:p w14:paraId="6EC7E9CA" w14:textId="77777777" w:rsidR="00891E7E" w:rsidRPr="00891E7E" w:rsidRDefault="00891E7E" w:rsidP="009D0A4C">
            <w:pPr>
              <w:ind w:right="152"/>
              <w:jc w:val="right"/>
              <w:rPr>
                <w:rFonts w:cs="Arial"/>
                <w:sz w:val="20"/>
              </w:rPr>
            </w:pPr>
            <w:r w:rsidRPr="00891E7E">
              <w:rPr>
                <w:rFonts w:cs="Arial"/>
                <w:sz w:val="20"/>
              </w:rPr>
              <w:t>0.8</w:t>
            </w:r>
          </w:p>
        </w:tc>
        <w:tc>
          <w:tcPr>
            <w:tcW w:w="900" w:type="dxa"/>
            <w:tcBorders>
              <w:top w:val="nil"/>
              <w:left w:val="nil"/>
              <w:bottom w:val="nil"/>
              <w:right w:val="nil"/>
            </w:tcBorders>
          </w:tcPr>
          <w:p w14:paraId="0660D6BC" w14:textId="77777777" w:rsidR="00891E7E" w:rsidRPr="00891E7E" w:rsidRDefault="00891E7E" w:rsidP="009D0A4C">
            <w:pPr>
              <w:jc w:val="right"/>
              <w:rPr>
                <w:rFonts w:cs="Arial"/>
                <w:sz w:val="20"/>
              </w:rPr>
            </w:pPr>
            <w:r w:rsidRPr="00891E7E">
              <w:rPr>
                <w:rFonts w:cs="Arial"/>
                <w:sz w:val="20"/>
              </w:rPr>
              <w:t>26</w:t>
            </w:r>
          </w:p>
        </w:tc>
        <w:tc>
          <w:tcPr>
            <w:tcW w:w="1260" w:type="dxa"/>
            <w:tcBorders>
              <w:top w:val="nil"/>
              <w:left w:val="nil"/>
              <w:bottom w:val="nil"/>
              <w:right w:val="nil"/>
            </w:tcBorders>
          </w:tcPr>
          <w:p w14:paraId="4C1A9096" w14:textId="77777777" w:rsidR="00891E7E" w:rsidRPr="00891E7E" w:rsidRDefault="00891E7E" w:rsidP="009D0A4C">
            <w:pPr>
              <w:tabs>
                <w:tab w:val="left" w:pos="792"/>
              </w:tabs>
              <w:ind w:right="224"/>
              <w:jc w:val="right"/>
              <w:rPr>
                <w:rFonts w:cs="Arial"/>
                <w:sz w:val="20"/>
              </w:rPr>
            </w:pPr>
            <w:r w:rsidRPr="00891E7E">
              <w:rPr>
                <w:rFonts w:cs="Arial"/>
                <w:sz w:val="20"/>
              </w:rPr>
              <w:t>26%</w:t>
            </w:r>
          </w:p>
        </w:tc>
        <w:tc>
          <w:tcPr>
            <w:tcW w:w="990" w:type="dxa"/>
            <w:tcBorders>
              <w:top w:val="nil"/>
              <w:left w:val="nil"/>
              <w:bottom w:val="nil"/>
              <w:right w:val="nil"/>
            </w:tcBorders>
          </w:tcPr>
          <w:p w14:paraId="32299D5D" w14:textId="77777777" w:rsidR="00891E7E" w:rsidRPr="00891E7E" w:rsidRDefault="00891E7E" w:rsidP="009D0A4C">
            <w:pPr>
              <w:ind w:right="152"/>
              <w:jc w:val="right"/>
              <w:rPr>
                <w:rFonts w:cs="Arial"/>
                <w:sz w:val="20"/>
              </w:rPr>
            </w:pPr>
            <w:r w:rsidRPr="00891E7E">
              <w:rPr>
                <w:rFonts w:cs="Arial"/>
                <w:sz w:val="20"/>
              </w:rPr>
              <w:t>6.1</w:t>
            </w:r>
          </w:p>
        </w:tc>
        <w:tc>
          <w:tcPr>
            <w:tcW w:w="900" w:type="dxa"/>
            <w:tcBorders>
              <w:top w:val="nil"/>
              <w:left w:val="nil"/>
              <w:bottom w:val="nil"/>
              <w:right w:val="nil"/>
            </w:tcBorders>
          </w:tcPr>
          <w:p w14:paraId="0186CE95" w14:textId="77777777" w:rsidR="00891E7E" w:rsidRPr="00891E7E" w:rsidRDefault="00891E7E" w:rsidP="009D0A4C">
            <w:pPr>
              <w:jc w:val="right"/>
              <w:rPr>
                <w:rFonts w:cs="Arial"/>
                <w:sz w:val="20"/>
              </w:rPr>
            </w:pPr>
            <w:r w:rsidRPr="00891E7E">
              <w:rPr>
                <w:rFonts w:cs="Arial"/>
                <w:sz w:val="20"/>
              </w:rPr>
              <w:t>23</w:t>
            </w:r>
          </w:p>
        </w:tc>
        <w:tc>
          <w:tcPr>
            <w:tcW w:w="1170" w:type="dxa"/>
            <w:tcBorders>
              <w:top w:val="nil"/>
              <w:left w:val="nil"/>
              <w:bottom w:val="nil"/>
              <w:right w:val="nil"/>
            </w:tcBorders>
          </w:tcPr>
          <w:p w14:paraId="2BAFDCC8" w14:textId="77777777" w:rsidR="00891E7E" w:rsidRPr="00891E7E" w:rsidRDefault="00891E7E" w:rsidP="009D0A4C">
            <w:pPr>
              <w:ind w:right="252"/>
              <w:jc w:val="right"/>
              <w:rPr>
                <w:rFonts w:cs="Arial"/>
                <w:sz w:val="20"/>
              </w:rPr>
            </w:pPr>
            <w:r w:rsidRPr="00891E7E">
              <w:rPr>
                <w:rFonts w:cs="Arial"/>
                <w:sz w:val="20"/>
              </w:rPr>
              <w:t>23%</w:t>
            </w:r>
          </w:p>
        </w:tc>
        <w:tc>
          <w:tcPr>
            <w:tcW w:w="900" w:type="dxa"/>
            <w:tcBorders>
              <w:top w:val="nil"/>
              <w:left w:val="nil"/>
              <w:bottom w:val="nil"/>
              <w:right w:val="nil"/>
            </w:tcBorders>
          </w:tcPr>
          <w:p w14:paraId="14B5B668" w14:textId="77777777" w:rsidR="00891E7E" w:rsidRPr="00891E7E" w:rsidRDefault="00891E7E" w:rsidP="009D0A4C">
            <w:pPr>
              <w:jc w:val="right"/>
              <w:rPr>
                <w:rFonts w:cs="Arial"/>
                <w:sz w:val="20"/>
              </w:rPr>
            </w:pPr>
            <w:r w:rsidRPr="00891E7E">
              <w:rPr>
                <w:rFonts w:cs="Arial"/>
                <w:sz w:val="20"/>
              </w:rPr>
              <w:t>4.6</w:t>
            </w:r>
          </w:p>
        </w:tc>
      </w:tr>
      <w:tr w:rsidR="00891E7E" w:rsidRPr="00CF6B2C" w14:paraId="50D03161" w14:textId="77777777" w:rsidTr="00745EE9">
        <w:trPr>
          <w:gridAfter w:val="1"/>
          <w:wAfter w:w="18" w:type="dxa"/>
          <w:trHeight w:val="189"/>
        </w:trPr>
        <w:tc>
          <w:tcPr>
            <w:tcW w:w="1170" w:type="dxa"/>
            <w:tcBorders>
              <w:top w:val="nil"/>
              <w:left w:val="nil"/>
              <w:bottom w:val="nil"/>
              <w:right w:val="nil"/>
            </w:tcBorders>
          </w:tcPr>
          <w:p w14:paraId="5DF0718B" w14:textId="77777777" w:rsidR="00891E7E" w:rsidRPr="00C21DE1"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2013</w:t>
            </w:r>
          </w:p>
        </w:tc>
        <w:tc>
          <w:tcPr>
            <w:tcW w:w="990" w:type="dxa"/>
            <w:tcBorders>
              <w:top w:val="nil"/>
              <w:left w:val="nil"/>
              <w:bottom w:val="nil"/>
              <w:right w:val="nil"/>
            </w:tcBorders>
          </w:tcPr>
          <w:p w14:paraId="6C40D465" w14:textId="77777777" w:rsidR="00891E7E" w:rsidRPr="00C21DE1" w:rsidRDefault="00891E7E" w:rsidP="009D0A4C">
            <w:pPr>
              <w:ind w:right="162"/>
              <w:jc w:val="right"/>
              <w:rPr>
                <w:rFonts w:cs="Arial"/>
                <w:sz w:val="20"/>
              </w:rPr>
            </w:pPr>
            <w:r w:rsidRPr="00C21DE1">
              <w:rPr>
                <w:rFonts w:cs="Arial"/>
                <w:sz w:val="20"/>
              </w:rPr>
              <w:t>35</w:t>
            </w:r>
          </w:p>
        </w:tc>
        <w:tc>
          <w:tcPr>
            <w:tcW w:w="1170" w:type="dxa"/>
            <w:tcBorders>
              <w:top w:val="nil"/>
              <w:left w:val="nil"/>
              <w:bottom w:val="nil"/>
              <w:right w:val="nil"/>
            </w:tcBorders>
          </w:tcPr>
          <w:p w14:paraId="0E21289F" w14:textId="77777777" w:rsidR="00891E7E" w:rsidRPr="00C21DE1" w:rsidRDefault="00891E7E" w:rsidP="009D0A4C">
            <w:pPr>
              <w:ind w:right="134"/>
              <w:jc w:val="right"/>
              <w:rPr>
                <w:rFonts w:cs="Arial"/>
                <w:sz w:val="20"/>
              </w:rPr>
            </w:pPr>
            <w:r w:rsidRPr="00C21DE1">
              <w:rPr>
                <w:rFonts w:cs="Arial"/>
                <w:sz w:val="20"/>
              </w:rPr>
              <w:t>41%</w:t>
            </w:r>
          </w:p>
        </w:tc>
        <w:tc>
          <w:tcPr>
            <w:tcW w:w="990" w:type="dxa"/>
            <w:tcBorders>
              <w:top w:val="nil"/>
              <w:left w:val="nil"/>
              <w:bottom w:val="nil"/>
              <w:right w:val="nil"/>
            </w:tcBorders>
          </w:tcPr>
          <w:p w14:paraId="29200E0A" w14:textId="77777777" w:rsidR="00891E7E" w:rsidRPr="00C21DE1" w:rsidRDefault="00891E7E" w:rsidP="009D0A4C">
            <w:pPr>
              <w:ind w:right="152"/>
              <w:jc w:val="right"/>
              <w:rPr>
                <w:rFonts w:cs="Arial"/>
                <w:sz w:val="20"/>
              </w:rPr>
            </w:pPr>
            <w:r w:rsidRPr="00C21DE1">
              <w:rPr>
                <w:rFonts w:cs="Arial"/>
                <w:sz w:val="20"/>
              </w:rPr>
              <w:t>0.5</w:t>
            </w:r>
          </w:p>
        </w:tc>
        <w:tc>
          <w:tcPr>
            <w:tcW w:w="900" w:type="dxa"/>
            <w:tcBorders>
              <w:top w:val="nil"/>
              <w:left w:val="nil"/>
              <w:bottom w:val="nil"/>
              <w:right w:val="nil"/>
            </w:tcBorders>
          </w:tcPr>
          <w:p w14:paraId="4DC76AE7" w14:textId="77777777" w:rsidR="00891E7E" w:rsidRPr="00C21DE1" w:rsidRDefault="00891E7E" w:rsidP="009D0A4C">
            <w:pPr>
              <w:jc w:val="right"/>
              <w:rPr>
                <w:rFonts w:cs="Arial"/>
                <w:sz w:val="20"/>
              </w:rPr>
            </w:pPr>
            <w:r w:rsidRPr="00C21DE1">
              <w:rPr>
                <w:rFonts w:cs="Arial"/>
                <w:sz w:val="20"/>
              </w:rPr>
              <w:t>32</w:t>
            </w:r>
          </w:p>
        </w:tc>
        <w:tc>
          <w:tcPr>
            <w:tcW w:w="1260" w:type="dxa"/>
            <w:tcBorders>
              <w:top w:val="nil"/>
              <w:left w:val="nil"/>
              <w:bottom w:val="nil"/>
              <w:right w:val="nil"/>
            </w:tcBorders>
          </w:tcPr>
          <w:p w14:paraId="765CEE84" w14:textId="77777777" w:rsidR="00891E7E" w:rsidRPr="00C21DE1" w:rsidRDefault="00891E7E" w:rsidP="009D0A4C">
            <w:pPr>
              <w:ind w:right="224"/>
              <w:jc w:val="right"/>
              <w:rPr>
                <w:rFonts w:cs="Arial"/>
                <w:sz w:val="20"/>
              </w:rPr>
            </w:pPr>
            <w:r w:rsidRPr="00C21DE1">
              <w:rPr>
                <w:rFonts w:cs="Arial"/>
                <w:sz w:val="20"/>
              </w:rPr>
              <w:t>38%</w:t>
            </w:r>
          </w:p>
        </w:tc>
        <w:tc>
          <w:tcPr>
            <w:tcW w:w="990" w:type="dxa"/>
            <w:tcBorders>
              <w:top w:val="nil"/>
              <w:left w:val="nil"/>
              <w:bottom w:val="nil"/>
              <w:right w:val="nil"/>
            </w:tcBorders>
          </w:tcPr>
          <w:p w14:paraId="66372C8C" w14:textId="77777777" w:rsidR="00891E7E" w:rsidRPr="00C21DE1" w:rsidRDefault="00891E7E" w:rsidP="009D0A4C">
            <w:pPr>
              <w:ind w:right="162"/>
              <w:jc w:val="right"/>
              <w:rPr>
                <w:rFonts w:cs="Arial"/>
                <w:sz w:val="20"/>
              </w:rPr>
            </w:pPr>
            <w:r w:rsidRPr="00C21DE1">
              <w:rPr>
                <w:rFonts w:cs="Arial"/>
                <w:sz w:val="20"/>
              </w:rPr>
              <w:t>6.7</w:t>
            </w:r>
          </w:p>
        </w:tc>
        <w:tc>
          <w:tcPr>
            <w:tcW w:w="900" w:type="dxa"/>
            <w:tcBorders>
              <w:top w:val="nil"/>
              <w:left w:val="nil"/>
              <w:bottom w:val="nil"/>
              <w:right w:val="nil"/>
            </w:tcBorders>
          </w:tcPr>
          <w:p w14:paraId="6DB4D498" w14:textId="77777777" w:rsidR="00891E7E" w:rsidRPr="00C21DE1" w:rsidRDefault="00891E7E" w:rsidP="009D0A4C">
            <w:pPr>
              <w:jc w:val="right"/>
              <w:rPr>
                <w:rFonts w:cs="Arial"/>
                <w:sz w:val="20"/>
              </w:rPr>
            </w:pPr>
            <w:r w:rsidRPr="00C21DE1">
              <w:rPr>
                <w:rFonts w:cs="Arial"/>
                <w:sz w:val="20"/>
              </w:rPr>
              <w:t>18</w:t>
            </w:r>
          </w:p>
        </w:tc>
        <w:tc>
          <w:tcPr>
            <w:tcW w:w="1170" w:type="dxa"/>
            <w:tcBorders>
              <w:top w:val="nil"/>
              <w:left w:val="nil"/>
              <w:bottom w:val="nil"/>
              <w:right w:val="nil"/>
            </w:tcBorders>
          </w:tcPr>
          <w:p w14:paraId="4D4CADF9" w14:textId="77777777" w:rsidR="00891E7E" w:rsidRPr="00C21DE1" w:rsidRDefault="00891E7E" w:rsidP="009D0A4C">
            <w:pPr>
              <w:ind w:right="252"/>
              <w:jc w:val="right"/>
              <w:rPr>
                <w:rFonts w:cs="Arial"/>
                <w:sz w:val="20"/>
              </w:rPr>
            </w:pPr>
            <w:r w:rsidRPr="00C21DE1">
              <w:rPr>
                <w:rFonts w:cs="Arial"/>
                <w:sz w:val="20"/>
              </w:rPr>
              <w:t>21%</w:t>
            </w:r>
          </w:p>
        </w:tc>
        <w:tc>
          <w:tcPr>
            <w:tcW w:w="900" w:type="dxa"/>
            <w:tcBorders>
              <w:top w:val="nil"/>
              <w:left w:val="nil"/>
              <w:bottom w:val="nil"/>
              <w:right w:val="nil"/>
            </w:tcBorders>
          </w:tcPr>
          <w:p w14:paraId="11BB12E2" w14:textId="77777777" w:rsidR="00891E7E" w:rsidRPr="00C21DE1" w:rsidRDefault="00891E7E" w:rsidP="009D0A4C">
            <w:pPr>
              <w:jc w:val="right"/>
              <w:rPr>
                <w:rFonts w:cs="Arial"/>
                <w:sz w:val="20"/>
              </w:rPr>
            </w:pPr>
            <w:r w:rsidRPr="00C21DE1">
              <w:rPr>
                <w:rFonts w:cs="Arial"/>
                <w:sz w:val="20"/>
              </w:rPr>
              <w:t>3.2</w:t>
            </w:r>
          </w:p>
        </w:tc>
      </w:tr>
      <w:tr w:rsidR="00891E7E" w:rsidRPr="00CF6B2C" w14:paraId="1B11BDB7" w14:textId="77777777" w:rsidTr="00745EE9">
        <w:trPr>
          <w:gridAfter w:val="1"/>
          <w:wAfter w:w="18" w:type="dxa"/>
          <w:trHeight w:val="189"/>
        </w:trPr>
        <w:tc>
          <w:tcPr>
            <w:tcW w:w="1170" w:type="dxa"/>
            <w:tcBorders>
              <w:top w:val="nil"/>
              <w:left w:val="nil"/>
              <w:bottom w:val="nil"/>
              <w:right w:val="nil"/>
            </w:tcBorders>
          </w:tcPr>
          <w:p w14:paraId="5E0348CD" w14:textId="77777777" w:rsidR="00891E7E" w:rsidRPr="00C21DE1"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2014</w:t>
            </w:r>
          </w:p>
        </w:tc>
        <w:tc>
          <w:tcPr>
            <w:tcW w:w="990" w:type="dxa"/>
            <w:tcBorders>
              <w:top w:val="nil"/>
              <w:left w:val="nil"/>
              <w:bottom w:val="nil"/>
              <w:right w:val="nil"/>
            </w:tcBorders>
            <w:vAlign w:val="bottom"/>
          </w:tcPr>
          <w:p w14:paraId="3F0CD643" w14:textId="77777777" w:rsidR="00891E7E" w:rsidRPr="00C21DE1" w:rsidRDefault="00891E7E" w:rsidP="009D0A4C">
            <w:pPr>
              <w:ind w:right="162"/>
              <w:jc w:val="right"/>
              <w:rPr>
                <w:rFonts w:cs="Arial"/>
                <w:sz w:val="20"/>
              </w:rPr>
            </w:pPr>
            <w:r w:rsidRPr="00C21DE1">
              <w:rPr>
                <w:rFonts w:cs="Arial"/>
                <w:sz w:val="20"/>
              </w:rPr>
              <w:t>41</w:t>
            </w:r>
          </w:p>
        </w:tc>
        <w:tc>
          <w:tcPr>
            <w:tcW w:w="1170" w:type="dxa"/>
            <w:tcBorders>
              <w:top w:val="nil"/>
              <w:left w:val="nil"/>
              <w:bottom w:val="nil"/>
              <w:right w:val="nil"/>
            </w:tcBorders>
            <w:vAlign w:val="bottom"/>
          </w:tcPr>
          <w:p w14:paraId="6A84907E" w14:textId="77777777" w:rsidR="00891E7E" w:rsidRPr="00C21DE1" w:rsidRDefault="00891E7E" w:rsidP="007023F8">
            <w:pPr>
              <w:ind w:right="134"/>
              <w:jc w:val="right"/>
              <w:rPr>
                <w:rFonts w:cs="Arial"/>
                <w:sz w:val="20"/>
              </w:rPr>
            </w:pPr>
            <w:r w:rsidRPr="00C21DE1">
              <w:rPr>
                <w:rFonts w:cs="Arial"/>
                <w:sz w:val="20"/>
              </w:rPr>
              <w:t>51%</w:t>
            </w:r>
          </w:p>
        </w:tc>
        <w:tc>
          <w:tcPr>
            <w:tcW w:w="990" w:type="dxa"/>
            <w:tcBorders>
              <w:top w:val="nil"/>
              <w:left w:val="nil"/>
              <w:bottom w:val="nil"/>
              <w:right w:val="nil"/>
            </w:tcBorders>
            <w:vAlign w:val="bottom"/>
          </w:tcPr>
          <w:p w14:paraId="7AA82EE7" w14:textId="77777777" w:rsidR="00891E7E" w:rsidRPr="00C21DE1" w:rsidRDefault="00891E7E" w:rsidP="009D0A4C">
            <w:pPr>
              <w:ind w:left="-558" w:right="162" w:hanging="270"/>
              <w:jc w:val="right"/>
              <w:rPr>
                <w:rFonts w:cs="Arial"/>
                <w:sz w:val="20"/>
              </w:rPr>
            </w:pPr>
            <w:r w:rsidRPr="00C21DE1">
              <w:rPr>
                <w:rFonts w:cs="Arial"/>
                <w:sz w:val="20"/>
              </w:rPr>
              <w:t>0.6</w:t>
            </w:r>
          </w:p>
        </w:tc>
        <w:tc>
          <w:tcPr>
            <w:tcW w:w="900" w:type="dxa"/>
            <w:tcBorders>
              <w:top w:val="nil"/>
              <w:left w:val="nil"/>
              <w:bottom w:val="nil"/>
              <w:right w:val="nil"/>
            </w:tcBorders>
            <w:vAlign w:val="bottom"/>
          </w:tcPr>
          <w:p w14:paraId="211C3ACC" w14:textId="77777777" w:rsidR="00891E7E" w:rsidRPr="00C21DE1" w:rsidRDefault="00891E7E" w:rsidP="009D0A4C">
            <w:pPr>
              <w:jc w:val="right"/>
              <w:rPr>
                <w:rFonts w:cs="Arial"/>
                <w:sz w:val="20"/>
              </w:rPr>
            </w:pPr>
            <w:r w:rsidRPr="00C21DE1">
              <w:rPr>
                <w:rFonts w:cs="Arial"/>
                <w:sz w:val="20"/>
              </w:rPr>
              <w:t>21</w:t>
            </w:r>
          </w:p>
        </w:tc>
        <w:tc>
          <w:tcPr>
            <w:tcW w:w="1260" w:type="dxa"/>
            <w:tcBorders>
              <w:top w:val="nil"/>
              <w:left w:val="nil"/>
              <w:bottom w:val="nil"/>
              <w:right w:val="nil"/>
            </w:tcBorders>
            <w:vAlign w:val="bottom"/>
          </w:tcPr>
          <w:p w14:paraId="530866B8" w14:textId="77777777" w:rsidR="00891E7E" w:rsidRPr="00C21DE1" w:rsidRDefault="00891E7E" w:rsidP="00BF348A">
            <w:pPr>
              <w:ind w:right="224"/>
              <w:jc w:val="right"/>
              <w:rPr>
                <w:rFonts w:cs="Arial"/>
                <w:sz w:val="20"/>
              </w:rPr>
            </w:pPr>
            <w:r w:rsidRPr="00C21DE1">
              <w:rPr>
                <w:rFonts w:cs="Arial"/>
                <w:sz w:val="20"/>
              </w:rPr>
              <w:t>26%</w:t>
            </w:r>
          </w:p>
        </w:tc>
        <w:tc>
          <w:tcPr>
            <w:tcW w:w="990" w:type="dxa"/>
            <w:tcBorders>
              <w:top w:val="nil"/>
              <w:left w:val="nil"/>
              <w:bottom w:val="nil"/>
              <w:right w:val="nil"/>
            </w:tcBorders>
            <w:vAlign w:val="bottom"/>
          </w:tcPr>
          <w:p w14:paraId="04598D0B" w14:textId="77777777" w:rsidR="00891E7E" w:rsidRPr="00C21DE1" w:rsidRDefault="00891E7E" w:rsidP="009D0A4C">
            <w:pPr>
              <w:ind w:right="162"/>
              <w:jc w:val="right"/>
              <w:rPr>
                <w:rFonts w:cs="Arial"/>
                <w:sz w:val="20"/>
              </w:rPr>
            </w:pPr>
            <w:r w:rsidRPr="00C21DE1">
              <w:rPr>
                <w:rFonts w:cs="Arial"/>
                <w:sz w:val="20"/>
              </w:rPr>
              <w:t>4.4</w:t>
            </w:r>
          </w:p>
        </w:tc>
        <w:tc>
          <w:tcPr>
            <w:tcW w:w="900" w:type="dxa"/>
            <w:tcBorders>
              <w:top w:val="nil"/>
              <w:left w:val="nil"/>
              <w:bottom w:val="nil"/>
              <w:right w:val="nil"/>
            </w:tcBorders>
            <w:vAlign w:val="bottom"/>
          </w:tcPr>
          <w:p w14:paraId="7A849D8F" w14:textId="77777777" w:rsidR="00891E7E" w:rsidRPr="00C21DE1" w:rsidRDefault="00891E7E" w:rsidP="009D0A4C">
            <w:pPr>
              <w:jc w:val="right"/>
              <w:rPr>
                <w:rFonts w:cs="Arial"/>
                <w:sz w:val="20"/>
              </w:rPr>
            </w:pPr>
            <w:r w:rsidRPr="00C21DE1">
              <w:rPr>
                <w:rFonts w:cs="Arial"/>
                <w:sz w:val="20"/>
              </w:rPr>
              <w:t>16</w:t>
            </w:r>
          </w:p>
        </w:tc>
        <w:tc>
          <w:tcPr>
            <w:tcW w:w="1170" w:type="dxa"/>
            <w:tcBorders>
              <w:top w:val="nil"/>
              <w:left w:val="nil"/>
              <w:bottom w:val="nil"/>
              <w:right w:val="nil"/>
            </w:tcBorders>
            <w:vAlign w:val="bottom"/>
          </w:tcPr>
          <w:p w14:paraId="4C9D6A7D" w14:textId="77777777" w:rsidR="00891E7E" w:rsidRPr="00C21DE1" w:rsidRDefault="00891E7E" w:rsidP="009D0A4C">
            <w:pPr>
              <w:tabs>
                <w:tab w:val="left" w:pos="702"/>
              </w:tabs>
              <w:ind w:right="252"/>
              <w:jc w:val="right"/>
              <w:rPr>
                <w:rFonts w:cs="Arial"/>
                <w:sz w:val="20"/>
              </w:rPr>
            </w:pPr>
            <w:r w:rsidRPr="00C21DE1">
              <w:rPr>
                <w:rFonts w:cs="Arial"/>
                <w:sz w:val="20"/>
              </w:rPr>
              <w:t>20%</w:t>
            </w:r>
          </w:p>
        </w:tc>
        <w:tc>
          <w:tcPr>
            <w:tcW w:w="900" w:type="dxa"/>
            <w:tcBorders>
              <w:top w:val="nil"/>
              <w:left w:val="nil"/>
              <w:bottom w:val="nil"/>
              <w:right w:val="nil"/>
            </w:tcBorders>
            <w:vAlign w:val="bottom"/>
          </w:tcPr>
          <w:p w14:paraId="4E0B1AD8" w14:textId="77777777" w:rsidR="00891E7E" w:rsidRPr="00C21DE1" w:rsidRDefault="00891E7E" w:rsidP="009D0A4C">
            <w:pPr>
              <w:jc w:val="right"/>
              <w:rPr>
                <w:rFonts w:cs="Arial"/>
                <w:sz w:val="20"/>
              </w:rPr>
            </w:pPr>
            <w:r w:rsidRPr="00C21DE1">
              <w:rPr>
                <w:rFonts w:cs="Arial"/>
                <w:sz w:val="20"/>
              </w:rPr>
              <w:t>3.2</w:t>
            </w:r>
          </w:p>
        </w:tc>
      </w:tr>
      <w:tr w:rsidR="00891E7E" w:rsidRPr="00CF6B2C" w14:paraId="771F62F0" w14:textId="77777777" w:rsidTr="00745EE9">
        <w:trPr>
          <w:gridAfter w:val="1"/>
          <w:wAfter w:w="18" w:type="dxa"/>
          <w:trHeight w:val="189"/>
        </w:trPr>
        <w:tc>
          <w:tcPr>
            <w:tcW w:w="1170" w:type="dxa"/>
            <w:tcBorders>
              <w:top w:val="nil"/>
              <w:left w:val="nil"/>
              <w:bottom w:val="nil"/>
              <w:right w:val="nil"/>
            </w:tcBorders>
            <w:vAlign w:val="bottom"/>
          </w:tcPr>
          <w:p w14:paraId="12A7E8E1" w14:textId="77777777" w:rsidR="00891E7E" w:rsidRPr="00C21DE1"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2015</w:t>
            </w:r>
          </w:p>
        </w:tc>
        <w:tc>
          <w:tcPr>
            <w:tcW w:w="990" w:type="dxa"/>
            <w:tcBorders>
              <w:top w:val="nil"/>
              <w:left w:val="nil"/>
              <w:bottom w:val="nil"/>
              <w:right w:val="nil"/>
            </w:tcBorders>
            <w:vAlign w:val="bottom"/>
          </w:tcPr>
          <w:p w14:paraId="4E9DB995" w14:textId="77777777" w:rsidR="00891E7E" w:rsidRPr="00C21DE1" w:rsidRDefault="00891E7E" w:rsidP="00B55C87">
            <w:pPr>
              <w:tabs>
                <w:tab w:val="left" w:pos="612"/>
              </w:tabs>
              <w:ind w:left="-288" w:right="162" w:hanging="270"/>
              <w:jc w:val="right"/>
              <w:rPr>
                <w:rFonts w:cs="Arial"/>
                <w:sz w:val="20"/>
              </w:rPr>
            </w:pPr>
            <w:r w:rsidRPr="00C21DE1">
              <w:rPr>
                <w:rFonts w:cs="Arial"/>
                <w:sz w:val="20"/>
              </w:rPr>
              <w:t>41</w:t>
            </w:r>
          </w:p>
        </w:tc>
        <w:tc>
          <w:tcPr>
            <w:tcW w:w="1170" w:type="dxa"/>
            <w:tcBorders>
              <w:top w:val="nil"/>
              <w:left w:val="nil"/>
              <w:bottom w:val="nil"/>
              <w:right w:val="nil"/>
            </w:tcBorders>
            <w:vAlign w:val="bottom"/>
          </w:tcPr>
          <w:p w14:paraId="13E56BAA" w14:textId="77777777" w:rsidR="00891E7E" w:rsidRPr="00C21DE1" w:rsidRDefault="00891E7E" w:rsidP="007023F8">
            <w:pPr>
              <w:ind w:right="134"/>
              <w:jc w:val="right"/>
              <w:rPr>
                <w:rFonts w:cs="Arial"/>
                <w:sz w:val="20"/>
              </w:rPr>
            </w:pPr>
            <w:r w:rsidRPr="00C21DE1">
              <w:rPr>
                <w:rFonts w:cs="Arial"/>
                <w:sz w:val="20"/>
              </w:rPr>
              <w:t>46%</w:t>
            </w:r>
          </w:p>
        </w:tc>
        <w:tc>
          <w:tcPr>
            <w:tcW w:w="990" w:type="dxa"/>
            <w:tcBorders>
              <w:top w:val="nil"/>
              <w:left w:val="nil"/>
              <w:bottom w:val="nil"/>
              <w:right w:val="nil"/>
            </w:tcBorders>
            <w:vAlign w:val="bottom"/>
          </w:tcPr>
          <w:p w14:paraId="636006C3" w14:textId="77777777" w:rsidR="00891E7E" w:rsidRPr="00C21DE1" w:rsidRDefault="00891E7E" w:rsidP="00B55C87">
            <w:pPr>
              <w:tabs>
                <w:tab w:val="left" w:pos="612"/>
              </w:tabs>
              <w:ind w:left="-288" w:right="162" w:hanging="270"/>
              <w:jc w:val="right"/>
              <w:rPr>
                <w:rFonts w:cs="Arial"/>
                <w:sz w:val="20"/>
              </w:rPr>
            </w:pPr>
            <w:r w:rsidRPr="00C21DE1">
              <w:rPr>
                <w:rFonts w:cs="Arial"/>
                <w:sz w:val="20"/>
              </w:rPr>
              <w:t>0.6</w:t>
            </w:r>
          </w:p>
        </w:tc>
        <w:tc>
          <w:tcPr>
            <w:tcW w:w="900" w:type="dxa"/>
            <w:tcBorders>
              <w:top w:val="nil"/>
              <w:left w:val="nil"/>
              <w:bottom w:val="nil"/>
              <w:right w:val="nil"/>
            </w:tcBorders>
            <w:vAlign w:val="bottom"/>
          </w:tcPr>
          <w:p w14:paraId="75F054E8" w14:textId="77777777" w:rsidR="00891E7E" w:rsidRPr="00C21DE1" w:rsidRDefault="00891E7E" w:rsidP="00B55C87">
            <w:pPr>
              <w:tabs>
                <w:tab w:val="left" w:pos="684"/>
              </w:tabs>
              <w:ind w:left="-288" w:hanging="270"/>
              <w:jc w:val="right"/>
              <w:rPr>
                <w:rFonts w:cs="Arial"/>
                <w:sz w:val="20"/>
              </w:rPr>
            </w:pPr>
            <w:r w:rsidRPr="00C21DE1">
              <w:rPr>
                <w:rFonts w:cs="Arial"/>
                <w:sz w:val="20"/>
              </w:rPr>
              <w:t>28</w:t>
            </w:r>
          </w:p>
        </w:tc>
        <w:tc>
          <w:tcPr>
            <w:tcW w:w="1260" w:type="dxa"/>
            <w:tcBorders>
              <w:top w:val="nil"/>
              <w:left w:val="nil"/>
              <w:bottom w:val="nil"/>
              <w:right w:val="nil"/>
            </w:tcBorders>
            <w:vAlign w:val="bottom"/>
          </w:tcPr>
          <w:p w14:paraId="1FF641F8" w14:textId="77777777" w:rsidR="00891E7E" w:rsidRPr="00C21DE1" w:rsidRDefault="00891E7E" w:rsidP="007023F8">
            <w:pPr>
              <w:ind w:right="224"/>
              <w:jc w:val="right"/>
              <w:rPr>
                <w:rFonts w:cs="Arial"/>
                <w:sz w:val="20"/>
              </w:rPr>
            </w:pPr>
            <w:r w:rsidRPr="00C21DE1">
              <w:rPr>
                <w:rFonts w:cs="Arial"/>
                <w:sz w:val="20"/>
              </w:rPr>
              <w:t>31%</w:t>
            </w:r>
          </w:p>
        </w:tc>
        <w:tc>
          <w:tcPr>
            <w:tcW w:w="990" w:type="dxa"/>
            <w:tcBorders>
              <w:top w:val="nil"/>
              <w:left w:val="nil"/>
              <w:bottom w:val="nil"/>
              <w:right w:val="nil"/>
            </w:tcBorders>
            <w:vAlign w:val="bottom"/>
          </w:tcPr>
          <w:p w14:paraId="454D79F8" w14:textId="77777777" w:rsidR="00891E7E" w:rsidRPr="00C21DE1" w:rsidRDefault="00891E7E" w:rsidP="00B55C87">
            <w:pPr>
              <w:tabs>
                <w:tab w:val="left" w:pos="612"/>
              </w:tabs>
              <w:ind w:left="-288" w:right="162" w:hanging="270"/>
              <w:jc w:val="right"/>
              <w:rPr>
                <w:rFonts w:cs="Arial"/>
                <w:sz w:val="20"/>
              </w:rPr>
            </w:pPr>
            <w:r w:rsidRPr="00C21DE1">
              <w:rPr>
                <w:rFonts w:cs="Arial"/>
                <w:sz w:val="20"/>
              </w:rPr>
              <w:t>5.9</w:t>
            </w:r>
          </w:p>
        </w:tc>
        <w:tc>
          <w:tcPr>
            <w:tcW w:w="900" w:type="dxa"/>
            <w:tcBorders>
              <w:top w:val="nil"/>
              <w:left w:val="nil"/>
              <w:bottom w:val="nil"/>
              <w:right w:val="nil"/>
            </w:tcBorders>
            <w:vAlign w:val="bottom"/>
          </w:tcPr>
          <w:p w14:paraId="484D05BF" w14:textId="77777777" w:rsidR="00891E7E" w:rsidRPr="00C21DE1" w:rsidRDefault="00891E7E" w:rsidP="00B55C87">
            <w:pPr>
              <w:tabs>
                <w:tab w:val="left" w:pos="684"/>
              </w:tabs>
              <w:ind w:left="-288" w:hanging="270"/>
              <w:jc w:val="right"/>
              <w:rPr>
                <w:rFonts w:cs="Arial"/>
                <w:sz w:val="20"/>
              </w:rPr>
            </w:pPr>
            <w:r w:rsidRPr="00C21DE1">
              <w:rPr>
                <w:rFonts w:cs="Arial"/>
                <w:sz w:val="20"/>
              </w:rPr>
              <w:t>21</w:t>
            </w:r>
          </w:p>
        </w:tc>
        <w:tc>
          <w:tcPr>
            <w:tcW w:w="1170" w:type="dxa"/>
            <w:tcBorders>
              <w:top w:val="nil"/>
              <w:left w:val="nil"/>
              <w:bottom w:val="nil"/>
              <w:right w:val="nil"/>
            </w:tcBorders>
            <w:vAlign w:val="bottom"/>
          </w:tcPr>
          <w:p w14:paraId="4DE24461" w14:textId="77777777" w:rsidR="00891E7E" w:rsidRPr="00C21DE1" w:rsidRDefault="00891E7E" w:rsidP="00B55C87">
            <w:pPr>
              <w:tabs>
                <w:tab w:val="left" w:pos="612"/>
              </w:tabs>
              <w:ind w:left="-288" w:right="252" w:hanging="270"/>
              <w:jc w:val="right"/>
              <w:rPr>
                <w:rFonts w:cs="Arial"/>
                <w:sz w:val="20"/>
              </w:rPr>
            </w:pPr>
            <w:r w:rsidRPr="00C21DE1">
              <w:rPr>
                <w:rFonts w:cs="Arial"/>
                <w:sz w:val="20"/>
              </w:rPr>
              <w:t>23%</w:t>
            </w:r>
          </w:p>
        </w:tc>
        <w:tc>
          <w:tcPr>
            <w:tcW w:w="900" w:type="dxa"/>
            <w:tcBorders>
              <w:top w:val="nil"/>
              <w:left w:val="nil"/>
              <w:bottom w:val="nil"/>
              <w:right w:val="nil"/>
            </w:tcBorders>
            <w:vAlign w:val="bottom"/>
          </w:tcPr>
          <w:p w14:paraId="7C662ED4" w14:textId="77777777" w:rsidR="00891E7E" w:rsidRPr="00C21DE1" w:rsidRDefault="00891E7E" w:rsidP="00B55C87">
            <w:pPr>
              <w:tabs>
                <w:tab w:val="left" w:pos="684"/>
              </w:tabs>
              <w:ind w:left="-288" w:hanging="270"/>
              <w:jc w:val="right"/>
              <w:rPr>
                <w:rFonts w:cs="Arial"/>
                <w:sz w:val="20"/>
              </w:rPr>
            </w:pPr>
            <w:r w:rsidRPr="00C21DE1">
              <w:rPr>
                <w:rFonts w:cs="Arial"/>
                <w:sz w:val="20"/>
              </w:rPr>
              <w:t>3.6</w:t>
            </w:r>
          </w:p>
        </w:tc>
      </w:tr>
      <w:tr w:rsidR="00891E7E" w:rsidRPr="00CF6B2C" w14:paraId="550C8521" w14:textId="77777777" w:rsidTr="000316B2">
        <w:trPr>
          <w:gridAfter w:val="1"/>
          <w:wAfter w:w="18" w:type="dxa"/>
          <w:trHeight w:val="189"/>
        </w:trPr>
        <w:tc>
          <w:tcPr>
            <w:tcW w:w="1170" w:type="dxa"/>
            <w:tcBorders>
              <w:top w:val="nil"/>
              <w:left w:val="nil"/>
              <w:bottom w:val="nil"/>
              <w:right w:val="nil"/>
            </w:tcBorders>
            <w:vAlign w:val="bottom"/>
          </w:tcPr>
          <w:p w14:paraId="0A238EFF" w14:textId="77777777" w:rsidR="00891E7E" w:rsidRPr="00C21DE1" w:rsidRDefault="00891E7E" w:rsidP="00BF348A">
            <w:pPr>
              <w:jc w:val="center"/>
              <w:rPr>
                <w:rFonts w:cs="Arial"/>
                <w:sz w:val="20"/>
              </w:rPr>
            </w:pPr>
            <w:r w:rsidRPr="00C21DE1">
              <w:rPr>
                <w:rFonts w:cs="Arial"/>
                <w:sz w:val="20"/>
              </w:rPr>
              <w:t>2016</w:t>
            </w:r>
          </w:p>
        </w:tc>
        <w:tc>
          <w:tcPr>
            <w:tcW w:w="990" w:type="dxa"/>
            <w:tcBorders>
              <w:top w:val="nil"/>
              <w:left w:val="nil"/>
              <w:bottom w:val="nil"/>
              <w:right w:val="nil"/>
            </w:tcBorders>
            <w:vAlign w:val="bottom"/>
          </w:tcPr>
          <w:p w14:paraId="11317F37" w14:textId="77777777" w:rsidR="00891E7E" w:rsidRPr="00C21DE1" w:rsidRDefault="00891E7E" w:rsidP="003448F1">
            <w:pPr>
              <w:ind w:right="162"/>
              <w:jc w:val="right"/>
              <w:rPr>
                <w:rFonts w:cs="Arial"/>
                <w:sz w:val="20"/>
              </w:rPr>
            </w:pPr>
            <w:r w:rsidRPr="00C21DE1">
              <w:rPr>
                <w:rFonts w:cs="Arial"/>
                <w:sz w:val="20"/>
              </w:rPr>
              <w:t>36</w:t>
            </w:r>
          </w:p>
        </w:tc>
        <w:tc>
          <w:tcPr>
            <w:tcW w:w="1170" w:type="dxa"/>
            <w:tcBorders>
              <w:top w:val="nil"/>
              <w:left w:val="nil"/>
              <w:bottom w:val="nil"/>
              <w:right w:val="nil"/>
            </w:tcBorders>
            <w:vAlign w:val="bottom"/>
          </w:tcPr>
          <w:p w14:paraId="32EA2BC3" w14:textId="77777777" w:rsidR="00891E7E" w:rsidRPr="00C21DE1" w:rsidRDefault="00891E7E" w:rsidP="007023F8">
            <w:pPr>
              <w:ind w:right="134"/>
              <w:jc w:val="right"/>
              <w:rPr>
                <w:rFonts w:cs="Arial"/>
                <w:sz w:val="20"/>
              </w:rPr>
            </w:pPr>
            <w:r w:rsidRPr="00C21DE1">
              <w:rPr>
                <w:rFonts w:cs="Arial"/>
                <w:sz w:val="20"/>
              </w:rPr>
              <w:t>51%</w:t>
            </w:r>
          </w:p>
        </w:tc>
        <w:tc>
          <w:tcPr>
            <w:tcW w:w="990" w:type="dxa"/>
            <w:tcBorders>
              <w:top w:val="nil"/>
              <w:left w:val="nil"/>
              <w:bottom w:val="nil"/>
              <w:right w:val="nil"/>
            </w:tcBorders>
            <w:vAlign w:val="bottom"/>
          </w:tcPr>
          <w:p w14:paraId="5C9D95F4" w14:textId="77777777" w:rsidR="00891E7E" w:rsidRPr="00C21DE1" w:rsidRDefault="00891E7E" w:rsidP="00BF348A">
            <w:pPr>
              <w:ind w:right="162"/>
              <w:jc w:val="right"/>
              <w:rPr>
                <w:rFonts w:cs="Arial"/>
                <w:sz w:val="20"/>
              </w:rPr>
            </w:pPr>
            <w:r w:rsidRPr="00C21DE1">
              <w:rPr>
                <w:rFonts w:cs="Arial"/>
                <w:sz w:val="20"/>
              </w:rPr>
              <w:t>0.5</w:t>
            </w:r>
          </w:p>
        </w:tc>
        <w:tc>
          <w:tcPr>
            <w:tcW w:w="900" w:type="dxa"/>
            <w:tcBorders>
              <w:top w:val="nil"/>
              <w:left w:val="nil"/>
              <w:bottom w:val="nil"/>
              <w:right w:val="nil"/>
            </w:tcBorders>
            <w:vAlign w:val="bottom"/>
          </w:tcPr>
          <w:p w14:paraId="248EA1BC" w14:textId="77777777" w:rsidR="00891E7E" w:rsidRPr="00C21DE1" w:rsidRDefault="00891E7E" w:rsidP="00BF348A">
            <w:pPr>
              <w:tabs>
                <w:tab w:val="left" w:pos="684"/>
              </w:tabs>
              <w:ind w:left="-288" w:hanging="270"/>
              <w:jc w:val="right"/>
              <w:rPr>
                <w:rFonts w:cs="Arial"/>
                <w:sz w:val="20"/>
              </w:rPr>
            </w:pPr>
            <w:r w:rsidRPr="00C21DE1">
              <w:rPr>
                <w:rFonts w:cs="Arial"/>
                <w:sz w:val="20"/>
              </w:rPr>
              <w:t>23</w:t>
            </w:r>
          </w:p>
        </w:tc>
        <w:tc>
          <w:tcPr>
            <w:tcW w:w="1260" w:type="dxa"/>
            <w:tcBorders>
              <w:top w:val="nil"/>
              <w:left w:val="nil"/>
              <w:bottom w:val="nil"/>
              <w:right w:val="nil"/>
            </w:tcBorders>
            <w:vAlign w:val="bottom"/>
          </w:tcPr>
          <w:p w14:paraId="0EDF78F3" w14:textId="77777777" w:rsidR="00891E7E" w:rsidRPr="00C21DE1" w:rsidRDefault="00891E7E" w:rsidP="00BF348A">
            <w:pPr>
              <w:ind w:right="224"/>
              <w:jc w:val="right"/>
              <w:rPr>
                <w:rFonts w:cs="Arial"/>
                <w:sz w:val="20"/>
              </w:rPr>
            </w:pPr>
            <w:r w:rsidRPr="00C21DE1">
              <w:rPr>
                <w:rFonts w:cs="Arial"/>
                <w:sz w:val="20"/>
              </w:rPr>
              <w:t>33%</w:t>
            </w:r>
          </w:p>
        </w:tc>
        <w:tc>
          <w:tcPr>
            <w:tcW w:w="990" w:type="dxa"/>
            <w:tcBorders>
              <w:top w:val="nil"/>
              <w:left w:val="nil"/>
              <w:bottom w:val="nil"/>
              <w:right w:val="nil"/>
            </w:tcBorders>
            <w:vAlign w:val="bottom"/>
          </w:tcPr>
          <w:p w14:paraId="2E2FB8FA" w14:textId="77777777" w:rsidR="00891E7E" w:rsidRPr="00C21DE1" w:rsidRDefault="00891E7E" w:rsidP="00BF348A">
            <w:pPr>
              <w:ind w:right="162"/>
              <w:jc w:val="right"/>
              <w:rPr>
                <w:rFonts w:cs="Arial"/>
                <w:sz w:val="20"/>
              </w:rPr>
            </w:pPr>
            <w:r w:rsidRPr="00C21DE1">
              <w:rPr>
                <w:rFonts w:cs="Arial"/>
                <w:sz w:val="20"/>
              </w:rPr>
              <w:t>4.7</w:t>
            </w:r>
          </w:p>
        </w:tc>
        <w:tc>
          <w:tcPr>
            <w:tcW w:w="900" w:type="dxa"/>
            <w:tcBorders>
              <w:top w:val="nil"/>
              <w:left w:val="nil"/>
              <w:bottom w:val="nil"/>
              <w:right w:val="nil"/>
            </w:tcBorders>
            <w:vAlign w:val="bottom"/>
          </w:tcPr>
          <w:p w14:paraId="77D81939" w14:textId="77777777" w:rsidR="00891E7E" w:rsidRPr="00C21DE1" w:rsidRDefault="00891E7E" w:rsidP="003448F1">
            <w:pPr>
              <w:tabs>
                <w:tab w:val="left" w:pos="684"/>
              </w:tabs>
              <w:ind w:left="-288" w:hanging="270"/>
              <w:jc w:val="right"/>
              <w:rPr>
                <w:rFonts w:cs="Arial"/>
                <w:sz w:val="20"/>
              </w:rPr>
            </w:pPr>
            <w:r w:rsidRPr="00C21DE1">
              <w:rPr>
                <w:rFonts w:cs="Arial"/>
                <w:sz w:val="20"/>
              </w:rPr>
              <w:t>11</w:t>
            </w:r>
          </w:p>
        </w:tc>
        <w:tc>
          <w:tcPr>
            <w:tcW w:w="1170" w:type="dxa"/>
            <w:tcBorders>
              <w:top w:val="nil"/>
              <w:left w:val="nil"/>
              <w:bottom w:val="nil"/>
              <w:right w:val="nil"/>
            </w:tcBorders>
            <w:vAlign w:val="bottom"/>
          </w:tcPr>
          <w:p w14:paraId="384C87B5" w14:textId="77777777" w:rsidR="00891E7E" w:rsidRPr="00C21DE1" w:rsidRDefault="00891E7E" w:rsidP="00BF348A">
            <w:pPr>
              <w:tabs>
                <w:tab w:val="left" w:pos="612"/>
              </w:tabs>
              <w:ind w:left="-288" w:right="252" w:hanging="270"/>
              <w:jc w:val="right"/>
              <w:rPr>
                <w:rFonts w:cs="Arial"/>
                <w:sz w:val="20"/>
              </w:rPr>
            </w:pPr>
            <w:r w:rsidRPr="00C21DE1">
              <w:rPr>
                <w:rFonts w:cs="Arial"/>
                <w:sz w:val="20"/>
              </w:rPr>
              <w:t>16%</w:t>
            </w:r>
          </w:p>
        </w:tc>
        <w:tc>
          <w:tcPr>
            <w:tcW w:w="900" w:type="dxa"/>
            <w:tcBorders>
              <w:top w:val="nil"/>
              <w:left w:val="nil"/>
              <w:bottom w:val="nil"/>
              <w:right w:val="nil"/>
            </w:tcBorders>
            <w:vAlign w:val="bottom"/>
          </w:tcPr>
          <w:p w14:paraId="6AFF0916" w14:textId="77777777" w:rsidR="00891E7E" w:rsidRPr="00C21DE1" w:rsidRDefault="00891E7E" w:rsidP="00BF348A">
            <w:pPr>
              <w:tabs>
                <w:tab w:val="left" w:pos="684"/>
              </w:tabs>
              <w:ind w:left="-288" w:hanging="270"/>
              <w:jc w:val="right"/>
              <w:rPr>
                <w:rFonts w:cs="Arial"/>
                <w:sz w:val="20"/>
              </w:rPr>
            </w:pPr>
            <w:r w:rsidRPr="00C21DE1">
              <w:rPr>
                <w:rFonts w:cs="Arial"/>
                <w:sz w:val="20"/>
              </w:rPr>
              <w:t>1.8</w:t>
            </w:r>
          </w:p>
        </w:tc>
      </w:tr>
      <w:tr w:rsidR="00891E7E" w:rsidRPr="00CF6B2C" w14:paraId="37D1B383" w14:textId="77777777" w:rsidTr="00745EE9">
        <w:trPr>
          <w:gridAfter w:val="1"/>
          <w:wAfter w:w="18" w:type="dxa"/>
          <w:trHeight w:val="189"/>
        </w:trPr>
        <w:tc>
          <w:tcPr>
            <w:tcW w:w="1170" w:type="dxa"/>
            <w:tcBorders>
              <w:top w:val="nil"/>
              <w:left w:val="nil"/>
              <w:bottom w:val="nil"/>
              <w:right w:val="nil"/>
            </w:tcBorders>
            <w:vAlign w:val="bottom"/>
          </w:tcPr>
          <w:p w14:paraId="5C5C31CE" w14:textId="77777777" w:rsidR="00891E7E" w:rsidRPr="00C21DE1" w:rsidRDefault="00891E7E" w:rsidP="00745EE9">
            <w:pPr>
              <w:jc w:val="center"/>
              <w:rPr>
                <w:rFonts w:cs="Arial"/>
                <w:sz w:val="20"/>
              </w:rPr>
            </w:pPr>
            <w:r w:rsidRPr="00C21DE1">
              <w:rPr>
                <w:rFonts w:cs="Arial"/>
                <w:sz w:val="20"/>
              </w:rPr>
              <w:t>2017</w:t>
            </w:r>
          </w:p>
        </w:tc>
        <w:tc>
          <w:tcPr>
            <w:tcW w:w="990" w:type="dxa"/>
            <w:tcBorders>
              <w:top w:val="nil"/>
              <w:left w:val="nil"/>
              <w:bottom w:val="nil"/>
              <w:right w:val="nil"/>
            </w:tcBorders>
            <w:vAlign w:val="bottom"/>
          </w:tcPr>
          <w:p w14:paraId="57EF9E7A" w14:textId="77777777" w:rsidR="00891E7E" w:rsidRPr="00C21DE1" w:rsidRDefault="00891E7E" w:rsidP="00745EE9">
            <w:pPr>
              <w:ind w:right="162"/>
              <w:jc w:val="right"/>
              <w:rPr>
                <w:rFonts w:cs="Arial"/>
                <w:sz w:val="20"/>
              </w:rPr>
            </w:pPr>
            <w:r w:rsidRPr="00C21DE1">
              <w:rPr>
                <w:rFonts w:cs="Arial"/>
                <w:sz w:val="20"/>
              </w:rPr>
              <w:t>31</w:t>
            </w:r>
          </w:p>
        </w:tc>
        <w:tc>
          <w:tcPr>
            <w:tcW w:w="1170" w:type="dxa"/>
            <w:tcBorders>
              <w:top w:val="nil"/>
              <w:left w:val="nil"/>
              <w:bottom w:val="nil"/>
              <w:right w:val="nil"/>
            </w:tcBorders>
            <w:vAlign w:val="bottom"/>
          </w:tcPr>
          <w:p w14:paraId="1E9F84B7" w14:textId="77777777" w:rsidR="00891E7E" w:rsidRPr="00C21DE1" w:rsidRDefault="00891E7E" w:rsidP="00745EE9">
            <w:pPr>
              <w:ind w:right="134"/>
              <w:jc w:val="right"/>
              <w:rPr>
                <w:rFonts w:cs="Arial"/>
                <w:sz w:val="20"/>
              </w:rPr>
            </w:pPr>
            <w:r w:rsidRPr="00C21DE1">
              <w:rPr>
                <w:rFonts w:cs="Arial"/>
                <w:sz w:val="20"/>
              </w:rPr>
              <w:t>41%</w:t>
            </w:r>
          </w:p>
        </w:tc>
        <w:tc>
          <w:tcPr>
            <w:tcW w:w="990" w:type="dxa"/>
            <w:tcBorders>
              <w:top w:val="nil"/>
              <w:left w:val="nil"/>
              <w:bottom w:val="nil"/>
              <w:right w:val="nil"/>
            </w:tcBorders>
            <w:vAlign w:val="bottom"/>
          </w:tcPr>
          <w:p w14:paraId="68B32483" w14:textId="77777777" w:rsidR="00891E7E" w:rsidRPr="00C21DE1" w:rsidRDefault="00891E7E" w:rsidP="00745EE9">
            <w:pPr>
              <w:ind w:right="162"/>
              <w:jc w:val="right"/>
              <w:rPr>
                <w:rFonts w:cs="Arial"/>
                <w:sz w:val="20"/>
              </w:rPr>
            </w:pPr>
            <w:r w:rsidRPr="00C21DE1">
              <w:rPr>
                <w:rFonts w:cs="Arial"/>
                <w:sz w:val="20"/>
              </w:rPr>
              <w:t>0.4</w:t>
            </w:r>
          </w:p>
        </w:tc>
        <w:tc>
          <w:tcPr>
            <w:tcW w:w="900" w:type="dxa"/>
            <w:tcBorders>
              <w:top w:val="nil"/>
              <w:left w:val="nil"/>
              <w:bottom w:val="nil"/>
              <w:right w:val="nil"/>
            </w:tcBorders>
            <w:vAlign w:val="bottom"/>
          </w:tcPr>
          <w:p w14:paraId="3B8CB318" w14:textId="77777777" w:rsidR="00891E7E" w:rsidRPr="00C21DE1" w:rsidRDefault="00891E7E" w:rsidP="00745EE9">
            <w:pPr>
              <w:tabs>
                <w:tab w:val="left" w:pos="684"/>
              </w:tabs>
              <w:ind w:left="-288" w:hanging="270"/>
              <w:jc w:val="right"/>
              <w:rPr>
                <w:rFonts w:cs="Arial"/>
                <w:sz w:val="20"/>
              </w:rPr>
            </w:pPr>
            <w:r w:rsidRPr="00C21DE1">
              <w:rPr>
                <w:rFonts w:cs="Arial"/>
                <w:sz w:val="20"/>
              </w:rPr>
              <w:t>16</w:t>
            </w:r>
          </w:p>
        </w:tc>
        <w:tc>
          <w:tcPr>
            <w:tcW w:w="1260" w:type="dxa"/>
            <w:tcBorders>
              <w:top w:val="nil"/>
              <w:left w:val="nil"/>
              <w:bottom w:val="nil"/>
              <w:right w:val="nil"/>
            </w:tcBorders>
            <w:vAlign w:val="bottom"/>
          </w:tcPr>
          <w:p w14:paraId="1FBF8313" w14:textId="77777777" w:rsidR="00891E7E" w:rsidRPr="00C21DE1" w:rsidRDefault="00891E7E" w:rsidP="00745EE9">
            <w:pPr>
              <w:ind w:right="224"/>
              <w:jc w:val="right"/>
              <w:rPr>
                <w:rFonts w:cs="Arial"/>
                <w:sz w:val="20"/>
              </w:rPr>
            </w:pPr>
            <w:r w:rsidRPr="00C21DE1">
              <w:rPr>
                <w:rFonts w:cs="Arial"/>
                <w:sz w:val="20"/>
              </w:rPr>
              <w:t>21%</w:t>
            </w:r>
          </w:p>
        </w:tc>
        <w:tc>
          <w:tcPr>
            <w:tcW w:w="990" w:type="dxa"/>
            <w:tcBorders>
              <w:top w:val="nil"/>
              <w:left w:val="nil"/>
              <w:bottom w:val="nil"/>
              <w:right w:val="nil"/>
            </w:tcBorders>
            <w:vAlign w:val="bottom"/>
          </w:tcPr>
          <w:p w14:paraId="11144433" w14:textId="77777777" w:rsidR="00891E7E" w:rsidRPr="00C21DE1" w:rsidRDefault="00891E7E" w:rsidP="00745EE9">
            <w:pPr>
              <w:ind w:right="162"/>
              <w:jc w:val="right"/>
              <w:rPr>
                <w:rFonts w:cs="Arial"/>
                <w:sz w:val="20"/>
              </w:rPr>
            </w:pPr>
            <w:r w:rsidRPr="00C21DE1">
              <w:rPr>
                <w:rFonts w:cs="Arial"/>
                <w:sz w:val="20"/>
              </w:rPr>
              <w:t>3.8</w:t>
            </w:r>
          </w:p>
        </w:tc>
        <w:tc>
          <w:tcPr>
            <w:tcW w:w="900" w:type="dxa"/>
            <w:tcBorders>
              <w:top w:val="nil"/>
              <w:left w:val="nil"/>
              <w:bottom w:val="nil"/>
              <w:right w:val="nil"/>
            </w:tcBorders>
            <w:vAlign w:val="bottom"/>
          </w:tcPr>
          <w:p w14:paraId="51891944" w14:textId="77777777" w:rsidR="00891E7E" w:rsidRPr="00C21DE1" w:rsidRDefault="00891E7E" w:rsidP="00745EE9">
            <w:pPr>
              <w:tabs>
                <w:tab w:val="left" w:pos="684"/>
              </w:tabs>
              <w:ind w:left="-288" w:hanging="270"/>
              <w:jc w:val="right"/>
              <w:rPr>
                <w:rFonts w:cs="Arial"/>
                <w:sz w:val="20"/>
              </w:rPr>
            </w:pPr>
            <w:r w:rsidRPr="00C21DE1">
              <w:rPr>
                <w:rFonts w:cs="Arial"/>
                <w:sz w:val="20"/>
              </w:rPr>
              <w:t>30</w:t>
            </w:r>
          </w:p>
        </w:tc>
        <w:tc>
          <w:tcPr>
            <w:tcW w:w="1170" w:type="dxa"/>
            <w:tcBorders>
              <w:top w:val="nil"/>
              <w:left w:val="nil"/>
              <w:bottom w:val="nil"/>
              <w:right w:val="nil"/>
            </w:tcBorders>
            <w:vAlign w:val="bottom"/>
          </w:tcPr>
          <w:p w14:paraId="139B1D26" w14:textId="77777777" w:rsidR="00891E7E" w:rsidRPr="00C21DE1" w:rsidRDefault="00891E7E" w:rsidP="00745EE9">
            <w:pPr>
              <w:tabs>
                <w:tab w:val="left" w:pos="612"/>
              </w:tabs>
              <w:ind w:left="-288" w:right="252" w:hanging="270"/>
              <w:jc w:val="right"/>
              <w:rPr>
                <w:rFonts w:cs="Arial"/>
                <w:sz w:val="20"/>
              </w:rPr>
            </w:pPr>
            <w:r w:rsidRPr="00C21DE1">
              <w:rPr>
                <w:rFonts w:cs="Arial"/>
                <w:sz w:val="20"/>
              </w:rPr>
              <w:t>39%</w:t>
            </w:r>
          </w:p>
        </w:tc>
        <w:tc>
          <w:tcPr>
            <w:tcW w:w="900" w:type="dxa"/>
            <w:tcBorders>
              <w:top w:val="nil"/>
              <w:left w:val="nil"/>
              <w:bottom w:val="nil"/>
              <w:right w:val="nil"/>
            </w:tcBorders>
            <w:vAlign w:val="bottom"/>
          </w:tcPr>
          <w:p w14:paraId="40B9ED4F" w14:textId="77777777" w:rsidR="00891E7E" w:rsidRPr="00C21DE1" w:rsidRDefault="00891E7E" w:rsidP="00745EE9">
            <w:pPr>
              <w:tabs>
                <w:tab w:val="left" w:pos="684"/>
              </w:tabs>
              <w:ind w:left="-288" w:hanging="270"/>
              <w:jc w:val="right"/>
              <w:rPr>
                <w:rFonts w:cs="Arial"/>
                <w:sz w:val="20"/>
              </w:rPr>
            </w:pPr>
            <w:r w:rsidRPr="00C21DE1">
              <w:rPr>
                <w:rFonts w:cs="Arial"/>
                <w:sz w:val="20"/>
              </w:rPr>
              <w:t>1.9</w:t>
            </w:r>
          </w:p>
        </w:tc>
      </w:tr>
      <w:tr w:rsidR="00891E7E" w:rsidRPr="00CF6B2C" w14:paraId="532592B4" w14:textId="77777777" w:rsidTr="00834B27">
        <w:trPr>
          <w:gridAfter w:val="1"/>
          <w:wAfter w:w="18" w:type="dxa"/>
          <w:trHeight w:val="189"/>
        </w:trPr>
        <w:tc>
          <w:tcPr>
            <w:tcW w:w="1170" w:type="dxa"/>
            <w:tcBorders>
              <w:top w:val="nil"/>
              <w:left w:val="nil"/>
              <w:bottom w:val="nil"/>
              <w:right w:val="nil"/>
            </w:tcBorders>
            <w:vAlign w:val="bottom"/>
          </w:tcPr>
          <w:p w14:paraId="02E06AD5" w14:textId="77777777" w:rsidR="00891E7E" w:rsidRPr="00C21DE1" w:rsidRDefault="00891E7E" w:rsidP="00891E7E">
            <w:pPr>
              <w:jc w:val="center"/>
              <w:rPr>
                <w:rFonts w:cs="Arial"/>
                <w:sz w:val="20"/>
              </w:rPr>
            </w:pPr>
            <w:r w:rsidRPr="00C21DE1">
              <w:rPr>
                <w:rFonts w:cs="Arial"/>
                <w:sz w:val="20"/>
              </w:rPr>
              <w:t>2018</w:t>
            </w:r>
          </w:p>
        </w:tc>
        <w:tc>
          <w:tcPr>
            <w:tcW w:w="990" w:type="dxa"/>
            <w:tcBorders>
              <w:top w:val="nil"/>
              <w:left w:val="nil"/>
              <w:bottom w:val="nil"/>
              <w:right w:val="nil"/>
            </w:tcBorders>
            <w:vAlign w:val="bottom"/>
          </w:tcPr>
          <w:p w14:paraId="766F105E" w14:textId="77777777" w:rsidR="00891E7E" w:rsidRPr="00C21DE1" w:rsidRDefault="00891E7E" w:rsidP="00C21DE1">
            <w:pPr>
              <w:ind w:right="162"/>
              <w:jc w:val="right"/>
              <w:rPr>
                <w:rFonts w:cs="Arial"/>
                <w:sz w:val="20"/>
              </w:rPr>
            </w:pPr>
            <w:r w:rsidRPr="00C21DE1">
              <w:rPr>
                <w:rFonts w:cs="Arial"/>
                <w:sz w:val="20"/>
              </w:rPr>
              <w:t>3</w:t>
            </w:r>
            <w:r w:rsidR="00C21DE1" w:rsidRPr="00C21DE1">
              <w:rPr>
                <w:rFonts w:cs="Arial"/>
                <w:sz w:val="20"/>
              </w:rPr>
              <w:t>5</w:t>
            </w:r>
          </w:p>
        </w:tc>
        <w:tc>
          <w:tcPr>
            <w:tcW w:w="1170" w:type="dxa"/>
            <w:tcBorders>
              <w:top w:val="nil"/>
              <w:left w:val="nil"/>
              <w:bottom w:val="nil"/>
              <w:right w:val="nil"/>
            </w:tcBorders>
            <w:vAlign w:val="bottom"/>
          </w:tcPr>
          <w:p w14:paraId="1DD3DFB0" w14:textId="77777777" w:rsidR="00891E7E" w:rsidRPr="00C21DE1" w:rsidRDefault="00C21DE1" w:rsidP="00834B27">
            <w:pPr>
              <w:ind w:right="134"/>
              <w:jc w:val="right"/>
              <w:rPr>
                <w:rFonts w:cs="Arial"/>
                <w:sz w:val="20"/>
              </w:rPr>
            </w:pPr>
            <w:r w:rsidRPr="00C21DE1">
              <w:rPr>
                <w:rFonts w:cs="Arial"/>
                <w:sz w:val="20"/>
              </w:rPr>
              <w:t>51</w:t>
            </w:r>
            <w:r w:rsidR="00891E7E" w:rsidRPr="00C21DE1">
              <w:rPr>
                <w:rFonts w:cs="Arial"/>
                <w:sz w:val="20"/>
              </w:rPr>
              <w:t>%</w:t>
            </w:r>
          </w:p>
        </w:tc>
        <w:tc>
          <w:tcPr>
            <w:tcW w:w="990" w:type="dxa"/>
            <w:tcBorders>
              <w:top w:val="nil"/>
              <w:left w:val="nil"/>
              <w:bottom w:val="nil"/>
              <w:right w:val="nil"/>
            </w:tcBorders>
            <w:vAlign w:val="bottom"/>
          </w:tcPr>
          <w:p w14:paraId="64391EF4" w14:textId="77777777" w:rsidR="00891E7E" w:rsidRPr="00C21DE1" w:rsidRDefault="00891E7E" w:rsidP="00C21DE1">
            <w:pPr>
              <w:ind w:right="162"/>
              <w:jc w:val="right"/>
              <w:rPr>
                <w:rFonts w:cs="Arial"/>
                <w:sz w:val="20"/>
              </w:rPr>
            </w:pPr>
            <w:r w:rsidRPr="00C21DE1">
              <w:rPr>
                <w:rFonts w:cs="Arial"/>
                <w:sz w:val="20"/>
              </w:rPr>
              <w:t>0.</w:t>
            </w:r>
            <w:r w:rsidR="00C21DE1" w:rsidRPr="00C21DE1">
              <w:rPr>
                <w:rFonts w:cs="Arial"/>
                <w:sz w:val="20"/>
              </w:rPr>
              <w:t>5</w:t>
            </w:r>
          </w:p>
        </w:tc>
        <w:tc>
          <w:tcPr>
            <w:tcW w:w="900" w:type="dxa"/>
            <w:tcBorders>
              <w:top w:val="nil"/>
              <w:left w:val="nil"/>
              <w:bottom w:val="nil"/>
              <w:right w:val="nil"/>
            </w:tcBorders>
            <w:vAlign w:val="bottom"/>
          </w:tcPr>
          <w:p w14:paraId="7E65636F" w14:textId="77777777" w:rsidR="00891E7E" w:rsidRPr="00C21DE1" w:rsidRDefault="00C21DE1" w:rsidP="00834B27">
            <w:pPr>
              <w:tabs>
                <w:tab w:val="left" w:pos="684"/>
              </w:tabs>
              <w:ind w:left="-288" w:hanging="270"/>
              <w:jc w:val="right"/>
              <w:rPr>
                <w:rFonts w:cs="Arial"/>
                <w:sz w:val="20"/>
              </w:rPr>
            </w:pPr>
            <w:r w:rsidRPr="00C21DE1">
              <w:rPr>
                <w:rFonts w:cs="Arial"/>
                <w:sz w:val="20"/>
              </w:rPr>
              <w:t>22</w:t>
            </w:r>
          </w:p>
        </w:tc>
        <w:tc>
          <w:tcPr>
            <w:tcW w:w="1260" w:type="dxa"/>
            <w:tcBorders>
              <w:top w:val="nil"/>
              <w:left w:val="nil"/>
              <w:bottom w:val="nil"/>
              <w:right w:val="nil"/>
            </w:tcBorders>
            <w:vAlign w:val="bottom"/>
          </w:tcPr>
          <w:p w14:paraId="12A48FA4" w14:textId="77777777" w:rsidR="00891E7E" w:rsidRPr="00C21DE1" w:rsidRDefault="00C21DE1" w:rsidP="00834B27">
            <w:pPr>
              <w:ind w:right="224"/>
              <w:jc w:val="right"/>
              <w:rPr>
                <w:rFonts w:cs="Arial"/>
                <w:sz w:val="20"/>
              </w:rPr>
            </w:pPr>
            <w:r w:rsidRPr="00C21DE1">
              <w:rPr>
                <w:rFonts w:cs="Arial"/>
                <w:sz w:val="20"/>
              </w:rPr>
              <w:t>32</w:t>
            </w:r>
            <w:r w:rsidR="00891E7E" w:rsidRPr="00C21DE1">
              <w:rPr>
                <w:rFonts w:cs="Arial"/>
                <w:sz w:val="20"/>
              </w:rPr>
              <w:t>%</w:t>
            </w:r>
          </w:p>
        </w:tc>
        <w:tc>
          <w:tcPr>
            <w:tcW w:w="990" w:type="dxa"/>
            <w:tcBorders>
              <w:top w:val="nil"/>
              <w:left w:val="nil"/>
              <w:bottom w:val="nil"/>
              <w:right w:val="nil"/>
            </w:tcBorders>
            <w:vAlign w:val="bottom"/>
          </w:tcPr>
          <w:p w14:paraId="4E2732DC" w14:textId="77777777" w:rsidR="00891E7E" w:rsidRPr="00C21DE1" w:rsidRDefault="00C21DE1" w:rsidP="00834B27">
            <w:pPr>
              <w:ind w:right="162"/>
              <w:jc w:val="right"/>
              <w:rPr>
                <w:rFonts w:cs="Arial"/>
                <w:sz w:val="20"/>
              </w:rPr>
            </w:pPr>
            <w:r w:rsidRPr="00C21DE1">
              <w:rPr>
                <w:rFonts w:cs="Arial"/>
                <w:sz w:val="20"/>
              </w:rPr>
              <w:t>4.4</w:t>
            </w:r>
          </w:p>
        </w:tc>
        <w:tc>
          <w:tcPr>
            <w:tcW w:w="900" w:type="dxa"/>
            <w:tcBorders>
              <w:top w:val="nil"/>
              <w:left w:val="nil"/>
              <w:bottom w:val="nil"/>
              <w:right w:val="nil"/>
            </w:tcBorders>
            <w:vAlign w:val="bottom"/>
          </w:tcPr>
          <w:p w14:paraId="50D7092C" w14:textId="77777777" w:rsidR="00891E7E" w:rsidRPr="00C21DE1" w:rsidRDefault="00C21DE1" w:rsidP="00834B27">
            <w:pPr>
              <w:tabs>
                <w:tab w:val="left" w:pos="684"/>
              </w:tabs>
              <w:ind w:left="-288" w:hanging="270"/>
              <w:jc w:val="right"/>
              <w:rPr>
                <w:rFonts w:cs="Arial"/>
                <w:sz w:val="20"/>
              </w:rPr>
            </w:pPr>
            <w:r w:rsidRPr="00C21DE1">
              <w:rPr>
                <w:rFonts w:cs="Arial"/>
                <w:sz w:val="20"/>
              </w:rPr>
              <w:t>12</w:t>
            </w:r>
          </w:p>
        </w:tc>
        <w:tc>
          <w:tcPr>
            <w:tcW w:w="1170" w:type="dxa"/>
            <w:tcBorders>
              <w:top w:val="nil"/>
              <w:left w:val="nil"/>
              <w:bottom w:val="nil"/>
              <w:right w:val="nil"/>
            </w:tcBorders>
            <w:vAlign w:val="bottom"/>
          </w:tcPr>
          <w:p w14:paraId="6487C25C" w14:textId="77777777" w:rsidR="00891E7E" w:rsidRPr="00C21DE1" w:rsidRDefault="00C21DE1" w:rsidP="00834B27">
            <w:pPr>
              <w:tabs>
                <w:tab w:val="left" w:pos="612"/>
              </w:tabs>
              <w:ind w:left="-288" w:right="252" w:hanging="270"/>
              <w:jc w:val="right"/>
              <w:rPr>
                <w:rFonts w:cs="Arial"/>
                <w:sz w:val="20"/>
              </w:rPr>
            </w:pPr>
            <w:r w:rsidRPr="00C21DE1">
              <w:rPr>
                <w:rFonts w:cs="Arial"/>
                <w:sz w:val="20"/>
              </w:rPr>
              <w:t>17</w:t>
            </w:r>
            <w:r w:rsidR="00891E7E" w:rsidRPr="00C21DE1">
              <w:rPr>
                <w:rFonts w:cs="Arial"/>
                <w:sz w:val="20"/>
              </w:rPr>
              <w:t>%</w:t>
            </w:r>
          </w:p>
        </w:tc>
        <w:tc>
          <w:tcPr>
            <w:tcW w:w="900" w:type="dxa"/>
            <w:tcBorders>
              <w:top w:val="nil"/>
              <w:left w:val="nil"/>
              <w:bottom w:val="nil"/>
              <w:right w:val="nil"/>
            </w:tcBorders>
            <w:vAlign w:val="bottom"/>
          </w:tcPr>
          <w:p w14:paraId="47383A68" w14:textId="77777777" w:rsidR="00891E7E" w:rsidRPr="00C21DE1" w:rsidRDefault="00891E7E" w:rsidP="00C21DE1">
            <w:pPr>
              <w:tabs>
                <w:tab w:val="left" w:pos="684"/>
              </w:tabs>
              <w:ind w:left="-288" w:hanging="270"/>
              <w:jc w:val="right"/>
              <w:rPr>
                <w:rFonts w:cs="Arial"/>
                <w:sz w:val="20"/>
              </w:rPr>
            </w:pPr>
            <w:r w:rsidRPr="00C21DE1">
              <w:rPr>
                <w:rFonts w:cs="Arial"/>
                <w:sz w:val="20"/>
              </w:rPr>
              <w:t>1.</w:t>
            </w:r>
            <w:r w:rsidR="00C21DE1" w:rsidRPr="00C21DE1">
              <w:rPr>
                <w:rFonts w:cs="Arial"/>
                <w:sz w:val="20"/>
              </w:rPr>
              <w:t>8</w:t>
            </w:r>
          </w:p>
        </w:tc>
      </w:tr>
      <w:tr w:rsidR="004C169B" w:rsidRPr="00CF6B2C" w14:paraId="6E627C22" w14:textId="77777777" w:rsidTr="00834B27">
        <w:trPr>
          <w:gridAfter w:val="1"/>
          <w:wAfter w:w="18" w:type="dxa"/>
          <w:trHeight w:val="189"/>
        </w:trPr>
        <w:tc>
          <w:tcPr>
            <w:tcW w:w="1170" w:type="dxa"/>
            <w:tcBorders>
              <w:top w:val="nil"/>
              <w:left w:val="nil"/>
              <w:bottom w:val="nil"/>
              <w:right w:val="nil"/>
            </w:tcBorders>
            <w:vAlign w:val="bottom"/>
          </w:tcPr>
          <w:p w14:paraId="6379E4F2" w14:textId="77777777" w:rsidR="004C169B" w:rsidRPr="00C21DE1" w:rsidRDefault="004C169B" w:rsidP="00891E7E">
            <w:pPr>
              <w:jc w:val="center"/>
              <w:rPr>
                <w:rFonts w:cs="Arial"/>
                <w:sz w:val="20"/>
              </w:rPr>
            </w:pPr>
            <w:r>
              <w:rPr>
                <w:rFonts w:cs="Arial"/>
                <w:sz w:val="20"/>
              </w:rPr>
              <w:t>2019</w:t>
            </w:r>
          </w:p>
        </w:tc>
        <w:tc>
          <w:tcPr>
            <w:tcW w:w="990" w:type="dxa"/>
            <w:tcBorders>
              <w:top w:val="nil"/>
              <w:left w:val="nil"/>
              <w:bottom w:val="nil"/>
              <w:right w:val="nil"/>
            </w:tcBorders>
            <w:vAlign w:val="bottom"/>
          </w:tcPr>
          <w:p w14:paraId="565104C9" w14:textId="77777777" w:rsidR="004C169B" w:rsidRPr="00C21DE1" w:rsidRDefault="002E14E0" w:rsidP="00C21DE1">
            <w:pPr>
              <w:ind w:right="162"/>
              <w:jc w:val="right"/>
              <w:rPr>
                <w:rFonts w:cs="Arial"/>
                <w:sz w:val="20"/>
              </w:rPr>
            </w:pPr>
            <w:r>
              <w:rPr>
                <w:rFonts w:cs="Arial"/>
                <w:sz w:val="20"/>
              </w:rPr>
              <w:t>22</w:t>
            </w:r>
          </w:p>
        </w:tc>
        <w:tc>
          <w:tcPr>
            <w:tcW w:w="1170" w:type="dxa"/>
            <w:tcBorders>
              <w:top w:val="nil"/>
              <w:left w:val="nil"/>
              <w:bottom w:val="nil"/>
              <w:right w:val="nil"/>
            </w:tcBorders>
            <w:vAlign w:val="bottom"/>
          </w:tcPr>
          <w:p w14:paraId="7D3169EF" w14:textId="77777777" w:rsidR="004C169B" w:rsidRPr="00C21DE1" w:rsidRDefault="002E14E0" w:rsidP="00834B27">
            <w:pPr>
              <w:ind w:right="134"/>
              <w:jc w:val="right"/>
              <w:rPr>
                <w:rFonts w:cs="Arial"/>
                <w:sz w:val="20"/>
              </w:rPr>
            </w:pPr>
            <w:r>
              <w:rPr>
                <w:rFonts w:cs="Arial"/>
                <w:sz w:val="20"/>
              </w:rPr>
              <w:t>38%</w:t>
            </w:r>
          </w:p>
        </w:tc>
        <w:tc>
          <w:tcPr>
            <w:tcW w:w="990" w:type="dxa"/>
            <w:tcBorders>
              <w:top w:val="nil"/>
              <w:left w:val="nil"/>
              <w:bottom w:val="nil"/>
              <w:right w:val="nil"/>
            </w:tcBorders>
            <w:vAlign w:val="bottom"/>
          </w:tcPr>
          <w:p w14:paraId="6BB9EAA3" w14:textId="77777777" w:rsidR="004C169B" w:rsidRPr="00C21DE1" w:rsidRDefault="0049004D" w:rsidP="00C21DE1">
            <w:pPr>
              <w:ind w:right="162"/>
              <w:jc w:val="right"/>
              <w:rPr>
                <w:rFonts w:cs="Arial"/>
                <w:sz w:val="20"/>
              </w:rPr>
            </w:pPr>
            <w:r>
              <w:rPr>
                <w:rFonts w:cs="Arial"/>
                <w:sz w:val="20"/>
              </w:rPr>
              <w:t>0.3</w:t>
            </w:r>
          </w:p>
        </w:tc>
        <w:tc>
          <w:tcPr>
            <w:tcW w:w="900" w:type="dxa"/>
            <w:tcBorders>
              <w:top w:val="nil"/>
              <w:left w:val="nil"/>
              <w:bottom w:val="nil"/>
              <w:right w:val="nil"/>
            </w:tcBorders>
            <w:vAlign w:val="bottom"/>
          </w:tcPr>
          <w:p w14:paraId="566B4FF2" w14:textId="77777777" w:rsidR="004C169B" w:rsidRPr="00C21DE1" w:rsidRDefault="002E14E0" w:rsidP="00834B27">
            <w:pPr>
              <w:tabs>
                <w:tab w:val="left" w:pos="684"/>
              </w:tabs>
              <w:ind w:left="-288" w:hanging="270"/>
              <w:jc w:val="right"/>
              <w:rPr>
                <w:rFonts w:cs="Arial"/>
                <w:sz w:val="20"/>
              </w:rPr>
            </w:pPr>
            <w:r>
              <w:rPr>
                <w:rFonts w:cs="Arial"/>
                <w:sz w:val="20"/>
              </w:rPr>
              <w:t>16</w:t>
            </w:r>
          </w:p>
        </w:tc>
        <w:tc>
          <w:tcPr>
            <w:tcW w:w="1260" w:type="dxa"/>
            <w:tcBorders>
              <w:top w:val="nil"/>
              <w:left w:val="nil"/>
              <w:bottom w:val="nil"/>
              <w:right w:val="nil"/>
            </w:tcBorders>
            <w:vAlign w:val="bottom"/>
          </w:tcPr>
          <w:p w14:paraId="6DE6E3EF" w14:textId="77777777" w:rsidR="004C169B" w:rsidRPr="00C21DE1" w:rsidRDefault="00276121" w:rsidP="00834B27">
            <w:pPr>
              <w:ind w:right="224"/>
              <w:jc w:val="right"/>
              <w:rPr>
                <w:rFonts w:cs="Arial"/>
                <w:sz w:val="20"/>
              </w:rPr>
            </w:pPr>
            <w:r>
              <w:rPr>
                <w:rFonts w:cs="Arial"/>
                <w:sz w:val="20"/>
              </w:rPr>
              <w:t>28</w:t>
            </w:r>
            <w:r w:rsidR="002E14E0">
              <w:rPr>
                <w:rFonts w:cs="Arial"/>
                <w:sz w:val="20"/>
              </w:rPr>
              <w:t>%</w:t>
            </w:r>
          </w:p>
        </w:tc>
        <w:tc>
          <w:tcPr>
            <w:tcW w:w="990" w:type="dxa"/>
            <w:tcBorders>
              <w:top w:val="nil"/>
              <w:left w:val="nil"/>
              <w:bottom w:val="nil"/>
              <w:right w:val="nil"/>
            </w:tcBorders>
            <w:vAlign w:val="bottom"/>
          </w:tcPr>
          <w:p w14:paraId="4DC32CAD" w14:textId="77777777" w:rsidR="004C169B" w:rsidRPr="00C21DE1" w:rsidRDefault="0049004D" w:rsidP="00834B27">
            <w:pPr>
              <w:ind w:right="162"/>
              <w:jc w:val="right"/>
              <w:rPr>
                <w:rFonts w:cs="Arial"/>
                <w:sz w:val="20"/>
              </w:rPr>
            </w:pPr>
            <w:r>
              <w:rPr>
                <w:rFonts w:cs="Arial"/>
                <w:sz w:val="20"/>
              </w:rPr>
              <w:t>3.3</w:t>
            </w:r>
          </w:p>
        </w:tc>
        <w:tc>
          <w:tcPr>
            <w:tcW w:w="900" w:type="dxa"/>
            <w:tcBorders>
              <w:top w:val="nil"/>
              <w:left w:val="nil"/>
              <w:bottom w:val="nil"/>
              <w:right w:val="nil"/>
            </w:tcBorders>
            <w:vAlign w:val="bottom"/>
          </w:tcPr>
          <w:p w14:paraId="5395D591" w14:textId="77777777" w:rsidR="004C169B" w:rsidRPr="00C21DE1" w:rsidRDefault="002E14E0" w:rsidP="00834B27">
            <w:pPr>
              <w:tabs>
                <w:tab w:val="left" w:pos="684"/>
              </w:tabs>
              <w:ind w:left="-288" w:hanging="270"/>
              <w:jc w:val="right"/>
              <w:rPr>
                <w:rFonts w:cs="Arial"/>
                <w:sz w:val="20"/>
              </w:rPr>
            </w:pPr>
            <w:r>
              <w:rPr>
                <w:rFonts w:cs="Arial"/>
                <w:sz w:val="20"/>
              </w:rPr>
              <w:t>20</w:t>
            </w:r>
          </w:p>
        </w:tc>
        <w:tc>
          <w:tcPr>
            <w:tcW w:w="1170" w:type="dxa"/>
            <w:tcBorders>
              <w:top w:val="nil"/>
              <w:left w:val="nil"/>
              <w:bottom w:val="nil"/>
              <w:right w:val="nil"/>
            </w:tcBorders>
            <w:vAlign w:val="bottom"/>
          </w:tcPr>
          <w:p w14:paraId="362F0B05" w14:textId="77777777" w:rsidR="004C169B" w:rsidRPr="00C21DE1" w:rsidRDefault="002E14E0" w:rsidP="00834B27">
            <w:pPr>
              <w:tabs>
                <w:tab w:val="left" w:pos="612"/>
              </w:tabs>
              <w:ind w:left="-288" w:right="252" w:hanging="270"/>
              <w:jc w:val="right"/>
              <w:rPr>
                <w:rFonts w:cs="Arial"/>
                <w:sz w:val="20"/>
              </w:rPr>
            </w:pPr>
            <w:r>
              <w:rPr>
                <w:rFonts w:cs="Arial"/>
                <w:sz w:val="20"/>
              </w:rPr>
              <w:t>34%</w:t>
            </w:r>
          </w:p>
        </w:tc>
        <w:tc>
          <w:tcPr>
            <w:tcW w:w="900" w:type="dxa"/>
            <w:tcBorders>
              <w:top w:val="nil"/>
              <w:left w:val="nil"/>
              <w:bottom w:val="nil"/>
              <w:right w:val="nil"/>
            </w:tcBorders>
            <w:vAlign w:val="bottom"/>
          </w:tcPr>
          <w:p w14:paraId="45C69582" w14:textId="77777777" w:rsidR="004C169B" w:rsidRPr="00C21DE1" w:rsidRDefault="0049004D" w:rsidP="00C21DE1">
            <w:pPr>
              <w:tabs>
                <w:tab w:val="left" w:pos="684"/>
              </w:tabs>
              <w:ind w:left="-288" w:hanging="270"/>
              <w:jc w:val="right"/>
              <w:rPr>
                <w:rFonts w:cs="Arial"/>
                <w:sz w:val="20"/>
              </w:rPr>
            </w:pPr>
            <w:r>
              <w:rPr>
                <w:rFonts w:cs="Arial"/>
                <w:sz w:val="20"/>
              </w:rPr>
              <w:t>2.9</w:t>
            </w:r>
          </w:p>
        </w:tc>
      </w:tr>
      <w:tr w:rsidR="00891E7E" w:rsidRPr="00CF6B2C" w14:paraId="18C34D67" w14:textId="77777777" w:rsidTr="00745EE9">
        <w:trPr>
          <w:gridAfter w:val="1"/>
          <w:wAfter w:w="18" w:type="dxa"/>
          <w:trHeight w:val="189"/>
        </w:trPr>
        <w:tc>
          <w:tcPr>
            <w:tcW w:w="1170" w:type="dxa"/>
            <w:tcBorders>
              <w:top w:val="single" w:sz="4" w:space="0" w:color="auto"/>
              <w:left w:val="nil"/>
              <w:bottom w:val="single" w:sz="4" w:space="0" w:color="auto"/>
              <w:right w:val="nil"/>
            </w:tcBorders>
            <w:vAlign w:val="center"/>
          </w:tcPr>
          <w:p w14:paraId="5341115F" w14:textId="77777777" w:rsidR="00891E7E" w:rsidRPr="00891E7E" w:rsidRDefault="00891E7E" w:rsidP="0081487E">
            <w:pPr>
              <w:jc w:val="center"/>
              <w:rPr>
                <w:rFonts w:cs="Arial"/>
                <w:sz w:val="20"/>
              </w:rPr>
            </w:pPr>
            <w:r w:rsidRPr="00891E7E">
              <w:rPr>
                <w:b/>
                <w:sz w:val="20"/>
              </w:rPr>
              <w:t>MALE</w:t>
            </w:r>
          </w:p>
        </w:tc>
        <w:tc>
          <w:tcPr>
            <w:tcW w:w="990" w:type="dxa"/>
            <w:tcBorders>
              <w:top w:val="single" w:sz="4" w:space="0" w:color="auto"/>
              <w:left w:val="nil"/>
              <w:bottom w:val="single" w:sz="4" w:space="0" w:color="auto"/>
              <w:right w:val="nil"/>
            </w:tcBorders>
          </w:tcPr>
          <w:p w14:paraId="02444E72" w14:textId="77777777" w:rsidR="00891E7E" w:rsidRPr="00891E7E" w:rsidRDefault="00891E7E" w:rsidP="0081487E">
            <w:pPr>
              <w:ind w:right="162"/>
              <w:jc w:val="right"/>
              <w:rPr>
                <w:rFonts w:cs="Arial"/>
                <w:sz w:val="20"/>
              </w:rPr>
            </w:pPr>
          </w:p>
        </w:tc>
        <w:tc>
          <w:tcPr>
            <w:tcW w:w="1170" w:type="dxa"/>
            <w:tcBorders>
              <w:top w:val="single" w:sz="4" w:space="0" w:color="auto"/>
              <w:left w:val="nil"/>
              <w:bottom w:val="single" w:sz="4" w:space="0" w:color="auto"/>
              <w:right w:val="nil"/>
            </w:tcBorders>
          </w:tcPr>
          <w:p w14:paraId="1182123B" w14:textId="77777777" w:rsidR="00891E7E" w:rsidRPr="00891E7E" w:rsidRDefault="00891E7E" w:rsidP="00D60269">
            <w:pPr>
              <w:ind w:right="134"/>
              <w:jc w:val="right"/>
              <w:rPr>
                <w:rFonts w:cs="Arial"/>
                <w:sz w:val="20"/>
              </w:rPr>
            </w:pPr>
          </w:p>
        </w:tc>
        <w:tc>
          <w:tcPr>
            <w:tcW w:w="990" w:type="dxa"/>
            <w:tcBorders>
              <w:top w:val="single" w:sz="4" w:space="0" w:color="auto"/>
              <w:left w:val="nil"/>
              <w:bottom w:val="single" w:sz="4" w:space="0" w:color="auto"/>
              <w:right w:val="nil"/>
            </w:tcBorders>
            <w:vAlign w:val="center"/>
          </w:tcPr>
          <w:p w14:paraId="4602185C" w14:textId="77777777" w:rsidR="00891E7E" w:rsidRPr="00891E7E" w:rsidRDefault="00891E7E" w:rsidP="0081487E">
            <w:pPr>
              <w:ind w:right="162"/>
              <w:jc w:val="right"/>
              <w:rPr>
                <w:rFonts w:cs="Arial"/>
                <w:sz w:val="20"/>
              </w:rPr>
            </w:pPr>
          </w:p>
        </w:tc>
        <w:tc>
          <w:tcPr>
            <w:tcW w:w="900" w:type="dxa"/>
            <w:tcBorders>
              <w:top w:val="single" w:sz="4" w:space="0" w:color="auto"/>
              <w:left w:val="nil"/>
              <w:bottom w:val="single" w:sz="4" w:space="0" w:color="auto"/>
              <w:right w:val="nil"/>
            </w:tcBorders>
            <w:vAlign w:val="center"/>
          </w:tcPr>
          <w:p w14:paraId="596D515E" w14:textId="77777777" w:rsidR="00891E7E" w:rsidRPr="00891E7E" w:rsidRDefault="00891E7E" w:rsidP="00BF348A">
            <w:pPr>
              <w:tabs>
                <w:tab w:val="left" w:pos="684"/>
              </w:tabs>
              <w:ind w:left="-288" w:hanging="270"/>
              <w:jc w:val="right"/>
              <w:rPr>
                <w:rFonts w:cs="Arial"/>
                <w:sz w:val="20"/>
              </w:rPr>
            </w:pPr>
          </w:p>
        </w:tc>
        <w:tc>
          <w:tcPr>
            <w:tcW w:w="1260" w:type="dxa"/>
            <w:tcBorders>
              <w:top w:val="single" w:sz="4" w:space="0" w:color="auto"/>
              <w:left w:val="nil"/>
              <w:bottom w:val="single" w:sz="4" w:space="0" w:color="auto"/>
              <w:right w:val="nil"/>
            </w:tcBorders>
            <w:vAlign w:val="center"/>
          </w:tcPr>
          <w:p w14:paraId="51D77C15" w14:textId="77777777" w:rsidR="00891E7E" w:rsidRPr="00891E7E" w:rsidRDefault="00891E7E" w:rsidP="0081487E">
            <w:pPr>
              <w:ind w:right="224"/>
              <w:jc w:val="right"/>
              <w:rPr>
                <w:rFonts w:cs="Arial"/>
                <w:sz w:val="20"/>
              </w:rPr>
            </w:pPr>
          </w:p>
        </w:tc>
        <w:tc>
          <w:tcPr>
            <w:tcW w:w="990" w:type="dxa"/>
            <w:tcBorders>
              <w:top w:val="single" w:sz="4" w:space="0" w:color="auto"/>
              <w:left w:val="nil"/>
              <w:bottom w:val="single" w:sz="4" w:space="0" w:color="auto"/>
              <w:right w:val="nil"/>
            </w:tcBorders>
            <w:vAlign w:val="center"/>
          </w:tcPr>
          <w:p w14:paraId="52C011E9" w14:textId="77777777" w:rsidR="00891E7E" w:rsidRPr="00891E7E" w:rsidRDefault="00891E7E" w:rsidP="00775259">
            <w:pPr>
              <w:ind w:right="162"/>
              <w:jc w:val="right"/>
              <w:rPr>
                <w:rFonts w:cs="Arial"/>
                <w:sz w:val="20"/>
              </w:rPr>
            </w:pPr>
          </w:p>
        </w:tc>
        <w:tc>
          <w:tcPr>
            <w:tcW w:w="900" w:type="dxa"/>
            <w:tcBorders>
              <w:top w:val="single" w:sz="4" w:space="0" w:color="auto"/>
              <w:left w:val="nil"/>
              <w:bottom w:val="single" w:sz="4" w:space="0" w:color="auto"/>
              <w:right w:val="nil"/>
            </w:tcBorders>
            <w:vAlign w:val="center"/>
          </w:tcPr>
          <w:p w14:paraId="2D7C0125" w14:textId="77777777" w:rsidR="00891E7E" w:rsidRPr="00891E7E" w:rsidRDefault="00891E7E" w:rsidP="003448F1">
            <w:pPr>
              <w:tabs>
                <w:tab w:val="left" w:pos="684"/>
              </w:tabs>
              <w:ind w:left="-288" w:hanging="270"/>
              <w:jc w:val="right"/>
              <w:rPr>
                <w:rFonts w:cs="Arial"/>
                <w:sz w:val="20"/>
              </w:rPr>
            </w:pPr>
          </w:p>
        </w:tc>
        <w:tc>
          <w:tcPr>
            <w:tcW w:w="1170" w:type="dxa"/>
            <w:tcBorders>
              <w:top w:val="single" w:sz="4" w:space="0" w:color="auto"/>
              <w:left w:val="nil"/>
              <w:bottom w:val="single" w:sz="4" w:space="0" w:color="auto"/>
              <w:right w:val="nil"/>
            </w:tcBorders>
            <w:vAlign w:val="center"/>
          </w:tcPr>
          <w:p w14:paraId="0944B8B1" w14:textId="77777777" w:rsidR="00891E7E" w:rsidRPr="00891E7E" w:rsidRDefault="00891E7E" w:rsidP="00D60269">
            <w:pPr>
              <w:tabs>
                <w:tab w:val="left" w:pos="612"/>
              </w:tabs>
              <w:ind w:left="-288" w:right="252" w:hanging="270"/>
              <w:jc w:val="right"/>
              <w:rPr>
                <w:rFonts w:cs="Arial"/>
                <w:sz w:val="20"/>
              </w:rPr>
            </w:pPr>
          </w:p>
        </w:tc>
        <w:tc>
          <w:tcPr>
            <w:tcW w:w="900" w:type="dxa"/>
            <w:tcBorders>
              <w:top w:val="single" w:sz="4" w:space="0" w:color="auto"/>
              <w:left w:val="nil"/>
              <w:bottom w:val="single" w:sz="4" w:space="0" w:color="auto"/>
              <w:right w:val="nil"/>
            </w:tcBorders>
            <w:vAlign w:val="center"/>
          </w:tcPr>
          <w:p w14:paraId="2C6E2662" w14:textId="77777777" w:rsidR="00891E7E" w:rsidRPr="00891E7E" w:rsidRDefault="00891E7E" w:rsidP="0081487E">
            <w:pPr>
              <w:tabs>
                <w:tab w:val="left" w:pos="684"/>
              </w:tabs>
              <w:ind w:left="-288" w:hanging="270"/>
              <w:jc w:val="right"/>
              <w:rPr>
                <w:rFonts w:cs="Arial"/>
                <w:sz w:val="20"/>
              </w:rPr>
            </w:pPr>
          </w:p>
        </w:tc>
      </w:tr>
      <w:tr w:rsidR="00891E7E" w:rsidRPr="00CF6B2C" w14:paraId="1AF5908A" w14:textId="77777777" w:rsidTr="007023F8">
        <w:trPr>
          <w:gridAfter w:val="1"/>
          <w:wAfter w:w="18" w:type="dxa"/>
          <w:trHeight w:val="252"/>
        </w:trPr>
        <w:tc>
          <w:tcPr>
            <w:tcW w:w="1170" w:type="dxa"/>
            <w:tcBorders>
              <w:top w:val="nil"/>
              <w:left w:val="nil"/>
              <w:bottom w:val="nil"/>
              <w:right w:val="nil"/>
            </w:tcBorders>
            <w:vAlign w:val="center"/>
          </w:tcPr>
          <w:p w14:paraId="177D2D0E"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2006</w:t>
            </w:r>
          </w:p>
        </w:tc>
        <w:tc>
          <w:tcPr>
            <w:tcW w:w="990" w:type="dxa"/>
            <w:tcBorders>
              <w:top w:val="nil"/>
              <w:left w:val="nil"/>
              <w:bottom w:val="nil"/>
              <w:right w:val="nil"/>
            </w:tcBorders>
            <w:vAlign w:val="center"/>
          </w:tcPr>
          <w:p w14:paraId="38363440"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67</w:t>
            </w:r>
          </w:p>
        </w:tc>
        <w:tc>
          <w:tcPr>
            <w:tcW w:w="1170" w:type="dxa"/>
            <w:tcBorders>
              <w:top w:val="nil"/>
              <w:left w:val="nil"/>
              <w:bottom w:val="nil"/>
              <w:right w:val="nil"/>
            </w:tcBorders>
            <w:vAlign w:val="center"/>
          </w:tcPr>
          <w:p w14:paraId="127F3DA4"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55%</w:t>
            </w:r>
          </w:p>
        </w:tc>
        <w:tc>
          <w:tcPr>
            <w:tcW w:w="990" w:type="dxa"/>
            <w:tcBorders>
              <w:top w:val="nil"/>
              <w:left w:val="nil"/>
              <w:bottom w:val="nil"/>
              <w:right w:val="nil"/>
            </w:tcBorders>
            <w:vAlign w:val="center"/>
          </w:tcPr>
          <w:p w14:paraId="366C6D82"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2.4</w:t>
            </w:r>
          </w:p>
        </w:tc>
        <w:tc>
          <w:tcPr>
            <w:tcW w:w="900" w:type="dxa"/>
            <w:tcBorders>
              <w:top w:val="nil"/>
              <w:left w:val="nil"/>
              <w:bottom w:val="nil"/>
              <w:right w:val="nil"/>
            </w:tcBorders>
            <w:vAlign w:val="center"/>
          </w:tcPr>
          <w:p w14:paraId="78B1DF27"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33</w:t>
            </w:r>
          </w:p>
        </w:tc>
        <w:tc>
          <w:tcPr>
            <w:tcW w:w="1260" w:type="dxa"/>
            <w:tcBorders>
              <w:top w:val="nil"/>
              <w:left w:val="nil"/>
              <w:bottom w:val="nil"/>
              <w:right w:val="nil"/>
            </w:tcBorders>
            <w:vAlign w:val="center"/>
          </w:tcPr>
          <w:p w14:paraId="5ACACD95" w14:textId="77777777" w:rsidR="00891E7E" w:rsidRPr="00891E7E" w:rsidRDefault="00891E7E" w:rsidP="003E3366">
            <w:pPr>
              <w:tabs>
                <w:tab w:val="left" w:pos="-558"/>
                <w:tab w:val="left" w:pos="-378"/>
                <w:tab w:val="left" w:pos="612"/>
              </w:tabs>
              <w:ind w:right="162"/>
              <w:jc w:val="right"/>
              <w:rPr>
                <w:rFonts w:cs="Arial"/>
                <w:sz w:val="20"/>
              </w:rPr>
            </w:pPr>
            <w:r w:rsidRPr="00891E7E">
              <w:rPr>
                <w:rFonts w:cs="Arial"/>
                <w:sz w:val="20"/>
              </w:rPr>
              <w:t>27%</w:t>
            </w:r>
          </w:p>
        </w:tc>
        <w:tc>
          <w:tcPr>
            <w:tcW w:w="990" w:type="dxa"/>
            <w:tcBorders>
              <w:top w:val="nil"/>
              <w:left w:val="nil"/>
              <w:bottom w:val="nil"/>
              <w:right w:val="nil"/>
            </w:tcBorders>
            <w:vAlign w:val="center"/>
          </w:tcPr>
          <w:p w14:paraId="313DB50E"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20.0</w:t>
            </w:r>
          </w:p>
        </w:tc>
        <w:tc>
          <w:tcPr>
            <w:tcW w:w="900" w:type="dxa"/>
            <w:tcBorders>
              <w:top w:val="nil"/>
              <w:left w:val="nil"/>
              <w:bottom w:val="nil"/>
              <w:right w:val="nil"/>
            </w:tcBorders>
            <w:vAlign w:val="center"/>
          </w:tcPr>
          <w:p w14:paraId="2757B174" w14:textId="77777777" w:rsidR="00891E7E" w:rsidRPr="00891E7E" w:rsidRDefault="00891E7E" w:rsidP="003E3366">
            <w:pPr>
              <w:tabs>
                <w:tab w:val="left" w:pos="-378"/>
                <w:tab w:val="left" w:pos="612"/>
              </w:tabs>
              <w:jc w:val="right"/>
              <w:rPr>
                <w:rFonts w:cs="Arial"/>
                <w:sz w:val="20"/>
              </w:rPr>
            </w:pPr>
            <w:r w:rsidRPr="00891E7E">
              <w:rPr>
                <w:rFonts w:cs="Arial"/>
                <w:sz w:val="20"/>
              </w:rPr>
              <w:t>21</w:t>
            </w:r>
          </w:p>
        </w:tc>
        <w:tc>
          <w:tcPr>
            <w:tcW w:w="1170" w:type="dxa"/>
            <w:tcBorders>
              <w:top w:val="nil"/>
              <w:left w:val="nil"/>
              <w:bottom w:val="nil"/>
              <w:right w:val="nil"/>
            </w:tcBorders>
            <w:vAlign w:val="center"/>
          </w:tcPr>
          <w:p w14:paraId="6A3F8109" w14:textId="77777777" w:rsidR="00891E7E" w:rsidRPr="00891E7E" w:rsidRDefault="00891E7E" w:rsidP="003E3366">
            <w:pPr>
              <w:tabs>
                <w:tab w:val="left" w:pos="-738"/>
                <w:tab w:val="left" w:pos="-378"/>
                <w:tab w:val="left" w:pos="612"/>
              </w:tabs>
              <w:ind w:right="162"/>
              <w:jc w:val="right"/>
              <w:rPr>
                <w:rFonts w:cs="Arial"/>
                <w:sz w:val="20"/>
              </w:rPr>
            </w:pPr>
            <w:r w:rsidRPr="00891E7E">
              <w:rPr>
                <w:rFonts w:cs="Arial"/>
                <w:sz w:val="20"/>
              </w:rPr>
              <w:t>17%</w:t>
            </w:r>
          </w:p>
        </w:tc>
        <w:tc>
          <w:tcPr>
            <w:tcW w:w="900" w:type="dxa"/>
            <w:tcBorders>
              <w:top w:val="nil"/>
              <w:left w:val="nil"/>
              <w:bottom w:val="nil"/>
              <w:right w:val="nil"/>
            </w:tcBorders>
            <w:vAlign w:val="center"/>
          </w:tcPr>
          <w:p w14:paraId="21462491" w14:textId="77777777" w:rsidR="00891E7E" w:rsidRPr="00891E7E" w:rsidRDefault="00891E7E" w:rsidP="003E3366">
            <w:pPr>
              <w:tabs>
                <w:tab w:val="left" w:pos="-378"/>
                <w:tab w:val="left" w:pos="612"/>
              </w:tabs>
              <w:jc w:val="right"/>
              <w:rPr>
                <w:rFonts w:cs="Arial"/>
                <w:sz w:val="20"/>
              </w:rPr>
            </w:pPr>
            <w:r w:rsidRPr="00891E7E">
              <w:rPr>
                <w:rFonts w:cs="Arial"/>
                <w:sz w:val="20"/>
              </w:rPr>
              <w:t>9.8</w:t>
            </w:r>
          </w:p>
        </w:tc>
      </w:tr>
      <w:tr w:rsidR="00891E7E" w:rsidRPr="00CF6B2C" w14:paraId="630E7ECB" w14:textId="77777777" w:rsidTr="007023F8">
        <w:trPr>
          <w:gridAfter w:val="1"/>
          <w:wAfter w:w="18" w:type="dxa"/>
          <w:trHeight w:val="189"/>
        </w:trPr>
        <w:tc>
          <w:tcPr>
            <w:tcW w:w="1170" w:type="dxa"/>
            <w:tcBorders>
              <w:top w:val="nil"/>
              <w:left w:val="nil"/>
              <w:bottom w:val="nil"/>
              <w:right w:val="nil"/>
            </w:tcBorders>
            <w:vAlign w:val="center"/>
          </w:tcPr>
          <w:p w14:paraId="59B6CB02"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2007</w:t>
            </w:r>
          </w:p>
        </w:tc>
        <w:tc>
          <w:tcPr>
            <w:tcW w:w="990" w:type="dxa"/>
            <w:tcBorders>
              <w:top w:val="nil"/>
              <w:left w:val="nil"/>
              <w:bottom w:val="nil"/>
              <w:right w:val="nil"/>
            </w:tcBorders>
            <w:vAlign w:val="center"/>
          </w:tcPr>
          <w:p w14:paraId="5496F380"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48</w:t>
            </w:r>
          </w:p>
        </w:tc>
        <w:tc>
          <w:tcPr>
            <w:tcW w:w="1170" w:type="dxa"/>
            <w:tcBorders>
              <w:top w:val="nil"/>
              <w:left w:val="nil"/>
              <w:bottom w:val="nil"/>
              <w:right w:val="nil"/>
            </w:tcBorders>
            <w:vAlign w:val="center"/>
          </w:tcPr>
          <w:p w14:paraId="3E08654B"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50%</w:t>
            </w:r>
          </w:p>
        </w:tc>
        <w:tc>
          <w:tcPr>
            <w:tcW w:w="990" w:type="dxa"/>
            <w:tcBorders>
              <w:top w:val="nil"/>
              <w:left w:val="nil"/>
              <w:bottom w:val="nil"/>
              <w:right w:val="nil"/>
            </w:tcBorders>
            <w:vAlign w:val="center"/>
          </w:tcPr>
          <w:p w14:paraId="6322C862"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1.7</w:t>
            </w:r>
          </w:p>
        </w:tc>
        <w:tc>
          <w:tcPr>
            <w:tcW w:w="900" w:type="dxa"/>
            <w:tcBorders>
              <w:top w:val="nil"/>
              <w:left w:val="nil"/>
              <w:bottom w:val="nil"/>
              <w:right w:val="nil"/>
            </w:tcBorders>
            <w:vAlign w:val="center"/>
          </w:tcPr>
          <w:p w14:paraId="486E4526"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23</w:t>
            </w:r>
          </w:p>
        </w:tc>
        <w:tc>
          <w:tcPr>
            <w:tcW w:w="1260" w:type="dxa"/>
            <w:tcBorders>
              <w:top w:val="nil"/>
              <w:left w:val="nil"/>
              <w:bottom w:val="nil"/>
              <w:right w:val="nil"/>
            </w:tcBorders>
            <w:vAlign w:val="center"/>
          </w:tcPr>
          <w:p w14:paraId="495F8BB6"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24%</w:t>
            </w:r>
          </w:p>
        </w:tc>
        <w:tc>
          <w:tcPr>
            <w:tcW w:w="990" w:type="dxa"/>
            <w:tcBorders>
              <w:top w:val="nil"/>
              <w:left w:val="nil"/>
              <w:bottom w:val="nil"/>
              <w:right w:val="nil"/>
            </w:tcBorders>
            <w:vAlign w:val="center"/>
          </w:tcPr>
          <w:p w14:paraId="717F94D7"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13.4</w:t>
            </w:r>
          </w:p>
        </w:tc>
        <w:tc>
          <w:tcPr>
            <w:tcW w:w="900" w:type="dxa"/>
            <w:tcBorders>
              <w:top w:val="nil"/>
              <w:left w:val="nil"/>
              <w:bottom w:val="nil"/>
              <w:right w:val="nil"/>
            </w:tcBorders>
            <w:vAlign w:val="center"/>
          </w:tcPr>
          <w:p w14:paraId="467DE022" w14:textId="77777777" w:rsidR="00891E7E" w:rsidRPr="00891E7E" w:rsidRDefault="00891E7E" w:rsidP="003E3366">
            <w:pPr>
              <w:tabs>
                <w:tab w:val="left" w:pos="-378"/>
                <w:tab w:val="left" w:pos="612"/>
              </w:tabs>
              <w:jc w:val="right"/>
              <w:rPr>
                <w:rFonts w:cs="Arial"/>
                <w:sz w:val="20"/>
              </w:rPr>
            </w:pPr>
            <w:r w:rsidRPr="00891E7E">
              <w:rPr>
                <w:rFonts w:cs="Arial"/>
                <w:sz w:val="20"/>
              </w:rPr>
              <w:t>25</w:t>
            </w:r>
          </w:p>
        </w:tc>
        <w:tc>
          <w:tcPr>
            <w:tcW w:w="1170" w:type="dxa"/>
            <w:tcBorders>
              <w:top w:val="nil"/>
              <w:left w:val="nil"/>
              <w:bottom w:val="nil"/>
              <w:right w:val="nil"/>
            </w:tcBorders>
            <w:vAlign w:val="center"/>
          </w:tcPr>
          <w:p w14:paraId="660C6512"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26%</w:t>
            </w:r>
          </w:p>
        </w:tc>
        <w:tc>
          <w:tcPr>
            <w:tcW w:w="900" w:type="dxa"/>
            <w:tcBorders>
              <w:top w:val="nil"/>
              <w:left w:val="nil"/>
              <w:bottom w:val="nil"/>
              <w:right w:val="nil"/>
            </w:tcBorders>
            <w:vAlign w:val="center"/>
          </w:tcPr>
          <w:p w14:paraId="048E52E3" w14:textId="77777777" w:rsidR="00891E7E" w:rsidRPr="00891E7E" w:rsidRDefault="00891E7E" w:rsidP="003E3366">
            <w:pPr>
              <w:tabs>
                <w:tab w:val="left" w:pos="-378"/>
                <w:tab w:val="left" w:pos="612"/>
              </w:tabs>
              <w:jc w:val="right"/>
              <w:rPr>
                <w:rFonts w:cs="Arial"/>
                <w:sz w:val="20"/>
              </w:rPr>
            </w:pPr>
            <w:r w:rsidRPr="00891E7E">
              <w:rPr>
                <w:rFonts w:cs="Arial"/>
                <w:sz w:val="20"/>
              </w:rPr>
              <w:t>13.3</w:t>
            </w:r>
          </w:p>
        </w:tc>
      </w:tr>
      <w:tr w:rsidR="00891E7E" w:rsidRPr="00CF6B2C" w14:paraId="1DB2A738" w14:textId="77777777" w:rsidTr="007023F8">
        <w:trPr>
          <w:gridAfter w:val="1"/>
          <w:wAfter w:w="18" w:type="dxa"/>
          <w:trHeight w:val="234"/>
        </w:trPr>
        <w:tc>
          <w:tcPr>
            <w:tcW w:w="1170" w:type="dxa"/>
            <w:tcBorders>
              <w:top w:val="nil"/>
              <w:left w:val="nil"/>
              <w:bottom w:val="nil"/>
              <w:right w:val="nil"/>
            </w:tcBorders>
            <w:vAlign w:val="center"/>
          </w:tcPr>
          <w:p w14:paraId="3E2311A8"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2008</w:t>
            </w:r>
          </w:p>
        </w:tc>
        <w:tc>
          <w:tcPr>
            <w:tcW w:w="990" w:type="dxa"/>
            <w:tcBorders>
              <w:top w:val="nil"/>
              <w:left w:val="nil"/>
              <w:bottom w:val="nil"/>
              <w:right w:val="nil"/>
            </w:tcBorders>
            <w:vAlign w:val="center"/>
          </w:tcPr>
          <w:p w14:paraId="626920B0"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55</w:t>
            </w:r>
          </w:p>
        </w:tc>
        <w:tc>
          <w:tcPr>
            <w:tcW w:w="1170" w:type="dxa"/>
            <w:tcBorders>
              <w:top w:val="nil"/>
              <w:left w:val="nil"/>
              <w:bottom w:val="nil"/>
              <w:right w:val="nil"/>
            </w:tcBorders>
            <w:vAlign w:val="center"/>
          </w:tcPr>
          <w:p w14:paraId="7617E4CA"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56%</w:t>
            </w:r>
          </w:p>
        </w:tc>
        <w:tc>
          <w:tcPr>
            <w:tcW w:w="990" w:type="dxa"/>
            <w:tcBorders>
              <w:top w:val="nil"/>
              <w:left w:val="nil"/>
              <w:bottom w:val="nil"/>
              <w:right w:val="nil"/>
            </w:tcBorders>
            <w:vAlign w:val="center"/>
          </w:tcPr>
          <w:p w14:paraId="0DB105F5"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1.9</w:t>
            </w:r>
          </w:p>
        </w:tc>
        <w:tc>
          <w:tcPr>
            <w:tcW w:w="900" w:type="dxa"/>
            <w:tcBorders>
              <w:top w:val="nil"/>
              <w:left w:val="nil"/>
              <w:bottom w:val="nil"/>
              <w:right w:val="nil"/>
            </w:tcBorders>
            <w:vAlign w:val="center"/>
          </w:tcPr>
          <w:p w14:paraId="5B3E431F"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25</w:t>
            </w:r>
          </w:p>
        </w:tc>
        <w:tc>
          <w:tcPr>
            <w:tcW w:w="1260" w:type="dxa"/>
            <w:tcBorders>
              <w:top w:val="nil"/>
              <w:left w:val="nil"/>
              <w:bottom w:val="nil"/>
              <w:right w:val="nil"/>
            </w:tcBorders>
            <w:vAlign w:val="center"/>
          </w:tcPr>
          <w:p w14:paraId="7EA1E229"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26%</w:t>
            </w:r>
          </w:p>
        </w:tc>
        <w:tc>
          <w:tcPr>
            <w:tcW w:w="990" w:type="dxa"/>
            <w:tcBorders>
              <w:top w:val="nil"/>
              <w:left w:val="nil"/>
              <w:bottom w:val="nil"/>
              <w:right w:val="nil"/>
            </w:tcBorders>
            <w:vAlign w:val="center"/>
          </w:tcPr>
          <w:p w14:paraId="236E404C"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16.0</w:t>
            </w:r>
          </w:p>
        </w:tc>
        <w:tc>
          <w:tcPr>
            <w:tcW w:w="900" w:type="dxa"/>
            <w:tcBorders>
              <w:top w:val="nil"/>
              <w:left w:val="nil"/>
              <w:bottom w:val="nil"/>
              <w:right w:val="nil"/>
            </w:tcBorders>
            <w:vAlign w:val="center"/>
          </w:tcPr>
          <w:p w14:paraId="57A571C2" w14:textId="77777777" w:rsidR="00891E7E" w:rsidRPr="00891E7E" w:rsidRDefault="00891E7E" w:rsidP="003E3366">
            <w:pPr>
              <w:tabs>
                <w:tab w:val="left" w:pos="-378"/>
                <w:tab w:val="left" w:pos="612"/>
              </w:tabs>
              <w:jc w:val="right"/>
              <w:rPr>
                <w:rFonts w:cs="Arial"/>
                <w:sz w:val="20"/>
              </w:rPr>
            </w:pPr>
            <w:r w:rsidRPr="00891E7E">
              <w:rPr>
                <w:rFonts w:cs="Arial"/>
                <w:sz w:val="20"/>
              </w:rPr>
              <w:t>18</w:t>
            </w:r>
          </w:p>
        </w:tc>
        <w:tc>
          <w:tcPr>
            <w:tcW w:w="1170" w:type="dxa"/>
            <w:tcBorders>
              <w:top w:val="nil"/>
              <w:left w:val="nil"/>
              <w:bottom w:val="nil"/>
              <w:right w:val="nil"/>
            </w:tcBorders>
            <w:vAlign w:val="center"/>
          </w:tcPr>
          <w:p w14:paraId="010A0AA1"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18%</w:t>
            </w:r>
          </w:p>
        </w:tc>
        <w:tc>
          <w:tcPr>
            <w:tcW w:w="900" w:type="dxa"/>
            <w:tcBorders>
              <w:top w:val="nil"/>
              <w:left w:val="nil"/>
              <w:bottom w:val="nil"/>
              <w:right w:val="nil"/>
            </w:tcBorders>
            <w:vAlign w:val="center"/>
          </w:tcPr>
          <w:p w14:paraId="79466C38" w14:textId="77777777" w:rsidR="00891E7E" w:rsidRPr="00891E7E" w:rsidRDefault="00891E7E" w:rsidP="003E3366">
            <w:pPr>
              <w:tabs>
                <w:tab w:val="left" w:pos="-378"/>
                <w:tab w:val="left" w:pos="612"/>
              </w:tabs>
              <w:jc w:val="right"/>
              <w:rPr>
                <w:rFonts w:cs="Arial"/>
                <w:sz w:val="20"/>
              </w:rPr>
            </w:pPr>
            <w:r w:rsidRPr="00891E7E">
              <w:rPr>
                <w:rFonts w:cs="Arial"/>
                <w:sz w:val="20"/>
              </w:rPr>
              <w:t>11.0</w:t>
            </w:r>
          </w:p>
        </w:tc>
      </w:tr>
      <w:tr w:rsidR="00891E7E" w:rsidRPr="00CF6B2C" w14:paraId="71D6FEAC" w14:textId="77777777" w:rsidTr="007023F8">
        <w:trPr>
          <w:gridAfter w:val="1"/>
          <w:wAfter w:w="18" w:type="dxa"/>
          <w:trHeight w:val="270"/>
        </w:trPr>
        <w:tc>
          <w:tcPr>
            <w:tcW w:w="1170" w:type="dxa"/>
            <w:tcBorders>
              <w:top w:val="nil"/>
              <w:left w:val="nil"/>
              <w:bottom w:val="nil"/>
              <w:right w:val="nil"/>
            </w:tcBorders>
            <w:vAlign w:val="center"/>
          </w:tcPr>
          <w:p w14:paraId="69C5CC8F"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2009</w:t>
            </w:r>
          </w:p>
        </w:tc>
        <w:tc>
          <w:tcPr>
            <w:tcW w:w="990" w:type="dxa"/>
            <w:tcBorders>
              <w:top w:val="nil"/>
              <w:left w:val="nil"/>
              <w:bottom w:val="nil"/>
              <w:right w:val="nil"/>
            </w:tcBorders>
            <w:vAlign w:val="center"/>
          </w:tcPr>
          <w:p w14:paraId="64457326" w14:textId="77777777" w:rsidR="00891E7E" w:rsidRPr="00891E7E" w:rsidRDefault="00891E7E" w:rsidP="003E3366">
            <w:pPr>
              <w:ind w:right="162"/>
              <w:jc w:val="right"/>
              <w:rPr>
                <w:rFonts w:cs="Arial"/>
                <w:sz w:val="20"/>
              </w:rPr>
            </w:pPr>
            <w:r w:rsidRPr="00891E7E">
              <w:rPr>
                <w:rFonts w:cs="Arial"/>
                <w:sz w:val="20"/>
              </w:rPr>
              <w:t>32</w:t>
            </w:r>
          </w:p>
        </w:tc>
        <w:tc>
          <w:tcPr>
            <w:tcW w:w="1170" w:type="dxa"/>
            <w:tcBorders>
              <w:top w:val="nil"/>
              <w:left w:val="nil"/>
              <w:bottom w:val="nil"/>
              <w:right w:val="nil"/>
            </w:tcBorders>
            <w:vAlign w:val="center"/>
          </w:tcPr>
          <w:p w14:paraId="575F538B" w14:textId="77777777" w:rsidR="00891E7E" w:rsidRPr="00891E7E" w:rsidRDefault="00891E7E" w:rsidP="003E3366">
            <w:pPr>
              <w:ind w:right="134"/>
              <w:jc w:val="right"/>
              <w:rPr>
                <w:rFonts w:cs="Arial"/>
                <w:sz w:val="20"/>
              </w:rPr>
            </w:pPr>
            <w:r w:rsidRPr="00891E7E">
              <w:rPr>
                <w:rFonts w:cs="Arial"/>
                <w:sz w:val="20"/>
              </w:rPr>
              <w:t>38%</w:t>
            </w:r>
          </w:p>
        </w:tc>
        <w:tc>
          <w:tcPr>
            <w:tcW w:w="990" w:type="dxa"/>
            <w:tcBorders>
              <w:top w:val="nil"/>
              <w:left w:val="nil"/>
              <w:bottom w:val="nil"/>
              <w:right w:val="nil"/>
            </w:tcBorders>
            <w:vAlign w:val="center"/>
          </w:tcPr>
          <w:p w14:paraId="7F14D40F" w14:textId="77777777" w:rsidR="00891E7E" w:rsidRPr="00891E7E" w:rsidRDefault="00891E7E" w:rsidP="003E3366">
            <w:pPr>
              <w:ind w:right="152"/>
              <w:jc w:val="right"/>
              <w:rPr>
                <w:rFonts w:cs="Arial"/>
                <w:sz w:val="20"/>
              </w:rPr>
            </w:pPr>
            <w:r w:rsidRPr="00891E7E">
              <w:rPr>
                <w:rFonts w:cs="Arial"/>
                <w:sz w:val="20"/>
              </w:rPr>
              <w:t>1.1</w:t>
            </w:r>
          </w:p>
        </w:tc>
        <w:tc>
          <w:tcPr>
            <w:tcW w:w="900" w:type="dxa"/>
            <w:tcBorders>
              <w:top w:val="nil"/>
              <w:left w:val="nil"/>
              <w:bottom w:val="nil"/>
              <w:right w:val="nil"/>
            </w:tcBorders>
            <w:vAlign w:val="center"/>
          </w:tcPr>
          <w:p w14:paraId="5D18381C" w14:textId="77777777" w:rsidR="00891E7E" w:rsidRPr="00891E7E" w:rsidRDefault="00891E7E" w:rsidP="003E3366">
            <w:pPr>
              <w:jc w:val="right"/>
              <w:rPr>
                <w:rFonts w:cs="Arial"/>
                <w:sz w:val="20"/>
              </w:rPr>
            </w:pPr>
            <w:r w:rsidRPr="00891E7E">
              <w:rPr>
                <w:rFonts w:cs="Arial"/>
                <w:sz w:val="20"/>
              </w:rPr>
              <w:t>29</w:t>
            </w:r>
          </w:p>
        </w:tc>
        <w:tc>
          <w:tcPr>
            <w:tcW w:w="1260" w:type="dxa"/>
            <w:tcBorders>
              <w:top w:val="nil"/>
              <w:left w:val="nil"/>
              <w:bottom w:val="nil"/>
              <w:right w:val="nil"/>
            </w:tcBorders>
            <w:vAlign w:val="center"/>
          </w:tcPr>
          <w:p w14:paraId="052D8356" w14:textId="77777777" w:rsidR="00891E7E" w:rsidRPr="00891E7E" w:rsidRDefault="00891E7E" w:rsidP="003E3366">
            <w:pPr>
              <w:ind w:right="162"/>
              <w:jc w:val="right"/>
              <w:rPr>
                <w:rFonts w:cs="Arial"/>
                <w:sz w:val="20"/>
              </w:rPr>
            </w:pPr>
            <w:r w:rsidRPr="00891E7E">
              <w:rPr>
                <w:rFonts w:cs="Arial"/>
                <w:sz w:val="20"/>
              </w:rPr>
              <w:t>34%</w:t>
            </w:r>
          </w:p>
        </w:tc>
        <w:tc>
          <w:tcPr>
            <w:tcW w:w="990" w:type="dxa"/>
            <w:tcBorders>
              <w:top w:val="nil"/>
              <w:left w:val="nil"/>
              <w:bottom w:val="nil"/>
              <w:right w:val="nil"/>
            </w:tcBorders>
            <w:vAlign w:val="center"/>
          </w:tcPr>
          <w:p w14:paraId="3E1422B4" w14:textId="77777777" w:rsidR="00891E7E" w:rsidRPr="00891E7E" w:rsidRDefault="00891E7E" w:rsidP="003E3366">
            <w:pPr>
              <w:ind w:right="152"/>
              <w:jc w:val="right"/>
              <w:rPr>
                <w:rFonts w:cs="Arial"/>
                <w:sz w:val="20"/>
              </w:rPr>
            </w:pPr>
            <w:r w:rsidRPr="00891E7E">
              <w:rPr>
                <w:rFonts w:cs="Arial"/>
                <w:sz w:val="20"/>
              </w:rPr>
              <w:t>15.6</w:t>
            </w:r>
          </w:p>
        </w:tc>
        <w:tc>
          <w:tcPr>
            <w:tcW w:w="900" w:type="dxa"/>
            <w:tcBorders>
              <w:top w:val="nil"/>
              <w:left w:val="nil"/>
              <w:bottom w:val="nil"/>
              <w:right w:val="nil"/>
            </w:tcBorders>
            <w:vAlign w:val="center"/>
          </w:tcPr>
          <w:p w14:paraId="25843087" w14:textId="77777777" w:rsidR="00891E7E" w:rsidRPr="00891E7E" w:rsidRDefault="00891E7E" w:rsidP="003E3366">
            <w:pPr>
              <w:jc w:val="right"/>
              <w:rPr>
                <w:rFonts w:cs="Arial"/>
                <w:sz w:val="20"/>
              </w:rPr>
            </w:pPr>
            <w:r w:rsidRPr="00891E7E">
              <w:rPr>
                <w:rFonts w:cs="Arial"/>
                <w:sz w:val="20"/>
              </w:rPr>
              <w:t>24</w:t>
            </w:r>
          </w:p>
        </w:tc>
        <w:tc>
          <w:tcPr>
            <w:tcW w:w="1170" w:type="dxa"/>
            <w:tcBorders>
              <w:top w:val="nil"/>
              <w:left w:val="nil"/>
              <w:bottom w:val="nil"/>
              <w:right w:val="nil"/>
            </w:tcBorders>
            <w:vAlign w:val="center"/>
          </w:tcPr>
          <w:p w14:paraId="5B467C6A"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28%</w:t>
            </w:r>
          </w:p>
        </w:tc>
        <w:tc>
          <w:tcPr>
            <w:tcW w:w="900" w:type="dxa"/>
            <w:tcBorders>
              <w:top w:val="nil"/>
              <w:left w:val="nil"/>
              <w:bottom w:val="nil"/>
              <w:right w:val="nil"/>
            </w:tcBorders>
            <w:vAlign w:val="center"/>
          </w:tcPr>
          <w:p w14:paraId="3A1FD263" w14:textId="77777777" w:rsidR="00891E7E" w:rsidRPr="00891E7E" w:rsidRDefault="00891E7E" w:rsidP="003E3366">
            <w:pPr>
              <w:jc w:val="right"/>
              <w:rPr>
                <w:rFonts w:cs="Arial"/>
                <w:sz w:val="20"/>
              </w:rPr>
            </w:pPr>
            <w:r w:rsidRPr="00891E7E">
              <w:rPr>
                <w:rFonts w:cs="Arial"/>
                <w:sz w:val="20"/>
              </w:rPr>
              <w:t>12.4</w:t>
            </w:r>
          </w:p>
        </w:tc>
      </w:tr>
      <w:tr w:rsidR="00891E7E" w:rsidRPr="00CF6B2C" w14:paraId="75D40A38" w14:textId="77777777" w:rsidTr="00745EE9">
        <w:trPr>
          <w:gridAfter w:val="1"/>
          <w:wAfter w:w="18" w:type="dxa"/>
          <w:trHeight w:val="225"/>
        </w:trPr>
        <w:tc>
          <w:tcPr>
            <w:tcW w:w="1170" w:type="dxa"/>
            <w:tcBorders>
              <w:top w:val="nil"/>
              <w:left w:val="nil"/>
              <w:bottom w:val="nil"/>
              <w:right w:val="nil"/>
            </w:tcBorders>
            <w:vAlign w:val="bottom"/>
          </w:tcPr>
          <w:p w14:paraId="5FF4FD1A"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2010</w:t>
            </w:r>
          </w:p>
        </w:tc>
        <w:tc>
          <w:tcPr>
            <w:tcW w:w="990" w:type="dxa"/>
            <w:tcBorders>
              <w:top w:val="nil"/>
              <w:left w:val="nil"/>
              <w:bottom w:val="nil"/>
              <w:right w:val="nil"/>
            </w:tcBorders>
            <w:vAlign w:val="bottom"/>
          </w:tcPr>
          <w:p w14:paraId="549EA895" w14:textId="77777777" w:rsidR="00891E7E" w:rsidRPr="00891E7E" w:rsidRDefault="00891E7E" w:rsidP="003E3366">
            <w:pPr>
              <w:tabs>
                <w:tab w:val="left" w:pos="612"/>
              </w:tabs>
              <w:ind w:right="152"/>
              <w:jc w:val="right"/>
              <w:rPr>
                <w:rFonts w:cs="Arial"/>
                <w:sz w:val="20"/>
              </w:rPr>
            </w:pPr>
            <w:r w:rsidRPr="00891E7E">
              <w:rPr>
                <w:rFonts w:cs="Arial"/>
                <w:sz w:val="20"/>
              </w:rPr>
              <w:t>40</w:t>
            </w:r>
          </w:p>
        </w:tc>
        <w:tc>
          <w:tcPr>
            <w:tcW w:w="1170" w:type="dxa"/>
            <w:tcBorders>
              <w:top w:val="nil"/>
              <w:left w:val="nil"/>
              <w:bottom w:val="nil"/>
              <w:right w:val="nil"/>
            </w:tcBorders>
            <w:vAlign w:val="bottom"/>
          </w:tcPr>
          <w:p w14:paraId="65B649AC" w14:textId="77777777" w:rsidR="00891E7E" w:rsidRPr="00891E7E" w:rsidRDefault="00891E7E" w:rsidP="003E3366">
            <w:pPr>
              <w:ind w:right="134"/>
              <w:jc w:val="right"/>
              <w:rPr>
                <w:rFonts w:cs="Arial"/>
                <w:sz w:val="20"/>
              </w:rPr>
            </w:pPr>
            <w:r w:rsidRPr="00891E7E">
              <w:rPr>
                <w:rFonts w:cs="Arial"/>
                <w:sz w:val="20"/>
              </w:rPr>
              <w:t>51%</w:t>
            </w:r>
          </w:p>
        </w:tc>
        <w:tc>
          <w:tcPr>
            <w:tcW w:w="990" w:type="dxa"/>
            <w:tcBorders>
              <w:top w:val="nil"/>
              <w:left w:val="nil"/>
              <w:bottom w:val="nil"/>
              <w:right w:val="nil"/>
            </w:tcBorders>
            <w:vAlign w:val="bottom"/>
          </w:tcPr>
          <w:p w14:paraId="1D353AC1" w14:textId="77777777" w:rsidR="00891E7E" w:rsidRPr="00891E7E" w:rsidRDefault="00891E7E" w:rsidP="003E3366">
            <w:pPr>
              <w:ind w:right="152"/>
              <w:jc w:val="right"/>
              <w:rPr>
                <w:rFonts w:cs="Arial"/>
                <w:sz w:val="20"/>
              </w:rPr>
            </w:pPr>
            <w:r w:rsidRPr="00891E7E">
              <w:rPr>
                <w:rFonts w:cs="Arial"/>
                <w:sz w:val="20"/>
              </w:rPr>
              <w:t>1.1</w:t>
            </w:r>
          </w:p>
        </w:tc>
        <w:tc>
          <w:tcPr>
            <w:tcW w:w="900" w:type="dxa"/>
            <w:tcBorders>
              <w:top w:val="nil"/>
              <w:left w:val="nil"/>
              <w:bottom w:val="nil"/>
              <w:right w:val="nil"/>
            </w:tcBorders>
            <w:vAlign w:val="bottom"/>
          </w:tcPr>
          <w:p w14:paraId="1E1BCDD7" w14:textId="77777777" w:rsidR="00891E7E" w:rsidRPr="00891E7E" w:rsidRDefault="00891E7E" w:rsidP="003E3366">
            <w:pPr>
              <w:jc w:val="right"/>
              <w:rPr>
                <w:rFonts w:cs="Arial"/>
                <w:sz w:val="20"/>
              </w:rPr>
            </w:pPr>
            <w:r w:rsidRPr="00891E7E">
              <w:rPr>
                <w:rFonts w:cs="Arial"/>
                <w:sz w:val="20"/>
              </w:rPr>
              <w:t>20</w:t>
            </w:r>
          </w:p>
        </w:tc>
        <w:tc>
          <w:tcPr>
            <w:tcW w:w="1260" w:type="dxa"/>
            <w:tcBorders>
              <w:top w:val="nil"/>
              <w:left w:val="nil"/>
              <w:bottom w:val="nil"/>
              <w:right w:val="nil"/>
            </w:tcBorders>
            <w:vAlign w:val="bottom"/>
          </w:tcPr>
          <w:p w14:paraId="2BB46EC6" w14:textId="77777777" w:rsidR="00891E7E" w:rsidRPr="00891E7E" w:rsidRDefault="00891E7E" w:rsidP="003E3366">
            <w:pPr>
              <w:ind w:right="162"/>
              <w:jc w:val="right"/>
              <w:rPr>
                <w:rFonts w:cs="Arial"/>
                <w:sz w:val="20"/>
              </w:rPr>
            </w:pPr>
            <w:r w:rsidRPr="00891E7E">
              <w:rPr>
                <w:rFonts w:cs="Arial"/>
                <w:sz w:val="20"/>
              </w:rPr>
              <w:t>25%</w:t>
            </w:r>
          </w:p>
        </w:tc>
        <w:tc>
          <w:tcPr>
            <w:tcW w:w="990" w:type="dxa"/>
            <w:tcBorders>
              <w:top w:val="nil"/>
              <w:left w:val="nil"/>
              <w:bottom w:val="nil"/>
              <w:right w:val="nil"/>
            </w:tcBorders>
            <w:vAlign w:val="bottom"/>
          </w:tcPr>
          <w:p w14:paraId="440A6836" w14:textId="77777777" w:rsidR="00891E7E" w:rsidRPr="00891E7E" w:rsidRDefault="00891E7E" w:rsidP="003E3366">
            <w:pPr>
              <w:ind w:right="152"/>
              <w:jc w:val="right"/>
              <w:rPr>
                <w:rFonts w:cs="Arial"/>
                <w:sz w:val="20"/>
              </w:rPr>
            </w:pPr>
            <w:r w:rsidRPr="00891E7E">
              <w:rPr>
                <w:rFonts w:cs="Arial"/>
                <w:sz w:val="20"/>
              </w:rPr>
              <w:t>15.6</w:t>
            </w:r>
          </w:p>
        </w:tc>
        <w:tc>
          <w:tcPr>
            <w:tcW w:w="900" w:type="dxa"/>
            <w:tcBorders>
              <w:top w:val="nil"/>
              <w:left w:val="nil"/>
              <w:bottom w:val="nil"/>
              <w:right w:val="nil"/>
            </w:tcBorders>
            <w:vAlign w:val="bottom"/>
          </w:tcPr>
          <w:p w14:paraId="5E4CC7FE" w14:textId="77777777" w:rsidR="00891E7E" w:rsidRPr="00891E7E" w:rsidRDefault="00891E7E" w:rsidP="003E3366">
            <w:pPr>
              <w:jc w:val="right"/>
              <w:rPr>
                <w:rFonts w:cs="Arial"/>
                <w:sz w:val="20"/>
              </w:rPr>
            </w:pPr>
            <w:r w:rsidRPr="00891E7E">
              <w:rPr>
                <w:rFonts w:cs="Arial"/>
                <w:sz w:val="20"/>
              </w:rPr>
              <w:t>19</w:t>
            </w:r>
          </w:p>
        </w:tc>
        <w:tc>
          <w:tcPr>
            <w:tcW w:w="1170" w:type="dxa"/>
            <w:tcBorders>
              <w:top w:val="nil"/>
              <w:left w:val="nil"/>
              <w:bottom w:val="nil"/>
              <w:right w:val="nil"/>
            </w:tcBorders>
            <w:vAlign w:val="bottom"/>
          </w:tcPr>
          <w:p w14:paraId="42A13616" w14:textId="77777777" w:rsidR="00891E7E" w:rsidRPr="00891E7E" w:rsidRDefault="00891E7E" w:rsidP="003E3366">
            <w:pPr>
              <w:ind w:right="134"/>
              <w:jc w:val="right"/>
              <w:rPr>
                <w:rFonts w:cs="Arial"/>
                <w:sz w:val="20"/>
              </w:rPr>
            </w:pPr>
            <w:r w:rsidRPr="00891E7E">
              <w:rPr>
                <w:rFonts w:cs="Arial"/>
                <w:sz w:val="20"/>
              </w:rPr>
              <w:t>24%</w:t>
            </w:r>
          </w:p>
        </w:tc>
        <w:tc>
          <w:tcPr>
            <w:tcW w:w="900" w:type="dxa"/>
            <w:tcBorders>
              <w:top w:val="nil"/>
              <w:left w:val="nil"/>
              <w:bottom w:val="nil"/>
              <w:right w:val="nil"/>
            </w:tcBorders>
            <w:vAlign w:val="bottom"/>
          </w:tcPr>
          <w:p w14:paraId="3DA4C987" w14:textId="77777777" w:rsidR="00891E7E" w:rsidRPr="00891E7E" w:rsidRDefault="00891E7E" w:rsidP="003E3366">
            <w:pPr>
              <w:jc w:val="right"/>
              <w:rPr>
                <w:rFonts w:cs="Arial"/>
                <w:sz w:val="20"/>
              </w:rPr>
            </w:pPr>
            <w:r w:rsidRPr="00891E7E">
              <w:rPr>
                <w:rFonts w:cs="Arial"/>
                <w:sz w:val="20"/>
              </w:rPr>
              <w:t>12.4</w:t>
            </w:r>
          </w:p>
        </w:tc>
      </w:tr>
      <w:tr w:rsidR="00891E7E" w:rsidRPr="00CF6B2C" w14:paraId="61921FEC" w14:textId="77777777" w:rsidTr="009D0A4C">
        <w:trPr>
          <w:gridAfter w:val="1"/>
          <w:wAfter w:w="18" w:type="dxa"/>
          <w:trHeight w:val="162"/>
        </w:trPr>
        <w:tc>
          <w:tcPr>
            <w:tcW w:w="1170" w:type="dxa"/>
            <w:tcBorders>
              <w:top w:val="nil"/>
              <w:left w:val="nil"/>
              <w:bottom w:val="nil"/>
              <w:right w:val="nil"/>
            </w:tcBorders>
            <w:vAlign w:val="bottom"/>
          </w:tcPr>
          <w:p w14:paraId="6298FFCD"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90" w:type="dxa"/>
            <w:tcBorders>
              <w:top w:val="nil"/>
              <w:left w:val="nil"/>
              <w:bottom w:val="nil"/>
              <w:right w:val="nil"/>
            </w:tcBorders>
            <w:vAlign w:val="bottom"/>
          </w:tcPr>
          <w:p w14:paraId="229A463F" w14:textId="77777777" w:rsidR="00891E7E" w:rsidRPr="00891E7E" w:rsidRDefault="00891E7E" w:rsidP="003E3366">
            <w:pPr>
              <w:tabs>
                <w:tab w:val="left" w:pos="612"/>
              </w:tabs>
              <w:ind w:right="152"/>
              <w:jc w:val="right"/>
              <w:rPr>
                <w:rFonts w:cs="Arial"/>
                <w:sz w:val="20"/>
              </w:rPr>
            </w:pPr>
            <w:r w:rsidRPr="00891E7E">
              <w:rPr>
                <w:rFonts w:cs="Arial"/>
                <w:sz w:val="20"/>
              </w:rPr>
              <w:t>30</w:t>
            </w:r>
          </w:p>
        </w:tc>
        <w:tc>
          <w:tcPr>
            <w:tcW w:w="1170" w:type="dxa"/>
            <w:tcBorders>
              <w:top w:val="nil"/>
              <w:left w:val="nil"/>
              <w:bottom w:val="nil"/>
              <w:right w:val="nil"/>
            </w:tcBorders>
            <w:vAlign w:val="bottom"/>
          </w:tcPr>
          <w:p w14:paraId="1385B282" w14:textId="77777777" w:rsidR="00891E7E" w:rsidRPr="00891E7E" w:rsidRDefault="00891E7E" w:rsidP="003E3366">
            <w:pPr>
              <w:ind w:right="134"/>
              <w:jc w:val="right"/>
              <w:rPr>
                <w:rFonts w:cs="Arial"/>
                <w:sz w:val="20"/>
              </w:rPr>
            </w:pPr>
            <w:r w:rsidRPr="00891E7E">
              <w:rPr>
                <w:rFonts w:cs="Arial"/>
                <w:sz w:val="20"/>
              </w:rPr>
              <w:t>48%</w:t>
            </w:r>
          </w:p>
        </w:tc>
        <w:tc>
          <w:tcPr>
            <w:tcW w:w="990" w:type="dxa"/>
            <w:tcBorders>
              <w:top w:val="nil"/>
              <w:left w:val="nil"/>
              <w:bottom w:val="nil"/>
              <w:right w:val="nil"/>
            </w:tcBorders>
            <w:vAlign w:val="bottom"/>
          </w:tcPr>
          <w:p w14:paraId="0B1DF3FB" w14:textId="77777777" w:rsidR="00891E7E" w:rsidRPr="00891E7E" w:rsidRDefault="00891E7E" w:rsidP="003E3366">
            <w:pPr>
              <w:ind w:right="152"/>
              <w:jc w:val="right"/>
              <w:rPr>
                <w:rFonts w:cs="Arial"/>
                <w:sz w:val="20"/>
              </w:rPr>
            </w:pPr>
            <w:r w:rsidRPr="00891E7E">
              <w:rPr>
                <w:rFonts w:cs="Arial"/>
                <w:sz w:val="20"/>
              </w:rPr>
              <w:t>1.1</w:t>
            </w:r>
          </w:p>
        </w:tc>
        <w:tc>
          <w:tcPr>
            <w:tcW w:w="900" w:type="dxa"/>
            <w:tcBorders>
              <w:top w:val="nil"/>
              <w:left w:val="nil"/>
              <w:bottom w:val="nil"/>
              <w:right w:val="nil"/>
            </w:tcBorders>
            <w:vAlign w:val="bottom"/>
          </w:tcPr>
          <w:p w14:paraId="172593FE" w14:textId="77777777" w:rsidR="00891E7E" w:rsidRPr="00891E7E" w:rsidRDefault="00891E7E" w:rsidP="003E3366">
            <w:pPr>
              <w:jc w:val="right"/>
              <w:rPr>
                <w:rFonts w:cs="Arial"/>
                <w:sz w:val="20"/>
              </w:rPr>
            </w:pPr>
            <w:r w:rsidRPr="00891E7E">
              <w:rPr>
                <w:rFonts w:cs="Arial"/>
                <w:sz w:val="20"/>
              </w:rPr>
              <w:t>14</w:t>
            </w:r>
          </w:p>
        </w:tc>
        <w:tc>
          <w:tcPr>
            <w:tcW w:w="1260" w:type="dxa"/>
            <w:tcBorders>
              <w:top w:val="nil"/>
              <w:left w:val="nil"/>
              <w:bottom w:val="nil"/>
              <w:right w:val="nil"/>
            </w:tcBorders>
            <w:vAlign w:val="bottom"/>
          </w:tcPr>
          <w:p w14:paraId="17AB2668" w14:textId="77777777" w:rsidR="00891E7E" w:rsidRPr="00891E7E" w:rsidRDefault="00891E7E" w:rsidP="003E3366">
            <w:pPr>
              <w:ind w:right="162"/>
              <w:jc w:val="right"/>
              <w:rPr>
                <w:rFonts w:cs="Arial"/>
                <w:sz w:val="20"/>
              </w:rPr>
            </w:pPr>
            <w:r w:rsidRPr="00891E7E">
              <w:rPr>
                <w:rFonts w:cs="Arial"/>
                <w:sz w:val="20"/>
              </w:rPr>
              <w:t>22%</w:t>
            </w:r>
          </w:p>
        </w:tc>
        <w:tc>
          <w:tcPr>
            <w:tcW w:w="990" w:type="dxa"/>
            <w:tcBorders>
              <w:top w:val="nil"/>
              <w:left w:val="nil"/>
              <w:bottom w:val="nil"/>
              <w:right w:val="nil"/>
            </w:tcBorders>
            <w:vAlign w:val="bottom"/>
          </w:tcPr>
          <w:p w14:paraId="1BED20ED" w14:textId="77777777" w:rsidR="00891E7E" w:rsidRPr="00891E7E" w:rsidRDefault="00891E7E" w:rsidP="003E3366">
            <w:pPr>
              <w:ind w:right="152"/>
              <w:jc w:val="right"/>
              <w:rPr>
                <w:rFonts w:cs="Arial"/>
                <w:sz w:val="20"/>
              </w:rPr>
            </w:pPr>
            <w:r w:rsidRPr="00891E7E">
              <w:rPr>
                <w:rFonts w:cs="Arial"/>
                <w:sz w:val="20"/>
              </w:rPr>
              <w:t>6.6</w:t>
            </w:r>
          </w:p>
        </w:tc>
        <w:tc>
          <w:tcPr>
            <w:tcW w:w="900" w:type="dxa"/>
            <w:tcBorders>
              <w:top w:val="nil"/>
              <w:left w:val="nil"/>
              <w:bottom w:val="nil"/>
              <w:right w:val="nil"/>
            </w:tcBorders>
            <w:vAlign w:val="bottom"/>
          </w:tcPr>
          <w:p w14:paraId="7314DFF6" w14:textId="77777777" w:rsidR="00891E7E" w:rsidRPr="00891E7E" w:rsidRDefault="00891E7E" w:rsidP="003E3366">
            <w:pPr>
              <w:jc w:val="right"/>
              <w:rPr>
                <w:rFonts w:cs="Arial"/>
                <w:sz w:val="20"/>
              </w:rPr>
            </w:pPr>
            <w:r w:rsidRPr="00891E7E">
              <w:rPr>
                <w:rFonts w:cs="Arial"/>
                <w:sz w:val="20"/>
              </w:rPr>
              <w:t>19</w:t>
            </w:r>
          </w:p>
        </w:tc>
        <w:tc>
          <w:tcPr>
            <w:tcW w:w="1170" w:type="dxa"/>
            <w:tcBorders>
              <w:top w:val="nil"/>
              <w:left w:val="nil"/>
              <w:bottom w:val="nil"/>
              <w:right w:val="nil"/>
            </w:tcBorders>
            <w:vAlign w:val="bottom"/>
          </w:tcPr>
          <w:p w14:paraId="02E0E598" w14:textId="77777777" w:rsidR="00891E7E" w:rsidRPr="00891E7E" w:rsidRDefault="00891E7E" w:rsidP="003E3366">
            <w:pPr>
              <w:ind w:right="134"/>
              <w:jc w:val="right"/>
              <w:rPr>
                <w:rFonts w:cs="Arial"/>
                <w:sz w:val="20"/>
              </w:rPr>
            </w:pPr>
            <w:r w:rsidRPr="00891E7E">
              <w:rPr>
                <w:rFonts w:cs="Arial"/>
                <w:sz w:val="20"/>
              </w:rPr>
              <w:t>30%</w:t>
            </w:r>
          </w:p>
        </w:tc>
        <w:tc>
          <w:tcPr>
            <w:tcW w:w="900" w:type="dxa"/>
            <w:tcBorders>
              <w:top w:val="nil"/>
              <w:left w:val="nil"/>
              <w:bottom w:val="nil"/>
              <w:right w:val="nil"/>
            </w:tcBorders>
            <w:vAlign w:val="bottom"/>
          </w:tcPr>
          <w:p w14:paraId="08D4AA33" w14:textId="77777777" w:rsidR="00891E7E" w:rsidRPr="00891E7E" w:rsidRDefault="00891E7E" w:rsidP="003E3366">
            <w:pPr>
              <w:jc w:val="right"/>
              <w:rPr>
                <w:rFonts w:cs="Arial"/>
                <w:sz w:val="20"/>
              </w:rPr>
            </w:pPr>
            <w:r w:rsidRPr="00891E7E">
              <w:rPr>
                <w:rFonts w:cs="Arial"/>
                <w:sz w:val="20"/>
              </w:rPr>
              <w:t>8.2</w:t>
            </w:r>
          </w:p>
        </w:tc>
      </w:tr>
      <w:tr w:rsidR="00891E7E" w:rsidRPr="00CF6B2C" w14:paraId="733355A3" w14:textId="77777777" w:rsidTr="00647158">
        <w:trPr>
          <w:gridAfter w:val="1"/>
          <w:wAfter w:w="18" w:type="dxa"/>
          <w:trHeight w:val="207"/>
        </w:trPr>
        <w:tc>
          <w:tcPr>
            <w:tcW w:w="1170" w:type="dxa"/>
            <w:tcBorders>
              <w:top w:val="nil"/>
              <w:left w:val="nil"/>
              <w:bottom w:val="nil"/>
              <w:right w:val="nil"/>
            </w:tcBorders>
            <w:vAlign w:val="bottom"/>
          </w:tcPr>
          <w:p w14:paraId="3DDF96D0"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90" w:type="dxa"/>
            <w:tcBorders>
              <w:top w:val="nil"/>
              <w:left w:val="nil"/>
              <w:bottom w:val="nil"/>
              <w:right w:val="nil"/>
            </w:tcBorders>
            <w:vAlign w:val="bottom"/>
          </w:tcPr>
          <w:p w14:paraId="45A97E4E" w14:textId="77777777" w:rsidR="00891E7E" w:rsidRPr="00891E7E" w:rsidRDefault="00891E7E" w:rsidP="003E3366">
            <w:pPr>
              <w:ind w:right="162"/>
              <w:jc w:val="right"/>
              <w:rPr>
                <w:rFonts w:cs="Arial"/>
                <w:sz w:val="20"/>
              </w:rPr>
            </w:pPr>
            <w:r w:rsidRPr="00891E7E">
              <w:rPr>
                <w:rFonts w:cs="Arial"/>
                <w:sz w:val="20"/>
              </w:rPr>
              <w:t>35</w:t>
            </w:r>
          </w:p>
        </w:tc>
        <w:tc>
          <w:tcPr>
            <w:tcW w:w="1170" w:type="dxa"/>
            <w:tcBorders>
              <w:top w:val="nil"/>
              <w:left w:val="nil"/>
              <w:bottom w:val="nil"/>
              <w:right w:val="nil"/>
            </w:tcBorders>
            <w:vAlign w:val="bottom"/>
          </w:tcPr>
          <w:p w14:paraId="125F60E3" w14:textId="77777777" w:rsidR="00891E7E" w:rsidRPr="00891E7E" w:rsidRDefault="00891E7E" w:rsidP="003E3366">
            <w:pPr>
              <w:ind w:right="134"/>
              <w:jc w:val="right"/>
              <w:rPr>
                <w:rFonts w:cs="Arial"/>
                <w:sz w:val="20"/>
              </w:rPr>
            </w:pPr>
            <w:r w:rsidRPr="00891E7E">
              <w:rPr>
                <w:rFonts w:cs="Arial"/>
                <w:sz w:val="20"/>
              </w:rPr>
              <w:t>57%</w:t>
            </w:r>
          </w:p>
        </w:tc>
        <w:tc>
          <w:tcPr>
            <w:tcW w:w="990" w:type="dxa"/>
            <w:tcBorders>
              <w:top w:val="nil"/>
              <w:left w:val="nil"/>
              <w:bottom w:val="nil"/>
              <w:right w:val="nil"/>
            </w:tcBorders>
            <w:vAlign w:val="bottom"/>
          </w:tcPr>
          <w:p w14:paraId="7014A32D" w14:textId="77777777" w:rsidR="00891E7E" w:rsidRPr="00891E7E" w:rsidRDefault="00891E7E" w:rsidP="003E3366">
            <w:pPr>
              <w:ind w:right="152"/>
              <w:jc w:val="right"/>
              <w:rPr>
                <w:rFonts w:cs="Arial"/>
                <w:sz w:val="20"/>
              </w:rPr>
            </w:pPr>
            <w:r w:rsidRPr="00891E7E">
              <w:rPr>
                <w:rFonts w:cs="Arial"/>
                <w:sz w:val="20"/>
              </w:rPr>
              <w:t>1.2</w:t>
            </w:r>
          </w:p>
        </w:tc>
        <w:tc>
          <w:tcPr>
            <w:tcW w:w="900" w:type="dxa"/>
            <w:tcBorders>
              <w:top w:val="nil"/>
              <w:left w:val="nil"/>
              <w:bottom w:val="nil"/>
              <w:right w:val="nil"/>
            </w:tcBorders>
            <w:vAlign w:val="bottom"/>
          </w:tcPr>
          <w:p w14:paraId="62C4F6D2" w14:textId="77777777" w:rsidR="00891E7E" w:rsidRPr="00891E7E" w:rsidRDefault="00891E7E" w:rsidP="003E3366">
            <w:pPr>
              <w:jc w:val="right"/>
              <w:rPr>
                <w:rFonts w:cs="Arial"/>
                <w:sz w:val="20"/>
              </w:rPr>
            </w:pPr>
            <w:r w:rsidRPr="00891E7E">
              <w:rPr>
                <w:rFonts w:cs="Arial"/>
                <w:sz w:val="20"/>
              </w:rPr>
              <w:t>14</w:t>
            </w:r>
          </w:p>
        </w:tc>
        <w:tc>
          <w:tcPr>
            <w:tcW w:w="1260" w:type="dxa"/>
            <w:tcBorders>
              <w:top w:val="nil"/>
              <w:left w:val="nil"/>
              <w:bottom w:val="nil"/>
              <w:right w:val="nil"/>
            </w:tcBorders>
            <w:vAlign w:val="bottom"/>
          </w:tcPr>
          <w:p w14:paraId="393DD1B2" w14:textId="77777777" w:rsidR="00891E7E" w:rsidRPr="00891E7E" w:rsidRDefault="00891E7E" w:rsidP="003E3366">
            <w:pPr>
              <w:ind w:right="162"/>
              <w:jc w:val="right"/>
              <w:rPr>
                <w:rFonts w:cs="Arial"/>
                <w:sz w:val="20"/>
              </w:rPr>
            </w:pPr>
            <w:r w:rsidRPr="00891E7E">
              <w:rPr>
                <w:rFonts w:cs="Arial"/>
                <w:sz w:val="20"/>
              </w:rPr>
              <w:t>23%</w:t>
            </w:r>
          </w:p>
        </w:tc>
        <w:tc>
          <w:tcPr>
            <w:tcW w:w="990" w:type="dxa"/>
            <w:tcBorders>
              <w:top w:val="nil"/>
              <w:left w:val="nil"/>
              <w:bottom w:val="nil"/>
              <w:right w:val="nil"/>
            </w:tcBorders>
            <w:vAlign w:val="bottom"/>
          </w:tcPr>
          <w:p w14:paraId="13A279BA" w14:textId="77777777" w:rsidR="00891E7E" w:rsidRPr="00891E7E" w:rsidRDefault="00891E7E" w:rsidP="003E3366">
            <w:pPr>
              <w:ind w:right="162"/>
              <w:jc w:val="right"/>
              <w:rPr>
                <w:rFonts w:cs="Arial"/>
                <w:sz w:val="20"/>
              </w:rPr>
            </w:pPr>
            <w:r w:rsidRPr="00891E7E">
              <w:rPr>
                <w:rFonts w:cs="Arial"/>
                <w:sz w:val="20"/>
              </w:rPr>
              <w:t>7.8</w:t>
            </w:r>
          </w:p>
        </w:tc>
        <w:tc>
          <w:tcPr>
            <w:tcW w:w="900" w:type="dxa"/>
            <w:tcBorders>
              <w:top w:val="nil"/>
              <w:left w:val="nil"/>
              <w:bottom w:val="nil"/>
              <w:right w:val="nil"/>
            </w:tcBorders>
            <w:vAlign w:val="bottom"/>
          </w:tcPr>
          <w:p w14:paraId="5B2482CD" w14:textId="77777777" w:rsidR="00891E7E" w:rsidRPr="00891E7E" w:rsidRDefault="00891E7E" w:rsidP="003E3366">
            <w:pPr>
              <w:jc w:val="right"/>
              <w:rPr>
                <w:rFonts w:cs="Arial"/>
                <w:sz w:val="20"/>
              </w:rPr>
            </w:pPr>
            <w:r w:rsidRPr="00891E7E">
              <w:rPr>
                <w:rFonts w:cs="Arial"/>
                <w:sz w:val="20"/>
              </w:rPr>
              <w:t>12</w:t>
            </w:r>
          </w:p>
        </w:tc>
        <w:tc>
          <w:tcPr>
            <w:tcW w:w="1170" w:type="dxa"/>
            <w:tcBorders>
              <w:top w:val="nil"/>
              <w:left w:val="nil"/>
              <w:bottom w:val="nil"/>
              <w:right w:val="nil"/>
            </w:tcBorders>
            <w:vAlign w:val="bottom"/>
          </w:tcPr>
          <w:p w14:paraId="22BACF16" w14:textId="77777777" w:rsidR="00891E7E" w:rsidRPr="00891E7E" w:rsidRDefault="00891E7E" w:rsidP="003E3366">
            <w:pPr>
              <w:ind w:right="134"/>
              <w:jc w:val="right"/>
              <w:rPr>
                <w:rFonts w:cs="Arial"/>
                <w:sz w:val="20"/>
              </w:rPr>
            </w:pPr>
            <w:r w:rsidRPr="00891E7E">
              <w:rPr>
                <w:rFonts w:cs="Arial"/>
                <w:sz w:val="20"/>
              </w:rPr>
              <w:t>20%</w:t>
            </w:r>
          </w:p>
        </w:tc>
        <w:tc>
          <w:tcPr>
            <w:tcW w:w="900" w:type="dxa"/>
            <w:tcBorders>
              <w:top w:val="nil"/>
              <w:left w:val="nil"/>
              <w:bottom w:val="nil"/>
              <w:right w:val="nil"/>
            </w:tcBorders>
            <w:vAlign w:val="bottom"/>
          </w:tcPr>
          <w:p w14:paraId="73A745F2" w14:textId="77777777" w:rsidR="00891E7E" w:rsidRPr="00891E7E" w:rsidRDefault="00891E7E" w:rsidP="003E3366">
            <w:pPr>
              <w:jc w:val="right"/>
              <w:rPr>
                <w:rFonts w:cs="Arial"/>
                <w:sz w:val="20"/>
              </w:rPr>
            </w:pPr>
            <w:r w:rsidRPr="00891E7E">
              <w:rPr>
                <w:rFonts w:cs="Arial"/>
                <w:sz w:val="20"/>
              </w:rPr>
              <w:t>5.6</w:t>
            </w:r>
          </w:p>
        </w:tc>
      </w:tr>
      <w:tr w:rsidR="00891E7E" w:rsidRPr="00CF6B2C" w14:paraId="5F12F265" w14:textId="77777777" w:rsidTr="00647158">
        <w:trPr>
          <w:gridAfter w:val="1"/>
          <w:wAfter w:w="18" w:type="dxa"/>
          <w:trHeight w:val="207"/>
        </w:trPr>
        <w:tc>
          <w:tcPr>
            <w:tcW w:w="1170" w:type="dxa"/>
            <w:tcBorders>
              <w:top w:val="nil"/>
              <w:left w:val="nil"/>
              <w:bottom w:val="nil"/>
              <w:right w:val="nil"/>
            </w:tcBorders>
            <w:vAlign w:val="bottom"/>
          </w:tcPr>
          <w:p w14:paraId="136950D1" w14:textId="77777777" w:rsidR="00891E7E" w:rsidRPr="00890578"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2013</w:t>
            </w:r>
          </w:p>
        </w:tc>
        <w:tc>
          <w:tcPr>
            <w:tcW w:w="990" w:type="dxa"/>
            <w:tcBorders>
              <w:top w:val="nil"/>
              <w:left w:val="nil"/>
              <w:bottom w:val="nil"/>
              <w:right w:val="nil"/>
            </w:tcBorders>
            <w:vAlign w:val="bottom"/>
          </w:tcPr>
          <w:p w14:paraId="4A4E2C7B" w14:textId="77777777" w:rsidR="00891E7E" w:rsidRPr="00890578" w:rsidRDefault="00891E7E" w:rsidP="003E3366">
            <w:pPr>
              <w:ind w:right="152"/>
              <w:jc w:val="right"/>
              <w:rPr>
                <w:rFonts w:cs="Arial"/>
                <w:sz w:val="20"/>
              </w:rPr>
            </w:pPr>
            <w:r w:rsidRPr="00890578">
              <w:rPr>
                <w:rFonts w:cs="Arial"/>
                <w:sz w:val="20"/>
              </w:rPr>
              <w:t>24</w:t>
            </w:r>
          </w:p>
        </w:tc>
        <w:tc>
          <w:tcPr>
            <w:tcW w:w="1170" w:type="dxa"/>
            <w:tcBorders>
              <w:top w:val="nil"/>
              <w:left w:val="nil"/>
              <w:bottom w:val="nil"/>
              <w:right w:val="nil"/>
            </w:tcBorders>
            <w:vAlign w:val="bottom"/>
          </w:tcPr>
          <w:p w14:paraId="340D3A42" w14:textId="77777777" w:rsidR="00891E7E" w:rsidRPr="00890578" w:rsidRDefault="00891E7E" w:rsidP="003E3366">
            <w:pPr>
              <w:ind w:right="134"/>
              <w:jc w:val="right"/>
              <w:rPr>
                <w:rFonts w:cs="Arial"/>
                <w:sz w:val="20"/>
              </w:rPr>
            </w:pPr>
            <w:r w:rsidRPr="00890578">
              <w:rPr>
                <w:rFonts w:cs="Arial"/>
                <w:sz w:val="20"/>
              </w:rPr>
              <w:t>69%</w:t>
            </w:r>
          </w:p>
        </w:tc>
        <w:tc>
          <w:tcPr>
            <w:tcW w:w="990" w:type="dxa"/>
            <w:tcBorders>
              <w:top w:val="nil"/>
              <w:left w:val="nil"/>
              <w:bottom w:val="nil"/>
              <w:right w:val="nil"/>
            </w:tcBorders>
            <w:vAlign w:val="bottom"/>
          </w:tcPr>
          <w:p w14:paraId="7A80CC11" w14:textId="77777777" w:rsidR="00891E7E" w:rsidRPr="00890578" w:rsidRDefault="00891E7E" w:rsidP="003E3366">
            <w:pPr>
              <w:ind w:right="152"/>
              <w:jc w:val="right"/>
              <w:rPr>
                <w:rFonts w:cs="Arial"/>
                <w:sz w:val="20"/>
              </w:rPr>
            </w:pPr>
            <w:r w:rsidRPr="00890578">
              <w:rPr>
                <w:rFonts w:cs="Arial"/>
                <w:sz w:val="20"/>
              </w:rPr>
              <w:t>0.7</w:t>
            </w:r>
          </w:p>
        </w:tc>
        <w:tc>
          <w:tcPr>
            <w:tcW w:w="900" w:type="dxa"/>
            <w:tcBorders>
              <w:top w:val="nil"/>
              <w:left w:val="nil"/>
              <w:bottom w:val="nil"/>
              <w:right w:val="nil"/>
            </w:tcBorders>
            <w:vAlign w:val="bottom"/>
          </w:tcPr>
          <w:p w14:paraId="3A219D11" w14:textId="77777777" w:rsidR="00891E7E" w:rsidRPr="00890578" w:rsidRDefault="00891E7E" w:rsidP="003E3366">
            <w:pPr>
              <w:jc w:val="right"/>
              <w:rPr>
                <w:rFonts w:cs="Arial"/>
                <w:sz w:val="20"/>
              </w:rPr>
            </w:pPr>
            <w:r w:rsidRPr="00890578">
              <w:rPr>
                <w:rFonts w:cs="Arial"/>
                <w:sz w:val="20"/>
              </w:rPr>
              <w:t>21</w:t>
            </w:r>
          </w:p>
        </w:tc>
        <w:tc>
          <w:tcPr>
            <w:tcW w:w="1260" w:type="dxa"/>
            <w:tcBorders>
              <w:top w:val="nil"/>
              <w:left w:val="nil"/>
              <w:bottom w:val="nil"/>
              <w:right w:val="nil"/>
            </w:tcBorders>
            <w:vAlign w:val="bottom"/>
          </w:tcPr>
          <w:p w14:paraId="36935670" w14:textId="77777777" w:rsidR="00891E7E" w:rsidRPr="00890578" w:rsidRDefault="00891E7E" w:rsidP="003E3366">
            <w:pPr>
              <w:ind w:right="162"/>
              <w:jc w:val="right"/>
              <w:rPr>
                <w:rFonts w:cs="Arial"/>
                <w:sz w:val="20"/>
              </w:rPr>
            </w:pPr>
            <w:r w:rsidRPr="00890578">
              <w:rPr>
                <w:rFonts w:cs="Arial"/>
                <w:sz w:val="20"/>
              </w:rPr>
              <w:t>21%</w:t>
            </w:r>
          </w:p>
        </w:tc>
        <w:tc>
          <w:tcPr>
            <w:tcW w:w="990" w:type="dxa"/>
            <w:tcBorders>
              <w:top w:val="nil"/>
              <w:left w:val="nil"/>
              <w:bottom w:val="nil"/>
              <w:right w:val="nil"/>
            </w:tcBorders>
            <w:vAlign w:val="bottom"/>
          </w:tcPr>
          <w:p w14:paraId="4D67E88B" w14:textId="77777777" w:rsidR="00891E7E" w:rsidRPr="00890578" w:rsidRDefault="00891E7E" w:rsidP="003E3366">
            <w:pPr>
              <w:ind w:right="162"/>
              <w:jc w:val="right"/>
              <w:rPr>
                <w:rFonts w:cs="Arial"/>
                <w:sz w:val="20"/>
              </w:rPr>
            </w:pPr>
            <w:r w:rsidRPr="00890578">
              <w:rPr>
                <w:rFonts w:cs="Arial"/>
                <w:sz w:val="20"/>
              </w:rPr>
              <w:t>9.8</w:t>
            </w:r>
          </w:p>
        </w:tc>
        <w:tc>
          <w:tcPr>
            <w:tcW w:w="900" w:type="dxa"/>
            <w:tcBorders>
              <w:top w:val="nil"/>
              <w:left w:val="nil"/>
              <w:bottom w:val="nil"/>
              <w:right w:val="nil"/>
            </w:tcBorders>
            <w:vAlign w:val="bottom"/>
          </w:tcPr>
          <w:p w14:paraId="2650FEE1" w14:textId="77777777" w:rsidR="00891E7E" w:rsidRPr="00890578" w:rsidRDefault="00891E7E" w:rsidP="003E3366">
            <w:pPr>
              <w:jc w:val="right"/>
              <w:rPr>
                <w:rFonts w:cs="Arial"/>
                <w:sz w:val="20"/>
              </w:rPr>
            </w:pPr>
            <w:r w:rsidRPr="00890578">
              <w:rPr>
                <w:rFonts w:cs="Arial"/>
                <w:sz w:val="20"/>
              </w:rPr>
              <w:t>12</w:t>
            </w:r>
          </w:p>
        </w:tc>
        <w:tc>
          <w:tcPr>
            <w:tcW w:w="1170" w:type="dxa"/>
            <w:tcBorders>
              <w:top w:val="nil"/>
              <w:left w:val="nil"/>
              <w:bottom w:val="nil"/>
              <w:right w:val="nil"/>
            </w:tcBorders>
            <w:vAlign w:val="bottom"/>
          </w:tcPr>
          <w:p w14:paraId="0C4EC42D" w14:textId="77777777" w:rsidR="00891E7E" w:rsidRPr="00890578" w:rsidRDefault="00891E7E" w:rsidP="003E3366">
            <w:pPr>
              <w:ind w:right="134"/>
              <w:jc w:val="right"/>
              <w:rPr>
                <w:rFonts w:cs="Arial"/>
                <w:sz w:val="20"/>
              </w:rPr>
            </w:pPr>
            <w:r w:rsidRPr="00890578">
              <w:rPr>
                <w:rFonts w:cs="Arial"/>
                <w:sz w:val="20"/>
              </w:rPr>
              <w:t>12%</w:t>
            </w:r>
          </w:p>
        </w:tc>
        <w:tc>
          <w:tcPr>
            <w:tcW w:w="900" w:type="dxa"/>
            <w:tcBorders>
              <w:top w:val="nil"/>
              <w:left w:val="nil"/>
              <w:bottom w:val="nil"/>
              <w:right w:val="nil"/>
            </w:tcBorders>
            <w:vAlign w:val="bottom"/>
          </w:tcPr>
          <w:p w14:paraId="44C89BEF" w14:textId="77777777" w:rsidR="00891E7E" w:rsidRPr="00891E7E" w:rsidRDefault="00891E7E" w:rsidP="003E3366">
            <w:pPr>
              <w:jc w:val="right"/>
              <w:rPr>
                <w:rFonts w:cs="Arial"/>
                <w:sz w:val="20"/>
              </w:rPr>
            </w:pPr>
            <w:r w:rsidRPr="00891E7E">
              <w:rPr>
                <w:rFonts w:cs="Arial"/>
                <w:sz w:val="20"/>
              </w:rPr>
              <w:t>4.3</w:t>
            </w:r>
          </w:p>
        </w:tc>
      </w:tr>
      <w:tr w:rsidR="00891E7E" w:rsidRPr="00CF6B2C" w14:paraId="1A65D726" w14:textId="77777777" w:rsidTr="00647158">
        <w:trPr>
          <w:gridAfter w:val="1"/>
          <w:wAfter w:w="18" w:type="dxa"/>
          <w:trHeight w:val="207"/>
        </w:trPr>
        <w:tc>
          <w:tcPr>
            <w:tcW w:w="1170" w:type="dxa"/>
            <w:tcBorders>
              <w:top w:val="nil"/>
              <w:left w:val="nil"/>
              <w:bottom w:val="nil"/>
              <w:right w:val="nil"/>
            </w:tcBorders>
            <w:vAlign w:val="bottom"/>
          </w:tcPr>
          <w:p w14:paraId="74E9ECF9" w14:textId="77777777" w:rsidR="00891E7E" w:rsidRPr="00890578"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2014</w:t>
            </w:r>
          </w:p>
        </w:tc>
        <w:tc>
          <w:tcPr>
            <w:tcW w:w="990" w:type="dxa"/>
            <w:tcBorders>
              <w:top w:val="nil"/>
              <w:left w:val="nil"/>
              <w:bottom w:val="nil"/>
              <w:right w:val="nil"/>
            </w:tcBorders>
            <w:vAlign w:val="bottom"/>
          </w:tcPr>
          <w:p w14:paraId="4D34F5F5" w14:textId="77777777" w:rsidR="00891E7E" w:rsidRPr="00890578" w:rsidRDefault="00891E7E" w:rsidP="00BF348A">
            <w:pPr>
              <w:ind w:right="152"/>
              <w:jc w:val="right"/>
              <w:rPr>
                <w:rFonts w:cs="Arial"/>
                <w:sz w:val="20"/>
              </w:rPr>
            </w:pPr>
            <w:r w:rsidRPr="00890578">
              <w:rPr>
                <w:rFonts w:cs="Arial"/>
                <w:sz w:val="20"/>
              </w:rPr>
              <w:t>34</w:t>
            </w:r>
          </w:p>
        </w:tc>
        <w:tc>
          <w:tcPr>
            <w:tcW w:w="1170" w:type="dxa"/>
            <w:tcBorders>
              <w:top w:val="nil"/>
              <w:left w:val="nil"/>
              <w:bottom w:val="nil"/>
              <w:right w:val="nil"/>
            </w:tcBorders>
            <w:vAlign w:val="bottom"/>
          </w:tcPr>
          <w:p w14:paraId="03CC8842" w14:textId="77777777" w:rsidR="00891E7E" w:rsidRPr="00890578" w:rsidRDefault="00891E7E" w:rsidP="003E3366">
            <w:pPr>
              <w:ind w:right="162"/>
              <w:jc w:val="right"/>
              <w:rPr>
                <w:rFonts w:cs="Arial"/>
                <w:sz w:val="20"/>
              </w:rPr>
            </w:pPr>
            <w:r w:rsidRPr="00890578">
              <w:rPr>
                <w:rFonts w:cs="Arial"/>
                <w:sz w:val="20"/>
              </w:rPr>
              <w:t>59%</w:t>
            </w:r>
          </w:p>
        </w:tc>
        <w:tc>
          <w:tcPr>
            <w:tcW w:w="990" w:type="dxa"/>
            <w:tcBorders>
              <w:top w:val="nil"/>
              <w:left w:val="nil"/>
              <w:bottom w:val="nil"/>
              <w:right w:val="nil"/>
            </w:tcBorders>
            <w:vAlign w:val="bottom"/>
          </w:tcPr>
          <w:p w14:paraId="5893EDB1" w14:textId="77777777" w:rsidR="00891E7E" w:rsidRPr="00890578" w:rsidRDefault="00891E7E" w:rsidP="00BF348A">
            <w:pPr>
              <w:ind w:right="152"/>
              <w:jc w:val="right"/>
              <w:rPr>
                <w:rFonts w:cs="Arial"/>
                <w:sz w:val="20"/>
              </w:rPr>
            </w:pPr>
            <w:r w:rsidRPr="00890578">
              <w:rPr>
                <w:rFonts w:cs="Arial"/>
                <w:sz w:val="20"/>
              </w:rPr>
              <w:t>1.0</w:t>
            </w:r>
          </w:p>
        </w:tc>
        <w:tc>
          <w:tcPr>
            <w:tcW w:w="900" w:type="dxa"/>
            <w:tcBorders>
              <w:top w:val="nil"/>
              <w:left w:val="nil"/>
              <w:bottom w:val="nil"/>
              <w:right w:val="nil"/>
            </w:tcBorders>
            <w:vAlign w:val="bottom"/>
          </w:tcPr>
          <w:p w14:paraId="3E129577" w14:textId="77777777" w:rsidR="00891E7E" w:rsidRPr="00890578" w:rsidRDefault="00891E7E" w:rsidP="003E3366">
            <w:pPr>
              <w:jc w:val="right"/>
              <w:rPr>
                <w:rFonts w:cs="Arial"/>
                <w:sz w:val="20"/>
              </w:rPr>
            </w:pPr>
            <w:r w:rsidRPr="00890578">
              <w:rPr>
                <w:rFonts w:cs="Arial"/>
                <w:sz w:val="20"/>
              </w:rPr>
              <w:t>14</w:t>
            </w:r>
          </w:p>
        </w:tc>
        <w:tc>
          <w:tcPr>
            <w:tcW w:w="1260" w:type="dxa"/>
            <w:tcBorders>
              <w:top w:val="nil"/>
              <w:left w:val="nil"/>
              <w:bottom w:val="nil"/>
              <w:right w:val="nil"/>
            </w:tcBorders>
            <w:vAlign w:val="bottom"/>
          </w:tcPr>
          <w:p w14:paraId="69FCBADD" w14:textId="77777777" w:rsidR="00891E7E" w:rsidRPr="00890578" w:rsidRDefault="00891E7E" w:rsidP="00BF348A">
            <w:pPr>
              <w:ind w:right="162"/>
              <w:jc w:val="right"/>
              <w:rPr>
                <w:rFonts w:cs="Arial"/>
                <w:sz w:val="20"/>
              </w:rPr>
            </w:pPr>
            <w:r w:rsidRPr="00890578">
              <w:rPr>
                <w:rFonts w:cs="Arial"/>
                <w:sz w:val="20"/>
              </w:rPr>
              <w:t>24%</w:t>
            </w:r>
          </w:p>
        </w:tc>
        <w:tc>
          <w:tcPr>
            <w:tcW w:w="990" w:type="dxa"/>
            <w:tcBorders>
              <w:top w:val="nil"/>
              <w:left w:val="nil"/>
              <w:bottom w:val="nil"/>
              <w:right w:val="nil"/>
            </w:tcBorders>
            <w:vAlign w:val="bottom"/>
          </w:tcPr>
          <w:p w14:paraId="1F9998D0" w14:textId="77777777" w:rsidR="00891E7E" w:rsidRPr="00890578" w:rsidRDefault="00891E7E" w:rsidP="003E3366">
            <w:pPr>
              <w:ind w:right="162"/>
              <w:jc w:val="right"/>
              <w:rPr>
                <w:rFonts w:cs="Arial"/>
                <w:sz w:val="20"/>
              </w:rPr>
            </w:pPr>
            <w:r w:rsidRPr="00890578">
              <w:rPr>
                <w:rFonts w:cs="Arial"/>
                <w:sz w:val="20"/>
              </w:rPr>
              <w:t>6.5</w:t>
            </w:r>
          </w:p>
        </w:tc>
        <w:tc>
          <w:tcPr>
            <w:tcW w:w="900" w:type="dxa"/>
            <w:tcBorders>
              <w:top w:val="nil"/>
              <w:left w:val="nil"/>
              <w:bottom w:val="nil"/>
              <w:right w:val="nil"/>
            </w:tcBorders>
            <w:vAlign w:val="bottom"/>
          </w:tcPr>
          <w:p w14:paraId="628825F2" w14:textId="77777777" w:rsidR="00891E7E" w:rsidRPr="00890578" w:rsidRDefault="00891E7E" w:rsidP="00B55C87">
            <w:pPr>
              <w:jc w:val="right"/>
              <w:rPr>
                <w:rFonts w:cs="Arial"/>
                <w:sz w:val="20"/>
              </w:rPr>
            </w:pPr>
            <w:r w:rsidRPr="00890578">
              <w:rPr>
                <w:rFonts w:cs="Arial"/>
                <w:sz w:val="20"/>
              </w:rPr>
              <w:t>10</w:t>
            </w:r>
          </w:p>
        </w:tc>
        <w:tc>
          <w:tcPr>
            <w:tcW w:w="1170" w:type="dxa"/>
            <w:tcBorders>
              <w:top w:val="nil"/>
              <w:left w:val="nil"/>
              <w:bottom w:val="nil"/>
              <w:right w:val="nil"/>
            </w:tcBorders>
            <w:vAlign w:val="bottom"/>
          </w:tcPr>
          <w:p w14:paraId="1C24B292" w14:textId="77777777" w:rsidR="00891E7E" w:rsidRPr="00890578" w:rsidRDefault="00891E7E" w:rsidP="00BF348A">
            <w:pPr>
              <w:ind w:right="134"/>
              <w:jc w:val="right"/>
              <w:rPr>
                <w:rFonts w:cs="Arial"/>
                <w:sz w:val="20"/>
              </w:rPr>
            </w:pPr>
            <w:r w:rsidRPr="00890578">
              <w:rPr>
                <w:rFonts w:cs="Arial"/>
                <w:sz w:val="20"/>
              </w:rPr>
              <w:t>17%</w:t>
            </w:r>
          </w:p>
        </w:tc>
        <w:tc>
          <w:tcPr>
            <w:tcW w:w="900" w:type="dxa"/>
            <w:tcBorders>
              <w:top w:val="nil"/>
              <w:left w:val="nil"/>
              <w:bottom w:val="nil"/>
              <w:right w:val="nil"/>
            </w:tcBorders>
            <w:vAlign w:val="bottom"/>
          </w:tcPr>
          <w:p w14:paraId="46E355F8" w14:textId="77777777" w:rsidR="00891E7E" w:rsidRPr="00891E7E" w:rsidRDefault="00891E7E" w:rsidP="003E3366">
            <w:pPr>
              <w:jc w:val="right"/>
              <w:rPr>
                <w:rFonts w:cs="Arial"/>
                <w:sz w:val="20"/>
              </w:rPr>
            </w:pPr>
            <w:r w:rsidRPr="00891E7E">
              <w:rPr>
                <w:rFonts w:cs="Arial"/>
                <w:sz w:val="20"/>
              </w:rPr>
              <w:t>4.7</w:t>
            </w:r>
          </w:p>
        </w:tc>
      </w:tr>
      <w:tr w:rsidR="00891E7E" w:rsidRPr="00CF6B2C" w14:paraId="33ADECA9" w14:textId="77777777" w:rsidTr="00647158">
        <w:trPr>
          <w:gridAfter w:val="1"/>
          <w:wAfter w:w="18" w:type="dxa"/>
          <w:trHeight w:val="207"/>
        </w:trPr>
        <w:tc>
          <w:tcPr>
            <w:tcW w:w="1170" w:type="dxa"/>
            <w:tcBorders>
              <w:top w:val="nil"/>
              <w:left w:val="nil"/>
              <w:bottom w:val="nil"/>
              <w:right w:val="nil"/>
            </w:tcBorders>
            <w:vAlign w:val="bottom"/>
          </w:tcPr>
          <w:p w14:paraId="4FFB8E4B" w14:textId="77777777" w:rsidR="00891E7E" w:rsidRPr="00890578" w:rsidRDefault="00891E7E" w:rsidP="00CE6F78">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2015</w:t>
            </w:r>
          </w:p>
        </w:tc>
        <w:tc>
          <w:tcPr>
            <w:tcW w:w="990" w:type="dxa"/>
            <w:tcBorders>
              <w:top w:val="nil"/>
              <w:left w:val="nil"/>
              <w:bottom w:val="nil"/>
              <w:right w:val="nil"/>
            </w:tcBorders>
            <w:vAlign w:val="bottom"/>
          </w:tcPr>
          <w:p w14:paraId="008EA3A6" w14:textId="77777777" w:rsidR="00891E7E" w:rsidRPr="00890578" w:rsidRDefault="00891E7E" w:rsidP="00B55C87">
            <w:pPr>
              <w:ind w:left="-198" w:right="152" w:hanging="288"/>
              <w:jc w:val="right"/>
              <w:rPr>
                <w:rFonts w:cs="Arial"/>
                <w:sz w:val="20"/>
              </w:rPr>
            </w:pPr>
            <w:r w:rsidRPr="00890578">
              <w:rPr>
                <w:rFonts w:cs="Arial"/>
                <w:sz w:val="20"/>
              </w:rPr>
              <w:t>33</w:t>
            </w:r>
          </w:p>
        </w:tc>
        <w:tc>
          <w:tcPr>
            <w:tcW w:w="1170" w:type="dxa"/>
            <w:tcBorders>
              <w:top w:val="nil"/>
              <w:left w:val="nil"/>
              <w:bottom w:val="nil"/>
              <w:right w:val="nil"/>
            </w:tcBorders>
            <w:vAlign w:val="bottom"/>
          </w:tcPr>
          <w:p w14:paraId="7B28C6F5" w14:textId="77777777" w:rsidR="00891E7E" w:rsidRPr="00890578" w:rsidRDefault="00891E7E" w:rsidP="00B55C87">
            <w:pPr>
              <w:ind w:left="-198" w:right="152" w:hanging="288"/>
              <w:jc w:val="right"/>
              <w:rPr>
                <w:rFonts w:cs="Arial"/>
                <w:sz w:val="20"/>
              </w:rPr>
            </w:pPr>
            <w:r w:rsidRPr="00890578">
              <w:rPr>
                <w:rFonts w:cs="Arial"/>
                <w:sz w:val="20"/>
              </w:rPr>
              <w:t>45%</w:t>
            </w:r>
          </w:p>
        </w:tc>
        <w:tc>
          <w:tcPr>
            <w:tcW w:w="990" w:type="dxa"/>
            <w:tcBorders>
              <w:top w:val="nil"/>
              <w:left w:val="nil"/>
              <w:bottom w:val="nil"/>
              <w:right w:val="nil"/>
            </w:tcBorders>
            <w:vAlign w:val="bottom"/>
          </w:tcPr>
          <w:p w14:paraId="666592EC" w14:textId="77777777" w:rsidR="00891E7E" w:rsidRPr="00890578" w:rsidRDefault="00891E7E" w:rsidP="00B55C87">
            <w:pPr>
              <w:ind w:left="-198" w:right="152" w:hanging="288"/>
              <w:jc w:val="right"/>
              <w:rPr>
                <w:rFonts w:cs="Arial"/>
                <w:sz w:val="20"/>
              </w:rPr>
            </w:pPr>
            <w:r w:rsidRPr="00890578">
              <w:rPr>
                <w:rFonts w:cs="Arial"/>
                <w:sz w:val="20"/>
              </w:rPr>
              <w:t>1.0</w:t>
            </w:r>
          </w:p>
        </w:tc>
        <w:tc>
          <w:tcPr>
            <w:tcW w:w="900" w:type="dxa"/>
            <w:tcBorders>
              <w:top w:val="nil"/>
              <w:left w:val="nil"/>
              <w:bottom w:val="nil"/>
              <w:right w:val="nil"/>
            </w:tcBorders>
            <w:vAlign w:val="bottom"/>
          </w:tcPr>
          <w:p w14:paraId="61C25F18" w14:textId="77777777" w:rsidR="00891E7E" w:rsidRPr="00890578" w:rsidRDefault="00891E7E" w:rsidP="00B55C87">
            <w:pPr>
              <w:ind w:left="-198" w:hanging="288"/>
              <w:jc w:val="right"/>
              <w:rPr>
                <w:rFonts w:cs="Arial"/>
                <w:sz w:val="20"/>
              </w:rPr>
            </w:pPr>
            <w:r w:rsidRPr="00890578">
              <w:rPr>
                <w:rFonts w:cs="Arial"/>
                <w:sz w:val="20"/>
              </w:rPr>
              <w:t>23</w:t>
            </w:r>
          </w:p>
        </w:tc>
        <w:tc>
          <w:tcPr>
            <w:tcW w:w="1260" w:type="dxa"/>
            <w:tcBorders>
              <w:top w:val="nil"/>
              <w:left w:val="nil"/>
              <w:bottom w:val="nil"/>
              <w:right w:val="nil"/>
            </w:tcBorders>
            <w:vAlign w:val="bottom"/>
          </w:tcPr>
          <w:p w14:paraId="78C7031E" w14:textId="77777777" w:rsidR="00891E7E" w:rsidRPr="00890578" w:rsidRDefault="00891E7E" w:rsidP="00B55C87">
            <w:pPr>
              <w:ind w:left="-198" w:right="152" w:hanging="288"/>
              <w:jc w:val="right"/>
              <w:rPr>
                <w:rFonts w:cs="Arial"/>
                <w:sz w:val="20"/>
              </w:rPr>
            </w:pPr>
            <w:r w:rsidRPr="00890578">
              <w:rPr>
                <w:rFonts w:cs="Arial"/>
                <w:sz w:val="20"/>
              </w:rPr>
              <w:t>32%</w:t>
            </w:r>
          </w:p>
        </w:tc>
        <w:tc>
          <w:tcPr>
            <w:tcW w:w="990" w:type="dxa"/>
            <w:tcBorders>
              <w:top w:val="nil"/>
              <w:left w:val="nil"/>
              <w:bottom w:val="nil"/>
              <w:right w:val="nil"/>
            </w:tcBorders>
            <w:vAlign w:val="bottom"/>
          </w:tcPr>
          <w:p w14:paraId="05CF8938" w14:textId="77777777" w:rsidR="00891E7E" w:rsidRPr="00890578" w:rsidRDefault="00891E7E" w:rsidP="00B55C87">
            <w:pPr>
              <w:ind w:left="-198" w:right="152" w:hanging="288"/>
              <w:jc w:val="right"/>
              <w:rPr>
                <w:rFonts w:cs="Arial"/>
                <w:sz w:val="20"/>
              </w:rPr>
            </w:pPr>
            <w:r w:rsidRPr="00890578">
              <w:rPr>
                <w:rFonts w:cs="Arial"/>
                <w:sz w:val="20"/>
              </w:rPr>
              <w:t>10.3</w:t>
            </w:r>
          </w:p>
        </w:tc>
        <w:tc>
          <w:tcPr>
            <w:tcW w:w="900" w:type="dxa"/>
            <w:tcBorders>
              <w:top w:val="nil"/>
              <w:left w:val="nil"/>
              <w:bottom w:val="nil"/>
              <w:right w:val="nil"/>
            </w:tcBorders>
            <w:vAlign w:val="bottom"/>
          </w:tcPr>
          <w:p w14:paraId="05CFCB71" w14:textId="77777777" w:rsidR="00891E7E" w:rsidRPr="00890578" w:rsidRDefault="00891E7E" w:rsidP="00B55C87">
            <w:pPr>
              <w:tabs>
                <w:tab w:val="left" w:pos="684"/>
              </w:tabs>
              <w:ind w:left="-198" w:hanging="288"/>
              <w:jc w:val="right"/>
              <w:rPr>
                <w:rFonts w:cs="Arial"/>
                <w:sz w:val="20"/>
              </w:rPr>
            </w:pPr>
            <w:r w:rsidRPr="00890578">
              <w:rPr>
                <w:rFonts w:cs="Arial"/>
                <w:sz w:val="20"/>
              </w:rPr>
              <w:t>17</w:t>
            </w:r>
          </w:p>
        </w:tc>
        <w:tc>
          <w:tcPr>
            <w:tcW w:w="1170" w:type="dxa"/>
            <w:tcBorders>
              <w:top w:val="nil"/>
              <w:left w:val="nil"/>
              <w:bottom w:val="nil"/>
              <w:right w:val="nil"/>
            </w:tcBorders>
            <w:vAlign w:val="bottom"/>
          </w:tcPr>
          <w:p w14:paraId="0FBC53F8" w14:textId="77777777" w:rsidR="00891E7E" w:rsidRPr="00890578" w:rsidRDefault="00891E7E" w:rsidP="00B55C87">
            <w:pPr>
              <w:ind w:left="-198" w:right="152" w:hanging="288"/>
              <w:jc w:val="right"/>
              <w:rPr>
                <w:rFonts w:cs="Arial"/>
                <w:sz w:val="20"/>
              </w:rPr>
            </w:pPr>
            <w:r w:rsidRPr="00890578">
              <w:rPr>
                <w:rFonts w:cs="Arial"/>
                <w:sz w:val="20"/>
              </w:rPr>
              <w:t>23%</w:t>
            </w:r>
          </w:p>
        </w:tc>
        <w:tc>
          <w:tcPr>
            <w:tcW w:w="900" w:type="dxa"/>
            <w:tcBorders>
              <w:top w:val="nil"/>
              <w:left w:val="nil"/>
              <w:bottom w:val="nil"/>
              <w:right w:val="nil"/>
            </w:tcBorders>
            <w:vAlign w:val="bottom"/>
          </w:tcPr>
          <w:p w14:paraId="46EE011F" w14:textId="77777777" w:rsidR="00891E7E" w:rsidRPr="00891E7E" w:rsidRDefault="00891E7E" w:rsidP="00B55C87">
            <w:pPr>
              <w:ind w:left="-198" w:right="-18" w:hanging="288"/>
              <w:jc w:val="right"/>
              <w:rPr>
                <w:rFonts w:cs="Arial"/>
                <w:sz w:val="20"/>
              </w:rPr>
            </w:pPr>
            <w:r w:rsidRPr="00891E7E">
              <w:rPr>
                <w:rFonts w:cs="Arial"/>
                <w:sz w:val="20"/>
              </w:rPr>
              <w:t>6.4</w:t>
            </w:r>
          </w:p>
        </w:tc>
      </w:tr>
      <w:tr w:rsidR="00891E7E" w:rsidRPr="00CF6B2C" w14:paraId="5AF0A734" w14:textId="77777777" w:rsidTr="00647158">
        <w:trPr>
          <w:gridAfter w:val="1"/>
          <w:wAfter w:w="18" w:type="dxa"/>
          <w:trHeight w:val="207"/>
        </w:trPr>
        <w:tc>
          <w:tcPr>
            <w:tcW w:w="1170" w:type="dxa"/>
            <w:tcBorders>
              <w:top w:val="nil"/>
              <w:left w:val="nil"/>
              <w:bottom w:val="nil"/>
              <w:right w:val="nil"/>
            </w:tcBorders>
            <w:vAlign w:val="bottom"/>
          </w:tcPr>
          <w:p w14:paraId="325CE68A" w14:textId="77777777" w:rsidR="00891E7E" w:rsidRPr="00890578" w:rsidRDefault="00891E7E">
            <w:pPr>
              <w:jc w:val="center"/>
              <w:rPr>
                <w:rFonts w:cs="Arial"/>
                <w:sz w:val="20"/>
              </w:rPr>
            </w:pPr>
            <w:r w:rsidRPr="00890578">
              <w:rPr>
                <w:rFonts w:cs="Arial"/>
                <w:sz w:val="20"/>
              </w:rPr>
              <w:t>2016</w:t>
            </w:r>
          </w:p>
        </w:tc>
        <w:tc>
          <w:tcPr>
            <w:tcW w:w="990" w:type="dxa"/>
            <w:tcBorders>
              <w:top w:val="nil"/>
              <w:left w:val="nil"/>
              <w:bottom w:val="nil"/>
              <w:right w:val="nil"/>
            </w:tcBorders>
            <w:vAlign w:val="bottom"/>
          </w:tcPr>
          <w:p w14:paraId="3104F920" w14:textId="77777777" w:rsidR="00891E7E" w:rsidRPr="00890578" w:rsidRDefault="00891E7E" w:rsidP="003448F1">
            <w:pPr>
              <w:ind w:left="-198" w:right="152" w:hanging="288"/>
              <w:jc w:val="right"/>
              <w:rPr>
                <w:rFonts w:cs="Arial"/>
                <w:sz w:val="20"/>
              </w:rPr>
            </w:pPr>
            <w:r w:rsidRPr="00890578">
              <w:rPr>
                <w:rFonts w:cs="Arial"/>
                <w:sz w:val="20"/>
              </w:rPr>
              <w:t>28</w:t>
            </w:r>
          </w:p>
        </w:tc>
        <w:tc>
          <w:tcPr>
            <w:tcW w:w="1170" w:type="dxa"/>
            <w:tcBorders>
              <w:top w:val="nil"/>
              <w:left w:val="nil"/>
              <w:bottom w:val="nil"/>
              <w:right w:val="nil"/>
            </w:tcBorders>
            <w:vAlign w:val="bottom"/>
          </w:tcPr>
          <w:p w14:paraId="26D614EC" w14:textId="77777777" w:rsidR="00891E7E" w:rsidRPr="00890578" w:rsidRDefault="00891E7E" w:rsidP="003448F1">
            <w:pPr>
              <w:ind w:left="-198" w:right="152" w:hanging="288"/>
              <w:jc w:val="right"/>
              <w:rPr>
                <w:rFonts w:cs="Arial"/>
                <w:sz w:val="20"/>
              </w:rPr>
            </w:pPr>
            <w:r w:rsidRPr="00890578">
              <w:rPr>
                <w:rFonts w:cs="Arial"/>
                <w:sz w:val="20"/>
              </w:rPr>
              <w:t>61%</w:t>
            </w:r>
          </w:p>
        </w:tc>
        <w:tc>
          <w:tcPr>
            <w:tcW w:w="990" w:type="dxa"/>
            <w:tcBorders>
              <w:top w:val="nil"/>
              <w:left w:val="nil"/>
              <w:bottom w:val="nil"/>
              <w:right w:val="nil"/>
            </w:tcBorders>
            <w:vAlign w:val="bottom"/>
          </w:tcPr>
          <w:p w14:paraId="7DED6278" w14:textId="77777777" w:rsidR="00891E7E" w:rsidRPr="00890578" w:rsidRDefault="00891E7E" w:rsidP="003448F1">
            <w:pPr>
              <w:ind w:left="-198" w:right="152" w:hanging="288"/>
              <w:jc w:val="right"/>
              <w:rPr>
                <w:rFonts w:cs="Arial"/>
                <w:sz w:val="20"/>
              </w:rPr>
            </w:pPr>
            <w:r w:rsidRPr="00890578">
              <w:rPr>
                <w:rFonts w:cs="Arial"/>
                <w:sz w:val="20"/>
              </w:rPr>
              <w:t>0.9</w:t>
            </w:r>
          </w:p>
        </w:tc>
        <w:tc>
          <w:tcPr>
            <w:tcW w:w="900" w:type="dxa"/>
            <w:tcBorders>
              <w:top w:val="nil"/>
              <w:left w:val="nil"/>
              <w:bottom w:val="nil"/>
              <w:right w:val="nil"/>
            </w:tcBorders>
            <w:vAlign w:val="bottom"/>
          </w:tcPr>
          <w:p w14:paraId="16E79367" w14:textId="77777777" w:rsidR="00891E7E" w:rsidRPr="00890578" w:rsidRDefault="00891E7E" w:rsidP="00BF348A">
            <w:pPr>
              <w:ind w:left="-198" w:hanging="288"/>
              <w:jc w:val="right"/>
              <w:rPr>
                <w:rFonts w:cs="Arial"/>
                <w:sz w:val="20"/>
              </w:rPr>
            </w:pPr>
            <w:r w:rsidRPr="00890578">
              <w:rPr>
                <w:rFonts w:cs="Arial"/>
                <w:sz w:val="20"/>
              </w:rPr>
              <w:t>12</w:t>
            </w:r>
          </w:p>
        </w:tc>
        <w:tc>
          <w:tcPr>
            <w:tcW w:w="1260" w:type="dxa"/>
            <w:tcBorders>
              <w:top w:val="nil"/>
              <w:left w:val="nil"/>
              <w:bottom w:val="nil"/>
              <w:right w:val="nil"/>
            </w:tcBorders>
            <w:vAlign w:val="bottom"/>
          </w:tcPr>
          <w:p w14:paraId="4D0E88FE" w14:textId="77777777" w:rsidR="00891E7E" w:rsidRPr="00890578" w:rsidRDefault="00891E7E" w:rsidP="00BF348A">
            <w:pPr>
              <w:ind w:left="-198" w:right="152" w:hanging="288"/>
              <w:jc w:val="right"/>
              <w:rPr>
                <w:rFonts w:cs="Arial"/>
                <w:sz w:val="20"/>
              </w:rPr>
            </w:pPr>
            <w:r w:rsidRPr="00890578">
              <w:rPr>
                <w:rFonts w:cs="Arial"/>
                <w:sz w:val="20"/>
              </w:rPr>
              <w:t>26%</w:t>
            </w:r>
          </w:p>
        </w:tc>
        <w:tc>
          <w:tcPr>
            <w:tcW w:w="990" w:type="dxa"/>
            <w:tcBorders>
              <w:top w:val="nil"/>
              <w:left w:val="nil"/>
              <w:bottom w:val="nil"/>
              <w:right w:val="nil"/>
            </w:tcBorders>
            <w:vAlign w:val="bottom"/>
          </w:tcPr>
          <w:p w14:paraId="41AA696A" w14:textId="77777777" w:rsidR="00891E7E" w:rsidRPr="00890578" w:rsidRDefault="00891E7E" w:rsidP="00BF348A">
            <w:pPr>
              <w:ind w:left="-198" w:right="152" w:hanging="288"/>
              <w:jc w:val="right"/>
              <w:rPr>
                <w:rFonts w:cs="Arial"/>
                <w:sz w:val="20"/>
              </w:rPr>
            </w:pPr>
            <w:r w:rsidRPr="00890578">
              <w:rPr>
                <w:rFonts w:cs="Arial"/>
                <w:sz w:val="20"/>
              </w:rPr>
              <w:t>5.7</w:t>
            </w:r>
          </w:p>
        </w:tc>
        <w:tc>
          <w:tcPr>
            <w:tcW w:w="900" w:type="dxa"/>
            <w:tcBorders>
              <w:top w:val="nil"/>
              <w:left w:val="nil"/>
              <w:bottom w:val="nil"/>
              <w:right w:val="nil"/>
            </w:tcBorders>
            <w:vAlign w:val="bottom"/>
          </w:tcPr>
          <w:p w14:paraId="419AEBFD" w14:textId="77777777" w:rsidR="00891E7E" w:rsidRPr="00890578" w:rsidRDefault="00891E7E" w:rsidP="00BF348A">
            <w:pPr>
              <w:ind w:left="-198" w:hanging="288"/>
              <w:jc w:val="right"/>
              <w:rPr>
                <w:rFonts w:cs="Arial"/>
                <w:sz w:val="20"/>
              </w:rPr>
            </w:pPr>
            <w:r w:rsidRPr="00890578">
              <w:rPr>
                <w:rFonts w:cs="Arial"/>
                <w:sz w:val="20"/>
              </w:rPr>
              <w:t>6</w:t>
            </w:r>
          </w:p>
        </w:tc>
        <w:tc>
          <w:tcPr>
            <w:tcW w:w="1170" w:type="dxa"/>
            <w:tcBorders>
              <w:top w:val="nil"/>
              <w:left w:val="nil"/>
              <w:bottom w:val="nil"/>
              <w:right w:val="nil"/>
            </w:tcBorders>
            <w:vAlign w:val="bottom"/>
          </w:tcPr>
          <w:p w14:paraId="6F5C12A3" w14:textId="77777777" w:rsidR="00891E7E" w:rsidRPr="00890578" w:rsidRDefault="00891E7E" w:rsidP="00BF348A">
            <w:pPr>
              <w:ind w:left="-198" w:right="152" w:hanging="288"/>
              <w:jc w:val="right"/>
              <w:rPr>
                <w:rFonts w:cs="Arial"/>
                <w:sz w:val="20"/>
              </w:rPr>
            </w:pPr>
            <w:r w:rsidRPr="00890578">
              <w:rPr>
                <w:rFonts w:cs="Arial"/>
                <w:sz w:val="20"/>
              </w:rPr>
              <w:t>13%</w:t>
            </w:r>
          </w:p>
        </w:tc>
        <w:tc>
          <w:tcPr>
            <w:tcW w:w="900" w:type="dxa"/>
            <w:tcBorders>
              <w:top w:val="nil"/>
              <w:left w:val="nil"/>
              <w:bottom w:val="nil"/>
              <w:right w:val="nil"/>
            </w:tcBorders>
            <w:vAlign w:val="bottom"/>
          </w:tcPr>
          <w:p w14:paraId="3A43ED3A" w14:textId="77777777" w:rsidR="00891E7E" w:rsidRPr="00891E7E" w:rsidRDefault="00891E7E" w:rsidP="00BF348A">
            <w:pPr>
              <w:ind w:left="-198" w:right="-18" w:hanging="288"/>
              <w:jc w:val="right"/>
              <w:rPr>
                <w:rFonts w:cs="Arial"/>
                <w:sz w:val="20"/>
              </w:rPr>
            </w:pPr>
            <w:r w:rsidRPr="00891E7E">
              <w:rPr>
                <w:rFonts w:cs="Arial"/>
                <w:sz w:val="20"/>
              </w:rPr>
              <w:t>2.2</w:t>
            </w:r>
          </w:p>
        </w:tc>
      </w:tr>
      <w:tr w:rsidR="00891E7E" w:rsidRPr="00CF6B2C" w14:paraId="3A453910" w14:textId="77777777" w:rsidTr="00745EE9">
        <w:trPr>
          <w:gridAfter w:val="1"/>
          <w:wAfter w:w="18" w:type="dxa"/>
          <w:trHeight w:val="207"/>
        </w:trPr>
        <w:tc>
          <w:tcPr>
            <w:tcW w:w="1170" w:type="dxa"/>
            <w:tcBorders>
              <w:top w:val="nil"/>
              <w:left w:val="nil"/>
              <w:bottom w:val="nil"/>
              <w:right w:val="nil"/>
            </w:tcBorders>
            <w:vAlign w:val="bottom"/>
          </w:tcPr>
          <w:p w14:paraId="5D4B6DA0" w14:textId="77777777" w:rsidR="00891E7E" w:rsidRPr="00890578" w:rsidRDefault="00891E7E" w:rsidP="00745EE9">
            <w:pPr>
              <w:jc w:val="center"/>
              <w:rPr>
                <w:rFonts w:cs="Arial"/>
                <w:sz w:val="20"/>
              </w:rPr>
            </w:pPr>
            <w:r w:rsidRPr="00890578">
              <w:rPr>
                <w:rFonts w:cs="Arial"/>
                <w:sz w:val="20"/>
              </w:rPr>
              <w:t>2017</w:t>
            </w:r>
          </w:p>
        </w:tc>
        <w:tc>
          <w:tcPr>
            <w:tcW w:w="990" w:type="dxa"/>
            <w:tcBorders>
              <w:top w:val="nil"/>
              <w:left w:val="nil"/>
              <w:bottom w:val="nil"/>
              <w:right w:val="nil"/>
            </w:tcBorders>
            <w:vAlign w:val="bottom"/>
          </w:tcPr>
          <w:p w14:paraId="31B97701" w14:textId="77777777" w:rsidR="00891E7E" w:rsidRPr="00890578" w:rsidRDefault="00891E7E" w:rsidP="00745EE9">
            <w:pPr>
              <w:ind w:left="-198" w:right="152" w:hanging="288"/>
              <w:jc w:val="right"/>
              <w:rPr>
                <w:rFonts w:cs="Arial"/>
                <w:sz w:val="20"/>
              </w:rPr>
            </w:pPr>
            <w:r w:rsidRPr="00890578">
              <w:rPr>
                <w:rFonts w:cs="Arial"/>
                <w:sz w:val="20"/>
              </w:rPr>
              <w:t>22</w:t>
            </w:r>
          </w:p>
        </w:tc>
        <w:tc>
          <w:tcPr>
            <w:tcW w:w="1170" w:type="dxa"/>
            <w:tcBorders>
              <w:top w:val="nil"/>
              <w:left w:val="nil"/>
              <w:bottom w:val="nil"/>
              <w:right w:val="nil"/>
            </w:tcBorders>
            <w:vAlign w:val="bottom"/>
          </w:tcPr>
          <w:p w14:paraId="33174013" w14:textId="77777777" w:rsidR="00891E7E" w:rsidRPr="00890578" w:rsidRDefault="00891E7E" w:rsidP="00745EE9">
            <w:pPr>
              <w:ind w:left="-198" w:right="152" w:hanging="288"/>
              <w:jc w:val="right"/>
              <w:rPr>
                <w:rFonts w:cs="Arial"/>
                <w:sz w:val="20"/>
              </w:rPr>
            </w:pPr>
            <w:r w:rsidRPr="00890578">
              <w:rPr>
                <w:rFonts w:cs="Arial"/>
                <w:sz w:val="20"/>
              </w:rPr>
              <w:t>45%</w:t>
            </w:r>
          </w:p>
        </w:tc>
        <w:tc>
          <w:tcPr>
            <w:tcW w:w="990" w:type="dxa"/>
            <w:tcBorders>
              <w:top w:val="nil"/>
              <w:left w:val="nil"/>
              <w:bottom w:val="nil"/>
              <w:right w:val="nil"/>
            </w:tcBorders>
            <w:vAlign w:val="bottom"/>
          </w:tcPr>
          <w:p w14:paraId="1E01E329" w14:textId="77777777" w:rsidR="00891E7E" w:rsidRPr="00890578" w:rsidRDefault="00891E7E" w:rsidP="00745EE9">
            <w:pPr>
              <w:ind w:left="-198" w:right="152" w:hanging="288"/>
              <w:jc w:val="right"/>
              <w:rPr>
                <w:rFonts w:cs="Arial"/>
                <w:sz w:val="20"/>
              </w:rPr>
            </w:pPr>
            <w:r w:rsidRPr="00890578">
              <w:rPr>
                <w:rFonts w:cs="Arial"/>
                <w:sz w:val="20"/>
              </w:rPr>
              <w:t>0.7</w:t>
            </w:r>
          </w:p>
        </w:tc>
        <w:tc>
          <w:tcPr>
            <w:tcW w:w="900" w:type="dxa"/>
            <w:tcBorders>
              <w:top w:val="nil"/>
              <w:left w:val="nil"/>
              <w:bottom w:val="nil"/>
              <w:right w:val="nil"/>
            </w:tcBorders>
            <w:vAlign w:val="bottom"/>
          </w:tcPr>
          <w:p w14:paraId="49744F98" w14:textId="77777777" w:rsidR="00891E7E" w:rsidRPr="00890578" w:rsidRDefault="00891E7E" w:rsidP="00745EE9">
            <w:pPr>
              <w:ind w:left="-198" w:hanging="288"/>
              <w:jc w:val="right"/>
              <w:rPr>
                <w:rFonts w:cs="Arial"/>
                <w:sz w:val="20"/>
              </w:rPr>
            </w:pPr>
            <w:r w:rsidRPr="00890578">
              <w:rPr>
                <w:rFonts w:cs="Arial"/>
                <w:sz w:val="20"/>
              </w:rPr>
              <w:t>12</w:t>
            </w:r>
          </w:p>
        </w:tc>
        <w:tc>
          <w:tcPr>
            <w:tcW w:w="1260" w:type="dxa"/>
            <w:tcBorders>
              <w:top w:val="nil"/>
              <w:left w:val="nil"/>
              <w:bottom w:val="nil"/>
              <w:right w:val="nil"/>
            </w:tcBorders>
            <w:vAlign w:val="bottom"/>
          </w:tcPr>
          <w:p w14:paraId="0E1E60CD" w14:textId="77777777" w:rsidR="00891E7E" w:rsidRPr="00890578" w:rsidRDefault="00891E7E" w:rsidP="00745EE9">
            <w:pPr>
              <w:ind w:left="-198" w:right="152" w:hanging="288"/>
              <w:jc w:val="right"/>
              <w:rPr>
                <w:rFonts w:cs="Arial"/>
                <w:sz w:val="20"/>
              </w:rPr>
            </w:pPr>
            <w:r w:rsidRPr="00890578">
              <w:rPr>
                <w:rFonts w:cs="Arial"/>
                <w:sz w:val="20"/>
              </w:rPr>
              <w:t>24%</w:t>
            </w:r>
          </w:p>
        </w:tc>
        <w:tc>
          <w:tcPr>
            <w:tcW w:w="990" w:type="dxa"/>
            <w:tcBorders>
              <w:top w:val="nil"/>
              <w:left w:val="nil"/>
              <w:bottom w:val="nil"/>
              <w:right w:val="nil"/>
            </w:tcBorders>
            <w:vAlign w:val="bottom"/>
          </w:tcPr>
          <w:p w14:paraId="3E743F23" w14:textId="77777777" w:rsidR="00891E7E" w:rsidRPr="00890578" w:rsidRDefault="00891E7E" w:rsidP="00745EE9">
            <w:pPr>
              <w:ind w:left="-198" w:right="152" w:hanging="288"/>
              <w:jc w:val="right"/>
              <w:rPr>
                <w:rFonts w:cs="Arial"/>
                <w:sz w:val="20"/>
              </w:rPr>
            </w:pPr>
            <w:r w:rsidRPr="00890578">
              <w:rPr>
                <w:rFonts w:cs="Arial"/>
                <w:sz w:val="20"/>
              </w:rPr>
              <w:t>8.8</w:t>
            </w:r>
          </w:p>
        </w:tc>
        <w:tc>
          <w:tcPr>
            <w:tcW w:w="900" w:type="dxa"/>
            <w:tcBorders>
              <w:top w:val="nil"/>
              <w:left w:val="nil"/>
              <w:bottom w:val="nil"/>
              <w:right w:val="nil"/>
            </w:tcBorders>
            <w:vAlign w:val="bottom"/>
          </w:tcPr>
          <w:p w14:paraId="0CA6F111" w14:textId="77777777" w:rsidR="00891E7E" w:rsidRPr="00890578" w:rsidRDefault="00891E7E" w:rsidP="00745EE9">
            <w:pPr>
              <w:ind w:left="-198" w:hanging="288"/>
              <w:jc w:val="right"/>
              <w:rPr>
                <w:rFonts w:cs="Arial"/>
                <w:sz w:val="20"/>
              </w:rPr>
            </w:pPr>
            <w:r w:rsidRPr="00890578">
              <w:rPr>
                <w:rFonts w:cs="Arial"/>
                <w:sz w:val="20"/>
              </w:rPr>
              <w:t>15</w:t>
            </w:r>
          </w:p>
        </w:tc>
        <w:tc>
          <w:tcPr>
            <w:tcW w:w="1170" w:type="dxa"/>
            <w:tcBorders>
              <w:top w:val="nil"/>
              <w:left w:val="nil"/>
              <w:bottom w:val="nil"/>
              <w:right w:val="nil"/>
            </w:tcBorders>
            <w:vAlign w:val="bottom"/>
          </w:tcPr>
          <w:p w14:paraId="7B7ADA5C" w14:textId="77777777" w:rsidR="00891E7E" w:rsidRPr="00890578" w:rsidRDefault="00891E7E" w:rsidP="00745EE9">
            <w:pPr>
              <w:ind w:left="-198" w:right="152" w:hanging="288"/>
              <w:jc w:val="right"/>
              <w:rPr>
                <w:rFonts w:cs="Arial"/>
                <w:sz w:val="20"/>
              </w:rPr>
            </w:pPr>
            <w:r w:rsidRPr="00890578">
              <w:rPr>
                <w:rFonts w:cs="Arial"/>
                <w:sz w:val="20"/>
              </w:rPr>
              <w:t>31%</w:t>
            </w:r>
          </w:p>
        </w:tc>
        <w:tc>
          <w:tcPr>
            <w:tcW w:w="900" w:type="dxa"/>
            <w:tcBorders>
              <w:top w:val="nil"/>
              <w:left w:val="nil"/>
              <w:bottom w:val="nil"/>
              <w:right w:val="nil"/>
            </w:tcBorders>
            <w:vAlign w:val="bottom"/>
          </w:tcPr>
          <w:p w14:paraId="3317FCAD" w14:textId="77777777" w:rsidR="00891E7E" w:rsidRPr="00891E7E" w:rsidRDefault="00891E7E" w:rsidP="00745EE9">
            <w:pPr>
              <w:ind w:left="-198" w:right="-18" w:hanging="288"/>
              <w:jc w:val="right"/>
              <w:rPr>
                <w:rFonts w:cs="Arial"/>
                <w:sz w:val="20"/>
              </w:rPr>
            </w:pPr>
            <w:r w:rsidRPr="00891E7E">
              <w:rPr>
                <w:rFonts w:cs="Arial"/>
                <w:sz w:val="20"/>
              </w:rPr>
              <w:t>6.6</w:t>
            </w:r>
          </w:p>
        </w:tc>
      </w:tr>
      <w:tr w:rsidR="00891E7E" w:rsidRPr="00CF6B2C" w14:paraId="507054B0" w14:textId="77777777" w:rsidTr="00834B27">
        <w:trPr>
          <w:gridAfter w:val="1"/>
          <w:wAfter w:w="18" w:type="dxa"/>
          <w:trHeight w:val="207"/>
        </w:trPr>
        <w:tc>
          <w:tcPr>
            <w:tcW w:w="1170" w:type="dxa"/>
            <w:tcBorders>
              <w:top w:val="nil"/>
              <w:left w:val="nil"/>
              <w:bottom w:val="nil"/>
              <w:right w:val="nil"/>
            </w:tcBorders>
            <w:vAlign w:val="bottom"/>
          </w:tcPr>
          <w:p w14:paraId="0CAAE7D8" w14:textId="77777777" w:rsidR="00891E7E" w:rsidRPr="00890578" w:rsidRDefault="00891E7E" w:rsidP="00891E7E">
            <w:pPr>
              <w:jc w:val="center"/>
              <w:rPr>
                <w:rFonts w:cs="Arial"/>
                <w:sz w:val="20"/>
              </w:rPr>
            </w:pPr>
            <w:r w:rsidRPr="00890578">
              <w:rPr>
                <w:rFonts w:cs="Arial"/>
                <w:sz w:val="20"/>
              </w:rPr>
              <w:t>2018</w:t>
            </w:r>
          </w:p>
        </w:tc>
        <w:tc>
          <w:tcPr>
            <w:tcW w:w="990" w:type="dxa"/>
            <w:tcBorders>
              <w:top w:val="nil"/>
              <w:left w:val="nil"/>
              <w:bottom w:val="nil"/>
              <w:right w:val="nil"/>
            </w:tcBorders>
            <w:vAlign w:val="bottom"/>
          </w:tcPr>
          <w:p w14:paraId="138CF275" w14:textId="77777777" w:rsidR="00891E7E" w:rsidRPr="00890578" w:rsidRDefault="00890578" w:rsidP="00834B27">
            <w:pPr>
              <w:ind w:left="-198" w:right="152" w:hanging="288"/>
              <w:jc w:val="right"/>
              <w:rPr>
                <w:rFonts w:cs="Arial"/>
                <w:sz w:val="20"/>
              </w:rPr>
            </w:pPr>
            <w:r w:rsidRPr="00890578">
              <w:rPr>
                <w:rFonts w:cs="Arial"/>
                <w:sz w:val="20"/>
              </w:rPr>
              <w:t>25</w:t>
            </w:r>
          </w:p>
        </w:tc>
        <w:tc>
          <w:tcPr>
            <w:tcW w:w="1170" w:type="dxa"/>
            <w:tcBorders>
              <w:top w:val="nil"/>
              <w:left w:val="nil"/>
              <w:bottom w:val="nil"/>
              <w:right w:val="nil"/>
            </w:tcBorders>
            <w:vAlign w:val="bottom"/>
          </w:tcPr>
          <w:p w14:paraId="213E33B2" w14:textId="77777777" w:rsidR="00891E7E" w:rsidRPr="00890578" w:rsidRDefault="00890578" w:rsidP="00890578">
            <w:pPr>
              <w:ind w:left="-198" w:right="152" w:hanging="288"/>
              <w:jc w:val="right"/>
              <w:rPr>
                <w:rFonts w:cs="Arial"/>
                <w:sz w:val="20"/>
              </w:rPr>
            </w:pPr>
            <w:r w:rsidRPr="00890578">
              <w:rPr>
                <w:rFonts w:cs="Arial"/>
                <w:sz w:val="20"/>
              </w:rPr>
              <w:t>57</w:t>
            </w:r>
            <w:r w:rsidR="00891E7E" w:rsidRPr="00890578">
              <w:rPr>
                <w:rFonts w:cs="Arial"/>
                <w:sz w:val="20"/>
              </w:rPr>
              <w:t>%</w:t>
            </w:r>
          </w:p>
        </w:tc>
        <w:tc>
          <w:tcPr>
            <w:tcW w:w="990" w:type="dxa"/>
            <w:tcBorders>
              <w:top w:val="nil"/>
              <w:left w:val="nil"/>
              <w:bottom w:val="nil"/>
              <w:right w:val="nil"/>
            </w:tcBorders>
            <w:vAlign w:val="bottom"/>
          </w:tcPr>
          <w:p w14:paraId="6A51E830" w14:textId="77777777" w:rsidR="00891E7E" w:rsidRPr="00890578" w:rsidRDefault="00891E7E" w:rsidP="00834B27">
            <w:pPr>
              <w:ind w:left="-198" w:right="152" w:hanging="288"/>
              <w:jc w:val="right"/>
              <w:rPr>
                <w:rFonts w:cs="Arial"/>
                <w:sz w:val="20"/>
              </w:rPr>
            </w:pPr>
            <w:r w:rsidRPr="00890578">
              <w:rPr>
                <w:rFonts w:cs="Arial"/>
                <w:sz w:val="20"/>
              </w:rPr>
              <w:t>0.7</w:t>
            </w:r>
          </w:p>
        </w:tc>
        <w:tc>
          <w:tcPr>
            <w:tcW w:w="900" w:type="dxa"/>
            <w:tcBorders>
              <w:top w:val="nil"/>
              <w:left w:val="nil"/>
              <w:bottom w:val="nil"/>
              <w:right w:val="nil"/>
            </w:tcBorders>
            <w:vAlign w:val="bottom"/>
          </w:tcPr>
          <w:p w14:paraId="63455FF0" w14:textId="77777777" w:rsidR="00891E7E" w:rsidRPr="00890578" w:rsidRDefault="00891E7E" w:rsidP="00834B27">
            <w:pPr>
              <w:ind w:left="-198" w:hanging="288"/>
              <w:jc w:val="right"/>
              <w:rPr>
                <w:rFonts w:cs="Arial"/>
                <w:sz w:val="20"/>
              </w:rPr>
            </w:pPr>
            <w:r w:rsidRPr="00890578">
              <w:rPr>
                <w:rFonts w:cs="Arial"/>
                <w:sz w:val="20"/>
              </w:rPr>
              <w:t>12</w:t>
            </w:r>
          </w:p>
        </w:tc>
        <w:tc>
          <w:tcPr>
            <w:tcW w:w="1260" w:type="dxa"/>
            <w:tcBorders>
              <w:top w:val="nil"/>
              <w:left w:val="nil"/>
              <w:bottom w:val="nil"/>
              <w:right w:val="nil"/>
            </w:tcBorders>
            <w:vAlign w:val="bottom"/>
          </w:tcPr>
          <w:p w14:paraId="777E669B" w14:textId="77777777" w:rsidR="00891E7E" w:rsidRPr="00890578" w:rsidRDefault="00891E7E" w:rsidP="00890578">
            <w:pPr>
              <w:ind w:left="-198" w:right="152" w:hanging="288"/>
              <w:jc w:val="right"/>
              <w:rPr>
                <w:rFonts w:cs="Arial"/>
                <w:sz w:val="20"/>
              </w:rPr>
            </w:pPr>
            <w:r w:rsidRPr="00890578">
              <w:rPr>
                <w:rFonts w:cs="Arial"/>
                <w:sz w:val="20"/>
              </w:rPr>
              <w:t>2</w:t>
            </w:r>
            <w:r w:rsidR="00890578" w:rsidRPr="00890578">
              <w:rPr>
                <w:rFonts w:cs="Arial"/>
                <w:sz w:val="20"/>
              </w:rPr>
              <w:t>7</w:t>
            </w:r>
            <w:r w:rsidRPr="00890578">
              <w:rPr>
                <w:rFonts w:cs="Arial"/>
                <w:sz w:val="20"/>
              </w:rPr>
              <w:t>%</w:t>
            </w:r>
          </w:p>
        </w:tc>
        <w:tc>
          <w:tcPr>
            <w:tcW w:w="990" w:type="dxa"/>
            <w:tcBorders>
              <w:top w:val="nil"/>
              <w:left w:val="nil"/>
              <w:bottom w:val="nil"/>
              <w:right w:val="nil"/>
            </w:tcBorders>
            <w:vAlign w:val="bottom"/>
          </w:tcPr>
          <w:p w14:paraId="47334224" w14:textId="77777777" w:rsidR="00891E7E" w:rsidRPr="00890578" w:rsidRDefault="00890578" w:rsidP="00834B27">
            <w:pPr>
              <w:ind w:left="-198" w:right="152" w:hanging="288"/>
              <w:jc w:val="right"/>
              <w:rPr>
                <w:rFonts w:cs="Arial"/>
                <w:sz w:val="20"/>
              </w:rPr>
            </w:pPr>
            <w:r w:rsidRPr="00890578">
              <w:rPr>
                <w:rFonts w:cs="Arial"/>
                <w:sz w:val="20"/>
              </w:rPr>
              <w:t>5.7</w:t>
            </w:r>
          </w:p>
        </w:tc>
        <w:tc>
          <w:tcPr>
            <w:tcW w:w="900" w:type="dxa"/>
            <w:tcBorders>
              <w:top w:val="nil"/>
              <w:left w:val="nil"/>
              <w:bottom w:val="nil"/>
              <w:right w:val="nil"/>
            </w:tcBorders>
            <w:vAlign w:val="bottom"/>
          </w:tcPr>
          <w:p w14:paraId="147D4668" w14:textId="77777777" w:rsidR="00891E7E" w:rsidRPr="00890578" w:rsidRDefault="00890578" w:rsidP="00834B27">
            <w:pPr>
              <w:ind w:left="-198" w:hanging="288"/>
              <w:jc w:val="right"/>
              <w:rPr>
                <w:rFonts w:cs="Arial"/>
                <w:sz w:val="20"/>
              </w:rPr>
            </w:pPr>
            <w:r w:rsidRPr="00890578">
              <w:rPr>
                <w:rFonts w:cs="Arial"/>
                <w:sz w:val="20"/>
              </w:rPr>
              <w:t>7</w:t>
            </w:r>
          </w:p>
        </w:tc>
        <w:tc>
          <w:tcPr>
            <w:tcW w:w="1170" w:type="dxa"/>
            <w:tcBorders>
              <w:top w:val="nil"/>
              <w:left w:val="nil"/>
              <w:bottom w:val="nil"/>
              <w:right w:val="nil"/>
            </w:tcBorders>
            <w:vAlign w:val="bottom"/>
          </w:tcPr>
          <w:p w14:paraId="2502C9C4" w14:textId="77777777" w:rsidR="00891E7E" w:rsidRPr="00890578" w:rsidRDefault="00890578" w:rsidP="00834B27">
            <w:pPr>
              <w:ind w:left="-198" w:right="152" w:hanging="288"/>
              <w:jc w:val="right"/>
              <w:rPr>
                <w:rFonts w:cs="Arial"/>
                <w:sz w:val="20"/>
              </w:rPr>
            </w:pPr>
            <w:r w:rsidRPr="00890578">
              <w:rPr>
                <w:rFonts w:cs="Arial"/>
                <w:sz w:val="20"/>
              </w:rPr>
              <w:t>16</w:t>
            </w:r>
            <w:r w:rsidR="00891E7E" w:rsidRPr="00890578">
              <w:rPr>
                <w:rFonts w:cs="Arial"/>
                <w:sz w:val="20"/>
              </w:rPr>
              <w:t>%</w:t>
            </w:r>
          </w:p>
        </w:tc>
        <w:tc>
          <w:tcPr>
            <w:tcW w:w="900" w:type="dxa"/>
            <w:tcBorders>
              <w:top w:val="nil"/>
              <w:left w:val="nil"/>
              <w:bottom w:val="nil"/>
              <w:right w:val="nil"/>
            </w:tcBorders>
            <w:vAlign w:val="bottom"/>
          </w:tcPr>
          <w:p w14:paraId="770330B4" w14:textId="77777777" w:rsidR="00891E7E" w:rsidRPr="00CF6B2C" w:rsidRDefault="00890578" w:rsidP="00890578">
            <w:pPr>
              <w:ind w:left="-198" w:right="-18" w:hanging="288"/>
              <w:jc w:val="right"/>
              <w:rPr>
                <w:rFonts w:cs="Arial"/>
                <w:sz w:val="20"/>
                <w:highlight w:val="yellow"/>
              </w:rPr>
            </w:pPr>
            <w:r w:rsidRPr="00890578">
              <w:rPr>
                <w:rFonts w:cs="Arial"/>
                <w:sz w:val="20"/>
              </w:rPr>
              <w:t>2.5</w:t>
            </w:r>
          </w:p>
        </w:tc>
      </w:tr>
      <w:tr w:rsidR="004C169B" w:rsidRPr="00CF6B2C" w14:paraId="29CFB850" w14:textId="77777777" w:rsidTr="00834B27">
        <w:trPr>
          <w:gridAfter w:val="1"/>
          <w:wAfter w:w="18" w:type="dxa"/>
          <w:trHeight w:val="207"/>
        </w:trPr>
        <w:tc>
          <w:tcPr>
            <w:tcW w:w="1170" w:type="dxa"/>
            <w:tcBorders>
              <w:top w:val="nil"/>
              <w:left w:val="nil"/>
              <w:bottom w:val="nil"/>
              <w:right w:val="nil"/>
            </w:tcBorders>
            <w:vAlign w:val="bottom"/>
          </w:tcPr>
          <w:p w14:paraId="006DC1FA" w14:textId="77777777" w:rsidR="004C169B" w:rsidRPr="00890578" w:rsidRDefault="002E14E0" w:rsidP="00891E7E">
            <w:pPr>
              <w:jc w:val="center"/>
              <w:rPr>
                <w:rFonts w:cs="Arial"/>
                <w:sz w:val="20"/>
              </w:rPr>
            </w:pPr>
            <w:r>
              <w:rPr>
                <w:rFonts w:cs="Arial"/>
                <w:sz w:val="20"/>
              </w:rPr>
              <w:t>2019</w:t>
            </w:r>
          </w:p>
        </w:tc>
        <w:tc>
          <w:tcPr>
            <w:tcW w:w="990" w:type="dxa"/>
            <w:tcBorders>
              <w:top w:val="nil"/>
              <w:left w:val="nil"/>
              <w:bottom w:val="nil"/>
              <w:right w:val="nil"/>
            </w:tcBorders>
            <w:vAlign w:val="bottom"/>
          </w:tcPr>
          <w:p w14:paraId="0DB745BA" w14:textId="77777777" w:rsidR="004C169B" w:rsidRPr="00890578" w:rsidRDefault="002E14E0" w:rsidP="002E14E0">
            <w:pPr>
              <w:ind w:left="-198" w:right="152" w:hanging="288"/>
              <w:jc w:val="right"/>
              <w:rPr>
                <w:rFonts w:cs="Arial"/>
                <w:sz w:val="20"/>
              </w:rPr>
            </w:pPr>
            <w:r>
              <w:rPr>
                <w:rFonts w:cs="Arial"/>
                <w:sz w:val="20"/>
              </w:rPr>
              <w:t>17</w:t>
            </w:r>
          </w:p>
        </w:tc>
        <w:tc>
          <w:tcPr>
            <w:tcW w:w="1170" w:type="dxa"/>
            <w:tcBorders>
              <w:top w:val="nil"/>
              <w:left w:val="nil"/>
              <w:bottom w:val="nil"/>
              <w:right w:val="nil"/>
            </w:tcBorders>
            <w:vAlign w:val="bottom"/>
          </w:tcPr>
          <w:p w14:paraId="4AFAA2FF" w14:textId="77777777" w:rsidR="004C169B" w:rsidRPr="00890578" w:rsidRDefault="003228D5" w:rsidP="00890578">
            <w:pPr>
              <w:ind w:left="-198" w:right="152" w:hanging="288"/>
              <w:jc w:val="right"/>
              <w:rPr>
                <w:rFonts w:cs="Arial"/>
                <w:sz w:val="20"/>
              </w:rPr>
            </w:pPr>
            <w:r>
              <w:rPr>
                <w:rFonts w:cs="Arial"/>
                <w:sz w:val="20"/>
              </w:rPr>
              <w:t>43</w:t>
            </w:r>
            <w:r w:rsidR="002E14E0">
              <w:rPr>
                <w:rFonts w:cs="Arial"/>
                <w:sz w:val="20"/>
              </w:rPr>
              <w:t>%</w:t>
            </w:r>
          </w:p>
        </w:tc>
        <w:tc>
          <w:tcPr>
            <w:tcW w:w="990" w:type="dxa"/>
            <w:tcBorders>
              <w:top w:val="nil"/>
              <w:left w:val="nil"/>
              <w:bottom w:val="nil"/>
              <w:right w:val="nil"/>
            </w:tcBorders>
            <w:vAlign w:val="bottom"/>
          </w:tcPr>
          <w:p w14:paraId="0C4BFF59" w14:textId="77777777" w:rsidR="004C169B" w:rsidRPr="00890578" w:rsidRDefault="0049004D" w:rsidP="00834B27">
            <w:pPr>
              <w:ind w:left="-198" w:right="152" w:hanging="288"/>
              <w:jc w:val="right"/>
              <w:rPr>
                <w:rFonts w:cs="Arial"/>
                <w:sz w:val="20"/>
              </w:rPr>
            </w:pPr>
            <w:r>
              <w:rPr>
                <w:rFonts w:cs="Arial"/>
                <w:sz w:val="20"/>
              </w:rPr>
              <w:t>0.5</w:t>
            </w:r>
          </w:p>
        </w:tc>
        <w:tc>
          <w:tcPr>
            <w:tcW w:w="900" w:type="dxa"/>
            <w:tcBorders>
              <w:top w:val="nil"/>
              <w:left w:val="nil"/>
              <w:bottom w:val="nil"/>
              <w:right w:val="nil"/>
            </w:tcBorders>
            <w:vAlign w:val="bottom"/>
          </w:tcPr>
          <w:p w14:paraId="5A8FA7F0" w14:textId="77777777" w:rsidR="004C169B" w:rsidRPr="00890578" w:rsidRDefault="002E14E0" w:rsidP="00834B27">
            <w:pPr>
              <w:ind w:left="-198" w:hanging="288"/>
              <w:jc w:val="right"/>
              <w:rPr>
                <w:rFonts w:cs="Arial"/>
                <w:sz w:val="20"/>
              </w:rPr>
            </w:pPr>
            <w:r>
              <w:rPr>
                <w:rFonts w:cs="Arial"/>
                <w:sz w:val="20"/>
              </w:rPr>
              <w:t>10</w:t>
            </w:r>
          </w:p>
        </w:tc>
        <w:tc>
          <w:tcPr>
            <w:tcW w:w="1260" w:type="dxa"/>
            <w:tcBorders>
              <w:top w:val="nil"/>
              <w:left w:val="nil"/>
              <w:bottom w:val="nil"/>
              <w:right w:val="nil"/>
            </w:tcBorders>
            <w:vAlign w:val="bottom"/>
          </w:tcPr>
          <w:p w14:paraId="542A7B47" w14:textId="77777777" w:rsidR="004C169B" w:rsidRPr="00890578" w:rsidRDefault="002E14E0" w:rsidP="00890578">
            <w:pPr>
              <w:ind w:left="-198" w:right="152" w:hanging="288"/>
              <w:jc w:val="right"/>
              <w:rPr>
                <w:rFonts w:cs="Arial"/>
                <w:sz w:val="20"/>
              </w:rPr>
            </w:pPr>
            <w:r>
              <w:rPr>
                <w:rFonts w:cs="Arial"/>
                <w:sz w:val="20"/>
              </w:rPr>
              <w:t>25%</w:t>
            </w:r>
          </w:p>
        </w:tc>
        <w:tc>
          <w:tcPr>
            <w:tcW w:w="990" w:type="dxa"/>
            <w:tcBorders>
              <w:top w:val="nil"/>
              <w:left w:val="nil"/>
              <w:bottom w:val="nil"/>
              <w:right w:val="nil"/>
            </w:tcBorders>
            <w:vAlign w:val="bottom"/>
          </w:tcPr>
          <w:p w14:paraId="7CC82B81" w14:textId="77777777" w:rsidR="004C169B" w:rsidRPr="00890578" w:rsidRDefault="0049004D" w:rsidP="00834B27">
            <w:pPr>
              <w:ind w:left="-198" w:right="152" w:hanging="288"/>
              <w:jc w:val="right"/>
              <w:rPr>
                <w:rFonts w:cs="Arial"/>
                <w:sz w:val="20"/>
              </w:rPr>
            </w:pPr>
            <w:r>
              <w:rPr>
                <w:rFonts w:cs="Arial"/>
                <w:sz w:val="20"/>
              </w:rPr>
              <w:t>4.8</w:t>
            </w:r>
          </w:p>
        </w:tc>
        <w:tc>
          <w:tcPr>
            <w:tcW w:w="900" w:type="dxa"/>
            <w:tcBorders>
              <w:top w:val="nil"/>
              <w:left w:val="nil"/>
              <w:bottom w:val="nil"/>
              <w:right w:val="nil"/>
            </w:tcBorders>
            <w:vAlign w:val="bottom"/>
          </w:tcPr>
          <w:p w14:paraId="2639F677" w14:textId="77777777" w:rsidR="004C169B" w:rsidRPr="00890578" w:rsidRDefault="002E14E0" w:rsidP="00834B27">
            <w:pPr>
              <w:ind w:left="-198" w:hanging="288"/>
              <w:jc w:val="right"/>
              <w:rPr>
                <w:rFonts w:cs="Arial"/>
                <w:sz w:val="20"/>
              </w:rPr>
            </w:pPr>
            <w:r>
              <w:rPr>
                <w:rFonts w:cs="Arial"/>
                <w:sz w:val="20"/>
              </w:rPr>
              <w:t>13</w:t>
            </w:r>
          </w:p>
        </w:tc>
        <w:tc>
          <w:tcPr>
            <w:tcW w:w="1170" w:type="dxa"/>
            <w:tcBorders>
              <w:top w:val="nil"/>
              <w:left w:val="nil"/>
              <w:bottom w:val="nil"/>
              <w:right w:val="nil"/>
            </w:tcBorders>
            <w:vAlign w:val="bottom"/>
          </w:tcPr>
          <w:p w14:paraId="18B0FDC9" w14:textId="77777777" w:rsidR="004C169B" w:rsidRPr="00890578" w:rsidRDefault="00276121" w:rsidP="00834B27">
            <w:pPr>
              <w:ind w:left="-198" w:right="152" w:hanging="288"/>
              <w:jc w:val="right"/>
              <w:rPr>
                <w:rFonts w:cs="Arial"/>
                <w:sz w:val="20"/>
              </w:rPr>
            </w:pPr>
            <w:r>
              <w:rPr>
                <w:rFonts w:cs="Arial"/>
                <w:sz w:val="20"/>
              </w:rPr>
              <w:t>33</w:t>
            </w:r>
            <w:r w:rsidR="002E14E0">
              <w:rPr>
                <w:rFonts w:cs="Arial"/>
                <w:sz w:val="20"/>
              </w:rPr>
              <w:t>%</w:t>
            </w:r>
          </w:p>
        </w:tc>
        <w:tc>
          <w:tcPr>
            <w:tcW w:w="900" w:type="dxa"/>
            <w:tcBorders>
              <w:top w:val="nil"/>
              <w:left w:val="nil"/>
              <w:bottom w:val="nil"/>
              <w:right w:val="nil"/>
            </w:tcBorders>
            <w:vAlign w:val="bottom"/>
          </w:tcPr>
          <w:p w14:paraId="5904D798" w14:textId="77777777" w:rsidR="004C169B" w:rsidRPr="00890578" w:rsidRDefault="0049004D" w:rsidP="00890578">
            <w:pPr>
              <w:ind w:left="-198" w:right="-18" w:hanging="288"/>
              <w:jc w:val="right"/>
              <w:rPr>
                <w:rFonts w:cs="Arial"/>
                <w:sz w:val="20"/>
              </w:rPr>
            </w:pPr>
            <w:r>
              <w:rPr>
                <w:rFonts w:cs="Arial"/>
                <w:sz w:val="20"/>
              </w:rPr>
              <w:t>4.1</w:t>
            </w:r>
          </w:p>
        </w:tc>
      </w:tr>
      <w:tr w:rsidR="00891E7E" w:rsidRPr="00CF6B2C" w14:paraId="20610C40" w14:textId="77777777" w:rsidTr="00745EE9">
        <w:trPr>
          <w:gridAfter w:val="1"/>
          <w:wAfter w:w="18" w:type="dxa"/>
          <w:trHeight w:val="207"/>
        </w:trPr>
        <w:tc>
          <w:tcPr>
            <w:tcW w:w="1170" w:type="dxa"/>
            <w:tcBorders>
              <w:top w:val="single" w:sz="4" w:space="0" w:color="auto"/>
              <w:left w:val="nil"/>
              <w:bottom w:val="single" w:sz="4" w:space="0" w:color="auto"/>
              <w:right w:val="nil"/>
            </w:tcBorders>
            <w:vAlign w:val="center"/>
          </w:tcPr>
          <w:p w14:paraId="20DEA397" w14:textId="77777777" w:rsidR="00891E7E" w:rsidRPr="00891E7E" w:rsidRDefault="00891E7E" w:rsidP="0081487E">
            <w:pPr>
              <w:jc w:val="center"/>
              <w:rPr>
                <w:rFonts w:cs="Arial"/>
                <w:sz w:val="20"/>
              </w:rPr>
            </w:pPr>
            <w:r w:rsidRPr="00891E7E">
              <w:rPr>
                <w:b/>
                <w:sz w:val="20"/>
              </w:rPr>
              <w:t>FEMALE</w:t>
            </w:r>
          </w:p>
        </w:tc>
        <w:tc>
          <w:tcPr>
            <w:tcW w:w="990" w:type="dxa"/>
            <w:tcBorders>
              <w:top w:val="single" w:sz="4" w:space="0" w:color="auto"/>
              <w:left w:val="nil"/>
              <w:bottom w:val="single" w:sz="4" w:space="0" w:color="auto"/>
              <w:right w:val="nil"/>
            </w:tcBorders>
            <w:vAlign w:val="center"/>
          </w:tcPr>
          <w:p w14:paraId="1836991F" w14:textId="77777777" w:rsidR="00891E7E" w:rsidRPr="00891E7E" w:rsidRDefault="00891E7E" w:rsidP="00C61514">
            <w:pPr>
              <w:ind w:left="-198" w:right="152" w:hanging="288"/>
              <w:jc w:val="right"/>
              <w:rPr>
                <w:rFonts w:cs="Arial"/>
                <w:sz w:val="20"/>
              </w:rPr>
            </w:pPr>
          </w:p>
        </w:tc>
        <w:tc>
          <w:tcPr>
            <w:tcW w:w="1170" w:type="dxa"/>
            <w:tcBorders>
              <w:top w:val="single" w:sz="4" w:space="0" w:color="auto"/>
              <w:left w:val="nil"/>
              <w:bottom w:val="single" w:sz="4" w:space="0" w:color="auto"/>
              <w:right w:val="nil"/>
            </w:tcBorders>
            <w:vAlign w:val="center"/>
          </w:tcPr>
          <w:p w14:paraId="019CF5C2" w14:textId="77777777" w:rsidR="00891E7E" w:rsidRPr="00891E7E" w:rsidRDefault="00891E7E" w:rsidP="003448F1">
            <w:pPr>
              <w:ind w:left="-198" w:right="152" w:hanging="288"/>
              <w:jc w:val="right"/>
              <w:rPr>
                <w:rFonts w:cs="Arial"/>
                <w:sz w:val="20"/>
              </w:rPr>
            </w:pPr>
          </w:p>
        </w:tc>
        <w:tc>
          <w:tcPr>
            <w:tcW w:w="990" w:type="dxa"/>
            <w:tcBorders>
              <w:top w:val="single" w:sz="4" w:space="0" w:color="auto"/>
              <w:left w:val="nil"/>
              <w:bottom w:val="single" w:sz="4" w:space="0" w:color="auto"/>
              <w:right w:val="nil"/>
            </w:tcBorders>
            <w:vAlign w:val="center"/>
          </w:tcPr>
          <w:p w14:paraId="7D8CCF7E" w14:textId="77777777" w:rsidR="00891E7E" w:rsidRPr="00891E7E" w:rsidRDefault="00891E7E" w:rsidP="00C61514">
            <w:pPr>
              <w:ind w:left="-198" w:right="152" w:hanging="288"/>
              <w:jc w:val="right"/>
              <w:rPr>
                <w:rFonts w:cs="Arial"/>
                <w:sz w:val="20"/>
              </w:rPr>
            </w:pPr>
          </w:p>
        </w:tc>
        <w:tc>
          <w:tcPr>
            <w:tcW w:w="900" w:type="dxa"/>
            <w:tcBorders>
              <w:top w:val="single" w:sz="4" w:space="0" w:color="auto"/>
              <w:left w:val="nil"/>
              <w:bottom w:val="single" w:sz="4" w:space="0" w:color="auto"/>
              <w:right w:val="nil"/>
            </w:tcBorders>
            <w:vAlign w:val="center"/>
          </w:tcPr>
          <w:p w14:paraId="1E010193" w14:textId="77777777" w:rsidR="00891E7E" w:rsidRPr="00891E7E" w:rsidRDefault="00891E7E" w:rsidP="00BF348A">
            <w:pPr>
              <w:ind w:left="-198" w:hanging="288"/>
              <w:jc w:val="right"/>
              <w:rPr>
                <w:rFonts w:cs="Arial"/>
                <w:sz w:val="20"/>
              </w:rPr>
            </w:pPr>
          </w:p>
        </w:tc>
        <w:tc>
          <w:tcPr>
            <w:tcW w:w="1260" w:type="dxa"/>
            <w:tcBorders>
              <w:top w:val="single" w:sz="4" w:space="0" w:color="auto"/>
              <w:left w:val="nil"/>
              <w:bottom w:val="single" w:sz="4" w:space="0" w:color="auto"/>
              <w:right w:val="nil"/>
            </w:tcBorders>
            <w:vAlign w:val="center"/>
          </w:tcPr>
          <w:p w14:paraId="27A61987" w14:textId="77777777" w:rsidR="00891E7E" w:rsidRPr="00891E7E" w:rsidRDefault="00891E7E" w:rsidP="00FC4F28">
            <w:pPr>
              <w:ind w:left="-198" w:right="152" w:hanging="288"/>
              <w:jc w:val="right"/>
              <w:rPr>
                <w:rFonts w:cs="Arial"/>
                <w:sz w:val="20"/>
              </w:rPr>
            </w:pPr>
          </w:p>
        </w:tc>
        <w:tc>
          <w:tcPr>
            <w:tcW w:w="990" w:type="dxa"/>
            <w:tcBorders>
              <w:top w:val="single" w:sz="4" w:space="0" w:color="auto"/>
              <w:left w:val="nil"/>
              <w:bottom w:val="single" w:sz="4" w:space="0" w:color="auto"/>
              <w:right w:val="nil"/>
            </w:tcBorders>
            <w:vAlign w:val="center"/>
          </w:tcPr>
          <w:p w14:paraId="2A2E2191" w14:textId="77777777" w:rsidR="00891E7E" w:rsidRPr="00891E7E" w:rsidRDefault="00891E7E" w:rsidP="00D60269">
            <w:pPr>
              <w:ind w:left="-198" w:right="152" w:hanging="288"/>
              <w:jc w:val="right"/>
              <w:rPr>
                <w:rFonts w:cs="Arial"/>
                <w:sz w:val="20"/>
              </w:rPr>
            </w:pPr>
          </w:p>
        </w:tc>
        <w:tc>
          <w:tcPr>
            <w:tcW w:w="900" w:type="dxa"/>
            <w:tcBorders>
              <w:top w:val="single" w:sz="4" w:space="0" w:color="auto"/>
              <w:left w:val="nil"/>
              <w:bottom w:val="single" w:sz="4" w:space="0" w:color="auto"/>
              <w:right w:val="nil"/>
            </w:tcBorders>
            <w:vAlign w:val="center"/>
          </w:tcPr>
          <w:p w14:paraId="46CA8321" w14:textId="77777777" w:rsidR="00891E7E" w:rsidRPr="00891E7E" w:rsidRDefault="00891E7E" w:rsidP="00BF348A">
            <w:pPr>
              <w:ind w:left="-198" w:hanging="288"/>
              <w:jc w:val="right"/>
              <w:rPr>
                <w:rFonts w:cs="Arial"/>
                <w:sz w:val="20"/>
              </w:rPr>
            </w:pPr>
          </w:p>
        </w:tc>
        <w:tc>
          <w:tcPr>
            <w:tcW w:w="1170" w:type="dxa"/>
            <w:tcBorders>
              <w:top w:val="single" w:sz="4" w:space="0" w:color="auto"/>
              <w:left w:val="nil"/>
              <w:bottom w:val="single" w:sz="4" w:space="0" w:color="auto"/>
              <w:right w:val="nil"/>
            </w:tcBorders>
            <w:vAlign w:val="center"/>
          </w:tcPr>
          <w:p w14:paraId="62155F74" w14:textId="77777777" w:rsidR="00891E7E" w:rsidRPr="00891E7E" w:rsidRDefault="00891E7E" w:rsidP="00BF348A">
            <w:pPr>
              <w:ind w:left="-198" w:right="152" w:hanging="288"/>
              <w:jc w:val="right"/>
              <w:rPr>
                <w:rFonts w:cs="Arial"/>
                <w:sz w:val="20"/>
              </w:rPr>
            </w:pPr>
          </w:p>
        </w:tc>
        <w:tc>
          <w:tcPr>
            <w:tcW w:w="900" w:type="dxa"/>
            <w:tcBorders>
              <w:top w:val="single" w:sz="4" w:space="0" w:color="auto"/>
              <w:left w:val="nil"/>
              <w:bottom w:val="single" w:sz="4" w:space="0" w:color="auto"/>
              <w:right w:val="nil"/>
            </w:tcBorders>
            <w:vAlign w:val="center"/>
          </w:tcPr>
          <w:p w14:paraId="68FBD681" w14:textId="77777777" w:rsidR="00891E7E" w:rsidRPr="00891E7E" w:rsidRDefault="00891E7E" w:rsidP="00BF348A">
            <w:pPr>
              <w:ind w:left="-198" w:right="-18" w:hanging="288"/>
              <w:jc w:val="right"/>
              <w:rPr>
                <w:rFonts w:cs="Arial"/>
                <w:sz w:val="20"/>
              </w:rPr>
            </w:pPr>
          </w:p>
        </w:tc>
      </w:tr>
      <w:tr w:rsidR="00891E7E" w:rsidRPr="00CF6B2C" w14:paraId="55CB1FEF" w14:textId="77777777" w:rsidTr="00322C3B">
        <w:trPr>
          <w:gridAfter w:val="1"/>
          <w:wAfter w:w="18" w:type="dxa"/>
          <w:trHeight w:hRule="exact" w:val="270"/>
        </w:trPr>
        <w:tc>
          <w:tcPr>
            <w:tcW w:w="1170" w:type="dxa"/>
            <w:tcBorders>
              <w:top w:val="nil"/>
              <w:left w:val="nil"/>
              <w:bottom w:val="nil"/>
              <w:right w:val="nil"/>
            </w:tcBorders>
            <w:vAlign w:val="center"/>
          </w:tcPr>
          <w:p w14:paraId="461FB09E"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2006</w:t>
            </w:r>
          </w:p>
        </w:tc>
        <w:tc>
          <w:tcPr>
            <w:tcW w:w="990" w:type="dxa"/>
            <w:tcBorders>
              <w:top w:val="nil"/>
              <w:left w:val="nil"/>
              <w:bottom w:val="nil"/>
              <w:right w:val="nil"/>
            </w:tcBorders>
            <w:vAlign w:val="center"/>
          </w:tcPr>
          <w:p w14:paraId="48C76E2C"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24</w:t>
            </w:r>
          </w:p>
        </w:tc>
        <w:tc>
          <w:tcPr>
            <w:tcW w:w="1170" w:type="dxa"/>
            <w:tcBorders>
              <w:top w:val="nil"/>
              <w:left w:val="nil"/>
              <w:bottom w:val="nil"/>
              <w:right w:val="nil"/>
            </w:tcBorders>
            <w:vAlign w:val="center"/>
          </w:tcPr>
          <w:p w14:paraId="25DA607B" w14:textId="77777777" w:rsidR="00891E7E" w:rsidRPr="00891E7E" w:rsidRDefault="00891E7E" w:rsidP="003E3366">
            <w:pPr>
              <w:tabs>
                <w:tab w:val="left" w:pos="-558"/>
                <w:tab w:val="left" w:pos="-378"/>
                <w:tab w:val="left" w:pos="612"/>
              </w:tabs>
              <w:ind w:right="162"/>
              <w:jc w:val="right"/>
              <w:rPr>
                <w:rFonts w:cs="Arial"/>
                <w:sz w:val="20"/>
              </w:rPr>
            </w:pPr>
            <w:r w:rsidRPr="00891E7E">
              <w:rPr>
                <w:rFonts w:cs="Arial"/>
                <w:sz w:val="20"/>
              </w:rPr>
              <w:t>42%</w:t>
            </w:r>
          </w:p>
        </w:tc>
        <w:tc>
          <w:tcPr>
            <w:tcW w:w="990" w:type="dxa"/>
            <w:tcBorders>
              <w:top w:val="nil"/>
              <w:left w:val="nil"/>
              <w:bottom w:val="nil"/>
              <w:right w:val="nil"/>
            </w:tcBorders>
            <w:vAlign w:val="center"/>
          </w:tcPr>
          <w:p w14:paraId="45B42800"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0.9</w:t>
            </w:r>
          </w:p>
        </w:tc>
        <w:tc>
          <w:tcPr>
            <w:tcW w:w="900" w:type="dxa"/>
            <w:tcBorders>
              <w:top w:val="nil"/>
              <w:left w:val="nil"/>
              <w:bottom w:val="nil"/>
              <w:right w:val="nil"/>
            </w:tcBorders>
            <w:vAlign w:val="center"/>
          </w:tcPr>
          <w:p w14:paraId="2B6F4F42"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16</w:t>
            </w:r>
          </w:p>
        </w:tc>
        <w:tc>
          <w:tcPr>
            <w:tcW w:w="1260" w:type="dxa"/>
            <w:tcBorders>
              <w:top w:val="nil"/>
              <w:left w:val="nil"/>
              <w:bottom w:val="nil"/>
              <w:right w:val="nil"/>
            </w:tcBorders>
            <w:vAlign w:val="center"/>
          </w:tcPr>
          <w:p w14:paraId="684066D9" w14:textId="77777777" w:rsidR="00891E7E" w:rsidRPr="00891E7E" w:rsidRDefault="00891E7E" w:rsidP="003E3366">
            <w:pPr>
              <w:tabs>
                <w:tab w:val="left" w:pos="-918"/>
                <w:tab w:val="left" w:pos="-378"/>
                <w:tab w:val="left" w:pos="612"/>
              </w:tabs>
              <w:ind w:right="162"/>
              <w:jc w:val="right"/>
              <w:rPr>
                <w:rFonts w:cs="Arial"/>
                <w:sz w:val="20"/>
              </w:rPr>
            </w:pPr>
            <w:r w:rsidRPr="00891E7E">
              <w:rPr>
                <w:rFonts w:cs="Arial"/>
                <w:sz w:val="20"/>
              </w:rPr>
              <w:t>28%</w:t>
            </w:r>
          </w:p>
        </w:tc>
        <w:tc>
          <w:tcPr>
            <w:tcW w:w="990" w:type="dxa"/>
            <w:tcBorders>
              <w:top w:val="nil"/>
              <w:left w:val="nil"/>
              <w:bottom w:val="nil"/>
              <w:right w:val="nil"/>
            </w:tcBorders>
            <w:vAlign w:val="center"/>
          </w:tcPr>
          <w:p w14:paraId="09B684CD"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8.3</w:t>
            </w:r>
          </w:p>
        </w:tc>
        <w:tc>
          <w:tcPr>
            <w:tcW w:w="900" w:type="dxa"/>
            <w:tcBorders>
              <w:top w:val="nil"/>
              <w:left w:val="nil"/>
              <w:bottom w:val="nil"/>
              <w:right w:val="nil"/>
            </w:tcBorders>
            <w:vAlign w:val="center"/>
          </w:tcPr>
          <w:p w14:paraId="3A116A84" w14:textId="77777777" w:rsidR="00891E7E" w:rsidRPr="00891E7E" w:rsidRDefault="00891E7E" w:rsidP="003E3366">
            <w:pPr>
              <w:tabs>
                <w:tab w:val="left" w:pos="-828"/>
                <w:tab w:val="left" w:pos="-378"/>
                <w:tab w:val="left" w:pos="432"/>
                <w:tab w:val="left" w:pos="612"/>
              </w:tabs>
              <w:jc w:val="right"/>
              <w:rPr>
                <w:rFonts w:cs="Arial"/>
                <w:sz w:val="20"/>
              </w:rPr>
            </w:pPr>
            <w:r w:rsidRPr="00891E7E">
              <w:rPr>
                <w:rFonts w:cs="Arial"/>
                <w:sz w:val="20"/>
              </w:rPr>
              <w:t>16</w:t>
            </w:r>
          </w:p>
        </w:tc>
        <w:tc>
          <w:tcPr>
            <w:tcW w:w="1170" w:type="dxa"/>
            <w:tcBorders>
              <w:top w:val="nil"/>
              <w:left w:val="nil"/>
              <w:bottom w:val="nil"/>
              <w:right w:val="nil"/>
            </w:tcBorders>
            <w:vAlign w:val="center"/>
          </w:tcPr>
          <w:p w14:paraId="49300CB7" w14:textId="77777777" w:rsidR="00891E7E" w:rsidRPr="00891E7E" w:rsidRDefault="00891E7E" w:rsidP="003E3366">
            <w:pPr>
              <w:tabs>
                <w:tab w:val="left" w:pos="-558"/>
                <w:tab w:val="left" w:pos="-378"/>
                <w:tab w:val="left" w:pos="612"/>
              </w:tabs>
              <w:ind w:right="162"/>
              <w:jc w:val="right"/>
              <w:rPr>
                <w:rFonts w:cs="Arial"/>
                <w:sz w:val="20"/>
              </w:rPr>
            </w:pPr>
            <w:r w:rsidRPr="00891E7E">
              <w:rPr>
                <w:rFonts w:cs="Arial"/>
                <w:sz w:val="20"/>
              </w:rPr>
              <w:t>28%</w:t>
            </w:r>
          </w:p>
        </w:tc>
        <w:tc>
          <w:tcPr>
            <w:tcW w:w="900" w:type="dxa"/>
            <w:tcBorders>
              <w:top w:val="nil"/>
              <w:left w:val="nil"/>
              <w:bottom w:val="nil"/>
              <w:right w:val="nil"/>
            </w:tcBorders>
            <w:vAlign w:val="center"/>
          </w:tcPr>
          <w:p w14:paraId="53649C40" w14:textId="77777777" w:rsidR="00891E7E" w:rsidRPr="00891E7E" w:rsidRDefault="00891E7E" w:rsidP="003E3366">
            <w:pPr>
              <w:tabs>
                <w:tab w:val="left" w:pos="-378"/>
                <w:tab w:val="left" w:pos="612"/>
              </w:tabs>
              <w:jc w:val="right"/>
              <w:rPr>
                <w:rFonts w:cs="Arial"/>
                <w:sz w:val="20"/>
              </w:rPr>
            </w:pPr>
            <w:r w:rsidRPr="00891E7E">
              <w:rPr>
                <w:rFonts w:cs="Arial"/>
                <w:sz w:val="20"/>
              </w:rPr>
              <w:t>7.1</w:t>
            </w:r>
          </w:p>
        </w:tc>
      </w:tr>
      <w:tr w:rsidR="00891E7E" w:rsidRPr="00CF6B2C" w14:paraId="68F8984F" w14:textId="77777777" w:rsidTr="00322C3B">
        <w:trPr>
          <w:gridAfter w:val="1"/>
          <w:wAfter w:w="18" w:type="dxa"/>
          <w:trHeight w:hRule="exact" w:val="270"/>
        </w:trPr>
        <w:tc>
          <w:tcPr>
            <w:tcW w:w="1170" w:type="dxa"/>
            <w:tcBorders>
              <w:top w:val="nil"/>
              <w:left w:val="nil"/>
              <w:bottom w:val="nil"/>
              <w:right w:val="nil"/>
            </w:tcBorders>
            <w:vAlign w:val="center"/>
          </w:tcPr>
          <w:p w14:paraId="6C95081C"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2007</w:t>
            </w:r>
          </w:p>
        </w:tc>
        <w:tc>
          <w:tcPr>
            <w:tcW w:w="990" w:type="dxa"/>
            <w:tcBorders>
              <w:top w:val="nil"/>
              <w:left w:val="nil"/>
              <w:bottom w:val="nil"/>
              <w:right w:val="nil"/>
            </w:tcBorders>
            <w:vAlign w:val="center"/>
          </w:tcPr>
          <w:p w14:paraId="2C6516C7"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10</w:t>
            </w:r>
          </w:p>
        </w:tc>
        <w:tc>
          <w:tcPr>
            <w:tcW w:w="1170" w:type="dxa"/>
            <w:tcBorders>
              <w:top w:val="nil"/>
              <w:left w:val="nil"/>
              <w:bottom w:val="nil"/>
              <w:right w:val="nil"/>
            </w:tcBorders>
            <w:vAlign w:val="center"/>
          </w:tcPr>
          <w:p w14:paraId="3D27ACD4"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21%</w:t>
            </w:r>
          </w:p>
        </w:tc>
        <w:tc>
          <w:tcPr>
            <w:tcW w:w="990" w:type="dxa"/>
            <w:tcBorders>
              <w:top w:val="nil"/>
              <w:left w:val="nil"/>
              <w:bottom w:val="nil"/>
              <w:right w:val="nil"/>
            </w:tcBorders>
            <w:vAlign w:val="center"/>
          </w:tcPr>
          <w:p w14:paraId="361E275E"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0.3</w:t>
            </w:r>
          </w:p>
        </w:tc>
        <w:tc>
          <w:tcPr>
            <w:tcW w:w="900" w:type="dxa"/>
            <w:tcBorders>
              <w:top w:val="nil"/>
              <w:left w:val="nil"/>
              <w:bottom w:val="nil"/>
              <w:right w:val="nil"/>
            </w:tcBorders>
            <w:vAlign w:val="center"/>
          </w:tcPr>
          <w:p w14:paraId="3DD91FA2"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25</w:t>
            </w:r>
          </w:p>
        </w:tc>
        <w:tc>
          <w:tcPr>
            <w:tcW w:w="1260" w:type="dxa"/>
            <w:tcBorders>
              <w:top w:val="nil"/>
              <w:left w:val="nil"/>
              <w:bottom w:val="nil"/>
              <w:right w:val="nil"/>
            </w:tcBorders>
            <w:vAlign w:val="center"/>
          </w:tcPr>
          <w:p w14:paraId="4D9F6590"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53%</w:t>
            </w:r>
          </w:p>
        </w:tc>
        <w:tc>
          <w:tcPr>
            <w:tcW w:w="990" w:type="dxa"/>
            <w:tcBorders>
              <w:top w:val="nil"/>
              <w:left w:val="nil"/>
              <w:bottom w:val="nil"/>
              <w:right w:val="nil"/>
            </w:tcBorders>
            <w:vAlign w:val="center"/>
          </w:tcPr>
          <w:p w14:paraId="77082BBD"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12.8</w:t>
            </w:r>
          </w:p>
        </w:tc>
        <w:tc>
          <w:tcPr>
            <w:tcW w:w="900" w:type="dxa"/>
            <w:tcBorders>
              <w:top w:val="nil"/>
              <w:left w:val="nil"/>
              <w:bottom w:val="nil"/>
              <w:right w:val="nil"/>
            </w:tcBorders>
            <w:vAlign w:val="center"/>
          </w:tcPr>
          <w:p w14:paraId="0F82D71E" w14:textId="77777777" w:rsidR="00891E7E" w:rsidRPr="00891E7E" w:rsidRDefault="00891E7E" w:rsidP="003E3366">
            <w:pPr>
              <w:tabs>
                <w:tab w:val="left" w:pos="-378"/>
                <w:tab w:val="left" w:pos="612"/>
              </w:tabs>
              <w:jc w:val="right"/>
              <w:rPr>
                <w:rFonts w:cs="Arial"/>
                <w:sz w:val="20"/>
              </w:rPr>
            </w:pPr>
            <w:r w:rsidRPr="00891E7E">
              <w:rPr>
                <w:rFonts w:cs="Arial"/>
                <w:sz w:val="20"/>
              </w:rPr>
              <w:t>12</w:t>
            </w:r>
          </w:p>
        </w:tc>
        <w:tc>
          <w:tcPr>
            <w:tcW w:w="1170" w:type="dxa"/>
            <w:tcBorders>
              <w:top w:val="nil"/>
              <w:left w:val="nil"/>
              <w:bottom w:val="nil"/>
              <w:right w:val="nil"/>
            </w:tcBorders>
            <w:vAlign w:val="center"/>
          </w:tcPr>
          <w:p w14:paraId="29834B47"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26%</w:t>
            </w:r>
          </w:p>
        </w:tc>
        <w:tc>
          <w:tcPr>
            <w:tcW w:w="900" w:type="dxa"/>
            <w:tcBorders>
              <w:top w:val="nil"/>
              <w:left w:val="nil"/>
              <w:bottom w:val="nil"/>
              <w:right w:val="nil"/>
            </w:tcBorders>
            <w:vAlign w:val="center"/>
          </w:tcPr>
          <w:p w14:paraId="2CEBB12B" w14:textId="77777777" w:rsidR="00891E7E" w:rsidRPr="00891E7E" w:rsidRDefault="00891E7E" w:rsidP="003E3366">
            <w:pPr>
              <w:tabs>
                <w:tab w:val="left" w:pos="-378"/>
                <w:tab w:val="left" w:pos="612"/>
              </w:tabs>
              <w:jc w:val="right"/>
              <w:rPr>
                <w:rFonts w:cs="Arial"/>
                <w:sz w:val="20"/>
              </w:rPr>
            </w:pPr>
            <w:r w:rsidRPr="00891E7E">
              <w:rPr>
                <w:rFonts w:cs="Arial"/>
                <w:sz w:val="20"/>
              </w:rPr>
              <w:t>5.2</w:t>
            </w:r>
          </w:p>
        </w:tc>
      </w:tr>
      <w:tr w:rsidR="00891E7E" w:rsidRPr="00CF6B2C" w14:paraId="77A275B0" w14:textId="77777777" w:rsidTr="00322C3B">
        <w:trPr>
          <w:gridAfter w:val="1"/>
          <w:wAfter w:w="18" w:type="dxa"/>
          <w:trHeight w:hRule="exact" w:val="270"/>
        </w:trPr>
        <w:tc>
          <w:tcPr>
            <w:tcW w:w="1170" w:type="dxa"/>
            <w:tcBorders>
              <w:top w:val="nil"/>
              <w:left w:val="nil"/>
              <w:bottom w:val="nil"/>
              <w:right w:val="nil"/>
            </w:tcBorders>
            <w:vAlign w:val="center"/>
          </w:tcPr>
          <w:p w14:paraId="23F7F8CD"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2008</w:t>
            </w:r>
          </w:p>
        </w:tc>
        <w:tc>
          <w:tcPr>
            <w:tcW w:w="990" w:type="dxa"/>
            <w:tcBorders>
              <w:top w:val="nil"/>
              <w:left w:val="nil"/>
              <w:bottom w:val="nil"/>
              <w:right w:val="nil"/>
            </w:tcBorders>
            <w:vAlign w:val="center"/>
          </w:tcPr>
          <w:p w14:paraId="7B108BBD"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14</w:t>
            </w:r>
          </w:p>
        </w:tc>
        <w:tc>
          <w:tcPr>
            <w:tcW w:w="1170" w:type="dxa"/>
            <w:tcBorders>
              <w:top w:val="nil"/>
              <w:left w:val="nil"/>
              <w:bottom w:val="nil"/>
              <w:right w:val="nil"/>
            </w:tcBorders>
            <w:vAlign w:val="center"/>
          </w:tcPr>
          <w:p w14:paraId="44CDC580"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36%</w:t>
            </w:r>
          </w:p>
        </w:tc>
        <w:tc>
          <w:tcPr>
            <w:tcW w:w="990" w:type="dxa"/>
            <w:tcBorders>
              <w:top w:val="nil"/>
              <w:left w:val="nil"/>
              <w:bottom w:val="nil"/>
              <w:right w:val="nil"/>
            </w:tcBorders>
            <w:vAlign w:val="center"/>
          </w:tcPr>
          <w:p w14:paraId="251E9273"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0.5</w:t>
            </w:r>
          </w:p>
        </w:tc>
        <w:tc>
          <w:tcPr>
            <w:tcW w:w="900" w:type="dxa"/>
            <w:tcBorders>
              <w:top w:val="nil"/>
              <w:left w:val="nil"/>
              <w:bottom w:val="nil"/>
              <w:right w:val="nil"/>
            </w:tcBorders>
            <w:vAlign w:val="center"/>
          </w:tcPr>
          <w:p w14:paraId="20E4FC2D"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12</w:t>
            </w:r>
          </w:p>
        </w:tc>
        <w:tc>
          <w:tcPr>
            <w:tcW w:w="1260" w:type="dxa"/>
            <w:tcBorders>
              <w:top w:val="nil"/>
              <w:left w:val="nil"/>
              <w:bottom w:val="nil"/>
              <w:right w:val="nil"/>
            </w:tcBorders>
            <w:vAlign w:val="center"/>
          </w:tcPr>
          <w:p w14:paraId="0BAB1F3F"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31%</w:t>
            </w:r>
          </w:p>
        </w:tc>
        <w:tc>
          <w:tcPr>
            <w:tcW w:w="990" w:type="dxa"/>
            <w:tcBorders>
              <w:top w:val="nil"/>
              <w:left w:val="nil"/>
              <w:bottom w:val="nil"/>
              <w:right w:val="nil"/>
            </w:tcBorders>
            <w:vAlign w:val="center"/>
          </w:tcPr>
          <w:p w14:paraId="3EDA5FA5"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6.4</w:t>
            </w:r>
          </w:p>
        </w:tc>
        <w:tc>
          <w:tcPr>
            <w:tcW w:w="900" w:type="dxa"/>
            <w:tcBorders>
              <w:top w:val="nil"/>
              <w:left w:val="nil"/>
              <w:bottom w:val="nil"/>
              <w:right w:val="nil"/>
            </w:tcBorders>
            <w:vAlign w:val="center"/>
          </w:tcPr>
          <w:p w14:paraId="5A9419C7" w14:textId="77777777" w:rsidR="00891E7E" w:rsidRPr="00891E7E" w:rsidRDefault="00891E7E" w:rsidP="003E3366">
            <w:pPr>
              <w:tabs>
                <w:tab w:val="left" w:pos="-378"/>
                <w:tab w:val="left" w:pos="612"/>
              </w:tabs>
              <w:jc w:val="right"/>
              <w:rPr>
                <w:rFonts w:cs="Arial"/>
                <w:sz w:val="20"/>
              </w:rPr>
            </w:pPr>
            <w:r w:rsidRPr="00891E7E">
              <w:rPr>
                <w:rFonts w:cs="Arial"/>
                <w:sz w:val="20"/>
              </w:rPr>
              <w:t>13</w:t>
            </w:r>
          </w:p>
        </w:tc>
        <w:tc>
          <w:tcPr>
            <w:tcW w:w="1170" w:type="dxa"/>
            <w:tcBorders>
              <w:top w:val="nil"/>
              <w:left w:val="nil"/>
              <w:bottom w:val="nil"/>
              <w:right w:val="nil"/>
            </w:tcBorders>
            <w:vAlign w:val="center"/>
          </w:tcPr>
          <w:p w14:paraId="7EADC327"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33%</w:t>
            </w:r>
          </w:p>
        </w:tc>
        <w:tc>
          <w:tcPr>
            <w:tcW w:w="900" w:type="dxa"/>
            <w:tcBorders>
              <w:top w:val="nil"/>
              <w:left w:val="nil"/>
              <w:bottom w:val="nil"/>
              <w:right w:val="nil"/>
            </w:tcBorders>
            <w:vAlign w:val="center"/>
          </w:tcPr>
          <w:p w14:paraId="6B24A388" w14:textId="77777777" w:rsidR="00891E7E" w:rsidRPr="00891E7E" w:rsidRDefault="00891E7E" w:rsidP="003E3366">
            <w:pPr>
              <w:tabs>
                <w:tab w:val="left" w:pos="-378"/>
                <w:tab w:val="left" w:pos="612"/>
              </w:tabs>
              <w:jc w:val="right"/>
              <w:rPr>
                <w:rFonts w:cs="Arial"/>
                <w:sz w:val="20"/>
              </w:rPr>
            </w:pPr>
            <w:r w:rsidRPr="00891E7E">
              <w:rPr>
                <w:rFonts w:cs="Arial"/>
                <w:sz w:val="20"/>
              </w:rPr>
              <w:t>6.4</w:t>
            </w:r>
          </w:p>
        </w:tc>
      </w:tr>
      <w:tr w:rsidR="00891E7E" w:rsidRPr="00CF6B2C" w14:paraId="35F95589" w14:textId="77777777" w:rsidTr="00647158">
        <w:trPr>
          <w:gridAfter w:val="1"/>
          <w:wAfter w:w="18" w:type="dxa"/>
          <w:trHeight w:hRule="exact" w:val="274"/>
        </w:trPr>
        <w:tc>
          <w:tcPr>
            <w:tcW w:w="1170" w:type="dxa"/>
            <w:tcBorders>
              <w:top w:val="nil"/>
              <w:left w:val="nil"/>
              <w:bottom w:val="nil"/>
              <w:right w:val="nil"/>
            </w:tcBorders>
            <w:vAlign w:val="center"/>
          </w:tcPr>
          <w:p w14:paraId="2E89E6B0"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2009</w:t>
            </w:r>
          </w:p>
        </w:tc>
        <w:tc>
          <w:tcPr>
            <w:tcW w:w="990" w:type="dxa"/>
            <w:tcBorders>
              <w:top w:val="nil"/>
              <w:left w:val="nil"/>
              <w:bottom w:val="nil"/>
              <w:right w:val="nil"/>
            </w:tcBorders>
            <w:vAlign w:val="center"/>
          </w:tcPr>
          <w:p w14:paraId="7B63AA40" w14:textId="77777777" w:rsidR="00891E7E" w:rsidRPr="00891E7E" w:rsidRDefault="00891E7E" w:rsidP="003E3366">
            <w:pPr>
              <w:ind w:right="162"/>
              <w:jc w:val="right"/>
              <w:rPr>
                <w:rFonts w:cs="Arial"/>
                <w:sz w:val="20"/>
              </w:rPr>
            </w:pPr>
            <w:r w:rsidRPr="00891E7E">
              <w:rPr>
                <w:rFonts w:cs="Arial"/>
                <w:sz w:val="20"/>
              </w:rPr>
              <w:t>16</w:t>
            </w:r>
          </w:p>
        </w:tc>
        <w:tc>
          <w:tcPr>
            <w:tcW w:w="1170" w:type="dxa"/>
            <w:tcBorders>
              <w:top w:val="nil"/>
              <w:left w:val="nil"/>
              <w:bottom w:val="nil"/>
              <w:right w:val="nil"/>
            </w:tcBorders>
            <w:vAlign w:val="center"/>
          </w:tcPr>
          <w:p w14:paraId="398761EB"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48%</w:t>
            </w:r>
          </w:p>
        </w:tc>
        <w:tc>
          <w:tcPr>
            <w:tcW w:w="990" w:type="dxa"/>
            <w:tcBorders>
              <w:top w:val="nil"/>
              <w:left w:val="nil"/>
              <w:bottom w:val="nil"/>
              <w:right w:val="nil"/>
            </w:tcBorders>
            <w:vAlign w:val="center"/>
          </w:tcPr>
          <w:p w14:paraId="19C45A34" w14:textId="77777777" w:rsidR="00891E7E" w:rsidRPr="00891E7E" w:rsidRDefault="00891E7E" w:rsidP="003E3366">
            <w:pPr>
              <w:ind w:right="152"/>
              <w:jc w:val="right"/>
              <w:rPr>
                <w:rFonts w:cs="Arial"/>
                <w:sz w:val="20"/>
              </w:rPr>
            </w:pPr>
            <w:r w:rsidRPr="00891E7E">
              <w:rPr>
                <w:rFonts w:cs="Arial"/>
                <w:sz w:val="20"/>
              </w:rPr>
              <w:t>0.5</w:t>
            </w:r>
          </w:p>
        </w:tc>
        <w:tc>
          <w:tcPr>
            <w:tcW w:w="900" w:type="dxa"/>
            <w:tcBorders>
              <w:top w:val="nil"/>
              <w:left w:val="nil"/>
              <w:bottom w:val="nil"/>
              <w:right w:val="nil"/>
            </w:tcBorders>
            <w:vAlign w:val="center"/>
          </w:tcPr>
          <w:p w14:paraId="1CC52A99" w14:textId="77777777" w:rsidR="00891E7E" w:rsidRPr="00891E7E" w:rsidRDefault="00891E7E" w:rsidP="003E3366">
            <w:pPr>
              <w:jc w:val="right"/>
              <w:rPr>
                <w:rFonts w:cs="Arial"/>
                <w:sz w:val="20"/>
              </w:rPr>
            </w:pPr>
            <w:r w:rsidRPr="00891E7E">
              <w:rPr>
                <w:rFonts w:cs="Arial"/>
                <w:sz w:val="20"/>
              </w:rPr>
              <w:t>8</w:t>
            </w:r>
          </w:p>
        </w:tc>
        <w:tc>
          <w:tcPr>
            <w:tcW w:w="1260" w:type="dxa"/>
            <w:tcBorders>
              <w:top w:val="nil"/>
              <w:left w:val="nil"/>
              <w:bottom w:val="nil"/>
              <w:right w:val="nil"/>
            </w:tcBorders>
            <w:vAlign w:val="center"/>
          </w:tcPr>
          <w:p w14:paraId="530001C7" w14:textId="77777777" w:rsidR="00891E7E" w:rsidRPr="00891E7E" w:rsidRDefault="00891E7E" w:rsidP="003E3366">
            <w:pPr>
              <w:ind w:right="162"/>
              <w:jc w:val="right"/>
              <w:rPr>
                <w:rFonts w:cs="Arial"/>
                <w:sz w:val="20"/>
              </w:rPr>
            </w:pPr>
            <w:r w:rsidRPr="00891E7E">
              <w:rPr>
                <w:rFonts w:cs="Arial"/>
                <w:sz w:val="20"/>
              </w:rPr>
              <w:t>24%</w:t>
            </w:r>
          </w:p>
        </w:tc>
        <w:tc>
          <w:tcPr>
            <w:tcW w:w="990" w:type="dxa"/>
            <w:tcBorders>
              <w:top w:val="nil"/>
              <w:left w:val="nil"/>
              <w:bottom w:val="nil"/>
              <w:right w:val="nil"/>
            </w:tcBorders>
            <w:vAlign w:val="center"/>
          </w:tcPr>
          <w:p w14:paraId="42511319" w14:textId="77777777" w:rsidR="00891E7E" w:rsidRPr="00891E7E" w:rsidRDefault="00891E7E" w:rsidP="003E3366">
            <w:pPr>
              <w:ind w:right="162"/>
              <w:jc w:val="right"/>
              <w:rPr>
                <w:rFonts w:cs="Arial"/>
                <w:sz w:val="20"/>
              </w:rPr>
            </w:pPr>
            <w:r w:rsidRPr="00891E7E">
              <w:rPr>
                <w:rFonts w:cs="Arial"/>
                <w:sz w:val="20"/>
              </w:rPr>
              <w:t>3.8</w:t>
            </w:r>
          </w:p>
        </w:tc>
        <w:tc>
          <w:tcPr>
            <w:tcW w:w="900" w:type="dxa"/>
            <w:tcBorders>
              <w:top w:val="nil"/>
              <w:left w:val="nil"/>
              <w:bottom w:val="nil"/>
              <w:right w:val="nil"/>
            </w:tcBorders>
            <w:vAlign w:val="center"/>
          </w:tcPr>
          <w:p w14:paraId="3B567DD3" w14:textId="77777777" w:rsidR="00891E7E" w:rsidRPr="00891E7E" w:rsidRDefault="00891E7E" w:rsidP="003E3366">
            <w:pPr>
              <w:jc w:val="right"/>
              <w:rPr>
                <w:rFonts w:cs="Arial"/>
                <w:sz w:val="20"/>
              </w:rPr>
            </w:pPr>
            <w:r w:rsidRPr="00891E7E">
              <w:rPr>
                <w:rFonts w:cs="Arial"/>
                <w:sz w:val="20"/>
              </w:rPr>
              <w:t>9</w:t>
            </w:r>
          </w:p>
        </w:tc>
        <w:tc>
          <w:tcPr>
            <w:tcW w:w="1170" w:type="dxa"/>
            <w:tcBorders>
              <w:top w:val="nil"/>
              <w:left w:val="nil"/>
              <w:bottom w:val="nil"/>
              <w:right w:val="nil"/>
            </w:tcBorders>
            <w:vAlign w:val="center"/>
          </w:tcPr>
          <w:p w14:paraId="0025D608" w14:textId="77777777" w:rsidR="00891E7E" w:rsidRPr="00891E7E" w:rsidRDefault="00891E7E" w:rsidP="003E3366">
            <w:pPr>
              <w:ind w:right="134"/>
              <w:jc w:val="right"/>
              <w:rPr>
                <w:rFonts w:cs="Arial"/>
                <w:sz w:val="20"/>
              </w:rPr>
            </w:pPr>
            <w:r w:rsidRPr="00891E7E">
              <w:rPr>
                <w:rFonts w:cs="Arial"/>
                <w:sz w:val="20"/>
              </w:rPr>
              <w:t>27%</w:t>
            </w:r>
          </w:p>
        </w:tc>
        <w:tc>
          <w:tcPr>
            <w:tcW w:w="900" w:type="dxa"/>
            <w:tcBorders>
              <w:top w:val="nil"/>
              <w:left w:val="nil"/>
              <w:bottom w:val="nil"/>
              <w:right w:val="nil"/>
            </w:tcBorders>
            <w:vAlign w:val="center"/>
          </w:tcPr>
          <w:p w14:paraId="4690A43B" w14:textId="77777777" w:rsidR="00891E7E" w:rsidRPr="00891E7E" w:rsidRDefault="00891E7E" w:rsidP="003E3366">
            <w:pPr>
              <w:jc w:val="right"/>
              <w:rPr>
                <w:rFonts w:cs="Arial"/>
                <w:sz w:val="20"/>
              </w:rPr>
            </w:pPr>
            <w:r w:rsidRPr="00891E7E">
              <w:rPr>
                <w:rFonts w:cs="Arial"/>
                <w:sz w:val="20"/>
              </w:rPr>
              <w:t>3.8</w:t>
            </w:r>
          </w:p>
        </w:tc>
      </w:tr>
      <w:tr w:rsidR="00891E7E" w:rsidRPr="00CF6B2C" w14:paraId="1BFD444B" w14:textId="77777777" w:rsidTr="00745EE9">
        <w:trPr>
          <w:gridAfter w:val="1"/>
          <w:wAfter w:w="18" w:type="dxa"/>
          <w:trHeight w:hRule="exact" w:val="180"/>
        </w:trPr>
        <w:tc>
          <w:tcPr>
            <w:tcW w:w="1170" w:type="dxa"/>
            <w:tcBorders>
              <w:top w:val="nil"/>
              <w:left w:val="nil"/>
              <w:bottom w:val="nil"/>
              <w:right w:val="nil"/>
            </w:tcBorders>
            <w:vAlign w:val="bottom"/>
          </w:tcPr>
          <w:p w14:paraId="3953326D"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2010</w:t>
            </w:r>
          </w:p>
        </w:tc>
        <w:tc>
          <w:tcPr>
            <w:tcW w:w="990" w:type="dxa"/>
            <w:tcBorders>
              <w:top w:val="nil"/>
              <w:left w:val="nil"/>
              <w:bottom w:val="nil"/>
              <w:right w:val="nil"/>
            </w:tcBorders>
            <w:vAlign w:val="bottom"/>
          </w:tcPr>
          <w:p w14:paraId="47C24847" w14:textId="77777777" w:rsidR="00891E7E" w:rsidRPr="00891E7E" w:rsidRDefault="00891E7E" w:rsidP="003E3366">
            <w:pPr>
              <w:ind w:right="162"/>
              <w:jc w:val="right"/>
              <w:rPr>
                <w:rFonts w:cs="Arial"/>
                <w:sz w:val="20"/>
              </w:rPr>
            </w:pPr>
            <w:r w:rsidRPr="00891E7E">
              <w:rPr>
                <w:rFonts w:cs="Arial"/>
                <w:sz w:val="20"/>
              </w:rPr>
              <w:t>18</w:t>
            </w:r>
          </w:p>
        </w:tc>
        <w:tc>
          <w:tcPr>
            <w:tcW w:w="1170" w:type="dxa"/>
            <w:tcBorders>
              <w:top w:val="nil"/>
              <w:left w:val="nil"/>
              <w:bottom w:val="nil"/>
              <w:right w:val="nil"/>
            </w:tcBorders>
            <w:vAlign w:val="bottom"/>
          </w:tcPr>
          <w:p w14:paraId="035BACFB"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46%</w:t>
            </w:r>
          </w:p>
        </w:tc>
        <w:tc>
          <w:tcPr>
            <w:tcW w:w="990" w:type="dxa"/>
            <w:tcBorders>
              <w:top w:val="nil"/>
              <w:left w:val="nil"/>
              <w:bottom w:val="nil"/>
              <w:right w:val="nil"/>
            </w:tcBorders>
            <w:vAlign w:val="bottom"/>
          </w:tcPr>
          <w:p w14:paraId="6F07BCD9" w14:textId="77777777" w:rsidR="00891E7E" w:rsidRPr="00891E7E" w:rsidRDefault="00891E7E" w:rsidP="003E3366">
            <w:pPr>
              <w:tabs>
                <w:tab w:val="left" w:pos="612"/>
              </w:tabs>
              <w:ind w:right="162"/>
              <w:jc w:val="right"/>
              <w:rPr>
                <w:rFonts w:cs="Arial"/>
                <w:sz w:val="20"/>
              </w:rPr>
            </w:pPr>
            <w:r w:rsidRPr="00891E7E">
              <w:rPr>
                <w:rFonts w:cs="Arial"/>
                <w:sz w:val="20"/>
              </w:rPr>
              <w:t>0.5</w:t>
            </w:r>
          </w:p>
        </w:tc>
        <w:tc>
          <w:tcPr>
            <w:tcW w:w="900" w:type="dxa"/>
            <w:tcBorders>
              <w:top w:val="nil"/>
              <w:left w:val="nil"/>
              <w:bottom w:val="nil"/>
              <w:right w:val="nil"/>
            </w:tcBorders>
            <w:vAlign w:val="bottom"/>
          </w:tcPr>
          <w:p w14:paraId="16E4BC5B" w14:textId="77777777" w:rsidR="00891E7E" w:rsidRPr="00891E7E" w:rsidRDefault="00891E7E" w:rsidP="003E3366">
            <w:pPr>
              <w:jc w:val="right"/>
              <w:rPr>
                <w:rFonts w:cs="Arial"/>
                <w:sz w:val="20"/>
              </w:rPr>
            </w:pPr>
            <w:r w:rsidRPr="00891E7E">
              <w:rPr>
                <w:rFonts w:cs="Arial"/>
                <w:sz w:val="20"/>
              </w:rPr>
              <w:t>14</w:t>
            </w:r>
          </w:p>
        </w:tc>
        <w:tc>
          <w:tcPr>
            <w:tcW w:w="1260" w:type="dxa"/>
            <w:tcBorders>
              <w:top w:val="nil"/>
              <w:left w:val="nil"/>
              <w:bottom w:val="nil"/>
              <w:right w:val="nil"/>
            </w:tcBorders>
            <w:vAlign w:val="bottom"/>
          </w:tcPr>
          <w:p w14:paraId="601ABBB5" w14:textId="77777777" w:rsidR="00891E7E" w:rsidRPr="00891E7E" w:rsidRDefault="00891E7E" w:rsidP="003E3366">
            <w:pPr>
              <w:ind w:right="162"/>
              <w:jc w:val="right"/>
              <w:rPr>
                <w:rFonts w:cs="Arial"/>
                <w:sz w:val="20"/>
              </w:rPr>
            </w:pPr>
            <w:r w:rsidRPr="00891E7E">
              <w:rPr>
                <w:rFonts w:cs="Arial"/>
                <w:sz w:val="20"/>
              </w:rPr>
              <w:t>36%</w:t>
            </w:r>
          </w:p>
        </w:tc>
        <w:tc>
          <w:tcPr>
            <w:tcW w:w="990" w:type="dxa"/>
            <w:tcBorders>
              <w:top w:val="nil"/>
              <w:left w:val="nil"/>
              <w:bottom w:val="nil"/>
              <w:right w:val="nil"/>
            </w:tcBorders>
            <w:vAlign w:val="bottom"/>
          </w:tcPr>
          <w:p w14:paraId="7CA007FC" w14:textId="77777777" w:rsidR="00891E7E" w:rsidRPr="00891E7E" w:rsidRDefault="00891E7E" w:rsidP="003E3366">
            <w:pPr>
              <w:ind w:right="162"/>
              <w:jc w:val="right"/>
              <w:rPr>
                <w:rFonts w:cs="Arial"/>
                <w:sz w:val="20"/>
              </w:rPr>
            </w:pPr>
            <w:r w:rsidRPr="00891E7E">
              <w:rPr>
                <w:rFonts w:cs="Arial"/>
                <w:sz w:val="20"/>
              </w:rPr>
              <w:t>3.8</w:t>
            </w:r>
          </w:p>
        </w:tc>
        <w:tc>
          <w:tcPr>
            <w:tcW w:w="900" w:type="dxa"/>
            <w:tcBorders>
              <w:top w:val="nil"/>
              <w:left w:val="nil"/>
              <w:bottom w:val="nil"/>
              <w:right w:val="nil"/>
            </w:tcBorders>
            <w:vAlign w:val="bottom"/>
          </w:tcPr>
          <w:p w14:paraId="225F4AB5" w14:textId="77777777" w:rsidR="00891E7E" w:rsidRPr="00891E7E" w:rsidRDefault="00891E7E" w:rsidP="003E3366">
            <w:pPr>
              <w:jc w:val="right"/>
              <w:rPr>
                <w:rFonts w:cs="Arial"/>
                <w:sz w:val="20"/>
              </w:rPr>
            </w:pPr>
            <w:r w:rsidRPr="00891E7E">
              <w:rPr>
                <w:rFonts w:cs="Arial"/>
                <w:sz w:val="20"/>
              </w:rPr>
              <w:t>7</w:t>
            </w:r>
          </w:p>
        </w:tc>
        <w:tc>
          <w:tcPr>
            <w:tcW w:w="1170" w:type="dxa"/>
            <w:tcBorders>
              <w:top w:val="nil"/>
              <w:left w:val="nil"/>
              <w:bottom w:val="nil"/>
              <w:right w:val="nil"/>
            </w:tcBorders>
            <w:vAlign w:val="bottom"/>
          </w:tcPr>
          <w:p w14:paraId="3CC1B47B" w14:textId="77777777" w:rsidR="00891E7E" w:rsidRPr="00891E7E" w:rsidRDefault="00891E7E" w:rsidP="003E3366">
            <w:pPr>
              <w:tabs>
                <w:tab w:val="left" w:pos="792"/>
              </w:tabs>
              <w:ind w:right="134"/>
              <w:jc w:val="right"/>
              <w:rPr>
                <w:rFonts w:cs="Arial"/>
                <w:sz w:val="20"/>
              </w:rPr>
            </w:pPr>
            <w:r w:rsidRPr="00891E7E">
              <w:rPr>
                <w:rFonts w:cs="Arial"/>
                <w:sz w:val="20"/>
              </w:rPr>
              <w:t>18%</w:t>
            </w:r>
          </w:p>
        </w:tc>
        <w:tc>
          <w:tcPr>
            <w:tcW w:w="900" w:type="dxa"/>
            <w:tcBorders>
              <w:top w:val="nil"/>
              <w:left w:val="nil"/>
              <w:bottom w:val="nil"/>
              <w:right w:val="nil"/>
            </w:tcBorders>
            <w:vAlign w:val="bottom"/>
          </w:tcPr>
          <w:p w14:paraId="6E35AB65" w14:textId="77777777" w:rsidR="00891E7E" w:rsidRPr="00891E7E" w:rsidRDefault="00891E7E" w:rsidP="003E3366">
            <w:pPr>
              <w:jc w:val="right"/>
              <w:rPr>
                <w:rFonts w:cs="Arial"/>
                <w:sz w:val="20"/>
              </w:rPr>
            </w:pPr>
            <w:r w:rsidRPr="00891E7E">
              <w:rPr>
                <w:rFonts w:cs="Arial"/>
                <w:sz w:val="20"/>
              </w:rPr>
              <w:t>3.8</w:t>
            </w:r>
          </w:p>
        </w:tc>
      </w:tr>
      <w:tr w:rsidR="00891E7E" w:rsidRPr="00CF6B2C" w14:paraId="54FA8B9B" w14:textId="77777777" w:rsidTr="007023F8">
        <w:trPr>
          <w:gridAfter w:val="1"/>
          <w:wAfter w:w="18" w:type="dxa"/>
          <w:trHeight w:hRule="exact" w:val="261"/>
        </w:trPr>
        <w:tc>
          <w:tcPr>
            <w:tcW w:w="1170" w:type="dxa"/>
            <w:tcBorders>
              <w:top w:val="nil"/>
              <w:left w:val="nil"/>
              <w:bottom w:val="nil"/>
              <w:right w:val="nil"/>
            </w:tcBorders>
            <w:vAlign w:val="bottom"/>
          </w:tcPr>
          <w:p w14:paraId="5E31BBCC"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90" w:type="dxa"/>
            <w:tcBorders>
              <w:top w:val="nil"/>
              <w:left w:val="nil"/>
              <w:bottom w:val="nil"/>
              <w:right w:val="nil"/>
            </w:tcBorders>
            <w:vAlign w:val="bottom"/>
          </w:tcPr>
          <w:p w14:paraId="34FE770C" w14:textId="77777777" w:rsidR="00891E7E" w:rsidRPr="00891E7E" w:rsidRDefault="00891E7E" w:rsidP="003E3366">
            <w:pPr>
              <w:ind w:right="162"/>
              <w:jc w:val="right"/>
              <w:rPr>
                <w:rFonts w:cs="Arial"/>
                <w:sz w:val="20"/>
              </w:rPr>
            </w:pPr>
            <w:r w:rsidRPr="00891E7E">
              <w:rPr>
                <w:rFonts w:cs="Arial"/>
                <w:sz w:val="20"/>
              </w:rPr>
              <w:t>6</w:t>
            </w:r>
          </w:p>
        </w:tc>
        <w:tc>
          <w:tcPr>
            <w:tcW w:w="1170" w:type="dxa"/>
            <w:tcBorders>
              <w:top w:val="nil"/>
              <w:left w:val="nil"/>
              <w:bottom w:val="nil"/>
              <w:right w:val="nil"/>
            </w:tcBorders>
            <w:vAlign w:val="bottom"/>
          </w:tcPr>
          <w:p w14:paraId="2129DD74"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22%</w:t>
            </w:r>
          </w:p>
        </w:tc>
        <w:tc>
          <w:tcPr>
            <w:tcW w:w="990" w:type="dxa"/>
            <w:tcBorders>
              <w:top w:val="nil"/>
              <w:left w:val="nil"/>
              <w:bottom w:val="nil"/>
              <w:right w:val="nil"/>
            </w:tcBorders>
            <w:vAlign w:val="bottom"/>
          </w:tcPr>
          <w:p w14:paraId="5E2179AA" w14:textId="77777777" w:rsidR="00891E7E" w:rsidRPr="00891E7E" w:rsidRDefault="00891E7E" w:rsidP="003E3366">
            <w:pPr>
              <w:ind w:right="162"/>
              <w:jc w:val="right"/>
              <w:rPr>
                <w:rFonts w:cs="Arial"/>
                <w:sz w:val="20"/>
              </w:rPr>
            </w:pPr>
            <w:r w:rsidRPr="00891E7E">
              <w:rPr>
                <w:rFonts w:cs="Arial"/>
                <w:sz w:val="20"/>
              </w:rPr>
              <w:t>0.2</w:t>
            </w:r>
          </w:p>
        </w:tc>
        <w:tc>
          <w:tcPr>
            <w:tcW w:w="900" w:type="dxa"/>
            <w:tcBorders>
              <w:top w:val="nil"/>
              <w:left w:val="nil"/>
              <w:bottom w:val="nil"/>
              <w:right w:val="nil"/>
            </w:tcBorders>
            <w:vAlign w:val="bottom"/>
          </w:tcPr>
          <w:p w14:paraId="45455662" w14:textId="77777777" w:rsidR="00891E7E" w:rsidRPr="00891E7E" w:rsidRDefault="00891E7E" w:rsidP="003E3366">
            <w:pPr>
              <w:jc w:val="right"/>
              <w:rPr>
                <w:rFonts w:cs="Arial"/>
                <w:sz w:val="20"/>
              </w:rPr>
            </w:pPr>
            <w:r w:rsidRPr="00891E7E">
              <w:rPr>
                <w:rFonts w:cs="Arial"/>
                <w:sz w:val="20"/>
              </w:rPr>
              <w:t>16</w:t>
            </w:r>
          </w:p>
        </w:tc>
        <w:tc>
          <w:tcPr>
            <w:tcW w:w="1260" w:type="dxa"/>
            <w:tcBorders>
              <w:top w:val="nil"/>
              <w:left w:val="nil"/>
              <w:bottom w:val="nil"/>
              <w:right w:val="nil"/>
            </w:tcBorders>
            <w:vAlign w:val="bottom"/>
          </w:tcPr>
          <w:p w14:paraId="100FCF76" w14:textId="77777777" w:rsidR="00891E7E" w:rsidRPr="00891E7E" w:rsidRDefault="00891E7E" w:rsidP="003E3366">
            <w:pPr>
              <w:ind w:right="162"/>
              <w:jc w:val="right"/>
              <w:rPr>
                <w:rFonts w:cs="Arial"/>
                <w:sz w:val="20"/>
              </w:rPr>
            </w:pPr>
            <w:r w:rsidRPr="00891E7E">
              <w:rPr>
                <w:rFonts w:cs="Arial"/>
                <w:sz w:val="20"/>
              </w:rPr>
              <w:t>59%</w:t>
            </w:r>
          </w:p>
        </w:tc>
        <w:tc>
          <w:tcPr>
            <w:tcW w:w="990" w:type="dxa"/>
            <w:tcBorders>
              <w:top w:val="nil"/>
              <w:left w:val="nil"/>
              <w:bottom w:val="nil"/>
              <w:right w:val="nil"/>
            </w:tcBorders>
            <w:vAlign w:val="bottom"/>
          </w:tcPr>
          <w:p w14:paraId="49969DE2" w14:textId="77777777" w:rsidR="00891E7E" w:rsidRPr="00891E7E" w:rsidRDefault="00891E7E" w:rsidP="003E3366">
            <w:pPr>
              <w:tabs>
                <w:tab w:val="left" w:pos="612"/>
              </w:tabs>
              <w:ind w:right="162"/>
              <w:jc w:val="right"/>
              <w:rPr>
                <w:rFonts w:cs="Arial"/>
                <w:sz w:val="20"/>
              </w:rPr>
            </w:pPr>
            <w:r w:rsidRPr="00891E7E">
              <w:rPr>
                <w:rFonts w:cs="Arial"/>
                <w:sz w:val="20"/>
              </w:rPr>
              <w:t>7.1</w:t>
            </w:r>
          </w:p>
        </w:tc>
        <w:tc>
          <w:tcPr>
            <w:tcW w:w="900" w:type="dxa"/>
            <w:tcBorders>
              <w:top w:val="nil"/>
              <w:left w:val="nil"/>
              <w:bottom w:val="nil"/>
              <w:right w:val="nil"/>
            </w:tcBorders>
            <w:vAlign w:val="bottom"/>
          </w:tcPr>
          <w:p w14:paraId="3233D3E6" w14:textId="77777777" w:rsidR="00891E7E" w:rsidRPr="00891E7E" w:rsidRDefault="00891E7E" w:rsidP="003E3366">
            <w:pPr>
              <w:jc w:val="right"/>
              <w:rPr>
                <w:rFonts w:cs="Arial"/>
                <w:sz w:val="20"/>
              </w:rPr>
            </w:pPr>
            <w:r w:rsidRPr="00891E7E">
              <w:rPr>
                <w:rFonts w:cs="Arial"/>
                <w:sz w:val="20"/>
              </w:rPr>
              <w:t>5</w:t>
            </w:r>
          </w:p>
        </w:tc>
        <w:tc>
          <w:tcPr>
            <w:tcW w:w="1170" w:type="dxa"/>
            <w:tcBorders>
              <w:top w:val="nil"/>
              <w:left w:val="nil"/>
              <w:bottom w:val="nil"/>
              <w:right w:val="nil"/>
            </w:tcBorders>
            <w:vAlign w:val="bottom"/>
          </w:tcPr>
          <w:p w14:paraId="0954EE82" w14:textId="77777777" w:rsidR="00891E7E" w:rsidRPr="00891E7E" w:rsidRDefault="00891E7E" w:rsidP="007023F8">
            <w:pPr>
              <w:tabs>
                <w:tab w:val="left" w:pos="792"/>
              </w:tabs>
              <w:ind w:right="134"/>
              <w:jc w:val="right"/>
              <w:rPr>
                <w:rFonts w:cs="Arial"/>
                <w:sz w:val="20"/>
              </w:rPr>
            </w:pPr>
            <w:r w:rsidRPr="00891E7E">
              <w:rPr>
                <w:rFonts w:cs="Arial"/>
                <w:sz w:val="20"/>
              </w:rPr>
              <w:t>19%</w:t>
            </w:r>
          </w:p>
        </w:tc>
        <w:tc>
          <w:tcPr>
            <w:tcW w:w="900" w:type="dxa"/>
            <w:tcBorders>
              <w:top w:val="nil"/>
              <w:left w:val="nil"/>
              <w:bottom w:val="nil"/>
              <w:right w:val="nil"/>
            </w:tcBorders>
            <w:vAlign w:val="bottom"/>
          </w:tcPr>
          <w:p w14:paraId="1A4E9D70" w14:textId="77777777" w:rsidR="00891E7E" w:rsidRPr="00891E7E" w:rsidRDefault="00891E7E" w:rsidP="003E3366">
            <w:pPr>
              <w:jc w:val="right"/>
              <w:rPr>
                <w:rFonts w:cs="Arial"/>
                <w:sz w:val="20"/>
              </w:rPr>
            </w:pPr>
            <w:r w:rsidRPr="00891E7E">
              <w:rPr>
                <w:rFonts w:cs="Arial"/>
                <w:sz w:val="20"/>
              </w:rPr>
              <w:t>1.6</w:t>
            </w:r>
          </w:p>
        </w:tc>
      </w:tr>
      <w:tr w:rsidR="00891E7E" w:rsidRPr="00CF6B2C" w14:paraId="6EC4633A" w14:textId="77777777" w:rsidTr="00647158">
        <w:trPr>
          <w:gridAfter w:val="1"/>
          <w:wAfter w:w="18" w:type="dxa"/>
          <w:trHeight w:hRule="exact" w:val="234"/>
        </w:trPr>
        <w:tc>
          <w:tcPr>
            <w:tcW w:w="1170" w:type="dxa"/>
            <w:tcBorders>
              <w:top w:val="nil"/>
              <w:left w:val="nil"/>
              <w:bottom w:val="nil"/>
              <w:right w:val="nil"/>
            </w:tcBorders>
            <w:vAlign w:val="bottom"/>
          </w:tcPr>
          <w:p w14:paraId="2ACAA2CF"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90" w:type="dxa"/>
            <w:tcBorders>
              <w:top w:val="nil"/>
              <w:left w:val="nil"/>
              <w:bottom w:val="nil"/>
              <w:right w:val="nil"/>
            </w:tcBorders>
            <w:vAlign w:val="bottom"/>
          </w:tcPr>
          <w:p w14:paraId="3AD4AF73" w14:textId="77777777" w:rsidR="00891E7E" w:rsidRPr="00891E7E" w:rsidRDefault="00891E7E" w:rsidP="003E3366">
            <w:pPr>
              <w:ind w:right="162"/>
              <w:jc w:val="right"/>
              <w:rPr>
                <w:rFonts w:cs="Arial"/>
                <w:sz w:val="20"/>
              </w:rPr>
            </w:pPr>
            <w:r w:rsidRPr="00891E7E">
              <w:rPr>
                <w:rFonts w:cs="Arial"/>
                <w:sz w:val="20"/>
              </w:rPr>
              <w:t>15</w:t>
            </w:r>
          </w:p>
        </w:tc>
        <w:tc>
          <w:tcPr>
            <w:tcW w:w="1170" w:type="dxa"/>
            <w:tcBorders>
              <w:top w:val="nil"/>
              <w:left w:val="nil"/>
              <w:bottom w:val="nil"/>
              <w:right w:val="nil"/>
            </w:tcBorders>
            <w:vAlign w:val="bottom"/>
          </w:tcPr>
          <w:p w14:paraId="0C5B96DD"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39%</w:t>
            </w:r>
          </w:p>
        </w:tc>
        <w:tc>
          <w:tcPr>
            <w:tcW w:w="990" w:type="dxa"/>
            <w:tcBorders>
              <w:top w:val="nil"/>
              <w:left w:val="nil"/>
              <w:bottom w:val="nil"/>
              <w:right w:val="nil"/>
            </w:tcBorders>
            <w:vAlign w:val="bottom"/>
          </w:tcPr>
          <w:p w14:paraId="30B745B9" w14:textId="77777777" w:rsidR="00891E7E" w:rsidRPr="00891E7E" w:rsidRDefault="00891E7E" w:rsidP="003E3366">
            <w:pPr>
              <w:tabs>
                <w:tab w:val="left" w:pos="612"/>
              </w:tabs>
              <w:ind w:right="162"/>
              <w:jc w:val="right"/>
              <w:rPr>
                <w:rFonts w:cs="Arial"/>
                <w:sz w:val="20"/>
              </w:rPr>
            </w:pPr>
            <w:r w:rsidRPr="00891E7E">
              <w:rPr>
                <w:rFonts w:cs="Arial"/>
                <w:sz w:val="20"/>
              </w:rPr>
              <w:t>0.4</w:t>
            </w:r>
          </w:p>
        </w:tc>
        <w:tc>
          <w:tcPr>
            <w:tcW w:w="900" w:type="dxa"/>
            <w:tcBorders>
              <w:top w:val="nil"/>
              <w:left w:val="nil"/>
              <w:bottom w:val="nil"/>
              <w:right w:val="nil"/>
            </w:tcBorders>
            <w:vAlign w:val="bottom"/>
          </w:tcPr>
          <w:p w14:paraId="01FA8ED8" w14:textId="77777777" w:rsidR="00891E7E" w:rsidRPr="00891E7E" w:rsidRDefault="00891E7E" w:rsidP="003E3366">
            <w:pPr>
              <w:jc w:val="right"/>
              <w:rPr>
                <w:rFonts w:cs="Arial"/>
                <w:sz w:val="20"/>
              </w:rPr>
            </w:pPr>
            <w:r w:rsidRPr="00891E7E">
              <w:rPr>
                <w:rFonts w:cs="Arial"/>
                <w:sz w:val="20"/>
              </w:rPr>
              <w:t>12</w:t>
            </w:r>
          </w:p>
        </w:tc>
        <w:tc>
          <w:tcPr>
            <w:tcW w:w="1260" w:type="dxa"/>
            <w:tcBorders>
              <w:top w:val="nil"/>
              <w:left w:val="nil"/>
              <w:bottom w:val="nil"/>
              <w:right w:val="nil"/>
            </w:tcBorders>
            <w:vAlign w:val="bottom"/>
          </w:tcPr>
          <w:p w14:paraId="0446B6A2" w14:textId="77777777" w:rsidR="00891E7E" w:rsidRPr="00891E7E" w:rsidRDefault="00891E7E" w:rsidP="003E3366">
            <w:pPr>
              <w:ind w:right="162"/>
              <w:jc w:val="right"/>
              <w:rPr>
                <w:rFonts w:cs="Arial"/>
                <w:sz w:val="20"/>
              </w:rPr>
            </w:pPr>
            <w:r w:rsidRPr="00891E7E">
              <w:rPr>
                <w:rFonts w:cs="Arial"/>
                <w:sz w:val="20"/>
              </w:rPr>
              <w:t>32%</w:t>
            </w:r>
          </w:p>
        </w:tc>
        <w:tc>
          <w:tcPr>
            <w:tcW w:w="990" w:type="dxa"/>
            <w:tcBorders>
              <w:top w:val="nil"/>
              <w:left w:val="nil"/>
              <w:bottom w:val="nil"/>
              <w:right w:val="nil"/>
            </w:tcBorders>
            <w:vAlign w:val="bottom"/>
          </w:tcPr>
          <w:p w14:paraId="27D9273E" w14:textId="77777777" w:rsidR="00891E7E" w:rsidRPr="00891E7E" w:rsidRDefault="00891E7E" w:rsidP="003E3366">
            <w:pPr>
              <w:ind w:right="162"/>
              <w:jc w:val="right"/>
              <w:rPr>
                <w:rFonts w:cs="Arial"/>
                <w:sz w:val="20"/>
              </w:rPr>
            </w:pPr>
            <w:r w:rsidRPr="00891E7E">
              <w:rPr>
                <w:rFonts w:cs="Arial"/>
                <w:sz w:val="20"/>
              </w:rPr>
              <w:t>4.9</w:t>
            </w:r>
          </w:p>
        </w:tc>
        <w:tc>
          <w:tcPr>
            <w:tcW w:w="900" w:type="dxa"/>
            <w:tcBorders>
              <w:top w:val="nil"/>
              <w:left w:val="nil"/>
              <w:bottom w:val="nil"/>
              <w:right w:val="nil"/>
            </w:tcBorders>
            <w:vAlign w:val="bottom"/>
          </w:tcPr>
          <w:p w14:paraId="50C33D72" w14:textId="77777777" w:rsidR="00891E7E" w:rsidRPr="00891E7E" w:rsidRDefault="00891E7E" w:rsidP="003E3366">
            <w:pPr>
              <w:jc w:val="right"/>
              <w:rPr>
                <w:rFonts w:cs="Arial"/>
                <w:sz w:val="20"/>
              </w:rPr>
            </w:pPr>
            <w:r w:rsidRPr="00891E7E">
              <w:rPr>
                <w:rFonts w:cs="Arial"/>
                <w:sz w:val="20"/>
              </w:rPr>
              <w:t>11</w:t>
            </w:r>
          </w:p>
        </w:tc>
        <w:tc>
          <w:tcPr>
            <w:tcW w:w="1170" w:type="dxa"/>
            <w:tcBorders>
              <w:top w:val="nil"/>
              <w:left w:val="nil"/>
              <w:bottom w:val="nil"/>
              <w:right w:val="nil"/>
            </w:tcBorders>
            <w:vAlign w:val="bottom"/>
          </w:tcPr>
          <w:p w14:paraId="6D191764" w14:textId="77777777" w:rsidR="00891E7E" w:rsidRPr="00891E7E" w:rsidRDefault="00891E7E" w:rsidP="007023F8">
            <w:pPr>
              <w:tabs>
                <w:tab w:val="left" w:pos="792"/>
              </w:tabs>
              <w:ind w:right="134"/>
              <w:jc w:val="right"/>
              <w:rPr>
                <w:rFonts w:cs="Arial"/>
                <w:sz w:val="20"/>
              </w:rPr>
            </w:pPr>
            <w:r w:rsidRPr="00891E7E">
              <w:rPr>
                <w:rFonts w:cs="Arial"/>
                <w:sz w:val="20"/>
              </w:rPr>
              <w:t>29%</w:t>
            </w:r>
          </w:p>
        </w:tc>
        <w:tc>
          <w:tcPr>
            <w:tcW w:w="900" w:type="dxa"/>
            <w:tcBorders>
              <w:top w:val="nil"/>
              <w:left w:val="nil"/>
              <w:bottom w:val="nil"/>
              <w:right w:val="nil"/>
            </w:tcBorders>
            <w:vAlign w:val="bottom"/>
          </w:tcPr>
          <w:p w14:paraId="76A338BB" w14:textId="77777777" w:rsidR="00891E7E" w:rsidRPr="00891E7E" w:rsidRDefault="00891E7E" w:rsidP="003E3366">
            <w:pPr>
              <w:jc w:val="right"/>
              <w:rPr>
                <w:rFonts w:cs="Arial"/>
                <w:sz w:val="20"/>
              </w:rPr>
            </w:pPr>
            <w:r w:rsidRPr="00891E7E">
              <w:rPr>
                <w:rFonts w:cs="Arial"/>
                <w:sz w:val="20"/>
              </w:rPr>
              <w:t>3.9</w:t>
            </w:r>
          </w:p>
        </w:tc>
      </w:tr>
      <w:tr w:rsidR="00891E7E" w:rsidRPr="00CF6B2C" w14:paraId="09B7E958" w14:textId="77777777" w:rsidTr="00776D3E">
        <w:trPr>
          <w:gridAfter w:val="1"/>
          <w:wAfter w:w="18" w:type="dxa"/>
          <w:trHeight w:hRule="exact" w:val="234"/>
        </w:trPr>
        <w:tc>
          <w:tcPr>
            <w:tcW w:w="1170" w:type="dxa"/>
            <w:tcBorders>
              <w:top w:val="nil"/>
              <w:left w:val="nil"/>
              <w:bottom w:val="nil"/>
              <w:right w:val="nil"/>
            </w:tcBorders>
            <w:vAlign w:val="bottom"/>
          </w:tcPr>
          <w:p w14:paraId="7F1FADAA"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2013</w:t>
            </w:r>
          </w:p>
        </w:tc>
        <w:tc>
          <w:tcPr>
            <w:tcW w:w="990" w:type="dxa"/>
            <w:tcBorders>
              <w:top w:val="nil"/>
              <w:left w:val="nil"/>
              <w:bottom w:val="nil"/>
              <w:right w:val="nil"/>
            </w:tcBorders>
            <w:vAlign w:val="bottom"/>
          </w:tcPr>
          <w:p w14:paraId="7D564DDD" w14:textId="77777777" w:rsidR="00891E7E" w:rsidRPr="00891E7E" w:rsidRDefault="00891E7E" w:rsidP="003E3366">
            <w:pPr>
              <w:ind w:right="162"/>
              <w:jc w:val="right"/>
              <w:rPr>
                <w:rFonts w:cs="Arial"/>
                <w:sz w:val="20"/>
              </w:rPr>
            </w:pPr>
            <w:r w:rsidRPr="00891E7E">
              <w:rPr>
                <w:rFonts w:cs="Arial"/>
                <w:sz w:val="20"/>
              </w:rPr>
              <w:t>11</w:t>
            </w:r>
          </w:p>
        </w:tc>
        <w:tc>
          <w:tcPr>
            <w:tcW w:w="1170" w:type="dxa"/>
            <w:tcBorders>
              <w:top w:val="nil"/>
              <w:left w:val="nil"/>
              <w:bottom w:val="nil"/>
              <w:right w:val="nil"/>
            </w:tcBorders>
            <w:vAlign w:val="bottom"/>
          </w:tcPr>
          <w:p w14:paraId="72F601E8"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11%</w:t>
            </w:r>
          </w:p>
        </w:tc>
        <w:tc>
          <w:tcPr>
            <w:tcW w:w="990" w:type="dxa"/>
            <w:tcBorders>
              <w:top w:val="nil"/>
              <w:left w:val="nil"/>
              <w:bottom w:val="nil"/>
              <w:right w:val="nil"/>
            </w:tcBorders>
            <w:vAlign w:val="bottom"/>
          </w:tcPr>
          <w:p w14:paraId="62B40D67" w14:textId="77777777" w:rsidR="00891E7E" w:rsidRPr="00891E7E" w:rsidRDefault="00891E7E" w:rsidP="003E3366">
            <w:pPr>
              <w:ind w:right="162"/>
              <w:jc w:val="right"/>
              <w:rPr>
                <w:rFonts w:cs="Arial"/>
                <w:sz w:val="20"/>
              </w:rPr>
            </w:pPr>
            <w:r w:rsidRPr="00891E7E">
              <w:rPr>
                <w:rFonts w:cs="Arial"/>
                <w:sz w:val="20"/>
              </w:rPr>
              <w:t>0.3</w:t>
            </w:r>
          </w:p>
        </w:tc>
        <w:tc>
          <w:tcPr>
            <w:tcW w:w="900" w:type="dxa"/>
            <w:tcBorders>
              <w:top w:val="nil"/>
              <w:left w:val="nil"/>
              <w:bottom w:val="nil"/>
              <w:right w:val="nil"/>
            </w:tcBorders>
            <w:vAlign w:val="bottom"/>
          </w:tcPr>
          <w:p w14:paraId="30730674" w14:textId="77777777" w:rsidR="00891E7E" w:rsidRPr="00891E7E" w:rsidRDefault="00891E7E" w:rsidP="003E3366">
            <w:pPr>
              <w:jc w:val="right"/>
              <w:rPr>
                <w:rFonts w:cs="Arial"/>
                <w:sz w:val="20"/>
              </w:rPr>
            </w:pPr>
            <w:r w:rsidRPr="00891E7E">
              <w:rPr>
                <w:rFonts w:cs="Arial"/>
                <w:sz w:val="20"/>
              </w:rPr>
              <w:t>11</w:t>
            </w:r>
          </w:p>
        </w:tc>
        <w:tc>
          <w:tcPr>
            <w:tcW w:w="1260" w:type="dxa"/>
            <w:tcBorders>
              <w:top w:val="nil"/>
              <w:left w:val="nil"/>
              <w:bottom w:val="nil"/>
              <w:right w:val="nil"/>
            </w:tcBorders>
            <w:vAlign w:val="bottom"/>
          </w:tcPr>
          <w:p w14:paraId="47CB6868" w14:textId="77777777" w:rsidR="00891E7E" w:rsidRPr="00891E7E" w:rsidRDefault="00891E7E" w:rsidP="003E3366">
            <w:pPr>
              <w:ind w:right="162"/>
              <w:jc w:val="right"/>
              <w:rPr>
                <w:rFonts w:cs="Arial"/>
                <w:sz w:val="20"/>
              </w:rPr>
            </w:pPr>
            <w:r w:rsidRPr="00891E7E">
              <w:rPr>
                <w:rFonts w:cs="Arial"/>
                <w:sz w:val="20"/>
              </w:rPr>
              <w:t>11%</w:t>
            </w:r>
          </w:p>
        </w:tc>
        <w:tc>
          <w:tcPr>
            <w:tcW w:w="990" w:type="dxa"/>
            <w:tcBorders>
              <w:top w:val="nil"/>
              <w:left w:val="nil"/>
              <w:bottom w:val="nil"/>
              <w:right w:val="nil"/>
            </w:tcBorders>
            <w:vAlign w:val="bottom"/>
          </w:tcPr>
          <w:p w14:paraId="61713692" w14:textId="77777777" w:rsidR="00891E7E" w:rsidRPr="00891E7E" w:rsidRDefault="00891E7E" w:rsidP="003E3366">
            <w:pPr>
              <w:ind w:right="162"/>
              <w:jc w:val="right"/>
              <w:rPr>
                <w:rFonts w:cs="Arial"/>
                <w:sz w:val="20"/>
              </w:rPr>
            </w:pPr>
            <w:r w:rsidRPr="00891E7E">
              <w:rPr>
                <w:rFonts w:cs="Arial"/>
                <w:sz w:val="20"/>
              </w:rPr>
              <w:t>4.4</w:t>
            </w:r>
          </w:p>
        </w:tc>
        <w:tc>
          <w:tcPr>
            <w:tcW w:w="900" w:type="dxa"/>
            <w:tcBorders>
              <w:top w:val="nil"/>
              <w:left w:val="nil"/>
              <w:bottom w:val="nil"/>
              <w:right w:val="nil"/>
            </w:tcBorders>
            <w:vAlign w:val="bottom"/>
          </w:tcPr>
          <w:p w14:paraId="4F47623E" w14:textId="77777777" w:rsidR="00891E7E" w:rsidRPr="00891E7E" w:rsidRDefault="00891E7E" w:rsidP="003E3366">
            <w:pPr>
              <w:jc w:val="right"/>
              <w:rPr>
                <w:rFonts w:cs="Arial"/>
                <w:sz w:val="20"/>
              </w:rPr>
            </w:pPr>
            <w:r w:rsidRPr="00891E7E">
              <w:rPr>
                <w:rFonts w:cs="Arial"/>
                <w:sz w:val="20"/>
              </w:rPr>
              <w:t>6</w:t>
            </w:r>
          </w:p>
        </w:tc>
        <w:tc>
          <w:tcPr>
            <w:tcW w:w="1170" w:type="dxa"/>
            <w:tcBorders>
              <w:top w:val="nil"/>
              <w:left w:val="nil"/>
              <w:bottom w:val="nil"/>
              <w:right w:val="nil"/>
            </w:tcBorders>
            <w:vAlign w:val="bottom"/>
          </w:tcPr>
          <w:p w14:paraId="0090D140" w14:textId="77777777" w:rsidR="00891E7E" w:rsidRPr="00891E7E" w:rsidRDefault="00891E7E" w:rsidP="007023F8">
            <w:pPr>
              <w:tabs>
                <w:tab w:val="left" w:pos="792"/>
              </w:tabs>
              <w:ind w:right="134"/>
              <w:jc w:val="right"/>
              <w:rPr>
                <w:rFonts w:cs="Arial"/>
                <w:sz w:val="20"/>
              </w:rPr>
            </w:pPr>
            <w:r w:rsidRPr="00891E7E">
              <w:rPr>
                <w:rFonts w:cs="Arial"/>
                <w:sz w:val="20"/>
              </w:rPr>
              <w:t>6%</w:t>
            </w:r>
          </w:p>
        </w:tc>
        <w:tc>
          <w:tcPr>
            <w:tcW w:w="900" w:type="dxa"/>
            <w:tcBorders>
              <w:top w:val="nil"/>
              <w:left w:val="nil"/>
              <w:bottom w:val="nil"/>
              <w:right w:val="nil"/>
            </w:tcBorders>
            <w:vAlign w:val="bottom"/>
          </w:tcPr>
          <w:p w14:paraId="4EB826DE" w14:textId="77777777" w:rsidR="00891E7E" w:rsidRPr="00891E7E" w:rsidRDefault="00891E7E" w:rsidP="003E3366">
            <w:pPr>
              <w:jc w:val="right"/>
              <w:rPr>
                <w:rFonts w:cs="Arial"/>
                <w:sz w:val="20"/>
              </w:rPr>
            </w:pPr>
            <w:r w:rsidRPr="00891E7E">
              <w:rPr>
                <w:rFonts w:cs="Arial"/>
                <w:sz w:val="20"/>
              </w:rPr>
              <w:t>2.1</w:t>
            </w:r>
          </w:p>
        </w:tc>
      </w:tr>
      <w:tr w:rsidR="00891E7E" w:rsidRPr="00CF6B2C" w14:paraId="4C1CED4E" w14:textId="77777777" w:rsidTr="00BF348A">
        <w:trPr>
          <w:gridAfter w:val="1"/>
          <w:wAfter w:w="18" w:type="dxa"/>
          <w:trHeight w:hRule="exact" w:val="234"/>
        </w:trPr>
        <w:tc>
          <w:tcPr>
            <w:tcW w:w="1170" w:type="dxa"/>
            <w:tcBorders>
              <w:top w:val="nil"/>
              <w:left w:val="nil"/>
              <w:bottom w:val="nil"/>
              <w:right w:val="nil"/>
            </w:tcBorders>
            <w:vAlign w:val="bottom"/>
          </w:tcPr>
          <w:p w14:paraId="6F7F99FA"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2014</w:t>
            </w:r>
          </w:p>
        </w:tc>
        <w:tc>
          <w:tcPr>
            <w:tcW w:w="990" w:type="dxa"/>
            <w:tcBorders>
              <w:top w:val="nil"/>
              <w:left w:val="nil"/>
              <w:bottom w:val="nil"/>
              <w:right w:val="nil"/>
            </w:tcBorders>
            <w:vAlign w:val="bottom"/>
          </w:tcPr>
          <w:p w14:paraId="0D42F0D4" w14:textId="77777777" w:rsidR="00891E7E" w:rsidRPr="00891E7E" w:rsidRDefault="00891E7E" w:rsidP="00BF348A">
            <w:pPr>
              <w:ind w:right="162"/>
              <w:jc w:val="right"/>
              <w:rPr>
                <w:rFonts w:cs="Arial"/>
                <w:sz w:val="20"/>
              </w:rPr>
            </w:pPr>
            <w:r w:rsidRPr="00891E7E">
              <w:rPr>
                <w:rFonts w:cs="Arial"/>
                <w:sz w:val="20"/>
              </w:rPr>
              <w:t>7</w:t>
            </w:r>
          </w:p>
        </w:tc>
        <w:tc>
          <w:tcPr>
            <w:tcW w:w="1170" w:type="dxa"/>
            <w:tcBorders>
              <w:top w:val="nil"/>
              <w:left w:val="nil"/>
              <w:bottom w:val="nil"/>
              <w:right w:val="nil"/>
            </w:tcBorders>
            <w:vAlign w:val="bottom"/>
          </w:tcPr>
          <w:p w14:paraId="5C1DA2CC"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35%</w:t>
            </w:r>
          </w:p>
        </w:tc>
        <w:tc>
          <w:tcPr>
            <w:tcW w:w="990" w:type="dxa"/>
            <w:tcBorders>
              <w:top w:val="nil"/>
              <w:left w:val="nil"/>
              <w:bottom w:val="nil"/>
              <w:right w:val="nil"/>
            </w:tcBorders>
            <w:vAlign w:val="bottom"/>
          </w:tcPr>
          <w:p w14:paraId="77FB4545" w14:textId="77777777" w:rsidR="00891E7E" w:rsidRPr="00891E7E" w:rsidRDefault="00891E7E" w:rsidP="00BF348A">
            <w:pPr>
              <w:ind w:right="162"/>
              <w:jc w:val="right"/>
              <w:rPr>
                <w:rFonts w:cs="Arial"/>
                <w:sz w:val="20"/>
              </w:rPr>
            </w:pPr>
            <w:r w:rsidRPr="00891E7E">
              <w:rPr>
                <w:rFonts w:cs="Arial"/>
                <w:sz w:val="20"/>
              </w:rPr>
              <w:t>0.2</w:t>
            </w:r>
          </w:p>
        </w:tc>
        <w:tc>
          <w:tcPr>
            <w:tcW w:w="900" w:type="dxa"/>
            <w:tcBorders>
              <w:top w:val="nil"/>
              <w:left w:val="nil"/>
              <w:bottom w:val="nil"/>
              <w:right w:val="nil"/>
            </w:tcBorders>
            <w:vAlign w:val="bottom"/>
          </w:tcPr>
          <w:p w14:paraId="7D9D6E1C" w14:textId="77777777" w:rsidR="00891E7E" w:rsidRPr="00891E7E" w:rsidRDefault="00891E7E" w:rsidP="00BF348A">
            <w:pPr>
              <w:jc w:val="right"/>
              <w:rPr>
                <w:rFonts w:cs="Arial"/>
                <w:sz w:val="20"/>
              </w:rPr>
            </w:pPr>
            <w:r w:rsidRPr="00891E7E">
              <w:rPr>
                <w:rFonts w:cs="Arial"/>
                <w:sz w:val="20"/>
              </w:rPr>
              <w:t>7</w:t>
            </w:r>
          </w:p>
        </w:tc>
        <w:tc>
          <w:tcPr>
            <w:tcW w:w="1260" w:type="dxa"/>
            <w:tcBorders>
              <w:top w:val="nil"/>
              <w:left w:val="nil"/>
              <w:bottom w:val="nil"/>
              <w:right w:val="nil"/>
            </w:tcBorders>
            <w:vAlign w:val="bottom"/>
          </w:tcPr>
          <w:p w14:paraId="1B9626BA" w14:textId="77777777" w:rsidR="00891E7E" w:rsidRPr="00891E7E" w:rsidRDefault="00891E7E" w:rsidP="00BF348A">
            <w:pPr>
              <w:ind w:right="162"/>
              <w:jc w:val="right"/>
              <w:rPr>
                <w:rFonts w:cs="Arial"/>
                <w:sz w:val="20"/>
              </w:rPr>
            </w:pPr>
            <w:r w:rsidRPr="00891E7E">
              <w:rPr>
                <w:rFonts w:cs="Arial"/>
                <w:sz w:val="20"/>
              </w:rPr>
              <w:t>35%</w:t>
            </w:r>
          </w:p>
        </w:tc>
        <w:tc>
          <w:tcPr>
            <w:tcW w:w="990" w:type="dxa"/>
            <w:tcBorders>
              <w:top w:val="nil"/>
              <w:left w:val="nil"/>
              <w:bottom w:val="nil"/>
              <w:right w:val="nil"/>
            </w:tcBorders>
            <w:vAlign w:val="bottom"/>
          </w:tcPr>
          <w:p w14:paraId="6A587F77" w14:textId="77777777" w:rsidR="00891E7E" w:rsidRPr="00891E7E" w:rsidRDefault="00891E7E" w:rsidP="00BF348A">
            <w:pPr>
              <w:ind w:right="162"/>
              <w:jc w:val="right"/>
              <w:rPr>
                <w:rFonts w:cs="Arial"/>
                <w:sz w:val="20"/>
              </w:rPr>
            </w:pPr>
            <w:r w:rsidRPr="00891E7E">
              <w:rPr>
                <w:rFonts w:cs="Arial"/>
                <w:sz w:val="20"/>
              </w:rPr>
              <w:t>2.7</w:t>
            </w:r>
          </w:p>
        </w:tc>
        <w:tc>
          <w:tcPr>
            <w:tcW w:w="900" w:type="dxa"/>
            <w:tcBorders>
              <w:top w:val="nil"/>
              <w:left w:val="nil"/>
              <w:bottom w:val="nil"/>
              <w:right w:val="nil"/>
            </w:tcBorders>
            <w:vAlign w:val="bottom"/>
          </w:tcPr>
          <w:p w14:paraId="601EE686" w14:textId="77777777" w:rsidR="00891E7E" w:rsidRPr="00891E7E" w:rsidRDefault="00891E7E" w:rsidP="00BF348A">
            <w:pPr>
              <w:jc w:val="right"/>
              <w:rPr>
                <w:rFonts w:cs="Arial"/>
                <w:sz w:val="20"/>
              </w:rPr>
            </w:pPr>
            <w:r w:rsidRPr="00891E7E">
              <w:rPr>
                <w:rFonts w:cs="Arial"/>
                <w:sz w:val="20"/>
              </w:rPr>
              <w:t>6</w:t>
            </w:r>
          </w:p>
        </w:tc>
        <w:tc>
          <w:tcPr>
            <w:tcW w:w="1170" w:type="dxa"/>
            <w:tcBorders>
              <w:top w:val="nil"/>
              <w:left w:val="nil"/>
              <w:bottom w:val="nil"/>
              <w:right w:val="nil"/>
            </w:tcBorders>
            <w:vAlign w:val="bottom"/>
          </w:tcPr>
          <w:p w14:paraId="1C7E8AE8" w14:textId="77777777" w:rsidR="00891E7E" w:rsidRPr="00891E7E" w:rsidRDefault="00891E7E" w:rsidP="007023F8">
            <w:pPr>
              <w:tabs>
                <w:tab w:val="left" w:pos="792"/>
              </w:tabs>
              <w:ind w:right="134"/>
              <w:jc w:val="right"/>
              <w:rPr>
                <w:rFonts w:cs="Arial"/>
                <w:sz w:val="20"/>
              </w:rPr>
            </w:pPr>
            <w:r w:rsidRPr="00891E7E">
              <w:rPr>
                <w:rFonts w:cs="Arial"/>
                <w:sz w:val="20"/>
              </w:rPr>
              <w:t>30%</w:t>
            </w:r>
          </w:p>
        </w:tc>
        <w:tc>
          <w:tcPr>
            <w:tcW w:w="900" w:type="dxa"/>
            <w:tcBorders>
              <w:top w:val="nil"/>
              <w:left w:val="nil"/>
              <w:bottom w:val="nil"/>
              <w:right w:val="nil"/>
            </w:tcBorders>
            <w:vAlign w:val="bottom"/>
          </w:tcPr>
          <w:p w14:paraId="3DA3B328" w14:textId="77777777" w:rsidR="00891E7E" w:rsidRPr="00891E7E" w:rsidRDefault="00891E7E" w:rsidP="003E3366">
            <w:pPr>
              <w:jc w:val="right"/>
              <w:rPr>
                <w:rFonts w:cs="Arial"/>
                <w:sz w:val="20"/>
              </w:rPr>
            </w:pPr>
            <w:r w:rsidRPr="00891E7E">
              <w:rPr>
                <w:rFonts w:cs="Arial"/>
                <w:sz w:val="20"/>
              </w:rPr>
              <w:t>2.0</w:t>
            </w:r>
          </w:p>
        </w:tc>
      </w:tr>
      <w:tr w:rsidR="00891E7E" w:rsidRPr="00CF6B2C" w14:paraId="679537FB" w14:textId="77777777" w:rsidTr="005C36F7">
        <w:trPr>
          <w:gridAfter w:val="1"/>
          <w:wAfter w:w="18" w:type="dxa"/>
          <w:trHeight w:hRule="exact" w:val="234"/>
        </w:trPr>
        <w:tc>
          <w:tcPr>
            <w:tcW w:w="1170" w:type="dxa"/>
            <w:tcBorders>
              <w:top w:val="nil"/>
              <w:left w:val="nil"/>
              <w:bottom w:val="nil"/>
              <w:right w:val="nil"/>
            </w:tcBorders>
            <w:vAlign w:val="bottom"/>
          </w:tcPr>
          <w:p w14:paraId="0CC8B922" w14:textId="77777777" w:rsidR="00891E7E" w:rsidRPr="006E774E" w:rsidRDefault="00891E7E" w:rsidP="0082619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6E774E">
              <w:rPr>
                <w:rFonts w:cs="Arial"/>
                <w:sz w:val="20"/>
              </w:rPr>
              <w:t>2015</w:t>
            </w:r>
          </w:p>
        </w:tc>
        <w:tc>
          <w:tcPr>
            <w:tcW w:w="990" w:type="dxa"/>
            <w:tcBorders>
              <w:top w:val="nil"/>
              <w:left w:val="nil"/>
              <w:bottom w:val="nil"/>
              <w:right w:val="nil"/>
            </w:tcBorders>
            <w:vAlign w:val="bottom"/>
          </w:tcPr>
          <w:p w14:paraId="0B730121" w14:textId="77777777" w:rsidR="00891E7E" w:rsidRPr="006E774E" w:rsidRDefault="00891E7E" w:rsidP="00B55C87">
            <w:pPr>
              <w:ind w:left="-288" w:right="162" w:hanging="288"/>
              <w:jc w:val="right"/>
              <w:rPr>
                <w:rFonts w:cs="Arial"/>
                <w:sz w:val="20"/>
              </w:rPr>
            </w:pPr>
            <w:r w:rsidRPr="006E774E">
              <w:rPr>
                <w:rFonts w:cs="Arial"/>
                <w:sz w:val="20"/>
              </w:rPr>
              <w:t>8</w:t>
            </w:r>
          </w:p>
        </w:tc>
        <w:tc>
          <w:tcPr>
            <w:tcW w:w="1170" w:type="dxa"/>
            <w:tcBorders>
              <w:top w:val="nil"/>
              <w:left w:val="nil"/>
              <w:bottom w:val="nil"/>
              <w:right w:val="nil"/>
            </w:tcBorders>
            <w:vAlign w:val="bottom"/>
          </w:tcPr>
          <w:p w14:paraId="55FF162B" w14:textId="77777777" w:rsidR="00891E7E" w:rsidRPr="006E774E" w:rsidRDefault="00891E7E" w:rsidP="007023F8">
            <w:pPr>
              <w:tabs>
                <w:tab w:val="left" w:pos="-378"/>
                <w:tab w:val="left" w:pos="612"/>
              </w:tabs>
              <w:ind w:right="162"/>
              <w:jc w:val="right"/>
              <w:rPr>
                <w:rFonts w:cs="Arial"/>
                <w:sz w:val="20"/>
              </w:rPr>
            </w:pPr>
            <w:r w:rsidRPr="006E774E">
              <w:rPr>
                <w:rFonts w:cs="Arial"/>
                <w:sz w:val="20"/>
              </w:rPr>
              <w:t>47%</w:t>
            </w:r>
          </w:p>
        </w:tc>
        <w:tc>
          <w:tcPr>
            <w:tcW w:w="990" w:type="dxa"/>
            <w:tcBorders>
              <w:top w:val="nil"/>
              <w:left w:val="nil"/>
              <w:bottom w:val="nil"/>
              <w:right w:val="nil"/>
            </w:tcBorders>
            <w:vAlign w:val="bottom"/>
          </w:tcPr>
          <w:p w14:paraId="36025EE4" w14:textId="77777777" w:rsidR="00891E7E" w:rsidRPr="006E774E" w:rsidRDefault="00891E7E" w:rsidP="00B55C87">
            <w:pPr>
              <w:ind w:left="-288" w:right="162" w:hanging="288"/>
              <w:jc w:val="right"/>
              <w:rPr>
                <w:rFonts w:cs="Arial"/>
                <w:sz w:val="20"/>
              </w:rPr>
            </w:pPr>
            <w:r w:rsidRPr="006E774E">
              <w:rPr>
                <w:rFonts w:cs="Arial"/>
                <w:sz w:val="20"/>
              </w:rPr>
              <w:t>0.3</w:t>
            </w:r>
          </w:p>
        </w:tc>
        <w:tc>
          <w:tcPr>
            <w:tcW w:w="900" w:type="dxa"/>
            <w:tcBorders>
              <w:top w:val="nil"/>
              <w:left w:val="nil"/>
              <w:bottom w:val="nil"/>
              <w:right w:val="nil"/>
            </w:tcBorders>
            <w:vAlign w:val="bottom"/>
          </w:tcPr>
          <w:p w14:paraId="13FF208E" w14:textId="77777777" w:rsidR="00891E7E" w:rsidRPr="006E774E" w:rsidRDefault="00891E7E" w:rsidP="00B55C87">
            <w:pPr>
              <w:ind w:left="-288" w:hanging="288"/>
              <w:jc w:val="right"/>
              <w:rPr>
                <w:rFonts w:cs="Arial"/>
                <w:sz w:val="20"/>
              </w:rPr>
            </w:pPr>
            <w:r w:rsidRPr="006E774E">
              <w:rPr>
                <w:rFonts w:cs="Arial"/>
                <w:sz w:val="20"/>
              </w:rPr>
              <w:t>5</w:t>
            </w:r>
          </w:p>
        </w:tc>
        <w:tc>
          <w:tcPr>
            <w:tcW w:w="1260" w:type="dxa"/>
            <w:tcBorders>
              <w:top w:val="nil"/>
              <w:left w:val="nil"/>
              <w:bottom w:val="nil"/>
              <w:right w:val="nil"/>
            </w:tcBorders>
            <w:vAlign w:val="bottom"/>
          </w:tcPr>
          <w:p w14:paraId="3D90A541" w14:textId="77777777" w:rsidR="00891E7E" w:rsidRPr="006E774E" w:rsidRDefault="00891E7E" w:rsidP="00B55C87">
            <w:pPr>
              <w:ind w:left="-288" w:right="162" w:hanging="288"/>
              <w:jc w:val="right"/>
              <w:rPr>
                <w:rFonts w:cs="Arial"/>
                <w:sz w:val="20"/>
              </w:rPr>
            </w:pPr>
            <w:r w:rsidRPr="006E774E">
              <w:rPr>
                <w:rFonts w:cs="Arial"/>
                <w:sz w:val="20"/>
              </w:rPr>
              <w:t>29%</w:t>
            </w:r>
          </w:p>
        </w:tc>
        <w:tc>
          <w:tcPr>
            <w:tcW w:w="990" w:type="dxa"/>
            <w:tcBorders>
              <w:top w:val="nil"/>
              <w:left w:val="nil"/>
              <w:bottom w:val="nil"/>
              <w:right w:val="nil"/>
            </w:tcBorders>
            <w:vAlign w:val="bottom"/>
          </w:tcPr>
          <w:p w14:paraId="712074E5" w14:textId="77777777" w:rsidR="00891E7E" w:rsidRPr="006E774E" w:rsidRDefault="00891E7E" w:rsidP="00B55C87">
            <w:pPr>
              <w:ind w:left="-288" w:right="162" w:hanging="288"/>
              <w:jc w:val="right"/>
              <w:rPr>
                <w:rFonts w:cs="Arial"/>
                <w:sz w:val="20"/>
              </w:rPr>
            </w:pPr>
            <w:r w:rsidRPr="006E774E">
              <w:rPr>
                <w:rFonts w:cs="Arial"/>
                <w:sz w:val="20"/>
              </w:rPr>
              <w:t>2.1</w:t>
            </w:r>
          </w:p>
        </w:tc>
        <w:tc>
          <w:tcPr>
            <w:tcW w:w="900" w:type="dxa"/>
            <w:tcBorders>
              <w:top w:val="nil"/>
              <w:left w:val="nil"/>
              <w:bottom w:val="nil"/>
              <w:right w:val="nil"/>
            </w:tcBorders>
            <w:vAlign w:val="bottom"/>
          </w:tcPr>
          <w:p w14:paraId="05315D92" w14:textId="77777777" w:rsidR="00891E7E" w:rsidRPr="006E774E" w:rsidRDefault="00891E7E" w:rsidP="00B55C87">
            <w:pPr>
              <w:ind w:left="-288" w:hanging="288"/>
              <w:jc w:val="right"/>
              <w:rPr>
                <w:rFonts w:cs="Arial"/>
                <w:sz w:val="20"/>
              </w:rPr>
            </w:pPr>
            <w:r w:rsidRPr="006E774E">
              <w:rPr>
                <w:rFonts w:cs="Arial"/>
                <w:sz w:val="20"/>
              </w:rPr>
              <w:t>4</w:t>
            </w:r>
          </w:p>
        </w:tc>
        <w:tc>
          <w:tcPr>
            <w:tcW w:w="1170" w:type="dxa"/>
            <w:tcBorders>
              <w:top w:val="nil"/>
              <w:left w:val="nil"/>
              <w:bottom w:val="nil"/>
              <w:right w:val="nil"/>
            </w:tcBorders>
            <w:vAlign w:val="bottom"/>
          </w:tcPr>
          <w:p w14:paraId="51DF5E90" w14:textId="77777777" w:rsidR="00891E7E" w:rsidRPr="006E774E" w:rsidRDefault="00891E7E" w:rsidP="007023F8">
            <w:pPr>
              <w:tabs>
                <w:tab w:val="left" w:pos="792"/>
              </w:tabs>
              <w:ind w:right="134"/>
              <w:jc w:val="right"/>
              <w:rPr>
                <w:rFonts w:cs="Arial"/>
                <w:sz w:val="20"/>
              </w:rPr>
            </w:pPr>
            <w:r w:rsidRPr="006E774E">
              <w:rPr>
                <w:sz w:val="20"/>
              </w:rPr>
              <w:t>--</w:t>
            </w:r>
            <w:r w:rsidRPr="006E774E">
              <w:rPr>
                <w:sz w:val="20"/>
                <w:vertAlign w:val="superscript"/>
              </w:rPr>
              <w:t>4</w:t>
            </w:r>
          </w:p>
        </w:tc>
        <w:tc>
          <w:tcPr>
            <w:tcW w:w="900" w:type="dxa"/>
            <w:tcBorders>
              <w:top w:val="nil"/>
              <w:left w:val="nil"/>
              <w:bottom w:val="nil"/>
              <w:right w:val="nil"/>
            </w:tcBorders>
            <w:vAlign w:val="bottom"/>
          </w:tcPr>
          <w:p w14:paraId="013BA0D2" w14:textId="77777777" w:rsidR="00891E7E" w:rsidRPr="00891E7E" w:rsidRDefault="00891E7E" w:rsidP="00B55C87">
            <w:pPr>
              <w:jc w:val="right"/>
              <w:rPr>
                <w:rFonts w:cs="Arial"/>
                <w:sz w:val="20"/>
              </w:rPr>
            </w:pPr>
            <w:r w:rsidRPr="00891E7E">
              <w:rPr>
                <w:sz w:val="20"/>
              </w:rPr>
              <w:t>--</w:t>
            </w:r>
            <w:r w:rsidRPr="00891E7E">
              <w:rPr>
                <w:sz w:val="20"/>
                <w:vertAlign w:val="superscript"/>
              </w:rPr>
              <w:t>4</w:t>
            </w:r>
          </w:p>
        </w:tc>
      </w:tr>
      <w:tr w:rsidR="00891E7E" w:rsidRPr="00CF6B2C" w14:paraId="355B1A66" w14:textId="77777777" w:rsidTr="00745EE9">
        <w:trPr>
          <w:gridAfter w:val="1"/>
          <w:wAfter w:w="18" w:type="dxa"/>
          <w:trHeight w:hRule="exact" w:val="234"/>
        </w:trPr>
        <w:tc>
          <w:tcPr>
            <w:tcW w:w="1170" w:type="dxa"/>
            <w:tcBorders>
              <w:top w:val="nil"/>
              <w:left w:val="nil"/>
              <w:bottom w:val="nil"/>
              <w:right w:val="nil"/>
            </w:tcBorders>
            <w:vAlign w:val="bottom"/>
          </w:tcPr>
          <w:p w14:paraId="62919204" w14:textId="77777777" w:rsidR="00891E7E" w:rsidRPr="006E774E" w:rsidRDefault="00891E7E" w:rsidP="00745EE9">
            <w:pPr>
              <w:jc w:val="center"/>
              <w:rPr>
                <w:rFonts w:cs="Arial"/>
                <w:sz w:val="20"/>
              </w:rPr>
            </w:pPr>
            <w:r w:rsidRPr="006E774E">
              <w:rPr>
                <w:rFonts w:cs="Arial"/>
                <w:sz w:val="20"/>
              </w:rPr>
              <w:t>2016</w:t>
            </w:r>
          </w:p>
        </w:tc>
        <w:tc>
          <w:tcPr>
            <w:tcW w:w="990" w:type="dxa"/>
            <w:tcBorders>
              <w:top w:val="nil"/>
              <w:left w:val="nil"/>
              <w:bottom w:val="nil"/>
              <w:right w:val="nil"/>
            </w:tcBorders>
            <w:vAlign w:val="bottom"/>
          </w:tcPr>
          <w:p w14:paraId="059B9619" w14:textId="77777777" w:rsidR="00891E7E" w:rsidRPr="006E774E" w:rsidRDefault="00891E7E" w:rsidP="00745EE9">
            <w:pPr>
              <w:ind w:left="-288" w:right="162" w:hanging="288"/>
              <w:jc w:val="right"/>
              <w:rPr>
                <w:rFonts w:cs="Arial"/>
                <w:sz w:val="20"/>
              </w:rPr>
            </w:pPr>
            <w:r w:rsidRPr="006E774E">
              <w:rPr>
                <w:rFonts w:cs="Arial"/>
                <w:sz w:val="20"/>
              </w:rPr>
              <w:t>8</w:t>
            </w:r>
          </w:p>
        </w:tc>
        <w:tc>
          <w:tcPr>
            <w:tcW w:w="1170" w:type="dxa"/>
            <w:tcBorders>
              <w:top w:val="nil"/>
              <w:left w:val="nil"/>
              <w:bottom w:val="nil"/>
              <w:right w:val="nil"/>
            </w:tcBorders>
            <w:vAlign w:val="bottom"/>
          </w:tcPr>
          <w:p w14:paraId="3CD9ED1D" w14:textId="77777777" w:rsidR="00891E7E" w:rsidRPr="006E774E" w:rsidRDefault="00891E7E" w:rsidP="00745EE9">
            <w:pPr>
              <w:tabs>
                <w:tab w:val="left" w:pos="-378"/>
                <w:tab w:val="left" w:pos="612"/>
              </w:tabs>
              <w:ind w:right="162"/>
              <w:jc w:val="right"/>
              <w:rPr>
                <w:rFonts w:cs="Arial"/>
                <w:sz w:val="20"/>
              </w:rPr>
            </w:pPr>
            <w:r w:rsidRPr="006E774E">
              <w:rPr>
                <w:rFonts w:cs="Arial"/>
                <w:sz w:val="20"/>
              </w:rPr>
              <w:t>33%</w:t>
            </w:r>
          </w:p>
        </w:tc>
        <w:tc>
          <w:tcPr>
            <w:tcW w:w="990" w:type="dxa"/>
            <w:tcBorders>
              <w:top w:val="nil"/>
              <w:left w:val="nil"/>
              <w:bottom w:val="nil"/>
              <w:right w:val="nil"/>
            </w:tcBorders>
            <w:vAlign w:val="bottom"/>
          </w:tcPr>
          <w:p w14:paraId="0F6A3593" w14:textId="77777777" w:rsidR="00891E7E" w:rsidRPr="006E774E" w:rsidRDefault="00891E7E" w:rsidP="00745EE9">
            <w:pPr>
              <w:ind w:left="-288" w:right="162" w:hanging="288"/>
              <w:jc w:val="right"/>
              <w:rPr>
                <w:rFonts w:cs="Arial"/>
                <w:sz w:val="20"/>
              </w:rPr>
            </w:pPr>
            <w:r w:rsidRPr="006E774E">
              <w:rPr>
                <w:rFonts w:cs="Arial"/>
                <w:sz w:val="20"/>
              </w:rPr>
              <w:t>0.2</w:t>
            </w:r>
          </w:p>
        </w:tc>
        <w:tc>
          <w:tcPr>
            <w:tcW w:w="900" w:type="dxa"/>
            <w:tcBorders>
              <w:top w:val="nil"/>
              <w:left w:val="nil"/>
              <w:bottom w:val="nil"/>
              <w:right w:val="nil"/>
            </w:tcBorders>
            <w:vAlign w:val="bottom"/>
          </w:tcPr>
          <w:p w14:paraId="7895F92D" w14:textId="77777777" w:rsidR="00891E7E" w:rsidRPr="006E774E" w:rsidRDefault="00891E7E" w:rsidP="00745EE9">
            <w:pPr>
              <w:jc w:val="right"/>
              <w:rPr>
                <w:rFonts w:cs="Arial"/>
                <w:sz w:val="20"/>
              </w:rPr>
            </w:pPr>
            <w:r w:rsidRPr="006E774E">
              <w:rPr>
                <w:rFonts w:cs="Arial"/>
                <w:sz w:val="20"/>
              </w:rPr>
              <w:t>11</w:t>
            </w:r>
          </w:p>
        </w:tc>
        <w:tc>
          <w:tcPr>
            <w:tcW w:w="1260" w:type="dxa"/>
            <w:tcBorders>
              <w:top w:val="nil"/>
              <w:left w:val="nil"/>
              <w:bottom w:val="nil"/>
              <w:right w:val="nil"/>
            </w:tcBorders>
            <w:vAlign w:val="bottom"/>
          </w:tcPr>
          <w:p w14:paraId="2C853D11" w14:textId="77777777" w:rsidR="00891E7E" w:rsidRPr="006E774E" w:rsidRDefault="00891E7E" w:rsidP="00745EE9">
            <w:pPr>
              <w:ind w:left="-288" w:right="162" w:hanging="288"/>
              <w:jc w:val="right"/>
              <w:rPr>
                <w:rFonts w:cs="Arial"/>
                <w:sz w:val="20"/>
              </w:rPr>
            </w:pPr>
            <w:r w:rsidRPr="006E774E">
              <w:rPr>
                <w:rFonts w:cs="Arial"/>
                <w:sz w:val="20"/>
              </w:rPr>
              <w:t>46%</w:t>
            </w:r>
          </w:p>
        </w:tc>
        <w:tc>
          <w:tcPr>
            <w:tcW w:w="990" w:type="dxa"/>
            <w:tcBorders>
              <w:top w:val="nil"/>
              <w:left w:val="nil"/>
              <w:bottom w:val="nil"/>
              <w:right w:val="nil"/>
            </w:tcBorders>
            <w:vAlign w:val="bottom"/>
          </w:tcPr>
          <w:p w14:paraId="0E8489A0" w14:textId="77777777" w:rsidR="00891E7E" w:rsidRPr="006E774E" w:rsidRDefault="00891E7E" w:rsidP="00745EE9">
            <w:pPr>
              <w:ind w:left="-288" w:right="162" w:hanging="288"/>
              <w:jc w:val="right"/>
              <w:rPr>
                <w:rFonts w:cs="Arial"/>
                <w:sz w:val="20"/>
              </w:rPr>
            </w:pPr>
            <w:r w:rsidRPr="006E774E">
              <w:rPr>
                <w:rFonts w:cs="Arial"/>
                <w:sz w:val="20"/>
              </w:rPr>
              <w:t>4.0</w:t>
            </w:r>
          </w:p>
        </w:tc>
        <w:tc>
          <w:tcPr>
            <w:tcW w:w="900" w:type="dxa"/>
            <w:tcBorders>
              <w:top w:val="nil"/>
              <w:left w:val="nil"/>
              <w:bottom w:val="nil"/>
              <w:right w:val="nil"/>
            </w:tcBorders>
            <w:vAlign w:val="bottom"/>
          </w:tcPr>
          <w:p w14:paraId="0DA06771" w14:textId="77777777" w:rsidR="00891E7E" w:rsidRPr="006E774E" w:rsidRDefault="00891E7E" w:rsidP="00745EE9">
            <w:pPr>
              <w:jc w:val="right"/>
              <w:rPr>
                <w:rFonts w:cs="Arial"/>
                <w:sz w:val="20"/>
              </w:rPr>
            </w:pPr>
            <w:r w:rsidRPr="006E774E">
              <w:rPr>
                <w:rFonts w:cs="Arial"/>
                <w:sz w:val="20"/>
              </w:rPr>
              <w:t>5</w:t>
            </w:r>
          </w:p>
        </w:tc>
        <w:tc>
          <w:tcPr>
            <w:tcW w:w="1170" w:type="dxa"/>
            <w:tcBorders>
              <w:top w:val="nil"/>
              <w:left w:val="nil"/>
              <w:bottom w:val="nil"/>
              <w:right w:val="nil"/>
            </w:tcBorders>
            <w:vAlign w:val="bottom"/>
          </w:tcPr>
          <w:p w14:paraId="5DAD02E3" w14:textId="77777777" w:rsidR="00891E7E" w:rsidRPr="006E774E" w:rsidRDefault="00891E7E" w:rsidP="00745EE9">
            <w:pPr>
              <w:tabs>
                <w:tab w:val="left" w:pos="792"/>
              </w:tabs>
              <w:ind w:right="134"/>
              <w:jc w:val="right"/>
              <w:rPr>
                <w:rFonts w:cs="Arial"/>
                <w:sz w:val="20"/>
              </w:rPr>
            </w:pPr>
            <w:r w:rsidRPr="006E774E">
              <w:rPr>
                <w:sz w:val="20"/>
              </w:rPr>
              <w:t>21%</w:t>
            </w:r>
          </w:p>
        </w:tc>
        <w:tc>
          <w:tcPr>
            <w:tcW w:w="900" w:type="dxa"/>
            <w:tcBorders>
              <w:top w:val="nil"/>
              <w:left w:val="nil"/>
              <w:bottom w:val="nil"/>
              <w:right w:val="nil"/>
            </w:tcBorders>
            <w:vAlign w:val="bottom"/>
          </w:tcPr>
          <w:p w14:paraId="51549814" w14:textId="77777777" w:rsidR="00891E7E" w:rsidRPr="00891E7E" w:rsidRDefault="00891E7E" w:rsidP="00745EE9">
            <w:pPr>
              <w:jc w:val="right"/>
              <w:rPr>
                <w:rFonts w:cs="Arial"/>
                <w:sz w:val="20"/>
              </w:rPr>
            </w:pPr>
            <w:r w:rsidRPr="00891E7E">
              <w:rPr>
                <w:sz w:val="20"/>
              </w:rPr>
              <w:t>1.5</w:t>
            </w:r>
          </w:p>
        </w:tc>
      </w:tr>
      <w:tr w:rsidR="00891E7E" w:rsidRPr="00CF6B2C" w14:paraId="62E5E04B" w14:textId="77777777" w:rsidTr="006E774E">
        <w:trPr>
          <w:gridAfter w:val="1"/>
          <w:wAfter w:w="18" w:type="dxa"/>
          <w:trHeight w:hRule="exact" w:val="234"/>
        </w:trPr>
        <w:tc>
          <w:tcPr>
            <w:tcW w:w="1170" w:type="dxa"/>
            <w:tcBorders>
              <w:top w:val="nil"/>
              <w:left w:val="nil"/>
              <w:bottom w:val="nil"/>
              <w:right w:val="nil"/>
            </w:tcBorders>
            <w:vAlign w:val="bottom"/>
          </w:tcPr>
          <w:p w14:paraId="03107A73" w14:textId="77777777" w:rsidR="00891E7E" w:rsidRPr="006E774E" w:rsidRDefault="00891E7E" w:rsidP="00891E7E">
            <w:pPr>
              <w:jc w:val="center"/>
              <w:rPr>
                <w:rFonts w:cs="Arial"/>
                <w:sz w:val="20"/>
              </w:rPr>
            </w:pPr>
            <w:r w:rsidRPr="006E774E">
              <w:rPr>
                <w:rFonts w:cs="Arial"/>
                <w:sz w:val="20"/>
              </w:rPr>
              <w:t>2017</w:t>
            </w:r>
          </w:p>
        </w:tc>
        <w:tc>
          <w:tcPr>
            <w:tcW w:w="990" w:type="dxa"/>
            <w:tcBorders>
              <w:top w:val="nil"/>
              <w:left w:val="nil"/>
              <w:bottom w:val="nil"/>
              <w:right w:val="nil"/>
            </w:tcBorders>
            <w:vAlign w:val="bottom"/>
          </w:tcPr>
          <w:p w14:paraId="2A363484" w14:textId="77777777" w:rsidR="00891E7E" w:rsidRPr="006E774E" w:rsidRDefault="00891E7E" w:rsidP="00834B27">
            <w:pPr>
              <w:ind w:left="-288" w:right="162" w:hanging="288"/>
              <w:jc w:val="right"/>
              <w:rPr>
                <w:rFonts w:cs="Arial"/>
                <w:sz w:val="20"/>
              </w:rPr>
            </w:pPr>
            <w:r w:rsidRPr="006E774E">
              <w:rPr>
                <w:rFonts w:cs="Arial"/>
                <w:sz w:val="20"/>
              </w:rPr>
              <w:t>9</w:t>
            </w:r>
          </w:p>
        </w:tc>
        <w:tc>
          <w:tcPr>
            <w:tcW w:w="1170" w:type="dxa"/>
            <w:tcBorders>
              <w:top w:val="nil"/>
              <w:left w:val="nil"/>
              <w:bottom w:val="nil"/>
              <w:right w:val="nil"/>
            </w:tcBorders>
            <w:vAlign w:val="bottom"/>
          </w:tcPr>
          <w:p w14:paraId="7C898245" w14:textId="77777777" w:rsidR="00891E7E" w:rsidRPr="006E774E" w:rsidRDefault="00891E7E" w:rsidP="00891E7E">
            <w:pPr>
              <w:tabs>
                <w:tab w:val="left" w:pos="-378"/>
                <w:tab w:val="left" w:pos="612"/>
              </w:tabs>
              <w:ind w:right="162"/>
              <w:jc w:val="right"/>
              <w:rPr>
                <w:rFonts w:cs="Arial"/>
                <w:sz w:val="20"/>
              </w:rPr>
            </w:pPr>
            <w:r w:rsidRPr="006E774E">
              <w:rPr>
                <w:rFonts w:cs="Arial"/>
                <w:sz w:val="20"/>
              </w:rPr>
              <w:t>32%</w:t>
            </w:r>
          </w:p>
        </w:tc>
        <w:tc>
          <w:tcPr>
            <w:tcW w:w="990" w:type="dxa"/>
            <w:tcBorders>
              <w:top w:val="nil"/>
              <w:left w:val="nil"/>
              <w:bottom w:val="nil"/>
              <w:right w:val="nil"/>
            </w:tcBorders>
            <w:vAlign w:val="bottom"/>
          </w:tcPr>
          <w:p w14:paraId="42578B80" w14:textId="77777777" w:rsidR="00891E7E" w:rsidRPr="006E774E" w:rsidRDefault="00891E7E" w:rsidP="00834B27">
            <w:pPr>
              <w:ind w:left="-288" w:right="162" w:hanging="288"/>
              <w:jc w:val="right"/>
              <w:rPr>
                <w:rFonts w:cs="Arial"/>
                <w:sz w:val="20"/>
              </w:rPr>
            </w:pPr>
            <w:r w:rsidRPr="006E774E">
              <w:rPr>
                <w:rFonts w:cs="Arial"/>
                <w:sz w:val="20"/>
              </w:rPr>
              <w:t>0.2</w:t>
            </w:r>
          </w:p>
        </w:tc>
        <w:tc>
          <w:tcPr>
            <w:tcW w:w="900" w:type="dxa"/>
            <w:tcBorders>
              <w:top w:val="nil"/>
              <w:left w:val="nil"/>
              <w:bottom w:val="nil"/>
              <w:right w:val="nil"/>
            </w:tcBorders>
            <w:vAlign w:val="bottom"/>
          </w:tcPr>
          <w:p w14:paraId="338F7FD9" w14:textId="77777777" w:rsidR="00891E7E" w:rsidRPr="006E774E" w:rsidRDefault="00891E7E" w:rsidP="00834B27">
            <w:pPr>
              <w:jc w:val="right"/>
              <w:rPr>
                <w:rFonts w:cs="Arial"/>
                <w:sz w:val="20"/>
              </w:rPr>
            </w:pPr>
            <w:r w:rsidRPr="006E774E">
              <w:rPr>
                <w:rFonts w:cs="Arial"/>
                <w:sz w:val="20"/>
              </w:rPr>
              <w:t>4</w:t>
            </w:r>
          </w:p>
        </w:tc>
        <w:tc>
          <w:tcPr>
            <w:tcW w:w="1260" w:type="dxa"/>
            <w:tcBorders>
              <w:top w:val="nil"/>
              <w:left w:val="nil"/>
              <w:bottom w:val="nil"/>
              <w:right w:val="nil"/>
            </w:tcBorders>
            <w:vAlign w:val="bottom"/>
          </w:tcPr>
          <w:p w14:paraId="23287336" w14:textId="77777777" w:rsidR="00891E7E" w:rsidRPr="006E774E" w:rsidRDefault="00891E7E" w:rsidP="00834B27">
            <w:pPr>
              <w:ind w:left="-288" w:right="162" w:hanging="288"/>
              <w:jc w:val="right"/>
              <w:rPr>
                <w:rFonts w:cs="Arial"/>
                <w:sz w:val="20"/>
              </w:rPr>
            </w:pPr>
            <w:r w:rsidRPr="006E774E">
              <w:rPr>
                <w:rFonts w:cs="Arial"/>
                <w:sz w:val="20"/>
              </w:rPr>
              <w:t>14%</w:t>
            </w:r>
          </w:p>
        </w:tc>
        <w:tc>
          <w:tcPr>
            <w:tcW w:w="990" w:type="dxa"/>
            <w:tcBorders>
              <w:top w:val="nil"/>
              <w:left w:val="nil"/>
              <w:bottom w:val="nil"/>
              <w:right w:val="nil"/>
            </w:tcBorders>
            <w:vAlign w:val="bottom"/>
          </w:tcPr>
          <w:p w14:paraId="61D8AE1D" w14:textId="77777777" w:rsidR="00891E7E" w:rsidRPr="006E774E" w:rsidRDefault="00891E7E" w:rsidP="00834B27">
            <w:pPr>
              <w:ind w:left="-288" w:right="162" w:hanging="288"/>
              <w:jc w:val="right"/>
              <w:rPr>
                <w:rFonts w:cs="Arial"/>
                <w:sz w:val="20"/>
              </w:rPr>
            </w:pPr>
            <w:r w:rsidRPr="006E774E">
              <w:rPr>
                <w:sz w:val="20"/>
              </w:rPr>
              <w:t>--</w:t>
            </w:r>
            <w:r w:rsidRPr="006E774E">
              <w:rPr>
                <w:sz w:val="20"/>
                <w:vertAlign w:val="superscript"/>
              </w:rPr>
              <w:t>4</w:t>
            </w:r>
          </w:p>
        </w:tc>
        <w:tc>
          <w:tcPr>
            <w:tcW w:w="900" w:type="dxa"/>
            <w:tcBorders>
              <w:top w:val="nil"/>
              <w:left w:val="nil"/>
              <w:bottom w:val="nil"/>
              <w:right w:val="nil"/>
            </w:tcBorders>
            <w:vAlign w:val="bottom"/>
          </w:tcPr>
          <w:p w14:paraId="509C8406" w14:textId="77777777" w:rsidR="00891E7E" w:rsidRPr="006E774E" w:rsidRDefault="00891E7E" w:rsidP="00834B27">
            <w:pPr>
              <w:jc w:val="right"/>
              <w:rPr>
                <w:rFonts w:cs="Arial"/>
                <w:sz w:val="20"/>
              </w:rPr>
            </w:pPr>
            <w:r w:rsidRPr="006E774E">
              <w:rPr>
                <w:rFonts w:cs="Arial"/>
                <w:sz w:val="20"/>
              </w:rPr>
              <w:t>15</w:t>
            </w:r>
          </w:p>
        </w:tc>
        <w:tc>
          <w:tcPr>
            <w:tcW w:w="1170" w:type="dxa"/>
            <w:tcBorders>
              <w:top w:val="nil"/>
              <w:left w:val="nil"/>
              <w:bottom w:val="nil"/>
              <w:right w:val="nil"/>
            </w:tcBorders>
            <w:vAlign w:val="bottom"/>
          </w:tcPr>
          <w:p w14:paraId="1F81ACD4" w14:textId="77777777" w:rsidR="00891E7E" w:rsidRPr="006E774E" w:rsidRDefault="00891E7E" w:rsidP="00834B27">
            <w:pPr>
              <w:tabs>
                <w:tab w:val="left" w:pos="792"/>
              </w:tabs>
              <w:ind w:right="134"/>
              <w:jc w:val="right"/>
              <w:rPr>
                <w:rFonts w:cs="Arial"/>
                <w:sz w:val="20"/>
              </w:rPr>
            </w:pPr>
            <w:r w:rsidRPr="006E774E">
              <w:rPr>
                <w:sz w:val="20"/>
              </w:rPr>
              <w:t>54%</w:t>
            </w:r>
          </w:p>
        </w:tc>
        <w:tc>
          <w:tcPr>
            <w:tcW w:w="900" w:type="dxa"/>
            <w:tcBorders>
              <w:top w:val="nil"/>
              <w:left w:val="nil"/>
              <w:bottom w:val="nil"/>
              <w:right w:val="nil"/>
            </w:tcBorders>
            <w:vAlign w:val="bottom"/>
          </w:tcPr>
          <w:p w14:paraId="4CD001E7" w14:textId="77777777" w:rsidR="00891E7E" w:rsidRPr="00891E7E" w:rsidRDefault="00891E7E" w:rsidP="00834B27">
            <w:pPr>
              <w:jc w:val="right"/>
              <w:rPr>
                <w:rFonts w:cs="Arial"/>
                <w:sz w:val="20"/>
              </w:rPr>
            </w:pPr>
            <w:r w:rsidRPr="00891E7E">
              <w:rPr>
                <w:sz w:val="20"/>
              </w:rPr>
              <w:t>2.3</w:t>
            </w:r>
          </w:p>
        </w:tc>
      </w:tr>
      <w:tr w:rsidR="002E14E0" w:rsidRPr="00CF6B2C" w14:paraId="02A4AE25" w14:textId="77777777" w:rsidTr="006E774E">
        <w:trPr>
          <w:gridAfter w:val="1"/>
          <w:wAfter w:w="18" w:type="dxa"/>
          <w:trHeight w:hRule="exact" w:val="234"/>
        </w:trPr>
        <w:tc>
          <w:tcPr>
            <w:tcW w:w="1170" w:type="dxa"/>
            <w:tcBorders>
              <w:top w:val="nil"/>
              <w:left w:val="nil"/>
              <w:bottom w:val="nil"/>
              <w:right w:val="nil"/>
            </w:tcBorders>
            <w:vAlign w:val="bottom"/>
          </w:tcPr>
          <w:p w14:paraId="27DA943C" w14:textId="77777777" w:rsidR="002E14E0" w:rsidRPr="006E774E" w:rsidRDefault="002E14E0" w:rsidP="002E14E0">
            <w:pPr>
              <w:jc w:val="center"/>
              <w:rPr>
                <w:rFonts w:cs="Arial"/>
                <w:sz w:val="20"/>
              </w:rPr>
            </w:pPr>
            <w:r w:rsidRPr="006E774E">
              <w:rPr>
                <w:rFonts w:cs="Arial"/>
                <w:sz w:val="20"/>
              </w:rPr>
              <w:t>2018</w:t>
            </w:r>
          </w:p>
        </w:tc>
        <w:tc>
          <w:tcPr>
            <w:tcW w:w="990" w:type="dxa"/>
            <w:tcBorders>
              <w:top w:val="nil"/>
              <w:left w:val="nil"/>
              <w:bottom w:val="nil"/>
              <w:right w:val="nil"/>
            </w:tcBorders>
            <w:vAlign w:val="bottom"/>
          </w:tcPr>
          <w:p w14:paraId="0775865C" w14:textId="77777777" w:rsidR="002E14E0" w:rsidRPr="006E774E" w:rsidRDefault="002E14E0" w:rsidP="002E14E0">
            <w:pPr>
              <w:ind w:left="-288" w:right="162" w:hanging="288"/>
              <w:jc w:val="right"/>
              <w:rPr>
                <w:rFonts w:cs="Arial"/>
                <w:sz w:val="20"/>
              </w:rPr>
            </w:pPr>
            <w:r w:rsidRPr="006E774E">
              <w:rPr>
                <w:rFonts w:cs="Arial"/>
                <w:sz w:val="20"/>
              </w:rPr>
              <w:t>10</w:t>
            </w:r>
          </w:p>
        </w:tc>
        <w:tc>
          <w:tcPr>
            <w:tcW w:w="1170" w:type="dxa"/>
            <w:tcBorders>
              <w:top w:val="nil"/>
              <w:left w:val="nil"/>
              <w:bottom w:val="nil"/>
              <w:right w:val="nil"/>
            </w:tcBorders>
            <w:vAlign w:val="bottom"/>
          </w:tcPr>
          <w:p w14:paraId="42B0329E" w14:textId="77777777" w:rsidR="002E14E0" w:rsidRPr="006E774E" w:rsidRDefault="002E14E0" w:rsidP="002E14E0">
            <w:pPr>
              <w:tabs>
                <w:tab w:val="left" w:pos="-378"/>
                <w:tab w:val="left" w:pos="612"/>
              </w:tabs>
              <w:ind w:right="162"/>
              <w:jc w:val="right"/>
              <w:rPr>
                <w:rFonts w:cs="Arial"/>
                <w:sz w:val="20"/>
              </w:rPr>
            </w:pPr>
            <w:r w:rsidRPr="006E774E">
              <w:rPr>
                <w:rFonts w:cs="Arial"/>
                <w:sz w:val="20"/>
              </w:rPr>
              <w:t>40%</w:t>
            </w:r>
          </w:p>
        </w:tc>
        <w:tc>
          <w:tcPr>
            <w:tcW w:w="990" w:type="dxa"/>
            <w:tcBorders>
              <w:top w:val="nil"/>
              <w:left w:val="nil"/>
              <w:bottom w:val="nil"/>
              <w:right w:val="nil"/>
            </w:tcBorders>
            <w:vAlign w:val="bottom"/>
          </w:tcPr>
          <w:p w14:paraId="7C929DE7" w14:textId="77777777" w:rsidR="002E14E0" w:rsidRPr="006E774E" w:rsidRDefault="002E14E0" w:rsidP="002E14E0">
            <w:pPr>
              <w:ind w:left="-288" w:right="162" w:hanging="288"/>
              <w:jc w:val="right"/>
              <w:rPr>
                <w:rFonts w:cs="Arial"/>
                <w:sz w:val="20"/>
              </w:rPr>
            </w:pPr>
            <w:r w:rsidRPr="006E774E">
              <w:rPr>
                <w:rFonts w:cs="Arial"/>
                <w:sz w:val="20"/>
              </w:rPr>
              <w:t>0.2</w:t>
            </w:r>
          </w:p>
        </w:tc>
        <w:tc>
          <w:tcPr>
            <w:tcW w:w="900" w:type="dxa"/>
            <w:tcBorders>
              <w:top w:val="nil"/>
              <w:left w:val="nil"/>
              <w:bottom w:val="nil"/>
              <w:right w:val="nil"/>
            </w:tcBorders>
            <w:vAlign w:val="bottom"/>
          </w:tcPr>
          <w:p w14:paraId="1FC0A433" w14:textId="77777777" w:rsidR="002E14E0" w:rsidRPr="006E774E" w:rsidRDefault="002E14E0" w:rsidP="002E14E0">
            <w:pPr>
              <w:jc w:val="right"/>
              <w:rPr>
                <w:rFonts w:cs="Arial"/>
                <w:sz w:val="20"/>
              </w:rPr>
            </w:pPr>
            <w:r w:rsidRPr="006E774E">
              <w:rPr>
                <w:rFonts w:cs="Arial"/>
                <w:sz w:val="20"/>
              </w:rPr>
              <w:t>10</w:t>
            </w:r>
          </w:p>
        </w:tc>
        <w:tc>
          <w:tcPr>
            <w:tcW w:w="1260" w:type="dxa"/>
            <w:tcBorders>
              <w:top w:val="nil"/>
              <w:left w:val="nil"/>
              <w:bottom w:val="nil"/>
              <w:right w:val="nil"/>
            </w:tcBorders>
            <w:vAlign w:val="bottom"/>
          </w:tcPr>
          <w:p w14:paraId="3C6806FA" w14:textId="77777777" w:rsidR="002E14E0" w:rsidRPr="006E774E" w:rsidRDefault="002E14E0" w:rsidP="002E14E0">
            <w:pPr>
              <w:ind w:left="-288" w:right="162" w:hanging="288"/>
              <w:jc w:val="right"/>
              <w:rPr>
                <w:rFonts w:cs="Arial"/>
                <w:sz w:val="20"/>
              </w:rPr>
            </w:pPr>
            <w:r w:rsidRPr="006E774E">
              <w:rPr>
                <w:rFonts w:cs="Arial"/>
                <w:sz w:val="20"/>
              </w:rPr>
              <w:t>40%</w:t>
            </w:r>
          </w:p>
        </w:tc>
        <w:tc>
          <w:tcPr>
            <w:tcW w:w="990" w:type="dxa"/>
            <w:tcBorders>
              <w:top w:val="nil"/>
              <w:left w:val="nil"/>
              <w:bottom w:val="nil"/>
              <w:right w:val="nil"/>
            </w:tcBorders>
            <w:vAlign w:val="bottom"/>
          </w:tcPr>
          <w:p w14:paraId="7DE08579" w14:textId="77777777" w:rsidR="002E14E0" w:rsidRPr="006E774E" w:rsidRDefault="002E14E0" w:rsidP="002E14E0">
            <w:pPr>
              <w:ind w:left="-288" w:right="162" w:hanging="288"/>
              <w:jc w:val="right"/>
              <w:rPr>
                <w:rFonts w:cs="Arial"/>
                <w:sz w:val="20"/>
              </w:rPr>
            </w:pPr>
            <w:r w:rsidRPr="006E774E">
              <w:rPr>
                <w:sz w:val="20"/>
              </w:rPr>
              <w:t>3.6</w:t>
            </w:r>
          </w:p>
        </w:tc>
        <w:tc>
          <w:tcPr>
            <w:tcW w:w="900" w:type="dxa"/>
            <w:tcBorders>
              <w:top w:val="nil"/>
              <w:left w:val="nil"/>
              <w:bottom w:val="nil"/>
              <w:right w:val="nil"/>
            </w:tcBorders>
            <w:vAlign w:val="bottom"/>
          </w:tcPr>
          <w:p w14:paraId="296D7F4D" w14:textId="77777777" w:rsidR="002E14E0" w:rsidRPr="006E774E" w:rsidRDefault="002E14E0" w:rsidP="002E14E0">
            <w:pPr>
              <w:jc w:val="right"/>
              <w:rPr>
                <w:rFonts w:cs="Arial"/>
                <w:sz w:val="20"/>
              </w:rPr>
            </w:pPr>
            <w:r w:rsidRPr="006E774E">
              <w:rPr>
                <w:rFonts w:cs="Arial"/>
                <w:sz w:val="20"/>
              </w:rPr>
              <w:t>5</w:t>
            </w:r>
          </w:p>
        </w:tc>
        <w:tc>
          <w:tcPr>
            <w:tcW w:w="1170" w:type="dxa"/>
            <w:tcBorders>
              <w:top w:val="nil"/>
              <w:left w:val="nil"/>
              <w:bottom w:val="nil"/>
              <w:right w:val="nil"/>
            </w:tcBorders>
            <w:vAlign w:val="bottom"/>
          </w:tcPr>
          <w:p w14:paraId="68B968B0" w14:textId="77777777" w:rsidR="002E14E0" w:rsidRPr="006E774E" w:rsidRDefault="002E14E0" w:rsidP="002E14E0">
            <w:pPr>
              <w:tabs>
                <w:tab w:val="left" w:pos="792"/>
              </w:tabs>
              <w:ind w:right="134"/>
              <w:jc w:val="right"/>
              <w:rPr>
                <w:rFonts w:cs="Arial"/>
                <w:sz w:val="20"/>
              </w:rPr>
            </w:pPr>
            <w:r w:rsidRPr="006E774E">
              <w:rPr>
                <w:rFonts w:cs="Arial"/>
                <w:sz w:val="20"/>
              </w:rPr>
              <w:t>20%</w:t>
            </w:r>
          </w:p>
        </w:tc>
        <w:tc>
          <w:tcPr>
            <w:tcW w:w="900" w:type="dxa"/>
            <w:tcBorders>
              <w:top w:val="nil"/>
              <w:left w:val="nil"/>
              <w:bottom w:val="nil"/>
              <w:right w:val="nil"/>
            </w:tcBorders>
            <w:vAlign w:val="bottom"/>
          </w:tcPr>
          <w:p w14:paraId="2BF21F3A" w14:textId="77777777" w:rsidR="002E14E0" w:rsidRPr="00891E7E" w:rsidRDefault="002E14E0" w:rsidP="002E14E0">
            <w:pPr>
              <w:jc w:val="right"/>
              <w:rPr>
                <w:rFonts w:cs="Arial"/>
                <w:sz w:val="20"/>
                <w:highlight w:val="yellow"/>
              </w:rPr>
            </w:pPr>
            <w:r w:rsidRPr="00890578">
              <w:rPr>
                <w:sz w:val="20"/>
              </w:rPr>
              <w:t>1.3</w:t>
            </w:r>
          </w:p>
        </w:tc>
      </w:tr>
      <w:tr w:rsidR="002E14E0" w:rsidRPr="00CF6B2C" w14:paraId="328E77A7" w14:textId="77777777" w:rsidTr="006E774E">
        <w:trPr>
          <w:gridAfter w:val="1"/>
          <w:wAfter w:w="18" w:type="dxa"/>
          <w:trHeight w:hRule="exact" w:val="234"/>
        </w:trPr>
        <w:tc>
          <w:tcPr>
            <w:tcW w:w="1170" w:type="dxa"/>
            <w:tcBorders>
              <w:top w:val="nil"/>
              <w:left w:val="nil"/>
              <w:bottom w:val="single" w:sz="4" w:space="0" w:color="auto"/>
              <w:right w:val="nil"/>
            </w:tcBorders>
            <w:vAlign w:val="bottom"/>
          </w:tcPr>
          <w:p w14:paraId="02B96C28" w14:textId="77777777" w:rsidR="002E14E0" w:rsidRPr="006E774E" w:rsidRDefault="002E14E0" w:rsidP="002E14E0">
            <w:pPr>
              <w:jc w:val="center"/>
              <w:rPr>
                <w:rFonts w:cs="Arial"/>
                <w:sz w:val="20"/>
              </w:rPr>
            </w:pPr>
            <w:r>
              <w:rPr>
                <w:rFonts w:cs="Arial"/>
                <w:sz w:val="20"/>
              </w:rPr>
              <w:t>2019</w:t>
            </w:r>
          </w:p>
        </w:tc>
        <w:tc>
          <w:tcPr>
            <w:tcW w:w="990" w:type="dxa"/>
            <w:tcBorders>
              <w:top w:val="nil"/>
              <w:left w:val="nil"/>
              <w:bottom w:val="single" w:sz="4" w:space="0" w:color="auto"/>
              <w:right w:val="nil"/>
            </w:tcBorders>
            <w:vAlign w:val="bottom"/>
          </w:tcPr>
          <w:p w14:paraId="1E76DC2E" w14:textId="77777777" w:rsidR="002E14E0" w:rsidRPr="006E774E" w:rsidRDefault="0049004D" w:rsidP="002E14E0">
            <w:pPr>
              <w:ind w:left="-288" w:right="162" w:hanging="288"/>
              <w:jc w:val="right"/>
              <w:rPr>
                <w:rFonts w:cs="Arial"/>
                <w:sz w:val="20"/>
              </w:rPr>
            </w:pPr>
            <w:r>
              <w:rPr>
                <w:rFonts w:cs="Arial"/>
                <w:sz w:val="20"/>
              </w:rPr>
              <w:t>5</w:t>
            </w:r>
          </w:p>
        </w:tc>
        <w:tc>
          <w:tcPr>
            <w:tcW w:w="1170" w:type="dxa"/>
            <w:tcBorders>
              <w:top w:val="nil"/>
              <w:left w:val="nil"/>
              <w:bottom w:val="single" w:sz="4" w:space="0" w:color="auto"/>
              <w:right w:val="nil"/>
            </w:tcBorders>
            <w:vAlign w:val="bottom"/>
          </w:tcPr>
          <w:p w14:paraId="50E98A2D" w14:textId="77777777" w:rsidR="002E14E0" w:rsidRPr="006E774E" w:rsidRDefault="002E14E0" w:rsidP="002E14E0">
            <w:pPr>
              <w:tabs>
                <w:tab w:val="left" w:pos="-378"/>
                <w:tab w:val="left" w:pos="612"/>
              </w:tabs>
              <w:ind w:right="162"/>
              <w:jc w:val="right"/>
              <w:rPr>
                <w:rFonts w:cs="Arial"/>
                <w:sz w:val="20"/>
              </w:rPr>
            </w:pPr>
            <w:r>
              <w:rPr>
                <w:rFonts w:cs="Arial"/>
                <w:sz w:val="20"/>
              </w:rPr>
              <w:t>28%</w:t>
            </w:r>
          </w:p>
        </w:tc>
        <w:tc>
          <w:tcPr>
            <w:tcW w:w="990" w:type="dxa"/>
            <w:tcBorders>
              <w:top w:val="nil"/>
              <w:left w:val="nil"/>
              <w:bottom w:val="single" w:sz="4" w:space="0" w:color="auto"/>
              <w:right w:val="nil"/>
            </w:tcBorders>
            <w:vAlign w:val="bottom"/>
          </w:tcPr>
          <w:p w14:paraId="2A66BEC2" w14:textId="77777777" w:rsidR="002E14E0" w:rsidRPr="006E774E" w:rsidRDefault="0049004D" w:rsidP="0049004D">
            <w:pPr>
              <w:ind w:left="-212" w:right="-740" w:hanging="364"/>
              <w:jc w:val="center"/>
              <w:rPr>
                <w:rFonts w:cs="Arial"/>
                <w:sz w:val="20"/>
              </w:rPr>
            </w:pPr>
            <w:r>
              <w:rPr>
                <w:rFonts w:cs="Arial"/>
                <w:sz w:val="20"/>
              </w:rPr>
              <w:t>0.1</w:t>
            </w:r>
          </w:p>
        </w:tc>
        <w:tc>
          <w:tcPr>
            <w:tcW w:w="900" w:type="dxa"/>
            <w:tcBorders>
              <w:top w:val="nil"/>
              <w:left w:val="nil"/>
              <w:bottom w:val="single" w:sz="4" w:space="0" w:color="auto"/>
              <w:right w:val="nil"/>
            </w:tcBorders>
            <w:vAlign w:val="bottom"/>
          </w:tcPr>
          <w:p w14:paraId="42B0ED38" w14:textId="77777777" w:rsidR="002E14E0" w:rsidRPr="006E774E" w:rsidRDefault="002E14E0" w:rsidP="002E14E0">
            <w:pPr>
              <w:jc w:val="right"/>
              <w:rPr>
                <w:rFonts w:cs="Arial"/>
                <w:sz w:val="20"/>
              </w:rPr>
            </w:pPr>
            <w:r>
              <w:rPr>
                <w:rFonts w:cs="Arial"/>
                <w:sz w:val="20"/>
              </w:rPr>
              <w:t>6</w:t>
            </w:r>
          </w:p>
        </w:tc>
        <w:tc>
          <w:tcPr>
            <w:tcW w:w="1260" w:type="dxa"/>
            <w:tcBorders>
              <w:top w:val="nil"/>
              <w:left w:val="nil"/>
              <w:bottom w:val="single" w:sz="4" w:space="0" w:color="auto"/>
              <w:right w:val="nil"/>
            </w:tcBorders>
            <w:vAlign w:val="bottom"/>
          </w:tcPr>
          <w:p w14:paraId="188967E5" w14:textId="77777777" w:rsidR="002E14E0" w:rsidRPr="006E774E" w:rsidRDefault="002E14E0" w:rsidP="002E14E0">
            <w:pPr>
              <w:ind w:left="-288" w:right="162" w:hanging="288"/>
              <w:jc w:val="right"/>
              <w:rPr>
                <w:rFonts w:cs="Arial"/>
                <w:sz w:val="20"/>
              </w:rPr>
            </w:pPr>
            <w:r>
              <w:rPr>
                <w:rFonts w:cs="Arial"/>
                <w:sz w:val="20"/>
              </w:rPr>
              <w:t>33%</w:t>
            </w:r>
          </w:p>
        </w:tc>
        <w:tc>
          <w:tcPr>
            <w:tcW w:w="990" w:type="dxa"/>
            <w:tcBorders>
              <w:top w:val="nil"/>
              <w:left w:val="nil"/>
              <w:bottom w:val="single" w:sz="4" w:space="0" w:color="auto"/>
              <w:right w:val="nil"/>
            </w:tcBorders>
            <w:vAlign w:val="bottom"/>
          </w:tcPr>
          <w:p w14:paraId="6A637AE7" w14:textId="77777777" w:rsidR="002E14E0" w:rsidRPr="006E774E" w:rsidRDefault="0049004D" w:rsidP="002E14E0">
            <w:pPr>
              <w:ind w:left="-288" w:right="162" w:hanging="288"/>
              <w:jc w:val="right"/>
              <w:rPr>
                <w:rFonts w:cs="Arial"/>
                <w:sz w:val="20"/>
              </w:rPr>
            </w:pPr>
            <w:r>
              <w:rPr>
                <w:rFonts w:cs="Arial"/>
                <w:sz w:val="20"/>
              </w:rPr>
              <w:t>2.2</w:t>
            </w:r>
          </w:p>
        </w:tc>
        <w:tc>
          <w:tcPr>
            <w:tcW w:w="900" w:type="dxa"/>
            <w:tcBorders>
              <w:top w:val="nil"/>
              <w:left w:val="nil"/>
              <w:bottom w:val="single" w:sz="4" w:space="0" w:color="auto"/>
              <w:right w:val="nil"/>
            </w:tcBorders>
            <w:vAlign w:val="bottom"/>
          </w:tcPr>
          <w:p w14:paraId="056EF166" w14:textId="77777777" w:rsidR="002E14E0" w:rsidRPr="006E774E" w:rsidRDefault="002E14E0" w:rsidP="002E14E0">
            <w:pPr>
              <w:jc w:val="right"/>
              <w:rPr>
                <w:rFonts w:cs="Arial"/>
                <w:sz w:val="20"/>
              </w:rPr>
            </w:pPr>
            <w:r>
              <w:rPr>
                <w:rFonts w:cs="Arial"/>
                <w:sz w:val="20"/>
              </w:rPr>
              <w:t>7</w:t>
            </w:r>
          </w:p>
        </w:tc>
        <w:tc>
          <w:tcPr>
            <w:tcW w:w="1170" w:type="dxa"/>
            <w:tcBorders>
              <w:top w:val="nil"/>
              <w:left w:val="nil"/>
              <w:bottom w:val="single" w:sz="4" w:space="0" w:color="auto"/>
              <w:right w:val="nil"/>
            </w:tcBorders>
            <w:vAlign w:val="bottom"/>
          </w:tcPr>
          <w:p w14:paraId="0C2F84BD" w14:textId="77777777" w:rsidR="002E14E0" w:rsidRPr="006E774E" w:rsidRDefault="002E14E0" w:rsidP="002E14E0">
            <w:pPr>
              <w:tabs>
                <w:tab w:val="left" w:pos="792"/>
              </w:tabs>
              <w:ind w:right="134"/>
              <w:jc w:val="right"/>
              <w:rPr>
                <w:rFonts w:cs="Arial"/>
                <w:sz w:val="20"/>
              </w:rPr>
            </w:pPr>
            <w:r>
              <w:rPr>
                <w:rFonts w:cs="Arial"/>
                <w:sz w:val="20"/>
              </w:rPr>
              <w:t>39%</w:t>
            </w:r>
          </w:p>
        </w:tc>
        <w:tc>
          <w:tcPr>
            <w:tcW w:w="900" w:type="dxa"/>
            <w:tcBorders>
              <w:top w:val="nil"/>
              <w:left w:val="nil"/>
              <w:bottom w:val="single" w:sz="4" w:space="0" w:color="auto"/>
              <w:right w:val="nil"/>
            </w:tcBorders>
            <w:vAlign w:val="bottom"/>
          </w:tcPr>
          <w:p w14:paraId="1604005C" w14:textId="77777777" w:rsidR="002E14E0" w:rsidRPr="00891E7E" w:rsidRDefault="0049004D" w:rsidP="002E14E0">
            <w:pPr>
              <w:jc w:val="right"/>
              <w:rPr>
                <w:rFonts w:cs="Arial"/>
                <w:sz w:val="20"/>
                <w:highlight w:val="yellow"/>
              </w:rPr>
            </w:pPr>
            <w:r w:rsidRPr="0049004D">
              <w:rPr>
                <w:rFonts w:cs="Arial"/>
                <w:sz w:val="20"/>
              </w:rPr>
              <w:t>1.9</w:t>
            </w:r>
          </w:p>
        </w:tc>
      </w:tr>
      <w:tr w:rsidR="002E14E0" w:rsidRPr="00CF6B2C" w14:paraId="0BF4968B" w14:textId="77777777" w:rsidTr="006E774E">
        <w:trPr>
          <w:gridAfter w:val="1"/>
          <w:wAfter w:w="18" w:type="dxa"/>
          <w:trHeight w:hRule="exact" w:val="69"/>
        </w:trPr>
        <w:tc>
          <w:tcPr>
            <w:tcW w:w="1170" w:type="dxa"/>
            <w:tcBorders>
              <w:top w:val="single" w:sz="4" w:space="0" w:color="auto"/>
              <w:left w:val="nil"/>
              <w:bottom w:val="nil"/>
              <w:right w:val="nil"/>
            </w:tcBorders>
          </w:tcPr>
          <w:p w14:paraId="1E911E48" w14:textId="77777777" w:rsidR="002E14E0" w:rsidRPr="0077303A" w:rsidRDefault="002E14E0" w:rsidP="002E14E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highlight w:val="yellow"/>
              </w:rPr>
            </w:pPr>
          </w:p>
        </w:tc>
        <w:tc>
          <w:tcPr>
            <w:tcW w:w="990" w:type="dxa"/>
            <w:tcBorders>
              <w:top w:val="single" w:sz="4" w:space="0" w:color="auto"/>
              <w:left w:val="nil"/>
              <w:bottom w:val="nil"/>
              <w:right w:val="nil"/>
            </w:tcBorders>
          </w:tcPr>
          <w:p w14:paraId="4043771D" w14:textId="77777777" w:rsidR="002E14E0" w:rsidRPr="0077303A" w:rsidRDefault="002E14E0" w:rsidP="002E14E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highlight w:val="yellow"/>
              </w:rPr>
            </w:pPr>
          </w:p>
        </w:tc>
        <w:tc>
          <w:tcPr>
            <w:tcW w:w="1170" w:type="dxa"/>
            <w:tcBorders>
              <w:top w:val="single" w:sz="4" w:space="0" w:color="auto"/>
              <w:left w:val="nil"/>
              <w:bottom w:val="nil"/>
              <w:right w:val="nil"/>
            </w:tcBorders>
            <w:vAlign w:val="bottom"/>
          </w:tcPr>
          <w:p w14:paraId="773D6DE5" w14:textId="77777777" w:rsidR="002E14E0" w:rsidRPr="00CF6B2C" w:rsidRDefault="002E14E0" w:rsidP="002E14E0">
            <w:pPr>
              <w:tabs>
                <w:tab w:val="left" w:pos="-378"/>
                <w:tab w:val="left" w:pos="612"/>
              </w:tabs>
              <w:ind w:right="162"/>
              <w:jc w:val="right"/>
              <w:rPr>
                <w:rFonts w:cs="Arial"/>
                <w:sz w:val="20"/>
                <w:highlight w:val="yellow"/>
              </w:rPr>
            </w:pPr>
          </w:p>
        </w:tc>
        <w:tc>
          <w:tcPr>
            <w:tcW w:w="990" w:type="dxa"/>
            <w:tcBorders>
              <w:top w:val="single" w:sz="4" w:space="0" w:color="auto"/>
              <w:left w:val="nil"/>
              <w:bottom w:val="nil"/>
              <w:right w:val="nil"/>
            </w:tcBorders>
            <w:vAlign w:val="bottom"/>
          </w:tcPr>
          <w:p w14:paraId="0AADECA5" w14:textId="77777777" w:rsidR="002E14E0" w:rsidRPr="00CF6B2C" w:rsidRDefault="002E14E0" w:rsidP="002E14E0">
            <w:pPr>
              <w:ind w:left="-288" w:right="162" w:hanging="288"/>
              <w:jc w:val="right"/>
              <w:rPr>
                <w:rFonts w:cs="Arial"/>
                <w:sz w:val="20"/>
                <w:highlight w:val="yellow"/>
              </w:rPr>
            </w:pPr>
          </w:p>
        </w:tc>
        <w:tc>
          <w:tcPr>
            <w:tcW w:w="900" w:type="dxa"/>
            <w:tcBorders>
              <w:top w:val="single" w:sz="4" w:space="0" w:color="auto"/>
              <w:left w:val="nil"/>
              <w:bottom w:val="nil"/>
              <w:right w:val="nil"/>
            </w:tcBorders>
            <w:vAlign w:val="bottom"/>
          </w:tcPr>
          <w:p w14:paraId="4D5C328F" w14:textId="77777777" w:rsidR="002E14E0" w:rsidRPr="00CF6B2C" w:rsidRDefault="002E14E0" w:rsidP="002E14E0">
            <w:pPr>
              <w:jc w:val="right"/>
              <w:rPr>
                <w:rFonts w:cs="Arial"/>
                <w:sz w:val="20"/>
                <w:highlight w:val="yellow"/>
              </w:rPr>
            </w:pPr>
          </w:p>
        </w:tc>
        <w:tc>
          <w:tcPr>
            <w:tcW w:w="1260" w:type="dxa"/>
            <w:tcBorders>
              <w:top w:val="single" w:sz="4" w:space="0" w:color="auto"/>
              <w:left w:val="nil"/>
              <w:bottom w:val="nil"/>
              <w:right w:val="nil"/>
            </w:tcBorders>
            <w:vAlign w:val="bottom"/>
          </w:tcPr>
          <w:p w14:paraId="650C6FC3" w14:textId="77777777" w:rsidR="002E14E0" w:rsidRPr="00CF6B2C" w:rsidRDefault="002E14E0" w:rsidP="002E14E0">
            <w:pPr>
              <w:ind w:left="-288" w:right="162" w:hanging="288"/>
              <w:jc w:val="right"/>
              <w:rPr>
                <w:rFonts w:cs="Arial"/>
                <w:sz w:val="20"/>
                <w:highlight w:val="yellow"/>
              </w:rPr>
            </w:pPr>
          </w:p>
        </w:tc>
        <w:tc>
          <w:tcPr>
            <w:tcW w:w="990" w:type="dxa"/>
            <w:tcBorders>
              <w:top w:val="single" w:sz="4" w:space="0" w:color="auto"/>
              <w:left w:val="nil"/>
              <w:bottom w:val="nil"/>
              <w:right w:val="nil"/>
            </w:tcBorders>
            <w:vAlign w:val="bottom"/>
          </w:tcPr>
          <w:p w14:paraId="2928878C" w14:textId="77777777" w:rsidR="002E14E0" w:rsidRPr="00CF6B2C" w:rsidRDefault="002E14E0" w:rsidP="002E14E0">
            <w:pPr>
              <w:ind w:left="-288" w:right="162" w:hanging="288"/>
              <w:jc w:val="right"/>
              <w:rPr>
                <w:rFonts w:cs="Arial"/>
                <w:sz w:val="20"/>
                <w:highlight w:val="yellow"/>
              </w:rPr>
            </w:pPr>
          </w:p>
        </w:tc>
        <w:tc>
          <w:tcPr>
            <w:tcW w:w="900" w:type="dxa"/>
            <w:tcBorders>
              <w:top w:val="single" w:sz="4" w:space="0" w:color="auto"/>
              <w:left w:val="nil"/>
              <w:bottom w:val="nil"/>
              <w:right w:val="nil"/>
            </w:tcBorders>
            <w:vAlign w:val="bottom"/>
          </w:tcPr>
          <w:p w14:paraId="12E4DB6E" w14:textId="77777777" w:rsidR="002E14E0" w:rsidRPr="00CF6B2C" w:rsidRDefault="002E14E0" w:rsidP="002E14E0">
            <w:pPr>
              <w:jc w:val="right"/>
              <w:rPr>
                <w:rFonts w:cs="Arial"/>
                <w:sz w:val="20"/>
                <w:highlight w:val="yellow"/>
              </w:rPr>
            </w:pPr>
          </w:p>
        </w:tc>
        <w:tc>
          <w:tcPr>
            <w:tcW w:w="1170" w:type="dxa"/>
            <w:tcBorders>
              <w:top w:val="single" w:sz="4" w:space="0" w:color="auto"/>
              <w:left w:val="nil"/>
              <w:bottom w:val="nil"/>
              <w:right w:val="nil"/>
            </w:tcBorders>
            <w:vAlign w:val="bottom"/>
          </w:tcPr>
          <w:p w14:paraId="70C2CF11" w14:textId="77777777" w:rsidR="002E14E0" w:rsidRPr="00CF6B2C" w:rsidRDefault="002E14E0" w:rsidP="002E14E0">
            <w:pPr>
              <w:tabs>
                <w:tab w:val="left" w:pos="792"/>
              </w:tabs>
              <w:ind w:right="134"/>
              <w:jc w:val="right"/>
              <w:rPr>
                <w:rFonts w:cs="Arial"/>
                <w:sz w:val="20"/>
                <w:highlight w:val="yellow"/>
              </w:rPr>
            </w:pPr>
          </w:p>
        </w:tc>
        <w:tc>
          <w:tcPr>
            <w:tcW w:w="900" w:type="dxa"/>
            <w:tcBorders>
              <w:top w:val="nil"/>
              <w:left w:val="nil"/>
              <w:bottom w:val="nil"/>
              <w:right w:val="nil"/>
            </w:tcBorders>
            <w:vAlign w:val="bottom"/>
          </w:tcPr>
          <w:p w14:paraId="7C8EC3A5" w14:textId="77777777" w:rsidR="002E14E0" w:rsidRPr="00CF6B2C" w:rsidRDefault="002E14E0" w:rsidP="002E14E0">
            <w:pPr>
              <w:jc w:val="right"/>
              <w:rPr>
                <w:sz w:val="18"/>
                <w:highlight w:val="yellow"/>
              </w:rPr>
            </w:pPr>
          </w:p>
        </w:tc>
      </w:tr>
      <w:tr w:rsidR="002E14E0" w:rsidRPr="00CF6B2C" w14:paraId="4F6E7BEC" w14:textId="77777777" w:rsidTr="0015088F">
        <w:trPr>
          <w:cantSplit/>
          <w:trHeight w:val="278"/>
        </w:trPr>
        <w:tc>
          <w:tcPr>
            <w:tcW w:w="10458" w:type="dxa"/>
            <w:gridSpan w:val="11"/>
            <w:tcBorders>
              <w:top w:val="nil"/>
              <w:left w:val="nil"/>
              <w:bottom w:val="nil"/>
              <w:right w:val="nil"/>
            </w:tcBorders>
          </w:tcPr>
          <w:p w14:paraId="414000E1" w14:textId="77777777" w:rsidR="002E14E0" w:rsidRPr="0077303A" w:rsidRDefault="002E14E0" w:rsidP="002E14E0">
            <w:pPr>
              <w:rPr>
                <w:rFonts w:cs="Arial"/>
                <w:sz w:val="16"/>
                <w:szCs w:val="16"/>
              </w:rPr>
            </w:pPr>
            <w:r w:rsidRPr="0077303A">
              <w:rPr>
                <w:sz w:val="16"/>
                <w:szCs w:val="16"/>
              </w:rPr>
              <w:t xml:space="preserve">1. AIDS and HIV disease deaths coded using ICD-10: B20-B24.  2. </w:t>
            </w:r>
            <w:r w:rsidRPr="0077303A">
              <w:rPr>
                <w:color w:val="000000"/>
                <w:sz w:val="16"/>
                <w:szCs w:val="16"/>
              </w:rPr>
              <w:t xml:space="preserve">Race and ethnicity data in this table are presented as mutually exclusive categories.  Persons of Hispanic ethnicity are not included in a race category.  </w:t>
            </w:r>
            <w:r w:rsidR="00486176" w:rsidRPr="00A65C22">
              <w:rPr>
                <w:color w:val="000000"/>
                <w:sz w:val="16"/>
                <w:szCs w:val="16"/>
              </w:rPr>
              <w:t xml:space="preserve">Please see </w:t>
            </w:r>
            <w:r w:rsidR="00486176">
              <w:rPr>
                <w:color w:val="000000"/>
                <w:sz w:val="16"/>
                <w:szCs w:val="16"/>
              </w:rPr>
              <w:t xml:space="preserve">the </w:t>
            </w:r>
            <w:r w:rsidR="00486176" w:rsidRPr="00A65C22">
              <w:rPr>
                <w:color w:val="000000"/>
                <w:sz w:val="16"/>
                <w:szCs w:val="16"/>
              </w:rPr>
              <w:t xml:space="preserve">Technical Notes for a more </w:t>
            </w:r>
            <w:r w:rsidR="00486176">
              <w:rPr>
                <w:color w:val="000000"/>
                <w:sz w:val="16"/>
                <w:szCs w:val="16"/>
              </w:rPr>
              <w:t>information on race and ethnicity</w:t>
            </w:r>
            <w:r w:rsidR="00486176" w:rsidRPr="00A65C22">
              <w:rPr>
                <w:color w:val="000000"/>
                <w:sz w:val="16"/>
                <w:szCs w:val="16"/>
              </w:rPr>
              <w:t xml:space="preserve">. </w:t>
            </w:r>
            <w:r w:rsidRPr="0077303A">
              <w:rPr>
                <w:color w:val="000000"/>
                <w:sz w:val="16"/>
                <w:szCs w:val="16"/>
              </w:rPr>
              <w:t xml:space="preserve">  3. </w:t>
            </w:r>
            <w:r w:rsidRPr="0077303A">
              <w:rPr>
                <w:sz w:val="16"/>
                <w:szCs w:val="16"/>
              </w:rPr>
              <w:t>Number of deaths per 100,000 persons; rates are age-adjusted to the 2000 US standard population.  4.  Calculations based on values 1-4 are excluded</w:t>
            </w:r>
          </w:p>
        </w:tc>
      </w:tr>
    </w:tbl>
    <w:p w14:paraId="5C94F1D0" w14:textId="77777777" w:rsidR="00376450" w:rsidRPr="00CF6B2C" w:rsidRDefault="00BD60D9">
      <w:pPr>
        <w:rPr>
          <w:sz w:val="2"/>
          <w:highlight w:val="yellow"/>
        </w:rPr>
      </w:pPr>
      <w:r w:rsidRPr="00CF6B2C">
        <w:rPr>
          <w:noProof/>
          <w:highlight w:val="yellow"/>
        </w:rPr>
        <mc:AlternateContent>
          <mc:Choice Requires="wps">
            <w:drawing>
              <wp:anchor distT="0" distB="0" distL="114300" distR="114300" simplePos="0" relativeHeight="251540480" behindDoc="0" locked="0" layoutInCell="0" allowOverlap="1" wp14:anchorId="175E5D2F" wp14:editId="1A29817C">
                <wp:simplePos x="0" y="0"/>
                <wp:positionH relativeFrom="column">
                  <wp:posOffset>2926080</wp:posOffset>
                </wp:positionH>
                <wp:positionV relativeFrom="paragraph">
                  <wp:posOffset>2322830</wp:posOffset>
                </wp:positionV>
                <wp:extent cx="365760" cy="274320"/>
                <wp:effectExtent l="0" t="0" r="0" b="0"/>
                <wp:wrapNone/>
                <wp:docPr id="126"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D0036" w14:textId="77777777" w:rsidR="00496DD7" w:rsidRDefault="00496DD7">
                            <w:pPr>
                              <w:pStyle w:val="CommentText"/>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E5D2F" id="Text Box 2201" o:spid="_x0000_s1169" type="#_x0000_t202" style="position:absolute;margin-left:230.4pt;margin-top:182.9pt;width:28.8pt;height:21.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" o:allowincell="f" filled="f" stroked="f">
                <v:textbox>
                  <w:txbxContent>
                    <w:p w14:paraId="241D0036" w14:textId="77777777" w:rsidR="00496DD7" w:rsidRDefault="00496DD7">
                      <w:pPr>
                        <w:pStyle w:val="CommentText"/>
                      </w:pPr>
                      <w:r>
                        <w:t>78</w:t>
                      </w:r>
                    </w:p>
                  </w:txbxContent>
                </v:textbox>
              </v:shape>
            </w:pict>
          </mc:Fallback>
        </mc:AlternateContent>
      </w:r>
      <w:r w:rsidRPr="00CF6B2C">
        <w:rPr>
          <w:noProof/>
          <w:highlight w:val="yellow"/>
        </w:rPr>
        <mc:AlternateContent>
          <mc:Choice Requires="wps">
            <w:drawing>
              <wp:anchor distT="0" distB="0" distL="114300" distR="114300" simplePos="0" relativeHeight="251531264" behindDoc="0" locked="0" layoutInCell="0" allowOverlap="1" wp14:anchorId="4559285F" wp14:editId="086E9271">
                <wp:simplePos x="0" y="0"/>
                <wp:positionH relativeFrom="column">
                  <wp:posOffset>2926080</wp:posOffset>
                </wp:positionH>
                <wp:positionV relativeFrom="paragraph">
                  <wp:posOffset>3199130</wp:posOffset>
                </wp:positionV>
                <wp:extent cx="365760" cy="274320"/>
                <wp:effectExtent l="0" t="0" r="0" b="0"/>
                <wp:wrapNone/>
                <wp:docPr id="125"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C90F" w14:textId="77777777" w:rsidR="00496DD7" w:rsidRDefault="00496DD7">
                            <w:pPr>
                              <w:pStyle w:val="CommentText"/>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285F" id="Text Box 1454" o:spid="_x0000_s1170" type="#_x0000_t202" style="position:absolute;margin-left:230.4pt;margin-top:251.9pt;width:28.8pt;height:21.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" o:allowincell="f" filled="f" stroked="f">
                <v:textbox>
                  <w:txbxContent>
                    <w:p w14:paraId="4E53C90F" w14:textId="77777777" w:rsidR="00496DD7" w:rsidRDefault="00496DD7">
                      <w:pPr>
                        <w:pStyle w:val="CommentText"/>
                      </w:pPr>
                      <w:r>
                        <w:t>70</w:t>
                      </w:r>
                    </w:p>
                  </w:txbxContent>
                </v:textbox>
              </v:shape>
            </w:pict>
          </mc:Fallback>
        </mc:AlternateContent>
      </w:r>
    </w:p>
    <w:p w14:paraId="590D93AD" w14:textId="77777777" w:rsidR="009A508F" w:rsidRDefault="009A508F">
      <w:bookmarkStart w:id="886" w:name="_Toc361388714"/>
      <w:bookmarkStart w:id="887" w:name="_Toc462057639"/>
      <w:r>
        <w:rPr>
          <w:b/>
          <w:bCs/>
        </w:rPr>
        <w:br w:type="page"/>
      </w:r>
    </w:p>
    <w:tbl>
      <w:tblPr>
        <w:tblW w:w="10436" w:type="dxa"/>
        <w:tblInd w:w="-515" w:type="dxa"/>
        <w:tblLayout w:type="fixed"/>
        <w:tblLook w:val="0000" w:firstRow="0" w:lastRow="0" w:firstColumn="0" w:lastColumn="0" w:noHBand="0" w:noVBand="0"/>
      </w:tblPr>
      <w:tblGrid>
        <w:gridCol w:w="687"/>
        <w:gridCol w:w="7"/>
        <w:gridCol w:w="598"/>
        <w:gridCol w:w="833"/>
        <w:gridCol w:w="6"/>
        <w:gridCol w:w="177"/>
        <w:gridCol w:w="544"/>
        <w:gridCol w:w="106"/>
        <w:gridCol w:w="799"/>
        <w:gridCol w:w="218"/>
        <w:gridCol w:w="497"/>
        <w:gridCol w:w="947"/>
        <w:gridCol w:w="217"/>
        <w:gridCol w:w="456"/>
        <w:gridCol w:w="988"/>
        <w:gridCol w:w="197"/>
        <w:gridCol w:w="20"/>
        <w:gridCol w:w="505"/>
        <w:gridCol w:w="1005"/>
        <w:gridCol w:w="164"/>
        <w:gridCol w:w="16"/>
        <w:gridCol w:w="435"/>
        <w:gridCol w:w="972"/>
        <w:gridCol w:w="29"/>
        <w:gridCol w:w="13"/>
      </w:tblGrid>
      <w:tr w:rsidR="00376450" w:rsidRPr="00CF6B2C" w14:paraId="0972BDB9" w14:textId="77777777" w:rsidTr="0059248A">
        <w:trPr>
          <w:gridAfter w:val="2"/>
          <w:wAfter w:w="42" w:type="dxa"/>
          <w:trHeight w:val="414"/>
        </w:trPr>
        <w:tc>
          <w:tcPr>
            <w:tcW w:w="10394" w:type="dxa"/>
            <w:gridSpan w:val="23"/>
          </w:tcPr>
          <w:p w14:paraId="78E728E3" w14:textId="77777777" w:rsidR="0059248A" w:rsidRDefault="0059248A" w:rsidP="009A508F">
            <w:pPr>
              <w:pStyle w:val="Caption"/>
              <w:keepNext/>
              <w:jc w:val="center"/>
              <w:outlineLvl w:val="1"/>
              <w:rPr>
                <w:sz w:val="22"/>
                <w:szCs w:val="22"/>
              </w:rPr>
            </w:pPr>
            <w:bookmarkStart w:id="888" w:name="_Toc143066379"/>
            <w:bookmarkStart w:id="889" w:name="_Toc143066811"/>
            <w:bookmarkStart w:id="890" w:name="_Toc143067233"/>
            <w:bookmarkStart w:id="891" w:name="_Toc462057654"/>
            <w:bookmarkStart w:id="892" w:name="_Toc532542147"/>
            <w:r w:rsidRPr="00AE7559">
              <w:rPr>
                <w:noProof/>
              </w:rPr>
              <mc:AlternateContent>
                <mc:Choice Requires="wps">
                  <w:drawing>
                    <wp:anchor distT="0" distB="0" distL="114300" distR="114300" simplePos="0" relativeHeight="251621376" behindDoc="0" locked="0" layoutInCell="1" allowOverlap="1" wp14:anchorId="14F4A8EF" wp14:editId="09018EED">
                      <wp:simplePos x="0" y="0"/>
                      <wp:positionH relativeFrom="column">
                        <wp:posOffset>-5965</wp:posOffset>
                      </wp:positionH>
                      <wp:positionV relativeFrom="paragraph">
                        <wp:posOffset>-38104</wp:posOffset>
                      </wp:positionV>
                      <wp:extent cx="6451600" cy="8715871"/>
                      <wp:effectExtent l="0" t="0" r="25400" b="28575"/>
                      <wp:wrapNone/>
                      <wp:docPr id="91" name="Rectangle 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871587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6116A" id="Rectangle 9710" o:spid="_x0000_s1026" style="position:absolute;margin-left:-.45pt;margin-top:-3pt;width:508pt;height:686.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" filled="f"/>
                  </w:pict>
                </mc:Fallback>
              </mc:AlternateContent>
            </w:r>
          </w:p>
          <w:p w14:paraId="571892E3" w14:textId="77777777" w:rsidR="009E739F" w:rsidRDefault="009E739F" w:rsidP="009A508F">
            <w:pPr>
              <w:pStyle w:val="Caption"/>
              <w:keepNext/>
              <w:jc w:val="center"/>
              <w:outlineLvl w:val="1"/>
              <w:rPr>
                <w:sz w:val="22"/>
                <w:szCs w:val="22"/>
              </w:rPr>
            </w:pPr>
            <w:bookmarkStart w:id="893" w:name="_Toc361388737"/>
            <w:bookmarkEnd w:id="888"/>
            <w:bookmarkEnd w:id="889"/>
            <w:bookmarkEnd w:id="890"/>
            <w:r w:rsidRPr="00AE7559">
              <w:rPr>
                <w:sz w:val="22"/>
                <w:szCs w:val="22"/>
              </w:rPr>
              <w:t>Table 29.  HIV/AIDS</w:t>
            </w:r>
            <w:r w:rsidRPr="00AE7559">
              <w:rPr>
                <w:sz w:val="22"/>
                <w:szCs w:val="22"/>
                <w:vertAlign w:val="superscript"/>
              </w:rPr>
              <w:t>1</w:t>
            </w:r>
            <w:r w:rsidRPr="00AE7559">
              <w:rPr>
                <w:sz w:val="22"/>
                <w:szCs w:val="22"/>
              </w:rPr>
              <w:t xml:space="preserve"> Deaths by Race, Hispanic Ethnicity, and Gender of Persons Ages 25-44, Massachusetts: 200</w:t>
            </w:r>
            <w:r w:rsidR="0059248A">
              <w:rPr>
                <w:sz w:val="22"/>
                <w:szCs w:val="22"/>
              </w:rPr>
              <w:t>6</w:t>
            </w:r>
            <w:r w:rsidRPr="00AE7559">
              <w:rPr>
                <w:sz w:val="22"/>
                <w:szCs w:val="22"/>
              </w:rPr>
              <w:t>-201</w:t>
            </w:r>
            <w:bookmarkEnd w:id="891"/>
            <w:bookmarkEnd w:id="892"/>
            <w:bookmarkEnd w:id="893"/>
            <w:r w:rsidR="0059248A">
              <w:rPr>
                <w:sz w:val="22"/>
                <w:szCs w:val="22"/>
              </w:rPr>
              <w:t>9</w:t>
            </w:r>
          </w:p>
          <w:p w14:paraId="64C7E335" w14:textId="77777777" w:rsidR="0059248A" w:rsidRPr="0059248A" w:rsidRDefault="0059248A" w:rsidP="0059248A"/>
          <w:tbl>
            <w:tblPr>
              <w:tblW w:w="1014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432"/>
              <w:gridCol w:w="1432"/>
              <w:gridCol w:w="1432"/>
              <w:gridCol w:w="1432"/>
              <w:gridCol w:w="1432"/>
              <w:gridCol w:w="1432"/>
              <w:gridCol w:w="1550"/>
            </w:tblGrid>
            <w:tr w:rsidR="009E739F" w:rsidRPr="00AE7559" w14:paraId="70E18793" w14:textId="77777777" w:rsidTr="00A63E31">
              <w:trPr>
                <w:trHeight w:val="321"/>
              </w:trPr>
              <w:tc>
                <w:tcPr>
                  <w:tcW w:w="1432" w:type="dxa"/>
                  <w:shd w:val="clear" w:color="auto" w:fill="auto"/>
                </w:tcPr>
                <w:p w14:paraId="636452CD" w14:textId="77777777" w:rsidR="009E739F" w:rsidRPr="00AE7559" w:rsidRDefault="009E739F" w:rsidP="00A63E31">
                  <w:pPr>
                    <w:rPr>
                      <w:b/>
                      <w:vertAlign w:val="superscript"/>
                    </w:rPr>
                  </w:pPr>
                </w:p>
              </w:tc>
              <w:tc>
                <w:tcPr>
                  <w:tcW w:w="2864" w:type="dxa"/>
                  <w:gridSpan w:val="2"/>
                  <w:shd w:val="clear" w:color="auto" w:fill="auto"/>
                  <w:vAlign w:val="bottom"/>
                </w:tcPr>
                <w:p w14:paraId="1AC9678E" w14:textId="77777777" w:rsidR="009E739F" w:rsidRPr="00AE7559"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vertAlign w:val="superscript"/>
                    </w:rPr>
                  </w:pPr>
                  <w:r w:rsidRPr="00AE7559">
                    <w:rPr>
                      <w:b/>
                    </w:rPr>
                    <w:t>White non-Hispanic</w:t>
                  </w:r>
                  <w:r w:rsidRPr="00AE7559">
                    <w:rPr>
                      <w:b/>
                      <w:vertAlign w:val="superscript"/>
                    </w:rPr>
                    <w:t>2</w:t>
                  </w:r>
                </w:p>
              </w:tc>
              <w:tc>
                <w:tcPr>
                  <w:tcW w:w="2864" w:type="dxa"/>
                  <w:gridSpan w:val="2"/>
                  <w:shd w:val="clear" w:color="auto" w:fill="auto"/>
                  <w:vAlign w:val="bottom"/>
                </w:tcPr>
                <w:p w14:paraId="3B966756" w14:textId="77777777" w:rsidR="009E739F" w:rsidRPr="00AE7559"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rPr>
                  </w:pPr>
                  <w:r w:rsidRPr="00AE7559">
                    <w:rPr>
                      <w:b/>
                    </w:rPr>
                    <w:t>Black non-Hispanic</w:t>
                  </w:r>
                  <w:r w:rsidRPr="00AE7559">
                    <w:rPr>
                      <w:b/>
                      <w:vertAlign w:val="superscript"/>
                    </w:rPr>
                    <w:t>2</w:t>
                  </w:r>
                </w:p>
              </w:tc>
              <w:tc>
                <w:tcPr>
                  <w:tcW w:w="2982" w:type="dxa"/>
                  <w:gridSpan w:val="2"/>
                  <w:shd w:val="clear" w:color="auto" w:fill="auto"/>
                </w:tcPr>
                <w:p w14:paraId="1407234A" w14:textId="77777777" w:rsidR="009E739F" w:rsidRPr="00AE7559" w:rsidRDefault="009E739F" w:rsidP="00A63E31">
                  <w:pPr>
                    <w:spacing w:before="80"/>
                    <w:jc w:val="center"/>
                  </w:pPr>
                  <w:r w:rsidRPr="00AE7559">
                    <w:rPr>
                      <w:b/>
                    </w:rPr>
                    <w:t>Hispanic</w:t>
                  </w:r>
                  <w:r w:rsidRPr="00AE7559">
                    <w:rPr>
                      <w:b/>
                      <w:vertAlign w:val="superscript"/>
                    </w:rPr>
                    <w:t>2</w:t>
                  </w:r>
                </w:p>
              </w:tc>
            </w:tr>
            <w:tr w:rsidR="009E739F" w:rsidRPr="00AE7559" w14:paraId="2F3200A9" w14:textId="77777777" w:rsidTr="00A63E31">
              <w:trPr>
                <w:trHeight w:val="342"/>
              </w:trPr>
              <w:tc>
                <w:tcPr>
                  <w:tcW w:w="1432" w:type="dxa"/>
                  <w:tcBorders>
                    <w:bottom w:val="single" w:sz="4" w:space="0" w:color="auto"/>
                  </w:tcBorders>
                  <w:shd w:val="clear" w:color="auto" w:fill="auto"/>
                  <w:vAlign w:val="center"/>
                </w:tcPr>
                <w:p w14:paraId="171B0D5D" w14:textId="77777777" w:rsidR="009E739F" w:rsidRPr="009629D4"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20"/>
                    </w:rPr>
                  </w:pPr>
                  <w:r w:rsidRPr="009629D4">
                    <w:rPr>
                      <w:b/>
                      <w:sz w:val="20"/>
                    </w:rPr>
                    <w:t>Year</w:t>
                  </w:r>
                </w:p>
              </w:tc>
              <w:tc>
                <w:tcPr>
                  <w:tcW w:w="1432" w:type="dxa"/>
                  <w:tcBorders>
                    <w:bottom w:val="single" w:sz="4" w:space="0" w:color="auto"/>
                  </w:tcBorders>
                  <w:shd w:val="clear" w:color="auto" w:fill="auto"/>
                  <w:vAlign w:val="center"/>
                </w:tcPr>
                <w:p w14:paraId="03DC5F1D" w14:textId="77777777" w:rsidR="009E739F" w:rsidRPr="00AE7559"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14"/>
                    </w:rPr>
                  </w:pPr>
                  <w:r w:rsidRPr="00AE7559">
                    <w:rPr>
                      <w:b/>
                      <w:sz w:val="20"/>
                    </w:rPr>
                    <w:t>#</w:t>
                  </w:r>
                </w:p>
              </w:tc>
              <w:tc>
                <w:tcPr>
                  <w:tcW w:w="1432" w:type="dxa"/>
                  <w:tcBorders>
                    <w:bottom w:val="single" w:sz="4" w:space="0" w:color="auto"/>
                  </w:tcBorders>
                  <w:shd w:val="clear" w:color="auto" w:fill="auto"/>
                  <w:vAlign w:val="center"/>
                </w:tcPr>
                <w:p w14:paraId="38398319" w14:textId="77777777" w:rsidR="009E739F" w:rsidRPr="00AE7559"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E7559">
                    <w:rPr>
                      <w:b/>
                      <w:sz w:val="20"/>
                    </w:rPr>
                    <w:t>Rate</w:t>
                  </w:r>
                  <w:r w:rsidRPr="00AE7559">
                    <w:rPr>
                      <w:b/>
                      <w:sz w:val="20"/>
                      <w:vertAlign w:val="superscript"/>
                    </w:rPr>
                    <w:t>3</w:t>
                  </w:r>
                </w:p>
              </w:tc>
              <w:tc>
                <w:tcPr>
                  <w:tcW w:w="1432" w:type="dxa"/>
                  <w:tcBorders>
                    <w:bottom w:val="single" w:sz="4" w:space="0" w:color="auto"/>
                  </w:tcBorders>
                  <w:shd w:val="clear" w:color="auto" w:fill="auto"/>
                  <w:vAlign w:val="center"/>
                </w:tcPr>
                <w:p w14:paraId="11672C54" w14:textId="77777777" w:rsidR="009E739F" w:rsidRPr="00AE7559"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E7559">
                    <w:rPr>
                      <w:b/>
                      <w:sz w:val="20"/>
                    </w:rPr>
                    <w:t>#</w:t>
                  </w:r>
                </w:p>
              </w:tc>
              <w:tc>
                <w:tcPr>
                  <w:tcW w:w="1432" w:type="dxa"/>
                  <w:tcBorders>
                    <w:bottom w:val="single" w:sz="4" w:space="0" w:color="auto"/>
                  </w:tcBorders>
                  <w:shd w:val="clear" w:color="auto" w:fill="auto"/>
                  <w:vAlign w:val="center"/>
                </w:tcPr>
                <w:p w14:paraId="3E1C489D" w14:textId="77777777" w:rsidR="009E739F" w:rsidRPr="00AE7559" w:rsidRDefault="009E739F" w:rsidP="00A63E31">
                  <w:pPr>
                    <w:tabs>
                      <w:tab w:val="left" w:pos="-387"/>
                    </w:tabs>
                    <w:jc w:val="center"/>
                  </w:pPr>
                  <w:r w:rsidRPr="00AE7559">
                    <w:rPr>
                      <w:b/>
                      <w:sz w:val="20"/>
                    </w:rPr>
                    <w:t>Rate</w:t>
                  </w:r>
                  <w:r w:rsidRPr="00AE7559">
                    <w:rPr>
                      <w:b/>
                      <w:sz w:val="20"/>
                      <w:vertAlign w:val="superscript"/>
                    </w:rPr>
                    <w:t>3</w:t>
                  </w:r>
                </w:p>
              </w:tc>
              <w:tc>
                <w:tcPr>
                  <w:tcW w:w="1432" w:type="dxa"/>
                  <w:tcBorders>
                    <w:bottom w:val="single" w:sz="4" w:space="0" w:color="auto"/>
                  </w:tcBorders>
                  <w:shd w:val="clear" w:color="auto" w:fill="auto"/>
                  <w:vAlign w:val="center"/>
                </w:tcPr>
                <w:p w14:paraId="5E1A8E6B" w14:textId="77777777" w:rsidR="009E739F" w:rsidRPr="00AE7559"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E7559">
                    <w:rPr>
                      <w:b/>
                      <w:sz w:val="20"/>
                    </w:rPr>
                    <w:t>#</w:t>
                  </w:r>
                </w:p>
              </w:tc>
              <w:tc>
                <w:tcPr>
                  <w:tcW w:w="1550" w:type="dxa"/>
                  <w:tcBorders>
                    <w:bottom w:val="single" w:sz="4" w:space="0" w:color="auto"/>
                  </w:tcBorders>
                  <w:shd w:val="clear" w:color="auto" w:fill="auto"/>
                  <w:vAlign w:val="center"/>
                </w:tcPr>
                <w:p w14:paraId="3BD6817A" w14:textId="77777777" w:rsidR="009E739F" w:rsidRPr="00AE7559" w:rsidRDefault="009E739F" w:rsidP="00A63E31">
                  <w:pPr>
                    <w:tabs>
                      <w:tab w:val="left" w:pos="-387"/>
                    </w:tabs>
                    <w:jc w:val="center"/>
                  </w:pPr>
                  <w:r w:rsidRPr="00AE7559">
                    <w:rPr>
                      <w:b/>
                      <w:sz w:val="20"/>
                    </w:rPr>
                    <w:t>Rate</w:t>
                  </w:r>
                  <w:r w:rsidRPr="00AE7559">
                    <w:rPr>
                      <w:b/>
                      <w:sz w:val="20"/>
                      <w:vertAlign w:val="superscript"/>
                    </w:rPr>
                    <w:t>3</w:t>
                  </w:r>
                </w:p>
              </w:tc>
            </w:tr>
            <w:tr w:rsidR="009E739F" w:rsidRPr="00AE7559" w14:paraId="5F49C92A" w14:textId="77777777" w:rsidTr="00A63E31">
              <w:trPr>
                <w:trHeight w:val="250"/>
              </w:trPr>
              <w:tc>
                <w:tcPr>
                  <w:tcW w:w="1432" w:type="dxa"/>
                  <w:tcBorders>
                    <w:top w:val="nil"/>
                    <w:bottom w:val="nil"/>
                  </w:tcBorders>
                  <w:shd w:val="clear" w:color="auto" w:fill="auto"/>
                </w:tcPr>
                <w:p w14:paraId="2C5016FB" w14:textId="77777777" w:rsidR="009E739F" w:rsidRPr="00AE7559" w:rsidRDefault="009E739F" w:rsidP="00A63E31">
                  <w:pPr>
                    <w:rPr>
                      <w:sz w:val="18"/>
                      <w:szCs w:val="18"/>
                    </w:rPr>
                  </w:pPr>
                  <w:r w:rsidRPr="00AE7559">
                    <w:rPr>
                      <w:sz w:val="18"/>
                      <w:szCs w:val="18"/>
                    </w:rPr>
                    <w:t>2006</w:t>
                  </w:r>
                </w:p>
              </w:tc>
              <w:tc>
                <w:tcPr>
                  <w:tcW w:w="1432" w:type="dxa"/>
                  <w:tcBorders>
                    <w:top w:val="nil"/>
                    <w:bottom w:val="nil"/>
                  </w:tcBorders>
                  <w:shd w:val="clear" w:color="auto" w:fill="auto"/>
                </w:tcPr>
                <w:p w14:paraId="178E6EE2" w14:textId="77777777" w:rsidR="009E739F" w:rsidRPr="00AE7559"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AE7559">
                    <w:rPr>
                      <w:snapToGrid w:val="0"/>
                      <w:color w:val="000000"/>
                      <w:sz w:val="18"/>
                      <w:szCs w:val="18"/>
                    </w:rPr>
                    <w:t>35</w:t>
                  </w:r>
                </w:p>
              </w:tc>
              <w:tc>
                <w:tcPr>
                  <w:tcW w:w="1432" w:type="dxa"/>
                  <w:tcBorders>
                    <w:top w:val="nil"/>
                    <w:bottom w:val="nil"/>
                  </w:tcBorders>
                  <w:shd w:val="clear" w:color="auto" w:fill="auto"/>
                </w:tcPr>
                <w:p w14:paraId="4E408375" w14:textId="77777777" w:rsidR="009E739F" w:rsidRPr="00AE7559"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AE7559">
                    <w:rPr>
                      <w:snapToGrid w:val="0"/>
                      <w:color w:val="000000"/>
                      <w:sz w:val="18"/>
                      <w:szCs w:val="18"/>
                    </w:rPr>
                    <w:t>2.5</w:t>
                  </w:r>
                </w:p>
              </w:tc>
              <w:tc>
                <w:tcPr>
                  <w:tcW w:w="1432" w:type="dxa"/>
                  <w:tcBorders>
                    <w:top w:val="nil"/>
                    <w:bottom w:val="nil"/>
                  </w:tcBorders>
                  <w:shd w:val="clear" w:color="auto" w:fill="auto"/>
                </w:tcPr>
                <w:p w14:paraId="1BFFF18E" w14:textId="77777777" w:rsidR="009E739F" w:rsidRPr="00AE7559"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AE7559">
                    <w:rPr>
                      <w:sz w:val="18"/>
                      <w:szCs w:val="18"/>
                    </w:rPr>
                    <w:t>17</w:t>
                  </w:r>
                </w:p>
              </w:tc>
              <w:tc>
                <w:tcPr>
                  <w:tcW w:w="1432" w:type="dxa"/>
                  <w:tcBorders>
                    <w:top w:val="nil"/>
                    <w:bottom w:val="nil"/>
                  </w:tcBorders>
                  <w:shd w:val="clear" w:color="auto" w:fill="auto"/>
                </w:tcPr>
                <w:p w14:paraId="44E28417" w14:textId="77777777" w:rsidR="009E739F" w:rsidRPr="00AE7559" w:rsidRDefault="009E739F" w:rsidP="00A63E31">
                  <w:pPr>
                    <w:tabs>
                      <w:tab w:val="left" w:pos="940"/>
                    </w:tabs>
                    <w:ind w:right="383"/>
                    <w:jc w:val="right"/>
                    <w:rPr>
                      <w:b/>
                      <w:sz w:val="18"/>
                      <w:szCs w:val="18"/>
                    </w:rPr>
                  </w:pPr>
                  <w:r w:rsidRPr="00AE7559">
                    <w:rPr>
                      <w:sz w:val="18"/>
                      <w:szCs w:val="18"/>
                    </w:rPr>
                    <w:t>14.2</w:t>
                  </w:r>
                </w:p>
              </w:tc>
              <w:tc>
                <w:tcPr>
                  <w:tcW w:w="1432" w:type="dxa"/>
                  <w:tcBorders>
                    <w:top w:val="nil"/>
                    <w:bottom w:val="nil"/>
                  </w:tcBorders>
                  <w:shd w:val="clear" w:color="auto" w:fill="auto"/>
                </w:tcPr>
                <w:p w14:paraId="40F24657" w14:textId="77777777" w:rsidR="009E739F" w:rsidRPr="00AE7559"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AE7559">
                    <w:rPr>
                      <w:sz w:val="18"/>
                      <w:szCs w:val="18"/>
                    </w:rPr>
                    <w:t>23</w:t>
                  </w:r>
                </w:p>
              </w:tc>
              <w:tc>
                <w:tcPr>
                  <w:tcW w:w="1550" w:type="dxa"/>
                  <w:tcBorders>
                    <w:top w:val="nil"/>
                    <w:bottom w:val="nil"/>
                  </w:tcBorders>
                  <w:shd w:val="clear" w:color="auto" w:fill="auto"/>
                </w:tcPr>
                <w:p w14:paraId="2981453C" w14:textId="77777777" w:rsidR="009E739F" w:rsidRPr="00AE7559" w:rsidRDefault="009E739F" w:rsidP="00A63E31">
                  <w:pPr>
                    <w:tabs>
                      <w:tab w:val="left" w:pos="940"/>
                    </w:tabs>
                    <w:ind w:right="383"/>
                    <w:jc w:val="right"/>
                    <w:rPr>
                      <w:b/>
                      <w:sz w:val="18"/>
                      <w:szCs w:val="18"/>
                    </w:rPr>
                  </w:pPr>
                  <w:r w:rsidRPr="00AE7559">
                    <w:rPr>
                      <w:sz w:val="18"/>
                      <w:szCs w:val="18"/>
                    </w:rPr>
                    <w:t>12.9</w:t>
                  </w:r>
                </w:p>
              </w:tc>
            </w:tr>
            <w:tr w:rsidR="009E739F" w:rsidRPr="00AE7559" w14:paraId="399E6BA1" w14:textId="77777777" w:rsidTr="00A63E31">
              <w:trPr>
                <w:trHeight w:val="234"/>
              </w:trPr>
              <w:tc>
                <w:tcPr>
                  <w:tcW w:w="1432" w:type="dxa"/>
                  <w:tcBorders>
                    <w:top w:val="nil"/>
                    <w:bottom w:val="nil"/>
                  </w:tcBorders>
                  <w:shd w:val="clear" w:color="auto" w:fill="auto"/>
                </w:tcPr>
                <w:p w14:paraId="2CB73D34" w14:textId="77777777" w:rsidR="009E739F" w:rsidRPr="00AE7559" w:rsidRDefault="009E739F" w:rsidP="00A63E31">
                  <w:pPr>
                    <w:rPr>
                      <w:sz w:val="18"/>
                      <w:szCs w:val="18"/>
                    </w:rPr>
                  </w:pPr>
                  <w:r w:rsidRPr="00AE7559">
                    <w:rPr>
                      <w:sz w:val="18"/>
                      <w:szCs w:val="18"/>
                    </w:rPr>
                    <w:t>2007</w:t>
                  </w:r>
                </w:p>
              </w:tc>
              <w:tc>
                <w:tcPr>
                  <w:tcW w:w="1432" w:type="dxa"/>
                  <w:tcBorders>
                    <w:top w:val="nil"/>
                    <w:bottom w:val="nil"/>
                  </w:tcBorders>
                  <w:shd w:val="clear" w:color="auto" w:fill="auto"/>
                </w:tcPr>
                <w:p w14:paraId="0CB3D1C7" w14:textId="77777777" w:rsidR="009E739F" w:rsidRPr="00AE7559"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AE7559">
                    <w:rPr>
                      <w:snapToGrid w:val="0"/>
                      <w:color w:val="000000"/>
                      <w:sz w:val="18"/>
                      <w:szCs w:val="18"/>
                    </w:rPr>
                    <w:t>16</w:t>
                  </w:r>
                </w:p>
              </w:tc>
              <w:tc>
                <w:tcPr>
                  <w:tcW w:w="1432" w:type="dxa"/>
                  <w:tcBorders>
                    <w:top w:val="nil"/>
                    <w:bottom w:val="nil"/>
                  </w:tcBorders>
                  <w:shd w:val="clear" w:color="auto" w:fill="auto"/>
                </w:tcPr>
                <w:p w14:paraId="6983899F" w14:textId="77777777" w:rsidR="009E739F" w:rsidRPr="00AE7559"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AE7559">
                    <w:rPr>
                      <w:snapToGrid w:val="0"/>
                      <w:color w:val="000000"/>
                      <w:sz w:val="18"/>
                      <w:szCs w:val="18"/>
                    </w:rPr>
                    <w:t>1.2</w:t>
                  </w:r>
                </w:p>
              </w:tc>
              <w:tc>
                <w:tcPr>
                  <w:tcW w:w="1432" w:type="dxa"/>
                  <w:tcBorders>
                    <w:top w:val="nil"/>
                    <w:bottom w:val="nil"/>
                  </w:tcBorders>
                  <w:shd w:val="clear" w:color="auto" w:fill="auto"/>
                </w:tcPr>
                <w:p w14:paraId="764379CA" w14:textId="77777777" w:rsidR="009E739F" w:rsidRPr="00AE7559"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AE7559">
                    <w:rPr>
                      <w:sz w:val="18"/>
                      <w:szCs w:val="18"/>
                    </w:rPr>
                    <w:t>11</w:t>
                  </w:r>
                </w:p>
              </w:tc>
              <w:tc>
                <w:tcPr>
                  <w:tcW w:w="1432" w:type="dxa"/>
                  <w:tcBorders>
                    <w:top w:val="nil"/>
                    <w:bottom w:val="nil"/>
                  </w:tcBorders>
                  <w:shd w:val="clear" w:color="auto" w:fill="auto"/>
                </w:tcPr>
                <w:p w14:paraId="15A44334" w14:textId="77777777" w:rsidR="009E739F" w:rsidRPr="00AE7559" w:rsidRDefault="009E739F" w:rsidP="00A63E31">
                  <w:pPr>
                    <w:tabs>
                      <w:tab w:val="left" w:pos="940"/>
                    </w:tabs>
                    <w:ind w:right="383"/>
                    <w:jc w:val="right"/>
                    <w:rPr>
                      <w:b/>
                      <w:sz w:val="18"/>
                      <w:szCs w:val="18"/>
                    </w:rPr>
                  </w:pPr>
                  <w:r w:rsidRPr="00AE7559">
                    <w:rPr>
                      <w:sz w:val="18"/>
                      <w:szCs w:val="18"/>
                    </w:rPr>
                    <w:t>9.1</w:t>
                  </w:r>
                </w:p>
              </w:tc>
              <w:tc>
                <w:tcPr>
                  <w:tcW w:w="1432" w:type="dxa"/>
                  <w:tcBorders>
                    <w:top w:val="nil"/>
                    <w:bottom w:val="nil"/>
                  </w:tcBorders>
                  <w:shd w:val="clear" w:color="auto" w:fill="auto"/>
                </w:tcPr>
                <w:p w14:paraId="59B2EF71" w14:textId="77777777" w:rsidR="009E739F" w:rsidRPr="00AE7559"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AE7559">
                    <w:rPr>
                      <w:sz w:val="18"/>
                      <w:szCs w:val="18"/>
                    </w:rPr>
                    <w:t>12</w:t>
                  </w:r>
                </w:p>
              </w:tc>
              <w:tc>
                <w:tcPr>
                  <w:tcW w:w="1550" w:type="dxa"/>
                  <w:tcBorders>
                    <w:top w:val="nil"/>
                    <w:bottom w:val="nil"/>
                  </w:tcBorders>
                  <w:shd w:val="clear" w:color="auto" w:fill="auto"/>
                </w:tcPr>
                <w:p w14:paraId="40989BD1" w14:textId="77777777" w:rsidR="009E739F" w:rsidRPr="00AE7559" w:rsidRDefault="009E739F" w:rsidP="00A63E31">
                  <w:pPr>
                    <w:tabs>
                      <w:tab w:val="left" w:pos="940"/>
                    </w:tabs>
                    <w:ind w:right="383"/>
                    <w:jc w:val="right"/>
                    <w:rPr>
                      <w:b/>
                      <w:sz w:val="18"/>
                      <w:szCs w:val="18"/>
                    </w:rPr>
                  </w:pPr>
                  <w:r w:rsidRPr="00AE7559">
                    <w:rPr>
                      <w:sz w:val="18"/>
                      <w:szCs w:val="18"/>
                    </w:rPr>
                    <w:t>6.6</w:t>
                  </w:r>
                </w:p>
              </w:tc>
            </w:tr>
            <w:tr w:rsidR="009E739F" w:rsidRPr="00AE7559" w14:paraId="2063B545" w14:textId="77777777" w:rsidTr="00A63E31">
              <w:trPr>
                <w:trHeight w:val="234"/>
              </w:trPr>
              <w:tc>
                <w:tcPr>
                  <w:tcW w:w="1432" w:type="dxa"/>
                  <w:tcBorders>
                    <w:top w:val="nil"/>
                    <w:bottom w:val="nil"/>
                  </w:tcBorders>
                  <w:shd w:val="clear" w:color="auto" w:fill="auto"/>
                </w:tcPr>
                <w:p w14:paraId="0D93DD01" w14:textId="77777777" w:rsidR="009E739F" w:rsidRPr="00AE7559" w:rsidRDefault="009E739F" w:rsidP="00A63E31">
                  <w:pPr>
                    <w:rPr>
                      <w:sz w:val="18"/>
                      <w:szCs w:val="18"/>
                    </w:rPr>
                  </w:pPr>
                  <w:r w:rsidRPr="00AE7559">
                    <w:rPr>
                      <w:sz w:val="18"/>
                      <w:szCs w:val="18"/>
                    </w:rPr>
                    <w:t>2008</w:t>
                  </w:r>
                </w:p>
              </w:tc>
              <w:tc>
                <w:tcPr>
                  <w:tcW w:w="1432" w:type="dxa"/>
                  <w:tcBorders>
                    <w:top w:val="nil"/>
                    <w:bottom w:val="nil"/>
                  </w:tcBorders>
                  <w:shd w:val="clear" w:color="auto" w:fill="auto"/>
                </w:tcPr>
                <w:p w14:paraId="7C9216D9" w14:textId="77777777" w:rsidR="009E739F" w:rsidRPr="00AE7559"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AE7559">
                    <w:rPr>
                      <w:snapToGrid w:val="0"/>
                      <w:color w:val="000000"/>
                      <w:sz w:val="18"/>
                      <w:szCs w:val="18"/>
                    </w:rPr>
                    <w:t>19</w:t>
                  </w:r>
                </w:p>
              </w:tc>
              <w:tc>
                <w:tcPr>
                  <w:tcW w:w="1432" w:type="dxa"/>
                  <w:tcBorders>
                    <w:top w:val="nil"/>
                    <w:bottom w:val="nil"/>
                  </w:tcBorders>
                  <w:shd w:val="clear" w:color="auto" w:fill="auto"/>
                </w:tcPr>
                <w:p w14:paraId="0B837879" w14:textId="77777777" w:rsidR="009E739F" w:rsidRPr="00AE7559"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AE7559">
                    <w:rPr>
                      <w:snapToGrid w:val="0"/>
                      <w:color w:val="000000"/>
                      <w:sz w:val="18"/>
                      <w:szCs w:val="18"/>
                    </w:rPr>
                    <w:t>1.4</w:t>
                  </w:r>
                </w:p>
              </w:tc>
              <w:tc>
                <w:tcPr>
                  <w:tcW w:w="1432" w:type="dxa"/>
                  <w:tcBorders>
                    <w:top w:val="nil"/>
                    <w:bottom w:val="nil"/>
                  </w:tcBorders>
                  <w:shd w:val="clear" w:color="auto" w:fill="auto"/>
                </w:tcPr>
                <w:p w14:paraId="4DB17453" w14:textId="77777777" w:rsidR="009E739F" w:rsidRPr="00AE7559" w:rsidRDefault="009E739F" w:rsidP="00A63E31">
                  <w:pPr>
                    <w:tabs>
                      <w:tab w:val="left" w:pos="-720"/>
                      <w:tab w:val="left" w:pos="400"/>
                      <w:tab w:val="left" w:pos="94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AE7559">
                    <w:rPr>
                      <w:sz w:val="18"/>
                      <w:szCs w:val="18"/>
                    </w:rPr>
                    <w:t>9</w:t>
                  </w:r>
                </w:p>
              </w:tc>
              <w:tc>
                <w:tcPr>
                  <w:tcW w:w="1432" w:type="dxa"/>
                  <w:tcBorders>
                    <w:top w:val="nil"/>
                    <w:bottom w:val="nil"/>
                  </w:tcBorders>
                  <w:shd w:val="clear" w:color="auto" w:fill="auto"/>
                </w:tcPr>
                <w:p w14:paraId="2BC8811A" w14:textId="77777777" w:rsidR="009E739F" w:rsidRPr="00AE7559" w:rsidRDefault="009E739F" w:rsidP="00A63E31">
                  <w:pPr>
                    <w:tabs>
                      <w:tab w:val="left" w:pos="940"/>
                    </w:tabs>
                    <w:ind w:right="383"/>
                    <w:jc w:val="right"/>
                    <w:rPr>
                      <w:b/>
                      <w:sz w:val="18"/>
                      <w:szCs w:val="18"/>
                    </w:rPr>
                  </w:pPr>
                  <w:r w:rsidRPr="00AE7559">
                    <w:rPr>
                      <w:sz w:val="18"/>
                      <w:szCs w:val="18"/>
                    </w:rPr>
                    <w:t>7.4</w:t>
                  </w:r>
                </w:p>
              </w:tc>
              <w:tc>
                <w:tcPr>
                  <w:tcW w:w="1432" w:type="dxa"/>
                  <w:tcBorders>
                    <w:top w:val="nil"/>
                    <w:bottom w:val="nil"/>
                  </w:tcBorders>
                  <w:shd w:val="clear" w:color="auto" w:fill="auto"/>
                </w:tcPr>
                <w:p w14:paraId="460D79F8" w14:textId="77777777" w:rsidR="009E739F" w:rsidRPr="00AE7559"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AE7559">
                    <w:rPr>
                      <w:sz w:val="18"/>
                      <w:szCs w:val="18"/>
                    </w:rPr>
                    <w:t>8</w:t>
                  </w:r>
                </w:p>
              </w:tc>
              <w:tc>
                <w:tcPr>
                  <w:tcW w:w="1550" w:type="dxa"/>
                  <w:tcBorders>
                    <w:top w:val="nil"/>
                    <w:bottom w:val="nil"/>
                  </w:tcBorders>
                  <w:shd w:val="clear" w:color="auto" w:fill="auto"/>
                </w:tcPr>
                <w:p w14:paraId="0E0CE96D" w14:textId="77777777" w:rsidR="009E739F" w:rsidRPr="00AE7559" w:rsidRDefault="009E739F" w:rsidP="00A63E31">
                  <w:pPr>
                    <w:tabs>
                      <w:tab w:val="left" w:pos="940"/>
                    </w:tabs>
                    <w:ind w:right="383"/>
                    <w:jc w:val="right"/>
                    <w:rPr>
                      <w:b/>
                      <w:sz w:val="18"/>
                      <w:szCs w:val="18"/>
                    </w:rPr>
                  </w:pPr>
                  <w:r w:rsidRPr="00AE7559">
                    <w:rPr>
                      <w:sz w:val="18"/>
                      <w:szCs w:val="18"/>
                    </w:rPr>
                    <w:t>4.3</w:t>
                  </w:r>
                </w:p>
              </w:tc>
            </w:tr>
            <w:tr w:rsidR="009E739F" w:rsidRPr="00AE7559" w14:paraId="5F58C32B" w14:textId="77777777" w:rsidTr="00A63E31">
              <w:trPr>
                <w:trHeight w:val="250"/>
              </w:trPr>
              <w:tc>
                <w:tcPr>
                  <w:tcW w:w="1432" w:type="dxa"/>
                  <w:tcBorders>
                    <w:top w:val="nil"/>
                    <w:bottom w:val="nil"/>
                  </w:tcBorders>
                  <w:shd w:val="clear" w:color="auto" w:fill="auto"/>
                </w:tcPr>
                <w:p w14:paraId="2C2DD429" w14:textId="77777777" w:rsidR="009E739F" w:rsidRPr="00AE7559" w:rsidRDefault="009E739F" w:rsidP="00A63E31">
                  <w:pPr>
                    <w:rPr>
                      <w:sz w:val="18"/>
                      <w:szCs w:val="18"/>
                    </w:rPr>
                  </w:pPr>
                  <w:r w:rsidRPr="00AE7559">
                    <w:rPr>
                      <w:sz w:val="18"/>
                      <w:szCs w:val="18"/>
                    </w:rPr>
                    <w:t>2009</w:t>
                  </w:r>
                </w:p>
              </w:tc>
              <w:tc>
                <w:tcPr>
                  <w:tcW w:w="1432" w:type="dxa"/>
                  <w:tcBorders>
                    <w:top w:val="nil"/>
                    <w:bottom w:val="nil"/>
                  </w:tcBorders>
                  <w:shd w:val="clear" w:color="auto" w:fill="auto"/>
                </w:tcPr>
                <w:p w14:paraId="7530F64B" w14:textId="77777777" w:rsidR="009E739F" w:rsidRPr="00AE7559" w:rsidRDefault="009E739F" w:rsidP="00A63E31">
                  <w:pPr>
                    <w:ind w:right="270"/>
                    <w:jc w:val="right"/>
                    <w:rPr>
                      <w:rFonts w:cs="Arial"/>
                      <w:sz w:val="18"/>
                      <w:szCs w:val="18"/>
                    </w:rPr>
                  </w:pPr>
                  <w:r w:rsidRPr="00AE7559">
                    <w:rPr>
                      <w:rFonts w:cs="Arial"/>
                      <w:sz w:val="18"/>
                      <w:szCs w:val="18"/>
                    </w:rPr>
                    <w:t>11</w:t>
                  </w:r>
                </w:p>
              </w:tc>
              <w:tc>
                <w:tcPr>
                  <w:tcW w:w="1432" w:type="dxa"/>
                  <w:tcBorders>
                    <w:top w:val="nil"/>
                    <w:bottom w:val="nil"/>
                  </w:tcBorders>
                  <w:shd w:val="clear" w:color="auto" w:fill="auto"/>
                </w:tcPr>
                <w:p w14:paraId="72658D6F" w14:textId="77777777" w:rsidR="009E739F" w:rsidRPr="00AE7559" w:rsidRDefault="009E739F" w:rsidP="00A63E31">
                  <w:pPr>
                    <w:ind w:right="270"/>
                    <w:jc w:val="right"/>
                    <w:rPr>
                      <w:rFonts w:cs="Arial"/>
                      <w:sz w:val="18"/>
                      <w:szCs w:val="18"/>
                    </w:rPr>
                  </w:pPr>
                  <w:r w:rsidRPr="00AE7559">
                    <w:rPr>
                      <w:rFonts w:cs="Arial"/>
                      <w:sz w:val="18"/>
                      <w:szCs w:val="18"/>
                    </w:rPr>
                    <w:t>0.8</w:t>
                  </w:r>
                </w:p>
              </w:tc>
              <w:tc>
                <w:tcPr>
                  <w:tcW w:w="1432" w:type="dxa"/>
                  <w:tcBorders>
                    <w:top w:val="nil"/>
                    <w:bottom w:val="nil"/>
                  </w:tcBorders>
                  <w:shd w:val="clear" w:color="auto" w:fill="auto"/>
                </w:tcPr>
                <w:p w14:paraId="3CEFD4A2" w14:textId="77777777" w:rsidR="009E739F" w:rsidRPr="00AE7559" w:rsidRDefault="009E739F" w:rsidP="00A63E31">
                  <w:pPr>
                    <w:ind w:right="378"/>
                    <w:jc w:val="right"/>
                    <w:rPr>
                      <w:rFonts w:cs="Arial"/>
                      <w:sz w:val="18"/>
                      <w:szCs w:val="18"/>
                    </w:rPr>
                  </w:pPr>
                  <w:r w:rsidRPr="00AE7559">
                    <w:rPr>
                      <w:rFonts w:cs="Arial"/>
                      <w:sz w:val="18"/>
                      <w:szCs w:val="18"/>
                    </w:rPr>
                    <w:t>7</w:t>
                  </w:r>
                </w:p>
              </w:tc>
              <w:tc>
                <w:tcPr>
                  <w:tcW w:w="1432" w:type="dxa"/>
                  <w:tcBorders>
                    <w:top w:val="nil"/>
                    <w:bottom w:val="nil"/>
                  </w:tcBorders>
                  <w:shd w:val="clear" w:color="auto" w:fill="auto"/>
                </w:tcPr>
                <w:p w14:paraId="57BD27B0" w14:textId="77777777" w:rsidR="009E739F" w:rsidRPr="00AE7559" w:rsidRDefault="009E739F" w:rsidP="00A63E31">
                  <w:pPr>
                    <w:ind w:right="378"/>
                    <w:jc w:val="right"/>
                    <w:rPr>
                      <w:rFonts w:cs="Arial"/>
                      <w:sz w:val="18"/>
                      <w:szCs w:val="18"/>
                    </w:rPr>
                  </w:pPr>
                  <w:r w:rsidRPr="00AE7559">
                    <w:rPr>
                      <w:rFonts w:cs="Arial"/>
                      <w:sz w:val="18"/>
                      <w:szCs w:val="18"/>
                    </w:rPr>
                    <w:t>5.7</w:t>
                  </w:r>
                </w:p>
              </w:tc>
              <w:tc>
                <w:tcPr>
                  <w:tcW w:w="1432" w:type="dxa"/>
                  <w:tcBorders>
                    <w:top w:val="nil"/>
                    <w:bottom w:val="nil"/>
                  </w:tcBorders>
                  <w:shd w:val="clear" w:color="auto" w:fill="auto"/>
                </w:tcPr>
                <w:p w14:paraId="0EA866CE" w14:textId="77777777" w:rsidR="009E739F" w:rsidRPr="00AE7559" w:rsidRDefault="009E739F" w:rsidP="00A63E31">
                  <w:pPr>
                    <w:tabs>
                      <w:tab w:val="left" w:pos="1017"/>
                    </w:tabs>
                    <w:ind w:right="383"/>
                    <w:jc w:val="right"/>
                    <w:rPr>
                      <w:rFonts w:cs="Arial"/>
                      <w:sz w:val="18"/>
                      <w:szCs w:val="18"/>
                    </w:rPr>
                  </w:pPr>
                  <w:r w:rsidRPr="00AE7559">
                    <w:rPr>
                      <w:rFonts w:cs="Arial"/>
                      <w:sz w:val="18"/>
                      <w:szCs w:val="18"/>
                    </w:rPr>
                    <w:t>12</w:t>
                  </w:r>
                </w:p>
              </w:tc>
              <w:tc>
                <w:tcPr>
                  <w:tcW w:w="1550" w:type="dxa"/>
                  <w:tcBorders>
                    <w:top w:val="nil"/>
                    <w:bottom w:val="nil"/>
                  </w:tcBorders>
                  <w:shd w:val="clear" w:color="auto" w:fill="auto"/>
                </w:tcPr>
                <w:p w14:paraId="6D7C9478" w14:textId="77777777" w:rsidR="009E739F" w:rsidRPr="00AE7559" w:rsidRDefault="009E739F" w:rsidP="00A63E31">
                  <w:pPr>
                    <w:ind w:right="383"/>
                    <w:jc w:val="right"/>
                    <w:rPr>
                      <w:rFonts w:cs="Arial"/>
                      <w:sz w:val="18"/>
                      <w:szCs w:val="18"/>
                    </w:rPr>
                  </w:pPr>
                  <w:r w:rsidRPr="00AE7559">
                    <w:rPr>
                      <w:rFonts w:cs="Arial"/>
                      <w:sz w:val="18"/>
                      <w:szCs w:val="18"/>
                    </w:rPr>
                    <w:t>6.3</w:t>
                  </w:r>
                </w:p>
              </w:tc>
            </w:tr>
            <w:tr w:rsidR="009E739F" w:rsidRPr="00AE7559" w14:paraId="01BC6E84" w14:textId="77777777" w:rsidTr="00A63E31">
              <w:trPr>
                <w:trHeight w:val="234"/>
              </w:trPr>
              <w:tc>
                <w:tcPr>
                  <w:tcW w:w="1432" w:type="dxa"/>
                  <w:tcBorders>
                    <w:top w:val="nil"/>
                    <w:bottom w:val="nil"/>
                  </w:tcBorders>
                  <w:shd w:val="clear" w:color="auto" w:fill="auto"/>
                </w:tcPr>
                <w:p w14:paraId="6B4420F6" w14:textId="77777777" w:rsidR="009E739F" w:rsidRPr="00AE7559" w:rsidRDefault="009E739F" w:rsidP="00A63E31">
                  <w:pPr>
                    <w:rPr>
                      <w:sz w:val="18"/>
                      <w:szCs w:val="18"/>
                    </w:rPr>
                  </w:pPr>
                  <w:r w:rsidRPr="00AE7559">
                    <w:rPr>
                      <w:sz w:val="18"/>
                      <w:szCs w:val="18"/>
                    </w:rPr>
                    <w:t>2010</w:t>
                  </w:r>
                </w:p>
              </w:tc>
              <w:tc>
                <w:tcPr>
                  <w:tcW w:w="1432" w:type="dxa"/>
                  <w:tcBorders>
                    <w:top w:val="nil"/>
                    <w:bottom w:val="nil"/>
                  </w:tcBorders>
                  <w:shd w:val="clear" w:color="auto" w:fill="auto"/>
                </w:tcPr>
                <w:p w14:paraId="2FB15D20" w14:textId="77777777" w:rsidR="009E739F" w:rsidRPr="00AE7559" w:rsidRDefault="009E739F" w:rsidP="00A63E31">
                  <w:pPr>
                    <w:ind w:right="270"/>
                    <w:jc w:val="right"/>
                    <w:rPr>
                      <w:rFonts w:cs="Arial"/>
                      <w:sz w:val="18"/>
                      <w:szCs w:val="18"/>
                    </w:rPr>
                  </w:pPr>
                  <w:r w:rsidRPr="00AE7559">
                    <w:rPr>
                      <w:rFonts w:cs="Arial"/>
                      <w:sz w:val="18"/>
                      <w:szCs w:val="18"/>
                    </w:rPr>
                    <w:t>9</w:t>
                  </w:r>
                </w:p>
              </w:tc>
              <w:tc>
                <w:tcPr>
                  <w:tcW w:w="1432" w:type="dxa"/>
                  <w:tcBorders>
                    <w:top w:val="nil"/>
                    <w:bottom w:val="nil"/>
                  </w:tcBorders>
                  <w:shd w:val="clear" w:color="auto" w:fill="auto"/>
                </w:tcPr>
                <w:p w14:paraId="424E73DC" w14:textId="77777777" w:rsidR="009E739F" w:rsidRPr="00AE7559" w:rsidRDefault="009E739F" w:rsidP="00A63E31">
                  <w:pPr>
                    <w:ind w:right="270"/>
                    <w:jc w:val="right"/>
                    <w:rPr>
                      <w:rFonts w:cs="Arial"/>
                      <w:sz w:val="18"/>
                      <w:szCs w:val="18"/>
                    </w:rPr>
                  </w:pPr>
                  <w:r w:rsidRPr="00AE7559">
                    <w:rPr>
                      <w:rFonts w:cs="Arial"/>
                      <w:sz w:val="18"/>
                      <w:szCs w:val="18"/>
                    </w:rPr>
                    <w:t>0.7</w:t>
                  </w:r>
                </w:p>
              </w:tc>
              <w:tc>
                <w:tcPr>
                  <w:tcW w:w="1432" w:type="dxa"/>
                  <w:tcBorders>
                    <w:top w:val="nil"/>
                    <w:bottom w:val="nil"/>
                  </w:tcBorders>
                  <w:shd w:val="clear" w:color="auto" w:fill="auto"/>
                </w:tcPr>
                <w:p w14:paraId="56BF9397" w14:textId="77777777" w:rsidR="009E739F" w:rsidRPr="00AE7559" w:rsidRDefault="009E739F" w:rsidP="00A63E31">
                  <w:pPr>
                    <w:ind w:right="378"/>
                    <w:jc w:val="right"/>
                    <w:rPr>
                      <w:rFonts w:cs="Arial"/>
                      <w:sz w:val="18"/>
                      <w:szCs w:val="18"/>
                    </w:rPr>
                  </w:pPr>
                  <w:r w:rsidRPr="00AE7559">
                    <w:rPr>
                      <w:rFonts w:cs="Arial"/>
                      <w:sz w:val="18"/>
                      <w:szCs w:val="18"/>
                    </w:rPr>
                    <w:t>6</w:t>
                  </w:r>
                </w:p>
              </w:tc>
              <w:tc>
                <w:tcPr>
                  <w:tcW w:w="1432" w:type="dxa"/>
                  <w:tcBorders>
                    <w:top w:val="nil"/>
                    <w:bottom w:val="nil"/>
                  </w:tcBorders>
                  <w:shd w:val="clear" w:color="auto" w:fill="auto"/>
                </w:tcPr>
                <w:p w14:paraId="0E8DEB70" w14:textId="77777777" w:rsidR="009E739F" w:rsidRPr="00AE7559" w:rsidRDefault="009E739F" w:rsidP="00A63E31">
                  <w:pPr>
                    <w:ind w:right="387"/>
                    <w:jc w:val="right"/>
                    <w:rPr>
                      <w:rFonts w:cs="Arial"/>
                      <w:sz w:val="18"/>
                      <w:szCs w:val="18"/>
                    </w:rPr>
                  </w:pPr>
                  <w:r w:rsidRPr="00AE7559">
                    <w:rPr>
                      <w:rFonts w:cs="Arial"/>
                      <w:sz w:val="18"/>
                      <w:szCs w:val="18"/>
                    </w:rPr>
                    <w:t>4.7</w:t>
                  </w:r>
                </w:p>
              </w:tc>
              <w:tc>
                <w:tcPr>
                  <w:tcW w:w="1432" w:type="dxa"/>
                  <w:tcBorders>
                    <w:top w:val="nil"/>
                    <w:bottom w:val="nil"/>
                  </w:tcBorders>
                  <w:shd w:val="clear" w:color="auto" w:fill="auto"/>
                </w:tcPr>
                <w:p w14:paraId="758DEA85" w14:textId="77777777" w:rsidR="009E739F" w:rsidRPr="00AE7559" w:rsidRDefault="009E739F" w:rsidP="00A63E31">
                  <w:pPr>
                    <w:tabs>
                      <w:tab w:val="left" w:pos="1017"/>
                    </w:tabs>
                    <w:ind w:right="383"/>
                    <w:jc w:val="right"/>
                    <w:rPr>
                      <w:rFonts w:cs="Arial"/>
                      <w:sz w:val="18"/>
                      <w:szCs w:val="18"/>
                    </w:rPr>
                  </w:pPr>
                  <w:r w:rsidRPr="00AE7559">
                    <w:rPr>
                      <w:rFonts w:cs="Arial"/>
                      <w:sz w:val="18"/>
                      <w:szCs w:val="18"/>
                    </w:rPr>
                    <w:t>12</w:t>
                  </w:r>
                </w:p>
              </w:tc>
              <w:tc>
                <w:tcPr>
                  <w:tcW w:w="1550" w:type="dxa"/>
                  <w:tcBorders>
                    <w:top w:val="nil"/>
                    <w:bottom w:val="nil"/>
                  </w:tcBorders>
                  <w:shd w:val="clear" w:color="auto" w:fill="auto"/>
                </w:tcPr>
                <w:p w14:paraId="606AF16B" w14:textId="77777777" w:rsidR="009E739F" w:rsidRPr="00AE7559" w:rsidRDefault="009E739F" w:rsidP="00A63E31">
                  <w:pPr>
                    <w:ind w:right="383"/>
                    <w:jc w:val="right"/>
                    <w:rPr>
                      <w:rFonts w:cs="Arial"/>
                      <w:sz w:val="18"/>
                      <w:szCs w:val="18"/>
                    </w:rPr>
                  </w:pPr>
                  <w:r w:rsidRPr="00AE7559">
                    <w:rPr>
                      <w:rFonts w:cs="Arial"/>
                      <w:sz w:val="18"/>
                      <w:szCs w:val="18"/>
                    </w:rPr>
                    <w:t>6.1</w:t>
                  </w:r>
                </w:p>
              </w:tc>
            </w:tr>
            <w:tr w:rsidR="009E739F" w:rsidRPr="00AE7559" w14:paraId="378115CE" w14:textId="77777777" w:rsidTr="00A63E31">
              <w:trPr>
                <w:trHeight w:val="250"/>
              </w:trPr>
              <w:tc>
                <w:tcPr>
                  <w:tcW w:w="1432" w:type="dxa"/>
                  <w:tcBorders>
                    <w:top w:val="nil"/>
                    <w:bottom w:val="nil"/>
                  </w:tcBorders>
                  <w:shd w:val="clear" w:color="auto" w:fill="auto"/>
                </w:tcPr>
                <w:p w14:paraId="34E86CDC" w14:textId="77777777" w:rsidR="009E739F" w:rsidRPr="00AE7559" w:rsidRDefault="009E739F" w:rsidP="00A63E31">
                  <w:pPr>
                    <w:rPr>
                      <w:sz w:val="18"/>
                      <w:szCs w:val="18"/>
                    </w:rPr>
                  </w:pPr>
                  <w:r w:rsidRPr="00AE7559">
                    <w:rPr>
                      <w:sz w:val="18"/>
                      <w:szCs w:val="18"/>
                    </w:rPr>
                    <w:t>2011</w:t>
                  </w:r>
                </w:p>
              </w:tc>
              <w:tc>
                <w:tcPr>
                  <w:tcW w:w="1432" w:type="dxa"/>
                  <w:tcBorders>
                    <w:top w:val="nil"/>
                    <w:bottom w:val="nil"/>
                  </w:tcBorders>
                  <w:shd w:val="clear" w:color="auto" w:fill="auto"/>
                </w:tcPr>
                <w:p w14:paraId="53A50286" w14:textId="77777777" w:rsidR="009E739F" w:rsidRPr="00AE7559" w:rsidRDefault="009E739F" w:rsidP="00A63E31">
                  <w:pPr>
                    <w:ind w:right="270"/>
                    <w:jc w:val="right"/>
                    <w:rPr>
                      <w:rFonts w:cs="Arial"/>
                      <w:sz w:val="18"/>
                      <w:szCs w:val="18"/>
                    </w:rPr>
                  </w:pPr>
                  <w:r w:rsidRPr="00AE7559">
                    <w:rPr>
                      <w:rFonts w:cs="Arial"/>
                      <w:sz w:val="18"/>
                      <w:szCs w:val="18"/>
                    </w:rPr>
                    <w:t>6</w:t>
                  </w:r>
                </w:p>
              </w:tc>
              <w:tc>
                <w:tcPr>
                  <w:tcW w:w="1432" w:type="dxa"/>
                  <w:tcBorders>
                    <w:top w:val="nil"/>
                    <w:bottom w:val="nil"/>
                  </w:tcBorders>
                  <w:shd w:val="clear" w:color="auto" w:fill="auto"/>
                </w:tcPr>
                <w:p w14:paraId="7C5EADE9" w14:textId="77777777" w:rsidR="009E739F" w:rsidRPr="00AE7559" w:rsidRDefault="009E739F" w:rsidP="00A63E31">
                  <w:pPr>
                    <w:ind w:right="279"/>
                    <w:jc w:val="right"/>
                    <w:rPr>
                      <w:rFonts w:cs="Arial"/>
                      <w:sz w:val="18"/>
                      <w:szCs w:val="18"/>
                    </w:rPr>
                  </w:pPr>
                  <w:r w:rsidRPr="00AE7559">
                    <w:rPr>
                      <w:rFonts w:cs="Arial"/>
                      <w:sz w:val="18"/>
                      <w:szCs w:val="18"/>
                    </w:rPr>
                    <w:t>0.5</w:t>
                  </w:r>
                </w:p>
              </w:tc>
              <w:tc>
                <w:tcPr>
                  <w:tcW w:w="1432" w:type="dxa"/>
                  <w:tcBorders>
                    <w:top w:val="nil"/>
                    <w:bottom w:val="nil"/>
                  </w:tcBorders>
                  <w:shd w:val="clear" w:color="auto" w:fill="auto"/>
                </w:tcPr>
                <w:p w14:paraId="5742BEAD" w14:textId="77777777" w:rsidR="009E739F" w:rsidRPr="00AE7559" w:rsidRDefault="009E739F" w:rsidP="00A63E31">
                  <w:pPr>
                    <w:ind w:right="378"/>
                    <w:jc w:val="right"/>
                    <w:rPr>
                      <w:rFonts w:cs="Arial"/>
                      <w:sz w:val="18"/>
                      <w:szCs w:val="18"/>
                    </w:rPr>
                  </w:pPr>
                  <w:r w:rsidRPr="00AE7559">
                    <w:rPr>
                      <w:rFonts w:cs="Arial"/>
                      <w:sz w:val="18"/>
                      <w:szCs w:val="18"/>
                    </w:rPr>
                    <w:t>7</w:t>
                  </w:r>
                </w:p>
              </w:tc>
              <w:tc>
                <w:tcPr>
                  <w:tcW w:w="1432" w:type="dxa"/>
                  <w:tcBorders>
                    <w:top w:val="nil"/>
                    <w:bottom w:val="nil"/>
                  </w:tcBorders>
                  <w:shd w:val="clear" w:color="auto" w:fill="auto"/>
                </w:tcPr>
                <w:p w14:paraId="3699D694" w14:textId="77777777" w:rsidR="009E739F" w:rsidRPr="00AE7559" w:rsidRDefault="009E739F" w:rsidP="00A63E31">
                  <w:pPr>
                    <w:ind w:right="387"/>
                    <w:jc w:val="right"/>
                    <w:rPr>
                      <w:rFonts w:cs="Arial"/>
                      <w:sz w:val="18"/>
                      <w:szCs w:val="18"/>
                    </w:rPr>
                  </w:pPr>
                  <w:r w:rsidRPr="00AE7559">
                    <w:rPr>
                      <w:rFonts w:cs="Arial"/>
                      <w:sz w:val="18"/>
                      <w:szCs w:val="18"/>
                    </w:rPr>
                    <w:t>5.4</w:t>
                  </w:r>
                </w:p>
              </w:tc>
              <w:tc>
                <w:tcPr>
                  <w:tcW w:w="1432" w:type="dxa"/>
                  <w:tcBorders>
                    <w:top w:val="nil"/>
                    <w:bottom w:val="nil"/>
                  </w:tcBorders>
                  <w:shd w:val="clear" w:color="auto" w:fill="auto"/>
                </w:tcPr>
                <w:p w14:paraId="46C9BC8A" w14:textId="77777777" w:rsidR="009E739F" w:rsidRPr="00AE7559" w:rsidRDefault="009E739F" w:rsidP="00A63E31">
                  <w:pPr>
                    <w:tabs>
                      <w:tab w:val="left" w:pos="1017"/>
                    </w:tabs>
                    <w:ind w:right="383"/>
                    <w:jc w:val="right"/>
                    <w:rPr>
                      <w:rFonts w:cs="Arial"/>
                      <w:sz w:val="18"/>
                      <w:szCs w:val="18"/>
                    </w:rPr>
                  </w:pPr>
                  <w:r w:rsidRPr="00AE7559">
                    <w:rPr>
                      <w:rFonts w:cs="Arial"/>
                      <w:sz w:val="18"/>
                      <w:szCs w:val="18"/>
                    </w:rPr>
                    <w:t>7</w:t>
                  </w:r>
                </w:p>
              </w:tc>
              <w:tc>
                <w:tcPr>
                  <w:tcW w:w="1550" w:type="dxa"/>
                  <w:tcBorders>
                    <w:top w:val="nil"/>
                    <w:bottom w:val="nil"/>
                  </w:tcBorders>
                  <w:shd w:val="clear" w:color="auto" w:fill="auto"/>
                </w:tcPr>
                <w:p w14:paraId="4452CCA1" w14:textId="77777777" w:rsidR="009E739F" w:rsidRPr="00AE7559" w:rsidRDefault="009E739F" w:rsidP="00A63E31">
                  <w:pPr>
                    <w:ind w:right="383"/>
                    <w:jc w:val="right"/>
                    <w:rPr>
                      <w:rFonts w:cs="Arial"/>
                      <w:sz w:val="18"/>
                      <w:szCs w:val="18"/>
                    </w:rPr>
                  </w:pPr>
                  <w:r w:rsidRPr="00AE7559">
                    <w:rPr>
                      <w:rFonts w:cs="Arial"/>
                      <w:sz w:val="18"/>
                      <w:szCs w:val="18"/>
                    </w:rPr>
                    <w:t>3.4</w:t>
                  </w:r>
                </w:p>
              </w:tc>
            </w:tr>
            <w:tr w:rsidR="009E739F" w:rsidRPr="00AE7559" w14:paraId="6F7C3D0C" w14:textId="77777777" w:rsidTr="00A63E31">
              <w:trPr>
                <w:trHeight w:val="234"/>
              </w:trPr>
              <w:tc>
                <w:tcPr>
                  <w:tcW w:w="1432" w:type="dxa"/>
                  <w:tcBorders>
                    <w:top w:val="nil"/>
                    <w:bottom w:val="nil"/>
                  </w:tcBorders>
                  <w:shd w:val="clear" w:color="auto" w:fill="auto"/>
                </w:tcPr>
                <w:p w14:paraId="6E2E4717" w14:textId="77777777" w:rsidR="009E739F" w:rsidRPr="00AE7559" w:rsidRDefault="009E739F" w:rsidP="00A63E31">
                  <w:pPr>
                    <w:rPr>
                      <w:sz w:val="18"/>
                      <w:szCs w:val="18"/>
                    </w:rPr>
                  </w:pPr>
                  <w:r w:rsidRPr="00AE7559">
                    <w:rPr>
                      <w:sz w:val="18"/>
                      <w:szCs w:val="18"/>
                    </w:rPr>
                    <w:t>2012</w:t>
                  </w:r>
                </w:p>
              </w:tc>
              <w:tc>
                <w:tcPr>
                  <w:tcW w:w="1432" w:type="dxa"/>
                  <w:tcBorders>
                    <w:top w:val="nil"/>
                    <w:bottom w:val="nil"/>
                  </w:tcBorders>
                  <w:shd w:val="clear" w:color="auto" w:fill="auto"/>
                </w:tcPr>
                <w:p w14:paraId="006A3399" w14:textId="77777777" w:rsidR="009E739F" w:rsidRPr="00AE7559" w:rsidRDefault="009E739F" w:rsidP="00A63E31">
                  <w:pPr>
                    <w:ind w:right="270"/>
                    <w:jc w:val="right"/>
                    <w:rPr>
                      <w:rFonts w:cs="Arial"/>
                      <w:sz w:val="18"/>
                      <w:szCs w:val="18"/>
                    </w:rPr>
                  </w:pPr>
                  <w:r w:rsidRPr="00AE7559">
                    <w:rPr>
                      <w:rFonts w:cs="Arial"/>
                      <w:sz w:val="18"/>
                      <w:szCs w:val="18"/>
                    </w:rPr>
                    <w:t>6</w:t>
                  </w:r>
                </w:p>
              </w:tc>
              <w:tc>
                <w:tcPr>
                  <w:tcW w:w="1432" w:type="dxa"/>
                  <w:tcBorders>
                    <w:top w:val="nil"/>
                    <w:bottom w:val="nil"/>
                  </w:tcBorders>
                  <w:shd w:val="clear" w:color="auto" w:fill="auto"/>
                </w:tcPr>
                <w:p w14:paraId="054A19FA" w14:textId="77777777" w:rsidR="009E739F" w:rsidRPr="00AE7559" w:rsidRDefault="009E739F" w:rsidP="00A63E31">
                  <w:pPr>
                    <w:ind w:right="270"/>
                    <w:jc w:val="right"/>
                    <w:rPr>
                      <w:rFonts w:cs="Arial"/>
                      <w:sz w:val="18"/>
                      <w:szCs w:val="18"/>
                    </w:rPr>
                  </w:pPr>
                  <w:r w:rsidRPr="00AE7559">
                    <w:rPr>
                      <w:rFonts w:cs="Arial"/>
                      <w:sz w:val="18"/>
                      <w:szCs w:val="18"/>
                    </w:rPr>
                    <w:t>0.5</w:t>
                  </w:r>
                </w:p>
              </w:tc>
              <w:tc>
                <w:tcPr>
                  <w:tcW w:w="1432" w:type="dxa"/>
                  <w:tcBorders>
                    <w:top w:val="nil"/>
                    <w:bottom w:val="nil"/>
                  </w:tcBorders>
                  <w:shd w:val="clear" w:color="auto" w:fill="auto"/>
                </w:tcPr>
                <w:p w14:paraId="06D33170" w14:textId="77777777" w:rsidR="009E739F" w:rsidRPr="00AE7559" w:rsidRDefault="009E739F" w:rsidP="00A63E31">
                  <w:pPr>
                    <w:ind w:right="378"/>
                    <w:jc w:val="right"/>
                    <w:rPr>
                      <w:rFonts w:cs="Arial"/>
                      <w:sz w:val="18"/>
                      <w:szCs w:val="18"/>
                    </w:rPr>
                  </w:pPr>
                  <w:r w:rsidRPr="00AE7559">
                    <w:rPr>
                      <w:rFonts w:cs="Arial"/>
                      <w:sz w:val="18"/>
                      <w:szCs w:val="18"/>
                    </w:rPr>
                    <w:t>3</w:t>
                  </w:r>
                </w:p>
              </w:tc>
              <w:tc>
                <w:tcPr>
                  <w:tcW w:w="1432" w:type="dxa"/>
                  <w:tcBorders>
                    <w:top w:val="nil"/>
                    <w:bottom w:val="nil"/>
                  </w:tcBorders>
                  <w:shd w:val="clear" w:color="auto" w:fill="auto"/>
                </w:tcPr>
                <w:p w14:paraId="6F1C5BB3" w14:textId="77777777" w:rsidR="009E739F" w:rsidRPr="00AE7559" w:rsidRDefault="009E739F" w:rsidP="00A63E31">
                  <w:pPr>
                    <w:ind w:right="387"/>
                    <w:jc w:val="right"/>
                    <w:rPr>
                      <w:rFonts w:cs="Arial"/>
                      <w:sz w:val="18"/>
                      <w:szCs w:val="18"/>
                    </w:rPr>
                  </w:pPr>
                  <w:r w:rsidRPr="00AE7559">
                    <w:rPr>
                      <w:sz w:val="18"/>
                      <w:szCs w:val="18"/>
                    </w:rPr>
                    <w:t>--</w:t>
                  </w:r>
                  <w:r w:rsidRPr="00AE7559">
                    <w:rPr>
                      <w:sz w:val="18"/>
                      <w:szCs w:val="18"/>
                      <w:vertAlign w:val="superscript"/>
                    </w:rPr>
                    <w:t>4</w:t>
                  </w:r>
                </w:p>
              </w:tc>
              <w:tc>
                <w:tcPr>
                  <w:tcW w:w="1432" w:type="dxa"/>
                  <w:tcBorders>
                    <w:top w:val="nil"/>
                    <w:bottom w:val="nil"/>
                  </w:tcBorders>
                  <w:shd w:val="clear" w:color="auto" w:fill="auto"/>
                </w:tcPr>
                <w:p w14:paraId="2DF6E3F0" w14:textId="77777777" w:rsidR="009E739F" w:rsidRPr="00AE7559" w:rsidRDefault="009E739F" w:rsidP="00A63E31">
                  <w:pPr>
                    <w:ind w:right="396"/>
                    <w:jc w:val="right"/>
                    <w:rPr>
                      <w:rFonts w:cs="Arial"/>
                      <w:sz w:val="18"/>
                      <w:szCs w:val="18"/>
                    </w:rPr>
                  </w:pPr>
                  <w:r w:rsidRPr="00AE7559">
                    <w:rPr>
                      <w:rFonts w:cs="Arial"/>
                      <w:sz w:val="18"/>
                      <w:szCs w:val="18"/>
                    </w:rPr>
                    <w:t>9</w:t>
                  </w:r>
                </w:p>
              </w:tc>
              <w:tc>
                <w:tcPr>
                  <w:tcW w:w="1550" w:type="dxa"/>
                  <w:tcBorders>
                    <w:top w:val="nil"/>
                    <w:bottom w:val="nil"/>
                  </w:tcBorders>
                  <w:shd w:val="clear" w:color="auto" w:fill="auto"/>
                </w:tcPr>
                <w:p w14:paraId="73932841" w14:textId="77777777" w:rsidR="009E739F" w:rsidRPr="00AE7559" w:rsidRDefault="009E739F" w:rsidP="00A63E31">
                  <w:pPr>
                    <w:ind w:right="383"/>
                    <w:jc w:val="right"/>
                    <w:rPr>
                      <w:rFonts w:cs="Arial"/>
                      <w:sz w:val="18"/>
                      <w:szCs w:val="18"/>
                    </w:rPr>
                  </w:pPr>
                  <w:r w:rsidRPr="00AE7559">
                    <w:rPr>
                      <w:rFonts w:cs="Arial"/>
                      <w:sz w:val="18"/>
                      <w:szCs w:val="18"/>
                    </w:rPr>
                    <w:t>4.4</w:t>
                  </w:r>
                </w:p>
              </w:tc>
            </w:tr>
            <w:tr w:rsidR="009E739F" w:rsidRPr="00AE7559" w14:paraId="69831885" w14:textId="77777777" w:rsidTr="00A63E31">
              <w:trPr>
                <w:trHeight w:val="234"/>
              </w:trPr>
              <w:tc>
                <w:tcPr>
                  <w:tcW w:w="1432" w:type="dxa"/>
                  <w:tcBorders>
                    <w:top w:val="nil"/>
                    <w:bottom w:val="nil"/>
                  </w:tcBorders>
                  <w:shd w:val="clear" w:color="auto" w:fill="auto"/>
                </w:tcPr>
                <w:p w14:paraId="0C3EE3E2" w14:textId="77777777" w:rsidR="009E739F" w:rsidRPr="00AE7559" w:rsidRDefault="009E739F" w:rsidP="00A63E31">
                  <w:pPr>
                    <w:rPr>
                      <w:sz w:val="18"/>
                      <w:szCs w:val="18"/>
                    </w:rPr>
                  </w:pPr>
                  <w:r w:rsidRPr="00AE7559">
                    <w:rPr>
                      <w:sz w:val="18"/>
                      <w:szCs w:val="18"/>
                    </w:rPr>
                    <w:t>2013</w:t>
                  </w:r>
                </w:p>
              </w:tc>
              <w:tc>
                <w:tcPr>
                  <w:tcW w:w="1432" w:type="dxa"/>
                  <w:tcBorders>
                    <w:top w:val="nil"/>
                    <w:bottom w:val="nil"/>
                  </w:tcBorders>
                  <w:shd w:val="clear" w:color="auto" w:fill="auto"/>
                </w:tcPr>
                <w:p w14:paraId="63B90594" w14:textId="77777777" w:rsidR="009E739F" w:rsidRPr="00AE7559" w:rsidRDefault="009E739F" w:rsidP="00A63E31">
                  <w:pPr>
                    <w:ind w:right="270"/>
                    <w:jc w:val="right"/>
                    <w:rPr>
                      <w:rFonts w:cs="Arial"/>
                      <w:sz w:val="18"/>
                      <w:szCs w:val="18"/>
                    </w:rPr>
                  </w:pPr>
                  <w:r w:rsidRPr="00AE7559">
                    <w:rPr>
                      <w:rFonts w:cs="Arial"/>
                      <w:sz w:val="18"/>
                      <w:szCs w:val="18"/>
                    </w:rPr>
                    <w:t>1</w:t>
                  </w:r>
                </w:p>
              </w:tc>
              <w:tc>
                <w:tcPr>
                  <w:tcW w:w="1432" w:type="dxa"/>
                  <w:tcBorders>
                    <w:top w:val="nil"/>
                    <w:bottom w:val="nil"/>
                  </w:tcBorders>
                  <w:shd w:val="clear" w:color="auto" w:fill="auto"/>
                </w:tcPr>
                <w:p w14:paraId="4C17EC9C" w14:textId="77777777" w:rsidR="009E739F" w:rsidRPr="00AE7559" w:rsidRDefault="009E739F" w:rsidP="00A63E31">
                  <w:pPr>
                    <w:ind w:right="270"/>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tcPr>
                <w:p w14:paraId="4CDD0173" w14:textId="77777777" w:rsidR="009E739F" w:rsidRPr="00AE7559" w:rsidRDefault="009E739F" w:rsidP="00A63E31">
                  <w:pPr>
                    <w:ind w:right="378"/>
                    <w:jc w:val="right"/>
                    <w:rPr>
                      <w:rFonts w:cs="Arial"/>
                      <w:sz w:val="18"/>
                      <w:szCs w:val="18"/>
                    </w:rPr>
                  </w:pPr>
                  <w:r w:rsidRPr="00AE7559">
                    <w:rPr>
                      <w:rFonts w:cs="Arial"/>
                      <w:sz w:val="18"/>
                      <w:szCs w:val="18"/>
                    </w:rPr>
                    <w:t>3</w:t>
                  </w:r>
                </w:p>
              </w:tc>
              <w:tc>
                <w:tcPr>
                  <w:tcW w:w="1432" w:type="dxa"/>
                  <w:tcBorders>
                    <w:top w:val="nil"/>
                    <w:bottom w:val="nil"/>
                  </w:tcBorders>
                  <w:shd w:val="clear" w:color="auto" w:fill="auto"/>
                </w:tcPr>
                <w:p w14:paraId="558D7E61" w14:textId="77777777" w:rsidR="009E739F" w:rsidRPr="00AE7559" w:rsidRDefault="009E739F" w:rsidP="00A63E31">
                  <w:pPr>
                    <w:ind w:right="387"/>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tcPr>
                <w:p w14:paraId="303634C4" w14:textId="77777777" w:rsidR="009E739F" w:rsidRPr="00AE7559" w:rsidRDefault="009E739F" w:rsidP="00A63E31">
                  <w:pPr>
                    <w:ind w:right="396"/>
                    <w:jc w:val="right"/>
                    <w:rPr>
                      <w:rFonts w:cs="Arial"/>
                      <w:sz w:val="18"/>
                      <w:szCs w:val="18"/>
                    </w:rPr>
                  </w:pPr>
                  <w:r w:rsidRPr="00AE7559">
                    <w:rPr>
                      <w:rFonts w:cs="Arial"/>
                      <w:sz w:val="18"/>
                      <w:szCs w:val="18"/>
                    </w:rPr>
                    <w:t>2</w:t>
                  </w:r>
                </w:p>
              </w:tc>
              <w:tc>
                <w:tcPr>
                  <w:tcW w:w="1550" w:type="dxa"/>
                  <w:tcBorders>
                    <w:top w:val="nil"/>
                    <w:bottom w:val="nil"/>
                  </w:tcBorders>
                  <w:shd w:val="clear" w:color="auto" w:fill="auto"/>
                </w:tcPr>
                <w:p w14:paraId="2A9321C4" w14:textId="77777777" w:rsidR="009E739F" w:rsidRPr="00AE7559" w:rsidRDefault="009E739F" w:rsidP="00A63E31">
                  <w:pPr>
                    <w:ind w:right="383"/>
                    <w:jc w:val="right"/>
                    <w:rPr>
                      <w:rFonts w:cs="Arial"/>
                      <w:sz w:val="18"/>
                      <w:szCs w:val="18"/>
                    </w:rPr>
                  </w:pPr>
                  <w:r w:rsidRPr="00AE7559">
                    <w:rPr>
                      <w:rFonts w:cs="Arial"/>
                      <w:sz w:val="18"/>
                      <w:szCs w:val="18"/>
                    </w:rPr>
                    <w:t>--</w:t>
                  </w:r>
                  <w:r w:rsidRPr="00AE7559">
                    <w:rPr>
                      <w:rFonts w:cs="Arial"/>
                      <w:sz w:val="18"/>
                      <w:szCs w:val="18"/>
                      <w:vertAlign w:val="superscript"/>
                    </w:rPr>
                    <w:t>4</w:t>
                  </w:r>
                </w:p>
              </w:tc>
            </w:tr>
            <w:tr w:rsidR="009E739F" w:rsidRPr="00AE7559" w14:paraId="1F02688A" w14:textId="77777777" w:rsidTr="00A63E31">
              <w:trPr>
                <w:trHeight w:val="234"/>
              </w:trPr>
              <w:tc>
                <w:tcPr>
                  <w:tcW w:w="1432" w:type="dxa"/>
                  <w:tcBorders>
                    <w:top w:val="nil"/>
                    <w:bottom w:val="nil"/>
                  </w:tcBorders>
                  <w:shd w:val="clear" w:color="auto" w:fill="auto"/>
                </w:tcPr>
                <w:p w14:paraId="6550889F" w14:textId="77777777" w:rsidR="009E739F" w:rsidRPr="00AE7559" w:rsidRDefault="009E739F" w:rsidP="00A63E31">
                  <w:pPr>
                    <w:rPr>
                      <w:sz w:val="18"/>
                      <w:szCs w:val="18"/>
                    </w:rPr>
                  </w:pPr>
                  <w:r w:rsidRPr="00AE7559">
                    <w:rPr>
                      <w:sz w:val="18"/>
                      <w:szCs w:val="18"/>
                    </w:rPr>
                    <w:t>2014</w:t>
                  </w:r>
                </w:p>
              </w:tc>
              <w:tc>
                <w:tcPr>
                  <w:tcW w:w="1432" w:type="dxa"/>
                  <w:tcBorders>
                    <w:top w:val="nil"/>
                    <w:bottom w:val="nil"/>
                  </w:tcBorders>
                  <w:shd w:val="clear" w:color="auto" w:fill="auto"/>
                </w:tcPr>
                <w:p w14:paraId="5D962196" w14:textId="77777777" w:rsidR="009E739F" w:rsidRPr="00AE7559" w:rsidRDefault="009E739F" w:rsidP="00A63E31">
                  <w:pPr>
                    <w:ind w:right="270"/>
                    <w:jc w:val="right"/>
                    <w:rPr>
                      <w:rFonts w:cs="Arial"/>
                      <w:sz w:val="18"/>
                      <w:szCs w:val="18"/>
                    </w:rPr>
                  </w:pPr>
                  <w:r w:rsidRPr="00AE7559">
                    <w:rPr>
                      <w:rFonts w:cs="Arial"/>
                      <w:sz w:val="18"/>
                      <w:szCs w:val="18"/>
                    </w:rPr>
                    <w:t>1</w:t>
                  </w:r>
                </w:p>
              </w:tc>
              <w:tc>
                <w:tcPr>
                  <w:tcW w:w="1432" w:type="dxa"/>
                  <w:tcBorders>
                    <w:top w:val="nil"/>
                    <w:bottom w:val="nil"/>
                  </w:tcBorders>
                  <w:shd w:val="clear" w:color="auto" w:fill="auto"/>
                </w:tcPr>
                <w:p w14:paraId="639371EC" w14:textId="77777777" w:rsidR="009E739F" w:rsidRPr="00AE7559" w:rsidRDefault="009E739F" w:rsidP="00A63E31">
                  <w:pPr>
                    <w:ind w:right="270"/>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2A86634C" w14:textId="77777777" w:rsidR="009E739F" w:rsidRPr="00AE7559" w:rsidRDefault="009E739F" w:rsidP="00A63E31">
                  <w:pPr>
                    <w:ind w:right="378"/>
                    <w:jc w:val="right"/>
                    <w:rPr>
                      <w:rFonts w:cs="Arial"/>
                      <w:sz w:val="18"/>
                      <w:szCs w:val="18"/>
                    </w:rPr>
                  </w:pPr>
                  <w:r w:rsidRPr="00AE7559">
                    <w:rPr>
                      <w:rFonts w:cs="Arial"/>
                      <w:sz w:val="18"/>
                      <w:szCs w:val="18"/>
                    </w:rPr>
                    <w:t>9</w:t>
                  </w:r>
                </w:p>
              </w:tc>
              <w:tc>
                <w:tcPr>
                  <w:tcW w:w="1432" w:type="dxa"/>
                  <w:tcBorders>
                    <w:top w:val="nil"/>
                    <w:bottom w:val="nil"/>
                  </w:tcBorders>
                  <w:shd w:val="clear" w:color="auto" w:fill="auto"/>
                  <w:vAlign w:val="bottom"/>
                </w:tcPr>
                <w:p w14:paraId="009C180E" w14:textId="77777777" w:rsidR="009E739F" w:rsidRPr="00AE7559" w:rsidRDefault="009E739F" w:rsidP="00A63E31">
                  <w:pPr>
                    <w:ind w:right="378"/>
                    <w:jc w:val="right"/>
                    <w:rPr>
                      <w:rFonts w:cs="Arial"/>
                      <w:sz w:val="18"/>
                      <w:szCs w:val="18"/>
                    </w:rPr>
                  </w:pPr>
                  <w:r w:rsidRPr="00AE7559">
                    <w:rPr>
                      <w:rFonts w:cs="Arial"/>
                      <w:sz w:val="18"/>
                      <w:szCs w:val="18"/>
                    </w:rPr>
                    <w:t>6.4</w:t>
                  </w:r>
                </w:p>
              </w:tc>
              <w:tc>
                <w:tcPr>
                  <w:tcW w:w="1432" w:type="dxa"/>
                  <w:tcBorders>
                    <w:top w:val="nil"/>
                    <w:bottom w:val="nil"/>
                  </w:tcBorders>
                  <w:shd w:val="clear" w:color="auto" w:fill="auto"/>
                </w:tcPr>
                <w:p w14:paraId="7F538276" w14:textId="77777777" w:rsidR="009E739F" w:rsidRPr="00AE7559" w:rsidRDefault="009E739F" w:rsidP="00A63E31">
                  <w:pPr>
                    <w:ind w:right="396"/>
                    <w:jc w:val="right"/>
                    <w:rPr>
                      <w:rFonts w:cs="Arial"/>
                      <w:sz w:val="18"/>
                      <w:szCs w:val="18"/>
                    </w:rPr>
                  </w:pPr>
                  <w:r w:rsidRPr="00AE7559">
                    <w:rPr>
                      <w:rFonts w:cs="Arial"/>
                      <w:sz w:val="18"/>
                      <w:szCs w:val="18"/>
                    </w:rPr>
                    <w:t>5</w:t>
                  </w:r>
                </w:p>
              </w:tc>
              <w:tc>
                <w:tcPr>
                  <w:tcW w:w="1550" w:type="dxa"/>
                  <w:tcBorders>
                    <w:top w:val="nil"/>
                    <w:bottom w:val="nil"/>
                  </w:tcBorders>
                  <w:shd w:val="clear" w:color="auto" w:fill="auto"/>
                </w:tcPr>
                <w:p w14:paraId="41C0DD9B" w14:textId="77777777" w:rsidR="009E739F" w:rsidRPr="00AE7559" w:rsidRDefault="009E739F" w:rsidP="00A63E31">
                  <w:pPr>
                    <w:ind w:right="383"/>
                    <w:jc w:val="right"/>
                    <w:rPr>
                      <w:rFonts w:cs="Arial"/>
                      <w:sz w:val="18"/>
                      <w:szCs w:val="18"/>
                    </w:rPr>
                  </w:pPr>
                  <w:r w:rsidRPr="00AE7559">
                    <w:rPr>
                      <w:rFonts w:cs="Arial"/>
                      <w:sz w:val="18"/>
                      <w:szCs w:val="18"/>
                    </w:rPr>
                    <w:t>2.2</w:t>
                  </w:r>
                </w:p>
              </w:tc>
            </w:tr>
            <w:tr w:rsidR="00FC4F28" w:rsidRPr="00AE7559" w14:paraId="607DDA97" w14:textId="77777777" w:rsidTr="00834B27">
              <w:trPr>
                <w:trHeight w:val="234"/>
              </w:trPr>
              <w:tc>
                <w:tcPr>
                  <w:tcW w:w="1432" w:type="dxa"/>
                  <w:tcBorders>
                    <w:top w:val="nil"/>
                    <w:bottom w:val="nil"/>
                  </w:tcBorders>
                  <w:shd w:val="clear" w:color="auto" w:fill="auto"/>
                </w:tcPr>
                <w:p w14:paraId="3A7138D2" w14:textId="77777777" w:rsidR="00FC4F28" w:rsidRPr="00AE7559" w:rsidRDefault="00FC4F28" w:rsidP="00834B27">
                  <w:pPr>
                    <w:rPr>
                      <w:sz w:val="18"/>
                      <w:szCs w:val="18"/>
                    </w:rPr>
                  </w:pPr>
                  <w:r w:rsidRPr="00AE7559">
                    <w:rPr>
                      <w:sz w:val="18"/>
                      <w:szCs w:val="18"/>
                    </w:rPr>
                    <w:t>2015</w:t>
                  </w:r>
                </w:p>
              </w:tc>
              <w:tc>
                <w:tcPr>
                  <w:tcW w:w="1432" w:type="dxa"/>
                  <w:tcBorders>
                    <w:top w:val="nil"/>
                    <w:bottom w:val="nil"/>
                  </w:tcBorders>
                  <w:shd w:val="clear" w:color="auto" w:fill="auto"/>
                  <w:vAlign w:val="bottom"/>
                </w:tcPr>
                <w:p w14:paraId="249D9D18" w14:textId="77777777" w:rsidR="00FC4F28" w:rsidRPr="00AE7559" w:rsidRDefault="00FC4F28" w:rsidP="00834B27">
                  <w:pPr>
                    <w:ind w:right="270"/>
                    <w:jc w:val="right"/>
                    <w:rPr>
                      <w:rFonts w:cs="Arial"/>
                      <w:sz w:val="18"/>
                      <w:szCs w:val="18"/>
                    </w:rPr>
                  </w:pPr>
                  <w:r w:rsidRPr="00AE7559">
                    <w:rPr>
                      <w:rFonts w:cs="Arial"/>
                      <w:sz w:val="18"/>
                      <w:szCs w:val="18"/>
                    </w:rPr>
                    <w:t>2</w:t>
                  </w:r>
                </w:p>
              </w:tc>
              <w:tc>
                <w:tcPr>
                  <w:tcW w:w="1432" w:type="dxa"/>
                  <w:tcBorders>
                    <w:top w:val="nil"/>
                    <w:bottom w:val="nil"/>
                  </w:tcBorders>
                  <w:shd w:val="clear" w:color="auto" w:fill="auto"/>
                  <w:vAlign w:val="bottom"/>
                </w:tcPr>
                <w:p w14:paraId="4DA05C2A" w14:textId="77777777" w:rsidR="00FC4F28" w:rsidRPr="00AE7559" w:rsidRDefault="00FC4F28" w:rsidP="00834B27">
                  <w:pPr>
                    <w:ind w:right="270"/>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1BFC84D0" w14:textId="77777777" w:rsidR="00FC4F28" w:rsidRPr="00AE7559" w:rsidRDefault="00FC4F28" w:rsidP="00834B27">
                  <w:pPr>
                    <w:ind w:right="378"/>
                    <w:jc w:val="right"/>
                    <w:rPr>
                      <w:rFonts w:cs="Arial"/>
                      <w:sz w:val="18"/>
                      <w:szCs w:val="18"/>
                    </w:rPr>
                  </w:pPr>
                  <w:r w:rsidRPr="00AE7559">
                    <w:rPr>
                      <w:rFonts w:cs="Arial"/>
                      <w:sz w:val="18"/>
                      <w:szCs w:val="18"/>
                    </w:rPr>
                    <w:t>6</w:t>
                  </w:r>
                </w:p>
              </w:tc>
              <w:tc>
                <w:tcPr>
                  <w:tcW w:w="1432" w:type="dxa"/>
                  <w:tcBorders>
                    <w:top w:val="nil"/>
                    <w:bottom w:val="nil"/>
                  </w:tcBorders>
                  <w:shd w:val="clear" w:color="auto" w:fill="auto"/>
                  <w:vAlign w:val="bottom"/>
                </w:tcPr>
                <w:p w14:paraId="417FD2F7" w14:textId="77777777" w:rsidR="00FC4F28" w:rsidRPr="00AE7559" w:rsidRDefault="00FC4F28" w:rsidP="00834B27">
                  <w:pPr>
                    <w:ind w:right="378"/>
                    <w:jc w:val="right"/>
                    <w:rPr>
                      <w:rFonts w:cs="Arial"/>
                      <w:sz w:val="18"/>
                      <w:szCs w:val="18"/>
                    </w:rPr>
                  </w:pPr>
                  <w:r w:rsidRPr="00AE7559">
                    <w:rPr>
                      <w:rFonts w:cs="Arial"/>
                      <w:sz w:val="18"/>
                      <w:szCs w:val="18"/>
                    </w:rPr>
                    <w:t>4.2</w:t>
                  </w:r>
                </w:p>
              </w:tc>
              <w:tc>
                <w:tcPr>
                  <w:tcW w:w="1432" w:type="dxa"/>
                  <w:tcBorders>
                    <w:top w:val="nil"/>
                    <w:bottom w:val="nil"/>
                  </w:tcBorders>
                  <w:shd w:val="clear" w:color="auto" w:fill="auto"/>
                  <w:vAlign w:val="bottom"/>
                </w:tcPr>
                <w:p w14:paraId="5FCD186F" w14:textId="77777777" w:rsidR="00FC4F28" w:rsidRPr="00AE7559" w:rsidRDefault="00FC4F28" w:rsidP="00834B27">
                  <w:pPr>
                    <w:ind w:right="396"/>
                    <w:jc w:val="right"/>
                    <w:rPr>
                      <w:rFonts w:cs="Arial"/>
                      <w:sz w:val="18"/>
                      <w:szCs w:val="18"/>
                    </w:rPr>
                  </w:pPr>
                  <w:r w:rsidRPr="00AE7559">
                    <w:rPr>
                      <w:rFonts w:cs="Arial"/>
                      <w:sz w:val="18"/>
                      <w:szCs w:val="18"/>
                    </w:rPr>
                    <w:t>3</w:t>
                  </w:r>
                </w:p>
              </w:tc>
              <w:tc>
                <w:tcPr>
                  <w:tcW w:w="1550" w:type="dxa"/>
                  <w:tcBorders>
                    <w:top w:val="nil"/>
                    <w:bottom w:val="nil"/>
                  </w:tcBorders>
                  <w:shd w:val="clear" w:color="auto" w:fill="auto"/>
                  <w:vAlign w:val="bottom"/>
                </w:tcPr>
                <w:p w14:paraId="5A2F37D5" w14:textId="77777777" w:rsidR="00FC4F28" w:rsidRPr="00AE7559" w:rsidRDefault="00FC4F28" w:rsidP="00834B27">
                  <w:pPr>
                    <w:ind w:right="383"/>
                    <w:jc w:val="right"/>
                    <w:rPr>
                      <w:rFonts w:cs="Arial"/>
                      <w:sz w:val="18"/>
                      <w:szCs w:val="18"/>
                    </w:rPr>
                  </w:pPr>
                  <w:r w:rsidRPr="00AE7559">
                    <w:rPr>
                      <w:rFonts w:cs="Arial"/>
                      <w:sz w:val="18"/>
                      <w:szCs w:val="18"/>
                    </w:rPr>
                    <w:t>--</w:t>
                  </w:r>
                  <w:r w:rsidRPr="00AE7559">
                    <w:rPr>
                      <w:rFonts w:cs="Arial"/>
                      <w:sz w:val="18"/>
                      <w:szCs w:val="18"/>
                      <w:vertAlign w:val="superscript"/>
                    </w:rPr>
                    <w:t>4</w:t>
                  </w:r>
                </w:p>
              </w:tc>
            </w:tr>
            <w:tr w:rsidR="000C4FBB" w:rsidRPr="00AE7559" w14:paraId="2F139435" w14:textId="77777777" w:rsidTr="009B528D">
              <w:trPr>
                <w:trHeight w:val="234"/>
              </w:trPr>
              <w:tc>
                <w:tcPr>
                  <w:tcW w:w="1432" w:type="dxa"/>
                  <w:tcBorders>
                    <w:top w:val="nil"/>
                    <w:bottom w:val="nil"/>
                  </w:tcBorders>
                  <w:shd w:val="clear" w:color="auto" w:fill="auto"/>
                </w:tcPr>
                <w:p w14:paraId="5737C87E" w14:textId="77777777" w:rsidR="000C4FBB" w:rsidRPr="00AE7559" w:rsidRDefault="000C4FBB" w:rsidP="009B528D">
                  <w:pPr>
                    <w:rPr>
                      <w:sz w:val="18"/>
                      <w:szCs w:val="18"/>
                    </w:rPr>
                  </w:pPr>
                  <w:r w:rsidRPr="00AE7559">
                    <w:rPr>
                      <w:sz w:val="18"/>
                      <w:szCs w:val="18"/>
                    </w:rPr>
                    <w:t>2016</w:t>
                  </w:r>
                </w:p>
              </w:tc>
              <w:tc>
                <w:tcPr>
                  <w:tcW w:w="1432" w:type="dxa"/>
                  <w:tcBorders>
                    <w:top w:val="nil"/>
                    <w:bottom w:val="nil"/>
                  </w:tcBorders>
                  <w:shd w:val="clear" w:color="auto" w:fill="auto"/>
                  <w:vAlign w:val="bottom"/>
                </w:tcPr>
                <w:p w14:paraId="12136A5C" w14:textId="77777777" w:rsidR="000C4FBB" w:rsidRPr="00AE7559" w:rsidRDefault="000C4FBB" w:rsidP="009B528D">
                  <w:pPr>
                    <w:ind w:right="270"/>
                    <w:jc w:val="right"/>
                    <w:rPr>
                      <w:rFonts w:cs="Arial"/>
                      <w:sz w:val="18"/>
                      <w:szCs w:val="18"/>
                    </w:rPr>
                  </w:pPr>
                  <w:r w:rsidRPr="00AE7559">
                    <w:rPr>
                      <w:rFonts w:cs="Arial"/>
                      <w:sz w:val="18"/>
                      <w:szCs w:val="18"/>
                    </w:rPr>
                    <w:t>2</w:t>
                  </w:r>
                </w:p>
              </w:tc>
              <w:tc>
                <w:tcPr>
                  <w:tcW w:w="1432" w:type="dxa"/>
                  <w:tcBorders>
                    <w:top w:val="nil"/>
                    <w:bottom w:val="nil"/>
                  </w:tcBorders>
                  <w:shd w:val="clear" w:color="auto" w:fill="auto"/>
                  <w:vAlign w:val="bottom"/>
                </w:tcPr>
                <w:p w14:paraId="0DE40412" w14:textId="77777777" w:rsidR="000C4FBB" w:rsidRPr="00AE7559" w:rsidRDefault="000C4FBB" w:rsidP="009B528D">
                  <w:pPr>
                    <w:ind w:right="270"/>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7F7CE64D" w14:textId="77777777" w:rsidR="000C4FBB" w:rsidRPr="00AE7559" w:rsidRDefault="000C4FBB" w:rsidP="009B528D">
                  <w:pPr>
                    <w:ind w:right="378"/>
                    <w:jc w:val="right"/>
                    <w:rPr>
                      <w:rFonts w:cs="Arial"/>
                      <w:sz w:val="18"/>
                      <w:szCs w:val="18"/>
                    </w:rPr>
                  </w:pPr>
                  <w:r w:rsidRPr="00AE7559">
                    <w:rPr>
                      <w:rFonts w:cs="Arial"/>
                      <w:sz w:val="18"/>
                      <w:szCs w:val="18"/>
                    </w:rPr>
                    <w:t>2</w:t>
                  </w:r>
                </w:p>
              </w:tc>
              <w:tc>
                <w:tcPr>
                  <w:tcW w:w="1432" w:type="dxa"/>
                  <w:tcBorders>
                    <w:top w:val="nil"/>
                    <w:bottom w:val="nil"/>
                  </w:tcBorders>
                  <w:shd w:val="clear" w:color="auto" w:fill="auto"/>
                  <w:vAlign w:val="bottom"/>
                </w:tcPr>
                <w:p w14:paraId="759C07EA" w14:textId="77777777" w:rsidR="000C4FBB" w:rsidRPr="00AE7559" w:rsidRDefault="000C4FBB" w:rsidP="009B528D">
                  <w:pPr>
                    <w:ind w:right="378"/>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7DE8843B" w14:textId="77777777" w:rsidR="000C4FBB" w:rsidRPr="00AE7559" w:rsidRDefault="000C4FBB" w:rsidP="009B528D">
                  <w:pPr>
                    <w:ind w:right="396"/>
                    <w:jc w:val="right"/>
                    <w:rPr>
                      <w:rFonts w:cs="Arial"/>
                      <w:sz w:val="18"/>
                      <w:szCs w:val="18"/>
                    </w:rPr>
                  </w:pPr>
                  <w:r w:rsidRPr="00AE7559">
                    <w:rPr>
                      <w:rFonts w:cs="Arial"/>
                      <w:sz w:val="18"/>
                      <w:szCs w:val="18"/>
                    </w:rPr>
                    <w:t>2</w:t>
                  </w:r>
                </w:p>
              </w:tc>
              <w:tc>
                <w:tcPr>
                  <w:tcW w:w="1550" w:type="dxa"/>
                  <w:tcBorders>
                    <w:top w:val="nil"/>
                    <w:bottom w:val="nil"/>
                  </w:tcBorders>
                  <w:shd w:val="clear" w:color="auto" w:fill="auto"/>
                  <w:vAlign w:val="bottom"/>
                </w:tcPr>
                <w:p w14:paraId="5C25BEBF" w14:textId="77777777" w:rsidR="000C4FBB" w:rsidRPr="00AE7559" w:rsidRDefault="000C4FBB" w:rsidP="009B528D">
                  <w:pPr>
                    <w:ind w:right="383"/>
                    <w:jc w:val="right"/>
                    <w:rPr>
                      <w:rFonts w:cs="Arial"/>
                      <w:sz w:val="18"/>
                      <w:szCs w:val="18"/>
                    </w:rPr>
                  </w:pPr>
                  <w:r w:rsidRPr="00AE7559">
                    <w:rPr>
                      <w:rFonts w:cs="Arial"/>
                      <w:sz w:val="18"/>
                      <w:szCs w:val="18"/>
                    </w:rPr>
                    <w:t>--</w:t>
                  </w:r>
                  <w:r w:rsidRPr="00AE7559">
                    <w:rPr>
                      <w:rFonts w:cs="Arial"/>
                      <w:sz w:val="18"/>
                      <w:szCs w:val="18"/>
                      <w:vertAlign w:val="superscript"/>
                    </w:rPr>
                    <w:t>4</w:t>
                  </w:r>
                </w:p>
              </w:tc>
            </w:tr>
            <w:tr w:rsidR="009E739F" w:rsidRPr="00AE7559" w14:paraId="636C0F4B" w14:textId="77777777" w:rsidTr="00A63E31">
              <w:trPr>
                <w:trHeight w:val="234"/>
              </w:trPr>
              <w:tc>
                <w:tcPr>
                  <w:tcW w:w="1432" w:type="dxa"/>
                  <w:tcBorders>
                    <w:top w:val="nil"/>
                    <w:bottom w:val="nil"/>
                  </w:tcBorders>
                  <w:shd w:val="clear" w:color="auto" w:fill="auto"/>
                </w:tcPr>
                <w:p w14:paraId="1D298189" w14:textId="77777777" w:rsidR="009E739F" w:rsidRPr="00AE7559" w:rsidRDefault="009E739F" w:rsidP="000C4FBB">
                  <w:pPr>
                    <w:rPr>
                      <w:sz w:val="18"/>
                      <w:szCs w:val="18"/>
                    </w:rPr>
                  </w:pPr>
                  <w:r w:rsidRPr="00AE7559">
                    <w:rPr>
                      <w:sz w:val="18"/>
                      <w:szCs w:val="18"/>
                    </w:rPr>
                    <w:t>201</w:t>
                  </w:r>
                  <w:r w:rsidR="000C4FBB" w:rsidRPr="00AE7559">
                    <w:rPr>
                      <w:sz w:val="18"/>
                      <w:szCs w:val="18"/>
                    </w:rPr>
                    <w:t>7</w:t>
                  </w:r>
                </w:p>
              </w:tc>
              <w:tc>
                <w:tcPr>
                  <w:tcW w:w="1432" w:type="dxa"/>
                  <w:tcBorders>
                    <w:top w:val="nil"/>
                    <w:bottom w:val="nil"/>
                  </w:tcBorders>
                  <w:shd w:val="clear" w:color="auto" w:fill="auto"/>
                  <w:vAlign w:val="bottom"/>
                </w:tcPr>
                <w:p w14:paraId="5C5B14CC" w14:textId="77777777" w:rsidR="009E739F" w:rsidRPr="00AE7559" w:rsidRDefault="000C4FBB" w:rsidP="00A63E31">
                  <w:pPr>
                    <w:ind w:right="270"/>
                    <w:jc w:val="right"/>
                    <w:rPr>
                      <w:rFonts w:cs="Arial"/>
                      <w:sz w:val="18"/>
                      <w:szCs w:val="18"/>
                    </w:rPr>
                  </w:pPr>
                  <w:r w:rsidRPr="00AE7559">
                    <w:rPr>
                      <w:rFonts w:cs="Arial"/>
                      <w:sz w:val="18"/>
                      <w:szCs w:val="18"/>
                    </w:rPr>
                    <w:t>1</w:t>
                  </w:r>
                </w:p>
              </w:tc>
              <w:tc>
                <w:tcPr>
                  <w:tcW w:w="1432" w:type="dxa"/>
                  <w:tcBorders>
                    <w:top w:val="nil"/>
                    <w:bottom w:val="nil"/>
                  </w:tcBorders>
                  <w:shd w:val="clear" w:color="auto" w:fill="auto"/>
                  <w:vAlign w:val="bottom"/>
                </w:tcPr>
                <w:p w14:paraId="2D39C082" w14:textId="77777777" w:rsidR="009E739F" w:rsidRPr="00AE7559" w:rsidRDefault="009E739F" w:rsidP="00A63E31">
                  <w:pPr>
                    <w:ind w:right="270"/>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1B9B125F" w14:textId="77777777" w:rsidR="009E739F" w:rsidRPr="00AE7559" w:rsidRDefault="000C4FBB" w:rsidP="00A63E31">
                  <w:pPr>
                    <w:ind w:right="378"/>
                    <w:jc w:val="right"/>
                    <w:rPr>
                      <w:rFonts w:cs="Arial"/>
                      <w:sz w:val="18"/>
                      <w:szCs w:val="18"/>
                    </w:rPr>
                  </w:pPr>
                  <w:r w:rsidRPr="00AE7559">
                    <w:rPr>
                      <w:rFonts w:cs="Arial"/>
                      <w:sz w:val="18"/>
                      <w:szCs w:val="18"/>
                    </w:rPr>
                    <w:t>1</w:t>
                  </w:r>
                </w:p>
              </w:tc>
              <w:tc>
                <w:tcPr>
                  <w:tcW w:w="1432" w:type="dxa"/>
                  <w:tcBorders>
                    <w:top w:val="nil"/>
                    <w:bottom w:val="nil"/>
                  </w:tcBorders>
                  <w:shd w:val="clear" w:color="auto" w:fill="auto"/>
                  <w:vAlign w:val="bottom"/>
                </w:tcPr>
                <w:p w14:paraId="271C8381" w14:textId="77777777" w:rsidR="009E739F" w:rsidRPr="00AE7559" w:rsidRDefault="00FC4F28" w:rsidP="00A63E31">
                  <w:pPr>
                    <w:ind w:right="378"/>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0BEDC029" w14:textId="77777777" w:rsidR="009E739F" w:rsidRPr="00AE7559" w:rsidRDefault="000C4FBB" w:rsidP="00A63E31">
                  <w:pPr>
                    <w:ind w:right="396"/>
                    <w:jc w:val="right"/>
                    <w:rPr>
                      <w:rFonts w:cs="Arial"/>
                      <w:sz w:val="18"/>
                      <w:szCs w:val="18"/>
                    </w:rPr>
                  </w:pPr>
                  <w:r w:rsidRPr="00AE7559">
                    <w:rPr>
                      <w:rFonts w:cs="Arial"/>
                      <w:sz w:val="18"/>
                      <w:szCs w:val="18"/>
                    </w:rPr>
                    <w:t>3</w:t>
                  </w:r>
                </w:p>
              </w:tc>
              <w:tc>
                <w:tcPr>
                  <w:tcW w:w="1550" w:type="dxa"/>
                  <w:tcBorders>
                    <w:top w:val="nil"/>
                    <w:bottom w:val="nil"/>
                  </w:tcBorders>
                  <w:shd w:val="clear" w:color="auto" w:fill="auto"/>
                  <w:vAlign w:val="bottom"/>
                </w:tcPr>
                <w:p w14:paraId="3AF1A5A2" w14:textId="77777777" w:rsidR="009E739F" w:rsidRPr="00AE7559" w:rsidRDefault="009E739F" w:rsidP="00A63E31">
                  <w:pPr>
                    <w:ind w:right="383"/>
                    <w:jc w:val="right"/>
                    <w:rPr>
                      <w:rFonts w:cs="Arial"/>
                      <w:sz w:val="18"/>
                      <w:szCs w:val="18"/>
                    </w:rPr>
                  </w:pPr>
                  <w:r w:rsidRPr="00AE7559">
                    <w:rPr>
                      <w:rFonts w:cs="Arial"/>
                      <w:sz w:val="18"/>
                      <w:szCs w:val="18"/>
                    </w:rPr>
                    <w:t>--</w:t>
                  </w:r>
                  <w:r w:rsidRPr="00AE7559">
                    <w:rPr>
                      <w:rFonts w:cs="Arial"/>
                      <w:sz w:val="18"/>
                      <w:szCs w:val="18"/>
                      <w:vertAlign w:val="superscript"/>
                    </w:rPr>
                    <w:t>4</w:t>
                  </w:r>
                </w:p>
              </w:tc>
            </w:tr>
            <w:tr w:rsidR="0059248A" w:rsidRPr="00AE7559" w14:paraId="2DDB8336" w14:textId="77777777" w:rsidTr="00A63E31">
              <w:trPr>
                <w:trHeight w:val="234"/>
              </w:trPr>
              <w:tc>
                <w:tcPr>
                  <w:tcW w:w="1432" w:type="dxa"/>
                  <w:tcBorders>
                    <w:top w:val="nil"/>
                    <w:bottom w:val="nil"/>
                  </w:tcBorders>
                  <w:shd w:val="clear" w:color="auto" w:fill="auto"/>
                </w:tcPr>
                <w:p w14:paraId="4393891C" w14:textId="77777777" w:rsidR="0059248A" w:rsidRPr="00AE7559" w:rsidRDefault="0059248A" w:rsidP="0059248A">
                  <w:pPr>
                    <w:rPr>
                      <w:sz w:val="18"/>
                      <w:szCs w:val="18"/>
                    </w:rPr>
                  </w:pPr>
                  <w:r w:rsidRPr="00AE7559">
                    <w:rPr>
                      <w:sz w:val="18"/>
                      <w:szCs w:val="18"/>
                    </w:rPr>
                    <w:t>2018</w:t>
                  </w:r>
                </w:p>
              </w:tc>
              <w:tc>
                <w:tcPr>
                  <w:tcW w:w="1432" w:type="dxa"/>
                  <w:tcBorders>
                    <w:top w:val="nil"/>
                    <w:bottom w:val="nil"/>
                  </w:tcBorders>
                  <w:shd w:val="clear" w:color="auto" w:fill="auto"/>
                  <w:vAlign w:val="bottom"/>
                </w:tcPr>
                <w:p w14:paraId="0DFFE159" w14:textId="77777777" w:rsidR="0059248A" w:rsidRPr="00AE7559" w:rsidRDefault="0059248A" w:rsidP="0059248A">
                  <w:pPr>
                    <w:ind w:right="270"/>
                    <w:jc w:val="right"/>
                    <w:rPr>
                      <w:rFonts w:cs="Arial"/>
                      <w:sz w:val="18"/>
                      <w:szCs w:val="18"/>
                    </w:rPr>
                  </w:pPr>
                  <w:r w:rsidRPr="00AE7559">
                    <w:rPr>
                      <w:rFonts w:cs="Arial"/>
                      <w:sz w:val="18"/>
                      <w:szCs w:val="18"/>
                    </w:rPr>
                    <w:t>1</w:t>
                  </w:r>
                </w:p>
              </w:tc>
              <w:tc>
                <w:tcPr>
                  <w:tcW w:w="1432" w:type="dxa"/>
                  <w:tcBorders>
                    <w:top w:val="nil"/>
                    <w:bottom w:val="nil"/>
                  </w:tcBorders>
                  <w:shd w:val="clear" w:color="auto" w:fill="auto"/>
                  <w:vAlign w:val="bottom"/>
                </w:tcPr>
                <w:p w14:paraId="2C74D592" w14:textId="77777777" w:rsidR="0059248A" w:rsidRPr="00AE7559" w:rsidRDefault="0059248A" w:rsidP="0059248A">
                  <w:pPr>
                    <w:ind w:right="270"/>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19320B66" w14:textId="77777777" w:rsidR="0059248A" w:rsidRPr="00AE7559" w:rsidRDefault="0059248A" w:rsidP="0059248A">
                  <w:pPr>
                    <w:ind w:right="378"/>
                    <w:jc w:val="right"/>
                    <w:rPr>
                      <w:rFonts w:cs="Arial"/>
                      <w:sz w:val="18"/>
                      <w:szCs w:val="18"/>
                    </w:rPr>
                  </w:pPr>
                  <w:r w:rsidRPr="00AE7559">
                    <w:rPr>
                      <w:rFonts w:cs="Arial"/>
                      <w:sz w:val="18"/>
                      <w:szCs w:val="18"/>
                    </w:rPr>
                    <w:t>2</w:t>
                  </w:r>
                </w:p>
              </w:tc>
              <w:tc>
                <w:tcPr>
                  <w:tcW w:w="1432" w:type="dxa"/>
                  <w:tcBorders>
                    <w:top w:val="nil"/>
                    <w:bottom w:val="nil"/>
                  </w:tcBorders>
                  <w:shd w:val="clear" w:color="auto" w:fill="auto"/>
                  <w:vAlign w:val="bottom"/>
                </w:tcPr>
                <w:p w14:paraId="2FEBF4DD" w14:textId="77777777" w:rsidR="0059248A" w:rsidRPr="00AE7559" w:rsidRDefault="0059248A" w:rsidP="0059248A">
                  <w:pPr>
                    <w:ind w:right="378"/>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0A1D8D97" w14:textId="77777777" w:rsidR="0059248A" w:rsidRPr="00AE7559" w:rsidRDefault="0059248A" w:rsidP="0059248A">
                  <w:pPr>
                    <w:ind w:right="396"/>
                    <w:jc w:val="right"/>
                    <w:rPr>
                      <w:rFonts w:cs="Arial"/>
                      <w:sz w:val="18"/>
                      <w:szCs w:val="18"/>
                    </w:rPr>
                  </w:pPr>
                  <w:r w:rsidRPr="00AE7559">
                    <w:rPr>
                      <w:rFonts w:cs="Arial"/>
                      <w:sz w:val="18"/>
                      <w:szCs w:val="18"/>
                    </w:rPr>
                    <w:t>2</w:t>
                  </w:r>
                </w:p>
              </w:tc>
              <w:tc>
                <w:tcPr>
                  <w:tcW w:w="1550" w:type="dxa"/>
                  <w:tcBorders>
                    <w:top w:val="nil"/>
                    <w:bottom w:val="nil"/>
                  </w:tcBorders>
                  <w:shd w:val="clear" w:color="auto" w:fill="auto"/>
                  <w:vAlign w:val="bottom"/>
                </w:tcPr>
                <w:p w14:paraId="2ACDA263" w14:textId="77777777" w:rsidR="0059248A" w:rsidRPr="00AE7559" w:rsidRDefault="0059248A" w:rsidP="0059248A">
                  <w:pPr>
                    <w:ind w:right="383"/>
                    <w:jc w:val="right"/>
                    <w:rPr>
                      <w:rFonts w:cs="Arial"/>
                      <w:sz w:val="18"/>
                      <w:szCs w:val="18"/>
                    </w:rPr>
                  </w:pPr>
                  <w:r w:rsidRPr="00AE7559">
                    <w:rPr>
                      <w:rFonts w:cs="Arial"/>
                      <w:sz w:val="18"/>
                      <w:szCs w:val="18"/>
                    </w:rPr>
                    <w:t>--</w:t>
                  </w:r>
                  <w:r w:rsidRPr="00AE7559">
                    <w:rPr>
                      <w:rFonts w:cs="Arial"/>
                      <w:sz w:val="18"/>
                      <w:szCs w:val="18"/>
                      <w:vertAlign w:val="superscript"/>
                    </w:rPr>
                    <w:t>4</w:t>
                  </w:r>
                </w:p>
              </w:tc>
            </w:tr>
            <w:tr w:rsidR="0059248A" w:rsidRPr="00AE7559" w14:paraId="7C1140C4" w14:textId="77777777" w:rsidTr="00A63E31">
              <w:trPr>
                <w:trHeight w:val="234"/>
              </w:trPr>
              <w:tc>
                <w:tcPr>
                  <w:tcW w:w="1432" w:type="dxa"/>
                  <w:tcBorders>
                    <w:top w:val="nil"/>
                  </w:tcBorders>
                  <w:shd w:val="clear" w:color="auto" w:fill="auto"/>
                </w:tcPr>
                <w:p w14:paraId="594580E3" w14:textId="77777777" w:rsidR="0059248A" w:rsidRPr="00AE7559" w:rsidRDefault="0059248A" w:rsidP="0059248A">
                  <w:pPr>
                    <w:rPr>
                      <w:sz w:val="18"/>
                      <w:szCs w:val="18"/>
                    </w:rPr>
                  </w:pPr>
                  <w:r w:rsidRPr="00AE7559">
                    <w:rPr>
                      <w:sz w:val="18"/>
                      <w:szCs w:val="18"/>
                    </w:rPr>
                    <w:t>201</w:t>
                  </w:r>
                  <w:r>
                    <w:rPr>
                      <w:sz w:val="18"/>
                      <w:szCs w:val="18"/>
                    </w:rPr>
                    <w:t>9</w:t>
                  </w:r>
                </w:p>
              </w:tc>
              <w:tc>
                <w:tcPr>
                  <w:tcW w:w="1432" w:type="dxa"/>
                  <w:tcBorders>
                    <w:top w:val="nil"/>
                  </w:tcBorders>
                  <w:shd w:val="clear" w:color="auto" w:fill="auto"/>
                  <w:vAlign w:val="bottom"/>
                </w:tcPr>
                <w:p w14:paraId="5A6E6F3D" w14:textId="77777777" w:rsidR="0059248A" w:rsidRPr="00AE7559" w:rsidRDefault="0059248A" w:rsidP="0059248A">
                  <w:pPr>
                    <w:ind w:right="270"/>
                    <w:jc w:val="right"/>
                    <w:rPr>
                      <w:rFonts w:cs="Arial"/>
                      <w:sz w:val="18"/>
                      <w:szCs w:val="18"/>
                    </w:rPr>
                  </w:pPr>
                  <w:r>
                    <w:rPr>
                      <w:rFonts w:cs="Arial"/>
                      <w:sz w:val="18"/>
                      <w:szCs w:val="18"/>
                    </w:rPr>
                    <w:t>2</w:t>
                  </w:r>
                </w:p>
              </w:tc>
              <w:tc>
                <w:tcPr>
                  <w:tcW w:w="1432" w:type="dxa"/>
                  <w:tcBorders>
                    <w:top w:val="nil"/>
                  </w:tcBorders>
                  <w:shd w:val="clear" w:color="auto" w:fill="auto"/>
                  <w:vAlign w:val="bottom"/>
                </w:tcPr>
                <w:p w14:paraId="59AE4AC7" w14:textId="77777777" w:rsidR="0059248A" w:rsidRPr="00AE7559" w:rsidRDefault="0059248A" w:rsidP="0059248A">
                  <w:pPr>
                    <w:ind w:right="270"/>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tcBorders>
                  <w:shd w:val="clear" w:color="auto" w:fill="auto"/>
                  <w:vAlign w:val="bottom"/>
                </w:tcPr>
                <w:p w14:paraId="0E77A969" w14:textId="77777777" w:rsidR="0059248A" w:rsidRPr="00AE7559" w:rsidRDefault="0059248A" w:rsidP="0059248A">
                  <w:pPr>
                    <w:ind w:right="378"/>
                    <w:jc w:val="right"/>
                    <w:rPr>
                      <w:rFonts w:cs="Arial"/>
                      <w:sz w:val="18"/>
                      <w:szCs w:val="18"/>
                    </w:rPr>
                  </w:pPr>
                  <w:r>
                    <w:rPr>
                      <w:rFonts w:cs="Arial"/>
                      <w:sz w:val="18"/>
                      <w:szCs w:val="18"/>
                    </w:rPr>
                    <w:t>4</w:t>
                  </w:r>
                </w:p>
              </w:tc>
              <w:tc>
                <w:tcPr>
                  <w:tcW w:w="1432" w:type="dxa"/>
                  <w:tcBorders>
                    <w:top w:val="nil"/>
                  </w:tcBorders>
                  <w:shd w:val="clear" w:color="auto" w:fill="auto"/>
                  <w:vAlign w:val="bottom"/>
                </w:tcPr>
                <w:p w14:paraId="1FAAD0F3" w14:textId="77777777" w:rsidR="0059248A" w:rsidRPr="00AE7559" w:rsidRDefault="0059248A" w:rsidP="0059248A">
                  <w:pPr>
                    <w:ind w:right="378"/>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tcBorders>
                  <w:shd w:val="clear" w:color="auto" w:fill="auto"/>
                  <w:vAlign w:val="bottom"/>
                </w:tcPr>
                <w:p w14:paraId="771ECFC4" w14:textId="77777777" w:rsidR="0059248A" w:rsidRPr="00AE7559" w:rsidRDefault="0059248A" w:rsidP="0059248A">
                  <w:pPr>
                    <w:ind w:right="396"/>
                    <w:jc w:val="right"/>
                    <w:rPr>
                      <w:rFonts w:cs="Arial"/>
                      <w:sz w:val="18"/>
                      <w:szCs w:val="18"/>
                    </w:rPr>
                  </w:pPr>
                  <w:r>
                    <w:rPr>
                      <w:rFonts w:cs="Arial"/>
                      <w:sz w:val="18"/>
                      <w:szCs w:val="18"/>
                    </w:rPr>
                    <w:t>4</w:t>
                  </w:r>
                </w:p>
              </w:tc>
              <w:tc>
                <w:tcPr>
                  <w:tcW w:w="1550" w:type="dxa"/>
                  <w:tcBorders>
                    <w:top w:val="nil"/>
                  </w:tcBorders>
                  <w:shd w:val="clear" w:color="auto" w:fill="auto"/>
                  <w:vAlign w:val="bottom"/>
                </w:tcPr>
                <w:p w14:paraId="74159C11" w14:textId="77777777" w:rsidR="0059248A" w:rsidRPr="00AE7559" w:rsidRDefault="0059248A" w:rsidP="0059248A">
                  <w:pPr>
                    <w:ind w:right="383"/>
                    <w:jc w:val="right"/>
                    <w:rPr>
                      <w:rFonts w:cs="Arial"/>
                      <w:sz w:val="18"/>
                      <w:szCs w:val="18"/>
                    </w:rPr>
                  </w:pPr>
                  <w:r w:rsidRPr="00AE7559">
                    <w:rPr>
                      <w:rFonts w:cs="Arial"/>
                      <w:sz w:val="18"/>
                      <w:szCs w:val="18"/>
                    </w:rPr>
                    <w:t>--</w:t>
                  </w:r>
                  <w:r w:rsidRPr="00AE7559">
                    <w:rPr>
                      <w:rFonts w:cs="Arial"/>
                      <w:sz w:val="18"/>
                      <w:szCs w:val="18"/>
                      <w:vertAlign w:val="superscript"/>
                    </w:rPr>
                    <w:t>4</w:t>
                  </w:r>
                </w:p>
              </w:tc>
            </w:tr>
            <w:tr w:rsidR="0059248A" w:rsidRPr="00AE7559" w14:paraId="43F307DD" w14:textId="77777777" w:rsidTr="0049004D">
              <w:trPr>
                <w:trHeight w:val="206"/>
              </w:trPr>
              <w:tc>
                <w:tcPr>
                  <w:tcW w:w="1432" w:type="dxa"/>
                  <w:tcBorders>
                    <w:bottom w:val="single" w:sz="4" w:space="0" w:color="auto"/>
                  </w:tcBorders>
                  <w:shd w:val="clear" w:color="auto" w:fill="auto"/>
                </w:tcPr>
                <w:p w14:paraId="3CEEA480" w14:textId="77777777" w:rsidR="0059248A" w:rsidRPr="00AE7559" w:rsidRDefault="0059248A" w:rsidP="0059248A">
                  <w:pPr>
                    <w:spacing w:before="40"/>
                    <w:rPr>
                      <w:sz w:val="20"/>
                    </w:rPr>
                  </w:pPr>
                  <w:r w:rsidRPr="00AE7559">
                    <w:rPr>
                      <w:b/>
                      <w:sz w:val="20"/>
                    </w:rPr>
                    <w:t>MALE</w:t>
                  </w:r>
                </w:p>
              </w:tc>
              <w:tc>
                <w:tcPr>
                  <w:tcW w:w="1432" w:type="dxa"/>
                  <w:tcBorders>
                    <w:bottom w:val="single" w:sz="4" w:space="0" w:color="auto"/>
                  </w:tcBorders>
                  <w:shd w:val="clear" w:color="auto" w:fill="auto"/>
                </w:tcPr>
                <w:p w14:paraId="2A29A1BC"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14:paraId="1A2E7DF8"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p>
              </w:tc>
              <w:tc>
                <w:tcPr>
                  <w:tcW w:w="1432" w:type="dxa"/>
                  <w:tcBorders>
                    <w:bottom w:val="single" w:sz="4" w:space="0" w:color="auto"/>
                  </w:tcBorders>
                  <w:shd w:val="clear" w:color="auto" w:fill="auto"/>
                </w:tcPr>
                <w:p w14:paraId="04A35050" w14:textId="77777777" w:rsidR="0059248A" w:rsidRPr="00AE7559" w:rsidRDefault="0059248A" w:rsidP="0059248A">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jc w:val="right"/>
                    <w:rPr>
                      <w:sz w:val="18"/>
                    </w:rPr>
                  </w:pPr>
                </w:p>
              </w:tc>
              <w:tc>
                <w:tcPr>
                  <w:tcW w:w="1432" w:type="dxa"/>
                  <w:tcBorders>
                    <w:bottom w:val="single" w:sz="4" w:space="0" w:color="auto"/>
                  </w:tcBorders>
                  <w:shd w:val="clear" w:color="auto" w:fill="auto"/>
                </w:tcPr>
                <w:p w14:paraId="084CCFE7" w14:textId="77777777" w:rsidR="0059248A" w:rsidRPr="00AE7559" w:rsidRDefault="0059248A" w:rsidP="0059248A">
                  <w:pPr>
                    <w:spacing w:before="40"/>
                    <w:jc w:val="right"/>
                    <w:rPr>
                      <w:b/>
                      <w:sz w:val="20"/>
                    </w:rPr>
                  </w:pPr>
                </w:p>
              </w:tc>
              <w:tc>
                <w:tcPr>
                  <w:tcW w:w="1432" w:type="dxa"/>
                  <w:tcBorders>
                    <w:bottom w:val="single" w:sz="4" w:space="0" w:color="auto"/>
                  </w:tcBorders>
                  <w:shd w:val="clear" w:color="auto" w:fill="auto"/>
                </w:tcPr>
                <w:p w14:paraId="05D0854C"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50" w:type="dxa"/>
                  <w:tcBorders>
                    <w:bottom w:val="single" w:sz="4" w:space="0" w:color="auto"/>
                  </w:tcBorders>
                  <w:shd w:val="clear" w:color="auto" w:fill="auto"/>
                </w:tcPr>
                <w:p w14:paraId="2B9666D0" w14:textId="77777777" w:rsidR="0059248A" w:rsidRPr="00AE7559" w:rsidRDefault="0059248A" w:rsidP="0059248A">
                  <w:pPr>
                    <w:ind w:right="306"/>
                    <w:jc w:val="right"/>
                    <w:rPr>
                      <w:b/>
                      <w:sz w:val="20"/>
                    </w:rPr>
                  </w:pPr>
                </w:p>
              </w:tc>
            </w:tr>
            <w:tr w:rsidR="0059248A" w:rsidRPr="00AE7559" w14:paraId="5235A37C" w14:textId="77777777" w:rsidTr="00A63E31">
              <w:trPr>
                <w:trHeight w:val="234"/>
              </w:trPr>
              <w:tc>
                <w:tcPr>
                  <w:tcW w:w="1432" w:type="dxa"/>
                  <w:tcBorders>
                    <w:top w:val="nil"/>
                    <w:bottom w:val="nil"/>
                  </w:tcBorders>
                  <w:shd w:val="clear" w:color="auto" w:fill="auto"/>
                </w:tcPr>
                <w:p w14:paraId="5D817C01" w14:textId="77777777" w:rsidR="0059248A" w:rsidRPr="00AE7559" w:rsidRDefault="0059248A" w:rsidP="0059248A">
                  <w:pPr>
                    <w:rPr>
                      <w:sz w:val="18"/>
                    </w:rPr>
                  </w:pPr>
                  <w:r w:rsidRPr="00AE7559">
                    <w:rPr>
                      <w:sz w:val="18"/>
                    </w:rPr>
                    <w:t>2006</w:t>
                  </w:r>
                </w:p>
              </w:tc>
              <w:tc>
                <w:tcPr>
                  <w:tcW w:w="1432" w:type="dxa"/>
                  <w:tcBorders>
                    <w:top w:val="nil"/>
                    <w:bottom w:val="nil"/>
                  </w:tcBorders>
                  <w:shd w:val="clear" w:color="auto" w:fill="auto"/>
                </w:tcPr>
                <w:p w14:paraId="4B7F2095"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22</w:t>
                  </w:r>
                </w:p>
              </w:tc>
              <w:tc>
                <w:tcPr>
                  <w:tcW w:w="1432" w:type="dxa"/>
                  <w:tcBorders>
                    <w:top w:val="nil"/>
                    <w:bottom w:val="nil"/>
                  </w:tcBorders>
                  <w:shd w:val="clear" w:color="auto" w:fill="auto"/>
                </w:tcPr>
                <w:p w14:paraId="6711D562"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3.2</w:t>
                  </w:r>
                </w:p>
              </w:tc>
              <w:tc>
                <w:tcPr>
                  <w:tcW w:w="1432" w:type="dxa"/>
                  <w:tcBorders>
                    <w:top w:val="nil"/>
                    <w:bottom w:val="nil"/>
                  </w:tcBorders>
                  <w:shd w:val="clear" w:color="auto" w:fill="auto"/>
                </w:tcPr>
                <w:p w14:paraId="323407F7"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E7559">
                    <w:rPr>
                      <w:sz w:val="18"/>
                    </w:rPr>
                    <w:t>12</w:t>
                  </w:r>
                </w:p>
              </w:tc>
              <w:tc>
                <w:tcPr>
                  <w:tcW w:w="1432" w:type="dxa"/>
                  <w:tcBorders>
                    <w:top w:val="nil"/>
                    <w:bottom w:val="nil"/>
                  </w:tcBorders>
                  <w:shd w:val="clear" w:color="auto" w:fill="auto"/>
                </w:tcPr>
                <w:p w14:paraId="11224FC5" w14:textId="77777777" w:rsidR="0059248A" w:rsidRPr="00AE7559" w:rsidRDefault="0059248A" w:rsidP="0059248A">
                  <w:pPr>
                    <w:ind w:right="378"/>
                    <w:jc w:val="right"/>
                    <w:rPr>
                      <w:b/>
                      <w:sz w:val="20"/>
                    </w:rPr>
                  </w:pPr>
                  <w:r w:rsidRPr="00AE7559">
                    <w:rPr>
                      <w:sz w:val="18"/>
                    </w:rPr>
                    <w:t>20.5</w:t>
                  </w:r>
                </w:p>
              </w:tc>
              <w:tc>
                <w:tcPr>
                  <w:tcW w:w="1432" w:type="dxa"/>
                  <w:tcBorders>
                    <w:top w:val="nil"/>
                    <w:bottom w:val="nil"/>
                  </w:tcBorders>
                  <w:shd w:val="clear" w:color="auto" w:fill="auto"/>
                </w:tcPr>
                <w:p w14:paraId="6C5B0584"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E7559">
                    <w:rPr>
                      <w:sz w:val="18"/>
                    </w:rPr>
                    <w:t>12</w:t>
                  </w:r>
                </w:p>
              </w:tc>
              <w:tc>
                <w:tcPr>
                  <w:tcW w:w="1550" w:type="dxa"/>
                  <w:tcBorders>
                    <w:top w:val="nil"/>
                    <w:bottom w:val="nil"/>
                  </w:tcBorders>
                  <w:shd w:val="clear" w:color="auto" w:fill="auto"/>
                </w:tcPr>
                <w:p w14:paraId="7AEF87B2" w14:textId="77777777" w:rsidR="0059248A" w:rsidRPr="00AE7559" w:rsidRDefault="0059248A" w:rsidP="0059248A">
                  <w:pPr>
                    <w:ind w:right="302"/>
                    <w:jc w:val="right"/>
                    <w:rPr>
                      <w:b/>
                      <w:sz w:val="20"/>
                    </w:rPr>
                  </w:pPr>
                  <w:r w:rsidRPr="00AE7559">
                    <w:rPr>
                      <w:sz w:val="18"/>
                    </w:rPr>
                    <w:t>13.3</w:t>
                  </w:r>
                </w:p>
              </w:tc>
            </w:tr>
            <w:tr w:rsidR="0059248A" w:rsidRPr="00AE7559" w14:paraId="3C4CC0C5" w14:textId="77777777" w:rsidTr="00A63E31">
              <w:trPr>
                <w:trHeight w:val="250"/>
              </w:trPr>
              <w:tc>
                <w:tcPr>
                  <w:tcW w:w="1432" w:type="dxa"/>
                  <w:tcBorders>
                    <w:top w:val="nil"/>
                    <w:bottom w:val="nil"/>
                  </w:tcBorders>
                  <w:shd w:val="clear" w:color="auto" w:fill="auto"/>
                </w:tcPr>
                <w:p w14:paraId="6ECDB492" w14:textId="77777777" w:rsidR="0059248A" w:rsidRPr="00AE7559" w:rsidRDefault="0059248A" w:rsidP="0059248A">
                  <w:pPr>
                    <w:rPr>
                      <w:sz w:val="18"/>
                    </w:rPr>
                  </w:pPr>
                  <w:r w:rsidRPr="00AE7559">
                    <w:rPr>
                      <w:sz w:val="18"/>
                    </w:rPr>
                    <w:t>2007</w:t>
                  </w:r>
                </w:p>
              </w:tc>
              <w:tc>
                <w:tcPr>
                  <w:tcW w:w="1432" w:type="dxa"/>
                  <w:tcBorders>
                    <w:top w:val="nil"/>
                    <w:bottom w:val="nil"/>
                  </w:tcBorders>
                  <w:shd w:val="clear" w:color="auto" w:fill="auto"/>
                </w:tcPr>
                <w:p w14:paraId="64952DC9"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16</w:t>
                  </w:r>
                </w:p>
              </w:tc>
              <w:tc>
                <w:tcPr>
                  <w:tcW w:w="1432" w:type="dxa"/>
                  <w:tcBorders>
                    <w:top w:val="nil"/>
                    <w:bottom w:val="nil"/>
                  </w:tcBorders>
                  <w:shd w:val="clear" w:color="auto" w:fill="auto"/>
                </w:tcPr>
                <w:p w14:paraId="4A0A75D3"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2.4</w:t>
                  </w:r>
                </w:p>
              </w:tc>
              <w:tc>
                <w:tcPr>
                  <w:tcW w:w="1432" w:type="dxa"/>
                  <w:tcBorders>
                    <w:top w:val="nil"/>
                    <w:bottom w:val="nil"/>
                  </w:tcBorders>
                  <w:shd w:val="clear" w:color="auto" w:fill="auto"/>
                </w:tcPr>
                <w:p w14:paraId="0E56F885"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E7559">
                    <w:rPr>
                      <w:sz w:val="18"/>
                    </w:rPr>
                    <w:t>5</w:t>
                  </w:r>
                </w:p>
              </w:tc>
              <w:tc>
                <w:tcPr>
                  <w:tcW w:w="1432" w:type="dxa"/>
                  <w:tcBorders>
                    <w:top w:val="nil"/>
                    <w:bottom w:val="nil"/>
                  </w:tcBorders>
                  <w:shd w:val="clear" w:color="auto" w:fill="auto"/>
                </w:tcPr>
                <w:p w14:paraId="3988CA21" w14:textId="77777777" w:rsidR="0059248A" w:rsidRPr="00AE7559" w:rsidRDefault="0059248A" w:rsidP="0059248A">
                  <w:pPr>
                    <w:ind w:right="378"/>
                    <w:jc w:val="right"/>
                    <w:rPr>
                      <w:b/>
                      <w:sz w:val="20"/>
                    </w:rPr>
                  </w:pPr>
                  <w:r w:rsidRPr="00AE7559">
                    <w:rPr>
                      <w:sz w:val="18"/>
                    </w:rPr>
                    <w:t>8.5</w:t>
                  </w:r>
                </w:p>
              </w:tc>
              <w:tc>
                <w:tcPr>
                  <w:tcW w:w="1432" w:type="dxa"/>
                  <w:tcBorders>
                    <w:top w:val="nil"/>
                    <w:bottom w:val="nil"/>
                  </w:tcBorders>
                  <w:shd w:val="clear" w:color="auto" w:fill="auto"/>
                </w:tcPr>
                <w:p w14:paraId="4FBF1639"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E7559">
                    <w:rPr>
                      <w:sz w:val="18"/>
                    </w:rPr>
                    <w:t>9</w:t>
                  </w:r>
                </w:p>
              </w:tc>
              <w:tc>
                <w:tcPr>
                  <w:tcW w:w="1550" w:type="dxa"/>
                  <w:tcBorders>
                    <w:top w:val="nil"/>
                    <w:bottom w:val="nil"/>
                  </w:tcBorders>
                  <w:shd w:val="clear" w:color="auto" w:fill="auto"/>
                </w:tcPr>
                <w:p w14:paraId="70C4786C" w14:textId="77777777" w:rsidR="0059248A" w:rsidRPr="00AE7559" w:rsidRDefault="0059248A" w:rsidP="0059248A">
                  <w:pPr>
                    <w:ind w:right="302"/>
                    <w:jc w:val="right"/>
                    <w:rPr>
                      <w:b/>
                      <w:sz w:val="20"/>
                    </w:rPr>
                  </w:pPr>
                  <w:r w:rsidRPr="00AE7559">
                    <w:rPr>
                      <w:sz w:val="18"/>
                    </w:rPr>
                    <w:t>9.7</w:t>
                  </w:r>
                </w:p>
              </w:tc>
            </w:tr>
            <w:tr w:rsidR="0059248A" w:rsidRPr="00AE7559" w14:paraId="2663E772" w14:textId="77777777" w:rsidTr="00A63E31">
              <w:trPr>
                <w:trHeight w:val="234"/>
              </w:trPr>
              <w:tc>
                <w:tcPr>
                  <w:tcW w:w="1432" w:type="dxa"/>
                  <w:tcBorders>
                    <w:top w:val="nil"/>
                    <w:bottom w:val="nil"/>
                  </w:tcBorders>
                  <w:shd w:val="clear" w:color="auto" w:fill="auto"/>
                </w:tcPr>
                <w:p w14:paraId="678C1104" w14:textId="77777777" w:rsidR="0059248A" w:rsidRPr="00AE7559" w:rsidRDefault="0059248A" w:rsidP="0059248A">
                  <w:pPr>
                    <w:rPr>
                      <w:sz w:val="18"/>
                    </w:rPr>
                  </w:pPr>
                  <w:r w:rsidRPr="00AE7559">
                    <w:rPr>
                      <w:sz w:val="18"/>
                    </w:rPr>
                    <w:t>2008</w:t>
                  </w:r>
                </w:p>
              </w:tc>
              <w:tc>
                <w:tcPr>
                  <w:tcW w:w="1432" w:type="dxa"/>
                  <w:tcBorders>
                    <w:top w:val="nil"/>
                    <w:bottom w:val="nil"/>
                  </w:tcBorders>
                  <w:shd w:val="clear" w:color="auto" w:fill="auto"/>
                </w:tcPr>
                <w:p w14:paraId="0375C34A"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13</w:t>
                  </w:r>
                </w:p>
              </w:tc>
              <w:tc>
                <w:tcPr>
                  <w:tcW w:w="1432" w:type="dxa"/>
                  <w:tcBorders>
                    <w:top w:val="nil"/>
                    <w:bottom w:val="nil"/>
                  </w:tcBorders>
                  <w:shd w:val="clear" w:color="auto" w:fill="auto"/>
                </w:tcPr>
                <w:p w14:paraId="57D19286"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2.0</w:t>
                  </w:r>
                </w:p>
              </w:tc>
              <w:tc>
                <w:tcPr>
                  <w:tcW w:w="1432" w:type="dxa"/>
                  <w:tcBorders>
                    <w:top w:val="nil"/>
                    <w:bottom w:val="nil"/>
                  </w:tcBorders>
                  <w:shd w:val="clear" w:color="auto" w:fill="auto"/>
                </w:tcPr>
                <w:p w14:paraId="1DEEF1B4"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E7559">
                    <w:rPr>
                      <w:sz w:val="18"/>
                    </w:rPr>
                    <w:t>3</w:t>
                  </w:r>
                </w:p>
              </w:tc>
              <w:tc>
                <w:tcPr>
                  <w:tcW w:w="1432" w:type="dxa"/>
                  <w:tcBorders>
                    <w:top w:val="nil"/>
                    <w:bottom w:val="nil"/>
                  </w:tcBorders>
                  <w:shd w:val="clear" w:color="auto" w:fill="auto"/>
                </w:tcPr>
                <w:p w14:paraId="72BB43C1" w14:textId="77777777" w:rsidR="0059248A" w:rsidRPr="00AE7559" w:rsidRDefault="0059248A" w:rsidP="0059248A">
                  <w:pPr>
                    <w:ind w:right="378"/>
                    <w:jc w:val="right"/>
                    <w:rPr>
                      <w:b/>
                      <w:sz w:val="20"/>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15233A41"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E7559">
                    <w:rPr>
                      <w:sz w:val="18"/>
                    </w:rPr>
                    <w:t>6</w:t>
                  </w:r>
                </w:p>
              </w:tc>
              <w:tc>
                <w:tcPr>
                  <w:tcW w:w="1550" w:type="dxa"/>
                  <w:tcBorders>
                    <w:top w:val="nil"/>
                    <w:bottom w:val="nil"/>
                  </w:tcBorders>
                  <w:shd w:val="clear" w:color="auto" w:fill="auto"/>
                </w:tcPr>
                <w:p w14:paraId="037E7BE6" w14:textId="77777777" w:rsidR="0059248A" w:rsidRPr="00AE7559" w:rsidRDefault="0059248A" w:rsidP="0059248A">
                  <w:pPr>
                    <w:ind w:right="302"/>
                    <w:jc w:val="right"/>
                    <w:rPr>
                      <w:b/>
                      <w:sz w:val="20"/>
                    </w:rPr>
                  </w:pPr>
                  <w:r w:rsidRPr="00AE7559">
                    <w:rPr>
                      <w:sz w:val="18"/>
                    </w:rPr>
                    <w:t>6.2</w:t>
                  </w:r>
                </w:p>
              </w:tc>
            </w:tr>
            <w:tr w:rsidR="0059248A" w:rsidRPr="00AE7559" w14:paraId="2722F1AD" w14:textId="77777777" w:rsidTr="00A63E31">
              <w:trPr>
                <w:trHeight w:val="250"/>
              </w:trPr>
              <w:tc>
                <w:tcPr>
                  <w:tcW w:w="1432" w:type="dxa"/>
                  <w:tcBorders>
                    <w:top w:val="nil"/>
                    <w:bottom w:val="nil"/>
                  </w:tcBorders>
                  <w:shd w:val="clear" w:color="auto" w:fill="auto"/>
                </w:tcPr>
                <w:p w14:paraId="61B2BF6D" w14:textId="77777777" w:rsidR="0059248A" w:rsidRPr="00AE7559" w:rsidRDefault="0059248A" w:rsidP="0059248A">
                  <w:pPr>
                    <w:rPr>
                      <w:sz w:val="18"/>
                    </w:rPr>
                  </w:pPr>
                  <w:r w:rsidRPr="00AE7559">
                    <w:rPr>
                      <w:sz w:val="18"/>
                    </w:rPr>
                    <w:t>2009</w:t>
                  </w:r>
                </w:p>
              </w:tc>
              <w:tc>
                <w:tcPr>
                  <w:tcW w:w="1432" w:type="dxa"/>
                  <w:tcBorders>
                    <w:top w:val="nil"/>
                    <w:bottom w:val="nil"/>
                  </w:tcBorders>
                  <w:shd w:val="clear" w:color="auto" w:fill="auto"/>
                </w:tcPr>
                <w:p w14:paraId="2166AF96" w14:textId="77777777" w:rsidR="0059248A" w:rsidRPr="00AE7559" w:rsidRDefault="0059248A" w:rsidP="0059248A">
                  <w:pPr>
                    <w:ind w:right="270"/>
                    <w:jc w:val="right"/>
                    <w:rPr>
                      <w:rFonts w:cs="Arial"/>
                      <w:sz w:val="18"/>
                      <w:szCs w:val="18"/>
                    </w:rPr>
                  </w:pPr>
                  <w:r w:rsidRPr="00AE7559">
                    <w:rPr>
                      <w:rFonts w:cs="Arial"/>
                      <w:sz w:val="18"/>
                      <w:szCs w:val="18"/>
                    </w:rPr>
                    <w:t>8</w:t>
                  </w:r>
                </w:p>
              </w:tc>
              <w:tc>
                <w:tcPr>
                  <w:tcW w:w="1432" w:type="dxa"/>
                  <w:tcBorders>
                    <w:top w:val="nil"/>
                    <w:bottom w:val="nil"/>
                  </w:tcBorders>
                  <w:shd w:val="clear" w:color="auto" w:fill="auto"/>
                </w:tcPr>
                <w:p w14:paraId="7B6AD20C" w14:textId="77777777" w:rsidR="0059248A" w:rsidRPr="00AE7559" w:rsidRDefault="0059248A" w:rsidP="0059248A">
                  <w:pPr>
                    <w:ind w:right="270"/>
                    <w:jc w:val="right"/>
                    <w:rPr>
                      <w:rFonts w:cs="Arial"/>
                      <w:sz w:val="18"/>
                      <w:szCs w:val="18"/>
                    </w:rPr>
                  </w:pPr>
                  <w:r w:rsidRPr="00AE7559">
                    <w:rPr>
                      <w:rFonts w:cs="Arial"/>
                      <w:sz w:val="18"/>
                      <w:szCs w:val="18"/>
                    </w:rPr>
                    <w:t>1.2</w:t>
                  </w:r>
                </w:p>
              </w:tc>
              <w:tc>
                <w:tcPr>
                  <w:tcW w:w="1432" w:type="dxa"/>
                  <w:tcBorders>
                    <w:top w:val="nil"/>
                    <w:bottom w:val="nil"/>
                  </w:tcBorders>
                  <w:shd w:val="clear" w:color="auto" w:fill="auto"/>
                </w:tcPr>
                <w:p w14:paraId="4C091E47" w14:textId="77777777" w:rsidR="0059248A" w:rsidRPr="00AE7559" w:rsidRDefault="0059248A" w:rsidP="0059248A">
                  <w:pPr>
                    <w:ind w:right="378"/>
                    <w:jc w:val="right"/>
                    <w:rPr>
                      <w:rFonts w:cs="Arial"/>
                      <w:sz w:val="18"/>
                      <w:szCs w:val="18"/>
                    </w:rPr>
                  </w:pPr>
                  <w:r w:rsidRPr="00AE7559">
                    <w:rPr>
                      <w:rFonts w:cs="Arial"/>
                      <w:sz w:val="18"/>
                      <w:szCs w:val="18"/>
                    </w:rPr>
                    <w:t>4</w:t>
                  </w:r>
                </w:p>
              </w:tc>
              <w:tc>
                <w:tcPr>
                  <w:tcW w:w="1432" w:type="dxa"/>
                  <w:tcBorders>
                    <w:top w:val="nil"/>
                    <w:bottom w:val="nil"/>
                  </w:tcBorders>
                  <w:shd w:val="clear" w:color="auto" w:fill="auto"/>
                </w:tcPr>
                <w:p w14:paraId="14DB76D1" w14:textId="77777777" w:rsidR="0059248A" w:rsidRPr="00AE7559" w:rsidRDefault="0059248A" w:rsidP="0059248A">
                  <w:pPr>
                    <w:ind w:right="378"/>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4269EE6B" w14:textId="77777777" w:rsidR="0059248A" w:rsidRPr="00AE7559" w:rsidRDefault="0059248A" w:rsidP="0059248A">
                  <w:pPr>
                    <w:ind w:right="306"/>
                    <w:jc w:val="right"/>
                    <w:rPr>
                      <w:rFonts w:cs="Arial"/>
                      <w:sz w:val="18"/>
                      <w:szCs w:val="18"/>
                    </w:rPr>
                  </w:pPr>
                  <w:r w:rsidRPr="00AE7559">
                    <w:rPr>
                      <w:rFonts w:cs="Arial"/>
                      <w:sz w:val="18"/>
                      <w:szCs w:val="18"/>
                    </w:rPr>
                    <w:t>5</w:t>
                  </w:r>
                </w:p>
              </w:tc>
              <w:tc>
                <w:tcPr>
                  <w:tcW w:w="1550" w:type="dxa"/>
                  <w:tcBorders>
                    <w:top w:val="nil"/>
                    <w:bottom w:val="nil"/>
                  </w:tcBorders>
                  <w:shd w:val="clear" w:color="auto" w:fill="auto"/>
                </w:tcPr>
                <w:p w14:paraId="74EC4513" w14:textId="77777777" w:rsidR="0059248A" w:rsidRPr="00AE7559" w:rsidRDefault="0059248A" w:rsidP="0059248A">
                  <w:pPr>
                    <w:ind w:right="302"/>
                    <w:jc w:val="right"/>
                    <w:rPr>
                      <w:rFonts w:cs="Arial"/>
                      <w:sz w:val="18"/>
                      <w:szCs w:val="18"/>
                    </w:rPr>
                  </w:pPr>
                  <w:r w:rsidRPr="00AE7559">
                    <w:rPr>
                      <w:rFonts w:cs="Arial"/>
                      <w:sz w:val="18"/>
                      <w:szCs w:val="18"/>
                    </w:rPr>
                    <w:t>5.5</w:t>
                  </w:r>
                </w:p>
              </w:tc>
            </w:tr>
            <w:tr w:rsidR="0059248A" w:rsidRPr="00AE7559" w14:paraId="6661FE45" w14:textId="77777777" w:rsidTr="00A63E31">
              <w:trPr>
                <w:trHeight w:val="234"/>
              </w:trPr>
              <w:tc>
                <w:tcPr>
                  <w:tcW w:w="1432" w:type="dxa"/>
                  <w:tcBorders>
                    <w:top w:val="nil"/>
                    <w:bottom w:val="nil"/>
                  </w:tcBorders>
                  <w:shd w:val="clear" w:color="auto" w:fill="auto"/>
                </w:tcPr>
                <w:p w14:paraId="029E326C" w14:textId="77777777" w:rsidR="0059248A" w:rsidRPr="00AE7559" w:rsidRDefault="0059248A" w:rsidP="0059248A">
                  <w:pPr>
                    <w:rPr>
                      <w:sz w:val="18"/>
                    </w:rPr>
                  </w:pPr>
                  <w:r w:rsidRPr="00AE7559">
                    <w:rPr>
                      <w:sz w:val="18"/>
                    </w:rPr>
                    <w:t>2010</w:t>
                  </w:r>
                </w:p>
              </w:tc>
              <w:tc>
                <w:tcPr>
                  <w:tcW w:w="1432" w:type="dxa"/>
                  <w:tcBorders>
                    <w:top w:val="nil"/>
                    <w:bottom w:val="nil"/>
                  </w:tcBorders>
                  <w:shd w:val="clear" w:color="auto" w:fill="auto"/>
                </w:tcPr>
                <w:p w14:paraId="0A011209" w14:textId="77777777" w:rsidR="0059248A" w:rsidRPr="00AE7559" w:rsidRDefault="0059248A" w:rsidP="0059248A">
                  <w:pPr>
                    <w:ind w:right="270"/>
                    <w:jc w:val="right"/>
                    <w:rPr>
                      <w:rFonts w:cs="Arial"/>
                      <w:sz w:val="18"/>
                      <w:szCs w:val="18"/>
                    </w:rPr>
                  </w:pPr>
                  <w:r w:rsidRPr="00AE7559">
                    <w:rPr>
                      <w:rFonts w:cs="Arial"/>
                      <w:sz w:val="18"/>
                      <w:szCs w:val="18"/>
                    </w:rPr>
                    <w:t>3</w:t>
                  </w:r>
                </w:p>
              </w:tc>
              <w:tc>
                <w:tcPr>
                  <w:tcW w:w="1432" w:type="dxa"/>
                  <w:tcBorders>
                    <w:top w:val="nil"/>
                    <w:bottom w:val="nil"/>
                  </w:tcBorders>
                  <w:shd w:val="clear" w:color="auto" w:fill="auto"/>
                </w:tcPr>
                <w:p w14:paraId="661D8A9B" w14:textId="77777777" w:rsidR="0059248A" w:rsidRPr="00AE7559" w:rsidRDefault="0059248A" w:rsidP="0059248A">
                  <w:pPr>
                    <w:ind w:right="270"/>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165B5B01" w14:textId="77777777" w:rsidR="0059248A" w:rsidRPr="00AE7559" w:rsidRDefault="0059248A" w:rsidP="0059248A">
                  <w:pPr>
                    <w:ind w:right="378"/>
                    <w:jc w:val="right"/>
                    <w:rPr>
                      <w:rFonts w:cs="Arial"/>
                      <w:sz w:val="18"/>
                      <w:szCs w:val="18"/>
                    </w:rPr>
                  </w:pPr>
                  <w:r w:rsidRPr="00AE7559">
                    <w:rPr>
                      <w:rFonts w:cs="Arial"/>
                      <w:sz w:val="18"/>
                      <w:szCs w:val="18"/>
                    </w:rPr>
                    <w:t>3</w:t>
                  </w:r>
                </w:p>
              </w:tc>
              <w:tc>
                <w:tcPr>
                  <w:tcW w:w="1432" w:type="dxa"/>
                  <w:tcBorders>
                    <w:top w:val="nil"/>
                    <w:bottom w:val="nil"/>
                  </w:tcBorders>
                  <w:shd w:val="clear" w:color="auto" w:fill="auto"/>
                  <w:vAlign w:val="bottom"/>
                </w:tcPr>
                <w:p w14:paraId="49BF05D6" w14:textId="77777777" w:rsidR="0059248A" w:rsidRPr="00AE7559" w:rsidRDefault="0059248A" w:rsidP="0059248A">
                  <w:pPr>
                    <w:ind w:right="387"/>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404FBFBA" w14:textId="77777777" w:rsidR="0059248A" w:rsidRPr="00AE7559" w:rsidRDefault="0059248A" w:rsidP="0059248A">
                  <w:pPr>
                    <w:ind w:right="306"/>
                    <w:jc w:val="right"/>
                    <w:rPr>
                      <w:rFonts w:cs="Arial"/>
                      <w:sz w:val="18"/>
                      <w:szCs w:val="18"/>
                    </w:rPr>
                  </w:pPr>
                  <w:r w:rsidRPr="00AE7559">
                    <w:rPr>
                      <w:rFonts w:cs="Arial"/>
                      <w:sz w:val="18"/>
                      <w:szCs w:val="18"/>
                    </w:rPr>
                    <w:t>3</w:t>
                  </w:r>
                </w:p>
              </w:tc>
              <w:tc>
                <w:tcPr>
                  <w:tcW w:w="1550" w:type="dxa"/>
                  <w:tcBorders>
                    <w:top w:val="nil"/>
                    <w:bottom w:val="nil"/>
                  </w:tcBorders>
                  <w:shd w:val="clear" w:color="auto" w:fill="auto"/>
                  <w:vAlign w:val="bottom"/>
                </w:tcPr>
                <w:p w14:paraId="4E7B2C5E" w14:textId="77777777" w:rsidR="0059248A" w:rsidRPr="00AE7559" w:rsidRDefault="0059248A" w:rsidP="0059248A">
                  <w:pPr>
                    <w:ind w:right="315"/>
                    <w:jc w:val="right"/>
                    <w:rPr>
                      <w:rFonts w:cs="Arial"/>
                      <w:sz w:val="18"/>
                      <w:szCs w:val="18"/>
                    </w:rPr>
                  </w:pPr>
                  <w:r w:rsidRPr="00AE7559">
                    <w:rPr>
                      <w:sz w:val="18"/>
                    </w:rPr>
                    <w:t>--</w:t>
                  </w:r>
                  <w:r w:rsidRPr="00AE7559">
                    <w:rPr>
                      <w:sz w:val="18"/>
                      <w:vertAlign w:val="superscript"/>
                    </w:rPr>
                    <w:t>4</w:t>
                  </w:r>
                </w:p>
              </w:tc>
            </w:tr>
            <w:tr w:rsidR="0059248A" w:rsidRPr="00AE7559" w14:paraId="573DAD35" w14:textId="77777777" w:rsidTr="00A63E31">
              <w:trPr>
                <w:trHeight w:val="250"/>
              </w:trPr>
              <w:tc>
                <w:tcPr>
                  <w:tcW w:w="1432" w:type="dxa"/>
                  <w:tcBorders>
                    <w:top w:val="nil"/>
                    <w:bottom w:val="nil"/>
                  </w:tcBorders>
                  <w:shd w:val="clear" w:color="auto" w:fill="auto"/>
                </w:tcPr>
                <w:p w14:paraId="58647B06" w14:textId="77777777" w:rsidR="0059248A" w:rsidRPr="00AE7559" w:rsidRDefault="0059248A" w:rsidP="0059248A">
                  <w:pPr>
                    <w:rPr>
                      <w:sz w:val="18"/>
                    </w:rPr>
                  </w:pPr>
                  <w:r w:rsidRPr="00AE7559">
                    <w:rPr>
                      <w:sz w:val="18"/>
                    </w:rPr>
                    <w:t>2011</w:t>
                  </w:r>
                </w:p>
              </w:tc>
              <w:tc>
                <w:tcPr>
                  <w:tcW w:w="1432" w:type="dxa"/>
                  <w:tcBorders>
                    <w:top w:val="nil"/>
                    <w:bottom w:val="nil"/>
                  </w:tcBorders>
                  <w:shd w:val="clear" w:color="auto" w:fill="auto"/>
                </w:tcPr>
                <w:p w14:paraId="21D08CD8" w14:textId="77777777" w:rsidR="0059248A" w:rsidRPr="00AE7559" w:rsidRDefault="0059248A" w:rsidP="0059248A">
                  <w:pPr>
                    <w:ind w:right="270"/>
                    <w:jc w:val="right"/>
                    <w:rPr>
                      <w:rFonts w:cs="Arial"/>
                      <w:sz w:val="18"/>
                      <w:szCs w:val="18"/>
                    </w:rPr>
                  </w:pPr>
                  <w:r w:rsidRPr="00AE7559">
                    <w:rPr>
                      <w:rFonts w:cs="Arial"/>
                      <w:sz w:val="18"/>
                      <w:szCs w:val="18"/>
                    </w:rPr>
                    <w:t>4</w:t>
                  </w:r>
                </w:p>
              </w:tc>
              <w:tc>
                <w:tcPr>
                  <w:tcW w:w="1432" w:type="dxa"/>
                  <w:tcBorders>
                    <w:top w:val="nil"/>
                    <w:bottom w:val="nil"/>
                  </w:tcBorders>
                  <w:shd w:val="clear" w:color="auto" w:fill="auto"/>
                </w:tcPr>
                <w:p w14:paraId="58B7F104" w14:textId="77777777" w:rsidR="0059248A" w:rsidRPr="00AE7559" w:rsidRDefault="0059248A" w:rsidP="0059248A">
                  <w:pPr>
                    <w:ind w:right="270"/>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23A60949" w14:textId="77777777" w:rsidR="0059248A" w:rsidRPr="00AE7559" w:rsidRDefault="0059248A" w:rsidP="0059248A">
                  <w:pPr>
                    <w:ind w:right="378"/>
                    <w:jc w:val="right"/>
                    <w:rPr>
                      <w:rFonts w:cs="Arial"/>
                      <w:sz w:val="18"/>
                      <w:szCs w:val="18"/>
                    </w:rPr>
                  </w:pPr>
                  <w:r w:rsidRPr="00AE7559">
                    <w:rPr>
                      <w:rFonts w:cs="Arial"/>
                      <w:sz w:val="18"/>
                      <w:szCs w:val="18"/>
                    </w:rPr>
                    <w:t>4</w:t>
                  </w:r>
                </w:p>
              </w:tc>
              <w:tc>
                <w:tcPr>
                  <w:tcW w:w="1432" w:type="dxa"/>
                  <w:tcBorders>
                    <w:top w:val="nil"/>
                    <w:bottom w:val="nil"/>
                  </w:tcBorders>
                  <w:shd w:val="clear" w:color="auto" w:fill="auto"/>
                  <w:vAlign w:val="bottom"/>
                </w:tcPr>
                <w:p w14:paraId="33BEFF66" w14:textId="77777777" w:rsidR="0059248A" w:rsidRPr="00AE7559" w:rsidRDefault="0059248A" w:rsidP="0059248A">
                  <w:pPr>
                    <w:ind w:right="387"/>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4158C9A4" w14:textId="77777777" w:rsidR="0059248A" w:rsidRPr="00AE7559" w:rsidRDefault="0059248A" w:rsidP="0059248A">
                  <w:pPr>
                    <w:ind w:right="306"/>
                    <w:jc w:val="right"/>
                    <w:rPr>
                      <w:rFonts w:cs="Arial"/>
                      <w:sz w:val="18"/>
                      <w:szCs w:val="18"/>
                    </w:rPr>
                  </w:pPr>
                  <w:r w:rsidRPr="00AE7559">
                    <w:rPr>
                      <w:rFonts w:cs="Arial"/>
                      <w:sz w:val="18"/>
                      <w:szCs w:val="18"/>
                    </w:rPr>
                    <w:t>3</w:t>
                  </w:r>
                </w:p>
              </w:tc>
              <w:tc>
                <w:tcPr>
                  <w:tcW w:w="1550" w:type="dxa"/>
                  <w:tcBorders>
                    <w:top w:val="nil"/>
                    <w:bottom w:val="nil"/>
                  </w:tcBorders>
                  <w:shd w:val="clear" w:color="auto" w:fill="auto"/>
                  <w:vAlign w:val="bottom"/>
                </w:tcPr>
                <w:p w14:paraId="063C6D67" w14:textId="77777777" w:rsidR="0059248A" w:rsidRPr="00AE7559" w:rsidRDefault="0059248A" w:rsidP="0059248A">
                  <w:pPr>
                    <w:ind w:right="315"/>
                    <w:jc w:val="right"/>
                    <w:rPr>
                      <w:rFonts w:cs="Arial"/>
                      <w:sz w:val="18"/>
                      <w:szCs w:val="18"/>
                    </w:rPr>
                  </w:pPr>
                  <w:r w:rsidRPr="00AE7559">
                    <w:rPr>
                      <w:sz w:val="18"/>
                    </w:rPr>
                    <w:t>--</w:t>
                  </w:r>
                  <w:r w:rsidRPr="00AE7559">
                    <w:rPr>
                      <w:sz w:val="18"/>
                      <w:vertAlign w:val="superscript"/>
                    </w:rPr>
                    <w:t>4</w:t>
                  </w:r>
                </w:p>
              </w:tc>
            </w:tr>
            <w:tr w:rsidR="0059248A" w:rsidRPr="00AE7559" w14:paraId="114A79FB" w14:textId="77777777" w:rsidTr="00A63E31">
              <w:trPr>
                <w:trHeight w:val="234"/>
              </w:trPr>
              <w:tc>
                <w:tcPr>
                  <w:tcW w:w="1432" w:type="dxa"/>
                  <w:tcBorders>
                    <w:top w:val="nil"/>
                    <w:bottom w:val="nil"/>
                  </w:tcBorders>
                  <w:shd w:val="clear" w:color="auto" w:fill="auto"/>
                </w:tcPr>
                <w:p w14:paraId="742AAB35" w14:textId="77777777" w:rsidR="0059248A" w:rsidRPr="00AE7559" w:rsidRDefault="0059248A" w:rsidP="0059248A">
                  <w:pPr>
                    <w:rPr>
                      <w:sz w:val="18"/>
                    </w:rPr>
                  </w:pPr>
                  <w:r w:rsidRPr="00AE7559">
                    <w:rPr>
                      <w:sz w:val="18"/>
                    </w:rPr>
                    <w:t>2012</w:t>
                  </w:r>
                </w:p>
              </w:tc>
              <w:tc>
                <w:tcPr>
                  <w:tcW w:w="1432" w:type="dxa"/>
                  <w:tcBorders>
                    <w:top w:val="nil"/>
                    <w:bottom w:val="nil"/>
                  </w:tcBorders>
                  <w:shd w:val="clear" w:color="auto" w:fill="auto"/>
                </w:tcPr>
                <w:p w14:paraId="23F7121B" w14:textId="77777777" w:rsidR="0059248A" w:rsidRPr="00AE7559" w:rsidRDefault="0059248A" w:rsidP="0059248A">
                  <w:pPr>
                    <w:ind w:right="270"/>
                    <w:jc w:val="right"/>
                    <w:rPr>
                      <w:rFonts w:cs="Arial"/>
                      <w:sz w:val="18"/>
                      <w:szCs w:val="18"/>
                    </w:rPr>
                  </w:pPr>
                  <w:r w:rsidRPr="00AE7559">
                    <w:rPr>
                      <w:rFonts w:cs="Arial"/>
                      <w:sz w:val="18"/>
                      <w:szCs w:val="18"/>
                    </w:rPr>
                    <w:t>5</w:t>
                  </w:r>
                </w:p>
              </w:tc>
              <w:tc>
                <w:tcPr>
                  <w:tcW w:w="1432" w:type="dxa"/>
                  <w:tcBorders>
                    <w:top w:val="nil"/>
                    <w:bottom w:val="nil"/>
                  </w:tcBorders>
                  <w:shd w:val="clear" w:color="auto" w:fill="auto"/>
                </w:tcPr>
                <w:p w14:paraId="587E6768" w14:textId="77777777" w:rsidR="0059248A" w:rsidRPr="00AE7559" w:rsidRDefault="0059248A" w:rsidP="0059248A">
                  <w:pPr>
                    <w:ind w:right="270"/>
                    <w:jc w:val="right"/>
                    <w:rPr>
                      <w:rFonts w:cs="Arial"/>
                      <w:sz w:val="18"/>
                      <w:szCs w:val="18"/>
                    </w:rPr>
                  </w:pPr>
                  <w:r w:rsidRPr="00AE7559">
                    <w:rPr>
                      <w:rFonts w:cs="Arial"/>
                      <w:sz w:val="18"/>
                      <w:szCs w:val="18"/>
                    </w:rPr>
                    <w:t>0.8</w:t>
                  </w:r>
                </w:p>
              </w:tc>
              <w:tc>
                <w:tcPr>
                  <w:tcW w:w="1432" w:type="dxa"/>
                  <w:tcBorders>
                    <w:top w:val="nil"/>
                    <w:bottom w:val="nil"/>
                  </w:tcBorders>
                  <w:shd w:val="clear" w:color="auto" w:fill="auto"/>
                  <w:vAlign w:val="bottom"/>
                </w:tcPr>
                <w:p w14:paraId="0451D335" w14:textId="77777777" w:rsidR="0059248A" w:rsidRPr="00AE7559" w:rsidRDefault="0059248A" w:rsidP="0059248A">
                  <w:pPr>
                    <w:ind w:right="378"/>
                    <w:jc w:val="right"/>
                    <w:rPr>
                      <w:rFonts w:cs="Arial"/>
                      <w:sz w:val="18"/>
                      <w:szCs w:val="18"/>
                    </w:rPr>
                  </w:pPr>
                  <w:r w:rsidRPr="00AE7559">
                    <w:rPr>
                      <w:rFonts w:cs="Arial"/>
                      <w:sz w:val="18"/>
                      <w:szCs w:val="18"/>
                    </w:rPr>
                    <w:t>1</w:t>
                  </w:r>
                </w:p>
              </w:tc>
              <w:tc>
                <w:tcPr>
                  <w:tcW w:w="1432" w:type="dxa"/>
                  <w:tcBorders>
                    <w:top w:val="nil"/>
                    <w:bottom w:val="nil"/>
                  </w:tcBorders>
                  <w:shd w:val="clear" w:color="auto" w:fill="auto"/>
                  <w:vAlign w:val="bottom"/>
                </w:tcPr>
                <w:p w14:paraId="5220443C" w14:textId="77777777" w:rsidR="0059248A" w:rsidRPr="00AE7559" w:rsidRDefault="0059248A" w:rsidP="0059248A">
                  <w:pPr>
                    <w:tabs>
                      <w:tab w:val="left" w:pos="846"/>
                    </w:tabs>
                    <w:ind w:right="387"/>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3AE6A38A" w14:textId="77777777" w:rsidR="0059248A" w:rsidRPr="00AE7559" w:rsidRDefault="0059248A" w:rsidP="0059248A">
                  <w:pPr>
                    <w:tabs>
                      <w:tab w:val="left" w:pos="927"/>
                    </w:tabs>
                    <w:ind w:right="306"/>
                    <w:jc w:val="right"/>
                    <w:rPr>
                      <w:rFonts w:cs="Arial"/>
                      <w:sz w:val="18"/>
                      <w:szCs w:val="18"/>
                    </w:rPr>
                  </w:pPr>
                  <w:r w:rsidRPr="00AE7559">
                    <w:rPr>
                      <w:rFonts w:cs="Arial"/>
                      <w:sz w:val="18"/>
                      <w:szCs w:val="18"/>
                    </w:rPr>
                    <w:t>5</w:t>
                  </w:r>
                </w:p>
              </w:tc>
              <w:tc>
                <w:tcPr>
                  <w:tcW w:w="1550" w:type="dxa"/>
                  <w:tcBorders>
                    <w:top w:val="nil"/>
                    <w:bottom w:val="nil"/>
                  </w:tcBorders>
                  <w:shd w:val="clear" w:color="auto" w:fill="auto"/>
                  <w:vAlign w:val="bottom"/>
                </w:tcPr>
                <w:p w14:paraId="3D1CB4A2" w14:textId="77777777" w:rsidR="0059248A" w:rsidRPr="00AE7559" w:rsidRDefault="0059248A" w:rsidP="0059248A">
                  <w:pPr>
                    <w:ind w:right="315"/>
                    <w:jc w:val="right"/>
                    <w:rPr>
                      <w:rFonts w:cs="Arial"/>
                      <w:sz w:val="18"/>
                      <w:szCs w:val="18"/>
                    </w:rPr>
                  </w:pPr>
                  <w:r w:rsidRPr="00AE7559">
                    <w:rPr>
                      <w:sz w:val="18"/>
                    </w:rPr>
                    <w:t>4.8</w:t>
                  </w:r>
                </w:p>
              </w:tc>
            </w:tr>
            <w:tr w:rsidR="0059248A" w:rsidRPr="00AE7559" w14:paraId="334EB877" w14:textId="77777777" w:rsidTr="00A63E31">
              <w:trPr>
                <w:trHeight w:val="234"/>
              </w:trPr>
              <w:tc>
                <w:tcPr>
                  <w:tcW w:w="1432" w:type="dxa"/>
                  <w:tcBorders>
                    <w:top w:val="nil"/>
                    <w:bottom w:val="nil"/>
                  </w:tcBorders>
                  <w:shd w:val="clear" w:color="auto" w:fill="auto"/>
                </w:tcPr>
                <w:p w14:paraId="71363E77" w14:textId="77777777" w:rsidR="0059248A" w:rsidRPr="00AE7559" w:rsidRDefault="0059248A" w:rsidP="0059248A">
                  <w:pPr>
                    <w:rPr>
                      <w:sz w:val="18"/>
                    </w:rPr>
                  </w:pPr>
                  <w:r w:rsidRPr="00AE7559">
                    <w:rPr>
                      <w:sz w:val="18"/>
                    </w:rPr>
                    <w:t>2013</w:t>
                  </w:r>
                </w:p>
              </w:tc>
              <w:tc>
                <w:tcPr>
                  <w:tcW w:w="1432" w:type="dxa"/>
                  <w:tcBorders>
                    <w:top w:val="nil"/>
                    <w:bottom w:val="nil"/>
                  </w:tcBorders>
                  <w:shd w:val="clear" w:color="auto" w:fill="auto"/>
                </w:tcPr>
                <w:p w14:paraId="4907427B" w14:textId="77777777" w:rsidR="0059248A" w:rsidRPr="00AE7559" w:rsidRDefault="0059248A" w:rsidP="0059248A">
                  <w:pPr>
                    <w:ind w:right="270"/>
                    <w:jc w:val="right"/>
                    <w:rPr>
                      <w:rFonts w:cs="Arial"/>
                      <w:sz w:val="18"/>
                      <w:szCs w:val="18"/>
                    </w:rPr>
                  </w:pPr>
                  <w:r w:rsidRPr="00AE7559">
                    <w:rPr>
                      <w:rFonts w:cs="Arial"/>
                      <w:sz w:val="18"/>
                      <w:szCs w:val="18"/>
                    </w:rPr>
                    <w:t>1</w:t>
                  </w:r>
                </w:p>
              </w:tc>
              <w:tc>
                <w:tcPr>
                  <w:tcW w:w="1432" w:type="dxa"/>
                  <w:tcBorders>
                    <w:top w:val="nil"/>
                    <w:bottom w:val="nil"/>
                  </w:tcBorders>
                  <w:shd w:val="clear" w:color="auto" w:fill="auto"/>
                </w:tcPr>
                <w:p w14:paraId="368E4E36" w14:textId="77777777" w:rsidR="0059248A" w:rsidRPr="00AE7559" w:rsidRDefault="0059248A" w:rsidP="0059248A">
                  <w:pPr>
                    <w:ind w:right="279"/>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0C5B4C2E" w14:textId="77777777" w:rsidR="0059248A" w:rsidRPr="00AE7559" w:rsidRDefault="0059248A" w:rsidP="0059248A">
                  <w:pPr>
                    <w:ind w:right="378"/>
                    <w:jc w:val="right"/>
                    <w:rPr>
                      <w:rFonts w:cs="Arial"/>
                      <w:sz w:val="18"/>
                      <w:szCs w:val="18"/>
                    </w:rPr>
                  </w:pPr>
                  <w:r w:rsidRPr="00AE7559">
                    <w:rPr>
                      <w:rFonts w:cs="Arial"/>
                      <w:sz w:val="18"/>
                      <w:szCs w:val="18"/>
                    </w:rPr>
                    <w:t>2</w:t>
                  </w:r>
                </w:p>
              </w:tc>
              <w:tc>
                <w:tcPr>
                  <w:tcW w:w="1432" w:type="dxa"/>
                  <w:tcBorders>
                    <w:top w:val="nil"/>
                    <w:bottom w:val="nil"/>
                  </w:tcBorders>
                  <w:shd w:val="clear" w:color="auto" w:fill="auto"/>
                  <w:vAlign w:val="bottom"/>
                </w:tcPr>
                <w:p w14:paraId="25863D08" w14:textId="77777777" w:rsidR="0059248A" w:rsidRPr="00AE7559" w:rsidRDefault="0059248A" w:rsidP="0059248A">
                  <w:pPr>
                    <w:ind w:right="387"/>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29E017DA" w14:textId="77777777" w:rsidR="0059248A" w:rsidRPr="00AE7559" w:rsidRDefault="0059248A" w:rsidP="0059248A">
                  <w:pPr>
                    <w:tabs>
                      <w:tab w:val="left" w:pos="927"/>
                    </w:tabs>
                    <w:ind w:right="306"/>
                    <w:jc w:val="right"/>
                    <w:rPr>
                      <w:rFonts w:cs="Arial"/>
                      <w:sz w:val="18"/>
                      <w:szCs w:val="18"/>
                    </w:rPr>
                  </w:pPr>
                  <w:r w:rsidRPr="00AE7559">
                    <w:rPr>
                      <w:rFonts w:cs="Arial"/>
                      <w:sz w:val="18"/>
                      <w:szCs w:val="18"/>
                    </w:rPr>
                    <w:t>1</w:t>
                  </w:r>
                </w:p>
              </w:tc>
              <w:tc>
                <w:tcPr>
                  <w:tcW w:w="1550" w:type="dxa"/>
                  <w:tcBorders>
                    <w:top w:val="nil"/>
                    <w:bottom w:val="nil"/>
                  </w:tcBorders>
                  <w:shd w:val="clear" w:color="auto" w:fill="auto"/>
                  <w:vAlign w:val="bottom"/>
                </w:tcPr>
                <w:p w14:paraId="14FFC5AA"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3C9C49E0" w14:textId="77777777" w:rsidTr="00A63E31">
              <w:trPr>
                <w:trHeight w:val="234"/>
              </w:trPr>
              <w:tc>
                <w:tcPr>
                  <w:tcW w:w="1432" w:type="dxa"/>
                  <w:tcBorders>
                    <w:top w:val="nil"/>
                    <w:bottom w:val="nil"/>
                  </w:tcBorders>
                  <w:shd w:val="clear" w:color="auto" w:fill="auto"/>
                </w:tcPr>
                <w:p w14:paraId="6E077F6D" w14:textId="77777777" w:rsidR="0059248A" w:rsidRPr="00AE7559" w:rsidRDefault="0059248A" w:rsidP="0059248A">
                  <w:pPr>
                    <w:rPr>
                      <w:sz w:val="18"/>
                    </w:rPr>
                  </w:pPr>
                  <w:r w:rsidRPr="00AE7559">
                    <w:rPr>
                      <w:sz w:val="18"/>
                    </w:rPr>
                    <w:t>2014</w:t>
                  </w:r>
                </w:p>
              </w:tc>
              <w:tc>
                <w:tcPr>
                  <w:tcW w:w="1432" w:type="dxa"/>
                  <w:tcBorders>
                    <w:top w:val="nil"/>
                    <w:bottom w:val="nil"/>
                  </w:tcBorders>
                  <w:shd w:val="clear" w:color="auto" w:fill="auto"/>
                </w:tcPr>
                <w:p w14:paraId="30B05C67" w14:textId="77777777" w:rsidR="0059248A" w:rsidRPr="00AE7559" w:rsidRDefault="0059248A" w:rsidP="0059248A">
                  <w:pPr>
                    <w:ind w:right="270"/>
                    <w:jc w:val="right"/>
                    <w:rPr>
                      <w:rFonts w:cs="Arial"/>
                      <w:sz w:val="18"/>
                      <w:szCs w:val="18"/>
                    </w:rPr>
                  </w:pPr>
                  <w:r w:rsidRPr="00AE7559">
                    <w:rPr>
                      <w:rFonts w:cs="Arial"/>
                      <w:sz w:val="18"/>
                      <w:szCs w:val="18"/>
                    </w:rPr>
                    <w:t>1</w:t>
                  </w:r>
                </w:p>
              </w:tc>
              <w:tc>
                <w:tcPr>
                  <w:tcW w:w="1432" w:type="dxa"/>
                  <w:tcBorders>
                    <w:top w:val="nil"/>
                    <w:bottom w:val="nil"/>
                  </w:tcBorders>
                  <w:shd w:val="clear" w:color="auto" w:fill="auto"/>
                </w:tcPr>
                <w:p w14:paraId="78D5B328" w14:textId="77777777" w:rsidR="0059248A" w:rsidRPr="00AE7559" w:rsidRDefault="0059248A" w:rsidP="0059248A">
                  <w:pPr>
                    <w:ind w:right="279"/>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3946FA45" w14:textId="77777777" w:rsidR="0059248A" w:rsidRPr="00AE7559" w:rsidRDefault="0059248A" w:rsidP="0059248A">
                  <w:pPr>
                    <w:ind w:right="378"/>
                    <w:jc w:val="right"/>
                    <w:rPr>
                      <w:rFonts w:cs="Arial"/>
                      <w:sz w:val="18"/>
                      <w:szCs w:val="18"/>
                    </w:rPr>
                  </w:pPr>
                  <w:r w:rsidRPr="00AE7559">
                    <w:rPr>
                      <w:rFonts w:cs="Arial"/>
                      <w:sz w:val="18"/>
                      <w:szCs w:val="18"/>
                    </w:rPr>
                    <w:t>6</w:t>
                  </w:r>
                </w:p>
              </w:tc>
              <w:tc>
                <w:tcPr>
                  <w:tcW w:w="1432" w:type="dxa"/>
                  <w:tcBorders>
                    <w:top w:val="nil"/>
                    <w:bottom w:val="nil"/>
                  </w:tcBorders>
                  <w:shd w:val="clear" w:color="auto" w:fill="auto"/>
                  <w:vAlign w:val="bottom"/>
                </w:tcPr>
                <w:p w14:paraId="72FC02E7" w14:textId="77777777" w:rsidR="0059248A" w:rsidRPr="00AE7559" w:rsidRDefault="0059248A" w:rsidP="0059248A">
                  <w:pPr>
                    <w:ind w:right="387"/>
                    <w:jc w:val="right"/>
                    <w:rPr>
                      <w:rFonts w:cs="Arial"/>
                      <w:sz w:val="18"/>
                      <w:szCs w:val="18"/>
                    </w:rPr>
                  </w:pPr>
                  <w:r w:rsidRPr="00AE7559">
                    <w:rPr>
                      <w:rFonts w:cs="Arial"/>
                      <w:sz w:val="18"/>
                      <w:szCs w:val="18"/>
                    </w:rPr>
                    <w:t>8.8</w:t>
                  </w:r>
                </w:p>
              </w:tc>
              <w:tc>
                <w:tcPr>
                  <w:tcW w:w="1432" w:type="dxa"/>
                  <w:tcBorders>
                    <w:top w:val="nil"/>
                    <w:bottom w:val="nil"/>
                  </w:tcBorders>
                  <w:shd w:val="clear" w:color="auto" w:fill="auto"/>
                  <w:vAlign w:val="bottom"/>
                </w:tcPr>
                <w:p w14:paraId="49084FF4" w14:textId="77777777" w:rsidR="0059248A" w:rsidRPr="00AE7559" w:rsidRDefault="0059248A" w:rsidP="0059248A">
                  <w:pPr>
                    <w:ind w:right="306"/>
                    <w:jc w:val="right"/>
                    <w:rPr>
                      <w:rFonts w:cs="Arial"/>
                      <w:sz w:val="18"/>
                      <w:szCs w:val="18"/>
                    </w:rPr>
                  </w:pPr>
                  <w:r w:rsidRPr="00AE7559">
                    <w:rPr>
                      <w:rFonts w:cs="Arial"/>
                      <w:sz w:val="18"/>
                      <w:szCs w:val="18"/>
                    </w:rPr>
                    <w:t>3</w:t>
                  </w:r>
                </w:p>
              </w:tc>
              <w:tc>
                <w:tcPr>
                  <w:tcW w:w="1550" w:type="dxa"/>
                  <w:tcBorders>
                    <w:top w:val="nil"/>
                    <w:bottom w:val="nil"/>
                  </w:tcBorders>
                  <w:shd w:val="clear" w:color="auto" w:fill="auto"/>
                  <w:vAlign w:val="bottom"/>
                </w:tcPr>
                <w:p w14:paraId="5EF01D2E"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4EF78FD5" w14:textId="77777777" w:rsidTr="00834B27">
              <w:trPr>
                <w:trHeight w:val="234"/>
              </w:trPr>
              <w:tc>
                <w:tcPr>
                  <w:tcW w:w="1432" w:type="dxa"/>
                  <w:tcBorders>
                    <w:top w:val="nil"/>
                    <w:bottom w:val="nil"/>
                  </w:tcBorders>
                  <w:shd w:val="clear" w:color="auto" w:fill="auto"/>
                </w:tcPr>
                <w:p w14:paraId="52CAD9E2" w14:textId="77777777" w:rsidR="0059248A" w:rsidRPr="00AE7559" w:rsidRDefault="0059248A" w:rsidP="0059248A">
                  <w:pPr>
                    <w:rPr>
                      <w:sz w:val="18"/>
                    </w:rPr>
                  </w:pPr>
                  <w:r w:rsidRPr="00AE7559">
                    <w:rPr>
                      <w:sz w:val="18"/>
                    </w:rPr>
                    <w:t>2015</w:t>
                  </w:r>
                </w:p>
              </w:tc>
              <w:tc>
                <w:tcPr>
                  <w:tcW w:w="1432" w:type="dxa"/>
                  <w:tcBorders>
                    <w:top w:val="nil"/>
                    <w:bottom w:val="nil"/>
                  </w:tcBorders>
                  <w:shd w:val="clear" w:color="auto" w:fill="auto"/>
                  <w:vAlign w:val="bottom"/>
                </w:tcPr>
                <w:p w14:paraId="4B15A631" w14:textId="77777777" w:rsidR="0059248A" w:rsidRPr="00AE7559" w:rsidRDefault="0059248A" w:rsidP="0059248A">
                  <w:pPr>
                    <w:ind w:right="270"/>
                    <w:jc w:val="right"/>
                    <w:rPr>
                      <w:rFonts w:cs="Arial"/>
                      <w:sz w:val="18"/>
                      <w:szCs w:val="18"/>
                    </w:rPr>
                  </w:pPr>
                  <w:r w:rsidRPr="00AE7559">
                    <w:rPr>
                      <w:rFonts w:cs="Arial"/>
                      <w:sz w:val="18"/>
                      <w:szCs w:val="18"/>
                    </w:rPr>
                    <w:t>1</w:t>
                  </w:r>
                </w:p>
              </w:tc>
              <w:tc>
                <w:tcPr>
                  <w:tcW w:w="1432" w:type="dxa"/>
                  <w:tcBorders>
                    <w:top w:val="nil"/>
                    <w:bottom w:val="nil"/>
                  </w:tcBorders>
                  <w:shd w:val="clear" w:color="auto" w:fill="auto"/>
                  <w:vAlign w:val="bottom"/>
                </w:tcPr>
                <w:p w14:paraId="18957FA4" w14:textId="77777777" w:rsidR="0059248A" w:rsidRPr="00AE7559" w:rsidRDefault="0059248A" w:rsidP="0059248A">
                  <w:pPr>
                    <w:ind w:right="270"/>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3A4E8840" w14:textId="77777777" w:rsidR="0059248A" w:rsidRPr="00AE7559" w:rsidRDefault="0059248A" w:rsidP="0059248A">
                  <w:pPr>
                    <w:ind w:right="378"/>
                    <w:jc w:val="right"/>
                    <w:rPr>
                      <w:rFonts w:cs="Arial"/>
                      <w:sz w:val="18"/>
                      <w:szCs w:val="18"/>
                    </w:rPr>
                  </w:pPr>
                  <w:r w:rsidRPr="00AE7559">
                    <w:rPr>
                      <w:rFonts w:cs="Arial"/>
                      <w:sz w:val="18"/>
                      <w:szCs w:val="18"/>
                    </w:rPr>
                    <w:t>4</w:t>
                  </w:r>
                </w:p>
              </w:tc>
              <w:tc>
                <w:tcPr>
                  <w:tcW w:w="1432" w:type="dxa"/>
                  <w:tcBorders>
                    <w:top w:val="nil"/>
                    <w:bottom w:val="nil"/>
                  </w:tcBorders>
                  <w:shd w:val="clear" w:color="auto" w:fill="auto"/>
                  <w:vAlign w:val="bottom"/>
                </w:tcPr>
                <w:p w14:paraId="71CDD8A3" w14:textId="77777777" w:rsidR="0059248A" w:rsidRPr="00AE7559" w:rsidRDefault="0059248A" w:rsidP="0059248A">
                  <w:pPr>
                    <w:ind w:right="387"/>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00FCD9CF" w14:textId="77777777" w:rsidR="0059248A" w:rsidRPr="00AE7559" w:rsidRDefault="0059248A" w:rsidP="0059248A">
                  <w:pPr>
                    <w:ind w:right="306"/>
                    <w:jc w:val="right"/>
                    <w:rPr>
                      <w:rFonts w:cs="Arial"/>
                      <w:sz w:val="18"/>
                      <w:szCs w:val="18"/>
                    </w:rPr>
                  </w:pPr>
                  <w:r w:rsidRPr="00AE7559">
                    <w:rPr>
                      <w:rFonts w:cs="Arial"/>
                      <w:sz w:val="18"/>
                      <w:szCs w:val="18"/>
                    </w:rPr>
                    <w:t>1</w:t>
                  </w:r>
                </w:p>
              </w:tc>
              <w:tc>
                <w:tcPr>
                  <w:tcW w:w="1550" w:type="dxa"/>
                  <w:tcBorders>
                    <w:top w:val="nil"/>
                    <w:bottom w:val="nil"/>
                  </w:tcBorders>
                  <w:shd w:val="clear" w:color="auto" w:fill="auto"/>
                  <w:vAlign w:val="bottom"/>
                </w:tcPr>
                <w:p w14:paraId="7F3C7F96"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72011700" w14:textId="77777777" w:rsidTr="009B528D">
              <w:trPr>
                <w:trHeight w:val="234"/>
              </w:trPr>
              <w:tc>
                <w:tcPr>
                  <w:tcW w:w="1432" w:type="dxa"/>
                  <w:tcBorders>
                    <w:top w:val="nil"/>
                    <w:bottom w:val="nil"/>
                  </w:tcBorders>
                  <w:shd w:val="clear" w:color="auto" w:fill="auto"/>
                </w:tcPr>
                <w:p w14:paraId="0A55CACE" w14:textId="77777777" w:rsidR="0059248A" w:rsidRPr="00AE7559" w:rsidRDefault="0059248A" w:rsidP="0059248A">
                  <w:pPr>
                    <w:rPr>
                      <w:sz w:val="18"/>
                    </w:rPr>
                  </w:pPr>
                  <w:r w:rsidRPr="00AE7559">
                    <w:rPr>
                      <w:sz w:val="18"/>
                    </w:rPr>
                    <w:t>2016</w:t>
                  </w:r>
                </w:p>
              </w:tc>
              <w:tc>
                <w:tcPr>
                  <w:tcW w:w="1432" w:type="dxa"/>
                  <w:tcBorders>
                    <w:top w:val="nil"/>
                    <w:bottom w:val="nil"/>
                  </w:tcBorders>
                  <w:shd w:val="clear" w:color="auto" w:fill="auto"/>
                  <w:vAlign w:val="bottom"/>
                </w:tcPr>
                <w:p w14:paraId="1851EDF2" w14:textId="77777777" w:rsidR="0059248A" w:rsidRPr="00AE7559" w:rsidRDefault="0059248A" w:rsidP="0059248A">
                  <w:pPr>
                    <w:ind w:right="270"/>
                    <w:jc w:val="right"/>
                    <w:rPr>
                      <w:rFonts w:cs="Arial"/>
                      <w:sz w:val="18"/>
                      <w:szCs w:val="18"/>
                    </w:rPr>
                  </w:pPr>
                  <w:r w:rsidRPr="00AE7559">
                    <w:rPr>
                      <w:rFonts w:cs="Arial"/>
                      <w:sz w:val="18"/>
                      <w:szCs w:val="18"/>
                    </w:rPr>
                    <w:t>1</w:t>
                  </w:r>
                </w:p>
              </w:tc>
              <w:tc>
                <w:tcPr>
                  <w:tcW w:w="1432" w:type="dxa"/>
                  <w:tcBorders>
                    <w:top w:val="nil"/>
                    <w:bottom w:val="nil"/>
                  </w:tcBorders>
                  <w:shd w:val="clear" w:color="auto" w:fill="auto"/>
                  <w:vAlign w:val="bottom"/>
                </w:tcPr>
                <w:p w14:paraId="1A221DBB" w14:textId="77777777" w:rsidR="0059248A" w:rsidRPr="00AE7559" w:rsidRDefault="0059248A" w:rsidP="0059248A">
                  <w:pPr>
                    <w:ind w:right="270"/>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29DB46FB" w14:textId="77777777" w:rsidR="0059248A" w:rsidRPr="00AE7559" w:rsidRDefault="0059248A" w:rsidP="0059248A">
                  <w:pPr>
                    <w:ind w:right="378"/>
                    <w:jc w:val="right"/>
                    <w:rPr>
                      <w:rFonts w:cs="Arial"/>
                      <w:sz w:val="18"/>
                      <w:szCs w:val="18"/>
                    </w:rPr>
                  </w:pPr>
                  <w:r w:rsidRPr="00AE7559">
                    <w:rPr>
                      <w:rFonts w:cs="Arial"/>
                      <w:sz w:val="18"/>
                      <w:szCs w:val="18"/>
                    </w:rPr>
                    <w:t>2</w:t>
                  </w:r>
                </w:p>
              </w:tc>
              <w:tc>
                <w:tcPr>
                  <w:tcW w:w="1432" w:type="dxa"/>
                  <w:tcBorders>
                    <w:top w:val="nil"/>
                    <w:bottom w:val="nil"/>
                  </w:tcBorders>
                  <w:shd w:val="clear" w:color="auto" w:fill="auto"/>
                  <w:vAlign w:val="bottom"/>
                </w:tcPr>
                <w:p w14:paraId="5C3EDFED" w14:textId="77777777" w:rsidR="0059248A" w:rsidRPr="00AE7559" w:rsidRDefault="0059248A" w:rsidP="0059248A">
                  <w:pPr>
                    <w:ind w:right="387"/>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732171A5" w14:textId="77777777" w:rsidR="0059248A" w:rsidRPr="00AE7559" w:rsidRDefault="0059248A" w:rsidP="0059248A">
                  <w:pPr>
                    <w:ind w:right="306"/>
                    <w:jc w:val="right"/>
                    <w:rPr>
                      <w:rFonts w:cs="Arial"/>
                      <w:sz w:val="18"/>
                      <w:szCs w:val="18"/>
                    </w:rPr>
                  </w:pPr>
                  <w:r w:rsidRPr="00AE7559">
                    <w:rPr>
                      <w:rFonts w:cs="Arial"/>
                      <w:sz w:val="18"/>
                      <w:szCs w:val="18"/>
                    </w:rPr>
                    <w:t>2</w:t>
                  </w:r>
                </w:p>
              </w:tc>
              <w:tc>
                <w:tcPr>
                  <w:tcW w:w="1550" w:type="dxa"/>
                  <w:tcBorders>
                    <w:top w:val="nil"/>
                    <w:bottom w:val="nil"/>
                  </w:tcBorders>
                  <w:shd w:val="clear" w:color="auto" w:fill="auto"/>
                  <w:vAlign w:val="bottom"/>
                </w:tcPr>
                <w:p w14:paraId="6511AC05"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20EF4B98" w14:textId="77777777" w:rsidTr="00A63E31">
              <w:trPr>
                <w:trHeight w:val="234"/>
              </w:trPr>
              <w:tc>
                <w:tcPr>
                  <w:tcW w:w="1432" w:type="dxa"/>
                  <w:tcBorders>
                    <w:top w:val="nil"/>
                    <w:bottom w:val="nil"/>
                  </w:tcBorders>
                  <w:shd w:val="clear" w:color="auto" w:fill="auto"/>
                </w:tcPr>
                <w:p w14:paraId="2EDC5D60" w14:textId="77777777" w:rsidR="0059248A" w:rsidRPr="00AE7559" w:rsidRDefault="0059248A" w:rsidP="0059248A">
                  <w:pPr>
                    <w:rPr>
                      <w:sz w:val="18"/>
                    </w:rPr>
                  </w:pPr>
                  <w:r w:rsidRPr="00AE7559">
                    <w:rPr>
                      <w:sz w:val="18"/>
                    </w:rPr>
                    <w:t>2017</w:t>
                  </w:r>
                </w:p>
              </w:tc>
              <w:tc>
                <w:tcPr>
                  <w:tcW w:w="1432" w:type="dxa"/>
                  <w:tcBorders>
                    <w:top w:val="nil"/>
                    <w:bottom w:val="nil"/>
                  </w:tcBorders>
                  <w:shd w:val="clear" w:color="auto" w:fill="auto"/>
                  <w:vAlign w:val="bottom"/>
                </w:tcPr>
                <w:p w14:paraId="56F707D0" w14:textId="77777777" w:rsidR="0059248A" w:rsidRPr="00AE7559" w:rsidRDefault="0059248A" w:rsidP="0059248A">
                  <w:pPr>
                    <w:ind w:right="270"/>
                    <w:jc w:val="right"/>
                    <w:rPr>
                      <w:rFonts w:cs="Arial"/>
                      <w:sz w:val="18"/>
                      <w:szCs w:val="18"/>
                    </w:rPr>
                  </w:pPr>
                  <w:r w:rsidRPr="00AE7559">
                    <w:rPr>
                      <w:rFonts w:cs="Arial"/>
                      <w:sz w:val="18"/>
                      <w:szCs w:val="18"/>
                    </w:rPr>
                    <w:t>0</w:t>
                  </w:r>
                </w:p>
              </w:tc>
              <w:tc>
                <w:tcPr>
                  <w:tcW w:w="1432" w:type="dxa"/>
                  <w:tcBorders>
                    <w:top w:val="nil"/>
                    <w:bottom w:val="nil"/>
                  </w:tcBorders>
                  <w:shd w:val="clear" w:color="auto" w:fill="auto"/>
                  <w:vAlign w:val="bottom"/>
                </w:tcPr>
                <w:p w14:paraId="5DF38B88" w14:textId="77777777" w:rsidR="0059248A" w:rsidRPr="00AE7559" w:rsidRDefault="0059248A" w:rsidP="0059248A">
                  <w:pPr>
                    <w:ind w:right="270"/>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633CB97F" w14:textId="77777777" w:rsidR="0059248A" w:rsidRPr="00AE7559" w:rsidRDefault="0059248A" w:rsidP="0059248A">
                  <w:pPr>
                    <w:ind w:right="378"/>
                    <w:jc w:val="right"/>
                    <w:rPr>
                      <w:rFonts w:cs="Arial"/>
                      <w:sz w:val="18"/>
                      <w:szCs w:val="18"/>
                    </w:rPr>
                  </w:pPr>
                  <w:r w:rsidRPr="00AE7559">
                    <w:rPr>
                      <w:rFonts w:cs="Arial"/>
                      <w:sz w:val="18"/>
                      <w:szCs w:val="18"/>
                    </w:rPr>
                    <w:t>1</w:t>
                  </w:r>
                </w:p>
              </w:tc>
              <w:tc>
                <w:tcPr>
                  <w:tcW w:w="1432" w:type="dxa"/>
                  <w:tcBorders>
                    <w:top w:val="nil"/>
                    <w:bottom w:val="nil"/>
                  </w:tcBorders>
                  <w:shd w:val="clear" w:color="auto" w:fill="auto"/>
                  <w:vAlign w:val="bottom"/>
                </w:tcPr>
                <w:p w14:paraId="2BA515DA" w14:textId="77777777" w:rsidR="0059248A" w:rsidRPr="00AE7559" w:rsidRDefault="0059248A" w:rsidP="0059248A">
                  <w:pPr>
                    <w:ind w:right="387"/>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7744286E" w14:textId="77777777" w:rsidR="0059248A" w:rsidRPr="00AE7559" w:rsidRDefault="0059248A" w:rsidP="0059248A">
                  <w:pPr>
                    <w:ind w:right="306"/>
                    <w:jc w:val="right"/>
                    <w:rPr>
                      <w:rFonts w:cs="Arial"/>
                      <w:sz w:val="18"/>
                      <w:szCs w:val="18"/>
                    </w:rPr>
                  </w:pPr>
                  <w:r w:rsidRPr="00AE7559">
                    <w:rPr>
                      <w:rFonts w:cs="Arial"/>
                      <w:sz w:val="18"/>
                      <w:szCs w:val="18"/>
                    </w:rPr>
                    <w:t>2</w:t>
                  </w:r>
                </w:p>
              </w:tc>
              <w:tc>
                <w:tcPr>
                  <w:tcW w:w="1550" w:type="dxa"/>
                  <w:tcBorders>
                    <w:top w:val="nil"/>
                    <w:bottom w:val="nil"/>
                  </w:tcBorders>
                  <w:shd w:val="clear" w:color="auto" w:fill="auto"/>
                  <w:vAlign w:val="bottom"/>
                </w:tcPr>
                <w:p w14:paraId="0CCFF4CE"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132E5B53" w14:textId="77777777" w:rsidTr="00A63E31">
              <w:trPr>
                <w:trHeight w:val="234"/>
              </w:trPr>
              <w:tc>
                <w:tcPr>
                  <w:tcW w:w="1432" w:type="dxa"/>
                  <w:tcBorders>
                    <w:top w:val="nil"/>
                    <w:bottom w:val="nil"/>
                  </w:tcBorders>
                  <w:shd w:val="clear" w:color="auto" w:fill="auto"/>
                </w:tcPr>
                <w:p w14:paraId="1733C802" w14:textId="77777777" w:rsidR="0059248A" w:rsidRPr="00AE7559" w:rsidRDefault="0059248A" w:rsidP="0059248A">
                  <w:pPr>
                    <w:rPr>
                      <w:sz w:val="18"/>
                      <w:szCs w:val="18"/>
                    </w:rPr>
                  </w:pPr>
                  <w:r w:rsidRPr="00AE7559">
                    <w:rPr>
                      <w:sz w:val="18"/>
                      <w:szCs w:val="18"/>
                    </w:rPr>
                    <w:t>2018</w:t>
                  </w:r>
                </w:p>
              </w:tc>
              <w:tc>
                <w:tcPr>
                  <w:tcW w:w="1432" w:type="dxa"/>
                  <w:tcBorders>
                    <w:top w:val="nil"/>
                    <w:bottom w:val="nil"/>
                  </w:tcBorders>
                  <w:shd w:val="clear" w:color="auto" w:fill="auto"/>
                  <w:vAlign w:val="bottom"/>
                </w:tcPr>
                <w:p w14:paraId="388CBAA3" w14:textId="77777777" w:rsidR="0059248A" w:rsidRPr="00AE7559" w:rsidRDefault="0059248A" w:rsidP="0059248A">
                  <w:pPr>
                    <w:ind w:right="270"/>
                    <w:jc w:val="right"/>
                    <w:rPr>
                      <w:rFonts w:cs="Arial"/>
                      <w:sz w:val="18"/>
                      <w:szCs w:val="18"/>
                    </w:rPr>
                  </w:pPr>
                  <w:r w:rsidRPr="00AE7559">
                    <w:rPr>
                      <w:rFonts w:cs="Arial"/>
                      <w:sz w:val="18"/>
                      <w:szCs w:val="18"/>
                    </w:rPr>
                    <w:t>1</w:t>
                  </w:r>
                </w:p>
              </w:tc>
              <w:tc>
                <w:tcPr>
                  <w:tcW w:w="1432" w:type="dxa"/>
                  <w:tcBorders>
                    <w:top w:val="nil"/>
                    <w:bottom w:val="nil"/>
                  </w:tcBorders>
                  <w:shd w:val="clear" w:color="auto" w:fill="auto"/>
                  <w:vAlign w:val="bottom"/>
                </w:tcPr>
                <w:p w14:paraId="09E0C4C0" w14:textId="77777777" w:rsidR="0059248A" w:rsidRPr="00AE7559" w:rsidRDefault="0059248A" w:rsidP="0059248A">
                  <w:pPr>
                    <w:ind w:right="270"/>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0EE8C2CF" w14:textId="77777777" w:rsidR="0059248A" w:rsidRPr="00AE7559" w:rsidRDefault="0059248A" w:rsidP="0059248A">
                  <w:pPr>
                    <w:ind w:right="378"/>
                    <w:jc w:val="right"/>
                    <w:rPr>
                      <w:rFonts w:cs="Arial"/>
                      <w:sz w:val="18"/>
                      <w:szCs w:val="18"/>
                    </w:rPr>
                  </w:pPr>
                  <w:r w:rsidRPr="00AE7559">
                    <w:rPr>
                      <w:rFonts w:cs="Arial"/>
                      <w:sz w:val="18"/>
                      <w:szCs w:val="18"/>
                    </w:rPr>
                    <w:t>2</w:t>
                  </w:r>
                </w:p>
              </w:tc>
              <w:tc>
                <w:tcPr>
                  <w:tcW w:w="1432" w:type="dxa"/>
                  <w:tcBorders>
                    <w:top w:val="nil"/>
                    <w:bottom w:val="nil"/>
                  </w:tcBorders>
                  <w:shd w:val="clear" w:color="auto" w:fill="auto"/>
                  <w:vAlign w:val="bottom"/>
                </w:tcPr>
                <w:p w14:paraId="12863680" w14:textId="77777777" w:rsidR="0059248A" w:rsidRPr="00AE7559" w:rsidRDefault="0059248A" w:rsidP="0059248A">
                  <w:pPr>
                    <w:ind w:right="378"/>
                    <w:jc w:val="right"/>
                    <w:rPr>
                      <w:rFonts w:cs="Arial"/>
                      <w:sz w:val="18"/>
                      <w:szCs w:val="18"/>
                    </w:rPr>
                  </w:pPr>
                  <w:r w:rsidRPr="00AE7559">
                    <w:rPr>
                      <w:rFonts w:cs="Arial"/>
                      <w:sz w:val="18"/>
                      <w:szCs w:val="18"/>
                    </w:rPr>
                    <w:t>--</w:t>
                  </w:r>
                  <w:r w:rsidRPr="00AE7559">
                    <w:rPr>
                      <w:rFonts w:cs="Arial"/>
                      <w:sz w:val="18"/>
                      <w:szCs w:val="18"/>
                      <w:vertAlign w:val="superscript"/>
                    </w:rPr>
                    <w:t>4</w:t>
                  </w:r>
                </w:p>
              </w:tc>
              <w:tc>
                <w:tcPr>
                  <w:tcW w:w="1432" w:type="dxa"/>
                  <w:tcBorders>
                    <w:top w:val="nil"/>
                    <w:bottom w:val="nil"/>
                  </w:tcBorders>
                  <w:shd w:val="clear" w:color="auto" w:fill="auto"/>
                  <w:vAlign w:val="bottom"/>
                </w:tcPr>
                <w:p w14:paraId="41E581ED" w14:textId="77777777" w:rsidR="0059248A" w:rsidRPr="00AE7559" w:rsidRDefault="0059248A" w:rsidP="0059248A">
                  <w:pPr>
                    <w:ind w:right="316"/>
                    <w:jc w:val="right"/>
                    <w:rPr>
                      <w:rFonts w:cs="Arial"/>
                      <w:sz w:val="18"/>
                      <w:szCs w:val="18"/>
                    </w:rPr>
                  </w:pPr>
                  <w:r>
                    <w:rPr>
                      <w:rFonts w:cs="Arial"/>
                      <w:sz w:val="18"/>
                      <w:szCs w:val="18"/>
                    </w:rPr>
                    <w:t xml:space="preserve">  1</w:t>
                  </w:r>
                </w:p>
              </w:tc>
              <w:tc>
                <w:tcPr>
                  <w:tcW w:w="1550" w:type="dxa"/>
                  <w:tcBorders>
                    <w:top w:val="nil"/>
                    <w:bottom w:val="nil"/>
                  </w:tcBorders>
                  <w:shd w:val="clear" w:color="auto" w:fill="auto"/>
                  <w:vAlign w:val="bottom"/>
                </w:tcPr>
                <w:p w14:paraId="1CB62822" w14:textId="77777777" w:rsidR="0059248A" w:rsidRPr="00AE7559" w:rsidRDefault="0059248A" w:rsidP="0059248A">
                  <w:pPr>
                    <w:ind w:right="334"/>
                    <w:jc w:val="right"/>
                    <w:rPr>
                      <w:rFonts w:cs="Arial"/>
                      <w:sz w:val="18"/>
                      <w:szCs w:val="18"/>
                    </w:rPr>
                  </w:pPr>
                  <w:r w:rsidRPr="00AE7559">
                    <w:rPr>
                      <w:rFonts w:cs="Arial"/>
                      <w:sz w:val="18"/>
                      <w:szCs w:val="18"/>
                    </w:rPr>
                    <w:t>--</w:t>
                  </w:r>
                  <w:r w:rsidRPr="00AE7559">
                    <w:rPr>
                      <w:rFonts w:cs="Arial"/>
                      <w:sz w:val="18"/>
                      <w:szCs w:val="18"/>
                      <w:vertAlign w:val="superscript"/>
                    </w:rPr>
                    <w:t>4</w:t>
                  </w:r>
                </w:p>
              </w:tc>
            </w:tr>
            <w:tr w:rsidR="0059248A" w:rsidRPr="00AE7559" w14:paraId="324C6371" w14:textId="77777777" w:rsidTr="00A63E31">
              <w:trPr>
                <w:trHeight w:val="234"/>
              </w:trPr>
              <w:tc>
                <w:tcPr>
                  <w:tcW w:w="1432" w:type="dxa"/>
                  <w:tcBorders>
                    <w:top w:val="nil"/>
                  </w:tcBorders>
                  <w:shd w:val="clear" w:color="auto" w:fill="auto"/>
                </w:tcPr>
                <w:p w14:paraId="747230C1" w14:textId="77777777" w:rsidR="0059248A" w:rsidRPr="00AE7559" w:rsidRDefault="0059248A" w:rsidP="0059248A">
                  <w:pPr>
                    <w:rPr>
                      <w:sz w:val="18"/>
                    </w:rPr>
                  </w:pPr>
                  <w:r w:rsidRPr="00AE7559">
                    <w:rPr>
                      <w:sz w:val="18"/>
                    </w:rPr>
                    <w:t>201</w:t>
                  </w:r>
                  <w:r>
                    <w:rPr>
                      <w:sz w:val="18"/>
                    </w:rPr>
                    <w:t>9</w:t>
                  </w:r>
                </w:p>
              </w:tc>
              <w:tc>
                <w:tcPr>
                  <w:tcW w:w="1432" w:type="dxa"/>
                  <w:tcBorders>
                    <w:top w:val="nil"/>
                  </w:tcBorders>
                  <w:shd w:val="clear" w:color="auto" w:fill="auto"/>
                  <w:vAlign w:val="bottom"/>
                </w:tcPr>
                <w:p w14:paraId="5BC53F64" w14:textId="77777777" w:rsidR="0059248A" w:rsidRPr="00AE7559" w:rsidRDefault="0059248A" w:rsidP="0059248A">
                  <w:pPr>
                    <w:ind w:right="270"/>
                    <w:jc w:val="right"/>
                    <w:rPr>
                      <w:rFonts w:cs="Arial"/>
                      <w:sz w:val="18"/>
                      <w:szCs w:val="18"/>
                    </w:rPr>
                  </w:pPr>
                  <w:r w:rsidRPr="00AE7559">
                    <w:rPr>
                      <w:rFonts w:cs="Arial"/>
                      <w:sz w:val="18"/>
                      <w:szCs w:val="18"/>
                    </w:rPr>
                    <w:t>1</w:t>
                  </w:r>
                </w:p>
              </w:tc>
              <w:tc>
                <w:tcPr>
                  <w:tcW w:w="1432" w:type="dxa"/>
                  <w:tcBorders>
                    <w:top w:val="nil"/>
                  </w:tcBorders>
                  <w:shd w:val="clear" w:color="auto" w:fill="auto"/>
                  <w:vAlign w:val="bottom"/>
                </w:tcPr>
                <w:p w14:paraId="391DD318" w14:textId="77777777" w:rsidR="0059248A" w:rsidRPr="00AE7559" w:rsidRDefault="0059248A" w:rsidP="0059248A">
                  <w:pPr>
                    <w:ind w:right="270"/>
                    <w:jc w:val="right"/>
                    <w:rPr>
                      <w:sz w:val="18"/>
                    </w:rPr>
                  </w:pPr>
                  <w:r w:rsidRPr="00AE7559">
                    <w:rPr>
                      <w:sz w:val="18"/>
                    </w:rPr>
                    <w:t>--</w:t>
                  </w:r>
                  <w:r w:rsidRPr="00AE7559">
                    <w:rPr>
                      <w:sz w:val="18"/>
                      <w:vertAlign w:val="superscript"/>
                    </w:rPr>
                    <w:t>4</w:t>
                  </w:r>
                </w:p>
              </w:tc>
              <w:tc>
                <w:tcPr>
                  <w:tcW w:w="1432" w:type="dxa"/>
                  <w:tcBorders>
                    <w:top w:val="nil"/>
                  </w:tcBorders>
                  <w:shd w:val="clear" w:color="auto" w:fill="auto"/>
                  <w:vAlign w:val="bottom"/>
                </w:tcPr>
                <w:p w14:paraId="48380B8C" w14:textId="77777777" w:rsidR="0059248A" w:rsidRPr="00AE7559" w:rsidRDefault="0059248A" w:rsidP="0059248A">
                  <w:pPr>
                    <w:ind w:right="378"/>
                    <w:jc w:val="right"/>
                    <w:rPr>
                      <w:rFonts w:cs="Arial"/>
                      <w:sz w:val="18"/>
                      <w:szCs w:val="18"/>
                    </w:rPr>
                  </w:pPr>
                  <w:r>
                    <w:rPr>
                      <w:rFonts w:cs="Arial"/>
                      <w:sz w:val="18"/>
                      <w:szCs w:val="18"/>
                    </w:rPr>
                    <w:t>3</w:t>
                  </w:r>
                </w:p>
              </w:tc>
              <w:tc>
                <w:tcPr>
                  <w:tcW w:w="1432" w:type="dxa"/>
                  <w:tcBorders>
                    <w:top w:val="nil"/>
                  </w:tcBorders>
                  <w:shd w:val="clear" w:color="auto" w:fill="auto"/>
                  <w:vAlign w:val="bottom"/>
                </w:tcPr>
                <w:p w14:paraId="291FCCCF" w14:textId="77777777" w:rsidR="0059248A" w:rsidRPr="00AE7559" w:rsidRDefault="0059248A" w:rsidP="0059248A">
                  <w:pPr>
                    <w:ind w:right="387"/>
                    <w:jc w:val="right"/>
                    <w:rPr>
                      <w:sz w:val="18"/>
                    </w:rPr>
                  </w:pPr>
                  <w:r w:rsidRPr="00AE7559">
                    <w:rPr>
                      <w:sz w:val="18"/>
                    </w:rPr>
                    <w:t>--</w:t>
                  </w:r>
                  <w:r w:rsidRPr="00AE7559">
                    <w:rPr>
                      <w:sz w:val="18"/>
                      <w:vertAlign w:val="superscript"/>
                    </w:rPr>
                    <w:t>4</w:t>
                  </w:r>
                </w:p>
              </w:tc>
              <w:tc>
                <w:tcPr>
                  <w:tcW w:w="1432" w:type="dxa"/>
                  <w:tcBorders>
                    <w:top w:val="nil"/>
                  </w:tcBorders>
                  <w:shd w:val="clear" w:color="auto" w:fill="auto"/>
                  <w:vAlign w:val="bottom"/>
                </w:tcPr>
                <w:p w14:paraId="4400D799" w14:textId="77777777" w:rsidR="0059248A" w:rsidRPr="00AE7559" w:rsidRDefault="0059248A" w:rsidP="0059248A">
                  <w:pPr>
                    <w:ind w:right="306"/>
                    <w:jc w:val="right"/>
                    <w:rPr>
                      <w:rFonts w:cs="Arial"/>
                      <w:sz w:val="18"/>
                      <w:szCs w:val="18"/>
                    </w:rPr>
                  </w:pPr>
                  <w:r>
                    <w:rPr>
                      <w:rFonts w:cs="Arial"/>
                      <w:sz w:val="18"/>
                      <w:szCs w:val="18"/>
                    </w:rPr>
                    <w:t>3</w:t>
                  </w:r>
                </w:p>
              </w:tc>
              <w:tc>
                <w:tcPr>
                  <w:tcW w:w="1550" w:type="dxa"/>
                  <w:tcBorders>
                    <w:top w:val="nil"/>
                  </w:tcBorders>
                  <w:shd w:val="clear" w:color="auto" w:fill="auto"/>
                  <w:vAlign w:val="bottom"/>
                </w:tcPr>
                <w:p w14:paraId="6F5BDD79"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75654C1B" w14:textId="77777777" w:rsidTr="0049004D">
              <w:trPr>
                <w:trHeight w:val="116"/>
              </w:trPr>
              <w:tc>
                <w:tcPr>
                  <w:tcW w:w="1432" w:type="dxa"/>
                  <w:tcBorders>
                    <w:bottom w:val="single" w:sz="4" w:space="0" w:color="auto"/>
                  </w:tcBorders>
                  <w:shd w:val="clear" w:color="auto" w:fill="auto"/>
                </w:tcPr>
                <w:p w14:paraId="378FC2E3" w14:textId="77777777" w:rsidR="0059248A" w:rsidRPr="00AE7559" w:rsidRDefault="0059248A" w:rsidP="0059248A">
                  <w:pPr>
                    <w:spacing w:before="40"/>
                    <w:rPr>
                      <w:sz w:val="20"/>
                    </w:rPr>
                  </w:pPr>
                  <w:r w:rsidRPr="00AE7559">
                    <w:rPr>
                      <w:b/>
                      <w:sz w:val="20"/>
                    </w:rPr>
                    <w:t>FEMALE</w:t>
                  </w:r>
                </w:p>
              </w:tc>
              <w:tc>
                <w:tcPr>
                  <w:tcW w:w="1432" w:type="dxa"/>
                  <w:tcBorders>
                    <w:bottom w:val="single" w:sz="4" w:space="0" w:color="auto"/>
                  </w:tcBorders>
                  <w:shd w:val="clear" w:color="auto" w:fill="auto"/>
                </w:tcPr>
                <w:p w14:paraId="21345A54"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14:paraId="707A1683"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14:paraId="16BEA32B"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78"/>
                    <w:jc w:val="right"/>
                    <w:rPr>
                      <w:snapToGrid w:val="0"/>
                      <w:color w:val="000000"/>
                      <w:sz w:val="18"/>
                    </w:rPr>
                  </w:pPr>
                </w:p>
              </w:tc>
              <w:tc>
                <w:tcPr>
                  <w:tcW w:w="1432" w:type="dxa"/>
                  <w:tcBorders>
                    <w:bottom w:val="single" w:sz="4" w:space="0" w:color="auto"/>
                  </w:tcBorders>
                  <w:shd w:val="clear" w:color="auto" w:fill="auto"/>
                </w:tcPr>
                <w:p w14:paraId="2A865A9A" w14:textId="77777777" w:rsidR="0059248A" w:rsidRPr="00AE7559" w:rsidRDefault="0059248A" w:rsidP="0059248A">
                  <w:pPr>
                    <w:spacing w:before="40"/>
                    <w:ind w:right="378"/>
                    <w:jc w:val="right"/>
                    <w:rPr>
                      <w:b/>
                      <w:sz w:val="20"/>
                    </w:rPr>
                  </w:pPr>
                </w:p>
              </w:tc>
              <w:tc>
                <w:tcPr>
                  <w:tcW w:w="1432" w:type="dxa"/>
                  <w:tcBorders>
                    <w:bottom w:val="single" w:sz="4" w:space="0" w:color="auto"/>
                  </w:tcBorders>
                  <w:shd w:val="clear" w:color="auto" w:fill="auto"/>
                </w:tcPr>
                <w:p w14:paraId="7F4E7F56" w14:textId="77777777" w:rsidR="0059248A" w:rsidRPr="00AE7559" w:rsidRDefault="0059248A" w:rsidP="0059248A">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50" w:type="dxa"/>
                  <w:tcBorders>
                    <w:bottom w:val="single" w:sz="4" w:space="0" w:color="auto"/>
                  </w:tcBorders>
                  <w:shd w:val="clear" w:color="auto" w:fill="auto"/>
                </w:tcPr>
                <w:p w14:paraId="01780BB2" w14:textId="77777777" w:rsidR="0059248A" w:rsidRPr="00AE7559" w:rsidRDefault="0059248A" w:rsidP="0059248A">
                  <w:pPr>
                    <w:spacing w:before="40"/>
                    <w:ind w:right="306"/>
                    <w:jc w:val="right"/>
                    <w:rPr>
                      <w:b/>
                      <w:sz w:val="20"/>
                    </w:rPr>
                  </w:pPr>
                </w:p>
              </w:tc>
            </w:tr>
            <w:tr w:rsidR="0059248A" w:rsidRPr="00AE7559" w14:paraId="18E87127" w14:textId="77777777" w:rsidTr="00A63E31">
              <w:trPr>
                <w:trHeight w:val="234"/>
              </w:trPr>
              <w:tc>
                <w:tcPr>
                  <w:tcW w:w="1432" w:type="dxa"/>
                  <w:tcBorders>
                    <w:top w:val="nil"/>
                    <w:bottom w:val="nil"/>
                  </w:tcBorders>
                  <w:shd w:val="clear" w:color="auto" w:fill="auto"/>
                </w:tcPr>
                <w:p w14:paraId="4A259A9A" w14:textId="77777777" w:rsidR="0059248A" w:rsidRPr="00AE7559" w:rsidRDefault="0059248A" w:rsidP="0059248A">
                  <w:pPr>
                    <w:rPr>
                      <w:sz w:val="18"/>
                    </w:rPr>
                  </w:pPr>
                  <w:r w:rsidRPr="00AE7559">
                    <w:rPr>
                      <w:sz w:val="18"/>
                    </w:rPr>
                    <w:t>2006</w:t>
                  </w:r>
                </w:p>
              </w:tc>
              <w:tc>
                <w:tcPr>
                  <w:tcW w:w="1432" w:type="dxa"/>
                  <w:tcBorders>
                    <w:top w:val="nil"/>
                    <w:bottom w:val="nil"/>
                  </w:tcBorders>
                  <w:shd w:val="clear" w:color="auto" w:fill="auto"/>
                </w:tcPr>
                <w:p w14:paraId="1FA8CF74"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13</w:t>
                  </w:r>
                </w:p>
              </w:tc>
              <w:tc>
                <w:tcPr>
                  <w:tcW w:w="1432" w:type="dxa"/>
                  <w:tcBorders>
                    <w:top w:val="nil"/>
                    <w:bottom w:val="nil"/>
                  </w:tcBorders>
                  <w:shd w:val="clear" w:color="auto" w:fill="auto"/>
                </w:tcPr>
                <w:p w14:paraId="2A2B4FE3"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1.8</w:t>
                  </w:r>
                </w:p>
              </w:tc>
              <w:tc>
                <w:tcPr>
                  <w:tcW w:w="1432" w:type="dxa"/>
                  <w:tcBorders>
                    <w:top w:val="nil"/>
                    <w:bottom w:val="nil"/>
                  </w:tcBorders>
                  <w:shd w:val="clear" w:color="auto" w:fill="auto"/>
                </w:tcPr>
                <w:p w14:paraId="5AA47A86"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E7559">
                    <w:rPr>
                      <w:sz w:val="18"/>
                    </w:rPr>
                    <w:t>5</w:t>
                  </w:r>
                </w:p>
              </w:tc>
              <w:tc>
                <w:tcPr>
                  <w:tcW w:w="1432" w:type="dxa"/>
                  <w:tcBorders>
                    <w:top w:val="nil"/>
                    <w:bottom w:val="nil"/>
                  </w:tcBorders>
                  <w:shd w:val="clear" w:color="auto" w:fill="auto"/>
                </w:tcPr>
                <w:p w14:paraId="72FD5652" w14:textId="77777777" w:rsidR="0059248A" w:rsidRPr="00AE7559" w:rsidRDefault="0059248A" w:rsidP="0059248A">
                  <w:pPr>
                    <w:ind w:right="378"/>
                    <w:jc w:val="right"/>
                    <w:rPr>
                      <w:sz w:val="18"/>
                    </w:rPr>
                  </w:pPr>
                  <w:r w:rsidRPr="00AE7559">
                    <w:rPr>
                      <w:sz w:val="18"/>
                    </w:rPr>
                    <w:t>8.2</w:t>
                  </w:r>
                </w:p>
              </w:tc>
              <w:tc>
                <w:tcPr>
                  <w:tcW w:w="1432" w:type="dxa"/>
                  <w:tcBorders>
                    <w:top w:val="nil"/>
                    <w:bottom w:val="nil"/>
                  </w:tcBorders>
                  <w:shd w:val="clear" w:color="auto" w:fill="auto"/>
                </w:tcPr>
                <w:p w14:paraId="7BE57A5A"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E7559">
                    <w:rPr>
                      <w:sz w:val="18"/>
                    </w:rPr>
                    <w:t>11</w:t>
                  </w:r>
                </w:p>
              </w:tc>
              <w:tc>
                <w:tcPr>
                  <w:tcW w:w="1550" w:type="dxa"/>
                  <w:tcBorders>
                    <w:top w:val="nil"/>
                    <w:bottom w:val="nil"/>
                  </w:tcBorders>
                  <w:shd w:val="clear" w:color="auto" w:fill="auto"/>
                </w:tcPr>
                <w:p w14:paraId="2D93C48F" w14:textId="77777777" w:rsidR="0059248A" w:rsidRPr="00AE7559" w:rsidRDefault="0059248A" w:rsidP="0059248A">
                  <w:pPr>
                    <w:ind w:right="306"/>
                    <w:jc w:val="right"/>
                    <w:rPr>
                      <w:sz w:val="18"/>
                    </w:rPr>
                  </w:pPr>
                  <w:r w:rsidRPr="00AE7559">
                    <w:rPr>
                      <w:sz w:val="18"/>
                    </w:rPr>
                    <w:t>12.5</w:t>
                  </w:r>
                </w:p>
              </w:tc>
            </w:tr>
            <w:tr w:rsidR="0059248A" w:rsidRPr="00AE7559" w14:paraId="3C68770B" w14:textId="77777777" w:rsidTr="00A63E31">
              <w:trPr>
                <w:trHeight w:val="250"/>
              </w:trPr>
              <w:tc>
                <w:tcPr>
                  <w:tcW w:w="1432" w:type="dxa"/>
                  <w:tcBorders>
                    <w:top w:val="nil"/>
                    <w:bottom w:val="nil"/>
                  </w:tcBorders>
                  <w:shd w:val="clear" w:color="auto" w:fill="auto"/>
                </w:tcPr>
                <w:p w14:paraId="2849986C" w14:textId="77777777" w:rsidR="0059248A" w:rsidRPr="00AE7559" w:rsidRDefault="0059248A" w:rsidP="0059248A">
                  <w:pPr>
                    <w:rPr>
                      <w:sz w:val="18"/>
                    </w:rPr>
                  </w:pPr>
                  <w:r w:rsidRPr="00AE7559">
                    <w:rPr>
                      <w:sz w:val="18"/>
                    </w:rPr>
                    <w:t>2007</w:t>
                  </w:r>
                </w:p>
              </w:tc>
              <w:tc>
                <w:tcPr>
                  <w:tcW w:w="1432" w:type="dxa"/>
                  <w:tcBorders>
                    <w:top w:val="nil"/>
                    <w:bottom w:val="nil"/>
                  </w:tcBorders>
                  <w:shd w:val="clear" w:color="auto" w:fill="auto"/>
                </w:tcPr>
                <w:p w14:paraId="2A692401"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0</w:t>
                  </w:r>
                </w:p>
              </w:tc>
              <w:tc>
                <w:tcPr>
                  <w:tcW w:w="1432" w:type="dxa"/>
                  <w:tcBorders>
                    <w:top w:val="nil"/>
                    <w:bottom w:val="nil"/>
                  </w:tcBorders>
                  <w:shd w:val="clear" w:color="auto" w:fill="auto"/>
                </w:tcPr>
                <w:p w14:paraId="1E96F9C1"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0.0</w:t>
                  </w:r>
                </w:p>
              </w:tc>
              <w:tc>
                <w:tcPr>
                  <w:tcW w:w="1432" w:type="dxa"/>
                  <w:tcBorders>
                    <w:top w:val="nil"/>
                    <w:bottom w:val="nil"/>
                  </w:tcBorders>
                  <w:shd w:val="clear" w:color="auto" w:fill="auto"/>
                </w:tcPr>
                <w:p w14:paraId="20F82E37"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E7559">
                    <w:rPr>
                      <w:sz w:val="18"/>
                    </w:rPr>
                    <w:t>6</w:t>
                  </w:r>
                </w:p>
              </w:tc>
              <w:tc>
                <w:tcPr>
                  <w:tcW w:w="1432" w:type="dxa"/>
                  <w:tcBorders>
                    <w:top w:val="nil"/>
                    <w:bottom w:val="nil"/>
                  </w:tcBorders>
                  <w:shd w:val="clear" w:color="auto" w:fill="auto"/>
                </w:tcPr>
                <w:p w14:paraId="6C11CA4C" w14:textId="77777777" w:rsidR="0059248A" w:rsidRPr="00AE7559" w:rsidRDefault="0059248A" w:rsidP="0059248A">
                  <w:pPr>
                    <w:ind w:right="378"/>
                    <w:jc w:val="right"/>
                    <w:rPr>
                      <w:sz w:val="18"/>
                    </w:rPr>
                  </w:pPr>
                  <w:r w:rsidRPr="00AE7559">
                    <w:rPr>
                      <w:sz w:val="18"/>
                    </w:rPr>
                    <w:t>9.8</w:t>
                  </w:r>
                </w:p>
              </w:tc>
              <w:tc>
                <w:tcPr>
                  <w:tcW w:w="1432" w:type="dxa"/>
                  <w:tcBorders>
                    <w:top w:val="nil"/>
                    <w:bottom w:val="nil"/>
                  </w:tcBorders>
                  <w:shd w:val="clear" w:color="auto" w:fill="auto"/>
                </w:tcPr>
                <w:p w14:paraId="018AA90B"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E7559">
                    <w:rPr>
                      <w:sz w:val="18"/>
                    </w:rPr>
                    <w:t>3</w:t>
                  </w:r>
                </w:p>
              </w:tc>
              <w:tc>
                <w:tcPr>
                  <w:tcW w:w="1550" w:type="dxa"/>
                  <w:tcBorders>
                    <w:top w:val="nil"/>
                    <w:bottom w:val="nil"/>
                  </w:tcBorders>
                  <w:shd w:val="clear" w:color="auto" w:fill="auto"/>
                </w:tcPr>
                <w:p w14:paraId="3F83BFF9" w14:textId="77777777" w:rsidR="0059248A" w:rsidRPr="00AE7559" w:rsidRDefault="0059248A" w:rsidP="0059248A">
                  <w:pPr>
                    <w:ind w:right="306"/>
                    <w:jc w:val="right"/>
                    <w:rPr>
                      <w:sz w:val="18"/>
                    </w:rPr>
                  </w:pPr>
                  <w:r w:rsidRPr="00AE7559">
                    <w:rPr>
                      <w:sz w:val="18"/>
                    </w:rPr>
                    <w:t>--</w:t>
                  </w:r>
                  <w:r w:rsidRPr="00AE7559">
                    <w:rPr>
                      <w:sz w:val="18"/>
                      <w:vertAlign w:val="superscript"/>
                    </w:rPr>
                    <w:t>4</w:t>
                  </w:r>
                </w:p>
              </w:tc>
            </w:tr>
            <w:tr w:rsidR="0059248A" w:rsidRPr="00AE7559" w14:paraId="0F078081" w14:textId="77777777" w:rsidTr="00A63E31">
              <w:trPr>
                <w:trHeight w:val="234"/>
              </w:trPr>
              <w:tc>
                <w:tcPr>
                  <w:tcW w:w="1432" w:type="dxa"/>
                  <w:tcBorders>
                    <w:top w:val="nil"/>
                    <w:bottom w:val="nil"/>
                  </w:tcBorders>
                  <w:shd w:val="clear" w:color="auto" w:fill="auto"/>
                </w:tcPr>
                <w:p w14:paraId="0EABC029" w14:textId="77777777" w:rsidR="0059248A" w:rsidRPr="00AE7559" w:rsidRDefault="0059248A" w:rsidP="0059248A">
                  <w:pPr>
                    <w:rPr>
                      <w:sz w:val="18"/>
                    </w:rPr>
                  </w:pPr>
                  <w:r w:rsidRPr="00AE7559">
                    <w:rPr>
                      <w:sz w:val="18"/>
                    </w:rPr>
                    <w:t>2008</w:t>
                  </w:r>
                </w:p>
              </w:tc>
              <w:tc>
                <w:tcPr>
                  <w:tcW w:w="1432" w:type="dxa"/>
                  <w:tcBorders>
                    <w:top w:val="nil"/>
                    <w:bottom w:val="nil"/>
                  </w:tcBorders>
                  <w:shd w:val="clear" w:color="auto" w:fill="auto"/>
                </w:tcPr>
                <w:p w14:paraId="6DF78C3B"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6</w:t>
                  </w:r>
                </w:p>
              </w:tc>
              <w:tc>
                <w:tcPr>
                  <w:tcW w:w="1432" w:type="dxa"/>
                  <w:tcBorders>
                    <w:top w:val="nil"/>
                    <w:bottom w:val="nil"/>
                  </w:tcBorders>
                  <w:shd w:val="clear" w:color="auto" w:fill="auto"/>
                </w:tcPr>
                <w:p w14:paraId="4CCB9B22"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0.9</w:t>
                  </w:r>
                </w:p>
              </w:tc>
              <w:tc>
                <w:tcPr>
                  <w:tcW w:w="1432" w:type="dxa"/>
                  <w:tcBorders>
                    <w:top w:val="nil"/>
                    <w:bottom w:val="nil"/>
                  </w:tcBorders>
                  <w:shd w:val="clear" w:color="auto" w:fill="auto"/>
                </w:tcPr>
                <w:p w14:paraId="3A0B502D"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E7559">
                    <w:rPr>
                      <w:sz w:val="18"/>
                    </w:rPr>
                    <w:t>6</w:t>
                  </w:r>
                </w:p>
              </w:tc>
              <w:tc>
                <w:tcPr>
                  <w:tcW w:w="1432" w:type="dxa"/>
                  <w:tcBorders>
                    <w:top w:val="nil"/>
                    <w:bottom w:val="nil"/>
                  </w:tcBorders>
                  <w:shd w:val="clear" w:color="auto" w:fill="auto"/>
                </w:tcPr>
                <w:p w14:paraId="5F0FAC9B" w14:textId="77777777" w:rsidR="0059248A" w:rsidRPr="00AE7559" w:rsidRDefault="0059248A" w:rsidP="0059248A">
                  <w:pPr>
                    <w:ind w:right="378"/>
                    <w:jc w:val="right"/>
                    <w:rPr>
                      <w:sz w:val="18"/>
                    </w:rPr>
                  </w:pPr>
                  <w:r w:rsidRPr="00AE7559">
                    <w:rPr>
                      <w:sz w:val="18"/>
                    </w:rPr>
                    <w:t>9.8</w:t>
                  </w:r>
                </w:p>
              </w:tc>
              <w:tc>
                <w:tcPr>
                  <w:tcW w:w="1432" w:type="dxa"/>
                  <w:tcBorders>
                    <w:top w:val="nil"/>
                    <w:bottom w:val="nil"/>
                  </w:tcBorders>
                  <w:shd w:val="clear" w:color="auto" w:fill="auto"/>
                </w:tcPr>
                <w:p w14:paraId="775DA37A"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E7559">
                    <w:rPr>
                      <w:sz w:val="18"/>
                    </w:rPr>
                    <w:t>2</w:t>
                  </w:r>
                </w:p>
              </w:tc>
              <w:tc>
                <w:tcPr>
                  <w:tcW w:w="1550" w:type="dxa"/>
                  <w:tcBorders>
                    <w:top w:val="nil"/>
                    <w:bottom w:val="nil"/>
                  </w:tcBorders>
                  <w:shd w:val="clear" w:color="auto" w:fill="auto"/>
                </w:tcPr>
                <w:p w14:paraId="5E55721C" w14:textId="77777777" w:rsidR="0059248A" w:rsidRPr="00AE7559" w:rsidRDefault="0059248A" w:rsidP="0059248A">
                  <w:pPr>
                    <w:ind w:right="306"/>
                    <w:jc w:val="right"/>
                    <w:rPr>
                      <w:sz w:val="18"/>
                    </w:rPr>
                  </w:pPr>
                  <w:r w:rsidRPr="00AE7559">
                    <w:rPr>
                      <w:sz w:val="18"/>
                    </w:rPr>
                    <w:t>--</w:t>
                  </w:r>
                  <w:r w:rsidRPr="00AE7559">
                    <w:rPr>
                      <w:sz w:val="18"/>
                      <w:vertAlign w:val="superscript"/>
                    </w:rPr>
                    <w:t>4</w:t>
                  </w:r>
                </w:p>
              </w:tc>
            </w:tr>
            <w:tr w:rsidR="0059248A" w:rsidRPr="00AE7559" w14:paraId="64273001" w14:textId="77777777" w:rsidTr="00A63E31">
              <w:trPr>
                <w:trHeight w:val="250"/>
              </w:trPr>
              <w:tc>
                <w:tcPr>
                  <w:tcW w:w="1432" w:type="dxa"/>
                  <w:tcBorders>
                    <w:top w:val="nil"/>
                    <w:bottom w:val="nil"/>
                  </w:tcBorders>
                  <w:shd w:val="clear" w:color="auto" w:fill="auto"/>
                </w:tcPr>
                <w:p w14:paraId="2DD990A8" w14:textId="77777777" w:rsidR="0059248A" w:rsidRPr="00AE7559" w:rsidRDefault="0059248A" w:rsidP="0059248A">
                  <w:pPr>
                    <w:rPr>
                      <w:sz w:val="18"/>
                    </w:rPr>
                  </w:pPr>
                  <w:r w:rsidRPr="00AE7559">
                    <w:rPr>
                      <w:sz w:val="18"/>
                    </w:rPr>
                    <w:t>2009</w:t>
                  </w:r>
                </w:p>
              </w:tc>
              <w:tc>
                <w:tcPr>
                  <w:tcW w:w="1432" w:type="dxa"/>
                  <w:tcBorders>
                    <w:top w:val="nil"/>
                    <w:bottom w:val="nil"/>
                  </w:tcBorders>
                  <w:shd w:val="clear" w:color="auto" w:fill="auto"/>
                </w:tcPr>
                <w:p w14:paraId="0E8F54ED" w14:textId="77777777" w:rsidR="0059248A" w:rsidRPr="00AE7559" w:rsidRDefault="0059248A" w:rsidP="0059248A">
                  <w:pPr>
                    <w:ind w:right="270"/>
                    <w:jc w:val="right"/>
                    <w:rPr>
                      <w:sz w:val="18"/>
                    </w:rPr>
                  </w:pPr>
                  <w:r w:rsidRPr="00AE7559">
                    <w:rPr>
                      <w:sz w:val="18"/>
                    </w:rPr>
                    <w:t>3</w:t>
                  </w:r>
                </w:p>
              </w:tc>
              <w:tc>
                <w:tcPr>
                  <w:tcW w:w="1432" w:type="dxa"/>
                  <w:tcBorders>
                    <w:top w:val="nil"/>
                    <w:bottom w:val="nil"/>
                  </w:tcBorders>
                  <w:shd w:val="clear" w:color="auto" w:fill="auto"/>
                </w:tcPr>
                <w:p w14:paraId="2BB9BE0C" w14:textId="77777777" w:rsidR="0059248A" w:rsidRPr="00AE7559" w:rsidRDefault="0059248A" w:rsidP="0059248A">
                  <w:pPr>
                    <w:ind w:right="270"/>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0FBCA3CF" w14:textId="77777777" w:rsidR="0059248A" w:rsidRPr="00AE7559" w:rsidRDefault="0059248A" w:rsidP="0059248A">
                  <w:pPr>
                    <w:ind w:right="378"/>
                    <w:jc w:val="right"/>
                    <w:rPr>
                      <w:sz w:val="18"/>
                    </w:rPr>
                  </w:pPr>
                  <w:r w:rsidRPr="00AE7559">
                    <w:rPr>
                      <w:sz w:val="18"/>
                    </w:rPr>
                    <w:t>3</w:t>
                  </w:r>
                </w:p>
              </w:tc>
              <w:tc>
                <w:tcPr>
                  <w:tcW w:w="1432" w:type="dxa"/>
                  <w:tcBorders>
                    <w:top w:val="nil"/>
                    <w:bottom w:val="nil"/>
                  </w:tcBorders>
                  <w:shd w:val="clear" w:color="auto" w:fill="auto"/>
                </w:tcPr>
                <w:p w14:paraId="52E500AF" w14:textId="77777777" w:rsidR="0059248A" w:rsidRPr="00AE7559" w:rsidRDefault="0059248A" w:rsidP="0059248A">
                  <w:pPr>
                    <w:ind w:right="378"/>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3658142A" w14:textId="77777777" w:rsidR="0059248A" w:rsidRPr="00AE7559" w:rsidRDefault="0059248A" w:rsidP="0059248A">
                  <w:pPr>
                    <w:ind w:right="306"/>
                    <w:jc w:val="right"/>
                    <w:rPr>
                      <w:sz w:val="18"/>
                    </w:rPr>
                  </w:pPr>
                  <w:r w:rsidRPr="00AE7559">
                    <w:rPr>
                      <w:sz w:val="18"/>
                    </w:rPr>
                    <w:t>7</w:t>
                  </w:r>
                </w:p>
              </w:tc>
              <w:tc>
                <w:tcPr>
                  <w:tcW w:w="1550" w:type="dxa"/>
                  <w:tcBorders>
                    <w:top w:val="nil"/>
                    <w:bottom w:val="nil"/>
                  </w:tcBorders>
                  <w:shd w:val="clear" w:color="auto" w:fill="auto"/>
                </w:tcPr>
                <w:p w14:paraId="6C0A59E2" w14:textId="77777777" w:rsidR="0059248A" w:rsidRPr="00AE7559" w:rsidRDefault="0059248A" w:rsidP="0059248A">
                  <w:pPr>
                    <w:ind w:right="306"/>
                    <w:jc w:val="right"/>
                    <w:rPr>
                      <w:sz w:val="18"/>
                    </w:rPr>
                  </w:pPr>
                  <w:r w:rsidRPr="00AE7559">
                    <w:rPr>
                      <w:sz w:val="18"/>
                    </w:rPr>
                    <w:t>7.0</w:t>
                  </w:r>
                </w:p>
              </w:tc>
            </w:tr>
            <w:tr w:rsidR="0059248A" w:rsidRPr="00AE7559" w14:paraId="6132064C" w14:textId="77777777" w:rsidTr="00A63E31">
              <w:trPr>
                <w:trHeight w:val="234"/>
              </w:trPr>
              <w:tc>
                <w:tcPr>
                  <w:tcW w:w="1432" w:type="dxa"/>
                  <w:tcBorders>
                    <w:top w:val="nil"/>
                    <w:bottom w:val="nil"/>
                  </w:tcBorders>
                  <w:shd w:val="clear" w:color="auto" w:fill="auto"/>
                </w:tcPr>
                <w:p w14:paraId="4E698EC6" w14:textId="77777777" w:rsidR="0059248A" w:rsidRPr="00AE7559" w:rsidRDefault="0059248A" w:rsidP="0059248A">
                  <w:pPr>
                    <w:rPr>
                      <w:sz w:val="18"/>
                    </w:rPr>
                  </w:pPr>
                  <w:r w:rsidRPr="00AE7559">
                    <w:rPr>
                      <w:sz w:val="18"/>
                    </w:rPr>
                    <w:t>2010</w:t>
                  </w:r>
                </w:p>
              </w:tc>
              <w:tc>
                <w:tcPr>
                  <w:tcW w:w="1432" w:type="dxa"/>
                  <w:tcBorders>
                    <w:top w:val="nil"/>
                    <w:bottom w:val="nil"/>
                  </w:tcBorders>
                  <w:shd w:val="clear" w:color="auto" w:fill="auto"/>
                </w:tcPr>
                <w:p w14:paraId="429717CC" w14:textId="77777777" w:rsidR="0059248A" w:rsidRPr="00AE7559" w:rsidRDefault="0059248A" w:rsidP="0059248A">
                  <w:pPr>
                    <w:ind w:right="270"/>
                    <w:jc w:val="right"/>
                    <w:rPr>
                      <w:sz w:val="18"/>
                    </w:rPr>
                  </w:pPr>
                  <w:r w:rsidRPr="00AE7559">
                    <w:rPr>
                      <w:sz w:val="18"/>
                    </w:rPr>
                    <w:t>6</w:t>
                  </w:r>
                </w:p>
              </w:tc>
              <w:tc>
                <w:tcPr>
                  <w:tcW w:w="1432" w:type="dxa"/>
                  <w:tcBorders>
                    <w:top w:val="nil"/>
                    <w:bottom w:val="nil"/>
                  </w:tcBorders>
                  <w:shd w:val="clear" w:color="auto" w:fill="auto"/>
                </w:tcPr>
                <w:p w14:paraId="3978CD18" w14:textId="77777777" w:rsidR="0059248A" w:rsidRPr="00AE7559" w:rsidRDefault="0059248A" w:rsidP="0059248A">
                  <w:pPr>
                    <w:ind w:right="270"/>
                    <w:jc w:val="right"/>
                    <w:rPr>
                      <w:sz w:val="18"/>
                    </w:rPr>
                  </w:pPr>
                  <w:r w:rsidRPr="00AE7559">
                    <w:rPr>
                      <w:sz w:val="18"/>
                    </w:rPr>
                    <w:t>0.9</w:t>
                  </w:r>
                </w:p>
              </w:tc>
              <w:tc>
                <w:tcPr>
                  <w:tcW w:w="1432" w:type="dxa"/>
                  <w:tcBorders>
                    <w:top w:val="nil"/>
                    <w:bottom w:val="nil"/>
                  </w:tcBorders>
                  <w:shd w:val="clear" w:color="auto" w:fill="auto"/>
                </w:tcPr>
                <w:p w14:paraId="6A60DF58" w14:textId="77777777" w:rsidR="0059248A" w:rsidRPr="00AE7559" w:rsidRDefault="0059248A" w:rsidP="0059248A">
                  <w:pPr>
                    <w:ind w:right="378"/>
                    <w:jc w:val="right"/>
                    <w:rPr>
                      <w:sz w:val="18"/>
                    </w:rPr>
                  </w:pPr>
                  <w:r w:rsidRPr="00AE7559">
                    <w:rPr>
                      <w:sz w:val="18"/>
                    </w:rPr>
                    <w:t>3</w:t>
                  </w:r>
                </w:p>
              </w:tc>
              <w:tc>
                <w:tcPr>
                  <w:tcW w:w="1432" w:type="dxa"/>
                  <w:tcBorders>
                    <w:top w:val="nil"/>
                    <w:bottom w:val="nil"/>
                  </w:tcBorders>
                  <w:shd w:val="clear" w:color="auto" w:fill="auto"/>
                </w:tcPr>
                <w:p w14:paraId="216513B4" w14:textId="77777777" w:rsidR="0059248A" w:rsidRPr="00AE7559" w:rsidRDefault="0059248A" w:rsidP="0059248A">
                  <w:pPr>
                    <w:ind w:right="387"/>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3DB1A6F9" w14:textId="77777777" w:rsidR="0059248A" w:rsidRPr="00AE7559" w:rsidRDefault="0059248A" w:rsidP="0059248A">
                  <w:pPr>
                    <w:ind w:right="306"/>
                    <w:jc w:val="right"/>
                    <w:rPr>
                      <w:sz w:val="18"/>
                    </w:rPr>
                  </w:pPr>
                  <w:r w:rsidRPr="00AE7559">
                    <w:rPr>
                      <w:sz w:val="18"/>
                    </w:rPr>
                    <w:t>9</w:t>
                  </w:r>
                </w:p>
              </w:tc>
              <w:tc>
                <w:tcPr>
                  <w:tcW w:w="1550" w:type="dxa"/>
                  <w:tcBorders>
                    <w:top w:val="nil"/>
                    <w:bottom w:val="nil"/>
                  </w:tcBorders>
                  <w:shd w:val="clear" w:color="auto" w:fill="auto"/>
                </w:tcPr>
                <w:p w14:paraId="635F7C57" w14:textId="77777777" w:rsidR="0059248A" w:rsidRPr="00AE7559" w:rsidRDefault="0059248A" w:rsidP="0059248A">
                  <w:pPr>
                    <w:ind w:right="315"/>
                    <w:jc w:val="right"/>
                    <w:rPr>
                      <w:sz w:val="18"/>
                    </w:rPr>
                  </w:pPr>
                  <w:r w:rsidRPr="00AE7559">
                    <w:rPr>
                      <w:sz w:val="18"/>
                    </w:rPr>
                    <w:t>9.3</w:t>
                  </w:r>
                </w:p>
              </w:tc>
            </w:tr>
            <w:tr w:rsidR="0059248A" w:rsidRPr="00AE7559" w14:paraId="43D01333" w14:textId="77777777" w:rsidTr="00A63E31">
              <w:trPr>
                <w:trHeight w:val="250"/>
              </w:trPr>
              <w:tc>
                <w:tcPr>
                  <w:tcW w:w="1432" w:type="dxa"/>
                  <w:tcBorders>
                    <w:top w:val="nil"/>
                    <w:bottom w:val="nil"/>
                  </w:tcBorders>
                  <w:shd w:val="clear" w:color="auto" w:fill="auto"/>
                </w:tcPr>
                <w:p w14:paraId="572872A4" w14:textId="77777777" w:rsidR="0059248A" w:rsidRPr="00AE7559" w:rsidRDefault="0059248A" w:rsidP="0059248A">
                  <w:pPr>
                    <w:rPr>
                      <w:sz w:val="18"/>
                    </w:rPr>
                  </w:pPr>
                  <w:r w:rsidRPr="00AE7559">
                    <w:rPr>
                      <w:sz w:val="18"/>
                    </w:rPr>
                    <w:t>2011</w:t>
                  </w:r>
                </w:p>
              </w:tc>
              <w:tc>
                <w:tcPr>
                  <w:tcW w:w="1432" w:type="dxa"/>
                  <w:tcBorders>
                    <w:top w:val="nil"/>
                    <w:bottom w:val="nil"/>
                  </w:tcBorders>
                  <w:shd w:val="clear" w:color="auto" w:fill="auto"/>
                </w:tcPr>
                <w:p w14:paraId="45C2E009" w14:textId="77777777" w:rsidR="0059248A" w:rsidRPr="00AE7559" w:rsidRDefault="0059248A" w:rsidP="0059248A">
                  <w:pPr>
                    <w:ind w:right="270"/>
                    <w:jc w:val="right"/>
                    <w:rPr>
                      <w:sz w:val="18"/>
                    </w:rPr>
                  </w:pPr>
                  <w:r w:rsidRPr="00AE7559">
                    <w:rPr>
                      <w:sz w:val="18"/>
                    </w:rPr>
                    <w:t>2</w:t>
                  </w:r>
                </w:p>
              </w:tc>
              <w:tc>
                <w:tcPr>
                  <w:tcW w:w="1432" w:type="dxa"/>
                  <w:tcBorders>
                    <w:top w:val="nil"/>
                    <w:bottom w:val="nil"/>
                  </w:tcBorders>
                  <w:shd w:val="clear" w:color="auto" w:fill="auto"/>
                </w:tcPr>
                <w:p w14:paraId="601986AB" w14:textId="77777777" w:rsidR="0059248A" w:rsidRPr="00AE7559" w:rsidRDefault="0059248A" w:rsidP="0059248A">
                  <w:pPr>
                    <w:ind w:right="270"/>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4E504050" w14:textId="77777777" w:rsidR="0059248A" w:rsidRPr="00AE7559" w:rsidRDefault="0059248A" w:rsidP="0059248A">
                  <w:pPr>
                    <w:ind w:right="378"/>
                    <w:jc w:val="right"/>
                    <w:rPr>
                      <w:sz w:val="18"/>
                    </w:rPr>
                  </w:pPr>
                  <w:r w:rsidRPr="00AE7559">
                    <w:rPr>
                      <w:sz w:val="18"/>
                    </w:rPr>
                    <w:t>3</w:t>
                  </w:r>
                </w:p>
              </w:tc>
              <w:tc>
                <w:tcPr>
                  <w:tcW w:w="1432" w:type="dxa"/>
                  <w:tcBorders>
                    <w:top w:val="nil"/>
                    <w:bottom w:val="nil"/>
                  </w:tcBorders>
                  <w:shd w:val="clear" w:color="auto" w:fill="auto"/>
                </w:tcPr>
                <w:p w14:paraId="77C01001" w14:textId="77777777" w:rsidR="0059248A" w:rsidRPr="00AE7559" w:rsidRDefault="0059248A" w:rsidP="0059248A">
                  <w:pPr>
                    <w:ind w:right="387"/>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1E32F97D" w14:textId="77777777" w:rsidR="0059248A" w:rsidRPr="00AE7559" w:rsidRDefault="0059248A" w:rsidP="0059248A">
                  <w:pPr>
                    <w:ind w:right="306"/>
                    <w:jc w:val="right"/>
                    <w:rPr>
                      <w:sz w:val="18"/>
                    </w:rPr>
                  </w:pPr>
                  <w:r w:rsidRPr="00AE7559">
                    <w:rPr>
                      <w:sz w:val="18"/>
                    </w:rPr>
                    <w:t>4</w:t>
                  </w:r>
                </w:p>
              </w:tc>
              <w:tc>
                <w:tcPr>
                  <w:tcW w:w="1550" w:type="dxa"/>
                  <w:tcBorders>
                    <w:top w:val="nil"/>
                    <w:bottom w:val="nil"/>
                  </w:tcBorders>
                  <w:shd w:val="clear" w:color="auto" w:fill="auto"/>
                </w:tcPr>
                <w:p w14:paraId="249A0575"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5B818156" w14:textId="77777777" w:rsidTr="00A63E31">
              <w:trPr>
                <w:trHeight w:val="234"/>
              </w:trPr>
              <w:tc>
                <w:tcPr>
                  <w:tcW w:w="1432" w:type="dxa"/>
                  <w:tcBorders>
                    <w:top w:val="nil"/>
                    <w:bottom w:val="nil"/>
                  </w:tcBorders>
                  <w:shd w:val="clear" w:color="auto" w:fill="auto"/>
                </w:tcPr>
                <w:p w14:paraId="207D6020" w14:textId="77777777" w:rsidR="0059248A" w:rsidRPr="00AE7559" w:rsidRDefault="0059248A" w:rsidP="0059248A">
                  <w:pPr>
                    <w:rPr>
                      <w:sz w:val="18"/>
                    </w:rPr>
                  </w:pPr>
                  <w:r w:rsidRPr="00AE7559">
                    <w:rPr>
                      <w:sz w:val="18"/>
                    </w:rPr>
                    <w:t>2012</w:t>
                  </w:r>
                </w:p>
              </w:tc>
              <w:tc>
                <w:tcPr>
                  <w:tcW w:w="1432" w:type="dxa"/>
                  <w:tcBorders>
                    <w:top w:val="nil"/>
                    <w:bottom w:val="nil"/>
                  </w:tcBorders>
                  <w:shd w:val="clear" w:color="auto" w:fill="auto"/>
                </w:tcPr>
                <w:p w14:paraId="04DD61E1" w14:textId="77777777" w:rsidR="0059248A" w:rsidRPr="00AE7559" w:rsidRDefault="0059248A" w:rsidP="0059248A">
                  <w:pPr>
                    <w:ind w:right="270"/>
                    <w:jc w:val="right"/>
                    <w:rPr>
                      <w:sz w:val="18"/>
                    </w:rPr>
                  </w:pPr>
                  <w:r w:rsidRPr="00AE7559">
                    <w:rPr>
                      <w:sz w:val="18"/>
                    </w:rPr>
                    <w:t>1</w:t>
                  </w:r>
                </w:p>
              </w:tc>
              <w:tc>
                <w:tcPr>
                  <w:tcW w:w="1432" w:type="dxa"/>
                  <w:tcBorders>
                    <w:top w:val="nil"/>
                    <w:bottom w:val="nil"/>
                  </w:tcBorders>
                  <w:shd w:val="clear" w:color="auto" w:fill="auto"/>
                </w:tcPr>
                <w:p w14:paraId="3C009555" w14:textId="77777777" w:rsidR="0059248A" w:rsidRPr="00AE7559" w:rsidRDefault="0059248A" w:rsidP="0059248A">
                  <w:pPr>
                    <w:ind w:right="270"/>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7D6DB83D" w14:textId="77777777" w:rsidR="0059248A" w:rsidRPr="00AE7559" w:rsidRDefault="0059248A" w:rsidP="0059248A">
                  <w:pPr>
                    <w:ind w:right="378"/>
                    <w:jc w:val="right"/>
                    <w:rPr>
                      <w:sz w:val="18"/>
                    </w:rPr>
                  </w:pPr>
                  <w:r w:rsidRPr="00AE7559">
                    <w:rPr>
                      <w:sz w:val="18"/>
                    </w:rPr>
                    <w:t>2</w:t>
                  </w:r>
                </w:p>
              </w:tc>
              <w:tc>
                <w:tcPr>
                  <w:tcW w:w="1432" w:type="dxa"/>
                  <w:tcBorders>
                    <w:top w:val="nil"/>
                    <w:bottom w:val="nil"/>
                  </w:tcBorders>
                  <w:shd w:val="clear" w:color="auto" w:fill="auto"/>
                </w:tcPr>
                <w:p w14:paraId="7541FE9B" w14:textId="77777777" w:rsidR="0059248A" w:rsidRPr="00AE7559" w:rsidRDefault="0059248A" w:rsidP="0059248A">
                  <w:pPr>
                    <w:ind w:right="387"/>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7FD189A6" w14:textId="77777777" w:rsidR="0059248A" w:rsidRPr="00AE7559" w:rsidRDefault="0059248A" w:rsidP="0059248A">
                  <w:pPr>
                    <w:ind w:right="306"/>
                    <w:jc w:val="right"/>
                    <w:rPr>
                      <w:sz w:val="18"/>
                    </w:rPr>
                  </w:pPr>
                  <w:r w:rsidRPr="00AE7559">
                    <w:rPr>
                      <w:sz w:val="18"/>
                    </w:rPr>
                    <w:t>4</w:t>
                  </w:r>
                </w:p>
              </w:tc>
              <w:tc>
                <w:tcPr>
                  <w:tcW w:w="1550" w:type="dxa"/>
                  <w:tcBorders>
                    <w:top w:val="nil"/>
                    <w:bottom w:val="nil"/>
                  </w:tcBorders>
                  <w:shd w:val="clear" w:color="auto" w:fill="auto"/>
                </w:tcPr>
                <w:p w14:paraId="249AA390"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6DD4F91B" w14:textId="77777777" w:rsidTr="00A63E31">
              <w:trPr>
                <w:trHeight w:val="234"/>
              </w:trPr>
              <w:tc>
                <w:tcPr>
                  <w:tcW w:w="1432" w:type="dxa"/>
                  <w:tcBorders>
                    <w:top w:val="nil"/>
                    <w:bottom w:val="nil"/>
                  </w:tcBorders>
                  <w:shd w:val="clear" w:color="auto" w:fill="auto"/>
                </w:tcPr>
                <w:p w14:paraId="124B98A9" w14:textId="77777777" w:rsidR="0059248A" w:rsidRPr="00AE7559" w:rsidRDefault="0059248A" w:rsidP="0059248A">
                  <w:pPr>
                    <w:rPr>
                      <w:sz w:val="18"/>
                    </w:rPr>
                  </w:pPr>
                  <w:r w:rsidRPr="00AE7559">
                    <w:rPr>
                      <w:sz w:val="18"/>
                    </w:rPr>
                    <w:t>2013</w:t>
                  </w:r>
                </w:p>
              </w:tc>
              <w:tc>
                <w:tcPr>
                  <w:tcW w:w="1432" w:type="dxa"/>
                  <w:tcBorders>
                    <w:top w:val="nil"/>
                    <w:bottom w:val="nil"/>
                  </w:tcBorders>
                  <w:shd w:val="clear" w:color="auto" w:fill="auto"/>
                </w:tcPr>
                <w:p w14:paraId="792C4BC1"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0</w:t>
                  </w:r>
                </w:p>
              </w:tc>
              <w:tc>
                <w:tcPr>
                  <w:tcW w:w="1432" w:type="dxa"/>
                  <w:tcBorders>
                    <w:top w:val="nil"/>
                    <w:bottom w:val="nil"/>
                  </w:tcBorders>
                  <w:shd w:val="clear" w:color="auto" w:fill="auto"/>
                </w:tcPr>
                <w:p w14:paraId="33632C71"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0.0</w:t>
                  </w:r>
                </w:p>
              </w:tc>
              <w:tc>
                <w:tcPr>
                  <w:tcW w:w="1432" w:type="dxa"/>
                  <w:tcBorders>
                    <w:top w:val="nil"/>
                    <w:bottom w:val="nil"/>
                  </w:tcBorders>
                  <w:shd w:val="clear" w:color="auto" w:fill="auto"/>
                </w:tcPr>
                <w:p w14:paraId="7EACB24E" w14:textId="77777777" w:rsidR="0059248A" w:rsidRPr="00AE7559" w:rsidRDefault="0059248A" w:rsidP="0059248A">
                  <w:pPr>
                    <w:ind w:right="378"/>
                    <w:jc w:val="right"/>
                    <w:rPr>
                      <w:sz w:val="18"/>
                    </w:rPr>
                  </w:pPr>
                  <w:r w:rsidRPr="00AE7559">
                    <w:rPr>
                      <w:sz w:val="18"/>
                    </w:rPr>
                    <w:t>1</w:t>
                  </w:r>
                </w:p>
              </w:tc>
              <w:tc>
                <w:tcPr>
                  <w:tcW w:w="1432" w:type="dxa"/>
                  <w:tcBorders>
                    <w:top w:val="nil"/>
                    <w:bottom w:val="nil"/>
                  </w:tcBorders>
                  <w:shd w:val="clear" w:color="auto" w:fill="auto"/>
                </w:tcPr>
                <w:p w14:paraId="42415093" w14:textId="77777777" w:rsidR="0059248A" w:rsidRPr="00AE7559" w:rsidRDefault="0059248A" w:rsidP="0059248A">
                  <w:pPr>
                    <w:ind w:right="387"/>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5EBCE327" w14:textId="77777777" w:rsidR="0059248A" w:rsidRPr="00AE7559" w:rsidRDefault="0059248A" w:rsidP="0059248A">
                  <w:pPr>
                    <w:ind w:right="306"/>
                    <w:jc w:val="right"/>
                    <w:rPr>
                      <w:sz w:val="18"/>
                    </w:rPr>
                  </w:pPr>
                  <w:r w:rsidRPr="00AE7559">
                    <w:rPr>
                      <w:sz w:val="18"/>
                    </w:rPr>
                    <w:t>1</w:t>
                  </w:r>
                </w:p>
              </w:tc>
              <w:tc>
                <w:tcPr>
                  <w:tcW w:w="1550" w:type="dxa"/>
                  <w:tcBorders>
                    <w:top w:val="nil"/>
                    <w:bottom w:val="nil"/>
                  </w:tcBorders>
                  <w:shd w:val="clear" w:color="auto" w:fill="auto"/>
                </w:tcPr>
                <w:p w14:paraId="0F634183" w14:textId="77777777" w:rsidR="0059248A" w:rsidRPr="00AE7559" w:rsidRDefault="0059248A" w:rsidP="0059248A">
                  <w:pPr>
                    <w:ind w:right="315"/>
                    <w:jc w:val="right"/>
                    <w:rPr>
                      <w:sz w:val="18"/>
                    </w:rPr>
                  </w:pPr>
                  <w:r w:rsidRPr="00AE7559">
                    <w:rPr>
                      <w:sz w:val="18"/>
                    </w:rPr>
                    <w:t xml:space="preserve">  --</w:t>
                  </w:r>
                  <w:r w:rsidRPr="00AE7559">
                    <w:rPr>
                      <w:sz w:val="18"/>
                      <w:vertAlign w:val="superscript"/>
                    </w:rPr>
                    <w:t>4</w:t>
                  </w:r>
                </w:p>
              </w:tc>
            </w:tr>
            <w:tr w:rsidR="0059248A" w:rsidRPr="00AE7559" w14:paraId="563ABA1C" w14:textId="77777777" w:rsidTr="00A63E31">
              <w:trPr>
                <w:trHeight w:val="234"/>
              </w:trPr>
              <w:tc>
                <w:tcPr>
                  <w:tcW w:w="1432" w:type="dxa"/>
                  <w:tcBorders>
                    <w:top w:val="nil"/>
                    <w:bottom w:val="nil"/>
                  </w:tcBorders>
                  <w:shd w:val="clear" w:color="auto" w:fill="auto"/>
                </w:tcPr>
                <w:p w14:paraId="1E657BB2" w14:textId="77777777" w:rsidR="0059248A" w:rsidRPr="00AE7559" w:rsidRDefault="0059248A" w:rsidP="0059248A">
                  <w:pPr>
                    <w:spacing w:before="40"/>
                    <w:rPr>
                      <w:sz w:val="18"/>
                    </w:rPr>
                  </w:pPr>
                  <w:r w:rsidRPr="00AE7559">
                    <w:rPr>
                      <w:sz w:val="18"/>
                    </w:rPr>
                    <w:t>2014</w:t>
                  </w:r>
                </w:p>
              </w:tc>
              <w:tc>
                <w:tcPr>
                  <w:tcW w:w="1432" w:type="dxa"/>
                  <w:tcBorders>
                    <w:top w:val="nil"/>
                    <w:bottom w:val="nil"/>
                  </w:tcBorders>
                  <w:shd w:val="clear" w:color="auto" w:fill="auto"/>
                </w:tcPr>
                <w:p w14:paraId="36470AF2"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0</w:t>
                  </w:r>
                </w:p>
              </w:tc>
              <w:tc>
                <w:tcPr>
                  <w:tcW w:w="1432" w:type="dxa"/>
                  <w:tcBorders>
                    <w:top w:val="nil"/>
                    <w:bottom w:val="nil"/>
                  </w:tcBorders>
                  <w:shd w:val="clear" w:color="auto" w:fill="auto"/>
                </w:tcPr>
                <w:p w14:paraId="5E7BB0FE"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0.0</w:t>
                  </w:r>
                </w:p>
              </w:tc>
              <w:tc>
                <w:tcPr>
                  <w:tcW w:w="1432" w:type="dxa"/>
                  <w:tcBorders>
                    <w:top w:val="nil"/>
                    <w:bottom w:val="nil"/>
                  </w:tcBorders>
                  <w:shd w:val="clear" w:color="auto" w:fill="auto"/>
                </w:tcPr>
                <w:p w14:paraId="4A41DA43" w14:textId="77777777" w:rsidR="0059248A" w:rsidRPr="00AE7559" w:rsidRDefault="0059248A" w:rsidP="0059248A">
                  <w:pPr>
                    <w:ind w:right="378"/>
                    <w:jc w:val="right"/>
                    <w:rPr>
                      <w:sz w:val="18"/>
                    </w:rPr>
                  </w:pPr>
                  <w:r w:rsidRPr="00AE7559">
                    <w:rPr>
                      <w:sz w:val="18"/>
                    </w:rPr>
                    <w:t>3</w:t>
                  </w:r>
                </w:p>
              </w:tc>
              <w:tc>
                <w:tcPr>
                  <w:tcW w:w="1432" w:type="dxa"/>
                  <w:tcBorders>
                    <w:top w:val="nil"/>
                    <w:bottom w:val="nil"/>
                  </w:tcBorders>
                  <w:shd w:val="clear" w:color="auto" w:fill="auto"/>
                </w:tcPr>
                <w:p w14:paraId="5B5F1BF2" w14:textId="77777777" w:rsidR="0059248A" w:rsidRPr="00AE7559" w:rsidRDefault="0059248A" w:rsidP="0059248A">
                  <w:pPr>
                    <w:ind w:right="387"/>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tcPr>
                <w:p w14:paraId="6AC00A6C"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E7559">
                    <w:rPr>
                      <w:sz w:val="18"/>
                    </w:rPr>
                    <w:t>2</w:t>
                  </w:r>
                </w:p>
              </w:tc>
              <w:tc>
                <w:tcPr>
                  <w:tcW w:w="1550" w:type="dxa"/>
                  <w:tcBorders>
                    <w:top w:val="nil"/>
                    <w:bottom w:val="nil"/>
                  </w:tcBorders>
                  <w:shd w:val="clear" w:color="auto" w:fill="auto"/>
                </w:tcPr>
                <w:p w14:paraId="645CC692"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001C476F" w14:textId="77777777" w:rsidTr="00834B27">
              <w:trPr>
                <w:trHeight w:val="234"/>
              </w:trPr>
              <w:tc>
                <w:tcPr>
                  <w:tcW w:w="1432" w:type="dxa"/>
                  <w:tcBorders>
                    <w:top w:val="nil"/>
                    <w:bottom w:val="nil"/>
                  </w:tcBorders>
                  <w:shd w:val="clear" w:color="auto" w:fill="auto"/>
                </w:tcPr>
                <w:p w14:paraId="2602B3AB" w14:textId="77777777" w:rsidR="0059248A" w:rsidRPr="00AE7559" w:rsidRDefault="0059248A" w:rsidP="0059248A">
                  <w:pPr>
                    <w:spacing w:before="40"/>
                    <w:rPr>
                      <w:sz w:val="18"/>
                    </w:rPr>
                  </w:pPr>
                  <w:r w:rsidRPr="00AE7559">
                    <w:rPr>
                      <w:sz w:val="18"/>
                    </w:rPr>
                    <w:t>2015</w:t>
                  </w:r>
                </w:p>
              </w:tc>
              <w:tc>
                <w:tcPr>
                  <w:tcW w:w="1432" w:type="dxa"/>
                  <w:tcBorders>
                    <w:top w:val="nil"/>
                    <w:bottom w:val="nil"/>
                  </w:tcBorders>
                  <w:shd w:val="clear" w:color="auto" w:fill="auto"/>
                  <w:vAlign w:val="bottom"/>
                </w:tcPr>
                <w:p w14:paraId="50B36563"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1</w:t>
                  </w:r>
                </w:p>
              </w:tc>
              <w:tc>
                <w:tcPr>
                  <w:tcW w:w="1432" w:type="dxa"/>
                  <w:tcBorders>
                    <w:top w:val="nil"/>
                    <w:bottom w:val="nil"/>
                  </w:tcBorders>
                  <w:shd w:val="clear" w:color="auto" w:fill="auto"/>
                  <w:vAlign w:val="bottom"/>
                </w:tcPr>
                <w:p w14:paraId="0D455EA2"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394C3442" w14:textId="77777777" w:rsidR="0059248A" w:rsidRPr="00AE7559" w:rsidRDefault="0059248A" w:rsidP="0059248A">
                  <w:pPr>
                    <w:ind w:right="378"/>
                    <w:jc w:val="right"/>
                    <w:rPr>
                      <w:sz w:val="18"/>
                    </w:rPr>
                  </w:pPr>
                  <w:r w:rsidRPr="00AE7559">
                    <w:rPr>
                      <w:sz w:val="18"/>
                    </w:rPr>
                    <w:t>2</w:t>
                  </w:r>
                </w:p>
              </w:tc>
              <w:tc>
                <w:tcPr>
                  <w:tcW w:w="1432" w:type="dxa"/>
                  <w:tcBorders>
                    <w:top w:val="nil"/>
                    <w:bottom w:val="nil"/>
                  </w:tcBorders>
                  <w:shd w:val="clear" w:color="auto" w:fill="auto"/>
                  <w:vAlign w:val="bottom"/>
                </w:tcPr>
                <w:p w14:paraId="3B7DA5CA" w14:textId="77777777" w:rsidR="0059248A" w:rsidRPr="00AE7559" w:rsidRDefault="0059248A" w:rsidP="0059248A">
                  <w:pPr>
                    <w:ind w:right="387"/>
                    <w:jc w:val="right"/>
                    <w:rPr>
                      <w:sz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5E4DF9BE"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rFonts w:cs="Arial"/>
                      <w:sz w:val="18"/>
                      <w:szCs w:val="18"/>
                    </w:rPr>
                  </w:pPr>
                  <w:r w:rsidRPr="00AE7559">
                    <w:rPr>
                      <w:sz w:val="18"/>
                    </w:rPr>
                    <w:t>2</w:t>
                  </w:r>
                </w:p>
              </w:tc>
              <w:tc>
                <w:tcPr>
                  <w:tcW w:w="1550" w:type="dxa"/>
                  <w:tcBorders>
                    <w:top w:val="nil"/>
                    <w:bottom w:val="nil"/>
                  </w:tcBorders>
                  <w:shd w:val="clear" w:color="auto" w:fill="auto"/>
                  <w:vAlign w:val="bottom"/>
                </w:tcPr>
                <w:p w14:paraId="7072D32D"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1AC2043A" w14:textId="77777777" w:rsidTr="009B528D">
              <w:trPr>
                <w:trHeight w:val="234"/>
              </w:trPr>
              <w:tc>
                <w:tcPr>
                  <w:tcW w:w="1432" w:type="dxa"/>
                  <w:tcBorders>
                    <w:top w:val="nil"/>
                    <w:bottom w:val="nil"/>
                  </w:tcBorders>
                  <w:shd w:val="clear" w:color="auto" w:fill="auto"/>
                </w:tcPr>
                <w:p w14:paraId="57ED17F5" w14:textId="77777777" w:rsidR="0059248A" w:rsidRPr="00AE7559" w:rsidRDefault="0059248A" w:rsidP="0059248A">
                  <w:pPr>
                    <w:spacing w:before="40"/>
                    <w:rPr>
                      <w:sz w:val="18"/>
                    </w:rPr>
                  </w:pPr>
                  <w:r w:rsidRPr="00AE7559">
                    <w:rPr>
                      <w:sz w:val="18"/>
                    </w:rPr>
                    <w:t>2016</w:t>
                  </w:r>
                </w:p>
              </w:tc>
              <w:tc>
                <w:tcPr>
                  <w:tcW w:w="1432" w:type="dxa"/>
                  <w:tcBorders>
                    <w:top w:val="nil"/>
                    <w:bottom w:val="nil"/>
                  </w:tcBorders>
                  <w:shd w:val="clear" w:color="auto" w:fill="auto"/>
                  <w:vAlign w:val="bottom"/>
                </w:tcPr>
                <w:p w14:paraId="3DBCF968"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1</w:t>
                  </w:r>
                </w:p>
              </w:tc>
              <w:tc>
                <w:tcPr>
                  <w:tcW w:w="1432" w:type="dxa"/>
                  <w:tcBorders>
                    <w:top w:val="nil"/>
                    <w:bottom w:val="nil"/>
                  </w:tcBorders>
                  <w:shd w:val="clear" w:color="auto" w:fill="auto"/>
                  <w:vAlign w:val="bottom"/>
                </w:tcPr>
                <w:p w14:paraId="15B8E61F"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7160F6D8" w14:textId="77777777" w:rsidR="0059248A" w:rsidRPr="00AE7559" w:rsidRDefault="0059248A" w:rsidP="0059248A">
                  <w:pPr>
                    <w:ind w:right="378"/>
                    <w:jc w:val="right"/>
                    <w:rPr>
                      <w:sz w:val="18"/>
                    </w:rPr>
                  </w:pPr>
                  <w:r w:rsidRPr="00AE7559">
                    <w:rPr>
                      <w:sz w:val="18"/>
                    </w:rPr>
                    <w:t>0</w:t>
                  </w:r>
                </w:p>
              </w:tc>
              <w:tc>
                <w:tcPr>
                  <w:tcW w:w="1432" w:type="dxa"/>
                  <w:tcBorders>
                    <w:top w:val="nil"/>
                    <w:bottom w:val="nil"/>
                  </w:tcBorders>
                  <w:shd w:val="clear" w:color="auto" w:fill="auto"/>
                  <w:vAlign w:val="bottom"/>
                </w:tcPr>
                <w:p w14:paraId="2FEAB687" w14:textId="77777777" w:rsidR="0059248A" w:rsidRPr="00AE7559" w:rsidRDefault="0059248A" w:rsidP="0059248A">
                  <w:pPr>
                    <w:ind w:right="387"/>
                    <w:jc w:val="right"/>
                    <w:rPr>
                      <w:sz w:val="18"/>
                    </w:rPr>
                  </w:pPr>
                  <w:r w:rsidRPr="00AE7559">
                    <w:rPr>
                      <w:sz w:val="18"/>
                    </w:rPr>
                    <w:t>0.0</w:t>
                  </w:r>
                </w:p>
              </w:tc>
              <w:tc>
                <w:tcPr>
                  <w:tcW w:w="1432" w:type="dxa"/>
                  <w:tcBorders>
                    <w:top w:val="nil"/>
                    <w:bottom w:val="nil"/>
                  </w:tcBorders>
                  <w:shd w:val="clear" w:color="auto" w:fill="auto"/>
                  <w:vAlign w:val="bottom"/>
                </w:tcPr>
                <w:p w14:paraId="5A692ED6"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E7559">
                    <w:rPr>
                      <w:sz w:val="18"/>
                    </w:rPr>
                    <w:t>0</w:t>
                  </w:r>
                </w:p>
              </w:tc>
              <w:tc>
                <w:tcPr>
                  <w:tcW w:w="1550" w:type="dxa"/>
                  <w:tcBorders>
                    <w:top w:val="nil"/>
                    <w:bottom w:val="nil"/>
                  </w:tcBorders>
                  <w:shd w:val="clear" w:color="auto" w:fill="auto"/>
                  <w:vAlign w:val="bottom"/>
                </w:tcPr>
                <w:p w14:paraId="1036A0C3" w14:textId="77777777" w:rsidR="0059248A" w:rsidRPr="00AE7559" w:rsidRDefault="0059248A" w:rsidP="0059248A">
                  <w:pPr>
                    <w:ind w:right="315"/>
                    <w:jc w:val="right"/>
                    <w:rPr>
                      <w:sz w:val="18"/>
                    </w:rPr>
                  </w:pPr>
                  <w:r w:rsidRPr="00AE7559">
                    <w:rPr>
                      <w:sz w:val="18"/>
                    </w:rPr>
                    <w:t>0.0</w:t>
                  </w:r>
                </w:p>
              </w:tc>
            </w:tr>
            <w:tr w:rsidR="0059248A" w:rsidRPr="00AE7559" w14:paraId="4C70E933" w14:textId="77777777" w:rsidTr="00A63E31">
              <w:trPr>
                <w:trHeight w:val="234"/>
              </w:trPr>
              <w:tc>
                <w:tcPr>
                  <w:tcW w:w="1432" w:type="dxa"/>
                  <w:tcBorders>
                    <w:top w:val="nil"/>
                    <w:bottom w:val="nil"/>
                  </w:tcBorders>
                  <w:shd w:val="clear" w:color="auto" w:fill="auto"/>
                </w:tcPr>
                <w:p w14:paraId="2028DF11" w14:textId="77777777" w:rsidR="0059248A" w:rsidRPr="00AE7559" w:rsidRDefault="0059248A" w:rsidP="0059248A">
                  <w:pPr>
                    <w:spacing w:before="40"/>
                    <w:rPr>
                      <w:sz w:val="18"/>
                    </w:rPr>
                  </w:pPr>
                  <w:r w:rsidRPr="00AE7559">
                    <w:rPr>
                      <w:sz w:val="18"/>
                    </w:rPr>
                    <w:t>2017</w:t>
                  </w:r>
                </w:p>
              </w:tc>
              <w:tc>
                <w:tcPr>
                  <w:tcW w:w="1432" w:type="dxa"/>
                  <w:tcBorders>
                    <w:top w:val="nil"/>
                    <w:bottom w:val="nil"/>
                  </w:tcBorders>
                  <w:shd w:val="clear" w:color="auto" w:fill="auto"/>
                  <w:vAlign w:val="bottom"/>
                </w:tcPr>
                <w:p w14:paraId="5B025947"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1</w:t>
                  </w:r>
                </w:p>
              </w:tc>
              <w:tc>
                <w:tcPr>
                  <w:tcW w:w="1432" w:type="dxa"/>
                  <w:tcBorders>
                    <w:top w:val="nil"/>
                    <w:bottom w:val="nil"/>
                  </w:tcBorders>
                  <w:shd w:val="clear" w:color="auto" w:fill="auto"/>
                  <w:vAlign w:val="bottom"/>
                </w:tcPr>
                <w:p w14:paraId="0427EB4A"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AE7559">
                    <w:rPr>
                      <w:sz w:val="18"/>
                    </w:rPr>
                    <w:t>--</w:t>
                  </w:r>
                  <w:r w:rsidRPr="00AE7559">
                    <w:rPr>
                      <w:sz w:val="18"/>
                      <w:vertAlign w:val="superscript"/>
                    </w:rPr>
                    <w:t>4</w:t>
                  </w:r>
                </w:p>
              </w:tc>
              <w:tc>
                <w:tcPr>
                  <w:tcW w:w="1432" w:type="dxa"/>
                  <w:tcBorders>
                    <w:top w:val="nil"/>
                    <w:bottom w:val="nil"/>
                  </w:tcBorders>
                  <w:shd w:val="clear" w:color="auto" w:fill="auto"/>
                  <w:vAlign w:val="bottom"/>
                </w:tcPr>
                <w:p w14:paraId="0A7A17FB" w14:textId="77777777" w:rsidR="0059248A" w:rsidRPr="00AE7559" w:rsidRDefault="0059248A" w:rsidP="0059248A">
                  <w:pPr>
                    <w:ind w:right="378"/>
                    <w:jc w:val="right"/>
                    <w:rPr>
                      <w:sz w:val="18"/>
                    </w:rPr>
                  </w:pPr>
                  <w:r w:rsidRPr="00AE7559">
                    <w:rPr>
                      <w:sz w:val="18"/>
                    </w:rPr>
                    <w:t>0</w:t>
                  </w:r>
                </w:p>
              </w:tc>
              <w:tc>
                <w:tcPr>
                  <w:tcW w:w="1432" w:type="dxa"/>
                  <w:tcBorders>
                    <w:top w:val="nil"/>
                    <w:bottom w:val="nil"/>
                  </w:tcBorders>
                  <w:shd w:val="clear" w:color="auto" w:fill="auto"/>
                  <w:vAlign w:val="bottom"/>
                </w:tcPr>
                <w:p w14:paraId="08F69E1A" w14:textId="77777777" w:rsidR="0059248A" w:rsidRPr="00AE7559" w:rsidRDefault="0059248A" w:rsidP="0059248A">
                  <w:pPr>
                    <w:ind w:right="387"/>
                    <w:jc w:val="right"/>
                    <w:rPr>
                      <w:sz w:val="18"/>
                    </w:rPr>
                  </w:pPr>
                  <w:r w:rsidRPr="00AE7559">
                    <w:rPr>
                      <w:sz w:val="18"/>
                    </w:rPr>
                    <w:t>0.0</w:t>
                  </w:r>
                </w:p>
              </w:tc>
              <w:tc>
                <w:tcPr>
                  <w:tcW w:w="1432" w:type="dxa"/>
                  <w:tcBorders>
                    <w:top w:val="nil"/>
                    <w:bottom w:val="nil"/>
                  </w:tcBorders>
                  <w:shd w:val="clear" w:color="auto" w:fill="auto"/>
                  <w:vAlign w:val="bottom"/>
                </w:tcPr>
                <w:p w14:paraId="781BFB79"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E7559">
                    <w:rPr>
                      <w:sz w:val="18"/>
                    </w:rPr>
                    <w:t>1</w:t>
                  </w:r>
                </w:p>
              </w:tc>
              <w:tc>
                <w:tcPr>
                  <w:tcW w:w="1550" w:type="dxa"/>
                  <w:tcBorders>
                    <w:top w:val="nil"/>
                    <w:bottom w:val="nil"/>
                  </w:tcBorders>
                  <w:shd w:val="clear" w:color="auto" w:fill="auto"/>
                  <w:vAlign w:val="bottom"/>
                </w:tcPr>
                <w:p w14:paraId="648B3B5A" w14:textId="77777777" w:rsidR="0059248A" w:rsidRPr="00AE7559" w:rsidRDefault="0059248A" w:rsidP="0059248A">
                  <w:pPr>
                    <w:ind w:right="315"/>
                    <w:jc w:val="right"/>
                    <w:rPr>
                      <w:sz w:val="18"/>
                    </w:rPr>
                  </w:pPr>
                  <w:r w:rsidRPr="00AE7559">
                    <w:rPr>
                      <w:sz w:val="18"/>
                    </w:rPr>
                    <w:t>--</w:t>
                  </w:r>
                  <w:r w:rsidRPr="00AE7559">
                    <w:rPr>
                      <w:sz w:val="18"/>
                      <w:vertAlign w:val="superscript"/>
                    </w:rPr>
                    <w:t>4</w:t>
                  </w:r>
                </w:p>
              </w:tc>
            </w:tr>
            <w:tr w:rsidR="0059248A" w:rsidRPr="00AE7559" w14:paraId="37FEDF5A" w14:textId="77777777" w:rsidTr="0059248A">
              <w:trPr>
                <w:trHeight w:val="234"/>
              </w:trPr>
              <w:tc>
                <w:tcPr>
                  <w:tcW w:w="1432" w:type="dxa"/>
                  <w:tcBorders>
                    <w:top w:val="nil"/>
                    <w:bottom w:val="nil"/>
                  </w:tcBorders>
                  <w:shd w:val="clear" w:color="auto" w:fill="auto"/>
                  <w:vAlign w:val="bottom"/>
                </w:tcPr>
                <w:p w14:paraId="22AF2CE2" w14:textId="77777777" w:rsidR="0059248A" w:rsidRPr="00AE7559" w:rsidRDefault="0059248A" w:rsidP="0059248A">
                  <w:pPr>
                    <w:rPr>
                      <w:sz w:val="18"/>
                      <w:szCs w:val="18"/>
                    </w:rPr>
                  </w:pPr>
                  <w:r w:rsidRPr="00AE7559">
                    <w:rPr>
                      <w:sz w:val="18"/>
                      <w:szCs w:val="18"/>
                    </w:rPr>
                    <w:t>2018</w:t>
                  </w:r>
                </w:p>
              </w:tc>
              <w:tc>
                <w:tcPr>
                  <w:tcW w:w="1432" w:type="dxa"/>
                  <w:tcBorders>
                    <w:top w:val="nil"/>
                    <w:bottom w:val="nil"/>
                  </w:tcBorders>
                  <w:shd w:val="clear" w:color="auto" w:fill="auto"/>
                  <w:vAlign w:val="bottom"/>
                </w:tcPr>
                <w:p w14:paraId="3559AE66" w14:textId="77777777" w:rsidR="0059248A" w:rsidRPr="00AE7559" w:rsidRDefault="0059248A" w:rsidP="0059248A">
                  <w:pPr>
                    <w:ind w:right="270"/>
                    <w:jc w:val="right"/>
                    <w:rPr>
                      <w:rFonts w:cs="Arial"/>
                      <w:sz w:val="18"/>
                      <w:szCs w:val="18"/>
                    </w:rPr>
                  </w:pPr>
                  <w:r>
                    <w:rPr>
                      <w:rFonts w:cs="Arial"/>
                      <w:sz w:val="18"/>
                      <w:szCs w:val="18"/>
                    </w:rPr>
                    <w:t>0</w:t>
                  </w:r>
                </w:p>
              </w:tc>
              <w:tc>
                <w:tcPr>
                  <w:tcW w:w="1432" w:type="dxa"/>
                  <w:tcBorders>
                    <w:top w:val="nil"/>
                    <w:bottom w:val="nil"/>
                  </w:tcBorders>
                  <w:shd w:val="clear" w:color="auto" w:fill="auto"/>
                  <w:vAlign w:val="bottom"/>
                </w:tcPr>
                <w:p w14:paraId="4C843FCB" w14:textId="77777777" w:rsidR="0059248A" w:rsidRPr="00AE7559" w:rsidRDefault="0059248A" w:rsidP="0059248A">
                  <w:pPr>
                    <w:ind w:right="270"/>
                    <w:jc w:val="right"/>
                    <w:rPr>
                      <w:rFonts w:cs="Arial"/>
                      <w:sz w:val="18"/>
                      <w:szCs w:val="18"/>
                    </w:rPr>
                  </w:pPr>
                  <w:r>
                    <w:rPr>
                      <w:rFonts w:cs="Arial"/>
                      <w:sz w:val="18"/>
                      <w:szCs w:val="18"/>
                    </w:rPr>
                    <w:t>0.0</w:t>
                  </w:r>
                </w:p>
              </w:tc>
              <w:tc>
                <w:tcPr>
                  <w:tcW w:w="1432" w:type="dxa"/>
                  <w:tcBorders>
                    <w:top w:val="nil"/>
                    <w:bottom w:val="nil"/>
                  </w:tcBorders>
                  <w:shd w:val="clear" w:color="auto" w:fill="auto"/>
                  <w:vAlign w:val="bottom"/>
                </w:tcPr>
                <w:p w14:paraId="08902631" w14:textId="77777777" w:rsidR="0059248A" w:rsidRPr="00AE7559" w:rsidRDefault="0059248A" w:rsidP="0059248A">
                  <w:pPr>
                    <w:ind w:right="378"/>
                    <w:jc w:val="right"/>
                    <w:rPr>
                      <w:rFonts w:cs="Arial"/>
                      <w:sz w:val="18"/>
                      <w:szCs w:val="18"/>
                    </w:rPr>
                  </w:pPr>
                  <w:r>
                    <w:rPr>
                      <w:rFonts w:cs="Arial"/>
                      <w:sz w:val="18"/>
                      <w:szCs w:val="18"/>
                    </w:rPr>
                    <w:t>0</w:t>
                  </w:r>
                </w:p>
              </w:tc>
              <w:tc>
                <w:tcPr>
                  <w:tcW w:w="1432" w:type="dxa"/>
                  <w:tcBorders>
                    <w:top w:val="nil"/>
                    <w:bottom w:val="nil"/>
                  </w:tcBorders>
                  <w:shd w:val="clear" w:color="auto" w:fill="auto"/>
                  <w:vAlign w:val="bottom"/>
                </w:tcPr>
                <w:p w14:paraId="1D15D84E" w14:textId="77777777" w:rsidR="0059248A" w:rsidRPr="00AE7559" w:rsidRDefault="0059248A" w:rsidP="0059248A">
                  <w:pPr>
                    <w:ind w:right="378"/>
                    <w:jc w:val="right"/>
                    <w:rPr>
                      <w:rFonts w:cs="Arial"/>
                      <w:sz w:val="18"/>
                      <w:szCs w:val="18"/>
                    </w:rPr>
                  </w:pPr>
                  <w:r>
                    <w:rPr>
                      <w:rFonts w:cs="Arial"/>
                      <w:sz w:val="18"/>
                      <w:szCs w:val="18"/>
                    </w:rPr>
                    <w:t>0.0</w:t>
                  </w:r>
                </w:p>
              </w:tc>
              <w:tc>
                <w:tcPr>
                  <w:tcW w:w="1432" w:type="dxa"/>
                  <w:tcBorders>
                    <w:top w:val="nil"/>
                    <w:bottom w:val="nil"/>
                  </w:tcBorders>
                  <w:shd w:val="clear" w:color="auto" w:fill="auto"/>
                  <w:vAlign w:val="bottom"/>
                </w:tcPr>
                <w:p w14:paraId="6A17EC25" w14:textId="77777777" w:rsidR="0059248A" w:rsidRPr="00AE7559" w:rsidRDefault="0059248A" w:rsidP="0059248A">
                  <w:pPr>
                    <w:ind w:right="316"/>
                    <w:jc w:val="right"/>
                    <w:rPr>
                      <w:rFonts w:cs="Arial"/>
                      <w:sz w:val="18"/>
                      <w:szCs w:val="18"/>
                    </w:rPr>
                  </w:pPr>
                  <w:r>
                    <w:rPr>
                      <w:rFonts w:cs="Arial"/>
                      <w:sz w:val="18"/>
                      <w:szCs w:val="18"/>
                    </w:rPr>
                    <w:t>1</w:t>
                  </w:r>
                </w:p>
              </w:tc>
              <w:tc>
                <w:tcPr>
                  <w:tcW w:w="1550" w:type="dxa"/>
                  <w:tcBorders>
                    <w:top w:val="nil"/>
                    <w:bottom w:val="nil"/>
                  </w:tcBorders>
                  <w:shd w:val="clear" w:color="auto" w:fill="auto"/>
                  <w:vAlign w:val="bottom"/>
                </w:tcPr>
                <w:p w14:paraId="32CB300B" w14:textId="77777777" w:rsidR="0059248A" w:rsidRPr="00AE7559" w:rsidRDefault="0059248A" w:rsidP="0059248A">
                  <w:pPr>
                    <w:ind w:right="334"/>
                    <w:jc w:val="right"/>
                    <w:rPr>
                      <w:rFonts w:cs="Arial"/>
                      <w:sz w:val="18"/>
                      <w:szCs w:val="18"/>
                    </w:rPr>
                  </w:pPr>
                  <w:r w:rsidRPr="00AE7559">
                    <w:rPr>
                      <w:rFonts w:cs="Arial"/>
                      <w:sz w:val="18"/>
                      <w:szCs w:val="18"/>
                    </w:rPr>
                    <w:t>--</w:t>
                  </w:r>
                  <w:r w:rsidRPr="00AE7559">
                    <w:rPr>
                      <w:rFonts w:cs="Arial"/>
                      <w:sz w:val="18"/>
                      <w:szCs w:val="18"/>
                      <w:vertAlign w:val="superscript"/>
                    </w:rPr>
                    <w:t>4</w:t>
                  </w:r>
                </w:p>
              </w:tc>
            </w:tr>
            <w:tr w:rsidR="0059248A" w:rsidRPr="00AE7559" w14:paraId="1E98FEB1" w14:textId="77777777" w:rsidTr="00A63E31">
              <w:trPr>
                <w:trHeight w:val="234"/>
              </w:trPr>
              <w:tc>
                <w:tcPr>
                  <w:tcW w:w="1432" w:type="dxa"/>
                  <w:tcBorders>
                    <w:top w:val="nil"/>
                    <w:bottom w:val="single" w:sz="4" w:space="0" w:color="auto"/>
                  </w:tcBorders>
                  <w:shd w:val="clear" w:color="auto" w:fill="auto"/>
                </w:tcPr>
                <w:p w14:paraId="47CB52DE" w14:textId="77777777" w:rsidR="0059248A" w:rsidRPr="00AE7559" w:rsidRDefault="0059248A" w:rsidP="0059248A">
                  <w:pPr>
                    <w:spacing w:before="40"/>
                    <w:rPr>
                      <w:sz w:val="18"/>
                    </w:rPr>
                  </w:pPr>
                  <w:r w:rsidRPr="00AE7559">
                    <w:rPr>
                      <w:sz w:val="18"/>
                    </w:rPr>
                    <w:t>201</w:t>
                  </w:r>
                  <w:r>
                    <w:rPr>
                      <w:sz w:val="18"/>
                    </w:rPr>
                    <w:t>9</w:t>
                  </w:r>
                </w:p>
              </w:tc>
              <w:tc>
                <w:tcPr>
                  <w:tcW w:w="1432" w:type="dxa"/>
                  <w:tcBorders>
                    <w:top w:val="nil"/>
                    <w:bottom w:val="single" w:sz="4" w:space="0" w:color="auto"/>
                  </w:tcBorders>
                  <w:shd w:val="clear" w:color="auto" w:fill="auto"/>
                  <w:vAlign w:val="bottom"/>
                </w:tcPr>
                <w:p w14:paraId="5E36D9F3"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Pr>
                      <w:sz w:val="18"/>
                    </w:rPr>
                    <w:t>1</w:t>
                  </w:r>
                </w:p>
              </w:tc>
              <w:tc>
                <w:tcPr>
                  <w:tcW w:w="1432" w:type="dxa"/>
                  <w:tcBorders>
                    <w:top w:val="nil"/>
                    <w:bottom w:val="single" w:sz="4" w:space="0" w:color="auto"/>
                  </w:tcBorders>
                  <w:shd w:val="clear" w:color="auto" w:fill="auto"/>
                  <w:vAlign w:val="bottom"/>
                </w:tcPr>
                <w:p w14:paraId="79542E2B" w14:textId="77777777" w:rsidR="0059248A" w:rsidRPr="00AE7559" w:rsidRDefault="0059248A"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E7559">
                    <w:rPr>
                      <w:sz w:val="18"/>
                    </w:rPr>
                    <w:t>--</w:t>
                  </w:r>
                  <w:r w:rsidRPr="00AE7559">
                    <w:rPr>
                      <w:sz w:val="18"/>
                      <w:vertAlign w:val="superscript"/>
                    </w:rPr>
                    <w:t>4</w:t>
                  </w:r>
                </w:p>
              </w:tc>
              <w:tc>
                <w:tcPr>
                  <w:tcW w:w="1432" w:type="dxa"/>
                  <w:tcBorders>
                    <w:top w:val="nil"/>
                    <w:bottom w:val="single" w:sz="4" w:space="0" w:color="auto"/>
                  </w:tcBorders>
                  <w:shd w:val="clear" w:color="auto" w:fill="auto"/>
                  <w:vAlign w:val="bottom"/>
                </w:tcPr>
                <w:p w14:paraId="2D7C213B" w14:textId="77777777" w:rsidR="0059248A" w:rsidRPr="00AE7559" w:rsidRDefault="0059248A" w:rsidP="0059248A">
                  <w:pPr>
                    <w:ind w:right="378"/>
                    <w:jc w:val="right"/>
                    <w:rPr>
                      <w:sz w:val="18"/>
                    </w:rPr>
                  </w:pPr>
                  <w:r>
                    <w:rPr>
                      <w:sz w:val="18"/>
                    </w:rPr>
                    <w:t>1</w:t>
                  </w:r>
                </w:p>
              </w:tc>
              <w:tc>
                <w:tcPr>
                  <w:tcW w:w="1432" w:type="dxa"/>
                  <w:tcBorders>
                    <w:top w:val="nil"/>
                    <w:bottom w:val="single" w:sz="4" w:space="0" w:color="auto"/>
                  </w:tcBorders>
                  <w:shd w:val="clear" w:color="auto" w:fill="auto"/>
                  <w:vAlign w:val="bottom"/>
                </w:tcPr>
                <w:p w14:paraId="0E13A6C8" w14:textId="77777777" w:rsidR="0059248A" w:rsidRPr="00AE7559" w:rsidRDefault="0059248A" w:rsidP="0059248A">
                  <w:pPr>
                    <w:ind w:right="387"/>
                    <w:jc w:val="right"/>
                    <w:rPr>
                      <w:sz w:val="18"/>
                    </w:rPr>
                  </w:pPr>
                  <w:r w:rsidRPr="00AE7559">
                    <w:rPr>
                      <w:sz w:val="18"/>
                    </w:rPr>
                    <w:t>--</w:t>
                  </w:r>
                  <w:r w:rsidRPr="00AE7559">
                    <w:rPr>
                      <w:sz w:val="18"/>
                      <w:vertAlign w:val="superscript"/>
                    </w:rPr>
                    <w:t>4</w:t>
                  </w:r>
                </w:p>
              </w:tc>
              <w:tc>
                <w:tcPr>
                  <w:tcW w:w="1432" w:type="dxa"/>
                  <w:tcBorders>
                    <w:top w:val="nil"/>
                    <w:bottom w:val="single" w:sz="4" w:space="0" w:color="auto"/>
                  </w:tcBorders>
                  <w:shd w:val="clear" w:color="auto" w:fill="auto"/>
                  <w:vAlign w:val="bottom"/>
                </w:tcPr>
                <w:p w14:paraId="22F21209" w14:textId="77777777" w:rsidR="0059248A" w:rsidRPr="00AE7559" w:rsidRDefault="00E95F93" w:rsidP="0059248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Pr>
                      <w:sz w:val="18"/>
                    </w:rPr>
                    <w:t>1</w:t>
                  </w:r>
                </w:p>
              </w:tc>
              <w:tc>
                <w:tcPr>
                  <w:tcW w:w="1550" w:type="dxa"/>
                  <w:tcBorders>
                    <w:top w:val="nil"/>
                    <w:bottom w:val="single" w:sz="4" w:space="0" w:color="auto"/>
                  </w:tcBorders>
                  <w:shd w:val="clear" w:color="auto" w:fill="auto"/>
                  <w:vAlign w:val="bottom"/>
                </w:tcPr>
                <w:p w14:paraId="3BAAB2C5" w14:textId="77777777" w:rsidR="0059248A" w:rsidRPr="00AE7559" w:rsidRDefault="0059248A" w:rsidP="0059248A">
                  <w:pPr>
                    <w:ind w:right="315"/>
                    <w:jc w:val="right"/>
                    <w:rPr>
                      <w:sz w:val="18"/>
                    </w:rPr>
                  </w:pPr>
                  <w:r>
                    <w:rPr>
                      <w:sz w:val="18"/>
                    </w:rPr>
                    <w:t>0.0</w:t>
                  </w:r>
                </w:p>
              </w:tc>
            </w:tr>
            <w:tr w:rsidR="0059248A" w:rsidRPr="00AE7559" w14:paraId="1B3B4695" w14:textId="77777777" w:rsidTr="00A63E31">
              <w:trPr>
                <w:trHeight w:val="1305"/>
              </w:trPr>
              <w:tc>
                <w:tcPr>
                  <w:tcW w:w="10142" w:type="dxa"/>
                  <w:gridSpan w:val="7"/>
                  <w:tcBorders>
                    <w:top w:val="single" w:sz="4" w:space="0" w:color="auto"/>
                    <w:bottom w:val="single" w:sz="4" w:space="0" w:color="auto"/>
                  </w:tcBorders>
                  <w:shd w:val="clear" w:color="auto" w:fill="auto"/>
                </w:tcPr>
                <w:p w14:paraId="6E6F9EF2" w14:textId="77777777" w:rsidR="0059248A" w:rsidRPr="00AE7559" w:rsidRDefault="0059248A" w:rsidP="0059248A">
                  <w:pPr>
                    <w:rPr>
                      <w:sz w:val="4"/>
                      <w:szCs w:val="4"/>
                    </w:rPr>
                  </w:pPr>
                </w:p>
                <w:p w14:paraId="4B31912A" w14:textId="77777777" w:rsidR="0059248A" w:rsidRPr="00486176" w:rsidRDefault="0059248A" w:rsidP="0059248A">
                  <w:pPr>
                    <w:rPr>
                      <w:rFonts w:cs="Arial"/>
                      <w:sz w:val="16"/>
                      <w:szCs w:val="16"/>
                    </w:rPr>
                  </w:pPr>
                  <w:r w:rsidRPr="00486176">
                    <w:rPr>
                      <w:sz w:val="16"/>
                      <w:szCs w:val="16"/>
                    </w:rPr>
                    <w:t xml:space="preserve">1. AIDS and HIV disease deaths coded using ICD-10: B20-B24.  2. </w:t>
                  </w:r>
                  <w:r w:rsidRPr="00486176">
                    <w:rPr>
                      <w:color w:val="000000"/>
                      <w:sz w:val="16"/>
                      <w:szCs w:val="16"/>
                    </w:rPr>
                    <w:t xml:space="preserve">Race and ethnicity data in this table are presented as mutually exclusive categories.  Persons of Hispanic ethnicity are not included in a race category.  </w:t>
                  </w:r>
                  <w:r w:rsidR="00486176" w:rsidRPr="00486176">
                    <w:rPr>
                      <w:color w:val="000000"/>
                      <w:sz w:val="16"/>
                      <w:szCs w:val="16"/>
                    </w:rPr>
                    <w:t xml:space="preserve">Please see the Technical Notes for a more information on race and ethnicity. </w:t>
                  </w:r>
                  <w:r w:rsidR="00486176" w:rsidRPr="00486176">
                    <w:rPr>
                      <w:sz w:val="16"/>
                      <w:szCs w:val="16"/>
                    </w:rPr>
                    <w:t xml:space="preserve"> </w:t>
                  </w:r>
                  <w:r w:rsidRPr="00486176">
                    <w:rPr>
                      <w:sz w:val="16"/>
                      <w:szCs w:val="16"/>
                    </w:rPr>
                    <w:t xml:space="preserve"> 3. Number of deaths per 100,000 residents in the specified population group.  4. Calculations based on values 1-4 are excluded. </w:t>
                  </w:r>
                </w:p>
                <w:p w14:paraId="479ADDC9" w14:textId="77777777" w:rsidR="0059248A" w:rsidRPr="00AE7559" w:rsidRDefault="0059248A" w:rsidP="0059248A">
                  <w:pPr>
                    <w:jc w:val="right"/>
                    <w:rPr>
                      <w:rFonts w:cs="Arial"/>
                      <w:sz w:val="16"/>
                      <w:szCs w:val="16"/>
                    </w:rPr>
                  </w:pPr>
                </w:p>
              </w:tc>
            </w:tr>
          </w:tbl>
          <w:p w14:paraId="4C0F7E72" w14:textId="77777777" w:rsidR="00376450" w:rsidRPr="00AE7559" w:rsidRDefault="00AE7559" w:rsidP="007A27B5">
            <w:pPr>
              <w:pStyle w:val="Caption"/>
              <w:ind w:right="-1116"/>
              <w:jc w:val="center"/>
              <w:outlineLvl w:val="1"/>
              <w:rPr>
                <w:b w:val="0"/>
              </w:rPr>
            </w:pPr>
            <w:bookmarkStart w:id="894" w:name="_Toc532542148"/>
            <w:r w:rsidRPr="000C4FBB">
              <w:rPr>
                <w:noProof/>
                <w:szCs w:val="22"/>
              </w:rPr>
              <mc:AlternateContent>
                <mc:Choice Requires="wps">
                  <w:drawing>
                    <wp:anchor distT="0" distB="0" distL="114300" distR="114300" simplePos="0" relativeHeight="251613184" behindDoc="0" locked="0" layoutInCell="0" allowOverlap="1" wp14:anchorId="1BD4D31F" wp14:editId="4EB40881">
                      <wp:simplePos x="0" y="0"/>
                      <wp:positionH relativeFrom="column">
                        <wp:posOffset>-389808</wp:posOffset>
                      </wp:positionH>
                      <wp:positionV relativeFrom="paragraph">
                        <wp:posOffset>-166307</wp:posOffset>
                      </wp:positionV>
                      <wp:extent cx="6619875" cy="8881110"/>
                      <wp:effectExtent l="0" t="0" r="28575" b="15240"/>
                      <wp:wrapNone/>
                      <wp:docPr id="12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881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47A0D" id="Rectangle 529" o:spid="_x0000_s1026" style="position:absolute;margin-left:-30.7pt;margin-top:-13.1pt;width:521.25pt;height:699.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" o:allowincell="f" filled="f"/>
                  </w:pict>
                </mc:Fallback>
              </mc:AlternateContent>
            </w:r>
            <w:r w:rsidR="00377E12" w:rsidRPr="00AE7559">
              <w:rPr>
                <w:sz w:val="22"/>
                <w:szCs w:val="22"/>
              </w:rPr>
              <w:t>Table</w:t>
            </w:r>
            <w:r w:rsidR="00722D9D" w:rsidRPr="00AE7559">
              <w:rPr>
                <w:sz w:val="22"/>
                <w:szCs w:val="22"/>
              </w:rPr>
              <w:t xml:space="preserve"> 30</w:t>
            </w:r>
            <w:r w:rsidR="00376450" w:rsidRPr="00AE7559">
              <w:rPr>
                <w:sz w:val="22"/>
                <w:szCs w:val="22"/>
              </w:rPr>
              <w:t>.</w:t>
            </w:r>
            <w:r w:rsidR="00377E12" w:rsidRPr="00AE7559">
              <w:rPr>
                <w:sz w:val="22"/>
                <w:szCs w:val="22"/>
              </w:rPr>
              <w:t xml:space="preserve">  </w:t>
            </w:r>
            <w:r w:rsidR="00376450" w:rsidRPr="00AE7559">
              <w:rPr>
                <w:sz w:val="22"/>
                <w:szCs w:val="22"/>
              </w:rPr>
              <w:t xml:space="preserve">Trends in Infant, Neonatal, and Post Neonatal Mortality, by Race and Hispanic </w:t>
            </w:r>
            <w:r w:rsidR="00386208" w:rsidRPr="00AE7559">
              <w:rPr>
                <w:sz w:val="22"/>
                <w:szCs w:val="22"/>
              </w:rPr>
              <w:br/>
            </w:r>
            <w:r w:rsidR="00376450" w:rsidRPr="00AE7559">
              <w:rPr>
                <w:sz w:val="22"/>
                <w:szCs w:val="22"/>
              </w:rPr>
              <w:t>Ethnicity, Massachusetts:</w:t>
            </w:r>
            <w:r w:rsidR="004A1C1E" w:rsidRPr="00AE7559">
              <w:rPr>
                <w:sz w:val="22"/>
                <w:szCs w:val="22"/>
              </w:rPr>
              <w:t xml:space="preserve"> </w:t>
            </w:r>
            <w:bookmarkEnd w:id="886"/>
            <w:r w:rsidR="00B855E7" w:rsidRPr="00AE7559">
              <w:rPr>
                <w:sz w:val="22"/>
                <w:szCs w:val="22"/>
              </w:rPr>
              <w:t>200</w:t>
            </w:r>
            <w:r>
              <w:rPr>
                <w:sz w:val="22"/>
                <w:szCs w:val="22"/>
              </w:rPr>
              <w:t>9</w:t>
            </w:r>
            <w:r w:rsidR="00B855E7" w:rsidRPr="00AE7559">
              <w:rPr>
                <w:sz w:val="22"/>
                <w:szCs w:val="22"/>
              </w:rPr>
              <w:t>-201</w:t>
            </w:r>
            <w:bookmarkEnd w:id="887"/>
            <w:bookmarkEnd w:id="894"/>
            <w:r w:rsidRPr="00AE7559">
              <w:rPr>
                <w:sz w:val="22"/>
                <w:szCs w:val="22"/>
              </w:rPr>
              <w:t>9</w:t>
            </w:r>
          </w:p>
        </w:tc>
      </w:tr>
      <w:tr w:rsidR="00376450" w:rsidRPr="00CF6B2C" w14:paraId="1E49978E" w14:textId="77777777" w:rsidTr="0059248A">
        <w:trPr>
          <w:gridAfter w:val="2"/>
          <w:wAfter w:w="42" w:type="dxa"/>
          <w:trHeight w:hRule="exact" w:val="327"/>
        </w:trPr>
        <w:tc>
          <w:tcPr>
            <w:tcW w:w="10394" w:type="dxa"/>
            <w:gridSpan w:val="23"/>
            <w:tcBorders>
              <w:top w:val="single" w:sz="12" w:space="0" w:color="auto"/>
              <w:bottom w:val="single" w:sz="6" w:space="0" w:color="auto"/>
            </w:tcBorders>
            <w:vAlign w:val="center"/>
          </w:tcPr>
          <w:p w14:paraId="11E521AD" w14:textId="77777777" w:rsidR="00376450" w:rsidRPr="00CF6B2C" w:rsidRDefault="00376450" w:rsidP="009D0A4C">
            <w:pPr>
              <w:jc w:val="center"/>
              <w:rPr>
                <w:sz w:val="20"/>
                <w:highlight w:val="yellow"/>
              </w:rPr>
            </w:pPr>
            <w:bookmarkStart w:id="895" w:name="_Toc143066427"/>
            <w:r w:rsidRPr="000C4FBB">
              <w:rPr>
                <w:b/>
                <w:sz w:val="20"/>
              </w:rPr>
              <w:t>INFANT MORTALITY</w:t>
            </w:r>
            <w:r w:rsidRPr="000C4FBB">
              <w:rPr>
                <w:sz w:val="20"/>
              </w:rPr>
              <w:t xml:space="preserve"> </w:t>
            </w:r>
            <w:r w:rsidRPr="000C4FBB">
              <w:rPr>
                <w:b/>
                <w:sz w:val="20"/>
              </w:rPr>
              <w:t>(less than one year of age)</w:t>
            </w:r>
            <w:bookmarkEnd w:id="895"/>
          </w:p>
        </w:tc>
      </w:tr>
      <w:tr w:rsidR="00376450" w:rsidRPr="000C4FBB" w14:paraId="0015C5E6" w14:textId="77777777" w:rsidTr="0059248A">
        <w:tblPrEx>
          <w:tblCellMar>
            <w:left w:w="72" w:type="dxa"/>
            <w:right w:w="72" w:type="dxa"/>
          </w:tblCellMar>
        </w:tblPrEx>
        <w:trPr>
          <w:gridAfter w:val="2"/>
          <w:wAfter w:w="42" w:type="dxa"/>
          <w:trHeight w:hRule="exact" w:val="537"/>
        </w:trPr>
        <w:tc>
          <w:tcPr>
            <w:tcW w:w="687" w:type="dxa"/>
          </w:tcPr>
          <w:p w14:paraId="0847F4C9" w14:textId="77777777" w:rsidR="00376450" w:rsidRPr="004C169B" w:rsidRDefault="00376450">
            <w:pPr>
              <w:rPr>
                <w:b/>
                <w:sz w:val="18"/>
                <w:highlight w:val="yellow"/>
              </w:rPr>
            </w:pPr>
          </w:p>
        </w:tc>
        <w:tc>
          <w:tcPr>
            <w:tcW w:w="1438" w:type="dxa"/>
            <w:gridSpan w:val="3"/>
            <w:tcBorders>
              <w:bottom w:val="single" w:sz="6" w:space="0" w:color="auto"/>
            </w:tcBorders>
            <w:vAlign w:val="bottom"/>
          </w:tcPr>
          <w:p w14:paraId="4B868076" w14:textId="77777777" w:rsidR="00376450" w:rsidRPr="004C169B" w:rsidRDefault="00376450" w:rsidP="00A072D5">
            <w:pPr>
              <w:jc w:val="center"/>
              <w:rPr>
                <w:b/>
                <w:sz w:val="18"/>
              </w:rPr>
            </w:pPr>
            <w:r w:rsidRPr="004C169B">
              <w:rPr>
                <w:b/>
                <w:sz w:val="18"/>
              </w:rPr>
              <w:t>State Total</w:t>
            </w:r>
            <w:r w:rsidRPr="004C169B">
              <w:rPr>
                <w:b/>
                <w:sz w:val="18"/>
                <w:vertAlign w:val="superscript"/>
              </w:rPr>
              <w:t>1</w:t>
            </w:r>
          </w:p>
        </w:tc>
        <w:tc>
          <w:tcPr>
            <w:tcW w:w="183" w:type="dxa"/>
            <w:gridSpan w:val="2"/>
            <w:vAlign w:val="bottom"/>
          </w:tcPr>
          <w:p w14:paraId="01FB069D" w14:textId="77777777" w:rsidR="00376450" w:rsidRPr="004C169B" w:rsidRDefault="00376450" w:rsidP="00A072D5">
            <w:pPr>
              <w:jc w:val="center"/>
              <w:rPr>
                <w:b/>
                <w:sz w:val="18"/>
              </w:rPr>
            </w:pPr>
          </w:p>
        </w:tc>
        <w:tc>
          <w:tcPr>
            <w:tcW w:w="1449" w:type="dxa"/>
            <w:gridSpan w:val="3"/>
            <w:tcBorders>
              <w:bottom w:val="single" w:sz="6" w:space="0" w:color="auto"/>
            </w:tcBorders>
            <w:vAlign w:val="bottom"/>
          </w:tcPr>
          <w:p w14:paraId="16395D0D" w14:textId="77777777" w:rsidR="00376450" w:rsidRPr="004C169B" w:rsidRDefault="00376450" w:rsidP="00A072D5">
            <w:pPr>
              <w:jc w:val="center"/>
              <w:rPr>
                <w:b/>
                <w:sz w:val="18"/>
              </w:rPr>
            </w:pPr>
            <w:r w:rsidRPr="004C169B">
              <w:rPr>
                <w:b/>
                <w:sz w:val="18"/>
              </w:rPr>
              <w:t>White</w:t>
            </w:r>
          </w:p>
          <w:p w14:paraId="31B36F0D" w14:textId="77777777" w:rsidR="00376450" w:rsidRPr="004C169B" w:rsidRDefault="00376450" w:rsidP="00A072D5">
            <w:pPr>
              <w:jc w:val="center"/>
              <w:rPr>
                <w:b/>
                <w:sz w:val="18"/>
              </w:rPr>
            </w:pPr>
            <w:r w:rsidRPr="004C169B">
              <w:rPr>
                <w:b/>
                <w:sz w:val="18"/>
              </w:rPr>
              <w:t>non-Hispanic</w:t>
            </w:r>
          </w:p>
        </w:tc>
        <w:tc>
          <w:tcPr>
            <w:tcW w:w="218" w:type="dxa"/>
            <w:vAlign w:val="bottom"/>
          </w:tcPr>
          <w:p w14:paraId="4BB82076" w14:textId="77777777" w:rsidR="00376450" w:rsidRPr="004C169B" w:rsidRDefault="00376450" w:rsidP="00A072D5">
            <w:pPr>
              <w:jc w:val="center"/>
              <w:rPr>
                <w:b/>
                <w:sz w:val="18"/>
              </w:rPr>
            </w:pPr>
          </w:p>
        </w:tc>
        <w:tc>
          <w:tcPr>
            <w:tcW w:w="1444" w:type="dxa"/>
            <w:gridSpan w:val="2"/>
            <w:tcBorders>
              <w:bottom w:val="single" w:sz="6" w:space="0" w:color="auto"/>
            </w:tcBorders>
            <w:vAlign w:val="bottom"/>
          </w:tcPr>
          <w:p w14:paraId="71C2276E" w14:textId="77777777" w:rsidR="00376450" w:rsidRPr="004C169B" w:rsidRDefault="00376450" w:rsidP="00A072D5">
            <w:pPr>
              <w:jc w:val="center"/>
              <w:rPr>
                <w:b/>
                <w:sz w:val="18"/>
              </w:rPr>
            </w:pPr>
            <w:r w:rsidRPr="004C169B">
              <w:rPr>
                <w:b/>
                <w:sz w:val="18"/>
              </w:rPr>
              <w:t>Black</w:t>
            </w:r>
          </w:p>
          <w:p w14:paraId="406F9BA0" w14:textId="77777777" w:rsidR="00376450" w:rsidRPr="004C169B" w:rsidRDefault="00376450" w:rsidP="00A072D5">
            <w:pPr>
              <w:jc w:val="center"/>
              <w:rPr>
                <w:b/>
                <w:sz w:val="18"/>
              </w:rPr>
            </w:pPr>
            <w:r w:rsidRPr="004C169B">
              <w:rPr>
                <w:b/>
                <w:sz w:val="18"/>
              </w:rPr>
              <w:t>non-Hispanic</w:t>
            </w:r>
          </w:p>
        </w:tc>
        <w:tc>
          <w:tcPr>
            <w:tcW w:w="217" w:type="dxa"/>
            <w:vAlign w:val="bottom"/>
          </w:tcPr>
          <w:p w14:paraId="14B21BEC" w14:textId="77777777" w:rsidR="00376450" w:rsidRPr="004C169B" w:rsidRDefault="00376450" w:rsidP="00A072D5">
            <w:pPr>
              <w:jc w:val="center"/>
              <w:rPr>
                <w:b/>
                <w:sz w:val="18"/>
              </w:rPr>
            </w:pPr>
          </w:p>
        </w:tc>
        <w:tc>
          <w:tcPr>
            <w:tcW w:w="1444" w:type="dxa"/>
            <w:gridSpan w:val="2"/>
            <w:tcBorders>
              <w:bottom w:val="single" w:sz="6" w:space="0" w:color="auto"/>
            </w:tcBorders>
            <w:vAlign w:val="bottom"/>
          </w:tcPr>
          <w:p w14:paraId="0FE5FB90" w14:textId="77777777" w:rsidR="00376450" w:rsidRPr="004C169B" w:rsidRDefault="00376450" w:rsidP="00A072D5">
            <w:pPr>
              <w:jc w:val="center"/>
              <w:rPr>
                <w:b/>
                <w:sz w:val="18"/>
              </w:rPr>
            </w:pPr>
            <w:r w:rsidRPr="004C169B">
              <w:rPr>
                <w:b/>
                <w:sz w:val="18"/>
              </w:rPr>
              <w:t>Hispanic</w:t>
            </w:r>
          </w:p>
        </w:tc>
        <w:tc>
          <w:tcPr>
            <w:tcW w:w="197" w:type="dxa"/>
            <w:vAlign w:val="bottom"/>
          </w:tcPr>
          <w:p w14:paraId="04F07A17" w14:textId="77777777" w:rsidR="00376450" w:rsidRPr="004C169B" w:rsidRDefault="00376450" w:rsidP="00A072D5">
            <w:pPr>
              <w:jc w:val="center"/>
              <w:rPr>
                <w:b/>
                <w:sz w:val="18"/>
              </w:rPr>
            </w:pPr>
          </w:p>
        </w:tc>
        <w:tc>
          <w:tcPr>
            <w:tcW w:w="1530" w:type="dxa"/>
            <w:gridSpan w:val="3"/>
            <w:tcBorders>
              <w:bottom w:val="single" w:sz="6" w:space="0" w:color="auto"/>
            </w:tcBorders>
            <w:vAlign w:val="bottom"/>
          </w:tcPr>
          <w:p w14:paraId="18886F5E" w14:textId="77777777" w:rsidR="008C08B9" w:rsidRPr="004C169B" w:rsidRDefault="00364A14" w:rsidP="00A072D5">
            <w:pPr>
              <w:jc w:val="center"/>
              <w:rPr>
                <w:b/>
                <w:sz w:val="18"/>
              </w:rPr>
            </w:pPr>
            <w:r w:rsidRPr="004C169B">
              <w:rPr>
                <w:b/>
                <w:sz w:val="18"/>
              </w:rPr>
              <w:t xml:space="preserve">Asian </w:t>
            </w:r>
          </w:p>
          <w:p w14:paraId="452526AA" w14:textId="77777777" w:rsidR="00376450" w:rsidRPr="004C169B" w:rsidRDefault="00364A14" w:rsidP="00A072D5">
            <w:pPr>
              <w:jc w:val="center"/>
              <w:rPr>
                <w:b/>
                <w:sz w:val="18"/>
              </w:rPr>
            </w:pPr>
            <w:r w:rsidRPr="004C169B">
              <w:rPr>
                <w:b/>
                <w:sz w:val="18"/>
              </w:rPr>
              <w:t>non-Hispanic</w:t>
            </w:r>
          </w:p>
        </w:tc>
        <w:tc>
          <w:tcPr>
            <w:tcW w:w="180" w:type="dxa"/>
            <w:gridSpan w:val="2"/>
            <w:vAlign w:val="bottom"/>
          </w:tcPr>
          <w:p w14:paraId="3D492678" w14:textId="77777777" w:rsidR="00376450" w:rsidRPr="004C169B" w:rsidRDefault="00376450" w:rsidP="00A072D5">
            <w:pPr>
              <w:jc w:val="center"/>
              <w:rPr>
                <w:b/>
                <w:sz w:val="18"/>
              </w:rPr>
            </w:pPr>
          </w:p>
        </w:tc>
        <w:tc>
          <w:tcPr>
            <w:tcW w:w="1407" w:type="dxa"/>
            <w:gridSpan w:val="2"/>
            <w:tcBorders>
              <w:bottom w:val="single" w:sz="6" w:space="0" w:color="auto"/>
            </w:tcBorders>
            <w:vAlign w:val="bottom"/>
          </w:tcPr>
          <w:p w14:paraId="3A5593D9" w14:textId="77777777" w:rsidR="00376450" w:rsidRPr="004C169B" w:rsidRDefault="00376450" w:rsidP="00A072D5">
            <w:pPr>
              <w:jc w:val="center"/>
              <w:rPr>
                <w:b/>
                <w:sz w:val="18"/>
              </w:rPr>
            </w:pPr>
            <w:r w:rsidRPr="004C169B">
              <w:rPr>
                <w:b/>
                <w:sz w:val="18"/>
              </w:rPr>
              <w:t>Other</w:t>
            </w:r>
            <w:r w:rsidRPr="004C169B">
              <w:rPr>
                <w:b/>
                <w:sz w:val="18"/>
                <w:vertAlign w:val="superscript"/>
              </w:rPr>
              <w:t>2</w:t>
            </w:r>
          </w:p>
        </w:tc>
      </w:tr>
      <w:tr w:rsidR="00376450" w:rsidRPr="00CF6B2C" w14:paraId="40D5AA50" w14:textId="77777777" w:rsidTr="0059248A">
        <w:tblPrEx>
          <w:tblCellMar>
            <w:left w:w="72" w:type="dxa"/>
            <w:right w:w="72" w:type="dxa"/>
          </w:tblCellMar>
        </w:tblPrEx>
        <w:trPr>
          <w:gridAfter w:val="1"/>
          <w:wAfter w:w="13" w:type="dxa"/>
          <w:trHeight w:hRule="exact" w:val="260"/>
        </w:trPr>
        <w:tc>
          <w:tcPr>
            <w:tcW w:w="687" w:type="dxa"/>
            <w:tcBorders>
              <w:bottom w:val="single" w:sz="6" w:space="0" w:color="auto"/>
            </w:tcBorders>
          </w:tcPr>
          <w:p w14:paraId="5E55C8C4" w14:textId="77777777" w:rsidR="00376450" w:rsidRPr="004C169B" w:rsidRDefault="00376450">
            <w:pPr>
              <w:spacing w:before="40"/>
              <w:jc w:val="center"/>
              <w:rPr>
                <w:b/>
                <w:sz w:val="18"/>
              </w:rPr>
            </w:pPr>
            <w:r w:rsidRPr="004C169B">
              <w:rPr>
                <w:b/>
                <w:sz w:val="18"/>
              </w:rPr>
              <w:t>Year</w:t>
            </w:r>
          </w:p>
        </w:tc>
        <w:tc>
          <w:tcPr>
            <w:tcW w:w="605" w:type="dxa"/>
            <w:gridSpan w:val="2"/>
            <w:tcBorders>
              <w:bottom w:val="single" w:sz="6" w:space="0" w:color="auto"/>
            </w:tcBorders>
          </w:tcPr>
          <w:p w14:paraId="1C03FA99" w14:textId="77777777" w:rsidR="00376450" w:rsidRPr="004C169B" w:rsidRDefault="00376450">
            <w:pPr>
              <w:spacing w:before="40"/>
              <w:jc w:val="center"/>
              <w:rPr>
                <w:b/>
                <w:sz w:val="18"/>
              </w:rPr>
            </w:pPr>
            <w:r w:rsidRPr="004C169B">
              <w:rPr>
                <w:b/>
                <w:sz w:val="18"/>
              </w:rPr>
              <w:t>#</w:t>
            </w:r>
          </w:p>
        </w:tc>
        <w:tc>
          <w:tcPr>
            <w:tcW w:w="833" w:type="dxa"/>
            <w:tcBorders>
              <w:bottom w:val="single" w:sz="6" w:space="0" w:color="auto"/>
            </w:tcBorders>
          </w:tcPr>
          <w:p w14:paraId="5FB17634" w14:textId="77777777" w:rsidR="00376450" w:rsidRPr="004C169B" w:rsidRDefault="00376450" w:rsidP="008C08B9">
            <w:pPr>
              <w:spacing w:before="40"/>
              <w:jc w:val="right"/>
              <w:rPr>
                <w:b/>
                <w:sz w:val="18"/>
              </w:rPr>
            </w:pPr>
            <w:r w:rsidRPr="004C169B">
              <w:rPr>
                <w:b/>
                <w:sz w:val="18"/>
              </w:rPr>
              <w:t>Rate</w:t>
            </w:r>
            <w:r w:rsidRPr="004C169B">
              <w:rPr>
                <w:b/>
                <w:sz w:val="18"/>
                <w:vertAlign w:val="superscript"/>
              </w:rPr>
              <w:t>3</w:t>
            </w:r>
          </w:p>
        </w:tc>
        <w:tc>
          <w:tcPr>
            <w:tcW w:w="183" w:type="dxa"/>
            <w:gridSpan w:val="2"/>
            <w:tcBorders>
              <w:bottom w:val="single" w:sz="6" w:space="0" w:color="auto"/>
            </w:tcBorders>
          </w:tcPr>
          <w:p w14:paraId="361092B1" w14:textId="77777777" w:rsidR="00376450" w:rsidRPr="004C169B" w:rsidRDefault="00376450">
            <w:pPr>
              <w:spacing w:before="40"/>
              <w:jc w:val="center"/>
              <w:rPr>
                <w:b/>
                <w:sz w:val="18"/>
              </w:rPr>
            </w:pPr>
          </w:p>
        </w:tc>
        <w:tc>
          <w:tcPr>
            <w:tcW w:w="650" w:type="dxa"/>
            <w:gridSpan w:val="2"/>
            <w:tcBorders>
              <w:bottom w:val="single" w:sz="6" w:space="0" w:color="auto"/>
            </w:tcBorders>
          </w:tcPr>
          <w:p w14:paraId="34D8560F" w14:textId="77777777" w:rsidR="00376450" w:rsidRPr="004C169B" w:rsidRDefault="00376450">
            <w:pPr>
              <w:spacing w:before="40"/>
              <w:jc w:val="center"/>
              <w:rPr>
                <w:b/>
                <w:sz w:val="18"/>
              </w:rPr>
            </w:pPr>
            <w:r w:rsidRPr="004C169B">
              <w:rPr>
                <w:b/>
                <w:sz w:val="18"/>
              </w:rPr>
              <w:t>#</w:t>
            </w:r>
          </w:p>
        </w:tc>
        <w:tc>
          <w:tcPr>
            <w:tcW w:w="799" w:type="dxa"/>
            <w:tcBorders>
              <w:bottom w:val="single" w:sz="6" w:space="0" w:color="auto"/>
            </w:tcBorders>
          </w:tcPr>
          <w:p w14:paraId="6A6A5B68" w14:textId="77777777" w:rsidR="00376450" w:rsidRPr="004C169B" w:rsidRDefault="00376450" w:rsidP="008C08B9">
            <w:pPr>
              <w:spacing w:before="40"/>
              <w:jc w:val="right"/>
              <w:rPr>
                <w:b/>
                <w:sz w:val="18"/>
              </w:rPr>
            </w:pPr>
            <w:r w:rsidRPr="004C169B">
              <w:rPr>
                <w:b/>
                <w:sz w:val="18"/>
              </w:rPr>
              <w:t>Rate</w:t>
            </w:r>
            <w:r w:rsidRPr="004C169B">
              <w:rPr>
                <w:b/>
                <w:sz w:val="18"/>
                <w:vertAlign w:val="superscript"/>
              </w:rPr>
              <w:t>3</w:t>
            </w:r>
          </w:p>
        </w:tc>
        <w:tc>
          <w:tcPr>
            <w:tcW w:w="218" w:type="dxa"/>
            <w:tcBorders>
              <w:bottom w:val="single" w:sz="6" w:space="0" w:color="auto"/>
            </w:tcBorders>
          </w:tcPr>
          <w:p w14:paraId="0D419C72" w14:textId="77777777" w:rsidR="00376450" w:rsidRPr="004C169B" w:rsidRDefault="00376450">
            <w:pPr>
              <w:spacing w:before="40"/>
              <w:jc w:val="center"/>
              <w:rPr>
                <w:b/>
                <w:sz w:val="18"/>
              </w:rPr>
            </w:pPr>
          </w:p>
        </w:tc>
        <w:tc>
          <w:tcPr>
            <w:tcW w:w="497" w:type="dxa"/>
            <w:tcBorders>
              <w:bottom w:val="single" w:sz="6" w:space="0" w:color="auto"/>
            </w:tcBorders>
          </w:tcPr>
          <w:p w14:paraId="291B77F7" w14:textId="77777777" w:rsidR="00376450" w:rsidRPr="004C169B" w:rsidRDefault="00376450">
            <w:pPr>
              <w:spacing w:before="40"/>
              <w:jc w:val="center"/>
              <w:rPr>
                <w:b/>
                <w:sz w:val="18"/>
              </w:rPr>
            </w:pPr>
            <w:r w:rsidRPr="004C169B">
              <w:rPr>
                <w:b/>
                <w:sz w:val="18"/>
              </w:rPr>
              <w:t>#</w:t>
            </w:r>
          </w:p>
        </w:tc>
        <w:tc>
          <w:tcPr>
            <w:tcW w:w="947" w:type="dxa"/>
            <w:tcBorders>
              <w:bottom w:val="single" w:sz="6" w:space="0" w:color="auto"/>
            </w:tcBorders>
          </w:tcPr>
          <w:p w14:paraId="1DD5FB33" w14:textId="77777777" w:rsidR="00376450" w:rsidRPr="004C169B" w:rsidRDefault="00376450" w:rsidP="008C08B9">
            <w:pPr>
              <w:spacing w:before="40"/>
              <w:jc w:val="right"/>
              <w:rPr>
                <w:b/>
                <w:sz w:val="18"/>
              </w:rPr>
            </w:pPr>
            <w:r w:rsidRPr="004C169B">
              <w:rPr>
                <w:b/>
                <w:sz w:val="18"/>
              </w:rPr>
              <w:t>Rate</w:t>
            </w:r>
            <w:r w:rsidRPr="004C169B">
              <w:rPr>
                <w:b/>
                <w:sz w:val="18"/>
                <w:vertAlign w:val="superscript"/>
              </w:rPr>
              <w:t>3</w:t>
            </w:r>
          </w:p>
        </w:tc>
        <w:tc>
          <w:tcPr>
            <w:tcW w:w="217" w:type="dxa"/>
            <w:tcBorders>
              <w:bottom w:val="single" w:sz="6" w:space="0" w:color="auto"/>
            </w:tcBorders>
          </w:tcPr>
          <w:p w14:paraId="35129D68" w14:textId="77777777" w:rsidR="00376450" w:rsidRPr="004C169B" w:rsidRDefault="00376450">
            <w:pPr>
              <w:spacing w:before="40"/>
              <w:jc w:val="center"/>
              <w:rPr>
                <w:b/>
                <w:sz w:val="18"/>
              </w:rPr>
            </w:pPr>
          </w:p>
        </w:tc>
        <w:tc>
          <w:tcPr>
            <w:tcW w:w="456" w:type="dxa"/>
            <w:tcBorders>
              <w:bottom w:val="single" w:sz="6" w:space="0" w:color="auto"/>
            </w:tcBorders>
          </w:tcPr>
          <w:p w14:paraId="262D7C5E" w14:textId="77777777" w:rsidR="00376450" w:rsidRPr="004C169B" w:rsidRDefault="00376450">
            <w:pPr>
              <w:spacing w:before="40"/>
              <w:jc w:val="center"/>
              <w:rPr>
                <w:b/>
                <w:sz w:val="18"/>
              </w:rPr>
            </w:pPr>
            <w:r w:rsidRPr="004C169B">
              <w:rPr>
                <w:b/>
                <w:sz w:val="18"/>
              </w:rPr>
              <w:t>#</w:t>
            </w:r>
          </w:p>
        </w:tc>
        <w:tc>
          <w:tcPr>
            <w:tcW w:w="988" w:type="dxa"/>
            <w:tcBorders>
              <w:bottom w:val="single" w:sz="6" w:space="0" w:color="auto"/>
            </w:tcBorders>
          </w:tcPr>
          <w:p w14:paraId="3A08F6F8" w14:textId="77777777" w:rsidR="00376450" w:rsidRPr="004C169B" w:rsidRDefault="00376450" w:rsidP="008C08B9">
            <w:pPr>
              <w:spacing w:before="40"/>
              <w:jc w:val="right"/>
              <w:rPr>
                <w:b/>
                <w:sz w:val="18"/>
              </w:rPr>
            </w:pPr>
            <w:r w:rsidRPr="004C169B">
              <w:rPr>
                <w:b/>
                <w:sz w:val="18"/>
              </w:rPr>
              <w:t>Rate</w:t>
            </w:r>
            <w:r w:rsidRPr="004C169B">
              <w:rPr>
                <w:b/>
                <w:sz w:val="18"/>
                <w:vertAlign w:val="superscript"/>
              </w:rPr>
              <w:t>3</w:t>
            </w:r>
          </w:p>
        </w:tc>
        <w:tc>
          <w:tcPr>
            <w:tcW w:w="217" w:type="dxa"/>
            <w:gridSpan w:val="2"/>
            <w:tcBorders>
              <w:bottom w:val="single" w:sz="6" w:space="0" w:color="auto"/>
            </w:tcBorders>
          </w:tcPr>
          <w:p w14:paraId="04F75340" w14:textId="77777777" w:rsidR="00376450" w:rsidRPr="004C169B" w:rsidRDefault="00376450">
            <w:pPr>
              <w:spacing w:before="40"/>
              <w:jc w:val="center"/>
              <w:rPr>
                <w:b/>
                <w:sz w:val="18"/>
              </w:rPr>
            </w:pPr>
          </w:p>
        </w:tc>
        <w:tc>
          <w:tcPr>
            <w:tcW w:w="505" w:type="dxa"/>
            <w:tcBorders>
              <w:bottom w:val="single" w:sz="6" w:space="0" w:color="auto"/>
            </w:tcBorders>
          </w:tcPr>
          <w:p w14:paraId="1F4178D9" w14:textId="77777777" w:rsidR="00376450" w:rsidRPr="004C169B" w:rsidRDefault="00376450">
            <w:pPr>
              <w:spacing w:before="40"/>
              <w:jc w:val="center"/>
              <w:rPr>
                <w:b/>
                <w:sz w:val="18"/>
              </w:rPr>
            </w:pPr>
            <w:r w:rsidRPr="004C169B">
              <w:rPr>
                <w:b/>
                <w:sz w:val="18"/>
              </w:rPr>
              <w:t>#</w:t>
            </w:r>
          </w:p>
        </w:tc>
        <w:tc>
          <w:tcPr>
            <w:tcW w:w="1005" w:type="dxa"/>
            <w:tcBorders>
              <w:bottom w:val="single" w:sz="6" w:space="0" w:color="auto"/>
            </w:tcBorders>
          </w:tcPr>
          <w:p w14:paraId="2DC5D1F5" w14:textId="77777777" w:rsidR="00376450" w:rsidRPr="004C169B" w:rsidRDefault="00376450" w:rsidP="008C08B9">
            <w:pPr>
              <w:spacing w:before="40"/>
              <w:jc w:val="right"/>
              <w:rPr>
                <w:b/>
                <w:sz w:val="18"/>
              </w:rPr>
            </w:pPr>
            <w:r w:rsidRPr="004C169B">
              <w:rPr>
                <w:b/>
                <w:sz w:val="18"/>
              </w:rPr>
              <w:t>Rate</w:t>
            </w:r>
            <w:r w:rsidRPr="004C169B">
              <w:rPr>
                <w:b/>
                <w:sz w:val="18"/>
                <w:vertAlign w:val="superscript"/>
              </w:rPr>
              <w:t>3</w:t>
            </w:r>
          </w:p>
        </w:tc>
        <w:tc>
          <w:tcPr>
            <w:tcW w:w="164" w:type="dxa"/>
            <w:tcBorders>
              <w:bottom w:val="single" w:sz="6" w:space="0" w:color="auto"/>
            </w:tcBorders>
          </w:tcPr>
          <w:p w14:paraId="19147587" w14:textId="77777777" w:rsidR="00376450" w:rsidRPr="004C169B" w:rsidRDefault="00376450">
            <w:pPr>
              <w:spacing w:before="40"/>
              <w:jc w:val="center"/>
              <w:rPr>
                <w:b/>
                <w:sz w:val="18"/>
              </w:rPr>
            </w:pPr>
          </w:p>
        </w:tc>
        <w:tc>
          <w:tcPr>
            <w:tcW w:w="451" w:type="dxa"/>
            <w:gridSpan w:val="2"/>
            <w:tcBorders>
              <w:bottom w:val="single" w:sz="6" w:space="0" w:color="auto"/>
            </w:tcBorders>
          </w:tcPr>
          <w:p w14:paraId="40ED877F" w14:textId="77777777" w:rsidR="00376450" w:rsidRPr="004C169B" w:rsidRDefault="00376450">
            <w:pPr>
              <w:spacing w:before="40"/>
              <w:jc w:val="center"/>
              <w:rPr>
                <w:b/>
                <w:sz w:val="18"/>
              </w:rPr>
            </w:pPr>
            <w:r w:rsidRPr="004C169B">
              <w:rPr>
                <w:b/>
                <w:sz w:val="18"/>
              </w:rPr>
              <w:t>#</w:t>
            </w:r>
          </w:p>
        </w:tc>
        <w:tc>
          <w:tcPr>
            <w:tcW w:w="1001" w:type="dxa"/>
            <w:gridSpan w:val="2"/>
            <w:tcBorders>
              <w:bottom w:val="single" w:sz="6" w:space="0" w:color="auto"/>
            </w:tcBorders>
          </w:tcPr>
          <w:p w14:paraId="7373E99A" w14:textId="77777777" w:rsidR="00376450" w:rsidRPr="004C169B" w:rsidRDefault="00376450" w:rsidP="008C08B9">
            <w:pPr>
              <w:spacing w:before="40"/>
              <w:jc w:val="right"/>
              <w:rPr>
                <w:b/>
                <w:sz w:val="18"/>
              </w:rPr>
            </w:pPr>
            <w:r w:rsidRPr="004C169B">
              <w:rPr>
                <w:b/>
                <w:sz w:val="18"/>
              </w:rPr>
              <w:t>Rate</w:t>
            </w:r>
            <w:r w:rsidRPr="004C169B">
              <w:rPr>
                <w:b/>
                <w:sz w:val="18"/>
                <w:vertAlign w:val="superscript"/>
              </w:rPr>
              <w:t>3</w:t>
            </w:r>
          </w:p>
        </w:tc>
      </w:tr>
      <w:tr w:rsidR="009D0A4C" w:rsidRPr="00CF6B2C" w14:paraId="4D82570A" w14:textId="77777777" w:rsidTr="0059248A">
        <w:tblPrEx>
          <w:tblCellMar>
            <w:left w:w="72" w:type="dxa"/>
            <w:right w:w="72" w:type="dxa"/>
          </w:tblCellMar>
        </w:tblPrEx>
        <w:trPr>
          <w:gridAfter w:val="1"/>
          <w:wAfter w:w="13" w:type="dxa"/>
          <w:trHeight w:hRule="exact" w:val="260"/>
        </w:trPr>
        <w:tc>
          <w:tcPr>
            <w:tcW w:w="687" w:type="dxa"/>
          </w:tcPr>
          <w:p w14:paraId="5FF39228" w14:textId="77777777" w:rsidR="009D0A4C" w:rsidRPr="000C4FBB" w:rsidRDefault="009D0A4C" w:rsidP="003E3366">
            <w:pPr>
              <w:rPr>
                <w:sz w:val="20"/>
              </w:rPr>
            </w:pPr>
            <w:r w:rsidRPr="000C4FBB">
              <w:rPr>
                <w:sz w:val="20"/>
              </w:rPr>
              <w:t>2009</w:t>
            </w:r>
          </w:p>
        </w:tc>
        <w:tc>
          <w:tcPr>
            <w:tcW w:w="605" w:type="dxa"/>
            <w:gridSpan w:val="2"/>
          </w:tcPr>
          <w:p w14:paraId="1E3AF33B" w14:textId="77777777" w:rsidR="009D0A4C" w:rsidRPr="000C4FBB" w:rsidRDefault="009D0A4C" w:rsidP="003E3366">
            <w:pPr>
              <w:jc w:val="right"/>
              <w:rPr>
                <w:rFonts w:cs="Arial"/>
                <w:sz w:val="20"/>
              </w:rPr>
            </w:pPr>
            <w:r w:rsidRPr="000C4FBB">
              <w:rPr>
                <w:rFonts w:cs="Arial"/>
                <w:sz w:val="20"/>
              </w:rPr>
              <w:t>366</w:t>
            </w:r>
          </w:p>
        </w:tc>
        <w:tc>
          <w:tcPr>
            <w:tcW w:w="833" w:type="dxa"/>
          </w:tcPr>
          <w:p w14:paraId="5691EB16" w14:textId="77777777" w:rsidR="009D0A4C" w:rsidRPr="000C4FBB" w:rsidRDefault="009D0A4C" w:rsidP="003E3366">
            <w:pPr>
              <w:jc w:val="right"/>
              <w:rPr>
                <w:rFonts w:cs="Arial"/>
                <w:sz w:val="20"/>
              </w:rPr>
            </w:pPr>
            <w:r w:rsidRPr="000C4FBB">
              <w:rPr>
                <w:rFonts w:cs="Arial"/>
                <w:sz w:val="20"/>
              </w:rPr>
              <w:t>4.9</w:t>
            </w:r>
          </w:p>
        </w:tc>
        <w:tc>
          <w:tcPr>
            <w:tcW w:w="183" w:type="dxa"/>
            <w:gridSpan w:val="2"/>
          </w:tcPr>
          <w:p w14:paraId="36F47DDD" w14:textId="77777777" w:rsidR="009D0A4C" w:rsidRPr="000C4FBB" w:rsidRDefault="009D0A4C" w:rsidP="003E3366">
            <w:pPr>
              <w:jc w:val="right"/>
              <w:rPr>
                <w:rFonts w:cs="Arial"/>
                <w:sz w:val="20"/>
              </w:rPr>
            </w:pPr>
            <w:r w:rsidRPr="000C4FBB">
              <w:rPr>
                <w:rFonts w:cs="Arial"/>
                <w:sz w:val="20"/>
              </w:rPr>
              <w:t> </w:t>
            </w:r>
          </w:p>
        </w:tc>
        <w:tc>
          <w:tcPr>
            <w:tcW w:w="650" w:type="dxa"/>
            <w:gridSpan w:val="2"/>
          </w:tcPr>
          <w:p w14:paraId="5C8D5D14" w14:textId="77777777" w:rsidR="009D0A4C" w:rsidRPr="000C4FBB" w:rsidRDefault="009D0A4C" w:rsidP="003E3366">
            <w:pPr>
              <w:jc w:val="right"/>
              <w:rPr>
                <w:rFonts w:cs="Arial"/>
                <w:sz w:val="20"/>
              </w:rPr>
            </w:pPr>
            <w:r w:rsidRPr="000C4FBB">
              <w:rPr>
                <w:rFonts w:cs="Arial"/>
                <w:sz w:val="20"/>
              </w:rPr>
              <w:t>205</w:t>
            </w:r>
          </w:p>
        </w:tc>
        <w:tc>
          <w:tcPr>
            <w:tcW w:w="799" w:type="dxa"/>
          </w:tcPr>
          <w:p w14:paraId="3638A148" w14:textId="77777777" w:rsidR="009D0A4C" w:rsidRPr="000C4FBB" w:rsidRDefault="009D0A4C" w:rsidP="003E3366">
            <w:pPr>
              <w:jc w:val="right"/>
              <w:rPr>
                <w:rFonts w:cs="Arial"/>
                <w:sz w:val="20"/>
              </w:rPr>
            </w:pPr>
            <w:r w:rsidRPr="000C4FBB">
              <w:rPr>
                <w:rFonts w:cs="Arial"/>
                <w:sz w:val="20"/>
              </w:rPr>
              <w:t>4.1</w:t>
            </w:r>
          </w:p>
        </w:tc>
        <w:tc>
          <w:tcPr>
            <w:tcW w:w="218" w:type="dxa"/>
          </w:tcPr>
          <w:p w14:paraId="359018E7" w14:textId="77777777" w:rsidR="009D0A4C" w:rsidRPr="000C4FBB" w:rsidRDefault="009D0A4C" w:rsidP="003E3366">
            <w:pPr>
              <w:jc w:val="right"/>
              <w:rPr>
                <w:rFonts w:cs="Arial"/>
                <w:sz w:val="20"/>
              </w:rPr>
            </w:pPr>
            <w:r w:rsidRPr="000C4FBB">
              <w:rPr>
                <w:rFonts w:cs="Arial"/>
                <w:sz w:val="20"/>
              </w:rPr>
              <w:t> </w:t>
            </w:r>
          </w:p>
        </w:tc>
        <w:tc>
          <w:tcPr>
            <w:tcW w:w="497" w:type="dxa"/>
          </w:tcPr>
          <w:p w14:paraId="74183646" w14:textId="77777777" w:rsidR="009D0A4C" w:rsidRPr="000C4FBB" w:rsidRDefault="009D0A4C" w:rsidP="008C08B9">
            <w:pPr>
              <w:jc w:val="right"/>
              <w:rPr>
                <w:rFonts w:cs="Arial"/>
                <w:sz w:val="20"/>
              </w:rPr>
            </w:pPr>
            <w:r w:rsidRPr="000C4FBB">
              <w:rPr>
                <w:rFonts w:cs="Arial"/>
                <w:sz w:val="20"/>
              </w:rPr>
              <w:t>54</w:t>
            </w:r>
          </w:p>
        </w:tc>
        <w:tc>
          <w:tcPr>
            <w:tcW w:w="947" w:type="dxa"/>
          </w:tcPr>
          <w:p w14:paraId="5FE70BE5" w14:textId="77777777" w:rsidR="009D0A4C" w:rsidRPr="000C4FBB" w:rsidRDefault="009D0A4C" w:rsidP="003E3366">
            <w:pPr>
              <w:jc w:val="right"/>
              <w:rPr>
                <w:rFonts w:cs="Arial"/>
                <w:sz w:val="20"/>
              </w:rPr>
            </w:pPr>
            <w:r w:rsidRPr="000C4FBB">
              <w:rPr>
                <w:rFonts w:cs="Arial"/>
                <w:sz w:val="20"/>
              </w:rPr>
              <w:t>7.8</w:t>
            </w:r>
          </w:p>
        </w:tc>
        <w:tc>
          <w:tcPr>
            <w:tcW w:w="217" w:type="dxa"/>
          </w:tcPr>
          <w:p w14:paraId="3DC042C2" w14:textId="77777777" w:rsidR="009D0A4C" w:rsidRPr="000C4FBB" w:rsidRDefault="009D0A4C" w:rsidP="003E3366">
            <w:pPr>
              <w:jc w:val="right"/>
              <w:rPr>
                <w:rFonts w:cs="Arial"/>
                <w:sz w:val="20"/>
              </w:rPr>
            </w:pPr>
            <w:r w:rsidRPr="000C4FBB">
              <w:rPr>
                <w:rFonts w:cs="Arial"/>
                <w:sz w:val="20"/>
              </w:rPr>
              <w:t> </w:t>
            </w:r>
          </w:p>
        </w:tc>
        <w:tc>
          <w:tcPr>
            <w:tcW w:w="456" w:type="dxa"/>
          </w:tcPr>
          <w:p w14:paraId="13CDDBE7" w14:textId="77777777" w:rsidR="009D0A4C" w:rsidRPr="000C4FBB" w:rsidRDefault="009D0A4C" w:rsidP="003E3366">
            <w:pPr>
              <w:jc w:val="right"/>
              <w:rPr>
                <w:rFonts w:cs="Arial"/>
                <w:sz w:val="20"/>
              </w:rPr>
            </w:pPr>
            <w:r w:rsidRPr="000C4FBB">
              <w:rPr>
                <w:rFonts w:cs="Arial"/>
                <w:sz w:val="20"/>
              </w:rPr>
              <w:t>78</w:t>
            </w:r>
          </w:p>
        </w:tc>
        <w:tc>
          <w:tcPr>
            <w:tcW w:w="988" w:type="dxa"/>
          </w:tcPr>
          <w:p w14:paraId="5B79F513" w14:textId="77777777" w:rsidR="009D0A4C" w:rsidRPr="000C4FBB" w:rsidRDefault="009D0A4C" w:rsidP="003E3366">
            <w:pPr>
              <w:jc w:val="right"/>
              <w:rPr>
                <w:rFonts w:cs="Arial"/>
                <w:sz w:val="20"/>
              </w:rPr>
            </w:pPr>
            <w:r w:rsidRPr="000C4FBB">
              <w:rPr>
                <w:rFonts w:cs="Arial"/>
                <w:sz w:val="20"/>
              </w:rPr>
              <w:t>7.1</w:t>
            </w:r>
          </w:p>
        </w:tc>
        <w:tc>
          <w:tcPr>
            <w:tcW w:w="217" w:type="dxa"/>
            <w:gridSpan w:val="2"/>
          </w:tcPr>
          <w:p w14:paraId="70BBB0AB" w14:textId="77777777" w:rsidR="009D0A4C" w:rsidRPr="000C4FBB" w:rsidRDefault="009D0A4C" w:rsidP="003E3366">
            <w:pPr>
              <w:jc w:val="right"/>
              <w:rPr>
                <w:rFonts w:cs="Arial"/>
                <w:sz w:val="20"/>
              </w:rPr>
            </w:pPr>
            <w:r w:rsidRPr="000C4FBB">
              <w:rPr>
                <w:rFonts w:cs="Arial"/>
                <w:sz w:val="20"/>
              </w:rPr>
              <w:t> </w:t>
            </w:r>
          </w:p>
        </w:tc>
        <w:tc>
          <w:tcPr>
            <w:tcW w:w="505" w:type="dxa"/>
          </w:tcPr>
          <w:p w14:paraId="6B7576FF" w14:textId="77777777" w:rsidR="009D0A4C" w:rsidRPr="000C4FBB" w:rsidRDefault="009D0A4C" w:rsidP="003E3366">
            <w:pPr>
              <w:jc w:val="right"/>
              <w:rPr>
                <w:rFonts w:cs="Arial"/>
                <w:sz w:val="20"/>
              </w:rPr>
            </w:pPr>
            <w:r w:rsidRPr="000C4FBB">
              <w:rPr>
                <w:rFonts w:cs="Arial"/>
                <w:sz w:val="20"/>
              </w:rPr>
              <w:t>20</w:t>
            </w:r>
          </w:p>
        </w:tc>
        <w:tc>
          <w:tcPr>
            <w:tcW w:w="1005" w:type="dxa"/>
          </w:tcPr>
          <w:p w14:paraId="1462FD9D" w14:textId="77777777" w:rsidR="009D0A4C" w:rsidRPr="000C4FBB" w:rsidRDefault="009D0A4C" w:rsidP="003E3366">
            <w:pPr>
              <w:jc w:val="right"/>
              <w:rPr>
                <w:rFonts w:cs="Arial"/>
                <w:sz w:val="20"/>
              </w:rPr>
            </w:pPr>
            <w:r w:rsidRPr="000C4FBB">
              <w:rPr>
                <w:rFonts w:cs="Arial"/>
                <w:sz w:val="20"/>
              </w:rPr>
              <w:t>3.4</w:t>
            </w:r>
          </w:p>
        </w:tc>
        <w:tc>
          <w:tcPr>
            <w:tcW w:w="164" w:type="dxa"/>
          </w:tcPr>
          <w:p w14:paraId="34A835F2" w14:textId="77777777" w:rsidR="009D0A4C" w:rsidRPr="000C4FBB" w:rsidRDefault="009D0A4C" w:rsidP="003E3366">
            <w:pPr>
              <w:jc w:val="right"/>
              <w:rPr>
                <w:rFonts w:cs="Arial"/>
                <w:sz w:val="20"/>
              </w:rPr>
            </w:pPr>
            <w:r w:rsidRPr="000C4FBB">
              <w:rPr>
                <w:rFonts w:cs="Arial"/>
                <w:sz w:val="20"/>
              </w:rPr>
              <w:t> </w:t>
            </w:r>
          </w:p>
        </w:tc>
        <w:tc>
          <w:tcPr>
            <w:tcW w:w="451" w:type="dxa"/>
            <w:gridSpan w:val="2"/>
          </w:tcPr>
          <w:p w14:paraId="342A4A73" w14:textId="77777777" w:rsidR="009D0A4C" w:rsidRPr="000C4FBB" w:rsidRDefault="009D0A4C" w:rsidP="003E3366">
            <w:pPr>
              <w:jc w:val="right"/>
              <w:rPr>
                <w:rFonts w:cs="Arial"/>
                <w:sz w:val="20"/>
              </w:rPr>
            </w:pPr>
            <w:r w:rsidRPr="000C4FBB">
              <w:rPr>
                <w:rFonts w:cs="Arial"/>
                <w:sz w:val="20"/>
              </w:rPr>
              <w:t>9</w:t>
            </w:r>
          </w:p>
        </w:tc>
        <w:tc>
          <w:tcPr>
            <w:tcW w:w="1001" w:type="dxa"/>
            <w:gridSpan w:val="2"/>
          </w:tcPr>
          <w:p w14:paraId="5576E6D5" w14:textId="77777777" w:rsidR="009D0A4C" w:rsidRPr="000C4FBB" w:rsidRDefault="009D0A4C" w:rsidP="003E3366">
            <w:pPr>
              <w:jc w:val="right"/>
              <w:rPr>
                <w:rFonts w:cs="Arial"/>
                <w:sz w:val="20"/>
              </w:rPr>
            </w:pPr>
            <w:r w:rsidRPr="000C4FBB">
              <w:rPr>
                <w:rFonts w:cs="Arial"/>
                <w:sz w:val="20"/>
              </w:rPr>
              <w:t>7.8</w:t>
            </w:r>
          </w:p>
        </w:tc>
      </w:tr>
      <w:tr w:rsidR="009D0A4C" w:rsidRPr="00CF6B2C" w14:paraId="3FE6C4E5" w14:textId="77777777" w:rsidTr="0059248A">
        <w:tblPrEx>
          <w:tblCellMar>
            <w:left w:w="72" w:type="dxa"/>
            <w:right w:w="72" w:type="dxa"/>
          </w:tblCellMar>
        </w:tblPrEx>
        <w:trPr>
          <w:gridAfter w:val="1"/>
          <w:wAfter w:w="13" w:type="dxa"/>
          <w:trHeight w:hRule="exact" w:val="252"/>
        </w:trPr>
        <w:tc>
          <w:tcPr>
            <w:tcW w:w="687" w:type="dxa"/>
          </w:tcPr>
          <w:p w14:paraId="1C51F66C" w14:textId="77777777" w:rsidR="009D0A4C" w:rsidRPr="000C4FBB" w:rsidRDefault="009D0A4C" w:rsidP="003E3366">
            <w:pPr>
              <w:rPr>
                <w:sz w:val="20"/>
              </w:rPr>
            </w:pPr>
            <w:r w:rsidRPr="000C4FBB">
              <w:rPr>
                <w:sz w:val="20"/>
              </w:rPr>
              <w:t>2010</w:t>
            </w:r>
          </w:p>
        </w:tc>
        <w:tc>
          <w:tcPr>
            <w:tcW w:w="605" w:type="dxa"/>
            <w:gridSpan w:val="2"/>
          </w:tcPr>
          <w:p w14:paraId="0F675445" w14:textId="77777777" w:rsidR="009D0A4C" w:rsidRPr="000C4FBB" w:rsidRDefault="009D0A4C" w:rsidP="003E3366">
            <w:pPr>
              <w:jc w:val="right"/>
              <w:rPr>
                <w:rFonts w:cs="Arial"/>
                <w:sz w:val="20"/>
              </w:rPr>
            </w:pPr>
            <w:r w:rsidRPr="000C4FBB">
              <w:rPr>
                <w:rFonts w:cs="Arial"/>
                <w:sz w:val="20"/>
              </w:rPr>
              <w:t>319</w:t>
            </w:r>
          </w:p>
        </w:tc>
        <w:tc>
          <w:tcPr>
            <w:tcW w:w="833" w:type="dxa"/>
          </w:tcPr>
          <w:p w14:paraId="0A18960A" w14:textId="77777777" w:rsidR="009D0A4C" w:rsidRPr="000C4FBB" w:rsidRDefault="009D0A4C" w:rsidP="003E3366">
            <w:pPr>
              <w:jc w:val="right"/>
              <w:rPr>
                <w:rFonts w:cs="Arial"/>
                <w:sz w:val="20"/>
              </w:rPr>
            </w:pPr>
            <w:r w:rsidRPr="000C4FBB">
              <w:rPr>
                <w:rFonts w:cs="Arial"/>
                <w:sz w:val="20"/>
              </w:rPr>
              <w:t>4.4</w:t>
            </w:r>
          </w:p>
        </w:tc>
        <w:tc>
          <w:tcPr>
            <w:tcW w:w="183" w:type="dxa"/>
            <w:gridSpan w:val="2"/>
          </w:tcPr>
          <w:p w14:paraId="6C40AF3C" w14:textId="77777777" w:rsidR="009D0A4C" w:rsidRPr="000C4FBB" w:rsidRDefault="009D0A4C" w:rsidP="003E3366">
            <w:pPr>
              <w:jc w:val="right"/>
              <w:rPr>
                <w:rFonts w:cs="Arial"/>
                <w:sz w:val="20"/>
              </w:rPr>
            </w:pPr>
            <w:r w:rsidRPr="000C4FBB">
              <w:rPr>
                <w:rFonts w:cs="Arial"/>
                <w:sz w:val="20"/>
              </w:rPr>
              <w:t> </w:t>
            </w:r>
          </w:p>
        </w:tc>
        <w:tc>
          <w:tcPr>
            <w:tcW w:w="650" w:type="dxa"/>
            <w:gridSpan w:val="2"/>
          </w:tcPr>
          <w:p w14:paraId="088F7415" w14:textId="77777777" w:rsidR="009D0A4C" w:rsidRPr="000C4FBB" w:rsidRDefault="009D0A4C" w:rsidP="003E3366">
            <w:pPr>
              <w:jc w:val="right"/>
              <w:rPr>
                <w:rFonts w:cs="Arial"/>
                <w:sz w:val="20"/>
              </w:rPr>
            </w:pPr>
            <w:r w:rsidRPr="000C4FBB">
              <w:rPr>
                <w:rFonts w:cs="Arial"/>
                <w:sz w:val="20"/>
              </w:rPr>
              <w:t>163</w:t>
            </w:r>
          </w:p>
        </w:tc>
        <w:tc>
          <w:tcPr>
            <w:tcW w:w="799" w:type="dxa"/>
          </w:tcPr>
          <w:p w14:paraId="0264F0AC" w14:textId="77777777" w:rsidR="009D0A4C" w:rsidRPr="000C4FBB" w:rsidRDefault="009D0A4C" w:rsidP="003E3366">
            <w:pPr>
              <w:jc w:val="right"/>
              <w:rPr>
                <w:rFonts w:cs="Arial"/>
                <w:sz w:val="20"/>
              </w:rPr>
            </w:pPr>
            <w:r w:rsidRPr="000C4FBB">
              <w:rPr>
                <w:rFonts w:cs="Arial"/>
                <w:sz w:val="20"/>
              </w:rPr>
              <w:t>3.4</w:t>
            </w:r>
          </w:p>
        </w:tc>
        <w:tc>
          <w:tcPr>
            <w:tcW w:w="218" w:type="dxa"/>
          </w:tcPr>
          <w:p w14:paraId="75719BF2" w14:textId="77777777" w:rsidR="009D0A4C" w:rsidRPr="000C4FBB" w:rsidRDefault="009D0A4C" w:rsidP="003E3366">
            <w:pPr>
              <w:jc w:val="right"/>
              <w:rPr>
                <w:rFonts w:cs="Arial"/>
                <w:sz w:val="20"/>
              </w:rPr>
            </w:pPr>
            <w:r w:rsidRPr="000C4FBB">
              <w:rPr>
                <w:rFonts w:cs="Arial"/>
                <w:sz w:val="20"/>
              </w:rPr>
              <w:t> </w:t>
            </w:r>
          </w:p>
        </w:tc>
        <w:tc>
          <w:tcPr>
            <w:tcW w:w="497" w:type="dxa"/>
          </w:tcPr>
          <w:p w14:paraId="22788C3A" w14:textId="77777777" w:rsidR="009D0A4C" w:rsidRPr="000C4FBB" w:rsidRDefault="009D0A4C" w:rsidP="008C08B9">
            <w:pPr>
              <w:jc w:val="right"/>
              <w:rPr>
                <w:rFonts w:cs="Arial"/>
                <w:sz w:val="20"/>
              </w:rPr>
            </w:pPr>
            <w:r w:rsidRPr="000C4FBB">
              <w:rPr>
                <w:rFonts w:cs="Arial"/>
                <w:sz w:val="20"/>
              </w:rPr>
              <w:t>56</w:t>
            </w:r>
          </w:p>
        </w:tc>
        <w:tc>
          <w:tcPr>
            <w:tcW w:w="947" w:type="dxa"/>
          </w:tcPr>
          <w:p w14:paraId="05A85A7A" w14:textId="77777777" w:rsidR="009D0A4C" w:rsidRPr="000C4FBB" w:rsidRDefault="009D0A4C" w:rsidP="003E3366">
            <w:pPr>
              <w:jc w:val="right"/>
              <w:rPr>
                <w:rFonts w:cs="Arial"/>
                <w:sz w:val="20"/>
              </w:rPr>
            </w:pPr>
            <w:r w:rsidRPr="000C4FBB">
              <w:rPr>
                <w:rFonts w:cs="Arial"/>
                <w:sz w:val="20"/>
              </w:rPr>
              <w:t>8.2</w:t>
            </w:r>
          </w:p>
        </w:tc>
        <w:tc>
          <w:tcPr>
            <w:tcW w:w="217" w:type="dxa"/>
          </w:tcPr>
          <w:p w14:paraId="26A39FC9" w14:textId="77777777" w:rsidR="009D0A4C" w:rsidRPr="000C4FBB" w:rsidRDefault="009D0A4C" w:rsidP="003E3366">
            <w:pPr>
              <w:jc w:val="right"/>
              <w:rPr>
                <w:rFonts w:cs="Arial"/>
                <w:sz w:val="20"/>
              </w:rPr>
            </w:pPr>
            <w:r w:rsidRPr="000C4FBB">
              <w:rPr>
                <w:rFonts w:cs="Arial"/>
                <w:sz w:val="20"/>
              </w:rPr>
              <w:t> </w:t>
            </w:r>
          </w:p>
        </w:tc>
        <w:tc>
          <w:tcPr>
            <w:tcW w:w="456" w:type="dxa"/>
          </w:tcPr>
          <w:p w14:paraId="6E35B4F6" w14:textId="77777777" w:rsidR="009D0A4C" w:rsidRPr="000C4FBB" w:rsidRDefault="009D0A4C" w:rsidP="003E3366">
            <w:pPr>
              <w:jc w:val="right"/>
              <w:rPr>
                <w:rFonts w:cs="Arial"/>
                <w:sz w:val="20"/>
              </w:rPr>
            </w:pPr>
            <w:r w:rsidRPr="000C4FBB">
              <w:rPr>
                <w:rFonts w:cs="Arial"/>
                <w:sz w:val="20"/>
              </w:rPr>
              <w:t>65</w:t>
            </w:r>
          </w:p>
        </w:tc>
        <w:tc>
          <w:tcPr>
            <w:tcW w:w="988" w:type="dxa"/>
          </w:tcPr>
          <w:p w14:paraId="1D6C447F" w14:textId="77777777" w:rsidR="009D0A4C" w:rsidRPr="000C4FBB" w:rsidRDefault="009D0A4C" w:rsidP="003E3366">
            <w:pPr>
              <w:jc w:val="right"/>
              <w:rPr>
                <w:rFonts w:cs="Arial"/>
                <w:sz w:val="20"/>
              </w:rPr>
            </w:pPr>
            <w:r w:rsidRPr="000C4FBB">
              <w:rPr>
                <w:rFonts w:cs="Arial"/>
                <w:sz w:val="20"/>
              </w:rPr>
              <w:t>6.1</w:t>
            </w:r>
          </w:p>
        </w:tc>
        <w:tc>
          <w:tcPr>
            <w:tcW w:w="217" w:type="dxa"/>
            <w:gridSpan w:val="2"/>
          </w:tcPr>
          <w:p w14:paraId="5D8C6AD1" w14:textId="77777777" w:rsidR="009D0A4C" w:rsidRPr="000C4FBB" w:rsidRDefault="009D0A4C" w:rsidP="003E3366">
            <w:pPr>
              <w:jc w:val="right"/>
              <w:rPr>
                <w:rFonts w:cs="Arial"/>
                <w:sz w:val="20"/>
              </w:rPr>
            </w:pPr>
            <w:r w:rsidRPr="000C4FBB">
              <w:rPr>
                <w:rFonts w:cs="Arial"/>
                <w:sz w:val="20"/>
              </w:rPr>
              <w:t> </w:t>
            </w:r>
          </w:p>
        </w:tc>
        <w:tc>
          <w:tcPr>
            <w:tcW w:w="505" w:type="dxa"/>
          </w:tcPr>
          <w:p w14:paraId="6EEAB3FB" w14:textId="77777777" w:rsidR="009D0A4C" w:rsidRPr="000C4FBB" w:rsidRDefault="009D0A4C" w:rsidP="003E3366">
            <w:pPr>
              <w:jc w:val="right"/>
              <w:rPr>
                <w:rFonts w:cs="Arial"/>
                <w:sz w:val="20"/>
              </w:rPr>
            </w:pPr>
            <w:r w:rsidRPr="000C4FBB">
              <w:rPr>
                <w:rFonts w:cs="Arial"/>
                <w:sz w:val="20"/>
              </w:rPr>
              <w:t>25</w:t>
            </w:r>
          </w:p>
        </w:tc>
        <w:tc>
          <w:tcPr>
            <w:tcW w:w="1005" w:type="dxa"/>
          </w:tcPr>
          <w:p w14:paraId="3D079F24" w14:textId="77777777" w:rsidR="009D0A4C" w:rsidRPr="000C4FBB" w:rsidRDefault="009D0A4C" w:rsidP="003E3366">
            <w:pPr>
              <w:jc w:val="right"/>
              <w:rPr>
                <w:rFonts w:cs="Arial"/>
                <w:sz w:val="20"/>
              </w:rPr>
            </w:pPr>
            <w:r w:rsidRPr="000C4FBB">
              <w:rPr>
                <w:rFonts w:cs="Arial"/>
                <w:sz w:val="20"/>
              </w:rPr>
              <w:t>4.3</w:t>
            </w:r>
          </w:p>
        </w:tc>
        <w:tc>
          <w:tcPr>
            <w:tcW w:w="164" w:type="dxa"/>
          </w:tcPr>
          <w:p w14:paraId="687104C3" w14:textId="77777777" w:rsidR="009D0A4C" w:rsidRPr="000C4FBB" w:rsidRDefault="009D0A4C" w:rsidP="003E3366">
            <w:pPr>
              <w:jc w:val="right"/>
              <w:rPr>
                <w:rFonts w:cs="Arial"/>
                <w:sz w:val="20"/>
              </w:rPr>
            </w:pPr>
            <w:r w:rsidRPr="000C4FBB">
              <w:rPr>
                <w:rFonts w:cs="Arial"/>
                <w:sz w:val="20"/>
              </w:rPr>
              <w:t> </w:t>
            </w:r>
          </w:p>
        </w:tc>
        <w:tc>
          <w:tcPr>
            <w:tcW w:w="451" w:type="dxa"/>
            <w:gridSpan w:val="2"/>
          </w:tcPr>
          <w:p w14:paraId="52D0A121" w14:textId="77777777" w:rsidR="009D0A4C" w:rsidRPr="000C4FBB" w:rsidRDefault="009D0A4C" w:rsidP="003E3366">
            <w:pPr>
              <w:jc w:val="right"/>
              <w:rPr>
                <w:rFonts w:cs="Arial"/>
                <w:sz w:val="20"/>
              </w:rPr>
            </w:pPr>
            <w:r w:rsidRPr="000C4FBB">
              <w:rPr>
                <w:rFonts w:cs="Arial"/>
                <w:sz w:val="20"/>
              </w:rPr>
              <w:t>7</w:t>
            </w:r>
          </w:p>
        </w:tc>
        <w:tc>
          <w:tcPr>
            <w:tcW w:w="1001" w:type="dxa"/>
            <w:gridSpan w:val="2"/>
          </w:tcPr>
          <w:p w14:paraId="28C2453C" w14:textId="77777777" w:rsidR="009D0A4C" w:rsidRPr="000C4FBB" w:rsidRDefault="009D0A4C" w:rsidP="003E3366">
            <w:pPr>
              <w:jc w:val="right"/>
              <w:rPr>
                <w:rFonts w:cs="Arial"/>
                <w:sz w:val="20"/>
              </w:rPr>
            </w:pPr>
            <w:r w:rsidRPr="000C4FBB">
              <w:rPr>
                <w:rFonts w:cs="Arial"/>
                <w:sz w:val="20"/>
              </w:rPr>
              <w:t>4.4</w:t>
            </w:r>
          </w:p>
        </w:tc>
      </w:tr>
      <w:tr w:rsidR="009D0A4C" w:rsidRPr="00CF6B2C" w14:paraId="44795D20" w14:textId="77777777" w:rsidTr="0059248A">
        <w:tblPrEx>
          <w:tblCellMar>
            <w:left w:w="72" w:type="dxa"/>
            <w:right w:w="72" w:type="dxa"/>
          </w:tblCellMar>
        </w:tblPrEx>
        <w:trPr>
          <w:gridAfter w:val="1"/>
          <w:wAfter w:w="13" w:type="dxa"/>
          <w:trHeight w:hRule="exact" w:val="252"/>
        </w:trPr>
        <w:tc>
          <w:tcPr>
            <w:tcW w:w="687" w:type="dxa"/>
          </w:tcPr>
          <w:p w14:paraId="131C6494" w14:textId="77777777" w:rsidR="009D0A4C" w:rsidRPr="000C4FBB" w:rsidRDefault="009D0A4C" w:rsidP="003E3366">
            <w:pPr>
              <w:rPr>
                <w:sz w:val="20"/>
              </w:rPr>
            </w:pPr>
            <w:r w:rsidRPr="000C4FBB">
              <w:rPr>
                <w:sz w:val="20"/>
              </w:rPr>
              <w:t>2011</w:t>
            </w:r>
          </w:p>
        </w:tc>
        <w:tc>
          <w:tcPr>
            <w:tcW w:w="605" w:type="dxa"/>
            <w:gridSpan w:val="2"/>
          </w:tcPr>
          <w:p w14:paraId="434B3E02" w14:textId="77777777" w:rsidR="009D0A4C" w:rsidRPr="000C4FBB" w:rsidRDefault="009D0A4C" w:rsidP="003E3366">
            <w:pPr>
              <w:jc w:val="right"/>
              <w:rPr>
                <w:rFonts w:cs="Arial"/>
                <w:sz w:val="20"/>
              </w:rPr>
            </w:pPr>
            <w:r w:rsidRPr="000C4FBB">
              <w:rPr>
                <w:rFonts w:cs="Arial"/>
                <w:sz w:val="20"/>
              </w:rPr>
              <w:t>310</w:t>
            </w:r>
          </w:p>
        </w:tc>
        <w:tc>
          <w:tcPr>
            <w:tcW w:w="833" w:type="dxa"/>
          </w:tcPr>
          <w:p w14:paraId="3896AE11" w14:textId="77777777" w:rsidR="009D0A4C" w:rsidRPr="000C4FBB" w:rsidRDefault="009D0A4C" w:rsidP="003E3366">
            <w:pPr>
              <w:jc w:val="right"/>
              <w:rPr>
                <w:rFonts w:cs="Arial"/>
                <w:sz w:val="20"/>
              </w:rPr>
            </w:pPr>
            <w:r w:rsidRPr="000C4FBB">
              <w:rPr>
                <w:rFonts w:cs="Arial"/>
                <w:sz w:val="20"/>
              </w:rPr>
              <w:t>4.2</w:t>
            </w:r>
          </w:p>
        </w:tc>
        <w:tc>
          <w:tcPr>
            <w:tcW w:w="183" w:type="dxa"/>
            <w:gridSpan w:val="2"/>
          </w:tcPr>
          <w:p w14:paraId="07A085C4" w14:textId="77777777" w:rsidR="009D0A4C" w:rsidRPr="000C4FBB" w:rsidRDefault="009D0A4C" w:rsidP="003E3366">
            <w:pPr>
              <w:jc w:val="right"/>
              <w:rPr>
                <w:rFonts w:cs="Arial"/>
                <w:sz w:val="20"/>
              </w:rPr>
            </w:pPr>
          </w:p>
        </w:tc>
        <w:tc>
          <w:tcPr>
            <w:tcW w:w="650" w:type="dxa"/>
            <w:gridSpan w:val="2"/>
          </w:tcPr>
          <w:p w14:paraId="34385D89" w14:textId="77777777" w:rsidR="009D0A4C" w:rsidRPr="000C4FBB" w:rsidRDefault="009D0A4C" w:rsidP="003E3366">
            <w:pPr>
              <w:jc w:val="right"/>
              <w:rPr>
                <w:rFonts w:cs="Arial"/>
                <w:sz w:val="20"/>
              </w:rPr>
            </w:pPr>
            <w:r w:rsidRPr="000C4FBB">
              <w:rPr>
                <w:rFonts w:cs="Arial"/>
                <w:sz w:val="20"/>
              </w:rPr>
              <w:t>158</w:t>
            </w:r>
          </w:p>
        </w:tc>
        <w:tc>
          <w:tcPr>
            <w:tcW w:w="799" w:type="dxa"/>
          </w:tcPr>
          <w:p w14:paraId="7169267C" w14:textId="77777777" w:rsidR="009D0A4C" w:rsidRPr="000C4FBB" w:rsidRDefault="009D0A4C" w:rsidP="003E3366">
            <w:pPr>
              <w:jc w:val="right"/>
              <w:rPr>
                <w:rFonts w:cs="Arial"/>
                <w:sz w:val="20"/>
              </w:rPr>
            </w:pPr>
            <w:r w:rsidRPr="000C4FBB">
              <w:rPr>
                <w:rFonts w:cs="Arial"/>
                <w:sz w:val="20"/>
              </w:rPr>
              <w:t>3.4</w:t>
            </w:r>
          </w:p>
        </w:tc>
        <w:tc>
          <w:tcPr>
            <w:tcW w:w="218" w:type="dxa"/>
          </w:tcPr>
          <w:p w14:paraId="69F65B74" w14:textId="77777777" w:rsidR="009D0A4C" w:rsidRPr="000C4FBB" w:rsidRDefault="009D0A4C" w:rsidP="003E3366">
            <w:pPr>
              <w:jc w:val="right"/>
              <w:rPr>
                <w:rFonts w:cs="Arial"/>
                <w:sz w:val="20"/>
              </w:rPr>
            </w:pPr>
          </w:p>
        </w:tc>
        <w:tc>
          <w:tcPr>
            <w:tcW w:w="497" w:type="dxa"/>
          </w:tcPr>
          <w:p w14:paraId="2B1F6D73" w14:textId="77777777" w:rsidR="009D0A4C" w:rsidRPr="000C4FBB" w:rsidRDefault="009D0A4C" w:rsidP="008C08B9">
            <w:pPr>
              <w:jc w:val="right"/>
              <w:rPr>
                <w:rFonts w:cs="Arial"/>
                <w:sz w:val="20"/>
              </w:rPr>
            </w:pPr>
            <w:r w:rsidRPr="000C4FBB">
              <w:rPr>
                <w:rFonts w:cs="Arial"/>
                <w:sz w:val="20"/>
              </w:rPr>
              <w:t>47</w:t>
            </w:r>
          </w:p>
        </w:tc>
        <w:tc>
          <w:tcPr>
            <w:tcW w:w="947" w:type="dxa"/>
          </w:tcPr>
          <w:p w14:paraId="6FB6955D" w14:textId="77777777" w:rsidR="009D0A4C" w:rsidRPr="000C4FBB" w:rsidRDefault="009D0A4C" w:rsidP="003E3366">
            <w:pPr>
              <w:jc w:val="right"/>
              <w:rPr>
                <w:rFonts w:cs="Arial"/>
                <w:sz w:val="20"/>
              </w:rPr>
            </w:pPr>
            <w:r w:rsidRPr="000C4FBB">
              <w:rPr>
                <w:rFonts w:cs="Arial"/>
                <w:sz w:val="20"/>
              </w:rPr>
              <w:t>6.7</w:t>
            </w:r>
          </w:p>
        </w:tc>
        <w:tc>
          <w:tcPr>
            <w:tcW w:w="217" w:type="dxa"/>
          </w:tcPr>
          <w:p w14:paraId="4A8D00A7" w14:textId="77777777" w:rsidR="009D0A4C" w:rsidRPr="000C4FBB" w:rsidRDefault="009D0A4C" w:rsidP="003E3366">
            <w:pPr>
              <w:jc w:val="right"/>
              <w:rPr>
                <w:rFonts w:cs="Arial"/>
                <w:sz w:val="20"/>
              </w:rPr>
            </w:pPr>
          </w:p>
        </w:tc>
        <w:tc>
          <w:tcPr>
            <w:tcW w:w="456" w:type="dxa"/>
          </w:tcPr>
          <w:p w14:paraId="1E5EE7DA" w14:textId="77777777" w:rsidR="009D0A4C" w:rsidRPr="000C4FBB" w:rsidRDefault="009D0A4C" w:rsidP="003E3366">
            <w:pPr>
              <w:jc w:val="right"/>
              <w:rPr>
                <w:rFonts w:cs="Arial"/>
                <w:sz w:val="20"/>
              </w:rPr>
            </w:pPr>
            <w:r w:rsidRPr="000C4FBB">
              <w:rPr>
                <w:rFonts w:cs="Arial"/>
                <w:sz w:val="20"/>
              </w:rPr>
              <w:t>75</w:t>
            </w:r>
          </w:p>
        </w:tc>
        <w:tc>
          <w:tcPr>
            <w:tcW w:w="988" w:type="dxa"/>
          </w:tcPr>
          <w:p w14:paraId="39F1603A" w14:textId="77777777" w:rsidR="009D0A4C" w:rsidRPr="000C4FBB" w:rsidRDefault="009D0A4C" w:rsidP="003E3366">
            <w:pPr>
              <w:jc w:val="right"/>
              <w:rPr>
                <w:rFonts w:cs="Arial"/>
                <w:sz w:val="20"/>
              </w:rPr>
            </w:pPr>
            <w:r w:rsidRPr="000C4FBB">
              <w:rPr>
                <w:rFonts w:cs="Arial"/>
                <w:sz w:val="20"/>
              </w:rPr>
              <w:t>5.8</w:t>
            </w:r>
          </w:p>
        </w:tc>
        <w:tc>
          <w:tcPr>
            <w:tcW w:w="217" w:type="dxa"/>
            <w:gridSpan w:val="2"/>
          </w:tcPr>
          <w:p w14:paraId="7C05563A" w14:textId="77777777" w:rsidR="009D0A4C" w:rsidRPr="000C4FBB" w:rsidRDefault="009D0A4C" w:rsidP="003E3366">
            <w:pPr>
              <w:jc w:val="right"/>
              <w:rPr>
                <w:rFonts w:cs="Arial"/>
                <w:sz w:val="20"/>
              </w:rPr>
            </w:pPr>
          </w:p>
        </w:tc>
        <w:tc>
          <w:tcPr>
            <w:tcW w:w="505" w:type="dxa"/>
          </w:tcPr>
          <w:p w14:paraId="73C9E202" w14:textId="77777777" w:rsidR="009D0A4C" w:rsidRPr="000C4FBB" w:rsidRDefault="009D0A4C" w:rsidP="003E3366">
            <w:pPr>
              <w:jc w:val="right"/>
              <w:rPr>
                <w:rFonts w:cs="Arial"/>
                <w:sz w:val="20"/>
              </w:rPr>
            </w:pPr>
            <w:r w:rsidRPr="000C4FBB">
              <w:rPr>
                <w:rFonts w:cs="Arial"/>
                <w:sz w:val="20"/>
              </w:rPr>
              <w:t>22</w:t>
            </w:r>
          </w:p>
        </w:tc>
        <w:tc>
          <w:tcPr>
            <w:tcW w:w="1005" w:type="dxa"/>
          </w:tcPr>
          <w:p w14:paraId="22F05925" w14:textId="77777777" w:rsidR="009D0A4C" w:rsidRPr="000C4FBB" w:rsidRDefault="009D0A4C" w:rsidP="003E3366">
            <w:pPr>
              <w:jc w:val="right"/>
              <w:rPr>
                <w:rFonts w:cs="Arial"/>
                <w:sz w:val="20"/>
              </w:rPr>
            </w:pPr>
            <w:r w:rsidRPr="000C4FBB">
              <w:rPr>
                <w:rFonts w:cs="Arial"/>
                <w:sz w:val="20"/>
              </w:rPr>
              <w:t>3.6</w:t>
            </w:r>
          </w:p>
        </w:tc>
        <w:tc>
          <w:tcPr>
            <w:tcW w:w="164" w:type="dxa"/>
          </w:tcPr>
          <w:p w14:paraId="7998A200" w14:textId="77777777" w:rsidR="009D0A4C" w:rsidRPr="000C4FBB" w:rsidRDefault="009D0A4C" w:rsidP="003E3366">
            <w:pPr>
              <w:jc w:val="right"/>
              <w:rPr>
                <w:rFonts w:cs="Arial"/>
                <w:sz w:val="20"/>
              </w:rPr>
            </w:pPr>
          </w:p>
        </w:tc>
        <w:tc>
          <w:tcPr>
            <w:tcW w:w="451" w:type="dxa"/>
            <w:gridSpan w:val="2"/>
          </w:tcPr>
          <w:p w14:paraId="6F8BD7BA" w14:textId="77777777" w:rsidR="009D0A4C" w:rsidRPr="000C4FBB" w:rsidRDefault="009D0A4C" w:rsidP="003E3366">
            <w:pPr>
              <w:jc w:val="right"/>
              <w:rPr>
                <w:rFonts w:cs="Arial"/>
                <w:sz w:val="20"/>
              </w:rPr>
            </w:pPr>
            <w:r w:rsidRPr="000C4FBB">
              <w:rPr>
                <w:rFonts w:cs="Arial"/>
                <w:sz w:val="20"/>
              </w:rPr>
              <w:t>6</w:t>
            </w:r>
          </w:p>
        </w:tc>
        <w:tc>
          <w:tcPr>
            <w:tcW w:w="1001" w:type="dxa"/>
            <w:gridSpan w:val="2"/>
          </w:tcPr>
          <w:p w14:paraId="62DFF2FA" w14:textId="77777777" w:rsidR="009D0A4C" w:rsidRPr="000C4FBB" w:rsidRDefault="009D0A4C" w:rsidP="003E3366">
            <w:pPr>
              <w:jc w:val="right"/>
              <w:rPr>
                <w:rFonts w:cs="Arial"/>
                <w:sz w:val="20"/>
              </w:rPr>
            </w:pPr>
            <w:r w:rsidRPr="000C4FBB">
              <w:rPr>
                <w:rFonts w:cs="Arial"/>
                <w:sz w:val="20"/>
              </w:rPr>
              <w:t>4.2</w:t>
            </w:r>
          </w:p>
        </w:tc>
      </w:tr>
      <w:tr w:rsidR="009D0A4C" w:rsidRPr="00CF6B2C" w14:paraId="0703DFA2" w14:textId="77777777" w:rsidTr="0059248A">
        <w:tblPrEx>
          <w:tblCellMar>
            <w:left w:w="72" w:type="dxa"/>
            <w:right w:w="72" w:type="dxa"/>
          </w:tblCellMar>
        </w:tblPrEx>
        <w:trPr>
          <w:gridAfter w:val="1"/>
          <w:wAfter w:w="13" w:type="dxa"/>
          <w:trHeight w:hRule="exact" w:val="252"/>
        </w:trPr>
        <w:tc>
          <w:tcPr>
            <w:tcW w:w="687" w:type="dxa"/>
          </w:tcPr>
          <w:p w14:paraId="7EF67B93" w14:textId="77777777" w:rsidR="009D0A4C" w:rsidRPr="000C4FBB" w:rsidRDefault="009D0A4C" w:rsidP="003E3366">
            <w:pPr>
              <w:rPr>
                <w:sz w:val="20"/>
              </w:rPr>
            </w:pPr>
            <w:r w:rsidRPr="000C4FBB">
              <w:rPr>
                <w:sz w:val="20"/>
              </w:rPr>
              <w:t>2012</w:t>
            </w:r>
          </w:p>
        </w:tc>
        <w:tc>
          <w:tcPr>
            <w:tcW w:w="605" w:type="dxa"/>
            <w:gridSpan w:val="2"/>
          </w:tcPr>
          <w:p w14:paraId="50EFA645" w14:textId="77777777" w:rsidR="009D0A4C" w:rsidRPr="000C4FBB" w:rsidRDefault="009D0A4C" w:rsidP="003E3366">
            <w:pPr>
              <w:jc w:val="right"/>
              <w:rPr>
                <w:rFonts w:cs="Arial"/>
                <w:sz w:val="20"/>
              </w:rPr>
            </w:pPr>
            <w:r w:rsidRPr="000C4FBB">
              <w:rPr>
                <w:rFonts w:cs="Arial"/>
                <w:sz w:val="20"/>
              </w:rPr>
              <w:t>309</w:t>
            </w:r>
          </w:p>
        </w:tc>
        <w:tc>
          <w:tcPr>
            <w:tcW w:w="833" w:type="dxa"/>
          </w:tcPr>
          <w:p w14:paraId="14CA8640" w14:textId="77777777" w:rsidR="009D0A4C" w:rsidRPr="000C4FBB" w:rsidRDefault="009D0A4C" w:rsidP="003E3366">
            <w:pPr>
              <w:jc w:val="right"/>
              <w:rPr>
                <w:rFonts w:cs="Arial"/>
                <w:sz w:val="20"/>
              </w:rPr>
            </w:pPr>
            <w:r w:rsidRPr="000C4FBB">
              <w:rPr>
                <w:rFonts w:cs="Arial"/>
                <w:sz w:val="20"/>
              </w:rPr>
              <w:t>4.3</w:t>
            </w:r>
          </w:p>
        </w:tc>
        <w:tc>
          <w:tcPr>
            <w:tcW w:w="183" w:type="dxa"/>
            <w:gridSpan w:val="2"/>
          </w:tcPr>
          <w:p w14:paraId="388D0F48" w14:textId="77777777" w:rsidR="009D0A4C" w:rsidRPr="000C4FBB" w:rsidRDefault="009D0A4C" w:rsidP="003E3366">
            <w:pPr>
              <w:jc w:val="right"/>
              <w:rPr>
                <w:rFonts w:cs="Arial"/>
                <w:sz w:val="20"/>
              </w:rPr>
            </w:pPr>
            <w:r w:rsidRPr="000C4FBB">
              <w:rPr>
                <w:rFonts w:cs="Arial"/>
                <w:sz w:val="20"/>
              </w:rPr>
              <w:t> </w:t>
            </w:r>
          </w:p>
        </w:tc>
        <w:tc>
          <w:tcPr>
            <w:tcW w:w="650" w:type="dxa"/>
            <w:gridSpan w:val="2"/>
          </w:tcPr>
          <w:p w14:paraId="16900251" w14:textId="77777777" w:rsidR="009D0A4C" w:rsidRPr="000C4FBB" w:rsidRDefault="009D0A4C" w:rsidP="003E3366">
            <w:pPr>
              <w:jc w:val="right"/>
              <w:rPr>
                <w:rFonts w:cs="Arial"/>
                <w:sz w:val="20"/>
              </w:rPr>
            </w:pPr>
            <w:r w:rsidRPr="000C4FBB">
              <w:rPr>
                <w:rFonts w:cs="Arial"/>
                <w:sz w:val="20"/>
              </w:rPr>
              <w:t>158</w:t>
            </w:r>
          </w:p>
        </w:tc>
        <w:tc>
          <w:tcPr>
            <w:tcW w:w="799" w:type="dxa"/>
          </w:tcPr>
          <w:p w14:paraId="2DB5AA01" w14:textId="77777777" w:rsidR="009D0A4C" w:rsidRPr="000C4FBB" w:rsidRDefault="009D0A4C" w:rsidP="003E3366">
            <w:pPr>
              <w:jc w:val="right"/>
              <w:rPr>
                <w:rFonts w:cs="Arial"/>
                <w:sz w:val="20"/>
              </w:rPr>
            </w:pPr>
            <w:r w:rsidRPr="000C4FBB">
              <w:rPr>
                <w:rFonts w:cs="Arial"/>
                <w:sz w:val="20"/>
              </w:rPr>
              <w:t>3.5</w:t>
            </w:r>
          </w:p>
        </w:tc>
        <w:tc>
          <w:tcPr>
            <w:tcW w:w="218" w:type="dxa"/>
          </w:tcPr>
          <w:p w14:paraId="2D47B444" w14:textId="77777777" w:rsidR="009D0A4C" w:rsidRPr="000C4FBB" w:rsidRDefault="009D0A4C" w:rsidP="003E3366">
            <w:pPr>
              <w:jc w:val="right"/>
              <w:rPr>
                <w:rFonts w:cs="Arial"/>
                <w:sz w:val="20"/>
              </w:rPr>
            </w:pPr>
            <w:r w:rsidRPr="000C4FBB">
              <w:rPr>
                <w:rFonts w:cs="Arial"/>
                <w:sz w:val="20"/>
              </w:rPr>
              <w:t> </w:t>
            </w:r>
          </w:p>
        </w:tc>
        <w:tc>
          <w:tcPr>
            <w:tcW w:w="497" w:type="dxa"/>
          </w:tcPr>
          <w:p w14:paraId="32DB6E9E" w14:textId="77777777" w:rsidR="009D0A4C" w:rsidRPr="000C4FBB" w:rsidRDefault="009D0A4C" w:rsidP="008C08B9">
            <w:pPr>
              <w:jc w:val="right"/>
              <w:rPr>
                <w:rFonts w:cs="Arial"/>
                <w:sz w:val="20"/>
              </w:rPr>
            </w:pPr>
            <w:r w:rsidRPr="000C4FBB">
              <w:rPr>
                <w:rFonts w:cs="Arial"/>
                <w:sz w:val="20"/>
              </w:rPr>
              <w:t>57</w:t>
            </w:r>
          </w:p>
        </w:tc>
        <w:tc>
          <w:tcPr>
            <w:tcW w:w="947" w:type="dxa"/>
          </w:tcPr>
          <w:p w14:paraId="272F7C0A" w14:textId="77777777" w:rsidR="009D0A4C" w:rsidRPr="000C4FBB" w:rsidRDefault="009D0A4C" w:rsidP="003E3366">
            <w:pPr>
              <w:jc w:val="right"/>
              <w:rPr>
                <w:rFonts w:cs="Arial"/>
                <w:sz w:val="20"/>
              </w:rPr>
            </w:pPr>
            <w:r w:rsidRPr="000C4FBB">
              <w:rPr>
                <w:rFonts w:cs="Arial"/>
                <w:sz w:val="20"/>
              </w:rPr>
              <w:t>8.2</w:t>
            </w:r>
          </w:p>
        </w:tc>
        <w:tc>
          <w:tcPr>
            <w:tcW w:w="217" w:type="dxa"/>
          </w:tcPr>
          <w:p w14:paraId="63B660E6" w14:textId="77777777" w:rsidR="009D0A4C" w:rsidRPr="000C4FBB" w:rsidRDefault="009D0A4C" w:rsidP="003E3366">
            <w:pPr>
              <w:jc w:val="right"/>
              <w:rPr>
                <w:rFonts w:cs="Arial"/>
                <w:sz w:val="20"/>
              </w:rPr>
            </w:pPr>
            <w:r w:rsidRPr="000C4FBB">
              <w:rPr>
                <w:rFonts w:cs="Arial"/>
                <w:sz w:val="20"/>
              </w:rPr>
              <w:t> </w:t>
            </w:r>
          </w:p>
        </w:tc>
        <w:tc>
          <w:tcPr>
            <w:tcW w:w="456" w:type="dxa"/>
          </w:tcPr>
          <w:p w14:paraId="66B04C84" w14:textId="77777777" w:rsidR="009D0A4C" w:rsidRPr="000C4FBB" w:rsidRDefault="009D0A4C" w:rsidP="003E3366">
            <w:pPr>
              <w:jc w:val="right"/>
              <w:rPr>
                <w:rFonts w:cs="Arial"/>
                <w:sz w:val="20"/>
              </w:rPr>
            </w:pPr>
            <w:r w:rsidRPr="000C4FBB">
              <w:rPr>
                <w:rFonts w:cs="Arial"/>
                <w:sz w:val="20"/>
              </w:rPr>
              <w:t>71</w:t>
            </w:r>
          </w:p>
        </w:tc>
        <w:tc>
          <w:tcPr>
            <w:tcW w:w="988" w:type="dxa"/>
          </w:tcPr>
          <w:p w14:paraId="1474528D" w14:textId="77777777" w:rsidR="009D0A4C" w:rsidRPr="000C4FBB" w:rsidRDefault="009D0A4C" w:rsidP="003E3366">
            <w:pPr>
              <w:jc w:val="right"/>
              <w:rPr>
                <w:rFonts w:cs="Arial"/>
                <w:sz w:val="20"/>
              </w:rPr>
            </w:pPr>
            <w:r w:rsidRPr="000C4FBB">
              <w:rPr>
                <w:rFonts w:cs="Arial"/>
                <w:sz w:val="20"/>
              </w:rPr>
              <w:t>5.4</w:t>
            </w:r>
          </w:p>
        </w:tc>
        <w:tc>
          <w:tcPr>
            <w:tcW w:w="217" w:type="dxa"/>
            <w:gridSpan w:val="2"/>
          </w:tcPr>
          <w:p w14:paraId="4D8FA298" w14:textId="77777777" w:rsidR="009D0A4C" w:rsidRPr="000C4FBB" w:rsidRDefault="009D0A4C" w:rsidP="003E3366">
            <w:pPr>
              <w:jc w:val="right"/>
              <w:rPr>
                <w:rFonts w:cs="Arial"/>
                <w:sz w:val="20"/>
              </w:rPr>
            </w:pPr>
            <w:r w:rsidRPr="000C4FBB">
              <w:rPr>
                <w:rFonts w:cs="Arial"/>
                <w:sz w:val="20"/>
              </w:rPr>
              <w:t> </w:t>
            </w:r>
          </w:p>
        </w:tc>
        <w:tc>
          <w:tcPr>
            <w:tcW w:w="505" w:type="dxa"/>
          </w:tcPr>
          <w:p w14:paraId="1A5D83FA" w14:textId="77777777" w:rsidR="009D0A4C" w:rsidRPr="000C4FBB" w:rsidRDefault="009D0A4C" w:rsidP="003E3366">
            <w:pPr>
              <w:jc w:val="right"/>
              <w:rPr>
                <w:rFonts w:cs="Arial"/>
                <w:sz w:val="20"/>
              </w:rPr>
            </w:pPr>
            <w:r w:rsidRPr="000C4FBB">
              <w:rPr>
                <w:rFonts w:cs="Arial"/>
                <w:sz w:val="20"/>
              </w:rPr>
              <w:t>17</w:t>
            </w:r>
          </w:p>
        </w:tc>
        <w:tc>
          <w:tcPr>
            <w:tcW w:w="1005" w:type="dxa"/>
          </w:tcPr>
          <w:p w14:paraId="109CD0BC" w14:textId="77777777" w:rsidR="009D0A4C" w:rsidRPr="000C4FBB" w:rsidRDefault="009D0A4C" w:rsidP="003E3366">
            <w:pPr>
              <w:jc w:val="right"/>
              <w:rPr>
                <w:rFonts w:cs="Arial"/>
                <w:sz w:val="20"/>
              </w:rPr>
            </w:pPr>
            <w:r w:rsidRPr="000C4FBB">
              <w:rPr>
                <w:rFonts w:cs="Arial"/>
                <w:sz w:val="20"/>
              </w:rPr>
              <w:t>2.6</w:t>
            </w:r>
          </w:p>
        </w:tc>
        <w:tc>
          <w:tcPr>
            <w:tcW w:w="164" w:type="dxa"/>
          </w:tcPr>
          <w:p w14:paraId="6B0077A3" w14:textId="77777777" w:rsidR="009D0A4C" w:rsidRPr="000C4FBB" w:rsidRDefault="009D0A4C" w:rsidP="003E3366">
            <w:pPr>
              <w:jc w:val="right"/>
              <w:rPr>
                <w:rFonts w:cs="Arial"/>
                <w:sz w:val="20"/>
              </w:rPr>
            </w:pPr>
            <w:r w:rsidRPr="000C4FBB">
              <w:rPr>
                <w:rFonts w:cs="Arial"/>
                <w:sz w:val="20"/>
              </w:rPr>
              <w:t> </w:t>
            </w:r>
          </w:p>
        </w:tc>
        <w:tc>
          <w:tcPr>
            <w:tcW w:w="451" w:type="dxa"/>
            <w:gridSpan w:val="2"/>
          </w:tcPr>
          <w:p w14:paraId="0BFAA307" w14:textId="77777777" w:rsidR="009D0A4C" w:rsidRPr="000C4FBB" w:rsidRDefault="009D0A4C" w:rsidP="003E3366">
            <w:pPr>
              <w:jc w:val="right"/>
              <w:rPr>
                <w:rFonts w:cs="Arial"/>
                <w:sz w:val="20"/>
              </w:rPr>
            </w:pPr>
            <w:r w:rsidRPr="000C4FBB">
              <w:rPr>
                <w:rFonts w:cs="Arial"/>
                <w:sz w:val="20"/>
              </w:rPr>
              <w:t>4</w:t>
            </w:r>
          </w:p>
        </w:tc>
        <w:tc>
          <w:tcPr>
            <w:tcW w:w="1001" w:type="dxa"/>
            <w:gridSpan w:val="2"/>
          </w:tcPr>
          <w:p w14:paraId="294CEBEE" w14:textId="77777777" w:rsidR="009D0A4C" w:rsidRPr="000C4FBB" w:rsidRDefault="009D0A4C" w:rsidP="003E3366">
            <w:pPr>
              <w:jc w:val="right"/>
              <w:rPr>
                <w:rFonts w:cs="Arial"/>
                <w:sz w:val="20"/>
              </w:rPr>
            </w:pPr>
            <w:r w:rsidRPr="000C4FBB">
              <w:rPr>
                <w:sz w:val="20"/>
              </w:rPr>
              <w:t>--</w:t>
            </w:r>
            <w:r w:rsidRPr="000C4FBB">
              <w:rPr>
                <w:sz w:val="20"/>
                <w:vertAlign w:val="superscript"/>
              </w:rPr>
              <w:t>4</w:t>
            </w:r>
          </w:p>
        </w:tc>
      </w:tr>
      <w:tr w:rsidR="009D0A4C" w:rsidRPr="00CF6B2C" w14:paraId="32A760AC" w14:textId="77777777" w:rsidTr="0059248A">
        <w:tblPrEx>
          <w:tblCellMar>
            <w:left w:w="72" w:type="dxa"/>
            <w:right w:w="72" w:type="dxa"/>
          </w:tblCellMar>
        </w:tblPrEx>
        <w:trPr>
          <w:gridAfter w:val="1"/>
          <w:wAfter w:w="13" w:type="dxa"/>
          <w:trHeight w:hRule="exact" w:val="243"/>
        </w:trPr>
        <w:tc>
          <w:tcPr>
            <w:tcW w:w="687" w:type="dxa"/>
          </w:tcPr>
          <w:p w14:paraId="3AA6F8FB" w14:textId="77777777" w:rsidR="009D0A4C" w:rsidRPr="000C4FBB" w:rsidRDefault="009D0A4C" w:rsidP="003E3366">
            <w:pPr>
              <w:rPr>
                <w:sz w:val="20"/>
              </w:rPr>
            </w:pPr>
            <w:r w:rsidRPr="000C4FBB">
              <w:rPr>
                <w:sz w:val="20"/>
              </w:rPr>
              <w:t>2013</w:t>
            </w:r>
          </w:p>
        </w:tc>
        <w:tc>
          <w:tcPr>
            <w:tcW w:w="605" w:type="dxa"/>
            <w:gridSpan w:val="2"/>
          </w:tcPr>
          <w:p w14:paraId="32AA98B1" w14:textId="77777777" w:rsidR="009D0A4C" w:rsidRPr="000C4FBB" w:rsidRDefault="009D0A4C" w:rsidP="003E3366">
            <w:pPr>
              <w:jc w:val="right"/>
              <w:rPr>
                <w:rFonts w:cs="Arial"/>
                <w:sz w:val="20"/>
              </w:rPr>
            </w:pPr>
            <w:r w:rsidRPr="000C4FBB">
              <w:rPr>
                <w:rFonts w:cs="Arial"/>
                <w:sz w:val="20"/>
              </w:rPr>
              <w:t>298</w:t>
            </w:r>
          </w:p>
        </w:tc>
        <w:tc>
          <w:tcPr>
            <w:tcW w:w="833" w:type="dxa"/>
          </w:tcPr>
          <w:p w14:paraId="55B07A2B" w14:textId="77777777" w:rsidR="009D0A4C" w:rsidRPr="000C4FBB" w:rsidRDefault="009D0A4C" w:rsidP="003E3366">
            <w:pPr>
              <w:jc w:val="right"/>
              <w:rPr>
                <w:rFonts w:cs="Arial"/>
                <w:sz w:val="20"/>
              </w:rPr>
            </w:pPr>
            <w:r w:rsidRPr="000C4FBB">
              <w:rPr>
                <w:rFonts w:cs="Arial"/>
                <w:sz w:val="20"/>
              </w:rPr>
              <w:t>4.2</w:t>
            </w:r>
          </w:p>
        </w:tc>
        <w:tc>
          <w:tcPr>
            <w:tcW w:w="183" w:type="dxa"/>
            <w:gridSpan w:val="2"/>
          </w:tcPr>
          <w:p w14:paraId="6E4BA27A" w14:textId="77777777" w:rsidR="009D0A4C" w:rsidRPr="000C4FBB" w:rsidRDefault="009D0A4C" w:rsidP="003E3366">
            <w:pPr>
              <w:jc w:val="right"/>
              <w:rPr>
                <w:rFonts w:cs="Arial"/>
                <w:sz w:val="20"/>
              </w:rPr>
            </w:pPr>
          </w:p>
        </w:tc>
        <w:tc>
          <w:tcPr>
            <w:tcW w:w="650" w:type="dxa"/>
            <w:gridSpan w:val="2"/>
          </w:tcPr>
          <w:p w14:paraId="66A520DF" w14:textId="77777777" w:rsidR="009D0A4C" w:rsidRPr="000C4FBB" w:rsidRDefault="009D0A4C" w:rsidP="003E3366">
            <w:pPr>
              <w:jc w:val="right"/>
              <w:rPr>
                <w:rFonts w:cs="Arial"/>
                <w:sz w:val="20"/>
              </w:rPr>
            </w:pPr>
            <w:r w:rsidRPr="000C4FBB">
              <w:rPr>
                <w:rFonts w:cs="Arial"/>
                <w:sz w:val="20"/>
              </w:rPr>
              <w:t>161</w:t>
            </w:r>
          </w:p>
        </w:tc>
        <w:tc>
          <w:tcPr>
            <w:tcW w:w="799" w:type="dxa"/>
          </w:tcPr>
          <w:p w14:paraId="67EB0345" w14:textId="77777777" w:rsidR="009D0A4C" w:rsidRPr="000C4FBB" w:rsidRDefault="009D0A4C" w:rsidP="003E3366">
            <w:pPr>
              <w:jc w:val="right"/>
              <w:rPr>
                <w:rFonts w:cs="Arial"/>
                <w:sz w:val="20"/>
              </w:rPr>
            </w:pPr>
            <w:r w:rsidRPr="000C4FBB">
              <w:rPr>
                <w:rFonts w:cs="Arial"/>
                <w:sz w:val="20"/>
              </w:rPr>
              <w:t>3.6</w:t>
            </w:r>
          </w:p>
        </w:tc>
        <w:tc>
          <w:tcPr>
            <w:tcW w:w="218" w:type="dxa"/>
          </w:tcPr>
          <w:p w14:paraId="3DE95C5C" w14:textId="77777777" w:rsidR="009D0A4C" w:rsidRPr="000C4FBB" w:rsidRDefault="009D0A4C" w:rsidP="003E3366">
            <w:pPr>
              <w:jc w:val="right"/>
              <w:rPr>
                <w:rFonts w:cs="Arial"/>
                <w:sz w:val="20"/>
              </w:rPr>
            </w:pPr>
          </w:p>
        </w:tc>
        <w:tc>
          <w:tcPr>
            <w:tcW w:w="497" w:type="dxa"/>
          </w:tcPr>
          <w:p w14:paraId="3C891DA6" w14:textId="77777777" w:rsidR="009D0A4C" w:rsidRPr="000C4FBB" w:rsidRDefault="009D0A4C" w:rsidP="008C08B9">
            <w:pPr>
              <w:jc w:val="right"/>
              <w:rPr>
                <w:rFonts w:cs="Arial"/>
                <w:sz w:val="20"/>
              </w:rPr>
            </w:pPr>
            <w:r w:rsidRPr="000C4FBB">
              <w:rPr>
                <w:rFonts w:cs="Arial"/>
                <w:sz w:val="20"/>
              </w:rPr>
              <w:t>63</w:t>
            </w:r>
          </w:p>
        </w:tc>
        <w:tc>
          <w:tcPr>
            <w:tcW w:w="947" w:type="dxa"/>
          </w:tcPr>
          <w:p w14:paraId="7343362E" w14:textId="77777777" w:rsidR="009D0A4C" w:rsidRPr="000C4FBB" w:rsidRDefault="009D0A4C" w:rsidP="003E3366">
            <w:pPr>
              <w:jc w:val="right"/>
              <w:rPr>
                <w:rFonts w:cs="Arial"/>
                <w:sz w:val="20"/>
              </w:rPr>
            </w:pPr>
            <w:r w:rsidRPr="000C4FBB">
              <w:rPr>
                <w:rFonts w:cs="Arial"/>
                <w:sz w:val="20"/>
              </w:rPr>
              <w:t>8.9</w:t>
            </w:r>
          </w:p>
        </w:tc>
        <w:tc>
          <w:tcPr>
            <w:tcW w:w="217" w:type="dxa"/>
          </w:tcPr>
          <w:p w14:paraId="74826A7C" w14:textId="77777777" w:rsidR="009D0A4C" w:rsidRPr="000C4FBB" w:rsidRDefault="009D0A4C" w:rsidP="003E3366">
            <w:pPr>
              <w:jc w:val="right"/>
              <w:rPr>
                <w:rFonts w:cs="Arial"/>
                <w:sz w:val="20"/>
              </w:rPr>
            </w:pPr>
          </w:p>
        </w:tc>
        <w:tc>
          <w:tcPr>
            <w:tcW w:w="456" w:type="dxa"/>
          </w:tcPr>
          <w:p w14:paraId="4A3C06EA" w14:textId="77777777" w:rsidR="009D0A4C" w:rsidRPr="000C4FBB" w:rsidRDefault="009D0A4C" w:rsidP="003E3366">
            <w:pPr>
              <w:jc w:val="right"/>
              <w:rPr>
                <w:rFonts w:cs="Arial"/>
                <w:sz w:val="20"/>
              </w:rPr>
            </w:pPr>
            <w:r w:rsidRPr="000C4FBB">
              <w:rPr>
                <w:rFonts w:cs="Arial"/>
                <w:sz w:val="20"/>
              </w:rPr>
              <w:t>49</w:t>
            </w:r>
          </w:p>
        </w:tc>
        <w:tc>
          <w:tcPr>
            <w:tcW w:w="988" w:type="dxa"/>
          </w:tcPr>
          <w:p w14:paraId="7BE22030" w14:textId="77777777" w:rsidR="009D0A4C" w:rsidRPr="000C4FBB" w:rsidRDefault="009D0A4C" w:rsidP="003E3366">
            <w:pPr>
              <w:jc w:val="right"/>
              <w:rPr>
                <w:rFonts w:cs="Arial"/>
                <w:sz w:val="20"/>
              </w:rPr>
            </w:pPr>
            <w:r w:rsidRPr="000C4FBB">
              <w:rPr>
                <w:rFonts w:cs="Arial"/>
                <w:sz w:val="20"/>
              </w:rPr>
              <w:t>3.9</w:t>
            </w:r>
          </w:p>
        </w:tc>
        <w:tc>
          <w:tcPr>
            <w:tcW w:w="217" w:type="dxa"/>
            <w:gridSpan w:val="2"/>
          </w:tcPr>
          <w:p w14:paraId="2CF9C1D5" w14:textId="77777777" w:rsidR="009D0A4C" w:rsidRPr="000C4FBB" w:rsidRDefault="009D0A4C" w:rsidP="003E3366">
            <w:pPr>
              <w:jc w:val="right"/>
              <w:rPr>
                <w:rFonts w:cs="Arial"/>
                <w:sz w:val="20"/>
              </w:rPr>
            </w:pPr>
          </w:p>
        </w:tc>
        <w:tc>
          <w:tcPr>
            <w:tcW w:w="505" w:type="dxa"/>
          </w:tcPr>
          <w:p w14:paraId="048DCD8B" w14:textId="77777777" w:rsidR="009D0A4C" w:rsidRPr="000C4FBB" w:rsidRDefault="009D0A4C" w:rsidP="003E3366">
            <w:pPr>
              <w:jc w:val="right"/>
              <w:rPr>
                <w:rFonts w:cs="Arial"/>
                <w:sz w:val="20"/>
              </w:rPr>
            </w:pPr>
            <w:r w:rsidRPr="000C4FBB">
              <w:rPr>
                <w:rFonts w:cs="Arial"/>
                <w:sz w:val="20"/>
              </w:rPr>
              <w:t>15</w:t>
            </w:r>
          </w:p>
        </w:tc>
        <w:tc>
          <w:tcPr>
            <w:tcW w:w="1005" w:type="dxa"/>
          </w:tcPr>
          <w:p w14:paraId="4F12F3B5" w14:textId="77777777" w:rsidR="009D0A4C" w:rsidRPr="000C4FBB" w:rsidRDefault="009D0A4C" w:rsidP="003E3366">
            <w:pPr>
              <w:jc w:val="right"/>
              <w:rPr>
                <w:rFonts w:cs="Arial"/>
                <w:sz w:val="20"/>
              </w:rPr>
            </w:pPr>
            <w:r w:rsidRPr="000C4FBB">
              <w:rPr>
                <w:rFonts w:cs="Arial"/>
                <w:sz w:val="20"/>
              </w:rPr>
              <w:t>2.4</w:t>
            </w:r>
          </w:p>
        </w:tc>
        <w:tc>
          <w:tcPr>
            <w:tcW w:w="164" w:type="dxa"/>
          </w:tcPr>
          <w:p w14:paraId="251C5906" w14:textId="77777777" w:rsidR="009D0A4C" w:rsidRPr="000C4FBB" w:rsidRDefault="009D0A4C" w:rsidP="003E3366">
            <w:pPr>
              <w:jc w:val="right"/>
              <w:rPr>
                <w:rFonts w:cs="Arial"/>
                <w:sz w:val="20"/>
              </w:rPr>
            </w:pPr>
          </w:p>
        </w:tc>
        <w:tc>
          <w:tcPr>
            <w:tcW w:w="451" w:type="dxa"/>
            <w:gridSpan w:val="2"/>
          </w:tcPr>
          <w:p w14:paraId="4B8FEEBB" w14:textId="77777777" w:rsidR="009D0A4C" w:rsidRPr="000C4FBB" w:rsidRDefault="009D0A4C" w:rsidP="003E3366">
            <w:pPr>
              <w:jc w:val="right"/>
              <w:rPr>
                <w:rFonts w:cs="Arial"/>
                <w:sz w:val="20"/>
              </w:rPr>
            </w:pPr>
            <w:r w:rsidRPr="000C4FBB">
              <w:rPr>
                <w:rFonts w:cs="Arial"/>
                <w:sz w:val="20"/>
              </w:rPr>
              <w:t>3</w:t>
            </w:r>
          </w:p>
        </w:tc>
        <w:tc>
          <w:tcPr>
            <w:tcW w:w="1001" w:type="dxa"/>
            <w:gridSpan w:val="2"/>
          </w:tcPr>
          <w:p w14:paraId="6BC65492" w14:textId="77777777" w:rsidR="009D0A4C" w:rsidRPr="000C4FBB" w:rsidRDefault="009D0A4C" w:rsidP="003E3366">
            <w:pPr>
              <w:jc w:val="right"/>
              <w:rPr>
                <w:rFonts w:cs="Arial"/>
                <w:sz w:val="20"/>
              </w:rPr>
            </w:pPr>
            <w:r w:rsidRPr="000C4FBB">
              <w:rPr>
                <w:sz w:val="20"/>
              </w:rPr>
              <w:t>--</w:t>
            </w:r>
            <w:r w:rsidRPr="000C4FBB">
              <w:rPr>
                <w:sz w:val="20"/>
                <w:vertAlign w:val="superscript"/>
              </w:rPr>
              <w:t>4</w:t>
            </w:r>
          </w:p>
        </w:tc>
      </w:tr>
      <w:tr w:rsidR="008A4DDB" w:rsidRPr="00CF6B2C" w14:paraId="64D71175" w14:textId="77777777" w:rsidTr="0059248A">
        <w:tblPrEx>
          <w:tblCellMar>
            <w:left w:w="72" w:type="dxa"/>
            <w:right w:w="72" w:type="dxa"/>
          </w:tblCellMar>
        </w:tblPrEx>
        <w:trPr>
          <w:gridAfter w:val="1"/>
          <w:wAfter w:w="13" w:type="dxa"/>
          <w:trHeight w:hRule="exact" w:val="279"/>
        </w:trPr>
        <w:tc>
          <w:tcPr>
            <w:tcW w:w="687" w:type="dxa"/>
          </w:tcPr>
          <w:p w14:paraId="5A34753C" w14:textId="77777777" w:rsidR="008A4DDB" w:rsidRPr="000C4FBB" w:rsidRDefault="008A4DDB" w:rsidP="00D80ADC">
            <w:pPr>
              <w:rPr>
                <w:sz w:val="20"/>
              </w:rPr>
            </w:pPr>
            <w:r w:rsidRPr="000C4FBB">
              <w:rPr>
                <w:sz w:val="20"/>
              </w:rPr>
              <w:t>2014</w:t>
            </w:r>
          </w:p>
        </w:tc>
        <w:tc>
          <w:tcPr>
            <w:tcW w:w="605" w:type="dxa"/>
            <w:gridSpan w:val="2"/>
          </w:tcPr>
          <w:p w14:paraId="298254F7" w14:textId="77777777" w:rsidR="008A4DDB" w:rsidRPr="000C4FBB" w:rsidRDefault="008A4DDB" w:rsidP="00207575">
            <w:pPr>
              <w:jc w:val="right"/>
              <w:rPr>
                <w:rFonts w:cs="Arial"/>
                <w:sz w:val="20"/>
              </w:rPr>
            </w:pPr>
            <w:r w:rsidRPr="000C4FBB">
              <w:rPr>
                <w:rFonts w:cs="Arial"/>
                <w:sz w:val="20"/>
              </w:rPr>
              <w:t>321</w:t>
            </w:r>
          </w:p>
        </w:tc>
        <w:tc>
          <w:tcPr>
            <w:tcW w:w="833" w:type="dxa"/>
          </w:tcPr>
          <w:p w14:paraId="08025D3A" w14:textId="77777777" w:rsidR="008A4DDB" w:rsidRPr="000C4FBB" w:rsidRDefault="008A4DDB" w:rsidP="00207575">
            <w:pPr>
              <w:jc w:val="right"/>
              <w:rPr>
                <w:rFonts w:cs="Arial"/>
                <w:sz w:val="20"/>
              </w:rPr>
            </w:pPr>
            <w:r w:rsidRPr="000C4FBB">
              <w:rPr>
                <w:rFonts w:cs="Arial"/>
                <w:sz w:val="20"/>
              </w:rPr>
              <w:t>4.5</w:t>
            </w:r>
          </w:p>
        </w:tc>
        <w:tc>
          <w:tcPr>
            <w:tcW w:w="183" w:type="dxa"/>
            <w:gridSpan w:val="2"/>
          </w:tcPr>
          <w:p w14:paraId="5DBF3736" w14:textId="77777777" w:rsidR="008A4DDB" w:rsidRPr="000C4FBB" w:rsidRDefault="008A4DDB" w:rsidP="00207575">
            <w:pPr>
              <w:jc w:val="right"/>
              <w:rPr>
                <w:rFonts w:cs="Arial"/>
                <w:sz w:val="20"/>
              </w:rPr>
            </w:pPr>
            <w:r w:rsidRPr="000C4FBB">
              <w:rPr>
                <w:rFonts w:cs="Arial"/>
                <w:sz w:val="20"/>
              </w:rPr>
              <w:t> </w:t>
            </w:r>
          </w:p>
        </w:tc>
        <w:tc>
          <w:tcPr>
            <w:tcW w:w="650" w:type="dxa"/>
            <w:gridSpan w:val="2"/>
          </w:tcPr>
          <w:p w14:paraId="0BB5F4DA" w14:textId="77777777" w:rsidR="008A4DDB" w:rsidRPr="000C4FBB" w:rsidRDefault="008A4DDB" w:rsidP="00207575">
            <w:pPr>
              <w:jc w:val="right"/>
              <w:rPr>
                <w:rFonts w:cs="Arial"/>
                <w:sz w:val="20"/>
              </w:rPr>
            </w:pPr>
            <w:r w:rsidRPr="000C4FBB">
              <w:rPr>
                <w:rFonts w:cs="Arial"/>
                <w:sz w:val="20"/>
              </w:rPr>
              <w:t>169</w:t>
            </w:r>
          </w:p>
        </w:tc>
        <w:tc>
          <w:tcPr>
            <w:tcW w:w="799" w:type="dxa"/>
          </w:tcPr>
          <w:p w14:paraId="5E7F07B1" w14:textId="77777777" w:rsidR="008A4DDB" w:rsidRPr="000C4FBB" w:rsidRDefault="008A4DDB" w:rsidP="00207575">
            <w:pPr>
              <w:jc w:val="right"/>
              <w:rPr>
                <w:rFonts w:cs="Arial"/>
                <w:sz w:val="20"/>
              </w:rPr>
            </w:pPr>
            <w:r w:rsidRPr="000C4FBB">
              <w:rPr>
                <w:rFonts w:cs="Arial"/>
                <w:sz w:val="20"/>
              </w:rPr>
              <w:t>3.8</w:t>
            </w:r>
          </w:p>
        </w:tc>
        <w:tc>
          <w:tcPr>
            <w:tcW w:w="218" w:type="dxa"/>
          </w:tcPr>
          <w:p w14:paraId="4A56E97E" w14:textId="77777777" w:rsidR="008A4DDB" w:rsidRPr="000C4FBB" w:rsidRDefault="008A4DDB" w:rsidP="00207575">
            <w:pPr>
              <w:jc w:val="right"/>
              <w:rPr>
                <w:rFonts w:cs="Arial"/>
                <w:sz w:val="20"/>
              </w:rPr>
            </w:pPr>
            <w:r w:rsidRPr="000C4FBB">
              <w:rPr>
                <w:rFonts w:cs="Arial"/>
                <w:sz w:val="20"/>
              </w:rPr>
              <w:t> </w:t>
            </w:r>
          </w:p>
        </w:tc>
        <w:tc>
          <w:tcPr>
            <w:tcW w:w="497" w:type="dxa"/>
          </w:tcPr>
          <w:p w14:paraId="03485899" w14:textId="77777777" w:rsidR="008A4DDB" w:rsidRPr="000C4FBB" w:rsidRDefault="009E7720" w:rsidP="008C08B9">
            <w:pPr>
              <w:jc w:val="right"/>
              <w:rPr>
                <w:rFonts w:cs="Arial"/>
                <w:sz w:val="20"/>
              </w:rPr>
            </w:pPr>
            <w:r w:rsidRPr="000C4FBB">
              <w:rPr>
                <w:rFonts w:cs="Arial"/>
                <w:sz w:val="20"/>
              </w:rPr>
              <w:t>54</w:t>
            </w:r>
          </w:p>
        </w:tc>
        <w:tc>
          <w:tcPr>
            <w:tcW w:w="947" w:type="dxa"/>
          </w:tcPr>
          <w:p w14:paraId="097BA68C" w14:textId="77777777" w:rsidR="008A4DDB" w:rsidRPr="000C4FBB" w:rsidRDefault="009E7720" w:rsidP="00207575">
            <w:pPr>
              <w:jc w:val="right"/>
              <w:rPr>
                <w:rFonts w:cs="Arial"/>
                <w:sz w:val="20"/>
              </w:rPr>
            </w:pPr>
            <w:r w:rsidRPr="000C4FBB">
              <w:rPr>
                <w:rFonts w:cs="Arial"/>
                <w:sz w:val="20"/>
              </w:rPr>
              <w:t>7.6</w:t>
            </w:r>
          </w:p>
        </w:tc>
        <w:tc>
          <w:tcPr>
            <w:tcW w:w="217" w:type="dxa"/>
          </w:tcPr>
          <w:p w14:paraId="67B10ED8" w14:textId="77777777" w:rsidR="008A4DDB" w:rsidRPr="000C4FBB" w:rsidRDefault="008A4DDB" w:rsidP="00207575">
            <w:pPr>
              <w:jc w:val="right"/>
              <w:rPr>
                <w:rFonts w:cs="Arial"/>
                <w:sz w:val="20"/>
              </w:rPr>
            </w:pPr>
            <w:r w:rsidRPr="000C4FBB">
              <w:rPr>
                <w:rFonts w:cs="Arial"/>
                <w:sz w:val="20"/>
              </w:rPr>
              <w:t> </w:t>
            </w:r>
          </w:p>
        </w:tc>
        <w:tc>
          <w:tcPr>
            <w:tcW w:w="456" w:type="dxa"/>
          </w:tcPr>
          <w:p w14:paraId="0E9357F8" w14:textId="77777777" w:rsidR="008A4DDB" w:rsidRPr="000C4FBB" w:rsidRDefault="008A4DDB" w:rsidP="00207575">
            <w:pPr>
              <w:jc w:val="right"/>
              <w:rPr>
                <w:rFonts w:cs="Arial"/>
                <w:sz w:val="20"/>
              </w:rPr>
            </w:pPr>
            <w:r w:rsidRPr="000C4FBB">
              <w:rPr>
                <w:rFonts w:cs="Arial"/>
                <w:sz w:val="20"/>
              </w:rPr>
              <w:t>62</w:t>
            </w:r>
          </w:p>
        </w:tc>
        <w:tc>
          <w:tcPr>
            <w:tcW w:w="988" w:type="dxa"/>
          </w:tcPr>
          <w:p w14:paraId="45A271AD" w14:textId="77777777" w:rsidR="008A4DDB" w:rsidRPr="000C4FBB" w:rsidRDefault="008A4DDB" w:rsidP="00207575">
            <w:pPr>
              <w:jc w:val="right"/>
              <w:rPr>
                <w:rFonts w:cs="Arial"/>
                <w:sz w:val="20"/>
              </w:rPr>
            </w:pPr>
            <w:r w:rsidRPr="000C4FBB">
              <w:rPr>
                <w:rFonts w:cs="Arial"/>
                <w:sz w:val="20"/>
              </w:rPr>
              <w:t>5.0</w:t>
            </w:r>
          </w:p>
        </w:tc>
        <w:tc>
          <w:tcPr>
            <w:tcW w:w="217" w:type="dxa"/>
            <w:gridSpan w:val="2"/>
          </w:tcPr>
          <w:p w14:paraId="03EFD69D" w14:textId="77777777" w:rsidR="008A4DDB" w:rsidRPr="000C4FBB" w:rsidRDefault="008A4DDB" w:rsidP="00207575">
            <w:pPr>
              <w:jc w:val="right"/>
              <w:rPr>
                <w:rFonts w:cs="Arial"/>
                <w:sz w:val="20"/>
              </w:rPr>
            </w:pPr>
            <w:r w:rsidRPr="000C4FBB">
              <w:rPr>
                <w:rFonts w:cs="Arial"/>
                <w:sz w:val="20"/>
              </w:rPr>
              <w:t> </w:t>
            </w:r>
          </w:p>
        </w:tc>
        <w:tc>
          <w:tcPr>
            <w:tcW w:w="505" w:type="dxa"/>
          </w:tcPr>
          <w:p w14:paraId="2308F391" w14:textId="77777777" w:rsidR="008A4DDB" w:rsidRPr="000C4FBB" w:rsidRDefault="008A4DDB" w:rsidP="00207575">
            <w:pPr>
              <w:jc w:val="right"/>
              <w:rPr>
                <w:rFonts w:cs="Arial"/>
                <w:sz w:val="20"/>
              </w:rPr>
            </w:pPr>
            <w:r w:rsidRPr="000C4FBB">
              <w:rPr>
                <w:rFonts w:cs="Arial"/>
                <w:sz w:val="20"/>
              </w:rPr>
              <w:t>20</w:t>
            </w:r>
          </w:p>
        </w:tc>
        <w:tc>
          <w:tcPr>
            <w:tcW w:w="1005" w:type="dxa"/>
          </w:tcPr>
          <w:p w14:paraId="2974D3CD" w14:textId="77777777" w:rsidR="008A4DDB" w:rsidRPr="000C4FBB" w:rsidRDefault="008A4DDB" w:rsidP="00207575">
            <w:pPr>
              <w:jc w:val="right"/>
              <w:rPr>
                <w:rFonts w:cs="Arial"/>
                <w:sz w:val="20"/>
              </w:rPr>
            </w:pPr>
            <w:r w:rsidRPr="000C4FBB">
              <w:rPr>
                <w:rFonts w:cs="Arial"/>
                <w:sz w:val="20"/>
              </w:rPr>
              <w:t>3.2</w:t>
            </w:r>
          </w:p>
        </w:tc>
        <w:tc>
          <w:tcPr>
            <w:tcW w:w="164" w:type="dxa"/>
          </w:tcPr>
          <w:p w14:paraId="01EE15F3" w14:textId="77777777" w:rsidR="008A4DDB" w:rsidRPr="000C4FBB" w:rsidRDefault="008A4DDB" w:rsidP="00207575">
            <w:pPr>
              <w:jc w:val="right"/>
              <w:rPr>
                <w:rFonts w:cs="Arial"/>
                <w:sz w:val="20"/>
              </w:rPr>
            </w:pPr>
            <w:r w:rsidRPr="000C4FBB">
              <w:rPr>
                <w:rFonts w:cs="Arial"/>
                <w:sz w:val="20"/>
              </w:rPr>
              <w:t> </w:t>
            </w:r>
          </w:p>
        </w:tc>
        <w:tc>
          <w:tcPr>
            <w:tcW w:w="451" w:type="dxa"/>
            <w:gridSpan w:val="2"/>
          </w:tcPr>
          <w:p w14:paraId="25CCC0C7" w14:textId="77777777" w:rsidR="008A4DDB" w:rsidRPr="000C4FBB" w:rsidRDefault="009E7720" w:rsidP="00207575">
            <w:pPr>
              <w:jc w:val="right"/>
              <w:rPr>
                <w:rFonts w:cs="Arial"/>
                <w:sz w:val="20"/>
              </w:rPr>
            </w:pPr>
            <w:r w:rsidRPr="000C4FBB">
              <w:rPr>
                <w:rFonts w:cs="Arial"/>
                <w:sz w:val="20"/>
              </w:rPr>
              <w:t>8</w:t>
            </w:r>
          </w:p>
        </w:tc>
        <w:tc>
          <w:tcPr>
            <w:tcW w:w="1001" w:type="dxa"/>
            <w:gridSpan w:val="2"/>
          </w:tcPr>
          <w:p w14:paraId="3B0C604C" w14:textId="77777777" w:rsidR="008A4DDB" w:rsidRPr="000C4FBB" w:rsidRDefault="009E7720" w:rsidP="00207575">
            <w:pPr>
              <w:jc w:val="right"/>
              <w:rPr>
                <w:rFonts w:cs="Arial"/>
                <w:sz w:val="20"/>
              </w:rPr>
            </w:pPr>
            <w:r w:rsidRPr="000C4FBB">
              <w:rPr>
                <w:rFonts w:cs="Arial"/>
                <w:sz w:val="20"/>
              </w:rPr>
              <w:t>10.5</w:t>
            </w:r>
          </w:p>
        </w:tc>
      </w:tr>
      <w:tr w:rsidR="00077E2D" w:rsidRPr="00CF6B2C" w14:paraId="0CFF9021" w14:textId="77777777" w:rsidTr="0059248A">
        <w:tblPrEx>
          <w:tblCellMar>
            <w:left w:w="72" w:type="dxa"/>
            <w:right w:w="72" w:type="dxa"/>
          </w:tblCellMar>
        </w:tblPrEx>
        <w:trPr>
          <w:gridAfter w:val="1"/>
          <w:wAfter w:w="13" w:type="dxa"/>
          <w:trHeight w:hRule="exact" w:val="279"/>
        </w:trPr>
        <w:tc>
          <w:tcPr>
            <w:tcW w:w="687" w:type="dxa"/>
          </w:tcPr>
          <w:p w14:paraId="29C5AB25" w14:textId="77777777" w:rsidR="00077E2D" w:rsidRPr="000C4FBB" w:rsidRDefault="00077E2D" w:rsidP="00D00E0B">
            <w:pPr>
              <w:rPr>
                <w:sz w:val="20"/>
              </w:rPr>
            </w:pPr>
            <w:r w:rsidRPr="000C4FBB">
              <w:rPr>
                <w:sz w:val="20"/>
              </w:rPr>
              <w:t>2015</w:t>
            </w:r>
          </w:p>
        </w:tc>
        <w:tc>
          <w:tcPr>
            <w:tcW w:w="605" w:type="dxa"/>
            <w:gridSpan w:val="2"/>
          </w:tcPr>
          <w:p w14:paraId="1F4364AA" w14:textId="77777777" w:rsidR="00077E2D" w:rsidRPr="000C4FBB" w:rsidRDefault="00077E2D" w:rsidP="00D00E0B">
            <w:pPr>
              <w:jc w:val="right"/>
              <w:rPr>
                <w:rFonts w:cs="Arial"/>
                <w:sz w:val="20"/>
              </w:rPr>
            </w:pPr>
            <w:r w:rsidRPr="000C4FBB">
              <w:rPr>
                <w:rFonts w:cs="Arial"/>
                <w:sz w:val="20"/>
              </w:rPr>
              <w:t>310</w:t>
            </w:r>
          </w:p>
          <w:p w14:paraId="77798667" w14:textId="77777777" w:rsidR="00077E2D" w:rsidRPr="000C4FBB" w:rsidRDefault="00077E2D" w:rsidP="00D00E0B">
            <w:pPr>
              <w:jc w:val="right"/>
              <w:rPr>
                <w:rFonts w:cs="Arial"/>
                <w:sz w:val="20"/>
              </w:rPr>
            </w:pPr>
          </w:p>
        </w:tc>
        <w:tc>
          <w:tcPr>
            <w:tcW w:w="833" w:type="dxa"/>
          </w:tcPr>
          <w:p w14:paraId="0C26038C" w14:textId="77777777" w:rsidR="00077E2D" w:rsidRPr="000C4FBB" w:rsidRDefault="00077E2D" w:rsidP="00D00E0B">
            <w:pPr>
              <w:jc w:val="right"/>
              <w:rPr>
                <w:rFonts w:cs="Arial"/>
                <w:sz w:val="20"/>
              </w:rPr>
            </w:pPr>
            <w:r w:rsidRPr="000C4FBB">
              <w:rPr>
                <w:rFonts w:cs="Arial"/>
                <w:sz w:val="20"/>
              </w:rPr>
              <w:t>4.3</w:t>
            </w:r>
          </w:p>
          <w:p w14:paraId="2962DB84" w14:textId="77777777" w:rsidR="00077E2D" w:rsidRPr="000C4FBB" w:rsidRDefault="00077E2D" w:rsidP="00D00E0B">
            <w:pPr>
              <w:jc w:val="right"/>
              <w:rPr>
                <w:rFonts w:cs="Arial"/>
                <w:sz w:val="20"/>
              </w:rPr>
            </w:pPr>
          </w:p>
        </w:tc>
        <w:tc>
          <w:tcPr>
            <w:tcW w:w="183" w:type="dxa"/>
            <w:gridSpan w:val="2"/>
          </w:tcPr>
          <w:p w14:paraId="508C1FA2" w14:textId="77777777" w:rsidR="00077E2D" w:rsidRPr="000C4FBB" w:rsidRDefault="00077E2D" w:rsidP="00D00E0B">
            <w:pPr>
              <w:jc w:val="right"/>
              <w:rPr>
                <w:rFonts w:cs="Arial"/>
                <w:sz w:val="20"/>
              </w:rPr>
            </w:pPr>
          </w:p>
        </w:tc>
        <w:tc>
          <w:tcPr>
            <w:tcW w:w="650" w:type="dxa"/>
            <w:gridSpan w:val="2"/>
          </w:tcPr>
          <w:p w14:paraId="2AA66B09" w14:textId="77777777" w:rsidR="00077E2D" w:rsidRPr="000C4FBB" w:rsidRDefault="00077E2D" w:rsidP="00D00E0B">
            <w:pPr>
              <w:jc w:val="right"/>
              <w:rPr>
                <w:rFonts w:cs="Arial"/>
                <w:sz w:val="20"/>
              </w:rPr>
            </w:pPr>
            <w:r w:rsidRPr="000C4FBB">
              <w:rPr>
                <w:rFonts w:cs="Arial"/>
                <w:sz w:val="20"/>
              </w:rPr>
              <w:t>146</w:t>
            </w:r>
          </w:p>
          <w:p w14:paraId="4D65024C" w14:textId="77777777" w:rsidR="00077E2D" w:rsidRPr="000C4FBB" w:rsidRDefault="00077E2D" w:rsidP="00D00E0B">
            <w:pPr>
              <w:jc w:val="right"/>
              <w:rPr>
                <w:rFonts w:cs="Arial"/>
                <w:sz w:val="20"/>
              </w:rPr>
            </w:pPr>
          </w:p>
        </w:tc>
        <w:tc>
          <w:tcPr>
            <w:tcW w:w="799" w:type="dxa"/>
          </w:tcPr>
          <w:p w14:paraId="37160922" w14:textId="77777777" w:rsidR="00077E2D" w:rsidRPr="000C4FBB" w:rsidRDefault="00077E2D" w:rsidP="00D00E0B">
            <w:pPr>
              <w:jc w:val="right"/>
              <w:rPr>
                <w:rFonts w:cs="Arial"/>
                <w:sz w:val="20"/>
              </w:rPr>
            </w:pPr>
            <w:r w:rsidRPr="000C4FBB">
              <w:rPr>
                <w:rFonts w:cs="Arial"/>
                <w:sz w:val="20"/>
              </w:rPr>
              <w:t>3.3</w:t>
            </w:r>
          </w:p>
          <w:p w14:paraId="636929ED" w14:textId="77777777" w:rsidR="00077E2D" w:rsidRPr="000C4FBB" w:rsidRDefault="00077E2D" w:rsidP="00D00E0B">
            <w:pPr>
              <w:jc w:val="right"/>
              <w:rPr>
                <w:rFonts w:cs="Arial"/>
                <w:sz w:val="20"/>
              </w:rPr>
            </w:pPr>
          </w:p>
        </w:tc>
        <w:tc>
          <w:tcPr>
            <w:tcW w:w="218" w:type="dxa"/>
          </w:tcPr>
          <w:p w14:paraId="547A5B5D" w14:textId="77777777" w:rsidR="00077E2D" w:rsidRPr="000C4FBB" w:rsidRDefault="00077E2D" w:rsidP="00D00E0B">
            <w:pPr>
              <w:jc w:val="right"/>
              <w:rPr>
                <w:rFonts w:cs="Arial"/>
                <w:sz w:val="20"/>
              </w:rPr>
            </w:pPr>
          </w:p>
        </w:tc>
        <w:tc>
          <w:tcPr>
            <w:tcW w:w="497" w:type="dxa"/>
          </w:tcPr>
          <w:p w14:paraId="750FD8B2" w14:textId="77777777" w:rsidR="00077E2D" w:rsidRPr="000C4FBB" w:rsidRDefault="00077E2D" w:rsidP="00D00E0B">
            <w:pPr>
              <w:jc w:val="right"/>
              <w:rPr>
                <w:rFonts w:cs="Arial"/>
                <w:sz w:val="20"/>
              </w:rPr>
            </w:pPr>
            <w:r w:rsidRPr="000C4FBB">
              <w:rPr>
                <w:rFonts w:cs="Arial"/>
                <w:sz w:val="20"/>
              </w:rPr>
              <w:t>59</w:t>
            </w:r>
          </w:p>
          <w:p w14:paraId="7BF923AA" w14:textId="77777777" w:rsidR="00077E2D" w:rsidRPr="000C4FBB" w:rsidRDefault="00077E2D" w:rsidP="00D00E0B">
            <w:pPr>
              <w:jc w:val="right"/>
              <w:rPr>
                <w:rFonts w:cs="Arial"/>
                <w:sz w:val="20"/>
              </w:rPr>
            </w:pPr>
          </w:p>
        </w:tc>
        <w:tc>
          <w:tcPr>
            <w:tcW w:w="947" w:type="dxa"/>
          </w:tcPr>
          <w:p w14:paraId="1FDA2C77" w14:textId="77777777" w:rsidR="00077E2D" w:rsidRPr="000C4FBB" w:rsidRDefault="00077E2D" w:rsidP="00D00E0B">
            <w:pPr>
              <w:jc w:val="right"/>
              <w:rPr>
                <w:rFonts w:cs="Arial"/>
                <w:sz w:val="20"/>
              </w:rPr>
            </w:pPr>
            <w:r w:rsidRPr="000C4FBB">
              <w:rPr>
                <w:rFonts w:cs="Arial"/>
                <w:sz w:val="20"/>
              </w:rPr>
              <w:t>8.3</w:t>
            </w:r>
          </w:p>
          <w:p w14:paraId="0FE8A6E0" w14:textId="77777777" w:rsidR="00077E2D" w:rsidRPr="000C4FBB" w:rsidRDefault="00077E2D" w:rsidP="00D00E0B">
            <w:pPr>
              <w:jc w:val="right"/>
              <w:rPr>
                <w:rFonts w:cs="Arial"/>
                <w:sz w:val="20"/>
              </w:rPr>
            </w:pPr>
          </w:p>
        </w:tc>
        <w:tc>
          <w:tcPr>
            <w:tcW w:w="217" w:type="dxa"/>
          </w:tcPr>
          <w:p w14:paraId="6B56AA73" w14:textId="77777777" w:rsidR="00077E2D" w:rsidRPr="000C4FBB" w:rsidRDefault="00077E2D" w:rsidP="00D00E0B">
            <w:pPr>
              <w:jc w:val="right"/>
              <w:rPr>
                <w:rFonts w:cs="Arial"/>
                <w:sz w:val="20"/>
              </w:rPr>
            </w:pPr>
          </w:p>
        </w:tc>
        <w:tc>
          <w:tcPr>
            <w:tcW w:w="456" w:type="dxa"/>
          </w:tcPr>
          <w:p w14:paraId="76D5FE20" w14:textId="77777777" w:rsidR="00077E2D" w:rsidRPr="000C4FBB" w:rsidRDefault="00077E2D" w:rsidP="00D00E0B">
            <w:pPr>
              <w:jc w:val="right"/>
              <w:rPr>
                <w:rFonts w:cs="Arial"/>
                <w:sz w:val="20"/>
              </w:rPr>
            </w:pPr>
            <w:r w:rsidRPr="000C4FBB">
              <w:rPr>
                <w:rFonts w:cs="Arial"/>
                <w:sz w:val="20"/>
              </w:rPr>
              <w:t>75</w:t>
            </w:r>
          </w:p>
          <w:p w14:paraId="0A8317AD" w14:textId="77777777" w:rsidR="00077E2D" w:rsidRPr="000C4FBB" w:rsidRDefault="00077E2D" w:rsidP="00D00E0B">
            <w:pPr>
              <w:jc w:val="right"/>
              <w:rPr>
                <w:rFonts w:cs="Arial"/>
                <w:sz w:val="20"/>
              </w:rPr>
            </w:pPr>
          </w:p>
        </w:tc>
        <w:tc>
          <w:tcPr>
            <w:tcW w:w="988" w:type="dxa"/>
          </w:tcPr>
          <w:p w14:paraId="622FF9AC" w14:textId="77777777" w:rsidR="00077E2D" w:rsidRPr="000C4FBB" w:rsidRDefault="00077E2D" w:rsidP="00D00E0B">
            <w:pPr>
              <w:jc w:val="right"/>
              <w:rPr>
                <w:rFonts w:cs="Arial"/>
                <w:sz w:val="20"/>
              </w:rPr>
            </w:pPr>
            <w:r w:rsidRPr="000C4FBB">
              <w:rPr>
                <w:rFonts w:cs="Arial"/>
                <w:sz w:val="20"/>
              </w:rPr>
              <w:t>5.7</w:t>
            </w:r>
          </w:p>
          <w:p w14:paraId="658A33AB" w14:textId="77777777" w:rsidR="00077E2D" w:rsidRPr="000C4FBB" w:rsidRDefault="00077E2D" w:rsidP="00D00E0B">
            <w:pPr>
              <w:jc w:val="right"/>
              <w:rPr>
                <w:rFonts w:cs="Arial"/>
                <w:sz w:val="20"/>
              </w:rPr>
            </w:pPr>
          </w:p>
        </w:tc>
        <w:tc>
          <w:tcPr>
            <w:tcW w:w="217" w:type="dxa"/>
            <w:gridSpan w:val="2"/>
          </w:tcPr>
          <w:p w14:paraId="01ED0E74" w14:textId="77777777" w:rsidR="00077E2D" w:rsidRPr="000C4FBB" w:rsidRDefault="00077E2D" w:rsidP="00D00E0B">
            <w:pPr>
              <w:jc w:val="right"/>
              <w:rPr>
                <w:rFonts w:cs="Arial"/>
                <w:sz w:val="20"/>
              </w:rPr>
            </w:pPr>
          </w:p>
        </w:tc>
        <w:tc>
          <w:tcPr>
            <w:tcW w:w="505" w:type="dxa"/>
          </w:tcPr>
          <w:p w14:paraId="7E5017C2" w14:textId="77777777" w:rsidR="00077E2D" w:rsidRPr="000C4FBB" w:rsidRDefault="00077E2D" w:rsidP="00D00E0B">
            <w:pPr>
              <w:jc w:val="right"/>
              <w:rPr>
                <w:rFonts w:cs="Arial"/>
                <w:sz w:val="20"/>
              </w:rPr>
            </w:pPr>
            <w:r w:rsidRPr="000C4FBB">
              <w:rPr>
                <w:rFonts w:cs="Arial"/>
                <w:sz w:val="20"/>
              </w:rPr>
              <w:t>15</w:t>
            </w:r>
          </w:p>
          <w:p w14:paraId="61AC6058" w14:textId="77777777" w:rsidR="00077E2D" w:rsidRPr="000C4FBB" w:rsidRDefault="00077E2D" w:rsidP="00D00E0B">
            <w:pPr>
              <w:jc w:val="right"/>
              <w:rPr>
                <w:rFonts w:cs="Arial"/>
                <w:sz w:val="20"/>
              </w:rPr>
            </w:pPr>
          </w:p>
        </w:tc>
        <w:tc>
          <w:tcPr>
            <w:tcW w:w="1005" w:type="dxa"/>
          </w:tcPr>
          <w:p w14:paraId="2CF8EBE8" w14:textId="77777777" w:rsidR="00077E2D" w:rsidRPr="000C4FBB" w:rsidRDefault="00077E2D" w:rsidP="00D00E0B">
            <w:pPr>
              <w:jc w:val="right"/>
              <w:rPr>
                <w:rFonts w:cs="Arial"/>
                <w:sz w:val="20"/>
              </w:rPr>
            </w:pPr>
            <w:r w:rsidRPr="000C4FBB">
              <w:rPr>
                <w:rFonts w:cs="Arial"/>
                <w:sz w:val="20"/>
              </w:rPr>
              <w:t>2.3</w:t>
            </w:r>
          </w:p>
          <w:p w14:paraId="647EF83F" w14:textId="77777777" w:rsidR="00077E2D" w:rsidRPr="000C4FBB" w:rsidRDefault="00077E2D" w:rsidP="00D00E0B">
            <w:pPr>
              <w:jc w:val="right"/>
              <w:rPr>
                <w:rFonts w:cs="Arial"/>
                <w:sz w:val="20"/>
              </w:rPr>
            </w:pPr>
          </w:p>
        </w:tc>
        <w:tc>
          <w:tcPr>
            <w:tcW w:w="164" w:type="dxa"/>
          </w:tcPr>
          <w:p w14:paraId="76068856" w14:textId="77777777" w:rsidR="00077E2D" w:rsidRPr="000C4FBB" w:rsidRDefault="00077E2D" w:rsidP="00D00E0B">
            <w:pPr>
              <w:jc w:val="right"/>
              <w:rPr>
                <w:rFonts w:cs="Arial"/>
                <w:sz w:val="20"/>
              </w:rPr>
            </w:pPr>
          </w:p>
        </w:tc>
        <w:tc>
          <w:tcPr>
            <w:tcW w:w="451" w:type="dxa"/>
            <w:gridSpan w:val="2"/>
          </w:tcPr>
          <w:p w14:paraId="73A94A51" w14:textId="77777777" w:rsidR="00077E2D" w:rsidRPr="000C4FBB" w:rsidRDefault="00077E2D" w:rsidP="00D00E0B">
            <w:pPr>
              <w:jc w:val="right"/>
              <w:rPr>
                <w:rFonts w:cs="Arial"/>
                <w:sz w:val="20"/>
              </w:rPr>
            </w:pPr>
            <w:r w:rsidRPr="000C4FBB">
              <w:rPr>
                <w:rFonts w:cs="Arial"/>
                <w:sz w:val="20"/>
              </w:rPr>
              <w:t>14</w:t>
            </w:r>
          </w:p>
          <w:p w14:paraId="40950807" w14:textId="77777777" w:rsidR="00077E2D" w:rsidRPr="000C4FBB" w:rsidRDefault="00077E2D" w:rsidP="00D00E0B">
            <w:pPr>
              <w:jc w:val="right"/>
              <w:rPr>
                <w:rFonts w:cs="Arial"/>
                <w:sz w:val="20"/>
              </w:rPr>
            </w:pPr>
          </w:p>
        </w:tc>
        <w:tc>
          <w:tcPr>
            <w:tcW w:w="1001" w:type="dxa"/>
            <w:gridSpan w:val="2"/>
          </w:tcPr>
          <w:p w14:paraId="3061BF19" w14:textId="77777777" w:rsidR="00077E2D" w:rsidRPr="000C4FBB" w:rsidRDefault="00077E2D" w:rsidP="00D00E0B">
            <w:pPr>
              <w:jc w:val="right"/>
              <w:rPr>
                <w:rFonts w:cs="Arial"/>
                <w:sz w:val="20"/>
              </w:rPr>
            </w:pPr>
            <w:r w:rsidRPr="000C4FBB">
              <w:rPr>
                <w:rFonts w:cs="Arial"/>
                <w:sz w:val="20"/>
              </w:rPr>
              <w:t>21.8</w:t>
            </w:r>
          </w:p>
          <w:p w14:paraId="30ECF1A8" w14:textId="77777777" w:rsidR="00077E2D" w:rsidRPr="000C4FBB" w:rsidRDefault="00077E2D" w:rsidP="00D00E0B">
            <w:pPr>
              <w:jc w:val="right"/>
              <w:rPr>
                <w:rFonts w:cs="Arial"/>
                <w:sz w:val="20"/>
              </w:rPr>
            </w:pPr>
          </w:p>
        </w:tc>
      </w:tr>
      <w:tr w:rsidR="000C4FBB" w:rsidRPr="00CF6B2C" w14:paraId="4563E5D8" w14:textId="77777777" w:rsidTr="0059248A">
        <w:tblPrEx>
          <w:tblCellMar>
            <w:left w:w="72" w:type="dxa"/>
            <w:right w:w="72" w:type="dxa"/>
          </w:tblCellMar>
        </w:tblPrEx>
        <w:trPr>
          <w:gridAfter w:val="1"/>
          <w:wAfter w:w="13" w:type="dxa"/>
          <w:trHeight w:hRule="exact" w:val="279"/>
        </w:trPr>
        <w:tc>
          <w:tcPr>
            <w:tcW w:w="687" w:type="dxa"/>
          </w:tcPr>
          <w:p w14:paraId="4348EA26" w14:textId="77777777" w:rsidR="000C4FBB" w:rsidRPr="000C4FBB" w:rsidRDefault="000C4FBB" w:rsidP="009B528D">
            <w:pPr>
              <w:rPr>
                <w:sz w:val="20"/>
              </w:rPr>
            </w:pPr>
            <w:r w:rsidRPr="000C4FBB">
              <w:rPr>
                <w:sz w:val="20"/>
              </w:rPr>
              <w:t>2016</w:t>
            </w:r>
          </w:p>
        </w:tc>
        <w:tc>
          <w:tcPr>
            <w:tcW w:w="605" w:type="dxa"/>
            <w:gridSpan w:val="2"/>
          </w:tcPr>
          <w:p w14:paraId="5F4B9B6E" w14:textId="77777777" w:rsidR="000C4FBB" w:rsidRPr="000C4FBB" w:rsidRDefault="000C4FBB" w:rsidP="009B528D">
            <w:pPr>
              <w:jc w:val="right"/>
              <w:rPr>
                <w:rFonts w:cs="Arial"/>
                <w:sz w:val="20"/>
              </w:rPr>
            </w:pPr>
            <w:r w:rsidRPr="000C4FBB">
              <w:rPr>
                <w:rFonts w:cs="Arial"/>
                <w:sz w:val="20"/>
              </w:rPr>
              <w:t>283</w:t>
            </w:r>
          </w:p>
          <w:p w14:paraId="7296ACD1" w14:textId="77777777" w:rsidR="000C4FBB" w:rsidRPr="000C4FBB" w:rsidRDefault="000C4FBB" w:rsidP="009B528D">
            <w:pPr>
              <w:jc w:val="right"/>
              <w:rPr>
                <w:rFonts w:cs="Arial"/>
                <w:sz w:val="20"/>
              </w:rPr>
            </w:pPr>
          </w:p>
        </w:tc>
        <w:tc>
          <w:tcPr>
            <w:tcW w:w="833" w:type="dxa"/>
          </w:tcPr>
          <w:p w14:paraId="1970B04F" w14:textId="77777777" w:rsidR="000C4FBB" w:rsidRPr="000C4FBB" w:rsidRDefault="000C4FBB" w:rsidP="009B528D">
            <w:pPr>
              <w:jc w:val="right"/>
              <w:rPr>
                <w:rFonts w:cs="Arial"/>
                <w:sz w:val="20"/>
              </w:rPr>
            </w:pPr>
            <w:r w:rsidRPr="000C4FBB">
              <w:rPr>
                <w:rFonts w:cs="Arial"/>
                <w:sz w:val="20"/>
              </w:rPr>
              <w:t>4.0</w:t>
            </w:r>
          </w:p>
          <w:p w14:paraId="13288D36" w14:textId="77777777" w:rsidR="000C4FBB" w:rsidRPr="000C4FBB" w:rsidRDefault="000C4FBB" w:rsidP="009B528D">
            <w:pPr>
              <w:jc w:val="right"/>
              <w:rPr>
                <w:rFonts w:cs="Arial"/>
                <w:sz w:val="20"/>
              </w:rPr>
            </w:pPr>
          </w:p>
        </w:tc>
        <w:tc>
          <w:tcPr>
            <w:tcW w:w="183" w:type="dxa"/>
            <w:gridSpan w:val="2"/>
          </w:tcPr>
          <w:p w14:paraId="15BE012C" w14:textId="77777777" w:rsidR="000C4FBB" w:rsidRPr="000C4FBB" w:rsidRDefault="000C4FBB" w:rsidP="009B528D">
            <w:pPr>
              <w:jc w:val="right"/>
              <w:rPr>
                <w:rFonts w:cs="Arial"/>
                <w:sz w:val="20"/>
              </w:rPr>
            </w:pPr>
          </w:p>
        </w:tc>
        <w:tc>
          <w:tcPr>
            <w:tcW w:w="650" w:type="dxa"/>
            <w:gridSpan w:val="2"/>
          </w:tcPr>
          <w:p w14:paraId="353FC36F" w14:textId="77777777" w:rsidR="000C4FBB" w:rsidRPr="000C4FBB" w:rsidRDefault="000C4FBB" w:rsidP="009B528D">
            <w:pPr>
              <w:jc w:val="right"/>
              <w:rPr>
                <w:rFonts w:cs="Arial"/>
                <w:sz w:val="20"/>
              </w:rPr>
            </w:pPr>
            <w:r w:rsidRPr="000C4FBB">
              <w:rPr>
                <w:rFonts w:cs="Arial"/>
                <w:sz w:val="20"/>
              </w:rPr>
              <w:t>119</w:t>
            </w:r>
          </w:p>
          <w:p w14:paraId="6A3959FB" w14:textId="77777777" w:rsidR="000C4FBB" w:rsidRPr="000C4FBB" w:rsidRDefault="000C4FBB" w:rsidP="009B528D">
            <w:pPr>
              <w:jc w:val="right"/>
              <w:rPr>
                <w:rFonts w:cs="Arial"/>
                <w:sz w:val="20"/>
              </w:rPr>
            </w:pPr>
          </w:p>
        </w:tc>
        <w:tc>
          <w:tcPr>
            <w:tcW w:w="799" w:type="dxa"/>
          </w:tcPr>
          <w:p w14:paraId="353DD829" w14:textId="77777777" w:rsidR="000C4FBB" w:rsidRPr="000C4FBB" w:rsidRDefault="000C4FBB" w:rsidP="009B528D">
            <w:pPr>
              <w:jc w:val="right"/>
              <w:rPr>
                <w:rFonts w:cs="Arial"/>
                <w:sz w:val="20"/>
              </w:rPr>
            </w:pPr>
            <w:r w:rsidRPr="000C4FBB">
              <w:rPr>
                <w:rFonts w:cs="Arial"/>
                <w:sz w:val="20"/>
              </w:rPr>
              <w:t>2.8</w:t>
            </w:r>
          </w:p>
          <w:p w14:paraId="209A7EE7" w14:textId="77777777" w:rsidR="000C4FBB" w:rsidRPr="000C4FBB" w:rsidRDefault="000C4FBB" w:rsidP="009B528D">
            <w:pPr>
              <w:jc w:val="right"/>
              <w:rPr>
                <w:rFonts w:cs="Arial"/>
                <w:sz w:val="20"/>
              </w:rPr>
            </w:pPr>
          </w:p>
        </w:tc>
        <w:tc>
          <w:tcPr>
            <w:tcW w:w="218" w:type="dxa"/>
          </w:tcPr>
          <w:p w14:paraId="62032DDF" w14:textId="77777777" w:rsidR="000C4FBB" w:rsidRPr="000C4FBB" w:rsidRDefault="000C4FBB" w:rsidP="009B528D">
            <w:pPr>
              <w:jc w:val="right"/>
              <w:rPr>
                <w:rFonts w:cs="Arial"/>
                <w:sz w:val="20"/>
              </w:rPr>
            </w:pPr>
          </w:p>
        </w:tc>
        <w:tc>
          <w:tcPr>
            <w:tcW w:w="497" w:type="dxa"/>
          </w:tcPr>
          <w:p w14:paraId="2F03A891" w14:textId="77777777" w:rsidR="000C4FBB" w:rsidRPr="000C4FBB" w:rsidRDefault="000C4FBB" w:rsidP="009B528D">
            <w:pPr>
              <w:jc w:val="right"/>
              <w:rPr>
                <w:rFonts w:cs="Arial"/>
                <w:sz w:val="20"/>
              </w:rPr>
            </w:pPr>
            <w:r w:rsidRPr="000C4FBB">
              <w:rPr>
                <w:rFonts w:cs="Arial"/>
                <w:sz w:val="20"/>
              </w:rPr>
              <w:t>56</w:t>
            </w:r>
          </w:p>
          <w:p w14:paraId="3A669360" w14:textId="77777777" w:rsidR="000C4FBB" w:rsidRPr="000C4FBB" w:rsidRDefault="000C4FBB" w:rsidP="009B528D">
            <w:pPr>
              <w:jc w:val="right"/>
              <w:rPr>
                <w:rFonts w:cs="Arial"/>
                <w:sz w:val="20"/>
              </w:rPr>
            </w:pPr>
          </w:p>
        </w:tc>
        <w:tc>
          <w:tcPr>
            <w:tcW w:w="947" w:type="dxa"/>
          </w:tcPr>
          <w:p w14:paraId="0C309568" w14:textId="77777777" w:rsidR="000C4FBB" w:rsidRPr="000C4FBB" w:rsidRDefault="000C4FBB" w:rsidP="009B528D">
            <w:pPr>
              <w:jc w:val="right"/>
              <w:rPr>
                <w:rFonts w:cs="Arial"/>
                <w:sz w:val="20"/>
              </w:rPr>
            </w:pPr>
            <w:r w:rsidRPr="000C4FBB">
              <w:rPr>
                <w:rFonts w:cs="Arial"/>
                <w:sz w:val="20"/>
              </w:rPr>
              <w:t>7.7</w:t>
            </w:r>
          </w:p>
          <w:p w14:paraId="3EE06DDB" w14:textId="77777777" w:rsidR="000C4FBB" w:rsidRPr="000C4FBB" w:rsidRDefault="000C4FBB" w:rsidP="009B528D">
            <w:pPr>
              <w:jc w:val="right"/>
              <w:rPr>
                <w:rFonts w:cs="Arial"/>
                <w:sz w:val="20"/>
              </w:rPr>
            </w:pPr>
          </w:p>
        </w:tc>
        <w:tc>
          <w:tcPr>
            <w:tcW w:w="217" w:type="dxa"/>
          </w:tcPr>
          <w:p w14:paraId="42E33171" w14:textId="77777777" w:rsidR="000C4FBB" w:rsidRPr="000C4FBB" w:rsidRDefault="000C4FBB" w:rsidP="009B528D">
            <w:pPr>
              <w:jc w:val="right"/>
              <w:rPr>
                <w:rFonts w:cs="Arial"/>
                <w:sz w:val="20"/>
              </w:rPr>
            </w:pPr>
          </w:p>
        </w:tc>
        <w:tc>
          <w:tcPr>
            <w:tcW w:w="456" w:type="dxa"/>
          </w:tcPr>
          <w:p w14:paraId="20EC8F73" w14:textId="77777777" w:rsidR="000C4FBB" w:rsidRPr="000C4FBB" w:rsidRDefault="000C4FBB" w:rsidP="009B528D">
            <w:pPr>
              <w:jc w:val="right"/>
              <w:rPr>
                <w:rFonts w:cs="Arial"/>
                <w:sz w:val="20"/>
              </w:rPr>
            </w:pPr>
            <w:r w:rsidRPr="000C4FBB">
              <w:rPr>
                <w:rFonts w:cs="Arial"/>
                <w:sz w:val="20"/>
              </w:rPr>
              <w:t>78</w:t>
            </w:r>
          </w:p>
          <w:p w14:paraId="2E47E8A0" w14:textId="77777777" w:rsidR="000C4FBB" w:rsidRPr="000C4FBB" w:rsidRDefault="000C4FBB" w:rsidP="009B528D">
            <w:pPr>
              <w:jc w:val="right"/>
              <w:rPr>
                <w:rFonts w:cs="Arial"/>
                <w:sz w:val="20"/>
              </w:rPr>
            </w:pPr>
          </w:p>
        </w:tc>
        <w:tc>
          <w:tcPr>
            <w:tcW w:w="988" w:type="dxa"/>
          </w:tcPr>
          <w:p w14:paraId="17B3FE4C" w14:textId="77777777" w:rsidR="000C4FBB" w:rsidRPr="000C4FBB" w:rsidRDefault="000C4FBB" w:rsidP="009B528D">
            <w:pPr>
              <w:jc w:val="right"/>
              <w:rPr>
                <w:rFonts w:cs="Arial"/>
                <w:sz w:val="20"/>
              </w:rPr>
            </w:pPr>
            <w:r w:rsidRPr="000C4FBB">
              <w:rPr>
                <w:rFonts w:cs="Arial"/>
                <w:sz w:val="20"/>
              </w:rPr>
              <w:t>5.8</w:t>
            </w:r>
          </w:p>
          <w:p w14:paraId="6F2F579D" w14:textId="77777777" w:rsidR="000C4FBB" w:rsidRPr="000C4FBB" w:rsidRDefault="000C4FBB" w:rsidP="009B528D">
            <w:pPr>
              <w:jc w:val="right"/>
              <w:rPr>
                <w:rFonts w:cs="Arial"/>
                <w:sz w:val="20"/>
              </w:rPr>
            </w:pPr>
          </w:p>
        </w:tc>
        <w:tc>
          <w:tcPr>
            <w:tcW w:w="217" w:type="dxa"/>
            <w:gridSpan w:val="2"/>
          </w:tcPr>
          <w:p w14:paraId="0641101C" w14:textId="77777777" w:rsidR="000C4FBB" w:rsidRPr="000C4FBB" w:rsidRDefault="000C4FBB" w:rsidP="009B528D">
            <w:pPr>
              <w:jc w:val="right"/>
              <w:rPr>
                <w:rFonts w:cs="Arial"/>
                <w:sz w:val="20"/>
              </w:rPr>
            </w:pPr>
          </w:p>
        </w:tc>
        <w:tc>
          <w:tcPr>
            <w:tcW w:w="505" w:type="dxa"/>
          </w:tcPr>
          <w:p w14:paraId="0913AF35" w14:textId="77777777" w:rsidR="000C4FBB" w:rsidRPr="000C4FBB" w:rsidRDefault="000C4FBB" w:rsidP="009B528D">
            <w:pPr>
              <w:jc w:val="right"/>
              <w:rPr>
                <w:rFonts w:cs="Arial"/>
                <w:sz w:val="20"/>
              </w:rPr>
            </w:pPr>
            <w:r w:rsidRPr="000C4FBB">
              <w:rPr>
                <w:rFonts w:cs="Arial"/>
                <w:sz w:val="20"/>
              </w:rPr>
              <w:t>18</w:t>
            </w:r>
          </w:p>
          <w:p w14:paraId="53353E19" w14:textId="77777777" w:rsidR="000C4FBB" w:rsidRPr="000C4FBB" w:rsidRDefault="000C4FBB" w:rsidP="009B528D">
            <w:pPr>
              <w:jc w:val="right"/>
              <w:rPr>
                <w:rFonts w:cs="Arial"/>
                <w:sz w:val="20"/>
              </w:rPr>
            </w:pPr>
          </w:p>
        </w:tc>
        <w:tc>
          <w:tcPr>
            <w:tcW w:w="1005" w:type="dxa"/>
          </w:tcPr>
          <w:p w14:paraId="3C9C279D" w14:textId="77777777" w:rsidR="000C4FBB" w:rsidRPr="000C4FBB" w:rsidRDefault="000C4FBB" w:rsidP="009B528D">
            <w:pPr>
              <w:jc w:val="right"/>
              <w:rPr>
                <w:rFonts w:cs="Arial"/>
                <w:sz w:val="20"/>
              </w:rPr>
            </w:pPr>
            <w:r w:rsidRPr="000C4FBB">
              <w:rPr>
                <w:rFonts w:cs="Arial"/>
                <w:sz w:val="20"/>
              </w:rPr>
              <w:t>2.7</w:t>
            </w:r>
          </w:p>
          <w:p w14:paraId="4DA88667" w14:textId="77777777" w:rsidR="000C4FBB" w:rsidRPr="000C4FBB" w:rsidRDefault="000C4FBB" w:rsidP="009B528D">
            <w:pPr>
              <w:jc w:val="right"/>
              <w:rPr>
                <w:rFonts w:cs="Arial"/>
                <w:sz w:val="20"/>
              </w:rPr>
            </w:pPr>
          </w:p>
        </w:tc>
        <w:tc>
          <w:tcPr>
            <w:tcW w:w="164" w:type="dxa"/>
          </w:tcPr>
          <w:p w14:paraId="55390B7D" w14:textId="77777777" w:rsidR="000C4FBB" w:rsidRPr="000C4FBB" w:rsidRDefault="000C4FBB" w:rsidP="009B528D">
            <w:pPr>
              <w:jc w:val="right"/>
              <w:rPr>
                <w:rFonts w:cs="Arial"/>
                <w:sz w:val="20"/>
              </w:rPr>
            </w:pPr>
          </w:p>
        </w:tc>
        <w:tc>
          <w:tcPr>
            <w:tcW w:w="451" w:type="dxa"/>
            <w:gridSpan w:val="2"/>
          </w:tcPr>
          <w:p w14:paraId="087A8DBC" w14:textId="77777777" w:rsidR="000C4FBB" w:rsidRPr="000C4FBB" w:rsidRDefault="000C4FBB" w:rsidP="009B528D">
            <w:pPr>
              <w:jc w:val="right"/>
              <w:rPr>
                <w:rFonts w:cs="Arial"/>
                <w:sz w:val="20"/>
              </w:rPr>
            </w:pPr>
            <w:r w:rsidRPr="000C4FBB">
              <w:rPr>
                <w:rFonts w:cs="Arial"/>
                <w:sz w:val="20"/>
              </w:rPr>
              <w:t>10</w:t>
            </w:r>
          </w:p>
          <w:p w14:paraId="609C182C" w14:textId="77777777" w:rsidR="000C4FBB" w:rsidRPr="000C4FBB" w:rsidRDefault="000C4FBB" w:rsidP="009B528D">
            <w:pPr>
              <w:jc w:val="right"/>
              <w:rPr>
                <w:rFonts w:cs="Arial"/>
                <w:sz w:val="20"/>
              </w:rPr>
            </w:pPr>
          </w:p>
        </w:tc>
        <w:tc>
          <w:tcPr>
            <w:tcW w:w="1001" w:type="dxa"/>
            <w:gridSpan w:val="2"/>
          </w:tcPr>
          <w:p w14:paraId="5F5836A2" w14:textId="77777777" w:rsidR="000C4FBB" w:rsidRPr="000C4FBB" w:rsidRDefault="000C4FBB" w:rsidP="009B528D">
            <w:pPr>
              <w:jc w:val="right"/>
              <w:rPr>
                <w:rFonts w:cs="Arial"/>
                <w:sz w:val="20"/>
              </w:rPr>
            </w:pPr>
            <w:r w:rsidRPr="000C4FBB">
              <w:rPr>
                <w:rFonts w:cs="Arial"/>
                <w:sz w:val="20"/>
              </w:rPr>
              <w:t>13.7</w:t>
            </w:r>
          </w:p>
          <w:p w14:paraId="5634DF35" w14:textId="77777777" w:rsidR="000C4FBB" w:rsidRPr="000C4FBB" w:rsidRDefault="000C4FBB" w:rsidP="009B528D">
            <w:pPr>
              <w:jc w:val="right"/>
              <w:rPr>
                <w:rFonts w:cs="Arial"/>
                <w:sz w:val="20"/>
              </w:rPr>
            </w:pPr>
          </w:p>
        </w:tc>
      </w:tr>
      <w:tr w:rsidR="00E12FA1" w:rsidRPr="00CF6B2C" w14:paraId="100774B3" w14:textId="77777777" w:rsidTr="0059248A">
        <w:tblPrEx>
          <w:tblCellMar>
            <w:left w:w="72" w:type="dxa"/>
            <w:right w:w="72" w:type="dxa"/>
          </w:tblCellMar>
        </w:tblPrEx>
        <w:trPr>
          <w:gridAfter w:val="1"/>
          <w:wAfter w:w="13" w:type="dxa"/>
          <w:trHeight w:hRule="exact" w:val="279"/>
        </w:trPr>
        <w:tc>
          <w:tcPr>
            <w:tcW w:w="687" w:type="dxa"/>
          </w:tcPr>
          <w:p w14:paraId="24757765" w14:textId="77777777" w:rsidR="00E12FA1" w:rsidRPr="000C4FBB" w:rsidRDefault="00E12FA1" w:rsidP="000C4FBB">
            <w:pPr>
              <w:rPr>
                <w:sz w:val="20"/>
              </w:rPr>
            </w:pPr>
            <w:r w:rsidRPr="000C4FBB">
              <w:rPr>
                <w:sz w:val="20"/>
              </w:rPr>
              <w:t>201</w:t>
            </w:r>
            <w:r w:rsidR="000C4FBB" w:rsidRPr="000C4FBB">
              <w:rPr>
                <w:sz w:val="20"/>
              </w:rPr>
              <w:t>7</w:t>
            </w:r>
          </w:p>
        </w:tc>
        <w:tc>
          <w:tcPr>
            <w:tcW w:w="605" w:type="dxa"/>
            <w:gridSpan w:val="2"/>
          </w:tcPr>
          <w:p w14:paraId="4972350F" w14:textId="77777777" w:rsidR="00E12FA1" w:rsidRPr="000C4FBB" w:rsidRDefault="00077E2D" w:rsidP="00E12FA1">
            <w:pPr>
              <w:jc w:val="right"/>
              <w:rPr>
                <w:rFonts w:cs="Arial"/>
                <w:sz w:val="20"/>
              </w:rPr>
            </w:pPr>
            <w:r w:rsidRPr="000C4FBB">
              <w:rPr>
                <w:rFonts w:cs="Arial"/>
                <w:sz w:val="20"/>
              </w:rPr>
              <w:t>2</w:t>
            </w:r>
            <w:r w:rsidR="000C4FBB" w:rsidRPr="000C4FBB">
              <w:rPr>
                <w:rFonts w:cs="Arial"/>
                <w:sz w:val="20"/>
              </w:rPr>
              <w:t>6</w:t>
            </w:r>
            <w:r w:rsidRPr="000C4FBB">
              <w:rPr>
                <w:rFonts w:cs="Arial"/>
                <w:sz w:val="20"/>
              </w:rPr>
              <w:t>3</w:t>
            </w:r>
          </w:p>
          <w:p w14:paraId="3D6A5259" w14:textId="77777777" w:rsidR="00E12FA1" w:rsidRPr="000C4FBB" w:rsidRDefault="00E12FA1" w:rsidP="00207575">
            <w:pPr>
              <w:jc w:val="right"/>
              <w:rPr>
                <w:rFonts w:cs="Arial"/>
                <w:sz w:val="20"/>
              </w:rPr>
            </w:pPr>
          </w:p>
        </w:tc>
        <w:tc>
          <w:tcPr>
            <w:tcW w:w="833" w:type="dxa"/>
          </w:tcPr>
          <w:p w14:paraId="32E5E844" w14:textId="77777777" w:rsidR="00E12FA1" w:rsidRPr="000C4FBB" w:rsidRDefault="000C4FBB" w:rsidP="00E12FA1">
            <w:pPr>
              <w:jc w:val="right"/>
              <w:rPr>
                <w:rFonts w:cs="Arial"/>
                <w:sz w:val="20"/>
              </w:rPr>
            </w:pPr>
            <w:r w:rsidRPr="000C4FBB">
              <w:rPr>
                <w:rFonts w:cs="Arial"/>
                <w:sz w:val="20"/>
              </w:rPr>
              <w:t>3.7</w:t>
            </w:r>
          </w:p>
          <w:p w14:paraId="390C3A91" w14:textId="77777777" w:rsidR="00E12FA1" w:rsidRPr="000C4FBB" w:rsidRDefault="00E12FA1" w:rsidP="00207575">
            <w:pPr>
              <w:jc w:val="right"/>
              <w:rPr>
                <w:rFonts w:cs="Arial"/>
                <w:sz w:val="20"/>
              </w:rPr>
            </w:pPr>
          </w:p>
        </w:tc>
        <w:tc>
          <w:tcPr>
            <w:tcW w:w="183" w:type="dxa"/>
            <w:gridSpan w:val="2"/>
          </w:tcPr>
          <w:p w14:paraId="252F998E" w14:textId="77777777" w:rsidR="00E12FA1" w:rsidRPr="000C4FBB" w:rsidRDefault="00E12FA1" w:rsidP="00207575">
            <w:pPr>
              <w:jc w:val="right"/>
              <w:rPr>
                <w:rFonts w:cs="Arial"/>
                <w:sz w:val="20"/>
              </w:rPr>
            </w:pPr>
          </w:p>
        </w:tc>
        <w:tc>
          <w:tcPr>
            <w:tcW w:w="650" w:type="dxa"/>
            <w:gridSpan w:val="2"/>
          </w:tcPr>
          <w:p w14:paraId="2E229E00" w14:textId="77777777" w:rsidR="00E12FA1" w:rsidRPr="000C4FBB" w:rsidRDefault="00E12FA1" w:rsidP="00E12FA1">
            <w:pPr>
              <w:jc w:val="right"/>
              <w:rPr>
                <w:rFonts w:cs="Arial"/>
                <w:sz w:val="20"/>
              </w:rPr>
            </w:pPr>
            <w:r w:rsidRPr="000C4FBB">
              <w:rPr>
                <w:rFonts w:cs="Arial"/>
                <w:sz w:val="20"/>
              </w:rPr>
              <w:t>1</w:t>
            </w:r>
            <w:r w:rsidR="000C4FBB" w:rsidRPr="000C4FBB">
              <w:rPr>
                <w:rFonts w:cs="Arial"/>
                <w:sz w:val="20"/>
              </w:rPr>
              <w:t>0</w:t>
            </w:r>
            <w:r w:rsidR="00077E2D" w:rsidRPr="000C4FBB">
              <w:rPr>
                <w:rFonts w:cs="Arial"/>
                <w:sz w:val="20"/>
              </w:rPr>
              <w:t>9</w:t>
            </w:r>
          </w:p>
          <w:p w14:paraId="01142F6F" w14:textId="77777777" w:rsidR="00E12FA1" w:rsidRPr="000C4FBB" w:rsidRDefault="00E12FA1" w:rsidP="00207575">
            <w:pPr>
              <w:jc w:val="right"/>
              <w:rPr>
                <w:rFonts w:cs="Arial"/>
                <w:sz w:val="20"/>
              </w:rPr>
            </w:pPr>
          </w:p>
        </w:tc>
        <w:tc>
          <w:tcPr>
            <w:tcW w:w="799" w:type="dxa"/>
          </w:tcPr>
          <w:p w14:paraId="7E6C6919" w14:textId="77777777" w:rsidR="00E12FA1" w:rsidRPr="000C4FBB" w:rsidRDefault="00077E2D" w:rsidP="00E12FA1">
            <w:pPr>
              <w:jc w:val="right"/>
              <w:rPr>
                <w:rFonts w:cs="Arial"/>
                <w:sz w:val="20"/>
              </w:rPr>
            </w:pPr>
            <w:r w:rsidRPr="000C4FBB">
              <w:rPr>
                <w:rFonts w:cs="Arial"/>
                <w:sz w:val="20"/>
              </w:rPr>
              <w:t>2.</w:t>
            </w:r>
            <w:r w:rsidR="000C4FBB" w:rsidRPr="000C4FBB">
              <w:rPr>
                <w:rFonts w:cs="Arial"/>
                <w:sz w:val="20"/>
              </w:rPr>
              <w:t>6</w:t>
            </w:r>
          </w:p>
          <w:p w14:paraId="2008D1A1" w14:textId="77777777" w:rsidR="00E12FA1" w:rsidRPr="000C4FBB" w:rsidRDefault="00E12FA1" w:rsidP="00207575">
            <w:pPr>
              <w:jc w:val="right"/>
              <w:rPr>
                <w:rFonts w:cs="Arial"/>
                <w:sz w:val="20"/>
              </w:rPr>
            </w:pPr>
          </w:p>
        </w:tc>
        <w:tc>
          <w:tcPr>
            <w:tcW w:w="218" w:type="dxa"/>
          </w:tcPr>
          <w:p w14:paraId="0D5EE1F0" w14:textId="77777777" w:rsidR="00E12FA1" w:rsidRPr="000C4FBB" w:rsidRDefault="00E12FA1" w:rsidP="00207575">
            <w:pPr>
              <w:jc w:val="right"/>
              <w:rPr>
                <w:rFonts w:cs="Arial"/>
                <w:sz w:val="20"/>
              </w:rPr>
            </w:pPr>
          </w:p>
        </w:tc>
        <w:tc>
          <w:tcPr>
            <w:tcW w:w="497" w:type="dxa"/>
          </w:tcPr>
          <w:p w14:paraId="0C0E5C81" w14:textId="77777777" w:rsidR="00E12FA1" w:rsidRPr="000C4FBB" w:rsidRDefault="000C4FBB" w:rsidP="008C08B9">
            <w:pPr>
              <w:jc w:val="right"/>
              <w:rPr>
                <w:rFonts w:cs="Arial"/>
                <w:sz w:val="20"/>
              </w:rPr>
            </w:pPr>
            <w:r w:rsidRPr="000C4FBB">
              <w:rPr>
                <w:rFonts w:cs="Arial"/>
                <w:sz w:val="20"/>
              </w:rPr>
              <w:t>49</w:t>
            </w:r>
          </w:p>
          <w:p w14:paraId="1DFF69B4" w14:textId="77777777" w:rsidR="00E12FA1" w:rsidRPr="000C4FBB" w:rsidRDefault="00E12FA1" w:rsidP="008C08B9">
            <w:pPr>
              <w:jc w:val="right"/>
              <w:rPr>
                <w:rFonts w:cs="Arial"/>
                <w:sz w:val="20"/>
              </w:rPr>
            </w:pPr>
          </w:p>
        </w:tc>
        <w:tc>
          <w:tcPr>
            <w:tcW w:w="947" w:type="dxa"/>
          </w:tcPr>
          <w:p w14:paraId="6A86D1A4" w14:textId="77777777" w:rsidR="00E12FA1" w:rsidRPr="000C4FBB" w:rsidRDefault="000C4FBB" w:rsidP="00E12FA1">
            <w:pPr>
              <w:jc w:val="right"/>
              <w:rPr>
                <w:rFonts w:cs="Arial"/>
                <w:sz w:val="20"/>
              </w:rPr>
            </w:pPr>
            <w:r w:rsidRPr="000C4FBB">
              <w:rPr>
                <w:rFonts w:cs="Arial"/>
                <w:sz w:val="20"/>
              </w:rPr>
              <w:t>6.6</w:t>
            </w:r>
          </w:p>
          <w:p w14:paraId="512563B5" w14:textId="77777777" w:rsidR="00E12FA1" w:rsidRPr="000C4FBB" w:rsidRDefault="00E12FA1" w:rsidP="00207575">
            <w:pPr>
              <w:jc w:val="right"/>
              <w:rPr>
                <w:rFonts w:cs="Arial"/>
                <w:sz w:val="20"/>
              </w:rPr>
            </w:pPr>
          </w:p>
        </w:tc>
        <w:tc>
          <w:tcPr>
            <w:tcW w:w="217" w:type="dxa"/>
          </w:tcPr>
          <w:p w14:paraId="226EFC82" w14:textId="77777777" w:rsidR="00E12FA1" w:rsidRPr="000C4FBB" w:rsidRDefault="00E12FA1" w:rsidP="00207575">
            <w:pPr>
              <w:jc w:val="right"/>
              <w:rPr>
                <w:rFonts w:cs="Arial"/>
                <w:sz w:val="20"/>
              </w:rPr>
            </w:pPr>
          </w:p>
        </w:tc>
        <w:tc>
          <w:tcPr>
            <w:tcW w:w="456" w:type="dxa"/>
          </w:tcPr>
          <w:p w14:paraId="16D9D455" w14:textId="77777777" w:rsidR="00E12FA1" w:rsidRPr="000C4FBB" w:rsidRDefault="00E12FA1" w:rsidP="00E12FA1">
            <w:pPr>
              <w:jc w:val="right"/>
              <w:rPr>
                <w:rFonts w:cs="Arial"/>
                <w:sz w:val="20"/>
              </w:rPr>
            </w:pPr>
            <w:r w:rsidRPr="000C4FBB">
              <w:rPr>
                <w:rFonts w:cs="Arial"/>
                <w:sz w:val="20"/>
              </w:rPr>
              <w:t>7</w:t>
            </w:r>
            <w:r w:rsidR="000C4FBB" w:rsidRPr="000C4FBB">
              <w:rPr>
                <w:rFonts w:cs="Arial"/>
                <w:sz w:val="20"/>
              </w:rPr>
              <w:t>1</w:t>
            </w:r>
          </w:p>
          <w:p w14:paraId="3DB370D5" w14:textId="77777777" w:rsidR="00E12FA1" w:rsidRPr="000C4FBB" w:rsidRDefault="00E12FA1" w:rsidP="00207575">
            <w:pPr>
              <w:jc w:val="right"/>
              <w:rPr>
                <w:rFonts w:cs="Arial"/>
                <w:sz w:val="20"/>
              </w:rPr>
            </w:pPr>
          </w:p>
        </w:tc>
        <w:tc>
          <w:tcPr>
            <w:tcW w:w="988" w:type="dxa"/>
          </w:tcPr>
          <w:p w14:paraId="27FC7ECF" w14:textId="77777777" w:rsidR="00E12FA1" w:rsidRPr="000C4FBB" w:rsidRDefault="00E12FA1" w:rsidP="00E12FA1">
            <w:pPr>
              <w:jc w:val="right"/>
              <w:rPr>
                <w:rFonts w:cs="Arial"/>
                <w:sz w:val="20"/>
              </w:rPr>
            </w:pPr>
            <w:r w:rsidRPr="000C4FBB">
              <w:rPr>
                <w:rFonts w:cs="Arial"/>
                <w:sz w:val="20"/>
              </w:rPr>
              <w:t>5.</w:t>
            </w:r>
            <w:r w:rsidR="000C4FBB" w:rsidRPr="000C4FBB">
              <w:rPr>
                <w:rFonts w:cs="Arial"/>
                <w:sz w:val="20"/>
              </w:rPr>
              <w:t>1</w:t>
            </w:r>
          </w:p>
          <w:p w14:paraId="1C99A677" w14:textId="77777777" w:rsidR="00E12FA1" w:rsidRPr="000C4FBB" w:rsidRDefault="00E12FA1" w:rsidP="00207575">
            <w:pPr>
              <w:jc w:val="right"/>
              <w:rPr>
                <w:rFonts w:cs="Arial"/>
                <w:sz w:val="20"/>
              </w:rPr>
            </w:pPr>
          </w:p>
        </w:tc>
        <w:tc>
          <w:tcPr>
            <w:tcW w:w="217" w:type="dxa"/>
            <w:gridSpan w:val="2"/>
          </w:tcPr>
          <w:p w14:paraId="4D93DFD9" w14:textId="77777777" w:rsidR="00E12FA1" w:rsidRPr="000C4FBB" w:rsidRDefault="00E12FA1" w:rsidP="00207575">
            <w:pPr>
              <w:jc w:val="right"/>
              <w:rPr>
                <w:rFonts w:cs="Arial"/>
                <w:sz w:val="20"/>
              </w:rPr>
            </w:pPr>
          </w:p>
        </w:tc>
        <w:tc>
          <w:tcPr>
            <w:tcW w:w="505" w:type="dxa"/>
          </w:tcPr>
          <w:p w14:paraId="3CFF5FA6" w14:textId="77777777" w:rsidR="00E12FA1" w:rsidRPr="000C4FBB" w:rsidRDefault="00077E2D" w:rsidP="00E12FA1">
            <w:pPr>
              <w:jc w:val="right"/>
              <w:rPr>
                <w:rFonts w:cs="Arial"/>
                <w:sz w:val="20"/>
              </w:rPr>
            </w:pPr>
            <w:r w:rsidRPr="000C4FBB">
              <w:rPr>
                <w:rFonts w:cs="Arial"/>
                <w:sz w:val="20"/>
              </w:rPr>
              <w:t>1</w:t>
            </w:r>
            <w:r w:rsidR="000C4FBB" w:rsidRPr="000C4FBB">
              <w:rPr>
                <w:rFonts w:cs="Arial"/>
                <w:sz w:val="20"/>
              </w:rPr>
              <w:t>9</w:t>
            </w:r>
          </w:p>
          <w:p w14:paraId="2C0538A6" w14:textId="77777777" w:rsidR="00E12FA1" w:rsidRPr="000C4FBB" w:rsidRDefault="00E12FA1" w:rsidP="00207575">
            <w:pPr>
              <w:jc w:val="right"/>
              <w:rPr>
                <w:rFonts w:cs="Arial"/>
                <w:sz w:val="20"/>
              </w:rPr>
            </w:pPr>
          </w:p>
        </w:tc>
        <w:tc>
          <w:tcPr>
            <w:tcW w:w="1005" w:type="dxa"/>
          </w:tcPr>
          <w:p w14:paraId="5F5B0DDF" w14:textId="77777777" w:rsidR="00E12FA1" w:rsidRPr="000C4FBB" w:rsidRDefault="00E12FA1" w:rsidP="00E12FA1">
            <w:pPr>
              <w:jc w:val="right"/>
              <w:rPr>
                <w:rFonts w:cs="Arial"/>
                <w:sz w:val="20"/>
              </w:rPr>
            </w:pPr>
            <w:r w:rsidRPr="000C4FBB">
              <w:rPr>
                <w:rFonts w:cs="Arial"/>
                <w:sz w:val="20"/>
              </w:rPr>
              <w:t>2.</w:t>
            </w:r>
            <w:r w:rsidR="000C4FBB" w:rsidRPr="000C4FBB">
              <w:rPr>
                <w:rFonts w:cs="Arial"/>
                <w:sz w:val="20"/>
              </w:rPr>
              <w:t>9</w:t>
            </w:r>
          </w:p>
          <w:p w14:paraId="43300E7C" w14:textId="77777777" w:rsidR="00E12FA1" w:rsidRPr="000C4FBB" w:rsidRDefault="00E12FA1" w:rsidP="00207575">
            <w:pPr>
              <w:jc w:val="right"/>
              <w:rPr>
                <w:rFonts w:cs="Arial"/>
                <w:sz w:val="20"/>
              </w:rPr>
            </w:pPr>
          </w:p>
        </w:tc>
        <w:tc>
          <w:tcPr>
            <w:tcW w:w="164" w:type="dxa"/>
          </w:tcPr>
          <w:p w14:paraId="25A88929" w14:textId="77777777" w:rsidR="00E12FA1" w:rsidRPr="000C4FBB" w:rsidRDefault="00E12FA1" w:rsidP="00207575">
            <w:pPr>
              <w:jc w:val="right"/>
              <w:rPr>
                <w:rFonts w:cs="Arial"/>
                <w:sz w:val="20"/>
              </w:rPr>
            </w:pPr>
          </w:p>
        </w:tc>
        <w:tc>
          <w:tcPr>
            <w:tcW w:w="451" w:type="dxa"/>
            <w:gridSpan w:val="2"/>
          </w:tcPr>
          <w:p w14:paraId="4DA2A2C4" w14:textId="77777777" w:rsidR="00E12FA1" w:rsidRPr="000C4FBB" w:rsidRDefault="00E12FA1" w:rsidP="00E12FA1">
            <w:pPr>
              <w:jc w:val="right"/>
              <w:rPr>
                <w:rFonts w:cs="Arial"/>
                <w:sz w:val="20"/>
              </w:rPr>
            </w:pPr>
            <w:r w:rsidRPr="000C4FBB">
              <w:rPr>
                <w:rFonts w:cs="Arial"/>
                <w:sz w:val="20"/>
              </w:rPr>
              <w:t>1</w:t>
            </w:r>
            <w:r w:rsidR="000C4FBB" w:rsidRPr="000C4FBB">
              <w:rPr>
                <w:rFonts w:cs="Arial"/>
                <w:sz w:val="20"/>
              </w:rPr>
              <w:t>2</w:t>
            </w:r>
          </w:p>
          <w:p w14:paraId="734B0DDF" w14:textId="77777777" w:rsidR="00E12FA1" w:rsidRPr="000C4FBB" w:rsidRDefault="00E12FA1" w:rsidP="00207575">
            <w:pPr>
              <w:jc w:val="right"/>
              <w:rPr>
                <w:rFonts w:cs="Arial"/>
                <w:sz w:val="20"/>
              </w:rPr>
            </w:pPr>
          </w:p>
        </w:tc>
        <w:tc>
          <w:tcPr>
            <w:tcW w:w="1001" w:type="dxa"/>
            <w:gridSpan w:val="2"/>
          </w:tcPr>
          <w:p w14:paraId="21600798" w14:textId="77777777" w:rsidR="00E12FA1" w:rsidRPr="000C4FBB" w:rsidRDefault="000C4FBB" w:rsidP="00E12FA1">
            <w:pPr>
              <w:jc w:val="right"/>
              <w:rPr>
                <w:rFonts w:cs="Arial"/>
                <w:sz w:val="20"/>
              </w:rPr>
            </w:pPr>
            <w:r w:rsidRPr="000C4FBB">
              <w:rPr>
                <w:rFonts w:cs="Arial"/>
                <w:sz w:val="20"/>
              </w:rPr>
              <w:t>17.1</w:t>
            </w:r>
          </w:p>
          <w:p w14:paraId="7C101520" w14:textId="77777777" w:rsidR="00E12FA1" w:rsidRPr="000C4FBB" w:rsidRDefault="00E12FA1" w:rsidP="00207575">
            <w:pPr>
              <w:jc w:val="right"/>
              <w:rPr>
                <w:rFonts w:cs="Arial"/>
                <w:sz w:val="20"/>
              </w:rPr>
            </w:pPr>
          </w:p>
        </w:tc>
      </w:tr>
      <w:tr w:rsidR="004C169B" w:rsidRPr="00CF6B2C" w14:paraId="5140775D" w14:textId="77777777" w:rsidTr="0059248A">
        <w:tblPrEx>
          <w:tblCellMar>
            <w:left w:w="72" w:type="dxa"/>
            <w:right w:w="72" w:type="dxa"/>
          </w:tblCellMar>
        </w:tblPrEx>
        <w:trPr>
          <w:gridAfter w:val="1"/>
          <w:wAfter w:w="13" w:type="dxa"/>
          <w:trHeight w:hRule="exact" w:val="279"/>
        </w:trPr>
        <w:tc>
          <w:tcPr>
            <w:tcW w:w="687" w:type="dxa"/>
          </w:tcPr>
          <w:p w14:paraId="0914A51D" w14:textId="77777777" w:rsidR="004C169B" w:rsidRPr="000C4FBB" w:rsidRDefault="004C169B" w:rsidP="004C169B">
            <w:pPr>
              <w:rPr>
                <w:sz w:val="20"/>
              </w:rPr>
            </w:pPr>
            <w:r w:rsidRPr="000C4FBB">
              <w:rPr>
                <w:sz w:val="20"/>
              </w:rPr>
              <w:t>201</w:t>
            </w:r>
            <w:r>
              <w:rPr>
                <w:sz w:val="20"/>
              </w:rPr>
              <w:t>8</w:t>
            </w:r>
          </w:p>
        </w:tc>
        <w:tc>
          <w:tcPr>
            <w:tcW w:w="605" w:type="dxa"/>
            <w:gridSpan w:val="2"/>
          </w:tcPr>
          <w:p w14:paraId="780EF1D8" w14:textId="77777777" w:rsidR="004C169B" w:rsidRPr="00EC25AD" w:rsidRDefault="004C169B" w:rsidP="004C169B">
            <w:pPr>
              <w:jc w:val="right"/>
              <w:rPr>
                <w:rFonts w:cs="Arial"/>
                <w:sz w:val="20"/>
              </w:rPr>
            </w:pPr>
            <w:r w:rsidRPr="00EC25AD">
              <w:rPr>
                <w:rFonts w:cs="Arial"/>
                <w:sz w:val="20"/>
              </w:rPr>
              <w:t>291</w:t>
            </w:r>
          </w:p>
        </w:tc>
        <w:tc>
          <w:tcPr>
            <w:tcW w:w="833" w:type="dxa"/>
          </w:tcPr>
          <w:p w14:paraId="7060E107" w14:textId="77777777" w:rsidR="004C169B" w:rsidRPr="00EC25AD" w:rsidRDefault="004C169B" w:rsidP="004C169B">
            <w:pPr>
              <w:jc w:val="right"/>
              <w:rPr>
                <w:rFonts w:cs="Arial"/>
                <w:sz w:val="20"/>
              </w:rPr>
            </w:pPr>
            <w:r w:rsidRPr="00EC25AD">
              <w:rPr>
                <w:rFonts w:cs="Arial"/>
                <w:sz w:val="20"/>
              </w:rPr>
              <w:t>4.3</w:t>
            </w:r>
          </w:p>
        </w:tc>
        <w:tc>
          <w:tcPr>
            <w:tcW w:w="183" w:type="dxa"/>
            <w:gridSpan w:val="2"/>
          </w:tcPr>
          <w:p w14:paraId="4FA5C998" w14:textId="77777777" w:rsidR="004C169B" w:rsidRPr="00EC25AD" w:rsidRDefault="004C169B" w:rsidP="004C169B">
            <w:pPr>
              <w:jc w:val="right"/>
              <w:rPr>
                <w:rFonts w:cs="Arial"/>
                <w:sz w:val="20"/>
              </w:rPr>
            </w:pPr>
          </w:p>
        </w:tc>
        <w:tc>
          <w:tcPr>
            <w:tcW w:w="650" w:type="dxa"/>
            <w:gridSpan w:val="2"/>
          </w:tcPr>
          <w:p w14:paraId="2633B665" w14:textId="77777777" w:rsidR="004C169B" w:rsidRPr="00EC25AD" w:rsidRDefault="004C169B" w:rsidP="004C169B">
            <w:pPr>
              <w:jc w:val="right"/>
              <w:rPr>
                <w:rFonts w:cs="Arial"/>
                <w:sz w:val="20"/>
              </w:rPr>
            </w:pPr>
            <w:r w:rsidRPr="00EC25AD">
              <w:rPr>
                <w:rFonts w:cs="Arial"/>
                <w:sz w:val="20"/>
              </w:rPr>
              <w:t>148</w:t>
            </w:r>
          </w:p>
        </w:tc>
        <w:tc>
          <w:tcPr>
            <w:tcW w:w="799" w:type="dxa"/>
          </w:tcPr>
          <w:p w14:paraId="28E902EE" w14:textId="77777777" w:rsidR="004C169B" w:rsidRPr="00EC25AD" w:rsidRDefault="004C169B" w:rsidP="004C169B">
            <w:pPr>
              <w:jc w:val="right"/>
              <w:rPr>
                <w:rFonts w:cs="Arial"/>
                <w:sz w:val="20"/>
              </w:rPr>
            </w:pPr>
            <w:r w:rsidRPr="00EC25AD">
              <w:rPr>
                <w:rFonts w:cs="Arial"/>
                <w:sz w:val="20"/>
              </w:rPr>
              <w:t>3.7</w:t>
            </w:r>
          </w:p>
        </w:tc>
        <w:tc>
          <w:tcPr>
            <w:tcW w:w="218" w:type="dxa"/>
          </w:tcPr>
          <w:p w14:paraId="0E222DD2" w14:textId="77777777" w:rsidR="004C169B" w:rsidRPr="00EC25AD" w:rsidRDefault="004C169B" w:rsidP="004C169B">
            <w:pPr>
              <w:jc w:val="right"/>
              <w:rPr>
                <w:rFonts w:cs="Arial"/>
                <w:sz w:val="20"/>
              </w:rPr>
            </w:pPr>
          </w:p>
        </w:tc>
        <w:tc>
          <w:tcPr>
            <w:tcW w:w="497" w:type="dxa"/>
          </w:tcPr>
          <w:p w14:paraId="50447E18" w14:textId="77777777" w:rsidR="004C169B" w:rsidRPr="00EC25AD" w:rsidRDefault="004C169B" w:rsidP="004C169B">
            <w:pPr>
              <w:jc w:val="right"/>
              <w:rPr>
                <w:rFonts w:cs="Arial"/>
                <w:sz w:val="20"/>
              </w:rPr>
            </w:pPr>
            <w:r w:rsidRPr="00EC25AD">
              <w:rPr>
                <w:rFonts w:cs="Arial"/>
                <w:sz w:val="20"/>
              </w:rPr>
              <w:t>62</w:t>
            </w:r>
          </w:p>
        </w:tc>
        <w:tc>
          <w:tcPr>
            <w:tcW w:w="947" w:type="dxa"/>
          </w:tcPr>
          <w:p w14:paraId="6EA65062" w14:textId="77777777" w:rsidR="004C169B" w:rsidRPr="00EC25AD" w:rsidRDefault="004C169B" w:rsidP="004C169B">
            <w:pPr>
              <w:jc w:val="right"/>
              <w:rPr>
                <w:rFonts w:cs="Arial"/>
                <w:sz w:val="20"/>
              </w:rPr>
            </w:pPr>
            <w:r w:rsidRPr="00EC25AD">
              <w:rPr>
                <w:rFonts w:cs="Arial"/>
                <w:sz w:val="20"/>
              </w:rPr>
              <w:t>8.7</w:t>
            </w:r>
          </w:p>
        </w:tc>
        <w:tc>
          <w:tcPr>
            <w:tcW w:w="217" w:type="dxa"/>
          </w:tcPr>
          <w:p w14:paraId="7D66AE7E" w14:textId="77777777" w:rsidR="004C169B" w:rsidRPr="00EC25AD" w:rsidRDefault="004C169B" w:rsidP="004C169B">
            <w:pPr>
              <w:jc w:val="right"/>
              <w:rPr>
                <w:rFonts w:cs="Arial"/>
                <w:sz w:val="20"/>
              </w:rPr>
            </w:pPr>
          </w:p>
        </w:tc>
        <w:tc>
          <w:tcPr>
            <w:tcW w:w="456" w:type="dxa"/>
          </w:tcPr>
          <w:p w14:paraId="67411161" w14:textId="77777777" w:rsidR="004C169B" w:rsidRPr="00EC25AD" w:rsidRDefault="004C169B" w:rsidP="004C169B">
            <w:pPr>
              <w:jc w:val="right"/>
              <w:rPr>
                <w:rFonts w:cs="Arial"/>
                <w:sz w:val="20"/>
              </w:rPr>
            </w:pPr>
            <w:r w:rsidRPr="00EC25AD">
              <w:rPr>
                <w:rFonts w:cs="Arial"/>
                <w:sz w:val="20"/>
              </w:rPr>
              <w:t>63</w:t>
            </w:r>
          </w:p>
        </w:tc>
        <w:tc>
          <w:tcPr>
            <w:tcW w:w="988" w:type="dxa"/>
          </w:tcPr>
          <w:p w14:paraId="4644AEF3" w14:textId="77777777" w:rsidR="004C169B" w:rsidRPr="00EC25AD" w:rsidRDefault="004C169B" w:rsidP="004C169B">
            <w:pPr>
              <w:jc w:val="right"/>
              <w:rPr>
                <w:rFonts w:cs="Arial"/>
                <w:sz w:val="20"/>
              </w:rPr>
            </w:pPr>
            <w:r w:rsidRPr="00EC25AD">
              <w:rPr>
                <w:rFonts w:cs="Arial"/>
                <w:sz w:val="20"/>
              </w:rPr>
              <w:t>4.6</w:t>
            </w:r>
          </w:p>
        </w:tc>
        <w:tc>
          <w:tcPr>
            <w:tcW w:w="217" w:type="dxa"/>
            <w:gridSpan w:val="2"/>
          </w:tcPr>
          <w:p w14:paraId="53F86BA8" w14:textId="77777777" w:rsidR="004C169B" w:rsidRPr="00EC25AD" w:rsidRDefault="004C169B" w:rsidP="004C169B">
            <w:pPr>
              <w:jc w:val="right"/>
              <w:rPr>
                <w:rFonts w:cs="Arial"/>
                <w:sz w:val="20"/>
              </w:rPr>
            </w:pPr>
          </w:p>
        </w:tc>
        <w:tc>
          <w:tcPr>
            <w:tcW w:w="505" w:type="dxa"/>
          </w:tcPr>
          <w:p w14:paraId="7C46DB87" w14:textId="77777777" w:rsidR="004C169B" w:rsidRPr="00EC25AD" w:rsidRDefault="004C169B" w:rsidP="004C169B">
            <w:pPr>
              <w:jc w:val="right"/>
              <w:rPr>
                <w:rFonts w:cs="Arial"/>
                <w:sz w:val="20"/>
              </w:rPr>
            </w:pPr>
            <w:r w:rsidRPr="00EC25AD">
              <w:rPr>
                <w:rFonts w:cs="Arial"/>
                <w:sz w:val="20"/>
              </w:rPr>
              <w:t>9</w:t>
            </w:r>
          </w:p>
        </w:tc>
        <w:tc>
          <w:tcPr>
            <w:tcW w:w="1005" w:type="dxa"/>
          </w:tcPr>
          <w:p w14:paraId="4560BF88" w14:textId="77777777" w:rsidR="004C169B" w:rsidRPr="00EC25AD" w:rsidRDefault="004C169B" w:rsidP="004C169B">
            <w:pPr>
              <w:jc w:val="right"/>
              <w:rPr>
                <w:rFonts w:cs="Arial"/>
                <w:sz w:val="20"/>
              </w:rPr>
            </w:pPr>
            <w:r w:rsidRPr="00EC25AD">
              <w:rPr>
                <w:rFonts w:cs="Arial"/>
                <w:sz w:val="20"/>
              </w:rPr>
              <w:t>1.4</w:t>
            </w:r>
          </w:p>
        </w:tc>
        <w:tc>
          <w:tcPr>
            <w:tcW w:w="164" w:type="dxa"/>
          </w:tcPr>
          <w:p w14:paraId="2BA0970E" w14:textId="77777777" w:rsidR="004C169B" w:rsidRPr="00EC25AD" w:rsidRDefault="004C169B" w:rsidP="004C169B">
            <w:pPr>
              <w:jc w:val="right"/>
              <w:rPr>
                <w:rFonts w:cs="Arial"/>
                <w:sz w:val="20"/>
              </w:rPr>
            </w:pPr>
          </w:p>
        </w:tc>
        <w:tc>
          <w:tcPr>
            <w:tcW w:w="451" w:type="dxa"/>
            <w:gridSpan w:val="2"/>
          </w:tcPr>
          <w:p w14:paraId="4ACFB4F9" w14:textId="77777777" w:rsidR="004C169B" w:rsidRPr="00EC25AD" w:rsidRDefault="004C169B" w:rsidP="004C169B">
            <w:pPr>
              <w:jc w:val="right"/>
              <w:rPr>
                <w:rFonts w:cs="Arial"/>
                <w:sz w:val="20"/>
              </w:rPr>
            </w:pPr>
            <w:r w:rsidRPr="00EC25AD">
              <w:rPr>
                <w:rFonts w:cs="Arial"/>
                <w:sz w:val="20"/>
              </w:rPr>
              <w:t>4</w:t>
            </w:r>
          </w:p>
        </w:tc>
        <w:tc>
          <w:tcPr>
            <w:tcW w:w="1001" w:type="dxa"/>
            <w:gridSpan w:val="2"/>
          </w:tcPr>
          <w:p w14:paraId="1D5E99D6" w14:textId="77777777" w:rsidR="004C169B" w:rsidRPr="00EC25AD" w:rsidRDefault="004C169B" w:rsidP="004C169B">
            <w:pPr>
              <w:jc w:val="right"/>
              <w:rPr>
                <w:rFonts w:cs="Arial"/>
                <w:sz w:val="20"/>
              </w:rPr>
            </w:pPr>
            <w:r w:rsidRPr="00EC25AD">
              <w:rPr>
                <w:sz w:val="20"/>
              </w:rPr>
              <w:t>--</w:t>
            </w:r>
            <w:r w:rsidRPr="00EC25AD">
              <w:rPr>
                <w:sz w:val="20"/>
                <w:vertAlign w:val="superscript"/>
              </w:rPr>
              <w:t>4</w:t>
            </w:r>
          </w:p>
        </w:tc>
      </w:tr>
      <w:tr w:rsidR="004C169B" w:rsidRPr="00CF6B2C" w14:paraId="465378B6" w14:textId="77777777" w:rsidTr="0059248A">
        <w:tblPrEx>
          <w:tblCellMar>
            <w:left w:w="72" w:type="dxa"/>
            <w:right w:w="72" w:type="dxa"/>
          </w:tblCellMar>
        </w:tblPrEx>
        <w:trPr>
          <w:gridAfter w:val="1"/>
          <w:wAfter w:w="13" w:type="dxa"/>
          <w:trHeight w:hRule="exact" w:val="297"/>
        </w:trPr>
        <w:tc>
          <w:tcPr>
            <w:tcW w:w="687" w:type="dxa"/>
            <w:tcBorders>
              <w:bottom w:val="single" w:sz="12" w:space="0" w:color="auto"/>
            </w:tcBorders>
          </w:tcPr>
          <w:p w14:paraId="313015B6" w14:textId="77777777" w:rsidR="004C169B" w:rsidRPr="000C4FBB" w:rsidRDefault="004C169B" w:rsidP="004C169B">
            <w:pPr>
              <w:rPr>
                <w:sz w:val="20"/>
              </w:rPr>
            </w:pPr>
            <w:r w:rsidRPr="000C4FBB">
              <w:rPr>
                <w:sz w:val="20"/>
              </w:rPr>
              <w:t>201</w:t>
            </w:r>
            <w:r>
              <w:rPr>
                <w:sz w:val="20"/>
              </w:rPr>
              <w:t>9</w:t>
            </w:r>
          </w:p>
        </w:tc>
        <w:tc>
          <w:tcPr>
            <w:tcW w:w="605" w:type="dxa"/>
            <w:gridSpan w:val="2"/>
            <w:tcBorders>
              <w:bottom w:val="single" w:sz="12" w:space="0" w:color="auto"/>
            </w:tcBorders>
          </w:tcPr>
          <w:p w14:paraId="1CBDA250" w14:textId="77777777" w:rsidR="004C169B" w:rsidRPr="00EC25AD" w:rsidRDefault="004C169B" w:rsidP="004C169B">
            <w:pPr>
              <w:jc w:val="right"/>
              <w:rPr>
                <w:rFonts w:cs="Arial"/>
                <w:sz w:val="20"/>
              </w:rPr>
            </w:pPr>
            <w:r>
              <w:rPr>
                <w:rFonts w:cs="Arial"/>
                <w:sz w:val="20"/>
              </w:rPr>
              <w:t>255</w:t>
            </w:r>
          </w:p>
        </w:tc>
        <w:tc>
          <w:tcPr>
            <w:tcW w:w="833" w:type="dxa"/>
            <w:tcBorders>
              <w:bottom w:val="single" w:sz="12" w:space="0" w:color="auto"/>
            </w:tcBorders>
          </w:tcPr>
          <w:p w14:paraId="32089D92" w14:textId="77777777" w:rsidR="004C169B" w:rsidRPr="00EC25AD" w:rsidRDefault="009A508F" w:rsidP="004C169B">
            <w:pPr>
              <w:jc w:val="right"/>
              <w:rPr>
                <w:rFonts w:cs="Arial"/>
                <w:sz w:val="20"/>
              </w:rPr>
            </w:pPr>
            <w:r>
              <w:rPr>
                <w:rFonts w:cs="Arial"/>
                <w:sz w:val="20"/>
              </w:rPr>
              <w:t>3.7</w:t>
            </w:r>
          </w:p>
        </w:tc>
        <w:tc>
          <w:tcPr>
            <w:tcW w:w="183" w:type="dxa"/>
            <w:gridSpan w:val="2"/>
            <w:tcBorders>
              <w:bottom w:val="single" w:sz="12" w:space="0" w:color="auto"/>
            </w:tcBorders>
          </w:tcPr>
          <w:p w14:paraId="0F91C0F6" w14:textId="77777777" w:rsidR="004C169B" w:rsidRPr="00EC25AD" w:rsidRDefault="004C169B" w:rsidP="004C169B">
            <w:pPr>
              <w:jc w:val="right"/>
              <w:rPr>
                <w:rFonts w:cs="Arial"/>
                <w:sz w:val="20"/>
              </w:rPr>
            </w:pPr>
          </w:p>
        </w:tc>
        <w:tc>
          <w:tcPr>
            <w:tcW w:w="650" w:type="dxa"/>
            <w:gridSpan w:val="2"/>
            <w:tcBorders>
              <w:bottom w:val="single" w:sz="12" w:space="0" w:color="auto"/>
            </w:tcBorders>
          </w:tcPr>
          <w:p w14:paraId="65A44574" w14:textId="77777777" w:rsidR="004C169B" w:rsidRPr="00EC25AD" w:rsidRDefault="004C169B" w:rsidP="004C169B">
            <w:pPr>
              <w:jc w:val="right"/>
              <w:rPr>
                <w:rFonts w:cs="Arial"/>
                <w:sz w:val="20"/>
              </w:rPr>
            </w:pPr>
            <w:r>
              <w:rPr>
                <w:rFonts w:cs="Arial"/>
                <w:sz w:val="20"/>
              </w:rPr>
              <w:t>108</w:t>
            </w:r>
          </w:p>
        </w:tc>
        <w:tc>
          <w:tcPr>
            <w:tcW w:w="799" w:type="dxa"/>
            <w:tcBorders>
              <w:bottom w:val="single" w:sz="12" w:space="0" w:color="auto"/>
            </w:tcBorders>
          </w:tcPr>
          <w:p w14:paraId="6A0953CC" w14:textId="77777777" w:rsidR="004C169B" w:rsidRPr="00EC25AD" w:rsidRDefault="009A508F" w:rsidP="004C169B">
            <w:pPr>
              <w:jc w:val="right"/>
              <w:rPr>
                <w:rFonts w:cs="Arial"/>
                <w:sz w:val="20"/>
              </w:rPr>
            </w:pPr>
            <w:r>
              <w:rPr>
                <w:rFonts w:cs="Arial"/>
                <w:sz w:val="20"/>
              </w:rPr>
              <w:t>2.7</w:t>
            </w:r>
          </w:p>
        </w:tc>
        <w:tc>
          <w:tcPr>
            <w:tcW w:w="218" w:type="dxa"/>
            <w:tcBorders>
              <w:bottom w:val="single" w:sz="12" w:space="0" w:color="auto"/>
            </w:tcBorders>
          </w:tcPr>
          <w:p w14:paraId="02E09F17" w14:textId="77777777" w:rsidR="004C169B" w:rsidRPr="00EC25AD" w:rsidRDefault="004C169B" w:rsidP="004C169B">
            <w:pPr>
              <w:jc w:val="right"/>
              <w:rPr>
                <w:rFonts w:cs="Arial"/>
                <w:sz w:val="20"/>
              </w:rPr>
            </w:pPr>
          </w:p>
        </w:tc>
        <w:tc>
          <w:tcPr>
            <w:tcW w:w="497" w:type="dxa"/>
            <w:tcBorders>
              <w:bottom w:val="single" w:sz="12" w:space="0" w:color="auto"/>
            </w:tcBorders>
          </w:tcPr>
          <w:p w14:paraId="7E43F0FF" w14:textId="77777777" w:rsidR="004C169B" w:rsidRPr="00EC25AD" w:rsidRDefault="004C169B" w:rsidP="004C169B">
            <w:pPr>
              <w:jc w:val="right"/>
              <w:rPr>
                <w:rFonts w:cs="Arial"/>
                <w:sz w:val="20"/>
              </w:rPr>
            </w:pPr>
            <w:r>
              <w:rPr>
                <w:rFonts w:cs="Arial"/>
                <w:sz w:val="20"/>
              </w:rPr>
              <w:t>48</w:t>
            </w:r>
          </w:p>
        </w:tc>
        <w:tc>
          <w:tcPr>
            <w:tcW w:w="947" w:type="dxa"/>
            <w:tcBorders>
              <w:bottom w:val="single" w:sz="12" w:space="0" w:color="auto"/>
            </w:tcBorders>
          </w:tcPr>
          <w:p w14:paraId="0F8156F6" w14:textId="77777777" w:rsidR="004C169B" w:rsidRPr="00EC25AD" w:rsidRDefault="009A508F" w:rsidP="004C169B">
            <w:pPr>
              <w:jc w:val="right"/>
              <w:rPr>
                <w:rFonts w:cs="Arial"/>
                <w:sz w:val="20"/>
              </w:rPr>
            </w:pPr>
            <w:r>
              <w:rPr>
                <w:rFonts w:cs="Arial"/>
                <w:sz w:val="20"/>
              </w:rPr>
              <w:t>6.6</w:t>
            </w:r>
          </w:p>
        </w:tc>
        <w:tc>
          <w:tcPr>
            <w:tcW w:w="217" w:type="dxa"/>
            <w:tcBorders>
              <w:bottom w:val="single" w:sz="12" w:space="0" w:color="auto"/>
            </w:tcBorders>
          </w:tcPr>
          <w:p w14:paraId="6FF1CA32" w14:textId="77777777" w:rsidR="004C169B" w:rsidRPr="00EC25AD" w:rsidRDefault="004C169B" w:rsidP="004C169B">
            <w:pPr>
              <w:jc w:val="right"/>
              <w:rPr>
                <w:rFonts w:cs="Arial"/>
                <w:sz w:val="20"/>
              </w:rPr>
            </w:pPr>
          </w:p>
        </w:tc>
        <w:tc>
          <w:tcPr>
            <w:tcW w:w="456" w:type="dxa"/>
            <w:tcBorders>
              <w:bottom w:val="single" w:sz="12" w:space="0" w:color="auto"/>
            </w:tcBorders>
          </w:tcPr>
          <w:p w14:paraId="29E6CE29" w14:textId="77777777" w:rsidR="004C169B" w:rsidRPr="00EC25AD" w:rsidRDefault="004C169B" w:rsidP="004C169B">
            <w:pPr>
              <w:jc w:val="right"/>
              <w:rPr>
                <w:rFonts w:cs="Arial"/>
                <w:sz w:val="20"/>
              </w:rPr>
            </w:pPr>
            <w:r>
              <w:rPr>
                <w:rFonts w:cs="Arial"/>
                <w:sz w:val="20"/>
              </w:rPr>
              <w:t>67</w:t>
            </w:r>
          </w:p>
        </w:tc>
        <w:tc>
          <w:tcPr>
            <w:tcW w:w="988" w:type="dxa"/>
            <w:tcBorders>
              <w:bottom w:val="single" w:sz="12" w:space="0" w:color="auto"/>
            </w:tcBorders>
          </w:tcPr>
          <w:p w14:paraId="167FC740" w14:textId="77777777" w:rsidR="004C169B" w:rsidRPr="00EC25AD" w:rsidRDefault="009A508F" w:rsidP="004C169B">
            <w:pPr>
              <w:jc w:val="right"/>
              <w:rPr>
                <w:rFonts w:cs="Arial"/>
                <w:sz w:val="20"/>
              </w:rPr>
            </w:pPr>
            <w:r>
              <w:rPr>
                <w:rFonts w:cs="Arial"/>
                <w:sz w:val="20"/>
              </w:rPr>
              <w:t>4.7</w:t>
            </w:r>
          </w:p>
        </w:tc>
        <w:tc>
          <w:tcPr>
            <w:tcW w:w="217" w:type="dxa"/>
            <w:gridSpan w:val="2"/>
            <w:tcBorders>
              <w:bottom w:val="single" w:sz="12" w:space="0" w:color="auto"/>
            </w:tcBorders>
          </w:tcPr>
          <w:p w14:paraId="3F0B993F" w14:textId="77777777" w:rsidR="004C169B" w:rsidRPr="00EC25AD" w:rsidRDefault="004C169B" w:rsidP="004C169B">
            <w:pPr>
              <w:jc w:val="right"/>
              <w:rPr>
                <w:rFonts w:cs="Arial"/>
                <w:sz w:val="20"/>
              </w:rPr>
            </w:pPr>
          </w:p>
        </w:tc>
        <w:tc>
          <w:tcPr>
            <w:tcW w:w="505" w:type="dxa"/>
            <w:tcBorders>
              <w:bottom w:val="single" w:sz="12" w:space="0" w:color="auto"/>
            </w:tcBorders>
          </w:tcPr>
          <w:p w14:paraId="3B02EC2A" w14:textId="77777777" w:rsidR="004C169B" w:rsidRPr="00EC25AD" w:rsidRDefault="004C169B" w:rsidP="004C169B">
            <w:pPr>
              <w:jc w:val="right"/>
              <w:rPr>
                <w:rFonts w:cs="Arial"/>
                <w:sz w:val="20"/>
              </w:rPr>
            </w:pPr>
            <w:r>
              <w:rPr>
                <w:rFonts w:cs="Arial"/>
                <w:sz w:val="20"/>
              </w:rPr>
              <w:t>15</w:t>
            </w:r>
          </w:p>
        </w:tc>
        <w:tc>
          <w:tcPr>
            <w:tcW w:w="1005" w:type="dxa"/>
            <w:tcBorders>
              <w:bottom w:val="single" w:sz="12" w:space="0" w:color="auto"/>
            </w:tcBorders>
          </w:tcPr>
          <w:p w14:paraId="7A2ADEC5" w14:textId="77777777" w:rsidR="004C169B" w:rsidRPr="00EC25AD" w:rsidRDefault="009A508F" w:rsidP="004C169B">
            <w:pPr>
              <w:jc w:val="right"/>
              <w:rPr>
                <w:rFonts w:cs="Arial"/>
                <w:sz w:val="20"/>
              </w:rPr>
            </w:pPr>
            <w:r>
              <w:rPr>
                <w:rFonts w:cs="Arial"/>
                <w:sz w:val="20"/>
              </w:rPr>
              <w:t>2.3</w:t>
            </w:r>
          </w:p>
        </w:tc>
        <w:tc>
          <w:tcPr>
            <w:tcW w:w="164" w:type="dxa"/>
            <w:tcBorders>
              <w:bottom w:val="single" w:sz="12" w:space="0" w:color="auto"/>
            </w:tcBorders>
          </w:tcPr>
          <w:p w14:paraId="59B131C3" w14:textId="77777777" w:rsidR="004C169B" w:rsidRPr="00EC25AD" w:rsidRDefault="004C169B" w:rsidP="004C169B">
            <w:pPr>
              <w:jc w:val="right"/>
              <w:rPr>
                <w:rFonts w:cs="Arial"/>
                <w:sz w:val="20"/>
              </w:rPr>
            </w:pPr>
          </w:p>
        </w:tc>
        <w:tc>
          <w:tcPr>
            <w:tcW w:w="451" w:type="dxa"/>
            <w:gridSpan w:val="2"/>
            <w:tcBorders>
              <w:bottom w:val="single" w:sz="12" w:space="0" w:color="auto"/>
            </w:tcBorders>
          </w:tcPr>
          <w:p w14:paraId="7DCEEBF7" w14:textId="77777777" w:rsidR="004C169B" w:rsidRPr="00EC25AD" w:rsidRDefault="004C169B" w:rsidP="004C169B">
            <w:pPr>
              <w:jc w:val="right"/>
              <w:rPr>
                <w:rFonts w:cs="Arial"/>
                <w:sz w:val="20"/>
              </w:rPr>
            </w:pPr>
            <w:r>
              <w:rPr>
                <w:rFonts w:cs="Arial"/>
                <w:sz w:val="20"/>
              </w:rPr>
              <w:t>7</w:t>
            </w:r>
          </w:p>
        </w:tc>
        <w:tc>
          <w:tcPr>
            <w:tcW w:w="1001" w:type="dxa"/>
            <w:gridSpan w:val="2"/>
            <w:tcBorders>
              <w:bottom w:val="single" w:sz="12" w:space="0" w:color="auto"/>
            </w:tcBorders>
          </w:tcPr>
          <w:p w14:paraId="063F52AD" w14:textId="77777777" w:rsidR="004C169B" w:rsidRPr="00EC25AD" w:rsidRDefault="009A508F" w:rsidP="004C169B">
            <w:pPr>
              <w:jc w:val="right"/>
              <w:rPr>
                <w:rFonts w:cs="Arial"/>
                <w:sz w:val="20"/>
              </w:rPr>
            </w:pPr>
            <w:r>
              <w:rPr>
                <w:rFonts w:cs="Arial"/>
                <w:sz w:val="20"/>
              </w:rPr>
              <w:t>8.3</w:t>
            </w:r>
          </w:p>
        </w:tc>
      </w:tr>
      <w:tr w:rsidR="004C169B" w:rsidRPr="00EA64EE" w14:paraId="4A8EBA0C" w14:textId="77777777" w:rsidTr="0059248A">
        <w:trPr>
          <w:gridAfter w:val="2"/>
          <w:wAfter w:w="42" w:type="dxa"/>
          <w:trHeight w:hRule="exact" w:val="363"/>
        </w:trPr>
        <w:tc>
          <w:tcPr>
            <w:tcW w:w="10394" w:type="dxa"/>
            <w:gridSpan w:val="23"/>
            <w:tcBorders>
              <w:bottom w:val="single" w:sz="6" w:space="0" w:color="auto"/>
            </w:tcBorders>
            <w:vAlign w:val="center"/>
          </w:tcPr>
          <w:p w14:paraId="0B4AAAFF" w14:textId="77777777" w:rsidR="004C169B" w:rsidRPr="00EA64EE" w:rsidRDefault="004C169B" w:rsidP="004C169B">
            <w:pPr>
              <w:jc w:val="center"/>
              <w:rPr>
                <w:b/>
                <w:sz w:val="20"/>
              </w:rPr>
            </w:pPr>
            <w:bookmarkStart w:id="896" w:name="_Toc143066428"/>
            <w:r w:rsidRPr="00EA64EE">
              <w:rPr>
                <w:b/>
                <w:sz w:val="20"/>
              </w:rPr>
              <w:t>NEONATAL MORTALITY (birth to 27 days)</w:t>
            </w:r>
            <w:bookmarkEnd w:id="896"/>
          </w:p>
        </w:tc>
      </w:tr>
      <w:tr w:rsidR="004C169B" w:rsidRPr="00CF6B2C" w14:paraId="3F519B23" w14:textId="77777777" w:rsidTr="0059248A">
        <w:tblPrEx>
          <w:tblCellMar>
            <w:left w:w="72" w:type="dxa"/>
            <w:right w:w="72" w:type="dxa"/>
          </w:tblCellMar>
        </w:tblPrEx>
        <w:trPr>
          <w:trHeight w:hRule="exact" w:val="465"/>
        </w:trPr>
        <w:tc>
          <w:tcPr>
            <w:tcW w:w="694" w:type="dxa"/>
            <w:gridSpan w:val="2"/>
          </w:tcPr>
          <w:p w14:paraId="60844E27" w14:textId="77777777" w:rsidR="004C169B" w:rsidRPr="004C169B" w:rsidRDefault="004C169B" w:rsidP="004C169B">
            <w:pPr>
              <w:rPr>
                <w:b/>
                <w:sz w:val="18"/>
                <w:highlight w:val="yellow"/>
              </w:rPr>
            </w:pPr>
          </w:p>
        </w:tc>
        <w:tc>
          <w:tcPr>
            <w:tcW w:w="1437" w:type="dxa"/>
            <w:gridSpan w:val="3"/>
            <w:tcBorders>
              <w:bottom w:val="single" w:sz="6" w:space="0" w:color="auto"/>
            </w:tcBorders>
            <w:vAlign w:val="bottom"/>
          </w:tcPr>
          <w:p w14:paraId="4EB7084E" w14:textId="77777777" w:rsidR="004C169B" w:rsidRPr="004C169B" w:rsidRDefault="004C169B" w:rsidP="004C169B">
            <w:pPr>
              <w:jc w:val="center"/>
              <w:rPr>
                <w:b/>
                <w:sz w:val="18"/>
              </w:rPr>
            </w:pPr>
            <w:r w:rsidRPr="004C169B">
              <w:rPr>
                <w:b/>
                <w:sz w:val="18"/>
              </w:rPr>
              <w:t>State Total</w:t>
            </w:r>
            <w:r w:rsidRPr="004C169B">
              <w:rPr>
                <w:b/>
                <w:sz w:val="18"/>
                <w:vertAlign w:val="superscript"/>
              </w:rPr>
              <w:t>1</w:t>
            </w:r>
          </w:p>
        </w:tc>
        <w:tc>
          <w:tcPr>
            <w:tcW w:w="177" w:type="dxa"/>
            <w:vAlign w:val="bottom"/>
          </w:tcPr>
          <w:p w14:paraId="5EC685E1" w14:textId="77777777" w:rsidR="004C169B" w:rsidRPr="004C169B" w:rsidRDefault="004C169B" w:rsidP="004C169B">
            <w:pPr>
              <w:jc w:val="center"/>
              <w:rPr>
                <w:b/>
                <w:sz w:val="18"/>
              </w:rPr>
            </w:pPr>
          </w:p>
        </w:tc>
        <w:tc>
          <w:tcPr>
            <w:tcW w:w="1449" w:type="dxa"/>
            <w:gridSpan w:val="3"/>
            <w:tcBorders>
              <w:bottom w:val="single" w:sz="6" w:space="0" w:color="auto"/>
            </w:tcBorders>
            <w:vAlign w:val="bottom"/>
          </w:tcPr>
          <w:p w14:paraId="010AF803" w14:textId="77777777" w:rsidR="004C169B" w:rsidRPr="004C169B" w:rsidRDefault="004C169B" w:rsidP="004C169B">
            <w:pPr>
              <w:jc w:val="center"/>
              <w:rPr>
                <w:b/>
                <w:sz w:val="18"/>
              </w:rPr>
            </w:pPr>
            <w:r w:rsidRPr="004C169B">
              <w:rPr>
                <w:b/>
                <w:sz w:val="18"/>
              </w:rPr>
              <w:t>White</w:t>
            </w:r>
          </w:p>
          <w:p w14:paraId="1CD93474" w14:textId="77777777" w:rsidR="004C169B" w:rsidRPr="004C169B" w:rsidRDefault="004C169B" w:rsidP="004C169B">
            <w:pPr>
              <w:jc w:val="center"/>
              <w:rPr>
                <w:b/>
                <w:sz w:val="18"/>
              </w:rPr>
            </w:pPr>
            <w:r w:rsidRPr="004C169B">
              <w:rPr>
                <w:b/>
                <w:sz w:val="18"/>
              </w:rPr>
              <w:t>non-Hispanic</w:t>
            </w:r>
          </w:p>
        </w:tc>
        <w:tc>
          <w:tcPr>
            <w:tcW w:w="218" w:type="dxa"/>
            <w:vAlign w:val="bottom"/>
          </w:tcPr>
          <w:p w14:paraId="53BE03CF" w14:textId="77777777" w:rsidR="004C169B" w:rsidRPr="004C169B" w:rsidRDefault="004C169B" w:rsidP="004C169B">
            <w:pPr>
              <w:jc w:val="center"/>
              <w:rPr>
                <w:b/>
                <w:sz w:val="18"/>
              </w:rPr>
            </w:pPr>
          </w:p>
        </w:tc>
        <w:tc>
          <w:tcPr>
            <w:tcW w:w="1444" w:type="dxa"/>
            <w:gridSpan w:val="2"/>
            <w:tcBorders>
              <w:bottom w:val="single" w:sz="6" w:space="0" w:color="auto"/>
            </w:tcBorders>
            <w:vAlign w:val="bottom"/>
          </w:tcPr>
          <w:p w14:paraId="3BA4EDFC" w14:textId="77777777" w:rsidR="004C169B" w:rsidRPr="004C169B" w:rsidRDefault="004C169B" w:rsidP="004C169B">
            <w:pPr>
              <w:jc w:val="center"/>
              <w:rPr>
                <w:b/>
                <w:sz w:val="18"/>
              </w:rPr>
            </w:pPr>
            <w:r w:rsidRPr="004C169B">
              <w:rPr>
                <w:b/>
                <w:sz w:val="18"/>
              </w:rPr>
              <w:t>Black</w:t>
            </w:r>
          </w:p>
          <w:p w14:paraId="414AAD2C" w14:textId="77777777" w:rsidR="004C169B" w:rsidRPr="004C169B" w:rsidRDefault="004C169B" w:rsidP="004C169B">
            <w:pPr>
              <w:jc w:val="center"/>
              <w:rPr>
                <w:b/>
                <w:sz w:val="18"/>
              </w:rPr>
            </w:pPr>
            <w:r w:rsidRPr="004C169B">
              <w:rPr>
                <w:b/>
                <w:sz w:val="18"/>
              </w:rPr>
              <w:t>non-Hispanic</w:t>
            </w:r>
          </w:p>
        </w:tc>
        <w:tc>
          <w:tcPr>
            <w:tcW w:w="217" w:type="dxa"/>
            <w:vAlign w:val="bottom"/>
          </w:tcPr>
          <w:p w14:paraId="68E2358B" w14:textId="77777777" w:rsidR="004C169B" w:rsidRPr="004C169B" w:rsidRDefault="004C169B" w:rsidP="004C169B">
            <w:pPr>
              <w:jc w:val="center"/>
              <w:rPr>
                <w:b/>
                <w:sz w:val="18"/>
              </w:rPr>
            </w:pPr>
          </w:p>
        </w:tc>
        <w:tc>
          <w:tcPr>
            <w:tcW w:w="1444" w:type="dxa"/>
            <w:gridSpan w:val="2"/>
            <w:tcBorders>
              <w:bottom w:val="single" w:sz="6" w:space="0" w:color="auto"/>
            </w:tcBorders>
            <w:vAlign w:val="bottom"/>
          </w:tcPr>
          <w:p w14:paraId="492CF70D" w14:textId="77777777" w:rsidR="004C169B" w:rsidRPr="004C169B" w:rsidRDefault="004C169B" w:rsidP="004C169B">
            <w:pPr>
              <w:jc w:val="center"/>
              <w:rPr>
                <w:b/>
                <w:sz w:val="18"/>
              </w:rPr>
            </w:pPr>
            <w:r w:rsidRPr="004C169B">
              <w:rPr>
                <w:b/>
                <w:sz w:val="18"/>
              </w:rPr>
              <w:t>Hispanic</w:t>
            </w:r>
          </w:p>
        </w:tc>
        <w:tc>
          <w:tcPr>
            <w:tcW w:w="217" w:type="dxa"/>
            <w:gridSpan w:val="2"/>
            <w:vAlign w:val="bottom"/>
          </w:tcPr>
          <w:p w14:paraId="5D0E9A98" w14:textId="77777777" w:rsidR="004C169B" w:rsidRPr="004C169B" w:rsidRDefault="004C169B" w:rsidP="004C169B">
            <w:pPr>
              <w:jc w:val="center"/>
              <w:rPr>
                <w:b/>
                <w:sz w:val="18"/>
              </w:rPr>
            </w:pPr>
          </w:p>
        </w:tc>
        <w:tc>
          <w:tcPr>
            <w:tcW w:w="1510" w:type="dxa"/>
            <w:gridSpan w:val="2"/>
            <w:tcBorders>
              <w:bottom w:val="single" w:sz="6" w:space="0" w:color="auto"/>
            </w:tcBorders>
            <w:vAlign w:val="bottom"/>
          </w:tcPr>
          <w:p w14:paraId="144D9023" w14:textId="77777777" w:rsidR="004C169B" w:rsidRPr="004C169B" w:rsidRDefault="004C169B" w:rsidP="004C169B">
            <w:pPr>
              <w:jc w:val="center"/>
              <w:rPr>
                <w:b/>
                <w:sz w:val="18"/>
              </w:rPr>
            </w:pPr>
            <w:r w:rsidRPr="004C169B">
              <w:rPr>
                <w:b/>
                <w:sz w:val="18"/>
              </w:rPr>
              <w:t xml:space="preserve">Asian,     </w:t>
            </w:r>
            <w:r w:rsidR="00B24CC4">
              <w:rPr>
                <w:b/>
                <w:sz w:val="18"/>
              </w:rPr>
              <w:t xml:space="preserve">   </w:t>
            </w:r>
            <w:r w:rsidRPr="004C169B">
              <w:rPr>
                <w:b/>
                <w:sz w:val="18"/>
              </w:rPr>
              <w:t xml:space="preserve"> non-Hispanic</w:t>
            </w:r>
          </w:p>
        </w:tc>
        <w:tc>
          <w:tcPr>
            <w:tcW w:w="164" w:type="dxa"/>
            <w:vAlign w:val="bottom"/>
          </w:tcPr>
          <w:p w14:paraId="7E9F5D29" w14:textId="77777777" w:rsidR="004C169B" w:rsidRPr="004C169B" w:rsidRDefault="004C169B" w:rsidP="004C169B">
            <w:pPr>
              <w:jc w:val="center"/>
              <w:rPr>
                <w:b/>
                <w:sz w:val="18"/>
              </w:rPr>
            </w:pPr>
          </w:p>
        </w:tc>
        <w:tc>
          <w:tcPr>
            <w:tcW w:w="1465" w:type="dxa"/>
            <w:gridSpan w:val="5"/>
            <w:tcBorders>
              <w:bottom w:val="single" w:sz="6" w:space="0" w:color="auto"/>
            </w:tcBorders>
            <w:vAlign w:val="bottom"/>
          </w:tcPr>
          <w:p w14:paraId="42C5F4EA" w14:textId="77777777" w:rsidR="004C169B" w:rsidRPr="004C169B" w:rsidRDefault="004C169B" w:rsidP="004C169B">
            <w:pPr>
              <w:jc w:val="center"/>
              <w:rPr>
                <w:b/>
                <w:sz w:val="18"/>
              </w:rPr>
            </w:pPr>
            <w:r w:rsidRPr="004C169B">
              <w:rPr>
                <w:b/>
                <w:sz w:val="18"/>
              </w:rPr>
              <w:t>Other</w:t>
            </w:r>
            <w:r w:rsidRPr="004C169B">
              <w:rPr>
                <w:b/>
                <w:sz w:val="18"/>
                <w:vertAlign w:val="superscript"/>
              </w:rPr>
              <w:t>2</w:t>
            </w:r>
          </w:p>
        </w:tc>
      </w:tr>
      <w:tr w:rsidR="004C169B" w:rsidRPr="00CF6B2C" w14:paraId="269EC1BA" w14:textId="77777777" w:rsidTr="0059248A">
        <w:tblPrEx>
          <w:tblCellMar>
            <w:left w:w="72" w:type="dxa"/>
            <w:right w:w="72" w:type="dxa"/>
          </w:tblCellMar>
        </w:tblPrEx>
        <w:trPr>
          <w:trHeight w:hRule="exact" w:val="260"/>
        </w:trPr>
        <w:tc>
          <w:tcPr>
            <w:tcW w:w="694" w:type="dxa"/>
            <w:gridSpan w:val="2"/>
            <w:tcBorders>
              <w:bottom w:val="single" w:sz="6" w:space="0" w:color="auto"/>
            </w:tcBorders>
          </w:tcPr>
          <w:p w14:paraId="38B9574C" w14:textId="77777777" w:rsidR="004C169B" w:rsidRPr="004C169B" w:rsidRDefault="004C169B" w:rsidP="004C169B">
            <w:pPr>
              <w:spacing w:before="40"/>
              <w:jc w:val="center"/>
              <w:rPr>
                <w:b/>
                <w:sz w:val="18"/>
              </w:rPr>
            </w:pPr>
            <w:r w:rsidRPr="004C169B">
              <w:rPr>
                <w:b/>
                <w:sz w:val="18"/>
              </w:rPr>
              <w:t>Year</w:t>
            </w:r>
          </w:p>
        </w:tc>
        <w:tc>
          <w:tcPr>
            <w:tcW w:w="598" w:type="dxa"/>
            <w:tcBorders>
              <w:bottom w:val="single" w:sz="6" w:space="0" w:color="auto"/>
            </w:tcBorders>
          </w:tcPr>
          <w:p w14:paraId="3956C052" w14:textId="77777777" w:rsidR="004C169B" w:rsidRPr="004C169B" w:rsidRDefault="004C169B" w:rsidP="004C169B">
            <w:pPr>
              <w:spacing w:before="40"/>
              <w:jc w:val="center"/>
              <w:rPr>
                <w:b/>
                <w:sz w:val="18"/>
              </w:rPr>
            </w:pPr>
            <w:r w:rsidRPr="004C169B">
              <w:rPr>
                <w:b/>
                <w:sz w:val="18"/>
              </w:rPr>
              <w:t>#</w:t>
            </w:r>
          </w:p>
        </w:tc>
        <w:tc>
          <w:tcPr>
            <w:tcW w:w="839" w:type="dxa"/>
            <w:gridSpan w:val="2"/>
            <w:tcBorders>
              <w:bottom w:val="single" w:sz="6" w:space="0" w:color="auto"/>
            </w:tcBorders>
          </w:tcPr>
          <w:p w14:paraId="501CEF17"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177" w:type="dxa"/>
            <w:tcBorders>
              <w:bottom w:val="single" w:sz="6" w:space="0" w:color="auto"/>
            </w:tcBorders>
          </w:tcPr>
          <w:p w14:paraId="010D3561" w14:textId="77777777" w:rsidR="004C169B" w:rsidRPr="004C169B" w:rsidRDefault="004C169B" w:rsidP="004C169B">
            <w:pPr>
              <w:spacing w:before="40"/>
              <w:jc w:val="center"/>
              <w:rPr>
                <w:b/>
                <w:sz w:val="18"/>
              </w:rPr>
            </w:pPr>
          </w:p>
        </w:tc>
        <w:tc>
          <w:tcPr>
            <w:tcW w:w="650" w:type="dxa"/>
            <w:gridSpan w:val="2"/>
            <w:tcBorders>
              <w:bottom w:val="single" w:sz="6" w:space="0" w:color="auto"/>
            </w:tcBorders>
          </w:tcPr>
          <w:p w14:paraId="72C56C8D" w14:textId="77777777" w:rsidR="004C169B" w:rsidRPr="004C169B" w:rsidRDefault="004C169B" w:rsidP="004C169B">
            <w:pPr>
              <w:spacing w:before="40"/>
              <w:jc w:val="center"/>
              <w:rPr>
                <w:b/>
                <w:sz w:val="18"/>
              </w:rPr>
            </w:pPr>
            <w:r w:rsidRPr="004C169B">
              <w:rPr>
                <w:b/>
                <w:sz w:val="18"/>
              </w:rPr>
              <w:t>#</w:t>
            </w:r>
          </w:p>
        </w:tc>
        <w:tc>
          <w:tcPr>
            <w:tcW w:w="799" w:type="dxa"/>
            <w:tcBorders>
              <w:bottom w:val="single" w:sz="6" w:space="0" w:color="auto"/>
            </w:tcBorders>
          </w:tcPr>
          <w:p w14:paraId="1AE264C6"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218" w:type="dxa"/>
            <w:tcBorders>
              <w:bottom w:val="single" w:sz="6" w:space="0" w:color="auto"/>
            </w:tcBorders>
          </w:tcPr>
          <w:p w14:paraId="7A40AF35" w14:textId="77777777" w:rsidR="004C169B" w:rsidRPr="004C169B" w:rsidRDefault="004C169B" w:rsidP="004C169B">
            <w:pPr>
              <w:spacing w:before="40"/>
              <w:jc w:val="center"/>
              <w:rPr>
                <w:b/>
                <w:sz w:val="18"/>
              </w:rPr>
            </w:pPr>
          </w:p>
        </w:tc>
        <w:tc>
          <w:tcPr>
            <w:tcW w:w="497" w:type="dxa"/>
            <w:tcBorders>
              <w:bottom w:val="single" w:sz="6" w:space="0" w:color="auto"/>
            </w:tcBorders>
          </w:tcPr>
          <w:p w14:paraId="1E8E75B3" w14:textId="77777777" w:rsidR="004C169B" w:rsidRPr="004C169B" w:rsidRDefault="004C169B" w:rsidP="004C169B">
            <w:pPr>
              <w:spacing w:before="40"/>
              <w:jc w:val="center"/>
              <w:rPr>
                <w:b/>
                <w:sz w:val="18"/>
              </w:rPr>
            </w:pPr>
            <w:r w:rsidRPr="004C169B">
              <w:rPr>
                <w:b/>
                <w:sz w:val="18"/>
              </w:rPr>
              <w:t>#</w:t>
            </w:r>
          </w:p>
        </w:tc>
        <w:tc>
          <w:tcPr>
            <w:tcW w:w="947" w:type="dxa"/>
            <w:tcBorders>
              <w:bottom w:val="single" w:sz="6" w:space="0" w:color="auto"/>
            </w:tcBorders>
          </w:tcPr>
          <w:p w14:paraId="5A4607CD"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217" w:type="dxa"/>
            <w:tcBorders>
              <w:bottom w:val="single" w:sz="6" w:space="0" w:color="auto"/>
            </w:tcBorders>
          </w:tcPr>
          <w:p w14:paraId="4BA63104" w14:textId="77777777" w:rsidR="004C169B" w:rsidRPr="004C169B" w:rsidRDefault="004C169B" w:rsidP="004C169B">
            <w:pPr>
              <w:spacing w:before="40"/>
              <w:jc w:val="center"/>
              <w:rPr>
                <w:b/>
                <w:sz w:val="18"/>
              </w:rPr>
            </w:pPr>
          </w:p>
        </w:tc>
        <w:tc>
          <w:tcPr>
            <w:tcW w:w="456" w:type="dxa"/>
            <w:tcBorders>
              <w:bottom w:val="single" w:sz="6" w:space="0" w:color="auto"/>
            </w:tcBorders>
          </w:tcPr>
          <w:p w14:paraId="41B355B9" w14:textId="77777777" w:rsidR="004C169B" w:rsidRPr="004C169B" w:rsidRDefault="004C169B" w:rsidP="004C169B">
            <w:pPr>
              <w:spacing w:before="40"/>
              <w:jc w:val="center"/>
              <w:rPr>
                <w:b/>
                <w:sz w:val="18"/>
              </w:rPr>
            </w:pPr>
            <w:r w:rsidRPr="004C169B">
              <w:rPr>
                <w:b/>
                <w:sz w:val="18"/>
              </w:rPr>
              <w:t>#</w:t>
            </w:r>
          </w:p>
        </w:tc>
        <w:tc>
          <w:tcPr>
            <w:tcW w:w="988" w:type="dxa"/>
            <w:tcBorders>
              <w:bottom w:val="single" w:sz="6" w:space="0" w:color="auto"/>
            </w:tcBorders>
          </w:tcPr>
          <w:p w14:paraId="17EC69EF"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217" w:type="dxa"/>
            <w:gridSpan w:val="2"/>
            <w:tcBorders>
              <w:bottom w:val="single" w:sz="6" w:space="0" w:color="auto"/>
            </w:tcBorders>
          </w:tcPr>
          <w:p w14:paraId="63A8B37D" w14:textId="77777777" w:rsidR="004C169B" w:rsidRPr="004C169B" w:rsidRDefault="004C169B" w:rsidP="004C169B">
            <w:pPr>
              <w:spacing w:before="40"/>
              <w:jc w:val="center"/>
              <w:rPr>
                <w:b/>
                <w:sz w:val="18"/>
              </w:rPr>
            </w:pPr>
          </w:p>
        </w:tc>
        <w:tc>
          <w:tcPr>
            <w:tcW w:w="505" w:type="dxa"/>
            <w:tcBorders>
              <w:bottom w:val="single" w:sz="6" w:space="0" w:color="auto"/>
            </w:tcBorders>
          </w:tcPr>
          <w:p w14:paraId="59FAAF0E" w14:textId="77777777" w:rsidR="004C169B" w:rsidRPr="004C169B" w:rsidRDefault="004C169B" w:rsidP="004C169B">
            <w:pPr>
              <w:spacing w:before="40"/>
              <w:jc w:val="center"/>
              <w:rPr>
                <w:b/>
                <w:sz w:val="18"/>
              </w:rPr>
            </w:pPr>
            <w:r w:rsidRPr="004C169B">
              <w:rPr>
                <w:b/>
                <w:sz w:val="18"/>
              </w:rPr>
              <w:t>#</w:t>
            </w:r>
          </w:p>
        </w:tc>
        <w:tc>
          <w:tcPr>
            <w:tcW w:w="1005" w:type="dxa"/>
            <w:tcBorders>
              <w:bottom w:val="single" w:sz="6" w:space="0" w:color="auto"/>
            </w:tcBorders>
          </w:tcPr>
          <w:p w14:paraId="011A9477"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164" w:type="dxa"/>
            <w:tcBorders>
              <w:bottom w:val="single" w:sz="6" w:space="0" w:color="auto"/>
            </w:tcBorders>
          </w:tcPr>
          <w:p w14:paraId="73BE4DAD" w14:textId="77777777" w:rsidR="004C169B" w:rsidRPr="004C169B" w:rsidRDefault="004C169B" w:rsidP="004C169B">
            <w:pPr>
              <w:spacing w:before="40"/>
              <w:jc w:val="center"/>
              <w:rPr>
                <w:b/>
                <w:sz w:val="18"/>
              </w:rPr>
            </w:pPr>
          </w:p>
        </w:tc>
        <w:tc>
          <w:tcPr>
            <w:tcW w:w="451" w:type="dxa"/>
            <w:gridSpan w:val="2"/>
            <w:tcBorders>
              <w:bottom w:val="single" w:sz="6" w:space="0" w:color="auto"/>
            </w:tcBorders>
          </w:tcPr>
          <w:p w14:paraId="66B6EBBE" w14:textId="77777777" w:rsidR="004C169B" w:rsidRPr="004C169B" w:rsidRDefault="004C169B" w:rsidP="004C169B">
            <w:pPr>
              <w:spacing w:before="40"/>
              <w:jc w:val="center"/>
              <w:rPr>
                <w:b/>
                <w:sz w:val="18"/>
              </w:rPr>
            </w:pPr>
            <w:r w:rsidRPr="004C169B">
              <w:rPr>
                <w:b/>
                <w:sz w:val="18"/>
              </w:rPr>
              <w:t>#</w:t>
            </w:r>
          </w:p>
        </w:tc>
        <w:tc>
          <w:tcPr>
            <w:tcW w:w="1014" w:type="dxa"/>
            <w:gridSpan w:val="3"/>
            <w:tcBorders>
              <w:bottom w:val="single" w:sz="6" w:space="0" w:color="auto"/>
            </w:tcBorders>
          </w:tcPr>
          <w:p w14:paraId="127ED42F"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r>
      <w:tr w:rsidR="004C169B" w:rsidRPr="00CF6B2C" w14:paraId="0BB1F865" w14:textId="77777777" w:rsidTr="0059248A">
        <w:tblPrEx>
          <w:tblCellMar>
            <w:left w:w="72" w:type="dxa"/>
            <w:right w:w="72" w:type="dxa"/>
          </w:tblCellMar>
        </w:tblPrEx>
        <w:trPr>
          <w:trHeight w:hRule="exact" w:val="260"/>
        </w:trPr>
        <w:tc>
          <w:tcPr>
            <w:tcW w:w="694" w:type="dxa"/>
            <w:gridSpan w:val="2"/>
          </w:tcPr>
          <w:p w14:paraId="337ACE51" w14:textId="77777777" w:rsidR="004C169B" w:rsidRPr="00EA64EE" w:rsidRDefault="004C169B" w:rsidP="004C169B">
            <w:pPr>
              <w:rPr>
                <w:sz w:val="20"/>
              </w:rPr>
            </w:pPr>
            <w:r w:rsidRPr="00EA64EE">
              <w:rPr>
                <w:sz w:val="20"/>
              </w:rPr>
              <w:t>2009</w:t>
            </w:r>
          </w:p>
        </w:tc>
        <w:tc>
          <w:tcPr>
            <w:tcW w:w="598" w:type="dxa"/>
          </w:tcPr>
          <w:p w14:paraId="0949D9CA" w14:textId="77777777" w:rsidR="004C169B" w:rsidRPr="00EA64EE" w:rsidRDefault="004C169B" w:rsidP="004C169B">
            <w:pPr>
              <w:jc w:val="right"/>
              <w:rPr>
                <w:rFonts w:cs="Arial"/>
                <w:sz w:val="20"/>
              </w:rPr>
            </w:pPr>
            <w:r w:rsidRPr="00EA64EE">
              <w:rPr>
                <w:rFonts w:cs="Arial"/>
                <w:sz w:val="20"/>
              </w:rPr>
              <w:t>276</w:t>
            </w:r>
          </w:p>
        </w:tc>
        <w:tc>
          <w:tcPr>
            <w:tcW w:w="839" w:type="dxa"/>
            <w:gridSpan w:val="2"/>
          </w:tcPr>
          <w:p w14:paraId="7134BE1F" w14:textId="77777777" w:rsidR="004C169B" w:rsidRPr="00EA64EE" w:rsidRDefault="004C169B" w:rsidP="004C169B">
            <w:pPr>
              <w:jc w:val="right"/>
              <w:rPr>
                <w:rFonts w:cs="Arial"/>
                <w:sz w:val="20"/>
              </w:rPr>
            </w:pPr>
            <w:r w:rsidRPr="00EA64EE">
              <w:rPr>
                <w:rFonts w:cs="Arial"/>
                <w:sz w:val="20"/>
              </w:rPr>
              <w:t>3.7</w:t>
            </w:r>
          </w:p>
        </w:tc>
        <w:tc>
          <w:tcPr>
            <w:tcW w:w="177" w:type="dxa"/>
          </w:tcPr>
          <w:p w14:paraId="0F6E9DC1" w14:textId="77777777" w:rsidR="004C169B" w:rsidRPr="00EA64EE" w:rsidRDefault="004C169B" w:rsidP="004C169B">
            <w:pPr>
              <w:jc w:val="right"/>
              <w:rPr>
                <w:rFonts w:cs="Arial"/>
                <w:sz w:val="20"/>
              </w:rPr>
            </w:pPr>
            <w:r w:rsidRPr="00EA64EE">
              <w:rPr>
                <w:rFonts w:cs="Arial"/>
                <w:sz w:val="20"/>
              </w:rPr>
              <w:t> </w:t>
            </w:r>
          </w:p>
        </w:tc>
        <w:tc>
          <w:tcPr>
            <w:tcW w:w="650" w:type="dxa"/>
            <w:gridSpan w:val="2"/>
          </w:tcPr>
          <w:p w14:paraId="21A6BD92" w14:textId="77777777" w:rsidR="004C169B" w:rsidRPr="00EA64EE" w:rsidRDefault="004C169B" w:rsidP="004C169B">
            <w:pPr>
              <w:jc w:val="right"/>
              <w:rPr>
                <w:rFonts w:cs="Arial"/>
                <w:sz w:val="20"/>
              </w:rPr>
            </w:pPr>
            <w:r w:rsidRPr="00EA64EE">
              <w:rPr>
                <w:rFonts w:cs="Arial"/>
                <w:sz w:val="20"/>
              </w:rPr>
              <w:t>162</w:t>
            </w:r>
          </w:p>
        </w:tc>
        <w:tc>
          <w:tcPr>
            <w:tcW w:w="799" w:type="dxa"/>
          </w:tcPr>
          <w:p w14:paraId="14C35652" w14:textId="77777777" w:rsidR="004C169B" w:rsidRPr="00EA64EE" w:rsidRDefault="004C169B" w:rsidP="004C169B">
            <w:pPr>
              <w:jc w:val="right"/>
              <w:rPr>
                <w:rFonts w:cs="Arial"/>
                <w:sz w:val="20"/>
              </w:rPr>
            </w:pPr>
            <w:r w:rsidRPr="00EA64EE">
              <w:rPr>
                <w:rFonts w:cs="Arial"/>
                <w:sz w:val="20"/>
              </w:rPr>
              <w:t>3.2</w:t>
            </w:r>
          </w:p>
        </w:tc>
        <w:tc>
          <w:tcPr>
            <w:tcW w:w="218" w:type="dxa"/>
          </w:tcPr>
          <w:p w14:paraId="24D337D2" w14:textId="77777777" w:rsidR="004C169B" w:rsidRPr="00EA64EE" w:rsidRDefault="004C169B" w:rsidP="004C169B">
            <w:pPr>
              <w:jc w:val="right"/>
              <w:rPr>
                <w:rFonts w:cs="Arial"/>
                <w:sz w:val="20"/>
              </w:rPr>
            </w:pPr>
            <w:r w:rsidRPr="00EA64EE">
              <w:rPr>
                <w:rFonts w:cs="Arial"/>
                <w:sz w:val="20"/>
              </w:rPr>
              <w:t> </w:t>
            </w:r>
          </w:p>
        </w:tc>
        <w:tc>
          <w:tcPr>
            <w:tcW w:w="497" w:type="dxa"/>
          </w:tcPr>
          <w:p w14:paraId="56113753" w14:textId="77777777" w:rsidR="004C169B" w:rsidRPr="00EA64EE" w:rsidRDefault="004C169B" w:rsidP="004C169B">
            <w:pPr>
              <w:jc w:val="right"/>
              <w:rPr>
                <w:rFonts w:cs="Arial"/>
                <w:sz w:val="20"/>
              </w:rPr>
            </w:pPr>
            <w:r w:rsidRPr="00EA64EE">
              <w:rPr>
                <w:rFonts w:cs="Arial"/>
                <w:sz w:val="20"/>
              </w:rPr>
              <w:t>36</w:t>
            </w:r>
          </w:p>
        </w:tc>
        <w:tc>
          <w:tcPr>
            <w:tcW w:w="947" w:type="dxa"/>
          </w:tcPr>
          <w:p w14:paraId="6D84424B" w14:textId="77777777" w:rsidR="004C169B" w:rsidRPr="00EA64EE" w:rsidRDefault="004C169B" w:rsidP="004C169B">
            <w:pPr>
              <w:jc w:val="right"/>
              <w:rPr>
                <w:rFonts w:cs="Arial"/>
                <w:sz w:val="20"/>
              </w:rPr>
            </w:pPr>
            <w:r w:rsidRPr="00EA64EE">
              <w:rPr>
                <w:rFonts w:cs="Arial"/>
                <w:sz w:val="20"/>
              </w:rPr>
              <w:t>5.2</w:t>
            </w:r>
          </w:p>
        </w:tc>
        <w:tc>
          <w:tcPr>
            <w:tcW w:w="217" w:type="dxa"/>
          </w:tcPr>
          <w:p w14:paraId="05F01A9B" w14:textId="77777777" w:rsidR="004C169B" w:rsidRPr="00EA64EE" w:rsidRDefault="004C169B" w:rsidP="004C169B">
            <w:pPr>
              <w:jc w:val="right"/>
              <w:rPr>
                <w:rFonts w:cs="Arial"/>
                <w:sz w:val="20"/>
              </w:rPr>
            </w:pPr>
            <w:r w:rsidRPr="00EA64EE">
              <w:rPr>
                <w:rFonts w:cs="Arial"/>
                <w:sz w:val="20"/>
              </w:rPr>
              <w:t> </w:t>
            </w:r>
          </w:p>
        </w:tc>
        <w:tc>
          <w:tcPr>
            <w:tcW w:w="456" w:type="dxa"/>
          </w:tcPr>
          <w:p w14:paraId="67395A63" w14:textId="77777777" w:rsidR="004C169B" w:rsidRPr="00EA64EE" w:rsidRDefault="004C169B" w:rsidP="004C169B">
            <w:pPr>
              <w:jc w:val="right"/>
              <w:rPr>
                <w:rFonts w:cs="Arial"/>
                <w:sz w:val="20"/>
              </w:rPr>
            </w:pPr>
            <w:r w:rsidRPr="00EA64EE">
              <w:rPr>
                <w:rFonts w:cs="Arial"/>
                <w:sz w:val="20"/>
              </w:rPr>
              <w:t>54</w:t>
            </w:r>
          </w:p>
        </w:tc>
        <w:tc>
          <w:tcPr>
            <w:tcW w:w="988" w:type="dxa"/>
          </w:tcPr>
          <w:p w14:paraId="1E4D7D01" w14:textId="77777777" w:rsidR="004C169B" w:rsidRPr="00EA64EE" w:rsidRDefault="004C169B" w:rsidP="004C169B">
            <w:pPr>
              <w:jc w:val="right"/>
              <w:rPr>
                <w:rFonts w:cs="Arial"/>
                <w:sz w:val="20"/>
              </w:rPr>
            </w:pPr>
            <w:r w:rsidRPr="00EA64EE">
              <w:rPr>
                <w:rFonts w:cs="Arial"/>
                <w:sz w:val="20"/>
              </w:rPr>
              <w:t>4.9</w:t>
            </w:r>
          </w:p>
        </w:tc>
        <w:tc>
          <w:tcPr>
            <w:tcW w:w="217" w:type="dxa"/>
            <w:gridSpan w:val="2"/>
          </w:tcPr>
          <w:p w14:paraId="1DC15E91" w14:textId="77777777" w:rsidR="004C169B" w:rsidRPr="00EA64EE" w:rsidRDefault="004C169B" w:rsidP="004C169B">
            <w:pPr>
              <w:jc w:val="right"/>
              <w:rPr>
                <w:rFonts w:cs="Arial"/>
                <w:sz w:val="20"/>
              </w:rPr>
            </w:pPr>
            <w:r w:rsidRPr="00EA64EE">
              <w:rPr>
                <w:rFonts w:cs="Arial"/>
                <w:sz w:val="20"/>
              </w:rPr>
              <w:t> </w:t>
            </w:r>
          </w:p>
        </w:tc>
        <w:tc>
          <w:tcPr>
            <w:tcW w:w="505" w:type="dxa"/>
          </w:tcPr>
          <w:p w14:paraId="1E5593EE" w14:textId="77777777" w:rsidR="004C169B" w:rsidRPr="00EA64EE" w:rsidRDefault="004C169B" w:rsidP="004C169B">
            <w:pPr>
              <w:jc w:val="right"/>
              <w:rPr>
                <w:rFonts w:cs="Arial"/>
                <w:sz w:val="20"/>
              </w:rPr>
            </w:pPr>
            <w:r w:rsidRPr="00EA64EE">
              <w:rPr>
                <w:rFonts w:cs="Arial"/>
                <w:sz w:val="20"/>
              </w:rPr>
              <w:t>17</w:t>
            </w:r>
          </w:p>
        </w:tc>
        <w:tc>
          <w:tcPr>
            <w:tcW w:w="1005" w:type="dxa"/>
          </w:tcPr>
          <w:p w14:paraId="5418CE3A" w14:textId="77777777" w:rsidR="004C169B" w:rsidRPr="00EA64EE" w:rsidRDefault="004C169B" w:rsidP="004C169B">
            <w:pPr>
              <w:jc w:val="right"/>
              <w:rPr>
                <w:rFonts w:cs="Arial"/>
                <w:sz w:val="20"/>
              </w:rPr>
            </w:pPr>
            <w:r w:rsidRPr="00EA64EE">
              <w:rPr>
                <w:rFonts w:cs="Arial"/>
                <w:sz w:val="20"/>
              </w:rPr>
              <w:t>2.9</w:t>
            </w:r>
          </w:p>
        </w:tc>
        <w:tc>
          <w:tcPr>
            <w:tcW w:w="164" w:type="dxa"/>
          </w:tcPr>
          <w:p w14:paraId="56AC6CD2" w14:textId="77777777" w:rsidR="004C169B" w:rsidRPr="00EA64EE" w:rsidRDefault="004C169B" w:rsidP="004C169B">
            <w:pPr>
              <w:jc w:val="right"/>
              <w:rPr>
                <w:rFonts w:cs="Arial"/>
                <w:sz w:val="20"/>
              </w:rPr>
            </w:pPr>
            <w:r w:rsidRPr="00EA64EE">
              <w:rPr>
                <w:rFonts w:cs="Arial"/>
                <w:sz w:val="20"/>
              </w:rPr>
              <w:t> </w:t>
            </w:r>
          </w:p>
        </w:tc>
        <w:tc>
          <w:tcPr>
            <w:tcW w:w="451" w:type="dxa"/>
            <w:gridSpan w:val="2"/>
          </w:tcPr>
          <w:p w14:paraId="2FD7A7C1" w14:textId="77777777" w:rsidR="004C169B" w:rsidRPr="00EA64EE" w:rsidRDefault="004C169B" w:rsidP="004C169B">
            <w:pPr>
              <w:jc w:val="right"/>
              <w:rPr>
                <w:rFonts w:cs="Arial"/>
                <w:sz w:val="20"/>
              </w:rPr>
            </w:pPr>
            <w:r w:rsidRPr="00EA64EE">
              <w:rPr>
                <w:rFonts w:cs="Arial"/>
                <w:sz w:val="20"/>
              </w:rPr>
              <w:t>7</w:t>
            </w:r>
          </w:p>
        </w:tc>
        <w:tc>
          <w:tcPr>
            <w:tcW w:w="1014" w:type="dxa"/>
            <w:gridSpan w:val="3"/>
          </w:tcPr>
          <w:p w14:paraId="7F4B6D6D" w14:textId="77777777" w:rsidR="004C169B" w:rsidRPr="00EA64EE" w:rsidRDefault="004C169B" w:rsidP="004C169B">
            <w:pPr>
              <w:jc w:val="right"/>
              <w:rPr>
                <w:rFonts w:cs="Arial"/>
                <w:sz w:val="20"/>
              </w:rPr>
            </w:pPr>
            <w:r w:rsidRPr="00EA64EE">
              <w:rPr>
                <w:rFonts w:cs="Arial"/>
                <w:sz w:val="20"/>
              </w:rPr>
              <w:t>6.0</w:t>
            </w:r>
          </w:p>
        </w:tc>
      </w:tr>
      <w:tr w:rsidR="004C169B" w:rsidRPr="00CF6B2C" w14:paraId="289A43E5" w14:textId="77777777" w:rsidTr="0059248A">
        <w:tblPrEx>
          <w:tblCellMar>
            <w:left w:w="72" w:type="dxa"/>
            <w:right w:w="72" w:type="dxa"/>
          </w:tblCellMar>
        </w:tblPrEx>
        <w:trPr>
          <w:trHeight w:hRule="exact" w:val="261"/>
        </w:trPr>
        <w:tc>
          <w:tcPr>
            <w:tcW w:w="694" w:type="dxa"/>
            <w:gridSpan w:val="2"/>
          </w:tcPr>
          <w:p w14:paraId="4592EFAA" w14:textId="77777777" w:rsidR="004C169B" w:rsidRPr="00EA64EE" w:rsidRDefault="004C169B" w:rsidP="004C169B">
            <w:pPr>
              <w:rPr>
                <w:sz w:val="20"/>
              </w:rPr>
            </w:pPr>
            <w:r w:rsidRPr="00EA64EE">
              <w:rPr>
                <w:sz w:val="20"/>
              </w:rPr>
              <w:t>2010</w:t>
            </w:r>
          </w:p>
        </w:tc>
        <w:tc>
          <w:tcPr>
            <w:tcW w:w="598" w:type="dxa"/>
          </w:tcPr>
          <w:p w14:paraId="310136B5" w14:textId="77777777" w:rsidR="004C169B" w:rsidRPr="00EA64EE" w:rsidRDefault="004C169B" w:rsidP="004C169B">
            <w:pPr>
              <w:jc w:val="right"/>
              <w:rPr>
                <w:rFonts w:cs="Arial"/>
                <w:sz w:val="20"/>
              </w:rPr>
            </w:pPr>
            <w:r w:rsidRPr="00EA64EE">
              <w:rPr>
                <w:rFonts w:cs="Arial"/>
                <w:sz w:val="20"/>
              </w:rPr>
              <w:t>238</w:t>
            </w:r>
          </w:p>
        </w:tc>
        <w:tc>
          <w:tcPr>
            <w:tcW w:w="839" w:type="dxa"/>
            <w:gridSpan w:val="2"/>
          </w:tcPr>
          <w:p w14:paraId="169C9174" w14:textId="77777777" w:rsidR="004C169B" w:rsidRPr="00EA64EE" w:rsidRDefault="004C169B" w:rsidP="004C169B">
            <w:pPr>
              <w:jc w:val="right"/>
              <w:rPr>
                <w:rFonts w:cs="Arial"/>
                <w:sz w:val="20"/>
              </w:rPr>
            </w:pPr>
            <w:r w:rsidRPr="00EA64EE">
              <w:rPr>
                <w:rFonts w:cs="Arial"/>
                <w:sz w:val="20"/>
              </w:rPr>
              <w:t>3.3</w:t>
            </w:r>
          </w:p>
        </w:tc>
        <w:tc>
          <w:tcPr>
            <w:tcW w:w="177" w:type="dxa"/>
          </w:tcPr>
          <w:p w14:paraId="0F84BE80" w14:textId="77777777" w:rsidR="004C169B" w:rsidRPr="00EA64EE" w:rsidRDefault="004C169B" w:rsidP="004C169B">
            <w:pPr>
              <w:jc w:val="right"/>
              <w:rPr>
                <w:rFonts w:cs="Arial"/>
                <w:sz w:val="20"/>
              </w:rPr>
            </w:pPr>
            <w:r w:rsidRPr="00EA64EE">
              <w:rPr>
                <w:rFonts w:cs="Arial"/>
                <w:sz w:val="20"/>
              </w:rPr>
              <w:t> </w:t>
            </w:r>
          </w:p>
        </w:tc>
        <w:tc>
          <w:tcPr>
            <w:tcW w:w="650" w:type="dxa"/>
            <w:gridSpan w:val="2"/>
          </w:tcPr>
          <w:p w14:paraId="728CE02E" w14:textId="77777777" w:rsidR="004C169B" w:rsidRPr="00EA64EE" w:rsidRDefault="004C169B" w:rsidP="004C169B">
            <w:pPr>
              <w:jc w:val="right"/>
              <w:rPr>
                <w:rFonts w:cs="Arial"/>
                <w:sz w:val="20"/>
              </w:rPr>
            </w:pPr>
            <w:r w:rsidRPr="00EA64EE">
              <w:rPr>
                <w:rFonts w:cs="Arial"/>
                <w:sz w:val="20"/>
              </w:rPr>
              <w:t>121</w:t>
            </w:r>
          </w:p>
        </w:tc>
        <w:tc>
          <w:tcPr>
            <w:tcW w:w="799" w:type="dxa"/>
          </w:tcPr>
          <w:p w14:paraId="218140F2" w14:textId="77777777" w:rsidR="004C169B" w:rsidRPr="00EA64EE" w:rsidRDefault="004C169B" w:rsidP="004C169B">
            <w:pPr>
              <w:jc w:val="right"/>
              <w:rPr>
                <w:rFonts w:cs="Arial"/>
                <w:sz w:val="20"/>
              </w:rPr>
            </w:pPr>
            <w:r w:rsidRPr="00EA64EE">
              <w:rPr>
                <w:rFonts w:cs="Arial"/>
                <w:sz w:val="20"/>
              </w:rPr>
              <w:t>2.5</w:t>
            </w:r>
          </w:p>
        </w:tc>
        <w:tc>
          <w:tcPr>
            <w:tcW w:w="218" w:type="dxa"/>
          </w:tcPr>
          <w:p w14:paraId="76A53DAE" w14:textId="77777777" w:rsidR="004C169B" w:rsidRPr="00EA64EE" w:rsidRDefault="004C169B" w:rsidP="004C169B">
            <w:pPr>
              <w:jc w:val="right"/>
              <w:rPr>
                <w:rFonts w:cs="Arial"/>
                <w:sz w:val="20"/>
              </w:rPr>
            </w:pPr>
            <w:r w:rsidRPr="00EA64EE">
              <w:rPr>
                <w:rFonts w:cs="Arial"/>
                <w:sz w:val="20"/>
              </w:rPr>
              <w:t> </w:t>
            </w:r>
          </w:p>
        </w:tc>
        <w:tc>
          <w:tcPr>
            <w:tcW w:w="497" w:type="dxa"/>
          </w:tcPr>
          <w:p w14:paraId="3C3C3E23" w14:textId="77777777" w:rsidR="004C169B" w:rsidRPr="00EA64EE" w:rsidRDefault="004C169B" w:rsidP="004C169B">
            <w:pPr>
              <w:jc w:val="right"/>
              <w:rPr>
                <w:rFonts w:cs="Arial"/>
                <w:sz w:val="20"/>
              </w:rPr>
            </w:pPr>
            <w:r w:rsidRPr="00EA64EE">
              <w:rPr>
                <w:rFonts w:cs="Arial"/>
                <w:sz w:val="20"/>
              </w:rPr>
              <w:t>43</w:t>
            </w:r>
          </w:p>
        </w:tc>
        <w:tc>
          <w:tcPr>
            <w:tcW w:w="947" w:type="dxa"/>
          </w:tcPr>
          <w:p w14:paraId="6E289D5A" w14:textId="77777777" w:rsidR="004C169B" w:rsidRPr="00EA64EE" w:rsidRDefault="004C169B" w:rsidP="004C169B">
            <w:pPr>
              <w:jc w:val="right"/>
              <w:rPr>
                <w:rFonts w:cs="Arial"/>
                <w:sz w:val="20"/>
              </w:rPr>
            </w:pPr>
            <w:r w:rsidRPr="00EA64EE">
              <w:rPr>
                <w:rFonts w:cs="Arial"/>
                <w:sz w:val="20"/>
              </w:rPr>
              <w:t>6.3</w:t>
            </w:r>
          </w:p>
        </w:tc>
        <w:tc>
          <w:tcPr>
            <w:tcW w:w="217" w:type="dxa"/>
          </w:tcPr>
          <w:p w14:paraId="27298154" w14:textId="77777777" w:rsidR="004C169B" w:rsidRPr="00EA64EE" w:rsidRDefault="004C169B" w:rsidP="004C169B">
            <w:pPr>
              <w:jc w:val="right"/>
              <w:rPr>
                <w:rFonts w:cs="Arial"/>
                <w:sz w:val="20"/>
              </w:rPr>
            </w:pPr>
            <w:r w:rsidRPr="00EA64EE">
              <w:rPr>
                <w:rFonts w:cs="Arial"/>
                <w:sz w:val="20"/>
              </w:rPr>
              <w:t> </w:t>
            </w:r>
          </w:p>
        </w:tc>
        <w:tc>
          <w:tcPr>
            <w:tcW w:w="456" w:type="dxa"/>
          </w:tcPr>
          <w:p w14:paraId="7E534243" w14:textId="77777777" w:rsidR="004C169B" w:rsidRPr="00EA64EE" w:rsidRDefault="004C169B" w:rsidP="004C169B">
            <w:pPr>
              <w:jc w:val="right"/>
              <w:rPr>
                <w:rFonts w:cs="Arial"/>
                <w:sz w:val="20"/>
              </w:rPr>
            </w:pPr>
            <w:r w:rsidRPr="00EA64EE">
              <w:rPr>
                <w:rFonts w:cs="Arial"/>
                <w:sz w:val="20"/>
              </w:rPr>
              <w:t>47</w:t>
            </w:r>
          </w:p>
        </w:tc>
        <w:tc>
          <w:tcPr>
            <w:tcW w:w="988" w:type="dxa"/>
          </w:tcPr>
          <w:p w14:paraId="5B2200DF" w14:textId="77777777" w:rsidR="004C169B" w:rsidRPr="00EA64EE" w:rsidRDefault="004C169B" w:rsidP="004C169B">
            <w:pPr>
              <w:jc w:val="right"/>
              <w:rPr>
                <w:rFonts w:cs="Arial"/>
                <w:sz w:val="20"/>
              </w:rPr>
            </w:pPr>
            <w:r w:rsidRPr="00EA64EE">
              <w:rPr>
                <w:rFonts w:cs="Arial"/>
                <w:sz w:val="20"/>
              </w:rPr>
              <w:t>4.4</w:t>
            </w:r>
          </w:p>
        </w:tc>
        <w:tc>
          <w:tcPr>
            <w:tcW w:w="217" w:type="dxa"/>
            <w:gridSpan w:val="2"/>
          </w:tcPr>
          <w:p w14:paraId="428840A8" w14:textId="77777777" w:rsidR="004C169B" w:rsidRPr="00EA64EE" w:rsidRDefault="004C169B" w:rsidP="004C169B">
            <w:pPr>
              <w:jc w:val="right"/>
              <w:rPr>
                <w:rFonts w:cs="Arial"/>
                <w:sz w:val="20"/>
              </w:rPr>
            </w:pPr>
            <w:r w:rsidRPr="00EA64EE">
              <w:rPr>
                <w:rFonts w:cs="Arial"/>
                <w:sz w:val="20"/>
              </w:rPr>
              <w:t> </w:t>
            </w:r>
          </w:p>
        </w:tc>
        <w:tc>
          <w:tcPr>
            <w:tcW w:w="505" w:type="dxa"/>
          </w:tcPr>
          <w:p w14:paraId="0025381D" w14:textId="77777777" w:rsidR="004C169B" w:rsidRPr="00EA64EE" w:rsidRDefault="004C169B" w:rsidP="004C169B">
            <w:pPr>
              <w:jc w:val="right"/>
              <w:rPr>
                <w:rFonts w:cs="Arial"/>
                <w:sz w:val="20"/>
              </w:rPr>
            </w:pPr>
            <w:r w:rsidRPr="00EA64EE">
              <w:rPr>
                <w:rFonts w:cs="Arial"/>
                <w:sz w:val="20"/>
              </w:rPr>
              <w:t>20</w:t>
            </w:r>
          </w:p>
        </w:tc>
        <w:tc>
          <w:tcPr>
            <w:tcW w:w="1005" w:type="dxa"/>
          </w:tcPr>
          <w:p w14:paraId="2EE6642A" w14:textId="77777777" w:rsidR="004C169B" w:rsidRPr="00EA64EE" w:rsidRDefault="004C169B" w:rsidP="004C169B">
            <w:pPr>
              <w:jc w:val="right"/>
              <w:rPr>
                <w:rFonts w:cs="Arial"/>
                <w:sz w:val="20"/>
              </w:rPr>
            </w:pPr>
            <w:r w:rsidRPr="00EA64EE">
              <w:rPr>
                <w:rFonts w:cs="Arial"/>
                <w:sz w:val="20"/>
              </w:rPr>
              <w:t>3.4</w:t>
            </w:r>
          </w:p>
        </w:tc>
        <w:tc>
          <w:tcPr>
            <w:tcW w:w="164" w:type="dxa"/>
          </w:tcPr>
          <w:p w14:paraId="579D5881" w14:textId="77777777" w:rsidR="004C169B" w:rsidRPr="00EA64EE" w:rsidRDefault="004C169B" w:rsidP="004C169B">
            <w:pPr>
              <w:jc w:val="right"/>
              <w:rPr>
                <w:rFonts w:cs="Arial"/>
                <w:sz w:val="20"/>
              </w:rPr>
            </w:pPr>
            <w:r w:rsidRPr="00EA64EE">
              <w:rPr>
                <w:rFonts w:cs="Arial"/>
                <w:sz w:val="20"/>
              </w:rPr>
              <w:t> </w:t>
            </w:r>
          </w:p>
        </w:tc>
        <w:tc>
          <w:tcPr>
            <w:tcW w:w="451" w:type="dxa"/>
            <w:gridSpan w:val="2"/>
          </w:tcPr>
          <w:p w14:paraId="4A592C66" w14:textId="77777777" w:rsidR="004C169B" w:rsidRPr="00EA64EE" w:rsidRDefault="004C169B" w:rsidP="004C169B">
            <w:pPr>
              <w:jc w:val="right"/>
              <w:rPr>
                <w:rFonts w:cs="Arial"/>
                <w:sz w:val="20"/>
              </w:rPr>
            </w:pPr>
            <w:r w:rsidRPr="00EA64EE">
              <w:rPr>
                <w:rFonts w:cs="Arial"/>
                <w:sz w:val="20"/>
              </w:rPr>
              <w:t>5</w:t>
            </w:r>
          </w:p>
        </w:tc>
        <w:tc>
          <w:tcPr>
            <w:tcW w:w="1014" w:type="dxa"/>
            <w:gridSpan w:val="3"/>
          </w:tcPr>
          <w:p w14:paraId="5A090F3C" w14:textId="77777777" w:rsidR="004C169B" w:rsidRPr="00EA64EE" w:rsidRDefault="004C169B" w:rsidP="004C169B">
            <w:pPr>
              <w:jc w:val="right"/>
              <w:rPr>
                <w:rFonts w:cs="Arial"/>
                <w:sz w:val="20"/>
              </w:rPr>
            </w:pPr>
            <w:r w:rsidRPr="00EA64EE">
              <w:rPr>
                <w:rFonts w:cs="Arial"/>
                <w:sz w:val="20"/>
              </w:rPr>
              <w:t>4.6</w:t>
            </w:r>
          </w:p>
        </w:tc>
      </w:tr>
      <w:tr w:rsidR="004C169B" w:rsidRPr="00CF6B2C" w14:paraId="0DEEDB94" w14:textId="77777777" w:rsidTr="0059248A">
        <w:tblPrEx>
          <w:tblCellMar>
            <w:left w:w="72" w:type="dxa"/>
            <w:right w:w="72" w:type="dxa"/>
          </w:tblCellMar>
        </w:tblPrEx>
        <w:trPr>
          <w:trHeight w:hRule="exact" w:val="225"/>
        </w:trPr>
        <w:tc>
          <w:tcPr>
            <w:tcW w:w="694" w:type="dxa"/>
            <w:gridSpan w:val="2"/>
          </w:tcPr>
          <w:p w14:paraId="412B6C87" w14:textId="77777777" w:rsidR="004C169B" w:rsidRPr="00EA64EE" w:rsidRDefault="004C169B" w:rsidP="004C169B">
            <w:pPr>
              <w:rPr>
                <w:sz w:val="20"/>
              </w:rPr>
            </w:pPr>
            <w:r w:rsidRPr="00EA64EE">
              <w:rPr>
                <w:sz w:val="20"/>
              </w:rPr>
              <w:t>2011</w:t>
            </w:r>
          </w:p>
        </w:tc>
        <w:tc>
          <w:tcPr>
            <w:tcW w:w="598" w:type="dxa"/>
          </w:tcPr>
          <w:p w14:paraId="39EF43B2" w14:textId="77777777" w:rsidR="004C169B" w:rsidRPr="00EA64EE" w:rsidRDefault="004C169B" w:rsidP="004C169B">
            <w:pPr>
              <w:jc w:val="right"/>
              <w:rPr>
                <w:rFonts w:cs="Arial"/>
                <w:sz w:val="20"/>
              </w:rPr>
            </w:pPr>
            <w:r w:rsidRPr="00EA64EE">
              <w:rPr>
                <w:rFonts w:cs="Arial"/>
                <w:sz w:val="20"/>
              </w:rPr>
              <w:t>230</w:t>
            </w:r>
          </w:p>
        </w:tc>
        <w:tc>
          <w:tcPr>
            <w:tcW w:w="839" w:type="dxa"/>
            <w:gridSpan w:val="2"/>
          </w:tcPr>
          <w:p w14:paraId="2B04D689" w14:textId="77777777" w:rsidR="004C169B" w:rsidRPr="00EA64EE" w:rsidRDefault="004C169B" w:rsidP="004C169B">
            <w:pPr>
              <w:jc w:val="right"/>
              <w:rPr>
                <w:rFonts w:cs="Arial"/>
                <w:sz w:val="20"/>
              </w:rPr>
            </w:pPr>
            <w:r w:rsidRPr="00EA64EE">
              <w:rPr>
                <w:rFonts w:cs="Arial"/>
                <w:sz w:val="20"/>
              </w:rPr>
              <w:t>3.1</w:t>
            </w:r>
          </w:p>
        </w:tc>
        <w:tc>
          <w:tcPr>
            <w:tcW w:w="177" w:type="dxa"/>
          </w:tcPr>
          <w:p w14:paraId="73A71B8F" w14:textId="77777777" w:rsidR="004C169B" w:rsidRPr="00EA64EE" w:rsidRDefault="004C169B" w:rsidP="004C169B">
            <w:pPr>
              <w:jc w:val="right"/>
              <w:rPr>
                <w:rFonts w:cs="Arial"/>
                <w:sz w:val="20"/>
              </w:rPr>
            </w:pPr>
          </w:p>
        </w:tc>
        <w:tc>
          <w:tcPr>
            <w:tcW w:w="650" w:type="dxa"/>
            <w:gridSpan w:val="2"/>
          </w:tcPr>
          <w:p w14:paraId="6CD93C53" w14:textId="77777777" w:rsidR="004C169B" w:rsidRPr="00EA64EE" w:rsidRDefault="004C169B" w:rsidP="004C169B">
            <w:pPr>
              <w:jc w:val="right"/>
              <w:rPr>
                <w:rFonts w:cs="Arial"/>
                <w:sz w:val="20"/>
              </w:rPr>
            </w:pPr>
            <w:r w:rsidRPr="00EA64EE">
              <w:rPr>
                <w:rFonts w:cs="Arial"/>
                <w:sz w:val="20"/>
              </w:rPr>
              <w:t>111</w:t>
            </w:r>
          </w:p>
        </w:tc>
        <w:tc>
          <w:tcPr>
            <w:tcW w:w="799" w:type="dxa"/>
          </w:tcPr>
          <w:p w14:paraId="64EC3443" w14:textId="77777777" w:rsidR="004C169B" w:rsidRPr="00EA64EE" w:rsidRDefault="004C169B" w:rsidP="004C169B">
            <w:pPr>
              <w:jc w:val="right"/>
              <w:rPr>
                <w:rFonts w:cs="Arial"/>
                <w:sz w:val="20"/>
              </w:rPr>
            </w:pPr>
            <w:r w:rsidRPr="00EA64EE">
              <w:rPr>
                <w:rFonts w:cs="Arial"/>
                <w:sz w:val="20"/>
              </w:rPr>
              <w:t>2.4</w:t>
            </w:r>
          </w:p>
        </w:tc>
        <w:tc>
          <w:tcPr>
            <w:tcW w:w="218" w:type="dxa"/>
          </w:tcPr>
          <w:p w14:paraId="549DCEC6" w14:textId="77777777" w:rsidR="004C169B" w:rsidRPr="00EA64EE" w:rsidRDefault="004C169B" w:rsidP="004C169B">
            <w:pPr>
              <w:jc w:val="right"/>
              <w:rPr>
                <w:rFonts w:cs="Arial"/>
                <w:sz w:val="20"/>
              </w:rPr>
            </w:pPr>
          </w:p>
        </w:tc>
        <w:tc>
          <w:tcPr>
            <w:tcW w:w="497" w:type="dxa"/>
          </w:tcPr>
          <w:p w14:paraId="45125301" w14:textId="77777777" w:rsidR="004C169B" w:rsidRPr="00EA64EE" w:rsidRDefault="004C169B" w:rsidP="004C169B">
            <w:pPr>
              <w:jc w:val="right"/>
              <w:rPr>
                <w:rFonts w:cs="Arial"/>
                <w:sz w:val="20"/>
              </w:rPr>
            </w:pPr>
            <w:r w:rsidRPr="00EA64EE">
              <w:rPr>
                <w:rFonts w:cs="Arial"/>
                <w:sz w:val="20"/>
              </w:rPr>
              <w:t>33</w:t>
            </w:r>
          </w:p>
        </w:tc>
        <w:tc>
          <w:tcPr>
            <w:tcW w:w="947" w:type="dxa"/>
          </w:tcPr>
          <w:p w14:paraId="6B07155E" w14:textId="77777777" w:rsidR="004C169B" w:rsidRPr="00EA64EE" w:rsidRDefault="004C169B" w:rsidP="004C169B">
            <w:pPr>
              <w:jc w:val="right"/>
              <w:rPr>
                <w:rFonts w:cs="Arial"/>
                <w:sz w:val="20"/>
              </w:rPr>
            </w:pPr>
            <w:r w:rsidRPr="00EA64EE">
              <w:rPr>
                <w:rFonts w:cs="Arial"/>
                <w:sz w:val="20"/>
              </w:rPr>
              <w:t>4.7</w:t>
            </w:r>
          </w:p>
        </w:tc>
        <w:tc>
          <w:tcPr>
            <w:tcW w:w="217" w:type="dxa"/>
          </w:tcPr>
          <w:p w14:paraId="09CBA658" w14:textId="77777777" w:rsidR="004C169B" w:rsidRPr="00EA64EE" w:rsidRDefault="004C169B" w:rsidP="004C169B">
            <w:pPr>
              <w:jc w:val="right"/>
              <w:rPr>
                <w:rFonts w:cs="Arial"/>
                <w:sz w:val="20"/>
              </w:rPr>
            </w:pPr>
          </w:p>
        </w:tc>
        <w:tc>
          <w:tcPr>
            <w:tcW w:w="456" w:type="dxa"/>
          </w:tcPr>
          <w:p w14:paraId="64B946B9" w14:textId="77777777" w:rsidR="004C169B" w:rsidRPr="00EA64EE" w:rsidRDefault="004C169B" w:rsidP="004C169B">
            <w:pPr>
              <w:jc w:val="right"/>
              <w:rPr>
                <w:rFonts w:cs="Arial"/>
                <w:sz w:val="20"/>
              </w:rPr>
            </w:pPr>
            <w:r w:rsidRPr="00EA64EE">
              <w:rPr>
                <w:rFonts w:cs="Arial"/>
                <w:sz w:val="20"/>
              </w:rPr>
              <w:t>60</w:t>
            </w:r>
          </w:p>
        </w:tc>
        <w:tc>
          <w:tcPr>
            <w:tcW w:w="988" w:type="dxa"/>
          </w:tcPr>
          <w:p w14:paraId="32DB0F5C" w14:textId="77777777" w:rsidR="004C169B" w:rsidRPr="00EA64EE" w:rsidRDefault="004C169B" w:rsidP="004C169B">
            <w:pPr>
              <w:jc w:val="right"/>
              <w:rPr>
                <w:rFonts w:cs="Arial"/>
                <w:sz w:val="20"/>
              </w:rPr>
            </w:pPr>
            <w:r w:rsidRPr="00EA64EE">
              <w:rPr>
                <w:rFonts w:cs="Arial"/>
                <w:sz w:val="20"/>
              </w:rPr>
              <w:t>4.7</w:t>
            </w:r>
          </w:p>
        </w:tc>
        <w:tc>
          <w:tcPr>
            <w:tcW w:w="217" w:type="dxa"/>
            <w:gridSpan w:val="2"/>
          </w:tcPr>
          <w:p w14:paraId="18E90255" w14:textId="77777777" w:rsidR="004C169B" w:rsidRPr="00EA64EE" w:rsidRDefault="004C169B" w:rsidP="004C169B">
            <w:pPr>
              <w:jc w:val="right"/>
              <w:rPr>
                <w:rFonts w:cs="Arial"/>
                <w:sz w:val="20"/>
              </w:rPr>
            </w:pPr>
          </w:p>
        </w:tc>
        <w:tc>
          <w:tcPr>
            <w:tcW w:w="505" w:type="dxa"/>
          </w:tcPr>
          <w:p w14:paraId="3E0B3C6A" w14:textId="77777777" w:rsidR="004C169B" w:rsidRPr="00EA64EE" w:rsidRDefault="004C169B" w:rsidP="004C169B">
            <w:pPr>
              <w:jc w:val="right"/>
              <w:rPr>
                <w:rFonts w:cs="Arial"/>
                <w:sz w:val="20"/>
              </w:rPr>
            </w:pPr>
            <w:r w:rsidRPr="00EA64EE">
              <w:rPr>
                <w:rFonts w:cs="Arial"/>
                <w:sz w:val="20"/>
              </w:rPr>
              <w:t>19</w:t>
            </w:r>
          </w:p>
        </w:tc>
        <w:tc>
          <w:tcPr>
            <w:tcW w:w="1005" w:type="dxa"/>
          </w:tcPr>
          <w:p w14:paraId="50197790" w14:textId="77777777" w:rsidR="004C169B" w:rsidRPr="00EA64EE" w:rsidRDefault="004C169B" w:rsidP="004C169B">
            <w:pPr>
              <w:jc w:val="right"/>
              <w:rPr>
                <w:rFonts w:cs="Arial"/>
                <w:sz w:val="20"/>
              </w:rPr>
            </w:pPr>
            <w:r w:rsidRPr="00EA64EE">
              <w:rPr>
                <w:rFonts w:cs="Arial"/>
                <w:sz w:val="20"/>
              </w:rPr>
              <w:t>3.1</w:t>
            </w:r>
          </w:p>
        </w:tc>
        <w:tc>
          <w:tcPr>
            <w:tcW w:w="164" w:type="dxa"/>
          </w:tcPr>
          <w:p w14:paraId="7C0CACF8" w14:textId="77777777" w:rsidR="004C169B" w:rsidRPr="00EA64EE" w:rsidRDefault="004C169B" w:rsidP="004C169B">
            <w:pPr>
              <w:jc w:val="right"/>
              <w:rPr>
                <w:rFonts w:cs="Arial"/>
                <w:sz w:val="20"/>
              </w:rPr>
            </w:pPr>
          </w:p>
        </w:tc>
        <w:tc>
          <w:tcPr>
            <w:tcW w:w="451" w:type="dxa"/>
            <w:gridSpan w:val="2"/>
          </w:tcPr>
          <w:p w14:paraId="0D54A83F" w14:textId="77777777" w:rsidR="004C169B" w:rsidRPr="00EA64EE" w:rsidRDefault="004C169B" w:rsidP="004C169B">
            <w:pPr>
              <w:jc w:val="right"/>
              <w:rPr>
                <w:rFonts w:cs="Arial"/>
                <w:sz w:val="20"/>
              </w:rPr>
            </w:pPr>
            <w:r w:rsidRPr="00EA64EE">
              <w:rPr>
                <w:rFonts w:cs="Arial"/>
                <w:sz w:val="20"/>
              </w:rPr>
              <w:t>3</w:t>
            </w:r>
          </w:p>
        </w:tc>
        <w:tc>
          <w:tcPr>
            <w:tcW w:w="1014" w:type="dxa"/>
            <w:gridSpan w:val="3"/>
          </w:tcPr>
          <w:p w14:paraId="03C73FFF"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r>
      <w:tr w:rsidR="004C169B" w:rsidRPr="00CF6B2C" w14:paraId="2EBE5B13" w14:textId="77777777" w:rsidTr="0059248A">
        <w:tblPrEx>
          <w:tblCellMar>
            <w:left w:w="72" w:type="dxa"/>
            <w:right w:w="72" w:type="dxa"/>
          </w:tblCellMar>
        </w:tblPrEx>
        <w:trPr>
          <w:trHeight w:hRule="exact" w:val="252"/>
        </w:trPr>
        <w:tc>
          <w:tcPr>
            <w:tcW w:w="694" w:type="dxa"/>
            <w:gridSpan w:val="2"/>
          </w:tcPr>
          <w:p w14:paraId="1F6A6A40" w14:textId="77777777" w:rsidR="004C169B" w:rsidRPr="00EA64EE" w:rsidRDefault="004C169B" w:rsidP="004C169B">
            <w:pPr>
              <w:rPr>
                <w:sz w:val="20"/>
              </w:rPr>
            </w:pPr>
            <w:r w:rsidRPr="00EA64EE">
              <w:rPr>
                <w:sz w:val="20"/>
              </w:rPr>
              <w:t>2012</w:t>
            </w:r>
          </w:p>
        </w:tc>
        <w:tc>
          <w:tcPr>
            <w:tcW w:w="598" w:type="dxa"/>
          </w:tcPr>
          <w:p w14:paraId="507AD68A" w14:textId="77777777" w:rsidR="004C169B" w:rsidRPr="00EA64EE" w:rsidRDefault="004C169B" w:rsidP="004C169B">
            <w:pPr>
              <w:jc w:val="right"/>
              <w:rPr>
                <w:rFonts w:cs="Arial"/>
                <w:sz w:val="20"/>
              </w:rPr>
            </w:pPr>
            <w:r w:rsidRPr="00EA64EE">
              <w:rPr>
                <w:rFonts w:cs="Arial"/>
                <w:sz w:val="20"/>
              </w:rPr>
              <w:t>216</w:t>
            </w:r>
          </w:p>
        </w:tc>
        <w:tc>
          <w:tcPr>
            <w:tcW w:w="839" w:type="dxa"/>
            <w:gridSpan w:val="2"/>
          </w:tcPr>
          <w:p w14:paraId="13855C4E" w14:textId="77777777" w:rsidR="004C169B" w:rsidRPr="00EA64EE" w:rsidRDefault="004C169B" w:rsidP="004C169B">
            <w:pPr>
              <w:jc w:val="right"/>
              <w:rPr>
                <w:rFonts w:cs="Arial"/>
                <w:sz w:val="20"/>
              </w:rPr>
            </w:pPr>
            <w:r w:rsidRPr="00EA64EE">
              <w:rPr>
                <w:rFonts w:cs="Arial"/>
                <w:sz w:val="20"/>
              </w:rPr>
              <w:t>3.0</w:t>
            </w:r>
          </w:p>
        </w:tc>
        <w:tc>
          <w:tcPr>
            <w:tcW w:w="177" w:type="dxa"/>
          </w:tcPr>
          <w:p w14:paraId="7E32CC96" w14:textId="77777777" w:rsidR="004C169B" w:rsidRPr="00EA64EE" w:rsidRDefault="004C169B" w:rsidP="004C169B">
            <w:pPr>
              <w:jc w:val="right"/>
              <w:rPr>
                <w:rFonts w:cs="Arial"/>
                <w:sz w:val="20"/>
              </w:rPr>
            </w:pPr>
            <w:r w:rsidRPr="00EA64EE">
              <w:rPr>
                <w:rFonts w:cs="Arial"/>
                <w:sz w:val="20"/>
              </w:rPr>
              <w:t> </w:t>
            </w:r>
          </w:p>
        </w:tc>
        <w:tc>
          <w:tcPr>
            <w:tcW w:w="650" w:type="dxa"/>
            <w:gridSpan w:val="2"/>
          </w:tcPr>
          <w:p w14:paraId="7DDF95CB" w14:textId="77777777" w:rsidR="004C169B" w:rsidRPr="00EA64EE" w:rsidRDefault="004C169B" w:rsidP="004C169B">
            <w:pPr>
              <w:jc w:val="right"/>
              <w:rPr>
                <w:rFonts w:cs="Arial"/>
                <w:sz w:val="20"/>
              </w:rPr>
            </w:pPr>
            <w:r w:rsidRPr="00EA64EE">
              <w:rPr>
                <w:rFonts w:cs="Arial"/>
                <w:sz w:val="20"/>
              </w:rPr>
              <w:t>111</w:t>
            </w:r>
          </w:p>
        </w:tc>
        <w:tc>
          <w:tcPr>
            <w:tcW w:w="799" w:type="dxa"/>
          </w:tcPr>
          <w:p w14:paraId="05827DF7" w14:textId="77777777" w:rsidR="004C169B" w:rsidRPr="00EA64EE" w:rsidRDefault="004C169B" w:rsidP="004C169B">
            <w:pPr>
              <w:jc w:val="right"/>
              <w:rPr>
                <w:rFonts w:cs="Arial"/>
                <w:sz w:val="20"/>
              </w:rPr>
            </w:pPr>
            <w:r w:rsidRPr="00EA64EE">
              <w:rPr>
                <w:rFonts w:cs="Arial"/>
                <w:sz w:val="20"/>
              </w:rPr>
              <w:t>2.5</w:t>
            </w:r>
          </w:p>
        </w:tc>
        <w:tc>
          <w:tcPr>
            <w:tcW w:w="218" w:type="dxa"/>
          </w:tcPr>
          <w:p w14:paraId="7A2731E3" w14:textId="77777777" w:rsidR="004C169B" w:rsidRPr="00EA64EE" w:rsidRDefault="004C169B" w:rsidP="004C169B">
            <w:pPr>
              <w:jc w:val="right"/>
              <w:rPr>
                <w:rFonts w:cs="Arial"/>
                <w:sz w:val="20"/>
              </w:rPr>
            </w:pPr>
            <w:r w:rsidRPr="00EA64EE">
              <w:rPr>
                <w:rFonts w:cs="Arial"/>
                <w:sz w:val="20"/>
              </w:rPr>
              <w:t> </w:t>
            </w:r>
          </w:p>
        </w:tc>
        <w:tc>
          <w:tcPr>
            <w:tcW w:w="497" w:type="dxa"/>
          </w:tcPr>
          <w:p w14:paraId="4CB1C468" w14:textId="77777777" w:rsidR="004C169B" w:rsidRPr="00EA64EE" w:rsidRDefault="004C169B" w:rsidP="004C169B">
            <w:pPr>
              <w:jc w:val="right"/>
              <w:rPr>
                <w:rFonts w:cs="Arial"/>
                <w:sz w:val="20"/>
              </w:rPr>
            </w:pPr>
            <w:r w:rsidRPr="00EA64EE">
              <w:rPr>
                <w:rFonts w:cs="Arial"/>
                <w:sz w:val="20"/>
              </w:rPr>
              <w:t>41</w:t>
            </w:r>
          </w:p>
        </w:tc>
        <w:tc>
          <w:tcPr>
            <w:tcW w:w="947" w:type="dxa"/>
          </w:tcPr>
          <w:p w14:paraId="5AC895D5" w14:textId="77777777" w:rsidR="004C169B" w:rsidRPr="00EA64EE" w:rsidRDefault="004C169B" w:rsidP="004C169B">
            <w:pPr>
              <w:jc w:val="right"/>
              <w:rPr>
                <w:rFonts w:cs="Arial"/>
                <w:sz w:val="20"/>
              </w:rPr>
            </w:pPr>
            <w:r w:rsidRPr="00EA64EE">
              <w:rPr>
                <w:rFonts w:cs="Arial"/>
                <w:sz w:val="20"/>
              </w:rPr>
              <w:t>5.9</w:t>
            </w:r>
          </w:p>
        </w:tc>
        <w:tc>
          <w:tcPr>
            <w:tcW w:w="217" w:type="dxa"/>
          </w:tcPr>
          <w:p w14:paraId="5C28F43A" w14:textId="77777777" w:rsidR="004C169B" w:rsidRPr="00EA64EE" w:rsidRDefault="004C169B" w:rsidP="004C169B">
            <w:pPr>
              <w:jc w:val="right"/>
              <w:rPr>
                <w:rFonts w:cs="Arial"/>
                <w:sz w:val="20"/>
              </w:rPr>
            </w:pPr>
            <w:r w:rsidRPr="00EA64EE">
              <w:rPr>
                <w:rFonts w:cs="Arial"/>
                <w:sz w:val="20"/>
              </w:rPr>
              <w:t> </w:t>
            </w:r>
          </w:p>
        </w:tc>
        <w:tc>
          <w:tcPr>
            <w:tcW w:w="456" w:type="dxa"/>
          </w:tcPr>
          <w:p w14:paraId="2A2E4BD5" w14:textId="77777777" w:rsidR="004C169B" w:rsidRPr="00EA64EE" w:rsidRDefault="004C169B" w:rsidP="004C169B">
            <w:pPr>
              <w:jc w:val="right"/>
              <w:rPr>
                <w:rFonts w:cs="Arial"/>
                <w:sz w:val="20"/>
              </w:rPr>
            </w:pPr>
            <w:r w:rsidRPr="00EA64EE">
              <w:rPr>
                <w:rFonts w:cs="Arial"/>
                <w:sz w:val="20"/>
              </w:rPr>
              <w:t>46</w:t>
            </w:r>
          </w:p>
        </w:tc>
        <w:tc>
          <w:tcPr>
            <w:tcW w:w="988" w:type="dxa"/>
          </w:tcPr>
          <w:p w14:paraId="4D200065" w14:textId="77777777" w:rsidR="004C169B" w:rsidRPr="00EA64EE" w:rsidRDefault="004C169B" w:rsidP="004C169B">
            <w:pPr>
              <w:jc w:val="right"/>
              <w:rPr>
                <w:rFonts w:cs="Arial"/>
                <w:sz w:val="20"/>
              </w:rPr>
            </w:pPr>
            <w:r w:rsidRPr="00EA64EE">
              <w:rPr>
                <w:rFonts w:cs="Arial"/>
                <w:sz w:val="20"/>
              </w:rPr>
              <w:t>3.5</w:t>
            </w:r>
          </w:p>
        </w:tc>
        <w:tc>
          <w:tcPr>
            <w:tcW w:w="217" w:type="dxa"/>
            <w:gridSpan w:val="2"/>
          </w:tcPr>
          <w:p w14:paraId="5FBC109C" w14:textId="77777777" w:rsidR="004C169B" w:rsidRPr="00EA64EE" w:rsidRDefault="004C169B" w:rsidP="004C169B">
            <w:pPr>
              <w:jc w:val="right"/>
              <w:rPr>
                <w:rFonts w:cs="Arial"/>
                <w:sz w:val="20"/>
              </w:rPr>
            </w:pPr>
            <w:r w:rsidRPr="00EA64EE">
              <w:rPr>
                <w:rFonts w:cs="Arial"/>
                <w:sz w:val="20"/>
              </w:rPr>
              <w:t> </w:t>
            </w:r>
          </w:p>
        </w:tc>
        <w:tc>
          <w:tcPr>
            <w:tcW w:w="505" w:type="dxa"/>
          </w:tcPr>
          <w:p w14:paraId="4CD61C6B" w14:textId="77777777" w:rsidR="004C169B" w:rsidRPr="00EA64EE" w:rsidRDefault="004C169B" w:rsidP="004C169B">
            <w:pPr>
              <w:jc w:val="right"/>
              <w:rPr>
                <w:rFonts w:cs="Arial"/>
                <w:sz w:val="20"/>
              </w:rPr>
            </w:pPr>
            <w:r w:rsidRPr="00EA64EE">
              <w:rPr>
                <w:rFonts w:cs="Arial"/>
                <w:sz w:val="20"/>
              </w:rPr>
              <w:t>13</w:t>
            </w:r>
          </w:p>
        </w:tc>
        <w:tc>
          <w:tcPr>
            <w:tcW w:w="1005" w:type="dxa"/>
          </w:tcPr>
          <w:p w14:paraId="4D0D165A" w14:textId="77777777" w:rsidR="004C169B" w:rsidRPr="00EA64EE" w:rsidRDefault="004C169B" w:rsidP="004C169B">
            <w:pPr>
              <w:jc w:val="right"/>
              <w:rPr>
                <w:rFonts w:cs="Arial"/>
                <w:sz w:val="20"/>
              </w:rPr>
            </w:pPr>
            <w:r w:rsidRPr="00EA64EE">
              <w:rPr>
                <w:rFonts w:cs="Arial"/>
                <w:sz w:val="20"/>
              </w:rPr>
              <w:t>2.0</w:t>
            </w:r>
          </w:p>
        </w:tc>
        <w:tc>
          <w:tcPr>
            <w:tcW w:w="164" w:type="dxa"/>
          </w:tcPr>
          <w:p w14:paraId="0A1F609A" w14:textId="77777777" w:rsidR="004C169B" w:rsidRPr="00EA64EE" w:rsidRDefault="004C169B" w:rsidP="004C169B">
            <w:pPr>
              <w:jc w:val="right"/>
              <w:rPr>
                <w:rFonts w:cs="Arial"/>
                <w:sz w:val="20"/>
              </w:rPr>
            </w:pPr>
            <w:r w:rsidRPr="00EA64EE">
              <w:rPr>
                <w:rFonts w:cs="Arial"/>
                <w:sz w:val="20"/>
              </w:rPr>
              <w:t> </w:t>
            </w:r>
          </w:p>
        </w:tc>
        <w:tc>
          <w:tcPr>
            <w:tcW w:w="451" w:type="dxa"/>
            <w:gridSpan w:val="2"/>
          </w:tcPr>
          <w:p w14:paraId="70C9A89E" w14:textId="77777777" w:rsidR="004C169B" w:rsidRPr="00EA64EE" w:rsidRDefault="004C169B" w:rsidP="004C169B">
            <w:pPr>
              <w:jc w:val="right"/>
              <w:rPr>
                <w:rFonts w:cs="Arial"/>
                <w:sz w:val="20"/>
              </w:rPr>
            </w:pPr>
            <w:r w:rsidRPr="00EA64EE">
              <w:rPr>
                <w:rFonts w:cs="Arial"/>
                <w:sz w:val="20"/>
              </w:rPr>
              <w:t>3</w:t>
            </w:r>
          </w:p>
        </w:tc>
        <w:tc>
          <w:tcPr>
            <w:tcW w:w="1014" w:type="dxa"/>
            <w:gridSpan w:val="3"/>
          </w:tcPr>
          <w:p w14:paraId="0356A9D7"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r>
      <w:tr w:rsidR="004C169B" w:rsidRPr="00CF6B2C" w14:paraId="56555AC2" w14:textId="77777777" w:rsidTr="0059248A">
        <w:tblPrEx>
          <w:tblCellMar>
            <w:left w:w="72" w:type="dxa"/>
            <w:right w:w="72" w:type="dxa"/>
          </w:tblCellMar>
        </w:tblPrEx>
        <w:trPr>
          <w:trHeight w:hRule="exact" w:val="234"/>
        </w:trPr>
        <w:tc>
          <w:tcPr>
            <w:tcW w:w="694" w:type="dxa"/>
            <w:gridSpan w:val="2"/>
          </w:tcPr>
          <w:p w14:paraId="57B8A3B2" w14:textId="77777777" w:rsidR="004C169B" w:rsidRPr="00EA64EE" w:rsidRDefault="004C169B" w:rsidP="004C169B">
            <w:pPr>
              <w:rPr>
                <w:sz w:val="20"/>
              </w:rPr>
            </w:pPr>
            <w:r w:rsidRPr="00EA64EE">
              <w:rPr>
                <w:sz w:val="20"/>
              </w:rPr>
              <w:t>2013</w:t>
            </w:r>
          </w:p>
        </w:tc>
        <w:tc>
          <w:tcPr>
            <w:tcW w:w="598" w:type="dxa"/>
          </w:tcPr>
          <w:p w14:paraId="616CBB8E" w14:textId="77777777" w:rsidR="004C169B" w:rsidRPr="00EA64EE" w:rsidRDefault="004C169B" w:rsidP="004C169B">
            <w:pPr>
              <w:jc w:val="right"/>
              <w:rPr>
                <w:rFonts w:cs="Arial"/>
                <w:sz w:val="20"/>
              </w:rPr>
            </w:pPr>
            <w:r w:rsidRPr="00EA64EE">
              <w:rPr>
                <w:rFonts w:cs="Arial"/>
                <w:sz w:val="20"/>
              </w:rPr>
              <w:t>221</w:t>
            </w:r>
          </w:p>
        </w:tc>
        <w:tc>
          <w:tcPr>
            <w:tcW w:w="839" w:type="dxa"/>
            <w:gridSpan w:val="2"/>
          </w:tcPr>
          <w:p w14:paraId="236412E6" w14:textId="77777777" w:rsidR="004C169B" w:rsidRPr="00EA64EE" w:rsidRDefault="004C169B" w:rsidP="004C169B">
            <w:pPr>
              <w:jc w:val="right"/>
              <w:rPr>
                <w:rFonts w:cs="Arial"/>
                <w:sz w:val="20"/>
              </w:rPr>
            </w:pPr>
            <w:r w:rsidRPr="00EA64EE">
              <w:rPr>
                <w:rFonts w:cs="Arial"/>
                <w:sz w:val="20"/>
              </w:rPr>
              <w:t>3.1</w:t>
            </w:r>
          </w:p>
        </w:tc>
        <w:tc>
          <w:tcPr>
            <w:tcW w:w="177" w:type="dxa"/>
          </w:tcPr>
          <w:p w14:paraId="5135D300" w14:textId="77777777" w:rsidR="004C169B" w:rsidRPr="00EA64EE" w:rsidRDefault="004C169B" w:rsidP="004C169B">
            <w:pPr>
              <w:jc w:val="right"/>
              <w:rPr>
                <w:rFonts w:cs="Arial"/>
                <w:sz w:val="20"/>
              </w:rPr>
            </w:pPr>
          </w:p>
        </w:tc>
        <w:tc>
          <w:tcPr>
            <w:tcW w:w="650" w:type="dxa"/>
            <w:gridSpan w:val="2"/>
          </w:tcPr>
          <w:p w14:paraId="18EC91DA" w14:textId="77777777" w:rsidR="004C169B" w:rsidRPr="00EA64EE" w:rsidRDefault="004C169B" w:rsidP="004C169B">
            <w:pPr>
              <w:jc w:val="right"/>
              <w:rPr>
                <w:rFonts w:cs="Arial"/>
                <w:sz w:val="20"/>
              </w:rPr>
            </w:pPr>
            <w:r w:rsidRPr="00EA64EE">
              <w:rPr>
                <w:rFonts w:cs="Arial"/>
                <w:sz w:val="20"/>
              </w:rPr>
              <w:t>119</w:t>
            </w:r>
          </w:p>
        </w:tc>
        <w:tc>
          <w:tcPr>
            <w:tcW w:w="799" w:type="dxa"/>
          </w:tcPr>
          <w:p w14:paraId="46A40C6C" w14:textId="77777777" w:rsidR="004C169B" w:rsidRPr="00EA64EE" w:rsidRDefault="004C169B" w:rsidP="004C169B">
            <w:pPr>
              <w:jc w:val="right"/>
              <w:rPr>
                <w:rFonts w:cs="Arial"/>
                <w:sz w:val="20"/>
              </w:rPr>
            </w:pPr>
            <w:r w:rsidRPr="00EA64EE">
              <w:rPr>
                <w:rFonts w:cs="Arial"/>
                <w:sz w:val="20"/>
              </w:rPr>
              <w:t>2.6</w:t>
            </w:r>
          </w:p>
        </w:tc>
        <w:tc>
          <w:tcPr>
            <w:tcW w:w="218" w:type="dxa"/>
          </w:tcPr>
          <w:p w14:paraId="1E7D55DE" w14:textId="77777777" w:rsidR="004C169B" w:rsidRPr="00EA64EE" w:rsidRDefault="004C169B" w:rsidP="004C169B">
            <w:pPr>
              <w:jc w:val="right"/>
              <w:rPr>
                <w:rFonts w:cs="Arial"/>
                <w:sz w:val="20"/>
              </w:rPr>
            </w:pPr>
          </w:p>
        </w:tc>
        <w:tc>
          <w:tcPr>
            <w:tcW w:w="497" w:type="dxa"/>
          </w:tcPr>
          <w:p w14:paraId="4953D5D4" w14:textId="77777777" w:rsidR="004C169B" w:rsidRPr="00EA64EE" w:rsidRDefault="004C169B" w:rsidP="004C169B">
            <w:pPr>
              <w:jc w:val="right"/>
              <w:rPr>
                <w:rFonts w:cs="Arial"/>
                <w:sz w:val="20"/>
              </w:rPr>
            </w:pPr>
            <w:r w:rsidRPr="00EA64EE">
              <w:rPr>
                <w:rFonts w:cs="Arial"/>
                <w:sz w:val="20"/>
              </w:rPr>
              <w:t>45</w:t>
            </w:r>
          </w:p>
        </w:tc>
        <w:tc>
          <w:tcPr>
            <w:tcW w:w="947" w:type="dxa"/>
          </w:tcPr>
          <w:p w14:paraId="303EF7FD" w14:textId="77777777" w:rsidR="004C169B" w:rsidRPr="00EA64EE" w:rsidRDefault="004C169B" w:rsidP="004C169B">
            <w:pPr>
              <w:jc w:val="right"/>
              <w:rPr>
                <w:rFonts w:cs="Arial"/>
                <w:sz w:val="20"/>
              </w:rPr>
            </w:pPr>
            <w:r w:rsidRPr="00EA64EE">
              <w:rPr>
                <w:rFonts w:cs="Arial"/>
                <w:sz w:val="20"/>
              </w:rPr>
              <w:t>6.3</w:t>
            </w:r>
          </w:p>
        </w:tc>
        <w:tc>
          <w:tcPr>
            <w:tcW w:w="217" w:type="dxa"/>
          </w:tcPr>
          <w:p w14:paraId="7ABC73CE" w14:textId="77777777" w:rsidR="004C169B" w:rsidRPr="00EA64EE" w:rsidRDefault="004C169B" w:rsidP="004C169B">
            <w:pPr>
              <w:jc w:val="right"/>
              <w:rPr>
                <w:rFonts w:cs="Arial"/>
                <w:sz w:val="20"/>
              </w:rPr>
            </w:pPr>
          </w:p>
        </w:tc>
        <w:tc>
          <w:tcPr>
            <w:tcW w:w="456" w:type="dxa"/>
          </w:tcPr>
          <w:p w14:paraId="2AB3B04E" w14:textId="77777777" w:rsidR="004C169B" w:rsidRPr="00EA64EE" w:rsidRDefault="004C169B" w:rsidP="004C169B">
            <w:pPr>
              <w:jc w:val="right"/>
              <w:rPr>
                <w:rFonts w:cs="Arial"/>
                <w:sz w:val="20"/>
              </w:rPr>
            </w:pPr>
            <w:r w:rsidRPr="00EA64EE">
              <w:rPr>
                <w:rFonts w:cs="Arial"/>
                <w:sz w:val="20"/>
              </w:rPr>
              <w:t>39</w:t>
            </w:r>
          </w:p>
        </w:tc>
        <w:tc>
          <w:tcPr>
            <w:tcW w:w="988" w:type="dxa"/>
          </w:tcPr>
          <w:p w14:paraId="4A7F6D96" w14:textId="77777777" w:rsidR="004C169B" w:rsidRPr="00EA64EE" w:rsidRDefault="004C169B" w:rsidP="004C169B">
            <w:pPr>
              <w:jc w:val="right"/>
              <w:rPr>
                <w:rFonts w:cs="Arial"/>
                <w:sz w:val="20"/>
              </w:rPr>
            </w:pPr>
            <w:r w:rsidRPr="00EA64EE">
              <w:rPr>
                <w:rFonts w:cs="Arial"/>
                <w:sz w:val="20"/>
              </w:rPr>
              <w:t>3.1</w:t>
            </w:r>
          </w:p>
        </w:tc>
        <w:tc>
          <w:tcPr>
            <w:tcW w:w="217" w:type="dxa"/>
            <w:gridSpan w:val="2"/>
          </w:tcPr>
          <w:p w14:paraId="159BF7C0" w14:textId="77777777" w:rsidR="004C169B" w:rsidRPr="00EA64EE" w:rsidRDefault="004C169B" w:rsidP="004C169B">
            <w:pPr>
              <w:jc w:val="right"/>
              <w:rPr>
                <w:rFonts w:cs="Arial"/>
                <w:sz w:val="20"/>
              </w:rPr>
            </w:pPr>
          </w:p>
        </w:tc>
        <w:tc>
          <w:tcPr>
            <w:tcW w:w="505" w:type="dxa"/>
          </w:tcPr>
          <w:p w14:paraId="1B7C3594" w14:textId="77777777" w:rsidR="004C169B" w:rsidRPr="00EA64EE" w:rsidRDefault="004C169B" w:rsidP="004C169B">
            <w:pPr>
              <w:jc w:val="right"/>
              <w:rPr>
                <w:rFonts w:cs="Arial"/>
                <w:sz w:val="20"/>
              </w:rPr>
            </w:pPr>
            <w:r w:rsidRPr="00EA64EE">
              <w:rPr>
                <w:rFonts w:cs="Arial"/>
                <w:sz w:val="20"/>
              </w:rPr>
              <w:t>10</w:t>
            </w:r>
          </w:p>
        </w:tc>
        <w:tc>
          <w:tcPr>
            <w:tcW w:w="1005" w:type="dxa"/>
          </w:tcPr>
          <w:p w14:paraId="0720246B" w14:textId="77777777" w:rsidR="004C169B" w:rsidRPr="00EA64EE" w:rsidRDefault="004C169B" w:rsidP="004C169B">
            <w:pPr>
              <w:jc w:val="right"/>
              <w:rPr>
                <w:rFonts w:cs="Arial"/>
                <w:sz w:val="20"/>
              </w:rPr>
            </w:pPr>
            <w:r w:rsidRPr="00EA64EE">
              <w:rPr>
                <w:rFonts w:cs="Arial"/>
                <w:sz w:val="20"/>
              </w:rPr>
              <w:t>1.6</w:t>
            </w:r>
          </w:p>
        </w:tc>
        <w:tc>
          <w:tcPr>
            <w:tcW w:w="164" w:type="dxa"/>
          </w:tcPr>
          <w:p w14:paraId="7721D271" w14:textId="77777777" w:rsidR="004C169B" w:rsidRPr="00EA64EE" w:rsidRDefault="004C169B" w:rsidP="004C169B">
            <w:pPr>
              <w:jc w:val="right"/>
              <w:rPr>
                <w:rFonts w:cs="Arial"/>
                <w:sz w:val="20"/>
              </w:rPr>
            </w:pPr>
          </w:p>
        </w:tc>
        <w:tc>
          <w:tcPr>
            <w:tcW w:w="451" w:type="dxa"/>
            <w:gridSpan w:val="2"/>
          </w:tcPr>
          <w:p w14:paraId="67933461" w14:textId="77777777" w:rsidR="004C169B" w:rsidRPr="00EA64EE" w:rsidRDefault="004C169B" w:rsidP="004C169B">
            <w:pPr>
              <w:jc w:val="right"/>
              <w:rPr>
                <w:rFonts w:cs="Arial"/>
                <w:sz w:val="20"/>
              </w:rPr>
            </w:pPr>
            <w:r w:rsidRPr="00EA64EE">
              <w:rPr>
                <w:rFonts w:cs="Arial"/>
                <w:sz w:val="20"/>
              </w:rPr>
              <w:t>0</w:t>
            </w:r>
          </w:p>
        </w:tc>
        <w:tc>
          <w:tcPr>
            <w:tcW w:w="1014" w:type="dxa"/>
            <w:gridSpan w:val="3"/>
          </w:tcPr>
          <w:p w14:paraId="154D6CD8" w14:textId="77777777" w:rsidR="004C169B" w:rsidRPr="00EA64EE" w:rsidRDefault="004C169B" w:rsidP="004C169B">
            <w:pPr>
              <w:jc w:val="right"/>
              <w:rPr>
                <w:rFonts w:cs="Arial"/>
                <w:sz w:val="20"/>
              </w:rPr>
            </w:pPr>
            <w:r w:rsidRPr="00EA64EE">
              <w:rPr>
                <w:rFonts w:cs="Arial"/>
                <w:sz w:val="20"/>
              </w:rPr>
              <w:t>0.0</w:t>
            </w:r>
          </w:p>
        </w:tc>
      </w:tr>
      <w:tr w:rsidR="004C169B" w:rsidRPr="00CF6B2C" w14:paraId="58A5A9AC" w14:textId="77777777" w:rsidTr="0059248A">
        <w:tblPrEx>
          <w:tblCellMar>
            <w:left w:w="72" w:type="dxa"/>
            <w:right w:w="72" w:type="dxa"/>
          </w:tblCellMar>
        </w:tblPrEx>
        <w:trPr>
          <w:trHeight w:hRule="exact" w:val="279"/>
        </w:trPr>
        <w:tc>
          <w:tcPr>
            <w:tcW w:w="694" w:type="dxa"/>
            <w:gridSpan w:val="2"/>
          </w:tcPr>
          <w:p w14:paraId="23879879" w14:textId="77777777" w:rsidR="004C169B" w:rsidRPr="00EA64EE" w:rsidRDefault="004C169B" w:rsidP="004C169B">
            <w:pPr>
              <w:rPr>
                <w:sz w:val="20"/>
              </w:rPr>
            </w:pPr>
            <w:r w:rsidRPr="00EA64EE">
              <w:rPr>
                <w:sz w:val="20"/>
              </w:rPr>
              <w:t>2014</w:t>
            </w:r>
          </w:p>
        </w:tc>
        <w:tc>
          <w:tcPr>
            <w:tcW w:w="598" w:type="dxa"/>
          </w:tcPr>
          <w:p w14:paraId="23F12530" w14:textId="77777777" w:rsidR="004C169B" w:rsidRPr="00EA64EE" w:rsidRDefault="004C169B" w:rsidP="004C169B">
            <w:pPr>
              <w:jc w:val="right"/>
              <w:rPr>
                <w:rFonts w:cs="Arial"/>
                <w:sz w:val="20"/>
              </w:rPr>
            </w:pPr>
            <w:r w:rsidRPr="00EA64EE">
              <w:rPr>
                <w:rFonts w:cs="Arial"/>
                <w:sz w:val="20"/>
              </w:rPr>
              <w:t>236</w:t>
            </w:r>
          </w:p>
        </w:tc>
        <w:tc>
          <w:tcPr>
            <w:tcW w:w="839" w:type="dxa"/>
            <w:gridSpan w:val="2"/>
          </w:tcPr>
          <w:p w14:paraId="752C63FF" w14:textId="77777777" w:rsidR="004C169B" w:rsidRPr="00EA64EE" w:rsidRDefault="004C169B" w:rsidP="004C169B">
            <w:pPr>
              <w:jc w:val="right"/>
              <w:rPr>
                <w:rFonts w:cs="Arial"/>
                <w:sz w:val="20"/>
              </w:rPr>
            </w:pPr>
            <w:r w:rsidRPr="00EA64EE">
              <w:rPr>
                <w:rFonts w:cs="Arial"/>
                <w:sz w:val="20"/>
              </w:rPr>
              <w:t>3.3</w:t>
            </w:r>
          </w:p>
        </w:tc>
        <w:tc>
          <w:tcPr>
            <w:tcW w:w="177" w:type="dxa"/>
          </w:tcPr>
          <w:p w14:paraId="43052B5E" w14:textId="77777777" w:rsidR="004C169B" w:rsidRPr="00EA64EE" w:rsidRDefault="004C169B" w:rsidP="004C169B">
            <w:pPr>
              <w:jc w:val="right"/>
              <w:rPr>
                <w:rFonts w:cs="Arial"/>
                <w:sz w:val="20"/>
              </w:rPr>
            </w:pPr>
            <w:r w:rsidRPr="00EA64EE">
              <w:rPr>
                <w:rFonts w:cs="Arial"/>
                <w:sz w:val="20"/>
              </w:rPr>
              <w:t> </w:t>
            </w:r>
          </w:p>
        </w:tc>
        <w:tc>
          <w:tcPr>
            <w:tcW w:w="650" w:type="dxa"/>
            <w:gridSpan w:val="2"/>
          </w:tcPr>
          <w:p w14:paraId="385D8732" w14:textId="77777777" w:rsidR="004C169B" w:rsidRPr="00EA64EE" w:rsidRDefault="004C169B" w:rsidP="004C169B">
            <w:pPr>
              <w:jc w:val="right"/>
              <w:rPr>
                <w:rFonts w:cs="Arial"/>
                <w:sz w:val="20"/>
              </w:rPr>
            </w:pPr>
            <w:r w:rsidRPr="00EA64EE">
              <w:rPr>
                <w:rFonts w:cs="Arial"/>
                <w:sz w:val="20"/>
              </w:rPr>
              <w:t>122</w:t>
            </w:r>
          </w:p>
        </w:tc>
        <w:tc>
          <w:tcPr>
            <w:tcW w:w="799" w:type="dxa"/>
          </w:tcPr>
          <w:p w14:paraId="77185F07" w14:textId="77777777" w:rsidR="004C169B" w:rsidRPr="00EA64EE" w:rsidRDefault="004C169B" w:rsidP="004C169B">
            <w:pPr>
              <w:jc w:val="right"/>
              <w:rPr>
                <w:rFonts w:cs="Arial"/>
                <w:sz w:val="20"/>
              </w:rPr>
            </w:pPr>
            <w:r w:rsidRPr="00EA64EE">
              <w:rPr>
                <w:rFonts w:cs="Arial"/>
                <w:sz w:val="20"/>
              </w:rPr>
              <w:t>2.7</w:t>
            </w:r>
          </w:p>
        </w:tc>
        <w:tc>
          <w:tcPr>
            <w:tcW w:w="218" w:type="dxa"/>
          </w:tcPr>
          <w:p w14:paraId="7D0295E3" w14:textId="77777777" w:rsidR="004C169B" w:rsidRPr="00EA64EE" w:rsidRDefault="004C169B" w:rsidP="004C169B">
            <w:pPr>
              <w:jc w:val="right"/>
              <w:rPr>
                <w:rFonts w:cs="Arial"/>
                <w:sz w:val="20"/>
              </w:rPr>
            </w:pPr>
            <w:r w:rsidRPr="00EA64EE">
              <w:rPr>
                <w:rFonts w:cs="Arial"/>
                <w:sz w:val="20"/>
              </w:rPr>
              <w:t> </w:t>
            </w:r>
          </w:p>
        </w:tc>
        <w:tc>
          <w:tcPr>
            <w:tcW w:w="497" w:type="dxa"/>
          </w:tcPr>
          <w:p w14:paraId="673D1987" w14:textId="77777777" w:rsidR="004C169B" w:rsidRPr="00EA64EE" w:rsidRDefault="004C169B" w:rsidP="004C169B">
            <w:pPr>
              <w:jc w:val="right"/>
              <w:rPr>
                <w:rFonts w:cs="Arial"/>
                <w:sz w:val="20"/>
              </w:rPr>
            </w:pPr>
            <w:r w:rsidRPr="00EA64EE">
              <w:rPr>
                <w:rFonts w:cs="Arial"/>
                <w:sz w:val="20"/>
              </w:rPr>
              <w:t>38</w:t>
            </w:r>
          </w:p>
        </w:tc>
        <w:tc>
          <w:tcPr>
            <w:tcW w:w="947" w:type="dxa"/>
          </w:tcPr>
          <w:p w14:paraId="2E0937D2" w14:textId="77777777" w:rsidR="004C169B" w:rsidRPr="00EA64EE" w:rsidRDefault="004C169B" w:rsidP="004C169B">
            <w:pPr>
              <w:jc w:val="right"/>
              <w:rPr>
                <w:rFonts w:cs="Arial"/>
                <w:sz w:val="20"/>
              </w:rPr>
            </w:pPr>
            <w:r w:rsidRPr="00EA64EE">
              <w:rPr>
                <w:rFonts w:cs="Arial"/>
                <w:sz w:val="20"/>
              </w:rPr>
              <w:t>5.3</w:t>
            </w:r>
          </w:p>
        </w:tc>
        <w:tc>
          <w:tcPr>
            <w:tcW w:w="217" w:type="dxa"/>
          </w:tcPr>
          <w:p w14:paraId="32AF3CB8" w14:textId="77777777" w:rsidR="004C169B" w:rsidRPr="00EA64EE" w:rsidRDefault="004C169B" w:rsidP="004C169B">
            <w:pPr>
              <w:jc w:val="right"/>
              <w:rPr>
                <w:rFonts w:cs="Arial"/>
                <w:sz w:val="20"/>
              </w:rPr>
            </w:pPr>
            <w:r w:rsidRPr="00EA64EE">
              <w:rPr>
                <w:rFonts w:cs="Arial"/>
                <w:sz w:val="20"/>
              </w:rPr>
              <w:t> </w:t>
            </w:r>
          </w:p>
        </w:tc>
        <w:tc>
          <w:tcPr>
            <w:tcW w:w="456" w:type="dxa"/>
          </w:tcPr>
          <w:p w14:paraId="07B938FC" w14:textId="77777777" w:rsidR="004C169B" w:rsidRPr="00EA64EE" w:rsidRDefault="004C169B" w:rsidP="004C169B">
            <w:pPr>
              <w:jc w:val="right"/>
              <w:rPr>
                <w:rFonts w:cs="Arial"/>
                <w:sz w:val="20"/>
              </w:rPr>
            </w:pPr>
            <w:r w:rsidRPr="00EA64EE">
              <w:rPr>
                <w:rFonts w:cs="Arial"/>
                <w:sz w:val="20"/>
              </w:rPr>
              <w:t>50</w:t>
            </w:r>
          </w:p>
        </w:tc>
        <w:tc>
          <w:tcPr>
            <w:tcW w:w="988" w:type="dxa"/>
          </w:tcPr>
          <w:p w14:paraId="67CBE2BA" w14:textId="77777777" w:rsidR="004C169B" w:rsidRPr="00EA64EE" w:rsidRDefault="004C169B" w:rsidP="004C169B">
            <w:pPr>
              <w:jc w:val="right"/>
              <w:rPr>
                <w:rFonts w:cs="Arial"/>
                <w:sz w:val="20"/>
              </w:rPr>
            </w:pPr>
            <w:r w:rsidRPr="00EA64EE">
              <w:rPr>
                <w:rFonts w:cs="Arial"/>
                <w:sz w:val="20"/>
              </w:rPr>
              <w:t>3.9</w:t>
            </w:r>
          </w:p>
        </w:tc>
        <w:tc>
          <w:tcPr>
            <w:tcW w:w="217" w:type="dxa"/>
            <w:gridSpan w:val="2"/>
          </w:tcPr>
          <w:p w14:paraId="13C5E8D8" w14:textId="77777777" w:rsidR="004C169B" w:rsidRPr="00EA64EE" w:rsidRDefault="004C169B" w:rsidP="004C169B">
            <w:pPr>
              <w:jc w:val="right"/>
              <w:rPr>
                <w:rFonts w:cs="Arial"/>
                <w:sz w:val="20"/>
              </w:rPr>
            </w:pPr>
            <w:r w:rsidRPr="00EA64EE">
              <w:rPr>
                <w:rFonts w:cs="Arial"/>
                <w:sz w:val="20"/>
              </w:rPr>
              <w:t> </w:t>
            </w:r>
          </w:p>
        </w:tc>
        <w:tc>
          <w:tcPr>
            <w:tcW w:w="505" w:type="dxa"/>
          </w:tcPr>
          <w:p w14:paraId="2A824FD5" w14:textId="77777777" w:rsidR="004C169B" w:rsidRPr="00EA64EE" w:rsidRDefault="004C169B" w:rsidP="004C169B">
            <w:pPr>
              <w:jc w:val="right"/>
              <w:rPr>
                <w:rFonts w:cs="Arial"/>
                <w:sz w:val="20"/>
              </w:rPr>
            </w:pPr>
            <w:r w:rsidRPr="00EA64EE">
              <w:rPr>
                <w:rFonts w:cs="Arial"/>
                <w:sz w:val="20"/>
              </w:rPr>
              <w:t>15</w:t>
            </w:r>
          </w:p>
        </w:tc>
        <w:tc>
          <w:tcPr>
            <w:tcW w:w="1005" w:type="dxa"/>
          </w:tcPr>
          <w:p w14:paraId="643D5C0B" w14:textId="77777777" w:rsidR="004C169B" w:rsidRPr="00EA64EE" w:rsidRDefault="004C169B" w:rsidP="004C169B">
            <w:pPr>
              <w:jc w:val="right"/>
              <w:rPr>
                <w:rFonts w:cs="Arial"/>
                <w:sz w:val="20"/>
              </w:rPr>
            </w:pPr>
            <w:r w:rsidRPr="00EA64EE">
              <w:rPr>
                <w:rFonts w:cs="Arial"/>
                <w:sz w:val="20"/>
              </w:rPr>
              <w:t>2.3</w:t>
            </w:r>
          </w:p>
        </w:tc>
        <w:tc>
          <w:tcPr>
            <w:tcW w:w="164" w:type="dxa"/>
          </w:tcPr>
          <w:p w14:paraId="2100FEA5" w14:textId="77777777" w:rsidR="004C169B" w:rsidRPr="00EA64EE" w:rsidRDefault="004C169B" w:rsidP="004C169B">
            <w:pPr>
              <w:jc w:val="right"/>
              <w:rPr>
                <w:rFonts w:cs="Arial"/>
                <w:sz w:val="20"/>
              </w:rPr>
            </w:pPr>
            <w:r w:rsidRPr="00EA64EE">
              <w:rPr>
                <w:rFonts w:cs="Arial"/>
                <w:sz w:val="20"/>
              </w:rPr>
              <w:t> </w:t>
            </w:r>
          </w:p>
        </w:tc>
        <w:tc>
          <w:tcPr>
            <w:tcW w:w="451" w:type="dxa"/>
            <w:gridSpan w:val="2"/>
          </w:tcPr>
          <w:p w14:paraId="3E35C1F4" w14:textId="77777777" w:rsidR="004C169B" w:rsidRPr="00EA64EE" w:rsidRDefault="004C169B" w:rsidP="004C169B">
            <w:pPr>
              <w:jc w:val="right"/>
              <w:rPr>
                <w:rFonts w:cs="Arial"/>
                <w:sz w:val="20"/>
              </w:rPr>
            </w:pPr>
            <w:r w:rsidRPr="00EA64EE">
              <w:rPr>
                <w:rFonts w:cs="Arial"/>
                <w:sz w:val="20"/>
              </w:rPr>
              <w:t>6</w:t>
            </w:r>
          </w:p>
        </w:tc>
        <w:tc>
          <w:tcPr>
            <w:tcW w:w="1014" w:type="dxa"/>
            <w:gridSpan w:val="3"/>
          </w:tcPr>
          <w:p w14:paraId="2F5E8874" w14:textId="77777777" w:rsidR="004C169B" w:rsidRPr="00EA64EE" w:rsidRDefault="004C169B" w:rsidP="004C169B">
            <w:pPr>
              <w:jc w:val="right"/>
              <w:rPr>
                <w:rFonts w:cs="Arial"/>
                <w:sz w:val="20"/>
              </w:rPr>
            </w:pPr>
            <w:r w:rsidRPr="00EA64EE">
              <w:rPr>
                <w:rFonts w:cs="Arial"/>
                <w:sz w:val="20"/>
              </w:rPr>
              <w:t>9.5</w:t>
            </w:r>
          </w:p>
        </w:tc>
      </w:tr>
      <w:tr w:rsidR="004C169B" w:rsidRPr="00CF6B2C" w14:paraId="75803F68" w14:textId="77777777" w:rsidTr="0059248A">
        <w:tblPrEx>
          <w:tblCellMar>
            <w:left w:w="72" w:type="dxa"/>
            <w:right w:w="72" w:type="dxa"/>
          </w:tblCellMar>
        </w:tblPrEx>
        <w:trPr>
          <w:trHeight w:hRule="exact" w:val="279"/>
        </w:trPr>
        <w:tc>
          <w:tcPr>
            <w:tcW w:w="694" w:type="dxa"/>
            <w:gridSpan w:val="2"/>
          </w:tcPr>
          <w:p w14:paraId="666B1C06" w14:textId="77777777" w:rsidR="004C169B" w:rsidRPr="00EA64EE" w:rsidRDefault="004C169B" w:rsidP="004C169B">
            <w:pPr>
              <w:rPr>
                <w:sz w:val="20"/>
              </w:rPr>
            </w:pPr>
            <w:r w:rsidRPr="00EA64EE">
              <w:rPr>
                <w:sz w:val="20"/>
              </w:rPr>
              <w:t>2015</w:t>
            </w:r>
          </w:p>
        </w:tc>
        <w:tc>
          <w:tcPr>
            <w:tcW w:w="598" w:type="dxa"/>
          </w:tcPr>
          <w:p w14:paraId="361F0BA4" w14:textId="77777777" w:rsidR="004C169B" w:rsidRPr="00EA64EE" w:rsidRDefault="004C169B" w:rsidP="004C169B">
            <w:pPr>
              <w:jc w:val="right"/>
              <w:rPr>
                <w:rFonts w:cs="Arial"/>
                <w:sz w:val="20"/>
              </w:rPr>
            </w:pPr>
            <w:r w:rsidRPr="00EA64EE">
              <w:rPr>
                <w:rFonts w:cs="Arial"/>
                <w:sz w:val="20"/>
              </w:rPr>
              <w:t>237</w:t>
            </w:r>
          </w:p>
          <w:p w14:paraId="600E56E9" w14:textId="77777777" w:rsidR="004C169B" w:rsidRPr="00EA64EE" w:rsidRDefault="004C169B" w:rsidP="004C169B">
            <w:pPr>
              <w:jc w:val="right"/>
              <w:rPr>
                <w:rFonts w:cs="Arial"/>
                <w:sz w:val="20"/>
              </w:rPr>
            </w:pPr>
          </w:p>
        </w:tc>
        <w:tc>
          <w:tcPr>
            <w:tcW w:w="839" w:type="dxa"/>
            <w:gridSpan w:val="2"/>
          </w:tcPr>
          <w:p w14:paraId="21291BA9" w14:textId="77777777" w:rsidR="004C169B" w:rsidRPr="00EA64EE" w:rsidRDefault="004C169B" w:rsidP="004C169B">
            <w:pPr>
              <w:jc w:val="right"/>
              <w:rPr>
                <w:rFonts w:cs="Arial"/>
                <w:sz w:val="20"/>
              </w:rPr>
            </w:pPr>
            <w:r w:rsidRPr="00EA64EE">
              <w:rPr>
                <w:rFonts w:cs="Arial"/>
                <w:sz w:val="20"/>
              </w:rPr>
              <w:t>3.3</w:t>
            </w:r>
          </w:p>
          <w:p w14:paraId="4116F544" w14:textId="77777777" w:rsidR="004C169B" w:rsidRPr="00EA64EE" w:rsidRDefault="004C169B" w:rsidP="004C169B">
            <w:pPr>
              <w:jc w:val="right"/>
              <w:rPr>
                <w:rFonts w:cs="Arial"/>
                <w:sz w:val="20"/>
              </w:rPr>
            </w:pPr>
          </w:p>
        </w:tc>
        <w:tc>
          <w:tcPr>
            <w:tcW w:w="177" w:type="dxa"/>
          </w:tcPr>
          <w:p w14:paraId="28CC077F" w14:textId="77777777" w:rsidR="004C169B" w:rsidRPr="00EA64EE" w:rsidRDefault="004C169B" w:rsidP="004C169B">
            <w:pPr>
              <w:jc w:val="right"/>
              <w:rPr>
                <w:rFonts w:cs="Arial"/>
                <w:sz w:val="20"/>
              </w:rPr>
            </w:pPr>
          </w:p>
        </w:tc>
        <w:tc>
          <w:tcPr>
            <w:tcW w:w="650" w:type="dxa"/>
            <w:gridSpan w:val="2"/>
          </w:tcPr>
          <w:p w14:paraId="36486C27" w14:textId="77777777" w:rsidR="004C169B" w:rsidRPr="00EA64EE" w:rsidRDefault="004C169B" w:rsidP="004C169B">
            <w:pPr>
              <w:jc w:val="right"/>
              <w:rPr>
                <w:rFonts w:cs="Arial"/>
                <w:sz w:val="20"/>
              </w:rPr>
            </w:pPr>
            <w:r w:rsidRPr="00EA64EE">
              <w:rPr>
                <w:rFonts w:cs="Arial"/>
                <w:sz w:val="20"/>
              </w:rPr>
              <w:t>106</w:t>
            </w:r>
          </w:p>
          <w:p w14:paraId="1369E5EB" w14:textId="77777777" w:rsidR="004C169B" w:rsidRPr="00EA64EE" w:rsidRDefault="004C169B" w:rsidP="004C169B">
            <w:pPr>
              <w:jc w:val="right"/>
              <w:rPr>
                <w:rFonts w:cs="Arial"/>
                <w:sz w:val="20"/>
              </w:rPr>
            </w:pPr>
          </w:p>
        </w:tc>
        <w:tc>
          <w:tcPr>
            <w:tcW w:w="799" w:type="dxa"/>
          </w:tcPr>
          <w:p w14:paraId="60A6225D" w14:textId="77777777" w:rsidR="004C169B" w:rsidRPr="00EA64EE" w:rsidRDefault="004C169B" w:rsidP="004C169B">
            <w:pPr>
              <w:jc w:val="right"/>
              <w:rPr>
                <w:rFonts w:cs="Arial"/>
                <w:sz w:val="20"/>
              </w:rPr>
            </w:pPr>
            <w:r w:rsidRPr="00EA64EE">
              <w:rPr>
                <w:rFonts w:cs="Arial"/>
                <w:sz w:val="20"/>
              </w:rPr>
              <w:t>2.4</w:t>
            </w:r>
          </w:p>
          <w:p w14:paraId="60813A40" w14:textId="77777777" w:rsidR="004C169B" w:rsidRPr="00EA64EE" w:rsidRDefault="004C169B" w:rsidP="004C169B">
            <w:pPr>
              <w:jc w:val="right"/>
              <w:rPr>
                <w:rFonts w:cs="Arial"/>
                <w:sz w:val="20"/>
              </w:rPr>
            </w:pPr>
          </w:p>
        </w:tc>
        <w:tc>
          <w:tcPr>
            <w:tcW w:w="218" w:type="dxa"/>
          </w:tcPr>
          <w:p w14:paraId="58A49BBD" w14:textId="77777777" w:rsidR="004C169B" w:rsidRPr="00EA64EE" w:rsidRDefault="004C169B" w:rsidP="004C169B">
            <w:pPr>
              <w:jc w:val="right"/>
              <w:rPr>
                <w:rFonts w:cs="Arial"/>
                <w:sz w:val="20"/>
              </w:rPr>
            </w:pPr>
          </w:p>
        </w:tc>
        <w:tc>
          <w:tcPr>
            <w:tcW w:w="497" w:type="dxa"/>
          </w:tcPr>
          <w:p w14:paraId="3DF7907B" w14:textId="77777777" w:rsidR="004C169B" w:rsidRPr="00EA64EE" w:rsidRDefault="004C169B" w:rsidP="004C169B">
            <w:pPr>
              <w:jc w:val="right"/>
              <w:rPr>
                <w:rFonts w:cs="Arial"/>
                <w:sz w:val="20"/>
              </w:rPr>
            </w:pPr>
            <w:r w:rsidRPr="00EA64EE">
              <w:rPr>
                <w:rFonts w:cs="Arial"/>
                <w:sz w:val="20"/>
              </w:rPr>
              <w:t>45</w:t>
            </w:r>
          </w:p>
          <w:p w14:paraId="5D6E8AF6" w14:textId="77777777" w:rsidR="004C169B" w:rsidRPr="00EA64EE" w:rsidRDefault="004C169B" w:rsidP="004C169B">
            <w:pPr>
              <w:jc w:val="right"/>
              <w:rPr>
                <w:rFonts w:cs="Arial"/>
                <w:sz w:val="20"/>
              </w:rPr>
            </w:pPr>
          </w:p>
        </w:tc>
        <w:tc>
          <w:tcPr>
            <w:tcW w:w="947" w:type="dxa"/>
          </w:tcPr>
          <w:p w14:paraId="74D5D5C2" w14:textId="77777777" w:rsidR="004C169B" w:rsidRPr="00EA64EE" w:rsidRDefault="004C169B" w:rsidP="004C169B">
            <w:pPr>
              <w:jc w:val="right"/>
              <w:rPr>
                <w:rFonts w:cs="Arial"/>
                <w:sz w:val="20"/>
              </w:rPr>
            </w:pPr>
            <w:r w:rsidRPr="00EA64EE">
              <w:rPr>
                <w:rFonts w:cs="Arial"/>
                <w:sz w:val="20"/>
              </w:rPr>
              <w:t>6.4</w:t>
            </w:r>
          </w:p>
          <w:p w14:paraId="4A765DE0" w14:textId="77777777" w:rsidR="004C169B" w:rsidRPr="00EA64EE" w:rsidRDefault="004C169B" w:rsidP="004C169B">
            <w:pPr>
              <w:jc w:val="right"/>
              <w:rPr>
                <w:rFonts w:cs="Arial"/>
                <w:sz w:val="20"/>
              </w:rPr>
            </w:pPr>
          </w:p>
        </w:tc>
        <w:tc>
          <w:tcPr>
            <w:tcW w:w="217" w:type="dxa"/>
          </w:tcPr>
          <w:p w14:paraId="39FC3184" w14:textId="77777777" w:rsidR="004C169B" w:rsidRPr="00EA64EE" w:rsidRDefault="004C169B" w:rsidP="004C169B">
            <w:pPr>
              <w:jc w:val="right"/>
              <w:rPr>
                <w:rFonts w:cs="Arial"/>
                <w:sz w:val="20"/>
              </w:rPr>
            </w:pPr>
          </w:p>
        </w:tc>
        <w:tc>
          <w:tcPr>
            <w:tcW w:w="456" w:type="dxa"/>
          </w:tcPr>
          <w:p w14:paraId="1B047850" w14:textId="77777777" w:rsidR="004C169B" w:rsidRPr="00EA64EE" w:rsidRDefault="004C169B" w:rsidP="004C169B">
            <w:pPr>
              <w:jc w:val="right"/>
              <w:rPr>
                <w:rFonts w:cs="Arial"/>
                <w:sz w:val="20"/>
              </w:rPr>
            </w:pPr>
            <w:r w:rsidRPr="00EA64EE">
              <w:rPr>
                <w:rFonts w:cs="Arial"/>
                <w:sz w:val="20"/>
              </w:rPr>
              <w:t>59</w:t>
            </w:r>
          </w:p>
          <w:p w14:paraId="158842FF" w14:textId="77777777" w:rsidR="004C169B" w:rsidRPr="00EA64EE" w:rsidRDefault="004C169B" w:rsidP="004C169B">
            <w:pPr>
              <w:jc w:val="right"/>
              <w:rPr>
                <w:rFonts w:cs="Arial"/>
                <w:sz w:val="20"/>
              </w:rPr>
            </w:pPr>
          </w:p>
        </w:tc>
        <w:tc>
          <w:tcPr>
            <w:tcW w:w="988" w:type="dxa"/>
          </w:tcPr>
          <w:p w14:paraId="277EF160" w14:textId="77777777" w:rsidR="004C169B" w:rsidRPr="00EA64EE" w:rsidRDefault="004C169B" w:rsidP="004C169B">
            <w:pPr>
              <w:jc w:val="right"/>
              <w:rPr>
                <w:rFonts w:cs="Arial"/>
                <w:sz w:val="20"/>
              </w:rPr>
            </w:pPr>
            <w:r w:rsidRPr="00EA64EE">
              <w:rPr>
                <w:rFonts w:cs="Arial"/>
                <w:sz w:val="20"/>
              </w:rPr>
              <w:t>4.5</w:t>
            </w:r>
          </w:p>
          <w:p w14:paraId="4BFEC751" w14:textId="77777777" w:rsidR="004C169B" w:rsidRPr="00EA64EE" w:rsidRDefault="004C169B" w:rsidP="004C169B">
            <w:pPr>
              <w:jc w:val="right"/>
              <w:rPr>
                <w:rFonts w:cs="Arial"/>
                <w:sz w:val="20"/>
              </w:rPr>
            </w:pPr>
          </w:p>
        </w:tc>
        <w:tc>
          <w:tcPr>
            <w:tcW w:w="217" w:type="dxa"/>
            <w:gridSpan w:val="2"/>
          </w:tcPr>
          <w:p w14:paraId="0831474B" w14:textId="77777777" w:rsidR="004C169B" w:rsidRPr="00EA64EE" w:rsidRDefault="004C169B" w:rsidP="004C169B">
            <w:pPr>
              <w:jc w:val="right"/>
              <w:rPr>
                <w:rFonts w:cs="Arial"/>
                <w:sz w:val="20"/>
              </w:rPr>
            </w:pPr>
          </w:p>
        </w:tc>
        <w:tc>
          <w:tcPr>
            <w:tcW w:w="505" w:type="dxa"/>
          </w:tcPr>
          <w:p w14:paraId="6588CC0E" w14:textId="77777777" w:rsidR="004C169B" w:rsidRPr="00EA64EE" w:rsidRDefault="004C169B" w:rsidP="004C169B">
            <w:pPr>
              <w:jc w:val="right"/>
              <w:rPr>
                <w:rFonts w:cs="Arial"/>
                <w:sz w:val="20"/>
              </w:rPr>
            </w:pPr>
            <w:r w:rsidRPr="00EA64EE">
              <w:rPr>
                <w:rFonts w:cs="Arial"/>
                <w:sz w:val="20"/>
              </w:rPr>
              <w:t>15</w:t>
            </w:r>
          </w:p>
          <w:p w14:paraId="4C091DAF" w14:textId="77777777" w:rsidR="004C169B" w:rsidRPr="00EA64EE" w:rsidRDefault="004C169B" w:rsidP="004C169B">
            <w:pPr>
              <w:jc w:val="right"/>
              <w:rPr>
                <w:rFonts w:cs="Arial"/>
                <w:sz w:val="20"/>
              </w:rPr>
            </w:pPr>
          </w:p>
        </w:tc>
        <w:tc>
          <w:tcPr>
            <w:tcW w:w="1005" w:type="dxa"/>
          </w:tcPr>
          <w:p w14:paraId="14C4B24C" w14:textId="77777777" w:rsidR="004C169B" w:rsidRPr="00EA64EE" w:rsidRDefault="004C169B" w:rsidP="004C169B">
            <w:pPr>
              <w:jc w:val="right"/>
              <w:rPr>
                <w:rFonts w:cs="Arial"/>
                <w:sz w:val="20"/>
              </w:rPr>
            </w:pPr>
            <w:r w:rsidRPr="00EA64EE">
              <w:rPr>
                <w:rFonts w:cs="Arial"/>
                <w:sz w:val="20"/>
              </w:rPr>
              <w:t>2.3</w:t>
            </w:r>
          </w:p>
          <w:p w14:paraId="58F8BA6A" w14:textId="77777777" w:rsidR="004C169B" w:rsidRPr="00EA64EE" w:rsidRDefault="004C169B" w:rsidP="004C169B">
            <w:pPr>
              <w:jc w:val="right"/>
              <w:rPr>
                <w:rFonts w:cs="Arial"/>
                <w:sz w:val="20"/>
              </w:rPr>
            </w:pPr>
          </w:p>
        </w:tc>
        <w:tc>
          <w:tcPr>
            <w:tcW w:w="164" w:type="dxa"/>
          </w:tcPr>
          <w:p w14:paraId="5914662C" w14:textId="77777777" w:rsidR="004C169B" w:rsidRPr="00EA64EE" w:rsidRDefault="004C169B" w:rsidP="004C169B">
            <w:pPr>
              <w:jc w:val="right"/>
              <w:rPr>
                <w:rFonts w:cs="Arial"/>
                <w:sz w:val="20"/>
              </w:rPr>
            </w:pPr>
          </w:p>
        </w:tc>
        <w:tc>
          <w:tcPr>
            <w:tcW w:w="451" w:type="dxa"/>
            <w:gridSpan w:val="2"/>
          </w:tcPr>
          <w:p w14:paraId="7EA094E0" w14:textId="77777777" w:rsidR="004C169B" w:rsidRPr="00EA64EE" w:rsidRDefault="004C169B" w:rsidP="004C169B">
            <w:pPr>
              <w:jc w:val="right"/>
              <w:rPr>
                <w:rFonts w:cs="Arial"/>
                <w:sz w:val="20"/>
              </w:rPr>
            </w:pPr>
            <w:r w:rsidRPr="00EA64EE">
              <w:rPr>
                <w:rFonts w:cs="Arial"/>
                <w:sz w:val="20"/>
              </w:rPr>
              <w:t>11</w:t>
            </w:r>
          </w:p>
          <w:p w14:paraId="717C4EFB" w14:textId="77777777" w:rsidR="004C169B" w:rsidRPr="00EA64EE" w:rsidRDefault="004C169B" w:rsidP="004C169B">
            <w:pPr>
              <w:tabs>
                <w:tab w:val="left" w:pos="390"/>
              </w:tabs>
              <w:rPr>
                <w:rFonts w:cs="Arial"/>
                <w:sz w:val="20"/>
              </w:rPr>
            </w:pPr>
          </w:p>
        </w:tc>
        <w:tc>
          <w:tcPr>
            <w:tcW w:w="1014" w:type="dxa"/>
            <w:gridSpan w:val="3"/>
          </w:tcPr>
          <w:p w14:paraId="48EEEBE5" w14:textId="77777777" w:rsidR="004C169B" w:rsidRPr="00EA64EE" w:rsidRDefault="004C169B" w:rsidP="004C169B">
            <w:pPr>
              <w:jc w:val="right"/>
              <w:rPr>
                <w:rFonts w:cs="Arial"/>
                <w:sz w:val="20"/>
              </w:rPr>
            </w:pPr>
            <w:r w:rsidRPr="00EA64EE">
              <w:rPr>
                <w:rFonts w:cs="Arial"/>
                <w:sz w:val="20"/>
              </w:rPr>
              <w:t>17.1</w:t>
            </w:r>
          </w:p>
          <w:p w14:paraId="10DC7BA6" w14:textId="77777777" w:rsidR="004C169B" w:rsidRPr="00EA64EE" w:rsidRDefault="004C169B" w:rsidP="004C169B">
            <w:pPr>
              <w:jc w:val="right"/>
              <w:rPr>
                <w:rFonts w:cs="Arial"/>
                <w:sz w:val="20"/>
              </w:rPr>
            </w:pPr>
          </w:p>
        </w:tc>
      </w:tr>
      <w:tr w:rsidR="004C169B" w:rsidRPr="00CF6B2C" w14:paraId="3AA226D8" w14:textId="77777777" w:rsidTr="0059248A">
        <w:tblPrEx>
          <w:tblCellMar>
            <w:left w:w="72" w:type="dxa"/>
            <w:right w:w="72" w:type="dxa"/>
          </w:tblCellMar>
        </w:tblPrEx>
        <w:trPr>
          <w:trHeight w:hRule="exact" w:val="279"/>
        </w:trPr>
        <w:tc>
          <w:tcPr>
            <w:tcW w:w="694" w:type="dxa"/>
            <w:gridSpan w:val="2"/>
          </w:tcPr>
          <w:p w14:paraId="540D6A26" w14:textId="77777777" w:rsidR="004C169B" w:rsidRPr="00EA64EE" w:rsidRDefault="004C169B" w:rsidP="004C169B">
            <w:pPr>
              <w:rPr>
                <w:sz w:val="20"/>
              </w:rPr>
            </w:pPr>
            <w:r w:rsidRPr="00EA64EE">
              <w:rPr>
                <w:sz w:val="20"/>
              </w:rPr>
              <w:t>2016</w:t>
            </w:r>
          </w:p>
        </w:tc>
        <w:tc>
          <w:tcPr>
            <w:tcW w:w="598" w:type="dxa"/>
          </w:tcPr>
          <w:p w14:paraId="21AE06E7" w14:textId="77777777" w:rsidR="004C169B" w:rsidRPr="00EA64EE" w:rsidRDefault="004C169B" w:rsidP="004C169B">
            <w:pPr>
              <w:jc w:val="right"/>
              <w:rPr>
                <w:rFonts w:cs="Arial"/>
                <w:sz w:val="20"/>
              </w:rPr>
            </w:pPr>
            <w:r w:rsidRPr="00EA64EE">
              <w:rPr>
                <w:rFonts w:cs="Arial"/>
                <w:sz w:val="20"/>
              </w:rPr>
              <w:t>214</w:t>
            </w:r>
          </w:p>
          <w:p w14:paraId="2C4B9041" w14:textId="77777777" w:rsidR="004C169B" w:rsidRPr="00EA64EE" w:rsidRDefault="004C169B" w:rsidP="004C169B">
            <w:pPr>
              <w:jc w:val="right"/>
              <w:rPr>
                <w:rFonts w:cs="Arial"/>
                <w:sz w:val="20"/>
              </w:rPr>
            </w:pPr>
          </w:p>
        </w:tc>
        <w:tc>
          <w:tcPr>
            <w:tcW w:w="839" w:type="dxa"/>
            <w:gridSpan w:val="2"/>
          </w:tcPr>
          <w:p w14:paraId="69E9DA43" w14:textId="77777777" w:rsidR="004C169B" w:rsidRPr="00EA64EE" w:rsidRDefault="004C169B" w:rsidP="004C169B">
            <w:pPr>
              <w:jc w:val="right"/>
              <w:rPr>
                <w:rFonts w:cs="Arial"/>
                <w:sz w:val="20"/>
              </w:rPr>
            </w:pPr>
            <w:r w:rsidRPr="00EA64EE">
              <w:rPr>
                <w:rFonts w:cs="Arial"/>
                <w:sz w:val="20"/>
              </w:rPr>
              <w:t>3.0</w:t>
            </w:r>
          </w:p>
          <w:p w14:paraId="4B673593" w14:textId="77777777" w:rsidR="004C169B" w:rsidRPr="00EA64EE" w:rsidRDefault="004C169B" w:rsidP="004C169B">
            <w:pPr>
              <w:jc w:val="right"/>
              <w:rPr>
                <w:rFonts w:cs="Arial"/>
                <w:sz w:val="20"/>
              </w:rPr>
            </w:pPr>
          </w:p>
        </w:tc>
        <w:tc>
          <w:tcPr>
            <w:tcW w:w="177" w:type="dxa"/>
          </w:tcPr>
          <w:p w14:paraId="517F1E32" w14:textId="77777777" w:rsidR="004C169B" w:rsidRPr="00EA64EE" w:rsidRDefault="004C169B" w:rsidP="004C169B">
            <w:pPr>
              <w:jc w:val="right"/>
              <w:rPr>
                <w:rFonts w:cs="Arial"/>
                <w:sz w:val="20"/>
              </w:rPr>
            </w:pPr>
          </w:p>
        </w:tc>
        <w:tc>
          <w:tcPr>
            <w:tcW w:w="650" w:type="dxa"/>
            <w:gridSpan w:val="2"/>
          </w:tcPr>
          <w:p w14:paraId="14B63D2F" w14:textId="77777777" w:rsidR="004C169B" w:rsidRPr="00EA64EE" w:rsidRDefault="004C169B" w:rsidP="004C169B">
            <w:pPr>
              <w:jc w:val="right"/>
              <w:rPr>
                <w:rFonts w:cs="Arial"/>
                <w:sz w:val="20"/>
              </w:rPr>
            </w:pPr>
            <w:r w:rsidRPr="00EA64EE">
              <w:rPr>
                <w:rFonts w:cs="Arial"/>
                <w:sz w:val="20"/>
              </w:rPr>
              <w:t>87</w:t>
            </w:r>
          </w:p>
          <w:p w14:paraId="2E55DF76" w14:textId="77777777" w:rsidR="004C169B" w:rsidRPr="00EA64EE" w:rsidRDefault="004C169B" w:rsidP="004C169B">
            <w:pPr>
              <w:jc w:val="right"/>
              <w:rPr>
                <w:rFonts w:cs="Arial"/>
                <w:sz w:val="20"/>
              </w:rPr>
            </w:pPr>
          </w:p>
        </w:tc>
        <w:tc>
          <w:tcPr>
            <w:tcW w:w="799" w:type="dxa"/>
          </w:tcPr>
          <w:p w14:paraId="2F6A6BDD" w14:textId="77777777" w:rsidR="004C169B" w:rsidRPr="00EA64EE" w:rsidRDefault="004C169B" w:rsidP="004C169B">
            <w:pPr>
              <w:jc w:val="right"/>
              <w:rPr>
                <w:rFonts w:cs="Arial"/>
                <w:sz w:val="20"/>
              </w:rPr>
            </w:pPr>
            <w:r w:rsidRPr="00EA64EE">
              <w:rPr>
                <w:rFonts w:cs="Arial"/>
                <w:sz w:val="20"/>
              </w:rPr>
              <w:t>2.0</w:t>
            </w:r>
          </w:p>
          <w:p w14:paraId="20B8C764" w14:textId="77777777" w:rsidR="004C169B" w:rsidRPr="00EA64EE" w:rsidRDefault="004C169B" w:rsidP="004C169B">
            <w:pPr>
              <w:jc w:val="right"/>
              <w:rPr>
                <w:rFonts w:cs="Arial"/>
                <w:sz w:val="20"/>
              </w:rPr>
            </w:pPr>
          </w:p>
        </w:tc>
        <w:tc>
          <w:tcPr>
            <w:tcW w:w="218" w:type="dxa"/>
          </w:tcPr>
          <w:p w14:paraId="6BC61374" w14:textId="77777777" w:rsidR="004C169B" w:rsidRPr="00EA64EE" w:rsidRDefault="004C169B" w:rsidP="004C169B">
            <w:pPr>
              <w:jc w:val="right"/>
              <w:rPr>
                <w:rFonts w:cs="Arial"/>
                <w:sz w:val="20"/>
              </w:rPr>
            </w:pPr>
          </w:p>
        </w:tc>
        <w:tc>
          <w:tcPr>
            <w:tcW w:w="497" w:type="dxa"/>
          </w:tcPr>
          <w:p w14:paraId="28E537F6" w14:textId="77777777" w:rsidR="004C169B" w:rsidRPr="00EA64EE" w:rsidRDefault="004C169B" w:rsidP="004C169B">
            <w:pPr>
              <w:jc w:val="right"/>
              <w:rPr>
                <w:rFonts w:cs="Arial"/>
                <w:sz w:val="20"/>
              </w:rPr>
            </w:pPr>
            <w:r w:rsidRPr="00EA64EE">
              <w:rPr>
                <w:rFonts w:cs="Arial"/>
                <w:sz w:val="20"/>
              </w:rPr>
              <w:t>47</w:t>
            </w:r>
          </w:p>
          <w:p w14:paraId="7CA0A4B7" w14:textId="77777777" w:rsidR="004C169B" w:rsidRPr="00EA64EE" w:rsidRDefault="004C169B" w:rsidP="004C169B">
            <w:pPr>
              <w:jc w:val="right"/>
              <w:rPr>
                <w:rFonts w:cs="Arial"/>
                <w:sz w:val="20"/>
              </w:rPr>
            </w:pPr>
          </w:p>
        </w:tc>
        <w:tc>
          <w:tcPr>
            <w:tcW w:w="947" w:type="dxa"/>
          </w:tcPr>
          <w:p w14:paraId="39DC0435" w14:textId="77777777" w:rsidR="004C169B" w:rsidRPr="00EA64EE" w:rsidRDefault="004C169B" w:rsidP="004C169B">
            <w:pPr>
              <w:jc w:val="right"/>
              <w:rPr>
                <w:rFonts w:cs="Arial"/>
                <w:sz w:val="20"/>
              </w:rPr>
            </w:pPr>
            <w:r w:rsidRPr="00EA64EE">
              <w:rPr>
                <w:rFonts w:cs="Arial"/>
                <w:sz w:val="20"/>
              </w:rPr>
              <w:t>6.5</w:t>
            </w:r>
          </w:p>
          <w:p w14:paraId="489A2551" w14:textId="77777777" w:rsidR="004C169B" w:rsidRPr="00EA64EE" w:rsidRDefault="004C169B" w:rsidP="004C169B">
            <w:pPr>
              <w:jc w:val="right"/>
              <w:rPr>
                <w:rFonts w:cs="Arial"/>
                <w:sz w:val="20"/>
              </w:rPr>
            </w:pPr>
          </w:p>
        </w:tc>
        <w:tc>
          <w:tcPr>
            <w:tcW w:w="217" w:type="dxa"/>
          </w:tcPr>
          <w:p w14:paraId="5C9679E1" w14:textId="77777777" w:rsidR="004C169B" w:rsidRPr="00EA64EE" w:rsidRDefault="004C169B" w:rsidP="004C169B">
            <w:pPr>
              <w:jc w:val="right"/>
              <w:rPr>
                <w:rFonts w:cs="Arial"/>
                <w:sz w:val="20"/>
              </w:rPr>
            </w:pPr>
          </w:p>
        </w:tc>
        <w:tc>
          <w:tcPr>
            <w:tcW w:w="456" w:type="dxa"/>
          </w:tcPr>
          <w:p w14:paraId="13CE8455" w14:textId="77777777" w:rsidR="004C169B" w:rsidRPr="00EA64EE" w:rsidRDefault="004C169B" w:rsidP="004C169B">
            <w:pPr>
              <w:jc w:val="right"/>
              <w:rPr>
                <w:rFonts w:cs="Arial"/>
                <w:sz w:val="20"/>
              </w:rPr>
            </w:pPr>
            <w:r w:rsidRPr="00EA64EE">
              <w:rPr>
                <w:rFonts w:cs="Arial"/>
                <w:sz w:val="20"/>
              </w:rPr>
              <w:t>64</w:t>
            </w:r>
          </w:p>
          <w:p w14:paraId="74B77150" w14:textId="77777777" w:rsidR="004C169B" w:rsidRPr="00EA64EE" w:rsidRDefault="004C169B" w:rsidP="004C169B">
            <w:pPr>
              <w:jc w:val="right"/>
              <w:rPr>
                <w:rFonts w:cs="Arial"/>
                <w:sz w:val="20"/>
              </w:rPr>
            </w:pPr>
          </w:p>
        </w:tc>
        <w:tc>
          <w:tcPr>
            <w:tcW w:w="988" w:type="dxa"/>
          </w:tcPr>
          <w:p w14:paraId="3C83125C" w14:textId="77777777" w:rsidR="004C169B" w:rsidRPr="00EA64EE" w:rsidRDefault="004C169B" w:rsidP="004C169B">
            <w:pPr>
              <w:jc w:val="right"/>
              <w:rPr>
                <w:rFonts w:cs="Arial"/>
                <w:sz w:val="20"/>
              </w:rPr>
            </w:pPr>
            <w:r w:rsidRPr="00EA64EE">
              <w:rPr>
                <w:rFonts w:cs="Arial"/>
                <w:sz w:val="20"/>
              </w:rPr>
              <w:t>4.8</w:t>
            </w:r>
          </w:p>
          <w:p w14:paraId="0B64167C" w14:textId="77777777" w:rsidR="004C169B" w:rsidRPr="00EA64EE" w:rsidRDefault="004C169B" w:rsidP="004C169B">
            <w:pPr>
              <w:jc w:val="right"/>
              <w:rPr>
                <w:rFonts w:cs="Arial"/>
                <w:sz w:val="20"/>
              </w:rPr>
            </w:pPr>
          </w:p>
        </w:tc>
        <w:tc>
          <w:tcPr>
            <w:tcW w:w="217" w:type="dxa"/>
            <w:gridSpan w:val="2"/>
          </w:tcPr>
          <w:p w14:paraId="19BF5C54" w14:textId="77777777" w:rsidR="004C169B" w:rsidRPr="00EA64EE" w:rsidRDefault="004C169B" w:rsidP="004C169B">
            <w:pPr>
              <w:jc w:val="right"/>
              <w:rPr>
                <w:rFonts w:cs="Arial"/>
                <w:sz w:val="20"/>
              </w:rPr>
            </w:pPr>
          </w:p>
        </w:tc>
        <w:tc>
          <w:tcPr>
            <w:tcW w:w="505" w:type="dxa"/>
          </w:tcPr>
          <w:p w14:paraId="5D45CEB7" w14:textId="77777777" w:rsidR="004C169B" w:rsidRPr="00EA64EE" w:rsidRDefault="004C169B" w:rsidP="004C169B">
            <w:pPr>
              <w:jc w:val="right"/>
              <w:rPr>
                <w:rFonts w:cs="Arial"/>
                <w:sz w:val="20"/>
              </w:rPr>
            </w:pPr>
            <w:r w:rsidRPr="00EA64EE">
              <w:rPr>
                <w:rFonts w:cs="Arial"/>
                <w:sz w:val="20"/>
              </w:rPr>
              <w:t>9</w:t>
            </w:r>
          </w:p>
          <w:p w14:paraId="5A183844" w14:textId="77777777" w:rsidR="004C169B" w:rsidRPr="00EA64EE" w:rsidRDefault="004C169B" w:rsidP="004C169B">
            <w:pPr>
              <w:jc w:val="right"/>
              <w:rPr>
                <w:rFonts w:cs="Arial"/>
                <w:sz w:val="20"/>
              </w:rPr>
            </w:pPr>
          </w:p>
        </w:tc>
        <w:tc>
          <w:tcPr>
            <w:tcW w:w="1005" w:type="dxa"/>
          </w:tcPr>
          <w:p w14:paraId="6E337738" w14:textId="77777777" w:rsidR="004C169B" w:rsidRPr="00EA64EE" w:rsidRDefault="004C169B" w:rsidP="004C169B">
            <w:pPr>
              <w:jc w:val="right"/>
              <w:rPr>
                <w:rFonts w:cs="Arial"/>
                <w:sz w:val="20"/>
              </w:rPr>
            </w:pPr>
            <w:r w:rsidRPr="00EA64EE">
              <w:rPr>
                <w:rFonts w:cs="Arial"/>
                <w:sz w:val="20"/>
              </w:rPr>
              <w:t>1.3</w:t>
            </w:r>
          </w:p>
          <w:p w14:paraId="47719C79" w14:textId="77777777" w:rsidR="004C169B" w:rsidRPr="00EA64EE" w:rsidRDefault="004C169B" w:rsidP="004C169B">
            <w:pPr>
              <w:jc w:val="right"/>
              <w:rPr>
                <w:rFonts w:cs="Arial"/>
                <w:sz w:val="20"/>
              </w:rPr>
            </w:pPr>
          </w:p>
        </w:tc>
        <w:tc>
          <w:tcPr>
            <w:tcW w:w="164" w:type="dxa"/>
          </w:tcPr>
          <w:p w14:paraId="6C8CB4FB" w14:textId="77777777" w:rsidR="004C169B" w:rsidRPr="00EA64EE" w:rsidRDefault="004C169B" w:rsidP="004C169B">
            <w:pPr>
              <w:jc w:val="right"/>
              <w:rPr>
                <w:rFonts w:cs="Arial"/>
                <w:sz w:val="20"/>
              </w:rPr>
            </w:pPr>
          </w:p>
        </w:tc>
        <w:tc>
          <w:tcPr>
            <w:tcW w:w="451" w:type="dxa"/>
            <w:gridSpan w:val="2"/>
          </w:tcPr>
          <w:p w14:paraId="6D07F804" w14:textId="77777777" w:rsidR="004C169B" w:rsidRPr="00EA64EE" w:rsidRDefault="004C169B" w:rsidP="004C169B">
            <w:pPr>
              <w:jc w:val="right"/>
              <w:rPr>
                <w:rFonts w:cs="Arial"/>
                <w:sz w:val="20"/>
              </w:rPr>
            </w:pPr>
            <w:r w:rsidRPr="00EA64EE">
              <w:rPr>
                <w:rFonts w:cs="Arial"/>
                <w:sz w:val="20"/>
              </w:rPr>
              <w:t>5</w:t>
            </w:r>
          </w:p>
          <w:p w14:paraId="65C2B4F3" w14:textId="77777777" w:rsidR="004C169B" w:rsidRPr="00EA64EE" w:rsidRDefault="004C169B" w:rsidP="004C169B">
            <w:pPr>
              <w:tabs>
                <w:tab w:val="left" w:pos="390"/>
              </w:tabs>
              <w:rPr>
                <w:rFonts w:cs="Arial"/>
                <w:sz w:val="20"/>
              </w:rPr>
            </w:pPr>
          </w:p>
        </w:tc>
        <w:tc>
          <w:tcPr>
            <w:tcW w:w="1014" w:type="dxa"/>
            <w:gridSpan w:val="3"/>
          </w:tcPr>
          <w:p w14:paraId="79A4C616" w14:textId="77777777" w:rsidR="004C169B" w:rsidRPr="00EA64EE" w:rsidRDefault="004C169B" w:rsidP="004C169B">
            <w:pPr>
              <w:jc w:val="right"/>
              <w:rPr>
                <w:rFonts w:cs="Arial"/>
                <w:sz w:val="20"/>
              </w:rPr>
            </w:pPr>
            <w:r w:rsidRPr="00EA64EE">
              <w:rPr>
                <w:rFonts w:cs="Arial"/>
                <w:sz w:val="20"/>
              </w:rPr>
              <w:t>6.8</w:t>
            </w:r>
          </w:p>
          <w:p w14:paraId="415024D7" w14:textId="77777777" w:rsidR="004C169B" w:rsidRPr="00EA64EE" w:rsidRDefault="004C169B" w:rsidP="004C169B">
            <w:pPr>
              <w:jc w:val="right"/>
              <w:rPr>
                <w:rFonts w:cs="Arial"/>
                <w:sz w:val="20"/>
              </w:rPr>
            </w:pPr>
          </w:p>
        </w:tc>
      </w:tr>
      <w:tr w:rsidR="004C169B" w:rsidRPr="00CF6B2C" w14:paraId="133202F7" w14:textId="77777777" w:rsidTr="0059248A">
        <w:tblPrEx>
          <w:tblCellMar>
            <w:left w:w="72" w:type="dxa"/>
            <w:right w:w="72" w:type="dxa"/>
          </w:tblCellMar>
        </w:tblPrEx>
        <w:trPr>
          <w:trHeight w:hRule="exact" w:val="279"/>
        </w:trPr>
        <w:tc>
          <w:tcPr>
            <w:tcW w:w="694" w:type="dxa"/>
            <w:gridSpan w:val="2"/>
          </w:tcPr>
          <w:p w14:paraId="79B90508" w14:textId="77777777" w:rsidR="004C169B" w:rsidRPr="00EA64EE" w:rsidRDefault="004C169B" w:rsidP="004C169B">
            <w:pPr>
              <w:rPr>
                <w:sz w:val="20"/>
              </w:rPr>
            </w:pPr>
            <w:r w:rsidRPr="00EA64EE">
              <w:rPr>
                <w:sz w:val="20"/>
              </w:rPr>
              <w:t>2017</w:t>
            </w:r>
          </w:p>
        </w:tc>
        <w:tc>
          <w:tcPr>
            <w:tcW w:w="598" w:type="dxa"/>
          </w:tcPr>
          <w:p w14:paraId="4A02F892" w14:textId="77777777" w:rsidR="004C169B" w:rsidRPr="00EA64EE" w:rsidRDefault="004C169B" w:rsidP="004C169B">
            <w:pPr>
              <w:jc w:val="right"/>
              <w:rPr>
                <w:rFonts w:cs="Arial"/>
                <w:sz w:val="20"/>
              </w:rPr>
            </w:pPr>
            <w:r w:rsidRPr="00EA64EE">
              <w:rPr>
                <w:rFonts w:cs="Arial"/>
                <w:sz w:val="20"/>
              </w:rPr>
              <w:t>180</w:t>
            </w:r>
          </w:p>
          <w:p w14:paraId="6F06CBD5" w14:textId="77777777" w:rsidR="004C169B" w:rsidRPr="00EA64EE" w:rsidRDefault="004C169B" w:rsidP="004C169B">
            <w:pPr>
              <w:jc w:val="right"/>
              <w:rPr>
                <w:rFonts w:cs="Arial"/>
                <w:sz w:val="20"/>
              </w:rPr>
            </w:pPr>
          </w:p>
        </w:tc>
        <w:tc>
          <w:tcPr>
            <w:tcW w:w="839" w:type="dxa"/>
            <w:gridSpan w:val="2"/>
          </w:tcPr>
          <w:p w14:paraId="72C69F90" w14:textId="77777777" w:rsidR="004C169B" w:rsidRPr="00EA64EE" w:rsidRDefault="004C169B" w:rsidP="004C169B">
            <w:pPr>
              <w:jc w:val="right"/>
              <w:rPr>
                <w:rFonts w:cs="Arial"/>
                <w:sz w:val="20"/>
              </w:rPr>
            </w:pPr>
            <w:r w:rsidRPr="00EA64EE">
              <w:rPr>
                <w:rFonts w:cs="Arial"/>
                <w:sz w:val="20"/>
              </w:rPr>
              <w:t>2.5</w:t>
            </w:r>
          </w:p>
          <w:p w14:paraId="48E45AD0" w14:textId="77777777" w:rsidR="004C169B" w:rsidRPr="00EA64EE" w:rsidRDefault="004C169B" w:rsidP="004C169B">
            <w:pPr>
              <w:jc w:val="right"/>
              <w:rPr>
                <w:rFonts w:cs="Arial"/>
                <w:sz w:val="20"/>
              </w:rPr>
            </w:pPr>
          </w:p>
        </w:tc>
        <w:tc>
          <w:tcPr>
            <w:tcW w:w="177" w:type="dxa"/>
          </w:tcPr>
          <w:p w14:paraId="7B7CAF02" w14:textId="77777777" w:rsidR="004C169B" w:rsidRPr="00EA64EE" w:rsidRDefault="004C169B" w:rsidP="004C169B">
            <w:pPr>
              <w:jc w:val="right"/>
              <w:rPr>
                <w:rFonts w:cs="Arial"/>
                <w:sz w:val="20"/>
              </w:rPr>
            </w:pPr>
          </w:p>
        </w:tc>
        <w:tc>
          <w:tcPr>
            <w:tcW w:w="650" w:type="dxa"/>
            <w:gridSpan w:val="2"/>
          </w:tcPr>
          <w:p w14:paraId="7952CA92" w14:textId="77777777" w:rsidR="004C169B" w:rsidRPr="00EA64EE" w:rsidRDefault="004C169B" w:rsidP="004C169B">
            <w:pPr>
              <w:jc w:val="right"/>
              <w:rPr>
                <w:rFonts w:cs="Arial"/>
                <w:sz w:val="20"/>
              </w:rPr>
            </w:pPr>
            <w:r w:rsidRPr="00EA64EE">
              <w:rPr>
                <w:rFonts w:cs="Arial"/>
                <w:sz w:val="20"/>
              </w:rPr>
              <w:t>70</w:t>
            </w:r>
          </w:p>
          <w:p w14:paraId="78324423" w14:textId="77777777" w:rsidR="004C169B" w:rsidRPr="00EA64EE" w:rsidRDefault="004C169B" w:rsidP="004C169B">
            <w:pPr>
              <w:jc w:val="right"/>
              <w:rPr>
                <w:rFonts w:cs="Arial"/>
                <w:sz w:val="20"/>
              </w:rPr>
            </w:pPr>
          </w:p>
        </w:tc>
        <w:tc>
          <w:tcPr>
            <w:tcW w:w="799" w:type="dxa"/>
          </w:tcPr>
          <w:p w14:paraId="3B6CF1B8" w14:textId="77777777" w:rsidR="004C169B" w:rsidRPr="00EA64EE" w:rsidRDefault="004C169B" w:rsidP="004C169B">
            <w:pPr>
              <w:jc w:val="right"/>
              <w:rPr>
                <w:rFonts w:cs="Arial"/>
                <w:sz w:val="20"/>
              </w:rPr>
            </w:pPr>
            <w:r w:rsidRPr="00EA64EE">
              <w:rPr>
                <w:rFonts w:cs="Arial"/>
                <w:sz w:val="20"/>
              </w:rPr>
              <w:t>1.7</w:t>
            </w:r>
          </w:p>
          <w:p w14:paraId="5D81F530" w14:textId="77777777" w:rsidR="004C169B" w:rsidRPr="00EA64EE" w:rsidRDefault="004C169B" w:rsidP="004C169B">
            <w:pPr>
              <w:jc w:val="right"/>
              <w:rPr>
                <w:rFonts w:cs="Arial"/>
                <w:sz w:val="20"/>
              </w:rPr>
            </w:pPr>
          </w:p>
        </w:tc>
        <w:tc>
          <w:tcPr>
            <w:tcW w:w="218" w:type="dxa"/>
          </w:tcPr>
          <w:p w14:paraId="5DA80801" w14:textId="77777777" w:rsidR="004C169B" w:rsidRPr="00EA64EE" w:rsidRDefault="004C169B" w:rsidP="004C169B">
            <w:pPr>
              <w:jc w:val="right"/>
              <w:rPr>
                <w:rFonts w:cs="Arial"/>
                <w:sz w:val="20"/>
              </w:rPr>
            </w:pPr>
          </w:p>
        </w:tc>
        <w:tc>
          <w:tcPr>
            <w:tcW w:w="497" w:type="dxa"/>
          </w:tcPr>
          <w:p w14:paraId="1247F8D7" w14:textId="77777777" w:rsidR="004C169B" w:rsidRPr="00EA64EE" w:rsidRDefault="004C169B" w:rsidP="004C169B">
            <w:pPr>
              <w:jc w:val="right"/>
              <w:rPr>
                <w:rFonts w:cs="Arial"/>
                <w:sz w:val="20"/>
              </w:rPr>
            </w:pPr>
            <w:r w:rsidRPr="00EA64EE">
              <w:rPr>
                <w:rFonts w:cs="Arial"/>
                <w:sz w:val="20"/>
              </w:rPr>
              <w:t>32</w:t>
            </w:r>
          </w:p>
          <w:p w14:paraId="6E2207DA" w14:textId="77777777" w:rsidR="004C169B" w:rsidRPr="00EA64EE" w:rsidRDefault="004C169B" w:rsidP="004C169B">
            <w:pPr>
              <w:jc w:val="right"/>
              <w:rPr>
                <w:rFonts w:cs="Arial"/>
                <w:sz w:val="20"/>
              </w:rPr>
            </w:pPr>
          </w:p>
        </w:tc>
        <w:tc>
          <w:tcPr>
            <w:tcW w:w="947" w:type="dxa"/>
          </w:tcPr>
          <w:p w14:paraId="2A94156E" w14:textId="77777777" w:rsidR="004C169B" w:rsidRPr="00EA64EE" w:rsidRDefault="004C169B" w:rsidP="004C169B">
            <w:pPr>
              <w:jc w:val="right"/>
              <w:rPr>
                <w:rFonts w:cs="Arial"/>
                <w:sz w:val="20"/>
              </w:rPr>
            </w:pPr>
            <w:r w:rsidRPr="00EA64EE">
              <w:rPr>
                <w:rFonts w:cs="Arial"/>
                <w:sz w:val="20"/>
              </w:rPr>
              <w:t>4.3</w:t>
            </w:r>
          </w:p>
          <w:p w14:paraId="0E06F1B5" w14:textId="77777777" w:rsidR="004C169B" w:rsidRPr="00EA64EE" w:rsidRDefault="004C169B" w:rsidP="004C169B">
            <w:pPr>
              <w:jc w:val="right"/>
              <w:rPr>
                <w:rFonts w:cs="Arial"/>
                <w:sz w:val="20"/>
              </w:rPr>
            </w:pPr>
          </w:p>
        </w:tc>
        <w:tc>
          <w:tcPr>
            <w:tcW w:w="217" w:type="dxa"/>
          </w:tcPr>
          <w:p w14:paraId="3B7370F0" w14:textId="77777777" w:rsidR="004C169B" w:rsidRPr="00EA64EE" w:rsidRDefault="004C169B" w:rsidP="004C169B">
            <w:pPr>
              <w:jc w:val="right"/>
              <w:rPr>
                <w:rFonts w:cs="Arial"/>
                <w:sz w:val="20"/>
              </w:rPr>
            </w:pPr>
          </w:p>
        </w:tc>
        <w:tc>
          <w:tcPr>
            <w:tcW w:w="456" w:type="dxa"/>
          </w:tcPr>
          <w:p w14:paraId="56C08C44" w14:textId="77777777" w:rsidR="004C169B" w:rsidRPr="00EA64EE" w:rsidRDefault="004C169B" w:rsidP="004C169B">
            <w:pPr>
              <w:jc w:val="right"/>
              <w:rPr>
                <w:rFonts w:cs="Arial"/>
                <w:sz w:val="20"/>
              </w:rPr>
            </w:pPr>
            <w:r w:rsidRPr="00EA64EE">
              <w:rPr>
                <w:rFonts w:cs="Arial"/>
                <w:sz w:val="20"/>
              </w:rPr>
              <w:t>52</w:t>
            </w:r>
          </w:p>
          <w:p w14:paraId="33D1E7D1" w14:textId="77777777" w:rsidR="004C169B" w:rsidRPr="00EA64EE" w:rsidRDefault="004C169B" w:rsidP="004C169B">
            <w:pPr>
              <w:jc w:val="right"/>
              <w:rPr>
                <w:rFonts w:cs="Arial"/>
                <w:sz w:val="20"/>
              </w:rPr>
            </w:pPr>
          </w:p>
        </w:tc>
        <w:tc>
          <w:tcPr>
            <w:tcW w:w="988" w:type="dxa"/>
          </w:tcPr>
          <w:p w14:paraId="16B711F9" w14:textId="77777777" w:rsidR="004C169B" w:rsidRPr="00EA64EE" w:rsidRDefault="004C169B" w:rsidP="004C169B">
            <w:pPr>
              <w:jc w:val="right"/>
              <w:rPr>
                <w:rFonts w:cs="Arial"/>
                <w:sz w:val="20"/>
              </w:rPr>
            </w:pPr>
            <w:r w:rsidRPr="00EA64EE">
              <w:rPr>
                <w:rFonts w:cs="Arial"/>
                <w:sz w:val="20"/>
              </w:rPr>
              <w:t>3.7</w:t>
            </w:r>
          </w:p>
          <w:p w14:paraId="08393728" w14:textId="77777777" w:rsidR="004C169B" w:rsidRPr="00EA64EE" w:rsidRDefault="004C169B" w:rsidP="004C169B">
            <w:pPr>
              <w:jc w:val="right"/>
              <w:rPr>
                <w:rFonts w:cs="Arial"/>
                <w:sz w:val="20"/>
              </w:rPr>
            </w:pPr>
          </w:p>
        </w:tc>
        <w:tc>
          <w:tcPr>
            <w:tcW w:w="217" w:type="dxa"/>
            <w:gridSpan w:val="2"/>
          </w:tcPr>
          <w:p w14:paraId="1605A7C4" w14:textId="77777777" w:rsidR="004C169B" w:rsidRPr="00EA64EE" w:rsidRDefault="004C169B" w:rsidP="004C169B">
            <w:pPr>
              <w:jc w:val="right"/>
              <w:rPr>
                <w:rFonts w:cs="Arial"/>
                <w:sz w:val="20"/>
              </w:rPr>
            </w:pPr>
          </w:p>
        </w:tc>
        <w:tc>
          <w:tcPr>
            <w:tcW w:w="505" w:type="dxa"/>
          </w:tcPr>
          <w:p w14:paraId="7201C073" w14:textId="77777777" w:rsidR="004C169B" w:rsidRPr="00EA64EE" w:rsidRDefault="004C169B" w:rsidP="004C169B">
            <w:pPr>
              <w:jc w:val="right"/>
              <w:rPr>
                <w:rFonts w:cs="Arial"/>
                <w:sz w:val="20"/>
              </w:rPr>
            </w:pPr>
            <w:r w:rsidRPr="00EA64EE">
              <w:rPr>
                <w:rFonts w:cs="Arial"/>
                <w:sz w:val="20"/>
              </w:rPr>
              <w:t>11</w:t>
            </w:r>
          </w:p>
          <w:p w14:paraId="4840E919" w14:textId="77777777" w:rsidR="004C169B" w:rsidRPr="00EA64EE" w:rsidRDefault="004C169B" w:rsidP="004C169B">
            <w:pPr>
              <w:jc w:val="right"/>
              <w:rPr>
                <w:rFonts w:cs="Arial"/>
                <w:sz w:val="20"/>
              </w:rPr>
            </w:pPr>
          </w:p>
        </w:tc>
        <w:tc>
          <w:tcPr>
            <w:tcW w:w="1005" w:type="dxa"/>
          </w:tcPr>
          <w:p w14:paraId="7D3B3E84" w14:textId="77777777" w:rsidR="004C169B" w:rsidRPr="00EA64EE" w:rsidRDefault="004C169B" w:rsidP="004C169B">
            <w:pPr>
              <w:jc w:val="right"/>
              <w:rPr>
                <w:rFonts w:cs="Arial"/>
                <w:sz w:val="20"/>
              </w:rPr>
            </w:pPr>
            <w:r w:rsidRPr="00EA64EE">
              <w:rPr>
                <w:rFonts w:cs="Arial"/>
                <w:sz w:val="20"/>
              </w:rPr>
              <w:t>1.7</w:t>
            </w:r>
          </w:p>
          <w:p w14:paraId="64DA575F" w14:textId="77777777" w:rsidR="004C169B" w:rsidRPr="00EA64EE" w:rsidRDefault="004C169B" w:rsidP="004C169B">
            <w:pPr>
              <w:jc w:val="right"/>
              <w:rPr>
                <w:rFonts w:cs="Arial"/>
                <w:sz w:val="20"/>
              </w:rPr>
            </w:pPr>
          </w:p>
        </w:tc>
        <w:tc>
          <w:tcPr>
            <w:tcW w:w="164" w:type="dxa"/>
          </w:tcPr>
          <w:p w14:paraId="2756B673" w14:textId="77777777" w:rsidR="004C169B" w:rsidRPr="00EA64EE" w:rsidRDefault="004C169B" w:rsidP="004C169B">
            <w:pPr>
              <w:jc w:val="right"/>
              <w:rPr>
                <w:rFonts w:cs="Arial"/>
                <w:sz w:val="20"/>
              </w:rPr>
            </w:pPr>
          </w:p>
        </w:tc>
        <w:tc>
          <w:tcPr>
            <w:tcW w:w="451" w:type="dxa"/>
            <w:gridSpan w:val="2"/>
          </w:tcPr>
          <w:p w14:paraId="44A21293" w14:textId="77777777" w:rsidR="004C169B" w:rsidRPr="00EA64EE" w:rsidRDefault="004C169B" w:rsidP="004C169B">
            <w:pPr>
              <w:jc w:val="right"/>
              <w:rPr>
                <w:rFonts w:cs="Arial"/>
                <w:sz w:val="20"/>
              </w:rPr>
            </w:pPr>
            <w:r w:rsidRPr="00EA64EE">
              <w:rPr>
                <w:rFonts w:cs="Arial"/>
                <w:sz w:val="20"/>
              </w:rPr>
              <w:t>12</w:t>
            </w:r>
          </w:p>
          <w:p w14:paraId="18AF5F1B" w14:textId="77777777" w:rsidR="004C169B" w:rsidRPr="00EA64EE" w:rsidRDefault="004C169B" w:rsidP="004C169B">
            <w:pPr>
              <w:tabs>
                <w:tab w:val="left" w:pos="390"/>
              </w:tabs>
              <w:rPr>
                <w:rFonts w:cs="Arial"/>
                <w:sz w:val="20"/>
              </w:rPr>
            </w:pPr>
          </w:p>
        </w:tc>
        <w:tc>
          <w:tcPr>
            <w:tcW w:w="1014" w:type="dxa"/>
            <w:gridSpan w:val="3"/>
          </w:tcPr>
          <w:p w14:paraId="1AE05026" w14:textId="77777777" w:rsidR="004C169B" w:rsidRPr="00EA64EE" w:rsidRDefault="004C169B" w:rsidP="004C169B">
            <w:pPr>
              <w:jc w:val="right"/>
              <w:rPr>
                <w:rFonts w:cs="Arial"/>
                <w:sz w:val="20"/>
              </w:rPr>
            </w:pPr>
            <w:r w:rsidRPr="00EA64EE">
              <w:rPr>
                <w:rFonts w:cs="Arial"/>
                <w:sz w:val="20"/>
              </w:rPr>
              <w:t>17.1</w:t>
            </w:r>
          </w:p>
          <w:p w14:paraId="2A6F8445" w14:textId="77777777" w:rsidR="004C169B" w:rsidRPr="00EA64EE" w:rsidRDefault="004C169B" w:rsidP="004C169B">
            <w:pPr>
              <w:jc w:val="right"/>
              <w:rPr>
                <w:rFonts w:cs="Arial"/>
                <w:sz w:val="20"/>
              </w:rPr>
            </w:pPr>
          </w:p>
        </w:tc>
      </w:tr>
      <w:tr w:rsidR="004C169B" w:rsidRPr="00CF6B2C" w14:paraId="59F8658E" w14:textId="77777777" w:rsidTr="0059248A">
        <w:tblPrEx>
          <w:tblCellMar>
            <w:left w:w="72" w:type="dxa"/>
            <w:right w:w="72" w:type="dxa"/>
          </w:tblCellMar>
        </w:tblPrEx>
        <w:trPr>
          <w:trHeight w:hRule="exact" w:val="279"/>
        </w:trPr>
        <w:tc>
          <w:tcPr>
            <w:tcW w:w="694" w:type="dxa"/>
            <w:gridSpan w:val="2"/>
          </w:tcPr>
          <w:p w14:paraId="00A8848B" w14:textId="77777777" w:rsidR="004C169B" w:rsidRPr="00EA64EE" w:rsidRDefault="004C169B" w:rsidP="004C169B">
            <w:pPr>
              <w:rPr>
                <w:sz w:val="20"/>
              </w:rPr>
            </w:pPr>
            <w:r w:rsidRPr="00EA64EE">
              <w:rPr>
                <w:sz w:val="20"/>
              </w:rPr>
              <w:t>2018</w:t>
            </w:r>
          </w:p>
        </w:tc>
        <w:tc>
          <w:tcPr>
            <w:tcW w:w="598" w:type="dxa"/>
          </w:tcPr>
          <w:p w14:paraId="5BF16E8F" w14:textId="77777777" w:rsidR="004C169B" w:rsidRPr="00EC25AD" w:rsidRDefault="004C169B" w:rsidP="004C169B">
            <w:pPr>
              <w:jc w:val="right"/>
              <w:rPr>
                <w:rFonts w:cs="Arial"/>
                <w:sz w:val="20"/>
              </w:rPr>
            </w:pPr>
            <w:r w:rsidRPr="00EC25AD">
              <w:rPr>
                <w:rFonts w:cs="Arial"/>
                <w:sz w:val="20"/>
              </w:rPr>
              <w:t>224</w:t>
            </w:r>
          </w:p>
        </w:tc>
        <w:tc>
          <w:tcPr>
            <w:tcW w:w="839" w:type="dxa"/>
            <w:gridSpan w:val="2"/>
          </w:tcPr>
          <w:p w14:paraId="582B4847" w14:textId="77777777" w:rsidR="004C169B" w:rsidRPr="00EC25AD" w:rsidRDefault="004C169B" w:rsidP="004C169B">
            <w:pPr>
              <w:jc w:val="right"/>
              <w:rPr>
                <w:rFonts w:cs="Arial"/>
                <w:sz w:val="20"/>
              </w:rPr>
            </w:pPr>
            <w:r w:rsidRPr="00EC25AD">
              <w:rPr>
                <w:rFonts w:cs="Arial"/>
                <w:sz w:val="20"/>
              </w:rPr>
              <w:t>2.7</w:t>
            </w:r>
          </w:p>
        </w:tc>
        <w:tc>
          <w:tcPr>
            <w:tcW w:w="177" w:type="dxa"/>
          </w:tcPr>
          <w:p w14:paraId="0F80B96B" w14:textId="77777777" w:rsidR="004C169B" w:rsidRPr="00EC25AD" w:rsidRDefault="004C169B" w:rsidP="004C169B">
            <w:pPr>
              <w:jc w:val="right"/>
              <w:rPr>
                <w:rFonts w:cs="Arial"/>
                <w:sz w:val="20"/>
              </w:rPr>
            </w:pPr>
          </w:p>
        </w:tc>
        <w:tc>
          <w:tcPr>
            <w:tcW w:w="650" w:type="dxa"/>
            <w:gridSpan w:val="2"/>
          </w:tcPr>
          <w:p w14:paraId="5855E761" w14:textId="77777777" w:rsidR="004C169B" w:rsidRPr="00EC25AD" w:rsidRDefault="004C169B" w:rsidP="004C169B">
            <w:pPr>
              <w:jc w:val="right"/>
              <w:rPr>
                <w:rFonts w:cs="Arial"/>
                <w:sz w:val="20"/>
              </w:rPr>
            </w:pPr>
            <w:r w:rsidRPr="00EC25AD">
              <w:rPr>
                <w:rFonts w:cs="Arial"/>
                <w:sz w:val="20"/>
              </w:rPr>
              <w:t>107</w:t>
            </w:r>
          </w:p>
        </w:tc>
        <w:tc>
          <w:tcPr>
            <w:tcW w:w="799" w:type="dxa"/>
          </w:tcPr>
          <w:p w14:paraId="729A6634" w14:textId="77777777" w:rsidR="004C169B" w:rsidRPr="00EC25AD" w:rsidRDefault="004C169B" w:rsidP="004C169B">
            <w:pPr>
              <w:jc w:val="right"/>
              <w:rPr>
                <w:rFonts w:cs="Arial"/>
                <w:sz w:val="20"/>
              </w:rPr>
            </w:pPr>
            <w:r w:rsidRPr="00EC25AD">
              <w:rPr>
                <w:rFonts w:cs="Arial"/>
                <w:sz w:val="20"/>
              </w:rPr>
              <w:t>2.7</w:t>
            </w:r>
          </w:p>
        </w:tc>
        <w:tc>
          <w:tcPr>
            <w:tcW w:w="218" w:type="dxa"/>
          </w:tcPr>
          <w:p w14:paraId="284FBD4C" w14:textId="77777777" w:rsidR="004C169B" w:rsidRPr="00EC25AD" w:rsidRDefault="004C169B" w:rsidP="004C169B">
            <w:pPr>
              <w:jc w:val="right"/>
              <w:rPr>
                <w:rFonts w:cs="Arial"/>
                <w:sz w:val="20"/>
              </w:rPr>
            </w:pPr>
          </w:p>
        </w:tc>
        <w:tc>
          <w:tcPr>
            <w:tcW w:w="497" w:type="dxa"/>
          </w:tcPr>
          <w:p w14:paraId="161DCF60" w14:textId="77777777" w:rsidR="004C169B" w:rsidRPr="00EC25AD" w:rsidRDefault="004C169B" w:rsidP="004C169B">
            <w:pPr>
              <w:jc w:val="right"/>
              <w:rPr>
                <w:rFonts w:cs="Arial"/>
                <w:sz w:val="20"/>
              </w:rPr>
            </w:pPr>
            <w:r w:rsidRPr="00EC25AD">
              <w:rPr>
                <w:rFonts w:cs="Arial"/>
                <w:sz w:val="20"/>
              </w:rPr>
              <w:t>54</w:t>
            </w:r>
          </w:p>
        </w:tc>
        <w:tc>
          <w:tcPr>
            <w:tcW w:w="947" w:type="dxa"/>
          </w:tcPr>
          <w:p w14:paraId="10A94349" w14:textId="77777777" w:rsidR="004C169B" w:rsidRPr="00EC25AD" w:rsidRDefault="004C169B" w:rsidP="004C169B">
            <w:pPr>
              <w:jc w:val="right"/>
              <w:rPr>
                <w:rFonts w:cs="Arial"/>
                <w:sz w:val="20"/>
              </w:rPr>
            </w:pPr>
            <w:r w:rsidRPr="00EC25AD">
              <w:rPr>
                <w:rFonts w:cs="Arial"/>
                <w:sz w:val="20"/>
              </w:rPr>
              <w:t>7.6</w:t>
            </w:r>
          </w:p>
        </w:tc>
        <w:tc>
          <w:tcPr>
            <w:tcW w:w="217" w:type="dxa"/>
          </w:tcPr>
          <w:p w14:paraId="4886FDD8" w14:textId="77777777" w:rsidR="004C169B" w:rsidRPr="00EC25AD" w:rsidRDefault="004C169B" w:rsidP="004C169B">
            <w:pPr>
              <w:jc w:val="right"/>
              <w:rPr>
                <w:rFonts w:cs="Arial"/>
                <w:sz w:val="20"/>
              </w:rPr>
            </w:pPr>
          </w:p>
        </w:tc>
        <w:tc>
          <w:tcPr>
            <w:tcW w:w="456" w:type="dxa"/>
          </w:tcPr>
          <w:p w14:paraId="7DC51564" w14:textId="77777777" w:rsidR="004C169B" w:rsidRPr="00EC25AD" w:rsidRDefault="004C169B" w:rsidP="004C169B">
            <w:pPr>
              <w:jc w:val="right"/>
              <w:rPr>
                <w:rFonts w:cs="Arial"/>
                <w:sz w:val="20"/>
              </w:rPr>
            </w:pPr>
            <w:r w:rsidRPr="00EC25AD">
              <w:rPr>
                <w:rFonts w:cs="Arial"/>
                <w:sz w:val="20"/>
              </w:rPr>
              <w:t>49</w:t>
            </w:r>
          </w:p>
        </w:tc>
        <w:tc>
          <w:tcPr>
            <w:tcW w:w="988" w:type="dxa"/>
          </w:tcPr>
          <w:p w14:paraId="0CD299F0" w14:textId="77777777" w:rsidR="004C169B" w:rsidRPr="00EC25AD" w:rsidRDefault="004C169B" w:rsidP="004C169B">
            <w:pPr>
              <w:jc w:val="right"/>
              <w:rPr>
                <w:rFonts w:cs="Arial"/>
                <w:sz w:val="20"/>
              </w:rPr>
            </w:pPr>
            <w:r w:rsidRPr="00EC25AD">
              <w:rPr>
                <w:rFonts w:cs="Arial"/>
                <w:sz w:val="20"/>
              </w:rPr>
              <w:t>3.6</w:t>
            </w:r>
          </w:p>
        </w:tc>
        <w:tc>
          <w:tcPr>
            <w:tcW w:w="217" w:type="dxa"/>
            <w:gridSpan w:val="2"/>
          </w:tcPr>
          <w:p w14:paraId="0668425D" w14:textId="77777777" w:rsidR="004C169B" w:rsidRPr="00EC25AD" w:rsidRDefault="004C169B" w:rsidP="004C169B">
            <w:pPr>
              <w:jc w:val="right"/>
              <w:rPr>
                <w:rFonts w:cs="Arial"/>
                <w:sz w:val="20"/>
              </w:rPr>
            </w:pPr>
          </w:p>
        </w:tc>
        <w:tc>
          <w:tcPr>
            <w:tcW w:w="505" w:type="dxa"/>
          </w:tcPr>
          <w:p w14:paraId="68C6A9C6" w14:textId="77777777" w:rsidR="004C169B" w:rsidRPr="00EC25AD" w:rsidRDefault="004C169B" w:rsidP="004C169B">
            <w:pPr>
              <w:jc w:val="right"/>
              <w:rPr>
                <w:rFonts w:cs="Arial"/>
                <w:sz w:val="20"/>
              </w:rPr>
            </w:pPr>
            <w:r w:rsidRPr="00EC25AD">
              <w:rPr>
                <w:rFonts w:cs="Arial"/>
                <w:sz w:val="20"/>
              </w:rPr>
              <w:t>6</w:t>
            </w:r>
          </w:p>
        </w:tc>
        <w:tc>
          <w:tcPr>
            <w:tcW w:w="1005" w:type="dxa"/>
          </w:tcPr>
          <w:p w14:paraId="286BEF6B" w14:textId="77777777" w:rsidR="004C169B" w:rsidRPr="00EC25AD" w:rsidRDefault="004C169B" w:rsidP="004C169B">
            <w:pPr>
              <w:jc w:val="right"/>
              <w:rPr>
                <w:rFonts w:cs="Arial"/>
                <w:sz w:val="20"/>
              </w:rPr>
            </w:pPr>
            <w:r w:rsidRPr="00EC25AD">
              <w:rPr>
                <w:rFonts w:cs="Arial"/>
                <w:sz w:val="20"/>
              </w:rPr>
              <w:t>0.9</w:t>
            </w:r>
          </w:p>
        </w:tc>
        <w:tc>
          <w:tcPr>
            <w:tcW w:w="164" w:type="dxa"/>
          </w:tcPr>
          <w:p w14:paraId="4FCC9138" w14:textId="77777777" w:rsidR="004C169B" w:rsidRPr="00EC25AD" w:rsidRDefault="004C169B" w:rsidP="004C169B">
            <w:pPr>
              <w:jc w:val="right"/>
              <w:rPr>
                <w:rFonts w:cs="Arial"/>
                <w:sz w:val="20"/>
              </w:rPr>
            </w:pPr>
          </w:p>
        </w:tc>
        <w:tc>
          <w:tcPr>
            <w:tcW w:w="451" w:type="dxa"/>
            <w:gridSpan w:val="2"/>
          </w:tcPr>
          <w:p w14:paraId="75EBF7C5" w14:textId="77777777" w:rsidR="004C169B" w:rsidRPr="00EC25AD" w:rsidRDefault="004C169B" w:rsidP="004C169B">
            <w:pPr>
              <w:jc w:val="right"/>
              <w:rPr>
                <w:rFonts w:cs="Arial"/>
                <w:sz w:val="20"/>
              </w:rPr>
            </w:pPr>
            <w:r w:rsidRPr="00EC25AD">
              <w:rPr>
                <w:rFonts w:cs="Arial"/>
                <w:sz w:val="20"/>
              </w:rPr>
              <w:t>4</w:t>
            </w:r>
          </w:p>
        </w:tc>
        <w:tc>
          <w:tcPr>
            <w:tcW w:w="1014" w:type="dxa"/>
            <w:gridSpan w:val="3"/>
          </w:tcPr>
          <w:p w14:paraId="788D2604" w14:textId="77777777" w:rsidR="004C169B" w:rsidRPr="00EC25AD" w:rsidRDefault="004C169B" w:rsidP="004C169B">
            <w:pPr>
              <w:jc w:val="right"/>
              <w:rPr>
                <w:rFonts w:cs="Arial"/>
                <w:sz w:val="20"/>
              </w:rPr>
            </w:pPr>
            <w:r w:rsidRPr="00EC25AD">
              <w:rPr>
                <w:rFonts w:cs="Arial"/>
                <w:sz w:val="20"/>
              </w:rPr>
              <w:t>5.5</w:t>
            </w:r>
          </w:p>
        </w:tc>
      </w:tr>
      <w:tr w:rsidR="004C169B" w:rsidRPr="00CF6B2C" w14:paraId="3168134C" w14:textId="77777777" w:rsidTr="0059248A">
        <w:tblPrEx>
          <w:tblCellMar>
            <w:left w:w="72" w:type="dxa"/>
            <w:right w:w="72" w:type="dxa"/>
          </w:tblCellMar>
        </w:tblPrEx>
        <w:trPr>
          <w:trHeight w:hRule="exact" w:val="279"/>
        </w:trPr>
        <w:tc>
          <w:tcPr>
            <w:tcW w:w="694" w:type="dxa"/>
            <w:gridSpan w:val="2"/>
            <w:tcBorders>
              <w:bottom w:val="single" w:sz="12" w:space="0" w:color="auto"/>
            </w:tcBorders>
          </w:tcPr>
          <w:p w14:paraId="295CED67" w14:textId="77777777" w:rsidR="004C169B" w:rsidRPr="00EA64EE" w:rsidRDefault="004C169B" w:rsidP="004C169B">
            <w:pPr>
              <w:rPr>
                <w:sz w:val="20"/>
              </w:rPr>
            </w:pPr>
            <w:r w:rsidRPr="00EA64EE">
              <w:rPr>
                <w:sz w:val="20"/>
              </w:rPr>
              <w:t>201</w:t>
            </w:r>
            <w:r>
              <w:rPr>
                <w:sz w:val="20"/>
              </w:rPr>
              <w:t>9</w:t>
            </w:r>
          </w:p>
        </w:tc>
        <w:tc>
          <w:tcPr>
            <w:tcW w:w="598" w:type="dxa"/>
            <w:tcBorders>
              <w:bottom w:val="single" w:sz="12" w:space="0" w:color="auto"/>
            </w:tcBorders>
          </w:tcPr>
          <w:p w14:paraId="6D0C42B6" w14:textId="77777777" w:rsidR="004C169B" w:rsidRPr="00EC25AD" w:rsidRDefault="00AE7559" w:rsidP="004C169B">
            <w:pPr>
              <w:jc w:val="right"/>
              <w:rPr>
                <w:rFonts w:cs="Arial"/>
                <w:sz w:val="20"/>
              </w:rPr>
            </w:pPr>
            <w:r>
              <w:rPr>
                <w:rFonts w:cs="Arial"/>
                <w:sz w:val="20"/>
              </w:rPr>
              <w:t>188</w:t>
            </w:r>
          </w:p>
        </w:tc>
        <w:tc>
          <w:tcPr>
            <w:tcW w:w="839" w:type="dxa"/>
            <w:gridSpan w:val="2"/>
            <w:tcBorders>
              <w:bottom w:val="single" w:sz="12" w:space="0" w:color="auto"/>
            </w:tcBorders>
          </w:tcPr>
          <w:p w14:paraId="0A682619" w14:textId="77777777" w:rsidR="004C169B" w:rsidRPr="00EC25AD" w:rsidRDefault="00AE7559" w:rsidP="004C169B">
            <w:pPr>
              <w:jc w:val="right"/>
              <w:rPr>
                <w:rFonts w:cs="Arial"/>
                <w:sz w:val="20"/>
              </w:rPr>
            </w:pPr>
            <w:r>
              <w:rPr>
                <w:rFonts w:cs="Arial"/>
                <w:sz w:val="20"/>
              </w:rPr>
              <w:t>2.7</w:t>
            </w:r>
          </w:p>
        </w:tc>
        <w:tc>
          <w:tcPr>
            <w:tcW w:w="177" w:type="dxa"/>
            <w:tcBorders>
              <w:bottom w:val="single" w:sz="12" w:space="0" w:color="auto"/>
            </w:tcBorders>
          </w:tcPr>
          <w:p w14:paraId="588A48CC" w14:textId="77777777" w:rsidR="004C169B" w:rsidRPr="00EC25AD" w:rsidRDefault="004C169B" w:rsidP="004C169B">
            <w:pPr>
              <w:jc w:val="right"/>
              <w:rPr>
                <w:rFonts w:cs="Arial"/>
                <w:sz w:val="20"/>
              </w:rPr>
            </w:pPr>
          </w:p>
        </w:tc>
        <w:tc>
          <w:tcPr>
            <w:tcW w:w="650" w:type="dxa"/>
            <w:gridSpan w:val="2"/>
            <w:tcBorders>
              <w:bottom w:val="single" w:sz="12" w:space="0" w:color="auto"/>
            </w:tcBorders>
          </w:tcPr>
          <w:p w14:paraId="4C17B165" w14:textId="77777777" w:rsidR="004C169B" w:rsidRPr="00EC25AD" w:rsidRDefault="00AE7559" w:rsidP="004C169B">
            <w:pPr>
              <w:jc w:val="right"/>
              <w:rPr>
                <w:rFonts w:cs="Arial"/>
                <w:sz w:val="20"/>
              </w:rPr>
            </w:pPr>
            <w:r>
              <w:rPr>
                <w:rFonts w:cs="Arial"/>
                <w:sz w:val="20"/>
              </w:rPr>
              <w:t>69</w:t>
            </w:r>
          </w:p>
        </w:tc>
        <w:tc>
          <w:tcPr>
            <w:tcW w:w="799" w:type="dxa"/>
            <w:tcBorders>
              <w:bottom w:val="single" w:sz="12" w:space="0" w:color="auto"/>
            </w:tcBorders>
          </w:tcPr>
          <w:p w14:paraId="43FD5020" w14:textId="77777777" w:rsidR="004C169B" w:rsidRPr="00EC25AD" w:rsidRDefault="00AE7559" w:rsidP="004C169B">
            <w:pPr>
              <w:jc w:val="right"/>
              <w:rPr>
                <w:rFonts w:cs="Arial"/>
                <w:sz w:val="20"/>
              </w:rPr>
            </w:pPr>
            <w:r>
              <w:rPr>
                <w:rFonts w:cs="Arial"/>
                <w:sz w:val="20"/>
              </w:rPr>
              <w:t>1.7</w:t>
            </w:r>
          </w:p>
        </w:tc>
        <w:tc>
          <w:tcPr>
            <w:tcW w:w="218" w:type="dxa"/>
            <w:tcBorders>
              <w:bottom w:val="single" w:sz="12" w:space="0" w:color="auto"/>
            </w:tcBorders>
          </w:tcPr>
          <w:p w14:paraId="67F7ACB2" w14:textId="77777777" w:rsidR="004C169B" w:rsidRPr="00EC25AD" w:rsidRDefault="004C169B" w:rsidP="004C169B">
            <w:pPr>
              <w:jc w:val="right"/>
              <w:rPr>
                <w:rFonts w:cs="Arial"/>
                <w:sz w:val="20"/>
              </w:rPr>
            </w:pPr>
          </w:p>
        </w:tc>
        <w:tc>
          <w:tcPr>
            <w:tcW w:w="497" w:type="dxa"/>
            <w:tcBorders>
              <w:bottom w:val="single" w:sz="12" w:space="0" w:color="auto"/>
            </w:tcBorders>
          </w:tcPr>
          <w:p w14:paraId="23A91709" w14:textId="77777777" w:rsidR="004C169B" w:rsidRPr="00EC25AD" w:rsidRDefault="00AE7559" w:rsidP="004C169B">
            <w:pPr>
              <w:jc w:val="right"/>
              <w:rPr>
                <w:rFonts w:cs="Arial"/>
                <w:sz w:val="20"/>
              </w:rPr>
            </w:pPr>
            <w:r>
              <w:rPr>
                <w:rFonts w:cs="Arial"/>
                <w:sz w:val="20"/>
              </w:rPr>
              <w:t>41</w:t>
            </w:r>
          </w:p>
        </w:tc>
        <w:tc>
          <w:tcPr>
            <w:tcW w:w="947" w:type="dxa"/>
            <w:tcBorders>
              <w:bottom w:val="single" w:sz="12" w:space="0" w:color="auto"/>
            </w:tcBorders>
          </w:tcPr>
          <w:p w14:paraId="28E57D1A" w14:textId="77777777" w:rsidR="004C169B" w:rsidRPr="00EC25AD" w:rsidRDefault="00AE7559" w:rsidP="004C169B">
            <w:pPr>
              <w:jc w:val="right"/>
              <w:rPr>
                <w:rFonts w:cs="Arial"/>
                <w:sz w:val="20"/>
              </w:rPr>
            </w:pPr>
            <w:r>
              <w:rPr>
                <w:rFonts w:cs="Arial"/>
                <w:sz w:val="20"/>
              </w:rPr>
              <w:t>5.6</w:t>
            </w:r>
          </w:p>
        </w:tc>
        <w:tc>
          <w:tcPr>
            <w:tcW w:w="217" w:type="dxa"/>
            <w:tcBorders>
              <w:bottom w:val="single" w:sz="12" w:space="0" w:color="auto"/>
            </w:tcBorders>
          </w:tcPr>
          <w:p w14:paraId="06FD1734" w14:textId="77777777" w:rsidR="004C169B" w:rsidRPr="00EC25AD" w:rsidRDefault="004C169B" w:rsidP="004C169B">
            <w:pPr>
              <w:jc w:val="center"/>
              <w:rPr>
                <w:rFonts w:cs="Arial"/>
                <w:sz w:val="20"/>
              </w:rPr>
            </w:pPr>
          </w:p>
        </w:tc>
        <w:tc>
          <w:tcPr>
            <w:tcW w:w="456" w:type="dxa"/>
            <w:tcBorders>
              <w:bottom w:val="single" w:sz="12" w:space="0" w:color="auto"/>
            </w:tcBorders>
          </w:tcPr>
          <w:p w14:paraId="366FE7AE" w14:textId="77777777" w:rsidR="004C169B" w:rsidRPr="00EC25AD" w:rsidRDefault="00AE7559" w:rsidP="004C169B">
            <w:pPr>
              <w:jc w:val="right"/>
              <w:rPr>
                <w:rFonts w:cs="Arial"/>
                <w:sz w:val="20"/>
              </w:rPr>
            </w:pPr>
            <w:r>
              <w:rPr>
                <w:rFonts w:cs="Arial"/>
                <w:sz w:val="20"/>
              </w:rPr>
              <w:t>52</w:t>
            </w:r>
          </w:p>
        </w:tc>
        <w:tc>
          <w:tcPr>
            <w:tcW w:w="988" w:type="dxa"/>
            <w:tcBorders>
              <w:bottom w:val="single" w:sz="12" w:space="0" w:color="auto"/>
            </w:tcBorders>
          </w:tcPr>
          <w:p w14:paraId="7E17C41E" w14:textId="77777777" w:rsidR="004C169B" w:rsidRPr="00EC25AD" w:rsidRDefault="00AE7559" w:rsidP="004C169B">
            <w:pPr>
              <w:jc w:val="right"/>
              <w:rPr>
                <w:rFonts w:cs="Arial"/>
                <w:sz w:val="20"/>
              </w:rPr>
            </w:pPr>
            <w:r>
              <w:rPr>
                <w:rFonts w:cs="Arial"/>
                <w:sz w:val="20"/>
              </w:rPr>
              <w:t>3.6</w:t>
            </w:r>
          </w:p>
        </w:tc>
        <w:tc>
          <w:tcPr>
            <w:tcW w:w="217" w:type="dxa"/>
            <w:gridSpan w:val="2"/>
            <w:tcBorders>
              <w:bottom w:val="single" w:sz="12" w:space="0" w:color="auto"/>
            </w:tcBorders>
          </w:tcPr>
          <w:p w14:paraId="70CB9ECB" w14:textId="77777777" w:rsidR="004C169B" w:rsidRPr="00EC25AD" w:rsidRDefault="004C169B" w:rsidP="004C169B">
            <w:pPr>
              <w:jc w:val="right"/>
              <w:rPr>
                <w:rFonts w:cs="Arial"/>
                <w:sz w:val="20"/>
              </w:rPr>
            </w:pPr>
          </w:p>
        </w:tc>
        <w:tc>
          <w:tcPr>
            <w:tcW w:w="505" w:type="dxa"/>
            <w:tcBorders>
              <w:bottom w:val="single" w:sz="12" w:space="0" w:color="auto"/>
            </w:tcBorders>
          </w:tcPr>
          <w:p w14:paraId="4E97C12A" w14:textId="77777777" w:rsidR="004C169B" w:rsidRPr="00EC25AD" w:rsidRDefault="00AE7559" w:rsidP="004C169B">
            <w:pPr>
              <w:jc w:val="right"/>
              <w:rPr>
                <w:rFonts w:cs="Arial"/>
                <w:sz w:val="20"/>
              </w:rPr>
            </w:pPr>
            <w:r>
              <w:rPr>
                <w:rFonts w:cs="Arial"/>
                <w:sz w:val="20"/>
              </w:rPr>
              <w:t>11</w:t>
            </w:r>
          </w:p>
        </w:tc>
        <w:tc>
          <w:tcPr>
            <w:tcW w:w="1005" w:type="dxa"/>
            <w:tcBorders>
              <w:bottom w:val="single" w:sz="12" w:space="0" w:color="auto"/>
            </w:tcBorders>
          </w:tcPr>
          <w:p w14:paraId="2EDA45FF" w14:textId="77777777" w:rsidR="004C169B" w:rsidRPr="00EC25AD" w:rsidRDefault="00AE7559" w:rsidP="004C169B">
            <w:pPr>
              <w:jc w:val="right"/>
              <w:rPr>
                <w:rFonts w:cs="Arial"/>
                <w:sz w:val="20"/>
              </w:rPr>
            </w:pPr>
            <w:r>
              <w:rPr>
                <w:rFonts w:cs="Arial"/>
                <w:sz w:val="20"/>
              </w:rPr>
              <w:t>1.7</w:t>
            </w:r>
          </w:p>
        </w:tc>
        <w:tc>
          <w:tcPr>
            <w:tcW w:w="164" w:type="dxa"/>
            <w:tcBorders>
              <w:bottom w:val="single" w:sz="12" w:space="0" w:color="auto"/>
            </w:tcBorders>
          </w:tcPr>
          <w:p w14:paraId="06BC0408" w14:textId="77777777" w:rsidR="004C169B" w:rsidRPr="00EC25AD" w:rsidRDefault="004C169B" w:rsidP="004C169B">
            <w:pPr>
              <w:jc w:val="right"/>
              <w:rPr>
                <w:rFonts w:cs="Arial"/>
                <w:sz w:val="20"/>
              </w:rPr>
            </w:pPr>
          </w:p>
        </w:tc>
        <w:tc>
          <w:tcPr>
            <w:tcW w:w="451" w:type="dxa"/>
            <w:gridSpan w:val="2"/>
            <w:tcBorders>
              <w:bottom w:val="single" w:sz="12" w:space="0" w:color="auto"/>
            </w:tcBorders>
          </w:tcPr>
          <w:p w14:paraId="75F369D0" w14:textId="77777777" w:rsidR="004C169B" w:rsidRPr="00EC25AD" w:rsidRDefault="00AE7559" w:rsidP="004C169B">
            <w:pPr>
              <w:jc w:val="right"/>
              <w:rPr>
                <w:rFonts w:cs="Arial"/>
                <w:sz w:val="20"/>
              </w:rPr>
            </w:pPr>
            <w:r>
              <w:rPr>
                <w:rFonts w:cs="Arial"/>
                <w:sz w:val="20"/>
              </w:rPr>
              <w:t>5</w:t>
            </w:r>
          </w:p>
        </w:tc>
        <w:tc>
          <w:tcPr>
            <w:tcW w:w="1014" w:type="dxa"/>
            <w:gridSpan w:val="3"/>
            <w:tcBorders>
              <w:bottom w:val="single" w:sz="12" w:space="0" w:color="auto"/>
            </w:tcBorders>
          </w:tcPr>
          <w:p w14:paraId="162F58A3" w14:textId="77777777" w:rsidR="004C169B" w:rsidRPr="00EC25AD" w:rsidRDefault="00AE7559" w:rsidP="004C169B">
            <w:pPr>
              <w:jc w:val="right"/>
              <w:rPr>
                <w:rFonts w:cs="Arial"/>
                <w:sz w:val="20"/>
              </w:rPr>
            </w:pPr>
            <w:r>
              <w:rPr>
                <w:rFonts w:cs="Arial"/>
                <w:sz w:val="20"/>
              </w:rPr>
              <w:t>5.9</w:t>
            </w:r>
          </w:p>
        </w:tc>
      </w:tr>
      <w:tr w:rsidR="004C169B" w:rsidRPr="00EA64EE" w14:paraId="580BD4B8" w14:textId="77777777" w:rsidTr="0059248A">
        <w:trPr>
          <w:gridAfter w:val="2"/>
          <w:wAfter w:w="42" w:type="dxa"/>
          <w:trHeight w:hRule="exact" w:val="309"/>
        </w:trPr>
        <w:tc>
          <w:tcPr>
            <w:tcW w:w="10394" w:type="dxa"/>
            <w:gridSpan w:val="23"/>
            <w:tcBorders>
              <w:bottom w:val="single" w:sz="6" w:space="0" w:color="auto"/>
            </w:tcBorders>
            <w:vAlign w:val="center"/>
          </w:tcPr>
          <w:p w14:paraId="00B9194A" w14:textId="77777777" w:rsidR="004C169B" w:rsidRPr="00EA64EE" w:rsidRDefault="004C169B" w:rsidP="004C169B">
            <w:pPr>
              <w:jc w:val="center"/>
              <w:rPr>
                <w:sz w:val="20"/>
              </w:rPr>
            </w:pPr>
            <w:bookmarkStart w:id="897" w:name="_Toc143066429"/>
            <w:r w:rsidRPr="00EA64EE">
              <w:rPr>
                <w:b/>
                <w:sz w:val="20"/>
              </w:rPr>
              <w:t>POST NEONATAL MORTALITY</w:t>
            </w:r>
            <w:r w:rsidRPr="00EA64EE">
              <w:rPr>
                <w:sz w:val="20"/>
              </w:rPr>
              <w:t xml:space="preserve"> </w:t>
            </w:r>
            <w:r w:rsidRPr="00EA64EE">
              <w:rPr>
                <w:b/>
                <w:sz w:val="20"/>
              </w:rPr>
              <w:t>(28-365 days)</w:t>
            </w:r>
            <w:bookmarkEnd w:id="897"/>
          </w:p>
        </w:tc>
      </w:tr>
      <w:tr w:rsidR="004C169B" w:rsidRPr="00CF6B2C" w14:paraId="5C27AEB5" w14:textId="77777777" w:rsidTr="0059248A">
        <w:tblPrEx>
          <w:tblCellMar>
            <w:left w:w="72" w:type="dxa"/>
            <w:right w:w="72" w:type="dxa"/>
          </w:tblCellMar>
        </w:tblPrEx>
        <w:trPr>
          <w:trHeight w:hRule="exact" w:val="510"/>
        </w:trPr>
        <w:tc>
          <w:tcPr>
            <w:tcW w:w="694" w:type="dxa"/>
            <w:gridSpan w:val="2"/>
          </w:tcPr>
          <w:p w14:paraId="58EC7075" w14:textId="77777777" w:rsidR="004C169B" w:rsidRPr="004C169B" w:rsidRDefault="004C169B" w:rsidP="004C169B">
            <w:pPr>
              <w:rPr>
                <w:b/>
                <w:sz w:val="18"/>
                <w:highlight w:val="yellow"/>
              </w:rPr>
            </w:pPr>
          </w:p>
        </w:tc>
        <w:tc>
          <w:tcPr>
            <w:tcW w:w="1437" w:type="dxa"/>
            <w:gridSpan w:val="3"/>
            <w:tcBorders>
              <w:bottom w:val="single" w:sz="6" w:space="0" w:color="auto"/>
            </w:tcBorders>
            <w:vAlign w:val="bottom"/>
          </w:tcPr>
          <w:p w14:paraId="01A3271A" w14:textId="77777777" w:rsidR="004C169B" w:rsidRPr="004C169B" w:rsidRDefault="004C169B" w:rsidP="004C169B">
            <w:pPr>
              <w:jc w:val="center"/>
              <w:rPr>
                <w:b/>
                <w:sz w:val="18"/>
              </w:rPr>
            </w:pPr>
            <w:r w:rsidRPr="004C169B">
              <w:rPr>
                <w:b/>
                <w:sz w:val="18"/>
              </w:rPr>
              <w:t>State Total</w:t>
            </w:r>
            <w:r w:rsidRPr="004C169B">
              <w:rPr>
                <w:b/>
                <w:sz w:val="18"/>
                <w:vertAlign w:val="superscript"/>
              </w:rPr>
              <w:t>1</w:t>
            </w:r>
          </w:p>
        </w:tc>
        <w:tc>
          <w:tcPr>
            <w:tcW w:w="177" w:type="dxa"/>
            <w:vAlign w:val="bottom"/>
          </w:tcPr>
          <w:p w14:paraId="6B1FC7D1" w14:textId="77777777" w:rsidR="004C169B" w:rsidRPr="004C169B" w:rsidRDefault="004C169B" w:rsidP="004C169B">
            <w:pPr>
              <w:jc w:val="center"/>
              <w:rPr>
                <w:b/>
                <w:sz w:val="18"/>
              </w:rPr>
            </w:pPr>
          </w:p>
        </w:tc>
        <w:tc>
          <w:tcPr>
            <w:tcW w:w="1449" w:type="dxa"/>
            <w:gridSpan w:val="3"/>
            <w:tcBorders>
              <w:bottom w:val="single" w:sz="6" w:space="0" w:color="auto"/>
            </w:tcBorders>
            <w:vAlign w:val="bottom"/>
          </w:tcPr>
          <w:p w14:paraId="3D417FAF" w14:textId="77777777" w:rsidR="004C169B" w:rsidRPr="004C169B" w:rsidRDefault="004C169B" w:rsidP="004C169B">
            <w:pPr>
              <w:jc w:val="center"/>
              <w:rPr>
                <w:b/>
                <w:sz w:val="18"/>
              </w:rPr>
            </w:pPr>
            <w:r w:rsidRPr="004C169B">
              <w:rPr>
                <w:b/>
                <w:sz w:val="18"/>
              </w:rPr>
              <w:t>White</w:t>
            </w:r>
          </w:p>
          <w:p w14:paraId="14CC2B07" w14:textId="77777777" w:rsidR="004C169B" w:rsidRPr="004C169B" w:rsidRDefault="004C169B" w:rsidP="004C169B">
            <w:pPr>
              <w:jc w:val="center"/>
              <w:rPr>
                <w:b/>
                <w:sz w:val="18"/>
              </w:rPr>
            </w:pPr>
            <w:r w:rsidRPr="004C169B">
              <w:rPr>
                <w:b/>
                <w:sz w:val="18"/>
              </w:rPr>
              <w:t>non-Hispanic</w:t>
            </w:r>
          </w:p>
        </w:tc>
        <w:tc>
          <w:tcPr>
            <w:tcW w:w="218" w:type="dxa"/>
            <w:vAlign w:val="bottom"/>
          </w:tcPr>
          <w:p w14:paraId="779B65D6" w14:textId="77777777" w:rsidR="004C169B" w:rsidRPr="004C169B" w:rsidRDefault="004C169B" w:rsidP="004C169B">
            <w:pPr>
              <w:jc w:val="center"/>
              <w:rPr>
                <w:b/>
                <w:sz w:val="18"/>
              </w:rPr>
            </w:pPr>
          </w:p>
        </w:tc>
        <w:tc>
          <w:tcPr>
            <w:tcW w:w="1444" w:type="dxa"/>
            <w:gridSpan w:val="2"/>
            <w:tcBorders>
              <w:bottom w:val="single" w:sz="6" w:space="0" w:color="auto"/>
            </w:tcBorders>
            <w:vAlign w:val="bottom"/>
          </w:tcPr>
          <w:p w14:paraId="1F9EA8B9" w14:textId="77777777" w:rsidR="004C169B" w:rsidRPr="004C169B" w:rsidRDefault="004C169B" w:rsidP="004C169B">
            <w:pPr>
              <w:jc w:val="center"/>
              <w:rPr>
                <w:b/>
                <w:sz w:val="18"/>
              </w:rPr>
            </w:pPr>
            <w:r w:rsidRPr="004C169B">
              <w:rPr>
                <w:b/>
                <w:sz w:val="18"/>
              </w:rPr>
              <w:t>Black</w:t>
            </w:r>
          </w:p>
          <w:p w14:paraId="24BB7CED" w14:textId="77777777" w:rsidR="004C169B" w:rsidRPr="004C169B" w:rsidRDefault="004C169B" w:rsidP="004C169B">
            <w:pPr>
              <w:jc w:val="center"/>
              <w:rPr>
                <w:b/>
                <w:sz w:val="18"/>
              </w:rPr>
            </w:pPr>
            <w:r w:rsidRPr="004C169B">
              <w:rPr>
                <w:b/>
                <w:sz w:val="18"/>
              </w:rPr>
              <w:t>non-Hispanic</w:t>
            </w:r>
          </w:p>
        </w:tc>
        <w:tc>
          <w:tcPr>
            <w:tcW w:w="217" w:type="dxa"/>
            <w:vAlign w:val="bottom"/>
          </w:tcPr>
          <w:p w14:paraId="47B46105" w14:textId="77777777" w:rsidR="004C169B" w:rsidRPr="004C169B" w:rsidRDefault="004C169B" w:rsidP="004C169B">
            <w:pPr>
              <w:jc w:val="center"/>
              <w:rPr>
                <w:b/>
                <w:sz w:val="18"/>
              </w:rPr>
            </w:pPr>
          </w:p>
        </w:tc>
        <w:tc>
          <w:tcPr>
            <w:tcW w:w="1444" w:type="dxa"/>
            <w:gridSpan w:val="2"/>
            <w:tcBorders>
              <w:bottom w:val="single" w:sz="6" w:space="0" w:color="auto"/>
            </w:tcBorders>
            <w:vAlign w:val="bottom"/>
          </w:tcPr>
          <w:p w14:paraId="6DFADD3F" w14:textId="77777777" w:rsidR="004C169B" w:rsidRPr="004C169B" w:rsidRDefault="004C169B" w:rsidP="004C169B">
            <w:pPr>
              <w:jc w:val="center"/>
              <w:rPr>
                <w:b/>
                <w:sz w:val="18"/>
              </w:rPr>
            </w:pPr>
            <w:r w:rsidRPr="004C169B">
              <w:rPr>
                <w:b/>
                <w:sz w:val="18"/>
              </w:rPr>
              <w:t>Hispanic</w:t>
            </w:r>
          </w:p>
        </w:tc>
        <w:tc>
          <w:tcPr>
            <w:tcW w:w="217" w:type="dxa"/>
            <w:gridSpan w:val="2"/>
            <w:vAlign w:val="bottom"/>
          </w:tcPr>
          <w:p w14:paraId="4C06B152" w14:textId="77777777" w:rsidR="004C169B" w:rsidRPr="004C169B" w:rsidRDefault="004C169B" w:rsidP="004C169B">
            <w:pPr>
              <w:jc w:val="center"/>
              <w:rPr>
                <w:b/>
                <w:sz w:val="18"/>
              </w:rPr>
            </w:pPr>
          </w:p>
        </w:tc>
        <w:tc>
          <w:tcPr>
            <w:tcW w:w="1510" w:type="dxa"/>
            <w:gridSpan w:val="2"/>
            <w:tcBorders>
              <w:bottom w:val="single" w:sz="6" w:space="0" w:color="auto"/>
            </w:tcBorders>
            <w:vAlign w:val="bottom"/>
          </w:tcPr>
          <w:p w14:paraId="37CD854F" w14:textId="77777777" w:rsidR="004C169B" w:rsidRPr="004C169B" w:rsidRDefault="004C169B" w:rsidP="004C169B">
            <w:pPr>
              <w:jc w:val="center"/>
              <w:rPr>
                <w:b/>
                <w:sz w:val="18"/>
              </w:rPr>
            </w:pPr>
            <w:r w:rsidRPr="004C169B">
              <w:rPr>
                <w:b/>
                <w:sz w:val="18"/>
              </w:rPr>
              <w:t xml:space="preserve">Asian       </w:t>
            </w:r>
            <w:r w:rsidR="00B24CC4">
              <w:rPr>
                <w:b/>
                <w:sz w:val="18"/>
              </w:rPr>
              <w:t xml:space="preserve">  </w:t>
            </w:r>
            <w:r w:rsidRPr="004C169B">
              <w:rPr>
                <w:b/>
                <w:sz w:val="18"/>
              </w:rPr>
              <w:t xml:space="preserve"> non-Hispanic</w:t>
            </w:r>
          </w:p>
        </w:tc>
        <w:tc>
          <w:tcPr>
            <w:tcW w:w="164" w:type="dxa"/>
            <w:vAlign w:val="bottom"/>
          </w:tcPr>
          <w:p w14:paraId="627FFE77" w14:textId="77777777" w:rsidR="004C169B" w:rsidRPr="004C169B" w:rsidRDefault="004C169B" w:rsidP="004C169B">
            <w:pPr>
              <w:jc w:val="center"/>
              <w:rPr>
                <w:b/>
                <w:sz w:val="18"/>
              </w:rPr>
            </w:pPr>
          </w:p>
        </w:tc>
        <w:tc>
          <w:tcPr>
            <w:tcW w:w="1465" w:type="dxa"/>
            <w:gridSpan w:val="5"/>
            <w:tcBorders>
              <w:bottom w:val="single" w:sz="6" w:space="0" w:color="auto"/>
            </w:tcBorders>
            <w:vAlign w:val="bottom"/>
          </w:tcPr>
          <w:p w14:paraId="6352021B" w14:textId="77777777" w:rsidR="004C169B" w:rsidRPr="004C169B" w:rsidRDefault="004C169B" w:rsidP="004C169B">
            <w:pPr>
              <w:jc w:val="center"/>
              <w:rPr>
                <w:b/>
                <w:sz w:val="18"/>
              </w:rPr>
            </w:pPr>
            <w:r w:rsidRPr="004C169B">
              <w:rPr>
                <w:b/>
                <w:sz w:val="18"/>
              </w:rPr>
              <w:t>Other</w:t>
            </w:r>
            <w:r w:rsidRPr="004C169B">
              <w:rPr>
                <w:b/>
                <w:sz w:val="18"/>
                <w:vertAlign w:val="superscript"/>
              </w:rPr>
              <w:t>2</w:t>
            </w:r>
          </w:p>
        </w:tc>
      </w:tr>
      <w:tr w:rsidR="004C169B" w:rsidRPr="00CF6B2C" w14:paraId="3B58958C" w14:textId="77777777" w:rsidTr="0059248A">
        <w:tblPrEx>
          <w:tblCellMar>
            <w:left w:w="72" w:type="dxa"/>
            <w:right w:w="72" w:type="dxa"/>
          </w:tblCellMar>
        </w:tblPrEx>
        <w:trPr>
          <w:trHeight w:hRule="exact" w:val="260"/>
        </w:trPr>
        <w:tc>
          <w:tcPr>
            <w:tcW w:w="694" w:type="dxa"/>
            <w:gridSpan w:val="2"/>
            <w:tcBorders>
              <w:bottom w:val="single" w:sz="6" w:space="0" w:color="auto"/>
            </w:tcBorders>
          </w:tcPr>
          <w:p w14:paraId="79663AFB" w14:textId="77777777" w:rsidR="004C169B" w:rsidRPr="004C169B" w:rsidRDefault="004C169B" w:rsidP="004C169B">
            <w:pPr>
              <w:spacing w:before="40"/>
              <w:jc w:val="center"/>
              <w:rPr>
                <w:b/>
                <w:sz w:val="18"/>
              </w:rPr>
            </w:pPr>
            <w:r w:rsidRPr="004C169B">
              <w:rPr>
                <w:b/>
                <w:sz w:val="18"/>
              </w:rPr>
              <w:t>Year</w:t>
            </w:r>
          </w:p>
        </w:tc>
        <w:tc>
          <w:tcPr>
            <w:tcW w:w="598" w:type="dxa"/>
            <w:tcBorders>
              <w:bottom w:val="single" w:sz="6" w:space="0" w:color="auto"/>
            </w:tcBorders>
          </w:tcPr>
          <w:p w14:paraId="61F1983B" w14:textId="77777777" w:rsidR="004C169B" w:rsidRPr="004C169B" w:rsidRDefault="004C169B" w:rsidP="004C169B">
            <w:pPr>
              <w:spacing w:before="40"/>
              <w:jc w:val="center"/>
              <w:rPr>
                <w:b/>
                <w:sz w:val="18"/>
              </w:rPr>
            </w:pPr>
            <w:r w:rsidRPr="004C169B">
              <w:rPr>
                <w:b/>
                <w:sz w:val="18"/>
              </w:rPr>
              <w:t>#</w:t>
            </w:r>
          </w:p>
        </w:tc>
        <w:tc>
          <w:tcPr>
            <w:tcW w:w="839" w:type="dxa"/>
            <w:gridSpan w:val="2"/>
            <w:tcBorders>
              <w:bottom w:val="single" w:sz="6" w:space="0" w:color="auto"/>
            </w:tcBorders>
          </w:tcPr>
          <w:p w14:paraId="0C6A02C0"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177" w:type="dxa"/>
            <w:tcBorders>
              <w:bottom w:val="single" w:sz="6" w:space="0" w:color="auto"/>
            </w:tcBorders>
          </w:tcPr>
          <w:p w14:paraId="59F84821" w14:textId="77777777" w:rsidR="004C169B" w:rsidRPr="004C169B" w:rsidRDefault="004C169B" w:rsidP="004C169B">
            <w:pPr>
              <w:spacing w:before="40"/>
              <w:jc w:val="center"/>
              <w:rPr>
                <w:b/>
                <w:sz w:val="18"/>
              </w:rPr>
            </w:pPr>
          </w:p>
        </w:tc>
        <w:tc>
          <w:tcPr>
            <w:tcW w:w="544" w:type="dxa"/>
            <w:tcBorders>
              <w:bottom w:val="single" w:sz="6" w:space="0" w:color="auto"/>
            </w:tcBorders>
          </w:tcPr>
          <w:p w14:paraId="24F405AA" w14:textId="77777777" w:rsidR="004C169B" w:rsidRPr="004C169B" w:rsidRDefault="004C169B" w:rsidP="004C169B">
            <w:pPr>
              <w:spacing w:before="40"/>
              <w:jc w:val="center"/>
              <w:rPr>
                <w:b/>
                <w:sz w:val="18"/>
              </w:rPr>
            </w:pPr>
            <w:r w:rsidRPr="004C169B">
              <w:rPr>
                <w:b/>
                <w:sz w:val="18"/>
              </w:rPr>
              <w:t>#</w:t>
            </w:r>
          </w:p>
        </w:tc>
        <w:tc>
          <w:tcPr>
            <w:tcW w:w="905" w:type="dxa"/>
            <w:gridSpan w:val="2"/>
            <w:tcBorders>
              <w:bottom w:val="single" w:sz="6" w:space="0" w:color="auto"/>
            </w:tcBorders>
          </w:tcPr>
          <w:p w14:paraId="4089FEE8"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218" w:type="dxa"/>
            <w:tcBorders>
              <w:bottom w:val="single" w:sz="6" w:space="0" w:color="auto"/>
            </w:tcBorders>
          </w:tcPr>
          <w:p w14:paraId="0904F44F" w14:textId="77777777" w:rsidR="004C169B" w:rsidRPr="004C169B" w:rsidRDefault="004C169B" w:rsidP="004C169B">
            <w:pPr>
              <w:spacing w:before="40"/>
              <w:jc w:val="center"/>
              <w:rPr>
                <w:b/>
                <w:sz w:val="18"/>
              </w:rPr>
            </w:pPr>
          </w:p>
        </w:tc>
        <w:tc>
          <w:tcPr>
            <w:tcW w:w="497" w:type="dxa"/>
            <w:tcBorders>
              <w:bottom w:val="single" w:sz="6" w:space="0" w:color="auto"/>
            </w:tcBorders>
          </w:tcPr>
          <w:p w14:paraId="1E1D2F00" w14:textId="77777777" w:rsidR="004C169B" w:rsidRPr="004C169B" w:rsidRDefault="004C169B" w:rsidP="004C169B">
            <w:pPr>
              <w:spacing w:before="40"/>
              <w:jc w:val="center"/>
              <w:rPr>
                <w:b/>
                <w:sz w:val="18"/>
              </w:rPr>
            </w:pPr>
            <w:r w:rsidRPr="004C169B">
              <w:rPr>
                <w:b/>
                <w:sz w:val="18"/>
              </w:rPr>
              <w:t>#</w:t>
            </w:r>
          </w:p>
        </w:tc>
        <w:tc>
          <w:tcPr>
            <w:tcW w:w="947" w:type="dxa"/>
            <w:tcBorders>
              <w:bottom w:val="single" w:sz="6" w:space="0" w:color="auto"/>
            </w:tcBorders>
          </w:tcPr>
          <w:p w14:paraId="60A0E498"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217" w:type="dxa"/>
            <w:tcBorders>
              <w:bottom w:val="single" w:sz="6" w:space="0" w:color="auto"/>
            </w:tcBorders>
          </w:tcPr>
          <w:p w14:paraId="176E9402" w14:textId="77777777" w:rsidR="004C169B" w:rsidRPr="004C169B" w:rsidRDefault="004C169B" w:rsidP="004C169B">
            <w:pPr>
              <w:spacing w:before="40"/>
              <w:jc w:val="right"/>
              <w:rPr>
                <w:b/>
                <w:sz w:val="18"/>
              </w:rPr>
            </w:pPr>
          </w:p>
        </w:tc>
        <w:tc>
          <w:tcPr>
            <w:tcW w:w="456" w:type="dxa"/>
            <w:tcBorders>
              <w:bottom w:val="single" w:sz="6" w:space="0" w:color="auto"/>
            </w:tcBorders>
          </w:tcPr>
          <w:p w14:paraId="0830BCB7" w14:textId="77777777" w:rsidR="004C169B" w:rsidRPr="004C169B" w:rsidRDefault="004C169B" w:rsidP="004C169B">
            <w:pPr>
              <w:spacing w:before="40"/>
              <w:jc w:val="center"/>
              <w:rPr>
                <w:b/>
                <w:sz w:val="18"/>
              </w:rPr>
            </w:pPr>
            <w:r w:rsidRPr="004C169B">
              <w:rPr>
                <w:b/>
                <w:sz w:val="18"/>
              </w:rPr>
              <w:t>#</w:t>
            </w:r>
          </w:p>
        </w:tc>
        <w:tc>
          <w:tcPr>
            <w:tcW w:w="988" w:type="dxa"/>
            <w:tcBorders>
              <w:bottom w:val="single" w:sz="6" w:space="0" w:color="auto"/>
            </w:tcBorders>
          </w:tcPr>
          <w:p w14:paraId="50C45D7F"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217" w:type="dxa"/>
            <w:gridSpan w:val="2"/>
            <w:tcBorders>
              <w:bottom w:val="single" w:sz="6" w:space="0" w:color="auto"/>
            </w:tcBorders>
          </w:tcPr>
          <w:p w14:paraId="1843A0A3" w14:textId="77777777" w:rsidR="004C169B" w:rsidRPr="004C169B" w:rsidRDefault="004C169B" w:rsidP="004C169B">
            <w:pPr>
              <w:spacing w:before="40"/>
              <w:jc w:val="center"/>
              <w:rPr>
                <w:b/>
                <w:sz w:val="18"/>
              </w:rPr>
            </w:pPr>
          </w:p>
        </w:tc>
        <w:tc>
          <w:tcPr>
            <w:tcW w:w="505" w:type="dxa"/>
            <w:tcBorders>
              <w:bottom w:val="single" w:sz="6" w:space="0" w:color="auto"/>
            </w:tcBorders>
          </w:tcPr>
          <w:p w14:paraId="75765C56" w14:textId="77777777" w:rsidR="004C169B" w:rsidRPr="004C169B" w:rsidRDefault="004C169B" w:rsidP="004C169B">
            <w:pPr>
              <w:spacing w:before="40"/>
              <w:jc w:val="center"/>
              <w:rPr>
                <w:b/>
                <w:sz w:val="18"/>
              </w:rPr>
            </w:pPr>
            <w:r w:rsidRPr="004C169B">
              <w:rPr>
                <w:b/>
                <w:sz w:val="18"/>
              </w:rPr>
              <w:t>#</w:t>
            </w:r>
          </w:p>
        </w:tc>
        <w:tc>
          <w:tcPr>
            <w:tcW w:w="1005" w:type="dxa"/>
            <w:tcBorders>
              <w:bottom w:val="single" w:sz="6" w:space="0" w:color="auto"/>
            </w:tcBorders>
          </w:tcPr>
          <w:p w14:paraId="58C14840"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c>
          <w:tcPr>
            <w:tcW w:w="164" w:type="dxa"/>
            <w:tcBorders>
              <w:bottom w:val="single" w:sz="6" w:space="0" w:color="auto"/>
            </w:tcBorders>
          </w:tcPr>
          <w:p w14:paraId="09FDA694" w14:textId="77777777" w:rsidR="004C169B" w:rsidRPr="004C169B" w:rsidRDefault="004C169B" w:rsidP="004C169B">
            <w:pPr>
              <w:spacing w:before="40"/>
              <w:jc w:val="center"/>
              <w:rPr>
                <w:b/>
                <w:sz w:val="18"/>
              </w:rPr>
            </w:pPr>
          </w:p>
        </w:tc>
        <w:tc>
          <w:tcPr>
            <w:tcW w:w="451" w:type="dxa"/>
            <w:gridSpan w:val="2"/>
            <w:tcBorders>
              <w:bottom w:val="single" w:sz="6" w:space="0" w:color="auto"/>
            </w:tcBorders>
          </w:tcPr>
          <w:p w14:paraId="62EC41BF" w14:textId="77777777" w:rsidR="004C169B" w:rsidRPr="004C169B" w:rsidRDefault="004C169B" w:rsidP="004C169B">
            <w:pPr>
              <w:spacing w:before="40"/>
              <w:jc w:val="center"/>
              <w:rPr>
                <w:b/>
                <w:sz w:val="18"/>
              </w:rPr>
            </w:pPr>
            <w:r w:rsidRPr="004C169B">
              <w:rPr>
                <w:b/>
                <w:sz w:val="18"/>
              </w:rPr>
              <w:t>#</w:t>
            </w:r>
          </w:p>
        </w:tc>
        <w:tc>
          <w:tcPr>
            <w:tcW w:w="1014" w:type="dxa"/>
            <w:gridSpan w:val="3"/>
            <w:tcBorders>
              <w:bottom w:val="single" w:sz="6" w:space="0" w:color="auto"/>
            </w:tcBorders>
          </w:tcPr>
          <w:p w14:paraId="1CA32F41" w14:textId="77777777" w:rsidR="004C169B" w:rsidRPr="004C169B" w:rsidRDefault="004C169B" w:rsidP="004C169B">
            <w:pPr>
              <w:spacing w:before="40"/>
              <w:jc w:val="right"/>
              <w:rPr>
                <w:b/>
                <w:sz w:val="18"/>
              </w:rPr>
            </w:pPr>
            <w:r w:rsidRPr="004C169B">
              <w:rPr>
                <w:b/>
                <w:sz w:val="18"/>
              </w:rPr>
              <w:t>Rate</w:t>
            </w:r>
            <w:r w:rsidRPr="004C169B">
              <w:rPr>
                <w:b/>
                <w:sz w:val="18"/>
                <w:vertAlign w:val="superscript"/>
              </w:rPr>
              <w:t>3</w:t>
            </w:r>
          </w:p>
        </w:tc>
      </w:tr>
      <w:tr w:rsidR="004C169B" w:rsidRPr="00CF6B2C" w14:paraId="46A4B7EF" w14:textId="77777777" w:rsidTr="0059248A">
        <w:tblPrEx>
          <w:tblCellMar>
            <w:left w:w="72" w:type="dxa"/>
            <w:right w:w="72" w:type="dxa"/>
          </w:tblCellMar>
        </w:tblPrEx>
        <w:trPr>
          <w:trHeight w:hRule="exact" w:val="260"/>
        </w:trPr>
        <w:tc>
          <w:tcPr>
            <w:tcW w:w="694" w:type="dxa"/>
            <w:gridSpan w:val="2"/>
          </w:tcPr>
          <w:p w14:paraId="506DF9E5" w14:textId="77777777" w:rsidR="004C169B" w:rsidRPr="00EA64EE" w:rsidRDefault="004C169B" w:rsidP="004C169B">
            <w:pPr>
              <w:rPr>
                <w:sz w:val="20"/>
              </w:rPr>
            </w:pPr>
            <w:r w:rsidRPr="00EA64EE">
              <w:rPr>
                <w:sz w:val="20"/>
              </w:rPr>
              <w:t>2009</w:t>
            </w:r>
          </w:p>
        </w:tc>
        <w:tc>
          <w:tcPr>
            <w:tcW w:w="598" w:type="dxa"/>
          </w:tcPr>
          <w:p w14:paraId="26189E75" w14:textId="77777777" w:rsidR="004C169B" w:rsidRPr="00EA64EE" w:rsidRDefault="004C169B" w:rsidP="004C169B">
            <w:pPr>
              <w:jc w:val="right"/>
              <w:rPr>
                <w:rFonts w:cs="Arial"/>
                <w:sz w:val="20"/>
              </w:rPr>
            </w:pPr>
            <w:r w:rsidRPr="00EA64EE">
              <w:rPr>
                <w:rFonts w:cs="Arial"/>
                <w:sz w:val="20"/>
              </w:rPr>
              <w:t>90</w:t>
            </w:r>
          </w:p>
        </w:tc>
        <w:tc>
          <w:tcPr>
            <w:tcW w:w="839" w:type="dxa"/>
            <w:gridSpan w:val="2"/>
          </w:tcPr>
          <w:p w14:paraId="1983C74C" w14:textId="77777777" w:rsidR="004C169B" w:rsidRPr="00EA64EE" w:rsidRDefault="004C169B" w:rsidP="004C169B">
            <w:pPr>
              <w:jc w:val="right"/>
              <w:rPr>
                <w:rFonts w:cs="Arial"/>
                <w:sz w:val="20"/>
              </w:rPr>
            </w:pPr>
            <w:r w:rsidRPr="00EA64EE">
              <w:rPr>
                <w:rFonts w:cs="Arial"/>
                <w:sz w:val="20"/>
              </w:rPr>
              <w:t>1.2</w:t>
            </w:r>
          </w:p>
        </w:tc>
        <w:tc>
          <w:tcPr>
            <w:tcW w:w="177" w:type="dxa"/>
          </w:tcPr>
          <w:p w14:paraId="6F816B73" w14:textId="77777777" w:rsidR="004C169B" w:rsidRPr="00EA64EE" w:rsidRDefault="004C169B" w:rsidP="004C169B">
            <w:pPr>
              <w:jc w:val="right"/>
              <w:rPr>
                <w:rFonts w:cs="Arial"/>
                <w:sz w:val="20"/>
              </w:rPr>
            </w:pPr>
            <w:r w:rsidRPr="00EA64EE">
              <w:rPr>
                <w:rFonts w:cs="Arial"/>
                <w:sz w:val="20"/>
              </w:rPr>
              <w:t> </w:t>
            </w:r>
          </w:p>
        </w:tc>
        <w:tc>
          <w:tcPr>
            <w:tcW w:w="544" w:type="dxa"/>
          </w:tcPr>
          <w:p w14:paraId="5304077F" w14:textId="77777777" w:rsidR="004C169B" w:rsidRPr="00EA64EE" w:rsidRDefault="004C169B" w:rsidP="004C169B">
            <w:pPr>
              <w:jc w:val="right"/>
              <w:rPr>
                <w:rFonts w:cs="Arial"/>
                <w:sz w:val="20"/>
              </w:rPr>
            </w:pPr>
            <w:r w:rsidRPr="00EA64EE">
              <w:rPr>
                <w:rFonts w:cs="Arial"/>
                <w:sz w:val="20"/>
              </w:rPr>
              <w:t>43</w:t>
            </w:r>
          </w:p>
        </w:tc>
        <w:tc>
          <w:tcPr>
            <w:tcW w:w="905" w:type="dxa"/>
            <w:gridSpan w:val="2"/>
          </w:tcPr>
          <w:p w14:paraId="5CA0828E" w14:textId="77777777" w:rsidR="004C169B" w:rsidRPr="00EA64EE" w:rsidRDefault="004C169B" w:rsidP="004C169B">
            <w:pPr>
              <w:jc w:val="right"/>
              <w:rPr>
                <w:rFonts w:cs="Arial"/>
                <w:sz w:val="20"/>
              </w:rPr>
            </w:pPr>
            <w:r w:rsidRPr="00EA64EE">
              <w:rPr>
                <w:rFonts w:cs="Arial"/>
                <w:sz w:val="20"/>
              </w:rPr>
              <w:t>0.9</w:t>
            </w:r>
          </w:p>
        </w:tc>
        <w:tc>
          <w:tcPr>
            <w:tcW w:w="218" w:type="dxa"/>
          </w:tcPr>
          <w:p w14:paraId="14BD5F40" w14:textId="77777777" w:rsidR="004C169B" w:rsidRPr="00EA64EE" w:rsidRDefault="004C169B" w:rsidP="004C169B">
            <w:pPr>
              <w:jc w:val="right"/>
              <w:rPr>
                <w:rFonts w:cs="Arial"/>
                <w:sz w:val="20"/>
              </w:rPr>
            </w:pPr>
            <w:r w:rsidRPr="00EA64EE">
              <w:rPr>
                <w:rFonts w:cs="Arial"/>
                <w:sz w:val="20"/>
              </w:rPr>
              <w:t> </w:t>
            </w:r>
          </w:p>
        </w:tc>
        <w:tc>
          <w:tcPr>
            <w:tcW w:w="497" w:type="dxa"/>
          </w:tcPr>
          <w:p w14:paraId="3FFBCFAD" w14:textId="77777777" w:rsidR="004C169B" w:rsidRPr="00EA64EE" w:rsidRDefault="004C169B" w:rsidP="004C169B">
            <w:pPr>
              <w:jc w:val="right"/>
              <w:rPr>
                <w:rFonts w:cs="Arial"/>
                <w:sz w:val="20"/>
              </w:rPr>
            </w:pPr>
            <w:r w:rsidRPr="00EA64EE">
              <w:rPr>
                <w:rFonts w:cs="Arial"/>
                <w:sz w:val="20"/>
              </w:rPr>
              <w:t>18</w:t>
            </w:r>
          </w:p>
        </w:tc>
        <w:tc>
          <w:tcPr>
            <w:tcW w:w="947" w:type="dxa"/>
          </w:tcPr>
          <w:p w14:paraId="3A5AE6E1" w14:textId="77777777" w:rsidR="004C169B" w:rsidRPr="00EA64EE" w:rsidRDefault="004C169B" w:rsidP="004C169B">
            <w:pPr>
              <w:jc w:val="right"/>
              <w:rPr>
                <w:rFonts w:cs="Arial"/>
                <w:sz w:val="20"/>
              </w:rPr>
            </w:pPr>
            <w:r w:rsidRPr="00EA64EE">
              <w:rPr>
                <w:rFonts w:cs="Arial"/>
                <w:sz w:val="20"/>
              </w:rPr>
              <w:t>2.6</w:t>
            </w:r>
          </w:p>
        </w:tc>
        <w:tc>
          <w:tcPr>
            <w:tcW w:w="217" w:type="dxa"/>
          </w:tcPr>
          <w:p w14:paraId="4C582712" w14:textId="77777777" w:rsidR="004C169B" w:rsidRPr="00EA64EE" w:rsidRDefault="004C169B" w:rsidP="004C169B">
            <w:pPr>
              <w:jc w:val="right"/>
              <w:rPr>
                <w:rFonts w:cs="Arial"/>
                <w:sz w:val="20"/>
              </w:rPr>
            </w:pPr>
            <w:r w:rsidRPr="00EA64EE">
              <w:rPr>
                <w:rFonts w:cs="Arial"/>
                <w:sz w:val="20"/>
              </w:rPr>
              <w:t> </w:t>
            </w:r>
          </w:p>
        </w:tc>
        <w:tc>
          <w:tcPr>
            <w:tcW w:w="456" w:type="dxa"/>
          </w:tcPr>
          <w:p w14:paraId="6CDFB581" w14:textId="77777777" w:rsidR="004C169B" w:rsidRPr="00EA64EE" w:rsidRDefault="004C169B" w:rsidP="004C169B">
            <w:pPr>
              <w:jc w:val="right"/>
              <w:rPr>
                <w:rFonts w:cs="Arial"/>
                <w:sz w:val="20"/>
              </w:rPr>
            </w:pPr>
            <w:r w:rsidRPr="00EA64EE">
              <w:rPr>
                <w:rFonts w:cs="Arial"/>
                <w:sz w:val="20"/>
              </w:rPr>
              <w:t>24</w:t>
            </w:r>
          </w:p>
        </w:tc>
        <w:tc>
          <w:tcPr>
            <w:tcW w:w="988" w:type="dxa"/>
          </w:tcPr>
          <w:p w14:paraId="5D42F924" w14:textId="77777777" w:rsidR="004C169B" w:rsidRPr="00EA64EE" w:rsidRDefault="004C169B" w:rsidP="004C169B">
            <w:pPr>
              <w:jc w:val="right"/>
              <w:rPr>
                <w:rFonts w:cs="Arial"/>
                <w:sz w:val="20"/>
              </w:rPr>
            </w:pPr>
            <w:r w:rsidRPr="00EA64EE">
              <w:rPr>
                <w:rFonts w:cs="Arial"/>
                <w:sz w:val="20"/>
              </w:rPr>
              <w:t>2.2</w:t>
            </w:r>
          </w:p>
        </w:tc>
        <w:tc>
          <w:tcPr>
            <w:tcW w:w="217" w:type="dxa"/>
            <w:gridSpan w:val="2"/>
          </w:tcPr>
          <w:p w14:paraId="6D5CCDD7" w14:textId="77777777" w:rsidR="004C169B" w:rsidRPr="00EA64EE" w:rsidRDefault="004C169B" w:rsidP="004C169B">
            <w:pPr>
              <w:jc w:val="right"/>
              <w:rPr>
                <w:rFonts w:cs="Arial"/>
                <w:sz w:val="20"/>
              </w:rPr>
            </w:pPr>
            <w:r w:rsidRPr="00EA64EE">
              <w:rPr>
                <w:rFonts w:cs="Arial"/>
                <w:sz w:val="20"/>
              </w:rPr>
              <w:t> </w:t>
            </w:r>
          </w:p>
        </w:tc>
        <w:tc>
          <w:tcPr>
            <w:tcW w:w="505" w:type="dxa"/>
          </w:tcPr>
          <w:p w14:paraId="1C51A34C" w14:textId="77777777" w:rsidR="004C169B" w:rsidRPr="00EA64EE" w:rsidRDefault="004C169B" w:rsidP="004C169B">
            <w:pPr>
              <w:jc w:val="right"/>
              <w:rPr>
                <w:rFonts w:cs="Arial"/>
                <w:sz w:val="20"/>
              </w:rPr>
            </w:pPr>
            <w:r w:rsidRPr="00EA64EE">
              <w:rPr>
                <w:rFonts w:cs="Arial"/>
                <w:sz w:val="20"/>
              </w:rPr>
              <w:t>3</w:t>
            </w:r>
          </w:p>
        </w:tc>
        <w:tc>
          <w:tcPr>
            <w:tcW w:w="1005" w:type="dxa"/>
          </w:tcPr>
          <w:p w14:paraId="02F26D8F"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c>
          <w:tcPr>
            <w:tcW w:w="164" w:type="dxa"/>
          </w:tcPr>
          <w:p w14:paraId="2961BD59" w14:textId="77777777" w:rsidR="004C169B" w:rsidRPr="00EA64EE" w:rsidRDefault="004C169B" w:rsidP="004C169B">
            <w:pPr>
              <w:jc w:val="right"/>
              <w:rPr>
                <w:rFonts w:cs="Arial"/>
                <w:sz w:val="20"/>
              </w:rPr>
            </w:pPr>
            <w:r w:rsidRPr="00EA64EE">
              <w:rPr>
                <w:rFonts w:cs="Arial"/>
                <w:sz w:val="20"/>
              </w:rPr>
              <w:t> </w:t>
            </w:r>
          </w:p>
        </w:tc>
        <w:tc>
          <w:tcPr>
            <w:tcW w:w="451" w:type="dxa"/>
            <w:gridSpan w:val="2"/>
          </w:tcPr>
          <w:p w14:paraId="25A9D43B" w14:textId="77777777" w:rsidR="004C169B" w:rsidRPr="00EA64EE" w:rsidRDefault="004C169B" w:rsidP="004C169B">
            <w:pPr>
              <w:jc w:val="right"/>
              <w:rPr>
                <w:rFonts w:cs="Arial"/>
                <w:sz w:val="20"/>
              </w:rPr>
            </w:pPr>
            <w:r w:rsidRPr="00EA64EE">
              <w:rPr>
                <w:rFonts w:cs="Arial"/>
                <w:sz w:val="20"/>
              </w:rPr>
              <w:t>2</w:t>
            </w:r>
          </w:p>
        </w:tc>
        <w:tc>
          <w:tcPr>
            <w:tcW w:w="1014" w:type="dxa"/>
            <w:gridSpan w:val="3"/>
          </w:tcPr>
          <w:p w14:paraId="7F3F9E31"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r>
      <w:tr w:rsidR="004C169B" w:rsidRPr="00CF6B2C" w14:paraId="4A6519E8" w14:textId="77777777" w:rsidTr="0059248A">
        <w:tblPrEx>
          <w:tblCellMar>
            <w:left w:w="72" w:type="dxa"/>
            <w:right w:w="72" w:type="dxa"/>
          </w:tblCellMar>
        </w:tblPrEx>
        <w:trPr>
          <w:trHeight w:hRule="exact" w:val="234"/>
        </w:trPr>
        <w:tc>
          <w:tcPr>
            <w:tcW w:w="694" w:type="dxa"/>
            <w:gridSpan w:val="2"/>
          </w:tcPr>
          <w:p w14:paraId="383128A9" w14:textId="77777777" w:rsidR="004C169B" w:rsidRPr="00EA64EE" w:rsidRDefault="004C169B" w:rsidP="004C169B">
            <w:pPr>
              <w:rPr>
                <w:sz w:val="20"/>
              </w:rPr>
            </w:pPr>
            <w:r w:rsidRPr="00EA64EE">
              <w:rPr>
                <w:sz w:val="20"/>
              </w:rPr>
              <w:t>2010</w:t>
            </w:r>
          </w:p>
        </w:tc>
        <w:tc>
          <w:tcPr>
            <w:tcW w:w="598" w:type="dxa"/>
          </w:tcPr>
          <w:p w14:paraId="50F1B742" w14:textId="77777777" w:rsidR="004C169B" w:rsidRPr="00EA64EE" w:rsidRDefault="004C169B" w:rsidP="004C169B">
            <w:pPr>
              <w:jc w:val="right"/>
              <w:rPr>
                <w:rFonts w:cs="Arial"/>
                <w:sz w:val="20"/>
              </w:rPr>
            </w:pPr>
            <w:r w:rsidRPr="00EA64EE">
              <w:rPr>
                <w:rFonts w:cs="Arial"/>
                <w:sz w:val="20"/>
              </w:rPr>
              <w:t>81</w:t>
            </w:r>
          </w:p>
        </w:tc>
        <w:tc>
          <w:tcPr>
            <w:tcW w:w="839" w:type="dxa"/>
            <w:gridSpan w:val="2"/>
          </w:tcPr>
          <w:p w14:paraId="64102CFA" w14:textId="77777777" w:rsidR="004C169B" w:rsidRPr="00EA64EE" w:rsidRDefault="004C169B" w:rsidP="004C169B">
            <w:pPr>
              <w:jc w:val="right"/>
              <w:rPr>
                <w:rFonts w:cs="Arial"/>
                <w:sz w:val="20"/>
              </w:rPr>
            </w:pPr>
            <w:r w:rsidRPr="00EA64EE">
              <w:rPr>
                <w:rFonts w:cs="Arial"/>
                <w:sz w:val="20"/>
              </w:rPr>
              <w:t>1.1</w:t>
            </w:r>
          </w:p>
        </w:tc>
        <w:tc>
          <w:tcPr>
            <w:tcW w:w="177" w:type="dxa"/>
          </w:tcPr>
          <w:p w14:paraId="5B9A5008" w14:textId="77777777" w:rsidR="004C169B" w:rsidRPr="00EA64EE" w:rsidRDefault="004C169B" w:rsidP="004C169B">
            <w:pPr>
              <w:jc w:val="right"/>
              <w:rPr>
                <w:rFonts w:cs="Arial"/>
                <w:sz w:val="20"/>
              </w:rPr>
            </w:pPr>
            <w:r w:rsidRPr="00EA64EE">
              <w:rPr>
                <w:rFonts w:cs="Arial"/>
                <w:sz w:val="20"/>
              </w:rPr>
              <w:t> </w:t>
            </w:r>
          </w:p>
        </w:tc>
        <w:tc>
          <w:tcPr>
            <w:tcW w:w="544" w:type="dxa"/>
          </w:tcPr>
          <w:p w14:paraId="49FD1B3F" w14:textId="77777777" w:rsidR="004C169B" w:rsidRPr="00EA64EE" w:rsidRDefault="004C169B" w:rsidP="004C169B">
            <w:pPr>
              <w:jc w:val="right"/>
              <w:rPr>
                <w:rFonts w:cs="Arial"/>
                <w:sz w:val="20"/>
              </w:rPr>
            </w:pPr>
            <w:r w:rsidRPr="00EA64EE">
              <w:rPr>
                <w:rFonts w:cs="Arial"/>
                <w:sz w:val="20"/>
              </w:rPr>
              <w:t>42</w:t>
            </w:r>
          </w:p>
        </w:tc>
        <w:tc>
          <w:tcPr>
            <w:tcW w:w="905" w:type="dxa"/>
            <w:gridSpan w:val="2"/>
          </w:tcPr>
          <w:p w14:paraId="0E0B1FA6" w14:textId="77777777" w:rsidR="004C169B" w:rsidRPr="00EA64EE" w:rsidRDefault="004C169B" w:rsidP="004C169B">
            <w:pPr>
              <w:jc w:val="right"/>
              <w:rPr>
                <w:rFonts w:cs="Arial"/>
                <w:sz w:val="20"/>
              </w:rPr>
            </w:pPr>
            <w:r w:rsidRPr="00EA64EE">
              <w:rPr>
                <w:rFonts w:cs="Arial"/>
                <w:sz w:val="20"/>
              </w:rPr>
              <w:t>0.9</w:t>
            </w:r>
          </w:p>
        </w:tc>
        <w:tc>
          <w:tcPr>
            <w:tcW w:w="218" w:type="dxa"/>
          </w:tcPr>
          <w:p w14:paraId="5BC9DC06" w14:textId="77777777" w:rsidR="004C169B" w:rsidRPr="00EA64EE" w:rsidRDefault="004C169B" w:rsidP="004C169B">
            <w:pPr>
              <w:jc w:val="right"/>
              <w:rPr>
                <w:rFonts w:cs="Arial"/>
                <w:sz w:val="20"/>
              </w:rPr>
            </w:pPr>
            <w:r w:rsidRPr="00EA64EE">
              <w:rPr>
                <w:rFonts w:cs="Arial"/>
                <w:sz w:val="20"/>
              </w:rPr>
              <w:t> </w:t>
            </w:r>
          </w:p>
        </w:tc>
        <w:tc>
          <w:tcPr>
            <w:tcW w:w="497" w:type="dxa"/>
          </w:tcPr>
          <w:p w14:paraId="6A0ABF46" w14:textId="77777777" w:rsidR="004C169B" w:rsidRPr="00EA64EE" w:rsidRDefault="004C169B" w:rsidP="004C169B">
            <w:pPr>
              <w:jc w:val="right"/>
              <w:rPr>
                <w:rFonts w:cs="Arial"/>
                <w:sz w:val="20"/>
              </w:rPr>
            </w:pPr>
            <w:r w:rsidRPr="00EA64EE">
              <w:rPr>
                <w:rFonts w:cs="Arial"/>
                <w:sz w:val="20"/>
              </w:rPr>
              <w:t>13</w:t>
            </w:r>
          </w:p>
        </w:tc>
        <w:tc>
          <w:tcPr>
            <w:tcW w:w="947" w:type="dxa"/>
          </w:tcPr>
          <w:p w14:paraId="3958CC41" w14:textId="77777777" w:rsidR="004C169B" w:rsidRPr="00EA64EE" w:rsidRDefault="004C169B" w:rsidP="004C169B">
            <w:pPr>
              <w:jc w:val="right"/>
              <w:rPr>
                <w:rFonts w:cs="Arial"/>
                <w:sz w:val="20"/>
              </w:rPr>
            </w:pPr>
            <w:r w:rsidRPr="00EA64EE">
              <w:rPr>
                <w:rFonts w:cs="Arial"/>
                <w:sz w:val="20"/>
              </w:rPr>
              <w:t>1.9</w:t>
            </w:r>
          </w:p>
        </w:tc>
        <w:tc>
          <w:tcPr>
            <w:tcW w:w="217" w:type="dxa"/>
          </w:tcPr>
          <w:p w14:paraId="1EA09BB4" w14:textId="77777777" w:rsidR="004C169B" w:rsidRPr="00EA64EE" w:rsidRDefault="004C169B" w:rsidP="004C169B">
            <w:pPr>
              <w:jc w:val="right"/>
              <w:rPr>
                <w:rFonts w:cs="Arial"/>
                <w:sz w:val="20"/>
              </w:rPr>
            </w:pPr>
            <w:r w:rsidRPr="00EA64EE">
              <w:rPr>
                <w:rFonts w:cs="Arial"/>
                <w:sz w:val="20"/>
              </w:rPr>
              <w:t> </w:t>
            </w:r>
          </w:p>
        </w:tc>
        <w:tc>
          <w:tcPr>
            <w:tcW w:w="456" w:type="dxa"/>
          </w:tcPr>
          <w:p w14:paraId="128203D0" w14:textId="77777777" w:rsidR="004C169B" w:rsidRPr="00EA64EE" w:rsidRDefault="004C169B" w:rsidP="004C169B">
            <w:pPr>
              <w:jc w:val="right"/>
              <w:rPr>
                <w:rFonts w:cs="Arial"/>
                <w:sz w:val="20"/>
              </w:rPr>
            </w:pPr>
            <w:r w:rsidRPr="00EA64EE">
              <w:rPr>
                <w:rFonts w:cs="Arial"/>
                <w:sz w:val="20"/>
              </w:rPr>
              <w:t>18</w:t>
            </w:r>
          </w:p>
        </w:tc>
        <w:tc>
          <w:tcPr>
            <w:tcW w:w="988" w:type="dxa"/>
          </w:tcPr>
          <w:p w14:paraId="20D8F79D" w14:textId="77777777" w:rsidR="004C169B" w:rsidRPr="00EA64EE" w:rsidRDefault="004C169B" w:rsidP="004C169B">
            <w:pPr>
              <w:jc w:val="right"/>
              <w:rPr>
                <w:rFonts w:cs="Arial"/>
                <w:sz w:val="20"/>
              </w:rPr>
            </w:pPr>
            <w:r w:rsidRPr="00EA64EE">
              <w:rPr>
                <w:rFonts w:cs="Arial"/>
                <w:sz w:val="20"/>
              </w:rPr>
              <w:t>1.7</w:t>
            </w:r>
          </w:p>
        </w:tc>
        <w:tc>
          <w:tcPr>
            <w:tcW w:w="217" w:type="dxa"/>
            <w:gridSpan w:val="2"/>
          </w:tcPr>
          <w:p w14:paraId="3EA00C97" w14:textId="77777777" w:rsidR="004C169B" w:rsidRPr="00EA64EE" w:rsidRDefault="004C169B" w:rsidP="004C169B">
            <w:pPr>
              <w:jc w:val="right"/>
              <w:rPr>
                <w:rFonts w:cs="Arial"/>
                <w:sz w:val="20"/>
              </w:rPr>
            </w:pPr>
            <w:r w:rsidRPr="00EA64EE">
              <w:rPr>
                <w:rFonts w:cs="Arial"/>
                <w:sz w:val="20"/>
              </w:rPr>
              <w:t> </w:t>
            </w:r>
          </w:p>
        </w:tc>
        <w:tc>
          <w:tcPr>
            <w:tcW w:w="505" w:type="dxa"/>
          </w:tcPr>
          <w:p w14:paraId="1D0FCC6F" w14:textId="77777777" w:rsidR="004C169B" w:rsidRPr="00EA64EE" w:rsidRDefault="004C169B" w:rsidP="004C169B">
            <w:pPr>
              <w:jc w:val="right"/>
              <w:rPr>
                <w:rFonts w:cs="Arial"/>
                <w:sz w:val="20"/>
              </w:rPr>
            </w:pPr>
            <w:r w:rsidRPr="00EA64EE">
              <w:rPr>
                <w:rFonts w:cs="Arial"/>
                <w:sz w:val="20"/>
              </w:rPr>
              <w:t>5</w:t>
            </w:r>
          </w:p>
        </w:tc>
        <w:tc>
          <w:tcPr>
            <w:tcW w:w="1005" w:type="dxa"/>
          </w:tcPr>
          <w:p w14:paraId="02226E0F" w14:textId="77777777" w:rsidR="004C169B" w:rsidRPr="00EA64EE" w:rsidRDefault="004C169B" w:rsidP="004C169B">
            <w:pPr>
              <w:jc w:val="right"/>
              <w:rPr>
                <w:rFonts w:cs="Arial"/>
                <w:sz w:val="20"/>
              </w:rPr>
            </w:pPr>
            <w:r w:rsidRPr="00EA64EE">
              <w:rPr>
                <w:rFonts w:cs="Arial"/>
                <w:sz w:val="20"/>
              </w:rPr>
              <w:t>0.9</w:t>
            </w:r>
          </w:p>
        </w:tc>
        <w:tc>
          <w:tcPr>
            <w:tcW w:w="164" w:type="dxa"/>
          </w:tcPr>
          <w:p w14:paraId="7DE4DD9B" w14:textId="77777777" w:rsidR="004C169B" w:rsidRPr="00EA64EE" w:rsidRDefault="004C169B" w:rsidP="004C169B">
            <w:pPr>
              <w:jc w:val="right"/>
              <w:rPr>
                <w:rFonts w:cs="Arial"/>
                <w:sz w:val="20"/>
              </w:rPr>
            </w:pPr>
            <w:r w:rsidRPr="00EA64EE">
              <w:rPr>
                <w:rFonts w:cs="Arial"/>
                <w:sz w:val="20"/>
              </w:rPr>
              <w:t> </w:t>
            </w:r>
          </w:p>
        </w:tc>
        <w:tc>
          <w:tcPr>
            <w:tcW w:w="451" w:type="dxa"/>
            <w:gridSpan w:val="2"/>
          </w:tcPr>
          <w:p w14:paraId="5016914D" w14:textId="77777777" w:rsidR="004C169B" w:rsidRPr="00EA64EE" w:rsidRDefault="004C169B" w:rsidP="004C169B">
            <w:pPr>
              <w:jc w:val="right"/>
              <w:rPr>
                <w:rFonts w:cs="Arial"/>
                <w:sz w:val="20"/>
              </w:rPr>
            </w:pPr>
            <w:r w:rsidRPr="00EA64EE">
              <w:rPr>
                <w:rFonts w:cs="Arial"/>
                <w:sz w:val="20"/>
              </w:rPr>
              <w:t>2</w:t>
            </w:r>
          </w:p>
        </w:tc>
        <w:tc>
          <w:tcPr>
            <w:tcW w:w="1014" w:type="dxa"/>
            <w:gridSpan w:val="3"/>
          </w:tcPr>
          <w:p w14:paraId="0CD10979"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r>
      <w:tr w:rsidR="004C169B" w:rsidRPr="00CF6B2C" w14:paraId="1BCA6F63" w14:textId="77777777" w:rsidTr="0059248A">
        <w:tblPrEx>
          <w:tblCellMar>
            <w:left w:w="72" w:type="dxa"/>
            <w:right w:w="72" w:type="dxa"/>
          </w:tblCellMar>
        </w:tblPrEx>
        <w:trPr>
          <w:trHeight w:hRule="exact" w:val="282"/>
        </w:trPr>
        <w:tc>
          <w:tcPr>
            <w:tcW w:w="694" w:type="dxa"/>
            <w:gridSpan w:val="2"/>
          </w:tcPr>
          <w:p w14:paraId="239FC6E7" w14:textId="77777777" w:rsidR="004C169B" w:rsidRPr="00EA64EE" w:rsidRDefault="004C169B" w:rsidP="004C169B">
            <w:pPr>
              <w:rPr>
                <w:sz w:val="20"/>
              </w:rPr>
            </w:pPr>
            <w:r w:rsidRPr="00EA64EE">
              <w:rPr>
                <w:sz w:val="20"/>
              </w:rPr>
              <w:t>2011</w:t>
            </w:r>
          </w:p>
        </w:tc>
        <w:tc>
          <w:tcPr>
            <w:tcW w:w="598" w:type="dxa"/>
          </w:tcPr>
          <w:p w14:paraId="439E5BCB" w14:textId="77777777" w:rsidR="004C169B" w:rsidRPr="00EA64EE" w:rsidRDefault="004C169B" w:rsidP="004C169B">
            <w:pPr>
              <w:jc w:val="right"/>
              <w:rPr>
                <w:rFonts w:cs="Arial"/>
                <w:sz w:val="20"/>
              </w:rPr>
            </w:pPr>
            <w:r w:rsidRPr="00EA64EE">
              <w:rPr>
                <w:rFonts w:cs="Arial"/>
                <w:sz w:val="20"/>
              </w:rPr>
              <w:t>80</w:t>
            </w:r>
          </w:p>
        </w:tc>
        <w:tc>
          <w:tcPr>
            <w:tcW w:w="839" w:type="dxa"/>
            <w:gridSpan w:val="2"/>
          </w:tcPr>
          <w:p w14:paraId="2D34465A" w14:textId="77777777" w:rsidR="004C169B" w:rsidRPr="00EA64EE" w:rsidRDefault="004C169B" w:rsidP="004C169B">
            <w:pPr>
              <w:jc w:val="right"/>
              <w:rPr>
                <w:rFonts w:cs="Arial"/>
                <w:sz w:val="20"/>
              </w:rPr>
            </w:pPr>
            <w:r w:rsidRPr="00EA64EE">
              <w:rPr>
                <w:rFonts w:cs="Arial"/>
                <w:sz w:val="20"/>
              </w:rPr>
              <w:t>1.1</w:t>
            </w:r>
          </w:p>
        </w:tc>
        <w:tc>
          <w:tcPr>
            <w:tcW w:w="177" w:type="dxa"/>
          </w:tcPr>
          <w:p w14:paraId="497BA8BC" w14:textId="77777777" w:rsidR="004C169B" w:rsidRPr="00EA64EE" w:rsidRDefault="004C169B" w:rsidP="004C169B">
            <w:pPr>
              <w:jc w:val="right"/>
              <w:rPr>
                <w:rFonts w:cs="Arial"/>
                <w:sz w:val="20"/>
              </w:rPr>
            </w:pPr>
          </w:p>
        </w:tc>
        <w:tc>
          <w:tcPr>
            <w:tcW w:w="544" w:type="dxa"/>
          </w:tcPr>
          <w:p w14:paraId="28051D6C" w14:textId="77777777" w:rsidR="004C169B" w:rsidRPr="00EA64EE" w:rsidRDefault="004C169B" w:rsidP="004C169B">
            <w:pPr>
              <w:jc w:val="right"/>
              <w:rPr>
                <w:rFonts w:cs="Arial"/>
                <w:sz w:val="20"/>
              </w:rPr>
            </w:pPr>
            <w:r w:rsidRPr="00EA64EE">
              <w:rPr>
                <w:rFonts w:cs="Arial"/>
                <w:sz w:val="20"/>
              </w:rPr>
              <w:t>47</w:t>
            </w:r>
          </w:p>
        </w:tc>
        <w:tc>
          <w:tcPr>
            <w:tcW w:w="905" w:type="dxa"/>
            <w:gridSpan w:val="2"/>
          </w:tcPr>
          <w:p w14:paraId="67468C01" w14:textId="77777777" w:rsidR="004C169B" w:rsidRPr="00EA64EE" w:rsidRDefault="004C169B" w:rsidP="004C169B">
            <w:pPr>
              <w:jc w:val="right"/>
              <w:rPr>
                <w:rFonts w:cs="Arial"/>
                <w:sz w:val="20"/>
              </w:rPr>
            </w:pPr>
            <w:r w:rsidRPr="00EA64EE">
              <w:rPr>
                <w:rFonts w:cs="Arial"/>
                <w:sz w:val="20"/>
              </w:rPr>
              <w:t>1.0</w:t>
            </w:r>
          </w:p>
        </w:tc>
        <w:tc>
          <w:tcPr>
            <w:tcW w:w="218" w:type="dxa"/>
          </w:tcPr>
          <w:p w14:paraId="1875DF0D" w14:textId="77777777" w:rsidR="004C169B" w:rsidRPr="00EA64EE" w:rsidRDefault="004C169B" w:rsidP="004C169B">
            <w:pPr>
              <w:jc w:val="right"/>
              <w:rPr>
                <w:rFonts w:cs="Arial"/>
                <w:sz w:val="20"/>
              </w:rPr>
            </w:pPr>
          </w:p>
        </w:tc>
        <w:tc>
          <w:tcPr>
            <w:tcW w:w="497" w:type="dxa"/>
          </w:tcPr>
          <w:p w14:paraId="7CFAC3A5" w14:textId="77777777" w:rsidR="004C169B" w:rsidRPr="00EA64EE" w:rsidRDefault="004C169B" w:rsidP="004C169B">
            <w:pPr>
              <w:jc w:val="right"/>
              <w:rPr>
                <w:rFonts w:cs="Arial"/>
                <w:sz w:val="20"/>
              </w:rPr>
            </w:pPr>
            <w:r w:rsidRPr="00EA64EE">
              <w:rPr>
                <w:rFonts w:cs="Arial"/>
                <w:sz w:val="20"/>
              </w:rPr>
              <w:t>14</w:t>
            </w:r>
          </w:p>
        </w:tc>
        <w:tc>
          <w:tcPr>
            <w:tcW w:w="947" w:type="dxa"/>
          </w:tcPr>
          <w:p w14:paraId="3B308D8C" w14:textId="77777777" w:rsidR="004C169B" w:rsidRPr="00EA64EE" w:rsidRDefault="004C169B" w:rsidP="004C169B">
            <w:pPr>
              <w:jc w:val="right"/>
              <w:rPr>
                <w:rFonts w:cs="Arial"/>
                <w:sz w:val="20"/>
              </w:rPr>
            </w:pPr>
            <w:r w:rsidRPr="00EA64EE">
              <w:rPr>
                <w:rFonts w:cs="Arial"/>
                <w:sz w:val="20"/>
              </w:rPr>
              <w:t>2.0</w:t>
            </w:r>
          </w:p>
        </w:tc>
        <w:tc>
          <w:tcPr>
            <w:tcW w:w="217" w:type="dxa"/>
          </w:tcPr>
          <w:p w14:paraId="50B31065" w14:textId="77777777" w:rsidR="004C169B" w:rsidRPr="00EA64EE" w:rsidRDefault="004C169B" w:rsidP="004C169B">
            <w:pPr>
              <w:jc w:val="right"/>
              <w:rPr>
                <w:rFonts w:cs="Arial"/>
                <w:sz w:val="20"/>
              </w:rPr>
            </w:pPr>
          </w:p>
        </w:tc>
        <w:tc>
          <w:tcPr>
            <w:tcW w:w="456" w:type="dxa"/>
          </w:tcPr>
          <w:p w14:paraId="0088D90C" w14:textId="77777777" w:rsidR="004C169B" w:rsidRPr="00EA64EE" w:rsidRDefault="004C169B" w:rsidP="004C169B">
            <w:pPr>
              <w:jc w:val="right"/>
              <w:rPr>
                <w:rFonts w:cs="Arial"/>
                <w:sz w:val="20"/>
              </w:rPr>
            </w:pPr>
            <w:r w:rsidRPr="00EA64EE">
              <w:rPr>
                <w:rFonts w:cs="Arial"/>
                <w:sz w:val="20"/>
              </w:rPr>
              <w:t>15</w:t>
            </w:r>
          </w:p>
        </w:tc>
        <w:tc>
          <w:tcPr>
            <w:tcW w:w="988" w:type="dxa"/>
          </w:tcPr>
          <w:p w14:paraId="1CFB597C" w14:textId="77777777" w:rsidR="004C169B" w:rsidRPr="00EA64EE" w:rsidRDefault="004C169B" w:rsidP="004C169B">
            <w:pPr>
              <w:jc w:val="right"/>
              <w:rPr>
                <w:rFonts w:cs="Arial"/>
                <w:sz w:val="20"/>
              </w:rPr>
            </w:pPr>
            <w:r w:rsidRPr="00EA64EE">
              <w:rPr>
                <w:rFonts w:cs="Arial"/>
                <w:sz w:val="20"/>
              </w:rPr>
              <w:t>1.2</w:t>
            </w:r>
          </w:p>
        </w:tc>
        <w:tc>
          <w:tcPr>
            <w:tcW w:w="217" w:type="dxa"/>
            <w:gridSpan w:val="2"/>
          </w:tcPr>
          <w:p w14:paraId="71A49F65" w14:textId="77777777" w:rsidR="004C169B" w:rsidRPr="00EA64EE" w:rsidRDefault="004C169B" w:rsidP="004C169B">
            <w:pPr>
              <w:jc w:val="right"/>
              <w:rPr>
                <w:rFonts w:cs="Arial"/>
                <w:sz w:val="20"/>
              </w:rPr>
            </w:pPr>
          </w:p>
        </w:tc>
        <w:tc>
          <w:tcPr>
            <w:tcW w:w="505" w:type="dxa"/>
          </w:tcPr>
          <w:p w14:paraId="5383D79E" w14:textId="77777777" w:rsidR="004C169B" w:rsidRPr="00EA64EE" w:rsidRDefault="004C169B" w:rsidP="004C169B">
            <w:pPr>
              <w:jc w:val="right"/>
              <w:rPr>
                <w:rFonts w:cs="Arial"/>
                <w:sz w:val="20"/>
              </w:rPr>
            </w:pPr>
            <w:r w:rsidRPr="00EA64EE">
              <w:rPr>
                <w:rFonts w:cs="Arial"/>
                <w:sz w:val="20"/>
              </w:rPr>
              <w:t>3</w:t>
            </w:r>
          </w:p>
        </w:tc>
        <w:tc>
          <w:tcPr>
            <w:tcW w:w="1005" w:type="dxa"/>
          </w:tcPr>
          <w:p w14:paraId="03F3BC9E"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c>
          <w:tcPr>
            <w:tcW w:w="164" w:type="dxa"/>
          </w:tcPr>
          <w:p w14:paraId="3897A24F" w14:textId="77777777" w:rsidR="004C169B" w:rsidRPr="00EA64EE" w:rsidRDefault="004C169B" w:rsidP="004C169B">
            <w:pPr>
              <w:jc w:val="right"/>
              <w:rPr>
                <w:rFonts w:cs="Arial"/>
                <w:sz w:val="20"/>
              </w:rPr>
            </w:pPr>
          </w:p>
        </w:tc>
        <w:tc>
          <w:tcPr>
            <w:tcW w:w="451" w:type="dxa"/>
            <w:gridSpan w:val="2"/>
          </w:tcPr>
          <w:p w14:paraId="2C3A9149" w14:textId="77777777" w:rsidR="004C169B" w:rsidRPr="00EA64EE" w:rsidRDefault="004C169B" w:rsidP="004C169B">
            <w:pPr>
              <w:jc w:val="right"/>
              <w:rPr>
                <w:rFonts w:cs="Arial"/>
                <w:sz w:val="20"/>
              </w:rPr>
            </w:pPr>
            <w:r w:rsidRPr="00EA64EE">
              <w:rPr>
                <w:rFonts w:cs="Arial"/>
                <w:sz w:val="20"/>
              </w:rPr>
              <w:t>3</w:t>
            </w:r>
          </w:p>
        </w:tc>
        <w:tc>
          <w:tcPr>
            <w:tcW w:w="1014" w:type="dxa"/>
            <w:gridSpan w:val="3"/>
          </w:tcPr>
          <w:p w14:paraId="5DE4562A"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r>
      <w:tr w:rsidR="004C169B" w:rsidRPr="00CF6B2C" w14:paraId="2E97975E" w14:textId="77777777" w:rsidTr="0059248A">
        <w:tblPrEx>
          <w:tblCellMar>
            <w:left w:w="72" w:type="dxa"/>
            <w:right w:w="72" w:type="dxa"/>
          </w:tblCellMar>
        </w:tblPrEx>
        <w:trPr>
          <w:trHeight w:hRule="exact" w:val="252"/>
        </w:trPr>
        <w:tc>
          <w:tcPr>
            <w:tcW w:w="694" w:type="dxa"/>
            <w:gridSpan w:val="2"/>
          </w:tcPr>
          <w:p w14:paraId="401FF28B" w14:textId="77777777" w:rsidR="004C169B" w:rsidRPr="00EA64EE" w:rsidRDefault="004C169B" w:rsidP="004C169B">
            <w:pPr>
              <w:rPr>
                <w:sz w:val="20"/>
              </w:rPr>
            </w:pPr>
            <w:r w:rsidRPr="00EA64EE">
              <w:rPr>
                <w:sz w:val="20"/>
              </w:rPr>
              <w:t>2012</w:t>
            </w:r>
          </w:p>
        </w:tc>
        <w:tc>
          <w:tcPr>
            <w:tcW w:w="598" w:type="dxa"/>
          </w:tcPr>
          <w:p w14:paraId="24A8A693" w14:textId="77777777" w:rsidR="004C169B" w:rsidRPr="00EA64EE" w:rsidRDefault="004C169B" w:rsidP="004C169B">
            <w:pPr>
              <w:jc w:val="right"/>
              <w:rPr>
                <w:rFonts w:cs="Arial"/>
                <w:sz w:val="20"/>
              </w:rPr>
            </w:pPr>
            <w:r w:rsidRPr="00EA64EE">
              <w:rPr>
                <w:rFonts w:cs="Arial"/>
                <w:sz w:val="20"/>
              </w:rPr>
              <w:t>93</w:t>
            </w:r>
          </w:p>
        </w:tc>
        <w:tc>
          <w:tcPr>
            <w:tcW w:w="839" w:type="dxa"/>
            <w:gridSpan w:val="2"/>
          </w:tcPr>
          <w:p w14:paraId="750B1457" w14:textId="77777777" w:rsidR="004C169B" w:rsidRPr="00EA64EE" w:rsidRDefault="004C169B" w:rsidP="004C169B">
            <w:pPr>
              <w:jc w:val="right"/>
              <w:rPr>
                <w:rFonts w:cs="Arial"/>
                <w:sz w:val="20"/>
              </w:rPr>
            </w:pPr>
            <w:r w:rsidRPr="00EA64EE">
              <w:rPr>
                <w:rFonts w:cs="Arial"/>
                <w:sz w:val="20"/>
              </w:rPr>
              <w:t>1.3</w:t>
            </w:r>
          </w:p>
        </w:tc>
        <w:tc>
          <w:tcPr>
            <w:tcW w:w="177" w:type="dxa"/>
          </w:tcPr>
          <w:p w14:paraId="45183DA0" w14:textId="77777777" w:rsidR="004C169B" w:rsidRPr="00EA64EE" w:rsidRDefault="004C169B" w:rsidP="004C169B">
            <w:pPr>
              <w:jc w:val="right"/>
              <w:rPr>
                <w:rFonts w:cs="Arial"/>
                <w:sz w:val="20"/>
              </w:rPr>
            </w:pPr>
            <w:r w:rsidRPr="00EA64EE">
              <w:rPr>
                <w:rFonts w:cs="Arial"/>
                <w:sz w:val="20"/>
              </w:rPr>
              <w:t> </w:t>
            </w:r>
          </w:p>
        </w:tc>
        <w:tc>
          <w:tcPr>
            <w:tcW w:w="544" w:type="dxa"/>
          </w:tcPr>
          <w:p w14:paraId="4E00EBE1" w14:textId="77777777" w:rsidR="004C169B" w:rsidRPr="00EA64EE" w:rsidRDefault="004C169B" w:rsidP="004C169B">
            <w:pPr>
              <w:jc w:val="right"/>
              <w:rPr>
                <w:rFonts w:cs="Arial"/>
                <w:sz w:val="20"/>
              </w:rPr>
            </w:pPr>
            <w:r w:rsidRPr="00EA64EE">
              <w:rPr>
                <w:rFonts w:cs="Arial"/>
                <w:sz w:val="20"/>
              </w:rPr>
              <w:t>47</w:t>
            </w:r>
          </w:p>
        </w:tc>
        <w:tc>
          <w:tcPr>
            <w:tcW w:w="905" w:type="dxa"/>
            <w:gridSpan w:val="2"/>
          </w:tcPr>
          <w:p w14:paraId="1465FEE4" w14:textId="77777777" w:rsidR="004C169B" w:rsidRPr="00EA64EE" w:rsidRDefault="004C169B" w:rsidP="004C169B">
            <w:pPr>
              <w:jc w:val="right"/>
              <w:rPr>
                <w:rFonts w:cs="Arial"/>
                <w:sz w:val="20"/>
              </w:rPr>
            </w:pPr>
            <w:r w:rsidRPr="00EA64EE">
              <w:rPr>
                <w:rFonts w:cs="Arial"/>
                <w:sz w:val="20"/>
              </w:rPr>
              <w:t>1.0</w:t>
            </w:r>
          </w:p>
        </w:tc>
        <w:tc>
          <w:tcPr>
            <w:tcW w:w="218" w:type="dxa"/>
          </w:tcPr>
          <w:p w14:paraId="27F036BD" w14:textId="77777777" w:rsidR="004C169B" w:rsidRPr="00EA64EE" w:rsidRDefault="004C169B" w:rsidP="004C169B">
            <w:pPr>
              <w:jc w:val="right"/>
              <w:rPr>
                <w:rFonts w:cs="Arial"/>
                <w:sz w:val="20"/>
              </w:rPr>
            </w:pPr>
            <w:r w:rsidRPr="00EA64EE">
              <w:rPr>
                <w:rFonts w:cs="Arial"/>
                <w:sz w:val="20"/>
              </w:rPr>
              <w:t> </w:t>
            </w:r>
          </w:p>
        </w:tc>
        <w:tc>
          <w:tcPr>
            <w:tcW w:w="497" w:type="dxa"/>
          </w:tcPr>
          <w:p w14:paraId="4570B632" w14:textId="77777777" w:rsidR="004C169B" w:rsidRPr="00EA64EE" w:rsidRDefault="004C169B" w:rsidP="004C169B">
            <w:pPr>
              <w:jc w:val="right"/>
              <w:rPr>
                <w:rFonts w:cs="Arial"/>
                <w:sz w:val="20"/>
              </w:rPr>
            </w:pPr>
            <w:r w:rsidRPr="00EA64EE">
              <w:rPr>
                <w:rFonts w:cs="Arial"/>
                <w:sz w:val="20"/>
              </w:rPr>
              <w:t>16</w:t>
            </w:r>
          </w:p>
        </w:tc>
        <w:tc>
          <w:tcPr>
            <w:tcW w:w="947" w:type="dxa"/>
          </w:tcPr>
          <w:p w14:paraId="100A6539" w14:textId="77777777" w:rsidR="004C169B" w:rsidRPr="00EA64EE" w:rsidRDefault="004C169B" w:rsidP="004C169B">
            <w:pPr>
              <w:jc w:val="right"/>
              <w:rPr>
                <w:rFonts w:cs="Arial"/>
                <w:sz w:val="20"/>
              </w:rPr>
            </w:pPr>
            <w:r w:rsidRPr="00EA64EE">
              <w:rPr>
                <w:rFonts w:cs="Arial"/>
                <w:sz w:val="20"/>
              </w:rPr>
              <w:t>2.3</w:t>
            </w:r>
          </w:p>
        </w:tc>
        <w:tc>
          <w:tcPr>
            <w:tcW w:w="217" w:type="dxa"/>
          </w:tcPr>
          <w:p w14:paraId="79D9F300" w14:textId="77777777" w:rsidR="004C169B" w:rsidRPr="00EA64EE" w:rsidRDefault="004C169B" w:rsidP="004C169B">
            <w:pPr>
              <w:jc w:val="right"/>
              <w:rPr>
                <w:rFonts w:cs="Arial"/>
                <w:sz w:val="20"/>
              </w:rPr>
            </w:pPr>
            <w:r w:rsidRPr="00EA64EE">
              <w:rPr>
                <w:rFonts w:cs="Arial"/>
                <w:sz w:val="20"/>
              </w:rPr>
              <w:t> </w:t>
            </w:r>
          </w:p>
        </w:tc>
        <w:tc>
          <w:tcPr>
            <w:tcW w:w="456" w:type="dxa"/>
          </w:tcPr>
          <w:p w14:paraId="394C4927" w14:textId="77777777" w:rsidR="004C169B" w:rsidRPr="00EA64EE" w:rsidRDefault="004C169B" w:rsidP="004C169B">
            <w:pPr>
              <w:jc w:val="right"/>
              <w:rPr>
                <w:rFonts w:cs="Arial"/>
                <w:sz w:val="20"/>
              </w:rPr>
            </w:pPr>
            <w:r w:rsidRPr="00EA64EE">
              <w:rPr>
                <w:rFonts w:cs="Arial"/>
                <w:sz w:val="20"/>
              </w:rPr>
              <w:t>25</w:t>
            </w:r>
          </w:p>
        </w:tc>
        <w:tc>
          <w:tcPr>
            <w:tcW w:w="988" w:type="dxa"/>
          </w:tcPr>
          <w:p w14:paraId="3E9F2446" w14:textId="77777777" w:rsidR="004C169B" w:rsidRPr="00EA64EE" w:rsidRDefault="004C169B" w:rsidP="004C169B">
            <w:pPr>
              <w:jc w:val="right"/>
              <w:rPr>
                <w:rFonts w:cs="Arial"/>
                <w:sz w:val="20"/>
              </w:rPr>
            </w:pPr>
            <w:r w:rsidRPr="00EA64EE">
              <w:rPr>
                <w:rFonts w:cs="Arial"/>
                <w:sz w:val="20"/>
              </w:rPr>
              <w:t>1.9</w:t>
            </w:r>
          </w:p>
        </w:tc>
        <w:tc>
          <w:tcPr>
            <w:tcW w:w="217" w:type="dxa"/>
            <w:gridSpan w:val="2"/>
          </w:tcPr>
          <w:p w14:paraId="7A3F79BA" w14:textId="77777777" w:rsidR="004C169B" w:rsidRPr="00EA64EE" w:rsidRDefault="004C169B" w:rsidP="004C169B">
            <w:pPr>
              <w:jc w:val="right"/>
              <w:rPr>
                <w:rFonts w:cs="Arial"/>
                <w:sz w:val="20"/>
              </w:rPr>
            </w:pPr>
            <w:r w:rsidRPr="00EA64EE">
              <w:rPr>
                <w:rFonts w:cs="Arial"/>
                <w:sz w:val="20"/>
              </w:rPr>
              <w:t> </w:t>
            </w:r>
          </w:p>
        </w:tc>
        <w:tc>
          <w:tcPr>
            <w:tcW w:w="505" w:type="dxa"/>
          </w:tcPr>
          <w:p w14:paraId="702DCEC7" w14:textId="77777777" w:rsidR="004C169B" w:rsidRPr="00EA64EE" w:rsidRDefault="004C169B" w:rsidP="004C169B">
            <w:pPr>
              <w:jc w:val="right"/>
              <w:rPr>
                <w:rFonts w:cs="Arial"/>
                <w:sz w:val="20"/>
              </w:rPr>
            </w:pPr>
            <w:r w:rsidRPr="00EA64EE">
              <w:rPr>
                <w:rFonts w:cs="Arial"/>
                <w:sz w:val="20"/>
              </w:rPr>
              <w:t>4</w:t>
            </w:r>
          </w:p>
        </w:tc>
        <w:tc>
          <w:tcPr>
            <w:tcW w:w="1005" w:type="dxa"/>
          </w:tcPr>
          <w:p w14:paraId="28628C06"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c>
          <w:tcPr>
            <w:tcW w:w="164" w:type="dxa"/>
          </w:tcPr>
          <w:p w14:paraId="67A29306" w14:textId="77777777" w:rsidR="004C169B" w:rsidRPr="00EA64EE" w:rsidRDefault="004C169B" w:rsidP="004C169B">
            <w:pPr>
              <w:jc w:val="right"/>
              <w:rPr>
                <w:rFonts w:cs="Arial"/>
                <w:sz w:val="20"/>
              </w:rPr>
            </w:pPr>
            <w:r w:rsidRPr="00EA64EE">
              <w:rPr>
                <w:rFonts w:cs="Arial"/>
                <w:sz w:val="20"/>
              </w:rPr>
              <w:t> </w:t>
            </w:r>
          </w:p>
        </w:tc>
        <w:tc>
          <w:tcPr>
            <w:tcW w:w="451" w:type="dxa"/>
            <w:gridSpan w:val="2"/>
          </w:tcPr>
          <w:p w14:paraId="62EF4D01" w14:textId="77777777" w:rsidR="004C169B" w:rsidRPr="00EA64EE" w:rsidRDefault="004C169B" w:rsidP="004C169B">
            <w:pPr>
              <w:jc w:val="right"/>
              <w:rPr>
                <w:rFonts w:cs="Arial"/>
                <w:sz w:val="20"/>
              </w:rPr>
            </w:pPr>
            <w:r w:rsidRPr="00EA64EE">
              <w:rPr>
                <w:rFonts w:cs="Arial"/>
                <w:sz w:val="20"/>
              </w:rPr>
              <w:t>1</w:t>
            </w:r>
          </w:p>
        </w:tc>
        <w:tc>
          <w:tcPr>
            <w:tcW w:w="1014" w:type="dxa"/>
            <w:gridSpan w:val="3"/>
          </w:tcPr>
          <w:p w14:paraId="116A1AEC"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r>
      <w:tr w:rsidR="004C169B" w:rsidRPr="00CF6B2C" w14:paraId="5A936C7B" w14:textId="77777777" w:rsidTr="0059248A">
        <w:tblPrEx>
          <w:tblCellMar>
            <w:left w:w="72" w:type="dxa"/>
            <w:right w:w="72" w:type="dxa"/>
          </w:tblCellMar>
        </w:tblPrEx>
        <w:trPr>
          <w:trHeight w:hRule="exact" w:val="252"/>
        </w:trPr>
        <w:tc>
          <w:tcPr>
            <w:tcW w:w="694" w:type="dxa"/>
            <w:gridSpan w:val="2"/>
          </w:tcPr>
          <w:p w14:paraId="0896BD81" w14:textId="77777777" w:rsidR="004C169B" w:rsidRPr="00EA64EE" w:rsidRDefault="004C169B" w:rsidP="004C169B">
            <w:pPr>
              <w:rPr>
                <w:sz w:val="20"/>
              </w:rPr>
            </w:pPr>
            <w:r w:rsidRPr="00EA64EE">
              <w:rPr>
                <w:sz w:val="20"/>
              </w:rPr>
              <w:t>2013</w:t>
            </w:r>
          </w:p>
        </w:tc>
        <w:tc>
          <w:tcPr>
            <w:tcW w:w="598" w:type="dxa"/>
          </w:tcPr>
          <w:p w14:paraId="19F0B4DD" w14:textId="77777777" w:rsidR="004C169B" w:rsidRPr="00EA64EE" w:rsidRDefault="004C169B" w:rsidP="004C169B">
            <w:pPr>
              <w:jc w:val="right"/>
              <w:rPr>
                <w:rFonts w:cs="Arial"/>
                <w:sz w:val="20"/>
              </w:rPr>
            </w:pPr>
            <w:r w:rsidRPr="00EA64EE">
              <w:rPr>
                <w:rFonts w:cs="Arial"/>
                <w:sz w:val="20"/>
              </w:rPr>
              <w:t>77</w:t>
            </w:r>
          </w:p>
        </w:tc>
        <w:tc>
          <w:tcPr>
            <w:tcW w:w="839" w:type="dxa"/>
            <w:gridSpan w:val="2"/>
          </w:tcPr>
          <w:p w14:paraId="42574233" w14:textId="77777777" w:rsidR="004C169B" w:rsidRPr="00EA64EE" w:rsidRDefault="004C169B" w:rsidP="004C169B">
            <w:pPr>
              <w:jc w:val="right"/>
              <w:rPr>
                <w:rFonts w:cs="Arial"/>
                <w:sz w:val="20"/>
              </w:rPr>
            </w:pPr>
            <w:r w:rsidRPr="00EA64EE">
              <w:rPr>
                <w:rFonts w:cs="Arial"/>
                <w:sz w:val="20"/>
              </w:rPr>
              <w:t>1.1</w:t>
            </w:r>
          </w:p>
        </w:tc>
        <w:tc>
          <w:tcPr>
            <w:tcW w:w="177" w:type="dxa"/>
          </w:tcPr>
          <w:p w14:paraId="2893760C" w14:textId="77777777" w:rsidR="004C169B" w:rsidRPr="00EA64EE" w:rsidRDefault="004C169B" w:rsidP="004C169B">
            <w:pPr>
              <w:jc w:val="right"/>
              <w:rPr>
                <w:rFonts w:cs="Arial"/>
                <w:sz w:val="20"/>
              </w:rPr>
            </w:pPr>
          </w:p>
        </w:tc>
        <w:tc>
          <w:tcPr>
            <w:tcW w:w="544" w:type="dxa"/>
          </w:tcPr>
          <w:p w14:paraId="3C2463D4" w14:textId="77777777" w:rsidR="004C169B" w:rsidRPr="00EA64EE" w:rsidRDefault="004C169B" w:rsidP="004C169B">
            <w:pPr>
              <w:jc w:val="right"/>
              <w:rPr>
                <w:rFonts w:cs="Arial"/>
                <w:sz w:val="20"/>
              </w:rPr>
            </w:pPr>
            <w:r w:rsidRPr="00EA64EE">
              <w:rPr>
                <w:rFonts w:cs="Arial"/>
                <w:sz w:val="20"/>
              </w:rPr>
              <w:t>42</w:t>
            </w:r>
          </w:p>
        </w:tc>
        <w:tc>
          <w:tcPr>
            <w:tcW w:w="905" w:type="dxa"/>
            <w:gridSpan w:val="2"/>
          </w:tcPr>
          <w:p w14:paraId="5B16A211" w14:textId="77777777" w:rsidR="004C169B" w:rsidRPr="00EA64EE" w:rsidRDefault="004C169B" w:rsidP="004C169B">
            <w:pPr>
              <w:jc w:val="right"/>
              <w:rPr>
                <w:rFonts w:cs="Arial"/>
                <w:sz w:val="20"/>
              </w:rPr>
            </w:pPr>
            <w:r w:rsidRPr="00EA64EE">
              <w:rPr>
                <w:rFonts w:cs="Arial"/>
                <w:sz w:val="20"/>
              </w:rPr>
              <w:t>0.9</w:t>
            </w:r>
          </w:p>
        </w:tc>
        <w:tc>
          <w:tcPr>
            <w:tcW w:w="218" w:type="dxa"/>
          </w:tcPr>
          <w:p w14:paraId="0E544F27" w14:textId="77777777" w:rsidR="004C169B" w:rsidRPr="00EA64EE" w:rsidRDefault="004C169B" w:rsidP="004C169B">
            <w:pPr>
              <w:jc w:val="right"/>
              <w:rPr>
                <w:rFonts w:cs="Arial"/>
                <w:sz w:val="20"/>
              </w:rPr>
            </w:pPr>
          </w:p>
        </w:tc>
        <w:tc>
          <w:tcPr>
            <w:tcW w:w="497" w:type="dxa"/>
          </w:tcPr>
          <w:p w14:paraId="536D5100" w14:textId="77777777" w:rsidR="004C169B" w:rsidRPr="00EA64EE" w:rsidRDefault="004C169B" w:rsidP="004C169B">
            <w:pPr>
              <w:jc w:val="right"/>
              <w:rPr>
                <w:rFonts w:cs="Arial"/>
                <w:sz w:val="20"/>
              </w:rPr>
            </w:pPr>
            <w:r w:rsidRPr="00EA64EE">
              <w:rPr>
                <w:rFonts w:cs="Arial"/>
                <w:sz w:val="20"/>
              </w:rPr>
              <w:t>18</w:t>
            </w:r>
          </w:p>
        </w:tc>
        <w:tc>
          <w:tcPr>
            <w:tcW w:w="947" w:type="dxa"/>
          </w:tcPr>
          <w:p w14:paraId="23C951EE" w14:textId="77777777" w:rsidR="004C169B" w:rsidRPr="00EA64EE" w:rsidRDefault="004C169B" w:rsidP="004C169B">
            <w:pPr>
              <w:jc w:val="right"/>
              <w:rPr>
                <w:rFonts w:cs="Arial"/>
                <w:sz w:val="20"/>
              </w:rPr>
            </w:pPr>
            <w:r w:rsidRPr="00EA64EE">
              <w:rPr>
                <w:rFonts w:cs="Arial"/>
                <w:sz w:val="20"/>
              </w:rPr>
              <w:t>2.5</w:t>
            </w:r>
          </w:p>
        </w:tc>
        <w:tc>
          <w:tcPr>
            <w:tcW w:w="217" w:type="dxa"/>
          </w:tcPr>
          <w:p w14:paraId="7D58E4A2" w14:textId="77777777" w:rsidR="004C169B" w:rsidRPr="00EA64EE" w:rsidRDefault="004C169B" w:rsidP="004C169B">
            <w:pPr>
              <w:jc w:val="right"/>
              <w:rPr>
                <w:rFonts w:cs="Arial"/>
                <w:sz w:val="20"/>
              </w:rPr>
            </w:pPr>
          </w:p>
        </w:tc>
        <w:tc>
          <w:tcPr>
            <w:tcW w:w="456" w:type="dxa"/>
          </w:tcPr>
          <w:p w14:paraId="56481E80" w14:textId="77777777" w:rsidR="004C169B" w:rsidRPr="00EA64EE" w:rsidRDefault="004C169B" w:rsidP="004C169B">
            <w:pPr>
              <w:jc w:val="right"/>
              <w:rPr>
                <w:rFonts w:cs="Arial"/>
                <w:sz w:val="20"/>
              </w:rPr>
            </w:pPr>
            <w:r w:rsidRPr="00EA64EE">
              <w:rPr>
                <w:rFonts w:cs="Arial"/>
                <w:sz w:val="20"/>
              </w:rPr>
              <w:t>10</w:t>
            </w:r>
          </w:p>
        </w:tc>
        <w:tc>
          <w:tcPr>
            <w:tcW w:w="988" w:type="dxa"/>
          </w:tcPr>
          <w:p w14:paraId="27C6F3E3" w14:textId="77777777" w:rsidR="004C169B" w:rsidRPr="00EA64EE" w:rsidRDefault="004C169B" w:rsidP="004C169B">
            <w:pPr>
              <w:jc w:val="right"/>
              <w:rPr>
                <w:rFonts w:cs="Arial"/>
                <w:sz w:val="20"/>
              </w:rPr>
            </w:pPr>
            <w:r w:rsidRPr="00EA64EE">
              <w:rPr>
                <w:rFonts w:cs="Arial"/>
                <w:sz w:val="20"/>
              </w:rPr>
              <w:t>0.8</w:t>
            </w:r>
          </w:p>
        </w:tc>
        <w:tc>
          <w:tcPr>
            <w:tcW w:w="217" w:type="dxa"/>
            <w:gridSpan w:val="2"/>
          </w:tcPr>
          <w:p w14:paraId="168707B6" w14:textId="77777777" w:rsidR="004C169B" w:rsidRPr="00EA64EE" w:rsidRDefault="004C169B" w:rsidP="004C169B">
            <w:pPr>
              <w:jc w:val="right"/>
              <w:rPr>
                <w:rFonts w:cs="Arial"/>
                <w:sz w:val="20"/>
              </w:rPr>
            </w:pPr>
          </w:p>
        </w:tc>
        <w:tc>
          <w:tcPr>
            <w:tcW w:w="505" w:type="dxa"/>
          </w:tcPr>
          <w:p w14:paraId="553F8617" w14:textId="77777777" w:rsidR="004C169B" w:rsidRPr="00EA64EE" w:rsidRDefault="004C169B" w:rsidP="004C169B">
            <w:pPr>
              <w:jc w:val="right"/>
              <w:rPr>
                <w:rFonts w:cs="Arial"/>
                <w:sz w:val="20"/>
              </w:rPr>
            </w:pPr>
            <w:r w:rsidRPr="00EA64EE">
              <w:rPr>
                <w:rFonts w:cs="Arial"/>
                <w:sz w:val="20"/>
              </w:rPr>
              <w:t>5</w:t>
            </w:r>
          </w:p>
        </w:tc>
        <w:tc>
          <w:tcPr>
            <w:tcW w:w="1005" w:type="dxa"/>
          </w:tcPr>
          <w:p w14:paraId="01080A4F" w14:textId="77777777" w:rsidR="004C169B" w:rsidRPr="00EA64EE" w:rsidRDefault="004C169B" w:rsidP="004C169B">
            <w:pPr>
              <w:jc w:val="right"/>
              <w:rPr>
                <w:rFonts w:cs="Arial"/>
                <w:sz w:val="20"/>
              </w:rPr>
            </w:pPr>
            <w:r w:rsidRPr="00EA64EE">
              <w:rPr>
                <w:rFonts w:cs="Arial"/>
                <w:sz w:val="20"/>
              </w:rPr>
              <w:t>0.8</w:t>
            </w:r>
          </w:p>
        </w:tc>
        <w:tc>
          <w:tcPr>
            <w:tcW w:w="164" w:type="dxa"/>
          </w:tcPr>
          <w:p w14:paraId="2C802608" w14:textId="77777777" w:rsidR="004C169B" w:rsidRPr="00EA64EE" w:rsidRDefault="004C169B" w:rsidP="004C169B">
            <w:pPr>
              <w:jc w:val="right"/>
              <w:rPr>
                <w:rFonts w:cs="Arial"/>
                <w:sz w:val="20"/>
              </w:rPr>
            </w:pPr>
          </w:p>
        </w:tc>
        <w:tc>
          <w:tcPr>
            <w:tcW w:w="451" w:type="dxa"/>
            <w:gridSpan w:val="2"/>
          </w:tcPr>
          <w:p w14:paraId="4B3FD6A0" w14:textId="77777777" w:rsidR="004C169B" w:rsidRPr="00EA64EE" w:rsidRDefault="004C169B" w:rsidP="004C169B">
            <w:pPr>
              <w:jc w:val="right"/>
              <w:rPr>
                <w:rFonts w:cs="Arial"/>
                <w:sz w:val="20"/>
              </w:rPr>
            </w:pPr>
            <w:r w:rsidRPr="00EA64EE">
              <w:rPr>
                <w:rFonts w:cs="Arial"/>
                <w:sz w:val="20"/>
              </w:rPr>
              <w:t>1</w:t>
            </w:r>
          </w:p>
        </w:tc>
        <w:tc>
          <w:tcPr>
            <w:tcW w:w="1014" w:type="dxa"/>
            <w:gridSpan w:val="3"/>
          </w:tcPr>
          <w:p w14:paraId="6B1995AC" w14:textId="77777777" w:rsidR="004C169B" w:rsidRPr="00EA64EE" w:rsidRDefault="004C169B" w:rsidP="004C169B">
            <w:pPr>
              <w:jc w:val="right"/>
              <w:rPr>
                <w:sz w:val="20"/>
                <w:vertAlign w:val="superscript"/>
              </w:rPr>
            </w:pPr>
            <w:r w:rsidRPr="00EA64EE">
              <w:rPr>
                <w:sz w:val="20"/>
              </w:rPr>
              <w:t>--</w:t>
            </w:r>
            <w:r w:rsidRPr="00EA64EE">
              <w:rPr>
                <w:sz w:val="20"/>
                <w:vertAlign w:val="superscript"/>
              </w:rPr>
              <w:t>4</w:t>
            </w:r>
          </w:p>
          <w:p w14:paraId="4F8FCC0A" w14:textId="77777777" w:rsidR="004C169B" w:rsidRPr="00EA64EE" w:rsidRDefault="004C169B" w:rsidP="004C169B">
            <w:pPr>
              <w:jc w:val="right"/>
              <w:rPr>
                <w:rFonts w:cs="Arial"/>
                <w:sz w:val="20"/>
              </w:rPr>
            </w:pPr>
          </w:p>
        </w:tc>
      </w:tr>
      <w:tr w:rsidR="004C169B" w:rsidRPr="00CF6B2C" w14:paraId="55A292ED" w14:textId="77777777" w:rsidTr="0059248A">
        <w:tblPrEx>
          <w:tblCellMar>
            <w:left w:w="72" w:type="dxa"/>
            <w:right w:w="72" w:type="dxa"/>
          </w:tblCellMar>
        </w:tblPrEx>
        <w:trPr>
          <w:trHeight w:hRule="exact" w:val="252"/>
        </w:trPr>
        <w:tc>
          <w:tcPr>
            <w:tcW w:w="694" w:type="dxa"/>
            <w:gridSpan w:val="2"/>
          </w:tcPr>
          <w:p w14:paraId="64B58425" w14:textId="77777777" w:rsidR="004C169B" w:rsidRPr="00EA64EE" w:rsidRDefault="004C169B" w:rsidP="004C169B">
            <w:pPr>
              <w:rPr>
                <w:sz w:val="20"/>
              </w:rPr>
            </w:pPr>
            <w:r w:rsidRPr="00EA64EE">
              <w:rPr>
                <w:sz w:val="20"/>
              </w:rPr>
              <w:t>2014</w:t>
            </w:r>
          </w:p>
        </w:tc>
        <w:tc>
          <w:tcPr>
            <w:tcW w:w="598" w:type="dxa"/>
          </w:tcPr>
          <w:p w14:paraId="229B7B00" w14:textId="77777777" w:rsidR="004C169B" w:rsidRPr="00EA64EE" w:rsidRDefault="004C169B" w:rsidP="004C169B">
            <w:pPr>
              <w:jc w:val="right"/>
              <w:rPr>
                <w:rFonts w:cs="Arial"/>
                <w:sz w:val="20"/>
              </w:rPr>
            </w:pPr>
            <w:r w:rsidRPr="00EA64EE">
              <w:rPr>
                <w:rFonts w:cs="Arial"/>
                <w:sz w:val="20"/>
              </w:rPr>
              <w:t>85</w:t>
            </w:r>
          </w:p>
        </w:tc>
        <w:tc>
          <w:tcPr>
            <w:tcW w:w="839" w:type="dxa"/>
            <w:gridSpan w:val="2"/>
          </w:tcPr>
          <w:p w14:paraId="41CA76A2" w14:textId="77777777" w:rsidR="004C169B" w:rsidRPr="00EA64EE" w:rsidRDefault="004C169B" w:rsidP="004C169B">
            <w:pPr>
              <w:jc w:val="right"/>
              <w:rPr>
                <w:rFonts w:cs="Arial"/>
                <w:sz w:val="20"/>
              </w:rPr>
            </w:pPr>
            <w:r w:rsidRPr="00EA64EE">
              <w:rPr>
                <w:rFonts w:cs="Arial"/>
                <w:sz w:val="20"/>
              </w:rPr>
              <w:t>1.2</w:t>
            </w:r>
          </w:p>
        </w:tc>
        <w:tc>
          <w:tcPr>
            <w:tcW w:w="177" w:type="dxa"/>
          </w:tcPr>
          <w:p w14:paraId="0F35F135" w14:textId="77777777" w:rsidR="004C169B" w:rsidRPr="00EA64EE" w:rsidRDefault="004C169B" w:rsidP="004C169B">
            <w:pPr>
              <w:jc w:val="right"/>
              <w:rPr>
                <w:rFonts w:cs="Arial"/>
                <w:sz w:val="20"/>
              </w:rPr>
            </w:pPr>
            <w:r w:rsidRPr="00EA64EE">
              <w:rPr>
                <w:rFonts w:cs="Arial"/>
                <w:sz w:val="20"/>
              </w:rPr>
              <w:t> </w:t>
            </w:r>
          </w:p>
        </w:tc>
        <w:tc>
          <w:tcPr>
            <w:tcW w:w="544" w:type="dxa"/>
          </w:tcPr>
          <w:p w14:paraId="23733541" w14:textId="77777777" w:rsidR="004C169B" w:rsidRPr="00EA64EE" w:rsidRDefault="004C169B" w:rsidP="004C169B">
            <w:pPr>
              <w:jc w:val="right"/>
              <w:rPr>
                <w:rFonts w:cs="Arial"/>
                <w:sz w:val="20"/>
              </w:rPr>
            </w:pPr>
            <w:r w:rsidRPr="00EA64EE">
              <w:rPr>
                <w:rFonts w:cs="Arial"/>
                <w:sz w:val="20"/>
              </w:rPr>
              <w:t>47</w:t>
            </w:r>
          </w:p>
        </w:tc>
        <w:tc>
          <w:tcPr>
            <w:tcW w:w="905" w:type="dxa"/>
            <w:gridSpan w:val="2"/>
          </w:tcPr>
          <w:p w14:paraId="15CEBE88" w14:textId="77777777" w:rsidR="004C169B" w:rsidRPr="00EA64EE" w:rsidRDefault="004C169B" w:rsidP="004C169B">
            <w:pPr>
              <w:jc w:val="right"/>
              <w:rPr>
                <w:rFonts w:cs="Arial"/>
                <w:sz w:val="20"/>
              </w:rPr>
            </w:pPr>
            <w:r w:rsidRPr="00EA64EE">
              <w:rPr>
                <w:rFonts w:cs="Arial"/>
                <w:sz w:val="20"/>
              </w:rPr>
              <w:t>1.1</w:t>
            </w:r>
          </w:p>
        </w:tc>
        <w:tc>
          <w:tcPr>
            <w:tcW w:w="218" w:type="dxa"/>
          </w:tcPr>
          <w:p w14:paraId="3770188F" w14:textId="77777777" w:rsidR="004C169B" w:rsidRPr="00EA64EE" w:rsidRDefault="004C169B" w:rsidP="004C169B">
            <w:pPr>
              <w:jc w:val="right"/>
              <w:rPr>
                <w:rFonts w:cs="Arial"/>
                <w:sz w:val="20"/>
              </w:rPr>
            </w:pPr>
            <w:r w:rsidRPr="00EA64EE">
              <w:rPr>
                <w:rFonts w:cs="Arial"/>
                <w:sz w:val="20"/>
              </w:rPr>
              <w:t> </w:t>
            </w:r>
          </w:p>
        </w:tc>
        <w:tc>
          <w:tcPr>
            <w:tcW w:w="497" w:type="dxa"/>
          </w:tcPr>
          <w:p w14:paraId="626B05C8" w14:textId="77777777" w:rsidR="004C169B" w:rsidRPr="00EA64EE" w:rsidRDefault="004C169B" w:rsidP="004C169B">
            <w:pPr>
              <w:jc w:val="right"/>
              <w:rPr>
                <w:rFonts w:cs="Arial"/>
                <w:sz w:val="20"/>
              </w:rPr>
            </w:pPr>
            <w:r w:rsidRPr="00EA64EE">
              <w:rPr>
                <w:rFonts w:cs="Arial"/>
                <w:sz w:val="20"/>
              </w:rPr>
              <w:t>16</w:t>
            </w:r>
          </w:p>
        </w:tc>
        <w:tc>
          <w:tcPr>
            <w:tcW w:w="947" w:type="dxa"/>
          </w:tcPr>
          <w:p w14:paraId="3EC9AFB5" w14:textId="77777777" w:rsidR="004C169B" w:rsidRPr="00EA64EE" w:rsidRDefault="004C169B" w:rsidP="004C169B">
            <w:pPr>
              <w:jc w:val="right"/>
              <w:rPr>
                <w:rFonts w:cs="Arial"/>
                <w:sz w:val="20"/>
              </w:rPr>
            </w:pPr>
            <w:r w:rsidRPr="00EA64EE">
              <w:rPr>
                <w:rFonts w:cs="Arial"/>
                <w:sz w:val="20"/>
              </w:rPr>
              <w:t>2.2</w:t>
            </w:r>
          </w:p>
        </w:tc>
        <w:tc>
          <w:tcPr>
            <w:tcW w:w="217" w:type="dxa"/>
          </w:tcPr>
          <w:p w14:paraId="5A669BBA" w14:textId="77777777" w:rsidR="004C169B" w:rsidRPr="00EA64EE" w:rsidRDefault="004C169B" w:rsidP="004C169B">
            <w:pPr>
              <w:jc w:val="right"/>
              <w:rPr>
                <w:rFonts w:cs="Arial"/>
                <w:sz w:val="20"/>
              </w:rPr>
            </w:pPr>
            <w:r w:rsidRPr="00EA64EE">
              <w:rPr>
                <w:rFonts w:cs="Arial"/>
                <w:sz w:val="20"/>
              </w:rPr>
              <w:t> </w:t>
            </w:r>
          </w:p>
        </w:tc>
        <w:tc>
          <w:tcPr>
            <w:tcW w:w="456" w:type="dxa"/>
          </w:tcPr>
          <w:p w14:paraId="2D711AC5" w14:textId="77777777" w:rsidR="004C169B" w:rsidRPr="00EA64EE" w:rsidRDefault="004C169B" w:rsidP="004C169B">
            <w:pPr>
              <w:jc w:val="right"/>
              <w:rPr>
                <w:rFonts w:cs="Arial"/>
                <w:sz w:val="20"/>
              </w:rPr>
            </w:pPr>
            <w:r w:rsidRPr="00EA64EE">
              <w:rPr>
                <w:rFonts w:cs="Arial"/>
                <w:sz w:val="20"/>
              </w:rPr>
              <w:t>12</w:t>
            </w:r>
          </w:p>
        </w:tc>
        <w:tc>
          <w:tcPr>
            <w:tcW w:w="988" w:type="dxa"/>
          </w:tcPr>
          <w:p w14:paraId="671CB621" w14:textId="77777777" w:rsidR="004C169B" w:rsidRPr="00EA64EE" w:rsidRDefault="004C169B" w:rsidP="004C169B">
            <w:pPr>
              <w:jc w:val="right"/>
              <w:rPr>
                <w:rFonts w:cs="Arial"/>
                <w:sz w:val="20"/>
              </w:rPr>
            </w:pPr>
            <w:r w:rsidRPr="00EA64EE">
              <w:rPr>
                <w:rFonts w:cs="Arial"/>
                <w:sz w:val="20"/>
              </w:rPr>
              <w:t>0.9</w:t>
            </w:r>
          </w:p>
        </w:tc>
        <w:tc>
          <w:tcPr>
            <w:tcW w:w="217" w:type="dxa"/>
            <w:gridSpan w:val="2"/>
          </w:tcPr>
          <w:p w14:paraId="53840387" w14:textId="77777777" w:rsidR="004C169B" w:rsidRPr="00EA64EE" w:rsidRDefault="004C169B" w:rsidP="004C169B">
            <w:pPr>
              <w:jc w:val="right"/>
              <w:rPr>
                <w:rFonts w:cs="Arial"/>
                <w:sz w:val="20"/>
              </w:rPr>
            </w:pPr>
            <w:r w:rsidRPr="00EA64EE">
              <w:rPr>
                <w:rFonts w:cs="Arial"/>
                <w:sz w:val="20"/>
              </w:rPr>
              <w:t> </w:t>
            </w:r>
          </w:p>
        </w:tc>
        <w:tc>
          <w:tcPr>
            <w:tcW w:w="505" w:type="dxa"/>
          </w:tcPr>
          <w:p w14:paraId="0A882F55" w14:textId="77777777" w:rsidR="004C169B" w:rsidRPr="00EA64EE" w:rsidRDefault="004C169B" w:rsidP="004C169B">
            <w:pPr>
              <w:jc w:val="right"/>
              <w:rPr>
                <w:rFonts w:cs="Arial"/>
                <w:sz w:val="20"/>
              </w:rPr>
            </w:pPr>
            <w:r w:rsidRPr="00EA64EE">
              <w:rPr>
                <w:rFonts w:cs="Arial"/>
                <w:sz w:val="20"/>
              </w:rPr>
              <w:t>5</w:t>
            </w:r>
          </w:p>
        </w:tc>
        <w:tc>
          <w:tcPr>
            <w:tcW w:w="1005" w:type="dxa"/>
          </w:tcPr>
          <w:p w14:paraId="258C88D4" w14:textId="77777777" w:rsidR="004C169B" w:rsidRPr="00EA64EE" w:rsidRDefault="004C169B" w:rsidP="004C169B">
            <w:pPr>
              <w:jc w:val="right"/>
              <w:rPr>
                <w:rFonts w:cs="Arial"/>
                <w:sz w:val="20"/>
              </w:rPr>
            </w:pPr>
            <w:r w:rsidRPr="00EA64EE">
              <w:rPr>
                <w:rFonts w:cs="Arial"/>
                <w:sz w:val="20"/>
              </w:rPr>
              <w:t>0.8</w:t>
            </w:r>
          </w:p>
        </w:tc>
        <w:tc>
          <w:tcPr>
            <w:tcW w:w="164" w:type="dxa"/>
          </w:tcPr>
          <w:p w14:paraId="1B69E24B" w14:textId="77777777" w:rsidR="004C169B" w:rsidRPr="00EA64EE" w:rsidRDefault="004C169B" w:rsidP="004C169B">
            <w:pPr>
              <w:jc w:val="right"/>
              <w:rPr>
                <w:rFonts w:cs="Arial"/>
                <w:sz w:val="20"/>
              </w:rPr>
            </w:pPr>
            <w:r w:rsidRPr="00EA64EE">
              <w:rPr>
                <w:rFonts w:cs="Arial"/>
                <w:sz w:val="20"/>
              </w:rPr>
              <w:t> </w:t>
            </w:r>
          </w:p>
        </w:tc>
        <w:tc>
          <w:tcPr>
            <w:tcW w:w="451" w:type="dxa"/>
            <w:gridSpan w:val="2"/>
          </w:tcPr>
          <w:p w14:paraId="481B1057" w14:textId="77777777" w:rsidR="004C169B" w:rsidRPr="00EA64EE" w:rsidRDefault="004C169B" w:rsidP="004C169B">
            <w:pPr>
              <w:jc w:val="right"/>
              <w:rPr>
                <w:rFonts w:cs="Arial"/>
                <w:sz w:val="20"/>
              </w:rPr>
            </w:pPr>
            <w:r w:rsidRPr="00EA64EE">
              <w:rPr>
                <w:rFonts w:cs="Arial"/>
                <w:sz w:val="20"/>
              </w:rPr>
              <w:t>2</w:t>
            </w:r>
          </w:p>
        </w:tc>
        <w:tc>
          <w:tcPr>
            <w:tcW w:w="1014" w:type="dxa"/>
            <w:gridSpan w:val="3"/>
          </w:tcPr>
          <w:p w14:paraId="514EC32E" w14:textId="77777777" w:rsidR="004C169B" w:rsidRPr="00EA64EE" w:rsidRDefault="004C169B" w:rsidP="004C169B">
            <w:pPr>
              <w:jc w:val="right"/>
              <w:rPr>
                <w:rFonts w:cs="Arial"/>
                <w:sz w:val="20"/>
              </w:rPr>
            </w:pPr>
            <w:r w:rsidRPr="00EA64EE">
              <w:rPr>
                <w:sz w:val="20"/>
              </w:rPr>
              <w:t>--</w:t>
            </w:r>
            <w:r w:rsidRPr="00EA64EE">
              <w:rPr>
                <w:sz w:val="20"/>
                <w:vertAlign w:val="superscript"/>
              </w:rPr>
              <w:t>4</w:t>
            </w:r>
          </w:p>
        </w:tc>
      </w:tr>
      <w:tr w:rsidR="004C169B" w:rsidRPr="00CF6B2C" w14:paraId="7D30DFBA" w14:textId="77777777" w:rsidTr="0059248A">
        <w:tblPrEx>
          <w:tblCellMar>
            <w:left w:w="72" w:type="dxa"/>
            <w:right w:w="72" w:type="dxa"/>
          </w:tblCellMar>
        </w:tblPrEx>
        <w:trPr>
          <w:trHeight w:hRule="exact" w:val="252"/>
        </w:trPr>
        <w:tc>
          <w:tcPr>
            <w:tcW w:w="694" w:type="dxa"/>
            <w:gridSpan w:val="2"/>
          </w:tcPr>
          <w:p w14:paraId="58EB786B" w14:textId="77777777" w:rsidR="004C169B" w:rsidRPr="00EA64EE" w:rsidRDefault="004C169B" w:rsidP="004C169B">
            <w:pPr>
              <w:rPr>
                <w:sz w:val="20"/>
              </w:rPr>
            </w:pPr>
            <w:r w:rsidRPr="00EA64EE">
              <w:rPr>
                <w:sz w:val="20"/>
              </w:rPr>
              <w:t>2015</w:t>
            </w:r>
          </w:p>
        </w:tc>
        <w:tc>
          <w:tcPr>
            <w:tcW w:w="598" w:type="dxa"/>
          </w:tcPr>
          <w:p w14:paraId="5C779768" w14:textId="77777777" w:rsidR="004C169B" w:rsidRPr="00EA64EE" w:rsidRDefault="004C169B" w:rsidP="004C169B">
            <w:pPr>
              <w:jc w:val="right"/>
              <w:rPr>
                <w:rFonts w:cs="Arial"/>
                <w:sz w:val="20"/>
              </w:rPr>
            </w:pPr>
            <w:r w:rsidRPr="00EA64EE">
              <w:rPr>
                <w:rFonts w:cs="Arial"/>
                <w:sz w:val="20"/>
              </w:rPr>
              <w:t>73</w:t>
            </w:r>
          </w:p>
          <w:p w14:paraId="72F85841" w14:textId="77777777" w:rsidR="004C169B" w:rsidRPr="00EA64EE" w:rsidRDefault="004C169B" w:rsidP="004C169B">
            <w:pPr>
              <w:jc w:val="right"/>
              <w:rPr>
                <w:rFonts w:cs="Arial"/>
                <w:sz w:val="20"/>
              </w:rPr>
            </w:pPr>
          </w:p>
        </w:tc>
        <w:tc>
          <w:tcPr>
            <w:tcW w:w="839" w:type="dxa"/>
            <w:gridSpan w:val="2"/>
          </w:tcPr>
          <w:p w14:paraId="3C5EAFE6" w14:textId="77777777" w:rsidR="004C169B" w:rsidRPr="00EA64EE" w:rsidRDefault="004C169B" w:rsidP="004C169B">
            <w:pPr>
              <w:jc w:val="right"/>
              <w:rPr>
                <w:rFonts w:cs="Arial"/>
                <w:sz w:val="20"/>
              </w:rPr>
            </w:pPr>
            <w:r w:rsidRPr="00EA64EE">
              <w:rPr>
                <w:rFonts w:cs="Arial"/>
                <w:sz w:val="20"/>
              </w:rPr>
              <w:t>1.0</w:t>
            </w:r>
          </w:p>
          <w:p w14:paraId="178ECED1" w14:textId="77777777" w:rsidR="004C169B" w:rsidRPr="00EA64EE" w:rsidRDefault="004C169B" w:rsidP="004C169B">
            <w:pPr>
              <w:jc w:val="right"/>
              <w:rPr>
                <w:rFonts w:cs="Arial"/>
                <w:sz w:val="20"/>
              </w:rPr>
            </w:pPr>
          </w:p>
        </w:tc>
        <w:tc>
          <w:tcPr>
            <w:tcW w:w="177" w:type="dxa"/>
          </w:tcPr>
          <w:p w14:paraId="5CA0ED9C" w14:textId="77777777" w:rsidR="004C169B" w:rsidRPr="00EA64EE" w:rsidRDefault="004C169B" w:rsidP="004C169B">
            <w:pPr>
              <w:jc w:val="right"/>
              <w:rPr>
                <w:rFonts w:cs="Arial"/>
                <w:sz w:val="20"/>
              </w:rPr>
            </w:pPr>
          </w:p>
        </w:tc>
        <w:tc>
          <w:tcPr>
            <w:tcW w:w="544" w:type="dxa"/>
          </w:tcPr>
          <w:p w14:paraId="24C850AA" w14:textId="77777777" w:rsidR="004C169B" w:rsidRPr="00EA64EE" w:rsidRDefault="004C169B" w:rsidP="004C169B">
            <w:pPr>
              <w:jc w:val="right"/>
              <w:rPr>
                <w:rFonts w:cs="Arial"/>
                <w:sz w:val="20"/>
              </w:rPr>
            </w:pPr>
            <w:r w:rsidRPr="00EA64EE">
              <w:rPr>
                <w:rFonts w:cs="Arial"/>
                <w:sz w:val="20"/>
              </w:rPr>
              <w:t>40</w:t>
            </w:r>
          </w:p>
          <w:p w14:paraId="33CB5F2D" w14:textId="77777777" w:rsidR="004C169B" w:rsidRPr="00EA64EE" w:rsidRDefault="004C169B" w:rsidP="004C169B">
            <w:pPr>
              <w:jc w:val="right"/>
              <w:rPr>
                <w:rFonts w:cs="Arial"/>
                <w:sz w:val="20"/>
              </w:rPr>
            </w:pPr>
          </w:p>
        </w:tc>
        <w:tc>
          <w:tcPr>
            <w:tcW w:w="905" w:type="dxa"/>
            <w:gridSpan w:val="2"/>
          </w:tcPr>
          <w:p w14:paraId="1C0F1DE3" w14:textId="77777777" w:rsidR="004C169B" w:rsidRPr="00EA64EE" w:rsidRDefault="004C169B" w:rsidP="004C169B">
            <w:pPr>
              <w:jc w:val="right"/>
              <w:rPr>
                <w:rFonts w:cs="Arial"/>
                <w:sz w:val="20"/>
              </w:rPr>
            </w:pPr>
            <w:r w:rsidRPr="00EA64EE">
              <w:rPr>
                <w:rFonts w:cs="Arial"/>
                <w:sz w:val="20"/>
              </w:rPr>
              <w:t>0.9</w:t>
            </w:r>
          </w:p>
          <w:p w14:paraId="0AFA4D75" w14:textId="77777777" w:rsidR="004C169B" w:rsidRPr="00EA64EE" w:rsidRDefault="004C169B" w:rsidP="004C169B">
            <w:pPr>
              <w:jc w:val="right"/>
              <w:rPr>
                <w:rFonts w:cs="Arial"/>
                <w:sz w:val="20"/>
              </w:rPr>
            </w:pPr>
          </w:p>
        </w:tc>
        <w:tc>
          <w:tcPr>
            <w:tcW w:w="218" w:type="dxa"/>
          </w:tcPr>
          <w:p w14:paraId="3F7A39A0" w14:textId="77777777" w:rsidR="004C169B" w:rsidRPr="00EA64EE" w:rsidRDefault="004C169B" w:rsidP="004C169B">
            <w:pPr>
              <w:jc w:val="right"/>
              <w:rPr>
                <w:rFonts w:cs="Arial"/>
                <w:sz w:val="20"/>
              </w:rPr>
            </w:pPr>
          </w:p>
        </w:tc>
        <w:tc>
          <w:tcPr>
            <w:tcW w:w="497" w:type="dxa"/>
          </w:tcPr>
          <w:p w14:paraId="4F018AD6" w14:textId="77777777" w:rsidR="004C169B" w:rsidRPr="00EA64EE" w:rsidRDefault="004C169B" w:rsidP="004C169B">
            <w:pPr>
              <w:jc w:val="right"/>
              <w:rPr>
                <w:rFonts w:cs="Arial"/>
                <w:sz w:val="20"/>
              </w:rPr>
            </w:pPr>
            <w:r w:rsidRPr="00EA64EE">
              <w:rPr>
                <w:rFonts w:cs="Arial"/>
                <w:sz w:val="20"/>
              </w:rPr>
              <w:t>14</w:t>
            </w:r>
          </w:p>
          <w:p w14:paraId="09381A2C" w14:textId="77777777" w:rsidR="004C169B" w:rsidRPr="00EA64EE" w:rsidRDefault="004C169B" w:rsidP="004C169B">
            <w:pPr>
              <w:jc w:val="right"/>
              <w:rPr>
                <w:rFonts w:cs="Arial"/>
                <w:sz w:val="20"/>
              </w:rPr>
            </w:pPr>
          </w:p>
        </w:tc>
        <w:tc>
          <w:tcPr>
            <w:tcW w:w="947" w:type="dxa"/>
          </w:tcPr>
          <w:p w14:paraId="4850C913" w14:textId="77777777" w:rsidR="004C169B" w:rsidRPr="00EA64EE" w:rsidRDefault="004C169B" w:rsidP="004C169B">
            <w:pPr>
              <w:jc w:val="right"/>
              <w:rPr>
                <w:rFonts w:cs="Arial"/>
                <w:sz w:val="20"/>
              </w:rPr>
            </w:pPr>
            <w:r w:rsidRPr="00EA64EE">
              <w:rPr>
                <w:rFonts w:cs="Arial"/>
                <w:sz w:val="20"/>
              </w:rPr>
              <w:t>2.0</w:t>
            </w:r>
          </w:p>
          <w:p w14:paraId="5E3EB57E" w14:textId="77777777" w:rsidR="004C169B" w:rsidRPr="00EA64EE" w:rsidRDefault="004C169B" w:rsidP="004C169B">
            <w:pPr>
              <w:jc w:val="right"/>
              <w:rPr>
                <w:rFonts w:cs="Arial"/>
                <w:sz w:val="20"/>
              </w:rPr>
            </w:pPr>
          </w:p>
        </w:tc>
        <w:tc>
          <w:tcPr>
            <w:tcW w:w="217" w:type="dxa"/>
          </w:tcPr>
          <w:p w14:paraId="26C58994" w14:textId="77777777" w:rsidR="004C169B" w:rsidRPr="00EA64EE" w:rsidRDefault="004C169B" w:rsidP="004C169B">
            <w:pPr>
              <w:jc w:val="right"/>
              <w:rPr>
                <w:rFonts w:cs="Arial"/>
                <w:sz w:val="20"/>
              </w:rPr>
            </w:pPr>
          </w:p>
        </w:tc>
        <w:tc>
          <w:tcPr>
            <w:tcW w:w="456" w:type="dxa"/>
          </w:tcPr>
          <w:p w14:paraId="033BAE56" w14:textId="77777777" w:rsidR="004C169B" w:rsidRPr="00EA64EE" w:rsidRDefault="004C169B" w:rsidP="004C169B">
            <w:pPr>
              <w:jc w:val="right"/>
              <w:rPr>
                <w:rFonts w:cs="Arial"/>
                <w:sz w:val="20"/>
              </w:rPr>
            </w:pPr>
            <w:r w:rsidRPr="00EA64EE">
              <w:rPr>
                <w:rFonts w:cs="Arial"/>
                <w:sz w:val="20"/>
              </w:rPr>
              <w:t>16</w:t>
            </w:r>
          </w:p>
          <w:p w14:paraId="239BDC3B" w14:textId="77777777" w:rsidR="004C169B" w:rsidRPr="00EA64EE" w:rsidRDefault="004C169B" w:rsidP="004C169B">
            <w:pPr>
              <w:jc w:val="right"/>
              <w:rPr>
                <w:rFonts w:cs="Arial"/>
                <w:sz w:val="20"/>
              </w:rPr>
            </w:pPr>
          </w:p>
        </w:tc>
        <w:tc>
          <w:tcPr>
            <w:tcW w:w="988" w:type="dxa"/>
          </w:tcPr>
          <w:p w14:paraId="2D5C85C0" w14:textId="77777777" w:rsidR="004C169B" w:rsidRPr="00EA64EE" w:rsidRDefault="004C169B" w:rsidP="004C169B">
            <w:pPr>
              <w:jc w:val="right"/>
              <w:rPr>
                <w:rFonts w:cs="Arial"/>
                <w:sz w:val="20"/>
              </w:rPr>
            </w:pPr>
            <w:r w:rsidRPr="00EA64EE">
              <w:rPr>
                <w:rFonts w:cs="Arial"/>
                <w:sz w:val="20"/>
              </w:rPr>
              <w:t>1.2</w:t>
            </w:r>
          </w:p>
          <w:p w14:paraId="5183D7B6" w14:textId="77777777" w:rsidR="004C169B" w:rsidRPr="00EA64EE" w:rsidRDefault="004C169B" w:rsidP="004C169B">
            <w:pPr>
              <w:jc w:val="right"/>
              <w:rPr>
                <w:rFonts w:cs="Arial"/>
                <w:sz w:val="20"/>
              </w:rPr>
            </w:pPr>
          </w:p>
        </w:tc>
        <w:tc>
          <w:tcPr>
            <w:tcW w:w="217" w:type="dxa"/>
            <w:gridSpan w:val="2"/>
          </w:tcPr>
          <w:p w14:paraId="49F74D77" w14:textId="77777777" w:rsidR="004C169B" w:rsidRPr="00EA64EE" w:rsidRDefault="004C169B" w:rsidP="004C169B">
            <w:pPr>
              <w:jc w:val="right"/>
              <w:rPr>
                <w:rFonts w:cs="Arial"/>
                <w:sz w:val="20"/>
              </w:rPr>
            </w:pPr>
          </w:p>
        </w:tc>
        <w:tc>
          <w:tcPr>
            <w:tcW w:w="505" w:type="dxa"/>
          </w:tcPr>
          <w:p w14:paraId="2F639ABC" w14:textId="77777777" w:rsidR="004C169B" w:rsidRPr="00EA64EE" w:rsidRDefault="004C169B" w:rsidP="004C169B">
            <w:pPr>
              <w:jc w:val="right"/>
              <w:rPr>
                <w:rFonts w:cs="Arial"/>
                <w:sz w:val="20"/>
              </w:rPr>
            </w:pPr>
            <w:r w:rsidRPr="00EA64EE">
              <w:rPr>
                <w:rFonts w:cs="Arial"/>
                <w:sz w:val="20"/>
              </w:rPr>
              <w:t>0</w:t>
            </w:r>
          </w:p>
          <w:p w14:paraId="1B33E33C" w14:textId="77777777" w:rsidR="004C169B" w:rsidRPr="00EA64EE" w:rsidRDefault="004C169B" w:rsidP="004C169B">
            <w:pPr>
              <w:jc w:val="right"/>
              <w:rPr>
                <w:rFonts w:cs="Arial"/>
                <w:sz w:val="20"/>
              </w:rPr>
            </w:pPr>
          </w:p>
        </w:tc>
        <w:tc>
          <w:tcPr>
            <w:tcW w:w="1005" w:type="dxa"/>
          </w:tcPr>
          <w:p w14:paraId="30A12C78" w14:textId="77777777" w:rsidR="004C169B" w:rsidRPr="00EA64EE" w:rsidRDefault="004C169B" w:rsidP="004C169B">
            <w:pPr>
              <w:jc w:val="right"/>
              <w:rPr>
                <w:rFonts w:cs="Arial"/>
                <w:sz w:val="20"/>
              </w:rPr>
            </w:pPr>
            <w:r w:rsidRPr="00EA64EE">
              <w:rPr>
                <w:rFonts w:cs="Arial"/>
                <w:sz w:val="20"/>
              </w:rPr>
              <w:t>0.0</w:t>
            </w:r>
          </w:p>
          <w:p w14:paraId="3233CFDC" w14:textId="77777777" w:rsidR="004C169B" w:rsidRPr="00EA64EE" w:rsidRDefault="004C169B" w:rsidP="004C169B">
            <w:pPr>
              <w:jc w:val="right"/>
              <w:rPr>
                <w:rFonts w:cs="Arial"/>
                <w:sz w:val="20"/>
              </w:rPr>
            </w:pPr>
          </w:p>
        </w:tc>
        <w:tc>
          <w:tcPr>
            <w:tcW w:w="164" w:type="dxa"/>
          </w:tcPr>
          <w:p w14:paraId="08BA03B7" w14:textId="77777777" w:rsidR="004C169B" w:rsidRPr="00EA64EE" w:rsidRDefault="004C169B" w:rsidP="004C169B">
            <w:pPr>
              <w:jc w:val="right"/>
              <w:rPr>
                <w:rFonts w:cs="Arial"/>
                <w:sz w:val="20"/>
              </w:rPr>
            </w:pPr>
          </w:p>
        </w:tc>
        <w:tc>
          <w:tcPr>
            <w:tcW w:w="451" w:type="dxa"/>
            <w:gridSpan w:val="2"/>
          </w:tcPr>
          <w:p w14:paraId="632D4052" w14:textId="77777777" w:rsidR="004C169B" w:rsidRPr="00EA64EE" w:rsidRDefault="004C169B" w:rsidP="004C169B">
            <w:pPr>
              <w:jc w:val="right"/>
              <w:rPr>
                <w:rFonts w:cs="Arial"/>
                <w:sz w:val="20"/>
              </w:rPr>
            </w:pPr>
            <w:r w:rsidRPr="00EA64EE">
              <w:rPr>
                <w:rFonts w:cs="Arial"/>
                <w:sz w:val="20"/>
              </w:rPr>
              <w:t>3</w:t>
            </w:r>
          </w:p>
          <w:p w14:paraId="5A097682" w14:textId="77777777" w:rsidR="004C169B" w:rsidRPr="00EA64EE" w:rsidRDefault="004C169B" w:rsidP="004C169B">
            <w:pPr>
              <w:jc w:val="right"/>
              <w:rPr>
                <w:rFonts w:cs="Arial"/>
                <w:sz w:val="20"/>
              </w:rPr>
            </w:pPr>
          </w:p>
        </w:tc>
        <w:tc>
          <w:tcPr>
            <w:tcW w:w="1014" w:type="dxa"/>
            <w:gridSpan w:val="3"/>
          </w:tcPr>
          <w:p w14:paraId="38144892" w14:textId="77777777" w:rsidR="004C169B" w:rsidRPr="00EA64EE" w:rsidRDefault="004C169B" w:rsidP="004C169B">
            <w:pPr>
              <w:jc w:val="right"/>
              <w:rPr>
                <w:sz w:val="20"/>
              </w:rPr>
            </w:pPr>
            <w:r w:rsidRPr="00EA64EE">
              <w:rPr>
                <w:sz w:val="20"/>
              </w:rPr>
              <w:t>--</w:t>
            </w:r>
            <w:r w:rsidRPr="00EA64EE">
              <w:rPr>
                <w:sz w:val="20"/>
                <w:vertAlign w:val="superscript"/>
              </w:rPr>
              <w:t>4</w:t>
            </w:r>
          </w:p>
        </w:tc>
      </w:tr>
      <w:tr w:rsidR="004C169B" w:rsidRPr="00CF6B2C" w14:paraId="0FCA2F74" w14:textId="77777777" w:rsidTr="0059248A">
        <w:tblPrEx>
          <w:tblCellMar>
            <w:left w:w="72" w:type="dxa"/>
            <w:right w:w="72" w:type="dxa"/>
          </w:tblCellMar>
        </w:tblPrEx>
        <w:trPr>
          <w:trHeight w:hRule="exact" w:val="252"/>
        </w:trPr>
        <w:tc>
          <w:tcPr>
            <w:tcW w:w="694" w:type="dxa"/>
            <w:gridSpan w:val="2"/>
          </w:tcPr>
          <w:p w14:paraId="5703E8D7" w14:textId="77777777" w:rsidR="004C169B" w:rsidRPr="00EA64EE" w:rsidRDefault="004C169B" w:rsidP="004C169B">
            <w:pPr>
              <w:rPr>
                <w:sz w:val="20"/>
              </w:rPr>
            </w:pPr>
            <w:r w:rsidRPr="00EA64EE">
              <w:rPr>
                <w:sz w:val="20"/>
              </w:rPr>
              <w:t>2016</w:t>
            </w:r>
          </w:p>
        </w:tc>
        <w:tc>
          <w:tcPr>
            <w:tcW w:w="598" w:type="dxa"/>
          </w:tcPr>
          <w:p w14:paraId="4C086D20" w14:textId="77777777" w:rsidR="004C169B" w:rsidRPr="00EC25AD" w:rsidRDefault="004C169B" w:rsidP="004C169B">
            <w:pPr>
              <w:jc w:val="right"/>
              <w:rPr>
                <w:rFonts w:cs="Arial"/>
                <w:sz w:val="20"/>
              </w:rPr>
            </w:pPr>
            <w:r w:rsidRPr="00EC25AD">
              <w:rPr>
                <w:rFonts w:cs="Arial"/>
                <w:sz w:val="20"/>
              </w:rPr>
              <w:t>69</w:t>
            </w:r>
          </w:p>
          <w:p w14:paraId="7A4F497A" w14:textId="77777777" w:rsidR="004C169B" w:rsidRPr="00EC25AD" w:rsidRDefault="004C169B" w:rsidP="004C169B">
            <w:pPr>
              <w:jc w:val="right"/>
              <w:rPr>
                <w:rFonts w:cs="Arial"/>
                <w:sz w:val="20"/>
              </w:rPr>
            </w:pPr>
          </w:p>
        </w:tc>
        <w:tc>
          <w:tcPr>
            <w:tcW w:w="839" w:type="dxa"/>
            <w:gridSpan w:val="2"/>
          </w:tcPr>
          <w:p w14:paraId="4EC2B9E4" w14:textId="77777777" w:rsidR="004C169B" w:rsidRPr="00EC25AD" w:rsidRDefault="004C169B" w:rsidP="004C169B">
            <w:pPr>
              <w:jc w:val="right"/>
              <w:rPr>
                <w:rFonts w:cs="Arial"/>
                <w:sz w:val="20"/>
              </w:rPr>
            </w:pPr>
            <w:r w:rsidRPr="00EC25AD">
              <w:rPr>
                <w:rFonts w:cs="Arial"/>
                <w:sz w:val="20"/>
              </w:rPr>
              <w:t>1.0</w:t>
            </w:r>
          </w:p>
          <w:p w14:paraId="1F624150" w14:textId="77777777" w:rsidR="004C169B" w:rsidRPr="00EC25AD" w:rsidRDefault="004C169B" w:rsidP="004C169B">
            <w:pPr>
              <w:jc w:val="right"/>
              <w:rPr>
                <w:rFonts w:cs="Arial"/>
                <w:sz w:val="20"/>
              </w:rPr>
            </w:pPr>
          </w:p>
        </w:tc>
        <w:tc>
          <w:tcPr>
            <w:tcW w:w="177" w:type="dxa"/>
          </w:tcPr>
          <w:p w14:paraId="1770599B" w14:textId="77777777" w:rsidR="004C169B" w:rsidRPr="00EC25AD" w:rsidRDefault="004C169B" w:rsidP="004C169B">
            <w:pPr>
              <w:jc w:val="right"/>
              <w:rPr>
                <w:rFonts w:cs="Arial"/>
                <w:sz w:val="20"/>
              </w:rPr>
            </w:pPr>
          </w:p>
        </w:tc>
        <w:tc>
          <w:tcPr>
            <w:tcW w:w="544" w:type="dxa"/>
          </w:tcPr>
          <w:p w14:paraId="4C2A43FC" w14:textId="77777777" w:rsidR="004C169B" w:rsidRPr="00EC25AD" w:rsidRDefault="004C169B" w:rsidP="004C169B">
            <w:pPr>
              <w:jc w:val="right"/>
              <w:rPr>
                <w:rFonts w:cs="Arial"/>
                <w:sz w:val="20"/>
              </w:rPr>
            </w:pPr>
            <w:r w:rsidRPr="00EC25AD">
              <w:rPr>
                <w:rFonts w:cs="Arial"/>
                <w:sz w:val="20"/>
              </w:rPr>
              <w:t>32</w:t>
            </w:r>
          </w:p>
          <w:p w14:paraId="0C7EE8A0" w14:textId="77777777" w:rsidR="004C169B" w:rsidRPr="00EC25AD" w:rsidRDefault="004C169B" w:rsidP="004C169B">
            <w:pPr>
              <w:jc w:val="right"/>
              <w:rPr>
                <w:rFonts w:cs="Arial"/>
                <w:sz w:val="20"/>
              </w:rPr>
            </w:pPr>
          </w:p>
        </w:tc>
        <w:tc>
          <w:tcPr>
            <w:tcW w:w="905" w:type="dxa"/>
            <w:gridSpan w:val="2"/>
          </w:tcPr>
          <w:p w14:paraId="7BAEFFF0" w14:textId="77777777" w:rsidR="004C169B" w:rsidRPr="00EC25AD" w:rsidRDefault="004C169B" w:rsidP="004C169B">
            <w:pPr>
              <w:jc w:val="right"/>
              <w:rPr>
                <w:rFonts w:cs="Arial"/>
                <w:sz w:val="20"/>
              </w:rPr>
            </w:pPr>
            <w:r w:rsidRPr="00EC25AD">
              <w:rPr>
                <w:rFonts w:cs="Arial"/>
                <w:sz w:val="20"/>
              </w:rPr>
              <w:t>0.7</w:t>
            </w:r>
          </w:p>
          <w:p w14:paraId="039D94C6" w14:textId="77777777" w:rsidR="004C169B" w:rsidRPr="00EC25AD" w:rsidRDefault="004C169B" w:rsidP="004C169B">
            <w:pPr>
              <w:jc w:val="right"/>
              <w:rPr>
                <w:rFonts w:cs="Arial"/>
                <w:sz w:val="20"/>
              </w:rPr>
            </w:pPr>
          </w:p>
        </w:tc>
        <w:tc>
          <w:tcPr>
            <w:tcW w:w="218" w:type="dxa"/>
          </w:tcPr>
          <w:p w14:paraId="4F6129B3" w14:textId="77777777" w:rsidR="004C169B" w:rsidRPr="00EA64EE" w:rsidRDefault="004C169B" w:rsidP="004C169B">
            <w:pPr>
              <w:jc w:val="right"/>
              <w:rPr>
                <w:rFonts w:cs="Arial"/>
                <w:sz w:val="20"/>
              </w:rPr>
            </w:pPr>
          </w:p>
        </w:tc>
        <w:tc>
          <w:tcPr>
            <w:tcW w:w="497" w:type="dxa"/>
          </w:tcPr>
          <w:p w14:paraId="5D899397" w14:textId="77777777" w:rsidR="004C169B" w:rsidRPr="00EA64EE" w:rsidRDefault="004C169B" w:rsidP="004C169B">
            <w:pPr>
              <w:jc w:val="right"/>
              <w:rPr>
                <w:rFonts w:cs="Arial"/>
                <w:sz w:val="20"/>
              </w:rPr>
            </w:pPr>
            <w:r w:rsidRPr="00EA64EE">
              <w:rPr>
                <w:rFonts w:cs="Arial"/>
                <w:sz w:val="20"/>
              </w:rPr>
              <w:t>9</w:t>
            </w:r>
          </w:p>
          <w:p w14:paraId="01EFE05A" w14:textId="77777777" w:rsidR="004C169B" w:rsidRPr="00EA64EE" w:rsidRDefault="004C169B" w:rsidP="004C169B">
            <w:pPr>
              <w:jc w:val="right"/>
              <w:rPr>
                <w:rFonts w:cs="Arial"/>
                <w:sz w:val="20"/>
              </w:rPr>
            </w:pPr>
          </w:p>
        </w:tc>
        <w:tc>
          <w:tcPr>
            <w:tcW w:w="947" w:type="dxa"/>
          </w:tcPr>
          <w:p w14:paraId="6A7E7DA9" w14:textId="77777777" w:rsidR="004C169B" w:rsidRPr="00EA64EE" w:rsidRDefault="004C169B" w:rsidP="004C169B">
            <w:pPr>
              <w:jc w:val="right"/>
              <w:rPr>
                <w:rFonts w:cs="Arial"/>
                <w:sz w:val="20"/>
              </w:rPr>
            </w:pPr>
            <w:r w:rsidRPr="00EA64EE">
              <w:rPr>
                <w:rFonts w:cs="Arial"/>
                <w:sz w:val="20"/>
              </w:rPr>
              <w:t>1.2</w:t>
            </w:r>
          </w:p>
          <w:p w14:paraId="11A7B99B" w14:textId="77777777" w:rsidR="004C169B" w:rsidRPr="00EA64EE" w:rsidRDefault="004C169B" w:rsidP="004C169B">
            <w:pPr>
              <w:jc w:val="right"/>
              <w:rPr>
                <w:rFonts w:cs="Arial"/>
                <w:sz w:val="20"/>
              </w:rPr>
            </w:pPr>
          </w:p>
        </w:tc>
        <w:tc>
          <w:tcPr>
            <w:tcW w:w="217" w:type="dxa"/>
          </w:tcPr>
          <w:p w14:paraId="6A88276D" w14:textId="77777777" w:rsidR="004C169B" w:rsidRPr="00EA64EE" w:rsidRDefault="004C169B" w:rsidP="004C169B">
            <w:pPr>
              <w:jc w:val="right"/>
              <w:rPr>
                <w:rFonts w:cs="Arial"/>
                <w:sz w:val="20"/>
              </w:rPr>
            </w:pPr>
          </w:p>
        </w:tc>
        <w:tc>
          <w:tcPr>
            <w:tcW w:w="456" w:type="dxa"/>
          </w:tcPr>
          <w:p w14:paraId="045D82AD" w14:textId="77777777" w:rsidR="004C169B" w:rsidRPr="00EA64EE" w:rsidRDefault="004C169B" w:rsidP="004C169B">
            <w:pPr>
              <w:jc w:val="right"/>
              <w:rPr>
                <w:rFonts w:cs="Arial"/>
                <w:sz w:val="20"/>
              </w:rPr>
            </w:pPr>
            <w:r w:rsidRPr="00EA64EE">
              <w:rPr>
                <w:rFonts w:cs="Arial"/>
                <w:sz w:val="20"/>
              </w:rPr>
              <w:t>14</w:t>
            </w:r>
          </w:p>
          <w:p w14:paraId="126AE6EA" w14:textId="77777777" w:rsidR="004C169B" w:rsidRPr="00EA64EE" w:rsidRDefault="004C169B" w:rsidP="004C169B">
            <w:pPr>
              <w:jc w:val="right"/>
              <w:rPr>
                <w:rFonts w:cs="Arial"/>
                <w:sz w:val="20"/>
              </w:rPr>
            </w:pPr>
          </w:p>
        </w:tc>
        <w:tc>
          <w:tcPr>
            <w:tcW w:w="988" w:type="dxa"/>
          </w:tcPr>
          <w:p w14:paraId="2A295E19" w14:textId="77777777" w:rsidR="004C169B" w:rsidRPr="00EA64EE" w:rsidRDefault="004C169B" w:rsidP="004C169B">
            <w:pPr>
              <w:jc w:val="right"/>
              <w:rPr>
                <w:rFonts w:cs="Arial"/>
                <w:sz w:val="20"/>
              </w:rPr>
            </w:pPr>
            <w:r w:rsidRPr="00EA64EE">
              <w:rPr>
                <w:rFonts w:cs="Arial"/>
                <w:sz w:val="20"/>
              </w:rPr>
              <w:t>1.0</w:t>
            </w:r>
          </w:p>
          <w:p w14:paraId="100BBCAD" w14:textId="77777777" w:rsidR="004C169B" w:rsidRPr="00EA64EE" w:rsidRDefault="004C169B" w:rsidP="004C169B">
            <w:pPr>
              <w:jc w:val="right"/>
              <w:rPr>
                <w:rFonts w:cs="Arial"/>
                <w:sz w:val="20"/>
              </w:rPr>
            </w:pPr>
          </w:p>
        </w:tc>
        <w:tc>
          <w:tcPr>
            <w:tcW w:w="217" w:type="dxa"/>
            <w:gridSpan w:val="2"/>
          </w:tcPr>
          <w:p w14:paraId="2D51F94A" w14:textId="77777777" w:rsidR="004C169B" w:rsidRPr="00EA64EE" w:rsidRDefault="004C169B" w:rsidP="004C169B">
            <w:pPr>
              <w:jc w:val="right"/>
              <w:rPr>
                <w:rFonts w:cs="Arial"/>
                <w:sz w:val="20"/>
              </w:rPr>
            </w:pPr>
          </w:p>
        </w:tc>
        <w:tc>
          <w:tcPr>
            <w:tcW w:w="505" w:type="dxa"/>
          </w:tcPr>
          <w:p w14:paraId="3CD54774" w14:textId="77777777" w:rsidR="004C169B" w:rsidRPr="00EA64EE" w:rsidRDefault="004C169B" w:rsidP="004C169B">
            <w:pPr>
              <w:jc w:val="right"/>
              <w:rPr>
                <w:rFonts w:cs="Arial"/>
                <w:sz w:val="20"/>
              </w:rPr>
            </w:pPr>
            <w:r w:rsidRPr="00EA64EE">
              <w:rPr>
                <w:rFonts w:cs="Arial"/>
                <w:sz w:val="20"/>
              </w:rPr>
              <w:t>9</w:t>
            </w:r>
          </w:p>
          <w:p w14:paraId="5D22F020" w14:textId="77777777" w:rsidR="004C169B" w:rsidRPr="00EA64EE" w:rsidRDefault="004C169B" w:rsidP="004C169B">
            <w:pPr>
              <w:jc w:val="right"/>
              <w:rPr>
                <w:rFonts w:cs="Arial"/>
                <w:sz w:val="20"/>
              </w:rPr>
            </w:pPr>
          </w:p>
        </w:tc>
        <w:tc>
          <w:tcPr>
            <w:tcW w:w="1005" w:type="dxa"/>
          </w:tcPr>
          <w:p w14:paraId="2062E44D" w14:textId="77777777" w:rsidR="004C169B" w:rsidRPr="00EA64EE" w:rsidRDefault="004C169B" w:rsidP="004C169B">
            <w:pPr>
              <w:jc w:val="right"/>
              <w:rPr>
                <w:rFonts w:cs="Arial"/>
                <w:sz w:val="20"/>
              </w:rPr>
            </w:pPr>
            <w:r w:rsidRPr="00EA64EE">
              <w:rPr>
                <w:rFonts w:cs="Arial"/>
                <w:sz w:val="20"/>
              </w:rPr>
              <w:t>1.3</w:t>
            </w:r>
          </w:p>
          <w:p w14:paraId="0CDD2E4D" w14:textId="77777777" w:rsidR="004C169B" w:rsidRPr="00EA64EE" w:rsidRDefault="004C169B" w:rsidP="004C169B">
            <w:pPr>
              <w:jc w:val="right"/>
              <w:rPr>
                <w:rFonts w:cs="Arial"/>
                <w:sz w:val="20"/>
              </w:rPr>
            </w:pPr>
          </w:p>
        </w:tc>
        <w:tc>
          <w:tcPr>
            <w:tcW w:w="164" w:type="dxa"/>
          </w:tcPr>
          <w:p w14:paraId="1C45E8A9" w14:textId="77777777" w:rsidR="004C169B" w:rsidRPr="00EA64EE" w:rsidRDefault="004C169B" w:rsidP="004C169B">
            <w:pPr>
              <w:jc w:val="right"/>
              <w:rPr>
                <w:rFonts w:cs="Arial"/>
                <w:sz w:val="20"/>
              </w:rPr>
            </w:pPr>
          </w:p>
        </w:tc>
        <w:tc>
          <w:tcPr>
            <w:tcW w:w="451" w:type="dxa"/>
            <w:gridSpan w:val="2"/>
          </w:tcPr>
          <w:p w14:paraId="40FB6713" w14:textId="77777777" w:rsidR="004C169B" w:rsidRPr="00EA64EE" w:rsidRDefault="004C169B" w:rsidP="004C169B">
            <w:pPr>
              <w:jc w:val="right"/>
              <w:rPr>
                <w:rFonts w:cs="Arial"/>
                <w:sz w:val="20"/>
              </w:rPr>
            </w:pPr>
            <w:r w:rsidRPr="00EA64EE">
              <w:rPr>
                <w:rFonts w:cs="Arial"/>
                <w:sz w:val="20"/>
              </w:rPr>
              <w:t>5</w:t>
            </w:r>
          </w:p>
          <w:p w14:paraId="07AE08EA" w14:textId="77777777" w:rsidR="004C169B" w:rsidRPr="00EA64EE" w:rsidRDefault="004C169B" w:rsidP="004C169B">
            <w:pPr>
              <w:jc w:val="right"/>
              <w:rPr>
                <w:rFonts w:cs="Arial"/>
                <w:sz w:val="20"/>
              </w:rPr>
            </w:pPr>
          </w:p>
        </w:tc>
        <w:tc>
          <w:tcPr>
            <w:tcW w:w="1014" w:type="dxa"/>
            <w:gridSpan w:val="3"/>
          </w:tcPr>
          <w:p w14:paraId="3A98B7A6" w14:textId="77777777" w:rsidR="004C169B" w:rsidRPr="00EA64EE" w:rsidRDefault="004C169B" w:rsidP="004C169B">
            <w:pPr>
              <w:jc w:val="right"/>
              <w:rPr>
                <w:sz w:val="20"/>
              </w:rPr>
            </w:pPr>
            <w:r w:rsidRPr="00EA64EE">
              <w:rPr>
                <w:sz w:val="20"/>
              </w:rPr>
              <w:t>6.8</w:t>
            </w:r>
          </w:p>
        </w:tc>
      </w:tr>
      <w:tr w:rsidR="004C169B" w:rsidRPr="00CF6B2C" w14:paraId="3A766867" w14:textId="77777777" w:rsidTr="0059248A">
        <w:tblPrEx>
          <w:tblCellMar>
            <w:left w:w="72" w:type="dxa"/>
            <w:right w:w="72" w:type="dxa"/>
          </w:tblCellMar>
        </w:tblPrEx>
        <w:trPr>
          <w:trHeight w:hRule="exact" w:val="252"/>
        </w:trPr>
        <w:tc>
          <w:tcPr>
            <w:tcW w:w="694" w:type="dxa"/>
            <w:gridSpan w:val="2"/>
          </w:tcPr>
          <w:p w14:paraId="5A8B27F1" w14:textId="77777777" w:rsidR="004C169B" w:rsidRPr="00EA64EE" w:rsidRDefault="004C169B" w:rsidP="004C169B">
            <w:pPr>
              <w:rPr>
                <w:sz w:val="20"/>
              </w:rPr>
            </w:pPr>
            <w:r w:rsidRPr="00EA64EE">
              <w:rPr>
                <w:sz w:val="20"/>
              </w:rPr>
              <w:t>2017</w:t>
            </w:r>
          </w:p>
        </w:tc>
        <w:tc>
          <w:tcPr>
            <w:tcW w:w="598" w:type="dxa"/>
          </w:tcPr>
          <w:p w14:paraId="2788283C" w14:textId="77777777" w:rsidR="004C169B" w:rsidRPr="00EC25AD" w:rsidRDefault="004C169B" w:rsidP="004C169B">
            <w:pPr>
              <w:jc w:val="right"/>
              <w:rPr>
                <w:rFonts w:cs="Arial"/>
                <w:sz w:val="20"/>
              </w:rPr>
            </w:pPr>
            <w:r w:rsidRPr="00EC25AD">
              <w:rPr>
                <w:rFonts w:cs="Arial"/>
                <w:sz w:val="20"/>
              </w:rPr>
              <w:t>83</w:t>
            </w:r>
          </w:p>
          <w:p w14:paraId="2D7C5DEA" w14:textId="77777777" w:rsidR="004C169B" w:rsidRPr="00EC25AD" w:rsidRDefault="004C169B" w:rsidP="004C169B">
            <w:pPr>
              <w:jc w:val="right"/>
              <w:rPr>
                <w:rFonts w:cs="Arial"/>
                <w:sz w:val="20"/>
              </w:rPr>
            </w:pPr>
          </w:p>
        </w:tc>
        <w:tc>
          <w:tcPr>
            <w:tcW w:w="839" w:type="dxa"/>
            <w:gridSpan w:val="2"/>
          </w:tcPr>
          <w:p w14:paraId="172BA4DD" w14:textId="77777777" w:rsidR="004C169B" w:rsidRPr="00EC25AD" w:rsidRDefault="004C169B" w:rsidP="004C169B">
            <w:pPr>
              <w:jc w:val="right"/>
              <w:rPr>
                <w:rFonts w:cs="Arial"/>
                <w:sz w:val="20"/>
              </w:rPr>
            </w:pPr>
            <w:r w:rsidRPr="00EC25AD">
              <w:rPr>
                <w:rFonts w:cs="Arial"/>
                <w:sz w:val="20"/>
              </w:rPr>
              <w:t>1.2</w:t>
            </w:r>
          </w:p>
          <w:p w14:paraId="00607760" w14:textId="77777777" w:rsidR="004C169B" w:rsidRPr="00EC25AD" w:rsidRDefault="004C169B" w:rsidP="004C169B">
            <w:pPr>
              <w:jc w:val="right"/>
              <w:rPr>
                <w:rFonts w:cs="Arial"/>
                <w:sz w:val="20"/>
              </w:rPr>
            </w:pPr>
          </w:p>
        </w:tc>
        <w:tc>
          <w:tcPr>
            <w:tcW w:w="177" w:type="dxa"/>
          </w:tcPr>
          <w:p w14:paraId="0FD03D20" w14:textId="77777777" w:rsidR="004C169B" w:rsidRPr="00EC25AD" w:rsidRDefault="004C169B" w:rsidP="004C169B">
            <w:pPr>
              <w:jc w:val="right"/>
              <w:rPr>
                <w:rFonts w:cs="Arial"/>
                <w:sz w:val="20"/>
              </w:rPr>
            </w:pPr>
          </w:p>
        </w:tc>
        <w:tc>
          <w:tcPr>
            <w:tcW w:w="544" w:type="dxa"/>
          </w:tcPr>
          <w:p w14:paraId="42C59E49" w14:textId="77777777" w:rsidR="004C169B" w:rsidRPr="00EC25AD" w:rsidRDefault="004C169B" w:rsidP="004C169B">
            <w:pPr>
              <w:jc w:val="right"/>
              <w:rPr>
                <w:rFonts w:cs="Arial"/>
                <w:sz w:val="20"/>
              </w:rPr>
            </w:pPr>
            <w:r w:rsidRPr="00EC25AD">
              <w:rPr>
                <w:rFonts w:cs="Arial"/>
                <w:sz w:val="20"/>
              </w:rPr>
              <w:t>39</w:t>
            </w:r>
          </w:p>
          <w:p w14:paraId="32563E6D" w14:textId="77777777" w:rsidR="004C169B" w:rsidRPr="00EC25AD" w:rsidRDefault="004C169B" w:rsidP="004C169B">
            <w:pPr>
              <w:jc w:val="right"/>
              <w:rPr>
                <w:rFonts w:cs="Arial"/>
                <w:sz w:val="20"/>
              </w:rPr>
            </w:pPr>
          </w:p>
        </w:tc>
        <w:tc>
          <w:tcPr>
            <w:tcW w:w="905" w:type="dxa"/>
            <w:gridSpan w:val="2"/>
          </w:tcPr>
          <w:p w14:paraId="31A5BAD5" w14:textId="77777777" w:rsidR="004C169B" w:rsidRPr="00EC25AD" w:rsidRDefault="004C169B" w:rsidP="004C169B">
            <w:pPr>
              <w:jc w:val="right"/>
              <w:rPr>
                <w:rFonts w:cs="Arial"/>
                <w:sz w:val="20"/>
              </w:rPr>
            </w:pPr>
            <w:r w:rsidRPr="00EC25AD">
              <w:rPr>
                <w:rFonts w:cs="Arial"/>
                <w:sz w:val="20"/>
              </w:rPr>
              <w:t>0.9</w:t>
            </w:r>
          </w:p>
          <w:p w14:paraId="3DFD520C" w14:textId="77777777" w:rsidR="004C169B" w:rsidRPr="00EC25AD" w:rsidRDefault="004C169B" w:rsidP="004C169B">
            <w:pPr>
              <w:jc w:val="right"/>
              <w:rPr>
                <w:rFonts w:cs="Arial"/>
                <w:sz w:val="20"/>
              </w:rPr>
            </w:pPr>
          </w:p>
        </w:tc>
        <w:tc>
          <w:tcPr>
            <w:tcW w:w="218" w:type="dxa"/>
          </w:tcPr>
          <w:p w14:paraId="3A4179F1" w14:textId="77777777" w:rsidR="004C169B" w:rsidRPr="00EA64EE" w:rsidRDefault="004C169B" w:rsidP="004C169B">
            <w:pPr>
              <w:jc w:val="right"/>
              <w:rPr>
                <w:rFonts w:cs="Arial"/>
                <w:sz w:val="20"/>
              </w:rPr>
            </w:pPr>
          </w:p>
        </w:tc>
        <w:tc>
          <w:tcPr>
            <w:tcW w:w="497" w:type="dxa"/>
          </w:tcPr>
          <w:p w14:paraId="7CEFD562" w14:textId="77777777" w:rsidR="004C169B" w:rsidRPr="00EA64EE" w:rsidRDefault="004C169B" w:rsidP="004C169B">
            <w:pPr>
              <w:jc w:val="right"/>
              <w:rPr>
                <w:rFonts w:cs="Arial"/>
                <w:sz w:val="20"/>
              </w:rPr>
            </w:pPr>
            <w:r w:rsidRPr="00EA64EE">
              <w:rPr>
                <w:rFonts w:cs="Arial"/>
                <w:sz w:val="20"/>
              </w:rPr>
              <w:t>17</w:t>
            </w:r>
          </w:p>
          <w:p w14:paraId="17DA11B5" w14:textId="77777777" w:rsidR="004C169B" w:rsidRPr="00EA64EE" w:rsidRDefault="004C169B" w:rsidP="004C169B">
            <w:pPr>
              <w:jc w:val="right"/>
              <w:rPr>
                <w:rFonts w:cs="Arial"/>
                <w:sz w:val="20"/>
              </w:rPr>
            </w:pPr>
          </w:p>
        </w:tc>
        <w:tc>
          <w:tcPr>
            <w:tcW w:w="947" w:type="dxa"/>
          </w:tcPr>
          <w:p w14:paraId="23E5FF08" w14:textId="77777777" w:rsidR="004C169B" w:rsidRPr="00EA64EE" w:rsidRDefault="004C169B" w:rsidP="004C169B">
            <w:pPr>
              <w:jc w:val="right"/>
              <w:rPr>
                <w:rFonts w:cs="Arial"/>
                <w:sz w:val="20"/>
              </w:rPr>
            </w:pPr>
            <w:r w:rsidRPr="00EA64EE">
              <w:rPr>
                <w:rFonts w:cs="Arial"/>
                <w:sz w:val="20"/>
              </w:rPr>
              <w:t>2.3</w:t>
            </w:r>
          </w:p>
          <w:p w14:paraId="4975AB2D" w14:textId="77777777" w:rsidR="004C169B" w:rsidRPr="00EA64EE" w:rsidRDefault="004C169B" w:rsidP="004C169B">
            <w:pPr>
              <w:jc w:val="right"/>
              <w:rPr>
                <w:rFonts w:cs="Arial"/>
                <w:sz w:val="20"/>
              </w:rPr>
            </w:pPr>
          </w:p>
        </w:tc>
        <w:tc>
          <w:tcPr>
            <w:tcW w:w="217" w:type="dxa"/>
          </w:tcPr>
          <w:p w14:paraId="4234ABF3" w14:textId="77777777" w:rsidR="004C169B" w:rsidRPr="00EA64EE" w:rsidRDefault="004C169B" w:rsidP="004C169B">
            <w:pPr>
              <w:jc w:val="right"/>
              <w:rPr>
                <w:rFonts w:cs="Arial"/>
                <w:sz w:val="20"/>
              </w:rPr>
            </w:pPr>
          </w:p>
        </w:tc>
        <w:tc>
          <w:tcPr>
            <w:tcW w:w="456" w:type="dxa"/>
          </w:tcPr>
          <w:p w14:paraId="79B55181" w14:textId="77777777" w:rsidR="004C169B" w:rsidRPr="00EA64EE" w:rsidRDefault="004C169B" w:rsidP="004C169B">
            <w:pPr>
              <w:jc w:val="right"/>
              <w:rPr>
                <w:rFonts w:cs="Arial"/>
                <w:sz w:val="20"/>
              </w:rPr>
            </w:pPr>
            <w:r w:rsidRPr="00EA64EE">
              <w:rPr>
                <w:rFonts w:cs="Arial"/>
                <w:sz w:val="20"/>
              </w:rPr>
              <w:t>19</w:t>
            </w:r>
          </w:p>
          <w:p w14:paraId="3C04C5F6" w14:textId="77777777" w:rsidR="004C169B" w:rsidRPr="00EA64EE" w:rsidRDefault="004C169B" w:rsidP="004C169B">
            <w:pPr>
              <w:jc w:val="right"/>
              <w:rPr>
                <w:rFonts w:cs="Arial"/>
                <w:sz w:val="20"/>
              </w:rPr>
            </w:pPr>
          </w:p>
        </w:tc>
        <w:tc>
          <w:tcPr>
            <w:tcW w:w="988" w:type="dxa"/>
          </w:tcPr>
          <w:p w14:paraId="1E2B5133" w14:textId="77777777" w:rsidR="004C169B" w:rsidRPr="00EA64EE" w:rsidRDefault="004C169B" w:rsidP="004C169B">
            <w:pPr>
              <w:jc w:val="right"/>
              <w:rPr>
                <w:rFonts w:cs="Arial"/>
                <w:sz w:val="20"/>
              </w:rPr>
            </w:pPr>
            <w:r w:rsidRPr="00EA64EE">
              <w:rPr>
                <w:rFonts w:cs="Arial"/>
                <w:sz w:val="20"/>
              </w:rPr>
              <w:t>1.4</w:t>
            </w:r>
          </w:p>
          <w:p w14:paraId="7ED6DB67" w14:textId="77777777" w:rsidR="004C169B" w:rsidRPr="00EA64EE" w:rsidRDefault="004C169B" w:rsidP="004C169B">
            <w:pPr>
              <w:jc w:val="right"/>
              <w:rPr>
                <w:rFonts w:cs="Arial"/>
                <w:sz w:val="20"/>
              </w:rPr>
            </w:pPr>
          </w:p>
        </w:tc>
        <w:tc>
          <w:tcPr>
            <w:tcW w:w="217" w:type="dxa"/>
            <w:gridSpan w:val="2"/>
          </w:tcPr>
          <w:p w14:paraId="13AC025F" w14:textId="77777777" w:rsidR="004C169B" w:rsidRPr="00EA64EE" w:rsidRDefault="004C169B" w:rsidP="004C169B">
            <w:pPr>
              <w:jc w:val="right"/>
              <w:rPr>
                <w:rFonts w:cs="Arial"/>
                <w:sz w:val="20"/>
              </w:rPr>
            </w:pPr>
          </w:p>
        </w:tc>
        <w:tc>
          <w:tcPr>
            <w:tcW w:w="505" w:type="dxa"/>
          </w:tcPr>
          <w:p w14:paraId="48E3A50B" w14:textId="77777777" w:rsidR="004C169B" w:rsidRPr="00EA64EE" w:rsidRDefault="004C169B" w:rsidP="004C169B">
            <w:pPr>
              <w:jc w:val="right"/>
              <w:rPr>
                <w:rFonts w:cs="Arial"/>
                <w:sz w:val="20"/>
              </w:rPr>
            </w:pPr>
            <w:r w:rsidRPr="00EA64EE">
              <w:rPr>
                <w:rFonts w:cs="Arial"/>
                <w:sz w:val="20"/>
              </w:rPr>
              <w:t>8</w:t>
            </w:r>
          </w:p>
          <w:p w14:paraId="603F691E" w14:textId="77777777" w:rsidR="004C169B" w:rsidRPr="00EA64EE" w:rsidRDefault="004C169B" w:rsidP="004C169B">
            <w:pPr>
              <w:jc w:val="right"/>
              <w:rPr>
                <w:rFonts w:cs="Arial"/>
                <w:sz w:val="20"/>
              </w:rPr>
            </w:pPr>
          </w:p>
        </w:tc>
        <w:tc>
          <w:tcPr>
            <w:tcW w:w="1005" w:type="dxa"/>
          </w:tcPr>
          <w:p w14:paraId="7BB080BB" w14:textId="77777777" w:rsidR="004C169B" w:rsidRPr="00EA64EE" w:rsidRDefault="004C169B" w:rsidP="004C169B">
            <w:pPr>
              <w:jc w:val="right"/>
              <w:rPr>
                <w:rFonts w:cs="Arial"/>
                <w:sz w:val="20"/>
              </w:rPr>
            </w:pPr>
            <w:r w:rsidRPr="00EA64EE">
              <w:rPr>
                <w:rFonts w:cs="Arial"/>
                <w:sz w:val="20"/>
              </w:rPr>
              <w:t>1.2</w:t>
            </w:r>
          </w:p>
          <w:p w14:paraId="3D478829" w14:textId="77777777" w:rsidR="004C169B" w:rsidRPr="00EA64EE" w:rsidRDefault="004C169B" w:rsidP="004C169B">
            <w:pPr>
              <w:jc w:val="right"/>
              <w:rPr>
                <w:rFonts w:cs="Arial"/>
                <w:sz w:val="20"/>
              </w:rPr>
            </w:pPr>
          </w:p>
        </w:tc>
        <w:tc>
          <w:tcPr>
            <w:tcW w:w="164" w:type="dxa"/>
          </w:tcPr>
          <w:p w14:paraId="7C3F5B0B" w14:textId="77777777" w:rsidR="004C169B" w:rsidRPr="00EA64EE" w:rsidRDefault="004C169B" w:rsidP="004C169B">
            <w:pPr>
              <w:jc w:val="right"/>
              <w:rPr>
                <w:rFonts w:cs="Arial"/>
                <w:sz w:val="20"/>
              </w:rPr>
            </w:pPr>
          </w:p>
        </w:tc>
        <w:tc>
          <w:tcPr>
            <w:tcW w:w="451" w:type="dxa"/>
            <w:gridSpan w:val="2"/>
          </w:tcPr>
          <w:p w14:paraId="2594A025" w14:textId="77777777" w:rsidR="004C169B" w:rsidRPr="00EA64EE" w:rsidRDefault="004C169B" w:rsidP="004C169B">
            <w:pPr>
              <w:jc w:val="right"/>
              <w:rPr>
                <w:rFonts w:cs="Arial"/>
                <w:sz w:val="20"/>
              </w:rPr>
            </w:pPr>
            <w:r w:rsidRPr="00EA64EE">
              <w:rPr>
                <w:rFonts w:cs="Arial"/>
                <w:sz w:val="20"/>
              </w:rPr>
              <w:t>0</w:t>
            </w:r>
          </w:p>
          <w:p w14:paraId="51D07BB0" w14:textId="77777777" w:rsidR="004C169B" w:rsidRPr="00EA64EE" w:rsidRDefault="004C169B" w:rsidP="004C169B">
            <w:pPr>
              <w:jc w:val="right"/>
              <w:rPr>
                <w:rFonts w:cs="Arial"/>
                <w:sz w:val="20"/>
              </w:rPr>
            </w:pPr>
          </w:p>
        </w:tc>
        <w:tc>
          <w:tcPr>
            <w:tcW w:w="1014" w:type="dxa"/>
            <w:gridSpan w:val="3"/>
          </w:tcPr>
          <w:p w14:paraId="4625FD62" w14:textId="77777777" w:rsidR="004C169B" w:rsidRPr="00EA64EE" w:rsidRDefault="004C169B" w:rsidP="004C169B">
            <w:pPr>
              <w:jc w:val="right"/>
              <w:rPr>
                <w:sz w:val="20"/>
              </w:rPr>
            </w:pPr>
            <w:r w:rsidRPr="00EA64EE">
              <w:rPr>
                <w:sz w:val="20"/>
              </w:rPr>
              <w:t>0.0</w:t>
            </w:r>
          </w:p>
        </w:tc>
      </w:tr>
      <w:tr w:rsidR="004C169B" w:rsidRPr="00CF6B2C" w14:paraId="6BC4BAA6" w14:textId="77777777" w:rsidTr="0059248A">
        <w:tblPrEx>
          <w:tblCellMar>
            <w:left w:w="72" w:type="dxa"/>
            <w:right w:w="72" w:type="dxa"/>
          </w:tblCellMar>
        </w:tblPrEx>
        <w:trPr>
          <w:trHeight w:hRule="exact" w:val="252"/>
        </w:trPr>
        <w:tc>
          <w:tcPr>
            <w:tcW w:w="694" w:type="dxa"/>
            <w:gridSpan w:val="2"/>
          </w:tcPr>
          <w:p w14:paraId="6B8FFC0D" w14:textId="77777777" w:rsidR="004C169B" w:rsidRPr="00EA64EE" w:rsidRDefault="004C169B" w:rsidP="004C169B">
            <w:pPr>
              <w:rPr>
                <w:sz w:val="20"/>
              </w:rPr>
            </w:pPr>
            <w:r w:rsidRPr="00EA64EE">
              <w:rPr>
                <w:sz w:val="20"/>
              </w:rPr>
              <w:t>2018</w:t>
            </w:r>
          </w:p>
        </w:tc>
        <w:tc>
          <w:tcPr>
            <w:tcW w:w="598" w:type="dxa"/>
          </w:tcPr>
          <w:p w14:paraId="0DC56740" w14:textId="77777777" w:rsidR="004C169B" w:rsidRPr="00EC25AD" w:rsidRDefault="004C169B" w:rsidP="004C169B">
            <w:pPr>
              <w:jc w:val="right"/>
              <w:rPr>
                <w:rFonts w:cs="Arial"/>
                <w:sz w:val="20"/>
              </w:rPr>
            </w:pPr>
            <w:r w:rsidRPr="00EC25AD">
              <w:rPr>
                <w:rFonts w:cs="Arial"/>
                <w:sz w:val="20"/>
              </w:rPr>
              <w:t>67</w:t>
            </w:r>
          </w:p>
          <w:p w14:paraId="6916C4B6" w14:textId="77777777" w:rsidR="004C169B" w:rsidRPr="00EC25AD" w:rsidRDefault="004C169B" w:rsidP="004C169B">
            <w:pPr>
              <w:jc w:val="center"/>
              <w:rPr>
                <w:rFonts w:cs="Arial"/>
                <w:sz w:val="20"/>
              </w:rPr>
            </w:pPr>
          </w:p>
        </w:tc>
        <w:tc>
          <w:tcPr>
            <w:tcW w:w="839" w:type="dxa"/>
            <w:gridSpan w:val="2"/>
          </w:tcPr>
          <w:p w14:paraId="29855861" w14:textId="77777777" w:rsidR="004C169B" w:rsidRPr="00EC25AD" w:rsidRDefault="004C169B" w:rsidP="004C169B">
            <w:pPr>
              <w:jc w:val="right"/>
              <w:rPr>
                <w:rFonts w:cs="Arial"/>
                <w:sz w:val="20"/>
              </w:rPr>
            </w:pPr>
            <w:r w:rsidRPr="00EC25AD">
              <w:rPr>
                <w:rFonts w:cs="Arial"/>
                <w:sz w:val="20"/>
              </w:rPr>
              <w:t>1.0</w:t>
            </w:r>
          </w:p>
        </w:tc>
        <w:tc>
          <w:tcPr>
            <w:tcW w:w="177" w:type="dxa"/>
          </w:tcPr>
          <w:p w14:paraId="7B9C480B" w14:textId="77777777" w:rsidR="004C169B" w:rsidRPr="00EC25AD" w:rsidRDefault="004C169B" w:rsidP="004C169B">
            <w:pPr>
              <w:jc w:val="right"/>
              <w:rPr>
                <w:rFonts w:cs="Arial"/>
                <w:sz w:val="20"/>
              </w:rPr>
            </w:pPr>
          </w:p>
        </w:tc>
        <w:tc>
          <w:tcPr>
            <w:tcW w:w="544" w:type="dxa"/>
          </w:tcPr>
          <w:p w14:paraId="3584C0CA" w14:textId="77777777" w:rsidR="004C169B" w:rsidRPr="00EC25AD" w:rsidRDefault="004C169B" w:rsidP="004C169B">
            <w:pPr>
              <w:jc w:val="right"/>
              <w:rPr>
                <w:rFonts w:cs="Arial"/>
                <w:sz w:val="20"/>
              </w:rPr>
            </w:pPr>
            <w:r w:rsidRPr="00EC25AD">
              <w:rPr>
                <w:rFonts w:cs="Arial"/>
                <w:sz w:val="20"/>
              </w:rPr>
              <w:t>41</w:t>
            </w:r>
          </w:p>
        </w:tc>
        <w:tc>
          <w:tcPr>
            <w:tcW w:w="905" w:type="dxa"/>
            <w:gridSpan w:val="2"/>
          </w:tcPr>
          <w:p w14:paraId="40E4C359" w14:textId="77777777" w:rsidR="004C169B" w:rsidRPr="00EC25AD" w:rsidRDefault="004C169B" w:rsidP="004C169B">
            <w:pPr>
              <w:jc w:val="right"/>
              <w:rPr>
                <w:rFonts w:cs="Arial"/>
                <w:sz w:val="20"/>
              </w:rPr>
            </w:pPr>
            <w:r w:rsidRPr="00EC25AD">
              <w:rPr>
                <w:rFonts w:cs="Arial"/>
                <w:sz w:val="20"/>
              </w:rPr>
              <w:t>1.0</w:t>
            </w:r>
          </w:p>
        </w:tc>
        <w:tc>
          <w:tcPr>
            <w:tcW w:w="218" w:type="dxa"/>
          </w:tcPr>
          <w:p w14:paraId="23270F7D" w14:textId="77777777" w:rsidR="004C169B" w:rsidRPr="00CF6B2C" w:rsidRDefault="004C169B" w:rsidP="004C169B">
            <w:pPr>
              <w:jc w:val="right"/>
              <w:rPr>
                <w:rFonts w:cs="Arial"/>
                <w:sz w:val="20"/>
                <w:highlight w:val="yellow"/>
              </w:rPr>
            </w:pPr>
          </w:p>
        </w:tc>
        <w:tc>
          <w:tcPr>
            <w:tcW w:w="497" w:type="dxa"/>
          </w:tcPr>
          <w:p w14:paraId="2C8A064D" w14:textId="77777777" w:rsidR="004C169B" w:rsidRPr="00EC25AD" w:rsidRDefault="004C169B" w:rsidP="004C169B">
            <w:pPr>
              <w:jc w:val="right"/>
              <w:rPr>
                <w:rFonts w:cs="Arial"/>
                <w:sz w:val="20"/>
              </w:rPr>
            </w:pPr>
            <w:r w:rsidRPr="00EC25AD">
              <w:rPr>
                <w:rFonts w:cs="Arial"/>
                <w:sz w:val="20"/>
              </w:rPr>
              <w:t>8</w:t>
            </w:r>
          </w:p>
        </w:tc>
        <w:tc>
          <w:tcPr>
            <w:tcW w:w="947" w:type="dxa"/>
          </w:tcPr>
          <w:p w14:paraId="46209449" w14:textId="77777777" w:rsidR="004C169B" w:rsidRPr="00EC25AD" w:rsidRDefault="004C169B" w:rsidP="004C169B">
            <w:pPr>
              <w:jc w:val="right"/>
              <w:rPr>
                <w:rFonts w:cs="Arial"/>
                <w:sz w:val="20"/>
              </w:rPr>
            </w:pPr>
            <w:r w:rsidRPr="00EC25AD">
              <w:rPr>
                <w:rFonts w:cs="Arial"/>
                <w:sz w:val="20"/>
              </w:rPr>
              <w:t>1.1</w:t>
            </w:r>
          </w:p>
        </w:tc>
        <w:tc>
          <w:tcPr>
            <w:tcW w:w="217" w:type="dxa"/>
          </w:tcPr>
          <w:p w14:paraId="6AE585F7" w14:textId="77777777" w:rsidR="004C169B" w:rsidRPr="00EC25AD" w:rsidRDefault="004C169B" w:rsidP="004C169B">
            <w:pPr>
              <w:jc w:val="right"/>
              <w:rPr>
                <w:rFonts w:cs="Arial"/>
                <w:sz w:val="20"/>
              </w:rPr>
            </w:pPr>
          </w:p>
        </w:tc>
        <w:tc>
          <w:tcPr>
            <w:tcW w:w="456" w:type="dxa"/>
          </w:tcPr>
          <w:p w14:paraId="02513F95" w14:textId="77777777" w:rsidR="004C169B" w:rsidRPr="00EC25AD" w:rsidRDefault="004C169B" w:rsidP="004C169B">
            <w:pPr>
              <w:jc w:val="right"/>
              <w:rPr>
                <w:rFonts w:cs="Arial"/>
                <w:sz w:val="20"/>
              </w:rPr>
            </w:pPr>
            <w:r w:rsidRPr="00EC25AD">
              <w:rPr>
                <w:rFonts w:cs="Arial"/>
                <w:sz w:val="20"/>
              </w:rPr>
              <w:t>14</w:t>
            </w:r>
          </w:p>
        </w:tc>
        <w:tc>
          <w:tcPr>
            <w:tcW w:w="988" w:type="dxa"/>
          </w:tcPr>
          <w:p w14:paraId="0200EB82" w14:textId="77777777" w:rsidR="004C169B" w:rsidRPr="00EC25AD" w:rsidRDefault="004C169B" w:rsidP="004C169B">
            <w:pPr>
              <w:jc w:val="right"/>
              <w:rPr>
                <w:rFonts w:cs="Arial"/>
                <w:sz w:val="20"/>
              </w:rPr>
            </w:pPr>
            <w:r w:rsidRPr="00EC25AD">
              <w:rPr>
                <w:rFonts w:cs="Arial"/>
                <w:sz w:val="20"/>
              </w:rPr>
              <w:t>1.0</w:t>
            </w:r>
          </w:p>
        </w:tc>
        <w:tc>
          <w:tcPr>
            <w:tcW w:w="217" w:type="dxa"/>
            <w:gridSpan w:val="2"/>
          </w:tcPr>
          <w:p w14:paraId="78578C6E" w14:textId="77777777" w:rsidR="004C169B" w:rsidRPr="00EC25AD" w:rsidRDefault="004C169B" w:rsidP="004C169B">
            <w:pPr>
              <w:jc w:val="right"/>
              <w:rPr>
                <w:rFonts w:cs="Arial"/>
                <w:sz w:val="20"/>
              </w:rPr>
            </w:pPr>
          </w:p>
        </w:tc>
        <w:tc>
          <w:tcPr>
            <w:tcW w:w="505" w:type="dxa"/>
          </w:tcPr>
          <w:p w14:paraId="51B33D42" w14:textId="77777777" w:rsidR="004C169B" w:rsidRPr="00EC25AD" w:rsidRDefault="004C169B" w:rsidP="004C169B">
            <w:pPr>
              <w:jc w:val="right"/>
              <w:rPr>
                <w:rFonts w:cs="Arial"/>
                <w:sz w:val="20"/>
              </w:rPr>
            </w:pPr>
            <w:r w:rsidRPr="00EC25AD">
              <w:rPr>
                <w:rFonts w:cs="Arial"/>
                <w:sz w:val="20"/>
              </w:rPr>
              <w:t>3</w:t>
            </w:r>
          </w:p>
        </w:tc>
        <w:tc>
          <w:tcPr>
            <w:tcW w:w="1005" w:type="dxa"/>
          </w:tcPr>
          <w:p w14:paraId="6441F580" w14:textId="77777777" w:rsidR="004C169B" w:rsidRPr="00EC25AD" w:rsidRDefault="004C169B" w:rsidP="004C169B">
            <w:pPr>
              <w:jc w:val="right"/>
              <w:rPr>
                <w:rFonts w:cs="Arial"/>
                <w:sz w:val="20"/>
              </w:rPr>
            </w:pPr>
            <w:r w:rsidRPr="00EC25AD">
              <w:rPr>
                <w:sz w:val="20"/>
              </w:rPr>
              <w:t>--</w:t>
            </w:r>
            <w:r w:rsidRPr="00EC25AD">
              <w:rPr>
                <w:sz w:val="20"/>
                <w:vertAlign w:val="superscript"/>
              </w:rPr>
              <w:t>4</w:t>
            </w:r>
          </w:p>
        </w:tc>
        <w:tc>
          <w:tcPr>
            <w:tcW w:w="164" w:type="dxa"/>
          </w:tcPr>
          <w:p w14:paraId="51741840" w14:textId="77777777" w:rsidR="004C169B" w:rsidRPr="00EC25AD" w:rsidRDefault="004C169B" w:rsidP="004C169B">
            <w:pPr>
              <w:jc w:val="right"/>
              <w:rPr>
                <w:rFonts w:cs="Arial"/>
                <w:sz w:val="20"/>
              </w:rPr>
            </w:pPr>
          </w:p>
        </w:tc>
        <w:tc>
          <w:tcPr>
            <w:tcW w:w="451" w:type="dxa"/>
            <w:gridSpan w:val="2"/>
          </w:tcPr>
          <w:p w14:paraId="6DD3268A" w14:textId="77777777" w:rsidR="004C169B" w:rsidRPr="00EC25AD" w:rsidRDefault="004C169B" w:rsidP="004C169B">
            <w:pPr>
              <w:jc w:val="right"/>
              <w:rPr>
                <w:rFonts w:cs="Arial"/>
                <w:sz w:val="20"/>
              </w:rPr>
            </w:pPr>
            <w:r w:rsidRPr="00EC25AD">
              <w:rPr>
                <w:rFonts w:cs="Arial"/>
                <w:sz w:val="20"/>
              </w:rPr>
              <w:t>0</w:t>
            </w:r>
          </w:p>
        </w:tc>
        <w:tc>
          <w:tcPr>
            <w:tcW w:w="1014" w:type="dxa"/>
            <w:gridSpan w:val="3"/>
          </w:tcPr>
          <w:p w14:paraId="587A6D6C" w14:textId="77777777" w:rsidR="004C169B" w:rsidRPr="00EC25AD" w:rsidRDefault="004C169B" w:rsidP="004C169B">
            <w:pPr>
              <w:jc w:val="right"/>
              <w:rPr>
                <w:sz w:val="20"/>
              </w:rPr>
            </w:pPr>
            <w:r w:rsidRPr="00EC25AD">
              <w:rPr>
                <w:sz w:val="20"/>
              </w:rPr>
              <w:t>0.0</w:t>
            </w:r>
          </w:p>
        </w:tc>
      </w:tr>
      <w:tr w:rsidR="00AE7559" w:rsidRPr="00CF6B2C" w14:paraId="618EC509" w14:textId="77777777" w:rsidTr="0059248A">
        <w:tblPrEx>
          <w:tblCellMar>
            <w:left w:w="72" w:type="dxa"/>
            <w:right w:w="72" w:type="dxa"/>
          </w:tblCellMar>
        </w:tblPrEx>
        <w:trPr>
          <w:trHeight w:hRule="exact" w:val="252"/>
        </w:trPr>
        <w:tc>
          <w:tcPr>
            <w:tcW w:w="694" w:type="dxa"/>
            <w:gridSpan w:val="2"/>
            <w:tcBorders>
              <w:bottom w:val="single" w:sz="12" w:space="0" w:color="auto"/>
            </w:tcBorders>
          </w:tcPr>
          <w:p w14:paraId="75395A27" w14:textId="77777777" w:rsidR="00AE7559" w:rsidRPr="00EA64EE" w:rsidRDefault="00AE7559" w:rsidP="00AE7559">
            <w:pPr>
              <w:rPr>
                <w:sz w:val="20"/>
              </w:rPr>
            </w:pPr>
            <w:r w:rsidRPr="00EA64EE">
              <w:rPr>
                <w:sz w:val="20"/>
              </w:rPr>
              <w:t>201</w:t>
            </w:r>
            <w:r>
              <w:rPr>
                <w:sz w:val="20"/>
              </w:rPr>
              <w:t>9</w:t>
            </w:r>
          </w:p>
        </w:tc>
        <w:tc>
          <w:tcPr>
            <w:tcW w:w="598" w:type="dxa"/>
            <w:tcBorders>
              <w:bottom w:val="single" w:sz="12" w:space="0" w:color="auto"/>
            </w:tcBorders>
          </w:tcPr>
          <w:p w14:paraId="34448115" w14:textId="77777777" w:rsidR="00AE7559" w:rsidRPr="00EC25AD" w:rsidRDefault="00AE7559" w:rsidP="00AE7559">
            <w:pPr>
              <w:jc w:val="right"/>
              <w:rPr>
                <w:rFonts w:cs="Arial"/>
                <w:sz w:val="20"/>
              </w:rPr>
            </w:pPr>
            <w:r>
              <w:rPr>
                <w:rFonts w:cs="Arial"/>
                <w:sz w:val="20"/>
              </w:rPr>
              <w:t>67</w:t>
            </w:r>
          </w:p>
        </w:tc>
        <w:tc>
          <w:tcPr>
            <w:tcW w:w="839" w:type="dxa"/>
            <w:gridSpan w:val="2"/>
            <w:tcBorders>
              <w:bottom w:val="single" w:sz="12" w:space="0" w:color="auto"/>
            </w:tcBorders>
          </w:tcPr>
          <w:p w14:paraId="4318C04C" w14:textId="77777777" w:rsidR="00AE7559" w:rsidRPr="00EC25AD" w:rsidRDefault="00AE7559" w:rsidP="00AE7559">
            <w:pPr>
              <w:jc w:val="right"/>
              <w:rPr>
                <w:rFonts w:cs="Arial"/>
                <w:sz w:val="20"/>
              </w:rPr>
            </w:pPr>
            <w:r w:rsidRPr="00EC25AD">
              <w:rPr>
                <w:rFonts w:cs="Arial"/>
                <w:sz w:val="20"/>
              </w:rPr>
              <w:t>1.0</w:t>
            </w:r>
          </w:p>
        </w:tc>
        <w:tc>
          <w:tcPr>
            <w:tcW w:w="177" w:type="dxa"/>
            <w:tcBorders>
              <w:bottom w:val="single" w:sz="12" w:space="0" w:color="auto"/>
            </w:tcBorders>
          </w:tcPr>
          <w:p w14:paraId="2795E9E5" w14:textId="77777777" w:rsidR="00AE7559" w:rsidRPr="00EC25AD" w:rsidRDefault="00AE7559" w:rsidP="00AE7559">
            <w:pPr>
              <w:jc w:val="right"/>
              <w:rPr>
                <w:rFonts w:cs="Arial"/>
                <w:sz w:val="20"/>
              </w:rPr>
            </w:pPr>
          </w:p>
        </w:tc>
        <w:tc>
          <w:tcPr>
            <w:tcW w:w="544" w:type="dxa"/>
            <w:tcBorders>
              <w:bottom w:val="single" w:sz="12" w:space="0" w:color="auto"/>
            </w:tcBorders>
          </w:tcPr>
          <w:p w14:paraId="3D3AB834" w14:textId="77777777" w:rsidR="00AE7559" w:rsidRPr="00EC25AD" w:rsidRDefault="00AE7559" w:rsidP="00AE7559">
            <w:pPr>
              <w:jc w:val="right"/>
              <w:rPr>
                <w:rFonts w:cs="Arial"/>
                <w:sz w:val="20"/>
              </w:rPr>
            </w:pPr>
            <w:r>
              <w:rPr>
                <w:rFonts w:cs="Arial"/>
                <w:sz w:val="20"/>
              </w:rPr>
              <w:t>39</w:t>
            </w:r>
          </w:p>
        </w:tc>
        <w:tc>
          <w:tcPr>
            <w:tcW w:w="905" w:type="dxa"/>
            <w:gridSpan w:val="2"/>
            <w:tcBorders>
              <w:bottom w:val="single" w:sz="12" w:space="0" w:color="auto"/>
            </w:tcBorders>
          </w:tcPr>
          <w:p w14:paraId="10B97DB5" w14:textId="77777777" w:rsidR="00AE7559" w:rsidRPr="00EC25AD" w:rsidRDefault="00AE7559" w:rsidP="00AE7559">
            <w:pPr>
              <w:jc w:val="right"/>
              <w:rPr>
                <w:rFonts w:cs="Arial"/>
                <w:sz w:val="20"/>
              </w:rPr>
            </w:pPr>
            <w:r>
              <w:rPr>
                <w:rFonts w:cs="Arial"/>
                <w:sz w:val="20"/>
              </w:rPr>
              <w:t>1.0</w:t>
            </w:r>
          </w:p>
        </w:tc>
        <w:tc>
          <w:tcPr>
            <w:tcW w:w="218" w:type="dxa"/>
            <w:tcBorders>
              <w:bottom w:val="single" w:sz="12" w:space="0" w:color="auto"/>
            </w:tcBorders>
          </w:tcPr>
          <w:p w14:paraId="371841ED" w14:textId="77777777" w:rsidR="00AE7559" w:rsidRPr="00CF6B2C" w:rsidRDefault="00AE7559" w:rsidP="00AE7559">
            <w:pPr>
              <w:jc w:val="center"/>
              <w:rPr>
                <w:rFonts w:cs="Arial"/>
                <w:sz w:val="20"/>
                <w:highlight w:val="yellow"/>
              </w:rPr>
            </w:pPr>
          </w:p>
        </w:tc>
        <w:tc>
          <w:tcPr>
            <w:tcW w:w="497" w:type="dxa"/>
            <w:tcBorders>
              <w:bottom w:val="single" w:sz="12" w:space="0" w:color="auto"/>
            </w:tcBorders>
          </w:tcPr>
          <w:p w14:paraId="38A5EB47" w14:textId="77777777" w:rsidR="00AE7559" w:rsidRPr="00EC25AD" w:rsidRDefault="00AE7559" w:rsidP="00AE7559">
            <w:pPr>
              <w:jc w:val="right"/>
              <w:rPr>
                <w:rFonts w:cs="Arial"/>
                <w:sz w:val="20"/>
              </w:rPr>
            </w:pPr>
            <w:r>
              <w:rPr>
                <w:rFonts w:cs="Arial"/>
                <w:sz w:val="20"/>
              </w:rPr>
              <w:t>7</w:t>
            </w:r>
          </w:p>
        </w:tc>
        <w:tc>
          <w:tcPr>
            <w:tcW w:w="947" w:type="dxa"/>
            <w:tcBorders>
              <w:bottom w:val="single" w:sz="12" w:space="0" w:color="auto"/>
            </w:tcBorders>
          </w:tcPr>
          <w:p w14:paraId="503FD5E3" w14:textId="77777777" w:rsidR="00AE7559" w:rsidRPr="00EC25AD" w:rsidRDefault="00AE7559" w:rsidP="00AE7559">
            <w:pPr>
              <w:jc w:val="right"/>
              <w:rPr>
                <w:rFonts w:cs="Arial"/>
                <w:sz w:val="20"/>
              </w:rPr>
            </w:pPr>
            <w:r>
              <w:rPr>
                <w:rFonts w:cs="Arial"/>
                <w:sz w:val="20"/>
              </w:rPr>
              <w:t>1.0</w:t>
            </w:r>
          </w:p>
        </w:tc>
        <w:tc>
          <w:tcPr>
            <w:tcW w:w="217" w:type="dxa"/>
            <w:tcBorders>
              <w:bottom w:val="single" w:sz="12" w:space="0" w:color="auto"/>
            </w:tcBorders>
          </w:tcPr>
          <w:p w14:paraId="3BFD502A" w14:textId="77777777" w:rsidR="00AE7559" w:rsidRPr="00EC25AD" w:rsidRDefault="00AE7559" w:rsidP="00AE7559">
            <w:pPr>
              <w:jc w:val="right"/>
              <w:rPr>
                <w:rFonts w:cs="Arial"/>
                <w:sz w:val="20"/>
              </w:rPr>
            </w:pPr>
          </w:p>
        </w:tc>
        <w:tc>
          <w:tcPr>
            <w:tcW w:w="456" w:type="dxa"/>
            <w:tcBorders>
              <w:bottom w:val="single" w:sz="12" w:space="0" w:color="auto"/>
            </w:tcBorders>
          </w:tcPr>
          <w:p w14:paraId="7FF927E8" w14:textId="77777777" w:rsidR="00AE7559" w:rsidRPr="00EC25AD" w:rsidRDefault="00AE7559" w:rsidP="00AE7559">
            <w:pPr>
              <w:jc w:val="right"/>
              <w:rPr>
                <w:rFonts w:cs="Arial"/>
                <w:sz w:val="20"/>
              </w:rPr>
            </w:pPr>
            <w:r>
              <w:rPr>
                <w:rFonts w:cs="Arial"/>
                <w:sz w:val="20"/>
              </w:rPr>
              <w:t>15</w:t>
            </w:r>
          </w:p>
        </w:tc>
        <w:tc>
          <w:tcPr>
            <w:tcW w:w="988" w:type="dxa"/>
            <w:tcBorders>
              <w:bottom w:val="single" w:sz="12" w:space="0" w:color="auto"/>
            </w:tcBorders>
          </w:tcPr>
          <w:p w14:paraId="147CE885" w14:textId="77777777" w:rsidR="00AE7559" w:rsidRPr="00EC25AD" w:rsidRDefault="00AE7559" w:rsidP="00AE7559">
            <w:pPr>
              <w:jc w:val="right"/>
              <w:rPr>
                <w:rFonts w:cs="Arial"/>
                <w:sz w:val="20"/>
              </w:rPr>
            </w:pPr>
            <w:r>
              <w:rPr>
                <w:rFonts w:cs="Arial"/>
                <w:sz w:val="20"/>
              </w:rPr>
              <w:t>1.0</w:t>
            </w:r>
          </w:p>
        </w:tc>
        <w:tc>
          <w:tcPr>
            <w:tcW w:w="217" w:type="dxa"/>
            <w:gridSpan w:val="2"/>
            <w:tcBorders>
              <w:bottom w:val="single" w:sz="12" w:space="0" w:color="auto"/>
            </w:tcBorders>
          </w:tcPr>
          <w:p w14:paraId="16F0E5E6" w14:textId="77777777" w:rsidR="00AE7559" w:rsidRPr="00EC25AD" w:rsidRDefault="00AE7559" w:rsidP="00AE7559">
            <w:pPr>
              <w:jc w:val="center"/>
              <w:rPr>
                <w:rFonts w:cs="Arial"/>
                <w:sz w:val="20"/>
              </w:rPr>
            </w:pPr>
          </w:p>
        </w:tc>
        <w:tc>
          <w:tcPr>
            <w:tcW w:w="505" w:type="dxa"/>
            <w:tcBorders>
              <w:bottom w:val="single" w:sz="12" w:space="0" w:color="auto"/>
            </w:tcBorders>
          </w:tcPr>
          <w:p w14:paraId="32B06925" w14:textId="77777777" w:rsidR="00AE7559" w:rsidRPr="00EC25AD" w:rsidRDefault="00AE7559" w:rsidP="00AE7559">
            <w:pPr>
              <w:jc w:val="right"/>
              <w:rPr>
                <w:rFonts w:cs="Arial"/>
                <w:sz w:val="20"/>
              </w:rPr>
            </w:pPr>
            <w:r>
              <w:rPr>
                <w:rFonts w:cs="Arial"/>
                <w:sz w:val="20"/>
              </w:rPr>
              <w:t>4</w:t>
            </w:r>
          </w:p>
        </w:tc>
        <w:tc>
          <w:tcPr>
            <w:tcW w:w="1005" w:type="dxa"/>
            <w:tcBorders>
              <w:bottom w:val="single" w:sz="12" w:space="0" w:color="auto"/>
            </w:tcBorders>
          </w:tcPr>
          <w:p w14:paraId="34BE79F2" w14:textId="77777777" w:rsidR="00AE7559" w:rsidRPr="00EC25AD" w:rsidRDefault="00AE7559" w:rsidP="00AE7559">
            <w:pPr>
              <w:jc w:val="right"/>
              <w:rPr>
                <w:rFonts w:cs="Arial"/>
                <w:sz w:val="20"/>
              </w:rPr>
            </w:pPr>
            <w:r w:rsidRPr="00EC25AD">
              <w:rPr>
                <w:sz w:val="20"/>
              </w:rPr>
              <w:t>--</w:t>
            </w:r>
            <w:r w:rsidRPr="00EC25AD">
              <w:rPr>
                <w:sz w:val="20"/>
                <w:vertAlign w:val="superscript"/>
              </w:rPr>
              <w:t>4</w:t>
            </w:r>
          </w:p>
        </w:tc>
        <w:tc>
          <w:tcPr>
            <w:tcW w:w="164" w:type="dxa"/>
            <w:tcBorders>
              <w:bottom w:val="single" w:sz="12" w:space="0" w:color="auto"/>
            </w:tcBorders>
          </w:tcPr>
          <w:p w14:paraId="0A591A06" w14:textId="77777777" w:rsidR="00AE7559" w:rsidRPr="00EC25AD" w:rsidRDefault="00AE7559" w:rsidP="00AE7559">
            <w:pPr>
              <w:jc w:val="center"/>
              <w:rPr>
                <w:rFonts w:cs="Arial"/>
                <w:sz w:val="20"/>
              </w:rPr>
            </w:pPr>
          </w:p>
        </w:tc>
        <w:tc>
          <w:tcPr>
            <w:tcW w:w="451" w:type="dxa"/>
            <w:gridSpan w:val="2"/>
            <w:tcBorders>
              <w:bottom w:val="single" w:sz="12" w:space="0" w:color="auto"/>
            </w:tcBorders>
          </w:tcPr>
          <w:p w14:paraId="17481B3E" w14:textId="77777777" w:rsidR="00AE7559" w:rsidRPr="00EC25AD" w:rsidRDefault="00AE7559" w:rsidP="00AE7559">
            <w:pPr>
              <w:jc w:val="right"/>
              <w:rPr>
                <w:rFonts w:cs="Arial"/>
                <w:sz w:val="20"/>
              </w:rPr>
            </w:pPr>
            <w:r>
              <w:rPr>
                <w:rFonts w:cs="Arial"/>
                <w:sz w:val="20"/>
              </w:rPr>
              <w:t>2</w:t>
            </w:r>
          </w:p>
        </w:tc>
        <w:tc>
          <w:tcPr>
            <w:tcW w:w="1014" w:type="dxa"/>
            <w:gridSpan w:val="3"/>
            <w:tcBorders>
              <w:bottom w:val="single" w:sz="12" w:space="0" w:color="auto"/>
            </w:tcBorders>
          </w:tcPr>
          <w:p w14:paraId="4449E2CE" w14:textId="77777777" w:rsidR="00AE7559" w:rsidRPr="00EC25AD" w:rsidRDefault="00AE7559" w:rsidP="00AE7559">
            <w:pPr>
              <w:jc w:val="right"/>
              <w:rPr>
                <w:sz w:val="20"/>
              </w:rPr>
            </w:pPr>
            <w:r w:rsidRPr="00EC25AD">
              <w:rPr>
                <w:sz w:val="20"/>
              </w:rPr>
              <w:t>--</w:t>
            </w:r>
            <w:r w:rsidRPr="00EC25AD">
              <w:rPr>
                <w:sz w:val="20"/>
                <w:vertAlign w:val="superscript"/>
              </w:rPr>
              <w:t>4</w:t>
            </w:r>
          </w:p>
        </w:tc>
      </w:tr>
      <w:tr w:rsidR="00AE7559" w:rsidRPr="00CF6B2C" w14:paraId="6A78CBC7" w14:textId="77777777" w:rsidTr="0059248A">
        <w:trPr>
          <w:gridAfter w:val="2"/>
          <w:wAfter w:w="42" w:type="dxa"/>
          <w:trHeight w:val="645"/>
        </w:trPr>
        <w:tc>
          <w:tcPr>
            <w:tcW w:w="10394" w:type="dxa"/>
            <w:gridSpan w:val="23"/>
          </w:tcPr>
          <w:p w14:paraId="3D29E00F" w14:textId="77777777" w:rsidR="00AE7559" w:rsidRPr="00EC25AD" w:rsidRDefault="00AE7559" w:rsidP="00AE7559">
            <w:pPr>
              <w:rPr>
                <w:sz w:val="2"/>
                <w:szCs w:val="2"/>
              </w:rPr>
            </w:pPr>
          </w:p>
          <w:p w14:paraId="0A85679C" w14:textId="77777777" w:rsidR="00AE7559" w:rsidRPr="00EC25AD" w:rsidRDefault="00AE7559" w:rsidP="00AE7559">
            <w:pPr>
              <w:rPr>
                <w:sz w:val="8"/>
                <w:szCs w:val="8"/>
              </w:rPr>
            </w:pPr>
          </w:p>
          <w:p w14:paraId="3AE47C14" w14:textId="77777777" w:rsidR="00AE7559" w:rsidRPr="00EC25AD" w:rsidRDefault="007A27B5" w:rsidP="00AE7559">
            <w:pPr>
              <w:rPr>
                <w:sz w:val="16"/>
                <w:szCs w:val="16"/>
              </w:rPr>
            </w:pPr>
            <w:r w:rsidRPr="00EC25AD">
              <w:rPr>
                <w:sz w:val="16"/>
                <w:szCs w:val="16"/>
              </w:rPr>
              <w:t>1. Deaths of infants of unknown race are included in the total calculation.  For rate computations, births of infants of unknown race are allocated into the race categories according to the distribution of births of known race.  2. Other: American Indian and Other races.  3. Rates are expressed per 1,000 live births.  4. Calculations based on values 1-4 are excluded.</w:t>
            </w:r>
            <w:r>
              <w:rPr>
                <w:sz w:val="16"/>
                <w:szCs w:val="16"/>
              </w:rPr>
              <w:t xml:space="preserve"> </w:t>
            </w:r>
            <w:r w:rsidRPr="00A65C22">
              <w:rPr>
                <w:sz w:val="16"/>
                <w:szCs w:val="16"/>
              </w:rPr>
              <w:t xml:space="preserve"> </w:t>
            </w:r>
            <w:r>
              <w:rPr>
                <w:sz w:val="16"/>
                <w:szCs w:val="16"/>
              </w:rPr>
              <w:t>5</w:t>
            </w:r>
            <w:r w:rsidRPr="00A65C22">
              <w:rPr>
                <w:sz w:val="16"/>
                <w:szCs w:val="16"/>
              </w:rPr>
              <w:t xml:space="preserve">. </w:t>
            </w:r>
            <w:r w:rsidRPr="00A65C22">
              <w:rPr>
                <w:color w:val="000000"/>
                <w:sz w:val="16"/>
                <w:szCs w:val="16"/>
              </w:rPr>
              <w:t xml:space="preserve">Race and ethnicity data in this table are presented as mutually exclusive categories.  Persons of Hispanic ethnicity are not included in a race category.  Please see </w:t>
            </w:r>
            <w:r>
              <w:rPr>
                <w:color w:val="000000"/>
                <w:sz w:val="16"/>
                <w:szCs w:val="16"/>
              </w:rPr>
              <w:t xml:space="preserve">the </w:t>
            </w:r>
            <w:r w:rsidRPr="00A65C22">
              <w:rPr>
                <w:color w:val="000000"/>
                <w:sz w:val="16"/>
                <w:szCs w:val="16"/>
              </w:rPr>
              <w:t xml:space="preserve">Technical Notes </w:t>
            </w:r>
            <w:r>
              <w:rPr>
                <w:color w:val="000000"/>
                <w:sz w:val="16"/>
                <w:szCs w:val="16"/>
              </w:rPr>
              <w:t xml:space="preserve">for </w:t>
            </w:r>
            <w:r w:rsidRPr="00A65C22">
              <w:rPr>
                <w:color w:val="000000"/>
                <w:sz w:val="16"/>
                <w:szCs w:val="16"/>
              </w:rPr>
              <w:t xml:space="preserve"> more </w:t>
            </w:r>
            <w:r>
              <w:rPr>
                <w:color w:val="000000"/>
                <w:sz w:val="16"/>
                <w:szCs w:val="16"/>
              </w:rPr>
              <w:t>information on race and ethnicity</w:t>
            </w:r>
            <w:r w:rsidRPr="00A65C22">
              <w:rPr>
                <w:color w:val="000000"/>
                <w:sz w:val="16"/>
                <w:szCs w:val="16"/>
              </w:rPr>
              <w:t xml:space="preserve">. </w:t>
            </w:r>
            <w:r w:rsidRPr="00A65C22">
              <w:rPr>
                <w:sz w:val="16"/>
                <w:szCs w:val="16"/>
              </w:rPr>
              <w:t xml:space="preserve"> </w:t>
            </w:r>
            <w:r>
              <w:rPr>
                <w:sz w:val="16"/>
                <w:szCs w:val="16"/>
              </w:rPr>
              <w:t xml:space="preserve"> </w:t>
            </w:r>
          </w:p>
        </w:tc>
      </w:tr>
    </w:tbl>
    <w:p w14:paraId="372E7A32" w14:textId="77777777" w:rsidR="002A18AD" w:rsidRPr="00CF6B2C" w:rsidRDefault="002A18AD">
      <w:pPr>
        <w:rPr>
          <w:highlight w:val="yellow"/>
        </w:rPr>
        <w:sectPr w:rsidR="002A18AD" w:rsidRPr="00CF6B2C" w:rsidSect="0059248A">
          <w:footerReference w:type="default" r:id="rId51"/>
          <w:pgSz w:w="12240" w:h="15840" w:code="1"/>
          <w:pgMar w:top="576" w:right="1440" w:bottom="864" w:left="1440" w:header="706" w:footer="461" w:gutter="0"/>
          <w:cols w:space="720"/>
          <w:titlePg/>
        </w:sectPr>
      </w:pPr>
    </w:p>
    <w:tbl>
      <w:tblPr>
        <w:tblW w:w="0" w:type="auto"/>
        <w:jc w:val="center"/>
        <w:tblLayout w:type="fixed"/>
        <w:tblCellMar>
          <w:left w:w="144" w:type="dxa"/>
          <w:right w:w="144" w:type="dxa"/>
        </w:tblCellMar>
        <w:tblLook w:val="0000" w:firstRow="0" w:lastRow="0" w:firstColumn="0" w:lastColumn="0" w:noHBand="0" w:noVBand="0"/>
      </w:tblPr>
      <w:tblGrid>
        <w:gridCol w:w="4956"/>
        <w:gridCol w:w="2102"/>
        <w:gridCol w:w="701"/>
        <w:gridCol w:w="876"/>
        <w:gridCol w:w="701"/>
        <w:gridCol w:w="771"/>
        <w:gridCol w:w="718"/>
        <w:gridCol w:w="840"/>
      </w:tblGrid>
      <w:tr w:rsidR="002A18AD" w:rsidRPr="00CF6B2C" w14:paraId="29B8DC06" w14:textId="77777777" w:rsidTr="00847FDD">
        <w:trPr>
          <w:cantSplit/>
          <w:trHeight w:val="206"/>
          <w:jc w:val="center"/>
        </w:trPr>
        <w:tc>
          <w:tcPr>
            <w:tcW w:w="11665" w:type="dxa"/>
            <w:gridSpan w:val="8"/>
            <w:tcBorders>
              <w:bottom w:val="single" w:sz="6" w:space="0" w:color="auto"/>
            </w:tcBorders>
          </w:tcPr>
          <w:p w14:paraId="0D128F08" w14:textId="77777777" w:rsidR="002A18AD" w:rsidRPr="00BA0056" w:rsidRDefault="00C82033" w:rsidP="002A18AD">
            <w:pPr>
              <w:pStyle w:val="Caption"/>
              <w:keepNext/>
              <w:jc w:val="center"/>
              <w:outlineLvl w:val="1"/>
              <w:rPr>
                <w:sz w:val="22"/>
                <w:szCs w:val="22"/>
              </w:rPr>
            </w:pPr>
            <w:bookmarkStart w:id="898" w:name="_Toc361388715"/>
            <w:bookmarkStart w:id="899" w:name="_Toc462057640"/>
            <w:bookmarkStart w:id="900" w:name="_Toc532542149"/>
            <w:r w:rsidRPr="00BA0056">
              <w:rPr>
                <w:noProof/>
                <w:sz w:val="22"/>
                <w:szCs w:val="22"/>
              </w:rPr>
              <mc:AlternateContent>
                <mc:Choice Requires="wps">
                  <w:drawing>
                    <wp:anchor distT="0" distB="0" distL="114300" distR="114300" simplePos="0" relativeHeight="251653632" behindDoc="0" locked="0" layoutInCell="0" allowOverlap="1" wp14:anchorId="6BB71833" wp14:editId="6A284679">
                      <wp:simplePos x="0" y="0"/>
                      <wp:positionH relativeFrom="column">
                        <wp:posOffset>582930</wp:posOffset>
                      </wp:positionH>
                      <wp:positionV relativeFrom="paragraph">
                        <wp:posOffset>-274320</wp:posOffset>
                      </wp:positionV>
                      <wp:extent cx="7410450" cy="6492875"/>
                      <wp:effectExtent l="0" t="0" r="19050" b="22225"/>
                      <wp:wrapNone/>
                      <wp:docPr id="123"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64928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757DD" id="Rectangle 4757" o:spid="_x0000_s1026" style="position:absolute;margin-left:45.9pt;margin-top:-21.6pt;width:583.5pt;height:51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" o:allowincell="f" filled="f"/>
                  </w:pict>
                </mc:Fallback>
              </mc:AlternateContent>
            </w:r>
            <w:r w:rsidR="002A18AD" w:rsidRPr="00BA0056">
              <w:rPr>
                <w:sz w:val="22"/>
                <w:szCs w:val="22"/>
              </w:rPr>
              <w:t xml:space="preserve">Table </w:t>
            </w:r>
            <w:r w:rsidR="006C5AE2" w:rsidRPr="00BA0056">
              <w:rPr>
                <w:sz w:val="22"/>
                <w:szCs w:val="22"/>
              </w:rPr>
              <w:t>3</w:t>
            </w:r>
            <w:r w:rsidR="00722D9D" w:rsidRPr="00BA0056">
              <w:rPr>
                <w:sz w:val="22"/>
                <w:szCs w:val="22"/>
              </w:rPr>
              <w:t>1</w:t>
            </w:r>
            <w:r w:rsidR="002A18AD" w:rsidRPr="00BA0056">
              <w:rPr>
                <w:sz w:val="22"/>
                <w:szCs w:val="22"/>
              </w:rPr>
              <w:t xml:space="preserve">.  Infant, Neonatal, and Post Neonatal Deaths by Cause, Massachusetts: </w:t>
            </w:r>
            <w:r w:rsidR="00785803" w:rsidRPr="00BA0056">
              <w:rPr>
                <w:sz w:val="22"/>
                <w:szCs w:val="22"/>
              </w:rPr>
              <w:t>20</w:t>
            </w:r>
            <w:r w:rsidR="002921AD" w:rsidRPr="00BA0056">
              <w:rPr>
                <w:sz w:val="22"/>
                <w:szCs w:val="22"/>
              </w:rPr>
              <w:t>1</w:t>
            </w:r>
            <w:bookmarkEnd w:id="898"/>
            <w:bookmarkEnd w:id="899"/>
            <w:bookmarkEnd w:id="900"/>
            <w:r w:rsidR="00053D8C">
              <w:rPr>
                <w:sz w:val="22"/>
                <w:szCs w:val="22"/>
              </w:rPr>
              <w:t>9</w:t>
            </w:r>
          </w:p>
          <w:p w14:paraId="1C05E898" w14:textId="77777777" w:rsidR="002A18AD" w:rsidRPr="00BA0056" w:rsidRDefault="002A18AD" w:rsidP="002A18AD">
            <w:pPr>
              <w:pStyle w:val="Caption"/>
              <w:keepNext/>
              <w:jc w:val="center"/>
              <w:rPr>
                <w:sz w:val="22"/>
                <w:szCs w:val="22"/>
              </w:rPr>
            </w:pPr>
          </w:p>
        </w:tc>
      </w:tr>
      <w:tr w:rsidR="002A18AD" w:rsidRPr="00CF6B2C" w14:paraId="5CEE5FD5" w14:textId="77777777" w:rsidTr="000805E9">
        <w:trPr>
          <w:cantSplit/>
          <w:trHeight w:val="166"/>
          <w:jc w:val="center"/>
        </w:trPr>
        <w:tc>
          <w:tcPr>
            <w:tcW w:w="4956" w:type="dxa"/>
          </w:tcPr>
          <w:p w14:paraId="33DD8CA0" w14:textId="77777777" w:rsidR="002A18AD" w:rsidRPr="00BA0056" w:rsidRDefault="002A18AD" w:rsidP="002A18AD">
            <w:pPr>
              <w:jc w:val="center"/>
              <w:rPr>
                <w:b/>
                <w:sz w:val="15"/>
              </w:rPr>
            </w:pPr>
          </w:p>
        </w:tc>
        <w:tc>
          <w:tcPr>
            <w:tcW w:w="2102" w:type="dxa"/>
          </w:tcPr>
          <w:p w14:paraId="5568A3AD" w14:textId="77777777" w:rsidR="002A18AD" w:rsidRPr="00BA0056" w:rsidRDefault="002A18AD" w:rsidP="002A18AD">
            <w:pPr>
              <w:jc w:val="center"/>
              <w:rPr>
                <w:b/>
                <w:sz w:val="15"/>
                <w:u w:val="single"/>
              </w:rPr>
            </w:pPr>
          </w:p>
        </w:tc>
        <w:tc>
          <w:tcPr>
            <w:tcW w:w="1577" w:type="dxa"/>
            <w:gridSpan w:val="2"/>
            <w:tcBorders>
              <w:right w:val="double" w:sz="4" w:space="0" w:color="auto"/>
            </w:tcBorders>
          </w:tcPr>
          <w:p w14:paraId="2A5BFD9D" w14:textId="77777777" w:rsidR="002A18AD" w:rsidRPr="00BA0056" w:rsidRDefault="002A18AD" w:rsidP="002A18AD">
            <w:pPr>
              <w:jc w:val="center"/>
              <w:rPr>
                <w:b/>
                <w:sz w:val="15"/>
                <w:u w:val="single"/>
              </w:rPr>
            </w:pPr>
          </w:p>
        </w:tc>
        <w:tc>
          <w:tcPr>
            <w:tcW w:w="1472" w:type="dxa"/>
            <w:gridSpan w:val="2"/>
            <w:tcBorders>
              <w:left w:val="double" w:sz="4" w:space="0" w:color="auto"/>
            </w:tcBorders>
          </w:tcPr>
          <w:p w14:paraId="261D3ABE" w14:textId="77777777" w:rsidR="002A18AD" w:rsidRPr="00BA0056" w:rsidRDefault="002A18AD" w:rsidP="002A18AD">
            <w:pPr>
              <w:jc w:val="center"/>
              <w:rPr>
                <w:b/>
                <w:sz w:val="15"/>
                <w:u w:val="single"/>
              </w:rPr>
            </w:pPr>
          </w:p>
        </w:tc>
        <w:tc>
          <w:tcPr>
            <w:tcW w:w="1558" w:type="dxa"/>
            <w:gridSpan w:val="2"/>
          </w:tcPr>
          <w:p w14:paraId="4A63422C" w14:textId="77777777" w:rsidR="002A18AD" w:rsidRPr="00BA0056" w:rsidRDefault="000805E9" w:rsidP="002A18AD">
            <w:pPr>
              <w:jc w:val="center"/>
              <w:rPr>
                <w:b/>
                <w:sz w:val="15"/>
                <w:u w:val="single"/>
              </w:rPr>
            </w:pPr>
            <w:r w:rsidRPr="00BA0056">
              <w:rPr>
                <w:rFonts w:cs="Arial"/>
                <w:b/>
                <w:bCs/>
                <w:noProof/>
                <w:sz w:val="16"/>
                <w:szCs w:val="16"/>
              </w:rPr>
              <mc:AlternateContent>
                <mc:Choice Requires="wps">
                  <w:drawing>
                    <wp:anchor distT="0" distB="0" distL="114300" distR="114300" simplePos="0" relativeHeight="251694080" behindDoc="0" locked="0" layoutInCell="1" allowOverlap="1" wp14:anchorId="26248A2B" wp14:editId="62D550E9">
                      <wp:simplePos x="0" y="0"/>
                      <wp:positionH relativeFrom="column">
                        <wp:posOffset>-25556</wp:posOffset>
                      </wp:positionH>
                      <wp:positionV relativeFrom="paragraph">
                        <wp:posOffset>-6149</wp:posOffset>
                      </wp:positionV>
                      <wp:extent cx="0" cy="4889840"/>
                      <wp:effectExtent l="0" t="0" r="19050" b="25400"/>
                      <wp:wrapNone/>
                      <wp:docPr id="84" name="Straight Connector 84"/>
                      <wp:cNvGraphicFramePr/>
                      <a:graphic xmlns:a="http://schemas.openxmlformats.org/drawingml/2006/main">
                        <a:graphicData uri="http://schemas.microsoft.com/office/word/2010/wordprocessingShape">
                          <wps:wsp>
                            <wps:cNvCnPr/>
                            <wps:spPr>
                              <a:xfrm>
                                <a:off x="0" y="0"/>
                                <a:ext cx="0" cy="4889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B9DE5" id="Straight Connector 8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pt" to="-2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" strokecolor="black [3213]"/>
                  </w:pict>
                </mc:Fallback>
              </mc:AlternateContent>
            </w:r>
          </w:p>
        </w:tc>
      </w:tr>
      <w:tr w:rsidR="002A18AD" w:rsidRPr="00CF6B2C" w14:paraId="4A3B94E5" w14:textId="77777777" w:rsidTr="000805E9">
        <w:trPr>
          <w:cantSplit/>
          <w:trHeight w:val="464"/>
          <w:jc w:val="center"/>
        </w:trPr>
        <w:tc>
          <w:tcPr>
            <w:tcW w:w="4956" w:type="dxa"/>
          </w:tcPr>
          <w:p w14:paraId="3FDF6404" w14:textId="77777777" w:rsidR="002A18AD" w:rsidRPr="00BA0056" w:rsidRDefault="002A18AD" w:rsidP="002A18AD">
            <w:pPr>
              <w:jc w:val="center"/>
              <w:rPr>
                <w:b/>
                <w:sz w:val="15"/>
              </w:rPr>
            </w:pPr>
          </w:p>
        </w:tc>
        <w:tc>
          <w:tcPr>
            <w:tcW w:w="2102" w:type="dxa"/>
          </w:tcPr>
          <w:p w14:paraId="780CCE08" w14:textId="77777777" w:rsidR="002A18AD" w:rsidRPr="00BA0056" w:rsidRDefault="002A18AD" w:rsidP="002A18AD">
            <w:pPr>
              <w:jc w:val="center"/>
              <w:rPr>
                <w:b/>
                <w:sz w:val="15"/>
                <w:u w:val="single"/>
              </w:rPr>
            </w:pPr>
          </w:p>
        </w:tc>
        <w:tc>
          <w:tcPr>
            <w:tcW w:w="1577" w:type="dxa"/>
            <w:gridSpan w:val="2"/>
            <w:tcBorders>
              <w:right w:val="double" w:sz="4" w:space="0" w:color="auto"/>
            </w:tcBorders>
          </w:tcPr>
          <w:p w14:paraId="1E490E48" w14:textId="77777777" w:rsidR="000805E9" w:rsidRPr="00BA0056" w:rsidRDefault="000805E9" w:rsidP="000805E9">
            <w:pPr>
              <w:jc w:val="center"/>
              <w:rPr>
                <w:b/>
                <w:sz w:val="15"/>
              </w:rPr>
            </w:pPr>
            <w:r w:rsidRPr="00BA0056">
              <w:rPr>
                <w:b/>
                <w:sz w:val="18"/>
              </w:rPr>
              <w:t>Infant</w:t>
            </w:r>
          </w:p>
          <w:p w14:paraId="73B59FEB" w14:textId="77777777" w:rsidR="000805E9" w:rsidRPr="00BA0056" w:rsidRDefault="000805E9" w:rsidP="000805E9">
            <w:pPr>
              <w:jc w:val="center"/>
              <w:rPr>
                <w:sz w:val="15"/>
              </w:rPr>
            </w:pPr>
            <w:r w:rsidRPr="00BA0056">
              <w:rPr>
                <w:b/>
                <w:sz w:val="15"/>
              </w:rPr>
              <w:t xml:space="preserve">  </w:t>
            </w:r>
            <w:r w:rsidRPr="00BA0056">
              <w:rPr>
                <w:sz w:val="15"/>
              </w:rPr>
              <w:t>(&lt;1 year)</w:t>
            </w:r>
          </w:p>
          <w:p w14:paraId="19C4EA51" w14:textId="77777777" w:rsidR="002A18AD" w:rsidRPr="00BA0056" w:rsidRDefault="002A18AD" w:rsidP="000805E9">
            <w:pPr>
              <w:jc w:val="center"/>
              <w:rPr>
                <w:b/>
                <w:sz w:val="15"/>
              </w:rPr>
            </w:pPr>
          </w:p>
        </w:tc>
        <w:tc>
          <w:tcPr>
            <w:tcW w:w="1472" w:type="dxa"/>
            <w:gridSpan w:val="2"/>
            <w:tcBorders>
              <w:left w:val="double" w:sz="4" w:space="0" w:color="auto"/>
            </w:tcBorders>
          </w:tcPr>
          <w:p w14:paraId="325DE74A" w14:textId="77777777" w:rsidR="002A18AD" w:rsidRPr="00BA0056" w:rsidRDefault="002A18AD" w:rsidP="002A18AD">
            <w:pPr>
              <w:jc w:val="center"/>
              <w:rPr>
                <w:b/>
                <w:sz w:val="15"/>
              </w:rPr>
            </w:pPr>
            <w:r w:rsidRPr="00BA0056">
              <w:rPr>
                <w:b/>
                <w:sz w:val="18"/>
              </w:rPr>
              <w:t>Neonatal</w:t>
            </w:r>
          </w:p>
          <w:p w14:paraId="577ECEC2" w14:textId="77777777" w:rsidR="002A18AD" w:rsidRPr="00BA0056" w:rsidRDefault="002A18AD" w:rsidP="000805E9">
            <w:pPr>
              <w:jc w:val="center"/>
              <w:rPr>
                <w:sz w:val="15"/>
              </w:rPr>
            </w:pPr>
            <w:r w:rsidRPr="00BA0056">
              <w:rPr>
                <w:sz w:val="15"/>
              </w:rPr>
              <w:t>(&lt;28 days)</w:t>
            </w:r>
          </w:p>
          <w:p w14:paraId="36CED041" w14:textId="77777777" w:rsidR="002A18AD" w:rsidRPr="00BA0056" w:rsidRDefault="002A18AD" w:rsidP="002A18AD">
            <w:pPr>
              <w:jc w:val="center"/>
              <w:rPr>
                <w:b/>
                <w:sz w:val="15"/>
              </w:rPr>
            </w:pPr>
          </w:p>
        </w:tc>
        <w:tc>
          <w:tcPr>
            <w:tcW w:w="1558" w:type="dxa"/>
            <w:gridSpan w:val="2"/>
          </w:tcPr>
          <w:p w14:paraId="3718170B" w14:textId="77777777" w:rsidR="002A18AD" w:rsidRPr="00BA0056" w:rsidRDefault="002A18AD" w:rsidP="00FB1E73">
            <w:pPr>
              <w:ind w:firstLine="64"/>
              <w:jc w:val="center"/>
              <w:rPr>
                <w:b/>
                <w:sz w:val="18"/>
              </w:rPr>
            </w:pPr>
            <w:r w:rsidRPr="00BA0056">
              <w:rPr>
                <w:b/>
                <w:sz w:val="18"/>
              </w:rPr>
              <w:t>Post Neonatal</w:t>
            </w:r>
          </w:p>
          <w:p w14:paraId="3238DB23" w14:textId="77777777" w:rsidR="002A18AD" w:rsidRPr="00BA0056" w:rsidRDefault="000805E9" w:rsidP="00FB1E73">
            <w:pPr>
              <w:ind w:firstLine="64"/>
              <w:jc w:val="center"/>
              <w:rPr>
                <w:sz w:val="15"/>
                <w:szCs w:val="15"/>
              </w:rPr>
            </w:pPr>
            <w:r w:rsidRPr="00BA0056">
              <w:rPr>
                <w:sz w:val="15"/>
                <w:szCs w:val="15"/>
              </w:rPr>
              <w:t>(28-365 days)</w:t>
            </w:r>
          </w:p>
        </w:tc>
      </w:tr>
      <w:tr w:rsidR="002A18AD" w:rsidRPr="00CF6B2C" w14:paraId="00CD4160" w14:textId="77777777" w:rsidTr="000805E9">
        <w:trPr>
          <w:cantSplit/>
          <w:trHeight w:val="258"/>
          <w:jc w:val="center"/>
        </w:trPr>
        <w:tc>
          <w:tcPr>
            <w:tcW w:w="4956" w:type="dxa"/>
          </w:tcPr>
          <w:p w14:paraId="6ACC0475" w14:textId="77777777" w:rsidR="002A18AD" w:rsidRPr="00BA0056" w:rsidRDefault="002A18AD" w:rsidP="002A18AD">
            <w:pPr>
              <w:spacing w:before="80"/>
              <w:rPr>
                <w:b/>
                <w:sz w:val="15"/>
              </w:rPr>
            </w:pPr>
            <w:r w:rsidRPr="00BA0056">
              <w:rPr>
                <w:b/>
                <w:sz w:val="18"/>
              </w:rPr>
              <w:t>Cause of Death</w:t>
            </w:r>
            <w:r w:rsidRPr="00BA0056">
              <w:rPr>
                <w:b/>
                <w:sz w:val="18"/>
                <w:vertAlign w:val="superscript"/>
              </w:rPr>
              <w:t>1</w:t>
            </w:r>
            <w:r w:rsidRPr="00BA0056">
              <w:rPr>
                <w:b/>
                <w:sz w:val="15"/>
              </w:rPr>
              <w:t xml:space="preserve"> </w:t>
            </w:r>
          </w:p>
        </w:tc>
        <w:tc>
          <w:tcPr>
            <w:tcW w:w="2102" w:type="dxa"/>
          </w:tcPr>
          <w:p w14:paraId="2FD3F298" w14:textId="77777777" w:rsidR="002A18AD" w:rsidRPr="00BA0056" w:rsidRDefault="002A18AD" w:rsidP="002A18AD">
            <w:pPr>
              <w:spacing w:before="80"/>
              <w:jc w:val="right"/>
              <w:rPr>
                <w:b/>
                <w:sz w:val="15"/>
              </w:rPr>
            </w:pPr>
            <w:r w:rsidRPr="00BA0056">
              <w:rPr>
                <w:b/>
                <w:sz w:val="18"/>
              </w:rPr>
              <w:t>ICD-10 Code</w:t>
            </w:r>
          </w:p>
        </w:tc>
        <w:tc>
          <w:tcPr>
            <w:tcW w:w="701" w:type="dxa"/>
          </w:tcPr>
          <w:p w14:paraId="710E6EE2" w14:textId="77777777" w:rsidR="002A18AD" w:rsidRPr="00BA0056" w:rsidRDefault="002A18AD" w:rsidP="002A18AD">
            <w:pPr>
              <w:spacing w:before="80"/>
              <w:jc w:val="right"/>
              <w:rPr>
                <w:b/>
                <w:sz w:val="18"/>
              </w:rPr>
            </w:pPr>
            <w:r w:rsidRPr="00BA0056">
              <w:rPr>
                <w:b/>
                <w:sz w:val="18"/>
              </w:rPr>
              <w:t>#</w:t>
            </w:r>
          </w:p>
        </w:tc>
        <w:tc>
          <w:tcPr>
            <w:tcW w:w="876" w:type="dxa"/>
            <w:tcBorders>
              <w:bottom w:val="single" w:sz="6" w:space="0" w:color="auto"/>
              <w:right w:val="double" w:sz="4" w:space="0" w:color="auto"/>
            </w:tcBorders>
          </w:tcPr>
          <w:p w14:paraId="51C0C0BF" w14:textId="77777777" w:rsidR="002A18AD" w:rsidRPr="00BA0056" w:rsidRDefault="00D63B41" w:rsidP="00DB010C">
            <w:pPr>
              <w:spacing w:before="80"/>
              <w:jc w:val="right"/>
              <w:rPr>
                <w:b/>
                <w:sz w:val="18"/>
              </w:rPr>
            </w:pPr>
            <w:r w:rsidRPr="00BA0056">
              <w:rPr>
                <w:b/>
                <w:sz w:val="18"/>
              </w:rPr>
              <w:t xml:space="preserve">    </w:t>
            </w:r>
            <w:r w:rsidR="002A18AD" w:rsidRPr="00BA0056">
              <w:rPr>
                <w:b/>
                <w:sz w:val="18"/>
              </w:rPr>
              <w:t>%</w:t>
            </w:r>
          </w:p>
        </w:tc>
        <w:tc>
          <w:tcPr>
            <w:tcW w:w="701" w:type="dxa"/>
            <w:tcBorders>
              <w:left w:val="double" w:sz="4" w:space="0" w:color="auto"/>
              <w:bottom w:val="single" w:sz="6" w:space="0" w:color="auto"/>
            </w:tcBorders>
          </w:tcPr>
          <w:p w14:paraId="6AAF47E9" w14:textId="77777777" w:rsidR="002A18AD" w:rsidRPr="00BA0056" w:rsidRDefault="002A18AD" w:rsidP="002A18AD">
            <w:pPr>
              <w:spacing w:before="80"/>
              <w:jc w:val="right"/>
              <w:rPr>
                <w:b/>
                <w:sz w:val="18"/>
              </w:rPr>
            </w:pPr>
            <w:r w:rsidRPr="00BA0056">
              <w:rPr>
                <w:b/>
                <w:sz w:val="18"/>
              </w:rPr>
              <w:t>#</w:t>
            </w:r>
          </w:p>
        </w:tc>
        <w:tc>
          <w:tcPr>
            <w:tcW w:w="771" w:type="dxa"/>
          </w:tcPr>
          <w:p w14:paraId="61669E64" w14:textId="77777777" w:rsidR="002A18AD" w:rsidRPr="00BA0056" w:rsidRDefault="002A18AD" w:rsidP="00DB010C">
            <w:pPr>
              <w:spacing w:before="80"/>
              <w:jc w:val="right"/>
              <w:rPr>
                <w:b/>
                <w:sz w:val="18"/>
              </w:rPr>
            </w:pPr>
            <w:r w:rsidRPr="00BA0056">
              <w:rPr>
                <w:b/>
                <w:sz w:val="18"/>
              </w:rPr>
              <w:t>%</w:t>
            </w:r>
          </w:p>
        </w:tc>
        <w:tc>
          <w:tcPr>
            <w:tcW w:w="718" w:type="dxa"/>
          </w:tcPr>
          <w:p w14:paraId="38D75FFC" w14:textId="77777777" w:rsidR="002A18AD" w:rsidRPr="00BA0056" w:rsidRDefault="002A18AD" w:rsidP="002A18AD">
            <w:pPr>
              <w:spacing w:before="80"/>
              <w:jc w:val="right"/>
              <w:rPr>
                <w:b/>
                <w:sz w:val="18"/>
              </w:rPr>
            </w:pPr>
            <w:r w:rsidRPr="00BA0056">
              <w:rPr>
                <w:b/>
                <w:sz w:val="18"/>
              </w:rPr>
              <w:t>#</w:t>
            </w:r>
          </w:p>
        </w:tc>
        <w:tc>
          <w:tcPr>
            <w:tcW w:w="840" w:type="dxa"/>
          </w:tcPr>
          <w:p w14:paraId="398A117A" w14:textId="77777777" w:rsidR="002A18AD" w:rsidRPr="00BA0056" w:rsidRDefault="002A18AD" w:rsidP="00DB010C">
            <w:pPr>
              <w:spacing w:before="80"/>
              <w:jc w:val="right"/>
              <w:rPr>
                <w:b/>
                <w:sz w:val="18"/>
              </w:rPr>
            </w:pPr>
            <w:r w:rsidRPr="00BA0056">
              <w:rPr>
                <w:b/>
                <w:sz w:val="18"/>
              </w:rPr>
              <w:t>%</w:t>
            </w:r>
          </w:p>
        </w:tc>
      </w:tr>
      <w:tr w:rsidR="00DB6CA8" w:rsidRPr="00CF6B2C" w14:paraId="1ADFEE19" w14:textId="77777777" w:rsidTr="000805E9">
        <w:trPr>
          <w:cantSplit/>
          <w:trHeight w:val="227"/>
          <w:jc w:val="center"/>
        </w:trPr>
        <w:tc>
          <w:tcPr>
            <w:tcW w:w="4956" w:type="dxa"/>
            <w:tcBorders>
              <w:top w:val="single" w:sz="6" w:space="0" w:color="auto"/>
            </w:tcBorders>
          </w:tcPr>
          <w:p w14:paraId="5D51C15C" w14:textId="77777777" w:rsidR="00DB6CA8" w:rsidRPr="003E03D7" w:rsidRDefault="00DB6CA8">
            <w:pPr>
              <w:rPr>
                <w:rFonts w:cs="Arial"/>
                <w:b/>
                <w:bCs/>
                <w:sz w:val="16"/>
                <w:szCs w:val="16"/>
              </w:rPr>
            </w:pPr>
            <w:r w:rsidRPr="003E03D7">
              <w:rPr>
                <w:rFonts w:cs="Arial"/>
                <w:b/>
                <w:bCs/>
                <w:sz w:val="16"/>
                <w:szCs w:val="16"/>
              </w:rPr>
              <w:t>TOTAL</w:t>
            </w:r>
          </w:p>
        </w:tc>
        <w:tc>
          <w:tcPr>
            <w:tcW w:w="2102" w:type="dxa"/>
            <w:tcBorders>
              <w:top w:val="single" w:sz="6" w:space="0" w:color="auto"/>
            </w:tcBorders>
          </w:tcPr>
          <w:p w14:paraId="2473DD30" w14:textId="77777777" w:rsidR="00DB6CA8" w:rsidRPr="003E03D7" w:rsidRDefault="00DB6CA8">
            <w:pPr>
              <w:jc w:val="right"/>
              <w:rPr>
                <w:rFonts w:cs="Arial"/>
                <w:b/>
                <w:bCs/>
                <w:sz w:val="16"/>
                <w:szCs w:val="16"/>
              </w:rPr>
            </w:pPr>
          </w:p>
        </w:tc>
        <w:tc>
          <w:tcPr>
            <w:tcW w:w="701" w:type="dxa"/>
            <w:tcBorders>
              <w:top w:val="single" w:sz="6" w:space="0" w:color="auto"/>
            </w:tcBorders>
          </w:tcPr>
          <w:p w14:paraId="0BF9358F" w14:textId="77777777" w:rsidR="00DB6CA8" w:rsidRPr="003E03D7" w:rsidRDefault="00DB6CA8" w:rsidP="00BA0056">
            <w:pPr>
              <w:jc w:val="right"/>
              <w:rPr>
                <w:rFonts w:cs="Arial"/>
                <w:b/>
                <w:bCs/>
                <w:sz w:val="16"/>
                <w:szCs w:val="16"/>
              </w:rPr>
            </w:pPr>
            <w:r w:rsidRPr="003E03D7">
              <w:rPr>
                <w:rFonts w:cs="Arial"/>
                <w:b/>
                <w:bCs/>
                <w:sz w:val="16"/>
                <w:szCs w:val="16"/>
              </w:rPr>
              <w:t>2</w:t>
            </w:r>
            <w:r w:rsidR="006972EB" w:rsidRPr="003E03D7">
              <w:rPr>
                <w:rFonts w:cs="Arial"/>
                <w:b/>
                <w:bCs/>
                <w:sz w:val="16"/>
                <w:szCs w:val="16"/>
              </w:rPr>
              <w:t>55</w:t>
            </w:r>
          </w:p>
        </w:tc>
        <w:tc>
          <w:tcPr>
            <w:tcW w:w="876" w:type="dxa"/>
            <w:tcBorders>
              <w:top w:val="single" w:sz="6" w:space="0" w:color="auto"/>
              <w:right w:val="double" w:sz="4" w:space="0" w:color="auto"/>
            </w:tcBorders>
          </w:tcPr>
          <w:p w14:paraId="72886E7C" w14:textId="77777777" w:rsidR="00DB6CA8" w:rsidRPr="003E03D7" w:rsidRDefault="00DB6CA8">
            <w:pPr>
              <w:jc w:val="right"/>
              <w:rPr>
                <w:rFonts w:cs="Arial"/>
                <w:b/>
                <w:bCs/>
                <w:sz w:val="16"/>
                <w:szCs w:val="16"/>
              </w:rPr>
            </w:pPr>
            <w:r w:rsidRPr="003E03D7">
              <w:rPr>
                <w:rFonts w:cs="Arial"/>
                <w:b/>
                <w:bCs/>
                <w:sz w:val="16"/>
                <w:szCs w:val="16"/>
              </w:rPr>
              <w:t>100.0</w:t>
            </w:r>
          </w:p>
        </w:tc>
        <w:tc>
          <w:tcPr>
            <w:tcW w:w="701" w:type="dxa"/>
            <w:tcBorders>
              <w:left w:val="double" w:sz="4" w:space="0" w:color="auto"/>
            </w:tcBorders>
          </w:tcPr>
          <w:p w14:paraId="77038C72" w14:textId="77777777" w:rsidR="00DB6CA8" w:rsidRPr="003E03D7" w:rsidRDefault="00693F42">
            <w:pPr>
              <w:jc w:val="right"/>
              <w:rPr>
                <w:rFonts w:cs="Arial"/>
                <w:b/>
                <w:bCs/>
                <w:sz w:val="16"/>
                <w:szCs w:val="16"/>
              </w:rPr>
            </w:pPr>
            <w:r w:rsidRPr="003E03D7">
              <w:rPr>
                <w:rFonts w:cs="Arial"/>
                <w:b/>
                <w:bCs/>
                <w:sz w:val="16"/>
                <w:szCs w:val="16"/>
              </w:rPr>
              <w:t>18</w:t>
            </w:r>
            <w:r w:rsidR="006972EB" w:rsidRPr="003E03D7">
              <w:rPr>
                <w:rFonts w:cs="Arial"/>
                <w:b/>
                <w:bCs/>
                <w:sz w:val="16"/>
                <w:szCs w:val="16"/>
              </w:rPr>
              <w:t>8</w:t>
            </w:r>
          </w:p>
        </w:tc>
        <w:tc>
          <w:tcPr>
            <w:tcW w:w="771" w:type="dxa"/>
            <w:tcBorders>
              <w:top w:val="single" w:sz="6" w:space="0" w:color="auto"/>
            </w:tcBorders>
          </w:tcPr>
          <w:p w14:paraId="5E2FE5ED" w14:textId="77777777" w:rsidR="00DB6CA8" w:rsidRPr="003E03D7" w:rsidRDefault="00DB6CA8">
            <w:pPr>
              <w:jc w:val="right"/>
              <w:rPr>
                <w:rFonts w:cs="Arial"/>
                <w:b/>
                <w:bCs/>
                <w:sz w:val="16"/>
                <w:szCs w:val="16"/>
              </w:rPr>
            </w:pPr>
            <w:r w:rsidRPr="003E03D7">
              <w:rPr>
                <w:rFonts w:cs="Arial"/>
                <w:b/>
                <w:bCs/>
                <w:sz w:val="16"/>
                <w:szCs w:val="16"/>
              </w:rPr>
              <w:t>100.0</w:t>
            </w:r>
          </w:p>
        </w:tc>
        <w:tc>
          <w:tcPr>
            <w:tcW w:w="718" w:type="dxa"/>
            <w:tcBorders>
              <w:top w:val="single" w:sz="6" w:space="0" w:color="auto"/>
              <w:left w:val="nil"/>
            </w:tcBorders>
          </w:tcPr>
          <w:p w14:paraId="6E94A051" w14:textId="77777777" w:rsidR="00DB6CA8" w:rsidRPr="003E03D7" w:rsidRDefault="006972EB">
            <w:pPr>
              <w:jc w:val="right"/>
              <w:rPr>
                <w:rFonts w:cs="Arial"/>
                <w:b/>
                <w:bCs/>
                <w:sz w:val="16"/>
                <w:szCs w:val="16"/>
              </w:rPr>
            </w:pPr>
            <w:r w:rsidRPr="003E03D7">
              <w:rPr>
                <w:rFonts w:cs="Arial"/>
                <w:b/>
                <w:bCs/>
                <w:sz w:val="16"/>
                <w:szCs w:val="16"/>
              </w:rPr>
              <w:t>67</w:t>
            </w:r>
          </w:p>
        </w:tc>
        <w:tc>
          <w:tcPr>
            <w:tcW w:w="840" w:type="dxa"/>
            <w:tcBorders>
              <w:top w:val="single" w:sz="6" w:space="0" w:color="auto"/>
            </w:tcBorders>
          </w:tcPr>
          <w:p w14:paraId="56D740DB" w14:textId="77777777" w:rsidR="00DB6CA8" w:rsidRPr="003E03D7" w:rsidRDefault="00DB6CA8">
            <w:pPr>
              <w:jc w:val="right"/>
              <w:rPr>
                <w:rFonts w:cs="Arial"/>
                <w:b/>
                <w:bCs/>
                <w:sz w:val="16"/>
                <w:szCs w:val="16"/>
              </w:rPr>
            </w:pPr>
            <w:r w:rsidRPr="003E03D7">
              <w:rPr>
                <w:rFonts w:cs="Arial"/>
                <w:b/>
                <w:bCs/>
                <w:sz w:val="16"/>
                <w:szCs w:val="16"/>
              </w:rPr>
              <w:t>100.0</w:t>
            </w:r>
          </w:p>
        </w:tc>
      </w:tr>
      <w:tr w:rsidR="00DB6CA8" w:rsidRPr="00CF6B2C" w14:paraId="2C039699" w14:textId="77777777" w:rsidTr="000805E9">
        <w:trPr>
          <w:cantSplit/>
          <w:trHeight w:val="178"/>
          <w:jc w:val="center"/>
        </w:trPr>
        <w:tc>
          <w:tcPr>
            <w:tcW w:w="4956" w:type="dxa"/>
          </w:tcPr>
          <w:p w14:paraId="1BBDF513" w14:textId="77777777" w:rsidR="00DB6CA8" w:rsidRPr="003E03D7" w:rsidRDefault="00DB6CA8">
            <w:pPr>
              <w:rPr>
                <w:rFonts w:cs="Arial"/>
                <w:b/>
                <w:bCs/>
                <w:sz w:val="16"/>
                <w:szCs w:val="16"/>
              </w:rPr>
            </w:pPr>
            <w:r w:rsidRPr="003E03D7">
              <w:rPr>
                <w:rFonts w:cs="Arial"/>
                <w:b/>
                <w:bCs/>
                <w:sz w:val="16"/>
                <w:szCs w:val="16"/>
              </w:rPr>
              <w:t>Infectious and parasitic diseases</w:t>
            </w:r>
          </w:p>
        </w:tc>
        <w:tc>
          <w:tcPr>
            <w:tcW w:w="2102" w:type="dxa"/>
          </w:tcPr>
          <w:p w14:paraId="616F9206" w14:textId="77777777" w:rsidR="00DB6CA8" w:rsidRPr="003E03D7" w:rsidRDefault="00DB6CA8">
            <w:pPr>
              <w:jc w:val="right"/>
              <w:rPr>
                <w:rFonts w:cs="Arial"/>
                <w:b/>
                <w:bCs/>
                <w:sz w:val="16"/>
                <w:szCs w:val="16"/>
              </w:rPr>
            </w:pPr>
            <w:r w:rsidRPr="003E03D7">
              <w:rPr>
                <w:rFonts w:cs="Arial"/>
                <w:b/>
                <w:bCs/>
                <w:sz w:val="16"/>
                <w:szCs w:val="16"/>
              </w:rPr>
              <w:t>A00-B99</w:t>
            </w:r>
          </w:p>
        </w:tc>
        <w:tc>
          <w:tcPr>
            <w:tcW w:w="701" w:type="dxa"/>
          </w:tcPr>
          <w:p w14:paraId="1041CBE5" w14:textId="77777777" w:rsidR="00DB6CA8" w:rsidRPr="003E03D7" w:rsidRDefault="00693F42">
            <w:pPr>
              <w:jc w:val="right"/>
              <w:rPr>
                <w:rFonts w:cs="Arial"/>
                <w:b/>
                <w:bCs/>
                <w:sz w:val="16"/>
                <w:szCs w:val="16"/>
              </w:rPr>
            </w:pPr>
            <w:r w:rsidRPr="003E03D7">
              <w:rPr>
                <w:rFonts w:cs="Arial"/>
                <w:b/>
                <w:bCs/>
                <w:sz w:val="16"/>
                <w:szCs w:val="16"/>
              </w:rPr>
              <w:t>5</w:t>
            </w:r>
          </w:p>
        </w:tc>
        <w:tc>
          <w:tcPr>
            <w:tcW w:w="876" w:type="dxa"/>
            <w:tcBorders>
              <w:right w:val="double" w:sz="4" w:space="0" w:color="auto"/>
            </w:tcBorders>
          </w:tcPr>
          <w:p w14:paraId="4737D041" w14:textId="77777777" w:rsidR="00DB6CA8" w:rsidRPr="003E03D7" w:rsidRDefault="00693F42">
            <w:pPr>
              <w:jc w:val="right"/>
              <w:rPr>
                <w:rFonts w:cs="Arial"/>
                <w:b/>
                <w:bCs/>
                <w:sz w:val="16"/>
                <w:szCs w:val="16"/>
              </w:rPr>
            </w:pPr>
            <w:r w:rsidRPr="003E03D7">
              <w:rPr>
                <w:b/>
                <w:sz w:val="16"/>
                <w:szCs w:val="16"/>
              </w:rPr>
              <w:t>2.0</w:t>
            </w:r>
          </w:p>
        </w:tc>
        <w:tc>
          <w:tcPr>
            <w:tcW w:w="701" w:type="dxa"/>
            <w:tcBorders>
              <w:left w:val="double" w:sz="4" w:space="0" w:color="auto"/>
            </w:tcBorders>
          </w:tcPr>
          <w:p w14:paraId="433D3311" w14:textId="77777777" w:rsidR="00DB6CA8" w:rsidRPr="003E03D7" w:rsidRDefault="00BA0056">
            <w:pPr>
              <w:jc w:val="right"/>
              <w:rPr>
                <w:rFonts w:cs="Arial"/>
                <w:b/>
                <w:bCs/>
                <w:sz w:val="16"/>
                <w:szCs w:val="16"/>
              </w:rPr>
            </w:pPr>
            <w:r w:rsidRPr="003E03D7">
              <w:rPr>
                <w:rFonts w:cs="Arial"/>
                <w:b/>
                <w:bCs/>
                <w:sz w:val="16"/>
                <w:szCs w:val="16"/>
              </w:rPr>
              <w:t>0</w:t>
            </w:r>
          </w:p>
        </w:tc>
        <w:tc>
          <w:tcPr>
            <w:tcW w:w="771" w:type="dxa"/>
          </w:tcPr>
          <w:p w14:paraId="1DDCEAC5" w14:textId="77777777" w:rsidR="00DB6CA8" w:rsidRPr="003E03D7" w:rsidRDefault="00BA0056">
            <w:pPr>
              <w:jc w:val="right"/>
              <w:rPr>
                <w:rFonts w:cs="Arial"/>
                <w:b/>
                <w:bCs/>
                <w:sz w:val="16"/>
                <w:szCs w:val="16"/>
              </w:rPr>
            </w:pPr>
            <w:r w:rsidRPr="003E03D7">
              <w:rPr>
                <w:rFonts w:cs="Arial"/>
                <w:b/>
                <w:bCs/>
                <w:sz w:val="16"/>
                <w:szCs w:val="16"/>
              </w:rPr>
              <w:t>0.0</w:t>
            </w:r>
          </w:p>
        </w:tc>
        <w:tc>
          <w:tcPr>
            <w:tcW w:w="718" w:type="dxa"/>
            <w:tcBorders>
              <w:left w:val="nil"/>
            </w:tcBorders>
          </w:tcPr>
          <w:p w14:paraId="3F274801" w14:textId="77777777" w:rsidR="00DB6CA8" w:rsidRPr="003E03D7" w:rsidRDefault="00693F42">
            <w:pPr>
              <w:jc w:val="right"/>
              <w:rPr>
                <w:rFonts w:cs="Arial"/>
                <w:b/>
                <w:bCs/>
                <w:sz w:val="16"/>
                <w:szCs w:val="16"/>
              </w:rPr>
            </w:pPr>
            <w:r w:rsidRPr="003E03D7">
              <w:rPr>
                <w:rFonts w:cs="Arial"/>
                <w:b/>
                <w:bCs/>
                <w:sz w:val="16"/>
                <w:szCs w:val="16"/>
              </w:rPr>
              <w:t>5</w:t>
            </w:r>
          </w:p>
        </w:tc>
        <w:tc>
          <w:tcPr>
            <w:tcW w:w="840" w:type="dxa"/>
            <w:tcBorders>
              <w:left w:val="nil"/>
            </w:tcBorders>
          </w:tcPr>
          <w:p w14:paraId="6102304B" w14:textId="77777777" w:rsidR="00DB6CA8" w:rsidRPr="003E03D7" w:rsidRDefault="00693F42" w:rsidP="00E02CD4">
            <w:pPr>
              <w:jc w:val="right"/>
              <w:rPr>
                <w:rFonts w:cs="Arial"/>
                <w:b/>
                <w:bCs/>
                <w:sz w:val="16"/>
                <w:szCs w:val="16"/>
              </w:rPr>
            </w:pPr>
            <w:r w:rsidRPr="003E03D7">
              <w:rPr>
                <w:b/>
                <w:sz w:val="16"/>
                <w:szCs w:val="16"/>
              </w:rPr>
              <w:t>7.5</w:t>
            </w:r>
          </w:p>
        </w:tc>
      </w:tr>
      <w:tr w:rsidR="00DB6CA8" w:rsidRPr="00CF6B2C" w14:paraId="547A5F91" w14:textId="77777777" w:rsidTr="000805E9">
        <w:trPr>
          <w:cantSplit/>
          <w:trHeight w:val="178"/>
          <w:jc w:val="center"/>
        </w:trPr>
        <w:tc>
          <w:tcPr>
            <w:tcW w:w="4956" w:type="dxa"/>
          </w:tcPr>
          <w:p w14:paraId="20B52DE5" w14:textId="77777777" w:rsidR="00DB6CA8" w:rsidRPr="003E03D7" w:rsidRDefault="00DB6CA8">
            <w:pPr>
              <w:rPr>
                <w:rFonts w:cs="Arial"/>
                <w:b/>
                <w:bCs/>
                <w:sz w:val="16"/>
                <w:szCs w:val="16"/>
              </w:rPr>
            </w:pPr>
            <w:r w:rsidRPr="003E03D7">
              <w:rPr>
                <w:rFonts w:cs="Arial"/>
                <w:b/>
                <w:bCs/>
                <w:sz w:val="16"/>
                <w:szCs w:val="16"/>
              </w:rPr>
              <w:t>Cancer</w:t>
            </w:r>
          </w:p>
        </w:tc>
        <w:tc>
          <w:tcPr>
            <w:tcW w:w="2102" w:type="dxa"/>
          </w:tcPr>
          <w:p w14:paraId="61AE7A83" w14:textId="77777777" w:rsidR="00DB6CA8" w:rsidRPr="003E03D7" w:rsidRDefault="00DB6CA8">
            <w:pPr>
              <w:jc w:val="right"/>
              <w:rPr>
                <w:rFonts w:cs="Arial"/>
                <w:b/>
                <w:bCs/>
                <w:sz w:val="16"/>
                <w:szCs w:val="16"/>
              </w:rPr>
            </w:pPr>
            <w:r w:rsidRPr="003E03D7">
              <w:rPr>
                <w:rFonts w:cs="Arial"/>
                <w:b/>
                <w:bCs/>
                <w:sz w:val="16"/>
                <w:szCs w:val="16"/>
              </w:rPr>
              <w:t>C00-C97</w:t>
            </w:r>
          </w:p>
        </w:tc>
        <w:tc>
          <w:tcPr>
            <w:tcW w:w="701" w:type="dxa"/>
          </w:tcPr>
          <w:p w14:paraId="7D9EE900" w14:textId="77777777" w:rsidR="00DB6CA8" w:rsidRPr="003E03D7" w:rsidRDefault="00693F42">
            <w:pPr>
              <w:jc w:val="right"/>
              <w:rPr>
                <w:rFonts w:cs="Arial"/>
                <w:b/>
                <w:bCs/>
                <w:sz w:val="16"/>
                <w:szCs w:val="16"/>
              </w:rPr>
            </w:pPr>
            <w:r w:rsidRPr="003E03D7">
              <w:rPr>
                <w:rFonts w:cs="Arial"/>
                <w:b/>
                <w:bCs/>
                <w:sz w:val="16"/>
                <w:szCs w:val="16"/>
              </w:rPr>
              <w:t>1</w:t>
            </w:r>
          </w:p>
        </w:tc>
        <w:tc>
          <w:tcPr>
            <w:tcW w:w="876" w:type="dxa"/>
            <w:tcBorders>
              <w:right w:val="double" w:sz="4" w:space="0" w:color="auto"/>
            </w:tcBorders>
          </w:tcPr>
          <w:p w14:paraId="545D970A" w14:textId="77777777" w:rsidR="00DB6CA8" w:rsidRPr="003E03D7" w:rsidRDefault="00693F42">
            <w:pPr>
              <w:jc w:val="right"/>
              <w:rPr>
                <w:rFonts w:cs="Arial"/>
                <w:b/>
                <w:bCs/>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25784628" w14:textId="77777777" w:rsidR="00DB6CA8" w:rsidRPr="003E03D7" w:rsidRDefault="00DB6CA8">
            <w:pPr>
              <w:jc w:val="right"/>
              <w:rPr>
                <w:rFonts w:cs="Arial"/>
                <w:b/>
                <w:bCs/>
                <w:sz w:val="16"/>
                <w:szCs w:val="16"/>
              </w:rPr>
            </w:pPr>
            <w:r w:rsidRPr="003E03D7">
              <w:rPr>
                <w:rFonts w:cs="Arial"/>
                <w:b/>
                <w:bCs/>
                <w:sz w:val="16"/>
                <w:szCs w:val="16"/>
              </w:rPr>
              <w:t>0</w:t>
            </w:r>
          </w:p>
        </w:tc>
        <w:tc>
          <w:tcPr>
            <w:tcW w:w="771" w:type="dxa"/>
          </w:tcPr>
          <w:p w14:paraId="1228391C" w14:textId="77777777" w:rsidR="00DB6CA8" w:rsidRPr="003E03D7" w:rsidRDefault="00DB6CA8">
            <w:pPr>
              <w:jc w:val="right"/>
              <w:rPr>
                <w:rFonts w:cs="Arial"/>
                <w:b/>
                <w:bCs/>
                <w:sz w:val="16"/>
                <w:szCs w:val="16"/>
              </w:rPr>
            </w:pPr>
            <w:r w:rsidRPr="003E03D7">
              <w:rPr>
                <w:rFonts w:cs="Arial"/>
                <w:b/>
                <w:bCs/>
                <w:sz w:val="16"/>
                <w:szCs w:val="16"/>
              </w:rPr>
              <w:t>0.0</w:t>
            </w:r>
          </w:p>
        </w:tc>
        <w:tc>
          <w:tcPr>
            <w:tcW w:w="718" w:type="dxa"/>
            <w:tcBorders>
              <w:left w:val="nil"/>
            </w:tcBorders>
          </w:tcPr>
          <w:p w14:paraId="2C23B313" w14:textId="77777777" w:rsidR="00DB6CA8" w:rsidRPr="003E03D7" w:rsidRDefault="00693F42">
            <w:pPr>
              <w:jc w:val="right"/>
              <w:rPr>
                <w:rFonts w:cs="Arial"/>
                <w:b/>
                <w:bCs/>
                <w:sz w:val="16"/>
                <w:szCs w:val="16"/>
              </w:rPr>
            </w:pPr>
            <w:r w:rsidRPr="003E03D7">
              <w:rPr>
                <w:rFonts w:cs="Arial"/>
                <w:b/>
                <w:bCs/>
                <w:sz w:val="16"/>
                <w:szCs w:val="16"/>
              </w:rPr>
              <w:t>1</w:t>
            </w:r>
          </w:p>
        </w:tc>
        <w:tc>
          <w:tcPr>
            <w:tcW w:w="840" w:type="dxa"/>
            <w:tcBorders>
              <w:left w:val="nil"/>
            </w:tcBorders>
          </w:tcPr>
          <w:p w14:paraId="7099B9D0" w14:textId="77777777" w:rsidR="00DB6CA8" w:rsidRPr="003E03D7" w:rsidRDefault="00693F42">
            <w:pPr>
              <w:jc w:val="right"/>
              <w:rPr>
                <w:rFonts w:cs="Arial"/>
                <w:b/>
                <w:bCs/>
                <w:sz w:val="16"/>
                <w:szCs w:val="16"/>
              </w:rPr>
            </w:pPr>
            <w:r w:rsidRPr="003E03D7">
              <w:rPr>
                <w:sz w:val="16"/>
                <w:szCs w:val="16"/>
              </w:rPr>
              <w:t>--</w:t>
            </w:r>
            <w:r w:rsidRPr="003E03D7">
              <w:rPr>
                <w:sz w:val="16"/>
                <w:szCs w:val="16"/>
                <w:vertAlign w:val="superscript"/>
              </w:rPr>
              <w:t>2</w:t>
            </w:r>
          </w:p>
        </w:tc>
      </w:tr>
      <w:tr w:rsidR="00DB6CA8" w:rsidRPr="00CF6B2C" w14:paraId="478C72C0" w14:textId="77777777" w:rsidTr="000805E9">
        <w:trPr>
          <w:cantSplit/>
          <w:trHeight w:val="178"/>
          <w:jc w:val="center"/>
        </w:trPr>
        <w:tc>
          <w:tcPr>
            <w:tcW w:w="4956" w:type="dxa"/>
          </w:tcPr>
          <w:p w14:paraId="75B11304" w14:textId="77777777" w:rsidR="00DB6CA8" w:rsidRPr="003E03D7" w:rsidRDefault="00DB6CA8">
            <w:pPr>
              <w:rPr>
                <w:rFonts w:cs="Arial"/>
                <w:b/>
                <w:bCs/>
                <w:sz w:val="16"/>
                <w:szCs w:val="16"/>
              </w:rPr>
            </w:pPr>
            <w:r w:rsidRPr="003E03D7">
              <w:rPr>
                <w:rFonts w:cs="Arial"/>
                <w:b/>
                <w:bCs/>
                <w:sz w:val="16"/>
                <w:szCs w:val="16"/>
              </w:rPr>
              <w:t>Diseases of the blood and blood forming organs (anemia)</w:t>
            </w:r>
          </w:p>
        </w:tc>
        <w:tc>
          <w:tcPr>
            <w:tcW w:w="2102" w:type="dxa"/>
          </w:tcPr>
          <w:p w14:paraId="25337C63" w14:textId="77777777" w:rsidR="00DB6CA8" w:rsidRPr="003E03D7" w:rsidRDefault="00DB6CA8">
            <w:pPr>
              <w:jc w:val="right"/>
              <w:rPr>
                <w:rFonts w:cs="Arial"/>
                <w:b/>
                <w:bCs/>
                <w:sz w:val="16"/>
                <w:szCs w:val="16"/>
              </w:rPr>
            </w:pPr>
            <w:r w:rsidRPr="003E03D7">
              <w:rPr>
                <w:rFonts w:cs="Arial"/>
                <w:b/>
                <w:bCs/>
                <w:sz w:val="16"/>
                <w:szCs w:val="16"/>
              </w:rPr>
              <w:t>D50-D89</w:t>
            </w:r>
          </w:p>
        </w:tc>
        <w:tc>
          <w:tcPr>
            <w:tcW w:w="701" w:type="dxa"/>
          </w:tcPr>
          <w:p w14:paraId="4337A63A" w14:textId="77777777" w:rsidR="00DB6CA8" w:rsidRPr="003E03D7" w:rsidRDefault="00693F42">
            <w:pPr>
              <w:jc w:val="right"/>
              <w:rPr>
                <w:rFonts w:cs="Arial"/>
                <w:b/>
                <w:bCs/>
                <w:sz w:val="16"/>
                <w:szCs w:val="16"/>
              </w:rPr>
            </w:pPr>
            <w:r w:rsidRPr="003E03D7">
              <w:rPr>
                <w:rFonts w:cs="Arial"/>
                <w:b/>
                <w:bCs/>
                <w:sz w:val="16"/>
                <w:szCs w:val="16"/>
              </w:rPr>
              <w:t>2</w:t>
            </w:r>
          </w:p>
        </w:tc>
        <w:tc>
          <w:tcPr>
            <w:tcW w:w="876" w:type="dxa"/>
            <w:tcBorders>
              <w:right w:val="double" w:sz="4" w:space="0" w:color="auto"/>
            </w:tcBorders>
          </w:tcPr>
          <w:p w14:paraId="48F0C4C1" w14:textId="77777777" w:rsidR="00DB6CA8" w:rsidRPr="003E03D7" w:rsidRDefault="002E01E5">
            <w:pPr>
              <w:jc w:val="right"/>
              <w:rPr>
                <w:rFonts w:cs="Arial"/>
                <w:b/>
                <w:bCs/>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57B8F71B" w14:textId="77777777" w:rsidR="00DB6CA8" w:rsidRPr="003E03D7" w:rsidRDefault="00693F42">
            <w:pPr>
              <w:jc w:val="right"/>
              <w:rPr>
                <w:rFonts w:cs="Arial"/>
                <w:b/>
                <w:bCs/>
                <w:sz w:val="16"/>
                <w:szCs w:val="16"/>
              </w:rPr>
            </w:pPr>
            <w:r w:rsidRPr="003E03D7">
              <w:rPr>
                <w:rFonts w:cs="Arial"/>
                <w:b/>
                <w:bCs/>
                <w:sz w:val="16"/>
                <w:szCs w:val="16"/>
              </w:rPr>
              <w:t>2</w:t>
            </w:r>
          </w:p>
        </w:tc>
        <w:tc>
          <w:tcPr>
            <w:tcW w:w="771" w:type="dxa"/>
          </w:tcPr>
          <w:p w14:paraId="6DEC9C39" w14:textId="77777777" w:rsidR="00DB6CA8" w:rsidRPr="003E03D7" w:rsidRDefault="00E02CD4">
            <w:pPr>
              <w:jc w:val="right"/>
              <w:rPr>
                <w:rFonts w:cs="Arial"/>
                <w:b/>
                <w:bCs/>
                <w:sz w:val="16"/>
                <w:szCs w:val="16"/>
              </w:rPr>
            </w:pPr>
            <w:r w:rsidRPr="003E03D7">
              <w:rPr>
                <w:sz w:val="16"/>
                <w:szCs w:val="16"/>
              </w:rPr>
              <w:t>--</w:t>
            </w:r>
            <w:r w:rsidRPr="003E03D7">
              <w:rPr>
                <w:sz w:val="16"/>
                <w:szCs w:val="16"/>
                <w:vertAlign w:val="superscript"/>
              </w:rPr>
              <w:t>2</w:t>
            </w:r>
          </w:p>
        </w:tc>
        <w:tc>
          <w:tcPr>
            <w:tcW w:w="718" w:type="dxa"/>
            <w:tcBorders>
              <w:left w:val="nil"/>
            </w:tcBorders>
          </w:tcPr>
          <w:p w14:paraId="2932399C" w14:textId="77777777" w:rsidR="00DB6CA8" w:rsidRPr="003E03D7" w:rsidRDefault="00693F42">
            <w:pPr>
              <w:jc w:val="right"/>
              <w:rPr>
                <w:rFonts w:cs="Arial"/>
                <w:b/>
                <w:bCs/>
                <w:sz w:val="16"/>
                <w:szCs w:val="16"/>
              </w:rPr>
            </w:pPr>
            <w:r w:rsidRPr="003E03D7">
              <w:rPr>
                <w:rFonts w:cs="Arial"/>
                <w:b/>
                <w:bCs/>
                <w:sz w:val="16"/>
                <w:szCs w:val="16"/>
              </w:rPr>
              <w:t>0</w:t>
            </w:r>
          </w:p>
        </w:tc>
        <w:tc>
          <w:tcPr>
            <w:tcW w:w="840" w:type="dxa"/>
            <w:tcBorders>
              <w:left w:val="nil"/>
            </w:tcBorders>
          </w:tcPr>
          <w:p w14:paraId="06D8D5BD" w14:textId="77777777" w:rsidR="00DB6CA8" w:rsidRPr="003E03D7" w:rsidRDefault="00693F42">
            <w:pPr>
              <w:jc w:val="right"/>
              <w:rPr>
                <w:rFonts w:cs="Arial"/>
                <w:b/>
                <w:bCs/>
                <w:sz w:val="16"/>
                <w:szCs w:val="16"/>
              </w:rPr>
            </w:pPr>
            <w:r w:rsidRPr="003E03D7">
              <w:rPr>
                <w:b/>
                <w:sz w:val="16"/>
                <w:szCs w:val="16"/>
              </w:rPr>
              <w:t>0.0</w:t>
            </w:r>
          </w:p>
        </w:tc>
      </w:tr>
      <w:tr w:rsidR="00DB6CA8" w:rsidRPr="00CF6B2C" w14:paraId="44BF4674" w14:textId="77777777" w:rsidTr="000805E9">
        <w:trPr>
          <w:cantSplit/>
          <w:trHeight w:val="178"/>
          <w:jc w:val="center"/>
        </w:trPr>
        <w:tc>
          <w:tcPr>
            <w:tcW w:w="4956" w:type="dxa"/>
          </w:tcPr>
          <w:p w14:paraId="721B0757" w14:textId="77777777" w:rsidR="00DB6CA8" w:rsidRPr="003E03D7" w:rsidRDefault="00DB6CA8">
            <w:pPr>
              <w:rPr>
                <w:rFonts w:cs="Arial"/>
                <w:b/>
                <w:bCs/>
                <w:sz w:val="16"/>
                <w:szCs w:val="16"/>
              </w:rPr>
            </w:pPr>
            <w:r w:rsidRPr="003E03D7">
              <w:rPr>
                <w:rFonts w:cs="Arial"/>
                <w:b/>
                <w:bCs/>
                <w:sz w:val="16"/>
                <w:szCs w:val="16"/>
              </w:rPr>
              <w:t>Diseases of nervous system and ear</w:t>
            </w:r>
          </w:p>
        </w:tc>
        <w:tc>
          <w:tcPr>
            <w:tcW w:w="2102" w:type="dxa"/>
          </w:tcPr>
          <w:p w14:paraId="11F57B69" w14:textId="77777777" w:rsidR="00DB6CA8" w:rsidRPr="003E03D7" w:rsidRDefault="00DB6CA8">
            <w:pPr>
              <w:jc w:val="right"/>
              <w:rPr>
                <w:rFonts w:cs="Arial"/>
                <w:b/>
                <w:bCs/>
                <w:sz w:val="16"/>
                <w:szCs w:val="16"/>
              </w:rPr>
            </w:pPr>
            <w:r w:rsidRPr="003E03D7">
              <w:rPr>
                <w:rFonts w:cs="Arial"/>
                <w:b/>
                <w:bCs/>
                <w:sz w:val="16"/>
                <w:szCs w:val="16"/>
              </w:rPr>
              <w:t>G00-G98, H60-H93</w:t>
            </w:r>
          </w:p>
        </w:tc>
        <w:tc>
          <w:tcPr>
            <w:tcW w:w="701" w:type="dxa"/>
          </w:tcPr>
          <w:p w14:paraId="118C26B7" w14:textId="77777777" w:rsidR="00DB6CA8" w:rsidRPr="003E03D7" w:rsidRDefault="00DB6CA8">
            <w:pPr>
              <w:jc w:val="right"/>
              <w:rPr>
                <w:rFonts w:cs="Arial"/>
                <w:b/>
                <w:bCs/>
                <w:sz w:val="16"/>
                <w:szCs w:val="16"/>
              </w:rPr>
            </w:pPr>
            <w:r w:rsidRPr="003E03D7">
              <w:rPr>
                <w:rFonts w:cs="Arial"/>
                <w:b/>
                <w:bCs/>
                <w:sz w:val="16"/>
                <w:szCs w:val="16"/>
              </w:rPr>
              <w:t>4</w:t>
            </w:r>
          </w:p>
        </w:tc>
        <w:tc>
          <w:tcPr>
            <w:tcW w:w="876" w:type="dxa"/>
            <w:tcBorders>
              <w:right w:val="double" w:sz="4" w:space="0" w:color="auto"/>
            </w:tcBorders>
          </w:tcPr>
          <w:p w14:paraId="48B5FD77" w14:textId="77777777" w:rsidR="00DB6CA8" w:rsidRPr="003E03D7" w:rsidRDefault="00DB6CA8">
            <w:pPr>
              <w:jc w:val="right"/>
              <w:rPr>
                <w:rFonts w:cs="Arial"/>
                <w:b/>
                <w:bCs/>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08C9A6E9" w14:textId="77777777" w:rsidR="00DB6CA8" w:rsidRPr="003E03D7" w:rsidRDefault="00693F42">
            <w:pPr>
              <w:jc w:val="right"/>
              <w:rPr>
                <w:rFonts w:cs="Arial"/>
                <w:b/>
                <w:bCs/>
                <w:sz w:val="16"/>
                <w:szCs w:val="16"/>
              </w:rPr>
            </w:pPr>
            <w:r w:rsidRPr="003E03D7">
              <w:rPr>
                <w:rFonts w:cs="Arial"/>
                <w:b/>
                <w:bCs/>
                <w:sz w:val="16"/>
                <w:szCs w:val="16"/>
              </w:rPr>
              <w:t>2</w:t>
            </w:r>
          </w:p>
        </w:tc>
        <w:tc>
          <w:tcPr>
            <w:tcW w:w="771" w:type="dxa"/>
          </w:tcPr>
          <w:p w14:paraId="3B14E29B" w14:textId="77777777" w:rsidR="00DB6CA8" w:rsidRPr="003E03D7" w:rsidRDefault="00693F42">
            <w:pPr>
              <w:jc w:val="right"/>
              <w:rPr>
                <w:rFonts w:cs="Arial"/>
                <w:b/>
                <w:bCs/>
                <w:sz w:val="16"/>
                <w:szCs w:val="16"/>
              </w:rPr>
            </w:pPr>
            <w:r w:rsidRPr="003E03D7">
              <w:rPr>
                <w:sz w:val="16"/>
                <w:szCs w:val="16"/>
              </w:rPr>
              <w:t>--</w:t>
            </w:r>
            <w:r w:rsidRPr="003E03D7">
              <w:rPr>
                <w:sz w:val="16"/>
                <w:szCs w:val="16"/>
                <w:vertAlign w:val="superscript"/>
              </w:rPr>
              <w:t>2</w:t>
            </w:r>
          </w:p>
        </w:tc>
        <w:tc>
          <w:tcPr>
            <w:tcW w:w="718" w:type="dxa"/>
            <w:tcBorders>
              <w:left w:val="nil"/>
            </w:tcBorders>
          </w:tcPr>
          <w:p w14:paraId="2B46235C" w14:textId="77777777" w:rsidR="00DB6CA8" w:rsidRPr="003E03D7" w:rsidRDefault="00693F42">
            <w:pPr>
              <w:jc w:val="right"/>
              <w:rPr>
                <w:rFonts w:cs="Arial"/>
                <w:b/>
                <w:bCs/>
                <w:sz w:val="16"/>
                <w:szCs w:val="16"/>
              </w:rPr>
            </w:pPr>
            <w:r w:rsidRPr="003E03D7">
              <w:rPr>
                <w:rFonts w:cs="Arial"/>
                <w:b/>
                <w:bCs/>
                <w:sz w:val="16"/>
                <w:szCs w:val="16"/>
              </w:rPr>
              <w:t>2</w:t>
            </w:r>
          </w:p>
        </w:tc>
        <w:tc>
          <w:tcPr>
            <w:tcW w:w="840" w:type="dxa"/>
            <w:tcBorders>
              <w:left w:val="nil"/>
            </w:tcBorders>
          </w:tcPr>
          <w:p w14:paraId="3CC74C1A" w14:textId="77777777" w:rsidR="00DB6CA8" w:rsidRPr="003E03D7" w:rsidRDefault="00847FDD">
            <w:pPr>
              <w:jc w:val="right"/>
              <w:rPr>
                <w:rFonts w:cs="Arial"/>
                <w:b/>
                <w:bCs/>
                <w:sz w:val="16"/>
                <w:szCs w:val="16"/>
              </w:rPr>
            </w:pPr>
            <w:r w:rsidRPr="003E03D7">
              <w:rPr>
                <w:sz w:val="16"/>
                <w:szCs w:val="16"/>
              </w:rPr>
              <w:t>--</w:t>
            </w:r>
            <w:r w:rsidRPr="003E03D7">
              <w:rPr>
                <w:sz w:val="16"/>
                <w:szCs w:val="16"/>
                <w:vertAlign w:val="superscript"/>
              </w:rPr>
              <w:t>2</w:t>
            </w:r>
          </w:p>
        </w:tc>
      </w:tr>
      <w:tr w:rsidR="00DB6CA8" w:rsidRPr="00CF6B2C" w14:paraId="7D9BAD67" w14:textId="77777777" w:rsidTr="000805E9">
        <w:trPr>
          <w:cantSplit/>
          <w:trHeight w:val="178"/>
          <w:jc w:val="center"/>
        </w:trPr>
        <w:tc>
          <w:tcPr>
            <w:tcW w:w="4956" w:type="dxa"/>
          </w:tcPr>
          <w:p w14:paraId="78FEB524" w14:textId="77777777" w:rsidR="00DB6CA8" w:rsidRPr="003E03D7" w:rsidRDefault="00DB6CA8">
            <w:pPr>
              <w:rPr>
                <w:rFonts w:cs="Arial"/>
                <w:b/>
                <w:bCs/>
                <w:sz w:val="16"/>
                <w:szCs w:val="16"/>
              </w:rPr>
            </w:pPr>
            <w:r w:rsidRPr="003E03D7">
              <w:rPr>
                <w:rFonts w:cs="Arial"/>
                <w:b/>
                <w:bCs/>
                <w:sz w:val="16"/>
                <w:szCs w:val="16"/>
              </w:rPr>
              <w:t>Diseases of the respiratory system</w:t>
            </w:r>
          </w:p>
        </w:tc>
        <w:tc>
          <w:tcPr>
            <w:tcW w:w="2102" w:type="dxa"/>
          </w:tcPr>
          <w:p w14:paraId="5E782096" w14:textId="77777777" w:rsidR="00DB6CA8" w:rsidRPr="003E03D7" w:rsidRDefault="00DB6CA8">
            <w:pPr>
              <w:jc w:val="right"/>
              <w:rPr>
                <w:rFonts w:cs="Arial"/>
                <w:b/>
                <w:bCs/>
                <w:sz w:val="16"/>
                <w:szCs w:val="16"/>
              </w:rPr>
            </w:pPr>
            <w:r w:rsidRPr="003E03D7">
              <w:rPr>
                <w:rFonts w:cs="Arial"/>
                <w:b/>
                <w:bCs/>
                <w:sz w:val="16"/>
                <w:szCs w:val="16"/>
              </w:rPr>
              <w:t>J00-J98</w:t>
            </w:r>
          </w:p>
        </w:tc>
        <w:tc>
          <w:tcPr>
            <w:tcW w:w="701" w:type="dxa"/>
          </w:tcPr>
          <w:p w14:paraId="4186F3BB" w14:textId="77777777" w:rsidR="00DB6CA8" w:rsidRPr="003E03D7" w:rsidRDefault="00693F42">
            <w:pPr>
              <w:jc w:val="right"/>
              <w:rPr>
                <w:rFonts w:cs="Arial"/>
                <w:b/>
                <w:bCs/>
                <w:sz w:val="16"/>
                <w:szCs w:val="16"/>
              </w:rPr>
            </w:pPr>
            <w:r w:rsidRPr="003E03D7">
              <w:rPr>
                <w:rFonts w:cs="Arial"/>
                <w:b/>
                <w:bCs/>
                <w:sz w:val="16"/>
                <w:szCs w:val="16"/>
              </w:rPr>
              <w:t>2</w:t>
            </w:r>
          </w:p>
        </w:tc>
        <w:tc>
          <w:tcPr>
            <w:tcW w:w="876" w:type="dxa"/>
            <w:tcBorders>
              <w:right w:val="double" w:sz="4" w:space="0" w:color="auto"/>
            </w:tcBorders>
          </w:tcPr>
          <w:p w14:paraId="71413395" w14:textId="77777777" w:rsidR="00DB6CA8" w:rsidRPr="003E03D7" w:rsidRDefault="002E01E5">
            <w:pPr>
              <w:jc w:val="right"/>
              <w:rPr>
                <w:rFonts w:cs="Arial"/>
                <w:b/>
                <w:bCs/>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6D64D57C" w14:textId="77777777" w:rsidR="00DB6CA8" w:rsidRPr="003E03D7" w:rsidRDefault="002D0BB2">
            <w:pPr>
              <w:jc w:val="right"/>
              <w:rPr>
                <w:rFonts w:cs="Arial"/>
                <w:b/>
                <w:bCs/>
                <w:sz w:val="16"/>
                <w:szCs w:val="16"/>
              </w:rPr>
            </w:pPr>
            <w:r w:rsidRPr="003E03D7">
              <w:rPr>
                <w:rFonts w:cs="Arial"/>
                <w:b/>
                <w:bCs/>
                <w:sz w:val="16"/>
                <w:szCs w:val="16"/>
              </w:rPr>
              <w:t>0</w:t>
            </w:r>
          </w:p>
        </w:tc>
        <w:tc>
          <w:tcPr>
            <w:tcW w:w="771" w:type="dxa"/>
          </w:tcPr>
          <w:p w14:paraId="505EE7B6" w14:textId="77777777" w:rsidR="00DB6CA8" w:rsidRPr="003E03D7" w:rsidRDefault="002D0BB2">
            <w:pPr>
              <w:jc w:val="right"/>
              <w:rPr>
                <w:rFonts w:cs="Arial"/>
                <w:b/>
                <w:bCs/>
                <w:sz w:val="16"/>
                <w:szCs w:val="16"/>
              </w:rPr>
            </w:pPr>
            <w:r w:rsidRPr="003E03D7">
              <w:rPr>
                <w:rFonts w:cs="Arial"/>
                <w:b/>
                <w:bCs/>
                <w:sz w:val="16"/>
                <w:szCs w:val="16"/>
              </w:rPr>
              <w:t>0.0</w:t>
            </w:r>
          </w:p>
        </w:tc>
        <w:tc>
          <w:tcPr>
            <w:tcW w:w="718" w:type="dxa"/>
            <w:tcBorders>
              <w:left w:val="nil"/>
            </w:tcBorders>
          </w:tcPr>
          <w:p w14:paraId="63EC2016" w14:textId="77777777" w:rsidR="00DB6CA8" w:rsidRPr="003E03D7" w:rsidRDefault="00693F42">
            <w:pPr>
              <w:jc w:val="right"/>
              <w:rPr>
                <w:rFonts w:cs="Arial"/>
                <w:b/>
                <w:bCs/>
                <w:sz w:val="16"/>
                <w:szCs w:val="16"/>
              </w:rPr>
            </w:pPr>
            <w:r w:rsidRPr="003E03D7">
              <w:rPr>
                <w:rFonts w:cs="Arial"/>
                <w:b/>
                <w:bCs/>
                <w:sz w:val="16"/>
                <w:szCs w:val="16"/>
              </w:rPr>
              <w:t>2</w:t>
            </w:r>
          </w:p>
        </w:tc>
        <w:tc>
          <w:tcPr>
            <w:tcW w:w="840" w:type="dxa"/>
            <w:tcBorders>
              <w:left w:val="nil"/>
            </w:tcBorders>
          </w:tcPr>
          <w:p w14:paraId="7497C634" w14:textId="77777777" w:rsidR="00DB6CA8" w:rsidRPr="003E03D7" w:rsidRDefault="002D0BB2">
            <w:pPr>
              <w:jc w:val="right"/>
              <w:rPr>
                <w:rFonts w:cs="Arial"/>
                <w:b/>
                <w:bCs/>
                <w:sz w:val="16"/>
                <w:szCs w:val="16"/>
              </w:rPr>
            </w:pPr>
            <w:r w:rsidRPr="003E03D7">
              <w:rPr>
                <w:sz w:val="16"/>
                <w:szCs w:val="16"/>
              </w:rPr>
              <w:t>--</w:t>
            </w:r>
            <w:r w:rsidRPr="003E03D7">
              <w:rPr>
                <w:sz w:val="16"/>
                <w:szCs w:val="16"/>
                <w:vertAlign w:val="superscript"/>
              </w:rPr>
              <w:t>2</w:t>
            </w:r>
          </w:p>
        </w:tc>
      </w:tr>
      <w:tr w:rsidR="00DB6CA8" w:rsidRPr="00CF6B2C" w14:paraId="2091EDF4" w14:textId="77777777" w:rsidTr="006E23B8">
        <w:trPr>
          <w:cantSplit/>
          <w:trHeight w:val="178"/>
          <w:jc w:val="center"/>
        </w:trPr>
        <w:tc>
          <w:tcPr>
            <w:tcW w:w="4956" w:type="dxa"/>
            <w:shd w:val="clear" w:color="auto" w:fill="auto"/>
          </w:tcPr>
          <w:p w14:paraId="585833A4" w14:textId="77777777" w:rsidR="00DB6CA8" w:rsidRPr="00222C49" w:rsidRDefault="00DB6CA8">
            <w:pPr>
              <w:rPr>
                <w:rFonts w:cs="Arial"/>
                <w:b/>
                <w:bCs/>
                <w:sz w:val="16"/>
                <w:szCs w:val="16"/>
                <w:highlight w:val="yellow"/>
              </w:rPr>
            </w:pPr>
            <w:r w:rsidRPr="00176EA6">
              <w:rPr>
                <w:rFonts w:cs="Arial"/>
                <w:b/>
                <w:bCs/>
                <w:sz w:val="16"/>
                <w:szCs w:val="16"/>
              </w:rPr>
              <w:t>Diseases of digestive system</w:t>
            </w:r>
          </w:p>
        </w:tc>
        <w:tc>
          <w:tcPr>
            <w:tcW w:w="2102" w:type="dxa"/>
            <w:shd w:val="clear" w:color="auto" w:fill="auto"/>
          </w:tcPr>
          <w:p w14:paraId="4AC1F1B8" w14:textId="77777777" w:rsidR="00DB6CA8" w:rsidRPr="006E23B8" w:rsidRDefault="00DB6CA8">
            <w:pPr>
              <w:jc w:val="right"/>
              <w:rPr>
                <w:rFonts w:cs="Arial"/>
                <w:b/>
                <w:bCs/>
                <w:sz w:val="16"/>
                <w:szCs w:val="16"/>
              </w:rPr>
            </w:pPr>
            <w:r w:rsidRPr="006E23B8">
              <w:rPr>
                <w:rFonts w:cs="Arial"/>
                <w:b/>
                <w:bCs/>
                <w:sz w:val="16"/>
                <w:szCs w:val="16"/>
              </w:rPr>
              <w:t>K00-K92</w:t>
            </w:r>
          </w:p>
        </w:tc>
        <w:tc>
          <w:tcPr>
            <w:tcW w:w="701" w:type="dxa"/>
            <w:shd w:val="clear" w:color="auto" w:fill="auto"/>
          </w:tcPr>
          <w:p w14:paraId="0D630334" w14:textId="77777777" w:rsidR="00DB6CA8" w:rsidRPr="006E23B8" w:rsidRDefault="002E01E5">
            <w:pPr>
              <w:jc w:val="right"/>
              <w:rPr>
                <w:rFonts w:cs="Arial"/>
                <w:b/>
                <w:bCs/>
                <w:sz w:val="16"/>
                <w:szCs w:val="16"/>
              </w:rPr>
            </w:pPr>
            <w:r w:rsidRPr="006E23B8">
              <w:rPr>
                <w:rFonts w:cs="Arial"/>
                <w:b/>
                <w:bCs/>
                <w:sz w:val="16"/>
                <w:szCs w:val="16"/>
              </w:rPr>
              <w:t>0</w:t>
            </w:r>
          </w:p>
        </w:tc>
        <w:tc>
          <w:tcPr>
            <w:tcW w:w="876" w:type="dxa"/>
            <w:tcBorders>
              <w:right w:val="double" w:sz="4" w:space="0" w:color="auto"/>
            </w:tcBorders>
            <w:shd w:val="clear" w:color="auto" w:fill="auto"/>
          </w:tcPr>
          <w:p w14:paraId="2A7E8FD3" w14:textId="77777777" w:rsidR="00DB6CA8" w:rsidRPr="006E23B8" w:rsidRDefault="002E01E5">
            <w:pPr>
              <w:jc w:val="right"/>
              <w:rPr>
                <w:rFonts w:cs="Arial"/>
                <w:b/>
                <w:bCs/>
                <w:sz w:val="16"/>
                <w:szCs w:val="16"/>
              </w:rPr>
            </w:pPr>
            <w:r w:rsidRPr="006E23B8">
              <w:rPr>
                <w:rFonts w:cs="Arial"/>
                <w:b/>
                <w:bCs/>
                <w:sz w:val="16"/>
                <w:szCs w:val="16"/>
              </w:rPr>
              <w:t>0.0</w:t>
            </w:r>
          </w:p>
        </w:tc>
        <w:tc>
          <w:tcPr>
            <w:tcW w:w="701" w:type="dxa"/>
            <w:tcBorders>
              <w:left w:val="double" w:sz="4" w:space="0" w:color="auto"/>
            </w:tcBorders>
            <w:shd w:val="clear" w:color="auto" w:fill="auto"/>
          </w:tcPr>
          <w:p w14:paraId="54605264" w14:textId="77777777" w:rsidR="00DB6CA8" w:rsidRPr="006E23B8" w:rsidRDefault="002D0BB2">
            <w:pPr>
              <w:jc w:val="right"/>
              <w:rPr>
                <w:rFonts w:cs="Arial"/>
                <w:b/>
                <w:bCs/>
                <w:sz w:val="16"/>
                <w:szCs w:val="16"/>
              </w:rPr>
            </w:pPr>
            <w:r w:rsidRPr="006E23B8">
              <w:rPr>
                <w:rFonts w:cs="Arial"/>
                <w:b/>
                <w:bCs/>
                <w:sz w:val="16"/>
                <w:szCs w:val="16"/>
              </w:rPr>
              <w:t>0</w:t>
            </w:r>
          </w:p>
        </w:tc>
        <w:tc>
          <w:tcPr>
            <w:tcW w:w="771" w:type="dxa"/>
            <w:shd w:val="clear" w:color="auto" w:fill="auto"/>
          </w:tcPr>
          <w:p w14:paraId="0E459DC6" w14:textId="77777777" w:rsidR="00DB6CA8" w:rsidRPr="006E23B8" w:rsidRDefault="002D0BB2">
            <w:pPr>
              <w:jc w:val="right"/>
              <w:rPr>
                <w:rFonts w:cs="Arial"/>
                <w:b/>
                <w:bCs/>
                <w:sz w:val="16"/>
                <w:szCs w:val="16"/>
              </w:rPr>
            </w:pPr>
            <w:r w:rsidRPr="006E23B8">
              <w:rPr>
                <w:rFonts w:cs="Arial"/>
                <w:b/>
                <w:bCs/>
                <w:sz w:val="16"/>
                <w:szCs w:val="16"/>
              </w:rPr>
              <w:t>0.0</w:t>
            </w:r>
          </w:p>
        </w:tc>
        <w:tc>
          <w:tcPr>
            <w:tcW w:w="718" w:type="dxa"/>
            <w:tcBorders>
              <w:left w:val="nil"/>
            </w:tcBorders>
            <w:shd w:val="clear" w:color="auto" w:fill="auto"/>
          </w:tcPr>
          <w:p w14:paraId="1FC2676F" w14:textId="77777777" w:rsidR="00DB6CA8" w:rsidRPr="006E23B8" w:rsidRDefault="00DB6CA8">
            <w:pPr>
              <w:jc w:val="right"/>
              <w:rPr>
                <w:rFonts w:cs="Arial"/>
                <w:b/>
                <w:bCs/>
                <w:sz w:val="16"/>
                <w:szCs w:val="16"/>
              </w:rPr>
            </w:pPr>
            <w:r w:rsidRPr="006E23B8">
              <w:rPr>
                <w:rFonts w:cs="Arial"/>
                <w:b/>
                <w:bCs/>
                <w:sz w:val="16"/>
                <w:szCs w:val="16"/>
              </w:rPr>
              <w:t>0</w:t>
            </w:r>
          </w:p>
        </w:tc>
        <w:tc>
          <w:tcPr>
            <w:tcW w:w="840" w:type="dxa"/>
            <w:tcBorders>
              <w:left w:val="nil"/>
            </w:tcBorders>
            <w:shd w:val="clear" w:color="auto" w:fill="auto"/>
          </w:tcPr>
          <w:p w14:paraId="0006D123" w14:textId="77777777" w:rsidR="00DB6CA8" w:rsidRPr="006E23B8" w:rsidRDefault="00DB6CA8">
            <w:pPr>
              <w:jc w:val="right"/>
              <w:rPr>
                <w:rFonts w:cs="Arial"/>
                <w:b/>
                <w:bCs/>
                <w:sz w:val="16"/>
                <w:szCs w:val="16"/>
              </w:rPr>
            </w:pPr>
            <w:r w:rsidRPr="006E23B8">
              <w:rPr>
                <w:rFonts w:cs="Arial"/>
                <w:b/>
                <w:bCs/>
                <w:sz w:val="16"/>
                <w:szCs w:val="16"/>
              </w:rPr>
              <w:t>0.0</w:t>
            </w:r>
          </w:p>
        </w:tc>
      </w:tr>
      <w:tr w:rsidR="00DB6CA8" w:rsidRPr="00CF6B2C" w14:paraId="5B009493" w14:textId="77777777" w:rsidTr="000805E9">
        <w:trPr>
          <w:cantSplit/>
          <w:trHeight w:val="178"/>
          <w:jc w:val="center"/>
        </w:trPr>
        <w:tc>
          <w:tcPr>
            <w:tcW w:w="4956" w:type="dxa"/>
          </w:tcPr>
          <w:p w14:paraId="19627300" w14:textId="77777777" w:rsidR="00DB6CA8" w:rsidRPr="003E03D7" w:rsidRDefault="00DB6CA8">
            <w:pPr>
              <w:jc w:val="both"/>
              <w:rPr>
                <w:rFonts w:cs="Arial"/>
                <w:b/>
                <w:bCs/>
                <w:sz w:val="16"/>
                <w:szCs w:val="16"/>
              </w:rPr>
            </w:pPr>
            <w:r w:rsidRPr="003E03D7">
              <w:rPr>
                <w:rFonts w:cs="Arial"/>
                <w:b/>
                <w:bCs/>
                <w:sz w:val="16"/>
                <w:szCs w:val="16"/>
              </w:rPr>
              <w:t>Congenital malformations</w:t>
            </w:r>
          </w:p>
        </w:tc>
        <w:tc>
          <w:tcPr>
            <w:tcW w:w="2102" w:type="dxa"/>
          </w:tcPr>
          <w:p w14:paraId="70E28171" w14:textId="77777777" w:rsidR="00DB6CA8" w:rsidRPr="003E03D7" w:rsidRDefault="00DB6CA8">
            <w:pPr>
              <w:jc w:val="right"/>
              <w:rPr>
                <w:rFonts w:cs="Arial"/>
                <w:b/>
                <w:bCs/>
                <w:sz w:val="16"/>
                <w:szCs w:val="16"/>
              </w:rPr>
            </w:pPr>
            <w:r w:rsidRPr="003E03D7">
              <w:rPr>
                <w:rFonts w:cs="Arial"/>
                <w:b/>
                <w:bCs/>
                <w:sz w:val="16"/>
                <w:szCs w:val="16"/>
              </w:rPr>
              <w:t>Q00-Q99</w:t>
            </w:r>
          </w:p>
        </w:tc>
        <w:tc>
          <w:tcPr>
            <w:tcW w:w="701" w:type="dxa"/>
          </w:tcPr>
          <w:p w14:paraId="3C8CBFF7" w14:textId="77777777" w:rsidR="00DB6CA8" w:rsidRPr="003E03D7" w:rsidRDefault="00693F42">
            <w:pPr>
              <w:jc w:val="right"/>
              <w:rPr>
                <w:rFonts w:cs="Arial"/>
                <w:b/>
                <w:bCs/>
                <w:sz w:val="16"/>
                <w:szCs w:val="16"/>
              </w:rPr>
            </w:pPr>
            <w:r w:rsidRPr="003E03D7">
              <w:rPr>
                <w:rFonts w:cs="Arial"/>
                <w:b/>
                <w:bCs/>
                <w:sz w:val="16"/>
                <w:szCs w:val="16"/>
              </w:rPr>
              <w:t>56</w:t>
            </w:r>
          </w:p>
        </w:tc>
        <w:tc>
          <w:tcPr>
            <w:tcW w:w="876" w:type="dxa"/>
            <w:tcBorders>
              <w:right w:val="double" w:sz="4" w:space="0" w:color="auto"/>
            </w:tcBorders>
          </w:tcPr>
          <w:p w14:paraId="7EAD4091" w14:textId="77777777" w:rsidR="00DB6CA8" w:rsidRPr="003E03D7" w:rsidRDefault="00693F42">
            <w:pPr>
              <w:jc w:val="right"/>
              <w:rPr>
                <w:rFonts w:cs="Arial"/>
                <w:b/>
                <w:bCs/>
                <w:sz w:val="16"/>
                <w:szCs w:val="16"/>
              </w:rPr>
            </w:pPr>
            <w:r w:rsidRPr="003E03D7">
              <w:rPr>
                <w:rFonts w:cs="Arial"/>
                <w:b/>
                <w:bCs/>
                <w:sz w:val="16"/>
                <w:szCs w:val="16"/>
              </w:rPr>
              <w:t>22.0</w:t>
            </w:r>
          </w:p>
        </w:tc>
        <w:tc>
          <w:tcPr>
            <w:tcW w:w="701" w:type="dxa"/>
            <w:tcBorders>
              <w:left w:val="double" w:sz="4" w:space="0" w:color="auto"/>
            </w:tcBorders>
          </w:tcPr>
          <w:p w14:paraId="5792F2B6" w14:textId="77777777" w:rsidR="00DB6CA8" w:rsidRPr="003E03D7" w:rsidRDefault="00693F42" w:rsidP="002D0BB2">
            <w:pPr>
              <w:jc w:val="right"/>
              <w:rPr>
                <w:rFonts w:cs="Arial"/>
                <w:b/>
                <w:bCs/>
                <w:sz w:val="16"/>
                <w:szCs w:val="16"/>
              </w:rPr>
            </w:pPr>
            <w:r w:rsidRPr="003E03D7">
              <w:rPr>
                <w:rFonts w:cs="Arial"/>
                <w:b/>
                <w:bCs/>
                <w:sz w:val="16"/>
                <w:szCs w:val="16"/>
              </w:rPr>
              <w:t>38</w:t>
            </w:r>
          </w:p>
        </w:tc>
        <w:tc>
          <w:tcPr>
            <w:tcW w:w="771" w:type="dxa"/>
          </w:tcPr>
          <w:p w14:paraId="3B7609A8" w14:textId="77777777" w:rsidR="00DB6CA8" w:rsidRPr="003E03D7" w:rsidRDefault="00693F42" w:rsidP="00006A00">
            <w:pPr>
              <w:jc w:val="right"/>
              <w:rPr>
                <w:rFonts w:cs="Arial"/>
                <w:b/>
                <w:bCs/>
                <w:sz w:val="16"/>
                <w:szCs w:val="16"/>
              </w:rPr>
            </w:pPr>
            <w:r w:rsidRPr="003E03D7">
              <w:rPr>
                <w:rFonts w:cs="Arial"/>
                <w:b/>
                <w:bCs/>
                <w:sz w:val="16"/>
                <w:szCs w:val="16"/>
              </w:rPr>
              <w:t>20.</w:t>
            </w:r>
            <w:r w:rsidR="00006A00" w:rsidRPr="003E03D7">
              <w:rPr>
                <w:rFonts w:cs="Arial"/>
                <w:b/>
                <w:bCs/>
                <w:sz w:val="16"/>
                <w:szCs w:val="16"/>
              </w:rPr>
              <w:t>2</w:t>
            </w:r>
          </w:p>
        </w:tc>
        <w:tc>
          <w:tcPr>
            <w:tcW w:w="718" w:type="dxa"/>
            <w:tcBorders>
              <w:left w:val="nil"/>
            </w:tcBorders>
          </w:tcPr>
          <w:p w14:paraId="3A5D4E32" w14:textId="77777777" w:rsidR="00DB6CA8" w:rsidRPr="003E03D7" w:rsidRDefault="00693F42" w:rsidP="006F77AD">
            <w:pPr>
              <w:jc w:val="right"/>
              <w:rPr>
                <w:rFonts w:cs="Arial"/>
                <w:b/>
                <w:bCs/>
                <w:sz w:val="16"/>
                <w:szCs w:val="16"/>
              </w:rPr>
            </w:pPr>
            <w:r w:rsidRPr="003E03D7">
              <w:rPr>
                <w:rFonts w:cs="Arial"/>
                <w:b/>
                <w:bCs/>
                <w:sz w:val="16"/>
                <w:szCs w:val="16"/>
              </w:rPr>
              <w:t>18</w:t>
            </w:r>
          </w:p>
        </w:tc>
        <w:tc>
          <w:tcPr>
            <w:tcW w:w="840" w:type="dxa"/>
          </w:tcPr>
          <w:p w14:paraId="288D97AD" w14:textId="77777777" w:rsidR="00DB6CA8" w:rsidRPr="003E03D7" w:rsidRDefault="00693F42">
            <w:pPr>
              <w:jc w:val="right"/>
              <w:rPr>
                <w:rFonts w:cs="Arial"/>
                <w:b/>
                <w:bCs/>
                <w:sz w:val="16"/>
                <w:szCs w:val="16"/>
              </w:rPr>
            </w:pPr>
            <w:r w:rsidRPr="003E03D7">
              <w:rPr>
                <w:rFonts w:cs="Arial"/>
                <w:b/>
                <w:bCs/>
                <w:sz w:val="16"/>
                <w:szCs w:val="16"/>
              </w:rPr>
              <w:t>26.9</w:t>
            </w:r>
          </w:p>
        </w:tc>
      </w:tr>
      <w:tr w:rsidR="00DB6CA8" w:rsidRPr="00CF6B2C" w14:paraId="29234353" w14:textId="77777777" w:rsidTr="002E01E5">
        <w:trPr>
          <w:cantSplit/>
          <w:trHeight w:val="66"/>
          <w:jc w:val="center"/>
        </w:trPr>
        <w:tc>
          <w:tcPr>
            <w:tcW w:w="4956" w:type="dxa"/>
          </w:tcPr>
          <w:p w14:paraId="4050A53E" w14:textId="77777777" w:rsidR="00DB6CA8" w:rsidRPr="003E03D7" w:rsidRDefault="00DB6CA8" w:rsidP="00A072D5">
            <w:pPr>
              <w:ind w:left="271"/>
              <w:rPr>
                <w:rFonts w:cs="Arial"/>
                <w:sz w:val="16"/>
                <w:szCs w:val="16"/>
              </w:rPr>
            </w:pPr>
            <w:r w:rsidRPr="003E03D7">
              <w:rPr>
                <w:rFonts w:cs="Arial"/>
                <w:sz w:val="16"/>
                <w:szCs w:val="16"/>
              </w:rPr>
              <w:t>Congenital malformations of nervous system</w:t>
            </w:r>
          </w:p>
        </w:tc>
        <w:tc>
          <w:tcPr>
            <w:tcW w:w="2102" w:type="dxa"/>
          </w:tcPr>
          <w:p w14:paraId="70E00D31" w14:textId="77777777" w:rsidR="00DB6CA8" w:rsidRPr="003E03D7" w:rsidRDefault="00DB6CA8">
            <w:pPr>
              <w:jc w:val="right"/>
              <w:rPr>
                <w:rFonts w:cs="Arial"/>
                <w:sz w:val="16"/>
                <w:szCs w:val="16"/>
              </w:rPr>
            </w:pPr>
            <w:r w:rsidRPr="003E03D7">
              <w:rPr>
                <w:rFonts w:cs="Arial"/>
                <w:sz w:val="16"/>
                <w:szCs w:val="16"/>
              </w:rPr>
              <w:t>Q00-Q07</w:t>
            </w:r>
          </w:p>
        </w:tc>
        <w:tc>
          <w:tcPr>
            <w:tcW w:w="701" w:type="dxa"/>
          </w:tcPr>
          <w:p w14:paraId="5E67108D" w14:textId="77777777" w:rsidR="00DB6CA8" w:rsidRPr="003E03D7" w:rsidRDefault="005E41DC">
            <w:pPr>
              <w:jc w:val="right"/>
              <w:rPr>
                <w:rFonts w:cs="Arial"/>
                <w:sz w:val="16"/>
                <w:szCs w:val="16"/>
              </w:rPr>
            </w:pPr>
            <w:r w:rsidRPr="003E03D7">
              <w:rPr>
                <w:rFonts w:cs="Arial"/>
                <w:sz w:val="16"/>
                <w:szCs w:val="16"/>
              </w:rPr>
              <w:t>3</w:t>
            </w:r>
          </w:p>
        </w:tc>
        <w:tc>
          <w:tcPr>
            <w:tcW w:w="876" w:type="dxa"/>
            <w:tcBorders>
              <w:right w:val="double" w:sz="4" w:space="0" w:color="auto"/>
            </w:tcBorders>
          </w:tcPr>
          <w:p w14:paraId="32F2E5E3" w14:textId="77777777" w:rsidR="00DB6CA8" w:rsidRPr="003E03D7" w:rsidRDefault="005E41DC" w:rsidP="006F77AD">
            <w:pPr>
              <w:jc w:val="right"/>
              <w:rPr>
                <w:rFonts w:cs="Arial"/>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2B6A0830" w14:textId="77777777" w:rsidR="00DB6CA8" w:rsidRPr="003E03D7" w:rsidRDefault="005E41DC">
            <w:pPr>
              <w:jc w:val="right"/>
              <w:rPr>
                <w:rFonts w:cs="Arial"/>
                <w:sz w:val="16"/>
                <w:szCs w:val="16"/>
              </w:rPr>
            </w:pPr>
            <w:r w:rsidRPr="003E03D7">
              <w:rPr>
                <w:rFonts w:cs="Arial"/>
                <w:sz w:val="16"/>
                <w:szCs w:val="16"/>
              </w:rPr>
              <w:t>2</w:t>
            </w:r>
          </w:p>
        </w:tc>
        <w:tc>
          <w:tcPr>
            <w:tcW w:w="771" w:type="dxa"/>
          </w:tcPr>
          <w:p w14:paraId="1DC8E14C" w14:textId="77777777" w:rsidR="00DB6CA8" w:rsidRPr="003E03D7" w:rsidRDefault="005E41DC" w:rsidP="006F77AD">
            <w:pPr>
              <w:jc w:val="right"/>
              <w:rPr>
                <w:rFonts w:cs="Arial"/>
                <w:sz w:val="16"/>
                <w:szCs w:val="16"/>
              </w:rPr>
            </w:pPr>
            <w:r w:rsidRPr="003E03D7">
              <w:rPr>
                <w:sz w:val="16"/>
                <w:szCs w:val="16"/>
              </w:rPr>
              <w:t>--</w:t>
            </w:r>
            <w:r w:rsidRPr="003E03D7">
              <w:rPr>
                <w:sz w:val="16"/>
                <w:szCs w:val="16"/>
                <w:vertAlign w:val="superscript"/>
              </w:rPr>
              <w:t>2</w:t>
            </w:r>
          </w:p>
        </w:tc>
        <w:tc>
          <w:tcPr>
            <w:tcW w:w="718" w:type="dxa"/>
            <w:tcBorders>
              <w:left w:val="nil"/>
            </w:tcBorders>
          </w:tcPr>
          <w:p w14:paraId="3E77DB81" w14:textId="77777777" w:rsidR="00DB6CA8" w:rsidRPr="003E03D7" w:rsidRDefault="00693F42">
            <w:pPr>
              <w:jc w:val="right"/>
              <w:rPr>
                <w:rFonts w:cs="Arial"/>
                <w:sz w:val="16"/>
                <w:szCs w:val="16"/>
              </w:rPr>
            </w:pPr>
            <w:r w:rsidRPr="003E03D7">
              <w:rPr>
                <w:rFonts w:cs="Arial"/>
                <w:sz w:val="16"/>
                <w:szCs w:val="16"/>
              </w:rPr>
              <w:t>1</w:t>
            </w:r>
          </w:p>
        </w:tc>
        <w:tc>
          <w:tcPr>
            <w:tcW w:w="840" w:type="dxa"/>
          </w:tcPr>
          <w:p w14:paraId="172CB4DD" w14:textId="77777777" w:rsidR="00DB6CA8" w:rsidRPr="003E03D7" w:rsidRDefault="00847FDD">
            <w:pPr>
              <w:jc w:val="right"/>
              <w:rPr>
                <w:rFonts w:cs="Arial"/>
                <w:sz w:val="16"/>
                <w:szCs w:val="16"/>
              </w:rPr>
            </w:pPr>
            <w:r w:rsidRPr="003E03D7">
              <w:rPr>
                <w:sz w:val="16"/>
                <w:szCs w:val="16"/>
              </w:rPr>
              <w:t>--</w:t>
            </w:r>
            <w:r w:rsidRPr="003E03D7">
              <w:rPr>
                <w:sz w:val="16"/>
                <w:szCs w:val="16"/>
                <w:vertAlign w:val="superscript"/>
              </w:rPr>
              <w:t>2</w:t>
            </w:r>
          </w:p>
        </w:tc>
      </w:tr>
      <w:tr w:rsidR="00437A1F" w:rsidRPr="00CF6B2C" w14:paraId="16903F25" w14:textId="77777777" w:rsidTr="000805E9">
        <w:trPr>
          <w:cantSplit/>
          <w:trHeight w:val="178"/>
          <w:jc w:val="center"/>
        </w:trPr>
        <w:tc>
          <w:tcPr>
            <w:tcW w:w="4956" w:type="dxa"/>
          </w:tcPr>
          <w:p w14:paraId="48DA941A" w14:textId="77777777" w:rsidR="00437A1F" w:rsidRPr="002856A4" w:rsidRDefault="00437A1F" w:rsidP="00437A1F">
            <w:pPr>
              <w:ind w:left="271"/>
              <w:rPr>
                <w:rFonts w:cs="Arial"/>
                <w:sz w:val="16"/>
                <w:szCs w:val="16"/>
              </w:rPr>
            </w:pPr>
            <w:proofErr w:type="spellStart"/>
            <w:r w:rsidRPr="00176EA6">
              <w:rPr>
                <w:rFonts w:cs="Arial"/>
                <w:sz w:val="16"/>
                <w:szCs w:val="16"/>
              </w:rPr>
              <w:t>Anencephalus</w:t>
            </w:r>
            <w:proofErr w:type="spellEnd"/>
            <w:r w:rsidRPr="00176EA6">
              <w:rPr>
                <w:rFonts w:cs="Arial"/>
                <w:sz w:val="16"/>
                <w:szCs w:val="16"/>
              </w:rPr>
              <w:t xml:space="preserve"> and similar malformations</w:t>
            </w:r>
          </w:p>
        </w:tc>
        <w:tc>
          <w:tcPr>
            <w:tcW w:w="2102" w:type="dxa"/>
          </w:tcPr>
          <w:p w14:paraId="04709831" w14:textId="77777777" w:rsidR="00437A1F" w:rsidRPr="002856A4" w:rsidRDefault="00437A1F" w:rsidP="00437A1F">
            <w:pPr>
              <w:jc w:val="right"/>
              <w:rPr>
                <w:rFonts w:cs="Arial"/>
                <w:sz w:val="16"/>
                <w:szCs w:val="16"/>
              </w:rPr>
            </w:pPr>
            <w:r w:rsidRPr="002856A4">
              <w:rPr>
                <w:rFonts w:cs="Arial"/>
                <w:sz w:val="16"/>
                <w:szCs w:val="16"/>
              </w:rPr>
              <w:t>Q00</w:t>
            </w:r>
          </w:p>
        </w:tc>
        <w:tc>
          <w:tcPr>
            <w:tcW w:w="701" w:type="dxa"/>
          </w:tcPr>
          <w:p w14:paraId="6E8B551B" w14:textId="77777777" w:rsidR="00437A1F" w:rsidRDefault="00222C49" w:rsidP="00437A1F">
            <w:pPr>
              <w:jc w:val="right"/>
              <w:rPr>
                <w:rFonts w:cs="Arial"/>
                <w:sz w:val="15"/>
                <w:szCs w:val="15"/>
              </w:rPr>
            </w:pPr>
            <w:r>
              <w:rPr>
                <w:rFonts w:cs="Arial"/>
                <w:sz w:val="15"/>
                <w:szCs w:val="15"/>
              </w:rPr>
              <w:t>0</w:t>
            </w:r>
          </w:p>
        </w:tc>
        <w:tc>
          <w:tcPr>
            <w:tcW w:w="876" w:type="dxa"/>
            <w:tcBorders>
              <w:right w:val="double" w:sz="4" w:space="0" w:color="auto"/>
            </w:tcBorders>
          </w:tcPr>
          <w:p w14:paraId="724CEDAF" w14:textId="77777777" w:rsidR="00437A1F" w:rsidRDefault="00222C49" w:rsidP="00437A1F">
            <w:pPr>
              <w:jc w:val="right"/>
              <w:rPr>
                <w:rFonts w:cs="Arial"/>
                <w:sz w:val="15"/>
                <w:szCs w:val="15"/>
              </w:rPr>
            </w:pPr>
            <w:r>
              <w:rPr>
                <w:rFonts w:cs="Arial"/>
                <w:sz w:val="15"/>
                <w:szCs w:val="15"/>
              </w:rPr>
              <w:t>0.0</w:t>
            </w:r>
          </w:p>
        </w:tc>
        <w:tc>
          <w:tcPr>
            <w:tcW w:w="701" w:type="dxa"/>
            <w:tcBorders>
              <w:left w:val="double" w:sz="4" w:space="0" w:color="auto"/>
            </w:tcBorders>
          </w:tcPr>
          <w:p w14:paraId="0C473C9A" w14:textId="77777777" w:rsidR="00437A1F" w:rsidRDefault="00222C49" w:rsidP="00437A1F">
            <w:pPr>
              <w:jc w:val="right"/>
              <w:rPr>
                <w:rFonts w:cs="Arial"/>
                <w:sz w:val="15"/>
                <w:szCs w:val="15"/>
              </w:rPr>
            </w:pPr>
            <w:r>
              <w:rPr>
                <w:rFonts w:cs="Arial"/>
                <w:sz w:val="15"/>
                <w:szCs w:val="15"/>
              </w:rPr>
              <w:t>0</w:t>
            </w:r>
          </w:p>
        </w:tc>
        <w:tc>
          <w:tcPr>
            <w:tcW w:w="771" w:type="dxa"/>
          </w:tcPr>
          <w:p w14:paraId="23EC9452" w14:textId="77777777" w:rsidR="00437A1F" w:rsidRDefault="00222C49" w:rsidP="00437A1F">
            <w:pPr>
              <w:jc w:val="right"/>
              <w:rPr>
                <w:rFonts w:cs="Arial"/>
                <w:sz w:val="15"/>
                <w:szCs w:val="15"/>
              </w:rPr>
            </w:pPr>
            <w:r>
              <w:rPr>
                <w:rFonts w:cs="Arial"/>
                <w:sz w:val="15"/>
                <w:szCs w:val="15"/>
              </w:rPr>
              <w:t>0.0</w:t>
            </w:r>
          </w:p>
        </w:tc>
        <w:tc>
          <w:tcPr>
            <w:tcW w:w="718" w:type="dxa"/>
            <w:tcBorders>
              <w:left w:val="nil"/>
            </w:tcBorders>
          </w:tcPr>
          <w:p w14:paraId="4602E65B" w14:textId="77777777" w:rsidR="00437A1F" w:rsidRDefault="00437A1F" w:rsidP="00437A1F">
            <w:pPr>
              <w:jc w:val="right"/>
              <w:rPr>
                <w:rFonts w:cs="Arial"/>
                <w:sz w:val="15"/>
                <w:szCs w:val="15"/>
              </w:rPr>
            </w:pPr>
            <w:r>
              <w:rPr>
                <w:rFonts w:cs="Arial"/>
                <w:sz w:val="15"/>
                <w:szCs w:val="15"/>
              </w:rPr>
              <w:t>0</w:t>
            </w:r>
          </w:p>
        </w:tc>
        <w:tc>
          <w:tcPr>
            <w:tcW w:w="840" w:type="dxa"/>
          </w:tcPr>
          <w:p w14:paraId="784BFF5B" w14:textId="77777777" w:rsidR="00437A1F" w:rsidRDefault="00437A1F" w:rsidP="00437A1F">
            <w:pPr>
              <w:jc w:val="right"/>
              <w:rPr>
                <w:rFonts w:cs="Arial"/>
                <w:sz w:val="15"/>
                <w:szCs w:val="15"/>
              </w:rPr>
            </w:pPr>
            <w:r>
              <w:rPr>
                <w:rFonts w:cs="Arial"/>
                <w:sz w:val="15"/>
                <w:szCs w:val="15"/>
              </w:rPr>
              <w:t>0.0</w:t>
            </w:r>
          </w:p>
        </w:tc>
      </w:tr>
      <w:tr w:rsidR="00DB6CA8" w:rsidRPr="00CF6B2C" w14:paraId="2FD88A3A" w14:textId="77777777" w:rsidTr="000805E9">
        <w:trPr>
          <w:cantSplit/>
          <w:trHeight w:val="178"/>
          <w:jc w:val="center"/>
        </w:trPr>
        <w:tc>
          <w:tcPr>
            <w:tcW w:w="4956" w:type="dxa"/>
          </w:tcPr>
          <w:p w14:paraId="36D3364C" w14:textId="77777777" w:rsidR="00DB6CA8" w:rsidRPr="003E03D7" w:rsidRDefault="00DB6CA8" w:rsidP="00A072D5">
            <w:pPr>
              <w:ind w:left="271"/>
              <w:rPr>
                <w:rFonts w:cs="Arial"/>
                <w:sz w:val="16"/>
                <w:szCs w:val="16"/>
              </w:rPr>
            </w:pPr>
            <w:r w:rsidRPr="003E03D7">
              <w:rPr>
                <w:rFonts w:cs="Arial"/>
                <w:sz w:val="16"/>
                <w:szCs w:val="16"/>
              </w:rPr>
              <w:t>Congenital malformations of heart</w:t>
            </w:r>
          </w:p>
        </w:tc>
        <w:tc>
          <w:tcPr>
            <w:tcW w:w="2102" w:type="dxa"/>
          </w:tcPr>
          <w:p w14:paraId="5FD6E2DD" w14:textId="77777777" w:rsidR="00DB6CA8" w:rsidRPr="003E03D7" w:rsidRDefault="00DB6CA8">
            <w:pPr>
              <w:jc w:val="right"/>
              <w:rPr>
                <w:rFonts w:cs="Arial"/>
                <w:sz w:val="16"/>
                <w:szCs w:val="16"/>
              </w:rPr>
            </w:pPr>
            <w:r w:rsidRPr="003E03D7">
              <w:rPr>
                <w:rFonts w:cs="Arial"/>
                <w:sz w:val="16"/>
                <w:szCs w:val="16"/>
              </w:rPr>
              <w:t>Q20-Q24</w:t>
            </w:r>
          </w:p>
        </w:tc>
        <w:tc>
          <w:tcPr>
            <w:tcW w:w="701" w:type="dxa"/>
          </w:tcPr>
          <w:p w14:paraId="51CA2FA5" w14:textId="77777777" w:rsidR="00DB6CA8" w:rsidRPr="003E03D7" w:rsidRDefault="005E41DC" w:rsidP="00B577C1">
            <w:pPr>
              <w:jc w:val="right"/>
              <w:rPr>
                <w:rFonts w:cs="Arial"/>
                <w:sz w:val="16"/>
                <w:szCs w:val="16"/>
              </w:rPr>
            </w:pPr>
            <w:r w:rsidRPr="003E03D7">
              <w:rPr>
                <w:rFonts w:cs="Arial"/>
                <w:sz w:val="16"/>
                <w:szCs w:val="16"/>
              </w:rPr>
              <w:t>14</w:t>
            </w:r>
          </w:p>
        </w:tc>
        <w:tc>
          <w:tcPr>
            <w:tcW w:w="876" w:type="dxa"/>
            <w:tcBorders>
              <w:right w:val="double" w:sz="4" w:space="0" w:color="auto"/>
            </w:tcBorders>
          </w:tcPr>
          <w:p w14:paraId="5492B457" w14:textId="77777777" w:rsidR="00DB6CA8" w:rsidRPr="003E03D7" w:rsidRDefault="006972EB" w:rsidP="00B577C1">
            <w:pPr>
              <w:jc w:val="right"/>
              <w:rPr>
                <w:rFonts w:cs="Arial"/>
                <w:sz w:val="16"/>
                <w:szCs w:val="16"/>
              </w:rPr>
            </w:pPr>
            <w:r w:rsidRPr="003E03D7">
              <w:rPr>
                <w:rFonts w:cs="Arial"/>
                <w:sz w:val="16"/>
                <w:szCs w:val="16"/>
              </w:rPr>
              <w:t>5.5</w:t>
            </w:r>
          </w:p>
        </w:tc>
        <w:tc>
          <w:tcPr>
            <w:tcW w:w="701" w:type="dxa"/>
            <w:tcBorders>
              <w:left w:val="double" w:sz="4" w:space="0" w:color="auto"/>
            </w:tcBorders>
          </w:tcPr>
          <w:p w14:paraId="1B1D60EC" w14:textId="77777777" w:rsidR="00DB6CA8" w:rsidRPr="003E03D7" w:rsidRDefault="005E41DC">
            <w:pPr>
              <w:jc w:val="right"/>
              <w:rPr>
                <w:rFonts w:cs="Arial"/>
                <w:sz w:val="16"/>
                <w:szCs w:val="16"/>
              </w:rPr>
            </w:pPr>
            <w:r w:rsidRPr="003E03D7">
              <w:rPr>
                <w:rFonts w:cs="Arial"/>
                <w:sz w:val="16"/>
                <w:szCs w:val="16"/>
              </w:rPr>
              <w:t>7</w:t>
            </w:r>
          </w:p>
        </w:tc>
        <w:tc>
          <w:tcPr>
            <w:tcW w:w="771" w:type="dxa"/>
          </w:tcPr>
          <w:p w14:paraId="511C061D" w14:textId="77777777" w:rsidR="00DB6CA8" w:rsidRPr="003E03D7" w:rsidRDefault="00693F42" w:rsidP="00B577C1">
            <w:pPr>
              <w:jc w:val="right"/>
              <w:rPr>
                <w:rFonts w:cs="Arial"/>
                <w:sz w:val="16"/>
                <w:szCs w:val="16"/>
              </w:rPr>
            </w:pPr>
            <w:r w:rsidRPr="003E03D7">
              <w:rPr>
                <w:rFonts w:cs="Arial"/>
                <w:sz w:val="16"/>
                <w:szCs w:val="16"/>
              </w:rPr>
              <w:t>2.</w:t>
            </w:r>
            <w:r w:rsidR="006972EB" w:rsidRPr="003E03D7">
              <w:rPr>
                <w:rFonts w:cs="Arial"/>
                <w:sz w:val="16"/>
                <w:szCs w:val="16"/>
              </w:rPr>
              <w:t>7</w:t>
            </w:r>
          </w:p>
        </w:tc>
        <w:tc>
          <w:tcPr>
            <w:tcW w:w="718" w:type="dxa"/>
            <w:tcBorders>
              <w:left w:val="nil"/>
            </w:tcBorders>
          </w:tcPr>
          <w:p w14:paraId="3B237235" w14:textId="77777777" w:rsidR="00DB6CA8" w:rsidRPr="003E03D7" w:rsidRDefault="005E41DC">
            <w:pPr>
              <w:jc w:val="right"/>
              <w:rPr>
                <w:rFonts w:cs="Arial"/>
                <w:sz w:val="16"/>
                <w:szCs w:val="16"/>
              </w:rPr>
            </w:pPr>
            <w:r w:rsidRPr="003E03D7">
              <w:rPr>
                <w:rFonts w:cs="Arial"/>
                <w:sz w:val="16"/>
                <w:szCs w:val="16"/>
              </w:rPr>
              <w:t>7</w:t>
            </w:r>
          </w:p>
        </w:tc>
        <w:tc>
          <w:tcPr>
            <w:tcW w:w="840" w:type="dxa"/>
          </w:tcPr>
          <w:p w14:paraId="59E135C4" w14:textId="77777777" w:rsidR="00DB6CA8" w:rsidRPr="003E03D7" w:rsidRDefault="006972EB">
            <w:pPr>
              <w:jc w:val="right"/>
              <w:rPr>
                <w:rFonts w:cs="Arial"/>
                <w:sz w:val="16"/>
                <w:szCs w:val="16"/>
              </w:rPr>
            </w:pPr>
            <w:r w:rsidRPr="003E03D7">
              <w:rPr>
                <w:sz w:val="16"/>
                <w:szCs w:val="16"/>
              </w:rPr>
              <w:t>2.7</w:t>
            </w:r>
          </w:p>
        </w:tc>
      </w:tr>
      <w:tr w:rsidR="00DB6CA8" w:rsidRPr="00CF6B2C" w14:paraId="7CBC649F" w14:textId="77777777" w:rsidTr="000805E9">
        <w:trPr>
          <w:cantSplit/>
          <w:trHeight w:val="178"/>
          <w:jc w:val="center"/>
        </w:trPr>
        <w:tc>
          <w:tcPr>
            <w:tcW w:w="4956" w:type="dxa"/>
          </w:tcPr>
          <w:p w14:paraId="213BADBC" w14:textId="77777777" w:rsidR="00DB6CA8" w:rsidRPr="003E03D7" w:rsidRDefault="00DB6CA8" w:rsidP="00A072D5">
            <w:pPr>
              <w:ind w:left="271"/>
              <w:rPr>
                <w:rFonts w:cs="Arial"/>
                <w:sz w:val="16"/>
                <w:szCs w:val="16"/>
              </w:rPr>
            </w:pPr>
            <w:bookmarkStart w:id="901" w:name="_Hlk360536427"/>
            <w:r w:rsidRPr="003E03D7">
              <w:rPr>
                <w:rFonts w:cs="Arial"/>
                <w:sz w:val="16"/>
                <w:szCs w:val="16"/>
              </w:rPr>
              <w:t>Other congenital malformations of circulatory system</w:t>
            </w:r>
          </w:p>
        </w:tc>
        <w:tc>
          <w:tcPr>
            <w:tcW w:w="2102" w:type="dxa"/>
          </w:tcPr>
          <w:p w14:paraId="0984D6E6" w14:textId="77777777" w:rsidR="00DB6CA8" w:rsidRPr="003E03D7" w:rsidRDefault="00DB6CA8">
            <w:pPr>
              <w:jc w:val="right"/>
              <w:rPr>
                <w:rFonts w:cs="Arial"/>
                <w:sz w:val="16"/>
                <w:szCs w:val="16"/>
              </w:rPr>
            </w:pPr>
            <w:r w:rsidRPr="003E03D7">
              <w:rPr>
                <w:rFonts w:cs="Arial"/>
                <w:sz w:val="16"/>
                <w:szCs w:val="16"/>
              </w:rPr>
              <w:t>Q25-Q28</w:t>
            </w:r>
          </w:p>
        </w:tc>
        <w:tc>
          <w:tcPr>
            <w:tcW w:w="701" w:type="dxa"/>
          </w:tcPr>
          <w:p w14:paraId="4834E19D" w14:textId="77777777" w:rsidR="00DB6CA8" w:rsidRPr="003E03D7" w:rsidRDefault="00693F42">
            <w:pPr>
              <w:jc w:val="right"/>
              <w:rPr>
                <w:rFonts w:cs="Arial"/>
                <w:sz w:val="16"/>
                <w:szCs w:val="16"/>
              </w:rPr>
            </w:pPr>
            <w:r w:rsidRPr="003E03D7">
              <w:rPr>
                <w:rFonts w:cs="Arial"/>
                <w:sz w:val="16"/>
                <w:szCs w:val="16"/>
              </w:rPr>
              <w:t>1</w:t>
            </w:r>
          </w:p>
        </w:tc>
        <w:tc>
          <w:tcPr>
            <w:tcW w:w="876" w:type="dxa"/>
            <w:tcBorders>
              <w:right w:val="double" w:sz="4" w:space="0" w:color="auto"/>
            </w:tcBorders>
          </w:tcPr>
          <w:p w14:paraId="2FC01662" w14:textId="77777777" w:rsidR="00DB6CA8" w:rsidRPr="003E03D7" w:rsidRDefault="00693F42">
            <w:pPr>
              <w:jc w:val="right"/>
              <w:rPr>
                <w:rFonts w:cs="Arial"/>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772778FA" w14:textId="77777777" w:rsidR="00DB6CA8" w:rsidRPr="003E03D7" w:rsidRDefault="00693F42">
            <w:pPr>
              <w:jc w:val="right"/>
              <w:rPr>
                <w:rFonts w:cs="Arial"/>
                <w:sz w:val="16"/>
                <w:szCs w:val="16"/>
              </w:rPr>
            </w:pPr>
            <w:r w:rsidRPr="003E03D7">
              <w:rPr>
                <w:rFonts w:cs="Arial"/>
                <w:sz w:val="16"/>
                <w:szCs w:val="16"/>
              </w:rPr>
              <w:t>0</w:t>
            </w:r>
          </w:p>
        </w:tc>
        <w:tc>
          <w:tcPr>
            <w:tcW w:w="771" w:type="dxa"/>
          </w:tcPr>
          <w:p w14:paraId="405904AF" w14:textId="77777777" w:rsidR="00DB6CA8" w:rsidRPr="003E03D7" w:rsidRDefault="00693F42" w:rsidP="00B577C1">
            <w:pPr>
              <w:jc w:val="right"/>
              <w:rPr>
                <w:rFonts w:cs="Arial"/>
                <w:sz w:val="16"/>
                <w:szCs w:val="16"/>
              </w:rPr>
            </w:pPr>
            <w:r w:rsidRPr="003E03D7">
              <w:rPr>
                <w:rFonts w:cs="Arial"/>
                <w:sz w:val="16"/>
                <w:szCs w:val="16"/>
              </w:rPr>
              <w:t>0.0</w:t>
            </w:r>
          </w:p>
        </w:tc>
        <w:tc>
          <w:tcPr>
            <w:tcW w:w="718" w:type="dxa"/>
            <w:tcBorders>
              <w:left w:val="nil"/>
            </w:tcBorders>
          </w:tcPr>
          <w:p w14:paraId="32157CC6" w14:textId="77777777" w:rsidR="00DB6CA8" w:rsidRPr="003E03D7" w:rsidRDefault="002D0BB2">
            <w:pPr>
              <w:jc w:val="right"/>
              <w:rPr>
                <w:rFonts w:cs="Arial"/>
                <w:sz w:val="16"/>
                <w:szCs w:val="16"/>
              </w:rPr>
            </w:pPr>
            <w:r w:rsidRPr="003E03D7">
              <w:rPr>
                <w:rFonts w:cs="Arial"/>
                <w:sz w:val="16"/>
                <w:szCs w:val="16"/>
              </w:rPr>
              <w:t>1</w:t>
            </w:r>
          </w:p>
        </w:tc>
        <w:tc>
          <w:tcPr>
            <w:tcW w:w="840" w:type="dxa"/>
          </w:tcPr>
          <w:p w14:paraId="7D60918A" w14:textId="77777777" w:rsidR="00DB6CA8" w:rsidRPr="003E03D7" w:rsidRDefault="00847FDD">
            <w:pPr>
              <w:jc w:val="right"/>
              <w:rPr>
                <w:rFonts w:cs="Arial"/>
                <w:sz w:val="16"/>
                <w:szCs w:val="16"/>
              </w:rPr>
            </w:pPr>
            <w:r w:rsidRPr="003E03D7">
              <w:rPr>
                <w:sz w:val="16"/>
                <w:szCs w:val="16"/>
              </w:rPr>
              <w:t>--</w:t>
            </w:r>
            <w:r w:rsidRPr="003E03D7">
              <w:rPr>
                <w:sz w:val="16"/>
                <w:szCs w:val="16"/>
                <w:vertAlign w:val="superscript"/>
              </w:rPr>
              <w:t>2</w:t>
            </w:r>
          </w:p>
        </w:tc>
      </w:tr>
      <w:tr w:rsidR="00DB6CA8" w:rsidRPr="00CF6B2C" w14:paraId="41679B57" w14:textId="77777777" w:rsidTr="000805E9">
        <w:trPr>
          <w:cantSplit/>
          <w:trHeight w:val="178"/>
          <w:jc w:val="center"/>
        </w:trPr>
        <w:tc>
          <w:tcPr>
            <w:tcW w:w="4956" w:type="dxa"/>
          </w:tcPr>
          <w:p w14:paraId="626D33F3" w14:textId="77777777" w:rsidR="00DB6CA8" w:rsidRPr="003E03D7" w:rsidRDefault="00DB6CA8" w:rsidP="00A072D5">
            <w:pPr>
              <w:ind w:left="271"/>
              <w:rPr>
                <w:rFonts w:cs="Arial"/>
                <w:sz w:val="16"/>
                <w:szCs w:val="16"/>
              </w:rPr>
            </w:pPr>
            <w:r w:rsidRPr="003E03D7">
              <w:rPr>
                <w:rFonts w:cs="Arial"/>
                <w:sz w:val="16"/>
                <w:szCs w:val="16"/>
              </w:rPr>
              <w:t>Congenital malformations of respiratory system</w:t>
            </w:r>
          </w:p>
        </w:tc>
        <w:tc>
          <w:tcPr>
            <w:tcW w:w="2102" w:type="dxa"/>
          </w:tcPr>
          <w:p w14:paraId="126EEBCA" w14:textId="77777777" w:rsidR="00DB6CA8" w:rsidRPr="003E03D7" w:rsidRDefault="00DB6CA8">
            <w:pPr>
              <w:jc w:val="right"/>
              <w:rPr>
                <w:rFonts w:cs="Arial"/>
                <w:sz w:val="16"/>
                <w:szCs w:val="16"/>
              </w:rPr>
            </w:pPr>
            <w:r w:rsidRPr="003E03D7">
              <w:rPr>
                <w:rFonts w:cs="Arial"/>
                <w:sz w:val="16"/>
                <w:szCs w:val="16"/>
              </w:rPr>
              <w:t>Q30-Q34</w:t>
            </w:r>
          </w:p>
        </w:tc>
        <w:tc>
          <w:tcPr>
            <w:tcW w:w="701" w:type="dxa"/>
          </w:tcPr>
          <w:p w14:paraId="4458572F" w14:textId="77777777" w:rsidR="00DB6CA8" w:rsidRPr="003E03D7" w:rsidRDefault="005E41DC">
            <w:pPr>
              <w:jc w:val="right"/>
              <w:rPr>
                <w:rFonts w:cs="Arial"/>
                <w:sz w:val="16"/>
                <w:szCs w:val="16"/>
              </w:rPr>
            </w:pPr>
            <w:r w:rsidRPr="003E03D7">
              <w:rPr>
                <w:rFonts w:cs="Arial"/>
                <w:sz w:val="16"/>
                <w:szCs w:val="16"/>
              </w:rPr>
              <w:t>5</w:t>
            </w:r>
          </w:p>
        </w:tc>
        <w:tc>
          <w:tcPr>
            <w:tcW w:w="876" w:type="dxa"/>
            <w:tcBorders>
              <w:right w:val="double" w:sz="4" w:space="0" w:color="auto"/>
            </w:tcBorders>
          </w:tcPr>
          <w:p w14:paraId="0C1585C3" w14:textId="77777777" w:rsidR="00DB6CA8" w:rsidRPr="003E03D7" w:rsidRDefault="006972EB" w:rsidP="002E01E5">
            <w:pPr>
              <w:jc w:val="right"/>
              <w:rPr>
                <w:rFonts w:cs="Arial"/>
                <w:sz w:val="16"/>
                <w:szCs w:val="16"/>
              </w:rPr>
            </w:pPr>
            <w:r w:rsidRPr="003E03D7">
              <w:rPr>
                <w:rFonts w:cs="Arial"/>
                <w:sz w:val="16"/>
                <w:szCs w:val="16"/>
              </w:rPr>
              <w:t>2.0</w:t>
            </w:r>
          </w:p>
        </w:tc>
        <w:tc>
          <w:tcPr>
            <w:tcW w:w="701" w:type="dxa"/>
            <w:tcBorders>
              <w:left w:val="double" w:sz="4" w:space="0" w:color="auto"/>
            </w:tcBorders>
          </w:tcPr>
          <w:p w14:paraId="30B93B98" w14:textId="77777777" w:rsidR="00DB6CA8" w:rsidRPr="003E03D7" w:rsidRDefault="005E41DC">
            <w:pPr>
              <w:jc w:val="right"/>
              <w:rPr>
                <w:rFonts w:cs="Arial"/>
                <w:sz w:val="16"/>
                <w:szCs w:val="16"/>
              </w:rPr>
            </w:pPr>
            <w:r w:rsidRPr="003E03D7">
              <w:rPr>
                <w:rFonts w:cs="Arial"/>
                <w:sz w:val="16"/>
                <w:szCs w:val="16"/>
              </w:rPr>
              <w:t>3</w:t>
            </w:r>
          </w:p>
        </w:tc>
        <w:tc>
          <w:tcPr>
            <w:tcW w:w="771" w:type="dxa"/>
          </w:tcPr>
          <w:p w14:paraId="4D300112"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c>
          <w:tcPr>
            <w:tcW w:w="718" w:type="dxa"/>
            <w:tcBorders>
              <w:left w:val="nil"/>
            </w:tcBorders>
          </w:tcPr>
          <w:p w14:paraId="45A5FAFC" w14:textId="77777777" w:rsidR="00DB6CA8" w:rsidRPr="003E03D7" w:rsidRDefault="005E41DC">
            <w:pPr>
              <w:jc w:val="right"/>
              <w:rPr>
                <w:rFonts w:cs="Arial"/>
                <w:sz w:val="16"/>
                <w:szCs w:val="16"/>
              </w:rPr>
            </w:pPr>
            <w:r w:rsidRPr="003E03D7">
              <w:rPr>
                <w:rFonts w:cs="Arial"/>
                <w:sz w:val="16"/>
                <w:szCs w:val="16"/>
              </w:rPr>
              <w:t>2</w:t>
            </w:r>
          </w:p>
        </w:tc>
        <w:tc>
          <w:tcPr>
            <w:tcW w:w="840" w:type="dxa"/>
          </w:tcPr>
          <w:p w14:paraId="0B9A8186"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r>
      <w:tr w:rsidR="00DB6CA8" w:rsidRPr="00CF6B2C" w14:paraId="2D0AF6CD" w14:textId="77777777" w:rsidTr="005E41DC">
        <w:trPr>
          <w:cantSplit/>
          <w:trHeight w:val="178"/>
          <w:jc w:val="center"/>
        </w:trPr>
        <w:tc>
          <w:tcPr>
            <w:tcW w:w="4956" w:type="dxa"/>
            <w:shd w:val="clear" w:color="auto" w:fill="FFFFFF" w:themeFill="background1"/>
          </w:tcPr>
          <w:p w14:paraId="3EBF3225" w14:textId="77777777" w:rsidR="00DB6CA8" w:rsidRPr="003E03D7" w:rsidRDefault="00DB6CA8" w:rsidP="00A072D5">
            <w:pPr>
              <w:ind w:left="271"/>
              <w:rPr>
                <w:rFonts w:cs="Arial"/>
                <w:sz w:val="16"/>
                <w:szCs w:val="16"/>
              </w:rPr>
            </w:pPr>
            <w:r w:rsidRPr="003E03D7">
              <w:rPr>
                <w:rFonts w:cs="Arial"/>
                <w:sz w:val="16"/>
                <w:szCs w:val="16"/>
              </w:rPr>
              <w:t>Congenital malformations of genitourinary system</w:t>
            </w:r>
          </w:p>
        </w:tc>
        <w:tc>
          <w:tcPr>
            <w:tcW w:w="2102" w:type="dxa"/>
            <w:shd w:val="clear" w:color="auto" w:fill="FFFFFF" w:themeFill="background1"/>
          </w:tcPr>
          <w:p w14:paraId="47F3919A" w14:textId="77777777" w:rsidR="00DB6CA8" w:rsidRPr="003E03D7" w:rsidRDefault="00DB6CA8">
            <w:pPr>
              <w:jc w:val="right"/>
              <w:rPr>
                <w:rFonts w:cs="Arial"/>
                <w:sz w:val="16"/>
                <w:szCs w:val="16"/>
              </w:rPr>
            </w:pPr>
            <w:r w:rsidRPr="003E03D7">
              <w:rPr>
                <w:rFonts w:cs="Arial"/>
                <w:sz w:val="16"/>
                <w:szCs w:val="16"/>
              </w:rPr>
              <w:t>Q50-Q64</w:t>
            </w:r>
          </w:p>
        </w:tc>
        <w:tc>
          <w:tcPr>
            <w:tcW w:w="701" w:type="dxa"/>
            <w:shd w:val="clear" w:color="auto" w:fill="FFFFFF" w:themeFill="background1"/>
          </w:tcPr>
          <w:p w14:paraId="6625AAD1" w14:textId="77777777" w:rsidR="00DB6CA8" w:rsidRPr="003E03D7" w:rsidRDefault="005E41DC">
            <w:pPr>
              <w:jc w:val="right"/>
              <w:rPr>
                <w:rFonts w:cs="Arial"/>
                <w:sz w:val="16"/>
                <w:szCs w:val="16"/>
              </w:rPr>
            </w:pPr>
            <w:r w:rsidRPr="003E03D7">
              <w:rPr>
                <w:rFonts w:cs="Arial"/>
                <w:sz w:val="16"/>
                <w:szCs w:val="16"/>
              </w:rPr>
              <w:t>3</w:t>
            </w:r>
          </w:p>
        </w:tc>
        <w:tc>
          <w:tcPr>
            <w:tcW w:w="876" w:type="dxa"/>
            <w:tcBorders>
              <w:right w:val="double" w:sz="4" w:space="0" w:color="auto"/>
            </w:tcBorders>
            <w:shd w:val="clear" w:color="auto" w:fill="FFFFFF" w:themeFill="background1"/>
          </w:tcPr>
          <w:p w14:paraId="4E170704" w14:textId="77777777" w:rsidR="00DB6CA8" w:rsidRPr="003E03D7" w:rsidRDefault="005E41DC" w:rsidP="00DB6CA8">
            <w:pPr>
              <w:jc w:val="right"/>
              <w:rPr>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shd w:val="clear" w:color="auto" w:fill="FFFFFF" w:themeFill="background1"/>
          </w:tcPr>
          <w:p w14:paraId="6474FE4A" w14:textId="77777777" w:rsidR="00DB6CA8" w:rsidRPr="003E03D7" w:rsidRDefault="005E41DC">
            <w:pPr>
              <w:jc w:val="right"/>
              <w:rPr>
                <w:rFonts w:cs="Arial"/>
                <w:sz w:val="16"/>
                <w:szCs w:val="16"/>
              </w:rPr>
            </w:pPr>
            <w:r w:rsidRPr="003E03D7">
              <w:rPr>
                <w:rFonts w:cs="Arial"/>
                <w:sz w:val="16"/>
                <w:szCs w:val="16"/>
              </w:rPr>
              <w:t>3</w:t>
            </w:r>
          </w:p>
        </w:tc>
        <w:tc>
          <w:tcPr>
            <w:tcW w:w="771" w:type="dxa"/>
            <w:shd w:val="clear" w:color="auto" w:fill="FFFFFF" w:themeFill="background1"/>
          </w:tcPr>
          <w:p w14:paraId="774C54EA"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c>
          <w:tcPr>
            <w:tcW w:w="718" w:type="dxa"/>
            <w:tcBorders>
              <w:left w:val="nil"/>
            </w:tcBorders>
            <w:shd w:val="clear" w:color="auto" w:fill="FFFFFF" w:themeFill="background1"/>
          </w:tcPr>
          <w:p w14:paraId="466294C3" w14:textId="77777777" w:rsidR="00DB6CA8" w:rsidRPr="003E03D7" w:rsidRDefault="005E41DC">
            <w:pPr>
              <w:jc w:val="right"/>
              <w:rPr>
                <w:rFonts w:cs="Arial"/>
                <w:sz w:val="16"/>
                <w:szCs w:val="16"/>
              </w:rPr>
            </w:pPr>
            <w:r w:rsidRPr="003E03D7">
              <w:rPr>
                <w:rFonts w:cs="Arial"/>
                <w:sz w:val="16"/>
                <w:szCs w:val="16"/>
              </w:rPr>
              <w:t>0</w:t>
            </w:r>
          </w:p>
        </w:tc>
        <w:tc>
          <w:tcPr>
            <w:tcW w:w="840" w:type="dxa"/>
            <w:shd w:val="clear" w:color="auto" w:fill="FFFFFF" w:themeFill="background1"/>
          </w:tcPr>
          <w:p w14:paraId="4EF1CB24" w14:textId="77777777" w:rsidR="00DB6CA8" w:rsidRPr="003E03D7" w:rsidRDefault="00DB6CA8">
            <w:pPr>
              <w:jc w:val="right"/>
              <w:rPr>
                <w:rFonts w:cs="Arial"/>
                <w:sz w:val="16"/>
                <w:szCs w:val="16"/>
              </w:rPr>
            </w:pPr>
            <w:r w:rsidRPr="003E03D7">
              <w:rPr>
                <w:rFonts w:cs="Arial"/>
                <w:sz w:val="16"/>
                <w:szCs w:val="16"/>
              </w:rPr>
              <w:t>0.0</w:t>
            </w:r>
          </w:p>
        </w:tc>
      </w:tr>
      <w:tr w:rsidR="00DB6CA8" w:rsidRPr="00CF6B2C" w14:paraId="5973F9E8" w14:textId="77777777" w:rsidTr="002E01E5">
        <w:trPr>
          <w:cantSplit/>
          <w:trHeight w:val="66"/>
          <w:jc w:val="center"/>
        </w:trPr>
        <w:tc>
          <w:tcPr>
            <w:tcW w:w="4956" w:type="dxa"/>
          </w:tcPr>
          <w:p w14:paraId="18AADE55" w14:textId="77777777" w:rsidR="00DB6CA8" w:rsidRPr="003E03D7" w:rsidRDefault="00DB6CA8" w:rsidP="00A072D5">
            <w:pPr>
              <w:ind w:left="271"/>
              <w:rPr>
                <w:rFonts w:cs="Arial"/>
                <w:sz w:val="16"/>
                <w:szCs w:val="16"/>
              </w:rPr>
            </w:pPr>
            <w:r w:rsidRPr="003E03D7">
              <w:rPr>
                <w:rFonts w:cs="Arial"/>
                <w:sz w:val="16"/>
                <w:szCs w:val="16"/>
              </w:rPr>
              <w:t>Congenital malformations of musculoskeletal system</w:t>
            </w:r>
          </w:p>
        </w:tc>
        <w:tc>
          <w:tcPr>
            <w:tcW w:w="2102" w:type="dxa"/>
          </w:tcPr>
          <w:p w14:paraId="6E201DC5" w14:textId="77777777" w:rsidR="00DB6CA8" w:rsidRPr="003E03D7" w:rsidRDefault="00DB6CA8">
            <w:pPr>
              <w:jc w:val="right"/>
              <w:rPr>
                <w:rFonts w:cs="Arial"/>
                <w:sz w:val="16"/>
                <w:szCs w:val="16"/>
              </w:rPr>
            </w:pPr>
            <w:r w:rsidRPr="003E03D7">
              <w:rPr>
                <w:rFonts w:cs="Arial"/>
                <w:sz w:val="16"/>
                <w:szCs w:val="16"/>
              </w:rPr>
              <w:t>Q65-Q85</w:t>
            </w:r>
          </w:p>
        </w:tc>
        <w:tc>
          <w:tcPr>
            <w:tcW w:w="701" w:type="dxa"/>
          </w:tcPr>
          <w:p w14:paraId="612305ED" w14:textId="77777777" w:rsidR="00DB6CA8" w:rsidRPr="003E03D7" w:rsidRDefault="005E41DC">
            <w:pPr>
              <w:jc w:val="right"/>
              <w:rPr>
                <w:rFonts w:cs="Arial"/>
                <w:sz w:val="16"/>
                <w:szCs w:val="16"/>
              </w:rPr>
            </w:pPr>
            <w:r w:rsidRPr="003E03D7">
              <w:rPr>
                <w:rFonts w:cs="Arial"/>
                <w:sz w:val="16"/>
                <w:szCs w:val="16"/>
              </w:rPr>
              <w:t>8</w:t>
            </w:r>
          </w:p>
        </w:tc>
        <w:tc>
          <w:tcPr>
            <w:tcW w:w="876" w:type="dxa"/>
            <w:tcBorders>
              <w:right w:val="double" w:sz="4" w:space="0" w:color="auto"/>
            </w:tcBorders>
          </w:tcPr>
          <w:p w14:paraId="17A73C94" w14:textId="77777777" w:rsidR="00DB6CA8" w:rsidRPr="003E03D7" w:rsidRDefault="006972EB" w:rsidP="00DB6CA8">
            <w:pPr>
              <w:jc w:val="right"/>
              <w:rPr>
                <w:sz w:val="16"/>
                <w:szCs w:val="16"/>
              </w:rPr>
            </w:pPr>
            <w:r w:rsidRPr="003E03D7">
              <w:rPr>
                <w:sz w:val="16"/>
                <w:szCs w:val="16"/>
              </w:rPr>
              <w:t>3.1</w:t>
            </w:r>
          </w:p>
        </w:tc>
        <w:tc>
          <w:tcPr>
            <w:tcW w:w="701" w:type="dxa"/>
            <w:tcBorders>
              <w:left w:val="double" w:sz="4" w:space="0" w:color="auto"/>
            </w:tcBorders>
          </w:tcPr>
          <w:p w14:paraId="05CBA753" w14:textId="77777777" w:rsidR="00DB6CA8" w:rsidRPr="003E03D7" w:rsidRDefault="005E41DC">
            <w:pPr>
              <w:jc w:val="right"/>
              <w:rPr>
                <w:rFonts w:cs="Arial"/>
                <w:sz w:val="16"/>
                <w:szCs w:val="16"/>
              </w:rPr>
            </w:pPr>
            <w:r w:rsidRPr="003E03D7">
              <w:rPr>
                <w:rFonts w:cs="Arial"/>
                <w:sz w:val="16"/>
                <w:szCs w:val="16"/>
              </w:rPr>
              <w:t>6</w:t>
            </w:r>
          </w:p>
        </w:tc>
        <w:tc>
          <w:tcPr>
            <w:tcW w:w="771" w:type="dxa"/>
          </w:tcPr>
          <w:p w14:paraId="70DEDF69" w14:textId="77777777" w:rsidR="00DB6CA8" w:rsidRPr="003E03D7" w:rsidRDefault="006972EB">
            <w:pPr>
              <w:jc w:val="right"/>
              <w:rPr>
                <w:rFonts w:cs="Arial"/>
                <w:sz w:val="16"/>
                <w:szCs w:val="16"/>
              </w:rPr>
            </w:pPr>
            <w:r w:rsidRPr="003E03D7">
              <w:rPr>
                <w:sz w:val="16"/>
                <w:szCs w:val="16"/>
              </w:rPr>
              <w:t>2.3</w:t>
            </w:r>
          </w:p>
        </w:tc>
        <w:tc>
          <w:tcPr>
            <w:tcW w:w="718" w:type="dxa"/>
            <w:tcBorders>
              <w:left w:val="nil"/>
            </w:tcBorders>
          </w:tcPr>
          <w:p w14:paraId="312DAB31" w14:textId="77777777" w:rsidR="00DB6CA8" w:rsidRPr="003E03D7" w:rsidRDefault="005E41DC">
            <w:pPr>
              <w:jc w:val="right"/>
              <w:rPr>
                <w:rFonts w:cs="Arial"/>
                <w:sz w:val="16"/>
                <w:szCs w:val="16"/>
              </w:rPr>
            </w:pPr>
            <w:r w:rsidRPr="003E03D7">
              <w:rPr>
                <w:rFonts w:cs="Arial"/>
                <w:sz w:val="16"/>
                <w:szCs w:val="16"/>
              </w:rPr>
              <w:t>2</w:t>
            </w:r>
          </w:p>
        </w:tc>
        <w:tc>
          <w:tcPr>
            <w:tcW w:w="840" w:type="dxa"/>
          </w:tcPr>
          <w:p w14:paraId="400D4DF1" w14:textId="77777777" w:rsidR="00DB6CA8" w:rsidRPr="003E03D7" w:rsidRDefault="002D0BB2">
            <w:pPr>
              <w:jc w:val="right"/>
              <w:rPr>
                <w:rFonts w:cs="Arial"/>
                <w:sz w:val="16"/>
                <w:szCs w:val="16"/>
              </w:rPr>
            </w:pPr>
            <w:r w:rsidRPr="003E03D7">
              <w:rPr>
                <w:sz w:val="16"/>
                <w:szCs w:val="16"/>
              </w:rPr>
              <w:t>--</w:t>
            </w:r>
            <w:r w:rsidRPr="003E03D7">
              <w:rPr>
                <w:sz w:val="16"/>
                <w:szCs w:val="16"/>
                <w:vertAlign w:val="superscript"/>
              </w:rPr>
              <w:t>2</w:t>
            </w:r>
          </w:p>
        </w:tc>
      </w:tr>
      <w:tr w:rsidR="00DB6CA8" w:rsidRPr="00CF6B2C" w14:paraId="5FCC85E1" w14:textId="77777777" w:rsidTr="000805E9">
        <w:trPr>
          <w:cantSplit/>
          <w:trHeight w:val="178"/>
          <w:jc w:val="center"/>
        </w:trPr>
        <w:tc>
          <w:tcPr>
            <w:tcW w:w="4956" w:type="dxa"/>
          </w:tcPr>
          <w:p w14:paraId="51470D93" w14:textId="77777777" w:rsidR="00DB6CA8" w:rsidRPr="003E03D7" w:rsidRDefault="00DB6CA8" w:rsidP="00A072D5">
            <w:pPr>
              <w:ind w:left="271"/>
              <w:rPr>
                <w:rFonts w:cs="Arial"/>
                <w:sz w:val="16"/>
                <w:szCs w:val="16"/>
              </w:rPr>
            </w:pPr>
            <w:r w:rsidRPr="003E03D7">
              <w:rPr>
                <w:noProof/>
                <w:sz w:val="16"/>
                <w:szCs w:val="16"/>
              </w:rPr>
              <mc:AlternateContent>
                <mc:Choice Requires="wps">
                  <w:drawing>
                    <wp:anchor distT="0" distB="0" distL="114300" distR="114300" simplePos="0" relativeHeight="251594752" behindDoc="0" locked="0" layoutInCell="1" allowOverlap="1" wp14:anchorId="2C8DEAD0" wp14:editId="5B76042E">
                      <wp:simplePos x="0" y="0"/>
                      <wp:positionH relativeFrom="column">
                        <wp:posOffset>-908050</wp:posOffset>
                      </wp:positionH>
                      <wp:positionV relativeFrom="paragraph">
                        <wp:posOffset>9525</wp:posOffset>
                      </wp:positionV>
                      <wp:extent cx="342900" cy="342900"/>
                      <wp:effectExtent l="0" t="0" r="0" b="0"/>
                      <wp:wrapNone/>
                      <wp:docPr id="122" name="Text Box 9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B45C4" w14:textId="77777777" w:rsidR="00496DD7" w:rsidRPr="00647158" w:rsidRDefault="00496DD7" w:rsidP="00647158">
                                  <w:pPr>
                                    <w:rPr>
                                      <w:szCs w:val="18"/>
                                    </w:rPr>
                                  </w:pPr>
                                  <w:r>
                                    <w:rPr>
                                      <w:sz w:val="18"/>
                                      <w:szCs w:val="18"/>
                                    </w:rPr>
                                    <w:t>58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DEAD0" id="Text Box 9951" o:spid="_x0000_s1171" type="#_x0000_t202" style="position:absolute;left:0;text-align:left;margin-left:-71.5pt;margin-top:.75pt;width:27pt;height:2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" stroked="f">
                      <v:textbox style="layout-flow:vertical">
                        <w:txbxContent>
                          <w:p w14:paraId="003B45C4" w14:textId="77777777" w:rsidR="00496DD7" w:rsidRPr="00647158" w:rsidRDefault="00496DD7" w:rsidP="00647158">
                            <w:pPr>
                              <w:rPr>
                                <w:szCs w:val="18"/>
                              </w:rPr>
                            </w:pPr>
                            <w:r>
                              <w:rPr>
                                <w:sz w:val="18"/>
                                <w:szCs w:val="18"/>
                              </w:rPr>
                              <w:t>58</w:t>
                            </w:r>
                          </w:p>
                        </w:txbxContent>
                      </v:textbox>
                    </v:shape>
                  </w:pict>
                </mc:Fallback>
              </mc:AlternateContent>
            </w:r>
            <w:r w:rsidRPr="003E03D7">
              <w:rPr>
                <w:rFonts w:cs="Arial"/>
                <w:sz w:val="16"/>
                <w:szCs w:val="16"/>
              </w:rPr>
              <w:t>Chromosomal abnormalities</w:t>
            </w:r>
          </w:p>
        </w:tc>
        <w:tc>
          <w:tcPr>
            <w:tcW w:w="2102" w:type="dxa"/>
          </w:tcPr>
          <w:p w14:paraId="2DE0A781" w14:textId="77777777" w:rsidR="00DB6CA8" w:rsidRPr="003E03D7" w:rsidRDefault="00DB6CA8">
            <w:pPr>
              <w:jc w:val="right"/>
              <w:rPr>
                <w:rFonts w:cs="Arial"/>
                <w:sz w:val="16"/>
                <w:szCs w:val="16"/>
              </w:rPr>
            </w:pPr>
            <w:r w:rsidRPr="003E03D7">
              <w:rPr>
                <w:rFonts w:cs="Arial"/>
                <w:sz w:val="16"/>
                <w:szCs w:val="16"/>
              </w:rPr>
              <w:t>Q90-Q99</w:t>
            </w:r>
          </w:p>
        </w:tc>
        <w:tc>
          <w:tcPr>
            <w:tcW w:w="701" w:type="dxa"/>
          </w:tcPr>
          <w:p w14:paraId="1E86D74F" w14:textId="77777777" w:rsidR="00DB6CA8" w:rsidRPr="003E03D7" w:rsidRDefault="005E41DC">
            <w:pPr>
              <w:jc w:val="right"/>
              <w:rPr>
                <w:rFonts w:cs="Arial"/>
                <w:sz w:val="16"/>
                <w:szCs w:val="16"/>
              </w:rPr>
            </w:pPr>
            <w:r w:rsidRPr="003E03D7">
              <w:rPr>
                <w:rFonts w:cs="Arial"/>
                <w:sz w:val="16"/>
                <w:szCs w:val="16"/>
              </w:rPr>
              <w:t>14</w:t>
            </w:r>
          </w:p>
        </w:tc>
        <w:tc>
          <w:tcPr>
            <w:tcW w:w="876" w:type="dxa"/>
            <w:tcBorders>
              <w:right w:val="double" w:sz="4" w:space="0" w:color="auto"/>
            </w:tcBorders>
          </w:tcPr>
          <w:p w14:paraId="35FEA434" w14:textId="77777777" w:rsidR="00DB6CA8" w:rsidRPr="003E03D7" w:rsidRDefault="006972EB" w:rsidP="00B577C1">
            <w:pPr>
              <w:jc w:val="right"/>
              <w:rPr>
                <w:rFonts w:cs="Arial"/>
                <w:sz w:val="16"/>
                <w:szCs w:val="16"/>
              </w:rPr>
            </w:pPr>
            <w:r w:rsidRPr="003E03D7">
              <w:rPr>
                <w:rFonts w:cs="Arial"/>
                <w:sz w:val="16"/>
                <w:szCs w:val="16"/>
              </w:rPr>
              <w:t>5.5</w:t>
            </w:r>
          </w:p>
        </w:tc>
        <w:tc>
          <w:tcPr>
            <w:tcW w:w="701" w:type="dxa"/>
            <w:tcBorders>
              <w:left w:val="double" w:sz="4" w:space="0" w:color="auto"/>
            </w:tcBorders>
          </w:tcPr>
          <w:p w14:paraId="04EE22B4" w14:textId="77777777" w:rsidR="00DB6CA8" w:rsidRPr="003E03D7" w:rsidRDefault="005E41DC">
            <w:pPr>
              <w:jc w:val="right"/>
              <w:rPr>
                <w:rFonts w:cs="Arial"/>
                <w:sz w:val="16"/>
                <w:szCs w:val="16"/>
              </w:rPr>
            </w:pPr>
            <w:r w:rsidRPr="003E03D7">
              <w:rPr>
                <w:rFonts w:cs="Arial"/>
                <w:sz w:val="16"/>
                <w:szCs w:val="16"/>
              </w:rPr>
              <w:t>12</w:t>
            </w:r>
          </w:p>
        </w:tc>
        <w:tc>
          <w:tcPr>
            <w:tcW w:w="771" w:type="dxa"/>
          </w:tcPr>
          <w:p w14:paraId="3EB615A1" w14:textId="77777777" w:rsidR="00DB6CA8" w:rsidRPr="003E03D7" w:rsidRDefault="006972EB" w:rsidP="00B577C1">
            <w:pPr>
              <w:jc w:val="right"/>
              <w:rPr>
                <w:rFonts w:cs="Arial"/>
                <w:sz w:val="16"/>
                <w:szCs w:val="16"/>
              </w:rPr>
            </w:pPr>
            <w:r w:rsidRPr="003E03D7">
              <w:rPr>
                <w:rFonts w:cs="Arial"/>
                <w:sz w:val="16"/>
                <w:szCs w:val="16"/>
              </w:rPr>
              <w:t>4.7</w:t>
            </w:r>
          </w:p>
        </w:tc>
        <w:tc>
          <w:tcPr>
            <w:tcW w:w="718" w:type="dxa"/>
            <w:tcBorders>
              <w:left w:val="nil"/>
            </w:tcBorders>
          </w:tcPr>
          <w:p w14:paraId="6A688AD7" w14:textId="77777777" w:rsidR="00DB6CA8" w:rsidRPr="003E03D7" w:rsidRDefault="005E41DC">
            <w:pPr>
              <w:jc w:val="right"/>
              <w:rPr>
                <w:rFonts w:cs="Arial"/>
                <w:sz w:val="16"/>
                <w:szCs w:val="16"/>
              </w:rPr>
            </w:pPr>
            <w:r w:rsidRPr="003E03D7">
              <w:rPr>
                <w:rFonts w:cs="Arial"/>
                <w:sz w:val="16"/>
                <w:szCs w:val="16"/>
              </w:rPr>
              <w:t>2</w:t>
            </w:r>
          </w:p>
        </w:tc>
        <w:tc>
          <w:tcPr>
            <w:tcW w:w="840" w:type="dxa"/>
          </w:tcPr>
          <w:p w14:paraId="47A353A4" w14:textId="77777777" w:rsidR="00DB6CA8" w:rsidRPr="003E03D7" w:rsidRDefault="00847FDD">
            <w:pPr>
              <w:jc w:val="right"/>
              <w:rPr>
                <w:rFonts w:cs="Arial"/>
                <w:sz w:val="16"/>
                <w:szCs w:val="16"/>
              </w:rPr>
            </w:pPr>
            <w:r w:rsidRPr="003E03D7">
              <w:rPr>
                <w:sz w:val="16"/>
                <w:szCs w:val="16"/>
              </w:rPr>
              <w:t>--</w:t>
            </w:r>
            <w:r w:rsidRPr="003E03D7">
              <w:rPr>
                <w:sz w:val="16"/>
                <w:szCs w:val="16"/>
                <w:vertAlign w:val="superscript"/>
              </w:rPr>
              <w:t>2</w:t>
            </w:r>
          </w:p>
        </w:tc>
      </w:tr>
      <w:tr w:rsidR="00DB6CA8" w:rsidRPr="00CF6B2C" w14:paraId="32B0CA96" w14:textId="77777777" w:rsidTr="000805E9">
        <w:trPr>
          <w:cantSplit/>
          <w:trHeight w:val="178"/>
          <w:jc w:val="center"/>
        </w:trPr>
        <w:tc>
          <w:tcPr>
            <w:tcW w:w="4956" w:type="dxa"/>
          </w:tcPr>
          <w:p w14:paraId="4438F7A2" w14:textId="77777777" w:rsidR="00DB6CA8" w:rsidRPr="003E03D7" w:rsidRDefault="00DB6CA8">
            <w:pPr>
              <w:rPr>
                <w:rFonts w:cs="Arial"/>
                <w:b/>
                <w:bCs/>
                <w:sz w:val="16"/>
                <w:szCs w:val="16"/>
              </w:rPr>
            </w:pPr>
            <w:r w:rsidRPr="003E03D7">
              <w:rPr>
                <w:rFonts w:cs="Arial"/>
                <w:b/>
                <w:bCs/>
                <w:sz w:val="16"/>
                <w:szCs w:val="16"/>
              </w:rPr>
              <w:t>Certain conditions originating in the perinatal period</w:t>
            </w:r>
          </w:p>
        </w:tc>
        <w:tc>
          <w:tcPr>
            <w:tcW w:w="2102" w:type="dxa"/>
          </w:tcPr>
          <w:p w14:paraId="5880D519" w14:textId="77777777" w:rsidR="00DB6CA8" w:rsidRPr="003E03D7" w:rsidRDefault="00DB6CA8">
            <w:pPr>
              <w:jc w:val="right"/>
              <w:rPr>
                <w:rFonts w:cs="Arial"/>
                <w:b/>
                <w:bCs/>
                <w:sz w:val="16"/>
                <w:szCs w:val="16"/>
              </w:rPr>
            </w:pPr>
            <w:r w:rsidRPr="003E03D7">
              <w:rPr>
                <w:rFonts w:cs="Arial"/>
                <w:b/>
                <w:bCs/>
                <w:sz w:val="16"/>
                <w:szCs w:val="16"/>
              </w:rPr>
              <w:t>P00-P96</w:t>
            </w:r>
          </w:p>
        </w:tc>
        <w:tc>
          <w:tcPr>
            <w:tcW w:w="701" w:type="dxa"/>
          </w:tcPr>
          <w:p w14:paraId="617BF25A" w14:textId="77777777" w:rsidR="00DB6CA8" w:rsidRPr="003E03D7" w:rsidRDefault="00DB6CA8" w:rsidP="005E41DC">
            <w:pPr>
              <w:jc w:val="right"/>
              <w:rPr>
                <w:rFonts w:cs="Arial"/>
                <w:b/>
                <w:bCs/>
                <w:sz w:val="16"/>
                <w:szCs w:val="16"/>
              </w:rPr>
            </w:pPr>
            <w:r w:rsidRPr="003E03D7">
              <w:rPr>
                <w:rFonts w:cs="Arial"/>
                <w:b/>
                <w:bCs/>
                <w:sz w:val="16"/>
                <w:szCs w:val="16"/>
              </w:rPr>
              <w:t>1</w:t>
            </w:r>
            <w:r w:rsidR="00693F42" w:rsidRPr="003E03D7">
              <w:rPr>
                <w:rFonts w:cs="Arial"/>
                <w:b/>
                <w:bCs/>
                <w:sz w:val="16"/>
                <w:szCs w:val="16"/>
              </w:rPr>
              <w:t>4</w:t>
            </w:r>
            <w:r w:rsidR="005E41DC" w:rsidRPr="003E03D7">
              <w:rPr>
                <w:rFonts w:cs="Arial"/>
                <w:b/>
                <w:bCs/>
                <w:sz w:val="16"/>
                <w:szCs w:val="16"/>
              </w:rPr>
              <w:t>8</w:t>
            </w:r>
          </w:p>
        </w:tc>
        <w:tc>
          <w:tcPr>
            <w:tcW w:w="876" w:type="dxa"/>
            <w:tcBorders>
              <w:right w:val="double" w:sz="4" w:space="0" w:color="auto"/>
            </w:tcBorders>
          </w:tcPr>
          <w:p w14:paraId="6B0D5177" w14:textId="77777777" w:rsidR="00DB6CA8" w:rsidRPr="003E03D7" w:rsidRDefault="005E41DC">
            <w:pPr>
              <w:jc w:val="right"/>
              <w:rPr>
                <w:rFonts w:cs="Arial"/>
                <w:b/>
                <w:bCs/>
                <w:sz w:val="16"/>
                <w:szCs w:val="16"/>
              </w:rPr>
            </w:pPr>
            <w:r w:rsidRPr="003E03D7">
              <w:rPr>
                <w:rFonts w:cs="Arial"/>
                <w:b/>
                <w:bCs/>
                <w:sz w:val="16"/>
                <w:szCs w:val="16"/>
              </w:rPr>
              <w:t>58.0</w:t>
            </w:r>
          </w:p>
        </w:tc>
        <w:tc>
          <w:tcPr>
            <w:tcW w:w="701" w:type="dxa"/>
            <w:tcBorders>
              <w:left w:val="double" w:sz="4" w:space="0" w:color="auto"/>
            </w:tcBorders>
          </w:tcPr>
          <w:p w14:paraId="78FB3C36" w14:textId="77777777" w:rsidR="00DB6CA8" w:rsidRPr="003E03D7" w:rsidRDefault="005E41DC" w:rsidP="00B577C1">
            <w:pPr>
              <w:jc w:val="right"/>
              <w:rPr>
                <w:rFonts w:cs="Arial"/>
                <w:b/>
                <w:bCs/>
                <w:sz w:val="16"/>
                <w:szCs w:val="16"/>
              </w:rPr>
            </w:pPr>
            <w:r w:rsidRPr="003E03D7">
              <w:rPr>
                <w:rFonts w:cs="Arial"/>
                <w:b/>
                <w:bCs/>
                <w:sz w:val="16"/>
                <w:szCs w:val="16"/>
              </w:rPr>
              <w:t>140</w:t>
            </w:r>
          </w:p>
        </w:tc>
        <w:tc>
          <w:tcPr>
            <w:tcW w:w="771" w:type="dxa"/>
          </w:tcPr>
          <w:p w14:paraId="5941D8BB" w14:textId="77777777" w:rsidR="00DB6CA8" w:rsidRPr="003E03D7" w:rsidRDefault="005E41DC" w:rsidP="00B577C1">
            <w:pPr>
              <w:jc w:val="right"/>
              <w:rPr>
                <w:rFonts w:cs="Arial"/>
                <w:b/>
                <w:bCs/>
                <w:sz w:val="16"/>
                <w:szCs w:val="16"/>
              </w:rPr>
            </w:pPr>
            <w:r w:rsidRPr="003E03D7">
              <w:rPr>
                <w:rFonts w:cs="Arial"/>
                <w:b/>
                <w:bCs/>
                <w:sz w:val="16"/>
                <w:szCs w:val="16"/>
              </w:rPr>
              <w:t>74.5</w:t>
            </w:r>
          </w:p>
        </w:tc>
        <w:tc>
          <w:tcPr>
            <w:tcW w:w="718" w:type="dxa"/>
            <w:tcBorders>
              <w:left w:val="nil"/>
            </w:tcBorders>
          </w:tcPr>
          <w:p w14:paraId="4E24542D" w14:textId="77777777" w:rsidR="00DB6CA8" w:rsidRPr="003E03D7" w:rsidRDefault="005E41DC" w:rsidP="002D0BB2">
            <w:pPr>
              <w:jc w:val="right"/>
              <w:rPr>
                <w:rFonts w:cs="Arial"/>
                <w:b/>
                <w:bCs/>
                <w:sz w:val="16"/>
                <w:szCs w:val="16"/>
              </w:rPr>
            </w:pPr>
            <w:r w:rsidRPr="003E03D7">
              <w:rPr>
                <w:rFonts w:cs="Arial"/>
                <w:b/>
                <w:bCs/>
                <w:sz w:val="16"/>
                <w:szCs w:val="16"/>
              </w:rPr>
              <w:t>8</w:t>
            </w:r>
          </w:p>
        </w:tc>
        <w:tc>
          <w:tcPr>
            <w:tcW w:w="840" w:type="dxa"/>
          </w:tcPr>
          <w:p w14:paraId="62BE1ECF" w14:textId="77777777" w:rsidR="00DB6CA8" w:rsidRPr="003E03D7" w:rsidRDefault="005E41DC">
            <w:pPr>
              <w:jc w:val="right"/>
              <w:rPr>
                <w:rFonts w:cs="Arial"/>
                <w:b/>
                <w:bCs/>
                <w:sz w:val="16"/>
                <w:szCs w:val="16"/>
              </w:rPr>
            </w:pPr>
            <w:r w:rsidRPr="003E03D7">
              <w:rPr>
                <w:rFonts w:cs="Arial"/>
                <w:b/>
                <w:bCs/>
                <w:sz w:val="16"/>
                <w:szCs w:val="16"/>
              </w:rPr>
              <w:t>11.9</w:t>
            </w:r>
          </w:p>
        </w:tc>
      </w:tr>
      <w:tr w:rsidR="00DB6CA8" w:rsidRPr="005E41DC" w14:paraId="3BEEBE34" w14:textId="77777777" w:rsidTr="000805E9">
        <w:trPr>
          <w:cantSplit/>
          <w:trHeight w:val="178"/>
          <w:jc w:val="center"/>
        </w:trPr>
        <w:tc>
          <w:tcPr>
            <w:tcW w:w="4956" w:type="dxa"/>
          </w:tcPr>
          <w:p w14:paraId="435898BC" w14:textId="77777777" w:rsidR="00DB6CA8" w:rsidRPr="003E03D7" w:rsidRDefault="00DB6CA8" w:rsidP="00A072D5">
            <w:pPr>
              <w:ind w:left="271"/>
              <w:rPr>
                <w:rFonts w:cs="Arial"/>
                <w:sz w:val="16"/>
                <w:szCs w:val="16"/>
              </w:rPr>
            </w:pPr>
            <w:r w:rsidRPr="003E03D7">
              <w:rPr>
                <w:rFonts w:cs="Arial"/>
                <w:sz w:val="16"/>
                <w:szCs w:val="16"/>
              </w:rPr>
              <w:t>Newborn affected by maternal conditions which may be   unrelated to present pregnancy</w:t>
            </w:r>
          </w:p>
        </w:tc>
        <w:tc>
          <w:tcPr>
            <w:tcW w:w="2102" w:type="dxa"/>
          </w:tcPr>
          <w:p w14:paraId="38E83FA3" w14:textId="77777777" w:rsidR="00DB6CA8" w:rsidRPr="003E03D7" w:rsidRDefault="00DB6CA8">
            <w:pPr>
              <w:jc w:val="right"/>
              <w:rPr>
                <w:rFonts w:cs="Arial"/>
                <w:sz w:val="16"/>
                <w:szCs w:val="16"/>
              </w:rPr>
            </w:pPr>
            <w:r w:rsidRPr="003E03D7">
              <w:rPr>
                <w:rFonts w:cs="Arial"/>
                <w:sz w:val="16"/>
                <w:szCs w:val="16"/>
              </w:rPr>
              <w:t>P00</w:t>
            </w:r>
          </w:p>
        </w:tc>
        <w:tc>
          <w:tcPr>
            <w:tcW w:w="701" w:type="dxa"/>
          </w:tcPr>
          <w:p w14:paraId="40DE13CD" w14:textId="77777777" w:rsidR="00DB6CA8" w:rsidRPr="003E03D7" w:rsidRDefault="00693F42">
            <w:pPr>
              <w:jc w:val="right"/>
              <w:rPr>
                <w:rFonts w:cs="Arial"/>
                <w:sz w:val="16"/>
                <w:szCs w:val="16"/>
              </w:rPr>
            </w:pPr>
            <w:r w:rsidRPr="003E03D7">
              <w:rPr>
                <w:rFonts w:cs="Arial"/>
                <w:sz w:val="16"/>
                <w:szCs w:val="16"/>
              </w:rPr>
              <w:t>1</w:t>
            </w:r>
          </w:p>
        </w:tc>
        <w:tc>
          <w:tcPr>
            <w:tcW w:w="876" w:type="dxa"/>
            <w:tcBorders>
              <w:right w:val="double" w:sz="4" w:space="0" w:color="auto"/>
            </w:tcBorders>
          </w:tcPr>
          <w:p w14:paraId="22AA732B" w14:textId="77777777" w:rsidR="00DB6CA8" w:rsidRPr="003E03D7" w:rsidRDefault="00DB6CA8">
            <w:pPr>
              <w:jc w:val="right"/>
              <w:rPr>
                <w:rFonts w:cs="Arial"/>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00110E58" w14:textId="77777777" w:rsidR="00DB6CA8" w:rsidRPr="003E03D7" w:rsidRDefault="00693F42">
            <w:pPr>
              <w:jc w:val="right"/>
              <w:rPr>
                <w:rFonts w:cs="Arial"/>
                <w:sz w:val="16"/>
                <w:szCs w:val="16"/>
              </w:rPr>
            </w:pPr>
            <w:r w:rsidRPr="003E03D7">
              <w:rPr>
                <w:rFonts w:cs="Arial"/>
                <w:sz w:val="16"/>
                <w:szCs w:val="16"/>
              </w:rPr>
              <w:t>1</w:t>
            </w:r>
          </w:p>
        </w:tc>
        <w:tc>
          <w:tcPr>
            <w:tcW w:w="771" w:type="dxa"/>
          </w:tcPr>
          <w:p w14:paraId="295FF1A7" w14:textId="77777777" w:rsidR="00DB6CA8" w:rsidRPr="003E03D7" w:rsidRDefault="00DB6CA8">
            <w:pPr>
              <w:jc w:val="right"/>
              <w:rPr>
                <w:rFonts w:cs="Arial"/>
                <w:sz w:val="16"/>
                <w:szCs w:val="16"/>
              </w:rPr>
            </w:pPr>
            <w:r w:rsidRPr="003E03D7">
              <w:rPr>
                <w:sz w:val="16"/>
                <w:szCs w:val="16"/>
              </w:rPr>
              <w:t>--</w:t>
            </w:r>
            <w:r w:rsidRPr="003E03D7">
              <w:rPr>
                <w:sz w:val="16"/>
                <w:szCs w:val="16"/>
                <w:vertAlign w:val="superscript"/>
              </w:rPr>
              <w:t>2</w:t>
            </w:r>
          </w:p>
        </w:tc>
        <w:tc>
          <w:tcPr>
            <w:tcW w:w="718" w:type="dxa"/>
            <w:tcBorders>
              <w:left w:val="nil"/>
            </w:tcBorders>
          </w:tcPr>
          <w:p w14:paraId="60C66989" w14:textId="77777777" w:rsidR="00DB6CA8" w:rsidRPr="003E03D7" w:rsidRDefault="00A14DAF">
            <w:pPr>
              <w:jc w:val="right"/>
              <w:rPr>
                <w:rFonts w:cs="Arial"/>
                <w:sz w:val="16"/>
                <w:szCs w:val="16"/>
              </w:rPr>
            </w:pPr>
            <w:r w:rsidRPr="003E03D7">
              <w:rPr>
                <w:rFonts w:cs="Arial"/>
                <w:sz w:val="16"/>
                <w:szCs w:val="16"/>
              </w:rPr>
              <w:t>0</w:t>
            </w:r>
          </w:p>
        </w:tc>
        <w:tc>
          <w:tcPr>
            <w:tcW w:w="840" w:type="dxa"/>
          </w:tcPr>
          <w:p w14:paraId="36CB9A64" w14:textId="77777777" w:rsidR="00DB6CA8" w:rsidRPr="003E03D7" w:rsidRDefault="00A14DAF">
            <w:pPr>
              <w:jc w:val="right"/>
              <w:rPr>
                <w:rFonts w:cs="Arial"/>
                <w:sz w:val="16"/>
                <w:szCs w:val="16"/>
              </w:rPr>
            </w:pPr>
            <w:r w:rsidRPr="003E03D7">
              <w:rPr>
                <w:sz w:val="16"/>
                <w:szCs w:val="16"/>
              </w:rPr>
              <w:t>0.0</w:t>
            </w:r>
          </w:p>
        </w:tc>
      </w:tr>
      <w:tr w:rsidR="005E41DC" w:rsidRPr="00CF6B2C" w14:paraId="64775E97" w14:textId="77777777" w:rsidTr="000805E9">
        <w:trPr>
          <w:cantSplit/>
          <w:trHeight w:val="178"/>
          <w:jc w:val="center"/>
        </w:trPr>
        <w:tc>
          <w:tcPr>
            <w:tcW w:w="4956" w:type="dxa"/>
          </w:tcPr>
          <w:p w14:paraId="51039C7E" w14:textId="77777777" w:rsidR="005E41DC" w:rsidRPr="003E03D7" w:rsidRDefault="005E41DC" w:rsidP="005E41DC">
            <w:pPr>
              <w:ind w:left="271"/>
              <w:rPr>
                <w:rFonts w:cs="Arial"/>
                <w:sz w:val="16"/>
                <w:szCs w:val="16"/>
              </w:rPr>
            </w:pPr>
            <w:r w:rsidRPr="003E03D7">
              <w:rPr>
                <w:rFonts w:cs="Arial"/>
                <w:sz w:val="16"/>
                <w:szCs w:val="16"/>
              </w:rPr>
              <w:t>Newborn affected by maternal complications of pregnancy</w:t>
            </w:r>
          </w:p>
        </w:tc>
        <w:tc>
          <w:tcPr>
            <w:tcW w:w="2102" w:type="dxa"/>
          </w:tcPr>
          <w:p w14:paraId="1297722E" w14:textId="77777777" w:rsidR="005E41DC" w:rsidRPr="003E03D7" w:rsidRDefault="005E41DC" w:rsidP="005E41DC">
            <w:pPr>
              <w:jc w:val="right"/>
              <w:rPr>
                <w:rFonts w:cs="Arial"/>
                <w:sz w:val="16"/>
                <w:szCs w:val="16"/>
              </w:rPr>
            </w:pPr>
            <w:r w:rsidRPr="003E03D7">
              <w:rPr>
                <w:rFonts w:cs="Arial"/>
                <w:sz w:val="16"/>
                <w:szCs w:val="16"/>
              </w:rPr>
              <w:t>P01</w:t>
            </w:r>
          </w:p>
        </w:tc>
        <w:tc>
          <w:tcPr>
            <w:tcW w:w="701" w:type="dxa"/>
          </w:tcPr>
          <w:p w14:paraId="57041179" w14:textId="77777777" w:rsidR="005E41DC" w:rsidRPr="003E03D7" w:rsidRDefault="005E41DC" w:rsidP="005E41DC">
            <w:pPr>
              <w:jc w:val="right"/>
              <w:rPr>
                <w:rFonts w:cs="Arial"/>
                <w:sz w:val="16"/>
                <w:szCs w:val="16"/>
              </w:rPr>
            </w:pPr>
            <w:r w:rsidRPr="003E03D7">
              <w:rPr>
                <w:rFonts w:cs="Arial"/>
                <w:sz w:val="16"/>
                <w:szCs w:val="16"/>
              </w:rPr>
              <w:t>13</w:t>
            </w:r>
          </w:p>
        </w:tc>
        <w:tc>
          <w:tcPr>
            <w:tcW w:w="876" w:type="dxa"/>
            <w:tcBorders>
              <w:right w:val="double" w:sz="4" w:space="0" w:color="auto"/>
            </w:tcBorders>
          </w:tcPr>
          <w:p w14:paraId="521F22BA" w14:textId="77777777" w:rsidR="005E41DC" w:rsidRPr="003E03D7" w:rsidRDefault="006972EB" w:rsidP="005E41DC">
            <w:pPr>
              <w:jc w:val="right"/>
              <w:rPr>
                <w:rFonts w:cs="Arial"/>
                <w:sz w:val="16"/>
                <w:szCs w:val="16"/>
              </w:rPr>
            </w:pPr>
            <w:r w:rsidRPr="003E03D7">
              <w:rPr>
                <w:rFonts w:cs="Arial"/>
                <w:sz w:val="16"/>
                <w:szCs w:val="16"/>
              </w:rPr>
              <w:t>5.1</w:t>
            </w:r>
          </w:p>
        </w:tc>
        <w:tc>
          <w:tcPr>
            <w:tcW w:w="701" w:type="dxa"/>
            <w:tcBorders>
              <w:left w:val="double" w:sz="4" w:space="0" w:color="auto"/>
            </w:tcBorders>
          </w:tcPr>
          <w:p w14:paraId="0F841643" w14:textId="77777777" w:rsidR="005E41DC" w:rsidRPr="003E03D7" w:rsidRDefault="005E41DC" w:rsidP="005E41DC">
            <w:pPr>
              <w:jc w:val="right"/>
              <w:rPr>
                <w:rFonts w:cs="Arial"/>
                <w:sz w:val="16"/>
                <w:szCs w:val="16"/>
              </w:rPr>
            </w:pPr>
            <w:r w:rsidRPr="003E03D7">
              <w:rPr>
                <w:rFonts w:cs="Arial"/>
                <w:sz w:val="16"/>
                <w:szCs w:val="16"/>
              </w:rPr>
              <w:t>13</w:t>
            </w:r>
          </w:p>
        </w:tc>
        <w:tc>
          <w:tcPr>
            <w:tcW w:w="771" w:type="dxa"/>
          </w:tcPr>
          <w:p w14:paraId="5956AFE7" w14:textId="77777777" w:rsidR="005E41DC" w:rsidRPr="003E03D7" w:rsidRDefault="006972EB" w:rsidP="005E41DC">
            <w:pPr>
              <w:jc w:val="right"/>
              <w:rPr>
                <w:rFonts w:cs="Arial"/>
                <w:sz w:val="16"/>
                <w:szCs w:val="16"/>
              </w:rPr>
            </w:pPr>
            <w:r w:rsidRPr="003E03D7">
              <w:rPr>
                <w:rFonts w:cs="Arial"/>
                <w:sz w:val="16"/>
                <w:szCs w:val="16"/>
              </w:rPr>
              <w:t>5.1</w:t>
            </w:r>
          </w:p>
        </w:tc>
        <w:tc>
          <w:tcPr>
            <w:tcW w:w="718" w:type="dxa"/>
            <w:tcBorders>
              <w:left w:val="nil"/>
            </w:tcBorders>
          </w:tcPr>
          <w:p w14:paraId="6DA70728" w14:textId="77777777" w:rsidR="005E41DC" w:rsidRPr="003E03D7" w:rsidRDefault="005E41DC" w:rsidP="005E41DC">
            <w:pPr>
              <w:jc w:val="right"/>
              <w:rPr>
                <w:rFonts w:cs="Arial"/>
                <w:sz w:val="16"/>
                <w:szCs w:val="16"/>
              </w:rPr>
            </w:pPr>
            <w:r w:rsidRPr="003E03D7">
              <w:rPr>
                <w:rFonts w:cs="Arial"/>
                <w:sz w:val="16"/>
                <w:szCs w:val="16"/>
              </w:rPr>
              <w:t>0</w:t>
            </w:r>
          </w:p>
        </w:tc>
        <w:tc>
          <w:tcPr>
            <w:tcW w:w="840" w:type="dxa"/>
          </w:tcPr>
          <w:p w14:paraId="3BCA8C5B" w14:textId="77777777" w:rsidR="005E41DC" w:rsidRPr="003E03D7" w:rsidRDefault="005E41DC" w:rsidP="005E41DC">
            <w:pPr>
              <w:jc w:val="right"/>
              <w:rPr>
                <w:rFonts w:cs="Arial"/>
                <w:sz w:val="16"/>
                <w:szCs w:val="16"/>
              </w:rPr>
            </w:pPr>
            <w:r w:rsidRPr="003E03D7">
              <w:rPr>
                <w:sz w:val="16"/>
                <w:szCs w:val="16"/>
              </w:rPr>
              <w:t>0.0</w:t>
            </w:r>
          </w:p>
        </w:tc>
      </w:tr>
      <w:tr w:rsidR="005E41DC" w:rsidRPr="00CF6B2C" w14:paraId="72D0012F" w14:textId="77777777" w:rsidTr="000805E9">
        <w:trPr>
          <w:cantSplit/>
          <w:trHeight w:val="190"/>
          <w:jc w:val="center"/>
        </w:trPr>
        <w:tc>
          <w:tcPr>
            <w:tcW w:w="4956" w:type="dxa"/>
          </w:tcPr>
          <w:p w14:paraId="5274B766" w14:textId="77777777" w:rsidR="005E41DC" w:rsidRPr="003E03D7" w:rsidRDefault="005E41DC" w:rsidP="005E41DC">
            <w:pPr>
              <w:ind w:left="271"/>
              <w:rPr>
                <w:rFonts w:cs="Arial"/>
                <w:sz w:val="16"/>
                <w:szCs w:val="16"/>
              </w:rPr>
            </w:pPr>
            <w:r w:rsidRPr="003E03D7">
              <w:rPr>
                <w:rFonts w:cs="Arial"/>
                <w:sz w:val="16"/>
                <w:szCs w:val="16"/>
              </w:rPr>
              <w:t>Newborn affected by complications of placenta, cord and membrane</w:t>
            </w:r>
          </w:p>
        </w:tc>
        <w:tc>
          <w:tcPr>
            <w:tcW w:w="2102" w:type="dxa"/>
          </w:tcPr>
          <w:p w14:paraId="62AC9726" w14:textId="77777777" w:rsidR="005E41DC" w:rsidRPr="003E03D7" w:rsidRDefault="005E41DC" w:rsidP="005E41DC">
            <w:pPr>
              <w:jc w:val="right"/>
              <w:rPr>
                <w:rFonts w:cs="Arial"/>
                <w:sz w:val="16"/>
                <w:szCs w:val="16"/>
              </w:rPr>
            </w:pPr>
            <w:r w:rsidRPr="003E03D7">
              <w:rPr>
                <w:rFonts w:cs="Arial"/>
                <w:sz w:val="16"/>
                <w:szCs w:val="16"/>
              </w:rPr>
              <w:t>P02</w:t>
            </w:r>
          </w:p>
        </w:tc>
        <w:tc>
          <w:tcPr>
            <w:tcW w:w="701" w:type="dxa"/>
          </w:tcPr>
          <w:p w14:paraId="122F7781" w14:textId="77777777" w:rsidR="005E41DC" w:rsidRPr="003E03D7" w:rsidRDefault="005E41DC" w:rsidP="005E41DC">
            <w:pPr>
              <w:jc w:val="right"/>
              <w:rPr>
                <w:rFonts w:cs="Arial"/>
                <w:sz w:val="16"/>
                <w:szCs w:val="16"/>
              </w:rPr>
            </w:pPr>
            <w:r w:rsidRPr="003E03D7">
              <w:rPr>
                <w:rFonts w:cs="Arial"/>
                <w:sz w:val="16"/>
                <w:szCs w:val="16"/>
              </w:rPr>
              <w:t>19</w:t>
            </w:r>
          </w:p>
        </w:tc>
        <w:tc>
          <w:tcPr>
            <w:tcW w:w="876" w:type="dxa"/>
            <w:tcBorders>
              <w:right w:val="double" w:sz="4" w:space="0" w:color="auto"/>
            </w:tcBorders>
          </w:tcPr>
          <w:p w14:paraId="42085C84" w14:textId="77777777" w:rsidR="005E41DC" w:rsidRPr="003E03D7" w:rsidRDefault="006972EB" w:rsidP="005E41DC">
            <w:pPr>
              <w:jc w:val="right"/>
              <w:rPr>
                <w:rFonts w:cs="Arial"/>
                <w:sz w:val="16"/>
                <w:szCs w:val="16"/>
              </w:rPr>
            </w:pPr>
            <w:r w:rsidRPr="003E03D7">
              <w:rPr>
                <w:rFonts w:cs="Arial"/>
                <w:sz w:val="16"/>
                <w:szCs w:val="16"/>
              </w:rPr>
              <w:t>7.4</w:t>
            </w:r>
          </w:p>
        </w:tc>
        <w:tc>
          <w:tcPr>
            <w:tcW w:w="701" w:type="dxa"/>
            <w:tcBorders>
              <w:left w:val="double" w:sz="4" w:space="0" w:color="auto"/>
            </w:tcBorders>
          </w:tcPr>
          <w:p w14:paraId="55D206D3" w14:textId="77777777" w:rsidR="005E41DC" w:rsidRPr="003E03D7" w:rsidRDefault="005E41DC" w:rsidP="005E41DC">
            <w:pPr>
              <w:jc w:val="right"/>
              <w:rPr>
                <w:rFonts w:cs="Arial"/>
                <w:sz w:val="16"/>
                <w:szCs w:val="16"/>
              </w:rPr>
            </w:pPr>
            <w:r w:rsidRPr="003E03D7">
              <w:rPr>
                <w:rFonts w:cs="Arial"/>
                <w:sz w:val="16"/>
                <w:szCs w:val="16"/>
              </w:rPr>
              <w:t>19</w:t>
            </w:r>
          </w:p>
        </w:tc>
        <w:tc>
          <w:tcPr>
            <w:tcW w:w="771" w:type="dxa"/>
          </w:tcPr>
          <w:p w14:paraId="755CA271" w14:textId="77777777" w:rsidR="005E41DC" w:rsidRPr="003E03D7" w:rsidRDefault="006972EB" w:rsidP="005E41DC">
            <w:pPr>
              <w:jc w:val="right"/>
              <w:rPr>
                <w:rFonts w:cs="Arial"/>
                <w:sz w:val="16"/>
                <w:szCs w:val="16"/>
              </w:rPr>
            </w:pPr>
            <w:r w:rsidRPr="003E03D7">
              <w:rPr>
                <w:rFonts w:cs="Arial"/>
                <w:sz w:val="16"/>
                <w:szCs w:val="16"/>
              </w:rPr>
              <w:t>7.4</w:t>
            </w:r>
          </w:p>
        </w:tc>
        <w:tc>
          <w:tcPr>
            <w:tcW w:w="718" w:type="dxa"/>
            <w:tcBorders>
              <w:left w:val="nil"/>
            </w:tcBorders>
          </w:tcPr>
          <w:p w14:paraId="7DD0C86D" w14:textId="77777777" w:rsidR="005E41DC" w:rsidRPr="003E03D7" w:rsidRDefault="005E41DC" w:rsidP="005E41DC">
            <w:pPr>
              <w:jc w:val="right"/>
              <w:rPr>
                <w:rFonts w:cs="Arial"/>
                <w:sz w:val="16"/>
                <w:szCs w:val="16"/>
              </w:rPr>
            </w:pPr>
            <w:r w:rsidRPr="003E03D7">
              <w:rPr>
                <w:rFonts w:cs="Arial"/>
                <w:sz w:val="16"/>
                <w:szCs w:val="16"/>
              </w:rPr>
              <w:t>0</w:t>
            </w:r>
          </w:p>
        </w:tc>
        <w:tc>
          <w:tcPr>
            <w:tcW w:w="840" w:type="dxa"/>
          </w:tcPr>
          <w:p w14:paraId="4DA5F5B5" w14:textId="77777777" w:rsidR="005E41DC" w:rsidRPr="003E03D7" w:rsidRDefault="005E41DC" w:rsidP="005E41DC">
            <w:pPr>
              <w:jc w:val="right"/>
              <w:rPr>
                <w:rFonts w:cs="Arial"/>
                <w:sz w:val="16"/>
                <w:szCs w:val="16"/>
              </w:rPr>
            </w:pPr>
            <w:r w:rsidRPr="003E03D7">
              <w:rPr>
                <w:sz w:val="16"/>
                <w:szCs w:val="16"/>
              </w:rPr>
              <w:t>0.0</w:t>
            </w:r>
          </w:p>
        </w:tc>
      </w:tr>
      <w:tr w:rsidR="00DB6CA8" w:rsidRPr="00CF6B2C" w14:paraId="32AB94A7" w14:textId="77777777" w:rsidTr="000805E9">
        <w:trPr>
          <w:cantSplit/>
          <w:trHeight w:val="179"/>
          <w:jc w:val="center"/>
        </w:trPr>
        <w:tc>
          <w:tcPr>
            <w:tcW w:w="4956" w:type="dxa"/>
          </w:tcPr>
          <w:p w14:paraId="30CA5F83" w14:textId="77777777" w:rsidR="00DB6CA8" w:rsidRPr="003E03D7" w:rsidRDefault="00DB6CA8" w:rsidP="00A072D5">
            <w:pPr>
              <w:ind w:left="271"/>
              <w:rPr>
                <w:rFonts w:cs="Arial"/>
                <w:sz w:val="16"/>
                <w:szCs w:val="16"/>
              </w:rPr>
            </w:pPr>
            <w:r w:rsidRPr="003E03D7">
              <w:rPr>
                <w:rFonts w:cs="Arial"/>
                <w:sz w:val="16"/>
                <w:szCs w:val="16"/>
              </w:rPr>
              <w:t>Newborn affected by other complications of labor and delivery</w:t>
            </w:r>
          </w:p>
        </w:tc>
        <w:tc>
          <w:tcPr>
            <w:tcW w:w="2102" w:type="dxa"/>
          </w:tcPr>
          <w:p w14:paraId="5EBEECBF" w14:textId="77777777" w:rsidR="00DB6CA8" w:rsidRPr="003E03D7" w:rsidRDefault="00DB6CA8">
            <w:pPr>
              <w:jc w:val="right"/>
              <w:rPr>
                <w:rFonts w:cs="Arial"/>
                <w:sz w:val="16"/>
                <w:szCs w:val="16"/>
              </w:rPr>
            </w:pPr>
            <w:r w:rsidRPr="003E03D7">
              <w:rPr>
                <w:rFonts w:cs="Arial"/>
                <w:sz w:val="16"/>
                <w:szCs w:val="16"/>
              </w:rPr>
              <w:t>P03</w:t>
            </w:r>
          </w:p>
        </w:tc>
        <w:tc>
          <w:tcPr>
            <w:tcW w:w="701" w:type="dxa"/>
          </w:tcPr>
          <w:p w14:paraId="5D8D3227" w14:textId="77777777" w:rsidR="00DB6CA8" w:rsidRPr="003E03D7" w:rsidRDefault="005E41DC">
            <w:pPr>
              <w:jc w:val="right"/>
              <w:rPr>
                <w:rFonts w:cs="Arial"/>
                <w:sz w:val="16"/>
                <w:szCs w:val="16"/>
              </w:rPr>
            </w:pPr>
            <w:r w:rsidRPr="003E03D7">
              <w:rPr>
                <w:rFonts w:cs="Arial"/>
                <w:sz w:val="16"/>
                <w:szCs w:val="16"/>
              </w:rPr>
              <w:t>2</w:t>
            </w:r>
          </w:p>
        </w:tc>
        <w:tc>
          <w:tcPr>
            <w:tcW w:w="876" w:type="dxa"/>
            <w:tcBorders>
              <w:right w:val="double" w:sz="4" w:space="0" w:color="auto"/>
            </w:tcBorders>
          </w:tcPr>
          <w:p w14:paraId="0CC9E90C"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38FE33E5" w14:textId="77777777" w:rsidR="00DB6CA8" w:rsidRPr="003E03D7" w:rsidRDefault="005E41DC">
            <w:pPr>
              <w:jc w:val="right"/>
              <w:rPr>
                <w:rFonts w:cs="Arial"/>
                <w:sz w:val="16"/>
                <w:szCs w:val="16"/>
              </w:rPr>
            </w:pPr>
            <w:r w:rsidRPr="003E03D7">
              <w:rPr>
                <w:rFonts w:cs="Arial"/>
                <w:sz w:val="16"/>
                <w:szCs w:val="16"/>
              </w:rPr>
              <w:t>2</w:t>
            </w:r>
          </w:p>
        </w:tc>
        <w:tc>
          <w:tcPr>
            <w:tcW w:w="771" w:type="dxa"/>
          </w:tcPr>
          <w:p w14:paraId="0B19BD6C"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c>
          <w:tcPr>
            <w:tcW w:w="718" w:type="dxa"/>
            <w:tcBorders>
              <w:left w:val="nil"/>
            </w:tcBorders>
          </w:tcPr>
          <w:p w14:paraId="75849AEB" w14:textId="77777777" w:rsidR="00DB6CA8" w:rsidRPr="003E03D7" w:rsidRDefault="00DB6CA8">
            <w:pPr>
              <w:jc w:val="right"/>
              <w:rPr>
                <w:rFonts w:cs="Arial"/>
                <w:sz w:val="16"/>
                <w:szCs w:val="16"/>
              </w:rPr>
            </w:pPr>
            <w:r w:rsidRPr="003E03D7">
              <w:rPr>
                <w:rFonts w:cs="Arial"/>
                <w:sz w:val="16"/>
                <w:szCs w:val="16"/>
              </w:rPr>
              <w:t>0</w:t>
            </w:r>
          </w:p>
        </w:tc>
        <w:tc>
          <w:tcPr>
            <w:tcW w:w="840" w:type="dxa"/>
          </w:tcPr>
          <w:p w14:paraId="7B381C88" w14:textId="77777777" w:rsidR="00DB6CA8" w:rsidRPr="003E03D7" w:rsidRDefault="00DB6CA8">
            <w:pPr>
              <w:jc w:val="right"/>
              <w:rPr>
                <w:rFonts w:cs="Arial"/>
                <w:sz w:val="16"/>
                <w:szCs w:val="16"/>
              </w:rPr>
            </w:pPr>
            <w:r w:rsidRPr="003E03D7">
              <w:rPr>
                <w:rFonts w:cs="Arial"/>
                <w:sz w:val="16"/>
                <w:szCs w:val="16"/>
              </w:rPr>
              <w:t>0.0</w:t>
            </w:r>
          </w:p>
        </w:tc>
      </w:tr>
      <w:tr w:rsidR="00DB6CA8" w:rsidRPr="00CF6B2C" w14:paraId="5A23573D" w14:textId="77777777" w:rsidTr="000805E9">
        <w:trPr>
          <w:cantSplit/>
          <w:trHeight w:val="179"/>
          <w:jc w:val="center"/>
        </w:trPr>
        <w:tc>
          <w:tcPr>
            <w:tcW w:w="4956" w:type="dxa"/>
          </w:tcPr>
          <w:p w14:paraId="7B729F42" w14:textId="77777777" w:rsidR="00DB6CA8" w:rsidRPr="003E03D7" w:rsidRDefault="00DB6CA8" w:rsidP="00A072D5">
            <w:pPr>
              <w:ind w:left="271"/>
              <w:rPr>
                <w:rFonts w:cs="Arial"/>
                <w:sz w:val="16"/>
                <w:szCs w:val="16"/>
              </w:rPr>
            </w:pPr>
            <w:r w:rsidRPr="003E03D7">
              <w:rPr>
                <w:rFonts w:cs="Arial"/>
                <w:sz w:val="16"/>
                <w:szCs w:val="16"/>
              </w:rPr>
              <w:t>Disorders relating to short gestation and low birthweight</w:t>
            </w:r>
          </w:p>
        </w:tc>
        <w:tc>
          <w:tcPr>
            <w:tcW w:w="2102" w:type="dxa"/>
          </w:tcPr>
          <w:p w14:paraId="7754A9F3" w14:textId="77777777" w:rsidR="00DB6CA8" w:rsidRPr="003E03D7" w:rsidRDefault="00DB6CA8">
            <w:pPr>
              <w:jc w:val="right"/>
              <w:rPr>
                <w:rFonts w:cs="Arial"/>
                <w:sz w:val="16"/>
                <w:szCs w:val="16"/>
              </w:rPr>
            </w:pPr>
            <w:r w:rsidRPr="003E03D7">
              <w:rPr>
                <w:rFonts w:cs="Arial"/>
                <w:sz w:val="16"/>
                <w:szCs w:val="16"/>
              </w:rPr>
              <w:t>P07</w:t>
            </w:r>
          </w:p>
        </w:tc>
        <w:tc>
          <w:tcPr>
            <w:tcW w:w="701" w:type="dxa"/>
          </w:tcPr>
          <w:p w14:paraId="0608BC9A" w14:textId="77777777" w:rsidR="00DB6CA8" w:rsidRPr="003E03D7" w:rsidRDefault="005E41DC">
            <w:pPr>
              <w:jc w:val="right"/>
              <w:rPr>
                <w:rFonts w:cs="Arial"/>
                <w:sz w:val="16"/>
                <w:szCs w:val="16"/>
              </w:rPr>
            </w:pPr>
            <w:r w:rsidRPr="003E03D7">
              <w:rPr>
                <w:rFonts w:cs="Arial"/>
                <w:sz w:val="16"/>
                <w:szCs w:val="16"/>
              </w:rPr>
              <w:t>5</w:t>
            </w:r>
            <w:r w:rsidR="00A23242" w:rsidRPr="003E03D7">
              <w:rPr>
                <w:rFonts w:cs="Arial"/>
                <w:sz w:val="16"/>
                <w:szCs w:val="16"/>
              </w:rPr>
              <w:t>7</w:t>
            </w:r>
          </w:p>
        </w:tc>
        <w:tc>
          <w:tcPr>
            <w:tcW w:w="876" w:type="dxa"/>
            <w:tcBorders>
              <w:right w:val="double" w:sz="4" w:space="0" w:color="auto"/>
            </w:tcBorders>
          </w:tcPr>
          <w:p w14:paraId="18381406" w14:textId="77777777" w:rsidR="00DB6CA8" w:rsidRPr="003E03D7" w:rsidRDefault="006972EB" w:rsidP="003A39A7">
            <w:pPr>
              <w:jc w:val="right"/>
              <w:rPr>
                <w:rFonts w:cs="Arial"/>
                <w:sz w:val="16"/>
                <w:szCs w:val="16"/>
              </w:rPr>
            </w:pPr>
            <w:r w:rsidRPr="003E03D7">
              <w:rPr>
                <w:rFonts w:cs="Arial"/>
                <w:sz w:val="16"/>
                <w:szCs w:val="16"/>
              </w:rPr>
              <w:t>22.3</w:t>
            </w:r>
          </w:p>
        </w:tc>
        <w:tc>
          <w:tcPr>
            <w:tcW w:w="701" w:type="dxa"/>
            <w:tcBorders>
              <w:left w:val="double" w:sz="4" w:space="0" w:color="auto"/>
            </w:tcBorders>
          </w:tcPr>
          <w:p w14:paraId="3A64E6DF" w14:textId="77777777" w:rsidR="00DB6CA8" w:rsidRPr="003E03D7" w:rsidRDefault="005E41DC">
            <w:pPr>
              <w:jc w:val="right"/>
              <w:rPr>
                <w:rFonts w:cs="Arial"/>
                <w:sz w:val="16"/>
                <w:szCs w:val="16"/>
              </w:rPr>
            </w:pPr>
            <w:r w:rsidRPr="003E03D7">
              <w:rPr>
                <w:rFonts w:cs="Arial"/>
                <w:sz w:val="16"/>
                <w:szCs w:val="16"/>
              </w:rPr>
              <w:t>53</w:t>
            </w:r>
          </w:p>
        </w:tc>
        <w:tc>
          <w:tcPr>
            <w:tcW w:w="771" w:type="dxa"/>
          </w:tcPr>
          <w:p w14:paraId="4BF9D7CC" w14:textId="77777777" w:rsidR="00DB6CA8" w:rsidRPr="003E03D7" w:rsidRDefault="006972EB">
            <w:pPr>
              <w:jc w:val="right"/>
              <w:rPr>
                <w:rFonts w:cs="Arial"/>
                <w:sz w:val="16"/>
                <w:szCs w:val="16"/>
              </w:rPr>
            </w:pPr>
            <w:r w:rsidRPr="003E03D7">
              <w:rPr>
                <w:rFonts w:cs="Arial"/>
                <w:sz w:val="16"/>
                <w:szCs w:val="16"/>
              </w:rPr>
              <w:t>20.8</w:t>
            </w:r>
          </w:p>
        </w:tc>
        <w:tc>
          <w:tcPr>
            <w:tcW w:w="718" w:type="dxa"/>
            <w:tcBorders>
              <w:left w:val="nil"/>
            </w:tcBorders>
          </w:tcPr>
          <w:p w14:paraId="4AD87E55" w14:textId="77777777" w:rsidR="00DB6CA8" w:rsidRPr="003E03D7" w:rsidRDefault="005E41DC">
            <w:pPr>
              <w:jc w:val="right"/>
              <w:rPr>
                <w:rFonts w:cs="Arial"/>
                <w:sz w:val="16"/>
                <w:szCs w:val="16"/>
              </w:rPr>
            </w:pPr>
            <w:r w:rsidRPr="003E03D7">
              <w:rPr>
                <w:rFonts w:cs="Arial"/>
                <w:sz w:val="16"/>
                <w:szCs w:val="16"/>
              </w:rPr>
              <w:t>4</w:t>
            </w:r>
          </w:p>
        </w:tc>
        <w:tc>
          <w:tcPr>
            <w:tcW w:w="840" w:type="dxa"/>
          </w:tcPr>
          <w:p w14:paraId="6E7358D2" w14:textId="77777777" w:rsidR="00DB6CA8" w:rsidRPr="003E03D7" w:rsidRDefault="00847FDD">
            <w:pPr>
              <w:jc w:val="right"/>
              <w:rPr>
                <w:rFonts w:cs="Arial"/>
                <w:sz w:val="16"/>
                <w:szCs w:val="16"/>
              </w:rPr>
            </w:pPr>
            <w:r w:rsidRPr="003E03D7">
              <w:rPr>
                <w:sz w:val="16"/>
                <w:szCs w:val="16"/>
              </w:rPr>
              <w:t>--</w:t>
            </w:r>
            <w:r w:rsidRPr="003E03D7">
              <w:rPr>
                <w:sz w:val="16"/>
                <w:szCs w:val="16"/>
                <w:vertAlign w:val="superscript"/>
              </w:rPr>
              <w:t>2</w:t>
            </w:r>
          </w:p>
        </w:tc>
      </w:tr>
      <w:tr w:rsidR="00DB6CA8" w:rsidRPr="00CF6B2C" w14:paraId="4989CBDB" w14:textId="77777777" w:rsidTr="000805E9">
        <w:trPr>
          <w:cantSplit/>
          <w:trHeight w:val="179"/>
          <w:jc w:val="center"/>
        </w:trPr>
        <w:tc>
          <w:tcPr>
            <w:tcW w:w="4956" w:type="dxa"/>
          </w:tcPr>
          <w:p w14:paraId="18D6AF2E" w14:textId="77777777" w:rsidR="00DB6CA8" w:rsidRPr="003E03D7" w:rsidRDefault="00DB6CA8" w:rsidP="00A072D5">
            <w:pPr>
              <w:ind w:left="271"/>
              <w:rPr>
                <w:rFonts w:cs="Arial"/>
                <w:sz w:val="16"/>
                <w:szCs w:val="16"/>
              </w:rPr>
            </w:pPr>
            <w:r w:rsidRPr="003E03D7">
              <w:rPr>
                <w:rFonts w:cs="Arial"/>
                <w:sz w:val="16"/>
                <w:szCs w:val="16"/>
              </w:rPr>
              <w:t>Intrauterine hypoxia and birth asphyxia</w:t>
            </w:r>
          </w:p>
        </w:tc>
        <w:tc>
          <w:tcPr>
            <w:tcW w:w="2102" w:type="dxa"/>
          </w:tcPr>
          <w:p w14:paraId="7F0B4063" w14:textId="77777777" w:rsidR="00DB6CA8" w:rsidRPr="003E03D7" w:rsidRDefault="00DB6CA8">
            <w:pPr>
              <w:jc w:val="right"/>
              <w:rPr>
                <w:rFonts w:cs="Arial"/>
                <w:sz w:val="16"/>
                <w:szCs w:val="16"/>
              </w:rPr>
            </w:pPr>
            <w:r w:rsidRPr="003E03D7">
              <w:rPr>
                <w:rFonts w:cs="Arial"/>
                <w:sz w:val="16"/>
                <w:szCs w:val="16"/>
              </w:rPr>
              <w:t>P20-P21</w:t>
            </w:r>
          </w:p>
        </w:tc>
        <w:tc>
          <w:tcPr>
            <w:tcW w:w="701" w:type="dxa"/>
          </w:tcPr>
          <w:p w14:paraId="6DB21D82" w14:textId="77777777" w:rsidR="00DB6CA8" w:rsidRPr="003E03D7" w:rsidRDefault="005E41DC">
            <w:pPr>
              <w:jc w:val="right"/>
              <w:rPr>
                <w:rFonts w:cs="Arial"/>
                <w:sz w:val="16"/>
                <w:szCs w:val="16"/>
              </w:rPr>
            </w:pPr>
            <w:r w:rsidRPr="003E03D7">
              <w:rPr>
                <w:rFonts w:cs="Arial"/>
                <w:sz w:val="16"/>
                <w:szCs w:val="16"/>
              </w:rPr>
              <w:t>4</w:t>
            </w:r>
          </w:p>
        </w:tc>
        <w:tc>
          <w:tcPr>
            <w:tcW w:w="876" w:type="dxa"/>
            <w:tcBorders>
              <w:right w:val="double" w:sz="4" w:space="0" w:color="auto"/>
            </w:tcBorders>
          </w:tcPr>
          <w:p w14:paraId="6522F4B1"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09121CDF" w14:textId="77777777" w:rsidR="00DB6CA8" w:rsidRPr="003E03D7" w:rsidRDefault="005E41DC" w:rsidP="00A23242">
            <w:pPr>
              <w:jc w:val="right"/>
              <w:rPr>
                <w:rFonts w:cs="Arial"/>
                <w:sz w:val="16"/>
                <w:szCs w:val="16"/>
              </w:rPr>
            </w:pPr>
            <w:r w:rsidRPr="003E03D7">
              <w:rPr>
                <w:rFonts w:cs="Arial"/>
                <w:sz w:val="16"/>
                <w:szCs w:val="16"/>
              </w:rPr>
              <w:t>4</w:t>
            </w:r>
          </w:p>
        </w:tc>
        <w:tc>
          <w:tcPr>
            <w:tcW w:w="771" w:type="dxa"/>
          </w:tcPr>
          <w:p w14:paraId="16EA4013"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c>
          <w:tcPr>
            <w:tcW w:w="718" w:type="dxa"/>
            <w:tcBorders>
              <w:left w:val="nil"/>
            </w:tcBorders>
          </w:tcPr>
          <w:p w14:paraId="33A8E10F" w14:textId="77777777" w:rsidR="00DB6CA8" w:rsidRPr="003E03D7" w:rsidRDefault="00DB6CA8">
            <w:pPr>
              <w:jc w:val="right"/>
              <w:rPr>
                <w:rFonts w:cs="Arial"/>
                <w:sz w:val="16"/>
                <w:szCs w:val="16"/>
              </w:rPr>
            </w:pPr>
            <w:r w:rsidRPr="003E03D7">
              <w:rPr>
                <w:rFonts w:cs="Arial"/>
                <w:sz w:val="16"/>
                <w:szCs w:val="16"/>
              </w:rPr>
              <w:t>0</w:t>
            </w:r>
          </w:p>
        </w:tc>
        <w:tc>
          <w:tcPr>
            <w:tcW w:w="840" w:type="dxa"/>
          </w:tcPr>
          <w:p w14:paraId="70CED337" w14:textId="77777777" w:rsidR="00DB6CA8" w:rsidRPr="003E03D7" w:rsidRDefault="00DB6CA8">
            <w:pPr>
              <w:jc w:val="right"/>
              <w:rPr>
                <w:rFonts w:cs="Arial"/>
                <w:sz w:val="16"/>
                <w:szCs w:val="16"/>
              </w:rPr>
            </w:pPr>
            <w:r w:rsidRPr="003E03D7">
              <w:rPr>
                <w:rFonts w:cs="Arial"/>
                <w:sz w:val="16"/>
                <w:szCs w:val="16"/>
              </w:rPr>
              <w:t>0.0</w:t>
            </w:r>
          </w:p>
        </w:tc>
      </w:tr>
      <w:tr w:rsidR="00DB6CA8" w:rsidRPr="00CF6B2C" w14:paraId="69F511E2" w14:textId="77777777" w:rsidTr="000805E9">
        <w:trPr>
          <w:cantSplit/>
          <w:trHeight w:val="179"/>
          <w:jc w:val="center"/>
        </w:trPr>
        <w:tc>
          <w:tcPr>
            <w:tcW w:w="4956" w:type="dxa"/>
          </w:tcPr>
          <w:p w14:paraId="465E7988" w14:textId="77777777" w:rsidR="00DB6CA8" w:rsidRPr="003E03D7" w:rsidRDefault="00DB6CA8" w:rsidP="00A072D5">
            <w:pPr>
              <w:ind w:left="271"/>
              <w:rPr>
                <w:rFonts w:cs="Arial"/>
                <w:sz w:val="16"/>
                <w:szCs w:val="16"/>
              </w:rPr>
            </w:pPr>
            <w:r w:rsidRPr="003E03D7">
              <w:rPr>
                <w:rFonts w:cs="Arial"/>
                <w:sz w:val="16"/>
                <w:szCs w:val="16"/>
              </w:rPr>
              <w:t>Respiratory distress of newborn</w:t>
            </w:r>
          </w:p>
        </w:tc>
        <w:tc>
          <w:tcPr>
            <w:tcW w:w="2102" w:type="dxa"/>
          </w:tcPr>
          <w:p w14:paraId="3169429B" w14:textId="77777777" w:rsidR="00DB6CA8" w:rsidRPr="003E03D7" w:rsidRDefault="00DB6CA8">
            <w:pPr>
              <w:jc w:val="right"/>
              <w:rPr>
                <w:rFonts w:cs="Arial"/>
                <w:sz w:val="16"/>
                <w:szCs w:val="16"/>
              </w:rPr>
            </w:pPr>
            <w:r w:rsidRPr="003E03D7">
              <w:rPr>
                <w:rFonts w:cs="Arial"/>
                <w:sz w:val="16"/>
                <w:szCs w:val="16"/>
              </w:rPr>
              <w:t>P22</w:t>
            </w:r>
          </w:p>
        </w:tc>
        <w:tc>
          <w:tcPr>
            <w:tcW w:w="701" w:type="dxa"/>
          </w:tcPr>
          <w:p w14:paraId="2E2CF2E0" w14:textId="77777777" w:rsidR="00DB6CA8" w:rsidRPr="003E03D7" w:rsidRDefault="005E41DC">
            <w:pPr>
              <w:jc w:val="right"/>
              <w:rPr>
                <w:rFonts w:cs="Arial"/>
                <w:sz w:val="16"/>
                <w:szCs w:val="16"/>
              </w:rPr>
            </w:pPr>
            <w:r w:rsidRPr="003E03D7">
              <w:rPr>
                <w:rFonts w:cs="Arial"/>
                <w:sz w:val="16"/>
                <w:szCs w:val="16"/>
              </w:rPr>
              <w:t>8</w:t>
            </w:r>
          </w:p>
        </w:tc>
        <w:tc>
          <w:tcPr>
            <w:tcW w:w="876" w:type="dxa"/>
            <w:tcBorders>
              <w:right w:val="double" w:sz="4" w:space="0" w:color="auto"/>
            </w:tcBorders>
          </w:tcPr>
          <w:p w14:paraId="0D6E488E" w14:textId="77777777" w:rsidR="00DB6CA8" w:rsidRPr="003E03D7" w:rsidRDefault="006972EB" w:rsidP="00A14DAF">
            <w:pPr>
              <w:jc w:val="right"/>
              <w:rPr>
                <w:rFonts w:cs="Arial"/>
                <w:sz w:val="16"/>
                <w:szCs w:val="16"/>
              </w:rPr>
            </w:pPr>
            <w:r w:rsidRPr="003E03D7">
              <w:rPr>
                <w:sz w:val="16"/>
                <w:szCs w:val="16"/>
              </w:rPr>
              <w:t>3.1</w:t>
            </w:r>
          </w:p>
        </w:tc>
        <w:tc>
          <w:tcPr>
            <w:tcW w:w="701" w:type="dxa"/>
            <w:tcBorders>
              <w:left w:val="double" w:sz="4" w:space="0" w:color="auto"/>
            </w:tcBorders>
          </w:tcPr>
          <w:p w14:paraId="5AE22682" w14:textId="77777777" w:rsidR="00DB6CA8" w:rsidRPr="003E03D7" w:rsidRDefault="005E41DC">
            <w:pPr>
              <w:jc w:val="right"/>
              <w:rPr>
                <w:rFonts w:cs="Arial"/>
                <w:sz w:val="16"/>
                <w:szCs w:val="16"/>
              </w:rPr>
            </w:pPr>
            <w:r w:rsidRPr="003E03D7">
              <w:rPr>
                <w:rFonts w:cs="Arial"/>
                <w:sz w:val="16"/>
                <w:szCs w:val="16"/>
              </w:rPr>
              <w:t>8</w:t>
            </w:r>
          </w:p>
        </w:tc>
        <w:tc>
          <w:tcPr>
            <w:tcW w:w="771" w:type="dxa"/>
          </w:tcPr>
          <w:p w14:paraId="30EC2889" w14:textId="77777777" w:rsidR="00DB6CA8" w:rsidRPr="003E03D7" w:rsidRDefault="006972EB">
            <w:pPr>
              <w:jc w:val="right"/>
              <w:rPr>
                <w:rFonts w:cs="Arial"/>
                <w:sz w:val="16"/>
                <w:szCs w:val="16"/>
              </w:rPr>
            </w:pPr>
            <w:r w:rsidRPr="003E03D7">
              <w:rPr>
                <w:rFonts w:cs="Arial"/>
                <w:sz w:val="16"/>
                <w:szCs w:val="16"/>
              </w:rPr>
              <w:t>3.1</w:t>
            </w:r>
          </w:p>
        </w:tc>
        <w:tc>
          <w:tcPr>
            <w:tcW w:w="718" w:type="dxa"/>
            <w:tcBorders>
              <w:left w:val="nil"/>
            </w:tcBorders>
          </w:tcPr>
          <w:p w14:paraId="6EDBEB68" w14:textId="77777777" w:rsidR="00DB6CA8" w:rsidRPr="003E03D7" w:rsidRDefault="00A14DAF">
            <w:pPr>
              <w:jc w:val="right"/>
              <w:rPr>
                <w:rFonts w:cs="Arial"/>
                <w:sz w:val="16"/>
                <w:szCs w:val="16"/>
              </w:rPr>
            </w:pPr>
            <w:r w:rsidRPr="003E03D7">
              <w:rPr>
                <w:rFonts w:cs="Arial"/>
                <w:sz w:val="16"/>
                <w:szCs w:val="16"/>
              </w:rPr>
              <w:t>0</w:t>
            </w:r>
          </w:p>
        </w:tc>
        <w:tc>
          <w:tcPr>
            <w:tcW w:w="840" w:type="dxa"/>
          </w:tcPr>
          <w:p w14:paraId="05E2D43E" w14:textId="77777777" w:rsidR="00DB6CA8" w:rsidRPr="003E03D7" w:rsidRDefault="00A14DAF">
            <w:pPr>
              <w:jc w:val="right"/>
              <w:rPr>
                <w:rFonts w:cs="Arial"/>
                <w:sz w:val="16"/>
                <w:szCs w:val="16"/>
              </w:rPr>
            </w:pPr>
            <w:r w:rsidRPr="003E03D7">
              <w:rPr>
                <w:rFonts w:cs="Arial"/>
                <w:sz w:val="16"/>
                <w:szCs w:val="16"/>
              </w:rPr>
              <w:t>0.0</w:t>
            </w:r>
          </w:p>
        </w:tc>
      </w:tr>
      <w:tr w:rsidR="00A14DAF" w:rsidRPr="00CF6B2C" w14:paraId="2A56B3D2" w14:textId="77777777" w:rsidTr="000805E9">
        <w:trPr>
          <w:cantSplit/>
          <w:trHeight w:val="179"/>
          <w:jc w:val="center"/>
        </w:trPr>
        <w:tc>
          <w:tcPr>
            <w:tcW w:w="4956" w:type="dxa"/>
          </w:tcPr>
          <w:p w14:paraId="79BBF040" w14:textId="77777777" w:rsidR="00A14DAF" w:rsidRPr="003E03D7" w:rsidRDefault="00A14DAF" w:rsidP="00A072D5">
            <w:pPr>
              <w:ind w:left="271"/>
              <w:rPr>
                <w:rFonts w:cs="Arial"/>
                <w:sz w:val="16"/>
                <w:szCs w:val="16"/>
              </w:rPr>
            </w:pPr>
            <w:r w:rsidRPr="003E03D7">
              <w:rPr>
                <w:rFonts w:cs="Arial"/>
                <w:sz w:val="16"/>
                <w:szCs w:val="16"/>
              </w:rPr>
              <w:t>Other respiratory conditions of newborn</w:t>
            </w:r>
          </w:p>
        </w:tc>
        <w:tc>
          <w:tcPr>
            <w:tcW w:w="2102" w:type="dxa"/>
          </w:tcPr>
          <w:p w14:paraId="39FCCFB2" w14:textId="77777777" w:rsidR="00A14DAF" w:rsidRPr="003E03D7" w:rsidRDefault="00A14DAF">
            <w:pPr>
              <w:jc w:val="right"/>
              <w:rPr>
                <w:rFonts w:cs="Arial"/>
                <w:sz w:val="16"/>
                <w:szCs w:val="16"/>
              </w:rPr>
            </w:pPr>
            <w:r w:rsidRPr="003E03D7">
              <w:rPr>
                <w:rFonts w:cs="Arial"/>
                <w:sz w:val="16"/>
                <w:szCs w:val="16"/>
              </w:rPr>
              <w:t>P23-P28</w:t>
            </w:r>
          </w:p>
        </w:tc>
        <w:tc>
          <w:tcPr>
            <w:tcW w:w="701" w:type="dxa"/>
          </w:tcPr>
          <w:p w14:paraId="32B8B0AA" w14:textId="77777777" w:rsidR="00A14DAF" w:rsidRPr="003E03D7" w:rsidRDefault="005E41DC">
            <w:pPr>
              <w:jc w:val="right"/>
              <w:rPr>
                <w:rFonts w:cs="Arial"/>
                <w:sz w:val="16"/>
                <w:szCs w:val="16"/>
              </w:rPr>
            </w:pPr>
            <w:r w:rsidRPr="003E03D7">
              <w:rPr>
                <w:rFonts w:cs="Arial"/>
                <w:sz w:val="16"/>
                <w:szCs w:val="16"/>
              </w:rPr>
              <w:t>6</w:t>
            </w:r>
          </w:p>
        </w:tc>
        <w:tc>
          <w:tcPr>
            <w:tcW w:w="876" w:type="dxa"/>
            <w:tcBorders>
              <w:right w:val="double" w:sz="4" w:space="0" w:color="auto"/>
            </w:tcBorders>
          </w:tcPr>
          <w:p w14:paraId="725E2ACB" w14:textId="77777777" w:rsidR="00A14DAF" w:rsidRPr="003E03D7" w:rsidRDefault="006972EB">
            <w:pPr>
              <w:jc w:val="right"/>
              <w:rPr>
                <w:rFonts w:cs="Arial"/>
                <w:sz w:val="16"/>
                <w:szCs w:val="16"/>
              </w:rPr>
            </w:pPr>
            <w:r w:rsidRPr="003E03D7">
              <w:rPr>
                <w:rFonts w:cs="Arial"/>
                <w:sz w:val="16"/>
                <w:szCs w:val="16"/>
              </w:rPr>
              <w:t>2.3</w:t>
            </w:r>
          </w:p>
        </w:tc>
        <w:tc>
          <w:tcPr>
            <w:tcW w:w="701" w:type="dxa"/>
            <w:tcBorders>
              <w:left w:val="double" w:sz="4" w:space="0" w:color="auto"/>
            </w:tcBorders>
          </w:tcPr>
          <w:p w14:paraId="219CA110" w14:textId="77777777" w:rsidR="00A14DAF" w:rsidRPr="003E03D7" w:rsidRDefault="005E41DC">
            <w:pPr>
              <w:jc w:val="right"/>
              <w:rPr>
                <w:rFonts w:cs="Arial"/>
                <w:sz w:val="16"/>
                <w:szCs w:val="16"/>
              </w:rPr>
            </w:pPr>
            <w:r w:rsidRPr="003E03D7">
              <w:rPr>
                <w:rFonts w:cs="Arial"/>
                <w:sz w:val="16"/>
                <w:szCs w:val="16"/>
              </w:rPr>
              <w:t>4</w:t>
            </w:r>
          </w:p>
        </w:tc>
        <w:tc>
          <w:tcPr>
            <w:tcW w:w="771" w:type="dxa"/>
          </w:tcPr>
          <w:p w14:paraId="10DBAB45" w14:textId="77777777" w:rsidR="00A14DAF" w:rsidRPr="003E03D7" w:rsidRDefault="005E41DC" w:rsidP="00A14DAF">
            <w:pPr>
              <w:jc w:val="right"/>
              <w:rPr>
                <w:rFonts w:cs="Arial"/>
                <w:sz w:val="16"/>
                <w:szCs w:val="16"/>
              </w:rPr>
            </w:pPr>
            <w:r w:rsidRPr="003E03D7">
              <w:rPr>
                <w:sz w:val="16"/>
                <w:szCs w:val="16"/>
              </w:rPr>
              <w:t>--</w:t>
            </w:r>
            <w:r w:rsidRPr="003E03D7">
              <w:rPr>
                <w:sz w:val="16"/>
                <w:szCs w:val="16"/>
                <w:vertAlign w:val="superscript"/>
              </w:rPr>
              <w:t>2</w:t>
            </w:r>
          </w:p>
        </w:tc>
        <w:tc>
          <w:tcPr>
            <w:tcW w:w="718" w:type="dxa"/>
            <w:tcBorders>
              <w:left w:val="nil"/>
            </w:tcBorders>
          </w:tcPr>
          <w:p w14:paraId="56464258" w14:textId="77777777" w:rsidR="00A14DAF" w:rsidRPr="003E03D7" w:rsidRDefault="00A23242" w:rsidP="00C520CE">
            <w:pPr>
              <w:jc w:val="right"/>
              <w:rPr>
                <w:rFonts w:cs="Arial"/>
                <w:sz w:val="16"/>
                <w:szCs w:val="16"/>
              </w:rPr>
            </w:pPr>
            <w:r w:rsidRPr="003E03D7">
              <w:rPr>
                <w:rFonts w:cs="Arial"/>
                <w:sz w:val="16"/>
                <w:szCs w:val="16"/>
              </w:rPr>
              <w:t>2</w:t>
            </w:r>
          </w:p>
        </w:tc>
        <w:tc>
          <w:tcPr>
            <w:tcW w:w="840" w:type="dxa"/>
          </w:tcPr>
          <w:p w14:paraId="606C005C" w14:textId="77777777" w:rsidR="00A14DAF" w:rsidRPr="003E03D7" w:rsidRDefault="00A23242" w:rsidP="00C520CE">
            <w:pPr>
              <w:jc w:val="right"/>
              <w:rPr>
                <w:rFonts w:cs="Arial"/>
                <w:sz w:val="16"/>
                <w:szCs w:val="16"/>
              </w:rPr>
            </w:pPr>
            <w:r w:rsidRPr="003E03D7">
              <w:rPr>
                <w:sz w:val="16"/>
                <w:szCs w:val="16"/>
              </w:rPr>
              <w:t>--</w:t>
            </w:r>
            <w:r w:rsidRPr="003E03D7">
              <w:rPr>
                <w:sz w:val="16"/>
                <w:szCs w:val="16"/>
                <w:vertAlign w:val="superscript"/>
              </w:rPr>
              <w:t>2</w:t>
            </w:r>
          </w:p>
        </w:tc>
      </w:tr>
      <w:tr w:rsidR="00DB6CA8" w:rsidRPr="00CF6B2C" w14:paraId="213C5975" w14:textId="77777777" w:rsidTr="000805E9">
        <w:trPr>
          <w:cantSplit/>
          <w:trHeight w:val="179"/>
          <w:jc w:val="center"/>
        </w:trPr>
        <w:tc>
          <w:tcPr>
            <w:tcW w:w="4956" w:type="dxa"/>
          </w:tcPr>
          <w:p w14:paraId="5B3D566E" w14:textId="77777777" w:rsidR="00DB6CA8" w:rsidRPr="003E03D7" w:rsidRDefault="00DB6CA8" w:rsidP="00A072D5">
            <w:pPr>
              <w:ind w:left="271"/>
              <w:rPr>
                <w:rFonts w:cs="Arial"/>
                <w:sz w:val="16"/>
                <w:szCs w:val="16"/>
              </w:rPr>
            </w:pPr>
            <w:r w:rsidRPr="003E03D7">
              <w:rPr>
                <w:rFonts w:cs="Arial"/>
                <w:sz w:val="16"/>
                <w:szCs w:val="16"/>
              </w:rPr>
              <w:t>Infections specific to the perinatal period</w:t>
            </w:r>
          </w:p>
        </w:tc>
        <w:tc>
          <w:tcPr>
            <w:tcW w:w="2102" w:type="dxa"/>
          </w:tcPr>
          <w:p w14:paraId="5B299D51" w14:textId="77777777" w:rsidR="00DB6CA8" w:rsidRPr="003E03D7" w:rsidRDefault="00DB6CA8">
            <w:pPr>
              <w:jc w:val="right"/>
              <w:rPr>
                <w:rFonts w:cs="Arial"/>
                <w:sz w:val="16"/>
                <w:szCs w:val="16"/>
              </w:rPr>
            </w:pPr>
            <w:r w:rsidRPr="003E03D7">
              <w:rPr>
                <w:rFonts w:cs="Arial"/>
                <w:sz w:val="16"/>
                <w:szCs w:val="16"/>
              </w:rPr>
              <w:t>P35-P39</w:t>
            </w:r>
          </w:p>
        </w:tc>
        <w:tc>
          <w:tcPr>
            <w:tcW w:w="701" w:type="dxa"/>
          </w:tcPr>
          <w:p w14:paraId="668500B8" w14:textId="77777777" w:rsidR="00DB6CA8" w:rsidRPr="003E03D7" w:rsidRDefault="005E41DC">
            <w:pPr>
              <w:jc w:val="right"/>
              <w:rPr>
                <w:rFonts w:cs="Arial"/>
                <w:sz w:val="16"/>
                <w:szCs w:val="16"/>
              </w:rPr>
            </w:pPr>
            <w:r w:rsidRPr="003E03D7">
              <w:rPr>
                <w:rFonts w:cs="Arial"/>
                <w:sz w:val="16"/>
                <w:szCs w:val="16"/>
              </w:rPr>
              <w:t>7</w:t>
            </w:r>
          </w:p>
        </w:tc>
        <w:tc>
          <w:tcPr>
            <w:tcW w:w="876" w:type="dxa"/>
            <w:tcBorders>
              <w:right w:val="double" w:sz="4" w:space="0" w:color="auto"/>
            </w:tcBorders>
          </w:tcPr>
          <w:p w14:paraId="177979F3" w14:textId="77777777" w:rsidR="00DB6CA8" w:rsidRPr="003E03D7" w:rsidRDefault="00A23242">
            <w:pPr>
              <w:jc w:val="right"/>
              <w:rPr>
                <w:rFonts w:cs="Arial"/>
                <w:sz w:val="16"/>
                <w:szCs w:val="16"/>
              </w:rPr>
            </w:pPr>
            <w:r w:rsidRPr="003E03D7">
              <w:rPr>
                <w:rFonts w:cs="Arial"/>
                <w:sz w:val="16"/>
                <w:szCs w:val="16"/>
              </w:rPr>
              <w:t>2.7</w:t>
            </w:r>
          </w:p>
        </w:tc>
        <w:tc>
          <w:tcPr>
            <w:tcW w:w="701" w:type="dxa"/>
            <w:tcBorders>
              <w:left w:val="double" w:sz="4" w:space="0" w:color="auto"/>
            </w:tcBorders>
          </w:tcPr>
          <w:p w14:paraId="2A48105B" w14:textId="77777777" w:rsidR="00DB6CA8" w:rsidRPr="003E03D7" w:rsidRDefault="005E41DC">
            <w:pPr>
              <w:jc w:val="right"/>
              <w:rPr>
                <w:rFonts w:cs="Arial"/>
                <w:sz w:val="16"/>
                <w:szCs w:val="16"/>
              </w:rPr>
            </w:pPr>
            <w:r w:rsidRPr="003E03D7">
              <w:rPr>
                <w:rFonts w:cs="Arial"/>
                <w:sz w:val="16"/>
                <w:szCs w:val="16"/>
              </w:rPr>
              <w:t>7</w:t>
            </w:r>
          </w:p>
        </w:tc>
        <w:tc>
          <w:tcPr>
            <w:tcW w:w="771" w:type="dxa"/>
          </w:tcPr>
          <w:p w14:paraId="29A84BED" w14:textId="77777777" w:rsidR="00DB6CA8" w:rsidRPr="003E03D7" w:rsidRDefault="006972EB" w:rsidP="00A23242">
            <w:pPr>
              <w:jc w:val="right"/>
              <w:rPr>
                <w:rFonts w:cs="Arial"/>
                <w:sz w:val="16"/>
                <w:szCs w:val="16"/>
              </w:rPr>
            </w:pPr>
            <w:r w:rsidRPr="003E03D7">
              <w:rPr>
                <w:sz w:val="16"/>
                <w:szCs w:val="16"/>
              </w:rPr>
              <w:t>2.7</w:t>
            </w:r>
          </w:p>
        </w:tc>
        <w:tc>
          <w:tcPr>
            <w:tcW w:w="718" w:type="dxa"/>
            <w:tcBorders>
              <w:left w:val="nil"/>
            </w:tcBorders>
          </w:tcPr>
          <w:p w14:paraId="387586E9" w14:textId="77777777" w:rsidR="00DB6CA8" w:rsidRPr="003E03D7" w:rsidRDefault="00A23242">
            <w:pPr>
              <w:jc w:val="right"/>
              <w:rPr>
                <w:rFonts w:cs="Arial"/>
                <w:sz w:val="16"/>
                <w:szCs w:val="16"/>
              </w:rPr>
            </w:pPr>
            <w:r w:rsidRPr="003E03D7">
              <w:rPr>
                <w:rFonts w:cs="Arial"/>
                <w:sz w:val="16"/>
                <w:szCs w:val="16"/>
              </w:rPr>
              <w:t>0</w:t>
            </w:r>
          </w:p>
        </w:tc>
        <w:tc>
          <w:tcPr>
            <w:tcW w:w="840" w:type="dxa"/>
          </w:tcPr>
          <w:p w14:paraId="0FC55AE2" w14:textId="77777777" w:rsidR="00DB6CA8" w:rsidRPr="003E03D7" w:rsidRDefault="00A23242">
            <w:pPr>
              <w:jc w:val="right"/>
              <w:rPr>
                <w:rFonts w:cs="Arial"/>
                <w:sz w:val="16"/>
                <w:szCs w:val="16"/>
              </w:rPr>
            </w:pPr>
            <w:r w:rsidRPr="003E03D7">
              <w:rPr>
                <w:rFonts w:cs="Arial"/>
                <w:sz w:val="16"/>
                <w:szCs w:val="16"/>
              </w:rPr>
              <w:t>0.0</w:t>
            </w:r>
          </w:p>
        </w:tc>
      </w:tr>
      <w:tr w:rsidR="00DB6CA8" w:rsidRPr="00CF6B2C" w14:paraId="04EA19EA" w14:textId="77777777" w:rsidTr="000805E9">
        <w:trPr>
          <w:cantSplit/>
          <w:trHeight w:val="179"/>
          <w:jc w:val="center"/>
        </w:trPr>
        <w:tc>
          <w:tcPr>
            <w:tcW w:w="4956" w:type="dxa"/>
          </w:tcPr>
          <w:p w14:paraId="2340B0AD" w14:textId="77777777" w:rsidR="00DB6CA8" w:rsidRPr="003E03D7" w:rsidRDefault="00DB6CA8" w:rsidP="00A072D5">
            <w:pPr>
              <w:ind w:left="271"/>
              <w:rPr>
                <w:rFonts w:cs="Arial"/>
                <w:sz w:val="16"/>
                <w:szCs w:val="16"/>
              </w:rPr>
            </w:pPr>
            <w:r w:rsidRPr="003E03D7">
              <w:rPr>
                <w:rFonts w:cs="Arial"/>
                <w:sz w:val="16"/>
                <w:szCs w:val="16"/>
              </w:rPr>
              <w:t>Neonatal hemorrhage</w:t>
            </w:r>
          </w:p>
        </w:tc>
        <w:tc>
          <w:tcPr>
            <w:tcW w:w="2102" w:type="dxa"/>
          </w:tcPr>
          <w:p w14:paraId="03C6A828" w14:textId="77777777" w:rsidR="00DB6CA8" w:rsidRPr="003E03D7" w:rsidRDefault="00DB6CA8">
            <w:pPr>
              <w:jc w:val="right"/>
              <w:rPr>
                <w:rFonts w:cs="Arial"/>
                <w:sz w:val="16"/>
                <w:szCs w:val="16"/>
              </w:rPr>
            </w:pPr>
            <w:r w:rsidRPr="003E03D7">
              <w:rPr>
                <w:rFonts w:cs="Arial"/>
                <w:sz w:val="16"/>
                <w:szCs w:val="16"/>
              </w:rPr>
              <w:t>P50-P52, P54</w:t>
            </w:r>
          </w:p>
        </w:tc>
        <w:tc>
          <w:tcPr>
            <w:tcW w:w="701" w:type="dxa"/>
          </w:tcPr>
          <w:p w14:paraId="772DA8B2" w14:textId="77777777" w:rsidR="00DB6CA8" w:rsidRPr="003E03D7" w:rsidRDefault="005E41DC">
            <w:pPr>
              <w:jc w:val="right"/>
              <w:rPr>
                <w:rFonts w:cs="Arial"/>
                <w:sz w:val="16"/>
                <w:szCs w:val="16"/>
              </w:rPr>
            </w:pPr>
            <w:r w:rsidRPr="003E03D7">
              <w:rPr>
                <w:rFonts w:cs="Arial"/>
                <w:sz w:val="16"/>
                <w:szCs w:val="16"/>
              </w:rPr>
              <w:t>2</w:t>
            </w:r>
          </w:p>
        </w:tc>
        <w:tc>
          <w:tcPr>
            <w:tcW w:w="876" w:type="dxa"/>
            <w:tcBorders>
              <w:right w:val="double" w:sz="4" w:space="0" w:color="auto"/>
            </w:tcBorders>
          </w:tcPr>
          <w:p w14:paraId="2DADAE46"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7B0385C6" w14:textId="77777777" w:rsidR="00DB6CA8" w:rsidRPr="003E03D7" w:rsidRDefault="005E41DC">
            <w:pPr>
              <w:jc w:val="right"/>
              <w:rPr>
                <w:rFonts w:cs="Arial"/>
                <w:sz w:val="16"/>
                <w:szCs w:val="16"/>
              </w:rPr>
            </w:pPr>
            <w:r w:rsidRPr="003E03D7">
              <w:rPr>
                <w:rFonts w:cs="Arial"/>
                <w:sz w:val="16"/>
                <w:szCs w:val="16"/>
              </w:rPr>
              <w:t>2</w:t>
            </w:r>
          </w:p>
        </w:tc>
        <w:tc>
          <w:tcPr>
            <w:tcW w:w="771" w:type="dxa"/>
          </w:tcPr>
          <w:p w14:paraId="512FEEAC" w14:textId="77777777" w:rsidR="00DB6CA8" w:rsidRPr="003E03D7" w:rsidRDefault="005E41DC" w:rsidP="00A23242">
            <w:pPr>
              <w:jc w:val="right"/>
              <w:rPr>
                <w:rFonts w:cs="Arial"/>
                <w:sz w:val="16"/>
                <w:szCs w:val="16"/>
              </w:rPr>
            </w:pPr>
            <w:r w:rsidRPr="003E03D7">
              <w:rPr>
                <w:sz w:val="16"/>
                <w:szCs w:val="16"/>
              </w:rPr>
              <w:t>--</w:t>
            </w:r>
            <w:r w:rsidRPr="003E03D7">
              <w:rPr>
                <w:sz w:val="16"/>
                <w:szCs w:val="16"/>
                <w:vertAlign w:val="superscript"/>
              </w:rPr>
              <w:t>2</w:t>
            </w:r>
          </w:p>
        </w:tc>
        <w:tc>
          <w:tcPr>
            <w:tcW w:w="718" w:type="dxa"/>
            <w:tcBorders>
              <w:left w:val="nil"/>
            </w:tcBorders>
          </w:tcPr>
          <w:p w14:paraId="36E40C22" w14:textId="77777777" w:rsidR="00DB6CA8" w:rsidRPr="003E03D7" w:rsidRDefault="00A23242">
            <w:pPr>
              <w:jc w:val="right"/>
              <w:rPr>
                <w:rFonts w:cs="Arial"/>
                <w:sz w:val="16"/>
                <w:szCs w:val="16"/>
              </w:rPr>
            </w:pPr>
            <w:r w:rsidRPr="003E03D7">
              <w:rPr>
                <w:rFonts w:cs="Arial"/>
                <w:sz w:val="16"/>
                <w:szCs w:val="16"/>
              </w:rPr>
              <w:t>0</w:t>
            </w:r>
          </w:p>
        </w:tc>
        <w:tc>
          <w:tcPr>
            <w:tcW w:w="840" w:type="dxa"/>
          </w:tcPr>
          <w:p w14:paraId="65B25169" w14:textId="77777777" w:rsidR="00DB6CA8" w:rsidRPr="003E03D7" w:rsidRDefault="00A23242">
            <w:pPr>
              <w:jc w:val="right"/>
              <w:rPr>
                <w:rFonts w:cs="Arial"/>
                <w:sz w:val="16"/>
                <w:szCs w:val="16"/>
              </w:rPr>
            </w:pPr>
            <w:r w:rsidRPr="003E03D7">
              <w:rPr>
                <w:rFonts w:cs="Arial"/>
                <w:sz w:val="16"/>
                <w:szCs w:val="16"/>
              </w:rPr>
              <w:t>0.0</w:t>
            </w:r>
          </w:p>
        </w:tc>
      </w:tr>
      <w:tr w:rsidR="00DB6CA8" w:rsidRPr="00CF6B2C" w14:paraId="74233061" w14:textId="77777777" w:rsidTr="000805E9">
        <w:trPr>
          <w:cantSplit/>
          <w:trHeight w:val="179"/>
          <w:jc w:val="center"/>
        </w:trPr>
        <w:tc>
          <w:tcPr>
            <w:tcW w:w="4956" w:type="dxa"/>
          </w:tcPr>
          <w:p w14:paraId="23F0E7A6" w14:textId="77777777" w:rsidR="00DB6CA8" w:rsidRPr="003E03D7" w:rsidRDefault="00DB6CA8" w:rsidP="00A072D5">
            <w:pPr>
              <w:ind w:left="271"/>
              <w:rPr>
                <w:rFonts w:cs="Arial"/>
                <w:sz w:val="16"/>
                <w:szCs w:val="16"/>
              </w:rPr>
            </w:pPr>
            <w:r w:rsidRPr="003E03D7">
              <w:rPr>
                <w:rFonts w:cs="Arial"/>
                <w:sz w:val="16"/>
                <w:szCs w:val="16"/>
              </w:rPr>
              <w:t>Other and ill-defined conditions originating in the perinatal period</w:t>
            </w:r>
          </w:p>
        </w:tc>
        <w:tc>
          <w:tcPr>
            <w:tcW w:w="2102" w:type="dxa"/>
          </w:tcPr>
          <w:p w14:paraId="6BF38346" w14:textId="77777777" w:rsidR="00DB6CA8" w:rsidRPr="003E03D7" w:rsidRDefault="00DB6CA8">
            <w:pPr>
              <w:jc w:val="right"/>
              <w:rPr>
                <w:rFonts w:cs="Arial"/>
                <w:sz w:val="16"/>
                <w:szCs w:val="16"/>
              </w:rPr>
            </w:pPr>
            <w:r w:rsidRPr="003E03D7">
              <w:rPr>
                <w:rFonts w:cs="Arial"/>
                <w:sz w:val="16"/>
                <w:szCs w:val="16"/>
              </w:rPr>
              <w:t>P90-P96</w:t>
            </w:r>
          </w:p>
        </w:tc>
        <w:tc>
          <w:tcPr>
            <w:tcW w:w="701" w:type="dxa"/>
          </w:tcPr>
          <w:p w14:paraId="78000891" w14:textId="77777777" w:rsidR="00DB6CA8" w:rsidRPr="003E03D7" w:rsidRDefault="005E41DC">
            <w:pPr>
              <w:jc w:val="right"/>
              <w:rPr>
                <w:rFonts w:cs="Arial"/>
                <w:sz w:val="16"/>
                <w:szCs w:val="16"/>
              </w:rPr>
            </w:pPr>
            <w:r w:rsidRPr="003E03D7">
              <w:rPr>
                <w:rFonts w:cs="Arial"/>
                <w:sz w:val="16"/>
                <w:szCs w:val="16"/>
              </w:rPr>
              <w:t>4</w:t>
            </w:r>
          </w:p>
        </w:tc>
        <w:tc>
          <w:tcPr>
            <w:tcW w:w="876" w:type="dxa"/>
            <w:tcBorders>
              <w:right w:val="double" w:sz="4" w:space="0" w:color="auto"/>
            </w:tcBorders>
          </w:tcPr>
          <w:p w14:paraId="3455917F"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51BB817D" w14:textId="77777777" w:rsidR="00DB6CA8" w:rsidRPr="003E03D7" w:rsidRDefault="005E41DC">
            <w:pPr>
              <w:jc w:val="right"/>
              <w:rPr>
                <w:rFonts w:cs="Arial"/>
                <w:sz w:val="16"/>
                <w:szCs w:val="16"/>
              </w:rPr>
            </w:pPr>
            <w:r w:rsidRPr="003E03D7">
              <w:rPr>
                <w:rFonts w:cs="Arial"/>
                <w:sz w:val="16"/>
                <w:szCs w:val="16"/>
              </w:rPr>
              <w:t>4</w:t>
            </w:r>
          </w:p>
        </w:tc>
        <w:tc>
          <w:tcPr>
            <w:tcW w:w="771" w:type="dxa"/>
          </w:tcPr>
          <w:p w14:paraId="216375C6" w14:textId="77777777" w:rsidR="00DB6CA8" w:rsidRPr="003E03D7" w:rsidRDefault="005E41DC">
            <w:pPr>
              <w:jc w:val="right"/>
              <w:rPr>
                <w:rFonts w:cs="Arial"/>
                <w:sz w:val="16"/>
                <w:szCs w:val="16"/>
              </w:rPr>
            </w:pPr>
            <w:r w:rsidRPr="003E03D7">
              <w:rPr>
                <w:sz w:val="16"/>
                <w:szCs w:val="16"/>
              </w:rPr>
              <w:t>--</w:t>
            </w:r>
            <w:r w:rsidRPr="003E03D7">
              <w:rPr>
                <w:sz w:val="16"/>
                <w:szCs w:val="16"/>
                <w:vertAlign w:val="superscript"/>
              </w:rPr>
              <w:t>2</w:t>
            </w:r>
          </w:p>
        </w:tc>
        <w:tc>
          <w:tcPr>
            <w:tcW w:w="718" w:type="dxa"/>
            <w:tcBorders>
              <w:left w:val="nil"/>
            </w:tcBorders>
          </w:tcPr>
          <w:p w14:paraId="7FA9ECD7" w14:textId="77777777" w:rsidR="00DB6CA8" w:rsidRPr="003E03D7" w:rsidRDefault="00DB6CA8">
            <w:pPr>
              <w:jc w:val="right"/>
              <w:rPr>
                <w:rFonts w:cs="Arial"/>
                <w:sz w:val="16"/>
                <w:szCs w:val="16"/>
              </w:rPr>
            </w:pPr>
            <w:r w:rsidRPr="003E03D7">
              <w:rPr>
                <w:rFonts w:cs="Arial"/>
                <w:sz w:val="16"/>
                <w:szCs w:val="16"/>
              </w:rPr>
              <w:t>0</w:t>
            </w:r>
          </w:p>
        </w:tc>
        <w:tc>
          <w:tcPr>
            <w:tcW w:w="840" w:type="dxa"/>
          </w:tcPr>
          <w:p w14:paraId="34EFF1FC" w14:textId="77777777" w:rsidR="00DB6CA8" w:rsidRPr="003E03D7" w:rsidRDefault="00DB6CA8">
            <w:pPr>
              <w:jc w:val="right"/>
              <w:rPr>
                <w:rFonts w:cs="Arial"/>
                <w:sz w:val="16"/>
                <w:szCs w:val="16"/>
              </w:rPr>
            </w:pPr>
            <w:r w:rsidRPr="003E03D7">
              <w:rPr>
                <w:rFonts w:cs="Arial"/>
                <w:sz w:val="16"/>
                <w:szCs w:val="16"/>
              </w:rPr>
              <w:t>0.0</w:t>
            </w:r>
          </w:p>
        </w:tc>
      </w:tr>
      <w:tr w:rsidR="005E41DC" w:rsidRPr="00CF6B2C" w14:paraId="6E9009EE" w14:textId="77777777" w:rsidTr="000805E9">
        <w:trPr>
          <w:cantSplit/>
          <w:trHeight w:val="179"/>
          <w:jc w:val="center"/>
        </w:trPr>
        <w:tc>
          <w:tcPr>
            <w:tcW w:w="4956" w:type="dxa"/>
          </w:tcPr>
          <w:p w14:paraId="0503DF4B" w14:textId="77777777" w:rsidR="005E41DC" w:rsidRPr="003E03D7" w:rsidRDefault="005E41DC" w:rsidP="005E41DC">
            <w:pPr>
              <w:jc w:val="both"/>
              <w:rPr>
                <w:rFonts w:cs="Arial"/>
                <w:b/>
                <w:bCs/>
                <w:sz w:val="16"/>
                <w:szCs w:val="16"/>
              </w:rPr>
            </w:pPr>
            <w:r w:rsidRPr="003E03D7">
              <w:rPr>
                <w:rFonts w:cs="Arial"/>
                <w:b/>
                <w:bCs/>
                <w:sz w:val="16"/>
                <w:szCs w:val="16"/>
              </w:rPr>
              <w:t>Symptoms, signs, and ill-defined conditions</w:t>
            </w:r>
          </w:p>
        </w:tc>
        <w:tc>
          <w:tcPr>
            <w:tcW w:w="2102" w:type="dxa"/>
          </w:tcPr>
          <w:p w14:paraId="009A0303" w14:textId="77777777" w:rsidR="005E41DC" w:rsidRPr="003E03D7" w:rsidRDefault="005E41DC" w:rsidP="005E41DC">
            <w:pPr>
              <w:jc w:val="right"/>
              <w:rPr>
                <w:rFonts w:cs="Arial"/>
                <w:b/>
                <w:bCs/>
                <w:sz w:val="16"/>
                <w:szCs w:val="16"/>
              </w:rPr>
            </w:pPr>
            <w:r w:rsidRPr="003E03D7">
              <w:rPr>
                <w:rFonts w:cs="Arial"/>
                <w:b/>
                <w:bCs/>
                <w:sz w:val="16"/>
                <w:szCs w:val="16"/>
              </w:rPr>
              <w:t>R00-R99</w:t>
            </w:r>
          </w:p>
        </w:tc>
        <w:tc>
          <w:tcPr>
            <w:tcW w:w="701" w:type="dxa"/>
          </w:tcPr>
          <w:p w14:paraId="2F72377F" w14:textId="77777777" w:rsidR="005E41DC" w:rsidRPr="003E03D7" w:rsidRDefault="005E41DC" w:rsidP="005E41DC">
            <w:pPr>
              <w:jc w:val="right"/>
              <w:rPr>
                <w:rFonts w:cs="Arial"/>
                <w:color w:val="000000"/>
                <w:sz w:val="16"/>
                <w:szCs w:val="16"/>
              </w:rPr>
            </w:pPr>
            <w:r w:rsidRPr="003E03D7">
              <w:rPr>
                <w:rFonts w:cs="Arial"/>
                <w:color w:val="000000"/>
                <w:sz w:val="16"/>
                <w:szCs w:val="16"/>
              </w:rPr>
              <w:t>29</w:t>
            </w:r>
          </w:p>
        </w:tc>
        <w:tc>
          <w:tcPr>
            <w:tcW w:w="876" w:type="dxa"/>
            <w:tcBorders>
              <w:right w:val="double" w:sz="4" w:space="0" w:color="auto"/>
            </w:tcBorders>
          </w:tcPr>
          <w:p w14:paraId="4BC7DFD3" w14:textId="77777777" w:rsidR="005E41DC" w:rsidRPr="003E03D7" w:rsidRDefault="005E41DC" w:rsidP="005E41DC">
            <w:pPr>
              <w:jc w:val="right"/>
              <w:rPr>
                <w:rFonts w:cs="Arial"/>
                <w:color w:val="000000"/>
                <w:sz w:val="16"/>
                <w:szCs w:val="16"/>
              </w:rPr>
            </w:pPr>
            <w:r w:rsidRPr="003E03D7">
              <w:rPr>
                <w:rFonts w:cs="Arial"/>
                <w:color w:val="000000"/>
                <w:sz w:val="16"/>
                <w:szCs w:val="16"/>
              </w:rPr>
              <w:t>11.4</w:t>
            </w:r>
          </w:p>
        </w:tc>
        <w:tc>
          <w:tcPr>
            <w:tcW w:w="701" w:type="dxa"/>
            <w:tcBorders>
              <w:left w:val="double" w:sz="4" w:space="0" w:color="auto"/>
            </w:tcBorders>
          </w:tcPr>
          <w:p w14:paraId="4DE27B14" w14:textId="77777777" w:rsidR="005E41DC" w:rsidRPr="003E03D7" w:rsidRDefault="005E41DC" w:rsidP="005E41DC">
            <w:pPr>
              <w:jc w:val="right"/>
              <w:rPr>
                <w:rFonts w:cs="Arial"/>
                <w:color w:val="000000"/>
                <w:sz w:val="16"/>
                <w:szCs w:val="16"/>
              </w:rPr>
            </w:pPr>
            <w:r w:rsidRPr="003E03D7">
              <w:rPr>
                <w:rFonts w:cs="Arial"/>
                <w:color w:val="000000"/>
                <w:sz w:val="16"/>
                <w:szCs w:val="16"/>
              </w:rPr>
              <w:t>5</w:t>
            </w:r>
          </w:p>
        </w:tc>
        <w:tc>
          <w:tcPr>
            <w:tcW w:w="771" w:type="dxa"/>
          </w:tcPr>
          <w:p w14:paraId="04989320" w14:textId="77777777" w:rsidR="005E41DC" w:rsidRPr="003E03D7" w:rsidRDefault="005E41DC" w:rsidP="005E41DC">
            <w:pPr>
              <w:jc w:val="right"/>
              <w:rPr>
                <w:rFonts w:cs="Arial"/>
                <w:color w:val="000000"/>
                <w:sz w:val="16"/>
                <w:szCs w:val="16"/>
              </w:rPr>
            </w:pPr>
            <w:r w:rsidRPr="003E03D7">
              <w:rPr>
                <w:rFonts w:cs="Arial"/>
                <w:color w:val="000000"/>
                <w:sz w:val="16"/>
                <w:szCs w:val="16"/>
              </w:rPr>
              <w:t>2.7</w:t>
            </w:r>
          </w:p>
        </w:tc>
        <w:tc>
          <w:tcPr>
            <w:tcW w:w="718" w:type="dxa"/>
            <w:tcBorders>
              <w:left w:val="nil"/>
            </w:tcBorders>
          </w:tcPr>
          <w:p w14:paraId="6C50D278" w14:textId="77777777" w:rsidR="005E41DC" w:rsidRPr="003E03D7" w:rsidRDefault="005E41DC" w:rsidP="005E41DC">
            <w:pPr>
              <w:jc w:val="right"/>
              <w:rPr>
                <w:rFonts w:cs="Arial"/>
                <w:color w:val="000000"/>
                <w:sz w:val="16"/>
                <w:szCs w:val="16"/>
              </w:rPr>
            </w:pPr>
            <w:r w:rsidRPr="003E03D7">
              <w:rPr>
                <w:rFonts w:cs="Arial"/>
                <w:color w:val="000000"/>
                <w:sz w:val="16"/>
                <w:szCs w:val="16"/>
              </w:rPr>
              <w:t>24</w:t>
            </w:r>
          </w:p>
        </w:tc>
        <w:tc>
          <w:tcPr>
            <w:tcW w:w="840" w:type="dxa"/>
          </w:tcPr>
          <w:p w14:paraId="73A726FF" w14:textId="77777777" w:rsidR="005E41DC" w:rsidRPr="003E03D7" w:rsidRDefault="005E41DC" w:rsidP="005E41DC">
            <w:pPr>
              <w:jc w:val="right"/>
              <w:rPr>
                <w:rFonts w:cs="Arial"/>
                <w:color w:val="000000"/>
                <w:sz w:val="16"/>
                <w:szCs w:val="16"/>
              </w:rPr>
            </w:pPr>
            <w:r w:rsidRPr="003E03D7">
              <w:rPr>
                <w:rFonts w:cs="Arial"/>
                <w:color w:val="000000"/>
                <w:sz w:val="16"/>
                <w:szCs w:val="16"/>
              </w:rPr>
              <w:t>35.8</w:t>
            </w:r>
          </w:p>
        </w:tc>
      </w:tr>
      <w:tr w:rsidR="006972EB" w:rsidRPr="00CF6B2C" w14:paraId="4C9C3CC8" w14:textId="77777777" w:rsidTr="000805E9">
        <w:trPr>
          <w:cantSplit/>
          <w:trHeight w:val="179"/>
          <w:jc w:val="center"/>
        </w:trPr>
        <w:tc>
          <w:tcPr>
            <w:tcW w:w="4956" w:type="dxa"/>
          </w:tcPr>
          <w:p w14:paraId="26D9F50F" w14:textId="77777777" w:rsidR="006972EB" w:rsidRPr="003E03D7" w:rsidRDefault="006972EB" w:rsidP="006972EB">
            <w:pPr>
              <w:ind w:firstLine="271"/>
              <w:rPr>
                <w:rFonts w:cs="Arial"/>
                <w:sz w:val="16"/>
                <w:szCs w:val="16"/>
              </w:rPr>
            </w:pPr>
            <w:r w:rsidRPr="003E03D7">
              <w:rPr>
                <w:rFonts w:cs="Arial"/>
                <w:sz w:val="16"/>
                <w:szCs w:val="16"/>
              </w:rPr>
              <w:t>Sudden Infant Death Syndrome (SIDS)</w:t>
            </w:r>
          </w:p>
        </w:tc>
        <w:tc>
          <w:tcPr>
            <w:tcW w:w="2102" w:type="dxa"/>
          </w:tcPr>
          <w:p w14:paraId="129B1532" w14:textId="77777777" w:rsidR="006972EB" w:rsidRPr="003E03D7" w:rsidRDefault="006972EB" w:rsidP="006972EB">
            <w:pPr>
              <w:jc w:val="right"/>
              <w:rPr>
                <w:rFonts w:cs="Arial"/>
                <w:sz w:val="16"/>
                <w:szCs w:val="16"/>
              </w:rPr>
            </w:pPr>
            <w:r w:rsidRPr="003E03D7">
              <w:rPr>
                <w:rFonts w:cs="Arial"/>
                <w:sz w:val="16"/>
                <w:szCs w:val="16"/>
              </w:rPr>
              <w:t>R95</w:t>
            </w:r>
          </w:p>
        </w:tc>
        <w:tc>
          <w:tcPr>
            <w:tcW w:w="701" w:type="dxa"/>
          </w:tcPr>
          <w:p w14:paraId="6288E359" w14:textId="77777777" w:rsidR="006972EB" w:rsidRPr="003E03D7" w:rsidRDefault="006972EB" w:rsidP="006972EB">
            <w:pPr>
              <w:jc w:val="right"/>
              <w:rPr>
                <w:rFonts w:cs="Arial"/>
                <w:color w:val="000000"/>
                <w:sz w:val="16"/>
                <w:szCs w:val="16"/>
              </w:rPr>
            </w:pPr>
            <w:r w:rsidRPr="003E03D7">
              <w:rPr>
                <w:rFonts w:cs="Arial"/>
                <w:color w:val="000000"/>
                <w:sz w:val="16"/>
                <w:szCs w:val="16"/>
              </w:rPr>
              <w:t>21</w:t>
            </w:r>
          </w:p>
        </w:tc>
        <w:tc>
          <w:tcPr>
            <w:tcW w:w="876" w:type="dxa"/>
            <w:tcBorders>
              <w:right w:val="double" w:sz="4" w:space="0" w:color="auto"/>
            </w:tcBorders>
          </w:tcPr>
          <w:p w14:paraId="3886B269" w14:textId="77777777" w:rsidR="006972EB" w:rsidRPr="003E03D7" w:rsidRDefault="006972EB" w:rsidP="006972EB">
            <w:pPr>
              <w:rPr>
                <w:rFonts w:cs="Arial"/>
                <w:color w:val="000000"/>
                <w:sz w:val="16"/>
                <w:szCs w:val="16"/>
              </w:rPr>
            </w:pPr>
            <w:r w:rsidRPr="003E03D7">
              <w:rPr>
                <w:rFonts w:cs="Arial"/>
                <w:color w:val="000000"/>
                <w:sz w:val="16"/>
                <w:szCs w:val="16"/>
              </w:rPr>
              <w:t>.</w:t>
            </w:r>
          </w:p>
        </w:tc>
        <w:tc>
          <w:tcPr>
            <w:tcW w:w="701" w:type="dxa"/>
            <w:tcBorders>
              <w:left w:val="double" w:sz="4" w:space="0" w:color="auto"/>
            </w:tcBorders>
          </w:tcPr>
          <w:p w14:paraId="22774142" w14:textId="77777777" w:rsidR="006972EB" w:rsidRPr="003E03D7" w:rsidRDefault="006972EB" w:rsidP="006972EB">
            <w:pPr>
              <w:jc w:val="right"/>
              <w:rPr>
                <w:rFonts w:cs="Arial"/>
                <w:color w:val="000000"/>
                <w:sz w:val="16"/>
                <w:szCs w:val="16"/>
              </w:rPr>
            </w:pPr>
            <w:r w:rsidRPr="003E03D7">
              <w:rPr>
                <w:rFonts w:cs="Arial"/>
                <w:color w:val="000000"/>
                <w:sz w:val="16"/>
                <w:szCs w:val="16"/>
              </w:rPr>
              <w:t>3</w:t>
            </w:r>
          </w:p>
        </w:tc>
        <w:tc>
          <w:tcPr>
            <w:tcW w:w="771" w:type="dxa"/>
          </w:tcPr>
          <w:p w14:paraId="540F5605" w14:textId="77777777" w:rsidR="006972EB" w:rsidRPr="003E03D7" w:rsidRDefault="006972EB" w:rsidP="006972EB">
            <w:pPr>
              <w:rPr>
                <w:rFonts w:cs="Arial"/>
                <w:color w:val="000000"/>
                <w:sz w:val="16"/>
                <w:szCs w:val="16"/>
              </w:rPr>
            </w:pPr>
            <w:r w:rsidRPr="003E03D7">
              <w:rPr>
                <w:rFonts w:cs="Arial"/>
                <w:color w:val="000000"/>
                <w:sz w:val="16"/>
                <w:szCs w:val="16"/>
              </w:rPr>
              <w:t>.</w:t>
            </w:r>
          </w:p>
        </w:tc>
        <w:tc>
          <w:tcPr>
            <w:tcW w:w="718" w:type="dxa"/>
            <w:tcBorders>
              <w:left w:val="nil"/>
            </w:tcBorders>
          </w:tcPr>
          <w:p w14:paraId="6B63DDDF" w14:textId="77777777" w:rsidR="006972EB" w:rsidRPr="003E03D7" w:rsidRDefault="006972EB" w:rsidP="006972EB">
            <w:pPr>
              <w:jc w:val="right"/>
              <w:rPr>
                <w:rFonts w:cs="Arial"/>
                <w:color w:val="000000"/>
                <w:sz w:val="16"/>
                <w:szCs w:val="16"/>
              </w:rPr>
            </w:pPr>
            <w:r w:rsidRPr="003E03D7">
              <w:rPr>
                <w:rFonts w:cs="Arial"/>
                <w:color w:val="000000"/>
                <w:sz w:val="16"/>
                <w:szCs w:val="16"/>
              </w:rPr>
              <w:t>18</w:t>
            </w:r>
          </w:p>
        </w:tc>
        <w:tc>
          <w:tcPr>
            <w:tcW w:w="840" w:type="dxa"/>
          </w:tcPr>
          <w:p w14:paraId="7143AEF7" w14:textId="77777777" w:rsidR="006972EB" w:rsidRPr="003E03D7" w:rsidRDefault="006972EB" w:rsidP="006972EB">
            <w:pPr>
              <w:rPr>
                <w:rFonts w:cs="Arial"/>
                <w:color w:val="000000"/>
                <w:sz w:val="16"/>
                <w:szCs w:val="16"/>
              </w:rPr>
            </w:pPr>
            <w:r w:rsidRPr="003E03D7">
              <w:rPr>
                <w:rFonts w:cs="Arial"/>
                <w:color w:val="000000"/>
                <w:sz w:val="16"/>
                <w:szCs w:val="16"/>
              </w:rPr>
              <w:t>.</w:t>
            </w:r>
          </w:p>
        </w:tc>
      </w:tr>
      <w:tr w:rsidR="00DB6CA8" w:rsidRPr="00CF6B2C" w14:paraId="6B4EC63C" w14:textId="77777777" w:rsidTr="000805E9">
        <w:trPr>
          <w:cantSplit/>
          <w:trHeight w:val="179"/>
          <w:jc w:val="center"/>
        </w:trPr>
        <w:tc>
          <w:tcPr>
            <w:tcW w:w="4956" w:type="dxa"/>
          </w:tcPr>
          <w:p w14:paraId="20D492A9" w14:textId="77777777" w:rsidR="00DB6CA8" w:rsidRPr="003E03D7" w:rsidRDefault="00DB6CA8" w:rsidP="003B4333">
            <w:pPr>
              <w:jc w:val="both"/>
              <w:rPr>
                <w:rFonts w:cs="Arial"/>
                <w:b/>
                <w:bCs/>
                <w:sz w:val="16"/>
                <w:szCs w:val="16"/>
              </w:rPr>
            </w:pPr>
            <w:r w:rsidRPr="003E03D7">
              <w:rPr>
                <w:rFonts w:cs="Arial"/>
                <w:b/>
                <w:bCs/>
                <w:sz w:val="16"/>
                <w:szCs w:val="16"/>
              </w:rPr>
              <w:t>Unintentional injuries</w:t>
            </w:r>
          </w:p>
        </w:tc>
        <w:tc>
          <w:tcPr>
            <w:tcW w:w="2102" w:type="dxa"/>
          </w:tcPr>
          <w:p w14:paraId="160B143F" w14:textId="77777777" w:rsidR="00DB6CA8" w:rsidRPr="003E03D7" w:rsidRDefault="00DB6CA8">
            <w:pPr>
              <w:jc w:val="right"/>
              <w:rPr>
                <w:rFonts w:cs="Arial"/>
                <w:b/>
                <w:bCs/>
                <w:sz w:val="16"/>
                <w:szCs w:val="16"/>
              </w:rPr>
            </w:pPr>
            <w:r w:rsidRPr="003E03D7">
              <w:rPr>
                <w:rFonts w:cs="Arial"/>
                <w:b/>
                <w:bCs/>
                <w:sz w:val="16"/>
                <w:szCs w:val="16"/>
              </w:rPr>
              <w:t>V01-X59</w:t>
            </w:r>
          </w:p>
        </w:tc>
        <w:tc>
          <w:tcPr>
            <w:tcW w:w="701" w:type="dxa"/>
          </w:tcPr>
          <w:p w14:paraId="421466DD" w14:textId="77777777" w:rsidR="00DB6CA8" w:rsidRPr="003E03D7" w:rsidRDefault="006972EB">
            <w:pPr>
              <w:jc w:val="right"/>
              <w:rPr>
                <w:rFonts w:cs="Arial"/>
                <w:b/>
                <w:bCs/>
                <w:sz w:val="16"/>
                <w:szCs w:val="16"/>
              </w:rPr>
            </w:pPr>
            <w:r w:rsidRPr="003E03D7">
              <w:rPr>
                <w:rFonts w:cs="Arial"/>
                <w:b/>
                <w:bCs/>
                <w:sz w:val="16"/>
                <w:szCs w:val="16"/>
              </w:rPr>
              <w:t>1</w:t>
            </w:r>
          </w:p>
        </w:tc>
        <w:tc>
          <w:tcPr>
            <w:tcW w:w="876" w:type="dxa"/>
            <w:tcBorders>
              <w:right w:val="double" w:sz="4" w:space="0" w:color="auto"/>
            </w:tcBorders>
          </w:tcPr>
          <w:p w14:paraId="23BB0C0C" w14:textId="77777777" w:rsidR="00DB6CA8" w:rsidRPr="003E03D7" w:rsidRDefault="00DB6CA8">
            <w:pPr>
              <w:jc w:val="right"/>
              <w:rPr>
                <w:rFonts w:cs="Arial"/>
                <w:b/>
                <w:bCs/>
                <w:sz w:val="16"/>
                <w:szCs w:val="16"/>
              </w:rPr>
            </w:pPr>
            <w:r w:rsidRPr="003E03D7">
              <w:rPr>
                <w:sz w:val="16"/>
                <w:szCs w:val="16"/>
              </w:rPr>
              <w:t>--</w:t>
            </w:r>
            <w:r w:rsidRPr="003E03D7">
              <w:rPr>
                <w:sz w:val="16"/>
                <w:szCs w:val="16"/>
                <w:vertAlign w:val="superscript"/>
              </w:rPr>
              <w:t>2</w:t>
            </w:r>
          </w:p>
        </w:tc>
        <w:tc>
          <w:tcPr>
            <w:tcW w:w="701" w:type="dxa"/>
            <w:tcBorders>
              <w:left w:val="double" w:sz="4" w:space="0" w:color="auto"/>
            </w:tcBorders>
          </w:tcPr>
          <w:p w14:paraId="59C9E114" w14:textId="77777777" w:rsidR="00DB6CA8" w:rsidRPr="003E03D7" w:rsidRDefault="00693F42">
            <w:pPr>
              <w:jc w:val="right"/>
              <w:rPr>
                <w:rFonts w:cs="Arial"/>
                <w:b/>
                <w:bCs/>
                <w:sz w:val="16"/>
                <w:szCs w:val="16"/>
              </w:rPr>
            </w:pPr>
            <w:r w:rsidRPr="003E03D7">
              <w:rPr>
                <w:rFonts w:cs="Arial"/>
                <w:b/>
                <w:bCs/>
                <w:sz w:val="16"/>
                <w:szCs w:val="16"/>
              </w:rPr>
              <w:t>0</w:t>
            </w:r>
          </w:p>
        </w:tc>
        <w:tc>
          <w:tcPr>
            <w:tcW w:w="771" w:type="dxa"/>
          </w:tcPr>
          <w:p w14:paraId="30CCA95D" w14:textId="77777777" w:rsidR="00DB6CA8" w:rsidRPr="003E03D7" w:rsidRDefault="00E02CD4">
            <w:pPr>
              <w:jc w:val="right"/>
              <w:rPr>
                <w:rFonts w:cs="Arial"/>
                <w:b/>
                <w:bCs/>
                <w:sz w:val="16"/>
                <w:szCs w:val="16"/>
              </w:rPr>
            </w:pPr>
            <w:r w:rsidRPr="003E03D7">
              <w:rPr>
                <w:rFonts w:cs="Arial"/>
                <w:b/>
                <w:bCs/>
                <w:sz w:val="16"/>
                <w:szCs w:val="16"/>
              </w:rPr>
              <w:t>0.0</w:t>
            </w:r>
          </w:p>
        </w:tc>
        <w:tc>
          <w:tcPr>
            <w:tcW w:w="718" w:type="dxa"/>
            <w:tcBorders>
              <w:left w:val="nil"/>
            </w:tcBorders>
          </w:tcPr>
          <w:p w14:paraId="368A1A3F" w14:textId="77777777" w:rsidR="00DB6CA8" w:rsidRPr="003E03D7" w:rsidRDefault="006972EB">
            <w:pPr>
              <w:jc w:val="right"/>
              <w:rPr>
                <w:rFonts w:cs="Arial"/>
                <w:b/>
                <w:bCs/>
                <w:sz w:val="16"/>
                <w:szCs w:val="16"/>
              </w:rPr>
            </w:pPr>
            <w:r w:rsidRPr="003E03D7">
              <w:rPr>
                <w:rFonts w:cs="Arial"/>
                <w:b/>
                <w:bCs/>
                <w:sz w:val="16"/>
                <w:szCs w:val="16"/>
              </w:rPr>
              <w:t>1</w:t>
            </w:r>
          </w:p>
        </w:tc>
        <w:tc>
          <w:tcPr>
            <w:tcW w:w="840" w:type="dxa"/>
          </w:tcPr>
          <w:p w14:paraId="6B1DA4F9" w14:textId="77777777" w:rsidR="00DB6CA8" w:rsidRPr="003E03D7" w:rsidRDefault="00847FDD">
            <w:pPr>
              <w:jc w:val="right"/>
              <w:rPr>
                <w:rFonts w:cs="Arial"/>
                <w:b/>
                <w:bCs/>
                <w:sz w:val="16"/>
                <w:szCs w:val="16"/>
              </w:rPr>
            </w:pPr>
            <w:r w:rsidRPr="003E03D7">
              <w:rPr>
                <w:sz w:val="16"/>
                <w:szCs w:val="16"/>
              </w:rPr>
              <w:t>--</w:t>
            </w:r>
            <w:r w:rsidRPr="003E03D7">
              <w:rPr>
                <w:sz w:val="16"/>
                <w:szCs w:val="16"/>
                <w:vertAlign w:val="superscript"/>
              </w:rPr>
              <w:t>2</w:t>
            </w:r>
          </w:p>
        </w:tc>
      </w:tr>
      <w:tr w:rsidR="00DB6CA8" w:rsidRPr="00CF6B2C" w14:paraId="63419CE6" w14:textId="77777777" w:rsidTr="006E23B8">
        <w:trPr>
          <w:cantSplit/>
          <w:trHeight w:val="179"/>
          <w:jc w:val="center"/>
        </w:trPr>
        <w:tc>
          <w:tcPr>
            <w:tcW w:w="4956" w:type="dxa"/>
            <w:shd w:val="clear" w:color="auto" w:fill="auto"/>
          </w:tcPr>
          <w:p w14:paraId="4817EDA6" w14:textId="77777777" w:rsidR="00DB6CA8" w:rsidRPr="006E23B8" w:rsidRDefault="00DB6CA8">
            <w:pPr>
              <w:jc w:val="both"/>
              <w:rPr>
                <w:rFonts w:cs="Arial"/>
                <w:b/>
                <w:bCs/>
                <w:sz w:val="16"/>
                <w:szCs w:val="16"/>
              </w:rPr>
            </w:pPr>
            <w:r w:rsidRPr="00176EA6">
              <w:rPr>
                <w:rFonts w:cs="Arial"/>
                <w:b/>
                <w:bCs/>
                <w:sz w:val="16"/>
                <w:szCs w:val="16"/>
              </w:rPr>
              <w:t>Homicide</w:t>
            </w:r>
          </w:p>
        </w:tc>
        <w:tc>
          <w:tcPr>
            <w:tcW w:w="2102" w:type="dxa"/>
            <w:shd w:val="clear" w:color="auto" w:fill="auto"/>
          </w:tcPr>
          <w:p w14:paraId="5904CAE7" w14:textId="77777777" w:rsidR="00DB6CA8" w:rsidRPr="006E23B8" w:rsidRDefault="00DB6CA8">
            <w:pPr>
              <w:jc w:val="right"/>
              <w:rPr>
                <w:rFonts w:cs="Arial"/>
                <w:b/>
                <w:bCs/>
                <w:sz w:val="16"/>
                <w:szCs w:val="16"/>
              </w:rPr>
            </w:pPr>
            <w:r w:rsidRPr="006E23B8">
              <w:rPr>
                <w:rFonts w:cs="Arial"/>
                <w:b/>
                <w:bCs/>
                <w:sz w:val="16"/>
                <w:szCs w:val="16"/>
              </w:rPr>
              <w:t>X85-Y09</w:t>
            </w:r>
          </w:p>
        </w:tc>
        <w:tc>
          <w:tcPr>
            <w:tcW w:w="701" w:type="dxa"/>
            <w:shd w:val="clear" w:color="auto" w:fill="auto"/>
          </w:tcPr>
          <w:p w14:paraId="27E8D257" w14:textId="77777777" w:rsidR="00DB6CA8" w:rsidRPr="006E23B8" w:rsidRDefault="00693F42">
            <w:pPr>
              <w:jc w:val="right"/>
              <w:rPr>
                <w:rFonts w:cs="Arial"/>
                <w:b/>
                <w:bCs/>
                <w:sz w:val="16"/>
                <w:szCs w:val="16"/>
              </w:rPr>
            </w:pPr>
            <w:r w:rsidRPr="006E23B8">
              <w:rPr>
                <w:rFonts w:cs="Arial"/>
                <w:b/>
                <w:bCs/>
                <w:sz w:val="16"/>
                <w:szCs w:val="16"/>
              </w:rPr>
              <w:t>0</w:t>
            </w:r>
          </w:p>
        </w:tc>
        <w:tc>
          <w:tcPr>
            <w:tcW w:w="876" w:type="dxa"/>
            <w:tcBorders>
              <w:right w:val="double" w:sz="4" w:space="0" w:color="auto"/>
            </w:tcBorders>
            <w:shd w:val="clear" w:color="auto" w:fill="auto"/>
          </w:tcPr>
          <w:p w14:paraId="29DA25F4" w14:textId="77777777" w:rsidR="00DB6CA8" w:rsidRPr="006E23B8" w:rsidRDefault="00693F42">
            <w:pPr>
              <w:jc w:val="right"/>
              <w:rPr>
                <w:rFonts w:cs="Arial"/>
                <w:b/>
                <w:bCs/>
                <w:sz w:val="16"/>
                <w:szCs w:val="16"/>
              </w:rPr>
            </w:pPr>
            <w:r w:rsidRPr="006E23B8">
              <w:rPr>
                <w:b/>
                <w:sz w:val="16"/>
                <w:szCs w:val="16"/>
              </w:rPr>
              <w:t>0.0</w:t>
            </w:r>
          </w:p>
        </w:tc>
        <w:tc>
          <w:tcPr>
            <w:tcW w:w="701" w:type="dxa"/>
            <w:tcBorders>
              <w:left w:val="double" w:sz="4" w:space="0" w:color="auto"/>
            </w:tcBorders>
            <w:shd w:val="clear" w:color="auto" w:fill="auto"/>
          </w:tcPr>
          <w:p w14:paraId="30EECD05" w14:textId="77777777" w:rsidR="00DB6CA8" w:rsidRPr="006E23B8" w:rsidRDefault="00DB6CA8">
            <w:pPr>
              <w:jc w:val="right"/>
              <w:rPr>
                <w:rFonts w:cs="Arial"/>
                <w:b/>
                <w:bCs/>
                <w:sz w:val="16"/>
                <w:szCs w:val="16"/>
              </w:rPr>
            </w:pPr>
            <w:r w:rsidRPr="006E23B8">
              <w:rPr>
                <w:rFonts w:cs="Arial"/>
                <w:b/>
                <w:bCs/>
                <w:sz w:val="16"/>
                <w:szCs w:val="16"/>
              </w:rPr>
              <w:t>0</w:t>
            </w:r>
          </w:p>
        </w:tc>
        <w:tc>
          <w:tcPr>
            <w:tcW w:w="771" w:type="dxa"/>
            <w:shd w:val="clear" w:color="auto" w:fill="auto"/>
          </w:tcPr>
          <w:p w14:paraId="543C0850" w14:textId="77777777" w:rsidR="00DB6CA8" w:rsidRPr="006E23B8" w:rsidRDefault="00DB6CA8">
            <w:pPr>
              <w:jc w:val="right"/>
              <w:rPr>
                <w:rFonts w:cs="Arial"/>
                <w:b/>
                <w:bCs/>
                <w:sz w:val="16"/>
                <w:szCs w:val="16"/>
              </w:rPr>
            </w:pPr>
            <w:r w:rsidRPr="006E23B8">
              <w:rPr>
                <w:rFonts w:cs="Arial"/>
                <w:b/>
                <w:bCs/>
                <w:sz w:val="16"/>
                <w:szCs w:val="16"/>
              </w:rPr>
              <w:t>0.0</w:t>
            </w:r>
          </w:p>
        </w:tc>
        <w:tc>
          <w:tcPr>
            <w:tcW w:w="718" w:type="dxa"/>
            <w:tcBorders>
              <w:left w:val="nil"/>
            </w:tcBorders>
            <w:shd w:val="clear" w:color="auto" w:fill="auto"/>
          </w:tcPr>
          <w:p w14:paraId="1E17DA8D" w14:textId="77777777" w:rsidR="00DB6CA8" w:rsidRPr="006E23B8" w:rsidRDefault="00693F42">
            <w:pPr>
              <w:jc w:val="right"/>
              <w:rPr>
                <w:rFonts w:cs="Arial"/>
                <w:b/>
                <w:bCs/>
                <w:sz w:val="16"/>
                <w:szCs w:val="16"/>
              </w:rPr>
            </w:pPr>
            <w:r w:rsidRPr="006E23B8">
              <w:rPr>
                <w:rFonts w:cs="Arial"/>
                <w:b/>
                <w:bCs/>
                <w:sz w:val="16"/>
                <w:szCs w:val="16"/>
              </w:rPr>
              <w:t>0</w:t>
            </w:r>
          </w:p>
        </w:tc>
        <w:tc>
          <w:tcPr>
            <w:tcW w:w="840" w:type="dxa"/>
            <w:shd w:val="clear" w:color="auto" w:fill="auto"/>
          </w:tcPr>
          <w:p w14:paraId="142825DF" w14:textId="77777777" w:rsidR="00DB6CA8" w:rsidRPr="006E23B8" w:rsidRDefault="00693F42">
            <w:pPr>
              <w:jc w:val="right"/>
              <w:rPr>
                <w:rFonts w:cs="Arial"/>
                <w:b/>
                <w:bCs/>
                <w:sz w:val="16"/>
                <w:szCs w:val="16"/>
              </w:rPr>
            </w:pPr>
            <w:r w:rsidRPr="006E23B8">
              <w:rPr>
                <w:b/>
                <w:sz w:val="16"/>
                <w:szCs w:val="16"/>
              </w:rPr>
              <w:t>0.0</w:t>
            </w:r>
          </w:p>
        </w:tc>
      </w:tr>
      <w:tr w:rsidR="00DB6CA8" w:rsidRPr="00CF6B2C" w14:paraId="4F64448C" w14:textId="77777777" w:rsidTr="003E03D7">
        <w:trPr>
          <w:cantSplit/>
          <w:trHeight w:val="155"/>
          <w:jc w:val="center"/>
        </w:trPr>
        <w:tc>
          <w:tcPr>
            <w:tcW w:w="4956" w:type="dxa"/>
            <w:shd w:val="clear" w:color="auto" w:fill="FFFFFF" w:themeFill="background1"/>
          </w:tcPr>
          <w:p w14:paraId="672D08EE" w14:textId="77777777" w:rsidR="00DB6CA8" w:rsidRPr="003E03D7" w:rsidRDefault="00DB6CA8">
            <w:pPr>
              <w:rPr>
                <w:rFonts w:cs="Arial"/>
                <w:b/>
                <w:bCs/>
                <w:sz w:val="16"/>
                <w:szCs w:val="16"/>
              </w:rPr>
            </w:pPr>
            <w:r w:rsidRPr="003E03D7">
              <w:rPr>
                <w:rFonts w:cs="Arial"/>
                <w:b/>
                <w:bCs/>
                <w:sz w:val="16"/>
                <w:szCs w:val="16"/>
              </w:rPr>
              <w:t>All other causes</w:t>
            </w:r>
          </w:p>
        </w:tc>
        <w:tc>
          <w:tcPr>
            <w:tcW w:w="2102" w:type="dxa"/>
            <w:shd w:val="clear" w:color="auto" w:fill="FFFFFF" w:themeFill="background1"/>
          </w:tcPr>
          <w:p w14:paraId="45BC8972" w14:textId="77777777" w:rsidR="00DB6CA8" w:rsidRPr="003E03D7" w:rsidRDefault="00DB6CA8">
            <w:pPr>
              <w:jc w:val="right"/>
              <w:rPr>
                <w:rFonts w:cs="Arial"/>
                <w:b/>
                <w:bCs/>
                <w:sz w:val="16"/>
                <w:szCs w:val="16"/>
              </w:rPr>
            </w:pPr>
            <w:r w:rsidRPr="003E03D7">
              <w:rPr>
                <w:rFonts w:cs="Arial"/>
                <w:b/>
                <w:bCs/>
                <w:sz w:val="16"/>
                <w:szCs w:val="16"/>
              </w:rPr>
              <w:t>Residual</w:t>
            </w:r>
          </w:p>
        </w:tc>
        <w:tc>
          <w:tcPr>
            <w:tcW w:w="701" w:type="dxa"/>
            <w:shd w:val="clear" w:color="auto" w:fill="FFFFFF" w:themeFill="background1"/>
          </w:tcPr>
          <w:p w14:paraId="6CF1C556" w14:textId="77777777" w:rsidR="00DB6CA8" w:rsidRPr="003E03D7" w:rsidRDefault="003E03D7">
            <w:pPr>
              <w:jc w:val="right"/>
              <w:rPr>
                <w:rFonts w:cs="Arial"/>
                <w:b/>
                <w:bCs/>
                <w:sz w:val="16"/>
                <w:szCs w:val="16"/>
              </w:rPr>
            </w:pPr>
            <w:r w:rsidRPr="003E03D7">
              <w:rPr>
                <w:rFonts w:cs="Arial"/>
                <w:b/>
                <w:bCs/>
                <w:sz w:val="16"/>
                <w:szCs w:val="16"/>
              </w:rPr>
              <w:t>7</w:t>
            </w:r>
          </w:p>
        </w:tc>
        <w:tc>
          <w:tcPr>
            <w:tcW w:w="876" w:type="dxa"/>
            <w:tcBorders>
              <w:right w:val="double" w:sz="4" w:space="0" w:color="auto"/>
            </w:tcBorders>
            <w:shd w:val="clear" w:color="auto" w:fill="FFFFFF" w:themeFill="background1"/>
          </w:tcPr>
          <w:p w14:paraId="122C55CD" w14:textId="77777777" w:rsidR="00DB6CA8" w:rsidRPr="003E03D7" w:rsidRDefault="003E03D7" w:rsidP="00E02CD4">
            <w:pPr>
              <w:jc w:val="right"/>
              <w:rPr>
                <w:rFonts w:cs="Arial"/>
                <w:b/>
                <w:bCs/>
                <w:sz w:val="16"/>
                <w:szCs w:val="16"/>
              </w:rPr>
            </w:pPr>
            <w:r w:rsidRPr="003E03D7">
              <w:rPr>
                <w:rFonts w:cs="Arial"/>
                <w:b/>
                <w:bCs/>
                <w:sz w:val="16"/>
                <w:szCs w:val="16"/>
              </w:rPr>
              <w:t>2.7</w:t>
            </w:r>
          </w:p>
        </w:tc>
        <w:tc>
          <w:tcPr>
            <w:tcW w:w="701" w:type="dxa"/>
            <w:tcBorders>
              <w:left w:val="double" w:sz="4" w:space="0" w:color="auto"/>
            </w:tcBorders>
            <w:shd w:val="clear" w:color="auto" w:fill="FFFFFF" w:themeFill="background1"/>
          </w:tcPr>
          <w:p w14:paraId="49E46021" w14:textId="77777777" w:rsidR="00DB6CA8" w:rsidRPr="003E03D7" w:rsidRDefault="003E03D7">
            <w:pPr>
              <w:jc w:val="right"/>
              <w:rPr>
                <w:rFonts w:cs="Arial"/>
                <w:b/>
                <w:bCs/>
                <w:sz w:val="16"/>
                <w:szCs w:val="16"/>
              </w:rPr>
            </w:pPr>
            <w:r w:rsidRPr="003E03D7">
              <w:rPr>
                <w:rFonts w:cs="Arial"/>
                <w:b/>
                <w:bCs/>
                <w:sz w:val="16"/>
                <w:szCs w:val="16"/>
              </w:rPr>
              <w:t>1</w:t>
            </w:r>
          </w:p>
        </w:tc>
        <w:tc>
          <w:tcPr>
            <w:tcW w:w="771" w:type="dxa"/>
            <w:shd w:val="clear" w:color="auto" w:fill="FFFFFF" w:themeFill="background1"/>
          </w:tcPr>
          <w:p w14:paraId="5948B6D7" w14:textId="77777777" w:rsidR="00DB6CA8" w:rsidRPr="003E03D7" w:rsidRDefault="00DB6CA8">
            <w:pPr>
              <w:jc w:val="right"/>
              <w:rPr>
                <w:rFonts w:cs="Arial"/>
                <w:b/>
                <w:bCs/>
                <w:sz w:val="16"/>
                <w:szCs w:val="16"/>
              </w:rPr>
            </w:pPr>
            <w:r w:rsidRPr="003E03D7">
              <w:rPr>
                <w:sz w:val="16"/>
                <w:szCs w:val="16"/>
              </w:rPr>
              <w:t>--</w:t>
            </w:r>
            <w:r w:rsidRPr="003E03D7">
              <w:rPr>
                <w:sz w:val="16"/>
                <w:szCs w:val="16"/>
                <w:vertAlign w:val="superscript"/>
              </w:rPr>
              <w:t>2</w:t>
            </w:r>
          </w:p>
        </w:tc>
        <w:tc>
          <w:tcPr>
            <w:tcW w:w="718" w:type="dxa"/>
            <w:tcBorders>
              <w:left w:val="nil"/>
            </w:tcBorders>
            <w:shd w:val="clear" w:color="auto" w:fill="FFFFFF" w:themeFill="background1"/>
          </w:tcPr>
          <w:p w14:paraId="559B42AD" w14:textId="77777777" w:rsidR="00DB6CA8" w:rsidRPr="003E03D7" w:rsidRDefault="003E03D7">
            <w:pPr>
              <w:jc w:val="right"/>
              <w:rPr>
                <w:rFonts w:cs="Arial"/>
                <w:b/>
                <w:bCs/>
                <w:sz w:val="16"/>
                <w:szCs w:val="16"/>
              </w:rPr>
            </w:pPr>
            <w:r w:rsidRPr="003E03D7">
              <w:rPr>
                <w:rFonts w:cs="Arial"/>
                <w:b/>
                <w:bCs/>
                <w:sz w:val="16"/>
                <w:szCs w:val="16"/>
              </w:rPr>
              <w:t>6</w:t>
            </w:r>
          </w:p>
        </w:tc>
        <w:tc>
          <w:tcPr>
            <w:tcW w:w="840" w:type="dxa"/>
            <w:shd w:val="clear" w:color="auto" w:fill="FFFFFF" w:themeFill="background1"/>
          </w:tcPr>
          <w:p w14:paraId="4059C841" w14:textId="77777777" w:rsidR="00DB6CA8" w:rsidRPr="003E03D7" w:rsidRDefault="003E03D7">
            <w:pPr>
              <w:jc w:val="right"/>
              <w:rPr>
                <w:rFonts w:cs="Arial"/>
                <w:b/>
                <w:bCs/>
                <w:sz w:val="16"/>
                <w:szCs w:val="16"/>
              </w:rPr>
            </w:pPr>
            <w:r w:rsidRPr="003E03D7">
              <w:rPr>
                <w:b/>
                <w:sz w:val="16"/>
                <w:szCs w:val="16"/>
              </w:rPr>
              <w:t>9.0</w:t>
            </w:r>
          </w:p>
        </w:tc>
      </w:tr>
      <w:bookmarkEnd w:id="901"/>
      <w:tr w:rsidR="007A27D8" w:rsidRPr="00CF6B2C" w14:paraId="11ECFD7F" w14:textId="77777777" w:rsidTr="00847FDD">
        <w:trPr>
          <w:cantSplit/>
          <w:trHeight w:val="107"/>
          <w:jc w:val="center"/>
        </w:trPr>
        <w:tc>
          <w:tcPr>
            <w:tcW w:w="11665" w:type="dxa"/>
            <w:gridSpan w:val="8"/>
            <w:tcBorders>
              <w:top w:val="single" w:sz="6" w:space="0" w:color="auto"/>
              <w:bottom w:val="single" w:sz="6" w:space="0" w:color="FFFFFF"/>
            </w:tcBorders>
          </w:tcPr>
          <w:p w14:paraId="54A68E04" w14:textId="77777777" w:rsidR="007A27D8" w:rsidRPr="00CF6B2C" w:rsidRDefault="007A27D8" w:rsidP="00B45F46">
            <w:pPr>
              <w:rPr>
                <w:sz w:val="16"/>
                <w:szCs w:val="16"/>
                <w:highlight w:val="yellow"/>
              </w:rPr>
            </w:pPr>
          </w:p>
          <w:p w14:paraId="14A32385" w14:textId="77777777" w:rsidR="007A27D8" w:rsidRPr="00AC46B5" w:rsidRDefault="007A27D8" w:rsidP="00B45F46">
            <w:pPr>
              <w:rPr>
                <w:rFonts w:cs="Arial"/>
                <w:sz w:val="16"/>
                <w:szCs w:val="16"/>
              </w:rPr>
            </w:pPr>
            <w:r w:rsidRPr="00AC46B5">
              <w:rPr>
                <w:sz w:val="16"/>
                <w:szCs w:val="16"/>
              </w:rPr>
              <w:t xml:space="preserve">1. Please see Technical Notes in the Appendix for an explanation of ICD-10 codes.  2. Calculations based on values 1-4 are excluded. </w:t>
            </w:r>
            <w:r w:rsidR="003448F1" w:rsidRPr="00AC46B5">
              <w:rPr>
                <w:sz w:val="16"/>
                <w:szCs w:val="16"/>
              </w:rPr>
              <w:t xml:space="preserve"> </w:t>
            </w:r>
          </w:p>
          <w:p w14:paraId="519666A7" w14:textId="77777777" w:rsidR="007A27D8" w:rsidRPr="00CF6B2C" w:rsidRDefault="007A27D8" w:rsidP="002A18AD">
            <w:pPr>
              <w:tabs>
                <w:tab w:val="left" w:pos="12238"/>
              </w:tabs>
              <w:spacing w:before="40"/>
              <w:rPr>
                <w:sz w:val="16"/>
                <w:szCs w:val="16"/>
                <w:highlight w:val="yellow"/>
              </w:rPr>
            </w:pPr>
          </w:p>
        </w:tc>
      </w:tr>
      <w:tr w:rsidR="007A27D8" w:rsidRPr="00D42C72" w14:paraId="78F28513" w14:textId="77777777" w:rsidTr="00847FDD">
        <w:trPr>
          <w:cantSplit/>
          <w:trHeight w:val="107"/>
          <w:jc w:val="center"/>
        </w:trPr>
        <w:tc>
          <w:tcPr>
            <w:tcW w:w="11665" w:type="dxa"/>
            <w:gridSpan w:val="8"/>
            <w:tcBorders>
              <w:top w:val="single" w:sz="6" w:space="0" w:color="FFFFFF"/>
            </w:tcBorders>
          </w:tcPr>
          <w:p w14:paraId="4BC5A908" w14:textId="77777777" w:rsidR="007A27D8" w:rsidRPr="00D42C72" w:rsidRDefault="007A27D8" w:rsidP="00D42C72">
            <w:pPr>
              <w:tabs>
                <w:tab w:val="left" w:pos="12238"/>
              </w:tabs>
              <w:spacing w:before="40"/>
              <w:rPr>
                <w:color w:val="FF0000"/>
                <w:sz w:val="18"/>
              </w:rPr>
            </w:pPr>
          </w:p>
        </w:tc>
      </w:tr>
    </w:tbl>
    <w:p w14:paraId="0AE81CB2" w14:textId="77777777" w:rsidR="00376450" w:rsidRPr="00D42C72" w:rsidRDefault="00376450">
      <w:pPr>
        <w:rPr>
          <w:sz w:val="28"/>
          <w:highlight w:val="red"/>
        </w:rPr>
      </w:pPr>
    </w:p>
    <w:p w14:paraId="05A196A2" w14:textId="77777777" w:rsidR="00C273EA" w:rsidRPr="00D42C72" w:rsidRDefault="00C273EA">
      <w:pPr>
        <w:rPr>
          <w:color w:val="FF0000"/>
          <w:highlight w:val="yellow"/>
        </w:rPr>
      </w:pPr>
    </w:p>
    <w:p w14:paraId="231C80A5" w14:textId="77777777" w:rsidR="00376450" w:rsidRPr="00CF6B2C" w:rsidRDefault="00376450">
      <w:pPr>
        <w:rPr>
          <w:highlight w:val="yellow"/>
        </w:rPr>
      </w:pPr>
    </w:p>
    <w:p w14:paraId="178011D6" w14:textId="77777777" w:rsidR="00376450" w:rsidRPr="00CF6B2C" w:rsidRDefault="00BD60D9">
      <w:pPr>
        <w:rPr>
          <w:highlight w:val="yellow"/>
        </w:rPr>
      </w:pPr>
      <w:r w:rsidRPr="00CF6B2C">
        <w:rPr>
          <w:noProof/>
          <w:highlight w:val="yellow"/>
        </w:rPr>
        <mc:AlternateContent>
          <mc:Choice Requires="wps">
            <w:drawing>
              <wp:anchor distT="0" distB="0" distL="114300" distR="114300" simplePos="0" relativeHeight="251526144" behindDoc="0" locked="0" layoutInCell="0" allowOverlap="1" wp14:anchorId="598B31A6" wp14:editId="4BFC9E72">
                <wp:simplePos x="0" y="0"/>
                <wp:positionH relativeFrom="column">
                  <wp:posOffset>354330</wp:posOffset>
                </wp:positionH>
                <wp:positionV relativeFrom="paragraph">
                  <wp:posOffset>49530</wp:posOffset>
                </wp:positionV>
                <wp:extent cx="7867650" cy="4848045"/>
                <wp:effectExtent l="0" t="0" r="19050" b="10160"/>
                <wp:wrapNone/>
                <wp:docPr id="12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48480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AC63E" id="Rectangle 227" o:spid="_x0000_s1026" style="position:absolute;margin-left:27.9pt;margin-top:3.9pt;width:619.5pt;height:381.7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" o:allowincell="f" filled="f"/>
            </w:pict>
          </mc:Fallback>
        </mc:AlternateContent>
      </w:r>
    </w:p>
    <w:tbl>
      <w:tblPr>
        <w:tblW w:w="0" w:type="auto"/>
        <w:jc w:val="center"/>
        <w:tblLayout w:type="fixed"/>
        <w:tblCellMar>
          <w:left w:w="144" w:type="dxa"/>
          <w:right w:w="144" w:type="dxa"/>
        </w:tblCellMar>
        <w:tblLook w:val="0000" w:firstRow="0" w:lastRow="0" w:firstColumn="0" w:lastColumn="0" w:noHBand="0" w:noVBand="0"/>
      </w:tblPr>
      <w:tblGrid>
        <w:gridCol w:w="3238"/>
        <w:gridCol w:w="1423"/>
        <w:gridCol w:w="900"/>
        <w:gridCol w:w="1086"/>
        <w:gridCol w:w="804"/>
        <w:gridCol w:w="1068"/>
        <w:gridCol w:w="912"/>
        <w:gridCol w:w="1086"/>
        <w:gridCol w:w="804"/>
        <w:gridCol w:w="1072"/>
      </w:tblGrid>
      <w:tr w:rsidR="00BC75F5" w:rsidRPr="00CF6B2C" w14:paraId="3339B93C" w14:textId="77777777" w:rsidTr="00BC75F5">
        <w:trPr>
          <w:cantSplit/>
          <w:jc w:val="center"/>
        </w:trPr>
        <w:tc>
          <w:tcPr>
            <w:tcW w:w="12393" w:type="dxa"/>
            <w:gridSpan w:val="10"/>
            <w:tcBorders>
              <w:bottom w:val="single" w:sz="4" w:space="0" w:color="auto"/>
            </w:tcBorders>
          </w:tcPr>
          <w:p w14:paraId="2738F4B1" w14:textId="77777777" w:rsidR="00BC75F5" w:rsidRPr="00C40B30" w:rsidRDefault="00BC75F5" w:rsidP="00055D0A">
            <w:pPr>
              <w:pStyle w:val="Caption"/>
              <w:ind w:right="-1116" w:hanging="985"/>
              <w:jc w:val="center"/>
              <w:outlineLvl w:val="1"/>
              <w:rPr>
                <w:sz w:val="22"/>
                <w:szCs w:val="22"/>
              </w:rPr>
            </w:pPr>
            <w:bookmarkStart w:id="902" w:name="_Toc532542150"/>
            <w:r w:rsidRPr="00AF252C">
              <w:rPr>
                <w:sz w:val="22"/>
                <w:szCs w:val="22"/>
              </w:rPr>
              <w:t xml:space="preserve">Table </w:t>
            </w:r>
            <w:r w:rsidR="000A6409" w:rsidRPr="00AF252C">
              <w:rPr>
                <w:sz w:val="22"/>
                <w:szCs w:val="22"/>
              </w:rPr>
              <w:t>3</w:t>
            </w:r>
            <w:r w:rsidR="00722D9D" w:rsidRPr="00AF252C">
              <w:rPr>
                <w:sz w:val="22"/>
                <w:szCs w:val="22"/>
              </w:rPr>
              <w:t>2</w:t>
            </w:r>
            <w:r w:rsidRPr="00AF252C">
              <w:rPr>
                <w:sz w:val="22"/>
                <w:szCs w:val="22"/>
              </w:rPr>
              <w:t>.  Infant</w:t>
            </w:r>
            <w:r w:rsidR="006942D5" w:rsidRPr="00AF252C">
              <w:rPr>
                <w:sz w:val="22"/>
                <w:szCs w:val="22"/>
                <w:vertAlign w:val="superscript"/>
              </w:rPr>
              <w:t>1</w:t>
            </w:r>
            <w:r w:rsidRPr="00AF252C">
              <w:rPr>
                <w:sz w:val="22"/>
                <w:szCs w:val="22"/>
              </w:rPr>
              <w:t xml:space="preserve"> Deaths by Major Causes</w:t>
            </w:r>
            <w:r w:rsidR="006942D5" w:rsidRPr="00AF252C">
              <w:rPr>
                <w:sz w:val="22"/>
                <w:szCs w:val="22"/>
                <w:vertAlign w:val="superscript"/>
              </w:rPr>
              <w:t>2</w:t>
            </w:r>
            <w:r w:rsidRPr="00AF252C">
              <w:rPr>
                <w:sz w:val="22"/>
                <w:szCs w:val="22"/>
              </w:rPr>
              <w:t>, Race and Hispanic Ethnicity, Massachusetts: 20</w:t>
            </w:r>
            <w:bookmarkEnd w:id="902"/>
            <w:r w:rsidR="002C421C" w:rsidRPr="00AF252C">
              <w:rPr>
                <w:sz w:val="22"/>
                <w:szCs w:val="22"/>
              </w:rPr>
              <w:t>1</w:t>
            </w:r>
            <w:r w:rsidR="003403F2" w:rsidRPr="00AF252C">
              <w:rPr>
                <w:sz w:val="22"/>
                <w:szCs w:val="22"/>
              </w:rPr>
              <w:t>9</w:t>
            </w:r>
          </w:p>
          <w:p w14:paraId="4F0FFBBF" w14:textId="77777777" w:rsidR="00BC75F5" w:rsidRPr="00C40B30" w:rsidRDefault="00BC75F5" w:rsidP="00E426FE">
            <w:pPr>
              <w:spacing w:after="120"/>
              <w:jc w:val="center"/>
              <w:rPr>
                <w:b/>
                <w:sz w:val="20"/>
              </w:rPr>
            </w:pPr>
          </w:p>
        </w:tc>
      </w:tr>
      <w:tr w:rsidR="00BC75F5" w:rsidRPr="00CF6B2C" w14:paraId="4E7B35B5" w14:textId="77777777" w:rsidTr="00D336D6">
        <w:trPr>
          <w:cantSplit/>
          <w:jc w:val="center"/>
        </w:trPr>
        <w:tc>
          <w:tcPr>
            <w:tcW w:w="3238" w:type="dxa"/>
            <w:tcBorders>
              <w:top w:val="single" w:sz="4" w:space="0" w:color="auto"/>
              <w:bottom w:val="single" w:sz="4" w:space="0" w:color="auto"/>
            </w:tcBorders>
          </w:tcPr>
          <w:p w14:paraId="48840D63" w14:textId="77777777" w:rsidR="00BC75F5" w:rsidRPr="00C40B30" w:rsidRDefault="00BC75F5">
            <w:pPr>
              <w:spacing w:after="120"/>
              <w:rPr>
                <w:b/>
                <w:sz w:val="20"/>
              </w:rPr>
            </w:pPr>
          </w:p>
        </w:tc>
        <w:tc>
          <w:tcPr>
            <w:tcW w:w="1423" w:type="dxa"/>
            <w:tcBorders>
              <w:top w:val="single" w:sz="4" w:space="0" w:color="auto"/>
              <w:bottom w:val="single" w:sz="4" w:space="0" w:color="auto"/>
            </w:tcBorders>
          </w:tcPr>
          <w:p w14:paraId="0D025999" w14:textId="77777777" w:rsidR="00BC75F5" w:rsidRPr="00C40B30" w:rsidRDefault="00BC75F5">
            <w:pPr>
              <w:spacing w:after="120"/>
              <w:rPr>
                <w:b/>
                <w:sz w:val="20"/>
              </w:rPr>
            </w:pPr>
          </w:p>
        </w:tc>
        <w:tc>
          <w:tcPr>
            <w:tcW w:w="1986" w:type="dxa"/>
            <w:gridSpan w:val="2"/>
            <w:tcBorders>
              <w:top w:val="single" w:sz="4" w:space="0" w:color="auto"/>
              <w:bottom w:val="single" w:sz="4" w:space="0" w:color="auto"/>
            </w:tcBorders>
            <w:vAlign w:val="center"/>
          </w:tcPr>
          <w:p w14:paraId="2E33F2C3" w14:textId="77777777" w:rsidR="00BC75F5" w:rsidRPr="00C40B30" w:rsidRDefault="00BC75F5" w:rsidP="00E426FE">
            <w:pPr>
              <w:spacing w:after="120"/>
              <w:jc w:val="center"/>
              <w:rPr>
                <w:b/>
                <w:sz w:val="20"/>
              </w:rPr>
            </w:pPr>
            <w:r w:rsidRPr="00C40B30">
              <w:rPr>
                <w:b/>
                <w:sz w:val="20"/>
              </w:rPr>
              <w:t>White non-Hispanic</w:t>
            </w:r>
          </w:p>
        </w:tc>
        <w:tc>
          <w:tcPr>
            <w:tcW w:w="1872" w:type="dxa"/>
            <w:gridSpan w:val="2"/>
            <w:tcBorders>
              <w:top w:val="single" w:sz="4" w:space="0" w:color="auto"/>
              <w:bottom w:val="single" w:sz="4" w:space="0" w:color="auto"/>
            </w:tcBorders>
            <w:vAlign w:val="center"/>
          </w:tcPr>
          <w:p w14:paraId="19F4F4D0" w14:textId="77777777" w:rsidR="00BC75F5" w:rsidRPr="00C40B30" w:rsidRDefault="00BC75F5" w:rsidP="00E426FE">
            <w:pPr>
              <w:spacing w:after="120"/>
              <w:jc w:val="center"/>
              <w:rPr>
                <w:b/>
                <w:sz w:val="20"/>
              </w:rPr>
            </w:pPr>
            <w:r w:rsidRPr="00C40B30">
              <w:rPr>
                <w:b/>
                <w:sz w:val="20"/>
              </w:rPr>
              <w:t>Black non-Hispanic</w:t>
            </w:r>
          </w:p>
        </w:tc>
        <w:tc>
          <w:tcPr>
            <w:tcW w:w="1998" w:type="dxa"/>
            <w:gridSpan w:val="2"/>
            <w:tcBorders>
              <w:top w:val="single" w:sz="4" w:space="0" w:color="auto"/>
              <w:bottom w:val="single" w:sz="4" w:space="0" w:color="auto"/>
            </w:tcBorders>
            <w:vAlign w:val="center"/>
          </w:tcPr>
          <w:p w14:paraId="65609E76" w14:textId="77777777" w:rsidR="00BC75F5" w:rsidRPr="00C40B30" w:rsidRDefault="00BC75F5" w:rsidP="00E426FE">
            <w:pPr>
              <w:spacing w:after="120"/>
              <w:ind w:right="144"/>
              <w:jc w:val="center"/>
              <w:rPr>
                <w:b/>
                <w:sz w:val="20"/>
              </w:rPr>
            </w:pPr>
            <w:r w:rsidRPr="00C40B30">
              <w:rPr>
                <w:b/>
                <w:sz w:val="20"/>
              </w:rPr>
              <w:t>Asian non-Hispanic</w:t>
            </w:r>
          </w:p>
        </w:tc>
        <w:tc>
          <w:tcPr>
            <w:tcW w:w="1876" w:type="dxa"/>
            <w:gridSpan w:val="2"/>
            <w:tcBorders>
              <w:top w:val="single" w:sz="4" w:space="0" w:color="auto"/>
              <w:bottom w:val="single" w:sz="4" w:space="0" w:color="auto"/>
            </w:tcBorders>
            <w:vAlign w:val="center"/>
          </w:tcPr>
          <w:p w14:paraId="46ABF8F9" w14:textId="77777777" w:rsidR="00BC75F5" w:rsidRPr="00C40B30" w:rsidRDefault="00BC75F5" w:rsidP="00E426FE">
            <w:pPr>
              <w:spacing w:after="120"/>
              <w:jc w:val="center"/>
              <w:rPr>
                <w:b/>
                <w:sz w:val="20"/>
              </w:rPr>
            </w:pPr>
            <w:r w:rsidRPr="00C40B30">
              <w:rPr>
                <w:b/>
                <w:sz w:val="20"/>
              </w:rPr>
              <w:t>Hispanic</w:t>
            </w:r>
          </w:p>
        </w:tc>
      </w:tr>
      <w:tr w:rsidR="00376450" w:rsidRPr="00CF6B2C" w14:paraId="2EA3A67E" w14:textId="77777777" w:rsidTr="00D336D6">
        <w:trPr>
          <w:cantSplit/>
          <w:trHeight w:val="539"/>
          <w:jc w:val="center"/>
        </w:trPr>
        <w:tc>
          <w:tcPr>
            <w:tcW w:w="3238" w:type="dxa"/>
            <w:tcBorders>
              <w:top w:val="single" w:sz="4" w:space="0" w:color="auto"/>
              <w:right w:val="single" w:sz="4" w:space="0" w:color="auto"/>
            </w:tcBorders>
            <w:vAlign w:val="center"/>
          </w:tcPr>
          <w:p w14:paraId="67C84501" w14:textId="77777777" w:rsidR="00376450" w:rsidRPr="00C40B30" w:rsidRDefault="00376450" w:rsidP="00D336D6">
            <w:pPr>
              <w:rPr>
                <w:b/>
                <w:sz w:val="20"/>
              </w:rPr>
            </w:pPr>
            <w:r w:rsidRPr="00C40B30">
              <w:rPr>
                <w:b/>
                <w:sz w:val="20"/>
              </w:rPr>
              <w:t xml:space="preserve"> Cause of Death</w:t>
            </w:r>
            <w:r w:rsidR="00C40B30" w:rsidRPr="00C40B30">
              <w:rPr>
                <w:b/>
                <w:sz w:val="18"/>
                <w:vertAlign w:val="superscript"/>
              </w:rPr>
              <w:t>2</w:t>
            </w:r>
          </w:p>
        </w:tc>
        <w:tc>
          <w:tcPr>
            <w:tcW w:w="1423" w:type="dxa"/>
            <w:tcBorders>
              <w:top w:val="single" w:sz="4" w:space="0" w:color="auto"/>
              <w:left w:val="single" w:sz="4" w:space="0" w:color="auto"/>
              <w:bottom w:val="single" w:sz="6" w:space="0" w:color="auto"/>
              <w:right w:val="single" w:sz="4" w:space="0" w:color="auto"/>
            </w:tcBorders>
            <w:vAlign w:val="center"/>
          </w:tcPr>
          <w:p w14:paraId="090C38EB" w14:textId="77777777" w:rsidR="00376450" w:rsidRPr="00C40B30" w:rsidRDefault="00376450" w:rsidP="00D336D6">
            <w:pPr>
              <w:jc w:val="center"/>
              <w:rPr>
                <w:b/>
                <w:sz w:val="20"/>
              </w:rPr>
            </w:pPr>
            <w:r w:rsidRPr="00C40B30">
              <w:rPr>
                <w:b/>
                <w:sz w:val="20"/>
              </w:rPr>
              <w:t>ICD-10 Code</w:t>
            </w:r>
          </w:p>
        </w:tc>
        <w:tc>
          <w:tcPr>
            <w:tcW w:w="900" w:type="dxa"/>
            <w:tcBorders>
              <w:top w:val="single" w:sz="4" w:space="0" w:color="auto"/>
              <w:left w:val="single" w:sz="4" w:space="0" w:color="auto"/>
            </w:tcBorders>
            <w:vAlign w:val="center"/>
          </w:tcPr>
          <w:p w14:paraId="34F04505"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1086" w:type="dxa"/>
            <w:tcBorders>
              <w:top w:val="single" w:sz="4" w:space="0" w:color="auto"/>
              <w:bottom w:val="single" w:sz="6" w:space="0" w:color="auto"/>
              <w:right w:val="single" w:sz="4" w:space="0" w:color="auto"/>
            </w:tcBorders>
            <w:vAlign w:val="center"/>
          </w:tcPr>
          <w:p w14:paraId="0094ACC2"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804" w:type="dxa"/>
            <w:tcBorders>
              <w:top w:val="single" w:sz="4" w:space="0" w:color="auto"/>
              <w:left w:val="single" w:sz="4" w:space="0" w:color="auto"/>
              <w:bottom w:val="single" w:sz="6" w:space="0" w:color="auto"/>
            </w:tcBorders>
            <w:vAlign w:val="center"/>
          </w:tcPr>
          <w:p w14:paraId="62B43D15"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1068" w:type="dxa"/>
            <w:tcBorders>
              <w:top w:val="single" w:sz="4" w:space="0" w:color="auto"/>
              <w:bottom w:val="single" w:sz="4" w:space="0" w:color="auto"/>
              <w:right w:val="single" w:sz="4" w:space="0" w:color="auto"/>
            </w:tcBorders>
            <w:vAlign w:val="center"/>
          </w:tcPr>
          <w:p w14:paraId="379827B8"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912" w:type="dxa"/>
            <w:tcBorders>
              <w:top w:val="single" w:sz="4" w:space="0" w:color="auto"/>
              <w:left w:val="single" w:sz="4" w:space="0" w:color="auto"/>
              <w:bottom w:val="single" w:sz="4" w:space="0" w:color="auto"/>
            </w:tcBorders>
            <w:vAlign w:val="center"/>
          </w:tcPr>
          <w:p w14:paraId="6338A205"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1086" w:type="dxa"/>
            <w:tcBorders>
              <w:top w:val="single" w:sz="4" w:space="0" w:color="auto"/>
              <w:right w:val="single" w:sz="4" w:space="0" w:color="auto"/>
            </w:tcBorders>
            <w:vAlign w:val="center"/>
          </w:tcPr>
          <w:p w14:paraId="0EAC9467" w14:textId="77777777" w:rsidR="00376450" w:rsidRPr="00C40B30" w:rsidRDefault="00576BE2" w:rsidP="00D336D6">
            <w:pPr>
              <w:ind w:right="144"/>
              <w:jc w:val="center"/>
              <w:rPr>
                <w:b/>
                <w:sz w:val="20"/>
              </w:rPr>
            </w:pPr>
            <w:r w:rsidRPr="00C40B30">
              <w:rPr>
                <w:b/>
                <w:sz w:val="20"/>
              </w:rPr>
              <w:t xml:space="preserve">     </w:t>
            </w:r>
            <w:r w:rsidR="00376450" w:rsidRPr="00C40B30">
              <w:rPr>
                <w:b/>
                <w:sz w:val="20"/>
              </w:rPr>
              <w:t>%</w:t>
            </w:r>
          </w:p>
        </w:tc>
        <w:tc>
          <w:tcPr>
            <w:tcW w:w="804" w:type="dxa"/>
            <w:tcBorders>
              <w:top w:val="single" w:sz="4" w:space="0" w:color="auto"/>
              <w:left w:val="single" w:sz="4" w:space="0" w:color="auto"/>
            </w:tcBorders>
            <w:vAlign w:val="center"/>
          </w:tcPr>
          <w:p w14:paraId="0DC5ED31"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1072" w:type="dxa"/>
            <w:tcBorders>
              <w:top w:val="single" w:sz="4" w:space="0" w:color="auto"/>
            </w:tcBorders>
            <w:vAlign w:val="center"/>
          </w:tcPr>
          <w:p w14:paraId="7D2925FF"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r>
      <w:tr w:rsidR="002C421C" w:rsidRPr="00CF6B2C" w14:paraId="704668B7" w14:textId="77777777" w:rsidTr="002C421C">
        <w:trPr>
          <w:cantSplit/>
          <w:jc w:val="center"/>
        </w:trPr>
        <w:tc>
          <w:tcPr>
            <w:tcW w:w="3238" w:type="dxa"/>
            <w:tcBorders>
              <w:top w:val="single" w:sz="6" w:space="0" w:color="auto"/>
              <w:right w:val="single" w:sz="4" w:space="0" w:color="auto"/>
            </w:tcBorders>
            <w:vAlign w:val="center"/>
          </w:tcPr>
          <w:p w14:paraId="5736F72E" w14:textId="77777777" w:rsidR="002C421C" w:rsidRPr="00C40B30" w:rsidRDefault="002C421C" w:rsidP="00D336D6">
            <w:pPr>
              <w:spacing w:before="120"/>
              <w:rPr>
                <w:b/>
                <w:sz w:val="20"/>
              </w:rPr>
            </w:pPr>
            <w:bookmarkStart w:id="903" w:name="_Hlk153867154"/>
            <w:r w:rsidRPr="00C40B30">
              <w:rPr>
                <w:b/>
                <w:sz w:val="20"/>
              </w:rPr>
              <w:t>TOTAL</w:t>
            </w:r>
          </w:p>
        </w:tc>
        <w:tc>
          <w:tcPr>
            <w:tcW w:w="1423" w:type="dxa"/>
            <w:tcBorders>
              <w:top w:val="single" w:sz="6" w:space="0" w:color="auto"/>
              <w:left w:val="single" w:sz="4" w:space="0" w:color="auto"/>
              <w:right w:val="single" w:sz="4" w:space="0" w:color="auto"/>
            </w:tcBorders>
            <w:vAlign w:val="center"/>
          </w:tcPr>
          <w:p w14:paraId="72B57D85" w14:textId="77777777" w:rsidR="002C421C" w:rsidRPr="00C40B30" w:rsidRDefault="002C421C" w:rsidP="003403F2">
            <w:pPr>
              <w:spacing w:before="120"/>
              <w:rPr>
                <w:sz w:val="18"/>
              </w:rPr>
            </w:pPr>
          </w:p>
        </w:tc>
        <w:tc>
          <w:tcPr>
            <w:tcW w:w="900" w:type="dxa"/>
            <w:tcBorders>
              <w:top w:val="single" w:sz="6" w:space="0" w:color="auto"/>
              <w:left w:val="single" w:sz="4" w:space="0" w:color="auto"/>
            </w:tcBorders>
            <w:vAlign w:val="center"/>
          </w:tcPr>
          <w:p w14:paraId="379D410B" w14:textId="77777777" w:rsidR="002C421C" w:rsidRPr="00F5349E" w:rsidRDefault="002C421C" w:rsidP="00C40B30">
            <w:pPr>
              <w:jc w:val="right"/>
              <w:rPr>
                <w:rFonts w:cs="Arial"/>
                <w:b/>
                <w:bCs/>
                <w:sz w:val="20"/>
              </w:rPr>
            </w:pPr>
            <w:r w:rsidRPr="00F5349E">
              <w:rPr>
                <w:rFonts w:cs="Arial"/>
                <w:b/>
                <w:bCs/>
                <w:sz w:val="20"/>
              </w:rPr>
              <w:t>1</w:t>
            </w:r>
            <w:r w:rsidR="009C479C">
              <w:rPr>
                <w:rFonts w:cs="Arial"/>
                <w:b/>
                <w:bCs/>
                <w:sz w:val="20"/>
              </w:rPr>
              <w:t>07</w:t>
            </w:r>
          </w:p>
        </w:tc>
        <w:tc>
          <w:tcPr>
            <w:tcW w:w="1086" w:type="dxa"/>
            <w:tcBorders>
              <w:right w:val="single" w:sz="4" w:space="0" w:color="auto"/>
            </w:tcBorders>
            <w:vAlign w:val="center"/>
          </w:tcPr>
          <w:p w14:paraId="26D501DD" w14:textId="77777777" w:rsidR="002C421C" w:rsidRPr="00F5349E" w:rsidRDefault="002C421C" w:rsidP="002C421C">
            <w:pPr>
              <w:jc w:val="right"/>
              <w:rPr>
                <w:rFonts w:cs="Arial"/>
                <w:b/>
                <w:bCs/>
                <w:sz w:val="20"/>
              </w:rPr>
            </w:pPr>
            <w:r w:rsidRPr="00F5349E">
              <w:rPr>
                <w:rFonts w:cs="Arial"/>
                <w:b/>
                <w:bCs/>
                <w:sz w:val="20"/>
              </w:rPr>
              <w:t>100.0%</w:t>
            </w:r>
          </w:p>
        </w:tc>
        <w:tc>
          <w:tcPr>
            <w:tcW w:w="804" w:type="dxa"/>
            <w:tcBorders>
              <w:left w:val="single" w:sz="4" w:space="0" w:color="auto"/>
            </w:tcBorders>
            <w:vAlign w:val="center"/>
          </w:tcPr>
          <w:p w14:paraId="54B53DF8" w14:textId="77777777" w:rsidR="002C421C" w:rsidRPr="00F5349E" w:rsidRDefault="009C479C" w:rsidP="00C40B30">
            <w:pPr>
              <w:jc w:val="right"/>
              <w:rPr>
                <w:rFonts w:cs="Arial"/>
                <w:b/>
                <w:bCs/>
                <w:sz w:val="20"/>
              </w:rPr>
            </w:pPr>
            <w:r>
              <w:rPr>
                <w:rFonts w:cs="Arial"/>
                <w:b/>
                <w:bCs/>
                <w:sz w:val="20"/>
              </w:rPr>
              <w:t>48</w:t>
            </w:r>
          </w:p>
        </w:tc>
        <w:tc>
          <w:tcPr>
            <w:tcW w:w="1068" w:type="dxa"/>
            <w:tcBorders>
              <w:right w:val="single" w:sz="4" w:space="0" w:color="auto"/>
            </w:tcBorders>
            <w:vAlign w:val="center"/>
          </w:tcPr>
          <w:p w14:paraId="48174642" w14:textId="77777777" w:rsidR="002C421C" w:rsidRPr="00F5349E" w:rsidRDefault="002C421C" w:rsidP="002C421C">
            <w:pPr>
              <w:jc w:val="right"/>
              <w:rPr>
                <w:rFonts w:cs="Arial"/>
                <w:b/>
                <w:bCs/>
                <w:sz w:val="20"/>
              </w:rPr>
            </w:pPr>
            <w:r w:rsidRPr="00F5349E">
              <w:rPr>
                <w:rFonts w:cs="Arial"/>
                <w:b/>
                <w:bCs/>
                <w:sz w:val="20"/>
              </w:rPr>
              <w:t>100.0%</w:t>
            </w:r>
          </w:p>
        </w:tc>
        <w:tc>
          <w:tcPr>
            <w:tcW w:w="912" w:type="dxa"/>
            <w:tcBorders>
              <w:left w:val="single" w:sz="4" w:space="0" w:color="auto"/>
            </w:tcBorders>
            <w:vAlign w:val="center"/>
          </w:tcPr>
          <w:p w14:paraId="3FEF32C9" w14:textId="77777777" w:rsidR="002C421C" w:rsidRPr="00F5349E" w:rsidRDefault="00F5349E" w:rsidP="002C421C">
            <w:pPr>
              <w:jc w:val="right"/>
              <w:rPr>
                <w:rFonts w:cs="Arial"/>
                <w:b/>
                <w:bCs/>
                <w:sz w:val="20"/>
              </w:rPr>
            </w:pPr>
            <w:r w:rsidRPr="00F5349E">
              <w:rPr>
                <w:rFonts w:cs="Arial"/>
                <w:b/>
                <w:bCs/>
                <w:sz w:val="20"/>
              </w:rPr>
              <w:t>1</w:t>
            </w:r>
            <w:r w:rsidR="009C479C">
              <w:rPr>
                <w:rFonts w:cs="Arial"/>
                <w:b/>
                <w:bCs/>
                <w:sz w:val="20"/>
              </w:rPr>
              <w:t>5</w:t>
            </w:r>
          </w:p>
        </w:tc>
        <w:tc>
          <w:tcPr>
            <w:tcW w:w="1086" w:type="dxa"/>
            <w:tcBorders>
              <w:top w:val="single" w:sz="6" w:space="0" w:color="auto"/>
              <w:right w:val="single" w:sz="4" w:space="0" w:color="auto"/>
            </w:tcBorders>
            <w:vAlign w:val="center"/>
          </w:tcPr>
          <w:p w14:paraId="567C1692" w14:textId="77777777" w:rsidR="002C421C" w:rsidRPr="00F5349E" w:rsidRDefault="002C421C" w:rsidP="002C421C">
            <w:pPr>
              <w:jc w:val="right"/>
              <w:rPr>
                <w:rFonts w:cs="Arial"/>
                <w:b/>
                <w:bCs/>
                <w:sz w:val="20"/>
              </w:rPr>
            </w:pPr>
            <w:r w:rsidRPr="00F5349E">
              <w:rPr>
                <w:rFonts w:cs="Arial"/>
                <w:b/>
                <w:bCs/>
                <w:sz w:val="20"/>
              </w:rPr>
              <w:t>100.0%</w:t>
            </w:r>
          </w:p>
        </w:tc>
        <w:tc>
          <w:tcPr>
            <w:tcW w:w="804" w:type="dxa"/>
            <w:tcBorders>
              <w:top w:val="single" w:sz="6" w:space="0" w:color="auto"/>
              <w:left w:val="single" w:sz="4" w:space="0" w:color="auto"/>
            </w:tcBorders>
            <w:vAlign w:val="center"/>
          </w:tcPr>
          <w:p w14:paraId="717AB8CD" w14:textId="77777777" w:rsidR="002C421C" w:rsidRPr="00F5349E" w:rsidRDefault="009C479C" w:rsidP="002C421C">
            <w:pPr>
              <w:jc w:val="right"/>
              <w:rPr>
                <w:rFonts w:cs="Arial"/>
                <w:b/>
                <w:bCs/>
                <w:sz w:val="20"/>
              </w:rPr>
            </w:pPr>
            <w:r>
              <w:rPr>
                <w:rFonts w:cs="Arial"/>
                <w:b/>
                <w:bCs/>
                <w:sz w:val="20"/>
              </w:rPr>
              <w:t>68</w:t>
            </w:r>
          </w:p>
        </w:tc>
        <w:tc>
          <w:tcPr>
            <w:tcW w:w="1072" w:type="dxa"/>
            <w:tcBorders>
              <w:top w:val="single" w:sz="6" w:space="0" w:color="auto"/>
            </w:tcBorders>
            <w:vAlign w:val="center"/>
          </w:tcPr>
          <w:p w14:paraId="0C10818B" w14:textId="77777777" w:rsidR="002C421C" w:rsidRPr="00F5349E" w:rsidRDefault="002C421C" w:rsidP="002C421C">
            <w:pPr>
              <w:jc w:val="right"/>
              <w:rPr>
                <w:rFonts w:cs="Arial"/>
                <w:b/>
                <w:bCs/>
                <w:sz w:val="20"/>
              </w:rPr>
            </w:pPr>
            <w:r w:rsidRPr="00F5349E">
              <w:rPr>
                <w:rFonts w:cs="Arial"/>
                <w:b/>
                <w:bCs/>
                <w:sz w:val="20"/>
              </w:rPr>
              <w:t>100.0%</w:t>
            </w:r>
          </w:p>
        </w:tc>
      </w:tr>
      <w:bookmarkEnd w:id="903"/>
      <w:tr w:rsidR="00F5349E" w:rsidRPr="00CF6B2C" w14:paraId="21E26F72" w14:textId="77777777" w:rsidTr="00F5349E">
        <w:trPr>
          <w:cantSplit/>
          <w:trHeight w:val="639"/>
          <w:jc w:val="center"/>
        </w:trPr>
        <w:tc>
          <w:tcPr>
            <w:tcW w:w="3238" w:type="dxa"/>
            <w:tcBorders>
              <w:right w:val="single" w:sz="4" w:space="0" w:color="auto"/>
            </w:tcBorders>
            <w:vAlign w:val="center"/>
          </w:tcPr>
          <w:p w14:paraId="582C2FA9" w14:textId="77777777" w:rsidR="00F5349E" w:rsidRPr="00C40B30" w:rsidRDefault="00F5349E" w:rsidP="00F5349E">
            <w:pPr>
              <w:spacing w:before="120"/>
              <w:rPr>
                <w:sz w:val="18"/>
              </w:rPr>
            </w:pPr>
            <w:r w:rsidRPr="00C40B30">
              <w:rPr>
                <w:sz w:val="18"/>
              </w:rPr>
              <w:t>Certain conditions originating in the perinatal period</w:t>
            </w:r>
          </w:p>
        </w:tc>
        <w:tc>
          <w:tcPr>
            <w:tcW w:w="1423" w:type="dxa"/>
            <w:tcBorders>
              <w:left w:val="single" w:sz="4" w:space="0" w:color="auto"/>
              <w:right w:val="single" w:sz="4" w:space="0" w:color="auto"/>
            </w:tcBorders>
            <w:vAlign w:val="center"/>
          </w:tcPr>
          <w:p w14:paraId="322D57E9" w14:textId="77777777" w:rsidR="00F5349E" w:rsidRPr="00C40B30" w:rsidRDefault="00F5349E" w:rsidP="00F5349E">
            <w:pPr>
              <w:spacing w:before="120"/>
              <w:jc w:val="center"/>
              <w:rPr>
                <w:sz w:val="18"/>
              </w:rPr>
            </w:pPr>
            <w:r w:rsidRPr="00C40B30">
              <w:rPr>
                <w:sz w:val="18"/>
              </w:rPr>
              <w:t>P00- P96</w:t>
            </w:r>
          </w:p>
        </w:tc>
        <w:tc>
          <w:tcPr>
            <w:tcW w:w="900" w:type="dxa"/>
            <w:tcBorders>
              <w:left w:val="single" w:sz="4" w:space="0" w:color="auto"/>
            </w:tcBorders>
            <w:vAlign w:val="center"/>
          </w:tcPr>
          <w:p w14:paraId="1092669B" w14:textId="77777777" w:rsidR="00F5349E" w:rsidRPr="00C40B30" w:rsidRDefault="00F5349E" w:rsidP="00F5349E">
            <w:pPr>
              <w:jc w:val="right"/>
              <w:rPr>
                <w:rFonts w:cs="Arial"/>
                <w:color w:val="000000"/>
                <w:sz w:val="18"/>
                <w:szCs w:val="18"/>
              </w:rPr>
            </w:pPr>
            <w:r>
              <w:rPr>
                <w:rFonts w:cs="Arial"/>
                <w:color w:val="000000"/>
                <w:sz w:val="18"/>
                <w:szCs w:val="18"/>
              </w:rPr>
              <w:t>52</w:t>
            </w:r>
          </w:p>
        </w:tc>
        <w:tc>
          <w:tcPr>
            <w:tcW w:w="1086" w:type="dxa"/>
            <w:tcBorders>
              <w:right w:val="single" w:sz="4" w:space="0" w:color="auto"/>
            </w:tcBorders>
            <w:vAlign w:val="center"/>
          </w:tcPr>
          <w:p w14:paraId="5B76FD6E" w14:textId="77777777" w:rsidR="00F5349E" w:rsidRPr="00F5349E" w:rsidRDefault="00F5349E" w:rsidP="00F5349E">
            <w:pPr>
              <w:jc w:val="right"/>
              <w:rPr>
                <w:rFonts w:cs="Arial"/>
                <w:color w:val="000000"/>
                <w:sz w:val="18"/>
              </w:rPr>
            </w:pPr>
            <w:r w:rsidRPr="00F5349E">
              <w:rPr>
                <w:rFonts w:cs="Arial"/>
                <w:color w:val="000000"/>
                <w:sz w:val="18"/>
              </w:rPr>
              <w:t>42.6</w:t>
            </w:r>
          </w:p>
        </w:tc>
        <w:tc>
          <w:tcPr>
            <w:tcW w:w="804" w:type="dxa"/>
            <w:tcBorders>
              <w:left w:val="single" w:sz="4" w:space="0" w:color="auto"/>
            </w:tcBorders>
            <w:vAlign w:val="center"/>
          </w:tcPr>
          <w:p w14:paraId="7EE55CD8" w14:textId="77777777" w:rsidR="00F5349E" w:rsidRPr="00C40B30" w:rsidRDefault="00F5349E" w:rsidP="00F5349E">
            <w:pPr>
              <w:jc w:val="right"/>
              <w:rPr>
                <w:rFonts w:cs="Arial"/>
                <w:color w:val="000000"/>
                <w:sz w:val="18"/>
                <w:szCs w:val="18"/>
              </w:rPr>
            </w:pPr>
            <w:r>
              <w:rPr>
                <w:rFonts w:cs="Arial"/>
                <w:color w:val="000000"/>
                <w:sz w:val="18"/>
                <w:szCs w:val="18"/>
              </w:rPr>
              <w:t>36</w:t>
            </w:r>
          </w:p>
        </w:tc>
        <w:tc>
          <w:tcPr>
            <w:tcW w:w="1068" w:type="dxa"/>
            <w:tcBorders>
              <w:right w:val="single" w:sz="4" w:space="0" w:color="auto"/>
            </w:tcBorders>
            <w:vAlign w:val="center"/>
          </w:tcPr>
          <w:p w14:paraId="4027BC49" w14:textId="77777777" w:rsidR="00F5349E" w:rsidRPr="00C40B30" w:rsidRDefault="00F5349E" w:rsidP="00F5349E">
            <w:pPr>
              <w:jc w:val="right"/>
              <w:rPr>
                <w:rFonts w:cs="Arial"/>
                <w:color w:val="000000"/>
                <w:sz w:val="18"/>
                <w:szCs w:val="18"/>
              </w:rPr>
            </w:pPr>
            <w:r>
              <w:rPr>
                <w:rFonts w:cs="Arial"/>
                <w:color w:val="000000"/>
                <w:sz w:val="18"/>
                <w:szCs w:val="18"/>
              </w:rPr>
              <w:t>75.0</w:t>
            </w:r>
          </w:p>
        </w:tc>
        <w:tc>
          <w:tcPr>
            <w:tcW w:w="912" w:type="dxa"/>
            <w:tcBorders>
              <w:left w:val="single" w:sz="4" w:space="0" w:color="auto"/>
            </w:tcBorders>
            <w:vAlign w:val="center"/>
          </w:tcPr>
          <w:p w14:paraId="4F6F1310" w14:textId="77777777" w:rsidR="00F5349E" w:rsidRPr="00C40B30" w:rsidRDefault="00F5349E" w:rsidP="00F5349E">
            <w:pPr>
              <w:jc w:val="right"/>
              <w:rPr>
                <w:rFonts w:cs="Arial"/>
                <w:color w:val="000000"/>
                <w:sz w:val="18"/>
                <w:szCs w:val="18"/>
              </w:rPr>
            </w:pPr>
            <w:r>
              <w:rPr>
                <w:rFonts w:cs="Arial"/>
                <w:color w:val="000000"/>
                <w:sz w:val="18"/>
                <w:szCs w:val="18"/>
              </w:rPr>
              <w:t>8</w:t>
            </w:r>
          </w:p>
        </w:tc>
        <w:tc>
          <w:tcPr>
            <w:tcW w:w="1086" w:type="dxa"/>
            <w:tcBorders>
              <w:right w:val="single" w:sz="4" w:space="0" w:color="auto"/>
            </w:tcBorders>
            <w:vAlign w:val="center"/>
          </w:tcPr>
          <w:p w14:paraId="733B1EC8" w14:textId="77777777" w:rsidR="00F5349E" w:rsidRPr="00C40B30" w:rsidRDefault="00492BDB" w:rsidP="00F5349E">
            <w:pPr>
              <w:jc w:val="right"/>
              <w:rPr>
                <w:rFonts w:cs="Arial"/>
                <w:color w:val="000000"/>
                <w:sz w:val="18"/>
                <w:szCs w:val="18"/>
              </w:rPr>
            </w:pPr>
            <w:r>
              <w:rPr>
                <w:rFonts w:cs="Arial"/>
                <w:color w:val="000000"/>
                <w:sz w:val="18"/>
                <w:szCs w:val="18"/>
              </w:rPr>
              <w:t>50.0</w:t>
            </w:r>
          </w:p>
        </w:tc>
        <w:tc>
          <w:tcPr>
            <w:tcW w:w="804" w:type="dxa"/>
            <w:tcBorders>
              <w:left w:val="single" w:sz="4" w:space="0" w:color="auto"/>
            </w:tcBorders>
            <w:vAlign w:val="center"/>
          </w:tcPr>
          <w:p w14:paraId="3E18D3EB" w14:textId="77777777" w:rsidR="00F5349E" w:rsidRPr="00C40B30" w:rsidRDefault="00F5349E" w:rsidP="00F5349E">
            <w:pPr>
              <w:jc w:val="right"/>
              <w:rPr>
                <w:rFonts w:cs="Arial"/>
                <w:color w:val="000000"/>
                <w:sz w:val="18"/>
                <w:szCs w:val="18"/>
              </w:rPr>
            </w:pPr>
            <w:r>
              <w:rPr>
                <w:rFonts w:cs="Arial"/>
                <w:color w:val="000000"/>
                <w:sz w:val="18"/>
                <w:szCs w:val="18"/>
              </w:rPr>
              <w:t>39</w:t>
            </w:r>
          </w:p>
        </w:tc>
        <w:tc>
          <w:tcPr>
            <w:tcW w:w="1072" w:type="dxa"/>
            <w:vAlign w:val="center"/>
          </w:tcPr>
          <w:p w14:paraId="5986C28D" w14:textId="77777777" w:rsidR="00F5349E" w:rsidRPr="00C40B30" w:rsidRDefault="00F5349E" w:rsidP="00492BDB">
            <w:pPr>
              <w:jc w:val="right"/>
              <w:rPr>
                <w:rFonts w:cs="Arial"/>
                <w:color w:val="000000"/>
                <w:sz w:val="18"/>
                <w:szCs w:val="18"/>
              </w:rPr>
            </w:pPr>
            <w:r>
              <w:rPr>
                <w:rFonts w:cs="Arial"/>
                <w:color w:val="000000"/>
                <w:sz w:val="18"/>
                <w:szCs w:val="18"/>
              </w:rPr>
              <w:t>5</w:t>
            </w:r>
            <w:r w:rsidR="00492BDB">
              <w:rPr>
                <w:rFonts w:cs="Arial"/>
                <w:color w:val="000000"/>
                <w:sz w:val="18"/>
                <w:szCs w:val="18"/>
              </w:rPr>
              <w:t>4.9</w:t>
            </w:r>
          </w:p>
        </w:tc>
      </w:tr>
      <w:tr w:rsidR="00F5349E" w:rsidRPr="00CF6B2C" w14:paraId="6E7BE028" w14:textId="77777777" w:rsidTr="00F5349E">
        <w:trPr>
          <w:cantSplit/>
          <w:jc w:val="center"/>
        </w:trPr>
        <w:tc>
          <w:tcPr>
            <w:tcW w:w="3238" w:type="dxa"/>
            <w:tcBorders>
              <w:right w:val="single" w:sz="4" w:space="0" w:color="auto"/>
            </w:tcBorders>
            <w:vAlign w:val="center"/>
          </w:tcPr>
          <w:p w14:paraId="06DA2230" w14:textId="77777777" w:rsidR="00F5349E" w:rsidRPr="00C40B30" w:rsidRDefault="00F5349E" w:rsidP="00F5349E">
            <w:pPr>
              <w:spacing w:before="120"/>
              <w:rPr>
                <w:sz w:val="18"/>
              </w:rPr>
            </w:pPr>
            <w:r w:rsidRPr="00C40B30">
              <w:rPr>
                <w:sz w:val="18"/>
              </w:rPr>
              <w:t>Congenital malformations</w:t>
            </w:r>
            <w:r w:rsidRPr="00C40B30">
              <w:rPr>
                <w:noProof/>
                <w:color w:val="0000FF"/>
              </w:rPr>
              <mc:AlternateContent>
                <mc:Choice Requires="wps">
                  <w:drawing>
                    <wp:anchor distT="0" distB="0" distL="114300" distR="114300" simplePos="0" relativeHeight="251655168" behindDoc="0" locked="0" layoutInCell="1" allowOverlap="1" wp14:anchorId="35575FE5" wp14:editId="74069DEB">
                      <wp:simplePos x="0" y="0"/>
                      <wp:positionH relativeFrom="column">
                        <wp:posOffset>-797919</wp:posOffset>
                      </wp:positionH>
                      <wp:positionV relativeFrom="paragraph">
                        <wp:posOffset>123825</wp:posOffset>
                      </wp:positionV>
                      <wp:extent cx="342900" cy="342900"/>
                      <wp:effectExtent l="0" t="0" r="0" b="0"/>
                      <wp:wrapNone/>
                      <wp:docPr id="120" name="Text Box 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9B094" w14:textId="77777777" w:rsidR="00496DD7" w:rsidRPr="00647158" w:rsidRDefault="00496DD7" w:rsidP="00647158">
                                  <w:pPr>
                                    <w:rPr>
                                      <w:szCs w:val="18"/>
                                    </w:rPr>
                                  </w:pPr>
                                  <w:r>
                                    <w:rPr>
                                      <w:sz w:val="18"/>
                                      <w:szCs w:val="18"/>
                                    </w:rPr>
                                    <w:t>59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75FE5" id="Text Box 9958" o:spid="_x0000_s1172" type="#_x0000_t202" style="position:absolute;margin-left:-62.85pt;margin-top:9.75pt;width:27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" stroked="f">
                      <v:textbox style="layout-flow:vertical">
                        <w:txbxContent>
                          <w:p w14:paraId="21C9B094" w14:textId="77777777" w:rsidR="00496DD7" w:rsidRPr="00647158" w:rsidRDefault="00496DD7" w:rsidP="00647158">
                            <w:pPr>
                              <w:rPr>
                                <w:szCs w:val="18"/>
                              </w:rPr>
                            </w:pPr>
                            <w:r>
                              <w:rPr>
                                <w:sz w:val="18"/>
                                <w:szCs w:val="18"/>
                              </w:rPr>
                              <w:t>59</w:t>
                            </w:r>
                          </w:p>
                        </w:txbxContent>
                      </v:textbox>
                    </v:shape>
                  </w:pict>
                </mc:Fallback>
              </mc:AlternateContent>
            </w:r>
          </w:p>
        </w:tc>
        <w:tc>
          <w:tcPr>
            <w:tcW w:w="1423" w:type="dxa"/>
            <w:tcBorders>
              <w:left w:val="single" w:sz="4" w:space="0" w:color="auto"/>
              <w:right w:val="single" w:sz="4" w:space="0" w:color="auto"/>
            </w:tcBorders>
            <w:vAlign w:val="center"/>
          </w:tcPr>
          <w:p w14:paraId="795E40A2" w14:textId="77777777" w:rsidR="00F5349E" w:rsidRPr="00C40B30" w:rsidRDefault="00F5349E" w:rsidP="00F5349E">
            <w:pPr>
              <w:spacing w:before="120"/>
              <w:jc w:val="center"/>
              <w:rPr>
                <w:sz w:val="18"/>
              </w:rPr>
            </w:pPr>
            <w:r w:rsidRPr="00C40B30">
              <w:rPr>
                <w:sz w:val="18"/>
              </w:rPr>
              <w:t>Q00-Q99</w:t>
            </w:r>
          </w:p>
        </w:tc>
        <w:tc>
          <w:tcPr>
            <w:tcW w:w="900" w:type="dxa"/>
            <w:tcBorders>
              <w:left w:val="single" w:sz="4" w:space="0" w:color="auto"/>
            </w:tcBorders>
            <w:vAlign w:val="center"/>
          </w:tcPr>
          <w:p w14:paraId="2FE285B5" w14:textId="77777777" w:rsidR="00F5349E" w:rsidRPr="00C40B30" w:rsidRDefault="00F5349E" w:rsidP="00F5349E">
            <w:pPr>
              <w:jc w:val="right"/>
              <w:rPr>
                <w:rFonts w:cs="Arial"/>
                <w:color w:val="000000"/>
                <w:sz w:val="18"/>
                <w:szCs w:val="18"/>
              </w:rPr>
            </w:pPr>
            <w:r>
              <w:rPr>
                <w:rFonts w:cs="Arial"/>
                <w:color w:val="000000"/>
                <w:sz w:val="18"/>
                <w:szCs w:val="18"/>
              </w:rPr>
              <w:t>24</w:t>
            </w:r>
          </w:p>
        </w:tc>
        <w:tc>
          <w:tcPr>
            <w:tcW w:w="1086" w:type="dxa"/>
            <w:tcBorders>
              <w:right w:val="single" w:sz="4" w:space="0" w:color="auto"/>
            </w:tcBorders>
            <w:vAlign w:val="center"/>
          </w:tcPr>
          <w:p w14:paraId="2030382A" w14:textId="77777777" w:rsidR="00F5349E" w:rsidRPr="00F5349E" w:rsidRDefault="00F5349E" w:rsidP="00F5349E">
            <w:pPr>
              <w:jc w:val="right"/>
              <w:rPr>
                <w:rFonts w:cs="Arial"/>
                <w:color w:val="000000"/>
                <w:sz w:val="18"/>
              </w:rPr>
            </w:pPr>
            <w:r w:rsidRPr="00F5349E">
              <w:rPr>
                <w:rFonts w:cs="Arial"/>
                <w:color w:val="000000"/>
                <w:sz w:val="18"/>
              </w:rPr>
              <w:t>19.7</w:t>
            </w:r>
          </w:p>
        </w:tc>
        <w:tc>
          <w:tcPr>
            <w:tcW w:w="804" w:type="dxa"/>
            <w:tcBorders>
              <w:left w:val="single" w:sz="4" w:space="0" w:color="auto"/>
            </w:tcBorders>
            <w:vAlign w:val="center"/>
          </w:tcPr>
          <w:p w14:paraId="74E75AB4" w14:textId="77777777" w:rsidR="00F5349E" w:rsidRPr="00C40B30" w:rsidRDefault="00F5349E" w:rsidP="00F5349E">
            <w:pPr>
              <w:jc w:val="right"/>
              <w:rPr>
                <w:rFonts w:cs="Arial"/>
                <w:color w:val="000000"/>
                <w:sz w:val="18"/>
                <w:szCs w:val="18"/>
              </w:rPr>
            </w:pPr>
            <w:r>
              <w:rPr>
                <w:rFonts w:cs="Arial"/>
                <w:color w:val="000000"/>
                <w:sz w:val="18"/>
                <w:szCs w:val="18"/>
              </w:rPr>
              <w:t>7</w:t>
            </w:r>
          </w:p>
        </w:tc>
        <w:tc>
          <w:tcPr>
            <w:tcW w:w="1068" w:type="dxa"/>
            <w:tcBorders>
              <w:right w:val="single" w:sz="4" w:space="0" w:color="auto"/>
            </w:tcBorders>
            <w:vAlign w:val="center"/>
          </w:tcPr>
          <w:p w14:paraId="6A8F951D" w14:textId="77777777" w:rsidR="00F5349E" w:rsidRPr="00C40B30" w:rsidRDefault="00F5349E" w:rsidP="00F5349E">
            <w:pPr>
              <w:jc w:val="right"/>
              <w:rPr>
                <w:rFonts w:cs="Arial"/>
                <w:color w:val="000000"/>
                <w:sz w:val="18"/>
                <w:szCs w:val="18"/>
              </w:rPr>
            </w:pPr>
            <w:r>
              <w:rPr>
                <w:rFonts w:cs="Arial"/>
                <w:color w:val="000000"/>
                <w:sz w:val="18"/>
                <w:szCs w:val="18"/>
              </w:rPr>
              <w:t>14.</w:t>
            </w:r>
            <w:r w:rsidR="00492BDB">
              <w:rPr>
                <w:rFonts w:cs="Arial"/>
                <w:color w:val="000000"/>
                <w:sz w:val="18"/>
                <w:szCs w:val="18"/>
              </w:rPr>
              <w:t>0</w:t>
            </w:r>
          </w:p>
        </w:tc>
        <w:tc>
          <w:tcPr>
            <w:tcW w:w="912" w:type="dxa"/>
            <w:tcBorders>
              <w:left w:val="single" w:sz="4" w:space="0" w:color="auto"/>
            </w:tcBorders>
            <w:vAlign w:val="center"/>
          </w:tcPr>
          <w:p w14:paraId="21585EC4" w14:textId="77777777" w:rsidR="00F5349E" w:rsidRPr="00C40B30" w:rsidRDefault="00F5349E" w:rsidP="00F5349E">
            <w:pPr>
              <w:jc w:val="right"/>
              <w:rPr>
                <w:rFonts w:cs="Arial"/>
                <w:color w:val="000000"/>
                <w:sz w:val="18"/>
                <w:szCs w:val="18"/>
              </w:rPr>
            </w:pPr>
            <w:r>
              <w:rPr>
                <w:rFonts w:cs="Arial"/>
                <w:color w:val="000000"/>
                <w:sz w:val="18"/>
                <w:szCs w:val="18"/>
              </w:rPr>
              <w:t>5</w:t>
            </w:r>
          </w:p>
        </w:tc>
        <w:tc>
          <w:tcPr>
            <w:tcW w:w="1086" w:type="dxa"/>
            <w:tcBorders>
              <w:right w:val="single" w:sz="4" w:space="0" w:color="auto"/>
            </w:tcBorders>
            <w:vAlign w:val="center"/>
          </w:tcPr>
          <w:p w14:paraId="563847E3" w14:textId="77777777" w:rsidR="00F5349E" w:rsidRPr="00C40B30" w:rsidRDefault="00492BDB" w:rsidP="00F5349E">
            <w:pPr>
              <w:jc w:val="right"/>
              <w:rPr>
                <w:rFonts w:cs="Arial"/>
                <w:color w:val="000000"/>
                <w:sz w:val="18"/>
                <w:szCs w:val="18"/>
              </w:rPr>
            </w:pPr>
            <w:r>
              <w:rPr>
                <w:rFonts w:cs="Arial"/>
                <w:color w:val="000000"/>
                <w:sz w:val="18"/>
                <w:szCs w:val="18"/>
              </w:rPr>
              <w:t>31.3</w:t>
            </w:r>
          </w:p>
        </w:tc>
        <w:tc>
          <w:tcPr>
            <w:tcW w:w="804" w:type="dxa"/>
            <w:tcBorders>
              <w:left w:val="single" w:sz="4" w:space="0" w:color="auto"/>
            </w:tcBorders>
            <w:vAlign w:val="center"/>
          </w:tcPr>
          <w:p w14:paraId="482AC2A1" w14:textId="77777777" w:rsidR="00F5349E" w:rsidRPr="00C40B30" w:rsidRDefault="00F5349E" w:rsidP="00F5349E">
            <w:pPr>
              <w:jc w:val="right"/>
              <w:rPr>
                <w:rFonts w:cs="Arial"/>
                <w:color w:val="000000"/>
                <w:sz w:val="18"/>
                <w:szCs w:val="18"/>
              </w:rPr>
            </w:pPr>
            <w:r>
              <w:rPr>
                <w:rFonts w:cs="Arial"/>
                <w:color w:val="000000"/>
                <w:sz w:val="18"/>
                <w:szCs w:val="18"/>
              </w:rPr>
              <w:t>17</w:t>
            </w:r>
          </w:p>
        </w:tc>
        <w:tc>
          <w:tcPr>
            <w:tcW w:w="1072" w:type="dxa"/>
            <w:vAlign w:val="center"/>
          </w:tcPr>
          <w:p w14:paraId="2B797B4C" w14:textId="77777777" w:rsidR="00F5349E" w:rsidRPr="00C40B30" w:rsidRDefault="00492BDB" w:rsidP="00F5349E">
            <w:pPr>
              <w:jc w:val="right"/>
              <w:rPr>
                <w:rFonts w:cs="Arial"/>
                <w:color w:val="000000"/>
                <w:sz w:val="18"/>
                <w:szCs w:val="18"/>
              </w:rPr>
            </w:pPr>
            <w:r>
              <w:rPr>
                <w:rFonts w:cs="Arial"/>
                <w:color w:val="000000"/>
                <w:sz w:val="18"/>
                <w:szCs w:val="18"/>
              </w:rPr>
              <w:t>23.9</w:t>
            </w:r>
          </w:p>
        </w:tc>
      </w:tr>
      <w:tr w:rsidR="00F5349E" w:rsidRPr="00CF6B2C" w14:paraId="69FD79FD" w14:textId="77777777" w:rsidTr="00F5349E">
        <w:trPr>
          <w:cantSplit/>
          <w:jc w:val="center"/>
        </w:trPr>
        <w:tc>
          <w:tcPr>
            <w:tcW w:w="3238" w:type="dxa"/>
            <w:tcBorders>
              <w:right w:val="single" w:sz="4" w:space="0" w:color="auto"/>
            </w:tcBorders>
            <w:vAlign w:val="center"/>
          </w:tcPr>
          <w:p w14:paraId="21535EA9" w14:textId="77777777" w:rsidR="00F5349E" w:rsidRPr="00C40B30" w:rsidRDefault="00F5349E" w:rsidP="00F5349E">
            <w:pPr>
              <w:spacing w:before="120"/>
              <w:rPr>
                <w:sz w:val="18"/>
              </w:rPr>
            </w:pPr>
          </w:p>
        </w:tc>
        <w:tc>
          <w:tcPr>
            <w:tcW w:w="1423" w:type="dxa"/>
            <w:tcBorders>
              <w:left w:val="single" w:sz="4" w:space="0" w:color="auto"/>
              <w:right w:val="single" w:sz="4" w:space="0" w:color="auto"/>
            </w:tcBorders>
            <w:vAlign w:val="center"/>
          </w:tcPr>
          <w:p w14:paraId="16634440" w14:textId="77777777" w:rsidR="00F5349E" w:rsidRPr="00C40B30" w:rsidRDefault="00F5349E" w:rsidP="00F5349E">
            <w:pPr>
              <w:spacing w:before="120"/>
              <w:jc w:val="center"/>
              <w:rPr>
                <w:sz w:val="18"/>
              </w:rPr>
            </w:pPr>
          </w:p>
        </w:tc>
        <w:tc>
          <w:tcPr>
            <w:tcW w:w="900" w:type="dxa"/>
            <w:tcBorders>
              <w:left w:val="single" w:sz="4" w:space="0" w:color="auto"/>
            </w:tcBorders>
            <w:vAlign w:val="center"/>
          </w:tcPr>
          <w:p w14:paraId="793E1055" w14:textId="77777777" w:rsidR="00F5349E" w:rsidRDefault="00F5349E" w:rsidP="00F5349E">
            <w:pPr>
              <w:jc w:val="right"/>
              <w:rPr>
                <w:rFonts w:cs="Arial"/>
                <w:color w:val="000000"/>
                <w:sz w:val="18"/>
                <w:szCs w:val="18"/>
              </w:rPr>
            </w:pPr>
          </w:p>
        </w:tc>
        <w:tc>
          <w:tcPr>
            <w:tcW w:w="1086" w:type="dxa"/>
            <w:tcBorders>
              <w:right w:val="single" w:sz="4" w:space="0" w:color="auto"/>
            </w:tcBorders>
            <w:vAlign w:val="center"/>
          </w:tcPr>
          <w:p w14:paraId="5D0578D9" w14:textId="77777777" w:rsidR="00F5349E" w:rsidRPr="00F5349E" w:rsidRDefault="00F5349E" w:rsidP="00F5349E">
            <w:pPr>
              <w:jc w:val="right"/>
              <w:rPr>
                <w:rFonts w:cs="Arial"/>
                <w:color w:val="000000"/>
                <w:sz w:val="18"/>
              </w:rPr>
            </w:pPr>
          </w:p>
        </w:tc>
        <w:tc>
          <w:tcPr>
            <w:tcW w:w="804" w:type="dxa"/>
            <w:tcBorders>
              <w:left w:val="single" w:sz="4" w:space="0" w:color="auto"/>
            </w:tcBorders>
            <w:vAlign w:val="center"/>
          </w:tcPr>
          <w:p w14:paraId="35FA134B" w14:textId="77777777" w:rsidR="00F5349E" w:rsidRDefault="00F5349E" w:rsidP="00F5349E">
            <w:pPr>
              <w:jc w:val="right"/>
              <w:rPr>
                <w:rFonts w:cs="Arial"/>
                <w:color w:val="000000"/>
                <w:sz w:val="18"/>
                <w:szCs w:val="18"/>
              </w:rPr>
            </w:pPr>
          </w:p>
        </w:tc>
        <w:tc>
          <w:tcPr>
            <w:tcW w:w="1068" w:type="dxa"/>
            <w:tcBorders>
              <w:right w:val="single" w:sz="4" w:space="0" w:color="auto"/>
            </w:tcBorders>
            <w:vAlign w:val="center"/>
          </w:tcPr>
          <w:p w14:paraId="55C304C1" w14:textId="77777777" w:rsidR="00F5349E" w:rsidRDefault="00F5349E" w:rsidP="00F5349E">
            <w:pPr>
              <w:jc w:val="right"/>
              <w:rPr>
                <w:rFonts w:cs="Arial"/>
                <w:color w:val="000000"/>
                <w:sz w:val="18"/>
                <w:szCs w:val="18"/>
              </w:rPr>
            </w:pPr>
          </w:p>
        </w:tc>
        <w:tc>
          <w:tcPr>
            <w:tcW w:w="912" w:type="dxa"/>
            <w:tcBorders>
              <w:left w:val="single" w:sz="4" w:space="0" w:color="auto"/>
            </w:tcBorders>
            <w:vAlign w:val="center"/>
          </w:tcPr>
          <w:p w14:paraId="359A3828" w14:textId="77777777" w:rsidR="00F5349E" w:rsidRDefault="00F5349E" w:rsidP="00F5349E">
            <w:pPr>
              <w:jc w:val="right"/>
              <w:rPr>
                <w:rFonts w:cs="Arial"/>
                <w:color w:val="000000"/>
                <w:sz w:val="18"/>
                <w:szCs w:val="18"/>
              </w:rPr>
            </w:pPr>
          </w:p>
        </w:tc>
        <w:tc>
          <w:tcPr>
            <w:tcW w:w="1086" w:type="dxa"/>
            <w:tcBorders>
              <w:right w:val="single" w:sz="4" w:space="0" w:color="auto"/>
            </w:tcBorders>
            <w:vAlign w:val="center"/>
          </w:tcPr>
          <w:p w14:paraId="78691A6A" w14:textId="77777777" w:rsidR="00F5349E" w:rsidRDefault="00F5349E" w:rsidP="00F5349E">
            <w:pPr>
              <w:jc w:val="right"/>
              <w:rPr>
                <w:rFonts w:cs="Arial"/>
                <w:color w:val="000000"/>
                <w:sz w:val="18"/>
                <w:szCs w:val="18"/>
              </w:rPr>
            </w:pPr>
          </w:p>
        </w:tc>
        <w:tc>
          <w:tcPr>
            <w:tcW w:w="804" w:type="dxa"/>
            <w:tcBorders>
              <w:left w:val="single" w:sz="4" w:space="0" w:color="auto"/>
            </w:tcBorders>
            <w:vAlign w:val="center"/>
          </w:tcPr>
          <w:p w14:paraId="73274413" w14:textId="77777777" w:rsidR="00F5349E" w:rsidRDefault="00F5349E" w:rsidP="00F5349E">
            <w:pPr>
              <w:jc w:val="right"/>
              <w:rPr>
                <w:rFonts w:cs="Arial"/>
                <w:color w:val="000000"/>
                <w:sz w:val="18"/>
                <w:szCs w:val="18"/>
              </w:rPr>
            </w:pPr>
          </w:p>
        </w:tc>
        <w:tc>
          <w:tcPr>
            <w:tcW w:w="1072" w:type="dxa"/>
            <w:vAlign w:val="center"/>
          </w:tcPr>
          <w:p w14:paraId="446B7893" w14:textId="77777777" w:rsidR="00F5349E" w:rsidRDefault="00F5349E" w:rsidP="00F5349E">
            <w:pPr>
              <w:jc w:val="right"/>
              <w:rPr>
                <w:rFonts w:cs="Arial"/>
                <w:color w:val="000000"/>
                <w:sz w:val="18"/>
                <w:szCs w:val="18"/>
              </w:rPr>
            </w:pPr>
          </w:p>
        </w:tc>
      </w:tr>
      <w:tr w:rsidR="00F5349E" w:rsidRPr="00CF6B2C" w14:paraId="7A812E22" w14:textId="77777777" w:rsidTr="00F5349E">
        <w:trPr>
          <w:cantSplit/>
          <w:jc w:val="center"/>
        </w:trPr>
        <w:tc>
          <w:tcPr>
            <w:tcW w:w="3238" w:type="dxa"/>
            <w:tcBorders>
              <w:right w:val="single" w:sz="4" w:space="0" w:color="auto"/>
            </w:tcBorders>
            <w:vAlign w:val="center"/>
          </w:tcPr>
          <w:p w14:paraId="3C3DCFE7" w14:textId="77777777" w:rsidR="00F5349E" w:rsidRPr="00C40B30" w:rsidRDefault="00F5349E" w:rsidP="00F5349E">
            <w:pPr>
              <w:tabs>
                <w:tab w:val="left" w:pos="180"/>
              </w:tabs>
              <w:rPr>
                <w:sz w:val="18"/>
              </w:rPr>
            </w:pPr>
            <w:r w:rsidRPr="00C40B30">
              <w:rPr>
                <w:sz w:val="18"/>
              </w:rPr>
              <w:t>Symptoms, signs, and</w:t>
            </w:r>
          </w:p>
          <w:p w14:paraId="2A5DA776" w14:textId="77777777" w:rsidR="00F5349E" w:rsidRPr="00C40B30" w:rsidRDefault="00F5349E" w:rsidP="00F5349E">
            <w:pPr>
              <w:tabs>
                <w:tab w:val="left" w:pos="180"/>
              </w:tabs>
              <w:rPr>
                <w:sz w:val="18"/>
              </w:rPr>
            </w:pPr>
            <w:r w:rsidRPr="00C40B30">
              <w:rPr>
                <w:sz w:val="18"/>
              </w:rPr>
              <w:t>ill-defined conditions</w:t>
            </w:r>
          </w:p>
        </w:tc>
        <w:tc>
          <w:tcPr>
            <w:tcW w:w="1423" w:type="dxa"/>
            <w:tcBorders>
              <w:left w:val="single" w:sz="4" w:space="0" w:color="auto"/>
              <w:right w:val="single" w:sz="4" w:space="0" w:color="auto"/>
            </w:tcBorders>
            <w:vAlign w:val="center"/>
          </w:tcPr>
          <w:p w14:paraId="65EE2BD6" w14:textId="77777777" w:rsidR="00F5349E" w:rsidRPr="00C40B30" w:rsidRDefault="00F5349E" w:rsidP="00F5349E">
            <w:pPr>
              <w:spacing w:before="120"/>
              <w:jc w:val="center"/>
              <w:rPr>
                <w:sz w:val="18"/>
              </w:rPr>
            </w:pPr>
            <w:r w:rsidRPr="00C40B30">
              <w:rPr>
                <w:sz w:val="18"/>
              </w:rPr>
              <w:t>R00-R99</w:t>
            </w:r>
          </w:p>
        </w:tc>
        <w:tc>
          <w:tcPr>
            <w:tcW w:w="900" w:type="dxa"/>
            <w:tcBorders>
              <w:left w:val="single" w:sz="4" w:space="0" w:color="auto"/>
            </w:tcBorders>
            <w:vAlign w:val="center"/>
          </w:tcPr>
          <w:p w14:paraId="7D14A600" w14:textId="77777777" w:rsidR="00F5349E" w:rsidRPr="00C40B30" w:rsidRDefault="00F5349E" w:rsidP="00F5349E">
            <w:pPr>
              <w:jc w:val="right"/>
              <w:rPr>
                <w:rFonts w:cs="Arial"/>
                <w:color w:val="000000"/>
                <w:sz w:val="18"/>
                <w:szCs w:val="18"/>
              </w:rPr>
            </w:pPr>
            <w:r>
              <w:rPr>
                <w:rFonts w:cs="Arial"/>
                <w:color w:val="000000"/>
                <w:sz w:val="18"/>
                <w:szCs w:val="18"/>
              </w:rPr>
              <w:t>19</w:t>
            </w:r>
          </w:p>
        </w:tc>
        <w:tc>
          <w:tcPr>
            <w:tcW w:w="1086" w:type="dxa"/>
            <w:tcBorders>
              <w:right w:val="single" w:sz="4" w:space="0" w:color="auto"/>
            </w:tcBorders>
            <w:vAlign w:val="center"/>
          </w:tcPr>
          <w:p w14:paraId="1C315878" w14:textId="77777777" w:rsidR="00F5349E" w:rsidRPr="00F5349E" w:rsidRDefault="00F5349E" w:rsidP="00F5349E">
            <w:pPr>
              <w:jc w:val="center"/>
              <w:rPr>
                <w:rFonts w:cs="Arial"/>
                <w:color w:val="000000"/>
                <w:sz w:val="18"/>
              </w:rPr>
            </w:pPr>
            <w:r>
              <w:rPr>
                <w:rFonts w:cs="Arial"/>
                <w:color w:val="000000"/>
                <w:sz w:val="18"/>
              </w:rPr>
              <w:t xml:space="preserve">        </w:t>
            </w:r>
            <w:r w:rsidRPr="00F5349E">
              <w:rPr>
                <w:rFonts w:cs="Arial"/>
                <w:color w:val="000000"/>
                <w:sz w:val="18"/>
              </w:rPr>
              <w:t>15.6</w:t>
            </w:r>
          </w:p>
        </w:tc>
        <w:tc>
          <w:tcPr>
            <w:tcW w:w="804" w:type="dxa"/>
            <w:tcBorders>
              <w:left w:val="single" w:sz="4" w:space="0" w:color="auto"/>
            </w:tcBorders>
            <w:vAlign w:val="center"/>
          </w:tcPr>
          <w:p w14:paraId="2C1BC0D9" w14:textId="77777777" w:rsidR="00F5349E" w:rsidRPr="00C40B30" w:rsidRDefault="00F5349E" w:rsidP="00F5349E">
            <w:pPr>
              <w:jc w:val="right"/>
              <w:rPr>
                <w:rFonts w:cs="Arial"/>
                <w:color w:val="000000"/>
                <w:sz w:val="18"/>
                <w:szCs w:val="18"/>
              </w:rPr>
            </w:pPr>
            <w:r>
              <w:rPr>
                <w:rFonts w:cs="Arial"/>
                <w:color w:val="000000"/>
                <w:sz w:val="18"/>
                <w:szCs w:val="18"/>
              </w:rPr>
              <w:t>3</w:t>
            </w:r>
          </w:p>
        </w:tc>
        <w:tc>
          <w:tcPr>
            <w:tcW w:w="1068" w:type="dxa"/>
            <w:tcBorders>
              <w:right w:val="single" w:sz="4" w:space="0" w:color="auto"/>
            </w:tcBorders>
            <w:vAlign w:val="center"/>
          </w:tcPr>
          <w:p w14:paraId="3FC202B9" w14:textId="77777777" w:rsidR="00F5349E" w:rsidRPr="00C40B30" w:rsidRDefault="00F5349E" w:rsidP="00F5349E">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912" w:type="dxa"/>
            <w:tcBorders>
              <w:left w:val="single" w:sz="4" w:space="0" w:color="auto"/>
            </w:tcBorders>
            <w:vAlign w:val="center"/>
          </w:tcPr>
          <w:p w14:paraId="10EF4E66" w14:textId="77777777" w:rsidR="00F5349E" w:rsidRPr="00C40B30" w:rsidRDefault="00F5349E" w:rsidP="00F5349E">
            <w:pPr>
              <w:jc w:val="right"/>
              <w:rPr>
                <w:rFonts w:cs="Arial"/>
                <w:color w:val="000000"/>
                <w:sz w:val="18"/>
                <w:szCs w:val="18"/>
              </w:rPr>
            </w:pPr>
            <w:r>
              <w:rPr>
                <w:rFonts w:cs="Arial"/>
                <w:color w:val="000000"/>
                <w:sz w:val="18"/>
                <w:szCs w:val="18"/>
              </w:rPr>
              <w:t>1</w:t>
            </w:r>
          </w:p>
        </w:tc>
        <w:tc>
          <w:tcPr>
            <w:tcW w:w="1086" w:type="dxa"/>
            <w:tcBorders>
              <w:right w:val="single" w:sz="4" w:space="0" w:color="auto"/>
            </w:tcBorders>
            <w:vAlign w:val="center"/>
          </w:tcPr>
          <w:p w14:paraId="479F54B4" w14:textId="77777777" w:rsidR="00F5349E" w:rsidRPr="00C40B30" w:rsidRDefault="00F5349E" w:rsidP="00F5349E">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804" w:type="dxa"/>
            <w:tcBorders>
              <w:left w:val="single" w:sz="4" w:space="0" w:color="auto"/>
            </w:tcBorders>
            <w:vAlign w:val="center"/>
          </w:tcPr>
          <w:p w14:paraId="46815954" w14:textId="77777777" w:rsidR="00F5349E" w:rsidRPr="00C40B30" w:rsidRDefault="00F5349E" w:rsidP="00F5349E">
            <w:pPr>
              <w:jc w:val="right"/>
              <w:rPr>
                <w:rFonts w:cs="Arial"/>
                <w:color w:val="000000"/>
                <w:sz w:val="18"/>
                <w:szCs w:val="18"/>
              </w:rPr>
            </w:pPr>
            <w:r>
              <w:rPr>
                <w:rFonts w:cs="Arial"/>
                <w:color w:val="000000"/>
                <w:sz w:val="18"/>
                <w:szCs w:val="18"/>
              </w:rPr>
              <w:t>6</w:t>
            </w:r>
          </w:p>
        </w:tc>
        <w:tc>
          <w:tcPr>
            <w:tcW w:w="1072" w:type="dxa"/>
            <w:vAlign w:val="center"/>
          </w:tcPr>
          <w:p w14:paraId="6B4CC07B" w14:textId="77777777" w:rsidR="00F5349E" w:rsidRPr="00C40B30" w:rsidRDefault="00F5349E" w:rsidP="00F5349E">
            <w:pPr>
              <w:jc w:val="right"/>
              <w:rPr>
                <w:rFonts w:cs="Arial"/>
                <w:color w:val="000000"/>
                <w:sz w:val="18"/>
                <w:szCs w:val="18"/>
              </w:rPr>
            </w:pPr>
            <w:r>
              <w:rPr>
                <w:rFonts w:cs="Arial"/>
                <w:color w:val="000000"/>
                <w:sz w:val="18"/>
                <w:szCs w:val="18"/>
              </w:rPr>
              <w:t>8.</w:t>
            </w:r>
            <w:r w:rsidR="00492BDB">
              <w:rPr>
                <w:rFonts w:cs="Arial"/>
                <w:color w:val="000000"/>
                <w:sz w:val="18"/>
                <w:szCs w:val="18"/>
              </w:rPr>
              <w:t>5</w:t>
            </w:r>
          </w:p>
        </w:tc>
      </w:tr>
      <w:tr w:rsidR="003403F2" w:rsidRPr="00CF6B2C" w14:paraId="7D579319" w14:textId="77777777" w:rsidTr="002C421C">
        <w:trPr>
          <w:cantSplit/>
          <w:jc w:val="center"/>
        </w:trPr>
        <w:tc>
          <w:tcPr>
            <w:tcW w:w="3238" w:type="dxa"/>
            <w:tcBorders>
              <w:right w:val="single" w:sz="4" w:space="0" w:color="auto"/>
            </w:tcBorders>
            <w:vAlign w:val="center"/>
          </w:tcPr>
          <w:p w14:paraId="48D3CD81" w14:textId="77777777" w:rsidR="003403F2" w:rsidRPr="00C40B30" w:rsidRDefault="003403F2" w:rsidP="00D336D6">
            <w:pPr>
              <w:tabs>
                <w:tab w:val="left" w:pos="180"/>
              </w:tabs>
              <w:rPr>
                <w:sz w:val="18"/>
              </w:rPr>
            </w:pPr>
          </w:p>
        </w:tc>
        <w:tc>
          <w:tcPr>
            <w:tcW w:w="1423" w:type="dxa"/>
            <w:tcBorders>
              <w:left w:val="single" w:sz="4" w:space="0" w:color="auto"/>
              <w:right w:val="single" w:sz="4" w:space="0" w:color="auto"/>
            </w:tcBorders>
            <w:vAlign w:val="center"/>
          </w:tcPr>
          <w:p w14:paraId="007FB126" w14:textId="77777777" w:rsidR="003403F2" w:rsidRPr="00C40B30" w:rsidRDefault="003403F2" w:rsidP="00847FDD">
            <w:pPr>
              <w:spacing w:before="120"/>
              <w:jc w:val="center"/>
              <w:rPr>
                <w:sz w:val="18"/>
              </w:rPr>
            </w:pPr>
          </w:p>
        </w:tc>
        <w:tc>
          <w:tcPr>
            <w:tcW w:w="900" w:type="dxa"/>
            <w:tcBorders>
              <w:left w:val="single" w:sz="4" w:space="0" w:color="auto"/>
            </w:tcBorders>
            <w:vAlign w:val="center"/>
          </w:tcPr>
          <w:p w14:paraId="3DBBA5C5" w14:textId="77777777" w:rsidR="003403F2" w:rsidRDefault="003403F2" w:rsidP="002C421C">
            <w:pPr>
              <w:jc w:val="right"/>
              <w:rPr>
                <w:rFonts w:cs="Arial"/>
                <w:color w:val="000000"/>
                <w:sz w:val="18"/>
                <w:szCs w:val="18"/>
              </w:rPr>
            </w:pPr>
          </w:p>
        </w:tc>
        <w:tc>
          <w:tcPr>
            <w:tcW w:w="1086" w:type="dxa"/>
            <w:tcBorders>
              <w:right w:val="single" w:sz="4" w:space="0" w:color="auto"/>
            </w:tcBorders>
            <w:vAlign w:val="center"/>
          </w:tcPr>
          <w:p w14:paraId="62D33B6D" w14:textId="77777777" w:rsidR="003403F2" w:rsidRDefault="003403F2" w:rsidP="00C40B30">
            <w:pPr>
              <w:jc w:val="right"/>
              <w:rPr>
                <w:rFonts w:cs="Arial"/>
                <w:color w:val="000000"/>
                <w:sz w:val="18"/>
                <w:szCs w:val="18"/>
              </w:rPr>
            </w:pPr>
          </w:p>
        </w:tc>
        <w:tc>
          <w:tcPr>
            <w:tcW w:w="804" w:type="dxa"/>
            <w:tcBorders>
              <w:left w:val="single" w:sz="4" w:space="0" w:color="auto"/>
            </w:tcBorders>
            <w:vAlign w:val="center"/>
          </w:tcPr>
          <w:p w14:paraId="5C9BA720" w14:textId="77777777" w:rsidR="003403F2" w:rsidRDefault="003403F2" w:rsidP="002C421C">
            <w:pPr>
              <w:jc w:val="right"/>
              <w:rPr>
                <w:rFonts w:cs="Arial"/>
                <w:color w:val="000000"/>
                <w:sz w:val="18"/>
                <w:szCs w:val="18"/>
              </w:rPr>
            </w:pPr>
          </w:p>
        </w:tc>
        <w:tc>
          <w:tcPr>
            <w:tcW w:w="1068" w:type="dxa"/>
            <w:tcBorders>
              <w:right w:val="single" w:sz="4" w:space="0" w:color="auto"/>
            </w:tcBorders>
            <w:vAlign w:val="center"/>
          </w:tcPr>
          <w:p w14:paraId="5A67715B" w14:textId="77777777" w:rsidR="003403F2" w:rsidRPr="00C40B30" w:rsidRDefault="003403F2" w:rsidP="002C421C">
            <w:pPr>
              <w:jc w:val="right"/>
              <w:rPr>
                <w:rFonts w:cs="Arial"/>
                <w:color w:val="000000"/>
                <w:sz w:val="18"/>
                <w:szCs w:val="18"/>
              </w:rPr>
            </w:pPr>
          </w:p>
        </w:tc>
        <w:tc>
          <w:tcPr>
            <w:tcW w:w="912" w:type="dxa"/>
            <w:tcBorders>
              <w:left w:val="single" w:sz="4" w:space="0" w:color="auto"/>
            </w:tcBorders>
            <w:vAlign w:val="center"/>
          </w:tcPr>
          <w:p w14:paraId="4D749E21" w14:textId="77777777" w:rsidR="003403F2" w:rsidRDefault="003403F2" w:rsidP="002C421C">
            <w:pPr>
              <w:jc w:val="right"/>
              <w:rPr>
                <w:rFonts w:cs="Arial"/>
                <w:color w:val="000000"/>
                <w:sz w:val="18"/>
                <w:szCs w:val="18"/>
              </w:rPr>
            </w:pPr>
          </w:p>
        </w:tc>
        <w:tc>
          <w:tcPr>
            <w:tcW w:w="1086" w:type="dxa"/>
            <w:tcBorders>
              <w:right w:val="single" w:sz="4" w:space="0" w:color="auto"/>
            </w:tcBorders>
            <w:vAlign w:val="center"/>
          </w:tcPr>
          <w:p w14:paraId="0DE32B50" w14:textId="77777777" w:rsidR="003403F2" w:rsidRPr="00C40B30" w:rsidRDefault="003403F2" w:rsidP="002C421C">
            <w:pPr>
              <w:jc w:val="right"/>
              <w:rPr>
                <w:rFonts w:cs="Arial"/>
                <w:color w:val="000000"/>
                <w:sz w:val="18"/>
                <w:szCs w:val="18"/>
              </w:rPr>
            </w:pPr>
          </w:p>
        </w:tc>
        <w:tc>
          <w:tcPr>
            <w:tcW w:w="804" w:type="dxa"/>
            <w:tcBorders>
              <w:left w:val="single" w:sz="4" w:space="0" w:color="auto"/>
            </w:tcBorders>
            <w:vAlign w:val="center"/>
          </w:tcPr>
          <w:p w14:paraId="5F014EF0" w14:textId="77777777" w:rsidR="003403F2" w:rsidRDefault="003403F2" w:rsidP="002C421C">
            <w:pPr>
              <w:jc w:val="right"/>
              <w:rPr>
                <w:rFonts w:cs="Arial"/>
                <w:color w:val="000000"/>
                <w:sz w:val="18"/>
                <w:szCs w:val="18"/>
              </w:rPr>
            </w:pPr>
          </w:p>
        </w:tc>
        <w:tc>
          <w:tcPr>
            <w:tcW w:w="1072" w:type="dxa"/>
            <w:vAlign w:val="center"/>
          </w:tcPr>
          <w:p w14:paraId="503E33D7" w14:textId="77777777" w:rsidR="003403F2" w:rsidRDefault="003403F2" w:rsidP="002C421C">
            <w:pPr>
              <w:jc w:val="right"/>
              <w:rPr>
                <w:rFonts w:cs="Arial"/>
                <w:color w:val="000000"/>
                <w:sz w:val="18"/>
                <w:szCs w:val="18"/>
              </w:rPr>
            </w:pPr>
          </w:p>
        </w:tc>
      </w:tr>
      <w:tr w:rsidR="002C421C" w:rsidRPr="00CF6B2C" w14:paraId="1CB07D95" w14:textId="77777777" w:rsidTr="003756B2">
        <w:trPr>
          <w:cantSplit/>
          <w:jc w:val="center"/>
        </w:trPr>
        <w:tc>
          <w:tcPr>
            <w:tcW w:w="3238" w:type="dxa"/>
            <w:tcBorders>
              <w:right w:val="single" w:sz="4" w:space="0" w:color="auto"/>
            </w:tcBorders>
            <w:vAlign w:val="bottom"/>
          </w:tcPr>
          <w:p w14:paraId="23B317AD" w14:textId="77777777" w:rsidR="002C421C" w:rsidRPr="00C40B30" w:rsidRDefault="000453C0" w:rsidP="003756B2">
            <w:pPr>
              <w:tabs>
                <w:tab w:val="left" w:pos="180"/>
              </w:tabs>
              <w:spacing w:before="120"/>
              <w:ind w:right="1685"/>
              <w:rPr>
                <w:sz w:val="18"/>
              </w:rPr>
            </w:pPr>
            <w:r>
              <w:rPr>
                <w:sz w:val="18"/>
              </w:rPr>
              <w:t>SIDS</w:t>
            </w:r>
          </w:p>
        </w:tc>
        <w:tc>
          <w:tcPr>
            <w:tcW w:w="1423" w:type="dxa"/>
            <w:tcBorders>
              <w:left w:val="single" w:sz="4" w:space="0" w:color="auto"/>
              <w:right w:val="single" w:sz="4" w:space="0" w:color="auto"/>
            </w:tcBorders>
          </w:tcPr>
          <w:p w14:paraId="28A00969" w14:textId="77777777" w:rsidR="002C421C" w:rsidRPr="00C40B30" w:rsidRDefault="002C421C" w:rsidP="003756B2">
            <w:pPr>
              <w:spacing w:before="120"/>
              <w:jc w:val="center"/>
              <w:rPr>
                <w:sz w:val="18"/>
              </w:rPr>
            </w:pPr>
            <w:r w:rsidRPr="00C40B30">
              <w:rPr>
                <w:sz w:val="18"/>
              </w:rPr>
              <w:t>R95</w:t>
            </w:r>
          </w:p>
        </w:tc>
        <w:tc>
          <w:tcPr>
            <w:tcW w:w="900" w:type="dxa"/>
            <w:tcBorders>
              <w:left w:val="single" w:sz="4" w:space="0" w:color="auto"/>
            </w:tcBorders>
            <w:vAlign w:val="center"/>
          </w:tcPr>
          <w:p w14:paraId="1E95D883" w14:textId="77777777" w:rsidR="002C421C" w:rsidRPr="00C40B30" w:rsidRDefault="003403F2" w:rsidP="00C40B30">
            <w:pPr>
              <w:jc w:val="right"/>
              <w:rPr>
                <w:rFonts w:cs="Arial"/>
                <w:sz w:val="18"/>
                <w:szCs w:val="18"/>
              </w:rPr>
            </w:pPr>
            <w:r>
              <w:rPr>
                <w:rFonts w:cs="Arial"/>
                <w:sz w:val="18"/>
                <w:szCs w:val="18"/>
              </w:rPr>
              <w:t>15</w:t>
            </w:r>
          </w:p>
        </w:tc>
        <w:tc>
          <w:tcPr>
            <w:tcW w:w="1086" w:type="dxa"/>
            <w:tcBorders>
              <w:right w:val="single" w:sz="4" w:space="0" w:color="auto"/>
            </w:tcBorders>
            <w:vAlign w:val="center"/>
          </w:tcPr>
          <w:p w14:paraId="759FEB7C" w14:textId="77777777" w:rsidR="002C421C" w:rsidRPr="00C40B30" w:rsidRDefault="00F5349E" w:rsidP="002C421C">
            <w:pPr>
              <w:jc w:val="right"/>
              <w:rPr>
                <w:rFonts w:cs="Arial"/>
                <w:color w:val="000000"/>
                <w:sz w:val="18"/>
                <w:szCs w:val="18"/>
              </w:rPr>
            </w:pPr>
            <w:r>
              <w:rPr>
                <w:rFonts w:cs="Arial"/>
                <w:color w:val="000000"/>
                <w:sz w:val="18"/>
                <w:szCs w:val="18"/>
              </w:rPr>
              <w:t>12.3</w:t>
            </w:r>
          </w:p>
        </w:tc>
        <w:tc>
          <w:tcPr>
            <w:tcW w:w="804" w:type="dxa"/>
            <w:tcBorders>
              <w:left w:val="single" w:sz="4" w:space="0" w:color="auto"/>
            </w:tcBorders>
            <w:vAlign w:val="center"/>
          </w:tcPr>
          <w:p w14:paraId="1319E258" w14:textId="77777777" w:rsidR="002C421C" w:rsidRPr="00C40B30" w:rsidRDefault="003403F2" w:rsidP="002C421C">
            <w:pPr>
              <w:jc w:val="right"/>
              <w:rPr>
                <w:rFonts w:cs="Arial"/>
                <w:sz w:val="18"/>
                <w:szCs w:val="18"/>
              </w:rPr>
            </w:pPr>
            <w:r>
              <w:rPr>
                <w:rFonts w:cs="Arial"/>
                <w:sz w:val="18"/>
                <w:szCs w:val="18"/>
              </w:rPr>
              <w:t>2</w:t>
            </w:r>
          </w:p>
        </w:tc>
        <w:tc>
          <w:tcPr>
            <w:tcW w:w="1068" w:type="dxa"/>
            <w:tcBorders>
              <w:right w:val="single" w:sz="4" w:space="0" w:color="auto"/>
            </w:tcBorders>
            <w:vAlign w:val="center"/>
          </w:tcPr>
          <w:p w14:paraId="630D0BD4" w14:textId="77777777" w:rsidR="002C421C" w:rsidRPr="00C40B30" w:rsidRDefault="00C40B30"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912" w:type="dxa"/>
            <w:tcBorders>
              <w:left w:val="single" w:sz="4" w:space="0" w:color="auto"/>
            </w:tcBorders>
            <w:vAlign w:val="center"/>
          </w:tcPr>
          <w:p w14:paraId="068BB742" w14:textId="77777777" w:rsidR="002C421C" w:rsidRPr="00C40B30" w:rsidRDefault="003403F2" w:rsidP="002C421C">
            <w:pPr>
              <w:jc w:val="right"/>
              <w:rPr>
                <w:rFonts w:cs="Arial"/>
                <w:color w:val="000000"/>
                <w:sz w:val="18"/>
                <w:szCs w:val="18"/>
              </w:rPr>
            </w:pPr>
            <w:r>
              <w:rPr>
                <w:rFonts w:cs="Arial"/>
                <w:color w:val="000000"/>
                <w:sz w:val="18"/>
                <w:szCs w:val="18"/>
              </w:rPr>
              <w:t>1</w:t>
            </w:r>
          </w:p>
        </w:tc>
        <w:tc>
          <w:tcPr>
            <w:tcW w:w="1086" w:type="dxa"/>
            <w:tcBorders>
              <w:right w:val="single" w:sz="4" w:space="0" w:color="auto"/>
            </w:tcBorders>
            <w:vAlign w:val="center"/>
          </w:tcPr>
          <w:p w14:paraId="39022064" w14:textId="77777777" w:rsidR="002C421C" w:rsidRPr="00C40B30" w:rsidRDefault="003403F2"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804" w:type="dxa"/>
            <w:tcBorders>
              <w:left w:val="single" w:sz="4" w:space="0" w:color="auto"/>
            </w:tcBorders>
            <w:vAlign w:val="center"/>
          </w:tcPr>
          <w:p w14:paraId="21A165C3" w14:textId="77777777" w:rsidR="002C421C" w:rsidRPr="00C40B30" w:rsidRDefault="003403F2" w:rsidP="002C421C">
            <w:pPr>
              <w:jc w:val="right"/>
              <w:rPr>
                <w:rFonts w:cs="Arial"/>
                <w:sz w:val="18"/>
                <w:szCs w:val="18"/>
              </w:rPr>
            </w:pPr>
            <w:r>
              <w:rPr>
                <w:rFonts w:cs="Arial"/>
                <w:sz w:val="18"/>
                <w:szCs w:val="18"/>
              </w:rPr>
              <w:t>3</w:t>
            </w:r>
          </w:p>
        </w:tc>
        <w:tc>
          <w:tcPr>
            <w:tcW w:w="1072" w:type="dxa"/>
            <w:vAlign w:val="center"/>
          </w:tcPr>
          <w:p w14:paraId="47C99D9D" w14:textId="77777777" w:rsidR="002C421C" w:rsidRPr="00C40B30" w:rsidRDefault="003403F2" w:rsidP="00C40B30">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r>
      <w:tr w:rsidR="003403F2" w:rsidRPr="00CF6B2C" w14:paraId="6E7A5172" w14:textId="77777777" w:rsidTr="003756B2">
        <w:trPr>
          <w:cantSplit/>
          <w:jc w:val="center"/>
        </w:trPr>
        <w:tc>
          <w:tcPr>
            <w:tcW w:w="3238" w:type="dxa"/>
            <w:tcBorders>
              <w:right w:val="single" w:sz="4" w:space="0" w:color="auto"/>
            </w:tcBorders>
            <w:vAlign w:val="bottom"/>
          </w:tcPr>
          <w:p w14:paraId="39CE8609" w14:textId="77777777" w:rsidR="003403F2" w:rsidRDefault="003403F2" w:rsidP="003756B2">
            <w:pPr>
              <w:tabs>
                <w:tab w:val="left" w:pos="180"/>
              </w:tabs>
              <w:spacing w:before="120"/>
              <w:ind w:right="1685"/>
              <w:rPr>
                <w:sz w:val="18"/>
              </w:rPr>
            </w:pPr>
          </w:p>
        </w:tc>
        <w:tc>
          <w:tcPr>
            <w:tcW w:w="1423" w:type="dxa"/>
            <w:tcBorders>
              <w:left w:val="single" w:sz="4" w:space="0" w:color="auto"/>
              <w:right w:val="single" w:sz="4" w:space="0" w:color="auto"/>
            </w:tcBorders>
          </w:tcPr>
          <w:p w14:paraId="42F8D6FE" w14:textId="77777777" w:rsidR="003403F2" w:rsidRPr="00C40B30" w:rsidRDefault="003403F2" w:rsidP="003756B2">
            <w:pPr>
              <w:spacing w:before="120"/>
              <w:jc w:val="center"/>
              <w:rPr>
                <w:sz w:val="18"/>
              </w:rPr>
            </w:pPr>
          </w:p>
        </w:tc>
        <w:tc>
          <w:tcPr>
            <w:tcW w:w="900" w:type="dxa"/>
            <w:tcBorders>
              <w:left w:val="single" w:sz="4" w:space="0" w:color="auto"/>
            </w:tcBorders>
            <w:vAlign w:val="center"/>
          </w:tcPr>
          <w:p w14:paraId="5F5CB24D" w14:textId="77777777" w:rsidR="003403F2" w:rsidRDefault="003403F2" w:rsidP="00C40B30">
            <w:pPr>
              <w:jc w:val="right"/>
              <w:rPr>
                <w:rFonts w:cs="Arial"/>
                <w:sz w:val="18"/>
                <w:szCs w:val="18"/>
              </w:rPr>
            </w:pPr>
          </w:p>
        </w:tc>
        <w:tc>
          <w:tcPr>
            <w:tcW w:w="1086" w:type="dxa"/>
            <w:tcBorders>
              <w:right w:val="single" w:sz="4" w:space="0" w:color="auto"/>
            </w:tcBorders>
            <w:vAlign w:val="center"/>
          </w:tcPr>
          <w:p w14:paraId="0231209F" w14:textId="77777777" w:rsidR="003403F2" w:rsidRPr="00C40B30" w:rsidRDefault="003403F2" w:rsidP="002C421C">
            <w:pPr>
              <w:jc w:val="right"/>
              <w:rPr>
                <w:rFonts w:cs="Arial"/>
                <w:color w:val="000000"/>
                <w:sz w:val="18"/>
                <w:szCs w:val="18"/>
              </w:rPr>
            </w:pPr>
          </w:p>
        </w:tc>
        <w:tc>
          <w:tcPr>
            <w:tcW w:w="804" w:type="dxa"/>
            <w:tcBorders>
              <w:left w:val="single" w:sz="4" w:space="0" w:color="auto"/>
            </w:tcBorders>
            <w:vAlign w:val="center"/>
          </w:tcPr>
          <w:p w14:paraId="31BD35C6" w14:textId="77777777" w:rsidR="003403F2" w:rsidRDefault="003403F2" w:rsidP="002C421C">
            <w:pPr>
              <w:jc w:val="right"/>
              <w:rPr>
                <w:rFonts w:cs="Arial"/>
                <w:sz w:val="18"/>
                <w:szCs w:val="18"/>
              </w:rPr>
            </w:pPr>
          </w:p>
        </w:tc>
        <w:tc>
          <w:tcPr>
            <w:tcW w:w="1068" w:type="dxa"/>
            <w:tcBorders>
              <w:right w:val="single" w:sz="4" w:space="0" w:color="auto"/>
            </w:tcBorders>
            <w:vAlign w:val="center"/>
          </w:tcPr>
          <w:p w14:paraId="42C4C7BF" w14:textId="77777777" w:rsidR="003403F2" w:rsidRPr="00C40B30" w:rsidRDefault="003403F2" w:rsidP="002C421C">
            <w:pPr>
              <w:jc w:val="right"/>
              <w:rPr>
                <w:rFonts w:cs="Arial"/>
                <w:color w:val="000000"/>
                <w:sz w:val="18"/>
                <w:szCs w:val="18"/>
              </w:rPr>
            </w:pPr>
          </w:p>
        </w:tc>
        <w:tc>
          <w:tcPr>
            <w:tcW w:w="912" w:type="dxa"/>
            <w:tcBorders>
              <w:left w:val="single" w:sz="4" w:space="0" w:color="auto"/>
            </w:tcBorders>
            <w:vAlign w:val="center"/>
          </w:tcPr>
          <w:p w14:paraId="122FBA90" w14:textId="77777777" w:rsidR="003403F2" w:rsidRDefault="003403F2" w:rsidP="002C421C">
            <w:pPr>
              <w:jc w:val="right"/>
              <w:rPr>
                <w:rFonts w:cs="Arial"/>
                <w:color w:val="000000"/>
                <w:sz w:val="18"/>
                <w:szCs w:val="18"/>
              </w:rPr>
            </w:pPr>
          </w:p>
        </w:tc>
        <w:tc>
          <w:tcPr>
            <w:tcW w:w="1086" w:type="dxa"/>
            <w:tcBorders>
              <w:right w:val="single" w:sz="4" w:space="0" w:color="auto"/>
            </w:tcBorders>
            <w:vAlign w:val="center"/>
          </w:tcPr>
          <w:p w14:paraId="4C14E76D" w14:textId="77777777" w:rsidR="003403F2" w:rsidRPr="00C40B30" w:rsidRDefault="003403F2" w:rsidP="002C421C">
            <w:pPr>
              <w:jc w:val="right"/>
              <w:rPr>
                <w:rFonts w:cs="Arial"/>
                <w:color w:val="000000"/>
                <w:sz w:val="18"/>
                <w:szCs w:val="18"/>
              </w:rPr>
            </w:pPr>
          </w:p>
        </w:tc>
        <w:tc>
          <w:tcPr>
            <w:tcW w:w="804" w:type="dxa"/>
            <w:tcBorders>
              <w:left w:val="single" w:sz="4" w:space="0" w:color="auto"/>
            </w:tcBorders>
            <w:vAlign w:val="center"/>
          </w:tcPr>
          <w:p w14:paraId="58FF1484" w14:textId="77777777" w:rsidR="003403F2" w:rsidRDefault="003403F2" w:rsidP="002C421C">
            <w:pPr>
              <w:jc w:val="right"/>
              <w:rPr>
                <w:rFonts w:cs="Arial"/>
                <w:sz w:val="18"/>
                <w:szCs w:val="18"/>
              </w:rPr>
            </w:pPr>
          </w:p>
        </w:tc>
        <w:tc>
          <w:tcPr>
            <w:tcW w:w="1072" w:type="dxa"/>
            <w:vAlign w:val="center"/>
          </w:tcPr>
          <w:p w14:paraId="4CC2F693" w14:textId="77777777" w:rsidR="003403F2" w:rsidRPr="00C40B30" w:rsidRDefault="003403F2" w:rsidP="00C40B30">
            <w:pPr>
              <w:jc w:val="right"/>
              <w:rPr>
                <w:rFonts w:cs="Arial"/>
                <w:color w:val="000000"/>
                <w:sz w:val="18"/>
                <w:szCs w:val="18"/>
              </w:rPr>
            </w:pPr>
          </w:p>
        </w:tc>
      </w:tr>
      <w:tr w:rsidR="002C421C" w:rsidRPr="00CF6B2C" w14:paraId="5D2C6DF5" w14:textId="77777777" w:rsidTr="00AF252C">
        <w:trPr>
          <w:cantSplit/>
          <w:jc w:val="center"/>
        </w:trPr>
        <w:tc>
          <w:tcPr>
            <w:tcW w:w="3238" w:type="dxa"/>
            <w:tcBorders>
              <w:right w:val="single" w:sz="4" w:space="0" w:color="auto"/>
            </w:tcBorders>
            <w:shd w:val="clear" w:color="auto" w:fill="auto"/>
            <w:vAlign w:val="center"/>
          </w:tcPr>
          <w:p w14:paraId="65937FC4" w14:textId="77777777" w:rsidR="002C421C" w:rsidRPr="00C40B30" w:rsidRDefault="002C421C" w:rsidP="00D336D6">
            <w:pPr>
              <w:tabs>
                <w:tab w:val="left" w:pos="180"/>
              </w:tabs>
              <w:spacing w:before="120"/>
              <w:rPr>
                <w:sz w:val="18"/>
              </w:rPr>
            </w:pPr>
            <w:r w:rsidRPr="00AF252C">
              <w:rPr>
                <w:sz w:val="18"/>
              </w:rPr>
              <w:t>Unintentional Injurie</w:t>
            </w:r>
            <w:r w:rsidR="003403F2" w:rsidRPr="00AF252C">
              <w:rPr>
                <w:sz w:val="18"/>
              </w:rPr>
              <w:t>s</w:t>
            </w:r>
          </w:p>
        </w:tc>
        <w:tc>
          <w:tcPr>
            <w:tcW w:w="1423" w:type="dxa"/>
            <w:tcBorders>
              <w:left w:val="single" w:sz="4" w:space="0" w:color="auto"/>
              <w:right w:val="single" w:sz="4" w:space="0" w:color="auto"/>
            </w:tcBorders>
            <w:vAlign w:val="center"/>
          </w:tcPr>
          <w:p w14:paraId="66997E0F" w14:textId="77777777" w:rsidR="002C421C" w:rsidRPr="00C40B30" w:rsidRDefault="002C421C" w:rsidP="00847FDD">
            <w:pPr>
              <w:spacing w:before="120"/>
              <w:jc w:val="center"/>
              <w:rPr>
                <w:sz w:val="18"/>
              </w:rPr>
            </w:pPr>
            <w:r w:rsidRPr="00C40B30">
              <w:rPr>
                <w:sz w:val="18"/>
              </w:rPr>
              <w:t>V01-X59</w:t>
            </w:r>
          </w:p>
        </w:tc>
        <w:tc>
          <w:tcPr>
            <w:tcW w:w="900" w:type="dxa"/>
            <w:tcBorders>
              <w:left w:val="single" w:sz="4" w:space="0" w:color="auto"/>
            </w:tcBorders>
            <w:vAlign w:val="center"/>
          </w:tcPr>
          <w:p w14:paraId="2985E8F5" w14:textId="77777777" w:rsidR="002C421C" w:rsidRPr="00C40B30" w:rsidRDefault="00C40B30" w:rsidP="002C421C">
            <w:pPr>
              <w:jc w:val="right"/>
              <w:rPr>
                <w:rFonts w:cs="Arial"/>
                <w:color w:val="000000"/>
                <w:sz w:val="18"/>
                <w:szCs w:val="18"/>
              </w:rPr>
            </w:pPr>
            <w:r w:rsidRPr="00C40B30">
              <w:rPr>
                <w:rFonts w:cs="Arial"/>
                <w:color w:val="000000"/>
                <w:sz w:val="18"/>
                <w:szCs w:val="18"/>
              </w:rPr>
              <w:t>1</w:t>
            </w:r>
          </w:p>
        </w:tc>
        <w:tc>
          <w:tcPr>
            <w:tcW w:w="1086" w:type="dxa"/>
            <w:tcBorders>
              <w:right w:val="single" w:sz="4" w:space="0" w:color="auto"/>
            </w:tcBorders>
            <w:vAlign w:val="center"/>
          </w:tcPr>
          <w:p w14:paraId="1146BAE0" w14:textId="77777777" w:rsidR="002C421C" w:rsidRPr="00C40B30" w:rsidRDefault="002C421C" w:rsidP="006942D5">
            <w:pPr>
              <w:jc w:val="right"/>
              <w:rPr>
                <w:rFonts w:cs="Arial"/>
                <w:color w:val="000000"/>
                <w:sz w:val="18"/>
                <w:szCs w:val="18"/>
              </w:rPr>
            </w:pPr>
            <w:r w:rsidRPr="00C40B30">
              <w:rPr>
                <w:rFonts w:cs="Arial"/>
                <w:color w:val="000000"/>
                <w:sz w:val="18"/>
                <w:szCs w:val="18"/>
              </w:rPr>
              <w:t>-</w:t>
            </w:r>
            <w:r w:rsidR="006942D5" w:rsidRPr="00C40B30">
              <w:rPr>
                <w:rFonts w:cs="Arial"/>
                <w:color w:val="000000"/>
                <w:sz w:val="18"/>
                <w:szCs w:val="18"/>
                <w:vertAlign w:val="superscript"/>
              </w:rPr>
              <w:t>3</w:t>
            </w:r>
          </w:p>
        </w:tc>
        <w:tc>
          <w:tcPr>
            <w:tcW w:w="804" w:type="dxa"/>
            <w:tcBorders>
              <w:left w:val="single" w:sz="4" w:space="0" w:color="auto"/>
            </w:tcBorders>
            <w:vAlign w:val="center"/>
          </w:tcPr>
          <w:p w14:paraId="617BDBDF" w14:textId="77777777" w:rsidR="002C421C" w:rsidRPr="00C40B30" w:rsidRDefault="002C421C" w:rsidP="002C421C">
            <w:pPr>
              <w:jc w:val="right"/>
              <w:rPr>
                <w:rFonts w:cs="Arial"/>
                <w:color w:val="000000"/>
                <w:sz w:val="18"/>
                <w:szCs w:val="18"/>
              </w:rPr>
            </w:pPr>
            <w:r w:rsidRPr="00C40B30">
              <w:rPr>
                <w:rFonts w:cs="Arial"/>
                <w:color w:val="000000"/>
                <w:sz w:val="18"/>
                <w:szCs w:val="18"/>
              </w:rPr>
              <w:t>0</w:t>
            </w:r>
          </w:p>
        </w:tc>
        <w:tc>
          <w:tcPr>
            <w:tcW w:w="1068" w:type="dxa"/>
            <w:tcBorders>
              <w:right w:val="single" w:sz="4" w:space="0" w:color="auto"/>
            </w:tcBorders>
            <w:vAlign w:val="center"/>
          </w:tcPr>
          <w:p w14:paraId="67AED233" w14:textId="77777777" w:rsidR="002C421C" w:rsidRPr="00C40B30" w:rsidRDefault="002C421C" w:rsidP="002856A4">
            <w:pPr>
              <w:jc w:val="right"/>
              <w:rPr>
                <w:rFonts w:cs="Arial"/>
                <w:color w:val="000000"/>
                <w:sz w:val="18"/>
                <w:szCs w:val="18"/>
              </w:rPr>
            </w:pPr>
            <w:r w:rsidRPr="00C40B30">
              <w:rPr>
                <w:rFonts w:cs="Arial"/>
                <w:color w:val="000000"/>
                <w:sz w:val="18"/>
                <w:szCs w:val="18"/>
              </w:rPr>
              <w:t>0.0</w:t>
            </w:r>
          </w:p>
        </w:tc>
        <w:tc>
          <w:tcPr>
            <w:tcW w:w="912" w:type="dxa"/>
            <w:tcBorders>
              <w:left w:val="single" w:sz="4" w:space="0" w:color="auto"/>
            </w:tcBorders>
            <w:vAlign w:val="center"/>
          </w:tcPr>
          <w:p w14:paraId="38C2E6B7" w14:textId="77777777" w:rsidR="002C421C" w:rsidRPr="00C40B30" w:rsidRDefault="00C40B30" w:rsidP="002C421C">
            <w:pPr>
              <w:jc w:val="right"/>
              <w:rPr>
                <w:rFonts w:cs="Arial"/>
                <w:color w:val="000000"/>
                <w:sz w:val="18"/>
                <w:szCs w:val="18"/>
              </w:rPr>
            </w:pPr>
            <w:r w:rsidRPr="00C40B30">
              <w:rPr>
                <w:rFonts w:cs="Arial"/>
                <w:color w:val="000000"/>
                <w:sz w:val="18"/>
                <w:szCs w:val="18"/>
              </w:rPr>
              <w:t>0</w:t>
            </w:r>
          </w:p>
        </w:tc>
        <w:tc>
          <w:tcPr>
            <w:tcW w:w="1086" w:type="dxa"/>
            <w:tcBorders>
              <w:right w:val="single" w:sz="4" w:space="0" w:color="auto"/>
            </w:tcBorders>
            <w:vAlign w:val="center"/>
          </w:tcPr>
          <w:p w14:paraId="2819BB72" w14:textId="77777777" w:rsidR="002C421C" w:rsidRPr="00C40B30" w:rsidRDefault="00C40B30" w:rsidP="002856A4">
            <w:pPr>
              <w:jc w:val="right"/>
              <w:rPr>
                <w:rFonts w:cs="Arial"/>
                <w:color w:val="000000"/>
                <w:sz w:val="18"/>
                <w:szCs w:val="18"/>
              </w:rPr>
            </w:pPr>
            <w:r w:rsidRPr="00C40B30">
              <w:rPr>
                <w:rFonts w:cs="Arial"/>
                <w:color w:val="000000"/>
                <w:sz w:val="18"/>
                <w:szCs w:val="18"/>
              </w:rPr>
              <w:t>0.</w:t>
            </w:r>
            <w:r w:rsidR="002856A4">
              <w:rPr>
                <w:rFonts w:cs="Arial"/>
                <w:color w:val="000000"/>
                <w:sz w:val="18"/>
                <w:szCs w:val="18"/>
              </w:rPr>
              <w:t>0</w:t>
            </w:r>
          </w:p>
        </w:tc>
        <w:tc>
          <w:tcPr>
            <w:tcW w:w="804" w:type="dxa"/>
            <w:tcBorders>
              <w:left w:val="single" w:sz="4" w:space="0" w:color="auto"/>
            </w:tcBorders>
            <w:vAlign w:val="center"/>
          </w:tcPr>
          <w:p w14:paraId="7E38CA65" w14:textId="77777777" w:rsidR="002C421C" w:rsidRPr="00C40B30" w:rsidRDefault="00F5349E" w:rsidP="002C421C">
            <w:pPr>
              <w:jc w:val="right"/>
              <w:rPr>
                <w:rFonts w:cs="Arial"/>
                <w:color w:val="000000"/>
                <w:sz w:val="18"/>
                <w:szCs w:val="18"/>
              </w:rPr>
            </w:pPr>
            <w:r>
              <w:rPr>
                <w:rFonts w:cs="Arial"/>
                <w:color w:val="000000"/>
                <w:sz w:val="18"/>
                <w:szCs w:val="18"/>
              </w:rPr>
              <w:t>0</w:t>
            </w:r>
          </w:p>
        </w:tc>
        <w:tc>
          <w:tcPr>
            <w:tcW w:w="1072" w:type="dxa"/>
            <w:vAlign w:val="center"/>
          </w:tcPr>
          <w:p w14:paraId="63B9778E" w14:textId="77777777" w:rsidR="002C421C" w:rsidRPr="00C40B30" w:rsidRDefault="00F5349E" w:rsidP="002C421C">
            <w:pPr>
              <w:jc w:val="right"/>
              <w:rPr>
                <w:rFonts w:cs="Arial"/>
                <w:color w:val="000000"/>
                <w:sz w:val="18"/>
                <w:szCs w:val="18"/>
              </w:rPr>
            </w:pPr>
            <w:r w:rsidRPr="00C40B30">
              <w:rPr>
                <w:rFonts w:cs="Arial"/>
                <w:color w:val="000000"/>
                <w:sz w:val="18"/>
                <w:szCs w:val="18"/>
              </w:rPr>
              <w:t>0.</w:t>
            </w:r>
            <w:r>
              <w:rPr>
                <w:rFonts w:cs="Arial"/>
                <w:color w:val="000000"/>
                <w:sz w:val="18"/>
                <w:szCs w:val="18"/>
              </w:rPr>
              <w:t>0</w:t>
            </w:r>
          </w:p>
        </w:tc>
      </w:tr>
      <w:tr w:rsidR="003403F2" w:rsidRPr="00CF6B2C" w14:paraId="7E90B43C" w14:textId="77777777" w:rsidTr="002C421C">
        <w:trPr>
          <w:cantSplit/>
          <w:jc w:val="center"/>
        </w:trPr>
        <w:tc>
          <w:tcPr>
            <w:tcW w:w="3238" w:type="dxa"/>
            <w:tcBorders>
              <w:right w:val="single" w:sz="4" w:space="0" w:color="auto"/>
            </w:tcBorders>
            <w:vAlign w:val="center"/>
          </w:tcPr>
          <w:p w14:paraId="0C833503" w14:textId="77777777" w:rsidR="003403F2" w:rsidRPr="00C40B30" w:rsidRDefault="003403F2" w:rsidP="00D336D6">
            <w:pPr>
              <w:tabs>
                <w:tab w:val="left" w:pos="180"/>
              </w:tabs>
              <w:spacing w:before="120"/>
              <w:rPr>
                <w:sz w:val="18"/>
              </w:rPr>
            </w:pPr>
          </w:p>
        </w:tc>
        <w:tc>
          <w:tcPr>
            <w:tcW w:w="1423" w:type="dxa"/>
            <w:tcBorders>
              <w:left w:val="single" w:sz="4" w:space="0" w:color="auto"/>
              <w:right w:val="single" w:sz="4" w:space="0" w:color="auto"/>
            </w:tcBorders>
            <w:vAlign w:val="center"/>
          </w:tcPr>
          <w:p w14:paraId="209561E0" w14:textId="77777777" w:rsidR="003403F2" w:rsidRPr="00C40B30" w:rsidRDefault="003403F2" w:rsidP="00847FDD">
            <w:pPr>
              <w:spacing w:before="120"/>
              <w:jc w:val="center"/>
              <w:rPr>
                <w:sz w:val="18"/>
              </w:rPr>
            </w:pPr>
          </w:p>
        </w:tc>
        <w:tc>
          <w:tcPr>
            <w:tcW w:w="900" w:type="dxa"/>
            <w:tcBorders>
              <w:left w:val="single" w:sz="4" w:space="0" w:color="auto"/>
            </w:tcBorders>
            <w:vAlign w:val="center"/>
          </w:tcPr>
          <w:p w14:paraId="1DD8812E" w14:textId="77777777" w:rsidR="003403F2" w:rsidRPr="00C40B30" w:rsidRDefault="003403F2" w:rsidP="002C421C">
            <w:pPr>
              <w:jc w:val="right"/>
              <w:rPr>
                <w:rFonts w:cs="Arial"/>
                <w:color w:val="000000"/>
                <w:sz w:val="18"/>
                <w:szCs w:val="18"/>
              </w:rPr>
            </w:pPr>
          </w:p>
        </w:tc>
        <w:tc>
          <w:tcPr>
            <w:tcW w:w="1086" w:type="dxa"/>
            <w:tcBorders>
              <w:right w:val="single" w:sz="4" w:space="0" w:color="auto"/>
            </w:tcBorders>
            <w:vAlign w:val="center"/>
          </w:tcPr>
          <w:p w14:paraId="15E07B09" w14:textId="77777777" w:rsidR="003403F2" w:rsidRPr="00C40B30" w:rsidRDefault="003403F2" w:rsidP="006942D5">
            <w:pPr>
              <w:jc w:val="right"/>
              <w:rPr>
                <w:rFonts w:cs="Arial"/>
                <w:color w:val="000000"/>
                <w:sz w:val="18"/>
                <w:szCs w:val="18"/>
              </w:rPr>
            </w:pPr>
          </w:p>
        </w:tc>
        <w:tc>
          <w:tcPr>
            <w:tcW w:w="804" w:type="dxa"/>
            <w:tcBorders>
              <w:left w:val="single" w:sz="4" w:space="0" w:color="auto"/>
            </w:tcBorders>
            <w:vAlign w:val="center"/>
          </w:tcPr>
          <w:p w14:paraId="5FDCBA05" w14:textId="77777777" w:rsidR="003403F2" w:rsidRPr="00C40B30" w:rsidRDefault="003403F2" w:rsidP="002C421C">
            <w:pPr>
              <w:jc w:val="right"/>
              <w:rPr>
                <w:rFonts w:cs="Arial"/>
                <w:color w:val="000000"/>
                <w:sz w:val="18"/>
                <w:szCs w:val="18"/>
              </w:rPr>
            </w:pPr>
          </w:p>
        </w:tc>
        <w:tc>
          <w:tcPr>
            <w:tcW w:w="1068" w:type="dxa"/>
            <w:tcBorders>
              <w:right w:val="single" w:sz="4" w:space="0" w:color="auto"/>
            </w:tcBorders>
            <w:vAlign w:val="center"/>
          </w:tcPr>
          <w:p w14:paraId="31D94309" w14:textId="77777777" w:rsidR="003403F2" w:rsidRPr="00C40B30" w:rsidRDefault="003403F2" w:rsidP="002C421C">
            <w:pPr>
              <w:jc w:val="right"/>
              <w:rPr>
                <w:rFonts w:cs="Arial"/>
                <w:color w:val="000000"/>
                <w:sz w:val="18"/>
                <w:szCs w:val="18"/>
              </w:rPr>
            </w:pPr>
          </w:p>
        </w:tc>
        <w:tc>
          <w:tcPr>
            <w:tcW w:w="912" w:type="dxa"/>
            <w:tcBorders>
              <w:left w:val="single" w:sz="4" w:space="0" w:color="auto"/>
            </w:tcBorders>
            <w:vAlign w:val="center"/>
          </w:tcPr>
          <w:p w14:paraId="76ED755A" w14:textId="77777777" w:rsidR="003403F2" w:rsidRPr="00C40B30" w:rsidRDefault="003403F2" w:rsidP="002C421C">
            <w:pPr>
              <w:jc w:val="right"/>
              <w:rPr>
                <w:rFonts w:cs="Arial"/>
                <w:color w:val="000000"/>
                <w:sz w:val="18"/>
                <w:szCs w:val="18"/>
              </w:rPr>
            </w:pPr>
          </w:p>
        </w:tc>
        <w:tc>
          <w:tcPr>
            <w:tcW w:w="1086" w:type="dxa"/>
            <w:tcBorders>
              <w:right w:val="single" w:sz="4" w:space="0" w:color="auto"/>
            </w:tcBorders>
            <w:vAlign w:val="center"/>
          </w:tcPr>
          <w:p w14:paraId="0EBBE9AC" w14:textId="77777777" w:rsidR="003403F2" w:rsidRPr="00C40B30" w:rsidRDefault="003403F2" w:rsidP="002C421C">
            <w:pPr>
              <w:jc w:val="right"/>
              <w:rPr>
                <w:rFonts w:cs="Arial"/>
                <w:color w:val="000000"/>
                <w:sz w:val="18"/>
                <w:szCs w:val="18"/>
              </w:rPr>
            </w:pPr>
          </w:p>
        </w:tc>
        <w:tc>
          <w:tcPr>
            <w:tcW w:w="804" w:type="dxa"/>
            <w:tcBorders>
              <w:left w:val="single" w:sz="4" w:space="0" w:color="auto"/>
            </w:tcBorders>
            <w:vAlign w:val="center"/>
          </w:tcPr>
          <w:p w14:paraId="5A001538" w14:textId="77777777" w:rsidR="003403F2" w:rsidRPr="00C40B30" w:rsidRDefault="003403F2" w:rsidP="002C421C">
            <w:pPr>
              <w:jc w:val="right"/>
              <w:rPr>
                <w:rFonts w:cs="Arial"/>
                <w:color w:val="000000"/>
                <w:sz w:val="18"/>
                <w:szCs w:val="18"/>
              </w:rPr>
            </w:pPr>
          </w:p>
        </w:tc>
        <w:tc>
          <w:tcPr>
            <w:tcW w:w="1072" w:type="dxa"/>
            <w:vAlign w:val="center"/>
          </w:tcPr>
          <w:p w14:paraId="503AE5DA" w14:textId="77777777" w:rsidR="003403F2" w:rsidRPr="00C40B30" w:rsidRDefault="003403F2" w:rsidP="002C421C">
            <w:pPr>
              <w:jc w:val="right"/>
              <w:rPr>
                <w:rFonts w:cs="Arial"/>
                <w:color w:val="000000"/>
                <w:sz w:val="18"/>
                <w:szCs w:val="18"/>
              </w:rPr>
            </w:pPr>
          </w:p>
        </w:tc>
      </w:tr>
      <w:tr w:rsidR="002C421C" w:rsidRPr="00CF6B2C" w14:paraId="37BB3710" w14:textId="77777777" w:rsidTr="002C421C">
        <w:trPr>
          <w:cantSplit/>
          <w:jc w:val="center"/>
        </w:trPr>
        <w:tc>
          <w:tcPr>
            <w:tcW w:w="3238" w:type="dxa"/>
            <w:tcBorders>
              <w:bottom w:val="single" w:sz="4" w:space="0" w:color="auto"/>
              <w:right w:val="single" w:sz="4" w:space="0" w:color="auto"/>
            </w:tcBorders>
            <w:vAlign w:val="center"/>
          </w:tcPr>
          <w:p w14:paraId="105F4C0C" w14:textId="77777777" w:rsidR="002C421C" w:rsidRPr="00C40B30" w:rsidRDefault="002C421C" w:rsidP="00D336D6">
            <w:pPr>
              <w:tabs>
                <w:tab w:val="left" w:pos="180"/>
              </w:tabs>
              <w:spacing w:before="120" w:after="120"/>
              <w:rPr>
                <w:sz w:val="18"/>
              </w:rPr>
            </w:pPr>
            <w:r w:rsidRPr="00C40B30">
              <w:rPr>
                <w:sz w:val="18"/>
              </w:rPr>
              <w:t>All other causes</w:t>
            </w:r>
          </w:p>
        </w:tc>
        <w:tc>
          <w:tcPr>
            <w:tcW w:w="1423" w:type="dxa"/>
            <w:tcBorders>
              <w:left w:val="single" w:sz="4" w:space="0" w:color="auto"/>
              <w:bottom w:val="single" w:sz="4" w:space="0" w:color="auto"/>
              <w:right w:val="single" w:sz="4" w:space="0" w:color="auto"/>
            </w:tcBorders>
            <w:vAlign w:val="center"/>
          </w:tcPr>
          <w:p w14:paraId="32F531B7" w14:textId="77777777" w:rsidR="002C421C" w:rsidRPr="00C40B30" w:rsidRDefault="002C421C" w:rsidP="00847FDD">
            <w:pPr>
              <w:spacing w:before="120" w:after="120"/>
              <w:jc w:val="center"/>
              <w:rPr>
                <w:sz w:val="18"/>
              </w:rPr>
            </w:pPr>
            <w:r w:rsidRPr="00C40B30">
              <w:rPr>
                <w:sz w:val="18"/>
              </w:rPr>
              <w:t>Residual</w:t>
            </w:r>
          </w:p>
        </w:tc>
        <w:tc>
          <w:tcPr>
            <w:tcW w:w="900" w:type="dxa"/>
            <w:tcBorders>
              <w:left w:val="single" w:sz="4" w:space="0" w:color="auto"/>
              <w:bottom w:val="single" w:sz="4" w:space="0" w:color="auto"/>
            </w:tcBorders>
            <w:vAlign w:val="center"/>
          </w:tcPr>
          <w:p w14:paraId="03810CA8" w14:textId="77777777" w:rsidR="002C421C" w:rsidRPr="00C40B30" w:rsidRDefault="000453C0" w:rsidP="00C40B30">
            <w:pPr>
              <w:jc w:val="right"/>
              <w:rPr>
                <w:rFonts w:cs="Arial"/>
                <w:color w:val="000000"/>
                <w:sz w:val="18"/>
                <w:szCs w:val="18"/>
              </w:rPr>
            </w:pPr>
            <w:r>
              <w:rPr>
                <w:rFonts w:cs="Arial"/>
                <w:color w:val="000000"/>
                <w:sz w:val="18"/>
                <w:szCs w:val="18"/>
              </w:rPr>
              <w:t>11</w:t>
            </w:r>
          </w:p>
        </w:tc>
        <w:tc>
          <w:tcPr>
            <w:tcW w:w="1086" w:type="dxa"/>
            <w:tcBorders>
              <w:bottom w:val="single" w:sz="4" w:space="0" w:color="auto"/>
              <w:right w:val="single" w:sz="4" w:space="0" w:color="auto"/>
            </w:tcBorders>
            <w:vAlign w:val="center"/>
          </w:tcPr>
          <w:p w14:paraId="08CF2DF9" w14:textId="77777777" w:rsidR="002C421C" w:rsidRPr="00C40B30" w:rsidRDefault="00F5349E" w:rsidP="002C421C">
            <w:pPr>
              <w:jc w:val="right"/>
              <w:rPr>
                <w:rFonts w:cs="Arial"/>
                <w:color w:val="000000"/>
                <w:sz w:val="18"/>
                <w:szCs w:val="18"/>
              </w:rPr>
            </w:pPr>
            <w:r>
              <w:rPr>
                <w:rFonts w:cs="Arial"/>
                <w:color w:val="000000"/>
                <w:sz w:val="18"/>
                <w:szCs w:val="18"/>
              </w:rPr>
              <w:t>9.0</w:t>
            </w:r>
          </w:p>
        </w:tc>
        <w:tc>
          <w:tcPr>
            <w:tcW w:w="804" w:type="dxa"/>
            <w:tcBorders>
              <w:left w:val="single" w:sz="4" w:space="0" w:color="auto"/>
              <w:bottom w:val="single" w:sz="4" w:space="0" w:color="auto"/>
            </w:tcBorders>
            <w:vAlign w:val="center"/>
          </w:tcPr>
          <w:p w14:paraId="0F2371FE" w14:textId="77777777" w:rsidR="002C421C" w:rsidRPr="00C40B30" w:rsidRDefault="000453C0" w:rsidP="002C421C">
            <w:pPr>
              <w:jc w:val="right"/>
              <w:rPr>
                <w:rFonts w:cs="Arial"/>
                <w:color w:val="000000"/>
                <w:sz w:val="18"/>
                <w:szCs w:val="18"/>
              </w:rPr>
            </w:pPr>
            <w:r>
              <w:rPr>
                <w:rFonts w:cs="Arial"/>
                <w:color w:val="000000"/>
                <w:sz w:val="18"/>
                <w:szCs w:val="18"/>
              </w:rPr>
              <w:t>2</w:t>
            </w:r>
          </w:p>
        </w:tc>
        <w:tc>
          <w:tcPr>
            <w:tcW w:w="1068" w:type="dxa"/>
            <w:tcBorders>
              <w:bottom w:val="single" w:sz="4" w:space="0" w:color="auto"/>
              <w:right w:val="single" w:sz="4" w:space="0" w:color="auto"/>
            </w:tcBorders>
            <w:vAlign w:val="center"/>
          </w:tcPr>
          <w:p w14:paraId="5DD8CA27" w14:textId="77777777" w:rsidR="002C421C" w:rsidRPr="00C40B30" w:rsidRDefault="00F5349E"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912" w:type="dxa"/>
            <w:tcBorders>
              <w:left w:val="single" w:sz="4" w:space="0" w:color="auto"/>
              <w:bottom w:val="single" w:sz="4" w:space="0" w:color="auto"/>
            </w:tcBorders>
            <w:vAlign w:val="center"/>
          </w:tcPr>
          <w:p w14:paraId="60D032CD" w14:textId="77777777" w:rsidR="002C421C" w:rsidRPr="00C40B30" w:rsidRDefault="000453C0" w:rsidP="002C421C">
            <w:pPr>
              <w:jc w:val="right"/>
              <w:rPr>
                <w:rFonts w:cs="Arial"/>
                <w:color w:val="000000"/>
                <w:sz w:val="18"/>
                <w:szCs w:val="18"/>
              </w:rPr>
            </w:pPr>
            <w:r>
              <w:rPr>
                <w:rFonts w:cs="Arial"/>
                <w:color w:val="000000"/>
                <w:sz w:val="18"/>
                <w:szCs w:val="18"/>
              </w:rPr>
              <w:t>1</w:t>
            </w:r>
          </w:p>
        </w:tc>
        <w:tc>
          <w:tcPr>
            <w:tcW w:w="1086" w:type="dxa"/>
            <w:tcBorders>
              <w:bottom w:val="single" w:sz="4" w:space="0" w:color="auto"/>
              <w:right w:val="single" w:sz="4" w:space="0" w:color="auto"/>
            </w:tcBorders>
            <w:vAlign w:val="center"/>
          </w:tcPr>
          <w:p w14:paraId="2E39CD3F" w14:textId="77777777" w:rsidR="002C421C" w:rsidRPr="00C40B30" w:rsidRDefault="000453C0"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804" w:type="dxa"/>
            <w:tcBorders>
              <w:left w:val="single" w:sz="4" w:space="0" w:color="auto"/>
              <w:bottom w:val="single" w:sz="4" w:space="0" w:color="auto"/>
            </w:tcBorders>
            <w:vAlign w:val="center"/>
          </w:tcPr>
          <w:p w14:paraId="7A83BD81" w14:textId="77777777" w:rsidR="002C421C" w:rsidRPr="00C40B30" w:rsidRDefault="000453C0" w:rsidP="002C421C">
            <w:pPr>
              <w:jc w:val="right"/>
              <w:rPr>
                <w:rFonts w:cs="Arial"/>
                <w:color w:val="000000"/>
                <w:sz w:val="18"/>
                <w:szCs w:val="18"/>
              </w:rPr>
            </w:pPr>
            <w:r>
              <w:rPr>
                <w:rFonts w:cs="Arial"/>
                <w:color w:val="000000"/>
                <w:sz w:val="18"/>
                <w:szCs w:val="18"/>
              </w:rPr>
              <w:t>6</w:t>
            </w:r>
          </w:p>
        </w:tc>
        <w:tc>
          <w:tcPr>
            <w:tcW w:w="1072" w:type="dxa"/>
            <w:tcBorders>
              <w:bottom w:val="single" w:sz="4" w:space="0" w:color="auto"/>
            </w:tcBorders>
            <w:vAlign w:val="center"/>
          </w:tcPr>
          <w:p w14:paraId="2B09F2FA" w14:textId="77777777" w:rsidR="002C421C" w:rsidRPr="00C40B30" w:rsidRDefault="000453C0" w:rsidP="002C421C">
            <w:pPr>
              <w:jc w:val="right"/>
              <w:rPr>
                <w:rFonts w:cs="Arial"/>
                <w:color w:val="000000"/>
                <w:sz w:val="18"/>
                <w:szCs w:val="18"/>
              </w:rPr>
            </w:pPr>
            <w:r>
              <w:rPr>
                <w:rFonts w:cs="Arial"/>
                <w:color w:val="000000"/>
                <w:sz w:val="18"/>
                <w:szCs w:val="18"/>
              </w:rPr>
              <w:t>8.</w:t>
            </w:r>
            <w:r w:rsidR="00492BDB">
              <w:rPr>
                <w:rFonts w:cs="Arial"/>
                <w:color w:val="000000"/>
                <w:sz w:val="18"/>
                <w:szCs w:val="18"/>
              </w:rPr>
              <w:t>5</w:t>
            </w:r>
          </w:p>
        </w:tc>
      </w:tr>
      <w:tr w:rsidR="00BC75F5" w:rsidRPr="00C40B30" w14:paraId="59A55F2B" w14:textId="77777777" w:rsidTr="00BC75F5">
        <w:trPr>
          <w:cantSplit/>
          <w:jc w:val="center"/>
        </w:trPr>
        <w:tc>
          <w:tcPr>
            <w:tcW w:w="12393" w:type="dxa"/>
            <w:gridSpan w:val="10"/>
            <w:tcBorders>
              <w:top w:val="single" w:sz="4" w:space="0" w:color="auto"/>
            </w:tcBorders>
          </w:tcPr>
          <w:p w14:paraId="243C3D47" w14:textId="77777777" w:rsidR="00BC75F5" w:rsidRPr="00C40B30" w:rsidRDefault="00BC75F5" w:rsidP="00BC75F5">
            <w:pPr>
              <w:ind w:left="19"/>
              <w:jc w:val="both"/>
              <w:rPr>
                <w:sz w:val="10"/>
                <w:szCs w:val="10"/>
              </w:rPr>
            </w:pPr>
          </w:p>
          <w:p w14:paraId="360785D0" w14:textId="77777777" w:rsidR="00BC75F5" w:rsidRPr="007A27B5" w:rsidRDefault="007A27B5" w:rsidP="006942D5">
            <w:pPr>
              <w:ind w:left="19"/>
              <w:jc w:val="both"/>
              <w:rPr>
                <w:rFonts w:cs="Arial"/>
                <w:b/>
                <w:sz w:val="18"/>
                <w:szCs w:val="18"/>
              </w:rPr>
            </w:pPr>
            <w:r w:rsidRPr="007A27B5">
              <w:rPr>
                <w:sz w:val="18"/>
                <w:szCs w:val="18"/>
              </w:rPr>
              <w:t>1. Deaths less than 1 year of age. 2. Deaths are coded according to ICD-10.  3. Calculations based on values 1-4 are excluded.</w:t>
            </w:r>
            <w:r w:rsidRPr="007A27B5">
              <w:rPr>
                <w:rFonts w:cs="Arial"/>
                <w:bCs/>
                <w:sz w:val="18"/>
                <w:szCs w:val="18"/>
              </w:rPr>
              <w:t xml:space="preserve"> 4. </w:t>
            </w:r>
            <w:r w:rsidRPr="007A27B5">
              <w:rPr>
                <w:color w:val="000000"/>
                <w:sz w:val="18"/>
                <w:szCs w:val="18"/>
              </w:rPr>
              <w:t xml:space="preserve">Race and ethnicity data in this table are presented as mutually exclusive categories.  Persons of Hispanic ethnicity are not included in a race category.  Please see the Technical Notes for  more information on race and ethnicity. </w:t>
            </w:r>
            <w:r w:rsidRPr="007A27B5">
              <w:rPr>
                <w:sz w:val="18"/>
                <w:szCs w:val="18"/>
              </w:rPr>
              <w:t xml:space="preserve"> </w:t>
            </w:r>
          </w:p>
        </w:tc>
      </w:tr>
    </w:tbl>
    <w:p w14:paraId="3840CFF6" w14:textId="77777777" w:rsidR="00376450" w:rsidRPr="00C40B30" w:rsidRDefault="00376450">
      <w:pPr>
        <w:jc w:val="both"/>
        <w:rPr>
          <w:position w:val="4"/>
          <w:sz w:val="16"/>
        </w:rPr>
      </w:pPr>
    </w:p>
    <w:p w14:paraId="2976D3F4" w14:textId="77777777" w:rsidR="00376450" w:rsidRPr="00C40B30" w:rsidRDefault="00376450"/>
    <w:p w14:paraId="4EAE0B56" w14:textId="77777777" w:rsidR="00376450" w:rsidRPr="00CF6B2C" w:rsidRDefault="00376450">
      <w:pPr>
        <w:rPr>
          <w:color w:val="0000FF"/>
          <w:highlight w:val="yellow"/>
        </w:rPr>
      </w:pPr>
    </w:p>
    <w:p w14:paraId="05F5B7F7" w14:textId="77777777" w:rsidR="00376450" w:rsidRPr="00CF6B2C" w:rsidRDefault="00376450">
      <w:pPr>
        <w:rPr>
          <w:color w:val="0000FF"/>
          <w:highlight w:val="yellow"/>
        </w:rPr>
      </w:pPr>
    </w:p>
    <w:p w14:paraId="3E9F2A6A" w14:textId="77777777" w:rsidR="002A18AD" w:rsidRPr="00CF6B2C" w:rsidRDefault="002A18AD">
      <w:pPr>
        <w:rPr>
          <w:color w:val="0000FF"/>
          <w:highlight w:val="yellow"/>
        </w:rPr>
        <w:sectPr w:rsidR="002A18AD" w:rsidRPr="00CF6B2C" w:rsidSect="00C17722">
          <w:footerReference w:type="default" r:id="rId52"/>
          <w:footerReference w:type="first" r:id="rId53"/>
          <w:pgSz w:w="15840" w:h="12240" w:orient="landscape" w:code="1"/>
          <w:pgMar w:top="1152" w:right="1152" w:bottom="1152" w:left="1152" w:header="706" w:footer="461" w:gutter="0"/>
          <w:cols w:space="720"/>
          <w:titlePg/>
        </w:sectPr>
      </w:pPr>
    </w:p>
    <w:p w14:paraId="7B2AFA5F" w14:textId="77777777" w:rsidR="002A18AD" w:rsidRPr="000D6873" w:rsidRDefault="00BD60D9" w:rsidP="005A6B21">
      <w:pPr>
        <w:pStyle w:val="Caption"/>
        <w:keepNext/>
        <w:ind w:left="180"/>
        <w:jc w:val="center"/>
        <w:outlineLvl w:val="1"/>
        <w:rPr>
          <w:sz w:val="22"/>
          <w:szCs w:val="22"/>
        </w:rPr>
      </w:pPr>
      <w:bookmarkStart w:id="904" w:name="_Toc361388717"/>
      <w:bookmarkStart w:id="905" w:name="_Toc462057642"/>
      <w:bookmarkStart w:id="906" w:name="_Toc532542151"/>
      <w:r w:rsidRPr="000D6873">
        <w:rPr>
          <w:noProof/>
          <w:sz w:val="22"/>
          <w:szCs w:val="22"/>
        </w:rPr>
        <mc:AlternateContent>
          <mc:Choice Requires="wps">
            <w:drawing>
              <wp:anchor distT="0" distB="0" distL="114300" distR="114300" simplePos="0" relativeHeight="251689984" behindDoc="0" locked="0" layoutInCell="1" allowOverlap="1" wp14:anchorId="3CE53662" wp14:editId="40642ABD">
                <wp:simplePos x="0" y="0"/>
                <wp:positionH relativeFrom="column">
                  <wp:posOffset>-210820</wp:posOffset>
                </wp:positionH>
                <wp:positionV relativeFrom="paragraph">
                  <wp:posOffset>-112394</wp:posOffset>
                </wp:positionV>
                <wp:extent cx="6959379" cy="8902700"/>
                <wp:effectExtent l="0" t="0" r="13335" b="12700"/>
                <wp:wrapNone/>
                <wp:docPr id="119"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379" cy="8902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71572" id="Rectangle 4762" o:spid="_x0000_s1026" style="position:absolute;margin-left:-16.6pt;margin-top:-8.85pt;width:548pt;height:7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" filled="f"/>
            </w:pict>
          </mc:Fallback>
        </mc:AlternateContent>
      </w:r>
      <w:r w:rsidR="002A18AD" w:rsidRPr="000D6873">
        <w:rPr>
          <w:sz w:val="22"/>
          <w:szCs w:val="22"/>
        </w:rPr>
        <w:t xml:space="preserve">Table </w:t>
      </w:r>
      <w:r w:rsidR="000A6409" w:rsidRPr="000D6873">
        <w:rPr>
          <w:sz w:val="22"/>
          <w:szCs w:val="22"/>
        </w:rPr>
        <w:t>33</w:t>
      </w:r>
      <w:r w:rsidR="002A18AD" w:rsidRPr="000D6873">
        <w:rPr>
          <w:sz w:val="22"/>
          <w:szCs w:val="22"/>
        </w:rPr>
        <w:t>.  Target Status</w:t>
      </w:r>
      <w:r w:rsidR="00560C5A" w:rsidRPr="000D6873">
        <w:rPr>
          <w:sz w:val="22"/>
          <w:szCs w:val="22"/>
        </w:rPr>
        <w:t xml:space="preserve"> for Selected Healthy People 202</w:t>
      </w:r>
      <w:r w:rsidR="002A18AD" w:rsidRPr="000D6873">
        <w:rPr>
          <w:sz w:val="22"/>
          <w:szCs w:val="22"/>
        </w:rPr>
        <w:t>0 Mortality Objectives</w:t>
      </w:r>
      <w:r w:rsidR="00DB3AEF" w:rsidRPr="000D6873">
        <w:rPr>
          <w:sz w:val="22"/>
          <w:szCs w:val="22"/>
        </w:rPr>
        <w:t xml:space="preserve">                    (underlying cause of death only)</w:t>
      </w:r>
      <w:bookmarkEnd w:id="904"/>
      <w:bookmarkEnd w:id="905"/>
      <w:bookmarkEnd w:id="906"/>
    </w:p>
    <w:p w14:paraId="3AD414DC" w14:textId="77777777" w:rsidR="004E7138" w:rsidRPr="000D6873" w:rsidRDefault="004E7138" w:rsidP="004E7138">
      <w:pPr>
        <w:rPr>
          <w:sz w:val="8"/>
          <w:szCs w:val="8"/>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104"/>
        <w:gridCol w:w="901"/>
        <w:gridCol w:w="901"/>
        <w:gridCol w:w="901"/>
        <w:gridCol w:w="901"/>
        <w:gridCol w:w="872"/>
        <w:gridCol w:w="1080"/>
      </w:tblGrid>
      <w:tr w:rsidR="00053D8C" w:rsidRPr="000D6873" w14:paraId="0FE1C6C5" w14:textId="77777777" w:rsidTr="009B3835">
        <w:trPr>
          <w:trHeight w:val="658"/>
        </w:trPr>
        <w:tc>
          <w:tcPr>
            <w:tcW w:w="4068" w:type="dxa"/>
            <w:shd w:val="clear" w:color="auto" w:fill="auto"/>
            <w:vAlign w:val="center"/>
          </w:tcPr>
          <w:p w14:paraId="7531099F" w14:textId="77777777" w:rsidR="00053D8C" w:rsidRPr="000D6873" w:rsidRDefault="00053D8C" w:rsidP="00053D8C">
            <w:pPr>
              <w:rPr>
                <w:b/>
                <w:sz w:val="20"/>
              </w:rPr>
            </w:pPr>
            <w:r w:rsidRPr="000D6873">
              <w:rPr>
                <w:b/>
                <w:sz w:val="20"/>
              </w:rPr>
              <w:t>HEALTHY PEOPLE 2020 OBJECTIVE</w:t>
            </w:r>
          </w:p>
        </w:tc>
        <w:tc>
          <w:tcPr>
            <w:tcW w:w="1104" w:type="dxa"/>
            <w:shd w:val="clear" w:color="auto" w:fill="auto"/>
            <w:vAlign w:val="center"/>
          </w:tcPr>
          <w:p w14:paraId="754B0076" w14:textId="77777777" w:rsidR="00053D8C" w:rsidRPr="000D6873" w:rsidRDefault="00053D8C" w:rsidP="00053D8C">
            <w:pPr>
              <w:jc w:val="center"/>
              <w:rPr>
                <w:b/>
                <w:sz w:val="20"/>
                <w:vertAlign w:val="superscript"/>
              </w:rPr>
            </w:pPr>
            <w:r w:rsidRPr="000D6873">
              <w:rPr>
                <w:b/>
                <w:sz w:val="20"/>
              </w:rPr>
              <w:t>TARGET 2020</w:t>
            </w:r>
            <w:r w:rsidRPr="000D6873">
              <w:rPr>
                <w:b/>
                <w:sz w:val="20"/>
                <w:vertAlign w:val="superscript"/>
              </w:rPr>
              <w:t>1</w:t>
            </w:r>
          </w:p>
        </w:tc>
        <w:tc>
          <w:tcPr>
            <w:tcW w:w="901" w:type="dxa"/>
            <w:shd w:val="clear" w:color="auto" w:fill="auto"/>
            <w:vAlign w:val="center"/>
          </w:tcPr>
          <w:p w14:paraId="595D97B1" w14:textId="77777777" w:rsidR="00053D8C" w:rsidRPr="000D6873" w:rsidRDefault="00053D8C" w:rsidP="00053D8C">
            <w:pPr>
              <w:jc w:val="center"/>
              <w:rPr>
                <w:b/>
                <w:sz w:val="20"/>
              </w:rPr>
            </w:pPr>
            <w:r w:rsidRPr="000D6873">
              <w:rPr>
                <w:b/>
                <w:sz w:val="20"/>
              </w:rPr>
              <w:t>MA</w:t>
            </w:r>
          </w:p>
          <w:p w14:paraId="76913FA2" w14:textId="77777777" w:rsidR="00053D8C" w:rsidRPr="000D6873" w:rsidRDefault="00053D8C" w:rsidP="00053D8C">
            <w:pPr>
              <w:jc w:val="center"/>
              <w:rPr>
                <w:b/>
                <w:sz w:val="20"/>
                <w:vertAlign w:val="superscript"/>
              </w:rPr>
            </w:pPr>
            <w:r w:rsidRPr="000D6873">
              <w:rPr>
                <w:b/>
                <w:sz w:val="20"/>
              </w:rPr>
              <w:t>2010</w:t>
            </w:r>
            <w:r w:rsidRPr="000D6873">
              <w:rPr>
                <w:b/>
                <w:sz w:val="20"/>
                <w:vertAlign w:val="superscript"/>
              </w:rPr>
              <w:t>2</w:t>
            </w:r>
          </w:p>
        </w:tc>
        <w:tc>
          <w:tcPr>
            <w:tcW w:w="901" w:type="dxa"/>
            <w:vAlign w:val="center"/>
          </w:tcPr>
          <w:p w14:paraId="3D431DFE" w14:textId="77777777" w:rsidR="00053D8C" w:rsidRPr="000D6873" w:rsidRDefault="00053D8C" w:rsidP="00053D8C">
            <w:pPr>
              <w:jc w:val="center"/>
              <w:rPr>
                <w:b/>
                <w:sz w:val="20"/>
              </w:rPr>
            </w:pPr>
            <w:r w:rsidRPr="000D6873">
              <w:rPr>
                <w:b/>
                <w:sz w:val="20"/>
              </w:rPr>
              <w:t>MA 2016</w:t>
            </w:r>
            <w:r w:rsidRPr="000D6873">
              <w:rPr>
                <w:b/>
                <w:sz w:val="20"/>
                <w:vertAlign w:val="superscript"/>
              </w:rPr>
              <w:t>2</w:t>
            </w:r>
          </w:p>
        </w:tc>
        <w:tc>
          <w:tcPr>
            <w:tcW w:w="901" w:type="dxa"/>
            <w:vAlign w:val="center"/>
          </w:tcPr>
          <w:p w14:paraId="52E261BA" w14:textId="77777777" w:rsidR="00053D8C" w:rsidRPr="000D6873" w:rsidRDefault="00053D8C" w:rsidP="00053D8C">
            <w:pPr>
              <w:jc w:val="center"/>
              <w:rPr>
                <w:b/>
                <w:sz w:val="20"/>
              </w:rPr>
            </w:pPr>
            <w:r w:rsidRPr="000D6873">
              <w:rPr>
                <w:b/>
                <w:sz w:val="20"/>
              </w:rPr>
              <w:t>MA 2017</w:t>
            </w:r>
            <w:r w:rsidRPr="000D6873">
              <w:rPr>
                <w:b/>
                <w:sz w:val="20"/>
                <w:vertAlign w:val="superscript"/>
              </w:rPr>
              <w:t>2</w:t>
            </w:r>
          </w:p>
        </w:tc>
        <w:tc>
          <w:tcPr>
            <w:tcW w:w="901" w:type="dxa"/>
            <w:vAlign w:val="center"/>
          </w:tcPr>
          <w:p w14:paraId="51CC0F36" w14:textId="77777777" w:rsidR="00053D8C" w:rsidRPr="000D6873" w:rsidRDefault="00053D8C" w:rsidP="00053D8C">
            <w:pPr>
              <w:jc w:val="center"/>
              <w:rPr>
                <w:b/>
                <w:sz w:val="20"/>
              </w:rPr>
            </w:pPr>
            <w:r w:rsidRPr="000D6873">
              <w:rPr>
                <w:b/>
                <w:sz w:val="20"/>
              </w:rPr>
              <w:t>MA 2018</w:t>
            </w:r>
            <w:r w:rsidRPr="000D6873">
              <w:rPr>
                <w:b/>
                <w:sz w:val="20"/>
                <w:vertAlign w:val="superscript"/>
              </w:rPr>
              <w:t>2</w:t>
            </w:r>
          </w:p>
        </w:tc>
        <w:tc>
          <w:tcPr>
            <w:tcW w:w="872" w:type="dxa"/>
            <w:vAlign w:val="center"/>
          </w:tcPr>
          <w:p w14:paraId="1C706103" w14:textId="77777777" w:rsidR="00053D8C" w:rsidRPr="00053D8C" w:rsidRDefault="00053D8C" w:rsidP="00053D8C">
            <w:pPr>
              <w:jc w:val="center"/>
              <w:rPr>
                <w:b/>
                <w:sz w:val="20"/>
              </w:rPr>
            </w:pPr>
            <w:r w:rsidRPr="00053D8C">
              <w:rPr>
                <w:b/>
                <w:sz w:val="20"/>
              </w:rPr>
              <w:t>MA 2019</w:t>
            </w:r>
            <w:r w:rsidRPr="00053D8C">
              <w:rPr>
                <w:b/>
                <w:sz w:val="20"/>
                <w:vertAlign w:val="superscript"/>
              </w:rPr>
              <w:t>2</w:t>
            </w:r>
          </w:p>
        </w:tc>
        <w:tc>
          <w:tcPr>
            <w:tcW w:w="1080" w:type="dxa"/>
            <w:shd w:val="clear" w:color="auto" w:fill="auto"/>
            <w:vAlign w:val="center"/>
          </w:tcPr>
          <w:p w14:paraId="1E467421" w14:textId="77777777" w:rsidR="00053D8C" w:rsidRPr="000D6873" w:rsidRDefault="00053D8C" w:rsidP="00053D8C">
            <w:pPr>
              <w:jc w:val="center"/>
              <w:rPr>
                <w:b/>
                <w:sz w:val="20"/>
              </w:rPr>
            </w:pPr>
            <w:r w:rsidRPr="000D6873">
              <w:rPr>
                <w:b/>
                <w:sz w:val="20"/>
              </w:rPr>
              <w:t>TARGET STATUS</w:t>
            </w:r>
          </w:p>
        </w:tc>
      </w:tr>
      <w:tr w:rsidR="00CC3A08" w:rsidRPr="000D6873" w14:paraId="34709AAB" w14:textId="77777777" w:rsidTr="00C30292">
        <w:trPr>
          <w:trHeight w:val="143"/>
        </w:trPr>
        <w:tc>
          <w:tcPr>
            <w:tcW w:w="4068" w:type="dxa"/>
            <w:shd w:val="clear" w:color="auto" w:fill="auto"/>
            <w:vAlign w:val="center"/>
          </w:tcPr>
          <w:p w14:paraId="6393308E" w14:textId="77777777" w:rsidR="00CC3A08" w:rsidRPr="000D6873" w:rsidRDefault="00CC3A08" w:rsidP="00CC3A08">
            <w:pPr>
              <w:rPr>
                <w:rFonts w:cs="Arial"/>
                <w:b/>
                <w:sz w:val="18"/>
                <w:szCs w:val="18"/>
              </w:rPr>
            </w:pPr>
            <w:r w:rsidRPr="000D6873">
              <w:rPr>
                <w:rFonts w:cs="Arial"/>
                <w:b/>
                <w:sz w:val="18"/>
                <w:szCs w:val="18"/>
              </w:rPr>
              <w:t>Overall Cancer</w:t>
            </w:r>
          </w:p>
        </w:tc>
        <w:tc>
          <w:tcPr>
            <w:tcW w:w="1104" w:type="dxa"/>
            <w:shd w:val="clear" w:color="auto" w:fill="auto"/>
            <w:vAlign w:val="center"/>
          </w:tcPr>
          <w:p w14:paraId="20BAB23F"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161.4</w:t>
            </w:r>
          </w:p>
        </w:tc>
        <w:tc>
          <w:tcPr>
            <w:tcW w:w="901" w:type="dxa"/>
            <w:shd w:val="clear" w:color="auto" w:fill="auto"/>
            <w:vAlign w:val="center"/>
          </w:tcPr>
          <w:p w14:paraId="3554DBA0"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171.0</w:t>
            </w:r>
          </w:p>
        </w:tc>
        <w:tc>
          <w:tcPr>
            <w:tcW w:w="901" w:type="dxa"/>
            <w:vAlign w:val="center"/>
          </w:tcPr>
          <w:p w14:paraId="137A6092" w14:textId="77777777" w:rsidR="00CC3A08" w:rsidRPr="000D6873" w:rsidRDefault="00CC3A08" w:rsidP="00CC3A08">
            <w:pPr>
              <w:jc w:val="right"/>
              <w:rPr>
                <w:rFonts w:cs="Arial"/>
                <w:sz w:val="18"/>
                <w:szCs w:val="18"/>
              </w:rPr>
            </w:pPr>
            <w:r w:rsidRPr="000D6873">
              <w:rPr>
                <w:rFonts w:cs="Arial"/>
                <w:sz w:val="18"/>
                <w:szCs w:val="18"/>
              </w:rPr>
              <w:t>149.8</w:t>
            </w:r>
          </w:p>
        </w:tc>
        <w:tc>
          <w:tcPr>
            <w:tcW w:w="901" w:type="dxa"/>
            <w:vAlign w:val="center"/>
          </w:tcPr>
          <w:p w14:paraId="58D7738A" w14:textId="77777777" w:rsidR="00CC3A08" w:rsidRPr="000D6873" w:rsidRDefault="00CC3A08" w:rsidP="00CC3A08">
            <w:pPr>
              <w:jc w:val="right"/>
              <w:rPr>
                <w:rFonts w:cs="Arial"/>
                <w:sz w:val="18"/>
                <w:szCs w:val="18"/>
              </w:rPr>
            </w:pPr>
            <w:r w:rsidRPr="000D6873">
              <w:rPr>
                <w:rFonts w:cs="Arial"/>
                <w:sz w:val="18"/>
                <w:szCs w:val="18"/>
              </w:rPr>
              <w:t>149.1</w:t>
            </w:r>
          </w:p>
        </w:tc>
        <w:tc>
          <w:tcPr>
            <w:tcW w:w="901" w:type="dxa"/>
            <w:shd w:val="clear" w:color="auto" w:fill="auto"/>
            <w:vAlign w:val="center"/>
          </w:tcPr>
          <w:p w14:paraId="5C785F4E" w14:textId="77777777" w:rsidR="00CC3A08" w:rsidRPr="000D6873" w:rsidRDefault="00CC3A08" w:rsidP="00CC3A08">
            <w:pPr>
              <w:jc w:val="right"/>
              <w:rPr>
                <w:rFonts w:cs="Arial"/>
                <w:sz w:val="18"/>
                <w:szCs w:val="18"/>
              </w:rPr>
            </w:pPr>
            <w:r w:rsidRPr="000D6873">
              <w:rPr>
                <w:rFonts w:cs="Arial"/>
                <w:sz w:val="18"/>
                <w:szCs w:val="18"/>
              </w:rPr>
              <w:t>142.5</w:t>
            </w:r>
          </w:p>
        </w:tc>
        <w:tc>
          <w:tcPr>
            <w:tcW w:w="872" w:type="dxa"/>
            <w:vAlign w:val="bottom"/>
          </w:tcPr>
          <w:p w14:paraId="10ED1BF0" w14:textId="77777777" w:rsidR="00CC3A08" w:rsidRDefault="00CC3A08" w:rsidP="00CC3A08">
            <w:pPr>
              <w:jc w:val="right"/>
              <w:rPr>
                <w:rFonts w:cs="Arial"/>
                <w:sz w:val="18"/>
                <w:szCs w:val="18"/>
              </w:rPr>
            </w:pPr>
            <w:r>
              <w:rPr>
                <w:rFonts w:cs="Arial"/>
                <w:sz w:val="18"/>
                <w:szCs w:val="18"/>
              </w:rPr>
              <w:t>139.5</w:t>
            </w:r>
          </w:p>
        </w:tc>
        <w:tc>
          <w:tcPr>
            <w:tcW w:w="1080" w:type="dxa"/>
            <w:shd w:val="clear" w:color="auto" w:fill="auto"/>
          </w:tcPr>
          <w:p w14:paraId="73558F8A"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7994A7FD" w14:textId="77777777" w:rsidTr="00C30292">
        <w:trPr>
          <w:trHeight w:val="143"/>
        </w:trPr>
        <w:tc>
          <w:tcPr>
            <w:tcW w:w="4068" w:type="dxa"/>
            <w:shd w:val="clear" w:color="auto" w:fill="auto"/>
            <w:vAlign w:val="center"/>
          </w:tcPr>
          <w:p w14:paraId="5EEA5D93" w14:textId="77777777" w:rsidR="00CC3A08" w:rsidRPr="000D6873" w:rsidRDefault="00CC3A08" w:rsidP="00CC3A08">
            <w:pPr>
              <w:ind w:left="270"/>
              <w:rPr>
                <w:rFonts w:cs="Arial"/>
                <w:sz w:val="18"/>
                <w:szCs w:val="18"/>
              </w:rPr>
            </w:pPr>
            <w:r w:rsidRPr="000D6873">
              <w:rPr>
                <w:rFonts w:cs="Arial"/>
                <w:sz w:val="18"/>
                <w:szCs w:val="18"/>
              </w:rPr>
              <w:t xml:space="preserve">Lung Cancer </w:t>
            </w:r>
          </w:p>
        </w:tc>
        <w:tc>
          <w:tcPr>
            <w:tcW w:w="1104" w:type="dxa"/>
            <w:shd w:val="clear" w:color="auto" w:fill="auto"/>
            <w:vAlign w:val="center"/>
          </w:tcPr>
          <w:p w14:paraId="6014A6DE"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45.5</w:t>
            </w:r>
          </w:p>
        </w:tc>
        <w:tc>
          <w:tcPr>
            <w:tcW w:w="901" w:type="dxa"/>
            <w:shd w:val="clear" w:color="auto" w:fill="auto"/>
            <w:vAlign w:val="center"/>
          </w:tcPr>
          <w:p w14:paraId="1352840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47.3</w:t>
            </w:r>
          </w:p>
        </w:tc>
        <w:tc>
          <w:tcPr>
            <w:tcW w:w="901" w:type="dxa"/>
            <w:vAlign w:val="center"/>
          </w:tcPr>
          <w:p w14:paraId="5F9F6079" w14:textId="77777777" w:rsidR="00CC3A08" w:rsidRPr="000D6873" w:rsidRDefault="00CC3A08" w:rsidP="00CC3A08">
            <w:pPr>
              <w:jc w:val="right"/>
              <w:rPr>
                <w:rFonts w:cs="Arial"/>
                <w:sz w:val="18"/>
                <w:szCs w:val="18"/>
              </w:rPr>
            </w:pPr>
            <w:r w:rsidRPr="000D6873">
              <w:rPr>
                <w:rFonts w:cs="Arial"/>
                <w:sz w:val="18"/>
                <w:szCs w:val="18"/>
              </w:rPr>
              <w:t>37.3</w:t>
            </w:r>
          </w:p>
        </w:tc>
        <w:tc>
          <w:tcPr>
            <w:tcW w:w="901" w:type="dxa"/>
            <w:vAlign w:val="center"/>
          </w:tcPr>
          <w:p w14:paraId="0044E5B1" w14:textId="77777777" w:rsidR="00CC3A08" w:rsidRPr="000D6873" w:rsidRDefault="00CC3A08" w:rsidP="00CC3A08">
            <w:pPr>
              <w:jc w:val="right"/>
              <w:rPr>
                <w:rFonts w:cs="Arial"/>
                <w:sz w:val="18"/>
                <w:szCs w:val="18"/>
              </w:rPr>
            </w:pPr>
            <w:r w:rsidRPr="000D6873">
              <w:rPr>
                <w:rFonts w:cs="Arial"/>
                <w:sz w:val="18"/>
                <w:szCs w:val="18"/>
              </w:rPr>
              <w:t>35.2</w:t>
            </w:r>
          </w:p>
        </w:tc>
        <w:tc>
          <w:tcPr>
            <w:tcW w:w="901" w:type="dxa"/>
            <w:vAlign w:val="center"/>
          </w:tcPr>
          <w:p w14:paraId="6E2C61B5" w14:textId="77777777" w:rsidR="00CC3A08" w:rsidRPr="000D6873" w:rsidRDefault="00CC3A08" w:rsidP="00CC3A08">
            <w:pPr>
              <w:jc w:val="right"/>
              <w:rPr>
                <w:rFonts w:cs="Arial"/>
                <w:sz w:val="18"/>
                <w:szCs w:val="18"/>
              </w:rPr>
            </w:pPr>
            <w:r w:rsidRPr="000D6873">
              <w:rPr>
                <w:rFonts w:cs="Arial"/>
                <w:sz w:val="18"/>
                <w:szCs w:val="18"/>
              </w:rPr>
              <w:t>33.6</w:t>
            </w:r>
          </w:p>
        </w:tc>
        <w:tc>
          <w:tcPr>
            <w:tcW w:w="872" w:type="dxa"/>
            <w:vAlign w:val="bottom"/>
          </w:tcPr>
          <w:p w14:paraId="37AD559E" w14:textId="77777777" w:rsidR="00CC3A08" w:rsidRDefault="00CC3A08" w:rsidP="00CC3A08">
            <w:pPr>
              <w:jc w:val="right"/>
              <w:rPr>
                <w:rFonts w:cs="Arial"/>
                <w:sz w:val="18"/>
                <w:szCs w:val="18"/>
              </w:rPr>
            </w:pPr>
            <w:r>
              <w:rPr>
                <w:rFonts w:cs="Arial"/>
                <w:sz w:val="18"/>
                <w:szCs w:val="18"/>
              </w:rPr>
              <w:t>32.4</w:t>
            </w:r>
          </w:p>
        </w:tc>
        <w:tc>
          <w:tcPr>
            <w:tcW w:w="1080" w:type="dxa"/>
            <w:shd w:val="clear" w:color="auto" w:fill="auto"/>
          </w:tcPr>
          <w:p w14:paraId="0FBA4FD0"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1FF40798" w14:textId="77777777" w:rsidTr="00C30292">
        <w:trPr>
          <w:trHeight w:val="143"/>
        </w:trPr>
        <w:tc>
          <w:tcPr>
            <w:tcW w:w="4068" w:type="dxa"/>
            <w:shd w:val="clear" w:color="auto" w:fill="auto"/>
            <w:vAlign w:val="center"/>
          </w:tcPr>
          <w:p w14:paraId="56FD9569" w14:textId="77777777" w:rsidR="00CC3A08" w:rsidRPr="000D6873" w:rsidRDefault="00CC3A08" w:rsidP="00CC3A08">
            <w:pPr>
              <w:ind w:left="270"/>
              <w:rPr>
                <w:rFonts w:cs="Arial"/>
                <w:sz w:val="18"/>
                <w:szCs w:val="18"/>
              </w:rPr>
            </w:pPr>
            <w:r w:rsidRPr="000D6873">
              <w:rPr>
                <w:rFonts w:cs="Arial"/>
                <w:sz w:val="18"/>
                <w:szCs w:val="18"/>
              </w:rPr>
              <w:t>Female Breast Cancer (per 100,000 females)</w:t>
            </w:r>
          </w:p>
        </w:tc>
        <w:tc>
          <w:tcPr>
            <w:tcW w:w="1104" w:type="dxa"/>
            <w:shd w:val="clear" w:color="auto" w:fill="auto"/>
            <w:vAlign w:val="center"/>
          </w:tcPr>
          <w:p w14:paraId="5959CAC3"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20.7</w:t>
            </w:r>
          </w:p>
        </w:tc>
        <w:tc>
          <w:tcPr>
            <w:tcW w:w="901" w:type="dxa"/>
            <w:shd w:val="clear" w:color="auto" w:fill="auto"/>
            <w:vAlign w:val="center"/>
          </w:tcPr>
          <w:p w14:paraId="64C49113"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19.1</w:t>
            </w:r>
          </w:p>
        </w:tc>
        <w:tc>
          <w:tcPr>
            <w:tcW w:w="901" w:type="dxa"/>
            <w:vAlign w:val="center"/>
          </w:tcPr>
          <w:p w14:paraId="63FE77DE" w14:textId="77777777" w:rsidR="00CC3A08" w:rsidRPr="000D6873" w:rsidRDefault="00CC3A08" w:rsidP="00CC3A08">
            <w:pPr>
              <w:jc w:val="right"/>
              <w:rPr>
                <w:rFonts w:cs="Arial"/>
                <w:sz w:val="18"/>
                <w:szCs w:val="18"/>
              </w:rPr>
            </w:pPr>
            <w:r w:rsidRPr="000D6873">
              <w:rPr>
                <w:rFonts w:cs="Arial"/>
                <w:sz w:val="18"/>
                <w:szCs w:val="18"/>
              </w:rPr>
              <w:t>16.8</w:t>
            </w:r>
          </w:p>
        </w:tc>
        <w:tc>
          <w:tcPr>
            <w:tcW w:w="901" w:type="dxa"/>
            <w:vAlign w:val="center"/>
          </w:tcPr>
          <w:p w14:paraId="3449640E" w14:textId="77777777" w:rsidR="00CC3A08" w:rsidRPr="000D6873" w:rsidRDefault="00CC3A08" w:rsidP="00CC3A08">
            <w:pPr>
              <w:jc w:val="right"/>
              <w:rPr>
                <w:rFonts w:cs="Arial"/>
                <w:sz w:val="18"/>
                <w:szCs w:val="18"/>
              </w:rPr>
            </w:pPr>
            <w:r w:rsidRPr="000D6873">
              <w:rPr>
                <w:rFonts w:cs="Arial"/>
                <w:sz w:val="18"/>
                <w:szCs w:val="18"/>
              </w:rPr>
              <w:t>18.5</w:t>
            </w:r>
          </w:p>
        </w:tc>
        <w:tc>
          <w:tcPr>
            <w:tcW w:w="901" w:type="dxa"/>
            <w:vAlign w:val="center"/>
          </w:tcPr>
          <w:p w14:paraId="7E902FD8" w14:textId="77777777" w:rsidR="00CC3A08" w:rsidRPr="000D6873" w:rsidRDefault="00CC3A08" w:rsidP="00CC3A08">
            <w:pPr>
              <w:jc w:val="right"/>
              <w:rPr>
                <w:rFonts w:cs="Arial"/>
                <w:sz w:val="18"/>
                <w:szCs w:val="18"/>
              </w:rPr>
            </w:pPr>
            <w:r w:rsidRPr="000D6873">
              <w:rPr>
                <w:rFonts w:cs="Arial"/>
                <w:sz w:val="18"/>
                <w:szCs w:val="18"/>
              </w:rPr>
              <w:t>15.7</w:t>
            </w:r>
          </w:p>
        </w:tc>
        <w:tc>
          <w:tcPr>
            <w:tcW w:w="872" w:type="dxa"/>
            <w:vAlign w:val="bottom"/>
          </w:tcPr>
          <w:p w14:paraId="7C886B99" w14:textId="77777777" w:rsidR="00CC3A08" w:rsidRDefault="00CC3A08" w:rsidP="00CC3A08">
            <w:pPr>
              <w:jc w:val="right"/>
              <w:rPr>
                <w:rFonts w:cs="Arial"/>
                <w:sz w:val="18"/>
                <w:szCs w:val="18"/>
              </w:rPr>
            </w:pPr>
            <w:r>
              <w:rPr>
                <w:rFonts w:cs="Arial"/>
                <w:sz w:val="18"/>
                <w:szCs w:val="18"/>
              </w:rPr>
              <w:t>15.3</w:t>
            </w:r>
          </w:p>
        </w:tc>
        <w:tc>
          <w:tcPr>
            <w:tcW w:w="1080" w:type="dxa"/>
            <w:shd w:val="clear" w:color="auto" w:fill="auto"/>
          </w:tcPr>
          <w:p w14:paraId="1894CFC9"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26EF4340" w14:textId="77777777" w:rsidTr="00C30292">
        <w:trPr>
          <w:trHeight w:val="143"/>
        </w:trPr>
        <w:tc>
          <w:tcPr>
            <w:tcW w:w="4068" w:type="dxa"/>
            <w:shd w:val="clear" w:color="auto" w:fill="auto"/>
            <w:vAlign w:val="center"/>
          </w:tcPr>
          <w:p w14:paraId="6FD4272F" w14:textId="77777777" w:rsidR="00CC3A08" w:rsidRPr="000D6873" w:rsidRDefault="00CC3A08" w:rsidP="00CC3A08">
            <w:pPr>
              <w:ind w:left="270"/>
              <w:rPr>
                <w:rFonts w:cs="Arial"/>
                <w:sz w:val="18"/>
                <w:szCs w:val="18"/>
              </w:rPr>
            </w:pPr>
            <w:r w:rsidRPr="000D6873">
              <w:rPr>
                <w:rFonts w:cs="Arial"/>
                <w:sz w:val="18"/>
                <w:szCs w:val="18"/>
              </w:rPr>
              <w:t>Uterine Cervical Cancer (per 100,000 females)</w:t>
            </w:r>
          </w:p>
        </w:tc>
        <w:tc>
          <w:tcPr>
            <w:tcW w:w="1104" w:type="dxa"/>
            <w:shd w:val="clear" w:color="auto" w:fill="auto"/>
            <w:vAlign w:val="center"/>
          </w:tcPr>
          <w:p w14:paraId="38F03587"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2.2</w:t>
            </w:r>
          </w:p>
        </w:tc>
        <w:tc>
          <w:tcPr>
            <w:tcW w:w="901" w:type="dxa"/>
            <w:shd w:val="clear" w:color="auto" w:fill="auto"/>
            <w:vAlign w:val="center"/>
          </w:tcPr>
          <w:p w14:paraId="724254D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4.3</w:t>
            </w:r>
          </w:p>
        </w:tc>
        <w:tc>
          <w:tcPr>
            <w:tcW w:w="901" w:type="dxa"/>
            <w:vAlign w:val="center"/>
          </w:tcPr>
          <w:p w14:paraId="75BD5295" w14:textId="77777777" w:rsidR="00CC3A08" w:rsidRPr="000D6873" w:rsidRDefault="00CC3A08" w:rsidP="00CC3A08">
            <w:pPr>
              <w:jc w:val="right"/>
              <w:rPr>
                <w:rFonts w:cs="Arial"/>
                <w:sz w:val="18"/>
                <w:szCs w:val="18"/>
              </w:rPr>
            </w:pPr>
            <w:r w:rsidRPr="000D6873">
              <w:rPr>
                <w:rFonts w:cs="Arial"/>
                <w:sz w:val="18"/>
                <w:szCs w:val="18"/>
              </w:rPr>
              <w:t>1.1</w:t>
            </w:r>
          </w:p>
        </w:tc>
        <w:tc>
          <w:tcPr>
            <w:tcW w:w="901" w:type="dxa"/>
            <w:vAlign w:val="center"/>
          </w:tcPr>
          <w:p w14:paraId="7B160AD9" w14:textId="77777777" w:rsidR="00CC3A08" w:rsidRPr="000D6873" w:rsidRDefault="00CC3A08" w:rsidP="00CC3A08">
            <w:pPr>
              <w:jc w:val="right"/>
              <w:rPr>
                <w:rFonts w:cs="Arial"/>
                <w:sz w:val="18"/>
                <w:szCs w:val="18"/>
              </w:rPr>
            </w:pPr>
            <w:r w:rsidRPr="000D6873">
              <w:rPr>
                <w:rFonts w:cs="Arial"/>
                <w:sz w:val="18"/>
                <w:szCs w:val="18"/>
              </w:rPr>
              <w:t>1.1</w:t>
            </w:r>
          </w:p>
        </w:tc>
        <w:tc>
          <w:tcPr>
            <w:tcW w:w="901" w:type="dxa"/>
            <w:vAlign w:val="center"/>
          </w:tcPr>
          <w:p w14:paraId="17AB1641" w14:textId="77777777" w:rsidR="00CC3A08" w:rsidRPr="000D6873" w:rsidRDefault="00CC3A08" w:rsidP="00CC3A08">
            <w:pPr>
              <w:jc w:val="right"/>
              <w:rPr>
                <w:rFonts w:cs="Arial"/>
                <w:sz w:val="18"/>
                <w:szCs w:val="18"/>
              </w:rPr>
            </w:pPr>
            <w:r w:rsidRPr="000D6873">
              <w:rPr>
                <w:rFonts w:cs="Arial"/>
                <w:sz w:val="18"/>
                <w:szCs w:val="18"/>
              </w:rPr>
              <w:t>0.8</w:t>
            </w:r>
          </w:p>
        </w:tc>
        <w:tc>
          <w:tcPr>
            <w:tcW w:w="872" w:type="dxa"/>
            <w:vAlign w:val="bottom"/>
          </w:tcPr>
          <w:p w14:paraId="198172FD" w14:textId="77777777" w:rsidR="00CC3A08" w:rsidRDefault="00CC3A08" w:rsidP="00CC3A08">
            <w:pPr>
              <w:jc w:val="right"/>
              <w:rPr>
                <w:rFonts w:cs="Arial"/>
                <w:sz w:val="18"/>
                <w:szCs w:val="18"/>
              </w:rPr>
            </w:pPr>
            <w:r>
              <w:rPr>
                <w:rFonts w:cs="Arial"/>
                <w:sz w:val="18"/>
                <w:szCs w:val="18"/>
              </w:rPr>
              <w:t>1.5</w:t>
            </w:r>
          </w:p>
        </w:tc>
        <w:tc>
          <w:tcPr>
            <w:tcW w:w="1080" w:type="dxa"/>
            <w:shd w:val="clear" w:color="auto" w:fill="auto"/>
          </w:tcPr>
          <w:p w14:paraId="1625104E"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094930FE" w14:textId="77777777" w:rsidTr="00C30292">
        <w:trPr>
          <w:trHeight w:val="143"/>
        </w:trPr>
        <w:tc>
          <w:tcPr>
            <w:tcW w:w="4068" w:type="dxa"/>
            <w:shd w:val="clear" w:color="auto" w:fill="auto"/>
            <w:vAlign w:val="center"/>
          </w:tcPr>
          <w:p w14:paraId="43F3A998" w14:textId="77777777" w:rsidR="00CC3A08" w:rsidRPr="000D6873" w:rsidRDefault="00CC3A08" w:rsidP="00CC3A08">
            <w:pPr>
              <w:ind w:left="270"/>
              <w:rPr>
                <w:rFonts w:cs="Arial"/>
                <w:sz w:val="18"/>
                <w:szCs w:val="18"/>
              </w:rPr>
            </w:pPr>
            <w:r w:rsidRPr="000D6873">
              <w:rPr>
                <w:rFonts w:cs="Arial"/>
                <w:sz w:val="18"/>
                <w:szCs w:val="18"/>
              </w:rPr>
              <w:t>Colorectal Cancer</w:t>
            </w:r>
          </w:p>
        </w:tc>
        <w:tc>
          <w:tcPr>
            <w:tcW w:w="1104" w:type="dxa"/>
            <w:shd w:val="clear" w:color="auto" w:fill="auto"/>
            <w:vAlign w:val="center"/>
          </w:tcPr>
          <w:p w14:paraId="75BE00A9"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14.5</w:t>
            </w:r>
          </w:p>
        </w:tc>
        <w:tc>
          <w:tcPr>
            <w:tcW w:w="901" w:type="dxa"/>
            <w:shd w:val="clear" w:color="auto" w:fill="auto"/>
            <w:vAlign w:val="center"/>
          </w:tcPr>
          <w:p w14:paraId="152C486F"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14.9</w:t>
            </w:r>
          </w:p>
        </w:tc>
        <w:tc>
          <w:tcPr>
            <w:tcW w:w="901" w:type="dxa"/>
            <w:vAlign w:val="center"/>
          </w:tcPr>
          <w:p w14:paraId="5EE399AC" w14:textId="77777777" w:rsidR="00CC3A08" w:rsidRPr="000D6873" w:rsidRDefault="00CC3A08" w:rsidP="00CC3A08">
            <w:pPr>
              <w:jc w:val="right"/>
              <w:rPr>
                <w:rFonts w:cs="Arial"/>
                <w:sz w:val="18"/>
                <w:szCs w:val="18"/>
              </w:rPr>
            </w:pPr>
            <w:r w:rsidRPr="000D6873">
              <w:rPr>
                <w:rFonts w:cs="Arial"/>
                <w:sz w:val="18"/>
                <w:szCs w:val="18"/>
              </w:rPr>
              <w:t>11.6</w:t>
            </w:r>
          </w:p>
        </w:tc>
        <w:tc>
          <w:tcPr>
            <w:tcW w:w="901" w:type="dxa"/>
            <w:vAlign w:val="center"/>
          </w:tcPr>
          <w:p w14:paraId="5C8B4309" w14:textId="77777777" w:rsidR="00CC3A08" w:rsidRPr="000D6873" w:rsidRDefault="00CC3A08" w:rsidP="00CC3A08">
            <w:pPr>
              <w:jc w:val="right"/>
              <w:rPr>
                <w:rFonts w:cs="Arial"/>
                <w:sz w:val="18"/>
                <w:szCs w:val="18"/>
              </w:rPr>
            </w:pPr>
            <w:r w:rsidRPr="000D6873">
              <w:rPr>
                <w:rFonts w:cs="Arial"/>
                <w:sz w:val="18"/>
                <w:szCs w:val="18"/>
              </w:rPr>
              <w:t>11.5</w:t>
            </w:r>
          </w:p>
        </w:tc>
        <w:tc>
          <w:tcPr>
            <w:tcW w:w="901" w:type="dxa"/>
            <w:vAlign w:val="center"/>
          </w:tcPr>
          <w:p w14:paraId="65978B28" w14:textId="77777777" w:rsidR="00CC3A08" w:rsidRPr="000D6873" w:rsidRDefault="00CC3A08" w:rsidP="00CC3A08">
            <w:pPr>
              <w:jc w:val="right"/>
              <w:rPr>
                <w:rFonts w:cs="Arial"/>
                <w:sz w:val="18"/>
                <w:szCs w:val="18"/>
              </w:rPr>
            </w:pPr>
            <w:r w:rsidRPr="000D6873">
              <w:rPr>
                <w:rFonts w:cs="Arial"/>
                <w:sz w:val="18"/>
                <w:szCs w:val="18"/>
              </w:rPr>
              <w:t>11.4</w:t>
            </w:r>
          </w:p>
        </w:tc>
        <w:tc>
          <w:tcPr>
            <w:tcW w:w="872" w:type="dxa"/>
            <w:vAlign w:val="bottom"/>
          </w:tcPr>
          <w:p w14:paraId="01C2640A" w14:textId="77777777" w:rsidR="00CC3A08" w:rsidRDefault="00CC3A08" w:rsidP="00CC3A08">
            <w:pPr>
              <w:jc w:val="right"/>
              <w:rPr>
                <w:rFonts w:cs="Arial"/>
                <w:sz w:val="18"/>
                <w:szCs w:val="18"/>
              </w:rPr>
            </w:pPr>
            <w:r>
              <w:rPr>
                <w:rFonts w:cs="Arial"/>
                <w:sz w:val="18"/>
                <w:szCs w:val="18"/>
              </w:rPr>
              <w:t>11.1</w:t>
            </w:r>
          </w:p>
        </w:tc>
        <w:tc>
          <w:tcPr>
            <w:tcW w:w="1080" w:type="dxa"/>
            <w:shd w:val="clear" w:color="auto" w:fill="auto"/>
          </w:tcPr>
          <w:p w14:paraId="19847355"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275213A2" w14:textId="77777777" w:rsidTr="00C30292">
        <w:trPr>
          <w:trHeight w:val="143"/>
        </w:trPr>
        <w:tc>
          <w:tcPr>
            <w:tcW w:w="4068" w:type="dxa"/>
            <w:shd w:val="clear" w:color="auto" w:fill="auto"/>
            <w:vAlign w:val="center"/>
          </w:tcPr>
          <w:p w14:paraId="57E931BA" w14:textId="77777777" w:rsidR="00CC3A08" w:rsidRPr="000D6873" w:rsidRDefault="00CC3A08" w:rsidP="00CC3A08">
            <w:pPr>
              <w:ind w:left="270"/>
              <w:rPr>
                <w:rFonts w:cs="Arial"/>
                <w:sz w:val="18"/>
                <w:szCs w:val="18"/>
              </w:rPr>
            </w:pPr>
            <w:r w:rsidRPr="000D6873">
              <w:rPr>
                <w:rFonts w:cs="Arial"/>
                <w:sz w:val="18"/>
                <w:szCs w:val="18"/>
              </w:rPr>
              <w:t>Oropharyngeal Cancer</w:t>
            </w:r>
          </w:p>
        </w:tc>
        <w:tc>
          <w:tcPr>
            <w:tcW w:w="1104" w:type="dxa"/>
            <w:shd w:val="clear" w:color="auto" w:fill="auto"/>
            <w:vAlign w:val="center"/>
          </w:tcPr>
          <w:p w14:paraId="282581EA"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2.3</w:t>
            </w:r>
          </w:p>
        </w:tc>
        <w:tc>
          <w:tcPr>
            <w:tcW w:w="901" w:type="dxa"/>
            <w:shd w:val="clear" w:color="auto" w:fill="auto"/>
            <w:vAlign w:val="center"/>
          </w:tcPr>
          <w:p w14:paraId="41F5C393"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3.0</w:t>
            </w:r>
          </w:p>
        </w:tc>
        <w:tc>
          <w:tcPr>
            <w:tcW w:w="901" w:type="dxa"/>
            <w:vAlign w:val="center"/>
          </w:tcPr>
          <w:p w14:paraId="0C5CC8E1" w14:textId="77777777" w:rsidR="00CC3A08" w:rsidRPr="000D6873" w:rsidRDefault="00CC3A08" w:rsidP="00CC3A08">
            <w:pPr>
              <w:jc w:val="right"/>
              <w:rPr>
                <w:rFonts w:cs="Arial"/>
                <w:sz w:val="18"/>
                <w:szCs w:val="18"/>
              </w:rPr>
            </w:pPr>
            <w:r w:rsidRPr="000D6873">
              <w:rPr>
                <w:rFonts w:cs="Arial"/>
                <w:sz w:val="18"/>
                <w:szCs w:val="18"/>
              </w:rPr>
              <w:t>2.1</w:t>
            </w:r>
          </w:p>
        </w:tc>
        <w:tc>
          <w:tcPr>
            <w:tcW w:w="901" w:type="dxa"/>
            <w:vAlign w:val="center"/>
          </w:tcPr>
          <w:p w14:paraId="5E93177C" w14:textId="77777777" w:rsidR="00CC3A08" w:rsidRPr="000D6873" w:rsidRDefault="00CC3A08" w:rsidP="00CC3A08">
            <w:pPr>
              <w:jc w:val="right"/>
              <w:rPr>
                <w:rFonts w:cs="Arial"/>
                <w:sz w:val="18"/>
                <w:szCs w:val="18"/>
              </w:rPr>
            </w:pPr>
            <w:r w:rsidRPr="000D6873">
              <w:rPr>
                <w:rFonts w:cs="Arial"/>
                <w:sz w:val="18"/>
                <w:szCs w:val="18"/>
              </w:rPr>
              <w:t>2.4</w:t>
            </w:r>
          </w:p>
        </w:tc>
        <w:tc>
          <w:tcPr>
            <w:tcW w:w="901" w:type="dxa"/>
            <w:vAlign w:val="center"/>
          </w:tcPr>
          <w:p w14:paraId="4BF8CF48" w14:textId="77777777" w:rsidR="00CC3A08" w:rsidRPr="000D6873" w:rsidRDefault="00CC3A08" w:rsidP="00CC3A08">
            <w:pPr>
              <w:jc w:val="right"/>
              <w:rPr>
                <w:rFonts w:cs="Arial"/>
                <w:sz w:val="18"/>
                <w:szCs w:val="18"/>
              </w:rPr>
            </w:pPr>
            <w:r w:rsidRPr="000D6873">
              <w:rPr>
                <w:rFonts w:cs="Arial"/>
                <w:sz w:val="18"/>
                <w:szCs w:val="18"/>
              </w:rPr>
              <w:t>2.3</w:t>
            </w:r>
          </w:p>
        </w:tc>
        <w:tc>
          <w:tcPr>
            <w:tcW w:w="872" w:type="dxa"/>
            <w:vAlign w:val="bottom"/>
          </w:tcPr>
          <w:p w14:paraId="2334D1D4" w14:textId="77777777" w:rsidR="00CC3A08" w:rsidRDefault="00CC3A08" w:rsidP="00CC3A08">
            <w:pPr>
              <w:jc w:val="right"/>
              <w:rPr>
                <w:rFonts w:cs="Arial"/>
                <w:sz w:val="18"/>
                <w:szCs w:val="18"/>
              </w:rPr>
            </w:pPr>
            <w:r>
              <w:rPr>
                <w:rFonts w:cs="Arial"/>
                <w:sz w:val="18"/>
                <w:szCs w:val="18"/>
              </w:rPr>
              <w:t>2.2</w:t>
            </w:r>
          </w:p>
        </w:tc>
        <w:tc>
          <w:tcPr>
            <w:tcW w:w="1080" w:type="dxa"/>
            <w:shd w:val="clear" w:color="auto" w:fill="auto"/>
          </w:tcPr>
          <w:p w14:paraId="3C626F3C"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4438B851" w14:textId="77777777" w:rsidTr="00C30292">
        <w:trPr>
          <w:trHeight w:val="143"/>
        </w:trPr>
        <w:tc>
          <w:tcPr>
            <w:tcW w:w="4068" w:type="dxa"/>
            <w:shd w:val="clear" w:color="auto" w:fill="auto"/>
            <w:vAlign w:val="center"/>
          </w:tcPr>
          <w:p w14:paraId="12C80898" w14:textId="77777777" w:rsidR="00CC3A08" w:rsidRPr="000D6873" w:rsidRDefault="00CC3A08" w:rsidP="00CC3A08">
            <w:pPr>
              <w:ind w:left="270"/>
              <w:rPr>
                <w:rFonts w:cs="Arial"/>
                <w:sz w:val="18"/>
                <w:szCs w:val="18"/>
              </w:rPr>
            </w:pPr>
            <w:r w:rsidRPr="000D6873">
              <w:rPr>
                <w:rFonts w:cs="Arial"/>
                <w:sz w:val="18"/>
                <w:szCs w:val="18"/>
              </w:rPr>
              <w:t>Prostate Cancer (per 100,000 males)</w:t>
            </w:r>
          </w:p>
        </w:tc>
        <w:tc>
          <w:tcPr>
            <w:tcW w:w="1104" w:type="dxa"/>
            <w:shd w:val="clear" w:color="auto" w:fill="auto"/>
            <w:vAlign w:val="center"/>
          </w:tcPr>
          <w:p w14:paraId="1EFE616C"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21.8</w:t>
            </w:r>
          </w:p>
        </w:tc>
        <w:tc>
          <w:tcPr>
            <w:tcW w:w="901" w:type="dxa"/>
            <w:shd w:val="clear" w:color="auto" w:fill="auto"/>
            <w:vAlign w:val="center"/>
          </w:tcPr>
          <w:p w14:paraId="1FEC3A89"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21.2</w:t>
            </w:r>
          </w:p>
        </w:tc>
        <w:tc>
          <w:tcPr>
            <w:tcW w:w="901" w:type="dxa"/>
            <w:vAlign w:val="center"/>
          </w:tcPr>
          <w:p w14:paraId="448E6C7E" w14:textId="77777777" w:rsidR="00CC3A08" w:rsidRPr="000D6873" w:rsidRDefault="00CC3A08" w:rsidP="00CC3A08">
            <w:pPr>
              <w:jc w:val="right"/>
              <w:rPr>
                <w:rFonts w:cs="Arial"/>
                <w:sz w:val="18"/>
                <w:szCs w:val="18"/>
              </w:rPr>
            </w:pPr>
            <w:r w:rsidRPr="000D6873">
              <w:rPr>
                <w:rFonts w:cs="Arial"/>
                <w:sz w:val="18"/>
                <w:szCs w:val="18"/>
              </w:rPr>
              <w:t>18.6</w:t>
            </w:r>
          </w:p>
        </w:tc>
        <w:tc>
          <w:tcPr>
            <w:tcW w:w="901" w:type="dxa"/>
            <w:vAlign w:val="center"/>
          </w:tcPr>
          <w:p w14:paraId="26E4E5A2" w14:textId="77777777" w:rsidR="00CC3A08" w:rsidRPr="000D6873" w:rsidRDefault="00CC3A08" w:rsidP="00CC3A08">
            <w:pPr>
              <w:jc w:val="right"/>
              <w:rPr>
                <w:rFonts w:cs="Arial"/>
                <w:sz w:val="18"/>
                <w:szCs w:val="18"/>
              </w:rPr>
            </w:pPr>
            <w:r w:rsidRPr="000D6873">
              <w:rPr>
                <w:rFonts w:cs="Arial"/>
                <w:sz w:val="18"/>
                <w:szCs w:val="18"/>
              </w:rPr>
              <w:t>18.1</w:t>
            </w:r>
          </w:p>
        </w:tc>
        <w:tc>
          <w:tcPr>
            <w:tcW w:w="901" w:type="dxa"/>
            <w:vAlign w:val="center"/>
          </w:tcPr>
          <w:p w14:paraId="364A32BF" w14:textId="77777777" w:rsidR="00CC3A08" w:rsidRPr="000D6873" w:rsidRDefault="00CC3A08" w:rsidP="00CC3A08">
            <w:pPr>
              <w:jc w:val="right"/>
              <w:rPr>
                <w:rFonts w:cs="Arial"/>
                <w:sz w:val="18"/>
                <w:szCs w:val="18"/>
              </w:rPr>
            </w:pPr>
            <w:r w:rsidRPr="000D6873">
              <w:rPr>
                <w:rFonts w:cs="Arial"/>
                <w:sz w:val="18"/>
                <w:szCs w:val="18"/>
              </w:rPr>
              <w:t>18.1</w:t>
            </w:r>
          </w:p>
        </w:tc>
        <w:tc>
          <w:tcPr>
            <w:tcW w:w="872" w:type="dxa"/>
            <w:vAlign w:val="bottom"/>
          </w:tcPr>
          <w:p w14:paraId="57899A62" w14:textId="77777777" w:rsidR="00CC3A08" w:rsidRDefault="00CC3A08" w:rsidP="00CC3A08">
            <w:pPr>
              <w:jc w:val="right"/>
              <w:rPr>
                <w:rFonts w:cs="Arial"/>
                <w:sz w:val="18"/>
                <w:szCs w:val="18"/>
              </w:rPr>
            </w:pPr>
            <w:r>
              <w:rPr>
                <w:rFonts w:cs="Arial"/>
                <w:sz w:val="18"/>
                <w:szCs w:val="18"/>
              </w:rPr>
              <w:t>17.9</w:t>
            </w:r>
          </w:p>
        </w:tc>
        <w:tc>
          <w:tcPr>
            <w:tcW w:w="1080" w:type="dxa"/>
            <w:shd w:val="clear" w:color="auto" w:fill="auto"/>
          </w:tcPr>
          <w:p w14:paraId="54F48900"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0F7C1D60" w14:textId="77777777" w:rsidTr="00C30292">
        <w:trPr>
          <w:trHeight w:val="143"/>
        </w:trPr>
        <w:tc>
          <w:tcPr>
            <w:tcW w:w="4068" w:type="dxa"/>
            <w:shd w:val="clear" w:color="auto" w:fill="auto"/>
            <w:vAlign w:val="center"/>
          </w:tcPr>
          <w:p w14:paraId="4F03C3CE" w14:textId="77777777" w:rsidR="00CC3A08" w:rsidRPr="000D6873" w:rsidRDefault="00CC3A08" w:rsidP="00CC3A08">
            <w:pPr>
              <w:ind w:left="270"/>
              <w:rPr>
                <w:rFonts w:cs="Arial"/>
                <w:sz w:val="18"/>
                <w:szCs w:val="18"/>
              </w:rPr>
            </w:pPr>
            <w:r w:rsidRPr="000D6873">
              <w:rPr>
                <w:rFonts w:cs="Arial"/>
                <w:sz w:val="18"/>
                <w:szCs w:val="18"/>
              </w:rPr>
              <w:t>Malignant Melanoma</w:t>
            </w:r>
          </w:p>
        </w:tc>
        <w:tc>
          <w:tcPr>
            <w:tcW w:w="1104" w:type="dxa"/>
            <w:shd w:val="clear" w:color="auto" w:fill="auto"/>
            <w:vAlign w:val="center"/>
          </w:tcPr>
          <w:p w14:paraId="5E7BA182"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2.4</w:t>
            </w:r>
          </w:p>
        </w:tc>
        <w:tc>
          <w:tcPr>
            <w:tcW w:w="901" w:type="dxa"/>
            <w:shd w:val="clear" w:color="auto" w:fill="auto"/>
            <w:vAlign w:val="center"/>
          </w:tcPr>
          <w:p w14:paraId="47EFD2BD"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3.1</w:t>
            </w:r>
          </w:p>
        </w:tc>
        <w:tc>
          <w:tcPr>
            <w:tcW w:w="901" w:type="dxa"/>
            <w:vAlign w:val="center"/>
          </w:tcPr>
          <w:p w14:paraId="567486AF" w14:textId="77777777" w:rsidR="00CC3A08" w:rsidRPr="000D6873" w:rsidRDefault="00CC3A08" w:rsidP="00CC3A08">
            <w:pPr>
              <w:jc w:val="right"/>
              <w:rPr>
                <w:rFonts w:cs="Arial"/>
                <w:sz w:val="18"/>
                <w:szCs w:val="18"/>
              </w:rPr>
            </w:pPr>
            <w:r w:rsidRPr="000D6873">
              <w:rPr>
                <w:rFonts w:cs="Arial"/>
                <w:sz w:val="18"/>
                <w:szCs w:val="18"/>
              </w:rPr>
              <w:t>3.1</w:t>
            </w:r>
          </w:p>
        </w:tc>
        <w:tc>
          <w:tcPr>
            <w:tcW w:w="901" w:type="dxa"/>
            <w:vAlign w:val="center"/>
          </w:tcPr>
          <w:p w14:paraId="4F5FC23D" w14:textId="77777777" w:rsidR="00CC3A08" w:rsidRPr="000D6873" w:rsidRDefault="00CC3A08" w:rsidP="00CC3A08">
            <w:pPr>
              <w:jc w:val="right"/>
              <w:rPr>
                <w:rFonts w:cs="Arial"/>
                <w:sz w:val="18"/>
                <w:szCs w:val="18"/>
              </w:rPr>
            </w:pPr>
            <w:r w:rsidRPr="000D6873">
              <w:rPr>
                <w:rFonts w:cs="Arial"/>
                <w:sz w:val="18"/>
                <w:szCs w:val="18"/>
              </w:rPr>
              <w:t>3.1</w:t>
            </w:r>
          </w:p>
        </w:tc>
        <w:tc>
          <w:tcPr>
            <w:tcW w:w="901" w:type="dxa"/>
            <w:vAlign w:val="center"/>
          </w:tcPr>
          <w:p w14:paraId="27AB6FC2" w14:textId="77777777" w:rsidR="00CC3A08" w:rsidRPr="000D6873" w:rsidRDefault="00CC3A08" w:rsidP="00CC3A08">
            <w:pPr>
              <w:jc w:val="right"/>
              <w:rPr>
                <w:rFonts w:cs="Arial"/>
                <w:sz w:val="18"/>
                <w:szCs w:val="18"/>
              </w:rPr>
            </w:pPr>
            <w:r w:rsidRPr="000D6873">
              <w:rPr>
                <w:rFonts w:cs="Arial"/>
                <w:sz w:val="18"/>
                <w:szCs w:val="18"/>
              </w:rPr>
              <w:t>3.1</w:t>
            </w:r>
          </w:p>
        </w:tc>
        <w:tc>
          <w:tcPr>
            <w:tcW w:w="872" w:type="dxa"/>
            <w:vAlign w:val="bottom"/>
          </w:tcPr>
          <w:p w14:paraId="76EB37E5" w14:textId="77777777" w:rsidR="00CC3A08" w:rsidRDefault="00CC3A08" w:rsidP="00CC3A08">
            <w:pPr>
              <w:jc w:val="right"/>
              <w:rPr>
                <w:rFonts w:cs="Arial"/>
                <w:sz w:val="18"/>
                <w:szCs w:val="18"/>
              </w:rPr>
            </w:pPr>
            <w:r>
              <w:rPr>
                <w:rFonts w:cs="Arial"/>
                <w:sz w:val="18"/>
                <w:szCs w:val="18"/>
              </w:rPr>
              <w:t>2.8</w:t>
            </w:r>
          </w:p>
        </w:tc>
        <w:tc>
          <w:tcPr>
            <w:tcW w:w="1080" w:type="dxa"/>
            <w:shd w:val="clear" w:color="auto" w:fill="auto"/>
          </w:tcPr>
          <w:p w14:paraId="38CC44E7" w14:textId="77777777" w:rsidR="00CC3A08" w:rsidRDefault="00CC3A08" w:rsidP="00CC3A08">
            <w:pPr>
              <w:jc w:val="center"/>
              <w:rPr>
                <w:rFonts w:cs="Arial"/>
                <w:b/>
                <w:bCs/>
                <w:sz w:val="18"/>
                <w:szCs w:val="18"/>
              </w:rPr>
            </w:pPr>
            <w:r>
              <w:rPr>
                <w:rFonts w:cs="Arial"/>
                <w:b/>
                <w:bCs/>
                <w:sz w:val="18"/>
                <w:szCs w:val="18"/>
              </w:rPr>
              <w:t>O</w:t>
            </w:r>
          </w:p>
        </w:tc>
      </w:tr>
      <w:tr w:rsidR="00CC3A08" w:rsidRPr="000D6873" w14:paraId="77B7871F" w14:textId="77777777" w:rsidTr="00C30292">
        <w:trPr>
          <w:trHeight w:val="143"/>
        </w:trPr>
        <w:tc>
          <w:tcPr>
            <w:tcW w:w="4068" w:type="dxa"/>
            <w:shd w:val="clear" w:color="auto" w:fill="auto"/>
            <w:vAlign w:val="center"/>
          </w:tcPr>
          <w:p w14:paraId="277F9BFB" w14:textId="77777777" w:rsidR="00CC3A08" w:rsidRPr="000D6873" w:rsidRDefault="00CC3A08" w:rsidP="00CC3A08">
            <w:pPr>
              <w:rPr>
                <w:rFonts w:cs="Arial"/>
                <w:b/>
                <w:sz w:val="18"/>
                <w:szCs w:val="18"/>
              </w:rPr>
            </w:pPr>
            <w:r w:rsidRPr="000D6873">
              <w:rPr>
                <w:rFonts w:cs="Arial"/>
                <w:b/>
                <w:sz w:val="18"/>
                <w:szCs w:val="18"/>
              </w:rPr>
              <w:t xml:space="preserve">COPD, Ages 45+ </w:t>
            </w:r>
          </w:p>
        </w:tc>
        <w:tc>
          <w:tcPr>
            <w:tcW w:w="1104" w:type="dxa"/>
            <w:shd w:val="clear" w:color="auto" w:fill="auto"/>
            <w:vAlign w:val="center"/>
          </w:tcPr>
          <w:p w14:paraId="658FB72F"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102.6</w:t>
            </w:r>
          </w:p>
        </w:tc>
        <w:tc>
          <w:tcPr>
            <w:tcW w:w="901" w:type="dxa"/>
            <w:shd w:val="clear" w:color="auto" w:fill="auto"/>
            <w:vAlign w:val="center"/>
          </w:tcPr>
          <w:p w14:paraId="55737F7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84.4</w:t>
            </w:r>
          </w:p>
        </w:tc>
        <w:tc>
          <w:tcPr>
            <w:tcW w:w="901" w:type="dxa"/>
            <w:vAlign w:val="center"/>
          </w:tcPr>
          <w:p w14:paraId="4AED8F3C" w14:textId="77777777" w:rsidR="00CC3A08" w:rsidRPr="000D6873" w:rsidRDefault="00CC3A08" w:rsidP="00CC3A08">
            <w:pPr>
              <w:jc w:val="right"/>
              <w:rPr>
                <w:rFonts w:cs="Arial"/>
                <w:sz w:val="18"/>
                <w:szCs w:val="18"/>
              </w:rPr>
            </w:pPr>
            <w:r w:rsidRPr="000D6873">
              <w:rPr>
                <w:rFonts w:cs="Arial"/>
                <w:sz w:val="18"/>
                <w:szCs w:val="18"/>
              </w:rPr>
              <w:t>86.2</w:t>
            </w:r>
          </w:p>
        </w:tc>
        <w:tc>
          <w:tcPr>
            <w:tcW w:w="901" w:type="dxa"/>
            <w:vAlign w:val="center"/>
          </w:tcPr>
          <w:p w14:paraId="169CC193" w14:textId="77777777" w:rsidR="00CC3A08" w:rsidRPr="000D6873" w:rsidRDefault="00CC3A08" w:rsidP="00CC3A08">
            <w:pPr>
              <w:jc w:val="right"/>
              <w:rPr>
                <w:rFonts w:cs="Arial"/>
                <w:sz w:val="18"/>
                <w:szCs w:val="18"/>
              </w:rPr>
            </w:pPr>
            <w:r w:rsidRPr="000D6873">
              <w:rPr>
                <w:rFonts w:cs="Arial"/>
                <w:sz w:val="18"/>
                <w:szCs w:val="18"/>
              </w:rPr>
              <w:t>90.8</w:t>
            </w:r>
          </w:p>
        </w:tc>
        <w:tc>
          <w:tcPr>
            <w:tcW w:w="901" w:type="dxa"/>
            <w:vAlign w:val="center"/>
          </w:tcPr>
          <w:p w14:paraId="16BAD08A" w14:textId="77777777" w:rsidR="00CC3A08" w:rsidRPr="000D6873" w:rsidRDefault="00CC3A08" w:rsidP="00CC3A08">
            <w:pPr>
              <w:jc w:val="right"/>
              <w:rPr>
                <w:rFonts w:cs="Arial"/>
                <w:sz w:val="18"/>
                <w:szCs w:val="18"/>
              </w:rPr>
            </w:pPr>
            <w:r w:rsidRPr="000D6873">
              <w:rPr>
                <w:rFonts w:cs="Arial"/>
                <w:sz w:val="18"/>
                <w:szCs w:val="18"/>
              </w:rPr>
              <w:t>88.1</w:t>
            </w:r>
          </w:p>
        </w:tc>
        <w:tc>
          <w:tcPr>
            <w:tcW w:w="872" w:type="dxa"/>
            <w:vAlign w:val="bottom"/>
          </w:tcPr>
          <w:p w14:paraId="17DEF116" w14:textId="77777777" w:rsidR="00CC3A08" w:rsidRDefault="00CC3A08" w:rsidP="00CC3A08">
            <w:pPr>
              <w:jc w:val="right"/>
              <w:rPr>
                <w:rFonts w:cs="Arial"/>
                <w:sz w:val="18"/>
                <w:szCs w:val="18"/>
              </w:rPr>
            </w:pPr>
            <w:r>
              <w:rPr>
                <w:rFonts w:cs="Arial"/>
                <w:sz w:val="18"/>
                <w:szCs w:val="18"/>
              </w:rPr>
              <w:t>90.3</w:t>
            </w:r>
          </w:p>
        </w:tc>
        <w:tc>
          <w:tcPr>
            <w:tcW w:w="1080" w:type="dxa"/>
            <w:shd w:val="clear" w:color="auto" w:fill="auto"/>
          </w:tcPr>
          <w:p w14:paraId="5ED3A03F"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77014699" w14:textId="77777777" w:rsidTr="00C30292">
        <w:trPr>
          <w:trHeight w:val="143"/>
        </w:trPr>
        <w:tc>
          <w:tcPr>
            <w:tcW w:w="4068" w:type="dxa"/>
            <w:shd w:val="clear" w:color="auto" w:fill="auto"/>
            <w:vAlign w:val="center"/>
          </w:tcPr>
          <w:p w14:paraId="56C7A23A" w14:textId="77777777" w:rsidR="00CC3A08" w:rsidRPr="000D6873" w:rsidRDefault="00CC3A08" w:rsidP="00CC3A08">
            <w:pPr>
              <w:rPr>
                <w:rFonts w:cs="Arial"/>
                <w:b/>
                <w:sz w:val="18"/>
                <w:szCs w:val="18"/>
              </w:rPr>
            </w:pPr>
            <w:r w:rsidRPr="000D6873">
              <w:rPr>
                <w:rFonts w:cs="Arial"/>
                <w:b/>
                <w:sz w:val="18"/>
                <w:szCs w:val="18"/>
              </w:rPr>
              <w:t xml:space="preserve">Coronary Heart Disease </w:t>
            </w:r>
          </w:p>
        </w:tc>
        <w:tc>
          <w:tcPr>
            <w:tcW w:w="1104" w:type="dxa"/>
            <w:shd w:val="clear" w:color="auto" w:fill="auto"/>
            <w:vAlign w:val="center"/>
          </w:tcPr>
          <w:p w14:paraId="43A76F8D"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103.4</w:t>
            </w:r>
          </w:p>
        </w:tc>
        <w:tc>
          <w:tcPr>
            <w:tcW w:w="901" w:type="dxa"/>
            <w:shd w:val="clear" w:color="auto" w:fill="auto"/>
            <w:vAlign w:val="center"/>
          </w:tcPr>
          <w:p w14:paraId="096F3DF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96.5</w:t>
            </w:r>
          </w:p>
        </w:tc>
        <w:tc>
          <w:tcPr>
            <w:tcW w:w="901" w:type="dxa"/>
            <w:vAlign w:val="center"/>
          </w:tcPr>
          <w:p w14:paraId="0BA8894B" w14:textId="77777777" w:rsidR="00CC3A08" w:rsidRPr="000D6873" w:rsidRDefault="00CC3A08" w:rsidP="00CC3A08">
            <w:pPr>
              <w:jc w:val="right"/>
              <w:rPr>
                <w:rFonts w:cs="Arial"/>
                <w:sz w:val="18"/>
                <w:szCs w:val="18"/>
              </w:rPr>
            </w:pPr>
            <w:r w:rsidRPr="000D6873">
              <w:rPr>
                <w:rFonts w:cs="Arial"/>
                <w:sz w:val="18"/>
                <w:szCs w:val="18"/>
              </w:rPr>
              <w:t>76.9</w:t>
            </w:r>
          </w:p>
        </w:tc>
        <w:tc>
          <w:tcPr>
            <w:tcW w:w="901" w:type="dxa"/>
            <w:vAlign w:val="center"/>
          </w:tcPr>
          <w:p w14:paraId="5BA7B8F1" w14:textId="77777777" w:rsidR="00CC3A08" w:rsidRPr="000D6873" w:rsidRDefault="00CC3A08" w:rsidP="00CC3A08">
            <w:pPr>
              <w:jc w:val="right"/>
              <w:rPr>
                <w:rFonts w:cs="Arial"/>
                <w:sz w:val="18"/>
                <w:szCs w:val="18"/>
              </w:rPr>
            </w:pPr>
            <w:r w:rsidRPr="000D6873">
              <w:rPr>
                <w:rFonts w:cs="Arial"/>
                <w:sz w:val="18"/>
                <w:szCs w:val="18"/>
              </w:rPr>
              <w:t>74.5</w:t>
            </w:r>
          </w:p>
        </w:tc>
        <w:tc>
          <w:tcPr>
            <w:tcW w:w="901" w:type="dxa"/>
            <w:vAlign w:val="center"/>
          </w:tcPr>
          <w:p w14:paraId="4C6EE651" w14:textId="77777777" w:rsidR="00CC3A08" w:rsidRPr="000D6873" w:rsidRDefault="00CC3A08" w:rsidP="00CC3A08">
            <w:pPr>
              <w:jc w:val="right"/>
              <w:rPr>
                <w:rFonts w:cs="Arial"/>
                <w:sz w:val="18"/>
                <w:szCs w:val="18"/>
              </w:rPr>
            </w:pPr>
            <w:r w:rsidRPr="000D6873">
              <w:rPr>
                <w:rFonts w:cs="Arial"/>
                <w:sz w:val="18"/>
                <w:szCs w:val="18"/>
              </w:rPr>
              <w:t>72.4</w:t>
            </w:r>
          </w:p>
        </w:tc>
        <w:tc>
          <w:tcPr>
            <w:tcW w:w="872" w:type="dxa"/>
            <w:vAlign w:val="bottom"/>
          </w:tcPr>
          <w:p w14:paraId="5586996D" w14:textId="77777777" w:rsidR="00CC3A08" w:rsidRDefault="00CC3A08" w:rsidP="00CC3A08">
            <w:pPr>
              <w:jc w:val="right"/>
              <w:rPr>
                <w:rFonts w:cs="Arial"/>
                <w:sz w:val="18"/>
                <w:szCs w:val="18"/>
              </w:rPr>
            </w:pPr>
            <w:r>
              <w:rPr>
                <w:rFonts w:cs="Arial"/>
                <w:sz w:val="18"/>
                <w:szCs w:val="18"/>
              </w:rPr>
              <w:t>68.5</w:t>
            </w:r>
          </w:p>
        </w:tc>
        <w:tc>
          <w:tcPr>
            <w:tcW w:w="1080" w:type="dxa"/>
            <w:shd w:val="clear" w:color="auto" w:fill="auto"/>
          </w:tcPr>
          <w:p w14:paraId="27B8C8EF"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377AB611" w14:textId="77777777" w:rsidTr="00C30292">
        <w:trPr>
          <w:trHeight w:val="143"/>
        </w:trPr>
        <w:tc>
          <w:tcPr>
            <w:tcW w:w="4068" w:type="dxa"/>
            <w:shd w:val="clear" w:color="auto" w:fill="auto"/>
            <w:vAlign w:val="center"/>
          </w:tcPr>
          <w:p w14:paraId="06FE4A41" w14:textId="77777777" w:rsidR="00CC3A08" w:rsidRPr="000D6873" w:rsidRDefault="00CC3A08" w:rsidP="00CC3A08">
            <w:pPr>
              <w:rPr>
                <w:rFonts w:cs="Arial"/>
                <w:b/>
                <w:sz w:val="18"/>
                <w:szCs w:val="18"/>
              </w:rPr>
            </w:pPr>
            <w:r w:rsidRPr="000D6873">
              <w:rPr>
                <w:rFonts w:cs="Arial"/>
                <w:b/>
                <w:sz w:val="18"/>
                <w:szCs w:val="18"/>
              </w:rPr>
              <w:t xml:space="preserve">Stroke </w:t>
            </w:r>
          </w:p>
        </w:tc>
        <w:tc>
          <w:tcPr>
            <w:tcW w:w="1104" w:type="dxa"/>
            <w:shd w:val="clear" w:color="auto" w:fill="auto"/>
            <w:vAlign w:val="center"/>
          </w:tcPr>
          <w:p w14:paraId="64735E07"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34.8</w:t>
            </w:r>
          </w:p>
        </w:tc>
        <w:tc>
          <w:tcPr>
            <w:tcW w:w="901" w:type="dxa"/>
            <w:shd w:val="clear" w:color="auto" w:fill="auto"/>
            <w:vAlign w:val="center"/>
          </w:tcPr>
          <w:p w14:paraId="38EB1826"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31.2</w:t>
            </w:r>
          </w:p>
        </w:tc>
        <w:tc>
          <w:tcPr>
            <w:tcW w:w="901" w:type="dxa"/>
            <w:vAlign w:val="center"/>
          </w:tcPr>
          <w:p w14:paraId="2E0A28F8" w14:textId="77777777" w:rsidR="00CC3A08" w:rsidRPr="000D6873" w:rsidRDefault="00CC3A08" w:rsidP="00CC3A08">
            <w:pPr>
              <w:jc w:val="right"/>
              <w:rPr>
                <w:rFonts w:cs="Arial"/>
                <w:sz w:val="18"/>
                <w:szCs w:val="18"/>
              </w:rPr>
            </w:pPr>
            <w:r w:rsidRPr="000D6873">
              <w:rPr>
                <w:rFonts w:cs="Arial"/>
                <w:sz w:val="18"/>
                <w:szCs w:val="18"/>
              </w:rPr>
              <w:t>53.6</w:t>
            </w:r>
          </w:p>
        </w:tc>
        <w:tc>
          <w:tcPr>
            <w:tcW w:w="901" w:type="dxa"/>
            <w:vAlign w:val="center"/>
          </w:tcPr>
          <w:p w14:paraId="56D290A7" w14:textId="77777777" w:rsidR="00CC3A08" w:rsidRPr="000D6873" w:rsidRDefault="00CC3A08" w:rsidP="00CC3A08">
            <w:pPr>
              <w:jc w:val="right"/>
              <w:rPr>
                <w:rFonts w:cs="Arial"/>
                <w:sz w:val="18"/>
                <w:szCs w:val="18"/>
              </w:rPr>
            </w:pPr>
            <w:r w:rsidRPr="000D6873">
              <w:rPr>
                <w:rFonts w:cs="Arial"/>
                <w:sz w:val="18"/>
                <w:szCs w:val="18"/>
              </w:rPr>
              <w:t>52.6</w:t>
            </w:r>
          </w:p>
        </w:tc>
        <w:tc>
          <w:tcPr>
            <w:tcW w:w="901" w:type="dxa"/>
            <w:vAlign w:val="center"/>
          </w:tcPr>
          <w:p w14:paraId="67043959" w14:textId="77777777" w:rsidR="00CC3A08" w:rsidRPr="000D6873" w:rsidRDefault="00CC3A08" w:rsidP="00CC3A08">
            <w:pPr>
              <w:jc w:val="right"/>
              <w:rPr>
                <w:rFonts w:cs="Arial"/>
                <w:sz w:val="18"/>
                <w:szCs w:val="18"/>
              </w:rPr>
            </w:pPr>
            <w:r w:rsidRPr="000D6873">
              <w:rPr>
                <w:rFonts w:cs="Arial"/>
                <w:sz w:val="18"/>
                <w:szCs w:val="18"/>
              </w:rPr>
              <w:t>52.8</w:t>
            </w:r>
          </w:p>
        </w:tc>
        <w:tc>
          <w:tcPr>
            <w:tcW w:w="872" w:type="dxa"/>
            <w:vAlign w:val="bottom"/>
          </w:tcPr>
          <w:p w14:paraId="2818EDA4" w14:textId="77777777" w:rsidR="00CC3A08" w:rsidRDefault="00CC3A08" w:rsidP="00CC3A08">
            <w:pPr>
              <w:jc w:val="right"/>
              <w:rPr>
                <w:rFonts w:cs="Arial"/>
                <w:sz w:val="18"/>
                <w:szCs w:val="18"/>
              </w:rPr>
            </w:pPr>
            <w:r>
              <w:rPr>
                <w:rFonts w:cs="Arial"/>
                <w:sz w:val="18"/>
                <w:szCs w:val="18"/>
              </w:rPr>
              <w:t>53.7</w:t>
            </w:r>
          </w:p>
        </w:tc>
        <w:tc>
          <w:tcPr>
            <w:tcW w:w="1080" w:type="dxa"/>
            <w:shd w:val="clear" w:color="auto" w:fill="auto"/>
          </w:tcPr>
          <w:p w14:paraId="5F616C0A"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74289B8F" w14:textId="77777777" w:rsidTr="00C30292">
        <w:trPr>
          <w:trHeight w:val="143"/>
        </w:trPr>
        <w:tc>
          <w:tcPr>
            <w:tcW w:w="4068" w:type="dxa"/>
            <w:shd w:val="clear" w:color="auto" w:fill="auto"/>
            <w:vAlign w:val="center"/>
          </w:tcPr>
          <w:p w14:paraId="79A77C5E" w14:textId="77777777" w:rsidR="00CC3A08" w:rsidRPr="000D6873" w:rsidRDefault="00CC3A08" w:rsidP="00CC3A08">
            <w:pPr>
              <w:rPr>
                <w:rFonts w:cs="Arial"/>
                <w:b/>
                <w:sz w:val="18"/>
                <w:szCs w:val="18"/>
              </w:rPr>
            </w:pPr>
            <w:r w:rsidRPr="000D6873">
              <w:rPr>
                <w:rFonts w:cs="Arial"/>
                <w:b/>
                <w:sz w:val="18"/>
                <w:szCs w:val="18"/>
              </w:rPr>
              <w:t xml:space="preserve">Cirrhosis </w:t>
            </w:r>
          </w:p>
        </w:tc>
        <w:tc>
          <w:tcPr>
            <w:tcW w:w="1104" w:type="dxa"/>
            <w:shd w:val="clear" w:color="auto" w:fill="auto"/>
            <w:vAlign w:val="center"/>
          </w:tcPr>
          <w:p w14:paraId="295B2C51"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8.2</w:t>
            </w:r>
          </w:p>
        </w:tc>
        <w:tc>
          <w:tcPr>
            <w:tcW w:w="901" w:type="dxa"/>
            <w:shd w:val="clear" w:color="auto" w:fill="auto"/>
            <w:vAlign w:val="center"/>
          </w:tcPr>
          <w:p w14:paraId="29BFF72B"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5.4</w:t>
            </w:r>
          </w:p>
        </w:tc>
        <w:tc>
          <w:tcPr>
            <w:tcW w:w="901" w:type="dxa"/>
            <w:vAlign w:val="center"/>
          </w:tcPr>
          <w:p w14:paraId="4479FAFF" w14:textId="77777777" w:rsidR="00CC3A08" w:rsidRPr="000D6873" w:rsidRDefault="00CC3A08" w:rsidP="00CC3A08">
            <w:pPr>
              <w:jc w:val="right"/>
              <w:rPr>
                <w:rFonts w:cs="Arial"/>
                <w:sz w:val="18"/>
                <w:szCs w:val="18"/>
              </w:rPr>
            </w:pPr>
            <w:r w:rsidRPr="000D6873">
              <w:rPr>
                <w:rFonts w:cs="Arial"/>
                <w:sz w:val="18"/>
                <w:szCs w:val="18"/>
              </w:rPr>
              <w:t>4.3</w:t>
            </w:r>
          </w:p>
        </w:tc>
        <w:tc>
          <w:tcPr>
            <w:tcW w:w="901" w:type="dxa"/>
            <w:vAlign w:val="center"/>
          </w:tcPr>
          <w:p w14:paraId="169EE254" w14:textId="77777777" w:rsidR="00CC3A08" w:rsidRPr="000D6873" w:rsidRDefault="00CC3A08" w:rsidP="00CC3A08">
            <w:pPr>
              <w:jc w:val="right"/>
              <w:rPr>
                <w:rFonts w:cs="Arial"/>
                <w:sz w:val="18"/>
                <w:szCs w:val="18"/>
              </w:rPr>
            </w:pPr>
            <w:r w:rsidRPr="000D6873">
              <w:rPr>
                <w:rFonts w:cs="Arial"/>
                <w:sz w:val="18"/>
                <w:szCs w:val="18"/>
              </w:rPr>
              <w:t>4.8</w:t>
            </w:r>
          </w:p>
        </w:tc>
        <w:tc>
          <w:tcPr>
            <w:tcW w:w="901" w:type="dxa"/>
            <w:vAlign w:val="center"/>
          </w:tcPr>
          <w:p w14:paraId="685D7440" w14:textId="77777777" w:rsidR="00CC3A08" w:rsidRPr="000D6873" w:rsidRDefault="00CC3A08" w:rsidP="00CC3A08">
            <w:pPr>
              <w:jc w:val="right"/>
              <w:rPr>
                <w:rFonts w:cs="Arial"/>
                <w:sz w:val="18"/>
                <w:szCs w:val="18"/>
              </w:rPr>
            </w:pPr>
            <w:r w:rsidRPr="000D6873">
              <w:rPr>
                <w:rFonts w:cs="Arial"/>
                <w:sz w:val="18"/>
                <w:szCs w:val="18"/>
              </w:rPr>
              <w:t>5.1</w:t>
            </w:r>
          </w:p>
        </w:tc>
        <w:tc>
          <w:tcPr>
            <w:tcW w:w="872" w:type="dxa"/>
            <w:vAlign w:val="bottom"/>
          </w:tcPr>
          <w:p w14:paraId="64419CE1" w14:textId="77777777" w:rsidR="00CC3A08" w:rsidRDefault="00CC3A08" w:rsidP="00CC3A08">
            <w:pPr>
              <w:jc w:val="right"/>
              <w:rPr>
                <w:rFonts w:cs="Arial"/>
                <w:sz w:val="18"/>
                <w:szCs w:val="18"/>
              </w:rPr>
            </w:pPr>
            <w:r>
              <w:rPr>
                <w:rFonts w:cs="Arial"/>
                <w:sz w:val="18"/>
                <w:szCs w:val="18"/>
              </w:rPr>
              <w:t>5.1</w:t>
            </w:r>
          </w:p>
        </w:tc>
        <w:tc>
          <w:tcPr>
            <w:tcW w:w="1080" w:type="dxa"/>
            <w:shd w:val="clear" w:color="auto" w:fill="auto"/>
          </w:tcPr>
          <w:p w14:paraId="442C5794"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5656850A" w14:textId="77777777" w:rsidTr="00C30292">
        <w:trPr>
          <w:trHeight w:val="131"/>
        </w:trPr>
        <w:tc>
          <w:tcPr>
            <w:tcW w:w="4068" w:type="dxa"/>
            <w:shd w:val="clear" w:color="auto" w:fill="auto"/>
            <w:vAlign w:val="center"/>
          </w:tcPr>
          <w:p w14:paraId="54E4B223" w14:textId="77777777" w:rsidR="00CC3A08" w:rsidRPr="000D6873" w:rsidRDefault="00CC3A08" w:rsidP="00CC3A08">
            <w:pPr>
              <w:rPr>
                <w:rFonts w:cs="Arial"/>
                <w:b/>
                <w:sz w:val="18"/>
                <w:szCs w:val="18"/>
              </w:rPr>
            </w:pPr>
            <w:r w:rsidRPr="000D6873">
              <w:rPr>
                <w:rFonts w:cs="Arial"/>
                <w:b/>
                <w:sz w:val="18"/>
                <w:szCs w:val="18"/>
              </w:rPr>
              <w:t>Drug-Induced Deaths</w:t>
            </w:r>
          </w:p>
        </w:tc>
        <w:tc>
          <w:tcPr>
            <w:tcW w:w="1104" w:type="dxa"/>
            <w:shd w:val="clear" w:color="auto" w:fill="auto"/>
            <w:vAlign w:val="center"/>
          </w:tcPr>
          <w:p w14:paraId="6492C5D9"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11.3</w:t>
            </w:r>
          </w:p>
        </w:tc>
        <w:tc>
          <w:tcPr>
            <w:tcW w:w="901" w:type="dxa"/>
            <w:shd w:val="clear" w:color="auto" w:fill="auto"/>
            <w:vAlign w:val="center"/>
          </w:tcPr>
          <w:p w14:paraId="6DBD0D91"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12.5</w:t>
            </w:r>
          </w:p>
        </w:tc>
        <w:tc>
          <w:tcPr>
            <w:tcW w:w="901" w:type="dxa"/>
            <w:vAlign w:val="center"/>
          </w:tcPr>
          <w:p w14:paraId="08BE578F" w14:textId="77777777" w:rsidR="00CC3A08" w:rsidRPr="000D6873" w:rsidRDefault="00CC3A08" w:rsidP="00CC3A08">
            <w:pPr>
              <w:jc w:val="right"/>
              <w:rPr>
                <w:rFonts w:cs="Arial"/>
                <w:sz w:val="18"/>
                <w:szCs w:val="18"/>
              </w:rPr>
            </w:pPr>
            <w:r w:rsidRPr="000D6873">
              <w:rPr>
                <w:rFonts w:cs="Arial"/>
                <w:sz w:val="18"/>
                <w:szCs w:val="18"/>
              </w:rPr>
              <w:t>35.8</w:t>
            </w:r>
          </w:p>
        </w:tc>
        <w:tc>
          <w:tcPr>
            <w:tcW w:w="901" w:type="dxa"/>
            <w:vAlign w:val="center"/>
          </w:tcPr>
          <w:p w14:paraId="0931C160" w14:textId="77777777" w:rsidR="00CC3A08" w:rsidRPr="000D6873" w:rsidRDefault="00CC3A08" w:rsidP="00CC3A08">
            <w:pPr>
              <w:jc w:val="right"/>
              <w:rPr>
                <w:rFonts w:cs="Arial"/>
                <w:sz w:val="18"/>
                <w:szCs w:val="18"/>
              </w:rPr>
            </w:pPr>
            <w:r w:rsidRPr="000D6873">
              <w:rPr>
                <w:rFonts w:cs="Arial"/>
                <w:sz w:val="18"/>
                <w:szCs w:val="18"/>
              </w:rPr>
              <w:t>34.9</w:t>
            </w:r>
          </w:p>
        </w:tc>
        <w:tc>
          <w:tcPr>
            <w:tcW w:w="901" w:type="dxa"/>
            <w:vAlign w:val="center"/>
          </w:tcPr>
          <w:p w14:paraId="54D42ABC" w14:textId="77777777" w:rsidR="00CC3A08" w:rsidRPr="000D6873" w:rsidRDefault="00CC3A08" w:rsidP="00CC3A08">
            <w:pPr>
              <w:jc w:val="right"/>
              <w:rPr>
                <w:rFonts w:cs="Arial"/>
                <w:sz w:val="18"/>
                <w:szCs w:val="18"/>
              </w:rPr>
            </w:pPr>
            <w:r w:rsidRPr="000D6873">
              <w:rPr>
                <w:rFonts w:cs="Arial"/>
                <w:sz w:val="18"/>
                <w:szCs w:val="18"/>
              </w:rPr>
              <w:t>34.8</w:t>
            </w:r>
          </w:p>
        </w:tc>
        <w:tc>
          <w:tcPr>
            <w:tcW w:w="872" w:type="dxa"/>
            <w:vAlign w:val="bottom"/>
          </w:tcPr>
          <w:p w14:paraId="6A78443D" w14:textId="77777777" w:rsidR="00CC3A08" w:rsidRDefault="00CC3A08" w:rsidP="00CC3A08">
            <w:pPr>
              <w:jc w:val="right"/>
              <w:rPr>
                <w:rFonts w:cs="Arial"/>
                <w:sz w:val="18"/>
                <w:szCs w:val="18"/>
              </w:rPr>
            </w:pPr>
            <w:r>
              <w:rPr>
                <w:rFonts w:cs="Arial"/>
                <w:sz w:val="18"/>
                <w:szCs w:val="18"/>
              </w:rPr>
              <w:t>34.0</w:t>
            </w:r>
          </w:p>
        </w:tc>
        <w:tc>
          <w:tcPr>
            <w:tcW w:w="1080" w:type="dxa"/>
            <w:shd w:val="clear" w:color="auto" w:fill="auto"/>
          </w:tcPr>
          <w:p w14:paraId="22DEBF1D"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20778218" w14:textId="77777777" w:rsidTr="00C30292">
        <w:trPr>
          <w:trHeight w:val="143"/>
        </w:trPr>
        <w:tc>
          <w:tcPr>
            <w:tcW w:w="4068" w:type="dxa"/>
            <w:shd w:val="clear" w:color="auto" w:fill="auto"/>
            <w:vAlign w:val="center"/>
          </w:tcPr>
          <w:p w14:paraId="503AB1BD" w14:textId="77777777" w:rsidR="00CC3A08" w:rsidRPr="000D6873" w:rsidRDefault="00CC3A08" w:rsidP="00CC3A08">
            <w:pPr>
              <w:rPr>
                <w:rFonts w:cs="Arial"/>
                <w:b/>
                <w:sz w:val="18"/>
                <w:szCs w:val="18"/>
              </w:rPr>
            </w:pPr>
            <w:r w:rsidRPr="000D6873">
              <w:rPr>
                <w:rFonts w:cs="Arial"/>
                <w:b/>
                <w:sz w:val="18"/>
                <w:szCs w:val="18"/>
              </w:rPr>
              <w:t>HIV/AIDS</w:t>
            </w:r>
          </w:p>
        </w:tc>
        <w:tc>
          <w:tcPr>
            <w:tcW w:w="1104" w:type="dxa"/>
            <w:shd w:val="clear" w:color="auto" w:fill="auto"/>
            <w:vAlign w:val="center"/>
          </w:tcPr>
          <w:p w14:paraId="76C1891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3.3</w:t>
            </w:r>
          </w:p>
        </w:tc>
        <w:tc>
          <w:tcPr>
            <w:tcW w:w="901" w:type="dxa"/>
            <w:shd w:val="clear" w:color="auto" w:fill="auto"/>
            <w:vAlign w:val="center"/>
          </w:tcPr>
          <w:p w14:paraId="79B4DA4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1.6</w:t>
            </w:r>
          </w:p>
        </w:tc>
        <w:tc>
          <w:tcPr>
            <w:tcW w:w="901" w:type="dxa"/>
            <w:vAlign w:val="center"/>
          </w:tcPr>
          <w:p w14:paraId="2A267BC9" w14:textId="77777777" w:rsidR="00CC3A08" w:rsidRPr="000D6873" w:rsidRDefault="00CC3A08" w:rsidP="00CC3A08">
            <w:pPr>
              <w:jc w:val="right"/>
              <w:rPr>
                <w:rFonts w:cs="Arial"/>
                <w:sz w:val="18"/>
                <w:szCs w:val="18"/>
              </w:rPr>
            </w:pPr>
            <w:r w:rsidRPr="000D6873">
              <w:rPr>
                <w:rFonts w:cs="Arial"/>
                <w:sz w:val="18"/>
                <w:szCs w:val="18"/>
              </w:rPr>
              <w:t>0.9</w:t>
            </w:r>
          </w:p>
        </w:tc>
        <w:tc>
          <w:tcPr>
            <w:tcW w:w="901" w:type="dxa"/>
            <w:vAlign w:val="center"/>
          </w:tcPr>
          <w:p w14:paraId="21678518" w14:textId="77777777" w:rsidR="00CC3A08" w:rsidRPr="000D6873" w:rsidRDefault="00CC3A08" w:rsidP="00CC3A08">
            <w:pPr>
              <w:jc w:val="right"/>
              <w:rPr>
                <w:rFonts w:cs="Arial"/>
                <w:sz w:val="18"/>
                <w:szCs w:val="18"/>
              </w:rPr>
            </w:pPr>
            <w:r w:rsidRPr="000D6873">
              <w:rPr>
                <w:rFonts w:cs="Arial"/>
                <w:sz w:val="18"/>
                <w:szCs w:val="18"/>
              </w:rPr>
              <w:t>0.9</w:t>
            </w:r>
          </w:p>
        </w:tc>
        <w:tc>
          <w:tcPr>
            <w:tcW w:w="901" w:type="dxa"/>
            <w:vAlign w:val="center"/>
          </w:tcPr>
          <w:p w14:paraId="1B69B09A" w14:textId="77777777" w:rsidR="00CC3A08" w:rsidRPr="000D6873" w:rsidRDefault="00CC3A08" w:rsidP="00CC3A08">
            <w:pPr>
              <w:jc w:val="right"/>
              <w:rPr>
                <w:rFonts w:cs="Arial"/>
                <w:sz w:val="18"/>
                <w:szCs w:val="18"/>
              </w:rPr>
            </w:pPr>
            <w:r w:rsidRPr="000D6873">
              <w:rPr>
                <w:rFonts w:cs="Arial"/>
                <w:sz w:val="18"/>
                <w:szCs w:val="18"/>
              </w:rPr>
              <w:t>0.8</w:t>
            </w:r>
          </w:p>
        </w:tc>
        <w:tc>
          <w:tcPr>
            <w:tcW w:w="872" w:type="dxa"/>
            <w:vAlign w:val="bottom"/>
          </w:tcPr>
          <w:p w14:paraId="40A8D757" w14:textId="77777777" w:rsidR="00CC3A08" w:rsidRDefault="00CC3A08" w:rsidP="00CC3A08">
            <w:pPr>
              <w:jc w:val="right"/>
              <w:rPr>
                <w:rFonts w:cs="Arial"/>
                <w:sz w:val="18"/>
                <w:szCs w:val="18"/>
              </w:rPr>
            </w:pPr>
            <w:r>
              <w:rPr>
                <w:rFonts w:cs="Arial"/>
                <w:sz w:val="18"/>
                <w:szCs w:val="18"/>
              </w:rPr>
              <w:t>0.7</w:t>
            </w:r>
          </w:p>
        </w:tc>
        <w:tc>
          <w:tcPr>
            <w:tcW w:w="1080" w:type="dxa"/>
            <w:shd w:val="clear" w:color="auto" w:fill="auto"/>
          </w:tcPr>
          <w:p w14:paraId="285A04D1"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6BCF6B1D" w14:textId="77777777" w:rsidTr="00C30292">
        <w:trPr>
          <w:trHeight w:val="143"/>
        </w:trPr>
        <w:tc>
          <w:tcPr>
            <w:tcW w:w="4068" w:type="dxa"/>
            <w:shd w:val="clear" w:color="auto" w:fill="auto"/>
            <w:vAlign w:val="center"/>
          </w:tcPr>
          <w:p w14:paraId="23C6A717" w14:textId="77777777" w:rsidR="00CC3A08" w:rsidRPr="000D6873" w:rsidRDefault="00CC3A08" w:rsidP="00CC3A08">
            <w:pPr>
              <w:rPr>
                <w:rFonts w:cs="Arial"/>
                <w:b/>
                <w:sz w:val="18"/>
                <w:szCs w:val="18"/>
              </w:rPr>
            </w:pPr>
            <w:r w:rsidRPr="000D6873">
              <w:rPr>
                <w:rFonts w:cs="Arial"/>
                <w:b/>
                <w:sz w:val="18"/>
                <w:szCs w:val="18"/>
              </w:rPr>
              <w:t>Injury Deaths</w:t>
            </w:r>
          </w:p>
        </w:tc>
        <w:tc>
          <w:tcPr>
            <w:tcW w:w="1104" w:type="dxa"/>
            <w:shd w:val="clear" w:color="auto" w:fill="auto"/>
            <w:vAlign w:val="center"/>
          </w:tcPr>
          <w:p w14:paraId="1704E511"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53.7</w:t>
            </w:r>
          </w:p>
        </w:tc>
        <w:tc>
          <w:tcPr>
            <w:tcW w:w="901" w:type="dxa"/>
            <w:shd w:val="clear" w:color="auto" w:fill="auto"/>
            <w:vAlign w:val="center"/>
          </w:tcPr>
          <w:p w14:paraId="31D46A22"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43.3</w:t>
            </w:r>
          </w:p>
        </w:tc>
        <w:tc>
          <w:tcPr>
            <w:tcW w:w="901" w:type="dxa"/>
            <w:vAlign w:val="center"/>
          </w:tcPr>
          <w:p w14:paraId="3CF87397" w14:textId="77777777" w:rsidR="00CC3A08" w:rsidRPr="000D6873" w:rsidRDefault="00CC3A08" w:rsidP="00CC3A08">
            <w:pPr>
              <w:jc w:val="right"/>
              <w:rPr>
                <w:rFonts w:cs="Arial"/>
                <w:sz w:val="18"/>
                <w:szCs w:val="18"/>
              </w:rPr>
            </w:pPr>
            <w:r w:rsidRPr="000D6873">
              <w:rPr>
                <w:rFonts w:cs="Arial"/>
                <w:sz w:val="18"/>
                <w:szCs w:val="18"/>
              </w:rPr>
              <w:t>66.2</w:t>
            </w:r>
          </w:p>
        </w:tc>
        <w:tc>
          <w:tcPr>
            <w:tcW w:w="901" w:type="dxa"/>
            <w:vAlign w:val="center"/>
          </w:tcPr>
          <w:p w14:paraId="22774E82" w14:textId="77777777" w:rsidR="00CC3A08" w:rsidRPr="000D6873" w:rsidRDefault="00CC3A08" w:rsidP="00CC3A08">
            <w:pPr>
              <w:jc w:val="right"/>
              <w:rPr>
                <w:rFonts w:cs="Arial"/>
                <w:sz w:val="18"/>
                <w:szCs w:val="18"/>
              </w:rPr>
            </w:pPr>
            <w:r w:rsidRPr="000D6873">
              <w:rPr>
                <w:rFonts w:cs="Arial"/>
                <w:sz w:val="18"/>
                <w:szCs w:val="18"/>
              </w:rPr>
              <w:t>66.4</w:t>
            </w:r>
          </w:p>
        </w:tc>
        <w:tc>
          <w:tcPr>
            <w:tcW w:w="901" w:type="dxa"/>
            <w:vAlign w:val="center"/>
          </w:tcPr>
          <w:p w14:paraId="560BA538" w14:textId="77777777" w:rsidR="00CC3A08" w:rsidRPr="000D6873" w:rsidRDefault="00CC3A08" w:rsidP="00CC3A08">
            <w:pPr>
              <w:jc w:val="right"/>
              <w:rPr>
                <w:rFonts w:cs="Arial"/>
                <w:sz w:val="18"/>
                <w:szCs w:val="18"/>
              </w:rPr>
            </w:pPr>
            <w:r w:rsidRPr="000D6873">
              <w:rPr>
                <w:rFonts w:cs="Arial"/>
                <w:sz w:val="18"/>
                <w:szCs w:val="18"/>
              </w:rPr>
              <w:t>66.6</w:t>
            </w:r>
          </w:p>
        </w:tc>
        <w:tc>
          <w:tcPr>
            <w:tcW w:w="872" w:type="dxa"/>
            <w:vAlign w:val="bottom"/>
          </w:tcPr>
          <w:p w14:paraId="17CE46F0" w14:textId="77777777" w:rsidR="00CC3A08" w:rsidRDefault="00CC3A08" w:rsidP="00CC3A08">
            <w:pPr>
              <w:jc w:val="right"/>
              <w:rPr>
                <w:rFonts w:cs="Arial"/>
                <w:sz w:val="18"/>
                <w:szCs w:val="18"/>
              </w:rPr>
            </w:pPr>
            <w:r>
              <w:rPr>
                <w:rFonts w:cs="Arial"/>
                <w:sz w:val="18"/>
                <w:szCs w:val="18"/>
              </w:rPr>
              <w:t>67.1</w:t>
            </w:r>
          </w:p>
        </w:tc>
        <w:tc>
          <w:tcPr>
            <w:tcW w:w="1080" w:type="dxa"/>
            <w:shd w:val="clear" w:color="auto" w:fill="auto"/>
          </w:tcPr>
          <w:p w14:paraId="5F8426C0" w14:textId="77777777" w:rsidR="00CC3A08" w:rsidRDefault="00CC3A08" w:rsidP="00CC3A08">
            <w:pPr>
              <w:jc w:val="center"/>
              <w:rPr>
                <w:rFonts w:cs="Arial"/>
                <w:b/>
                <w:bCs/>
                <w:sz w:val="18"/>
                <w:szCs w:val="18"/>
              </w:rPr>
            </w:pPr>
            <w:r>
              <w:rPr>
                <w:rFonts w:cs="Arial"/>
                <w:b/>
                <w:bCs/>
                <w:sz w:val="18"/>
                <w:szCs w:val="18"/>
              </w:rPr>
              <w:t>O</w:t>
            </w:r>
          </w:p>
        </w:tc>
      </w:tr>
      <w:tr w:rsidR="00CC3A08" w:rsidRPr="000D6873" w14:paraId="3703204F" w14:textId="77777777" w:rsidTr="00C30292">
        <w:trPr>
          <w:trHeight w:val="143"/>
        </w:trPr>
        <w:tc>
          <w:tcPr>
            <w:tcW w:w="4068" w:type="dxa"/>
            <w:shd w:val="clear" w:color="auto" w:fill="auto"/>
            <w:vAlign w:val="center"/>
          </w:tcPr>
          <w:p w14:paraId="0F4D2FCC" w14:textId="77777777" w:rsidR="00CC3A08" w:rsidRPr="000D6873" w:rsidRDefault="00CC3A08" w:rsidP="00CC3A08">
            <w:pPr>
              <w:ind w:firstLine="270"/>
              <w:rPr>
                <w:rFonts w:cs="Arial"/>
                <w:sz w:val="18"/>
                <w:szCs w:val="18"/>
              </w:rPr>
            </w:pPr>
            <w:r w:rsidRPr="000D6873">
              <w:rPr>
                <w:rFonts w:cs="Arial"/>
                <w:sz w:val="18"/>
                <w:szCs w:val="18"/>
              </w:rPr>
              <w:t xml:space="preserve">Residential Fire Deaths </w:t>
            </w:r>
          </w:p>
        </w:tc>
        <w:tc>
          <w:tcPr>
            <w:tcW w:w="1104" w:type="dxa"/>
            <w:shd w:val="clear" w:color="auto" w:fill="auto"/>
            <w:vAlign w:val="center"/>
          </w:tcPr>
          <w:p w14:paraId="1F2F6D1E"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0.9</w:t>
            </w:r>
          </w:p>
        </w:tc>
        <w:tc>
          <w:tcPr>
            <w:tcW w:w="901" w:type="dxa"/>
            <w:shd w:val="clear" w:color="auto" w:fill="auto"/>
            <w:vAlign w:val="center"/>
          </w:tcPr>
          <w:p w14:paraId="7979E0BA"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0.2</w:t>
            </w:r>
          </w:p>
        </w:tc>
        <w:tc>
          <w:tcPr>
            <w:tcW w:w="901" w:type="dxa"/>
            <w:vAlign w:val="center"/>
          </w:tcPr>
          <w:p w14:paraId="53AF2EB0" w14:textId="77777777" w:rsidR="00CC3A08" w:rsidRPr="000D6873" w:rsidRDefault="00CC3A08" w:rsidP="00CC3A08">
            <w:pPr>
              <w:jc w:val="right"/>
              <w:rPr>
                <w:rFonts w:cs="Arial"/>
                <w:sz w:val="18"/>
                <w:szCs w:val="18"/>
              </w:rPr>
            </w:pPr>
            <w:r w:rsidRPr="000D6873">
              <w:rPr>
                <w:rFonts w:cs="Arial"/>
                <w:sz w:val="18"/>
                <w:szCs w:val="18"/>
              </w:rPr>
              <w:t>0.5</w:t>
            </w:r>
          </w:p>
        </w:tc>
        <w:tc>
          <w:tcPr>
            <w:tcW w:w="901" w:type="dxa"/>
            <w:vAlign w:val="center"/>
          </w:tcPr>
          <w:p w14:paraId="029EFE2B" w14:textId="77777777" w:rsidR="00CC3A08" w:rsidRPr="000D6873" w:rsidRDefault="00CC3A08" w:rsidP="00CC3A08">
            <w:pPr>
              <w:jc w:val="right"/>
              <w:rPr>
                <w:rFonts w:cs="Arial"/>
                <w:sz w:val="18"/>
                <w:szCs w:val="18"/>
              </w:rPr>
            </w:pPr>
            <w:r w:rsidRPr="000D6873">
              <w:rPr>
                <w:rFonts w:cs="Arial"/>
                <w:sz w:val="18"/>
                <w:szCs w:val="18"/>
              </w:rPr>
              <w:t>0.5</w:t>
            </w:r>
          </w:p>
        </w:tc>
        <w:tc>
          <w:tcPr>
            <w:tcW w:w="901" w:type="dxa"/>
            <w:vAlign w:val="center"/>
          </w:tcPr>
          <w:p w14:paraId="28895E23" w14:textId="77777777" w:rsidR="00CC3A08" w:rsidRPr="000D6873" w:rsidRDefault="00CC3A08" w:rsidP="00CC3A08">
            <w:pPr>
              <w:jc w:val="right"/>
              <w:rPr>
                <w:rFonts w:cs="Arial"/>
                <w:sz w:val="18"/>
                <w:szCs w:val="18"/>
              </w:rPr>
            </w:pPr>
            <w:r w:rsidRPr="000D6873">
              <w:rPr>
                <w:rFonts w:cs="Arial"/>
                <w:sz w:val="18"/>
                <w:szCs w:val="18"/>
              </w:rPr>
              <w:t>0.4</w:t>
            </w:r>
          </w:p>
        </w:tc>
        <w:tc>
          <w:tcPr>
            <w:tcW w:w="872" w:type="dxa"/>
            <w:vAlign w:val="bottom"/>
          </w:tcPr>
          <w:p w14:paraId="38ED2621" w14:textId="77777777" w:rsidR="00CC3A08" w:rsidRDefault="00CC3A08" w:rsidP="00CC3A08">
            <w:pPr>
              <w:jc w:val="right"/>
              <w:rPr>
                <w:rFonts w:cs="Arial"/>
                <w:sz w:val="18"/>
                <w:szCs w:val="18"/>
              </w:rPr>
            </w:pPr>
            <w:r>
              <w:rPr>
                <w:rFonts w:cs="Arial"/>
                <w:sz w:val="18"/>
                <w:szCs w:val="18"/>
              </w:rPr>
              <w:t>0.4</w:t>
            </w:r>
          </w:p>
        </w:tc>
        <w:tc>
          <w:tcPr>
            <w:tcW w:w="1080" w:type="dxa"/>
            <w:shd w:val="clear" w:color="auto" w:fill="auto"/>
          </w:tcPr>
          <w:p w14:paraId="7CDCA06B"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546A1D33" w14:textId="77777777" w:rsidTr="00C30292">
        <w:trPr>
          <w:trHeight w:val="143"/>
        </w:trPr>
        <w:tc>
          <w:tcPr>
            <w:tcW w:w="4068" w:type="dxa"/>
            <w:shd w:val="clear" w:color="auto" w:fill="auto"/>
            <w:vAlign w:val="center"/>
          </w:tcPr>
          <w:p w14:paraId="0DFB3EDC" w14:textId="77777777" w:rsidR="00CC3A08" w:rsidRPr="000D6873" w:rsidRDefault="00CC3A08" w:rsidP="00CC3A08">
            <w:pPr>
              <w:ind w:firstLine="270"/>
              <w:rPr>
                <w:rFonts w:cs="Arial"/>
                <w:sz w:val="18"/>
                <w:szCs w:val="18"/>
              </w:rPr>
            </w:pPr>
            <w:r w:rsidRPr="000D6873">
              <w:rPr>
                <w:rFonts w:cs="Arial"/>
                <w:sz w:val="18"/>
                <w:szCs w:val="18"/>
              </w:rPr>
              <w:t>Falls</w:t>
            </w:r>
          </w:p>
        </w:tc>
        <w:tc>
          <w:tcPr>
            <w:tcW w:w="1104" w:type="dxa"/>
            <w:shd w:val="clear" w:color="auto" w:fill="auto"/>
            <w:vAlign w:val="center"/>
          </w:tcPr>
          <w:p w14:paraId="7AA72E53"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7.2</w:t>
            </w:r>
          </w:p>
        </w:tc>
        <w:tc>
          <w:tcPr>
            <w:tcW w:w="901" w:type="dxa"/>
            <w:shd w:val="clear" w:color="auto" w:fill="auto"/>
            <w:vAlign w:val="center"/>
          </w:tcPr>
          <w:p w14:paraId="7AA90D07"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6.9</w:t>
            </w:r>
          </w:p>
        </w:tc>
        <w:tc>
          <w:tcPr>
            <w:tcW w:w="901" w:type="dxa"/>
            <w:vAlign w:val="center"/>
          </w:tcPr>
          <w:p w14:paraId="4265AE85" w14:textId="77777777" w:rsidR="00CC3A08" w:rsidRPr="000D6873" w:rsidRDefault="00CC3A08" w:rsidP="00CC3A08">
            <w:pPr>
              <w:jc w:val="right"/>
              <w:rPr>
                <w:rFonts w:cs="Arial"/>
                <w:sz w:val="18"/>
                <w:szCs w:val="18"/>
              </w:rPr>
            </w:pPr>
            <w:r w:rsidRPr="000D6873">
              <w:rPr>
                <w:rFonts w:cs="Arial"/>
                <w:sz w:val="18"/>
                <w:szCs w:val="18"/>
              </w:rPr>
              <w:t>8.5</w:t>
            </w:r>
          </w:p>
        </w:tc>
        <w:tc>
          <w:tcPr>
            <w:tcW w:w="901" w:type="dxa"/>
            <w:vAlign w:val="center"/>
          </w:tcPr>
          <w:p w14:paraId="51E4EA39" w14:textId="77777777" w:rsidR="00CC3A08" w:rsidRPr="000D6873" w:rsidRDefault="00CC3A08" w:rsidP="00CC3A08">
            <w:pPr>
              <w:jc w:val="right"/>
              <w:rPr>
                <w:rFonts w:cs="Arial"/>
                <w:sz w:val="18"/>
                <w:szCs w:val="18"/>
              </w:rPr>
            </w:pPr>
            <w:r w:rsidRPr="000D6873">
              <w:rPr>
                <w:rFonts w:cs="Arial"/>
                <w:sz w:val="18"/>
                <w:szCs w:val="18"/>
              </w:rPr>
              <w:t>9.6</w:t>
            </w:r>
          </w:p>
        </w:tc>
        <w:tc>
          <w:tcPr>
            <w:tcW w:w="901" w:type="dxa"/>
            <w:vAlign w:val="center"/>
          </w:tcPr>
          <w:p w14:paraId="55FA789A" w14:textId="77777777" w:rsidR="00CC3A08" w:rsidRPr="000D6873" w:rsidRDefault="00CC3A08" w:rsidP="00CC3A08">
            <w:pPr>
              <w:jc w:val="right"/>
              <w:rPr>
                <w:rFonts w:cs="Arial"/>
                <w:sz w:val="18"/>
                <w:szCs w:val="18"/>
              </w:rPr>
            </w:pPr>
            <w:r w:rsidRPr="000D6873">
              <w:rPr>
                <w:rFonts w:cs="Arial"/>
                <w:sz w:val="18"/>
                <w:szCs w:val="18"/>
              </w:rPr>
              <w:t>10.4</w:t>
            </w:r>
          </w:p>
        </w:tc>
        <w:tc>
          <w:tcPr>
            <w:tcW w:w="872" w:type="dxa"/>
            <w:vAlign w:val="bottom"/>
          </w:tcPr>
          <w:p w14:paraId="04F19B5E" w14:textId="77777777" w:rsidR="00CC3A08" w:rsidRDefault="00CC3A08" w:rsidP="00CC3A08">
            <w:pPr>
              <w:jc w:val="right"/>
              <w:rPr>
                <w:rFonts w:cs="Arial"/>
                <w:sz w:val="18"/>
                <w:szCs w:val="18"/>
              </w:rPr>
            </w:pPr>
            <w:r>
              <w:rPr>
                <w:rFonts w:cs="Arial"/>
                <w:sz w:val="18"/>
                <w:szCs w:val="18"/>
              </w:rPr>
              <w:t>11.3</w:t>
            </w:r>
          </w:p>
        </w:tc>
        <w:tc>
          <w:tcPr>
            <w:tcW w:w="1080" w:type="dxa"/>
            <w:shd w:val="clear" w:color="auto" w:fill="auto"/>
          </w:tcPr>
          <w:p w14:paraId="43E21C72"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1FF9FFC7" w14:textId="77777777" w:rsidTr="00C30292">
        <w:trPr>
          <w:trHeight w:val="143"/>
        </w:trPr>
        <w:tc>
          <w:tcPr>
            <w:tcW w:w="4068" w:type="dxa"/>
            <w:shd w:val="clear" w:color="auto" w:fill="auto"/>
            <w:vAlign w:val="center"/>
          </w:tcPr>
          <w:p w14:paraId="05EF1AED" w14:textId="77777777" w:rsidR="00CC3A08" w:rsidRPr="000D6873" w:rsidRDefault="00CC3A08" w:rsidP="00CC3A08">
            <w:pPr>
              <w:ind w:firstLine="540"/>
              <w:rPr>
                <w:rFonts w:cs="Arial"/>
                <w:sz w:val="18"/>
                <w:szCs w:val="18"/>
              </w:rPr>
            </w:pPr>
            <w:r w:rsidRPr="000D6873">
              <w:rPr>
                <w:rFonts w:cs="Arial"/>
                <w:sz w:val="18"/>
                <w:szCs w:val="18"/>
              </w:rPr>
              <w:t>Falls, Ages 65+</w:t>
            </w:r>
          </w:p>
        </w:tc>
        <w:tc>
          <w:tcPr>
            <w:tcW w:w="1104" w:type="dxa"/>
            <w:shd w:val="clear" w:color="auto" w:fill="auto"/>
            <w:vAlign w:val="center"/>
          </w:tcPr>
          <w:p w14:paraId="40E8B111"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47.0</w:t>
            </w:r>
          </w:p>
        </w:tc>
        <w:tc>
          <w:tcPr>
            <w:tcW w:w="901" w:type="dxa"/>
            <w:shd w:val="clear" w:color="auto" w:fill="auto"/>
            <w:vAlign w:val="center"/>
          </w:tcPr>
          <w:p w14:paraId="39DDB124"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48.1</w:t>
            </w:r>
          </w:p>
        </w:tc>
        <w:tc>
          <w:tcPr>
            <w:tcW w:w="901" w:type="dxa"/>
            <w:vAlign w:val="center"/>
          </w:tcPr>
          <w:p w14:paraId="08E1955D" w14:textId="77777777" w:rsidR="00CC3A08" w:rsidRPr="000D6873" w:rsidRDefault="00CC3A08" w:rsidP="00CC3A08">
            <w:pPr>
              <w:jc w:val="right"/>
              <w:rPr>
                <w:rFonts w:cs="Arial"/>
                <w:sz w:val="18"/>
                <w:szCs w:val="18"/>
              </w:rPr>
            </w:pPr>
            <w:r w:rsidRPr="000D6873">
              <w:rPr>
                <w:rFonts w:cs="Arial"/>
                <w:sz w:val="18"/>
                <w:szCs w:val="18"/>
              </w:rPr>
              <w:t>57.5</w:t>
            </w:r>
          </w:p>
        </w:tc>
        <w:tc>
          <w:tcPr>
            <w:tcW w:w="901" w:type="dxa"/>
            <w:vAlign w:val="center"/>
          </w:tcPr>
          <w:p w14:paraId="512BB7BF" w14:textId="77777777" w:rsidR="00CC3A08" w:rsidRPr="000D6873" w:rsidRDefault="00CC3A08" w:rsidP="00CC3A08">
            <w:pPr>
              <w:jc w:val="right"/>
              <w:rPr>
                <w:rFonts w:cs="Arial"/>
                <w:sz w:val="18"/>
                <w:szCs w:val="18"/>
              </w:rPr>
            </w:pPr>
            <w:r w:rsidRPr="000D6873">
              <w:rPr>
                <w:rFonts w:cs="Arial"/>
                <w:sz w:val="18"/>
                <w:szCs w:val="18"/>
              </w:rPr>
              <w:t>65.3</w:t>
            </w:r>
          </w:p>
        </w:tc>
        <w:tc>
          <w:tcPr>
            <w:tcW w:w="901" w:type="dxa"/>
            <w:vAlign w:val="center"/>
          </w:tcPr>
          <w:p w14:paraId="1535059D" w14:textId="77777777" w:rsidR="00CC3A08" w:rsidRPr="000D6873" w:rsidRDefault="00CC3A08" w:rsidP="00CC3A08">
            <w:pPr>
              <w:jc w:val="right"/>
              <w:rPr>
                <w:rFonts w:cs="Arial"/>
                <w:sz w:val="18"/>
                <w:szCs w:val="18"/>
              </w:rPr>
            </w:pPr>
            <w:r w:rsidRPr="000D6873">
              <w:rPr>
                <w:rFonts w:cs="Arial"/>
                <w:sz w:val="18"/>
                <w:szCs w:val="18"/>
              </w:rPr>
              <w:t>63.6</w:t>
            </w:r>
          </w:p>
        </w:tc>
        <w:tc>
          <w:tcPr>
            <w:tcW w:w="872" w:type="dxa"/>
            <w:vAlign w:val="bottom"/>
          </w:tcPr>
          <w:p w14:paraId="2E2508BD" w14:textId="77777777" w:rsidR="00CC3A08" w:rsidRDefault="00CC3A08" w:rsidP="00CC3A08">
            <w:pPr>
              <w:jc w:val="right"/>
              <w:rPr>
                <w:rFonts w:cs="Arial"/>
                <w:sz w:val="18"/>
                <w:szCs w:val="18"/>
              </w:rPr>
            </w:pPr>
            <w:r>
              <w:rPr>
                <w:rFonts w:cs="Arial"/>
                <w:sz w:val="18"/>
                <w:szCs w:val="18"/>
              </w:rPr>
              <w:t>63.6</w:t>
            </w:r>
          </w:p>
        </w:tc>
        <w:tc>
          <w:tcPr>
            <w:tcW w:w="1080" w:type="dxa"/>
            <w:shd w:val="clear" w:color="auto" w:fill="auto"/>
          </w:tcPr>
          <w:p w14:paraId="5DCD170C"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3D94D954" w14:textId="77777777" w:rsidTr="00C30292">
        <w:trPr>
          <w:trHeight w:val="143"/>
        </w:trPr>
        <w:tc>
          <w:tcPr>
            <w:tcW w:w="4068" w:type="dxa"/>
            <w:shd w:val="clear" w:color="auto" w:fill="auto"/>
            <w:vAlign w:val="center"/>
          </w:tcPr>
          <w:p w14:paraId="54D635A8" w14:textId="77777777" w:rsidR="00CC3A08" w:rsidRPr="000D6873" w:rsidRDefault="00CC3A08" w:rsidP="00CC3A08">
            <w:pPr>
              <w:ind w:firstLine="270"/>
              <w:rPr>
                <w:rFonts w:cs="Arial"/>
                <w:sz w:val="18"/>
                <w:szCs w:val="18"/>
              </w:rPr>
            </w:pPr>
            <w:r w:rsidRPr="000D6873">
              <w:rPr>
                <w:rFonts w:cs="Arial"/>
                <w:sz w:val="18"/>
                <w:szCs w:val="18"/>
              </w:rPr>
              <w:t xml:space="preserve">Firearm-Related </w:t>
            </w:r>
          </w:p>
        </w:tc>
        <w:tc>
          <w:tcPr>
            <w:tcW w:w="1104" w:type="dxa"/>
            <w:shd w:val="clear" w:color="auto" w:fill="auto"/>
            <w:vAlign w:val="center"/>
          </w:tcPr>
          <w:p w14:paraId="38D548FF"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9.3</w:t>
            </w:r>
          </w:p>
        </w:tc>
        <w:tc>
          <w:tcPr>
            <w:tcW w:w="901" w:type="dxa"/>
            <w:shd w:val="clear" w:color="auto" w:fill="auto"/>
            <w:vAlign w:val="center"/>
          </w:tcPr>
          <w:p w14:paraId="695E25BE"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4.0</w:t>
            </w:r>
          </w:p>
        </w:tc>
        <w:tc>
          <w:tcPr>
            <w:tcW w:w="901" w:type="dxa"/>
            <w:vAlign w:val="center"/>
          </w:tcPr>
          <w:p w14:paraId="5BDAD252" w14:textId="77777777" w:rsidR="00CC3A08" w:rsidRPr="000D6873" w:rsidRDefault="00CC3A08" w:rsidP="00CC3A08">
            <w:pPr>
              <w:jc w:val="right"/>
              <w:rPr>
                <w:rFonts w:cs="Arial"/>
                <w:sz w:val="18"/>
                <w:szCs w:val="18"/>
              </w:rPr>
            </w:pPr>
            <w:r w:rsidRPr="000D6873">
              <w:rPr>
                <w:rFonts w:cs="Arial"/>
                <w:sz w:val="18"/>
                <w:szCs w:val="18"/>
              </w:rPr>
              <w:t>3.4</w:t>
            </w:r>
          </w:p>
        </w:tc>
        <w:tc>
          <w:tcPr>
            <w:tcW w:w="901" w:type="dxa"/>
            <w:vAlign w:val="center"/>
          </w:tcPr>
          <w:p w14:paraId="74C38DFF" w14:textId="77777777" w:rsidR="00CC3A08" w:rsidRPr="000D6873" w:rsidRDefault="00CC3A08" w:rsidP="00CC3A08">
            <w:pPr>
              <w:jc w:val="right"/>
              <w:rPr>
                <w:rFonts w:cs="Arial"/>
                <w:sz w:val="18"/>
                <w:szCs w:val="18"/>
              </w:rPr>
            </w:pPr>
            <w:r w:rsidRPr="000D6873">
              <w:rPr>
                <w:rFonts w:cs="Arial"/>
                <w:sz w:val="18"/>
                <w:szCs w:val="18"/>
              </w:rPr>
              <w:t>3.7</w:t>
            </w:r>
          </w:p>
        </w:tc>
        <w:tc>
          <w:tcPr>
            <w:tcW w:w="901" w:type="dxa"/>
            <w:vAlign w:val="center"/>
          </w:tcPr>
          <w:p w14:paraId="0D2B534B" w14:textId="77777777" w:rsidR="00CC3A08" w:rsidRPr="000D6873" w:rsidRDefault="00CC3A08" w:rsidP="00CC3A08">
            <w:pPr>
              <w:jc w:val="right"/>
              <w:rPr>
                <w:rFonts w:cs="Arial"/>
                <w:sz w:val="18"/>
                <w:szCs w:val="18"/>
              </w:rPr>
            </w:pPr>
            <w:r w:rsidRPr="000D6873">
              <w:rPr>
                <w:rFonts w:cs="Arial"/>
                <w:sz w:val="18"/>
                <w:szCs w:val="18"/>
              </w:rPr>
              <w:t>3.5</w:t>
            </w:r>
          </w:p>
        </w:tc>
        <w:tc>
          <w:tcPr>
            <w:tcW w:w="872" w:type="dxa"/>
            <w:vAlign w:val="bottom"/>
          </w:tcPr>
          <w:p w14:paraId="52272E33" w14:textId="77777777" w:rsidR="00CC3A08" w:rsidRDefault="00CC3A08" w:rsidP="00CC3A08">
            <w:pPr>
              <w:jc w:val="right"/>
              <w:rPr>
                <w:rFonts w:cs="Arial"/>
                <w:sz w:val="18"/>
                <w:szCs w:val="18"/>
              </w:rPr>
            </w:pPr>
            <w:r>
              <w:rPr>
                <w:rFonts w:cs="Arial"/>
                <w:sz w:val="18"/>
                <w:szCs w:val="18"/>
              </w:rPr>
              <w:t>3.4</w:t>
            </w:r>
          </w:p>
        </w:tc>
        <w:tc>
          <w:tcPr>
            <w:tcW w:w="1080" w:type="dxa"/>
            <w:shd w:val="clear" w:color="auto" w:fill="auto"/>
          </w:tcPr>
          <w:p w14:paraId="44243F15"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5CB0B745" w14:textId="77777777" w:rsidTr="00C30292">
        <w:trPr>
          <w:trHeight w:val="143"/>
        </w:trPr>
        <w:tc>
          <w:tcPr>
            <w:tcW w:w="4068" w:type="dxa"/>
            <w:shd w:val="clear" w:color="auto" w:fill="auto"/>
            <w:vAlign w:val="center"/>
          </w:tcPr>
          <w:p w14:paraId="1262370C" w14:textId="77777777" w:rsidR="00CC3A08" w:rsidRPr="000D6873" w:rsidRDefault="00CC3A08" w:rsidP="00CC3A08">
            <w:pPr>
              <w:ind w:firstLine="270"/>
              <w:rPr>
                <w:rFonts w:cs="Arial"/>
                <w:sz w:val="18"/>
                <w:szCs w:val="18"/>
              </w:rPr>
            </w:pPr>
            <w:r w:rsidRPr="000D6873">
              <w:rPr>
                <w:rFonts w:cs="Arial"/>
                <w:sz w:val="18"/>
                <w:szCs w:val="18"/>
              </w:rPr>
              <w:t xml:space="preserve">Poisonings </w:t>
            </w:r>
          </w:p>
        </w:tc>
        <w:tc>
          <w:tcPr>
            <w:tcW w:w="1104" w:type="dxa"/>
            <w:shd w:val="clear" w:color="auto" w:fill="auto"/>
            <w:vAlign w:val="center"/>
          </w:tcPr>
          <w:p w14:paraId="5CE67E6E"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13.2</w:t>
            </w:r>
          </w:p>
        </w:tc>
        <w:tc>
          <w:tcPr>
            <w:tcW w:w="901" w:type="dxa"/>
            <w:shd w:val="clear" w:color="auto" w:fill="auto"/>
            <w:vAlign w:val="center"/>
          </w:tcPr>
          <w:p w14:paraId="118D2F36"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12.5</w:t>
            </w:r>
          </w:p>
        </w:tc>
        <w:tc>
          <w:tcPr>
            <w:tcW w:w="901" w:type="dxa"/>
            <w:vAlign w:val="center"/>
          </w:tcPr>
          <w:p w14:paraId="7058D7A5" w14:textId="77777777" w:rsidR="00CC3A08" w:rsidRPr="000D6873" w:rsidRDefault="00CC3A08" w:rsidP="00CC3A08">
            <w:pPr>
              <w:jc w:val="right"/>
              <w:rPr>
                <w:rFonts w:cs="Arial"/>
                <w:sz w:val="18"/>
                <w:szCs w:val="18"/>
              </w:rPr>
            </w:pPr>
            <w:r w:rsidRPr="000D6873">
              <w:rPr>
                <w:rFonts w:cs="Arial"/>
                <w:sz w:val="18"/>
                <w:szCs w:val="18"/>
              </w:rPr>
              <w:t>35.4</w:t>
            </w:r>
          </w:p>
        </w:tc>
        <w:tc>
          <w:tcPr>
            <w:tcW w:w="901" w:type="dxa"/>
            <w:vAlign w:val="center"/>
          </w:tcPr>
          <w:p w14:paraId="1B55DB84" w14:textId="77777777" w:rsidR="00CC3A08" w:rsidRPr="000D6873" w:rsidRDefault="00CC3A08" w:rsidP="00CC3A08">
            <w:pPr>
              <w:jc w:val="right"/>
              <w:rPr>
                <w:rFonts w:cs="Arial"/>
                <w:sz w:val="18"/>
                <w:szCs w:val="18"/>
              </w:rPr>
            </w:pPr>
            <w:r w:rsidRPr="000D6873">
              <w:rPr>
                <w:rFonts w:cs="Arial"/>
                <w:sz w:val="18"/>
                <w:szCs w:val="18"/>
              </w:rPr>
              <w:t>33.8</w:t>
            </w:r>
          </w:p>
        </w:tc>
        <w:tc>
          <w:tcPr>
            <w:tcW w:w="901" w:type="dxa"/>
            <w:vAlign w:val="center"/>
          </w:tcPr>
          <w:p w14:paraId="47D3131F" w14:textId="77777777" w:rsidR="00CC3A08" w:rsidRPr="000D6873" w:rsidRDefault="00CC3A08" w:rsidP="00CC3A08">
            <w:pPr>
              <w:jc w:val="right"/>
              <w:rPr>
                <w:rFonts w:cs="Arial"/>
                <w:sz w:val="18"/>
                <w:szCs w:val="18"/>
              </w:rPr>
            </w:pPr>
            <w:r w:rsidRPr="000D6873">
              <w:rPr>
                <w:rFonts w:cs="Arial"/>
                <w:sz w:val="18"/>
                <w:szCs w:val="18"/>
              </w:rPr>
              <w:t>34.1</w:t>
            </w:r>
          </w:p>
        </w:tc>
        <w:tc>
          <w:tcPr>
            <w:tcW w:w="872" w:type="dxa"/>
            <w:vAlign w:val="bottom"/>
          </w:tcPr>
          <w:p w14:paraId="079160A2" w14:textId="77777777" w:rsidR="00CC3A08" w:rsidRDefault="00CC3A08" w:rsidP="00CC3A08">
            <w:pPr>
              <w:jc w:val="right"/>
              <w:rPr>
                <w:rFonts w:cs="Arial"/>
                <w:sz w:val="18"/>
                <w:szCs w:val="18"/>
              </w:rPr>
            </w:pPr>
            <w:r>
              <w:rPr>
                <w:rFonts w:cs="Arial"/>
                <w:sz w:val="18"/>
                <w:szCs w:val="18"/>
              </w:rPr>
              <w:t>33.8</w:t>
            </w:r>
          </w:p>
        </w:tc>
        <w:tc>
          <w:tcPr>
            <w:tcW w:w="1080" w:type="dxa"/>
            <w:shd w:val="clear" w:color="auto" w:fill="auto"/>
          </w:tcPr>
          <w:p w14:paraId="6F34EE8E"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75D49E3F" w14:textId="77777777" w:rsidTr="00C30292">
        <w:trPr>
          <w:trHeight w:val="143"/>
        </w:trPr>
        <w:tc>
          <w:tcPr>
            <w:tcW w:w="4068" w:type="dxa"/>
            <w:shd w:val="clear" w:color="auto" w:fill="auto"/>
            <w:vAlign w:val="center"/>
          </w:tcPr>
          <w:p w14:paraId="0273AB4F" w14:textId="77777777" w:rsidR="00CC3A08" w:rsidRPr="000D6873" w:rsidRDefault="00CC3A08" w:rsidP="00CC3A08">
            <w:pPr>
              <w:ind w:left="540"/>
              <w:rPr>
                <w:rFonts w:cs="Arial"/>
                <w:sz w:val="18"/>
                <w:szCs w:val="18"/>
              </w:rPr>
            </w:pPr>
            <w:r w:rsidRPr="000D6873">
              <w:rPr>
                <w:rFonts w:cs="Arial"/>
                <w:sz w:val="18"/>
                <w:szCs w:val="18"/>
              </w:rPr>
              <w:t>Unintentional or Undetermined Intent Injuries</w:t>
            </w:r>
          </w:p>
        </w:tc>
        <w:tc>
          <w:tcPr>
            <w:tcW w:w="1104" w:type="dxa"/>
            <w:shd w:val="clear" w:color="auto" w:fill="auto"/>
            <w:vAlign w:val="center"/>
          </w:tcPr>
          <w:p w14:paraId="2A7FB5FD"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11.1</w:t>
            </w:r>
          </w:p>
        </w:tc>
        <w:tc>
          <w:tcPr>
            <w:tcW w:w="901" w:type="dxa"/>
            <w:shd w:val="clear" w:color="auto" w:fill="auto"/>
            <w:vAlign w:val="center"/>
          </w:tcPr>
          <w:p w14:paraId="00757EE9"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10.9</w:t>
            </w:r>
          </w:p>
        </w:tc>
        <w:tc>
          <w:tcPr>
            <w:tcW w:w="901" w:type="dxa"/>
            <w:vAlign w:val="center"/>
          </w:tcPr>
          <w:p w14:paraId="36926C83" w14:textId="77777777" w:rsidR="00CC3A08" w:rsidRPr="000D6873" w:rsidRDefault="00CC3A08" w:rsidP="00CC3A08">
            <w:pPr>
              <w:jc w:val="right"/>
              <w:rPr>
                <w:rFonts w:cs="Arial"/>
                <w:sz w:val="18"/>
                <w:szCs w:val="18"/>
              </w:rPr>
            </w:pPr>
            <w:r w:rsidRPr="000D6873">
              <w:rPr>
                <w:rFonts w:cs="Arial"/>
                <w:sz w:val="18"/>
                <w:szCs w:val="18"/>
              </w:rPr>
              <w:t>33.1</w:t>
            </w:r>
          </w:p>
        </w:tc>
        <w:tc>
          <w:tcPr>
            <w:tcW w:w="901" w:type="dxa"/>
            <w:vAlign w:val="center"/>
          </w:tcPr>
          <w:p w14:paraId="2A59BC74" w14:textId="77777777" w:rsidR="00CC3A08" w:rsidRPr="000D6873" w:rsidRDefault="00CC3A08" w:rsidP="00CC3A08">
            <w:pPr>
              <w:jc w:val="right"/>
              <w:rPr>
                <w:rFonts w:cs="Arial"/>
                <w:sz w:val="18"/>
                <w:szCs w:val="18"/>
              </w:rPr>
            </w:pPr>
            <w:r w:rsidRPr="000D6873">
              <w:rPr>
                <w:rFonts w:cs="Arial"/>
                <w:sz w:val="18"/>
                <w:szCs w:val="18"/>
              </w:rPr>
              <w:t>32.0</w:t>
            </w:r>
          </w:p>
        </w:tc>
        <w:tc>
          <w:tcPr>
            <w:tcW w:w="901" w:type="dxa"/>
            <w:shd w:val="clear" w:color="auto" w:fill="auto"/>
            <w:vAlign w:val="center"/>
          </w:tcPr>
          <w:p w14:paraId="4F9F6B6E" w14:textId="77777777" w:rsidR="00CC3A08" w:rsidRPr="000D6873" w:rsidRDefault="00CC3A08" w:rsidP="00CC3A08">
            <w:pPr>
              <w:jc w:val="right"/>
              <w:rPr>
                <w:rFonts w:cs="Arial"/>
                <w:sz w:val="18"/>
                <w:szCs w:val="18"/>
              </w:rPr>
            </w:pPr>
            <w:r w:rsidRPr="000D6873">
              <w:rPr>
                <w:rFonts w:cs="Arial"/>
                <w:sz w:val="18"/>
                <w:szCs w:val="18"/>
              </w:rPr>
              <w:t>31.9</w:t>
            </w:r>
          </w:p>
        </w:tc>
        <w:tc>
          <w:tcPr>
            <w:tcW w:w="872" w:type="dxa"/>
            <w:vAlign w:val="bottom"/>
          </w:tcPr>
          <w:p w14:paraId="31E94B21" w14:textId="77777777" w:rsidR="00CC3A08" w:rsidRDefault="00CC3A08" w:rsidP="00CC3A08">
            <w:pPr>
              <w:jc w:val="right"/>
              <w:rPr>
                <w:rFonts w:cs="Arial"/>
                <w:sz w:val="18"/>
                <w:szCs w:val="18"/>
              </w:rPr>
            </w:pPr>
            <w:r>
              <w:rPr>
                <w:rFonts w:cs="Arial"/>
                <w:sz w:val="18"/>
                <w:szCs w:val="18"/>
              </w:rPr>
              <w:t>32.1</w:t>
            </w:r>
          </w:p>
        </w:tc>
        <w:tc>
          <w:tcPr>
            <w:tcW w:w="1080" w:type="dxa"/>
            <w:shd w:val="clear" w:color="auto" w:fill="auto"/>
          </w:tcPr>
          <w:p w14:paraId="5DF4079B"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7309D89E" w14:textId="77777777" w:rsidTr="00BB0D91">
        <w:trPr>
          <w:trHeight w:val="143"/>
        </w:trPr>
        <w:tc>
          <w:tcPr>
            <w:tcW w:w="4068" w:type="dxa"/>
            <w:shd w:val="clear" w:color="auto" w:fill="auto"/>
            <w:vAlign w:val="center"/>
          </w:tcPr>
          <w:p w14:paraId="78C7C806" w14:textId="77777777" w:rsidR="00CC3A08" w:rsidRPr="000D6873" w:rsidRDefault="00CC3A08" w:rsidP="00CC3A08">
            <w:pPr>
              <w:ind w:left="540"/>
              <w:rPr>
                <w:rFonts w:cs="Arial"/>
                <w:sz w:val="18"/>
                <w:szCs w:val="18"/>
              </w:rPr>
            </w:pPr>
            <w:r w:rsidRPr="000D6873">
              <w:rPr>
                <w:rFonts w:cs="Arial"/>
                <w:sz w:val="18"/>
                <w:szCs w:val="18"/>
              </w:rPr>
              <w:t>Poisonings, Ages 35-54</w:t>
            </w:r>
          </w:p>
        </w:tc>
        <w:tc>
          <w:tcPr>
            <w:tcW w:w="1104" w:type="dxa"/>
            <w:shd w:val="clear" w:color="auto" w:fill="auto"/>
            <w:vAlign w:val="center"/>
          </w:tcPr>
          <w:p w14:paraId="2351992C"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25.6</w:t>
            </w:r>
          </w:p>
        </w:tc>
        <w:tc>
          <w:tcPr>
            <w:tcW w:w="901" w:type="dxa"/>
            <w:shd w:val="clear" w:color="auto" w:fill="auto"/>
            <w:vAlign w:val="center"/>
          </w:tcPr>
          <w:p w14:paraId="0C6E04BB" w14:textId="77777777" w:rsidR="00CC3A08" w:rsidRPr="000D6873" w:rsidRDefault="00CC3A08" w:rsidP="00CC3A08">
            <w:pPr>
              <w:tabs>
                <w:tab w:val="left" w:pos="477"/>
              </w:tabs>
              <w:ind w:right="123"/>
              <w:jc w:val="right"/>
              <w:rPr>
                <w:rFonts w:cs="Arial"/>
                <w:color w:val="000000"/>
                <w:sz w:val="18"/>
                <w:szCs w:val="18"/>
              </w:rPr>
            </w:pPr>
            <w:r w:rsidRPr="000D6873">
              <w:rPr>
                <w:rFonts w:cs="Arial"/>
                <w:color w:val="000000"/>
                <w:sz w:val="18"/>
                <w:szCs w:val="18"/>
              </w:rPr>
              <w:t>22.8</w:t>
            </w:r>
          </w:p>
        </w:tc>
        <w:tc>
          <w:tcPr>
            <w:tcW w:w="901" w:type="dxa"/>
            <w:vAlign w:val="center"/>
          </w:tcPr>
          <w:p w14:paraId="73B821F1" w14:textId="77777777" w:rsidR="00CC3A08" w:rsidRPr="000D6873" w:rsidRDefault="00CC3A08" w:rsidP="00CC3A08">
            <w:pPr>
              <w:jc w:val="right"/>
              <w:rPr>
                <w:rFonts w:cs="Arial"/>
                <w:sz w:val="18"/>
                <w:szCs w:val="18"/>
              </w:rPr>
            </w:pPr>
            <w:r w:rsidRPr="000D6873">
              <w:rPr>
                <w:rFonts w:cs="Arial"/>
                <w:sz w:val="18"/>
                <w:szCs w:val="18"/>
              </w:rPr>
              <w:t>58.1</w:t>
            </w:r>
          </w:p>
        </w:tc>
        <w:tc>
          <w:tcPr>
            <w:tcW w:w="901" w:type="dxa"/>
            <w:vAlign w:val="center"/>
          </w:tcPr>
          <w:p w14:paraId="79FB1A9A" w14:textId="77777777" w:rsidR="00CC3A08" w:rsidRPr="000D6873" w:rsidRDefault="00CC3A08" w:rsidP="00CC3A08">
            <w:pPr>
              <w:jc w:val="right"/>
              <w:rPr>
                <w:rFonts w:cs="Arial"/>
                <w:sz w:val="18"/>
                <w:szCs w:val="18"/>
              </w:rPr>
            </w:pPr>
            <w:r w:rsidRPr="000D6873">
              <w:rPr>
                <w:rFonts w:cs="Arial"/>
                <w:sz w:val="18"/>
                <w:szCs w:val="18"/>
              </w:rPr>
              <w:t>58.4</w:t>
            </w:r>
          </w:p>
        </w:tc>
        <w:tc>
          <w:tcPr>
            <w:tcW w:w="901" w:type="dxa"/>
            <w:shd w:val="clear" w:color="auto" w:fill="auto"/>
            <w:vAlign w:val="center"/>
          </w:tcPr>
          <w:p w14:paraId="3138701F" w14:textId="77777777" w:rsidR="00CC3A08" w:rsidRPr="000D6873" w:rsidRDefault="00CC3A08" w:rsidP="00CC3A08">
            <w:pPr>
              <w:jc w:val="right"/>
              <w:rPr>
                <w:rFonts w:cs="Arial"/>
                <w:sz w:val="18"/>
                <w:szCs w:val="18"/>
              </w:rPr>
            </w:pPr>
            <w:r w:rsidRPr="000D6873">
              <w:rPr>
                <w:rFonts w:cs="Arial"/>
                <w:sz w:val="18"/>
                <w:szCs w:val="18"/>
              </w:rPr>
              <w:t>58.9</w:t>
            </w:r>
          </w:p>
        </w:tc>
        <w:tc>
          <w:tcPr>
            <w:tcW w:w="872" w:type="dxa"/>
          </w:tcPr>
          <w:p w14:paraId="5D321792" w14:textId="77777777" w:rsidR="00CC3A08" w:rsidRDefault="00CC3A08" w:rsidP="00CC3A08">
            <w:pPr>
              <w:jc w:val="right"/>
              <w:rPr>
                <w:rFonts w:cs="Arial"/>
                <w:sz w:val="18"/>
                <w:szCs w:val="18"/>
              </w:rPr>
            </w:pPr>
            <w:r>
              <w:rPr>
                <w:rFonts w:cs="Arial"/>
                <w:sz w:val="18"/>
                <w:szCs w:val="18"/>
              </w:rPr>
              <w:t>60.3</w:t>
            </w:r>
          </w:p>
        </w:tc>
        <w:tc>
          <w:tcPr>
            <w:tcW w:w="1080" w:type="dxa"/>
            <w:shd w:val="clear" w:color="auto" w:fill="auto"/>
          </w:tcPr>
          <w:p w14:paraId="65BF32B9"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58B80C55" w14:textId="77777777" w:rsidTr="00BB0D91">
        <w:trPr>
          <w:trHeight w:val="143"/>
        </w:trPr>
        <w:tc>
          <w:tcPr>
            <w:tcW w:w="4068" w:type="dxa"/>
            <w:shd w:val="clear" w:color="auto" w:fill="auto"/>
            <w:vAlign w:val="center"/>
          </w:tcPr>
          <w:p w14:paraId="5BC81770" w14:textId="77777777" w:rsidR="00CC3A08" w:rsidRPr="000D6873" w:rsidRDefault="00CC3A08" w:rsidP="00CC3A08">
            <w:pPr>
              <w:ind w:left="720"/>
              <w:rPr>
                <w:rFonts w:cs="Arial"/>
                <w:sz w:val="18"/>
                <w:szCs w:val="18"/>
              </w:rPr>
            </w:pPr>
            <w:r w:rsidRPr="000D6873">
              <w:rPr>
                <w:rFonts w:cs="Arial"/>
                <w:sz w:val="18"/>
                <w:szCs w:val="18"/>
              </w:rPr>
              <w:t>Unintentional or Undetermined Intent Injuries, Ages 35-54</w:t>
            </w:r>
          </w:p>
        </w:tc>
        <w:tc>
          <w:tcPr>
            <w:tcW w:w="1104" w:type="dxa"/>
            <w:shd w:val="clear" w:color="auto" w:fill="auto"/>
            <w:vAlign w:val="center"/>
          </w:tcPr>
          <w:p w14:paraId="26380F36"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21.6</w:t>
            </w:r>
          </w:p>
        </w:tc>
        <w:tc>
          <w:tcPr>
            <w:tcW w:w="901" w:type="dxa"/>
            <w:shd w:val="clear" w:color="auto" w:fill="auto"/>
            <w:vAlign w:val="center"/>
          </w:tcPr>
          <w:p w14:paraId="4FAC5731"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20.0</w:t>
            </w:r>
          </w:p>
        </w:tc>
        <w:tc>
          <w:tcPr>
            <w:tcW w:w="901" w:type="dxa"/>
            <w:vAlign w:val="center"/>
          </w:tcPr>
          <w:p w14:paraId="2199E512" w14:textId="77777777" w:rsidR="00CC3A08" w:rsidRPr="000D6873" w:rsidRDefault="00CC3A08" w:rsidP="00CC3A08">
            <w:pPr>
              <w:jc w:val="right"/>
              <w:rPr>
                <w:rFonts w:cs="Arial"/>
                <w:sz w:val="18"/>
                <w:szCs w:val="18"/>
              </w:rPr>
            </w:pPr>
            <w:r w:rsidRPr="000D6873">
              <w:rPr>
                <w:rFonts w:cs="Arial"/>
                <w:sz w:val="18"/>
                <w:szCs w:val="18"/>
              </w:rPr>
              <w:t>58.1</w:t>
            </w:r>
          </w:p>
        </w:tc>
        <w:tc>
          <w:tcPr>
            <w:tcW w:w="901" w:type="dxa"/>
            <w:vAlign w:val="center"/>
          </w:tcPr>
          <w:p w14:paraId="27F59717" w14:textId="77777777" w:rsidR="00CC3A08" w:rsidRPr="000D6873" w:rsidRDefault="00CC3A08" w:rsidP="00CC3A08">
            <w:pPr>
              <w:jc w:val="right"/>
              <w:rPr>
                <w:rFonts w:cs="Arial"/>
                <w:sz w:val="18"/>
                <w:szCs w:val="18"/>
              </w:rPr>
            </w:pPr>
            <w:r w:rsidRPr="000D6873">
              <w:rPr>
                <w:rFonts w:cs="Arial"/>
                <w:sz w:val="18"/>
                <w:szCs w:val="18"/>
              </w:rPr>
              <w:t>58.4</w:t>
            </w:r>
          </w:p>
        </w:tc>
        <w:tc>
          <w:tcPr>
            <w:tcW w:w="901" w:type="dxa"/>
            <w:shd w:val="clear" w:color="auto" w:fill="auto"/>
            <w:vAlign w:val="center"/>
          </w:tcPr>
          <w:p w14:paraId="13B22600" w14:textId="77777777" w:rsidR="00CC3A08" w:rsidRPr="000D6873" w:rsidRDefault="00CC3A08" w:rsidP="00CC3A08">
            <w:pPr>
              <w:jc w:val="right"/>
              <w:rPr>
                <w:rFonts w:cs="Arial"/>
                <w:sz w:val="18"/>
                <w:szCs w:val="18"/>
              </w:rPr>
            </w:pPr>
            <w:r w:rsidRPr="000D6873">
              <w:rPr>
                <w:rFonts w:cs="Arial"/>
                <w:sz w:val="18"/>
                <w:szCs w:val="18"/>
              </w:rPr>
              <w:t>58.9</w:t>
            </w:r>
          </w:p>
        </w:tc>
        <w:tc>
          <w:tcPr>
            <w:tcW w:w="872" w:type="dxa"/>
          </w:tcPr>
          <w:p w14:paraId="34687CE8" w14:textId="77777777" w:rsidR="00CC3A08" w:rsidRDefault="00CC3A08" w:rsidP="00CC3A08">
            <w:pPr>
              <w:jc w:val="right"/>
              <w:rPr>
                <w:rFonts w:cs="Arial"/>
                <w:sz w:val="18"/>
                <w:szCs w:val="18"/>
              </w:rPr>
            </w:pPr>
            <w:r>
              <w:rPr>
                <w:rFonts w:cs="Arial"/>
                <w:sz w:val="18"/>
                <w:szCs w:val="18"/>
              </w:rPr>
              <w:t>60.3</w:t>
            </w:r>
          </w:p>
        </w:tc>
        <w:tc>
          <w:tcPr>
            <w:tcW w:w="1080" w:type="dxa"/>
            <w:shd w:val="clear" w:color="auto" w:fill="auto"/>
          </w:tcPr>
          <w:p w14:paraId="278C9EE2"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4E2257A1" w14:textId="77777777" w:rsidTr="00C30292">
        <w:trPr>
          <w:trHeight w:val="143"/>
        </w:trPr>
        <w:tc>
          <w:tcPr>
            <w:tcW w:w="4068" w:type="dxa"/>
            <w:shd w:val="clear" w:color="auto" w:fill="auto"/>
            <w:vAlign w:val="center"/>
          </w:tcPr>
          <w:p w14:paraId="27BDF69E" w14:textId="77777777" w:rsidR="00CC3A08" w:rsidRPr="000D6873" w:rsidRDefault="00CC3A08" w:rsidP="00CC3A08">
            <w:pPr>
              <w:ind w:firstLine="270"/>
              <w:rPr>
                <w:rFonts w:cs="Arial"/>
                <w:sz w:val="18"/>
                <w:szCs w:val="18"/>
              </w:rPr>
            </w:pPr>
            <w:r w:rsidRPr="000D6873">
              <w:rPr>
                <w:rFonts w:cs="Arial"/>
                <w:sz w:val="18"/>
                <w:szCs w:val="18"/>
              </w:rPr>
              <w:t>Unintentional Injuries</w:t>
            </w:r>
          </w:p>
        </w:tc>
        <w:tc>
          <w:tcPr>
            <w:tcW w:w="1104" w:type="dxa"/>
            <w:shd w:val="clear" w:color="auto" w:fill="auto"/>
            <w:vAlign w:val="center"/>
          </w:tcPr>
          <w:p w14:paraId="3DAAC7CB"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36.4</w:t>
            </w:r>
          </w:p>
        </w:tc>
        <w:tc>
          <w:tcPr>
            <w:tcW w:w="901" w:type="dxa"/>
            <w:shd w:val="clear" w:color="auto" w:fill="auto"/>
            <w:vAlign w:val="center"/>
          </w:tcPr>
          <w:p w14:paraId="5BBF79A8"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28.3</w:t>
            </w:r>
          </w:p>
        </w:tc>
        <w:tc>
          <w:tcPr>
            <w:tcW w:w="901" w:type="dxa"/>
            <w:vAlign w:val="center"/>
          </w:tcPr>
          <w:p w14:paraId="5BAB03BD" w14:textId="77777777" w:rsidR="00CC3A08" w:rsidRPr="000D6873" w:rsidRDefault="00CC3A08" w:rsidP="00CC3A08">
            <w:pPr>
              <w:jc w:val="right"/>
              <w:rPr>
                <w:rFonts w:cs="Arial"/>
                <w:sz w:val="18"/>
                <w:szCs w:val="18"/>
              </w:rPr>
            </w:pPr>
            <w:r w:rsidRPr="000D6873">
              <w:rPr>
                <w:rFonts w:cs="Arial"/>
                <w:sz w:val="18"/>
                <w:szCs w:val="18"/>
              </w:rPr>
              <w:t>53.6</w:t>
            </w:r>
          </w:p>
        </w:tc>
        <w:tc>
          <w:tcPr>
            <w:tcW w:w="901" w:type="dxa"/>
            <w:vAlign w:val="center"/>
          </w:tcPr>
          <w:p w14:paraId="4ABB3E1B" w14:textId="77777777" w:rsidR="00CC3A08" w:rsidRPr="000D6873" w:rsidRDefault="00CC3A08" w:rsidP="00CC3A08">
            <w:pPr>
              <w:jc w:val="right"/>
              <w:rPr>
                <w:rFonts w:cs="Arial"/>
                <w:sz w:val="18"/>
                <w:szCs w:val="18"/>
              </w:rPr>
            </w:pPr>
            <w:r w:rsidRPr="000D6873">
              <w:rPr>
                <w:rFonts w:cs="Arial"/>
                <w:sz w:val="18"/>
                <w:szCs w:val="18"/>
              </w:rPr>
              <w:t>52.6</w:t>
            </w:r>
          </w:p>
        </w:tc>
        <w:tc>
          <w:tcPr>
            <w:tcW w:w="901" w:type="dxa"/>
            <w:shd w:val="clear" w:color="auto" w:fill="auto"/>
            <w:vAlign w:val="center"/>
          </w:tcPr>
          <w:p w14:paraId="0C4A607D" w14:textId="77777777" w:rsidR="00CC3A08" w:rsidRPr="000D6873" w:rsidRDefault="00CC3A08" w:rsidP="00CC3A08">
            <w:pPr>
              <w:jc w:val="right"/>
              <w:rPr>
                <w:rFonts w:cs="Arial"/>
                <w:sz w:val="18"/>
                <w:szCs w:val="18"/>
              </w:rPr>
            </w:pPr>
            <w:r w:rsidRPr="000D6873">
              <w:rPr>
                <w:rFonts w:cs="Arial"/>
                <w:sz w:val="18"/>
                <w:szCs w:val="18"/>
              </w:rPr>
              <w:t>52.8</w:t>
            </w:r>
          </w:p>
        </w:tc>
        <w:tc>
          <w:tcPr>
            <w:tcW w:w="872" w:type="dxa"/>
            <w:vAlign w:val="bottom"/>
          </w:tcPr>
          <w:p w14:paraId="1C644440" w14:textId="77777777" w:rsidR="00CC3A08" w:rsidRDefault="00CC3A08" w:rsidP="00CC3A08">
            <w:pPr>
              <w:jc w:val="right"/>
              <w:rPr>
                <w:rFonts w:cs="Arial"/>
                <w:sz w:val="18"/>
                <w:szCs w:val="18"/>
              </w:rPr>
            </w:pPr>
            <w:r>
              <w:rPr>
                <w:rFonts w:cs="Arial"/>
                <w:sz w:val="18"/>
                <w:szCs w:val="18"/>
              </w:rPr>
              <w:t>53.7</w:t>
            </w:r>
          </w:p>
        </w:tc>
        <w:tc>
          <w:tcPr>
            <w:tcW w:w="1080" w:type="dxa"/>
            <w:shd w:val="clear" w:color="auto" w:fill="auto"/>
          </w:tcPr>
          <w:p w14:paraId="4D9AFE80"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0FD6481C" w14:textId="77777777" w:rsidTr="00C30292">
        <w:trPr>
          <w:trHeight w:val="143"/>
        </w:trPr>
        <w:tc>
          <w:tcPr>
            <w:tcW w:w="4068" w:type="dxa"/>
            <w:shd w:val="clear" w:color="auto" w:fill="auto"/>
            <w:vAlign w:val="center"/>
          </w:tcPr>
          <w:p w14:paraId="1688A13E" w14:textId="77777777" w:rsidR="00CC3A08" w:rsidRPr="000D6873" w:rsidRDefault="00CC3A08" w:rsidP="00CC3A08">
            <w:pPr>
              <w:ind w:firstLine="270"/>
              <w:rPr>
                <w:rFonts w:cs="Arial"/>
                <w:sz w:val="18"/>
                <w:szCs w:val="18"/>
              </w:rPr>
            </w:pPr>
            <w:r w:rsidRPr="000D6873">
              <w:rPr>
                <w:rFonts w:cs="Arial"/>
                <w:sz w:val="18"/>
                <w:szCs w:val="18"/>
              </w:rPr>
              <w:t>Motor Vehicle Crashes</w:t>
            </w:r>
          </w:p>
        </w:tc>
        <w:tc>
          <w:tcPr>
            <w:tcW w:w="1104" w:type="dxa"/>
            <w:shd w:val="clear" w:color="auto" w:fill="auto"/>
            <w:vAlign w:val="center"/>
          </w:tcPr>
          <w:p w14:paraId="129E94A1"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12.4</w:t>
            </w:r>
          </w:p>
        </w:tc>
        <w:tc>
          <w:tcPr>
            <w:tcW w:w="901" w:type="dxa"/>
            <w:shd w:val="clear" w:color="auto" w:fill="auto"/>
            <w:vAlign w:val="center"/>
          </w:tcPr>
          <w:p w14:paraId="68B89471"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5.4</w:t>
            </w:r>
          </w:p>
        </w:tc>
        <w:tc>
          <w:tcPr>
            <w:tcW w:w="901" w:type="dxa"/>
            <w:vAlign w:val="center"/>
          </w:tcPr>
          <w:p w14:paraId="0C23967C" w14:textId="77777777" w:rsidR="00CC3A08" w:rsidRPr="000D6873" w:rsidRDefault="00CC3A08" w:rsidP="00CC3A08">
            <w:pPr>
              <w:jc w:val="right"/>
              <w:rPr>
                <w:rFonts w:cs="Arial"/>
                <w:sz w:val="18"/>
                <w:szCs w:val="18"/>
              </w:rPr>
            </w:pPr>
            <w:r w:rsidRPr="000D6873">
              <w:rPr>
                <w:rFonts w:cs="Arial"/>
                <w:sz w:val="18"/>
                <w:szCs w:val="18"/>
              </w:rPr>
              <w:t>6.3</w:t>
            </w:r>
          </w:p>
        </w:tc>
        <w:tc>
          <w:tcPr>
            <w:tcW w:w="901" w:type="dxa"/>
            <w:vAlign w:val="center"/>
          </w:tcPr>
          <w:p w14:paraId="4C50C7F2" w14:textId="77777777" w:rsidR="00CC3A08" w:rsidRPr="000D6873" w:rsidRDefault="00CC3A08" w:rsidP="00CC3A08">
            <w:pPr>
              <w:jc w:val="right"/>
              <w:rPr>
                <w:rFonts w:cs="Arial"/>
                <w:sz w:val="18"/>
                <w:szCs w:val="18"/>
              </w:rPr>
            </w:pPr>
            <w:r w:rsidRPr="000D6873">
              <w:rPr>
                <w:rFonts w:cs="Arial"/>
                <w:sz w:val="18"/>
                <w:szCs w:val="18"/>
              </w:rPr>
              <w:t>5.7</w:t>
            </w:r>
          </w:p>
        </w:tc>
        <w:tc>
          <w:tcPr>
            <w:tcW w:w="901" w:type="dxa"/>
            <w:shd w:val="clear" w:color="auto" w:fill="auto"/>
            <w:vAlign w:val="center"/>
          </w:tcPr>
          <w:p w14:paraId="521371E5" w14:textId="77777777" w:rsidR="00CC3A08" w:rsidRPr="000D6873" w:rsidRDefault="00CC3A08" w:rsidP="00CC3A08">
            <w:pPr>
              <w:jc w:val="right"/>
              <w:rPr>
                <w:rFonts w:cs="Arial"/>
                <w:sz w:val="18"/>
                <w:szCs w:val="18"/>
              </w:rPr>
            </w:pPr>
            <w:r w:rsidRPr="000D6873">
              <w:rPr>
                <w:rFonts w:cs="Arial"/>
                <w:sz w:val="18"/>
                <w:szCs w:val="18"/>
              </w:rPr>
              <w:t>5.4</w:t>
            </w:r>
          </w:p>
        </w:tc>
        <w:tc>
          <w:tcPr>
            <w:tcW w:w="872" w:type="dxa"/>
            <w:vAlign w:val="bottom"/>
          </w:tcPr>
          <w:p w14:paraId="4F053602" w14:textId="77777777" w:rsidR="00CC3A08" w:rsidRDefault="00CC3A08" w:rsidP="00CC3A08">
            <w:pPr>
              <w:jc w:val="right"/>
              <w:rPr>
                <w:rFonts w:cs="Arial"/>
                <w:sz w:val="18"/>
                <w:szCs w:val="18"/>
              </w:rPr>
            </w:pPr>
            <w:r>
              <w:rPr>
                <w:rFonts w:cs="Arial"/>
                <w:sz w:val="18"/>
                <w:szCs w:val="18"/>
              </w:rPr>
              <w:t>4.4</w:t>
            </w:r>
          </w:p>
        </w:tc>
        <w:tc>
          <w:tcPr>
            <w:tcW w:w="1080" w:type="dxa"/>
            <w:shd w:val="clear" w:color="auto" w:fill="auto"/>
          </w:tcPr>
          <w:p w14:paraId="15F5C013"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5515B0F1" w14:textId="77777777" w:rsidTr="00C30292">
        <w:trPr>
          <w:trHeight w:val="143"/>
        </w:trPr>
        <w:tc>
          <w:tcPr>
            <w:tcW w:w="4068" w:type="dxa"/>
            <w:shd w:val="clear" w:color="auto" w:fill="auto"/>
            <w:vAlign w:val="center"/>
          </w:tcPr>
          <w:p w14:paraId="2A991E49" w14:textId="77777777" w:rsidR="00CC3A08" w:rsidRPr="000D6873" w:rsidRDefault="00CC3A08" w:rsidP="00CC3A08">
            <w:pPr>
              <w:ind w:firstLine="270"/>
              <w:rPr>
                <w:rFonts w:cs="Arial"/>
                <w:sz w:val="18"/>
                <w:szCs w:val="18"/>
              </w:rPr>
            </w:pPr>
            <w:r w:rsidRPr="000D6873">
              <w:rPr>
                <w:rFonts w:cs="Arial"/>
                <w:sz w:val="18"/>
                <w:szCs w:val="18"/>
              </w:rPr>
              <w:t>Drowning</w:t>
            </w:r>
          </w:p>
        </w:tc>
        <w:tc>
          <w:tcPr>
            <w:tcW w:w="1104" w:type="dxa"/>
            <w:shd w:val="clear" w:color="auto" w:fill="auto"/>
            <w:vAlign w:val="center"/>
          </w:tcPr>
          <w:p w14:paraId="4F2B8E44"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1.1</w:t>
            </w:r>
          </w:p>
        </w:tc>
        <w:tc>
          <w:tcPr>
            <w:tcW w:w="901" w:type="dxa"/>
            <w:shd w:val="clear" w:color="auto" w:fill="auto"/>
            <w:vAlign w:val="center"/>
          </w:tcPr>
          <w:p w14:paraId="54FDA5F0"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1.2</w:t>
            </w:r>
          </w:p>
        </w:tc>
        <w:tc>
          <w:tcPr>
            <w:tcW w:w="901" w:type="dxa"/>
            <w:vAlign w:val="center"/>
          </w:tcPr>
          <w:p w14:paraId="21D3BCDC" w14:textId="77777777" w:rsidR="00CC3A08" w:rsidRPr="000D6873" w:rsidRDefault="00CC3A08" w:rsidP="00CC3A08">
            <w:pPr>
              <w:jc w:val="right"/>
              <w:rPr>
                <w:rFonts w:cs="Arial"/>
                <w:sz w:val="18"/>
                <w:szCs w:val="18"/>
              </w:rPr>
            </w:pPr>
            <w:r w:rsidRPr="000D6873">
              <w:rPr>
                <w:rFonts w:cs="Arial"/>
                <w:sz w:val="18"/>
                <w:szCs w:val="18"/>
              </w:rPr>
              <w:t>1.2</w:t>
            </w:r>
          </w:p>
        </w:tc>
        <w:tc>
          <w:tcPr>
            <w:tcW w:w="901" w:type="dxa"/>
            <w:vAlign w:val="center"/>
          </w:tcPr>
          <w:p w14:paraId="53010123" w14:textId="77777777" w:rsidR="00CC3A08" w:rsidRPr="000D6873" w:rsidRDefault="00CC3A08" w:rsidP="00CC3A08">
            <w:pPr>
              <w:jc w:val="right"/>
              <w:rPr>
                <w:rFonts w:cs="Arial"/>
                <w:sz w:val="18"/>
                <w:szCs w:val="18"/>
              </w:rPr>
            </w:pPr>
            <w:r w:rsidRPr="000D6873">
              <w:rPr>
                <w:rFonts w:cs="Arial"/>
                <w:sz w:val="18"/>
                <w:szCs w:val="18"/>
              </w:rPr>
              <w:t>0.9</w:t>
            </w:r>
          </w:p>
        </w:tc>
        <w:tc>
          <w:tcPr>
            <w:tcW w:w="901" w:type="dxa"/>
            <w:shd w:val="clear" w:color="auto" w:fill="auto"/>
            <w:vAlign w:val="center"/>
          </w:tcPr>
          <w:p w14:paraId="689584E9" w14:textId="77777777" w:rsidR="00CC3A08" w:rsidRPr="000D6873" w:rsidRDefault="00CC3A08" w:rsidP="00CC3A08">
            <w:pPr>
              <w:jc w:val="right"/>
              <w:rPr>
                <w:rFonts w:cs="Arial"/>
                <w:sz w:val="18"/>
                <w:szCs w:val="18"/>
              </w:rPr>
            </w:pPr>
            <w:r w:rsidRPr="000D6873">
              <w:rPr>
                <w:rFonts w:cs="Arial"/>
                <w:sz w:val="18"/>
                <w:szCs w:val="18"/>
              </w:rPr>
              <w:t>1.2</w:t>
            </w:r>
          </w:p>
        </w:tc>
        <w:tc>
          <w:tcPr>
            <w:tcW w:w="872" w:type="dxa"/>
            <w:vAlign w:val="bottom"/>
          </w:tcPr>
          <w:p w14:paraId="4B18DFBF" w14:textId="77777777" w:rsidR="00CC3A08" w:rsidRDefault="00CC3A08" w:rsidP="00CC3A08">
            <w:pPr>
              <w:jc w:val="right"/>
              <w:rPr>
                <w:rFonts w:cs="Arial"/>
                <w:sz w:val="18"/>
                <w:szCs w:val="18"/>
              </w:rPr>
            </w:pPr>
            <w:r>
              <w:rPr>
                <w:rFonts w:cs="Arial"/>
                <w:sz w:val="18"/>
                <w:szCs w:val="18"/>
              </w:rPr>
              <w:t>1.0</w:t>
            </w:r>
          </w:p>
        </w:tc>
        <w:tc>
          <w:tcPr>
            <w:tcW w:w="1080" w:type="dxa"/>
            <w:shd w:val="clear" w:color="auto" w:fill="auto"/>
          </w:tcPr>
          <w:p w14:paraId="144C7AF4"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67F46385" w14:textId="77777777" w:rsidTr="00C30292">
        <w:trPr>
          <w:trHeight w:val="143"/>
        </w:trPr>
        <w:tc>
          <w:tcPr>
            <w:tcW w:w="4068" w:type="dxa"/>
            <w:shd w:val="clear" w:color="auto" w:fill="auto"/>
            <w:vAlign w:val="center"/>
          </w:tcPr>
          <w:p w14:paraId="3C31E046" w14:textId="77777777" w:rsidR="00CC3A08" w:rsidRPr="000D6873" w:rsidRDefault="00CC3A08" w:rsidP="00CC3A08">
            <w:pPr>
              <w:ind w:firstLine="270"/>
              <w:rPr>
                <w:rFonts w:cs="Arial"/>
                <w:sz w:val="18"/>
                <w:szCs w:val="18"/>
              </w:rPr>
            </w:pPr>
            <w:r w:rsidRPr="000D6873">
              <w:rPr>
                <w:rFonts w:cs="Arial"/>
                <w:sz w:val="18"/>
                <w:szCs w:val="18"/>
              </w:rPr>
              <w:t>Hanging, Strangulation or Suffocation</w:t>
            </w:r>
          </w:p>
        </w:tc>
        <w:tc>
          <w:tcPr>
            <w:tcW w:w="1104" w:type="dxa"/>
            <w:shd w:val="clear" w:color="auto" w:fill="auto"/>
            <w:vAlign w:val="center"/>
          </w:tcPr>
          <w:p w14:paraId="6075A549"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1.8</w:t>
            </w:r>
          </w:p>
        </w:tc>
        <w:tc>
          <w:tcPr>
            <w:tcW w:w="901" w:type="dxa"/>
            <w:shd w:val="clear" w:color="auto" w:fill="auto"/>
            <w:vAlign w:val="center"/>
          </w:tcPr>
          <w:p w14:paraId="1C52C2C7"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5.8</w:t>
            </w:r>
          </w:p>
        </w:tc>
        <w:tc>
          <w:tcPr>
            <w:tcW w:w="901" w:type="dxa"/>
            <w:vAlign w:val="center"/>
          </w:tcPr>
          <w:p w14:paraId="2E071D4B" w14:textId="77777777" w:rsidR="00CC3A08" w:rsidRPr="000D6873" w:rsidRDefault="00CC3A08" w:rsidP="00CC3A08">
            <w:pPr>
              <w:jc w:val="right"/>
              <w:rPr>
                <w:rFonts w:cs="Arial"/>
                <w:sz w:val="18"/>
                <w:szCs w:val="18"/>
              </w:rPr>
            </w:pPr>
            <w:r w:rsidRPr="000D6873">
              <w:rPr>
                <w:rFonts w:cs="Arial"/>
                <w:sz w:val="18"/>
                <w:szCs w:val="18"/>
              </w:rPr>
              <w:t>5.9</w:t>
            </w:r>
          </w:p>
        </w:tc>
        <w:tc>
          <w:tcPr>
            <w:tcW w:w="901" w:type="dxa"/>
            <w:vAlign w:val="center"/>
          </w:tcPr>
          <w:p w14:paraId="61FB8748" w14:textId="77777777" w:rsidR="00CC3A08" w:rsidRPr="000D6873" w:rsidRDefault="00CC3A08" w:rsidP="00CC3A08">
            <w:pPr>
              <w:jc w:val="right"/>
              <w:rPr>
                <w:rFonts w:cs="Arial"/>
                <w:sz w:val="18"/>
                <w:szCs w:val="18"/>
              </w:rPr>
            </w:pPr>
            <w:r w:rsidRPr="000D6873">
              <w:rPr>
                <w:rFonts w:cs="Arial"/>
                <w:sz w:val="18"/>
                <w:szCs w:val="18"/>
              </w:rPr>
              <w:t>6.8</w:t>
            </w:r>
          </w:p>
        </w:tc>
        <w:tc>
          <w:tcPr>
            <w:tcW w:w="901" w:type="dxa"/>
            <w:vAlign w:val="center"/>
          </w:tcPr>
          <w:p w14:paraId="0981C879" w14:textId="77777777" w:rsidR="00CC3A08" w:rsidRPr="000D6873" w:rsidRDefault="00CC3A08" w:rsidP="00CC3A08">
            <w:pPr>
              <w:jc w:val="right"/>
              <w:rPr>
                <w:rFonts w:cs="Arial"/>
                <w:sz w:val="18"/>
                <w:szCs w:val="18"/>
              </w:rPr>
            </w:pPr>
            <w:r w:rsidRPr="000D6873">
              <w:rPr>
                <w:rFonts w:cs="Arial"/>
                <w:sz w:val="18"/>
                <w:szCs w:val="18"/>
              </w:rPr>
              <w:t>6.5</w:t>
            </w:r>
          </w:p>
        </w:tc>
        <w:tc>
          <w:tcPr>
            <w:tcW w:w="872" w:type="dxa"/>
            <w:vAlign w:val="bottom"/>
          </w:tcPr>
          <w:p w14:paraId="52F49256" w14:textId="77777777" w:rsidR="00CC3A08" w:rsidRDefault="00CC3A08" w:rsidP="00CC3A08">
            <w:pPr>
              <w:jc w:val="right"/>
              <w:rPr>
                <w:rFonts w:cs="Arial"/>
                <w:sz w:val="18"/>
                <w:szCs w:val="18"/>
              </w:rPr>
            </w:pPr>
            <w:r>
              <w:rPr>
                <w:rFonts w:cs="Arial"/>
                <w:sz w:val="18"/>
                <w:szCs w:val="18"/>
              </w:rPr>
              <w:t>6.1</w:t>
            </w:r>
          </w:p>
        </w:tc>
        <w:tc>
          <w:tcPr>
            <w:tcW w:w="1080" w:type="dxa"/>
            <w:shd w:val="clear" w:color="auto" w:fill="auto"/>
          </w:tcPr>
          <w:p w14:paraId="0B9ED8EB"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00F380C9" w14:textId="77777777" w:rsidTr="00C30292">
        <w:trPr>
          <w:trHeight w:val="143"/>
        </w:trPr>
        <w:tc>
          <w:tcPr>
            <w:tcW w:w="4068" w:type="dxa"/>
            <w:shd w:val="clear" w:color="auto" w:fill="auto"/>
            <w:vAlign w:val="center"/>
          </w:tcPr>
          <w:p w14:paraId="259ACF58" w14:textId="77777777" w:rsidR="00CC3A08" w:rsidRPr="000D6873" w:rsidRDefault="00CC3A08" w:rsidP="00CC3A08">
            <w:pPr>
              <w:ind w:firstLine="270"/>
              <w:rPr>
                <w:rFonts w:cs="Arial"/>
                <w:sz w:val="18"/>
                <w:szCs w:val="18"/>
              </w:rPr>
            </w:pPr>
            <w:r w:rsidRPr="000D6873">
              <w:rPr>
                <w:rFonts w:cs="Arial"/>
                <w:sz w:val="18"/>
                <w:szCs w:val="18"/>
              </w:rPr>
              <w:t>Homicide</w:t>
            </w:r>
          </w:p>
        </w:tc>
        <w:tc>
          <w:tcPr>
            <w:tcW w:w="1104" w:type="dxa"/>
            <w:shd w:val="clear" w:color="auto" w:fill="auto"/>
            <w:vAlign w:val="center"/>
          </w:tcPr>
          <w:p w14:paraId="3F11174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5.5</w:t>
            </w:r>
          </w:p>
        </w:tc>
        <w:tc>
          <w:tcPr>
            <w:tcW w:w="901" w:type="dxa"/>
            <w:shd w:val="clear" w:color="auto" w:fill="auto"/>
            <w:vAlign w:val="center"/>
          </w:tcPr>
          <w:p w14:paraId="0DB683AB"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3.2</w:t>
            </w:r>
          </w:p>
        </w:tc>
        <w:tc>
          <w:tcPr>
            <w:tcW w:w="901" w:type="dxa"/>
            <w:vAlign w:val="center"/>
          </w:tcPr>
          <w:p w14:paraId="2DE5E32E" w14:textId="77777777" w:rsidR="00CC3A08" w:rsidRPr="000D6873" w:rsidRDefault="00CC3A08" w:rsidP="00CC3A08">
            <w:pPr>
              <w:jc w:val="right"/>
              <w:rPr>
                <w:rFonts w:cs="Arial"/>
                <w:sz w:val="18"/>
                <w:szCs w:val="18"/>
              </w:rPr>
            </w:pPr>
            <w:r w:rsidRPr="000D6873">
              <w:rPr>
                <w:rFonts w:cs="Arial"/>
                <w:sz w:val="18"/>
                <w:szCs w:val="18"/>
              </w:rPr>
              <w:t>2.1</w:t>
            </w:r>
          </w:p>
        </w:tc>
        <w:tc>
          <w:tcPr>
            <w:tcW w:w="901" w:type="dxa"/>
            <w:vAlign w:val="center"/>
          </w:tcPr>
          <w:p w14:paraId="67492E0E" w14:textId="77777777" w:rsidR="00CC3A08" w:rsidRPr="000D6873" w:rsidRDefault="00CC3A08" w:rsidP="00CC3A08">
            <w:pPr>
              <w:jc w:val="right"/>
              <w:rPr>
                <w:rFonts w:cs="Arial"/>
                <w:sz w:val="18"/>
                <w:szCs w:val="18"/>
              </w:rPr>
            </w:pPr>
            <w:r w:rsidRPr="000D6873">
              <w:rPr>
                <w:rFonts w:cs="Arial"/>
                <w:sz w:val="18"/>
                <w:szCs w:val="18"/>
              </w:rPr>
              <w:t>2.7</w:t>
            </w:r>
          </w:p>
        </w:tc>
        <w:tc>
          <w:tcPr>
            <w:tcW w:w="901" w:type="dxa"/>
            <w:vAlign w:val="center"/>
          </w:tcPr>
          <w:p w14:paraId="7D78C0D3" w14:textId="77777777" w:rsidR="00CC3A08" w:rsidRPr="000D6873" w:rsidRDefault="00CC3A08" w:rsidP="00CC3A08">
            <w:pPr>
              <w:jc w:val="right"/>
              <w:rPr>
                <w:rFonts w:cs="Arial"/>
                <w:sz w:val="18"/>
                <w:szCs w:val="18"/>
              </w:rPr>
            </w:pPr>
            <w:r w:rsidRPr="000D6873">
              <w:rPr>
                <w:rFonts w:cs="Arial"/>
                <w:sz w:val="18"/>
                <w:szCs w:val="18"/>
              </w:rPr>
              <w:t>2.3</w:t>
            </w:r>
          </w:p>
        </w:tc>
        <w:tc>
          <w:tcPr>
            <w:tcW w:w="872" w:type="dxa"/>
            <w:vAlign w:val="bottom"/>
          </w:tcPr>
          <w:p w14:paraId="1C8A5484" w14:textId="77777777" w:rsidR="00CC3A08" w:rsidRDefault="00CC3A08" w:rsidP="00CC3A08">
            <w:pPr>
              <w:jc w:val="right"/>
              <w:rPr>
                <w:rFonts w:cs="Arial"/>
                <w:sz w:val="18"/>
                <w:szCs w:val="18"/>
              </w:rPr>
            </w:pPr>
            <w:r>
              <w:rPr>
                <w:rFonts w:cs="Arial"/>
                <w:sz w:val="18"/>
                <w:szCs w:val="18"/>
              </w:rPr>
              <w:t>2.3</w:t>
            </w:r>
          </w:p>
        </w:tc>
        <w:tc>
          <w:tcPr>
            <w:tcW w:w="1080" w:type="dxa"/>
            <w:shd w:val="clear" w:color="auto" w:fill="auto"/>
          </w:tcPr>
          <w:p w14:paraId="01D91B28"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0735FE36" w14:textId="77777777" w:rsidTr="00C30292">
        <w:trPr>
          <w:trHeight w:val="143"/>
        </w:trPr>
        <w:tc>
          <w:tcPr>
            <w:tcW w:w="4068" w:type="dxa"/>
            <w:shd w:val="clear" w:color="auto" w:fill="auto"/>
            <w:vAlign w:val="center"/>
          </w:tcPr>
          <w:p w14:paraId="18A05BCB" w14:textId="77777777" w:rsidR="00CC3A08" w:rsidRPr="000D6873" w:rsidRDefault="00CC3A08" w:rsidP="00CC3A08">
            <w:pPr>
              <w:ind w:firstLine="270"/>
              <w:rPr>
                <w:rFonts w:cs="Arial"/>
                <w:sz w:val="18"/>
                <w:szCs w:val="18"/>
              </w:rPr>
            </w:pPr>
            <w:r w:rsidRPr="000D6873">
              <w:rPr>
                <w:rFonts w:cs="Arial"/>
                <w:sz w:val="18"/>
                <w:szCs w:val="18"/>
              </w:rPr>
              <w:t>Suicide</w:t>
            </w:r>
          </w:p>
        </w:tc>
        <w:tc>
          <w:tcPr>
            <w:tcW w:w="1104" w:type="dxa"/>
            <w:shd w:val="clear" w:color="auto" w:fill="auto"/>
            <w:vAlign w:val="center"/>
          </w:tcPr>
          <w:p w14:paraId="5AEE2AC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10.2</w:t>
            </w:r>
          </w:p>
        </w:tc>
        <w:tc>
          <w:tcPr>
            <w:tcW w:w="901" w:type="dxa"/>
            <w:shd w:val="clear" w:color="auto" w:fill="auto"/>
            <w:vAlign w:val="center"/>
          </w:tcPr>
          <w:p w14:paraId="7DEB9ED6"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8.7</w:t>
            </w:r>
          </w:p>
        </w:tc>
        <w:tc>
          <w:tcPr>
            <w:tcW w:w="901" w:type="dxa"/>
            <w:vAlign w:val="center"/>
          </w:tcPr>
          <w:p w14:paraId="533970E7" w14:textId="77777777" w:rsidR="00CC3A08" w:rsidRPr="000D6873" w:rsidRDefault="00CC3A08" w:rsidP="00CC3A08">
            <w:pPr>
              <w:jc w:val="right"/>
              <w:rPr>
                <w:rFonts w:cs="Arial"/>
                <w:sz w:val="18"/>
                <w:szCs w:val="18"/>
              </w:rPr>
            </w:pPr>
            <w:r w:rsidRPr="000D6873">
              <w:rPr>
                <w:rFonts w:cs="Arial"/>
                <w:sz w:val="18"/>
                <w:szCs w:val="18"/>
              </w:rPr>
              <w:t>8.8</w:t>
            </w:r>
          </w:p>
        </w:tc>
        <w:tc>
          <w:tcPr>
            <w:tcW w:w="901" w:type="dxa"/>
            <w:vAlign w:val="center"/>
          </w:tcPr>
          <w:p w14:paraId="5DAD1CD1" w14:textId="77777777" w:rsidR="00CC3A08" w:rsidRPr="000D6873" w:rsidRDefault="00CC3A08" w:rsidP="00CC3A08">
            <w:pPr>
              <w:jc w:val="right"/>
              <w:rPr>
                <w:rFonts w:cs="Arial"/>
                <w:sz w:val="18"/>
                <w:szCs w:val="18"/>
              </w:rPr>
            </w:pPr>
            <w:r w:rsidRPr="000D6873">
              <w:rPr>
                <w:rFonts w:cs="Arial"/>
                <w:sz w:val="18"/>
                <w:szCs w:val="18"/>
              </w:rPr>
              <w:t>9.5</w:t>
            </w:r>
          </w:p>
        </w:tc>
        <w:tc>
          <w:tcPr>
            <w:tcW w:w="901" w:type="dxa"/>
            <w:vAlign w:val="center"/>
          </w:tcPr>
          <w:p w14:paraId="55376207" w14:textId="77777777" w:rsidR="00CC3A08" w:rsidRPr="000D6873" w:rsidRDefault="00CC3A08" w:rsidP="00CC3A08">
            <w:pPr>
              <w:jc w:val="right"/>
              <w:rPr>
                <w:rFonts w:cs="Arial"/>
                <w:sz w:val="18"/>
                <w:szCs w:val="18"/>
              </w:rPr>
            </w:pPr>
            <w:r w:rsidRPr="000D6873">
              <w:rPr>
                <w:rFonts w:cs="Arial"/>
                <w:sz w:val="18"/>
                <w:szCs w:val="18"/>
              </w:rPr>
              <w:t>9.9</w:t>
            </w:r>
          </w:p>
        </w:tc>
        <w:tc>
          <w:tcPr>
            <w:tcW w:w="872" w:type="dxa"/>
            <w:vAlign w:val="bottom"/>
          </w:tcPr>
          <w:p w14:paraId="48B89A28" w14:textId="77777777" w:rsidR="00CC3A08" w:rsidRDefault="00CC3A08" w:rsidP="00CC3A08">
            <w:pPr>
              <w:jc w:val="right"/>
              <w:rPr>
                <w:rFonts w:cs="Arial"/>
                <w:sz w:val="18"/>
                <w:szCs w:val="18"/>
              </w:rPr>
            </w:pPr>
            <w:r>
              <w:rPr>
                <w:rFonts w:cs="Arial"/>
                <w:sz w:val="18"/>
                <w:szCs w:val="18"/>
              </w:rPr>
              <w:t>8.7</w:t>
            </w:r>
          </w:p>
        </w:tc>
        <w:tc>
          <w:tcPr>
            <w:tcW w:w="1080" w:type="dxa"/>
            <w:shd w:val="clear" w:color="auto" w:fill="auto"/>
          </w:tcPr>
          <w:p w14:paraId="6CFED4C8"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5DE2B274" w14:textId="77777777" w:rsidTr="00C30292">
        <w:trPr>
          <w:trHeight w:val="240"/>
        </w:trPr>
        <w:tc>
          <w:tcPr>
            <w:tcW w:w="4068" w:type="dxa"/>
            <w:shd w:val="clear" w:color="auto" w:fill="auto"/>
            <w:vAlign w:val="center"/>
          </w:tcPr>
          <w:p w14:paraId="3D661357" w14:textId="77777777" w:rsidR="00CC3A08" w:rsidRPr="000D6873" w:rsidRDefault="00CC3A08" w:rsidP="00CC3A08">
            <w:pPr>
              <w:rPr>
                <w:rFonts w:cs="Arial"/>
                <w:b/>
                <w:sz w:val="18"/>
                <w:szCs w:val="18"/>
              </w:rPr>
            </w:pPr>
            <w:r w:rsidRPr="000D6873">
              <w:rPr>
                <w:rFonts w:cs="Arial"/>
                <w:b/>
                <w:sz w:val="18"/>
                <w:szCs w:val="18"/>
              </w:rPr>
              <w:t>Infant and Child Health</w:t>
            </w:r>
          </w:p>
        </w:tc>
        <w:tc>
          <w:tcPr>
            <w:tcW w:w="1104" w:type="dxa"/>
            <w:shd w:val="clear" w:color="auto" w:fill="auto"/>
            <w:vAlign w:val="center"/>
          </w:tcPr>
          <w:p w14:paraId="1000D384" w14:textId="77777777" w:rsidR="00CC3A08" w:rsidRPr="000D6873" w:rsidRDefault="00CC3A08" w:rsidP="00CC3A08">
            <w:pPr>
              <w:tabs>
                <w:tab w:val="left" w:pos="477"/>
              </w:tabs>
              <w:ind w:right="123"/>
              <w:jc w:val="right"/>
              <w:rPr>
                <w:rFonts w:cs="Arial"/>
                <w:sz w:val="18"/>
                <w:szCs w:val="18"/>
              </w:rPr>
            </w:pPr>
          </w:p>
        </w:tc>
        <w:tc>
          <w:tcPr>
            <w:tcW w:w="901" w:type="dxa"/>
            <w:shd w:val="clear" w:color="auto" w:fill="auto"/>
            <w:vAlign w:val="center"/>
          </w:tcPr>
          <w:p w14:paraId="0ABF1971" w14:textId="77777777" w:rsidR="00CC3A08" w:rsidRPr="000D6873" w:rsidRDefault="00CC3A08" w:rsidP="00CC3A08">
            <w:pPr>
              <w:tabs>
                <w:tab w:val="left" w:pos="477"/>
              </w:tabs>
              <w:ind w:right="123"/>
              <w:jc w:val="right"/>
              <w:rPr>
                <w:rFonts w:cs="Arial"/>
                <w:sz w:val="18"/>
                <w:szCs w:val="18"/>
              </w:rPr>
            </w:pPr>
          </w:p>
        </w:tc>
        <w:tc>
          <w:tcPr>
            <w:tcW w:w="901" w:type="dxa"/>
            <w:vAlign w:val="center"/>
          </w:tcPr>
          <w:p w14:paraId="603FB726" w14:textId="77777777" w:rsidR="00CC3A08" w:rsidRPr="000D6873" w:rsidRDefault="00CC3A08" w:rsidP="00CC3A08">
            <w:pPr>
              <w:jc w:val="right"/>
              <w:rPr>
                <w:rFonts w:cs="Arial"/>
                <w:sz w:val="20"/>
              </w:rPr>
            </w:pPr>
          </w:p>
        </w:tc>
        <w:tc>
          <w:tcPr>
            <w:tcW w:w="901" w:type="dxa"/>
            <w:vAlign w:val="center"/>
          </w:tcPr>
          <w:p w14:paraId="0762285D" w14:textId="77777777" w:rsidR="00CC3A08" w:rsidRPr="000D6873" w:rsidRDefault="00CC3A08" w:rsidP="00CC3A08">
            <w:pPr>
              <w:jc w:val="right"/>
              <w:rPr>
                <w:rFonts w:cs="Arial"/>
                <w:sz w:val="18"/>
                <w:szCs w:val="18"/>
              </w:rPr>
            </w:pPr>
          </w:p>
        </w:tc>
        <w:tc>
          <w:tcPr>
            <w:tcW w:w="901" w:type="dxa"/>
            <w:vAlign w:val="center"/>
          </w:tcPr>
          <w:p w14:paraId="5BB33F6A" w14:textId="77777777" w:rsidR="00CC3A08" w:rsidRPr="000D6873" w:rsidRDefault="00CC3A08" w:rsidP="00CC3A08">
            <w:pPr>
              <w:rPr>
                <w:rFonts w:cs="Arial"/>
                <w:sz w:val="18"/>
                <w:szCs w:val="18"/>
              </w:rPr>
            </w:pPr>
          </w:p>
        </w:tc>
        <w:tc>
          <w:tcPr>
            <w:tcW w:w="872" w:type="dxa"/>
            <w:vAlign w:val="bottom"/>
          </w:tcPr>
          <w:p w14:paraId="0694B83A" w14:textId="77777777" w:rsidR="00CC3A08" w:rsidRDefault="00CC3A08" w:rsidP="00CC3A08">
            <w:pPr>
              <w:jc w:val="right"/>
              <w:rPr>
                <w:rFonts w:cs="Arial"/>
                <w:sz w:val="18"/>
                <w:szCs w:val="18"/>
              </w:rPr>
            </w:pPr>
          </w:p>
        </w:tc>
        <w:tc>
          <w:tcPr>
            <w:tcW w:w="1080" w:type="dxa"/>
            <w:shd w:val="clear" w:color="auto" w:fill="auto"/>
            <w:vAlign w:val="bottom"/>
          </w:tcPr>
          <w:p w14:paraId="126C4012" w14:textId="77777777" w:rsidR="00CC3A08" w:rsidRDefault="00CC3A08" w:rsidP="00CC3A08">
            <w:pPr>
              <w:jc w:val="center"/>
              <w:rPr>
                <w:rFonts w:cs="Arial"/>
                <w:b/>
                <w:bCs/>
                <w:sz w:val="18"/>
                <w:szCs w:val="18"/>
              </w:rPr>
            </w:pPr>
          </w:p>
        </w:tc>
      </w:tr>
      <w:tr w:rsidR="00CC3A08" w:rsidRPr="000D6873" w14:paraId="620E5B8C" w14:textId="77777777" w:rsidTr="00C30292">
        <w:trPr>
          <w:trHeight w:val="255"/>
        </w:trPr>
        <w:tc>
          <w:tcPr>
            <w:tcW w:w="4068" w:type="dxa"/>
            <w:shd w:val="clear" w:color="auto" w:fill="auto"/>
            <w:vAlign w:val="center"/>
          </w:tcPr>
          <w:p w14:paraId="5CE4E3A8" w14:textId="77777777" w:rsidR="00CC3A08" w:rsidRPr="000D6873" w:rsidRDefault="00CC3A08" w:rsidP="00CC3A08">
            <w:pPr>
              <w:ind w:left="270"/>
              <w:rPr>
                <w:rFonts w:cs="Arial"/>
                <w:sz w:val="18"/>
                <w:szCs w:val="18"/>
              </w:rPr>
            </w:pPr>
            <w:r w:rsidRPr="000D6873">
              <w:rPr>
                <w:rFonts w:cs="Arial"/>
                <w:sz w:val="18"/>
                <w:szCs w:val="18"/>
              </w:rPr>
              <w:t>Infant Deaths (per 1,000 live births)</w:t>
            </w:r>
          </w:p>
        </w:tc>
        <w:tc>
          <w:tcPr>
            <w:tcW w:w="1104" w:type="dxa"/>
            <w:shd w:val="clear" w:color="auto" w:fill="auto"/>
            <w:vAlign w:val="center"/>
          </w:tcPr>
          <w:p w14:paraId="53FE83DD"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6.0</w:t>
            </w:r>
          </w:p>
        </w:tc>
        <w:tc>
          <w:tcPr>
            <w:tcW w:w="901" w:type="dxa"/>
            <w:shd w:val="clear" w:color="auto" w:fill="auto"/>
            <w:vAlign w:val="center"/>
          </w:tcPr>
          <w:p w14:paraId="66159B56"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4.4</w:t>
            </w:r>
          </w:p>
        </w:tc>
        <w:tc>
          <w:tcPr>
            <w:tcW w:w="901" w:type="dxa"/>
            <w:vAlign w:val="center"/>
          </w:tcPr>
          <w:p w14:paraId="65F51B37" w14:textId="77777777" w:rsidR="00CC3A08" w:rsidRPr="000D6873" w:rsidRDefault="00CC3A08" w:rsidP="00CC3A08">
            <w:pPr>
              <w:jc w:val="right"/>
              <w:rPr>
                <w:rFonts w:cs="Arial"/>
                <w:sz w:val="18"/>
                <w:szCs w:val="18"/>
              </w:rPr>
            </w:pPr>
            <w:r w:rsidRPr="000D6873">
              <w:rPr>
                <w:rFonts w:cs="Arial"/>
                <w:sz w:val="18"/>
                <w:szCs w:val="18"/>
              </w:rPr>
              <w:t>4.0</w:t>
            </w:r>
          </w:p>
        </w:tc>
        <w:tc>
          <w:tcPr>
            <w:tcW w:w="901" w:type="dxa"/>
            <w:vAlign w:val="center"/>
          </w:tcPr>
          <w:p w14:paraId="0721F92E" w14:textId="77777777" w:rsidR="00CC3A08" w:rsidRPr="000D6873" w:rsidRDefault="00CC3A08" w:rsidP="00CC3A08">
            <w:pPr>
              <w:jc w:val="right"/>
              <w:rPr>
                <w:rFonts w:cs="Arial"/>
                <w:sz w:val="18"/>
                <w:szCs w:val="18"/>
              </w:rPr>
            </w:pPr>
            <w:r w:rsidRPr="000D6873">
              <w:rPr>
                <w:rFonts w:cs="Arial"/>
                <w:sz w:val="18"/>
                <w:szCs w:val="18"/>
              </w:rPr>
              <w:t>3.7</w:t>
            </w:r>
          </w:p>
        </w:tc>
        <w:tc>
          <w:tcPr>
            <w:tcW w:w="901" w:type="dxa"/>
            <w:vAlign w:val="center"/>
          </w:tcPr>
          <w:p w14:paraId="3D611847" w14:textId="77777777" w:rsidR="00CC3A08" w:rsidRPr="000D6873" w:rsidRDefault="00CC3A08" w:rsidP="00CC3A08">
            <w:pPr>
              <w:jc w:val="right"/>
              <w:rPr>
                <w:rFonts w:cs="Arial"/>
                <w:sz w:val="18"/>
                <w:szCs w:val="18"/>
              </w:rPr>
            </w:pPr>
            <w:r w:rsidRPr="000D6873">
              <w:rPr>
                <w:rFonts w:cs="Arial"/>
                <w:sz w:val="18"/>
                <w:szCs w:val="18"/>
              </w:rPr>
              <w:t>4.3</w:t>
            </w:r>
          </w:p>
        </w:tc>
        <w:tc>
          <w:tcPr>
            <w:tcW w:w="872" w:type="dxa"/>
            <w:vAlign w:val="bottom"/>
          </w:tcPr>
          <w:p w14:paraId="50ED28F8" w14:textId="77777777" w:rsidR="00CC3A08" w:rsidRDefault="00CC3A08" w:rsidP="00CC3A08">
            <w:pPr>
              <w:jc w:val="right"/>
              <w:rPr>
                <w:rFonts w:cs="Arial"/>
                <w:sz w:val="18"/>
                <w:szCs w:val="18"/>
              </w:rPr>
            </w:pPr>
            <w:r>
              <w:rPr>
                <w:rFonts w:cs="Arial"/>
                <w:sz w:val="18"/>
                <w:szCs w:val="18"/>
              </w:rPr>
              <w:t>3.7</w:t>
            </w:r>
          </w:p>
        </w:tc>
        <w:tc>
          <w:tcPr>
            <w:tcW w:w="1080" w:type="dxa"/>
            <w:shd w:val="clear" w:color="auto" w:fill="auto"/>
          </w:tcPr>
          <w:p w14:paraId="35498F61"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089ACA7D" w14:textId="77777777" w:rsidTr="00C30292">
        <w:trPr>
          <w:trHeight w:val="255"/>
        </w:trPr>
        <w:tc>
          <w:tcPr>
            <w:tcW w:w="4068" w:type="dxa"/>
            <w:shd w:val="clear" w:color="auto" w:fill="auto"/>
            <w:vAlign w:val="center"/>
          </w:tcPr>
          <w:p w14:paraId="5BDAE57F" w14:textId="77777777" w:rsidR="00CC3A08" w:rsidRPr="000D6873" w:rsidRDefault="00CC3A08" w:rsidP="00CC3A08">
            <w:pPr>
              <w:ind w:left="270"/>
              <w:rPr>
                <w:rFonts w:cs="Arial"/>
                <w:sz w:val="18"/>
                <w:szCs w:val="18"/>
              </w:rPr>
            </w:pPr>
            <w:r w:rsidRPr="000D6873">
              <w:rPr>
                <w:rFonts w:cs="Arial"/>
                <w:sz w:val="18"/>
                <w:szCs w:val="18"/>
              </w:rPr>
              <w:t>Neonatal Deaths (per 1,000 live births)</w:t>
            </w:r>
          </w:p>
        </w:tc>
        <w:tc>
          <w:tcPr>
            <w:tcW w:w="1104" w:type="dxa"/>
            <w:shd w:val="clear" w:color="auto" w:fill="auto"/>
            <w:vAlign w:val="center"/>
          </w:tcPr>
          <w:p w14:paraId="77A31898"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4.1</w:t>
            </w:r>
          </w:p>
        </w:tc>
        <w:tc>
          <w:tcPr>
            <w:tcW w:w="901" w:type="dxa"/>
            <w:shd w:val="clear" w:color="auto" w:fill="auto"/>
            <w:vAlign w:val="center"/>
          </w:tcPr>
          <w:p w14:paraId="46F368CB"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3.3</w:t>
            </w:r>
          </w:p>
        </w:tc>
        <w:tc>
          <w:tcPr>
            <w:tcW w:w="901" w:type="dxa"/>
            <w:vAlign w:val="center"/>
          </w:tcPr>
          <w:p w14:paraId="03080B0B" w14:textId="77777777" w:rsidR="00CC3A08" w:rsidRPr="000D6873" w:rsidRDefault="00CC3A08" w:rsidP="00CC3A08">
            <w:pPr>
              <w:jc w:val="right"/>
              <w:rPr>
                <w:rFonts w:cs="Arial"/>
                <w:sz w:val="18"/>
                <w:szCs w:val="18"/>
              </w:rPr>
            </w:pPr>
            <w:r w:rsidRPr="000D6873">
              <w:rPr>
                <w:rFonts w:cs="Arial"/>
                <w:sz w:val="18"/>
                <w:szCs w:val="18"/>
              </w:rPr>
              <w:t>3.0</w:t>
            </w:r>
          </w:p>
        </w:tc>
        <w:tc>
          <w:tcPr>
            <w:tcW w:w="901" w:type="dxa"/>
            <w:vAlign w:val="center"/>
          </w:tcPr>
          <w:p w14:paraId="669C498F" w14:textId="77777777" w:rsidR="00CC3A08" w:rsidRPr="000D6873" w:rsidRDefault="00CC3A08" w:rsidP="00CC3A08">
            <w:pPr>
              <w:jc w:val="right"/>
              <w:rPr>
                <w:rFonts w:cs="Arial"/>
                <w:sz w:val="18"/>
                <w:szCs w:val="18"/>
              </w:rPr>
            </w:pPr>
            <w:r w:rsidRPr="000D6873">
              <w:rPr>
                <w:rFonts w:cs="Arial"/>
                <w:sz w:val="18"/>
                <w:szCs w:val="18"/>
              </w:rPr>
              <w:t>2.5</w:t>
            </w:r>
          </w:p>
        </w:tc>
        <w:tc>
          <w:tcPr>
            <w:tcW w:w="901" w:type="dxa"/>
            <w:vAlign w:val="center"/>
          </w:tcPr>
          <w:p w14:paraId="14BEE55F" w14:textId="77777777" w:rsidR="00CC3A08" w:rsidRPr="000D6873" w:rsidRDefault="00CC3A08" w:rsidP="00CC3A08">
            <w:pPr>
              <w:jc w:val="right"/>
              <w:rPr>
                <w:rFonts w:cs="Arial"/>
                <w:sz w:val="18"/>
                <w:szCs w:val="18"/>
              </w:rPr>
            </w:pPr>
            <w:r w:rsidRPr="000D6873">
              <w:rPr>
                <w:rFonts w:cs="Arial"/>
                <w:sz w:val="18"/>
                <w:szCs w:val="18"/>
              </w:rPr>
              <w:t>3.3</w:t>
            </w:r>
          </w:p>
        </w:tc>
        <w:tc>
          <w:tcPr>
            <w:tcW w:w="872" w:type="dxa"/>
            <w:vAlign w:val="bottom"/>
          </w:tcPr>
          <w:p w14:paraId="7A721FA3" w14:textId="77777777" w:rsidR="00CC3A08" w:rsidRDefault="00CC3A08" w:rsidP="00CC3A08">
            <w:pPr>
              <w:jc w:val="right"/>
              <w:rPr>
                <w:rFonts w:cs="Arial"/>
                <w:sz w:val="18"/>
                <w:szCs w:val="18"/>
              </w:rPr>
            </w:pPr>
            <w:r>
              <w:rPr>
                <w:rFonts w:cs="Arial"/>
                <w:sz w:val="18"/>
                <w:szCs w:val="18"/>
              </w:rPr>
              <w:t>2.7</w:t>
            </w:r>
          </w:p>
        </w:tc>
        <w:tc>
          <w:tcPr>
            <w:tcW w:w="1080" w:type="dxa"/>
            <w:shd w:val="clear" w:color="auto" w:fill="auto"/>
          </w:tcPr>
          <w:p w14:paraId="07349DEA"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454AF79D" w14:textId="77777777" w:rsidTr="00C30292">
        <w:trPr>
          <w:trHeight w:val="255"/>
        </w:trPr>
        <w:tc>
          <w:tcPr>
            <w:tcW w:w="4068" w:type="dxa"/>
            <w:shd w:val="clear" w:color="auto" w:fill="auto"/>
            <w:vAlign w:val="center"/>
          </w:tcPr>
          <w:p w14:paraId="3556E4E5" w14:textId="77777777" w:rsidR="00CC3A08" w:rsidRPr="000D6873" w:rsidRDefault="00CC3A08" w:rsidP="00CC3A08">
            <w:pPr>
              <w:ind w:left="270"/>
              <w:rPr>
                <w:rFonts w:cs="Arial"/>
                <w:sz w:val="18"/>
                <w:szCs w:val="18"/>
              </w:rPr>
            </w:pPr>
            <w:r w:rsidRPr="000D6873">
              <w:rPr>
                <w:rFonts w:cs="Arial"/>
                <w:sz w:val="18"/>
                <w:szCs w:val="18"/>
              </w:rPr>
              <w:t>Post Neonatal Deaths (per 1,000 live births)</w:t>
            </w:r>
          </w:p>
        </w:tc>
        <w:tc>
          <w:tcPr>
            <w:tcW w:w="1104" w:type="dxa"/>
            <w:shd w:val="clear" w:color="auto" w:fill="auto"/>
            <w:vAlign w:val="center"/>
          </w:tcPr>
          <w:p w14:paraId="6197E39B"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2.0</w:t>
            </w:r>
          </w:p>
        </w:tc>
        <w:tc>
          <w:tcPr>
            <w:tcW w:w="901" w:type="dxa"/>
            <w:shd w:val="clear" w:color="auto" w:fill="auto"/>
            <w:vAlign w:val="center"/>
          </w:tcPr>
          <w:p w14:paraId="1B0396EA"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1.1</w:t>
            </w:r>
          </w:p>
        </w:tc>
        <w:tc>
          <w:tcPr>
            <w:tcW w:w="901" w:type="dxa"/>
            <w:vAlign w:val="center"/>
          </w:tcPr>
          <w:p w14:paraId="73C14E2B" w14:textId="77777777" w:rsidR="00CC3A08" w:rsidRPr="000D6873" w:rsidRDefault="00CC3A08" w:rsidP="00CC3A08">
            <w:pPr>
              <w:jc w:val="right"/>
              <w:rPr>
                <w:rFonts w:cs="Arial"/>
                <w:sz w:val="18"/>
                <w:szCs w:val="18"/>
              </w:rPr>
            </w:pPr>
            <w:r w:rsidRPr="000D6873">
              <w:rPr>
                <w:rFonts w:cs="Arial"/>
                <w:sz w:val="18"/>
                <w:szCs w:val="18"/>
              </w:rPr>
              <w:t>1.0</w:t>
            </w:r>
          </w:p>
        </w:tc>
        <w:tc>
          <w:tcPr>
            <w:tcW w:w="901" w:type="dxa"/>
            <w:vAlign w:val="center"/>
          </w:tcPr>
          <w:p w14:paraId="59E0CC8B" w14:textId="77777777" w:rsidR="00CC3A08" w:rsidRPr="000D6873" w:rsidRDefault="00CC3A08" w:rsidP="00CC3A08">
            <w:pPr>
              <w:jc w:val="right"/>
              <w:rPr>
                <w:rFonts w:cs="Arial"/>
                <w:sz w:val="18"/>
                <w:szCs w:val="18"/>
              </w:rPr>
            </w:pPr>
            <w:r w:rsidRPr="000D6873">
              <w:rPr>
                <w:rFonts w:cs="Arial"/>
                <w:sz w:val="18"/>
                <w:szCs w:val="18"/>
              </w:rPr>
              <w:t>1.2</w:t>
            </w:r>
          </w:p>
        </w:tc>
        <w:tc>
          <w:tcPr>
            <w:tcW w:w="901" w:type="dxa"/>
            <w:vAlign w:val="center"/>
          </w:tcPr>
          <w:p w14:paraId="2013D354" w14:textId="77777777" w:rsidR="00CC3A08" w:rsidRPr="000D6873" w:rsidRDefault="00CC3A08" w:rsidP="00CC3A08">
            <w:pPr>
              <w:jc w:val="right"/>
              <w:rPr>
                <w:rFonts w:cs="Arial"/>
                <w:sz w:val="18"/>
                <w:szCs w:val="18"/>
              </w:rPr>
            </w:pPr>
            <w:r w:rsidRPr="000D6873">
              <w:rPr>
                <w:rFonts w:cs="Arial"/>
                <w:sz w:val="18"/>
                <w:szCs w:val="18"/>
              </w:rPr>
              <w:t>1.0</w:t>
            </w:r>
          </w:p>
        </w:tc>
        <w:tc>
          <w:tcPr>
            <w:tcW w:w="872" w:type="dxa"/>
            <w:vAlign w:val="bottom"/>
          </w:tcPr>
          <w:p w14:paraId="339F0765" w14:textId="77777777" w:rsidR="00CC3A08" w:rsidRDefault="00CC3A08" w:rsidP="00CC3A08">
            <w:pPr>
              <w:jc w:val="right"/>
              <w:rPr>
                <w:rFonts w:cs="Arial"/>
                <w:sz w:val="18"/>
                <w:szCs w:val="18"/>
              </w:rPr>
            </w:pPr>
            <w:r>
              <w:rPr>
                <w:rFonts w:cs="Arial"/>
                <w:sz w:val="18"/>
                <w:szCs w:val="18"/>
              </w:rPr>
              <w:t>1.0</w:t>
            </w:r>
          </w:p>
        </w:tc>
        <w:tc>
          <w:tcPr>
            <w:tcW w:w="1080" w:type="dxa"/>
            <w:shd w:val="clear" w:color="auto" w:fill="auto"/>
          </w:tcPr>
          <w:p w14:paraId="76EB8B46"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6A3B0F93" w14:textId="77777777" w:rsidTr="00C30292">
        <w:trPr>
          <w:trHeight w:val="240"/>
        </w:trPr>
        <w:tc>
          <w:tcPr>
            <w:tcW w:w="4068" w:type="dxa"/>
            <w:shd w:val="clear" w:color="auto" w:fill="auto"/>
            <w:vAlign w:val="center"/>
          </w:tcPr>
          <w:p w14:paraId="680A0D30" w14:textId="77777777" w:rsidR="00CC3A08" w:rsidRPr="000D6873" w:rsidRDefault="00CC3A08" w:rsidP="00CC3A08">
            <w:pPr>
              <w:ind w:left="270"/>
              <w:rPr>
                <w:rFonts w:cs="Arial"/>
                <w:sz w:val="18"/>
                <w:szCs w:val="18"/>
              </w:rPr>
            </w:pPr>
            <w:r w:rsidRPr="000D6873">
              <w:rPr>
                <w:rFonts w:cs="Arial"/>
                <w:sz w:val="18"/>
                <w:szCs w:val="18"/>
              </w:rPr>
              <w:t>Birth Defects (per 1,000 live births)</w:t>
            </w:r>
          </w:p>
        </w:tc>
        <w:tc>
          <w:tcPr>
            <w:tcW w:w="1104" w:type="dxa"/>
            <w:shd w:val="clear" w:color="auto" w:fill="auto"/>
            <w:vAlign w:val="center"/>
          </w:tcPr>
          <w:p w14:paraId="64A8CB6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1.3</w:t>
            </w:r>
          </w:p>
        </w:tc>
        <w:tc>
          <w:tcPr>
            <w:tcW w:w="901" w:type="dxa"/>
            <w:shd w:val="clear" w:color="auto" w:fill="auto"/>
            <w:vAlign w:val="center"/>
          </w:tcPr>
          <w:p w14:paraId="3A8FBD2E"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0.7</w:t>
            </w:r>
          </w:p>
        </w:tc>
        <w:tc>
          <w:tcPr>
            <w:tcW w:w="901" w:type="dxa"/>
            <w:vAlign w:val="center"/>
          </w:tcPr>
          <w:p w14:paraId="37595F3C" w14:textId="77777777" w:rsidR="00CC3A08" w:rsidRPr="000D6873" w:rsidRDefault="00CC3A08" w:rsidP="00CC3A08">
            <w:pPr>
              <w:jc w:val="right"/>
              <w:rPr>
                <w:rFonts w:cs="Arial"/>
                <w:sz w:val="18"/>
                <w:szCs w:val="18"/>
              </w:rPr>
            </w:pPr>
            <w:r w:rsidRPr="000D6873">
              <w:rPr>
                <w:rFonts w:cs="Arial"/>
                <w:sz w:val="18"/>
                <w:szCs w:val="18"/>
              </w:rPr>
              <w:t>0.7</w:t>
            </w:r>
          </w:p>
        </w:tc>
        <w:tc>
          <w:tcPr>
            <w:tcW w:w="901" w:type="dxa"/>
            <w:vAlign w:val="center"/>
          </w:tcPr>
          <w:p w14:paraId="7AA74C3F" w14:textId="77777777" w:rsidR="00CC3A08" w:rsidRPr="000D6873" w:rsidRDefault="00CC3A08" w:rsidP="00CC3A08">
            <w:pPr>
              <w:jc w:val="right"/>
              <w:rPr>
                <w:rFonts w:cs="Arial"/>
                <w:sz w:val="18"/>
                <w:szCs w:val="18"/>
              </w:rPr>
            </w:pPr>
            <w:r w:rsidRPr="000D6873">
              <w:rPr>
                <w:rFonts w:cs="Arial"/>
                <w:sz w:val="18"/>
                <w:szCs w:val="18"/>
              </w:rPr>
              <w:t>0.8</w:t>
            </w:r>
          </w:p>
        </w:tc>
        <w:tc>
          <w:tcPr>
            <w:tcW w:w="901" w:type="dxa"/>
            <w:vAlign w:val="center"/>
          </w:tcPr>
          <w:p w14:paraId="7F2509B7" w14:textId="77777777" w:rsidR="00CC3A08" w:rsidRPr="000D6873" w:rsidRDefault="00CC3A08" w:rsidP="00CC3A08">
            <w:pPr>
              <w:jc w:val="right"/>
              <w:rPr>
                <w:rFonts w:cs="Arial"/>
                <w:sz w:val="18"/>
                <w:szCs w:val="18"/>
              </w:rPr>
            </w:pPr>
            <w:r w:rsidRPr="000D6873">
              <w:rPr>
                <w:rFonts w:cs="Arial"/>
                <w:sz w:val="18"/>
                <w:szCs w:val="18"/>
              </w:rPr>
              <w:t>0.8</w:t>
            </w:r>
          </w:p>
        </w:tc>
        <w:tc>
          <w:tcPr>
            <w:tcW w:w="872" w:type="dxa"/>
            <w:vAlign w:val="bottom"/>
          </w:tcPr>
          <w:p w14:paraId="4AF2A2FF" w14:textId="77777777" w:rsidR="00CC3A08" w:rsidRDefault="00CC3A08" w:rsidP="00CC3A08">
            <w:pPr>
              <w:jc w:val="right"/>
              <w:rPr>
                <w:rFonts w:cs="Arial"/>
                <w:sz w:val="18"/>
                <w:szCs w:val="18"/>
              </w:rPr>
            </w:pPr>
            <w:r>
              <w:rPr>
                <w:rFonts w:cs="Arial"/>
                <w:sz w:val="18"/>
                <w:szCs w:val="18"/>
              </w:rPr>
              <w:t>0.8</w:t>
            </w:r>
          </w:p>
        </w:tc>
        <w:tc>
          <w:tcPr>
            <w:tcW w:w="1080" w:type="dxa"/>
            <w:shd w:val="clear" w:color="auto" w:fill="auto"/>
          </w:tcPr>
          <w:p w14:paraId="5963F1AB"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032DF5AC" w14:textId="77777777" w:rsidTr="00C30292">
        <w:trPr>
          <w:trHeight w:val="255"/>
        </w:trPr>
        <w:tc>
          <w:tcPr>
            <w:tcW w:w="4068" w:type="dxa"/>
            <w:shd w:val="clear" w:color="auto" w:fill="auto"/>
            <w:vAlign w:val="center"/>
          </w:tcPr>
          <w:p w14:paraId="76D16E2A" w14:textId="77777777" w:rsidR="00CC3A08" w:rsidRPr="000D6873" w:rsidRDefault="00CC3A08" w:rsidP="00CC3A08">
            <w:pPr>
              <w:ind w:left="270"/>
              <w:rPr>
                <w:rFonts w:cs="Arial"/>
                <w:sz w:val="18"/>
                <w:szCs w:val="18"/>
              </w:rPr>
            </w:pPr>
            <w:r w:rsidRPr="000D6873">
              <w:rPr>
                <w:rFonts w:cs="Arial"/>
                <w:sz w:val="18"/>
                <w:szCs w:val="18"/>
              </w:rPr>
              <w:t>Congenital Heart Defects (per 1,000 live births)</w:t>
            </w:r>
          </w:p>
        </w:tc>
        <w:tc>
          <w:tcPr>
            <w:tcW w:w="1104" w:type="dxa"/>
            <w:shd w:val="clear" w:color="auto" w:fill="auto"/>
            <w:vAlign w:val="center"/>
          </w:tcPr>
          <w:p w14:paraId="5B7C3372"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0.3</w:t>
            </w:r>
          </w:p>
        </w:tc>
        <w:tc>
          <w:tcPr>
            <w:tcW w:w="901" w:type="dxa"/>
            <w:shd w:val="clear" w:color="auto" w:fill="auto"/>
            <w:vAlign w:val="center"/>
          </w:tcPr>
          <w:p w14:paraId="46CE95B9"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0.1</w:t>
            </w:r>
          </w:p>
        </w:tc>
        <w:tc>
          <w:tcPr>
            <w:tcW w:w="901" w:type="dxa"/>
            <w:vAlign w:val="center"/>
          </w:tcPr>
          <w:p w14:paraId="7E52B6F7" w14:textId="77777777" w:rsidR="00CC3A08" w:rsidRPr="000D6873" w:rsidRDefault="00CC3A08" w:rsidP="00CC3A08">
            <w:pPr>
              <w:jc w:val="right"/>
              <w:rPr>
                <w:rFonts w:cs="Arial"/>
                <w:sz w:val="18"/>
                <w:szCs w:val="18"/>
              </w:rPr>
            </w:pPr>
            <w:r w:rsidRPr="000D6873">
              <w:rPr>
                <w:rFonts w:cs="Arial"/>
                <w:sz w:val="18"/>
                <w:szCs w:val="18"/>
              </w:rPr>
              <w:t>0.1</w:t>
            </w:r>
          </w:p>
        </w:tc>
        <w:tc>
          <w:tcPr>
            <w:tcW w:w="901" w:type="dxa"/>
            <w:vAlign w:val="center"/>
          </w:tcPr>
          <w:p w14:paraId="46421CFD" w14:textId="77777777" w:rsidR="00CC3A08" w:rsidRPr="000D6873" w:rsidRDefault="00CC3A08" w:rsidP="00CC3A08">
            <w:pPr>
              <w:jc w:val="right"/>
              <w:rPr>
                <w:rFonts w:cs="Arial"/>
                <w:sz w:val="18"/>
                <w:szCs w:val="18"/>
              </w:rPr>
            </w:pPr>
            <w:r w:rsidRPr="000D6873">
              <w:rPr>
                <w:rFonts w:cs="Arial"/>
                <w:sz w:val="18"/>
                <w:szCs w:val="18"/>
              </w:rPr>
              <w:t>0.2</w:t>
            </w:r>
          </w:p>
        </w:tc>
        <w:tc>
          <w:tcPr>
            <w:tcW w:w="901" w:type="dxa"/>
            <w:vAlign w:val="center"/>
          </w:tcPr>
          <w:p w14:paraId="715EE81B" w14:textId="77777777" w:rsidR="00CC3A08" w:rsidRPr="000D6873" w:rsidRDefault="00CC3A08" w:rsidP="00CC3A08">
            <w:pPr>
              <w:jc w:val="right"/>
              <w:rPr>
                <w:rFonts w:cs="Arial"/>
                <w:sz w:val="18"/>
                <w:szCs w:val="18"/>
              </w:rPr>
            </w:pPr>
            <w:r w:rsidRPr="000D6873">
              <w:rPr>
                <w:rFonts w:cs="Arial"/>
                <w:sz w:val="18"/>
                <w:szCs w:val="18"/>
              </w:rPr>
              <w:t>0.2</w:t>
            </w:r>
          </w:p>
        </w:tc>
        <w:tc>
          <w:tcPr>
            <w:tcW w:w="872" w:type="dxa"/>
            <w:vAlign w:val="bottom"/>
          </w:tcPr>
          <w:p w14:paraId="60FB379D" w14:textId="77777777" w:rsidR="00CC3A08" w:rsidRDefault="00CC3A08" w:rsidP="00CC3A08">
            <w:pPr>
              <w:jc w:val="right"/>
              <w:rPr>
                <w:rFonts w:cs="Arial"/>
                <w:sz w:val="18"/>
                <w:szCs w:val="18"/>
              </w:rPr>
            </w:pPr>
            <w:r>
              <w:rPr>
                <w:rFonts w:cs="Arial"/>
                <w:sz w:val="18"/>
                <w:szCs w:val="18"/>
              </w:rPr>
              <w:t>0.2</w:t>
            </w:r>
          </w:p>
        </w:tc>
        <w:tc>
          <w:tcPr>
            <w:tcW w:w="1080" w:type="dxa"/>
            <w:shd w:val="clear" w:color="auto" w:fill="auto"/>
          </w:tcPr>
          <w:p w14:paraId="209159C7"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1E0596B9" w14:textId="77777777" w:rsidTr="00BB0D91">
        <w:trPr>
          <w:trHeight w:val="255"/>
        </w:trPr>
        <w:tc>
          <w:tcPr>
            <w:tcW w:w="4068" w:type="dxa"/>
            <w:shd w:val="clear" w:color="auto" w:fill="auto"/>
            <w:vAlign w:val="center"/>
          </w:tcPr>
          <w:p w14:paraId="15367AD0" w14:textId="77777777" w:rsidR="00CC3A08" w:rsidRPr="000D6873" w:rsidRDefault="00CC3A08" w:rsidP="00CC3A08">
            <w:pPr>
              <w:ind w:left="270"/>
              <w:rPr>
                <w:rFonts w:cs="Arial"/>
                <w:sz w:val="18"/>
                <w:szCs w:val="18"/>
              </w:rPr>
            </w:pPr>
            <w:r w:rsidRPr="000D6873">
              <w:rPr>
                <w:rFonts w:cs="Arial"/>
                <w:sz w:val="18"/>
                <w:szCs w:val="18"/>
              </w:rPr>
              <w:t>Sudden Infant Death Syndrome (SIDS) (per 1,000 live births)</w:t>
            </w:r>
          </w:p>
        </w:tc>
        <w:tc>
          <w:tcPr>
            <w:tcW w:w="1104" w:type="dxa"/>
            <w:shd w:val="clear" w:color="auto" w:fill="auto"/>
            <w:vAlign w:val="center"/>
          </w:tcPr>
          <w:p w14:paraId="6612414C"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0.5</w:t>
            </w:r>
          </w:p>
        </w:tc>
        <w:tc>
          <w:tcPr>
            <w:tcW w:w="901" w:type="dxa"/>
            <w:shd w:val="clear" w:color="auto" w:fill="auto"/>
            <w:vAlign w:val="center"/>
          </w:tcPr>
          <w:p w14:paraId="655FF93E"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0.5</w:t>
            </w:r>
          </w:p>
        </w:tc>
        <w:tc>
          <w:tcPr>
            <w:tcW w:w="901" w:type="dxa"/>
            <w:vAlign w:val="center"/>
          </w:tcPr>
          <w:p w14:paraId="2DE9AA4C" w14:textId="77777777" w:rsidR="00CC3A08" w:rsidRPr="000D6873" w:rsidRDefault="00CC3A08" w:rsidP="00CC3A08">
            <w:pPr>
              <w:jc w:val="right"/>
              <w:rPr>
                <w:rFonts w:cs="Arial"/>
                <w:sz w:val="18"/>
                <w:szCs w:val="18"/>
              </w:rPr>
            </w:pPr>
            <w:r w:rsidRPr="000D6873">
              <w:rPr>
                <w:rFonts w:cs="Arial"/>
                <w:sz w:val="18"/>
                <w:szCs w:val="18"/>
              </w:rPr>
              <w:t>0.2</w:t>
            </w:r>
          </w:p>
        </w:tc>
        <w:tc>
          <w:tcPr>
            <w:tcW w:w="901" w:type="dxa"/>
            <w:vAlign w:val="center"/>
          </w:tcPr>
          <w:p w14:paraId="7836F93A" w14:textId="77777777" w:rsidR="00CC3A08" w:rsidRPr="000D6873" w:rsidRDefault="00CC3A08" w:rsidP="00CC3A08">
            <w:pPr>
              <w:jc w:val="right"/>
              <w:rPr>
                <w:rFonts w:cs="Arial"/>
                <w:sz w:val="18"/>
                <w:szCs w:val="18"/>
              </w:rPr>
            </w:pPr>
            <w:r w:rsidRPr="000D6873">
              <w:rPr>
                <w:rFonts w:cs="Arial"/>
                <w:sz w:val="18"/>
                <w:szCs w:val="18"/>
              </w:rPr>
              <w:t>0.3</w:t>
            </w:r>
          </w:p>
        </w:tc>
        <w:tc>
          <w:tcPr>
            <w:tcW w:w="901" w:type="dxa"/>
            <w:vAlign w:val="center"/>
          </w:tcPr>
          <w:p w14:paraId="70041B2E" w14:textId="77777777" w:rsidR="00CC3A08" w:rsidRPr="000D6873" w:rsidRDefault="00CC3A08" w:rsidP="00CC3A08">
            <w:pPr>
              <w:jc w:val="right"/>
              <w:rPr>
                <w:rFonts w:cs="Arial"/>
                <w:sz w:val="18"/>
                <w:szCs w:val="18"/>
              </w:rPr>
            </w:pPr>
            <w:r w:rsidRPr="000D6873">
              <w:rPr>
                <w:rFonts w:cs="Arial"/>
                <w:sz w:val="18"/>
                <w:szCs w:val="18"/>
              </w:rPr>
              <w:t>0.3</w:t>
            </w:r>
          </w:p>
        </w:tc>
        <w:tc>
          <w:tcPr>
            <w:tcW w:w="872" w:type="dxa"/>
          </w:tcPr>
          <w:p w14:paraId="6893B051" w14:textId="77777777" w:rsidR="00CC3A08" w:rsidRDefault="00CC3A08" w:rsidP="00CC3A08">
            <w:pPr>
              <w:jc w:val="right"/>
              <w:rPr>
                <w:rFonts w:cs="Arial"/>
                <w:sz w:val="18"/>
                <w:szCs w:val="18"/>
              </w:rPr>
            </w:pPr>
            <w:r>
              <w:rPr>
                <w:rFonts w:cs="Arial"/>
                <w:sz w:val="18"/>
                <w:szCs w:val="18"/>
              </w:rPr>
              <w:t>0.3</w:t>
            </w:r>
          </w:p>
        </w:tc>
        <w:tc>
          <w:tcPr>
            <w:tcW w:w="1080" w:type="dxa"/>
            <w:shd w:val="clear" w:color="auto" w:fill="auto"/>
          </w:tcPr>
          <w:p w14:paraId="04DFEFF7"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6A4E8BD1" w14:textId="77777777" w:rsidTr="00BB0D91">
        <w:trPr>
          <w:trHeight w:val="197"/>
        </w:trPr>
        <w:tc>
          <w:tcPr>
            <w:tcW w:w="4068" w:type="dxa"/>
            <w:shd w:val="clear" w:color="auto" w:fill="auto"/>
            <w:vAlign w:val="center"/>
          </w:tcPr>
          <w:p w14:paraId="5773EF54" w14:textId="77777777" w:rsidR="00CC3A08" w:rsidRPr="000D6873" w:rsidRDefault="00CC3A08" w:rsidP="00CC3A08">
            <w:pPr>
              <w:ind w:firstLine="270"/>
              <w:rPr>
                <w:rFonts w:cs="Arial"/>
                <w:sz w:val="18"/>
                <w:szCs w:val="18"/>
              </w:rPr>
            </w:pPr>
            <w:r w:rsidRPr="000D6873">
              <w:rPr>
                <w:rFonts w:cs="Arial"/>
                <w:sz w:val="18"/>
                <w:szCs w:val="18"/>
              </w:rPr>
              <w:t>Child/Adolescent/Young Adults Death Rates</w:t>
            </w:r>
          </w:p>
        </w:tc>
        <w:tc>
          <w:tcPr>
            <w:tcW w:w="1104" w:type="dxa"/>
            <w:shd w:val="clear" w:color="auto" w:fill="auto"/>
            <w:vAlign w:val="center"/>
          </w:tcPr>
          <w:p w14:paraId="15B1453B" w14:textId="77777777" w:rsidR="00CC3A08" w:rsidRPr="000D6873" w:rsidRDefault="00CC3A08" w:rsidP="00CC3A08">
            <w:pPr>
              <w:tabs>
                <w:tab w:val="left" w:pos="477"/>
              </w:tabs>
              <w:ind w:right="123"/>
              <w:jc w:val="right"/>
              <w:rPr>
                <w:rFonts w:cs="Arial"/>
                <w:sz w:val="18"/>
                <w:szCs w:val="18"/>
              </w:rPr>
            </w:pPr>
          </w:p>
        </w:tc>
        <w:tc>
          <w:tcPr>
            <w:tcW w:w="901" w:type="dxa"/>
            <w:shd w:val="clear" w:color="auto" w:fill="auto"/>
            <w:vAlign w:val="center"/>
          </w:tcPr>
          <w:p w14:paraId="4CB9A87F" w14:textId="77777777" w:rsidR="00CC3A08" w:rsidRPr="000D6873" w:rsidRDefault="00CC3A08" w:rsidP="00CC3A08">
            <w:pPr>
              <w:tabs>
                <w:tab w:val="left" w:pos="477"/>
              </w:tabs>
              <w:ind w:right="123"/>
              <w:jc w:val="right"/>
              <w:rPr>
                <w:rFonts w:cs="Arial"/>
                <w:sz w:val="18"/>
                <w:szCs w:val="18"/>
              </w:rPr>
            </w:pPr>
          </w:p>
        </w:tc>
        <w:tc>
          <w:tcPr>
            <w:tcW w:w="901" w:type="dxa"/>
            <w:vAlign w:val="center"/>
          </w:tcPr>
          <w:p w14:paraId="0981F598" w14:textId="77777777" w:rsidR="00CC3A08" w:rsidRPr="000D6873" w:rsidRDefault="00CC3A08" w:rsidP="00CC3A08">
            <w:pPr>
              <w:jc w:val="right"/>
              <w:rPr>
                <w:rFonts w:cs="Arial"/>
                <w:b/>
                <w:bCs/>
                <w:sz w:val="18"/>
                <w:szCs w:val="18"/>
              </w:rPr>
            </w:pPr>
          </w:p>
        </w:tc>
        <w:tc>
          <w:tcPr>
            <w:tcW w:w="901" w:type="dxa"/>
            <w:vAlign w:val="center"/>
          </w:tcPr>
          <w:p w14:paraId="59B77972" w14:textId="77777777" w:rsidR="00CC3A08" w:rsidRPr="000D6873" w:rsidRDefault="00CC3A08" w:rsidP="00CC3A08">
            <w:pPr>
              <w:jc w:val="right"/>
              <w:rPr>
                <w:rFonts w:cs="Arial"/>
                <w:sz w:val="18"/>
                <w:szCs w:val="18"/>
              </w:rPr>
            </w:pPr>
          </w:p>
        </w:tc>
        <w:tc>
          <w:tcPr>
            <w:tcW w:w="901" w:type="dxa"/>
            <w:vAlign w:val="center"/>
          </w:tcPr>
          <w:p w14:paraId="6EBAF137" w14:textId="77777777" w:rsidR="00CC3A08" w:rsidRPr="000D6873" w:rsidRDefault="00CC3A08" w:rsidP="00CC3A08">
            <w:pPr>
              <w:rPr>
                <w:rFonts w:cs="Arial"/>
                <w:sz w:val="18"/>
                <w:szCs w:val="18"/>
              </w:rPr>
            </w:pPr>
          </w:p>
        </w:tc>
        <w:tc>
          <w:tcPr>
            <w:tcW w:w="872" w:type="dxa"/>
            <w:vAlign w:val="bottom"/>
          </w:tcPr>
          <w:p w14:paraId="14C4ACEA" w14:textId="77777777" w:rsidR="00CC3A08" w:rsidRDefault="00CC3A08" w:rsidP="00CC3A08">
            <w:pPr>
              <w:jc w:val="right"/>
              <w:rPr>
                <w:rFonts w:cs="Arial"/>
                <w:sz w:val="18"/>
                <w:szCs w:val="18"/>
              </w:rPr>
            </w:pPr>
          </w:p>
        </w:tc>
        <w:tc>
          <w:tcPr>
            <w:tcW w:w="1080" w:type="dxa"/>
            <w:shd w:val="clear" w:color="auto" w:fill="auto"/>
          </w:tcPr>
          <w:p w14:paraId="582A5011" w14:textId="77777777" w:rsidR="00CC3A08" w:rsidRDefault="00CC3A08" w:rsidP="00CC3A08">
            <w:pPr>
              <w:jc w:val="center"/>
              <w:rPr>
                <w:rFonts w:cs="Arial"/>
                <w:b/>
                <w:bCs/>
                <w:sz w:val="18"/>
                <w:szCs w:val="18"/>
              </w:rPr>
            </w:pPr>
          </w:p>
        </w:tc>
      </w:tr>
      <w:tr w:rsidR="00CC3A08" w:rsidRPr="000D6873" w14:paraId="5254457E" w14:textId="77777777" w:rsidTr="00C30292">
        <w:trPr>
          <w:trHeight w:val="224"/>
        </w:trPr>
        <w:tc>
          <w:tcPr>
            <w:tcW w:w="4068" w:type="dxa"/>
            <w:shd w:val="clear" w:color="auto" w:fill="auto"/>
            <w:vAlign w:val="center"/>
          </w:tcPr>
          <w:p w14:paraId="6256C37D" w14:textId="77777777" w:rsidR="00CC3A08" w:rsidRPr="000D6873" w:rsidRDefault="00CC3A08" w:rsidP="00CC3A08">
            <w:pPr>
              <w:ind w:firstLine="540"/>
              <w:rPr>
                <w:rFonts w:cs="Arial"/>
                <w:sz w:val="18"/>
                <w:szCs w:val="18"/>
              </w:rPr>
            </w:pPr>
            <w:r w:rsidRPr="000D6873">
              <w:rPr>
                <w:rFonts w:cs="Arial"/>
                <w:sz w:val="18"/>
                <w:szCs w:val="18"/>
              </w:rPr>
              <w:t xml:space="preserve">     1-4 years old</w:t>
            </w:r>
          </w:p>
        </w:tc>
        <w:tc>
          <w:tcPr>
            <w:tcW w:w="1104" w:type="dxa"/>
            <w:shd w:val="clear" w:color="auto" w:fill="auto"/>
            <w:vAlign w:val="center"/>
          </w:tcPr>
          <w:p w14:paraId="35968833"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26.5</w:t>
            </w:r>
          </w:p>
        </w:tc>
        <w:tc>
          <w:tcPr>
            <w:tcW w:w="901" w:type="dxa"/>
            <w:shd w:val="clear" w:color="auto" w:fill="auto"/>
            <w:vAlign w:val="center"/>
          </w:tcPr>
          <w:p w14:paraId="6AF3D4AE"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13.6</w:t>
            </w:r>
          </w:p>
        </w:tc>
        <w:tc>
          <w:tcPr>
            <w:tcW w:w="901" w:type="dxa"/>
            <w:vAlign w:val="center"/>
          </w:tcPr>
          <w:p w14:paraId="27331458" w14:textId="77777777" w:rsidR="00CC3A08" w:rsidRPr="000D6873" w:rsidRDefault="00CC3A08" w:rsidP="00CC3A08">
            <w:pPr>
              <w:jc w:val="right"/>
              <w:rPr>
                <w:rFonts w:cs="Arial"/>
                <w:sz w:val="18"/>
                <w:szCs w:val="18"/>
              </w:rPr>
            </w:pPr>
            <w:r w:rsidRPr="000D6873">
              <w:rPr>
                <w:rFonts w:cs="Arial"/>
                <w:sz w:val="18"/>
                <w:szCs w:val="18"/>
              </w:rPr>
              <w:t>14.2</w:t>
            </w:r>
          </w:p>
        </w:tc>
        <w:tc>
          <w:tcPr>
            <w:tcW w:w="901" w:type="dxa"/>
            <w:vAlign w:val="center"/>
          </w:tcPr>
          <w:p w14:paraId="6DA034A1" w14:textId="77777777" w:rsidR="00CC3A08" w:rsidRPr="000D6873" w:rsidRDefault="00CC3A08" w:rsidP="00CC3A08">
            <w:pPr>
              <w:jc w:val="right"/>
              <w:rPr>
                <w:rFonts w:cs="Arial"/>
                <w:sz w:val="18"/>
                <w:szCs w:val="18"/>
              </w:rPr>
            </w:pPr>
            <w:r w:rsidRPr="000D6873">
              <w:rPr>
                <w:rFonts w:cs="Arial"/>
                <w:sz w:val="18"/>
                <w:szCs w:val="18"/>
              </w:rPr>
              <w:t>15.4</w:t>
            </w:r>
          </w:p>
        </w:tc>
        <w:tc>
          <w:tcPr>
            <w:tcW w:w="901" w:type="dxa"/>
            <w:vAlign w:val="center"/>
          </w:tcPr>
          <w:p w14:paraId="360FFB53" w14:textId="77777777" w:rsidR="00CC3A08" w:rsidRPr="000D6873" w:rsidRDefault="00CC3A08" w:rsidP="00CC3A08">
            <w:pPr>
              <w:jc w:val="right"/>
              <w:rPr>
                <w:rFonts w:cs="Arial"/>
                <w:sz w:val="18"/>
                <w:szCs w:val="18"/>
              </w:rPr>
            </w:pPr>
            <w:r w:rsidRPr="000D6873">
              <w:rPr>
                <w:rFonts w:cs="Arial"/>
                <w:sz w:val="18"/>
                <w:szCs w:val="18"/>
              </w:rPr>
              <w:t>16.1</w:t>
            </w:r>
          </w:p>
        </w:tc>
        <w:tc>
          <w:tcPr>
            <w:tcW w:w="872" w:type="dxa"/>
            <w:vAlign w:val="bottom"/>
          </w:tcPr>
          <w:p w14:paraId="1E297C4A" w14:textId="77777777" w:rsidR="00CC3A08" w:rsidRDefault="00CC3A08" w:rsidP="00CC3A08">
            <w:pPr>
              <w:jc w:val="right"/>
              <w:rPr>
                <w:rFonts w:cs="Arial"/>
                <w:sz w:val="18"/>
                <w:szCs w:val="18"/>
              </w:rPr>
            </w:pPr>
            <w:r>
              <w:rPr>
                <w:rFonts w:cs="Arial"/>
                <w:sz w:val="18"/>
                <w:szCs w:val="18"/>
              </w:rPr>
              <w:t>13.4</w:t>
            </w:r>
          </w:p>
        </w:tc>
        <w:tc>
          <w:tcPr>
            <w:tcW w:w="1080" w:type="dxa"/>
            <w:shd w:val="clear" w:color="auto" w:fill="auto"/>
          </w:tcPr>
          <w:p w14:paraId="3891F441"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15778A4E" w14:textId="77777777" w:rsidTr="00C30292">
        <w:trPr>
          <w:trHeight w:val="224"/>
        </w:trPr>
        <w:tc>
          <w:tcPr>
            <w:tcW w:w="4068" w:type="dxa"/>
            <w:shd w:val="clear" w:color="auto" w:fill="auto"/>
            <w:vAlign w:val="center"/>
          </w:tcPr>
          <w:p w14:paraId="05FAD17D" w14:textId="77777777" w:rsidR="00CC3A08" w:rsidRPr="000D6873" w:rsidRDefault="00CC3A08" w:rsidP="00CC3A08">
            <w:pPr>
              <w:ind w:firstLine="540"/>
              <w:rPr>
                <w:rFonts w:cs="Arial"/>
                <w:sz w:val="18"/>
                <w:szCs w:val="18"/>
              </w:rPr>
            </w:pPr>
            <w:r w:rsidRPr="000D6873">
              <w:rPr>
                <w:rFonts w:cs="Arial"/>
                <w:sz w:val="18"/>
                <w:szCs w:val="18"/>
              </w:rPr>
              <w:t xml:space="preserve">     5-9 years old</w:t>
            </w:r>
          </w:p>
        </w:tc>
        <w:tc>
          <w:tcPr>
            <w:tcW w:w="1104" w:type="dxa"/>
            <w:shd w:val="clear" w:color="auto" w:fill="auto"/>
            <w:vAlign w:val="center"/>
          </w:tcPr>
          <w:p w14:paraId="02434C4E"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12.4</w:t>
            </w:r>
          </w:p>
        </w:tc>
        <w:tc>
          <w:tcPr>
            <w:tcW w:w="901" w:type="dxa"/>
            <w:shd w:val="clear" w:color="auto" w:fill="auto"/>
            <w:vAlign w:val="center"/>
          </w:tcPr>
          <w:p w14:paraId="6AD30009"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7.3</w:t>
            </w:r>
          </w:p>
        </w:tc>
        <w:tc>
          <w:tcPr>
            <w:tcW w:w="901" w:type="dxa"/>
            <w:vAlign w:val="center"/>
          </w:tcPr>
          <w:p w14:paraId="3BB53FD9" w14:textId="77777777" w:rsidR="00CC3A08" w:rsidRPr="000D6873" w:rsidRDefault="00CC3A08" w:rsidP="00CC3A08">
            <w:pPr>
              <w:jc w:val="right"/>
              <w:rPr>
                <w:rFonts w:cs="Arial"/>
                <w:sz w:val="18"/>
                <w:szCs w:val="18"/>
              </w:rPr>
            </w:pPr>
            <w:r w:rsidRPr="000D6873">
              <w:rPr>
                <w:rFonts w:cs="Arial"/>
                <w:sz w:val="18"/>
                <w:szCs w:val="18"/>
              </w:rPr>
              <w:t>8.8</w:t>
            </w:r>
          </w:p>
        </w:tc>
        <w:tc>
          <w:tcPr>
            <w:tcW w:w="901" w:type="dxa"/>
            <w:vAlign w:val="center"/>
          </w:tcPr>
          <w:p w14:paraId="335F4BDD" w14:textId="77777777" w:rsidR="00CC3A08" w:rsidRPr="000D6873" w:rsidRDefault="00CC3A08" w:rsidP="00CC3A08">
            <w:pPr>
              <w:jc w:val="right"/>
              <w:rPr>
                <w:rFonts w:cs="Arial"/>
                <w:sz w:val="18"/>
                <w:szCs w:val="18"/>
              </w:rPr>
            </w:pPr>
            <w:r w:rsidRPr="000D6873">
              <w:rPr>
                <w:rFonts w:cs="Arial"/>
                <w:sz w:val="18"/>
                <w:szCs w:val="18"/>
              </w:rPr>
              <w:t>8.9</w:t>
            </w:r>
          </w:p>
        </w:tc>
        <w:tc>
          <w:tcPr>
            <w:tcW w:w="901" w:type="dxa"/>
            <w:vAlign w:val="center"/>
          </w:tcPr>
          <w:p w14:paraId="69EE2391" w14:textId="77777777" w:rsidR="00CC3A08" w:rsidRPr="000D6873" w:rsidRDefault="00CC3A08" w:rsidP="00CC3A08">
            <w:pPr>
              <w:jc w:val="right"/>
              <w:rPr>
                <w:rFonts w:cs="Arial"/>
                <w:sz w:val="18"/>
                <w:szCs w:val="18"/>
              </w:rPr>
            </w:pPr>
            <w:r w:rsidRPr="000D6873">
              <w:rPr>
                <w:rFonts w:cs="Arial"/>
                <w:sz w:val="18"/>
                <w:szCs w:val="18"/>
              </w:rPr>
              <w:t>9.7</w:t>
            </w:r>
          </w:p>
        </w:tc>
        <w:tc>
          <w:tcPr>
            <w:tcW w:w="872" w:type="dxa"/>
            <w:vAlign w:val="bottom"/>
          </w:tcPr>
          <w:p w14:paraId="6FD75A0C" w14:textId="77777777" w:rsidR="00CC3A08" w:rsidRDefault="00CC3A08" w:rsidP="00CC3A08">
            <w:pPr>
              <w:jc w:val="right"/>
              <w:rPr>
                <w:rFonts w:cs="Arial"/>
                <w:sz w:val="18"/>
                <w:szCs w:val="18"/>
              </w:rPr>
            </w:pPr>
            <w:r>
              <w:rPr>
                <w:rFonts w:cs="Arial"/>
                <w:sz w:val="18"/>
                <w:szCs w:val="18"/>
              </w:rPr>
              <w:t>8.6</w:t>
            </w:r>
          </w:p>
        </w:tc>
        <w:tc>
          <w:tcPr>
            <w:tcW w:w="1080" w:type="dxa"/>
            <w:shd w:val="clear" w:color="auto" w:fill="auto"/>
          </w:tcPr>
          <w:p w14:paraId="33A67F89"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292B68FB" w14:textId="77777777" w:rsidTr="00C30292">
        <w:trPr>
          <w:trHeight w:val="240"/>
        </w:trPr>
        <w:tc>
          <w:tcPr>
            <w:tcW w:w="4068" w:type="dxa"/>
            <w:shd w:val="clear" w:color="auto" w:fill="auto"/>
            <w:vAlign w:val="center"/>
          </w:tcPr>
          <w:p w14:paraId="26019C84" w14:textId="77777777" w:rsidR="00CC3A08" w:rsidRPr="000D6873" w:rsidRDefault="00CC3A08" w:rsidP="00CC3A08">
            <w:pPr>
              <w:ind w:firstLine="540"/>
              <w:rPr>
                <w:rFonts w:cs="Arial"/>
                <w:sz w:val="18"/>
                <w:szCs w:val="18"/>
              </w:rPr>
            </w:pPr>
            <w:r w:rsidRPr="000D6873">
              <w:rPr>
                <w:rFonts w:cs="Arial"/>
                <w:sz w:val="18"/>
                <w:szCs w:val="18"/>
              </w:rPr>
              <w:t xml:space="preserve">     10-14 years old</w:t>
            </w:r>
          </w:p>
        </w:tc>
        <w:tc>
          <w:tcPr>
            <w:tcW w:w="1104" w:type="dxa"/>
            <w:shd w:val="clear" w:color="auto" w:fill="auto"/>
            <w:vAlign w:val="center"/>
          </w:tcPr>
          <w:p w14:paraId="26DE470D"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14.8</w:t>
            </w:r>
          </w:p>
        </w:tc>
        <w:tc>
          <w:tcPr>
            <w:tcW w:w="901" w:type="dxa"/>
            <w:shd w:val="clear" w:color="auto" w:fill="auto"/>
            <w:vAlign w:val="center"/>
          </w:tcPr>
          <w:p w14:paraId="3858820F"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8.6</w:t>
            </w:r>
          </w:p>
        </w:tc>
        <w:tc>
          <w:tcPr>
            <w:tcW w:w="901" w:type="dxa"/>
            <w:vAlign w:val="center"/>
          </w:tcPr>
          <w:p w14:paraId="3682461A" w14:textId="77777777" w:rsidR="00CC3A08" w:rsidRPr="000D6873" w:rsidRDefault="00CC3A08" w:rsidP="00CC3A08">
            <w:pPr>
              <w:jc w:val="right"/>
              <w:rPr>
                <w:rFonts w:cs="Arial"/>
                <w:sz w:val="18"/>
                <w:szCs w:val="18"/>
              </w:rPr>
            </w:pPr>
            <w:r w:rsidRPr="000D6873">
              <w:rPr>
                <w:rFonts w:cs="Arial"/>
                <w:sz w:val="18"/>
                <w:szCs w:val="18"/>
              </w:rPr>
              <w:t>10.4</w:t>
            </w:r>
          </w:p>
        </w:tc>
        <w:tc>
          <w:tcPr>
            <w:tcW w:w="901" w:type="dxa"/>
            <w:vAlign w:val="center"/>
          </w:tcPr>
          <w:p w14:paraId="3EC82651" w14:textId="77777777" w:rsidR="00CC3A08" w:rsidRPr="000D6873" w:rsidRDefault="00CC3A08" w:rsidP="00CC3A08">
            <w:pPr>
              <w:jc w:val="right"/>
              <w:rPr>
                <w:rFonts w:cs="Arial"/>
                <w:sz w:val="18"/>
                <w:szCs w:val="18"/>
              </w:rPr>
            </w:pPr>
            <w:r w:rsidRPr="000D6873">
              <w:rPr>
                <w:rFonts w:cs="Arial"/>
                <w:sz w:val="18"/>
                <w:szCs w:val="18"/>
              </w:rPr>
              <w:t>10.7</w:t>
            </w:r>
          </w:p>
        </w:tc>
        <w:tc>
          <w:tcPr>
            <w:tcW w:w="901" w:type="dxa"/>
            <w:vAlign w:val="center"/>
          </w:tcPr>
          <w:p w14:paraId="1F72C739" w14:textId="77777777" w:rsidR="00CC3A08" w:rsidRPr="000D6873" w:rsidRDefault="00CC3A08" w:rsidP="00CC3A08">
            <w:pPr>
              <w:jc w:val="right"/>
              <w:rPr>
                <w:rFonts w:cs="Arial"/>
                <w:sz w:val="18"/>
                <w:szCs w:val="18"/>
              </w:rPr>
            </w:pPr>
            <w:r w:rsidRPr="000D6873">
              <w:rPr>
                <w:rFonts w:cs="Arial"/>
                <w:sz w:val="18"/>
                <w:szCs w:val="18"/>
              </w:rPr>
              <w:t>6.7</w:t>
            </w:r>
          </w:p>
        </w:tc>
        <w:tc>
          <w:tcPr>
            <w:tcW w:w="872" w:type="dxa"/>
            <w:vAlign w:val="bottom"/>
          </w:tcPr>
          <w:p w14:paraId="1151885D" w14:textId="77777777" w:rsidR="00CC3A08" w:rsidRDefault="00CC3A08" w:rsidP="00CC3A08">
            <w:pPr>
              <w:jc w:val="right"/>
              <w:rPr>
                <w:rFonts w:cs="Arial"/>
                <w:sz w:val="18"/>
                <w:szCs w:val="18"/>
              </w:rPr>
            </w:pPr>
            <w:r>
              <w:rPr>
                <w:rFonts w:cs="Arial"/>
                <w:sz w:val="18"/>
                <w:szCs w:val="18"/>
              </w:rPr>
              <w:t>8.4</w:t>
            </w:r>
          </w:p>
        </w:tc>
        <w:tc>
          <w:tcPr>
            <w:tcW w:w="1080" w:type="dxa"/>
            <w:shd w:val="clear" w:color="auto" w:fill="auto"/>
          </w:tcPr>
          <w:p w14:paraId="7FE9032A"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1AAC43C0" w14:textId="77777777" w:rsidTr="00C30292">
        <w:trPr>
          <w:trHeight w:val="255"/>
        </w:trPr>
        <w:tc>
          <w:tcPr>
            <w:tcW w:w="4068" w:type="dxa"/>
            <w:shd w:val="clear" w:color="auto" w:fill="auto"/>
            <w:vAlign w:val="center"/>
          </w:tcPr>
          <w:p w14:paraId="01672F71" w14:textId="77777777" w:rsidR="00CC3A08" w:rsidRPr="000D6873" w:rsidRDefault="00CC3A08" w:rsidP="00CC3A08">
            <w:pPr>
              <w:ind w:firstLine="540"/>
              <w:rPr>
                <w:rFonts w:cs="Arial"/>
                <w:sz w:val="18"/>
                <w:szCs w:val="18"/>
              </w:rPr>
            </w:pPr>
            <w:r w:rsidRPr="000D6873">
              <w:rPr>
                <w:rFonts w:cs="Arial"/>
                <w:sz w:val="18"/>
                <w:szCs w:val="18"/>
              </w:rPr>
              <w:t xml:space="preserve">     15-19 years old</w:t>
            </w:r>
          </w:p>
        </w:tc>
        <w:tc>
          <w:tcPr>
            <w:tcW w:w="1104" w:type="dxa"/>
            <w:shd w:val="clear" w:color="auto" w:fill="auto"/>
            <w:vAlign w:val="center"/>
          </w:tcPr>
          <w:p w14:paraId="6E93B5C0"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54.3</w:t>
            </w:r>
          </w:p>
        </w:tc>
        <w:tc>
          <w:tcPr>
            <w:tcW w:w="901" w:type="dxa"/>
            <w:shd w:val="clear" w:color="auto" w:fill="auto"/>
            <w:vAlign w:val="center"/>
          </w:tcPr>
          <w:p w14:paraId="33B06D54"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30.9</w:t>
            </w:r>
          </w:p>
        </w:tc>
        <w:tc>
          <w:tcPr>
            <w:tcW w:w="901" w:type="dxa"/>
            <w:vAlign w:val="center"/>
          </w:tcPr>
          <w:p w14:paraId="125F0829" w14:textId="77777777" w:rsidR="00CC3A08" w:rsidRPr="000D6873" w:rsidRDefault="00CC3A08" w:rsidP="00CC3A08">
            <w:pPr>
              <w:jc w:val="right"/>
              <w:rPr>
                <w:rFonts w:cs="Arial"/>
                <w:sz w:val="18"/>
                <w:szCs w:val="18"/>
              </w:rPr>
            </w:pPr>
            <w:r w:rsidRPr="000D6873">
              <w:rPr>
                <w:rFonts w:cs="Arial"/>
                <w:sz w:val="18"/>
                <w:szCs w:val="18"/>
              </w:rPr>
              <w:t>30.4</w:t>
            </w:r>
          </w:p>
        </w:tc>
        <w:tc>
          <w:tcPr>
            <w:tcW w:w="901" w:type="dxa"/>
            <w:vAlign w:val="center"/>
          </w:tcPr>
          <w:p w14:paraId="62C8BBCC" w14:textId="77777777" w:rsidR="00CC3A08" w:rsidRPr="000D6873" w:rsidRDefault="00CC3A08" w:rsidP="00CC3A08">
            <w:pPr>
              <w:jc w:val="right"/>
              <w:rPr>
                <w:rFonts w:cs="Arial"/>
                <w:sz w:val="18"/>
                <w:szCs w:val="18"/>
              </w:rPr>
            </w:pPr>
            <w:r w:rsidRPr="000D6873">
              <w:rPr>
                <w:rFonts w:cs="Arial"/>
                <w:sz w:val="18"/>
                <w:szCs w:val="18"/>
              </w:rPr>
              <w:t>32.5</w:t>
            </w:r>
          </w:p>
        </w:tc>
        <w:tc>
          <w:tcPr>
            <w:tcW w:w="901" w:type="dxa"/>
            <w:vAlign w:val="center"/>
          </w:tcPr>
          <w:p w14:paraId="49D97612" w14:textId="77777777" w:rsidR="00CC3A08" w:rsidRPr="000D6873" w:rsidRDefault="00CC3A08" w:rsidP="00CC3A08">
            <w:pPr>
              <w:jc w:val="right"/>
              <w:rPr>
                <w:rFonts w:cs="Arial"/>
                <w:sz w:val="18"/>
                <w:szCs w:val="18"/>
              </w:rPr>
            </w:pPr>
            <w:r w:rsidRPr="000D6873">
              <w:rPr>
                <w:rFonts w:cs="Arial"/>
                <w:sz w:val="18"/>
                <w:szCs w:val="18"/>
              </w:rPr>
              <w:t>23.4</w:t>
            </w:r>
          </w:p>
        </w:tc>
        <w:tc>
          <w:tcPr>
            <w:tcW w:w="872" w:type="dxa"/>
            <w:vAlign w:val="bottom"/>
          </w:tcPr>
          <w:p w14:paraId="36937F22" w14:textId="77777777" w:rsidR="00CC3A08" w:rsidRDefault="00CC3A08" w:rsidP="00CC3A08">
            <w:pPr>
              <w:jc w:val="right"/>
              <w:rPr>
                <w:rFonts w:cs="Arial"/>
                <w:sz w:val="18"/>
                <w:szCs w:val="18"/>
              </w:rPr>
            </w:pPr>
            <w:r>
              <w:rPr>
                <w:rFonts w:cs="Arial"/>
                <w:sz w:val="18"/>
                <w:szCs w:val="18"/>
              </w:rPr>
              <w:t>23.6</w:t>
            </w:r>
          </w:p>
        </w:tc>
        <w:tc>
          <w:tcPr>
            <w:tcW w:w="1080" w:type="dxa"/>
            <w:shd w:val="clear" w:color="auto" w:fill="auto"/>
          </w:tcPr>
          <w:p w14:paraId="53811916"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437A41FE" w14:textId="77777777" w:rsidTr="00C30292">
        <w:trPr>
          <w:trHeight w:val="240"/>
        </w:trPr>
        <w:tc>
          <w:tcPr>
            <w:tcW w:w="4068" w:type="dxa"/>
            <w:shd w:val="clear" w:color="auto" w:fill="auto"/>
            <w:vAlign w:val="center"/>
          </w:tcPr>
          <w:p w14:paraId="5DAFDFA9" w14:textId="77777777" w:rsidR="00CC3A08" w:rsidRPr="000D6873" w:rsidRDefault="00CC3A08" w:rsidP="00CC3A08">
            <w:pPr>
              <w:ind w:firstLine="540"/>
              <w:rPr>
                <w:rFonts w:cs="Arial"/>
                <w:sz w:val="18"/>
                <w:szCs w:val="18"/>
              </w:rPr>
            </w:pPr>
            <w:r w:rsidRPr="000D6873">
              <w:rPr>
                <w:rFonts w:cs="Arial"/>
                <w:sz w:val="18"/>
                <w:szCs w:val="18"/>
              </w:rPr>
              <w:t xml:space="preserve">     20-24 years old</w:t>
            </w:r>
          </w:p>
        </w:tc>
        <w:tc>
          <w:tcPr>
            <w:tcW w:w="1104" w:type="dxa"/>
            <w:shd w:val="clear" w:color="auto" w:fill="auto"/>
            <w:vAlign w:val="center"/>
          </w:tcPr>
          <w:p w14:paraId="3F24381A"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88.3</w:t>
            </w:r>
          </w:p>
        </w:tc>
        <w:tc>
          <w:tcPr>
            <w:tcW w:w="901" w:type="dxa"/>
            <w:shd w:val="clear" w:color="auto" w:fill="auto"/>
            <w:vAlign w:val="center"/>
          </w:tcPr>
          <w:p w14:paraId="6B8911E3"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65.2</w:t>
            </w:r>
          </w:p>
        </w:tc>
        <w:tc>
          <w:tcPr>
            <w:tcW w:w="901" w:type="dxa"/>
            <w:vAlign w:val="center"/>
          </w:tcPr>
          <w:p w14:paraId="04802682" w14:textId="77777777" w:rsidR="00CC3A08" w:rsidRPr="000D6873" w:rsidRDefault="00CC3A08" w:rsidP="00CC3A08">
            <w:pPr>
              <w:jc w:val="right"/>
              <w:rPr>
                <w:rFonts w:cs="Arial"/>
                <w:sz w:val="18"/>
                <w:szCs w:val="18"/>
              </w:rPr>
            </w:pPr>
            <w:r w:rsidRPr="000D6873">
              <w:rPr>
                <w:rFonts w:cs="Arial"/>
                <w:sz w:val="18"/>
                <w:szCs w:val="18"/>
              </w:rPr>
              <w:t>77.7</w:t>
            </w:r>
          </w:p>
        </w:tc>
        <w:tc>
          <w:tcPr>
            <w:tcW w:w="901" w:type="dxa"/>
            <w:vAlign w:val="center"/>
          </w:tcPr>
          <w:p w14:paraId="4351F236" w14:textId="77777777" w:rsidR="00CC3A08" w:rsidRPr="000D6873" w:rsidRDefault="00CC3A08" w:rsidP="00CC3A08">
            <w:pPr>
              <w:jc w:val="right"/>
              <w:rPr>
                <w:rFonts w:cs="Arial"/>
                <w:sz w:val="18"/>
                <w:szCs w:val="18"/>
              </w:rPr>
            </w:pPr>
            <w:r w:rsidRPr="000D6873">
              <w:rPr>
                <w:rFonts w:cs="Arial"/>
                <w:sz w:val="18"/>
                <w:szCs w:val="18"/>
              </w:rPr>
              <w:t>67.9</w:t>
            </w:r>
          </w:p>
        </w:tc>
        <w:tc>
          <w:tcPr>
            <w:tcW w:w="901" w:type="dxa"/>
            <w:vAlign w:val="center"/>
          </w:tcPr>
          <w:p w14:paraId="39C5E92B" w14:textId="77777777" w:rsidR="00CC3A08" w:rsidRPr="000D6873" w:rsidRDefault="00CC3A08" w:rsidP="00CC3A08">
            <w:pPr>
              <w:jc w:val="right"/>
              <w:rPr>
                <w:rFonts w:cs="Arial"/>
                <w:sz w:val="18"/>
                <w:szCs w:val="18"/>
              </w:rPr>
            </w:pPr>
            <w:r w:rsidRPr="000D6873">
              <w:rPr>
                <w:rFonts w:cs="Arial"/>
                <w:sz w:val="18"/>
                <w:szCs w:val="18"/>
              </w:rPr>
              <w:t>59.3</w:t>
            </w:r>
          </w:p>
        </w:tc>
        <w:tc>
          <w:tcPr>
            <w:tcW w:w="872" w:type="dxa"/>
            <w:vAlign w:val="bottom"/>
          </w:tcPr>
          <w:p w14:paraId="788EF182" w14:textId="77777777" w:rsidR="00CC3A08" w:rsidRDefault="00CC3A08" w:rsidP="00CC3A08">
            <w:pPr>
              <w:jc w:val="right"/>
              <w:rPr>
                <w:rFonts w:cs="Arial"/>
                <w:sz w:val="18"/>
                <w:szCs w:val="18"/>
              </w:rPr>
            </w:pPr>
            <w:r>
              <w:rPr>
                <w:rFonts w:cs="Arial"/>
                <w:sz w:val="18"/>
                <w:szCs w:val="18"/>
              </w:rPr>
              <w:t>53.9</w:t>
            </w:r>
          </w:p>
        </w:tc>
        <w:tc>
          <w:tcPr>
            <w:tcW w:w="1080" w:type="dxa"/>
            <w:shd w:val="clear" w:color="auto" w:fill="auto"/>
          </w:tcPr>
          <w:p w14:paraId="1ED3EEBB"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631EE8D8" w14:textId="77777777" w:rsidTr="00C30292">
        <w:trPr>
          <w:trHeight w:val="255"/>
        </w:trPr>
        <w:tc>
          <w:tcPr>
            <w:tcW w:w="4068" w:type="dxa"/>
            <w:shd w:val="clear" w:color="auto" w:fill="auto"/>
            <w:vAlign w:val="center"/>
          </w:tcPr>
          <w:p w14:paraId="444280BE" w14:textId="77777777" w:rsidR="00CC3A08" w:rsidRPr="000D6873" w:rsidRDefault="00CC3A08" w:rsidP="00CC3A08">
            <w:pPr>
              <w:rPr>
                <w:rFonts w:cs="Arial"/>
                <w:b/>
                <w:sz w:val="18"/>
                <w:szCs w:val="18"/>
              </w:rPr>
            </w:pPr>
            <w:r w:rsidRPr="000D6873">
              <w:rPr>
                <w:rFonts w:cs="Arial"/>
                <w:b/>
                <w:sz w:val="18"/>
                <w:szCs w:val="18"/>
              </w:rPr>
              <w:t>Asthma Deaths (per million)</w:t>
            </w:r>
          </w:p>
        </w:tc>
        <w:tc>
          <w:tcPr>
            <w:tcW w:w="1104" w:type="dxa"/>
            <w:shd w:val="clear" w:color="auto" w:fill="auto"/>
            <w:vAlign w:val="center"/>
          </w:tcPr>
          <w:p w14:paraId="4651E033" w14:textId="77777777" w:rsidR="00CC3A08" w:rsidRPr="000D6873" w:rsidRDefault="00CC3A08" w:rsidP="00CC3A08">
            <w:pPr>
              <w:tabs>
                <w:tab w:val="left" w:pos="477"/>
              </w:tabs>
              <w:ind w:right="123"/>
              <w:jc w:val="right"/>
              <w:rPr>
                <w:rFonts w:cs="Arial"/>
                <w:sz w:val="18"/>
                <w:szCs w:val="18"/>
              </w:rPr>
            </w:pPr>
          </w:p>
        </w:tc>
        <w:tc>
          <w:tcPr>
            <w:tcW w:w="901" w:type="dxa"/>
            <w:shd w:val="clear" w:color="auto" w:fill="auto"/>
            <w:vAlign w:val="center"/>
          </w:tcPr>
          <w:p w14:paraId="4E12E2F0" w14:textId="77777777" w:rsidR="00CC3A08" w:rsidRPr="000D6873" w:rsidRDefault="00CC3A08" w:rsidP="00CC3A08">
            <w:pPr>
              <w:tabs>
                <w:tab w:val="left" w:pos="477"/>
              </w:tabs>
              <w:ind w:right="123"/>
              <w:jc w:val="right"/>
              <w:rPr>
                <w:rFonts w:cs="Arial"/>
                <w:sz w:val="18"/>
                <w:szCs w:val="18"/>
              </w:rPr>
            </w:pPr>
          </w:p>
        </w:tc>
        <w:tc>
          <w:tcPr>
            <w:tcW w:w="901" w:type="dxa"/>
            <w:vAlign w:val="center"/>
          </w:tcPr>
          <w:p w14:paraId="4598E5EE" w14:textId="77777777" w:rsidR="00CC3A08" w:rsidRPr="000D6873" w:rsidRDefault="00CC3A08" w:rsidP="00CC3A08">
            <w:pPr>
              <w:jc w:val="right"/>
              <w:rPr>
                <w:rFonts w:cs="Arial"/>
                <w:sz w:val="18"/>
                <w:szCs w:val="18"/>
              </w:rPr>
            </w:pPr>
          </w:p>
        </w:tc>
        <w:tc>
          <w:tcPr>
            <w:tcW w:w="901" w:type="dxa"/>
            <w:vAlign w:val="center"/>
          </w:tcPr>
          <w:p w14:paraId="15B9C603" w14:textId="77777777" w:rsidR="00CC3A08" w:rsidRPr="000D6873" w:rsidRDefault="00CC3A08" w:rsidP="00CC3A08">
            <w:pPr>
              <w:jc w:val="right"/>
              <w:rPr>
                <w:rFonts w:cs="Arial"/>
                <w:sz w:val="18"/>
                <w:szCs w:val="18"/>
              </w:rPr>
            </w:pPr>
          </w:p>
        </w:tc>
        <w:tc>
          <w:tcPr>
            <w:tcW w:w="901" w:type="dxa"/>
            <w:vAlign w:val="center"/>
          </w:tcPr>
          <w:p w14:paraId="12EE1FCF" w14:textId="77777777" w:rsidR="00CC3A08" w:rsidRPr="000D6873" w:rsidRDefault="00CC3A08" w:rsidP="00CC3A08">
            <w:pPr>
              <w:rPr>
                <w:rFonts w:cs="Arial"/>
                <w:sz w:val="18"/>
                <w:szCs w:val="18"/>
              </w:rPr>
            </w:pPr>
          </w:p>
        </w:tc>
        <w:tc>
          <w:tcPr>
            <w:tcW w:w="872" w:type="dxa"/>
            <w:vAlign w:val="bottom"/>
          </w:tcPr>
          <w:p w14:paraId="5446FCF3" w14:textId="77777777" w:rsidR="00CC3A08" w:rsidRDefault="00CC3A08" w:rsidP="00CC3A08">
            <w:pPr>
              <w:jc w:val="right"/>
              <w:rPr>
                <w:rFonts w:cs="Arial"/>
                <w:sz w:val="18"/>
                <w:szCs w:val="18"/>
              </w:rPr>
            </w:pPr>
          </w:p>
        </w:tc>
        <w:tc>
          <w:tcPr>
            <w:tcW w:w="1080" w:type="dxa"/>
            <w:shd w:val="clear" w:color="auto" w:fill="auto"/>
          </w:tcPr>
          <w:p w14:paraId="4262CB52" w14:textId="77777777" w:rsidR="00CC3A08" w:rsidRDefault="00CC3A08" w:rsidP="00CC3A08">
            <w:pPr>
              <w:jc w:val="center"/>
              <w:rPr>
                <w:rFonts w:cs="Arial"/>
                <w:b/>
                <w:bCs/>
                <w:sz w:val="18"/>
                <w:szCs w:val="18"/>
              </w:rPr>
            </w:pPr>
          </w:p>
        </w:tc>
      </w:tr>
      <w:tr w:rsidR="00CC3A08" w:rsidRPr="000D6873" w14:paraId="621723BA" w14:textId="77777777" w:rsidTr="00C30292">
        <w:trPr>
          <w:trHeight w:val="240"/>
        </w:trPr>
        <w:tc>
          <w:tcPr>
            <w:tcW w:w="4068" w:type="dxa"/>
            <w:shd w:val="clear" w:color="auto" w:fill="auto"/>
            <w:vAlign w:val="center"/>
          </w:tcPr>
          <w:p w14:paraId="33D7A16D" w14:textId="77777777" w:rsidR="00CC3A08" w:rsidRPr="000D6873" w:rsidRDefault="00CC3A08" w:rsidP="00CC3A08">
            <w:pPr>
              <w:ind w:firstLine="270"/>
              <w:rPr>
                <w:rFonts w:cs="Arial"/>
                <w:sz w:val="18"/>
                <w:szCs w:val="18"/>
              </w:rPr>
            </w:pPr>
            <w:r w:rsidRPr="000D6873">
              <w:rPr>
                <w:rFonts w:cs="Arial"/>
                <w:sz w:val="18"/>
                <w:szCs w:val="18"/>
              </w:rPr>
              <w:t xml:space="preserve">    Ages 35-64 Years</w:t>
            </w:r>
          </w:p>
        </w:tc>
        <w:tc>
          <w:tcPr>
            <w:tcW w:w="1104" w:type="dxa"/>
            <w:shd w:val="clear" w:color="auto" w:fill="auto"/>
            <w:vAlign w:val="center"/>
          </w:tcPr>
          <w:p w14:paraId="7258AF3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4.9</w:t>
            </w:r>
          </w:p>
        </w:tc>
        <w:tc>
          <w:tcPr>
            <w:tcW w:w="901" w:type="dxa"/>
            <w:shd w:val="clear" w:color="auto" w:fill="auto"/>
            <w:vAlign w:val="center"/>
          </w:tcPr>
          <w:p w14:paraId="4F467193"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6.3</w:t>
            </w:r>
          </w:p>
        </w:tc>
        <w:tc>
          <w:tcPr>
            <w:tcW w:w="901" w:type="dxa"/>
            <w:vAlign w:val="center"/>
          </w:tcPr>
          <w:p w14:paraId="5C7FEED7" w14:textId="77777777" w:rsidR="00CC3A08" w:rsidRPr="000D6873" w:rsidRDefault="00CC3A08" w:rsidP="00CC3A08">
            <w:pPr>
              <w:jc w:val="right"/>
              <w:rPr>
                <w:rFonts w:cs="Arial"/>
                <w:sz w:val="18"/>
                <w:szCs w:val="18"/>
              </w:rPr>
            </w:pPr>
            <w:r w:rsidRPr="000D6873">
              <w:rPr>
                <w:rFonts w:cs="Arial"/>
                <w:sz w:val="18"/>
                <w:szCs w:val="18"/>
              </w:rPr>
              <w:t>12.6</w:t>
            </w:r>
          </w:p>
        </w:tc>
        <w:tc>
          <w:tcPr>
            <w:tcW w:w="901" w:type="dxa"/>
            <w:vAlign w:val="center"/>
          </w:tcPr>
          <w:p w14:paraId="32FA9129" w14:textId="77777777" w:rsidR="00CC3A08" w:rsidRPr="000D6873" w:rsidRDefault="00CC3A08" w:rsidP="00CC3A08">
            <w:pPr>
              <w:jc w:val="right"/>
              <w:rPr>
                <w:rFonts w:cs="Arial"/>
                <w:sz w:val="18"/>
                <w:szCs w:val="18"/>
              </w:rPr>
            </w:pPr>
            <w:r w:rsidRPr="000D6873">
              <w:rPr>
                <w:rFonts w:cs="Arial"/>
                <w:sz w:val="18"/>
                <w:szCs w:val="18"/>
              </w:rPr>
              <w:t>11.4</w:t>
            </w:r>
          </w:p>
        </w:tc>
        <w:tc>
          <w:tcPr>
            <w:tcW w:w="901" w:type="dxa"/>
            <w:vAlign w:val="center"/>
          </w:tcPr>
          <w:p w14:paraId="519FB0AE" w14:textId="77777777" w:rsidR="00CC3A08" w:rsidRPr="000D6873" w:rsidRDefault="00CC3A08" w:rsidP="00CC3A08">
            <w:pPr>
              <w:jc w:val="right"/>
              <w:rPr>
                <w:rFonts w:cs="Arial"/>
                <w:sz w:val="18"/>
                <w:szCs w:val="18"/>
              </w:rPr>
            </w:pPr>
            <w:r w:rsidRPr="000D6873">
              <w:rPr>
                <w:rFonts w:cs="Arial"/>
                <w:sz w:val="18"/>
                <w:szCs w:val="18"/>
              </w:rPr>
              <w:t>8.5</w:t>
            </w:r>
          </w:p>
        </w:tc>
        <w:tc>
          <w:tcPr>
            <w:tcW w:w="872" w:type="dxa"/>
            <w:vAlign w:val="bottom"/>
          </w:tcPr>
          <w:p w14:paraId="7649D46E" w14:textId="77777777" w:rsidR="00CC3A08" w:rsidRDefault="00CC3A08" w:rsidP="00CC3A08">
            <w:pPr>
              <w:jc w:val="right"/>
              <w:rPr>
                <w:rFonts w:cs="Arial"/>
                <w:sz w:val="18"/>
                <w:szCs w:val="18"/>
              </w:rPr>
            </w:pPr>
            <w:r>
              <w:rPr>
                <w:rFonts w:cs="Arial"/>
                <w:sz w:val="18"/>
                <w:szCs w:val="18"/>
              </w:rPr>
              <w:t>14.0</w:t>
            </w:r>
          </w:p>
        </w:tc>
        <w:tc>
          <w:tcPr>
            <w:tcW w:w="1080" w:type="dxa"/>
            <w:shd w:val="clear" w:color="auto" w:fill="auto"/>
          </w:tcPr>
          <w:p w14:paraId="09677C45" w14:textId="77777777" w:rsidR="00CC3A08" w:rsidRDefault="00CC3A08" w:rsidP="00CC3A08">
            <w:pPr>
              <w:jc w:val="center"/>
              <w:rPr>
                <w:rFonts w:cs="Arial"/>
                <w:b/>
                <w:bCs/>
                <w:sz w:val="18"/>
                <w:szCs w:val="18"/>
              </w:rPr>
            </w:pPr>
            <w:r>
              <w:rPr>
                <w:rFonts w:cs="Arial"/>
                <w:b/>
                <w:bCs/>
                <w:sz w:val="18"/>
                <w:szCs w:val="18"/>
              </w:rPr>
              <w:t>●</w:t>
            </w:r>
          </w:p>
        </w:tc>
      </w:tr>
      <w:tr w:rsidR="00CC3A08" w:rsidRPr="000D6873" w14:paraId="431C7238" w14:textId="77777777" w:rsidTr="00C30292">
        <w:trPr>
          <w:trHeight w:val="243"/>
        </w:trPr>
        <w:tc>
          <w:tcPr>
            <w:tcW w:w="4068" w:type="dxa"/>
            <w:shd w:val="clear" w:color="auto" w:fill="auto"/>
            <w:vAlign w:val="center"/>
          </w:tcPr>
          <w:p w14:paraId="2CC28D68" w14:textId="77777777" w:rsidR="00CC3A08" w:rsidRPr="000D6873" w:rsidRDefault="00CC3A08" w:rsidP="00CC3A08">
            <w:pPr>
              <w:ind w:firstLine="270"/>
              <w:rPr>
                <w:rFonts w:cs="Arial"/>
                <w:sz w:val="18"/>
                <w:szCs w:val="18"/>
              </w:rPr>
            </w:pPr>
            <w:r w:rsidRPr="000D6873">
              <w:rPr>
                <w:rFonts w:cs="Arial"/>
                <w:sz w:val="18"/>
                <w:szCs w:val="18"/>
              </w:rPr>
              <w:t xml:space="preserve">    Ages 65+ Years</w:t>
            </w:r>
          </w:p>
        </w:tc>
        <w:tc>
          <w:tcPr>
            <w:tcW w:w="1104" w:type="dxa"/>
            <w:shd w:val="clear" w:color="auto" w:fill="auto"/>
            <w:vAlign w:val="center"/>
          </w:tcPr>
          <w:p w14:paraId="3EB7ABC5"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21.5</w:t>
            </w:r>
          </w:p>
        </w:tc>
        <w:tc>
          <w:tcPr>
            <w:tcW w:w="901" w:type="dxa"/>
            <w:shd w:val="clear" w:color="auto" w:fill="auto"/>
            <w:vAlign w:val="center"/>
          </w:tcPr>
          <w:p w14:paraId="27456801" w14:textId="77777777" w:rsidR="00CC3A08" w:rsidRPr="000D6873" w:rsidRDefault="00CC3A08" w:rsidP="00CC3A08">
            <w:pPr>
              <w:tabs>
                <w:tab w:val="left" w:pos="477"/>
              </w:tabs>
              <w:ind w:right="123"/>
              <w:jc w:val="right"/>
              <w:rPr>
                <w:rFonts w:cs="Arial"/>
                <w:sz w:val="18"/>
                <w:szCs w:val="18"/>
              </w:rPr>
            </w:pPr>
            <w:r w:rsidRPr="000D6873">
              <w:rPr>
                <w:rFonts w:cs="Arial"/>
                <w:sz w:val="18"/>
                <w:szCs w:val="18"/>
              </w:rPr>
              <w:t>29.9</w:t>
            </w:r>
          </w:p>
        </w:tc>
        <w:tc>
          <w:tcPr>
            <w:tcW w:w="901" w:type="dxa"/>
            <w:vAlign w:val="center"/>
          </w:tcPr>
          <w:p w14:paraId="2CB3B41F" w14:textId="77777777" w:rsidR="00CC3A08" w:rsidRPr="000D6873" w:rsidRDefault="00CC3A08" w:rsidP="00CC3A08">
            <w:pPr>
              <w:jc w:val="right"/>
              <w:rPr>
                <w:rFonts w:cs="Arial"/>
                <w:sz w:val="18"/>
                <w:szCs w:val="18"/>
              </w:rPr>
            </w:pPr>
            <w:r w:rsidRPr="000D6873">
              <w:rPr>
                <w:rFonts w:cs="Arial"/>
                <w:sz w:val="18"/>
                <w:szCs w:val="18"/>
              </w:rPr>
              <w:t>36.3</w:t>
            </w:r>
          </w:p>
        </w:tc>
        <w:tc>
          <w:tcPr>
            <w:tcW w:w="901" w:type="dxa"/>
            <w:vAlign w:val="center"/>
          </w:tcPr>
          <w:p w14:paraId="0511E73A" w14:textId="77777777" w:rsidR="00CC3A08" w:rsidRPr="000D6873" w:rsidRDefault="00CC3A08" w:rsidP="00CC3A08">
            <w:pPr>
              <w:jc w:val="right"/>
              <w:rPr>
                <w:rFonts w:cs="Arial"/>
                <w:sz w:val="18"/>
                <w:szCs w:val="18"/>
              </w:rPr>
            </w:pPr>
            <w:r w:rsidRPr="000D6873">
              <w:rPr>
                <w:rFonts w:cs="Arial"/>
                <w:sz w:val="18"/>
                <w:szCs w:val="18"/>
              </w:rPr>
              <w:t>30.5</w:t>
            </w:r>
          </w:p>
        </w:tc>
        <w:tc>
          <w:tcPr>
            <w:tcW w:w="901" w:type="dxa"/>
            <w:vAlign w:val="center"/>
          </w:tcPr>
          <w:p w14:paraId="1AE04702" w14:textId="77777777" w:rsidR="00CC3A08" w:rsidRPr="000D6873" w:rsidRDefault="00CC3A08" w:rsidP="00CC3A08">
            <w:pPr>
              <w:jc w:val="right"/>
              <w:rPr>
                <w:rFonts w:cs="Arial"/>
                <w:sz w:val="18"/>
                <w:szCs w:val="18"/>
              </w:rPr>
            </w:pPr>
            <w:r w:rsidRPr="000D6873">
              <w:rPr>
                <w:rFonts w:cs="Arial"/>
                <w:sz w:val="18"/>
                <w:szCs w:val="18"/>
              </w:rPr>
              <w:t>29.7</w:t>
            </w:r>
          </w:p>
        </w:tc>
        <w:tc>
          <w:tcPr>
            <w:tcW w:w="872" w:type="dxa"/>
            <w:vAlign w:val="bottom"/>
          </w:tcPr>
          <w:p w14:paraId="2910CE47" w14:textId="77777777" w:rsidR="00CC3A08" w:rsidRDefault="00CC3A08" w:rsidP="00CC3A08">
            <w:pPr>
              <w:jc w:val="right"/>
              <w:rPr>
                <w:rFonts w:cs="Arial"/>
                <w:sz w:val="18"/>
                <w:szCs w:val="18"/>
              </w:rPr>
            </w:pPr>
            <w:r>
              <w:rPr>
                <w:rFonts w:cs="Arial"/>
                <w:sz w:val="18"/>
                <w:szCs w:val="18"/>
              </w:rPr>
              <w:t>24.5</w:t>
            </w:r>
          </w:p>
        </w:tc>
        <w:tc>
          <w:tcPr>
            <w:tcW w:w="1080" w:type="dxa"/>
            <w:shd w:val="clear" w:color="auto" w:fill="auto"/>
          </w:tcPr>
          <w:p w14:paraId="04C63644" w14:textId="77777777" w:rsidR="00CC3A08" w:rsidRDefault="00CC3A08" w:rsidP="00CC3A08">
            <w:pPr>
              <w:jc w:val="center"/>
              <w:rPr>
                <w:rFonts w:cs="Arial"/>
                <w:b/>
                <w:bCs/>
                <w:sz w:val="18"/>
                <w:szCs w:val="18"/>
              </w:rPr>
            </w:pPr>
            <w:r>
              <w:rPr>
                <w:rFonts w:cs="Arial"/>
                <w:b/>
                <w:bCs/>
                <w:sz w:val="18"/>
                <w:szCs w:val="18"/>
              </w:rPr>
              <w:t>O</w:t>
            </w:r>
          </w:p>
        </w:tc>
      </w:tr>
    </w:tbl>
    <w:p w14:paraId="3556ABEE" w14:textId="77777777" w:rsidR="00215DB9" w:rsidRPr="000D6873" w:rsidRDefault="00153A93" w:rsidP="00153A93">
      <w:pPr>
        <w:pStyle w:val="Footer"/>
        <w:tabs>
          <w:tab w:val="clear" w:pos="4320"/>
          <w:tab w:val="clear" w:pos="8640"/>
        </w:tabs>
        <w:rPr>
          <w:color w:val="0000FF"/>
        </w:rPr>
      </w:pPr>
      <w:r w:rsidRPr="000D6873">
        <w:rPr>
          <w:b/>
          <w:noProof/>
          <w:color w:val="000000"/>
          <w:sz w:val="20"/>
        </w:rPr>
        <mc:AlternateContent>
          <mc:Choice Requires="wps">
            <w:drawing>
              <wp:anchor distT="0" distB="0" distL="114300" distR="114300" simplePos="0" relativeHeight="251592704" behindDoc="0" locked="0" layoutInCell="1" allowOverlap="1" wp14:anchorId="5DC86608" wp14:editId="6BFF24C9">
                <wp:simplePos x="0" y="0"/>
                <wp:positionH relativeFrom="column">
                  <wp:posOffset>-168910</wp:posOffset>
                </wp:positionH>
                <wp:positionV relativeFrom="paragraph">
                  <wp:posOffset>302260</wp:posOffset>
                </wp:positionV>
                <wp:extent cx="6972300" cy="325120"/>
                <wp:effectExtent l="0" t="0" r="0" b="0"/>
                <wp:wrapSquare wrapText="bothSides"/>
                <wp:docPr id="115"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5120"/>
                        </a:xfrm>
                        <a:prstGeom prst="rect">
                          <a:avLst/>
                        </a:prstGeom>
                        <a:noFill/>
                        <a:ln>
                          <a:noFill/>
                        </a:ln>
                      </wps:spPr>
                      <wps:txbx>
                        <w:txbxContent>
                          <w:p w14:paraId="659DA4B9" w14:textId="77777777" w:rsidR="00496DD7" w:rsidRDefault="00496DD7"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14:paraId="6BC541B8" w14:textId="77777777" w:rsidR="00496DD7" w:rsidRDefault="00496DD7"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86608" id="Text Box 4758" o:spid="_x0000_s1173" type="#_x0000_t202" style="position:absolute;margin-left:-13.3pt;margin-top:23.8pt;width:549pt;height:25.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" filled="f" stroked="f">
                <v:textbox>
                  <w:txbxContent>
                    <w:p w14:paraId="659DA4B9" w14:textId="77777777" w:rsidR="00496DD7" w:rsidRDefault="00496DD7"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14:paraId="6BC541B8" w14:textId="77777777" w:rsidR="00496DD7" w:rsidRDefault="00496DD7"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v:textbox>
                <w10:wrap type="square"/>
              </v:shape>
            </w:pict>
          </mc:Fallback>
        </mc:AlternateContent>
      </w:r>
      <w:r w:rsidR="00BD60D9" w:rsidRPr="000D6873">
        <w:rPr>
          <w:rFonts w:ascii="Arial" w:hAnsi="Arial"/>
          <w:b/>
          <w:noProof/>
          <w:color w:val="000000"/>
          <w:sz w:val="20"/>
        </w:rPr>
        <mc:AlternateContent>
          <mc:Choice Requires="wps">
            <w:drawing>
              <wp:anchor distT="0" distB="0" distL="114300" distR="114300" simplePos="0" relativeHeight="251629568" behindDoc="0" locked="0" layoutInCell="0" allowOverlap="1" wp14:anchorId="363311BB" wp14:editId="603BFD30">
                <wp:simplePos x="0" y="0"/>
                <wp:positionH relativeFrom="column">
                  <wp:posOffset>4297680</wp:posOffset>
                </wp:positionH>
                <wp:positionV relativeFrom="paragraph">
                  <wp:posOffset>43180</wp:posOffset>
                </wp:positionV>
                <wp:extent cx="2011680" cy="235585"/>
                <wp:effectExtent l="0" t="0" r="0" b="0"/>
                <wp:wrapNone/>
                <wp:docPr id="118"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35286" w14:textId="77777777" w:rsidR="00496DD7" w:rsidRDefault="00496DD7" w:rsidP="002A18AD">
                            <w:pPr>
                              <w:rPr>
                                <w:sz w:val="20"/>
                              </w:rPr>
                            </w:pPr>
                            <w:r>
                              <w:rPr>
                                <w:b/>
                                <w:snapToGrid w:val="0"/>
                                <w:color w:val="000000"/>
                                <w:sz w:val="20"/>
                              </w:rPr>
                              <w:sym w:font="Wingdings" w:char="F06C"/>
                            </w:r>
                            <w:r>
                              <w:rPr>
                                <w:snapToGrid w:val="0"/>
                                <w:color w:val="000000"/>
                                <w:sz w:val="20"/>
                              </w:rPr>
                              <w:t xml:space="preserve"> = NO, &gt; 25% from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11BB" id="Text Box 4761" o:spid="_x0000_s1174" type="#_x0000_t202" style="position:absolute;margin-left:338.4pt;margin-top:3.4pt;width:158.4pt;height:18.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" o:allowincell="f" stroked="f">
                <v:textbox>
                  <w:txbxContent>
                    <w:p w14:paraId="39535286" w14:textId="77777777" w:rsidR="00496DD7" w:rsidRDefault="00496DD7" w:rsidP="002A18AD">
                      <w:pPr>
                        <w:rPr>
                          <w:sz w:val="20"/>
                        </w:rPr>
                      </w:pPr>
                      <w:r>
                        <w:rPr>
                          <w:b/>
                          <w:snapToGrid w:val="0"/>
                          <w:color w:val="000000"/>
                          <w:sz w:val="20"/>
                        </w:rPr>
                        <w:sym w:font="Wingdings" w:char="F06C"/>
                      </w:r>
                      <w:r>
                        <w:rPr>
                          <w:snapToGrid w:val="0"/>
                          <w:color w:val="000000"/>
                          <w:sz w:val="20"/>
                        </w:rPr>
                        <w:t xml:space="preserve"> = NO, &gt; 25% from target</w:t>
                      </w:r>
                    </w:p>
                  </w:txbxContent>
                </v:textbox>
              </v:shape>
            </w:pict>
          </mc:Fallback>
        </mc:AlternateContent>
      </w:r>
      <w:r w:rsidR="00BD60D9" w:rsidRPr="000D6873">
        <w:rPr>
          <w:rFonts w:ascii="Arial" w:hAnsi="Arial"/>
          <w:b/>
          <w:noProof/>
          <w:color w:val="000000"/>
          <w:sz w:val="20"/>
        </w:rPr>
        <mc:AlternateContent>
          <mc:Choice Requires="wps">
            <w:drawing>
              <wp:anchor distT="0" distB="0" distL="114300" distR="114300" simplePos="0" relativeHeight="251602944" behindDoc="0" locked="0" layoutInCell="0" allowOverlap="1" wp14:anchorId="786CF480" wp14:editId="06ECB915">
                <wp:simplePos x="0" y="0"/>
                <wp:positionH relativeFrom="column">
                  <wp:posOffset>91440</wp:posOffset>
                </wp:positionH>
                <wp:positionV relativeFrom="paragraph">
                  <wp:posOffset>43180</wp:posOffset>
                </wp:positionV>
                <wp:extent cx="1828800" cy="235585"/>
                <wp:effectExtent l="0" t="0" r="0" b="0"/>
                <wp:wrapNone/>
                <wp:docPr id="117"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756A4" w14:textId="77777777" w:rsidR="00496DD7" w:rsidRDefault="00496DD7"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CF480" id="Text Box 4759" o:spid="_x0000_s1175" type="#_x0000_t202" style="position:absolute;margin-left:7.2pt;margin-top:3.4pt;width:2in;height:18.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" o:allowincell="f" stroked="f">
                <v:textbox>
                  <w:txbxContent>
                    <w:p w14:paraId="0AB756A4" w14:textId="77777777" w:rsidR="00496DD7" w:rsidRDefault="00496DD7"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v:textbox>
              </v:shape>
            </w:pict>
          </mc:Fallback>
        </mc:AlternateContent>
      </w:r>
      <w:r w:rsidR="00BD60D9" w:rsidRPr="000D6873">
        <w:rPr>
          <w:rFonts w:ascii="Arial" w:hAnsi="Arial"/>
          <w:b/>
          <w:noProof/>
          <w:color w:val="000000"/>
          <w:sz w:val="20"/>
        </w:rPr>
        <mc:AlternateContent>
          <mc:Choice Requires="wps">
            <w:drawing>
              <wp:anchor distT="0" distB="0" distL="114300" distR="114300" simplePos="0" relativeHeight="251618304" behindDoc="0" locked="0" layoutInCell="0" allowOverlap="1" wp14:anchorId="4285015E" wp14:editId="03924978">
                <wp:simplePos x="0" y="0"/>
                <wp:positionH relativeFrom="column">
                  <wp:posOffset>2011680</wp:posOffset>
                </wp:positionH>
                <wp:positionV relativeFrom="paragraph">
                  <wp:posOffset>43180</wp:posOffset>
                </wp:positionV>
                <wp:extent cx="2194560" cy="235585"/>
                <wp:effectExtent l="0" t="0" r="0" b="0"/>
                <wp:wrapNone/>
                <wp:docPr id="116"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67E24" w14:textId="77777777" w:rsidR="00496DD7" w:rsidRDefault="00496DD7"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5015E" id="Text Box 4760" o:spid="_x0000_s1176" type="#_x0000_t202" style="position:absolute;margin-left:158.4pt;margin-top:3.4pt;width:172.8pt;height:18.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" o:allowincell="f" stroked="f">
                <v:textbox>
                  <w:txbxContent>
                    <w:p w14:paraId="71267E24" w14:textId="77777777" w:rsidR="00496DD7" w:rsidRDefault="00496DD7"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v:textbox>
              </v:shape>
            </w:pict>
          </mc:Fallback>
        </mc:AlternateContent>
      </w:r>
    </w:p>
    <w:p w14:paraId="590E9E47" w14:textId="77777777" w:rsidR="000A04B9" w:rsidRPr="00CF6B2C" w:rsidRDefault="000A04B9">
      <w:pPr>
        <w:rPr>
          <w:color w:val="0000FF"/>
          <w:highlight w:val="yellow"/>
        </w:rPr>
        <w:sectPr w:rsidR="000A04B9" w:rsidRPr="00CF6B2C" w:rsidSect="00C17722">
          <w:footerReference w:type="default" r:id="rId54"/>
          <w:pgSz w:w="12240" w:h="15840" w:code="1"/>
          <w:pgMar w:top="1152" w:right="1152" w:bottom="1152" w:left="1152" w:header="706" w:footer="461" w:gutter="0"/>
          <w:cols w:space="720"/>
        </w:sectPr>
      </w:pPr>
    </w:p>
    <w:p w14:paraId="20DAFB50" w14:textId="77777777" w:rsidR="00937DEC" w:rsidRPr="00CF6B2C" w:rsidRDefault="00BD60D9">
      <w:pPr>
        <w:jc w:val="right"/>
        <w:rPr>
          <w:b/>
          <w:color w:val="0000FF"/>
          <w:szCs w:val="22"/>
          <w:highlight w:val="yellow"/>
        </w:rPr>
      </w:pPr>
      <w:r w:rsidRPr="00CF6B2C">
        <w:rPr>
          <w:noProof/>
          <w:sz w:val="24"/>
          <w:highlight w:val="yellow"/>
        </w:rPr>
        <mc:AlternateContent>
          <mc:Choice Requires="wps">
            <w:drawing>
              <wp:anchor distT="0" distB="0" distL="114300" distR="114300" simplePos="0" relativeHeight="251582464" behindDoc="0" locked="0" layoutInCell="1" allowOverlap="1" wp14:anchorId="1E193DAA" wp14:editId="495F57A8">
                <wp:simplePos x="0" y="0"/>
                <wp:positionH relativeFrom="column">
                  <wp:posOffset>180975</wp:posOffset>
                </wp:positionH>
                <wp:positionV relativeFrom="paragraph">
                  <wp:posOffset>66675</wp:posOffset>
                </wp:positionV>
                <wp:extent cx="5572125" cy="7347005"/>
                <wp:effectExtent l="0" t="0" r="28575" b="25400"/>
                <wp:wrapNone/>
                <wp:docPr id="114" name="Rectangle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7347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7456F" id="Rectangle 4698" o:spid="_x0000_s1026" style="position:absolute;margin-left:14.25pt;margin-top:5.25pt;width:438.75pt;height:57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" filled="f"/>
            </w:pict>
          </mc:Fallback>
        </mc:AlternateContent>
      </w:r>
    </w:p>
    <w:p w14:paraId="0BE7E6A9" w14:textId="77777777" w:rsidR="00435441" w:rsidRPr="006157F5" w:rsidRDefault="00C3738F" w:rsidP="005A6B21">
      <w:pPr>
        <w:pStyle w:val="Caption"/>
        <w:keepNext/>
        <w:ind w:left="180" w:right="180"/>
        <w:jc w:val="center"/>
        <w:outlineLvl w:val="1"/>
        <w:rPr>
          <w:sz w:val="22"/>
          <w:szCs w:val="22"/>
        </w:rPr>
      </w:pPr>
      <w:bookmarkStart w:id="907" w:name="_Toc361388718"/>
      <w:bookmarkStart w:id="908" w:name="_Toc462057643"/>
      <w:bookmarkStart w:id="909" w:name="_Toc532542152"/>
      <w:r w:rsidRPr="006157F5">
        <w:rPr>
          <w:sz w:val="22"/>
          <w:szCs w:val="22"/>
        </w:rPr>
        <w:t>T</w:t>
      </w:r>
      <w:r w:rsidR="00377E12" w:rsidRPr="006157F5">
        <w:rPr>
          <w:sz w:val="22"/>
          <w:szCs w:val="22"/>
        </w:rPr>
        <w:t xml:space="preserve">able </w:t>
      </w:r>
      <w:r w:rsidR="000A6409" w:rsidRPr="006157F5">
        <w:rPr>
          <w:sz w:val="22"/>
          <w:szCs w:val="22"/>
        </w:rPr>
        <w:t>3</w:t>
      </w:r>
      <w:r w:rsidR="00722D9D" w:rsidRPr="006157F5">
        <w:rPr>
          <w:sz w:val="22"/>
          <w:szCs w:val="22"/>
        </w:rPr>
        <w:t>4</w:t>
      </w:r>
      <w:r w:rsidR="00937DEC" w:rsidRPr="006157F5">
        <w:rPr>
          <w:sz w:val="22"/>
          <w:szCs w:val="22"/>
        </w:rPr>
        <w:t xml:space="preserve">.  </w:t>
      </w:r>
      <w:r w:rsidR="004645C7" w:rsidRPr="006157F5">
        <w:rPr>
          <w:sz w:val="22"/>
          <w:szCs w:val="22"/>
        </w:rPr>
        <w:t>Rank of Premature Mortality Rates</w:t>
      </w:r>
      <w:r w:rsidR="006942D5" w:rsidRPr="006157F5">
        <w:rPr>
          <w:sz w:val="22"/>
          <w:szCs w:val="22"/>
        </w:rPr>
        <w:t xml:space="preserve"> (PMR)</w:t>
      </w:r>
      <w:r w:rsidR="004645C7" w:rsidRPr="006157F5">
        <w:rPr>
          <w:sz w:val="22"/>
          <w:szCs w:val="22"/>
        </w:rPr>
        <w:t xml:space="preserve"> for the Largest 30 </w:t>
      </w:r>
    </w:p>
    <w:p w14:paraId="5A889684" w14:textId="77777777" w:rsidR="00937DEC" w:rsidRPr="00522AEF" w:rsidRDefault="004645C7" w:rsidP="005A6B21">
      <w:pPr>
        <w:pStyle w:val="Caption"/>
        <w:keepNext/>
        <w:ind w:left="180" w:right="180"/>
        <w:jc w:val="center"/>
        <w:outlineLvl w:val="1"/>
        <w:rPr>
          <w:sz w:val="22"/>
          <w:szCs w:val="22"/>
        </w:rPr>
      </w:pPr>
      <w:r w:rsidRPr="006157F5">
        <w:rPr>
          <w:sz w:val="22"/>
          <w:szCs w:val="22"/>
        </w:rPr>
        <w:t>Communities, Massachusetts: 20</w:t>
      </w:r>
      <w:r w:rsidR="00E40B55" w:rsidRPr="006157F5">
        <w:rPr>
          <w:sz w:val="22"/>
          <w:szCs w:val="22"/>
        </w:rPr>
        <w:t>1</w:t>
      </w:r>
      <w:r w:rsidR="006157F5" w:rsidRPr="006157F5">
        <w:rPr>
          <w:sz w:val="22"/>
          <w:szCs w:val="22"/>
        </w:rPr>
        <w:t>9</w:t>
      </w:r>
      <w:r w:rsidRPr="006157F5">
        <w:rPr>
          <w:sz w:val="22"/>
          <w:szCs w:val="22"/>
        </w:rPr>
        <w:t xml:space="preserve"> (Sorted by PMR)</w:t>
      </w:r>
      <w:bookmarkEnd w:id="907"/>
      <w:bookmarkEnd w:id="908"/>
      <w:bookmarkEnd w:id="909"/>
    </w:p>
    <w:p w14:paraId="45033DD7" w14:textId="77777777" w:rsidR="00226610" w:rsidRPr="00CF6B2C" w:rsidRDefault="00226610" w:rsidP="00226610">
      <w:pPr>
        <w:rPr>
          <w:highlight w:val="yellow"/>
        </w:rPr>
      </w:pPr>
    </w:p>
    <w:p w14:paraId="28682C8F" w14:textId="77777777" w:rsidR="00226610" w:rsidRPr="00CF6B2C" w:rsidRDefault="00226610" w:rsidP="00226610">
      <w:pPr>
        <w:rPr>
          <w:highlight w:val="yellow"/>
        </w:rPr>
      </w:pPr>
    </w:p>
    <w:tbl>
      <w:tblPr>
        <w:tblW w:w="8755"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950"/>
        <w:gridCol w:w="2467"/>
        <w:gridCol w:w="2338"/>
      </w:tblGrid>
      <w:tr w:rsidR="00F26EB7" w:rsidRPr="00CF6B2C" w14:paraId="06EE2802" w14:textId="77777777" w:rsidTr="00180388">
        <w:trPr>
          <w:trHeight w:val="726"/>
          <w:jc w:val="center"/>
        </w:trPr>
        <w:tc>
          <w:tcPr>
            <w:tcW w:w="3950" w:type="dxa"/>
            <w:shd w:val="clear" w:color="auto" w:fill="auto"/>
            <w:vAlign w:val="center"/>
          </w:tcPr>
          <w:p w14:paraId="3F82406B" w14:textId="77777777" w:rsidR="00F26EB7" w:rsidRPr="00A33613" w:rsidRDefault="00F26EB7" w:rsidP="00180388">
            <w:pPr>
              <w:ind w:left="220"/>
              <w:rPr>
                <w:b/>
              </w:rPr>
            </w:pPr>
            <w:r w:rsidRPr="00A33613">
              <w:rPr>
                <w:b/>
                <w:szCs w:val="22"/>
              </w:rPr>
              <w:t>Largest 30 Communities</w:t>
            </w:r>
            <w:r w:rsidRPr="00A33613">
              <w:rPr>
                <w:b/>
                <w:szCs w:val="22"/>
                <w:vertAlign w:val="superscript"/>
              </w:rPr>
              <w:t>1</w:t>
            </w:r>
          </w:p>
        </w:tc>
        <w:tc>
          <w:tcPr>
            <w:tcW w:w="2467" w:type="dxa"/>
            <w:shd w:val="clear" w:color="auto" w:fill="auto"/>
            <w:vAlign w:val="center"/>
          </w:tcPr>
          <w:p w14:paraId="02EE13E1" w14:textId="77777777" w:rsidR="00F26EB7" w:rsidRPr="00A33613" w:rsidRDefault="00F26EB7" w:rsidP="00180388">
            <w:pPr>
              <w:jc w:val="center"/>
              <w:rPr>
                <w:b/>
              </w:rPr>
            </w:pPr>
            <w:r w:rsidRPr="00A33613">
              <w:rPr>
                <w:b/>
              </w:rPr>
              <w:t>Number of Premature Deaths</w:t>
            </w:r>
          </w:p>
        </w:tc>
        <w:tc>
          <w:tcPr>
            <w:tcW w:w="2338" w:type="dxa"/>
            <w:shd w:val="clear" w:color="auto" w:fill="auto"/>
            <w:vAlign w:val="center"/>
          </w:tcPr>
          <w:p w14:paraId="027D4B66" w14:textId="77777777" w:rsidR="00F26EB7" w:rsidRPr="00A33613" w:rsidRDefault="00F26EB7" w:rsidP="00180388">
            <w:pPr>
              <w:jc w:val="center"/>
              <w:rPr>
                <w:b/>
              </w:rPr>
            </w:pPr>
            <w:r w:rsidRPr="00A33613">
              <w:rPr>
                <w:b/>
              </w:rPr>
              <w:t>PMR</w:t>
            </w:r>
            <w:r w:rsidRPr="00A33613">
              <w:rPr>
                <w:b/>
                <w:vertAlign w:val="superscript"/>
              </w:rPr>
              <w:t>2</w:t>
            </w:r>
          </w:p>
          <w:p w14:paraId="1BC2456D" w14:textId="77777777" w:rsidR="00F26EB7" w:rsidRPr="00A33613" w:rsidRDefault="00F26EB7" w:rsidP="00180388">
            <w:pPr>
              <w:jc w:val="center"/>
              <w:rPr>
                <w:b/>
              </w:rPr>
            </w:pPr>
            <w:r w:rsidRPr="00A33613">
              <w:rPr>
                <w:b/>
              </w:rPr>
              <w:t>(per 100,000)</w:t>
            </w:r>
          </w:p>
        </w:tc>
      </w:tr>
      <w:tr w:rsidR="00726E73" w:rsidRPr="00CF6B2C" w14:paraId="10EC3B4B" w14:textId="77777777" w:rsidTr="006157F5">
        <w:trPr>
          <w:trHeight w:val="236"/>
          <w:jc w:val="center"/>
        </w:trPr>
        <w:tc>
          <w:tcPr>
            <w:tcW w:w="3950" w:type="dxa"/>
            <w:shd w:val="clear" w:color="auto" w:fill="auto"/>
            <w:vAlign w:val="bottom"/>
          </w:tcPr>
          <w:p w14:paraId="79819683" w14:textId="77777777" w:rsidR="00726E73" w:rsidRDefault="00726E73" w:rsidP="00726E73">
            <w:pPr>
              <w:rPr>
                <w:rFonts w:cs="Arial"/>
                <w:sz w:val="20"/>
              </w:rPr>
            </w:pPr>
            <w:r>
              <w:rPr>
                <w:rFonts w:cs="Arial"/>
                <w:sz w:val="20"/>
              </w:rPr>
              <w:t>Fall River</w:t>
            </w:r>
          </w:p>
        </w:tc>
        <w:tc>
          <w:tcPr>
            <w:tcW w:w="2467" w:type="dxa"/>
            <w:shd w:val="clear" w:color="auto" w:fill="auto"/>
          </w:tcPr>
          <w:p w14:paraId="7B780BDC" w14:textId="77777777" w:rsidR="00726E73" w:rsidRDefault="00726E73" w:rsidP="00726E73">
            <w:pPr>
              <w:jc w:val="right"/>
              <w:rPr>
                <w:rFonts w:cs="Arial"/>
                <w:sz w:val="20"/>
              </w:rPr>
            </w:pPr>
            <w:r>
              <w:rPr>
                <w:rFonts w:cs="Arial"/>
                <w:sz w:val="20"/>
              </w:rPr>
              <w:t>501</w:t>
            </w:r>
          </w:p>
        </w:tc>
        <w:tc>
          <w:tcPr>
            <w:tcW w:w="2338" w:type="dxa"/>
            <w:shd w:val="clear" w:color="auto" w:fill="auto"/>
          </w:tcPr>
          <w:p w14:paraId="476BE2E5" w14:textId="77777777" w:rsidR="00726E73" w:rsidRDefault="00726E73" w:rsidP="00726E73">
            <w:pPr>
              <w:jc w:val="right"/>
              <w:rPr>
                <w:rFonts w:cs="Arial"/>
                <w:sz w:val="20"/>
              </w:rPr>
            </w:pPr>
            <w:r>
              <w:rPr>
                <w:rFonts w:cs="Arial"/>
                <w:sz w:val="20"/>
              </w:rPr>
              <w:t>489.9</w:t>
            </w:r>
          </w:p>
        </w:tc>
      </w:tr>
      <w:tr w:rsidR="00726E73" w:rsidRPr="00CF6B2C" w14:paraId="08518443" w14:textId="77777777" w:rsidTr="006157F5">
        <w:trPr>
          <w:trHeight w:val="236"/>
          <w:jc w:val="center"/>
        </w:trPr>
        <w:tc>
          <w:tcPr>
            <w:tcW w:w="3950" w:type="dxa"/>
            <w:shd w:val="clear" w:color="auto" w:fill="auto"/>
            <w:vAlign w:val="bottom"/>
          </w:tcPr>
          <w:p w14:paraId="51AB6664" w14:textId="77777777" w:rsidR="00726E73" w:rsidRDefault="00726E73" w:rsidP="00726E73">
            <w:pPr>
              <w:rPr>
                <w:rFonts w:cs="Arial"/>
                <w:sz w:val="20"/>
              </w:rPr>
            </w:pPr>
            <w:r>
              <w:rPr>
                <w:rFonts w:cs="Arial"/>
                <w:sz w:val="20"/>
              </w:rPr>
              <w:t>New Bedford</w:t>
            </w:r>
          </w:p>
        </w:tc>
        <w:tc>
          <w:tcPr>
            <w:tcW w:w="2467" w:type="dxa"/>
            <w:shd w:val="clear" w:color="auto" w:fill="auto"/>
          </w:tcPr>
          <w:p w14:paraId="3783E25F" w14:textId="77777777" w:rsidR="00726E73" w:rsidRDefault="00726E73" w:rsidP="00726E73">
            <w:pPr>
              <w:jc w:val="right"/>
              <w:rPr>
                <w:rFonts w:cs="Arial"/>
                <w:sz w:val="20"/>
              </w:rPr>
            </w:pPr>
            <w:r>
              <w:rPr>
                <w:rFonts w:cs="Arial"/>
                <w:sz w:val="20"/>
              </w:rPr>
              <w:t>520</w:t>
            </w:r>
          </w:p>
        </w:tc>
        <w:tc>
          <w:tcPr>
            <w:tcW w:w="2338" w:type="dxa"/>
            <w:shd w:val="clear" w:color="auto" w:fill="auto"/>
          </w:tcPr>
          <w:p w14:paraId="59901A65" w14:textId="77777777" w:rsidR="00726E73" w:rsidRDefault="00726E73" w:rsidP="00726E73">
            <w:pPr>
              <w:jc w:val="right"/>
              <w:rPr>
                <w:rFonts w:cs="Arial"/>
                <w:sz w:val="20"/>
              </w:rPr>
            </w:pPr>
            <w:r>
              <w:rPr>
                <w:rFonts w:cs="Arial"/>
                <w:sz w:val="20"/>
              </w:rPr>
              <w:t>474.3</w:t>
            </w:r>
          </w:p>
        </w:tc>
      </w:tr>
      <w:tr w:rsidR="00726E73" w:rsidRPr="00CF6B2C" w14:paraId="057C3CBE" w14:textId="77777777" w:rsidTr="006157F5">
        <w:trPr>
          <w:trHeight w:val="236"/>
          <w:jc w:val="center"/>
        </w:trPr>
        <w:tc>
          <w:tcPr>
            <w:tcW w:w="3950" w:type="dxa"/>
            <w:shd w:val="clear" w:color="auto" w:fill="auto"/>
            <w:vAlign w:val="bottom"/>
          </w:tcPr>
          <w:p w14:paraId="3A4BC393" w14:textId="77777777" w:rsidR="00726E73" w:rsidRDefault="00726E73" w:rsidP="00726E73">
            <w:pPr>
              <w:rPr>
                <w:rFonts w:cs="Arial"/>
                <w:sz w:val="20"/>
              </w:rPr>
            </w:pPr>
            <w:r>
              <w:rPr>
                <w:rFonts w:cs="Arial"/>
                <w:sz w:val="20"/>
              </w:rPr>
              <w:t>Pittsfield</w:t>
            </w:r>
          </w:p>
        </w:tc>
        <w:tc>
          <w:tcPr>
            <w:tcW w:w="2467" w:type="dxa"/>
            <w:shd w:val="clear" w:color="auto" w:fill="auto"/>
          </w:tcPr>
          <w:p w14:paraId="079AB1F3" w14:textId="77777777" w:rsidR="00726E73" w:rsidRDefault="00726E73" w:rsidP="00726E73">
            <w:pPr>
              <w:jc w:val="right"/>
              <w:rPr>
                <w:rFonts w:cs="Arial"/>
                <w:sz w:val="20"/>
              </w:rPr>
            </w:pPr>
            <w:r>
              <w:rPr>
                <w:rFonts w:cs="Arial"/>
                <w:sz w:val="20"/>
              </w:rPr>
              <w:t>251</w:t>
            </w:r>
          </w:p>
        </w:tc>
        <w:tc>
          <w:tcPr>
            <w:tcW w:w="2338" w:type="dxa"/>
            <w:shd w:val="clear" w:color="auto" w:fill="auto"/>
          </w:tcPr>
          <w:p w14:paraId="54A97F0F" w14:textId="77777777" w:rsidR="00726E73" w:rsidRDefault="00726E73" w:rsidP="00726E73">
            <w:pPr>
              <w:jc w:val="right"/>
              <w:rPr>
                <w:rFonts w:cs="Arial"/>
                <w:sz w:val="20"/>
              </w:rPr>
            </w:pPr>
            <w:r>
              <w:rPr>
                <w:rFonts w:cs="Arial"/>
                <w:sz w:val="20"/>
              </w:rPr>
              <w:t>467.8</w:t>
            </w:r>
          </w:p>
        </w:tc>
      </w:tr>
      <w:tr w:rsidR="00726E73" w:rsidRPr="00CF6B2C" w14:paraId="5D085953" w14:textId="77777777" w:rsidTr="006157F5">
        <w:trPr>
          <w:trHeight w:val="236"/>
          <w:jc w:val="center"/>
        </w:trPr>
        <w:tc>
          <w:tcPr>
            <w:tcW w:w="3950" w:type="dxa"/>
            <w:shd w:val="clear" w:color="auto" w:fill="auto"/>
            <w:vAlign w:val="bottom"/>
          </w:tcPr>
          <w:p w14:paraId="0A32F3C8" w14:textId="77777777" w:rsidR="00726E73" w:rsidRDefault="00726E73" w:rsidP="00726E73">
            <w:pPr>
              <w:rPr>
                <w:rFonts w:cs="Arial"/>
                <w:sz w:val="20"/>
              </w:rPr>
            </w:pPr>
            <w:r>
              <w:rPr>
                <w:rFonts w:cs="Arial"/>
                <w:sz w:val="20"/>
              </w:rPr>
              <w:t>Brockton</w:t>
            </w:r>
          </w:p>
        </w:tc>
        <w:tc>
          <w:tcPr>
            <w:tcW w:w="2467" w:type="dxa"/>
            <w:shd w:val="clear" w:color="auto" w:fill="auto"/>
          </w:tcPr>
          <w:p w14:paraId="5FBF0051" w14:textId="77777777" w:rsidR="00726E73" w:rsidRDefault="00726E73" w:rsidP="00726E73">
            <w:pPr>
              <w:jc w:val="right"/>
              <w:rPr>
                <w:rFonts w:cs="Arial"/>
                <w:sz w:val="20"/>
              </w:rPr>
            </w:pPr>
            <w:r>
              <w:rPr>
                <w:rFonts w:cs="Arial"/>
                <w:sz w:val="20"/>
              </w:rPr>
              <w:t>452</w:t>
            </w:r>
          </w:p>
        </w:tc>
        <w:tc>
          <w:tcPr>
            <w:tcW w:w="2338" w:type="dxa"/>
            <w:shd w:val="clear" w:color="auto" w:fill="auto"/>
          </w:tcPr>
          <w:p w14:paraId="3D7C1A43" w14:textId="77777777" w:rsidR="00726E73" w:rsidRDefault="00726E73" w:rsidP="00726E73">
            <w:pPr>
              <w:jc w:val="right"/>
              <w:rPr>
                <w:rFonts w:cs="Arial"/>
                <w:sz w:val="20"/>
              </w:rPr>
            </w:pPr>
            <w:r>
              <w:rPr>
                <w:rFonts w:cs="Arial"/>
                <w:sz w:val="20"/>
              </w:rPr>
              <w:t>423.7</w:t>
            </w:r>
          </w:p>
        </w:tc>
      </w:tr>
      <w:tr w:rsidR="00726E73" w:rsidRPr="00CF6B2C" w14:paraId="31F281C0" w14:textId="77777777" w:rsidTr="006157F5">
        <w:trPr>
          <w:trHeight w:val="236"/>
          <w:jc w:val="center"/>
        </w:trPr>
        <w:tc>
          <w:tcPr>
            <w:tcW w:w="3950" w:type="dxa"/>
            <w:shd w:val="clear" w:color="auto" w:fill="auto"/>
            <w:vAlign w:val="bottom"/>
          </w:tcPr>
          <w:p w14:paraId="2457AEF4" w14:textId="77777777" w:rsidR="00726E73" w:rsidRDefault="00726E73" w:rsidP="00726E73">
            <w:pPr>
              <w:rPr>
                <w:rFonts w:cs="Arial"/>
                <w:sz w:val="20"/>
              </w:rPr>
            </w:pPr>
            <w:r>
              <w:rPr>
                <w:rFonts w:cs="Arial"/>
                <w:sz w:val="20"/>
              </w:rPr>
              <w:t>Taunton</w:t>
            </w:r>
          </w:p>
        </w:tc>
        <w:tc>
          <w:tcPr>
            <w:tcW w:w="2467" w:type="dxa"/>
            <w:shd w:val="clear" w:color="auto" w:fill="auto"/>
          </w:tcPr>
          <w:p w14:paraId="52DF8C66" w14:textId="77777777" w:rsidR="00726E73" w:rsidRDefault="00726E73" w:rsidP="00726E73">
            <w:pPr>
              <w:jc w:val="right"/>
              <w:rPr>
                <w:rFonts w:cs="Arial"/>
                <w:sz w:val="20"/>
              </w:rPr>
            </w:pPr>
            <w:r>
              <w:rPr>
                <w:rFonts w:cs="Arial"/>
                <w:sz w:val="20"/>
              </w:rPr>
              <w:t>284</w:t>
            </w:r>
          </w:p>
        </w:tc>
        <w:tc>
          <w:tcPr>
            <w:tcW w:w="2338" w:type="dxa"/>
            <w:shd w:val="clear" w:color="auto" w:fill="auto"/>
          </w:tcPr>
          <w:p w14:paraId="651A0303" w14:textId="77777777" w:rsidR="00726E73" w:rsidRDefault="00726E73" w:rsidP="00726E73">
            <w:pPr>
              <w:jc w:val="right"/>
              <w:rPr>
                <w:rFonts w:cs="Arial"/>
                <w:sz w:val="20"/>
              </w:rPr>
            </w:pPr>
            <w:r>
              <w:rPr>
                <w:rFonts w:cs="Arial"/>
                <w:sz w:val="20"/>
              </w:rPr>
              <w:t>421.3</w:t>
            </w:r>
          </w:p>
        </w:tc>
      </w:tr>
      <w:tr w:rsidR="00726E73" w:rsidRPr="00CF6B2C" w14:paraId="003B7ADE" w14:textId="77777777" w:rsidTr="006157F5">
        <w:trPr>
          <w:trHeight w:val="255"/>
          <w:jc w:val="center"/>
        </w:trPr>
        <w:tc>
          <w:tcPr>
            <w:tcW w:w="3950" w:type="dxa"/>
            <w:shd w:val="clear" w:color="auto" w:fill="auto"/>
            <w:vAlign w:val="bottom"/>
          </w:tcPr>
          <w:p w14:paraId="3F687FA9" w14:textId="77777777" w:rsidR="00726E73" w:rsidRDefault="00726E73" w:rsidP="00726E73">
            <w:pPr>
              <w:rPr>
                <w:rFonts w:cs="Arial"/>
                <w:sz w:val="20"/>
              </w:rPr>
            </w:pPr>
            <w:r>
              <w:rPr>
                <w:rFonts w:cs="Arial"/>
                <w:sz w:val="20"/>
              </w:rPr>
              <w:t>Lowell</w:t>
            </w:r>
          </w:p>
        </w:tc>
        <w:tc>
          <w:tcPr>
            <w:tcW w:w="2467" w:type="dxa"/>
            <w:shd w:val="clear" w:color="auto" w:fill="auto"/>
          </w:tcPr>
          <w:p w14:paraId="26F6593A" w14:textId="77777777" w:rsidR="00726E73" w:rsidRDefault="00726E73" w:rsidP="00726E73">
            <w:pPr>
              <w:jc w:val="right"/>
              <w:rPr>
                <w:rFonts w:cs="Arial"/>
                <w:sz w:val="20"/>
              </w:rPr>
            </w:pPr>
            <w:r>
              <w:rPr>
                <w:rFonts w:cs="Arial"/>
                <w:sz w:val="20"/>
              </w:rPr>
              <w:t>480</w:t>
            </w:r>
          </w:p>
        </w:tc>
        <w:tc>
          <w:tcPr>
            <w:tcW w:w="2338" w:type="dxa"/>
            <w:shd w:val="clear" w:color="auto" w:fill="auto"/>
          </w:tcPr>
          <w:p w14:paraId="53C9CFF3" w14:textId="77777777" w:rsidR="00726E73" w:rsidRDefault="00726E73" w:rsidP="00726E73">
            <w:pPr>
              <w:jc w:val="right"/>
              <w:rPr>
                <w:rFonts w:cs="Arial"/>
                <w:sz w:val="20"/>
              </w:rPr>
            </w:pPr>
            <w:r>
              <w:rPr>
                <w:rFonts w:cs="Arial"/>
                <w:sz w:val="20"/>
              </w:rPr>
              <w:t>412.2</w:t>
            </w:r>
          </w:p>
        </w:tc>
      </w:tr>
      <w:tr w:rsidR="00726E73" w:rsidRPr="00CF6B2C" w14:paraId="4E1F0DDE" w14:textId="77777777" w:rsidTr="006157F5">
        <w:trPr>
          <w:trHeight w:val="236"/>
          <w:jc w:val="center"/>
        </w:trPr>
        <w:tc>
          <w:tcPr>
            <w:tcW w:w="3950" w:type="dxa"/>
            <w:shd w:val="clear" w:color="auto" w:fill="auto"/>
            <w:vAlign w:val="bottom"/>
          </w:tcPr>
          <w:p w14:paraId="04E5451C" w14:textId="77777777" w:rsidR="00726E73" w:rsidRDefault="00726E73" w:rsidP="00726E73">
            <w:pPr>
              <w:rPr>
                <w:rFonts w:cs="Arial"/>
                <w:sz w:val="20"/>
              </w:rPr>
            </w:pPr>
            <w:r>
              <w:rPr>
                <w:rFonts w:cs="Arial"/>
                <w:sz w:val="20"/>
              </w:rPr>
              <w:t>Springfield</w:t>
            </w:r>
          </w:p>
        </w:tc>
        <w:tc>
          <w:tcPr>
            <w:tcW w:w="2467" w:type="dxa"/>
            <w:shd w:val="clear" w:color="auto" w:fill="auto"/>
          </w:tcPr>
          <w:p w14:paraId="6A98E7F6" w14:textId="77777777" w:rsidR="00726E73" w:rsidRDefault="00726E73" w:rsidP="00726E73">
            <w:pPr>
              <w:jc w:val="right"/>
              <w:rPr>
                <w:rFonts w:cs="Arial"/>
                <w:sz w:val="20"/>
              </w:rPr>
            </w:pPr>
            <w:r>
              <w:rPr>
                <w:rFonts w:cs="Arial"/>
                <w:sz w:val="20"/>
              </w:rPr>
              <w:t>637</w:t>
            </w:r>
          </w:p>
        </w:tc>
        <w:tc>
          <w:tcPr>
            <w:tcW w:w="2338" w:type="dxa"/>
            <w:shd w:val="clear" w:color="auto" w:fill="auto"/>
          </w:tcPr>
          <w:p w14:paraId="0707B7B3" w14:textId="77777777" w:rsidR="00726E73" w:rsidRDefault="00726E73" w:rsidP="00726E73">
            <w:pPr>
              <w:jc w:val="right"/>
              <w:rPr>
                <w:rFonts w:cs="Arial"/>
                <w:sz w:val="20"/>
              </w:rPr>
            </w:pPr>
            <w:r>
              <w:rPr>
                <w:rFonts w:cs="Arial"/>
                <w:sz w:val="20"/>
              </w:rPr>
              <w:t>403.2</w:t>
            </w:r>
          </w:p>
        </w:tc>
      </w:tr>
      <w:tr w:rsidR="00726E73" w:rsidRPr="00CF6B2C" w14:paraId="2F8A3FE6" w14:textId="77777777" w:rsidTr="006157F5">
        <w:trPr>
          <w:trHeight w:val="236"/>
          <w:jc w:val="center"/>
        </w:trPr>
        <w:tc>
          <w:tcPr>
            <w:tcW w:w="3950" w:type="dxa"/>
            <w:shd w:val="clear" w:color="auto" w:fill="auto"/>
            <w:vAlign w:val="bottom"/>
          </w:tcPr>
          <w:p w14:paraId="1863CE33" w14:textId="77777777" w:rsidR="00726E73" w:rsidRDefault="00726E73" w:rsidP="00726E73">
            <w:pPr>
              <w:rPr>
                <w:rFonts w:cs="Arial"/>
                <w:sz w:val="20"/>
              </w:rPr>
            </w:pPr>
            <w:r>
              <w:rPr>
                <w:rFonts w:cs="Arial"/>
                <w:sz w:val="20"/>
              </w:rPr>
              <w:t>Worcester</w:t>
            </w:r>
          </w:p>
        </w:tc>
        <w:tc>
          <w:tcPr>
            <w:tcW w:w="2467" w:type="dxa"/>
            <w:shd w:val="clear" w:color="auto" w:fill="auto"/>
          </w:tcPr>
          <w:p w14:paraId="47EA381E" w14:textId="77777777" w:rsidR="00726E73" w:rsidRDefault="00726E73" w:rsidP="00726E73">
            <w:pPr>
              <w:jc w:val="right"/>
              <w:rPr>
                <w:rFonts w:cs="Arial"/>
                <w:sz w:val="20"/>
              </w:rPr>
            </w:pPr>
            <w:r>
              <w:rPr>
                <w:rFonts w:cs="Arial"/>
                <w:sz w:val="20"/>
              </w:rPr>
              <w:t>756</w:t>
            </w:r>
          </w:p>
        </w:tc>
        <w:tc>
          <w:tcPr>
            <w:tcW w:w="2338" w:type="dxa"/>
            <w:shd w:val="clear" w:color="auto" w:fill="auto"/>
          </w:tcPr>
          <w:p w14:paraId="7F77BC93" w14:textId="77777777" w:rsidR="00726E73" w:rsidRDefault="00726E73" w:rsidP="00726E73">
            <w:pPr>
              <w:jc w:val="right"/>
              <w:rPr>
                <w:rFonts w:cs="Arial"/>
                <w:sz w:val="20"/>
              </w:rPr>
            </w:pPr>
            <w:r>
              <w:rPr>
                <w:rFonts w:cs="Arial"/>
                <w:sz w:val="20"/>
              </w:rPr>
              <w:t>395.3</w:t>
            </w:r>
          </w:p>
        </w:tc>
      </w:tr>
      <w:tr w:rsidR="00726E73" w:rsidRPr="00CF6B2C" w14:paraId="1188AB33" w14:textId="77777777" w:rsidTr="006157F5">
        <w:trPr>
          <w:trHeight w:val="236"/>
          <w:jc w:val="center"/>
        </w:trPr>
        <w:tc>
          <w:tcPr>
            <w:tcW w:w="3950" w:type="dxa"/>
            <w:shd w:val="clear" w:color="auto" w:fill="auto"/>
            <w:vAlign w:val="bottom"/>
          </w:tcPr>
          <w:p w14:paraId="65C234FE" w14:textId="77777777" w:rsidR="00726E73" w:rsidRDefault="00726E73" w:rsidP="00726E73">
            <w:pPr>
              <w:rPr>
                <w:rFonts w:cs="Arial"/>
                <w:sz w:val="20"/>
              </w:rPr>
            </w:pPr>
            <w:r>
              <w:rPr>
                <w:rFonts w:cs="Arial"/>
                <w:sz w:val="20"/>
              </w:rPr>
              <w:t>Chicopee</w:t>
            </w:r>
          </w:p>
        </w:tc>
        <w:tc>
          <w:tcPr>
            <w:tcW w:w="2467" w:type="dxa"/>
            <w:shd w:val="clear" w:color="auto" w:fill="auto"/>
          </w:tcPr>
          <w:p w14:paraId="6677D754" w14:textId="77777777" w:rsidR="00726E73" w:rsidRDefault="00726E73" w:rsidP="00726E73">
            <w:pPr>
              <w:jc w:val="right"/>
              <w:rPr>
                <w:rFonts w:cs="Arial"/>
                <w:sz w:val="20"/>
              </w:rPr>
            </w:pPr>
            <w:r>
              <w:rPr>
                <w:rFonts w:cs="Arial"/>
                <w:sz w:val="20"/>
              </w:rPr>
              <w:t>272</w:t>
            </w:r>
          </w:p>
        </w:tc>
        <w:tc>
          <w:tcPr>
            <w:tcW w:w="2338" w:type="dxa"/>
            <w:shd w:val="clear" w:color="auto" w:fill="auto"/>
          </w:tcPr>
          <w:p w14:paraId="1E8C904D" w14:textId="77777777" w:rsidR="00726E73" w:rsidRDefault="00726E73" w:rsidP="00726E73">
            <w:pPr>
              <w:jc w:val="right"/>
              <w:rPr>
                <w:rFonts w:cs="Arial"/>
                <w:sz w:val="20"/>
              </w:rPr>
            </w:pPr>
            <w:r>
              <w:rPr>
                <w:rFonts w:cs="Arial"/>
                <w:sz w:val="20"/>
              </w:rPr>
              <w:t>394.8</w:t>
            </w:r>
          </w:p>
        </w:tc>
      </w:tr>
      <w:tr w:rsidR="00726E73" w:rsidRPr="00CF6B2C" w14:paraId="59070C13" w14:textId="77777777" w:rsidTr="006157F5">
        <w:trPr>
          <w:trHeight w:val="236"/>
          <w:jc w:val="center"/>
        </w:trPr>
        <w:tc>
          <w:tcPr>
            <w:tcW w:w="3950" w:type="dxa"/>
            <w:shd w:val="clear" w:color="auto" w:fill="auto"/>
            <w:vAlign w:val="bottom"/>
          </w:tcPr>
          <w:p w14:paraId="431C731B" w14:textId="77777777" w:rsidR="00726E73" w:rsidRDefault="00726E73" w:rsidP="00726E73">
            <w:pPr>
              <w:rPr>
                <w:rFonts w:cs="Arial"/>
                <w:sz w:val="20"/>
              </w:rPr>
            </w:pPr>
            <w:r>
              <w:rPr>
                <w:rFonts w:cs="Arial"/>
                <w:sz w:val="20"/>
              </w:rPr>
              <w:t>Haverhill</w:t>
            </w:r>
          </w:p>
        </w:tc>
        <w:tc>
          <w:tcPr>
            <w:tcW w:w="2467" w:type="dxa"/>
            <w:shd w:val="clear" w:color="auto" w:fill="auto"/>
          </w:tcPr>
          <w:p w14:paraId="3578B9C3" w14:textId="77777777" w:rsidR="00726E73" w:rsidRDefault="00726E73" w:rsidP="00726E73">
            <w:pPr>
              <w:jc w:val="right"/>
              <w:rPr>
                <w:rFonts w:cs="Arial"/>
                <w:sz w:val="20"/>
              </w:rPr>
            </w:pPr>
            <w:r>
              <w:rPr>
                <w:rFonts w:cs="Arial"/>
                <w:sz w:val="20"/>
              </w:rPr>
              <w:t>295</w:t>
            </w:r>
          </w:p>
        </w:tc>
        <w:tc>
          <w:tcPr>
            <w:tcW w:w="2338" w:type="dxa"/>
            <w:shd w:val="clear" w:color="auto" w:fill="auto"/>
          </w:tcPr>
          <w:p w14:paraId="737B3757" w14:textId="77777777" w:rsidR="00726E73" w:rsidRDefault="00726E73" w:rsidP="00726E73">
            <w:pPr>
              <w:jc w:val="right"/>
              <w:rPr>
                <w:rFonts w:cs="Arial"/>
                <w:sz w:val="20"/>
              </w:rPr>
            </w:pPr>
            <w:r>
              <w:rPr>
                <w:rFonts w:cs="Arial"/>
                <w:sz w:val="20"/>
              </w:rPr>
              <w:t>378.8</w:t>
            </w:r>
          </w:p>
        </w:tc>
      </w:tr>
      <w:tr w:rsidR="00726E73" w:rsidRPr="00CF6B2C" w14:paraId="0E55DF3B" w14:textId="77777777" w:rsidTr="006157F5">
        <w:trPr>
          <w:trHeight w:val="236"/>
          <w:jc w:val="center"/>
        </w:trPr>
        <w:tc>
          <w:tcPr>
            <w:tcW w:w="3950" w:type="dxa"/>
            <w:shd w:val="clear" w:color="auto" w:fill="auto"/>
            <w:vAlign w:val="bottom"/>
          </w:tcPr>
          <w:p w14:paraId="7E671E53" w14:textId="77777777" w:rsidR="00726E73" w:rsidRDefault="00726E73" w:rsidP="00726E73">
            <w:pPr>
              <w:rPr>
                <w:rFonts w:cs="Arial"/>
                <w:sz w:val="20"/>
              </w:rPr>
            </w:pPr>
            <w:r>
              <w:rPr>
                <w:rFonts w:cs="Arial"/>
                <w:sz w:val="20"/>
              </w:rPr>
              <w:t>Lynn</w:t>
            </w:r>
          </w:p>
        </w:tc>
        <w:tc>
          <w:tcPr>
            <w:tcW w:w="2467" w:type="dxa"/>
            <w:shd w:val="clear" w:color="auto" w:fill="auto"/>
          </w:tcPr>
          <w:p w14:paraId="550345CB" w14:textId="77777777" w:rsidR="00726E73" w:rsidRDefault="00726E73" w:rsidP="00726E73">
            <w:pPr>
              <w:jc w:val="right"/>
              <w:rPr>
                <w:rFonts w:cs="Arial"/>
                <w:sz w:val="20"/>
              </w:rPr>
            </w:pPr>
            <w:r>
              <w:rPr>
                <w:rFonts w:cs="Arial"/>
                <w:sz w:val="20"/>
              </w:rPr>
              <w:t>369</w:t>
            </w:r>
          </w:p>
        </w:tc>
        <w:tc>
          <w:tcPr>
            <w:tcW w:w="2338" w:type="dxa"/>
            <w:shd w:val="clear" w:color="auto" w:fill="auto"/>
          </w:tcPr>
          <w:p w14:paraId="79996F75" w14:textId="77777777" w:rsidR="00726E73" w:rsidRDefault="00726E73" w:rsidP="00726E73">
            <w:pPr>
              <w:jc w:val="right"/>
              <w:rPr>
                <w:rFonts w:cs="Arial"/>
                <w:sz w:val="20"/>
              </w:rPr>
            </w:pPr>
            <w:r>
              <w:rPr>
                <w:rFonts w:cs="Arial"/>
                <w:sz w:val="20"/>
              </w:rPr>
              <w:t>356.8</w:t>
            </w:r>
          </w:p>
        </w:tc>
      </w:tr>
      <w:tr w:rsidR="00726E73" w:rsidRPr="00CF6B2C" w14:paraId="6712AB37" w14:textId="77777777" w:rsidTr="006157F5">
        <w:trPr>
          <w:trHeight w:val="255"/>
          <w:jc w:val="center"/>
        </w:trPr>
        <w:tc>
          <w:tcPr>
            <w:tcW w:w="3950" w:type="dxa"/>
            <w:shd w:val="clear" w:color="auto" w:fill="auto"/>
            <w:vAlign w:val="bottom"/>
          </w:tcPr>
          <w:p w14:paraId="0F619A80" w14:textId="77777777" w:rsidR="00726E73" w:rsidRDefault="00726E73" w:rsidP="00726E73">
            <w:pPr>
              <w:rPr>
                <w:rFonts w:cs="Arial"/>
                <w:sz w:val="20"/>
              </w:rPr>
            </w:pPr>
            <w:r>
              <w:rPr>
                <w:rFonts w:cs="Arial"/>
                <w:sz w:val="20"/>
              </w:rPr>
              <w:t>Lawrence</w:t>
            </w:r>
          </w:p>
        </w:tc>
        <w:tc>
          <w:tcPr>
            <w:tcW w:w="2467" w:type="dxa"/>
            <w:shd w:val="clear" w:color="auto" w:fill="auto"/>
          </w:tcPr>
          <w:p w14:paraId="2E70DF97" w14:textId="77777777" w:rsidR="00726E73" w:rsidRDefault="00726E73" w:rsidP="00726E73">
            <w:pPr>
              <w:jc w:val="right"/>
              <w:rPr>
                <w:rFonts w:cs="Arial"/>
                <w:sz w:val="20"/>
              </w:rPr>
            </w:pPr>
            <w:r>
              <w:rPr>
                <w:rFonts w:cs="Arial"/>
                <w:sz w:val="20"/>
              </w:rPr>
              <w:t>296</w:t>
            </w:r>
          </w:p>
        </w:tc>
        <w:tc>
          <w:tcPr>
            <w:tcW w:w="2338" w:type="dxa"/>
            <w:shd w:val="clear" w:color="auto" w:fill="auto"/>
          </w:tcPr>
          <w:p w14:paraId="3B3E7B72" w14:textId="77777777" w:rsidR="00726E73" w:rsidRDefault="00726E73" w:rsidP="00726E73">
            <w:pPr>
              <w:jc w:val="right"/>
              <w:rPr>
                <w:rFonts w:cs="Arial"/>
                <w:sz w:val="20"/>
              </w:rPr>
            </w:pPr>
            <w:r>
              <w:rPr>
                <w:rFonts w:cs="Arial"/>
                <w:sz w:val="20"/>
              </w:rPr>
              <w:t>355.6</w:t>
            </w:r>
          </w:p>
        </w:tc>
      </w:tr>
      <w:tr w:rsidR="00726E73" w:rsidRPr="00CF6B2C" w14:paraId="3F85339A" w14:textId="77777777" w:rsidTr="006157F5">
        <w:trPr>
          <w:trHeight w:val="236"/>
          <w:jc w:val="center"/>
        </w:trPr>
        <w:tc>
          <w:tcPr>
            <w:tcW w:w="3950" w:type="dxa"/>
            <w:shd w:val="clear" w:color="auto" w:fill="auto"/>
            <w:vAlign w:val="bottom"/>
          </w:tcPr>
          <w:p w14:paraId="523F3EE9" w14:textId="77777777" w:rsidR="00726E73" w:rsidRDefault="00726E73" w:rsidP="00726E73">
            <w:pPr>
              <w:rPr>
                <w:rFonts w:cs="Arial"/>
                <w:sz w:val="20"/>
              </w:rPr>
            </w:pPr>
            <w:r>
              <w:rPr>
                <w:rFonts w:cs="Arial"/>
                <w:sz w:val="20"/>
              </w:rPr>
              <w:t>Attleboro</w:t>
            </w:r>
          </w:p>
        </w:tc>
        <w:tc>
          <w:tcPr>
            <w:tcW w:w="2467" w:type="dxa"/>
            <w:shd w:val="clear" w:color="auto" w:fill="auto"/>
          </w:tcPr>
          <w:p w14:paraId="5F5D59FE" w14:textId="77777777" w:rsidR="00726E73" w:rsidRDefault="00726E73" w:rsidP="00726E73">
            <w:pPr>
              <w:jc w:val="right"/>
              <w:rPr>
                <w:rFonts w:cs="Arial"/>
                <w:sz w:val="20"/>
              </w:rPr>
            </w:pPr>
            <w:r>
              <w:rPr>
                <w:rFonts w:cs="Arial"/>
                <w:sz w:val="20"/>
              </w:rPr>
              <w:t>181</w:t>
            </w:r>
          </w:p>
        </w:tc>
        <w:tc>
          <w:tcPr>
            <w:tcW w:w="2338" w:type="dxa"/>
            <w:shd w:val="clear" w:color="auto" w:fill="auto"/>
          </w:tcPr>
          <w:p w14:paraId="1B524DF3" w14:textId="77777777" w:rsidR="00726E73" w:rsidRDefault="00726E73" w:rsidP="00726E73">
            <w:pPr>
              <w:jc w:val="right"/>
              <w:rPr>
                <w:rFonts w:cs="Arial"/>
                <w:sz w:val="20"/>
              </w:rPr>
            </w:pPr>
            <w:r>
              <w:rPr>
                <w:rFonts w:cs="Arial"/>
                <w:sz w:val="20"/>
              </w:rPr>
              <w:t>330.4</w:t>
            </w:r>
          </w:p>
        </w:tc>
      </w:tr>
      <w:tr w:rsidR="00726E73" w:rsidRPr="00CF6B2C" w14:paraId="50AD2E11" w14:textId="77777777" w:rsidTr="006157F5">
        <w:trPr>
          <w:trHeight w:val="236"/>
          <w:jc w:val="center"/>
        </w:trPr>
        <w:tc>
          <w:tcPr>
            <w:tcW w:w="3950" w:type="dxa"/>
            <w:shd w:val="clear" w:color="auto" w:fill="auto"/>
            <w:vAlign w:val="bottom"/>
          </w:tcPr>
          <w:p w14:paraId="741969FE" w14:textId="77777777" w:rsidR="00726E73" w:rsidRDefault="00726E73" w:rsidP="00726E73">
            <w:pPr>
              <w:rPr>
                <w:rFonts w:cs="Arial"/>
                <w:sz w:val="20"/>
              </w:rPr>
            </w:pPr>
            <w:r>
              <w:rPr>
                <w:rFonts w:cs="Arial"/>
                <w:sz w:val="20"/>
              </w:rPr>
              <w:t>Weymouth</w:t>
            </w:r>
          </w:p>
        </w:tc>
        <w:tc>
          <w:tcPr>
            <w:tcW w:w="2467" w:type="dxa"/>
            <w:shd w:val="clear" w:color="auto" w:fill="auto"/>
          </w:tcPr>
          <w:p w14:paraId="0E042751" w14:textId="77777777" w:rsidR="00726E73" w:rsidRDefault="00726E73" w:rsidP="00726E73">
            <w:pPr>
              <w:jc w:val="right"/>
              <w:rPr>
                <w:rFonts w:cs="Arial"/>
                <w:sz w:val="20"/>
              </w:rPr>
            </w:pPr>
            <w:r>
              <w:rPr>
                <w:rFonts w:cs="Arial"/>
                <w:sz w:val="20"/>
              </w:rPr>
              <w:t>224</w:t>
            </w:r>
          </w:p>
        </w:tc>
        <w:tc>
          <w:tcPr>
            <w:tcW w:w="2338" w:type="dxa"/>
            <w:shd w:val="clear" w:color="auto" w:fill="auto"/>
          </w:tcPr>
          <w:p w14:paraId="50651395" w14:textId="77777777" w:rsidR="00726E73" w:rsidRDefault="00726E73" w:rsidP="00726E73">
            <w:pPr>
              <w:jc w:val="right"/>
              <w:rPr>
                <w:rFonts w:cs="Arial"/>
                <w:sz w:val="20"/>
              </w:rPr>
            </w:pPr>
            <w:r>
              <w:rPr>
                <w:rFonts w:cs="Arial"/>
                <w:sz w:val="20"/>
              </w:rPr>
              <w:t>313.9</w:t>
            </w:r>
          </w:p>
        </w:tc>
      </w:tr>
      <w:tr w:rsidR="00726E73" w:rsidRPr="00CF6B2C" w14:paraId="288C09C8" w14:textId="77777777" w:rsidTr="006157F5">
        <w:trPr>
          <w:trHeight w:val="236"/>
          <w:jc w:val="center"/>
        </w:trPr>
        <w:tc>
          <w:tcPr>
            <w:tcW w:w="3950" w:type="dxa"/>
            <w:shd w:val="clear" w:color="auto" w:fill="auto"/>
            <w:vAlign w:val="bottom"/>
          </w:tcPr>
          <w:p w14:paraId="1ECD3472" w14:textId="77777777" w:rsidR="00726E73" w:rsidRDefault="00726E73" w:rsidP="00726E73">
            <w:pPr>
              <w:rPr>
                <w:rFonts w:cs="Arial"/>
                <w:sz w:val="20"/>
              </w:rPr>
            </w:pPr>
            <w:r>
              <w:rPr>
                <w:rFonts w:cs="Arial"/>
                <w:sz w:val="20"/>
              </w:rPr>
              <w:t>Barnstable</w:t>
            </w:r>
          </w:p>
        </w:tc>
        <w:tc>
          <w:tcPr>
            <w:tcW w:w="2467" w:type="dxa"/>
            <w:shd w:val="clear" w:color="auto" w:fill="auto"/>
          </w:tcPr>
          <w:p w14:paraId="4161ACF7" w14:textId="77777777" w:rsidR="00726E73" w:rsidRDefault="00726E73" w:rsidP="00726E73">
            <w:pPr>
              <w:jc w:val="right"/>
              <w:rPr>
                <w:rFonts w:cs="Arial"/>
                <w:sz w:val="20"/>
              </w:rPr>
            </w:pPr>
            <w:r>
              <w:rPr>
                <w:rFonts w:cs="Arial"/>
                <w:sz w:val="20"/>
              </w:rPr>
              <w:t>190</w:t>
            </w:r>
          </w:p>
        </w:tc>
        <w:tc>
          <w:tcPr>
            <w:tcW w:w="2338" w:type="dxa"/>
            <w:shd w:val="clear" w:color="auto" w:fill="auto"/>
          </w:tcPr>
          <w:p w14:paraId="5B35585F" w14:textId="77777777" w:rsidR="00726E73" w:rsidRDefault="00726E73" w:rsidP="00726E73">
            <w:pPr>
              <w:jc w:val="right"/>
              <w:rPr>
                <w:rFonts w:cs="Arial"/>
                <w:sz w:val="20"/>
              </w:rPr>
            </w:pPr>
            <w:r>
              <w:rPr>
                <w:rFonts w:cs="Arial"/>
                <w:sz w:val="20"/>
              </w:rPr>
              <w:t>296.6</w:t>
            </w:r>
          </w:p>
        </w:tc>
      </w:tr>
      <w:tr w:rsidR="00726E73" w:rsidRPr="00CF6B2C" w14:paraId="685EEAAA" w14:textId="77777777" w:rsidTr="006157F5">
        <w:trPr>
          <w:trHeight w:val="236"/>
          <w:jc w:val="center"/>
        </w:trPr>
        <w:tc>
          <w:tcPr>
            <w:tcW w:w="3950" w:type="dxa"/>
            <w:shd w:val="clear" w:color="auto" w:fill="auto"/>
            <w:vAlign w:val="bottom"/>
          </w:tcPr>
          <w:p w14:paraId="1F600C42" w14:textId="77777777" w:rsidR="00726E73" w:rsidRDefault="00726E73" w:rsidP="00726E73">
            <w:pPr>
              <w:rPr>
                <w:rFonts w:cs="Arial"/>
                <w:sz w:val="20"/>
              </w:rPr>
            </w:pPr>
            <w:r>
              <w:rPr>
                <w:rFonts w:cs="Arial"/>
                <w:sz w:val="20"/>
              </w:rPr>
              <w:t>Malden</w:t>
            </w:r>
          </w:p>
        </w:tc>
        <w:tc>
          <w:tcPr>
            <w:tcW w:w="2467" w:type="dxa"/>
            <w:shd w:val="clear" w:color="auto" w:fill="auto"/>
          </w:tcPr>
          <w:p w14:paraId="42C30835" w14:textId="77777777" w:rsidR="00726E73" w:rsidRDefault="00726E73" w:rsidP="00726E73">
            <w:pPr>
              <w:jc w:val="right"/>
              <w:rPr>
                <w:rFonts w:cs="Arial"/>
                <w:sz w:val="20"/>
              </w:rPr>
            </w:pPr>
            <w:r>
              <w:rPr>
                <w:rFonts w:cs="Arial"/>
                <w:sz w:val="20"/>
              </w:rPr>
              <w:t>209</w:t>
            </w:r>
          </w:p>
        </w:tc>
        <w:tc>
          <w:tcPr>
            <w:tcW w:w="2338" w:type="dxa"/>
            <w:shd w:val="clear" w:color="auto" w:fill="auto"/>
          </w:tcPr>
          <w:p w14:paraId="4F1EB6FD" w14:textId="77777777" w:rsidR="00726E73" w:rsidRDefault="00726E73" w:rsidP="00726E73">
            <w:pPr>
              <w:jc w:val="right"/>
              <w:rPr>
                <w:rFonts w:cs="Arial"/>
                <w:sz w:val="20"/>
              </w:rPr>
            </w:pPr>
            <w:r>
              <w:rPr>
                <w:rFonts w:cs="Arial"/>
                <w:sz w:val="20"/>
              </w:rPr>
              <w:t>293.0</w:t>
            </w:r>
          </w:p>
        </w:tc>
      </w:tr>
      <w:tr w:rsidR="00726E73" w:rsidRPr="00CF6B2C" w14:paraId="2F62F95C" w14:textId="77777777" w:rsidTr="006157F5">
        <w:trPr>
          <w:trHeight w:val="236"/>
          <w:jc w:val="center"/>
        </w:trPr>
        <w:tc>
          <w:tcPr>
            <w:tcW w:w="3950" w:type="dxa"/>
            <w:shd w:val="clear" w:color="auto" w:fill="auto"/>
            <w:vAlign w:val="bottom"/>
          </w:tcPr>
          <w:p w14:paraId="1C5D6509" w14:textId="77777777" w:rsidR="00726E73" w:rsidRDefault="00726E73" w:rsidP="00726E73">
            <w:pPr>
              <w:rPr>
                <w:rFonts w:cs="Arial"/>
                <w:sz w:val="20"/>
              </w:rPr>
            </w:pPr>
            <w:r>
              <w:rPr>
                <w:rFonts w:cs="Arial"/>
                <w:sz w:val="20"/>
              </w:rPr>
              <w:t>Revere</w:t>
            </w:r>
          </w:p>
        </w:tc>
        <w:tc>
          <w:tcPr>
            <w:tcW w:w="2467" w:type="dxa"/>
            <w:shd w:val="clear" w:color="auto" w:fill="auto"/>
          </w:tcPr>
          <w:p w14:paraId="45F9C59D" w14:textId="77777777" w:rsidR="00726E73" w:rsidRDefault="00726E73" w:rsidP="00726E73">
            <w:pPr>
              <w:jc w:val="right"/>
              <w:rPr>
                <w:rFonts w:cs="Arial"/>
                <w:sz w:val="20"/>
              </w:rPr>
            </w:pPr>
            <w:r>
              <w:rPr>
                <w:rFonts w:cs="Arial"/>
                <w:sz w:val="20"/>
              </w:rPr>
              <w:t>196</w:t>
            </w:r>
          </w:p>
        </w:tc>
        <w:tc>
          <w:tcPr>
            <w:tcW w:w="2338" w:type="dxa"/>
            <w:shd w:val="clear" w:color="auto" w:fill="auto"/>
          </w:tcPr>
          <w:p w14:paraId="1A1EEC7B" w14:textId="77777777" w:rsidR="00726E73" w:rsidRDefault="00726E73" w:rsidP="00726E73">
            <w:pPr>
              <w:jc w:val="right"/>
              <w:rPr>
                <w:rFonts w:cs="Arial"/>
                <w:sz w:val="20"/>
              </w:rPr>
            </w:pPr>
            <w:r>
              <w:rPr>
                <w:rFonts w:cs="Arial"/>
                <w:sz w:val="20"/>
              </w:rPr>
              <w:t>290.4</w:t>
            </w:r>
          </w:p>
        </w:tc>
      </w:tr>
      <w:tr w:rsidR="00726E73" w:rsidRPr="00CF6B2C" w14:paraId="2F1FA71F" w14:textId="77777777" w:rsidTr="006157F5">
        <w:trPr>
          <w:trHeight w:val="236"/>
          <w:jc w:val="center"/>
        </w:trPr>
        <w:tc>
          <w:tcPr>
            <w:tcW w:w="3950" w:type="dxa"/>
            <w:shd w:val="clear" w:color="auto" w:fill="auto"/>
            <w:vAlign w:val="bottom"/>
          </w:tcPr>
          <w:p w14:paraId="03050DA0" w14:textId="77777777" w:rsidR="00726E73" w:rsidRDefault="00726E73" w:rsidP="00726E73">
            <w:pPr>
              <w:rPr>
                <w:rFonts w:cs="Arial"/>
                <w:sz w:val="20"/>
              </w:rPr>
            </w:pPr>
            <w:r>
              <w:rPr>
                <w:rFonts w:cs="Arial"/>
                <w:sz w:val="20"/>
              </w:rPr>
              <w:t>Quincy</w:t>
            </w:r>
          </w:p>
        </w:tc>
        <w:tc>
          <w:tcPr>
            <w:tcW w:w="2467" w:type="dxa"/>
            <w:shd w:val="clear" w:color="auto" w:fill="auto"/>
          </w:tcPr>
          <w:p w14:paraId="73E86660" w14:textId="77777777" w:rsidR="00726E73" w:rsidRDefault="00726E73" w:rsidP="00726E73">
            <w:pPr>
              <w:jc w:val="right"/>
              <w:rPr>
                <w:rFonts w:cs="Arial"/>
                <w:sz w:val="20"/>
              </w:rPr>
            </w:pPr>
            <w:r>
              <w:rPr>
                <w:rFonts w:cs="Arial"/>
                <w:sz w:val="20"/>
              </w:rPr>
              <w:t>354</w:t>
            </w:r>
          </w:p>
        </w:tc>
        <w:tc>
          <w:tcPr>
            <w:tcW w:w="2338" w:type="dxa"/>
            <w:shd w:val="clear" w:color="auto" w:fill="auto"/>
          </w:tcPr>
          <w:p w14:paraId="35AC5402" w14:textId="77777777" w:rsidR="00726E73" w:rsidRDefault="00726E73" w:rsidP="00726E73">
            <w:pPr>
              <w:jc w:val="right"/>
              <w:rPr>
                <w:rFonts w:cs="Arial"/>
                <w:sz w:val="20"/>
              </w:rPr>
            </w:pPr>
            <w:r>
              <w:rPr>
                <w:rFonts w:cs="Arial"/>
                <w:sz w:val="20"/>
              </w:rPr>
              <w:t>289.9</w:t>
            </w:r>
          </w:p>
        </w:tc>
      </w:tr>
      <w:tr w:rsidR="00726E73" w:rsidRPr="00CF6B2C" w14:paraId="588B130C" w14:textId="77777777" w:rsidTr="006157F5">
        <w:trPr>
          <w:trHeight w:val="255"/>
          <w:jc w:val="center"/>
        </w:trPr>
        <w:tc>
          <w:tcPr>
            <w:tcW w:w="3950" w:type="dxa"/>
            <w:shd w:val="clear" w:color="auto" w:fill="auto"/>
            <w:vAlign w:val="bottom"/>
          </w:tcPr>
          <w:p w14:paraId="6C5B144B" w14:textId="77777777" w:rsidR="00726E73" w:rsidRDefault="00726E73" w:rsidP="00726E73">
            <w:pPr>
              <w:rPr>
                <w:rFonts w:cs="Arial"/>
                <w:sz w:val="20"/>
              </w:rPr>
            </w:pPr>
            <w:r>
              <w:rPr>
                <w:rFonts w:cs="Arial"/>
                <w:sz w:val="20"/>
              </w:rPr>
              <w:t>Plymouth</w:t>
            </w:r>
          </w:p>
        </w:tc>
        <w:tc>
          <w:tcPr>
            <w:tcW w:w="2467" w:type="dxa"/>
            <w:shd w:val="clear" w:color="auto" w:fill="auto"/>
          </w:tcPr>
          <w:p w14:paraId="7D267EBF" w14:textId="77777777" w:rsidR="00726E73" w:rsidRDefault="00726E73" w:rsidP="00726E73">
            <w:pPr>
              <w:jc w:val="right"/>
              <w:rPr>
                <w:rFonts w:cs="Arial"/>
                <w:sz w:val="20"/>
              </w:rPr>
            </w:pPr>
            <w:r>
              <w:rPr>
                <w:rFonts w:cs="Arial"/>
                <w:sz w:val="20"/>
              </w:rPr>
              <w:t>228</w:t>
            </w:r>
          </w:p>
        </w:tc>
        <w:tc>
          <w:tcPr>
            <w:tcW w:w="2338" w:type="dxa"/>
            <w:shd w:val="clear" w:color="auto" w:fill="auto"/>
          </w:tcPr>
          <w:p w14:paraId="48D96F2E" w14:textId="77777777" w:rsidR="00726E73" w:rsidRDefault="00726E73" w:rsidP="00726E73">
            <w:pPr>
              <w:jc w:val="right"/>
              <w:rPr>
                <w:rFonts w:cs="Arial"/>
                <w:sz w:val="20"/>
              </w:rPr>
            </w:pPr>
            <w:r>
              <w:rPr>
                <w:rFonts w:cs="Arial"/>
                <w:sz w:val="20"/>
              </w:rPr>
              <w:t>270.3</w:t>
            </w:r>
          </w:p>
        </w:tc>
      </w:tr>
      <w:tr w:rsidR="00726E73" w:rsidRPr="00CF6B2C" w14:paraId="129E3132" w14:textId="77777777" w:rsidTr="006157F5">
        <w:trPr>
          <w:trHeight w:val="236"/>
          <w:jc w:val="center"/>
        </w:trPr>
        <w:tc>
          <w:tcPr>
            <w:tcW w:w="3950" w:type="dxa"/>
            <w:shd w:val="clear" w:color="auto" w:fill="auto"/>
            <w:vAlign w:val="bottom"/>
          </w:tcPr>
          <w:p w14:paraId="6A669D4E" w14:textId="77777777" w:rsidR="00726E73" w:rsidRDefault="00726E73" w:rsidP="00726E73">
            <w:pPr>
              <w:rPr>
                <w:rFonts w:cs="Arial"/>
                <w:sz w:val="20"/>
              </w:rPr>
            </w:pPr>
            <w:r>
              <w:rPr>
                <w:rFonts w:cs="Arial"/>
                <w:sz w:val="20"/>
              </w:rPr>
              <w:t>Peabody</w:t>
            </w:r>
          </w:p>
        </w:tc>
        <w:tc>
          <w:tcPr>
            <w:tcW w:w="2467" w:type="dxa"/>
            <w:shd w:val="clear" w:color="auto" w:fill="auto"/>
          </w:tcPr>
          <w:p w14:paraId="7DADB364" w14:textId="77777777" w:rsidR="00726E73" w:rsidRDefault="00726E73" w:rsidP="00726E73">
            <w:pPr>
              <w:jc w:val="right"/>
              <w:rPr>
                <w:rFonts w:cs="Arial"/>
                <w:sz w:val="20"/>
              </w:rPr>
            </w:pPr>
            <w:r>
              <w:rPr>
                <w:rFonts w:cs="Arial"/>
                <w:sz w:val="20"/>
              </w:rPr>
              <w:t>179</w:t>
            </w:r>
          </w:p>
        </w:tc>
        <w:tc>
          <w:tcPr>
            <w:tcW w:w="2338" w:type="dxa"/>
            <w:shd w:val="clear" w:color="auto" w:fill="auto"/>
          </w:tcPr>
          <w:p w14:paraId="0BC7FF6A" w14:textId="77777777" w:rsidR="00726E73" w:rsidRDefault="00726E73" w:rsidP="00726E73">
            <w:pPr>
              <w:jc w:val="right"/>
              <w:rPr>
                <w:rFonts w:cs="Arial"/>
                <w:sz w:val="20"/>
              </w:rPr>
            </w:pPr>
            <w:r>
              <w:rPr>
                <w:rFonts w:cs="Arial"/>
                <w:sz w:val="20"/>
              </w:rPr>
              <w:t>267.4</w:t>
            </w:r>
          </w:p>
        </w:tc>
      </w:tr>
      <w:tr w:rsidR="00726E73" w:rsidRPr="00CF6B2C" w14:paraId="0896BA0F" w14:textId="77777777" w:rsidTr="006157F5">
        <w:trPr>
          <w:trHeight w:val="236"/>
          <w:jc w:val="center"/>
        </w:trPr>
        <w:tc>
          <w:tcPr>
            <w:tcW w:w="3950" w:type="dxa"/>
            <w:shd w:val="clear" w:color="auto" w:fill="auto"/>
            <w:vAlign w:val="bottom"/>
          </w:tcPr>
          <w:p w14:paraId="59D1FAAB" w14:textId="77777777" w:rsidR="00726E73" w:rsidRDefault="00726E73" w:rsidP="00726E73">
            <w:pPr>
              <w:rPr>
                <w:rFonts w:cs="Arial"/>
                <w:sz w:val="20"/>
              </w:rPr>
            </w:pPr>
            <w:r>
              <w:rPr>
                <w:rFonts w:cs="Arial"/>
                <w:sz w:val="20"/>
              </w:rPr>
              <w:t>Boston</w:t>
            </w:r>
          </w:p>
        </w:tc>
        <w:tc>
          <w:tcPr>
            <w:tcW w:w="2467" w:type="dxa"/>
            <w:shd w:val="clear" w:color="auto" w:fill="auto"/>
          </w:tcPr>
          <w:p w14:paraId="678A521A" w14:textId="77777777" w:rsidR="00726E73" w:rsidRDefault="00726E73" w:rsidP="00726E73">
            <w:pPr>
              <w:jc w:val="right"/>
              <w:rPr>
                <w:rFonts w:cs="Arial"/>
                <w:sz w:val="20"/>
              </w:rPr>
            </w:pPr>
            <w:r>
              <w:rPr>
                <w:rFonts w:cs="Arial"/>
                <w:sz w:val="20"/>
              </w:rPr>
              <w:t>1</w:t>
            </w:r>
            <w:r w:rsidR="00AA1186">
              <w:rPr>
                <w:rFonts w:cs="Arial"/>
                <w:sz w:val="20"/>
              </w:rPr>
              <w:t>,</w:t>
            </w:r>
            <w:r>
              <w:rPr>
                <w:rFonts w:cs="Arial"/>
                <w:sz w:val="20"/>
              </w:rPr>
              <w:t>730</w:t>
            </w:r>
          </w:p>
        </w:tc>
        <w:tc>
          <w:tcPr>
            <w:tcW w:w="2338" w:type="dxa"/>
            <w:shd w:val="clear" w:color="auto" w:fill="auto"/>
          </w:tcPr>
          <w:p w14:paraId="407CA36F" w14:textId="77777777" w:rsidR="00726E73" w:rsidRDefault="00726E73" w:rsidP="00726E73">
            <w:pPr>
              <w:jc w:val="right"/>
              <w:rPr>
                <w:rFonts w:cs="Arial"/>
                <w:sz w:val="20"/>
              </w:rPr>
            </w:pPr>
            <w:r>
              <w:rPr>
                <w:rFonts w:cs="Arial"/>
                <w:sz w:val="20"/>
              </w:rPr>
              <w:t>263.9</w:t>
            </w:r>
          </w:p>
        </w:tc>
      </w:tr>
      <w:tr w:rsidR="00726E73" w:rsidRPr="00CF6B2C" w14:paraId="117FDFF0" w14:textId="77777777" w:rsidTr="006157F5">
        <w:trPr>
          <w:trHeight w:val="236"/>
          <w:jc w:val="center"/>
        </w:trPr>
        <w:tc>
          <w:tcPr>
            <w:tcW w:w="3950" w:type="dxa"/>
            <w:shd w:val="clear" w:color="auto" w:fill="auto"/>
            <w:vAlign w:val="bottom"/>
          </w:tcPr>
          <w:p w14:paraId="196C9809" w14:textId="77777777" w:rsidR="00726E73" w:rsidRDefault="00726E73" w:rsidP="00726E73">
            <w:pPr>
              <w:rPr>
                <w:rFonts w:cs="Arial"/>
                <w:sz w:val="20"/>
              </w:rPr>
            </w:pPr>
            <w:r>
              <w:rPr>
                <w:rFonts w:cs="Arial"/>
                <w:sz w:val="20"/>
              </w:rPr>
              <w:t>Methuen</w:t>
            </w:r>
          </w:p>
        </w:tc>
        <w:tc>
          <w:tcPr>
            <w:tcW w:w="2467" w:type="dxa"/>
            <w:shd w:val="clear" w:color="auto" w:fill="auto"/>
          </w:tcPr>
          <w:p w14:paraId="761148CA" w14:textId="77777777" w:rsidR="00726E73" w:rsidRDefault="00726E73" w:rsidP="00726E73">
            <w:pPr>
              <w:jc w:val="right"/>
              <w:rPr>
                <w:rFonts w:cs="Arial"/>
                <w:sz w:val="20"/>
              </w:rPr>
            </w:pPr>
            <w:r>
              <w:rPr>
                <w:rFonts w:cs="Arial"/>
                <w:sz w:val="20"/>
              </w:rPr>
              <w:t>163</w:t>
            </w:r>
          </w:p>
        </w:tc>
        <w:tc>
          <w:tcPr>
            <w:tcW w:w="2338" w:type="dxa"/>
            <w:shd w:val="clear" w:color="auto" w:fill="auto"/>
          </w:tcPr>
          <w:p w14:paraId="10225E14" w14:textId="77777777" w:rsidR="00726E73" w:rsidRDefault="00726E73" w:rsidP="00726E73">
            <w:pPr>
              <w:jc w:val="right"/>
              <w:rPr>
                <w:rFonts w:cs="Arial"/>
                <w:sz w:val="20"/>
              </w:rPr>
            </w:pPr>
            <w:r>
              <w:rPr>
                <w:rFonts w:cs="Arial"/>
                <w:sz w:val="20"/>
              </w:rPr>
              <w:t>250.3</w:t>
            </w:r>
          </w:p>
        </w:tc>
      </w:tr>
      <w:tr w:rsidR="00726E73" w:rsidRPr="00CF6B2C" w14:paraId="1CFC571D" w14:textId="77777777" w:rsidTr="006157F5">
        <w:trPr>
          <w:trHeight w:val="236"/>
          <w:jc w:val="center"/>
        </w:trPr>
        <w:tc>
          <w:tcPr>
            <w:tcW w:w="3950" w:type="dxa"/>
            <w:shd w:val="clear" w:color="auto" w:fill="auto"/>
            <w:vAlign w:val="bottom"/>
          </w:tcPr>
          <w:p w14:paraId="71BEB647" w14:textId="77777777" w:rsidR="00726E73" w:rsidRDefault="00726E73" w:rsidP="00726E73">
            <w:pPr>
              <w:rPr>
                <w:rFonts w:cs="Arial"/>
                <w:sz w:val="20"/>
              </w:rPr>
            </w:pPr>
            <w:r>
              <w:rPr>
                <w:rFonts w:cs="Arial"/>
                <w:sz w:val="20"/>
              </w:rPr>
              <w:t>Medford</w:t>
            </w:r>
          </w:p>
        </w:tc>
        <w:tc>
          <w:tcPr>
            <w:tcW w:w="2467" w:type="dxa"/>
            <w:shd w:val="clear" w:color="auto" w:fill="auto"/>
          </w:tcPr>
          <w:p w14:paraId="3C63B58F" w14:textId="77777777" w:rsidR="00726E73" w:rsidRDefault="00726E73" w:rsidP="00726E73">
            <w:pPr>
              <w:jc w:val="right"/>
              <w:rPr>
                <w:rFonts w:cs="Arial"/>
                <w:sz w:val="20"/>
              </w:rPr>
            </w:pPr>
            <w:r>
              <w:rPr>
                <w:rFonts w:cs="Arial"/>
                <w:sz w:val="20"/>
              </w:rPr>
              <w:t>163</w:t>
            </w:r>
          </w:p>
        </w:tc>
        <w:tc>
          <w:tcPr>
            <w:tcW w:w="2338" w:type="dxa"/>
            <w:shd w:val="clear" w:color="auto" w:fill="auto"/>
          </w:tcPr>
          <w:p w14:paraId="5838FADA" w14:textId="77777777" w:rsidR="00726E73" w:rsidRDefault="00726E73" w:rsidP="00726E73">
            <w:pPr>
              <w:jc w:val="right"/>
              <w:rPr>
                <w:rFonts w:cs="Arial"/>
                <w:sz w:val="20"/>
              </w:rPr>
            </w:pPr>
            <w:r>
              <w:rPr>
                <w:rFonts w:cs="Arial"/>
                <w:sz w:val="20"/>
              </w:rPr>
              <w:t>234.2</w:t>
            </w:r>
          </w:p>
        </w:tc>
      </w:tr>
      <w:tr w:rsidR="00726E73" w:rsidRPr="00CF6B2C" w14:paraId="159CD37E" w14:textId="77777777" w:rsidTr="006157F5">
        <w:trPr>
          <w:trHeight w:val="236"/>
          <w:jc w:val="center"/>
        </w:trPr>
        <w:tc>
          <w:tcPr>
            <w:tcW w:w="3950" w:type="dxa"/>
            <w:shd w:val="clear" w:color="auto" w:fill="auto"/>
            <w:vAlign w:val="bottom"/>
          </w:tcPr>
          <w:p w14:paraId="17A6A5D1" w14:textId="77777777" w:rsidR="00726E73" w:rsidRDefault="00726E73" w:rsidP="00726E73">
            <w:pPr>
              <w:rPr>
                <w:rFonts w:cs="Arial"/>
                <w:sz w:val="20"/>
              </w:rPr>
            </w:pPr>
            <w:r>
              <w:rPr>
                <w:rFonts w:cs="Arial"/>
                <w:sz w:val="20"/>
              </w:rPr>
              <w:t>Somerville</w:t>
            </w:r>
          </w:p>
        </w:tc>
        <w:tc>
          <w:tcPr>
            <w:tcW w:w="2467" w:type="dxa"/>
            <w:shd w:val="clear" w:color="auto" w:fill="auto"/>
          </w:tcPr>
          <w:p w14:paraId="6F33F1D4" w14:textId="77777777" w:rsidR="00726E73" w:rsidRDefault="00726E73" w:rsidP="00726E73">
            <w:pPr>
              <w:jc w:val="right"/>
              <w:rPr>
                <w:rFonts w:cs="Arial"/>
                <w:sz w:val="20"/>
              </w:rPr>
            </w:pPr>
            <w:r>
              <w:rPr>
                <w:rFonts w:cs="Arial"/>
                <w:sz w:val="20"/>
              </w:rPr>
              <w:t>148</w:t>
            </w:r>
          </w:p>
        </w:tc>
        <w:tc>
          <w:tcPr>
            <w:tcW w:w="2338" w:type="dxa"/>
            <w:shd w:val="clear" w:color="auto" w:fill="auto"/>
          </w:tcPr>
          <w:p w14:paraId="36D146FB" w14:textId="77777777" w:rsidR="00726E73" w:rsidRDefault="00726E73" w:rsidP="00726E73">
            <w:pPr>
              <w:jc w:val="right"/>
              <w:rPr>
                <w:rFonts w:cs="Arial"/>
                <w:sz w:val="20"/>
              </w:rPr>
            </w:pPr>
            <w:r>
              <w:rPr>
                <w:rFonts w:cs="Arial"/>
                <w:sz w:val="20"/>
              </w:rPr>
              <w:t>217.3</w:t>
            </w:r>
          </w:p>
        </w:tc>
      </w:tr>
      <w:tr w:rsidR="00726E73" w:rsidRPr="00CF6B2C" w14:paraId="0A4BD641" w14:textId="77777777" w:rsidTr="006157F5">
        <w:trPr>
          <w:trHeight w:val="236"/>
          <w:jc w:val="center"/>
        </w:trPr>
        <w:tc>
          <w:tcPr>
            <w:tcW w:w="3950" w:type="dxa"/>
            <w:shd w:val="clear" w:color="auto" w:fill="auto"/>
            <w:vAlign w:val="bottom"/>
          </w:tcPr>
          <w:p w14:paraId="3C6A471D" w14:textId="77777777" w:rsidR="00726E73" w:rsidRDefault="00726E73" w:rsidP="00726E73">
            <w:pPr>
              <w:rPr>
                <w:rFonts w:cs="Arial"/>
                <w:sz w:val="20"/>
              </w:rPr>
            </w:pPr>
            <w:r>
              <w:rPr>
                <w:rFonts w:cs="Arial"/>
                <w:sz w:val="20"/>
              </w:rPr>
              <w:t>Waltham</w:t>
            </w:r>
          </w:p>
        </w:tc>
        <w:tc>
          <w:tcPr>
            <w:tcW w:w="2467" w:type="dxa"/>
            <w:shd w:val="clear" w:color="auto" w:fill="auto"/>
          </w:tcPr>
          <w:p w14:paraId="5437022B" w14:textId="77777777" w:rsidR="00726E73" w:rsidRDefault="00726E73" w:rsidP="00726E73">
            <w:pPr>
              <w:jc w:val="right"/>
              <w:rPr>
                <w:rFonts w:cs="Arial"/>
                <w:sz w:val="20"/>
              </w:rPr>
            </w:pPr>
            <w:r>
              <w:rPr>
                <w:rFonts w:cs="Arial"/>
                <w:sz w:val="20"/>
              </w:rPr>
              <w:t>148</w:t>
            </w:r>
          </w:p>
        </w:tc>
        <w:tc>
          <w:tcPr>
            <w:tcW w:w="2338" w:type="dxa"/>
            <w:shd w:val="clear" w:color="auto" w:fill="auto"/>
          </w:tcPr>
          <w:p w14:paraId="5D5B1545" w14:textId="77777777" w:rsidR="00726E73" w:rsidRDefault="00726E73" w:rsidP="00726E73">
            <w:pPr>
              <w:jc w:val="right"/>
              <w:rPr>
                <w:rFonts w:cs="Arial"/>
                <w:sz w:val="20"/>
              </w:rPr>
            </w:pPr>
            <w:r>
              <w:rPr>
                <w:rFonts w:cs="Arial"/>
                <w:sz w:val="20"/>
              </w:rPr>
              <w:t>214.4</w:t>
            </w:r>
          </w:p>
        </w:tc>
      </w:tr>
      <w:tr w:rsidR="00726E73" w:rsidRPr="00CF6B2C" w14:paraId="7B1FD081" w14:textId="77777777" w:rsidTr="006157F5">
        <w:trPr>
          <w:trHeight w:val="255"/>
          <w:jc w:val="center"/>
        </w:trPr>
        <w:tc>
          <w:tcPr>
            <w:tcW w:w="3950" w:type="dxa"/>
            <w:shd w:val="clear" w:color="auto" w:fill="auto"/>
            <w:vAlign w:val="bottom"/>
          </w:tcPr>
          <w:p w14:paraId="1A673B74" w14:textId="77777777" w:rsidR="00726E73" w:rsidRDefault="00726E73" w:rsidP="00726E73">
            <w:pPr>
              <w:rPr>
                <w:rFonts w:cs="Arial"/>
                <w:sz w:val="20"/>
              </w:rPr>
            </w:pPr>
            <w:r>
              <w:rPr>
                <w:rFonts w:cs="Arial"/>
                <w:sz w:val="20"/>
              </w:rPr>
              <w:t>Framingham</w:t>
            </w:r>
          </w:p>
        </w:tc>
        <w:tc>
          <w:tcPr>
            <w:tcW w:w="2467" w:type="dxa"/>
            <w:shd w:val="clear" w:color="auto" w:fill="auto"/>
          </w:tcPr>
          <w:p w14:paraId="0560A1B1" w14:textId="77777777" w:rsidR="00726E73" w:rsidRDefault="00726E73" w:rsidP="00726E73">
            <w:pPr>
              <w:jc w:val="right"/>
              <w:rPr>
                <w:rFonts w:cs="Arial"/>
                <w:sz w:val="20"/>
              </w:rPr>
            </w:pPr>
            <w:r>
              <w:rPr>
                <w:rFonts w:cs="Arial"/>
                <w:sz w:val="20"/>
              </w:rPr>
              <w:t>158</w:t>
            </w:r>
          </w:p>
        </w:tc>
        <w:tc>
          <w:tcPr>
            <w:tcW w:w="2338" w:type="dxa"/>
            <w:shd w:val="clear" w:color="auto" w:fill="auto"/>
          </w:tcPr>
          <w:p w14:paraId="6727C0E4" w14:textId="77777777" w:rsidR="00726E73" w:rsidRDefault="00726E73" w:rsidP="00726E73">
            <w:pPr>
              <w:jc w:val="right"/>
              <w:rPr>
                <w:rFonts w:cs="Arial"/>
                <w:sz w:val="20"/>
              </w:rPr>
            </w:pPr>
            <w:r>
              <w:rPr>
                <w:rFonts w:cs="Arial"/>
                <w:sz w:val="20"/>
              </w:rPr>
              <w:t>200.5</w:t>
            </w:r>
          </w:p>
        </w:tc>
      </w:tr>
      <w:tr w:rsidR="00726E73" w:rsidRPr="00CF6B2C" w14:paraId="7789979A" w14:textId="77777777" w:rsidTr="006157F5">
        <w:trPr>
          <w:trHeight w:val="236"/>
          <w:jc w:val="center"/>
        </w:trPr>
        <w:tc>
          <w:tcPr>
            <w:tcW w:w="3950" w:type="dxa"/>
            <w:shd w:val="clear" w:color="auto" w:fill="auto"/>
            <w:vAlign w:val="bottom"/>
          </w:tcPr>
          <w:p w14:paraId="0E8ED15D" w14:textId="77777777" w:rsidR="00726E73" w:rsidRDefault="00726E73" w:rsidP="00726E73">
            <w:pPr>
              <w:rPr>
                <w:rFonts w:cs="Arial"/>
                <w:sz w:val="20"/>
              </w:rPr>
            </w:pPr>
            <w:r>
              <w:rPr>
                <w:rFonts w:cs="Arial"/>
                <w:sz w:val="20"/>
              </w:rPr>
              <w:t>Cambridge</w:t>
            </w:r>
          </w:p>
        </w:tc>
        <w:tc>
          <w:tcPr>
            <w:tcW w:w="2467" w:type="dxa"/>
            <w:shd w:val="clear" w:color="auto" w:fill="auto"/>
          </w:tcPr>
          <w:p w14:paraId="180290DD" w14:textId="77777777" w:rsidR="00726E73" w:rsidRDefault="00726E73" w:rsidP="00726E73">
            <w:pPr>
              <w:jc w:val="right"/>
              <w:rPr>
                <w:rFonts w:cs="Arial"/>
                <w:sz w:val="20"/>
              </w:rPr>
            </w:pPr>
            <w:r>
              <w:rPr>
                <w:rFonts w:cs="Arial"/>
                <w:sz w:val="20"/>
              </w:rPr>
              <w:t>187</w:t>
            </w:r>
          </w:p>
        </w:tc>
        <w:tc>
          <w:tcPr>
            <w:tcW w:w="2338" w:type="dxa"/>
            <w:shd w:val="clear" w:color="auto" w:fill="auto"/>
          </w:tcPr>
          <w:p w14:paraId="357C2AFA" w14:textId="77777777" w:rsidR="00726E73" w:rsidRDefault="00726E73" w:rsidP="00726E73">
            <w:pPr>
              <w:jc w:val="right"/>
              <w:rPr>
                <w:rFonts w:cs="Arial"/>
                <w:sz w:val="20"/>
              </w:rPr>
            </w:pPr>
            <w:r>
              <w:rPr>
                <w:rFonts w:cs="Arial"/>
                <w:sz w:val="20"/>
              </w:rPr>
              <w:t>193.8</w:t>
            </w:r>
          </w:p>
        </w:tc>
      </w:tr>
      <w:tr w:rsidR="00726E73" w:rsidRPr="00CF6B2C" w14:paraId="48C16FE5" w14:textId="77777777" w:rsidTr="006157F5">
        <w:trPr>
          <w:trHeight w:val="125"/>
          <w:jc w:val="center"/>
        </w:trPr>
        <w:tc>
          <w:tcPr>
            <w:tcW w:w="3950" w:type="dxa"/>
            <w:shd w:val="clear" w:color="auto" w:fill="auto"/>
            <w:vAlign w:val="bottom"/>
          </w:tcPr>
          <w:p w14:paraId="7489E687" w14:textId="77777777" w:rsidR="00726E73" w:rsidRDefault="00726E73" w:rsidP="00726E73">
            <w:pPr>
              <w:rPr>
                <w:rFonts w:cs="Arial"/>
                <w:sz w:val="20"/>
              </w:rPr>
            </w:pPr>
            <w:r>
              <w:rPr>
                <w:rFonts w:cs="Arial"/>
                <w:sz w:val="20"/>
              </w:rPr>
              <w:t>Brookline</w:t>
            </w:r>
          </w:p>
        </w:tc>
        <w:tc>
          <w:tcPr>
            <w:tcW w:w="2467" w:type="dxa"/>
            <w:shd w:val="clear" w:color="auto" w:fill="auto"/>
          </w:tcPr>
          <w:p w14:paraId="695DC559" w14:textId="77777777" w:rsidR="00726E73" w:rsidRDefault="00726E73" w:rsidP="00726E73">
            <w:pPr>
              <w:jc w:val="right"/>
              <w:rPr>
                <w:rFonts w:cs="Arial"/>
                <w:sz w:val="20"/>
              </w:rPr>
            </w:pPr>
            <w:r>
              <w:rPr>
                <w:rFonts w:cs="Arial"/>
                <w:sz w:val="20"/>
              </w:rPr>
              <w:t>89</w:t>
            </w:r>
          </w:p>
        </w:tc>
        <w:tc>
          <w:tcPr>
            <w:tcW w:w="2338" w:type="dxa"/>
            <w:shd w:val="clear" w:color="auto" w:fill="auto"/>
          </w:tcPr>
          <w:p w14:paraId="4D68CE5C" w14:textId="77777777" w:rsidR="00726E73" w:rsidRDefault="00726E73" w:rsidP="00726E73">
            <w:pPr>
              <w:jc w:val="right"/>
              <w:rPr>
                <w:rFonts w:cs="Arial"/>
                <w:sz w:val="20"/>
              </w:rPr>
            </w:pPr>
            <w:r>
              <w:rPr>
                <w:rFonts w:cs="Arial"/>
                <w:sz w:val="20"/>
              </w:rPr>
              <w:t>136.6</w:t>
            </w:r>
          </w:p>
        </w:tc>
      </w:tr>
      <w:tr w:rsidR="00726E73" w:rsidRPr="00CF6B2C" w14:paraId="33691A46" w14:textId="77777777" w:rsidTr="006157F5">
        <w:trPr>
          <w:trHeight w:val="170"/>
          <w:jc w:val="center"/>
        </w:trPr>
        <w:tc>
          <w:tcPr>
            <w:tcW w:w="3950" w:type="dxa"/>
            <w:shd w:val="clear" w:color="auto" w:fill="auto"/>
            <w:vAlign w:val="bottom"/>
          </w:tcPr>
          <w:p w14:paraId="3FEE812E" w14:textId="77777777" w:rsidR="00726E73" w:rsidRDefault="00726E73" w:rsidP="00726E73">
            <w:pPr>
              <w:rPr>
                <w:rFonts w:cs="Arial"/>
                <w:sz w:val="20"/>
              </w:rPr>
            </w:pPr>
            <w:r>
              <w:rPr>
                <w:rFonts w:cs="Arial"/>
                <w:sz w:val="20"/>
              </w:rPr>
              <w:t>Arlington</w:t>
            </w:r>
          </w:p>
        </w:tc>
        <w:tc>
          <w:tcPr>
            <w:tcW w:w="2467" w:type="dxa"/>
            <w:shd w:val="clear" w:color="auto" w:fill="auto"/>
          </w:tcPr>
          <w:p w14:paraId="3BDE8526" w14:textId="77777777" w:rsidR="00726E73" w:rsidRDefault="00726E73" w:rsidP="00726E73">
            <w:pPr>
              <w:jc w:val="right"/>
              <w:rPr>
                <w:rFonts w:cs="Arial"/>
                <w:sz w:val="20"/>
              </w:rPr>
            </w:pPr>
            <w:r>
              <w:rPr>
                <w:rFonts w:cs="Arial"/>
                <w:sz w:val="20"/>
              </w:rPr>
              <w:t>73</w:t>
            </w:r>
          </w:p>
        </w:tc>
        <w:tc>
          <w:tcPr>
            <w:tcW w:w="2338" w:type="dxa"/>
            <w:shd w:val="clear" w:color="auto" w:fill="auto"/>
          </w:tcPr>
          <w:p w14:paraId="62A6C890" w14:textId="77777777" w:rsidR="00726E73" w:rsidRDefault="00726E73" w:rsidP="00726E73">
            <w:pPr>
              <w:jc w:val="right"/>
              <w:rPr>
                <w:rFonts w:cs="Arial"/>
                <w:sz w:val="20"/>
              </w:rPr>
            </w:pPr>
            <w:r>
              <w:rPr>
                <w:rFonts w:cs="Arial"/>
                <w:sz w:val="20"/>
              </w:rPr>
              <w:t>124.5</w:t>
            </w:r>
          </w:p>
        </w:tc>
      </w:tr>
      <w:tr w:rsidR="00726E73" w:rsidRPr="00CF6B2C" w14:paraId="4DF75AD5" w14:textId="77777777" w:rsidTr="006157F5">
        <w:trPr>
          <w:trHeight w:val="170"/>
          <w:jc w:val="center"/>
        </w:trPr>
        <w:tc>
          <w:tcPr>
            <w:tcW w:w="3950" w:type="dxa"/>
            <w:shd w:val="clear" w:color="auto" w:fill="auto"/>
            <w:vAlign w:val="bottom"/>
          </w:tcPr>
          <w:p w14:paraId="6221C0BA" w14:textId="77777777" w:rsidR="00726E73" w:rsidRDefault="00726E73" w:rsidP="00726E73">
            <w:pPr>
              <w:rPr>
                <w:rFonts w:cs="Arial"/>
                <w:sz w:val="20"/>
              </w:rPr>
            </w:pPr>
            <w:r>
              <w:rPr>
                <w:rFonts w:cs="Arial"/>
                <w:sz w:val="20"/>
              </w:rPr>
              <w:t>Newton</w:t>
            </w:r>
          </w:p>
        </w:tc>
        <w:tc>
          <w:tcPr>
            <w:tcW w:w="2467" w:type="dxa"/>
            <w:shd w:val="clear" w:color="auto" w:fill="auto"/>
          </w:tcPr>
          <w:p w14:paraId="43EB7C7B" w14:textId="77777777" w:rsidR="00726E73" w:rsidRDefault="00726E73" w:rsidP="00726E73">
            <w:pPr>
              <w:jc w:val="right"/>
              <w:rPr>
                <w:rFonts w:cs="Arial"/>
                <w:sz w:val="20"/>
              </w:rPr>
            </w:pPr>
            <w:r>
              <w:rPr>
                <w:rFonts w:cs="Arial"/>
                <w:sz w:val="20"/>
              </w:rPr>
              <w:t>139</w:t>
            </w:r>
          </w:p>
        </w:tc>
        <w:tc>
          <w:tcPr>
            <w:tcW w:w="2338" w:type="dxa"/>
            <w:shd w:val="clear" w:color="auto" w:fill="auto"/>
          </w:tcPr>
          <w:p w14:paraId="3C135D84" w14:textId="77777777" w:rsidR="00726E73" w:rsidRDefault="00726E73" w:rsidP="00726E73">
            <w:pPr>
              <w:jc w:val="right"/>
              <w:rPr>
                <w:rFonts w:cs="Arial"/>
                <w:sz w:val="20"/>
              </w:rPr>
            </w:pPr>
            <w:r>
              <w:rPr>
                <w:rFonts w:cs="Arial"/>
                <w:sz w:val="20"/>
              </w:rPr>
              <w:t>122.5</w:t>
            </w:r>
          </w:p>
        </w:tc>
      </w:tr>
      <w:tr w:rsidR="00726E73" w:rsidRPr="00CF6B2C" w14:paraId="1656F9D6" w14:textId="77777777" w:rsidTr="00726E73">
        <w:trPr>
          <w:trHeight w:val="530"/>
          <w:jc w:val="center"/>
        </w:trPr>
        <w:tc>
          <w:tcPr>
            <w:tcW w:w="3950" w:type="dxa"/>
            <w:shd w:val="clear" w:color="auto" w:fill="auto"/>
            <w:vAlign w:val="center"/>
          </w:tcPr>
          <w:p w14:paraId="25647AF7" w14:textId="77777777" w:rsidR="00726E73" w:rsidRPr="00A33613" w:rsidRDefault="00726E73" w:rsidP="00726E73">
            <w:pPr>
              <w:ind w:left="400" w:hanging="180"/>
              <w:rPr>
                <w:rFonts w:cs="Arial"/>
                <w:b/>
                <w:color w:val="000000"/>
                <w:sz w:val="20"/>
              </w:rPr>
            </w:pPr>
            <w:bookmarkStart w:id="910" w:name="_Hlk191378184"/>
            <w:r w:rsidRPr="00A33613">
              <w:rPr>
                <w:rFonts w:cs="Arial"/>
                <w:b/>
                <w:color w:val="000000"/>
                <w:sz w:val="20"/>
              </w:rPr>
              <w:t>STATE</w:t>
            </w:r>
          </w:p>
        </w:tc>
        <w:tc>
          <w:tcPr>
            <w:tcW w:w="2467" w:type="dxa"/>
            <w:shd w:val="clear" w:color="auto" w:fill="auto"/>
            <w:vAlign w:val="center"/>
          </w:tcPr>
          <w:p w14:paraId="1ACE2A8D" w14:textId="77777777" w:rsidR="00726E73" w:rsidRDefault="00726E73" w:rsidP="00726E73">
            <w:pPr>
              <w:jc w:val="center"/>
              <w:rPr>
                <w:rFonts w:cs="Arial"/>
                <w:b/>
                <w:bCs/>
                <w:sz w:val="20"/>
              </w:rPr>
            </w:pPr>
            <w:r>
              <w:rPr>
                <w:rFonts w:cs="Arial"/>
                <w:b/>
                <w:bCs/>
                <w:sz w:val="20"/>
              </w:rPr>
              <w:t>22,787</w:t>
            </w:r>
          </w:p>
        </w:tc>
        <w:tc>
          <w:tcPr>
            <w:tcW w:w="2338" w:type="dxa"/>
            <w:shd w:val="clear" w:color="auto" w:fill="auto"/>
            <w:vAlign w:val="center"/>
          </w:tcPr>
          <w:p w14:paraId="72432E5F" w14:textId="77777777" w:rsidR="00726E73" w:rsidRDefault="00726E73" w:rsidP="00726E73">
            <w:pPr>
              <w:jc w:val="center"/>
              <w:rPr>
                <w:rFonts w:cs="Arial"/>
                <w:b/>
                <w:bCs/>
                <w:sz w:val="20"/>
              </w:rPr>
            </w:pPr>
            <w:r>
              <w:rPr>
                <w:rFonts w:cs="Arial"/>
                <w:b/>
                <w:bCs/>
                <w:sz w:val="20"/>
              </w:rPr>
              <w:t>272.8</w:t>
            </w:r>
          </w:p>
        </w:tc>
      </w:tr>
      <w:bookmarkEnd w:id="910"/>
    </w:tbl>
    <w:p w14:paraId="21BB3C05" w14:textId="77777777" w:rsidR="005138E9" w:rsidRPr="00CF6B2C" w:rsidRDefault="005138E9" w:rsidP="007606E2">
      <w:pPr>
        <w:autoSpaceDE w:val="0"/>
        <w:autoSpaceDN w:val="0"/>
        <w:adjustRightInd w:val="0"/>
        <w:rPr>
          <w:rFonts w:cs="Arial"/>
          <w:snapToGrid w:val="0"/>
          <w:sz w:val="16"/>
          <w:szCs w:val="16"/>
          <w:highlight w:val="yellow"/>
        </w:rPr>
      </w:pPr>
    </w:p>
    <w:p w14:paraId="26FA44EA" w14:textId="77777777" w:rsidR="00937DEC" w:rsidRPr="00A33613" w:rsidRDefault="007D0839" w:rsidP="00180388">
      <w:pPr>
        <w:tabs>
          <w:tab w:val="left" w:pos="270"/>
        </w:tabs>
        <w:autoSpaceDE w:val="0"/>
        <w:autoSpaceDN w:val="0"/>
        <w:adjustRightInd w:val="0"/>
        <w:ind w:left="540" w:right="540"/>
        <w:rPr>
          <w:rFonts w:cs="Arial"/>
          <w:sz w:val="16"/>
          <w:szCs w:val="16"/>
        </w:rPr>
      </w:pPr>
      <w:r w:rsidRPr="00A33613">
        <w:rPr>
          <w:rFonts w:cs="Arial"/>
          <w:snapToGrid w:val="0"/>
          <w:sz w:val="16"/>
          <w:szCs w:val="16"/>
        </w:rPr>
        <w:t>1</w:t>
      </w:r>
      <w:r w:rsidR="00E67586" w:rsidRPr="00A33613">
        <w:rPr>
          <w:rFonts w:cs="Arial"/>
          <w:snapToGrid w:val="0"/>
          <w:sz w:val="16"/>
          <w:szCs w:val="16"/>
        </w:rPr>
        <w:t xml:space="preserve">. </w:t>
      </w:r>
      <w:r w:rsidR="009350B9" w:rsidRPr="00A33613">
        <w:rPr>
          <w:rFonts w:cs="Arial"/>
          <w:snapToGrid w:val="0"/>
          <w:sz w:val="16"/>
          <w:szCs w:val="16"/>
        </w:rPr>
        <w:t>These communities had the largest populations in</w:t>
      </w:r>
      <w:r w:rsidR="00937DEC" w:rsidRPr="00A33613">
        <w:rPr>
          <w:rFonts w:cs="Arial"/>
          <w:snapToGrid w:val="0"/>
          <w:sz w:val="16"/>
          <w:szCs w:val="16"/>
        </w:rPr>
        <w:t xml:space="preserve"> Massachusetts, b</w:t>
      </w:r>
      <w:r w:rsidR="00D63B41" w:rsidRPr="00A33613">
        <w:rPr>
          <w:rFonts w:cs="Arial"/>
          <w:sz w:val="16"/>
          <w:szCs w:val="16"/>
        </w:rPr>
        <w:t>ased on 201</w:t>
      </w:r>
      <w:r w:rsidR="00937DEC" w:rsidRPr="00A33613">
        <w:rPr>
          <w:rFonts w:cs="Arial"/>
          <w:sz w:val="16"/>
          <w:szCs w:val="16"/>
        </w:rPr>
        <w:t>0 Census.</w:t>
      </w:r>
      <w:r w:rsidR="00E67586" w:rsidRPr="00A33613">
        <w:rPr>
          <w:rFonts w:cs="Arial"/>
          <w:sz w:val="16"/>
          <w:szCs w:val="16"/>
        </w:rPr>
        <w:t xml:space="preserve"> </w:t>
      </w:r>
      <w:r w:rsidR="007606E2" w:rsidRPr="00A33613">
        <w:rPr>
          <w:rFonts w:cs="Arial"/>
          <w:sz w:val="16"/>
          <w:szCs w:val="16"/>
        </w:rPr>
        <w:t>Rates for cities</w:t>
      </w:r>
      <w:r w:rsidR="00CA074E" w:rsidRPr="00A33613">
        <w:rPr>
          <w:rFonts w:cs="Arial"/>
          <w:sz w:val="16"/>
          <w:szCs w:val="16"/>
        </w:rPr>
        <w:t xml:space="preserve"> </w:t>
      </w:r>
      <w:r w:rsidR="007606E2" w:rsidRPr="00A33613">
        <w:rPr>
          <w:rFonts w:cs="Arial"/>
          <w:sz w:val="16"/>
          <w:szCs w:val="16"/>
        </w:rPr>
        <w:t xml:space="preserve">and towns were calculated using MDPH population estimates for 2010, which are the most up-to-date information available on the number of persons by age, race, and sex at the sub-state level. </w:t>
      </w:r>
      <w:r w:rsidR="005138E9" w:rsidRPr="00A33613">
        <w:rPr>
          <w:rFonts w:cs="Arial"/>
          <w:sz w:val="16"/>
          <w:szCs w:val="16"/>
        </w:rPr>
        <w:t xml:space="preserve"> </w:t>
      </w:r>
      <w:r w:rsidR="00E67586" w:rsidRPr="00A33613">
        <w:rPr>
          <w:rFonts w:cs="Arial"/>
          <w:sz w:val="16"/>
          <w:szCs w:val="16"/>
        </w:rPr>
        <w:t xml:space="preserve">2. </w:t>
      </w:r>
      <w:r w:rsidR="00937DEC" w:rsidRPr="00A33613">
        <w:rPr>
          <w:rFonts w:cs="Arial"/>
          <w:sz w:val="16"/>
          <w:szCs w:val="16"/>
        </w:rPr>
        <w:t xml:space="preserve">Rates are age-adjusted to the </w:t>
      </w:r>
      <w:r w:rsidR="008F2311" w:rsidRPr="00A33613">
        <w:rPr>
          <w:rFonts w:cs="Arial"/>
          <w:sz w:val="16"/>
          <w:szCs w:val="16"/>
        </w:rPr>
        <w:t>2000</w:t>
      </w:r>
      <w:r w:rsidR="00937DEC" w:rsidRPr="00A33613">
        <w:rPr>
          <w:rFonts w:cs="Arial"/>
          <w:sz w:val="16"/>
          <w:szCs w:val="16"/>
        </w:rPr>
        <w:t xml:space="preserve"> </w:t>
      </w:r>
      <w:r w:rsidR="00EF510B" w:rsidRPr="00A33613">
        <w:rPr>
          <w:rFonts w:cs="Arial"/>
          <w:sz w:val="16"/>
          <w:szCs w:val="16"/>
        </w:rPr>
        <w:t>US</w:t>
      </w:r>
      <w:r w:rsidR="00937DEC" w:rsidRPr="00A33613">
        <w:rPr>
          <w:rFonts w:cs="Arial"/>
          <w:sz w:val="16"/>
          <w:szCs w:val="16"/>
        </w:rPr>
        <w:t xml:space="preserve"> Standard Population for person ages 0-74 years.                                                               </w:t>
      </w:r>
    </w:p>
    <w:p w14:paraId="6A328837" w14:textId="77777777" w:rsidR="00937DEC" w:rsidRPr="00A33613" w:rsidRDefault="005138E9" w:rsidP="00180388">
      <w:pPr>
        <w:pStyle w:val="Footer"/>
        <w:tabs>
          <w:tab w:val="clear" w:pos="4320"/>
          <w:tab w:val="clear" w:pos="8640"/>
        </w:tabs>
        <w:spacing w:before="40"/>
        <w:ind w:left="540" w:right="540"/>
        <w:rPr>
          <w:rFonts w:ascii="Arial" w:hAnsi="Arial"/>
          <w:b/>
          <w:sz w:val="16"/>
          <w:szCs w:val="16"/>
        </w:rPr>
      </w:pPr>
      <w:r w:rsidRPr="00A33613">
        <w:rPr>
          <w:rFonts w:ascii="Arial" w:hAnsi="Arial" w:cs="Arial"/>
          <w:b/>
          <w:sz w:val="18"/>
          <w:szCs w:val="18"/>
        </w:rPr>
        <w:t xml:space="preserve"> </w:t>
      </w:r>
      <w:r w:rsidR="007D0839" w:rsidRPr="00A33613">
        <w:rPr>
          <w:rFonts w:ascii="Arial" w:hAnsi="Arial" w:cs="Arial"/>
          <w:b/>
          <w:sz w:val="18"/>
          <w:szCs w:val="18"/>
        </w:rPr>
        <w:t>*</w:t>
      </w:r>
      <w:r w:rsidR="00937DEC" w:rsidRPr="00A33613">
        <w:rPr>
          <w:rFonts w:cs="Arial"/>
          <w:b/>
          <w:sz w:val="18"/>
          <w:szCs w:val="18"/>
          <w:vertAlign w:val="superscript"/>
        </w:rPr>
        <w:t xml:space="preserve"> </w:t>
      </w:r>
      <w:r w:rsidR="00B643E5" w:rsidRPr="00A33613">
        <w:rPr>
          <w:rFonts w:ascii="Arial" w:hAnsi="Arial"/>
          <w:b/>
          <w:sz w:val="16"/>
          <w:szCs w:val="16"/>
        </w:rPr>
        <w:t>Si</w:t>
      </w:r>
      <w:r w:rsidR="006F1917" w:rsidRPr="00A33613">
        <w:rPr>
          <w:rFonts w:ascii="Arial" w:hAnsi="Arial"/>
          <w:b/>
          <w:sz w:val="16"/>
          <w:szCs w:val="16"/>
        </w:rPr>
        <w:t>gnificantly</w:t>
      </w:r>
      <w:r w:rsidR="00C50C62" w:rsidRPr="00A33613">
        <w:rPr>
          <w:rFonts w:ascii="Arial" w:hAnsi="Arial"/>
          <w:b/>
          <w:sz w:val="16"/>
          <w:szCs w:val="16"/>
        </w:rPr>
        <w:t xml:space="preserve"> different</w:t>
      </w:r>
      <w:r w:rsidR="00937DEC" w:rsidRPr="00A33613">
        <w:rPr>
          <w:rFonts w:ascii="Arial" w:hAnsi="Arial"/>
          <w:b/>
          <w:sz w:val="16"/>
          <w:szCs w:val="16"/>
        </w:rPr>
        <w:t xml:space="preserve"> from State PMR.</w:t>
      </w:r>
    </w:p>
    <w:p w14:paraId="2FA0A390" w14:textId="77777777" w:rsidR="00B45F46" w:rsidRPr="00CF6B2C" w:rsidRDefault="00B45F46" w:rsidP="00B84428">
      <w:pPr>
        <w:pStyle w:val="Footer"/>
        <w:tabs>
          <w:tab w:val="clear" w:pos="4320"/>
          <w:tab w:val="clear" w:pos="8640"/>
        </w:tabs>
        <w:spacing w:before="40"/>
        <w:rPr>
          <w:rFonts w:ascii="Arial" w:hAnsi="Arial"/>
          <w:sz w:val="16"/>
          <w:szCs w:val="16"/>
          <w:highlight w:val="yellow"/>
        </w:rPr>
      </w:pPr>
    </w:p>
    <w:p w14:paraId="40AF8F46" w14:textId="77777777" w:rsidR="00B45F46" w:rsidRPr="00CF6B2C" w:rsidRDefault="00B45F46" w:rsidP="00B45F46">
      <w:pPr>
        <w:rPr>
          <w:rFonts w:cs="Arial"/>
          <w:sz w:val="16"/>
          <w:szCs w:val="16"/>
          <w:highlight w:val="yellow"/>
        </w:rPr>
      </w:pPr>
    </w:p>
    <w:p w14:paraId="2A18409B" w14:textId="77777777" w:rsidR="00B45F46" w:rsidRPr="00CF6B2C" w:rsidRDefault="00B45F46" w:rsidP="00B84428">
      <w:pPr>
        <w:pStyle w:val="Footer"/>
        <w:tabs>
          <w:tab w:val="clear" w:pos="4320"/>
          <w:tab w:val="clear" w:pos="8640"/>
        </w:tabs>
        <w:spacing w:before="40"/>
        <w:rPr>
          <w:rFonts w:ascii="Arial" w:hAnsi="Arial"/>
          <w:sz w:val="16"/>
          <w:szCs w:val="16"/>
          <w:highlight w:val="yellow"/>
        </w:rPr>
      </w:pPr>
    </w:p>
    <w:p w14:paraId="7F733B6B" w14:textId="77777777" w:rsidR="00937DEC" w:rsidRPr="00CF6B2C" w:rsidRDefault="00937DEC" w:rsidP="00B84428">
      <w:pPr>
        <w:pStyle w:val="Footer"/>
        <w:tabs>
          <w:tab w:val="clear" w:pos="4320"/>
          <w:tab w:val="clear" w:pos="8640"/>
        </w:tabs>
        <w:spacing w:before="40"/>
        <w:rPr>
          <w:rFonts w:ascii="Arial" w:hAnsi="Arial"/>
          <w:sz w:val="18"/>
          <w:highlight w:val="yellow"/>
        </w:rPr>
      </w:pPr>
    </w:p>
    <w:p w14:paraId="02BB7228" w14:textId="77777777" w:rsidR="00937DEC" w:rsidRPr="00CF6B2C" w:rsidRDefault="00937DEC" w:rsidP="00937DEC">
      <w:pPr>
        <w:pStyle w:val="Footer"/>
        <w:tabs>
          <w:tab w:val="clear" w:pos="4320"/>
          <w:tab w:val="clear" w:pos="8640"/>
        </w:tabs>
        <w:spacing w:before="60"/>
        <w:rPr>
          <w:rFonts w:ascii="Arial" w:hAnsi="Arial"/>
          <w:sz w:val="18"/>
          <w:highlight w:val="yellow"/>
        </w:rPr>
      </w:pPr>
    </w:p>
    <w:p w14:paraId="6C172CCA" w14:textId="77777777" w:rsidR="00937DEC" w:rsidRPr="00CF6B2C" w:rsidRDefault="00937DEC" w:rsidP="00937DEC">
      <w:pPr>
        <w:pStyle w:val="Footer"/>
        <w:tabs>
          <w:tab w:val="clear" w:pos="4320"/>
          <w:tab w:val="clear" w:pos="8640"/>
        </w:tabs>
        <w:spacing w:before="60"/>
        <w:rPr>
          <w:rFonts w:ascii="Arial" w:hAnsi="Arial"/>
          <w:sz w:val="18"/>
          <w:highlight w:val="yellow"/>
        </w:rPr>
      </w:pPr>
    </w:p>
    <w:p w14:paraId="501E2D6E" w14:textId="77777777" w:rsidR="00377E12" w:rsidRPr="00CF6B2C" w:rsidRDefault="00377E12" w:rsidP="00937DEC">
      <w:pPr>
        <w:pStyle w:val="Footer"/>
        <w:tabs>
          <w:tab w:val="clear" w:pos="4320"/>
          <w:tab w:val="clear" w:pos="8640"/>
        </w:tabs>
        <w:spacing w:before="60"/>
        <w:rPr>
          <w:rFonts w:ascii="Arial" w:hAnsi="Arial"/>
          <w:sz w:val="18"/>
          <w:highlight w:val="yellow"/>
        </w:rPr>
      </w:pPr>
    </w:p>
    <w:p w14:paraId="30C1C308" w14:textId="77777777" w:rsidR="00937DEC" w:rsidRPr="00CF6B2C" w:rsidRDefault="00937DEC" w:rsidP="00937DEC">
      <w:pPr>
        <w:pStyle w:val="Footer"/>
        <w:tabs>
          <w:tab w:val="clear" w:pos="4320"/>
          <w:tab w:val="clear" w:pos="8640"/>
        </w:tabs>
        <w:spacing w:before="60"/>
        <w:rPr>
          <w:highlight w:val="yellow"/>
        </w:rPr>
      </w:pPr>
      <w:r w:rsidRPr="00CF6B2C">
        <w:rPr>
          <w:sz w:val="24"/>
          <w:highlight w:val="yellow"/>
        </w:rPr>
        <w:t xml:space="preserve">           </w:t>
      </w:r>
    </w:p>
    <w:tbl>
      <w:tblPr>
        <w:tblW w:w="4521"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2799"/>
        <w:gridCol w:w="2715"/>
      </w:tblGrid>
      <w:tr w:rsidR="00937DEC" w:rsidRPr="00CF6B2C" w14:paraId="562AD34F" w14:textId="77777777" w:rsidTr="00CC569A">
        <w:trPr>
          <w:trHeight w:val="663"/>
          <w:jc w:val="center"/>
        </w:trPr>
        <w:tc>
          <w:tcPr>
            <w:tcW w:w="5000" w:type="pct"/>
            <w:gridSpan w:val="3"/>
            <w:tcBorders>
              <w:top w:val="single" w:sz="4" w:space="0" w:color="auto"/>
              <w:bottom w:val="single" w:sz="4" w:space="0" w:color="auto"/>
            </w:tcBorders>
            <w:vAlign w:val="center"/>
          </w:tcPr>
          <w:p w14:paraId="1463DD3B" w14:textId="77777777" w:rsidR="00937DEC" w:rsidRPr="00CF6B2C" w:rsidRDefault="00B24977" w:rsidP="00EA64EE">
            <w:pPr>
              <w:pStyle w:val="Caption"/>
              <w:keepNext/>
              <w:ind w:firstLine="352"/>
              <w:jc w:val="center"/>
              <w:outlineLvl w:val="1"/>
              <w:rPr>
                <w:sz w:val="22"/>
                <w:szCs w:val="22"/>
                <w:highlight w:val="yellow"/>
              </w:rPr>
            </w:pPr>
            <w:bookmarkStart w:id="911" w:name="_Toc361388719"/>
            <w:bookmarkStart w:id="912" w:name="_Toc462057644"/>
            <w:bookmarkStart w:id="913" w:name="_Toc532542153"/>
            <w:r w:rsidRPr="00EA64EE">
              <w:rPr>
                <w:sz w:val="22"/>
                <w:szCs w:val="22"/>
              </w:rPr>
              <w:t xml:space="preserve">Table </w:t>
            </w:r>
            <w:r w:rsidR="000A6409" w:rsidRPr="00EA64EE">
              <w:rPr>
                <w:sz w:val="22"/>
                <w:szCs w:val="22"/>
              </w:rPr>
              <w:t>3</w:t>
            </w:r>
            <w:r w:rsidR="00722D9D" w:rsidRPr="00EA64EE">
              <w:rPr>
                <w:sz w:val="22"/>
                <w:szCs w:val="22"/>
              </w:rPr>
              <w:t>5</w:t>
            </w:r>
            <w:r w:rsidR="00CC569A" w:rsidRPr="00EA64EE">
              <w:rPr>
                <w:sz w:val="22"/>
                <w:szCs w:val="22"/>
              </w:rPr>
              <w:t>.</w:t>
            </w:r>
            <w:r w:rsidR="00E84C59" w:rsidRPr="00EA64EE">
              <w:rPr>
                <w:sz w:val="22"/>
                <w:szCs w:val="22"/>
              </w:rPr>
              <w:t xml:space="preserve"> </w:t>
            </w:r>
            <w:r w:rsidRPr="00EA64EE">
              <w:rPr>
                <w:sz w:val="22"/>
                <w:szCs w:val="22"/>
              </w:rPr>
              <w:t xml:space="preserve"> </w:t>
            </w:r>
            <w:r w:rsidR="00937DEC" w:rsidRPr="00EA64EE">
              <w:rPr>
                <w:sz w:val="22"/>
                <w:szCs w:val="22"/>
              </w:rPr>
              <w:t xml:space="preserve">Premature Mortality Rates </w:t>
            </w:r>
            <w:r w:rsidR="006942D5" w:rsidRPr="00EA64EE">
              <w:rPr>
                <w:sz w:val="22"/>
                <w:szCs w:val="22"/>
              </w:rPr>
              <w:t xml:space="preserve">(PMR) </w:t>
            </w:r>
            <w:r w:rsidR="00937DEC" w:rsidRPr="00EA64EE">
              <w:rPr>
                <w:sz w:val="22"/>
                <w:szCs w:val="22"/>
              </w:rPr>
              <w:t>by Community,</w:t>
            </w:r>
            <w:r w:rsidR="00D133F4" w:rsidRPr="00EA64EE">
              <w:rPr>
                <w:sz w:val="22"/>
                <w:szCs w:val="22"/>
              </w:rPr>
              <w:t xml:space="preserve"> </w:t>
            </w:r>
            <w:r w:rsidR="00937DEC" w:rsidRPr="00EA64EE">
              <w:rPr>
                <w:sz w:val="22"/>
                <w:szCs w:val="22"/>
              </w:rPr>
              <w:t xml:space="preserve">Massachusetts: </w:t>
            </w:r>
            <w:r w:rsidR="00C30C31" w:rsidRPr="00EA64EE">
              <w:rPr>
                <w:sz w:val="22"/>
                <w:szCs w:val="22"/>
              </w:rPr>
              <w:t>20</w:t>
            </w:r>
            <w:r w:rsidR="00D925D0" w:rsidRPr="00EA64EE">
              <w:rPr>
                <w:sz w:val="22"/>
                <w:szCs w:val="22"/>
              </w:rPr>
              <w:t>1</w:t>
            </w:r>
            <w:bookmarkEnd w:id="911"/>
            <w:bookmarkEnd w:id="912"/>
            <w:bookmarkEnd w:id="913"/>
            <w:r w:rsidR="00522AEF">
              <w:rPr>
                <w:sz w:val="22"/>
                <w:szCs w:val="22"/>
              </w:rPr>
              <w:t>9</w:t>
            </w:r>
          </w:p>
        </w:tc>
      </w:tr>
      <w:tr w:rsidR="00937DEC" w:rsidRPr="00CF6B2C" w14:paraId="015F9904" w14:textId="77777777" w:rsidTr="00CC569A">
        <w:trPr>
          <w:trHeight w:val="663"/>
          <w:jc w:val="center"/>
        </w:trPr>
        <w:tc>
          <w:tcPr>
            <w:tcW w:w="1816" w:type="pct"/>
            <w:tcBorders>
              <w:top w:val="single" w:sz="4" w:space="0" w:color="auto"/>
              <w:bottom w:val="single" w:sz="4" w:space="0" w:color="auto"/>
              <w:right w:val="single" w:sz="4" w:space="0" w:color="auto"/>
            </w:tcBorders>
          </w:tcPr>
          <w:p w14:paraId="43F9645A" w14:textId="77777777" w:rsidR="00937DEC" w:rsidRPr="00A33613" w:rsidRDefault="00937DEC" w:rsidP="00DD27B5">
            <w:pPr>
              <w:jc w:val="center"/>
              <w:rPr>
                <w:rFonts w:cs="Arial"/>
                <w:b/>
                <w:szCs w:val="22"/>
                <w:u w:val="single"/>
              </w:rPr>
            </w:pPr>
          </w:p>
          <w:p w14:paraId="518BA4B0" w14:textId="77777777" w:rsidR="00937DEC" w:rsidRPr="00A33613" w:rsidRDefault="00937DEC" w:rsidP="00DD27B5">
            <w:pPr>
              <w:rPr>
                <w:rFonts w:cs="Arial"/>
                <w:b/>
                <w:szCs w:val="22"/>
                <w:u w:val="single"/>
              </w:rPr>
            </w:pPr>
            <w:r w:rsidRPr="00A33613">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7539E587" w14:textId="77777777" w:rsidR="00937DEC" w:rsidRPr="00A33613" w:rsidRDefault="00937DEC" w:rsidP="00DD27B5">
            <w:pPr>
              <w:jc w:val="center"/>
              <w:rPr>
                <w:rFonts w:cs="Arial"/>
                <w:b/>
                <w:szCs w:val="22"/>
                <w:u w:val="single"/>
              </w:rPr>
            </w:pPr>
          </w:p>
          <w:p w14:paraId="492753F8" w14:textId="77777777" w:rsidR="00937DEC" w:rsidRPr="00A33613" w:rsidRDefault="00937DEC" w:rsidP="00DD27B5">
            <w:pPr>
              <w:jc w:val="center"/>
              <w:rPr>
                <w:rFonts w:cs="Arial"/>
                <w:b/>
                <w:szCs w:val="22"/>
                <w:u w:val="single"/>
              </w:rPr>
            </w:pPr>
            <w:r w:rsidRPr="00A33613">
              <w:rPr>
                <w:rFonts w:cs="Arial"/>
                <w:b/>
                <w:szCs w:val="22"/>
                <w:u w:val="single"/>
              </w:rPr>
              <w:t>Premature Deaths</w:t>
            </w:r>
            <w:r w:rsidRPr="00A33613">
              <w:rPr>
                <w:rFonts w:cs="Arial"/>
                <w:b/>
                <w:szCs w:val="22"/>
              </w:rPr>
              <w:t xml:space="preserve"> (#)</w:t>
            </w:r>
          </w:p>
        </w:tc>
        <w:tc>
          <w:tcPr>
            <w:tcW w:w="1568" w:type="pct"/>
            <w:tcBorders>
              <w:top w:val="single" w:sz="4" w:space="0" w:color="auto"/>
              <w:left w:val="single" w:sz="4" w:space="0" w:color="auto"/>
              <w:bottom w:val="single" w:sz="4" w:space="0" w:color="auto"/>
            </w:tcBorders>
          </w:tcPr>
          <w:p w14:paraId="04CD288A" w14:textId="77777777" w:rsidR="00937DEC" w:rsidRPr="00A33613" w:rsidRDefault="00937DEC" w:rsidP="00DD27B5">
            <w:pPr>
              <w:jc w:val="center"/>
              <w:rPr>
                <w:rFonts w:cs="Arial"/>
                <w:b/>
                <w:szCs w:val="22"/>
                <w:u w:val="single"/>
              </w:rPr>
            </w:pPr>
          </w:p>
          <w:p w14:paraId="4D98E8A2" w14:textId="77777777" w:rsidR="00937DEC" w:rsidRPr="00A33613" w:rsidRDefault="006522ED" w:rsidP="00DD27B5">
            <w:pPr>
              <w:jc w:val="center"/>
              <w:rPr>
                <w:rFonts w:cs="Arial"/>
                <w:b/>
                <w:szCs w:val="22"/>
                <w:u w:val="single"/>
              </w:rPr>
            </w:pPr>
            <w:r w:rsidRPr="00A33613">
              <w:rPr>
                <w:rFonts w:cs="Arial"/>
                <w:b/>
                <w:szCs w:val="22"/>
              </w:rPr>
              <w:t xml:space="preserve">        </w:t>
            </w:r>
            <w:r w:rsidR="00937DEC" w:rsidRPr="00A33613">
              <w:rPr>
                <w:rFonts w:cs="Arial"/>
                <w:b/>
                <w:szCs w:val="22"/>
                <w:u w:val="single"/>
              </w:rPr>
              <w:t>PMR</w:t>
            </w:r>
            <w:r w:rsidR="00A643AD" w:rsidRPr="00A33613">
              <w:rPr>
                <w:sz w:val="16"/>
                <w:szCs w:val="16"/>
                <w:vertAlign w:val="superscript"/>
              </w:rPr>
              <w:t>1</w:t>
            </w:r>
          </w:p>
          <w:p w14:paraId="7E217905" w14:textId="77777777" w:rsidR="00937DEC" w:rsidRPr="00A33613" w:rsidRDefault="006522ED" w:rsidP="00DD27B5">
            <w:pPr>
              <w:jc w:val="center"/>
              <w:rPr>
                <w:rFonts w:cs="Arial"/>
                <w:sz w:val="16"/>
                <w:szCs w:val="16"/>
              </w:rPr>
            </w:pPr>
            <w:r w:rsidRPr="00A33613">
              <w:rPr>
                <w:rFonts w:cs="Arial"/>
                <w:sz w:val="16"/>
                <w:szCs w:val="16"/>
              </w:rPr>
              <w:t xml:space="preserve">         </w:t>
            </w:r>
            <w:r w:rsidR="00937DEC" w:rsidRPr="00A33613">
              <w:rPr>
                <w:rFonts w:cs="Arial"/>
                <w:sz w:val="16"/>
                <w:szCs w:val="16"/>
              </w:rPr>
              <w:t>(per 100,000 population)</w:t>
            </w:r>
          </w:p>
          <w:p w14:paraId="652CC3C7" w14:textId="77777777" w:rsidR="00937DEC" w:rsidRPr="00A33613" w:rsidRDefault="00937DEC" w:rsidP="00DD27B5">
            <w:pPr>
              <w:jc w:val="center"/>
              <w:rPr>
                <w:rFonts w:cs="Arial"/>
                <w:sz w:val="8"/>
                <w:szCs w:val="8"/>
              </w:rPr>
            </w:pPr>
          </w:p>
        </w:tc>
      </w:tr>
      <w:tr w:rsidR="004C2F45" w:rsidRPr="00CF6B2C" w14:paraId="637E7F6A" w14:textId="77777777" w:rsidTr="00CC569A">
        <w:trPr>
          <w:jc w:val="center"/>
        </w:trPr>
        <w:tc>
          <w:tcPr>
            <w:tcW w:w="1816" w:type="pct"/>
            <w:tcBorders>
              <w:top w:val="single" w:sz="4" w:space="0" w:color="auto"/>
              <w:bottom w:val="nil"/>
              <w:right w:val="single" w:sz="4" w:space="0" w:color="auto"/>
            </w:tcBorders>
            <w:vAlign w:val="bottom"/>
          </w:tcPr>
          <w:p w14:paraId="4B7DDB43" w14:textId="77777777" w:rsidR="004C2F45" w:rsidRPr="00A33613" w:rsidRDefault="004C2F45">
            <w:pPr>
              <w:rPr>
                <w:rFonts w:cs="Arial"/>
                <w:sz w:val="20"/>
              </w:rPr>
            </w:pPr>
          </w:p>
        </w:tc>
        <w:tc>
          <w:tcPr>
            <w:tcW w:w="1616" w:type="pct"/>
            <w:tcBorders>
              <w:top w:val="single" w:sz="4" w:space="0" w:color="auto"/>
              <w:left w:val="single" w:sz="4" w:space="0" w:color="auto"/>
              <w:bottom w:val="nil"/>
              <w:right w:val="single" w:sz="4" w:space="0" w:color="auto"/>
            </w:tcBorders>
            <w:vAlign w:val="bottom"/>
          </w:tcPr>
          <w:p w14:paraId="365164A5" w14:textId="77777777" w:rsidR="004C2F45" w:rsidRPr="00A33613" w:rsidRDefault="004C2F45" w:rsidP="004C2F45">
            <w:pPr>
              <w:ind w:right="937"/>
              <w:jc w:val="right"/>
              <w:rPr>
                <w:rFonts w:cs="Arial"/>
                <w:sz w:val="20"/>
              </w:rPr>
            </w:pPr>
          </w:p>
        </w:tc>
        <w:tc>
          <w:tcPr>
            <w:tcW w:w="1568" w:type="pct"/>
            <w:tcBorders>
              <w:top w:val="single" w:sz="4" w:space="0" w:color="auto"/>
              <w:left w:val="single" w:sz="4" w:space="0" w:color="auto"/>
              <w:bottom w:val="nil"/>
            </w:tcBorders>
            <w:vAlign w:val="center"/>
          </w:tcPr>
          <w:p w14:paraId="6B8EE1EF" w14:textId="77777777" w:rsidR="004C2F45" w:rsidRPr="00A33613" w:rsidRDefault="004C2F45" w:rsidP="004C2F45">
            <w:pPr>
              <w:ind w:right="895"/>
              <w:jc w:val="right"/>
              <w:rPr>
                <w:rFonts w:cs="Arial"/>
                <w:sz w:val="20"/>
              </w:rPr>
            </w:pPr>
          </w:p>
        </w:tc>
      </w:tr>
      <w:tr w:rsidR="00843BF7" w:rsidRPr="00CF6B2C" w14:paraId="13B27E9A" w14:textId="77777777" w:rsidTr="00843BF7">
        <w:trPr>
          <w:jc w:val="center"/>
        </w:trPr>
        <w:tc>
          <w:tcPr>
            <w:tcW w:w="1816" w:type="pct"/>
            <w:tcBorders>
              <w:top w:val="nil"/>
              <w:bottom w:val="single" w:sz="4" w:space="0" w:color="auto"/>
              <w:right w:val="single" w:sz="4" w:space="0" w:color="auto"/>
            </w:tcBorders>
            <w:vAlign w:val="center"/>
          </w:tcPr>
          <w:p w14:paraId="06EAED70" w14:textId="77777777" w:rsidR="00843BF7" w:rsidRPr="00A33613" w:rsidRDefault="00843BF7" w:rsidP="00D74259">
            <w:pPr>
              <w:rPr>
                <w:rFonts w:cs="Arial"/>
                <w:b/>
                <w:color w:val="000000"/>
                <w:sz w:val="20"/>
              </w:rPr>
            </w:pPr>
            <w:r w:rsidRPr="00A33613">
              <w:rPr>
                <w:rFonts w:cs="Arial"/>
                <w:b/>
                <w:color w:val="000000"/>
                <w:sz w:val="20"/>
              </w:rPr>
              <w:t>STATE</w:t>
            </w:r>
          </w:p>
          <w:p w14:paraId="7DA392B0" w14:textId="77777777" w:rsidR="00843BF7" w:rsidRPr="00A33613" w:rsidRDefault="00843BF7" w:rsidP="00D74259">
            <w:pPr>
              <w:jc w:val="center"/>
              <w:rPr>
                <w:rFonts w:cs="Arial"/>
                <w:sz w:val="20"/>
              </w:rPr>
            </w:pPr>
          </w:p>
        </w:tc>
        <w:tc>
          <w:tcPr>
            <w:tcW w:w="1616" w:type="pct"/>
            <w:tcBorders>
              <w:top w:val="nil"/>
              <w:left w:val="single" w:sz="4" w:space="0" w:color="auto"/>
              <w:bottom w:val="single" w:sz="4" w:space="0" w:color="auto"/>
              <w:right w:val="single" w:sz="4" w:space="0" w:color="auto"/>
            </w:tcBorders>
          </w:tcPr>
          <w:p w14:paraId="073F6234" w14:textId="77777777" w:rsidR="00843BF7" w:rsidRPr="00A33613" w:rsidRDefault="00843BF7" w:rsidP="00A33613">
            <w:pPr>
              <w:jc w:val="center"/>
              <w:rPr>
                <w:rFonts w:cs="Arial"/>
                <w:b/>
                <w:bCs/>
                <w:sz w:val="20"/>
              </w:rPr>
            </w:pPr>
            <w:r w:rsidRPr="00A33613">
              <w:rPr>
                <w:rFonts w:cs="Arial"/>
                <w:b/>
                <w:bCs/>
                <w:sz w:val="20"/>
              </w:rPr>
              <w:t>2</w:t>
            </w:r>
            <w:r w:rsidR="00873D9A" w:rsidRPr="00A33613">
              <w:rPr>
                <w:rFonts w:cs="Arial"/>
                <w:b/>
                <w:bCs/>
                <w:sz w:val="20"/>
              </w:rPr>
              <w:t>2</w:t>
            </w:r>
            <w:r w:rsidRPr="00A33613">
              <w:rPr>
                <w:rFonts w:cs="Arial"/>
                <w:b/>
                <w:bCs/>
                <w:sz w:val="20"/>
              </w:rPr>
              <w:t>,</w:t>
            </w:r>
            <w:r w:rsidR="002652A5">
              <w:rPr>
                <w:rFonts w:cs="Arial"/>
                <w:b/>
                <w:bCs/>
                <w:sz w:val="20"/>
              </w:rPr>
              <w:t>787</w:t>
            </w:r>
          </w:p>
        </w:tc>
        <w:tc>
          <w:tcPr>
            <w:tcW w:w="1568" w:type="pct"/>
            <w:tcBorders>
              <w:top w:val="nil"/>
              <w:left w:val="single" w:sz="4" w:space="0" w:color="auto"/>
              <w:bottom w:val="single" w:sz="4" w:space="0" w:color="auto"/>
            </w:tcBorders>
          </w:tcPr>
          <w:p w14:paraId="25A70689" w14:textId="77777777" w:rsidR="00843BF7" w:rsidRPr="00A33613" w:rsidRDefault="00873D9A" w:rsidP="00A33613">
            <w:pPr>
              <w:jc w:val="center"/>
              <w:rPr>
                <w:rFonts w:cs="Arial"/>
                <w:b/>
                <w:bCs/>
                <w:sz w:val="20"/>
              </w:rPr>
            </w:pPr>
            <w:r w:rsidRPr="00A33613">
              <w:rPr>
                <w:rFonts w:cs="Arial"/>
                <w:b/>
                <w:bCs/>
                <w:sz w:val="20"/>
              </w:rPr>
              <w:t>2</w:t>
            </w:r>
            <w:r w:rsidR="002652A5">
              <w:rPr>
                <w:rFonts w:cs="Arial"/>
                <w:b/>
                <w:bCs/>
                <w:sz w:val="20"/>
              </w:rPr>
              <w:t>72.8</w:t>
            </w:r>
          </w:p>
        </w:tc>
      </w:tr>
      <w:tr w:rsidR="00AD2139" w:rsidRPr="00CF6B2C" w14:paraId="0DC4584C" w14:textId="77777777" w:rsidTr="00B83E96">
        <w:trPr>
          <w:trHeight w:val="144"/>
          <w:jc w:val="center"/>
        </w:trPr>
        <w:tc>
          <w:tcPr>
            <w:tcW w:w="1816" w:type="pct"/>
            <w:tcBorders>
              <w:top w:val="single" w:sz="4" w:space="0" w:color="auto"/>
              <w:bottom w:val="single" w:sz="4" w:space="0" w:color="auto"/>
              <w:right w:val="single" w:sz="4" w:space="0" w:color="auto"/>
            </w:tcBorders>
          </w:tcPr>
          <w:p w14:paraId="41AFA2B3" w14:textId="77777777" w:rsidR="00AD2139" w:rsidRDefault="00AD2139" w:rsidP="00AD2139">
            <w:pPr>
              <w:rPr>
                <w:rFonts w:cs="Arial"/>
                <w:color w:val="000000"/>
                <w:sz w:val="20"/>
              </w:rPr>
            </w:pPr>
            <w:r>
              <w:rPr>
                <w:rFonts w:cs="Arial"/>
                <w:color w:val="000000"/>
                <w:sz w:val="20"/>
              </w:rPr>
              <w:t>Abington</w:t>
            </w:r>
          </w:p>
        </w:tc>
        <w:tc>
          <w:tcPr>
            <w:tcW w:w="1616" w:type="pct"/>
            <w:tcBorders>
              <w:top w:val="single" w:sz="4" w:space="0" w:color="auto"/>
              <w:left w:val="single" w:sz="4" w:space="0" w:color="auto"/>
              <w:bottom w:val="single" w:sz="4" w:space="0" w:color="auto"/>
              <w:right w:val="single" w:sz="4" w:space="0" w:color="auto"/>
            </w:tcBorders>
          </w:tcPr>
          <w:p w14:paraId="0A01952E" w14:textId="77777777" w:rsidR="00AD2139" w:rsidRDefault="00AD2139" w:rsidP="00AD2139">
            <w:pPr>
              <w:jc w:val="center"/>
              <w:rPr>
                <w:rFonts w:cs="Arial"/>
                <w:color w:val="000000"/>
                <w:sz w:val="20"/>
              </w:rPr>
            </w:pPr>
            <w:r>
              <w:rPr>
                <w:rFonts w:cs="Arial"/>
                <w:color w:val="000000"/>
                <w:sz w:val="20"/>
              </w:rPr>
              <w:t>58</w:t>
            </w:r>
          </w:p>
        </w:tc>
        <w:tc>
          <w:tcPr>
            <w:tcW w:w="1568" w:type="pct"/>
            <w:tcBorders>
              <w:top w:val="single" w:sz="4" w:space="0" w:color="auto"/>
              <w:left w:val="single" w:sz="4" w:space="0" w:color="auto"/>
              <w:bottom w:val="single" w:sz="4" w:space="0" w:color="auto"/>
            </w:tcBorders>
          </w:tcPr>
          <w:p w14:paraId="79C4CB9E" w14:textId="77777777" w:rsidR="00AD2139" w:rsidRDefault="00AD2139" w:rsidP="00AD2139">
            <w:pPr>
              <w:jc w:val="center"/>
              <w:rPr>
                <w:rFonts w:cs="Arial"/>
                <w:color w:val="000000"/>
                <w:sz w:val="20"/>
              </w:rPr>
            </w:pPr>
            <w:r>
              <w:rPr>
                <w:rFonts w:cs="Arial"/>
                <w:color w:val="000000"/>
                <w:sz w:val="20"/>
              </w:rPr>
              <w:t>288.5</w:t>
            </w:r>
          </w:p>
        </w:tc>
      </w:tr>
      <w:tr w:rsidR="00AD2139" w:rsidRPr="00CF6B2C" w14:paraId="315EF181" w14:textId="77777777" w:rsidTr="00B83E96">
        <w:trPr>
          <w:trHeight w:val="144"/>
          <w:jc w:val="center"/>
        </w:trPr>
        <w:tc>
          <w:tcPr>
            <w:tcW w:w="1816" w:type="pct"/>
            <w:tcBorders>
              <w:top w:val="single" w:sz="4" w:space="0" w:color="auto"/>
              <w:bottom w:val="single" w:sz="4" w:space="0" w:color="auto"/>
              <w:right w:val="single" w:sz="4" w:space="0" w:color="auto"/>
            </w:tcBorders>
          </w:tcPr>
          <w:p w14:paraId="407C24AA" w14:textId="77777777" w:rsidR="00AD2139" w:rsidRDefault="00AD2139" w:rsidP="00AD2139">
            <w:pPr>
              <w:rPr>
                <w:rFonts w:cs="Arial"/>
                <w:color w:val="000000"/>
                <w:sz w:val="20"/>
              </w:rPr>
            </w:pPr>
            <w:r>
              <w:rPr>
                <w:rFonts w:cs="Arial"/>
                <w:color w:val="000000"/>
                <w:sz w:val="20"/>
              </w:rPr>
              <w:t>Acton</w:t>
            </w:r>
          </w:p>
        </w:tc>
        <w:tc>
          <w:tcPr>
            <w:tcW w:w="1616" w:type="pct"/>
            <w:tcBorders>
              <w:top w:val="single" w:sz="4" w:space="0" w:color="auto"/>
              <w:left w:val="single" w:sz="4" w:space="0" w:color="auto"/>
              <w:bottom w:val="single" w:sz="4" w:space="0" w:color="auto"/>
              <w:right w:val="single" w:sz="4" w:space="0" w:color="auto"/>
            </w:tcBorders>
          </w:tcPr>
          <w:p w14:paraId="75976B6A" w14:textId="77777777" w:rsidR="00AD2139" w:rsidRDefault="00AD2139" w:rsidP="00AD2139">
            <w:pPr>
              <w:jc w:val="center"/>
              <w:rPr>
                <w:rFonts w:cs="Arial"/>
                <w:color w:val="000000"/>
                <w:sz w:val="20"/>
              </w:rPr>
            </w:pPr>
            <w:r>
              <w:rPr>
                <w:rFonts w:cs="Arial"/>
                <w:color w:val="000000"/>
                <w:sz w:val="20"/>
              </w:rPr>
              <w:t>43</w:t>
            </w:r>
          </w:p>
        </w:tc>
        <w:tc>
          <w:tcPr>
            <w:tcW w:w="1568" w:type="pct"/>
            <w:tcBorders>
              <w:top w:val="single" w:sz="4" w:space="0" w:color="auto"/>
              <w:left w:val="single" w:sz="4" w:space="0" w:color="auto"/>
              <w:bottom w:val="single" w:sz="4" w:space="0" w:color="auto"/>
            </w:tcBorders>
          </w:tcPr>
          <w:p w14:paraId="4D00C3A8" w14:textId="77777777" w:rsidR="00AD2139" w:rsidRDefault="00AD2139" w:rsidP="00AD2139">
            <w:pPr>
              <w:jc w:val="center"/>
              <w:rPr>
                <w:rFonts w:cs="Arial"/>
                <w:color w:val="000000"/>
                <w:sz w:val="20"/>
              </w:rPr>
            </w:pPr>
            <w:r>
              <w:rPr>
                <w:rFonts w:cs="Arial"/>
                <w:color w:val="000000"/>
                <w:sz w:val="20"/>
              </w:rPr>
              <w:t>141.0</w:t>
            </w:r>
          </w:p>
        </w:tc>
      </w:tr>
      <w:tr w:rsidR="00AD2139" w:rsidRPr="00CF6B2C" w14:paraId="7608956E" w14:textId="77777777" w:rsidTr="00B83E96">
        <w:trPr>
          <w:trHeight w:val="144"/>
          <w:jc w:val="center"/>
        </w:trPr>
        <w:tc>
          <w:tcPr>
            <w:tcW w:w="1816" w:type="pct"/>
            <w:tcBorders>
              <w:top w:val="single" w:sz="4" w:space="0" w:color="auto"/>
              <w:bottom w:val="single" w:sz="4" w:space="0" w:color="auto"/>
              <w:right w:val="single" w:sz="4" w:space="0" w:color="auto"/>
            </w:tcBorders>
          </w:tcPr>
          <w:p w14:paraId="2263A3CD" w14:textId="77777777" w:rsidR="00AD2139" w:rsidRDefault="00AD2139" w:rsidP="00AD2139">
            <w:pPr>
              <w:rPr>
                <w:rFonts w:cs="Arial"/>
                <w:color w:val="000000"/>
                <w:sz w:val="20"/>
              </w:rPr>
            </w:pPr>
            <w:r>
              <w:rPr>
                <w:rFonts w:cs="Arial"/>
                <w:color w:val="000000"/>
                <w:sz w:val="20"/>
              </w:rPr>
              <w:t>Acushnet</w:t>
            </w:r>
          </w:p>
        </w:tc>
        <w:tc>
          <w:tcPr>
            <w:tcW w:w="1616" w:type="pct"/>
            <w:tcBorders>
              <w:top w:val="single" w:sz="4" w:space="0" w:color="auto"/>
              <w:left w:val="single" w:sz="4" w:space="0" w:color="auto"/>
              <w:bottom w:val="single" w:sz="4" w:space="0" w:color="auto"/>
              <w:right w:val="single" w:sz="4" w:space="0" w:color="auto"/>
            </w:tcBorders>
          </w:tcPr>
          <w:p w14:paraId="638FC351" w14:textId="77777777" w:rsidR="00AD2139" w:rsidRDefault="00AD2139" w:rsidP="00AD2139">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14:paraId="1D44DE15" w14:textId="77777777" w:rsidR="00AD2139" w:rsidRDefault="00AD2139" w:rsidP="00AD2139">
            <w:pPr>
              <w:jc w:val="center"/>
              <w:rPr>
                <w:rFonts w:cs="Arial"/>
                <w:color w:val="000000"/>
                <w:sz w:val="20"/>
              </w:rPr>
            </w:pPr>
            <w:r>
              <w:rPr>
                <w:rFonts w:cs="Arial"/>
                <w:color w:val="000000"/>
                <w:sz w:val="20"/>
              </w:rPr>
              <w:t>209.8</w:t>
            </w:r>
          </w:p>
        </w:tc>
      </w:tr>
      <w:tr w:rsidR="00AD2139" w:rsidRPr="00CF6B2C" w14:paraId="1882A4B5" w14:textId="77777777" w:rsidTr="00B83E96">
        <w:trPr>
          <w:trHeight w:val="144"/>
          <w:jc w:val="center"/>
        </w:trPr>
        <w:tc>
          <w:tcPr>
            <w:tcW w:w="1816" w:type="pct"/>
            <w:tcBorders>
              <w:top w:val="single" w:sz="4" w:space="0" w:color="auto"/>
              <w:bottom w:val="single" w:sz="4" w:space="0" w:color="auto"/>
              <w:right w:val="single" w:sz="4" w:space="0" w:color="auto"/>
            </w:tcBorders>
          </w:tcPr>
          <w:p w14:paraId="425999F1" w14:textId="77777777" w:rsidR="00AD2139" w:rsidRDefault="00AD2139" w:rsidP="00AD2139">
            <w:pPr>
              <w:rPr>
                <w:rFonts w:cs="Arial"/>
                <w:color w:val="000000"/>
                <w:sz w:val="20"/>
              </w:rPr>
            </w:pPr>
            <w:r>
              <w:rPr>
                <w:rFonts w:cs="Arial"/>
                <w:color w:val="000000"/>
                <w:sz w:val="20"/>
              </w:rPr>
              <w:t>Adams</w:t>
            </w:r>
          </w:p>
        </w:tc>
        <w:tc>
          <w:tcPr>
            <w:tcW w:w="1616" w:type="pct"/>
            <w:tcBorders>
              <w:top w:val="single" w:sz="4" w:space="0" w:color="auto"/>
              <w:left w:val="single" w:sz="4" w:space="0" w:color="auto"/>
              <w:bottom w:val="single" w:sz="4" w:space="0" w:color="auto"/>
              <w:right w:val="single" w:sz="4" w:space="0" w:color="auto"/>
            </w:tcBorders>
          </w:tcPr>
          <w:p w14:paraId="02738B7F" w14:textId="77777777" w:rsidR="00AD2139" w:rsidRDefault="00AD2139" w:rsidP="00AD2139">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14:paraId="25BB2B8E" w14:textId="77777777" w:rsidR="00AD2139" w:rsidRDefault="00AD2139" w:rsidP="00AD2139">
            <w:pPr>
              <w:jc w:val="center"/>
              <w:rPr>
                <w:rFonts w:cs="Arial"/>
                <w:color w:val="000000"/>
                <w:sz w:val="20"/>
              </w:rPr>
            </w:pPr>
            <w:r>
              <w:rPr>
                <w:rFonts w:cs="Arial"/>
                <w:color w:val="000000"/>
                <w:sz w:val="20"/>
              </w:rPr>
              <w:t>451.7</w:t>
            </w:r>
          </w:p>
        </w:tc>
      </w:tr>
      <w:tr w:rsidR="00AD2139" w:rsidRPr="00CF6B2C" w14:paraId="1AAC2A7C" w14:textId="77777777" w:rsidTr="00B83E96">
        <w:trPr>
          <w:trHeight w:val="144"/>
          <w:jc w:val="center"/>
        </w:trPr>
        <w:tc>
          <w:tcPr>
            <w:tcW w:w="1816" w:type="pct"/>
            <w:tcBorders>
              <w:top w:val="single" w:sz="4" w:space="0" w:color="auto"/>
              <w:bottom w:val="single" w:sz="4" w:space="0" w:color="auto"/>
              <w:right w:val="single" w:sz="4" w:space="0" w:color="auto"/>
            </w:tcBorders>
          </w:tcPr>
          <w:p w14:paraId="66F56E1F" w14:textId="77777777" w:rsidR="00AD2139" w:rsidRDefault="00AD2139" w:rsidP="00AD2139">
            <w:pPr>
              <w:rPr>
                <w:rFonts w:cs="Arial"/>
                <w:color w:val="000000"/>
                <w:sz w:val="20"/>
              </w:rPr>
            </w:pPr>
            <w:r>
              <w:rPr>
                <w:rFonts w:cs="Arial"/>
                <w:color w:val="000000"/>
                <w:sz w:val="20"/>
              </w:rPr>
              <w:t>Agawam</w:t>
            </w:r>
          </w:p>
        </w:tc>
        <w:tc>
          <w:tcPr>
            <w:tcW w:w="1616" w:type="pct"/>
            <w:tcBorders>
              <w:top w:val="single" w:sz="4" w:space="0" w:color="auto"/>
              <w:left w:val="single" w:sz="4" w:space="0" w:color="auto"/>
              <w:bottom w:val="single" w:sz="4" w:space="0" w:color="auto"/>
              <w:right w:val="single" w:sz="4" w:space="0" w:color="auto"/>
            </w:tcBorders>
          </w:tcPr>
          <w:p w14:paraId="708E8834" w14:textId="77777777" w:rsidR="00AD2139" w:rsidRDefault="00AD2139" w:rsidP="00AD2139">
            <w:pPr>
              <w:jc w:val="center"/>
              <w:rPr>
                <w:rFonts w:cs="Arial"/>
                <w:color w:val="000000"/>
                <w:sz w:val="20"/>
              </w:rPr>
            </w:pPr>
            <w:r>
              <w:rPr>
                <w:rFonts w:cs="Arial"/>
                <w:color w:val="000000"/>
                <w:sz w:val="20"/>
              </w:rPr>
              <w:t>147</w:t>
            </w:r>
          </w:p>
        </w:tc>
        <w:tc>
          <w:tcPr>
            <w:tcW w:w="1568" w:type="pct"/>
            <w:tcBorders>
              <w:top w:val="single" w:sz="4" w:space="0" w:color="auto"/>
              <w:left w:val="single" w:sz="4" w:space="0" w:color="auto"/>
              <w:bottom w:val="single" w:sz="4" w:space="0" w:color="auto"/>
            </w:tcBorders>
          </w:tcPr>
          <w:p w14:paraId="270C3724" w14:textId="77777777" w:rsidR="00AD2139" w:rsidRDefault="00AD2139" w:rsidP="00AD2139">
            <w:pPr>
              <w:jc w:val="center"/>
              <w:rPr>
                <w:rFonts w:cs="Arial"/>
                <w:color w:val="000000"/>
                <w:sz w:val="20"/>
              </w:rPr>
            </w:pPr>
            <w:r>
              <w:rPr>
                <w:rFonts w:cs="Arial"/>
                <w:color w:val="000000"/>
                <w:sz w:val="20"/>
              </w:rPr>
              <w:t>363.7</w:t>
            </w:r>
          </w:p>
        </w:tc>
      </w:tr>
      <w:tr w:rsidR="00AD2139" w:rsidRPr="00CF6B2C" w14:paraId="17AFD6B1" w14:textId="77777777" w:rsidTr="00B83E96">
        <w:trPr>
          <w:trHeight w:val="144"/>
          <w:jc w:val="center"/>
        </w:trPr>
        <w:tc>
          <w:tcPr>
            <w:tcW w:w="1816" w:type="pct"/>
            <w:tcBorders>
              <w:top w:val="single" w:sz="4" w:space="0" w:color="auto"/>
              <w:bottom w:val="single" w:sz="4" w:space="0" w:color="auto"/>
              <w:right w:val="single" w:sz="4" w:space="0" w:color="auto"/>
            </w:tcBorders>
          </w:tcPr>
          <w:p w14:paraId="59E698AF" w14:textId="77777777" w:rsidR="00AD2139" w:rsidRDefault="00AD2139" w:rsidP="00AD2139">
            <w:pPr>
              <w:rPr>
                <w:rFonts w:cs="Arial"/>
                <w:color w:val="000000"/>
                <w:sz w:val="20"/>
              </w:rPr>
            </w:pPr>
            <w:r>
              <w:rPr>
                <w:rFonts w:cs="Arial"/>
                <w:color w:val="000000"/>
                <w:sz w:val="20"/>
              </w:rPr>
              <w:t>Alford</w:t>
            </w:r>
          </w:p>
        </w:tc>
        <w:tc>
          <w:tcPr>
            <w:tcW w:w="1616" w:type="pct"/>
            <w:tcBorders>
              <w:top w:val="single" w:sz="4" w:space="0" w:color="auto"/>
              <w:left w:val="single" w:sz="4" w:space="0" w:color="auto"/>
              <w:bottom w:val="single" w:sz="4" w:space="0" w:color="auto"/>
              <w:right w:val="single" w:sz="4" w:space="0" w:color="auto"/>
            </w:tcBorders>
          </w:tcPr>
          <w:p w14:paraId="7E7C4FE8" w14:textId="77777777" w:rsidR="00AD2139" w:rsidRDefault="00AD2139" w:rsidP="00AD2139">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02126B6D"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4DDE3A09" w14:textId="77777777" w:rsidTr="00B83E96">
        <w:trPr>
          <w:trHeight w:val="144"/>
          <w:jc w:val="center"/>
        </w:trPr>
        <w:tc>
          <w:tcPr>
            <w:tcW w:w="1816" w:type="pct"/>
            <w:tcBorders>
              <w:top w:val="single" w:sz="4" w:space="0" w:color="auto"/>
              <w:bottom w:val="single" w:sz="4" w:space="0" w:color="auto"/>
              <w:right w:val="single" w:sz="4" w:space="0" w:color="auto"/>
            </w:tcBorders>
          </w:tcPr>
          <w:p w14:paraId="4FCC1094" w14:textId="77777777" w:rsidR="00AD2139" w:rsidRDefault="00AD2139" w:rsidP="00AD2139">
            <w:pPr>
              <w:rPr>
                <w:rFonts w:cs="Arial"/>
                <w:color w:val="000000"/>
                <w:sz w:val="20"/>
              </w:rPr>
            </w:pPr>
            <w:r>
              <w:rPr>
                <w:rFonts w:cs="Arial"/>
                <w:color w:val="000000"/>
                <w:sz w:val="20"/>
              </w:rPr>
              <w:t>Amesbury</w:t>
            </w:r>
          </w:p>
        </w:tc>
        <w:tc>
          <w:tcPr>
            <w:tcW w:w="1616" w:type="pct"/>
            <w:tcBorders>
              <w:top w:val="single" w:sz="4" w:space="0" w:color="auto"/>
              <w:left w:val="single" w:sz="4" w:space="0" w:color="auto"/>
              <w:bottom w:val="single" w:sz="4" w:space="0" w:color="auto"/>
              <w:right w:val="single" w:sz="4" w:space="0" w:color="auto"/>
            </w:tcBorders>
          </w:tcPr>
          <w:p w14:paraId="62A4EB29" w14:textId="77777777" w:rsidR="00AD2139" w:rsidRDefault="00AD2139" w:rsidP="00AD2139">
            <w:pPr>
              <w:jc w:val="center"/>
              <w:rPr>
                <w:rFonts w:cs="Arial"/>
                <w:color w:val="000000"/>
                <w:sz w:val="20"/>
              </w:rPr>
            </w:pPr>
            <w:r>
              <w:rPr>
                <w:rFonts w:cs="Arial"/>
                <w:color w:val="000000"/>
                <w:sz w:val="20"/>
              </w:rPr>
              <w:t>92</w:t>
            </w:r>
          </w:p>
        </w:tc>
        <w:tc>
          <w:tcPr>
            <w:tcW w:w="1568" w:type="pct"/>
            <w:tcBorders>
              <w:top w:val="single" w:sz="4" w:space="0" w:color="auto"/>
              <w:left w:val="single" w:sz="4" w:space="0" w:color="auto"/>
              <w:bottom w:val="single" w:sz="4" w:space="0" w:color="auto"/>
            </w:tcBorders>
          </w:tcPr>
          <w:p w14:paraId="6BDE6539" w14:textId="77777777" w:rsidR="00AD2139" w:rsidRDefault="00AD2139" w:rsidP="00AD2139">
            <w:pPr>
              <w:jc w:val="center"/>
              <w:rPr>
                <w:rFonts w:cs="Arial"/>
                <w:color w:val="000000"/>
                <w:sz w:val="20"/>
              </w:rPr>
            </w:pPr>
            <w:r>
              <w:rPr>
                <w:rFonts w:cs="Arial"/>
                <w:color w:val="000000"/>
                <w:sz w:val="20"/>
              </w:rPr>
              <w:t>414.1</w:t>
            </w:r>
          </w:p>
        </w:tc>
      </w:tr>
      <w:tr w:rsidR="00AD2139" w:rsidRPr="00CF6B2C" w14:paraId="47618F1A" w14:textId="77777777" w:rsidTr="00B83E96">
        <w:trPr>
          <w:trHeight w:val="144"/>
          <w:jc w:val="center"/>
        </w:trPr>
        <w:tc>
          <w:tcPr>
            <w:tcW w:w="1816" w:type="pct"/>
            <w:tcBorders>
              <w:top w:val="single" w:sz="4" w:space="0" w:color="auto"/>
              <w:bottom w:val="single" w:sz="4" w:space="0" w:color="auto"/>
              <w:right w:val="single" w:sz="4" w:space="0" w:color="auto"/>
            </w:tcBorders>
          </w:tcPr>
          <w:p w14:paraId="61654EB3" w14:textId="77777777" w:rsidR="00AD2139" w:rsidRDefault="00AD2139" w:rsidP="00AD2139">
            <w:pPr>
              <w:rPr>
                <w:rFonts w:cs="Arial"/>
                <w:color w:val="000000"/>
                <w:sz w:val="20"/>
              </w:rPr>
            </w:pPr>
            <w:r>
              <w:rPr>
                <w:rFonts w:cs="Arial"/>
                <w:color w:val="000000"/>
                <w:sz w:val="20"/>
              </w:rPr>
              <w:t>Amherst</w:t>
            </w:r>
          </w:p>
        </w:tc>
        <w:tc>
          <w:tcPr>
            <w:tcW w:w="1616" w:type="pct"/>
            <w:tcBorders>
              <w:top w:val="single" w:sz="4" w:space="0" w:color="auto"/>
              <w:left w:val="single" w:sz="4" w:space="0" w:color="auto"/>
              <w:bottom w:val="single" w:sz="4" w:space="0" w:color="auto"/>
              <w:right w:val="single" w:sz="4" w:space="0" w:color="auto"/>
            </w:tcBorders>
          </w:tcPr>
          <w:p w14:paraId="0689044B" w14:textId="77777777" w:rsidR="00AD2139" w:rsidRDefault="00AD2139" w:rsidP="00AD2139">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14:paraId="51766DDD" w14:textId="77777777" w:rsidR="00AD2139" w:rsidRDefault="00AD2139" w:rsidP="00AD2139">
            <w:pPr>
              <w:jc w:val="center"/>
              <w:rPr>
                <w:rFonts w:cs="Arial"/>
                <w:color w:val="000000"/>
                <w:sz w:val="20"/>
              </w:rPr>
            </w:pPr>
            <w:r>
              <w:rPr>
                <w:rFonts w:cs="Arial"/>
                <w:color w:val="000000"/>
                <w:sz w:val="20"/>
              </w:rPr>
              <w:t>295.7</w:t>
            </w:r>
          </w:p>
        </w:tc>
      </w:tr>
      <w:tr w:rsidR="00AD2139" w:rsidRPr="00CF6B2C" w14:paraId="2968F2DD" w14:textId="77777777" w:rsidTr="00B83E96">
        <w:trPr>
          <w:trHeight w:val="144"/>
          <w:jc w:val="center"/>
        </w:trPr>
        <w:tc>
          <w:tcPr>
            <w:tcW w:w="1816" w:type="pct"/>
            <w:tcBorders>
              <w:top w:val="single" w:sz="4" w:space="0" w:color="auto"/>
              <w:bottom w:val="single" w:sz="4" w:space="0" w:color="auto"/>
              <w:right w:val="single" w:sz="4" w:space="0" w:color="auto"/>
            </w:tcBorders>
          </w:tcPr>
          <w:p w14:paraId="04BBADCB" w14:textId="77777777" w:rsidR="00AD2139" w:rsidRDefault="00AD2139" w:rsidP="00AD2139">
            <w:pPr>
              <w:rPr>
                <w:rFonts w:cs="Arial"/>
                <w:color w:val="000000"/>
                <w:sz w:val="20"/>
              </w:rPr>
            </w:pPr>
            <w:r>
              <w:rPr>
                <w:rFonts w:cs="Arial"/>
                <w:color w:val="000000"/>
                <w:sz w:val="20"/>
              </w:rPr>
              <w:t>Andover</w:t>
            </w:r>
          </w:p>
        </w:tc>
        <w:tc>
          <w:tcPr>
            <w:tcW w:w="1616" w:type="pct"/>
            <w:tcBorders>
              <w:top w:val="single" w:sz="4" w:space="0" w:color="auto"/>
              <w:left w:val="single" w:sz="4" w:space="0" w:color="auto"/>
              <w:bottom w:val="single" w:sz="4" w:space="0" w:color="auto"/>
              <w:right w:val="single" w:sz="4" w:space="0" w:color="auto"/>
            </w:tcBorders>
          </w:tcPr>
          <w:p w14:paraId="2F06F3F4" w14:textId="77777777" w:rsidR="00AD2139" w:rsidRDefault="00AD2139" w:rsidP="00AD2139">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14:paraId="38C99BC0" w14:textId="77777777" w:rsidR="00AD2139" w:rsidRDefault="00AD2139" w:rsidP="00AD2139">
            <w:pPr>
              <w:jc w:val="center"/>
              <w:rPr>
                <w:rFonts w:cs="Arial"/>
                <w:color w:val="000000"/>
                <w:sz w:val="20"/>
              </w:rPr>
            </w:pPr>
            <w:r>
              <w:rPr>
                <w:rFonts w:cs="Arial"/>
                <w:color w:val="000000"/>
                <w:sz w:val="20"/>
              </w:rPr>
              <w:t>121.0</w:t>
            </w:r>
          </w:p>
        </w:tc>
      </w:tr>
      <w:tr w:rsidR="00AD2139" w:rsidRPr="00CF6B2C" w14:paraId="672DCD01" w14:textId="77777777" w:rsidTr="00B83E96">
        <w:trPr>
          <w:trHeight w:val="144"/>
          <w:jc w:val="center"/>
        </w:trPr>
        <w:tc>
          <w:tcPr>
            <w:tcW w:w="1816" w:type="pct"/>
            <w:tcBorders>
              <w:top w:val="single" w:sz="4" w:space="0" w:color="auto"/>
              <w:bottom w:val="single" w:sz="4" w:space="0" w:color="auto"/>
              <w:right w:val="single" w:sz="4" w:space="0" w:color="auto"/>
            </w:tcBorders>
          </w:tcPr>
          <w:p w14:paraId="3A39C128" w14:textId="77777777" w:rsidR="00AD2139" w:rsidRDefault="00AD2139" w:rsidP="00AD2139">
            <w:pPr>
              <w:rPr>
                <w:rFonts w:cs="Arial"/>
                <w:color w:val="000000"/>
                <w:sz w:val="20"/>
              </w:rPr>
            </w:pPr>
            <w:r>
              <w:rPr>
                <w:rFonts w:cs="Arial"/>
                <w:color w:val="000000"/>
                <w:sz w:val="20"/>
              </w:rPr>
              <w:t>Aquinnah</w:t>
            </w:r>
          </w:p>
        </w:tc>
        <w:tc>
          <w:tcPr>
            <w:tcW w:w="1616" w:type="pct"/>
            <w:tcBorders>
              <w:top w:val="single" w:sz="4" w:space="0" w:color="auto"/>
              <w:left w:val="single" w:sz="4" w:space="0" w:color="auto"/>
              <w:bottom w:val="single" w:sz="4" w:space="0" w:color="auto"/>
              <w:right w:val="single" w:sz="4" w:space="0" w:color="auto"/>
            </w:tcBorders>
          </w:tcPr>
          <w:p w14:paraId="54B3F033" w14:textId="77777777" w:rsidR="00AD2139" w:rsidRDefault="00AD2139" w:rsidP="00AD2139">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14:paraId="1612B81C"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2A8663DE" w14:textId="77777777" w:rsidTr="00B83E96">
        <w:trPr>
          <w:trHeight w:val="144"/>
          <w:jc w:val="center"/>
        </w:trPr>
        <w:tc>
          <w:tcPr>
            <w:tcW w:w="1816" w:type="pct"/>
            <w:tcBorders>
              <w:top w:val="single" w:sz="4" w:space="0" w:color="auto"/>
              <w:bottom w:val="single" w:sz="4" w:space="0" w:color="auto"/>
              <w:right w:val="single" w:sz="4" w:space="0" w:color="auto"/>
            </w:tcBorders>
          </w:tcPr>
          <w:p w14:paraId="631EA077" w14:textId="77777777" w:rsidR="00AD2139" w:rsidRDefault="00AD2139" w:rsidP="00AD2139">
            <w:pPr>
              <w:rPr>
                <w:rFonts w:cs="Arial"/>
                <w:color w:val="000000"/>
                <w:sz w:val="20"/>
              </w:rPr>
            </w:pPr>
            <w:r>
              <w:rPr>
                <w:rFonts w:cs="Arial"/>
                <w:color w:val="000000"/>
                <w:sz w:val="20"/>
              </w:rPr>
              <w:t>Arlington</w:t>
            </w:r>
          </w:p>
        </w:tc>
        <w:tc>
          <w:tcPr>
            <w:tcW w:w="1616" w:type="pct"/>
            <w:tcBorders>
              <w:top w:val="single" w:sz="4" w:space="0" w:color="auto"/>
              <w:left w:val="single" w:sz="4" w:space="0" w:color="auto"/>
              <w:bottom w:val="single" w:sz="4" w:space="0" w:color="auto"/>
              <w:right w:val="single" w:sz="4" w:space="0" w:color="auto"/>
            </w:tcBorders>
          </w:tcPr>
          <w:p w14:paraId="28FECDCC" w14:textId="77777777" w:rsidR="00AD2139" w:rsidRDefault="00AD2139" w:rsidP="00AD2139">
            <w:pPr>
              <w:jc w:val="center"/>
              <w:rPr>
                <w:rFonts w:cs="Arial"/>
                <w:color w:val="000000"/>
                <w:sz w:val="20"/>
              </w:rPr>
            </w:pPr>
            <w:r>
              <w:rPr>
                <w:rFonts w:cs="Arial"/>
                <w:color w:val="000000"/>
                <w:sz w:val="20"/>
              </w:rPr>
              <w:t>73</w:t>
            </w:r>
          </w:p>
        </w:tc>
        <w:tc>
          <w:tcPr>
            <w:tcW w:w="1568" w:type="pct"/>
            <w:tcBorders>
              <w:top w:val="single" w:sz="4" w:space="0" w:color="auto"/>
              <w:left w:val="single" w:sz="4" w:space="0" w:color="auto"/>
              <w:bottom w:val="single" w:sz="4" w:space="0" w:color="auto"/>
            </w:tcBorders>
          </w:tcPr>
          <w:p w14:paraId="5229D969" w14:textId="77777777" w:rsidR="00AD2139" w:rsidRDefault="00AD2139" w:rsidP="00AD2139">
            <w:pPr>
              <w:jc w:val="center"/>
              <w:rPr>
                <w:rFonts w:cs="Arial"/>
                <w:color w:val="000000"/>
                <w:sz w:val="20"/>
              </w:rPr>
            </w:pPr>
            <w:r>
              <w:rPr>
                <w:rFonts w:cs="Arial"/>
                <w:color w:val="000000"/>
                <w:sz w:val="20"/>
              </w:rPr>
              <w:t>124.5</w:t>
            </w:r>
          </w:p>
        </w:tc>
      </w:tr>
      <w:tr w:rsidR="00AD2139" w:rsidRPr="00CF6B2C" w14:paraId="74ED29D7" w14:textId="77777777" w:rsidTr="00B83E96">
        <w:trPr>
          <w:trHeight w:val="144"/>
          <w:jc w:val="center"/>
        </w:trPr>
        <w:tc>
          <w:tcPr>
            <w:tcW w:w="1816" w:type="pct"/>
            <w:tcBorders>
              <w:top w:val="single" w:sz="4" w:space="0" w:color="auto"/>
              <w:bottom w:val="single" w:sz="4" w:space="0" w:color="auto"/>
              <w:right w:val="single" w:sz="4" w:space="0" w:color="auto"/>
            </w:tcBorders>
          </w:tcPr>
          <w:p w14:paraId="00B20382" w14:textId="77777777" w:rsidR="00AD2139" w:rsidRDefault="00AD2139" w:rsidP="00AD2139">
            <w:pPr>
              <w:rPr>
                <w:rFonts w:cs="Arial"/>
                <w:color w:val="000000"/>
                <w:sz w:val="20"/>
              </w:rPr>
            </w:pPr>
            <w:r>
              <w:rPr>
                <w:rFonts w:cs="Arial"/>
                <w:color w:val="000000"/>
                <w:sz w:val="20"/>
              </w:rPr>
              <w:t>Ashburnham</w:t>
            </w:r>
          </w:p>
        </w:tc>
        <w:tc>
          <w:tcPr>
            <w:tcW w:w="1616" w:type="pct"/>
            <w:tcBorders>
              <w:top w:val="single" w:sz="4" w:space="0" w:color="auto"/>
              <w:left w:val="single" w:sz="4" w:space="0" w:color="auto"/>
              <w:bottom w:val="single" w:sz="4" w:space="0" w:color="auto"/>
              <w:right w:val="single" w:sz="4" w:space="0" w:color="auto"/>
            </w:tcBorders>
          </w:tcPr>
          <w:p w14:paraId="483D4D1F" w14:textId="77777777" w:rsidR="00AD2139" w:rsidRDefault="00AD2139" w:rsidP="00AD2139">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14:paraId="72C46F42" w14:textId="77777777" w:rsidR="00AD2139" w:rsidRDefault="00AD2139" w:rsidP="00AD2139">
            <w:pPr>
              <w:jc w:val="center"/>
              <w:rPr>
                <w:rFonts w:cs="Arial"/>
                <w:color w:val="000000"/>
                <w:sz w:val="20"/>
              </w:rPr>
            </w:pPr>
            <w:r>
              <w:rPr>
                <w:rFonts w:cs="Arial"/>
                <w:color w:val="000000"/>
                <w:sz w:val="20"/>
              </w:rPr>
              <w:t>414.5</w:t>
            </w:r>
          </w:p>
        </w:tc>
      </w:tr>
      <w:tr w:rsidR="00AD2139" w:rsidRPr="00CF6B2C" w14:paraId="29AED7AB" w14:textId="77777777" w:rsidTr="00B83E96">
        <w:trPr>
          <w:trHeight w:val="144"/>
          <w:jc w:val="center"/>
        </w:trPr>
        <w:tc>
          <w:tcPr>
            <w:tcW w:w="1816" w:type="pct"/>
            <w:tcBorders>
              <w:top w:val="single" w:sz="4" w:space="0" w:color="auto"/>
              <w:bottom w:val="single" w:sz="4" w:space="0" w:color="auto"/>
              <w:right w:val="single" w:sz="4" w:space="0" w:color="auto"/>
            </w:tcBorders>
          </w:tcPr>
          <w:p w14:paraId="496B087A" w14:textId="77777777" w:rsidR="00AD2139" w:rsidRDefault="00AD2139" w:rsidP="00AD2139">
            <w:pPr>
              <w:rPr>
                <w:rFonts w:cs="Arial"/>
                <w:color w:val="000000"/>
                <w:sz w:val="20"/>
              </w:rPr>
            </w:pPr>
            <w:r>
              <w:rPr>
                <w:rFonts w:cs="Arial"/>
                <w:color w:val="000000"/>
                <w:sz w:val="20"/>
              </w:rPr>
              <w:t>Ashby</w:t>
            </w:r>
          </w:p>
        </w:tc>
        <w:tc>
          <w:tcPr>
            <w:tcW w:w="1616" w:type="pct"/>
            <w:tcBorders>
              <w:top w:val="single" w:sz="4" w:space="0" w:color="auto"/>
              <w:left w:val="single" w:sz="4" w:space="0" w:color="auto"/>
              <w:bottom w:val="single" w:sz="4" w:space="0" w:color="auto"/>
              <w:right w:val="single" w:sz="4" w:space="0" w:color="auto"/>
            </w:tcBorders>
          </w:tcPr>
          <w:p w14:paraId="2A311566" w14:textId="77777777" w:rsidR="00AD2139" w:rsidRDefault="00AD2139" w:rsidP="00AD2139">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380EC52B" w14:textId="77777777" w:rsidR="00AD2139" w:rsidRDefault="00AD2139" w:rsidP="00AD2139">
            <w:pPr>
              <w:jc w:val="center"/>
              <w:rPr>
                <w:rFonts w:cs="Arial"/>
                <w:color w:val="000000"/>
                <w:sz w:val="20"/>
              </w:rPr>
            </w:pPr>
            <w:r>
              <w:rPr>
                <w:rFonts w:cs="Arial"/>
                <w:color w:val="000000"/>
                <w:sz w:val="20"/>
              </w:rPr>
              <w:t>227.5</w:t>
            </w:r>
          </w:p>
        </w:tc>
      </w:tr>
      <w:tr w:rsidR="00AD2139" w:rsidRPr="00CF6B2C" w14:paraId="3453ED6B" w14:textId="77777777" w:rsidTr="00B83E96">
        <w:trPr>
          <w:trHeight w:val="144"/>
          <w:jc w:val="center"/>
        </w:trPr>
        <w:tc>
          <w:tcPr>
            <w:tcW w:w="1816" w:type="pct"/>
            <w:tcBorders>
              <w:top w:val="single" w:sz="4" w:space="0" w:color="auto"/>
              <w:bottom w:val="single" w:sz="4" w:space="0" w:color="auto"/>
              <w:right w:val="single" w:sz="4" w:space="0" w:color="auto"/>
            </w:tcBorders>
          </w:tcPr>
          <w:p w14:paraId="339474D1" w14:textId="77777777" w:rsidR="00AD2139" w:rsidRDefault="00AD2139" w:rsidP="00AD2139">
            <w:pPr>
              <w:rPr>
                <w:rFonts w:cs="Arial"/>
                <w:color w:val="000000"/>
                <w:sz w:val="20"/>
              </w:rPr>
            </w:pPr>
            <w:proofErr w:type="spellStart"/>
            <w:r>
              <w:rPr>
                <w:rFonts w:cs="Arial"/>
                <w:color w:val="000000"/>
                <w:sz w:val="20"/>
              </w:rPr>
              <w:t>Ashfield</w:t>
            </w:r>
            <w:proofErr w:type="spellEnd"/>
          </w:p>
        </w:tc>
        <w:tc>
          <w:tcPr>
            <w:tcW w:w="1616" w:type="pct"/>
            <w:tcBorders>
              <w:top w:val="single" w:sz="4" w:space="0" w:color="auto"/>
              <w:left w:val="single" w:sz="4" w:space="0" w:color="auto"/>
              <w:bottom w:val="single" w:sz="4" w:space="0" w:color="auto"/>
              <w:right w:val="single" w:sz="4" w:space="0" w:color="auto"/>
            </w:tcBorders>
          </w:tcPr>
          <w:p w14:paraId="61524A85" w14:textId="77777777" w:rsidR="00AD2139" w:rsidRDefault="00AD2139" w:rsidP="00AD2139">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2D01ACEE"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06D38794" w14:textId="77777777" w:rsidTr="00B83E96">
        <w:trPr>
          <w:trHeight w:val="144"/>
          <w:jc w:val="center"/>
        </w:trPr>
        <w:tc>
          <w:tcPr>
            <w:tcW w:w="1816" w:type="pct"/>
            <w:tcBorders>
              <w:top w:val="single" w:sz="4" w:space="0" w:color="auto"/>
              <w:bottom w:val="single" w:sz="4" w:space="0" w:color="auto"/>
              <w:right w:val="single" w:sz="4" w:space="0" w:color="auto"/>
            </w:tcBorders>
          </w:tcPr>
          <w:p w14:paraId="12C7FC3D" w14:textId="77777777" w:rsidR="00AD2139" w:rsidRDefault="00AD2139" w:rsidP="00AD2139">
            <w:pPr>
              <w:rPr>
                <w:rFonts w:cs="Arial"/>
                <w:color w:val="000000"/>
                <w:sz w:val="20"/>
              </w:rPr>
            </w:pPr>
            <w:r>
              <w:rPr>
                <w:rFonts w:cs="Arial"/>
                <w:color w:val="000000"/>
                <w:sz w:val="20"/>
              </w:rPr>
              <w:t>Ashland</w:t>
            </w:r>
          </w:p>
        </w:tc>
        <w:tc>
          <w:tcPr>
            <w:tcW w:w="1616" w:type="pct"/>
            <w:tcBorders>
              <w:top w:val="single" w:sz="4" w:space="0" w:color="auto"/>
              <w:left w:val="single" w:sz="4" w:space="0" w:color="auto"/>
              <w:bottom w:val="single" w:sz="4" w:space="0" w:color="auto"/>
              <w:right w:val="single" w:sz="4" w:space="0" w:color="auto"/>
            </w:tcBorders>
          </w:tcPr>
          <w:p w14:paraId="1D2465E3" w14:textId="77777777" w:rsidR="00AD2139" w:rsidRDefault="00AD2139" w:rsidP="00AD2139">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14:paraId="18657202" w14:textId="77777777" w:rsidR="00AD2139" w:rsidRDefault="00AD2139" w:rsidP="00AD2139">
            <w:pPr>
              <w:jc w:val="center"/>
              <w:rPr>
                <w:rFonts w:cs="Arial"/>
                <w:color w:val="000000"/>
                <w:sz w:val="20"/>
              </w:rPr>
            </w:pPr>
            <w:r>
              <w:rPr>
                <w:rFonts w:cs="Arial"/>
                <w:color w:val="000000"/>
                <w:sz w:val="20"/>
              </w:rPr>
              <w:t>212.2</w:t>
            </w:r>
          </w:p>
        </w:tc>
      </w:tr>
      <w:tr w:rsidR="00AD2139" w:rsidRPr="00CF6B2C" w14:paraId="297597AB" w14:textId="77777777" w:rsidTr="00B83E96">
        <w:trPr>
          <w:trHeight w:val="144"/>
          <w:jc w:val="center"/>
        </w:trPr>
        <w:tc>
          <w:tcPr>
            <w:tcW w:w="1816" w:type="pct"/>
            <w:tcBorders>
              <w:top w:val="single" w:sz="4" w:space="0" w:color="auto"/>
              <w:bottom w:val="single" w:sz="4" w:space="0" w:color="auto"/>
              <w:right w:val="single" w:sz="4" w:space="0" w:color="auto"/>
            </w:tcBorders>
          </w:tcPr>
          <w:p w14:paraId="7C04EBDD" w14:textId="77777777" w:rsidR="00AD2139" w:rsidRDefault="00AD2139" w:rsidP="00AD2139">
            <w:pPr>
              <w:rPr>
                <w:rFonts w:cs="Arial"/>
                <w:color w:val="000000"/>
                <w:sz w:val="20"/>
              </w:rPr>
            </w:pPr>
            <w:r>
              <w:rPr>
                <w:rFonts w:cs="Arial"/>
                <w:color w:val="000000"/>
                <w:sz w:val="20"/>
              </w:rPr>
              <w:t>Athol</w:t>
            </w:r>
          </w:p>
        </w:tc>
        <w:tc>
          <w:tcPr>
            <w:tcW w:w="1616" w:type="pct"/>
            <w:tcBorders>
              <w:top w:val="single" w:sz="4" w:space="0" w:color="auto"/>
              <w:left w:val="single" w:sz="4" w:space="0" w:color="auto"/>
              <w:bottom w:val="single" w:sz="4" w:space="0" w:color="auto"/>
              <w:right w:val="single" w:sz="4" w:space="0" w:color="auto"/>
            </w:tcBorders>
          </w:tcPr>
          <w:p w14:paraId="63D978D7" w14:textId="77777777" w:rsidR="00AD2139" w:rsidRDefault="00AD2139" w:rsidP="00AD2139">
            <w:pPr>
              <w:jc w:val="center"/>
              <w:rPr>
                <w:rFonts w:cs="Arial"/>
                <w:color w:val="000000"/>
                <w:sz w:val="20"/>
              </w:rPr>
            </w:pPr>
            <w:r>
              <w:rPr>
                <w:rFonts w:cs="Arial"/>
                <w:color w:val="000000"/>
                <w:sz w:val="20"/>
              </w:rPr>
              <w:t>61</w:t>
            </w:r>
          </w:p>
        </w:tc>
        <w:tc>
          <w:tcPr>
            <w:tcW w:w="1568" w:type="pct"/>
            <w:tcBorders>
              <w:top w:val="single" w:sz="4" w:space="0" w:color="auto"/>
              <w:left w:val="single" w:sz="4" w:space="0" w:color="auto"/>
              <w:bottom w:val="single" w:sz="4" w:space="0" w:color="auto"/>
            </w:tcBorders>
          </w:tcPr>
          <w:p w14:paraId="28FDBE2D" w14:textId="77777777" w:rsidR="00AD2139" w:rsidRDefault="00AD2139" w:rsidP="00AD2139">
            <w:pPr>
              <w:jc w:val="center"/>
              <w:rPr>
                <w:rFonts w:cs="Arial"/>
                <w:color w:val="000000"/>
                <w:sz w:val="20"/>
              </w:rPr>
            </w:pPr>
            <w:r>
              <w:rPr>
                <w:rFonts w:cs="Arial"/>
                <w:color w:val="000000"/>
                <w:sz w:val="20"/>
              </w:rPr>
              <w:t>409.4</w:t>
            </w:r>
          </w:p>
        </w:tc>
      </w:tr>
      <w:tr w:rsidR="00AD2139" w:rsidRPr="00CF6B2C" w14:paraId="695692C8" w14:textId="77777777" w:rsidTr="00B83E96">
        <w:trPr>
          <w:trHeight w:val="144"/>
          <w:jc w:val="center"/>
        </w:trPr>
        <w:tc>
          <w:tcPr>
            <w:tcW w:w="1816" w:type="pct"/>
            <w:tcBorders>
              <w:top w:val="single" w:sz="4" w:space="0" w:color="auto"/>
              <w:bottom w:val="single" w:sz="4" w:space="0" w:color="auto"/>
              <w:right w:val="single" w:sz="4" w:space="0" w:color="auto"/>
            </w:tcBorders>
          </w:tcPr>
          <w:p w14:paraId="1F48545D" w14:textId="77777777" w:rsidR="00AD2139" w:rsidRDefault="00AD2139" w:rsidP="00AD2139">
            <w:pPr>
              <w:rPr>
                <w:rFonts w:cs="Arial"/>
                <w:color w:val="000000"/>
                <w:sz w:val="20"/>
              </w:rPr>
            </w:pPr>
            <w:r>
              <w:rPr>
                <w:rFonts w:cs="Arial"/>
                <w:color w:val="000000"/>
                <w:sz w:val="20"/>
              </w:rPr>
              <w:t>Attleboro</w:t>
            </w:r>
          </w:p>
        </w:tc>
        <w:tc>
          <w:tcPr>
            <w:tcW w:w="1616" w:type="pct"/>
            <w:tcBorders>
              <w:top w:val="single" w:sz="4" w:space="0" w:color="auto"/>
              <w:left w:val="single" w:sz="4" w:space="0" w:color="auto"/>
              <w:bottom w:val="single" w:sz="4" w:space="0" w:color="auto"/>
              <w:right w:val="single" w:sz="4" w:space="0" w:color="auto"/>
            </w:tcBorders>
          </w:tcPr>
          <w:p w14:paraId="34D93413" w14:textId="77777777" w:rsidR="00AD2139" w:rsidRDefault="00AD2139" w:rsidP="00AD2139">
            <w:pPr>
              <w:jc w:val="center"/>
              <w:rPr>
                <w:rFonts w:cs="Arial"/>
                <w:color w:val="000000"/>
                <w:sz w:val="20"/>
              </w:rPr>
            </w:pPr>
            <w:r>
              <w:rPr>
                <w:rFonts w:cs="Arial"/>
                <w:color w:val="000000"/>
                <w:sz w:val="20"/>
              </w:rPr>
              <w:t>181</w:t>
            </w:r>
          </w:p>
        </w:tc>
        <w:tc>
          <w:tcPr>
            <w:tcW w:w="1568" w:type="pct"/>
            <w:tcBorders>
              <w:top w:val="single" w:sz="4" w:space="0" w:color="auto"/>
              <w:left w:val="single" w:sz="4" w:space="0" w:color="auto"/>
              <w:bottom w:val="single" w:sz="4" w:space="0" w:color="auto"/>
            </w:tcBorders>
          </w:tcPr>
          <w:p w14:paraId="0BAF90E7" w14:textId="77777777" w:rsidR="00AD2139" w:rsidRDefault="00AD2139" w:rsidP="00AD2139">
            <w:pPr>
              <w:jc w:val="center"/>
              <w:rPr>
                <w:rFonts w:cs="Arial"/>
                <w:color w:val="000000"/>
                <w:sz w:val="20"/>
              </w:rPr>
            </w:pPr>
            <w:r>
              <w:rPr>
                <w:rFonts w:cs="Arial"/>
                <w:color w:val="000000"/>
                <w:sz w:val="20"/>
              </w:rPr>
              <w:t>330.4</w:t>
            </w:r>
          </w:p>
        </w:tc>
      </w:tr>
      <w:tr w:rsidR="00AD2139" w:rsidRPr="00CF6B2C" w14:paraId="4599A833" w14:textId="77777777" w:rsidTr="00B83E96">
        <w:trPr>
          <w:trHeight w:val="144"/>
          <w:jc w:val="center"/>
        </w:trPr>
        <w:tc>
          <w:tcPr>
            <w:tcW w:w="1816" w:type="pct"/>
            <w:tcBorders>
              <w:top w:val="single" w:sz="4" w:space="0" w:color="auto"/>
              <w:bottom w:val="single" w:sz="4" w:space="0" w:color="auto"/>
              <w:right w:val="single" w:sz="4" w:space="0" w:color="auto"/>
            </w:tcBorders>
          </w:tcPr>
          <w:p w14:paraId="3949EA95" w14:textId="77777777" w:rsidR="00AD2139" w:rsidRDefault="00AD2139" w:rsidP="00AD2139">
            <w:pPr>
              <w:rPr>
                <w:rFonts w:cs="Arial"/>
                <w:color w:val="000000"/>
                <w:sz w:val="20"/>
              </w:rPr>
            </w:pPr>
            <w:r>
              <w:rPr>
                <w:rFonts w:cs="Arial"/>
                <w:color w:val="000000"/>
                <w:sz w:val="20"/>
              </w:rPr>
              <w:t>Auburn</w:t>
            </w:r>
          </w:p>
        </w:tc>
        <w:tc>
          <w:tcPr>
            <w:tcW w:w="1616" w:type="pct"/>
            <w:tcBorders>
              <w:top w:val="single" w:sz="4" w:space="0" w:color="auto"/>
              <w:left w:val="single" w:sz="4" w:space="0" w:color="auto"/>
              <w:bottom w:val="single" w:sz="4" w:space="0" w:color="auto"/>
              <w:right w:val="single" w:sz="4" w:space="0" w:color="auto"/>
            </w:tcBorders>
          </w:tcPr>
          <w:p w14:paraId="63B92D7E" w14:textId="77777777" w:rsidR="00AD2139" w:rsidRDefault="00AD2139" w:rsidP="00AD2139">
            <w:pPr>
              <w:jc w:val="center"/>
              <w:rPr>
                <w:rFonts w:cs="Arial"/>
                <w:color w:val="000000"/>
                <w:sz w:val="20"/>
              </w:rPr>
            </w:pPr>
            <w:r>
              <w:rPr>
                <w:rFonts w:cs="Arial"/>
                <w:color w:val="000000"/>
                <w:sz w:val="20"/>
              </w:rPr>
              <w:t>72</w:t>
            </w:r>
          </w:p>
        </w:tc>
        <w:tc>
          <w:tcPr>
            <w:tcW w:w="1568" w:type="pct"/>
            <w:tcBorders>
              <w:top w:val="single" w:sz="4" w:space="0" w:color="auto"/>
              <w:left w:val="single" w:sz="4" w:space="0" w:color="auto"/>
              <w:bottom w:val="single" w:sz="4" w:space="0" w:color="auto"/>
            </w:tcBorders>
          </w:tcPr>
          <w:p w14:paraId="52133308" w14:textId="77777777" w:rsidR="00AD2139" w:rsidRDefault="00AD2139" w:rsidP="00AD2139">
            <w:pPr>
              <w:jc w:val="center"/>
              <w:rPr>
                <w:rFonts w:cs="Arial"/>
                <w:color w:val="000000"/>
                <w:sz w:val="20"/>
              </w:rPr>
            </w:pPr>
            <w:r>
              <w:rPr>
                <w:rFonts w:cs="Arial"/>
                <w:color w:val="000000"/>
                <w:sz w:val="20"/>
              </w:rPr>
              <w:t>347.6</w:t>
            </w:r>
          </w:p>
        </w:tc>
      </w:tr>
      <w:tr w:rsidR="00AD2139" w:rsidRPr="00CF6B2C" w14:paraId="0E0D7272" w14:textId="77777777" w:rsidTr="00B83E96">
        <w:trPr>
          <w:trHeight w:val="144"/>
          <w:jc w:val="center"/>
        </w:trPr>
        <w:tc>
          <w:tcPr>
            <w:tcW w:w="1816" w:type="pct"/>
            <w:tcBorders>
              <w:top w:val="single" w:sz="4" w:space="0" w:color="auto"/>
              <w:bottom w:val="single" w:sz="4" w:space="0" w:color="auto"/>
              <w:right w:val="single" w:sz="4" w:space="0" w:color="auto"/>
            </w:tcBorders>
          </w:tcPr>
          <w:p w14:paraId="32D694C1" w14:textId="77777777" w:rsidR="00AD2139" w:rsidRDefault="00AD2139" w:rsidP="00AD2139">
            <w:pPr>
              <w:rPr>
                <w:rFonts w:cs="Arial"/>
                <w:color w:val="000000"/>
                <w:sz w:val="20"/>
              </w:rPr>
            </w:pPr>
            <w:r>
              <w:rPr>
                <w:rFonts w:cs="Arial"/>
                <w:color w:val="000000"/>
                <w:sz w:val="20"/>
              </w:rPr>
              <w:t>Avon</w:t>
            </w:r>
          </w:p>
        </w:tc>
        <w:tc>
          <w:tcPr>
            <w:tcW w:w="1616" w:type="pct"/>
            <w:tcBorders>
              <w:top w:val="single" w:sz="4" w:space="0" w:color="auto"/>
              <w:left w:val="single" w:sz="4" w:space="0" w:color="auto"/>
              <w:bottom w:val="single" w:sz="4" w:space="0" w:color="auto"/>
              <w:right w:val="single" w:sz="4" w:space="0" w:color="auto"/>
            </w:tcBorders>
          </w:tcPr>
          <w:p w14:paraId="6D157CFD" w14:textId="77777777" w:rsidR="00AD2139" w:rsidRDefault="00AD2139" w:rsidP="00AD2139">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6C68DDAF" w14:textId="77777777" w:rsidR="00AD2139" w:rsidRDefault="00AD2139" w:rsidP="00AD2139">
            <w:pPr>
              <w:jc w:val="center"/>
              <w:rPr>
                <w:rFonts w:cs="Arial"/>
                <w:color w:val="000000"/>
                <w:sz w:val="20"/>
              </w:rPr>
            </w:pPr>
            <w:r>
              <w:rPr>
                <w:rFonts w:cs="Arial"/>
                <w:color w:val="000000"/>
                <w:sz w:val="20"/>
              </w:rPr>
              <w:t>255.1</w:t>
            </w:r>
          </w:p>
        </w:tc>
      </w:tr>
      <w:tr w:rsidR="00AD2139" w:rsidRPr="00CF6B2C" w14:paraId="4BAF0DED" w14:textId="77777777" w:rsidTr="00B83E96">
        <w:trPr>
          <w:trHeight w:val="144"/>
          <w:jc w:val="center"/>
        </w:trPr>
        <w:tc>
          <w:tcPr>
            <w:tcW w:w="1816" w:type="pct"/>
            <w:tcBorders>
              <w:top w:val="single" w:sz="4" w:space="0" w:color="auto"/>
              <w:bottom w:val="single" w:sz="4" w:space="0" w:color="auto"/>
              <w:right w:val="single" w:sz="4" w:space="0" w:color="auto"/>
            </w:tcBorders>
          </w:tcPr>
          <w:p w14:paraId="34EC3A3C" w14:textId="77777777" w:rsidR="00AD2139" w:rsidRDefault="00AD2139" w:rsidP="00AD2139">
            <w:pPr>
              <w:rPr>
                <w:rFonts w:cs="Arial"/>
                <w:color w:val="000000"/>
                <w:sz w:val="20"/>
              </w:rPr>
            </w:pPr>
            <w:r>
              <w:rPr>
                <w:rFonts w:cs="Arial"/>
                <w:color w:val="000000"/>
                <w:sz w:val="20"/>
              </w:rPr>
              <w:t>Ayer</w:t>
            </w:r>
          </w:p>
        </w:tc>
        <w:tc>
          <w:tcPr>
            <w:tcW w:w="1616" w:type="pct"/>
            <w:tcBorders>
              <w:top w:val="single" w:sz="4" w:space="0" w:color="auto"/>
              <w:left w:val="single" w:sz="4" w:space="0" w:color="auto"/>
              <w:bottom w:val="single" w:sz="4" w:space="0" w:color="auto"/>
              <w:right w:val="single" w:sz="4" w:space="0" w:color="auto"/>
            </w:tcBorders>
          </w:tcPr>
          <w:p w14:paraId="6582D9D3" w14:textId="77777777" w:rsidR="00AD2139" w:rsidRDefault="00AD2139" w:rsidP="00AD2139">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14:paraId="67EB5F2C" w14:textId="77777777" w:rsidR="00AD2139" w:rsidRDefault="00AD2139" w:rsidP="00AD2139">
            <w:pPr>
              <w:jc w:val="center"/>
              <w:rPr>
                <w:rFonts w:cs="Arial"/>
                <w:color w:val="000000"/>
                <w:sz w:val="20"/>
              </w:rPr>
            </w:pPr>
            <w:r>
              <w:rPr>
                <w:rFonts w:cs="Arial"/>
                <w:color w:val="000000"/>
                <w:sz w:val="20"/>
              </w:rPr>
              <w:t>512.3</w:t>
            </w:r>
          </w:p>
        </w:tc>
      </w:tr>
      <w:tr w:rsidR="00AD2139" w:rsidRPr="00CF6B2C" w14:paraId="4704E893" w14:textId="77777777" w:rsidTr="00B83E96">
        <w:trPr>
          <w:trHeight w:val="144"/>
          <w:jc w:val="center"/>
        </w:trPr>
        <w:tc>
          <w:tcPr>
            <w:tcW w:w="1816" w:type="pct"/>
            <w:tcBorders>
              <w:top w:val="single" w:sz="4" w:space="0" w:color="auto"/>
              <w:bottom w:val="single" w:sz="4" w:space="0" w:color="auto"/>
              <w:right w:val="single" w:sz="4" w:space="0" w:color="auto"/>
            </w:tcBorders>
          </w:tcPr>
          <w:p w14:paraId="15B60901" w14:textId="77777777" w:rsidR="00AD2139" w:rsidRDefault="00AD2139" w:rsidP="00AD2139">
            <w:pPr>
              <w:rPr>
                <w:rFonts w:cs="Arial"/>
                <w:color w:val="000000"/>
                <w:sz w:val="20"/>
              </w:rPr>
            </w:pPr>
            <w:r>
              <w:rPr>
                <w:rFonts w:cs="Arial"/>
                <w:color w:val="000000"/>
                <w:sz w:val="20"/>
              </w:rPr>
              <w:t>Barnstable</w:t>
            </w:r>
          </w:p>
        </w:tc>
        <w:tc>
          <w:tcPr>
            <w:tcW w:w="1616" w:type="pct"/>
            <w:tcBorders>
              <w:top w:val="single" w:sz="4" w:space="0" w:color="auto"/>
              <w:left w:val="single" w:sz="4" w:space="0" w:color="auto"/>
              <w:bottom w:val="single" w:sz="4" w:space="0" w:color="auto"/>
              <w:right w:val="single" w:sz="4" w:space="0" w:color="auto"/>
            </w:tcBorders>
          </w:tcPr>
          <w:p w14:paraId="03841EEB" w14:textId="77777777" w:rsidR="00AD2139" w:rsidRDefault="00AD2139" w:rsidP="00AD2139">
            <w:pPr>
              <w:jc w:val="center"/>
              <w:rPr>
                <w:rFonts w:cs="Arial"/>
                <w:color w:val="000000"/>
                <w:sz w:val="20"/>
              </w:rPr>
            </w:pPr>
            <w:r>
              <w:rPr>
                <w:rFonts w:cs="Arial"/>
                <w:color w:val="000000"/>
                <w:sz w:val="20"/>
              </w:rPr>
              <w:t>190</w:t>
            </w:r>
          </w:p>
        </w:tc>
        <w:tc>
          <w:tcPr>
            <w:tcW w:w="1568" w:type="pct"/>
            <w:tcBorders>
              <w:top w:val="single" w:sz="4" w:space="0" w:color="auto"/>
              <w:left w:val="single" w:sz="4" w:space="0" w:color="auto"/>
              <w:bottom w:val="single" w:sz="4" w:space="0" w:color="auto"/>
            </w:tcBorders>
          </w:tcPr>
          <w:p w14:paraId="7EA2CFA5" w14:textId="77777777" w:rsidR="00AD2139" w:rsidRDefault="00AD2139" w:rsidP="00AD2139">
            <w:pPr>
              <w:jc w:val="center"/>
              <w:rPr>
                <w:rFonts w:cs="Arial"/>
                <w:color w:val="000000"/>
                <w:sz w:val="20"/>
              </w:rPr>
            </w:pPr>
            <w:r>
              <w:rPr>
                <w:rFonts w:cs="Arial"/>
                <w:color w:val="000000"/>
                <w:sz w:val="20"/>
              </w:rPr>
              <w:t>296.6</w:t>
            </w:r>
          </w:p>
        </w:tc>
      </w:tr>
      <w:tr w:rsidR="00AD2139" w:rsidRPr="00CF6B2C" w14:paraId="38291BCD" w14:textId="77777777" w:rsidTr="00B83E96">
        <w:trPr>
          <w:trHeight w:val="144"/>
          <w:jc w:val="center"/>
        </w:trPr>
        <w:tc>
          <w:tcPr>
            <w:tcW w:w="1816" w:type="pct"/>
            <w:tcBorders>
              <w:top w:val="single" w:sz="4" w:space="0" w:color="auto"/>
              <w:bottom w:val="single" w:sz="4" w:space="0" w:color="auto"/>
              <w:right w:val="single" w:sz="4" w:space="0" w:color="auto"/>
            </w:tcBorders>
          </w:tcPr>
          <w:p w14:paraId="225B1E27" w14:textId="77777777" w:rsidR="00AD2139" w:rsidRDefault="00AD2139" w:rsidP="00AD2139">
            <w:pPr>
              <w:rPr>
                <w:rFonts w:cs="Arial"/>
                <w:color w:val="000000"/>
                <w:sz w:val="20"/>
              </w:rPr>
            </w:pPr>
            <w:r>
              <w:rPr>
                <w:rFonts w:cs="Arial"/>
                <w:color w:val="000000"/>
                <w:sz w:val="20"/>
              </w:rPr>
              <w:t>Barre</w:t>
            </w:r>
          </w:p>
        </w:tc>
        <w:tc>
          <w:tcPr>
            <w:tcW w:w="1616" w:type="pct"/>
            <w:tcBorders>
              <w:top w:val="single" w:sz="4" w:space="0" w:color="auto"/>
              <w:left w:val="single" w:sz="4" w:space="0" w:color="auto"/>
              <w:bottom w:val="single" w:sz="4" w:space="0" w:color="auto"/>
              <w:right w:val="single" w:sz="4" w:space="0" w:color="auto"/>
            </w:tcBorders>
          </w:tcPr>
          <w:p w14:paraId="1CA09457" w14:textId="77777777" w:rsidR="00AD2139" w:rsidRDefault="00AD2139" w:rsidP="00AD2139">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57677CBC" w14:textId="77777777" w:rsidR="00AD2139" w:rsidRDefault="00AD2139" w:rsidP="00AD2139">
            <w:pPr>
              <w:jc w:val="center"/>
              <w:rPr>
                <w:rFonts w:cs="Arial"/>
                <w:color w:val="000000"/>
                <w:sz w:val="20"/>
              </w:rPr>
            </w:pPr>
            <w:r>
              <w:rPr>
                <w:rFonts w:cs="Arial"/>
                <w:color w:val="000000"/>
                <w:sz w:val="20"/>
              </w:rPr>
              <w:t>292.4</w:t>
            </w:r>
          </w:p>
        </w:tc>
      </w:tr>
      <w:tr w:rsidR="00AD2139" w:rsidRPr="00CF6B2C" w14:paraId="7514B8DF" w14:textId="77777777" w:rsidTr="00B83E96">
        <w:trPr>
          <w:trHeight w:val="144"/>
          <w:jc w:val="center"/>
        </w:trPr>
        <w:tc>
          <w:tcPr>
            <w:tcW w:w="1816" w:type="pct"/>
            <w:tcBorders>
              <w:top w:val="single" w:sz="4" w:space="0" w:color="auto"/>
              <w:bottom w:val="single" w:sz="4" w:space="0" w:color="auto"/>
              <w:right w:val="single" w:sz="4" w:space="0" w:color="auto"/>
            </w:tcBorders>
          </w:tcPr>
          <w:p w14:paraId="1C1C69B5" w14:textId="77777777" w:rsidR="00AD2139" w:rsidRDefault="00AD2139" w:rsidP="00AD2139">
            <w:pPr>
              <w:rPr>
                <w:rFonts w:cs="Arial"/>
                <w:color w:val="000000"/>
                <w:sz w:val="20"/>
              </w:rPr>
            </w:pPr>
            <w:r>
              <w:rPr>
                <w:rFonts w:cs="Arial"/>
                <w:color w:val="000000"/>
                <w:sz w:val="20"/>
              </w:rPr>
              <w:t>Becket</w:t>
            </w:r>
          </w:p>
        </w:tc>
        <w:tc>
          <w:tcPr>
            <w:tcW w:w="1616" w:type="pct"/>
            <w:tcBorders>
              <w:top w:val="single" w:sz="4" w:space="0" w:color="auto"/>
              <w:left w:val="single" w:sz="4" w:space="0" w:color="auto"/>
              <w:bottom w:val="single" w:sz="4" w:space="0" w:color="auto"/>
              <w:right w:val="single" w:sz="4" w:space="0" w:color="auto"/>
            </w:tcBorders>
          </w:tcPr>
          <w:p w14:paraId="090FFD41" w14:textId="77777777" w:rsidR="00AD2139" w:rsidRDefault="00AD2139" w:rsidP="00AD2139">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45735871" w14:textId="77777777" w:rsidR="00AD2139" w:rsidRDefault="00AD2139" w:rsidP="00AD2139">
            <w:pPr>
              <w:jc w:val="center"/>
              <w:rPr>
                <w:rFonts w:cs="Arial"/>
                <w:color w:val="000000"/>
                <w:sz w:val="20"/>
              </w:rPr>
            </w:pPr>
            <w:r>
              <w:rPr>
                <w:rFonts w:cs="Arial"/>
                <w:color w:val="000000"/>
                <w:sz w:val="20"/>
              </w:rPr>
              <w:t>345.8</w:t>
            </w:r>
          </w:p>
        </w:tc>
      </w:tr>
      <w:tr w:rsidR="00AD2139" w:rsidRPr="00CF6B2C" w14:paraId="276DEA40" w14:textId="77777777" w:rsidTr="00B83E96">
        <w:trPr>
          <w:trHeight w:val="144"/>
          <w:jc w:val="center"/>
        </w:trPr>
        <w:tc>
          <w:tcPr>
            <w:tcW w:w="1816" w:type="pct"/>
            <w:tcBorders>
              <w:top w:val="single" w:sz="4" w:space="0" w:color="auto"/>
              <w:bottom w:val="single" w:sz="4" w:space="0" w:color="auto"/>
              <w:right w:val="single" w:sz="4" w:space="0" w:color="auto"/>
            </w:tcBorders>
          </w:tcPr>
          <w:p w14:paraId="37052A57" w14:textId="77777777" w:rsidR="00AD2139" w:rsidRDefault="00AD2139" w:rsidP="00AD2139">
            <w:pPr>
              <w:rPr>
                <w:rFonts w:cs="Arial"/>
                <w:color w:val="000000"/>
                <w:sz w:val="20"/>
              </w:rPr>
            </w:pPr>
            <w:r>
              <w:rPr>
                <w:rFonts w:cs="Arial"/>
                <w:color w:val="000000"/>
                <w:sz w:val="20"/>
              </w:rPr>
              <w:t>Bedford</w:t>
            </w:r>
          </w:p>
        </w:tc>
        <w:tc>
          <w:tcPr>
            <w:tcW w:w="1616" w:type="pct"/>
            <w:tcBorders>
              <w:top w:val="single" w:sz="4" w:space="0" w:color="auto"/>
              <w:left w:val="single" w:sz="4" w:space="0" w:color="auto"/>
              <w:bottom w:val="single" w:sz="4" w:space="0" w:color="auto"/>
              <w:right w:val="single" w:sz="4" w:space="0" w:color="auto"/>
            </w:tcBorders>
          </w:tcPr>
          <w:p w14:paraId="5C3611A9" w14:textId="77777777" w:rsidR="00AD2139" w:rsidRDefault="00AD2139" w:rsidP="00AD2139">
            <w:pPr>
              <w:jc w:val="center"/>
              <w:rPr>
                <w:rFonts w:cs="Arial"/>
                <w:color w:val="000000"/>
                <w:sz w:val="20"/>
              </w:rPr>
            </w:pPr>
            <w:r>
              <w:rPr>
                <w:rFonts w:cs="Arial"/>
                <w:color w:val="000000"/>
                <w:sz w:val="20"/>
              </w:rPr>
              <w:t>41</w:t>
            </w:r>
          </w:p>
        </w:tc>
        <w:tc>
          <w:tcPr>
            <w:tcW w:w="1568" w:type="pct"/>
            <w:tcBorders>
              <w:top w:val="single" w:sz="4" w:space="0" w:color="auto"/>
              <w:left w:val="single" w:sz="4" w:space="0" w:color="auto"/>
              <w:bottom w:val="single" w:sz="4" w:space="0" w:color="auto"/>
            </w:tcBorders>
          </w:tcPr>
          <w:p w14:paraId="21507A3B" w14:textId="77777777" w:rsidR="00AD2139" w:rsidRDefault="00AD2139" w:rsidP="00AD2139">
            <w:pPr>
              <w:jc w:val="center"/>
              <w:rPr>
                <w:rFonts w:cs="Arial"/>
                <w:color w:val="000000"/>
                <w:sz w:val="20"/>
              </w:rPr>
            </w:pPr>
            <w:r>
              <w:rPr>
                <w:rFonts w:cs="Arial"/>
                <w:color w:val="000000"/>
                <w:sz w:val="20"/>
              </w:rPr>
              <w:t>202.7</w:t>
            </w:r>
          </w:p>
        </w:tc>
      </w:tr>
      <w:tr w:rsidR="00AD2139" w:rsidRPr="00CF6B2C" w14:paraId="0A5D27C1" w14:textId="77777777" w:rsidTr="00B83E96">
        <w:trPr>
          <w:trHeight w:val="144"/>
          <w:jc w:val="center"/>
        </w:trPr>
        <w:tc>
          <w:tcPr>
            <w:tcW w:w="1816" w:type="pct"/>
            <w:tcBorders>
              <w:top w:val="single" w:sz="4" w:space="0" w:color="auto"/>
              <w:bottom w:val="single" w:sz="4" w:space="0" w:color="auto"/>
              <w:right w:val="single" w:sz="4" w:space="0" w:color="auto"/>
            </w:tcBorders>
          </w:tcPr>
          <w:p w14:paraId="3EC0514C" w14:textId="77777777" w:rsidR="00AD2139" w:rsidRDefault="00AD2139" w:rsidP="00AD2139">
            <w:pPr>
              <w:rPr>
                <w:rFonts w:cs="Arial"/>
                <w:color w:val="000000"/>
                <w:sz w:val="20"/>
              </w:rPr>
            </w:pPr>
            <w:r>
              <w:rPr>
                <w:rFonts w:cs="Arial"/>
                <w:color w:val="000000"/>
                <w:sz w:val="20"/>
              </w:rPr>
              <w:t>Belchertown</w:t>
            </w:r>
          </w:p>
        </w:tc>
        <w:tc>
          <w:tcPr>
            <w:tcW w:w="1616" w:type="pct"/>
            <w:tcBorders>
              <w:top w:val="single" w:sz="4" w:space="0" w:color="auto"/>
              <w:left w:val="single" w:sz="4" w:space="0" w:color="auto"/>
              <w:bottom w:val="single" w:sz="4" w:space="0" w:color="auto"/>
              <w:right w:val="single" w:sz="4" w:space="0" w:color="auto"/>
            </w:tcBorders>
          </w:tcPr>
          <w:p w14:paraId="72FBA55A" w14:textId="77777777" w:rsidR="00AD2139" w:rsidRDefault="00AD2139" w:rsidP="00AD2139">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14:paraId="3B03583E" w14:textId="77777777" w:rsidR="00AD2139" w:rsidRDefault="00AD2139" w:rsidP="00AD2139">
            <w:pPr>
              <w:jc w:val="center"/>
              <w:rPr>
                <w:rFonts w:cs="Arial"/>
                <w:color w:val="000000"/>
                <w:sz w:val="20"/>
              </w:rPr>
            </w:pPr>
            <w:r>
              <w:rPr>
                <w:rFonts w:cs="Arial"/>
                <w:color w:val="000000"/>
                <w:sz w:val="20"/>
              </w:rPr>
              <w:t>209.6</w:t>
            </w:r>
          </w:p>
        </w:tc>
      </w:tr>
      <w:tr w:rsidR="00AD2139" w:rsidRPr="00CF6B2C" w14:paraId="6E61C1B5" w14:textId="77777777" w:rsidTr="00B83E96">
        <w:trPr>
          <w:trHeight w:val="144"/>
          <w:jc w:val="center"/>
        </w:trPr>
        <w:tc>
          <w:tcPr>
            <w:tcW w:w="1816" w:type="pct"/>
            <w:tcBorders>
              <w:top w:val="single" w:sz="4" w:space="0" w:color="auto"/>
              <w:bottom w:val="single" w:sz="4" w:space="0" w:color="auto"/>
              <w:right w:val="single" w:sz="4" w:space="0" w:color="auto"/>
            </w:tcBorders>
          </w:tcPr>
          <w:p w14:paraId="32CAD9CD" w14:textId="77777777" w:rsidR="00AD2139" w:rsidRDefault="00AD2139" w:rsidP="00AD2139">
            <w:pPr>
              <w:rPr>
                <w:rFonts w:cs="Arial"/>
                <w:color w:val="000000"/>
                <w:sz w:val="20"/>
              </w:rPr>
            </w:pPr>
            <w:r>
              <w:rPr>
                <w:rFonts w:cs="Arial"/>
                <w:color w:val="000000"/>
                <w:sz w:val="20"/>
              </w:rPr>
              <w:t>Bellingham</w:t>
            </w:r>
          </w:p>
        </w:tc>
        <w:tc>
          <w:tcPr>
            <w:tcW w:w="1616" w:type="pct"/>
            <w:tcBorders>
              <w:top w:val="single" w:sz="4" w:space="0" w:color="auto"/>
              <w:left w:val="single" w:sz="4" w:space="0" w:color="auto"/>
              <w:bottom w:val="single" w:sz="4" w:space="0" w:color="auto"/>
              <w:right w:val="single" w:sz="4" w:space="0" w:color="auto"/>
            </w:tcBorders>
          </w:tcPr>
          <w:p w14:paraId="2B125A47" w14:textId="77777777" w:rsidR="00AD2139" w:rsidRDefault="00AD2139" w:rsidP="00AD2139">
            <w:pPr>
              <w:jc w:val="center"/>
              <w:rPr>
                <w:rFonts w:cs="Arial"/>
                <w:color w:val="000000"/>
                <w:sz w:val="20"/>
              </w:rPr>
            </w:pPr>
            <w:r>
              <w:rPr>
                <w:rFonts w:cs="Arial"/>
                <w:color w:val="000000"/>
                <w:sz w:val="20"/>
              </w:rPr>
              <w:t>59</w:t>
            </w:r>
          </w:p>
        </w:tc>
        <w:tc>
          <w:tcPr>
            <w:tcW w:w="1568" w:type="pct"/>
            <w:tcBorders>
              <w:top w:val="single" w:sz="4" w:space="0" w:color="auto"/>
              <w:left w:val="single" w:sz="4" w:space="0" w:color="auto"/>
              <w:bottom w:val="single" w:sz="4" w:space="0" w:color="auto"/>
            </w:tcBorders>
          </w:tcPr>
          <w:p w14:paraId="7A1E103C" w14:textId="77777777" w:rsidR="00AD2139" w:rsidRDefault="00AD2139" w:rsidP="00AD2139">
            <w:pPr>
              <w:jc w:val="center"/>
              <w:rPr>
                <w:rFonts w:cs="Arial"/>
                <w:color w:val="000000"/>
                <w:sz w:val="20"/>
              </w:rPr>
            </w:pPr>
            <w:r>
              <w:rPr>
                <w:rFonts w:cs="Arial"/>
                <w:color w:val="000000"/>
                <w:sz w:val="20"/>
              </w:rPr>
              <w:t>249.3</w:t>
            </w:r>
          </w:p>
        </w:tc>
      </w:tr>
      <w:tr w:rsidR="00AD2139" w:rsidRPr="00CF6B2C" w14:paraId="0A983E48" w14:textId="77777777" w:rsidTr="00B83E96">
        <w:trPr>
          <w:trHeight w:val="144"/>
          <w:jc w:val="center"/>
        </w:trPr>
        <w:tc>
          <w:tcPr>
            <w:tcW w:w="1816" w:type="pct"/>
            <w:tcBorders>
              <w:top w:val="single" w:sz="4" w:space="0" w:color="auto"/>
              <w:bottom w:val="single" w:sz="4" w:space="0" w:color="auto"/>
              <w:right w:val="single" w:sz="4" w:space="0" w:color="auto"/>
            </w:tcBorders>
          </w:tcPr>
          <w:p w14:paraId="37513CF5" w14:textId="77777777" w:rsidR="00AD2139" w:rsidRDefault="00AD2139" w:rsidP="00AD2139">
            <w:pPr>
              <w:rPr>
                <w:rFonts w:cs="Arial"/>
                <w:color w:val="000000"/>
                <w:sz w:val="20"/>
              </w:rPr>
            </w:pPr>
            <w:r>
              <w:rPr>
                <w:rFonts w:cs="Arial"/>
                <w:color w:val="000000"/>
                <w:sz w:val="20"/>
              </w:rPr>
              <w:t>Belmont</w:t>
            </w:r>
          </w:p>
        </w:tc>
        <w:tc>
          <w:tcPr>
            <w:tcW w:w="1616" w:type="pct"/>
            <w:tcBorders>
              <w:top w:val="single" w:sz="4" w:space="0" w:color="auto"/>
              <w:left w:val="single" w:sz="4" w:space="0" w:color="auto"/>
              <w:bottom w:val="single" w:sz="4" w:space="0" w:color="auto"/>
              <w:right w:val="single" w:sz="4" w:space="0" w:color="auto"/>
            </w:tcBorders>
          </w:tcPr>
          <w:p w14:paraId="429C54C0" w14:textId="77777777" w:rsidR="00AD2139" w:rsidRDefault="00AD2139" w:rsidP="00AD2139">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14:paraId="026C2A1D" w14:textId="77777777" w:rsidR="00AD2139" w:rsidRDefault="00AD2139" w:rsidP="00AD2139">
            <w:pPr>
              <w:jc w:val="center"/>
              <w:rPr>
                <w:rFonts w:cs="Arial"/>
                <w:color w:val="000000"/>
                <w:sz w:val="20"/>
              </w:rPr>
            </w:pPr>
            <w:r>
              <w:rPr>
                <w:rFonts w:cs="Arial"/>
                <w:color w:val="000000"/>
                <w:sz w:val="20"/>
              </w:rPr>
              <w:t>119.9</w:t>
            </w:r>
          </w:p>
        </w:tc>
      </w:tr>
      <w:tr w:rsidR="00AD2139" w:rsidRPr="00CF6B2C" w14:paraId="58A713CD" w14:textId="77777777" w:rsidTr="00B83E96">
        <w:trPr>
          <w:trHeight w:val="144"/>
          <w:jc w:val="center"/>
        </w:trPr>
        <w:tc>
          <w:tcPr>
            <w:tcW w:w="1816" w:type="pct"/>
            <w:tcBorders>
              <w:top w:val="single" w:sz="4" w:space="0" w:color="auto"/>
              <w:bottom w:val="single" w:sz="4" w:space="0" w:color="auto"/>
              <w:right w:val="single" w:sz="4" w:space="0" w:color="auto"/>
            </w:tcBorders>
          </w:tcPr>
          <w:p w14:paraId="0D99F5ED" w14:textId="77777777" w:rsidR="00AD2139" w:rsidRDefault="00AD2139" w:rsidP="00AD2139">
            <w:pPr>
              <w:rPr>
                <w:rFonts w:cs="Arial"/>
                <w:color w:val="000000"/>
                <w:sz w:val="20"/>
              </w:rPr>
            </w:pPr>
            <w:r>
              <w:rPr>
                <w:rFonts w:cs="Arial"/>
                <w:color w:val="000000"/>
                <w:sz w:val="20"/>
              </w:rPr>
              <w:t>Berkley</w:t>
            </w:r>
          </w:p>
        </w:tc>
        <w:tc>
          <w:tcPr>
            <w:tcW w:w="1616" w:type="pct"/>
            <w:tcBorders>
              <w:top w:val="single" w:sz="4" w:space="0" w:color="auto"/>
              <w:left w:val="single" w:sz="4" w:space="0" w:color="auto"/>
              <w:bottom w:val="single" w:sz="4" w:space="0" w:color="auto"/>
              <w:right w:val="single" w:sz="4" w:space="0" w:color="auto"/>
            </w:tcBorders>
          </w:tcPr>
          <w:p w14:paraId="667C3E2E" w14:textId="77777777" w:rsidR="00AD2139" w:rsidRDefault="00AD2139" w:rsidP="00AD2139">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476A6B66" w14:textId="77777777" w:rsidR="00AD2139" w:rsidRDefault="00AD2139" w:rsidP="00AD2139">
            <w:pPr>
              <w:jc w:val="center"/>
              <w:rPr>
                <w:rFonts w:cs="Arial"/>
                <w:color w:val="000000"/>
                <w:sz w:val="20"/>
              </w:rPr>
            </w:pPr>
            <w:r>
              <w:rPr>
                <w:rFonts w:cs="Arial"/>
                <w:color w:val="000000"/>
                <w:sz w:val="20"/>
              </w:rPr>
              <w:t>319.9</w:t>
            </w:r>
          </w:p>
        </w:tc>
      </w:tr>
      <w:tr w:rsidR="00AD2139" w:rsidRPr="00CF6B2C" w14:paraId="09B90ED9" w14:textId="77777777" w:rsidTr="00B83E96">
        <w:trPr>
          <w:trHeight w:val="144"/>
          <w:jc w:val="center"/>
        </w:trPr>
        <w:tc>
          <w:tcPr>
            <w:tcW w:w="1816" w:type="pct"/>
            <w:tcBorders>
              <w:top w:val="single" w:sz="4" w:space="0" w:color="auto"/>
              <w:bottom w:val="single" w:sz="4" w:space="0" w:color="auto"/>
              <w:right w:val="single" w:sz="4" w:space="0" w:color="auto"/>
            </w:tcBorders>
          </w:tcPr>
          <w:p w14:paraId="1CAF80F5" w14:textId="77777777" w:rsidR="00AD2139" w:rsidRDefault="00AD2139" w:rsidP="00AD2139">
            <w:pPr>
              <w:rPr>
                <w:rFonts w:cs="Arial"/>
                <w:color w:val="000000"/>
                <w:sz w:val="20"/>
              </w:rPr>
            </w:pPr>
            <w:r>
              <w:rPr>
                <w:rFonts w:cs="Arial"/>
                <w:color w:val="000000"/>
                <w:sz w:val="20"/>
              </w:rPr>
              <w:t>Berlin</w:t>
            </w:r>
          </w:p>
        </w:tc>
        <w:tc>
          <w:tcPr>
            <w:tcW w:w="1616" w:type="pct"/>
            <w:tcBorders>
              <w:top w:val="single" w:sz="4" w:space="0" w:color="auto"/>
              <w:left w:val="single" w:sz="4" w:space="0" w:color="auto"/>
              <w:bottom w:val="single" w:sz="4" w:space="0" w:color="auto"/>
              <w:right w:val="single" w:sz="4" w:space="0" w:color="auto"/>
            </w:tcBorders>
          </w:tcPr>
          <w:p w14:paraId="13F2F68C" w14:textId="77777777" w:rsidR="00AD2139" w:rsidRDefault="00AD2139" w:rsidP="00AD2139">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6AE90D88" w14:textId="77777777" w:rsidR="00AD2139" w:rsidRDefault="00AD2139" w:rsidP="00AD2139">
            <w:pPr>
              <w:jc w:val="center"/>
              <w:rPr>
                <w:rFonts w:cs="Arial"/>
                <w:color w:val="000000"/>
                <w:sz w:val="20"/>
              </w:rPr>
            </w:pPr>
            <w:r>
              <w:rPr>
                <w:rFonts w:cs="Arial"/>
                <w:color w:val="000000"/>
                <w:sz w:val="20"/>
              </w:rPr>
              <w:t>216.4</w:t>
            </w:r>
          </w:p>
        </w:tc>
      </w:tr>
      <w:tr w:rsidR="00AD2139" w:rsidRPr="00CF6B2C" w14:paraId="419C5788" w14:textId="77777777" w:rsidTr="00B83E96">
        <w:trPr>
          <w:trHeight w:val="144"/>
          <w:jc w:val="center"/>
        </w:trPr>
        <w:tc>
          <w:tcPr>
            <w:tcW w:w="1816" w:type="pct"/>
            <w:tcBorders>
              <w:top w:val="single" w:sz="4" w:space="0" w:color="auto"/>
              <w:bottom w:val="single" w:sz="4" w:space="0" w:color="auto"/>
              <w:right w:val="single" w:sz="4" w:space="0" w:color="auto"/>
            </w:tcBorders>
          </w:tcPr>
          <w:p w14:paraId="1B7B58CD" w14:textId="77777777" w:rsidR="00AD2139" w:rsidRDefault="00AD2139" w:rsidP="00AD2139">
            <w:pPr>
              <w:rPr>
                <w:rFonts w:cs="Arial"/>
                <w:color w:val="000000"/>
                <w:sz w:val="20"/>
              </w:rPr>
            </w:pPr>
            <w:r>
              <w:rPr>
                <w:rFonts w:cs="Arial"/>
                <w:color w:val="000000"/>
                <w:sz w:val="20"/>
              </w:rPr>
              <w:t>Bernardston</w:t>
            </w:r>
          </w:p>
        </w:tc>
        <w:tc>
          <w:tcPr>
            <w:tcW w:w="1616" w:type="pct"/>
            <w:tcBorders>
              <w:top w:val="single" w:sz="4" w:space="0" w:color="auto"/>
              <w:left w:val="single" w:sz="4" w:space="0" w:color="auto"/>
              <w:bottom w:val="single" w:sz="4" w:space="0" w:color="auto"/>
              <w:right w:val="single" w:sz="4" w:space="0" w:color="auto"/>
            </w:tcBorders>
          </w:tcPr>
          <w:p w14:paraId="660A6C43" w14:textId="77777777" w:rsidR="00AD2139" w:rsidRDefault="00AD2139" w:rsidP="00AD2139">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38E84498" w14:textId="77777777" w:rsidR="00AD2139" w:rsidRDefault="00AD2139" w:rsidP="00AD2139">
            <w:pPr>
              <w:jc w:val="center"/>
              <w:rPr>
                <w:rFonts w:cs="Arial"/>
                <w:color w:val="000000"/>
                <w:sz w:val="20"/>
              </w:rPr>
            </w:pPr>
            <w:r>
              <w:rPr>
                <w:rFonts w:cs="Arial"/>
                <w:color w:val="000000"/>
                <w:sz w:val="20"/>
              </w:rPr>
              <w:t>144.9</w:t>
            </w:r>
          </w:p>
        </w:tc>
      </w:tr>
      <w:tr w:rsidR="00AD2139" w:rsidRPr="00CF6B2C" w14:paraId="034A8C20" w14:textId="77777777" w:rsidTr="00B83E96">
        <w:trPr>
          <w:trHeight w:val="144"/>
          <w:jc w:val="center"/>
        </w:trPr>
        <w:tc>
          <w:tcPr>
            <w:tcW w:w="1816" w:type="pct"/>
            <w:tcBorders>
              <w:top w:val="single" w:sz="4" w:space="0" w:color="auto"/>
              <w:bottom w:val="single" w:sz="4" w:space="0" w:color="auto"/>
              <w:right w:val="single" w:sz="4" w:space="0" w:color="auto"/>
            </w:tcBorders>
          </w:tcPr>
          <w:p w14:paraId="25D6CDDB" w14:textId="77777777" w:rsidR="00AD2139" w:rsidRDefault="00AD2139" w:rsidP="00AD2139">
            <w:pPr>
              <w:rPr>
                <w:rFonts w:cs="Arial"/>
                <w:color w:val="000000"/>
                <w:sz w:val="20"/>
              </w:rPr>
            </w:pPr>
            <w:r>
              <w:rPr>
                <w:rFonts w:cs="Arial"/>
                <w:color w:val="000000"/>
                <w:sz w:val="20"/>
              </w:rPr>
              <w:t>Beverly</w:t>
            </w:r>
          </w:p>
        </w:tc>
        <w:tc>
          <w:tcPr>
            <w:tcW w:w="1616" w:type="pct"/>
            <w:tcBorders>
              <w:top w:val="single" w:sz="4" w:space="0" w:color="auto"/>
              <w:left w:val="single" w:sz="4" w:space="0" w:color="auto"/>
              <w:bottom w:val="single" w:sz="4" w:space="0" w:color="auto"/>
              <w:right w:val="single" w:sz="4" w:space="0" w:color="auto"/>
            </w:tcBorders>
          </w:tcPr>
          <w:p w14:paraId="3CA40F0B" w14:textId="77777777" w:rsidR="00AD2139" w:rsidRDefault="00AD2139" w:rsidP="00AD2139">
            <w:pPr>
              <w:jc w:val="center"/>
              <w:rPr>
                <w:rFonts w:cs="Arial"/>
                <w:color w:val="000000"/>
                <w:sz w:val="20"/>
              </w:rPr>
            </w:pPr>
            <w:r>
              <w:rPr>
                <w:rFonts w:cs="Arial"/>
                <w:color w:val="000000"/>
                <w:sz w:val="20"/>
              </w:rPr>
              <w:t>149</w:t>
            </w:r>
          </w:p>
        </w:tc>
        <w:tc>
          <w:tcPr>
            <w:tcW w:w="1568" w:type="pct"/>
            <w:tcBorders>
              <w:top w:val="single" w:sz="4" w:space="0" w:color="auto"/>
              <w:left w:val="single" w:sz="4" w:space="0" w:color="auto"/>
              <w:bottom w:val="single" w:sz="4" w:space="0" w:color="auto"/>
            </w:tcBorders>
          </w:tcPr>
          <w:p w14:paraId="7CE1F395" w14:textId="77777777" w:rsidR="00AD2139" w:rsidRDefault="00AD2139" w:rsidP="00AD2139">
            <w:pPr>
              <w:jc w:val="center"/>
              <w:rPr>
                <w:rFonts w:cs="Arial"/>
                <w:color w:val="000000"/>
                <w:sz w:val="20"/>
              </w:rPr>
            </w:pPr>
            <w:r>
              <w:rPr>
                <w:rFonts w:cs="Arial"/>
                <w:color w:val="000000"/>
                <w:sz w:val="20"/>
              </w:rPr>
              <w:t>300.8</w:t>
            </w:r>
          </w:p>
        </w:tc>
      </w:tr>
      <w:tr w:rsidR="00AD2139" w:rsidRPr="00CF6B2C" w14:paraId="23C4027C" w14:textId="77777777" w:rsidTr="00B83E96">
        <w:trPr>
          <w:trHeight w:val="144"/>
          <w:jc w:val="center"/>
        </w:trPr>
        <w:tc>
          <w:tcPr>
            <w:tcW w:w="1816" w:type="pct"/>
            <w:tcBorders>
              <w:top w:val="single" w:sz="4" w:space="0" w:color="auto"/>
              <w:bottom w:val="single" w:sz="4" w:space="0" w:color="auto"/>
              <w:right w:val="single" w:sz="4" w:space="0" w:color="auto"/>
            </w:tcBorders>
          </w:tcPr>
          <w:p w14:paraId="5DEE57CD" w14:textId="77777777" w:rsidR="00AD2139" w:rsidRDefault="00AD2139" w:rsidP="00AD2139">
            <w:pPr>
              <w:rPr>
                <w:rFonts w:cs="Arial"/>
                <w:color w:val="000000"/>
                <w:sz w:val="20"/>
              </w:rPr>
            </w:pPr>
            <w:r>
              <w:rPr>
                <w:rFonts w:cs="Arial"/>
                <w:color w:val="000000"/>
                <w:sz w:val="20"/>
              </w:rPr>
              <w:t>Billerica</w:t>
            </w:r>
          </w:p>
        </w:tc>
        <w:tc>
          <w:tcPr>
            <w:tcW w:w="1616" w:type="pct"/>
            <w:tcBorders>
              <w:top w:val="single" w:sz="4" w:space="0" w:color="auto"/>
              <w:left w:val="single" w:sz="4" w:space="0" w:color="auto"/>
              <w:bottom w:val="single" w:sz="4" w:space="0" w:color="auto"/>
              <w:right w:val="single" w:sz="4" w:space="0" w:color="auto"/>
            </w:tcBorders>
          </w:tcPr>
          <w:p w14:paraId="1BAB4BD0" w14:textId="77777777" w:rsidR="00AD2139" w:rsidRDefault="00AD2139" w:rsidP="00AD2139">
            <w:pPr>
              <w:jc w:val="center"/>
              <w:rPr>
                <w:rFonts w:cs="Arial"/>
                <w:color w:val="000000"/>
                <w:sz w:val="20"/>
              </w:rPr>
            </w:pPr>
            <w:r>
              <w:rPr>
                <w:rFonts w:cs="Arial"/>
                <w:color w:val="000000"/>
                <w:sz w:val="20"/>
              </w:rPr>
              <w:t>121</w:t>
            </w:r>
          </w:p>
        </w:tc>
        <w:tc>
          <w:tcPr>
            <w:tcW w:w="1568" w:type="pct"/>
            <w:tcBorders>
              <w:top w:val="single" w:sz="4" w:space="0" w:color="auto"/>
              <w:left w:val="single" w:sz="4" w:space="0" w:color="auto"/>
              <w:bottom w:val="single" w:sz="4" w:space="0" w:color="auto"/>
            </w:tcBorders>
          </w:tcPr>
          <w:p w14:paraId="15882A1B" w14:textId="77777777" w:rsidR="00AD2139" w:rsidRDefault="00AD2139" w:rsidP="00AD2139">
            <w:pPr>
              <w:jc w:val="center"/>
              <w:rPr>
                <w:rFonts w:cs="Arial"/>
                <w:color w:val="000000"/>
                <w:sz w:val="20"/>
              </w:rPr>
            </w:pPr>
            <w:r>
              <w:rPr>
                <w:rFonts w:cs="Arial"/>
                <w:color w:val="000000"/>
                <w:sz w:val="20"/>
              </w:rPr>
              <w:t>229.8</w:t>
            </w:r>
          </w:p>
        </w:tc>
      </w:tr>
      <w:tr w:rsidR="00AD2139" w:rsidRPr="00CF6B2C" w14:paraId="3F8B3033" w14:textId="77777777" w:rsidTr="00B83E96">
        <w:trPr>
          <w:trHeight w:val="144"/>
          <w:jc w:val="center"/>
        </w:trPr>
        <w:tc>
          <w:tcPr>
            <w:tcW w:w="1816" w:type="pct"/>
            <w:tcBorders>
              <w:top w:val="single" w:sz="4" w:space="0" w:color="auto"/>
              <w:bottom w:val="single" w:sz="4" w:space="0" w:color="auto"/>
              <w:right w:val="single" w:sz="4" w:space="0" w:color="auto"/>
            </w:tcBorders>
          </w:tcPr>
          <w:p w14:paraId="31A01D20" w14:textId="77777777" w:rsidR="00AD2139" w:rsidRDefault="00AD2139" w:rsidP="00AD2139">
            <w:pPr>
              <w:rPr>
                <w:rFonts w:cs="Arial"/>
                <w:color w:val="000000"/>
                <w:sz w:val="20"/>
              </w:rPr>
            </w:pPr>
            <w:r>
              <w:rPr>
                <w:rFonts w:cs="Arial"/>
                <w:color w:val="000000"/>
                <w:sz w:val="20"/>
              </w:rPr>
              <w:t>Blackstone</w:t>
            </w:r>
          </w:p>
        </w:tc>
        <w:tc>
          <w:tcPr>
            <w:tcW w:w="1616" w:type="pct"/>
            <w:tcBorders>
              <w:top w:val="single" w:sz="4" w:space="0" w:color="auto"/>
              <w:left w:val="single" w:sz="4" w:space="0" w:color="auto"/>
              <w:bottom w:val="single" w:sz="4" w:space="0" w:color="auto"/>
              <w:right w:val="single" w:sz="4" w:space="0" w:color="auto"/>
            </w:tcBorders>
          </w:tcPr>
          <w:p w14:paraId="668A1270" w14:textId="77777777" w:rsidR="00AD2139" w:rsidRDefault="00AD2139" w:rsidP="00AD2139">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14:paraId="59F24D45" w14:textId="77777777" w:rsidR="00AD2139" w:rsidRDefault="00AD2139" w:rsidP="00AD2139">
            <w:pPr>
              <w:jc w:val="center"/>
              <w:rPr>
                <w:rFonts w:cs="Arial"/>
                <w:color w:val="000000"/>
                <w:sz w:val="20"/>
              </w:rPr>
            </w:pPr>
            <w:r>
              <w:rPr>
                <w:rFonts w:cs="Arial"/>
                <w:color w:val="000000"/>
                <w:sz w:val="20"/>
              </w:rPr>
              <w:t>331.0</w:t>
            </w:r>
          </w:p>
        </w:tc>
      </w:tr>
      <w:tr w:rsidR="002652A5" w:rsidRPr="00CF6B2C" w14:paraId="1C94881A" w14:textId="77777777" w:rsidTr="00B83E96">
        <w:trPr>
          <w:trHeight w:val="144"/>
          <w:jc w:val="center"/>
        </w:trPr>
        <w:tc>
          <w:tcPr>
            <w:tcW w:w="1816" w:type="pct"/>
            <w:tcBorders>
              <w:top w:val="single" w:sz="4" w:space="0" w:color="auto"/>
              <w:bottom w:val="single" w:sz="4" w:space="0" w:color="auto"/>
              <w:right w:val="single" w:sz="4" w:space="0" w:color="auto"/>
            </w:tcBorders>
          </w:tcPr>
          <w:p w14:paraId="59C4F017" w14:textId="77777777" w:rsidR="002652A5" w:rsidRDefault="002652A5" w:rsidP="002652A5">
            <w:pPr>
              <w:rPr>
                <w:rFonts w:cs="Arial"/>
                <w:color w:val="000000"/>
                <w:sz w:val="20"/>
              </w:rPr>
            </w:pPr>
            <w:r>
              <w:rPr>
                <w:rFonts w:cs="Arial"/>
                <w:color w:val="000000"/>
                <w:sz w:val="20"/>
              </w:rPr>
              <w:t>Blandford</w:t>
            </w:r>
          </w:p>
        </w:tc>
        <w:tc>
          <w:tcPr>
            <w:tcW w:w="1616" w:type="pct"/>
            <w:tcBorders>
              <w:top w:val="single" w:sz="4" w:space="0" w:color="auto"/>
              <w:left w:val="single" w:sz="4" w:space="0" w:color="auto"/>
              <w:bottom w:val="single" w:sz="4" w:space="0" w:color="auto"/>
              <w:right w:val="single" w:sz="4" w:space="0" w:color="auto"/>
            </w:tcBorders>
          </w:tcPr>
          <w:p w14:paraId="733B7AD8" w14:textId="77777777" w:rsidR="002652A5" w:rsidRDefault="002652A5" w:rsidP="002652A5">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4BE49E2A" w14:textId="77777777" w:rsidR="002652A5" w:rsidRDefault="002652A5" w:rsidP="002652A5">
            <w:pPr>
              <w:jc w:val="center"/>
            </w:pPr>
            <w:r w:rsidRPr="00027325">
              <w:rPr>
                <w:rFonts w:cs="Arial"/>
                <w:color w:val="000000"/>
                <w:sz w:val="20"/>
              </w:rPr>
              <w:t>-</w:t>
            </w:r>
            <w:r w:rsidRPr="00027325">
              <w:rPr>
                <w:rFonts w:cs="Arial"/>
                <w:color w:val="000000"/>
                <w:sz w:val="20"/>
                <w:vertAlign w:val="superscript"/>
              </w:rPr>
              <w:t>2</w:t>
            </w:r>
          </w:p>
        </w:tc>
      </w:tr>
      <w:tr w:rsidR="002652A5" w:rsidRPr="00CF6B2C" w14:paraId="780F4658" w14:textId="77777777" w:rsidTr="00B83E96">
        <w:trPr>
          <w:trHeight w:val="144"/>
          <w:jc w:val="center"/>
        </w:trPr>
        <w:tc>
          <w:tcPr>
            <w:tcW w:w="1816" w:type="pct"/>
            <w:tcBorders>
              <w:top w:val="single" w:sz="4" w:space="0" w:color="auto"/>
              <w:bottom w:val="single" w:sz="4" w:space="0" w:color="auto"/>
              <w:right w:val="single" w:sz="4" w:space="0" w:color="auto"/>
            </w:tcBorders>
          </w:tcPr>
          <w:p w14:paraId="093614EE" w14:textId="77777777" w:rsidR="002652A5" w:rsidRDefault="002652A5" w:rsidP="002652A5">
            <w:pPr>
              <w:rPr>
                <w:rFonts w:cs="Arial"/>
                <w:color w:val="000000"/>
                <w:sz w:val="20"/>
              </w:rPr>
            </w:pPr>
            <w:r>
              <w:rPr>
                <w:rFonts w:cs="Arial"/>
                <w:color w:val="000000"/>
                <w:sz w:val="20"/>
              </w:rPr>
              <w:t>Bolton</w:t>
            </w:r>
          </w:p>
        </w:tc>
        <w:tc>
          <w:tcPr>
            <w:tcW w:w="1616" w:type="pct"/>
            <w:tcBorders>
              <w:top w:val="single" w:sz="4" w:space="0" w:color="auto"/>
              <w:left w:val="single" w:sz="4" w:space="0" w:color="auto"/>
              <w:bottom w:val="single" w:sz="4" w:space="0" w:color="auto"/>
              <w:right w:val="single" w:sz="4" w:space="0" w:color="auto"/>
            </w:tcBorders>
          </w:tcPr>
          <w:p w14:paraId="7ACDACDF" w14:textId="77777777" w:rsidR="002652A5" w:rsidRDefault="002652A5" w:rsidP="002652A5">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3F6DF2FA" w14:textId="77777777" w:rsidR="002652A5" w:rsidRDefault="002652A5" w:rsidP="002652A5">
            <w:pPr>
              <w:jc w:val="center"/>
            </w:pPr>
            <w:r w:rsidRPr="00027325">
              <w:rPr>
                <w:rFonts w:cs="Arial"/>
                <w:color w:val="000000"/>
                <w:sz w:val="20"/>
              </w:rPr>
              <w:t>-</w:t>
            </w:r>
            <w:r w:rsidRPr="00027325">
              <w:rPr>
                <w:rFonts w:cs="Arial"/>
                <w:color w:val="000000"/>
                <w:sz w:val="20"/>
                <w:vertAlign w:val="superscript"/>
              </w:rPr>
              <w:t>2</w:t>
            </w:r>
          </w:p>
        </w:tc>
      </w:tr>
      <w:tr w:rsidR="00AD2139" w:rsidRPr="00CF6B2C" w14:paraId="2D9022E3" w14:textId="77777777" w:rsidTr="00B83E96">
        <w:trPr>
          <w:trHeight w:val="144"/>
          <w:jc w:val="center"/>
        </w:trPr>
        <w:tc>
          <w:tcPr>
            <w:tcW w:w="1816" w:type="pct"/>
            <w:tcBorders>
              <w:top w:val="single" w:sz="4" w:space="0" w:color="auto"/>
              <w:bottom w:val="single" w:sz="4" w:space="0" w:color="auto"/>
              <w:right w:val="single" w:sz="4" w:space="0" w:color="auto"/>
            </w:tcBorders>
          </w:tcPr>
          <w:p w14:paraId="7D0AA2E3" w14:textId="77777777" w:rsidR="00AD2139" w:rsidRDefault="00AD2139" w:rsidP="00AD2139">
            <w:pPr>
              <w:rPr>
                <w:rFonts w:cs="Arial"/>
                <w:color w:val="000000"/>
                <w:sz w:val="20"/>
              </w:rPr>
            </w:pPr>
            <w:r>
              <w:rPr>
                <w:rFonts w:cs="Arial"/>
                <w:color w:val="000000"/>
                <w:sz w:val="20"/>
              </w:rPr>
              <w:t>Boston</w:t>
            </w:r>
          </w:p>
        </w:tc>
        <w:tc>
          <w:tcPr>
            <w:tcW w:w="1616" w:type="pct"/>
            <w:tcBorders>
              <w:top w:val="single" w:sz="4" w:space="0" w:color="auto"/>
              <w:left w:val="single" w:sz="4" w:space="0" w:color="auto"/>
              <w:bottom w:val="single" w:sz="4" w:space="0" w:color="auto"/>
              <w:right w:val="single" w:sz="4" w:space="0" w:color="auto"/>
            </w:tcBorders>
          </w:tcPr>
          <w:p w14:paraId="1C17E7A9" w14:textId="77777777" w:rsidR="00AD2139" w:rsidRDefault="00AD2139" w:rsidP="00AD2139">
            <w:pPr>
              <w:jc w:val="center"/>
              <w:rPr>
                <w:rFonts w:cs="Arial"/>
                <w:color w:val="000000"/>
                <w:sz w:val="20"/>
              </w:rPr>
            </w:pPr>
            <w:r>
              <w:rPr>
                <w:rFonts w:cs="Arial"/>
                <w:color w:val="000000"/>
                <w:sz w:val="20"/>
              </w:rPr>
              <w:t>1,730</w:t>
            </w:r>
          </w:p>
        </w:tc>
        <w:tc>
          <w:tcPr>
            <w:tcW w:w="1568" w:type="pct"/>
            <w:tcBorders>
              <w:top w:val="single" w:sz="4" w:space="0" w:color="auto"/>
              <w:left w:val="single" w:sz="4" w:space="0" w:color="auto"/>
              <w:bottom w:val="single" w:sz="4" w:space="0" w:color="auto"/>
            </w:tcBorders>
          </w:tcPr>
          <w:p w14:paraId="5C1F0859" w14:textId="77777777" w:rsidR="00AD2139" w:rsidRDefault="00AD2139" w:rsidP="00AD2139">
            <w:pPr>
              <w:jc w:val="center"/>
              <w:rPr>
                <w:rFonts w:cs="Arial"/>
                <w:color w:val="000000"/>
                <w:sz w:val="20"/>
              </w:rPr>
            </w:pPr>
            <w:r>
              <w:rPr>
                <w:rFonts w:cs="Arial"/>
                <w:color w:val="000000"/>
                <w:sz w:val="20"/>
              </w:rPr>
              <w:t>263.9</w:t>
            </w:r>
          </w:p>
        </w:tc>
      </w:tr>
      <w:tr w:rsidR="00AD2139" w:rsidRPr="00CF6B2C" w14:paraId="3C0A0C76" w14:textId="77777777" w:rsidTr="00B83E96">
        <w:trPr>
          <w:trHeight w:val="144"/>
          <w:jc w:val="center"/>
        </w:trPr>
        <w:tc>
          <w:tcPr>
            <w:tcW w:w="1816" w:type="pct"/>
            <w:tcBorders>
              <w:top w:val="single" w:sz="4" w:space="0" w:color="auto"/>
              <w:bottom w:val="single" w:sz="4" w:space="0" w:color="auto"/>
              <w:right w:val="single" w:sz="4" w:space="0" w:color="auto"/>
            </w:tcBorders>
          </w:tcPr>
          <w:p w14:paraId="0D972F2B" w14:textId="77777777" w:rsidR="00AD2139" w:rsidRDefault="00AD2139" w:rsidP="00AD2139">
            <w:pPr>
              <w:rPr>
                <w:rFonts w:cs="Arial"/>
                <w:color w:val="000000"/>
                <w:sz w:val="20"/>
              </w:rPr>
            </w:pPr>
            <w:proofErr w:type="spellStart"/>
            <w:r>
              <w:rPr>
                <w:rFonts w:cs="Arial"/>
                <w:color w:val="000000"/>
                <w:sz w:val="20"/>
              </w:rPr>
              <w:t>Bourne</w:t>
            </w:r>
            <w:proofErr w:type="spellEnd"/>
          </w:p>
        </w:tc>
        <w:tc>
          <w:tcPr>
            <w:tcW w:w="1616" w:type="pct"/>
            <w:tcBorders>
              <w:top w:val="single" w:sz="4" w:space="0" w:color="auto"/>
              <w:left w:val="single" w:sz="4" w:space="0" w:color="auto"/>
              <w:bottom w:val="single" w:sz="4" w:space="0" w:color="auto"/>
              <w:right w:val="single" w:sz="4" w:space="0" w:color="auto"/>
            </w:tcBorders>
          </w:tcPr>
          <w:p w14:paraId="7BF929C8" w14:textId="77777777" w:rsidR="00AD2139" w:rsidRDefault="00AD2139" w:rsidP="00AD2139">
            <w:pPr>
              <w:jc w:val="center"/>
              <w:rPr>
                <w:rFonts w:cs="Arial"/>
                <w:color w:val="000000"/>
                <w:sz w:val="20"/>
              </w:rPr>
            </w:pPr>
            <w:r>
              <w:rPr>
                <w:rFonts w:cs="Arial"/>
                <w:color w:val="000000"/>
                <w:sz w:val="20"/>
              </w:rPr>
              <w:t>80</w:t>
            </w:r>
          </w:p>
        </w:tc>
        <w:tc>
          <w:tcPr>
            <w:tcW w:w="1568" w:type="pct"/>
            <w:tcBorders>
              <w:top w:val="single" w:sz="4" w:space="0" w:color="auto"/>
              <w:left w:val="single" w:sz="4" w:space="0" w:color="auto"/>
              <w:bottom w:val="single" w:sz="4" w:space="0" w:color="auto"/>
            </w:tcBorders>
          </w:tcPr>
          <w:p w14:paraId="20C4E175" w14:textId="77777777" w:rsidR="00AD2139" w:rsidRDefault="00AD2139" w:rsidP="00AD2139">
            <w:pPr>
              <w:jc w:val="center"/>
              <w:rPr>
                <w:rFonts w:cs="Arial"/>
                <w:color w:val="000000"/>
                <w:sz w:val="20"/>
              </w:rPr>
            </w:pPr>
            <w:r>
              <w:rPr>
                <w:rFonts w:cs="Arial"/>
                <w:color w:val="000000"/>
                <w:sz w:val="20"/>
              </w:rPr>
              <w:t>267.7</w:t>
            </w:r>
          </w:p>
        </w:tc>
      </w:tr>
      <w:tr w:rsidR="00AD2139" w:rsidRPr="00CF6B2C" w14:paraId="07E04C8F" w14:textId="77777777" w:rsidTr="00B83E96">
        <w:trPr>
          <w:trHeight w:val="144"/>
          <w:jc w:val="center"/>
        </w:trPr>
        <w:tc>
          <w:tcPr>
            <w:tcW w:w="1816" w:type="pct"/>
            <w:tcBorders>
              <w:top w:val="single" w:sz="4" w:space="0" w:color="auto"/>
              <w:bottom w:val="single" w:sz="4" w:space="0" w:color="auto"/>
              <w:right w:val="single" w:sz="4" w:space="0" w:color="auto"/>
            </w:tcBorders>
          </w:tcPr>
          <w:p w14:paraId="688CE53B" w14:textId="77777777" w:rsidR="00AD2139" w:rsidRDefault="00AD2139" w:rsidP="00AD2139">
            <w:pPr>
              <w:rPr>
                <w:rFonts w:cs="Arial"/>
                <w:color w:val="000000"/>
                <w:sz w:val="20"/>
              </w:rPr>
            </w:pPr>
            <w:r>
              <w:rPr>
                <w:rFonts w:cs="Arial"/>
                <w:color w:val="000000"/>
                <w:sz w:val="20"/>
              </w:rPr>
              <w:t>Boxborough</w:t>
            </w:r>
          </w:p>
        </w:tc>
        <w:tc>
          <w:tcPr>
            <w:tcW w:w="1616" w:type="pct"/>
            <w:tcBorders>
              <w:top w:val="single" w:sz="4" w:space="0" w:color="auto"/>
              <w:left w:val="single" w:sz="4" w:space="0" w:color="auto"/>
              <w:bottom w:val="single" w:sz="4" w:space="0" w:color="auto"/>
              <w:right w:val="single" w:sz="4" w:space="0" w:color="auto"/>
            </w:tcBorders>
          </w:tcPr>
          <w:p w14:paraId="0042E486" w14:textId="77777777" w:rsidR="00AD2139" w:rsidRDefault="00AD2139" w:rsidP="00AD2139">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14:paraId="2145A539" w14:textId="77777777" w:rsidR="00AD2139" w:rsidRDefault="00AD2139" w:rsidP="00AD2139">
            <w:pPr>
              <w:jc w:val="center"/>
              <w:rPr>
                <w:rFonts w:cs="Arial"/>
                <w:color w:val="000000"/>
                <w:sz w:val="20"/>
              </w:rPr>
            </w:pPr>
            <w:r>
              <w:rPr>
                <w:rFonts w:cs="Arial"/>
                <w:color w:val="000000"/>
                <w:sz w:val="20"/>
              </w:rPr>
              <w:t>233.3</w:t>
            </w:r>
          </w:p>
        </w:tc>
      </w:tr>
      <w:tr w:rsidR="00AD2139" w:rsidRPr="00CF6B2C" w14:paraId="463CACA5" w14:textId="77777777" w:rsidTr="00B83E96">
        <w:trPr>
          <w:trHeight w:val="144"/>
          <w:jc w:val="center"/>
        </w:trPr>
        <w:tc>
          <w:tcPr>
            <w:tcW w:w="1816" w:type="pct"/>
            <w:tcBorders>
              <w:top w:val="single" w:sz="4" w:space="0" w:color="auto"/>
              <w:bottom w:val="single" w:sz="4" w:space="0" w:color="auto"/>
              <w:right w:val="single" w:sz="4" w:space="0" w:color="auto"/>
            </w:tcBorders>
          </w:tcPr>
          <w:p w14:paraId="42E5CB70" w14:textId="77777777" w:rsidR="00AD2139" w:rsidRDefault="00AD2139" w:rsidP="00AD2139">
            <w:pPr>
              <w:rPr>
                <w:rFonts w:cs="Arial"/>
                <w:color w:val="000000"/>
                <w:sz w:val="20"/>
              </w:rPr>
            </w:pPr>
            <w:r>
              <w:rPr>
                <w:rFonts w:cs="Arial"/>
                <w:color w:val="000000"/>
                <w:sz w:val="20"/>
              </w:rPr>
              <w:t>Boxford</w:t>
            </w:r>
          </w:p>
        </w:tc>
        <w:tc>
          <w:tcPr>
            <w:tcW w:w="1616" w:type="pct"/>
            <w:tcBorders>
              <w:top w:val="single" w:sz="4" w:space="0" w:color="auto"/>
              <w:left w:val="single" w:sz="4" w:space="0" w:color="auto"/>
              <w:bottom w:val="single" w:sz="4" w:space="0" w:color="auto"/>
              <w:right w:val="single" w:sz="4" w:space="0" w:color="auto"/>
            </w:tcBorders>
          </w:tcPr>
          <w:p w14:paraId="04BA5817" w14:textId="77777777" w:rsidR="00AD2139" w:rsidRDefault="00AD2139" w:rsidP="00AD2139">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7BD21A02" w14:textId="77777777" w:rsidR="00AD2139" w:rsidRDefault="00AD2139" w:rsidP="00AD2139">
            <w:pPr>
              <w:jc w:val="center"/>
              <w:rPr>
                <w:rFonts w:cs="Arial"/>
                <w:color w:val="000000"/>
                <w:sz w:val="20"/>
              </w:rPr>
            </w:pPr>
            <w:r>
              <w:rPr>
                <w:rFonts w:cs="Arial"/>
                <w:color w:val="000000"/>
                <w:sz w:val="20"/>
              </w:rPr>
              <w:t>124.7</w:t>
            </w:r>
          </w:p>
        </w:tc>
      </w:tr>
      <w:tr w:rsidR="00AD2139" w:rsidRPr="00CF6B2C" w14:paraId="3F7CFB2C" w14:textId="77777777" w:rsidTr="00B83E96">
        <w:trPr>
          <w:trHeight w:val="144"/>
          <w:jc w:val="center"/>
        </w:trPr>
        <w:tc>
          <w:tcPr>
            <w:tcW w:w="1816" w:type="pct"/>
            <w:tcBorders>
              <w:top w:val="single" w:sz="4" w:space="0" w:color="auto"/>
              <w:bottom w:val="single" w:sz="4" w:space="0" w:color="auto"/>
              <w:right w:val="single" w:sz="4" w:space="0" w:color="auto"/>
            </w:tcBorders>
          </w:tcPr>
          <w:p w14:paraId="20B821C4" w14:textId="77777777" w:rsidR="00AD2139" w:rsidRDefault="00AD2139" w:rsidP="00AD2139">
            <w:pPr>
              <w:rPr>
                <w:rFonts w:cs="Arial"/>
                <w:color w:val="000000"/>
                <w:sz w:val="20"/>
              </w:rPr>
            </w:pPr>
            <w:r>
              <w:rPr>
                <w:rFonts w:cs="Arial"/>
                <w:color w:val="000000"/>
                <w:sz w:val="20"/>
              </w:rPr>
              <w:t>Boylston</w:t>
            </w:r>
          </w:p>
        </w:tc>
        <w:tc>
          <w:tcPr>
            <w:tcW w:w="1616" w:type="pct"/>
            <w:tcBorders>
              <w:top w:val="single" w:sz="4" w:space="0" w:color="auto"/>
              <w:left w:val="single" w:sz="4" w:space="0" w:color="auto"/>
              <w:bottom w:val="single" w:sz="4" w:space="0" w:color="auto"/>
              <w:right w:val="single" w:sz="4" w:space="0" w:color="auto"/>
            </w:tcBorders>
          </w:tcPr>
          <w:p w14:paraId="52F41E4A" w14:textId="77777777" w:rsidR="00AD2139" w:rsidRDefault="00AD2139" w:rsidP="00AD2139">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7A3ADEA9" w14:textId="77777777" w:rsidR="00AD2139" w:rsidRDefault="00AD2139" w:rsidP="00AD2139">
            <w:pPr>
              <w:jc w:val="center"/>
              <w:rPr>
                <w:rFonts w:cs="Arial"/>
                <w:color w:val="000000"/>
                <w:sz w:val="20"/>
              </w:rPr>
            </w:pPr>
            <w:r>
              <w:rPr>
                <w:rFonts w:cs="Arial"/>
                <w:color w:val="000000"/>
                <w:sz w:val="20"/>
              </w:rPr>
              <w:t>140.7</w:t>
            </w:r>
          </w:p>
        </w:tc>
      </w:tr>
      <w:tr w:rsidR="00AD2139" w:rsidRPr="00CF6B2C" w14:paraId="209A4E5C" w14:textId="77777777" w:rsidTr="00B83E96">
        <w:trPr>
          <w:trHeight w:val="144"/>
          <w:jc w:val="center"/>
        </w:trPr>
        <w:tc>
          <w:tcPr>
            <w:tcW w:w="1816" w:type="pct"/>
            <w:tcBorders>
              <w:top w:val="single" w:sz="4" w:space="0" w:color="auto"/>
              <w:bottom w:val="single" w:sz="4" w:space="0" w:color="auto"/>
              <w:right w:val="single" w:sz="4" w:space="0" w:color="auto"/>
            </w:tcBorders>
          </w:tcPr>
          <w:p w14:paraId="38BC918A" w14:textId="77777777" w:rsidR="00AD2139" w:rsidRDefault="00AD2139" w:rsidP="00AD2139">
            <w:pPr>
              <w:rPr>
                <w:rFonts w:cs="Arial"/>
                <w:color w:val="000000"/>
                <w:sz w:val="20"/>
              </w:rPr>
            </w:pPr>
            <w:r>
              <w:rPr>
                <w:rFonts w:cs="Arial"/>
                <w:color w:val="000000"/>
                <w:sz w:val="20"/>
              </w:rPr>
              <w:t>Braintree</w:t>
            </w:r>
          </w:p>
        </w:tc>
        <w:tc>
          <w:tcPr>
            <w:tcW w:w="1616" w:type="pct"/>
            <w:tcBorders>
              <w:top w:val="single" w:sz="4" w:space="0" w:color="auto"/>
              <w:left w:val="single" w:sz="4" w:space="0" w:color="auto"/>
              <w:bottom w:val="single" w:sz="4" w:space="0" w:color="auto"/>
              <w:right w:val="single" w:sz="4" w:space="0" w:color="auto"/>
            </w:tcBorders>
          </w:tcPr>
          <w:p w14:paraId="35282AB5" w14:textId="77777777" w:rsidR="00AD2139" w:rsidRDefault="00AD2139" w:rsidP="00AD2139">
            <w:pPr>
              <w:jc w:val="center"/>
              <w:rPr>
                <w:rFonts w:cs="Arial"/>
                <w:color w:val="000000"/>
                <w:sz w:val="20"/>
              </w:rPr>
            </w:pPr>
            <w:r>
              <w:rPr>
                <w:rFonts w:cs="Arial"/>
                <w:color w:val="000000"/>
                <w:sz w:val="20"/>
              </w:rPr>
              <w:t>142</w:t>
            </w:r>
          </w:p>
        </w:tc>
        <w:tc>
          <w:tcPr>
            <w:tcW w:w="1568" w:type="pct"/>
            <w:tcBorders>
              <w:top w:val="single" w:sz="4" w:space="0" w:color="auto"/>
              <w:left w:val="single" w:sz="4" w:space="0" w:color="auto"/>
              <w:bottom w:val="single" w:sz="4" w:space="0" w:color="auto"/>
            </w:tcBorders>
          </w:tcPr>
          <w:p w14:paraId="60FB37D8" w14:textId="77777777" w:rsidR="00AD2139" w:rsidRDefault="00AD2139" w:rsidP="00AD2139">
            <w:pPr>
              <w:jc w:val="center"/>
              <w:rPr>
                <w:rFonts w:cs="Arial"/>
                <w:color w:val="000000"/>
                <w:sz w:val="20"/>
              </w:rPr>
            </w:pPr>
            <w:r>
              <w:rPr>
                <w:rFonts w:cs="Arial"/>
                <w:color w:val="000000"/>
                <w:sz w:val="20"/>
              </w:rPr>
              <w:t>307.3</w:t>
            </w:r>
          </w:p>
        </w:tc>
      </w:tr>
      <w:tr w:rsidR="00AD2139" w:rsidRPr="00CF6B2C" w14:paraId="1B0CAF67" w14:textId="77777777" w:rsidTr="00B83E96">
        <w:trPr>
          <w:trHeight w:val="144"/>
          <w:jc w:val="center"/>
        </w:trPr>
        <w:tc>
          <w:tcPr>
            <w:tcW w:w="1816" w:type="pct"/>
            <w:tcBorders>
              <w:top w:val="single" w:sz="4" w:space="0" w:color="auto"/>
              <w:bottom w:val="single" w:sz="4" w:space="0" w:color="auto"/>
              <w:right w:val="single" w:sz="4" w:space="0" w:color="auto"/>
            </w:tcBorders>
          </w:tcPr>
          <w:p w14:paraId="5ABCE0AF" w14:textId="77777777" w:rsidR="00AD2139" w:rsidRDefault="00AD2139" w:rsidP="00AD2139">
            <w:pPr>
              <w:rPr>
                <w:rFonts w:cs="Arial"/>
                <w:color w:val="000000"/>
                <w:sz w:val="20"/>
              </w:rPr>
            </w:pPr>
            <w:r>
              <w:rPr>
                <w:rFonts w:cs="Arial"/>
                <w:color w:val="000000"/>
                <w:sz w:val="20"/>
              </w:rPr>
              <w:t>Brewster</w:t>
            </w:r>
          </w:p>
        </w:tc>
        <w:tc>
          <w:tcPr>
            <w:tcW w:w="1616" w:type="pct"/>
            <w:tcBorders>
              <w:top w:val="single" w:sz="4" w:space="0" w:color="auto"/>
              <w:left w:val="single" w:sz="4" w:space="0" w:color="auto"/>
              <w:bottom w:val="single" w:sz="4" w:space="0" w:color="auto"/>
              <w:right w:val="single" w:sz="4" w:space="0" w:color="auto"/>
            </w:tcBorders>
          </w:tcPr>
          <w:p w14:paraId="1B047B6F" w14:textId="77777777" w:rsidR="00AD2139" w:rsidRDefault="00AD2139" w:rsidP="00AD2139">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16000D58" w14:textId="77777777" w:rsidR="00AD2139" w:rsidRDefault="00AD2139" w:rsidP="00AD2139">
            <w:pPr>
              <w:jc w:val="center"/>
              <w:rPr>
                <w:rFonts w:cs="Arial"/>
                <w:color w:val="000000"/>
                <w:sz w:val="20"/>
              </w:rPr>
            </w:pPr>
            <w:r>
              <w:rPr>
                <w:rFonts w:cs="Arial"/>
                <w:color w:val="000000"/>
                <w:sz w:val="20"/>
              </w:rPr>
              <w:t>190.3</w:t>
            </w:r>
          </w:p>
        </w:tc>
      </w:tr>
      <w:tr w:rsidR="00AD2139" w:rsidRPr="00CF6B2C" w14:paraId="4CC6BE20" w14:textId="77777777" w:rsidTr="00B83E96">
        <w:trPr>
          <w:trHeight w:val="144"/>
          <w:jc w:val="center"/>
        </w:trPr>
        <w:tc>
          <w:tcPr>
            <w:tcW w:w="1816" w:type="pct"/>
            <w:tcBorders>
              <w:top w:val="single" w:sz="4" w:space="0" w:color="auto"/>
              <w:bottom w:val="single" w:sz="4" w:space="0" w:color="auto"/>
              <w:right w:val="single" w:sz="4" w:space="0" w:color="auto"/>
            </w:tcBorders>
          </w:tcPr>
          <w:p w14:paraId="50B1D25E" w14:textId="77777777" w:rsidR="00AD2139" w:rsidRDefault="00AD2139" w:rsidP="00AD2139">
            <w:pPr>
              <w:rPr>
                <w:rFonts w:cs="Arial"/>
                <w:color w:val="000000"/>
                <w:sz w:val="20"/>
              </w:rPr>
            </w:pPr>
            <w:r>
              <w:rPr>
                <w:rFonts w:cs="Arial"/>
                <w:color w:val="000000"/>
                <w:sz w:val="20"/>
              </w:rPr>
              <w:t>Bridgewater</w:t>
            </w:r>
          </w:p>
        </w:tc>
        <w:tc>
          <w:tcPr>
            <w:tcW w:w="1616" w:type="pct"/>
            <w:tcBorders>
              <w:top w:val="single" w:sz="4" w:space="0" w:color="auto"/>
              <w:left w:val="single" w:sz="4" w:space="0" w:color="auto"/>
              <w:bottom w:val="single" w:sz="4" w:space="0" w:color="auto"/>
              <w:right w:val="single" w:sz="4" w:space="0" w:color="auto"/>
            </w:tcBorders>
          </w:tcPr>
          <w:p w14:paraId="50E032B8" w14:textId="77777777" w:rsidR="00AD2139" w:rsidRDefault="00AD2139" w:rsidP="00AD2139">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14:paraId="44069D20" w14:textId="77777777" w:rsidR="00AD2139" w:rsidRDefault="00AD2139" w:rsidP="00AD2139">
            <w:pPr>
              <w:jc w:val="center"/>
              <w:rPr>
                <w:rFonts w:cs="Arial"/>
                <w:color w:val="000000"/>
                <w:sz w:val="20"/>
              </w:rPr>
            </w:pPr>
            <w:r>
              <w:rPr>
                <w:rFonts w:cs="Arial"/>
                <w:color w:val="000000"/>
                <w:sz w:val="20"/>
              </w:rPr>
              <w:t>234.7</w:t>
            </w:r>
          </w:p>
        </w:tc>
      </w:tr>
      <w:tr w:rsidR="00AD2139" w:rsidRPr="00CF6B2C" w14:paraId="5A7032B6" w14:textId="77777777" w:rsidTr="00B83E96">
        <w:trPr>
          <w:trHeight w:val="144"/>
          <w:jc w:val="center"/>
        </w:trPr>
        <w:tc>
          <w:tcPr>
            <w:tcW w:w="1816" w:type="pct"/>
            <w:tcBorders>
              <w:top w:val="single" w:sz="4" w:space="0" w:color="auto"/>
              <w:bottom w:val="single" w:sz="4" w:space="0" w:color="auto"/>
              <w:right w:val="single" w:sz="4" w:space="0" w:color="auto"/>
            </w:tcBorders>
          </w:tcPr>
          <w:p w14:paraId="7F78A1DF" w14:textId="77777777" w:rsidR="00AD2139" w:rsidRDefault="00AD2139" w:rsidP="00AD2139">
            <w:pPr>
              <w:rPr>
                <w:rFonts w:cs="Arial"/>
                <w:color w:val="000000"/>
                <w:sz w:val="20"/>
              </w:rPr>
            </w:pPr>
            <w:r>
              <w:rPr>
                <w:rFonts w:cs="Arial"/>
                <w:color w:val="000000"/>
                <w:sz w:val="20"/>
              </w:rPr>
              <w:t>Brimfield</w:t>
            </w:r>
          </w:p>
        </w:tc>
        <w:tc>
          <w:tcPr>
            <w:tcW w:w="1616" w:type="pct"/>
            <w:tcBorders>
              <w:top w:val="single" w:sz="4" w:space="0" w:color="auto"/>
              <w:left w:val="single" w:sz="4" w:space="0" w:color="auto"/>
              <w:bottom w:val="single" w:sz="4" w:space="0" w:color="auto"/>
              <w:right w:val="single" w:sz="4" w:space="0" w:color="auto"/>
            </w:tcBorders>
          </w:tcPr>
          <w:p w14:paraId="51E6D675" w14:textId="77777777" w:rsidR="00AD2139" w:rsidRDefault="00AD2139" w:rsidP="00AD2139">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14:paraId="1FBE1674" w14:textId="77777777" w:rsidR="00AD2139" w:rsidRDefault="00AD2139" w:rsidP="00AD2139">
            <w:pPr>
              <w:jc w:val="center"/>
              <w:rPr>
                <w:rFonts w:cs="Arial"/>
                <w:color w:val="000000"/>
                <w:sz w:val="20"/>
              </w:rPr>
            </w:pPr>
            <w:r>
              <w:rPr>
                <w:rFonts w:cs="Arial"/>
                <w:color w:val="000000"/>
                <w:sz w:val="20"/>
              </w:rPr>
              <w:t>301.6</w:t>
            </w:r>
          </w:p>
        </w:tc>
      </w:tr>
      <w:tr w:rsidR="00AD2139" w:rsidRPr="00CF6B2C" w14:paraId="5F3606D2" w14:textId="77777777" w:rsidTr="00B83E96">
        <w:trPr>
          <w:trHeight w:val="144"/>
          <w:jc w:val="center"/>
        </w:trPr>
        <w:tc>
          <w:tcPr>
            <w:tcW w:w="1816" w:type="pct"/>
            <w:tcBorders>
              <w:top w:val="single" w:sz="4" w:space="0" w:color="auto"/>
              <w:bottom w:val="single" w:sz="4" w:space="0" w:color="auto"/>
              <w:right w:val="single" w:sz="4" w:space="0" w:color="auto"/>
            </w:tcBorders>
          </w:tcPr>
          <w:p w14:paraId="1D565067" w14:textId="77777777" w:rsidR="00AD2139" w:rsidRDefault="00AD2139" w:rsidP="00AD2139">
            <w:pPr>
              <w:rPr>
                <w:rFonts w:cs="Arial"/>
                <w:color w:val="000000"/>
                <w:sz w:val="20"/>
              </w:rPr>
            </w:pPr>
            <w:r>
              <w:rPr>
                <w:rFonts w:cs="Arial"/>
                <w:color w:val="000000"/>
                <w:sz w:val="20"/>
              </w:rPr>
              <w:t>Brockton</w:t>
            </w:r>
          </w:p>
        </w:tc>
        <w:tc>
          <w:tcPr>
            <w:tcW w:w="1616" w:type="pct"/>
            <w:tcBorders>
              <w:top w:val="single" w:sz="4" w:space="0" w:color="auto"/>
              <w:left w:val="single" w:sz="4" w:space="0" w:color="auto"/>
              <w:bottom w:val="single" w:sz="4" w:space="0" w:color="auto"/>
              <w:right w:val="single" w:sz="4" w:space="0" w:color="auto"/>
            </w:tcBorders>
          </w:tcPr>
          <w:p w14:paraId="1357428F" w14:textId="77777777" w:rsidR="00AD2139" w:rsidRDefault="00AD2139" w:rsidP="00AD2139">
            <w:pPr>
              <w:jc w:val="center"/>
              <w:rPr>
                <w:rFonts w:cs="Arial"/>
                <w:color w:val="000000"/>
                <w:sz w:val="20"/>
              </w:rPr>
            </w:pPr>
            <w:r>
              <w:rPr>
                <w:rFonts w:cs="Arial"/>
                <w:color w:val="000000"/>
                <w:sz w:val="20"/>
              </w:rPr>
              <w:t>452</w:t>
            </w:r>
          </w:p>
        </w:tc>
        <w:tc>
          <w:tcPr>
            <w:tcW w:w="1568" w:type="pct"/>
            <w:tcBorders>
              <w:top w:val="single" w:sz="4" w:space="0" w:color="auto"/>
              <w:left w:val="single" w:sz="4" w:space="0" w:color="auto"/>
              <w:bottom w:val="single" w:sz="4" w:space="0" w:color="auto"/>
            </w:tcBorders>
          </w:tcPr>
          <w:p w14:paraId="15A111D6" w14:textId="77777777" w:rsidR="00AD2139" w:rsidRDefault="00AD2139" w:rsidP="00AD2139">
            <w:pPr>
              <w:jc w:val="center"/>
              <w:rPr>
                <w:rFonts w:cs="Arial"/>
                <w:color w:val="000000"/>
                <w:sz w:val="20"/>
              </w:rPr>
            </w:pPr>
            <w:r>
              <w:rPr>
                <w:rFonts w:cs="Arial"/>
                <w:color w:val="000000"/>
                <w:sz w:val="20"/>
              </w:rPr>
              <w:t>423.7</w:t>
            </w:r>
          </w:p>
        </w:tc>
      </w:tr>
      <w:tr w:rsidR="00AD2139" w:rsidRPr="00CF6B2C" w14:paraId="519AF0E4" w14:textId="77777777" w:rsidTr="00B83E96">
        <w:trPr>
          <w:trHeight w:val="144"/>
          <w:jc w:val="center"/>
        </w:trPr>
        <w:tc>
          <w:tcPr>
            <w:tcW w:w="1816" w:type="pct"/>
            <w:tcBorders>
              <w:top w:val="single" w:sz="4" w:space="0" w:color="auto"/>
              <w:bottom w:val="single" w:sz="4" w:space="0" w:color="auto"/>
              <w:right w:val="single" w:sz="4" w:space="0" w:color="auto"/>
            </w:tcBorders>
          </w:tcPr>
          <w:p w14:paraId="36B09C74" w14:textId="77777777" w:rsidR="00AD2139" w:rsidRDefault="00AD2139" w:rsidP="00AD2139">
            <w:pPr>
              <w:rPr>
                <w:rFonts w:cs="Arial"/>
                <w:color w:val="000000"/>
                <w:sz w:val="20"/>
              </w:rPr>
            </w:pPr>
            <w:r>
              <w:rPr>
                <w:rFonts w:cs="Arial"/>
                <w:color w:val="000000"/>
                <w:sz w:val="20"/>
              </w:rPr>
              <w:t>Brookfield</w:t>
            </w:r>
          </w:p>
        </w:tc>
        <w:tc>
          <w:tcPr>
            <w:tcW w:w="1616" w:type="pct"/>
            <w:tcBorders>
              <w:top w:val="single" w:sz="4" w:space="0" w:color="auto"/>
              <w:left w:val="single" w:sz="4" w:space="0" w:color="auto"/>
              <w:bottom w:val="single" w:sz="4" w:space="0" w:color="auto"/>
              <w:right w:val="single" w:sz="4" w:space="0" w:color="auto"/>
            </w:tcBorders>
          </w:tcPr>
          <w:p w14:paraId="306ED2C7" w14:textId="77777777" w:rsidR="00AD2139" w:rsidRDefault="00AD2139" w:rsidP="00AD2139">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2698DE75" w14:textId="77777777" w:rsidR="00AD2139" w:rsidRDefault="00AD2139" w:rsidP="00AD2139">
            <w:pPr>
              <w:jc w:val="center"/>
              <w:rPr>
                <w:rFonts w:cs="Arial"/>
                <w:color w:val="000000"/>
                <w:sz w:val="20"/>
              </w:rPr>
            </w:pPr>
            <w:r>
              <w:rPr>
                <w:rFonts w:cs="Arial"/>
                <w:color w:val="000000"/>
                <w:sz w:val="20"/>
              </w:rPr>
              <w:t>215.6</w:t>
            </w:r>
          </w:p>
        </w:tc>
      </w:tr>
      <w:tr w:rsidR="00CC569A" w:rsidRPr="00CF6B2C" w14:paraId="04F315DB" w14:textId="77777777" w:rsidTr="00CC569A">
        <w:trPr>
          <w:trHeight w:val="144"/>
          <w:jc w:val="center"/>
        </w:trPr>
        <w:tc>
          <w:tcPr>
            <w:tcW w:w="5000" w:type="pct"/>
            <w:gridSpan w:val="3"/>
            <w:tcBorders>
              <w:top w:val="single" w:sz="4" w:space="0" w:color="auto"/>
              <w:bottom w:val="single" w:sz="4" w:space="0" w:color="auto"/>
            </w:tcBorders>
          </w:tcPr>
          <w:p w14:paraId="4018321F" w14:textId="77777777" w:rsidR="00CC569A" w:rsidRPr="00CF6B2C" w:rsidRDefault="00CF54BB"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1631616" behindDoc="0" locked="0" layoutInCell="1" allowOverlap="1" wp14:anchorId="69B2AB02" wp14:editId="065769E9">
                      <wp:simplePos x="0" y="0"/>
                      <wp:positionH relativeFrom="column">
                        <wp:posOffset>-93979</wp:posOffset>
                      </wp:positionH>
                      <wp:positionV relativeFrom="paragraph">
                        <wp:posOffset>-107950</wp:posOffset>
                      </wp:positionV>
                      <wp:extent cx="5527674" cy="434423"/>
                      <wp:effectExtent l="0" t="0" r="1651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4" cy="434423"/>
                              </a:xfrm>
                              <a:prstGeom prst="rect">
                                <a:avLst/>
                              </a:prstGeom>
                              <a:solidFill>
                                <a:schemeClr val="bg1"/>
                              </a:solidFill>
                              <a:ln w="6350">
                                <a:solidFill>
                                  <a:schemeClr val="tx1"/>
                                </a:solidFill>
                                <a:miter lim="800000"/>
                                <a:headEnd/>
                                <a:tailEnd/>
                              </a:ln>
                            </wps:spPr>
                            <wps:txbx>
                              <w:txbxContent>
                                <w:p w14:paraId="6C7F8374" w14:textId="77777777" w:rsidR="00496DD7" w:rsidRDefault="00496DD7"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72E2F871" w14:textId="77777777" w:rsidR="00496DD7" w:rsidRPr="00CF54BB" w:rsidRDefault="00496DD7" w:rsidP="00CF54BB">
                                  <w:pPr>
                                    <w:jc w:val="center"/>
                                    <w:rPr>
                                      <w:b/>
                                      <w:szCs w:val="22"/>
                                    </w:rPr>
                                  </w:pPr>
                                  <w:r w:rsidRPr="00CF54BB">
                                    <w:rPr>
                                      <w:b/>
                                      <w:szCs w:val="22"/>
                                    </w:rPr>
                                    <w:t>Massachuse</w:t>
                                  </w:r>
                                  <w:r>
                                    <w:rPr>
                                      <w:b/>
                                      <w:szCs w:val="22"/>
                                    </w:rPr>
                                    <w:t>tts: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2AB02" id="_x0000_s1177" type="#_x0000_t202" style="position:absolute;left:0;text-align:left;margin-left:-7.4pt;margin-top:-8.5pt;width:435.25pt;height:34.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" fillcolor="white [3212]" strokecolor="black [3213]" strokeweight=".5pt">
                      <v:textbox>
                        <w:txbxContent>
                          <w:p w14:paraId="6C7F8374" w14:textId="77777777" w:rsidR="00496DD7" w:rsidRDefault="00496DD7"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72E2F871" w14:textId="77777777" w:rsidR="00496DD7" w:rsidRPr="00CF54BB" w:rsidRDefault="00496DD7" w:rsidP="00CF54BB">
                            <w:pPr>
                              <w:jc w:val="center"/>
                              <w:rPr>
                                <w:b/>
                                <w:szCs w:val="22"/>
                              </w:rPr>
                            </w:pPr>
                            <w:r w:rsidRPr="00CF54BB">
                              <w:rPr>
                                <w:b/>
                                <w:szCs w:val="22"/>
                              </w:rPr>
                              <w:t>Massachuse</w:t>
                            </w:r>
                            <w:r>
                              <w:rPr>
                                <w:b/>
                                <w:szCs w:val="22"/>
                              </w:rPr>
                              <w:t>tts: 2019</w:t>
                            </w:r>
                          </w:p>
                        </w:txbxContent>
                      </v:textbox>
                    </v:shape>
                  </w:pict>
                </mc:Fallback>
              </mc:AlternateContent>
            </w:r>
            <w:r w:rsidR="00CC569A" w:rsidRPr="00CF6B2C">
              <w:rPr>
                <w:b/>
                <w:szCs w:val="22"/>
                <w:highlight w:val="yellow"/>
              </w:rPr>
              <w:t xml:space="preserve">Table </w:t>
            </w:r>
            <w:r w:rsidRPr="00CF6B2C">
              <w:rPr>
                <w:b/>
                <w:szCs w:val="22"/>
                <w:highlight w:val="yellow"/>
              </w:rPr>
              <w:t>34</w:t>
            </w:r>
            <w:r w:rsidR="00CC569A" w:rsidRPr="00CF6B2C">
              <w:rPr>
                <w:b/>
                <w:szCs w:val="22"/>
                <w:highlight w:val="yellow"/>
              </w:rPr>
              <w:t xml:space="preserve"> (continued).  Premature Mortality Rates by Community, </w:t>
            </w:r>
          </w:p>
          <w:p w14:paraId="7B479A30"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7A1BB8B5" w14:textId="77777777" w:rsidTr="00CC569A">
        <w:trPr>
          <w:trHeight w:val="144"/>
          <w:jc w:val="center"/>
        </w:trPr>
        <w:tc>
          <w:tcPr>
            <w:tcW w:w="1816" w:type="pct"/>
            <w:tcBorders>
              <w:top w:val="single" w:sz="4" w:space="0" w:color="auto"/>
              <w:bottom w:val="single" w:sz="4" w:space="0" w:color="auto"/>
              <w:right w:val="single" w:sz="4" w:space="0" w:color="auto"/>
            </w:tcBorders>
          </w:tcPr>
          <w:p w14:paraId="7C9A341E" w14:textId="77777777" w:rsidR="00CC569A" w:rsidRPr="00A33613" w:rsidRDefault="00CC569A" w:rsidP="00CC569A">
            <w:pPr>
              <w:jc w:val="center"/>
              <w:rPr>
                <w:rFonts w:cs="Arial"/>
                <w:b/>
                <w:szCs w:val="22"/>
                <w:u w:val="single"/>
              </w:rPr>
            </w:pPr>
          </w:p>
          <w:p w14:paraId="42CE60A1" w14:textId="77777777" w:rsidR="00CC569A" w:rsidRPr="00A33613" w:rsidRDefault="00CC569A" w:rsidP="00CC569A">
            <w:pPr>
              <w:rPr>
                <w:rFonts w:cs="Arial"/>
                <w:b/>
                <w:szCs w:val="22"/>
                <w:u w:val="single"/>
              </w:rPr>
            </w:pPr>
            <w:r w:rsidRPr="00A33613">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025DD28A" w14:textId="77777777" w:rsidR="00CC569A" w:rsidRPr="00A33613" w:rsidRDefault="00CC569A" w:rsidP="00CC569A">
            <w:pPr>
              <w:jc w:val="center"/>
              <w:rPr>
                <w:rFonts w:cs="Arial"/>
                <w:b/>
                <w:szCs w:val="22"/>
                <w:u w:val="single"/>
              </w:rPr>
            </w:pPr>
          </w:p>
          <w:p w14:paraId="6462A7A3" w14:textId="77777777" w:rsidR="00CC569A" w:rsidRPr="00A33613" w:rsidRDefault="00CC569A" w:rsidP="00CC569A">
            <w:pPr>
              <w:jc w:val="center"/>
              <w:rPr>
                <w:rFonts w:cs="Arial"/>
                <w:b/>
                <w:szCs w:val="22"/>
                <w:u w:val="single"/>
              </w:rPr>
            </w:pPr>
            <w:r w:rsidRPr="00A33613">
              <w:rPr>
                <w:rFonts w:cs="Arial"/>
                <w:b/>
                <w:szCs w:val="22"/>
                <w:u w:val="single"/>
              </w:rPr>
              <w:t>Premature Deaths</w:t>
            </w:r>
            <w:r w:rsidRPr="00A33613">
              <w:rPr>
                <w:rFonts w:cs="Arial"/>
                <w:b/>
                <w:szCs w:val="22"/>
              </w:rPr>
              <w:t xml:space="preserve"> (#)</w:t>
            </w:r>
          </w:p>
        </w:tc>
        <w:tc>
          <w:tcPr>
            <w:tcW w:w="1568" w:type="pct"/>
            <w:tcBorders>
              <w:top w:val="single" w:sz="4" w:space="0" w:color="auto"/>
              <w:left w:val="single" w:sz="4" w:space="0" w:color="auto"/>
              <w:bottom w:val="single" w:sz="4" w:space="0" w:color="auto"/>
            </w:tcBorders>
          </w:tcPr>
          <w:p w14:paraId="37C5F833" w14:textId="77777777" w:rsidR="00CC569A" w:rsidRPr="00A33613" w:rsidRDefault="00CC569A" w:rsidP="00CC569A">
            <w:pPr>
              <w:jc w:val="center"/>
              <w:rPr>
                <w:rFonts w:cs="Arial"/>
                <w:b/>
                <w:szCs w:val="22"/>
                <w:u w:val="single"/>
              </w:rPr>
            </w:pPr>
          </w:p>
          <w:p w14:paraId="40CFA128" w14:textId="77777777" w:rsidR="00CC569A" w:rsidRPr="00A33613" w:rsidRDefault="00CC569A" w:rsidP="00CC569A">
            <w:pPr>
              <w:jc w:val="center"/>
              <w:rPr>
                <w:rFonts w:cs="Arial"/>
                <w:b/>
                <w:szCs w:val="22"/>
                <w:u w:val="single"/>
              </w:rPr>
            </w:pPr>
            <w:r w:rsidRPr="00A33613">
              <w:rPr>
                <w:rFonts w:cs="Arial"/>
                <w:b/>
                <w:szCs w:val="22"/>
              </w:rPr>
              <w:t xml:space="preserve">        </w:t>
            </w:r>
            <w:r w:rsidRPr="00A33613">
              <w:rPr>
                <w:rFonts w:cs="Arial"/>
                <w:b/>
                <w:szCs w:val="22"/>
                <w:u w:val="single"/>
              </w:rPr>
              <w:t>PMR</w:t>
            </w:r>
            <w:r w:rsidRPr="00A33613">
              <w:rPr>
                <w:sz w:val="16"/>
                <w:szCs w:val="16"/>
                <w:vertAlign w:val="superscript"/>
              </w:rPr>
              <w:t>1</w:t>
            </w:r>
          </w:p>
          <w:p w14:paraId="78665332" w14:textId="77777777" w:rsidR="00CC569A" w:rsidRPr="00A33613" w:rsidRDefault="00CC569A" w:rsidP="00CC569A">
            <w:pPr>
              <w:jc w:val="center"/>
              <w:rPr>
                <w:rFonts w:cs="Arial"/>
                <w:sz w:val="16"/>
                <w:szCs w:val="16"/>
              </w:rPr>
            </w:pPr>
            <w:r w:rsidRPr="00A33613">
              <w:rPr>
                <w:rFonts w:cs="Arial"/>
                <w:sz w:val="16"/>
                <w:szCs w:val="16"/>
              </w:rPr>
              <w:t xml:space="preserve">         (per 100,000 population)</w:t>
            </w:r>
          </w:p>
          <w:p w14:paraId="089292F0" w14:textId="77777777" w:rsidR="00CC569A" w:rsidRPr="00A33613" w:rsidRDefault="00CC569A" w:rsidP="00CC569A">
            <w:pPr>
              <w:jc w:val="center"/>
              <w:rPr>
                <w:rFonts w:cs="Arial"/>
                <w:sz w:val="8"/>
                <w:szCs w:val="8"/>
              </w:rPr>
            </w:pPr>
          </w:p>
        </w:tc>
      </w:tr>
      <w:tr w:rsidR="002652A5" w:rsidRPr="00CF6B2C" w14:paraId="36D0A16A" w14:textId="77777777" w:rsidTr="00B83E96">
        <w:trPr>
          <w:trHeight w:val="144"/>
          <w:jc w:val="center"/>
        </w:trPr>
        <w:tc>
          <w:tcPr>
            <w:tcW w:w="1816" w:type="pct"/>
            <w:tcBorders>
              <w:top w:val="single" w:sz="4" w:space="0" w:color="auto"/>
              <w:bottom w:val="single" w:sz="4" w:space="0" w:color="auto"/>
              <w:right w:val="single" w:sz="4" w:space="0" w:color="auto"/>
            </w:tcBorders>
          </w:tcPr>
          <w:p w14:paraId="1489E873" w14:textId="77777777" w:rsidR="002652A5" w:rsidRDefault="002652A5" w:rsidP="002652A5">
            <w:pPr>
              <w:rPr>
                <w:rFonts w:cs="Arial"/>
                <w:color w:val="000000"/>
                <w:sz w:val="20"/>
              </w:rPr>
            </w:pPr>
            <w:r>
              <w:rPr>
                <w:rFonts w:cs="Arial"/>
                <w:color w:val="000000"/>
                <w:sz w:val="20"/>
              </w:rPr>
              <w:t>Brookline</w:t>
            </w:r>
          </w:p>
        </w:tc>
        <w:tc>
          <w:tcPr>
            <w:tcW w:w="1616" w:type="pct"/>
            <w:tcBorders>
              <w:top w:val="single" w:sz="4" w:space="0" w:color="auto"/>
              <w:left w:val="single" w:sz="4" w:space="0" w:color="auto"/>
              <w:bottom w:val="single" w:sz="4" w:space="0" w:color="auto"/>
              <w:right w:val="single" w:sz="4" w:space="0" w:color="auto"/>
            </w:tcBorders>
          </w:tcPr>
          <w:p w14:paraId="09A73E73" w14:textId="77777777" w:rsidR="002652A5" w:rsidRDefault="002652A5" w:rsidP="002652A5">
            <w:pPr>
              <w:jc w:val="center"/>
              <w:rPr>
                <w:rFonts w:cs="Arial"/>
                <w:color w:val="000000"/>
                <w:sz w:val="20"/>
              </w:rPr>
            </w:pPr>
            <w:r>
              <w:rPr>
                <w:rFonts w:cs="Arial"/>
                <w:color w:val="000000"/>
                <w:sz w:val="20"/>
              </w:rPr>
              <w:t>89</w:t>
            </w:r>
          </w:p>
        </w:tc>
        <w:tc>
          <w:tcPr>
            <w:tcW w:w="1568" w:type="pct"/>
            <w:tcBorders>
              <w:top w:val="single" w:sz="4" w:space="0" w:color="auto"/>
              <w:left w:val="single" w:sz="4" w:space="0" w:color="auto"/>
              <w:bottom w:val="single" w:sz="4" w:space="0" w:color="auto"/>
            </w:tcBorders>
          </w:tcPr>
          <w:p w14:paraId="70137DDE" w14:textId="77777777" w:rsidR="002652A5" w:rsidRDefault="002652A5" w:rsidP="002652A5">
            <w:pPr>
              <w:jc w:val="center"/>
              <w:rPr>
                <w:rFonts w:cs="Arial"/>
                <w:color w:val="000000"/>
                <w:sz w:val="20"/>
              </w:rPr>
            </w:pPr>
            <w:r>
              <w:rPr>
                <w:rFonts w:cs="Arial"/>
                <w:color w:val="000000"/>
                <w:sz w:val="20"/>
              </w:rPr>
              <w:t>136.6</w:t>
            </w:r>
          </w:p>
        </w:tc>
      </w:tr>
      <w:tr w:rsidR="002652A5" w:rsidRPr="00CF6B2C" w14:paraId="25E59CA0" w14:textId="77777777" w:rsidTr="00B83E96">
        <w:trPr>
          <w:trHeight w:val="144"/>
          <w:jc w:val="center"/>
        </w:trPr>
        <w:tc>
          <w:tcPr>
            <w:tcW w:w="1816" w:type="pct"/>
            <w:tcBorders>
              <w:top w:val="single" w:sz="4" w:space="0" w:color="auto"/>
              <w:bottom w:val="single" w:sz="4" w:space="0" w:color="auto"/>
              <w:right w:val="single" w:sz="4" w:space="0" w:color="auto"/>
            </w:tcBorders>
          </w:tcPr>
          <w:p w14:paraId="7CCD2B68" w14:textId="77777777" w:rsidR="002652A5" w:rsidRDefault="002652A5" w:rsidP="002652A5">
            <w:pPr>
              <w:rPr>
                <w:rFonts w:cs="Arial"/>
                <w:color w:val="000000"/>
                <w:sz w:val="20"/>
              </w:rPr>
            </w:pPr>
            <w:r>
              <w:rPr>
                <w:rFonts w:cs="Arial"/>
                <w:color w:val="000000"/>
                <w:sz w:val="20"/>
              </w:rPr>
              <w:t>Buckland</w:t>
            </w:r>
          </w:p>
        </w:tc>
        <w:tc>
          <w:tcPr>
            <w:tcW w:w="1616" w:type="pct"/>
            <w:tcBorders>
              <w:top w:val="single" w:sz="4" w:space="0" w:color="auto"/>
              <w:left w:val="single" w:sz="4" w:space="0" w:color="auto"/>
              <w:bottom w:val="single" w:sz="4" w:space="0" w:color="auto"/>
              <w:right w:val="single" w:sz="4" w:space="0" w:color="auto"/>
            </w:tcBorders>
          </w:tcPr>
          <w:p w14:paraId="6607350E" w14:textId="77777777" w:rsidR="002652A5" w:rsidRDefault="002652A5" w:rsidP="002652A5">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3D8B5917" w14:textId="77777777" w:rsidR="002652A5" w:rsidRDefault="002652A5" w:rsidP="002652A5">
            <w:pPr>
              <w:jc w:val="center"/>
              <w:rPr>
                <w:rFonts w:cs="Arial"/>
                <w:color w:val="000000"/>
                <w:sz w:val="20"/>
              </w:rPr>
            </w:pPr>
            <w:r>
              <w:rPr>
                <w:rFonts w:cs="Arial"/>
                <w:color w:val="000000"/>
                <w:sz w:val="20"/>
              </w:rPr>
              <w:t>178.3</w:t>
            </w:r>
          </w:p>
        </w:tc>
      </w:tr>
      <w:tr w:rsidR="002652A5" w:rsidRPr="00CF6B2C" w14:paraId="4F94B502" w14:textId="77777777" w:rsidTr="00B83E96">
        <w:trPr>
          <w:trHeight w:val="144"/>
          <w:jc w:val="center"/>
        </w:trPr>
        <w:tc>
          <w:tcPr>
            <w:tcW w:w="1816" w:type="pct"/>
            <w:tcBorders>
              <w:top w:val="single" w:sz="4" w:space="0" w:color="auto"/>
              <w:bottom w:val="single" w:sz="4" w:space="0" w:color="auto"/>
              <w:right w:val="single" w:sz="4" w:space="0" w:color="auto"/>
            </w:tcBorders>
          </w:tcPr>
          <w:p w14:paraId="74B674B9" w14:textId="77777777" w:rsidR="002652A5" w:rsidRDefault="002652A5" w:rsidP="002652A5">
            <w:pPr>
              <w:rPr>
                <w:rFonts w:cs="Arial"/>
                <w:color w:val="000000"/>
                <w:sz w:val="20"/>
              </w:rPr>
            </w:pPr>
            <w:r>
              <w:rPr>
                <w:rFonts w:cs="Arial"/>
                <w:color w:val="000000"/>
                <w:sz w:val="20"/>
              </w:rPr>
              <w:t>Burlington</w:t>
            </w:r>
          </w:p>
        </w:tc>
        <w:tc>
          <w:tcPr>
            <w:tcW w:w="1616" w:type="pct"/>
            <w:tcBorders>
              <w:top w:val="single" w:sz="4" w:space="0" w:color="auto"/>
              <w:left w:val="single" w:sz="4" w:space="0" w:color="auto"/>
              <w:bottom w:val="single" w:sz="4" w:space="0" w:color="auto"/>
              <w:right w:val="single" w:sz="4" w:space="0" w:color="auto"/>
            </w:tcBorders>
          </w:tcPr>
          <w:p w14:paraId="16A8CBCE" w14:textId="77777777" w:rsidR="002652A5" w:rsidRDefault="002652A5" w:rsidP="002652A5">
            <w:pPr>
              <w:jc w:val="center"/>
              <w:rPr>
                <w:rFonts w:cs="Arial"/>
                <w:color w:val="000000"/>
                <w:sz w:val="20"/>
              </w:rPr>
            </w:pPr>
            <w:r>
              <w:rPr>
                <w:rFonts w:cs="Arial"/>
                <w:color w:val="000000"/>
                <w:sz w:val="20"/>
              </w:rPr>
              <w:t>67</w:t>
            </w:r>
          </w:p>
        </w:tc>
        <w:tc>
          <w:tcPr>
            <w:tcW w:w="1568" w:type="pct"/>
            <w:tcBorders>
              <w:top w:val="single" w:sz="4" w:space="0" w:color="auto"/>
              <w:left w:val="single" w:sz="4" w:space="0" w:color="auto"/>
              <w:bottom w:val="single" w:sz="4" w:space="0" w:color="auto"/>
            </w:tcBorders>
          </w:tcPr>
          <w:p w14:paraId="649F5535" w14:textId="77777777" w:rsidR="002652A5" w:rsidRDefault="002652A5" w:rsidP="002652A5">
            <w:pPr>
              <w:jc w:val="center"/>
              <w:rPr>
                <w:rFonts w:cs="Arial"/>
                <w:color w:val="000000"/>
                <w:sz w:val="20"/>
              </w:rPr>
            </w:pPr>
            <w:r>
              <w:rPr>
                <w:rFonts w:cs="Arial"/>
                <w:color w:val="000000"/>
                <w:sz w:val="20"/>
              </w:rPr>
              <w:t>209.4</w:t>
            </w:r>
          </w:p>
        </w:tc>
      </w:tr>
      <w:tr w:rsidR="002652A5" w:rsidRPr="00CF6B2C" w14:paraId="4DB69334" w14:textId="77777777" w:rsidTr="00B83E96">
        <w:trPr>
          <w:trHeight w:val="144"/>
          <w:jc w:val="center"/>
        </w:trPr>
        <w:tc>
          <w:tcPr>
            <w:tcW w:w="1816" w:type="pct"/>
            <w:tcBorders>
              <w:top w:val="single" w:sz="4" w:space="0" w:color="auto"/>
              <w:bottom w:val="single" w:sz="4" w:space="0" w:color="auto"/>
              <w:right w:val="single" w:sz="4" w:space="0" w:color="auto"/>
            </w:tcBorders>
          </w:tcPr>
          <w:p w14:paraId="16F0F701" w14:textId="77777777" w:rsidR="002652A5" w:rsidRDefault="002652A5" w:rsidP="002652A5">
            <w:pPr>
              <w:rPr>
                <w:rFonts w:cs="Arial"/>
                <w:color w:val="000000"/>
                <w:sz w:val="20"/>
              </w:rPr>
            </w:pPr>
            <w:r>
              <w:rPr>
                <w:rFonts w:cs="Arial"/>
                <w:color w:val="000000"/>
                <w:sz w:val="20"/>
              </w:rPr>
              <w:t>Cambridge</w:t>
            </w:r>
          </w:p>
        </w:tc>
        <w:tc>
          <w:tcPr>
            <w:tcW w:w="1616" w:type="pct"/>
            <w:tcBorders>
              <w:top w:val="single" w:sz="4" w:space="0" w:color="auto"/>
              <w:left w:val="single" w:sz="4" w:space="0" w:color="auto"/>
              <w:bottom w:val="single" w:sz="4" w:space="0" w:color="auto"/>
              <w:right w:val="single" w:sz="4" w:space="0" w:color="auto"/>
            </w:tcBorders>
          </w:tcPr>
          <w:p w14:paraId="35409CB5" w14:textId="77777777" w:rsidR="002652A5" w:rsidRDefault="002652A5" w:rsidP="002652A5">
            <w:pPr>
              <w:jc w:val="center"/>
              <w:rPr>
                <w:rFonts w:cs="Arial"/>
                <w:color w:val="000000"/>
                <w:sz w:val="20"/>
              </w:rPr>
            </w:pPr>
            <w:r>
              <w:rPr>
                <w:rFonts w:cs="Arial"/>
                <w:color w:val="000000"/>
                <w:sz w:val="20"/>
              </w:rPr>
              <w:t>187</w:t>
            </w:r>
          </w:p>
        </w:tc>
        <w:tc>
          <w:tcPr>
            <w:tcW w:w="1568" w:type="pct"/>
            <w:tcBorders>
              <w:top w:val="single" w:sz="4" w:space="0" w:color="auto"/>
              <w:left w:val="single" w:sz="4" w:space="0" w:color="auto"/>
              <w:bottom w:val="single" w:sz="4" w:space="0" w:color="auto"/>
            </w:tcBorders>
          </w:tcPr>
          <w:p w14:paraId="0AC8A034" w14:textId="77777777" w:rsidR="002652A5" w:rsidRDefault="002652A5" w:rsidP="002652A5">
            <w:pPr>
              <w:jc w:val="center"/>
              <w:rPr>
                <w:rFonts w:cs="Arial"/>
                <w:color w:val="000000"/>
                <w:sz w:val="20"/>
              </w:rPr>
            </w:pPr>
            <w:r>
              <w:rPr>
                <w:rFonts w:cs="Arial"/>
                <w:color w:val="000000"/>
                <w:sz w:val="20"/>
              </w:rPr>
              <w:t>193.8</w:t>
            </w:r>
          </w:p>
        </w:tc>
      </w:tr>
      <w:tr w:rsidR="002652A5" w:rsidRPr="00CF6B2C" w14:paraId="7B461188" w14:textId="77777777" w:rsidTr="00B83E96">
        <w:trPr>
          <w:trHeight w:val="144"/>
          <w:jc w:val="center"/>
        </w:trPr>
        <w:tc>
          <w:tcPr>
            <w:tcW w:w="1816" w:type="pct"/>
            <w:tcBorders>
              <w:top w:val="single" w:sz="4" w:space="0" w:color="auto"/>
              <w:bottom w:val="single" w:sz="4" w:space="0" w:color="auto"/>
              <w:right w:val="single" w:sz="4" w:space="0" w:color="auto"/>
            </w:tcBorders>
          </w:tcPr>
          <w:p w14:paraId="703A0116" w14:textId="77777777" w:rsidR="002652A5" w:rsidRDefault="002652A5" w:rsidP="002652A5">
            <w:pPr>
              <w:rPr>
                <w:rFonts w:cs="Arial"/>
                <w:color w:val="000000"/>
                <w:sz w:val="20"/>
              </w:rPr>
            </w:pPr>
            <w:r>
              <w:rPr>
                <w:rFonts w:cs="Arial"/>
                <w:color w:val="000000"/>
                <w:sz w:val="20"/>
              </w:rPr>
              <w:t>Canton</w:t>
            </w:r>
          </w:p>
        </w:tc>
        <w:tc>
          <w:tcPr>
            <w:tcW w:w="1616" w:type="pct"/>
            <w:tcBorders>
              <w:top w:val="single" w:sz="4" w:space="0" w:color="auto"/>
              <w:left w:val="single" w:sz="4" w:space="0" w:color="auto"/>
              <w:bottom w:val="single" w:sz="4" w:space="0" w:color="auto"/>
              <w:right w:val="single" w:sz="4" w:space="0" w:color="auto"/>
            </w:tcBorders>
          </w:tcPr>
          <w:p w14:paraId="7C48A8F7" w14:textId="77777777" w:rsidR="002652A5" w:rsidRDefault="002652A5" w:rsidP="002652A5">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14:paraId="0A87153A" w14:textId="77777777" w:rsidR="002652A5" w:rsidRDefault="002652A5" w:rsidP="002652A5">
            <w:pPr>
              <w:jc w:val="center"/>
              <w:rPr>
                <w:rFonts w:cs="Arial"/>
                <w:color w:val="000000"/>
                <w:sz w:val="20"/>
              </w:rPr>
            </w:pPr>
            <w:r>
              <w:rPr>
                <w:rFonts w:cs="Arial"/>
                <w:color w:val="000000"/>
                <w:sz w:val="20"/>
              </w:rPr>
              <w:t>199.1</w:t>
            </w:r>
          </w:p>
        </w:tc>
      </w:tr>
      <w:tr w:rsidR="002652A5" w:rsidRPr="00CF6B2C" w14:paraId="094D98D2" w14:textId="77777777" w:rsidTr="00B83E96">
        <w:trPr>
          <w:trHeight w:val="144"/>
          <w:jc w:val="center"/>
        </w:trPr>
        <w:tc>
          <w:tcPr>
            <w:tcW w:w="1816" w:type="pct"/>
            <w:tcBorders>
              <w:top w:val="single" w:sz="4" w:space="0" w:color="auto"/>
              <w:bottom w:val="single" w:sz="4" w:space="0" w:color="auto"/>
              <w:right w:val="single" w:sz="4" w:space="0" w:color="auto"/>
            </w:tcBorders>
          </w:tcPr>
          <w:p w14:paraId="4A1B88D7" w14:textId="77777777" w:rsidR="002652A5" w:rsidRDefault="002652A5" w:rsidP="002652A5">
            <w:pPr>
              <w:rPr>
                <w:rFonts w:cs="Arial"/>
                <w:color w:val="000000"/>
                <w:sz w:val="20"/>
              </w:rPr>
            </w:pPr>
            <w:r>
              <w:rPr>
                <w:rFonts w:cs="Arial"/>
                <w:color w:val="000000"/>
                <w:sz w:val="20"/>
              </w:rPr>
              <w:t>Carlisle</w:t>
            </w:r>
          </w:p>
        </w:tc>
        <w:tc>
          <w:tcPr>
            <w:tcW w:w="1616" w:type="pct"/>
            <w:tcBorders>
              <w:top w:val="single" w:sz="4" w:space="0" w:color="auto"/>
              <w:left w:val="single" w:sz="4" w:space="0" w:color="auto"/>
              <w:bottom w:val="single" w:sz="4" w:space="0" w:color="auto"/>
              <w:right w:val="single" w:sz="4" w:space="0" w:color="auto"/>
            </w:tcBorders>
          </w:tcPr>
          <w:p w14:paraId="1D5D7274" w14:textId="77777777" w:rsidR="002652A5" w:rsidRDefault="002652A5" w:rsidP="002652A5">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24FC9785" w14:textId="77777777" w:rsidR="002652A5" w:rsidRDefault="002652A5" w:rsidP="002652A5">
            <w:pPr>
              <w:jc w:val="center"/>
              <w:rPr>
                <w:rFonts w:cs="Arial"/>
                <w:color w:val="000000"/>
                <w:sz w:val="20"/>
              </w:rPr>
            </w:pPr>
            <w:r>
              <w:rPr>
                <w:rFonts w:cs="Arial"/>
                <w:color w:val="000000"/>
                <w:sz w:val="20"/>
              </w:rPr>
              <w:t>179.5</w:t>
            </w:r>
          </w:p>
        </w:tc>
      </w:tr>
      <w:tr w:rsidR="002652A5" w:rsidRPr="00CF6B2C" w14:paraId="1BA78CEF" w14:textId="77777777" w:rsidTr="00B83E96">
        <w:trPr>
          <w:trHeight w:val="144"/>
          <w:jc w:val="center"/>
        </w:trPr>
        <w:tc>
          <w:tcPr>
            <w:tcW w:w="1816" w:type="pct"/>
            <w:tcBorders>
              <w:top w:val="single" w:sz="4" w:space="0" w:color="auto"/>
              <w:bottom w:val="single" w:sz="4" w:space="0" w:color="auto"/>
              <w:right w:val="single" w:sz="4" w:space="0" w:color="auto"/>
            </w:tcBorders>
          </w:tcPr>
          <w:p w14:paraId="00EC590E" w14:textId="77777777" w:rsidR="002652A5" w:rsidRDefault="002652A5" w:rsidP="002652A5">
            <w:pPr>
              <w:rPr>
                <w:rFonts w:cs="Arial"/>
                <w:color w:val="000000"/>
                <w:sz w:val="20"/>
              </w:rPr>
            </w:pPr>
            <w:r>
              <w:rPr>
                <w:rFonts w:cs="Arial"/>
                <w:color w:val="000000"/>
                <w:sz w:val="20"/>
              </w:rPr>
              <w:t>Carver</w:t>
            </w:r>
          </w:p>
        </w:tc>
        <w:tc>
          <w:tcPr>
            <w:tcW w:w="1616" w:type="pct"/>
            <w:tcBorders>
              <w:top w:val="single" w:sz="4" w:space="0" w:color="auto"/>
              <w:left w:val="single" w:sz="4" w:space="0" w:color="auto"/>
              <w:bottom w:val="single" w:sz="4" w:space="0" w:color="auto"/>
              <w:right w:val="single" w:sz="4" w:space="0" w:color="auto"/>
            </w:tcBorders>
          </w:tcPr>
          <w:p w14:paraId="06211A5F" w14:textId="77777777" w:rsidR="002652A5" w:rsidRDefault="002652A5" w:rsidP="002652A5">
            <w:pPr>
              <w:jc w:val="center"/>
              <w:rPr>
                <w:rFonts w:cs="Arial"/>
                <w:color w:val="000000"/>
                <w:sz w:val="20"/>
              </w:rPr>
            </w:pPr>
            <w:r>
              <w:rPr>
                <w:rFonts w:cs="Arial"/>
                <w:color w:val="000000"/>
                <w:sz w:val="20"/>
              </w:rPr>
              <w:t>74</w:t>
            </w:r>
          </w:p>
        </w:tc>
        <w:tc>
          <w:tcPr>
            <w:tcW w:w="1568" w:type="pct"/>
            <w:tcBorders>
              <w:top w:val="single" w:sz="4" w:space="0" w:color="auto"/>
              <w:left w:val="single" w:sz="4" w:space="0" w:color="auto"/>
              <w:bottom w:val="single" w:sz="4" w:space="0" w:color="auto"/>
            </w:tcBorders>
          </w:tcPr>
          <w:p w14:paraId="3EFD6F67" w14:textId="77777777" w:rsidR="002652A5" w:rsidRDefault="002652A5" w:rsidP="002652A5">
            <w:pPr>
              <w:jc w:val="center"/>
              <w:rPr>
                <w:rFonts w:cs="Arial"/>
                <w:color w:val="000000"/>
                <w:sz w:val="20"/>
              </w:rPr>
            </w:pPr>
            <w:r>
              <w:rPr>
                <w:rFonts w:cs="Arial"/>
                <w:color w:val="000000"/>
                <w:sz w:val="20"/>
              </w:rPr>
              <w:t>421.4</w:t>
            </w:r>
          </w:p>
        </w:tc>
      </w:tr>
      <w:tr w:rsidR="002652A5" w:rsidRPr="00CF6B2C" w14:paraId="0A6B2F3A" w14:textId="77777777" w:rsidTr="00B83E96">
        <w:trPr>
          <w:trHeight w:val="144"/>
          <w:jc w:val="center"/>
        </w:trPr>
        <w:tc>
          <w:tcPr>
            <w:tcW w:w="1816" w:type="pct"/>
            <w:tcBorders>
              <w:top w:val="single" w:sz="4" w:space="0" w:color="auto"/>
              <w:bottom w:val="single" w:sz="4" w:space="0" w:color="auto"/>
              <w:right w:val="single" w:sz="4" w:space="0" w:color="auto"/>
            </w:tcBorders>
          </w:tcPr>
          <w:p w14:paraId="05D65E22" w14:textId="77777777" w:rsidR="002652A5" w:rsidRDefault="002652A5" w:rsidP="002652A5">
            <w:pPr>
              <w:rPr>
                <w:rFonts w:cs="Arial"/>
                <w:color w:val="000000"/>
                <w:sz w:val="20"/>
              </w:rPr>
            </w:pPr>
            <w:proofErr w:type="spellStart"/>
            <w:r>
              <w:rPr>
                <w:rFonts w:cs="Arial"/>
                <w:color w:val="000000"/>
                <w:sz w:val="20"/>
              </w:rPr>
              <w:t>Charlemont</w:t>
            </w:r>
            <w:proofErr w:type="spellEnd"/>
          </w:p>
        </w:tc>
        <w:tc>
          <w:tcPr>
            <w:tcW w:w="1616" w:type="pct"/>
            <w:tcBorders>
              <w:top w:val="single" w:sz="4" w:space="0" w:color="auto"/>
              <w:left w:val="single" w:sz="4" w:space="0" w:color="auto"/>
              <w:bottom w:val="single" w:sz="4" w:space="0" w:color="auto"/>
              <w:right w:val="single" w:sz="4" w:space="0" w:color="auto"/>
            </w:tcBorders>
          </w:tcPr>
          <w:p w14:paraId="0BE5DF66" w14:textId="77777777" w:rsidR="002652A5" w:rsidRDefault="002652A5" w:rsidP="002652A5">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0CB80381" w14:textId="77777777" w:rsidR="002652A5" w:rsidRDefault="002652A5" w:rsidP="002652A5">
            <w:pPr>
              <w:jc w:val="center"/>
              <w:rPr>
                <w:rFonts w:cs="Arial"/>
                <w:color w:val="000000"/>
                <w:sz w:val="20"/>
              </w:rPr>
            </w:pPr>
            <w:r>
              <w:rPr>
                <w:rFonts w:cs="Arial"/>
                <w:color w:val="000000"/>
                <w:sz w:val="20"/>
              </w:rPr>
              <w:t>244.5</w:t>
            </w:r>
          </w:p>
        </w:tc>
      </w:tr>
      <w:tr w:rsidR="002652A5" w:rsidRPr="00CF6B2C" w14:paraId="76F73FF3" w14:textId="77777777" w:rsidTr="00B83E96">
        <w:trPr>
          <w:trHeight w:val="144"/>
          <w:jc w:val="center"/>
        </w:trPr>
        <w:tc>
          <w:tcPr>
            <w:tcW w:w="1816" w:type="pct"/>
            <w:tcBorders>
              <w:top w:val="single" w:sz="4" w:space="0" w:color="auto"/>
              <w:bottom w:val="single" w:sz="4" w:space="0" w:color="auto"/>
              <w:right w:val="single" w:sz="4" w:space="0" w:color="auto"/>
            </w:tcBorders>
          </w:tcPr>
          <w:p w14:paraId="4CFF82DC" w14:textId="77777777" w:rsidR="002652A5" w:rsidRDefault="002652A5" w:rsidP="002652A5">
            <w:pPr>
              <w:rPr>
                <w:rFonts w:cs="Arial"/>
                <w:color w:val="000000"/>
                <w:sz w:val="20"/>
              </w:rPr>
            </w:pPr>
            <w:r>
              <w:rPr>
                <w:rFonts w:cs="Arial"/>
                <w:color w:val="000000"/>
                <w:sz w:val="20"/>
              </w:rPr>
              <w:t>Charlton</w:t>
            </w:r>
          </w:p>
        </w:tc>
        <w:tc>
          <w:tcPr>
            <w:tcW w:w="1616" w:type="pct"/>
            <w:tcBorders>
              <w:top w:val="single" w:sz="4" w:space="0" w:color="auto"/>
              <w:left w:val="single" w:sz="4" w:space="0" w:color="auto"/>
              <w:bottom w:val="single" w:sz="4" w:space="0" w:color="auto"/>
              <w:right w:val="single" w:sz="4" w:space="0" w:color="auto"/>
            </w:tcBorders>
          </w:tcPr>
          <w:p w14:paraId="014C1402" w14:textId="77777777" w:rsidR="002652A5" w:rsidRDefault="002652A5" w:rsidP="002652A5">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14:paraId="5EA83B49" w14:textId="77777777" w:rsidR="002652A5" w:rsidRDefault="002652A5" w:rsidP="002652A5">
            <w:pPr>
              <w:jc w:val="center"/>
              <w:rPr>
                <w:rFonts w:cs="Arial"/>
                <w:color w:val="000000"/>
                <w:sz w:val="20"/>
              </w:rPr>
            </w:pPr>
            <w:r>
              <w:rPr>
                <w:rFonts w:cs="Arial"/>
                <w:color w:val="000000"/>
                <w:sz w:val="20"/>
              </w:rPr>
              <w:t>218.1</w:t>
            </w:r>
          </w:p>
        </w:tc>
      </w:tr>
      <w:tr w:rsidR="002652A5" w:rsidRPr="00CF6B2C" w14:paraId="5FEA8831" w14:textId="77777777" w:rsidTr="00B83E96">
        <w:trPr>
          <w:trHeight w:val="144"/>
          <w:jc w:val="center"/>
        </w:trPr>
        <w:tc>
          <w:tcPr>
            <w:tcW w:w="1816" w:type="pct"/>
            <w:tcBorders>
              <w:top w:val="single" w:sz="4" w:space="0" w:color="auto"/>
              <w:bottom w:val="single" w:sz="4" w:space="0" w:color="auto"/>
              <w:right w:val="single" w:sz="4" w:space="0" w:color="auto"/>
            </w:tcBorders>
          </w:tcPr>
          <w:p w14:paraId="065D502E" w14:textId="77777777" w:rsidR="002652A5" w:rsidRDefault="002652A5" w:rsidP="002652A5">
            <w:pPr>
              <w:rPr>
                <w:rFonts w:cs="Arial"/>
                <w:color w:val="000000"/>
                <w:sz w:val="20"/>
              </w:rPr>
            </w:pPr>
            <w:r>
              <w:rPr>
                <w:rFonts w:cs="Arial"/>
                <w:color w:val="000000"/>
                <w:sz w:val="20"/>
              </w:rPr>
              <w:t>Chatham</w:t>
            </w:r>
          </w:p>
        </w:tc>
        <w:tc>
          <w:tcPr>
            <w:tcW w:w="1616" w:type="pct"/>
            <w:tcBorders>
              <w:top w:val="single" w:sz="4" w:space="0" w:color="auto"/>
              <w:left w:val="single" w:sz="4" w:space="0" w:color="auto"/>
              <w:bottom w:val="single" w:sz="4" w:space="0" w:color="auto"/>
              <w:right w:val="single" w:sz="4" w:space="0" w:color="auto"/>
            </w:tcBorders>
          </w:tcPr>
          <w:p w14:paraId="44D9B4C6" w14:textId="77777777" w:rsidR="002652A5" w:rsidRDefault="002652A5" w:rsidP="002652A5">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14:paraId="6EF8F561" w14:textId="77777777" w:rsidR="002652A5" w:rsidRDefault="002652A5" w:rsidP="002652A5">
            <w:pPr>
              <w:jc w:val="center"/>
              <w:rPr>
                <w:rFonts w:cs="Arial"/>
                <w:color w:val="000000"/>
                <w:sz w:val="20"/>
              </w:rPr>
            </w:pPr>
            <w:r>
              <w:rPr>
                <w:rFonts w:cs="Arial"/>
                <w:color w:val="000000"/>
                <w:sz w:val="20"/>
              </w:rPr>
              <w:t>333.5</w:t>
            </w:r>
          </w:p>
        </w:tc>
      </w:tr>
      <w:tr w:rsidR="002652A5" w:rsidRPr="00CF6B2C" w14:paraId="2795DF16" w14:textId="77777777" w:rsidTr="00B83E96">
        <w:trPr>
          <w:trHeight w:val="144"/>
          <w:jc w:val="center"/>
        </w:trPr>
        <w:tc>
          <w:tcPr>
            <w:tcW w:w="1816" w:type="pct"/>
            <w:tcBorders>
              <w:top w:val="single" w:sz="4" w:space="0" w:color="auto"/>
              <w:bottom w:val="single" w:sz="4" w:space="0" w:color="auto"/>
              <w:right w:val="single" w:sz="4" w:space="0" w:color="auto"/>
            </w:tcBorders>
          </w:tcPr>
          <w:p w14:paraId="4377A6AD" w14:textId="77777777" w:rsidR="002652A5" w:rsidRDefault="002652A5" w:rsidP="002652A5">
            <w:pPr>
              <w:rPr>
                <w:rFonts w:cs="Arial"/>
                <w:color w:val="000000"/>
                <w:sz w:val="20"/>
              </w:rPr>
            </w:pPr>
            <w:r>
              <w:rPr>
                <w:rFonts w:cs="Arial"/>
                <w:color w:val="000000"/>
                <w:sz w:val="20"/>
              </w:rPr>
              <w:t>Chelmsford</w:t>
            </w:r>
          </w:p>
        </w:tc>
        <w:tc>
          <w:tcPr>
            <w:tcW w:w="1616" w:type="pct"/>
            <w:tcBorders>
              <w:top w:val="single" w:sz="4" w:space="0" w:color="auto"/>
              <w:left w:val="single" w:sz="4" w:space="0" w:color="auto"/>
              <w:bottom w:val="single" w:sz="4" w:space="0" w:color="auto"/>
              <w:right w:val="single" w:sz="4" w:space="0" w:color="auto"/>
            </w:tcBorders>
          </w:tcPr>
          <w:p w14:paraId="604223BF" w14:textId="77777777" w:rsidR="002652A5" w:rsidRDefault="002652A5" w:rsidP="002652A5">
            <w:pPr>
              <w:jc w:val="center"/>
              <w:rPr>
                <w:rFonts w:cs="Arial"/>
                <w:color w:val="000000"/>
                <w:sz w:val="20"/>
              </w:rPr>
            </w:pPr>
            <w:r>
              <w:rPr>
                <w:rFonts w:cs="Arial"/>
                <w:color w:val="000000"/>
                <w:sz w:val="20"/>
              </w:rPr>
              <w:t>91</w:t>
            </w:r>
          </w:p>
        </w:tc>
        <w:tc>
          <w:tcPr>
            <w:tcW w:w="1568" w:type="pct"/>
            <w:tcBorders>
              <w:top w:val="single" w:sz="4" w:space="0" w:color="auto"/>
              <w:left w:val="single" w:sz="4" w:space="0" w:color="auto"/>
              <w:bottom w:val="single" w:sz="4" w:space="0" w:color="auto"/>
            </w:tcBorders>
          </w:tcPr>
          <w:p w14:paraId="64623B9D" w14:textId="77777777" w:rsidR="002652A5" w:rsidRDefault="002652A5" w:rsidP="002652A5">
            <w:pPr>
              <w:jc w:val="center"/>
              <w:rPr>
                <w:rFonts w:cs="Arial"/>
                <w:color w:val="000000"/>
                <w:sz w:val="20"/>
              </w:rPr>
            </w:pPr>
            <w:r>
              <w:rPr>
                <w:rFonts w:cs="Arial"/>
                <w:color w:val="000000"/>
                <w:sz w:val="20"/>
              </w:rPr>
              <w:t>193.0</w:t>
            </w:r>
          </w:p>
        </w:tc>
      </w:tr>
      <w:tr w:rsidR="002652A5" w:rsidRPr="00CF6B2C" w14:paraId="65D0EC8D" w14:textId="77777777" w:rsidTr="00B83E96">
        <w:trPr>
          <w:trHeight w:val="144"/>
          <w:jc w:val="center"/>
        </w:trPr>
        <w:tc>
          <w:tcPr>
            <w:tcW w:w="1816" w:type="pct"/>
            <w:tcBorders>
              <w:top w:val="single" w:sz="4" w:space="0" w:color="auto"/>
              <w:bottom w:val="single" w:sz="4" w:space="0" w:color="auto"/>
              <w:right w:val="single" w:sz="4" w:space="0" w:color="auto"/>
            </w:tcBorders>
          </w:tcPr>
          <w:p w14:paraId="3B9C1BCB" w14:textId="77777777" w:rsidR="002652A5" w:rsidRDefault="002652A5" w:rsidP="002652A5">
            <w:pPr>
              <w:rPr>
                <w:rFonts w:cs="Arial"/>
                <w:color w:val="000000"/>
                <w:sz w:val="20"/>
              </w:rPr>
            </w:pPr>
            <w:r>
              <w:rPr>
                <w:rFonts w:cs="Arial"/>
                <w:color w:val="000000"/>
                <w:sz w:val="20"/>
              </w:rPr>
              <w:t>Chelsea</w:t>
            </w:r>
          </w:p>
        </w:tc>
        <w:tc>
          <w:tcPr>
            <w:tcW w:w="1616" w:type="pct"/>
            <w:tcBorders>
              <w:top w:val="single" w:sz="4" w:space="0" w:color="auto"/>
              <w:left w:val="single" w:sz="4" w:space="0" w:color="auto"/>
              <w:bottom w:val="single" w:sz="4" w:space="0" w:color="auto"/>
              <w:right w:val="single" w:sz="4" w:space="0" w:color="auto"/>
            </w:tcBorders>
          </w:tcPr>
          <w:p w14:paraId="6EE31B8D" w14:textId="77777777" w:rsidR="002652A5" w:rsidRDefault="002652A5" w:rsidP="002652A5">
            <w:pPr>
              <w:jc w:val="center"/>
              <w:rPr>
                <w:rFonts w:cs="Arial"/>
                <w:color w:val="000000"/>
                <w:sz w:val="20"/>
              </w:rPr>
            </w:pPr>
            <w:r>
              <w:rPr>
                <w:rFonts w:cs="Arial"/>
                <w:color w:val="000000"/>
                <w:sz w:val="20"/>
              </w:rPr>
              <w:t>130</w:t>
            </w:r>
          </w:p>
        </w:tc>
        <w:tc>
          <w:tcPr>
            <w:tcW w:w="1568" w:type="pct"/>
            <w:tcBorders>
              <w:top w:val="single" w:sz="4" w:space="0" w:color="auto"/>
              <w:left w:val="single" w:sz="4" w:space="0" w:color="auto"/>
              <w:bottom w:val="single" w:sz="4" w:space="0" w:color="auto"/>
            </w:tcBorders>
          </w:tcPr>
          <w:p w14:paraId="19A4E424" w14:textId="77777777" w:rsidR="002652A5" w:rsidRDefault="002652A5" w:rsidP="002652A5">
            <w:pPr>
              <w:jc w:val="center"/>
              <w:rPr>
                <w:rFonts w:cs="Arial"/>
                <w:color w:val="000000"/>
                <w:sz w:val="20"/>
              </w:rPr>
            </w:pPr>
            <w:r>
              <w:rPr>
                <w:rFonts w:cs="Arial"/>
                <w:color w:val="000000"/>
                <w:sz w:val="20"/>
              </w:rPr>
              <w:t>393.1</w:t>
            </w:r>
          </w:p>
        </w:tc>
      </w:tr>
      <w:tr w:rsidR="002652A5" w:rsidRPr="00CF6B2C" w14:paraId="77D290A0" w14:textId="77777777" w:rsidTr="00B83E96">
        <w:trPr>
          <w:trHeight w:val="144"/>
          <w:jc w:val="center"/>
        </w:trPr>
        <w:tc>
          <w:tcPr>
            <w:tcW w:w="1816" w:type="pct"/>
            <w:tcBorders>
              <w:top w:val="single" w:sz="4" w:space="0" w:color="auto"/>
              <w:bottom w:val="single" w:sz="4" w:space="0" w:color="auto"/>
              <w:right w:val="single" w:sz="4" w:space="0" w:color="auto"/>
            </w:tcBorders>
          </w:tcPr>
          <w:p w14:paraId="1B0FD543" w14:textId="77777777" w:rsidR="002652A5" w:rsidRDefault="002652A5" w:rsidP="002652A5">
            <w:pPr>
              <w:rPr>
                <w:rFonts w:cs="Arial"/>
                <w:color w:val="000000"/>
                <w:sz w:val="20"/>
              </w:rPr>
            </w:pPr>
            <w:r>
              <w:rPr>
                <w:rFonts w:cs="Arial"/>
                <w:color w:val="000000"/>
                <w:sz w:val="20"/>
              </w:rPr>
              <w:t>Cheshire</w:t>
            </w:r>
          </w:p>
        </w:tc>
        <w:tc>
          <w:tcPr>
            <w:tcW w:w="1616" w:type="pct"/>
            <w:tcBorders>
              <w:top w:val="single" w:sz="4" w:space="0" w:color="auto"/>
              <w:left w:val="single" w:sz="4" w:space="0" w:color="auto"/>
              <w:bottom w:val="single" w:sz="4" w:space="0" w:color="auto"/>
              <w:right w:val="single" w:sz="4" w:space="0" w:color="auto"/>
            </w:tcBorders>
          </w:tcPr>
          <w:p w14:paraId="49751E5E" w14:textId="77777777" w:rsidR="002652A5" w:rsidRDefault="002652A5" w:rsidP="002652A5">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2D1ACA60" w14:textId="77777777" w:rsidR="002652A5" w:rsidRDefault="002652A5" w:rsidP="002652A5">
            <w:pPr>
              <w:jc w:val="center"/>
              <w:rPr>
                <w:rFonts w:cs="Arial"/>
                <w:color w:val="000000"/>
                <w:sz w:val="20"/>
              </w:rPr>
            </w:pPr>
            <w:r>
              <w:rPr>
                <w:rFonts w:cs="Arial"/>
                <w:color w:val="000000"/>
                <w:sz w:val="20"/>
              </w:rPr>
              <w:t>382.9</w:t>
            </w:r>
          </w:p>
        </w:tc>
      </w:tr>
      <w:tr w:rsidR="002652A5" w:rsidRPr="00CF6B2C" w14:paraId="09F22DAA" w14:textId="77777777" w:rsidTr="00B83E96">
        <w:trPr>
          <w:trHeight w:val="144"/>
          <w:jc w:val="center"/>
        </w:trPr>
        <w:tc>
          <w:tcPr>
            <w:tcW w:w="1816" w:type="pct"/>
            <w:tcBorders>
              <w:top w:val="single" w:sz="4" w:space="0" w:color="auto"/>
              <w:bottom w:val="single" w:sz="4" w:space="0" w:color="auto"/>
              <w:right w:val="single" w:sz="4" w:space="0" w:color="auto"/>
            </w:tcBorders>
          </w:tcPr>
          <w:p w14:paraId="64033C77" w14:textId="77777777" w:rsidR="002652A5" w:rsidRDefault="002652A5" w:rsidP="002652A5">
            <w:pPr>
              <w:rPr>
                <w:rFonts w:cs="Arial"/>
                <w:color w:val="000000"/>
                <w:sz w:val="20"/>
              </w:rPr>
            </w:pPr>
            <w:r>
              <w:rPr>
                <w:rFonts w:cs="Arial"/>
                <w:color w:val="000000"/>
                <w:sz w:val="20"/>
              </w:rPr>
              <w:t>Chester</w:t>
            </w:r>
          </w:p>
        </w:tc>
        <w:tc>
          <w:tcPr>
            <w:tcW w:w="1616" w:type="pct"/>
            <w:tcBorders>
              <w:top w:val="single" w:sz="4" w:space="0" w:color="auto"/>
              <w:left w:val="single" w:sz="4" w:space="0" w:color="auto"/>
              <w:bottom w:val="single" w:sz="4" w:space="0" w:color="auto"/>
              <w:right w:val="single" w:sz="4" w:space="0" w:color="auto"/>
            </w:tcBorders>
          </w:tcPr>
          <w:p w14:paraId="6B338243" w14:textId="77777777" w:rsidR="002652A5" w:rsidRDefault="002652A5" w:rsidP="002652A5">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321926CC" w14:textId="77777777" w:rsidR="002652A5" w:rsidRDefault="002652A5" w:rsidP="002652A5">
            <w:pPr>
              <w:jc w:val="center"/>
              <w:rPr>
                <w:rFonts w:cs="Arial"/>
                <w:color w:val="000000"/>
                <w:sz w:val="20"/>
              </w:rPr>
            </w:pPr>
            <w:r>
              <w:rPr>
                <w:rFonts w:cs="Arial"/>
                <w:color w:val="000000"/>
                <w:sz w:val="20"/>
              </w:rPr>
              <w:t>334.4</w:t>
            </w:r>
          </w:p>
        </w:tc>
      </w:tr>
      <w:tr w:rsidR="002652A5" w:rsidRPr="00CF6B2C" w14:paraId="753C6A91" w14:textId="77777777" w:rsidTr="00B83E96">
        <w:trPr>
          <w:trHeight w:val="144"/>
          <w:jc w:val="center"/>
        </w:trPr>
        <w:tc>
          <w:tcPr>
            <w:tcW w:w="1816" w:type="pct"/>
            <w:tcBorders>
              <w:top w:val="single" w:sz="4" w:space="0" w:color="auto"/>
              <w:bottom w:val="single" w:sz="4" w:space="0" w:color="auto"/>
              <w:right w:val="single" w:sz="4" w:space="0" w:color="auto"/>
            </w:tcBorders>
          </w:tcPr>
          <w:p w14:paraId="2ACE8629" w14:textId="77777777" w:rsidR="002652A5" w:rsidRDefault="002652A5" w:rsidP="002652A5">
            <w:pPr>
              <w:rPr>
                <w:rFonts w:cs="Arial"/>
                <w:color w:val="000000"/>
                <w:sz w:val="20"/>
              </w:rPr>
            </w:pPr>
            <w:r>
              <w:rPr>
                <w:rFonts w:cs="Arial"/>
                <w:color w:val="000000"/>
                <w:sz w:val="20"/>
              </w:rPr>
              <w:t>Chesterfield</w:t>
            </w:r>
          </w:p>
        </w:tc>
        <w:tc>
          <w:tcPr>
            <w:tcW w:w="1616" w:type="pct"/>
            <w:tcBorders>
              <w:top w:val="single" w:sz="4" w:space="0" w:color="auto"/>
              <w:left w:val="single" w:sz="4" w:space="0" w:color="auto"/>
              <w:bottom w:val="single" w:sz="4" w:space="0" w:color="auto"/>
              <w:right w:val="single" w:sz="4" w:space="0" w:color="auto"/>
            </w:tcBorders>
          </w:tcPr>
          <w:p w14:paraId="4FFD9D99" w14:textId="77777777" w:rsidR="002652A5" w:rsidRDefault="002652A5" w:rsidP="002652A5">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4F93D418" w14:textId="77777777" w:rsidR="002652A5" w:rsidRDefault="002652A5" w:rsidP="002652A5">
            <w:pPr>
              <w:jc w:val="center"/>
              <w:rPr>
                <w:rFonts w:cs="Arial"/>
                <w:color w:val="000000"/>
                <w:sz w:val="20"/>
              </w:rPr>
            </w:pPr>
            <w:r>
              <w:rPr>
                <w:rFonts w:cs="Arial"/>
                <w:color w:val="000000"/>
                <w:sz w:val="20"/>
              </w:rPr>
              <w:t>320.4</w:t>
            </w:r>
          </w:p>
        </w:tc>
      </w:tr>
      <w:tr w:rsidR="002652A5" w:rsidRPr="00CF6B2C" w14:paraId="63CADB2F" w14:textId="77777777" w:rsidTr="00B83E96">
        <w:trPr>
          <w:trHeight w:val="144"/>
          <w:jc w:val="center"/>
        </w:trPr>
        <w:tc>
          <w:tcPr>
            <w:tcW w:w="1816" w:type="pct"/>
            <w:tcBorders>
              <w:top w:val="single" w:sz="4" w:space="0" w:color="auto"/>
              <w:bottom w:val="single" w:sz="4" w:space="0" w:color="auto"/>
              <w:right w:val="single" w:sz="4" w:space="0" w:color="auto"/>
            </w:tcBorders>
          </w:tcPr>
          <w:p w14:paraId="29D13251" w14:textId="77777777" w:rsidR="002652A5" w:rsidRDefault="002652A5" w:rsidP="002652A5">
            <w:pPr>
              <w:rPr>
                <w:rFonts w:cs="Arial"/>
                <w:color w:val="000000"/>
                <w:sz w:val="20"/>
              </w:rPr>
            </w:pPr>
            <w:r>
              <w:rPr>
                <w:rFonts w:cs="Arial"/>
                <w:color w:val="000000"/>
                <w:sz w:val="20"/>
              </w:rPr>
              <w:t>Chicopee</w:t>
            </w:r>
          </w:p>
        </w:tc>
        <w:tc>
          <w:tcPr>
            <w:tcW w:w="1616" w:type="pct"/>
            <w:tcBorders>
              <w:top w:val="single" w:sz="4" w:space="0" w:color="auto"/>
              <w:left w:val="single" w:sz="4" w:space="0" w:color="auto"/>
              <w:bottom w:val="single" w:sz="4" w:space="0" w:color="auto"/>
              <w:right w:val="single" w:sz="4" w:space="0" w:color="auto"/>
            </w:tcBorders>
          </w:tcPr>
          <w:p w14:paraId="598407CB" w14:textId="77777777" w:rsidR="002652A5" w:rsidRDefault="002652A5" w:rsidP="002652A5">
            <w:pPr>
              <w:jc w:val="center"/>
              <w:rPr>
                <w:rFonts w:cs="Arial"/>
                <w:color w:val="000000"/>
                <w:sz w:val="20"/>
              </w:rPr>
            </w:pPr>
            <w:r>
              <w:rPr>
                <w:rFonts w:cs="Arial"/>
                <w:color w:val="000000"/>
                <w:sz w:val="20"/>
              </w:rPr>
              <w:t>272</w:t>
            </w:r>
          </w:p>
        </w:tc>
        <w:tc>
          <w:tcPr>
            <w:tcW w:w="1568" w:type="pct"/>
            <w:tcBorders>
              <w:top w:val="single" w:sz="4" w:space="0" w:color="auto"/>
              <w:left w:val="single" w:sz="4" w:space="0" w:color="auto"/>
              <w:bottom w:val="single" w:sz="4" w:space="0" w:color="auto"/>
            </w:tcBorders>
          </w:tcPr>
          <w:p w14:paraId="392BE3B1" w14:textId="77777777" w:rsidR="002652A5" w:rsidRDefault="002652A5" w:rsidP="002652A5">
            <w:pPr>
              <w:jc w:val="center"/>
              <w:rPr>
                <w:rFonts w:cs="Arial"/>
                <w:color w:val="000000"/>
                <w:sz w:val="20"/>
              </w:rPr>
            </w:pPr>
            <w:r>
              <w:rPr>
                <w:rFonts w:cs="Arial"/>
                <w:color w:val="000000"/>
                <w:sz w:val="20"/>
              </w:rPr>
              <w:t>394.8</w:t>
            </w:r>
          </w:p>
        </w:tc>
      </w:tr>
      <w:tr w:rsidR="002652A5" w:rsidRPr="00CF6B2C" w14:paraId="71EDBCF5" w14:textId="77777777" w:rsidTr="00B83E96">
        <w:trPr>
          <w:trHeight w:val="144"/>
          <w:jc w:val="center"/>
        </w:trPr>
        <w:tc>
          <w:tcPr>
            <w:tcW w:w="1816" w:type="pct"/>
            <w:tcBorders>
              <w:top w:val="single" w:sz="4" w:space="0" w:color="auto"/>
              <w:bottom w:val="single" w:sz="4" w:space="0" w:color="auto"/>
              <w:right w:val="single" w:sz="4" w:space="0" w:color="auto"/>
            </w:tcBorders>
          </w:tcPr>
          <w:p w14:paraId="78478AC3" w14:textId="77777777" w:rsidR="002652A5" w:rsidRDefault="002652A5" w:rsidP="002652A5">
            <w:pPr>
              <w:rPr>
                <w:rFonts w:cs="Arial"/>
                <w:color w:val="000000"/>
                <w:sz w:val="20"/>
              </w:rPr>
            </w:pPr>
            <w:r>
              <w:rPr>
                <w:rFonts w:cs="Arial"/>
                <w:color w:val="000000"/>
                <w:sz w:val="20"/>
              </w:rPr>
              <w:t>Chilmark</w:t>
            </w:r>
          </w:p>
        </w:tc>
        <w:tc>
          <w:tcPr>
            <w:tcW w:w="1616" w:type="pct"/>
            <w:tcBorders>
              <w:top w:val="single" w:sz="4" w:space="0" w:color="auto"/>
              <w:left w:val="single" w:sz="4" w:space="0" w:color="auto"/>
              <w:bottom w:val="single" w:sz="4" w:space="0" w:color="auto"/>
              <w:right w:val="single" w:sz="4" w:space="0" w:color="auto"/>
            </w:tcBorders>
          </w:tcPr>
          <w:p w14:paraId="6BA3623C" w14:textId="77777777" w:rsidR="002652A5" w:rsidRDefault="002652A5" w:rsidP="002652A5">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75FC7A53" w14:textId="77777777" w:rsidR="002652A5" w:rsidRDefault="002652A5" w:rsidP="002652A5">
            <w:pPr>
              <w:jc w:val="center"/>
              <w:rPr>
                <w:rFonts w:cs="Arial"/>
                <w:color w:val="000000"/>
                <w:sz w:val="20"/>
              </w:rPr>
            </w:pPr>
            <w:r>
              <w:rPr>
                <w:rFonts w:cs="Arial"/>
                <w:color w:val="000000"/>
                <w:sz w:val="20"/>
              </w:rPr>
              <w:t>1,156.2</w:t>
            </w:r>
          </w:p>
        </w:tc>
      </w:tr>
      <w:tr w:rsidR="002652A5" w:rsidRPr="00CF6B2C" w14:paraId="61D8BF84" w14:textId="77777777" w:rsidTr="00B83E96">
        <w:trPr>
          <w:trHeight w:val="144"/>
          <w:jc w:val="center"/>
        </w:trPr>
        <w:tc>
          <w:tcPr>
            <w:tcW w:w="1816" w:type="pct"/>
            <w:tcBorders>
              <w:top w:val="single" w:sz="4" w:space="0" w:color="auto"/>
              <w:bottom w:val="single" w:sz="4" w:space="0" w:color="auto"/>
              <w:right w:val="single" w:sz="4" w:space="0" w:color="auto"/>
            </w:tcBorders>
          </w:tcPr>
          <w:p w14:paraId="4876F81E" w14:textId="77777777" w:rsidR="002652A5" w:rsidRDefault="002652A5" w:rsidP="002652A5">
            <w:pPr>
              <w:rPr>
                <w:rFonts w:cs="Arial"/>
                <w:color w:val="000000"/>
                <w:sz w:val="20"/>
              </w:rPr>
            </w:pPr>
            <w:r>
              <w:rPr>
                <w:rFonts w:cs="Arial"/>
                <w:color w:val="000000"/>
                <w:sz w:val="20"/>
              </w:rPr>
              <w:t>Clarksburg</w:t>
            </w:r>
          </w:p>
        </w:tc>
        <w:tc>
          <w:tcPr>
            <w:tcW w:w="1616" w:type="pct"/>
            <w:tcBorders>
              <w:top w:val="single" w:sz="4" w:space="0" w:color="auto"/>
              <w:left w:val="single" w:sz="4" w:space="0" w:color="auto"/>
              <w:bottom w:val="single" w:sz="4" w:space="0" w:color="auto"/>
              <w:right w:val="single" w:sz="4" w:space="0" w:color="auto"/>
            </w:tcBorders>
          </w:tcPr>
          <w:p w14:paraId="17196D25" w14:textId="77777777" w:rsidR="002652A5" w:rsidRDefault="002652A5" w:rsidP="002652A5">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457CDA8A" w14:textId="77777777" w:rsidR="002652A5" w:rsidRDefault="002652A5" w:rsidP="002652A5">
            <w:pPr>
              <w:jc w:val="center"/>
              <w:rPr>
                <w:rFonts w:cs="Arial"/>
                <w:color w:val="000000"/>
                <w:sz w:val="20"/>
              </w:rPr>
            </w:pPr>
            <w:r>
              <w:rPr>
                <w:rFonts w:cs="Arial"/>
                <w:color w:val="000000"/>
                <w:sz w:val="20"/>
              </w:rPr>
              <w:t>259.7</w:t>
            </w:r>
          </w:p>
        </w:tc>
      </w:tr>
      <w:tr w:rsidR="002652A5" w:rsidRPr="00CF6B2C" w14:paraId="3335934A" w14:textId="77777777" w:rsidTr="00B83E96">
        <w:trPr>
          <w:trHeight w:val="144"/>
          <w:jc w:val="center"/>
        </w:trPr>
        <w:tc>
          <w:tcPr>
            <w:tcW w:w="1816" w:type="pct"/>
            <w:tcBorders>
              <w:top w:val="single" w:sz="4" w:space="0" w:color="auto"/>
              <w:bottom w:val="single" w:sz="4" w:space="0" w:color="auto"/>
              <w:right w:val="single" w:sz="4" w:space="0" w:color="auto"/>
            </w:tcBorders>
          </w:tcPr>
          <w:p w14:paraId="53380D8F" w14:textId="77777777" w:rsidR="002652A5" w:rsidRDefault="002652A5" w:rsidP="002652A5">
            <w:pPr>
              <w:rPr>
                <w:rFonts w:cs="Arial"/>
                <w:color w:val="000000"/>
                <w:sz w:val="20"/>
              </w:rPr>
            </w:pPr>
            <w:r>
              <w:rPr>
                <w:rFonts w:cs="Arial"/>
                <w:color w:val="000000"/>
                <w:sz w:val="20"/>
              </w:rPr>
              <w:t>Clinton</w:t>
            </w:r>
          </w:p>
        </w:tc>
        <w:tc>
          <w:tcPr>
            <w:tcW w:w="1616" w:type="pct"/>
            <w:tcBorders>
              <w:top w:val="single" w:sz="4" w:space="0" w:color="auto"/>
              <w:left w:val="single" w:sz="4" w:space="0" w:color="auto"/>
              <w:bottom w:val="single" w:sz="4" w:space="0" w:color="auto"/>
              <w:right w:val="single" w:sz="4" w:space="0" w:color="auto"/>
            </w:tcBorders>
          </w:tcPr>
          <w:p w14:paraId="286D024A" w14:textId="77777777" w:rsidR="002652A5" w:rsidRDefault="002652A5" w:rsidP="002652A5">
            <w:pPr>
              <w:jc w:val="center"/>
              <w:rPr>
                <w:rFonts w:cs="Arial"/>
                <w:color w:val="000000"/>
                <w:sz w:val="20"/>
              </w:rPr>
            </w:pPr>
            <w:r>
              <w:rPr>
                <w:rFonts w:cs="Arial"/>
                <w:color w:val="000000"/>
                <w:sz w:val="20"/>
              </w:rPr>
              <w:t>59</w:t>
            </w:r>
          </w:p>
        </w:tc>
        <w:tc>
          <w:tcPr>
            <w:tcW w:w="1568" w:type="pct"/>
            <w:tcBorders>
              <w:top w:val="single" w:sz="4" w:space="0" w:color="auto"/>
              <w:left w:val="single" w:sz="4" w:space="0" w:color="auto"/>
              <w:bottom w:val="single" w:sz="4" w:space="0" w:color="auto"/>
            </w:tcBorders>
          </w:tcPr>
          <w:p w14:paraId="78FD9477" w14:textId="77777777" w:rsidR="002652A5" w:rsidRDefault="002652A5" w:rsidP="002652A5">
            <w:pPr>
              <w:jc w:val="center"/>
              <w:rPr>
                <w:rFonts w:cs="Arial"/>
                <w:color w:val="000000"/>
                <w:sz w:val="20"/>
              </w:rPr>
            </w:pPr>
            <w:r>
              <w:rPr>
                <w:rFonts w:cs="Arial"/>
                <w:color w:val="000000"/>
                <w:sz w:val="20"/>
              </w:rPr>
              <w:t>363.5</w:t>
            </w:r>
          </w:p>
        </w:tc>
      </w:tr>
      <w:tr w:rsidR="002652A5" w:rsidRPr="00CF6B2C" w14:paraId="30F98F57" w14:textId="77777777" w:rsidTr="00B83E96">
        <w:trPr>
          <w:trHeight w:val="144"/>
          <w:jc w:val="center"/>
        </w:trPr>
        <w:tc>
          <w:tcPr>
            <w:tcW w:w="1816" w:type="pct"/>
            <w:tcBorders>
              <w:top w:val="single" w:sz="4" w:space="0" w:color="auto"/>
              <w:bottom w:val="single" w:sz="4" w:space="0" w:color="auto"/>
              <w:right w:val="single" w:sz="4" w:space="0" w:color="auto"/>
            </w:tcBorders>
          </w:tcPr>
          <w:p w14:paraId="296053AD" w14:textId="77777777" w:rsidR="002652A5" w:rsidRDefault="002652A5" w:rsidP="002652A5">
            <w:pPr>
              <w:rPr>
                <w:rFonts w:cs="Arial"/>
                <w:color w:val="000000"/>
                <w:sz w:val="20"/>
              </w:rPr>
            </w:pPr>
            <w:r>
              <w:rPr>
                <w:rFonts w:cs="Arial"/>
                <w:color w:val="000000"/>
                <w:sz w:val="20"/>
              </w:rPr>
              <w:t>Cohasset</w:t>
            </w:r>
          </w:p>
        </w:tc>
        <w:tc>
          <w:tcPr>
            <w:tcW w:w="1616" w:type="pct"/>
            <w:tcBorders>
              <w:top w:val="single" w:sz="4" w:space="0" w:color="auto"/>
              <w:left w:val="single" w:sz="4" w:space="0" w:color="auto"/>
              <w:bottom w:val="single" w:sz="4" w:space="0" w:color="auto"/>
              <w:right w:val="single" w:sz="4" w:space="0" w:color="auto"/>
            </w:tcBorders>
          </w:tcPr>
          <w:p w14:paraId="6F76ECDC" w14:textId="77777777" w:rsidR="002652A5" w:rsidRDefault="002652A5" w:rsidP="002652A5">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4069AC08" w14:textId="77777777" w:rsidR="002652A5" w:rsidRDefault="002652A5" w:rsidP="002652A5">
            <w:pPr>
              <w:jc w:val="center"/>
              <w:rPr>
                <w:rFonts w:cs="Arial"/>
                <w:color w:val="000000"/>
                <w:sz w:val="20"/>
              </w:rPr>
            </w:pPr>
            <w:r>
              <w:rPr>
                <w:rFonts w:cs="Arial"/>
                <w:color w:val="000000"/>
                <w:sz w:val="20"/>
              </w:rPr>
              <w:t>151.5</w:t>
            </w:r>
          </w:p>
        </w:tc>
      </w:tr>
      <w:tr w:rsidR="002652A5" w:rsidRPr="00CF6B2C" w14:paraId="28BEB3FA" w14:textId="77777777" w:rsidTr="00B83E96">
        <w:trPr>
          <w:trHeight w:val="144"/>
          <w:jc w:val="center"/>
        </w:trPr>
        <w:tc>
          <w:tcPr>
            <w:tcW w:w="1816" w:type="pct"/>
            <w:tcBorders>
              <w:top w:val="single" w:sz="4" w:space="0" w:color="auto"/>
              <w:bottom w:val="single" w:sz="4" w:space="0" w:color="auto"/>
              <w:right w:val="single" w:sz="4" w:space="0" w:color="auto"/>
            </w:tcBorders>
          </w:tcPr>
          <w:p w14:paraId="70FCCDAD" w14:textId="77777777" w:rsidR="002652A5" w:rsidRDefault="002652A5" w:rsidP="002652A5">
            <w:pPr>
              <w:rPr>
                <w:rFonts w:cs="Arial"/>
                <w:color w:val="000000"/>
                <w:sz w:val="20"/>
              </w:rPr>
            </w:pPr>
            <w:r>
              <w:rPr>
                <w:rFonts w:cs="Arial"/>
                <w:color w:val="000000"/>
                <w:sz w:val="20"/>
              </w:rPr>
              <w:t>Colrain</w:t>
            </w:r>
          </w:p>
        </w:tc>
        <w:tc>
          <w:tcPr>
            <w:tcW w:w="1616" w:type="pct"/>
            <w:tcBorders>
              <w:top w:val="single" w:sz="4" w:space="0" w:color="auto"/>
              <w:left w:val="single" w:sz="4" w:space="0" w:color="auto"/>
              <w:bottom w:val="single" w:sz="4" w:space="0" w:color="auto"/>
              <w:right w:val="single" w:sz="4" w:space="0" w:color="auto"/>
            </w:tcBorders>
          </w:tcPr>
          <w:p w14:paraId="2D6B5438" w14:textId="77777777" w:rsidR="002652A5" w:rsidRDefault="002652A5" w:rsidP="002652A5">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098AB141" w14:textId="77777777" w:rsidR="002652A5" w:rsidRDefault="002652A5" w:rsidP="002652A5">
            <w:pPr>
              <w:jc w:val="center"/>
              <w:rPr>
                <w:rFonts w:cs="Arial"/>
                <w:color w:val="000000"/>
                <w:sz w:val="20"/>
              </w:rPr>
            </w:pPr>
            <w:r>
              <w:rPr>
                <w:rFonts w:cs="Arial"/>
                <w:color w:val="000000"/>
                <w:sz w:val="20"/>
              </w:rPr>
              <w:t>205.8</w:t>
            </w:r>
          </w:p>
        </w:tc>
      </w:tr>
      <w:tr w:rsidR="002652A5" w:rsidRPr="00CF6B2C" w14:paraId="1A172DAA" w14:textId="77777777" w:rsidTr="00B83E96">
        <w:trPr>
          <w:trHeight w:val="144"/>
          <w:jc w:val="center"/>
        </w:trPr>
        <w:tc>
          <w:tcPr>
            <w:tcW w:w="1816" w:type="pct"/>
            <w:tcBorders>
              <w:top w:val="single" w:sz="4" w:space="0" w:color="auto"/>
              <w:bottom w:val="single" w:sz="4" w:space="0" w:color="auto"/>
              <w:right w:val="single" w:sz="4" w:space="0" w:color="auto"/>
            </w:tcBorders>
          </w:tcPr>
          <w:p w14:paraId="370B3B7D" w14:textId="77777777" w:rsidR="002652A5" w:rsidRDefault="002652A5" w:rsidP="002652A5">
            <w:pPr>
              <w:rPr>
                <w:rFonts w:cs="Arial"/>
                <w:color w:val="000000"/>
                <w:sz w:val="20"/>
              </w:rPr>
            </w:pPr>
            <w:r>
              <w:rPr>
                <w:rFonts w:cs="Arial"/>
                <w:color w:val="000000"/>
                <w:sz w:val="20"/>
              </w:rPr>
              <w:t>Concord</w:t>
            </w:r>
          </w:p>
        </w:tc>
        <w:tc>
          <w:tcPr>
            <w:tcW w:w="1616" w:type="pct"/>
            <w:tcBorders>
              <w:top w:val="single" w:sz="4" w:space="0" w:color="auto"/>
              <w:left w:val="single" w:sz="4" w:space="0" w:color="auto"/>
              <w:bottom w:val="single" w:sz="4" w:space="0" w:color="auto"/>
              <w:right w:val="single" w:sz="4" w:space="0" w:color="auto"/>
            </w:tcBorders>
          </w:tcPr>
          <w:p w14:paraId="44F5F0B1" w14:textId="77777777" w:rsidR="002652A5" w:rsidRDefault="002652A5" w:rsidP="002652A5">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2A1F9EAD" w14:textId="77777777" w:rsidR="002652A5" w:rsidRDefault="002652A5" w:rsidP="002652A5">
            <w:pPr>
              <w:jc w:val="center"/>
              <w:rPr>
                <w:rFonts w:cs="Arial"/>
                <w:color w:val="000000"/>
                <w:sz w:val="20"/>
              </w:rPr>
            </w:pPr>
            <w:r>
              <w:rPr>
                <w:rFonts w:cs="Arial"/>
                <w:color w:val="000000"/>
                <w:sz w:val="20"/>
              </w:rPr>
              <w:t>115.1</w:t>
            </w:r>
          </w:p>
        </w:tc>
      </w:tr>
      <w:tr w:rsidR="002652A5" w:rsidRPr="00CF6B2C" w14:paraId="04658A30" w14:textId="77777777" w:rsidTr="00B83E96">
        <w:trPr>
          <w:trHeight w:val="144"/>
          <w:jc w:val="center"/>
        </w:trPr>
        <w:tc>
          <w:tcPr>
            <w:tcW w:w="1816" w:type="pct"/>
            <w:tcBorders>
              <w:top w:val="single" w:sz="4" w:space="0" w:color="auto"/>
              <w:bottom w:val="single" w:sz="4" w:space="0" w:color="auto"/>
              <w:right w:val="single" w:sz="4" w:space="0" w:color="auto"/>
            </w:tcBorders>
          </w:tcPr>
          <w:p w14:paraId="063F8BEF" w14:textId="77777777" w:rsidR="002652A5" w:rsidRDefault="002652A5" w:rsidP="002652A5">
            <w:pPr>
              <w:rPr>
                <w:rFonts w:cs="Arial"/>
                <w:color w:val="000000"/>
                <w:sz w:val="20"/>
              </w:rPr>
            </w:pPr>
            <w:r>
              <w:rPr>
                <w:rFonts w:cs="Arial"/>
                <w:color w:val="000000"/>
                <w:sz w:val="20"/>
              </w:rPr>
              <w:t>Conway</w:t>
            </w:r>
          </w:p>
        </w:tc>
        <w:tc>
          <w:tcPr>
            <w:tcW w:w="1616" w:type="pct"/>
            <w:tcBorders>
              <w:top w:val="single" w:sz="4" w:space="0" w:color="auto"/>
              <w:left w:val="single" w:sz="4" w:space="0" w:color="auto"/>
              <w:bottom w:val="single" w:sz="4" w:space="0" w:color="auto"/>
              <w:right w:val="single" w:sz="4" w:space="0" w:color="auto"/>
            </w:tcBorders>
          </w:tcPr>
          <w:p w14:paraId="4EE7F3A4" w14:textId="77777777" w:rsidR="002652A5" w:rsidRDefault="002652A5" w:rsidP="002652A5">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337AADAD" w14:textId="77777777" w:rsidR="002652A5" w:rsidRDefault="002652A5" w:rsidP="002652A5">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2652A5" w:rsidRPr="00CF6B2C" w14:paraId="7A3A0A7B" w14:textId="77777777" w:rsidTr="00B83E96">
        <w:trPr>
          <w:trHeight w:val="144"/>
          <w:jc w:val="center"/>
        </w:trPr>
        <w:tc>
          <w:tcPr>
            <w:tcW w:w="1816" w:type="pct"/>
            <w:tcBorders>
              <w:top w:val="single" w:sz="4" w:space="0" w:color="auto"/>
              <w:bottom w:val="single" w:sz="4" w:space="0" w:color="auto"/>
              <w:right w:val="single" w:sz="4" w:space="0" w:color="auto"/>
            </w:tcBorders>
          </w:tcPr>
          <w:p w14:paraId="4672F9BA" w14:textId="77777777" w:rsidR="002652A5" w:rsidRDefault="002652A5" w:rsidP="002652A5">
            <w:pPr>
              <w:rPr>
                <w:rFonts w:cs="Arial"/>
                <w:color w:val="000000"/>
                <w:sz w:val="20"/>
              </w:rPr>
            </w:pPr>
            <w:r>
              <w:rPr>
                <w:rFonts w:cs="Arial"/>
                <w:color w:val="000000"/>
                <w:sz w:val="20"/>
              </w:rPr>
              <w:t>Cummington</w:t>
            </w:r>
          </w:p>
        </w:tc>
        <w:tc>
          <w:tcPr>
            <w:tcW w:w="1616" w:type="pct"/>
            <w:tcBorders>
              <w:top w:val="single" w:sz="4" w:space="0" w:color="auto"/>
              <w:left w:val="single" w:sz="4" w:space="0" w:color="auto"/>
              <w:bottom w:val="single" w:sz="4" w:space="0" w:color="auto"/>
              <w:right w:val="single" w:sz="4" w:space="0" w:color="auto"/>
            </w:tcBorders>
          </w:tcPr>
          <w:p w14:paraId="43E32771" w14:textId="77777777" w:rsidR="002652A5" w:rsidRDefault="002652A5" w:rsidP="002652A5">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7C6CEFD7" w14:textId="77777777" w:rsidR="002652A5" w:rsidRDefault="002652A5" w:rsidP="002652A5">
            <w:pPr>
              <w:jc w:val="center"/>
              <w:rPr>
                <w:rFonts w:cs="Arial"/>
                <w:color w:val="000000"/>
                <w:sz w:val="20"/>
              </w:rPr>
            </w:pPr>
            <w:r>
              <w:rPr>
                <w:rFonts w:cs="Arial"/>
                <w:color w:val="000000"/>
                <w:sz w:val="20"/>
              </w:rPr>
              <w:t>530.3</w:t>
            </w:r>
          </w:p>
        </w:tc>
      </w:tr>
      <w:tr w:rsidR="002652A5" w:rsidRPr="00CF6B2C" w14:paraId="63017C06" w14:textId="77777777" w:rsidTr="00B83E96">
        <w:trPr>
          <w:trHeight w:val="144"/>
          <w:jc w:val="center"/>
        </w:trPr>
        <w:tc>
          <w:tcPr>
            <w:tcW w:w="1816" w:type="pct"/>
            <w:tcBorders>
              <w:top w:val="single" w:sz="4" w:space="0" w:color="auto"/>
              <w:bottom w:val="single" w:sz="4" w:space="0" w:color="auto"/>
              <w:right w:val="single" w:sz="4" w:space="0" w:color="auto"/>
            </w:tcBorders>
          </w:tcPr>
          <w:p w14:paraId="1FB108CC" w14:textId="77777777" w:rsidR="002652A5" w:rsidRDefault="002652A5" w:rsidP="002652A5">
            <w:pPr>
              <w:rPr>
                <w:rFonts w:cs="Arial"/>
                <w:color w:val="000000"/>
                <w:sz w:val="20"/>
              </w:rPr>
            </w:pPr>
            <w:r>
              <w:rPr>
                <w:rFonts w:cs="Arial"/>
                <w:color w:val="000000"/>
                <w:sz w:val="20"/>
              </w:rPr>
              <w:t>Dalton</w:t>
            </w:r>
          </w:p>
        </w:tc>
        <w:tc>
          <w:tcPr>
            <w:tcW w:w="1616" w:type="pct"/>
            <w:tcBorders>
              <w:top w:val="single" w:sz="4" w:space="0" w:color="auto"/>
              <w:left w:val="single" w:sz="4" w:space="0" w:color="auto"/>
              <w:bottom w:val="single" w:sz="4" w:space="0" w:color="auto"/>
              <w:right w:val="single" w:sz="4" w:space="0" w:color="auto"/>
            </w:tcBorders>
          </w:tcPr>
          <w:p w14:paraId="65AB342D" w14:textId="77777777" w:rsidR="002652A5" w:rsidRDefault="002652A5" w:rsidP="002652A5">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14:paraId="73FD99C8" w14:textId="77777777" w:rsidR="002652A5" w:rsidRDefault="002652A5" w:rsidP="002652A5">
            <w:pPr>
              <w:jc w:val="center"/>
              <w:rPr>
                <w:rFonts w:cs="Arial"/>
                <w:color w:val="000000"/>
                <w:sz w:val="20"/>
              </w:rPr>
            </w:pPr>
            <w:r>
              <w:rPr>
                <w:rFonts w:cs="Arial"/>
                <w:color w:val="000000"/>
                <w:sz w:val="20"/>
              </w:rPr>
              <w:t>364.3</w:t>
            </w:r>
          </w:p>
        </w:tc>
      </w:tr>
      <w:tr w:rsidR="002652A5" w:rsidRPr="00CF6B2C" w14:paraId="37F0B9B1" w14:textId="77777777" w:rsidTr="00B83E96">
        <w:trPr>
          <w:trHeight w:val="144"/>
          <w:jc w:val="center"/>
        </w:trPr>
        <w:tc>
          <w:tcPr>
            <w:tcW w:w="1816" w:type="pct"/>
            <w:tcBorders>
              <w:top w:val="single" w:sz="4" w:space="0" w:color="auto"/>
              <w:bottom w:val="single" w:sz="4" w:space="0" w:color="auto"/>
              <w:right w:val="single" w:sz="4" w:space="0" w:color="auto"/>
            </w:tcBorders>
          </w:tcPr>
          <w:p w14:paraId="4AFFE173" w14:textId="77777777" w:rsidR="002652A5" w:rsidRDefault="002652A5" w:rsidP="002652A5">
            <w:pPr>
              <w:rPr>
                <w:rFonts w:cs="Arial"/>
                <w:color w:val="000000"/>
                <w:sz w:val="20"/>
              </w:rPr>
            </w:pPr>
            <w:r>
              <w:rPr>
                <w:rFonts w:cs="Arial"/>
                <w:color w:val="000000"/>
                <w:sz w:val="20"/>
              </w:rPr>
              <w:t>Danvers</w:t>
            </w:r>
          </w:p>
        </w:tc>
        <w:tc>
          <w:tcPr>
            <w:tcW w:w="1616" w:type="pct"/>
            <w:tcBorders>
              <w:top w:val="single" w:sz="4" w:space="0" w:color="auto"/>
              <w:left w:val="single" w:sz="4" w:space="0" w:color="auto"/>
              <w:bottom w:val="single" w:sz="4" w:space="0" w:color="auto"/>
              <w:right w:val="single" w:sz="4" w:space="0" w:color="auto"/>
            </w:tcBorders>
          </w:tcPr>
          <w:p w14:paraId="5578C880" w14:textId="77777777" w:rsidR="002652A5" w:rsidRDefault="002652A5" w:rsidP="002652A5">
            <w:pPr>
              <w:jc w:val="center"/>
              <w:rPr>
                <w:rFonts w:cs="Arial"/>
                <w:color w:val="000000"/>
                <w:sz w:val="20"/>
              </w:rPr>
            </w:pPr>
            <w:r>
              <w:rPr>
                <w:rFonts w:cs="Arial"/>
                <w:color w:val="000000"/>
                <w:sz w:val="20"/>
              </w:rPr>
              <w:t>129</w:t>
            </w:r>
          </w:p>
        </w:tc>
        <w:tc>
          <w:tcPr>
            <w:tcW w:w="1568" w:type="pct"/>
            <w:tcBorders>
              <w:top w:val="single" w:sz="4" w:space="0" w:color="auto"/>
              <w:left w:val="single" w:sz="4" w:space="0" w:color="auto"/>
              <w:bottom w:val="single" w:sz="4" w:space="0" w:color="auto"/>
            </w:tcBorders>
          </w:tcPr>
          <w:p w14:paraId="15B0BA88" w14:textId="77777777" w:rsidR="002652A5" w:rsidRDefault="002652A5" w:rsidP="002652A5">
            <w:pPr>
              <w:jc w:val="center"/>
              <w:rPr>
                <w:rFonts w:cs="Arial"/>
                <w:color w:val="000000"/>
                <w:sz w:val="20"/>
              </w:rPr>
            </w:pPr>
            <w:r>
              <w:rPr>
                <w:rFonts w:cs="Arial"/>
                <w:color w:val="000000"/>
                <w:sz w:val="20"/>
              </w:rPr>
              <w:t>342.9</w:t>
            </w:r>
          </w:p>
        </w:tc>
      </w:tr>
      <w:tr w:rsidR="002652A5" w:rsidRPr="00CF6B2C" w14:paraId="1BE4A4E7" w14:textId="77777777" w:rsidTr="00B83E96">
        <w:trPr>
          <w:trHeight w:val="144"/>
          <w:jc w:val="center"/>
        </w:trPr>
        <w:tc>
          <w:tcPr>
            <w:tcW w:w="1816" w:type="pct"/>
            <w:tcBorders>
              <w:top w:val="single" w:sz="4" w:space="0" w:color="auto"/>
              <w:bottom w:val="single" w:sz="4" w:space="0" w:color="auto"/>
              <w:right w:val="single" w:sz="4" w:space="0" w:color="auto"/>
            </w:tcBorders>
          </w:tcPr>
          <w:p w14:paraId="29107D50" w14:textId="77777777" w:rsidR="002652A5" w:rsidRDefault="002652A5" w:rsidP="002652A5">
            <w:pPr>
              <w:rPr>
                <w:rFonts w:cs="Arial"/>
                <w:color w:val="000000"/>
                <w:sz w:val="20"/>
              </w:rPr>
            </w:pPr>
            <w:r>
              <w:rPr>
                <w:rFonts w:cs="Arial"/>
                <w:color w:val="000000"/>
                <w:sz w:val="20"/>
              </w:rPr>
              <w:t>Dartmouth</w:t>
            </w:r>
          </w:p>
        </w:tc>
        <w:tc>
          <w:tcPr>
            <w:tcW w:w="1616" w:type="pct"/>
            <w:tcBorders>
              <w:top w:val="single" w:sz="4" w:space="0" w:color="auto"/>
              <w:left w:val="single" w:sz="4" w:space="0" w:color="auto"/>
              <w:bottom w:val="single" w:sz="4" w:space="0" w:color="auto"/>
              <w:right w:val="single" w:sz="4" w:space="0" w:color="auto"/>
            </w:tcBorders>
          </w:tcPr>
          <w:p w14:paraId="78A440DF" w14:textId="77777777" w:rsidR="002652A5" w:rsidRDefault="002652A5" w:rsidP="002652A5">
            <w:pPr>
              <w:jc w:val="center"/>
              <w:rPr>
                <w:rFonts w:cs="Arial"/>
                <w:color w:val="000000"/>
                <w:sz w:val="20"/>
              </w:rPr>
            </w:pPr>
            <w:r>
              <w:rPr>
                <w:rFonts w:cs="Arial"/>
                <w:color w:val="000000"/>
                <w:sz w:val="20"/>
              </w:rPr>
              <w:t>78</w:t>
            </w:r>
          </w:p>
        </w:tc>
        <w:tc>
          <w:tcPr>
            <w:tcW w:w="1568" w:type="pct"/>
            <w:tcBorders>
              <w:top w:val="single" w:sz="4" w:space="0" w:color="auto"/>
              <w:left w:val="single" w:sz="4" w:space="0" w:color="auto"/>
              <w:bottom w:val="single" w:sz="4" w:space="0" w:color="auto"/>
            </w:tcBorders>
          </w:tcPr>
          <w:p w14:paraId="5059B0E8" w14:textId="77777777" w:rsidR="002652A5" w:rsidRDefault="002652A5" w:rsidP="002652A5">
            <w:pPr>
              <w:jc w:val="center"/>
              <w:rPr>
                <w:rFonts w:cs="Arial"/>
                <w:color w:val="000000"/>
                <w:sz w:val="20"/>
              </w:rPr>
            </w:pPr>
            <w:r>
              <w:rPr>
                <w:rFonts w:cs="Arial"/>
                <w:color w:val="000000"/>
                <w:sz w:val="20"/>
              </w:rPr>
              <w:t>180.1</w:t>
            </w:r>
          </w:p>
        </w:tc>
      </w:tr>
      <w:tr w:rsidR="002652A5" w:rsidRPr="00CF6B2C" w14:paraId="757A8F2E" w14:textId="77777777" w:rsidTr="00B83E96">
        <w:trPr>
          <w:trHeight w:val="144"/>
          <w:jc w:val="center"/>
        </w:trPr>
        <w:tc>
          <w:tcPr>
            <w:tcW w:w="1816" w:type="pct"/>
            <w:tcBorders>
              <w:top w:val="single" w:sz="4" w:space="0" w:color="auto"/>
              <w:bottom w:val="single" w:sz="4" w:space="0" w:color="auto"/>
              <w:right w:val="single" w:sz="4" w:space="0" w:color="auto"/>
            </w:tcBorders>
          </w:tcPr>
          <w:p w14:paraId="2D96E59F" w14:textId="77777777" w:rsidR="002652A5" w:rsidRDefault="002652A5" w:rsidP="002652A5">
            <w:pPr>
              <w:rPr>
                <w:rFonts w:cs="Arial"/>
                <w:color w:val="000000"/>
                <w:sz w:val="20"/>
              </w:rPr>
            </w:pPr>
            <w:r>
              <w:rPr>
                <w:rFonts w:cs="Arial"/>
                <w:color w:val="000000"/>
                <w:sz w:val="20"/>
              </w:rPr>
              <w:t>Dedham</w:t>
            </w:r>
          </w:p>
        </w:tc>
        <w:tc>
          <w:tcPr>
            <w:tcW w:w="1616" w:type="pct"/>
            <w:tcBorders>
              <w:top w:val="single" w:sz="4" w:space="0" w:color="auto"/>
              <w:left w:val="single" w:sz="4" w:space="0" w:color="auto"/>
              <w:bottom w:val="single" w:sz="4" w:space="0" w:color="auto"/>
              <w:right w:val="single" w:sz="4" w:space="0" w:color="auto"/>
            </w:tcBorders>
          </w:tcPr>
          <w:p w14:paraId="10F3C4FA" w14:textId="77777777" w:rsidR="002652A5" w:rsidRDefault="002652A5" w:rsidP="002652A5">
            <w:pPr>
              <w:jc w:val="center"/>
              <w:rPr>
                <w:rFonts w:cs="Arial"/>
                <w:color w:val="000000"/>
                <w:sz w:val="20"/>
              </w:rPr>
            </w:pPr>
            <w:r>
              <w:rPr>
                <w:rFonts w:cs="Arial"/>
                <w:color w:val="000000"/>
                <w:sz w:val="20"/>
              </w:rPr>
              <w:t>79</w:t>
            </w:r>
          </w:p>
        </w:tc>
        <w:tc>
          <w:tcPr>
            <w:tcW w:w="1568" w:type="pct"/>
            <w:tcBorders>
              <w:top w:val="single" w:sz="4" w:space="0" w:color="auto"/>
              <w:left w:val="single" w:sz="4" w:space="0" w:color="auto"/>
              <w:bottom w:val="single" w:sz="4" w:space="0" w:color="auto"/>
            </w:tcBorders>
          </w:tcPr>
          <w:p w14:paraId="72D877D8" w14:textId="77777777" w:rsidR="002652A5" w:rsidRDefault="002652A5" w:rsidP="002652A5">
            <w:pPr>
              <w:jc w:val="center"/>
              <w:rPr>
                <w:rFonts w:cs="Arial"/>
                <w:color w:val="000000"/>
                <w:sz w:val="20"/>
              </w:rPr>
            </w:pPr>
            <w:r>
              <w:rPr>
                <w:rFonts w:cs="Arial"/>
                <w:color w:val="000000"/>
                <w:sz w:val="20"/>
              </w:rPr>
              <w:t>246.5</w:t>
            </w:r>
          </w:p>
        </w:tc>
      </w:tr>
      <w:tr w:rsidR="002652A5" w:rsidRPr="00CF6B2C" w14:paraId="5A5FCA6C" w14:textId="77777777" w:rsidTr="00B83E96">
        <w:trPr>
          <w:trHeight w:val="144"/>
          <w:jc w:val="center"/>
        </w:trPr>
        <w:tc>
          <w:tcPr>
            <w:tcW w:w="1816" w:type="pct"/>
            <w:tcBorders>
              <w:top w:val="single" w:sz="4" w:space="0" w:color="auto"/>
              <w:bottom w:val="single" w:sz="4" w:space="0" w:color="auto"/>
              <w:right w:val="single" w:sz="4" w:space="0" w:color="auto"/>
            </w:tcBorders>
          </w:tcPr>
          <w:p w14:paraId="79D3BF55" w14:textId="77777777" w:rsidR="002652A5" w:rsidRDefault="002652A5" w:rsidP="002652A5">
            <w:pPr>
              <w:rPr>
                <w:rFonts w:cs="Arial"/>
                <w:color w:val="000000"/>
                <w:sz w:val="20"/>
              </w:rPr>
            </w:pPr>
            <w:r>
              <w:rPr>
                <w:rFonts w:cs="Arial"/>
                <w:color w:val="000000"/>
                <w:sz w:val="20"/>
              </w:rPr>
              <w:t>Deerfield</w:t>
            </w:r>
          </w:p>
        </w:tc>
        <w:tc>
          <w:tcPr>
            <w:tcW w:w="1616" w:type="pct"/>
            <w:tcBorders>
              <w:top w:val="single" w:sz="4" w:space="0" w:color="auto"/>
              <w:left w:val="single" w:sz="4" w:space="0" w:color="auto"/>
              <w:bottom w:val="single" w:sz="4" w:space="0" w:color="auto"/>
              <w:right w:val="single" w:sz="4" w:space="0" w:color="auto"/>
            </w:tcBorders>
          </w:tcPr>
          <w:p w14:paraId="4B60282C" w14:textId="77777777" w:rsidR="002652A5" w:rsidRDefault="002652A5" w:rsidP="002652A5">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42F20969" w14:textId="77777777" w:rsidR="002652A5" w:rsidRDefault="002652A5" w:rsidP="002652A5">
            <w:pPr>
              <w:jc w:val="center"/>
              <w:rPr>
                <w:rFonts w:cs="Arial"/>
                <w:color w:val="000000"/>
                <w:sz w:val="20"/>
              </w:rPr>
            </w:pPr>
            <w:r>
              <w:rPr>
                <w:rFonts w:cs="Arial"/>
                <w:color w:val="000000"/>
                <w:sz w:val="20"/>
              </w:rPr>
              <w:t>184.0</w:t>
            </w:r>
          </w:p>
        </w:tc>
      </w:tr>
      <w:tr w:rsidR="002652A5" w:rsidRPr="00CF6B2C" w14:paraId="3E578DE2" w14:textId="77777777" w:rsidTr="00B83E96">
        <w:trPr>
          <w:trHeight w:val="144"/>
          <w:jc w:val="center"/>
        </w:trPr>
        <w:tc>
          <w:tcPr>
            <w:tcW w:w="1816" w:type="pct"/>
            <w:tcBorders>
              <w:top w:val="single" w:sz="4" w:space="0" w:color="auto"/>
              <w:bottom w:val="single" w:sz="4" w:space="0" w:color="auto"/>
              <w:right w:val="single" w:sz="4" w:space="0" w:color="auto"/>
            </w:tcBorders>
          </w:tcPr>
          <w:p w14:paraId="27E583CD" w14:textId="77777777" w:rsidR="002652A5" w:rsidRDefault="002652A5" w:rsidP="002652A5">
            <w:pPr>
              <w:rPr>
                <w:rFonts w:cs="Arial"/>
                <w:color w:val="000000"/>
                <w:sz w:val="20"/>
              </w:rPr>
            </w:pPr>
            <w:r>
              <w:rPr>
                <w:rFonts w:cs="Arial"/>
                <w:color w:val="000000"/>
                <w:sz w:val="20"/>
              </w:rPr>
              <w:t>Dennis</w:t>
            </w:r>
          </w:p>
        </w:tc>
        <w:tc>
          <w:tcPr>
            <w:tcW w:w="1616" w:type="pct"/>
            <w:tcBorders>
              <w:top w:val="single" w:sz="4" w:space="0" w:color="auto"/>
              <w:left w:val="single" w:sz="4" w:space="0" w:color="auto"/>
              <w:bottom w:val="single" w:sz="4" w:space="0" w:color="auto"/>
              <w:right w:val="single" w:sz="4" w:space="0" w:color="auto"/>
            </w:tcBorders>
          </w:tcPr>
          <w:p w14:paraId="2AFE1EE6" w14:textId="77777777" w:rsidR="002652A5" w:rsidRDefault="002652A5" w:rsidP="002652A5">
            <w:pPr>
              <w:jc w:val="center"/>
              <w:rPr>
                <w:rFonts w:cs="Arial"/>
                <w:color w:val="000000"/>
                <w:sz w:val="20"/>
              </w:rPr>
            </w:pPr>
            <w:r>
              <w:rPr>
                <w:rFonts w:cs="Arial"/>
                <w:color w:val="000000"/>
                <w:sz w:val="20"/>
              </w:rPr>
              <w:t>80</w:t>
            </w:r>
          </w:p>
        </w:tc>
        <w:tc>
          <w:tcPr>
            <w:tcW w:w="1568" w:type="pct"/>
            <w:tcBorders>
              <w:top w:val="single" w:sz="4" w:space="0" w:color="auto"/>
              <w:left w:val="single" w:sz="4" w:space="0" w:color="auto"/>
              <w:bottom w:val="single" w:sz="4" w:space="0" w:color="auto"/>
            </w:tcBorders>
          </w:tcPr>
          <w:p w14:paraId="71F425B5" w14:textId="77777777" w:rsidR="002652A5" w:rsidRDefault="002652A5" w:rsidP="002652A5">
            <w:pPr>
              <w:jc w:val="center"/>
              <w:rPr>
                <w:rFonts w:cs="Arial"/>
                <w:color w:val="000000"/>
                <w:sz w:val="20"/>
              </w:rPr>
            </w:pPr>
            <w:r>
              <w:rPr>
                <w:rFonts w:cs="Arial"/>
                <w:color w:val="000000"/>
                <w:sz w:val="20"/>
              </w:rPr>
              <w:t>380.2</w:t>
            </w:r>
          </w:p>
        </w:tc>
      </w:tr>
      <w:tr w:rsidR="002652A5" w:rsidRPr="00CF6B2C" w14:paraId="491A5BFE" w14:textId="77777777" w:rsidTr="00B83E96">
        <w:trPr>
          <w:trHeight w:val="144"/>
          <w:jc w:val="center"/>
        </w:trPr>
        <w:tc>
          <w:tcPr>
            <w:tcW w:w="1816" w:type="pct"/>
            <w:tcBorders>
              <w:top w:val="single" w:sz="4" w:space="0" w:color="auto"/>
              <w:bottom w:val="single" w:sz="4" w:space="0" w:color="auto"/>
              <w:right w:val="single" w:sz="4" w:space="0" w:color="auto"/>
            </w:tcBorders>
          </w:tcPr>
          <w:p w14:paraId="3FEAFE21" w14:textId="77777777" w:rsidR="002652A5" w:rsidRDefault="002652A5" w:rsidP="002652A5">
            <w:pPr>
              <w:rPr>
                <w:rFonts w:cs="Arial"/>
                <w:color w:val="000000"/>
                <w:sz w:val="20"/>
              </w:rPr>
            </w:pPr>
            <w:r>
              <w:rPr>
                <w:rFonts w:cs="Arial"/>
                <w:color w:val="000000"/>
                <w:sz w:val="20"/>
              </w:rPr>
              <w:t>Dighton</w:t>
            </w:r>
          </w:p>
        </w:tc>
        <w:tc>
          <w:tcPr>
            <w:tcW w:w="1616" w:type="pct"/>
            <w:tcBorders>
              <w:top w:val="single" w:sz="4" w:space="0" w:color="auto"/>
              <w:left w:val="single" w:sz="4" w:space="0" w:color="auto"/>
              <w:bottom w:val="single" w:sz="4" w:space="0" w:color="auto"/>
              <w:right w:val="single" w:sz="4" w:space="0" w:color="auto"/>
            </w:tcBorders>
          </w:tcPr>
          <w:p w14:paraId="35240876" w14:textId="77777777" w:rsidR="002652A5" w:rsidRDefault="002652A5" w:rsidP="002652A5">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14:paraId="426573DA" w14:textId="77777777" w:rsidR="002652A5" w:rsidRDefault="002652A5" w:rsidP="002652A5">
            <w:pPr>
              <w:jc w:val="center"/>
              <w:rPr>
                <w:rFonts w:cs="Arial"/>
                <w:color w:val="000000"/>
                <w:sz w:val="20"/>
              </w:rPr>
            </w:pPr>
            <w:r>
              <w:rPr>
                <w:rFonts w:cs="Arial"/>
                <w:color w:val="000000"/>
                <w:sz w:val="20"/>
              </w:rPr>
              <w:t>243.8</w:t>
            </w:r>
          </w:p>
        </w:tc>
      </w:tr>
      <w:tr w:rsidR="002652A5" w:rsidRPr="00CF6B2C" w14:paraId="44D732A4" w14:textId="77777777" w:rsidTr="00B83E96">
        <w:trPr>
          <w:trHeight w:val="144"/>
          <w:jc w:val="center"/>
        </w:trPr>
        <w:tc>
          <w:tcPr>
            <w:tcW w:w="1816" w:type="pct"/>
            <w:tcBorders>
              <w:top w:val="single" w:sz="4" w:space="0" w:color="auto"/>
              <w:bottom w:val="single" w:sz="4" w:space="0" w:color="auto"/>
              <w:right w:val="single" w:sz="4" w:space="0" w:color="auto"/>
            </w:tcBorders>
          </w:tcPr>
          <w:p w14:paraId="13480B66" w14:textId="77777777" w:rsidR="002652A5" w:rsidRDefault="002652A5" w:rsidP="002652A5">
            <w:pPr>
              <w:rPr>
                <w:rFonts w:cs="Arial"/>
                <w:color w:val="000000"/>
                <w:sz w:val="20"/>
              </w:rPr>
            </w:pPr>
            <w:r>
              <w:rPr>
                <w:rFonts w:cs="Arial"/>
                <w:color w:val="000000"/>
                <w:sz w:val="20"/>
              </w:rPr>
              <w:t>Douglas</w:t>
            </w:r>
          </w:p>
        </w:tc>
        <w:tc>
          <w:tcPr>
            <w:tcW w:w="1616" w:type="pct"/>
            <w:tcBorders>
              <w:top w:val="single" w:sz="4" w:space="0" w:color="auto"/>
              <w:left w:val="single" w:sz="4" w:space="0" w:color="auto"/>
              <w:bottom w:val="single" w:sz="4" w:space="0" w:color="auto"/>
              <w:right w:val="single" w:sz="4" w:space="0" w:color="auto"/>
            </w:tcBorders>
          </w:tcPr>
          <w:p w14:paraId="4DE9FFA7" w14:textId="77777777" w:rsidR="002652A5" w:rsidRDefault="002652A5" w:rsidP="002652A5">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14:paraId="25017AF8" w14:textId="77777777" w:rsidR="002652A5" w:rsidRDefault="002652A5" w:rsidP="002652A5">
            <w:pPr>
              <w:jc w:val="center"/>
              <w:rPr>
                <w:rFonts w:cs="Arial"/>
                <w:color w:val="000000"/>
                <w:sz w:val="20"/>
              </w:rPr>
            </w:pPr>
            <w:r>
              <w:rPr>
                <w:rFonts w:cs="Arial"/>
                <w:color w:val="000000"/>
                <w:sz w:val="20"/>
              </w:rPr>
              <w:t>286.4</w:t>
            </w:r>
          </w:p>
        </w:tc>
      </w:tr>
      <w:tr w:rsidR="002652A5" w:rsidRPr="00CF6B2C" w14:paraId="63286105" w14:textId="77777777" w:rsidTr="00B83E96">
        <w:trPr>
          <w:trHeight w:val="144"/>
          <w:jc w:val="center"/>
        </w:trPr>
        <w:tc>
          <w:tcPr>
            <w:tcW w:w="1816" w:type="pct"/>
            <w:tcBorders>
              <w:top w:val="single" w:sz="4" w:space="0" w:color="auto"/>
              <w:bottom w:val="single" w:sz="4" w:space="0" w:color="auto"/>
              <w:right w:val="single" w:sz="4" w:space="0" w:color="auto"/>
            </w:tcBorders>
          </w:tcPr>
          <w:p w14:paraId="0EBEA069" w14:textId="77777777" w:rsidR="002652A5" w:rsidRDefault="002652A5" w:rsidP="002652A5">
            <w:pPr>
              <w:rPr>
                <w:rFonts w:cs="Arial"/>
                <w:color w:val="000000"/>
                <w:sz w:val="20"/>
              </w:rPr>
            </w:pPr>
            <w:r>
              <w:rPr>
                <w:rFonts w:cs="Arial"/>
                <w:color w:val="000000"/>
                <w:sz w:val="20"/>
              </w:rPr>
              <w:t>Dover</w:t>
            </w:r>
          </w:p>
        </w:tc>
        <w:tc>
          <w:tcPr>
            <w:tcW w:w="1616" w:type="pct"/>
            <w:tcBorders>
              <w:top w:val="single" w:sz="4" w:space="0" w:color="auto"/>
              <w:left w:val="single" w:sz="4" w:space="0" w:color="auto"/>
              <w:bottom w:val="single" w:sz="4" w:space="0" w:color="auto"/>
              <w:right w:val="single" w:sz="4" w:space="0" w:color="auto"/>
            </w:tcBorders>
          </w:tcPr>
          <w:p w14:paraId="421CA606" w14:textId="77777777" w:rsidR="002652A5" w:rsidRDefault="002652A5" w:rsidP="002652A5">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601A11C3" w14:textId="77777777" w:rsidR="002652A5" w:rsidRDefault="002652A5" w:rsidP="002652A5">
            <w:pPr>
              <w:jc w:val="center"/>
              <w:rPr>
                <w:rFonts w:cs="Arial"/>
                <w:color w:val="000000"/>
                <w:sz w:val="20"/>
              </w:rPr>
            </w:pPr>
            <w:r>
              <w:rPr>
                <w:rFonts w:cs="Arial"/>
                <w:color w:val="000000"/>
                <w:sz w:val="20"/>
              </w:rPr>
              <w:t>185.3</w:t>
            </w:r>
          </w:p>
        </w:tc>
      </w:tr>
      <w:tr w:rsidR="002652A5" w:rsidRPr="00CF6B2C" w14:paraId="6825ACF4" w14:textId="77777777" w:rsidTr="00B83E96">
        <w:trPr>
          <w:trHeight w:val="144"/>
          <w:jc w:val="center"/>
        </w:trPr>
        <w:tc>
          <w:tcPr>
            <w:tcW w:w="1816" w:type="pct"/>
            <w:tcBorders>
              <w:top w:val="single" w:sz="4" w:space="0" w:color="auto"/>
              <w:bottom w:val="single" w:sz="4" w:space="0" w:color="auto"/>
              <w:right w:val="single" w:sz="4" w:space="0" w:color="auto"/>
            </w:tcBorders>
          </w:tcPr>
          <w:p w14:paraId="1F1EEE56" w14:textId="77777777" w:rsidR="002652A5" w:rsidRDefault="002652A5" w:rsidP="002652A5">
            <w:pPr>
              <w:rPr>
                <w:rFonts w:cs="Arial"/>
                <w:color w:val="000000"/>
                <w:sz w:val="20"/>
              </w:rPr>
            </w:pPr>
            <w:r>
              <w:rPr>
                <w:rFonts w:cs="Arial"/>
                <w:color w:val="000000"/>
                <w:sz w:val="20"/>
              </w:rPr>
              <w:t>Dracut</w:t>
            </w:r>
          </w:p>
        </w:tc>
        <w:tc>
          <w:tcPr>
            <w:tcW w:w="1616" w:type="pct"/>
            <w:tcBorders>
              <w:top w:val="single" w:sz="4" w:space="0" w:color="auto"/>
              <w:left w:val="single" w:sz="4" w:space="0" w:color="auto"/>
              <w:bottom w:val="single" w:sz="4" w:space="0" w:color="auto"/>
              <w:right w:val="single" w:sz="4" w:space="0" w:color="auto"/>
            </w:tcBorders>
          </w:tcPr>
          <w:p w14:paraId="00AA13D7" w14:textId="77777777" w:rsidR="002652A5" w:rsidRDefault="002652A5" w:rsidP="002652A5">
            <w:pPr>
              <w:jc w:val="center"/>
              <w:rPr>
                <w:rFonts w:cs="Arial"/>
                <w:color w:val="000000"/>
                <w:sz w:val="20"/>
              </w:rPr>
            </w:pPr>
            <w:r>
              <w:rPr>
                <w:rFonts w:cs="Arial"/>
                <w:color w:val="000000"/>
                <w:sz w:val="20"/>
              </w:rPr>
              <w:t>120</w:t>
            </w:r>
          </w:p>
        </w:tc>
        <w:tc>
          <w:tcPr>
            <w:tcW w:w="1568" w:type="pct"/>
            <w:tcBorders>
              <w:top w:val="single" w:sz="4" w:space="0" w:color="auto"/>
              <w:left w:val="single" w:sz="4" w:space="0" w:color="auto"/>
              <w:bottom w:val="single" w:sz="4" w:space="0" w:color="auto"/>
            </w:tcBorders>
          </w:tcPr>
          <w:p w14:paraId="17C7D43B" w14:textId="77777777" w:rsidR="002652A5" w:rsidRDefault="002652A5" w:rsidP="002652A5">
            <w:pPr>
              <w:jc w:val="center"/>
              <w:rPr>
                <w:rFonts w:cs="Arial"/>
                <w:color w:val="000000"/>
                <w:sz w:val="20"/>
              </w:rPr>
            </w:pPr>
            <w:r>
              <w:rPr>
                <w:rFonts w:cs="Arial"/>
                <w:color w:val="000000"/>
                <w:sz w:val="20"/>
              </w:rPr>
              <w:t>294.2</w:t>
            </w:r>
          </w:p>
        </w:tc>
      </w:tr>
      <w:tr w:rsidR="002652A5" w:rsidRPr="00CF6B2C" w14:paraId="407460F5" w14:textId="77777777" w:rsidTr="00B83E96">
        <w:trPr>
          <w:trHeight w:val="144"/>
          <w:jc w:val="center"/>
        </w:trPr>
        <w:tc>
          <w:tcPr>
            <w:tcW w:w="1816" w:type="pct"/>
            <w:tcBorders>
              <w:top w:val="single" w:sz="4" w:space="0" w:color="auto"/>
              <w:bottom w:val="single" w:sz="4" w:space="0" w:color="auto"/>
              <w:right w:val="single" w:sz="4" w:space="0" w:color="auto"/>
            </w:tcBorders>
          </w:tcPr>
          <w:p w14:paraId="086909F6" w14:textId="77777777" w:rsidR="002652A5" w:rsidRDefault="002652A5" w:rsidP="002652A5">
            <w:pPr>
              <w:rPr>
                <w:rFonts w:cs="Arial"/>
                <w:color w:val="000000"/>
                <w:sz w:val="20"/>
              </w:rPr>
            </w:pPr>
            <w:r>
              <w:rPr>
                <w:rFonts w:cs="Arial"/>
                <w:color w:val="000000"/>
                <w:sz w:val="20"/>
              </w:rPr>
              <w:t>Dudley</w:t>
            </w:r>
          </w:p>
        </w:tc>
        <w:tc>
          <w:tcPr>
            <w:tcW w:w="1616" w:type="pct"/>
            <w:tcBorders>
              <w:top w:val="single" w:sz="4" w:space="0" w:color="auto"/>
              <w:left w:val="single" w:sz="4" w:space="0" w:color="auto"/>
              <w:bottom w:val="single" w:sz="4" w:space="0" w:color="auto"/>
              <w:right w:val="single" w:sz="4" w:space="0" w:color="auto"/>
            </w:tcBorders>
          </w:tcPr>
          <w:p w14:paraId="40AFE128" w14:textId="77777777" w:rsidR="002652A5" w:rsidRDefault="002652A5" w:rsidP="002652A5">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14:paraId="365D9D9D" w14:textId="77777777" w:rsidR="002652A5" w:rsidRDefault="002652A5" w:rsidP="002652A5">
            <w:pPr>
              <w:jc w:val="center"/>
              <w:rPr>
                <w:rFonts w:cs="Arial"/>
                <w:color w:val="000000"/>
                <w:sz w:val="20"/>
              </w:rPr>
            </w:pPr>
            <w:r>
              <w:rPr>
                <w:rFonts w:cs="Arial"/>
                <w:color w:val="000000"/>
                <w:sz w:val="20"/>
              </w:rPr>
              <w:t>281.7</w:t>
            </w:r>
          </w:p>
        </w:tc>
      </w:tr>
      <w:tr w:rsidR="002652A5" w:rsidRPr="00CF6B2C" w14:paraId="2D33C1BD" w14:textId="77777777" w:rsidTr="00B83E96">
        <w:trPr>
          <w:trHeight w:val="144"/>
          <w:jc w:val="center"/>
        </w:trPr>
        <w:tc>
          <w:tcPr>
            <w:tcW w:w="1816" w:type="pct"/>
            <w:tcBorders>
              <w:top w:val="single" w:sz="4" w:space="0" w:color="auto"/>
              <w:bottom w:val="single" w:sz="4" w:space="0" w:color="auto"/>
              <w:right w:val="single" w:sz="4" w:space="0" w:color="auto"/>
            </w:tcBorders>
          </w:tcPr>
          <w:p w14:paraId="4BB87770" w14:textId="77777777" w:rsidR="002652A5" w:rsidRDefault="002652A5" w:rsidP="002652A5">
            <w:pPr>
              <w:rPr>
                <w:rFonts w:cs="Arial"/>
                <w:color w:val="000000"/>
                <w:sz w:val="20"/>
              </w:rPr>
            </w:pPr>
            <w:r>
              <w:rPr>
                <w:rFonts w:cs="Arial"/>
                <w:color w:val="000000"/>
                <w:sz w:val="20"/>
              </w:rPr>
              <w:t>Dunstable</w:t>
            </w:r>
          </w:p>
        </w:tc>
        <w:tc>
          <w:tcPr>
            <w:tcW w:w="1616" w:type="pct"/>
            <w:tcBorders>
              <w:top w:val="single" w:sz="4" w:space="0" w:color="auto"/>
              <w:left w:val="single" w:sz="4" w:space="0" w:color="auto"/>
              <w:bottom w:val="single" w:sz="4" w:space="0" w:color="auto"/>
              <w:right w:val="single" w:sz="4" w:space="0" w:color="auto"/>
            </w:tcBorders>
          </w:tcPr>
          <w:p w14:paraId="7ECAD4C2" w14:textId="77777777" w:rsidR="002652A5" w:rsidRDefault="002652A5" w:rsidP="002652A5">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465104D9" w14:textId="77777777" w:rsidR="002652A5" w:rsidRDefault="002652A5" w:rsidP="002652A5">
            <w:pPr>
              <w:jc w:val="center"/>
              <w:rPr>
                <w:rFonts w:cs="Arial"/>
                <w:color w:val="000000"/>
                <w:sz w:val="20"/>
              </w:rPr>
            </w:pPr>
            <w:r>
              <w:rPr>
                <w:rFonts w:cs="Arial"/>
                <w:color w:val="000000"/>
                <w:sz w:val="20"/>
              </w:rPr>
              <w:t>127.4</w:t>
            </w:r>
          </w:p>
        </w:tc>
      </w:tr>
      <w:tr w:rsidR="002652A5" w:rsidRPr="00CF6B2C" w14:paraId="52E85FBA" w14:textId="77777777" w:rsidTr="00B83E96">
        <w:trPr>
          <w:trHeight w:val="144"/>
          <w:jc w:val="center"/>
        </w:trPr>
        <w:tc>
          <w:tcPr>
            <w:tcW w:w="1816" w:type="pct"/>
            <w:tcBorders>
              <w:top w:val="single" w:sz="4" w:space="0" w:color="auto"/>
              <w:bottom w:val="single" w:sz="4" w:space="0" w:color="auto"/>
              <w:right w:val="single" w:sz="4" w:space="0" w:color="auto"/>
            </w:tcBorders>
          </w:tcPr>
          <w:p w14:paraId="359C3F63" w14:textId="77777777" w:rsidR="002652A5" w:rsidRDefault="002652A5" w:rsidP="002652A5">
            <w:pPr>
              <w:rPr>
                <w:rFonts w:cs="Arial"/>
                <w:color w:val="000000"/>
                <w:sz w:val="20"/>
              </w:rPr>
            </w:pPr>
            <w:r>
              <w:rPr>
                <w:rFonts w:cs="Arial"/>
                <w:color w:val="000000"/>
                <w:sz w:val="20"/>
              </w:rPr>
              <w:t>Duxbury</w:t>
            </w:r>
          </w:p>
        </w:tc>
        <w:tc>
          <w:tcPr>
            <w:tcW w:w="1616" w:type="pct"/>
            <w:tcBorders>
              <w:top w:val="single" w:sz="4" w:space="0" w:color="auto"/>
              <w:left w:val="single" w:sz="4" w:space="0" w:color="auto"/>
              <w:bottom w:val="single" w:sz="4" w:space="0" w:color="auto"/>
              <w:right w:val="single" w:sz="4" w:space="0" w:color="auto"/>
            </w:tcBorders>
          </w:tcPr>
          <w:p w14:paraId="463876A1" w14:textId="77777777" w:rsidR="002652A5" w:rsidRDefault="002652A5" w:rsidP="002652A5">
            <w:pPr>
              <w:jc w:val="center"/>
              <w:rPr>
                <w:rFonts w:cs="Arial"/>
                <w:color w:val="000000"/>
                <w:sz w:val="20"/>
              </w:rPr>
            </w:pPr>
            <w:r>
              <w:rPr>
                <w:rFonts w:cs="Arial"/>
                <w:color w:val="000000"/>
                <w:sz w:val="20"/>
              </w:rPr>
              <w:t>41</w:t>
            </w:r>
          </w:p>
        </w:tc>
        <w:tc>
          <w:tcPr>
            <w:tcW w:w="1568" w:type="pct"/>
            <w:tcBorders>
              <w:top w:val="single" w:sz="4" w:space="0" w:color="auto"/>
              <w:left w:val="single" w:sz="4" w:space="0" w:color="auto"/>
              <w:bottom w:val="single" w:sz="4" w:space="0" w:color="auto"/>
            </w:tcBorders>
          </w:tcPr>
          <w:p w14:paraId="7F2BEB21" w14:textId="77777777" w:rsidR="002652A5" w:rsidRDefault="002652A5" w:rsidP="002652A5">
            <w:pPr>
              <w:jc w:val="center"/>
              <w:rPr>
                <w:rFonts w:cs="Arial"/>
                <w:color w:val="000000"/>
                <w:sz w:val="20"/>
              </w:rPr>
            </w:pPr>
            <w:r>
              <w:rPr>
                <w:rFonts w:cs="Arial"/>
                <w:color w:val="000000"/>
                <w:sz w:val="20"/>
              </w:rPr>
              <w:t>208.3</w:t>
            </w:r>
          </w:p>
        </w:tc>
      </w:tr>
      <w:tr w:rsidR="002652A5" w:rsidRPr="00CF6B2C" w14:paraId="2878D47E" w14:textId="77777777" w:rsidTr="00B83E96">
        <w:trPr>
          <w:trHeight w:val="144"/>
          <w:jc w:val="center"/>
        </w:trPr>
        <w:tc>
          <w:tcPr>
            <w:tcW w:w="1816" w:type="pct"/>
            <w:tcBorders>
              <w:top w:val="single" w:sz="4" w:space="0" w:color="auto"/>
              <w:bottom w:val="single" w:sz="4" w:space="0" w:color="auto"/>
              <w:right w:val="single" w:sz="4" w:space="0" w:color="auto"/>
            </w:tcBorders>
          </w:tcPr>
          <w:p w14:paraId="37AD3D76" w14:textId="77777777" w:rsidR="002652A5" w:rsidRDefault="002652A5" w:rsidP="002652A5">
            <w:pPr>
              <w:rPr>
                <w:rFonts w:cs="Arial"/>
                <w:color w:val="000000"/>
                <w:sz w:val="20"/>
              </w:rPr>
            </w:pPr>
            <w:r>
              <w:rPr>
                <w:rFonts w:cs="Arial"/>
                <w:color w:val="000000"/>
                <w:sz w:val="20"/>
              </w:rPr>
              <w:t>East Bridgewater</w:t>
            </w:r>
          </w:p>
        </w:tc>
        <w:tc>
          <w:tcPr>
            <w:tcW w:w="1616" w:type="pct"/>
            <w:tcBorders>
              <w:top w:val="single" w:sz="4" w:space="0" w:color="auto"/>
              <w:left w:val="single" w:sz="4" w:space="0" w:color="auto"/>
              <w:bottom w:val="single" w:sz="4" w:space="0" w:color="auto"/>
              <w:right w:val="single" w:sz="4" w:space="0" w:color="auto"/>
            </w:tcBorders>
          </w:tcPr>
          <w:p w14:paraId="0C1B9802" w14:textId="77777777" w:rsidR="002652A5" w:rsidRDefault="002652A5" w:rsidP="002652A5">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14:paraId="19A34ACA" w14:textId="77777777" w:rsidR="002652A5" w:rsidRDefault="002652A5" w:rsidP="002652A5">
            <w:pPr>
              <w:jc w:val="center"/>
              <w:rPr>
                <w:rFonts w:cs="Arial"/>
                <w:color w:val="000000"/>
                <w:sz w:val="20"/>
              </w:rPr>
            </w:pPr>
            <w:r>
              <w:rPr>
                <w:rFonts w:cs="Arial"/>
                <w:color w:val="000000"/>
                <w:sz w:val="20"/>
              </w:rPr>
              <w:t>274.6</w:t>
            </w:r>
          </w:p>
        </w:tc>
      </w:tr>
      <w:tr w:rsidR="002652A5" w:rsidRPr="00CF6B2C" w14:paraId="0125FDF2" w14:textId="77777777" w:rsidTr="00B83E96">
        <w:trPr>
          <w:trHeight w:val="144"/>
          <w:jc w:val="center"/>
        </w:trPr>
        <w:tc>
          <w:tcPr>
            <w:tcW w:w="1816" w:type="pct"/>
            <w:tcBorders>
              <w:top w:val="single" w:sz="4" w:space="0" w:color="auto"/>
              <w:bottom w:val="single" w:sz="4" w:space="0" w:color="auto"/>
              <w:right w:val="single" w:sz="4" w:space="0" w:color="auto"/>
            </w:tcBorders>
          </w:tcPr>
          <w:p w14:paraId="3E7CA696" w14:textId="77777777" w:rsidR="002652A5" w:rsidRDefault="002652A5" w:rsidP="002652A5">
            <w:pPr>
              <w:rPr>
                <w:rFonts w:cs="Arial"/>
                <w:color w:val="000000"/>
                <w:sz w:val="20"/>
              </w:rPr>
            </w:pPr>
            <w:r>
              <w:rPr>
                <w:rFonts w:cs="Arial"/>
                <w:color w:val="000000"/>
                <w:sz w:val="20"/>
              </w:rPr>
              <w:t>East Brookfield</w:t>
            </w:r>
          </w:p>
        </w:tc>
        <w:tc>
          <w:tcPr>
            <w:tcW w:w="1616" w:type="pct"/>
            <w:tcBorders>
              <w:top w:val="single" w:sz="4" w:space="0" w:color="auto"/>
              <w:left w:val="single" w:sz="4" w:space="0" w:color="auto"/>
              <w:bottom w:val="single" w:sz="4" w:space="0" w:color="auto"/>
              <w:right w:val="single" w:sz="4" w:space="0" w:color="auto"/>
            </w:tcBorders>
          </w:tcPr>
          <w:p w14:paraId="4F0FA6E7" w14:textId="77777777" w:rsidR="002652A5" w:rsidRDefault="002652A5" w:rsidP="002652A5">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2682C0AA" w14:textId="77777777" w:rsidR="002652A5" w:rsidRDefault="002652A5" w:rsidP="002652A5">
            <w:pPr>
              <w:jc w:val="center"/>
              <w:rPr>
                <w:rFonts w:cs="Arial"/>
                <w:color w:val="000000"/>
                <w:sz w:val="20"/>
              </w:rPr>
            </w:pPr>
            <w:r>
              <w:rPr>
                <w:rFonts w:cs="Arial"/>
                <w:color w:val="000000"/>
                <w:sz w:val="20"/>
              </w:rPr>
              <w:t>156.6</w:t>
            </w:r>
          </w:p>
        </w:tc>
      </w:tr>
      <w:tr w:rsidR="002652A5" w:rsidRPr="00CF6B2C" w14:paraId="0012F83C" w14:textId="77777777" w:rsidTr="00B83E96">
        <w:trPr>
          <w:trHeight w:val="144"/>
          <w:jc w:val="center"/>
        </w:trPr>
        <w:tc>
          <w:tcPr>
            <w:tcW w:w="1816" w:type="pct"/>
            <w:tcBorders>
              <w:top w:val="single" w:sz="4" w:space="0" w:color="auto"/>
              <w:bottom w:val="single" w:sz="4" w:space="0" w:color="auto"/>
              <w:right w:val="single" w:sz="4" w:space="0" w:color="auto"/>
            </w:tcBorders>
          </w:tcPr>
          <w:p w14:paraId="298BEBA1" w14:textId="77777777" w:rsidR="002652A5" w:rsidRDefault="002652A5" w:rsidP="002652A5">
            <w:pPr>
              <w:rPr>
                <w:rFonts w:cs="Arial"/>
                <w:color w:val="000000"/>
                <w:sz w:val="20"/>
              </w:rPr>
            </w:pPr>
            <w:r>
              <w:rPr>
                <w:rFonts w:cs="Arial"/>
                <w:color w:val="000000"/>
                <w:sz w:val="20"/>
              </w:rPr>
              <w:t>East Longmeadow</w:t>
            </w:r>
          </w:p>
        </w:tc>
        <w:tc>
          <w:tcPr>
            <w:tcW w:w="1616" w:type="pct"/>
            <w:tcBorders>
              <w:top w:val="single" w:sz="4" w:space="0" w:color="auto"/>
              <w:left w:val="single" w:sz="4" w:space="0" w:color="auto"/>
              <w:bottom w:val="single" w:sz="4" w:space="0" w:color="auto"/>
              <w:right w:val="single" w:sz="4" w:space="0" w:color="auto"/>
            </w:tcBorders>
          </w:tcPr>
          <w:p w14:paraId="77DB5A99" w14:textId="77777777" w:rsidR="002652A5" w:rsidRDefault="002652A5" w:rsidP="002652A5">
            <w:pPr>
              <w:jc w:val="center"/>
              <w:rPr>
                <w:rFonts w:cs="Arial"/>
                <w:color w:val="000000"/>
                <w:sz w:val="20"/>
              </w:rPr>
            </w:pPr>
            <w:r>
              <w:rPr>
                <w:rFonts w:cs="Arial"/>
                <w:color w:val="000000"/>
                <w:sz w:val="20"/>
              </w:rPr>
              <w:t>50</w:t>
            </w:r>
          </w:p>
        </w:tc>
        <w:tc>
          <w:tcPr>
            <w:tcW w:w="1568" w:type="pct"/>
            <w:tcBorders>
              <w:top w:val="single" w:sz="4" w:space="0" w:color="auto"/>
              <w:left w:val="single" w:sz="4" w:space="0" w:color="auto"/>
              <w:bottom w:val="single" w:sz="4" w:space="0" w:color="auto"/>
            </w:tcBorders>
          </w:tcPr>
          <w:p w14:paraId="352FA67E" w14:textId="77777777" w:rsidR="002652A5" w:rsidRDefault="002652A5" w:rsidP="002652A5">
            <w:pPr>
              <w:jc w:val="center"/>
              <w:rPr>
                <w:rFonts w:cs="Arial"/>
                <w:color w:val="000000"/>
                <w:sz w:val="20"/>
              </w:rPr>
            </w:pPr>
            <w:r>
              <w:rPr>
                <w:rFonts w:cs="Arial"/>
                <w:color w:val="000000"/>
                <w:sz w:val="20"/>
              </w:rPr>
              <w:t>228.6</w:t>
            </w:r>
          </w:p>
        </w:tc>
      </w:tr>
      <w:tr w:rsidR="002652A5" w:rsidRPr="00CF6B2C" w14:paraId="13282D9A" w14:textId="77777777" w:rsidTr="00B83E96">
        <w:trPr>
          <w:trHeight w:val="144"/>
          <w:jc w:val="center"/>
        </w:trPr>
        <w:tc>
          <w:tcPr>
            <w:tcW w:w="1816" w:type="pct"/>
            <w:tcBorders>
              <w:top w:val="single" w:sz="4" w:space="0" w:color="auto"/>
              <w:bottom w:val="single" w:sz="4" w:space="0" w:color="auto"/>
              <w:right w:val="single" w:sz="4" w:space="0" w:color="auto"/>
            </w:tcBorders>
          </w:tcPr>
          <w:p w14:paraId="72C9BBB5" w14:textId="77777777" w:rsidR="002652A5" w:rsidRDefault="002652A5" w:rsidP="002652A5">
            <w:pPr>
              <w:rPr>
                <w:rFonts w:cs="Arial"/>
                <w:color w:val="000000"/>
                <w:sz w:val="20"/>
              </w:rPr>
            </w:pPr>
            <w:r>
              <w:rPr>
                <w:rFonts w:cs="Arial"/>
                <w:color w:val="000000"/>
                <w:sz w:val="20"/>
              </w:rPr>
              <w:t>Eastham</w:t>
            </w:r>
          </w:p>
        </w:tc>
        <w:tc>
          <w:tcPr>
            <w:tcW w:w="1616" w:type="pct"/>
            <w:tcBorders>
              <w:top w:val="single" w:sz="4" w:space="0" w:color="auto"/>
              <w:left w:val="single" w:sz="4" w:space="0" w:color="auto"/>
              <w:bottom w:val="single" w:sz="4" w:space="0" w:color="auto"/>
              <w:right w:val="single" w:sz="4" w:space="0" w:color="auto"/>
            </w:tcBorders>
          </w:tcPr>
          <w:p w14:paraId="40330B83" w14:textId="77777777" w:rsidR="002652A5" w:rsidRDefault="002652A5" w:rsidP="002652A5">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14:paraId="014D7257" w14:textId="77777777" w:rsidR="002652A5" w:rsidRDefault="002652A5" w:rsidP="002652A5">
            <w:pPr>
              <w:jc w:val="center"/>
              <w:rPr>
                <w:rFonts w:cs="Arial"/>
                <w:color w:val="000000"/>
                <w:sz w:val="20"/>
              </w:rPr>
            </w:pPr>
            <w:r>
              <w:rPr>
                <w:rFonts w:cs="Arial"/>
                <w:color w:val="000000"/>
                <w:sz w:val="20"/>
              </w:rPr>
              <w:t>274.7</w:t>
            </w:r>
          </w:p>
        </w:tc>
      </w:tr>
      <w:tr w:rsidR="002652A5" w:rsidRPr="00CF6B2C" w14:paraId="30D7592A" w14:textId="77777777" w:rsidTr="00B83E96">
        <w:trPr>
          <w:trHeight w:val="144"/>
          <w:jc w:val="center"/>
        </w:trPr>
        <w:tc>
          <w:tcPr>
            <w:tcW w:w="1816" w:type="pct"/>
            <w:tcBorders>
              <w:top w:val="single" w:sz="4" w:space="0" w:color="auto"/>
              <w:bottom w:val="single" w:sz="4" w:space="0" w:color="auto"/>
              <w:right w:val="single" w:sz="4" w:space="0" w:color="auto"/>
            </w:tcBorders>
          </w:tcPr>
          <w:p w14:paraId="076A370E" w14:textId="77777777" w:rsidR="002652A5" w:rsidRDefault="002652A5" w:rsidP="002652A5">
            <w:pPr>
              <w:rPr>
                <w:rFonts w:cs="Arial"/>
                <w:color w:val="000000"/>
                <w:sz w:val="20"/>
              </w:rPr>
            </w:pPr>
            <w:r>
              <w:rPr>
                <w:rFonts w:cs="Arial"/>
                <w:color w:val="000000"/>
                <w:sz w:val="20"/>
              </w:rPr>
              <w:t>Easthampton</w:t>
            </w:r>
          </w:p>
        </w:tc>
        <w:tc>
          <w:tcPr>
            <w:tcW w:w="1616" w:type="pct"/>
            <w:tcBorders>
              <w:top w:val="single" w:sz="4" w:space="0" w:color="auto"/>
              <w:left w:val="single" w:sz="4" w:space="0" w:color="auto"/>
              <w:bottom w:val="single" w:sz="4" w:space="0" w:color="auto"/>
              <w:right w:val="single" w:sz="4" w:space="0" w:color="auto"/>
            </w:tcBorders>
          </w:tcPr>
          <w:p w14:paraId="10CEC55B" w14:textId="77777777" w:rsidR="002652A5" w:rsidRDefault="002652A5" w:rsidP="002652A5">
            <w:pPr>
              <w:jc w:val="center"/>
              <w:rPr>
                <w:rFonts w:cs="Arial"/>
                <w:color w:val="000000"/>
                <w:sz w:val="20"/>
              </w:rPr>
            </w:pPr>
            <w:r>
              <w:rPr>
                <w:rFonts w:cs="Arial"/>
                <w:color w:val="000000"/>
                <w:sz w:val="20"/>
              </w:rPr>
              <w:t>55</w:t>
            </w:r>
          </w:p>
        </w:tc>
        <w:tc>
          <w:tcPr>
            <w:tcW w:w="1568" w:type="pct"/>
            <w:tcBorders>
              <w:top w:val="single" w:sz="4" w:space="0" w:color="auto"/>
              <w:left w:val="single" w:sz="4" w:space="0" w:color="auto"/>
              <w:bottom w:val="single" w:sz="4" w:space="0" w:color="auto"/>
            </w:tcBorders>
          </w:tcPr>
          <w:p w14:paraId="6775E4CC" w14:textId="77777777" w:rsidR="002652A5" w:rsidRDefault="002652A5" w:rsidP="002652A5">
            <w:pPr>
              <w:jc w:val="center"/>
              <w:rPr>
                <w:rFonts w:cs="Arial"/>
                <w:color w:val="000000"/>
                <w:sz w:val="20"/>
              </w:rPr>
            </w:pPr>
            <w:r>
              <w:rPr>
                <w:rFonts w:cs="Arial"/>
                <w:color w:val="000000"/>
                <w:sz w:val="20"/>
              </w:rPr>
              <w:t>238.0</w:t>
            </w:r>
          </w:p>
        </w:tc>
      </w:tr>
      <w:tr w:rsidR="002652A5" w:rsidRPr="00CF6B2C" w14:paraId="4F6F38A7" w14:textId="77777777" w:rsidTr="00B83E96">
        <w:trPr>
          <w:trHeight w:val="144"/>
          <w:jc w:val="center"/>
        </w:trPr>
        <w:tc>
          <w:tcPr>
            <w:tcW w:w="1816" w:type="pct"/>
            <w:tcBorders>
              <w:top w:val="single" w:sz="4" w:space="0" w:color="auto"/>
              <w:bottom w:val="single" w:sz="4" w:space="0" w:color="auto"/>
              <w:right w:val="single" w:sz="4" w:space="0" w:color="auto"/>
            </w:tcBorders>
          </w:tcPr>
          <w:p w14:paraId="50846365" w14:textId="77777777" w:rsidR="002652A5" w:rsidRDefault="002652A5" w:rsidP="002652A5">
            <w:pPr>
              <w:rPr>
                <w:rFonts w:cs="Arial"/>
                <w:color w:val="000000"/>
                <w:sz w:val="20"/>
              </w:rPr>
            </w:pPr>
            <w:r>
              <w:rPr>
                <w:rFonts w:cs="Arial"/>
                <w:color w:val="000000"/>
                <w:sz w:val="20"/>
              </w:rPr>
              <w:t>Easton</w:t>
            </w:r>
          </w:p>
        </w:tc>
        <w:tc>
          <w:tcPr>
            <w:tcW w:w="1616" w:type="pct"/>
            <w:tcBorders>
              <w:top w:val="single" w:sz="4" w:space="0" w:color="auto"/>
              <w:left w:val="single" w:sz="4" w:space="0" w:color="auto"/>
              <w:bottom w:val="single" w:sz="4" w:space="0" w:color="auto"/>
              <w:right w:val="single" w:sz="4" w:space="0" w:color="auto"/>
            </w:tcBorders>
          </w:tcPr>
          <w:p w14:paraId="01E5E9F2" w14:textId="77777777" w:rsidR="002652A5" w:rsidRDefault="002652A5" w:rsidP="002652A5">
            <w:pPr>
              <w:jc w:val="center"/>
              <w:rPr>
                <w:rFonts w:cs="Arial"/>
                <w:color w:val="000000"/>
                <w:sz w:val="20"/>
              </w:rPr>
            </w:pPr>
            <w:r>
              <w:rPr>
                <w:rFonts w:cs="Arial"/>
                <w:color w:val="000000"/>
                <w:sz w:val="20"/>
              </w:rPr>
              <w:t>58</w:t>
            </w:r>
          </w:p>
        </w:tc>
        <w:tc>
          <w:tcPr>
            <w:tcW w:w="1568" w:type="pct"/>
            <w:tcBorders>
              <w:top w:val="single" w:sz="4" w:space="0" w:color="auto"/>
              <w:left w:val="single" w:sz="4" w:space="0" w:color="auto"/>
              <w:bottom w:val="single" w:sz="4" w:space="0" w:color="auto"/>
            </w:tcBorders>
          </w:tcPr>
          <w:p w14:paraId="6C4C8AA1" w14:textId="77777777" w:rsidR="002652A5" w:rsidRDefault="002652A5" w:rsidP="002652A5">
            <w:pPr>
              <w:jc w:val="center"/>
              <w:rPr>
                <w:rFonts w:cs="Arial"/>
                <w:color w:val="000000"/>
                <w:sz w:val="20"/>
              </w:rPr>
            </w:pPr>
            <w:r>
              <w:rPr>
                <w:rFonts w:cs="Arial"/>
                <w:color w:val="000000"/>
                <w:sz w:val="20"/>
              </w:rPr>
              <w:t>200.9</w:t>
            </w:r>
          </w:p>
        </w:tc>
      </w:tr>
      <w:tr w:rsidR="002652A5" w:rsidRPr="00CF6B2C" w14:paraId="00F82AC0" w14:textId="77777777" w:rsidTr="00B83E96">
        <w:trPr>
          <w:trHeight w:val="144"/>
          <w:jc w:val="center"/>
        </w:trPr>
        <w:tc>
          <w:tcPr>
            <w:tcW w:w="1816" w:type="pct"/>
            <w:tcBorders>
              <w:top w:val="single" w:sz="4" w:space="0" w:color="auto"/>
              <w:bottom w:val="single" w:sz="4" w:space="0" w:color="auto"/>
              <w:right w:val="single" w:sz="4" w:space="0" w:color="auto"/>
            </w:tcBorders>
          </w:tcPr>
          <w:p w14:paraId="78DD3A4D" w14:textId="77777777" w:rsidR="002652A5" w:rsidRDefault="002652A5" w:rsidP="002652A5">
            <w:pPr>
              <w:rPr>
                <w:rFonts w:cs="Arial"/>
                <w:color w:val="000000"/>
                <w:sz w:val="20"/>
              </w:rPr>
            </w:pPr>
            <w:r>
              <w:rPr>
                <w:rFonts w:cs="Arial"/>
                <w:color w:val="000000"/>
                <w:sz w:val="20"/>
              </w:rPr>
              <w:t>Edgartown</w:t>
            </w:r>
          </w:p>
        </w:tc>
        <w:tc>
          <w:tcPr>
            <w:tcW w:w="1616" w:type="pct"/>
            <w:tcBorders>
              <w:top w:val="single" w:sz="4" w:space="0" w:color="auto"/>
              <w:left w:val="single" w:sz="4" w:space="0" w:color="auto"/>
              <w:bottom w:val="single" w:sz="4" w:space="0" w:color="auto"/>
              <w:right w:val="single" w:sz="4" w:space="0" w:color="auto"/>
            </w:tcBorders>
          </w:tcPr>
          <w:p w14:paraId="5A12A1CB" w14:textId="77777777" w:rsidR="002652A5" w:rsidRDefault="002652A5" w:rsidP="002652A5">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17D5D279" w14:textId="77777777" w:rsidR="002652A5" w:rsidRDefault="002652A5" w:rsidP="002652A5">
            <w:pPr>
              <w:jc w:val="center"/>
              <w:rPr>
                <w:rFonts w:cs="Arial"/>
                <w:color w:val="000000"/>
                <w:sz w:val="20"/>
              </w:rPr>
            </w:pPr>
            <w:r>
              <w:rPr>
                <w:rFonts w:cs="Arial"/>
                <w:color w:val="000000"/>
                <w:sz w:val="20"/>
              </w:rPr>
              <w:t>223.7</w:t>
            </w:r>
          </w:p>
        </w:tc>
      </w:tr>
      <w:tr w:rsidR="002652A5" w:rsidRPr="00CF6B2C" w14:paraId="37827640" w14:textId="77777777" w:rsidTr="00B83E96">
        <w:trPr>
          <w:trHeight w:val="144"/>
          <w:jc w:val="center"/>
        </w:trPr>
        <w:tc>
          <w:tcPr>
            <w:tcW w:w="1816" w:type="pct"/>
            <w:tcBorders>
              <w:top w:val="single" w:sz="4" w:space="0" w:color="auto"/>
              <w:bottom w:val="single" w:sz="4" w:space="0" w:color="auto"/>
              <w:right w:val="single" w:sz="4" w:space="0" w:color="auto"/>
            </w:tcBorders>
          </w:tcPr>
          <w:p w14:paraId="4B8CC378" w14:textId="77777777" w:rsidR="002652A5" w:rsidRDefault="002652A5" w:rsidP="002652A5">
            <w:pPr>
              <w:rPr>
                <w:rFonts w:cs="Arial"/>
                <w:color w:val="000000"/>
                <w:sz w:val="20"/>
              </w:rPr>
            </w:pPr>
            <w:r>
              <w:rPr>
                <w:rFonts w:cs="Arial"/>
                <w:color w:val="000000"/>
                <w:sz w:val="20"/>
              </w:rPr>
              <w:t>Egremont</w:t>
            </w:r>
          </w:p>
        </w:tc>
        <w:tc>
          <w:tcPr>
            <w:tcW w:w="1616" w:type="pct"/>
            <w:tcBorders>
              <w:top w:val="single" w:sz="4" w:space="0" w:color="auto"/>
              <w:left w:val="single" w:sz="4" w:space="0" w:color="auto"/>
              <w:bottom w:val="single" w:sz="4" w:space="0" w:color="auto"/>
              <w:right w:val="single" w:sz="4" w:space="0" w:color="auto"/>
            </w:tcBorders>
          </w:tcPr>
          <w:p w14:paraId="7233A384" w14:textId="77777777" w:rsidR="002652A5" w:rsidRDefault="002652A5" w:rsidP="002652A5">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4214EADA" w14:textId="77777777" w:rsidR="002652A5" w:rsidRDefault="002652A5" w:rsidP="002652A5">
            <w:pPr>
              <w:jc w:val="center"/>
              <w:rPr>
                <w:rFonts w:cs="Arial"/>
                <w:color w:val="000000"/>
                <w:sz w:val="20"/>
              </w:rPr>
            </w:pPr>
            <w:r>
              <w:rPr>
                <w:rFonts w:cs="Arial"/>
                <w:color w:val="000000"/>
                <w:sz w:val="20"/>
              </w:rPr>
              <w:t>224.5</w:t>
            </w:r>
          </w:p>
        </w:tc>
      </w:tr>
      <w:tr w:rsidR="002652A5" w:rsidRPr="00CF6B2C" w14:paraId="671CB963" w14:textId="77777777" w:rsidTr="00B83E96">
        <w:trPr>
          <w:trHeight w:val="144"/>
          <w:jc w:val="center"/>
        </w:trPr>
        <w:tc>
          <w:tcPr>
            <w:tcW w:w="1816" w:type="pct"/>
            <w:tcBorders>
              <w:top w:val="single" w:sz="4" w:space="0" w:color="auto"/>
              <w:bottom w:val="single" w:sz="4" w:space="0" w:color="auto"/>
              <w:right w:val="single" w:sz="4" w:space="0" w:color="auto"/>
            </w:tcBorders>
          </w:tcPr>
          <w:p w14:paraId="22FF52EA" w14:textId="77777777" w:rsidR="002652A5" w:rsidRDefault="002652A5" w:rsidP="002652A5">
            <w:pPr>
              <w:rPr>
                <w:rFonts w:cs="Arial"/>
                <w:color w:val="000000"/>
                <w:sz w:val="20"/>
              </w:rPr>
            </w:pPr>
            <w:r>
              <w:rPr>
                <w:rFonts w:cs="Arial"/>
                <w:color w:val="000000"/>
                <w:sz w:val="20"/>
              </w:rPr>
              <w:t>Erving</w:t>
            </w:r>
          </w:p>
        </w:tc>
        <w:tc>
          <w:tcPr>
            <w:tcW w:w="1616" w:type="pct"/>
            <w:tcBorders>
              <w:top w:val="single" w:sz="4" w:space="0" w:color="auto"/>
              <w:left w:val="single" w:sz="4" w:space="0" w:color="auto"/>
              <w:bottom w:val="single" w:sz="4" w:space="0" w:color="auto"/>
              <w:right w:val="single" w:sz="4" w:space="0" w:color="auto"/>
            </w:tcBorders>
          </w:tcPr>
          <w:p w14:paraId="381C906F" w14:textId="77777777" w:rsidR="002652A5" w:rsidRDefault="002652A5" w:rsidP="002652A5">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3ADDB95B" w14:textId="77777777" w:rsidR="002652A5" w:rsidRDefault="002652A5" w:rsidP="002652A5">
            <w:pPr>
              <w:jc w:val="center"/>
              <w:rPr>
                <w:rFonts w:cs="Arial"/>
                <w:color w:val="000000"/>
                <w:sz w:val="20"/>
              </w:rPr>
            </w:pPr>
            <w:r>
              <w:rPr>
                <w:rFonts w:cs="Arial"/>
                <w:color w:val="000000"/>
                <w:sz w:val="20"/>
              </w:rPr>
              <w:t>480.8</w:t>
            </w:r>
          </w:p>
        </w:tc>
      </w:tr>
      <w:tr w:rsidR="002652A5" w:rsidRPr="00CF6B2C" w14:paraId="30E9365F" w14:textId="77777777" w:rsidTr="00B83E96">
        <w:trPr>
          <w:trHeight w:val="144"/>
          <w:jc w:val="center"/>
        </w:trPr>
        <w:tc>
          <w:tcPr>
            <w:tcW w:w="1816" w:type="pct"/>
            <w:tcBorders>
              <w:top w:val="single" w:sz="4" w:space="0" w:color="auto"/>
              <w:bottom w:val="single" w:sz="4" w:space="0" w:color="auto"/>
              <w:right w:val="single" w:sz="4" w:space="0" w:color="auto"/>
            </w:tcBorders>
          </w:tcPr>
          <w:p w14:paraId="5401094B" w14:textId="77777777" w:rsidR="002652A5" w:rsidRDefault="002652A5" w:rsidP="002652A5">
            <w:pPr>
              <w:rPr>
                <w:rFonts w:cs="Arial"/>
                <w:color w:val="000000"/>
                <w:sz w:val="20"/>
              </w:rPr>
            </w:pPr>
            <w:r>
              <w:rPr>
                <w:rFonts w:cs="Arial"/>
                <w:color w:val="000000"/>
                <w:sz w:val="20"/>
              </w:rPr>
              <w:t>Essex</w:t>
            </w:r>
          </w:p>
        </w:tc>
        <w:tc>
          <w:tcPr>
            <w:tcW w:w="1616" w:type="pct"/>
            <w:tcBorders>
              <w:top w:val="single" w:sz="4" w:space="0" w:color="auto"/>
              <w:left w:val="single" w:sz="4" w:space="0" w:color="auto"/>
              <w:bottom w:val="single" w:sz="4" w:space="0" w:color="auto"/>
              <w:right w:val="single" w:sz="4" w:space="0" w:color="auto"/>
            </w:tcBorders>
          </w:tcPr>
          <w:p w14:paraId="46CE6587" w14:textId="77777777" w:rsidR="002652A5" w:rsidRDefault="002652A5" w:rsidP="002652A5">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7719B95E" w14:textId="77777777" w:rsidR="002652A5" w:rsidRDefault="002652A5" w:rsidP="002652A5">
            <w:pPr>
              <w:jc w:val="center"/>
              <w:rPr>
                <w:rFonts w:cs="Arial"/>
                <w:color w:val="000000"/>
                <w:sz w:val="20"/>
              </w:rPr>
            </w:pPr>
            <w:r>
              <w:rPr>
                <w:rFonts w:cs="Arial"/>
                <w:color w:val="000000"/>
                <w:sz w:val="20"/>
              </w:rPr>
              <w:t>233.4</w:t>
            </w:r>
          </w:p>
        </w:tc>
      </w:tr>
      <w:tr w:rsidR="002652A5" w:rsidRPr="00CF6B2C" w14:paraId="37C289CD" w14:textId="77777777" w:rsidTr="00B83E96">
        <w:trPr>
          <w:trHeight w:val="144"/>
          <w:jc w:val="center"/>
        </w:trPr>
        <w:tc>
          <w:tcPr>
            <w:tcW w:w="1816" w:type="pct"/>
            <w:tcBorders>
              <w:top w:val="single" w:sz="4" w:space="0" w:color="auto"/>
              <w:bottom w:val="single" w:sz="4" w:space="0" w:color="auto"/>
              <w:right w:val="single" w:sz="4" w:space="0" w:color="auto"/>
            </w:tcBorders>
          </w:tcPr>
          <w:p w14:paraId="7DD7B1A6" w14:textId="77777777" w:rsidR="002652A5" w:rsidRDefault="002652A5" w:rsidP="002652A5">
            <w:pPr>
              <w:rPr>
                <w:rFonts w:cs="Arial"/>
                <w:color w:val="000000"/>
                <w:sz w:val="20"/>
              </w:rPr>
            </w:pPr>
            <w:r>
              <w:rPr>
                <w:rFonts w:cs="Arial"/>
                <w:color w:val="000000"/>
                <w:sz w:val="20"/>
              </w:rPr>
              <w:t>Everett</w:t>
            </w:r>
          </w:p>
        </w:tc>
        <w:tc>
          <w:tcPr>
            <w:tcW w:w="1616" w:type="pct"/>
            <w:tcBorders>
              <w:top w:val="single" w:sz="4" w:space="0" w:color="auto"/>
              <w:left w:val="single" w:sz="4" w:space="0" w:color="auto"/>
              <w:bottom w:val="single" w:sz="4" w:space="0" w:color="auto"/>
              <w:right w:val="single" w:sz="4" w:space="0" w:color="auto"/>
            </w:tcBorders>
          </w:tcPr>
          <w:p w14:paraId="56C73706" w14:textId="77777777" w:rsidR="002652A5" w:rsidRDefault="002652A5" w:rsidP="002652A5">
            <w:pPr>
              <w:jc w:val="center"/>
              <w:rPr>
                <w:rFonts w:cs="Arial"/>
                <w:color w:val="000000"/>
                <w:sz w:val="20"/>
              </w:rPr>
            </w:pPr>
            <w:r>
              <w:rPr>
                <w:rFonts w:cs="Arial"/>
                <w:color w:val="000000"/>
                <w:sz w:val="20"/>
              </w:rPr>
              <w:t>129</w:t>
            </w:r>
          </w:p>
        </w:tc>
        <w:tc>
          <w:tcPr>
            <w:tcW w:w="1568" w:type="pct"/>
            <w:tcBorders>
              <w:top w:val="single" w:sz="4" w:space="0" w:color="auto"/>
              <w:left w:val="single" w:sz="4" w:space="0" w:color="auto"/>
              <w:bottom w:val="single" w:sz="4" w:space="0" w:color="auto"/>
            </w:tcBorders>
          </w:tcPr>
          <w:p w14:paraId="3396B5A0" w14:textId="77777777" w:rsidR="002652A5" w:rsidRDefault="002652A5" w:rsidP="002652A5">
            <w:pPr>
              <w:jc w:val="center"/>
              <w:rPr>
                <w:rFonts w:cs="Arial"/>
                <w:color w:val="000000"/>
                <w:sz w:val="20"/>
              </w:rPr>
            </w:pPr>
            <w:r>
              <w:rPr>
                <w:rFonts w:cs="Arial"/>
                <w:color w:val="000000"/>
                <w:sz w:val="20"/>
              </w:rPr>
              <w:t>269.8</w:t>
            </w:r>
          </w:p>
        </w:tc>
      </w:tr>
      <w:tr w:rsidR="002652A5" w:rsidRPr="00CF6B2C" w14:paraId="56E1F35E" w14:textId="77777777" w:rsidTr="00B83E96">
        <w:trPr>
          <w:trHeight w:val="144"/>
          <w:jc w:val="center"/>
        </w:trPr>
        <w:tc>
          <w:tcPr>
            <w:tcW w:w="1816" w:type="pct"/>
            <w:tcBorders>
              <w:top w:val="single" w:sz="4" w:space="0" w:color="auto"/>
              <w:bottom w:val="single" w:sz="4" w:space="0" w:color="auto"/>
              <w:right w:val="single" w:sz="4" w:space="0" w:color="auto"/>
            </w:tcBorders>
          </w:tcPr>
          <w:p w14:paraId="3D2D4CAC" w14:textId="77777777" w:rsidR="002652A5" w:rsidRDefault="002652A5" w:rsidP="002652A5">
            <w:pPr>
              <w:rPr>
                <w:rFonts w:cs="Arial"/>
                <w:color w:val="000000"/>
                <w:sz w:val="20"/>
              </w:rPr>
            </w:pPr>
            <w:r>
              <w:rPr>
                <w:rFonts w:cs="Arial"/>
                <w:color w:val="000000"/>
                <w:sz w:val="20"/>
              </w:rPr>
              <w:t>Fairhaven</w:t>
            </w:r>
          </w:p>
        </w:tc>
        <w:tc>
          <w:tcPr>
            <w:tcW w:w="1616" w:type="pct"/>
            <w:tcBorders>
              <w:top w:val="single" w:sz="4" w:space="0" w:color="auto"/>
              <w:left w:val="single" w:sz="4" w:space="0" w:color="auto"/>
              <w:bottom w:val="single" w:sz="4" w:space="0" w:color="auto"/>
              <w:right w:val="single" w:sz="4" w:space="0" w:color="auto"/>
            </w:tcBorders>
          </w:tcPr>
          <w:p w14:paraId="0DE33C1A" w14:textId="77777777" w:rsidR="002652A5" w:rsidRDefault="002652A5" w:rsidP="002652A5">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14:paraId="61856E36" w14:textId="77777777" w:rsidR="002652A5" w:rsidRDefault="002652A5" w:rsidP="002652A5">
            <w:pPr>
              <w:jc w:val="center"/>
              <w:rPr>
                <w:rFonts w:cs="Arial"/>
                <w:color w:val="000000"/>
                <w:sz w:val="20"/>
              </w:rPr>
            </w:pPr>
            <w:r>
              <w:rPr>
                <w:rFonts w:cs="Arial"/>
                <w:color w:val="000000"/>
                <w:sz w:val="20"/>
              </w:rPr>
              <w:t>345.7</w:t>
            </w:r>
          </w:p>
        </w:tc>
      </w:tr>
      <w:tr w:rsidR="00CC569A" w:rsidRPr="00CF6B2C" w14:paraId="533EF920" w14:textId="77777777" w:rsidTr="00CC569A">
        <w:trPr>
          <w:trHeight w:val="144"/>
          <w:jc w:val="center"/>
        </w:trPr>
        <w:tc>
          <w:tcPr>
            <w:tcW w:w="5000" w:type="pct"/>
            <w:gridSpan w:val="3"/>
            <w:tcBorders>
              <w:top w:val="single" w:sz="4" w:space="0" w:color="auto"/>
              <w:bottom w:val="single" w:sz="4" w:space="0" w:color="auto"/>
            </w:tcBorders>
          </w:tcPr>
          <w:p w14:paraId="3542509D" w14:textId="77777777" w:rsidR="00CC569A" w:rsidRPr="00CF6B2C" w:rsidRDefault="00CF54BB"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1640832" behindDoc="0" locked="0" layoutInCell="1" allowOverlap="1" wp14:anchorId="6286BE9F" wp14:editId="664BD5B1">
                      <wp:simplePos x="0" y="0"/>
                      <wp:positionH relativeFrom="column">
                        <wp:posOffset>-96824</wp:posOffset>
                      </wp:positionH>
                      <wp:positionV relativeFrom="paragraph">
                        <wp:posOffset>-84455</wp:posOffset>
                      </wp:positionV>
                      <wp:extent cx="5527675" cy="434340"/>
                      <wp:effectExtent l="0" t="0" r="1587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317E343A" w14:textId="77777777" w:rsidR="00496DD7" w:rsidRDefault="00496DD7" w:rsidP="00CF54BB">
                                  <w:pPr>
                                    <w:jc w:val="center"/>
                                    <w:rPr>
                                      <w:b/>
                                      <w:szCs w:val="22"/>
                                    </w:rPr>
                                  </w:pPr>
                                  <w:r w:rsidRPr="00CF54BB">
                                    <w:rPr>
                                      <w:b/>
                                      <w:szCs w:val="22"/>
                                    </w:rPr>
                                    <w:t>T</w:t>
                                  </w:r>
                                  <w:r>
                                    <w:rPr>
                                      <w:b/>
                                      <w:szCs w:val="22"/>
                                    </w:rPr>
                                    <w:t>able 35</w:t>
                                  </w:r>
                                  <w:r w:rsidRPr="00CF54BB">
                                    <w:rPr>
                                      <w:b/>
                                      <w:szCs w:val="22"/>
                                    </w:rPr>
                                    <w:t xml:space="preserve"> (cont</w:t>
                                  </w:r>
                                  <w:r>
                                    <w:rPr>
                                      <w:b/>
                                      <w:szCs w:val="22"/>
                                    </w:rPr>
                                    <w:t>inued</w:t>
                                  </w:r>
                                  <w:r w:rsidRPr="00CF54BB">
                                    <w:rPr>
                                      <w:b/>
                                      <w:szCs w:val="22"/>
                                    </w:rPr>
                                    <w:t xml:space="preserve">).  Premature Mortality Rates by Community, </w:t>
                                  </w:r>
                                </w:p>
                                <w:p w14:paraId="51A661A5" w14:textId="77777777" w:rsidR="00496DD7" w:rsidRPr="00CF54BB" w:rsidRDefault="00496DD7" w:rsidP="00CF54BB">
                                  <w:pPr>
                                    <w:jc w:val="center"/>
                                    <w:rPr>
                                      <w:b/>
                                      <w:szCs w:val="22"/>
                                    </w:rPr>
                                  </w:pPr>
                                  <w:r>
                                    <w:rPr>
                                      <w:b/>
                                      <w:szCs w:val="22"/>
                                    </w:rPr>
                                    <w:t>Massachusetts: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6BE9F" id="_x0000_s1178" type="#_x0000_t202" style="position:absolute;left:0;text-align:left;margin-left:-7.6pt;margin-top:-6.65pt;width:435.25pt;height:3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" fillcolor="white [3212]" strokecolor="black [3213]" strokeweight=".5pt">
                      <v:textbox>
                        <w:txbxContent>
                          <w:p w14:paraId="317E343A" w14:textId="77777777" w:rsidR="00496DD7" w:rsidRDefault="00496DD7" w:rsidP="00CF54BB">
                            <w:pPr>
                              <w:jc w:val="center"/>
                              <w:rPr>
                                <w:b/>
                                <w:szCs w:val="22"/>
                              </w:rPr>
                            </w:pPr>
                            <w:r w:rsidRPr="00CF54BB">
                              <w:rPr>
                                <w:b/>
                                <w:szCs w:val="22"/>
                              </w:rPr>
                              <w:t>T</w:t>
                            </w:r>
                            <w:r>
                              <w:rPr>
                                <w:b/>
                                <w:szCs w:val="22"/>
                              </w:rPr>
                              <w:t>able 35</w:t>
                            </w:r>
                            <w:r w:rsidRPr="00CF54BB">
                              <w:rPr>
                                <w:b/>
                                <w:szCs w:val="22"/>
                              </w:rPr>
                              <w:t xml:space="preserve"> (cont</w:t>
                            </w:r>
                            <w:r>
                              <w:rPr>
                                <w:b/>
                                <w:szCs w:val="22"/>
                              </w:rPr>
                              <w:t>inued</w:t>
                            </w:r>
                            <w:r w:rsidRPr="00CF54BB">
                              <w:rPr>
                                <w:b/>
                                <w:szCs w:val="22"/>
                              </w:rPr>
                              <w:t xml:space="preserve">).  Premature Mortality Rates by Community, </w:t>
                            </w:r>
                          </w:p>
                          <w:p w14:paraId="51A661A5" w14:textId="77777777" w:rsidR="00496DD7" w:rsidRPr="00CF54BB" w:rsidRDefault="00496DD7" w:rsidP="00CF54BB">
                            <w:pPr>
                              <w:jc w:val="center"/>
                              <w:rPr>
                                <w:b/>
                                <w:szCs w:val="22"/>
                              </w:rPr>
                            </w:pPr>
                            <w:r>
                              <w:rPr>
                                <w:b/>
                                <w:szCs w:val="22"/>
                              </w:rPr>
                              <w:t>Massachusetts: 2019</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AE1B24">
              <w:rPr>
                <w:b/>
                <w:noProof/>
                <w:szCs w:val="22"/>
                <w:highlight w:val="yellow"/>
              </w:rPr>
              <w:t>28</w:t>
            </w:r>
            <w:r w:rsidR="00CC569A" w:rsidRPr="00CF6B2C">
              <w:rPr>
                <w:b/>
                <w:szCs w:val="22"/>
                <w:highlight w:val="yellow"/>
              </w:rPr>
              <w:fldChar w:fldCharType="end"/>
            </w:r>
            <w:r w:rsidRPr="00CF6B2C">
              <w:rPr>
                <w:b/>
                <w:szCs w:val="22"/>
                <w:highlight w:val="yellow"/>
              </w:rPr>
              <w:t>4</w:t>
            </w:r>
            <w:r w:rsidR="00CC569A" w:rsidRPr="00CF6B2C">
              <w:rPr>
                <w:b/>
                <w:szCs w:val="22"/>
                <w:highlight w:val="yellow"/>
              </w:rPr>
              <w:t xml:space="preserve"> (continued).  Premature Mortality Rates by Community, </w:t>
            </w:r>
          </w:p>
          <w:p w14:paraId="4C1B6D5A"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00E24951" w14:textId="77777777" w:rsidTr="00CC569A">
        <w:trPr>
          <w:trHeight w:val="144"/>
          <w:jc w:val="center"/>
        </w:trPr>
        <w:tc>
          <w:tcPr>
            <w:tcW w:w="1816" w:type="pct"/>
            <w:tcBorders>
              <w:top w:val="single" w:sz="4" w:space="0" w:color="auto"/>
              <w:bottom w:val="single" w:sz="4" w:space="0" w:color="auto"/>
              <w:right w:val="single" w:sz="4" w:space="0" w:color="auto"/>
            </w:tcBorders>
          </w:tcPr>
          <w:p w14:paraId="31E81BE4" w14:textId="77777777" w:rsidR="00CC569A" w:rsidRPr="00A33613" w:rsidRDefault="00CC569A" w:rsidP="00CC569A">
            <w:pPr>
              <w:jc w:val="center"/>
              <w:rPr>
                <w:rFonts w:cs="Arial"/>
                <w:b/>
                <w:szCs w:val="22"/>
                <w:u w:val="single"/>
              </w:rPr>
            </w:pPr>
          </w:p>
          <w:p w14:paraId="3082B672" w14:textId="77777777" w:rsidR="00CC569A" w:rsidRPr="00A33613" w:rsidRDefault="00CC569A" w:rsidP="00CC569A">
            <w:pPr>
              <w:rPr>
                <w:rFonts w:cs="Arial"/>
                <w:b/>
                <w:szCs w:val="22"/>
                <w:u w:val="single"/>
              </w:rPr>
            </w:pPr>
            <w:r w:rsidRPr="00A33613">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219E0B3B" w14:textId="77777777" w:rsidR="00CC569A" w:rsidRPr="00A33613" w:rsidRDefault="00CC569A" w:rsidP="00CC569A">
            <w:pPr>
              <w:jc w:val="center"/>
              <w:rPr>
                <w:rFonts w:cs="Arial"/>
                <w:b/>
                <w:szCs w:val="22"/>
                <w:u w:val="single"/>
              </w:rPr>
            </w:pPr>
          </w:p>
          <w:p w14:paraId="4721ABC7" w14:textId="77777777" w:rsidR="00CC569A" w:rsidRPr="00A33613" w:rsidRDefault="00CC569A" w:rsidP="00CC569A">
            <w:pPr>
              <w:jc w:val="center"/>
              <w:rPr>
                <w:rFonts w:cs="Arial"/>
                <w:b/>
                <w:szCs w:val="22"/>
                <w:u w:val="single"/>
              </w:rPr>
            </w:pPr>
            <w:r w:rsidRPr="00A33613">
              <w:rPr>
                <w:rFonts w:cs="Arial"/>
                <w:b/>
                <w:szCs w:val="22"/>
                <w:u w:val="single"/>
              </w:rPr>
              <w:t>Premature Deaths</w:t>
            </w:r>
            <w:r w:rsidRPr="00A33613">
              <w:rPr>
                <w:rFonts w:cs="Arial"/>
                <w:b/>
                <w:szCs w:val="22"/>
              </w:rPr>
              <w:t xml:space="preserve"> (#)</w:t>
            </w:r>
          </w:p>
        </w:tc>
        <w:tc>
          <w:tcPr>
            <w:tcW w:w="1568" w:type="pct"/>
            <w:tcBorders>
              <w:top w:val="single" w:sz="4" w:space="0" w:color="auto"/>
              <w:left w:val="single" w:sz="4" w:space="0" w:color="auto"/>
              <w:bottom w:val="single" w:sz="4" w:space="0" w:color="auto"/>
            </w:tcBorders>
          </w:tcPr>
          <w:p w14:paraId="71C7C6DC" w14:textId="77777777" w:rsidR="00CC569A" w:rsidRPr="00A33613" w:rsidRDefault="00CC569A" w:rsidP="00CC569A">
            <w:pPr>
              <w:jc w:val="center"/>
              <w:rPr>
                <w:rFonts w:cs="Arial"/>
                <w:b/>
                <w:szCs w:val="22"/>
                <w:u w:val="single"/>
              </w:rPr>
            </w:pPr>
          </w:p>
          <w:p w14:paraId="1824D066" w14:textId="77777777" w:rsidR="00CC569A" w:rsidRPr="00A33613" w:rsidRDefault="00CC569A" w:rsidP="00CC569A">
            <w:pPr>
              <w:jc w:val="center"/>
              <w:rPr>
                <w:rFonts w:cs="Arial"/>
                <w:b/>
                <w:szCs w:val="22"/>
                <w:u w:val="single"/>
              </w:rPr>
            </w:pPr>
            <w:r w:rsidRPr="00A33613">
              <w:rPr>
                <w:rFonts w:cs="Arial"/>
                <w:b/>
                <w:szCs w:val="22"/>
              </w:rPr>
              <w:t xml:space="preserve">        </w:t>
            </w:r>
            <w:r w:rsidRPr="00A33613">
              <w:rPr>
                <w:rFonts w:cs="Arial"/>
                <w:b/>
                <w:szCs w:val="22"/>
                <w:u w:val="single"/>
              </w:rPr>
              <w:t>PMR</w:t>
            </w:r>
            <w:r w:rsidRPr="00A33613">
              <w:rPr>
                <w:sz w:val="16"/>
                <w:szCs w:val="16"/>
                <w:vertAlign w:val="superscript"/>
              </w:rPr>
              <w:t>1</w:t>
            </w:r>
          </w:p>
          <w:p w14:paraId="575B90E0" w14:textId="77777777" w:rsidR="00CC569A" w:rsidRPr="00A33613" w:rsidRDefault="00CC569A" w:rsidP="00CC569A">
            <w:pPr>
              <w:jc w:val="center"/>
              <w:rPr>
                <w:rFonts w:cs="Arial"/>
                <w:sz w:val="16"/>
                <w:szCs w:val="16"/>
              </w:rPr>
            </w:pPr>
            <w:r w:rsidRPr="00A33613">
              <w:rPr>
                <w:rFonts w:cs="Arial"/>
                <w:sz w:val="16"/>
                <w:szCs w:val="16"/>
              </w:rPr>
              <w:t xml:space="preserve">         (per 100,000 population)</w:t>
            </w:r>
          </w:p>
          <w:p w14:paraId="6ED1C793" w14:textId="77777777" w:rsidR="00CC569A" w:rsidRPr="00A33613" w:rsidRDefault="00CC569A" w:rsidP="00CC569A">
            <w:pPr>
              <w:jc w:val="center"/>
              <w:rPr>
                <w:rFonts w:cs="Arial"/>
                <w:sz w:val="8"/>
                <w:szCs w:val="8"/>
              </w:rPr>
            </w:pPr>
          </w:p>
        </w:tc>
      </w:tr>
      <w:tr w:rsidR="002652A5" w:rsidRPr="00CF6B2C" w14:paraId="605328DE" w14:textId="77777777" w:rsidTr="00B83E96">
        <w:trPr>
          <w:trHeight w:val="144"/>
          <w:jc w:val="center"/>
        </w:trPr>
        <w:tc>
          <w:tcPr>
            <w:tcW w:w="1816" w:type="pct"/>
            <w:tcBorders>
              <w:top w:val="single" w:sz="4" w:space="0" w:color="auto"/>
              <w:bottom w:val="single" w:sz="4" w:space="0" w:color="auto"/>
              <w:right w:val="single" w:sz="4" w:space="0" w:color="auto"/>
            </w:tcBorders>
          </w:tcPr>
          <w:p w14:paraId="04236619" w14:textId="77777777" w:rsidR="002652A5" w:rsidRDefault="002652A5" w:rsidP="002652A5">
            <w:pPr>
              <w:rPr>
                <w:rFonts w:cs="Arial"/>
                <w:color w:val="000000"/>
                <w:sz w:val="20"/>
              </w:rPr>
            </w:pPr>
            <w:r>
              <w:rPr>
                <w:rFonts w:cs="Arial"/>
                <w:color w:val="000000"/>
                <w:sz w:val="20"/>
              </w:rPr>
              <w:t>Fall River</w:t>
            </w:r>
          </w:p>
        </w:tc>
        <w:tc>
          <w:tcPr>
            <w:tcW w:w="1616" w:type="pct"/>
            <w:tcBorders>
              <w:top w:val="single" w:sz="4" w:space="0" w:color="auto"/>
              <w:left w:val="single" w:sz="4" w:space="0" w:color="auto"/>
              <w:bottom w:val="single" w:sz="4" w:space="0" w:color="auto"/>
              <w:right w:val="single" w:sz="4" w:space="0" w:color="auto"/>
            </w:tcBorders>
          </w:tcPr>
          <w:p w14:paraId="5D106D00" w14:textId="77777777" w:rsidR="002652A5" w:rsidRDefault="002652A5" w:rsidP="002652A5">
            <w:pPr>
              <w:jc w:val="center"/>
              <w:rPr>
                <w:rFonts w:cs="Arial"/>
                <w:color w:val="000000"/>
                <w:sz w:val="20"/>
              </w:rPr>
            </w:pPr>
            <w:r>
              <w:rPr>
                <w:rFonts w:cs="Arial"/>
                <w:color w:val="000000"/>
                <w:sz w:val="20"/>
              </w:rPr>
              <w:t>501</w:t>
            </w:r>
          </w:p>
        </w:tc>
        <w:tc>
          <w:tcPr>
            <w:tcW w:w="1568" w:type="pct"/>
            <w:tcBorders>
              <w:top w:val="single" w:sz="4" w:space="0" w:color="auto"/>
              <w:left w:val="single" w:sz="4" w:space="0" w:color="auto"/>
              <w:bottom w:val="single" w:sz="4" w:space="0" w:color="auto"/>
            </w:tcBorders>
          </w:tcPr>
          <w:p w14:paraId="5A328CDF" w14:textId="77777777" w:rsidR="002652A5" w:rsidRDefault="002652A5" w:rsidP="002652A5">
            <w:pPr>
              <w:jc w:val="center"/>
              <w:rPr>
                <w:rFonts w:cs="Arial"/>
                <w:color w:val="000000"/>
                <w:sz w:val="20"/>
              </w:rPr>
            </w:pPr>
            <w:r>
              <w:rPr>
                <w:rFonts w:cs="Arial"/>
                <w:color w:val="000000"/>
                <w:sz w:val="20"/>
              </w:rPr>
              <w:t>489.9</w:t>
            </w:r>
          </w:p>
        </w:tc>
      </w:tr>
      <w:tr w:rsidR="002652A5" w:rsidRPr="00CF6B2C" w14:paraId="73E3DB27" w14:textId="77777777" w:rsidTr="00B83E96">
        <w:trPr>
          <w:trHeight w:val="144"/>
          <w:jc w:val="center"/>
        </w:trPr>
        <w:tc>
          <w:tcPr>
            <w:tcW w:w="1816" w:type="pct"/>
            <w:tcBorders>
              <w:top w:val="single" w:sz="4" w:space="0" w:color="auto"/>
              <w:bottom w:val="single" w:sz="4" w:space="0" w:color="auto"/>
              <w:right w:val="single" w:sz="4" w:space="0" w:color="auto"/>
            </w:tcBorders>
          </w:tcPr>
          <w:p w14:paraId="7153AF07" w14:textId="77777777" w:rsidR="002652A5" w:rsidRDefault="002652A5" w:rsidP="002652A5">
            <w:pPr>
              <w:rPr>
                <w:rFonts w:cs="Arial"/>
                <w:color w:val="000000"/>
                <w:sz w:val="20"/>
              </w:rPr>
            </w:pPr>
            <w:r>
              <w:rPr>
                <w:rFonts w:cs="Arial"/>
                <w:color w:val="000000"/>
                <w:sz w:val="20"/>
              </w:rPr>
              <w:t>Falmouth</w:t>
            </w:r>
          </w:p>
        </w:tc>
        <w:tc>
          <w:tcPr>
            <w:tcW w:w="1616" w:type="pct"/>
            <w:tcBorders>
              <w:top w:val="single" w:sz="4" w:space="0" w:color="auto"/>
              <w:left w:val="single" w:sz="4" w:space="0" w:color="auto"/>
              <w:bottom w:val="single" w:sz="4" w:space="0" w:color="auto"/>
              <w:right w:val="single" w:sz="4" w:space="0" w:color="auto"/>
            </w:tcBorders>
          </w:tcPr>
          <w:p w14:paraId="326E8C57" w14:textId="77777777" w:rsidR="002652A5" w:rsidRDefault="002652A5" w:rsidP="002652A5">
            <w:pPr>
              <w:jc w:val="center"/>
              <w:rPr>
                <w:rFonts w:cs="Arial"/>
                <w:color w:val="000000"/>
                <w:sz w:val="20"/>
              </w:rPr>
            </w:pPr>
            <w:r>
              <w:rPr>
                <w:rFonts w:cs="Arial"/>
                <w:color w:val="000000"/>
                <w:sz w:val="20"/>
              </w:rPr>
              <w:t>144</w:t>
            </w:r>
          </w:p>
        </w:tc>
        <w:tc>
          <w:tcPr>
            <w:tcW w:w="1568" w:type="pct"/>
            <w:tcBorders>
              <w:top w:val="single" w:sz="4" w:space="0" w:color="auto"/>
              <w:left w:val="single" w:sz="4" w:space="0" w:color="auto"/>
              <w:bottom w:val="single" w:sz="4" w:space="0" w:color="auto"/>
            </w:tcBorders>
          </w:tcPr>
          <w:p w14:paraId="560AB58E" w14:textId="77777777" w:rsidR="002652A5" w:rsidRDefault="002652A5" w:rsidP="002652A5">
            <w:pPr>
              <w:jc w:val="center"/>
              <w:rPr>
                <w:rFonts w:cs="Arial"/>
                <w:color w:val="000000"/>
                <w:sz w:val="20"/>
              </w:rPr>
            </w:pPr>
            <w:r>
              <w:rPr>
                <w:rFonts w:cs="Arial"/>
                <w:color w:val="000000"/>
                <w:sz w:val="20"/>
              </w:rPr>
              <w:t>314.3</w:t>
            </w:r>
          </w:p>
        </w:tc>
      </w:tr>
      <w:tr w:rsidR="002652A5" w:rsidRPr="00CF6B2C" w14:paraId="14EED3CA" w14:textId="77777777" w:rsidTr="00B83E96">
        <w:trPr>
          <w:trHeight w:val="144"/>
          <w:jc w:val="center"/>
        </w:trPr>
        <w:tc>
          <w:tcPr>
            <w:tcW w:w="1816" w:type="pct"/>
            <w:tcBorders>
              <w:top w:val="single" w:sz="4" w:space="0" w:color="auto"/>
              <w:bottom w:val="single" w:sz="4" w:space="0" w:color="auto"/>
              <w:right w:val="single" w:sz="4" w:space="0" w:color="auto"/>
            </w:tcBorders>
          </w:tcPr>
          <w:p w14:paraId="075B6DD1" w14:textId="77777777" w:rsidR="002652A5" w:rsidRDefault="002652A5" w:rsidP="002652A5">
            <w:pPr>
              <w:rPr>
                <w:rFonts w:cs="Arial"/>
                <w:color w:val="000000"/>
                <w:sz w:val="20"/>
              </w:rPr>
            </w:pPr>
            <w:r>
              <w:rPr>
                <w:rFonts w:cs="Arial"/>
                <w:color w:val="000000"/>
                <w:sz w:val="20"/>
              </w:rPr>
              <w:t>Fitchburg</w:t>
            </w:r>
          </w:p>
        </w:tc>
        <w:tc>
          <w:tcPr>
            <w:tcW w:w="1616" w:type="pct"/>
            <w:tcBorders>
              <w:top w:val="single" w:sz="4" w:space="0" w:color="auto"/>
              <w:left w:val="single" w:sz="4" w:space="0" w:color="auto"/>
              <w:bottom w:val="single" w:sz="4" w:space="0" w:color="auto"/>
              <w:right w:val="single" w:sz="4" w:space="0" w:color="auto"/>
            </w:tcBorders>
          </w:tcPr>
          <w:p w14:paraId="5990AE23" w14:textId="77777777" w:rsidR="002652A5" w:rsidRDefault="002652A5" w:rsidP="002652A5">
            <w:pPr>
              <w:jc w:val="center"/>
              <w:rPr>
                <w:rFonts w:cs="Arial"/>
                <w:color w:val="000000"/>
                <w:sz w:val="20"/>
              </w:rPr>
            </w:pPr>
            <w:r>
              <w:rPr>
                <w:rFonts w:cs="Arial"/>
                <w:color w:val="000000"/>
                <w:sz w:val="20"/>
              </w:rPr>
              <w:t>216</w:t>
            </w:r>
          </w:p>
        </w:tc>
        <w:tc>
          <w:tcPr>
            <w:tcW w:w="1568" w:type="pct"/>
            <w:tcBorders>
              <w:top w:val="single" w:sz="4" w:space="0" w:color="auto"/>
              <w:left w:val="single" w:sz="4" w:space="0" w:color="auto"/>
              <w:bottom w:val="single" w:sz="4" w:space="0" w:color="auto"/>
            </w:tcBorders>
          </w:tcPr>
          <w:p w14:paraId="1E754BEF" w14:textId="77777777" w:rsidR="002652A5" w:rsidRDefault="002652A5" w:rsidP="002652A5">
            <w:pPr>
              <w:jc w:val="center"/>
              <w:rPr>
                <w:rFonts w:cs="Arial"/>
                <w:color w:val="000000"/>
                <w:sz w:val="20"/>
              </w:rPr>
            </w:pPr>
            <w:r>
              <w:rPr>
                <w:rFonts w:cs="Arial"/>
                <w:color w:val="000000"/>
                <w:sz w:val="20"/>
              </w:rPr>
              <w:t>492.7</w:t>
            </w:r>
          </w:p>
        </w:tc>
      </w:tr>
      <w:tr w:rsidR="002652A5" w:rsidRPr="00CF6B2C" w14:paraId="422ED0BE" w14:textId="77777777" w:rsidTr="00B83E96">
        <w:trPr>
          <w:trHeight w:val="144"/>
          <w:jc w:val="center"/>
        </w:trPr>
        <w:tc>
          <w:tcPr>
            <w:tcW w:w="1816" w:type="pct"/>
            <w:tcBorders>
              <w:top w:val="single" w:sz="4" w:space="0" w:color="auto"/>
              <w:bottom w:val="single" w:sz="4" w:space="0" w:color="auto"/>
              <w:right w:val="single" w:sz="4" w:space="0" w:color="auto"/>
            </w:tcBorders>
          </w:tcPr>
          <w:p w14:paraId="293F9632" w14:textId="77777777" w:rsidR="002652A5" w:rsidRDefault="002652A5" w:rsidP="002652A5">
            <w:pPr>
              <w:rPr>
                <w:rFonts w:cs="Arial"/>
                <w:color w:val="000000"/>
                <w:sz w:val="20"/>
              </w:rPr>
            </w:pPr>
            <w:r>
              <w:rPr>
                <w:rFonts w:cs="Arial"/>
                <w:color w:val="000000"/>
                <w:sz w:val="20"/>
              </w:rPr>
              <w:t>Florida</w:t>
            </w:r>
          </w:p>
        </w:tc>
        <w:tc>
          <w:tcPr>
            <w:tcW w:w="1616" w:type="pct"/>
            <w:tcBorders>
              <w:top w:val="single" w:sz="4" w:space="0" w:color="auto"/>
              <w:left w:val="single" w:sz="4" w:space="0" w:color="auto"/>
              <w:bottom w:val="single" w:sz="4" w:space="0" w:color="auto"/>
              <w:right w:val="single" w:sz="4" w:space="0" w:color="auto"/>
            </w:tcBorders>
          </w:tcPr>
          <w:p w14:paraId="0771BD48" w14:textId="77777777" w:rsidR="002652A5" w:rsidRDefault="002652A5" w:rsidP="002652A5">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317720B7" w14:textId="77777777" w:rsidR="002652A5" w:rsidRDefault="002652A5" w:rsidP="002652A5">
            <w:pPr>
              <w:jc w:val="center"/>
              <w:rPr>
                <w:rFonts w:cs="Arial"/>
                <w:color w:val="000000"/>
                <w:sz w:val="20"/>
              </w:rPr>
            </w:pPr>
            <w:r>
              <w:rPr>
                <w:rFonts w:cs="Arial"/>
                <w:color w:val="000000"/>
                <w:sz w:val="20"/>
              </w:rPr>
              <w:t>586.5</w:t>
            </w:r>
          </w:p>
        </w:tc>
      </w:tr>
      <w:tr w:rsidR="002652A5" w:rsidRPr="00CF6B2C" w14:paraId="35970B60" w14:textId="77777777" w:rsidTr="00B83E96">
        <w:trPr>
          <w:trHeight w:val="144"/>
          <w:jc w:val="center"/>
        </w:trPr>
        <w:tc>
          <w:tcPr>
            <w:tcW w:w="1816" w:type="pct"/>
            <w:tcBorders>
              <w:top w:val="single" w:sz="4" w:space="0" w:color="auto"/>
              <w:bottom w:val="single" w:sz="4" w:space="0" w:color="auto"/>
              <w:right w:val="single" w:sz="4" w:space="0" w:color="auto"/>
            </w:tcBorders>
          </w:tcPr>
          <w:p w14:paraId="190ACEB6" w14:textId="77777777" w:rsidR="002652A5" w:rsidRDefault="002652A5" w:rsidP="002652A5">
            <w:pPr>
              <w:rPr>
                <w:rFonts w:cs="Arial"/>
                <w:color w:val="000000"/>
                <w:sz w:val="20"/>
              </w:rPr>
            </w:pPr>
            <w:r>
              <w:rPr>
                <w:rFonts w:cs="Arial"/>
                <w:color w:val="000000"/>
                <w:sz w:val="20"/>
              </w:rPr>
              <w:t>Foxborough</w:t>
            </w:r>
          </w:p>
        </w:tc>
        <w:tc>
          <w:tcPr>
            <w:tcW w:w="1616" w:type="pct"/>
            <w:tcBorders>
              <w:top w:val="single" w:sz="4" w:space="0" w:color="auto"/>
              <w:left w:val="single" w:sz="4" w:space="0" w:color="auto"/>
              <w:bottom w:val="single" w:sz="4" w:space="0" w:color="auto"/>
              <w:right w:val="single" w:sz="4" w:space="0" w:color="auto"/>
            </w:tcBorders>
          </w:tcPr>
          <w:p w14:paraId="4EA8CCBF" w14:textId="77777777" w:rsidR="002652A5" w:rsidRDefault="002652A5" w:rsidP="002652A5">
            <w:pPr>
              <w:jc w:val="center"/>
              <w:rPr>
                <w:rFonts w:cs="Arial"/>
                <w:color w:val="000000"/>
                <w:sz w:val="20"/>
              </w:rPr>
            </w:pPr>
            <w:r>
              <w:rPr>
                <w:rFonts w:cs="Arial"/>
                <w:color w:val="000000"/>
                <w:sz w:val="20"/>
              </w:rPr>
              <w:t>64</w:t>
            </w:r>
          </w:p>
        </w:tc>
        <w:tc>
          <w:tcPr>
            <w:tcW w:w="1568" w:type="pct"/>
            <w:tcBorders>
              <w:top w:val="single" w:sz="4" w:space="0" w:color="auto"/>
              <w:left w:val="single" w:sz="4" w:space="0" w:color="auto"/>
              <w:bottom w:val="single" w:sz="4" w:space="0" w:color="auto"/>
            </w:tcBorders>
          </w:tcPr>
          <w:p w14:paraId="3CC390CE" w14:textId="77777777" w:rsidR="002652A5" w:rsidRDefault="002652A5" w:rsidP="002652A5">
            <w:pPr>
              <w:jc w:val="center"/>
              <w:rPr>
                <w:rFonts w:cs="Arial"/>
                <w:color w:val="000000"/>
                <w:sz w:val="20"/>
              </w:rPr>
            </w:pPr>
            <w:r>
              <w:rPr>
                <w:rFonts w:cs="Arial"/>
                <w:color w:val="000000"/>
                <w:sz w:val="20"/>
              </w:rPr>
              <w:t>272.4</w:t>
            </w:r>
          </w:p>
        </w:tc>
      </w:tr>
      <w:tr w:rsidR="002652A5" w:rsidRPr="00CF6B2C" w14:paraId="37E12817" w14:textId="77777777" w:rsidTr="00B83E96">
        <w:trPr>
          <w:trHeight w:val="144"/>
          <w:jc w:val="center"/>
        </w:trPr>
        <w:tc>
          <w:tcPr>
            <w:tcW w:w="1816" w:type="pct"/>
            <w:tcBorders>
              <w:top w:val="single" w:sz="4" w:space="0" w:color="auto"/>
              <w:bottom w:val="single" w:sz="4" w:space="0" w:color="auto"/>
              <w:right w:val="single" w:sz="4" w:space="0" w:color="auto"/>
            </w:tcBorders>
          </w:tcPr>
          <w:p w14:paraId="7E9C21DC" w14:textId="77777777" w:rsidR="002652A5" w:rsidRDefault="002652A5" w:rsidP="002652A5">
            <w:pPr>
              <w:rPr>
                <w:rFonts w:cs="Arial"/>
                <w:color w:val="000000"/>
                <w:sz w:val="20"/>
              </w:rPr>
            </w:pPr>
            <w:r>
              <w:rPr>
                <w:rFonts w:cs="Arial"/>
                <w:color w:val="000000"/>
                <w:sz w:val="20"/>
              </w:rPr>
              <w:t>Framingham</w:t>
            </w:r>
          </w:p>
        </w:tc>
        <w:tc>
          <w:tcPr>
            <w:tcW w:w="1616" w:type="pct"/>
            <w:tcBorders>
              <w:top w:val="single" w:sz="4" w:space="0" w:color="auto"/>
              <w:left w:val="single" w:sz="4" w:space="0" w:color="auto"/>
              <w:bottom w:val="single" w:sz="4" w:space="0" w:color="auto"/>
              <w:right w:val="single" w:sz="4" w:space="0" w:color="auto"/>
            </w:tcBorders>
          </w:tcPr>
          <w:p w14:paraId="46CBF9C5" w14:textId="77777777" w:rsidR="002652A5" w:rsidRDefault="002652A5" w:rsidP="002652A5">
            <w:pPr>
              <w:jc w:val="center"/>
              <w:rPr>
                <w:rFonts w:cs="Arial"/>
                <w:color w:val="000000"/>
                <w:sz w:val="20"/>
              </w:rPr>
            </w:pPr>
            <w:r>
              <w:rPr>
                <w:rFonts w:cs="Arial"/>
                <w:color w:val="000000"/>
                <w:sz w:val="20"/>
              </w:rPr>
              <w:t>158</w:t>
            </w:r>
          </w:p>
        </w:tc>
        <w:tc>
          <w:tcPr>
            <w:tcW w:w="1568" w:type="pct"/>
            <w:tcBorders>
              <w:top w:val="single" w:sz="4" w:space="0" w:color="auto"/>
              <w:left w:val="single" w:sz="4" w:space="0" w:color="auto"/>
              <w:bottom w:val="single" w:sz="4" w:space="0" w:color="auto"/>
            </w:tcBorders>
          </w:tcPr>
          <w:p w14:paraId="1A39D65B" w14:textId="77777777" w:rsidR="002652A5" w:rsidRDefault="002652A5" w:rsidP="002652A5">
            <w:pPr>
              <w:jc w:val="center"/>
              <w:rPr>
                <w:rFonts w:cs="Arial"/>
                <w:color w:val="000000"/>
                <w:sz w:val="20"/>
              </w:rPr>
            </w:pPr>
            <w:r>
              <w:rPr>
                <w:rFonts w:cs="Arial"/>
                <w:color w:val="000000"/>
                <w:sz w:val="20"/>
              </w:rPr>
              <w:t>200.5</w:t>
            </w:r>
          </w:p>
        </w:tc>
      </w:tr>
      <w:tr w:rsidR="002652A5" w:rsidRPr="00CF6B2C" w14:paraId="3DF4C4DB" w14:textId="77777777" w:rsidTr="00B83E96">
        <w:trPr>
          <w:trHeight w:val="144"/>
          <w:jc w:val="center"/>
        </w:trPr>
        <w:tc>
          <w:tcPr>
            <w:tcW w:w="1816" w:type="pct"/>
            <w:tcBorders>
              <w:top w:val="single" w:sz="4" w:space="0" w:color="auto"/>
              <w:bottom w:val="single" w:sz="4" w:space="0" w:color="auto"/>
              <w:right w:val="single" w:sz="4" w:space="0" w:color="auto"/>
            </w:tcBorders>
          </w:tcPr>
          <w:p w14:paraId="53CBDBB0" w14:textId="77777777" w:rsidR="002652A5" w:rsidRDefault="002652A5" w:rsidP="002652A5">
            <w:pPr>
              <w:rPr>
                <w:rFonts w:cs="Arial"/>
                <w:color w:val="000000"/>
                <w:sz w:val="20"/>
              </w:rPr>
            </w:pPr>
            <w:r>
              <w:rPr>
                <w:rFonts w:cs="Arial"/>
                <w:color w:val="000000"/>
                <w:sz w:val="20"/>
              </w:rPr>
              <w:t>Franklin</w:t>
            </w:r>
          </w:p>
        </w:tc>
        <w:tc>
          <w:tcPr>
            <w:tcW w:w="1616" w:type="pct"/>
            <w:tcBorders>
              <w:top w:val="single" w:sz="4" w:space="0" w:color="auto"/>
              <w:left w:val="single" w:sz="4" w:space="0" w:color="auto"/>
              <w:bottom w:val="single" w:sz="4" w:space="0" w:color="auto"/>
              <w:right w:val="single" w:sz="4" w:space="0" w:color="auto"/>
            </w:tcBorders>
          </w:tcPr>
          <w:p w14:paraId="4EB7C6E7" w14:textId="77777777" w:rsidR="002652A5" w:rsidRDefault="002652A5" w:rsidP="002652A5">
            <w:pPr>
              <w:jc w:val="center"/>
              <w:rPr>
                <w:rFonts w:cs="Arial"/>
                <w:color w:val="000000"/>
                <w:sz w:val="20"/>
              </w:rPr>
            </w:pPr>
            <w:r>
              <w:rPr>
                <w:rFonts w:cs="Arial"/>
                <w:color w:val="000000"/>
                <w:sz w:val="20"/>
              </w:rPr>
              <w:t>94</w:t>
            </w:r>
          </w:p>
        </w:tc>
        <w:tc>
          <w:tcPr>
            <w:tcW w:w="1568" w:type="pct"/>
            <w:tcBorders>
              <w:top w:val="single" w:sz="4" w:space="0" w:color="auto"/>
              <w:left w:val="single" w:sz="4" w:space="0" w:color="auto"/>
              <w:bottom w:val="single" w:sz="4" w:space="0" w:color="auto"/>
            </w:tcBorders>
          </w:tcPr>
          <w:p w14:paraId="7B566F32" w14:textId="77777777" w:rsidR="002652A5" w:rsidRDefault="002652A5" w:rsidP="002652A5">
            <w:pPr>
              <w:jc w:val="center"/>
              <w:rPr>
                <w:rFonts w:cs="Arial"/>
                <w:color w:val="000000"/>
                <w:sz w:val="20"/>
              </w:rPr>
            </w:pPr>
            <w:r>
              <w:rPr>
                <w:rFonts w:cs="Arial"/>
                <w:color w:val="000000"/>
                <w:sz w:val="20"/>
              </w:rPr>
              <w:t>240.4</w:t>
            </w:r>
          </w:p>
        </w:tc>
      </w:tr>
      <w:tr w:rsidR="002652A5" w:rsidRPr="00CF6B2C" w14:paraId="0D494F90" w14:textId="77777777" w:rsidTr="00B83E96">
        <w:trPr>
          <w:trHeight w:val="144"/>
          <w:jc w:val="center"/>
        </w:trPr>
        <w:tc>
          <w:tcPr>
            <w:tcW w:w="1816" w:type="pct"/>
            <w:tcBorders>
              <w:top w:val="single" w:sz="4" w:space="0" w:color="auto"/>
              <w:bottom w:val="single" w:sz="4" w:space="0" w:color="auto"/>
              <w:right w:val="single" w:sz="4" w:space="0" w:color="auto"/>
            </w:tcBorders>
          </w:tcPr>
          <w:p w14:paraId="7230CA6A" w14:textId="77777777" w:rsidR="002652A5" w:rsidRDefault="002652A5" w:rsidP="002652A5">
            <w:pPr>
              <w:rPr>
                <w:rFonts w:cs="Arial"/>
                <w:color w:val="000000"/>
                <w:sz w:val="20"/>
              </w:rPr>
            </w:pPr>
            <w:r>
              <w:rPr>
                <w:rFonts w:cs="Arial"/>
                <w:color w:val="000000"/>
                <w:sz w:val="20"/>
              </w:rPr>
              <w:t>Freetown</w:t>
            </w:r>
          </w:p>
        </w:tc>
        <w:tc>
          <w:tcPr>
            <w:tcW w:w="1616" w:type="pct"/>
            <w:tcBorders>
              <w:top w:val="single" w:sz="4" w:space="0" w:color="auto"/>
              <w:left w:val="single" w:sz="4" w:space="0" w:color="auto"/>
              <w:bottom w:val="single" w:sz="4" w:space="0" w:color="auto"/>
              <w:right w:val="single" w:sz="4" w:space="0" w:color="auto"/>
            </w:tcBorders>
          </w:tcPr>
          <w:p w14:paraId="54D241F0" w14:textId="77777777" w:rsidR="002652A5" w:rsidRDefault="002652A5" w:rsidP="002652A5">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14:paraId="213870BA" w14:textId="77777777" w:rsidR="002652A5" w:rsidRDefault="002652A5" w:rsidP="002652A5">
            <w:pPr>
              <w:jc w:val="center"/>
              <w:rPr>
                <w:rFonts w:cs="Arial"/>
                <w:color w:val="000000"/>
                <w:sz w:val="20"/>
              </w:rPr>
            </w:pPr>
            <w:r>
              <w:rPr>
                <w:rFonts w:cs="Arial"/>
                <w:color w:val="000000"/>
                <w:sz w:val="20"/>
              </w:rPr>
              <w:t>262.0</w:t>
            </w:r>
          </w:p>
        </w:tc>
      </w:tr>
      <w:tr w:rsidR="002652A5" w:rsidRPr="00CF6B2C" w14:paraId="4D8A5E1E" w14:textId="77777777" w:rsidTr="00B83E96">
        <w:trPr>
          <w:trHeight w:val="144"/>
          <w:jc w:val="center"/>
        </w:trPr>
        <w:tc>
          <w:tcPr>
            <w:tcW w:w="1816" w:type="pct"/>
            <w:tcBorders>
              <w:top w:val="single" w:sz="4" w:space="0" w:color="auto"/>
              <w:bottom w:val="single" w:sz="4" w:space="0" w:color="auto"/>
              <w:right w:val="single" w:sz="4" w:space="0" w:color="auto"/>
            </w:tcBorders>
          </w:tcPr>
          <w:p w14:paraId="507DFF6F" w14:textId="77777777" w:rsidR="002652A5" w:rsidRDefault="002652A5" w:rsidP="002652A5">
            <w:pPr>
              <w:rPr>
                <w:rFonts w:cs="Arial"/>
                <w:color w:val="000000"/>
                <w:sz w:val="20"/>
              </w:rPr>
            </w:pPr>
            <w:r>
              <w:rPr>
                <w:rFonts w:cs="Arial"/>
                <w:color w:val="000000"/>
                <w:sz w:val="20"/>
              </w:rPr>
              <w:t>Gardner</w:t>
            </w:r>
          </w:p>
        </w:tc>
        <w:tc>
          <w:tcPr>
            <w:tcW w:w="1616" w:type="pct"/>
            <w:tcBorders>
              <w:top w:val="single" w:sz="4" w:space="0" w:color="auto"/>
              <w:left w:val="single" w:sz="4" w:space="0" w:color="auto"/>
              <w:bottom w:val="single" w:sz="4" w:space="0" w:color="auto"/>
              <w:right w:val="single" w:sz="4" w:space="0" w:color="auto"/>
            </w:tcBorders>
          </w:tcPr>
          <w:p w14:paraId="0CBD210A" w14:textId="77777777" w:rsidR="002652A5" w:rsidRDefault="002652A5" w:rsidP="002652A5">
            <w:pPr>
              <w:jc w:val="center"/>
              <w:rPr>
                <w:rFonts w:cs="Arial"/>
                <w:color w:val="000000"/>
                <w:sz w:val="20"/>
              </w:rPr>
            </w:pPr>
            <w:r>
              <w:rPr>
                <w:rFonts w:cs="Arial"/>
                <w:color w:val="000000"/>
                <w:sz w:val="20"/>
              </w:rPr>
              <w:t>91</w:t>
            </w:r>
          </w:p>
        </w:tc>
        <w:tc>
          <w:tcPr>
            <w:tcW w:w="1568" w:type="pct"/>
            <w:tcBorders>
              <w:top w:val="single" w:sz="4" w:space="0" w:color="auto"/>
              <w:left w:val="single" w:sz="4" w:space="0" w:color="auto"/>
              <w:bottom w:val="single" w:sz="4" w:space="0" w:color="auto"/>
            </w:tcBorders>
          </w:tcPr>
          <w:p w14:paraId="4EA93CB2" w14:textId="77777777" w:rsidR="002652A5" w:rsidRDefault="002652A5" w:rsidP="002652A5">
            <w:pPr>
              <w:jc w:val="center"/>
              <w:rPr>
                <w:rFonts w:cs="Arial"/>
                <w:color w:val="000000"/>
                <w:sz w:val="20"/>
              </w:rPr>
            </w:pPr>
            <w:r>
              <w:rPr>
                <w:rFonts w:cs="Arial"/>
                <w:color w:val="000000"/>
                <w:sz w:val="20"/>
              </w:rPr>
              <w:t>362.6</w:t>
            </w:r>
          </w:p>
        </w:tc>
      </w:tr>
      <w:tr w:rsidR="002652A5" w:rsidRPr="00CF6B2C" w14:paraId="4175F735" w14:textId="77777777" w:rsidTr="00B83E96">
        <w:trPr>
          <w:trHeight w:val="144"/>
          <w:jc w:val="center"/>
        </w:trPr>
        <w:tc>
          <w:tcPr>
            <w:tcW w:w="1816" w:type="pct"/>
            <w:tcBorders>
              <w:top w:val="single" w:sz="4" w:space="0" w:color="auto"/>
              <w:bottom w:val="single" w:sz="4" w:space="0" w:color="auto"/>
              <w:right w:val="single" w:sz="4" w:space="0" w:color="auto"/>
            </w:tcBorders>
          </w:tcPr>
          <w:p w14:paraId="50497C7D" w14:textId="77777777" w:rsidR="002652A5" w:rsidRDefault="002652A5" w:rsidP="002652A5">
            <w:pPr>
              <w:rPr>
                <w:rFonts w:cs="Arial"/>
                <w:color w:val="000000"/>
                <w:sz w:val="20"/>
              </w:rPr>
            </w:pPr>
            <w:r>
              <w:rPr>
                <w:rFonts w:cs="Arial"/>
                <w:color w:val="000000"/>
                <w:sz w:val="20"/>
              </w:rPr>
              <w:t>Georgetown</w:t>
            </w:r>
          </w:p>
        </w:tc>
        <w:tc>
          <w:tcPr>
            <w:tcW w:w="1616" w:type="pct"/>
            <w:tcBorders>
              <w:top w:val="single" w:sz="4" w:space="0" w:color="auto"/>
              <w:left w:val="single" w:sz="4" w:space="0" w:color="auto"/>
              <w:bottom w:val="single" w:sz="4" w:space="0" w:color="auto"/>
              <w:right w:val="single" w:sz="4" w:space="0" w:color="auto"/>
            </w:tcBorders>
          </w:tcPr>
          <w:p w14:paraId="2E39AE37" w14:textId="77777777" w:rsidR="002652A5" w:rsidRDefault="002652A5" w:rsidP="002652A5">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75DD2F8C" w14:textId="77777777" w:rsidR="002652A5" w:rsidRDefault="002652A5" w:rsidP="002652A5">
            <w:pPr>
              <w:jc w:val="center"/>
              <w:rPr>
                <w:rFonts w:cs="Arial"/>
                <w:color w:val="000000"/>
                <w:sz w:val="20"/>
              </w:rPr>
            </w:pPr>
            <w:r>
              <w:rPr>
                <w:rFonts w:cs="Arial"/>
                <w:color w:val="000000"/>
                <w:sz w:val="20"/>
              </w:rPr>
              <w:t>120.8</w:t>
            </w:r>
          </w:p>
        </w:tc>
      </w:tr>
      <w:tr w:rsidR="002652A5" w:rsidRPr="00CF6B2C" w14:paraId="7C56429E" w14:textId="77777777" w:rsidTr="00B83E96">
        <w:trPr>
          <w:trHeight w:val="144"/>
          <w:jc w:val="center"/>
        </w:trPr>
        <w:tc>
          <w:tcPr>
            <w:tcW w:w="1816" w:type="pct"/>
            <w:tcBorders>
              <w:top w:val="single" w:sz="4" w:space="0" w:color="auto"/>
              <w:bottom w:val="single" w:sz="4" w:space="0" w:color="auto"/>
              <w:right w:val="single" w:sz="4" w:space="0" w:color="auto"/>
            </w:tcBorders>
          </w:tcPr>
          <w:p w14:paraId="65999514" w14:textId="77777777" w:rsidR="002652A5" w:rsidRDefault="002652A5" w:rsidP="002652A5">
            <w:pPr>
              <w:rPr>
                <w:rFonts w:cs="Arial"/>
                <w:color w:val="000000"/>
                <w:sz w:val="20"/>
              </w:rPr>
            </w:pPr>
            <w:r>
              <w:rPr>
                <w:rFonts w:cs="Arial"/>
                <w:color w:val="000000"/>
                <w:sz w:val="20"/>
              </w:rPr>
              <w:t>Gill</w:t>
            </w:r>
          </w:p>
        </w:tc>
        <w:tc>
          <w:tcPr>
            <w:tcW w:w="1616" w:type="pct"/>
            <w:tcBorders>
              <w:top w:val="single" w:sz="4" w:space="0" w:color="auto"/>
              <w:left w:val="single" w:sz="4" w:space="0" w:color="auto"/>
              <w:bottom w:val="single" w:sz="4" w:space="0" w:color="auto"/>
              <w:right w:val="single" w:sz="4" w:space="0" w:color="auto"/>
            </w:tcBorders>
          </w:tcPr>
          <w:p w14:paraId="4FF8FE86" w14:textId="77777777" w:rsidR="002652A5" w:rsidRDefault="002652A5" w:rsidP="002652A5">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1E4947DA" w14:textId="77777777" w:rsidR="002652A5" w:rsidRDefault="002652A5" w:rsidP="002652A5">
            <w:pPr>
              <w:jc w:val="center"/>
              <w:rPr>
                <w:rFonts w:cs="Arial"/>
                <w:color w:val="000000"/>
                <w:sz w:val="20"/>
              </w:rPr>
            </w:pPr>
            <w:r>
              <w:rPr>
                <w:rFonts w:cs="Arial"/>
                <w:color w:val="000000"/>
                <w:sz w:val="20"/>
              </w:rPr>
              <w:t>223.5</w:t>
            </w:r>
          </w:p>
        </w:tc>
      </w:tr>
      <w:tr w:rsidR="002652A5" w:rsidRPr="00CF6B2C" w14:paraId="066F180A" w14:textId="77777777" w:rsidTr="00B83E96">
        <w:trPr>
          <w:trHeight w:val="144"/>
          <w:jc w:val="center"/>
        </w:trPr>
        <w:tc>
          <w:tcPr>
            <w:tcW w:w="1816" w:type="pct"/>
            <w:tcBorders>
              <w:top w:val="single" w:sz="4" w:space="0" w:color="auto"/>
              <w:bottom w:val="single" w:sz="4" w:space="0" w:color="auto"/>
              <w:right w:val="single" w:sz="4" w:space="0" w:color="auto"/>
            </w:tcBorders>
          </w:tcPr>
          <w:p w14:paraId="1446B218" w14:textId="77777777" w:rsidR="002652A5" w:rsidRDefault="002652A5" w:rsidP="002652A5">
            <w:pPr>
              <w:rPr>
                <w:rFonts w:cs="Arial"/>
                <w:color w:val="000000"/>
                <w:sz w:val="20"/>
              </w:rPr>
            </w:pPr>
            <w:r>
              <w:rPr>
                <w:rFonts w:cs="Arial"/>
                <w:color w:val="000000"/>
                <w:sz w:val="20"/>
              </w:rPr>
              <w:t>Gloucester</w:t>
            </w:r>
          </w:p>
        </w:tc>
        <w:tc>
          <w:tcPr>
            <w:tcW w:w="1616" w:type="pct"/>
            <w:tcBorders>
              <w:top w:val="single" w:sz="4" w:space="0" w:color="auto"/>
              <w:left w:val="single" w:sz="4" w:space="0" w:color="auto"/>
              <w:bottom w:val="single" w:sz="4" w:space="0" w:color="auto"/>
              <w:right w:val="single" w:sz="4" w:space="0" w:color="auto"/>
            </w:tcBorders>
          </w:tcPr>
          <w:p w14:paraId="772AFE95" w14:textId="77777777" w:rsidR="002652A5" w:rsidRDefault="002652A5" w:rsidP="002652A5">
            <w:pPr>
              <w:jc w:val="center"/>
              <w:rPr>
                <w:rFonts w:cs="Arial"/>
                <w:color w:val="000000"/>
                <w:sz w:val="20"/>
              </w:rPr>
            </w:pPr>
            <w:r>
              <w:rPr>
                <w:rFonts w:cs="Arial"/>
                <w:color w:val="000000"/>
                <w:sz w:val="20"/>
              </w:rPr>
              <w:t>138</w:t>
            </w:r>
          </w:p>
        </w:tc>
        <w:tc>
          <w:tcPr>
            <w:tcW w:w="1568" w:type="pct"/>
            <w:tcBorders>
              <w:top w:val="single" w:sz="4" w:space="0" w:color="auto"/>
              <w:left w:val="single" w:sz="4" w:space="0" w:color="auto"/>
              <w:bottom w:val="single" w:sz="4" w:space="0" w:color="auto"/>
            </w:tcBorders>
          </w:tcPr>
          <w:p w14:paraId="47759F5A" w14:textId="77777777" w:rsidR="002652A5" w:rsidRDefault="002652A5" w:rsidP="002652A5">
            <w:pPr>
              <w:jc w:val="center"/>
              <w:rPr>
                <w:rFonts w:cs="Arial"/>
                <w:color w:val="000000"/>
                <w:sz w:val="20"/>
              </w:rPr>
            </w:pPr>
            <w:r>
              <w:rPr>
                <w:rFonts w:cs="Arial"/>
                <w:color w:val="000000"/>
                <w:sz w:val="20"/>
              </w:rPr>
              <w:t>315.7</w:t>
            </w:r>
          </w:p>
        </w:tc>
      </w:tr>
      <w:tr w:rsidR="002652A5" w:rsidRPr="00CF6B2C" w14:paraId="5D605309" w14:textId="77777777" w:rsidTr="00B83E96">
        <w:trPr>
          <w:trHeight w:val="144"/>
          <w:jc w:val="center"/>
        </w:trPr>
        <w:tc>
          <w:tcPr>
            <w:tcW w:w="1816" w:type="pct"/>
            <w:tcBorders>
              <w:top w:val="single" w:sz="4" w:space="0" w:color="auto"/>
              <w:bottom w:val="single" w:sz="4" w:space="0" w:color="auto"/>
              <w:right w:val="single" w:sz="4" w:space="0" w:color="auto"/>
            </w:tcBorders>
          </w:tcPr>
          <w:p w14:paraId="6EF9F106" w14:textId="77777777" w:rsidR="002652A5" w:rsidRDefault="002652A5" w:rsidP="002652A5">
            <w:pPr>
              <w:rPr>
                <w:rFonts w:cs="Arial"/>
                <w:color w:val="000000"/>
                <w:sz w:val="20"/>
              </w:rPr>
            </w:pPr>
            <w:r>
              <w:rPr>
                <w:rFonts w:cs="Arial"/>
                <w:color w:val="000000"/>
                <w:sz w:val="20"/>
              </w:rPr>
              <w:t>Goshen</w:t>
            </w:r>
          </w:p>
        </w:tc>
        <w:tc>
          <w:tcPr>
            <w:tcW w:w="1616" w:type="pct"/>
            <w:tcBorders>
              <w:top w:val="single" w:sz="4" w:space="0" w:color="auto"/>
              <w:left w:val="single" w:sz="4" w:space="0" w:color="auto"/>
              <w:bottom w:val="single" w:sz="4" w:space="0" w:color="auto"/>
              <w:right w:val="single" w:sz="4" w:space="0" w:color="auto"/>
            </w:tcBorders>
          </w:tcPr>
          <w:p w14:paraId="05A078A2" w14:textId="77777777" w:rsidR="002652A5" w:rsidRDefault="002652A5" w:rsidP="002652A5">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78407F4B" w14:textId="77777777" w:rsidR="002652A5" w:rsidRDefault="002652A5" w:rsidP="002652A5">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2652A5" w:rsidRPr="00CF6B2C" w14:paraId="103ABA8A" w14:textId="77777777" w:rsidTr="00B83E96">
        <w:trPr>
          <w:trHeight w:val="144"/>
          <w:jc w:val="center"/>
        </w:trPr>
        <w:tc>
          <w:tcPr>
            <w:tcW w:w="1816" w:type="pct"/>
            <w:tcBorders>
              <w:top w:val="single" w:sz="4" w:space="0" w:color="auto"/>
              <w:bottom w:val="single" w:sz="4" w:space="0" w:color="auto"/>
              <w:right w:val="single" w:sz="4" w:space="0" w:color="auto"/>
            </w:tcBorders>
          </w:tcPr>
          <w:p w14:paraId="535E6499" w14:textId="77777777" w:rsidR="002652A5" w:rsidRDefault="002652A5" w:rsidP="002652A5">
            <w:pPr>
              <w:rPr>
                <w:rFonts w:cs="Arial"/>
                <w:color w:val="000000"/>
                <w:sz w:val="20"/>
              </w:rPr>
            </w:pPr>
            <w:proofErr w:type="spellStart"/>
            <w:r>
              <w:rPr>
                <w:rFonts w:cs="Arial"/>
                <w:color w:val="000000"/>
                <w:sz w:val="20"/>
              </w:rPr>
              <w:t>Gosnold</w:t>
            </w:r>
            <w:proofErr w:type="spellEnd"/>
          </w:p>
        </w:tc>
        <w:tc>
          <w:tcPr>
            <w:tcW w:w="1616" w:type="pct"/>
            <w:tcBorders>
              <w:top w:val="single" w:sz="4" w:space="0" w:color="auto"/>
              <w:left w:val="single" w:sz="4" w:space="0" w:color="auto"/>
              <w:bottom w:val="single" w:sz="4" w:space="0" w:color="auto"/>
              <w:right w:val="single" w:sz="4" w:space="0" w:color="auto"/>
            </w:tcBorders>
          </w:tcPr>
          <w:p w14:paraId="674623BC" w14:textId="77777777" w:rsidR="002652A5" w:rsidRDefault="002652A5" w:rsidP="002652A5">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08D5E18E" w14:textId="77777777" w:rsidR="002652A5" w:rsidRDefault="002652A5" w:rsidP="002652A5">
            <w:pPr>
              <w:jc w:val="center"/>
              <w:rPr>
                <w:rFonts w:cs="Arial"/>
                <w:color w:val="000000"/>
                <w:sz w:val="20"/>
              </w:rPr>
            </w:pPr>
            <w:r>
              <w:rPr>
                <w:rFonts w:cs="Arial"/>
                <w:color w:val="000000"/>
                <w:sz w:val="20"/>
              </w:rPr>
              <w:t>0.0</w:t>
            </w:r>
          </w:p>
        </w:tc>
      </w:tr>
      <w:tr w:rsidR="002652A5" w:rsidRPr="00CF6B2C" w14:paraId="650EC6EF" w14:textId="77777777" w:rsidTr="00B83E96">
        <w:trPr>
          <w:trHeight w:val="144"/>
          <w:jc w:val="center"/>
        </w:trPr>
        <w:tc>
          <w:tcPr>
            <w:tcW w:w="1816" w:type="pct"/>
            <w:tcBorders>
              <w:top w:val="single" w:sz="4" w:space="0" w:color="auto"/>
              <w:bottom w:val="single" w:sz="4" w:space="0" w:color="auto"/>
              <w:right w:val="single" w:sz="4" w:space="0" w:color="auto"/>
            </w:tcBorders>
          </w:tcPr>
          <w:p w14:paraId="3812EB38" w14:textId="77777777" w:rsidR="002652A5" w:rsidRDefault="002652A5" w:rsidP="002652A5">
            <w:pPr>
              <w:rPr>
                <w:rFonts w:cs="Arial"/>
                <w:color w:val="000000"/>
                <w:sz w:val="20"/>
              </w:rPr>
            </w:pPr>
            <w:r>
              <w:rPr>
                <w:rFonts w:cs="Arial"/>
                <w:color w:val="000000"/>
                <w:sz w:val="20"/>
              </w:rPr>
              <w:t>Grafton</w:t>
            </w:r>
          </w:p>
        </w:tc>
        <w:tc>
          <w:tcPr>
            <w:tcW w:w="1616" w:type="pct"/>
            <w:tcBorders>
              <w:top w:val="single" w:sz="4" w:space="0" w:color="auto"/>
              <w:left w:val="single" w:sz="4" w:space="0" w:color="auto"/>
              <w:bottom w:val="single" w:sz="4" w:space="0" w:color="auto"/>
              <w:right w:val="single" w:sz="4" w:space="0" w:color="auto"/>
            </w:tcBorders>
          </w:tcPr>
          <w:p w14:paraId="48D687D4" w14:textId="77777777" w:rsidR="002652A5" w:rsidRDefault="002652A5" w:rsidP="002652A5">
            <w:pPr>
              <w:jc w:val="center"/>
              <w:rPr>
                <w:rFonts w:cs="Arial"/>
                <w:color w:val="000000"/>
                <w:sz w:val="20"/>
              </w:rPr>
            </w:pPr>
            <w:r>
              <w:rPr>
                <w:rFonts w:cs="Arial"/>
                <w:color w:val="000000"/>
                <w:sz w:val="20"/>
              </w:rPr>
              <w:t>59</w:t>
            </w:r>
          </w:p>
        </w:tc>
        <w:tc>
          <w:tcPr>
            <w:tcW w:w="1568" w:type="pct"/>
            <w:tcBorders>
              <w:top w:val="single" w:sz="4" w:space="0" w:color="auto"/>
              <w:left w:val="single" w:sz="4" w:space="0" w:color="auto"/>
              <w:bottom w:val="single" w:sz="4" w:space="0" w:color="auto"/>
            </w:tcBorders>
          </w:tcPr>
          <w:p w14:paraId="6925AA9A" w14:textId="77777777" w:rsidR="002652A5" w:rsidRDefault="002652A5" w:rsidP="002652A5">
            <w:pPr>
              <w:jc w:val="center"/>
              <w:rPr>
                <w:rFonts w:cs="Arial"/>
                <w:color w:val="000000"/>
                <w:sz w:val="20"/>
              </w:rPr>
            </w:pPr>
            <w:r>
              <w:rPr>
                <w:rFonts w:cs="Arial"/>
                <w:color w:val="000000"/>
                <w:sz w:val="20"/>
              </w:rPr>
              <w:t>258.5</w:t>
            </w:r>
          </w:p>
        </w:tc>
      </w:tr>
      <w:tr w:rsidR="002652A5" w:rsidRPr="00CF6B2C" w14:paraId="3FCFBCD2" w14:textId="77777777" w:rsidTr="00B83E96">
        <w:trPr>
          <w:trHeight w:val="144"/>
          <w:jc w:val="center"/>
        </w:trPr>
        <w:tc>
          <w:tcPr>
            <w:tcW w:w="1816" w:type="pct"/>
            <w:tcBorders>
              <w:top w:val="single" w:sz="4" w:space="0" w:color="auto"/>
              <w:bottom w:val="single" w:sz="4" w:space="0" w:color="auto"/>
              <w:right w:val="single" w:sz="4" w:space="0" w:color="auto"/>
            </w:tcBorders>
          </w:tcPr>
          <w:p w14:paraId="02F2BBBC" w14:textId="77777777" w:rsidR="002652A5" w:rsidRDefault="002652A5" w:rsidP="002652A5">
            <w:pPr>
              <w:rPr>
                <w:rFonts w:cs="Arial"/>
                <w:color w:val="000000"/>
                <w:sz w:val="20"/>
              </w:rPr>
            </w:pPr>
            <w:r>
              <w:rPr>
                <w:rFonts w:cs="Arial"/>
                <w:color w:val="000000"/>
                <w:sz w:val="20"/>
              </w:rPr>
              <w:t>Granby</w:t>
            </w:r>
          </w:p>
        </w:tc>
        <w:tc>
          <w:tcPr>
            <w:tcW w:w="1616" w:type="pct"/>
            <w:tcBorders>
              <w:top w:val="single" w:sz="4" w:space="0" w:color="auto"/>
              <w:left w:val="single" w:sz="4" w:space="0" w:color="auto"/>
              <w:bottom w:val="single" w:sz="4" w:space="0" w:color="auto"/>
              <w:right w:val="single" w:sz="4" w:space="0" w:color="auto"/>
            </w:tcBorders>
          </w:tcPr>
          <w:p w14:paraId="3518C6E8" w14:textId="77777777" w:rsidR="002652A5" w:rsidRDefault="002652A5" w:rsidP="002652A5">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12938130" w14:textId="77777777" w:rsidR="002652A5" w:rsidRDefault="002652A5" w:rsidP="002652A5">
            <w:pPr>
              <w:jc w:val="center"/>
              <w:rPr>
                <w:rFonts w:cs="Arial"/>
                <w:color w:val="000000"/>
                <w:sz w:val="20"/>
              </w:rPr>
            </w:pPr>
            <w:r>
              <w:rPr>
                <w:rFonts w:cs="Arial"/>
                <w:color w:val="000000"/>
                <w:sz w:val="20"/>
              </w:rPr>
              <w:t>302.1</w:t>
            </w:r>
          </w:p>
        </w:tc>
      </w:tr>
      <w:tr w:rsidR="002652A5" w:rsidRPr="00CF6B2C" w14:paraId="2F7D8FA6" w14:textId="77777777" w:rsidTr="00B83E96">
        <w:trPr>
          <w:trHeight w:val="144"/>
          <w:jc w:val="center"/>
        </w:trPr>
        <w:tc>
          <w:tcPr>
            <w:tcW w:w="1816" w:type="pct"/>
            <w:tcBorders>
              <w:top w:val="single" w:sz="4" w:space="0" w:color="auto"/>
              <w:bottom w:val="single" w:sz="4" w:space="0" w:color="auto"/>
              <w:right w:val="single" w:sz="4" w:space="0" w:color="auto"/>
            </w:tcBorders>
          </w:tcPr>
          <w:p w14:paraId="1F8B887A" w14:textId="77777777" w:rsidR="002652A5" w:rsidRDefault="002652A5" w:rsidP="002652A5">
            <w:pPr>
              <w:rPr>
                <w:rFonts w:cs="Arial"/>
                <w:color w:val="000000"/>
                <w:sz w:val="20"/>
              </w:rPr>
            </w:pPr>
            <w:r>
              <w:rPr>
                <w:rFonts w:cs="Arial"/>
                <w:color w:val="000000"/>
                <w:sz w:val="20"/>
              </w:rPr>
              <w:t>Granville</w:t>
            </w:r>
          </w:p>
        </w:tc>
        <w:tc>
          <w:tcPr>
            <w:tcW w:w="1616" w:type="pct"/>
            <w:tcBorders>
              <w:top w:val="single" w:sz="4" w:space="0" w:color="auto"/>
              <w:left w:val="single" w:sz="4" w:space="0" w:color="auto"/>
              <w:bottom w:val="single" w:sz="4" w:space="0" w:color="auto"/>
              <w:right w:val="single" w:sz="4" w:space="0" w:color="auto"/>
            </w:tcBorders>
          </w:tcPr>
          <w:p w14:paraId="46FF6F09" w14:textId="77777777" w:rsidR="002652A5" w:rsidRDefault="002652A5" w:rsidP="002652A5">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50538762" w14:textId="77777777" w:rsidR="002652A5" w:rsidRDefault="002652A5" w:rsidP="002652A5">
            <w:pPr>
              <w:jc w:val="center"/>
              <w:rPr>
                <w:rFonts w:cs="Arial"/>
                <w:color w:val="000000"/>
                <w:sz w:val="20"/>
              </w:rPr>
            </w:pPr>
            <w:r>
              <w:rPr>
                <w:rFonts w:cs="Arial"/>
                <w:color w:val="000000"/>
                <w:sz w:val="20"/>
              </w:rPr>
              <w:t>344.9</w:t>
            </w:r>
          </w:p>
        </w:tc>
      </w:tr>
      <w:tr w:rsidR="002652A5" w:rsidRPr="00CF6B2C" w14:paraId="2300FE35" w14:textId="77777777" w:rsidTr="00B83E96">
        <w:trPr>
          <w:trHeight w:val="144"/>
          <w:jc w:val="center"/>
        </w:trPr>
        <w:tc>
          <w:tcPr>
            <w:tcW w:w="1816" w:type="pct"/>
            <w:tcBorders>
              <w:top w:val="single" w:sz="4" w:space="0" w:color="auto"/>
              <w:bottom w:val="single" w:sz="4" w:space="0" w:color="auto"/>
              <w:right w:val="single" w:sz="4" w:space="0" w:color="auto"/>
            </w:tcBorders>
          </w:tcPr>
          <w:p w14:paraId="7EFC8CFF" w14:textId="77777777" w:rsidR="002652A5" w:rsidRDefault="002652A5" w:rsidP="002652A5">
            <w:pPr>
              <w:rPr>
                <w:rFonts w:cs="Arial"/>
                <w:color w:val="000000"/>
                <w:sz w:val="20"/>
              </w:rPr>
            </w:pPr>
            <w:r>
              <w:rPr>
                <w:rFonts w:cs="Arial"/>
                <w:color w:val="000000"/>
                <w:sz w:val="20"/>
              </w:rPr>
              <w:t>Great Barrington</w:t>
            </w:r>
          </w:p>
        </w:tc>
        <w:tc>
          <w:tcPr>
            <w:tcW w:w="1616" w:type="pct"/>
            <w:tcBorders>
              <w:top w:val="single" w:sz="4" w:space="0" w:color="auto"/>
              <w:left w:val="single" w:sz="4" w:space="0" w:color="auto"/>
              <w:bottom w:val="single" w:sz="4" w:space="0" w:color="auto"/>
              <w:right w:val="single" w:sz="4" w:space="0" w:color="auto"/>
            </w:tcBorders>
          </w:tcPr>
          <w:p w14:paraId="39BA0D98" w14:textId="77777777" w:rsidR="002652A5" w:rsidRDefault="002652A5" w:rsidP="002652A5">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31A85CE8" w14:textId="77777777" w:rsidR="002652A5" w:rsidRDefault="002652A5" w:rsidP="002652A5">
            <w:pPr>
              <w:jc w:val="center"/>
              <w:rPr>
                <w:rFonts w:cs="Arial"/>
                <w:color w:val="000000"/>
                <w:sz w:val="20"/>
              </w:rPr>
            </w:pPr>
            <w:r>
              <w:rPr>
                <w:rFonts w:cs="Arial"/>
                <w:color w:val="000000"/>
                <w:sz w:val="20"/>
              </w:rPr>
              <w:t>296.1</w:t>
            </w:r>
          </w:p>
        </w:tc>
      </w:tr>
      <w:tr w:rsidR="002652A5" w:rsidRPr="00CF6B2C" w14:paraId="3CC00714" w14:textId="77777777" w:rsidTr="00B83E96">
        <w:trPr>
          <w:trHeight w:val="144"/>
          <w:jc w:val="center"/>
        </w:trPr>
        <w:tc>
          <w:tcPr>
            <w:tcW w:w="1816" w:type="pct"/>
            <w:tcBorders>
              <w:top w:val="single" w:sz="4" w:space="0" w:color="auto"/>
              <w:bottom w:val="single" w:sz="4" w:space="0" w:color="auto"/>
              <w:right w:val="single" w:sz="4" w:space="0" w:color="auto"/>
            </w:tcBorders>
          </w:tcPr>
          <w:p w14:paraId="78250D7E" w14:textId="77777777" w:rsidR="002652A5" w:rsidRDefault="002652A5" w:rsidP="002652A5">
            <w:pPr>
              <w:rPr>
                <w:rFonts w:cs="Arial"/>
                <w:color w:val="000000"/>
                <w:sz w:val="20"/>
              </w:rPr>
            </w:pPr>
            <w:r>
              <w:rPr>
                <w:rFonts w:cs="Arial"/>
                <w:color w:val="000000"/>
                <w:sz w:val="20"/>
              </w:rPr>
              <w:t>Greenfield</w:t>
            </w:r>
          </w:p>
        </w:tc>
        <w:tc>
          <w:tcPr>
            <w:tcW w:w="1616" w:type="pct"/>
            <w:tcBorders>
              <w:top w:val="single" w:sz="4" w:space="0" w:color="auto"/>
              <w:left w:val="single" w:sz="4" w:space="0" w:color="auto"/>
              <w:bottom w:val="single" w:sz="4" w:space="0" w:color="auto"/>
              <w:right w:val="single" w:sz="4" w:space="0" w:color="auto"/>
            </w:tcBorders>
          </w:tcPr>
          <w:p w14:paraId="40839D99" w14:textId="77777777" w:rsidR="002652A5" w:rsidRDefault="002652A5" w:rsidP="002652A5">
            <w:pPr>
              <w:jc w:val="center"/>
              <w:rPr>
                <w:rFonts w:cs="Arial"/>
                <w:color w:val="000000"/>
                <w:sz w:val="20"/>
              </w:rPr>
            </w:pPr>
            <w:r>
              <w:rPr>
                <w:rFonts w:cs="Arial"/>
                <w:color w:val="000000"/>
                <w:sz w:val="20"/>
              </w:rPr>
              <w:t>90</w:t>
            </w:r>
          </w:p>
        </w:tc>
        <w:tc>
          <w:tcPr>
            <w:tcW w:w="1568" w:type="pct"/>
            <w:tcBorders>
              <w:top w:val="single" w:sz="4" w:space="0" w:color="auto"/>
              <w:left w:val="single" w:sz="4" w:space="0" w:color="auto"/>
              <w:bottom w:val="single" w:sz="4" w:space="0" w:color="auto"/>
            </w:tcBorders>
          </w:tcPr>
          <w:p w14:paraId="1441D61E" w14:textId="77777777" w:rsidR="002652A5" w:rsidRDefault="002652A5" w:rsidP="002652A5">
            <w:pPr>
              <w:jc w:val="center"/>
              <w:rPr>
                <w:rFonts w:cs="Arial"/>
                <w:color w:val="000000"/>
                <w:sz w:val="20"/>
              </w:rPr>
            </w:pPr>
            <w:r>
              <w:rPr>
                <w:rFonts w:cs="Arial"/>
                <w:color w:val="000000"/>
                <w:sz w:val="20"/>
              </w:rPr>
              <w:t>412.2</w:t>
            </w:r>
          </w:p>
        </w:tc>
      </w:tr>
      <w:tr w:rsidR="002652A5" w:rsidRPr="00CF6B2C" w14:paraId="071D15F5" w14:textId="77777777" w:rsidTr="00B83E96">
        <w:trPr>
          <w:trHeight w:val="144"/>
          <w:jc w:val="center"/>
        </w:trPr>
        <w:tc>
          <w:tcPr>
            <w:tcW w:w="1816" w:type="pct"/>
            <w:tcBorders>
              <w:top w:val="single" w:sz="4" w:space="0" w:color="auto"/>
              <w:bottom w:val="single" w:sz="4" w:space="0" w:color="auto"/>
              <w:right w:val="single" w:sz="4" w:space="0" w:color="auto"/>
            </w:tcBorders>
          </w:tcPr>
          <w:p w14:paraId="2DDC5D5D" w14:textId="77777777" w:rsidR="002652A5" w:rsidRDefault="002652A5" w:rsidP="002652A5">
            <w:pPr>
              <w:rPr>
                <w:rFonts w:cs="Arial"/>
                <w:color w:val="000000"/>
                <w:sz w:val="20"/>
              </w:rPr>
            </w:pPr>
            <w:r>
              <w:rPr>
                <w:rFonts w:cs="Arial"/>
                <w:color w:val="000000"/>
                <w:sz w:val="20"/>
              </w:rPr>
              <w:t>Groton</w:t>
            </w:r>
          </w:p>
        </w:tc>
        <w:tc>
          <w:tcPr>
            <w:tcW w:w="1616" w:type="pct"/>
            <w:tcBorders>
              <w:top w:val="single" w:sz="4" w:space="0" w:color="auto"/>
              <w:left w:val="single" w:sz="4" w:space="0" w:color="auto"/>
              <w:bottom w:val="single" w:sz="4" w:space="0" w:color="auto"/>
              <w:right w:val="single" w:sz="4" w:space="0" w:color="auto"/>
            </w:tcBorders>
          </w:tcPr>
          <w:p w14:paraId="79F67D1E" w14:textId="77777777" w:rsidR="002652A5" w:rsidRDefault="002652A5" w:rsidP="002652A5">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14:paraId="002ADAEB" w14:textId="77777777" w:rsidR="002652A5" w:rsidRDefault="002652A5" w:rsidP="002652A5">
            <w:pPr>
              <w:jc w:val="center"/>
              <w:rPr>
                <w:rFonts w:cs="Arial"/>
                <w:color w:val="000000"/>
                <w:sz w:val="20"/>
              </w:rPr>
            </w:pPr>
            <w:r>
              <w:rPr>
                <w:rFonts w:cs="Arial"/>
                <w:color w:val="000000"/>
                <w:sz w:val="20"/>
              </w:rPr>
              <w:t>261.9</w:t>
            </w:r>
          </w:p>
        </w:tc>
      </w:tr>
      <w:tr w:rsidR="002652A5" w:rsidRPr="00CF6B2C" w14:paraId="4A8D79AD" w14:textId="77777777" w:rsidTr="00B83E96">
        <w:trPr>
          <w:trHeight w:val="144"/>
          <w:jc w:val="center"/>
        </w:trPr>
        <w:tc>
          <w:tcPr>
            <w:tcW w:w="1816" w:type="pct"/>
            <w:tcBorders>
              <w:top w:val="single" w:sz="4" w:space="0" w:color="auto"/>
              <w:bottom w:val="single" w:sz="4" w:space="0" w:color="auto"/>
              <w:right w:val="single" w:sz="4" w:space="0" w:color="auto"/>
            </w:tcBorders>
          </w:tcPr>
          <w:p w14:paraId="01E00E68" w14:textId="77777777" w:rsidR="002652A5" w:rsidRDefault="002652A5" w:rsidP="002652A5">
            <w:pPr>
              <w:rPr>
                <w:rFonts w:cs="Arial"/>
                <w:color w:val="000000"/>
                <w:sz w:val="20"/>
              </w:rPr>
            </w:pPr>
            <w:r>
              <w:rPr>
                <w:rFonts w:cs="Arial"/>
                <w:color w:val="000000"/>
                <w:sz w:val="20"/>
              </w:rPr>
              <w:t>Groveland</w:t>
            </w:r>
          </w:p>
        </w:tc>
        <w:tc>
          <w:tcPr>
            <w:tcW w:w="1616" w:type="pct"/>
            <w:tcBorders>
              <w:top w:val="single" w:sz="4" w:space="0" w:color="auto"/>
              <w:left w:val="single" w:sz="4" w:space="0" w:color="auto"/>
              <w:bottom w:val="single" w:sz="4" w:space="0" w:color="auto"/>
              <w:right w:val="single" w:sz="4" w:space="0" w:color="auto"/>
            </w:tcBorders>
          </w:tcPr>
          <w:p w14:paraId="0B9568B1" w14:textId="77777777" w:rsidR="002652A5" w:rsidRDefault="002652A5" w:rsidP="002652A5">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14:paraId="7DDE0C5E" w14:textId="77777777" w:rsidR="002652A5" w:rsidRDefault="002652A5" w:rsidP="002652A5">
            <w:pPr>
              <w:jc w:val="center"/>
              <w:rPr>
                <w:rFonts w:cs="Arial"/>
                <w:color w:val="000000"/>
                <w:sz w:val="20"/>
              </w:rPr>
            </w:pPr>
            <w:r>
              <w:rPr>
                <w:rFonts w:cs="Arial"/>
                <w:color w:val="000000"/>
                <w:sz w:val="20"/>
              </w:rPr>
              <w:t>200.3</w:t>
            </w:r>
          </w:p>
        </w:tc>
      </w:tr>
      <w:tr w:rsidR="002652A5" w:rsidRPr="00CF6B2C" w14:paraId="37CE309F" w14:textId="77777777" w:rsidTr="00B83E96">
        <w:trPr>
          <w:trHeight w:val="144"/>
          <w:jc w:val="center"/>
        </w:trPr>
        <w:tc>
          <w:tcPr>
            <w:tcW w:w="1816" w:type="pct"/>
            <w:tcBorders>
              <w:top w:val="single" w:sz="4" w:space="0" w:color="auto"/>
              <w:bottom w:val="single" w:sz="4" w:space="0" w:color="auto"/>
              <w:right w:val="single" w:sz="4" w:space="0" w:color="auto"/>
            </w:tcBorders>
          </w:tcPr>
          <w:p w14:paraId="3081B3BF" w14:textId="77777777" w:rsidR="002652A5" w:rsidRDefault="002652A5" w:rsidP="002652A5">
            <w:pPr>
              <w:rPr>
                <w:rFonts w:cs="Arial"/>
                <w:color w:val="000000"/>
                <w:sz w:val="20"/>
              </w:rPr>
            </w:pPr>
            <w:r>
              <w:rPr>
                <w:rFonts w:cs="Arial"/>
                <w:color w:val="000000"/>
                <w:sz w:val="20"/>
              </w:rPr>
              <w:t>Hadley</w:t>
            </w:r>
          </w:p>
        </w:tc>
        <w:tc>
          <w:tcPr>
            <w:tcW w:w="1616" w:type="pct"/>
            <w:tcBorders>
              <w:top w:val="single" w:sz="4" w:space="0" w:color="auto"/>
              <w:left w:val="single" w:sz="4" w:space="0" w:color="auto"/>
              <w:bottom w:val="single" w:sz="4" w:space="0" w:color="auto"/>
              <w:right w:val="single" w:sz="4" w:space="0" w:color="auto"/>
            </w:tcBorders>
          </w:tcPr>
          <w:p w14:paraId="7AD96E51" w14:textId="77777777" w:rsidR="002652A5" w:rsidRDefault="002652A5" w:rsidP="002652A5">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14:paraId="026A01A8" w14:textId="77777777" w:rsidR="002652A5" w:rsidRDefault="002652A5" w:rsidP="002652A5">
            <w:pPr>
              <w:jc w:val="center"/>
              <w:rPr>
                <w:rFonts w:cs="Arial"/>
                <w:color w:val="000000"/>
                <w:sz w:val="20"/>
              </w:rPr>
            </w:pPr>
            <w:r>
              <w:rPr>
                <w:rFonts w:cs="Arial"/>
                <w:color w:val="000000"/>
                <w:sz w:val="20"/>
              </w:rPr>
              <w:t>233.0</w:t>
            </w:r>
          </w:p>
        </w:tc>
      </w:tr>
      <w:tr w:rsidR="002652A5" w:rsidRPr="00CF6B2C" w14:paraId="16141CCD" w14:textId="77777777" w:rsidTr="00B83E96">
        <w:trPr>
          <w:trHeight w:val="144"/>
          <w:jc w:val="center"/>
        </w:trPr>
        <w:tc>
          <w:tcPr>
            <w:tcW w:w="1816" w:type="pct"/>
            <w:tcBorders>
              <w:top w:val="single" w:sz="4" w:space="0" w:color="auto"/>
              <w:bottom w:val="single" w:sz="4" w:space="0" w:color="auto"/>
              <w:right w:val="single" w:sz="4" w:space="0" w:color="auto"/>
            </w:tcBorders>
          </w:tcPr>
          <w:p w14:paraId="7C2C0C24" w14:textId="77777777" w:rsidR="002652A5" w:rsidRDefault="002652A5" w:rsidP="002652A5">
            <w:pPr>
              <w:rPr>
                <w:rFonts w:cs="Arial"/>
                <w:color w:val="000000"/>
                <w:sz w:val="20"/>
              </w:rPr>
            </w:pPr>
            <w:r>
              <w:rPr>
                <w:rFonts w:cs="Arial"/>
                <w:color w:val="000000"/>
                <w:sz w:val="20"/>
              </w:rPr>
              <w:t>Halifax</w:t>
            </w:r>
          </w:p>
        </w:tc>
        <w:tc>
          <w:tcPr>
            <w:tcW w:w="1616" w:type="pct"/>
            <w:tcBorders>
              <w:top w:val="single" w:sz="4" w:space="0" w:color="auto"/>
              <w:left w:val="single" w:sz="4" w:space="0" w:color="auto"/>
              <w:bottom w:val="single" w:sz="4" w:space="0" w:color="auto"/>
              <w:right w:val="single" w:sz="4" w:space="0" w:color="auto"/>
            </w:tcBorders>
          </w:tcPr>
          <w:p w14:paraId="40DAC3C1" w14:textId="77777777" w:rsidR="002652A5" w:rsidRDefault="002652A5" w:rsidP="002652A5">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14:paraId="23949490" w14:textId="77777777" w:rsidR="002652A5" w:rsidRDefault="002652A5" w:rsidP="002652A5">
            <w:pPr>
              <w:jc w:val="center"/>
              <w:rPr>
                <w:rFonts w:cs="Arial"/>
                <w:color w:val="000000"/>
                <w:sz w:val="20"/>
              </w:rPr>
            </w:pPr>
            <w:r>
              <w:rPr>
                <w:rFonts w:cs="Arial"/>
                <w:color w:val="000000"/>
                <w:sz w:val="20"/>
              </w:rPr>
              <w:t>298.6</w:t>
            </w:r>
          </w:p>
        </w:tc>
      </w:tr>
      <w:tr w:rsidR="002652A5" w:rsidRPr="00CF6B2C" w14:paraId="664F2D72" w14:textId="77777777" w:rsidTr="00B83E96">
        <w:trPr>
          <w:trHeight w:val="144"/>
          <w:jc w:val="center"/>
        </w:trPr>
        <w:tc>
          <w:tcPr>
            <w:tcW w:w="1816" w:type="pct"/>
            <w:tcBorders>
              <w:top w:val="single" w:sz="4" w:space="0" w:color="auto"/>
              <w:bottom w:val="single" w:sz="4" w:space="0" w:color="auto"/>
              <w:right w:val="single" w:sz="4" w:space="0" w:color="auto"/>
            </w:tcBorders>
          </w:tcPr>
          <w:p w14:paraId="1CA198B3" w14:textId="77777777" w:rsidR="002652A5" w:rsidRDefault="002652A5" w:rsidP="002652A5">
            <w:pPr>
              <w:rPr>
                <w:rFonts w:cs="Arial"/>
                <w:color w:val="000000"/>
                <w:sz w:val="20"/>
              </w:rPr>
            </w:pPr>
            <w:r>
              <w:rPr>
                <w:rFonts w:cs="Arial"/>
                <w:color w:val="000000"/>
                <w:sz w:val="20"/>
              </w:rPr>
              <w:t>Hamilton</w:t>
            </w:r>
          </w:p>
        </w:tc>
        <w:tc>
          <w:tcPr>
            <w:tcW w:w="1616" w:type="pct"/>
            <w:tcBorders>
              <w:top w:val="single" w:sz="4" w:space="0" w:color="auto"/>
              <w:left w:val="single" w:sz="4" w:space="0" w:color="auto"/>
              <w:bottom w:val="single" w:sz="4" w:space="0" w:color="auto"/>
              <w:right w:val="single" w:sz="4" w:space="0" w:color="auto"/>
            </w:tcBorders>
          </w:tcPr>
          <w:p w14:paraId="7E6BD5A7" w14:textId="77777777" w:rsidR="002652A5" w:rsidRDefault="002652A5" w:rsidP="002652A5">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14:paraId="09F06494" w14:textId="77777777" w:rsidR="002652A5" w:rsidRDefault="002652A5" w:rsidP="002652A5">
            <w:pPr>
              <w:jc w:val="center"/>
              <w:rPr>
                <w:rFonts w:cs="Arial"/>
                <w:color w:val="000000"/>
                <w:sz w:val="20"/>
              </w:rPr>
            </w:pPr>
            <w:r>
              <w:rPr>
                <w:rFonts w:cs="Arial"/>
                <w:color w:val="000000"/>
                <w:sz w:val="20"/>
              </w:rPr>
              <w:t>212.7</w:t>
            </w:r>
          </w:p>
        </w:tc>
      </w:tr>
      <w:tr w:rsidR="002652A5" w:rsidRPr="00CF6B2C" w14:paraId="6AD339F0" w14:textId="77777777" w:rsidTr="00B83E96">
        <w:trPr>
          <w:trHeight w:val="144"/>
          <w:jc w:val="center"/>
        </w:trPr>
        <w:tc>
          <w:tcPr>
            <w:tcW w:w="1816" w:type="pct"/>
            <w:tcBorders>
              <w:top w:val="single" w:sz="4" w:space="0" w:color="auto"/>
              <w:bottom w:val="single" w:sz="4" w:space="0" w:color="auto"/>
              <w:right w:val="single" w:sz="4" w:space="0" w:color="auto"/>
            </w:tcBorders>
          </w:tcPr>
          <w:p w14:paraId="068F6AA6" w14:textId="77777777" w:rsidR="002652A5" w:rsidRDefault="002652A5" w:rsidP="002652A5">
            <w:pPr>
              <w:rPr>
                <w:rFonts w:cs="Arial"/>
                <w:color w:val="000000"/>
                <w:sz w:val="20"/>
              </w:rPr>
            </w:pPr>
            <w:r>
              <w:rPr>
                <w:rFonts w:cs="Arial"/>
                <w:color w:val="000000"/>
                <w:sz w:val="20"/>
              </w:rPr>
              <w:t>Hampden</w:t>
            </w:r>
          </w:p>
        </w:tc>
        <w:tc>
          <w:tcPr>
            <w:tcW w:w="1616" w:type="pct"/>
            <w:tcBorders>
              <w:top w:val="single" w:sz="4" w:space="0" w:color="auto"/>
              <w:left w:val="single" w:sz="4" w:space="0" w:color="auto"/>
              <w:bottom w:val="single" w:sz="4" w:space="0" w:color="auto"/>
              <w:right w:val="single" w:sz="4" w:space="0" w:color="auto"/>
            </w:tcBorders>
          </w:tcPr>
          <w:p w14:paraId="46FB1BED" w14:textId="77777777" w:rsidR="002652A5" w:rsidRDefault="002652A5" w:rsidP="002652A5">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14:paraId="2A6B20BA" w14:textId="77777777" w:rsidR="002652A5" w:rsidRDefault="002652A5" w:rsidP="002652A5">
            <w:pPr>
              <w:jc w:val="center"/>
              <w:rPr>
                <w:rFonts w:cs="Arial"/>
                <w:color w:val="000000"/>
                <w:sz w:val="20"/>
              </w:rPr>
            </w:pPr>
            <w:r>
              <w:rPr>
                <w:rFonts w:cs="Arial"/>
                <w:color w:val="000000"/>
                <w:sz w:val="20"/>
              </w:rPr>
              <w:t>226.5</w:t>
            </w:r>
          </w:p>
        </w:tc>
      </w:tr>
      <w:tr w:rsidR="002652A5" w:rsidRPr="00CF6B2C" w14:paraId="1625093A" w14:textId="77777777" w:rsidTr="00B83E96">
        <w:trPr>
          <w:trHeight w:val="144"/>
          <w:jc w:val="center"/>
        </w:trPr>
        <w:tc>
          <w:tcPr>
            <w:tcW w:w="1816" w:type="pct"/>
            <w:tcBorders>
              <w:top w:val="single" w:sz="4" w:space="0" w:color="auto"/>
              <w:bottom w:val="single" w:sz="4" w:space="0" w:color="auto"/>
              <w:right w:val="single" w:sz="4" w:space="0" w:color="auto"/>
            </w:tcBorders>
          </w:tcPr>
          <w:p w14:paraId="44629922" w14:textId="77777777" w:rsidR="002652A5" w:rsidRDefault="002652A5" w:rsidP="002652A5">
            <w:pPr>
              <w:rPr>
                <w:rFonts w:cs="Arial"/>
                <w:color w:val="000000"/>
                <w:sz w:val="20"/>
              </w:rPr>
            </w:pPr>
            <w:r>
              <w:rPr>
                <w:rFonts w:cs="Arial"/>
                <w:color w:val="000000"/>
                <w:sz w:val="20"/>
              </w:rPr>
              <w:t>Hancock</w:t>
            </w:r>
          </w:p>
        </w:tc>
        <w:tc>
          <w:tcPr>
            <w:tcW w:w="1616" w:type="pct"/>
            <w:tcBorders>
              <w:top w:val="single" w:sz="4" w:space="0" w:color="auto"/>
              <w:left w:val="single" w:sz="4" w:space="0" w:color="auto"/>
              <w:bottom w:val="single" w:sz="4" w:space="0" w:color="auto"/>
              <w:right w:val="single" w:sz="4" w:space="0" w:color="auto"/>
            </w:tcBorders>
          </w:tcPr>
          <w:p w14:paraId="15998B64" w14:textId="77777777" w:rsidR="002652A5" w:rsidRDefault="002652A5" w:rsidP="002652A5">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3E852D3B" w14:textId="77777777" w:rsidR="002652A5" w:rsidRDefault="002652A5" w:rsidP="002652A5">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2652A5" w:rsidRPr="00CF6B2C" w14:paraId="3AA814AE" w14:textId="77777777" w:rsidTr="00B83E96">
        <w:trPr>
          <w:trHeight w:val="144"/>
          <w:jc w:val="center"/>
        </w:trPr>
        <w:tc>
          <w:tcPr>
            <w:tcW w:w="1816" w:type="pct"/>
            <w:tcBorders>
              <w:top w:val="single" w:sz="4" w:space="0" w:color="auto"/>
              <w:bottom w:val="single" w:sz="4" w:space="0" w:color="auto"/>
              <w:right w:val="single" w:sz="4" w:space="0" w:color="auto"/>
            </w:tcBorders>
          </w:tcPr>
          <w:p w14:paraId="25DFB2EA" w14:textId="77777777" w:rsidR="002652A5" w:rsidRDefault="002652A5" w:rsidP="002652A5">
            <w:pPr>
              <w:rPr>
                <w:rFonts w:cs="Arial"/>
                <w:color w:val="000000"/>
                <w:sz w:val="20"/>
              </w:rPr>
            </w:pPr>
            <w:r>
              <w:rPr>
                <w:rFonts w:cs="Arial"/>
                <w:color w:val="000000"/>
                <w:sz w:val="20"/>
              </w:rPr>
              <w:t>Hanover</w:t>
            </w:r>
          </w:p>
        </w:tc>
        <w:tc>
          <w:tcPr>
            <w:tcW w:w="1616" w:type="pct"/>
            <w:tcBorders>
              <w:top w:val="single" w:sz="4" w:space="0" w:color="auto"/>
              <w:left w:val="single" w:sz="4" w:space="0" w:color="auto"/>
              <w:bottom w:val="single" w:sz="4" w:space="0" w:color="auto"/>
              <w:right w:val="single" w:sz="4" w:space="0" w:color="auto"/>
            </w:tcBorders>
          </w:tcPr>
          <w:p w14:paraId="11DF815E" w14:textId="77777777" w:rsidR="002652A5" w:rsidRDefault="002652A5" w:rsidP="002652A5">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14:paraId="4672BC21" w14:textId="77777777" w:rsidR="002652A5" w:rsidRDefault="002652A5" w:rsidP="002652A5">
            <w:pPr>
              <w:jc w:val="center"/>
              <w:rPr>
                <w:rFonts w:cs="Arial"/>
                <w:color w:val="000000"/>
                <w:sz w:val="20"/>
              </w:rPr>
            </w:pPr>
            <w:r>
              <w:rPr>
                <w:rFonts w:cs="Arial"/>
                <w:color w:val="000000"/>
                <w:sz w:val="20"/>
              </w:rPr>
              <w:t>180.7</w:t>
            </w:r>
          </w:p>
        </w:tc>
      </w:tr>
      <w:tr w:rsidR="002652A5" w:rsidRPr="00CF6B2C" w14:paraId="5342B947" w14:textId="77777777" w:rsidTr="00B83E96">
        <w:trPr>
          <w:trHeight w:val="144"/>
          <w:jc w:val="center"/>
        </w:trPr>
        <w:tc>
          <w:tcPr>
            <w:tcW w:w="1816" w:type="pct"/>
            <w:tcBorders>
              <w:top w:val="single" w:sz="4" w:space="0" w:color="auto"/>
              <w:bottom w:val="single" w:sz="4" w:space="0" w:color="auto"/>
              <w:right w:val="single" w:sz="4" w:space="0" w:color="auto"/>
            </w:tcBorders>
          </w:tcPr>
          <w:p w14:paraId="5D2E371E" w14:textId="77777777" w:rsidR="002652A5" w:rsidRDefault="002652A5" w:rsidP="002652A5">
            <w:pPr>
              <w:rPr>
                <w:rFonts w:cs="Arial"/>
                <w:color w:val="000000"/>
                <w:sz w:val="20"/>
              </w:rPr>
            </w:pPr>
            <w:r>
              <w:rPr>
                <w:rFonts w:cs="Arial"/>
                <w:color w:val="000000"/>
                <w:sz w:val="20"/>
              </w:rPr>
              <w:t>Hanson</w:t>
            </w:r>
          </w:p>
        </w:tc>
        <w:tc>
          <w:tcPr>
            <w:tcW w:w="1616" w:type="pct"/>
            <w:tcBorders>
              <w:top w:val="single" w:sz="4" w:space="0" w:color="auto"/>
              <w:left w:val="single" w:sz="4" w:space="0" w:color="auto"/>
              <w:bottom w:val="single" w:sz="4" w:space="0" w:color="auto"/>
              <w:right w:val="single" w:sz="4" w:space="0" w:color="auto"/>
            </w:tcBorders>
          </w:tcPr>
          <w:p w14:paraId="510566EB" w14:textId="77777777" w:rsidR="002652A5" w:rsidRDefault="002652A5" w:rsidP="002652A5">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14:paraId="574A2A39" w14:textId="77777777" w:rsidR="002652A5" w:rsidRDefault="002652A5" w:rsidP="002652A5">
            <w:pPr>
              <w:jc w:val="center"/>
              <w:rPr>
                <w:rFonts w:cs="Arial"/>
                <w:color w:val="000000"/>
                <w:sz w:val="20"/>
              </w:rPr>
            </w:pPr>
            <w:r>
              <w:rPr>
                <w:rFonts w:cs="Arial"/>
                <w:color w:val="000000"/>
                <w:sz w:val="20"/>
              </w:rPr>
              <w:t>277.6</w:t>
            </w:r>
          </w:p>
        </w:tc>
      </w:tr>
      <w:tr w:rsidR="002652A5" w:rsidRPr="00CF6B2C" w14:paraId="1B52ED3F" w14:textId="77777777" w:rsidTr="00B83E96">
        <w:trPr>
          <w:trHeight w:val="144"/>
          <w:jc w:val="center"/>
        </w:trPr>
        <w:tc>
          <w:tcPr>
            <w:tcW w:w="1816" w:type="pct"/>
            <w:tcBorders>
              <w:top w:val="single" w:sz="4" w:space="0" w:color="auto"/>
              <w:bottom w:val="single" w:sz="4" w:space="0" w:color="auto"/>
              <w:right w:val="single" w:sz="4" w:space="0" w:color="auto"/>
            </w:tcBorders>
          </w:tcPr>
          <w:p w14:paraId="41CABA33" w14:textId="77777777" w:rsidR="002652A5" w:rsidRDefault="002652A5" w:rsidP="002652A5">
            <w:pPr>
              <w:rPr>
                <w:rFonts w:cs="Arial"/>
                <w:color w:val="000000"/>
                <w:sz w:val="20"/>
              </w:rPr>
            </w:pPr>
            <w:r>
              <w:rPr>
                <w:rFonts w:cs="Arial"/>
                <w:color w:val="000000"/>
                <w:sz w:val="20"/>
              </w:rPr>
              <w:t>Hardwick</w:t>
            </w:r>
          </w:p>
        </w:tc>
        <w:tc>
          <w:tcPr>
            <w:tcW w:w="1616" w:type="pct"/>
            <w:tcBorders>
              <w:top w:val="single" w:sz="4" w:space="0" w:color="auto"/>
              <w:left w:val="single" w:sz="4" w:space="0" w:color="auto"/>
              <w:bottom w:val="single" w:sz="4" w:space="0" w:color="auto"/>
              <w:right w:val="single" w:sz="4" w:space="0" w:color="auto"/>
            </w:tcBorders>
          </w:tcPr>
          <w:p w14:paraId="19561577" w14:textId="77777777" w:rsidR="002652A5" w:rsidRDefault="002652A5" w:rsidP="002652A5">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14:paraId="16822F07" w14:textId="77777777" w:rsidR="002652A5" w:rsidRDefault="002652A5" w:rsidP="002652A5">
            <w:pPr>
              <w:jc w:val="center"/>
              <w:rPr>
                <w:rFonts w:cs="Arial"/>
                <w:color w:val="000000"/>
                <w:sz w:val="20"/>
              </w:rPr>
            </w:pPr>
            <w:r>
              <w:rPr>
                <w:rFonts w:cs="Arial"/>
                <w:color w:val="000000"/>
                <w:sz w:val="20"/>
              </w:rPr>
              <w:t>416.2</w:t>
            </w:r>
          </w:p>
        </w:tc>
      </w:tr>
      <w:tr w:rsidR="002652A5" w:rsidRPr="00CF6B2C" w14:paraId="2CE00BEE" w14:textId="77777777" w:rsidTr="00B83E96">
        <w:trPr>
          <w:trHeight w:val="144"/>
          <w:jc w:val="center"/>
        </w:trPr>
        <w:tc>
          <w:tcPr>
            <w:tcW w:w="1816" w:type="pct"/>
            <w:tcBorders>
              <w:top w:val="single" w:sz="4" w:space="0" w:color="auto"/>
              <w:bottom w:val="single" w:sz="4" w:space="0" w:color="auto"/>
              <w:right w:val="single" w:sz="4" w:space="0" w:color="auto"/>
            </w:tcBorders>
          </w:tcPr>
          <w:p w14:paraId="57644B39" w14:textId="77777777" w:rsidR="002652A5" w:rsidRDefault="002652A5" w:rsidP="002652A5">
            <w:pPr>
              <w:rPr>
                <w:rFonts w:cs="Arial"/>
                <w:color w:val="000000"/>
                <w:sz w:val="20"/>
              </w:rPr>
            </w:pPr>
            <w:r>
              <w:rPr>
                <w:rFonts w:cs="Arial"/>
                <w:color w:val="000000"/>
                <w:sz w:val="20"/>
              </w:rPr>
              <w:t>Harvard</w:t>
            </w:r>
          </w:p>
        </w:tc>
        <w:tc>
          <w:tcPr>
            <w:tcW w:w="1616" w:type="pct"/>
            <w:tcBorders>
              <w:top w:val="single" w:sz="4" w:space="0" w:color="auto"/>
              <w:left w:val="single" w:sz="4" w:space="0" w:color="auto"/>
              <w:bottom w:val="single" w:sz="4" w:space="0" w:color="auto"/>
              <w:right w:val="single" w:sz="4" w:space="0" w:color="auto"/>
            </w:tcBorders>
          </w:tcPr>
          <w:p w14:paraId="3DA6B288" w14:textId="77777777" w:rsidR="002652A5" w:rsidRDefault="002652A5" w:rsidP="002652A5">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3F1BE9AB" w14:textId="77777777" w:rsidR="002652A5" w:rsidRDefault="002652A5" w:rsidP="002652A5">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2652A5" w:rsidRPr="00CF6B2C" w14:paraId="45ECDFCF" w14:textId="77777777" w:rsidTr="00B83E96">
        <w:trPr>
          <w:trHeight w:val="144"/>
          <w:jc w:val="center"/>
        </w:trPr>
        <w:tc>
          <w:tcPr>
            <w:tcW w:w="1816" w:type="pct"/>
            <w:tcBorders>
              <w:top w:val="single" w:sz="4" w:space="0" w:color="auto"/>
              <w:bottom w:val="single" w:sz="4" w:space="0" w:color="auto"/>
              <w:right w:val="single" w:sz="4" w:space="0" w:color="auto"/>
            </w:tcBorders>
          </w:tcPr>
          <w:p w14:paraId="2A3675E4" w14:textId="77777777" w:rsidR="002652A5" w:rsidRDefault="002652A5" w:rsidP="002652A5">
            <w:pPr>
              <w:rPr>
                <w:rFonts w:cs="Arial"/>
                <w:color w:val="000000"/>
                <w:sz w:val="20"/>
              </w:rPr>
            </w:pPr>
            <w:r>
              <w:rPr>
                <w:rFonts w:cs="Arial"/>
                <w:color w:val="000000"/>
                <w:sz w:val="20"/>
              </w:rPr>
              <w:t>Harwich</w:t>
            </w:r>
          </w:p>
        </w:tc>
        <w:tc>
          <w:tcPr>
            <w:tcW w:w="1616" w:type="pct"/>
            <w:tcBorders>
              <w:top w:val="single" w:sz="4" w:space="0" w:color="auto"/>
              <w:left w:val="single" w:sz="4" w:space="0" w:color="auto"/>
              <w:bottom w:val="single" w:sz="4" w:space="0" w:color="auto"/>
              <w:right w:val="single" w:sz="4" w:space="0" w:color="auto"/>
            </w:tcBorders>
          </w:tcPr>
          <w:p w14:paraId="065569CC" w14:textId="77777777" w:rsidR="002652A5" w:rsidRDefault="002652A5" w:rsidP="002652A5">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14:paraId="15C872E8" w14:textId="77777777" w:rsidR="002652A5" w:rsidRDefault="002652A5" w:rsidP="002652A5">
            <w:pPr>
              <w:jc w:val="center"/>
              <w:rPr>
                <w:rFonts w:cs="Arial"/>
                <w:color w:val="000000"/>
                <w:sz w:val="20"/>
              </w:rPr>
            </w:pPr>
            <w:r>
              <w:rPr>
                <w:rFonts w:cs="Arial"/>
                <w:color w:val="000000"/>
                <w:sz w:val="20"/>
              </w:rPr>
              <w:t>319.2</w:t>
            </w:r>
          </w:p>
        </w:tc>
      </w:tr>
      <w:tr w:rsidR="002652A5" w:rsidRPr="00CF6B2C" w14:paraId="2277CC7D" w14:textId="77777777" w:rsidTr="00B83E96">
        <w:trPr>
          <w:trHeight w:val="144"/>
          <w:jc w:val="center"/>
        </w:trPr>
        <w:tc>
          <w:tcPr>
            <w:tcW w:w="1816" w:type="pct"/>
            <w:tcBorders>
              <w:top w:val="single" w:sz="4" w:space="0" w:color="auto"/>
              <w:bottom w:val="single" w:sz="4" w:space="0" w:color="auto"/>
              <w:right w:val="single" w:sz="4" w:space="0" w:color="auto"/>
            </w:tcBorders>
          </w:tcPr>
          <w:p w14:paraId="2B52E483" w14:textId="77777777" w:rsidR="002652A5" w:rsidRDefault="002652A5" w:rsidP="002652A5">
            <w:pPr>
              <w:rPr>
                <w:rFonts w:cs="Arial"/>
                <w:color w:val="000000"/>
                <w:sz w:val="20"/>
              </w:rPr>
            </w:pPr>
            <w:r>
              <w:rPr>
                <w:rFonts w:cs="Arial"/>
                <w:color w:val="000000"/>
                <w:sz w:val="20"/>
              </w:rPr>
              <w:t>Hatfield</w:t>
            </w:r>
          </w:p>
        </w:tc>
        <w:tc>
          <w:tcPr>
            <w:tcW w:w="1616" w:type="pct"/>
            <w:tcBorders>
              <w:top w:val="single" w:sz="4" w:space="0" w:color="auto"/>
              <w:left w:val="single" w:sz="4" w:space="0" w:color="auto"/>
              <w:bottom w:val="single" w:sz="4" w:space="0" w:color="auto"/>
              <w:right w:val="single" w:sz="4" w:space="0" w:color="auto"/>
            </w:tcBorders>
          </w:tcPr>
          <w:p w14:paraId="2615470A" w14:textId="77777777" w:rsidR="002652A5" w:rsidRDefault="002652A5" w:rsidP="002652A5">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19530F1F" w14:textId="77777777" w:rsidR="002652A5" w:rsidRDefault="002652A5" w:rsidP="002652A5">
            <w:pPr>
              <w:jc w:val="center"/>
              <w:rPr>
                <w:rFonts w:cs="Arial"/>
                <w:color w:val="000000"/>
                <w:sz w:val="20"/>
              </w:rPr>
            </w:pPr>
            <w:r>
              <w:rPr>
                <w:rFonts w:cs="Arial"/>
                <w:color w:val="000000"/>
                <w:sz w:val="20"/>
              </w:rPr>
              <w:t>249.5</w:t>
            </w:r>
          </w:p>
        </w:tc>
      </w:tr>
      <w:tr w:rsidR="002652A5" w:rsidRPr="00CF6B2C" w14:paraId="478318B0" w14:textId="77777777" w:rsidTr="00713C23">
        <w:trPr>
          <w:trHeight w:val="125"/>
          <w:jc w:val="center"/>
        </w:trPr>
        <w:tc>
          <w:tcPr>
            <w:tcW w:w="1816" w:type="pct"/>
            <w:tcBorders>
              <w:top w:val="single" w:sz="4" w:space="0" w:color="auto"/>
              <w:bottom w:val="single" w:sz="4" w:space="0" w:color="auto"/>
              <w:right w:val="single" w:sz="4" w:space="0" w:color="auto"/>
            </w:tcBorders>
          </w:tcPr>
          <w:p w14:paraId="68ECA209" w14:textId="77777777" w:rsidR="002652A5" w:rsidRDefault="002652A5" w:rsidP="002652A5">
            <w:pPr>
              <w:rPr>
                <w:rFonts w:cs="Arial"/>
                <w:color w:val="000000"/>
                <w:sz w:val="20"/>
              </w:rPr>
            </w:pPr>
            <w:r>
              <w:rPr>
                <w:rFonts w:cs="Arial"/>
                <w:color w:val="000000"/>
                <w:sz w:val="20"/>
              </w:rPr>
              <w:t>Haverhill</w:t>
            </w:r>
          </w:p>
        </w:tc>
        <w:tc>
          <w:tcPr>
            <w:tcW w:w="1616" w:type="pct"/>
            <w:tcBorders>
              <w:top w:val="single" w:sz="4" w:space="0" w:color="auto"/>
              <w:left w:val="single" w:sz="4" w:space="0" w:color="auto"/>
              <w:bottom w:val="single" w:sz="4" w:space="0" w:color="auto"/>
              <w:right w:val="single" w:sz="4" w:space="0" w:color="auto"/>
            </w:tcBorders>
          </w:tcPr>
          <w:p w14:paraId="5911302C" w14:textId="77777777" w:rsidR="002652A5" w:rsidRDefault="002652A5" w:rsidP="002652A5">
            <w:pPr>
              <w:jc w:val="center"/>
              <w:rPr>
                <w:rFonts w:cs="Arial"/>
                <w:color w:val="000000"/>
                <w:sz w:val="20"/>
              </w:rPr>
            </w:pPr>
            <w:r>
              <w:rPr>
                <w:rFonts w:cs="Arial"/>
                <w:color w:val="000000"/>
                <w:sz w:val="20"/>
              </w:rPr>
              <w:t>295</w:t>
            </w:r>
          </w:p>
        </w:tc>
        <w:tc>
          <w:tcPr>
            <w:tcW w:w="1568" w:type="pct"/>
            <w:tcBorders>
              <w:top w:val="single" w:sz="4" w:space="0" w:color="auto"/>
              <w:left w:val="single" w:sz="4" w:space="0" w:color="auto"/>
              <w:bottom w:val="single" w:sz="4" w:space="0" w:color="auto"/>
            </w:tcBorders>
          </w:tcPr>
          <w:p w14:paraId="03720053" w14:textId="77777777" w:rsidR="002652A5" w:rsidRDefault="002652A5" w:rsidP="002652A5">
            <w:pPr>
              <w:jc w:val="center"/>
              <w:rPr>
                <w:rFonts w:cs="Arial"/>
                <w:color w:val="000000"/>
                <w:sz w:val="20"/>
              </w:rPr>
            </w:pPr>
            <w:r>
              <w:rPr>
                <w:rFonts w:cs="Arial"/>
                <w:color w:val="000000"/>
                <w:sz w:val="20"/>
              </w:rPr>
              <w:t>378.8</w:t>
            </w:r>
          </w:p>
        </w:tc>
      </w:tr>
      <w:tr w:rsidR="002652A5" w:rsidRPr="00CF6B2C" w14:paraId="5A9F5844" w14:textId="77777777" w:rsidTr="00B83E96">
        <w:trPr>
          <w:trHeight w:val="144"/>
          <w:jc w:val="center"/>
        </w:trPr>
        <w:tc>
          <w:tcPr>
            <w:tcW w:w="1816" w:type="pct"/>
            <w:tcBorders>
              <w:top w:val="single" w:sz="4" w:space="0" w:color="auto"/>
              <w:bottom w:val="single" w:sz="4" w:space="0" w:color="auto"/>
              <w:right w:val="single" w:sz="4" w:space="0" w:color="auto"/>
            </w:tcBorders>
          </w:tcPr>
          <w:p w14:paraId="0B56FC0C" w14:textId="77777777" w:rsidR="002652A5" w:rsidRDefault="002652A5" w:rsidP="002652A5">
            <w:pPr>
              <w:rPr>
                <w:rFonts w:cs="Arial"/>
                <w:color w:val="000000"/>
                <w:sz w:val="20"/>
              </w:rPr>
            </w:pPr>
            <w:r>
              <w:rPr>
                <w:rFonts w:cs="Arial"/>
                <w:color w:val="000000"/>
                <w:sz w:val="20"/>
              </w:rPr>
              <w:t>Hawley</w:t>
            </w:r>
          </w:p>
        </w:tc>
        <w:tc>
          <w:tcPr>
            <w:tcW w:w="1616" w:type="pct"/>
            <w:tcBorders>
              <w:top w:val="single" w:sz="4" w:space="0" w:color="auto"/>
              <w:left w:val="single" w:sz="4" w:space="0" w:color="auto"/>
              <w:bottom w:val="single" w:sz="4" w:space="0" w:color="auto"/>
              <w:right w:val="single" w:sz="4" w:space="0" w:color="auto"/>
            </w:tcBorders>
          </w:tcPr>
          <w:p w14:paraId="230FFF40" w14:textId="77777777" w:rsidR="002652A5" w:rsidRDefault="002652A5" w:rsidP="002652A5">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37BFF824" w14:textId="77777777" w:rsidR="002652A5" w:rsidRDefault="002652A5" w:rsidP="002652A5">
            <w:pPr>
              <w:jc w:val="center"/>
              <w:rPr>
                <w:rFonts w:cs="Arial"/>
                <w:color w:val="000000"/>
                <w:sz w:val="20"/>
              </w:rPr>
            </w:pPr>
            <w:r>
              <w:rPr>
                <w:rFonts w:cs="Arial"/>
                <w:color w:val="000000"/>
                <w:sz w:val="20"/>
              </w:rPr>
              <w:t>0.0</w:t>
            </w:r>
          </w:p>
        </w:tc>
      </w:tr>
      <w:tr w:rsidR="002652A5" w:rsidRPr="00CF6B2C" w14:paraId="0A91F633" w14:textId="77777777" w:rsidTr="00B83E96">
        <w:trPr>
          <w:trHeight w:val="144"/>
          <w:jc w:val="center"/>
        </w:trPr>
        <w:tc>
          <w:tcPr>
            <w:tcW w:w="1816" w:type="pct"/>
            <w:tcBorders>
              <w:top w:val="single" w:sz="4" w:space="0" w:color="auto"/>
              <w:bottom w:val="single" w:sz="4" w:space="0" w:color="auto"/>
              <w:right w:val="single" w:sz="4" w:space="0" w:color="auto"/>
            </w:tcBorders>
          </w:tcPr>
          <w:p w14:paraId="2E0A04B7" w14:textId="77777777" w:rsidR="002652A5" w:rsidRDefault="002652A5" w:rsidP="002652A5">
            <w:pPr>
              <w:rPr>
                <w:rFonts w:cs="Arial"/>
                <w:color w:val="000000"/>
                <w:sz w:val="20"/>
              </w:rPr>
            </w:pPr>
            <w:r>
              <w:rPr>
                <w:rFonts w:cs="Arial"/>
                <w:color w:val="000000"/>
                <w:sz w:val="20"/>
              </w:rPr>
              <w:t>Heath</w:t>
            </w:r>
          </w:p>
        </w:tc>
        <w:tc>
          <w:tcPr>
            <w:tcW w:w="1616" w:type="pct"/>
            <w:tcBorders>
              <w:top w:val="single" w:sz="4" w:space="0" w:color="auto"/>
              <w:left w:val="single" w:sz="4" w:space="0" w:color="auto"/>
              <w:bottom w:val="single" w:sz="4" w:space="0" w:color="auto"/>
              <w:right w:val="single" w:sz="4" w:space="0" w:color="auto"/>
            </w:tcBorders>
          </w:tcPr>
          <w:p w14:paraId="5163BC6B" w14:textId="77777777" w:rsidR="002652A5" w:rsidRDefault="002652A5" w:rsidP="002652A5">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7A4029D6" w14:textId="77777777" w:rsidR="002652A5" w:rsidRDefault="002652A5" w:rsidP="002652A5">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2652A5" w:rsidRPr="00CF6B2C" w14:paraId="441E2EC8" w14:textId="77777777" w:rsidTr="00B83E96">
        <w:trPr>
          <w:trHeight w:val="144"/>
          <w:jc w:val="center"/>
        </w:trPr>
        <w:tc>
          <w:tcPr>
            <w:tcW w:w="1816" w:type="pct"/>
            <w:tcBorders>
              <w:top w:val="single" w:sz="4" w:space="0" w:color="auto"/>
              <w:bottom w:val="single" w:sz="4" w:space="0" w:color="auto"/>
              <w:right w:val="single" w:sz="4" w:space="0" w:color="auto"/>
            </w:tcBorders>
          </w:tcPr>
          <w:p w14:paraId="1C9EB4F5" w14:textId="77777777" w:rsidR="002652A5" w:rsidRDefault="002652A5" w:rsidP="002652A5">
            <w:pPr>
              <w:rPr>
                <w:rFonts w:cs="Arial"/>
                <w:color w:val="000000"/>
                <w:sz w:val="20"/>
              </w:rPr>
            </w:pPr>
            <w:r>
              <w:rPr>
                <w:rFonts w:cs="Arial"/>
                <w:color w:val="000000"/>
                <w:sz w:val="20"/>
              </w:rPr>
              <w:t>Hingham</w:t>
            </w:r>
          </w:p>
        </w:tc>
        <w:tc>
          <w:tcPr>
            <w:tcW w:w="1616" w:type="pct"/>
            <w:tcBorders>
              <w:top w:val="single" w:sz="4" w:space="0" w:color="auto"/>
              <w:left w:val="single" w:sz="4" w:space="0" w:color="auto"/>
              <w:bottom w:val="single" w:sz="4" w:space="0" w:color="auto"/>
              <w:right w:val="single" w:sz="4" w:space="0" w:color="auto"/>
            </w:tcBorders>
          </w:tcPr>
          <w:p w14:paraId="0F90D7D9" w14:textId="77777777" w:rsidR="002652A5" w:rsidRDefault="002652A5" w:rsidP="002652A5">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14:paraId="42B56631" w14:textId="77777777" w:rsidR="002652A5" w:rsidRDefault="002652A5" w:rsidP="002652A5">
            <w:pPr>
              <w:jc w:val="center"/>
              <w:rPr>
                <w:rFonts w:cs="Arial"/>
                <w:color w:val="000000"/>
                <w:sz w:val="20"/>
              </w:rPr>
            </w:pPr>
            <w:r>
              <w:rPr>
                <w:rFonts w:cs="Arial"/>
                <w:color w:val="000000"/>
                <w:sz w:val="20"/>
              </w:rPr>
              <w:t>170.0</w:t>
            </w:r>
          </w:p>
        </w:tc>
      </w:tr>
      <w:tr w:rsidR="002652A5" w:rsidRPr="00CF6B2C" w14:paraId="3BC3F591" w14:textId="77777777" w:rsidTr="00B83E96">
        <w:trPr>
          <w:trHeight w:val="144"/>
          <w:jc w:val="center"/>
        </w:trPr>
        <w:tc>
          <w:tcPr>
            <w:tcW w:w="1816" w:type="pct"/>
            <w:tcBorders>
              <w:top w:val="single" w:sz="4" w:space="0" w:color="auto"/>
              <w:bottom w:val="single" w:sz="4" w:space="0" w:color="auto"/>
              <w:right w:val="single" w:sz="4" w:space="0" w:color="auto"/>
            </w:tcBorders>
          </w:tcPr>
          <w:p w14:paraId="54F58559" w14:textId="77777777" w:rsidR="002652A5" w:rsidRDefault="002652A5" w:rsidP="002652A5">
            <w:pPr>
              <w:rPr>
                <w:rFonts w:cs="Arial"/>
                <w:color w:val="000000"/>
                <w:sz w:val="20"/>
              </w:rPr>
            </w:pPr>
            <w:r>
              <w:rPr>
                <w:rFonts w:cs="Arial"/>
                <w:color w:val="000000"/>
                <w:sz w:val="20"/>
              </w:rPr>
              <w:t>Hinsdale</w:t>
            </w:r>
          </w:p>
        </w:tc>
        <w:tc>
          <w:tcPr>
            <w:tcW w:w="1616" w:type="pct"/>
            <w:tcBorders>
              <w:top w:val="single" w:sz="4" w:space="0" w:color="auto"/>
              <w:left w:val="single" w:sz="4" w:space="0" w:color="auto"/>
              <w:bottom w:val="single" w:sz="4" w:space="0" w:color="auto"/>
              <w:right w:val="single" w:sz="4" w:space="0" w:color="auto"/>
            </w:tcBorders>
          </w:tcPr>
          <w:p w14:paraId="6A09873D" w14:textId="77777777" w:rsidR="002652A5" w:rsidRDefault="002652A5" w:rsidP="002652A5">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0A961C2F" w14:textId="77777777" w:rsidR="002652A5" w:rsidRDefault="002652A5" w:rsidP="002652A5">
            <w:pPr>
              <w:jc w:val="center"/>
              <w:rPr>
                <w:rFonts w:cs="Arial"/>
                <w:color w:val="000000"/>
                <w:sz w:val="20"/>
              </w:rPr>
            </w:pPr>
            <w:r>
              <w:rPr>
                <w:rFonts w:cs="Arial"/>
                <w:color w:val="000000"/>
                <w:sz w:val="20"/>
              </w:rPr>
              <w:t>326.7</w:t>
            </w:r>
          </w:p>
        </w:tc>
      </w:tr>
      <w:tr w:rsidR="002652A5" w:rsidRPr="00CF6B2C" w14:paraId="5D213220" w14:textId="77777777" w:rsidTr="00B83E96">
        <w:trPr>
          <w:trHeight w:val="144"/>
          <w:jc w:val="center"/>
        </w:trPr>
        <w:tc>
          <w:tcPr>
            <w:tcW w:w="1816" w:type="pct"/>
            <w:tcBorders>
              <w:top w:val="single" w:sz="4" w:space="0" w:color="auto"/>
              <w:bottom w:val="single" w:sz="4" w:space="0" w:color="auto"/>
              <w:right w:val="single" w:sz="4" w:space="0" w:color="auto"/>
            </w:tcBorders>
          </w:tcPr>
          <w:p w14:paraId="67B081E2" w14:textId="77777777" w:rsidR="002652A5" w:rsidRDefault="002652A5" w:rsidP="002652A5">
            <w:pPr>
              <w:rPr>
                <w:rFonts w:cs="Arial"/>
                <w:color w:val="000000"/>
                <w:sz w:val="20"/>
              </w:rPr>
            </w:pPr>
            <w:r>
              <w:rPr>
                <w:rFonts w:cs="Arial"/>
                <w:color w:val="000000"/>
                <w:sz w:val="20"/>
              </w:rPr>
              <w:t>Holbrook</w:t>
            </w:r>
          </w:p>
        </w:tc>
        <w:tc>
          <w:tcPr>
            <w:tcW w:w="1616" w:type="pct"/>
            <w:tcBorders>
              <w:top w:val="single" w:sz="4" w:space="0" w:color="auto"/>
              <w:left w:val="single" w:sz="4" w:space="0" w:color="auto"/>
              <w:bottom w:val="single" w:sz="4" w:space="0" w:color="auto"/>
              <w:right w:val="single" w:sz="4" w:space="0" w:color="auto"/>
            </w:tcBorders>
          </w:tcPr>
          <w:p w14:paraId="79739C81" w14:textId="77777777" w:rsidR="002652A5" w:rsidRDefault="002652A5" w:rsidP="002652A5">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14:paraId="63480629" w14:textId="77777777" w:rsidR="002652A5" w:rsidRDefault="002652A5" w:rsidP="002652A5">
            <w:pPr>
              <w:jc w:val="center"/>
              <w:rPr>
                <w:rFonts w:cs="Arial"/>
                <w:color w:val="000000"/>
                <w:sz w:val="20"/>
              </w:rPr>
            </w:pPr>
            <w:r>
              <w:rPr>
                <w:rFonts w:cs="Arial"/>
                <w:color w:val="000000"/>
                <w:sz w:val="20"/>
              </w:rPr>
              <w:t>379.1</w:t>
            </w:r>
          </w:p>
        </w:tc>
      </w:tr>
      <w:tr w:rsidR="002652A5" w:rsidRPr="00CF6B2C" w14:paraId="74260AC0" w14:textId="77777777" w:rsidTr="00B83E96">
        <w:trPr>
          <w:trHeight w:val="144"/>
          <w:jc w:val="center"/>
        </w:trPr>
        <w:tc>
          <w:tcPr>
            <w:tcW w:w="1816" w:type="pct"/>
            <w:tcBorders>
              <w:top w:val="single" w:sz="4" w:space="0" w:color="auto"/>
              <w:bottom w:val="single" w:sz="4" w:space="0" w:color="auto"/>
              <w:right w:val="single" w:sz="4" w:space="0" w:color="auto"/>
            </w:tcBorders>
          </w:tcPr>
          <w:p w14:paraId="5D8CF0A8" w14:textId="77777777" w:rsidR="002652A5" w:rsidRDefault="002652A5" w:rsidP="002652A5">
            <w:pPr>
              <w:rPr>
                <w:rFonts w:cs="Arial"/>
                <w:color w:val="000000"/>
                <w:sz w:val="20"/>
              </w:rPr>
            </w:pPr>
            <w:r>
              <w:rPr>
                <w:rFonts w:cs="Arial"/>
                <w:color w:val="000000"/>
                <w:sz w:val="20"/>
              </w:rPr>
              <w:t>Holden</w:t>
            </w:r>
          </w:p>
        </w:tc>
        <w:tc>
          <w:tcPr>
            <w:tcW w:w="1616" w:type="pct"/>
            <w:tcBorders>
              <w:top w:val="single" w:sz="4" w:space="0" w:color="auto"/>
              <w:left w:val="single" w:sz="4" w:space="0" w:color="auto"/>
              <w:bottom w:val="single" w:sz="4" w:space="0" w:color="auto"/>
              <w:right w:val="single" w:sz="4" w:space="0" w:color="auto"/>
            </w:tcBorders>
          </w:tcPr>
          <w:p w14:paraId="02F9409D" w14:textId="77777777" w:rsidR="002652A5" w:rsidRDefault="002652A5" w:rsidP="002652A5">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14:paraId="2F3089DF" w14:textId="77777777" w:rsidR="002652A5" w:rsidRDefault="002652A5" w:rsidP="002652A5">
            <w:pPr>
              <w:jc w:val="center"/>
              <w:rPr>
                <w:rFonts w:cs="Arial"/>
                <w:color w:val="000000"/>
                <w:sz w:val="20"/>
              </w:rPr>
            </w:pPr>
            <w:r>
              <w:rPr>
                <w:rFonts w:cs="Arial"/>
                <w:color w:val="000000"/>
                <w:sz w:val="20"/>
              </w:rPr>
              <w:t>167.9</w:t>
            </w:r>
          </w:p>
        </w:tc>
      </w:tr>
      <w:tr w:rsidR="002652A5" w:rsidRPr="00CF6B2C" w14:paraId="0BF0A01E" w14:textId="77777777" w:rsidTr="00B83E96">
        <w:trPr>
          <w:trHeight w:val="144"/>
          <w:jc w:val="center"/>
        </w:trPr>
        <w:tc>
          <w:tcPr>
            <w:tcW w:w="1816" w:type="pct"/>
            <w:tcBorders>
              <w:top w:val="single" w:sz="4" w:space="0" w:color="auto"/>
              <w:bottom w:val="single" w:sz="4" w:space="0" w:color="auto"/>
              <w:right w:val="single" w:sz="4" w:space="0" w:color="auto"/>
            </w:tcBorders>
          </w:tcPr>
          <w:p w14:paraId="72775751" w14:textId="77777777" w:rsidR="002652A5" w:rsidRDefault="002652A5" w:rsidP="002652A5">
            <w:pPr>
              <w:rPr>
                <w:rFonts w:cs="Arial"/>
                <w:color w:val="000000"/>
                <w:sz w:val="20"/>
              </w:rPr>
            </w:pPr>
            <w:r>
              <w:rPr>
                <w:rFonts w:cs="Arial"/>
                <w:color w:val="000000"/>
                <w:sz w:val="20"/>
              </w:rPr>
              <w:t>Holland</w:t>
            </w:r>
          </w:p>
        </w:tc>
        <w:tc>
          <w:tcPr>
            <w:tcW w:w="1616" w:type="pct"/>
            <w:tcBorders>
              <w:top w:val="single" w:sz="4" w:space="0" w:color="auto"/>
              <w:left w:val="single" w:sz="4" w:space="0" w:color="auto"/>
              <w:bottom w:val="single" w:sz="4" w:space="0" w:color="auto"/>
              <w:right w:val="single" w:sz="4" w:space="0" w:color="auto"/>
            </w:tcBorders>
          </w:tcPr>
          <w:p w14:paraId="675DAA18" w14:textId="77777777" w:rsidR="002652A5" w:rsidRDefault="002652A5" w:rsidP="002652A5">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14:paraId="0F535BAC" w14:textId="77777777" w:rsidR="002652A5" w:rsidRDefault="002652A5" w:rsidP="002652A5">
            <w:pPr>
              <w:jc w:val="center"/>
              <w:rPr>
                <w:rFonts w:cs="Arial"/>
                <w:color w:val="000000"/>
                <w:sz w:val="20"/>
              </w:rPr>
            </w:pPr>
            <w:r>
              <w:rPr>
                <w:rFonts w:cs="Arial"/>
                <w:color w:val="000000"/>
                <w:sz w:val="20"/>
              </w:rPr>
              <w:t>321.1</w:t>
            </w:r>
          </w:p>
        </w:tc>
      </w:tr>
      <w:tr w:rsidR="002652A5" w:rsidRPr="00CF6B2C" w14:paraId="50B30E8D" w14:textId="77777777" w:rsidTr="00B83E96">
        <w:trPr>
          <w:trHeight w:val="144"/>
          <w:jc w:val="center"/>
        </w:trPr>
        <w:tc>
          <w:tcPr>
            <w:tcW w:w="1816" w:type="pct"/>
            <w:tcBorders>
              <w:top w:val="single" w:sz="4" w:space="0" w:color="auto"/>
              <w:bottom w:val="single" w:sz="4" w:space="0" w:color="auto"/>
              <w:right w:val="single" w:sz="4" w:space="0" w:color="auto"/>
            </w:tcBorders>
          </w:tcPr>
          <w:p w14:paraId="293B4F14" w14:textId="77777777" w:rsidR="002652A5" w:rsidRDefault="002652A5" w:rsidP="002652A5">
            <w:pPr>
              <w:rPr>
                <w:rFonts w:cs="Arial"/>
                <w:color w:val="000000"/>
                <w:sz w:val="20"/>
              </w:rPr>
            </w:pPr>
            <w:r>
              <w:rPr>
                <w:rFonts w:cs="Arial"/>
                <w:color w:val="000000"/>
                <w:sz w:val="20"/>
              </w:rPr>
              <w:t>Holliston</w:t>
            </w:r>
          </w:p>
        </w:tc>
        <w:tc>
          <w:tcPr>
            <w:tcW w:w="1616" w:type="pct"/>
            <w:tcBorders>
              <w:top w:val="single" w:sz="4" w:space="0" w:color="auto"/>
              <w:left w:val="single" w:sz="4" w:space="0" w:color="auto"/>
              <w:bottom w:val="single" w:sz="4" w:space="0" w:color="auto"/>
              <w:right w:val="single" w:sz="4" w:space="0" w:color="auto"/>
            </w:tcBorders>
          </w:tcPr>
          <w:p w14:paraId="6355843C" w14:textId="77777777" w:rsidR="002652A5" w:rsidRDefault="002652A5" w:rsidP="002652A5">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14:paraId="62BEE70F" w14:textId="77777777" w:rsidR="002652A5" w:rsidRDefault="002652A5" w:rsidP="002652A5">
            <w:pPr>
              <w:jc w:val="center"/>
              <w:rPr>
                <w:rFonts w:cs="Arial"/>
                <w:color w:val="000000"/>
                <w:sz w:val="20"/>
              </w:rPr>
            </w:pPr>
            <w:r>
              <w:rPr>
                <w:rFonts w:cs="Arial"/>
                <w:color w:val="000000"/>
                <w:sz w:val="20"/>
              </w:rPr>
              <w:t>160.4</w:t>
            </w:r>
          </w:p>
        </w:tc>
      </w:tr>
      <w:tr w:rsidR="002652A5" w:rsidRPr="00CF6B2C" w14:paraId="3387E50A" w14:textId="77777777" w:rsidTr="00B83E96">
        <w:trPr>
          <w:trHeight w:val="144"/>
          <w:jc w:val="center"/>
        </w:trPr>
        <w:tc>
          <w:tcPr>
            <w:tcW w:w="1816" w:type="pct"/>
            <w:tcBorders>
              <w:top w:val="single" w:sz="4" w:space="0" w:color="auto"/>
              <w:bottom w:val="single" w:sz="4" w:space="0" w:color="auto"/>
              <w:right w:val="single" w:sz="4" w:space="0" w:color="auto"/>
            </w:tcBorders>
          </w:tcPr>
          <w:p w14:paraId="00422AD7" w14:textId="77777777" w:rsidR="002652A5" w:rsidRDefault="002652A5" w:rsidP="002652A5">
            <w:pPr>
              <w:rPr>
                <w:rFonts w:cs="Arial"/>
                <w:color w:val="000000"/>
                <w:sz w:val="20"/>
              </w:rPr>
            </w:pPr>
            <w:r>
              <w:rPr>
                <w:rFonts w:cs="Arial"/>
                <w:color w:val="000000"/>
                <w:sz w:val="20"/>
              </w:rPr>
              <w:t>Holyoke</w:t>
            </w:r>
          </w:p>
        </w:tc>
        <w:tc>
          <w:tcPr>
            <w:tcW w:w="1616" w:type="pct"/>
            <w:tcBorders>
              <w:top w:val="single" w:sz="4" w:space="0" w:color="auto"/>
              <w:left w:val="single" w:sz="4" w:space="0" w:color="auto"/>
              <w:bottom w:val="single" w:sz="4" w:space="0" w:color="auto"/>
              <w:right w:val="single" w:sz="4" w:space="0" w:color="auto"/>
            </w:tcBorders>
          </w:tcPr>
          <w:p w14:paraId="05723800" w14:textId="77777777" w:rsidR="002652A5" w:rsidRDefault="002652A5" w:rsidP="002652A5">
            <w:pPr>
              <w:jc w:val="center"/>
              <w:rPr>
                <w:rFonts w:cs="Arial"/>
                <w:color w:val="000000"/>
                <w:sz w:val="20"/>
              </w:rPr>
            </w:pPr>
            <w:r>
              <w:rPr>
                <w:rFonts w:cs="Arial"/>
                <w:color w:val="000000"/>
                <w:sz w:val="20"/>
              </w:rPr>
              <w:t>197</w:t>
            </w:r>
          </w:p>
        </w:tc>
        <w:tc>
          <w:tcPr>
            <w:tcW w:w="1568" w:type="pct"/>
            <w:tcBorders>
              <w:top w:val="single" w:sz="4" w:space="0" w:color="auto"/>
              <w:left w:val="single" w:sz="4" w:space="0" w:color="auto"/>
              <w:bottom w:val="single" w:sz="4" w:space="0" w:color="auto"/>
            </w:tcBorders>
          </w:tcPr>
          <w:p w14:paraId="09DB0CD4" w14:textId="77777777" w:rsidR="002652A5" w:rsidRDefault="002652A5" w:rsidP="002652A5">
            <w:pPr>
              <w:jc w:val="center"/>
              <w:rPr>
                <w:rFonts w:cs="Arial"/>
                <w:color w:val="000000"/>
                <w:sz w:val="20"/>
              </w:rPr>
            </w:pPr>
            <w:r>
              <w:rPr>
                <w:rFonts w:cs="Arial"/>
                <w:color w:val="000000"/>
                <w:sz w:val="20"/>
              </w:rPr>
              <w:t>438.6</w:t>
            </w:r>
          </w:p>
        </w:tc>
      </w:tr>
      <w:tr w:rsidR="002652A5" w:rsidRPr="00CF6B2C" w14:paraId="36E2CA87" w14:textId="77777777" w:rsidTr="00B83E96">
        <w:trPr>
          <w:trHeight w:val="144"/>
          <w:jc w:val="center"/>
        </w:trPr>
        <w:tc>
          <w:tcPr>
            <w:tcW w:w="1816" w:type="pct"/>
            <w:tcBorders>
              <w:top w:val="single" w:sz="4" w:space="0" w:color="auto"/>
              <w:bottom w:val="single" w:sz="4" w:space="0" w:color="auto"/>
              <w:right w:val="single" w:sz="4" w:space="0" w:color="auto"/>
            </w:tcBorders>
          </w:tcPr>
          <w:p w14:paraId="7F6A70E1" w14:textId="77777777" w:rsidR="002652A5" w:rsidRDefault="002652A5" w:rsidP="002652A5">
            <w:pPr>
              <w:rPr>
                <w:rFonts w:cs="Arial"/>
                <w:color w:val="000000"/>
                <w:sz w:val="20"/>
              </w:rPr>
            </w:pPr>
            <w:r>
              <w:rPr>
                <w:rFonts w:cs="Arial"/>
                <w:color w:val="000000"/>
                <w:sz w:val="20"/>
              </w:rPr>
              <w:t>Hopedale</w:t>
            </w:r>
          </w:p>
        </w:tc>
        <w:tc>
          <w:tcPr>
            <w:tcW w:w="1616" w:type="pct"/>
            <w:tcBorders>
              <w:top w:val="single" w:sz="4" w:space="0" w:color="auto"/>
              <w:left w:val="single" w:sz="4" w:space="0" w:color="auto"/>
              <w:bottom w:val="single" w:sz="4" w:space="0" w:color="auto"/>
              <w:right w:val="single" w:sz="4" w:space="0" w:color="auto"/>
            </w:tcBorders>
          </w:tcPr>
          <w:p w14:paraId="317971CB" w14:textId="77777777" w:rsidR="002652A5" w:rsidRDefault="002652A5" w:rsidP="002652A5">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1B0F5955" w14:textId="77777777" w:rsidR="002652A5" w:rsidRDefault="002652A5" w:rsidP="002652A5">
            <w:pPr>
              <w:jc w:val="center"/>
              <w:rPr>
                <w:rFonts w:cs="Arial"/>
                <w:color w:val="000000"/>
                <w:sz w:val="20"/>
              </w:rPr>
            </w:pPr>
            <w:r>
              <w:rPr>
                <w:rFonts w:cs="Arial"/>
                <w:color w:val="000000"/>
                <w:sz w:val="20"/>
              </w:rPr>
              <w:t>228.1</w:t>
            </w:r>
          </w:p>
        </w:tc>
      </w:tr>
      <w:tr w:rsidR="002652A5" w:rsidRPr="00CF6B2C" w14:paraId="57191773" w14:textId="77777777" w:rsidTr="00B83E96">
        <w:trPr>
          <w:trHeight w:val="144"/>
          <w:jc w:val="center"/>
        </w:trPr>
        <w:tc>
          <w:tcPr>
            <w:tcW w:w="1816" w:type="pct"/>
            <w:tcBorders>
              <w:top w:val="single" w:sz="4" w:space="0" w:color="auto"/>
              <w:bottom w:val="single" w:sz="4" w:space="0" w:color="auto"/>
              <w:right w:val="single" w:sz="4" w:space="0" w:color="auto"/>
            </w:tcBorders>
          </w:tcPr>
          <w:p w14:paraId="35805CCF" w14:textId="77777777" w:rsidR="002652A5" w:rsidRDefault="002652A5" w:rsidP="002652A5">
            <w:pPr>
              <w:rPr>
                <w:rFonts w:cs="Arial"/>
                <w:color w:val="000000"/>
                <w:sz w:val="20"/>
              </w:rPr>
            </w:pPr>
            <w:r>
              <w:rPr>
                <w:rFonts w:cs="Arial"/>
                <w:color w:val="000000"/>
                <w:sz w:val="20"/>
              </w:rPr>
              <w:t>Hopkinton</w:t>
            </w:r>
          </w:p>
        </w:tc>
        <w:tc>
          <w:tcPr>
            <w:tcW w:w="1616" w:type="pct"/>
            <w:tcBorders>
              <w:top w:val="single" w:sz="4" w:space="0" w:color="auto"/>
              <w:left w:val="single" w:sz="4" w:space="0" w:color="auto"/>
              <w:bottom w:val="single" w:sz="4" w:space="0" w:color="auto"/>
              <w:right w:val="single" w:sz="4" w:space="0" w:color="auto"/>
            </w:tcBorders>
          </w:tcPr>
          <w:p w14:paraId="18753AC8" w14:textId="77777777" w:rsidR="002652A5" w:rsidRDefault="002652A5" w:rsidP="002652A5">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14:paraId="645CCC5E" w14:textId="77777777" w:rsidR="002652A5" w:rsidRDefault="002652A5" w:rsidP="002652A5">
            <w:pPr>
              <w:jc w:val="center"/>
              <w:rPr>
                <w:rFonts w:cs="Arial"/>
                <w:color w:val="000000"/>
                <w:sz w:val="20"/>
              </w:rPr>
            </w:pPr>
            <w:r>
              <w:rPr>
                <w:rFonts w:cs="Arial"/>
                <w:color w:val="000000"/>
                <w:sz w:val="20"/>
              </w:rPr>
              <w:t>99.7</w:t>
            </w:r>
          </w:p>
        </w:tc>
      </w:tr>
      <w:tr w:rsidR="002652A5" w:rsidRPr="00CF6B2C" w14:paraId="7BE05A72" w14:textId="77777777" w:rsidTr="00B83E96">
        <w:trPr>
          <w:trHeight w:val="144"/>
          <w:jc w:val="center"/>
        </w:trPr>
        <w:tc>
          <w:tcPr>
            <w:tcW w:w="1816" w:type="pct"/>
            <w:tcBorders>
              <w:top w:val="single" w:sz="4" w:space="0" w:color="auto"/>
              <w:bottom w:val="single" w:sz="4" w:space="0" w:color="auto"/>
              <w:right w:val="single" w:sz="4" w:space="0" w:color="auto"/>
            </w:tcBorders>
          </w:tcPr>
          <w:p w14:paraId="78A586CB" w14:textId="77777777" w:rsidR="002652A5" w:rsidRDefault="002652A5" w:rsidP="002652A5">
            <w:pPr>
              <w:rPr>
                <w:rFonts w:cs="Arial"/>
                <w:color w:val="000000"/>
                <w:sz w:val="20"/>
              </w:rPr>
            </w:pPr>
            <w:r>
              <w:rPr>
                <w:rFonts w:cs="Arial"/>
                <w:color w:val="000000"/>
                <w:sz w:val="20"/>
              </w:rPr>
              <w:t>Hubbardston</w:t>
            </w:r>
          </w:p>
        </w:tc>
        <w:tc>
          <w:tcPr>
            <w:tcW w:w="1616" w:type="pct"/>
            <w:tcBorders>
              <w:top w:val="single" w:sz="4" w:space="0" w:color="auto"/>
              <w:left w:val="single" w:sz="4" w:space="0" w:color="auto"/>
              <w:bottom w:val="single" w:sz="4" w:space="0" w:color="auto"/>
              <w:right w:val="single" w:sz="4" w:space="0" w:color="auto"/>
            </w:tcBorders>
          </w:tcPr>
          <w:p w14:paraId="013108CB" w14:textId="77777777" w:rsidR="002652A5" w:rsidRDefault="002652A5" w:rsidP="002652A5">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512B0EB7" w14:textId="77777777" w:rsidR="002652A5" w:rsidRDefault="002652A5" w:rsidP="002652A5">
            <w:pPr>
              <w:jc w:val="center"/>
              <w:rPr>
                <w:rFonts w:cs="Arial"/>
                <w:color w:val="000000"/>
                <w:sz w:val="20"/>
              </w:rPr>
            </w:pPr>
            <w:r>
              <w:rPr>
                <w:rFonts w:cs="Arial"/>
                <w:color w:val="000000"/>
                <w:sz w:val="20"/>
              </w:rPr>
              <w:t>191.8</w:t>
            </w:r>
          </w:p>
        </w:tc>
      </w:tr>
      <w:tr w:rsidR="002652A5" w:rsidRPr="00CF6B2C" w14:paraId="1A586660" w14:textId="77777777" w:rsidTr="00B83E96">
        <w:trPr>
          <w:trHeight w:val="144"/>
          <w:jc w:val="center"/>
        </w:trPr>
        <w:tc>
          <w:tcPr>
            <w:tcW w:w="1816" w:type="pct"/>
            <w:tcBorders>
              <w:top w:val="single" w:sz="4" w:space="0" w:color="auto"/>
              <w:bottom w:val="single" w:sz="4" w:space="0" w:color="auto"/>
              <w:right w:val="single" w:sz="4" w:space="0" w:color="auto"/>
            </w:tcBorders>
          </w:tcPr>
          <w:p w14:paraId="68FAB628" w14:textId="77777777" w:rsidR="002652A5" w:rsidRDefault="002652A5" w:rsidP="002652A5">
            <w:pPr>
              <w:rPr>
                <w:rFonts w:cs="Arial"/>
                <w:color w:val="000000"/>
                <w:sz w:val="20"/>
              </w:rPr>
            </w:pPr>
            <w:r>
              <w:rPr>
                <w:rFonts w:cs="Arial"/>
                <w:color w:val="000000"/>
                <w:sz w:val="20"/>
              </w:rPr>
              <w:t>Hudson</w:t>
            </w:r>
          </w:p>
        </w:tc>
        <w:tc>
          <w:tcPr>
            <w:tcW w:w="1616" w:type="pct"/>
            <w:tcBorders>
              <w:top w:val="single" w:sz="4" w:space="0" w:color="auto"/>
              <w:left w:val="single" w:sz="4" w:space="0" w:color="auto"/>
              <w:bottom w:val="single" w:sz="4" w:space="0" w:color="auto"/>
              <w:right w:val="single" w:sz="4" w:space="0" w:color="auto"/>
            </w:tcBorders>
          </w:tcPr>
          <w:p w14:paraId="752B085A" w14:textId="77777777" w:rsidR="002652A5" w:rsidRDefault="002652A5" w:rsidP="002652A5">
            <w:pPr>
              <w:jc w:val="center"/>
              <w:rPr>
                <w:rFonts w:cs="Arial"/>
                <w:color w:val="000000"/>
                <w:sz w:val="20"/>
              </w:rPr>
            </w:pPr>
            <w:r>
              <w:rPr>
                <w:rFonts w:cs="Arial"/>
                <w:color w:val="000000"/>
                <w:sz w:val="20"/>
              </w:rPr>
              <w:t>55</w:t>
            </w:r>
          </w:p>
        </w:tc>
        <w:tc>
          <w:tcPr>
            <w:tcW w:w="1568" w:type="pct"/>
            <w:tcBorders>
              <w:top w:val="single" w:sz="4" w:space="0" w:color="auto"/>
              <w:left w:val="single" w:sz="4" w:space="0" w:color="auto"/>
              <w:bottom w:val="single" w:sz="4" w:space="0" w:color="auto"/>
            </w:tcBorders>
          </w:tcPr>
          <w:p w14:paraId="0EEC4D26" w14:textId="77777777" w:rsidR="002652A5" w:rsidRDefault="002652A5" w:rsidP="002652A5">
            <w:pPr>
              <w:jc w:val="center"/>
              <w:rPr>
                <w:rFonts w:cs="Arial"/>
                <w:color w:val="000000"/>
                <w:sz w:val="20"/>
              </w:rPr>
            </w:pPr>
            <w:r>
              <w:rPr>
                <w:rFonts w:cs="Arial"/>
                <w:color w:val="000000"/>
                <w:sz w:val="20"/>
              </w:rPr>
              <w:t>208.5</w:t>
            </w:r>
          </w:p>
        </w:tc>
      </w:tr>
      <w:tr w:rsidR="002652A5" w:rsidRPr="00CF6B2C" w14:paraId="29431B55" w14:textId="77777777" w:rsidTr="00713C23">
        <w:trPr>
          <w:trHeight w:val="144"/>
          <w:jc w:val="center"/>
        </w:trPr>
        <w:tc>
          <w:tcPr>
            <w:tcW w:w="1816" w:type="pct"/>
            <w:tcBorders>
              <w:top w:val="single" w:sz="4" w:space="0" w:color="auto"/>
              <w:bottom w:val="single" w:sz="4" w:space="0" w:color="auto"/>
              <w:right w:val="single" w:sz="4" w:space="0" w:color="auto"/>
            </w:tcBorders>
          </w:tcPr>
          <w:p w14:paraId="4C5C33DC" w14:textId="77777777" w:rsidR="002652A5" w:rsidRDefault="002652A5" w:rsidP="002652A5">
            <w:pPr>
              <w:rPr>
                <w:rFonts w:cs="Arial"/>
                <w:color w:val="000000"/>
                <w:sz w:val="20"/>
              </w:rPr>
            </w:pPr>
            <w:r>
              <w:rPr>
                <w:rFonts w:cs="Arial"/>
                <w:color w:val="000000"/>
                <w:sz w:val="20"/>
              </w:rPr>
              <w:t>Hull</w:t>
            </w:r>
          </w:p>
        </w:tc>
        <w:tc>
          <w:tcPr>
            <w:tcW w:w="1616" w:type="pct"/>
            <w:tcBorders>
              <w:top w:val="single" w:sz="4" w:space="0" w:color="auto"/>
              <w:left w:val="single" w:sz="4" w:space="0" w:color="auto"/>
              <w:bottom w:val="single" w:sz="4" w:space="0" w:color="auto"/>
              <w:right w:val="single" w:sz="4" w:space="0" w:color="auto"/>
            </w:tcBorders>
          </w:tcPr>
          <w:p w14:paraId="083E679A" w14:textId="77777777" w:rsidR="002652A5" w:rsidRDefault="002652A5" w:rsidP="002652A5">
            <w:pPr>
              <w:jc w:val="center"/>
              <w:rPr>
                <w:rFonts w:cs="Arial"/>
                <w:color w:val="000000"/>
                <w:sz w:val="20"/>
              </w:rPr>
            </w:pPr>
            <w:r>
              <w:rPr>
                <w:rFonts w:cs="Arial"/>
                <w:color w:val="000000"/>
                <w:sz w:val="20"/>
              </w:rPr>
              <w:t>65</w:t>
            </w:r>
          </w:p>
        </w:tc>
        <w:tc>
          <w:tcPr>
            <w:tcW w:w="1568" w:type="pct"/>
            <w:tcBorders>
              <w:top w:val="single" w:sz="4" w:space="0" w:color="auto"/>
              <w:left w:val="single" w:sz="4" w:space="0" w:color="auto"/>
              <w:bottom w:val="single" w:sz="4" w:space="0" w:color="auto"/>
            </w:tcBorders>
          </w:tcPr>
          <w:p w14:paraId="5D1928E7" w14:textId="77777777" w:rsidR="002652A5" w:rsidRDefault="002652A5" w:rsidP="002652A5">
            <w:pPr>
              <w:jc w:val="center"/>
              <w:rPr>
                <w:rFonts w:cs="Arial"/>
                <w:color w:val="000000"/>
                <w:sz w:val="20"/>
              </w:rPr>
            </w:pPr>
            <w:r>
              <w:rPr>
                <w:rFonts w:cs="Arial"/>
                <w:color w:val="000000"/>
                <w:sz w:val="20"/>
              </w:rPr>
              <w:t>439.9</w:t>
            </w:r>
          </w:p>
        </w:tc>
      </w:tr>
      <w:tr w:rsidR="002652A5" w:rsidRPr="00CF6B2C" w14:paraId="5563C1DF" w14:textId="77777777" w:rsidTr="00713C23">
        <w:trPr>
          <w:trHeight w:val="144"/>
          <w:jc w:val="center"/>
        </w:trPr>
        <w:tc>
          <w:tcPr>
            <w:tcW w:w="1816" w:type="pct"/>
            <w:tcBorders>
              <w:top w:val="single" w:sz="4" w:space="0" w:color="auto"/>
              <w:bottom w:val="single" w:sz="4" w:space="0" w:color="auto"/>
              <w:right w:val="single" w:sz="4" w:space="0" w:color="auto"/>
            </w:tcBorders>
          </w:tcPr>
          <w:p w14:paraId="0E7C578F" w14:textId="77777777" w:rsidR="002652A5" w:rsidRDefault="002652A5" w:rsidP="002652A5">
            <w:pPr>
              <w:rPr>
                <w:rFonts w:cs="Arial"/>
                <w:color w:val="000000"/>
                <w:sz w:val="20"/>
              </w:rPr>
            </w:pPr>
            <w:r>
              <w:rPr>
                <w:rFonts w:cs="Arial"/>
                <w:color w:val="000000"/>
                <w:sz w:val="20"/>
              </w:rPr>
              <w:t>Huntington</w:t>
            </w:r>
          </w:p>
        </w:tc>
        <w:tc>
          <w:tcPr>
            <w:tcW w:w="1616" w:type="pct"/>
            <w:tcBorders>
              <w:top w:val="single" w:sz="4" w:space="0" w:color="auto"/>
              <w:left w:val="single" w:sz="4" w:space="0" w:color="auto"/>
              <w:bottom w:val="single" w:sz="4" w:space="0" w:color="auto"/>
              <w:right w:val="single" w:sz="4" w:space="0" w:color="auto"/>
            </w:tcBorders>
          </w:tcPr>
          <w:p w14:paraId="5337CDF5" w14:textId="77777777" w:rsidR="002652A5" w:rsidRDefault="002652A5" w:rsidP="002652A5">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1EE51502" w14:textId="77777777" w:rsidR="002652A5" w:rsidRDefault="002652A5" w:rsidP="002652A5">
            <w:pPr>
              <w:jc w:val="center"/>
              <w:rPr>
                <w:rFonts w:cs="Arial"/>
                <w:color w:val="000000"/>
                <w:sz w:val="20"/>
              </w:rPr>
            </w:pPr>
            <w:r>
              <w:rPr>
                <w:rFonts w:cs="Arial"/>
                <w:color w:val="000000"/>
                <w:sz w:val="20"/>
              </w:rPr>
              <w:t>255.7</w:t>
            </w:r>
          </w:p>
        </w:tc>
      </w:tr>
      <w:tr w:rsidR="00713C23" w:rsidRPr="00CF6B2C" w14:paraId="56F882E7" w14:textId="77777777" w:rsidTr="00713C23">
        <w:trPr>
          <w:trHeight w:val="144"/>
          <w:jc w:val="center"/>
        </w:trPr>
        <w:tc>
          <w:tcPr>
            <w:tcW w:w="1816" w:type="pct"/>
            <w:tcBorders>
              <w:top w:val="single" w:sz="4" w:space="0" w:color="auto"/>
              <w:left w:val="nil"/>
              <w:bottom w:val="nil"/>
              <w:right w:val="nil"/>
            </w:tcBorders>
          </w:tcPr>
          <w:p w14:paraId="6F11612D" w14:textId="77777777" w:rsidR="00713C23" w:rsidRPr="00CF6B2C" w:rsidRDefault="00713C23">
            <w:pPr>
              <w:rPr>
                <w:rFonts w:cs="Arial"/>
                <w:color w:val="000000"/>
                <w:sz w:val="20"/>
                <w:highlight w:val="yellow"/>
              </w:rPr>
            </w:pPr>
          </w:p>
        </w:tc>
        <w:tc>
          <w:tcPr>
            <w:tcW w:w="1616" w:type="pct"/>
            <w:tcBorders>
              <w:top w:val="single" w:sz="4" w:space="0" w:color="auto"/>
              <w:left w:val="nil"/>
              <w:bottom w:val="nil"/>
              <w:right w:val="nil"/>
            </w:tcBorders>
          </w:tcPr>
          <w:p w14:paraId="08C9DB09" w14:textId="77777777" w:rsidR="00713C23" w:rsidRPr="00CF6B2C" w:rsidRDefault="00713C23" w:rsidP="00713C23">
            <w:pPr>
              <w:jc w:val="center"/>
              <w:rPr>
                <w:rFonts w:cs="Arial"/>
                <w:color w:val="000000"/>
                <w:sz w:val="20"/>
                <w:highlight w:val="yellow"/>
              </w:rPr>
            </w:pPr>
          </w:p>
        </w:tc>
        <w:tc>
          <w:tcPr>
            <w:tcW w:w="1568" w:type="pct"/>
            <w:tcBorders>
              <w:top w:val="single" w:sz="4" w:space="0" w:color="auto"/>
              <w:left w:val="nil"/>
              <w:bottom w:val="nil"/>
              <w:right w:val="nil"/>
            </w:tcBorders>
          </w:tcPr>
          <w:p w14:paraId="42E49A19" w14:textId="77777777" w:rsidR="00713C23" w:rsidRPr="00CF6B2C" w:rsidRDefault="00713C23" w:rsidP="00713C23">
            <w:pPr>
              <w:jc w:val="center"/>
              <w:rPr>
                <w:rFonts w:cs="Arial"/>
                <w:color w:val="000000"/>
                <w:sz w:val="20"/>
                <w:highlight w:val="yellow"/>
              </w:rPr>
            </w:pPr>
          </w:p>
        </w:tc>
      </w:tr>
      <w:tr w:rsidR="00CC569A" w:rsidRPr="00CF6B2C" w14:paraId="652ECC83" w14:textId="77777777" w:rsidTr="00B83E96">
        <w:trPr>
          <w:trHeight w:val="144"/>
          <w:jc w:val="center"/>
        </w:trPr>
        <w:tc>
          <w:tcPr>
            <w:tcW w:w="5000" w:type="pct"/>
            <w:gridSpan w:val="3"/>
            <w:tcBorders>
              <w:top w:val="single" w:sz="4" w:space="0" w:color="auto"/>
              <w:bottom w:val="single" w:sz="4" w:space="0" w:color="auto"/>
            </w:tcBorders>
          </w:tcPr>
          <w:p w14:paraId="16C2BF3F" w14:textId="77777777" w:rsidR="00CC569A" w:rsidRPr="00CF6B2C" w:rsidRDefault="00CF54BB" w:rsidP="00B83E96">
            <w:pPr>
              <w:pBdr>
                <w:top w:val="single" w:sz="4" w:space="1" w:color="auto"/>
              </w:pBdr>
              <w:jc w:val="center"/>
              <w:rPr>
                <w:b/>
                <w:szCs w:val="22"/>
                <w:highlight w:val="yellow"/>
              </w:rPr>
            </w:pPr>
            <w:r w:rsidRPr="00CF6B2C">
              <w:rPr>
                <w:b/>
                <w:noProof/>
                <w:szCs w:val="22"/>
                <w:highlight w:val="yellow"/>
              </w:rPr>
              <mc:AlternateContent>
                <mc:Choice Requires="wps">
                  <w:drawing>
                    <wp:anchor distT="0" distB="0" distL="114300" distR="114300" simplePos="0" relativeHeight="251678720" behindDoc="0" locked="0" layoutInCell="1" allowOverlap="1" wp14:anchorId="0651D1C7" wp14:editId="0BE9770B">
                      <wp:simplePos x="0" y="0"/>
                      <wp:positionH relativeFrom="column">
                        <wp:posOffset>-82550</wp:posOffset>
                      </wp:positionH>
                      <wp:positionV relativeFrom="paragraph">
                        <wp:posOffset>-92710</wp:posOffset>
                      </wp:positionV>
                      <wp:extent cx="5527675" cy="434340"/>
                      <wp:effectExtent l="0" t="0" r="1587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5F8B702B" w14:textId="77777777" w:rsidR="00496DD7" w:rsidRDefault="00496DD7"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035AFA44" w14:textId="77777777" w:rsidR="00496DD7" w:rsidRPr="00CF54BB" w:rsidRDefault="00496DD7" w:rsidP="00CF54BB">
                                  <w:pPr>
                                    <w:jc w:val="center"/>
                                    <w:rPr>
                                      <w:b/>
                                      <w:szCs w:val="22"/>
                                    </w:rPr>
                                  </w:pPr>
                                  <w:r>
                                    <w:rPr>
                                      <w:b/>
                                      <w:szCs w:val="22"/>
                                    </w:rPr>
                                    <w:t>Massachusetts: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1D1C7" id="_x0000_s1179" type="#_x0000_t202" style="position:absolute;left:0;text-align:left;margin-left:-6.5pt;margin-top:-7.3pt;width:435.25pt;height:3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" fillcolor="white [3212]" strokecolor="black [3213]" strokeweight=".5pt">
                      <v:textbox>
                        <w:txbxContent>
                          <w:p w14:paraId="5F8B702B" w14:textId="77777777" w:rsidR="00496DD7" w:rsidRDefault="00496DD7"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035AFA44" w14:textId="77777777" w:rsidR="00496DD7" w:rsidRPr="00CF54BB" w:rsidRDefault="00496DD7" w:rsidP="00CF54BB">
                            <w:pPr>
                              <w:jc w:val="center"/>
                              <w:rPr>
                                <w:b/>
                                <w:szCs w:val="22"/>
                              </w:rPr>
                            </w:pPr>
                            <w:r>
                              <w:rPr>
                                <w:b/>
                                <w:szCs w:val="22"/>
                              </w:rPr>
                              <w:t>Massachusetts: 2019</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AE1B24">
              <w:rPr>
                <w:b/>
                <w:noProof/>
                <w:szCs w:val="22"/>
                <w:highlight w:val="yellow"/>
              </w:rPr>
              <w:t>29</w:t>
            </w:r>
            <w:r w:rsidR="00CC569A" w:rsidRPr="00CF6B2C">
              <w:rPr>
                <w:b/>
                <w:szCs w:val="22"/>
                <w:highlight w:val="yellow"/>
              </w:rPr>
              <w:fldChar w:fldCharType="end"/>
            </w:r>
            <w:r w:rsidR="00CC569A" w:rsidRPr="00CF6B2C">
              <w:rPr>
                <w:b/>
                <w:szCs w:val="22"/>
                <w:highlight w:val="yellow"/>
              </w:rPr>
              <w:t xml:space="preserve"> (continued).  Premature Mortality Rates by Community, </w:t>
            </w:r>
          </w:p>
          <w:p w14:paraId="482F99DF"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532E7D4F" w14:textId="77777777" w:rsidTr="00CC569A">
        <w:trPr>
          <w:trHeight w:val="144"/>
          <w:jc w:val="center"/>
        </w:trPr>
        <w:tc>
          <w:tcPr>
            <w:tcW w:w="1816" w:type="pct"/>
            <w:tcBorders>
              <w:top w:val="single" w:sz="4" w:space="0" w:color="auto"/>
              <w:bottom w:val="single" w:sz="4" w:space="0" w:color="auto"/>
              <w:right w:val="single" w:sz="4" w:space="0" w:color="auto"/>
            </w:tcBorders>
          </w:tcPr>
          <w:p w14:paraId="4F68A8E3" w14:textId="77777777" w:rsidR="00CC569A" w:rsidRPr="00ED534B" w:rsidRDefault="00CC569A" w:rsidP="00CC569A">
            <w:pPr>
              <w:jc w:val="center"/>
              <w:rPr>
                <w:rFonts w:cs="Arial"/>
                <w:b/>
                <w:szCs w:val="22"/>
                <w:u w:val="single"/>
              </w:rPr>
            </w:pPr>
          </w:p>
          <w:p w14:paraId="7D23EA7F" w14:textId="77777777" w:rsidR="00CC569A" w:rsidRPr="00ED534B" w:rsidRDefault="00CC569A" w:rsidP="00CC569A">
            <w:pPr>
              <w:rPr>
                <w:rFonts w:cs="Arial"/>
                <w:b/>
                <w:szCs w:val="22"/>
                <w:u w:val="single"/>
              </w:rPr>
            </w:pPr>
            <w:r w:rsidRPr="00ED534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65E808C3" w14:textId="77777777" w:rsidR="00CC569A" w:rsidRPr="00ED534B" w:rsidRDefault="00CC569A" w:rsidP="00CC569A">
            <w:pPr>
              <w:jc w:val="center"/>
              <w:rPr>
                <w:rFonts w:cs="Arial"/>
                <w:b/>
                <w:szCs w:val="22"/>
                <w:u w:val="single"/>
              </w:rPr>
            </w:pPr>
          </w:p>
          <w:p w14:paraId="11A52025" w14:textId="77777777" w:rsidR="00CC569A" w:rsidRPr="00ED534B" w:rsidRDefault="00CC569A" w:rsidP="00CC569A">
            <w:pPr>
              <w:jc w:val="center"/>
              <w:rPr>
                <w:rFonts w:cs="Arial"/>
                <w:b/>
                <w:szCs w:val="22"/>
                <w:u w:val="single"/>
              </w:rPr>
            </w:pPr>
            <w:r w:rsidRPr="00ED534B">
              <w:rPr>
                <w:rFonts w:cs="Arial"/>
                <w:b/>
                <w:szCs w:val="22"/>
                <w:u w:val="single"/>
              </w:rPr>
              <w:t>Premature Deaths</w:t>
            </w:r>
            <w:r w:rsidRPr="00ED534B">
              <w:rPr>
                <w:rFonts w:cs="Arial"/>
                <w:b/>
                <w:szCs w:val="22"/>
              </w:rPr>
              <w:t xml:space="preserve"> (#)</w:t>
            </w:r>
          </w:p>
        </w:tc>
        <w:tc>
          <w:tcPr>
            <w:tcW w:w="1568" w:type="pct"/>
            <w:tcBorders>
              <w:top w:val="single" w:sz="4" w:space="0" w:color="auto"/>
              <w:left w:val="single" w:sz="4" w:space="0" w:color="auto"/>
              <w:bottom w:val="single" w:sz="4" w:space="0" w:color="auto"/>
            </w:tcBorders>
          </w:tcPr>
          <w:p w14:paraId="06CEF639" w14:textId="77777777" w:rsidR="00CC569A" w:rsidRPr="00ED534B" w:rsidRDefault="00CC569A" w:rsidP="00CC569A">
            <w:pPr>
              <w:jc w:val="center"/>
              <w:rPr>
                <w:rFonts w:cs="Arial"/>
                <w:b/>
                <w:szCs w:val="22"/>
                <w:u w:val="single"/>
              </w:rPr>
            </w:pPr>
          </w:p>
          <w:p w14:paraId="4CC8A6D2" w14:textId="77777777" w:rsidR="00CC569A" w:rsidRPr="00ED534B" w:rsidRDefault="00CC569A" w:rsidP="00CC569A">
            <w:pPr>
              <w:jc w:val="center"/>
              <w:rPr>
                <w:rFonts w:cs="Arial"/>
                <w:b/>
                <w:szCs w:val="22"/>
                <w:u w:val="single"/>
              </w:rPr>
            </w:pPr>
            <w:r w:rsidRPr="00ED534B">
              <w:rPr>
                <w:rFonts w:cs="Arial"/>
                <w:b/>
                <w:szCs w:val="22"/>
              </w:rPr>
              <w:t xml:space="preserve">        </w:t>
            </w:r>
            <w:r w:rsidRPr="00ED534B">
              <w:rPr>
                <w:rFonts w:cs="Arial"/>
                <w:b/>
                <w:szCs w:val="22"/>
                <w:u w:val="single"/>
              </w:rPr>
              <w:t>PMR</w:t>
            </w:r>
            <w:r w:rsidRPr="00ED534B">
              <w:rPr>
                <w:sz w:val="16"/>
                <w:szCs w:val="16"/>
                <w:vertAlign w:val="superscript"/>
              </w:rPr>
              <w:t>1</w:t>
            </w:r>
          </w:p>
          <w:p w14:paraId="48B4B662" w14:textId="77777777" w:rsidR="00CC569A" w:rsidRPr="00ED534B" w:rsidRDefault="00CC569A" w:rsidP="00CC569A">
            <w:pPr>
              <w:jc w:val="center"/>
              <w:rPr>
                <w:rFonts w:cs="Arial"/>
                <w:sz w:val="16"/>
                <w:szCs w:val="16"/>
              </w:rPr>
            </w:pPr>
            <w:r w:rsidRPr="00ED534B">
              <w:rPr>
                <w:rFonts w:cs="Arial"/>
                <w:sz w:val="16"/>
                <w:szCs w:val="16"/>
              </w:rPr>
              <w:t xml:space="preserve">         (per 100,000 population)</w:t>
            </w:r>
          </w:p>
          <w:p w14:paraId="57C59D40" w14:textId="77777777" w:rsidR="00CC569A" w:rsidRPr="00ED534B" w:rsidRDefault="00CC569A" w:rsidP="00CC569A">
            <w:pPr>
              <w:jc w:val="center"/>
              <w:rPr>
                <w:rFonts w:cs="Arial"/>
                <w:sz w:val="8"/>
                <w:szCs w:val="8"/>
              </w:rPr>
            </w:pPr>
          </w:p>
        </w:tc>
      </w:tr>
      <w:tr w:rsidR="002652A5" w:rsidRPr="00CF6B2C" w14:paraId="4FC96957" w14:textId="77777777" w:rsidTr="00B83E96">
        <w:trPr>
          <w:trHeight w:val="144"/>
          <w:jc w:val="center"/>
        </w:trPr>
        <w:tc>
          <w:tcPr>
            <w:tcW w:w="1816" w:type="pct"/>
            <w:tcBorders>
              <w:top w:val="single" w:sz="4" w:space="0" w:color="auto"/>
              <w:bottom w:val="single" w:sz="4" w:space="0" w:color="auto"/>
              <w:right w:val="single" w:sz="4" w:space="0" w:color="auto"/>
            </w:tcBorders>
          </w:tcPr>
          <w:p w14:paraId="398A3078" w14:textId="77777777" w:rsidR="002652A5" w:rsidRDefault="002652A5" w:rsidP="002652A5">
            <w:pPr>
              <w:rPr>
                <w:rFonts w:cs="Arial"/>
                <w:color w:val="000000"/>
                <w:sz w:val="20"/>
              </w:rPr>
            </w:pPr>
            <w:r>
              <w:rPr>
                <w:rFonts w:cs="Arial"/>
                <w:color w:val="000000"/>
                <w:sz w:val="20"/>
              </w:rPr>
              <w:t>Ipswich</w:t>
            </w:r>
          </w:p>
        </w:tc>
        <w:tc>
          <w:tcPr>
            <w:tcW w:w="1616" w:type="pct"/>
            <w:tcBorders>
              <w:top w:val="single" w:sz="4" w:space="0" w:color="auto"/>
              <w:left w:val="single" w:sz="4" w:space="0" w:color="auto"/>
              <w:bottom w:val="single" w:sz="4" w:space="0" w:color="auto"/>
              <w:right w:val="single" w:sz="4" w:space="0" w:color="auto"/>
            </w:tcBorders>
          </w:tcPr>
          <w:p w14:paraId="05722D3C" w14:textId="77777777" w:rsidR="002652A5" w:rsidRDefault="002652A5" w:rsidP="002652A5">
            <w:pPr>
              <w:jc w:val="center"/>
              <w:rPr>
                <w:rFonts w:cs="Arial"/>
                <w:color w:val="000000"/>
                <w:sz w:val="20"/>
              </w:rPr>
            </w:pPr>
            <w:r>
              <w:rPr>
                <w:rFonts w:cs="Arial"/>
                <w:color w:val="000000"/>
                <w:sz w:val="20"/>
              </w:rPr>
              <w:t>45</w:t>
            </w:r>
          </w:p>
        </w:tc>
        <w:tc>
          <w:tcPr>
            <w:tcW w:w="1568" w:type="pct"/>
            <w:tcBorders>
              <w:top w:val="single" w:sz="4" w:space="0" w:color="auto"/>
              <w:left w:val="single" w:sz="4" w:space="0" w:color="auto"/>
              <w:bottom w:val="single" w:sz="4" w:space="0" w:color="auto"/>
            </w:tcBorders>
          </w:tcPr>
          <w:p w14:paraId="083E0EC6" w14:textId="77777777" w:rsidR="002652A5" w:rsidRDefault="002652A5" w:rsidP="002652A5">
            <w:pPr>
              <w:jc w:val="center"/>
              <w:rPr>
                <w:rFonts w:cs="Arial"/>
                <w:color w:val="000000"/>
                <w:sz w:val="20"/>
              </w:rPr>
            </w:pPr>
            <w:r>
              <w:rPr>
                <w:rFonts w:cs="Arial"/>
                <w:color w:val="000000"/>
                <w:sz w:val="20"/>
              </w:rPr>
              <w:t>263.0</w:t>
            </w:r>
          </w:p>
        </w:tc>
      </w:tr>
      <w:tr w:rsidR="002652A5" w:rsidRPr="00CF6B2C" w14:paraId="47E28E45" w14:textId="77777777" w:rsidTr="00B83E96">
        <w:trPr>
          <w:trHeight w:val="144"/>
          <w:jc w:val="center"/>
        </w:trPr>
        <w:tc>
          <w:tcPr>
            <w:tcW w:w="1816" w:type="pct"/>
            <w:tcBorders>
              <w:top w:val="single" w:sz="4" w:space="0" w:color="auto"/>
              <w:bottom w:val="single" w:sz="4" w:space="0" w:color="auto"/>
              <w:right w:val="single" w:sz="4" w:space="0" w:color="auto"/>
            </w:tcBorders>
          </w:tcPr>
          <w:p w14:paraId="7CDB1D45" w14:textId="77777777" w:rsidR="002652A5" w:rsidRDefault="002652A5" w:rsidP="002652A5">
            <w:pPr>
              <w:rPr>
                <w:rFonts w:cs="Arial"/>
                <w:color w:val="000000"/>
                <w:sz w:val="20"/>
              </w:rPr>
            </w:pPr>
            <w:r>
              <w:rPr>
                <w:rFonts w:cs="Arial"/>
                <w:color w:val="000000"/>
                <w:sz w:val="20"/>
              </w:rPr>
              <w:t>Kingston</w:t>
            </w:r>
          </w:p>
        </w:tc>
        <w:tc>
          <w:tcPr>
            <w:tcW w:w="1616" w:type="pct"/>
            <w:tcBorders>
              <w:top w:val="single" w:sz="4" w:space="0" w:color="auto"/>
              <w:left w:val="single" w:sz="4" w:space="0" w:color="auto"/>
              <w:bottom w:val="single" w:sz="4" w:space="0" w:color="auto"/>
              <w:right w:val="single" w:sz="4" w:space="0" w:color="auto"/>
            </w:tcBorders>
          </w:tcPr>
          <w:p w14:paraId="7CFEEB21" w14:textId="77777777" w:rsidR="002652A5" w:rsidRDefault="002652A5" w:rsidP="002652A5">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14:paraId="5A8F55FC" w14:textId="77777777" w:rsidR="002652A5" w:rsidRDefault="002652A5" w:rsidP="002652A5">
            <w:pPr>
              <w:jc w:val="center"/>
              <w:rPr>
                <w:rFonts w:cs="Arial"/>
                <w:color w:val="000000"/>
                <w:sz w:val="20"/>
              </w:rPr>
            </w:pPr>
            <w:r>
              <w:rPr>
                <w:rFonts w:cs="Arial"/>
                <w:color w:val="000000"/>
                <w:sz w:val="20"/>
              </w:rPr>
              <w:t>314.1</w:t>
            </w:r>
          </w:p>
        </w:tc>
      </w:tr>
      <w:tr w:rsidR="002652A5" w:rsidRPr="00CF6B2C" w14:paraId="3429ACC0" w14:textId="77777777" w:rsidTr="00B83E96">
        <w:trPr>
          <w:trHeight w:val="144"/>
          <w:jc w:val="center"/>
        </w:trPr>
        <w:tc>
          <w:tcPr>
            <w:tcW w:w="1816" w:type="pct"/>
            <w:tcBorders>
              <w:top w:val="single" w:sz="4" w:space="0" w:color="auto"/>
              <w:bottom w:val="single" w:sz="4" w:space="0" w:color="auto"/>
              <w:right w:val="single" w:sz="4" w:space="0" w:color="auto"/>
            </w:tcBorders>
          </w:tcPr>
          <w:p w14:paraId="5978D238" w14:textId="77777777" w:rsidR="002652A5" w:rsidRDefault="002652A5" w:rsidP="002652A5">
            <w:pPr>
              <w:rPr>
                <w:rFonts w:cs="Arial"/>
                <w:color w:val="000000"/>
                <w:sz w:val="20"/>
              </w:rPr>
            </w:pPr>
            <w:r>
              <w:rPr>
                <w:rFonts w:cs="Arial"/>
                <w:color w:val="000000"/>
                <w:sz w:val="20"/>
              </w:rPr>
              <w:t>Lakeville</w:t>
            </w:r>
          </w:p>
        </w:tc>
        <w:tc>
          <w:tcPr>
            <w:tcW w:w="1616" w:type="pct"/>
            <w:tcBorders>
              <w:top w:val="single" w:sz="4" w:space="0" w:color="auto"/>
              <w:left w:val="single" w:sz="4" w:space="0" w:color="auto"/>
              <w:bottom w:val="single" w:sz="4" w:space="0" w:color="auto"/>
              <w:right w:val="single" w:sz="4" w:space="0" w:color="auto"/>
            </w:tcBorders>
          </w:tcPr>
          <w:p w14:paraId="0B25906E" w14:textId="77777777" w:rsidR="002652A5" w:rsidRDefault="002652A5" w:rsidP="002652A5">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14:paraId="3B227685" w14:textId="77777777" w:rsidR="002652A5" w:rsidRDefault="002652A5" w:rsidP="002652A5">
            <w:pPr>
              <w:jc w:val="center"/>
              <w:rPr>
                <w:rFonts w:cs="Arial"/>
                <w:color w:val="000000"/>
                <w:sz w:val="20"/>
              </w:rPr>
            </w:pPr>
            <w:r>
              <w:rPr>
                <w:rFonts w:cs="Arial"/>
                <w:color w:val="000000"/>
                <w:sz w:val="20"/>
              </w:rPr>
              <w:t>257.2</w:t>
            </w:r>
          </w:p>
        </w:tc>
      </w:tr>
      <w:tr w:rsidR="002652A5" w:rsidRPr="00CF6B2C" w14:paraId="587915D3" w14:textId="77777777" w:rsidTr="00B83E96">
        <w:trPr>
          <w:trHeight w:val="144"/>
          <w:jc w:val="center"/>
        </w:trPr>
        <w:tc>
          <w:tcPr>
            <w:tcW w:w="1816" w:type="pct"/>
            <w:tcBorders>
              <w:top w:val="single" w:sz="4" w:space="0" w:color="auto"/>
              <w:bottom w:val="single" w:sz="4" w:space="0" w:color="auto"/>
              <w:right w:val="single" w:sz="4" w:space="0" w:color="auto"/>
            </w:tcBorders>
          </w:tcPr>
          <w:p w14:paraId="3DD512D3" w14:textId="77777777" w:rsidR="002652A5" w:rsidRDefault="002652A5" w:rsidP="002652A5">
            <w:pPr>
              <w:rPr>
                <w:rFonts w:cs="Arial"/>
                <w:color w:val="000000"/>
                <w:sz w:val="20"/>
              </w:rPr>
            </w:pPr>
            <w:r>
              <w:rPr>
                <w:rFonts w:cs="Arial"/>
                <w:color w:val="000000"/>
                <w:sz w:val="20"/>
              </w:rPr>
              <w:t>Lancaster</w:t>
            </w:r>
          </w:p>
        </w:tc>
        <w:tc>
          <w:tcPr>
            <w:tcW w:w="1616" w:type="pct"/>
            <w:tcBorders>
              <w:top w:val="single" w:sz="4" w:space="0" w:color="auto"/>
              <w:left w:val="single" w:sz="4" w:space="0" w:color="auto"/>
              <w:bottom w:val="single" w:sz="4" w:space="0" w:color="auto"/>
              <w:right w:val="single" w:sz="4" w:space="0" w:color="auto"/>
            </w:tcBorders>
          </w:tcPr>
          <w:p w14:paraId="323FF0A9" w14:textId="77777777" w:rsidR="002652A5" w:rsidRDefault="002652A5" w:rsidP="002652A5">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14:paraId="5A004C39" w14:textId="77777777" w:rsidR="002652A5" w:rsidRDefault="002652A5" w:rsidP="002652A5">
            <w:pPr>
              <w:jc w:val="center"/>
              <w:rPr>
                <w:rFonts w:cs="Arial"/>
                <w:color w:val="000000"/>
                <w:sz w:val="20"/>
              </w:rPr>
            </w:pPr>
            <w:r>
              <w:rPr>
                <w:rFonts w:cs="Arial"/>
                <w:color w:val="000000"/>
                <w:sz w:val="20"/>
              </w:rPr>
              <w:t>229.4</w:t>
            </w:r>
          </w:p>
        </w:tc>
      </w:tr>
      <w:tr w:rsidR="002652A5" w:rsidRPr="00CF6B2C" w14:paraId="5C4501CA" w14:textId="77777777" w:rsidTr="00B83E96">
        <w:trPr>
          <w:trHeight w:val="144"/>
          <w:jc w:val="center"/>
        </w:trPr>
        <w:tc>
          <w:tcPr>
            <w:tcW w:w="1816" w:type="pct"/>
            <w:tcBorders>
              <w:top w:val="single" w:sz="4" w:space="0" w:color="auto"/>
              <w:bottom w:val="single" w:sz="4" w:space="0" w:color="auto"/>
              <w:right w:val="single" w:sz="4" w:space="0" w:color="auto"/>
            </w:tcBorders>
          </w:tcPr>
          <w:p w14:paraId="384727CE" w14:textId="77777777" w:rsidR="002652A5" w:rsidRDefault="002652A5" w:rsidP="002652A5">
            <w:pPr>
              <w:rPr>
                <w:rFonts w:cs="Arial"/>
                <w:color w:val="000000"/>
                <w:sz w:val="20"/>
              </w:rPr>
            </w:pPr>
            <w:proofErr w:type="spellStart"/>
            <w:r>
              <w:rPr>
                <w:rFonts w:cs="Arial"/>
                <w:color w:val="000000"/>
                <w:sz w:val="20"/>
              </w:rPr>
              <w:t>Lanesborough</w:t>
            </w:r>
            <w:proofErr w:type="spellEnd"/>
          </w:p>
        </w:tc>
        <w:tc>
          <w:tcPr>
            <w:tcW w:w="1616" w:type="pct"/>
            <w:tcBorders>
              <w:top w:val="single" w:sz="4" w:space="0" w:color="auto"/>
              <w:left w:val="single" w:sz="4" w:space="0" w:color="auto"/>
              <w:bottom w:val="single" w:sz="4" w:space="0" w:color="auto"/>
              <w:right w:val="single" w:sz="4" w:space="0" w:color="auto"/>
            </w:tcBorders>
          </w:tcPr>
          <w:p w14:paraId="1CCECFBF" w14:textId="77777777" w:rsidR="002652A5" w:rsidRDefault="002652A5" w:rsidP="002652A5">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450497EC" w14:textId="77777777" w:rsidR="002652A5" w:rsidRDefault="002652A5" w:rsidP="002652A5">
            <w:pPr>
              <w:jc w:val="center"/>
              <w:rPr>
                <w:rFonts w:cs="Arial"/>
                <w:color w:val="000000"/>
                <w:sz w:val="20"/>
              </w:rPr>
            </w:pPr>
            <w:r>
              <w:rPr>
                <w:rFonts w:cs="Arial"/>
                <w:color w:val="000000"/>
                <w:sz w:val="20"/>
              </w:rPr>
              <w:t>258.8</w:t>
            </w:r>
          </w:p>
        </w:tc>
      </w:tr>
      <w:tr w:rsidR="002652A5" w:rsidRPr="00CF6B2C" w14:paraId="56552B0E" w14:textId="77777777" w:rsidTr="00B83E96">
        <w:trPr>
          <w:trHeight w:val="144"/>
          <w:jc w:val="center"/>
        </w:trPr>
        <w:tc>
          <w:tcPr>
            <w:tcW w:w="1816" w:type="pct"/>
            <w:tcBorders>
              <w:top w:val="single" w:sz="4" w:space="0" w:color="auto"/>
              <w:bottom w:val="single" w:sz="4" w:space="0" w:color="auto"/>
              <w:right w:val="single" w:sz="4" w:space="0" w:color="auto"/>
            </w:tcBorders>
          </w:tcPr>
          <w:p w14:paraId="5E62800B" w14:textId="77777777" w:rsidR="002652A5" w:rsidRDefault="002652A5" w:rsidP="002652A5">
            <w:pPr>
              <w:rPr>
                <w:rFonts w:cs="Arial"/>
                <w:color w:val="000000"/>
                <w:sz w:val="20"/>
              </w:rPr>
            </w:pPr>
            <w:r>
              <w:rPr>
                <w:rFonts w:cs="Arial"/>
                <w:color w:val="000000"/>
                <w:sz w:val="20"/>
              </w:rPr>
              <w:t>Lawrence</w:t>
            </w:r>
          </w:p>
        </w:tc>
        <w:tc>
          <w:tcPr>
            <w:tcW w:w="1616" w:type="pct"/>
            <w:tcBorders>
              <w:top w:val="single" w:sz="4" w:space="0" w:color="auto"/>
              <w:left w:val="single" w:sz="4" w:space="0" w:color="auto"/>
              <w:bottom w:val="single" w:sz="4" w:space="0" w:color="auto"/>
              <w:right w:val="single" w:sz="4" w:space="0" w:color="auto"/>
            </w:tcBorders>
          </w:tcPr>
          <w:p w14:paraId="03D701CA" w14:textId="77777777" w:rsidR="002652A5" w:rsidRDefault="002652A5" w:rsidP="002652A5">
            <w:pPr>
              <w:jc w:val="center"/>
              <w:rPr>
                <w:rFonts w:cs="Arial"/>
                <w:color w:val="000000"/>
                <w:sz w:val="20"/>
              </w:rPr>
            </w:pPr>
            <w:r>
              <w:rPr>
                <w:rFonts w:cs="Arial"/>
                <w:color w:val="000000"/>
                <w:sz w:val="20"/>
              </w:rPr>
              <w:t>296</w:t>
            </w:r>
          </w:p>
        </w:tc>
        <w:tc>
          <w:tcPr>
            <w:tcW w:w="1568" w:type="pct"/>
            <w:tcBorders>
              <w:top w:val="single" w:sz="4" w:space="0" w:color="auto"/>
              <w:left w:val="single" w:sz="4" w:space="0" w:color="auto"/>
              <w:bottom w:val="single" w:sz="4" w:space="0" w:color="auto"/>
            </w:tcBorders>
          </w:tcPr>
          <w:p w14:paraId="6A6C430D" w14:textId="77777777" w:rsidR="002652A5" w:rsidRDefault="002652A5" w:rsidP="002652A5">
            <w:pPr>
              <w:jc w:val="center"/>
              <w:rPr>
                <w:rFonts w:cs="Arial"/>
                <w:color w:val="000000"/>
                <w:sz w:val="20"/>
              </w:rPr>
            </w:pPr>
            <w:r>
              <w:rPr>
                <w:rFonts w:cs="Arial"/>
                <w:color w:val="000000"/>
                <w:sz w:val="20"/>
              </w:rPr>
              <w:t>355.6</w:t>
            </w:r>
          </w:p>
        </w:tc>
      </w:tr>
      <w:tr w:rsidR="002652A5" w:rsidRPr="00CF6B2C" w14:paraId="2DF96829" w14:textId="77777777" w:rsidTr="00B83E96">
        <w:trPr>
          <w:trHeight w:val="144"/>
          <w:jc w:val="center"/>
        </w:trPr>
        <w:tc>
          <w:tcPr>
            <w:tcW w:w="1816" w:type="pct"/>
            <w:tcBorders>
              <w:top w:val="single" w:sz="4" w:space="0" w:color="auto"/>
              <w:bottom w:val="single" w:sz="4" w:space="0" w:color="auto"/>
              <w:right w:val="single" w:sz="4" w:space="0" w:color="auto"/>
            </w:tcBorders>
          </w:tcPr>
          <w:p w14:paraId="1C61900E" w14:textId="77777777" w:rsidR="002652A5" w:rsidRDefault="002652A5" w:rsidP="002652A5">
            <w:pPr>
              <w:rPr>
                <w:rFonts w:cs="Arial"/>
                <w:color w:val="000000"/>
                <w:sz w:val="20"/>
              </w:rPr>
            </w:pPr>
            <w:r>
              <w:rPr>
                <w:rFonts w:cs="Arial"/>
                <w:color w:val="000000"/>
                <w:sz w:val="20"/>
              </w:rPr>
              <w:t>Lee</w:t>
            </w:r>
          </w:p>
        </w:tc>
        <w:tc>
          <w:tcPr>
            <w:tcW w:w="1616" w:type="pct"/>
            <w:tcBorders>
              <w:top w:val="single" w:sz="4" w:space="0" w:color="auto"/>
              <w:left w:val="single" w:sz="4" w:space="0" w:color="auto"/>
              <w:bottom w:val="single" w:sz="4" w:space="0" w:color="auto"/>
              <w:right w:val="single" w:sz="4" w:space="0" w:color="auto"/>
            </w:tcBorders>
          </w:tcPr>
          <w:p w14:paraId="65E02600" w14:textId="77777777" w:rsidR="002652A5" w:rsidRDefault="002652A5" w:rsidP="002652A5">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14:paraId="631EC1B0" w14:textId="77777777" w:rsidR="002652A5" w:rsidRDefault="002652A5" w:rsidP="002652A5">
            <w:pPr>
              <w:jc w:val="center"/>
              <w:rPr>
                <w:rFonts w:cs="Arial"/>
                <w:color w:val="000000"/>
                <w:sz w:val="20"/>
              </w:rPr>
            </w:pPr>
            <w:r>
              <w:rPr>
                <w:rFonts w:cs="Arial"/>
                <w:color w:val="000000"/>
                <w:sz w:val="20"/>
              </w:rPr>
              <w:t>389.3</w:t>
            </w:r>
          </w:p>
        </w:tc>
      </w:tr>
      <w:tr w:rsidR="002652A5" w:rsidRPr="00CF6B2C" w14:paraId="60F165C5" w14:textId="77777777" w:rsidTr="00B83E96">
        <w:trPr>
          <w:trHeight w:val="144"/>
          <w:jc w:val="center"/>
        </w:trPr>
        <w:tc>
          <w:tcPr>
            <w:tcW w:w="1816" w:type="pct"/>
            <w:tcBorders>
              <w:top w:val="single" w:sz="4" w:space="0" w:color="auto"/>
              <w:bottom w:val="single" w:sz="4" w:space="0" w:color="auto"/>
              <w:right w:val="single" w:sz="4" w:space="0" w:color="auto"/>
            </w:tcBorders>
          </w:tcPr>
          <w:p w14:paraId="541DC3F6" w14:textId="77777777" w:rsidR="002652A5" w:rsidRDefault="002652A5" w:rsidP="002652A5">
            <w:pPr>
              <w:rPr>
                <w:rFonts w:cs="Arial"/>
                <w:color w:val="000000"/>
                <w:sz w:val="20"/>
              </w:rPr>
            </w:pPr>
            <w:r>
              <w:rPr>
                <w:rFonts w:cs="Arial"/>
                <w:color w:val="000000"/>
                <w:sz w:val="20"/>
              </w:rPr>
              <w:t>Leicester</w:t>
            </w:r>
          </w:p>
        </w:tc>
        <w:tc>
          <w:tcPr>
            <w:tcW w:w="1616" w:type="pct"/>
            <w:tcBorders>
              <w:top w:val="single" w:sz="4" w:space="0" w:color="auto"/>
              <w:left w:val="single" w:sz="4" w:space="0" w:color="auto"/>
              <w:bottom w:val="single" w:sz="4" w:space="0" w:color="auto"/>
              <w:right w:val="single" w:sz="4" w:space="0" w:color="auto"/>
            </w:tcBorders>
          </w:tcPr>
          <w:p w14:paraId="14F390C2" w14:textId="77777777" w:rsidR="002652A5" w:rsidRDefault="002652A5" w:rsidP="002652A5">
            <w:pPr>
              <w:jc w:val="center"/>
              <w:rPr>
                <w:rFonts w:cs="Arial"/>
                <w:color w:val="000000"/>
                <w:sz w:val="20"/>
              </w:rPr>
            </w:pPr>
            <w:r>
              <w:rPr>
                <w:rFonts w:cs="Arial"/>
                <w:color w:val="000000"/>
                <w:sz w:val="20"/>
              </w:rPr>
              <w:t>43</w:t>
            </w:r>
          </w:p>
        </w:tc>
        <w:tc>
          <w:tcPr>
            <w:tcW w:w="1568" w:type="pct"/>
            <w:tcBorders>
              <w:top w:val="single" w:sz="4" w:space="0" w:color="auto"/>
              <w:left w:val="single" w:sz="4" w:space="0" w:color="auto"/>
              <w:bottom w:val="single" w:sz="4" w:space="0" w:color="auto"/>
            </w:tcBorders>
          </w:tcPr>
          <w:p w14:paraId="5F051487" w14:textId="77777777" w:rsidR="002652A5" w:rsidRDefault="002652A5" w:rsidP="002652A5">
            <w:pPr>
              <w:jc w:val="center"/>
              <w:rPr>
                <w:rFonts w:cs="Arial"/>
                <w:color w:val="000000"/>
                <w:sz w:val="20"/>
              </w:rPr>
            </w:pPr>
            <w:r>
              <w:rPr>
                <w:rFonts w:cs="Arial"/>
                <w:color w:val="000000"/>
                <w:sz w:val="20"/>
              </w:rPr>
              <w:t>284.7</w:t>
            </w:r>
          </w:p>
        </w:tc>
      </w:tr>
      <w:tr w:rsidR="002652A5" w:rsidRPr="00CF6B2C" w14:paraId="117180AD" w14:textId="77777777" w:rsidTr="00B83E96">
        <w:trPr>
          <w:trHeight w:val="144"/>
          <w:jc w:val="center"/>
        </w:trPr>
        <w:tc>
          <w:tcPr>
            <w:tcW w:w="1816" w:type="pct"/>
            <w:tcBorders>
              <w:top w:val="single" w:sz="4" w:space="0" w:color="auto"/>
              <w:bottom w:val="single" w:sz="4" w:space="0" w:color="auto"/>
              <w:right w:val="single" w:sz="4" w:space="0" w:color="auto"/>
            </w:tcBorders>
          </w:tcPr>
          <w:p w14:paraId="27DA1188" w14:textId="77777777" w:rsidR="002652A5" w:rsidRDefault="002652A5" w:rsidP="002652A5">
            <w:pPr>
              <w:rPr>
                <w:rFonts w:cs="Arial"/>
                <w:color w:val="000000"/>
                <w:sz w:val="20"/>
              </w:rPr>
            </w:pPr>
            <w:r>
              <w:rPr>
                <w:rFonts w:cs="Arial"/>
                <w:color w:val="000000"/>
                <w:sz w:val="20"/>
              </w:rPr>
              <w:t>Lenox</w:t>
            </w:r>
          </w:p>
        </w:tc>
        <w:tc>
          <w:tcPr>
            <w:tcW w:w="1616" w:type="pct"/>
            <w:tcBorders>
              <w:top w:val="single" w:sz="4" w:space="0" w:color="auto"/>
              <w:left w:val="single" w:sz="4" w:space="0" w:color="auto"/>
              <w:bottom w:val="single" w:sz="4" w:space="0" w:color="auto"/>
              <w:right w:val="single" w:sz="4" w:space="0" w:color="auto"/>
            </w:tcBorders>
          </w:tcPr>
          <w:p w14:paraId="73DF5583" w14:textId="77777777" w:rsidR="002652A5" w:rsidRDefault="002652A5" w:rsidP="002652A5">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59E06AE4" w14:textId="77777777" w:rsidR="002652A5" w:rsidRDefault="002652A5" w:rsidP="002652A5">
            <w:pPr>
              <w:jc w:val="center"/>
              <w:rPr>
                <w:rFonts w:cs="Arial"/>
                <w:color w:val="000000"/>
                <w:sz w:val="20"/>
              </w:rPr>
            </w:pPr>
            <w:r>
              <w:rPr>
                <w:rFonts w:cs="Arial"/>
                <w:color w:val="000000"/>
                <w:sz w:val="20"/>
              </w:rPr>
              <w:t>139.0</w:t>
            </w:r>
          </w:p>
        </w:tc>
      </w:tr>
      <w:tr w:rsidR="002652A5" w:rsidRPr="00CF6B2C" w14:paraId="2BCEBFC9" w14:textId="77777777" w:rsidTr="00B83E96">
        <w:trPr>
          <w:trHeight w:val="144"/>
          <w:jc w:val="center"/>
        </w:trPr>
        <w:tc>
          <w:tcPr>
            <w:tcW w:w="1816" w:type="pct"/>
            <w:tcBorders>
              <w:top w:val="single" w:sz="4" w:space="0" w:color="auto"/>
              <w:bottom w:val="single" w:sz="4" w:space="0" w:color="auto"/>
              <w:right w:val="single" w:sz="4" w:space="0" w:color="auto"/>
            </w:tcBorders>
          </w:tcPr>
          <w:p w14:paraId="4A622A24" w14:textId="77777777" w:rsidR="002652A5" w:rsidRDefault="002652A5" w:rsidP="002652A5">
            <w:pPr>
              <w:rPr>
                <w:rFonts w:cs="Arial"/>
                <w:color w:val="000000"/>
                <w:sz w:val="20"/>
              </w:rPr>
            </w:pPr>
            <w:r>
              <w:rPr>
                <w:rFonts w:cs="Arial"/>
                <w:color w:val="000000"/>
                <w:sz w:val="20"/>
              </w:rPr>
              <w:t>Leominster</w:t>
            </w:r>
          </w:p>
        </w:tc>
        <w:tc>
          <w:tcPr>
            <w:tcW w:w="1616" w:type="pct"/>
            <w:tcBorders>
              <w:top w:val="single" w:sz="4" w:space="0" w:color="auto"/>
              <w:left w:val="single" w:sz="4" w:space="0" w:color="auto"/>
              <w:bottom w:val="single" w:sz="4" w:space="0" w:color="auto"/>
              <w:right w:val="single" w:sz="4" w:space="0" w:color="auto"/>
            </w:tcBorders>
          </w:tcPr>
          <w:p w14:paraId="32F770E2" w14:textId="77777777" w:rsidR="002652A5" w:rsidRDefault="002652A5" w:rsidP="002652A5">
            <w:pPr>
              <w:jc w:val="center"/>
              <w:rPr>
                <w:rFonts w:cs="Arial"/>
                <w:color w:val="000000"/>
                <w:sz w:val="20"/>
              </w:rPr>
            </w:pPr>
            <w:r>
              <w:rPr>
                <w:rFonts w:cs="Arial"/>
                <w:color w:val="000000"/>
                <w:sz w:val="20"/>
              </w:rPr>
              <w:t>160</w:t>
            </w:r>
          </w:p>
        </w:tc>
        <w:tc>
          <w:tcPr>
            <w:tcW w:w="1568" w:type="pct"/>
            <w:tcBorders>
              <w:top w:val="single" w:sz="4" w:space="0" w:color="auto"/>
              <w:left w:val="single" w:sz="4" w:space="0" w:color="auto"/>
              <w:bottom w:val="single" w:sz="4" w:space="0" w:color="auto"/>
            </w:tcBorders>
          </w:tcPr>
          <w:p w14:paraId="59B264B8" w14:textId="77777777" w:rsidR="002652A5" w:rsidRDefault="002652A5" w:rsidP="002652A5">
            <w:pPr>
              <w:jc w:val="center"/>
              <w:rPr>
                <w:rFonts w:cs="Arial"/>
                <w:color w:val="000000"/>
                <w:sz w:val="20"/>
              </w:rPr>
            </w:pPr>
            <w:r>
              <w:rPr>
                <w:rFonts w:cs="Arial"/>
                <w:color w:val="000000"/>
                <w:sz w:val="20"/>
              </w:rPr>
              <w:t>319.0</w:t>
            </w:r>
          </w:p>
        </w:tc>
      </w:tr>
      <w:tr w:rsidR="002652A5" w:rsidRPr="00CF6B2C" w14:paraId="197BEE25" w14:textId="77777777" w:rsidTr="00B83E96">
        <w:trPr>
          <w:trHeight w:val="144"/>
          <w:jc w:val="center"/>
        </w:trPr>
        <w:tc>
          <w:tcPr>
            <w:tcW w:w="1816" w:type="pct"/>
            <w:tcBorders>
              <w:top w:val="single" w:sz="4" w:space="0" w:color="auto"/>
              <w:bottom w:val="single" w:sz="4" w:space="0" w:color="auto"/>
              <w:right w:val="single" w:sz="4" w:space="0" w:color="auto"/>
            </w:tcBorders>
          </w:tcPr>
          <w:p w14:paraId="35A04CCD" w14:textId="77777777" w:rsidR="002652A5" w:rsidRDefault="002652A5" w:rsidP="002652A5">
            <w:pPr>
              <w:rPr>
                <w:rFonts w:cs="Arial"/>
                <w:color w:val="000000"/>
                <w:sz w:val="20"/>
              </w:rPr>
            </w:pPr>
            <w:r>
              <w:rPr>
                <w:rFonts w:cs="Arial"/>
                <w:color w:val="000000"/>
                <w:sz w:val="20"/>
              </w:rPr>
              <w:t>Leverett</w:t>
            </w:r>
          </w:p>
        </w:tc>
        <w:tc>
          <w:tcPr>
            <w:tcW w:w="1616" w:type="pct"/>
            <w:tcBorders>
              <w:top w:val="single" w:sz="4" w:space="0" w:color="auto"/>
              <w:left w:val="single" w:sz="4" w:space="0" w:color="auto"/>
              <w:bottom w:val="single" w:sz="4" w:space="0" w:color="auto"/>
              <w:right w:val="single" w:sz="4" w:space="0" w:color="auto"/>
            </w:tcBorders>
          </w:tcPr>
          <w:p w14:paraId="61AF1296" w14:textId="77777777" w:rsidR="002652A5" w:rsidRDefault="002652A5" w:rsidP="002652A5">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1468F497" w14:textId="77777777" w:rsidR="002652A5" w:rsidRDefault="002652A5" w:rsidP="002652A5">
            <w:pPr>
              <w:jc w:val="center"/>
              <w:rPr>
                <w:rFonts w:cs="Arial"/>
                <w:color w:val="000000"/>
                <w:sz w:val="20"/>
              </w:rPr>
            </w:pPr>
            <w:r>
              <w:rPr>
                <w:rFonts w:cs="Arial"/>
                <w:color w:val="000000"/>
                <w:sz w:val="20"/>
              </w:rPr>
              <w:t>353.0</w:t>
            </w:r>
          </w:p>
        </w:tc>
      </w:tr>
      <w:tr w:rsidR="002652A5" w:rsidRPr="00CF6B2C" w14:paraId="7721D4E8" w14:textId="77777777" w:rsidTr="00B83E96">
        <w:trPr>
          <w:trHeight w:val="144"/>
          <w:jc w:val="center"/>
        </w:trPr>
        <w:tc>
          <w:tcPr>
            <w:tcW w:w="1816" w:type="pct"/>
            <w:tcBorders>
              <w:top w:val="single" w:sz="4" w:space="0" w:color="auto"/>
              <w:bottom w:val="single" w:sz="4" w:space="0" w:color="auto"/>
              <w:right w:val="single" w:sz="4" w:space="0" w:color="auto"/>
            </w:tcBorders>
          </w:tcPr>
          <w:p w14:paraId="426BB824" w14:textId="77777777" w:rsidR="002652A5" w:rsidRDefault="002652A5" w:rsidP="002652A5">
            <w:pPr>
              <w:rPr>
                <w:rFonts w:cs="Arial"/>
                <w:color w:val="000000"/>
                <w:sz w:val="20"/>
              </w:rPr>
            </w:pPr>
            <w:r>
              <w:rPr>
                <w:rFonts w:cs="Arial"/>
                <w:color w:val="000000"/>
                <w:sz w:val="20"/>
              </w:rPr>
              <w:t>Lexington</w:t>
            </w:r>
          </w:p>
        </w:tc>
        <w:tc>
          <w:tcPr>
            <w:tcW w:w="1616" w:type="pct"/>
            <w:tcBorders>
              <w:top w:val="single" w:sz="4" w:space="0" w:color="auto"/>
              <w:left w:val="single" w:sz="4" w:space="0" w:color="auto"/>
              <w:bottom w:val="single" w:sz="4" w:space="0" w:color="auto"/>
              <w:right w:val="single" w:sz="4" w:space="0" w:color="auto"/>
            </w:tcBorders>
          </w:tcPr>
          <w:p w14:paraId="3984077C" w14:textId="77777777" w:rsidR="002652A5" w:rsidRDefault="002652A5" w:rsidP="002652A5">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14:paraId="191FE1B0" w14:textId="77777777" w:rsidR="002652A5" w:rsidRDefault="002652A5" w:rsidP="002652A5">
            <w:pPr>
              <w:jc w:val="center"/>
              <w:rPr>
                <w:rFonts w:cs="Arial"/>
                <w:color w:val="000000"/>
                <w:sz w:val="20"/>
              </w:rPr>
            </w:pPr>
            <w:r>
              <w:rPr>
                <w:rFonts w:cs="Arial"/>
                <w:color w:val="000000"/>
                <w:sz w:val="20"/>
              </w:rPr>
              <w:t>133.6</w:t>
            </w:r>
          </w:p>
        </w:tc>
      </w:tr>
      <w:tr w:rsidR="002652A5" w:rsidRPr="00CF6B2C" w14:paraId="1A496929" w14:textId="77777777" w:rsidTr="00B83E96">
        <w:trPr>
          <w:trHeight w:val="144"/>
          <w:jc w:val="center"/>
        </w:trPr>
        <w:tc>
          <w:tcPr>
            <w:tcW w:w="1816" w:type="pct"/>
            <w:tcBorders>
              <w:top w:val="single" w:sz="4" w:space="0" w:color="auto"/>
              <w:bottom w:val="single" w:sz="4" w:space="0" w:color="auto"/>
              <w:right w:val="single" w:sz="4" w:space="0" w:color="auto"/>
            </w:tcBorders>
          </w:tcPr>
          <w:p w14:paraId="67F1BC6B" w14:textId="77777777" w:rsidR="002652A5" w:rsidRDefault="002652A5" w:rsidP="002652A5">
            <w:pPr>
              <w:rPr>
                <w:rFonts w:cs="Arial"/>
                <w:color w:val="000000"/>
                <w:sz w:val="20"/>
              </w:rPr>
            </w:pPr>
            <w:r>
              <w:rPr>
                <w:rFonts w:cs="Arial"/>
                <w:color w:val="000000"/>
                <w:sz w:val="20"/>
              </w:rPr>
              <w:t>Leyden</w:t>
            </w:r>
          </w:p>
        </w:tc>
        <w:tc>
          <w:tcPr>
            <w:tcW w:w="1616" w:type="pct"/>
            <w:tcBorders>
              <w:top w:val="single" w:sz="4" w:space="0" w:color="auto"/>
              <w:left w:val="single" w:sz="4" w:space="0" w:color="auto"/>
              <w:bottom w:val="single" w:sz="4" w:space="0" w:color="auto"/>
              <w:right w:val="single" w:sz="4" w:space="0" w:color="auto"/>
            </w:tcBorders>
          </w:tcPr>
          <w:p w14:paraId="3FD643B1" w14:textId="77777777" w:rsidR="002652A5" w:rsidRDefault="002652A5" w:rsidP="002652A5">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19EFA995" w14:textId="77777777" w:rsidR="002652A5" w:rsidRDefault="002652A5" w:rsidP="002652A5">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2652A5" w:rsidRPr="00CF6B2C" w14:paraId="58F1A36A" w14:textId="77777777" w:rsidTr="00B83E96">
        <w:trPr>
          <w:trHeight w:val="144"/>
          <w:jc w:val="center"/>
        </w:trPr>
        <w:tc>
          <w:tcPr>
            <w:tcW w:w="1816" w:type="pct"/>
            <w:tcBorders>
              <w:top w:val="single" w:sz="4" w:space="0" w:color="auto"/>
              <w:bottom w:val="single" w:sz="4" w:space="0" w:color="auto"/>
              <w:right w:val="single" w:sz="4" w:space="0" w:color="auto"/>
            </w:tcBorders>
          </w:tcPr>
          <w:p w14:paraId="0D540DEF" w14:textId="77777777" w:rsidR="002652A5" w:rsidRDefault="002652A5" w:rsidP="002652A5">
            <w:pPr>
              <w:rPr>
                <w:rFonts w:cs="Arial"/>
                <w:color w:val="000000"/>
                <w:sz w:val="20"/>
              </w:rPr>
            </w:pPr>
            <w:r>
              <w:rPr>
                <w:rFonts w:cs="Arial"/>
                <w:color w:val="000000"/>
                <w:sz w:val="20"/>
              </w:rPr>
              <w:t>Lincoln</w:t>
            </w:r>
          </w:p>
        </w:tc>
        <w:tc>
          <w:tcPr>
            <w:tcW w:w="1616" w:type="pct"/>
            <w:tcBorders>
              <w:top w:val="single" w:sz="4" w:space="0" w:color="auto"/>
              <w:left w:val="single" w:sz="4" w:space="0" w:color="auto"/>
              <w:bottom w:val="single" w:sz="4" w:space="0" w:color="auto"/>
              <w:right w:val="single" w:sz="4" w:space="0" w:color="auto"/>
            </w:tcBorders>
          </w:tcPr>
          <w:p w14:paraId="6CA73A9A" w14:textId="77777777" w:rsidR="002652A5" w:rsidRDefault="002652A5" w:rsidP="002652A5">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6680094C" w14:textId="77777777" w:rsidR="002652A5" w:rsidRDefault="002652A5" w:rsidP="002652A5">
            <w:pPr>
              <w:jc w:val="center"/>
              <w:rPr>
                <w:rFonts w:cs="Arial"/>
                <w:color w:val="000000"/>
                <w:sz w:val="20"/>
              </w:rPr>
            </w:pPr>
            <w:r>
              <w:rPr>
                <w:rFonts w:cs="Arial"/>
                <w:color w:val="000000"/>
                <w:sz w:val="20"/>
              </w:rPr>
              <w:t>151.3</w:t>
            </w:r>
          </w:p>
        </w:tc>
      </w:tr>
      <w:tr w:rsidR="002652A5" w:rsidRPr="00CF6B2C" w14:paraId="1D4E3DF2" w14:textId="77777777" w:rsidTr="00B83E96">
        <w:trPr>
          <w:trHeight w:val="144"/>
          <w:jc w:val="center"/>
        </w:trPr>
        <w:tc>
          <w:tcPr>
            <w:tcW w:w="1816" w:type="pct"/>
            <w:tcBorders>
              <w:top w:val="single" w:sz="4" w:space="0" w:color="auto"/>
              <w:bottom w:val="single" w:sz="4" w:space="0" w:color="auto"/>
              <w:right w:val="single" w:sz="4" w:space="0" w:color="auto"/>
            </w:tcBorders>
          </w:tcPr>
          <w:p w14:paraId="49170E8C" w14:textId="77777777" w:rsidR="002652A5" w:rsidRDefault="002652A5" w:rsidP="002652A5">
            <w:pPr>
              <w:rPr>
                <w:rFonts w:cs="Arial"/>
                <w:color w:val="000000"/>
                <w:sz w:val="20"/>
              </w:rPr>
            </w:pPr>
            <w:r>
              <w:rPr>
                <w:rFonts w:cs="Arial"/>
                <w:color w:val="000000"/>
                <w:sz w:val="20"/>
              </w:rPr>
              <w:t>Littleton</w:t>
            </w:r>
          </w:p>
        </w:tc>
        <w:tc>
          <w:tcPr>
            <w:tcW w:w="1616" w:type="pct"/>
            <w:tcBorders>
              <w:top w:val="single" w:sz="4" w:space="0" w:color="auto"/>
              <w:left w:val="single" w:sz="4" w:space="0" w:color="auto"/>
              <w:bottom w:val="single" w:sz="4" w:space="0" w:color="auto"/>
              <w:right w:val="single" w:sz="4" w:space="0" w:color="auto"/>
            </w:tcBorders>
          </w:tcPr>
          <w:p w14:paraId="1495E010" w14:textId="77777777" w:rsidR="002652A5" w:rsidRDefault="002652A5" w:rsidP="002652A5">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14:paraId="54C17910" w14:textId="77777777" w:rsidR="002652A5" w:rsidRDefault="002652A5" w:rsidP="002652A5">
            <w:pPr>
              <w:jc w:val="center"/>
              <w:rPr>
                <w:rFonts w:cs="Arial"/>
                <w:color w:val="000000"/>
                <w:sz w:val="20"/>
              </w:rPr>
            </w:pPr>
            <w:r>
              <w:rPr>
                <w:rFonts w:cs="Arial"/>
                <w:color w:val="000000"/>
                <w:sz w:val="20"/>
              </w:rPr>
              <w:t>196.5</w:t>
            </w:r>
          </w:p>
        </w:tc>
      </w:tr>
      <w:tr w:rsidR="002652A5" w:rsidRPr="00CF6B2C" w14:paraId="4AA4CDCB" w14:textId="77777777" w:rsidTr="00B83E96">
        <w:trPr>
          <w:trHeight w:val="144"/>
          <w:jc w:val="center"/>
        </w:trPr>
        <w:tc>
          <w:tcPr>
            <w:tcW w:w="1816" w:type="pct"/>
            <w:tcBorders>
              <w:top w:val="single" w:sz="4" w:space="0" w:color="auto"/>
              <w:bottom w:val="single" w:sz="4" w:space="0" w:color="auto"/>
              <w:right w:val="single" w:sz="4" w:space="0" w:color="auto"/>
            </w:tcBorders>
          </w:tcPr>
          <w:p w14:paraId="5DAB2C4D" w14:textId="77777777" w:rsidR="002652A5" w:rsidRDefault="002652A5" w:rsidP="002652A5">
            <w:pPr>
              <w:rPr>
                <w:rFonts w:cs="Arial"/>
                <w:color w:val="000000"/>
                <w:sz w:val="20"/>
              </w:rPr>
            </w:pPr>
            <w:r>
              <w:rPr>
                <w:rFonts w:cs="Arial"/>
                <w:color w:val="000000"/>
                <w:sz w:val="20"/>
              </w:rPr>
              <w:t>Longmeadow</w:t>
            </w:r>
          </w:p>
        </w:tc>
        <w:tc>
          <w:tcPr>
            <w:tcW w:w="1616" w:type="pct"/>
            <w:tcBorders>
              <w:top w:val="single" w:sz="4" w:space="0" w:color="auto"/>
              <w:left w:val="single" w:sz="4" w:space="0" w:color="auto"/>
              <w:bottom w:val="single" w:sz="4" w:space="0" w:color="auto"/>
              <w:right w:val="single" w:sz="4" w:space="0" w:color="auto"/>
            </w:tcBorders>
          </w:tcPr>
          <w:p w14:paraId="0ACF7971" w14:textId="77777777" w:rsidR="002652A5" w:rsidRDefault="002652A5" w:rsidP="002652A5">
            <w:pPr>
              <w:jc w:val="center"/>
              <w:rPr>
                <w:rFonts w:cs="Arial"/>
                <w:color w:val="000000"/>
                <w:sz w:val="20"/>
              </w:rPr>
            </w:pPr>
            <w:r>
              <w:rPr>
                <w:rFonts w:cs="Arial"/>
                <w:color w:val="000000"/>
                <w:sz w:val="20"/>
              </w:rPr>
              <w:t>25</w:t>
            </w:r>
          </w:p>
        </w:tc>
        <w:tc>
          <w:tcPr>
            <w:tcW w:w="1568" w:type="pct"/>
            <w:tcBorders>
              <w:top w:val="single" w:sz="4" w:space="0" w:color="auto"/>
              <w:left w:val="single" w:sz="4" w:space="0" w:color="auto"/>
              <w:bottom w:val="single" w:sz="4" w:space="0" w:color="auto"/>
            </w:tcBorders>
          </w:tcPr>
          <w:p w14:paraId="54729401" w14:textId="77777777" w:rsidR="002652A5" w:rsidRDefault="002652A5" w:rsidP="002652A5">
            <w:pPr>
              <w:jc w:val="center"/>
              <w:rPr>
                <w:rFonts w:cs="Arial"/>
                <w:color w:val="000000"/>
                <w:sz w:val="20"/>
              </w:rPr>
            </w:pPr>
            <w:r>
              <w:rPr>
                <w:rFonts w:cs="Arial"/>
                <w:color w:val="000000"/>
                <w:sz w:val="20"/>
              </w:rPr>
              <w:t>121.0</w:t>
            </w:r>
          </w:p>
        </w:tc>
      </w:tr>
      <w:tr w:rsidR="002652A5" w:rsidRPr="00CF6B2C" w14:paraId="2CB51862" w14:textId="77777777" w:rsidTr="00B83E96">
        <w:trPr>
          <w:trHeight w:val="144"/>
          <w:jc w:val="center"/>
        </w:trPr>
        <w:tc>
          <w:tcPr>
            <w:tcW w:w="1816" w:type="pct"/>
            <w:tcBorders>
              <w:top w:val="single" w:sz="4" w:space="0" w:color="auto"/>
              <w:bottom w:val="single" w:sz="4" w:space="0" w:color="auto"/>
              <w:right w:val="single" w:sz="4" w:space="0" w:color="auto"/>
            </w:tcBorders>
          </w:tcPr>
          <w:p w14:paraId="2F77C003" w14:textId="77777777" w:rsidR="002652A5" w:rsidRDefault="002652A5" w:rsidP="002652A5">
            <w:pPr>
              <w:rPr>
                <w:rFonts w:cs="Arial"/>
                <w:color w:val="000000"/>
                <w:sz w:val="20"/>
              </w:rPr>
            </w:pPr>
            <w:r>
              <w:rPr>
                <w:rFonts w:cs="Arial"/>
                <w:color w:val="000000"/>
                <w:sz w:val="20"/>
              </w:rPr>
              <w:t>Lowell</w:t>
            </w:r>
          </w:p>
        </w:tc>
        <w:tc>
          <w:tcPr>
            <w:tcW w:w="1616" w:type="pct"/>
            <w:tcBorders>
              <w:top w:val="single" w:sz="4" w:space="0" w:color="auto"/>
              <w:left w:val="single" w:sz="4" w:space="0" w:color="auto"/>
              <w:bottom w:val="single" w:sz="4" w:space="0" w:color="auto"/>
              <w:right w:val="single" w:sz="4" w:space="0" w:color="auto"/>
            </w:tcBorders>
          </w:tcPr>
          <w:p w14:paraId="200DEFB6" w14:textId="77777777" w:rsidR="002652A5" w:rsidRDefault="002652A5" w:rsidP="002652A5">
            <w:pPr>
              <w:jc w:val="center"/>
              <w:rPr>
                <w:rFonts w:cs="Arial"/>
                <w:color w:val="000000"/>
                <w:sz w:val="20"/>
              </w:rPr>
            </w:pPr>
            <w:r>
              <w:rPr>
                <w:rFonts w:cs="Arial"/>
                <w:color w:val="000000"/>
                <w:sz w:val="20"/>
              </w:rPr>
              <w:t>480</w:t>
            </w:r>
          </w:p>
        </w:tc>
        <w:tc>
          <w:tcPr>
            <w:tcW w:w="1568" w:type="pct"/>
            <w:tcBorders>
              <w:top w:val="single" w:sz="4" w:space="0" w:color="auto"/>
              <w:left w:val="single" w:sz="4" w:space="0" w:color="auto"/>
              <w:bottom w:val="single" w:sz="4" w:space="0" w:color="auto"/>
            </w:tcBorders>
          </w:tcPr>
          <w:p w14:paraId="51B1CA92" w14:textId="77777777" w:rsidR="002652A5" w:rsidRDefault="002652A5" w:rsidP="002652A5">
            <w:pPr>
              <w:jc w:val="center"/>
              <w:rPr>
                <w:rFonts w:cs="Arial"/>
                <w:color w:val="000000"/>
                <w:sz w:val="20"/>
              </w:rPr>
            </w:pPr>
            <w:r>
              <w:rPr>
                <w:rFonts w:cs="Arial"/>
                <w:color w:val="000000"/>
                <w:sz w:val="20"/>
              </w:rPr>
              <w:t>412.2</w:t>
            </w:r>
          </w:p>
        </w:tc>
      </w:tr>
      <w:tr w:rsidR="002652A5" w:rsidRPr="00CF6B2C" w14:paraId="15BCEF41" w14:textId="77777777" w:rsidTr="00B83E96">
        <w:trPr>
          <w:trHeight w:val="144"/>
          <w:jc w:val="center"/>
        </w:trPr>
        <w:tc>
          <w:tcPr>
            <w:tcW w:w="1816" w:type="pct"/>
            <w:tcBorders>
              <w:top w:val="single" w:sz="4" w:space="0" w:color="auto"/>
              <w:bottom w:val="single" w:sz="4" w:space="0" w:color="auto"/>
              <w:right w:val="single" w:sz="4" w:space="0" w:color="auto"/>
            </w:tcBorders>
          </w:tcPr>
          <w:p w14:paraId="3A753D2C" w14:textId="77777777" w:rsidR="002652A5" w:rsidRDefault="002652A5" w:rsidP="002652A5">
            <w:pPr>
              <w:rPr>
                <w:rFonts w:cs="Arial"/>
                <w:color w:val="000000"/>
                <w:sz w:val="20"/>
              </w:rPr>
            </w:pPr>
            <w:r>
              <w:rPr>
                <w:rFonts w:cs="Arial"/>
                <w:color w:val="000000"/>
                <w:sz w:val="20"/>
              </w:rPr>
              <w:t>Ludlow</w:t>
            </w:r>
          </w:p>
        </w:tc>
        <w:tc>
          <w:tcPr>
            <w:tcW w:w="1616" w:type="pct"/>
            <w:tcBorders>
              <w:top w:val="single" w:sz="4" w:space="0" w:color="auto"/>
              <w:left w:val="single" w:sz="4" w:space="0" w:color="auto"/>
              <w:bottom w:val="single" w:sz="4" w:space="0" w:color="auto"/>
              <w:right w:val="single" w:sz="4" w:space="0" w:color="auto"/>
            </w:tcBorders>
          </w:tcPr>
          <w:p w14:paraId="3EB88518" w14:textId="77777777" w:rsidR="002652A5" w:rsidRDefault="002652A5" w:rsidP="002652A5">
            <w:pPr>
              <w:jc w:val="center"/>
              <w:rPr>
                <w:rFonts w:cs="Arial"/>
                <w:color w:val="000000"/>
                <w:sz w:val="20"/>
              </w:rPr>
            </w:pPr>
            <w:r>
              <w:rPr>
                <w:rFonts w:cs="Arial"/>
                <w:color w:val="000000"/>
                <w:sz w:val="20"/>
              </w:rPr>
              <w:t>98</w:t>
            </w:r>
          </w:p>
        </w:tc>
        <w:tc>
          <w:tcPr>
            <w:tcW w:w="1568" w:type="pct"/>
            <w:tcBorders>
              <w:top w:val="single" w:sz="4" w:space="0" w:color="auto"/>
              <w:left w:val="single" w:sz="4" w:space="0" w:color="auto"/>
              <w:bottom w:val="single" w:sz="4" w:space="0" w:color="auto"/>
            </w:tcBorders>
          </w:tcPr>
          <w:p w14:paraId="47D6C7D4" w14:textId="77777777" w:rsidR="002652A5" w:rsidRDefault="002652A5" w:rsidP="002652A5">
            <w:pPr>
              <w:jc w:val="center"/>
              <w:rPr>
                <w:rFonts w:cs="Arial"/>
                <w:color w:val="000000"/>
                <w:sz w:val="20"/>
              </w:rPr>
            </w:pPr>
            <w:r>
              <w:rPr>
                <w:rFonts w:cs="Arial"/>
                <w:color w:val="000000"/>
                <w:sz w:val="20"/>
              </w:rPr>
              <w:t>369.6</w:t>
            </w:r>
          </w:p>
        </w:tc>
      </w:tr>
      <w:tr w:rsidR="002652A5" w:rsidRPr="00CF6B2C" w14:paraId="6FC2EA0E" w14:textId="77777777" w:rsidTr="00B83E96">
        <w:trPr>
          <w:trHeight w:val="144"/>
          <w:jc w:val="center"/>
        </w:trPr>
        <w:tc>
          <w:tcPr>
            <w:tcW w:w="1816" w:type="pct"/>
            <w:tcBorders>
              <w:top w:val="single" w:sz="4" w:space="0" w:color="auto"/>
              <w:bottom w:val="single" w:sz="4" w:space="0" w:color="auto"/>
              <w:right w:val="single" w:sz="4" w:space="0" w:color="auto"/>
            </w:tcBorders>
          </w:tcPr>
          <w:p w14:paraId="0C333EEC" w14:textId="77777777" w:rsidR="002652A5" w:rsidRDefault="002652A5" w:rsidP="002652A5">
            <w:pPr>
              <w:rPr>
                <w:rFonts w:cs="Arial"/>
                <w:color w:val="000000"/>
                <w:sz w:val="20"/>
              </w:rPr>
            </w:pPr>
            <w:r>
              <w:rPr>
                <w:rFonts w:cs="Arial"/>
                <w:color w:val="000000"/>
                <w:sz w:val="20"/>
              </w:rPr>
              <w:t>Lunenburg</w:t>
            </w:r>
          </w:p>
        </w:tc>
        <w:tc>
          <w:tcPr>
            <w:tcW w:w="1616" w:type="pct"/>
            <w:tcBorders>
              <w:top w:val="single" w:sz="4" w:space="0" w:color="auto"/>
              <w:left w:val="single" w:sz="4" w:space="0" w:color="auto"/>
              <w:bottom w:val="single" w:sz="4" w:space="0" w:color="auto"/>
              <w:right w:val="single" w:sz="4" w:space="0" w:color="auto"/>
            </w:tcBorders>
          </w:tcPr>
          <w:p w14:paraId="2501A0F4" w14:textId="77777777" w:rsidR="002652A5" w:rsidRDefault="002652A5" w:rsidP="002652A5">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14:paraId="4A88737A" w14:textId="77777777" w:rsidR="002652A5" w:rsidRDefault="002652A5" w:rsidP="002652A5">
            <w:pPr>
              <w:jc w:val="center"/>
              <w:rPr>
                <w:rFonts w:cs="Arial"/>
                <w:color w:val="000000"/>
                <w:sz w:val="20"/>
              </w:rPr>
            </w:pPr>
            <w:r>
              <w:rPr>
                <w:rFonts w:cs="Arial"/>
                <w:color w:val="000000"/>
                <w:sz w:val="20"/>
              </w:rPr>
              <w:t>342.1</w:t>
            </w:r>
          </w:p>
        </w:tc>
      </w:tr>
      <w:tr w:rsidR="002652A5" w:rsidRPr="00CF6B2C" w14:paraId="07FB1462" w14:textId="77777777" w:rsidTr="00B83E96">
        <w:trPr>
          <w:trHeight w:val="144"/>
          <w:jc w:val="center"/>
        </w:trPr>
        <w:tc>
          <w:tcPr>
            <w:tcW w:w="1816" w:type="pct"/>
            <w:tcBorders>
              <w:top w:val="single" w:sz="4" w:space="0" w:color="auto"/>
              <w:bottom w:val="single" w:sz="4" w:space="0" w:color="auto"/>
              <w:right w:val="single" w:sz="4" w:space="0" w:color="auto"/>
            </w:tcBorders>
          </w:tcPr>
          <w:p w14:paraId="239A1A04" w14:textId="77777777" w:rsidR="002652A5" w:rsidRDefault="002652A5" w:rsidP="002652A5">
            <w:pPr>
              <w:rPr>
                <w:rFonts w:cs="Arial"/>
                <w:color w:val="000000"/>
                <w:sz w:val="20"/>
              </w:rPr>
            </w:pPr>
            <w:r>
              <w:rPr>
                <w:rFonts w:cs="Arial"/>
                <w:color w:val="000000"/>
                <w:sz w:val="20"/>
              </w:rPr>
              <w:t>Lynn</w:t>
            </w:r>
          </w:p>
        </w:tc>
        <w:tc>
          <w:tcPr>
            <w:tcW w:w="1616" w:type="pct"/>
            <w:tcBorders>
              <w:top w:val="single" w:sz="4" w:space="0" w:color="auto"/>
              <w:left w:val="single" w:sz="4" w:space="0" w:color="auto"/>
              <w:bottom w:val="single" w:sz="4" w:space="0" w:color="auto"/>
              <w:right w:val="single" w:sz="4" w:space="0" w:color="auto"/>
            </w:tcBorders>
          </w:tcPr>
          <w:p w14:paraId="69E4D9E7" w14:textId="77777777" w:rsidR="002652A5" w:rsidRDefault="002652A5" w:rsidP="002652A5">
            <w:pPr>
              <w:jc w:val="center"/>
              <w:rPr>
                <w:rFonts w:cs="Arial"/>
                <w:color w:val="000000"/>
                <w:sz w:val="20"/>
              </w:rPr>
            </w:pPr>
            <w:r>
              <w:rPr>
                <w:rFonts w:cs="Arial"/>
                <w:color w:val="000000"/>
                <w:sz w:val="20"/>
              </w:rPr>
              <w:t>369</w:t>
            </w:r>
          </w:p>
        </w:tc>
        <w:tc>
          <w:tcPr>
            <w:tcW w:w="1568" w:type="pct"/>
            <w:tcBorders>
              <w:top w:val="single" w:sz="4" w:space="0" w:color="auto"/>
              <w:left w:val="single" w:sz="4" w:space="0" w:color="auto"/>
              <w:bottom w:val="single" w:sz="4" w:space="0" w:color="auto"/>
            </w:tcBorders>
          </w:tcPr>
          <w:p w14:paraId="0B885394" w14:textId="77777777" w:rsidR="002652A5" w:rsidRDefault="002652A5" w:rsidP="002652A5">
            <w:pPr>
              <w:jc w:val="center"/>
              <w:rPr>
                <w:rFonts w:cs="Arial"/>
                <w:color w:val="000000"/>
                <w:sz w:val="20"/>
              </w:rPr>
            </w:pPr>
            <w:r>
              <w:rPr>
                <w:rFonts w:cs="Arial"/>
                <w:color w:val="000000"/>
                <w:sz w:val="20"/>
              </w:rPr>
              <w:t>356.8</w:t>
            </w:r>
          </w:p>
        </w:tc>
      </w:tr>
      <w:tr w:rsidR="002652A5" w:rsidRPr="00CF6B2C" w14:paraId="4D1F4518" w14:textId="77777777" w:rsidTr="00B83E96">
        <w:trPr>
          <w:trHeight w:val="144"/>
          <w:jc w:val="center"/>
        </w:trPr>
        <w:tc>
          <w:tcPr>
            <w:tcW w:w="1816" w:type="pct"/>
            <w:tcBorders>
              <w:top w:val="single" w:sz="4" w:space="0" w:color="auto"/>
              <w:bottom w:val="single" w:sz="4" w:space="0" w:color="auto"/>
              <w:right w:val="single" w:sz="4" w:space="0" w:color="auto"/>
            </w:tcBorders>
          </w:tcPr>
          <w:p w14:paraId="4649AF3F" w14:textId="77777777" w:rsidR="002652A5" w:rsidRDefault="002652A5" w:rsidP="002652A5">
            <w:pPr>
              <w:rPr>
                <w:rFonts w:cs="Arial"/>
                <w:color w:val="000000"/>
                <w:sz w:val="20"/>
              </w:rPr>
            </w:pPr>
            <w:r>
              <w:rPr>
                <w:rFonts w:cs="Arial"/>
                <w:color w:val="000000"/>
                <w:sz w:val="20"/>
              </w:rPr>
              <w:t>Lynnfield</w:t>
            </w:r>
          </w:p>
        </w:tc>
        <w:tc>
          <w:tcPr>
            <w:tcW w:w="1616" w:type="pct"/>
            <w:tcBorders>
              <w:top w:val="single" w:sz="4" w:space="0" w:color="auto"/>
              <w:left w:val="single" w:sz="4" w:space="0" w:color="auto"/>
              <w:bottom w:val="single" w:sz="4" w:space="0" w:color="auto"/>
              <w:right w:val="single" w:sz="4" w:space="0" w:color="auto"/>
            </w:tcBorders>
          </w:tcPr>
          <w:p w14:paraId="13D4CDD8" w14:textId="77777777" w:rsidR="002652A5" w:rsidRDefault="002652A5" w:rsidP="002652A5">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65E995A8" w14:textId="77777777" w:rsidR="002652A5" w:rsidRDefault="002652A5" w:rsidP="002652A5">
            <w:pPr>
              <w:jc w:val="center"/>
              <w:rPr>
                <w:rFonts w:cs="Arial"/>
                <w:color w:val="000000"/>
                <w:sz w:val="20"/>
              </w:rPr>
            </w:pPr>
            <w:r>
              <w:rPr>
                <w:rFonts w:cs="Arial"/>
                <w:color w:val="000000"/>
                <w:sz w:val="20"/>
              </w:rPr>
              <w:t>173.0</w:t>
            </w:r>
          </w:p>
        </w:tc>
      </w:tr>
      <w:tr w:rsidR="002652A5" w:rsidRPr="00CF6B2C" w14:paraId="0C36AED1" w14:textId="77777777" w:rsidTr="00B83E96">
        <w:trPr>
          <w:trHeight w:val="144"/>
          <w:jc w:val="center"/>
        </w:trPr>
        <w:tc>
          <w:tcPr>
            <w:tcW w:w="1816" w:type="pct"/>
            <w:tcBorders>
              <w:top w:val="single" w:sz="4" w:space="0" w:color="auto"/>
              <w:bottom w:val="single" w:sz="4" w:space="0" w:color="auto"/>
              <w:right w:val="single" w:sz="4" w:space="0" w:color="auto"/>
            </w:tcBorders>
          </w:tcPr>
          <w:p w14:paraId="43AA753F" w14:textId="77777777" w:rsidR="002652A5" w:rsidRDefault="002652A5" w:rsidP="002652A5">
            <w:pPr>
              <w:rPr>
                <w:rFonts w:cs="Arial"/>
                <w:color w:val="000000"/>
                <w:sz w:val="20"/>
              </w:rPr>
            </w:pPr>
            <w:r>
              <w:rPr>
                <w:rFonts w:cs="Arial"/>
                <w:color w:val="000000"/>
                <w:sz w:val="20"/>
              </w:rPr>
              <w:t>Malden</w:t>
            </w:r>
          </w:p>
        </w:tc>
        <w:tc>
          <w:tcPr>
            <w:tcW w:w="1616" w:type="pct"/>
            <w:tcBorders>
              <w:top w:val="single" w:sz="4" w:space="0" w:color="auto"/>
              <w:left w:val="single" w:sz="4" w:space="0" w:color="auto"/>
              <w:bottom w:val="single" w:sz="4" w:space="0" w:color="auto"/>
              <w:right w:val="single" w:sz="4" w:space="0" w:color="auto"/>
            </w:tcBorders>
          </w:tcPr>
          <w:p w14:paraId="7D60CF52" w14:textId="77777777" w:rsidR="002652A5" w:rsidRDefault="002652A5" w:rsidP="002652A5">
            <w:pPr>
              <w:jc w:val="center"/>
              <w:rPr>
                <w:rFonts w:cs="Arial"/>
                <w:color w:val="000000"/>
                <w:sz w:val="20"/>
              </w:rPr>
            </w:pPr>
            <w:r>
              <w:rPr>
                <w:rFonts w:cs="Arial"/>
                <w:color w:val="000000"/>
                <w:sz w:val="20"/>
              </w:rPr>
              <w:t>209</w:t>
            </w:r>
          </w:p>
        </w:tc>
        <w:tc>
          <w:tcPr>
            <w:tcW w:w="1568" w:type="pct"/>
            <w:tcBorders>
              <w:top w:val="single" w:sz="4" w:space="0" w:color="auto"/>
              <w:left w:val="single" w:sz="4" w:space="0" w:color="auto"/>
              <w:bottom w:val="single" w:sz="4" w:space="0" w:color="auto"/>
            </w:tcBorders>
          </w:tcPr>
          <w:p w14:paraId="05FE6A0A" w14:textId="77777777" w:rsidR="002652A5" w:rsidRDefault="002652A5" w:rsidP="002652A5">
            <w:pPr>
              <w:jc w:val="center"/>
              <w:rPr>
                <w:rFonts w:cs="Arial"/>
                <w:color w:val="000000"/>
                <w:sz w:val="20"/>
              </w:rPr>
            </w:pPr>
            <w:r>
              <w:rPr>
                <w:rFonts w:cs="Arial"/>
                <w:color w:val="000000"/>
                <w:sz w:val="20"/>
              </w:rPr>
              <w:t>293.0</w:t>
            </w:r>
          </w:p>
        </w:tc>
      </w:tr>
      <w:tr w:rsidR="002652A5" w:rsidRPr="00CF6B2C" w14:paraId="4095C390" w14:textId="77777777" w:rsidTr="00B83E96">
        <w:trPr>
          <w:trHeight w:val="144"/>
          <w:jc w:val="center"/>
        </w:trPr>
        <w:tc>
          <w:tcPr>
            <w:tcW w:w="1816" w:type="pct"/>
            <w:tcBorders>
              <w:top w:val="single" w:sz="4" w:space="0" w:color="auto"/>
              <w:bottom w:val="single" w:sz="4" w:space="0" w:color="auto"/>
              <w:right w:val="single" w:sz="4" w:space="0" w:color="auto"/>
            </w:tcBorders>
          </w:tcPr>
          <w:p w14:paraId="28DD4FB5" w14:textId="77777777" w:rsidR="002652A5" w:rsidRDefault="002652A5" w:rsidP="002652A5">
            <w:pPr>
              <w:rPr>
                <w:rFonts w:cs="Arial"/>
                <w:color w:val="000000"/>
                <w:sz w:val="20"/>
              </w:rPr>
            </w:pPr>
            <w:r>
              <w:rPr>
                <w:rFonts w:cs="Arial"/>
                <w:color w:val="000000"/>
                <w:sz w:val="20"/>
              </w:rPr>
              <w:t>Manchester</w:t>
            </w:r>
          </w:p>
        </w:tc>
        <w:tc>
          <w:tcPr>
            <w:tcW w:w="1616" w:type="pct"/>
            <w:tcBorders>
              <w:top w:val="single" w:sz="4" w:space="0" w:color="auto"/>
              <w:left w:val="single" w:sz="4" w:space="0" w:color="auto"/>
              <w:bottom w:val="single" w:sz="4" w:space="0" w:color="auto"/>
              <w:right w:val="single" w:sz="4" w:space="0" w:color="auto"/>
            </w:tcBorders>
          </w:tcPr>
          <w:p w14:paraId="4D47AD0B" w14:textId="77777777" w:rsidR="002652A5" w:rsidRDefault="002652A5" w:rsidP="002652A5">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51C6541D" w14:textId="77777777" w:rsidR="002652A5" w:rsidRDefault="002652A5" w:rsidP="002652A5">
            <w:pPr>
              <w:jc w:val="center"/>
              <w:rPr>
                <w:rFonts w:cs="Arial"/>
                <w:color w:val="000000"/>
                <w:sz w:val="20"/>
              </w:rPr>
            </w:pPr>
            <w:r>
              <w:rPr>
                <w:rFonts w:cs="Arial"/>
                <w:color w:val="000000"/>
                <w:sz w:val="20"/>
              </w:rPr>
              <w:t>120.2</w:t>
            </w:r>
          </w:p>
        </w:tc>
      </w:tr>
      <w:tr w:rsidR="002652A5" w:rsidRPr="00CF6B2C" w14:paraId="2182E405" w14:textId="77777777" w:rsidTr="00B83E96">
        <w:trPr>
          <w:trHeight w:val="144"/>
          <w:jc w:val="center"/>
        </w:trPr>
        <w:tc>
          <w:tcPr>
            <w:tcW w:w="1816" w:type="pct"/>
            <w:tcBorders>
              <w:top w:val="single" w:sz="4" w:space="0" w:color="auto"/>
              <w:bottom w:val="single" w:sz="4" w:space="0" w:color="auto"/>
              <w:right w:val="single" w:sz="4" w:space="0" w:color="auto"/>
            </w:tcBorders>
          </w:tcPr>
          <w:p w14:paraId="4C7C3BC9" w14:textId="77777777" w:rsidR="002652A5" w:rsidRDefault="002652A5" w:rsidP="002652A5">
            <w:pPr>
              <w:rPr>
                <w:rFonts w:cs="Arial"/>
                <w:color w:val="000000"/>
                <w:sz w:val="20"/>
              </w:rPr>
            </w:pPr>
            <w:r>
              <w:rPr>
                <w:rFonts w:cs="Arial"/>
                <w:color w:val="000000"/>
                <w:sz w:val="20"/>
              </w:rPr>
              <w:t>Mansfield</w:t>
            </w:r>
          </w:p>
        </w:tc>
        <w:tc>
          <w:tcPr>
            <w:tcW w:w="1616" w:type="pct"/>
            <w:tcBorders>
              <w:top w:val="single" w:sz="4" w:space="0" w:color="auto"/>
              <w:left w:val="single" w:sz="4" w:space="0" w:color="auto"/>
              <w:bottom w:val="single" w:sz="4" w:space="0" w:color="auto"/>
              <w:right w:val="single" w:sz="4" w:space="0" w:color="auto"/>
            </w:tcBorders>
          </w:tcPr>
          <w:p w14:paraId="550E6B01" w14:textId="77777777" w:rsidR="002652A5" w:rsidRDefault="002652A5" w:rsidP="002652A5">
            <w:pPr>
              <w:jc w:val="center"/>
              <w:rPr>
                <w:rFonts w:cs="Arial"/>
                <w:color w:val="000000"/>
                <w:sz w:val="20"/>
              </w:rPr>
            </w:pPr>
            <w:r>
              <w:rPr>
                <w:rFonts w:cs="Arial"/>
                <w:color w:val="000000"/>
                <w:sz w:val="20"/>
              </w:rPr>
              <w:t>70</w:t>
            </w:r>
          </w:p>
        </w:tc>
        <w:tc>
          <w:tcPr>
            <w:tcW w:w="1568" w:type="pct"/>
            <w:tcBorders>
              <w:top w:val="single" w:sz="4" w:space="0" w:color="auto"/>
              <w:left w:val="single" w:sz="4" w:space="0" w:color="auto"/>
              <w:bottom w:val="single" w:sz="4" w:space="0" w:color="auto"/>
            </w:tcBorders>
          </w:tcPr>
          <w:p w14:paraId="252BEF2A" w14:textId="77777777" w:rsidR="002652A5" w:rsidRDefault="002652A5" w:rsidP="002652A5">
            <w:pPr>
              <w:jc w:val="center"/>
              <w:rPr>
                <w:rFonts w:cs="Arial"/>
                <w:color w:val="000000"/>
                <w:sz w:val="20"/>
              </w:rPr>
            </w:pPr>
            <w:r>
              <w:rPr>
                <w:rFonts w:cs="Arial"/>
                <w:color w:val="000000"/>
                <w:sz w:val="20"/>
              </w:rPr>
              <w:t>258.8</w:t>
            </w:r>
          </w:p>
        </w:tc>
      </w:tr>
      <w:tr w:rsidR="002652A5" w:rsidRPr="00CF6B2C" w14:paraId="25517338" w14:textId="77777777" w:rsidTr="00B83E96">
        <w:trPr>
          <w:trHeight w:val="144"/>
          <w:jc w:val="center"/>
        </w:trPr>
        <w:tc>
          <w:tcPr>
            <w:tcW w:w="1816" w:type="pct"/>
            <w:tcBorders>
              <w:top w:val="single" w:sz="4" w:space="0" w:color="auto"/>
              <w:bottom w:val="single" w:sz="4" w:space="0" w:color="auto"/>
              <w:right w:val="single" w:sz="4" w:space="0" w:color="auto"/>
            </w:tcBorders>
          </w:tcPr>
          <w:p w14:paraId="35724B6A" w14:textId="77777777" w:rsidR="002652A5" w:rsidRDefault="002652A5" w:rsidP="002652A5">
            <w:pPr>
              <w:rPr>
                <w:rFonts w:cs="Arial"/>
                <w:color w:val="000000"/>
                <w:sz w:val="20"/>
              </w:rPr>
            </w:pPr>
            <w:r>
              <w:rPr>
                <w:rFonts w:cs="Arial"/>
                <w:color w:val="000000"/>
                <w:sz w:val="20"/>
              </w:rPr>
              <w:t>Marblehead</w:t>
            </w:r>
          </w:p>
        </w:tc>
        <w:tc>
          <w:tcPr>
            <w:tcW w:w="1616" w:type="pct"/>
            <w:tcBorders>
              <w:top w:val="single" w:sz="4" w:space="0" w:color="auto"/>
              <w:left w:val="single" w:sz="4" w:space="0" w:color="auto"/>
              <w:bottom w:val="single" w:sz="4" w:space="0" w:color="auto"/>
              <w:right w:val="single" w:sz="4" w:space="0" w:color="auto"/>
            </w:tcBorders>
          </w:tcPr>
          <w:p w14:paraId="7CC3F2CD" w14:textId="77777777" w:rsidR="002652A5" w:rsidRDefault="002652A5" w:rsidP="002652A5">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14:paraId="0446A5C0" w14:textId="77777777" w:rsidR="002652A5" w:rsidRDefault="002652A5" w:rsidP="002652A5">
            <w:pPr>
              <w:jc w:val="center"/>
              <w:rPr>
                <w:rFonts w:cs="Arial"/>
                <w:color w:val="000000"/>
                <w:sz w:val="20"/>
              </w:rPr>
            </w:pPr>
            <w:r>
              <w:rPr>
                <w:rFonts w:cs="Arial"/>
                <w:color w:val="000000"/>
                <w:sz w:val="20"/>
              </w:rPr>
              <w:t>125.9</w:t>
            </w:r>
          </w:p>
        </w:tc>
      </w:tr>
      <w:tr w:rsidR="002652A5" w:rsidRPr="00CF6B2C" w14:paraId="492E5254" w14:textId="77777777" w:rsidTr="00B83E96">
        <w:trPr>
          <w:trHeight w:val="144"/>
          <w:jc w:val="center"/>
        </w:trPr>
        <w:tc>
          <w:tcPr>
            <w:tcW w:w="1816" w:type="pct"/>
            <w:tcBorders>
              <w:top w:val="single" w:sz="4" w:space="0" w:color="auto"/>
              <w:bottom w:val="single" w:sz="4" w:space="0" w:color="auto"/>
              <w:right w:val="single" w:sz="4" w:space="0" w:color="auto"/>
            </w:tcBorders>
          </w:tcPr>
          <w:p w14:paraId="40BDF539" w14:textId="77777777" w:rsidR="002652A5" w:rsidRDefault="002652A5" w:rsidP="002652A5">
            <w:pPr>
              <w:rPr>
                <w:rFonts w:cs="Arial"/>
                <w:color w:val="000000"/>
                <w:sz w:val="20"/>
              </w:rPr>
            </w:pPr>
            <w:r>
              <w:rPr>
                <w:rFonts w:cs="Arial"/>
                <w:color w:val="000000"/>
                <w:sz w:val="20"/>
              </w:rPr>
              <w:t>Marion</w:t>
            </w:r>
          </w:p>
        </w:tc>
        <w:tc>
          <w:tcPr>
            <w:tcW w:w="1616" w:type="pct"/>
            <w:tcBorders>
              <w:top w:val="single" w:sz="4" w:space="0" w:color="auto"/>
              <w:left w:val="single" w:sz="4" w:space="0" w:color="auto"/>
              <w:bottom w:val="single" w:sz="4" w:space="0" w:color="auto"/>
              <w:right w:val="single" w:sz="4" w:space="0" w:color="auto"/>
            </w:tcBorders>
          </w:tcPr>
          <w:p w14:paraId="5275694B" w14:textId="77777777" w:rsidR="002652A5" w:rsidRDefault="002652A5" w:rsidP="002652A5">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14:paraId="7D553710" w14:textId="77777777" w:rsidR="002652A5" w:rsidRDefault="002652A5" w:rsidP="002652A5">
            <w:pPr>
              <w:jc w:val="center"/>
              <w:rPr>
                <w:rFonts w:cs="Arial"/>
                <w:color w:val="000000"/>
                <w:sz w:val="20"/>
              </w:rPr>
            </w:pPr>
            <w:r>
              <w:rPr>
                <w:rFonts w:cs="Arial"/>
                <w:color w:val="000000"/>
                <w:sz w:val="20"/>
              </w:rPr>
              <w:t>278.6</w:t>
            </w:r>
          </w:p>
        </w:tc>
      </w:tr>
      <w:tr w:rsidR="002652A5" w:rsidRPr="00CF6B2C" w14:paraId="7AE18AD7" w14:textId="77777777" w:rsidTr="00B83E96">
        <w:trPr>
          <w:trHeight w:val="144"/>
          <w:jc w:val="center"/>
        </w:trPr>
        <w:tc>
          <w:tcPr>
            <w:tcW w:w="1816" w:type="pct"/>
            <w:tcBorders>
              <w:top w:val="single" w:sz="4" w:space="0" w:color="auto"/>
              <w:bottom w:val="single" w:sz="4" w:space="0" w:color="auto"/>
              <w:right w:val="single" w:sz="4" w:space="0" w:color="auto"/>
            </w:tcBorders>
          </w:tcPr>
          <w:p w14:paraId="1119418D" w14:textId="77777777" w:rsidR="002652A5" w:rsidRDefault="002652A5" w:rsidP="002652A5">
            <w:pPr>
              <w:rPr>
                <w:rFonts w:cs="Arial"/>
                <w:color w:val="000000"/>
                <w:sz w:val="20"/>
              </w:rPr>
            </w:pPr>
            <w:r>
              <w:rPr>
                <w:rFonts w:cs="Arial"/>
                <w:color w:val="000000"/>
                <w:sz w:val="20"/>
              </w:rPr>
              <w:t>Marlborough</w:t>
            </w:r>
          </w:p>
        </w:tc>
        <w:tc>
          <w:tcPr>
            <w:tcW w:w="1616" w:type="pct"/>
            <w:tcBorders>
              <w:top w:val="single" w:sz="4" w:space="0" w:color="auto"/>
              <w:left w:val="single" w:sz="4" w:space="0" w:color="auto"/>
              <w:bottom w:val="single" w:sz="4" w:space="0" w:color="auto"/>
              <w:right w:val="single" w:sz="4" w:space="0" w:color="auto"/>
            </w:tcBorders>
          </w:tcPr>
          <w:p w14:paraId="10F47A51" w14:textId="77777777" w:rsidR="002652A5" w:rsidRDefault="002652A5" w:rsidP="002652A5">
            <w:pPr>
              <w:jc w:val="center"/>
              <w:rPr>
                <w:rFonts w:cs="Arial"/>
                <w:color w:val="000000"/>
                <w:sz w:val="20"/>
              </w:rPr>
            </w:pPr>
            <w:r>
              <w:rPr>
                <w:rFonts w:cs="Arial"/>
                <w:color w:val="000000"/>
                <w:sz w:val="20"/>
              </w:rPr>
              <w:t>136</w:t>
            </w:r>
          </w:p>
        </w:tc>
        <w:tc>
          <w:tcPr>
            <w:tcW w:w="1568" w:type="pct"/>
            <w:tcBorders>
              <w:top w:val="single" w:sz="4" w:space="0" w:color="auto"/>
              <w:left w:val="single" w:sz="4" w:space="0" w:color="auto"/>
              <w:bottom w:val="single" w:sz="4" w:space="0" w:color="auto"/>
            </w:tcBorders>
          </w:tcPr>
          <w:p w14:paraId="0E0542D5" w14:textId="77777777" w:rsidR="002652A5" w:rsidRDefault="002652A5" w:rsidP="002652A5">
            <w:pPr>
              <w:jc w:val="center"/>
              <w:rPr>
                <w:rFonts w:cs="Arial"/>
                <w:color w:val="000000"/>
                <w:sz w:val="20"/>
              </w:rPr>
            </w:pPr>
            <w:r>
              <w:rPr>
                <w:rFonts w:cs="Arial"/>
                <w:color w:val="000000"/>
                <w:sz w:val="20"/>
              </w:rPr>
              <w:t>281.5</w:t>
            </w:r>
          </w:p>
        </w:tc>
      </w:tr>
      <w:tr w:rsidR="002652A5" w:rsidRPr="00CF6B2C" w14:paraId="5EAB4E61" w14:textId="77777777" w:rsidTr="00B83E96">
        <w:trPr>
          <w:trHeight w:val="144"/>
          <w:jc w:val="center"/>
        </w:trPr>
        <w:tc>
          <w:tcPr>
            <w:tcW w:w="1816" w:type="pct"/>
            <w:tcBorders>
              <w:top w:val="single" w:sz="4" w:space="0" w:color="auto"/>
              <w:bottom w:val="single" w:sz="4" w:space="0" w:color="auto"/>
              <w:right w:val="single" w:sz="4" w:space="0" w:color="auto"/>
            </w:tcBorders>
          </w:tcPr>
          <w:p w14:paraId="3998536A" w14:textId="77777777" w:rsidR="002652A5" w:rsidRDefault="002652A5" w:rsidP="002652A5">
            <w:pPr>
              <w:rPr>
                <w:rFonts w:cs="Arial"/>
                <w:color w:val="000000"/>
                <w:sz w:val="20"/>
              </w:rPr>
            </w:pPr>
            <w:r>
              <w:rPr>
                <w:rFonts w:cs="Arial"/>
                <w:color w:val="000000"/>
                <w:sz w:val="20"/>
              </w:rPr>
              <w:t>Marshfield</w:t>
            </w:r>
          </w:p>
        </w:tc>
        <w:tc>
          <w:tcPr>
            <w:tcW w:w="1616" w:type="pct"/>
            <w:tcBorders>
              <w:top w:val="single" w:sz="4" w:space="0" w:color="auto"/>
              <w:left w:val="single" w:sz="4" w:space="0" w:color="auto"/>
              <w:bottom w:val="single" w:sz="4" w:space="0" w:color="auto"/>
              <w:right w:val="single" w:sz="4" w:space="0" w:color="auto"/>
            </w:tcBorders>
          </w:tcPr>
          <w:p w14:paraId="23C4E659" w14:textId="77777777" w:rsidR="002652A5" w:rsidRDefault="002652A5" w:rsidP="002652A5">
            <w:pPr>
              <w:jc w:val="center"/>
              <w:rPr>
                <w:rFonts w:cs="Arial"/>
                <w:color w:val="000000"/>
                <w:sz w:val="20"/>
              </w:rPr>
            </w:pPr>
            <w:r>
              <w:rPr>
                <w:rFonts w:cs="Arial"/>
                <w:color w:val="000000"/>
                <w:sz w:val="20"/>
              </w:rPr>
              <w:t>87</w:t>
            </w:r>
          </w:p>
        </w:tc>
        <w:tc>
          <w:tcPr>
            <w:tcW w:w="1568" w:type="pct"/>
            <w:tcBorders>
              <w:top w:val="single" w:sz="4" w:space="0" w:color="auto"/>
              <w:left w:val="single" w:sz="4" w:space="0" w:color="auto"/>
              <w:bottom w:val="single" w:sz="4" w:space="0" w:color="auto"/>
            </w:tcBorders>
          </w:tcPr>
          <w:p w14:paraId="53C599D4" w14:textId="77777777" w:rsidR="002652A5" w:rsidRDefault="002652A5" w:rsidP="002652A5">
            <w:pPr>
              <w:jc w:val="center"/>
              <w:rPr>
                <w:rFonts w:cs="Arial"/>
                <w:color w:val="000000"/>
                <w:sz w:val="20"/>
              </w:rPr>
            </w:pPr>
            <w:r>
              <w:rPr>
                <w:rFonts w:cs="Arial"/>
                <w:color w:val="000000"/>
                <w:sz w:val="20"/>
              </w:rPr>
              <w:t>241.2</w:t>
            </w:r>
          </w:p>
        </w:tc>
      </w:tr>
      <w:tr w:rsidR="002652A5" w:rsidRPr="00CF6B2C" w14:paraId="674371FC" w14:textId="77777777" w:rsidTr="00B83E96">
        <w:trPr>
          <w:trHeight w:val="144"/>
          <w:jc w:val="center"/>
        </w:trPr>
        <w:tc>
          <w:tcPr>
            <w:tcW w:w="1816" w:type="pct"/>
            <w:tcBorders>
              <w:top w:val="single" w:sz="4" w:space="0" w:color="auto"/>
              <w:bottom w:val="single" w:sz="4" w:space="0" w:color="auto"/>
              <w:right w:val="single" w:sz="4" w:space="0" w:color="auto"/>
            </w:tcBorders>
          </w:tcPr>
          <w:p w14:paraId="6CEABC72" w14:textId="77777777" w:rsidR="002652A5" w:rsidRDefault="002652A5" w:rsidP="002652A5">
            <w:pPr>
              <w:rPr>
                <w:rFonts w:cs="Arial"/>
                <w:color w:val="000000"/>
                <w:sz w:val="20"/>
              </w:rPr>
            </w:pPr>
            <w:r>
              <w:rPr>
                <w:rFonts w:cs="Arial"/>
                <w:color w:val="000000"/>
                <w:sz w:val="20"/>
              </w:rPr>
              <w:t>Mashpee</w:t>
            </w:r>
          </w:p>
        </w:tc>
        <w:tc>
          <w:tcPr>
            <w:tcW w:w="1616" w:type="pct"/>
            <w:tcBorders>
              <w:top w:val="single" w:sz="4" w:space="0" w:color="auto"/>
              <w:left w:val="single" w:sz="4" w:space="0" w:color="auto"/>
              <w:bottom w:val="single" w:sz="4" w:space="0" w:color="auto"/>
              <w:right w:val="single" w:sz="4" w:space="0" w:color="auto"/>
            </w:tcBorders>
          </w:tcPr>
          <w:p w14:paraId="044C601F" w14:textId="77777777" w:rsidR="002652A5" w:rsidRDefault="002652A5" w:rsidP="002652A5">
            <w:pPr>
              <w:jc w:val="center"/>
              <w:rPr>
                <w:rFonts w:cs="Arial"/>
                <w:color w:val="000000"/>
                <w:sz w:val="20"/>
              </w:rPr>
            </w:pPr>
            <w:r>
              <w:rPr>
                <w:rFonts w:cs="Arial"/>
                <w:color w:val="000000"/>
                <w:sz w:val="20"/>
              </w:rPr>
              <w:t>59</w:t>
            </w:r>
          </w:p>
        </w:tc>
        <w:tc>
          <w:tcPr>
            <w:tcW w:w="1568" w:type="pct"/>
            <w:tcBorders>
              <w:top w:val="single" w:sz="4" w:space="0" w:color="auto"/>
              <w:left w:val="single" w:sz="4" w:space="0" w:color="auto"/>
              <w:bottom w:val="single" w:sz="4" w:space="0" w:color="auto"/>
            </w:tcBorders>
          </w:tcPr>
          <w:p w14:paraId="01103EBC" w14:textId="77777777" w:rsidR="002652A5" w:rsidRDefault="002652A5" w:rsidP="002652A5">
            <w:pPr>
              <w:jc w:val="center"/>
              <w:rPr>
                <w:rFonts w:cs="Arial"/>
                <w:color w:val="000000"/>
                <w:sz w:val="20"/>
              </w:rPr>
            </w:pPr>
            <w:r>
              <w:rPr>
                <w:rFonts w:cs="Arial"/>
                <w:color w:val="000000"/>
                <w:sz w:val="20"/>
              </w:rPr>
              <w:t>292.0</w:t>
            </w:r>
          </w:p>
        </w:tc>
      </w:tr>
      <w:tr w:rsidR="002652A5" w:rsidRPr="00CF6B2C" w14:paraId="588B79C3" w14:textId="77777777" w:rsidTr="00B83E96">
        <w:trPr>
          <w:trHeight w:val="144"/>
          <w:jc w:val="center"/>
        </w:trPr>
        <w:tc>
          <w:tcPr>
            <w:tcW w:w="1816" w:type="pct"/>
            <w:tcBorders>
              <w:top w:val="single" w:sz="4" w:space="0" w:color="auto"/>
              <w:bottom w:val="single" w:sz="4" w:space="0" w:color="auto"/>
              <w:right w:val="single" w:sz="4" w:space="0" w:color="auto"/>
            </w:tcBorders>
          </w:tcPr>
          <w:p w14:paraId="2178B986" w14:textId="77777777" w:rsidR="002652A5" w:rsidRDefault="002652A5" w:rsidP="002652A5">
            <w:pPr>
              <w:rPr>
                <w:rFonts w:cs="Arial"/>
                <w:color w:val="000000"/>
                <w:sz w:val="20"/>
              </w:rPr>
            </w:pPr>
            <w:r>
              <w:rPr>
                <w:rFonts w:cs="Arial"/>
                <w:color w:val="000000"/>
                <w:sz w:val="20"/>
              </w:rPr>
              <w:t>Mattapoisett</w:t>
            </w:r>
          </w:p>
        </w:tc>
        <w:tc>
          <w:tcPr>
            <w:tcW w:w="1616" w:type="pct"/>
            <w:tcBorders>
              <w:top w:val="single" w:sz="4" w:space="0" w:color="auto"/>
              <w:left w:val="single" w:sz="4" w:space="0" w:color="auto"/>
              <w:bottom w:val="single" w:sz="4" w:space="0" w:color="auto"/>
              <w:right w:val="single" w:sz="4" w:space="0" w:color="auto"/>
            </w:tcBorders>
          </w:tcPr>
          <w:p w14:paraId="2F721AFA" w14:textId="77777777" w:rsidR="002652A5" w:rsidRDefault="002652A5" w:rsidP="002652A5">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14:paraId="4781C5BB" w14:textId="77777777" w:rsidR="002652A5" w:rsidRDefault="002652A5" w:rsidP="002652A5">
            <w:pPr>
              <w:jc w:val="center"/>
              <w:rPr>
                <w:rFonts w:cs="Arial"/>
                <w:color w:val="000000"/>
                <w:sz w:val="20"/>
              </w:rPr>
            </w:pPr>
            <w:r>
              <w:rPr>
                <w:rFonts w:cs="Arial"/>
                <w:color w:val="000000"/>
                <w:sz w:val="20"/>
              </w:rPr>
              <w:t>245.5</w:t>
            </w:r>
          </w:p>
        </w:tc>
      </w:tr>
      <w:tr w:rsidR="002652A5" w:rsidRPr="00CF6B2C" w14:paraId="2BB2DE80" w14:textId="77777777" w:rsidTr="00B83E96">
        <w:trPr>
          <w:trHeight w:val="144"/>
          <w:jc w:val="center"/>
        </w:trPr>
        <w:tc>
          <w:tcPr>
            <w:tcW w:w="1816" w:type="pct"/>
            <w:tcBorders>
              <w:top w:val="single" w:sz="4" w:space="0" w:color="auto"/>
              <w:bottom w:val="single" w:sz="4" w:space="0" w:color="auto"/>
              <w:right w:val="single" w:sz="4" w:space="0" w:color="auto"/>
            </w:tcBorders>
          </w:tcPr>
          <w:p w14:paraId="79CB1E14" w14:textId="77777777" w:rsidR="002652A5" w:rsidRDefault="002652A5" w:rsidP="002652A5">
            <w:pPr>
              <w:rPr>
                <w:rFonts w:cs="Arial"/>
                <w:color w:val="000000"/>
                <w:sz w:val="20"/>
              </w:rPr>
            </w:pPr>
            <w:r>
              <w:rPr>
                <w:rFonts w:cs="Arial"/>
                <w:color w:val="000000"/>
                <w:sz w:val="20"/>
              </w:rPr>
              <w:t>Maynard</w:t>
            </w:r>
          </w:p>
        </w:tc>
        <w:tc>
          <w:tcPr>
            <w:tcW w:w="1616" w:type="pct"/>
            <w:tcBorders>
              <w:top w:val="single" w:sz="4" w:space="0" w:color="auto"/>
              <w:left w:val="single" w:sz="4" w:space="0" w:color="auto"/>
              <w:bottom w:val="single" w:sz="4" w:space="0" w:color="auto"/>
              <w:right w:val="single" w:sz="4" w:space="0" w:color="auto"/>
            </w:tcBorders>
          </w:tcPr>
          <w:p w14:paraId="004DE938" w14:textId="77777777" w:rsidR="002652A5" w:rsidRDefault="002652A5" w:rsidP="002652A5">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14:paraId="47F8B7E0" w14:textId="77777777" w:rsidR="002652A5" w:rsidRDefault="002652A5" w:rsidP="002652A5">
            <w:pPr>
              <w:jc w:val="center"/>
              <w:rPr>
                <w:rFonts w:cs="Arial"/>
                <w:color w:val="000000"/>
                <w:sz w:val="20"/>
              </w:rPr>
            </w:pPr>
            <w:r>
              <w:rPr>
                <w:rFonts w:cs="Arial"/>
                <w:color w:val="000000"/>
                <w:sz w:val="20"/>
              </w:rPr>
              <w:t>217.0</w:t>
            </w:r>
          </w:p>
        </w:tc>
      </w:tr>
      <w:tr w:rsidR="002652A5" w:rsidRPr="00CF6B2C" w14:paraId="20E7E287" w14:textId="77777777" w:rsidTr="00B83E96">
        <w:trPr>
          <w:trHeight w:val="144"/>
          <w:jc w:val="center"/>
        </w:trPr>
        <w:tc>
          <w:tcPr>
            <w:tcW w:w="1816" w:type="pct"/>
            <w:tcBorders>
              <w:top w:val="single" w:sz="4" w:space="0" w:color="auto"/>
              <w:bottom w:val="single" w:sz="4" w:space="0" w:color="auto"/>
              <w:right w:val="single" w:sz="4" w:space="0" w:color="auto"/>
            </w:tcBorders>
          </w:tcPr>
          <w:p w14:paraId="080E995D" w14:textId="77777777" w:rsidR="002652A5" w:rsidRDefault="002652A5" w:rsidP="002652A5">
            <w:pPr>
              <w:rPr>
                <w:rFonts w:cs="Arial"/>
                <w:color w:val="000000"/>
                <w:sz w:val="20"/>
              </w:rPr>
            </w:pPr>
            <w:r>
              <w:rPr>
                <w:rFonts w:cs="Arial"/>
                <w:color w:val="000000"/>
                <w:sz w:val="20"/>
              </w:rPr>
              <w:t>Medfield</w:t>
            </w:r>
          </w:p>
        </w:tc>
        <w:tc>
          <w:tcPr>
            <w:tcW w:w="1616" w:type="pct"/>
            <w:tcBorders>
              <w:top w:val="single" w:sz="4" w:space="0" w:color="auto"/>
              <w:left w:val="single" w:sz="4" w:space="0" w:color="auto"/>
              <w:bottom w:val="single" w:sz="4" w:space="0" w:color="auto"/>
              <w:right w:val="single" w:sz="4" w:space="0" w:color="auto"/>
            </w:tcBorders>
          </w:tcPr>
          <w:p w14:paraId="331E357D" w14:textId="77777777" w:rsidR="002652A5" w:rsidRDefault="002652A5" w:rsidP="002652A5">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28F6D8CC" w14:textId="77777777" w:rsidR="002652A5" w:rsidRDefault="002652A5" w:rsidP="002652A5">
            <w:pPr>
              <w:jc w:val="center"/>
              <w:rPr>
                <w:rFonts w:cs="Arial"/>
                <w:color w:val="000000"/>
                <w:sz w:val="20"/>
              </w:rPr>
            </w:pPr>
            <w:r>
              <w:rPr>
                <w:rFonts w:cs="Arial"/>
                <w:color w:val="000000"/>
                <w:sz w:val="20"/>
              </w:rPr>
              <w:t>185.6</w:t>
            </w:r>
          </w:p>
        </w:tc>
      </w:tr>
      <w:tr w:rsidR="002652A5" w:rsidRPr="00CF6B2C" w14:paraId="0C51F0D2" w14:textId="77777777" w:rsidTr="00B83E96">
        <w:trPr>
          <w:trHeight w:val="144"/>
          <w:jc w:val="center"/>
        </w:trPr>
        <w:tc>
          <w:tcPr>
            <w:tcW w:w="1816" w:type="pct"/>
            <w:tcBorders>
              <w:top w:val="single" w:sz="4" w:space="0" w:color="auto"/>
              <w:bottom w:val="single" w:sz="4" w:space="0" w:color="auto"/>
              <w:right w:val="single" w:sz="4" w:space="0" w:color="auto"/>
            </w:tcBorders>
          </w:tcPr>
          <w:p w14:paraId="7AEA1567" w14:textId="77777777" w:rsidR="002652A5" w:rsidRDefault="002652A5" w:rsidP="002652A5">
            <w:pPr>
              <w:rPr>
                <w:rFonts w:cs="Arial"/>
                <w:color w:val="000000"/>
                <w:sz w:val="20"/>
              </w:rPr>
            </w:pPr>
            <w:r>
              <w:rPr>
                <w:rFonts w:cs="Arial"/>
                <w:color w:val="000000"/>
                <w:sz w:val="20"/>
              </w:rPr>
              <w:t>Medford</w:t>
            </w:r>
          </w:p>
        </w:tc>
        <w:tc>
          <w:tcPr>
            <w:tcW w:w="1616" w:type="pct"/>
            <w:tcBorders>
              <w:top w:val="single" w:sz="4" w:space="0" w:color="auto"/>
              <w:left w:val="single" w:sz="4" w:space="0" w:color="auto"/>
              <w:bottom w:val="single" w:sz="4" w:space="0" w:color="auto"/>
              <w:right w:val="single" w:sz="4" w:space="0" w:color="auto"/>
            </w:tcBorders>
          </w:tcPr>
          <w:p w14:paraId="014411C0" w14:textId="77777777" w:rsidR="002652A5" w:rsidRDefault="002652A5" w:rsidP="002652A5">
            <w:pPr>
              <w:jc w:val="center"/>
              <w:rPr>
                <w:rFonts w:cs="Arial"/>
                <w:color w:val="000000"/>
                <w:sz w:val="20"/>
              </w:rPr>
            </w:pPr>
            <w:r>
              <w:rPr>
                <w:rFonts w:cs="Arial"/>
                <w:color w:val="000000"/>
                <w:sz w:val="20"/>
              </w:rPr>
              <w:t>163</w:t>
            </w:r>
          </w:p>
        </w:tc>
        <w:tc>
          <w:tcPr>
            <w:tcW w:w="1568" w:type="pct"/>
            <w:tcBorders>
              <w:top w:val="single" w:sz="4" w:space="0" w:color="auto"/>
              <w:left w:val="single" w:sz="4" w:space="0" w:color="auto"/>
              <w:bottom w:val="single" w:sz="4" w:space="0" w:color="auto"/>
            </w:tcBorders>
          </w:tcPr>
          <w:p w14:paraId="2B6993A5" w14:textId="77777777" w:rsidR="002652A5" w:rsidRDefault="002652A5" w:rsidP="002652A5">
            <w:pPr>
              <w:jc w:val="center"/>
              <w:rPr>
                <w:rFonts w:cs="Arial"/>
                <w:color w:val="000000"/>
                <w:sz w:val="20"/>
              </w:rPr>
            </w:pPr>
            <w:r>
              <w:rPr>
                <w:rFonts w:cs="Arial"/>
                <w:color w:val="000000"/>
                <w:sz w:val="20"/>
              </w:rPr>
              <w:t>234.2</w:t>
            </w:r>
          </w:p>
        </w:tc>
      </w:tr>
      <w:tr w:rsidR="002652A5" w:rsidRPr="00CF6B2C" w14:paraId="70D94717" w14:textId="77777777" w:rsidTr="00B83E96">
        <w:trPr>
          <w:trHeight w:val="144"/>
          <w:jc w:val="center"/>
        </w:trPr>
        <w:tc>
          <w:tcPr>
            <w:tcW w:w="1816" w:type="pct"/>
            <w:tcBorders>
              <w:top w:val="single" w:sz="4" w:space="0" w:color="auto"/>
              <w:bottom w:val="single" w:sz="4" w:space="0" w:color="auto"/>
              <w:right w:val="single" w:sz="4" w:space="0" w:color="auto"/>
            </w:tcBorders>
          </w:tcPr>
          <w:p w14:paraId="3E905908" w14:textId="77777777" w:rsidR="002652A5" w:rsidRDefault="002652A5" w:rsidP="002652A5">
            <w:pPr>
              <w:rPr>
                <w:rFonts w:cs="Arial"/>
                <w:color w:val="000000"/>
                <w:sz w:val="20"/>
              </w:rPr>
            </w:pPr>
            <w:r>
              <w:rPr>
                <w:rFonts w:cs="Arial"/>
                <w:color w:val="000000"/>
                <w:sz w:val="20"/>
              </w:rPr>
              <w:t>Medway</w:t>
            </w:r>
          </w:p>
        </w:tc>
        <w:tc>
          <w:tcPr>
            <w:tcW w:w="1616" w:type="pct"/>
            <w:tcBorders>
              <w:top w:val="single" w:sz="4" w:space="0" w:color="auto"/>
              <w:left w:val="single" w:sz="4" w:space="0" w:color="auto"/>
              <w:bottom w:val="single" w:sz="4" w:space="0" w:color="auto"/>
              <w:right w:val="single" w:sz="4" w:space="0" w:color="auto"/>
            </w:tcBorders>
          </w:tcPr>
          <w:p w14:paraId="42B45498" w14:textId="77777777" w:rsidR="002652A5" w:rsidRDefault="002652A5" w:rsidP="002652A5">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14:paraId="1B1E34B8" w14:textId="77777777" w:rsidR="002652A5" w:rsidRDefault="002652A5" w:rsidP="002652A5">
            <w:pPr>
              <w:jc w:val="center"/>
              <w:rPr>
                <w:rFonts w:cs="Arial"/>
                <w:color w:val="000000"/>
                <w:sz w:val="20"/>
              </w:rPr>
            </w:pPr>
            <w:r>
              <w:rPr>
                <w:rFonts w:cs="Arial"/>
                <w:color w:val="000000"/>
                <w:sz w:val="20"/>
              </w:rPr>
              <w:t>291.5</w:t>
            </w:r>
          </w:p>
        </w:tc>
      </w:tr>
      <w:tr w:rsidR="002652A5" w:rsidRPr="00CF6B2C" w14:paraId="12B6BB1F" w14:textId="77777777" w:rsidTr="00B83E96">
        <w:trPr>
          <w:trHeight w:val="144"/>
          <w:jc w:val="center"/>
        </w:trPr>
        <w:tc>
          <w:tcPr>
            <w:tcW w:w="1816" w:type="pct"/>
            <w:tcBorders>
              <w:top w:val="single" w:sz="4" w:space="0" w:color="auto"/>
              <w:bottom w:val="single" w:sz="4" w:space="0" w:color="auto"/>
              <w:right w:val="single" w:sz="4" w:space="0" w:color="auto"/>
            </w:tcBorders>
          </w:tcPr>
          <w:p w14:paraId="5A892BCC" w14:textId="77777777" w:rsidR="002652A5" w:rsidRDefault="002652A5" w:rsidP="002652A5">
            <w:pPr>
              <w:rPr>
                <w:rFonts w:cs="Arial"/>
                <w:color w:val="000000"/>
                <w:sz w:val="20"/>
              </w:rPr>
            </w:pPr>
            <w:r>
              <w:rPr>
                <w:rFonts w:cs="Arial"/>
                <w:color w:val="000000"/>
                <w:sz w:val="20"/>
              </w:rPr>
              <w:t>Melrose</w:t>
            </w:r>
          </w:p>
        </w:tc>
        <w:tc>
          <w:tcPr>
            <w:tcW w:w="1616" w:type="pct"/>
            <w:tcBorders>
              <w:top w:val="single" w:sz="4" w:space="0" w:color="auto"/>
              <w:left w:val="single" w:sz="4" w:space="0" w:color="auto"/>
              <w:bottom w:val="single" w:sz="4" w:space="0" w:color="auto"/>
              <w:right w:val="single" w:sz="4" w:space="0" w:color="auto"/>
            </w:tcBorders>
          </w:tcPr>
          <w:p w14:paraId="5B62276B" w14:textId="77777777" w:rsidR="002652A5" w:rsidRDefault="002652A5" w:rsidP="002652A5">
            <w:pPr>
              <w:jc w:val="center"/>
              <w:rPr>
                <w:rFonts w:cs="Arial"/>
                <w:color w:val="000000"/>
                <w:sz w:val="20"/>
              </w:rPr>
            </w:pPr>
            <w:r>
              <w:rPr>
                <w:rFonts w:cs="Arial"/>
                <w:color w:val="000000"/>
                <w:sz w:val="20"/>
              </w:rPr>
              <w:t>74</w:t>
            </w:r>
          </w:p>
        </w:tc>
        <w:tc>
          <w:tcPr>
            <w:tcW w:w="1568" w:type="pct"/>
            <w:tcBorders>
              <w:top w:val="single" w:sz="4" w:space="0" w:color="auto"/>
              <w:left w:val="single" w:sz="4" w:space="0" w:color="auto"/>
              <w:bottom w:val="single" w:sz="4" w:space="0" w:color="auto"/>
            </w:tcBorders>
          </w:tcPr>
          <w:p w14:paraId="5F8F2CCE" w14:textId="77777777" w:rsidR="002652A5" w:rsidRDefault="002652A5" w:rsidP="002652A5">
            <w:pPr>
              <w:jc w:val="center"/>
              <w:rPr>
                <w:rFonts w:cs="Arial"/>
                <w:color w:val="000000"/>
                <w:sz w:val="20"/>
              </w:rPr>
            </w:pPr>
            <w:r>
              <w:rPr>
                <w:rFonts w:cs="Arial"/>
                <w:color w:val="000000"/>
                <w:sz w:val="20"/>
              </w:rPr>
              <w:t>205.5</w:t>
            </w:r>
          </w:p>
        </w:tc>
      </w:tr>
      <w:tr w:rsidR="002652A5" w:rsidRPr="00CF6B2C" w14:paraId="4857C4AB" w14:textId="77777777" w:rsidTr="00B83E96">
        <w:trPr>
          <w:trHeight w:val="144"/>
          <w:jc w:val="center"/>
        </w:trPr>
        <w:tc>
          <w:tcPr>
            <w:tcW w:w="1816" w:type="pct"/>
            <w:tcBorders>
              <w:top w:val="single" w:sz="4" w:space="0" w:color="auto"/>
              <w:bottom w:val="single" w:sz="4" w:space="0" w:color="auto"/>
              <w:right w:val="single" w:sz="4" w:space="0" w:color="auto"/>
            </w:tcBorders>
          </w:tcPr>
          <w:p w14:paraId="07355767" w14:textId="77777777" w:rsidR="002652A5" w:rsidRDefault="002652A5" w:rsidP="002652A5">
            <w:pPr>
              <w:rPr>
                <w:rFonts w:cs="Arial"/>
                <w:color w:val="000000"/>
                <w:sz w:val="20"/>
              </w:rPr>
            </w:pPr>
            <w:r>
              <w:rPr>
                <w:rFonts w:cs="Arial"/>
                <w:color w:val="000000"/>
                <w:sz w:val="20"/>
              </w:rPr>
              <w:t>Mendon</w:t>
            </w:r>
          </w:p>
        </w:tc>
        <w:tc>
          <w:tcPr>
            <w:tcW w:w="1616" w:type="pct"/>
            <w:tcBorders>
              <w:top w:val="single" w:sz="4" w:space="0" w:color="auto"/>
              <w:left w:val="single" w:sz="4" w:space="0" w:color="auto"/>
              <w:bottom w:val="single" w:sz="4" w:space="0" w:color="auto"/>
              <w:right w:val="single" w:sz="4" w:space="0" w:color="auto"/>
            </w:tcBorders>
          </w:tcPr>
          <w:p w14:paraId="2466B44E" w14:textId="77777777" w:rsidR="002652A5" w:rsidRDefault="002652A5" w:rsidP="002652A5">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14:paraId="131FDC6C" w14:textId="77777777" w:rsidR="002652A5" w:rsidRDefault="002652A5" w:rsidP="002652A5">
            <w:pPr>
              <w:jc w:val="center"/>
              <w:rPr>
                <w:rFonts w:cs="Arial"/>
                <w:color w:val="000000"/>
                <w:sz w:val="20"/>
              </w:rPr>
            </w:pPr>
            <w:r>
              <w:rPr>
                <w:rFonts w:cs="Arial"/>
                <w:color w:val="000000"/>
                <w:sz w:val="20"/>
              </w:rPr>
              <w:t>208.6</w:t>
            </w:r>
          </w:p>
        </w:tc>
      </w:tr>
      <w:tr w:rsidR="002652A5" w:rsidRPr="00CF6B2C" w14:paraId="4DBE8FD6" w14:textId="77777777" w:rsidTr="00B83E96">
        <w:trPr>
          <w:trHeight w:val="144"/>
          <w:jc w:val="center"/>
        </w:trPr>
        <w:tc>
          <w:tcPr>
            <w:tcW w:w="1816" w:type="pct"/>
            <w:tcBorders>
              <w:top w:val="single" w:sz="4" w:space="0" w:color="auto"/>
              <w:bottom w:val="single" w:sz="4" w:space="0" w:color="auto"/>
              <w:right w:val="single" w:sz="4" w:space="0" w:color="auto"/>
            </w:tcBorders>
          </w:tcPr>
          <w:p w14:paraId="6A20BF1E" w14:textId="77777777" w:rsidR="002652A5" w:rsidRDefault="002652A5" w:rsidP="002652A5">
            <w:pPr>
              <w:rPr>
                <w:rFonts w:cs="Arial"/>
                <w:color w:val="000000"/>
                <w:sz w:val="20"/>
              </w:rPr>
            </w:pPr>
            <w:r>
              <w:rPr>
                <w:rFonts w:cs="Arial"/>
                <w:color w:val="000000"/>
                <w:sz w:val="20"/>
              </w:rPr>
              <w:t>Merrimac</w:t>
            </w:r>
          </w:p>
        </w:tc>
        <w:tc>
          <w:tcPr>
            <w:tcW w:w="1616" w:type="pct"/>
            <w:tcBorders>
              <w:top w:val="single" w:sz="4" w:space="0" w:color="auto"/>
              <w:left w:val="single" w:sz="4" w:space="0" w:color="auto"/>
              <w:bottom w:val="single" w:sz="4" w:space="0" w:color="auto"/>
              <w:right w:val="single" w:sz="4" w:space="0" w:color="auto"/>
            </w:tcBorders>
          </w:tcPr>
          <w:p w14:paraId="0550CA6D" w14:textId="77777777" w:rsidR="002652A5" w:rsidRDefault="002652A5" w:rsidP="002652A5">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077279FD" w14:textId="77777777" w:rsidR="002652A5" w:rsidRDefault="002652A5" w:rsidP="002652A5">
            <w:pPr>
              <w:jc w:val="center"/>
              <w:rPr>
                <w:rFonts w:cs="Arial"/>
                <w:color w:val="000000"/>
                <w:sz w:val="20"/>
              </w:rPr>
            </w:pPr>
            <w:r>
              <w:rPr>
                <w:rFonts w:cs="Arial"/>
                <w:color w:val="000000"/>
                <w:sz w:val="20"/>
              </w:rPr>
              <w:t>249.9</w:t>
            </w:r>
          </w:p>
        </w:tc>
      </w:tr>
      <w:tr w:rsidR="002652A5" w:rsidRPr="00CF6B2C" w14:paraId="2A530BFA" w14:textId="77777777" w:rsidTr="00B83E96">
        <w:trPr>
          <w:trHeight w:val="144"/>
          <w:jc w:val="center"/>
        </w:trPr>
        <w:tc>
          <w:tcPr>
            <w:tcW w:w="1816" w:type="pct"/>
            <w:tcBorders>
              <w:top w:val="single" w:sz="4" w:space="0" w:color="auto"/>
              <w:bottom w:val="single" w:sz="4" w:space="0" w:color="auto"/>
              <w:right w:val="single" w:sz="4" w:space="0" w:color="auto"/>
            </w:tcBorders>
          </w:tcPr>
          <w:p w14:paraId="22A0F609" w14:textId="77777777" w:rsidR="002652A5" w:rsidRDefault="002652A5" w:rsidP="002652A5">
            <w:pPr>
              <w:rPr>
                <w:rFonts w:cs="Arial"/>
                <w:color w:val="000000"/>
                <w:sz w:val="20"/>
              </w:rPr>
            </w:pPr>
            <w:r>
              <w:rPr>
                <w:rFonts w:cs="Arial"/>
                <w:color w:val="000000"/>
                <w:sz w:val="20"/>
              </w:rPr>
              <w:t>Methuen</w:t>
            </w:r>
          </w:p>
        </w:tc>
        <w:tc>
          <w:tcPr>
            <w:tcW w:w="1616" w:type="pct"/>
            <w:tcBorders>
              <w:top w:val="single" w:sz="4" w:space="0" w:color="auto"/>
              <w:left w:val="single" w:sz="4" w:space="0" w:color="auto"/>
              <w:bottom w:val="single" w:sz="4" w:space="0" w:color="auto"/>
              <w:right w:val="single" w:sz="4" w:space="0" w:color="auto"/>
            </w:tcBorders>
          </w:tcPr>
          <w:p w14:paraId="140B8353" w14:textId="77777777" w:rsidR="002652A5" w:rsidRDefault="002652A5" w:rsidP="002652A5">
            <w:pPr>
              <w:jc w:val="center"/>
              <w:rPr>
                <w:rFonts w:cs="Arial"/>
                <w:color w:val="000000"/>
                <w:sz w:val="20"/>
              </w:rPr>
            </w:pPr>
            <w:r>
              <w:rPr>
                <w:rFonts w:cs="Arial"/>
                <w:color w:val="000000"/>
                <w:sz w:val="20"/>
              </w:rPr>
              <w:t>163</w:t>
            </w:r>
          </w:p>
        </w:tc>
        <w:tc>
          <w:tcPr>
            <w:tcW w:w="1568" w:type="pct"/>
            <w:tcBorders>
              <w:top w:val="single" w:sz="4" w:space="0" w:color="auto"/>
              <w:left w:val="single" w:sz="4" w:space="0" w:color="auto"/>
              <w:bottom w:val="single" w:sz="4" w:space="0" w:color="auto"/>
            </w:tcBorders>
          </w:tcPr>
          <w:p w14:paraId="18B9C8A4" w14:textId="77777777" w:rsidR="002652A5" w:rsidRDefault="002652A5" w:rsidP="002652A5">
            <w:pPr>
              <w:jc w:val="center"/>
              <w:rPr>
                <w:rFonts w:cs="Arial"/>
                <w:color w:val="000000"/>
                <w:sz w:val="20"/>
              </w:rPr>
            </w:pPr>
            <w:r>
              <w:rPr>
                <w:rFonts w:cs="Arial"/>
                <w:color w:val="000000"/>
                <w:sz w:val="20"/>
              </w:rPr>
              <w:t>250.3</w:t>
            </w:r>
          </w:p>
        </w:tc>
      </w:tr>
      <w:tr w:rsidR="002652A5" w:rsidRPr="00CF6B2C" w14:paraId="437CD78F" w14:textId="77777777" w:rsidTr="00B83E96">
        <w:trPr>
          <w:trHeight w:val="144"/>
          <w:jc w:val="center"/>
        </w:trPr>
        <w:tc>
          <w:tcPr>
            <w:tcW w:w="1816" w:type="pct"/>
            <w:tcBorders>
              <w:top w:val="single" w:sz="4" w:space="0" w:color="auto"/>
              <w:bottom w:val="single" w:sz="4" w:space="0" w:color="auto"/>
              <w:right w:val="single" w:sz="4" w:space="0" w:color="auto"/>
            </w:tcBorders>
          </w:tcPr>
          <w:p w14:paraId="4EFF4BD6" w14:textId="77777777" w:rsidR="002652A5" w:rsidRDefault="002652A5" w:rsidP="002652A5">
            <w:pPr>
              <w:rPr>
                <w:rFonts w:cs="Arial"/>
                <w:color w:val="000000"/>
                <w:sz w:val="20"/>
              </w:rPr>
            </w:pPr>
            <w:r>
              <w:rPr>
                <w:rFonts w:cs="Arial"/>
                <w:color w:val="000000"/>
                <w:sz w:val="20"/>
              </w:rPr>
              <w:t>Middleborough</w:t>
            </w:r>
          </w:p>
        </w:tc>
        <w:tc>
          <w:tcPr>
            <w:tcW w:w="1616" w:type="pct"/>
            <w:tcBorders>
              <w:top w:val="single" w:sz="4" w:space="0" w:color="auto"/>
              <w:left w:val="single" w:sz="4" w:space="0" w:color="auto"/>
              <w:bottom w:val="single" w:sz="4" w:space="0" w:color="auto"/>
              <w:right w:val="single" w:sz="4" w:space="0" w:color="auto"/>
            </w:tcBorders>
          </w:tcPr>
          <w:p w14:paraId="330D3EAA" w14:textId="77777777" w:rsidR="002652A5" w:rsidRDefault="002652A5" w:rsidP="002652A5">
            <w:pPr>
              <w:jc w:val="center"/>
              <w:rPr>
                <w:rFonts w:cs="Arial"/>
                <w:color w:val="000000"/>
                <w:sz w:val="20"/>
              </w:rPr>
            </w:pPr>
            <w:r>
              <w:rPr>
                <w:rFonts w:cs="Arial"/>
                <w:color w:val="000000"/>
                <w:sz w:val="20"/>
              </w:rPr>
              <w:t>95</w:t>
            </w:r>
          </w:p>
        </w:tc>
        <w:tc>
          <w:tcPr>
            <w:tcW w:w="1568" w:type="pct"/>
            <w:tcBorders>
              <w:top w:val="single" w:sz="4" w:space="0" w:color="auto"/>
              <w:left w:val="single" w:sz="4" w:space="0" w:color="auto"/>
              <w:bottom w:val="single" w:sz="4" w:space="0" w:color="auto"/>
            </w:tcBorders>
          </w:tcPr>
          <w:p w14:paraId="1E29C525" w14:textId="77777777" w:rsidR="002652A5" w:rsidRDefault="002652A5" w:rsidP="002652A5">
            <w:pPr>
              <w:jc w:val="center"/>
              <w:rPr>
                <w:rFonts w:cs="Arial"/>
                <w:color w:val="000000"/>
                <w:sz w:val="20"/>
              </w:rPr>
            </w:pPr>
            <w:r>
              <w:rPr>
                <w:rFonts w:cs="Arial"/>
                <w:color w:val="000000"/>
                <w:sz w:val="20"/>
              </w:rPr>
              <w:t>269.8</w:t>
            </w:r>
          </w:p>
        </w:tc>
      </w:tr>
      <w:tr w:rsidR="002652A5" w:rsidRPr="00CF6B2C" w14:paraId="0FD76A32" w14:textId="77777777" w:rsidTr="00B83E96">
        <w:trPr>
          <w:trHeight w:val="144"/>
          <w:jc w:val="center"/>
        </w:trPr>
        <w:tc>
          <w:tcPr>
            <w:tcW w:w="1816" w:type="pct"/>
            <w:tcBorders>
              <w:top w:val="single" w:sz="4" w:space="0" w:color="auto"/>
              <w:bottom w:val="single" w:sz="4" w:space="0" w:color="auto"/>
              <w:right w:val="single" w:sz="4" w:space="0" w:color="auto"/>
            </w:tcBorders>
          </w:tcPr>
          <w:p w14:paraId="27666EDB" w14:textId="77777777" w:rsidR="002652A5" w:rsidRDefault="002652A5" w:rsidP="002652A5">
            <w:pPr>
              <w:rPr>
                <w:rFonts w:cs="Arial"/>
                <w:color w:val="000000"/>
                <w:sz w:val="20"/>
              </w:rPr>
            </w:pPr>
            <w:r>
              <w:rPr>
                <w:rFonts w:cs="Arial"/>
                <w:color w:val="000000"/>
                <w:sz w:val="20"/>
              </w:rPr>
              <w:t>Middlefield</w:t>
            </w:r>
          </w:p>
        </w:tc>
        <w:tc>
          <w:tcPr>
            <w:tcW w:w="1616" w:type="pct"/>
            <w:tcBorders>
              <w:top w:val="single" w:sz="4" w:space="0" w:color="auto"/>
              <w:left w:val="single" w:sz="4" w:space="0" w:color="auto"/>
              <w:bottom w:val="single" w:sz="4" w:space="0" w:color="auto"/>
              <w:right w:val="single" w:sz="4" w:space="0" w:color="auto"/>
            </w:tcBorders>
          </w:tcPr>
          <w:p w14:paraId="1FB77C3C" w14:textId="77777777" w:rsidR="002652A5" w:rsidRDefault="002652A5" w:rsidP="002652A5">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5D25D7DF" w14:textId="77777777" w:rsidR="002652A5" w:rsidRDefault="002652A5" w:rsidP="002652A5">
            <w:pPr>
              <w:jc w:val="center"/>
              <w:rPr>
                <w:rFonts w:cs="Arial"/>
                <w:color w:val="000000"/>
                <w:sz w:val="20"/>
              </w:rPr>
            </w:pPr>
            <w:r>
              <w:rPr>
                <w:rFonts w:cs="Arial"/>
                <w:color w:val="000000"/>
                <w:sz w:val="20"/>
              </w:rPr>
              <w:t>0.0</w:t>
            </w:r>
          </w:p>
        </w:tc>
      </w:tr>
      <w:tr w:rsidR="002652A5" w:rsidRPr="00CF6B2C" w14:paraId="21AE5EBF" w14:textId="77777777" w:rsidTr="00B83E96">
        <w:trPr>
          <w:trHeight w:val="144"/>
          <w:jc w:val="center"/>
        </w:trPr>
        <w:tc>
          <w:tcPr>
            <w:tcW w:w="1816" w:type="pct"/>
            <w:tcBorders>
              <w:top w:val="single" w:sz="4" w:space="0" w:color="auto"/>
              <w:bottom w:val="single" w:sz="4" w:space="0" w:color="auto"/>
              <w:right w:val="single" w:sz="4" w:space="0" w:color="auto"/>
            </w:tcBorders>
          </w:tcPr>
          <w:p w14:paraId="5611AE05" w14:textId="77777777" w:rsidR="002652A5" w:rsidRDefault="002652A5" w:rsidP="002652A5">
            <w:pPr>
              <w:rPr>
                <w:rFonts w:cs="Arial"/>
                <w:color w:val="000000"/>
                <w:sz w:val="20"/>
              </w:rPr>
            </w:pPr>
            <w:r>
              <w:rPr>
                <w:rFonts w:cs="Arial"/>
                <w:color w:val="000000"/>
                <w:sz w:val="20"/>
              </w:rPr>
              <w:t>Middleton</w:t>
            </w:r>
          </w:p>
        </w:tc>
        <w:tc>
          <w:tcPr>
            <w:tcW w:w="1616" w:type="pct"/>
            <w:tcBorders>
              <w:top w:val="single" w:sz="4" w:space="0" w:color="auto"/>
              <w:left w:val="single" w:sz="4" w:space="0" w:color="auto"/>
              <w:bottom w:val="single" w:sz="4" w:space="0" w:color="auto"/>
              <w:right w:val="single" w:sz="4" w:space="0" w:color="auto"/>
            </w:tcBorders>
          </w:tcPr>
          <w:p w14:paraId="7F4DD5F2" w14:textId="77777777" w:rsidR="002652A5" w:rsidRDefault="002652A5" w:rsidP="002652A5">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6815A6D6" w14:textId="77777777" w:rsidR="002652A5" w:rsidRDefault="002652A5" w:rsidP="002652A5">
            <w:pPr>
              <w:jc w:val="center"/>
              <w:rPr>
                <w:rFonts w:cs="Arial"/>
                <w:color w:val="000000"/>
                <w:sz w:val="20"/>
              </w:rPr>
            </w:pPr>
            <w:r>
              <w:rPr>
                <w:rFonts w:cs="Arial"/>
                <w:color w:val="000000"/>
                <w:sz w:val="20"/>
              </w:rPr>
              <w:t>212.7</w:t>
            </w:r>
          </w:p>
        </w:tc>
      </w:tr>
      <w:tr w:rsidR="002652A5" w:rsidRPr="00CF6B2C" w14:paraId="057D8B5E" w14:textId="77777777" w:rsidTr="00B83E96">
        <w:trPr>
          <w:trHeight w:val="144"/>
          <w:jc w:val="center"/>
        </w:trPr>
        <w:tc>
          <w:tcPr>
            <w:tcW w:w="1816" w:type="pct"/>
            <w:tcBorders>
              <w:top w:val="single" w:sz="4" w:space="0" w:color="auto"/>
              <w:bottom w:val="single" w:sz="4" w:space="0" w:color="auto"/>
              <w:right w:val="single" w:sz="4" w:space="0" w:color="auto"/>
            </w:tcBorders>
          </w:tcPr>
          <w:p w14:paraId="39759AA8" w14:textId="77777777" w:rsidR="002652A5" w:rsidRDefault="002652A5" w:rsidP="002652A5">
            <w:pPr>
              <w:rPr>
                <w:rFonts w:cs="Arial"/>
                <w:color w:val="000000"/>
                <w:sz w:val="20"/>
              </w:rPr>
            </w:pPr>
            <w:r>
              <w:rPr>
                <w:rFonts w:cs="Arial"/>
                <w:color w:val="000000"/>
                <w:sz w:val="20"/>
              </w:rPr>
              <w:t>Milford</w:t>
            </w:r>
          </w:p>
        </w:tc>
        <w:tc>
          <w:tcPr>
            <w:tcW w:w="1616" w:type="pct"/>
            <w:tcBorders>
              <w:top w:val="single" w:sz="4" w:space="0" w:color="auto"/>
              <w:left w:val="single" w:sz="4" w:space="0" w:color="auto"/>
              <w:bottom w:val="single" w:sz="4" w:space="0" w:color="auto"/>
              <w:right w:val="single" w:sz="4" w:space="0" w:color="auto"/>
            </w:tcBorders>
          </w:tcPr>
          <w:p w14:paraId="6FBAEDA1" w14:textId="77777777" w:rsidR="002652A5" w:rsidRDefault="002652A5" w:rsidP="002652A5">
            <w:pPr>
              <w:jc w:val="center"/>
              <w:rPr>
                <w:rFonts w:cs="Arial"/>
                <w:color w:val="000000"/>
                <w:sz w:val="20"/>
              </w:rPr>
            </w:pPr>
            <w:r>
              <w:rPr>
                <w:rFonts w:cs="Arial"/>
                <w:color w:val="000000"/>
                <w:sz w:val="20"/>
              </w:rPr>
              <w:t>69</w:t>
            </w:r>
          </w:p>
        </w:tc>
        <w:tc>
          <w:tcPr>
            <w:tcW w:w="1568" w:type="pct"/>
            <w:tcBorders>
              <w:top w:val="single" w:sz="4" w:space="0" w:color="auto"/>
              <w:left w:val="single" w:sz="4" w:space="0" w:color="auto"/>
              <w:bottom w:val="single" w:sz="4" w:space="0" w:color="auto"/>
            </w:tcBorders>
          </w:tcPr>
          <w:p w14:paraId="713B2814" w14:textId="77777777" w:rsidR="002652A5" w:rsidRDefault="002652A5" w:rsidP="002652A5">
            <w:pPr>
              <w:jc w:val="center"/>
              <w:rPr>
                <w:rFonts w:cs="Arial"/>
                <w:color w:val="000000"/>
                <w:sz w:val="20"/>
              </w:rPr>
            </w:pPr>
            <w:r>
              <w:rPr>
                <w:rFonts w:cs="Arial"/>
                <w:color w:val="000000"/>
                <w:sz w:val="20"/>
              </w:rPr>
              <w:t>205.6</w:t>
            </w:r>
          </w:p>
        </w:tc>
      </w:tr>
      <w:tr w:rsidR="002652A5" w:rsidRPr="00CF6B2C" w14:paraId="64493F0E" w14:textId="77777777" w:rsidTr="00B83E96">
        <w:trPr>
          <w:trHeight w:val="144"/>
          <w:jc w:val="center"/>
        </w:trPr>
        <w:tc>
          <w:tcPr>
            <w:tcW w:w="1816" w:type="pct"/>
            <w:tcBorders>
              <w:top w:val="single" w:sz="4" w:space="0" w:color="auto"/>
              <w:bottom w:val="single" w:sz="4" w:space="0" w:color="auto"/>
              <w:right w:val="single" w:sz="4" w:space="0" w:color="auto"/>
            </w:tcBorders>
          </w:tcPr>
          <w:p w14:paraId="3C58519E" w14:textId="77777777" w:rsidR="002652A5" w:rsidRDefault="002652A5" w:rsidP="002652A5">
            <w:pPr>
              <w:rPr>
                <w:rFonts w:cs="Arial"/>
                <w:color w:val="000000"/>
                <w:sz w:val="20"/>
              </w:rPr>
            </w:pPr>
            <w:r>
              <w:rPr>
                <w:rFonts w:cs="Arial"/>
                <w:color w:val="000000"/>
                <w:sz w:val="20"/>
              </w:rPr>
              <w:t>Millbury</w:t>
            </w:r>
          </w:p>
        </w:tc>
        <w:tc>
          <w:tcPr>
            <w:tcW w:w="1616" w:type="pct"/>
            <w:tcBorders>
              <w:top w:val="single" w:sz="4" w:space="0" w:color="auto"/>
              <w:left w:val="single" w:sz="4" w:space="0" w:color="auto"/>
              <w:bottom w:val="single" w:sz="4" w:space="0" w:color="auto"/>
              <w:right w:val="single" w:sz="4" w:space="0" w:color="auto"/>
            </w:tcBorders>
          </w:tcPr>
          <w:p w14:paraId="233FE448" w14:textId="77777777" w:rsidR="002652A5" w:rsidRDefault="002652A5" w:rsidP="002652A5">
            <w:pPr>
              <w:jc w:val="center"/>
              <w:rPr>
                <w:rFonts w:cs="Arial"/>
                <w:color w:val="000000"/>
                <w:sz w:val="20"/>
              </w:rPr>
            </w:pPr>
            <w:r>
              <w:rPr>
                <w:rFonts w:cs="Arial"/>
                <w:color w:val="000000"/>
                <w:sz w:val="20"/>
              </w:rPr>
              <w:t>57</w:t>
            </w:r>
          </w:p>
        </w:tc>
        <w:tc>
          <w:tcPr>
            <w:tcW w:w="1568" w:type="pct"/>
            <w:tcBorders>
              <w:top w:val="single" w:sz="4" w:space="0" w:color="auto"/>
              <w:left w:val="single" w:sz="4" w:space="0" w:color="auto"/>
              <w:bottom w:val="single" w:sz="4" w:space="0" w:color="auto"/>
            </w:tcBorders>
          </w:tcPr>
          <w:p w14:paraId="65255560" w14:textId="77777777" w:rsidR="002652A5" w:rsidRDefault="002652A5" w:rsidP="002652A5">
            <w:pPr>
              <w:jc w:val="center"/>
              <w:rPr>
                <w:rFonts w:cs="Arial"/>
                <w:color w:val="000000"/>
                <w:sz w:val="20"/>
              </w:rPr>
            </w:pPr>
            <w:r>
              <w:rPr>
                <w:rFonts w:cs="Arial"/>
                <w:color w:val="000000"/>
                <w:sz w:val="20"/>
              </w:rPr>
              <w:t>325.9</w:t>
            </w:r>
          </w:p>
        </w:tc>
      </w:tr>
      <w:tr w:rsidR="002652A5" w:rsidRPr="00CF6B2C" w14:paraId="2AF09161" w14:textId="77777777" w:rsidTr="00B83E96">
        <w:trPr>
          <w:trHeight w:val="144"/>
          <w:jc w:val="center"/>
        </w:trPr>
        <w:tc>
          <w:tcPr>
            <w:tcW w:w="1816" w:type="pct"/>
            <w:tcBorders>
              <w:top w:val="single" w:sz="4" w:space="0" w:color="auto"/>
              <w:bottom w:val="single" w:sz="4" w:space="0" w:color="auto"/>
              <w:right w:val="single" w:sz="4" w:space="0" w:color="auto"/>
            </w:tcBorders>
          </w:tcPr>
          <w:p w14:paraId="6904ED9A" w14:textId="77777777" w:rsidR="002652A5" w:rsidRDefault="002652A5" w:rsidP="002652A5">
            <w:pPr>
              <w:rPr>
                <w:rFonts w:cs="Arial"/>
                <w:color w:val="000000"/>
                <w:sz w:val="20"/>
              </w:rPr>
            </w:pPr>
            <w:r>
              <w:rPr>
                <w:rFonts w:cs="Arial"/>
                <w:color w:val="000000"/>
                <w:sz w:val="20"/>
              </w:rPr>
              <w:t>Millis</w:t>
            </w:r>
          </w:p>
        </w:tc>
        <w:tc>
          <w:tcPr>
            <w:tcW w:w="1616" w:type="pct"/>
            <w:tcBorders>
              <w:top w:val="single" w:sz="4" w:space="0" w:color="auto"/>
              <w:left w:val="single" w:sz="4" w:space="0" w:color="auto"/>
              <w:bottom w:val="single" w:sz="4" w:space="0" w:color="auto"/>
              <w:right w:val="single" w:sz="4" w:space="0" w:color="auto"/>
            </w:tcBorders>
          </w:tcPr>
          <w:p w14:paraId="7D1C0DE6" w14:textId="77777777" w:rsidR="002652A5" w:rsidRDefault="002652A5" w:rsidP="002652A5">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14:paraId="384E3268" w14:textId="77777777" w:rsidR="002652A5" w:rsidRDefault="002652A5" w:rsidP="002652A5">
            <w:pPr>
              <w:jc w:val="center"/>
              <w:rPr>
                <w:rFonts w:cs="Arial"/>
                <w:color w:val="000000"/>
                <w:sz w:val="20"/>
              </w:rPr>
            </w:pPr>
            <w:r>
              <w:rPr>
                <w:rFonts w:cs="Arial"/>
                <w:color w:val="000000"/>
                <w:sz w:val="20"/>
              </w:rPr>
              <w:t>346.7</w:t>
            </w:r>
          </w:p>
        </w:tc>
      </w:tr>
      <w:tr w:rsidR="002652A5" w:rsidRPr="00CF6B2C" w14:paraId="0ED427EC" w14:textId="77777777" w:rsidTr="00B83E96">
        <w:trPr>
          <w:trHeight w:val="144"/>
          <w:jc w:val="center"/>
        </w:trPr>
        <w:tc>
          <w:tcPr>
            <w:tcW w:w="1816" w:type="pct"/>
            <w:tcBorders>
              <w:top w:val="single" w:sz="4" w:space="0" w:color="auto"/>
              <w:bottom w:val="single" w:sz="4" w:space="0" w:color="auto"/>
              <w:right w:val="single" w:sz="4" w:space="0" w:color="auto"/>
            </w:tcBorders>
          </w:tcPr>
          <w:p w14:paraId="6A0608A8" w14:textId="77777777" w:rsidR="002652A5" w:rsidRDefault="002652A5" w:rsidP="002652A5">
            <w:pPr>
              <w:rPr>
                <w:rFonts w:cs="Arial"/>
                <w:color w:val="000000"/>
                <w:sz w:val="20"/>
              </w:rPr>
            </w:pPr>
            <w:r>
              <w:rPr>
                <w:rFonts w:cs="Arial"/>
                <w:color w:val="000000"/>
                <w:sz w:val="20"/>
              </w:rPr>
              <w:t>Millville</w:t>
            </w:r>
          </w:p>
        </w:tc>
        <w:tc>
          <w:tcPr>
            <w:tcW w:w="1616" w:type="pct"/>
            <w:tcBorders>
              <w:top w:val="single" w:sz="4" w:space="0" w:color="auto"/>
              <w:left w:val="single" w:sz="4" w:space="0" w:color="auto"/>
              <w:bottom w:val="single" w:sz="4" w:space="0" w:color="auto"/>
              <w:right w:val="single" w:sz="4" w:space="0" w:color="auto"/>
            </w:tcBorders>
          </w:tcPr>
          <w:p w14:paraId="04870DBF" w14:textId="77777777" w:rsidR="002652A5" w:rsidRDefault="002652A5" w:rsidP="002652A5">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4C26FD67" w14:textId="77777777" w:rsidR="002652A5" w:rsidRDefault="002652A5" w:rsidP="002652A5">
            <w:pPr>
              <w:jc w:val="center"/>
              <w:rPr>
                <w:rFonts w:cs="Arial"/>
                <w:color w:val="000000"/>
                <w:sz w:val="20"/>
              </w:rPr>
            </w:pPr>
            <w:r>
              <w:rPr>
                <w:rFonts w:cs="Arial"/>
                <w:color w:val="000000"/>
                <w:sz w:val="20"/>
              </w:rPr>
              <w:t>258.8</w:t>
            </w:r>
          </w:p>
        </w:tc>
      </w:tr>
      <w:tr w:rsidR="002652A5" w:rsidRPr="00CF6B2C" w14:paraId="2258AB9B" w14:textId="77777777" w:rsidTr="00B83E96">
        <w:trPr>
          <w:trHeight w:val="144"/>
          <w:jc w:val="center"/>
        </w:trPr>
        <w:tc>
          <w:tcPr>
            <w:tcW w:w="1816" w:type="pct"/>
            <w:tcBorders>
              <w:top w:val="single" w:sz="4" w:space="0" w:color="auto"/>
              <w:bottom w:val="single" w:sz="4" w:space="0" w:color="auto"/>
              <w:right w:val="single" w:sz="4" w:space="0" w:color="auto"/>
            </w:tcBorders>
          </w:tcPr>
          <w:p w14:paraId="7C0C317E" w14:textId="77777777" w:rsidR="002652A5" w:rsidRDefault="002652A5" w:rsidP="002652A5">
            <w:pPr>
              <w:rPr>
                <w:rFonts w:cs="Arial"/>
                <w:color w:val="000000"/>
                <w:sz w:val="20"/>
              </w:rPr>
            </w:pPr>
            <w:r>
              <w:rPr>
                <w:rFonts w:cs="Arial"/>
                <w:color w:val="000000"/>
                <w:sz w:val="20"/>
              </w:rPr>
              <w:t>Milton</w:t>
            </w:r>
          </w:p>
        </w:tc>
        <w:tc>
          <w:tcPr>
            <w:tcW w:w="1616" w:type="pct"/>
            <w:tcBorders>
              <w:top w:val="single" w:sz="4" w:space="0" w:color="auto"/>
              <w:left w:val="single" w:sz="4" w:space="0" w:color="auto"/>
              <w:bottom w:val="single" w:sz="4" w:space="0" w:color="auto"/>
              <w:right w:val="single" w:sz="4" w:space="0" w:color="auto"/>
            </w:tcBorders>
          </w:tcPr>
          <w:p w14:paraId="7AD3A7C8" w14:textId="77777777" w:rsidR="002652A5" w:rsidRDefault="002652A5" w:rsidP="002652A5">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14:paraId="24D88AFC" w14:textId="77777777" w:rsidR="002652A5" w:rsidRDefault="002652A5" w:rsidP="002652A5">
            <w:pPr>
              <w:jc w:val="center"/>
              <w:rPr>
                <w:rFonts w:cs="Arial"/>
                <w:color w:val="000000"/>
                <w:sz w:val="20"/>
              </w:rPr>
            </w:pPr>
            <w:r>
              <w:rPr>
                <w:rFonts w:cs="Arial"/>
                <w:color w:val="000000"/>
                <w:sz w:val="20"/>
              </w:rPr>
              <w:t>154.5</w:t>
            </w:r>
          </w:p>
        </w:tc>
      </w:tr>
      <w:tr w:rsidR="002652A5" w:rsidRPr="00CF6B2C" w14:paraId="6FCB4A1B" w14:textId="77777777" w:rsidTr="00B83E96">
        <w:trPr>
          <w:trHeight w:val="144"/>
          <w:jc w:val="center"/>
        </w:trPr>
        <w:tc>
          <w:tcPr>
            <w:tcW w:w="1816" w:type="pct"/>
            <w:tcBorders>
              <w:top w:val="single" w:sz="4" w:space="0" w:color="auto"/>
              <w:bottom w:val="single" w:sz="4" w:space="0" w:color="auto"/>
              <w:right w:val="single" w:sz="4" w:space="0" w:color="auto"/>
            </w:tcBorders>
          </w:tcPr>
          <w:p w14:paraId="3EBC2CC7" w14:textId="77777777" w:rsidR="002652A5" w:rsidRDefault="002652A5" w:rsidP="002652A5">
            <w:pPr>
              <w:rPr>
                <w:rFonts w:cs="Arial"/>
                <w:color w:val="000000"/>
                <w:sz w:val="20"/>
              </w:rPr>
            </w:pPr>
            <w:r>
              <w:rPr>
                <w:rFonts w:cs="Arial"/>
                <w:color w:val="000000"/>
                <w:sz w:val="20"/>
              </w:rPr>
              <w:t>Monroe</w:t>
            </w:r>
          </w:p>
        </w:tc>
        <w:tc>
          <w:tcPr>
            <w:tcW w:w="1616" w:type="pct"/>
            <w:tcBorders>
              <w:top w:val="single" w:sz="4" w:space="0" w:color="auto"/>
              <w:left w:val="single" w:sz="4" w:space="0" w:color="auto"/>
              <w:bottom w:val="single" w:sz="4" w:space="0" w:color="auto"/>
              <w:right w:val="single" w:sz="4" w:space="0" w:color="auto"/>
            </w:tcBorders>
          </w:tcPr>
          <w:p w14:paraId="540EB578" w14:textId="77777777" w:rsidR="002652A5" w:rsidRDefault="002652A5" w:rsidP="002652A5">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53549B01" w14:textId="77777777" w:rsidR="002652A5" w:rsidRDefault="002652A5" w:rsidP="002652A5">
            <w:pPr>
              <w:jc w:val="center"/>
              <w:rPr>
                <w:rFonts w:cs="Arial"/>
                <w:color w:val="000000"/>
                <w:sz w:val="20"/>
              </w:rPr>
            </w:pPr>
            <w:r>
              <w:rPr>
                <w:rFonts w:cs="Arial"/>
                <w:color w:val="000000"/>
                <w:sz w:val="20"/>
              </w:rPr>
              <w:t>0.0</w:t>
            </w:r>
          </w:p>
        </w:tc>
      </w:tr>
      <w:tr w:rsidR="002652A5" w:rsidRPr="00CF6B2C" w14:paraId="2C8182D8" w14:textId="77777777" w:rsidTr="00B83E96">
        <w:trPr>
          <w:trHeight w:val="144"/>
          <w:jc w:val="center"/>
        </w:trPr>
        <w:tc>
          <w:tcPr>
            <w:tcW w:w="1816" w:type="pct"/>
            <w:tcBorders>
              <w:top w:val="single" w:sz="4" w:space="0" w:color="auto"/>
              <w:bottom w:val="single" w:sz="4" w:space="0" w:color="auto"/>
              <w:right w:val="single" w:sz="4" w:space="0" w:color="auto"/>
            </w:tcBorders>
          </w:tcPr>
          <w:p w14:paraId="64E6D85B" w14:textId="77777777" w:rsidR="002652A5" w:rsidRDefault="002652A5" w:rsidP="002652A5">
            <w:pPr>
              <w:rPr>
                <w:rFonts w:cs="Arial"/>
                <w:color w:val="000000"/>
                <w:sz w:val="20"/>
              </w:rPr>
            </w:pPr>
            <w:r>
              <w:rPr>
                <w:rFonts w:cs="Arial"/>
                <w:color w:val="000000"/>
                <w:sz w:val="20"/>
              </w:rPr>
              <w:t>Monson</w:t>
            </w:r>
          </w:p>
        </w:tc>
        <w:tc>
          <w:tcPr>
            <w:tcW w:w="1616" w:type="pct"/>
            <w:tcBorders>
              <w:top w:val="single" w:sz="4" w:space="0" w:color="auto"/>
              <w:left w:val="single" w:sz="4" w:space="0" w:color="auto"/>
              <w:bottom w:val="single" w:sz="4" w:space="0" w:color="auto"/>
              <w:right w:val="single" w:sz="4" w:space="0" w:color="auto"/>
            </w:tcBorders>
          </w:tcPr>
          <w:p w14:paraId="0707004A" w14:textId="77777777" w:rsidR="002652A5" w:rsidRDefault="002652A5" w:rsidP="002652A5">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32A2D992" w14:textId="77777777" w:rsidR="002652A5" w:rsidRDefault="002652A5" w:rsidP="002652A5">
            <w:pPr>
              <w:jc w:val="center"/>
              <w:rPr>
                <w:rFonts w:cs="Arial"/>
                <w:color w:val="000000"/>
                <w:sz w:val="20"/>
              </w:rPr>
            </w:pPr>
            <w:r>
              <w:rPr>
                <w:rFonts w:cs="Arial"/>
                <w:color w:val="000000"/>
                <w:sz w:val="20"/>
              </w:rPr>
              <w:t>242.0</w:t>
            </w:r>
          </w:p>
        </w:tc>
      </w:tr>
      <w:tr w:rsidR="002652A5" w:rsidRPr="00CF6B2C" w14:paraId="1A4ECA0F" w14:textId="77777777" w:rsidTr="00B83E96">
        <w:trPr>
          <w:trHeight w:val="144"/>
          <w:jc w:val="center"/>
        </w:trPr>
        <w:tc>
          <w:tcPr>
            <w:tcW w:w="1816" w:type="pct"/>
            <w:tcBorders>
              <w:top w:val="single" w:sz="4" w:space="0" w:color="auto"/>
              <w:bottom w:val="single" w:sz="4" w:space="0" w:color="auto"/>
              <w:right w:val="single" w:sz="4" w:space="0" w:color="auto"/>
            </w:tcBorders>
          </w:tcPr>
          <w:p w14:paraId="7F8552E9" w14:textId="77777777" w:rsidR="002652A5" w:rsidRDefault="002652A5" w:rsidP="002652A5">
            <w:pPr>
              <w:rPr>
                <w:rFonts w:cs="Arial"/>
                <w:color w:val="000000"/>
                <w:sz w:val="20"/>
              </w:rPr>
            </w:pPr>
            <w:r>
              <w:rPr>
                <w:rFonts w:cs="Arial"/>
                <w:color w:val="000000"/>
                <w:sz w:val="20"/>
              </w:rPr>
              <w:t>Montague</w:t>
            </w:r>
          </w:p>
        </w:tc>
        <w:tc>
          <w:tcPr>
            <w:tcW w:w="1616" w:type="pct"/>
            <w:tcBorders>
              <w:top w:val="single" w:sz="4" w:space="0" w:color="auto"/>
              <w:left w:val="single" w:sz="4" w:space="0" w:color="auto"/>
              <w:bottom w:val="single" w:sz="4" w:space="0" w:color="auto"/>
              <w:right w:val="single" w:sz="4" w:space="0" w:color="auto"/>
            </w:tcBorders>
          </w:tcPr>
          <w:p w14:paraId="38CAA88F" w14:textId="77777777" w:rsidR="002652A5" w:rsidRDefault="002652A5" w:rsidP="002652A5">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14:paraId="51B14FCA" w14:textId="77777777" w:rsidR="002652A5" w:rsidRDefault="002652A5" w:rsidP="002652A5">
            <w:pPr>
              <w:jc w:val="center"/>
              <w:rPr>
                <w:rFonts w:cs="Arial"/>
                <w:color w:val="000000"/>
                <w:sz w:val="20"/>
              </w:rPr>
            </w:pPr>
            <w:r>
              <w:rPr>
                <w:rFonts w:cs="Arial"/>
                <w:color w:val="000000"/>
                <w:sz w:val="20"/>
              </w:rPr>
              <w:t>302.1</w:t>
            </w:r>
          </w:p>
        </w:tc>
      </w:tr>
      <w:tr w:rsidR="00CC569A" w:rsidRPr="00CF6B2C" w14:paraId="7770B89C" w14:textId="77777777" w:rsidTr="00CC569A">
        <w:trPr>
          <w:trHeight w:val="144"/>
          <w:jc w:val="center"/>
        </w:trPr>
        <w:tc>
          <w:tcPr>
            <w:tcW w:w="5000" w:type="pct"/>
            <w:gridSpan w:val="3"/>
            <w:tcBorders>
              <w:top w:val="single" w:sz="4" w:space="0" w:color="auto"/>
              <w:bottom w:val="single" w:sz="4" w:space="0" w:color="auto"/>
            </w:tcBorders>
          </w:tcPr>
          <w:p w14:paraId="5BAA5479" w14:textId="77777777" w:rsidR="00CC569A" w:rsidRPr="00CF6B2C" w:rsidRDefault="00CF54BB"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1683840" behindDoc="0" locked="0" layoutInCell="1" allowOverlap="1" wp14:anchorId="168899DF" wp14:editId="1183AE52">
                      <wp:simplePos x="0" y="0"/>
                      <wp:positionH relativeFrom="column">
                        <wp:posOffset>-98425</wp:posOffset>
                      </wp:positionH>
                      <wp:positionV relativeFrom="paragraph">
                        <wp:posOffset>-116205</wp:posOffset>
                      </wp:positionV>
                      <wp:extent cx="5527675" cy="434340"/>
                      <wp:effectExtent l="0" t="0" r="15875"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2A8D7C46" w14:textId="77777777" w:rsidR="00496DD7" w:rsidRDefault="00496DD7"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10E551AA" w14:textId="77777777" w:rsidR="00496DD7" w:rsidRPr="00CF54BB" w:rsidRDefault="00496DD7" w:rsidP="00CF54BB">
                                  <w:pPr>
                                    <w:jc w:val="center"/>
                                    <w:rPr>
                                      <w:b/>
                                      <w:szCs w:val="22"/>
                                    </w:rPr>
                                  </w:pPr>
                                  <w:r w:rsidRPr="00CF54BB">
                                    <w:rPr>
                                      <w:b/>
                                      <w:szCs w:val="22"/>
                                    </w:rPr>
                                    <w:t>Massachuset</w:t>
                                  </w:r>
                                  <w:r>
                                    <w:rPr>
                                      <w:b/>
                                      <w:szCs w:val="22"/>
                                    </w:rPr>
                                    <w:t>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899DF" id="_x0000_s1180" type="#_x0000_t202" style="position:absolute;left:0;text-align:left;margin-left:-7.75pt;margin-top:-9.15pt;width:435.25pt;height:3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" fillcolor="white [3212]" strokecolor="black [3213]" strokeweight=".5pt">
                      <v:textbox>
                        <w:txbxContent>
                          <w:p w14:paraId="2A8D7C46" w14:textId="77777777" w:rsidR="00496DD7" w:rsidRDefault="00496DD7"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10E551AA" w14:textId="77777777" w:rsidR="00496DD7" w:rsidRPr="00CF54BB" w:rsidRDefault="00496DD7" w:rsidP="00CF54BB">
                            <w:pPr>
                              <w:jc w:val="center"/>
                              <w:rPr>
                                <w:b/>
                                <w:szCs w:val="22"/>
                              </w:rPr>
                            </w:pPr>
                            <w:r w:rsidRPr="00CF54BB">
                              <w:rPr>
                                <w:b/>
                                <w:szCs w:val="22"/>
                              </w:rPr>
                              <w:t>Massachuset</w:t>
                            </w:r>
                            <w:r>
                              <w:rPr>
                                <w:b/>
                                <w:szCs w:val="22"/>
                              </w:rPr>
                              <w:t>ts: 2019</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AE1B24">
              <w:rPr>
                <w:b/>
                <w:noProof/>
                <w:szCs w:val="22"/>
                <w:highlight w:val="yellow"/>
              </w:rPr>
              <w:t>30</w:t>
            </w:r>
            <w:r w:rsidR="00CC569A" w:rsidRPr="00CF6B2C">
              <w:rPr>
                <w:b/>
                <w:szCs w:val="22"/>
                <w:highlight w:val="yellow"/>
              </w:rPr>
              <w:fldChar w:fldCharType="end"/>
            </w:r>
            <w:r w:rsidR="00CC569A" w:rsidRPr="00CF6B2C">
              <w:rPr>
                <w:b/>
                <w:szCs w:val="22"/>
                <w:highlight w:val="yellow"/>
              </w:rPr>
              <w:t xml:space="preserve"> (continued).  Premature Mortality Rates by Community, </w:t>
            </w:r>
          </w:p>
          <w:p w14:paraId="30779A8C"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21CFE0F0" w14:textId="77777777" w:rsidTr="00CC569A">
        <w:trPr>
          <w:trHeight w:val="144"/>
          <w:jc w:val="center"/>
        </w:trPr>
        <w:tc>
          <w:tcPr>
            <w:tcW w:w="1816" w:type="pct"/>
            <w:tcBorders>
              <w:top w:val="single" w:sz="4" w:space="0" w:color="auto"/>
              <w:bottom w:val="single" w:sz="4" w:space="0" w:color="auto"/>
              <w:right w:val="single" w:sz="4" w:space="0" w:color="auto"/>
            </w:tcBorders>
          </w:tcPr>
          <w:p w14:paraId="3A672B03" w14:textId="77777777" w:rsidR="00CC569A" w:rsidRPr="00367F0E" w:rsidRDefault="00CC569A" w:rsidP="00CC569A">
            <w:pPr>
              <w:jc w:val="center"/>
              <w:rPr>
                <w:rFonts w:cs="Arial"/>
                <w:b/>
                <w:szCs w:val="22"/>
                <w:u w:val="single"/>
              </w:rPr>
            </w:pPr>
          </w:p>
          <w:p w14:paraId="22E9F320"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0420CEB9" w14:textId="77777777" w:rsidR="00CC569A" w:rsidRPr="00367F0E" w:rsidRDefault="00CC569A" w:rsidP="00CC569A">
            <w:pPr>
              <w:jc w:val="center"/>
              <w:rPr>
                <w:rFonts w:cs="Arial"/>
                <w:b/>
                <w:szCs w:val="22"/>
                <w:u w:val="single"/>
              </w:rPr>
            </w:pPr>
          </w:p>
          <w:p w14:paraId="79A7363E"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1ED8DAB7" w14:textId="77777777" w:rsidR="00CC569A" w:rsidRPr="00367F0E" w:rsidRDefault="00CC569A" w:rsidP="00CC569A">
            <w:pPr>
              <w:jc w:val="center"/>
              <w:rPr>
                <w:rFonts w:cs="Arial"/>
                <w:b/>
                <w:szCs w:val="22"/>
                <w:u w:val="single"/>
              </w:rPr>
            </w:pPr>
          </w:p>
          <w:p w14:paraId="004B716E" w14:textId="77777777" w:rsidR="00CC569A" w:rsidRPr="00367F0E" w:rsidRDefault="00CC569A" w:rsidP="00CC569A">
            <w:pPr>
              <w:jc w:val="center"/>
              <w:rPr>
                <w:rFonts w:cs="Arial"/>
                <w:b/>
                <w:szCs w:val="22"/>
                <w:u w:val="single"/>
              </w:rPr>
            </w:pPr>
            <w:r w:rsidRPr="00367F0E">
              <w:rPr>
                <w:rFonts w:cs="Arial"/>
                <w:b/>
                <w:szCs w:val="22"/>
              </w:rPr>
              <w:t xml:space="preserve">        </w:t>
            </w:r>
            <w:r w:rsidRPr="00367F0E">
              <w:rPr>
                <w:rFonts w:cs="Arial"/>
                <w:b/>
                <w:szCs w:val="22"/>
                <w:u w:val="single"/>
              </w:rPr>
              <w:t>PMR</w:t>
            </w:r>
            <w:r w:rsidRPr="00367F0E">
              <w:rPr>
                <w:sz w:val="16"/>
                <w:szCs w:val="16"/>
                <w:vertAlign w:val="superscript"/>
              </w:rPr>
              <w:t>1</w:t>
            </w:r>
          </w:p>
          <w:p w14:paraId="694B3F5B" w14:textId="77777777" w:rsidR="00CC569A" w:rsidRPr="00367F0E" w:rsidRDefault="00CC569A" w:rsidP="00CC569A">
            <w:pPr>
              <w:jc w:val="center"/>
              <w:rPr>
                <w:rFonts w:cs="Arial"/>
                <w:sz w:val="16"/>
                <w:szCs w:val="16"/>
              </w:rPr>
            </w:pPr>
            <w:r w:rsidRPr="00367F0E">
              <w:rPr>
                <w:rFonts w:cs="Arial"/>
                <w:sz w:val="16"/>
                <w:szCs w:val="16"/>
              </w:rPr>
              <w:t xml:space="preserve">         (per 100,000 population)</w:t>
            </w:r>
          </w:p>
          <w:p w14:paraId="06CA8152" w14:textId="77777777" w:rsidR="00CC569A" w:rsidRPr="00367F0E" w:rsidRDefault="00CC569A" w:rsidP="00CC569A">
            <w:pPr>
              <w:jc w:val="center"/>
              <w:rPr>
                <w:rFonts w:cs="Arial"/>
                <w:sz w:val="8"/>
                <w:szCs w:val="8"/>
              </w:rPr>
            </w:pPr>
          </w:p>
        </w:tc>
      </w:tr>
      <w:tr w:rsidR="00AD2139" w:rsidRPr="00CF6B2C" w14:paraId="7441BC0D" w14:textId="77777777" w:rsidTr="00B83E96">
        <w:trPr>
          <w:trHeight w:val="144"/>
          <w:jc w:val="center"/>
        </w:trPr>
        <w:tc>
          <w:tcPr>
            <w:tcW w:w="1816" w:type="pct"/>
            <w:tcBorders>
              <w:top w:val="single" w:sz="4" w:space="0" w:color="auto"/>
              <w:bottom w:val="single" w:sz="4" w:space="0" w:color="auto"/>
              <w:right w:val="single" w:sz="4" w:space="0" w:color="auto"/>
            </w:tcBorders>
          </w:tcPr>
          <w:p w14:paraId="3EF508DE" w14:textId="77777777" w:rsidR="00AD2139" w:rsidRDefault="00AD2139" w:rsidP="00AD2139">
            <w:pPr>
              <w:rPr>
                <w:rFonts w:cs="Arial"/>
                <w:color w:val="000000"/>
                <w:sz w:val="20"/>
              </w:rPr>
            </w:pPr>
            <w:r>
              <w:rPr>
                <w:rFonts w:cs="Arial"/>
                <w:color w:val="000000"/>
                <w:sz w:val="20"/>
              </w:rPr>
              <w:t>Monterey</w:t>
            </w:r>
          </w:p>
        </w:tc>
        <w:tc>
          <w:tcPr>
            <w:tcW w:w="1616" w:type="pct"/>
            <w:tcBorders>
              <w:top w:val="single" w:sz="4" w:space="0" w:color="auto"/>
              <w:left w:val="single" w:sz="4" w:space="0" w:color="auto"/>
              <w:bottom w:val="single" w:sz="4" w:space="0" w:color="auto"/>
              <w:right w:val="single" w:sz="4" w:space="0" w:color="auto"/>
            </w:tcBorders>
          </w:tcPr>
          <w:p w14:paraId="5961F088" w14:textId="77777777" w:rsidR="00AD2139" w:rsidRDefault="00AD2139" w:rsidP="00AD2139">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1D5580FA" w14:textId="77777777" w:rsidR="00AD2139" w:rsidRDefault="00AD2139" w:rsidP="00AD2139">
            <w:pPr>
              <w:jc w:val="center"/>
              <w:rPr>
                <w:rFonts w:cs="Arial"/>
                <w:color w:val="000000"/>
                <w:sz w:val="20"/>
              </w:rPr>
            </w:pPr>
            <w:r>
              <w:rPr>
                <w:rFonts w:cs="Arial"/>
                <w:color w:val="000000"/>
                <w:sz w:val="20"/>
              </w:rPr>
              <w:t>-</w:t>
            </w:r>
            <w:r w:rsidRPr="00522AEF">
              <w:rPr>
                <w:rFonts w:cs="Arial"/>
                <w:color w:val="000000"/>
                <w:sz w:val="20"/>
                <w:vertAlign w:val="superscript"/>
              </w:rPr>
              <w:t>2</w:t>
            </w:r>
          </w:p>
        </w:tc>
      </w:tr>
      <w:tr w:rsidR="00AD2139" w:rsidRPr="00CF6B2C" w14:paraId="1622B717" w14:textId="77777777" w:rsidTr="00B83E96">
        <w:trPr>
          <w:trHeight w:val="144"/>
          <w:jc w:val="center"/>
        </w:trPr>
        <w:tc>
          <w:tcPr>
            <w:tcW w:w="1816" w:type="pct"/>
            <w:tcBorders>
              <w:top w:val="single" w:sz="4" w:space="0" w:color="auto"/>
              <w:bottom w:val="single" w:sz="4" w:space="0" w:color="auto"/>
              <w:right w:val="single" w:sz="4" w:space="0" w:color="auto"/>
            </w:tcBorders>
          </w:tcPr>
          <w:p w14:paraId="18D838A2" w14:textId="77777777" w:rsidR="00AD2139" w:rsidRDefault="00AD2139" w:rsidP="00AD2139">
            <w:pPr>
              <w:rPr>
                <w:rFonts w:cs="Arial"/>
                <w:color w:val="000000"/>
                <w:sz w:val="20"/>
              </w:rPr>
            </w:pPr>
            <w:r>
              <w:rPr>
                <w:rFonts w:cs="Arial"/>
                <w:color w:val="000000"/>
                <w:sz w:val="20"/>
              </w:rPr>
              <w:t>Montgomery</w:t>
            </w:r>
          </w:p>
        </w:tc>
        <w:tc>
          <w:tcPr>
            <w:tcW w:w="1616" w:type="pct"/>
            <w:tcBorders>
              <w:top w:val="single" w:sz="4" w:space="0" w:color="auto"/>
              <w:left w:val="single" w:sz="4" w:space="0" w:color="auto"/>
              <w:bottom w:val="single" w:sz="4" w:space="0" w:color="auto"/>
              <w:right w:val="single" w:sz="4" w:space="0" w:color="auto"/>
            </w:tcBorders>
          </w:tcPr>
          <w:p w14:paraId="3A0166B5" w14:textId="77777777" w:rsidR="00AD2139" w:rsidRDefault="00AD2139" w:rsidP="00AD2139">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62CE0F02" w14:textId="77777777" w:rsidR="00AD2139" w:rsidRDefault="00AD2139" w:rsidP="00AD2139">
            <w:pPr>
              <w:jc w:val="center"/>
              <w:rPr>
                <w:rFonts w:cs="Arial"/>
                <w:color w:val="000000"/>
                <w:sz w:val="20"/>
              </w:rPr>
            </w:pPr>
            <w:r>
              <w:rPr>
                <w:rFonts w:cs="Arial"/>
                <w:color w:val="000000"/>
                <w:sz w:val="20"/>
              </w:rPr>
              <w:t>341.1</w:t>
            </w:r>
          </w:p>
        </w:tc>
      </w:tr>
      <w:tr w:rsidR="00AD2139" w:rsidRPr="00CF6B2C" w14:paraId="64887C76" w14:textId="77777777" w:rsidTr="00B83E96">
        <w:trPr>
          <w:trHeight w:val="144"/>
          <w:jc w:val="center"/>
        </w:trPr>
        <w:tc>
          <w:tcPr>
            <w:tcW w:w="1816" w:type="pct"/>
            <w:tcBorders>
              <w:top w:val="single" w:sz="4" w:space="0" w:color="auto"/>
              <w:bottom w:val="single" w:sz="4" w:space="0" w:color="auto"/>
              <w:right w:val="single" w:sz="4" w:space="0" w:color="auto"/>
            </w:tcBorders>
          </w:tcPr>
          <w:p w14:paraId="4CD6AE65" w14:textId="77777777" w:rsidR="00AD2139" w:rsidRDefault="00AD2139" w:rsidP="00AD2139">
            <w:pPr>
              <w:rPr>
                <w:rFonts w:cs="Arial"/>
                <w:color w:val="000000"/>
                <w:sz w:val="20"/>
              </w:rPr>
            </w:pPr>
            <w:r>
              <w:rPr>
                <w:rFonts w:cs="Arial"/>
                <w:color w:val="000000"/>
                <w:sz w:val="20"/>
              </w:rPr>
              <w:t>Mount Washington</w:t>
            </w:r>
          </w:p>
        </w:tc>
        <w:tc>
          <w:tcPr>
            <w:tcW w:w="1616" w:type="pct"/>
            <w:tcBorders>
              <w:top w:val="single" w:sz="4" w:space="0" w:color="auto"/>
              <w:left w:val="single" w:sz="4" w:space="0" w:color="auto"/>
              <w:bottom w:val="single" w:sz="4" w:space="0" w:color="auto"/>
              <w:right w:val="single" w:sz="4" w:space="0" w:color="auto"/>
            </w:tcBorders>
          </w:tcPr>
          <w:p w14:paraId="62ED25A4" w14:textId="77777777" w:rsidR="00AD2139" w:rsidRDefault="00AD2139" w:rsidP="00AD2139">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14:paraId="3EC9F353" w14:textId="77777777" w:rsidR="00AD2139" w:rsidRDefault="00AD2139" w:rsidP="00AD2139">
            <w:pPr>
              <w:jc w:val="center"/>
              <w:rPr>
                <w:rFonts w:cs="Arial"/>
                <w:color w:val="000000"/>
                <w:sz w:val="20"/>
              </w:rPr>
            </w:pPr>
            <w:r>
              <w:rPr>
                <w:rFonts w:cs="Arial"/>
                <w:color w:val="000000"/>
                <w:sz w:val="20"/>
              </w:rPr>
              <w:t>-</w:t>
            </w:r>
            <w:r w:rsidRPr="00522AEF">
              <w:rPr>
                <w:rFonts w:cs="Arial"/>
                <w:color w:val="000000"/>
                <w:sz w:val="20"/>
                <w:vertAlign w:val="superscript"/>
              </w:rPr>
              <w:t>2</w:t>
            </w:r>
          </w:p>
        </w:tc>
      </w:tr>
      <w:tr w:rsidR="00AD2139" w:rsidRPr="00CF6B2C" w14:paraId="7CC25CF5" w14:textId="77777777" w:rsidTr="00B83E96">
        <w:trPr>
          <w:trHeight w:val="144"/>
          <w:jc w:val="center"/>
        </w:trPr>
        <w:tc>
          <w:tcPr>
            <w:tcW w:w="1816" w:type="pct"/>
            <w:tcBorders>
              <w:top w:val="single" w:sz="4" w:space="0" w:color="auto"/>
              <w:bottom w:val="single" w:sz="4" w:space="0" w:color="auto"/>
              <w:right w:val="single" w:sz="4" w:space="0" w:color="auto"/>
            </w:tcBorders>
          </w:tcPr>
          <w:p w14:paraId="631B9561" w14:textId="77777777" w:rsidR="00AD2139" w:rsidRDefault="00AD2139" w:rsidP="00AD2139">
            <w:pPr>
              <w:rPr>
                <w:rFonts w:cs="Arial"/>
                <w:color w:val="000000"/>
                <w:sz w:val="20"/>
              </w:rPr>
            </w:pPr>
            <w:r>
              <w:rPr>
                <w:rFonts w:cs="Arial"/>
                <w:color w:val="000000"/>
                <w:sz w:val="20"/>
              </w:rPr>
              <w:t>Nahant</w:t>
            </w:r>
          </w:p>
        </w:tc>
        <w:tc>
          <w:tcPr>
            <w:tcW w:w="1616" w:type="pct"/>
            <w:tcBorders>
              <w:top w:val="single" w:sz="4" w:space="0" w:color="auto"/>
              <w:left w:val="single" w:sz="4" w:space="0" w:color="auto"/>
              <w:bottom w:val="single" w:sz="4" w:space="0" w:color="auto"/>
              <w:right w:val="single" w:sz="4" w:space="0" w:color="auto"/>
            </w:tcBorders>
          </w:tcPr>
          <w:p w14:paraId="343E9443" w14:textId="77777777" w:rsidR="00AD2139" w:rsidRDefault="00AD2139" w:rsidP="00AD2139">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5FCAA900" w14:textId="77777777" w:rsidR="00AD2139" w:rsidRDefault="00AD2139" w:rsidP="00AD2139">
            <w:pPr>
              <w:jc w:val="center"/>
              <w:rPr>
                <w:rFonts w:cs="Arial"/>
                <w:color w:val="000000"/>
                <w:sz w:val="20"/>
              </w:rPr>
            </w:pPr>
            <w:r>
              <w:rPr>
                <w:rFonts w:cs="Arial"/>
                <w:color w:val="000000"/>
                <w:sz w:val="20"/>
              </w:rPr>
              <w:t>349.0</w:t>
            </w:r>
          </w:p>
        </w:tc>
      </w:tr>
      <w:tr w:rsidR="00AD2139" w:rsidRPr="00CF6B2C" w14:paraId="79244FB5" w14:textId="77777777" w:rsidTr="00B83E96">
        <w:trPr>
          <w:trHeight w:val="144"/>
          <w:jc w:val="center"/>
        </w:trPr>
        <w:tc>
          <w:tcPr>
            <w:tcW w:w="1816" w:type="pct"/>
            <w:tcBorders>
              <w:top w:val="single" w:sz="4" w:space="0" w:color="auto"/>
              <w:bottom w:val="single" w:sz="4" w:space="0" w:color="auto"/>
              <w:right w:val="single" w:sz="4" w:space="0" w:color="auto"/>
            </w:tcBorders>
          </w:tcPr>
          <w:p w14:paraId="47751BCA" w14:textId="77777777" w:rsidR="00AD2139" w:rsidRDefault="00AD2139" w:rsidP="00AD2139">
            <w:pPr>
              <w:rPr>
                <w:rFonts w:cs="Arial"/>
                <w:color w:val="000000"/>
                <w:sz w:val="20"/>
              </w:rPr>
            </w:pPr>
            <w:r>
              <w:rPr>
                <w:rFonts w:cs="Arial"/>
                <w:color w:val="000000"/>
                <w:sz w:val="20"/>
              </w:rPr>
              <w:t>Nantucket</w:t>
            </w:r>
          </w:p>
        </w:tc>
        <w:tc>
          <w:tcPr>
            <w:tcW w:w="1616" w:type="pct"/>
            <w:tcBorders>
              <w:top w:val="single" w:sz="4" w:space="0" w:color="auto"/>
              <w:left w:val="single" w:sz="4" w:space="0" w:color="auto"/>
              <w:bottom w:val="single" w:sz="4" w:space="0" w:color="auto"/>
              <w:right w:val="single" w:sz="4" w:space="0" w:color="auto"/>
            </w:tcBorders>
          </w:tcPr>
          <w:p w14:paraId="72B7E6BA" w14:textId="77777777" w:rsidR="00AD2139" w:rsidRDefault="00AD2139" w:rsidP="00AD2139">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14:paraId="141B5F51" w14:textId="77777777" w:rsidR="00AD2139" w:rsidRDefault="00AD2139" w:rsidP="00AD2139">
            <w:pPr>
              <w:jc w:val="center"/>
              <w:rPr>
                <w:rFonts w:cs="Arial"/>
                <w:color w:val="000000"/>
                <w:sz w:val="20"/>
              </w:rPr>
            </w:pPr>
            <w:r>
              <w:rPr>
                <w:rFonts w:cs="Arial"/>
                <w:color w:val="000000"/>
                <w:sz w:val="20"/>
              </w:rPr>
              <w:t>229.9</w:t>
            </w:r>
          </w:p>
        </w:tc>
      </w:tr>
      <w:tr w:rsidR="00AD2139" w:rsidRPr="00CF6B2C" w14:paraId="56A81A59" w14:textId="77777777" w:rsidTr="00B83E96">
        <w:trPr>
          <w:trHeight w:val="144"/>
          <w:jc w:val="center"/>
        </w:trPr>
        <w:tc>
          <w:tcPr>
            <w:tcW w:w="1816" w:type="pct"/>
            <w:tcBorders>
              <w:top w:val="single" w:sz="4" w:space="0" w:color="auto"/>
              <w:bottom w:val="single" w:sz="4" w:space="0" w:color="auto"/>
              <w:right w:val="single" w:sz="4" w:space="0" w:color="auto"/>
            </w:tcBorders>
          </w:tcPr>
          <w:p w14:paraId="0112D62F" w14:textId="77777777" w:rsidR="00AD2139" w:rsidRDefault="00AD2139" w:rsidP="00AD2139">
            <w:pPr>
              <w:rPr>
                <w:rFonts w:cs="Arial"/>
                <w:color w:val="000000"/>
                <w:sz w:val="20"/>
              </w:rPr>
            </w:pPr>
            <w:r>
              <w:rPr>
                <w:rFonts w:cs="Arial"/>
                <w:color w:val="000000"/>
                <w:sz w:val="20"/>
              </w:rPr>
              <w:t>Natick</w:t>
            </w:r>
          </w:p>
        </w:tc>
        <w:tc>
          <w:tcPr>
            <w:tcW w:w="1616" w:type="pct"/>
            <w:tcBorders>
              <w:top w:val="single" w:sz="4" w:space="0" w:color="auto"/>
              <w:left w:val="single" w:sz="4" w:space="0" w:color="auto"/>
              <w:bottom w:val="single" w:sz="4" w:space="0" w:color="auto"/>
              <w:right w:val="single" w:sz="4" w:space="0" w:color="auto"/>
            </w:tcBorders>
          </w:tcPr>
          <w:p w14:paraId="4AAF6D44" w14:textId="77777777" w:rsidR="00AD2139" w:rsidRDefault="00AD2139" w:rsidP="00AD2139">
            <w:pPr>
              <w:jc w:val="center"/>
              <w:rPr>
                <w:rFonts w:cs="Arial"/>
                <w:color w:val="000000"/>
                <w:sz w:val="20"/>
              </w:rPr>
            </w:pPr>
            <w:r>
              <w:rPr>
                <w:rFonts w:cs="Arial"/>
                <w:color w:val="000000"/>
                <w:sz w:val="20"/>
              </w:rPr>
              <w:t>87</w:t>
            </w:r>
          </w:p>
        </w:tc>
        <w:tc>
          <w:tcPr>
            <w:tcW w:w="1568" w:type="pct"/>
            <w:tcBorders>
              <w:top w:val="single" w:sz="4" w:space="0" w:color="auto"/>
              <w:left w:val="single" w:sz="4" w:space="0" w:color="auto"/>
              <w:bottom w:val="single" w:sz="4" w:space="0" w:color="auto"/>
            </w:tcBorders>
          </w:tcPr>
          <w:p w14:paraId="46FF9947" w14:textId="77777777" w:rsidR="00AD2139" w:rsidRDefault="00AD2139" w:rsidP="00AD2139">
            <w:pPr>
              <w:jc w:val="center"/>
              <w:rPr>
                <w:rFonts w:cs="Arial"/>
                <w:color w:val="000000"/>
                <w:sz w:val="20"/>
              </w:rPr>
            </w:pPr>
            <w:r>
              <w:rPr>
                <w:rFonts w:cs="Arial"/>
                <w:color w:val="000000"/>
                <w:sz w:val="20"/>
              </w:rPr>
              <w:t>192.4</w:t>
            </w:r>
          </w:p>
        </w:tc>
      </w:tr>
      <w:tr w:rsidR="00AD2139" w:rsidRPr="00CF6B2C" w14:paraId="7F0159F5" w14:textId="77777777" w:rsidTr="00B83E96">
        <w:trPr>
          <w:trHeight w:val="144"/>
          <w:jc w:val="center"/>
        </w:trPr>
        <w:tc>
          <w:tcPr>
            <w:tcW w:w="1816" w:type="pct"/>
            <w:tcBorders>
              <w:top w:val="single" w:sz="4" w:space="0" w:color="auto"/>
              <w:bottom w:val="single" w:sz="4" w:space="0" w:color="auto"/>
              <w:right w:val="single" w:sz="4" w:space="0" w:color="auto"/>
            </w:tcBorders>
          </w:tcPr>
          <w:p w14:paraId="0A07B535" w14:textId="77777777" w:rsidR="00AD2139" w:rsidRDefault="00AD2139" w:rsidP="00AD2139">
            <w:pPr>
              <w:rPr>
                <w:rFonts w:cs="Arial"/>
                <w:color w:val="000000"/>
                <w:sz w:val="20"/>
              </w:rPr>
            </w:pPr>
            <w:r>
              <w:rPr>
                <w:rFonts w:cs="Arial"/>
                <w:color w:val="000000"/>
                <w:sz w:val="20"/>
              </w:rPr>
              <w:t>Needham</w:t>
            </w:r>
          </w:p>
        </w:tc>
        <w:tc>
          <w:tcPr>
            <w:tcW w:w="1616" w:type="pct"/>
            <w:tcBorders>
              <w:top w:val="single" w:sz="4" w:space="0" w:color="auto"/>
              <w:left w:val="single" w:sz="4" w:space="0" w:color="auto"/>
              <w:bottom w:val="single" w:sz="4" w:space="0" w:color="auto"/>
              <w:right w:val="single" w:sz="4" w:space="0" w:color="auto"/>
            </w:tcBorders>
          </w:tcPr>
          <w:p w14:paraId="64BF62CE" w14:textId="77777777" w:rsidR="00AD2139" w:rsidRDefault="00AD2139" w:rsidP="00AD2139">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14:paraId="1D3E6DA7" w14:textId="77777777" w:rsidR="00AD2139" w:rsidRDefault="00AD2139" w:rsidP="00AD2139">
            <w:pPr>
              <w:jc w:val="center"/>
              <w:rPr>
                <w:rFonts w:cs="Arial"/>
                <w:color w:val="000000"/>
                <w:sz w:val="20"/>
              </w:rPr>
            </w:pPr>
            <w:r>
              <w:rPr>
                <w:rFonts w:cs="Arial"/>
                <w:color w:val="000000"/>
                <w:sz w:val="20"/>
              </w:rPr>
              <w:t>149.0</w:t>
            </w:r>
          </w:p>
        </w:tc>
      </w:tr>
      <w:tr w:rsidR="00AD2139" w:rsidRPr="00CF6B2C" w14:paraId="1172EB53" w14:textId="77777777" w:rsidTr="00B83E96">
        <w:trPr>
          <w:trHeight w:val="144"/>
          <w:jc w:val="center"/>
        </w:trPr>
        <w:tc>
          <w:tcPr>
            <w:tcW w:w="1816" w:type="pct"/>
            <w:tcBorders>
              <w:top w:val="single" w:sz="4" w:space="0" w:color="auto"/>
              <w:bottom w:val="single" w:sz="4" w:space="0" w:color="auto"/>
              <w:right w:val="single" w:sz="4" w:space="0" w:color="auto"/>
            </w:tcBorders>
          </w:tcPr>
          <w:p w14:paraId="71E51858" w14:textId="77777777" w:rsidR="00AD2139" w:rsidRDefault="00AD2139" w:rsidP="00AD2139">
            <w:pPr>
              <w:rPr>
                <w:rFonts w:cs="Arial"/>
                <w:color w:val="000000"/>
                <w:sz w:val="20"/>
              </w:rPr>
            </w:pPr>
            <w:r>
              <w:rPr>
                <w:rFonts w:cs="Arial"/>
                <w:color w:val="000000"/>
                <w:sz w:val="20"/>
              </w:rPr>
              <w:t>New Ashford</w:t>
            </w:r>
          </w:p>
        </w:tc>
        <w:tc>
          <w:tcPr>
            <w:tcW w:w="1616" w:type="pct"/>
            <w:tcBorders>
              <w:top w:val="single" w:sz="4" w:space="0" w:color="auto"/>
              <w:left w:val="single" w:sz="4" w:space="0" w:color="auto"/>
              <w:bottom w:val="single" w:sz="4" w:space="0" w:color="auto"/>
              <w:right w:val="single" w:sz="4" w:space="0" w:color="auto"/>
            </w:tcBorders>
          </w:tcPr>
          <w:p w14:paraId="7CE3CA0C" w14:textId="77777777" w:rsidR="00AD2139" w:rsidRDefault="00AD2139" w:rsidP="00AD2139">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49CB25B8" w14:textId="77777777" w:rsidR="00AD2139" w:rsidRDefault="00AD2139" w:rsidP="00AD2139">
            <w:pPr>
              <w:jc w:val="center"/>
              <w:rPr>
                <w:rFonts w:cs="Arial"/>
                <w:color w:val="000000"/>
                <w:sz w:val="20"/>
              </w:rPr>
            </w:pPr>
            <w:r>
              <w:rPr>
                <w:rFonts w:cs="Arial"/>
                <w:color w:val="000000"/>
                <w:sz w:val="20"/>
              </w:rPr>
              <w:t>0.0</w:t>
            </w:r>
          </w:p>
        </w:tc>
      </w:tr>
      <w:tr w:rsidR="00AD2139" w:rsidRPr="00CF6B2C" w14:paraId="4205DC3A" w14:textId="77777777" w:rsidTr="00B83E96">
        <w:trPr>
          <w:trHeight w:val="144"/>
          <w:jc w:val="center"/>
        </w:trPr>
        <w:tc>
          <w:tcPr>
            <w:tcW w:w="1816" w:type="pct"/>
            <w:tcBorders>
              <w:top w:val="single" w:sz="4" w:space="0" w:color="auto"/>
              <w:bottom w:val="single" w:sz="4" w:space="0" w:color="auto"/>
              <w:right w:val="single" w:sz="4" w:space="0" w:color="auto"/>
            </w:tcBorders>
          </w:tcPr>
          <w:p w14:paraId="00BA7CB7" w14:textId="77777777" w:rsidR="00AD2139" w:rsidRDefault="00AD2139" w:rsidP="00AD2139">
            <w:pPr>
              <w:rPr>
                <w:rFonts w:cs="Arial"/>
                <w:color w:val="000000"/>
                <w:sz w:val="20"/>
              </w:rPr>
            </w:pPr>
            <w:r>
              <w:rPr>
                <w:rFonts w:cs="Arial"/>
                <w:color w:val="000000"/>
                <w:sz w:val="20"/>
              </w:rPr>
              <w:t>New Bedford</w:t>
            </w:r>
          </w:p>
        </w:tc>
        <w:tc>
          <w:tcPr>
            <w:tcW w:w="1616" w:type="pct"/>
            <w:tcBorders>
              <w:top w:val="single" w:sz="4" w:space="0" w:color="auto"/>
              <w:left w:val="single" w:sz="4" w:space="0" w:color="auto"/>
              <w:bottom w:val="single" w:sz="4" w:space="0" w:color="auto"/>
              <w:right w:val="single" w:sz="4" w:space="0" w:color="auto"/>
            </w:tcBorders>
          </w:tcPr>
          <w:p w14:paraId="0D4F1661" w14:textId="77777777" w:rsidR="00AD2139" w:rsidRDefault="00AD2139" w:rsidP="00AD2139">
            <w:pPr>
              <w:jc w:val="center"/>
              <w:rPr>
                <w:rFonts w:cs="Arial"/>
                <w:color w:val="000000"/>
                <w:sz w:val="20"/>
              </w:rPr>
            </w:pPr>
            <w:r>
              <w:rPr>
                <w:rFonts w:cs="Arial"/>
                <w:color w:val="000000"/>
                <w:sz w:val="20"/>
              </w:rPr>
              <w:t>520</w:t>
            </w:r>
          </w:p>
        </w:tc>
        <w:tc>
          <w:tcPr>
            <w:tcW w:w="1568" w:type="pct"/>
            <w:tcBorders>
              <w:top w:val="single" w:sz="4" w:space="0" w:color="auto"/>
              <w:left w:val="single" w:sz="4" w:space="0" w:color="auto"/>
              <w:bottom w:val="single" w:sz="4" w:space="0" w:color="auto"/>
            </w:tcBorders>
          </w:tcPr>
          <w:p w14:paraId="2E1A4CED" w14:textId="77777777" w:rsidR="00AD2139" w:rsidRDefault="00AD2139" w:rsidP="00AD2139">
            <w:pPr>
              <w:jc w:val="center"/>
              <w:rPr>
                <w:rFonts w:cs="Arial"/>
                <w:color w:val="000000"/>
                <w:sz w:val="20"/>
              </w:rPr>
            </w:pPr>
            <w:r>
              <w:rPr>
                <w:rFonts w:cs="Arial"/>
                <w:color w:val="000000"/>
                <w:sz w:val="20"/>
              </w:rPr>
              <w:t>474.3</w:t>
            </w:r>
          </w:p>
        </w:tc>
      </w:tr>
      <w:tr w:rsidR="00AD2139" w:rsidRPr="00CF6B2C" w14:paraId="298424F6" w14:textId="77777777" w:rsidTr="00B83E96">
        <w:trPr>
          <w:trHeight w:val="144"/>
          <w:jc w:val="center"/>
        </w:trPr>
        <w:tc>
          <w:tcPr>
            <w:tcW w:w="1816" w:type="pct"/>
            <w:tcBorders>
              <w:top w:val="single" w:sz="4" w:space="0" w:color="auto"/>
              <w:bottom w:val="single" w:sz="4" w:space="0" w:color="auto"/>
              <w:right w:val="single" w:sz="4" w:space="0" w:color="auto"/>
            </w:tcBorders>
          </w:tcPr>
          <w:p w14:paraId="75DE8122" w14:textId="77777777" w:rsidR="00AD2139" w:rsidRDefault="00AD2139" w:rsidP="00AD2139">
            <w:pPr>
              <w:rPr>
                <w:rFonts w:cs="Arial"/>
                <w:color w:val="000000"/>
                <w:sz w:val="20"/>
              </w:rPr>
            </w:pPr>
            <w:r>
              <w:rPr>
                <w:rFonts w:cs="Arial"/>
                <w:color w:val="000000"/>
                <w:sz w:val="20"/>
              </w:rPr>
              <w:t>New Braintree</w:t>
            </w:r>
          </w:p>
        </w:tc>
        <w:tc>
          <w:tcPr>
            <w:tcW w:w="1616" w:type="pct"/>
            <w:tcBorders>
              <w:top w:val="single" w:sz="4" w:space="0" w:color="auto"/>
              <w:left w:val="single" w:sz="4" w:space="0" w:color="auto"/>
              <w:bottom w:val="single" w:sz="4" w:space="0" w:color="auto"/>
              <w:right w:val="single" w:sz="4" w:space="0" w:color="auto"/>
            </w:tcBorders>
          </w:tcPr>
          <w:p w14:paraId="740CF8A0" w14:textId="77777777" w:rsidR="00AD2139" w:rsidRDefault="00AD2139" w:rsidP="00AD2139">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30AAF4F5" w14:textId="77777777" w:rsidR="00AD2139" w:rsidRDefault="00AD2139" w:rsidP="00AD2139">
            <w:pPr>
              <w:jc w:val="center"/>
              <w:rPr>
                <w:rFonts w:cs="Arial"/>
                <w:color w:val="000000"/>
                <w:sz w:val="20"/>
              </w:rPr>
            </w:pPr>
            <w:r>
              <w:rPr>
                <w:rFonts w:cs="Arial"/>
                <w:color w:val="000000"/>
                <w:sz w:val="20"/>
              </w:rPr>
              <w:t>-</w:t>
            </w:r>
            <w:r w:rsidRPr="00522AEF">
              <w:rPr>
                <w:rFonts w:cs="Arial"/>
                <w:color w:val="000000"/>
                <w:sz w:val="20"/>
                <w:vertAlign w:val="superscript"/>
              </w:rPr>
              <w:t>2</w:t>
            </w:r>
          </w:p>
        </w:tc>
      </w:tr>
      <w:tr w:rsidR="00AD2139" w:rsidRPr="00CF6B2C" w14:paraId="005400D2" w14:textId="77777777" w:rsidTr="00B83E96">
        <w:trPr>
          <w:trHeight w:val="144"/>
          <w:jc w:val="center"/>
        </w:trPr>
        <w:tc>
          <w:tcPr>
            <w:tcW w:w="1816" w:type="pct"/>
            <w:tcBorders>
              <w:top w:val="single" w:sz="4" w:space="0" w:color="auto"/>
              <w:bottom w:val="single" w:sz="4" w:space="0" w:color="auto"/>
              <w:right w:val="single" w:sz="4" w:space="0" w:color="auto"/>
            </w:tcBorders>
          </w:tcPr>
          <w:p w14:paraId="4D8AAF8F" w14:textId="77777777" w:rsidR="00AD2139" w:rsidRDefault="00AD2139" w:rsidP="00AD2139">
            <w:pPr>
              <w:rPr>
                <w:rFonts w:cs="Arial"/>
                <w:color w:val="000000"/>
                <w:sz w:val="20"/>
              </w:rPr>
            </w:pPr>
            <w:r>
              <w:rPr>
                <w:rFonts w:cs="Arial"/>
                <w:color w:val="000000"/>
                <w:sz w:val="20"/>
              </w:rPr>
              <w:t>New Marlborough</w:t>
            </w:r>
          </w:p>
        </w:tc>
        <w:tc>
          <w:tcPr>
            <w:tcW w:w="1616" w:type="pct"/>
            <w:tcBorders>
              <w:top w:val="single" w:sz="4" w:space="0" w:color="auto"/>
              <w:left w:val="single" w:sz="4" w:space="0" w:color="auto"/>
              <w:bottom w:val="single" w:sz="4" w:space="0" w:color="auto"/>
              <w:right w:val="single" w:sz="4" w:space="0" w:color="auto"/>
            </w:tcBorders>
          </w:tcPr>
          <w:p w14:paraId="5C7DD1A5" w14:textId="77777777" w:rsidR="00AD2139" w:rsidRDefault="00AD2139" w:rsidP="00AD2139">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61E098D5" w14:textId="77777777" w:rsidR="00AD2139" w:rsidRDefault="00AD2139" w:rsidP="00AD2139">
            <w:pPr>
              <w:jc w:val="center"/>
            </w:pPr>
            <w:r w:rsidRPr="00002594">
              <w:rPr>
                <w:rFonts w:cs="Arial"/>
                <w:color w:val="000000"/>
                <w:sz w:val="20"/>
              </w:rPr>
              <w:t>-</w:t>
            </w:r>
            <w:r w:rsidRPr="00002594">
              <w:rPr>
                <w:rFonts w:cs="Arial"/>
                <w:color w:val="000000"/>
                <w:sz w:val="20"/>
                <w:vertAlign w:val="superscript"/>
              </w:rPr>
              <w:t>2</w:t>
            </w:r>
          </w:p>
        </w:tc>
      </w:tr>
      <w:tr w:rsidR="00AD2139" w:rsidRPr="00CF6B2C" w14:paraId="7317DA4C" w14:textId="77777777" w:rsidTr="00B83E96">
        <w:trPr>
          <w:trHeight w:val="144"/>
          <w:jc w:val="center"/>
        </w:trPr>
        <w:tc>
          <w:tcPr>
            <w:tcW w:w="1816" w:type="pct"/>
            <w:tcBorders>
              <w:top w:val="single" w:sz="4" w:space="0" w:color="auto"/>
              <w:bottom w:val="single" w:sz="4" w:space="0" w:color="auto"/>
              <w:right w:val="single" w:sz="4" w:space="0" w:color="auto"/>
            </w:tcBorders>
          </w:tcPr>
          <w:p w14:paraId="31B018CF" w14:textId="77777777" w:rsidR="00AD2139" w:rsidRDefault="00AD2139" w:rsidP="00AD2139">
            <w:pPr>
              <w:rPr>
                <w:rFonts w:cs="Arial"/>
                <w:color w:val="000000"/>
                <w:sz w:val="20"/>
              </w:rPr>
            </w:pPr>
            <w:r>
              <w:rPr>
                <w:rFonts w:cs="Arial"/>
                <w:color w:val="000000"/>
                <w:sz w:val="20"/>
              </w:rPr>
              <w:t>New Salem</w:t>
            </w:r>
          </w:p>
        </w:tc>
        <w:tc>
          <w:tcPr>
            <w:tcW w:w="1616" w:type="pct"/>
            <w:tcBorders>
              <w:top w:val="single" w:sz="4" w:space="0" w:color="auto"/>
              <w:left w:val="single" w:sz="4" w:space="0" w:color="auto"/>
              <w:bottom w:val="single" w:sz="4" w:space="0" w:color="auto"/>
              <w:right w:val="single" w:sz="4" w:space="0" w:color="auto"/>
            </w:tcBorders>
          </w:tcPr>
          <w:p w14:paraId="4BB49098" w14:textId="77777777" w:rsidR="00AD2139" w:rsidRDefault="00AD2139" w:rsidP="00AD2139">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691C05D0" w14:textId="77777777" w:rsidR="00AD2139" w:rsidRDefault="00AD2139" w:rsidP="00AD2139">
            <w:pPr>
              <w:jc w:val="center"/>
            </w:pPr>
            <w:r w:rsidRPr="00002594">
              <w:rPr>
                <w:rFonts w:cs="Arial"/>
                <w:color w:val="000000"/>
                <w:sz w:val="20"/>
              </w:rPr>
              <w:t>-</w:t>
            </w:r>
            <w:r w:rsidRPr="00002594">
              <w:rPr>
                <w:rFonts w:cs="Arial"/>
                <w:color w:val="000000"/>
                <w:sz w:val="20"/>
                <w:vertAlign w:val="superscript"/>
              </w:rPr>
              <w:t>2</w:t>
            </w:r>
          </w:p>
        </w:tc>
      </w:tr>
      <w:tr w:rsidR="00AD2139" w:rsidRPr="00CF6B2C" w14:paraId="0BA93CA2" w14:textId="77777777" w:rsidTr="00B83E96">
        <w:trPr>
          <w:trHeight w:val="144"/>
          <w:jc w:val="center"/>
        </w:trPr>
        <w:tc>
          <w:tcPr>
            <w:tcW w:w="1816" w:type="pct"/>
            <w:tcBorders>
              <w:top w:val="single" w:sz="4" w:space="0" w:color="auto"/>
              <w:bottom w:val="single" w:sz="4" w:space="0" w:color="auto"/>
              <w:right w:val="single" w:sz="4" w:space="0" w:color="auto"/>
            </w:tcBorders>
          </w:tcPr>
          <w:p w14:paraId="751E785D" w14:textId="77777777" w:rsidR="00AD2139" w:rsidRDefault="00AD2139" w:rsidP="00AD2139">
            <w:pPr>
              <w:rPr>
                <w:rFonts w:cs="Arial"/>
                <w:color w:val="000000"/>
                <w:sz w:val="20"/>
              </w:rPr>
            </w:pPr>
            <w:r>
              <w:rPr>
                <w:rFonts w:cs="Arial"/>
                <w:color w:val="000000"/>
                <w:sz w:val="20"/>
              </w:rPr>
              <w:t>Newbury</w:t>
            </w:r>
          </w:p>
        </w:tc>
        <w:tc>
          <w:tcPr>
            <w:tcW w:w="1616" w:type="pct"/>
            <w:tcBorders>
              <w:top w:val="single" w:sz="4" w:space="0" w:color="auto"/>
              <w:left w:val="single" w:sz="4" w:space="0" w:color="auto"/>
              <w:bottom w:val="single" w:sz="4" w:space="0" w:color="auto"/>
              <w:right w:val="single" w:sz="4" w:space="0" w:color="auto"/>
            </w:tcBorders>
          </w:tcPr>
          <w:p w14:paraId="2CFC7136" w14:textId="77777777" w:rsidR="00AD2139" w:rsidRDefault="00AD2139" w:rsidP="00AD2139">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6B8FEDF8" w14:textId="77777777" w:rsidR="00AD2139" w:rsidRDefault="00AD2139" w:rsidP="00AD2139">
            <w:pPr>
              <w:jc w:val="center"/>
              <w:rPr>
                <w:rFonts w:cs="Arial"/>
                <w:color w:val="000000"/>
                <w:sz w:val="20"/>
              </w:rPr>
            </w:pPr>
            <w:r>
              <w:rPr>
                <w:rFonts w:cs="Arial"/>
                <w:color w:val="000000"/>
                <w:sz w:val="20"/>
              </w:rPr>
              <w:t>234.0</w:t>
            </w:r>
          </w:p>
        </w:tc>
      </w:tr>
      <w:tr w:rsidR="00AD2139" w:rsidRPr="00CF6B2C" w14:paraId="27CB540E" w14:textId="77777777" w:rsidTr="00B83E96">
        <w:trPr>
          <w:trHeight w:val="144"/>
          <w:jc w:val="center"/>
        </w:trPr>
        <w:tc>
          <w:tcPr>
            <w:tcW w:w="1816" w:type="pct"/>
            <w:tcBorders>
              <w:top w:val="single" w:sz="4" w:space="0" w:color="auto"/>
              <w:bottom w:val="single" w:sz="4" w:space="0" w:color="auto"/>
              <w:right w:val="single" w:sz="4" w:space="0" w:color="auto"/>
            </w:tcBorders>
          </w:tcPr>
          <w:p w14:paraId="7687B7F0" w14:textId="77777777" w:rsidR="00AD2139" w:rsidRDefault="00AD2139" w:rsidP="00AD2139">
            <w:pPr>
              <w:rPr>
                <w:rFonts w:cs="Arial"/>
                <w:color w:val="000000"/>
                <w:sz w:val="20"/>
              </w:rPr>
            </w:pPr>
            <w:r>
              <w:rPr>
                <w:rFonts w:cs="Arial"/>
                <w:color w:val="000000"/>
                <w:sz w:val="20"/>
              </w:rPr>
              <w:t>Newburyport</w:t>
            </w:r>
          </w:p>
        </w:tc>
        <w:tc>
          <w:tcPr>
            <w:tcW w:w="1616" w:type="pct"/>
            <w:tcBorders>
              <w:top w:val="single" w:sz="4" w:space="0" w:color="auto"/>
              <w:left w:val="single" w:sz="4" w:space="0" w:color="auto"/>
              <w:bottom w:val="single" w:sz="4" w:space="0" w:color="auto"/>
              <w:right w:val="single" w:sz="4" w:space="0" w:color="auto"/>
            </w:tcBorders>
          </w:tcPr>
          <w:p w14:paraId="4FA86F04" w14:textId="77777777" w:rsidR="00AD2139" w:rsidRDefault="00AD2139" w:rsidP="00AD2139">
            <w:pPr>
              <w:jc w:val="center"/>
              <w:rPr>
                <w:rFonts w:cs="Arial"/>
                <w:color w:val="000000"/>
                <w:sz w:val="20"/>
              </w:rPr>
            </w:pPr>
            <w:r>
              <w:rPr>
                <w:rFonts w:cs="Arial"/>
                <w:color w:val="000000"/>
                <w:sz w:val="20"/>
              </w:rPr>
              <w:t>52</w:t>
            </w:r>
          </w:p>
        </w:tc>
        <w:tc>
          <w:tcPr>
            <w:tcW w:w="1568" w:type="pct"/>
            <w:tcBorders>
              <w:top w:val="single" w:sz="4" w:space="0" w:color="auto"/>
              <w:left w:val="single" w:sz="4" w:space="0" w:color="auto"/>
              <w:bottom w:val="single" w:sz="4" w:space="0" w:color="auto"/>
            </w:tcBorders>
          </w:tcPr>
          <w:p w14:paraId="0BB7DDF9" w14:textId="77777777" w:rsidR="00AD2139" w:rsidRDefault="00AD2139" w:rsidP="00AD2139">
            <w:pPr>
              <w:jc w:val="center"/>
              <w:rPr>
                <w:rFonts w:cs="Arial"/>
                <w:color w:val="000000"/>
                <w:sz w:val="20"/>
              </w:rPr>
            </w:pPr>
            <w:r>
              <w:rPr>
                <w:rFonts w:cs="Arial"/>
                <w:color w:val="000000"/>
                <w:sz w:val="20"/>
              </w:rPr>
              <w:t>187.9</w:t>
            </w:r>
          </w:p>
        </w:tc>
      </w:tr>
      <w:tr w:rsidR="00AD2139" w:rsidRPr="00CF6B2C" w14:paraId="5C5232DF" w14:textId="77777777" w:rsidTr="00B83E96">
        <w:trPr>
          <w:trHeight w:val="144"/>
          <w:jc w:val="center"/>
        </w:trPr>
        <w:tc>
          <w:tcPr>
            <w:tcW w:w="1816" w:type="pct"/>
            <w:tcBorders>
              <w:top w:val="single" w:sz="4" w:space="0" w:color="auto"/>
              <w:bottom w:val="single" w:sz="4" w:space="0" w:color="auto"/>
              <w:right w:val="single" w:sz="4" w:space="0" w:color="auto"/>
            </w:tcBorders>
          </w:tcPr>
          <w:p w14:paraId="3E645236" w14:textId="77777777" w:rsidR="00AD2139" w:rsidRDefault="00AD2139" w:rsidP="00AD2139">
            <w:pPr>
              <w:rPr>
                <w:rFonts w:cs="Arial"/>
                <w:color w:val="000000"/>
                <w:sz w:val="20"/>
              </w:rPr>
            </w:pPr>
            <w:r>
              <w:rPr>
                <w:rFonts w:cs="Arial"/>
                <w:color w:val="000000"/>
                <w:sz w:val="20"/>
              </w:rPr>
              <w:t>Newton</w:t>
            </w:r>
          </w:p>
        </w:tc>
        <w:tc>
          <w:tcPr>
            <w:tcW w:w="1616" w:type="pct"/>
            <w:tcBorders>
              <w:top w:val="single" w:sz="4" w:space="0" w:color="auto"/>
              <w:left w:val="single" w:sz="4" w:space="0" w:color="auto"/>
              <w:bottom w:val="single" w:sz="4" w:space="0" w:color="auto"/>
              <w:right w:val="single" w:sz="4" w:space="0" w:color="auto"/>
            </w:tcBorders>
          </w:tcPr>
          <w:p w14:paraId="29B2B324" w14:textId="77777777" w:rsidR="00AD2139" w:rsidRDefault="00AD2139" w:rsidP="00AD2139">
            <w:pPr>
              <w:jc w:val="center"/>
              <w:rPr>
                <w:rFonts w:cs="Arial"/>
                <w:color w:val="000000"/>
                <w:sz w:val="20"/>
              </w:rPr>
            </w:pPr>
            <w:r>
              <w:rPr>
                <w:rFonts w:cs="Arial"/>
                <w:color w:val="000000"/>
                <w:sz w:val="20"/>
              </w:rPr>
              <w:t>139</w:t>
            </w:r>
          </w:p>
        </w:tc>
        <w:tc>
          <w:tcPr>
            <w:tcW w:w="1568" w:type="pct"/>
            <w:tcBorders>
              <w:top w:val="single" w:sz="4" w:space="0" w:color="auto"/>
              <w:left w:val="single" w:sz="4" w:space="0" w:color="auto"/>
              <w:bottom w:val="single" w:sz="4" w:space="0" w:color="auto"/>
            </w:tcBorders>
          </w:tcPr>
          <w:p w14:paraId="478F3788" w14:textId="77777777" w:rsidR="00AD2139" w:rsidRDefault="00AD2139" w:rsidP="00AD2139">
            <w:pPr>
              <w:jc w:val="center"/>
              <w:rPr>
                <w:rFonts w:cs="Arial"/>
                <w:color w:val="000000"/>
                <w:sz w:val="20"/>
              </w:rPr>
            </w:pPr>
            <w:r>
              <w:rPr>
                <w:rFonts w:cs="Arial"/>
                <w:color w:val="000000"/>
                <w:sz w:val="20"/>
              </w:rPr>
              <w:t>122.5</w:t>
            </w:r>
          </w:p>
        </w:tc>
      </w:tr>
      <w:tr w:rsidR="00AD2139" w:rsidRPr="00CF6B2C" w14:paraId="38601587" w14:textId="77777777" w:rsidTr="00B83E96">
        <w:trPr>
          <w:trHeight w:val="144"/>
          <w:jc w:val="center"/>
        </w:trPr>
        <w:tc>
          <w:tcPr>
            <w:tcW w:w="1816" w:type="pct"/>
            <w:tcBorders>
              <w:top w:val="single" w:sz="4" w:space="0" w:color="auto"/>
              <w:bottom w:val="single" w:sz="4" w:space="0" w:color="auto"/>
              <w:right w:val="single" w:sz="4" w:space="0" w:color="auto"/>
            </w:tcBorders>
          </w:tcPr>
          <w:p w14:paraId="58768661" w14:textId="77777777" w:rsidR="00AD2139" w:rsidRDefault="00AD2139" w:rsidP="00AD2139">
            <w:pPr>
              <w:rPr>
                <w:rFonts w:cs="Arial"/>
                <w:color w:val="000000"/>
                <w:sz w:val="20"/>
              </w:rPr>
            </w:pPr>
            <w:r>
              <w:rPr>
                <w:rFonts w:cs="Arial"/>
                <w:color w:val="000000"/>
                <w:sz w:val="20"/>
              </w:rPr>
              <w:t>Norfolk</w:t>
            </w:r>
          </w:p>
        </w:tc>
        <w:tc>
          <w:tcPr>
            <w:tcW w:w="1616" w:type="pct"/>
            <w:tcBorders>
              <w:top w:val="single" w:sz="4" w:space="0" w:color="auto"/>
              <w:left w:val="single" w:sz="4" w:space="0" w:color="auto"/>
              <w:bottom w:val="single" w:sz="4" w:space="0" w:color="auto"/>
              <w:right w:val="single" w:sz="4" w:space="0" w:color="auto"/>
            </w:tcBorders>
          </w:tcPr>
          <w:p w14:paraId="560E0A42" w14:textId="77777777" w:rsidR="00AD2139" w:rsidRDefault="00AD2139" w:rsidP="00AD2139">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14:paraId="73AC69B4" w14:textId="77777777" w:rsidR="00AD2139" w:rsidRDefault="00AD2139" w:rsidP="00AD2139">
            <w:pPr>
              <w:jc w:val="center"/>
              <w:rPr>
                <w:rFonts w:cs="Arial"/>
                <w:color w:val="000000"/>
                <w:sz w:val="20"/>
              </w:rPr>
            </w:pPr>
            <w:r>
              <w:rPr>
                <w:rFonts w:cs="Arial"/>
                <w:color w:val="000000"/>
                <w:sz w:val="20"/>
              </w:rPr>
              <w:t>155.6</w:t>
            </w:r>
          </w:p>
        </w:tc>
      </w:tr>
      <w:tr w:rsidR="00AD2139" w:rsidRPr="00CF6B2C" w14:paraId="16AF458D" w14:textId="77777777" w:rsidTr="00B83E96">
        <w:trPr>
          <w:trHeight w:val="144"/>
          <w:jc w:val="center"/>
        </w:trPr>
        <w:tc>
          <w:tcPr>
            <w:tcW w:w="1816" w:type="pct"/>
            <w:tcBorders>
              <w:top w:val="single" w:sz="4" w:space="0" w:color="auto"/>
              <w:bottom w:val="single" w:sz="4" w:space="0" w:color="auto"/>
              <w:right w:val="single" w:sz="4" w:space="0" w:color="auto"/>
            </w:tcBorders>
          </w:tcPr>
          <w:p w14:paraId="5926AEB0" w14:textId="77777777" w:rsidR="00AD2139" w:rsidRDefault="00AD2139" w:rsidP="00AD2139">
            <w:pPr>
              <w:rPr>
                <w:rFonts w:cs="Arial"/>
                <w:color w:val="000000"/>
                <w:sz w:val="20"/>
              </w:rPr>
            </w:pPr>
            <w:r>
              <w:rPr>
                <w:rFonts w:cs="Arial"/>
                <w:color w:val="000000"/>
                <w:sz w:val="20"/>
              </w:rPr>
              <w:t>North Adams</w:t>
            </w:r>
          </w:p>
        </w:tc>
        <w:tc>
          <w:tcPr>
            <w:tcW w:w="1616" w:type="pct"/>
            <w:tcBorders>
              <w:top w:val="single" w:sz="4" w:space="0" w:color="auto"/>
              <w:left w:val="single" w:sz="4" w:space="0" w:color="auto"/>
              <w:bottom w:val="single" w:sz="4" w:space="0" w:color="auto"/>
              <w:right w:val="single" w:sz="4" w:space="0" w:color="auto"/>
            </w:tcBorders>
          </w:tcPr>
          <w:p w14:paraId="3C087D30" w14:textId="77777777" w:rsidR="00AD2139" w:rsidRDefault="00AD2139" w:rsidP="00AD2139">
            <w:pPr>
              <w:jc w:val="center"/>
              <w:rPr>
                <w:rFonts w:cs="Arial"/>
                <w:color w:val="000000"/>
                <w:sz w:val="20"/>
              </w:rPr>
            </w:pPr>
            <w:r>
              <w:rPr>
                <w:rFonts w:cs="Arial"/>
                <w:color w:val="000000"/>
                <w:sz w:val="20"/>
              </w:rPr>
              <w:t>74</w:t>
            </w:r>
          </w:p>
        </w:tc>
        <w:tc>
          <w:tcPr>
            <w:tcW w:w="1568" w:type="pct"/>
            <w:tcBorders>
              <w:top w:val="single" w:sz="4" w:space="0" w:color="auto"/>
              <w:left w:val="single" w:sz="4" w:space="0" w:color="auto"/>
              <w:bottom w:val="single" w:sz="4" w:space="0" w:color="auto"/>
            </w:tcBorders>
          </w:tcPr>
          <w:p w14:paraId="2CB77FD1" w14:textId="77777777" w:rsidR="00AD2139" w:rsidRDefault="00AD2139" w:rsidP="00AD2139">
            <w:pPr>
              <w:jc w:val="center"/>
              <w:rPr>
                <w:rFonts w:cs="Arial"/>
                <w:color w:val="000000"/>
                <w:sz w:val="20"/>
              </w:rPr>
            </w:pPr>
            <w:r>
              <w:rPr>
                <w:rFonts w:cs="Arial"/>
                <w:color w:val="000000"/>
                <w:sz w:val="20"/>
              </w:rPr>
              <w:t>483.4</w:t>
            </w:r>
          </w:p>
        </w:tc>
      </w:tr>
      <w:tr w:rsidR="00AD2139" w:rsidRPr="00CF6B2C" w14:paraId="195CFE54" w14:textId="77777777" w:rsidTr="00B83E96">
        <w:trPr>
          <w:trHeight w:val="144"/>
          <w:jc w:val="center"/>
        </w:trPr>
        <w:tc>
          <w:tcPr>
            <w:tcW w:w="1816" w:type="pct"/>
            <w:tcBorders>
              <w:top w:val="single" w:sz="4" w:space="0" w:color="auto"/>
              <w:bottom w:val="single" w:sz="4" w:space="0" w:color="auto"/>
              <w:right w:val="single" w:sz="4" w:space="0" w:color="auto"/>
            </w:tcBorders>
          </w:tcPr>
          <w:p w14:paraId="5D0BF6C8" w14:textId="77777777" w:rsidR="00AD2139" w:rsidRDefault="00AD2139" w:rsidP="00AD2139">
            <w:pPr>
              <w:rPr>
                <w:rFonts w:cs="Arial"/>
                <w:color w:val="000000"/>
                <w:sz w:val="20"/>
              </w:rPr>
            </w:pPr>
            <w:r>
              <w:rPr>
                <w:rFonts w:cs="Arial"/>
                <w:color w:val="000000"/>
                <w:sz w:val="20"/>
              </w:rPr>
              <w:t>North Andover</w:t>
            </w:r>
          </w:p>
        </w:tc>
        <w:tc>
          <w:tcPr>
            <w:tcW w:w="1616" w:type="pct"/>
            <w:tcBorders>
              <w:top w:val="single" w:sz="4" w:space="0" w:color="auto"/>
              <w:left w:val="single" w:sz="4" w:space="0" w:color="auto"/>
              <w:bottom w:val="single" w:sz="4" w:space="0" w:color="auto"/>
              <w:right w:val="single" w:sz="4" w:space="0" w:color="auto"/>
            </w:tcBorders>
          </w:tcPr>
          <w:p w14:paraId="2F073837" w14:textId="77777777" w:rsidR="00AD2139" w:rsidRDefault="00AD2139" w:rsidP="00AD2139">
            <w:pPr>
              <w:jc w:val="center"/>
              <w:rPr>
                <w:rFonts w:cs="Arial"/>
                <w:color w:val="000000"/>
                <w:sz w:val="20"/>
              </w:rPr>
            </w:pPr>
            <w:r>
              <w:rPr>
                <w:rFonts w:cs="Arial"/>
                <w:color w:val="000000"/>
                <w:sz w:val="20"/>
              </w:rPr>
              <w:t>70</w:t>
            </w:r>
          </w:p>
        </w:tc>
        <w:tc>
          <w:tcPr>
            <w:tcW w:w="1568" w:type="pct"/>
            <w:tcBorders>
              <w:top w:val="single" w:sz="4" w:space="0" w:color="auto"/>
              <w:left w:val="single" w:sz="4" w:space="0" w:color="auto"/>
              <w:bottom w:val="single" w:sz="4" w:space="0" w:color="auto"/>
            </w:tcBorders>
          </w:tcPr>
          <w:p w14:paraId="43045C7D" w14:textId="77777777" w:rsidR="00AD2139" w:rsidRDefault="00AD2139" w:rsidP="00AD2139">
            <w:pPr>
              <w:jc w:val="center"/>
              <w:rPr>
                <w:rFonts w:cs="Arial"/>
                <w:color w:val="000000"/>
                <w:sz w:val="20"/>
              </w:rPr>
            </w:pPr>
            <w:r>
              <w:rPr>
                <w:rFonts w:cs="Arial"/>
                <w:color w:val="000000"/>
                <w:sz w:val="20"/>
              </w:rPr>
              <w:t>209.4</w:t>
            </w:r>
          </w:p>
        </w:tc>
      </w:tr>
      <w:tr w:rsidR="00AD2139" w:rsidRPr="00CF6B2C" w14:paraId="06424490" w14:textId="77777777" w:rsidTr="00B83E96">
        <w:trPr>
          <w:trHeight w:val="144"/>
          <w:jc w:val="center"/>
        </w:trPr>
        <w:tc>
          <w:tcPr>
            <w:tcW w:w="1816" w:type="pct"/>
            <w:tcBorders>
              <w:top w:val="single" w:sz="4" w:space="0" w:color="auto"/>
              <w:bottom w:val="single" w:sz="4" w:space="0" w:color="auto"/>
              <w:right w:val="single" w:sz="4" w:space="0" w:color="auto"/>
            </w:tcBorders>
          </w:tcPr>
          <w:p w14:paraId="1F95AAF8" w14:textId="77777777" w:rsidR="00AD2139" w:rsidRDefault="00AD2139" w:rsidP="00AD2139">
            <w:pPr>
              <w:rPr>
                <w:rFonts w:cs="Arial"/>
                <w:color w:val="000000"/>
                <w:sz w:val="20"/>
              </w:rPr>
            </w:pPr>
            <w:r>
              <w:rPr>
                <w:rFonts w:cs="Arial"/>
                <w:color w:val="000000"/>
                <w:sz w:val="20"/>
              </w:rPr>
              <w:t>North Attleboro</w:t>
            </w:r>
          </w:p>
        </w:tc>
        <w:tc>
          <w:tcPr>
            <w:tcW w:w="1616" w:type="pct"/>
            <w:tcBorders>
              <w:top w:val="single" w:sz="4" w:space="0" w:color="auto"/>
              <w:left w:val="single" w:sz="4" w:space="0" w:color="auto"/>
              <w:bottom w:val="single" w:sz="4" w:space="0" w:color="auto"/>
              <w:right w:val="single" w:sz="4" w:space="0" w:color="auto"/>
            </w:tcBorders>
          </w:tcPr>
          <w:p w14:paraId="4BCCA663" w14:textId="77777777" w:rsidR="00AD2139" w:rsidRDefault="00AD2139" w:rsidP="00AD2139">
            <w:pPr>
              <w:jc w:val="center"/>
              <w:rPr>
                <w:rFonts w:cs="Arial"/>
                <w:color w:val="000000"/>
                <w:sz w:val="20"/>
              </w:rPr>
            </w:pPr>
            <w:r>
              <w:rPr>
                <w:rFonts w:cs="Arial"/>
                <w:color w:val="000000"/>
                <w:sz w:val="20"/>
              </w:rPr>
              <w:t>91</w:t>
            </w:r>
          </w:p>
        </w:tc>
        <w:tc>
          <w:tcPr>
            <w:tcW w:w="1568" w:type="pct"/>
            <w:tcBorders>
              <w:top w:val="single" w:sz="4" w:space="0" w:color="auto"/>
              <w:left w:val="single" w:sz="4" w:space="0" w:color="auto"/>
              <w:bottom w:val="single" w:sz="4" w:space="0" w:color="auto"/>
            </w:tcBorders>
          </w:tcPr>
          <w:p w14:paraId="051809F2" w14:textId="77777777" w:rsidR="00AD2139" w:rsidRDefault="00AD2139" w:rsidP="00AD2139">
            <w:pPr>
              <w:jc w:val="center"/>
              <w:rPr>
                <w:rFonts w:cs="Arial"/>
                <w:color w:val="000000"/>
                <w:sz w:val="20"/>
              </w:rPr>
            </w:pPr>
            <w:r>
              <w:rPr>
                <w:rFonts w:cs="Arial"/>
                <w:color w:val="000000"/>
                <w:sz w:val="20"/>
              </w:rPr>
              <w:t>253.3</w:t>
            </w:r>
          </w:p>
        </w:tc>
      </w:tr>
      <w:tr w:rsidR="00AD2139" w:rsidRPr="00CF6B2C" w14:paraId="53AF8B8F" w14:textId="77777777" w:rsidTr="00B83E96">
        <w:trPr>
          <w:trHeight w:val="144"/>
          <w:jc w:val="center"/>
        </w:trPr>
        <w:tc>
          <w:tcPr>
            <w:tcW w:w="1816" w:type="pct"/>
            <w:tcBorders>
              <w:top w:val="single" w:sz="4" w:space="0" w:color="auto"/>
              <w:bottom w:val="single" w:sz="4" w:space="0" w:color="auto"/>
              <w:right w:val="single" w:sz="4" w:space="0" w:color="auto"/>
            </w:tcBorders>
          </w:tcPr>
          <w:p w14:paraId="374CEBE8" w14:textId="77777777" w:rsidR="00AD2139" w:rsidRDefault="00AD2139" w:rsidP="00AD2139">
            <w:pPr>
              <w:rPr>
                <w:rFonts w:cs="Arial"/>
                <w:color w:val="000000"/>
                <w:sz w:val="20"/>
              </w:rPr>
            </w:pPr>
            <w:r>
              <w:rPr>
                <w:rFonts w:cs="Arial"/>
                <w:color w:val="000000"/>
                <w:sz w:val="20"/>
              </w:rPr>
              <w:t>North Brookfield</w:t>
            </w:r>
          </w:p>
        </w:tc>
        <w:tc>
          <w:tcPr>
            <w:tcW w:w="1616" w:type="pct"/>
            <w:tcBorders>
              <w:top w:val="single" w:sz="4" w:space="0" w:color="auto"/>
              <w:left w:val="single" w:sz="4" w:space="0" w:color="auto"/>
              <w:bottom w:val="single" w:sz="4" w:space="0" w:color="auto"/>
              <w:right w:val="single" w:sz="4" w:space="0" w:color="auto"/>
            </w:tcBorders>
          </w:tcPr>
          <w:p w14:paraId="1D02E179" w14:textId="77777777" w:rsidR="00AD2139" w:rsidRDefault="00AD2139" w:rsidP="00AD2139">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1290AFA8" w14:textId="77777777" w:rsidR="00AD2139" w:rsidRDefault="00AD2139" w:rsidP="00AD2139">
            <w:pPr>
              <w:jc w:val="center"/>
              <w:rPr>
                <w:rFonts w:cs="Arial"/>
                <w:color w:val="000000"/>
                <w:sz w:val="20"/>
              </w:rPr>
            </w:pPr>
            <w:r>
              <w:rPr>
                <w:rFonts w:cs="Arial"/>
                <w:color w:val="000000"/>
                <w:sz w:val="20"/>
              </w:rPr>
              <w:t>184.4</w:t>
            </w:r>
          </w:p>
        </w:tc>
      </w:tr>
      <w:tr w:rsidR="00AD2139" w:rsidRPr="00CF6B2C" w14:paraId="3AF8F747" w14:textId="77777777" w:rsidTr="00B83E96">
        <w:trPr>
          <w:trHeight w:val="144"/>
          <w:jc w:val="center"/>
        </w:trPr>
        <w:tc>
          <w:tcPr>
            <w:tcW w:w="1816" w:type="pct"/>
            <w:tcBorders>
              <w:top w:val="single" w:sz="4" w:space="0" w:color="auto"/>
              <w:bottom w:val="single" w:sz="4" w:space="0" w:color="auto"/>
              <w:right w:val="single" w:sz="4" w:space="0" w:color="auto"/>
            </w:tcBorders>
          </w:tcPr>
          <w:p w14:paraId="1089CA63" w14:textId="77777777" w:rsidR="00AD2139" w:rsidRDefault="00AD2139" w:rsidP="00AD2139">
            <w:pPr>
              <w:rPr>
                <w:rFonts w:cs="Arial"/>
                <w:color w:val="000000"/>
                <w:sz w:val="20"/>
              </w:rPr>
            </w:pPr>
            <w:r>
              <w:rPr>
                <w:rFonts w:cs="Arial"/>
                <w:color w:val="000000"/>
                <w:sz w:val="20"/>
              </w:rPr>
              <w:t>North Reading</w:t>
            </w:r>
          </w:p>
        </w:tc>
        <w:tc>
          <w:tcPr>
            <w:tcW w:w="1616" w:type="pct"/>
            <w:tcBorders>
              <w:top w:val="single" w:sz="4" w:space="0" w:color="auto"/>
              <w:left w:val="single" w:sz="4" w:space="0" w:color="auto"/>
              <w:bottom w:val="single" w:sz="4" w:space="0" w:color="auto"/>
              <w:right w:val="single" w:sz="4" w:space="0" w:color="auto"/>
            </w:tcBorders>
          </w:tcPr>
          <w:p w14:paraId="1125FEDA" w14:textId="77777777" w:rsidR="00AD2139" w:rsidRDefault="00AD2139" w:rsidP="00AD2139">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14:paraId="79AE9E39" w14:textId="77777777" w:rsidR="00AD2139" w:rsidRDefault="00AD2139" w:rsidP="00AD2139">
            <w:pPr>
              <w:jc w:val="center"/>
              <w:rPr>
                <w:rFonts w:cs="Arial"/>
                <w:color w:val="000000"/>
                <w:sz w:val="20"/>
              </w:rPr>
            </w:pPr>
            <w:r>
              <w:rPr>
                <w:rFonts w:cs="Arial"/>
                <w:color w:val="000000"/>
                <w:sz w:val="20"/>
              </w:rPr>
              <w:t>195.4</w:t>
            </w:r>
          </w:p>
        </w:tc>
      </w:tr>
      <w:tr w:rsidR="00AD2139" w:rsidRPr="00CF6B2C" w14:paraId="0B8BFE08" w14:textId="77777777" w:rsidTr="00B83E96">
        <w:trPr>
          <w:trHeight w:val="144"/>
          <w:jc w:val="center"/>
        </w:trPr>
        <w:tc>
          <w:tcPr>
            <w:tcW w:w="1816" w:type="pct"/>
            <w:tcBorders>
              <w:top w:val="single" w:sz="4" w:space="0" w:color="auto"/>
              <w:bottom w:val="single" w:sz="4" w:space="0" w:color="auto"/>
              <w:right w:val="single" w:sz="4" w:space="0" w:color="auto"/>
            </w:tcBorders>
          </w:tcPr>
          <w:p w14:paraId="7C334152" w14:textId="77777777" w:rsidR="00AD2139" w:rsidRDefault="00AD2139" w:rsidP="00AD2139">
            <w:pPr>
              <w:rPr>
                <w:rFonts w:cs="Arial"/>
                <w:color w:val="000000"/>
                <w:sz w:val="20"/>
              </w:rPr>
            </w:pPr>
            <w:r>
              <w:rPr>
                <w:rFonts w:cs="Arial"/>
                <w:color w:val="000000"/>
                <w:sz w:val="20"/>
              </w:rPr>
              <w:t>Northampton</w:t>
            </w:r>
          </w:p>
        </w:tc>
        <w:tc>
          <w:tcPr>
            <w:tcW w:w="1616" w:type="pct"/>
            <w:tcBorders>
              <w:top w:val="single" w:sz="4" w:space="0" w:color="auto"/>
              <w:left w:val="single" w:sz="4" w:space="0" w:color="auto"/>
              <w:bottom w:val="single" w:sz="4" w:space="0" w:color="auto"/>
              <w:right w:val="single" w:sz="4" w:space="0" w:color="auto"/>
            </w:tcBorders>
          </w:tcPr>
          <w:p w14:paraId="555DE185" w14:textId="77777777" w:rsidR="00AD2139" w:rsidRDefault="00AD2139" w:rsidP="00AD2139">
            <w:pPr>
              <w:jc w:val="center"/>
              <w:rPr>
                <w:rFonts w:cs="Arial"/>
                <w:color w:val="000000"/>
                <w:sz w:val="20"/>
              </w:rPr>
            </w:pPr>
            <w:r>
              <w:rPr>
                <w:rFonts w:cs="Arial"/>
                <w:color w:val="000000"/>
                <w:sz w:val="20"/>
              </w:rPr>
              <w:t>119</w:t>
            </w:r>
          </w:p>
        </w:tc>
        <w:tc>
          <w:tcPr>
            <w:tcW w:w="1568" w:type="pct"/>
            <w:tcBorders>
              <w:top w:val="single" w:sz="4" w:space="0" w:color="auto"/>
              <w:left w:val="single" w:sz="4" w:space="0" w:color="auto"/>
              <w:bottom w:val="single" w:sz="4" w:space="0" w:color="auto"/>
            </w:tcBorders>
          </w:tcPr>
          <w:p w14:paraId="0DA1998A" w14:textId="77777777" w:rsidR="00AD2139" w:rsidRDefault="00AD2139" w:rsidP="00AD2139">
            <w:pPr>
              <w:jc w:val="center"/>
              <w:rPr>
                <w:rFonts w:cs="Arial"/>
                <w:color w:val="000000"/>
                <w:sz w:val="20"/>
              </w:rPr>
            </w:pPr>
            <w:r>
              <w:rPr>
                <w:rFonts w:cs="Arial"/>
                <w:color w:val="000000"/>
                <w:sz w:val="20"/>
              </w:rPr>
              <w:t>326.4</w:t>
            </w:r>
          </w:p>
        </w:tc>
      </w:tr>
      <w:tr w:rsidR="00AD2139" w:rsidRPr="00CF6B2C" w14:paraId="2F84B1AA" w14:textId="77777777" w:rsidTr="00B83E96">
        <w:trPr>
          <w:trHeight w:val="144"/>
          <w:jc w:val="center"/>
        </w:trPr>
        <w:tc>
          <w:tcPr>
            <w:tcW w:w="1816" w:type="pct"/>
            <w:tcBorders>
              <w:top w:val="single" w:sz="4" w:space="0" w:color="auto"/>
              <w:bottom w:val="single" w:sz="4" w:space="0" w:color="auto"/>
              <w:right w:val="single" w:sz="4" w:space="0" w:color="auto"/>
            </w:tcBorders>
          </w:tcPr>
          <w:p w14:paraId="149D238B" w14:textId="77777777" w:rsidR="00AD2139" w:rsidRDefault="00AD2139" w:rsidP="00AD2139">
            <w:pPr>
              <w:rPr>
                <w:rFonts w:cs="Arial"/>
                <w:color w:val="000000"/>
                <w:sz w:val="20"/>
              </w:rPr>
            </w:pPr>
            <w:r>
              <w:rPr>
                <w:rFonts w:cs="Arial"/>
                <w:color w:val="000000"/>
                <w:sz w:val="20"/>
              </w:rPr>
              <w:t>Northborough</w:t>
            </w:r>
          </w:p>
        </w:tc>
        <w:tc>
          <w:tcPr>
            <w:tcW w:w="1616" w:type="pct"/>
            <w:tcBorders>
              <w:top w:val="single" w:sz="4" w:space="0" w:color="auto"/>
              <w:left w:val="single" w:sz="4" w:space="0" w:color="auto"/>
              <w:bottom w:val="single" w:sz="4" w:space="0" w:color="auto"/>
              <w:right w:val="single" w:sz="4" w:space="0" w:color="auto"/>
            </w:tcBorders>
          </w:tcPr>
          <w:p w14:paraId="6B694C88" w14:textId="77777777" w:rsidR="00AD2139" w:rsidRDefault="00AD2139" w:rsidP="00AD2139">
            <w:pPr>
              <w:jc w:val="center"/>
              <w:rPr>
                <w:rFonts w:cs="Arial"/>
                <w:color w:val="000000"/>
                <w:sz w:val="20"/>
              </w:rPr>
            </w:pPr>
            <w:r>
              <w:rPr>
                <w:rFonts w:cs="Arial"/>
                <w:color w:val="000000"/>
                <w:sz w:val="20"/>
              </w:rPr>
              <w:t>43</w:t>
            </w:r>
          </w:p>
        </w:tc>
        <w:tc>
          <w:tcPr>
            <w:tcW w:w="1568" w:type="pct"/>
            <w:tcBorders>
              <w:top w:val="single" w:sz="4" w:space="0" w:color="auto"/>
              <w:left w:val="single" w:sz="4" w:space="0" w:color="auto"/>
              <w:bottom w:val="single" w:sz="4" w:space="0" w:color="auto"/>
            </w:tcBorders>
          </w:tcPr>
          <w:p w14:paraId="41A9F0B9" w14:textId="77777777" w:rsidR="00AD2139" w:rsidRDefault="00AD2139" w:rsidP="00AD2139">
            <w:pPr>
              <w:jc w:val="center"/>
              <w:rPr>
                <w:rFonts w:cs="Arial"/>
                <w:color w:val="000000"/>
                <w:sz w:val="20"/>
              </w:rPr>
            </w:pPr>
            <w:r>
              <w:rPr>
                <w:rFonts w:cs="Arial"/>
                <w:color w:val="000000"/>
                <w:sz w:val="20"/>
              </w:rPr>
              <w:t>224.7</w:t>
            </w:r>
          </w:p>
        </w:tc>
      </w:tr>
      <w:tr w:rsidR="00AD2139" w:rsidRPr="00CF6B2C" w14:paraId="5BEE31E3" w14:textId="77777777" w:rsidTr="00B83E96">
        <w:trPr>
          <w:trHeight w:val="144"/>
          <w:jc w:val="center"/>
        </w:trPr>
        <w:tc>
          <w:tcPr>
            <w:tcW w:w="1816" w:type="pct"/>
            <w:tcBorders>
              <w:top w:val="single" w:sz="4" w:space="0" w:color="auto"/>
              <w:bottom w:val="single" w:sz="4" w:space="0" w:color="auto"/>
              <w:right w:val="single" w:sz="4" w:space="0" w:color="auto"/>
            </w:tcBorders>
          </w:tcPr>
          <w:p w14:paraId="10A0930A" w14:textId="77777777" w:rsidR="00AD2139" w:rsidRDefault="00AD2139" w:rsidP="00AD2139">
            <w:pPr>
              <w:rPr>
                <w:rFonts w:cs="Arial"/>
                <w:color w:val="000000"/>
                <w:sz w:val="20"/>
              </w:rPr>
            </w:pPr>
            <w:r>
              <w:rPr>
                <w:rFonts w:cs="Arial"/>
                <w:color w:val="000000"/>
                <w:sz w:val="20"/>
              </w:rPr>
              <w:t>Northbridge</w:t>
            </w:r>
          </w:p>
        </w:tc>
        <w:tc>
          <w:tcPr>
            <w:tcW w:w="1616" w:type="pct"/>
            <w:tcBorders>
              <w:top w:val="single" w:sz="4" w:space="0" w:color="auto"/>
              <w:left w:val="single" w:sz="4" w:space="0" w:color="auto"/>
              <w:bottom w:val="single" w:sz="4" w:space="0" w:color="auto"/>
              <w:right w:val="single" w:sz="4" w:space="0" w:color="auto"/>
            </w:tcBorders>
          </w:tcPr>
          <w:p w14:paraId="7B3596A9" w14:textId="77777777" w:rsidR="00AD2139" w:rsidRDefault="00AD2139" w:rsidP="00AD2139">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14:paraId="51E1BBCB" w14:textId="77777777" w:rsidR="00AD2139" w:rsidRDefault="00AD2139" w:rsidP="00AD2139">
            <w:pPr>
              <w:jc w:val="center"/>
              <w:rPr>
                <w:rFonts w:cs="Arial"/>
                <w:color w:val="000000"/>
                <w:sz w:val="20"/>
              </w:rPr>
            </w:pPr>
            <w:r>
              <w:rPr>
                <w:rFonts w:cs="Arial"/>
                <w:color w:val="000000"/>
                <w:sz w:val="20"/>
              </w:rPr>
              <w:t>310.4</w:t>
            </w:r>
          </w:p>
        </w:tc>
      </w:tr>
      <w:tr w:rsidR="00AD2139" w:rsidRPr="00CF6B2C" w14:paraId="04174DE1" w14:textId="77777777" w:rsidTr="00B83E96">
        <w:trPr>
          <w:trHeight w:val="144"/>
          <w:jc w:val="center"/>
        </w:trPr>
        <w:tc>
          <w:tcPr>
            <w:tcW w:w="1816" w:type="pct"/>
            <w:tcBorders>
              <w:top w:val="single" w:sz="4" w:space="0" w:color="auto"/>
              <w:bottom w:val="single" w:sz="4" w:space="0" w:color="auto"/>
              <w:right w:val="single" w:sz="4" w:space="0" w:color="auto"/>
            </w:tcBorders>
          </w:tcPr>
          <w:p w14:paraId="5BFCB4D2" w14:textId="77777777" w:rsidR="00AD2139" w:rsidRDefault="00AD2139" w:rsidP="00AD2139">
            <w:pPr>
              <w:rPr>
                <w:rFonts w:cs="Arial"/>
                <w:color w:val="000000"/>
                <w:sz w:val="20"/>
              </w:rPr>
            </w:pPr>
            <w:r>
              <w:rPr>
                <w:rFonts w:cs="Arial"/>
                <w:color w:val="000000"/>
                <w:sz w:val="20"/>
              </w:rPr>
              <w:t>Northfield</w:t>
            </w:r>
          </w:p>
        </w:tc>
        <w:tc>
          <w:tcPr>
            <w:tcW w:w="1616" w:type="pct"/>
            <w:tcBorders>
              <w:top w:val="single" w:sz="4" w:space="0" w:color="auto"/>
              <w:left w:val="single" w:sz="4" w:space="0" w:color="auto"/>
              <w:bottom w:val="single" w:sz="4" w:space="0" w:color="auto"/>
              <w:right w:val="single" w:sz="4" w:space="0" w:color="auto"/>
            </w:tcBorders>
          </w:tcPr>
          <w:p w14:paraId="08B1B096" w14:textId="77777777" w:rsidR="00AD2139" w:rsidRDefault="00AD2139" w:rsidP="00AD2139">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23D02B3B" w14:textId="77777777" w:rsidR="00AD2139" w:rsidRDefault="00AD2139" w:rsidP="00AD2139">
            <w:pPr>
              <w:jc w:val="center"/>
              <w:rPr>
                <w:rFonts w:cs="Arial"/>
                <w:color w:val="000000"/>
                <w:sz w:val="20"/>
              </w:rPr>
            </w:pPr>
            <w:r>
              <w:rPr>
                <w:rFonts w:cs="Arial"/>
                <w:color w:val="000000"/>
                <w:sz w:val="20"/>
              </w:rPr>
              <w:t>201.5</w:t>
            </w:r>
          </w:p>
        </w:tc>
      </w:tr>
      <w:tr w:rsidR="00AD2139" w:rsidRPr="00CF6B2C" w14:paraId="404E160A" w14:textId="77777777" w:rsidTr="00B83E96">
        <w:trPr>
          <w:trHeight w:val="144"/>
          <w:jc w:val="center"/>
        </w:trPr>
        <w:tc>
          <w:tcPr>
            <w:tcW w:w="1816" w:type="pct"/>
            <w:tcBorders>
              <w:top w:val="single" w:sz="4" w:space="0" w:color="auto"/>
              <w:bottom w:val="single" w:sz="4" w:space="0" w:color="auto"/>
              <w:right w:val="single" w:sz="4" w:space="0" w:color="auto"/>
            </w:tcBorders>
          </w:tcPr>
          <w:p w14:paraId="0D13633E" w14:textId="77777777" w:rsidR="00AD2139" w:rsidRDefault="00AD2139" w:rsidP="00AD2139">
            <w:pPr>
              <w:rPr>
                <w:rFonts w:cs="Arial"/>
                <w:color w:val="000000"/>
                <w:sz w:val="20"/>
              </w:rPr>
            </w:pPr>
            <w:r>
              <w:rPr>
                <w:rFonts w:cs="Arial"/>
                <w:color w:val="000000"/>
                <w:sz w:val="20"/>
              </w:rPr>
              <w:t>Norton</w:t>
            </w:r>
          </w:p>
        </w:tc>
        <w:tc>
          <w:tcPr>
            <w:tcW w:w="1616" w:type="pct"/>
            <w:tcBorders>
              <w:top w:val="single" w:sz="4" w:space="0" w:color="auto"/>
              <w:left w:val="single" w:sz="4" w:space="0" w:color="auto"/>
              <w:bottom w:val="single" w:sz="4" w:space="0" w:color="auto"/>
              <w:right w:val="single" w:sz="4" w:space="0" w:color="auto"/>
            </w:tcBorders>
          </w:tcPr>
          <w:p w14:paraId="3BD30556" w14:textId="77777777" w:rsidR="00AD2139" w:rsidRDefault="00AD2139" w:rsidP="00AD2139">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14:paraId="2980767B" w14:textId="77777777" w:rsidR="00AD2139" w:rsidRDefault="00AD2139" w:rsidP="00AD2139">
            <w:pPr>
              <w:jc w:val="center"/>
              <w:rPr>
                <w:rFonts w:cs="Arial"/>
                <w:color w:val="000000"/>
                <w:sz w:val="20"/>
              </w:rPr>
            </w:pPr>
            <w:r>
              <w:rPr>
                <w:rFonts w:cs="Arial"/>
                <w:color w:val="000000"/>
                <w:sz w:val="20"/>
              </w:rPr>
              <w:t>243.3</w:t>
            </w:r>
          </w:p>
        </w:tc>
      </w:tr>
      <w:tr w:rsidR="00AD2139" w:rsidRPr="00CF6B2C" w14:paraId="032896EC" w14:textId="77777777" w:rsidTr="00B83E96">
        <w:trPr>
          <w:trHeight w:val="144"/>
          <w:jc w:val="center"/>
        </w:trPr>
        <w:tc>
          <w:tcPr>
            <w:tcW w:w="1816" w:type="pct"/>
            <w:tcBorders>
              <w:top w:val="single" w:sz="4" w:space="0" w:color="auto"/>
              <w:bottom w:val="single" w:sz="4" w:space="0" w:color="auto"/>
              <w:right w:val="single" w:sz="4" w:space="0" w:color="auto"/>
            </w:tcBorders>
          </w:tcPr>
          <w:p w14:paraId="0EB050CE" w14:textId="77777777" w:rsidR="00AD2139" w:rsidRDefault="00AD2139" w:rsidP="00AD2139">
            <w:pPr>
              <w:rPr>
                <w:rFonts w:cs="Arial"/>
                <w:color w:val="000000"/>
                <w:sz w:val="20"/>
              </w:rPr>
            </w:pPr>
            <w:r>
              <w:rPr>
                <w:rFonts w:cs="Arial"/>
                <w:color w:val="000000"/>
                <w:sz w:val="20"/>
              </w:rPr>
              <w:t>Norwell</w:t>
            </w:r>
          </w:p>
        </w:tc>
        <w:tc>
          <w:tcPr>
            <w:tcW w:w="1616" w:type="pct"/>
            <w:tcBorders>
              <w:top w:val="single" w:sz="4" w:space="0" w:color="auto"/>
              <w:left w:val="single" w:sz="4" w:space="0" w:color="auto"/>
              <w:bottom w:val="single" w:sz="4" w:space="0" w:color="auto"/>
              <w:right w:val="single" w:sz="4" w:space="0" w:color="auto"/>
            </w:tcBorders>
          </w:tcPr>
          <w:p w14:paraId="1D18BA24" w14:textId="77777777" w:rsidR="00AD2139" w:rsidRDefault="00AD2139" w:rsidP="00AD2139">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14:paraId="58A9BF9C" w14:textId="77777777" w:rsidR="00AD2139" w:rsidRDefault="00AD2139" w:rsidP="00AD2139">
            <w:pPr>
              <w:jc w:val="center"/>
              <w:rPr>
                <w:rFonts w:cs="Arial"/>
                <w:color w:val="000000"/>
                <w:sz w:val="20"/>
              </w:rPr>
            </w:pPr>
            <w:r>
              <w:rPr>
                <w:rFonts w:cs="Arial"/>
                <w:color w:val="000000"/>
                <w:sz w:val="20"/>
              </w:rPr>
              <w:t>284.9</w:t>
            </w:r>
          </w:p>
        </w:tc>
      </w:tr>
      <w:tr w:rsidR="00AD2139" w:rsidRPr="00CF6B2C" w14:paraId="01E50B8D" w14:textId="77777777" w:rsidTr="00B83E96">
        <w:trPr>
          <w:trHeight w:val="144"/>
          <w:jc w:val="center"/>
        </w:trPr>
        <w:tc>
          <w:tcPr>
            <w:tcW w:w="1816" w:type="pct"/>
            <w:tcBorders>
              <w:top w:val="single" w:sz="4" w:space="0" w:color="auto"/>
              <w:bottom w:val="single" w:sz="4" w:space="0" w:color="auto"/>
              <w:right w:val="single" w:sz="4" w:space="0" w:color="auto"/>
            </w:tcBorders>
          </w:tcPr>
          <w:p w14:paraId="473287A4" w14:textId="77777777" w:rsidR="00AD2139" w:rsidRDefault="00AD2139" w:rsidP="00AD2139">
            <w:pPr>
              <w:rPr>
                <w:rFonts w:cs="Arial"/>
                <w:color w:val="000000"/>
                <w:sz w:val="20"/>
              </w:rPr>
            </w:pPr>
            <w:r>
              <w:rPr>
                <w:rFonts w:cs="Arial"/>
                <w:color w:val="000000"/>
                <w:sz w:val="20"/>
              </w:rPr>
              <w:t>Norwood</w:t>
            </w:r>
          </w:p>
        </w:tc>
        <w:tc>
          <w:tcPr>
            <w:tcW w:w="1616" w:type="pct"/>
            <w:tcBorders>
              <w:top w:val="single" w:sz="4" w:space="0" w:color="auto"/>
              <w:left w:val="single" w:sz="4" w:space="0" w:color="auto"/>
              <w:bottom w:val="single" w:sz="4" w:space="0" w:color="auto"/>
              <w:right w:val="single" w:sz="4" w:space="0" w:color="auto"/>
            </w:tcBorders>
          </w:tcPr>
          <w:p w14:paraId="788A895A" w14:textId="77777777" w:rsidR="00AD2139" w:rsidRDefault="00AD2139" w:rsidP="00AD2139">
            <w:pPr>
              <w:jc w:val="center"/>
              <w:rPr>
                <w:rFonts w:cs="Arial"/>
                <w:color w:val="000000"/>
                <w:sz w:val="20"/>
              </w:rPr>
            </w:pPr>
            <w:r>
              <w:rPr>
                <w:rFonts w:cs="Arial"/>
                <w:color w:val="000000"/>
                <w:sz w:val="20"/>
              </w:rPr>
              <w:t>108</w:t>
            </w:r>
          </w:p>
        </w:tc>
        <w:tc>
          <w:tcPr>
            <w:tcW w:w="1568" w:type="pct"/>
            <w:tcBorders>
              <w:top w:val="single" w:sz="4" w:space="0" w:color="auto"/>
              <w:left w:val="single" w:sz="4" w:space="0" w:color="auto"/>
              <w:bottom w:val="single" w:sz="4" w:space="0" w:color="auto"/>
            </w:tcBorders>
          </w:tcPr>
          <w:p w14:paraId="75C42C51" w14:textId="77777777" w:rsidR="00AD2139" w:rsidRDefault="00AD2139" w:rsidP="00AD2139">
            <w:pPr>
              <w:jc w:val="center"/>
              <w:rPr>
                <w:rFonts w:cs="Arial"/>
                <w:color w:val="000000"/>
                <w:sz w:val="20"/>
              </w:rPr>
            </w:pPr>
            <w:r>
              <w:rPr>
                <w:rFonts w:cs="Arial"/>
                <w:color w:val="000000"/>
                <w:sz w:val="20"/>
              </w:rPr>
              <w:t>284.3</w:t>
            </w:r>
          </w:p>
        </w:tc>
      </w:tr>
      <w:tr w:rsidR="00AD2139" w:rsidRPr="00CF6B2C" w14:paraId="4F1A39BF" w14:textId="77777777" w:rsidTr="00B83E96">
        <w:trPr>
          <w:trHeight w:val="144"/>
          <w:jc w:val="center"/>
        </w:trPr>
        <w:tc>
          <w:tcPr>
            <w:tcW w:w="1816" w:type="pct"/>
            <w:tcBorders>
              <w:top w:val="single" w:sz="4" w:space="0" w:color="auto"/>
              <w:bottom w:val="single" w:sz="4" w:space="0" w:color="auto"/>
              <w:right w:val="single" w:sz="4" w:space="0" w:color="auto"/>
            </w:tcBorders>
          </w:tcPr>
          <w:p w14:paraId="4AF8D7E5" w14:textId="77777777" w:rsidR="00AD2139" w:rsidRDefault="00AD2139" w:rsidP="00AD2139">
            <w:pPr>
              <w:rPr>
                <w:rFonts w:cs="Arial"/>
                <w:color w:val="000000"/>
                <w:sz w:val="20"/>
              </w:rPr>
            </w:pPr>
            <w:r>
              <w:rPr>
                <w:rFonts w:cs="Arial"/>
                <w:color w:val="000000"/>
                <w:sz w:val="20"/>
              </w:rPr>
              <w:t>Oak Bluffs</w:t>
            </w:r>
          </w:p>
        </w:tc>
        <w:tc>
          <w:tcPr>
            <w:tcW w:w="1616" w:type="pct"/>
            <w:tcBorders>
              <w:top w:val="single" w:sz="4" w:space="0" w:color="auto"/>
              <w:left w:val="single" w:sz="4" w:space="0" w:color="auto"/>
              <w:bottom w:val="single" w:sz="4" w:space="0" w:color="auto"/>
              <w:right w:val="single" w:sz="4" w:space="0" w:color="auto"/>
            </w:tcBorders>
          </w:tcPr>
          <w:p w14:paraId="477F4476" w14:textId="77777777" w:rsidR="00AD2139" w:rsidRDefault="00AD2139" w:rsidP="00AD2139">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78722C4B" w14:textId="77777777" w:rsidR="00AD2139" w:rsidRDefault="00AD2139" w:rsidP="00AD2139">
            <w:pPr>
              <w:jc w:val="center"/>
              <w:rPr>
                <w:rFonts w:cs="Arial"/>
                <w:color w:val="000000"/>
                <w:sz w:val="20"/>
              </w:rPr>
            </w:pPr>
            <w:r>
              <w:rPr>
                <w:rFonts w:cs="Arial"/>
                <w:color w:val="000000"/>
                <w:sz w:val="20"/>
              </w:rPr>
              <w:t>164.5</w:t>
            </w:r>
          </w:p>
        </w:tc>
      </w:tr>
      <w:tr w:rsidR="00AD2139" w:rsidRPr="00CF6B2C" w14:paraId="0F8A2844" w14:textId="77777777" w:rsidTr="00B83E96">
        <w:trPr>
          <w:trHeight w:val="144"/>
          <w:jc w:val="center"/>
        </w:trPr>
        <w:tc>
          <w:tcPr>
            <w:tcW w:w="1816" w:type="pct"/>
            <w:tcBorders>
              <w:top w:val="single" w:sz="4" w:space="0" w:color="auto"/>
              <w:bottom w:val="single" w:sz="4" w:space="0" w:color="auto"/>
              <w:right w:val="single" w:sz="4" w:space="0" w:color="auto"/>
            </w:tcBorders>
          </w:tcPr>
          <w:p w14:paraId="3C264202" w14:textId="77777777" w:rsidR="00AD2139" w:rsidRDefault="00AD2139" w:rsidP="00AD2139">
            <w:pPr>
              <w:rPr>
                <w:rFonts w:cs="Arial"/>
                <w:color w:val="000000"/>
                <w:sz w:val="20"/>
              </w:rPr>
            </w:pPr>
            <w:r>
              <w:rPr>
                <w:rFonts w:cs="Arial"/>
                <w:color w:val="000000"/>
                <w:sz w:val="20"/>
              </w:rPr>
              <w:t>Oakham</w:t>
            </w:r>
          </w:p>
        </w:tc>
        <w:tc>
          <w:tcPr>
            <w:tcW w:w="1616" w:type="pct"/>
            <w:tcBorders>
              <w:top w:val="single" w:sz="4" w:space="0" w:color="auto"/>
              <w:left w:val="single" w:sz="4" w:space="0" w:color="auto"/>
              <w:bottom w:val="single" w:sz="4" w:space="0" w:color="auto"/>
              <w:right w:val="single" w:sz="4" w:space="0" w:color="auto"/>
            </w:tcBorders>
          </w:tcPr>
          <w:p w14:paraId="22BF169A" w14:textId="77777777" w:rsidR="00AD2139" w:rsidRDefault="00AD2139" w:rsidP="00AD2139">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17D2DD8D" w14:textId="77777777" w:rsidR="00AD2139" w:rsidRDefault="00AD2139" w:rsidP="00AD2139">
            <w:pPr>
              <w:jc w:val="center"/>
              <w:rPr>
                <w:rFonts w:cs="Arial"/>
                <w:color w:val="000000"/>
                <w:sz w:val="20"/>
              </w:rPr>
            </w:pPr>
            <w:r>
              <w:rPr>
                <w:rFonts w:cs="Arial"/>
                <w:color w:val="000000"/>
                <w:sz w:val="20"/>
              </w:rPr>
              <w:t>371.8</w:t>
            </w:r>
          </w:p>
        </w:tc>
      </w:tr>
      <w:tr w:rsidR="00AD2139" w:rsidRPr="00CF6B2C" w14:paraId="608031DC" w14:textId="77777777" w:rsidTr="00B83E96">
        <w:trPr>
          <w:trHeight w:val="144"/>
          <w:jc w:val="center"/>
        </w:trPr>
        <w:tc>
          <w:tcPr>
            <w:tcW w:w="1816" w:type="pct"/>
            <w:tcBorders>
              <w:top w:val="single" w:sz="4" w:space="0" w:color="auto"/>
              <w:bottom w:val="single" w:sz="4" w:space="0" w:color="auto"/>
              <w:right w:val="single" w:sz="4" w:space="0" w:color="auto"/>
            </w:tcBorders>
          </w:tcPr>
          <w:p w14:paraId="42377B77" w14:textId="77777777" w:rsidR="00AD2139" w:rsidRDefault="00AD2139" w:rsidP="00AD2139">
            <w:pPr>
              <w:rPr>
                <w:rFonts w:cs="Arial"/>
                <w:color w:val="000000"/>
                <w:sz w:val="20"/>
              </w:rPr>
            </w:pPr>
            <w:r>
              <w:rPr>
                <w:rFonts w:cs="Arial"/>
                <w:color w:val="000000"/>
                <w:sz w:val="20"/>
              </w:rPr>
              <w:t>Orange</w:t>
            </w:r>
          </w:p>
        </w:tc>
        <w:tc>
          <w:tcPr>
            <w:tcW w:w="1616" w:type="pct"/>
            <w:tcBorders>
              <w:top w:val="single" w:sz="4" w:space="0" w:color="auto"/>
              <w:left w:val="single" w:sz="4" w:space="0" w:color="auto"/>
              <w:bottom w:val="single" w:sz="4" w:space="0" w:color="auto"/>
              <w:right w:val="single" w:sz="4" w:space="0" w:color="auto"/>
            </w:tcBorders>
          </w:tcPr>
          <w:p w14:paraId="65885800" w14:textId="77777777" w:rsidR="00AD2139" w:rsidRDefault="00AD2139" w:rsidP="00AD2139">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14:paraId="3AA4D4B0" w14:textId="77777777" w:rsidR="00AD2139" w:rsidRDefault="00AD2139" w:rsidP="00AD2139">
            <w:pPr>
              <w:jc w:val="center"/>
              <w:rPr>
                <w:rFonts w:cs="Arial"/>
                <w:color w:val="000000"/>
                <w:sz w:val="20"/>
              </w:rPr>
            </w:pPr>
            <w:r>
              <w:rPr>
                <w:rFonts w:cs="Arial"/>
                <w:color w:val="000000"/>
                <w:sz w:val="20"/>
              </w:rPr>
              <w:t>385.3</w:t>
            </w:r>
          </w:p>
        </w:tc>
      </w:tr>
      <w:tr w:rsidR="00AD2139" w:rsidRPr="00CF6B2C" w14:paraId="285C0B7E" w14:textId="77777777" w:rsidTr="00B83E96">
        <w:trPr>
          <w:trHeight w:val="144"/>
          <w:jc w:val="center"/>
        </w:trPr>
        <w:tc>
          <w:tcPr>
            <w:tcW w:w="1816" w:type="pct"/>
            <w:tcBorders>
              <w:top w:val="single" w:sz="4" w:space="0" w:color="auto"/>
              <w:bottom w:val="single" w:sz="4" w:space="0" w:color="auto"/>
              <w:right w:val="single" w:sz="4" w:space="0" w:color="auto"/>
            </w:tcBorders>
          </w:tcPr>
          <w:p w14:paraId="3105C187" w14:textId="77777777" w:rsidR="00AD2139" w:rsidRDefault="00AD2139" w:rsidP="00AD2139">
            <w:pPr>
              <w:rPr>
                <w:rFonts w:cs="Arial"/>
                <w:color w:val="000000"/>
                <w:sz w:val="20"/>
              </w:rPr>
            </w:pPr>
            <w:r>
              <w:rPr>
                <w:rFonts w:cs="Arial"/>
                <w:color w:val="000000"/>
                <w:sz w:val="20"/>
              </w:rPr>
              <w:t>Orleans</w:t>
            </w:r>
          </w:p>
        </w:tc>
        <w:tc>
          <w:tcPr>
            <w:tcW w:w="1616" w:type="pct"/>
            <w:tcBorders>
              <w:top w:val="single" w:sz="4" w:space="0" w:color="auto"/>
              <w:left w:val="single" w:sz="4" w:space="0" w:color="auto"/>
              <w:bottom w:val="single" w:sz="4" w:space="0" w:color="auto"/>
              <w:right w:val="single" w:sz="4" w:space="0" w:color="auto"/>
            </w:tcBorders>
          </w:tcPr>
          <w:p w14:paraId="44DE3481" w14:textId="77777777" w:rsidR="00AD2139" w:rsidRDefault="00AD2139" w:rsidP="00AD2139">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1B911840" w14:textId="77777777" w:rsidR="00AD2139" w:rsidRDefault="00AD2139" w:rsidP="00AD2139">
            <w:pPr>
              <w:jc w:val="center"/>
              <w:rPr>
                <w:rFonts w:cs="Arial"/>
                <w:color w:val="000000"/>
                <w:sz w:val="20"/>
              </w:rPr>
            </w:pPr>
            <w:r>
              <w:rPr>
                <w:rFonts w:cs="Arial"/>
                <w:color w:val="000000"/>
                <w:sz w:val="20"/>
              </w:rPr>
              <w:t>277.6</w:t>
            </w:r>
          </w:p>
        </w:tc>
      </w:tr>
      <w:tr w:rsidR="00AD2139" w:rsidRPr="00CF6B2C" w14:paraId="44538C77" w14:textId="77777777" w:rsidTr="00B83E96">
        <w:trPr>
          <w:trHeight w:val="144"/>
          <w:jc w:val="center"/>
        </w:trPr>
        <w:tc>
          <w:tcPr>
            <w:tcW w:w="1816" w:type="pct"/>
            <w:tcBorders>
              <w:top w:val="single" w:sz="4" w:space="0" w:color="auto"/>
              <w:bottom w:val="single" w:sz="4" w:space="0" w:color="auto"/>
              <w:right w:val="single" w:sz="4" w:space="0" w:color="auto"/>
            </w:tcBorders>
          </w:tcPr>
          <w:p w14:paraId="6E31BC1C" w14:textId="77777777" w:rsidR="00AD2139" w:rsidRDefault="00AD2139" w:rsidP="00AD2139">
            <w:pPr>
              <w:rPr>
                <w:rFonts w:cs="Arial"/>
                <w:color w:val="000000"/>
                <w:sz w:val="20"/>
              </w:rPr>
            </w:pPr>
            <w:r>
              <w:rPr>
                <w:rFonts w:cs="Arial"/>
                <w:color w:val="000000"/>
                <w:sz w:val="20"/>
              </w:rPr>
              <w:t>Otis</w:t>
            </w:r>
          </w:p>
        </w:tc>
        <w:tc>
          <w:tcPr>
            <w:tcW w:w="1616" w:type="pct"/>
            <w:tcBorders>
              <w:top w:val="single" w:sz="4" w:space="0" w:color="auto"/>
              <w:left w:val="single" w:sz="4" w:space="0" w:color="auto"/>
              <w:bottom w:val="single" w:sz="4" w:space="0" w:color="auto"/>
              <w:right w:val="single" w:sz="4" w:space="0" w:color="auto"/>
            </w:tcBorders>
          </w:tcPr>
          <w:p w14:paraId="050A6820" w14:textId="77777777" w:rsidR="00AD2139" w:rsidRDefault="00AD2139" w:rsidP="00AD2139">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7B49411A" w14:textId="77777777" w:rsidR="00AD2139" w:rsidRDefault="00AD2139" w:rsidP="00AD2139">
            <w:pPr>
              <w:jc w:val="center"/>
              <w:rPr>
                <w:rFonts w:cs="Arial"/>
                <w:color w:val="000000"/>
                <w:sz w:val="20"/>
              </w:rPr>
            </w:pPr>
            <w:r>
              <w:rPr>
                <w:rFonts w:cs="Arial"/>
                <w:color w:val="000000"/>
                <w:sz w:val="20"/>
              </w:rPr>
              <w:t>249.3</w:t>
            </w:r>
          </w:p>
        </w:tc>
      </w:tr>
      <w:tr w:rsidR="00AD2139" w:rsidRPr="00CF6B2C" w14:paraId="24B997F8" w14:textId="77777777" w:rsidTr="00B83E96">
        <w:trPr>
          <w:trHeight w:val="144"/>
          <w:jc w:val="center"/>
        </w:trPr>
        <w:tc>
          <w:tcPr>
            <w:tcW w:w="1816" w:type="pct"/>
            <w:tcBorders>
              <w:top w:val="single" w:sz="4" w:space="0" w:color="auto"/>
              <w:bottom w:val="single" w:sz="4" w:space="0" w:color="auto"/>
              <w:right w:val="single" w:sz="4" w:space="0" w:color="auto"/>
            </w:tcBorders>
          </w:tcPr>
          <w:p w14:paraId="54407B2F" w14:textId="77777777" w:rsidR="00AD2139" w:rsidRDefault="00AD2139" w:rsidP="00AD2139">
            <w:pPr>
              <w:rPr>
                <w:rFonts w:cs="Arial"/>
                <w:color w:val="000000"/>
                <w:sz w:val="20"/>
              </w:rPr>
            </w:pPr>
            <w:r>
              <w:rPr>
                <w:rFonts w:cs="Arial"/>
                <w:color w:val="000000"/>
                <w:sz w:val="20"/>
              </w:rPr>
              <w:t>Oxford</w:t>
            </w:r>
          </w:p>
        </w:tc>
        <w:tc>
          <w:tcPr>
            <w:tcW w:w="1616" w:type="pct"/>
            <w:tcBorders>
              <w:top w:val="single" w:sz="4" w:space="0" w:color="auto"/>
              <w:left w:val="single" w:sz="4" w:space="0" w:color="auto"/>
              <w:bottom w:val="single" w:sz="4" w:space="0" w:color="auto"/>
              <w:right w:val="single" w:sz="4" w:space="0" w:color="auto"/>
            </w:tcBorders>
          </w:tcPr>
          <w:p w14:paraId="48C29EA1" w14:textId="77777777" w:rsidR="00AD2139" w:rsidRDefault="00AD2139" w:rsidP="00AD2139">
            <w:pPr>
              <w:jc w:val="center"/>
              <w:rPr>
                <w:rFonts w:cs="Arial"/>
                <w:color w:val="000000"/>
                <w:sz w:val="20"/>
              </w:rPr>
            </w:pPr>
            <w:r>
              <w:rPr>
                <w:rFonts w:cs="Arial"/>
                <w:color w:val="000000"/>
                <w:sz w:val="20"/>
              </w:rPr>
              <w:t>68</w:t>
            </w:r>
          </w:p>
        </w:tc>
        <w:tc>
          <w:tcPr>
            <w:tcW w:w="1568" w:type="pct"/>
            <w:tcBorders>
              <w:top w:val="single" w:sz="4" w:space="0" w:color="auto"/>
              <w:left w:val="single" w:sz="4" w:space="0" w:color="auto"/>
              <w:bottom w:val="single" w:sz="4" w:space="0" w:color="auto"/>
            </w:tcBorders>
          </w:tcPr>
          <w:p w14:paraId="6D4C572F" w14:textId="77777777" w:rsidR="00AD2139" w:rsidRDefault="00AD2139" w:rsidP="00AD2139">
            <w:pPr>
              <w:jc w:val="center"/>
              <w:rPr>
                <w:rFonts w:cs="Arial"/>
                <w:color w:val="000000"/>
                <w:sz w:val="20"/>
              </w:rPr>
            </w:pPr>
            <w:r>
              <w:rPr>
                <w:rFonts w:cs="Arial"/>
                <w:color w:val="000000"/>
                <w:sz w:val="20"/>
              </w:rPr>
              <w:t>410.3</w:t>
            </w:r>
          </w:p>
        </w:tc>
      </w:tr>
      <w:tr w:rsidR="00AD2139" w:rsidRPr="00CF6B2C" w14:paraId="7030AFEC" w14:textId="77777777" w:rsidTr="00B83E96">
        <w:trPr>
          <w:trHeight w:val="144"/>
          <w:jc w:val="center"/>
        </w:trPr>
        <w:tc>
          <w:tcPr>
            <w:tcW w:w="1816" w:type="pct"/>
            <w:tcBorders>
              <w:top w:val="single" w:sz="4" w:space="0" w:color="auto"/>
              <w:bottom w:val="single" w:sz="4" w:space="0" w:color="auto"/>
              <w:right w:val="single" w:sz="4" w:space="0" w:color="auto"/>
            </w:tcBorders>
          </w:tcPr>
          <w:p w14:paraId="7F07BC2A" w14:textId="77777777" w:rsidR="00AD2139" w:rsidRDefault="00AD2139" w:rsidP="00AD2139">
            <w:pPr>
              <w:rPr>
                <w:rFonts w:cs="Arial"/>
                <w:color w:val="000000"/>
                <w:sz w:val="20"/>
              </w:rPr>
            </w:pPr>
            <w:r>
              <w:rPr>
                <w:rFonts w:cs="Arial"/>
                <w:color w:val="000000"/>
                <w:sz w:val="20"/>
              </w:rPr>
              <w:t>Palmer</w:t>
            </w:r>
          </w:p>
        </w:tc>
        <w:tc>
          <w:tcPr>
            <w:tcW w:w="1616" w:type="pct"/>
            <w:tcBorders>
              <w:top w:val="single" w:sz="4" w:space="0" w:color="auto"/>
              <w:left w:val="single" w:sz="4" w:space="0" w:color="auto"/>
              <w:bottom w:val="single" w:sz="4" w:space="0" w:color="auto"/>
              <w:right w:val="single" w:sz="4" w:space="0" w:color="auto"/>
            </w:tcBorders>
          </w:tcPr>
          <w:p w14:paraId="66CA8480" w14:textId="77777777" w:rsidR="00AD2139" w:rsidRDefault="00AD2139" w:rsidP="00AD2139">
            <w:pPr>
              <w:jc w:val="center"/>
              <w:rPr>
                <w:rFonts w:cs="Arial"/>
                <w:color w:val="000000"/>
                <w:sz w:val="20"/>
              </w:rPr>
            </w:pPr>
            <w:r>
              <w:rPr>
                <w:rFonts w:cs="Arial"/>
                <w:color w:val="000000"/>
                <w:sz w:val="20"/>
              </w:rPr>
              <w:t>61</w:t>
            </w:r>
          </w:p>
        </w:tc>
        <w:tc>
          <w:tcPr>
            <w:tcW w:w="1568" w:type="pct"/>
            <w:tcBorders>
              <w:top w:val="single" w:sz="4" w:space="0" w:color="auto"/>
              <w:left w:val="single" w:sz="4" w:space="0" w:color="auto"/>
              <w:bottom w:val="single" w:sz="4" w:space="0" w:color="auto"/>
            </w:tcBorders>
          </w:tcPr>
          <w:p w14:paraId="024A1C6A" w14:textId="77777777" w:rsidR="00AD2139" w:rsidRDefault="00AD2139" w:rsidP="00AD2139">
            <w:pPr>
              <w:jc w:val="center"/>
              <w:rPr>
                <w:rFonts w:cs="Arial"/>
                <w:color w:val="000000"/>
                <w:sz w:val="20"/>
              </w:rPr>
            </w:pPr>
            <w:r>
              <w:rPr>
                <w:rFonts w:cs="Arial"/>
                <w:color w:val="000000"/>
                <w:sz w:val="20"/>
              </w:rPr>
              <w:t>398.1</w:t>
            </w:r>
          </w:p>
        </w:tc>
      </w:tr>
      <w:tr w:rsidR="00AD2139" w:rsidRPr="00CF6B2C" w14:paraId="34B54DF0" w14:textId="77777777" w:rsidTr="00B83E96">
        <w:trPr>
          <w:trHeight w:val="144"/>
          <w:jc w:val="center"/>
        </w:trPr>
        <w:tc>
          <w:tcPr>
            <w:tcW w:w="1816" w:type="pct"/>
            <w:tcBorders>
              <w:top w:val="single" w:sz="4" w:space="0" w:color="auto"/>
              <w:bottom w:val="single" w:sz="4" w:space="0" w:color="auto"/>
              <w:right w:val="single" w:sz="4" w:space="0" w:color="auto"/>
            </w:tcBorders>
          </w:tcPr>
          <w:p w14:paraId="16D9F164" w14:textId="77777777" w:rsidR="00AD2139" w:rsidRDefault="00AD2139" w:rsidP="00AD2139">
            <w:pPr>
              <w:rPr>
                <w:rFonts w:cs="Arial"/>
                <w:color w:val="000000"/>
                <w:sz w:val="20"/>
              </w:rPr>
            </w:pPr>
            <w:r>
              <w:rPr>
                <w:rFonts w:cs="Arial"/>
                <w:color w:val="000000"/>
                <w:sz w:val="20"/>
              </w:rPr>
              <w:t>Paxton</w:t>
            </w:r>
          </w:p>
        </w:tc>
        <w:tc>
          <w:tcPr>
            <w:tcW w:w="1616" w:type="pct"/>
            <w:tcBorders>
              <w:top w:val="single" w:sz="4" w:space="0" w:color="auto"/>
              <w:left w:val="single" w:sz="4" w:space="0" w:color="auto"/>
              <w:bottom w:val="single" w:sz="4" w:space="0" w:color="auto"/>
              <w:right w:val="single" w:sz="4" w:space="0" w:color="auto"/>
            </w:tcBorders>
          </w:tcPr>
          <w:p w14:paraId="420E4F16" w14:textId="77777777" w:rsidR="00AD2139" w:rsidRDefault="00AD2139" w:rsidP="00AD2139">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39FCDCF4" w14:textId="77777777" w:rsidR="00AD2139" w:rsidRDefault="00AD2139" w:rsidP="00AD2139">
            <w:pPr>
              <w:jc w:val="center"/>
              <w:rPr>
                <w:rFonts w:cs="Arial"/>
                <w:color w:val="000000"/>
                <w:sz w:val="20"/>
              </w:rPr>
            </w:pPr>
            <w:r>
              <w:rPr>
                <w:rFonts w:cs="Arial"/>
                <w:color w:val="000000"/>
                <w:sz w:val="20"/>
              </w:rPr>
              <w:t>147.4</w:t>
            </w:r>
          </w:p>
        </w:tc>
      </w:tr>
      <w:tr w:rsidR="00AD2139" w:rsidRPr="00CF6B2C" w14:paraId="3F6B7E0D" w14:textId="77777777" w:rsidTr="00B83E96">
        <w:trPr>
          <w:trHeight w:val="144"/>
          <w:jc w:val="center"/>
        </w:trPr>
        <w:tc>
          <w:tcPr>
            <w:tcW w:w="1816" w:type="pct"/>
            <w:tcBorders>
              <w:top w:val="single" w:sz="4" w:space="0" w:color="auto"/>
              <w:bottom w:val="single" w:sz="4" w:space="0" w:color="auto"/>
              <w:right w:val="single" w:sz="4" w:space="0" w:color="auto"/>
            </w:tcBorders>
          </w:tcPr>
          <w:p w14:paraId="2A7BCD1A" w14:textId="77777777" w:rsidR="00AD2139" w:rsidRDefault="00AD2139" w:rsidP="00AD2139">
            <w:pPr>
              <w:rPr>
                <w:rFonts w:cs="Arial"/>
                <w:color w:val="000000"/>
                <w:sz w:val="20"/>
              </w:rPr>
            </w:pPr>
            <w:r>
              <w:rPr>
                <w:rFonts w:cs="Arial"/>
                <w:color w:val="000000"/>
                <w:sz w:val="20"/>
              </w:rPr>
              <w:t>Peabody</w:t>
            </w:r>
          </w:p>
        </w:tc>
        <w:tc>
          <w:tcPr>
            <w:tcW w:w="1616" w:type="pct"/>
            <w:tcBorders>
              <w:top w:val="single" w:sz="4" w:space="0" w:color="auto"/>
              <w:left w:val="single" w:sz="4" w:space="0" w:color="auto"/>
              <w:bottom w:val="single" w:sz="4" w:space="0" w:color="auto"/>
              <w:right w:val="single" w:sz="4" w:space="0" w:color="auto"/>
            </w:tcBorders>
          </w:tcPr>
          <w:p w14:paraId="6A781AE9" w14:textId="77777777" w:rsidR="00AD2139" w:rsidRDefault="00AD2139" w:rsidP="00AD2139">
            <w:pPr>
              <w:jc w:val="center"/>
              <w:rPr>
                <w:rFonts w:cs="Arial"/>
                <w:color w:val="000000"/>
                <w:sz w:val="20"/>
              </w:rPr>
            </w:pPr>
            <w:r>
              <w:rPr>
                <w:rFonts w:cs="Arial"/>
                <w:color w:val="000000"/>
                <w:sz w:val="20"/>
              </w:rPr>
              <w:t>179</w:t>
            </w:r>
          </w:p>
        </w:tc>
        <w:tc>
          <w:tcPr>
            <w:tcW w:w="1568" w:type="pct"/>
            <w:tcBorders>
              <w:top w:val="single" w:sz="4" w:space="0" w:color="auto"/>
              <w:left w:val="single" w:sz="4" w:space="0" w:color="auto"/>
              <w:bottom w:val="single" w:sz="4" w:space="0" w:color="auto"/>
            </w:tcBorders>
          </w:tcPr>
          <w:p w14:paraId="1CAD4CE4" w14:textId="77777777" w:rsidR="00AD2139" w:rsidRDefault="00AD2139" w:rsidP="00AD2139">
            <w:pPr>
              <w:jc w:val="center"/>
              <w:rPr>
                <w:rFonts w:cs="Arial"/>
                <w:color w:val="000000"/>
                <w:sz w:val="20"/>
              </w:rPr>
            </w:pPr>
            <w:r>
              <w:rPr>
                <w:rFonts w:cs="Arial"/>
                <w:color w:val="000000"/>
                <w:sz w:val="20"/>
              </w:rPr>
              <w:t>267.4</w:t>
            </w:r>
          </w:p>
        </w:tc>
      </w:tr>
      <w:tr w:rsidR="00AD2139" w:rsidRPr="00CF6B2C" w14:paraId="31729AD4" w14:textId="77777777" w:rsidTr="00B83E96">
        <w:trPr>
          <w:trHeight w:val="144"/>
          <w:jc w:val="center"/>
        </w:trPr>
        <w:tc>
          <w:tcPr>
            <w:tcW w:w="1816" w:type="pct"/>
            <w:tcBorders>
              <w:top w:val="single" w:sz="4" w:space="0" w:color="auto"/>
              <w:bottom w:val="single" w:sz="4" w:space="0" w:color="auto"/>
              <w:right w:val="single" w:sz="4" w:space="0" w:color="auto"/>
            </w:tcBorders>
          </w:tcPr>
          <w:p w14:paraId="19CF8D8B" w14:textId="77777777" w:rsidR="00AD2139" w:rsidRDefault="00AD2139" w:rsidP="00AD2139">
            <w:pPr>
              <w:rPr>
                <w:rFonts w:cs="Arial"/>
                <w:color w:val="000000"/>
                <w:sz w:val="20"/>
              </w:rPr>
            </w:pPr>
            <w:r>
              <w:rPr>
                <w:rFonts w:cs="Arial"/>
                <w:color w:val="000000"/>
                <w:sz w:val="20"/>
              </w:rPr>
              <w:t>Pelham</w:t>
            </w:r>
          </w:p>
        </w:tc>
        <w:tc>
          <w:tcPr>
            <w:tcW w:w="1616" w:type="pct"/>
            <w:tcBorders>
              <w:top w:val="single" w:sz="4" w:space="0" w:color="auto"/>
              <w:left w:val="single" w:sz="4" w:space="0" w:color="auto"/>
              <w:bottom w:val="single" w:sz="4" w:space="0" w:color="auto"/>
              <w:right w:val="single" w:sz="4" w:space="0" w:color="auto"/>
            </w:tcBorders>
          </w:tcPr>
          <w:p w14:paraId="4A75D8A6" w14:textId="77777777" w:rsidR="00AD2139" w:rsidRDefault="00AD2139" w:rsidP="00AD2139">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26053944" w14:textId="77777777" w:rsidR="00AD2139" w:rsidRDefault="00AD2139" w:rsidP="00AD2139">
            <w:pPr>
              <w:jc w:val="center"/>
              <w:rPr>
                <w:rFonts w:cs="Arial"/>
                <w:color w:val="000000"/>
                <w:sz w:val="20"/>
              </w:rPr>
            </w:pPr>
            <w:r>
              <w:rPr>
                <w:rFonts w:cs="Arial"/>
                <w:color w:val="000000"/>
                <w:sz w:val="20"/>
              </w:rPr>
              <w:t>-</w:t>
            </w:r>
            <w:r w:rsidRPr="00522AEF">
              <w:rPr>
                <w:rFonts w:cs="Arial"/>
                <w:color w:val="000000"/>
                <w:sz w:val="20"/>
                <w:vertAlign w:val="superscript"/>
              </w:rPr>
              <w:t>2</w:t>
            </w:r>
          </w:p>
        </w:tc>
      </w:tr>
      <w:tr w:rsidR="00AD2139" w:rsidRPr="00CF6B2C" w14:paraId="39176185" w14:textId="77777777" w:rsidTr="00B83E96">
        <w:trPr>
          <w:trHeight w:val="144"/>
          <w:jc w:val="center"/>
        </w:trPr>
        <w:tc>
          <w:tcPr>
            <w:tcW w:w="1816" w:type="pct"/>
            <w:tcBorders>
              <w:top w:val="single" w:sz="4" w:space="0" w:color="auto"/>
              <w:bottom w:val="single" w:sz="4" w:space="0" w:color="auto"/>
              <w:right w:val="single" w:sz="4" w:space="0" w:color="auto"/>
            </w:tcBorders>
          </w:tcPr>
          <w:p w14:paraId="14AA888A" w14:textId="77777777" w:rsidR="00AD2139" w:rsidRDefault="00AD2139" w:rsidP="00AD2139">
            <w:pPr>
              <w:rPr>
                <w:rFonts w:cs="Arial"/>
                <w:color w:val="000000"/>
                <w:sz w:val="20"/>
              </w:rPr>
            </w:pPr>
            <w:r>
              <w:rPr>
                <w:rFonts w:cs="Arial"/>
                <w:color w:val="000000"/>
                <w:sz w:val="20"/>
              </w:rPr>
              <w:t>Pembroke</w:t>
            </w:r>
          </w:p>
        </w:tc>
        <w:tc>
          <w:tcPr>
            <w:tcW w:w="1616" w:type="pct"/>
            <w:tcBorders>
              <w:top w:val="single" w:sz="4" w:space="0" w:color="auto"/>
              <w:left w:val="single" w:sz="4" w:space="0" w:color="auto"/>
              <w:bottom w:val="single" w:sz="4" w:space="0" w:color="auto"/>
              <w:right w:val="single" w:sz="4" w:space="0" w:color="auto"/>
            </w:tcBorders>
          </w:tcPr>
          <w:p w14:paraId="6D44E195" w14:textId="77777777" w:rsidR="00AD2139" w:rsidRDefault="00AD2139" w:rsidP="00AD2139">
            <w:pPr>
              <w:jc w:val="center"/>
              <w:rPr>
                <w:rFonts w:cs="Arial"/>
                <w:color w:val="000000"/>
                <w:sz w:val="20"/>
              </w:rPr>
            </w:pPr>
            <w:r>
              <w:rPr>
                <w:rFonts w:cs="Arial"/>
                <w:color w:val="000000"/>
                <w:sz w:val="20"/>
              </w:rPr>
              <w:t>57</w:t>
            </w:r>
          </w:p>
        </w:tc>
        <w:tc>
          <w:tcPr>
            <w:tcW w:w="1568" w:type="pct"/>
            <w:tcBorders>
              <w:top w:val="single" w:sz="4" w:space="0" w:color="auto"/>
              <w:left w:val="single" w:sz="4" w:space="0" w:color="auto"/>
              <w:bottom w:val="single" w:sz="4" w:space="0" w:color="auto"/>
            </w:tcBorders>
          </w:tcPr>
          <w:p w14:paraId="068F0DF7" w14:textId="77777777" w:rsidR="00AD2139" w:rsidRDefault="00AD2139" w:rsidP="00AD2139">
            <w:pPr>
              <w:jc w:val="center"/>
              <w:rPr>
                <w:rFonts w:cs="Arial"/>
                <w:color w:val="000000"/>
                <w:sz w:val="20"/>
              </w:rPr>
            </w:pPr>
            <w:r>
              <w:rPr>
                <w:rFonts w:cs="Arial"/>
                <w:color w:val="000000"/>
                <w:sz w:val="20"/>
              </w:rPr>
              <w:t>235.6</w:t>
            </w:r>
          </w:p>
        </w:tc>
      </w:tr>
      <w:tr w:rsidR="00AD2139" w:rsidRPr="00CF6B2C" w14:paraId="309758A5" w14:textId="77777777" w:rsidTr="00B83E96">
        <w:trPr>
          <w:trHeight w:val="144"/>
          <w:jc w:val="center"/>
        </w:trPr>
        <w:tc>
          <w:tcPr>
            <w:tcW w:w="1816" w:type="pct"/>
            <w:tcBorders>
              <w:top w:val="single" w:sz="4" w:space="0" w:color="auto"/>
              <w:bottom w:val="single" w:sz="4" w:space="0" w:color="auto"/>
              <w:right w:val="single" w:sz="4" w:space="0" w:color="auto"/>
            </w:tcBorders>
          </w:tcPr>
          <w:p w14:paraId="51050C46" w14:textId="77777777" w:rsidR="00AD2139" w:rsidRDefault="00AD2139" w:rsidP="00AD2139">
            <w:pPr>
              <w:rPr>
                <w:rFonts w:cs="Arial"/>
                <w:color w:val="000000"/>
                <w:sz w:val="20"/>
              </w:rPr>
            </w:pPr>
            <w:r>
              <w:rPr>
                <w:rFonts w:cs="Arial"/>
                <w:color w:val="000000"/>
                <w:sz w:val="20"/>
              </w:rPr>
              <w:t>Pepperell</w:t>
            </w:r>
          </w:p>
        </w:tc>
        <w:tc>
          <w:tcPr>
            <w:tcW w:w="1616" w:type="pct"/>
            <w:tcBorders>
              <w:top w:val="single" w:sz="4" w:space="0" w:color="auto"/>
              <w:left w:val="single" w:sz="4" w:space="0" w:color="auto"/>
              <w:bottom w:val="single" w:sz="4" w:space="0" w:color="auto"/>
              <w:right w:val="single" w:sz="4" w:space="0" w:color="auto"/>
            </w:tcBorders>
          </w:tcPr>
          <w:p w14:paraId="49B4B4EB" w14:textId="77777777" w:rsidR="00AD2139" w:rsidRDefault="00AD2139" w:rsidP="00AD2139">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14:paraId="348D6CE5" w14:textId="77777777" w:rsidR="00AD2139" w:rsidRDefault="00AD2139" w:rsidP="00AD2139">
            <w:pPr>
              <w:jc w:val="center"/>
              <w:rPr>
                <w:rFonts w:cs="Arial"/>
                <w:color w:val="000000"/>
                <w:sz w:val="20"/>
              </w:rPr>
            </w:pPr>
            <w:r>
              <w:rPr>
                <w:rFonts w:cs="Arial"/>
                <w:color w:val="000000"/>
                <w:sz w:val="20"/>
              </w:rPr>
              <w:t>302.8</w:t>
            </w:r>
          </w:p>
        </w:tc>
      </w:tr>
      <w:tr w:rsidR="00AD2139" w:rsidRPr="00CF6B2C" w14:paraId="62C21D61" w14:textId="77777777" w:rsidTr="00B83E96">
        <w:trPr>
          <w:trHeight w:val="144"/>
          <w:jc w:val="center"/>
        </w:trPr>
        <w:tc>
          <w:tcPr>
            <w:tcW w:w="1816" w:type="pct"/>
            <w:tcBorders>
              <w:top w:val="single" w:sz="4" w:space="0" w:color="auto"/>
              <w:bottom w:val="single" w:sz="4" w:space="0" w:color="auto"/>
              <w:right w:val="single" w:sz="4" w:space="0" w:color="auto"/>
            </w:tcBorders>
          </w:tcPr>
          <w:p w14:paraId="39308869" w14:textId="77777777" w:rsidR="00AD2139" w:rsidRDefault="00AD2139" w:rsidP="00AD2139">
            <w:pPr>
              <w:rPr>
                <w:rFonts w:cs="Arial"/>
                <w:color w:val="000000"/>
                <w:sz w:val="20"/>
              </w:rPr>
            </w:pPr>
            <w:r>
              <w:rPr>
                <w:rFonts w:cs="Arial"/>
                <w:color w:val="000000"/>
                <w:sz w:val="20"/>
              </w:rPr>
              <w:t>Peru</w:t>
            </w:r>
          </w:p>
        </w:tc>
        <w:tc>
          <w:tcPr>
            <w:tcW w:w="1616" w:type="pct"/>
            <w:tcBorders>
              <w:top w:val="single" w:sz="4" w:space="0" w:color="auto"/>
              <w:left w:val="single" w:sz="4" w:space="0" w:color="auto"/>
              <w:bottom w:val="single" w:sz="4" w:space="0" w:color="auto"/>
              <w:right w:val="single" w:sz="4" w:space="0" w:color="auto"/>
            </w:tcBorders>
          </w:tcPr>
          <w:p w14:paraId="15EDEF27" w14:textId="77777777" w:rsidR="00AD2139" w:rsidRDefault="00AD2139" w:rsidP="00AD2139">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63FC57D3" w14:textId="77777777" w:rsidR="00AD2139" w:rsidRDefault="00AD2139" w:rsidP="00AD2139">
            <w:pPr>
              <w:jc w:val="center"/>
            </w:pPr>
            <w:r w:rsidRPr="00C62BCC">
              <w:rPr>
                <w:rFonts w:cs="Arial"/>
                <w:color w:val="000000"/>
                <w:sz w:val="20"/>
              </w:rPr>
              <w:t>-</w:t>
            </w:r>
            <w:r w:rsidRPr="00C62BCC">
              <w:rPr>
                <w:rFonts w:cs="Arial"/>
                <w:color w:val="000000"/>
                <w:sz w:val="20"/>
                <w:vertAlign w:val="superscript"/>
              </w:rPr>
              <w:t>2</w:t>
            </w:r>
          </w:p>
        </w:tc>
      </w:tr>
      <w:tr w:rsidR="00AD2139" w:rsidRPr="00CF6B2C" w14:paraId="404CF746" w14:textId="77777777" w:rsidTr="00B83E96">
        <w:trPr>
          <w:trHeight w:val="144"/>
          <w:jc w:val="center"/>
        </w:trPr>
        <w:tc>
          <w:tcPr>
            <w:tcW w:w="1816" w:type="pct"/>
            <w:tcBorders>
              <w:top w:val="single" w:sz="4" w:space="0" w:color="auto"/>
              <w:bottom w:val="single" w:sz="4" w:space="0" w:color="auto"/>
              <w:right w:val="single" w:sz="4" w:space="0" w:color="auto"/>
            </w:tcBorders>
          </w:tcPr>
          <w:p w14:paraId="4BEE0960" w14:textId="77777777" w:rsidR="00AD2139" w:rsidRDefault="00AD2139" w:rsidP="00AD2139">
            <w:pPr>
              <w:rPr>
                <w:rFonts w:cs="Arial"/>
                <w:color w:val="000000"/>
                <w:sz w:val="20"/>
              </w:rPr>
            </w:pPr>
            <w:proofErr w:type="spellStart"/>
            <w:r>
              <w:rPr>
                <w:rFonts w:cs="Arial"/>
                <w:color w:val="000000"/>
                <w:sz w:val="20"/>
              </w:rPr>
              <w:t>Petersham</w:t>
            </w:r>
            <w:proofErr w:type="spellEnd"/>
          </w:p>
        </w:tc>
        <w:tc>
          <w:tcPr>
            <w:tcW w:w="1616" w:type="pct"/>
            <w:tcBorders>
              <w:top w:val="single" w:sz="4" w:space="0" w:color="auto"/>
              <w:left w:val="single" w:sz="4" w:space="0" w:color="auto"/>
              <w:bottom w:val="single" w:sz="4" w:space="0" w:color="auto"/>
              <w:right w:val="single" w:sz="4" w:space="0" w:color="auto"/>
            </w:tcBorders>
          </w:tcPr>
          <w:p w14:paraId="05EA7A60" w14:textId="77777777" w:rsidR="00AD2139" w:rsidRDefault="00AD2139" w:rsidP="00AD2139">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0F6567D4" w14:textId="77777777" w:rsidR="00AD2139" w:rsidRDefault="00AD2139" w:rsidP="00AD2139">
            <w:pPr>
              <w:jc w:val="center"/>
            </w:pPr>
            <w:r w:rsidRPr="00C62BCC">
              <w:rPr>
                <w:rFonts w:cs="Arial"/>
                <w:color w:val="000000"/>
                <w:sz w:val="20"/>
              </w:rPr>
              <w:t>-</w:t>
            </w:r>
            <w:r w:rsidRPr="00C62BCC">
              <w:rPr>
                <w:rFonts w:cs="Arial"/>
                <w:color w:val="000000"/>
                <w:sz w:val="20"/>
                <w:vertAlign w:val="superscript"/>
              </w:rPr>
              <w:t>2</w:t>
            </w:r>
          </w:p>
        </w:tc>
      </w:tr>
      <w:tr w:rsidR="00AD2139" w:rsidRPr="00CF6B2C" w14:paraId="633FD3FA" w14:textId="77777777" w:rsidTr="00B83E96">
        <w:trPr>
          <w:trHeight w:val="144"/>
          <w:jc w:val="center"/>
        </w:trPr>
        <w:tc>
          <w:tcPr>
            <w:tcW w:w="1816" w:type="pct"/>
            <w:tcBorders>
              <w:top w:val="single" w:sz="4" w:space="0" w:color="auto"/>
              <w:bottom w:val="single" w:sz="4" w:space="0" w:color="auto"/>
              <w:right w:val="single" w:sz="4" w:space="0" w:color="auto"/>
            </w:tcBorders>
          </w:tcPr>
          <w:p w14:paraId="63B7084D" w14:textId="77777777" w:rsidR="00AD2139" w:rsidRDefault="00AD2139" w:rsidP="00AD2139">
            <w:pPr>
              <w:rPr>
                <w:rFonts w:cs="Arial"/>
                <w:color w:val="000000"/>
                <w:sz w:val="20"/>
              </w:rPr>
            </w:pPr>
            <w:proofErr w:type="spellStart"/>
            <w:r>
              <w:rPr>
                <w:rFonts w:cs="Arial"/>
                <w:color w:val="000000"/>
                <w:sz w:val="20"/>
              </w:rPr>
              <w:t>Phillipston</w:t>
            </w:r>
            <w:proofErr w:type="spellEnd"/>
          </w:p>
        </w:tc>
        <w:tc>
          <w:tcPr>
            <w:tcW w:w="1616" w:type="pct"/>
            <w:tcBorders>
              <w:top w:val="single" w:sz="4" w:space="0" w:color="auto"/>
              <w:left w:val="single" w:sz="4" w:space="0" w:color="auto"/>
              <w:bottom w:val="single" w:sz="4" w:space="0" w:color="auto"/>
              <w:right w:val="single" w:sz="4" w:space="0" w:color="auto"/>
            </w:tcBorders>
          </w:tcPr>
          <w:p w14:paraId="7FC663EF" w14:textId="77777777" w:rsidR="00AD2139" w:rsidRDefault="00AD2139" w:rsidP="00AD2139">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78F4D297" w14:textId="77777777" w:rsidR="00AD2139" w:rsidRDefault="00AD2139" w:rsidP="00AD2139">
            <w:pPr>
              <w:jc w:val="center"/>
            </w:pPr>
            <w:r w:rsidRPr="00C62BCC">
              <w:rPr>
                <w:rFonts w:cs="Arial"/>
                <w:color w:val="000000"/>
                <w:sz w:val="20"/>
              </w:rPr>
              <w:t>-</w:t>
            </w:r>
            <w:r w:rsidRPr="00C62BCC">
              <w:rPr>
                <w:rFonts w:cs="Arial"/>
                <w:color w:val="000000"/>
                <w:sz w:val="20"/>
                <w:vertAlign w:val="superscript"/>
              </w:rPr>
              <w:t>2</w:t>
            </w:r>
          </w:p>
        </w:tc>
      </w:tr>
      <w:tr w:rsidR="00AD2139" w:rsidRPr="00CF6B2C" w14:paraId="3A3F7192" w14:textId="77777777" w:rsidTr="00B83E96">
        <w:trPr>
          <w:trHeight w:val="144"/>
          <w:jc w:val="center"/>
        </w:trPr>
        <w:tc>
          <w:tcPr>
            <w:tcW w:w="1816" w:type="pct"/>
            <w:tcBorders>
              <w:top w:val="single" w:sz="4" w:space="0" w:color="auto"/>
              <w:bottom w:val="single" w:sz="4" w:space="0" w:color="auto"/>
              <w:right w:val="single" w:sz="4" w:space="0" w:color="auto"/>
            </w:tcBorders>
          </w:tcPr>
          <w:p w14:paraId="22B41808" w14:textId="77777777" w:rsidR="00AD2139" w:rsidRDefault="00AD2139" w:rsidP="00AD2139">
            <w:pPr>
              <w:rPr>
                <w:rFonts w:cs="Arial"/>
                <w:color w:val="000000"/>
                <w:sz w:val="20"/>
              </w:rPr>
            </w:pPr>
            <w:r>
              <w:rPr>
                <w:rFonts w:cs="Arial"/>
                <w:color w:val="000000"/>
                <w:sz w:val="20"/>
              </w:rPr>
              <w:t>Pittsfield</w:t>
            </w:r>
          </w:p>
        </w:tc>
        <w:tc>
          <w:tcPr>
            <w:tcW w:w="1616" w:type="pct"/>
            <w:tcBorders>
              <w:top w:val="single" w:sz="4" w:space="0" w:color="auto"/>
              <w:left w:val="single" w:sz="4" w:space="0" w:color="auto"/>
              <w:bottom w:val="single" w:sz="4" w:space="0" w:color="auto"/>
              <w:right w:val="single" w:sz="4" w:space="0" w:color="auto"/>
            </w:tcBorders>
          </w:tcPr>
          <w:p w14:paraId="720AA832" w14:textId="77777777" w:rsidR="00AD2139" w:rsidRDefault="00AD2139" w:rsidP="00AD2139">
            <w:pPr>
              <w:jc w:val="center"/>
              <w:rPr>
                <w:rFonts w:cs="Arial"/>
                <w:color w:val="000000"/>
                <w:sz w:val="20"/>
              </w:rPr>
            </w:pPr>
            <w:r>
              <w:rPr>
                <w:rFonts w:cs="Arial"/>
                <w:color w:val="000000"/>
                <w:sz w:val="20"/>
              </w:rPr>
              <w:t>251</w:t>
            </w:r>
          </w:p>
        </w:tc>
        <w:tc>
          <w:tcPr>
            <w:tcW w:w="1568" w:type="pct"/>
            <w:tcBorders>
              <w:top w:val="single" w:sz="4" w:space="0" w:color="auto"/>
              <w:left w:val="single" w:sz="4" w:space="0" w:color="auto"/>
              <w:bottom w:val="single" w:sz="4" w:space="0" w:color="auto"/>
            </w:tcBorders>
          </w:tcPr>
          <w:p w14:paraId="1DE37656" w14:textId="77777777" w:rsidR="00AD2139" w:rsidRDefault="00AD2139" w:rsidP="00AD2139">
            <w:pPr>
              <w:jc w:val="center"/>
              <w:rPr>
                <w:rFonts w:cs="Arial"/>
                <w:color w:val="000000"/>
                <w:sz w:val="20"/>
              </w:rPr>
            </w:pPr>
            <w:r>
              <w:rPr>
                <w:rFonts w:cs="Arial"/>
                <w:color w:val="000000"/>
                <w:sz w:val="20"/>
              </w:rPr>
              <w:t>467.8</w:t>
            </w:r>
          </w:p>
        </w:tc>
      </w:tr>
      <w:tr w:rsidR="00AD2139" w:rsidRPr="00CF6B2C" w14:paraId="52B54B6B" w14:textId="77777777" w:rsidTr="00B83E96">
        <w:trPr>
          <w:trHeight w:val="144"/>
          <w:jc w:val="center"/>
        </w:trPr>
        <w:tc>
          <w:tcPr>
            <w:tcW w:w="1816" w:type="pct"/>
            <w:tcBorders>
              <w:top w:val="single" w:sz="4" w:space="0" w:color="auto"/>
              <w:bottom w:val="single" w:sz="4" w:space="0" w:color="auto"/>
              <w:right w:val="single" w:sz="4" w:space="0" w:color="auto"/>
            </w:tcBorders>
          </w:tcPr>
          <w:p w14:paraId="2EF4CDF3" w14:textId="77777777" w:rsidR="00AD2139" w:rsidRDefault="00AD2139" w:rsidP="00AD2139">
            <w:pPr>
              <w:rPr>
                <w:rFonts w:cs="Arial"/>
                <w:color w:val="000000"/>
                <w:sz w:val="20"/>
              </w:rPr>
            </w:pPr>
            <w:r>
              <w:rPr>
                <w:rFonts w:cs="Arial"/>
                <w:color w:val="000000"/>
                <w:sz w:val="20"/>
              </w:rPr>
              <w:t>Plainfield</w:t>
            </w:r>
          </w:p>
        </w:tc>
        <w:tc>
          <w:tcPr>
            <w:tcW w:w="1616" w:type="pct"/>
            <w:tcBorders>
              <w:top w:val="single" w:sz="4" w:space="0" w:color="auto"/>
              <w:left w:val="single" w:sz="4" w:space="0" w:color="auto"/>
              <w:bottom w:val="single" w:sz="4" w:space="0" w:color="auto"/>
              <w:right w:val="single" w:sz="4" w:space="0" w:color="auto"/>
            </w:tcBorders>
          </w:tcPr>
          <w:p w14:paraId="008DA9F0" w14:textId="77777777" w:rsidR="00AD2139" w:rsidRDefault="00AD2139" w:rsidP="00AD2139">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55BD1AAD" w14:textId="77777777" w:rsidR="00AD2139" w:rsidRDefault="00AD2139" w:rsidP="00AD2139">
            <w:pPr>
              <w:jc w:val="center"/>
              <w:rPr>
                <w:rFonts w:cs="Arial"/>
                <w:color w:val="000000"/>
                <w:sz w:val="20"/>
              </w:rPr>
            </w:pPr>
            <w:r>
              <w:rPr>
                <w:rFonts w:cs="Arial"/>
                <w:color w:val="000000"/>
                <w:sz w:val="20"/>
              </w:rPr>
              <w:t>-</w:t>
            </w:r>
            <w:r w:rsidRPr="00522AEF">
              <w:rPr>
                <w:rFonts w:cs="Arial"/>
                <w:color w:val="000000"/>
                <w:sz w:val="20"/>
                <w:vertAlign w:val="superscript"/>
              </w:rPr>
              <w:t>2</w:t>
            </w:r>
          </w:p>
        </w:tc>
      </w:tr>
      <w:tr w:rsidR="00AD2139" w:rsidRPr="00CF6B2C" w14:paraId="6FC4A7BB" w14:textId="77777777" w:rsidTr="00B83E96">
        <w:trPr>
          <w:trHeight w:val="144"/>
          <w:jc w:val="center"/>
        </w:trPr>
        <w:tc>
          <w:tcPr>
            <w:tcW w:w="1816" w:type="pct"/>
            <w:tcBorders>
              <w:top w:val="single" w:sz="4" w:space="0" w:color="auto"/>
              <w:bottom w:val="single" w:sz="4" w:space="0" w:color="auto"/>
              <w:right w:val="single" w:sz="4" w:space="0" w:color="auto"/>
            </w:tcBorders>
          </w:tcPr>
          <w:p w14:paraId="101B34BF" w14:textId="77777777" w:rsidR="00AD2139" w:rsidRDefault="00AD2139" w:rsidP="00AD2139">
            <w:pPr>
              <w:rPr>
                <w:rFonts w:cs="Arial"/>
                <w:color w:val="000000"/>
                <w:sz w:val="20"/>
              </w:rPr>
            </w:pPr>
            <w:r>
              <w:rPr>
                <w:rFonts w:cs="Arial"/>
                <w:color w:val="000000"/>
                <w:sz w:val="20"/>
              </w:rPr>
              <w:t>Plainville</w:t>
            </w:r>
          </w:p>
        </w:tc>
        <w:tc>
          <w:tcPr>
            <w:tcW w:w="1616" w:type="pct"/>
            <w:tcBorders>
              <w:top w:val="single" w:sz="4" w:space="0" w:color="auto"/>
              <w:left w:val="single" w:sz="4" w:space="0" w:color="auto"/>
              <w:bottom w:val="single" w:sz="4" w:space="0" w:color="auto"/>
              <w:right w:val="single" w:sz="4" w:space="0" w:color="auto"/>
            </w:tcBorders>
          </w:tcPr>
          <w:p w14:paraId="7EC333F0" w14:textId="77777777" w:rsidR="00AD2139" w:rsidRDefault="00AD2139" w:rsidP="00AD2139">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21AC7301" w14:textId="77777777" w:rsidR="00AD2139" w:rsidRDefault="00AD2139" w:rsidP="00AD2139">
            <w:pPr>
              <w:jc w:val="center"/>
              <w:rPr>
                <w:rFonts w:cs="Arial"/>
                <w:color w:val="000000"/>
                <w:sz w:val="20"/>
              </w:rPr>
            </w:pPr>
            <w:r>
              <w:rPr>
                <w:rFonts w:cs="Arial"/>
                <w:color w:val="000000"/>
                <w:sz w:val="20"/>
              </w:rPr>
              <w:t>227.9</w:t>
            </w:r>
          </w:p>
        </w:tc>
      </w:tr>
      <w:tr w:rsidR="00AD2139" w:rsidRPr="00CF6B2C" w14:paraId="694C58F4" w14:textId="77777777" w:rsidTr="00B83E96">
        <w:trPr>
          <w:trHeight w:val="144"/>
          <w:jc w:val="center"/>
        </w:trPr>
        <w:tc>
          <w:tcPr>
            <w:tcW w:w="1816" w:type="pct"/>
            <w:tcBorders>
              <w:top w:val="single" w:sz="4" w:space="0" w:color="auto"/>
              <w:bottom w:val="single" w:sz="4" w:space="0" w:color="auto"/>
              <w:right w:val="single" w:sz="4" w:space="0" w:color="auto"/>
            </w:tcBorders>
          </w:tcPr>
          <w:p w14:paraId="66639DE1" w14:textId="77777777" w:rsidR="00AD2139" w:rsidRDefault="00AD2139" w:rsidP="00AD2139">
            <w:pPr>
              <w:rPr>
                <w:rFonts w:cs="Arial"/>
                <w:color w:val="000000"/>
                <w:sz w:val="20"/>
              </w:rPr>
            </w:pPr>
            <w:r>
              <w:rPr>
                <w:rFonts w:cs="Arial"/>
                <w:color w:val="000000"/>
                <w:sz w:val="20"/>
              </w:rPr>
              <w:t>Plymouth</w:t>
            </w:r>
          </w:p>
        </w:tc>
        <w:tc>
          <w:tcPr>
            <w:tcW w:w="1616" w:type="pct"/>
            <w:tcBorders>
              <w:top w:val="single" w:sz="4" w:space="0" w:color="auto"/>
              <w:left w:val="single" w:sz="4" w:space="0" w:color="auto"/>
              <w:bottom w:val="single" w:sz="4" w:space="0" w:color="auto"/>
              <w:right w:val="single" w:sz="4" w:space="0" w:color="auto"/>
            </w:tcBorders>
          </w:tcPr>
          <w:p w14:paraId="16AC9EC7" w14:textId="77777777" w:rsidR="00AD2139" w:rsidRDefault="00AD2139" w:rsidP="00AD2139">
            <w:pPr>
              <w:jc w:val="center"/>
              <w:rPr>
                <w:rFonts w:cs="Arial"/>
                <w:color w:val="000000"/>
                <w:sz w:val="20"/>
              </w:rPr>
            </w:pPr>
            <w:r>
              <w:rPr>
                <w:rFonts w:cs="Arial"/>
                <w:color w:val="000000"/>
                <w:sz w:val="20"/>
              </w:rPr>
              <w:t>228</w:t>
            </w:r>
          </w:p>
        </w:tc>
        <w:tc>
          <w:tcPr>
            <w:tcW w:w="1568" w:type="pct"/>
            <w:tcBorders>
              <w:top w:val="single" w:sz="4" w:space="0" w:color="auto"/>
              <w:left w:val="single" w:sz="4" w:space="0" w:color="auto"/>
              <w:bottom w:val="single" w:sz="4" w:space="0" w:color="auto"/>
            </w:tcBorders>
          </w:tcPr>
          <w:p w14:paraId="7753EA31" w14:textId="77777777" w:rsidR="00AD2139" w:rsidRDefault="00AD2139" w:rsidP="00AD2139">
            <w:pPr>
              <w:jc w:val="center"/>
              <w:rPr>
                <w:rFonts w:cs="Arial"/>
                <w:color w:val="000000"/>
                <w:sz w:val="20"/>
              </w:rPr>
            </w:pPr>
            <w:r>
              <w:rPr>
                <w:rFonts w:cs="Arial"/>
                <w:color w:val="000000"/>
                <w:sz w:val="20"/>
              </w:rPr>
              <w:t>270.3</w:t>
            </w:r>
          </w:p>
        </w:tc>
      </w:tr>
      <w:tr w:rsidR="00AD2139" w:rsidRPr="00CF6B2C" w14:paraId="4F00B98D" w14:textId="77777777" w:rsidTr="00B83E96">
        <w:trPr>
          <w:trHeight w:val="144"/>
          <w:jc w:val="center"/>
        </w:trPr>
        <w:tc>
          <w:tcPr>
            <w:tcW w:w="1816" w:type="pct"/>
            <w:tcBorders>
              <w:top w:val="single" w:sz="4" w:space="0" w:color="auto"/>
              <w:bottom w:val="single" w:sz="4" w:space="0" w:color="auto"/>
              <w:right w:val="single" w:sz="4" w:space="0" w:color="auto"/>
            </w:tcBorders>
          </w:tcPr>
          <w:p w14:paraId="30FD6BEC" w14:textId="77777777" w:rsidR="00AD2139" w:rsidRDefault="00AD2139" w:rsidP="00AD2139">
            <w:pPr>
              <w:rPr>
                <w:rFonts w:cs="Arial"/>
                <w:color w:val="000000"/>
                <w:sz w:val="20"/>
              </w:rPr>
            </w:pPr>
            <w:r>
              <w:rPr>
                <w:rFonts w:cs="Arial"/>
                <w:color w:val="000000"/>
                <w:sz w:val="20"/>
              </w:rPr>
              <w:t>Plympton</w:t>
            </w:r>
          </w:p>
        </w:tc>
        <w:tc>
          <w:tcPr>
            <w:tcW w:w="1616" w:type="pct"/>
            <w:tcBorders>
              <w:top w:val="single" w:sz="4" w:space="0" w:color="auto"/>
              <w:left w:val="single" w:sz="4" w:space="0" w:color="auto"/>
              <w:bottom w:val="single" w:sz="4" w:space="0" w:color="auto"/>
              <w:right w:val="single" w:sz="4" w:space="0" w:color="auto"/>
            </w:tcBorders>
          </w:tcPr>
          <w:p w14:paraId="05220A10" w14:textId="77777777" w:rsidR="00AD2139" w:rsidRDefault="00AD2139" w:rsidP="00AD2139">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05E8CCAD" w14:textId="77777777" w:rsidR="00AD2139" w:rsidRDefault="00AD2139" w:rsidP="00AD2139">
            <w:pPr>
              <w:jc w:val="center"/>
              <w:rPr>
                <w:rFonts w:cs="Arial"/>
                <w:color w:val="000000"/>
                <w:sz w:val="20"/>
              </w:rPr>
            </w:pPr>
            <w:r>
              <w:rPr>
                <w:rFonts w:cs="Arial"/>
                <w:color w:val="000000"/>
                <w:sz w:val="20"/>
              </w:rPr>
              <w:t>222.9</w:t>
            </w:r>
          </w:p>
        </w:tc>
      </w:tr>
      <w:tr w:rsidR="00AD2139" w:rsidRPr="00CF6B2C" w14:paraId="725452CE" w14:textId="77777777" w:rsidTr="00B83E96">
        <w:trPr>
          <w:trHeight w:val="144"/>
          <w:jc w:val="center"/>
        </w:trPr>
        <w:tc>
          <w:tcPr>
            <w:tcW w:w="1816" w:type="pct"/>
            <w:tcBorders>
              <w:top w:val="single" w:sz="4" w:space="0" w:color="auto"/>
              <w:bottom w:val="single" w:sz="4" w:space="0" w:color="auto"/>
              <w:right w:val="single" w:sz="4" w:space="0" w:color="auto"/>
            </w:tcBorders>
          </w:tcPr>
          <w:p w14:paraId="69DB329B" w14:textId="77777777" w:rsidR="00AD2139" w:rsidRDefault="00AD2139" w:rsidP="00AD2139">
            <w:pPr>
              <w:rPr>
                <w:rFonts w:cs="Arial"/>
                <w:color w:val="000000"/>
                <w:sz w:val="20"/>
              </w:rPr>
            </w:pPr>
            <w:r>
              <w:rPr>
                <w:rFonts w:cs="Arial"/>
                <w:color w:val="000000"/>
                <w:sz w:val="20"/>
              </w:rPr>
              <w:t>Princeton</w:t>
            </w:r>
          </w:p>
        </w:tc>
        <w:tc>
          <w:tcPr>
            <w:tcW w:w="1616" w:type="pct"/>
            <w:tcBorders>
              <w:top w:val="single" w:sz="4" w:space="0" w:color="auto"/>
              <w:left w:val="single" w:sz="4" w:space="0" w:color="auto"/>
              <w:bottom w:val="single" w:sz="4" w:space="0" w:color="auto"/>
              <w:right w:val="single" w:sz="4" w:space="0" w:color="auto"/>
            </w:tcBorders>
          </w:tcPr>
          <w:p w14:paraId="19316317" w14:textId="77777777" w:rsidR="00AD2139" w:rsidRDefault="00AD2139" w:rsidP="00AD2139">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16B329B9" w14:textId="77777777" w:rsidR="00AD2139" w:rsidRDefault="00AD2139" w:rsidP="00AD2139">
            <w:pPr>
              <w:jc w:val="center"/>
              <w:rPr>
                <w:rFonts w:cs="Arial"/>
                <w:color w:val="000000"/>
                <w:sz w:val="20"/>
              </w:rPr>
            </w:pPr>
            <w:r>
              <w:rPr>
                <w:rFonts w:cs="Arial"/>
                <w:color w:val="000000"/>
                <w:sz w:val="20"/>
              </w:rPr>
              <w:t>177.0</w:t>
            </w:r>
          </w:p>
        </w:tc>
      </w:tr>
      <w:tr w:rsidR="00CC569A" w:rsidRPr="00CF6B2C" w14:paraId="2A5C1EEF" w14:textId="77777777" w:rsidTr="00CC569A">
        <w:trPr>
          <w:trHeight w:val="144"/>
          <w:jc w:val="center"/>
        </w:trPr>
        <w:tc>
          <w:tcPr>
            <w:tcW w:w="5000" w:type="pct"/>
            <w:gridSpan w:val="3"/>
            <w:tcBorders>
              <w:top w:val="single" w:sz="4" w:space="0" w:color="auto"/>
              <w:bottom w:val="single" w:sz="4" w:space="0" w:color="auto"/>
            </w:tcBorders>
          </w:tcPr>
          <w:p w14:paraId="27F9964F" w14:textId="77777777" w:rsidR="00CC569A" w:rsidRPr="00CF6B2C" w:rsidRDefault="00CF54BB"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1684864" behindDoc="0" locked="0" layoutInCell="1" allowOverlap="1" wp14:anchorId="03C33D02" wp14:editId="7408388F">
                      <wp:simplePos x="0" y="0"/>
                      <wp:positionH relativeFrom="column">
                        <wp:posOffset>-90501</wp:posOffset>
                      </wp:positionH>
                      <wp:positionV relativeFrom="paragraph">
                        <wp:posOffset>-108585</wp:posOffset>
                      </wp:positionV>
                      <wp:extent cx="5527675" cy="434340"/>
                      <wp:effectExtent l="0" t="0" r="15875"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23113ABF" w14:textId="77777777" w:rsidR="00496DD7" w:rsidRDefault="00496DD7"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6707744C" w14:textId="77777777" w:rsidR="00496DD7" w:rsidRPr="00CF54BB" w:rsidRDefault="00496DD7" w:rsidP="00CF54BB">
                                  <w:pPr>
                                    <w:jc w:val="center"/>
                                    <w:rPr>
                                      <w:b/>
                                      <w:szCs w:val="22"/>
                                    </w:rPr>
                                  </w:pPr>
                                  <w:r>
                                    <w:rPr>
                                      <w:b/>
                                      <w:szCs w:val="22"/>
                                    </w:rPr>
                                    <w:t>Massachusetts: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33D02" id="_x0000_s1181" type="#_x0000_t202" style="position:absolute;left:0;text-align:left;margin-left:-7.15pt;margin-top:-8.55pt;width:435.25pt;height:3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" fillcolor="white [3212]" strokecolor="black [3213]" strokeweight=".5pt">
                      <v:textbox>
                        <w:txbxContent>
                          <w:p w14:paraId="23113ABF" w14:textId="77777777" w:rsidR="00496DD7" w:rsidRDefault="00496DD7"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6707744C" w14:textId="77777777" w:rsidR="00496DD7" w:rsidRPr="00CF54BB" w:rsidRDefault="00496DD7" w:rsidP="00CF54BB">
                            <w:pPr>
                              <w:jc w:val="center"/>
                              <w:rPr>
                                <w:b/>
                                <w:szCs w:val="22"/>
                              </w:rPr>
                            </w:pPr>
                            <w:r>
                              <w:rPr>
                                <w:b/>
                                <w:szCs w:val="22"/>
                              </w:rPr>
                              <w:t>Massachusetts: 2019</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AE1B24">
              <w:rPr>
                <w:b/>
                <w:noProof/>
                <w:szCs w:val="22"/>
                <w:highlight w:val="yellow"/>
              </w:rPr>
              <w:t>31</w:t>
            </w:r>
            <w:r w:rsidR="00CC569A" w:rsidRPr="00CF6B2C">
              <w:rPr>
                <w:b/>
                <w:szCs w:val="22"/>
                <w:highlight w:val="yellow"/>
              </w:rPr>
              <w:fldChar w:fldCharType="end"/>
            </w:r>
            <w:r w:rsidR="00CC569A" w:rsidRPr="00CF6B2C">
              <w:rPr>
                <w:b/>
                <w:szCs w:val="22"/>
                <w:highlight w:val="yellow"/>
              </w:rPr>
              <w:t xml:space="preserve"> (continued).  Premature Mortality Rates by Community, </w:t>
            </w:r>
          </w:p>
          <w:p w14:paraId="2D0816B6"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0BDFA345" w14:textId="77777777" w:rsidTr="00CC569A">
        <w:trPr>
          <w:trHeight w:val="144"/>
          <w:jc w:val="center"/>
        </w:trPr>
        <w:tc>
          <w:tcPr>
            <w:tcW w:w="1816" w:type="pct"/>
            <w:tcBorders>
              <w:top w:val="single" w:sz="4" w:space="0" w:color="auto"/>
              <w:bottom w:val="single" w:sz="4" w:space="0" w:color="auto"/>
              <w:right w:val="single" w:sz="4" w:space="0" w:color="auto"/>
            </w:tcBorders>
          </w:tcPr>
          <w:p w14:paraId="2B1B6FFF" w14:textId="77777777" w:rsidR="00CC569A" w:rsidRPr="00367F0E" w:rsidRDefault="00CC569A" w:rsidP="00CC569A">
            <w:pPr>
              <w:jc w:val="center"/>
              <w:rPr>
                <w:rFonts w:cs="Arial"/>
                <w:b/>
                <w:szCs w:val="22"/>
                <w:u w:val="single"/>
              </w:rPr>
            </w:pPr>
          </w:p>
          <w:p w14:paraId="56A453D1"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79304C05" w14:textId="77777777" w:rsidR="00CC569A" w:rsidRPr="00367F0E" w:rsidRDefault="00CC569A" w:rsidP="00CC569A">
            <w:pPr>
              <w:jc w:val="center"/>
              <w:rPr>
                <w:rFonts w:cs="Arial"/>
                <w:b/>
                <w:szCs w:val="22"/>
                <w:u w:val="single"/>
              </w:rPr>
            </w:pPr>
          </w:p>
          <w:p w14:paraId="4CE14684"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795B029A" w14:textId="77777777" w:rsidR="00CC569A" w:rsidRPr="00367F0E" w:rsidRDefault="00CC569A" w:rsidP="00CC569A">
            <w:pPr>
              <w:jc w:val="center"/>
              <w:rPr>
                <w:rFonts w:cs="Arial"/>
                <w:b/>
                <w:szCs w:val="22"/>
                <w:u w:val="single"/>
              </w:rPr>
            </w:pPr>
          </w:p>
          <w:p w14:paraId="337FC72E" w14:textId="77777777" w:rsidR="00CC569A" w:rsidRPr="00367F0E" w:rsidRDefault="00CC569A" w:rsidP="00CC569A">
            <w:pPr>
              <w:jc w:val="center"/>
              <w:rPr>
                <w:rFonts w:cs="Arial"/>
                <w:b/>
                <w:szCs w:val="22"/>
                <w:u w:val="single"/>
              </w:rPr>
            </w:pPr>
            <w:r w:rsidRPr="00367F0E">
              <w:rPr>
                <w:rFonts w:cs="Arial"/>
                <w:b/>
                <w:szCs w:val="22"/>
              </w:rPr>
              <w:t xml:space="preserve">        </w:t>
            </w:r>
            <w:r w:rsidRPr="00367F0E">
              <w:rPr>
                <w:rFonts w:cs="Arial"/>
                <w:b/>
                <w:szCs w:val="22"/>
                <w:u w:val="single"/>
              </w:rPr>
              <w:t>PMR</w:t>
            </w:r>
            <w:r w:rsidRPr="00367F0E">
              <w:rPr>
                <w:sz w:val="16"/>
                <w:szCs w:val="16"/>
                <w:vertAlign w:val="superscript"/>
              </w:rPr>
              <w:t>1</w:t>
            </w:r>
          </w:p>
          <w:p w14:paraId="480905A7" w14:textId="77777777" w:rsidR="00CC569A" w:rsidRPr="00367F0E" w:rsidRDefault="00CC569A" w:rsidP="00CC569A">
            <w:pPr>
              <w:jc w:val="center"/>
              <w:rPr>
                <w:rFonts w:cs="Arial"/>
                <w:sz w:val="16"/>
                <w:szCs w:val="16"/>
              </w:rPr>
            </w:pPr>
            <w:r w:rsidRPr="00367F0E">
              <w:rPr>
                <w:rFonts w:cs="Arial"/>
                <w:sz w:val="16"/>
                <w:szCs w:val="16"/>
              </w:rPr>
              <w:t xml:space="preserve">         (per 100,000 population)</w:t>
            </w:r>
          </w:p>
          <w:p w14:paraId="1D2ABE9F" w14:textId="77777777" w:rsidR="00CC569A" w:rsidRPr="00367F0E" w:rsidRDefault="00CC569A" w:rsidP="00CC569A">
            <w:pPr>
              <w:jc w:val="center"/>
              <w:rPr>
                <w:rFonts w:cs="Arial"/>
                <w:sz w:val="8"/>
                <w:szCs w:val="8"/>
              </w:rPr>
            </w:pPr>
          </w:p>
        </w:tc>
      </w:tr>
      <w:tr w:rsidR="00AD2139" w:rsidRPr="00CF6B2C" w14:paraId="5E817EFB" w14:textId="77777777" w:rsidTr="00CF54BB">
        <w:trPr>
          <w:trHeight w:val="144"/>
          <w:jc w:val="center"/>
        </w:trPr>
        <w:tc>
          <w:tcPr>
            <w:tcW w:w="1816" w:type="pct"/>
            <w:tcBorders>
              <w:top w:val="single" w:sz="4" w:space="0" w:color="auto"/>
              <w:bottom w:val="single" w:sz="4" w:space="0" w:color="auto"/>
              <w:right w:val="single" w:sz="4" w:space="0" w:color="auto"/>
            </w:tcBorders>
          </w:tcPr>
          <w:p w14:paraId="1D8748D0" w14:textId="77777777" w:rsidR="00AD2139" w:rsidRDefault="00AD2139" w:rsidP="00AD2139">
            <w:pPr>
              <w:rPr>
                <w:rFonts w:cs="Arial"/>
                <w:color w:val="000000"/>
                <w:sz w:val="20"/>
              </w:rPr>
            </w:pPr>
            <w:r>
              <w:rPr>
                <w:rFonts w:cs="Arial"/>
                <w:color w:val="000000"/>
                <w:sz w:val="20"/>
              </w:rPr>
              <w:t>Provincetown</w:t>
            </w:r>
          </w:p>
        </w:tc>
        <w:tc>
          <w:tcPr>
            <w:tcW w:w="1616" w:type="pct"/>
            <w:tcBorders>
              <w:top w:val="single" w:sz="4" w:space="0" w:color="auto"/>
              <w:left w:val="single" w:sz="4" w:space="0" w:color="auto"/>
              <w:bottom w:val="single" w:sz="4" w:space="0" w:color="auto"/>
              <w:right w:val="single" w:sz="4" w:space="0" w:color="auto"/>
            </w:tcBorders>
          </w:tcPr>
          <w:p w14:paraId="6A01169F" w14:textId="77777777" w:rsidR="00AD2139" w:rsidRDefault="00AD2139" w:rsidP="00AD2139">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14:paraId="46CDC168" w14:textId="77777777" w:rsidR="00AD2139" w:rsidRDefault="00AD2139" w:rsidP="00AD2139">
            <w:pPr>
              <w:jc w:val="center"/>
              <w:rPr>
                <w:rFonts w:cs="Arial"/>
                <w:color w:val="000000"/>
                <w:sz w:val="20"/>
              </w:rPr>
            </w:pPr>
            <w:r>
              <w:rPr>
                <w:rFonts w:cs="Arial"/>
                <w:color w:val="000000"/>
                <w:sz w:val="20"/>
              </w:rPr>
              <w:t>656.5</w:t>
            </w:r>
          </w:p>
        </w:tc>
      </w:tr>
      <w:tr w:rsidR="00AD2139" w:rsidRPr="00CF6B2C" w14:paraId="7CB2F859" w14:textId="77777777" w:rsidTr="00CF54BB">
        <w:trPr>
          <w:trHeight w:val="144"/>
          <w:jc w:val="center"/>
        </w:trPr>
        <w:tc>
          <w:tcPr>
            <w:tcW w:w="1816" w:type="pct"/>
            <w:tcBorders>
              <w:top w:val="single" w:sz="4" w:space="0" w:color="auto"/>
              <w:bottom w:val="single" w:sz="4" w:space="0" w:color="auto"/>
              <w:right w:val="single" w:sz="4" w:space="0" w:color="auto"/>
            </w:tcBorders>
          </w:tcPr>
          <w:p w14:paraId="28F158F9" w14:textId="77777777" w:rsidR="00AD2139" w:rsidRDefault="00AD2139" w:rsidP="00AD2139">
            <w:pPr>
              <w:rPr>
                <w:rFonts w:cs="Arial"/>
                <w:color w:val="000000"/>
                <w:sz w:val="20"/>
              </w:rPr>
            </w:pPr>
            <w:r>
              <w:rPr>
                <w:rFonts w:cs="Arial"/>
                <w:color w:val="000000"/>
                <w:sz w:val="20"/>
              </w:rPr>
              <w:t>Quincy</w:t>
            </w:r>
          </w:p>
        </w:tc>
        <w:tc>
          <w:tcPr>
            <w:tcW w:w="1616" w:type="pct"/>
            <w:tcBorders>
              <w:top w:val="single" w:sz="4" w:space="0" w:color="auto"/>
              <w:left w:val="single" w:sz="4" w:space="0" w:color="auto"/>
              <w:bottom w:val="single" w:sz="4" w:space="0" w:color="auto"/>
              <w:right w:val="single" w:sz="4" w:space="0" w:color="auto"/>
            </w:tcBorders>
          </w:tcPr>
          <w:p w14:paraId="4DEF109D" w14:textId="77777777" w:rsidR="00AD2139" w:rsidRDefault="00AD2139" w:rsidP="00AD2139">
            <w:pPr>
              <w:jc w:val="center"/>
              <w:rPr>
                <w:rFonts w:cs="Arial"/>
                <w:color w:val="000000"/>
                <w:sz w:val="20"/>
              </w:rPr>
            </w:pPr>
            <w:r>
              <w:rPr>
                <w:rFonts w:cs="Arial"/>
                <w:color w:val="000000"/>
                <w:sz w:val="20"/>
              </w:rPr>
              <w:t>354</w:t>
            </w:r>
          </w:p>
        </w:tc>
        <w:tc>
          <w:tcPr>
            <w:tcW w:w="1568" w:type="pct"/>
            <w:tcBorders>
              <w:top w:val="single" w:sz="4" w:space="0" w:color="auto"/>
              <w:left w:val="single" w:sz="4" w:space="0" w:color="auto"/>
              <w:bottom w:val="single" w:sz="4" w:space="0" w:color="auto"/>
            </w:tcBorders>
          </w:tcPr>
          <w:p w14:paraId="675D2DCD" w14:textId="77777777" w:rsidR="00AD2139" w:rsidRDefault="00AD2139" w:rsidP="00AD2139">
            <w:pPr>
              <w:jc w:val="center"/>
              <w:rPr>
                <w:rFonts w:cs="Arial"/>
                <w:color w:val="000000"/>
                <w:sz w:val="20"/>
              </w:rPr>
            </w:pPr>
            <w:r>
              <w:rPr>
                <w:rFonts w:cs="Arial"/>
                <w:color w:val="000000"/>
                <w:sz w:val="20"/>
              </w:rPr>
              <w:t>289.9</w:t>
            </w:r>
          </w:p>
        </w:tc>
      </w:tr>
      <w:tr w:rsidR="00AD2139" w:rsidRPr="00CF6B2C" w14:paraId="7E68DD15" w14:textId="77777777" w:rsidTr="00CF54BB">
        <w:trPr>
          <w:trHeight w:val="144"/>
          <w:jc w:val="center"/>
        </w:trPr>
        <w:tc>
          <w:tcPr>
            <w:tcW w:w="1816" w:type="pct"/>
            <w:tcBorders>
              <w:top w:val="single" w:sz="4" w:space="0" w:color="auto"/>
              <w:bottom w:val="single" w:sz="4" w:space="0" w:color="auto"/>
              <w:right w:val="single" w:sz="4" w:space="0" w:color="auto"/>
            </w:tcBorders>
          </w:tcPr>
          <w:p w14:paraId="78EE573A" w14:textId="77777777" w:rsidR="00AD2139" w:rsidRDefault="00AD2139" w:rsidP="00AD2139">
            <w:pPr>
              <w:rPr>
                <w:rFonts w:cs="Arial"/>
                <w:color w:val="000000"/>
                <w:sz w:val="20"/>
              </w:rPr>
            </w:pPr>
            <w:r>
              <w:rPr>
                <w:rFonts w:cs="Arial"/>
                <w:color w:val="000000"/>
                <w:sz w:val="20"/>
              </w:rPr>
              <w:t>Randolph</w:t>
            </w:r>
          </w:p>
        </w:tc>
        <w:tc>
          <w:tcPr>
            <w:tcW w:w="1616" w:type="pct"/>
            <w:tcBorders>
              <w:top w:val="single" w:sz="4" w:space="0" w:color="auto"/>
              <w:left w:val="single" w:sz="4" w:space="0" w:color="auto"/>
              <w:bottom w:val="single" w:sz="4" w:space="0" w:color="auto"/>
              <w:right w:val="single" w:sz="4" w:space="0" w:color="auto"/>
            </w:tcBorders>
          </w:tcPr>
          <w:p w14:paraId="6A9557A9" w14:textId="77777777" w:rsidR="00AD2139" w:rsidRDefault="00AD2139" w:rsidP="00AD2139">
            <w:pPr>
              <w:jc w:val="center"/>
              <w:rPr>
                <w:rFonts w:cs="Arial"/>
                <w:color w:val="000000"/>
                <w:sz w:val="20"/>
              </w:rPr>
            </w:pPr>
            <w:r>
              <w:rPr>
                <w:rFonts w:cs="Arial"/>
                <w:color w:val="000000"/>
                <w:sz w:val="20"/>
              </w:rPr>
              <w:t>114</w:t>
            </w:r>
          </w:p>
        </w:tc>
        <w:tc>
          <w:tcPr>
            <w:tcW w:w="1568" w:type="pct"/>
            <w:tcBorders>
              <w:top w:val="single" w:sz="4" w:space="0" w:color="auto"/>
              <w:left w:val="single" w:sz="4" w:space="0" w:color="auto"/>
              <w:bottom w:val="single" w:sz="4" w:space="0" w:color="auto"/>
            </w:tcBorders>
          </w:tcPr>
          <w:p w14:paraId="7E50D784" w14:textId="77777777" w:rsidR="00AD2139" w:rsidRDefault="00AD2139" w:rsidP="00AD2139">
            <w:pPr>
              <w:jc w:val="center"/>
              <w:rPr>
                <w:rFonts w:cs="Arial"/>
                <w:color w:val="000000"/>
                <w:sz w:val="20"/>
              </w:rPr>
            </w:pPr>
            <w:r>
              <w:rPr>
                <w:rFonts w:cs="Arial"/>
                <w:color w:val="000000"/>
                <w:sz w:val="20"/>
              </w:rPr>
              <w:t>276.5</w:t>
            </w:r>
          </w:p>
        </w:tc>
      </w:tr>
      <w:tr w:rsidR="00AD2139" w:rsidRPr="00CF6B2C" w14:paraId="1C55BFC4" w14:textId="77777777" w:rsidTr="00CF54BB">
        <w:trPr>
          <w:trHeight w:val="144"/>
          <w:jc w:val="center"/>
        </w:trPr>
        <w:tc>
          <w:tcPr>
            <w:tcW w:w="1816" w:type="pct"/>
            <w:tcBorders>
              <w:top w:val="single" w:sz="4" w:space="0" w:color="auto"/>
              <w:bottom w:val="single" w:sz="4" w:space="0" w:color="auto"/>
              <w:right w:val="single" w:sz="4" w:space="0" w:color="auto"/>
            </w:tcBorders>
          </w:tcPr>
          <w:p w14:paraId="17F671D5" w14:textId="77777777" w:rsidR="00AD2139" w:rsidRDefault="00AD2139" w:rsidP="00AD2139">
            <w:pPr>
              <w:rPr>
                <w:rFonts w:cs="Arial"/>
                <w:color w:val="000000"/>
                <w:sz w:val="20"/>
              </w:rPr>
            </w:pPr>
            <w:r>
              <w:rPr>
                <w:rFonts w:cs="Arial"/>
                <w:color w:val="000000"/>
                <w:sz w:val="20"/>
              </w:rPr>
              <w:t>Raynham</w:t>
            </w:r>
          </w:p>
        </w:tc>
        <w:tc>
          <w:tcPr>
            <w:tcW w:w="1616" w:type="pct"/>
            <w:tcBorders>
              <w:top w:val="single" w:sz="4" w:space="0" w:color="auto"/>
              <w:left w:val="single" w:sz="4" w:space="0" w:color="auto"/>
              <w:bottom w:val="single" w:sz="4" w:space="0" w:color="auto"/>
              <w:right w:val="single" w:sz="4" w:space="0" w:color="auto"/>
            </w:tcBorders>
          </w:tcPr>
          <w:p w14:paraId="6479ADF3" w14:textId="77777777" w:rsidR="00AD2139" w:rsidRDefault="00AD2139" w:rsidP="00AD2139">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14:paraId="2B133E9C" w14:textId="77777777" w:rsidR="00AD2139" w:rsidRDefault="00AD2139" w:rsidP="00AD2139">
            <w:pPr>
              <w:jc w:val="center"/>
              <w:rPr>
                <w:rFonts w:cs="Arial"/>
                <w:color w:val="000000"/>
                <w:sz w:val="20"/>
              </w:rPr>
            </w:pPr>
            <w:r>
              <w:rPr>
                <w:rFonts w:cs="Arial"/>
                <w:color w:val="000000"/>
                <w:sz w:val="20"/>
              </w:rPr>
              <w:t>263.0</w:t>
            </w:r>
          </w:p>
        </w:tc>
      </w:tr>
      <w:tr w:rsidR="00AD2139" w:rsidRPr="00CF6B2C" w14:paraId="1A62C4F6" w14:textId="77777777" w:rsidTr="00CF54BB">
        <w:trPr>
          <w:trHeight w:val="144"/>
          <w:jc w:val="center"/>
        </w:trPr>
        <w:tc>
          <w:tcPr>
            <w:tcW w:w="1816" w:type="pct"/>
            <w:tcBorders>
              <w:top w:val="single" w:sz="4" w:space="0" w:color="auto"/>
              <w:bottom w:val="single" w:sz="4" w:space="0" w:color="auto"/>
              <w:right w:val="single" w:sz="4" w:space="0" w:color="auto"/>
            </w:tcBorders>
          </w:tcPr>
          <w:p w14:paraId="20AA748F" w14:textId="77777777" w:rsidR="00AD2139" w:rsidRDefault="00AD2139" w:rsidP="00AD2139">
            <w:pPr>
              <w:rPr>
                <w:rFonts w:cs="Arial"/>
                <w:color w:val="000000"/>
                <w:sz w:val="20"/>
              </w:rPr>
            </w:pPr>
            <w:r>
              <w:rPr>
                <w:rFonts w:cs="Arial"/>
                <w:color w:val="000000"/>
                <w:sz w:val="20"/>
              </w:rPr>
              <w:t>Reading</w:t>
            </w:r>
          </w:p>
        </w:tc>
        <w:tc>
          <w:tcPr>
            <w:tcW w:w="1616" w:type="pct"/>
            <w:tcBorders>
              <w:top w:val="single" w:sz="4" w:space="0" w:color="auto"/>
              <w:left w:val="single" w:sz="4" w:space="0" w:color="auto"/>
              <w:bottom w:val="single" w:sz="4" w:space="0" w:color="auto"/>
              <w:right w:val="single" w:sz="4" w:space="0" w:color="auto"/>
            </w:tcBorders>
          </w:tcPr>
          <w:p w14:paraId="464647D3" w14:textId="77777777" w:rsidR="00AD2139" w:rsidRDefault="00AD2139" w:rsidP="00AD2139">
            <w:pPr>
              <w:jc w:val="center"/>
              <w:rPr>
                <w:rFonts w:cs="Arial"/>
                <w:color w:val="000000"/>
                <w:sz w:val="20"/>
              </w:rPr>
            </w:pPr>
            <w:r>
              <w:rPr>
                <w:rFonts w:cs="Arial"/>
                <w:color w:val="000000"/>
                <w:sz w:val="20"/>
              </w:rPr>
              <w:t>63</w:t>
            </w:r>
          </w:p>
        </w:tc>
        <w:tc>
          <w:tcPr>
            <w:tcW w:w="1568" w:type="pct"/>
            <w:tcBorders>
              <w:top w:val="single" w:sz="4" w:space="0" w:color="auto"/>
              <w:left w:val="single" w:sz="4" w:space="0" w:color="auto"/>
              <w:bottom w:val="single" w:sz="4" w:space="0" w:color="auto"/>
            </w:tcBorders>
          </w:tcPr>
          <w:p w14:paraId="113E3422" w14:textId="77777777" w:rsidR="00AD2139" w:rsidRDefault="00AD2139" w:rsidP="00AD2139">
            <w:pPr>
              <w:jc w:val="center"/>
              <w:rPr>
                <w:rFonts w:cs="Arial"/>
                <w:color w:val="000000"/>
                <w:sz w:val="20"/>
              </w:rPr>
            </w:pPr>
            <w:r>
              <w:rPr>
                <w:rFonts w:cs="Arial"/>
                <w:color w:val="000000"/>
                <w:sz w:val="20"/>
              </w:rPr>
              <w:t>187.5</w:t>
            </w:r>
          </w:p>
        </w:tc>
      </w:tr>
      <w:tr w:rsidR="00AD2139" w:rsidRPr="00CF6B2C" w14:paraId="715164D4" w14:textId="77777777" w:rsidTr="00CF54BB">
        <w:trPr>
          <w:trHeight w:val="144"/>
          <w:jc w:val="center"/>
        </w:trPr>
        <w:tc>
          <w:tcPr>
            <w:tcW w:w="1816" w:type="pct"/>
            <w:tcBorders>
              <w:top w:val="single" w:sz="4" w:space="0" w:color="auto"/>
              <w:bottom w:val="single" w:sz="4" w:space="0" w:color="auto"/>
              <w:right w:val="single" w:sz="4" w:space="0" w:color="auto"/>
            </w:tcBorders>
          </w:tcPr>
          <w:p w14:paraId="5A2AC537" w14:textId="77777777" w:rsidR="00AD2139" w:rsidRDefault="00AD2139" w:rsidP="00AD2139">
            <w:pPr>
              <w:rPr>
                <w:rFonts w:cs="Arial"/>
                <w:color w:val="000000"/>
                <w:sz w:val="20"/>
              </w:rPr>
            </w:pPr>
            <w:r>
              <w:rPr>
                <w:rFonts w:cs="Arial"/>
                <w:color w:val="000000"/>
                <w:sz w:val="20"/>
              </w:rPr>
              <w:t>Rehoboth</w:t>
            </w:r>
          </w:p>
        </w:tc>
        <w:tc>
          <w:tcPr>
            <w:tcW w:w="1616" w:type="pct"/>
            <w:tcBorders>
              <w:top w:val="single" w:sz="4" w:space="0" w:color="auto"/>
              <w:left w:val="single" w:sz="4" w:space="0" w:color="auto"/>
              <w:bottom w:val="single" w:sz="4" w:space="0" w:color="auto"/>
              <w:right w:val="single" w:sz="4" w:space="0" w:color="auto"/>
            </w:tcBorders>
          </w:tcPr>
          <w:p w14:paraId="35DCC37F" w14:textId="77777777" w:rsidR="00AD2139" w:rsidRDefault="00AD2139" w:rsidP="00AD2139">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14:paraId="7144A3EB" w14:textId="77777777" w:rsidR="00AD2139" w:rsidRDefault="00AD2139" w:rsidP="00AD2139">
            <w:pPr>
              <w:jc w:val="center"/>
              <w:rPr>
                <w:rFonts w:cs="Arial"/>
                <w:color w:val="000000"/>
                <w:sz w:val="20"/>
              </w:rPr>
            </w:pPr>
            <w:r>
              <w:rPr>
                <w:rFonts w:cs="Arial"/>
                <w:color w:val="000000"/>
                <w:sz w:val="20"/>
              </w:rPr>
              <w:t>225.4</w:t>
            </w:r>
          </w:p>
        </w:tc>
      </w:tr>
      <w:tr w:rsidR="00AD2139" w:rsidRPr="00CF6B2C" w14:paraId="5F1215D5" w14:textId="77777777" w:rsidTr="00CF54BB">
        <w:trPr>
          <w:trHeight w:val="144"/>
          <w:jc w:val="center"/>
        </w:trPr>
        <w:tc>
          <w:tcPr>
            <w:tcW w:w="1816" w:type="pct"/>
            <w:tcBorders>
              <w:top w:val="single" w:sz="4" w:space="0" w:color="auto"/>
              <w:bottom w:val="single" w:sz="4" w:space="0" w:color="auto"/>
              <w:right w:val="single" w:sz="4" w:space="0" w:color="auto"/>
            </w:tcBorders>
          </w:tcPr>
          <w:p w14:paraId="5A961FF6" w14:textId="77777777" w:rsidR="00AD2139" w:rsidRDefault="00AD2139" w:rsidP="00AD2139">
            <w:pPr>
              <w:rPr>
                <w:rFonts w:cs="Arial"/>
                <w:color w:val="000000"/>
                <w:sz w:val="20"/>
              </w:rPr>
            </w:pPr>
            <w:r>
              <w:rPr>
                <w:rFonts w:cs="Arial"/>
                <w:color w:val="000000"/>
                <w:sz w:val="20"/>
              </w:rPr>
              <w:t>Revere</w:t>
            </w:r>
          </w:p>
        </w:tc>
        <w:tc>
          <w:tcPr>
            <w:tcW w:w="1616" w:type="pct"/>
            <w:tcBorders>
              <w:top w:val="single" w:sz="4" w:space="0" w:color="auto"/>
              <w:left w:val="single" w:sz="4" w:space="0" w:color="auto"/>
              <w:bottom w:val="single" w:sz="4" w:space="0" w:color="auto"/>
              <w:right w:val="single" w:sz="4" w:space="0" w:color="auto"/>
            </w:tcBorders>
          </w:tcPr>
          <w:p w14:paraId="4C54FF73" w14:textId="77777777" w:rsidR="00AD2139" w:rsidRDefault="00AD2139" w:rsidP="00AD2139">
            <w:pPr>
              <w:jc w:val="center"/>
              <w:rPr>
                <w:rFonts w:cs="Arial"/>
                <w:color w:val="000000"/>
                <w:sz w:val="20"/>
              </w:rPr>
            </w:pPr>
            <w:r>
              <w:rPr>
                <w:rFonts w:cs="Arial"/>
                <w:color w:val="000000"/>
                <w:sz w:val="20"/>
              </w:rPr>
              <w:t>196</w:t>
            </w:r>
          </w:p>
        </w:tc>
        <w:tc>
          <w:tcPr>
            <w:tcW w:w="1568" w:type="pct"/>
            <w:tcBorders>
              <w:top w:val="single" w:sz="4" w:space="0" w:color="auto"/>
              <w:left w:val="single" w:sz="4" w:space="0" w:color="auto"/>
              <w:bottom w:val="single" w:sz="4" w:space="0" w:color="auto"/>
            </w:tcBorders>
          </w:tcPr>
          <w:p w14:paraId="73D8CBDF" w14:textId="77777777" w:rsidR="00AD2139" w:rsidRDefault="00AD2139" w:rsidP="00AD2139">
            <w:pPr>
              <w:jc w:val="center"/>
              <w:rPr>
                <w:rFonts w:cs="Arial"/>
                <w:color w:val="000000"/>
                <w:sz w:val="20"/>
              </w:rPr>
            </w:pPr>
            <w:r>
              <w:rPr>
                <w:rFonts w:cs="Arial"/>
                <w:color w:val="000000"/>
                <w:sz w:val="20"/>
              </w:rPr>
              <w:t>290.4</w:t>
            </w:r>
          </w:p>
        </w:tc>
      </w:tr>
      <w:tr w:rsidR="00AD2139" w:rsidRPr="00CF6B2C" w14:paraId="0FEC6270" w14:textId="77777777" w:rsidTr="00CF54BB">
        <w:trPr>
          <w:trHeight w:val="144"/>
          <w:jc w:val="center"/>
        </w:trPr>
        <w:tc>
          <w:tcPr>
            <w:tcW w:w="1816" w:type="pct"/>
            <w:tcBorders>
              <w:top w:val="single" w:sz="4" w:space="0" w:color="auto"/>
              <w:bottom w:val="single" w:sz="4" w:space="0" w:color="auto"/>
              <w:right w:val="single" w:sz="4" w:space="0" w:color="auto"/>
            </w:tcBorders>
          </w:tcPr>
          <w:p w14:paraId="53DC74E7" w14:textId="77777777" w:rsidR="00AD2139" w:rsidRDefault="00AD2139" w:rsidP="00AD2139">
            <w:pPr>
              <w:rPr>
                <w:rFonts w:cs="Arial"/>
                <w:color w:val="000000"/>
                <w:sz w:val="20"/>
              </w:rPr>
            </w:pPr>
            <w:r>
              <w:rPr>
                <w:rFonts w:cs="Arial"/>
                <w:color w:val="000000"/>
                <w:sz w:val="20"/>
              </w:rPr>
              <w:t>Richmond</w:t>
            </w:r>
          </w:p>
        </w:tc>
        <w:tc>
          <w:tcPr>
            <w:tcW w:w="1616" w:type="pct"/>
            <w:tcBorders>
              <w:top w:val="single" w:sz="4" w:space="0" w:color="auto"/>
              <w:left w:val="single" w:sz="4" w:space="0" w:color="auto"/>
              <w:bottom w:val="single" w:sz="4" w:space="0" w:color="auto"/>
              <w:right w:val="single" w:sz="4" w:space="0" w:color="auto"/>
            </w:tcBorders>
          </w:tcPr>
          <w:p w14:paraId="4B7DAAAB" w14:textId="77777777" w:rsidR="00AD2139" w:rsidRDefault="00AD2139" w:rsidP="00AD2139">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2F09396A" w14:textId="77777777" w:rsidR="00AD2139" w:rsidRDefault="00AD2139" w:rsidP="00AD2139">
            <w:pPr>
              <w:jc w:val="center"/>
              <w:rPr>
                <w:rFonts w:cs="Arial"/>
                <w:color w:val="000000"/>
                <w:sz w:val="20"/>
              </w:rPr>
            </w:pPr>
            <w:r>
              <w:rPr>
                <w:rFonts w:cs="Arial"/>
                <w:color w:val="000000"/>
                <w:sz w:val="20"/>
              </w:rPr>
              <w:t>162.7</w:t>
            </w:r>
          </w:p>
        </w:tc>
      </w:tr>
      <w:tr w:rsidR="00AD2139" w:rsidRPr="00CF6B2C" w14:paraId="4A95FCBE" w14:textId="77777777" w:rsidTr="00CF54BB">
        <w:trPr>
          <w:trHeight w:val="144"/>
          <w:jc w:val="center"/>
        </w:trPr>
        <w:tc>
          <w:tcPr>
            <w:tcW w:w="1816" w:type="pct"/>
            <w:tcBorders>
              <w:top w:val="single" w:sz="4" w:space="0" w:color="auto"/>
              <w:bottom w:val="single" w:sz="4" w:space="0" w:color="auto"/>
              <w:right w:val="single" w:sz="4" w:space="0" w:color="auto"/>
            </w:tcBorders>
          </w:tcPr>
          <w:p w14:paraId="7A892EBD" w14:textId="77777777" w:rsidR="00AD2139" w:rsidRDefault="00AD2139" w:rsidP="00AD2139">
            <w:pPr>
              <w:rPr>
                <w:rFonts w:cs="Arial"/>
                <w:color w:val="000000"/>
                <w:sz w:val="20"/>
              </w:rPr>
            </w:pPr>
            <w:r>
              <w:rPr>
                <w:rFonts w:cs="Arial"/>
                <w:color w:val="000000"/>
                <w:sz w:val="20"/>
              </w:rPr>
              <w:t>Rochester</w:t>
            </w:r>
          </w:p>
        </w:tc>
        <w:tc>
          <w:tcPr>
            <w:tcW w:w="1616" w:type="pct"/>
            <w:tcBorders>
              <w:top w:val="single" w:sz="4" w:space="0" w:color="auto"/>
              <w:left w:val="single" w:sz="4" w:space="0" w:color="auto"/>
              <w:bottom w:val="single" w:sz="4" w:space="0" w:color="auto"/>
              <w:right w:val="single" w:sz="4" w:space="0" w:color="auto"/>
            </w:tcBorders>
          </w:tcPr>
          <w:p w14:paraId="7BD2F082" w14:textId="77777777" w:rsidR="00AD2139" w:rsidRDefault="00AD2139" w:rsidP="00AD2139">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6661A223" w14:textId="77777777" w:rsidR="00AD2139" w:rsidRDefault="00AD2139" w:rsidP="00AD2139">
            <w:pPr>
              <w:jc w:val="center"/>
              <w:rPr>
                <w:rFonts w:cs="Arial"/>
                <w:color w:val="000000"/>
                <w:sz w:val="20"/>
              </w:rPr>
            </w:pPr>
            <w:r>
              <w:rPr>
                <w:rFonts w:cs="Arial"/>
                <w:color w:val="000000"/>
                <w:sz w:val="20"/>
              </w:rPr>
              <w:t>198.8</w:t>
            </w:r>
          </w:p>
        </w:tc>
      </w:tr>
      <w:tr w:rsidR="00AD2139" w:rsidRPr="00CF6B2C" w14:paraId="478BC0C2" w14:textId="77777777" w:rsidTr="00CF54BB">
        <w:trPr>
          <w:trHeight w:val="144"/>
          <w:jc w:val="center"/>
        </w:trPr>
        <w:tc>
          <w:tcPr>
            <w:tcW w:w="1816" w:type="pct"/>
            <w:tcBorders>
              <w:top w:val="single" w:sz="4" w:space="0" w:color="auto"/>
              <w:bottom w:val="single" w:sz="4" w:space="0" w:color="auto"/>
              <w:right w:val="single" w:sz="4" w:space="0" w:color="auto"/>
            </w:tcBorders>
          </w:tcPr>
          <w:p w14:paraId="770DF1AB" w14:textId="77777777" w:rsidR="00AD2139" w:rsidRDefault="00AD2139" w:rsidP="00AD2139">
            <w:pPr>
              <w:rPr>
                <w:rFonts w:cs="Arial"/>
                <w:color w:val="000000"/>
                <w:sz w:val="20"/>
              </w:rPr>
            </w:pPr>
            <w:r>
              <w:rPr>
                <w:rFonts w:cs="Arial"/>
                <w:color w:val="000000"/>
                <w:sz w:val="20"/>
              </w:rPr>
              <w:t>Rockland</w:t>
            </w:r>
          </w:p>
        </w:tc>
        <w:tc>
          <w:tcPr>
            <w:tcW w:w="1616" w:type="pct"/>
            <w:tcBorders>
              <w:top w:val="single" w:sz="4" w:space="0" w:color="auto"/>
              <w:left w:val="single" w:sz="4" w:space="0" w:color="auto"/>
              <w:bottom w:val="single" w:sz="4" w:space="0" w:color="auto"/>
              <w:right w:val="single" w:sz="4" w:space="0" w:color="auto"/>
            </w:tcBorders>
          </w:tcPr>
          <w:p w14:paraId="6CFD157E" w14:textId="77777777" w:rsidR="00AD2139" w:rsidRDefault="00AD2139" w:rsidP="00AD2139">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14:paraId="442E8406" w14:textId="77777777" w:rsidR="00AD2139" w:rsidRDefault="00AD2139" w:rsidP="00AD2139">
            <w:pPr>
              <w:jc w:val="center"/>
              <w:rPr>
                <w:rFonts w:cs="Arial"/>
                <w:color w:val="000000"/>
                <w:sz w:val="20"/>
              </w:rPr>
            </w:pPr>
            <w:r>
              <w:rPr>
                <w:rFonts w:cs="Arial"/>
                <w:color w:val="000000"/>
                <w:sz w:val="20"/>
              </w:rPr>
              <w:t>265.2</w:t>
            </w:r>
          </w:p>
        </w:tc>
      </w:tr>
      <w:tr w:rsidR="00AD2139" w:rsidRPr="00CF6B2C" w14:paraId="20BF4E83" w14:textId="77777777" w:rsidTr="00CF54BB">
        <w:trPr>
          <w:trHeight w:val="144"/>
          <w:jc w:val="center"/>
        </w:trPr>
        <w:tc>
          <w:tcPr>
            <w:tcW w:w="1816" w:type="pct"/>
            <w:tcBorders>
              <w:top w:val="single" w:sz="4" w:space="0" w:color="auto"/>
              <w:bottom w:val="single" w:sz="4" w:space="0" w:color="auto"/>
              <w:right w:val="single" w:sz="4" w:space="0" w:color="auto"/>
            </w:tcBorders>
          </w:tcPr>
          <w:p w14:paraId="576E9F80" w14:textId="77777777" w:rsidR="00AD2139" w:rsidRDefault="00AD2139" w:rsidP="00AD2139">
            <w:pPr>
              <w:rPr>
                <w:rFonts w:cs="Arial"/>
                <w:color w:val="000000"/>
                <w:sz w:val="20"/>
              </w:rPr>
            </w:pPr>
            <w:r>
              <w:rPr>
                <w:rFonts w:cs="Arial"/>
                <w:color w:val="000000"/>
                <w:sz w:val="20"/>
              </w:rPr>
              <w:t>Rockport</w:t>
            </w:r>
          </w:p>
        </w:tc>
        <w:tc>
          <w:tcPr>
            <w:tcW w:w="1616" w:type="pct"/>
            <w:tcBorders>
              <w:top w:val="single" w:sz="4" w:space="0" w:color="auto"/>
              <w:left w:val="single" w:sz="4" w:space="0" w:color="auto"/>
              <w:bottom w:val="single" w:sz="4" w:space="0" w:color="auto"/>
              <w:right w:val="single" w:sz="4" w:space="0" w:color="auto"/>
            </w:tcBorders>
          </w:tcPr>
          <w:p w14:paraId="49E9E736" w14:textId="77777777" w:rsidR="00AD2139" w:rsidRDefault="00AD2139" w:rsidP="00AD2139">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2D57EA2B" w14:textId="77777777" w:rsidR="00AD2139" w:rsidRDefault="00AD2139" w:rsidP="00AD2139">
            <w:pPr>
              <w:jc w:val="center"/>
              <w:rPr>
                <w:rFonts w:cs="Arial"/>
                <w:color w:val="000000"/>
                <w:sz w:val="20"/>
              </w:rPr>
            </w:pPr>
            <w:r>
              <w:rPr>
                <w:rFonts w:cs="Arial"/>
                <w:color w:val="000000"/>
                <w:sz w:val="20"/>
              </w:rPr>
              <w:t>227.4</w:t>
            </w:r>
          </w:p>
        </w:tc>
      </w:tr>
      <w:tr w:rsidR="00AD2139" w:rsidRPr="00CF6B2C" w14:paraId="2B38CD34" w14:textId="77777777" w:rsidTr="00CF54BB">
        <w:trPr>
          <w:trHeight w:val="144"/>
          <w:jc w:val="center"/>
        </w:trPr>
        <w:tc>
          <w:tcPr>
            <w:tcW w:w="1816" w:type="pct"/>
            <w:tcBorders>
              <w:top w:val="single" w:sz="4" w:space="0" w:color="auto"/>
              <w:bottom w:val="single" w:sz="4" w:space="0" w:color="auto"/>
              <w:right w:val="single" w:sz="4" w:space="0" w:color="auto"/>
            </w:tcBorders>
          </w:tcPr>
          <w:p w14:paraId="6633B7BA" w14:textId="77777777" w:rsidR="00AD2139" w:rsidRDefault="00AD2139" w:rsidP="00AD2139">
            <w:pPr>
              <w:rPr>
                <w:rFonts w:cs="Arial"/>
                <w:color w:val="000000"/>
                <w:sz w:val="20"/>
              </w:rPr>
            </w:pPr>
            <w:r>
              <w:rPr>
                <w:rFonts w:cs="Arial"/>
                <w:color w:val="000000"/>
                <w:sz w:val="20"/>
              </w:rPr>
              <w:t>Rowe</w:t>
            </w:r>
          </w:p>
        </w:tc>
        <w:tc>
          <w:tcPr>
            <w:tcW w:w="1616" w:type="pct"/>
            <w:tcBorders>
              <w:top w:val="single" w:sz="4" w:space="0" w:color="auto"/>
              <w:left w:val="single" w:sz="4" w:space="0" w:color="auto"/>
              <w:bottom w:val="single" w:sz="4" w:space="0" w:color="auto"/>
              <w:right w:val="single" w:sz="4" w:space="0" w:color="auto"/>
            </w:tcBorders>
          </w:tcPr>
          <w:p w14:paraId="691C46FD" w14:textId="77777777" w:rsidR="00AD2139" w:rsidRDefault="00AD2139" w:rsidP="00AD2139">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7CDC51BD" w14:textId="77777777" w:rsidR="00AD2139" w:rsidRDefault="00AD2139" w:rsidP="00AD2139">
            <w:pPr>
              <w:jc w:val="center"/>
              <w:rPr>
                <w:rFonts w:cs="Arial"/>
                <w:color w:val="000000"/>
                <w:sz w:val="20"/>
              </w:rPr>
            </w:pPr>
            <w:r>
              <w:rPr>
                <w:rFonts w:cs="Arial"/>
                <w:color w:val="000000"/>
                <w:sz w:val="20"/>
              </w:rPr>
              <w:t>0.0</w:t>
            </w:r>
          </w:p>
        </w:tc>
      </w:tr>
      <w:tr w:rsidR="00AD2139" w:rsidRPr="00CF6B2C" w14:paraId="001CED03" w14:textId="77777777" w:rsidTr="00CF54BB">
        <w:trPr>
          <w:trHeight w:val="144"/>
          <w:jc w:val="center"/>
        </w:trPr>
        <w:tc>
          <w:tcPr>
            <w:tcW w:w="1816" w:type="pct"/>
            <w:tcBorders>
              <w:top w:val="single" w:sz="4" w:space="0" w:color="auto"/>
              <w:bottom w:val="single" w:sz="4" w:space="0" w:color="auto"/>
              <w:right w:val="single" w:sz="4" w:space="0" w:color="auto"/>
            </w:tcBorders>
          </w:tcPr>
          <w:p w14:paraId="3D24FC03" w14:textId="77777777" w:rsidR="00AD2139" w:rsidRDefault="00AD2139" w:rsidP="00AD2139">
            <w:pPr>
              <w:rPr>
                <w:rFonts w:cs="Arial"/>
                <w:color w:val="000000"/>
                <w:sz w:val="20"/>
              </w:rPr>
            </w:pPr>
            <w:r>
              <w:rPr>
                <w:rFonts w:cs="Arial"/>
                <w:color w:val="000000"/>
                <w:sz w:val="20"/>
              </w:rPr>
              <w:t>Rowley</w:t>
            </w:r>
          </w:p>
        </w:tc>
        <w:tc>
          <w:tcPr>
            <w:tcW w:w="1616" w:type="pct"/>
            <w:tcBorders>
              <w:top w:val="single" w:sz="4" w:space="0" w:color="auto"/>
              <w:left w:val="single" w:sz="4" w:space="0" w:color="auto"/>
              <w:bottom w:val="single" w:sz="4" w:space="0" w:color="auto"/>
              <w:right w:val="single" w:sz="4" w:space="0" w:color="auto"/>
            </w:tcBorders>
          </w:tcPr>
          <w:p w14:paraId="4EE4DACD" w14:textId="77777777" w:rsidR="00AD2139" w:rsidRDefault="00AD2139" w:rsidP="00AD2139">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14:paraId="3CAAD0E6" w14:textId="77777777" w:rsidR="00AD2139" w:rsidRDefault="00AD2139" w:rsidP="00AD2139">
            <w:pPr>
              <w:jc w:val="center"/>
              <w:rPr>
                <w:rFonts w:cs="Arial"/>
                <w:color w:val="000000"/>
                <w:sz w:val="20"/>
              </w:rPr>
            </w:pPr>
            <w:r>
              <w:rPr>
                <w:rFonts w:cs="Arial"/>
                <w:color w:val="000000"/>
                <w:sz w:val="20"/>
              </w:rPr>
              <w:t>193.5</w:t>
            </w:r>
          </w:p>
        </w:tc>
      </w:tr>
      <w:tr w:rsidR="00AD2139" w:rsidRPr="00CF6B2C" w14:paraId="33424285" w14:textId="77777777" w:rsidTr="00CF54BB">
        <w:trPr>
          <w:trHeight w:val="144"/>
          <w:jc w:val="center"/>
        </w:trPr>
        <w:tc>
          <w:tcPr>
            <w:tcW w:w="1816" w:type="pct"/>
            <w:tcBorders>
              <w:top w:val="single" w:sz="4" w:space="0" w:color="auto"/>
              <w:bottom w:val="single" w:sz="4" w:space="0" w:color="auto"/>
              <w:right w:val="single" w:sz="4" w:space="0" w:color="auto"/>
            </w:tcBorders>
          </w:tcPr>
          <w:p w14:paraId="70BD3D51" w14:textId="77777777" w:rsidR="00AD2139" w:rsidRDefault="00AD2139" w:rsidP="00AD2139">
            <w:pPr>
              <w:rPr>
                <w:rFonts w:cs="Arial"/>
                <w:color w:val="000000"/>
                <w:sz w:val="20"/>
              </w:rPr>
            </w:pPr>
            <w:proofErr w:type="spellStart"/>
            <w:r>
              <w:rPr>
                <w:rFonts w:cs="Arial"/>
                <w:color w:val="000000"/>
                <w:sz w:val="20"/>
              </w:rPr>
              <w:t>Royalston</w:t>
            </w:r>
            <w:proofErr w:type="spellEnd"/>
          </w:p>
        </w:tc>
        <w:tc>
          <w:tcPr>
            <w:tcW w:w="1616" w:type="pct"/>
            <w:tcBorders>
              <w:top w:val="single" w:sz="4" w:space="0" w:color="auto"/>
              <w:left w:val="single" w:sz="4" w:space="0" w:color="auto"/>
              <w:bottom w:val="single" w:sz="4" w:space="0" w:color="auto"/>
              <w:right w:val="single" w:sz="4" w:space="0" w:color="auto"/>
            </w:tcBorders>
          </w:tcPr>
          <w:p w14:paraId="26E6333B" w14:textId="77777777" w:rsidR="00AD2139" w:rsidRDefault="00AD2139" w:rsidP="00AD2139">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68482863"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02700DA6" w14:textId="77777777" w:rsidTr="00CF54BB">
        <w:trPr>
          <w:trHeight w:val="144"/>
          <w:jc w:val="center"/>
        </w:trPr>
        <w:tc>
          <w:tcPr>
            <w:tcW w:w="1816" w:type="pct"/>
            <w:tcBorders>
              <w:top w:val="single" w:sz="4" w:space="0" w:color="auto"/>
              <w:bottom w:val="single" w:sz="4" w:space="0" w:color="auto"/>
              <w:right w:val="single" w:sz="4" w:space="0" w:color="auto"/>
            </w:tcBorders>
          </w:tcPr>
          <w:p w14:paraId="0FFEB904" w14:textId="77777777" w:rsidR="00AD2139" w:rsidRDefault="00AD2139" w:rsidP="00AD2139">
            <w:pPr>
              <w:rPr>
                <w:rFonts w:cs="Arial"/>
                <w:color w:val="000000"/>
                <w:sz w:val="20"/>
              </w:rPr>
            </w:pPr>
            <w:r>
              <w:rPr>
                <w:rFonts w:cs="Arial"/>
                <w:color w:val="000000"/>
                <w:sz w:val="20"/>
              </w:rPr>
              <w:t>Russell</w:t>
            </w:r>
          </w:p>
        </w:tc>
        <w:tc>
          <w:tcPr>
            <w:tcW w:w="1616" w:type="pct"/>
            <w:tcBorders>
              <w:top w:val="single" w:sz="4" w:space="0" w:color="auto"/>
              <w:left w:val="single" w:sz="4" w:space="0" w:color="auto"/>
              <w:bottom w:val="single" w:sz="4" w:space="0" w:color="auto"/>
              <w:right w:val="single" w:sz="4" w:space="0" w:color="auto"/>
            </w:tcBorders>
          </w:tcPr>
          <w:p w14:paraId="3A0C99FB" w14:textId="77777777" w:rsidR="00AD2139" w:rsidRDefault="00AD2139" w:rsidP="00AD2139">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107C0F9F" w14:textId="77777777" w:rsidR="00AD2139" w:rsidRDefault="00AD2139" w:rsidP="00AD2139">
            <w:pPr>
              <w:jc w:val="center"/>
              <w:rPr>
                <w:rFonts w:cs="Arial"/>
                <w:color w:val="000000"/>
                <w:sz w:val="20"/>
              </w:rPr>
            </w:pPr>
            <w:r>
              <w:rPr>
                <w:rFonts w:cs="Arial"/>
                <w:color w:val="000000"/>
                <w:sz w:val="20"/>
              </w:rPr>
              <w:t>326.9</w:t>
            </w:r>
          </w:p>
        </w:tc>
      </w:tr>
      <w:tr w:rsidR="00AD2139" w:rsidRPr="00CF6B2C" w14:paraId="01BA825F" w14:textId="77777777" w:rsidTr="00CF54BB">
        <w:trPr>
          <w:trHeight w:val="144"/>
          <w:jc w:val="center"/>
        </w:trPr>
        <w:tc>
          <w:tcPr>
            <w:tcW w:w="1816" w:type="pct"/>
            <w:tcBorders>
              <w:top w:val="single" w:sz="4" w:space="0" w:color="auto"/>
              <w:bottom w:val="single" w:sz="4" w:space="0" w:color="auto"/>
              <w:right w:val="single" w:sz="4" w:space="0" w:color="auto"/>
            </w:tcBorders>
          </w:tcPr>
          <w:p w14:paraId="1FC84657" w14:textId="77777777" w:rsidR="00AD2139" w:rsidRDefault="00AD2139" w:rsidP="00AD2139">
            <w:pPr>
              <w:rPr>
                <w:rFonts w:cs="Arial"/>
                <w:color w:val="000000"/>
                <w:sz w:val="20"/>
              </w:rPr>
            </w:pPr>
            <w:r>
              <w:rPr>
                <w:rFonts w:cs="Arial"/>
                <w:color w:val="000000"/>
                <w:sz w:val="20"/>
              </w:rPr>
              <w:t>Rutland</w:t>
            </w:r>
          </w:p>
        </w:tc>
        <w:tc>
          <w:tcPr>
            <w:tcW w:w="1616" w:type="pct"/>
            <w:tcBorders>
              <w:top w:val="single" w:sz="4" w:space="0" w:color="auto"/>
              <w:left w:val="single" w:sz="4" w:space="0" w:color="auto"/>
              <w:bottom w:val="single" w:sz="4" w:space="0" w:color="auto"/>
              <w:right w:val="single" w:sz="4" w:space="0" w:color="auto"/>
            </w:tcBorders>
          </w:tcPr>
          <w:p w14:paraId="613F3173" w14:textId="77777777" w:rsidR="00AD2139" w:rsidRDefault="00AD2139" w:rsidP="00AD2139">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14:paraId="5059024F" w14:textId="77777777" w:rsidR="00AD2139" w:rsidRDefault="00AD2139" w:rsidP="00AD2139">
            <w:pPr>
              <w:jc w:val="center"/>
              <w:rPr>
                <w:rFonts w:cs="Arial"/>
                <w:color w:val="000000"/>
                <w:sz w:val="20"/>
              </w:rPr>
            </w:pPr>
            <w:r>
              <w:rPr>
                <w:rFonts w:cs="Arial"/>
                <w:color w:val="000000"/>
                <w:sz w:val="20"/>
              </w:rPr>
              <w:t>251.1</w:t>
            </w:r>
          </w:p>
        </w:tc>
      </w:tr>
      <w:tr w:rsidR="00AD2139" w:rsidRPr="00CF6B2C" w14:paraId="4FE0CF13" w14:textId="77777777" w:rsidTr="00CF54BB">
        <w:trPr>
          <w:trHeight w:val="144"/>
          <w:jc w:val="center"/>
        </w:trPr>
        <w:tc>
          <w:tcPr>
            <w:tcW w:w="1816" w:type="pct"/>
            <w:tcBorders>
              <w:top w:val="single" w:sz="4" w:space="0" w:color="auto"/>
              <w:bottom w:val="single" w:sz="4" w:space="0" w:color="auto"/>
              <w:right w:val="single" w:sz="4" w:space="0" w:color="auto"/>
            </w:tcBorders>
          </w:tcPr>
          <w:p w14:paraId="6B2818AD" w14:textId="77777777" w:rsidR="00AD2139" w:rsidRDefault="00AD2139" w:rsidP="00AD2139">
            <w:pPr>
              <w:rPr>
                <w:rFonts w:cs="Arial"/>
                <w:color w:val="000000"/>
                <w:sz w:val="20"/>
              </w:rPr>
            </w:pPr>
            <w:r>
              <w:rPr>
                <w:rFonts w:cs="Arial"/>
                <w:color w:val="000000"/>
                <w:sz w:val="20"/>
              </w:rPr>
              <w:t>Salem</w:t>
            </w:r>
          </w:p>
        </w:tc>
        <w:tc>
          <w:tcPr>
            <w:tcW w:w="1616" w:type="pct"/>
            <w:tcBorders>
              <w:top w:val="single" w:sz="4" w:space="0" w:color="auto"/>
              <w:left w:val="single" w:sz="4" w:space="0" w:color="auto"/>
              <w:bottom w:val="single" w:sz="4" w:space="0" w:color="auto"/>
              <w:right w:val="single" w:sz="4" w:space="0" w:color="auto"/>
            </w:tcBorders>
          </w:tcPr>
          <w:p w14:paraId="7C479E75" w14:textId="77777777" w:rsidR="00AD2139" w:rsidRDefault="00AD2139" w:rsidP="00AD2139">
            <w:pPr>
              <w:jc w:val="center"/>
              <w:rPr>
                <w:rFonts w:cs="Arial"/>
                <w:color w:val="000000"/>
                <w:sz w:val="20"/>
              </w:rPr>
            </w:pPr>
            <w:r>
              <w:rPr>
                <w:rFonts w:cs="Arial"/>
                <w:color w:val="000000"/>
                <w:sz w:val="20"/>
              </w:rPr>
              <w:t>154</w:t>
            </w:r>
          </w:p>
        </w:tc>
        <w:tc>
          <w:tcPr>
            <w:tcW w:w="1568" w:type="pct"/>
            <w:tcBorders>
              <w:top w:val="single" w:sz="4" w:space="0" w:color="auto"/>
              <w:left w:val="single" w:sz="4" w:space="0" w:color="auto"/>
              <w:bottom w:val="single" w:sz="4" w:space="0" w:color="auto"/>
            </w:tcBorders>
          </w:tcPr>
          <w:p w14:paraId="6296D7C7" w14:textId="77777777" w:rsidR="00AD2139" w:rsidRDefault="00AD2139" w:rsidP="00AD2139">
            <w:pPr>
              <w:jc w:val="center"/>
              <w:rPr>
                <w:rFonts w:cs="Arial"/>
                <w:color w:val="000000"/>
                <w:sz w:val="20"/>
              </w:rPr>
            </w:pPr>
            <w:r>
              <w:rPr>
                <w:rFonts w:cs="Arial"/>
                <w:color w:val="000000"/>
                <w:sz w:val="20"/>
              </w:rPr>
              <w:t>293.9</w:t>
            </w:r>
          </w:p>
        </w:tc>
      </w:tr>
      <w:tr w:rsidR="00AD2139" w:rsidRPr="00CF6B2C" w14:paraId="2AD19C71" w14:textId="77777777" w:rsidTr="00CF54BB">
        <w:trPr>
          <w:trHeight w:val="144"/>
          <w:jc w:val="center"/>
        </w:trPr>
        <w:tc>
          <w:tcPr>
            <w:tcW w:w="1816" w:type="pct"/>
            <w:tcBorders>
              <w:top w:val="single" w:sz="4" w:space="0" w:color="auto"/>
              <w:bottom w:val="single" w:sz="4" w:space="0" w:color="auto"/>
              <w:right w:val="single" w:sz="4" w:space="0" w:color="auto"/>
            </w:tcBorders>
          </w:tcPr>
          <w:p w14:paraId="7E74E750" w14:textId="77777777" w:rsidR="00AD2139" w:rsidRDefault="00AD2139" w:rsidP="00AD2139">
            <w:pPr>
              <w:rPr>
                <w:rFonts w:cs="Arial"/>
                <w:color w:val="000000"/>
                <w:sz w:val="20"/>
              </w:rPr>
            </w:pPr>
            <w:r>
              <w:rPr>
                <w:rFonts w:cs="Arial"/>
                <w:color w:val="000000"/>
                <w:sz w:val="20"/>
              </w:rPr>
              <w:t>Salisbury</w:t>
            </w:r>
          </w:p>
        </w:tc>
        <w:tc>
          <w:tcPr>
            <w:tcW w:w="1616" w:type="pct"/>
            <w:tcBorders>
              <w:top w:val="single" w:sz="4" w:space="0" w:color="auto"/>
              <w:left w:val="single" w:sz="4" w:space="0" w:color="auto"/>
              <w:bottom w:val="single" w:sz="4" w:space="0" w:color="auto"/>
              <w:right w:val="single" w:sz="4" w:space="0" w:color="auto"/>
            </w:tcBorders>
          </w:tcPr>
          <w:p w14:paraId="65DAD8FA" w14:textId="77777777" w:rsidR="00AD2139" w:rsidRDefault="00AD2139" w:rsidP="00AD2139">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14:paraId="17C2E4D6" w14:textId="77777777" w:rsidR="00AD2139" w:rsidRDefault="00AD2139" w:rsidP="00AD2139">
            <w:pPr>
              <w:jc w:val="center"/>
              <w:rPr>
                <w:rFonts w:cs="Arial"/>
                <w:color w:val="000000"/>
                <w:sz w:val="20"/>
              </w:rPr>
            </w:pPr>
            <w:r>
              <w:rPr>
                <w:rFonts w:cs="Arial"/>
                <w:color w:val="000000"/>
                <w:sz w:val="20"/>
              </w:rPr>
              <w:t>364.1</w:t>
            </w:r>
          </w:p>
        </w:tc>
      </w:tr>
      <w:tr w:rsidR="00AD2139" w:rsidRPr="00CF6B2C" w14:paraId="0A1C1A49" w14:textId="77777777" w:rsidTr="00CF54BB">
        <w:trPr>
          <w:trHeight w:val="144"/>
          <w:jc w:val="center"/>
        </w:trPr>
        <w:tc>
          <w:tcPr>
            <w:tcW w:w="1816" w:type="pct"/>
            <w:tcBorders>
              <w:top w:val="single" w:sz="4" w:space="0" w:color="auto"/>
              <w:bottom w:val="single" w:sz="4" w:space="0" w:color="auto"/>
              <w:right w:val="single" w:sz="4" w:space="0" w:color="auto"/>
            </w:tcBorders>
          </w:tcPr>
          <w:p w14:paraId="466B6574" w14:textId="77777777" w:rsidR="00AD2139" w:rsidRDefault="00AD2139" w:rsidP="00AD2139">
            <w:pPr>
              <w:rPr>
                <w:rFonts w:cs="Arial"/>
                <w:color w:val="000000"/>
                <w:sz w:val="20"/>
              </w:rPr>
            </w:pPr>
            <w:r>
              <w:rPr>
                <w:rFonts w:cs="Arial"/>
                <w:color w:val="000000"/>
                <w:sz w:val="20"/>
              </w:rPr>
              <w:t>Sandisfield</w:t>
            </w:r>
          </w:p>
        </w:tc>
        <w:tc>
          <w:tcPr>
            <w:tcW w:w="1616" w:type="pct"/>
            <w:tcBorders>
              <w:top w:val="single" w:sz="4" w:space="0" w:color="auto"/>
              <w:left w:val="single" w:sz="4" w:space="0" w:color="auto"/>
              <w:bottom w:val="single" w:sz="4" w:space="0" w:color="auto"/>
              <w:right w:val="single" w:sz="4" w:space="0" w:color="auto"/>
            </w:tcBorders>
          </w:tcPr>
          <w:p w14:paraId="211FFB25" w14:textId="77777777" w:rsidR="00AD2139" w:rsidRDefault="00AD2139" w:rsidP="00AD2139">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62F27269" w14:textId="77777777" w:rsidR="00AD2139" w:rsidRDefault="00AD2139" w:rsidP="00AD2139">
            <w:pPr>
              <w:jc w:val="center"/>
              <w:rPr>
                <w:rFonts w:cs="Arial"/>
                <w:color w:val="000000"/>
                <w:sz w:val="20"/>
              </w:rPr>
            </w:pPr>
            <w:r>
              <w:rPr>
                <w:rFonts w:cs="Arial"/>
                <w:color w:val="000000"/>
                <w:sz w:val="20"/>
              </w:rPr>
              <w:t>376.3</w:t>
            </w:r>
          </w:p>
        </w:tc>
      </w:tr>
      <w:tr w:rsidR="00AD2139" w:rsidRPr="00CF6B2C" w14:paraId="5935F9F3" w14:textId="77777777" w:rsidTr="00CF54BB">
        <w:trPr>
          <w:trHeight w:val="144"/>
          <w:jc w:val="center"/>
        </w:trPr>
        <w:tc>
          <w:tcPr>
            <w:tcW w:w="1816" w:type="pct"/>
            <w:tcBorders>
              <w:top w:val="single" w:sz="4" w:space="0" w:color="auto"/>
              <w:bottom w:val="single" w:sz="4" w:space="0" w:color="auto"/>
              <w:right w:val="single" w:sz="4" w:space="0" w:color="auto"/>
            </w:tcBorders>
          </w:tcPr>
          <w:p w14:paraId="73292AD3" w14:textId="77777777" w:rsidR="00AD2139" w:rsidRDefault="00AD2139" w:rsidP="00AD2139">
            <w:pPr>
              <w:rPr>
                <w:rFonts w:cs="Arial"/>
                <w:color w:val="000000"/>
                <w:sz w:val="20"/>
              </w:rPr>
            </w:pPr>
            <w:r>
              <w:rPr>
                <w:rFonts w:cs="Arial"/>
                <w:color w:val="000000"/>
                <w:sz w:val="20"/>
              </w:rPr>
              <w:t>Sandwich</w:t>
            </w:r>
          </w:p>
        </w:tc>
        <w:tc>
          <w:tcPr>
            <w:tcW w:w="1616" w:type="pct"/>
            <w:tcBorders>
              <w:top w:val="single" w:sz="4" w:space="0" w:color="auto"/>
              <w:left w:val="single" w:sz="4" w:space="0" w:color="auto"/>
              <w:bottom w:val="single" w:sz="4" w:space="0" w:color="auto"/>
              <w:right w:val="single" w:sz="4" w:space="0" w:color="auto"/>
            </w:tcBorders>
          </w:tcPr>
          <w:p w14:paraId="0D5CC55C" w14:textId="77777777" w:rsidR="00AD2139" w:rsidRDefault="00AD2139" w:rsidP="00AD2139">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14:paraId="3B0C12B2" w14:textId="77777777" w:rsidR="00AD2139" w:rsidRDefault="00AD2139" w:rsidP="00AD2139">
            <w:pPr>
              <w:jc w:val="center"/>
              <w:rPr>
                <w:rFonts w:cs="Arial"/>
                <w:color w:val="000000"/>
                <w:sz w:val="20"/>
              </w:rPr>
            </w:pPr>
            <w:r>
              <w:rPr>
                <w:rFonts w:cs="Arial"/>
                <w:color w:val="000000"/>
                <w:sz w:val="20"/>
              </w:rPr>
              <w:t>161.7</w:t>
            </w:r>
          </w:p>
        </w:tc>
      </w:tr>
      <w:tr w:rsidR="00AD2139" w:rsidRPr="00CF6B2C" w14:paraId="539E7505" w14:textId="77777777" w:rsidTr="00CF54BB">
        <w:trPr>
          <w:trHeight w:val="144"/>
          <w:jc w:val="center"/>
        </w:trPr>
        <w:tc>
          <w:tcPr>
            <w:tcW w:w="1816" w:type="pct"/>
            <w:tcBorders>
              <w:top w:val="single" w:sz="4" w:space="0" w:color="auto"/>
              <w:bottom w:val="single" w:sz="4" w:space="0" w:color="auto"/>
              <w:right w:val="single" w:sz="4" w:space="0" w:color="auto"/>
            </w:tcBorders>
          </w:tcPr>
          <w:p w14:paraId="06C2BD77" w14:textId="77777777" w:rsidR="00AD2139" w:rsidRDefault="00AD2139" w:rsidP="00AD2139">
            <w:pPr>
              <w:rPr>
                <w:rFonts w:cs="Arial"/>
                <w:color w:val="000000"/>
                <w:sz w:val="20"/>
              </w:rPr>
            </w:pPr>
            <w:r>
              <w:rPr>
                <w:rFonts w:cs="Arial"/>
                <w:color w:val="000000"/>
                <w:sz w:val="20"/>
              </w:rPr>
              <w:t>Saugus</w:t>
            </w:r>
          </w:p>
        </w:tc>
        <w:tc>
          <w:tcPr>
            <w:tcW w:w="1616" w:type="pct"/>
            <w:tcBorders>
              <w:top w:val="single" w:sz="4" w:space="0" w:color="auto"/>
              <w:left w:val="single" w:sz="4" w:space="0" w:color="auto"/>
              <w:bottom w:val="single" w:sz="4" w:space="0" w:color="auto"/>
              <w:right w:val="single" w:sz="4" w:space="0" w:color="auto"/>
            </w:tcBorders>
          </w:tcPr>
          <w:p w14:paraId="77EB3E11" w14:textId="77777777" w:rsidR="00AD2139" w:rsidRDefault="00AD2139" w:rsidP="00AD2139">
            <w:pPr>
              <w:jc w:val="center"/>
              <w:rPr>
                <w:rFonts w:cs="Arial"/>
                <w:color w:val="000000"/>
                <w:sz w:val="20"/>
              </w:rPr>
            </w:pPr>
            <w:r>
              <w:rPr>
                <w:rFonts w:cs="Arial"/>
                <w:color w:val="000000"/>
                <w:sz w:val="20"/>
              </w:rPr>
              <w:t>117</w:t>
            </w:r>
          </w:p>
        </w:tc>
        <w:tc>
          <w:tcPr>
            <w:tcW w:w="1568" w:type="pct"/>
            <w:tcBorders>
              <w:top w:val="single" w:sz="4" w:space="0" w:color="auto"/>
              <w:left w:val="single" w:sz="4" w:space="0" w:color="auto"/>
              <w:bottom w:val="single" w:sz="4" w:space="0" w:color="auto"/>
            </w:tcBorders>
          </w:tcPr>
          <w:p w14:paraId="16B90917" w14:textId="77777777" w:rsidR="00AD2139" w:rsidRDefault="00AD2139" w:rsidP="00AD2139">
            <w:pPr>
              <w:jc w:val="center"/>
              <w:rPr>
                <w:rFonts w:cs="Arial"/>
                <w:color w:val="000000"/>
                <w:sz w:val="20"/>
              </w:rPr>
            </w:pPr>
            <w:r>
              <w:rPr>
                <w:rFonts w:cs="Arial"/>
                <w:color w:val="000000"/>
                <w:sz w:val="20"/>
              </w:rPr>
              <w:t>307.0</w:t>
            </w:r>
          </w:p>
        </w:tc>
      </w:tr>
      <w:tr w:rsidR="00AD2139" w:rsidRPr="00CF6B2C" w14:paraId="6437AF3D" w14:textId="77777777" w:rsidTr="00CF54BB">
        <w:trPr>
          <w:trHeight w:val="144"/>
          <w:jc w:val="center"/>
        </w:trPr>
        <w:tc>
          <w:tcPr>
            <w:tcW w:w="1816" w:type="pct"/>
            <w:tcBorders>
              <w:top w:val="single" w:sz="4" w:space="0" w:color="auto"/>
              <w:bottom w:val="single" w:sz="4" w:space="0" w:color="auto"/>
              <w:right w:val="single" w:sz="4" w:space="0" w:color="auto"/>
            </w:tcBorders>
          </w:tcPr>
          <w:p w14:paraId="00FC2D77" w14:textId="77777777" w:rsidR="00AD2139" w:rsidRDefault="00AD2139" w:rsidP="00AD2139">
            <w:pPr>
              <w:rPr>
                <w:rFonts w:cs="Arial"/>
                <w:color w:val="000000"/>
                <w:sz w:val="20"/>
              </w:rPr>
            </w:pPr>
            <w:r>
              <w:rPr>
                <w:rFonts w:cs="Arial"/>
                <w:color w:val="000000"/>
                <w:sz w:val="20"/>
              </w:rPr>
              <w:t>Savoy</w:t>
            </w:r>
          </w:p>
        </w:tc>
        <w:tc>
          <w:tcPr>
            <w:tcW w:w="1616" w:type="pct"/>
            <w:tcBorders>
              <w:top w:val="single" w:sz="4" w:space="0" w:color="auto"/>
              <w:left w:val="single" w:sz="4" w:space="0" w:color="auto"/>
              <w:bottom w:val="single" w:sz="4" w:space="0" w:color="auto"/>
              <w:right w:val="single" w:sz="4" w:space="0" w:color="auto"/>
            </w:tcBorders>
          </w:tcPr>
          <w:p w14:paraId="6568F03E" w14:textId="77777777" w:rsidR="00AD2139" w:rsidRDefault="00AD2139" w:rsidP="00AD2139">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05D55557"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05577859" w14:textId="77777777" w:rsidTr="00CF54BB">
        <w:trPr>
          <w:trHeight w:val="144"/>
          <w:jc w:val="center"/>
        </w:trPr>
        <w:tc>
          <w:tcPr>
            <w:tcW w:w="1816" w:type="pct"/>
            <w:tcBorders>
              <w:top w:val="single" w:sz="4" w:space="0" w:color="auto"/>
              <w:bottom w:val="single" w:sz="4" w:space="0" w:color="auto"/>
              <w:right w:val="single" w:sz="4" w:space="0" w:color="auto"/>
            </w:tcBorders>
          </w:tcPr>
          <w:p w14:paraId="474A9FAF" w14:textId="77777777" w:rsidR="00AD2139" w:rsidRDefault="00AD2139" w:rsidP="00AD2139">
            <w:pPr>
              <w:rPr>
                <w:rFonts w:cs="Arial"/>
                <w:color w:val="000000"/>
                <w:sz w:val="20"/>
              </w:rPr>
            </w:pPr>
            <w:r>
              <w:rPr>
                <w:rFonts w:cs="Arial"/>
                <w:color w:val="000000"/>
                <w:sz w:val="20"/>
              </w:rPr>
              <w:t>Scituate</w:t>
            </w:r>
          </w:p>
        </w:tc>
        <w:tc>
          <w:tcPr>
            <w:tcW w:w="1616" w:type="pct"/>
            <w:tcBorders>
              <w:top w:val="single" w:sz="4" w:space="0" w:color="auto"/>
              <w:left w:val="single" w:sz="4" w:space="0" w:color="auto"/>
              <w:bottom w:val="single" w:sz="4" w:space="0" w:color="auto"/>
              <w:right w:val="single" w:sz="4" w:space="0" w:color="auto"/>
            </w:tcBorders>
          </w:tcPr>
          <w:p w14:paraId="14DCE554" w14:textId="77777777" w:rsidR="00AD2139" w:rsidRDefault="00AD2139" w:rsidP="00AD2139">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14:paraId="79567871" w14:textId="77777777" w:rsidR="00AD2139" w:rsidRDefault="00AD2139" w:rsidP="00AD2139">
            <w:pPr>
              <w:jc w:val="center"/>
              <w:rPr>
                <w:rFonts w:cs="Arial"/>
                <w:color w:val="000000"/>
                <w:sz w:val="20"/>
              </w:rPr>
            </w:pPr>
            <w:r>
              <w:rPr>
                <w:rFonts w:cs="Arial"/>
                <w:color w:val="000000"/>
                <w:sz w:val="20"/>
              </w:rPr>
              <w:t>201.2</w:t>
            </w:r>
          </w:p>
        </w:tc>
      </w:tr>
      <w:tr w:rsidR="00AD2139" w:rsidRPr="00CF6B2C" w14:paraId="2DCD7756" w14:textId="77777777" w:rsidTr="00CF54BB">
        <w:trPr>
          <w:trHeight w:val="144"/>
          <w:jc w:val="center"/>
        </w:trPr>
        <w:tc>
          <w:tcPr>
            <w:tcW w:w="1816" w:type="pct"/>
            <w:tcBorders>
              <w:top w:val="single" w:sz="4" w:space="0" w:color="auto"/>
              <w:bottom w:val="single" w:sz="4" w:space="0" w:color="auto"/>
              <w:right w:val="single" w:sz="4" w:space="0" w:color="auto"/>
            </w:tcBorders>
          </w:tcPr>
          <w:p w14:paraId="07B09406" w14:textId="77777777" w:rsidR="00AD2139" w:rsidRDefault="00AD2139" w:rsidP="00AD2139">
            <w:pPr>
              <w:rPr>
                <w:rFonts w:cs="Arial"/>
                <w:color w:val="000000"/>
                <w:sz w:val="20"/>
              </w:rPr>
            </w:pPr>
            <w:r>
              <w:rPr>
                <w:rFonts w:cs="Arial"/>
                <w:color w:val="000000"/>
                <w:sz w:val="20"/>
              </w:rPr>
              <w:t>Seekonk</w:t>
            </w:r>
          </w:p>
        </w:tc>
        <w:tc>
          <w:tcPr>
            <w:tcW w:w="1616" w:type="pct"/>
            <w:tcBorders>
              <w:top w:val="single" w:sz="4" w:space="0" w:color="auto"/>
              <w:left w:val="single" w:sz="4" w:space="0" w:color="auto"/>
              <w:bottom w:val="single" w:sz="4" w:space="0" w:color="auto"/>
              <w:right w:val="single" w:sz="4" w:space="0" w:color="auto"/>
            </w:tcBorders>
          </w:tcPr>
          <w:p w14:paraId="1C2B6BAB" w14:textId="77777777" w:rsidR="00AD2139" w:rsidRDefault="00AD2139" w:rsidP="00AD2139">
            <w:pPr>
              <w:jc w:val="center"/>
              <w:rPr>
                <w:rFonts w:cs="Arial"/>
                <w:color w:val="000000"/>
                <w:sz w:val="20"/>
              </w:rPr>
            </w:pPr>
            <w:r>
              <w:rPr>
                <w:rFonts w:cs="Arial"/>
                <w:color w:val="000000"/>
                <w:sz w:val="20"/>
              </w:rPr>
              <w:t>55</w:t>
            </w:r>
          </w:p>
        </w:tc>
        <w:tc>
          <w:tcPr>
            <w:tcW w:w="1568" w:type="pct"/>
            <w:tcBorders>
              <w:top w:val="single" w:sz="4" w:space="0" w:color="auto"/>
              <w:left w:val="single" w:sz="4" w:space="0" w:color="auto"/>
              <w:bottom w:val="single" w:sz="4" w:space="0" w:color="auto"/>
            </w:tcBorders>
          </w:tcPr>
          <w:p w14:paraId="48CE4F85" w14:textId="77777777" w:rsidR="00AD2139" w:rsidRDefault="00AD2139" w:rsidP="00AD2139">
            <w:pPr>
              <w:jc w:val="center"/>
              <w:rPr>
                <w:rFonts w:cs="Arial"/>
                <w:color w:val="000000"/>
                <w:sz w:val="20"/>
              </w:rPr>
            </w:pPr>
            <w:r>
              <w:rPr>
                <w:rFonts w:cs="Arial"/>
                <w:color w:val="000000"/>
                <w:sz w:val="20"/>
              </w:rPr>
              <w:t>324.7</w:t>
            </w:r>
          </w:p>
        </w:tc>
      </w:tr>
      <w:tr w:rsidR="00AD2139" w:rsidRPr="00CF6B2C" w14:paraId="18980A8A" w14:textId="77777777" w:rsidTr="00CF54BB">
        <w:trPr>
          <w:trHeight w:val="144"/>
          <w:jc w:val="center"/>
        </w:trPr>
        <w:tc>
          <w:tcPr>
            <w:tcW w:w="1816" w:type="pct"/>
            <w:tcBorders>
              <w:top w:val="single" w:sz="4" w:space="0" w:color="auto"/>
              <w:bottom w:val="single" w:sz="4" w:space="0" w:color="auto"/>
              <w:right w:val="single" w:sz="4" w:space="0" w:color="auto"/>
            </w:tcBorders>
          </w:tcPr>
          <w:p w14:paraId="3E67E5CD" w14:textId="77777777" w:rsidR="00AD2139" w:rsidRDefault="00AD2139" w:rsidP="00AD2139">
            <w:pPr>
              <w:rPr>
                <w:rFonts w:cs="Arial"/>
                <w:color w:val="000000"/>
                <w:sz w:val="20"/>
              </w:rPr>
            </w:pPr>
            <w:r>
              <w:rPr>
                <w:rFonts w:cs="Arial"/>
                <w:color w:val="000000"/>
                <w:sz w:val="20"/>
              </w:rPr>
              <w:t>Sharon</w:t>
            </w:r>
          </w:p>
        </w:tc>
        <w:tc>
          <w:tcPr>
            <w:tcW w:w="1616" w:type="pct"/>
            <w:tcBorders>
              <w:top w:val="single" w:sz="4" w:space="0" w:color="auto"/>
              <w:left w:val="single" w:sz="4" w:space="0" w:color="auto"/>
              <w:bottom w:val="single" w:sz="4" w:space="0" w:color="auto"/>
              <w:right w:val="single" w:sz="4" w:space="0" w:color="auto"/>
            </w:tcBorders>
          </w:tcPr>
          <w:p w14:paraId="32E7AEDB" w14:textId="77777777" w:rsidR="00AD2139" w:rsidRDefault="00AD2139" w:rsidP="00AD2139">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14:paraId="7D2BE909" w14:textId="77777777" w:rsidR="00AD2139" w:rsidRDefault="00AD2139" w:rsidP="00AD2139">
            <w:pPr>
              <w:jc w:val="center"/>
              <w:rPr>
                <w:rFonts w:cs="Arial"/>
                <w:color w:val="000000"/>
                <w:sz w:val="20"/>
              </w:rPr>
            </w:pPr>
            <w:r>
              <w:rPr>
                <w:rFonts w:cs="Arial"/>
                <w:color w:val="000000"/>
                <w:sz w:val="20"/>
              </w:rPr>
              <w:t>132.0</w:t>
            </w:r>
          </w:p>
        </w:tc>
      </w:tr>
      <w:tr w:rsidR="00AD2139" w:rsidRPr="00CF6B2C" w14:paraId="6A9530F7" w14:textId="77777777" w:rsidTr="00CF54BB">
        <w:trPr>
          <w:trHeight w:val="144"/>
          <w:jc w:val="center"/>
        </w:trPr>
        <w:tc>
          <w:tcPr>
            <w:tcW w:w="1816" w:type="pct"/>
            <w:tcBorders>
              <w:top w:val="single" w:sz="4" w:space="0" w:color="auto"/>
              <w:bottom w:val="single" w:sz="4" w:space="0" w:color="auto"/>
              <w:right w:val="single" w:sz="4" w:space="0" w:color="auto"/>
            </w:tcBorders>
          </w:tcPr>
          <w:p w14:paraId="1BD904CF" w14:textId="77777777" w:rsidR="00AD2139" w:rsidRDefault="00AD2139" w:rsidP="00AD2139">
            <w:pPr>
              <w:rPr>
                <w:rFonts w:cs="Arial"/>
                <w:color w:val="000000"/>
                <w:sz w:val="20"/>
              </w:rPr>
            </w:pPr>
            <w:r>
              <w:rPr>
                <w:rFonts w:cs="Arial"/>
                <w:color w:val="000000"/>
                <w:sz w:val="20"/>
              </w:rPr>
              <w:t>Sheffield</w:t>
            </w:r>
          </w:p>
        </w:tc>
        <w:tc>
          <w:tcPr>
            <w:tcW w:w="1616" w:type="pct"/>
            <w:tcBorders>
              <w:top w:val="single" w:sz="4" w:space="0" w:color="auto"/>
              <w:left w:val="single" w:sz="4" w:space="0" w:color="auto"/>
              <w:bottom w:val="single" w:sz="4" w:space="0" w:color="auto"/>
              <w:right w:val="single" w:sz="4" w:space="0" w:color="auto"/>
            </w:tcBorders>
          </w:tcPr>
          <w:p w14:paraId="6F9A4746" w14:textId="77777777" w:rsidR="00AD2139" w:rsidRDefault="00AD2139" w:rsidP="00AD2139">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14:paraId="0CAD2C9D" w14:textId="77777777" w:rsidR="00AD2139" w:rsidRDefault="00AD2139" w:rsidP="00AD2139">
            <w:pPr>
              <w:jc w:val="center"/>
              <w:rPr>
                <w:rFonts w:cs="Arial"/>
                <w:color w:val="000000"/>
                <w:sz w:val="20"/>
              </w:rPr>
            </w:pPr>
            <w:r>
              <w:rPr>
                <w:rFonts w:cs="Arial"/>
                <w:color w:val="000000"/>
                <w:sz w:val="20"/>
              </w:rPr>
              <w:t>542.2</w:t>
            </w:r>
          </w:p>
        </w:tc>
      </w:tr>
      <w:tr w:rsidR="00AD2139" w:rsidRPr="00CF6B2C" w14:paraId="1C792337" w14:textId="77777777" w:rsidTr="00CF54BB">
        <w:trPr>
          <w:trHeight w:val="144"/>
          <w:jc w:val="center"/>
        </w:trPr>
        <w:tc>
          <w:tcPr>
            <w:tcW w:w="1816" w:type="pct"/>
            <w:tcBorders>
              <w:top w:val="single" w:sz="4" w:space="0" w:color="auto"/>
              <w:bottom w:val="single" w:sz="4" w:space="0" w:color="auto"/>
              <w:right w:val="single" w:sz="4" w:space="0" w:color="auto"/>
            </w:tcBorders>
          </w:tcPr>
          <w:p w14:paraId="78845AD4" w14:textId="77777777" w:rsidR="00AD2139" w:rsidRDefault="00AD2139" w:rsidP="00AD2139">
            <w:pPr>
              <w:rPr>
                <w:rFonts w:cs="Arial"/>
                <w:color w:val="000000"/>
                <w:sz w:val="20"/>
              </w:rPr>
            </w:pPr>
            <w:r>
              <w:rPr>
                <w:rFonts w:cs="Arial"/>
                <w:color w:val="000000"/>
                <w:sz w:val="20"/>
              </w:rPr>
              <w:t>Shelburne</w:t>
            </w:r>
          </w:p>
        </w:tc>
        <w:tc>
          <w:tcPr>
            <w:tcW w:w="1616" w:type="pct"/>
            <w:tcBorders>
              <w:top w:val="single" w:sz="4" w:space="0" w:color="auto"/>
              <w:left w:val="single" w:sz="4" w:space="0" w:color="auto"/>
              <w:bottom w:val="single" w:sz="4" w:space="0" w:color="auto"/>
              <w:right w:val="single" w:sz="4" w:space="0" w:color="auto"/>
            </w:tcBorders>
          </w:tcPr>
          <w:p w14:paraId="089D74D3" w14:textId="77777777" w:rsidR="00AD2139" w:rsidRDefault="00AD2139" w:rsidP="00AD2139">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1B97753B" w14:textId="77777777" w:rsidR="00AD2139" w:rsidRDefault="00AD2139" w:rsidP="00AD2139">
            <w:pPr>
              <w:jc w:val="center"/>
              <w:rPr>
                <w:rFonts w:cs="Arial"/>
                <w:color w:val="000000"/>
                <w:sz w:val="20"/>
              </w:rPr>
            </w:pPr>
            <w:r>
              <w:rPr>
                <w:rFonts w:cs="Arial"/>
                <w:color w:val="000000"/>
                <w:sz w:val="20"/>
              </w:rPr>
              <w:t>441.1</w:t>
            </w:r>
          </w:p>
        </w:tc>
      </w:tr>
      <w:tr w:rsidR="00AD2139" w:rsidRPr="00CF6B2C" w14:paraId="69F76AC0" w14:textId="77777777" w:rsidTr="00CF54BB">
        <w:trPr>
          <w:trHeight w:val="144"/>
          <w:jc w:val="center"/>
        </w:trPr>
        <w:tc>
          <w:tcPr>
            <w:tcW w:w="1816" w:type="pct"/>
            <w:tcBorders>
              <w:top w:val="single" w:sz="4" w:space="0" w:color="auto"/>
              <w:bottom w:val="single" w:sz="4" w:space="0" w:color="auto"/>
              <w:right w:val="single" w:sz="4" w:space="0" w:color="auto"/>
            </w:tcBorders>
          </w:tcPr>
          <w:p w14:paraId="6E48B318" w14:textId="77777777" w:rsidR="00AD2139" w:rsidRDefault="00AD2139" w:rsidP="00AD2139">
            <w:pPr>
              <w:rPr>
                <w:rFonts w:cs="Arial"/>
                <w:color w:val="000000"/>
                <w:sz w:val="20"/>
              </w:rPr>
            </w:pPr>
            <w:r>
              <w:rPr>
                <w:rFonts w:cs="Arial"/>
                <w:color w:val="000000"/>
                <w:sz w:val="20"/>
              </w:rPr>
              <w:t>Sherborn</w:t>
            </w:r>
          </w:p>
        </w:tc>
        <w:tc>
          <w:tcPr>
            <w:tcW w:w="1616" w:type="pct"/>
            <w:tcBorders>
              <w:top w:val="single" w:sz="4" w:space="0" w:color="auto"/>
              <w:left w:val="single" w:sz="4" w:space="0" w:color="auto"/>
              <w:bottom w:val="single" w:sz="4" w:space="0" w:color="auto"/>
              <w:right w:val="single" w:sz="4" w:space="0" w:color="auto"/>
            </w:tcBorders>
          </w:tcPr>
          <w:p w14:paraId="760B8FCF" w14:textId="77777777" w:rsidR="00AD2139" w:rsidRDefault="00AD2139" w:rsidP="00AD2139">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3498EE36" w14:textId="77777777" w:rsidR="00AD2139" w:rsidRDefault="00AD2139" w:rsidP="00AD2139">
            <w:pPr>
              <w:jc w:val="center"/>
              <w:rPr>
                <w:rFonts w:cs="Arial"/>
                <w:color w:val="000000"/>
                <w:sz w:val="20"/>
              </w:rPr>
            </w:pPr>
            <w:r>
              <w:rPr>
                <w:rFonts w:cs="Arial"/>
                <w:color w:val="000000"/>
                <w:sz w:val="20"/>
              </w:rPr>
              <w:t>180.1</w:t>
            </w:r>
          </w:p>
        </w:tc>
      </w:tr>
      <w:tr w:rsidR="00AD2139" w:rsidRPr="00CF6B2C" w14:paraId="72B4DC73" w14:textId="77777777" w:rsidTr="00CF54BB">
        <w:trPr>
          <w:trHeight w:val="144"/>
          <w:jc w:val="center"/>
        </w:trPr>
        <w:tc>
          <w:tcPr>
            <w:tcW w:w="1816" w:type="pct"/>
            <w:tcBorders>
              <w:top w:val="single" w:sz="4" w:space="0" w:color="auto"/>
              <w:bottom w:val="single" w:sz="4" w:space="0" w:color="auto"/>
              <w:right w:val="single" w:sz="4" w:space="0" w:color="auto"/>
            </w:tcBorders>
          </w:tcPr>
          <w:p w14:paraId="53C73F7C" w14:textId="77777777" w:rsidR="00AD2139" w:rsidRDefault="00AD2139" w:rsidP="00AD2139">
            <w:pPr>
              <w:rPr>
                <w:rFonts w:cs="Arial"/>
                <w:color w:val="000000"/>
                <w:sz w:val="20"/>
              </w:rPr>
            </w:pPr>
            <w:r>
              <w:rPr>
                <w:rFonts w:cs="Arial"/>
                <w:color w:val="000000"/>
                <w:sz w:val="20"/>
              </w:rPr>
              <w:t>Shirley</w:t>
            </w:r>
          </w:p>
        </w:tc>
        <w:tc>
          <w:tcPr>
            <w:tcW w:w="1616" w:type="pct"/>
            <w:tcBorders>
              <w:top w:val="single" w:sz="4" w:space="0" w:color="auto"/>
              <w:left w:val="single" w:sz="4" w:space="0" w:color="auto"/>
              <w:bottom w:val="single" w:sz="4" w:space="0" w:color="auto"/>
              <w:right w:val="single" w:sz="4" w:space="0" w:color="auto"/>
            </w:tcBorders>
          </w:tcPr>
          <w:p w14:paraId="1DDB5BEE" w14:textId="77777777" w:rsidR="00AD2139" w:rsidRDefault="00AD2139" w:rsidP="00AD2139">
            <w:pPr>
              <w:jc w:val="center"/>
              <w:rPr>
                <w:rFonts w:cs="Arial"/>
                <w:color w:val="000000"/>
                <w:sz w:val="20"/>
              </w:rPr>
            </w:pPr>
            <w:r>
              <w:rPr>
                <w:rFonts w:cs="Arial"/>
                <w:color w:val="000000"/>
                <w:sz w:val="20"/>
              </w:rPr>
              <w:t>41</w:t>
            </w:r>
          </w:p>
        </w:tc>
        <w:tc>
          <w:tcPr>
            <w:tcW w:w="1568" w:type="pct"/>
            <w:tcBorders>
              <w:top w:val="single" w:sz="4" w:space="0" w:color="auto"/>
              <w:left w:val="single" w:sz="4" w:space="0" w:color="auto"/>
              <w:bottom w:val="single" w:sz="4" w:space="0" w:color="auto"/>
            </w:tcBorders>
          </w:tcPr>
          <w:p w14:paraId="036271D0" w14:textId="77777777" w:rsidR="00AD2139" w:rsidRDefault="00AD2139" w:rsidP="00AD2139">
            <w:pPr>
              <w:jc w:val="center"/>
              <w:rPr>
                <w:rFonts w:cs="Arial"/>
                <w:color w:val="000000"/>
                <w:sz w:val="20"/>
              </w:rPr>
            </w:pPr>
            <w:r>
              <w:rPr>
                <w:rFonts w:cs="Arial"/>
                <w:color w:val="000000"/>
                <w:sz w:val="20"/>
              </w:rPr>
              <w:t>436.0</w:t>
            </w:r>
          </w:p>
        </w:tc>
      </w:tr>
      <w:tr w:rsidR="00AD2139" w:rsidRPr="00CF6B2C" w14:paraId="011EDFE5" w14:textId="77777777" w:rsidTr="00CF54BB">
        <w:trPr>
          <w:trHeight w:val="144"/>
          <w:jc w:val="center"/>
        </w:trPr>
        <w:tc>
          <w:tcPr>
            <w:tcW w:w="1816" w:type="pct"/>
            <w:tcBorders>
              <w:top w:val="single" w:sz="4" w:space="0" w:color="auto"/>
              <w:bottom w:val="single" w:sz="4" w:space="0" w:color="auto"/>
              <w:right w:val="single" w:sz="4" w:space="0" w:color="auto"/>
            </w:tcBorders>
          </w:tcPr>
          <w:p w14:paraId="1F7A2835" w14:textId="77777777" w:rsidR="00AD2139" w:rsidRDefault="00AD2139" w:rsidP="00AD2139">
            <w:pPr>
              <w:rPr>
                <w:rFonts w:cs="Arial"/>
                <w:color w:val="000000"/>
                <w:sz w:val="20"/>
              </w:rPr>
            </w:pPr>
            <w:r>
              <w:rPr>
                <w:rFonts w:cs="Arial"/>
                <w:color w:val="000000"/>
                <w:sz w:val="20"/>
              </w:rPr>
              <w:t>Shrewsbury</w:t>
            </w:r>
          </w:p>
        </w:tc>
        <w:tc>
          <w:tcPr>
            <w:tcW w:w="1616" w:type="pct"/>
            <w:tcBorders>
              <w:top w:val="single" w:sz="4" w:space="0" w:color="auto"/>
              <w:left w:val="single" w:sz="4" w:space="0" w:color="auto"/>
              <w:bottom w:val="single" w:sz="4" w:space="0" w:color="auto"/>
              <w:right w:val="single" w:sz="4" w:space="0" w:color="auto"/>
            </w:tcBorders>
          </w:tcPr>
          <w:p w14:paraId="2C65399E" w14:textId="77777777" w:rsidR="00AD2139" w:rsidRDefault="00AD2139" w:rsidP="00AD2139">
            <w:pPr>
              <w:jc w:val="center"/>
              <w:rPr>
                <w:rFonts w:cs="Arial"/>
                <w:color w:val="000000"/>
                <w:sz w:val="20"/>
              </w:rPr>
            </w:pPr>
            <w:r>
              <w:rPr>
                <w:rFonts w:cs="Arial"/>
                <w:color w:val="000000"/>
                <w:sz w:val="20"/>
              </w:rPr>
              <w:t>81</w:t>
            </w:r>
          </w:p>
        </w:tc>
        <w:tc>
          <w:tcPr>
            <w:tcW w:w="1568" w:type="pct"/>
            <w:tcBorders>
              <w:top w:val="single" w:sz="4" w:space="0" w:color="auto"/>
              <w:left w:val="single" w:sz="4" w:space="0" w:color="auto"/>
              <w:bottom w:val="single" w:sz="4" w:space="0" w:color="auto"/>
            </w:tcBorders>
          </w:tcPr>
          <w:p w14:paraId="42603D5D" w14:textId="77777777" w:rsidR="00AD2139" w:rsidRDefault="00AD2139" w:rsidP="00AD2139">
            <w:pPr>
              <w:jc w:val="center"/>
              <w:rPr>
                <w:rFonts w:cs="Arial"/>
                <w:color w:val="000000"/>
                <w:sz w:val="20"/>
              </w:rPr>
            </w:pPr>
            <w:r>
              <w:rPr>
                <w:rFonts w:cs="Arial"/>
                <w:color w:val="000000"/>
                <w:sz w:val="20"/>
              </w:rPr>
              <w:t>177.3</w:t>
            </w:r>
          </w:p>
        </w:tc>
      </w:tr>
      <w:tr w:rsidR="00AD2139" w:rsidRPr="00CF6B2C" w14:paraId="2ADDAD39" w14:textId="77777777" w:rsidTr="00CF54BB">
        <w:trPr>
          <w:trHeight w:val="144"/>
          <w:jc w:val="center"/>
        </w:trPr>
        <w:tc>
          <w:tcPr>
            <w:tcW w:w="1816" w:type="pct"/>
            <w:tcBorders>
              <w:top w:val="single" w:sz="4" w:space="0" w:color="auto"/>
              <w:bottom w:val="single" w:sz="4" w:space="0" w:color="auto"/>
              <w:right w:val="single" w:sz="4" w:space="0" w:color="auto"/>
            </w:tcBorders>
          </w:tcPr>
          <w:p w14:paraId="18801622" w14:textId="77777777" w:rsidR="00AD2139" w:rsidRDefault="00AD2139" w:rsidP="00AD2139">
            <w:pPr>
              <w:rPr>
                <w:rFonts w:cs="Arial"/>
                <w:color w:val="000000"/>
                <w:sz w:val="20"/>
              </w:rPr>
            </w:pPr>
            <w:r>
              <w:rPr>
                <w:rFonts w:cs="Arial"/>
                <w:color w:val="000000"/>
                <w:sz w:val="20"/>
              </w:rPr>
              <w:t>Shutesbury</w:t>
            </w:r>
          </w:p>
        </w:tc>
        <w:tc>
          <w:tcPr>
            <w:tcW w:w="1616" w:type="pct"/>
            <w:tcBorders>
              <w:top w:val="single" w:sz="4" w:space="0" w:color="auto"/>
              <w:left w:val="single" w:sz="4" w:space="0" w:color="auto"/>
              <w:bottom w:val="single" w:sz="4" w:space="0" w:color="auto"/>
              <w:right w:val="single" w:sz="4" w:space="0" w:color="auto"/>
            </w:tcBorders>
          </w:tcPr>
          <w:p w14:paraId="04DDC3D7" w14:textId="77777777" w:rsidR="00AD2139" w:rsidRDefault="00AD2139" w:rsidP="00AD2139">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4AAEB189"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591737D5" w14:textId="77777777" w:rsidTr="00CF54BB">
        <w:trPr>
          <w:trHeight w:val="144"/>
          <w:jc w:val="center"/>
        </w:trPr>
        <w:tc>
          <w:tcPr>
            <w:tcW w:w="1816" w:type="pct"/>
            <w:tcBorders>
              <w:top w:val="single" w:sz="4" w:space="0" w:color="auto"/>
              <w:bottom w:val="single" w:sz="4" w:space="0" w:color="auto"/>
              <w:right w:val="single" w:sz="4" w:space="0" w:color="auto"/>
            </w:tcBorders>
          </w:tcPr>
          <w:p w14:paraId="154B3AC7" w14:textId="77777777" w:rsidR="00AD2139" w:rsidRDefault="00AD2139" w:rsidP="00AD2139">
            <w:pPr>
              <w:rPr>
                <w:rFonts w:cs="Arial"/>
                <w:color w:val="000000"/>
                <w:sz w:val="20"/>
              </w:rPr>
            </w:pPr>
            <w:r>
              <w:rPr>
                <w:rFonts w:cs="Arial"/>
                <w:color w:val="000000"/>
                <w:sz w:val="20"/>
              </w:rPr>
              <w:t>Somerset</w:t>
            </w:r>
          </w:p>
        </w:tc>
        <w:tc>
          <w:tcPr>
            <w:tcW w:w="1616" w:type="pct"/>
            <w:tcBorders>
              <w:top w:val="single" w:sz="4" w:space="0" w:color="auto"/>
              <w:left w:val="single" w:sz="4" w:space="0" w:color="auto"/>
              <w:bottom w:val="single" w:sz="4" w:space="0" w:color="auto"/>
              <w:right w:val="single" w:sz="4" w:space="0" w:color="auto"/>
            </w:tcBorders>
          </w:tcPr>
          <w:p w14:paraId="021A9A52" w14:textId="77777777" w:rsidR="00AD2139" w:rsidRDefault="00AD2139" w:rsidP="00AD2139">
            <w:pPr>
              <w:jc w:val="center"/>
              <w:rPr>
                <w:rFonts w:cs="Arial"/>
                <w:color w:val="000000"/>
                <w:sz w:val="20"/>
              </w:rPr>
            </w:pPr>
            <w:r>
              <w:rPr>
                <w:rFonts w:cs="Arial"/>
                <w:color w:val="000000"/>
                <w:sz w:val="20"/>
              </w:rPr>
              <w:t>50</w:t>
            </w:r>
          </w:p>
        </w:tc>
        <w:tc>
          <w:tcPr>
            <w:tcW w:w="1568" w:type="pct"/>
            <w:tcBorders>
              <w:top w:val="single" w:sz="4" w:space="0" w:color="auto"/>
              <w:left w:val="single" w:sz="4" w:space="0" w:color="auto"/>
              <w:bottom w:val="single" w:sz="4" w:space="0" w:color="auto"/>
            </w:tcBorders>
          </w:tcPr>
          <w:p w14:paraId="519EEDD7" w14:textId="77777777" w:rsidR="00AD2139" w:rsidRDefault="00AD2139" w:rsidP="00AD2139">
            <w:pPr>
              <w:jc w:val="center"/>
              <w:rPr>
                <w:rFonts w:cs="Arial"/>
                <w:color w:val="000000"/>
                <w:sz w:val="20"/>
              </w:rPr>
            </w:pPr>
            <w:r>
              <w:rPr>
                <w:rFonts w:cs="Arial"/>
                <w:color w:val="000000"/>
                <w:sz w:val="20"/>
              </w:rPr>
              <w:t>215.6</w:t>
            </w:r>
          </w:p>
        </w:tc>
      </w:tr>
      <w:tr w:rsidR="00AD2139" w:rsidRPr="00CF6B2C" w14:paraId="1E5A9DFD" w14:textId="77777777" w:rsidTr="00CF54BB">
        <w:trPr>
          <w:trHeight w:val="144"/>
          <w:jc w:val="center"/>
        </w:trPr>
        <w:tc>
          <w:tcPr>
            <w:tcW w:w="1816" w:type="pct"/>
            <w:tcBorders>
              <w:top w:val="single" w:sz="4" w:space="0" w:color="auto"/>
              <w:bottom w:val="single" w:sz="4" w:space="0" w:color="auto"/>
              <w:right w:val="single" w:sz="4" w:space="0" w:color="auto"/>
            </w:tcBorders>
          </w:tcPr>
          <w:p w14:paraId="6AC5D858" w14:textId="77777777" w:rsidR="00AD2139" w:rsidRDefault="00AD2139" w:rsidP="00AD2139">
            <w:pPr>
              <w:rPr>
                <w:rFonts w:cs="Arial"/>
                <w:color w:val="000000"/>
                <w:sz w:val="20"/>
              </w:rPr>
            </w:pPr>
            <w:r>
              <w:rPr>
                <w:rFonts w:cs="Arial"/>
                <w:color w:val="000000"/>
                <w:sz w:val="20"/>
              </w:rPr>
              <w:t>Somerville</w:t>
            </w:r>
          </w:p>
        </w:tc>
        <w:tc>
          <w:tcPr>
            <w:tcW w:w="1616" w:type="pct"/>
            <w:tcBorders>
              <w:top w:val="single" w:sz="4" w:space="0" w:color="auto"/>
              <w:left w:val="single" w:sz="4" w:space="0" w:color="auto"/>
              <w:bottom w:val="single" w:sz="4" w:space="0" w:color="auto"/>
              <w:right w:val="single" w:sz="4" w:space="0" w:color="auto"/>
            </w:tcBorders>
          </w:tcPr>
          <w:p w14:paraId="43098C5F" w14:textId="77777777" w:rsidR="00AD2139" w:rsidRDefault="00AD2139" w:rsidP="00AD2139">
            <w:pPr>
              <w:jc w:val="center"/>
              <w:rPr>
                <w:rFonts w:cs="Arial"/>
                <w:color w:val="000000"/>
                <w:sz w:val="20"/>
              </w:rPr>
            </w:pPr>
            <w:r>
              <w:rPr>
                <w:rFonts w:cs="Arial"/>
                <w:color w:val="000000"/>
                <w:sz w:val="20"/>
              </w:rPr>
              <w:t>148</w:t>
            </w:r>
          </w:p>
        </w:tc>
        <w:tc>
          <w:tcPr>
            <w:tcW w:w="1568" w:type="pct"/>
            <w:tcBorders>
              <w:top w:val="single" w:sz="4" w:space="0" w:color="auto"/>
              <w:left w:val="single" w:sz="4" w:space="0" w:color="auto"/>
              <w:bottom w:val="single" w:sz="4" w:space="0" w:color="auto"/>
            </w:tcBorders>
          </w:tcPr>
          <w:p w14:paraId="605B01A2" w14:textId="77777777" w:rsidR="00AD2139" w:rsidRDefault="00AD2139" w:rsidP="00AD2139">
            <w:pPr>
              <w:jc w:val="center"/>
              <w:rPr>
                <w:rFonts w:cs="Arial"/>
                <w:color w:val="000000"/>
                <w:sz w:val="20"/>
              </w:rPr>
            </w:pPr>
            <w:r>
              <w:rPr>
                <w:rFonts w:cs="Arial"/>
                <w:color w:val="000000"/>
                <w:sz w:val="20"/>
              </w:rPr>
              <w:t>217.3</w:t>
            </w:r>
          </w:p>
        </w:tc>
      </w:tr>
      <w:tr w:rsidR="00AD2139" w:rsidRPr="00CF6B2C" w14:paraId="2031BB3E" w14:textId="77777777" w:rsidTr="00CF54BB">
        <w:trPr>
          <w:trHeight w:val="144"/>
          <w:jc w:val="center"/>
        </w:trPr>
        <w:tc>
          <w:tcPr>
            <w:tcW w:w="1816" w:type="pct"/>
            <w:tcBorders>
              <w:top w:val="single" w:sz="4" w:space="0" w:color="auto"/>
              <w:bottom w:val="single" w:sz="4" w:space="0" w:color="auto"/>
              <w:right w:val="single" w:sz="4" w:space="0" w:color="auto"/>
            </w:tcBorders>
          </w:tcPr>
          <w:p w14:paraId="156BA93C" w14:textId="77777777" w:rsidR="00AD2139" w:rsidRDefault="00AD2139" w:rsidP="00AD2139">
            <w:pPr>
              <w:rPr>
                <w:rFonts w:cs="Arial"/>
                <w:color w:val="000000"/>
                <w:sz w:val="20"/>
              </w:rPr>
            </w:pPr>
            <w:r>
              <w:rPr>
                <w:rFonts w:cs="Arial"/>
                <w:color w:val="000000"/>
                <w:sz w:val="20"/>
              </w:rPr>
              <w:t>South Hadley</w:t>
            </w:r>
          </w:p>
        </w:tc>
        <w:tc>
          <w:tcPr>
            <w:tcW w:w="1616" w:type="pct"/>
            <w:tcBorders>
              <w:top w:val="single" w:sz="4" w:space="0" w:color="auto"/>
              <w:left w:val="single" w:sz="4" w:space="0" w:color="auto"/>
              <w:bottom w:val="single" w:sz="4" w:space="0" w:color="auto"/>
              <w:right w:val="single" w:sz="4" w:space="0" w:color="auto"/>
            </w:tcBorders>
          </w:tcPr>
          <w:p w14:paraId="5E4830B9" w14:textId="77777777" w:rsidR="00AD2139" w:rsidRDefault="00AD2139" w:rsidP="00AD2139">
            <w:pPr>
              <w:jc w:val="center"/>
              <w:rPr>
                <w:rFonts w:cs="Arial"/>
                <w:color w:val="000000"/>
                <w:sz w:val="20"/>
              </w:rPr>
            </w:pPr>
            <w:r>
              <w:rPr>
                <w:rFonts w:cs="Arial"/>
                <w:color w:val="000000"/>
                <w:sz w:val="20"/>
              </w:rPr>
              <w:t>58</w:t>
            </w:r>
          </w:p>
        </w:tc>
        <w:tc>
          <w:tcPr>
            <w:tcW w:w="1568" w:type="pct"/>
            <w:tcBorders>
              <w:top w:val="single" w:sz="4" w:space="0" w:color="auto"/>
              <w:left w:val="single" w:sz="4" w:space="0" w:color="auto"/>
              <w:bottom w:val="single" w:sz="4" w:space="0" w:color="auto"/>
            </w:tcBorders>
          </w:tcPr>
          <w:p w14:paraId="1281FF74" w14:textId="77777777" w:rsidR="00AD2139" w:rsidRDefault="00AD2139" w:rsidP="00AD2139">
            <w:pPr>
              <w:jc w:val="center"/>
              <w:rPr>
                <w:rFonts w:cs="Arial"/>
                <w:color w:val="000000"/>
                <w:sz w:val="20"/>
              </w:rPr>
            </w:pPr>
            <w:r>
              <w:rPr>
                <w:rFonts w:cs="Arial"/>
                <w:color w:val="000000"/>
                <w:sz w:val="20"/>
              </w:rPr>
              <w:t>265.7</w:t>
            </w:r>
          </w:p>
        </w:tc>
      </w:tr>
      <w:tr w:rsidR="00AD2139" w:rsidRPr="00CF6B2C" w14:paraId="04F10B9C" w14:textId="77777777" w:rsidTr="00CF54BB">
        <w:trPr>
          <w:trHeight w:val="144"/>
          <w:jc w:val="center"/>
        </w:trPr>
        <w:tc>
          <w:tcPr>
            <w:tcW w:w="1816" w:type="pct"/>
            <w:tcBorders>
              <w:top w:val="single" w:sz="4" w:space="0" w:color="auto"/>
              <w:bottom w:val="single" w:sz="4" w:space="0" w:color="auto"/>
              <w:right w:val="single" w:sz="4" w:space="0" w:color="auto"/>
            </w:tcBorders>
          </w:tcPr>
          <w:p w14:paraId="2EE8F28C" w14:textId="77777777" w:rsidR="00AD2139" w:rsidRDefault="00AD2139" w:rsidP="00AD2139">
            <w:pPr>
              <w:rPr>
                <w:rFonts w:cs="Arial"/>
                <w:color w:val="000000"/>
                <w:sz w:val="20"/>
              </w:rPr>
            </w:pPr>
            <w:r>
              <w:rPr>
                <w:rFonts w:cs="Arial"/>
                <w:color w:val="000000"/>
                <w:sz w:val="20"/>
              </w:rPr>
              <w:t>Southampton</w:t>
            </w:r>
          </w:p>
        </w:tc>
        <w:tc>
          <w:tcPr>
            <w:tcW w:w="1616" w:type="pct"/>
            <w:tcBorders>
              <w:top w:val="single" w:sz="4" w:space="0" w:color="auto"/>
              <w:left w:val="single" w:sz="4" w:space="0" w:color="auto"/>
              <w:bottom w:val="single" w:sz="4" w:space="0" w:color="auto"/>
              <w:right w:val="single" w:sz="4" w:space="0" w:color="auto"/>
            </w:tcBorders>
          </w:tcPr>
          <w:p w14:paraId="39ADA11A" w14:textId="77777777" w:rsidR="00AD2139" w:rsidRDefault="00AD2139" w:rsidP="00AD2139">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550A3DC8" w14:textId="77777777" w:rsidR="00AD2139" w:rsidRDefault="00AD2139" w:rsidP="00AD2139">
            <w:pPr>
              <w:jc w:val="center"/>
              <w:rPr>
                <w:rFonts w:cs="Arial"/>
                <w:color w:val="000000"/>
                <w:sz w:val="20"/>
              </w:rPr>
            </w:pPr>
            <w:r>
              <w:rPr>
                <w:rFonts w:cs="Arial"/>
                <w:color w:val="000000"/>
                <w:sz w:val="20"/>
              </w:rPr>
              <w:t>262.1</w:t>
            </w:r>
          </w:p>
        </w:tc>
      </w:tr>
      <w:tr w:rsidR="00AD2139" w:rsidRPr="00CF6B2C" w14:paraId="46B69AB7" w14:textId="77777777" w:rsidTr="00CF54BB">
        <w:trPr>
          <w:trHeight w:val="144"/>
          <w:jc w:val="center"/>
        </w:trPr>
        <w:tc>
          <w:tcPr>
            <w:tcW w:w="1816" w:type="pct"/>
            <w:tcBorders>
              <w:top w:val="single" w:sz="4" w:space="0" w:color="auto"/>
              <w:bottom w:val="single" w:sz="4" w:space="0" w:color="auto"/>
              <w:right w:val="single" w:sz="4" w:space="0" w:color="auto"/>
            </w:tcBorders>
          </w:tcPr>
          <w:p w14:paraId="2E570D01" w14:textId="77777777" w:rsidR="00AD2139" w:rsidRDefault="00AD2139" w:rsidP="00AD2139">
            <w:pPr>
              <w:rPr>
                <w:rFonts w:cs="Arial"/>
                <w:color w:val="000000"/>
                <w:sz w:val="20"/>
              </w:rPr>
            </w:pPr>
            <w:r>
              <w:rPr>
                <w:rFonts w:cs="Arial"/>
                <w:color w:val="000000"/>
                <w:sz w:val="20"/>
              </w:rPr>
              <w:t>Southborough</w:t>
            </w:r>
          </w:p>
        </w:tc>
        <w:tc>
          <w:tcPr>
            <w:tcW w:w="1616" w:type="pct"/>
            <w:tcBorders>
              <w:top w:val="single" w:sz="4" w:space="0" w:color="auto"/>
              <w:left w:val="single" w:sz="4" w:space="0" w:color="auto"/>
              <w:bottom w:val="single" w:sz="4" w:space="0" w:color="auto"/>
              <w:right w:val="single" w:sz="4" w:space="0" w:color="auto"/>
            </w:tcBorders>
          </w:tcPr>
          <w:p w14:paraId="5C9AB514" w14:textId="77777777" w:rsidR="00AD2139" w:rsidRDefault="00AD2139" w:rsidP="00AD2139">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14:paraId="3621B8AD" w14:textId="77777777" w:rsidR="00AD2139" w:rsidRDefault="00AD2139" w:rsidP="00AD2139">
            <w:pPr>
              <w:jc w:val="center"/>
              <w:rPr>
                <w:rFonts w:cs="Arial"/>
                <w:color w:val="000000"/>
                <w:sz w:val="20"/>
              </w:rPr>
            </w:pPr>
            <w:r>
              <w:rPr>
                <w:rFonts w:cs="Arial"/>
                <w:color w:val="000000"/>
                <w:sz w:val="20"/>
              </w:rPr>
              <w:t>155.8</w:t>
            </w:r>
          </w:p>
        </w:tc>
      </w:tr>
      <w:tr w:rsidR="00AD2139" w:rsidRPr="00CF6B2C" w14:paraId="23F815D5" w14:textId="77777777" w:rsidTr="00CF54BB">
        <w:trPr>
          <w:trHeight w:val="144"/>
          <w:jc w:val="center"/>
        </w:trPr>
        <w:tc>
          <w:tcPr>
            <w:tcW w:w="1816" w:type="pct"/>
            <w:tcBorders>
              <w:top w:val="single" w:sz="4" w:space="0" w:color="auto"/>
              <w:bottom w:val="single" w:sz="4" w:space="0" w:color="auto"/>
              <w:right w:val="single" w:sz="4" w:space="0" w:color="auto"/>
            </w:tcBorders>
          </w:tcPr>
          <w:p w14:paraId="665A3E76" w14:textId="77777777" w:rsidR="00AD2139" w:rsidRDefault="00AD2139" w:rsidP="00AD2139">
            <w:pPr>
              <w:rPr>
                <w:rFonts w:cs="Arial"/>
                <w:color w:val="000000"/>
                <w:sz w:val="20"/>
              </w:rPr>
            </w:pPr>
            <w:r>
              <w:rPr>
                <w:rFonts w:cs="Arial"/>
                <w:color w:val="000000"/>
                <w:sz w:val="20"/>
              </w:rPr>
              <w:t>Southbridge</w:t>
            </w:r>
          </w:p>
        </w:tc>
        <w:tc>
          <w:tcPr>
            <w:tcW w:w="1616" w:type="pct"/>
            <w:tcBorders>
              <w:top w:val="single" w:sz="4" w:space="0" w:color="auto"/>
              <w:left w:val="single" w:sz="4" w:space="0" w:color="auto"/>
              <w:bottom w:val="single" w:sz="4" w:space="0" w:color="auto"/>
              <w:right w:val="single" w:sz="4" w:space="0" w:color="auto"/>
            </w:tcBorders>
          </w:tcPr>
          <w:p w14:paraId="2F1B28DC" w14:textId="77777777" w:rsidR="00AD2139" w:rsidRDefault="00AD2139" w:rsidP="00AD2139">
            <w:pPr>
              <w:jc w:val="center"/>
              <w:rPr>
                <w:rFonts w:cs="Arial"/>
                <w:color w:val="000000"/>
                <w:sz w:val="20"/>
              </w:rPr>
            </w:pPr>
            <w:r>
              <w:rPr>
                <w:rFonts w:cs="Arial"/>
                <w:color w:val="000000"/>
                <w:sz w:val="20"/>
              </w:rPr>
              <w:t>88</w:t>
            </w:r>
          </w:p>
        </w:tc>
        <w:tc>
          <w:tcPr>
            <w:tcW w:w="1568" w:type="pct"/>
            <w:tcBorders>
              <w:top w:val="single" w:sz="4" w:space="0" w:color="auto"/>
              <w:left w:val="single" w:sz="4" w:space="0" w:color="auto"/>
              <w:bottom w:val="single" w:sz="4" w:space="0" w:color="auto"/>
            </w:tcBorders>
          </w:tcPr>
          <w:p w14:paraId="3FFB3A4B" w14:textId="77777777" w:rsidR="00AD2139" w:rsidRDefault="00AD2139" w:rsidP="00AD2139">
            <w:pPr>
              <w:jc w:val="center"/>
              <w:rPr>
                <w:rFonts w:cs="Arial"/>
                <w:color w:val="000000"/>
                <w:sz w:val="20"/>
              </w:rPr>
            </w:pPr>
            <w:r>
              <w:rPr>
                <w:rFonts w:cs="Arial"/>
                <w:color w:val="000000"/>
                <w:sz w:val="20"/>
              </w:rPr>
              <w:t>474.6</w:t>
            </w:r>
          </w:p>
        </w:tc>
      </w:tr>
      <w:tr w:rsidR="00AD2139" w:rsidRPr="00CF6B2C" w14:paraId="6CBD7DD3" w14:textId="77777777" w:rsidTr="00CF54BB">
        <w:trPr>
          <w:trHeight w:val="144"/>
          <w:jc w:val="center"/>
        </w:trPr>
        <w:tc>
          <w:tcPr>
            <w:tcW w:w="1816" w:type="pct"/>
            <w:tcBorders>
              <w:top w:val="single" w:sz="4" w:space="0" w:color="auto"/>
              <w:bottom w:val="single" w:sz="4" w:space="0" w:color="auto"/>
              <w:right w:val="single" w:sz="4" w:space="0" w:color="auto"/>
            </w:tcBorders>
          </w:tcPr>
          <w:p w14:paraId="7F6A43E6" w14:textId="77777777" w:rsidR="00AD2139" w:rsidRDefault="00AD2139" w:rsidP="00AD2139">
            <w:pPr>
              <w:rPr>
                <w:rFonts w:cs="Arial"/>
                <w:color w:val="000000"/>
                <w:sz w:val="20"/>
              </w:rPr>
            </w:pPr>
            <w:r>
              <w:rPr>
                <w:rFonts w:cs="Arial"/>
                <w:color w:val="000000"/>
                <w:sz w:val="20"/>
              </w:rPr>
              <w:t>Southwick</w:t>
            </w:r>
          </w:p>
        </w:tc>
        <w:tc>
          <w:tcPr>
            <w:tcW w:w="1616" w:type="pct"/>
            <w:tcBorders>
              <w:top w:val="single" w:sz="4" w:space="0" w:color="auto"/>
              <w:left w:val="single" w:sz="4" w:space="0" w:color="auto"/>
              <w:bottom w:val="single" w:sz="4" w:space="0" w:color="auto"/>
              <w:right w:val="single" w:sz="4" w:space="0" w:color="auto"/>
            </w:tcBorders>
          </w:tcPr>
          <w:p w14:paraId="2ABBBF40" w14:textId="77777777" w:rsidR="00AD2139" w:rsidRDefault="00AD2139" w:rsidP="00AD2139">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14:paraId="7FA4B4EA" w14:textId="77777777" w:rsidR="00AD2139" w:rsidRDefault="00AD2139" w:rsidP="00AD2139">
            <w:pPr>
              <w:jc w:val="center"/>
              <w:rPr>
                <w:rFonts w:cs="Arial"/>
                <w:color w:val="000000"/>
                <w:sz w:val="20"/>
              </w:rPr>
            </w:pPr>
            <w:r>
              <w:rPr>
                <w:rFonts w:cs="Arial"/>
                <w:color w:val="000000"/>
                <w:sz w:val="20"/>
              </w:rPr>
              <w:t>318.4</w:t>
            </w:r>
          </w:p>
        </w:tc>
      </w:tr>
      <w:tr w:rsidR="00AD2139" w:rsidRPr="00CF6B2C" w14:paraId="62098383" w14:textId="77777777" w:rsidTr="00CF54BB">
        <w:trPr>
          <w:trHeight w:val="144"/>
          <w:jc w:val="center"/>
        </w:trPr>
        <w:tc>
          <w:tcPr>
            <w:tcW w:w="1816" w:type="pct"/>
            <w:tcBorders>
              <w:top w:val="single" w:sz="4" w:space="0" w:color="auto"/>
              <w:bottom w:val="single" w:sz="4" w:space="0" w:color="auto"/>
              <w:right w:val="single" w:sz="4" w:space="0" w:color="auto"/>
            </w:tcBorders>
          </w:tcPr>
          <w:p w14:paraId="3C90FB91" w14:textId="77777777" w:rsidR="00AD2139" w:rsidRDefault="00AD2139" w:rsidP="00AD2139">
            <w:pPr>
              <w:rPr>
                <w:rFonts w:cs="Arial"/>
                <w:color w:val="000000"/>
                <w:sz w:val="20"/>
              </w:rPr>
            </w:pPr>
            <w:r>
              <w:rPr>
                <w:rFonts w:cs="Arial"/>
                <w:color w:val="000000"/>
                <w:sz w:val="20"/>
              </w:rPr>
              <w:t>Spencer</w:t>
            </w:r>
          </w:p>
        </w:tc>
        <w:tc>
          <w:tcPr>
            <w:tcW w:w="1616" w:type="pct"/>
            <w:tcBorders>
              <w:top w:val="single" w:sz="4" w:space="0" w:color="auto"/>
              <w:left w:val="single" w:sz="4" w:space="0" w:color="auto"/>
              <w:bottom w:val="single" w:sz="4" w:space="0" w:color="auto"/>
              <w:right w:val="single" w:sz="4" w:space="0" w:color="auto"/>
            </w:tcBorders>
          </w:tcPr>
          <w:p w14:paraId="210FC384" w14:textId="77777777" w:rsidR="00AD2139" w:rsidRDefault="00AD2139" w:rsidP="00AD2139">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14:paraId="74CC709F" w14:textId="77777777" w:rsidR="00AD2139" w:rsidRDefault="00AD2139" w:rsidP="00AD2139">
            <w:pPr>
              <w:jc w:val="center"/>
              <w:rPr>
                <w:rFonts w:cs="Arial"/>
                <w:color w:val="000000"/>
                <w:sz w:val="20"/>
              </w:rPr>
            </w:pPr>
            <w:r>
              <w:rPr>
                <w:rFonts w:cs="Arial"/>
                <w:color w:val="000000"/>
                <w:sz w:val="20"/>
              </w:rPr>
              <w:t>392.7</w:t>
            </w:r>
          </w:p>
        </w:tc>
      </w:tr>
      <w:tr w:rsidR="00AD2139" w:rsidRPr="00CF6B2C" w14:paraId="7C18B056" w14:textId="77777777" w:rsidTr="00CF54BB">
        <w:trPr>
          <w:trHeight w:val="144"/>
          <w:jc w:val="center"/>
        </w:trPr>
        <w:tc>
          <w:tcPr>
            <w:tcW w:w="1816" w:type="pct"/>
            <w:tcBorders>
              <w:top w:val="single" w:sz="4" w:space="0" w:color="auto"/>
              <w:bottom w:val="single" w:sz="4" w:space="0" w:color="auto"/>
              <w:right w:val="single" w:sz="4" w:space="0" w:color="auto"/>
            </w:tcBorders>
          </w:tcPr>
          <w:p w14:paraId="22072D41" w14:textId="77777777" w:rsidR="00AD2139" w:rsidRDefault="00AD2139" w:rsidP="00AD2139">
            <w:pPr>
              <w:rPr>
                <w:rFonts w:cs="Arial"/>
                <w:color w:val="000000"/>
                <w:sz w:val="20"/>
              </w:rPr>
            </w:pPr>
            <w:r>
              <w:rPr>
                <w:rFonts w:cs="Arial"/>
                <w:color w:val="000000"/>
                <w:sz w:val="20"/>
              </w:rPr>
              <w:t>Springfield</w:t>
            </w:r>
          </w:p>
        </w:tc>
        <w:tc>
          <w:tcPr>
            <w:tcW w:w="1616" w:type="pct"/>
            <w:tcBorders>
              <w:top w:val="single" w:sz="4" w:space="0" w:color="auto"/>
              <w:left w:val="single" w:sz="4" w:space="0" w:color="auto"/>
              <w:bottom w:val="single" w:sz="4" w:space="0" w:color="auto"/>
              <w:right w:val="single" w:sz="4" w:space="0" w:color="auto"/>
            </w:tcBorders>
          </w:tcPr>
          <w:p w14:paraId="085FE956" w14:textId="77777777" w:rsidR="00AD2139" w:rsidRDefault="00AD2139" w:rsidP="00AD2139">
            <w:pPr>
              <w:jc w:val="center"/>
              <w:rPr>
                <w:rFonts w:cs="Arial"/>
                <w:color w:val="000000"/>
                <w:sz w:val="20"/>
              </w:rPr>
            </w:pPr>
            <w:r>
              <w:rPr>
                <w:rFonts w:cs="Arial"/>
                <w:color w:val="000000"/>
                <w:sz w:val="20"/>
              </w:rPr>
              <w:t>637</w:t>
            </w:r>
          </w:p>
        </w:tc>
        <w:tc>
          <w:tcPr>
            <w:tcW w:w="1568" w:type="pct"/>
            <w:tcBorders>
              <w:top w:val="single" w:sz="4" w:space="0" w:color="auto"/>
              <w:left w:val="single" w:sz="4" w:space="0" w:color="auto"/>
              <w:bottom w:val="single" w:sz="4" w:space="0" w:color="auto"/>
            </w:tcBorders>
          </w:tcPr>
          <w:p w14:paraId="62875019" w14:textId="77777777" w:rsidR="00AD2139" w:rsidRDefault="00AD2139" w:rsidP="00AD2139">
            <w:pPr>
              <w:jc w:val="center"/>
              <w:rPr>
                <w:rFonts w:cs="Arial"/>
                <w:color w:val="000000"/>
                <w:sz w:val="20"/>
              </w:rPr>
            </w:pPr>
            <w:r>
              <w:rPr>
                <w:rFonts w:cs="Arial"/>
                <w:color w:val="000000"/>
                <w:sz w:val="20"/>
              </w:rPr>
              <w:t>403.2</w:t>
            </w:r>
          </w:p>
        </w:tc>
      </w:tr>
      <w:tr w:rsidR="00AD2139" w:rsidRPr="00CF6B2C" w14:paraId="0E66DECB" w14:textId="77777777" w:rsidTr="00CF54BB">
        <w:trPr>
          <w:trHeight w:val="144"/>
          <w:jc w:val="center"/>
        </w:trPr>
        <w:tc>
          <w:tcPr>
            <w:tcW w:w="1816" w:type="pct"/>
            <w:tcBorders>
              <w:top w:val="single" w:sz="4" w:space="0" w:color="auto"/>
              <w:bottom w:val="single" w:sz="4" w:space="0" w:color="auto"/>
              <w:right w:val="single" w:sz="4" w:space="0" w:color="auto"/>
            </w:tcBorders>
          </w:tcPr>
          <w:p w14:paraId="5A31CA9A" w14:textId="77777777" w:rsidR="00AD2139" w:rsidRDefault="00AD2139" w:rsidP="00AD2139">
            <w:pPr>
              <w:rPr>
                <w:rFonts w:cs="Arial"/>
                <w:color w:val="000000"/>
                <w:sz w:val="20"/>
              </w:rPr>
            </w:pPr>
            <w:r>
              <w:rPr>
                <w:rFonts w:cs="Arial"/>
                <w:color w:val="000000"/>
                <w:sz w:val="20"/>
              </w:rPr>
              <w:t>Sterling</w:t>
            </w:r>
          </w:p>
        </w:tc>
        <w:tc>
          <w:tcPr>
            <w:tcW w:w="1616" w:type="pct"/>
            <w:tcBorders>
              <w:top w:val="single" w:sz="4" w:space="0" w:color="auto"/>
              <w:left w:val="single" w:sz="4" w:space="0" w:color="auto"/>
              <w:bottom w:val="single" w:sz="4" w:space="0" w:color="auto"/>
              <w:right w:val="single" w:sz="4" w:space="0" w:color="auto"/>
            </w:tcBorders>
          </w:tcPr>
          <w:p w14:paraId="43365D6C" w14:textId="77777777" w:rsidR="00AD2139" w:rsidRDefault="00AD2139" w:rsidP="00AD2139">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17AACC28" w14:textId="77777777" w:rsidR="00AD2139" w:rsidRDefault="00AD2139" w:rsidP="00AD2139">
            <w:pPr>
              <w:jc w:val="center"/>
              <w:rPr>
                <w:rFonts w:cs="Arial"/>
                <w:color w:val="000000"/>
                <w:sz w:val="20"/>
              </w:rPr>
            </w:pPr>
            <w:r>
              <w:rPr>
                <w:rFonts w:cs="Arial"/>
                <w:color w:val="000000"/>
                <w:sz w:val="20"/>
              </w:rPr>
              <w:t>244.1</w:t>
            </w:r>
          </w:p>
        </w:tc>
      </w:tr>
      <w:tr w:rsidR="00AD2139" w:rsidRPr="00CF6B2C" w14:paraId="7D21BEFB" w14:textId="77777777" w:rsidTr="00CF54BB">
        <w:trPr>
          <w:trHeight w:val="144"/>
          <w:jc w:val="center"/>
        </w:trPr>
        <w:tc>
          <w:tcPr>
            <w:tcW w:w="1816" w:type="pct"/>
            <w:tcBorders>
              <w:top w:val="single" w:sz="4" w:space="0" w:color="auto"/>
              <w:bottom w:val="single" w:sz="4" w:space="0" w:color="auto"/>
              <w:right w:val="single" w:sz="4" w:space="0" w:color="auto"/>
            </w:tcBorders>
          </w:tcPr>
          <w:p w14:paraId="1B7DD76F" w14:textId="77777777" w:rsidR="00AD2139" w:rsidRDefault="00AD2139" w:rsidP="00AD2139">
            <w:pPr>
              <w:rPr>
                <w:rFonts w:cs="Arial"/>
                <w:color w:val="000000"/>
                <w:sz w:val="20"/>
              </w:rPr>
            </w:pPr>
            <w:r>
              <w:rPr>
                <w:rFonts w:cs="Arial"/>
                <w:color w:val="000000"/>
                <w:sz w:val="20"/>
              </w:rPr>
              <w:t>Stockbridge</w:t>
            </w:r>
          </w:p>
        </w:tc>
        <w:tc>
          <w:tcPr>
            <w:tcW w:w="1616" w:type="pct"/>
            <w:tcBorders>
              <w:top w:val="single" w:sz="4" w:space="0" w:color="auto"/>
              <w:left w:val="single" w:sz="4" w:space="0" w:color="auto"/>
              <w:bottom w:val="single" w:sz="4" w:space="0" w:color="auto"/>
              <w:right w:val="single" w:sz="4" w:space="0" w:color="auto"/>
            </w:tcBorders>
          </w:tcPr>
          <w:p w14:paraId="45BE6DF4" w14:textId="77777777" w:rsidR="00AD2139" w:rsidRDefault="00AD2139" w:rsidP="00AD2139">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358CFF0F" w14:textId="77777777" w:rsidR="00AD2139" w:rsidRDefault="00AD2139" w:rsidP="00AD2139">
            <w:pPr>
              <w:jc w:val="center"/>
              <w:rPr>
                <w:rFonts w:cs="Arial"/>
                <w:color w:val="000000"/>
                <w:sz w:val="20"/>
              </w:rPr>
            </w:pPr>
            <w:r>
              <w:rPr>
                <w:rFonts w:cs="Arial"/>
                <w:color w:val="000000"/>
                <w:sz w:val="20"/>
              </w:rPr>
              <w:t>210.6</w:t>
            </w:r>
          </w:p>
        </w:tc>
      </w:tr>
      <w:tr w:rsidR="00AD2139" w:rsidRPr="00CF6B2C" w14:paraId="450BEA54" w14:textId="77777777" w:rsidTr="00CF54BB">
        <w:trPr>
          <w:trHeight w:val="144"/>
          <w:jc w:val="center"/>
        </w:trPr>
        <w:tc>
          <w:tcPr>
            <w:tcW w:w="1816" w:type="pct"/>
            <w:tcBorders>
              <w:top w:val="single" w:sz="4" w:space="0" w:color="auto"/>
              <w:bottom w:val="single" w:sz="4" w:space="0" w:color="auto"/>
              <w:right w:val="single" w:sz="4" w:space="0" w:color="auto"/>
            </w:tcBorders>
          </w:tcPr>
          <w:p w14:paraId="12A8AFE7" w14:textId="77777777" w:rsidR="00AD2139" w:rsidRDefault="00AD2139" w:rsidP="00AD2139">
            <w:pPr>
              <w:rPr>
                <w:rFonts w:cs="Arial"/>
                <w:color w:val="000000"/>
                <w:sz w:val="20"/>
              </w:rPr>
            </w:pPr>
            <w:r>
              <w:rPr>
                <w:rFonts w:cs="Arial"/>
                <w:color w:val="000000"/>
                <w:sz w:val="20"/>
              </w:rPr>
              <w:t>Stoneham</w:t>
            </w:r>
          </w:p>
        </w:tc>
        <w:tc>
          <w:tcPr>
            <w:tcW w:w="1616" w:type="pct"/>
            <w:tcBorders>
              <w:top w:val="single" w:sz="4" w:space="0" w:color="auto"/>
              <w:left w:val="single" w:sz="4" w:space="0" w:color="auto"/>
              <w:bottom w:val="single" w:sz="4" w:space="0" w:color="auto"/>
              <w:right w:val="single" w:sz="4" w:space="0" w:color="auto"/>
            </w:tcBorders>
          </w:tcPr>
          <w:p w14:paraId="6C70E930" w14:textId="77777777" w:rsidR="00AD2139" w:rsidRDefault="00AD2139" w:rsidP="00AD2139">
            <w:pPr>
              <w:jc w:val="center"/>
              <w:rPr>
                <w:rFonts w:cs="Arial"/>
                <w:color w:val="000000"/>
                <w:sz w:val="20"/>
              </w:rPr>
            </w:pPr>
            <w:r>
              <w:rPr>
                <w:rFonts w:cs="Arial"/>
                <w:color w:val="000000"/>
                <w:sz w:val="20"/>
              </w:rPr>
              <w:t>63</w:t>
            </w:r>
          </w:p>
        </w:tc>
        <w:tc>
          <w:tcPr>
            <w:tcW w:w="1568" w:type="pct"/>
            <w:tcBorders>
              <w:top w:val="single" w:sz="4" w:space="0" w:color="auto"/>
              <w:left w:val="single" w:sz="4" w:space="0" w:color="auto"/>
              <w:bottom w:val="single" w:sz="4" w:space="0" w:color="auto"/>
            </w:tcBorders>
          </w:tcPr>
          <w:p w14:paraId="42AEC016" w14:textId="77777777" w:rsidR="00AD2139" w:rsidRDefault="00AD2139" w:rsidP="00AD2139">
            <w:pPr>
              <w:jc w:val="center"/>
              <w:rPr>
                <w:rFonts w:cs="Arial"/>
                <w:color w:val="000000"/>
                <w:sz w:val="20"/>
              </w:rPr>
            </w:pPr>
            <w:r>
              <w:rPr>
                <w:rFonts w:cs="Arial"/>
                <w:color w:val="000000"/>
                <w:sz w:val="20"/>
              </w:rPr>
              <w:t>205.3</w:t>
            </w:r>
          </w:p>
        </w:tc>
      </w:tr>
      <w:tr w:rsidR="00AD2139" w:rsidRPr="00CF6B2C" w14:paraId="7358FE9A" w14:textId="77777777" w:rsidTr="00CF54BB">
        <w:trPr>
          <w:trHeight w:val="144"/>
          <w:jc w:val="center"/>
        </w:trPr>
        <w:tc>
          <w:tcPr>
            <w:tcW w:w="1816" w:type="pct"/>
            <w:tcBorders>
              <w:top w:val="single" w:sz="4" w:space="0" w:color="auto"/>
              <w:bottom w:val="single" w:sz="4" w:space="0" w:color="auto"/>
              <w:right w:val="single" w:sz="4" w:space="0" w:color="auto"/>
            </w:tcBorders>
          </w:tcPr>
          <w:p w14:paraId="7529664A" w14:textId="77777777" w:rsidR="00AD2139" w:rsidRDefault="00AD2139" w:rsidP="00AD2139">
            <w:pPr>
              <w:rPr>
                <w:rFonts w:cs="Arial"/>
                <w:color w:val="000000"/>
                <w:sz w:val="20"/>
              </w:rPr>
            </w:pPr>
            <w:r>
              <w:rPr>
                <w:rFonts w:cs="Arial"/>
                <w:color w:val="000000"/>
                <w:sz w:val="20"/>
              </w:rPr>
              <w:t>Stoughton</w:t>
            </w:r>
          </w:p>
        </w:tc>
        <w:tc>
          <w:tcPr>
            <w:tcW w:w="1616" w:type="pct"/>
            <w:tcBorders>
              <w:top w:val="single" w:sz="4" w:space="0" w:color="auto"/>
              <w:left w:val="single" w:sz="4" w:space="0" w:color="auto"/>
              <w:bottom w:val="single" w:sz="4" w:space="0" w:color="auto"/>
              <w:right w:val="single" w:sz="4" w:space="0" w:color="auto"/>
            </w:tcBorders>
          </w:tcPr>
          <w:p w14:paraId="5046138D" w14:textId="77777777" w:rsidR="00AD2139" w:rsidRDefault="00AD2139" w:rsidP="00AD2139">
            <w:pPr>
              <w:jc w:val="center"/>
              <w:rPr>
                <w:rFonts w:cs="Arial"/>
                <w:color w:val="000000"/>
                <w:sz w:val="20"/>
              </w:rPr>
            </w:pPr>
            <w:r>
              <w:rPr>
                <w:rFonts w:cs="Arial"/>
                <w:color w:val="000000"/>
                <w:sz w:val="20"/>
              </w:rPr>
              <w:t>96</w:t>
            </w:r>
          </w:p>
        </w:tc>
        <w:tc>
          <w:tcPr>
            <w:tcW w:w="1568" w:type="pct"/>
            <w:tcBorders>
              <w:top w:val="single" w:sz="4" w:space="0" w:color="auto"/>
              <w:left w:val="single" w:sz="4" w:space="0" w:color="auto"/>
              <w:bottom w:val="single" w:sz="4" w:space="0" w:color="auto"/>
            </w:tcBorders>
          </w:tcPr>
          <w:p w14:paraId="2B68ED01" w14:textId="77777777" w:rsidR="00AD2139" w:rsidRDefault="00AD2139" w:rsidP="00AD2139">
            <w:pPr>
              <w:jc w:val="center"/>
              <w:rPr>
                <w:rFonts w:cs="Arial"/>
                <w:color w:val="000000"/>
                <w:sz w:val="20"/>
              </w:rPr>
            </w:pPr>
            <w:r>
              <w:rPr>
                <w:rFonts w:cs="Arial"/>
                <w:color w:val="000000"/>
                <w:sz w:val="20"/>
              </w:rPr>
              <w:t>262.9</w:t>
            </w:r>
          </w:p>
        </w:tc>
      </w:tr>
      <w:tr w:rsidR="00AD2139" w:rsidRPr="00CF6B2C" w14:paraId="02F1900D" w14:textId="77777777" w:rsidTr="00CF54BB">
        <w:trPr>
          <w:trHeight w:val="144"/>
          <w:jc w:val="center"/>
        </w:trPr>
        <w:tc>
          <w:tcPr>
            <w:tcW w:w="1816" w:type="pct"/>
            <w:tcBorders>
              <w:top w:val="single" w:sz="4" w:space="0" w:color="auto"/>
              <w:bottom w:val="single" w:sz="4" w:space="0" w:color="auto"/>
              <w:right w:val="single" w:sz="4" w:space="0" w:color="auto"/>
            </w:tcBorders>
          </w:tcPr>
          <w:p w14:paraId="382C3F79" w14:textId="77777777" w:rsidR="00AD2139" w:rsidRDefault="00AD2139" w:rsidP="00AD2139">
            <w:pPr>
              <w:rPr>
                <w:rFonts w:cs="Arial"/>
                <w:color w:val="000000"/>
                <w:sz w:val="20"/>
              </w:rPr>
            </w:pPr>
            <w:r>
              <w:rPr>
                <w:rFonts w:cs="Arial"/>
                <w:color w:val="000000"/>
                <w:sz w:val="20"/>
              </w:rPr>
              <w:t>Stow</w:t>
            </w:r>
          </w:p>
        </w:tc>
        <w:tc>
          <w:tcPr>
            <w:tcW w:w="1616" w:type="pct"/>
            <w:tcBorders>
              <w:top w:val="single" w:sz="4" w:space="0" w:color="auto"/>
              <w:left w:val="single" w:sz="4" w:space="0" w:color="auto"/>
              <w:bottom w:val="single" w:sz="4" w:space="0" w:color="auto"/>
              <w:right w:val="single" w:sz="4" w:space="0" w:color="auto"/>
            </w:tcBorders>
          </w:tcPr>
          <w:p w14:paraId="148BE398" w14:textId="77777777" w:rsidR="00AD2139" w:rsidRDefault="00AD2139" w:rsidP="00AD2139">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14:paraId="55A70181" w14:textId="77777777" w:rsidR="00AD2139" w:rsidRDefault="00AD2139" w:rsidP="00AD2139">
            <w:pPr>
              <w:jc w:val="center"/>
              <w:rPr>
                <w:rFonts w:cs="Arial"/>
                <w:color w:val="000000"/>
                <w:sz w:val="20"/>
              </w:rPr>
            </w:pPr>
            <w:r>
              <w:rPr>
                <w:rFonts w:cs="Arial"/>
                <w:color w:val="000000"/>
                <w:sz w:val="20"/>
              </w:rPr>
              <w:t>162.2</w:t>
            </w:r>
          </w:p>
        </w:tc>
      </w:tr>
      <w:tr w:rsidR="00AD2139" w:rsidRPr="00CF6B2C" w14:paraId="6B1FB05F" w14:textId="77777777" w:rsidTr="00CF54BB">
        <w:trPr>
          <w:trHeight w:val="144"/>
          <w:jc w:val="center"/>
        </w:trPr>
        <w:tc>
          <w:tcPr>
            <w:tcW w:w="1816" w:type="pct"/>
            <w:tcBorders>
              <w:top w:val="single" w:sz="4" w:space="0" w:color="auto"/>
              <w:bottom w:val="single" w:sz="4" w:space="0" w:color="auto"/>
              <w:right w:val="single" w:sz="4" w:space="0" w:color="auto"/>
            </w:tcBorders>
          </w:tcPr>
          <w:p w14:paraId="08300291" w14:textId="77777777" w:rsidR="00AD2139" w:rsidRDefault="00AD2139" w:rsidP="00AD2139">
            <w:pPr>
              <w:rPr>
                <w:rFonts w:cs="Arial"/>
                <w:color w:val="000000"/>
                <w:sz w:val="20"/>
              </w:rPr>
            </w:pPr>
            <w:r>
              <w:rPr>
                <w:rFonts w:cs="Arial"/>
                <w:color w:val="000000"/>
                <w:sz w:val="20"/>
              </w:rPr>
              <w:t>Sturbridge</w:t>
            </w:r>
          </w:p>
        </w:tc>
        <w:tc>
          <w:tcPr>
            <w:tcW w:w="1616" w:type="pct"/>
            <w:tcBorders>
              <w:top w:val="single" w:sz="4" w:space="0" w:color="auto"/>
              <w:left w:val="single" w:sz="4" w:space="0" w:color="auto"/>
              <w:bottom w:val="single" w:sz="4" w:space="0" w:color="auto"/>
              <w:right w:val="single" w:sz="4" w:space="0" w:color="auto"/>
            </w:tcBorders>
          </w:tcPr>
          <w:p w14:paraId="34DF1EDD" w14:textId="77777777" w:rsidR="00AD2139" w:rsidRDefault="00AD2139" w:rsidP="00AD2139">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6EAFD8DE" w14:textId="77777777" w:rsidR="00AD2139" w:rsidRDefault="00AD2139" w:rsidP="00AD2139">
            <w:pPr>
              <w:jc w:val="center"/>
              <w:rPr>
                <w:rFonts w:cs="Arial"/>
                <w:color w:val="000000"/>
                <w:sz w:val="20"/>
              </w:rPr>
            </w:pPr>
            <w:r>
              <w:rPr>
                <w:rFonts w:cs="Arial"/>
                <w:color w:val="000000"/>
                <w:sz w:val="20"/>
              </w:rPr>
              <w:t>206.9</w:t>
            </w:r>
          </w:p>
        </w:tc>
      </w:tr>
      <w:tr w:rsidR="00AD2139" w:rsidRPr="00CF6B2C" w14:paraId="361601EF" w14:textId="77777777" w:rsidTr="00CF54BB">
        <w:trPr>
          <w:trHeight w:val="144"/>
          <w:jc w:val="center"/>
        </w:trPr>
        <w:tc>
          <w:tcPr>
            <w:tcW w:w="1816" w:type="pct"/>
            <w:tcBorders>
              <w:top w:val="single" w:sz="4" w:space="0" w:color="auto"/>
              <w:bottom w:val="single" w:sz="4" w:space="0" w:color="auto"/>
              <w:right w:val="single" w:sz="4" w:space="0" w:color="auto"/>
            </w:tcBorders>
          </w:tcPr>
          <w:p w14:paraId="39BE2E83" w14:textId="77777777" w:rsidR="00AD2139" w:rsidRDefault="00AD2139" w:rsidP="00AD2139">
            <w:pPr>
              <w:rPr>
                <w:rFonts w:cs="Arial"/>
                <w:color w:val="000000"/>
                <w:sz w:val="20"/>
              </w:rPr>
            </w:pPr>
            <w:r>
              <w:rPr>
                <w:rFonts w:cs="Arial"/>
                <w:color w:val="000000"/>
                <w:sz w:val="20"/>
              </w:rPr>
              <w:t>Sudbury</w:t>
            </w:r>
          </w:p>
        </w:tc>
        <w:tc>
          <w:tcPr>
            <w:tcW w:w="1616" w:type="pct"/>
            <w:tcBorders>
              <w:top w:val="single" w:sz="4" w:space="0" w:color="auto"/>
              <w:left w:val="single" w:sz="4" w:space="0" w:color="auto"/>
              <w:bottom w:val="single" w:sz="4" w:space="0" w:color="auto"/>
              <w:right w:val="single" w:sz="4" w:space="0" w:color="auto"/>
            </w:tcBorders>
          </w:tcPr>
          <w:p w14:paraId="500B371F" w14:textId="77777777" w:rsidR="00AD2139" w:rsidRDefault="00AD2139" w:rsidP="00AD2139">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14:paraId="594E90CE" w14:textId="77777777" w:rsidR="00AD2139" w:rsidRDefault="00AD2139" w:rsidP="00AD2139">
            <w:pPr>
              <w:jc w:val="center"/>
              <w:rPr>
                <w:rFonts w:cs="Arial"/>
                <w:color w:val="000000"/>
                <w:sz w:val="20"/>
              </w:rPr>
            </w:pPr>
            <w:r>
              <w:rPr>
                <w:rFonts w:cs="Arial"/>
                <w:color w:val="000000"/>
                <w:sz w:val="20"/>
              </w:rPr>
              <w:t>190.2</w:t>
            </w:r>
          </w:p>
        </w:tc>
      </w:tr>
      <w:tr w:rsidR="00AD2139" w:rsidRPr="00CF6B2C" w14:paraId="756347B9" w14:textId="77777777" w:rsidTr="00CF54BB">
        <w:trPr>
          <w:trHeight w:val="144"/>
          <w:jc w:val="center"/>
        </w:trPr>
        <w:tc>
          <w:tcPr>
            <w:tcW w:w="1816" w:type="pct"/>
            <w:tcBorders>
              <w:top w:val="single" w:sz="4" w:space="0" w:color="auto"/>
              <w:bottom w:val="single" w:sz="4" w:space="0" w:color="auto"/>
              <w:right w:val="single" w:sz="4" w:space="0" w:color="auto"/>
            </w:tcBorders>
          </w:tcPr>
          <w:p w14:paraId="0554F22A" w14:textId="77777777" w:rsidR="00AD2139" w:rsidRDefault="00AD2139" w:rsidP="00AD2139">
            <w:pPr>
              <w:rPr>
                <w:rFonts w:cs="Arial"/>
                <w:color w:val="000000"/>
                <w:sz w:val="20"/>
              </w:rPr>
            </w:pPr>
            <w:r>
              <w:rPr>
                <w:rFonts w:cs="Arial"/>
                <w:color w:val="000000"/>
                <w:sz w:val="20"/>
              </w:rPr>
              <w:t>Sunderland</w:t>
            </w:r>
          </w:p>
        </w:tc>
        <w:tc>
          <w:tcPr>
            <w:tcW w:w="1616" w:type="pct"/>
            <w:tcBorders>
              <w:top w:val="single" w:sz="4" w:space="0" w:color="auto"/>
              <w:left w:val="single" w:sz="4" w:space="0" w:color="auto"/>
              <w:bottom w:val="single" w:sz="4" w:space="0" w:color="auto"/>
              <w:right w:val="single" w:sz="4" w:space="0" w:color="auto"/>
            </w:tcBorders>
          </w:tcPr>
          <w:p w14:paraId="26DADB8C" w14:textId="77777777" w:rsidR="00AD2139" w:rsidRDefault="00AD2139" w:rsidP="00AD2139">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35255CBB" w14:textId="77777777" w:rsidR="00AD2139" w:rsidRDefault="00AD2139" w:rsidP="00AD2139">
            <w:pPr>
              <w:jc w:val="center"/>
              <w:rPr>
                <w:rFonts w:cs="Arial"/>
                <w:color w:val="000000"/>
                <w:sz w:val="20"/>
              </w:rPr>
            </w:pPr>
            <w:r>
              <w:rPr>
                <w:rFonts w:cs="Arial"/>
                <w:color w:val="000000"/>
                <w:sz w:val="20"/>
              </w:rPr>
              <w:t>249.9</w:t>
            </w:r>
          </w:p>
        </w:tc>
      </w:tr>
      <w:tr w:rsidR="00AD2139" w:rsidRPr="00CF6B2C" w14:paraId="6FB7475D" w14:textId="77777777" w:rsidTr="00CF54BB">
        <w:trPr>
          <w:trHeight w:val="144"/>
          <w:jc w:val="center"/>
        </w:trPr>
        <w:tc>
          <w:tcPr>
            <w:tcW w:w="1816" w:type="pct"/>
            <w:tcBorders>
              <w:top w:val="single" w:sz="4" w:space="0" w:color="auto"/>
              <w:bottom w:val="single" w:sz="4" w:space="0" w:color="auto"/>
              <w:right w:val="single" w:sz="4" w:space="0" w:color="auto"/>
            </w:tcBorders>
          </w:tcPr>
          <w:p w14:paraId="7CC38395" w14:textId="77777777" w:rsidR="00AD2139" w:rsidRDefault="00AD2139" w:rsidP="00AD2139">
            <w:pPr>
              <w:rPr>
                <w:rFonts w:cs="Arial"/>
                <w:color w:val="000000"/>
                <w:sz w:val="20"/>
              </w:rPr>
            </w:pPr>
            <w:r>
              <w:rPr>
                <w:rFonts w:cs="Arial"/>
                <w:color w:val="000000"/>
                <w:sz w:val="20"/>
              </w:rPr>
              <w:t>Sutton</w:t>
            </w:r>
          </w:p>
        </w:tc>
        <w:tc>
          <w:tcPr>
            <w:tcW w:w="1616" w:type="pct"/>
            <w:tcBorders>
              <w:top w:val="single" w:sz="4" w:space="0" w:color="auto"/>
              <w:left w:val="single" w:sz="4" w:space="0" w:color="auto"/>
              <w:bottom w:val="single" w:sz="4" w:space="0" w:color="auto"/>
              <w:right w:val="single" w:sz="4" w:space="0" w:color="auto"/>
            </w:tcBorders>
          </w:tcPr>
          <w:p w14:paraId="739BE33C" w14:textId="77777777" w:rsidR="00AD2139" w:rsidRDefault="00AD2139" w:rsidP="00AD2139">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14:paraId="3E697B98" w14:textId="77777777" w:rsidR="00AD2139" w:rsidRDefault="00AD2139" w:rsidP="00AD2139">
            <w:pPr>
              <w:jc w:val="center"/>
              <w:rPr>
                <w:rFonts w:cs="Arial"/>
                <w:color w:val="000000"/>
                <w:sz w:val="20"/>
              </w:rPr>
            </w:pPr>
            <w:r>
              <w:rPr>
                <w:rFonts w:cs="Arial"/>
                <w:color w:val="000000"/>
                <w:sz w:val="20"/>
              </w:rPr>
              <w:t>246.6</w:t>
            </w:r>
          </w:p>
        </w:tc>
      </w:tr>
      <w:tr w:rsidR="00CC569A" w:rsidRPr="00CF6B2C" w14:paraId="6D1BEC1C" w14:textId="77777777" w:rsidTr="00CC569A">
        <w:trPr>
          <w:trHeight w:val="144"/>
          <w:jc w:val="center"/>
        </w:trPr>
        <w:tc>
          <w:tcPr>
            <w:tcW w:w="5000" w:type="pct"/>
            <w:gridSpan w:val="3"/>
            <w:tcBorders>
              <w:top w:val="single" w:sz="4" w:space="0" w:color="auto"/>
              <w:bottom w:val="single" w:sz="4" w:space="0" w:color="auto"/>
            </w:tcBorders>
          </w:tcPr>
          <w:p w14:paraId="6539B01F" w14:textId="77777777" w:rsidR="00CC569A" w:rsidRPr="00CF6B2C" w:rsidRDefault="0049271A"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1686912" behindDoc="0" locked="0" layoutInCell="1" allowOverlap="1" wp14:anchorId="7A6EC70C" wp14:editId="06D7165E">
                      <wp:simplePos x="0" y="0"/>
                      <wp:positionH relativeFrom="column">
                        <wp:posOffset>-90170</wp:posOffset>
                      </wp:positionH>
                      <wp:positionV relativeFrom="paragraph">
                        <wp:posOffset>-108585</wp:posOffset>
                      </wp:positionV>
                      <wp:extent cx="5527675" cy="434340"/>
                      <wp:effectExtent l="0" t="0" r="1587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7EA61CDE" w14:textId="77777777" w:rsidR="00496DD7" w:rsidRDefault="00496DD7"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45AE65B0" w14:textId="77777777" w:rsidR="00496DD7" w:rsidRPr="00CF54BB" w:rsidRDefault="00496DD7" w:rsidP="0049271A">
                                  <w:pPr>
                                    <w:jc w:val="center"/>
                                    <w:rPr>
                                      <w:b/>
                                      <w:szCs w:val="22"/>
                                    </w:rPr>
                                  </w:pPr>
                                  <w:r>
                                    <w:rPr>
                                      <w:b/>
                                      <w:szCs w:val="22"/>
                                    </w:rPr>
                                    <w:t>Massachusetts: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EC70C" id="_x0000_s1182" type="#_x0000_t202" style="position:absolute;left:0;text-align:left;margin-left:-7.1pt;margin-top:-8.55pt;width:435.25pt;height:3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" fillcolor="white [3212]" strokecolor="black [3213]" strokeweight=".5pt">
                      <v:textbox>
                        <w:txbxContent>
                          <w:p w14:paraId="7EA61CDE" w14:textId="77777777" w:rsidR="00496DD7" w:rsidRDefault="00496DD7"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45AE65B0" w14:textId="77777777" w:rsidR="00496DD7" w:rsidRPr="00CF54BB" w:rsidRDefault="00496DD7" w:rsidP="0049271A">
                            <w:pPr>
                              <w:jc w:val="center"/>
                              <w:rPr>
                                <w:b/>
                                <w:szCs w:val="22"/>
                              </w:rPr>
                            </w:pPr>
                            <w:r>
                              <w:rPr>
                                <w:b/>
                                <w:szCs w:val="22"/>
                              </w:rPr>
                              <w:t>Massachusetts: 2019</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AE1B24">
              <w:rPr>
                <w:b/>
                <w:noProof/>
                <w:szCs w:val="22"/>
                <w:highlight w:val="yellow"/>
              </w:rPr>
              <w:t>32</w:t>
            </w:r>
            <w:r w:rsidR="00CC569A" w:rsidRPr="00CF6B2C">
              <w:rPr>
                <w:b/>
                <w:szCs w:val="22"/>
                <w:highlight w:val="yellow"/>
              </w:rPr>
              <w:fldChar w:fldCharType="end"/>
            </w:r>
            <w:r w:rsidR="00CC569A" w:rsidRPr="00CF6B2C">
              <w:rPr>
                <w:b/>
                <w:szCs w:val="22"/>
                <w:highlight w:val="yellow"/>
              </w:rPr>
              <w:t xml:space="preserve"> (continued).  Premature Mortality Rates by Community, </w:t>
            </w:r>
          </w:p>
          <w:p w14:paraId="7126807B"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3EE51656" w14:textId="77777777" w:rsidTr="00CC569A">
        <w:trPr>
          <w:trHeight w:val="144"/>
          <w:jc w:val="center"/>
        </w:trPr>
        <w:tc>
          <w:tcPr>
            <w:tcW w:w="1816" w:type="pct"/>
            <w:tcBorders>
              <w:top w:val="single" w:sz="4" w:space="0" w:color="auto"/>
              <w:bottom w:val="single" w:sz="4" w:space="0" w:color="auto"/>
              <w:right w:val="single" w:sz="4" w:space="0" w:color="auto"/>
            </w:tcBorders>
          </w:tcPr>
          <w:p w14:paraId="633DF112" w14:textId="77777777" w:rsidR="00CC569A" w:rsidRPr="00367F0E" w:rsidRDefault="00CC569A" w:rsidP="00CC569A">
            <w:pPr>
              <w:jc w:val="center"/>
              <w:rPr>
                <w:rFonts w:cs="Arial"/>
                <w:b/>
                <w:szCs w:val="22"/>
                <w:u w:val="single"/>
              </w:rPr>
            </w:pPr>
          </w:p>
          <w:p w14:paraId="5A5625F7"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35FB5A2F" w14:textId="77777777" w:rsidR="00CC569A" w:rsidRPr="00367F0E" w:rsidRDefault="00CC569A" w:rsidP="00CC569A">
            <w:pPr>
              <w:jc w:val="center"/>
              <w:rPr>
                <w:rFonts w:cs="Arial"/>
                <w:b/>
                <w:szCs w:val="22"/>
                <w:u w:val="single"/>
              </w:rPr>
            </w:pPr>
          </w:p>
          <w:p w14:paraId="06BF94AB"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7EB7248E" w14:textId="77777777" w:rsidR="00CC569A" w:rsidRPr="00367F0E" w:rsidRDefault="00CC569A" w:rsidP="00CC569A">
            <w:pPr>
              <w:jc w:val="center"/>
              <w:rPr>
                <w:rFonts w:cs="Arial"/>
                <w:b/>
                <w:szCs w:val="22"/>
                <w:u w:val="single"/>
              </w:rPr>
            </w:pPr>
          </w:p>
          <w:p w14:paraId="530263E1" w14:textId="77777777" w:rsidR="00CC569A" w:rsidRPr="00367F0E" w:rsidRDefault="00CC569A" w:rsidP="00CC569A">
            <w:pPr>
              <w:jc w:val="center"/>
              <w:rPr>
                <w:rFonts w:cs="Arial"/>
                <w:b/>
                <w:szCs w:val="22"/>
                <w:u w:val="single"/>
              </w:rPr>
            </w:pPr>
            <w:r w:rsidRPr="00367F0E">
              <w:rPr>
                <w:rFonts w:cs="Arial"/>
                <w:b/>
                <w:szCs w:val="22"/>
              </w:rPr>
              <w:t xml:space="preserve">        </w:t>
            </w:r>
            <w:r w:rsidRPr="00367F0E">
              <w:rPr>
                <w:rFonts w:cs="Arial"/>
                <w:b/>
                <w:szCs w:val="22"/>
                <w:u w:val="single"/>
              </w:rPr>
              <w:t>PMR</w:t>
            </w:r>
            <w:r w:rsidRPr="00367F0E">
              <w:rPr>
                <w:sz w:val="16"/>
                <w:szCs w:val="16"/>
                <w:vertAlign w:val="superscript"/>
              </w:rPr>
              <w:t>1</w:t>
            </w:r>
          </w:p>
          <w:p w14:paraId="1DBE982A" w14:textId="77777777" w:rsidR="00CC569A" w:rsidRPr="00367F0E" w:rsidRDefault="00CC569A" w:rsidP="00CC569A">
            <w:pPr>
              <w:jc w:val="center"/>
              <w:rPr>
                <w:rFonts w:cs="Arial"/>
                <w:sz w:val="16"/>
                <w:szCs w:val="16"/>
              </w:rPr>
            </w:pPr>
            <w:r w:rsidRPr="00367F0E">
              <w:rPr>
                <w:rFonts w:cs="Arial"/>
                <w:sz w:val="16"/>
                <w:szCs w:val="16"/>
              </w:rPr>
              <w:t xml:space="preserve">         (per 100,000 population)</w:t>
            </w:r>
          </w:p>
          <w:p w14:paraId="33E04C8A" w14:textId="77777777" w:rsidR="00CC569A" w:rsidRPr="00367F0E" w:rsidRDefault="00CC569A" w:rsidP="00CC569A">
            <w:pPr>
              <w:jc w:val="center"/>
              <w:rPr>
                <w:rFonts w:cs="Arial"/>
                <w:sz w:val="8"/>
                <w:szCs w:val="8"/>
              </w:rPr>
            </w:pPr>
          </w:p>
        </w:tc>
      </w:tr>
      <w:tr w:rsidR="00AD2139" w:rsidRPr="00CF6B2C" w14:paraId="48299EB2" w14:textId="77777777" w:rsidTr="00CF54BB">
        <w:trPr>
          <w:trHeight w:val="144"/>
          <w:jc w:val="center"/>
        </w:trPr>
        <w:tc>
          <w:tcPr>
            <w:tcW w:w="1816" w:type="pct"/>
            <w:tcBorders>
              <w:top w:val="single" w:sz="4" w:space="0" w:color="auto"/>
              <w:bottom w:val="single" w:sz="4" w:space="0" w:color="auto"/>
              <w:right w:val="single" w:sz="4" w:space="0" w:color="auto"/>
            </w:tcBorders>
          </w:tcPr>
          <w:p w14:paraId="7596B0AA" w14:textId="77777777" w:rsidR="00AD2139" w:rsidRDefault="00AD2139" w:rsidP="00AD2139">
            <w:pPr>
              <w:rPr>
                <w:rFonts w:cs="Arial"/>
                <w:color w:val="000000"/>
                <w:sz w:val="20"/>
              </w:rPr>
            </w:pPr>
            <w:r>
              <w:rPr>
                <w:rFonts w:cs="Arial"/>
                <w:color w:val="000000"/>
                <w:sz w:val="20"/>
              </w:rPr>
              <w:t>Swampscott</w:t>
            </w:r>
          </w:p>
        </w:tc>
        <w:tc>
          <w:tcPr>
            <w:tcW w:w="1616" w:type="pct"/>
            <w:tcBorders>
              <w:top w:val="single" w:sz="4" w:space="0" w:color="auto"/>
              <w:left w:val="single" w:sz="4" w:space="0" w:color="auto"/>
              <w:bottom w:val="single" w:sz="4" w:space="0" w:color="auto"/>
              <w:right w:val="single" w:sz="4" w:space="0" w:color="auto"/>
            </w:tcBorders>
          </w:tcPr>
          <w:p w14:paraId="31045847" w14:textId="77777777" w:rsidR="00AD2139" w:rsidRDefault="00AD2139" w:rsidP="00AD2139">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14:paraId="0EBB72A3" w14:textId="77777777" w:rsidR="00AD2139" w:rsidRDefault="00AD2139" w:rsidP="00AD2139">
            <w:pPr>
              <w:jc w:val="center"/>
              <w:rPr>
                <w:rFonts w:cs="Arial"/>
                <w:color w:val="000000"/>
                <w:sz w:val="20"/>
              </w:rPr>
            </w:pPr>
            <w:r>
              <w:rPr>
                <w:rFonts w:cs="Arial"/>
                <w:color w:val="000000"/>
                <w:sz w:val="20"/>
              </w:rPr>
              <w:t>226.6</w:t>
            </w:r>
          </w:p>
        </w:tc>
      </w:tr>
      <w:tr w:rsidR="00AD2139" w:rsidRPr="00CF6B2C" w14:paraId="716C5FB9" w14:textId="77777777" w:rsidTr="00CF54BB">
        <w:trPr>
          <w:trHeight w:val="144"/>
          <w:jc w:val="center"/>
        </w:trPr>
        <w:tc>
          <w:tcPr>
            <w:tcW w:w="1816" w:type="pct"/>
            <w:tcBorders>
              <w:top w:val="single" w:sz="4" w:space="0" w:color="auto"/>
              <w:bottom w:val="single" w:sz="4" w:space="0" w:color="auto"/>
              <w:right w:val="single" w:sz="4" w:space="0" w:color="auto"/>
            </w:tcBorders>
          </w:tcPr>
          <w:p w14:paraId="7FB9F770" w14:textId="77777777" w:rsidR="00AD2139" w:rsidRDefault="00AD2139" w:rsidP="00AD2139">
            <w:pPr>
              <w:rPr>
                <w:rFonts w:cs="Arial"/>
                <w:color w:val="000000"/>
                <w:sz w:val="20"/>
              </w:rPr>
            </w:pPr>
            <w:r>
              <w:rPr>
                <w:rFonts w:cs="Arial"/>
                <w:color w:val="000000"/>
                <w:sz w:val="20"/>
              </w:rPr>
              <w:t>Swansea</w:t>
            </w:r>
          </w:p>
        </w:tc>
        <w:tc>
          <w:tcPr>
            <w:tcW w:w="1616" w:type="pct"/>
            <w:tcBorders>
              <w:top w:val="single" w:sz="4" w:space="0" w:color="auto"/>
              <w:left w:val="single" w:sz="4" w:space="0" w:color="auto"/>
              <w:bottom w:val="single" w:sz="4" w:space="0" w:color="auto"/>
              <w:right w:val="single" w:sz="4" w:space="0" w:color="auto"/>
            </w:tcBorders>
          </w:tcPr>
          <w:p w14:paraId="1C568FA8" w14:textId="77777777" w:rsidR="00AD2139" w:rsidRDefault="00AD2139" w:rsidP="00AD2139">
            <w:pPr>
              <w:jc w:val="center"/>
              <w:rPr>
                <w:rFonts w:cs="Arial"/>
                <w:color w:val="000000"/>
                <w:sz w:val="20"/>
              </w:rPr>
            </w:pPr>
            <w:r>
              <w:rPr>
                <w:rFonts w:cs="Arial"/>
                <w:color w:val="000000"/>
                <w:sz w:val="20"/>
              </w:rPr>
              <w:t>66</w:t>
            </w:r>
          </w:p>
        </w:tc>
        <w:tc>
          <w:tcPr>
            <w:tcW w:w="1568" w:type="pct"/>
            <w:tcBorders>
              <w:top w:val="single" w:sz="4" w:space="0" w:color="auto"/>
              <w:left w:val="single" w:sz="4" w:space="0" w:color="auto"/>
              <w:bottom w:val="single" w:sz="4" w:space="0" w:color="auto"/>
            </w:tcBorders>
          </w:tcPr>
          <w:p w14:paraId="3FD1DF32" w14:textId="77777777" w:rsidR="00AD2139" w:rsidRDefault="00AD2139" w:rsidP="00AD2139">
            <w:pPr>
              <w:jc w:val="center"/>
              <w:rPr>
                <w:rFonts w:cs="Arial"/>
                <w:color w:val="000000"/>
                <w:sz w:val="20"/>
              </w:rPr>
            </w:pPr>
            <w:r>
              <w:rPr>
                <w:rFonts w:cs="Arial"/>
                <w:color w:val="000000"/>
                <w:sz w:val="20"/>
              </w:rPr>
              <w:t>292.1</w:t>
            </w:r>
          </w:p>
        </w:tc>
      </w:tr>
      <w:tr w:rsidR="00AD2139" w:rsidRPr="00CF6B2C" w14:paraId="5AE36BA6" w14:textId="77777777" w:rsidTr="00CF54BB">
        <w:trPr>
          <w:trHeight w:val="144"/>
          <w:jc w:val="center"/>
        </w:trPr>
        <w:tc>
          <w:tcPr>
            <w:tcW w:w="1816" w:type="pct"/>
            <w:tcBorders>
              <w:top w:val="single" w:sz="4" w:space="0" w:color="auto"/>
              <w:bottom w:val="single" w:sz="4" w:space="0" w:color="auto"/>
              <w:right w:val="single" w:sz="4" w:space="0" w:color="auto"/>
            </w:tcBorders>
          </w:tcPr>
          <w:p w14:paraId="65A11EE3" w14:textId="77777777" w:rsidR="00AD2139" w:rsidRDefault="00AD2139" w:rsidP="00AD2139">
            <w:pPr>
              <w:rPr>
                <w:rFonts w:cs="Arial"/>
                <w:color w:val="000000"/>
                <w:sz w:val="20"/>
              </w:rPr>
            </w:pPr>
            <w:r>
              <w:rPr>
                <w:rFonts w:cs="Arial"/>
                <w:color w:val="000000"/>
                <w:sz w:val="20"/>
              </w:rPr>
              <w:t>Taunton</w:t>
            </w:r>
          </w:p>
        </w:tc>
        <w:tc>
          <w:tcPr>
            <w:tcW w:w="1616" w:type="pct"/>
            <w:tcBorders>
              <w:top w:val="single" w:sz="4" w:space="0" w:color="auto"/>
              <w:left w:val="single" w:sz="4" w:space="0" w:color="auto"/>
              <w:bottom w:val="single" w:sz="4" w:space="0" w:color="auto"/>
              <w:right w:val="single" w:sz="4" w:space="0" w:color="auto"/>
            </w:tcBorders>
          </w:tcPr>
          <w:p w14:paraId="712ACCD8" w14:textId="77777777" w:rsidR="00AD2139" w:rsidRDefault="00AD2139" w:rsidP="00AD2139">
            <w:pPr>
              <w:jc w:val="center"/>
              <w:rPr>
                <w:rFonts w:cs="Arial"/>
                <w:color w:val="000000"/>
                <w:sz w:val="20"/>
              </w:rPr>
            </w:pPr>
            <w:r>
              <w:rPr>
                <w:rFonts w:cs="Arial"/>
                <w:color w:val="000000"/>
                <w:sz w:val="20"/>
              </w:rPr>
              <w:t>284</w:t>
            </w:r>
          </w:p>
        </w:tc>
        <w:tc>
          <w:tcPr>
            <w:tcW w:w="1568" w:type="pct"/>
            <w:tcBorders>
              <w:top w:val="single" w:sz="4" w:space="0" w:color="auto"/>
              <w:left w:val="single" w:sz="4" w:space="0" w:color="auto"/>
              <w:bottom w:val="single" w:sz="4" w:space="0" w:color="auto"/>
            </w:tcBorders>
          </w:tcPr>
          <w:p w14:paraId="12016745" w14:textId="77777777" w:rsidR="00AD2139" w:rsidRDefault="00AD2139" w:rsidP="00AD2139">
            <w:pPr>
              <w:jc w:val="center"/>
              <w:rPr>
                <w:rFonts w:cs="Arial"/>
                <w:color w:val="000000"/>
                <w:sz w:val="20"/>
              </w:rPr>
            </w:pPr>
            <w:r>
              <w:rPr>
                <w:rFonts w:cs="Arial"/>
                <w:color w:val="000000"/>
                <w:sz w:val="20"/>
              </w:rPr>
              <w:t>421.3</w:t>
            </w:r>
          </w:p>
        </w:tc>
      </w:tr>
      <w:tr w:rsidR="00AD2139" w:rsidRPr="00CF6B2C" w14:paraId="6C432578" w14:textId="77777777" w:rsidTr="00CF54BB">
        <w:trPr>
          <w:trHeight w:val="144"/>
          <w:jc w:val="center"/>
        </w:trPr>
        <w:tc>
          <w:tcPr>
            <w:tcW w:w="1816" w:type="pct"/>
            <w:tcBorders>
              <w:top w:val="single" w:sz="4" w:space="0" w:color="auto"/>
              <w:bottom w:val="single" w:sz="4" w:space="0" w:color="auto"/>
              <w:right w:val="single" w:sz="4" w:space="0" w:color="auto"/>
            </w:tcBorders>
          </w:tcPr>
          <w:p w14:paraId="61A5B83D" w14:textId="77777777" w:rsidR="00AD2139" w:rsidRDefault="00AD2139" w:rsidP="00AD2139">
            <w:pPr>
              <w:rPr>
                <w:rFonts w:cs="Arial"/>
                <w:color w:val="000000"/>
                <w:sz w:val="20"/>
              </w:rPr>
            </w:pPr>
            <w:r>
              <w:rPr>
                <w:rFonts w:cs="Arial"/>
                <w:color w:val="000000"/>
                <w:sz w:val="20"/>
              </w:rPr>
              <w:t>Templeton</w:t>
            </w:r>
          </w:p>
        </w:tc>
        <w:tc>
          <w:tcPr>
            <w:tcW w:w="1616" w:type="pct"/>
            <w:tcBorders>
              <w:top w:val="single" w:sz="4" w:space="0" w:color="auto"/>
              <w:left w:val="single" w:sz="4" w:space="0" w:color="auto"/>
              <w:bottom w:val="single" w:sz="4" w:space="0" w:color="auto"/>
              <w:right w:val="single" w:sz="4" w:space="0" w:color="auto"/>
            </w:tcBorders>
          </w:tcPr>
          <w:p w14:paraId="2D99DC72" w14:textId="77777777" w:rsidR="00AD2139" w:rsidRDefault="00AD2139" w:rsidP="00AD2139">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14:paraId="02AAC48E" w14:textId="77777777" w:rsidR="00AD2139" w:rsidRDefault="00AD2139" w:rsidP="00AD2139">
            <w:pPr>
              <w:jc w:val="center"/>
              <w:rPr>
                <w:rFonts w:cs="Arial"/>
                <w:color w:val="000000"/>
                <w:sz w:val="20"/>
              </w:rPr>
            </w:pPr>
            <w:r>
              <w:rPr>
                <w:rFonts w:cs="Arial"/>
                <w:color w:val="000000"/>
                <w:sz w:val="20"/>
              </w:rPr>
              <w:t>231.8</w:t>
            </w:r>
          </w:p>
        </w:tc>
      </w:tr>
      <w:tr w:rsidR="00AD2139" w:rsidRPr="00CF6B2C" w14:paraId="5168E1DA" w14:textId="77777777" w:rsidTr="00CF54BB">
        <w:trPr>
          <w:trHeight w:val="144"/>
          <w:jc w:val="center"/>
        </w:trPr>
        <w:tc>
          <w:tcPr>
            <w:tcW w:w="1816" w:type="pct"/>
            <w:tcBorders>
              <w:top w:val="single" w:sz="4" w:space="0" w:color="auto"/>
              <w:bottom w:val="single" w:sz="4" w:space="0" w:color="auto"/>
              <w:right w:val="single" w:sz="4" w:space="0" w:color="auto"/>
            </w:tcBorders>
          </w:tcPr>
          <w:p w14:paraId="67015B0A" w14:textId="77777777" w:rsidR="00AD2139" w:rsidRDefault="00AD2139" w:rsidP="00AD2139">
            <w:pPr>
              <w:rPr>
                <w:rFonts w:cs="Arial"/>
                <w:color w:val="000000"/>
                <w:sz w:val="20"/>
              </w:rPr>
            </w:pPr>
            <w:r>
              <w:rPr>
                <w:rFonts w:cs="Arial"/>
                <w:color w:val="000000"/>
                <w:sz w:val="20"/>
              </w:rPr>
              <w:t>Tewksbury</w:t>
            </w:r>
          </w:p>
        </w:tc>
        <w:tc>
          <w:tcPr>
            <w:tcW w:w="1616" w:type="pct"/>
            <w:tcBorders>
              <w:top w:val="single" w:sz="4" w:space="0" w:color="auto"/>
              <w:left w:val="single" w:sz="4" w:space="0" w:color="auto"/>
              <w:bottom w:val="single" w:sz="4" w:space="0" w:color="auto"/>
              <w:right w:val="single" w:sz="4" w:space="0" w:color="auto"/>
            </w:tcBorders>
          </w:tcPr>
          <w:p w14:paraId="3A0E7583" w14:textId="77777777" w:rsidR="00AD2139" w:rsidRDefault="00AD2139" w:rsidP="00AD2139">
            <w:pPr>
              <w:jc w:val="center"/>
              <w:rPr>
                <w:rFonts w:cs="Arial"/>
                <w:color w:val="000000"/>
                <w:sz w:val="20"/>
              </w:rPr>
            </w:pPr>
            <w:r>
              <w:rPr>
                <w:rFonts w:cs="Arial"/>
                <w:color w:val="000000"/>
                <w:sz w:val="20"/>
              </w:rPr>
              <w:t>119</w:t>
            </w:r>
          </w:p>
        </w:tc>
        <w:tc>
          <w:tcPr>
            <w:tcW w:w="1568" w:type="pct"/>
            <w:tcBorders>
              <w:top w:val="single" w:sz="4" w:space="0" w:color="auto"/>
              <w:left w:val="single" w:sz="4" w:space="0" w:color="auto"/>
              <w:bottom w:val="single" w:sz="4" w:space="0" w:color="auto"/>
            </w:tcBorders>
          </w:tcPr>
          <w:p w14:paraId="57BEE520" w14:textId="77777777" w:rsidR="00AD2139" w:rsidRDefault="00AD2139" w:rsidP="00AD2139">
            <w:pPr>
              <w:jc w:val="center"/>
              <w:rPr>
                <w:rFonts w:cs="Arial"/>
                <w:color w:val="000000"/>
                <w:sz w:val="20"/>
              </w:rPr>
            </w:pPr>
            <w:r>
              <w:rPr>
                <w:rFonts w:cs="Arial"/>
                <w:color w:val="000000"/>
                <w:sz w:val="20"/>
              </w:rPr>
              <w:t>287.5</w:t>
            </w:r>
          </w:p>
        </w:tc>
      </w:tr>
      <w:tr w:rsidR="00AD2139" w:rsidRPr="00CF6B2C" w14:paraId="671526EF" w14:textId="77777777" w:rsidTr="00CF54BB">
        <w:trPr>
          <w:trHeight w:val="144"/>
          <w:jc w:val="center"/>
        </w:trPr>
        <w:tc>
          <w:tcPr>
            <w:tcW w:w="1816" w:type="pct"/>
            <w:tcBorders>
              <w:top w:val="single" w:sz="4" w:space="0" w:color="auto"/>
              <w:bottom w:val="single" w:sz="4" w:space="0" w:color="auto"/>
              <w:right w:val="single" w:sz="4" w:space="0" w:color="auto"/>
            </w:tcBorders>
          </w:tcPr>
          <w:p w14:paraId="3FAD513F" w14:textId="77777777" w:rsidR="00AD2139" w:rsidRDefault="00AD2139" w:rsidP="00AD2139">
            <w:pPr>
              <w:rPr>
                <w:rFonts w:cs="Arial"/>
                <w:color w:val="000000"/>
                <w:sz w:val="20"/>
              </w:rPr>
            </w:pPr>
            <w:r>
              <w:rPr>
                <w:rFonts w:cs="Arial"/>
                <w:color w:val="000000"/>
                <w:sz w:val="20"/>
              </w:rPr>
              <w:t>Tisbury</w:t>
            </w:r>
          </w:p>
        </w:tc>
        <w:tc>
          <w:tcPr>
            <w:tcW w:w="1616" w:type="pct"/>
            <w:tcBorders>
              <w:top w:val="single" w:sz="4" w:space="0" w:color="auto"/>
              <w:left w:val="single" w:sz="4" w:space="0" w:color="auto"/>
              <w:bottom w:val="single" w:sz="4" w:space="0" w:color="auto"/>
              <w:right w:val="single" w:sz="4" w:space="0" w:color="auto"/>
            </w:tcBorders>
          </w:tcPr>
          <w:p w14:paraId="7712AAAF" w14:textId="77777777" w:rsidR="00AD2139" w:rsidRDefault="00AD2139" w:rsidP="00AD2139">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14:paraId="222B02BF" w14:textId="77777777" w:rsidR="00AD2139" w:rsidRDefault="00AD2139" w:rsidP="00AD2139">
            <w:pPr>
              <w:jc w:val="center"/>
              <w:rPr>
                <w:rFonts w:cs="Arial"/>
                <w:color w:val="000000"/>
                <w:sz w:val="20"/>
              </w:rPr>
            </w:pPr>
            <w:r>
              <w:rPr>
                <w:rFonts w:cs="Arial"/>
                <w:color w:val="000000"/>
                <w:sz w:val="20"/>
              </w:rPr>
              <w:t>298.8</w:t>
            </w:r>
          </w:p>
        </w:tc>
      </w:tr>
      <w:tr w:rsidR="00AD2139" w:rsidRPr="00CF6B2C" w14:paraId="05757E8A" w14:textId="77777777" w:rsidTr="00CF54BB">
        <w:trPr>
          <w:trHeight w:val="144"/>
          <w:jc w:val="center"/>
        </w:trPr>
        <w:tc>
          <w:tcPr>
            <w:tcW w:w="1816" w:type="pct"/>
            <w:tcBorders>
              <w:top w:val="single" w:sz="4" w:space="0" w:color="auto"/>
              <w:bottom w:val="single" w:sz="4" w:space="0" w:color="auto"/>
              <w:right w:val="single" w:sz="4" w:space="0" w:color="auto"/>
            </w:tcBorders>
          </w:tcPr>
          <w:p w14:paraId="31839EF4" w14:textId="77777777" w:rsidR="00AD2139" w:rsidRDefault="00AD2139" w:rsidP="00AD2139">
            <w:pPr>
              <w:rPr>
                <w:rFonts w:cs="Arial"/>
                <w:color w:val="000000"/>
                <w:sz w:val="20"/>
              </w:rPr>
            </w:pPr>
            <w:r>
              <w:rPr>
                <w:rFonts w:cs="Arial"/>
                <w:color w:val="000000"/>
                <w:sz w:val="20"/>
              </w:rPr>
              <w:t>Tolland</w:t>
            </w:r>
          </w:p>
        </w:tc>
        <w:tc>
          <w:tcPr>
            <w:tcW w:w="1616" w:type="pct"/>
            <w:tcBorders>
              <w:top w:val="single" w:sz="4" w:space="0" w:color="auto"/>
              <w:left w:val="single" w:sz="4" w:space="0" w:color="auto"/>
              <w:bottom w:val="single" w:sz="4" w:space="0" w:color="auto"/>
              <w:right w:val="single" w:sz="4" w:space="0" w:color="auto"/>
            </w:tcBorders>
          </w:tcPr>
          <w:p w14:paraId="2175C159" w14:textId="77777777" w:rsidR="00AD2139" w:rsidRDefault="00AD2139" w:rsidP="00AD2139">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3D872A7B"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5F3FB50E" w14:textId="77777777" w:rsidTr="00CF54BB">
        <w:trPr>
          <w:trHeight w:val="144"/>
          <w:jc w:val="center"/>
        </w:trPr>
        <w:tc>
          <w:tcPr>
            <w:tcW w:w="1816" w:type="pct"/>
            <w:tcBorders>
              <w:top w:val="single" w:sz="4" w:space="0" w:color="auto"/>
              <w:bottom w:val="single" w:sz="4" w:space="0" w:color="auto"/>
              <w:right w:val="single" w:sz="4" w:space="0" w:color="auto"/>
            </w:tcBorders>
          </w:tcPr>
          <w:p w14:paraId="07841D0C" w14:textId="77777777" w:rsidR="00AD2139" w:rsidRDefault="00AD2139" w:rsidP="00AD2139">
            <w:pPr>
              <w:rPr>
                <w:rFonts w:cs="Arial"/>
                <w:color w:val="000000"/>
                <w:sz w:val="20"/>
              </w:rPr>
            </w:pPr>
            <w:r>
              <w:rPr>
                <w:rFonts w:cs="Arial"/>
                <w:color w:val="000000"/>
                <w:sz w:val="20"/>
              </w:rPr>
              <w:t>Topsfield</w:t>
            </w:r>
          </w:p>
        </w:tc>
        <w:tc>
          <w:tcPr>
            <w:tcW w:w="1616" w:type="pct"/>
            <w:tcBorders>
              <w:top w:val="single" w:sz="4" w:space="0" w:color="auto"/>
              <w:left w:val="single" w:sz="4" w:space="0" w:color="auto"/>
              <w:bottom w:val="single" w:sz="4" w:space="0" w:color="auto"/>
              <w:right w:val="single" w:sz="4" w:space="0" w:color="auto"/>
            </w:tcBorders>
          </w:tcPr>
          <w:p w14:paraId="725B0F93" w14:textId="77777777" w:rsidR="00AD2139" w:rsidRDefault="00AD2139" w:rsidP="00AD2139">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2A717FC7" w14:textId="77777777" w:rsidR="00AD2139" w:rsidRDefault="00AD2139" w:rsidP="00AD2139">
            <w:pPr>
              <w:jc w:val="center"/>
              <w:rPr>
                <w:rFonts w:cs="Arial"/>
                <w:color w:val="000000"/>
                <w:sz w:val="20"/>
              </w:rPr>
            </w:pPr>
            <w:r>
              <w:rPr>
                <w:rFonts w:cs="Arial"/>
                <w:color w:val="000000"/>
                <w:sz w:val="20"/>
              </w:rPr>
              <w:t>195.4</w:t>
            </w:r>
          </w:p>
        </w:tc>
      </w:tr>
      <w:tr w:rsidR="00AD2139" w:rsidRPr="00CF6B2C" w14:paraId="325E530C" w14:textId="77777777" w:rsidTr="00CF54BB">
        <w:trPr>
          <w:trHeight w:val="144"/>
          <w:jc w:val="center"/>
        </w:trPr>
        <w:tc>
          <w:tcPr>
            <w:tcW w:w="1816" w:type="pct"/>
            <w:tcBorders>
              <w:top w:val="single" w:sz="4" w:space="0" w:color="auto"/>
              <w:bottom w:val="single" w:sz="4" w:space="0" w:color="auto"/>
              <w:right w:val="single" w:sz="4" w:space="0" w:color="auto"/>
            </w:tcBorders>
          </w:tcPr>
          <w:p w14:paraId="2A11CA08" w14:textId="77777777" w:rsidR="00AD2139" w:rsidRDefault="00AD2139" w:rsidP="00AD2139">
            <w:pPr>
              <w:rPr>
                <w:rFonts w:cs="Arial"/>
                <w:color w:val="000000"/>
                <w:sz w:val="20"/>
              </w:rPr>
            </w:pPr>
            <w:r>
              <w:rPr>
                <w:rFonts w:cs="Arial"/>
                <w:color w:val="000000"/>
                <w:sz w:val="20"/>
              </w:rPr>
              <w:t>Townsend</w:t>
            </w:r>
          </w:p>
        </w:tc>
        <w:tc>
          <w:tcPr>
            <w:tcW w:w="1616" w:type="pct"/>
            <w:tcBorders>
              <w:top w:val="single" w:sz="4" w:space="0" w:color="auto"/>
              <w:left w:val="single" w:sz="4" w:space="0" w:color="auto"/>
              <w:bottom w:val="single" w:sz="4" w:space="0" w:color="auto"/>
              <w:right w:val="single" w:sz="4" w:space="0" w:color="auto"/>
            </w:tcBorders>
          </w:tcPr>
          <w:p w14:paraId="0780569F" w14:textId="77777777" w:rsidR="00AD2139" w:rsidRDefault="00AD2139" w:rsidP="00AD2139">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14:paraId="6187D0B3" w14:textId="77777777" w:rsidR="00AD2139" w:rsidRDefault="00AD2139" w:rsidP="00AD2139">
            <w:pPr>
              <w:jc w:val="center"/>
              <w:rPr>
                <w:rFonts w:cs="Arial"/>
                <w:color w:val="000000"/>
                <w:sz w:val="20"/>
              </w:rPr>
            </w:pPr>
            <w:r>
              <w:rPr>
                <w:rFonts w:cs="Arial"/>
                <w:color w:val="000000"/>
                <w:sz w:val="20"/>
              </w:rPr>
              <w:t>259.4</w:t>
            </w:r>
          </w:p>
        </w:tc>
      </w:tr>
      <w:tr w:rsidR="00AD2139" w:rsidRPr="00CF6B2C" w14:paraId="2E7A572A" w14:textId="77777777" w:rsidTr="00CF54BB">
        <w:trPr>
          <w:trHeight w:val="144"/>
          <w:jc w:val="center"/>
        </w:trPr>
        <w:tc>
          <w:tcPr>
            <w:tcW w:w="1816" w:type="pct"/>
            <w:tcBorders>
              <w:top w:val="single" w:sz="4" w:space="0" w:color="auto"/>
              <w:bottom w:val="single" w:sz="4" w:space="0" w:color="auto"/>
              <w:right w:val="single" w:sz="4" w:space="0" w:color="auto"/>
            </w:tcBorders>
          </w:tcPr>
          <w:p w14:paraId="67A4BC0A" w14:textId="77777777" w:rsidR="00AD2139" w:rsidRDefault="00AD2139" w:rsidP="00AD2139">
            <w:pPr>
              <w:rPr>
                <w:rFonts w:cs="Arial"/>
                <w:color w:val="000000"/>
                <w:sz w:val="20"/>
              </w:rPr>
            </w:pPr>
            <w:r>
              <w:rPr>
                <w:rFonts w:cs="Arial"/>
                <w:color w:val="000000"/>
                <w:sz w:val="20"/>
              </w:rPr>
              <w:t>Truro</w:t>
            </w:r>
          </w:p>
        </w:tc>
        <w:tc>
          <w:tcPr>
            <w:tcW w:w="1616" w:type="pct"/>
            <w:tcBorders>
              <w:top w:val="single" w:sz="4" w:space="0" w:color="auto"/>
              <w:left w:val="single" w:sz="4" w:space="0" w:color="auto"/>
              <w:bottom w:val="single" w:sz="4" w:space="0" w:color="auto"/>
              <w:right w:val="single" w:sz="4" w:space="0" w:color="auto"/>
            </w:tcBorders>
          </w:tcPr>
          <w:p w14:paraId="35CEACD1" w14:textId="77777777" w:rsidR="00AD2139" w:rsidRDefault="00AD2139" w:rsidP="00AD2139">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14:paraId="54C897F4" w14:textId="77777777" w:rsidR="00AD2139" w:rsidRDefault="00AD2139" w:rsidP="00AD2139">
            <w:pPr>
              <w:jc w:val="center"/>
              <w:rPr>
                <w:rFonts w:cs="Arial"/>
                <w:color w:val="000000"/>
                <w:sz w:val="20"/>
              </w:rPr>
            </w:pPr>
            <w:r>
              <w:rPr>
                <w:rFonts w:cs="Arial"/>
                <w:color w:val="000000"/>
                <w:sz w:val="20"/>
              </w:rPr>
              <w:t>420.5</w:t>
            </w:r>
          </w:p>
        </w:tc>
      </w:tr>
      <w:tr w:rsidR="00AD2139" w:rsidRPr="00CF6B2C" w14:paraId="55421033" w14:textId="77777777" w:rsidTr="00CF54BB">
        <w:trPr>
          <w:trHeight w:val="144"/>
          <w:jc w:val="center"/>
        </w:trPr>
        <w:tc>
          <w:tcPr>
            <w:tcW w:w="1816" w:type="pct"/>
            <w:tcBorders>
              <w:top w:val="single" w:sz="4" w:space="0" w:color="auto"/>
              <w:bottom w:val="single" w:sz="4" w:space="0" w:color="auto"/>
              <w:right w:val="single" w:sz="4" w:space="0" w:color="auto"/>
            </w:tcBorders>
          </w:tcPr>
          <w:p w14:paraId="266EB2D6" w14:textId="77777777" w:rsidR="00AD2139" w:rsidRDefault="00AD2139" w:rsidP="00AD2139">
            <w:pPr>
              <w:rPr>
                <w:rFonts w:cs="Arial"/>
                <w:color w:val="000000"/>
                <w:sz w:val="20"/>
              </w:rPr>
            </w:pPr>
            <w:proofErr w:type="spellStart"/>
            <w:r>
              <w:rPr>
                <w:rFonts w:cs="Arial"/>
                <w:color w:val="000000"/>
                <w:sz w:val="20"/>
              </w:rPr>
              <w:t>Tyngsborough</w:t>
            </w:r>
            <w:proofErr w:type="spellEnd"/>
          </w:p>
        </w:tc>
        <w:tc>
          <w:tcPr>
            <w:tcW w:w="1616" w:type="pct"/>
            <w:tcBorders>
              <w:top w:val="single" w:sz="4" w:space="0" w:color="auto"/>
              <w:left w:val="single" w:sz="4" w:space="0" w:color="auto"/>
              <w:bottom w:val="single" w:sz="4" w:space="0" w:color="auto"/>
              <w:right w:val="single" w:sz="4" w:space="0" w:color="auto"/>
            </w:tcBorders>
          </w:tcPr>
          <w:p w14:paraId="7FCF87A4" w14:textId="77777777" w:rsidR="00AD2139" w:rsidRDefault="00AD2139" w:rsidP="00AD2139">
            <w:pPr>
              <w:jc w:val="center"/>
              <w:rPr>
                <w:rFonts w:cs="Arial"/>
                <w:color w:val="000000"/>
                <w:sz w:val="20"/>
              </w:rPr>
            </w:pPr>
            <w:r>
              <w:rPr>
                <w:rFonts w:cs="Arial"/>
                <w:color w:val="000000"/>
                <w:sz w:val="20"/>
              </w:rPr>
              <w:t>43</w:t>
            </w:r>
          </w:p>
        </w:tc>
        <w:tc>
          <w:tcPr>
            <w:tcW w:w="1568" w:type="pct"/>
            <w:tcBorders>
              <w:top w:val="single" w:sz="4" w:space="0" w:color="auto"/>
              <w:left w:val="single" w:sz="4" w:space="0" w:color="auto"/>
              <w:bottom w:val="single" w:sz="4" w:space="0" w:color="auto"/>
            </w:tcBorders>
          </w:tcPr>
          <w:p w14:paraId="57939EDB" w14:textId="77777777" w:rsidR="00AD2139" w:rsidRDefault="00AD2139" w:rsidP="00AD2139">
            <w:pPr>
              <w:jc w:val="center"/>
              <w:rPr>
                <w:rFonts w:cs="Arial"/>
                <w:color w:val="000000"/>
                <w:sz w:val="20"/>
              </w:rPr>
            </w:pPr>
            <w:r>
              <w:rPr>
                <w:rFonts w:cs="Arial"/>
                <w:color w:val="000000"/>
                <w:sz w:val="20"/>
              </w:rPr>
              <w:t>279.9</w:t>
            </w:r>
          </w:p>
        </w:tc>
      </w:tr>
      <w:tr w:rsidR="00AD2139" w:rsidRPr="00CF6B2C" w14:paraId="55F71711" w14:textId="77777777" w:rsidTr="00CF54BB">
        <w:trPr>
          <w:trHeight w:val="144"/>
          <w:jc w:val="center"/>
        </w:trPr>
        <w:tc>
          <w:tcPr>
            <w:tcW w:w="1816" w:type="pct"/>
            <w:tcBorders>
              <w:top w:val="single" w:sz="4" w:space="0" w:color="auto"/>
              <w:bottom w:val="single" w:sz="4" w:space="0" w:color="auto"/>
              <w:right w:val="single" w:sz="4" w:space="0" w:color="auto"/>
            </w:tcBorders>
          </w:tcPr>
          <w:p w14:paraId="627449CB" w14:textId="77777777" w:rsidR="00AD2139" w:rsidRDefault="00AD2139" w:rsidP="00AD2139">
            <w:pPr>
              <w:rPr>
                <w:rFonts w:cs="Arial"/>
                <w:color w:val="000000"/>
                <w:sz w:val="20"/>
              </w:rPr>
            </w:pPr>
            <w:r>
              <w:rPr>
                <w:rFonts w:cs="Arial"/>
                <w:color w:val="000000"/>
                <w:sz w:val="20"/>
              </w:rPr>
              <w:t>Tyringham</w:t>
            </w:r>
          </w:p>
        </w:tc>
        <w:tc>
          <w:tcPr>
            <w:tcW w:w="1616" w:type="pct"/>
            <w:tcBorders>
              <w:top w:val="single" w:sz="4" w:space="0" w:color="auto"/>
              <w:left w:val="single" w:sz="4" w:space="0" w:color="auto"/>
              <w:bottom w:val="single" w:sz="4" w:space="0" w:color="auto"/>
              <w:right w:val="single" w:sz="4" w:space="0" w:color="auto"/>
            </w:tcBorders>
          </w:tcPr>
          <w:p w14:paraId="223FE5B6" w14:textId="77777777" w:rsidR="00AD2139" w:rsidRDefault="00AD2139" w:rsidP="00AD2139">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085C3F5A"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2BED7FD0" w14:textId="77777777" w:rsidTr="00CF54BB">
        <w:trPr>
          <w:trHeight w:val="144"/>
          <w:jc w:val="center"/>
        </w:trPr>
        <w:tc>
          <w:tcPr>
            <w:tcW w:w="1816" w:type="pct"/>
            <w:tcBorders>
              <w:top w:val="single" w:sz="4" w:space="0" w:color="auto"/>
              <w:bottom w:val="single" w:sz="4" w:space="0" w:color="auto"/>
              <w:right w:val="single" w:sz="4" w:space="0" w:color="auto"/>
            </w:tcBorders>
          </w:tcPr>
          <w:p w14:paraId="033CC9EF" w14:textId="77777777" w:rsidR="00AD2139" w:rsidRDefault="00AD2139" w:rsidP="00AD2139">
            <w:pPr>
              <w:rPr>
                <w:rFonts w:cs="Arial"/>
                <w:color w:val="000000"/>
                <w:sz w:val="20"/>
              </w:rPr>
            </w:pPr>
            <w:r>
              <w:rPr>
                <w:rFonts w:cs="Arial"/>
                <w:color w:val="000000"/>
                <w:sz w:val="20"/>
              </w:rPr>
              <w:t>Upton</w:t>
            </w:r>
          </w:p>
        </w:tc>
        <w:tc>
          <w:tcPr>
            <w:tcW w:w="1616" w:type="pct"/>
            <w:tcBorders>
              <w:top w:val="single" w:sz="4" w:space="0" w:color="auto"/>
              <w:left w:val="single" w:sz="4" w:space="0" w:color="auto"/>
              <w:bottom w:val="single" w:sz="4" w:space="0" w:color="auto"/>
              <w:right w:val="single" w:sz="4" w:space="0" w:color="auto"/>
            </w:tcBorders>
          </w:tcPr>
          <w:p w14:paraId="4E1B98BC" w14:textId="77777777" w:rsidR="00AD2139" w:rsidRDefault="00AD2139" w:rsidP="00AD2139">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14:paraId="13BF4602" w14:textId="77777777" w:rsidR="00AD2139" w:rsidRDefault="00AD2139" w:rsidP="00AD2139">
            <w:pPr>
              <w:jc w:val="center"/>
              <w:rPr>
                <w:rFonts w:cs="Arial"/>
                <w:color w:val="000000"/>
                <w:sz w:val="20"/>
              </w:rPr>
            </w:pPr>
            <w:r>
              <w:rPr>
                <w:rFonts w:cs="Arial"/>
                <w:color w:val="000000"/>
                <w:sz w:val="20"/>
              </w:rPr>
              <w:t>216.7</w:t>
            </w:r>
          </w:p>
        </w:tc>
      </w:tr>
      <w:tr w:rsidR="00AD2139" w:rsidRPr="00CF6B2C" w14:paraId="5AA7E6DD" w14:textId="77777777" w:rsidTr="00CC569A">
        <w:trPr>
          <w:trHeight w:val="144"/>
          <w:jc w:val="center"/>
        </w:trPr>
        <w:tc>
          <w:tcPr>
            <w:tcW w:w="1816" w:type="pct"/>
            <w:tcBorders>
              <w:top w:val="single" w:sz="4" w:space="0" w:color="auto"/>
              <w:bottom w:val="single" w:sz="4" w:space="0" w:color="auto"/>
              <w:right w:val="single" w:sz="4" w:space="0" w:color="auto"/>
            </w:tcBorders>
          </w:tcPr>
          <w:p w14:paraId="514D142C" w14:textId="77777777" w:rsidR="00AD2139" w:rsidRDefault="00AD2139" w:rsidP="00AD2139">
            <w:pPr>
              <w:rPr>
                <w:rFonts w:cs="Arial"/>
                <w:color w:val="000000"/>
                <w:sz w:val="20"/>
              </w:rPr>
            </w:pPr>
            <w:r>
              <w:rPr>
                <w:rFonts w:cs="Arial"/>
                <w:color w:val="000000"/>
                <w:sz w:val="20"/>
              </w:rPr>
              <w:t>Uxbridge</w:t>
            </w:r>
          </w:p>
        </w:tc>
        <w:tc>
          <w:tcPr>
            <w:tcW w:w="1616" w:type="pct"/>
            <w:tcBorders>
              <w:top w:val="single" w:sz="4" w:space="0" w:color="auto"/>
              <w:left w:val="single" w:sz="4" w:space="0" w:color="auto"/>
              <w:bottom w:val="single" w:sz="4" w:space="0" w:color="auto"/>
              <w:right w:val="single" w:sz="4" w:space="0" w:color="auto"/>
            </w:tcBorders>
          </w:tcPr>
          <w:p w14:paraId="150BAC03" w14:textId="77777777" w:rsidR="00AD2139" w:rsidRDefault="00AD2139" w:rsidP="00AD2139">
            <w:pPr>
              <w:jc w:val="center"/>
              <w:rPr>
                <w:rFonts w:cs="Arial"/>
                <w:color w:val="000000"/>
                <w:sz w:val="20"/>
              </w:rPr>
            </w:pPr>
            <w:r>
              <w:rPr>
                <w:rFonts w:cs="Arial"/>
                <w:color w:val="000000"/>
                <w:sz w:val="20"/>
              </w:rPr>
              <w:t>48</w:t>
            </w:r>
          </w:p>
        </w:tc>
        <w:tc>
          <w:tcPr>
            <w:tcW w:w="1568" w:type="pct"/>
            <w:tcBorders>
              <w:top w:val="single" w:sz="4" w:space="0" w:color="auto"/>
              <w:left w:val="single" w:sz="4" w:space="0" w:color="auto"/>
              <w:bottom w:val="single" w:sz="4" w:space="0" w:color="auto"/>
            </w:tcBorders>
          </w:tcPr>
          <w:p w14:paraId="7BD2A243" w14:textId="77777777" w:rsidR="00AD2139" w:rsidRDefault="00AD2139" w:rsidP="00AD2139">
            <w:pPr>
              <w:jc w:val="center"/>
              <w:rPr>
                <w:rFonts w:cs="Arial"/>
                <w:color w:val="000000"/>
                <w:sz w:val="20"/>
              </w:rPr>
            </w:pPr>
            <w:r>
              <w:rPr>
                <w:rFonts w:cs="Arial"/>
                <w:color w:val="000000"/>
                <w:sz w:val="20"/>
              </w:rPr>
              <w:t>216.3</w:t>
            </w:r>
          </w:p>
        </w:tc>
      </w:tr>
      <w:tr w:rsidR="00AD2139" w:rsidRPr="00CF6B2C" w14:paraId="635245C3" w14:textId="77777777" w:rsidTr="00CC569A">
        <w:trPr>
          <w:trHeight w:val="144"/>
          <w:jc w:val="center"/>
        </w:trPr>
        <w:tc>
          <w:tcPr>
            <w:tcW w:w="1816" w:type="pct"/>
            <w:tcBorders>
              <w:top w:val="single" w:sz="4" w:space="0" w:color="auto"/>
              <w:bottom w:val="single" w:sz="4" w:space="0" w:color="auto"/>
              <w:right w:val="single" w:sz="4" w:space="0" w:color="auto"/>
            </w:tcBorders>
          </w:tcPr>
          <w:p w14:paraId="7650964E" w14:textId="77777777" w:rsidR="00AD2139" w:rsidRDefault="00AD2139" w:rsidP="00AD2139">
            <w:pPr>
              <w:rPr>
                <w:rFonts w:cs="Arial"/>
                <w:color w:val="000000"/>
                <w:sz w:val="20"/>
              </w:rPr>
            </w:pPr>
            <w:r>
              <w:rPr>
                <w:rFonts w:cs="Arial"/>
                <w:color w:val="000000"/>
                <w:sz w:val="20"/>
              </w:rPr>
              <w:t>Wakefield</w:t>
            </w:r>
          </w:p>
        </w:tc>
        <w:tc>
          <w:tcPr>
            <w:tcW w:w="1616" w:type="pct"/>
            <w:tcBorders>
              <w:top w:val="single" w:sz="4" w:space="0" w:color="auto"/>
              <w:left w:val="single" w:sz="4" w:space="0" w:color="auto"/>
              <w:bottom w:val="single" w:sz="4" w:space="0" w:color="auto"/>
              <w:right w:val="single" w:sz="4" w:space="0" w:color="auto"/>
            </w:tcBorders>
          </w:tcPr>
          <w:p w14:paraId="0CA32F5E" w14:textId="77777777" w:rsidR="00AD2139" w:rsidRDefault="00AD2139" w:rsidP="00AD2139">
            <w:pPr>
              <w:jc w:val="center"/>
              <w:rPr>
                <w:rFonts w:cs="Arial"/>
                <w:color w:val="000000"/>
                <w:sz w:val="20"/>
              </w:rPr>
            </w:pPr>
            <w:r>
              <w:rPr>
                <w:rFonts w:cs="Arial"/>
                <w:color w:val="000000"/>
                <w:sz w:val="20"/>
              </w:rPr>
              <w:t>74</w:t>
            </w:r>
          </w:p>
        </w:tc>
        <w:tc>
          <w:tcPr>
            <w:tcW w:w="1568" w:type="pct"/>
            <w:tcBorders>
              <w:top w:val="single" w:sz="4" w:space="0" w:color="auto"/>
              <w:left w:val="single" w:sz="4" w:space="0" w:color="auto"/>
              <w:bottom w:val="single" w:sz="4" w:space="0" w:color="auto"/>
            </w:tcBorders>
          </w:tcPr>
          <w:p w14:paraId="6B5CD488" w14:textId="77777777" w:rsidR="00AD2139" w:rsidRDefault="00AD2139" w:rsidP="00AD2139">
            <w:pPr>
              <w:jc w:val="center"/>
              <w:rPr>
                <w:rFonts w:cs="Arial"/>
                <w:color w:val="000000"/>
                <w:sz w:val="20"/>
              </w:rPr>
            </w:pPr>
            <w:r>
              <w:rPr>
                <w:rFonts w:cs="Arial"/>
                <w:color w:val="000000"/>
                <w:sz w:val="20"/>
              </w:rPr>
              <w:t>209.2</w:t>
            </w:r>
          </w:p>
        </w:tc>
      </w:tr>
      <w:tr w:rsidR="00AD2139" w:rsidRPr="00CF6B2C" w14:paraId="048E1BB8" w14:textId="77777777" w:rsidTr="00CC569A">
        <w:trPr>
          <w:trHeight w:val="144"/>
          <w:jc w:val="center"/>
        </w:trPr>
        <w:tc>
          <w:tcPr>
            <w:tcW w:w="1816" w:type="pct"/>
            <w:tcBorders>
              <w:top w:val="single" w:sz="4" w:space="0" w:color="auto"/>
              <w:bottom w:val="single" w:sz="4" w:space="0" w:color="auto"/>
              <w:right w:val="single" w:sz="4" w:space="0" w:color="auto"/>
            </w:tcBorders>
          </w:tcPr>
          <w:p w14:paraId="664B3A74" w14:textId="77777777" w:rsidR="00AD2139" w:rsidRDefault="00AD2139" w:rsidP="00AD2139">
            <w:pPr>
              <w:rPr>
                <w:rFonts w:cs="Arial"/>
                <w:color w:val="000000"/>
                <w:sz w:val="20"/>
              </w:rPr>
            </w:pPr>
            <w:r>
              <w:rPr>
                <w:rFonts w:cs="Arial"/>
                <w:color w:val="000000"/>
                <w:sz w:val="20"/>
              </w:rPr>
              <w:t>Wales</w:t>
            </w:r>
          </w:p>
        </w:tc>
        <w:tc>
          <w:tcPr>
            <w:tcW w:w="1616" w:type="pct"/>
            <w:tcBorders>
              <w:top w:val="single" w:sz="4" w:space="0" w:color="auto"/>
              <w:left w:val="single" w:sz="4" w:space="0" w:color="auto"/>
              <w:bottom w:val="single" w:sz="4" w:space="0" w:color="auto"/>
              <w:right w:val="single" w:sz="4" w:space="0" w:color="auto"/>
            </w:tcBorders>
          </w:tcPr>
          <w:p w14:paraId="6F0E7491" w14:textId="77777777" w:rsidR="00AD2139" w:rsidRDefault="00AD2139" w:rsidP="00AD2139">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189AC541" w14:textId="77777777" w:rsidR="00AD2139" w:rsidRDefault="00AD2139" w:rsidP="00AD2139">
            <w:pPr>
              <w:jc w:val="center"/>
              <w:rPr>
                <w:rFonts w:cs="Arial"/>
                <w:color w:val="000000"/>
                <w:sz w:val="20"/>
              </w:rPr>
            </w:pPr>
            <w:r>
              <w:rPr>
                <w:rFonts w:cs="Arial"/>
                <w:color w:val="000000"/>
                <w:sz w:val="20"/>
              </w:rPr>
              <w:t>384.0</w:t>
            </w:r>
          </w:p>
        </w:tc>
      </w:tr>
      <w:tr w:rsidR="00AD2139" w:rsidRPr="00CF6B2C" w14:paraId="4C5AFCAC" w14:textId="77777777" w:rsidTr="00CC569A">
        <w:trPr>
          <w:trHeight w:val="144"/>
          <w:jc w:val="center"/>
        </w:trPr>
        <w:tc>
          <w:tcPr>
            <w:tcW w:w="1816" w:type="pct"/>
            <w:tcBorders>
              <w:top w:val="single" w:sz="4" w:space="0" w:color="auto"/>
              <w:bottom w:val="single" w:sz="4" w:space="0" w:color="auto"/>
              <w:right w:val="single" w:sz="4" w:space="0" w:color="auto"/>
            </w:tcBorders>
          </w:tcPr>
          <w:p w14:paraId="5ACA11CC" w14:textId="77777777" w:rsidR="00AD2139" w:rsidRDefault="00AD2139" w:rsidP="00AD2139">
            <w:pPr>
              <w:rPr>
                <w:rFonts w:cs="Arial"/>
                <w:color w:val="000000"/>
                <w:sz w:val="20"/>
              </w:rPr>
            </w:pPr>
            <w:r>
              <w:rPr>
                <w:rFonts w:cs="Arial"/>
                <w:color w:val="000000"/>
                <w:sz w:val="20"/>
              </w:rPr>
              <w:t>Walpole</w:t>
            </w:r>
          </w:p>
        </w:tc>
        <w:tc>
          <w:tcPr>
            <w:tcW w:w="1616" w:type="pct"/>
            <w:tcBorders>
              <w:top w:val="single" w:sz="4" w:space="0" w:color="auto"/>
              <w:left w:val="single" w:sz="4" w:space="0" w:color="auto"/>
              <w:bottom w:val="single" w:sz="4" w:space="0" w:color="auto"/>
              <w:right w:val="single" w:sz="4" w:space="0" w:color="auto"/>
            </w:tcBorders>
          </w:tcPr>
          <w:p w14:paraId="1519A28B" w14:textId="77777777" w:rsidR="00AD2139" w:rsidRDefault="00AD2139" w:rsidP="00AD2139">
            <w:pPr>
              <w:jc w:val="center"/>
              <w:rPr>
                <w:rFonts w:cs="Arial"/>
                <w:color w:val="000000"/>
                <w:sz w:val="20"/>
              </w:rPr>
            </w:pPr>
            <w:r>
              <w:rPr>
                <w:rFonts w:cs="Arial"/>
                <w:color w:val="000000"/>
                <w:sz w:val="20"/>
              </w:rPr>
              <w:t>66</w:t>
            </w:r>
          </w:p>
        </w:tc>
        <w:tc>
          <w:tcPr>
            <w:tcW w:w="1568" w:type="pct"/>
            <w:tcBorders>
              <w:top w:val="single" w:sz="4" w:space="0" w:color="auto"/>
              <w:left w:val="single" w:sz="4" w:space="0" w:color="auto"/>
              <w:bottom w:val="single" w:sz="4" w:space="0" w:color="auto"/>
            </w:tcBorders>
          </w:tcPr>
          <w:p w14:paraId="137D6366" w14:textId="77777777" w:rsidR="00AD2139" w:rsidRDefault="00AD2139" w:rsidP="00AD2139">
            <w:pPr>
              <w:jc w:val="center"/>
              <w:rPr>
                <w:rFonts w:cs="Arial"/>
                <w:color w:val="000000"/>
                <w:sz w:val="20"/>
              </w:rPr>
            </w:pPr>
            <w:r>
              <w:rPr>
                <w:rFonts w:cs="Arial"/>
                <w:color w:val="000000"/>
                <w:sz w:val="20"/>
              </w:rPr>
              <w:t>219.6</w:t>
            </w:r>
          </w:p>
        </w:tc>
      </w:tr>
      <w:tr w:rsidR="00AD2139" w:rsidRPr="00CF6B2C" w14:paraId="2C377BC0" w14:textId="77777777" w:rsidTr="00CC569A">
        <w:trPr>
          <w:trHeight w:val="144"/>
          <w:jc w:val="center"/>
        </w:trPr>
        <w:tc>
          <w:tcPr>
            <w:tcW w:w="1816" w:type="pct"/>
            <w:tcBorders>
              <w:top w:val="single" w:sz="4" w:space="0" w:color="auto"/>
              <w:bottom w:val="single" w:sz="4" w:space="0" w:color="auto"/>
              <w:right w:val="single" w:sz="4" w:space="0" w:color="auto"/>
            </w:tcBorders>
          </w:tcPr>
          <w:p w14:paraId="599C2A4D" w14:textId="77777777" w:rsidR="00AD2139" w:rsidRDefault="00AD2139" w:rsidP="00AD2139">
            <w:pPr>
              <w:rPr>
                <w:rFonts w:cs="Arial"/>
                <w:color w:val="000000"/>
                <w:sz w:val="20"/>
              </w:rPr>
            </w:pPr>
            <w:r>
              <w:rPr>
                <w:rFonts w:cs="Arial"/>
                <w:color w:val="000000"/>
                <w:sz w:val="20"/>
              </w:rPr>
              <w:t>Waltham</w:t>
            </w:r>
          </w:p>
        </w:tc>
        <w:tc>
          <w:tcPr>
            <w:tcW w:w="1616" w:type="pct"/>
            <w:tcBorders>
              <w:top w:val="single" w:sz="4" w:space="0" w:color="auto"/>
              <w:left w:val="single" w:sz="4" w:space="0" w:color="auto"/>
              <w:bottom w:val="single" w:sz="4" w:space="0" w:color="auto"/>
              <w:right w:val="single" w:sz="4" w:space="0" w:color="auto"/>
            </w:tcBorders>
          </w:tcPr>
          <w:p w14:paraId="570FA151" w14:textId="77777777" w:rsidR="00AD2139" w:rsidRDefault="00AD2139" w:rsidP="00AD2139">
            <w:pPr>
              <w:jc w:val="center"/>
              <w:rPr>
                <w:rFonts w:cs="Arial"/>
                <w:color w:val="000000"/>
                <w:sz w:val="20"/>
              </w:rPr>
            </w:pPr>
            <w:r>
              <w:rPr>
                <w:rFonts w:cs="Arial"/>
                <w:color w:val="000000"/>
                <w:sz w:val="20"/>
              </w:rPr>
              <w:t>148</w:t>
            </w:r>
          </w:p>
        </w:tc>
        <w:tc>
          <w:tcPr>
            <w:tcW w:w="1568" w:type="pct"/>
            <w:tcBorders>
              <w:top w:val="single" w:sz="4" w:space="0" w:color="auto"/>
              <w:left w:val="single" w:sz="4" w:space="0" w:color="auto"/>
              <w:bottom w:val="single" w:sz="4" w:space="0" w:color="auto"/>
            </w:tcBorders>
          </w:tcPr>
          <w:p w14:paraId="0DAC75FF" w14:textId="77777777" w:rsidR="00AD2139" w:rsidRDefault="00AD2139" w:rsidP="00AD2139">
            <w:pPr>
              <w:jc w:val="center"/>
              <w:rPr>
                <w:rFonts w:cs="Arial"/>
                <w:color w:val="000000"/>
                <w:sz w:val="20"/>
              </w:rPr>
            </w:pPr>
            <w:r>
              <w:rPr>
                <w:rFonts w:cs="Arial"/>
                <w:color w:val="000000"/>
                <w:sz w:val="20"/>
              </w:rPr>
              <w:t>214.4</w:t>
            </w:r>
          </w:p>
        </w:tc>
      </w:tr>
      <w:tr w:rsidR="00AD2139" w:rsidRPr="00CF6B2C" w14:paraId="6F46304A" w14:textId="77777777" w:rsidTr="00CC569A">
        <w:trPr>
          <w:trHeight w:val="144"/>
          <w:jc w:val="center"/>
        </w:trPr>
        <w:tc>
          <w:tcPr>
            <w:tcW w:w="1816" w:type="pct"/>
            <w:tcBorders>
              <w:top w:val="single" w:sz="4" w:space="0" w:color="auto"/>
              <w:bottom w:val="single" w:sz="4" w:space="0" w:color="auto"/>
              <w:right w:val="single" w:sz="4" w:space="0" w:color="auto"/>
            </w:tcBorders>
          </w:tcPr>
          <w:p w14:paraId="67932C7F" w14:textId="77777777" w:rsidR="00AD2139" w:rsidRDefault="00AD2139" w:rsidP="00AD2139">
            <w:pPr>
              <w:rPr>
                <w:rFonts w:cs="Arial"/>
                <w:color w:val="000000"/>
                <w:sz w:val="20"/>
              </w:rPr>
            </w:pPr>
            <w:r>
              <w:rPr>
                <w:rFonts w:cs="Arial"/>
                <w:color w:val="000000"/>
                <w:sz w:val="20"/>
              </w:rPr>
              <w:t>Ware</w:t>
            </w:r>
          </w:p>
        </w:tc>
        <w:tc>
          <w:tcPr>
            <w:tcW w:w="1616" w:type="pct"/>
            <w:tcBorders>
              <w:top w:val="single" w:sz="4" w:space="0" w:color="auto"/>
              <w:left w:val="single" w:sz="4" w:space="0" w:color="auto"/>
              <w:bottom w:val="single" w:sz="4" w:space="0" w:color="auto"/>
              <w:right w:val="single" w:sz="4" w:space="0" w:color="auto"/>
            </w:tcBorders>
          </w:tcPr>
          <w:p w14:paraId="141EE360" w14:textId="77777777" w:rsidR="00AD2139" w:rsidRDefault="00AD2139" w:rsidP="00AD2139">
            <w:pPr>
              <w:jc w:val="center"/>
              <w:rPr>
                <w:rFonts w:cs="Arial"/>
                <w:color w:val="000000"/>
                <w:sz w:val="20"/>
              </w:rPr>
            </w:pPr>
            <w:r>
              <w:rPr>
                <w:rFonts w:cs="Arial"/>
                <w:color w:val="000000"/>
                <w:sz w:val="20"/>
              </w:rPr>
              <w:t>63</w:t>
            </w:r>
          </w:p>
        </w:tc>
        <w:tc>
          <w:tcPr>
            <w:tcW w:w="1568" w:type="pct"/>
            <w:tcBorders>
              <w:top w:val="single" w:sz="4" w:space="0" w:color="auto"/>
              <w:left w:val="single" w:sz="4" w:space="0" w:color="auto"/>
              <w:bottom w:val="single" w:sz="4" w:space="0" w:color="auto"/>
            </w:tcBorders>
          </w:tcPr>
          <w:p w14:paraId="0005882F" w14:textId="77777777" w:rsidR="00AD2139" w:rsidRDefault="00AD2139" w:rsidP="00AD2139">
            <w:pPr>
              <w:jc w:val="center"/>
              <w:rPr>
                <w:rFonts w:cs="Arial"/>
                <w:color w:val="000000"/>
                <w:sz w:val="20"/>
              </w:rPr>
            </w:pPr>
            <w:r>
              <w:rPr>
                <w:rFonts w:cs="Arial"/>
                <w:color w:val="000000"/>
                <w:sz w:val="20"/>
              </w:rPr>
              <w:t>529.2</w:t>
            </w:r>
          </w:p>
        </w:tc>
      </w:tr>
      <w:tr w:rsidR="00AD2139" w:rsidRPr="00CF6B2C" w14:paraId="7F15B050" w14:textId="77777777" w:rsidTr="00CC569A">
        <w:trPr>
          <w:trHeight w:val="144"/>
          <w:jc w:val="center"/>
        </w:trPr>
        <w:tc>
          <w:tcPr>
            <w:tcW w:w="1816" w:type="pct"/>
            <w:tcBorders>
              <w:top w:val="single" w:sz="4" w:space="0" w:color="auto"/>
              <w:bottom w:val="single" w:sz="4" w:space="0" w:color="auto"/>
              <w:right w:val="single" w:sz="4" w:space="0" w:color="auto"/>
            </w:tcBorders>
          </w:tcPr>
          <w:p w14:paraId="72B77015" w14:textId="77777777" w:rsidR="00AD2139" w:rsidRDefault="00AD2139" w:rsidP="00AD2139">
            <w:pPr>
              <w:rPr>
                <w:rFonts w:cs="Arial"/>
                <w:color w:val="000000"/>
                <w:sz w:val="20"/>
              </w:rPr>
            </w:pPr>
            <w:r>
              <w:rPr>
                <w:rFonts w:cs="Arial"/>
                <w:color w:val="000000"/>
                <w:sz w:val="20"/>
              </w:rPr>
              <w:t>Wareham</w:t>
            </w:r>
          </w:p>
        </w:tc>
        <w:tc>
          <w:tcPr>
            <w:tcW w:w="1616" w:type="pct"/>
            <w:tcBorders>
              <w:top w:val="single" w:sz="4" w:space="0" w:color="auto"/>
              <w:left w:val="single" w:sz="4" w:space="0" w:color="auto"/>
              <w:bottom w:val="single" w:sz="4" w:space="0" w:color="auto"/>
              <w:right w:val="single" w:sz="4" w:space="0" w:color="auto"/>
            </w:tcBorders>
          </w:tcPr>
          <w:p w14:paraId="0253BE4F" w14:textId="77777777" w:rsidR="00AD2139" w:rsidRDefault="00AD2139" w:rsidP="00AD2139">
            <w:pPr>
              <w:jc w:val="center"/>
              <w:rPr>
                <w:rFonts w:cs="Arial"/>
                <w:color w:val="000000"/>
                <w:sz w:val="20"/>
              </w:rPr>
            </w:pPr>
            <w:r>
              <w:rPr>
                <w:rFonts w:cs="Arial"/>
                <w:color w:val="000000"/>
                <w:sz w:val="20"/>
              </w:rPr>
              <w:t>146</w:t>
            </w:r>
          </w:p>
        </w:tc>
        <w:tc>
          <w:tcPr>
            <w:tcW w:w="1568" w:type="pct"/>
            <w:tcBorders>
              <w:top w:val="single" w:sz="4" w:space="0" w:color="auto"/>
              <w:left w:val="single" w:sz="4" w:space="0" w:color="auto"/>
              <w:bottom w:val="single" w:sz="4" w:space="0" w:color="auto"/>
            </w:tcBorders>
          </w:tcPr>
          <w:p w14:paraId="61B886BB" w14:textId="77777777" w:rsidR="00AD2139" w:rsidRDefault="00AD2139" w:rsidP="00AD2139">
            <w:pPr>
              <w:jc w:val="center"/>
              <w:rPr>
                <w:rFonts w:cs="Arial"/>
                <w:color w:val="000000"/>
                <w:sz w:val="20"/>
              </w:rPr>
            </w:pPr>
            <w:r>
              <w:rPr>
                <w:rFonts w:cs="Arial"/>
                <w:color w:val="000000"/>
                <w:sz w:val="20"/>
              </w:rPr>
              <w:t>435.7</w:t>
            </w:r>
          </w:p>
        </w:tc>
      </w:tr>
      <w:tr w:rsidR="00AD2139" w:rsidRPr="00CF6B2C" w14:paraId="796F6E5A" w14:textId="77777777" w:rsidTr="00CC569A">
        <w:trPr>
          <w:trHeight w:val="144"/>
          <w:jc w:val="center"/>
        </w:trPr>
        <w:tc>
          <w:tcPr>
            <w:tcW w:w="1816" w:type="pct"/>
            <w:tcBorders>
              <w:top w:val="single" w:sz="4" w:space="0" w:color="auto"/>
              <w:bottom w:val="single" w:sz="4" w:space="0" w:color="auto"/>
              <w:right w:val="single" w:sz="4" w:space="0" w:color="auto"/>
            </w:tcBorders>
          </w:tcPr>
          <w:p w14:paraId="7E19F1FB" w14:textId="77777777" w:rsidR="00AD2139" w:rsidRDefault="00AD2139" w:rsidP="00AD2139">
            <w:pPr>
              <w:rPr>
                <w:rFonts w:cs="Arial"/>
                <w:color w:val="000000"/>
                <w:sz w:val="20"/>
              </w:rPr>
            </w:pPr>
            <w:r>
              <w:rPr>
                <w:rFonts w:cs="Arial"/>
                <w:color w:val="000000"/>
                <w:sz w:val="20"/>
              </w:rPr>
              <w:t>Warren</w:t>
            </w:r>
          </w:p>
        </w:tc>
        <w:tc>
          <w:tcPr>
            <w:tcW w:w="1616" w:type="pct"/>
            <w:tcBorders>
              <w:top w:val="single" w:sz="4" w:space="0" w:color="auto"/>
              <w:left w:val="single" w:sz="4" w:space="0" w:color="auto"/>
              <w:bottom w:val="single" w:sz="4" w:space="0" w:color="auto"/>
              <w:right w:val="single" w:sz="4" w:space="0" w:color="auto"/>
            </w:tcBorders>
          </w:tcPr>
          <w:p w14:paraId="44653361" w14:textId="77777777" w:rsidR="00AD2139" w:rsidRDefault="00AD2139" w:rsidP="00AD2139">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14:paraId="7970DA30" w14:textId="77777777" w:rsidR="00AD2139" w:rsidRDefault="00AD2139" w:rsidP="00AD2139">
            <w:pPr>
              <w:jc w:val="center"/>
              <w:rPr>
                <w:rFonts w:cs="Arial"/>
                <w:color w:val="000000"/>
                <w:sz w:val="20"/>
              </w:rPr>
            </w:pPr>
            <w:r>
              <w:rPr>
                <w:rFonts w:cs="Arial"/>
                <w:color w:val="000000"/>
                <w:sz w:val="20"/>
              </w:rPr>
              <w:t>253.2</w:t>
            </w:r>
          </w:p>
        </w:tc>
      </w:tr>
      <w:tr w:rsidR="00AD2139" w:rsidRPr="00CF6B2C" w14:paraId="6492FBA6" w14:textId="77777777" w:rsidTr="00CC569A">
        <w:trPr>
          <w:trHeight w:val="144"/>
          <w:jc w:val="center"/>
        </w:trPr>
        <w:tc>
          <w:tcPr>
            <w:tcW w:w="1816" w:type="pct"/>
            <w:tcBorders>
              <w:top w:val="single" w:sz="4" w:space="0" w:color="auto"/>
              <w:bottom w:val="single" w:sz="4" w:space="0" w:color="auto"/>
              <w:right w:val="single" w:sz="4" w:space="0" w:color="auto"/>
            </w:tcBorders>
          </w:tcPr>
          <w:p w14:paraId="42E969E8" w14:textId="77777777" w:rsidR="00AD2139" w:rsidRDefault="00AD2139" w:rsidP="00AD2139">
            <w:pPr>
              <w:rPr>
                <w:rFonts w:cs="Arial"/>
                <w:color w:val="000000"/>
                <w:sz w:val="20"/>
              </w:rPr>
            </w:pPr>
            <w:r>
              <w:rPr>
                <w:rFonts w:cs="Arial"/>
                <w:color w:val="000000"/>
                <w:sz w:val="20"/>
              </w:rPr>
              <w:t>Warwick</w:t>
            </w:r>
          </w:p>
        </w:tc>
        <w:tc>
          <w:tcPr>
            <w:tcW w:w="1616" w:type="pct"/>
            <w:tcBorders>
              <w:top w:val="single" w:sz="4" w:space="0" w:color="auto"/>
              <w:left w:val="single" w:sz="4" w:space="0" w:color="auto"/>
              <w:bottom w:val="single" w:sz="4" w:space="0" w:color="auto"/>
              <w:right w:val="single" w:sz="4" w:space="0" w:color="auto"/>
            </w:tcBorders>
          </w:tcPr>
          <w:p w14:paraId="0F90C2D3" w14:textId="77777777" w:rsidR="00AD2139" w:rsidRDefault="00AD2139" w:rsidP="00AD2139">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3F8ECE74" w14:textId="77777777" w:rsidR="00AD2139" w:rsidRDefault="00AD2139" w:rsidP="00AD2139">
            <w:pPr>
              <w:jc w:val="center"/>
              <w:rPr>
                <w:rFonts w:cs="Arial"/>
                <w:color w:val="000000"/>
                <w:sz w:val="20"/>
              </w:rPr>
            </w:pPr>
            <w:r>
              <w:rPr>
                <w:rFonts w:cs="Arial"/>
                <w:color w:val="000000"/>
                <w:sz w:val="20"/>
              </w:rPr>
              <w:t>268.0</w:t>
            </w:r>
          </w:p>
        </w:tc>
      </w:tr>
      <w:tr w:rsidR="00AD2139" w:rsidRPr="00CF6B2C" w14:paraId="764A2586" w14:textId="77777777" w:rsidTr="00CC569A">
        <w:trPr>
          <w:trHeight w:val="144"/>
          <w:jc w:val="center"/>
        </w:trPr>
        <w:tc>
          <w:tcPr>
            <w:tcW w:w="1816" w:type="pct"/>
            <w:tcBorders>
              <w:top w:val="single" w:sz="4" w:space="0" w:color="auto"/>
              <w:bottom w:val="single" w:sz="4" w:space="0" w:color="auto"/>
              <w:right w:val="single" w:sz="4" w:space="0" w:color="auto"/>
            </w:tcBorders>
          </w:tcPr>
          <w:p w14:paraId="75CD0264" w14:textId="77777777" w:rsidR="00AD2139" w:rsidRDefault="00AD2139" w:rsidP="00AD2139">
            <w:pPr>
              <w:rPr>
                <w:rFonts w:cs="Arial"/>
                <w:color w:val="000000"/>
                <w:sz w:val="20"/>
              </w:rPr>
            </w:pPr>
            <w:r>
              <w:rPr>
                <w:rFonts w:cs="Arial"/>
                <w:color w:val="000000"/>
                <w:sz w:val="20"/>
              </w:rPr>
              <w:t>Washington</w:t>
            </w:r>
          </w:p>
        </w:tc>
        <w:tc>
          <w:tcPr>
            <w:tcW w:w="1616" w:type="pct"/>
            <w:tcBorders>
              <w:top w:val="single" w:sz="4" w:space="0" w:color="auto"/>
              <w:left w:val="single" w:sz="4" w:space="0" w:color="auto"/>
              <w:bottom w:val="single" w:sz="4" w:space="0" w:color="auto"/>
              <w:right w:val="single" w:sz="4" w:space="0" w:color="auto"/>
            </w:tcBorders>
          </w:tcPr>
          <w:p w14:paraId="54E1B688" w14:textId="77777777" w:rsidR="00AD2139" w:rsidRDefault="00AD2139" w:rsidP="00AD2139">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72245126" w14:textId="77777777" w:rsidR="00AD2139" w:rsidRDefault="00AD2139" w:rsidP="00AD2139">
            <w:pPr>
              <w:jc w:val="center"/>
              <w:rPr>
                <w:rFonts w:cs="Arial"/>
                <w:color w:val="000000"/>
                <w:sz w:val="20"/>
              </w:rPr>
            </w:pPr>
            <w:r>
              <w:rPr>
                <w:rFonts w:cs="Arial"/>
                <w:color w:val="000000"/>
                <w:sz w:val="20"/>
              </w:rPr>
              <w:t>0.0</w:t>
            </w:r>
          </w:p>
        </w:tc>
      </w:tr>
      <w:tr w:rsidR="00AD2139" w:rsidRPr="00CF6B2C" w14:paraId="4C19A8BB" w14:textId="77777777" w:rsidTr="00CC569A">
        <w:trPr>
          <w:trHeight w:val="144"/>
          <w:jc w:val="center"/>
        </w:trPr>
        <w:tc>
          <w:tcPr>
            <w:tcW w:w="1816" w:type="pct"/>
            <w:tcBorders>
              <w:top w:val="single" w:sz="4" w:space="0" w:color="auto"/>
              <w:bottom w:val="single" w:sz="4" w:space="0" w:color="auto"/>
              <w:right w:val="single" w:sz="4" w:space="0" w:color="auto"/>
            </w:tcBorders>
          </w:tcPr>
          <w:p w14:paraId="158E764D" w14:textId="77777777" w:rsidR="00AD2139" w:rsidRDefault="00AD2139" w:rsidP="00AD2139">
            <w:pPr>
              <w:rPr>
                <w:rFonts w:cs="Arial"/>
                <w:color w:val="000000"/>
                <w:sz w:val="20"/>
              </w:rPr>
            </w:pPr>
            <w:r>
              <w:rPr>
                <w:rFonts w:cs="Arial"/>
                <w:color w:val="000000"/>
                <w:sz w:val="20"/>
              </w:rPr>
              <w:t>Watertown</w:t>
            </w:r>
          </w:p>
        </w:tc>
        <w:tc>
          <w:tcPr>
            <w:tcW w:w="1616" w:type="pct"/>
            <w:tcBorders>
              <w:top w:val="single" w:sz="4" w:space="0" w:color="auto"/>
              <w:left w:val="single" w:sz="4" w:space="0" w:color="auto"/>
              <w:bottom w:val="single" w:sz="4" w:space="0" w:color="auto"/>
              <w:right w:val="single" w:sz="4" w:space="0" w:color="auto"/>
            </w:tcBorders>
          </w:tcPr>
          <w:p w14:paraId="155D1BC0" w14:textId="77777777" w:rsidR="00AD2139" w:rsidRDefault="00AD2139" w:rsidP="00AD2139">
            <w:pPr>
              <w:jc w:val="center"/>
              <w:rPr>
                <w:rFonts w:cs="Arial"/>
                <w:color w:val="000000"/>
                <w:sz w:val="20"/>
              </w:rPr>
            </w:pPr>
            <w:r>
              <w:rPr>
                <w:rFonts w:cs="Arial"/>
                <w:color w:val="000000"/>
                <w:sz w:val="20"/>
              </w:rPr>
              <w:t>81</w:t>
            </w:r>
          </w:p>
        </w:tc>
        <w:tc>
          <w:tcPr>
            <w:tcW w:w="1568" w:type="pct"/>
            <w:tcBorders>
              <w:top w:val="single" w:sz="4" w:space="0" w:color="auto"/>
              <w:left w:val="single" w:sz="4" w:space="0" w:color="auto"/>
              <w:bottom w:val="single" w:sz="4" w:space="0" w:color="auto"/>
            </w:tcBorders>
          </w:tcPr>
          <w:p w14:paraId="2FFE5BEF" w14:textId="77777777" w:rsidR="00AD2139" w:rsidRDefault="00AD2139" w:rsidP="00AD2139">
            <w:pPr>
              <w:jc w:val="center"/>
              <w:rPr>
                <w:rFonts w:cs="Arial"/>
                <w:color w:val="000000"/>
                <w:sz w:val="20"/>
              </w:rPr>
            </w:pPr>
            <w:r>
              <w:rPr>
                <w:rFonts w:cs="Arial"/>
                <w:color w:val="000000"/>
                <w:sz w:val="20"/>
              </w:rPr>
              <w:t>199.8</w:t>
            </w:r>
          </w:p>
        </w:tc>
      </w:tr>
      <w:tr w:rsidR="00AD2139" w:rsidRPr="00CF6B2C" w14:paraId="3B4A2718" w14:textId="77777777" w:rsidTr="00CC569A">
        <w:trPr>
          <w:trHeight w:val="144"/>
          <w:jc w:val="center"/>
        </w:trPr>
        <w:tc>
          <w:tcPr>
            <w:tcW w:w="1816" w:type="pct"/>
            <w:tcBorders>
              <w:top w:val="single" w:sz="4" w:space="0" w:color="auto"/>
              <w:bottom w:val="single" w:sz="4" w:space="0" w:color="auto"/>
              <w:right w:val="single" w:sz="4" w:space="0" w:color="auto"/>
            </w:tcBorders>
          </w:tcPr>
          <w:p w14:paraId="0F6ADDA9" w14:textId="77777777" w:rsidR="00AD2139" w:rsidRDefault="00AD2139" w:rsidP="00AD2139">
            <w:pPr>
              <w:rPr>
                <w:rFonts w:cs="Arial"/>
                <w:color w:val="000000"/>
                <w:sz w:val="20"/>
              </w:rPr>
            </w:pPr>
            <w:r>
              <w:rPr>
                <w:rFonts w:cs="Arial"/>
                <w:color w:val="000000"/>
                <w:sz w:val="20"/>
              </w:rPr>
              <w:t>Wayland</w:t>
            </w:r>
          </w:p>
        </w:tc>
        <w:tc>
          <w:tcPr>
            <w:tcW w:w="1616" w:type="pct"/>
            <w:tcBorders>
              <w:top w:val="single" w:sz="4" w:space="0" w:color="auto"/>
              <w:left w:val="single" w:sz="4" w:space="0" w:color="auto"/>
              <w:bottom w:val="single" w:sz="4" w:space="0" w:color="auto"/>
              <w:right w:val="single" w:sz="4" w:space="0" w:color="auto"/>
            </w:tcBorders>
          </w:tcPr>
          <w:p w14:paraId="11C65A10" w14:textId="77777777" w:rsidR="00AD2139" w:rsidRDefault="00AD2139" w:rsidP="00AD2139">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14:paraId="0179DE19" w14:textId="77777777" w:rsidR="00AD2139" w:rsidRDefault="00AD2139" w:rsidP="00AD2139">
            <w:pPr>
              <w:jc w:val="center"/>
              <w:rPr>
                <w:rFonts w:cs="Arial"/>
                <w:color w:val="000000"/>
                <w:sz w:val="20"/>
              </w:rPr>
            </w:pPr>
            <w:r>
              <w:rPr>
                <w:rFonts w:cs="Arial"/>
                <w:color w:val="000000"/>
                <w:sz w:val="20"/>
              </w:rPr>
              <w:t>128.9</w:t>
            </w:r>
          </w:p>
        </w:tc>
      </w:tr>
      <w:tr w:rsidR="00AD2139" w:rsidRPr="00CF6B2C" w14:paraId="070C634E" w14:textId="77777777" w:rsidTr="00CC569A">
        <w:trPr>
          <w:trHeight w:val="144"/>
          <w:jc w:val="center"/>
        </w:trPr>
        <w:tc>
          <w:tcPr>
            <w:tcW w:w="1816" w:type="pct"/>
            <w:tcBorders>
              <w:top w:val="single" w:sz="4" w:space="0" w:color="auto"/>
              <w:bottom w:val="single" w:sz="4" w:space="0" w:color="auto"/>
              <w:right w:val="single" w:sz="4" w:space="0" w:color="auto"/>
            </w:tcBorders>
          </w:tcPr>
          <w:p w14:paraId="26CA9E89" w14:textId="77777777" w:rsidR="00AD2139" w:rsidRDefault="00AD2139" w:rsidP="00AD2139">
            <w:pPr>
              <w:rPr>
                <w:rFonts w:cs="Arial"/>
                <w:color w:val="000000"/>
                <w:sz w:val="20"/>
              </w:rPr>
            </w:pPr>
            <w:r>
              <w:rPr>
                <w:rFonts w:cs="Arial"/>
                <w:color w:val="000000"/>
                <w:sz w:val="20"/>
              </w:rPr>
              <w:t>Webster</w:t>
            </w:r>
          </w:p>
        </w:tc>
        <w:tc>
          <w:tcPr>
            <w:tcW w:w="1616" w:type="pct"/>
            <w:tcBorders>
              <w:top w:val="single" w:sz="4" w:space="0" w:color="auto"/>
              <w:left w:val="single" w:sz="4" w:space="0" w:color="auto"/>
              <w:bottom w:val="single" w:sz="4" w:space="0" w:color="auto"/>
              <w:right w:val="single" w:sz="4" w:space="0" w:color="auto"/>
            </w:tcBorders>
          </w:tcPr>
          <w:p w14:paraId="4630B267" w14:textId="77777777" w:rsidR="00AD2139" w:rsidRDefault="00AD2139" w:rsidP="00AD2139">
            <w:pPr>
              <w:jc w:val="center"/>
              <w:rPr>
                <w:rFonts w:cs="Arial"/>
                <w:color w:val="000000"/>
                <w:sz w:val="20"/>
              </w:rPr>
            </w:pPr>
            <w:r>
              <w:rPr>
                <w:rFonts w:cs="Arial"/>
                <w:color w:val="000000"/>
                <w:sz w:val="20"/>
              </w:rPr>
              <w:t>88</w:t>
            </w:r>
          </w:p>
        </w:tc>
        <w:tc>
          <w:tcPr>
            <w:tcW w:w="1568" w:type="pct"/>
            <w:tcBorders>
              <w:top w:val="single" w:sz="4" w:space="0" w:color="auto"/>
              <w:left w:val="single" w:sz="4" w:space="0" w:color="auto"/>
              <w:bottom w:val="single" w:sz="4" w:space="0" w:color="auto"/>
            </w:tcBorders>
          </w:tcPr>
          <w:p w14:paraId="553901F1" w14:textId="77777777" w:rsidR="00AD2139" w:rsidRDefault="00AD2139" w:rsidP="00AD2139">
            <w:pPr>
              <w:jc w:val="center"/>
              <w:rPr>
                <w:rFonts w:cs="Arial"/>
                <w:color w:val="000000"/>
                <w:sz w:val="20"/>
              </w:rPr>
            </w:pPr>
            <w:r>
              <w:rPr>
                <w:rFonts w:cs="Arial"/>
                <w:color w:val="000000"/>
                <w:sz w:val="20"/>
              </w:rPr>
              <w:t>428.0</w:t>
            </w:r>
          </w:p>
        </w:tc>
      </w:tr>
      <w:tr w:rsidR="00AD2139" w:rsidRPr="00CF6B2C" w14:paraId="1CE0E646" w14:textId="77777777" w:rsidTr="00CC569A">
        <w:trPr>
          <w:trHeight w:val="144"/>
          <w:jc w:val="center"/>
        </w:trPr>
        <w:tc>
          <w:tcPr>
            <w:tcW w:w="1816" w:type="pct"/>
            <w:tcBorders>
              <w:top w:val="single" w:sz="4" w:space="0" w:color="auto"/>
              <w:bottom w:val="single" w:sz="4" w:space="0" w:color="auto"/>
              <w:right w:val="single" w:sz="4" w:space="0" w:color="auto"/>
            </w:tcBorders>
          </w:tcPr>
          <w:p w14:paraId="014A5845" w14:textId="77777777" w:rsidR="00AD2139" w:rsidRDefault="00AD2139" w:rsidP="00AD2139">
            <w:pPr>
              <w:rPr>
                <w:rFonts w:cs="Arial"/>
                <w:color w:val="000000"/>
                <w:sz w:val="20"/>
              </w:rPr>
            </w:pPr>
            <w:r>
              <w:rPr>
                <w:rFonts w:cs="Arial"/>
                <w:color w:val="000000"/>
                <w:sz w:val="20"/>
              </w:rPr>
              <w:t>Wellesley</w:t>
            </w:r>
          </w:p>
        </w:tc>
        <w:tc>
          <w:tcPr>
            <w:tcW w:w="1616" w:type="pct"/>
            <w:tcBorders>
              <w:top w:val="single" w:sz="4" w:space="0" w:color="auto"/>
              <w:left w:val="single" w:sz="4" w:space="0" w:color="auto"/>
              <w:bottom w:val="single" w:sz="4" w:space="0" w:color="auto"/>
              <w:right w:val="single" w:sz="4" w:space="0" w:color="auto"/>
            </w:tcBorders>
          </w:tcPr>
          <w:p w14:paraId="1C28F3A2" w14:textId="77777777" w:rsidR="00AD2139" w:rsidRDefault="00AD2139" w:rsidP="00AD2139">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14:paraId="6A1759E7" w14:textId="77777777" w:rsidR="00AD2139" w:rsidRDefault="00AD2139" w:rsidP="00AD2139">
            <w:pPr>
              <w:jc w:val="center"/>
              <w:rPr>
                <w:rFonts w:cs="Arial"/>
                <w:color w:val="000000"/>
                <w:sz w:val="20"/>
              </w:rPr>
            </w:pPr>
            <w:r>
              <w:rPr>
                <w:rFonts w:cs="Arial"/>
                <w:color w:val="000000"/>
                <w:sz w:val="20"/>
              </w:rPr>
              <w:t>109.2</w:t>
            </w:r>
          </w:p>
        </w:tc>
      </w:tr>
      <w:tr w:rsidR="00AD2139" w:rsidRPr="00CF6B2C" w14:paraId="5EC8B3FE" w14:textId="77777777" w:rsidTr="00CC569A">
        <w:trPr>
          <w:trHeight w:val="144"/>
          <w:jc w:val="center"/>
        </w:trPr>
        <w:tc>
          <w:tcPr>
            <w:tcW w:w="1816" w:type="pct"/>
            <w:tcBorders>
              <w:top w:val="single" w:sz="4" w:space="0" w:color="auto"/>
              <w:bottom w:val="single" w:sz="4" w:space="0" w:color="auto"/>
              <w:right w:val="single" w:sz="4" w:space="0" w:color="auto"/>
            </w:tcBorders>
          </w:tcPr>
          <w:p w14:paraId="7AEEC412" w14:textId="77777777" w:rsidR="00AD2139" w:rsidRDefault="00AD2139" w:rsidP="00AD2139">
            <w:pPr>
              <w:rPr>
                <w:rFonts w:cs="Arial"/>
                <w:color w:val="000000"/>
                <w:sz w:val="20"/>
              </w:rPr>
            </w:pPr>
            <w:r>
              <w:rPr>
                <w:rFonts w:cs="Arial"/>
                <w:color w:val="000000"/>
                <w:sz w:val="20"/>
              </w:rPr>
              <w:t>Wellfleet</w:t>
            </w:r>
          </w:p>
        </w:tc>
        <w:tc>
          <w:tcPr>
            <w:tcW w:w="1616" w:type="pct"/>
            <w:tcBorders>
              <w:top w:val="single" w:sz="4" w:space="0" w:color="auto"/>
              <w:left w:val="single" w:sz="4" w:space="0" w:color="auto"/>
              <w:bottom w:val="single" w:sz="4" w:space="0" w:color="auto"/>
              <w:right w:val="single" w:sz="4" w:space="0" w:color="auto"/>
            </w:tcBorders>
          </w:tcPr>
          <w:p w14:paraId="34E4F308" w14:textId="77777777" w:rsidR="00AD2139" w:rsidRDefault="00AD2139" w:rsidP="00AD2139">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4E4C438F" w14:textId="77777777" w:rsidR="00AD2139" w:rsidRDefault="00AD2139" w:rsidP="00AD2139">
            <w:pPr>
              <w:jc w:val="center"/>
              <w:rPr>
                <w:rFonts w:cs="Arial"/>
                <w:color w:val="000000"/>
                <w:sz w:val="20"/>
              </w:rPr>
            </w:pPr>
            <w:r>
              <w:rPr>
                <w:rFonts w:cs="Arial"/>
                <w:color w:val="000000"/>
                <w:sz w:val="20"/>
              </w:rPr>
              <w:t>299.4</w:t>
            </w:r>
          </w:p>
        </w:tc>
      </w:tr>
      <w:tr w:rsidR="00AD2139" w:rsidRPr="00CF6B2C" w14:paraId="3C0F4D0A" w14:textId="77777777" w:rsidTr="00CC569A">
        <w:trPr>
          <w:trHeight w:val="144"/>
          <w:jc w:val="center"/>
        </w:trPr>
        <w:tc>
          <w:tcPr>
            <w:tcW w:w="1816" w:type="pct"/>
            <w:tcBorders>
              <w:top w:val="single" w:sz="4" w:space="0" w:color="auto"/>
              <w:bottom w:val="single" w:sz="4" w:space="0" w:color="auto"/>
              <w:right w:val="single" w:sz="4" w:space="0" w:color="auto"/>
            </w:tcBorders>
          </w:tcPr>
          <w:p w14:paraId="54ADF874" w14:textId="77777777" w:rsidR="00AD2139" w:rsidRDefault="00AD2139" w:rsidP="00AD2139">
            <w:pPr>
              <w:rPr>
                <w:rFonts w:cs="Arial"/>
                <w:color w:val="000000"/>
                <w:sz w:val="20"/>
              </w:rPr>
            </w:pPr>
            <w:r>
              <w:rPr>
                <w:rFonts w:cs="Arial"/>
                <w:color w:val="000000"/>
                <w:sz w:val="20"/>
              </w:rPr>
              <w:t>Wendell</w:t>
            </w:r>
          </w:p>
        </w:tc>
        <w:tc>
          <w:tcPr>
            <w:tcW w:w="1616" w:type="pct"/>
            <w:tcBorders>
              <w:top w:val="single" w:sz="4" w:space="0" w:color="auto"/>
              <w:left w:val="single" w:sz="4" w:space="0" w:color="auto"/>
              <w:bottom w:val="single" w:sz="4" w:space="0" w:color="auto"/>
              <w:right w:val="single" w:sz="4" w:space="0" w:color="auto"/>
            </w:tcBorders>
          </w:tcPr>
          <w:p w14:paraId="31216A89" w14:textId="77777777" w:rsidR="00AD2139" w:rsidRDefault="00AD2139" w:rsidP="00AD2139">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6A00CEED" w14:textId="77777777" w:rsidR="00AD2139" w:rsidRDefault="00AD2139" w:rsidP="00AD2139">
            <w:pPr>
              <w:jc w:val="center"/>
              <w:rPr>
                <w:rFonts w:cs="Arial"/>
                <w:color w:val="000000"/>
                <w:sz w:val="20"/>
              </w:rPr>
            </w:pPr>
            <w:r>
              <w:rPr>
                <w:rFonts w:cs="Arial"/>
                <w:color w:val="000000"/>
                <w:sz w:val="20"/>
              </w:rPr>
              <w:t>356.6</w:t>
            </w:r>
          </w:p>
        </w:tc>
      </w:tr>
      <w:tr w:rsidR="00AD2139" w:rsidRPr="00CF6B2C" w14:paraId="691D1A52" w14:textId="77777777" w:rsidTr="00CC569A">
        <w:trPr>
          <w:trHeight w:val="144"/>
          <w:jc w:val="center"/>
        </w:trPr>
        <w:tc>
          <w:tcPr>
            <w:tcW w:w="1816" w:type="pct"/>
            <w:tcBorders>
              <w:top w:val="single" w:sz="4" w:space="0" w:color="auto"/>
              <w:bottom w:val="single" w:sz="4" w:space="0" w:color="auto"/>
              <w:right w:val="single" w:sz="4" w:space="0" w:color="auto"/>
            </w:tcBorders>
          </w:tcPr>
          <w:p w14:paraId="320B4489" w14:textId="77777777" w:rsidR="00AD2139" w:rsidRDefault="00AD2139" w:rsidP="00AD2139">
            <w:pPr>
              <w:rPr>
                <w:rFonts w:cs="Arial"/>
                <w:color w:val="000000"/>
                <w:sz w:val="20"/>
              </w:rPr>
            </w:pPr>
            <w:r>
              <w:rPr>
                <w:rFonts w:cs="Arial"/>
                <w:color w:val="000000"/>
                <w:sz w:val="20"/>
              </w:rPr>
              <w:t>Wenham</w:t>
            </w:r>
          </w:p>
        </w:tc>
        <w:tc>
          <w:tcPr>
            <w:tcW w:w="1616" w:type="pct"/>
            <w:tcBorders>
              <w:top w:val="single" w:sz="4" w:space="0" w:color="auto"/>
              <w:left w:val="single" w:sz="4" w:space="0" w:color="auto"/>
              <w:bottom w:val="single" w:sz="4" w:space="0" w:color="auto"/>
              <w:right w:val="single" w:sz="4" w:space="0" w:color="auto"/>
            </w:tcBorders>
          </w:tcPr>
          <w:p w14:paraId="755115AE" w14:textId="77777777" w:rsidR="00AD2139" w:rsidRDefault="00AD2139" w:rsidP="00AD2139">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42B9B337" w14:textId="77777777" w:rsidR="00AD2139" w:rsidRDefault="00AD2139" w:rsidP="00AD2139">
            <w:pPr>
              <w:jc w:val="center"/>
              <w:rPr>
                <w:rFonts w:cs="Arial"/>
                <w:color w:val="000000"/>
                <w:sz w:val="20"/>
              </w:rPr>
            </w:pPr>
            <w:r>
              <w:rPr>
                <w:rFonts w:cs="Arial"/>
                <w:color w:val="000000"/>
                <w:sz w:val="20"/>
              </w:rPr>
              <w:t>171.4</w:t>
            </w:r>
          </w:p>
        </w:tc>
      </w:tr>
      <w:tr w:rsidR="00AD2139" w:rsidRPr="00CF6B2C" w14:paraId="0E0E7C02" w14:textId="77777777" w:rsidTr="00CC569A">
        <w:trPr>
          <w:trHeight w:val="144"/>
          <w:jc w:val="center"/>
        </w:trPr>
        <w:tc>
          <w:tcPr>
            <w:tcW w:w="1816" w:type="pct"/>
            <w:tcBorders>
              <w:top w:val="single" w:sz="4" w:space="0" w:color="auto"/>
              <w:bottom w:val="single" w:sz="4" w:space="0" w:color="auto"/>
              <w:right w:val="single" w:sz="4" w:space="0" w:color="auto"/>
            </w:tcBorders>
          </w:tcPr>
          <w:p w14:paraId="1C87B7B9" w14:textId="77777777" w:rsidR="00AD2139" w:rsidRDefault="00AD2139" w:rsidP="00AD2139">
            <w:pPr>
              <w:rPr>
                <w:rFonts w:cs="Arial"/>
                <w:color w:val="000000"/>
                <w:sz w:val="20"/>
              </w:rPr>
            </w:pPr>
            <w:r>
              <w:rPr>
                <w:rFonts w:cs="Arial"/>
                <w:color w:val="000000"/>
                <w:sz w:val="20"/>
              </w:rPr>
              <w:t>West Boylston</w:t>
            </w:r>
          </w:p>
        </w:tc>
        <w:tc>
          <w:tcPr>
            <w:tcW w:w="1616" w:type="pct"/>
            <w:tcBorders>
              <w:top w:val="single" w:sz="4" w:space="0" w:color="auto"/>
              <w:left w:val="single" w:sz="4" w:space="0" w:color="auto"/>
              <w:bottom w:val="single" w:sz="4" w:space="0" w:color="auto"/>
              <w:right w:val="single" w:sz="4" w:space="0" w:color="auto"/>
            </w:tcBorders>
          </w:tcPr>
          <w:p w14:paraId="1D9FF852" w14:textId="77777777" w:rsidR="00AD2139" w:rsidRDefault="00AD2139" w:rsidP="00AD2139">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1D06198A" w14:textId="77777777" w:rsidR="00AD2139" w:rsidRDefault="00AD2139" w:rsidP="00AD2139">
            <w:pPr>
              <w:jc w:val="center"/>
              <w:rPr>
                <w:rFonts w:cs="Arial"/>
                <w:color w:val="000000"/>
                <w:sz w:val="20"/>
              </w:rPr>
            </w:pPr>
            <w:r>
              <w:rPr>
                <w:rFonts w:cs="Arial"/>
                <w:color w:val="000000"/>
                <w:sz w:val="20"/>
              </w:rPr>
              <w:t>202.7</w:t>
            </w:r>
          </w:p>
        </w:tc>
      </w:tr>
      <w:tr w:rsidR="00AD2139" w:rsidRPr="00CF6B2C" w14:paraId="0A987AA1" w14:textId="77777777" w:rsidTr="00CC569A">
        <w:trPr>
          <w:trHeight w:val="144"/>
          <w:jc w:val="center"/>
        </w:trPr>
        <w:tc>
          <w:tcPr>
            <w:tcW w:w="1816" w:type="pct"/>
            <w:tcBorders>
              <w:top w:val="single" w:sz="4" w:space="0" w:color="auto"/>
              <w:bottom w:val="single" w:sz="4" w:space="0" w:color="auto"/>
              <w:right w:val="single" w:sz="4" w:space="0" w:color="auto"/>
            </w:tcBorders>
          </w:tcPr>
          <w:p w14:paraId="5CB80708" w14:textId="77777777" w:rsidR="00AD2139" w:rsidRDefault="00AD2139" w:rsidP="00AD2139">
            <w:pPr>
              <w:rPr>
                <w:rFonts w:cs="Arial"/>
                <w:color w:val="000000"/>
                <w:sz w:val="20"/>
              </w:rPr>
            </w:pPr>
            <w:r>
              <w:rPr>
                <w:rFonts w:cs="Arial"/>
                <w:color w:val="000000"/>
                <w:sz w:val="20"/>
              </w:rPr>
              <w:t>West Bridgewater</w:t>
            </w:r>
          </w:p>
        </w:tc>
        <w:tc>
          <w:tcPr>
            <w:tcW w:w="1616" w:type="pct"/>
            <w:tcBorders>
              <w:top w:val="single" w:sz="4" w:space="0" w:color="auto"/>
              <w:left w:val="single" w:sz="4" w:space="0" w:color="auto"/>
              <w:bottom w:val="single" w:sz="4" w:space="0" w:color="auto"/>
              <w:right w:val="single" w:sz="4" w:space="0" w:color="auto"/>
            </w:tcBorders>
          </w:tcPr>
          <w:p w14:paraId="1AF2A17D" w14:textId="77777777" w:rsidR="00AD2139" w:rsidRDefault="00AD2139" w:rsidP="00AD2139">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14:paraId="6929FB3E" w14:textId="77777777" w:rsidR="00AD2139" w:rsidRDefault="00AD2139" w:rsidP="00AD2139">
            <w:pPr>
              <w:jc w:val="center"/>
              <w:rPr>
                <w:rFonts w:cs="Arial"/>
                <w:color w:val="000000"/>
                <w:sz w:val="20"/>
              </w:rPr>
            </w:pPr>
            <w:r>
              <w:rPr>
                <w:rFonts w:cs="Arial"/>
                <w:color w:val="000000"/>
                <w:sz w:val="20"/>
              </w:rPr>
              <w:t>325.3</w:t>
            </w:r>
          </w:p>
        </w:tc>
      </w:tr>
      <w:tr w:rsidR="00AD2139" w:rsidRPr="00CF6B2C" w14:paraId="73939DF9" w14:textId="77777777" w:rsidTr="00CC569A">
        <w:trPr>
          <w:trHeight w:val="144"/>
          <w:jc w:val="center"/>
        </w:trPr>
        <w:tc>
          <w:tcPr>
            <w:tcW w:w="1816" w:type="pct"/>
            <w:tcBorders>
              <w:top w:val="single" w:sz="4" w:space="0" w:color="auto"/>
              <w:bottom w:val="single" w:sz="4" w:space="0" w:color="auto"/>
              <w:right w:val="single" w:sz="4" w:space="0" w:color="auto"/>
            </w:tcBorders>
          </w:tcPr>
          <w:p w14:paraId="16A524B1" w14:textId="77777777" w:rsidR="00AD2139" w:rsidRDefault="00AD2139" w:rsidP="00AD2139">
            <w:pPr>
              <w:rPr>
                <w:rFonts w:cs="Arial"/>
                <w:color w:val="000000"/>
                <w:sz w:val="20"/>
              </w:rPr>
            </w:pPr>
            <w:r>
              <w:rPr>
                <w:rFonts w:cs="Arial"/>
                <w:color w:val="000000"/>
                <w:sz w:val="20"/>
              </w:rPr>
              <w:t>West Brookfield</w:t>
            </w:r>
          </w:p>
        </w:tc>
        <w:tc>
          <w:tcPr>
            <w:tcW w:w="1616" w:type="pct"/>
            <w:tcBorders>
              <w:top w:val="single" w:sz="4" w:space="0" w:color="auto"/>
              <w:left w:val="single" w:sz="4" w:space="0" w:color="auto"/>
              <w:bottom w:val="single" w:sz="4" w:space="0" w:color="auto"/>
              <w:right w:val="single" w:sz="4" w:space="0" w:color="auto"/>
            </w:tcBorders>
          </w:tcPr>
          <w:p w14:paraId="587D689A" w14:textId="77777777" w:rsidR="00AD2139" w:rsidRDefault="00AD2139" w:rsidP="00AD2139">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14:paraId="5E22AEAA" w14:textId="77777777" w:rsidR="00AD2139" w:rsidRDefault="00AD2139" w:rsidP="00AD2139">
            <w:pPr>
              <w:jc w:val="center"/>
              <w:rPr>
                <w:rFonts w:cs="Arial"/>
                <w:color w:val="000000"/>
                <w:sz w:val="20"/>
              </w:rPr>
            </w:pPr>
            <w:r>
              <w:rPr>
                <w:rFonts w:cs="Arial"/>
                <w:color w:val="000000"/>
                <w:sz w:val="20"/>
              </w:rPr>
              <w:t>361.5</w:t>
            </w:r>
          </w:p>
        </w:tc>
      </w:tr>
      <w:tr w:rsidR="00AD2139" w:rsidRPr="00CF6B2C" w14:paraId="1735E739" w14:textId="77777777" w:rsidTr="00CC569A">
        <w:trPr>
          <w:trHeight w:val="144"/>
          <w:jc w:val="center"/>
        </w:trPr>
        <w:tc>
          <w:tcPr>
            <w:tcW w:w="1816" w:type="pct"/>
            <w:tcBorders>
              <w:top w:val="single" w:sz="4" w:space="0" w:color="auto"/>
              <w:bottom w:val="single" w:sz="4" w:space="0" w:color="auto"/>
              <w:right w:val="single" w:sz="4" w:space="0" w:color="auto"/>
            </w:tcBorders>
          </w:tcPr>
          <w:p w14:paraId="01206115" w14:textId="77777777" w:rsidR="00AD2139" w:rsidRDefault="00AD2139" w:rsidP="00AD2139">
            <w:pPr>
              <w:rPr>
                <w:rFonts w:cs="Arial"/>
                <w:color w:val="000000"/>
                <w:sz w:val="20"/>
              </w:rPr>
            </w:pPr>
            <w:r>
              <w:rPr>
                <w:rFonts w:cs="Arial"/>
                <w:color w:val="000000"/>
                <w:sz w:val="20"/>
              </w:rPr>
              <w:t>West Newbury</w:t>
            </w:r>
          </w:p>
        </w:tc>
        <w:tc>
          <w:tcPr>
            <w:tcW w:w="1616" w:type="pct"/>
            <w:tcBorders>
              <w:top w:val="single" w:sz="4" w:space="0" w:color="auto"/>
              <w:left w:val="single" w:sz="4" w:space="0" w:color="auto"/>
              <w:bottom w:val="single" w:sz="4" w:space="0" w:color="auto"/>
              <w:right w:val="single" w:sz="4" w:space="0" w:color="auto"/>
            </w:tcBorders>
          </w:tcPr>
          <w:p w14:paraId="52390D6A" w14:textId="77777777" w:rsidR="00AD2139" w:rsidRDefault="00AD2139" w:rsidP="00AD2139">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71C46A7B" w14:textId="77777777" w:rsidR="00AD2139" w:rsidRDefault="00AD2139" w:rsidP="00AD2139">
            <w:pPr>
              <w:jc w:val="center"/>
              <w:rPr>
                <w:rFonts w:cs="Arial"/>
                <w:color w:val="000000"/>
                <w:sz w:val="20"/>
              </w:rPr>
            </w:pPr>
            <w:r>
              <w:rPr>
                <w:rFonts w:cs="Arial"/>
                <w:color w:val="000000"/>
                <w:sz w:val="20"/>
              </w:rPr>
              <w:t>147.4</w:t>
            </w:r>
          </w:p>
        </w:tc>
      </w:tr>
      <w:tr w:rsidR="00AD2139" w:rsidRPr="00CF6B2C" w14:paraId="4CB566E7" w14:textId="77777777" w:rsidTr="00CC569A">
        <w:trPr>
          <w:trHeight w:val="144"/>
          <w:jc w:val="center"/>
        </w:trPr>
        <w:tc>
          <w:tcPr>
            <w:tcW w:w="1816" w:type="pct"/>
            <w:tcBorders>
              <w:top w:val="single" w:sz="4" w:space="0" w:color="auto"/>
              <w:bottom w:val="single" w:sz="4" w:space="0" w:color="auto"/>
              <w:right w:val="single" w:sz="4" w:space="0" w:color="auto"/>
            </w:tcBorders>
          </w:tcPr>
          <w:p w14:paraId="09F436F9" w14:textId="77777777" w:rsidR="00AD2139" w:rsidRDefault="00AD2139" w:rsidP="00AD2139">
            <w:pPr>
              <w:rPr>
                <w:rFonts w:cs="Arial"/>
                <w:color w:val="000000"/>
                <w:sz w:val="20"/>
              </w:rPr>
            </w:pPr>
            <w:r>
              <w:rPr>
                <w:rFonts w:cs="Arial"/>
                <w:color w:val="000000"/>
                <w:sz w:val="20"/>
              </w:rPr>
              <w:t>West Springfield</w:t>
            </w:r>
          </w:p>
        </w:tc>
        <w:tc>
          <w:tcPr>
            <w:tcW w:w="1616" w:type="pct"/>
            <w:tcBorders>
              <w:top w:val="single" w:sz="4" w:space="0" w:color="auto"/>
              <w:left w:val="single" w:sz="4" w:space="0" w:color="auto"/>
              <w:bottom w:val="single" w:sz="4" w:space="0" w:color="auto"/>
              <w:right w:val="single" w:sz="4" w:space="0" w:color="auto"/>
            </w:tcBorders>
          </w:tcPr>
          <w:p w14:paraId="78EDA9F2" w14:textId="77777777" w:rsidR="00AD2139" w:rsidRDefault="00AD2139" w:rsidP="00AD2139">
            <w:pPr>
              <w:jc w:val="center"/>
              <w:rPr>
                <w:rFonts w:cs="Arial"/>
                <w:color w:val="000000"/>
                <w:sz w:val="20"/>
              </w:rPr>
            </w:pPr>
            <w:r>
              <w:rPr>
                <w:rFonts w:cs="Arial"/>
                <w:color w:val="000000"/>
                <w:sz w:val="20"/>
              </w:rPr>
              <w:t>137</w:t>
            </w:r>
          </w:p>
        </w:tc>
        <w:tc>
          <w:tcPr>
            <w:tcW w:w="1568" w:type="pct"/>
            <w:tcBorders>
              <w:top w:val="single" w:sz="4" w:space="0" w:color="auto"/>
              <w:left w:val="single" w:sz="4" w:space="0" w:color="auto"/>
              <w:bottom w:val="single" w:sz="4" w:space="0" w:color="auto"/>
            </w:tcBorders>
          </w:tcPr>
          <w:p w14:paraId="509DB1A8" w14:textId="77777777" w:rsidR="00AD2139" w:rsidRDefault="00AD2139" w:rsidP="00AD2139">
            <w:pPr>
              <w:jc w:val="center"/>
              <w:rPr>
                <w:rFonts w:cs="Arial"/>
                <w:color w:val="000000"/>
                <w:sz w:val="20"/>
              </w:rPr>
            </w:pPr>
            <w:r>
              <w:rPr>
                <w:rFonts w:cs="Arial"/>
                <w:color w:val="000000"/>
                <w:sz w:val="20"/>
              </w:rPr>
              <w:t>376.7</w:t>
            </w:r>
          </w:p>
        </w:tc>
      </w:tr>
      <w:tr w:rsidR="00AD2139" w:rsidRPr="00CF6B2C" w14:paraId="1C12307C" w14:textId="77777777" w:rsidTr="00CC569A">
        <w:trPr>
          <w:trHeight w:val="144"/>
          <w:jc w:val="center"/>
        </w:trPr>
        <w:tc>
          <w:tcPr>
            <w:tcW w:w="1816" w:type="pct"/>
            <w:tcBorders>
              <w:top w:val="single" w:sz="4" w:space="0" w:color="auto"/>
              <w:bottom w:val="single" w:sz="4" w:space="0" w:color="auto"/>
              <w:right w:val="single" w:sz="4" w:space="0" w:color="auto"/>
            </w:tcBorders>
          </w:tcPr>
          <w:p w14:paraId="663982D5" w14:textId="77777777" w:rsidR="00AD2139" w:rsidRDefault="00AD2139" w:rsidP="00AD2139">
            <w:pPr>
              <w:rPr>
                <w:rFonts w:cs="Arial"/>
                <w:color w:val="000000"/>
                <w:sz w:val="20"/>
              </w:rPr>
            </w:pPr>
            <w:r>
              <w:rPr>
                <w:rFonts w:cs="Arial"/>
                <w:color w:val="000000"/>
                <w:sz w:val="20"/>
              </w:rPr>
              <w:t>West Stockbridge</w:t>
            </w:r>
          </w:p>
        </w:tc>
        <w:tc>
          <w:tcPr>
            <w:tcW w:w="1616" w:type="pct"/>
            <w:tcBorders>
              <w:top w:val="single" w:sz="4" w:space="0" w:color="auto"/>
              <w:left w:val="single" w:sz="4" w:space="0" w:color="auto"/>
              <w:bottom w:val="single" w:sz="4" w:space="0" w:color="auto"/>
              <w:right w:val="single" w:sz="4" w:space="0" w:color="auto"/>
            </w:tcBorders>
          </w:tcPr>
          <w:p w14:paraId="475D1A31" w14:textId="77777777" w:rsidR="00AD2139" w:rsidRDefault="00AD2139" w:rsidP="00AD2139">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59C2AA75" w14:textId="77777777" w:rsidR="00AD2139" w:rsidRDefault="00AD2139" w:rsidP="00AD2139">
            <w:pPr>
              <w:jc w:val="center"/>
              <w:rPr>
                <w:rFonts w:cs="Arial"/>
                <w:color w:val="000000"/>
                <w:sz w:val="20"/>
              </w:rPr>
            </w:pPr>
            <w:r>
              <w:rPr>
                <w:rFonts w:cs="Arial"/>
                <w:color w:val="000000"/>
                <w:sz w:val="20"/>
              </w:rPr>
              <w:t>359.3</w:t>
            </w:r>
          </w:p>
        </w:tc>
      </w:tr>
      <w:tr w:rsidR="00AD2139" w:rsidRPr="00CF6B2C" w14:paraId="008BB7C9" w14:textId="77777777" w:rsidTr="00CC569A">
        <w:trPr>
          <w:trHeight w:val="144"/>
          <w:jc w:val="center"/>
        </w:trPr>
        <w:tc>
          <w:tcPr>
            <w:tcW w:w="1816" w:type="pct"/>
            <w:tcBorders>
              <w:top w:val="single" w:sz="4" w:space="0" w:color="auto"/>
              <w:bottom w:val="single" w:sz="4" w:space="0" w:color="auto"/>
              <w:right w:val="single" w:sz="4" w:space="0" w:color="auto"/>
            </w:tcBorders>
          </w:tcPr>
          <w:p w14:paraId="00DAC0B2" w14:textId="77777777" w:rsidR="00AD2139" w:rsidRDefault="00AD2139" w:rsidP="00AD2139">
            <w:pPr>
              <w:rPr>
                <w:rFonts w:cs="Arial"/>
                <w:color w:val="000000"/>
                <w:sz w:val="20"/>
              </w:rPr>
            </w:pPr>
            <w:r>
              <w:rPr>
                <w:rFonts w:cs="Arial"/>
                <w:color w:val="000000"/>
                <w:sz w:val="20"/>
              </w:rPr>
              <w:t>West Tisbury</w:t>
            </w:r>
          </w:p>
        </w:tc>
        <w:tc>
          <w:tcPr>
            <w:tcW w:w="1616" w:type="pct"/>
            <w:tcBorders>
              <w:top w:val="single" w:sz="4" w:space="0" w:color="auto"/>
              <w:left w:val="single" w:sz="4" w:space="0" w:color="auto"/>
              <w:bottom w:val="single" w:sz="4" w:space="0" w:color="auto"/>
              <w:right w:val="single" w:sz="4" w:space="0" w:color="auto"/>
            </w:tcBorders>
          </w:tcPr>
          <w:p w14:paraId="631F1041" w14:textId="77777777" w:rsidR="00AD2139" w:rsidRDefault="00AD2139" w:rsidP="00AD2139">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39BF722B"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11593EBD" w14:textId="77777777" w:rsidTr="00CC569A">
        <w:trPr>
          <w:trHeight w:val="144"/>
          <w:jc w:val="center"/>
        </w:trPr>
        <w:tc>
          <w:tcPr>
            <w:tcW w:w="1816" w:type="pct"/>
            <w:tcBorders>
              <w:top w:val="single" w:sz="4" w:space="0" w:color="auto"/>
              <w:bottom w:val="single" w:sz="4" w:space="0" w:color="auto"/>
              <w:right w:val="single" w:sz="4" w:space="0" w:color="auto"/>
            </w:tcBorders>
          </w:tcPr>
          <w:p w14:paraId="0B165D89" w14:textId="77777777" w:rsidR="00AD2139" w:rsidRDefault="00AD2139" w:rsidP="00AD2139">
            <w:pPr>
              <w:rPr>
                <w:rFonts w:cs="Arial"/>
                <w:color w:val="000000"/>
                <w:sz w:val="20"/>
              </w:rPr>
            </w:pPr>
            <w:r>
              <w:rPr>
                <w:rFonts w:cs="Arial"/>
                <w:color w:val="000000"/>
                <w:sz w:val="20"/>
              </w:rPr>
              <w:t>Westborough</w:t>
            </w:r>
          </w:p>
        </w:tc>
        <w:tc>
          <w:tcPr>
            <w:tcW w:w="1616" w:type="pct"/>
            <w:tcBorders>
              <w:top w:val="single" w:sz="4" w:space="0" w:color="auto"/>
              <w:left w:val="single" w:sz="4" w:space="0" w:color="auto"/>
              <w:bottom w:val="single" w:sz="4" w:space="0" w:color="auto"/>
              <w:right w:val="single" w:sz="4" w:space="0" w:color="auto"/>
            </w:tcBorders>
          </w:tcPr>
          <w:p w14:paraId="740EF722" w14:textId="77777777" w:rsidR="00AD2139" w:rsidRDefault="00AD2139" w:rsidP="00AD2139">
            <w:pPr>
              <w:jc w:val="center"/>
              <w:rPr>
                <w:rFonts w:cs="Arial"/>
                <w:color w:val="000000"/>
                <w:sz w:val="20"/>
              </w:rPr>
            </w:pPr>
            <w:r>
              <w:rPr>
                <w:rFonts w:cs="Arial"/>
                <w:color w:val="000000"/>
                <w:sz w:val="20"/>
              </w:rPr>
              <w:t>45</w:t>
            </w:r>
          </w:p>
        </w:tc>
        <w:tc>
          <w:tcPr>
            <w:tcW w:w="1568" w:type="pct"/>
            <w:tcBorders>
              <w:top w:val="single" w:sz="4" w:space="0" w:color="auto"/>
              <w:left w:val="single" w:sz="4" w:space="0" w:color="auto"/>
              <w:bottom w:val="single" w:sz="4" w:space="0" w:color="auto"/>
            </w:tcBorders>
          </w:tcPr>
          <w:p w14:paraId="7D2BB8B0" w14:textId="77777777" w:rsidR="00AD2139" w:rsidRDefault="00AD2139" w:rsidP="00AD2139">
            <w:pPr>
              <w:jc w:val="center"/>
              <w:rPr>
                <w:rFonts w:cs="Arial"/>
                <w:color w:val="000000"/>
                <w:sz w:val="20"/>
              </w:rPr>
            </w:pPr>
            <w:r>
              <w:rPr>
                <w:rFonts w:cs="Arial"/>
                <w:color w:val="000000"/>
                <w:sz w:val="20"/>
              </w:rPr>
              <w:t>213.4</w:t>
            </w:r>
          </w:p>
        </w:tc>
      </w:tr>
      <w:tr w:rsidR="00AD2139" w:rsidRPr="00CF6B2C" w14:paraId="70D7F8C3" w14:textId="77777777" w:rsidTr="00CC569A">
        <w:trPr>
          <w:trHeight w:val="179"/>
          <w:jc w:val="center"/>
        </w:trPr>
        <w:tc>
          <w:tcPr>
            <w:tcW w:w="1816" w:type="pct"/>
            <w:tcBorders>
              <w:top w:val="single" w:sz="4" w:space="0" w:color="auto"/>
              <w:bottom w:val="single" w:sz="4" w:space="0" w:color="auto"/>
              <w:right w:val="single" w:sz="4" w:space="0" w:color="auto"/>
            </w:tcBorders>
          </w:tcPr>
          <w:p w14:paraId="27C88372" w14:textId="77777777" w:rsidR="00AD2139" w:rsidRDefault="00AD2139" w:rsidP="00AD2139">
            <w:pPr>
              <w:rPr>
                <w:rFonts w:cs="Arial"/>
                <w:color w:val="000000"/>
                <w:sz w:val="20"/>
              </w:rPr>
            </w:pPr>
            <w:r>
              <w:rPr>
                <w:rFonts w:cs="Arial"/>
                <w:color w:val="000000"/>
                <w:sz w:val="20"/>
              </w:rPr>
              <w:t>Westfield</w:t>
            </w:r>
          </w:p>
        </w:tc>
        <w:tc>
          <w:tcPr>
            <w:tcW w:w="1616" w:type="pct"/>
            <w:tcBorders>
              <w:top w:val="single" w:sz="4" w:space="0" w:color="auto"/>
              <w:left w:val="single" w:sz="4" w:space="0" w:color="auto"/>
              <w:bottom w:val="single" w:sz="4" w:space="0" w:color="auto"/>
              <w:right w:val="single" w:sz="4" w:space="0" w:color="auto"/>
            </w:tcBorders>
          </w:tcPr>
          <w:p w14:paraId="52677B63" w14:textId="77777777" w:rsidR="00AD2139" w:rsidRDefault="00AD2139" w:rsidP="00AD2139">
            <w:pPr>
              <w:jc w:val="center"/>
              <w:rPr>
                <w:rFonts w:cs="Arial"/>
                <w:color w:val="000000"/>
                <w:sz w:val="20"/>
              </w:rPr>
            </w:pPr>
            <w:r>
              <w:rPr>
                <w:rFonts w:cs="Arial"/>
                <w:color w:val="000000"/>
                <w:sz w:val="20"/>
              </w:rPr>
              <w:t>182</w:t>
            </w:r>
          </w:p>
        </w:tc>
        <w:tc>
          <w:tcPr>
            <w:tcW w:w="1568" w:type="pct"/>
            <w:tcBorders>
              <w:top w:val="single" w:sz="4" w:space="0" w:color="auto"/>
              <w:left w:val="single" w:sz="4" w:space="0" w:color="auto"/>
              <w:bottom w:val="single" w:sz="4" w:space="0" w:color="auto"/>
            </w:tcBorders>
          </w:tcPr>
          <w:p w14:paraId="66F57009" w14:textId="77777777" w:rsidR="00AD2139" w:rsidRDefault="00AD2139" w:rsidP="00AD2139">
            <w:pPr>
              <w:jc w:val="center"/>
              <w:rPr>
                <w:rFonts w:cs="Arial"/>
                <w:color w:val="000000"/>
                <w:sz w:val="20"/>
              </w:rPr>
            </w:pPr>
            <w:r>
              <w:rPr>
                <w:rFonts w:cs="Arial"/>
                <w:color w:val="000000"/>
                <w:sz w:val="20"/>
              </w:rPr>
              <w:t>361.2</w:t>
            </w:r>
          </w:p>
        </w:tc>
      </w:tr>
      <w:tr w:rsidR="00AD2139" w:rsidRPr="00CF6B2C" w14:paraId="184E8817" w14:textId="77777777" w:rsidTr="00CC569A">
        <w:trPr>
          <w:trHeight w:val="144"/>
          <w:jc w:val="center"/>
        </w:trPr>
        <w:tc>
          <w:tcPr>
            <w:tcW w:w="1816" w:type="pct"/>
            <w:tcBorders>
              <w:top w:val="single" w:sz="4" w:space="0" w:color="auto"/>
              <w:bottom w:val="single" w:sz="4" w:space="0" w:color="auto"/>
              <w:right w:val="single" w:sz="4" w:space="0" w:color="auto"/>
            </w:tcBorders>
          </w:tcPr>
          <w:p w14:paraId="286F3578" w14:textId="77777777" w:rsidR="00AD2139" w:rsidRDefault="00AD2139" w:rsidP="00AD2139">
            <w:pPr>
              <w:rPr>
                <w:rFonts w:cs="Arial"/>
                <w:color w:val="000000"/>
                <w:sz w:val="20"/>
              </w:rPr>
            </w:pPr>
            <w:r>
              <w:rPr>
                <w:rFonts w:cs="Arial"/>
                <w:color w:val="000000"/>
                <w:sz w:val="20"/>
              </w:rPr>
              <w:t>Westford</w:t>
            </w:r>
          </w:p>
        </w:tc>
        <w:tc>
          <w:tcPr>
            <w:tcW w:w="1616" w:type="pct"/>
            <w:tcBorders>
              <w:top w:val="single" w:sz="4" w:space="0" w:color="auto"/>
              <w:left w:val="single" w:sz="4" w:space="0" w:color="auto"/>
              <w:bottom w:val="single" w:sz="4" w:space="0" w:color="auto"/>
              <w:right w:val="single" w:sz="4" w:space="0" w:color="auto"/>
            </w:tcBorders>
          </w:tcPr>
          <w:p w14:paraId="4D631456" w14:textId="77777777" w:rsidR="00AD2139" w:rsidRDefault="00AD2139" w:rsidP="00AD2139">
            <w:pPr>
              <w:jc w:val="center"/>
              <w:rPr>
                <w:rFonts w:cs="Arial"/>
                <w:color w:val="000000"/>
                <w:sz w:val="20"/>
              </w:rPr>
            </w:pPr>
            <w:r>
              <w:rPr>
                <w:rFonts w:cs="Arial"/>
                <w:color w:val="000000"/>
                <w:sz w:val="20"/>
              </w:rPr>
              <w:t>46</w:t>
            </w:r>
          </w:p>
        </w:tc>
        <w:tc>
          <w:tcPr>
            <w:tcW w:w="1568" w:type="pct"/>
            <w:tcBorders>
              <w:top w:val="single" w:sz="4" w:space="0" w:color="auto"/>
              <w:left w:val="single" w:sz="4" w:space="0" w:color="auto"/>
              <w:bottom w:val="single" w:sz="4" w:space="0" w:color="auto"/>
            </w:tcBorders>
          </w:tcPr>
          <w:p w14:paraId="6D0FF59D" w14:textId="77777777" w:rsidR="00AD2139" w:rsidRDefault="00AD2139" w:rsidP="00AD2139">
            <w:pPr>
              <w:jc w:val="center"/>
              <w:rPr>
                <w:rFonts w:cs="Arial"/>
                <w:color w:val="000000"/>
                <w:sz w:val="20"/>
              </w:rPr>
            </w:pPr>
            <w:r>
              <w:rPr>
                <w:rFonts w:cs="Arial"/>
                <w:color w:val="000000"/>
                <w:sz w:val="20"/>
              </w:rPr>
              <w:t>147.8</w:t>
            </w:r>
          </w:p>
        </w:tc>
      </w:tr>
      <w:tr w:rsidR="00AD2139" w:rsidRPr="00CF6B2C" w14:paraId="656CB4F6" w14:textId="77777777" w:rsidTr="00CC569A">
        <w:trPr>
          <w:trHeight w:val="144"/>
          <w:jc w:val="center"/>
        </w:trPr>
        <w:tc>
          <w:tcPr>
            <w:tcW w:w="1816" w:type="pct"/>
            <w:tcBorders>
              <w:top w:val="single" w:sz="4" w:space="0" w:color="auto"/>
              <w:bottom w:val="single" w:sz="4" w:space="0" w:color="auto"/>
              <w:right w:val="single" w:sz="4" w:space="0" w:color="auto"/>
            </w:tcBorders>
          </w:tcPr>
          <w:p w14:paraId="17C79E2B" w14:textId="77777777" w:rsidR="00AD2139" w:rsidRDefault="00AD2139" w:rsidP="00AD2139">
            <w:pPr>
              <w:rPr>
                <w:rFonts w:cs="Arial"/>
                <w:color w:val="000000"/>
                <w:sz w:val="20"/>
              </w:rPr>
            </w:pPr>
            <w:r>
              <w:rPr>
                <w:rFonts w:cs="Arial"/>
                <w:color w:val="000000"/>
                <w:sz w:val="20"/>
              </w:rPr>
              <w:t>Westhampton</w:t>
            </w:r>
          </w:p>
        </w:tc>
        <w:tc>
          <w:tcPr>
            <w:tcW w:w="1616" w:type="pct"/>
            <w:tcBorders>
              <w:top w:val="single" w:sz="4" w:space="0" w:color="auto"/>
              <w:left w:val="single" w:sz="4" w:space="0" w:color="auto"/>
              <w:bottom w:val="single" w:sz="4" w:space="0" w:color="auto"/>
              <w:right w:val="single" w:sz="4" w:space="0" w:color="auto"/>
            </w:tcBorders>
          </w:tcPr>
          <w:p w14:paraId="600B99DB" w14:textId="77777777" w:rsidR="00AD2139" w:rsidRDefault="00AD2139" w:rsidP="00AD2139">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381A5647" w14:textId="77777777" w:rsidR="00AD2139" w:rsidRDefault="00AD2139" w:rsidP="00AD2139">
            <w:pPr>
              <w:jc w:val="center"/>
              <w:rPr>
                <w:rFonts w:cs="Arial"/>
                <w:color w:val="000000"/>
                <w:sz w:val="20"/>
              </w:rPr>
            </w:pPr>
            <w:r>
              <w:rPr>
                <w:rFonts w:cs="Arial"/>
                <w:color w:val="000000"/>
                <w:sz w:val="20"/>
              </w:rPr>
              <w:t>259.9</w:t>
            </w:r>
          </w:p>
        </w:tc>
      </w:tr>
      <w:tr w:rsidR="00AD2139" w:rsidRPr="00CF6B2C" w14:paraId="54ECCC1D" w14:textId="77777777" w:rsidTr="00CC569A">
        <w:trPr>
          <w:trHeight w:val="144"/>
          <w:jc w:val="center"/>
        </w:trPr>
        <w:tc>
          <w:tcPr>
            <w:tcW w:w="1816" w:type="pct"/>
            <w:tcBorders>
              <w:top w:val="single" w:sz="4" w:space="0" w:color="auto"/>
              <w:bottom w:val="single" w:sz="4" w:space="0" w:color="auto"/>
              <w:right w:val="single" w:sz="4" w:space="0" w:color="auto"/>
            </w:tcBorders>
          </w:tcPr>
          <w:p w14:paraId="16673309" w14:textId="77777777" w:rsidR="00AD2139" w:rsidRDefault="00AD2139" w:rsidP="00AD2139">
            <w:pPr>
              <w:rPr>
                <w:rFonts w:cs="Arial"/>
                <w:color w:val="000000"/>
                <w:sz w:val="20"/>
              </w:rPr>
            </w:pPr>
            <w:r>
              <w:rPr>
                <w:rFonts w:cs="Arial"/>
                <w:color w:val="000000"/>
                <w:sz w:val="20"/>
              </w:rPr>
              <w:t>Westminster</w:t>
            </w:r>
          </w:p>
        </w:tc>
        <w:tc>
          <w:tcPr>
            <w:tcW w:w="1616" w:type="pct"/>
            <w:tcBorders>
              <w:top w:val="single" w:sz="4" w:space="0" w:color="auto"/>
              <w:left w:val="single" w:sz="4" w:space="0" w:color="auto"/>
              <w:bottom w:val="single" w:sz="4" w:space="0" w:color="auto"/>
              <w:right w:val="single" w:sz="4" w:space="0" w:color="auto"/>
            </w:tcBorders>
          </w:tcPr>
          <w:p w14:paraId="101DA8CE" w14:textId="77777777" w:rsidR="00AD2139" w:rsidRDefault="00AD2139" w:rsidP="00AD2139">
            <w:pPr>
              <w:jc w:val="center"/>
              <w:rPr>
                <w:rFonts w:cs="Arial"/>
                <w:color w:val="000000"/>
                <w:sz w:val="20"/>
              </w:rPr>
            </w:pPr>
            <w:r>
              <w:rPr>
                <w:rFonts w:cs="Arial"/>
                <w:color w:val="000000"/>
                <w:sz w:val="20"/>
              </w:rPr>
              <w:t>25</w:t>
            </w:r>
          </w:p>
        </w:tc>
        <w:tc>
          <w:tcPr>
            <w:tcW w:w="1568" w:type="pct"/>
            <w:tcBorders>
              <w:top w:val="single" w:sz="4" w:space="0" w:color="auto"/>
              <w:left w:val="single" w:sz="4" w:space="0" w:color="auto"/>
              <w:bottom w:val="single" w:sz="4" w:space="0" w:color="auto"/>
            </w:tcBorders>
          </w:tcPr>
          <w:p w14:paraId="5CE193B7" w14:textId="77777777" w:rsidR="00AD2139" w:rsidRDefault="00AD2139" w:rsidP="00AD2139">
            <w:pPr>
              <w:jc w:val="center"/>
              <w:rPr>
                <w:rFonts w:cs="Arial"/>
                <w:color w:val="000000"/>
                <w:sz w:val="20"/>
              </w:rPr>
            </w:pPr>
            <w:r>
              <w:rPr>
                <w:rFonts w:cs="Arial"/>
                <w:color w:val="000000"/>
                <w:sz w:val="20"/>
              </w:rPr>
              <w:t>226.0</w:t>
            </w:r>
          </w:p>
        </w:tc>
      </w:tr>
      <w:tr w:rsidR="00AD2139" w:rsidRPr="00CF6B2C" w14:paraId="56C3914D" w14:textId="77777777" w:rsidTr="00CC569A">
        <w:trPr>
          <w:trHeight w:val="144"/>
          <w:jc w:val="center"/>
        </w:trPr>
        <w:tc>
          <w:tcPr>
            <w:tcW w:w="1816" w:type="pct"/>
            <w:tcBorders>
              <w:top w:val="single" w:sz="4" w:space="0" w:color="auto"/>
              <w:bottom w:val="single" w:sz="4" w:space="0" w:color="auto"/>
              <w:right w:val="single" w:sz="4" w:space="0" w:color="auto"/>
            </w:tcBorders>
          </w:tcPr>
          <w:p w14:paraId="1B5F5F4F" w14:textId="77777777" w:rsidR="00AD2139" w:rsidRDefault="00AD2139" w:rsidP="00AD2139">
            <w:pPr>
              <w:rPr>
                <w:rFonts w:cs="Arial"/>
                <w:color w:val="000000"/>
                <w:sz w:val="20"/>
              </w:rPr>
            </w:pPr>
            <w:r>
              <w:rPr>
                <w:rFonts w:cs="Arial"/>
                <w:color w:val="000000"/>
                <w:sz w:val="20"/>
              </w:rPr>
              <w:t>Weston</w:t>
            </w:r>
          </w:p>
        </w:tc>
        <w:tc>
          <w:tcPr>
            <w:tcW w:w="1616" w:type="pct"/>
            <w:tcBorders>
              <w:top w:val="single" w:sz="4" w:space="0" w:color="auto"/>
              <w:left w:val="single" w:sz="4" w:space="0" w:color="auto"/>
              <w:bottom w:val="single" w:sz="4" w:space="0" w:color="auto"/>
              <w:right w:val="single" w:sz="4" w:space="0" w:color="auto"/>
            </w:tcBorders>
          </w:tcPr>
          <w:p w14:paraId="34D82D52" w14:textId="77777777" w:rsidR="00AD2139" w:rsidRDefault="00AD2139" w:rsidP="00AD2139">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644F7189" w14:textId="77777777" w:rsidR="00AD2139" w:rsidRDefault="00AD2139" w:rsidP="00AD2139">
            <w:pPr>
              <w:jc w:val="center"/>
              <w:rPr>
                <w:rFonts w:cs="Arial"/>
                <w:color w:val="000000"/>
                <w:sz w:val="20"/>
              </w:rPr>
            </w:pPr>
            <w:r>
              <w:rPr>
                <w:rFonts w:cs="Arial"/>
                <w:color w:val="000000"/>
                <w:sz w:val="20"/>
              </w:rPr>
              <w:t>125.2</w:t>
            </w:r>
          </w:p>
        </w:tc>
      </w:tr>
      <w:tr w:rsidR="00AD2139" w:rsidRPr="00CF6B2C" w14:paraId="55C7E3E7" w14:textId="77777777" w:rsidTr="00CC569A">
        <w:trPr>
          <w:trHeight w:val="144"/>
          <w:jc w:val="center"/>
        </w:trPr>
        <w:tc>
          <w:tcPr>
            <w:tcW w:w="1816" w:type="pct"/>
            <w:tcBorders>
              <w:top w:val="single" w:sz="4" w:space="0" w:color="auto"/>
              <w:bottom w:val="single" w:sz="4" w:space="0" w:color="auto"/>
              <w:right w:val="single" w:sz="4" w:space="0" w:color="auto"/>
            </w:tcBorders>
          </w:tcPr>
          <w:p w14:paraId="27AA0C78" w14:textId="77777777" w:rsidR="00AD2139" w:rsidRDefault="00AD2139" w:rsidP="00AD2139">
            <w:pPr>
              <w:rPr>
                <w:rFonts w:cs="Arial"/>
                <w:color w:val="000000"/>
                <w:sz w:val="20"/>
              </w:rPr>
            </w:pPr>
            <w:r>
              <w:rPr>
                <w:rFonts w:cs="Arial"/>
                <w:color w:val="000000"/>
                <w:sz w:val="20"/>
              </w:rPr>
              <w:t>Westport</w:t>
            </w:r>
          </w:p>
        </w:tc>
        <w:tc>
          <w:tcPr>
            <w:tcW w:w="1616" w:type="pct"/>
            <w:tcBorders>
              <w:top w:val="single" w:sz="4" w:space="0" w:color="auto"/>
              <w:left w:val="single" w:sz="4" w:space="0" w:color="auto"/>
              <w:bottom w:val="single" w:sz="4" w:space="0" w:color="auto"/>
              <w:right w:val="single" w:sz="4" w:space="0" w:color="auto"/>
            </w:tcBorders>
          </w:tcPr>
          <w:p w14:paraId="41AD14BC" w14:textId="77777777" w:rsidR="00AD2139" w:rsidRDefault="00AD2139" w:rsidP="00AD2139">
            <w:pPr>
              <w:jc w:val="center"/>
              <w:rPr>
                <w:rFonts w:cs="Arial"/>
                <w:color w:val="000000"/>
                <w:sz w:val="20"/>
              </w:rPr>
            </w:pPr>
            <w:r>
              <w:rPr>
                <w:rFonts w:cs="Arial"/>
                <w:color w:val="000000"/>
                <w:sz w:val="20"/>
              </w:rPr>
              <w:t>52</w:t>
            </w:r>
          </w:p>
        </w:tc>
        <w:tc>
          <w:tcPr>
            <w:tcW w:w="1568" w:type="pct"/>
            <w:tcBorders>
              <w:top w:val="single" w:sz="4" w:space="0" w:color="auto"/>
              <w:left w:val="single" w:sz="4" w:space="0" w:color="auto"/>
              <w:bottom w:val="single" w:sz="4" w:space="0" w:color="auto"/>
            </w:tcBorders>
          </w:tcPr>
          <w:p w14:paraId="28015288" w14:textId="77777777" w:rsidR="00AD2139" w:rsidRDefault="00AD2139" w:rsidP="00AD2139">
            <w:pPr>
              <w:jc w:val="center"/>
              <w:rPr>
                <w:rFonts w:cs="Arial"/>
                <w:color w:val="000000"/>
                <w:sz w:val="20"/>
              </w:rPr>
            </w:pPr>
            <w:r>
              <w:rPr>
                <w:rFonts w:cs="Arial"/>
                <w:color w:val="000000"/>
                <w:sz w:val="20"/>
              </w:rPr>
              <w:t>250.9</w:t>
            </w:r>
          </w:p>
        </w:tc>
      </w:tr>
      <w:tr w:rsidR="00AD2139" w:rsidRPr="00CF6B2C" w14:paraId="4C8690EE" w14:textId="77777777" w:rsidTr="00CC569A">
        <w:trPr>
          <w:trHeight w:val="144"/>
          <w:jc w:val="center"/>
        </w:trPr>
        <w:tc>
          <w:tcPr>
            <w:tcW w:w="1816" w:type="pct"/>
            <w:tcBorders>
              <w:top w:val="single" w:sz="4" w:space="0" w:color="auto"/>
              <w:bottom w:val="single" w:sz="4" w:space="0" w:color="auto"/>
              <w:right w:val="single" w:sz="4" w:space="0" w:color="auto"/>
            </w:tcBorders>
          </w:tcPr>
          <w:p w14:paraId="707EED1B" w14:textId="77777777" w:rsidR="00AD2139" w:rsidRDefault="00AD2139" w:rsidP="00AD2139">
            <w:pPr>
              <w:rPr>
                <w:rFonts w:cs="Arial"/>
                <w:color w:val="000000"/>
                <w:sz w:val="20"/>
              </w:rPr>
            </w:pPr>
            <w:r>
              <w:rPr>
                <w:rFonts w:cs="Arial"/>
                <w:color w:val="000000"/>
                <w:sz w:val="20"/>
              </w:rPr>
              <w:t>Westwood</w:t>
            </w:r>
          </w:p>
        </w:tc>
        <w:tc>
          <w:tcPr>
            <w:tcW w:w="1616" w:type="pct"/>
            <w:tcBorders>
              <w:top w:val="single" w:sz="4" w:space="0" w:color="auto"/>
              <w:left w:val="single" w:sz="4" w:space="0" w:color="auto"/>
              <w:bottom w:val="single" w:sz="4" w:space="0" w:color="auto"/>
              <w:right w:val="single" w:sz="4" w:space="0" w:color="auto"/>
            </w:tcBorders>
          </w:tcPr>
          <w:p w14:paraId="505B1CFE" w14:textId="77777777" w:rsidR="00AD2139" w:rsidRDefault="00AD2139" w:rsidP="00AD2139">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14:paraId="52742399" w14:textId="77777777" w:rsidR="00AD2139" w:rsidRDefault="00AD2139" w:rsidP="00AD2139">
            <w:pPr>
              <w:jc w:val="center"/>
              <w:rPr>
                <w:rFonts w:cs="Arial"/>
                <w:color w:val="000000"/>
                <w:sz w:val="20"/>
              </w:rPr>
            </w:pPr>
            <w:r>
              <w:rPr>
                <w:rFonts w:cs="Arial"/>
                <w:color w:val="000000"/>
                <w:sz w:val="20"/>
              </w:rPr>
              <w:t>137.0</w:t>
            </w:r>
          </w:p>
        </w:tc>
      </w:tr>
      <w:tr w:rsidR="00AD2139" w:rsidRPr="00CF6B2C" w14:paraId="3FAEC503" w14:textId="77777777" w:rsidTr="00CC569A">
        <w:trPr>
          <w:trHeight w:val="144"/>
          <w:jc w:val="center"/>
        </w:trPr>
        <w:tc>
          <w:tcPr>
            <w:tcW w:w="1816" w:type="pct"/>
            <w:tcBorders>
              <w:top w:val="single" w:sz="4" w:space="0" w:color="auto"/>
              <w:bottom w:val="single" w:sz="4" w:space="0" w:color="auto"/>
              <w:right w:val="single" w:sz="4" w:space="0" w:color="auto"/>
            </w:tcBorders>
          </w:tcPr>
          <w:p w14:paraId="6172C6F6" w14:textId="77777777" w:rsidR="00AD2139" w:rsidRDefault="00AD2139" w:rsidP="00AD2139">
            <w:pPr>
              <w:rPr>
                <w:rFonts w:cs="Arial"/>
                <w:color w:val="000000"/>
                <w:sz w:val="20"/>
              </w:rPr>
            </w:pPr>
            <w:r>
              <w:rPr>
                <w:rFonts w:cs="Arial"/>
                <w:color w:val="000000"/>
                <w:sz w:val="20"/>
              </w:rPr>
              <w:t>Weymouth</w:t>
            </w:r>
          </w:p>
        </w:tc>
        <w:tc>
          <w:tcPr>
            <w:tcW w:w="1616" w:type="pct"/>
            <w:tcBorders>
              <w:top w:val="single" w:sz="4" w:space="0" w:color="auto"/>
              <w:left w:val="single" w:sz="4" w:space="0" w:color="auto"/>
              <w:bottom w:val="single" w:sz="4" w:space="0" w:color="auto"/>
              <w:right w:val="single" w:sz="4" w:space="0" w:color="auto"/>
            </w:tcBorders>
          </w:tcPr>
          <w:p w14:paraId="0B47B6AB" w14:textId="77777777" w:rsidR="00AD2139" w:rsidRDefault="00AD2139" w:rsidP="00AD2139">
            <w:pPr>
              <w:jc w:val="center"/>
              <w:rPr>
                <w:rFonts w:cs="Arial"/>
                <w:color w:val="000000"/>
                <w:sz w:val="20"/>
              </w:rPr>
            </w:pPr>
            <w:r>
              <w:rPr>
                <w:rFonts w:cs="Arial"/>
                <w:color w:val="000000"/>
                <w:sz w:val="20"/>
              </w:rPr>
              <w:t>224</w:t>
            </w:r>
          </w:p>
        </w:tc>
        <w:tc>
          <w:tcPr>
            <w:tcW w:w="1568" w:type="pct"/>
            <w:tcBorders>
              <w:top w:val="single" w:sz="4" w:space="0" w:color="auto"/>
              <w:left w:val="single" w:sz="4" w:space="0" w:color="auto"/>
              <w:bottom w:val="single" w:sz="4" w:space="0" w:color="auto"/>
            </w:tcBorders>
          </w:tcPr>
          <w:p w14:paraId="593775CB" w14:textId="77777777" w:rsidR="00AD2139" w:rsidRDefault="00AD2139" w:rsidP="00AD2139">
            <w:pPr>
              <w:jc w:val="center"/>
              <w:rPr>
                <w:rFonts w:cs="Arial"/>
                <w:color w:val="000000"/>
                <w:sz w:val="20"/>
              </w:rPr>
            </w:pPr>
            <w:r>
              <w:rPr>
                <w:rFonts w:cs="Arial"/>
                <w:color w:val="000000"/>
                <w:sz w:val="20"/>
              </w:rPr>
              <w:t>313.9</w:t>
            </w:r>
          </w:p>
        </w:tc>
      </w:tr>
      <w:tr w:rsidR="00AD2139" w:rsidRPr="00CF6B2C" w14:paraId="12791E7D" w14:textId="77777777" w:rsidTr="00CC569A">
        <w:trPr>
          <w:trHeight w:val="144"/>
          <w:jc w:val="center"/>
        </w:trPr>
        <w:tc>
          <w:tcPr>
            <w:tcW w:w="1816" w:type="pct"/>
            <w:tcBorders>
              <w:top w:val="single" w:sz="4" w:space="0" w:color="auto"/>
              <w:bottom w:val="single" w:sz="4" w:space="0" w:color="auto"/>
              <w:right w:val="single" w:sz="4" w:space="0" w:color="auto"/>
            </w:tcBorders>
          </w:tcPr>
          <w:p w14:paraId="2EC8DCE2" w14:textId="77777777" w:rsidR="00AD2139" w:rsidRDefault="00AD2139" w:rsidP="00AD2139">
            <w:pPr>
              <w:rPr>
                <w:rFonts w:cs="Arial"/>
                <w:color w:val="000000"/>
                <w:sz w:val="20"/>
              </w:rPr>
            </w:pPr>
            <w:proofErr w:type="spellStart"/>
            <w:r>
              <w:rPr>
                <w:rFonts w:cs="Arial"/>
                <w:color w:val="000000"/>
                <w:sz w:val="20"/>
              </w:rPr>
              <w:t>Whately</w:t>
            </w:r>
            <w:proofErr w:type="spellEnd"/>
          </w:p>
        </w:tc>
        <w:tc>
          <w:tcPr>
            <w:tcW w:w="1616" w:type="pct"/>
            <w:tcBorders>
              <w:top w:val="single" w:sz="4" w:space="0" w:color="auto"/>
              <w:left w:val="single" w:sz="4" w:space="0" w:color="auto"/>
              <w:bottom w:val="single" w:sz="4" w:space="0" w:color="auto"/>
              <w:right w:val="single" w:sz="4" w:space="0" w:color="auto"/>
            </w:tcBorders>
          </w:tcPr>
          <w:p w14:paraId="6ACE86F1" w14:textId="77777777" w:rsidR="00AD2139" w:rsidRDefault="00AD2139" w:rsidP="00AD2139">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101BB846" w14:textId="77777777" w:rsidR="00AD2139" w:rsidRDefault="00AD2139" w:rsidP="00AD2139">
            <w:pPr>
              <w:jc w:val="center"/>
              <w:rPr>
                <w:rFonts w:cs="Arial"/>
                <w:color w:val="000000"/>
                <w:sz w:val="20"/>
              </w:rPr>
            </w:pPr>
            <w:r>
              <w:rPr>
                <w:rFonts w:cs="Arial"/>
                <w:color w:val="000000"/>
                <w:sz w:val="20"/>
              </w:rPr>
              <w:t>363.1</w:t>
            </w:r>
          </w:p>
        </w:tc>
      </w:tr>
      <w:tr w:rsidR="00AD2139" w:rsidRPr="00CF6B2C" w14:paraId="2DAC3660" w14:textId="77777777" w:rsidTr="00CC569A">
        <w:trPr>
          <w:trHeight w:val="144"/>
          <w:jc w:val="center"/>
        </w:trPr>
        <w:tc>
          <w:tcPr>
            <w:tcW w:w="1816" w:type="pct"/>
            <w:tcBorders>
              <w:top w:val="single" w:sz="4" w:space="0" w:color="auto"/>
              <w:bottom w:val="single" w:sz="4" w:space="0" w:color="auto"/>
              <w:right w:val="single" w:sz="4" w:space="0" w:color="auto"/>
            </w:tcBorders>
          </w:tcPr>
          <w:p w14:paraId="4B9358B5" w14:textId="77777777" w:rsidR="00AD2139" w:rsidRDefault="00AD2139" w:rsidP="00AD2139">
            <w:pPr>
              <w:rPr>
                <w:rFonts w:cs="Arial"/>
                <w:color w:val="000000"/>
                <w:sz w:val="20"/>
              </w:rPr>
            </w:pPr>
            <w:r>
              <w:rPr>
                <w:rFonts w:cs="Arial"/>
                <w:color w:val="000000"/>
                <w:sz w:val="20"/>
              </w:rPr>
              <w:t>Whitman</w:t>
            </w:r>
          </w:p>
        </w:tc>
        <w:tc>
          <w:tcPr>
            <w:tcW w:w="1616" w:type="pct"/>
            <w:tcBorders>
              <w:top w:val="single" w:sz="4" w:space="0" w:color="auto"/>
              <w:left w:val="single" w:sz="4" w:space="0" w:color="auto"/>
              <w:bottom w:val="single" w:sz="4" w:space="0" w:color="auto"/>
              <w:right w:val="single" w:sz="4" w:space="0" w:color="auto"/>
            </w:tcBorders>
          </w:tcPr>
          <w:p w14:paraId="6EBEF38A" w14:textId="77777777" w:rsidR="00AD2139" w:rsidRDefault="00AD2139" w:rsidP="00AD2139">
            <w:pPr>
              <w:jc w:val="center"/>
              <w:rPr>
                <w:rFonts w:cs="Arial"/>
                <w:color w:val="000000"/>
                <w:sz w:val="20"/>
              </w:rPr>
            </w:pPr>
            <w:r>
              <w:rPr>
                <w:rFonts w:cs="Arial"/>
                <w:color w:val="000000"/>
                <w:sz w:val="20"/>
              </w:rPr>
              <w:t>56</w:t>
            </w:r>
          </w:p>
        </w:tc>
        <w:tc>
          <w:tcPr>
            <w:tcW w:w="1568" w:type="pct"/>
            <w:tcBorders>
              <w:top w:val="single" w:sz="4" w:space="0" w:color="auto"/>
              <w:left w:val="single" w:sz="4" w:space="0" w:color="auto"/>
              <w:bottom w:val="single" w:sz="4" w:space="0" w:color="auto"/>
            </w:tcBorders>
          </w:tcPr>
          <w:p w14:paraId="2E91E288" w14:textId="77777777" w:rsidR="00AD2139" w:rsidRDefault="00AD2139" w:rsidP="00AD2139">
            <w:pPr>
              <w:jc w:val="center"/>
              <w:rPr>
                <w:rFonts w:cs="Arial"/>
                <w:color w:val="000000"/>
                <w:sz w:val="20"/>
              </w:rPr>
            </w:pPr>
            <w:r>
              <w:rPr>
                <w:rFonts w:cs="Arial"/>
                <w:color w:val="000000"/>
                <w:sz w:val="20"/>
              </w:rPr>
              <w:t>324.9</w:t>
            </w:r>
          </w:p>
        </w:tc>
      </w:tr>
      <w:tr w:rsidR="00AD2139" w:rsidRPr="00CF6B2C" w14:paraId="44D7A41B" w14:textId="77777777" w:rsidTr="00CC569A">
        <w:trPr>
          <w:trHeight w:val="144"/>
          <w:jc w:val="center"/>
        </w:trPr>
        <w:tc>
          <w:tcPr>
            <w:tcW w:w="1816" w:type="pct"/>
            <w:tcBorders>
              <w:top w:val="single" w:sz="4" w:space="0" w:color="auto"/>
              <w:bottom w:val="single" w:sz="4" w:space="0" w:color="auto"/>
              <w:right w:val="single" w:sz="4" w:space="0" w:color="auto"/>
            </w:tcBorders>
          </w:tcPr>
          <w:p w14:paraId="42AED8D7" w14:textId="77777777" w:rsidR="00AD2139" w:rsidRDefault="00AD2139" w:rsidP="00AD2139">
            <w:pPr>
              <w:rPr>
                <w:rFonts w:cs="Arial"/>
                <w:color w:val="000000"/>
                <w:sz w:val="20"/>
              </w:rPr>
            </w:pPr>
            <w:r>
              <w:rPr>
                <w:rFonts w:cs="Arial"/>
                <w:color w:val="000000"/>
                <w:sz w:val="20"/>
              </w:rPr>
              <w:t>Wilbraham</w:t>
            </w:r>
          </w:p>
        </w:tc>
        <w:tc>
          <w:tcPr>
            <w:tcW w:w="1616" w:type="pct"/>
            <w:tcBorders>
              <w:top w:val="single" w:sz="4" w:space="0" w:color="auto"/>
              <w:left w:val="single" w:sz="4" w:space="0" w:color="auto"/>
              <w:bottom w:val="single" w:sz="4" w:space="0" w:color="auto"/>
              <w:right w:val="single" w:sz="4" w:space="0" w:color="auto"/>
            </w:tcBorders>
          </w:tcPr>
          <w:p w14:paraId="48C19363" w14:textId="77777777" w:rsidR="00AD2139" w:rsidRDefault="00AD2139" w:rsidP="00AD2139">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14:paraId="45400A4A" w14:textId="77777777" w:rsidR="00AD2139" w:rsidRDefault="00AD2139" w:rsidP="00AD2139">
            <w:pPr>
              <w:jc w:val="center"/>
              <w:rPr>
                <w:rFonts w:cs="Arial"/>
                <w:color w:val="000000"/>
                <w:sz w:val="20"/>
              </w:rPr>
            </w:pPr>
            <w:r>
              <w:rPr>
                <w:rFonts w:cs="Arial"/>
                <w:color w:val="000000"/>
                <w:sz w:val="20"/>
              </w:rPr>
              <w:t>203.2</w:t>
            </w:r>
          </w:p>
        </w:tc>
      </w:tr>
      <w:tr w:rsidR="00AD2139" w:rsidRPr="00CF6B2C" w14:paraId="30A75042" w14:textId="77777777" w:rsidTr="00CC569A">
        <w:trPr>
          <w:trHeight w:val="144"/>
          <w:jc w:val="center"/>
        </w:trPr>
        <w:tc>
          <w:tcPr>
            <w:tcW w:w="5000" w:type="pct"/>
            <w:gridSpan w:val="3"/>
            <w:tcBorders>
              <w:top w:val="single" w:sz="4" w:space="0" w:color="auto"/>
              <w:bottom w:val="single" w:sz="4" w:space="0" w:color="auto"/>
            </w:tcBorders>
          </w:tcPr>
          <w:p w14:paraId="1FBF76E1" w14:textId="77777777" w:rsidR="00AD2139" w:rsidRPr="00CF6B2C" w:rsidRDefault="00AD2139" w:rsidP="00AD2139">
            <w:pPr>
              <w:jc w:val="center"/>
              <w:rPr>
                <w:b/>
                <w:szCs w:val="22"/>
                <w:highlight w:val="yellow"/>
              </w:rPr>
            </w:pPr>
            <w:r w:rsidRPr="00CF6B2C">
              <w:rPr>
                <w:b/>
                <w:noProof/>
                <w:szCs w:val="22"/>
                <w:highlight w:val="yellow"/>
              </w:rPr>
              <mc:AlternateContent>
                <mc:Choice Requires="wps">
                  <w:drawing>
                    <wp:anchor distT="0" distB="0" distL="114300" distR="114300" simplePos="0" relativeHeight="251801600" behindDoc="0" locked="0" layoutInCell="1" allowOverlap="1" wp14:anchorId="0481C322" wp14:editId="01279E90">
                      <wp:simplePos x="0" y="0"/>
                      <wp:positionH relativeFrom="column">
                        <wp:posOffset>-90501</wp:posOffset>
                      </wp:positionH>
                      <wp:positionV relativeFrom="paragraph">
                        <wp:posOffset>-116205</wp:posOffset>
                      </wp:positionV>
                      <wp:extent cx="5527675" cy="434340"/>
                      <wp:effectExtent l="0" t="0" r="15875"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1ACC3813" w14:textId="77777777" w:rsidR="00496DD7" w:rsidRDefault="00496DD7"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278FE56E" w14:textId="77777777" w:rsidR="00496DD7" w:rsidRPr="00CF54BB" w:rsidRDefault="00496DD7" w:rsidP="0049271A">
                                  <w:pPr>
                                    <w:jc w:val="center"/>
                                    <w:rPr>
                                      <w:b/>
                                      <w:szCs w:val="22"/>
                                    </w:rPr>
                                  </w:pPr>
                                  <w:r>
                                    <w:rPr>
                                      <w:b/>
                                      <w:szCs w:val="22"/>
                                    </w:rPr>
                                    <w:t>Massachusetts: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1C322" id="_x0000_s1183" type="#_x0000_t202" style="position:absolute;left:0;text-align:left;margin-left:-7.15pt;margin-top:-9.15pt;width:435.25pt;height:3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" fillcolor="white [3212]" strokecolor="black [3213]" strokeweight=".5pt">
                      <v:textbox>
                        <w:txbxContent>
                          <w:p w14:paraId="1ACC3813" w14:textId="77777777" w:rsidR="00496DD7" w:rsidRDefault="00496DD7"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278FE56E" w14:textId="77777777" w:rsidR="00496DD7" w:rsidRPr="00CF54BB" w:rsidRDefault="00496DD7" w:rsidP="0049271A">
                            <w:pPr>
                              <w:jc w:val="center"/>
                              <w:rPr>
                                <w:b/>
                                <w:szCs w:val="22"/>
                              </w:rPr>
                            </w:pPr>
                            <w:r>
                              <w:rPr>
                                <w:b/>
                                <w:szCs w:val="22"/>
                              </w:rPr>
                              <w:t>Massachusetts: 2019</w:t>
                            </w:r>
                          </w:p>
                        </w:txbxContent>
                      </v:textbox>
                    </v:shape>
                  </w:pict>
                </mc:Fallback>
              </mc:AlternateContent>
            </w:r>
            <w:r w:rsidRPr="00CF6B2C">
              <w:rPr>
                <w:b/>
                <w:szCs w:val="22"/>
                <w:highlight w:val="yellow"/>
              </w:rPr>
              <w:t xml:space="preserve">Table </w:t>
            </w:r>
            <w:r w:rsidRPr="00CF6B2C">
              <w:rPr>
                <w:b/>
                <w:szCs w:val="22"/>
                <w:highlight w:val="yellow"/>
              </w:rPr>
              <w:fldChar w:fldCharType="begin"/>
            </w:r>
            <w:r w:rsidRPr="00CF6B2C">
              <w:rPr>
                <w:b/>
                <w:szCs w:val="22"/>
                <w:highlight w:val="yellow"/>
              </w:rPr>
              <w:instrText xml:space="preserve"> SEQ Table \* ARABIC </w:instrText>
            </w:r>
            <w:r w:rsidRPr="00CF6B2C">
              <w:rPr>
                <w:b/>
                <w:szCs w:val="22"/>
                <w:highlight w:val="yellow"/>
              </w:rPr>
              <w:fldChar w:fldCharType="separate"/>
            </w:r>
            <w:r w:rsidR="00AE1B24">
              <w:rPr>
                <w:b/>
                <w:noProof/>
                <w:szCs w:val="22"/>
                <w:highlight w:val="yellow"/>
              </w:rPr>
              <w:t>33</w:t>
            </w:r>
            <w:r w:rsidRPr="00CF6B2C">
              <w:rPr>
                <w:b/>
                <w:szCs w:val="22"/>
                <w:highlight w:val="yellow"/>
              </w:rPr>
              <w:fldChar w:fldCharType="end"/>
            </w:r>
            <w:r w:rsidRPr="00CF6B2C">
              <w:rPr>
                <w:b/>
                <w:szCs w:val="22"/>
                <w:highlight w:val="yellow"/>
              </w:rPr>
              <w:t xml:space="preserve"> (continued).  Premature Mortality Rates by Community, </w:t>
            </w:r>
          </w:p>
          <w:p w14:paraId="0F404BC4" w14:textId="77777777" w:rsidR="00AD2139" w:rsidRPr="00CF6B2C" w:rsidRDefault="00AD2139" w:rsidP="00AD2139">
            <w:pPr>
              <w:jc w:val="center"/>
              <w:rPr>
                <w:b/>
                <w:szCs w:val="22"/>
                <w:highlight w:val="yellow"/>
              </w:rPr>
            </w:pPr>
            <w:r w:rsidRPr="00CF6B2C">
              <w:rPr>
                <w:b/>
                <w:szCs w:val="22"/>
                <w:highlight w:val="yellow"/>
              </w:rPr>
              <w:t>Massachusetts: 2015</w:t>
            </w:r>
          </w:p>
        </w:tc>
      </w:tr>
      <w:tr w:rsidR="00AD2139" w:rsidRPr="00CF6B2C" w14:paraId="21FA599B" w14:textId="77777777" w:rsidTr="00CC569A">
        <w:trPr>
          <w:trHeight w:val="144"/>
          <w:jc w:val="center"/>
        </w:trPr>
        <w:tc>
          <w:tcPr>
            <w:tcW w:w="1816" w:type="pct"/>
            <w:tcBorders>
              <w:top w:val="single" w:sz="4" w:space="0" w:color="auto"/>
              <w:bottom w:val="single" w:sz="4" w:space="0" w:color="auto"/>
              <w:right w:val="single" w:sz="4" w:space="0" w:color="auto"/>
            </w:tcBorders>
          </w:tcPr>
          <w:p w14:paraId="1DBEB458" w14:textId="77777777" w:rsidR="00AD2139" w:rsidRPr="00367F0E" w:rsidRDefault="00AD2139" w:rsidP="00AD2139">
            <w:pPr>
              <w:jc w:val="center"/>
              <w:rPr>
                <w:rFonts w:cs="Arial"/>
                <w:b/>
                <w:szCs w:val="22"/>
                <w:u w:val="single"/>
              </w:rPr>
            </w:pPr>
          </w:p>
          <w:p w14:paraId="38194892" w14:textId="77777777" w:rsidR="00AD2139" w:rsidRPr="00367F0E" w:rsidRDefault="00AD2139" w:rsidP="00AD2139">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3D01D026" w14:textId="77777777" w:rsidR="00AD2139" w:rsidRPr="00367F0E" w:rsidRDefault="00AD2139" w:rsidP="00AD2139">
            <w:pPr>
              <w:jc w:val="center"/>
              <w:rPr>
                <w:rFonts w:cs="Arial"/>
                <w:b/>
                <w:szCs w:val="22"/>
                <w:u w:val="single"/>
              </w:rPr>
            </w:pPr>
          </w:p>
          <w:p w14:paraId="099B03BF" w14:textId="77777777" w:rsidR="00AD2139" w:rsidRPr="00367F0E" w:rsidRDefault="00AD2139" w:rsidP="00AD2139">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1AEB63DF" w14:textId="77777777" w:rsidR="00AD2139" w:rsidRPr="00367F0E" w:rsidRDefault="00AD2139" w:rsidP="00AD2139">
            <w:pPr>
              <w:jc w:val="center"/>
              <w:rPr>
                <w:rFonts w:cs="Arial"/>
                <w:b/>
                <w:szCs w:val="22"/>
                <w:u w:val="single"/>
              </w:rPr>
            </w:pPr>
          </w:p>
          <w:p w14:paraId="53631F4D" w14:textId="77777777" w:rsidR="00AD2139" w:rsidRPr="00367F0E" w:rsidRDefault="00AD2139" w:rsidP="00AD2139">
            <w:pPr>
              <w:jc w:val="center"/>
              <w:rPr>
                <w:rFonts w:cs="Arial"/>
                <w:b/>
                <w:szCs w:val="22"/>
                <w:u w:val="single"/>
              </w:rPr>
            </w:pPr>
            <w:r w:rsidRPr="00367F0E">
              <w:rPr>
                <w:rFonts w:cs="Arial"/>
                <w:b/>
                <w:szCs w:val="22"/>
              </w:rPr>
              <w:t xml:space="preserve">        </w:t>
            </w:r>
            <w:r w:rsidRPr="00367F0E">
              <w:rPr>
                <w:rFonts w:cs="Arial"/>
                <w:b/>
                <w:szCs w:val="22"/>
                <w:u w:val="single"/>
              </w:rPr>
              <w:t>PMR</w:t>
            </w:r>
            <w:r w:rsidRPr="00367F0E">
              <w:rPr>
                <w:sz w:val="16"/>
                <w:szCs w:val="16"/>
                <w:vertAlign w:val="superscript"/>
              </w:rPr>
              <w:t>1</w:t>
            </w:r>
          </w:p>
          <w:p w14:paraId="1CB4BD25" w14:textId="77777777" w:rsidR="00AD2139" w:rsidRPr="00367F0E" w:rsidRDefault="00AD2139" w:rsidP="00AD2139">
            <w:pPr>
              <w:jc w:val="center"/>
              <w:rPr>
                <w:rFonts w:cs="Arial"/>
                <w:sz w:val="16"/>
                <w:szCs w:val="16"/>
              </w:rPr>
            </w:pPr>
            <w:r w:rsidRPr="00367F0E">
              <w:rPr>
                <w:rFonts w:cs="Arial"/>
                <w:sz w:val="16"/>
                <w:szCs w:val="16"/>
              </w:rPr>
              <w:t xml:space="preserve">         (per 100,000 population)</w:t>
            </w:r>
          </w:p>
          <w:p w14:paraId="5CC8E4B2" w14:textId="77777777" w:rsidR="00AD2139" w:rsidRPr="00367F0E" w:rsidRDefault="00AD2139" w:rsidP="00AD2139">
            <w:pPr>
              <w:jc w:val="center"/>
              <w:rPr>
                <w:rFonts w:cs="Arial"/>
                <w:sz w:val="8"/>
                <w:szCs w:val="8"/>
              </w:rPr>
            </w:pPr>
          </w:p>
        </w:tc>
      </w:tr>
      <w:tr w:rsidR="00AD2139" w:rsidRPr="00CF6B2C" w14:paraId="71380095" w14:textId="77777777" w:rsidTr="00CC569A">
        <w:trPr>
          <w:trHeight w:val="144"/>
          <w:jc w:val="center"/>
        </w:trPr>
        <w:tc>
          <w:tcPr>
            <w:tcW w:w="1816" w:type="pct"/>
            <w:tcBorders>
              <w:top w:val="single" w:sz="4" w:space="0" w:color="auto"/>
              <w:bottom w:val="single" w:sz="4" w:space="0" w:color="auto"/>
              <w:right w:val="single" w:sz="4" w:space="0" w:color="auto"/>
            </w:tcBorders>
          </w:tcPr>
          <w:p w14:paraId="1C4C5A17" w14:textId="77777777" w:rsidR="00AD2139" w:rsidRDefault="00AD2139" w:rsidP="00AD2139">
            <w:pPr>
              <w:rPr>
                <w:rFonts w:cs="Arial"/>
                <w:color w:val="000000"/>
                <w:sz w:val="20"/>
              </w:rPr>
            </w:pPr>
          </w:p>
        </w:tc>
        <w:tc>
          <w:tcPr>
            <w:tcW w:w="1616" w:type="pct"/>
            <w:tcBorders>
              <w:top w:val="single" w:sz="4" w:space="0" w:color="auto"/>
              <w:left w:val="single" w:sz="4" w:space="0" w:color="auto"/>
              <w:bottom w:val="single" w:sz="4" w:space="0" w:color="auto"/>
              <w:right w:val="single" w:sz="4" w:space="0" w:color="auto"/>
            </w:tcBorders>
          </w:tcPr>
          <w:p w14:paraId="3828E279" w14:textId="77777777" w:rsidR="00AD2139" w:rsidRDefault="00AD2139" w:rsidP="00AD2139">
            <w:pPr>
              <w:jc w:val="center"/>
              <w:rPr>
                <w:rFonts w:cs="Arial"/>
                <w:color w:val="000000"/>
                <w:sz w:val="20"/>
              </w:rPr>
            </w:pPr>
          </w:p>
        </w:tc>
        <w:tc>
          <w:tcPr>
            <w:tcW w:w="1568" w:type="pct"/>
            <w:tcBorders>
              <w:top w:val="single" w:sz="4" w:space="0" w:color="auto"/>
              <w:left w:val="single" w:sz="4" w:space="0" w:color="auto"/>
              <w:bottom w:val="single" w:sz="4" w:space="0" w:color="auto"/>
            </w:tcBorders>
          </w:tcPr>
          <w:p w14:paraId="138505B1" w14:textId="77777777" w:rsidR="00AD2139" w:rsidRDefault="00AD2139" w:rsidP="00AD2139">
            <w:pPr>
              <w:jc w:val="center"/>
              <w:rPr>
                <w:rFonts w:cs="Arial"/>
                <w:color w:val="000000"/>
                <w:sz w:val="20"/>
              </w:rPr>
            </w:pPr>
          </w:p>
        </w:tc>
      </w:tr>
      <w:tr w:rsidR="00AD2139" w:rsidRPr="00CF6B2C" w14:paraId="56E595E9" w14:textId="77777777" w:rsidTr="00CC569A">
        <w:trPr>
          <w:trHeight w:val="144"/>
          <w:jc w:val="center"/>
        </w:trPr>
        <w:tc>
          <w:tcPr>
            <w:tcW w:w="1816" w:type="pct"/>
            <w:tcBorders>
              <w:top w:val="single" w:sz="4" w:space="0" w:color="auto"/>
              <w:bottom w:val="single" w:sz="4" w:space="0" w:color="auto"/>
              <w:right w:val="single" w:sz="4" w:space="0" w:color="auto"/>
            </w:tcBorders>
          </w:tcPr>
          <w:p w14:paraId="0C7B578E" w14:textId="77777777" w:rsidR="00AD2139" w:rsidRDefault="00AD2139" w:rsidP="00AD2139">
            <w:pPr>
              <w:rPr>
                <w:rFonts w:cs="Arial"/>
                <w:color w:val="000000"/>
                <w:sz w:val="20"/>
              </w:rPr>
            </w:pPr>
            <w:r>
              <w:rPr>
                <w:rFonts w:cs="Arial"/>
                <w:color w:val="000000"/>
                <w:sz w:val="20"/>
              </w:rPr>
              <w:t>Williamsburg</w:t>
            </w:r>
          </w:p>
        </w:tc>
        <w:tc>
          <w:tcPr>
            <w:tcW w:w="1616" w:type="pct"/>
            <w:tcBorders>
              <w:top w:val="single" w:sz="4" w:space="0" w:color="auto"/>
              <w:left w:val="single" w:sz="4" w:space="0" w:color="auto"/>
              <w:bottom w:val="single" w:sz="4" w:space="0" w:color="auto"/>
              <w:right w:val="single" w:sz="4" w:space="0" w:color="auto"/>
            </w:tcBorders>
          </w:tcPr>
          <w:p w14:paraId="72DAAD23" w14:textId="77777777" w:rsidR="00AD2139" w:rsidRDefault="00AD2139" w:rsidP="00AD2139">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4A310DA7" w14:textId="77777777" w:rsidR="00AD2139" w:rsidRDefault="00AD2139" w:rsidP="00AD2139">
            <w:pPr>
              <w:jc w:val="center"/>
              <w:rPr>
                <w:rFonts w:cs="Arial"/>
                <w:color w:val="000000"/>
                <w:sz w:val="20"/>
              </w:rPr>
            </w:pPr>
            <w:r>
              <w:rPr>
                <w:rFonts w:cs="Arial"/>
                <w:color w:val="000000"/>
                <w:sz w:val="20"/>
              </w:rPr>
              <w:t>151.3</w:t>
            </w:r>
          </w:p>
        </w:tc>
      </w:tr>
      <w:tr w:rsidR="00AD2139" w:rsidRPr="00CF6B2C" w14:paraId="55A18E1E" w14:textId="77777777" w:rsidTr="00CC569A">
        <w:trPr>
          <w:trHeight w:val="144"/>
          <w:jc w:val="center"/>
        </w:trPr>
        <w:tc>
          <w:tcPr>
            <w:tcW w:w="1816" w:type="pct"/>
            <w:tcBorders>
              <w:top w:val="single" w:sz="4" w:space="0" w:color="auto"/>
              <w:bottom w:val="single" w:sz="4" w:space="0" w:color="auto"/>
              <w:right w:val="single" w:sz="4" w:space="0" w:color="auto"/>
            </w:tcBorders>
          </w:tcPr>
          <w:p w14:paraId="40B4E81B" w14:textId="77777777" w:rsidR="00AD2139" w:rsidRDefault="00AD2139" w:rsidP="00AD2139">
            <w:pPr>
              <w:rPr>
                <w:rFonts w:cs="Arial"/>
                <w:color w:val="000000"/>
                <w:sz w:val="20"/>
              </w:rPr>
            </w:pPr>
            <w:r>
              <w:rPr>
                <w:rFonts w:cs="Arial"/>
                <w:color w:val="000000"/>
                <w:sz w:val="20"/>
              </w:rPr>
              <w:t>Williamstown</w:t>
            </w:r>
          </w:p>
        </w:tc>
        <w:tc>
          <w:tcPr>
            <w:tcW w:w="1616" w:type="pct"/>
            <w:tcBorders>
              <w:top w:val="single" w:sz="4" w:space="0" w:color="auto"/>
              <w:left w:val="single" w:sz="4" w:space="0" w:color="auto"/>
              <w:bottom w:val="single" w:sz="4" w:space="0" w:color="auto"/>
              <w:right w:val="single" w:sz="4" w:space="0" w:color="auto"/>
            </w:tcBorders>
          </w:tcPr>
          <w:p w14:paraId="77393330" w14:textId="77777777" w:rsidR="00AD2139" w:rsidRDefault="00AD2139" w:rsidP="00AD2139">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14:paraId="686DC167" w14:textId="77777777" w:rsidR="00AD2139" w:rsidRDefault="00AD2139" w:rsidP="00AD2139">
            <w:pPr>
              <w:jc w:val="center"/>
              <w:rPr>
                <w:rFonts w:cs="Arial"/>
                <w:color w:val="000000"/>
                <w:sz w:val="20"/>
              </w:rPr>
            </w:pPr>
            <w:r>
              <w:rPr>
                <w:rFonts w:cs="Arial"/>
                <w:color w:val="000000"/>
                <w:sz w:val="20"/>
              </w:rPr>
              <w:t>355.1</w:t>
            </w:r>
          </w:p>
        </w:tc>
      </w:tr>
      <w:tr w:rsidR="00AD2139" w:rsidRPr="00CF6B2C" w14:paraId="58BCE8E3" w14:textId="77777777" w:rsidTr="00CC569A">
        <w:trPr>
          <w:trHeight w:val="144"/>
          <w:jc w:val="center"/>
        </w:trPr>
        <w:tc>
          <w:tcPr>
            <w:tcW w:w="1816" w:type="pct"/>
            <w:tcBorders>
              <w:top w:val="single" w:sz="4" w:space="0" w:color="auto"/>
              <w:bottom w:val="single" w:sz="4" w:space="0" w:color="auto"/>
              <w:right w:val="single" w:sz="4" w:space="0" w:color="auto"/>
            </w:tcBorders>
          </w:tcPr>
          <w:p w14:paraId="31D5FED9" w14:textId="77777777" w:rsidR="00AD2139" w:rsidRDefault="00AD2139" w:rsidP="00AD2139">
            <w:pPr>
              <w:rPr>
                <w:rFonts w:cs="Arial"/>
                <w:color w:val="000000"/>
                <w:sz w:val="20"/>
              </w:rPr>
            </w:pPr>
            <w:r>
              <w:rPr>
                <w:rFonts w:cs="Arial"/>
                <w:color w:val="000000"/>
                <w:sz w:val="20"/>
              </w:rPr>
              <w:t>Wilmington</w:t>
            </w:r>
          </w:p>
        </w:tc>
        <w:tc>
          <w:tcPr>
            <w:tcW w:w="1616" w:type="pct"/>
            <w:tcBorders>
              <w:top w:val="single" w:sz="4" w:space="0" w:color="auto"/>
              <w:left w:val="single" w:sz="4" w:space="0" w:color="auto"/>
              <w:bottom w:val="single" w:sz="4" w:space="0" w:color="auto"/>
              <w:right w:val="single" w:sz="4" w:space="0" w:color="auto"/>
            </w:tcBorders>
          </w:tcPr>
          <w:p w14:paraId="799E9E86" w14:textId="77777777" w:rsidR="00AD2139" w:rsidRDefault="00AD2139" w:rsidP="00AD2139">
            <w:pPr>
              <w:jc w:val="center"/>
              <w:rPr>
                <w:rFonts w:cs="Arial"/>
                <w:color w:val="000000"/>
                <w:sz w:val="20"/>
              </w:rPr>
            </w:pPr>
            <w:r>
              <w:rPr>
                <w:rFonts w:cs="Arial"/>
                <w:color w:val="000000"/>
                <w:sz w:val="20"/>
              </w:rPr>
              <w:t>79</w:t>
            </w:r>
          </w:p>
        </w:tc>
        <w:tc>
          <w:tcPr>
            <w:tcW w:w="1568" w:type="pct"/>
            <w:tcBorders>
              <w:top w:val="single" w:sz="4" w:space="0" w:color="auto"/>
              <w:left w:val="single" w:sz="4" w:space="0" w:color="auto"/>
              <w:bottom w:val="single" w:sz="4" w:space="0" w:color="auto"/>
            </w:tcBorders>
          </w:tcPr>
          <w:p w14:paraId="553476C3" w14:textId="77777777" w:rsidR="00AD2139" w:rsidRDefault="00AD2139" w:rsidP="00AD2139">
            <w:pPr>
              <w:jc w:val="center"/>
              <w:rPr>
                <w:rFonts w:cs="Arial"/>
                <w:color w:val="000000"/>
                <w:sz w:val="20"/>
              </w:rPr>
            </w:pPr>
            <w:r>
              <w:rPr>
                <w:rFonts w:cs="Arial"/>
                <w:color w:val="000000"/>
                <w:sz w:val="20"/>
              </w:rPr>
              <w:t>275.6</w:t>
            </w:r>
          </w:p>
        </w:tc>
      </w:tr>
      <w:tr w:rsidR="00AD2139" w:rsidRPr="00CF6B2C" w14:paraId="22D35061" w14:textId="77777777" w:rsidTr="00CC569A">
        <w:trPr>
          <w:trHeight w:val="144"/>
          <w:jc w:val="center"/>
        </w:trPr>
        <w:tc>
          <w:tcPr>
            <w:tcW w:w="1816" w:type="pct"/>
            <w:tcBorders>
              <w:top w:val="single" w:sz="4" w:space="0" w:color="auto"/>
              <w:bottom w:val="single" w:sz="4" w:space="0" w:color="auto"/>
              <w:right w:val="single" w:sz="4" w:space="0" w:color="auto"/>
            </w:tcBorders>
          </w:tcPr>
          <w:p w14:paraId="623F2255" w14:textId="77777777" w:rsidR="00AD2139" w:rsidRDefault="00AD2139" w:rsidP="00AD2139">
            <w:pPr>
              <w:rPr>
                <w:rFonts w:cs="Arial"/>
                <w:color w:val="000000"/>
                <w:sz w:val="20"/>
              </w:rPr>
            </w:pPr>
            <w:r>
              <w:rPr>
                <w:rFonts w:cs="Arial"/>
                <w:color w:val="000000"/>
                <w:sz w:val="20"/>
              </w:rPr>
              <w:t>Winchendon</w:t>
            </w:r>
          </w:p>
        </w:tc>
        <w:tc>
          <w:tcPr>
            <w:tcW w:w="1616" w:type="pct"/>
            <w:tcBorders>
              <w:top w:val="single" w:sz="4" w:space="0" w:color="auto"/>
              <w:left w:val="single" w:sz="4" w:space="0" w:color="auto"/>
              <w:bottom w:val="single" w:sz="4" w:space="0" w:color="auto"/>
              <w:right w:val="single" w:sz="4" w:space="0" w:color="auto"/>
            </w:tcBorders>
          </w:tcPr>
          <w:p w14:paraId="2B14F6DD" w14:textId="77777777" w:rsidR="00AD2139" w:rsidRDefault="00AD2139" w:rsidP="00AD2139">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14:paraId="5E4F49E9" w14:textId="77777777" w:rsidR="00AD2139" w:rsidRDefault="00AD2139" w:rsidP="00AD2139">
            <w:pPr>
              <w:jc w:val="center"/>
              <w:rPr>
                <w:rFonts w:cs="Arial"/>
                <w:color w:val="000000"/>
                <w:sz w:val="20"/>
              </w:rPr>
            </w:pPr>
            <w:r>
              <w:rPr>
                <w:rFonts w:cs="Arial"/>
                <w:color w:val="000000"/>
                <w:sz w:val="20"/>
              </w:rPr>
              <w:t>377.6</w:t>
            </w:r>
          </w:p>
        </w:tc>
      </w:tr>
      <w:tr w:rsidR="00AD2139" w:rsidRPr="00CF6B2C" w14:paraId="00B196E2" w14:textId="77777777" w:rsidTr="00CC569A">
        <w:trPr>
          <w:trHeight w:val="144"/>
          <w:jc w:val="center"/>
        </w:trPr>
        <w:tc>
          <w:tcPr>
            <w:tcW w:w="1816" w:type="pct"/>
            <w:tcBorders>
              <w:top w:val="single" w:sz="4" w:space="0" w:color="auto"/>
              <w:bottom w:val="single" w:sz="4" w:space="0" w:color="auto"/>
              <w:right w:val="single" w:sz="4" w:space="0" w:color="auto"/>
            </w:tcBorders>
          </w:tcPr>
          <w:p w14:paraId="1FBF5FD3" w14:textId="77777777" w:rsidR="00AD2139" w:rsidRDefault="00AD2139" w:rsidP="00AD2139">
            <w:pPr>
              <w:rPr>
                <w:rFonts w:cs="Arial"/>
                <w:color w:val="000000"/>
                <w:sz w:val="20"/>
              </w:rPr>
            </w:pPr>
            <w:r>
              <w:rPr>
                <w:rFonts w:cs="Arial"/>
                <w:color w:val="000000"/>
                <w:sz w:val="20"/>
              </w:rPr>
              <w:t>Winchester</w:t>
            </w:r>
          </w:p>
        </w:tc>
        <w:tc>
          <w:tcPr>
            <w:tcW w:w="1616" w:type="pct"/>
            <w:tcBorders>
              <w:top w:val="single" w:sz="4" w:space="0" w:color="auto"/>
              <w:left w:val="single" w:sz="4" w:space="0" w:color="auto"/>
              <w:bottom w:val="single" w:sz="4" w:space="0" w:color="auto"/>
              <w:right w:val="single" w:sz="4" w:space="0" w:color="auto"/>
            </w:tcBorders>
          </w:tcPr>
          <w:p w14:paraId="0BCBD92D" w14:textId="77777777" w:rsidR="00AD2139" w:rsidRDefault="00AD2139" w:rsidP="00AD2139">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26575DAE" w14:textId="77777777" w:rsidR="00AD2139" w:rsidRDefault="00AD2139" w:rsidP="00AD2139">
            <w:pPr>
              <w:jc w:val="center"/>
              <w:rPr>
                <w:rFonts w:cs="Arial"/>
                <w:color w:val="000000"/>
                <w:sz w:val="20"/>
              </w:rPr>
            </w:pPr>
            <w:r>
              <w:rPr>
                <w:rFonts w:cs="Arial"/>
                <w:color w:val="000000"/>
                <w:sz w:val="20"/>
              </w:rPr>
              <w:t>118.1</w:t>
            </w:r>
          </w:p>
        </w:tc>
      </w:tr>
      <w:tr w:rsidR="00AD2139" w:rsidRPr="00CF6B2C" w14:paraId="6E22FD18" w14:textId="77777777" w:rsidTr="00CC569A">
        <w:trPr>
          <w:trHeight w:val="144"/>
          <w:jc w:val="center"/>
        </w:trPr>
        <w:tc>
          <w:tcPr>
            <w:tcW w:w="1816" w:type="pct"/>
            <w:tcBorders>
              <w:top w:val="single" w:sz="4" w:space="0" w:color="auto"/>
              <w:bottom w:val="single" w:sz="4" w:space="0" w:color="auto"/>
              <w:right w:val="single" w:sz="4" w:space="0" w:color="auto"/>
            </w:tcBorders>
          </w:tcPr>
          <w:p w14:paraId="37F61832" w14:textId="77777777" w:rsidR="00AD2139" w:rsidRDefault="00AD2139" w:rsidP="00AD2139">
            <w:pPr>
              <w:rPr>
                <w:rFonts w:cs="Arial"/>
                <w:color w:val="000000"/>
                <w:sz w:val="20"/>
              </w:rPr>
            </w:pPr>
            <w:r>
              <w:rPr>
                <w:rFonts w:cs="Arial"/>
                <w:color w:val="000000"/>
                <w:sz w:val="20"/>
              </w:rPr>
              <w:t>Windsor</w:t>
            </w:r>
          </w:p>
        </w:tc>
        <w:tc>
          <w:tcPr>
            <w:tcW w:w="1616" w:type="pct"/>
            <w:tcBorders>
              <w:top w:val="single" w:sz="4" w:space="0" w:color="auto"/>
              <w:left w:val="single" w:sz="4" w:space="0" w:color="auto"/>
              <w:bottom w:val="single" w:sz="4" w:space="0" w:color="auto"/>
              <w:right w:val="single" w:sz="4" w:space="0" w:color="auto"/>
            </w:tcBorders>
          </w:tcPr>
          <w:p w14:paraId="770B0390" w14:textId="77777777" w:rsidR="00AD2139" w:rsidRDefault="00AD2139" w:rsidP="00AD2139">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7C94A8F7"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534A5CDA" w14:textId="77777777" w:rsidTr="00CC569A">
        <w:trPr>
          <w:trHeight w:val="144"/>
          <w:jc w:val="center"/>
        </w:trPr>
        <w:tc>
          <w:tcPr>
            <w:tcW w:w="1816" w:type="pct"/>
            <w:tcBorders>
              <w:top w:val="single" w:sz="4" w:space="0" w:color="auto"/>
              <w:bottom w:val="single" w:sz="4" w:space="0" w:color="auto"/>
              <w:right w:val="single" w:sz="4" w:space="0" w:color="auto"/>
            </w:tcBorders>
          </w:tcPr>
          <w:p w14:paraId="4F547B2D" w14:textId="77777777" w:rsidR="00AD2139" w:rsidRDefault="00AD2139" w:rsidP="00AD2139">
            <w:pPr>
              <w:rPr>
                <w:rFonts w:cs="Arial"/>
                <w:color w:val="000000"/>
                <w:sz w:val="20"/>
              </w:rPr>
            </w:pPr>
            <w:r>
              <w:rPr>
                <w:rFonts w:cs="Arial"/>
                <w:color w:val="000000"/>
                <w:sz w:val="20"/>
              </w:rPr>
              <w:t>Winthrop</w:t>
            </w:r>
          </w:p>
        </w:tc>
        <w:tc>
          <w:tcPr>
            <w:tcW w:w="1616" w:type="pct"/>
            <w:tcBorders>
              <w:top w:val="single" w:sz="4" w:space="0" w:color="auto"/>
              <w:left w:val="single" w:sz="4" w:space="0" w:color="auto"/>
              <w:bottom w:val="single" w:sz="4" w:space="0" w:color="auto"/>
              <w:right w:val="single" w:sz="4" w:space="0" w:color="auto"/>
            </w:tcBorders>
          </w:tcPr>
          <w:p w14:paraId="7706581E" w14:textId="77777777" w:rsidR="00AD2139" w:rsidRDefault="00AD2139" w:rsidP="00AD2139">
            <w:pPr>
              <w:jc w:val="center"/>
              <w:rPr>
                <w:rFonts w:cs="Arial"/>
                <w:color w:val="000000"/>
                <w:sz w:val="20"/>
              </w:rPr>
            </w:pPr>
            <w:r>
              <w:rPr>
                <w:rFonts w:cs="Arial"/>
                <w:color w:val="000000"/>
                <w:sz w:val="20"/>
              </w:rPr>
              <w:t>85</w:t>
            </w:r>
          </w:p>
        </w:tc>
        <w:tc>
          <w:tcPr>
            <w:tcW w:w="1568" w:type="pct"/>
            <w:tcBorders>
              <w:top w:val="single" w:sz="4" w:space="0" w:color="auto"/>
              <w:left w:val="single" w:sz="4" w:space="0" w:color="auto"/>
              <w:bottom w:val="single" w:sz="4" w:space="0" w:color="auto"/>
            </w:tcBorders>
          </w:tcPr>
          <w:p w14:paraId="496F70E2" w14:textId="77777777" w:rsidR="00AD2139" w:rsidRDefault="00AD2139" w:rsidP="00AD2139">
            <w:pPr>
              <w:jc w:val="center"/>
              <w:rPr>
                <w:rFonts w:cs="Arial"/>
                <w:color w:val="000000"/>
                <w:sz w:val="20"/>
              </w:rPr>
            </w:pPr>
            <w:r>
              <w:rPr>
                <w:rFonts w:cs="Arial"/>
                <w:color w:val="000000"/>
                <w:sz w:val="20"/>
              </w:rPr>
              <w:t>318.5</w:t>
            </w:r>
          </w:p>
        </w:tc>
      </w:tr>
      <w:tr w:rsidR="00AD2139" w:rsidRPr="00CF6B2C" w14:paraId="49889ED7" w14:textId="77777777" w:rsidTr="00CC569A">
        <w:trPr>
          <w:trHeight w:val="144"/>
          <w:jc w:val="center"/>
        </w:trPr>
        <w:tc>
          <w:tcPr>
            <w:tcW w:w="1816" w:type="pct"/>
            <w:tcBorders>
              <w:top w:val="single" w:sz="4" w:space="0" w:color="auto"/>
              <w:bottom w:val="single" w:sz="4" w:space="0" w:color="auto"/>
              <w:right w:val="single" w:sz="4" w:space="0" w:color="auto"/>
            </w:tcBorders>
          </w:tcPr>
          <w:p w14:paraId="66D8ED5C" w14:textId="77777777" w:rsidR="00AD2139" w:rsidRDefault="00AD2139" w:rsidP="00AD2139">
            <w:pPr>
              <w:rPr>
                <w:rFonts w:cs="Arial"/>
                <w:color w:val="000000"/>
                <w:sz w:val="20"/>
              </w:rPr>
            </w:pPr>
            <w:r>
              <w:rPr>
                <w:rFonts w:cs="Arial"/>
                <w:color w:val="000000"/>
                <w:sz w:val="20"/>
              </w:rPr>
              <w:t>Woburn</w:t>
            </w:r>
          </w:p>
        </w:tc>
        <w:tc>
          <w:tcPr>
            <w:tcW w:w="1616" w:type="pct"/>
            <w:tcBorders>
              <w:top w:val="single" w:sz="4" w:space="0" w:color="auto"/>
              <w:left w:val="single" w:sz="4" w:space="0" w:color="auto"/>
              <w:bottom w:val="single" w:sz="4" w:space="0" w:color="auto"/>
              <w:right w:val="single" w:sz="4" w:space="0" w:color="auto"/>
            </w:tcBorders>
          </w:tcPr>
          <w:p w14:paraId="2B16DE48" w14:textId="77777777" w:rsidR="00AD2139" w:rsidRDefault="00AD2139" w:rsidP="00AD2139">
            <w:pPr>
              <w:jc w:val="center"/>
              <w:rPr>
                <w:rFonts w:cs="Arial"/>
                <w:color w:val="000000"/>
                <w:sz w:val="20"/>
              </w:rPr>
            </w:pPr>
            <w:r>
              <w:rPr>
                <w:rFonts w:cs="Arial"/>
                <w:color w:val="000000"/>
                <w:sz w:val="20"/>
              </w:rPr>
              <w:t>131</w:t>
            </w:r>
          </w:p>
        </w:tc>
        <w:tc>
          <w:tcPr>
            <w:tcW w:w="1568" w:type="pct"/>
            <w:tcBorders>
              <w:top w:val="single" w:sz="4" w:space="0" w:color="auto"/>
              <w:left w:val="single" w:sz="4" w:space="0" w:color="auto"/>
              <w:bottom w:val="single" w:sz="4" w:space="0" w:color="auto"/>
            </w:tcBorders>
          </w:tcPr>
          <w:p w14:paraId="275A2D4D" w14:textId="77777777" w:rsidR="00AD2139" w:rsidRDefault="00AD2139" w:rsidP="00AD2139">
            <w:pPr>
              <w:jc w:val="center"/>
              <w:rPr>
                <w:rFonts w:cs="Arial"/>
                <w:color w:val="000000"/>
                <w:sz w:val="20"/>
              </w:rPr>
            </w:pPr>
            <w:r>
              <w:rPr>
                <w:rFonts w:cs="Arial"/>
                <w:color w:val="000000"/>
                <w:sz w:val="20"/>
              </w:rPr>
              <w:t>264.0</w:t>
            </w:r>
          </w:p>
        </w:tc>
      </w:tr>
      <w:tr w:rsidR="00AD2139" w:rsidRPr="00CF6B2C" w14:paraId="539DA0E9" w14:textId="77777777" w:rsidTr="00CC569A">
        <w:trPr>
          <w:trHeight w:val="144"/>
          <w:jc w:val="center"/>
        </w:trPr>
        <w:tc>
          <w:tcPr>
            <w:tcW w:w="1816" w:type="pct"/>
            <w:tcBorders>
              <w:top w:val="single" w:sz="4" w:space="0" w:color="auto"/>
              <w:bottom w:val="single" w:sz="4" w:space="0" w:color="auto"/>
              <w:right w:val="single" w:sz="4" w:space="0" w:color="auto"/>
            </w:tcBorders>
          </w:tcPr>
          <w:p w14:paraId="19427CF8" w14:textId="77777777" w:rsidR="00AD2139" w:rsidRDefault="00AD2139" w:rsidP="00AD2139">
            <w:pPr>
              <w:rPr>
                <w:rFonts w:cs="Arial"/>
                <w:color w:val="000000"/>
                <w:sz w:val="20"/>
              </w:rPr>
            </w:pPr>
            <w:r>
              <w:rPr>
                <w:rFonts w:cs="Arial"/>
                <w:color w:val="000000"/>
                <w:sz w:val="20"/>
              </w:rPr>
              <w:t>Worcester</w:t>
            </w:r>
          </w:p>
        </w:tc>
        <w:tc>
          <w:tcPr>
            <w:tcW w:w="1616" w:type="pct"/>
            <w:tcBorders>
              <w:top w:val="single" w:sz="4" w:space="0" w:color="auto"/>
              <w:left w:val="single" w:sz="4" w:space="0" w:color="auto"/>
              <w:bottom w:val="single" w:sz="4" w:space="0" w:color="auto"/>
              <w:right w:val="single" w:sz="4" w:space="0" w:color="auto"/>
            </w:tcBorders>
          </w:tcPr>
          <w:p w14:paraId="26C0E7EC" w14:textId="77777777" w:rsidR="00AD2139" w:rsidRDefault="00AD2139" w:rsidP="00AD2139">
            <w:pPr>
              <w:jc w:val="center"/>
              <w:rPr>
                <w:rFonts w:cs="Arial"/>
                <w:color w:val="000000"/>
                <w:sz w:val="20"/>
              </w:rPr>
            </w:pPr>
            <w:r>
              <w:rPr>
                <w:rFonts w:cs="Arial"/>
                <w:color w:val="000000"/>
                <w:sz w:val="20"/>
              </w:rPr>
              <w:t>756</w:t>
            </w:r>
          </w:p>
        </w:tc>
        <w:tc>
          <w:tcPr>
            <w:tcW w:w="1568" w:type="pct"/>
            <w:tcBorders>
              <w:top w:val="single" w:sz="4" w:space="0" w:color="auto"/>
              <w:left w:val="single" w:sz="4" w:space="0" w:color="auto"/>
              <w:bottom w:val="single" w:sz="4" w:space="0" w:color="auto"/>
            </w:tcBorders>
          </w:tcPr>
          <w:p w14:paraId="518E1A8E" w14:textId="77777777" w:rsidR="00AD2139" w:rsidRDefault="00AD2139" w:rsidP="00AD2139">
            <w:pPr>
              <w:jc w:val="center"/>
              <w:rPr>
                <w:rFonts w:cs="Arial"/>
                <w:color w:val="000000"/>
                <w:sz w:val="20"/>
              </w:rPr>
            </w:pPr>
            <w:r>
              <w:rPr>
                <w:rFonts w:cs="Arial"/>
                <w:color w:val="000000"/>
                <w:sz w:val="20"/>
              </w:rPr>
              <w:t>395.3</w:t>
            </w:r>
          </w:p>
        </w:tc>
      </w:tr>
      <w:tr w:rsidR="00AD2139" w:rsidRPr="00CF6B2C" w14:paraId="4F81F41B" w14:textId="77777777" w:rsidTr="00CC569A">
        <w:trPr>
          <w:trHeight w:val="144"/>
          <w:jc w:val="center"/>
        </w:trPr>
        <w:tc>
          <w:tcPr>
            <w:tcW w:w="1816" w:type="pct"/>
            <w:tcBorders>
              <w:top w:val="single" w:sz="4" w:space="0" w:color="auto"/>
              <w:bottom w:val="single" w:sz="4" w:space="0" w:color="auto"/>
              <w:right w:val="single" w:sz="4" w:space="0" w:color="auto"/>
            </w:tcBorders>
          </w:tcPr>
          <w:p w14:paraId="6132F6FD" w14:textId="77777777" w:rsidR="00AD2139" w:rsidRDefault="00AD2139" w:rsidP="00AD2139">
            <w:pPr>
              <w:rPr>
                <w:rFonts w:cs="Arial"/>
                <w:color w:val="000000"/>
                <w:sz w:val="20"/>
              </w:rPr>
            </w:pPr>
            <w:r>
              <w:rPr>
                <w:rFonts w:cs="Arial"/>
                <w:color w:val="000000"/>
                <w:sz w:val="20"/>
              </w:rPr>
              <w:t>Worthington</w:t>
            </w:r>
          </w:p>
        </w:tc>
        <w:tc>
          <w:tcPr>
            <w:tcW w:w="1616" w:type="pct"/>
            <w:tcBorders>
              <w:top w:val="single" w:sz="4" w:space="0" w:color="auto"/>
              <w:left w:val="single" w:sz="4" w:space="0" w:color="auto"/>
              <w:bottom w:val="single" w:sz="4" w:space="0" w:color="auto"/>
              <w:right w:val="single" w:sz="4" w:space="0" w:color="auto"/>
            </w:tcBorders>
          </w:tcPr>
          <w:p w14:paraId="7B3A3AC6" w14:textId="77777777" w:rsidR="00AD2139" w:rsidRDefault="00AD2139" w:rsidP="00AD2139">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03EDA93B" w14:textId="77777777" w:rsidR="00AD2139" w:rsidRDefault="002652A5" w:rsidP="00AD2139">
            <w:pPr>
              <w:jc w:val="center"/>
              <w:rPr>
                <w:rFonts w:cs="Arial"/>
                <w:color w:val="000000"/>
                <w:sz w:val="20"/>
              </w:rPr>
            </w:pPr>
            <w:r w:rsidRPr="00C62BCC">
              <w:rPr>
                <w:rFonts w:cs="Arial"/>
                <w:color w:val="000000"/>
                <w:sz w:val="20"/>
              </w:rPr>
              <w:t>-</w:t>
            </w:r>
            <w:r w:rsidRPr="00C62BCC">
              <w:rPr>
                <w:rFonts w:cs="Arial"/>
                <w:color w:val="000000"/>
                <w:sz w:val="20"/>
                <w:vertAlign w:val="superscript"/>
              </w:rPr>
              <w:t>2</w:t>
            </w:r>
          </w:p>
        </w:tc>
      </w:tr>
      <w:tr w:rsidR="00AD2139" w:rsidRPr="00CF6B2C" w14:paraId="0DBF0796" w14:textId="77777777" w:rsidTr="00CC569A">
        <w:trPr>
          <w:trHeight w:val="144"/>
          <w:jc w:val="center"/>
        </w:trPr>
        <w:tc>
          <w:tcPr>
            <w:tcW w:w="1816" w:type="pct"/>
            <w:tcBorders>
              <w:top w:val="single" w:sz="4" w:space="0" w:color="auto"/>
              <w:bottom w:val="single" w:sz="4" w:space="0" w:color="auto"/>
              <w:right w:val="single" w:sz="4" w:space="0" w:color="auto"/>
            </w:tcBorders>
          </w:tcPr>
          <w:p w14:paraId="477E8813" w14:textId="77777777" w:rsidR="00AD2139" w:rsidRDefault="00AD2139" w:rsidP="00AD2139">
            <w:pPr>
              <w:rPr>
                <w:rFonts w:cs="Arial"/>
                <w:color w:val="000000"/>
                <w:sz w:val="20"/>
              </w:rPr>
            </w:pPr>
            <w:r>
              <w:rPr>
                <w:rFonts w:cs="Arial"/>
                <w:color w:val="000000"/>
                <w:sz w:val="20"/>
              </w:rPr>
              <w:t>Wrentham</w:t>
            </w:r>
          </w:p>
        </w:tc>
        <w:tc>
          <w:tcPr>
            <w:tcW w:w="1616" w:type="pct"/>
            <w:tcBorders>
              <w:top w:val="single" w:sz="4" w:space="0" w:color="auto"/>
              <w:left w:val="single" w:sz="4" w:space="0" w:color="auto"/>
              <w:bottom w:val="single" w:sz="4" w:space="0" w:color="auto"/>
              <w:right w:val="single" w:sz="4" w:space="0" w:color="auto"/>
            </w:tcBorders>
          </w:tcPr>
          <w:p w14:paraId="5C3719B1" w14:textId="77777777" w:rsidR="00AD2139" w:rsidRDefault="00AD2139" w:rsidP="00AD2139">
            <w:pPr>
              <w:jc w:val="center"/>
              <w:rPr>
                <w:rFonts w:cs="Arial"/>
                <w:color w:val="000000"/>
                <w:sz w:val="20"/>
              </w:rPr>
            </w:pPr>
            <w:r>
              <w:rPr>
                <w:rFonts w:cs="Arial"/>
                <w:color w:val="000000"/>
                <w:sz w:val="20"/>
              </w:rPr>
              <w:t>43</w:t>
            </w:r>
          </w:p>
        </w:tc>
        <w:tc>
          <w:tcPr>
            <w:tcW w:w="1568" w:type="pct"/>
            <w:tcBorders>
              <w:top w:val="single" w:sz="4" w:space="0" w:color="auto"/>
              <w:left w:val="single" w:sz="4" w:space="0" w:color="auto"/>
              <w:bottom w:val="single" w:sz="4" w:space="0" w:color="auto"/>
            </w:tcBorders>
          </w:tcPr>
          <w:p w14:paraId="48E17E81" w14:textId="77777777" w:rsidR="00AD2139" w:rsidRDefault="00AD2139" w:rsidP="00AD2139">
            <w:pPr>
              <w:jc w:val="center"/>
              <w:rPr>
                <w:rFonts w:cs="Arial"/>
                <w:color w:val="000000"/>
                <w:sz w:val="20"/>
              </w:rPr>
            </w:pPr>
            <w:r>
              <w:rPr>
                <w:rFonts w:cs="Arial"/>
                <w:color w:val="000000"/>
                <w:sz w:val="20"/>
              </w:rPr>
              <w:t>295.2</w:t>
            </w:r>
          </w:p>
        </w:tc>
      </w:tr>
      <w:tr w:rsidR="00AD2139" w:rsidRPr="00CF6B2C" w14:paraId="04856283" w14:textId="77777777" w:rsidTr="00CC569A">
        <w:trPr>
          <w:trHeight w:val="144"/>
          <w:jc w:val="center"/>
        </w:trPr>
        <w:tc>
          <w:tcPr>
            <w:tcW w:w="1816" w:type="pct"/>
            <w:tcBorders>
              <w:top w:val="single" w:sz="4" w:space="0" w:color="auto"/>
              <w:bottom w:val="single" w:sz="4" w:space="0" w:color="auto"/>
              <w:right w:val="single" w:sz="4" w:space="0" w:color="auto"/>
            </w:tcBorders>
          </w:tcPr>
          <w:p w14:paraId="7492CE78" w14:textId="77777777" w:rsidR="00AD2139" w:rsidRDefault="00AD2139" w:rsidP="00AD2139">
            <w:pPr>
              <w:rPr>
                <w:rFonts w:cs="Arial"/>
                <w:color w:val="000000"/>
                <w:sz w:val="20"/>
              </w:rPr>
            </w:pPr>
            <w:r>
              <w:rPr>
                <w:rFonts w:cs="Arial"/>
                <w:color w:val="000000"/>
                <w:sz w:val="20"/>
              </w:rPr>
              <w:t>Yarmouth</w:t>
            </w:r>
          </w:p>
        </w:tc>
        <w:tc>
          <w:tcPr>
            <w:tcW w:w="1616" w:type="pct"/>
            <w:tcBorders>
              <w:top w:val="single" w:sz="4" w:space="0" w:color="auto"/>
              <w:left w:val="single" w:sz="4" w:space="0" w:color="auto"/>
              <w:bottom w:val="single" w:sz="4" w:space="0" w:color="auto"/>
              <w:right w:val="single" w:sz="4" w:space="0" w:color="auto"/>
            </w:tcBorders>
          </w:tcPr>
          <w:p w14:paraId="3F07CEA6" w14:textId="77777777" w:rsidR="00AD2139" w:rsidRDefault="00AD2139" w:rsidP="00AD2139">
            <w:pPr>
              <w:jc w:val="center"/>
              <w:rPr>
                <w:rFonts w:cs="Arial"/>
                <w:color w:val="000000"/>
                <w:sz w:val="20"/>
              </w:rPr>
            </w:pPr>
            <w:r>
              <w:rPr>
                <w:rFonts w:cs="Arial"/>
                <w:color w:val="000000"/>
                <w:sz w:val="20"/>
              </w:rPr>
              <w:t>112</w:t>
            </w:r>
          </w:p>
        </w:tc>
        <w:tc>
          <w:tcPr>
            <w:tcW w:w="1568" w:type="pct"/>
            <w:tcBorders>
              <w:top w:val="single" w:sz="4" w:space="0" w:color="auto"/>
              <w:left w:val="single" w:sz="4" w:space="0" w:color="auto"/>
              <w:bottom w:val="single" w:sz="4" w:space="0" w:color="auto"/>
            </w:tcBorders>
          </w:tcPr>
          <w:p w14:paraId="298F964A" w14:textId="77777777" w:rsidR="00AD2139" w:rsidRDefault="00AD2139" w:rsidP="00AD2139">
            <w:pPr>
              <w:jc w:val="center"/>
              <w:rPr>
                <w:rFonts w:cs="Arial"/>
                <w:color w:val="000000"/>
                <w:sz w:val="20"/>
              </w:rPr>
            </w:pPr>
            <w:r>
              <w:rPr>
                <w:rFonts w:cs="Arial"/>
                <w:color w:val="000000"/>
                <w:sz w:val="20"/>
              </w:rPr>
              <w:t>331.4</w:t>
            </w:r>
          </w:p>
        </w:tc>
      </w:tr>
      <w:tr w:rsidR="00AD2139" w:rsidRPr="00CF6B2C" w14:paraId="6788A4F3" w14:textId="77777777" w:rsidTr="00180388">
        <w:trPr>
          <w:trHeight w:val="485"/>
          <w:jc w:val="center"/>
        </w:trPr>
        <w:tc>
          <w:tcPr>
            <w:tcW w:w="5000" w:type="pct"/>
            <w:gridSpan w:val="3"/>
            <w:tcBorders>
              <w:top w:val="single" w:sz="4" w:space="0" w:color="auto"/>
              <w:bottom w:val="single" w:sz="4" w:space="0" w:color="auto"/>
            </w:tcBorders>
          </w:tcPr>
          <w:p w14:paraId="0C20F5F6" w14:textId="77777777" w:rsidR="00AD2139" w:rsidRPr="00CF6B2C" w:rsidRDefault="00AD2139" w:rsidP="00AD2139">
            <w:pPr>
              <w:pStyle w:val="Footer"/>
              <w:tabs>
                <w:tab w:val="clear" w:pos="4320"/>
                <w:tab w:val="clear" w:pos="8640"/>
              </w:tabs>
              <w:spacing w:before="60"/>
              <w:rPr>
                <w:rFonts w:ascii="Arial" w:hAnsi="Arial"/>
                <w:sz w:val="16"/>
                <w:szCs w:val="16"/>
                <w:highlight w:val="yellow"/>
              </w:rPr>
            </w:pPr>
            <w:r w:rsidRPr="00367F0E">
              <w:rPr>
                <w:rFonts w:ascii="Arial" w:hAnsi="Arial"/>
                <w:sz w:val="16"/>
                <w:szCs w:val="16"/>
              </w:rPr>
              <w:t xml:space="preserve">1. </w:t>
            </w:r>
            <w:r w:rsidRPr="00367F0E">
              <w:rPr>
                <w:rFonts w:ascii="Arial" w:hAnsi="Arial" w:cs="Arial"/>
                <w:sz w:val="16"/>
                <w:szCs w:val="16"/>
              </w:rPr>
              <w:t xml:space="preserve">Premature mortality rates (PMR) are age-adjusted to the 2000 US Standard Population for persons ages 0-74 years. 2. </w:t>
            </w:r>
            <w:r w:rsidRPr="00367F0E">
              <w:rPr>
                <w:rFonts w:ascii="Arial" w:hAnsi="Arial"/>
                <w:sz w:val="16"/>
                <w:szCs w:val="16"/>
              </w:rPr>
              <w:t>Age-adjusted rates based on values 1-4 are excluded.</w:t>
            </w:r>
          </w:p>
        </w:tc>
      </w:tr>
    </w:tbl>
    <w:p w14:paraId="002CDC2B" w14:textId="77777777" w:rsidR="00937DEC" w:rsidRPr="00CF6B2C" w:rsidRDefault="00937DEC" w:rsidP="00937DEC">
      <w:pPr>
        <w:pStyle w:val="Footer"/>
        <w:tabs>
          <w:tab w:val="clear" w:pos="4320"/>
          <w:tab w:val="clear" w:pos="8640"/>
        </w:tabs>
        <w:rPr>
          <w:rFonts w:ascii="Arial" w:hAnsi="Arial"/>
          <w:sz w:val="16"/>
          <w:highlight w:val="yellow"/>
        </w:rPr>
      </w:pPr>
    </w:p>
    <w:p w14:paraId="54070196" w14:textId="77777777" w:rsidR="009856CB" w:rsidRPr="00CF6B2C" w:rsidRDefault="009856CB" w:rsidP="009B7645">
      <w:pPr>
        <w:rPr>
          <w:highlight w:val="yellow"/>
        </w:rPr>
      </w:pPr>
    </w:p>
    <w:p w14:paraId="2BD4B887" w14:textId="77777777" w:rsidR="007919D3" w:rsidRPr="00CF6B2C" w:rsidRDefault="007919D3" w:rsidP="009B7645">
      <w:pPr>
        <w:rPr>
          <w:highlight w:val="yellow"/>
        </w:rPr>
      </w:pPr>
    </w:p>
    <w:p w14:paraId="1AB7DD86" w14:textId="77777777" w:rsidR="007919D3" w:rsidRPr="00CF6B2C" w:rsidRDefault="007919D3" w:rsidP="009B7645">
      <w:pPr>
        <w:rPr>
          <w:highlight w:val="yellow"/>
        </w:rPr>
      </w:pPr>
    </w:p>
    <w:p w14:paraId="1ABA264A" w14:textId="77777777" w:rsidR="00360FAE" w:rsidRPr="00CF6B2C" w:rsidRDefault="00360FAE" w:rsidP="009B7645">
      <w:pPr>
        <w:rPr>
          <w:highlight w:val="yellow"/>
        </w:rPr>
      </w:pPr>
    </w:p>
    <w:p w14:paraId="725B98BB" w14:textId="77777777" w:rsidR="00360FAE" w:rsidRPr="00CF6B2C" w:rsidRDefault="00360FAE" w:rsidP="009B7645">
      <w:pPr>
        <w:rPr>
          <w:highlight w:val="yellow"/>
        </w:rPr>
      </w:pPr>
    </w:p>
    <w:p w14:paraId="3EFF3273" w14:textId="77777777" w:rsidR="00360FAE" w:rsidRPr="00CF6B2C" w:rsidRDefault="00360FAE" w:rsidP="009B7645">
      <w:pPr>
        <w:rPr>
          <w:highlight w:val="yellow"/>
        </w:rPr>
      </w:pPr>
    </w:p>
    <w:p w14:paraId="5F3F2AA3" w14:textId="77777777" w:rsidR="009B7645" w:rsidRPr="00CF6B2C" w:rsidRDefault="009B7645" w:rsidP="00C81352">
      <w:pPr>
        <w:outlineLvl w:val="0"/>
        <w:rPr>
          <w:b/>
          <w:color w:val="FF0000"/>
          <w:sz w:val="20"/>
          <w:highlight w:val="yellow"/>
        </w:rPr>
      </w:pPr>
    </w:p>
    <w:p w14:paraId="15538649" w14:textId="77777777" w:rsidR="009B7645" w:rsidRPr="00CF6B2C" w:rsidRDefault="009B7645" w:rsidP="00C81352">
      <w:pPr>
        <w:outlineLvl w:val="0"/>
        <w:rPr>
          <w:b/>
          <w:color w:val="FF0000"/>
          <w:sz w:val="20"/>
          <w:highlight w:val="yellow"/>
        </w:rPr>
      </w:pPr>
    </w:p>
    <w:p w14:paraId="4053548B" w14:textId="77777777" w:rsidR="00967275" w:rsidRPr="00CF6B2C" w:rsidRDefault="00BD60D9" w:rsidP="00C81352">
      <w:pPr>
        <w:outlineLvl w:val="0"/>
        <w:rPr>
          <w:b/>
          <w:color w:val="000000"/>
          <w:sz w:val="14"/>
          <w:szCs w:val="14"/>
          <w:highlight w:val="yellow"/>
        </w:rPr>
      </w:pPr>
      <w:bookmarkStart w:id="914" w:name="_Toc384116099"/>
      <w:bookmarkStart w:id="915" w:name="_Toc384715738"/>
      <w:bookmarkStart w:id="916" w:name="_Toc384909917"/>
      <w:bookmarkStart w:id="917" w:name="_Toc385506508"/>
      <w:bookmarkStart w:id="918" w:name="_Toc387061566"/>
      <w:bookmarkStart w:id="919" w:name="_Toc393785336"/>
      <w:bookmarkStart w:id="920" w:name="_Toc393785439"/>
      <w:bookmarkStart w:id="921" w:name="_Toc394044978"/>
      <w:bookmarkStart w:id="922" w:name="_Toc395864872"/>
      <w:bookmarkStart w:id="923" w:name="_Toc424643194"/>
      <w:bookmarkStart w:id="924" w:name="_Toc424643293"/>
      <w:bookmarkStart w:id="925" w:name="_Toc424805202"/>
      <w:bookmarkStart w:id="926" w:name="_Toc424805299"/>
      <w:bookmarkStart w:id="927" w:name="_Toc424823517"/>
      <w:bookmarkStart w:id="928" w:name="_Toc424823612"/>
      <w:bookmarkStart w:id="929" w:name="_Toc424823707"/>
      <w:bookmarkStart w:id="930" w:name="_Toc461200904"/>
      <w:bookmarkStart w:id="931" w:name="_Toc461201061"/>
      <w:bookmarkStart w:id="932" w:name="_Toc461552325"/>
      <w:bookmarkStart w:id="933" w:name="_Toc461610302"/>
      <w:bookmarkStart w:id="934" w:name="_Toc462057645"/>
      <w:bookmarkStart w:id="935" w:name="_Toc496268651"/>
      <w:bookmarkStart w:id="936" w:name="_Toc501087454"/>
      <w:bookmarkStart w:id="937" w:name="_Toc520460588"/>
      <w:bookmarkStart w:id="938" w:name="_Toc521654684"/>
      <w:bookmarkStart w:id="939" w:name="_Toc532542154"/>
      <w:r w:rsidRPr="00CF6B2C">
        <w:rPr>
          <w:noProof/>
          <w:sz w:val="14"/>
          <w:szCs w:val="14"/>
          <w:highlight w:val="yellow"/>
        </w:rPr>
        <mc:AlternateContent>
          <mc:Choice Requires="wps">
            <w:drawing>
              <wp:anchor distT="0" distB="0" distL="114300" distR="114300" simplePos="0" relativeHeight="251730944" behindDoc="0" locked="0" layoutInCell="1" allowOverlap="1" wp14:anchorId="67FA980F" wp14:editId="13A85590">
                <wp:simplePos x="0" y="0"/>
                <wp:positionH relativeFrom="column">
                  <wp:posOffset>-219075</wp:posOffset>
                </wp:positionH>
                <wp:positionV relativeFrom="paragraph">
                  <wp:posOffset>-190500</wp:posOffset>
                </wp:positionV>
                <wp:extent cx="6389370" cy="3629660"/>
                <wp:effectExtent l="0" t="0" r="0" b="0"/>
                <wp:wrapNone/>
                <wp:docPr id="113" name="Rectangle 7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370" cy="3629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CC999" id="Rectangle 7477" o:spid="_x0000_s1026" style="position:absolute;margin-left:-17.25pt;margin-top:-15pt;width:503.1pt;height:28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" filled="f"/>
            </w:pict>
          </mc:Fallback>
        </mc:AlternateConten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57DF30E9" w14:textId="77777777" w:rsidR="00436832" w:rsidRPr="008E7100" w:rsidRDefault="00436832" w:rsidP="003C02C0">
      <w:pPr>
        <w:pStyle w:val="Caption"/>
        <w:jc w:val="center"/>
        <w:outlineLvl w:val="0"/>
        <w:rPr>
          <w:sz w:val="8"/>
          <w:szCs w:val="8"/>
        </w:rPr>
      </w:pPr>
    </w:p>
    <w:p w14:paraId="2864415F" w14:textId="77777777" w:rsidR="00847342" w:rsidRPr="008E7100" w:rsidRDefault="001A0EE1" w:rsidP="00B93B4B">
      <w:pPr>
        <w:pStyle w:val="Heading1"/>
        <w:rPr>
          <w:u w:val="none"/>
        </w:rPr>
      </w:pPr>
      <w:bookmarkStart w:id="940" w:name="_Toc361388723"/>
      <w:bookmarkStart w:id="941" w:name="_Toc462057646"/>
      <w:bookmarkStart w:id="942" w:name="_Toc532542155"/>
      <w:r w:rsidRPr="008E7100">
        <w:rPr>
          <w:u w:val="none"/>
        </w:rPr>
        <w:t xml:space="preserve">Figure </w:t>
      </w:r>
      <w:r w:rsidR="00FC30B6" w:rsidRPr="008E7100">
        <w:rPr>
          <w:u w:val="none"/>
        </w:rPr>
        <w:t>17</w:t>
      </w:r>
      <w:r w:rsidRPr="008E7100">
        <w:rPr>
          <w:u w:val="none"/>
        </w:rPr>
        <w:t xml:space="preserve">.  </w:t>
      </w:r>
      <w:r w:rsidR="003C02C0" w:rsidRPr="008E7100">
        <w:rPr>
          <w:u w:val="none"/>
        </w:rPr>
        <w:t xml:space="preserve">Percent </w:t>
      </w:r>
      <w:r w:rsidR="009350B9" w:rsidRPr="008E7100">
        <w:rPr>
          <w:u w:val="none"/>
        </w:rPr>
        <w:t xml:space="preserve">of </w:t>
      </w:r>
      <w:r w:rsidR="003C02C0" w:rsidRPr="008E7100">
        <w:rPr>
          <w:u w:val="none"/>
        </w:rPr>
        <w:t>Deaths Amenable to Health Care</w:t>
      </w:r>
      <w:bookmarkStart w:id="943" w:name="_Toc266794420"/>
      <w:r w:rsidR="00CC569A" w:rsidRPr="008E7100">
        <w:rPr>
          <w:u w:val="none"/>
          <w:vertAlign w:val="superscript"/>
        </w:rPr>
        <w:t>1</w:t>
      </w:r>
      <w:r w:rsidR="003C02C0" w:rsidRPr="008E7100">
        <w:rPr>
          <w:u w:val="none"/>
        </w:rPr>
        <w:t xml:space="preserve">, </w:t>
      </w:r>
      <w:r w:rsidR="00967275" w:rsidRPr="008E7100">
        <w:rPr>
          <w:u w:val="none"/>
        </w:rPr>
        <w:t xml:space="preserve">Massachusetts: </w:t>
      </w:r>
      <w:bookmarkEnd w:id="940"/>
      <w:bookmarkEnd w:id="943"/>
      <w:r w:rsidR="00C30424" w:rsidRPr="008E7100">
        <w:rPr>
          <w:u w:val="none"/>
        </w:rPr>
        <w:t>201</w:t>
      </w:r>
      <w:bookmarkEnd w:id="941"/>
      <w:bookmarkEnd w:id="942"/>
      <w:r w:rsidR="009E2333">
        <w:rPr>
          <w:u w:val="none"/>
        </w:rPr>
        <w:t>9</w:t>
      </w:r>
    </w:p>
    <w:p w14:paraId="292CB47A" w14:textId="77777777" w:rsidR="00A45F46" w:rsidRPr="008E7100" w:rsidRDefault="00A45F46" w:rsidP="00A45F46"/>
    <w:p w14:paraId="3314736E" w14:textId="77777777" w:rsidR="005C734C" w:rsidRPr="008E7100" w:rsidRDefault="00F91219" w:rsidP="005C734C">
      <w:r w:rsidRPr="008E7100">
        <w:rPr>
          <w:noProof/>
        </w:rPr>
        <mc:AlternateContent>
          <mc:Choice Requires="wpg">
            <w:drawing>
              <wp:anchor distT="0" distB="0" distL="114300" distR="114300" simplePos="0" relativeHeight="251781120" behindDoc="0" locked="0" layoutInCell="1" allowOverlap="1" wp14:anchorId="3BE739A6" wp14:editId="309B61F5">
                <wp:simplePos x="0" y="0"/>
                <wp:positionH relativeFrom="column">
                  <wp:posOffset>114300</wp:posOffset>
                </wp:positionH>
                <wp:positionV relativeFrom="paragraph">
                  <wp:posOffset>118745</wp:posOffset>
                </wp:positionV>
                <wp:extent cx="2675890" cy="1970405"/>
                <wp:effectExtent l="0" t="0" r="0" b="0"/>
                <wp:wrapNone/>
                <wp:docPr id="23" name="Group 21"/>
                <wp:cNvGraphicFramePr/>
                <a:graphic xmlns:a="http://schemas.openxmlformats.org/drawingml/2006/main">
                  <a:graphicData uri="http://schemas.microsoft.com/office/word/2010/wordprocessingGroup">
                    <wpg:wgp>
                      <wpg:cNvGrpSpPr/>
                      <wpg:grpSpPr bwMode="auto">
                        <a:xfrm>
                          <a:off x="0" y="0"/>
                          <a:ext cx="2675890" cy="1970405"/>
                          <a:chOff x="26" y="-35"/>
                          <a:chExt cx="281" cy="203"/>
                        </a:xfrm>
                      </wpg:grpSpPr>
                      <wpg:graphicFrame>
                        <wpg:cNvPr id="25" name="Chart 25"/>
                        <wpg:cNvFrPr>
                          <a:graphicFrameLocks/>
                        </wpg:cNvFrPr>
                        <wpg:xfrm>
                          <a:off x="26" y="-35"/>
                          <a:ext cx="214" cy="203"/>
                        </wpg:xfrm>
                        <a:graphic>
                          <a:graphicData uri="http://schemas.openxmlformats.org/drawingml/2006/chart">
                            <c:chart xmlns:c="http://schemas.openxmlformats.org/drawingml/2006/chart" xmlns:r="http://schemas.openxmlformats.org/officeDocument/2006/relationships" r:id="rId55"/>
                          </a:graphicData>
                        </a:graphic>
                      </wpg:graphicFrame>
                      <wps:wsp>
                        <wps:cNvPr id="39" name="Text Box 6"/>
                        <wps:cNvSpPr txBox="1">
                          <a:spLocks noChangeArrowheads="1"/>
                        </wps:cNvSpPr>
                        <wps:spPr bwMode="auto">
                          <a:xfrm>
                            <a:off x="211" y="47"/>
                            <a:ext cx="96"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4480" w14:textId="77777777" w:rsidR="00496DD7" w:rsidRDefault="00496DD7" w:rsidP="00F91219">
                              <w:pPr>
                                <w:pStyle w:val="NormalWeb"/>
                                <w:spacing w:before="0" w:beforeAutospacing="0" w:after="0" w:afterAutospacing="0" w:line="160" w:lineRule="exact"/>
                                <w:jc w:val="center"/>
                                <w:rPr>
                                  <w:rFonts w:ascii="Arial" w:hAnsi="Arial" w:cs="Arial"/>
                                  <w:color w:val="000000"/>
                                  <w:sz w:val="18"/>
                                  <w:szCs w:val="18"/>
                                </w:rPr>
                              </w:pPr>
                            </w:p>
                            <w:p w14:paraId="7C87DC54" w14:textId="77777777" w:rsidR="00496DD7" w:rsidRDefault="00496DD7" w:rsidP="00611C83">
                              <w:pPr>
                                <w:pStyle w:val="NormalWeb"/>
                                <w:spacing w:before="0" w:beforeAutospacing="0" w:after="20" w:afterAutospacing="0" w:line="160" w:lineRule="exact"/>
                                <w:jc w:val="center"/>
                              </w:pPr>
                              <w:r>
                                <w:rPr>
                                  <w:rFonts w:ascii="Arial" w:hAnsi="Arial" w:cs="Arial"/>
                                  <w:color w:val="000000"/>
                                  <w:sz w:val="18"/>
                                  <w:szCs w:val="18"/>
                                </w:rPr>
                                <w:t>Deaths Amenable to Health Care</w:t>
                              </w:r>
                            </w:p>
                            <w:p w14:paraId="031C9036" w14:textId="77777777" w:rsidR="00496DD7" w:rsidRDefault="00496DD7" w:rsidP="00611C83">
                              <w:pPr>
                                <w:pStyle w:val="NormalWeb"/>
                                <w:spacing w:before="0" w:beforeAutospacing="0" w:after="20" w:afterAutospacing="0" w:line="160" w:lineRule="exact"/>
                                <w:jc w:val="center"/>
                              </w:pPr>
                              <w:r>
                                <w:rPr>
                                  <w:rFonts w:ascii="Arial" w:hAnsi="Arial" w:cs="Arial"/>
                                  <w:color w:val="000000"/>
                                  <w:sz w:val="18"/>
                                  <w:szCs w:val="18"/>
                                </w:rPr>
                                <w:t>9%</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w14:anchorId="3BE739A6" id="Group 21" o:spid="_x0000_s1184" style="position:absolute;margin-left:9pt;margin-top:9.35pt;width:210.7pt;height:155.15pt;z-index:251781120;mso-width-relative:margin;mso-height-relative:margin" coordorigin="26,-35" coordsize="281,20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">
                <v:shape id="Chart 25" o:spid="_x0000_s1185" type="#_x0000_t75" style="position:absolute;left:26;top:-35;width:214;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">
                  <v:imagedata r:id="rId56" o:title=""/>
                  <o:lock v:ext="edit" aspectratio="f"/>
                </v:shape>
                <v:shape id="Text Box 6" o:spid="_x0000_s1186" type="#_x0000_t202" style="position:absolute;left:211;top:47;width:96;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2A34480" w14:textId="77777777" w:rsidR="00496DD7" w:rsidRDefault="00496DD7" w:rsidP="00F91219">
                        <w:pPr>
                          <w:pStyle w:val="NormalWeb"/>
                          <w:spacing w:before="0" w:beforeAutospacing="0" w:after="0" w:afterAutospacing="0" w:line="160" w:lineRule="exact"/>
                          <w:jc w:val="center"/>
                          <w:rPr>
                            <w:rFonts w:ascii="Arial" w:hAnsi="Arial" w:cs="Arial"/>
                            <w:color w:val="000000"/>
                            <w:sz w:val="18"/>
                            <w:szCs w:val="18"/>
                          </w:rPr>
                        </w:pPr>
                      </w:p>
                      <w:p w14:paraId="7C87DC54" w14:textId="77777777" w:rsidR="00496DD7" w:rsidRDefault="00496DD7" w:rsidP="00611C83">
                        <w:pPr>
                          <w:pStyle w:val="NormalWeb"/>
                          <w:spacing w:before="0" w:beforeAutospacing="0" w:after="20" w:afterAutospacing="0" w:line="160" w:lineRule="exact"/>
                          <w:jc w:val="center"/>
                        </w:pPr>
                        <w:r>
                          <w:rPr>
                            <w:rFonts w:ascii="Arial" w:hAnsi="Arial" w:cs="Arial"/>
                            <w:color w:val="000000"/>
                            <w:sz w:val="18"/>
                            <w:szCs w:val="18"/>
                          </w:rPr>
                          <w:t>Deaths Amenable to Health Care</w:t>
                        </w:r>
                      </w:p>
                      <w:p w14:paraId="031C9036" w14:textId="77777777" w:rsidR="00496DD7" w:rsidRDefault="00496DD7" w:rsidP="00611C83">
                        <w:pPr>
                          <w:pStyle w:val="NormalWeb"/>
                          <w:spacing w:before="0" w:beforeAutospacing="0" w:after="20" w:afterAutospacing="0" w:line="160" w:lineRule="exact"/>
                          <w:jc w:val="center"/>
                        </w:pPr>
                        <w:r>
                          <w:rPr>
                            <w:rFonts w:ascii="Arial" w:hAnsi="Arial" w:cs="Arial"/>
                            <w:color w:val="000000"/>
                            <w:sz w:val="18"/>
                            <w:szCs w:val="18"/>
                          </w:rPr>
                          <w:t>9%</w:t>
                        </w:r>
                      </w:p>
                    </w:txbxContent>
                  </v:textbox>
                </v:shape>
              </v:group>
            </w:pict>
          </mc:Fallback>
        </mc:AlternateContent>
      </w:r>
      <w:r w:rsidRPr="008E7100">
        <w:rPr>
          <w:noProof/>
        </w:rPr>
        <mc:AlternateContent>
          <mc:Choice Requires="wpg">
            <w:drawing>
              <wp:anchor distT="0" distB="0" distL="114300" distR="114300" simplePos="0" relativeHeight="251782144" behindDoc="0" locked="0" layoutInCell="1" allowOverlap="1" wp14:anchorId="5409C6E0" wp14:editId="161F552C">
                <wp:simplePos x="0" y="0"/>
                <wp:positionH relativeFrom="column">
                  <wp:posOffset>2990795</wp:posOffset>
                </wp:positionH>
                <wp:positionV relativeFrom="paragraph">
                  <wp:posOffset>115570</wp:posOffset>
                </wp:positionV>
                <wp:extent cx="2686050" cy="1974739"/>
                <wp:effectExtent l="0" t="0" r="0" b="0"/>
                <wp:wrapNone/>
                <wp:docPr id="81" name="Group 20"/>
                <wp:cNvGraphicFramePr/>
                <a:graphic xmlns:a="http://schemas.openxmlformats.org/drawingml/2006/main">
                  <a:graphicData uri="http://schemas.microsoft.com/office/word/2010/wordprocessingGroup">
                    <wpg:wgp>
                      <wpg:cNvGrpSpPr/>
                      <wpg:grpSpPr bwMode="auto">
                        <a:xfrm>
                          <a:off x="0" y="0"/>
                          <a:ext cx="2686050" cy="1974739"/>
                          <a:chOff x="-2" y="-7"/>
                          <a:chExt cx="282" cy="199"/>
                        </a:xfrm>
                      </wpg:grpSpPr>
                      <wpg:graphicFrame>
                        <wpg:cNvPr id="82" name="Chart 82"/>
                        <wpg:cNvFrPr>
                          <a:graphicFrameLocks/>
                        </wpg:cNvFrPr>
                        <wpg:xfrm>
                          <a:off x="-2" y="-7"/>
                          <a:ext cx="213" cy="199"/>
                        </wpg:xfrm>
                        <a:graphic>
                          <a:graphicData uri="http://schemas.openxmlformats.org/drawingml/2006/chart">
                            <c:chart xmlns:c="http://schemas.openxmlformats.org/drawingml/2006/chart" xmlns:r="http://schemas.openxmlformats.org/officeDocument/2006/relationships" r:id="rId57"/>
                          </a:graphicData>
                        </a:graphic>
                      </wpg:graphicFrame>
                      <wps:wsp>
                        <wps:cNvPr id="83" name="Text Box 19"/>
                        <wps:cNvSpPr txBox="1">
                          <a:spLocks noChangeArrowheads="1"/>
                        </wps:cNvSpPr>
                        <wps:spPr bwMode="auto">
                          <a:xfrm>
                            <a:off x="184" y="83"/>
                            <a:ext cx="96"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5B88" w14:textId="77777777" w:rsidR="00496DD7" w:rsidRPr="00611C83" w:rsidRDefault="00496DD7" w:rsidP="00611C83">
                              <w:pPr>
                                <w:pStyle w:val="NormalWeb"/>
                                <w:spacing w:before="0" w:beforeAutospacing="0" w:after="20" w:afterAutospacing="0" w:line="160" w:lineRule="exact"/>
                                <w:jc w:val="center"/>
                                <w:rPr>
                                  <w:rFonts w:ascii="Arial" w:hAnsi="Arial" w:cs="Arial"/>
                                  <w:color w:val="000000"/>
                                  <w:sz w:val="18"/>
                                  <w:szCs w:val="18"/>
                                </w:rPr>
                              </w:pPr>
                              <w:r>
                                <w:rPr>
                                  <w:rFonts w:ascii="Arial" w:hAnsi="Arial" w:cs="Arial"/>
                                  <w:color w:val="000000"/>
                                  <w:sz w:val="18"/>
                                  <w:szCs w:val="18"/>
                                </w:rPr>
                                <w:t>Deaths Amenable to Health Care</w:t>
                              </w:r>
                            </w:p>
                            <w:p w14:paraId="49726EA9" w14:textId="77777777" w:rsidR="00496DD7" w:rsidRDefault="00496DD7" w:rsidP="00611C83">
                              <w:pPr>
                                <w:pStyle w:val="NormalWeb"/>
                                <w:spacing w:before="0" w:beforeAutospacing="0" w:after="20" w:afterAutospacing="0" w:line="160" w:lineRule="exact"/>
                                <w:jc w:val="center"/>
                              </w:pPr>
                              <w:r>
                                <w:rPr>
                                  <w:rFonts w:ascii="Arial" w:hAnsi="Arial" w:cs="Arial"/>
                                  <w:color w:val="000000"/>
                                  <w:sz w:val="18"/>
                                  <w:szCs w:val="18"/>
                                </w:rPr>
                                <w:t>24%</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w14:anchorId="5409C6E0" id="Group 20" o:spid="_x0000_s1187" style="position:absolute;margin-left:235.5pt;margin-top:9.1pt;width:211.5pt;height:155.5pt;z-index:251782144;mso-width-relative:margin;mso-height-relative:margin" coordorigin="-2,-7" coordsize="282,19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">
                <v:shape id="Chart 82" o:spid="_x0000_s1188" type="#_x0000_t75" style="position:absolute;left:-2;top:-7;width:213;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">
                  <v:imagedata r:id="rId58" o:title=""/>
                  <o:lock v:ext="edit" aspectratio="f"/>
                </v:shape>
                <v:shape id="Text Box 19" o:spid="_x0000_s1189" type="#_x0000_t202" style="position:absolute;left:184;top:83;width:9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C865B88" w14:textId="77777777" w:rsidR="00496DD7" w:rsidRPr="00611C83" w:rsidRDefault="00496DD7" w:rsidP="00611C83">
                        <w:pPr>
                          <w:pStyle w:val="NormalWeb"/>
                          <w:spacing w:before="0" w:beforeAutospacing="0" w:after="20" w:afterAutospacing="0" w:line="160" w:lineRule="exact"/>
                          <w:jc w:val="center"/>
                          <w:rPr>
                            <w:rFonts w:ascii="Arial" w:hAnsi="Arial" w:cs="Arial"/>
                            <w:color w:val="000000"/>
                            <w:sz w:val="18"/>
                            <w:szCs w:val="18"/>
                          </w:rPr>
                        </w:pPr>
                        <w:r>
                          <w:rPr>
                            <w:rFonts w:ascii="Arial" w:hAnsi="Arial" w:cs="Arial"/>
                            <w:color w:val="000000"/>
                            <w:sz w:val="18"/>
                            <w:szCs w:val="18"/>
                          </w:rPr>
                          <w:t>Deaths Amenable to Health Care</w:t>
                        </w:r>
                      </w:p>
                      <w:p w14:paraId="49726EA9" w14:textId="77777777" w:rsidR="00496DD7" w:rsidRDefault="00496DD7" w:rsidP="00611C83">
                        <w:pPr>
                          <w:pStyle w:val="NormalWeb"/>
                          <w:spacing w:before="0" w:beforeAutospacing="0" w:after="20" w:afterAutospacing="0" w:line="160" w:lineRule="exact"/>
                          <w:jc w:val="center"/>
                        </w:pPr>
                        <w:r>
                          <w:rPr>
                            <w:rFonts w:ascii="Arial" w:hAnsi="Arial" w:cs="Arial"/>
                            <w:color w:val="000000"/>
                            <w:sz w:val="18"/>
                            <w:szCs w:val="18"/>
                          </w:rPr>
                          <w:t>24%</w:t>
                        </w:r>
                      </w:p>
                    </w:txbxContent>
                  </v:textbox>
                </v:shape>
              </v:group>
            </w:pict>
          </mc:Fallback>
        </mc:AlternateContent>
      </w:r>
    </w:p>
    <w:p w14:paraId="329D04E6" w14:textId="77777777" w:rsidR="00713B4E" w:rsidRPr="008E7100" w:rsidRDefault="00713B4E" w:rsidP="005C734C"/>
    <w:p w14:paraId="4CD1BF66" w14:textId="77777777" w:rsidR="007919D3" w:rsidRPr="008E7100" w:rsidRDefault="007919D3" w:rsidP="005C734C"/>
    <w:p w14:paraId="25A88FB6" w14:textId="77777777" w:rsidR="007919D3" w:rsidRPr="008E7100" w:rsidRDefault="007919D3" w:rsidP="005C734C"/>
    <w:p w14:paraId="4E9E02EC" w14:textId="77777777" w:rsidR="007919D3" w:rsidRPr="008E7100" w:rsidRDefault="007919D3" w:rsidP="005C734C"/>
    <w:p w14:paraId="1EE2EE5B" w14:textId="77777777" w:rsidR="00967275" w:rsidRPr="008E7100" w:rsidRDefault="00967275" w:rsidP="00C81352">
      <w:pPr>
        <w:outlineLvl w:val="0"/>
        <w:rPr>
          <w:b/>
          <w:color w:val="000000"/>
          <w:sz w:val="24"/>
          <w:szCs w:val="24"/>
        </w:rPr>
      </w:pPr>
    </w:p>
    <w:p w14:paraId="02DECBA4" w14:textId="77777777" w:rsidR="00EE0BFE" w:rsidRPr="008E7100" w:rsidRDefault="00EE0BFE" w:rsidP="00F91219">
      <w:pPr>
        <w:outlineLvl w:val="0"/>
        <w:rPr>
          <w:b/>
          <w:color w:val="000000"/>
          <w:sz w:val="24"/>
          <w:szCs w:val="24"/>
        </w:rPr>
      </w:pPr>
    </w:p>
    <w:p w14:paraId="3836F6FE" w14:textId="77777777" w:rsidR="00713B4E" w:rsidRPr="008E7100" w:rsidRDefault="00713B4E" w:rsidP="00C81352">
      <w:pPr>
        <w:outlineLvl w:val="0"/>
        <w:rPr>
          <w:b/>
          <w:color w:val="000000"/>
          <w:sz w:val="24"/>
          <w:szCs w:val="24"/>
        </w:rPr>
      </w:pPr>
    </w:p>
    <w:p w14:paraId="2FAE52C2" w14:textId="77777777" w:rsidR="00360FAE" w:rsidRPr="008E7100" w:rsidRDefault="00360FAE" w:rsidP="00503DCA">
      <w:pPr>
        <w:pStyle w:val="Footer"/>
        <w:tabs>
          <w:tab w:val="clear" w:pos="4320"/>
          <w:tab w:val="clear" w:pos="8640"/>
        </w:tabs>
        <w:spacing w:before="60"/>
        <w:rPr>
          <w:rFonts w:ascii="Arial" w:hAnsi="Arial"/>
          <w:sz w:val="16"/>
          <w:szCs w:val="16"/>
        </w:rPr>
      </w:pPr>
    </w:p>
    <w:p w14:paraId="4DA996D8" w14:textId="77777777" w:rsidR="00360FAE" w:rsidRPr="008E7100" w:rsidRDefault="00360FAE" w:rsidP="00503DCA">
      <w:pPr>
        <w:pStyle w:val="Footer"/>
        <w:tabs>
          <w:tab w:val="clear" w:pos="4320"/>
          <w:tab w:val="clear" w:pos="8640"/>
        </w:tabs>
        <w:spacing w:before="60"/>
        <w:rPr>
          <w:rFonts w:ascii="Arial" w:hAnsi="Arial"/>
          <w:sz w:val="16"/>
          <w:szCs w:val="16"/>
        </w:rPr>
      </w:pPr>
    </w:p>
    <w:p w14:paraId="7E0CC969" w14:textId="77777777" w:rsidR="00360FAE" w:rsidRPr="008E7100" w:rsidRDefault="00360FAE" w:rsidP="00503DCA">
      <w:pPr>
        <w:pStyle w:val="Footer"/>
        <w:tabs>
          <w:tab w:val="clear" w:pos="4320"/>
          <w:tab w:val="clear" w:pos="8640"/>
        </w:tabs>
        <w:spacing w:before="60"/>
        <w:rPr>
          <w:rFonts w:ascii="Arial" w:hAnsi="Arial"/>
          <w:sz w:val="16"/>
          <w:szCs w:val="16"/>
        </w:rPr>
      </w:pPr>
    </w:p>
    <w:p w14:paraId="4B97C565" w14:textId="77777777" w:rsidR="00360FAE" w:rsidRPr="008E7100" w:rsidRDefault="00360FAE" w:rsidP="00503DCA">
      <w:pPr>
        <w:pStyle w:val="Footer"/>
        <w:tabs>
          <w:tab w:val="clear" w:pos="4320"/>
          <w:tab w:val="clear" w:pos="8640"/>
        </w:tabs>
        <w:spacing w:before="60"/>
        <w:rPr>
          <w:rFonts w:ascii="Arial" w:hAnsi="Arial"/>
          <w:sz w:val="16"/>
          <w:szCs w:val="16"/>
        </w:rPr>
      </w:pPr>
    </w:p>
    <w:p w14:paraId="187C7E19" w14:textId="77777777" w:rsidR="00360FAE" w:rsidRPr="008E7100" w:rsidRDefault="00360FAE" w:rsidP="00503DCA">
      <w:pPr>
        <w:pStyle w:val="Footer"/>
        <w:tabs>
          <w:tab w:val="clear" w:pos="4320"/>
          <w:tab w:val="clear" w:pos="8640"/>
        </w:tabs>
        <w:spacing w:before="60"/>
        <w:rPr>
          <w:rFonts w:ascii="Arial" w:hAnsi="Arial"/>
          <w:sz w:val="16"/>
          <w:szCs w:val="16"/>
        </w:rPr>
      </w:pPr>
    </w:p>
    <w:p w14:paraId="7AFE46B7" w14:textId="77777777" w:rsidR="00360FAE" w:rsidRPr="008E7100" w:rsidRDefault="00360FAE" w:rsidP="00503DCA">
      <w:pPr>
        <w:pStyle w:val="Footer"/>
        <w:tabs>
          <w:tab w:val="clear" w:pos="4320"/>
          <w:tab w:val="clear" w:pos="8640"/>
        </w:tabs>
        <w:spacing w:before="60"/>
        <w:rPr>
          <w:rFonts w:ascii="Arial" w:hAnsi="Arial"/>
          <w:sz w:val="16"/>
          <w:szCs w:val="16"/>
        </w:rPr>
      </w:pPr>
    </w:p>
    <w:p w14:paraId="07EBDF2F" w14:textId="77777777" w:rsidR="00503DCA" w:rsidRPr="008E7100" w:rsidRDefault="00CC569A" w:rsidP="00503DCA">
      <w:pPr>
        <w:pStyle w:val="Footer"/>
        <w:tabs>
          <w:tab w:val="clear" w:pos="4320"/>
          <w:tab w:val="clear" w:pos="8640"/>
        </w:tabs>
        <w:spacing w:before="60"/>
        <w:rPr>
          <w:rFonts w:ascii="Arial" w:hAnsi="Arial"/>
          <w:sz w:val="16"/>
          <w:szCs w:val="16"/>
        </w:rPr>
      </w:pPr>
      <w:r w:rsidRPr="008E7100">
        <w:rPr>
          <w:rFonts w:ascii="Arial" w:hAnsi="Arial"/>
          <w:sz w:val="16"/>
          <w:szCs w:val="16"/>
        </w:rPr>
        <w:t>1.</w:t>
      </w:r>
      <w:r w:rsidR="00503DCA" w:rsidRPr="008E7100">
        <w:rPr>
          <w:rFonts w:ascii="Arial" w:hAnsi="Arial"/>
          <w:sz w:val="16"/>
          <w:szCs w:val="16"/>
        </w:rPr>
        <w:t xml:space="preserve"> </w:t>
      </w:r>
      <w:r w:rsidR="002A739D" w:rsidRPr="008E7100">
        <w:rPr>
          <w:rFonts w:ascii="Arial" w:hAnsi="Arial"/>
          <w:sz w:val="16"/>
          <w:szCs w:val="16"/>
        </w:rPr>
        <w:t xml:space="preserve">Deaths amenable to health care are deaths that should be preventable with timely and effective health care. See </w:t>
      </w:r>
      <w:r w:rsidR="00F57FB5" w:rsidRPr="008E7100">
        <w:rPr>
          <w:rFonts w:ascii="Arial" w:hAnsi="Arial"/>
          <w:sz w:val="16"/>
          <w:szCs w:val="16"/>
        </w:rPr>
        <w:t>Table A</w:t>
      </w:r>
      <w:r w:rsidR="00797711" w:rsidRPr="008E7100">
        <w:rPr>
          <w:rFonts w:ascii="Arial" w:hAnsi="Arial"/>
          <w:sz w:val="16"/>
          <w:szCs w:val="16"/>
        </w:rPr>
        <w:t>6</w:t>
      </w:r>
      <w:r w:rsidR="00F57FB5" w:rsidRPr="008E7100">
        <w:rPr>
          <w:rFonts w:ascii="Arial" w:hAnsi="Arial"/>
          <w:sz w:val="16"/>
          <w:szCs w:val="16"/>
        </w:rPr>
        <w:t xml:space="preserve"> for a complete list of ICD codes </w:t>
      </w:r>
      <w:r w:rsidR="00902F3D" w:rsidRPr="008E7100">
        <w:rPr>
          <w:rFonts w:ascii="Arial" w:hAnsi="Arial"/>
          <w:sz w:val="16"/>
          <w:szCs w:val="16"/>
        </w:rPr>
        <w:t>included</w:t>
      </w:r>
      <w:r w:rsidR="00F57FB5" w:rsidRPr="008E7100">
        <w:rPr>
          <w:rFonts w:ascii="Arial" w:hAnsi="Arial"/>
          <w:sz w:val="16"/>
          <w:szCs w:val="16"/>
        </w:rPr>
        <w:t xml:space="preserve"> in this category.</w:t>
      </w:r>
    </w:p>
    <w:p w14:paraId="7EDDB58F" w14:textId="77777777" w:rsidR="00713B4E" w:rsidRPr="00CF6B2C" w:rsidRDefault="00713B4E" w:rsidP="00C81352">
      <w:pPr>
        <w:outlineLvl w:val="0"/>
        <w:rPr>
          <w:b/>
          <w:color w:val="000000"/>
          <w:sz w:val="24"/>
          <w:szCs w:val="24"/>
          <w:highlight w:val="yellow"/>
        </w:rPr>
      </w:pPr>
    </w:p>
    <w:p w14:paraId="1A8B2497" w14:textId="77777777" w:rsidR="00713B4E" w:rsidRPr="00CF6B2C" w:rsidRDefault="00713B4E" w:rsidP="00C81352">
      <w:pPr>
        <w:outlineLvl w:val="0"/>
        <w:rPr>
          <w:b/>
          <w:color w:val="000000"/>
          <w:sz w:val="24"/>
          <w:szCs w:val="24"/>
          <w:highlight w:val="yellow"/>
        </w:rPr>
      </w:pPr>
    </w:p>
    <w:p w14:paraId="67076F39" w14:textId="77777777" w:rsidR="00A07C12" w:rsidRPr="00CF6B2C" w:rsidRDefault="00A07C12" w:rsidP="00C81352">
      <w:pPr>
        <w:outlineLvl w:val="0"/>
        <w:rPr>
          <w:b/>
          <w:color w:val="000000"/>
          <w:sz w:val="24"/>
          <w:szCs w:val="24"/>
          <w:highlight w:val="yellow"/>
        </w:rPr>
      </w:pPr>
    </w:p>
    <w:p w14:paraId="2342CAA8" w14:textId="77777777" w:rsidR="00360FAE" w:rsidRPr="00CF6B2C" w:rsidRDefault="00360FAE" w:rsidP="00C81352">
      <w:pPr>
        <w:outlineLvl w:val="0"/>
        <w:rPr>
          <w:b/>
          <w:color w:val="000000"/>
          <w:sz w:val="24"/>
          <w:szCs w:val="24"/>
          <w:highlight w:val="yellow"/>
        </w:rPr>
      </w:pPr>
      <w:bookmarkStart w:id="944" w:name="_Toc266360667"/>
      <w:bookmarkStart w:id="945" w:name="_Toc266794122"/>
      <w:bookmarkStart w:id="946" w:name="_Toc266794242"/>
      <w:bookmarkStart w:id="947" w:name="_Toc266794421"/>
      <w:bookmarkStart w:id="948" w:name="_Toc266886820"/>
      <w:bookmarkStart w:id="949" w:name="_Toc266965692"/>
      <w:bookmarkStart w:id="950" w:name="_Toc313951867"/>
      <w:bookmarkStart w:id="951" w:name="_Toc314749231"/>
      <w:bookmarkStart w:id="952" w:name="_Toc314832696"/>
      <w:bookmarkStart w:id="953" w:name="_Toc334113940"/>
      <w:bookmarkStart w:id="954" w:name="_Toc335214247"/>
      <w:bookmarkStart w:id="955" w:name="_Toc336424211"/>
      <w:bookmarkStart w:id="956" w:name="_Toc336434778"/>
      <w:bookmarkStart w:id="957" w:name="_Toc360092849"/>
      <w:bookmarkStart w:id="958" w:name="_Toc361388724"/>
      <w:bookmarkStart w:id="959" w:name="_Toc361389108"/>
      <w:bookmarkStart w:id="960" w:name="_Toc361900310"/>
      <w:bookmarkStart w:id="961" w:name="_Toc361925605"/>
      <w:bookmarkStart w:id="962" w:name="_Toc361925713"/>
      <w:bookmarkStart w:id="963" w:name="_Toc361925820"/>
      <w:bookmarkStart w:id="964" w:name="_Toc362442235"/>
      <w:bookmarkStart w:id="965" w:name="_Toc362442340"/>
      <w:bookmarkStart w:id="966" w:name="_Toc363033494"/>
      <w:bookmarkStart w:id="967" w:name="_Toc363034317"/>
      <w:bookmarkStart w:id="968" w:name="_Toc363038157"/>
      <w:bookmarkStart w:id="969" w:name="_Toc365534199"/>
      <w:bookmarkStart w:id="970" w:name="_Toc365536805"/>
      <w:bookmarkStart w:id="971" w:name="_Toc371426744"/>
      <w:bookmarkStart w:id="972" w:name="_Toc371426846"/>
      <w:bookmarkStart w:id="973" w:name="_Toc375049606"/>
      <w:bookmarkStart w:id="974" w:name="_Toc384049112"/>
      <w:bookmarkStart w:id="975" w:name="_Toc384116101"/>
      <w:bookmarkStart w:id="976" w:name="_Toc384715740"/>
      <w:bookmarkStart w:id="977" w:name="_Toc384909919"/>
      <w:bookmarkStart w:id="978" w:name="_Toc385506510"/>
      <w:bookmarkStart w:id="979" w:name="_Toc387061568"/>
      <w:bookmarkStart w:id="980" w:name="_Toc393785338"/>
      <w:bookmarkStart w:id="981" w:name="_Toc393785441"/>
      <w:bookmarkStart w:id="982" w:name="_Toc394044980"/>
      <w:bookmarkStart w:id="983" w:name="_Toc395864874"/>
      <w:bookmarkStart w:id="984" w:name="_Toc424643196"/>
      <w:bookmarkStart w:id="985" w:name="_Toc424643295"/>
      <w:bookmarkStart w:id="986" w:name="_Toc424805204"/>
      <w:bookmarkStart w:id="987" w:name="_Toc424805301"/>
      <w:bookmarkStart w:id="988" w:name="_Toc424823519"/>
      <w:bookmarkStart w:id="989" w:name="_Toc424823614"/>
      <w:bookmarkStart w:id="990" w:name="_Toc424823709"/>
      <w:bookmarkStart w:id="991" w:name="_Toc461200906"/>
      <w:bookmarkStart w:id="992" w:name="_Toc461201063"/>
      <w:bookmarkStart w:id="993" w:name="_Toc461552327"/>
      <w:bookmarkStart w:id="994" w:name="_Toc461610304"/>
      <w:bookmarkStart w:id="995" w:name="_Toc462057647"/>
    </w:p>
    <w:p w14:paraId="5465468D" w14:textId="77777777" w:rsidR="00360FAE" w:rsidRPr="00CF6B2C" w:rsidRDefault="00360FAE" w:rsidP="00C81352">
      <w:pPr>
        <w:outlineLvl w:val="0"/>
        <w:rPr>
          <w:b/>
          <w:color w:val="000000"/>
          <w:sz w:val="24"/>
          <w:szCs w:val="24"/>
          <w:highlight w:val="yellow"/>
        </w:rPr>
      </w:pPr>
    </w:p>
    <w:p w14:paraId="4C507FEA" w14:textId="77777777" w:rsidR="00360FAE" w:rsidRPr="00CF6B2C" w:rsidRDefault="00360FAE" w:rsidP="00C81352">
      <w:pPr>
        <w:outlineLvl w:val="0"/>
        <w:rPr>
          <w:b/>
          <w:color w:val="000000"/>
          <w:sz w:val="24"/>
          <w:szCs w:val="24"/>
          <w:highlight w:val="yellow"/>
        </w:rPr>
      </w:pPr>
    </w:p>
    <w:p w14:paraId="4748150A" w14:textId="77777777" w:rsidR="00360FAE" w:rsidRPr="00CF6B2C" w:rsidRDefault="00360FAE" w:rsidP="00C81352">
      <w:pPr>
        <w:outlineLvl w:val="0"/>
        <w:rPr>
          <w:b/>
          <w:color w:val="000000"/>
          <w:sz w:val="24"/>
          <w:szCs w:val="24"/>
          <w:highlight w:val="yellow"/>
        </w:rPr>
      </w:pPr>
    </w:p>
    <w:p w14:paraId="335C0317" w14:textId="77777777" w:rsidR="00360FAE" w:rsidRPr="00CF6B2C" w:rsidRDefault="00360FAE" w:rsidP="00C81352">
      <w:pPr>
        <w:outlineLvl w:val="0"/>
        <w:rPr>
          <w:b/>
          <w:color w:val="000000"/>
          <w:sz w:val="24"/>
          <w:szCs w:val="24"/>
          <w:highlight w:val="yellow"/>
        </w:rPr>
      </w:pPr>
    </w:p>
    <w:p w14:paraId="6BEF56C1" w14:textId="77777777" w:rsidR="00360FAE" w:rsidRPr="00CF6B2C" w:rsidRDefault="00360FAE" w:rsidP="00C81352">
      <w:pPr>
        <w:outlineLvl w:val="0"/>
        <w:rPr>
          <w:b/>
          <w:color w:val="000000"/>
          <w:sz w:val="24"/>
          <w:szCs w:val="24"/>
          <w:highlight w:val="yellow"/>
        </w:rPr>
      </w:pPr>
    </w:p>
    <w:p w14:paraId="57E01C4E" w14:textId="77777777" w:rsidR="00360FAE" w:rsidRPr="00CF6B2C" w:rsidRDefault="00360FAE" w:rsidP="00C81352">
      <w:pPr>
        <w:outlineLvl w:val="0"/>
        <w:rPr>
          <w:b/>
          <w:color w:val="000000"/>
          <w:sz w:val="24"/>
          <w:szCs w:val="24"/>
          <w:highlight w:val="yellow"/>
        </w:rPr>
      </w:pPr>
    </w:p>
    <w:p w14:paraId="4BAAAF48" w14:textId="77777777" w:rsidR="00360FAE" w:rsidRPr="00CF6B2C" w:rsidRDefault="00360FAE" w:rsidP="00C81352">
      <w:pPr>
        <w:outlineLvl w:val="0"/>
        <w:rPr>
          <w:b/>
          <w:color w:val="000000"/>
          <w:sz w:val="24"/>
          <w:szCs w:val="24"/>
          <w:highlight w:val="yellow"/>
        </w:rPr>
      </w:pPr>
    </w:p>
    <w:p w14:paraId="6E1339EA" w14:textId="77777777" w:rsidR="00360FAE" w:rsidRPr="00CF6B2C" w:rsidRDefault="00360FAE" w:rsidP="00C81352">
      <w:pPr>
        <w:outlineLvl w:val="0"/>
        <w:rPr>
          <w:b/>
          <w:color w:val="000000"/>
          <w:sz w:val="24"/>
          <w:szCs w:val="24"/>
          <w:highlight w:val="yellow"/>
        </w:rPr>
      </w:pPr>
    </w:p>
    <w:p w14:paraId="72A1C143" w14:textId="77777777" w:rsidR="00B93B4B" w:rsidRPr="00CF6B2C" w:rsidRDefault="00B93B4B" w:rsidP="00C81352">
      <w:pPr>
        <w:outlineLvl w:val="0"/>
        <w:rPr>
          <w:b/>
          <w:color w:val="000000"/>
          <w:sz w:val="24"/>
          <w:szCs w:val="24"/>
          <w:highlight w:val="yellow"/>
        </w:rPr>
      </w:pPr>
    </w:p>
    <w:p w14:paraId="42801FE6" w14:textId="77777777" w:rsidR="00B93B4B" w:rsidRPr="00CF6B2C" w:rsidRDefault="00B93B4B" w:rsidP="00C81352">
      <w:pPr>
        <w:outlineLvl w:val="0"/>
        <w:rPr>
          <w:b/>
          <w:color w:val="000000"/>
          <w:sz w:val="24"/>
          <w:szCs w:val="24"/>
          <w:highlight w:val="yellow"/>
        </w:rPr>
      </w:pPr>
      <w:bookmarkStart w:id="996" w:name="_Toc496268653"/>
      <w:bookmarkStart w:id="997" w:name="_Toc501087456"/>
      <w:bookmarkStart w:id="998" w:name="_Toc520460590"/>
      <w:bookmarkStart w:id="999" w:name="_Toc521654686"/>
      <w:bookmarkStart w:id="1000" w:name="_Toc532542156"/>
      <w:r w:rsidRPr="00CF6B2C">
        <w:rPr>
          <w:noProof/>
          <w:sz w:val="24"/>
          <w:szCs w:val="24"/>
          <w:highlight w:val="yellow"/>
        </w:rPr>
        <mc:AlternateContent>
          <mc:Choice Requires="wps">
            <w:drawing>
              <wp:anchor distT="0" distB="0" distL="114300" distR="114300" simplePos="0" relativeHeight="251727872" behindDoc="0" locked="0" layoutInCell="1" allowOverlap="1" wp14:anchorId="4B132BA3" wp14:editId="397DDDF6">
                <wp:simplePos x="0" y="0"/>
                <wp:positionH relativeFrom="column">
                  <wp:posOffset>-542925</wp:posOffset>
                </wp:positionH>
                <wp:positionV relativeFrom="paragraph">
                  <wp:posOffset>49530</wp:posOffset>
                </wp:positionV>
                <wp:extent cx="7067550" cy="5772150"/>
                <wp:effectExtent l="0" t="0" r="19050" b="19050"/>
                <wp:wrapNone/>
                <wp:docPr id="112" name="Rectangle 7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577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6032F" id="Rectangle 7472" o:spid="_x0000_s1026" style="position:absolute;margin-left:-42.75pt;margin-top:3.9pt;width:556.5pt;height:4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" filled="f"/>
            </w:pict>
          </mc:Fallback>
        </mc:AlternateContent>
      </w:r>
      <w:bookmarkEnd w:id="996"/>
      <w:bookmarkEnd w:id="997"/>
      <w:bookmarkEnd w:id="998"/>
      <w:bookmarkEnd w:id="999"/>
      <w:bookmarkEnd w:id="1000"/>
    </w:p>
    <w:p w14:paraId="48549E6F" w14:textId="77777777" w:rsidR="00360FAE" w:rsidRPr="00CF6B2C" w:rsidRDefault="00360FAE" w:rsidP="00C81352">
      <w:pPr>
        <w:outlineLvl w:val="0"/>
        <w:rPr>
          <w:b/>
          <w:color w:val="000000"/>
          <w:sz w:val="24"/>
          <w:szCs w:val="24"/>
          <w:highlight w:val="yellow"/>
        </w:rPr>
      </w:pPr>
    </w:p>
    <w:p w14:paraId="714EE708" w14:textId="77777777" w:rsidR="00873D9A" w:rsidRPr="00CF6B2C" w:rsidRDefault="00873D9A" w:rsidP="00873D9A">
      <w:pPr>
        <w:rPr>
          <w:highlight w:val="yellow"/>
        </w:rPr>
      </w:pPr>
    </w:p>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14:paraId="7B020E85" w14:textId="77777777" w:rsidR="00DA54B3" w:rsidRPr="00CF6B2C" w:rsidRDefault="00F47111" w:rsidP="00873D9A">
      <w:pPr>
        <w:ind w:hanging="720"/>
        <w:rPr>
          <w:szCs w:val="24"/>
          <w:highlight w:val="yellow"/>
        </w:rPr>
      </w:pPr>
      <w:r>
        <w:rPr>
          <w:noProof/>
        </w:rPr>
        <w:drawing>
          <wp:inline distT="0" distB="0" distL="0" distR="0" wp14:anchorId="2CB906BA" wp14:editId="5143D7AC">
            <wp:extent cx="6906895" cy="4079582"/>
            <wp:effectExtent l="0" t="0" r="8255" b="0"/>
            <wp:docPr id="9959" name="Chart 9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C91307" w:rsidRPr="00CF6B2C">
        <w:rPr>
          <w:szCs w:val="24"/>
          <w:highlight w:val="yellow"/>
        </w:rPr>
        <w:t xml:space="preserve"> </w:t>
      </w:r>
    </w:p>
    <w:p w14:paraId="18F404D2" w14:textId="77777777" w:rsidR="004805B2" w:rsidRPr="008E7100" w:rsidRDefault="00CC569A" w:rsidP="004805B2">
      <w:pPr>
        <w:pStyle w:val="Footer"/>
        <w:tabs>
          <w:tab w:val="clear" w:pos="4320"/>
          <w:tab w:val="clear" w:pos="8640"/>
        </w:tabs>
        <w:spacing w:before="60"/>
        <w:rPr>
          <w:rFonts w:ascii="Arial" w:hAnsi="Arial"/>
          <w:sz w:val="16"/>
          <w:szCs w:val="16"/>
        </w:rPr>
      </w:pPr>
      <w:r w:rsidRPr="008E7100">
        <w:rPr>
          <w:rFonts w:ascii="Arial" w:hAnsi="Arial"/>
          <w:sz w:val="16"/>
          <w:szCs w:val="16"/>
        </w:rPr>
        <w:t>1.</w:t>
      </w:r>
      <w:r w:rsidR="00B34AF4" w:rsidRPr="008E7100">
        <w:rPr>
          <w:rFonts w:ascii="Arial" w:hAnsi="Arial"/>
          <w:sz w:val="16"/>
          <w:szCs w:val="16"/>
        </w:rPr>
        <w:t xml:space="preserve"> Deaths amenable to health care are deaths that should be preventable with timely and effective health care. </w:t>
      </w:r>
      <w:r w:rsidR="004805B2" w:rsidRPr="008E7100">
        <w:rPr>
          <w:rFonts w:ascii="Arial" w:hAnsi="Arial"/>
          <w:sz w:val="16"/>
          <w:szCs w:val="16"/>
        </w:rPr>
        <w:t>See Table A</w:t>
      </w:r>
      <w:r w:rsidR="00797711" w:rsidRPr="008E7100">
        <w:rPr>
          <w:rFonts w:ascii="Arial" w:hAnsi="Arial"/>
          <w:sz w:val="16"/>
          <w:szCs w:val="16"/>
        </w:rPr>
        <w:t>6</w:t>
      </w:r>
      <w:r w:rsidR="004805B2" w:rsidRPr="008E7100">
        <w:rPr>
          <w:rFonts w:ascii="Arial" w:hAnsi="Arial"/>
          <w:sz w:val="16"/>
          <w:szCs w:val="16"/>
        </w:rPr>
        <w:t xml:space="preserve"> for a complete list of ICD codes includ</w:t>
      </w:r>
      <w:r w:rsidR="00902F3D" w:rsidRPr="008E7100">
        <w:rPr>
          <w:rFonts w:ascii="Arial" w:hAnsi="Arial"/>
          <w:sz w:val="16"/>
          <w:szCs w:val="16"/>
        </w:rPr>
        <w:t>ed</w:t>
      </w:r>
      <w:r w:rsidR="004805B2" w:rsidRPr="008E7100">
        <w:rPr>
          <w:rFonts w:ascii="Arial" w:hAnsi="Arial"/>
          <w:sz w:val="16"/>
          <w:szCs w:val="16"/>
        </w:rPr>
        <w:t xml:space="preserve"> in this category.</w:t>
      </w:r>
    </w:p>
    <w:p w14:paraId="6469B38B" w14:textId="77777777" w:rsidR="002D51F9" w:rsidRPr="00CF6B2C" w:rsidRDefault="00CC569A" w:rsidP="009B7645">
      <w:pPr>
        <w:rPr>
          <w:szCs w:val="24"/>
          <w:highlight w:val="yellow"/>
        </w:rPr>
      </w:pPr>
      <w:r w:rsidRPr="008E7100">
        <w:rPr>
          <w:sz w:val="16"/>
          <w:szCs w:val="16"/>
        </w:rPr>
        <w:t xml:space="preserve">2. </w:t>
      </w:r>
      <w:r w:rsidR="007A27B5" w:rsidRPr="008E7100">
        <w:rPr>
          <w:color w:val="000000"/>
          <w:sz w:val="16"/>
          <w:szCs w:val="16"/>
        </w:rPr>
        <w:t xml:space="preserve">Race and ethnicity data in this table are presented as mutually exclusive categories.  Persons of Hispanic ethnicity are not included in a race category.  Please see </w:t>
      </w:r>
      <w:r w:rsidR="007A27B5">
        <w:rPr>
          <w:color w:val="000000"/>
          <w:sz w:val="16"/>
          <w:szCs w:val="16"/>
        </w:rPr>
        <w:t xml:space="preserve">the </w:t>
      </w:r>
      <w:r w:rsidR="007A27B5" w:rsidRPr="008E7100">
        <w:rPr>
          <w:color w:val="000000"/>
          <w:sz w:val="16"/>
          <w:szCs w:val="16"/>
        </w:rPr>
        <w:t xml:space="preserve">Technical </w:t>
      </w:r>
      <w:r w:rsidR="007A27B5">
        <w:rPr>
          <w:color w:val="000000"/>
          <w:sz w:val="16"/>
          <w:szCs w:val="16"/>
        </w:rPr>
        <w:t xml:space="preserve">notes for </w:t>
      </w:r>
      <w:r w:rsidR="007A27B5" w:rsidRPr="008E7100">
        <w:rPr>
          <w:color w:val="000000"/>
          <w:sz w:val="16"/>
          <w:szCs w:val="16"/>
        </w:rPr>
        <w:t xml:space="preserve"> more </w:t>
      </w:r>
      <w:r w:rsidR="007A27B5">
        <w:rPr>
          <w:color w:val="000000"/>
          <w:sz w:val="16"/>
          <w:szCs w:val="16"/>
        </w:rPr>
        <w:t>information on race and ethnicity</w:t>
      </w:r>
    </w:p>
    <w:p w14:paraId="4619D1BC" w14:textId="77777777" w:rsidR="002D51F9" w:rsidRPr="00CF6B2C" w:rsidRDefault="002D51F9" w:rsidP="009B7645">
      <w:pPr>
        <w:rPr>
          <w:szCs w:val="24"/>
          <w:highlight w:val="yellow"/>
        </w:rPr>
      </w:pPr>
    </w:p>
    <w:p w14:paraId="678FE4E6" w14:textId="77777777" w:rsidR="00AF5988" w:rsidRPr="00CF6B2C" w:rsidRDefault="00AF5988">
      <w:pPr>
        <w:rPr>
          <w:highlight w:val="yellow"/>
        </w:rPr>
      </w:pPr>
    </w:p>
    <w:p w14:paraId="164D2FF6" w14:textId="77777777" w:rsidR="002D51F9" w:rsidRPr="00CF6B2C" w:rsidRDefault="002D51F9">
      <w:pPr>
        <w:rPr>
          <w:highlight w:val="yellow"/>
        </w:rPr>
      </w:pPr>
    </w:p>
    <w:p w14:paraId="2A35B321" w14:textId="77777777" w:rsidR="002D51F9" w:rsidRPr="00CF6B2C" w:rsidRDefault="002D51F9">
      <w:pPr>
        <w:rPr>
          <w:highlight w:val="yellow"/>
        </w:rPr>
      </w:pPr>
    </w:p>
    <w:p w14:paraId="6925CCC2" w14:textId="77777777" w:rsidR="002D51F9" w:rsidRPr="00CF6B2C" w:rsidRDefault="002D51F9">
      <w:pPr>
        <w:rPr>
          <w:highlight w:val="yellow"/>
        </w:rPr>
      </w:pPr>
    </w:p>
    <w:p w14:paraId="6A2D0B29" w14:textId="77777777" w:rsidR="002D51F9" w:rsidRPr="00CF6B2C" w:rsidRDefault="002D51F9">
      <w:pPr>
        <w:rPr>
          <w:highlight w:val="yellow"/>
        </w:rPr>
      </w:pPr>
    </w:p>
    <w:p w14:paraId="5D12182F" w14:textId="77777777" w:rsidR="002D51F9" w:rsidRPr="00CF6B2C" w:rsidRDefault="002D51F9">
      <w:pPr>
        <w:rPr>
          <w:highlight w:val="yellow"/>
        </w:rPr>
      </w:pPr>
    </w:p>
    <w:p w14:paraId="1A369952" w14:textId="77777777" w:rsidR="002D51F9" w:rsidRPr="00CF6B2C" w:rsidRDefault="002D51F9">
      <w:pPr>
        <w:rPr>
          <w:highlight w:val="yellow"/>
        </w:rPr>
      </w:pPr>
    </w:p>
    <w:p w14:paraId="3BA494E3" w14:textId="77777777" w:rsidR="002D51F9" w:rsidRPr="00CF6B2C" w:rsidRDefault="002D51F9">
      <w:pPr>
        <w:rPr>
          <w:highlight w:val="yellow"/>
        </w:rPr>
      </w:pPr>
    </w:p>
    <w:p w14:paraId="33F0A7DA" w14:textId="77777777" w:rsidR="002D51F9" w:rsidRPr="00CF6B2C" w:rsidRDefault="002D51F9">
      <w:pPr>
        <w:rPr>
          <w:highlight w:val="yellow"/>
        </w:rPr>
      </w:pPr>
    </w:p>
    <w:p w14:paraId="32641270" w14:textId="77777777" w:rsidR="002D51F9" w:rsidRPr="00CF6B2C" w:rsidRDefault="002D51F9">
      <w:pPr>
        <w:rPr>
          <w:highlight w:val="yellow"/>
        </w:rPr>
      </w:pPr>
    </w:p>
    <w:p w14:paraId="44242E06" w14:textId="77777777" w:rsidR="002D51F9" w:rsidRPr="00CF6B2C" w:rsidRDefault="002D51F9">
      <w:pPr>
        <w:rPr>
          <w:highlight w:val="yellow"/>
        </w:rPr>
      </w:pPr>
    </w:p>
    <w:p w14:paraId="3B068621" w14:textId="77777777" w:rsidR="002D51F9" w:rsidRPr="00CF6B2C" w:rsidRDefault="002D51F9">
      <w:pPr>
        <w:rPr>
          <w:highlight w:val="yellow"/>
        </w:rPr>
      </w:pPr>
    </w:p>
    <w:p w14:paraId="045473B0" w14:textId="77777777" w:rsidR="002D51F9" w:rsidRPr="00CF6B2C" w:rsidRDefault="002D51F9">
      <w:pPr>
        <w:rPr>
          <w:highlight w:val="yellow"/>
        </w:rPr>
      </w:pPr>
    </w:p>
    <w:p w14:paraId="36E6D64B" w14:textId="77777777" w:rsidR="002D51F9" w:rsidRPr="00CF6B2C" w:rsidRDefault="002D51F9">
      <w:pPr>
        <w:rPr>
          <w:highlight w:val="yellow"/>
        </w:rPr>
      </w:pPr>
    </w:p>
    <w:p w14:paraId="50B7CD4B" w14:textId="77777777" w:rsidR="002D51F9" w:rsidRPr="00CF6B2C" w:rsidRDefault="002D51F9">
      <w:pPr>
        <w:rPr>
          <w:highlight w:val="yellow"/>
        </w:rPr>
      </w:pPr>
    </w:p>
    <w:p w14:paraId="364B8C1D" w14:textId="77777777" w:rsidR="002D51F9" w:rsidRPr="00CF6B2C" w:rsidRDefault="002D51F9">
      <w:pPr>
        <w:rPr>
          <w:highlight w:val="yellow"/>
        </w:rPr>
      </w:pPr>
    </w:p>
    <w:p w14:paraId="0B4B1486" w14:textId="77777777" w:rsidR="002D51F9" w:rsidRPr="00CF6B2C" w:rsidRDefault="002D51F9">
      <w:pPr>
        <w:rPr>
          <w:highlight w:val="yellow"/>
        </w:rPr>
      </w:pPr>
    </w:p>
    <w:p w14:paraId="5A5EFFF1" w14:textId="77777777" w:rsidR="002D51F9" w:rsidRPr="00CF6B2C" w:rsidRDefault="002D51F9">
      <w:pPr>
        <w:rPr>
          <w:highlight w:val="yellow"/>
        </w:rPr>
      </w:pPr>
    </w:p>
    <w:p w14:paraId="098DA149" w14:textId="77777777" w:rsidR="002D51F9" w:rsidRPr="00CF6B2C" w:rsidRDefault="002D51F9">
      <w:pPr>
        <w:rPr>
          <w:highlight w:val="yellow"/>
        </w:rPr>
      </w:pPr>
    </w:p>
    <w:p w14:paraId="1971341B" w14:textId="77777777" w:rsidR="00836A92" w:rsidRPr="00CF6B2C" w:rsidRDefault="00836A92" w:rsidP="00FB4CC7">
      <w:pPr>
        <w:pStyle w:val="Caption"/>
        <w:jc w:val="center"/>
        <w:outlineLvl w:val="1"/>
        <w:rPr>
          <w:sz w:val="22"/>
          <w:szCs w:val="22"/>
          <w:highlight w:val="yellow"/>
        </w:rPr>
      </w:pPr>
      <w:bookmarkStart w:id="1001" w:name="_Toc361388728"/>
    </w:p>
    <w:p w14:paraId="26E8A755" w14:textId="77777777" w:rsidR="00C47BCE" w:rsidRPr="00CF6B2C" w:rsidRDefault="00C47BCE" w:rsidP="00C47BCE">
      <w:pPr>
        <w:rPr>
          <w:highlight w:val="yellow"/>
        </w:rPr>
      </w:pPr>
    </w:p>
    <w:p w14:paraId="46683235" w14:textId="77777777" w:rsidR="00C47BCE" w:rsidRPr="00CF6B2C" w:rsidRDefault="00C47BCE" w:rsidP="00C47BCE">
      <w:pPr>
        <w:rPr>
          <w:highlight w:val="yellow"/>
        </w:rPr>
      </w:pPr>
    </w:p>
    <w:p w14:paraId="265AFC4A" w14:textId="77777777" w:rsidR="00C47BCE" w:rsidRPr="00CF6B2C" w:rsidRDefault="00C47BCE" w:rsidP="00C47BCE">
      <w:pPr>
        <w:rPr>
          <w:highlight w:val="yellow"/>
        </w:rPr>
      </w:pPr>
    </w:p>
    <w:p w14:paraId="0B8D5EFB" w14:textId="77777777" w:rsidR="00C47BCE" w:rsidRPr="00CF6B2C" w:rsidRDefault="00C47BCE" w:rsidP="00C47BCE">
      <w:pPr>
        <w:rPr>
          <w:highlight w:val="yellow"/>
        </w:rPr>
      </w:pPr>
    </w:p>
    <w:p w14:paraId="49816A39" w14:textId="77777777" w:rsidR="00C47BCE" w:rsidRPr="00CF6B2C" w:rsidRDefault="00C47BCE" w:rsidP="00C47BCE">
      <w:pPr>
        <w:rPr>
          <w:highlight w:val="yellow"/>
        </w:rPr>
      </w:pPr>
    </w:p>
    <w:p w14:paraId="04D4D88A" w14:textId="77777777" w:rsidR="00C47BCE" w:rsidRPr="00CF6B2C" w:rsidRDefault="00C47BCE" w:rsidP="00C47BCE">
      <w:pPr>
        <w:rPr>
          <w:highlight w:val="yellow"/>
        </w:rPr>
      </w:pPr>
    </w:p>
    <w:p w14:paraId="7483D2B6" w14:textId="77777777" w:rsidR="00C47BCE" w:rsidRPr="003D4466" w:rsidRDefault="00C47BCE" w:rsidP="00C47BCE">
      <w:pPr>
        <w:jc w:val="center"/>
        <w:outlineLvl w:val="0"/>
        <w:rPr>
          <w:b/>
          <w:color w:val="000000"/>
          <w:sz w:val="56"/>
        </w:rPr>
      </w:pPr>
      <w:bookmarkStart w:id="1002" w:name="_Toc266965694"/>
      <w:bookmarkStart w:id="1003" w:name="_Toc462057649"/>
      <w:bookmarkStart w:id="1004" w:name="_Toc532542159"/>
      <w:r w:rsidRPr="003D4466">
        <w:rPr>
          <w:b/>
          <w:color w:val="000000"/>
          <w:sz w:val="56"/>
        </w:rPr>
        <w:t>APPENDIX</w:t>
      </w:r>
      <w:bookmarkEnd w:id="1002"/>
      <w:bookmarkEnd w:id="1003"/>
      <w:bookmarkEnd w:id="1004"/>
    </w:p>
    <w:p w14:paraId="0037933F" w14:textId="77777777" w:rsidR="00C47BCE" w:rsidRPr="003D4466" w:rsidRDefault="00C47BCE" w:rsidP="00C47BCE">
      <w:pPr>
        <w:jc w:val="right"/>
        <w:outlineLvl w:val="0"/>
        <w:rPr>
          <w:b/>
          <w:color w:val="000000"/>
          <w:sz w:val="56"/>
        </w:rPr>
      </w:pPr>
    </w:p>
    <w:p w14:paraId="6F188691" w14:textId="77777777" w:rsidR="00C47BCE" w:rsidRPr="003D4466" w:rsidRDefault="00C47BCE" w:rsidP="00C47BCE">
      <w:pPr>
        <w:rPr>
          <w:b/>
          <w:color w:val="000000"/>
          <w:sz w:val="56"/>
        </w:rPr>
      </w:pPr>
    </w:p>
    <w:p w14:paraId="1AEF48BD" w14:textId="77777777" w:rsidR="00C47BCE" w:rsidRPr="003D4466" w:rsidRDefault="00C47BCE" w:rsidP="00C47BCE">
      <w:pPr>
        <w:pStyle w:val="Style1"/>
        <w:jc w:val="center"/>
        <w:outlineLvl w:val="9"/>
        <w:rPr>
          <w:sz w:val="44"/>
          <w:szCs w:val="44"/>
        </w:rPr>
      </w:pPr>
      <w:bookmarkStart w:id="1005" w:name="_Toc222727498"/>
      <w:bookmarkStart w:id="1006" w:name="_Toc520460594"/>
      <w:bookmarkStart w:id="1007" w:name="_Toc521654690"/>
      <w:bookmarkStart w:id="1008" w:name="_Toc532542160"/>
      <w:r w:rsidRPr="003D4466">
        <w:rPr>
          <w:sz w:val="44"/>
          <w:szCs w:val="44"/>
        </w:rPr>
        <w:t>Additional Tables &amp; Figures</w:t>
      </w:r>
      <w:bookmarkEnd w:id="1005"/>
      <w:bookmarkEnd w:id="1006"/>
      <w:bookmarkEnd w:id="1007"/>
      <w:bookmarkEnd w:id="1008"/>
    </w:p>
    <w:p w14:paraId="68C63746" w14:textId="77777777" w:rsidR="00C47BCE" w:rsidRPr="003D4466" w:rsidRDefault="00C47BCE" w:rsidP="00C47BCE">
      <w:pPr>
        <w:pStyle w:val="Style1"/>
        <w:jc w:val="center"/>
        <w:outlineLvl w:val="9"/>
        <w:rPr>
          <w:sz w:val="44"/>
          <w:szCs w:val="44"/>
        </w:rPr>
      </w:pPr>
    </w:p>
    <w:p w14:paraId="1743769D" w14:textId="77777777" w:rsidR="00C47BCE" w:rsidRPr="003D4466" w:rsidRDefault="00C47BCE" w:rsidP="00C47BCE">
      <w:pPr>
        <w:pStyle w:val="Style1"/>
        <w:jc w:val="center"/>
        <w:outlineLvl w:val="9"/>
        <w:rPr>
          <w:sz w:val="44"/>
          <w:szCs w:val="44"/>
        </w:rPr>
      </w:pPr>
      <w:bookmarkStart w:id="1009" w:name="_Toc222727499"/>
      <w:bookmarkStart w:id="1010" w:name="_Toc520460595"/>
      <w:bookmarkStart w:id="1011" w:name="_Toc521654691"/>
      <w:bookmarkStart w:id="1012" w:name="_Toc532542161"/>
      <w:r w:rsidRPr="003D4466">
        <w:rPr>
          <w:sz w:val="44"/>
          <w:szCs w:val="44"/>
        </w:rPr>
        <w:t>Technical Notes</w:t>
      </w:r>
      <w:bookmarkEnd w:id="1009"/>
      <w:bookmarkEnd w:id="1010"/>
      <w:bookmarkEnd w:id="1011"/>
      <w:bookmarkEnd w:id="1012"/>
    </w:p>
    <w:p w14:paraId="122A1405" w14:textId="77777777" w:rsidR="00C47BCE" w:rsidRPr="003D4466" w:rsidRDefault="00C47BCE" w:rsidP="00C47BCE">
      <w:pPr>
        <w:pStyle w:val="Style1"/>
        <w:jc w:val="center"/>
        <w:outlineLvl w:val="9"/>
        <w:rPr>
          <w:sz w:val="44"/>
          <w:szCs w:val="44"/>
        </w:rPr>
      </w:pPr>
    </w:p>
    <w:p w14:paraId="734EB305" w14:textId="77777777" w:rsidR="00C47BCE" w:rsidRPr="003D4466" w:rsidRDefault="00C47BCE" w:rsidP="00C47BCE">
      <w:pPr>
        <w:pStyle w:val="Style1"/>
        <w:jc w:val="center"/>
        <w:outlineLvl w:val="9"/>
        <w:rPr>
          <w:sz w:val="44"/>
          <w:szCs w:val="44"/>
        </w:rPr>
      </w:pPr>
      <w:bookmarkStart w:id="1013" w:name="_Toc222727500"/>
      <w:bookmarkStart w:id="1014" w:name="_Toc520460596"/>
      <w:bookmarkStart w:id="1015" w:name="_Toc521654692"/>
      <w:bookmarkStart w:id="1016" w:name="_Toc532542162"/>
      <w:r w:rsidRPr="003D4466">
        <w:rPr>
          <w:sz w:val="44"/>
          <w:szCs w:val="44"/>
        </w:rPr>
        <w:t>Glossary</w:t>
      </w:r>
      <w:bookmarkEnd w:id="1013"/>
      <w:bookmarkEnd w:id="1014"/>
      <w:bookmarkEnd w:id="1015"/>
      <w:bookmarkEnd w:id="1016"/>
    </w:p>
    <w:p w14:paraId="2D36B14A" w14:textId="77777777" w:rsidR="00C47BCE" w:rsidRPr="00CF6B2C" w:rsidRDefault="00C47BCE" w:rsidP="00C47BCE">
      <w:pPr>
        <w:rPr>
          <w:highlight w:val="yellow"/>
        </w:rPr>
      </w:pPr>
    </w:p>
    <w:p w14:paraId="263C4212" w14:textId="77777777" w:rsidR="00C47BCE" w:rsidRPr="00CF6B2C" w:rsidRDefault="00C47BCE" w:rsidP="00C47BCE">
      <w:pPr>
        <w:rPr>
          <w:highlight w:val="yellow"/>
        </w:rPr>
      </w:pPr>
    </w:p>
    <w:p w14:paraId="70BF6C60" w14:textId="77777777" w:rsidR="00C47BCE" w:rsidRPr="00CF6B2C" w:rsidRDefault="00C47BCE" w:rsidP="00C47BCE">
      <w:pPr>
        <w:rPr>
          <w:highlight w:val="yellow"/>
        </w:rPr>
      </w:pPr>
    </w:p>
    <w:p w14:paraId="7AAD95C8" w14:textId="77777777" w:rsidR="00C47BCE" w:rsidRPr="00CF6B2C" w:rsidRDefault="00C47BCE" w:rsidP="00C47BCE">
      <w:pPr>
        <w:rPr>
          <w:highlight w:val="yellow"/>
        </w:rPr>
      </w:pPr>
    </w:p>
    <w:p w14:paraId="7058240C" w14:textId="77777777" w:rsidR="00C47BCE" w:rsidRPr="00CF6B2C" w:rsidRDefault="00C47BCE" w:rsidP="00C47BCE">
      <w:pPr>
        <w:rPr>
          <w:highlight w:val="yellow"/>
        </w:rPr>
      </w:pPr>
    </w:p>
    <w:p w14:paraId="006BCD16" w14:textId="77777777" w:rsidR="00C47BCE" w:rsidRPr="00CF6B2C" w:rsidRDefault="00C47BCE" w:rsidP="00C47BCE">
      <w:pPr>
        <w:rPr>
          <w:highlight w:val="yellow"/>
        </w:rPr>
      </w:pPr>
    </w:p>
    <w:p w14:paraId="42A767AF" w14:textId="77777777" w:rsidR="00C47BCE" w:rsidRPr="00CF6B2C" w:rsidRDefault="00C47BCE" w:rsidP="00C47BCE">
      <w:pPr>
        <w:rPr>
          <w:highlight w:val="yellow"/>
        </w:rPr>
      </w:pPr>
    </w:p>
    <w:p w14:paraId="2B41823D" w14:textId="77777777" w:rsidR="00C47BCE" w:rsidRPr="00CF6B2C" w:rsidRDefault="00C47BCE" w:rsidP="00C47BCE">
      <w:pPr>
        <w:rPr>
          <w:highlight w:val="yellow"/>
        </w:rPr>
      </w:pPr>
    </w:p>
    <w:p w14:paraId="0B2E1F0D" w14:textId="77777777" w:rsidR="00C47BCE" w:rsidRPr="00CF6B2C" w:rsidRDefault="00C47BCE" w:rsidP="00C47BCE">
      <w:pPr>
        <w:rPr>
          <w:highlight w:val="yellow"/>
        </w:rPr>
      </w:pPr>
    </w:p>
    <w:p w14:paraId="0369F4BE" w14:textId="77777777" w:rsidR="00C47BCE" w:rsidRPr="00CF6B2C" w:rsidRDefault="00C47BCE" w:rsidP="00C47BCE">
      <w:pPr>
        <w:rPr>
          <w:highlight w:val="yellow"/>
        </w:rPr>
      </w:pPr>
    </w:p>
    <w:p w14:paraId="12DEC749" w14:textId="77777777" w:rsidR="00C47BCE" w:rsidRPr="00CF6B2C" w:rsidRDefault="00C47BCE" w:rsidP="00C47BCE">
      <w:pPr>
        <w:rPr>
          <w:highlight w:val="yellow"/>
        </w:rPr>
      </w:pPr>
    </w:p>
    <w:p w14:paraId="07900015" w14:textId="77777777" w:rsidR="00C47BCE" w:rsidRPr="00CF6B2C" w:rsidRDefault="00C47BCE" w:rsidP="00C47BCE">
      <w:pPr>
        <w:rPr>
          <w:highlight w:val="yellow"/>
        </w:rPr>
      </w:pPr>
    </w:p>
    <w:p w14:paraId="3A5FE0D3" w14:textId="77777777" w:rsidR="00C47BCE" w:rsidRPr="00CF6B2C" w:rsidRDefault="00C47BCE" w:rsidP="00C47BCE">
      <w:pPr>
        <w:rPr>
          <w:highlight w:val="yellow"/>
        </w:rPr>
      </w:pPr>
    </w:p>
    <w:p w14:paraId="0B40C52A" w14:textId="77777777" w:rsidR="00C47BCE" w:rsidRPr="00CF6B2C" w:rsidRDefault="00C47BCE" w:rsidP="00C47BCE">
      <w:pPr>
        <w:rPr>
          <w:highlight w:val="yellow"/>
        </w:rPr>
      </w:pPr>
    </w:p>
    <w:p w14:paraId="4ED88CD0" w14:textId="77777777" w:rsidR="00C47BCE" w:rsidRPr="00CF6B2C" w:rsidRDefault="00C47BCE" w:rsidP="00C47BCE">
      <w:pPr>
        <w:rPr>
          <w:highlight w:val="yellow"/>
        </w:rPr>
      </w:pPr>
    </w:p>
    <w:p w14:paraId="649ED603" w14:textId="77777777" w:rsidR="00C47BCE" w:rsidRPr="00CF6B2C" w:rsidRDefault="00C47BCE" w:rsidP="00C47BCE">
      <w:pPr>
        <w:rPr>
          <w:highlight w:val="yellow"/>
        </w:rPr>
      </w:pPr>
    </w:p>
    <w:p w14:paraId="3C8511BF" w14:textId="77777777" w:rsidR="00C73094" w:rsidRPr="00CF6B2C" w:rsidRDefault="00C73094" w:rsidP="00C47BCE">
      <w:pPr>
        <w:rPr>
          <w:highlight w:val="yellow"/>
        </w:rPr>
      </w:pPr>
    </w:p>
    <w:p w14:paraId="5806B25D" w14:textId="77777777" w:rsidR="00C73094" w:rsidRPr="00CF6B2C" w:rsidRDefault="00C73094" w:rsidP="00C47BCE">
      <w:pPr>
        <w:rPr>
          <w:highlight w:val="yellow"/>
        </w:rPr>
      </w:pPr>
    </w:p>
    <w:p w14:paraId="13F57BCB" w14:textId="77777777" w:rsidR="00C47BCE" w:rsidRPr="00CF6B2C" w:rsidRDefault="00C47BCE" w:rsidP="00C47BCE">
      <w:pPr>
        <w:rPr>
          <w:highlight w:val="yellow"/>
        </w:rPr>
      </w:pPr>
    </w:p>
    <w:p w14:paraId="4B9AE4B3" w14:textId="77777777" w:rsidR="00B93B4B" w:rsidRPr="00CF6B2C" w:rsidRDefault="00B93B4B" w:rsidP="00B93B4B">
      <w:pPr>
        <w:pStyle w:val="Heading1"/>
        <w:rPr>
          <w:highlight w:val="yellow"/>
          <w:u w:val="none"/>
        </w:rPr>
      </w:pPr>
      <w:bookmarkStart w:id="1017" w:name="_Toc462057650"/>
    </w:p>
    <w:p w14:paraId="10448B96" w14:textId="77777777" w:rsidR="00B93B4B" w:rsidRPr="00CF6B2C" w:rsidRDefault="00B93B4B" w:rsidP="00B93B4B">
      <w:pPr>
        <w:pStyle w:val="Heading1"/>
        <w:rPr>
          <w:highlight w:val="yellow"/>
          <w:u w:val="none"/>
        </w:rPr>
      </w:pPr>
      <w:bookmarkStart w:id="1018" w:name="_Toc501087459"/>
      <w:bookmarkStart w:id="1019" w:name="_Toc520460597"/>
      <w:bookmarkStart w:id="1020" w:name="_Toc521654693"/>
      <w:bookmarkStart w:id="1021" w:name="_Toc532542163"/>
      <w:r w:rsidRPr="00CF6B2C">
        <w:rPr>
          <w:noProof/>
          <w:szCs w:val="22"/>
          <w:highlight w:val="yellow"/>
        </w:rPr>
        <mc:AlternateContent>
          <mc:Choice Requires="wps">
            <w:drawing>
              <wp:anchor distT="0" distB="0" distL="114300" distR="114300" simplePos="0" relativeHeight="251511808" behindDoc="0" locked="0" layoutInCell="1" allowOverlap="1" wp14:anchorId="32B5D3FA" wp14:editId="0491E648">
                <wp:simplePos x="0" y="0"/>
                <wp:positionH relativeFrom="column">
                  <wp:posOffset>-180975</wp:posOffset>
                </wp:positionH>
                <wp:positionV relativeFrom="paragraph">
                  <wp:posOffset>24130</wp:posOffset>
                </wp:positionV>
                <wp:extent cx="6286500" cy="6677025"/>
                <wp:effectExtent l="0" t="0" r="19050" b="28575"/>
                <wp:wrapNone/>
                <wp:docPr id="111" name="Rectangle 4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677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3B7AC" id="Rectangle 4608" o:spid="_x0000_s1026" style="position:absolute;margin-left:-14.25pt;margin-top:1.9pt;width:495pt;height:525.7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" filled="f"/>
            </w:pict>
          </mc:Fallback>
        </mc:AlternateContent>
      </w:r>
      <w:bookmarkEnd w:id="1018"/>
      <w:bookmarkEnd w:id="1019"/>
      <w:bookmarkEnd w:id="1020"/>
      <w:bookmarkEnd w:id="1021"/>
    </w:p>
    <w:p w14:paraId="30ABA3D4" w14:textId="77777777" w:rsidR="00F44901" w:rsidRPr="00CF6B2C" w:rsidRDefault="00F44901" w:rsidP="00B93B4B">
      <w:pPr>
        <w:pStyle w:val="Heading1"/>
        <w:rPr>
          <w:highlight w:val="yellow"/>
          <w:u w:val="none"/>
        </w:rPr>
      </w:pPr>
    </w:p>
    <w:p w14:paraId="43B8C78B" w14:textId="77777777" w:rsidR="00AF5988" w:rsidRPr="000F3C72" w:rsidRDefault="00F44901" w:rsidP="00B93B4B">
      <w:pPr>
        <w:pStyle w:val="Caption"/>
        <w:ind w:left="-270"/>
        <w:jc w:val="center"/>
        <w:outlineLvl w:val="1"/>
      </w:pPr>
      <w:bookmarkStart w:id="1022" w:name="_Toc520460600"/>
      <w:bookmarkStart w:id="1023" w:name="_Toc521654696"/>
      <w:bookmarkStart w:id="1024" w:name="_Toc532542166"/>
      <w:r w:rsidRPr="000F3C72">
        <w:rPr>
          <w:noProof/>
        </w:rPr>
        <mc:AlternateContent>
          <mc:Choice Requires="wps">
            <w:drawing>
              <wp:anchor distT="0" distB="0" distL="114300" distR="114300" simplePos="0" relativeHeight="251770880" behindDoc="0" locked="0" layoutInCell="1" allowOverlap="1" wp14:anchorId="6C3BFE11" wp14:editId="548ECEEE">
                <wp:simplePos x="0" y="0"/>
                <wp:positionH relativeFrom="column">
                  <wp:posOffset>-180975</wp:posOffset>
                </wp:positionH>
                <wp:positionV relativeFrom="paragraph">
                  <wp:posOffset>5514975</wp:posOffset>
                </wp:positionV>
                <wp:extent cx="6286500" cy="0"/>
                <wp:effectExtent l="0" t="0" r="19050" b="19050"/>
                <wp:wrapNone/>
                <wp:docPr id="97"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4ED89" id="Line 531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434.25pt" to="480.7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"/>
            </w:pict>
          </mc:Fallback>
        </mc:AlternateContent>
      </w:r>
      <w:r w:rsidR="001A0EE1" w:rsidRPr="000F3C72">
        <w:rPr>
          <w:sz w:val="22"/>
          <w:szCs w:val="22"/>
        </w:rPr>
        <w:t xml:space="preserve"> </w:t>
      </w:r>
      <w:bookmarkEnd w:id="1001"/>
      <w:bookmarkEnd w:id="1017"/>
      <w:bookmarkEnd w:id="1022"/>
      <w:bookmarkEnd w:id="1023"/>
      <w:bookmarkEnd w:id="1024"/>
      <w:r w:rsidR="00F47111">
        <w:rPr>
          <w:noProof/>
        </w:rPr>
        <w:drawing>
          <wp:inline distT="0" distB="0" distL="0" distR="0" wp14:anchorId="05A56AF0" wp14:editId="360430EF">
            <wp:extent cx="6181725" cy="5295900"/>
            <wp:effectExtent l="0" t="0" r="0" b="0"/>
            <wp:docPr id="9960" name="Chart 9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CBFCEF" w14:textId="77777777" w:rsidR="00AF5988" w:rsidRPr="000F3C72" w:rsidRDefault="00AF5988"/>
    <w:p w14:paraId="06B323B6" w14:textId="77777777" w:rsidR="00DF4AEC" w:rsidRDefault="00BD60D9" w:rsidP="00AF5988">
      <w:pPr>
        <w:pStyle w:val="Footer"/>
        <w:tabs>
          <w:tab w:val="clear" w:pos="4320"/>
          <w:tab w:val="clear" w:pos="8640"/>
        </w:tabs>
        <w:rPr>
          <w:rFonts w:ascii="Arial" w:hAnsi="Arial"/>
          <w:sz w:val="18"/>
          <w:szCs w:val="18"/>
          <w:highlight w:val="yellow"/>
        </w:rPr>
      </w:pPr>
      <w:r w:rsidRPr="00CF6B2C">
        <w:rPr>
          <w:rFonts w:ascii="Arial" w:hAnsi="Arial"/>
          <w:noProof/>
          <w:sz w:val="18"/>
          <w:szCs w:val="18"/>
          <w:highlight w:val="yellow"/>
        </w:rPr>
        <mc:AlternateContent>
          <mc:Choice Requires="wps">
            <w:drawing>
              <wp:anchor distT="0" distB="0" distL="114300" distR="114300" simplePos="0" relativeHeight="251560960" behindDoc="0" locked="0" layoutInCell="0" allowOverlap="1" wp14:anchorId="59D6200F" wp14:editId="0698B41F">
                <wp:simplePos x="0" y="0"/>
                <wp:positionH relativeFrom="column">
                  <wp:posOffset>2834640</wp:posOffset>
                </wp:positionH>
                <wp:positionV relativeFrom="paragraph">
                  <wp:posOffset>7802880</wp:posOffset>
                </wp:positionV>
                <wp:extent cx="365760" cy="365760"/>
                <wp:effectExtent l="0" t="0" r="0" b="0"/>
                <wp:wrapNone/>
                <wp:docPr id="110"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4212" w14:textId="77777777" w:rsidR="00496DD7" w:rsidRDefault="00496DD7" w:rsidP="00AF5988">
                            <w:pPr>
                              <w:rPr>
                                <w:sz w:val="20"/>
                              </w:rPr>
                            </w:pPr>
                            <w:r>
                              <w:rPr>
                                <w:sz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200F" id="Text Box 4611" o:spid="_x0000_s1190" type="#_x0000_t202" style="position:absolute;margin-left:223.2pt;margin-top:614.4pt;width:28.8pt;height:28.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" o:allowincell="f" filled="f" stroked="f">
                <v:textbox>
                  <w:txbxContent>
                    <w:p w14:paraId="5B124212" w14:textId="77777777" w:rsidR="00496DD7" w:rsidRDefault="00496DD7" w:rsidP="00AF5988">
                      <w:pPr>
                        <w:rPr>
                          <w:sz w:val="20"/>
                        </w:rPr>
                      </w:pPr>
                      <w:r>
                        <w:rPr>
                          <w:sz w:val="20"/>
                        </w:rPr>
                        <w:t>28</w:t>
                      </w:r>
                    </w:p>
                  </w:txbxContent>
                </v:textbox>
              </v:shape>
            </w:pict>
          </mc:Fallback>
        </mc:AlternateContent>
      </w:r>
      <w:r w:rsidRPr="00CF6B2C">
        <w:rPr>
          <w:rFonts w:ascii="Arial" w:hAnsi="Arial"/>
          <w:noProof/>
          <w:sz w:val="18"/>
          <w:szCs w:val="18"/>
          <w:highlight w:val="yellow"/>
        </w:rPr>
        <mc:AlternateContent>
          <mc:Choice Requires="wps">
            <w:drawing>
              <wp:anchor distT="0" distB="0" distL="114300" distR="114300" simplePos="0" relativeHeight="251558912" behindDoc="0" locked="0" layoutInCell="0" allowOverlap="1" wp14:anchorId="2B42C67B" wp14:editId="3BC51F85">
                <wp:simplePos x="0" y="0"/>
                <wp:positionH relativeFrom="column">
                  <wp:posOffset>0</wp:posOffset>
                </wp:positionH>
                <wp:positionV relativeFrom="paragraph">
                  <wp:posOffset>6080760</wp:posOffset>
                </wp:positionV>
                <wp:extent cx="2834640" cy="0"/>
                <wp:effectExtent l="0" t="0" r="0" b="0"/>
                <wp:wrapNone/>
                <wp:docPr id="109"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B3C92" id="Line 460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8.8pt" to="223.2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" o:allowincell="f"/>
            </w:pict>
          </mc:Fallback>
        </mc:AlternateContent>
      </w:r>
      <w:r w:rsidRPr="00CF6B2C">
        <w:rPr>
          <w:rFonts w:ascii="Arial" w:hAnsi="Arial"/>
          <w:noProof/>
          <w:sz w:val="18"/>
          <w:szCs w:val="18"/>
          <w:highlight w:val="yellow"/>
        </w:rPr>
        <mc:AlternateContent>
          <mc:Choice Requires="wps">
            <w:drawing>
              <wp:anchor distT="0" distB="0" distL="114300" distR="114300" simplePos="0" relativeHeight="251559936" behindDoc="0" locked="0" layoutInCell="0" allowOverlap="1" wp14:anchorId="14570C0F" wp14:editId="6A764DA6">
                <wp:simplePos x="0" y="0"/>
                <wp:positionH relativeFrom="column">
                  <wp:posOffset>0</wp:posOffset>
                </wp:positionH>
                <wp:positionV relativeFrom="paragraph">
                  <wp:posOffset>6347460</wp:posOffset>
                </wp:positionV>
                <wp:extent cx="4206240" cy="548640"/>
                <wp:effectExtent l="0" t="0" r="0" b="0"/>
                <wp:wrapNone/>
                <wp:docPr id="108"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772AA" w14:textId="77777777" w:rsidR="00496DD7" w:rsidRDefault="00496DD7" w:rsidP="00AF5988">
                            <w:pPr>
                              <w:rPr>
                                <w:sz w:val="18"/>
                              </w:rPr>
                            </w:pPr>
                            <w:r>
                              <w:rPr>
                                <w:sz w:val="18"/>
                                <w:vertAlign w:val="superscript"/>
                              </w:rPr>
                              <w:t>1</w:t>
                            </w:r>
                            <w:r>
                              <w:rPr>
                                <w:sz w:val="18"/>
                              </w:rPr>
                              <w:t xml:space="preserve"> Total Number of Deaths = 56,733</w:t>
                            </w:r>
                          </w:p>
                          <w:p w14:paraId="3946D13B" w14:textId="77777777" w:rsidR="00496DD7" w:rsidRDefault="00496DD7" w:rsidP="00AF5988">
                            <w:pPr>
                              <w:rPr>
                                <w:sz w:val="18"/>
                              </w:rPr>
                            </w:pPr>
                            <w:r>
                              <w:rPr>
                                <w:sz w:val="18"/>
                              </w:rPr>
                              <w:t>Causes of Death are classified according to ICD-10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0C0F" id="Text Box 4610" o:spid="_x0000_s1191" type="#_x0000_t202" style="position:absolute;margin-left:0;margin-top:499.8pt;width:331.2pt;height:43.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" o:allowincell="f" stroked="f">
                <v:textbox>
                  <w:txbxContent>
                    <w:p w14:paraId="7A8772AA" w14:textId="77777777" w:rsidR="00496DD7" w:rsidRDefault="00496DD7" w:rsidP="00AF5988">
                      <w:pPr>
                        <w:rPr>
                          <w:sz w:val="18"/>
                        </w:rPr>
                      </w:pPr>
                      <w:r>
                        <w:rPr>
                          <w:sz w:val="18"/>
                          <w:vertAlign w:val="superscript"/>
                        </w:rPr>
                        <w:t>1</w:t>
                      </w:r>
                      <w:r>
                        <w:rPr>
                          <w:sz w:val="18"/>
                        </w:rPr>
                        <w:t xml:space="preserve"> Total Number of Deaths = 56,733</w:t>
                      </w:r>
                    </w:p>
                    <w:p w14:paraId="3946D13B" w14:textId="77777777" w:rsidR="00496DD7" w:rsidRDefault="00496DD7" w:rsidP="00AF5988">
                      <w:pPr>
                        <w:rPr>
                          <w:sz w:val="18"/>
                        </w:rPr>
                      </w:pPr>
                      <w:r>
                        <w:rPr>
                          <w:sz w:val="18"/>
                        </w:rPr>
                        <w:t>Causes of Death are classified according to ICD-10</w:t>
                      </w:r>
                    </w:p>
                  </w:txbxContent>
                </v:textbox>
              </v:shape>
            </w:pict>
          </mc:Fallback>
        </mc:AlternateContent>
      </w:r>
      <w:r w:rsidR="00AF5988" w:rsidRPr="00CF6B2C">
        <w:rPr>
          <w:rFonts w:ascii="Arial" w:hAnsi="Arial"/>
          <w:sz w:val="18"/>
          <w:szCs w:val="18"/>
          <w:highlight w:val="yellow"/>
        </w:rPr>
        <w:t xml:space="preserve"> </w:t>
      </w:r>
    </w:p>
    <w:p w14:paraId="216DAA27" w14:textId="77777777" w:rsidR="00F47111" w:rsidRDefault="00F47111" w:rsidP="00AF5988">
      <w:pPr>
        <w:pStyle w:val="Footer"/>
        <w:tabs>
          <w:tab w:val="clear" w:pos="4320"/>
          <w:tab w:val="clear" w:pos="8640"/>
        </w:tabs>
        <w:rPr>
          <w:rFonts w:ascii="Arial" w:hAnsi="Arial"/>
          <w:sz w:val="18"/>
          <w:szCs w:val="18"/>
          <w:highlight w:val="yellow"/>
        </w:rPr>
      </w:pPr>
    </w:p>
    <w:p w14:paraId="07255404" w14:textId="77777777" w:rsidR="00F47111" w:rsidRDefault="00F47111" w:rsidP="00AF5988">
      <w:pPr>
        <w:pStyle w:val="Footer"/>
        <w:tabs>
          <w:tab w:val="clear" w:pos="4320"/>
          <w:tab w:val="clear" w:pos="8640"/>
        </w:tabs>
        <w:rPr>
          <w:rFonts w:ascii="Arial" w:hAnsi="Arial"/>
          <w:sz w:val="18"/>
          <w:szCs w:val="18"/>
          <w:highlight w:val="yellow"/>
        </w:rPr>
      </w:pPr>
    </w:p>
    <w:p w14:paraId="3E14D99F" w14:textId="77777777" w:rsidR="00F47111" w:rsidRPr="00CF6B2C" w:rsidRDefault="00F47111" w:rsidP="00AF5988">
      <w:pPr>
        <w:pStyle w:val="Footer"/>
        <w:tabs>
          <w:tab w:val="clear" w:pos="4320"/>
          <w:tab w:val="clear" w:pos="8640"/>
        </w:tabs>
        <w:rPr>
          <w:rFonts w:ascii="Arial" w:hAnsi="Arial"/>
          <w:sz w:val="8"/>
          <w:szCs w:val="8"/>
          <w:highlight w:val="yellow"/>
        </w:rPr>
      </w:pPr>
    </w:p>
    <w:p w14:paraId="40ED7D22" w14:textId="77777777" w:rsidR="00C242E6" w:rsidRPr="000F3C72" w:rsidRDefault="00C60FFB" w:rsidP="007919D3">
      <w:pPr>
        <w:rPr>
          <w:rFonts w:cs="Arial"/>
          <w:sz w:val="18"/>
          <w:szCs w:val="18"/>
        </w:rPr>
      </w:pPr>
      <w:r w:rsidRPr="000F3C72">
        <w:rPr>
          <w:sz w:val="16"/>
          <w:szCs w:val="16"/>
        </w:rPr>
        <w:t>Note:</w:t>
      </w:r>
      <w:r w:rsidR="009350B9" w:rsidRPr="000F3C72">
        <w:rPr>
          <w:sz w:val="16"/>
          <w:szCs w:val="16"/>
        </w:rPr>
        <w:t xml:space="preserve"> </w:t>
      </w:r>
      <w:r w:rsidR="00AF5988" w:rsidRPr="000F3C72">
        <w:rPr>
          <w:sz w:val="16"/>
          <w:szCs w:val="16"/>
        </w:rPr>
        <w:t>Total Number of Deaths =</w:t>
      </w:r>
      <w:r w:rsidR="00C242E6" w:rsidRPr="000F3C72">
        <w:rPr>
          <w:sz w:val="16"/>
          <w:szCs w:val="16"/>
        </w:rPr>
        <w:t xml:space="preserve"> </w:t>
      </w:r>
      <w:r w:rsidR="00D80637" w:rsidRPr="000F3C72">
        <w:rPr>
          <w:sz w:val="16"/>
          <w:szCs w:val="16"/>
        </w:rPr>
        <w:t xml:space="preserve"> </w:t>
      </w:r>
      <w:r w:rsidR="007577F3">
        <w:rPr>
          <w:sz w:val="16"/>
          <w:szCs w:val="16"/>
        </w:rPr>
        <w:t>58,660</w:t>
      </w:r>
    </w:p>
    <w:p w14:paraId="71E6490E" w14:textId="77777777" w:rsidR="00AF5988" w:rsidRPr="000F3C72" w:rsidRDefault="00C60FFB" w:rsidP="00AF5988">
      <w:pPr>
        <w:pStyle w:val="Footer"/>
        <w:tabs>
          <w:tab w:val="clear" w:pos="4320"/>
          <w:tab w:val="clear" w:pos="8640"/>
        </w:tabs>
        <w:rPr>
          <w:rFonts w:ascii="Arial" w:hAnsi="Arial"/>
          <w:sz w:val="16"/>
          <w:szCs w:val="16"/>
        </w:rPr>
      </w:pPr>
      <w:r w:rsidRPr="000F3C72">
        <w:rPr>
          <w:rFonts w:ascii="Arial" w:hAnsi="Arial"/>
          <w:sz w:val="16"/>
          <w:szCs w:val="16"/>
        </w:rPr>
        <w:t xml:space="preserve">Note: </w:t>
      </w:r>
      <w:r w:rsidR="00AF5988" w:rsidRPr="000F3C72">
        <w:rPr>
          <w:rFonts w:ascii="Arial" w:hAnsi="Arial"/>
          <w:sz w:val="16"/>
          <w:szCs w:val="16"/>
        </w:rPr>
        <w:t>Causes of Death are classified according to ICD-10</w:t>
      </w:r>
    </w:p>
    <w:p w14:paraId="2A8D97C5" w14:textId="77777777" w:rsidR="00B45F46" w:rsidRPr="00CF6B2C" w:rsidRDefault="00B45F46" w:rsidP="00B45F46">
      <w:pPr>
        <w:rPr>
          <w:rFonts w:cs="Arial"/>
          <w:sz w:val="16"/>
          <w:szCs w:val="16"/>
          <w:highlight w:val="yellow"/>
        </w:rPr>
      </w:pPr>
    </w:p>
    <w:p w14:paraId="150439CF" w14:textId="77777777" w:rsidR="00B45F46" w:rsidRPr="00CF6B2C" w:rsidRDefault="00B45F46" w:rsidP="00AF5988">
      <w:pPr>
        <w:pStyle w:val="Footer"/>
        <w:tabs>
          <w:tab w:val="clear" w:pos="4320"/>
          <w:tab w:val="clear" w:pos="8640"/>
        </w:tabs>
        <w:rPr>
          <w:rFonts w:ascii="Arial" w:hAnsi="Arial"/>
          <w:sz w:val="16"/>
          <w:szCs w:val="16"/>
          <w:highlight w:val="yellow"/>
        </w:rPr>
      </w:pPr>
    </w:p>
    <w:p w14:paraId="5E2A7A7C" w14:textId="77777777" w:rsidR="00AF5988" w:rsidRPr="00CF6B2C" w:rsidRDefault="00AF5988">
      <w:pPr>
        <w:rPr>
          <w:highlight w:val="yellow"/>
        </w:rPr>
      </w:pPr>
    </w:p>
    <w:p w14:paraId="1EA9E168" w14:textId="77777777" w:rsidR="00AF5988" w:rsidRPr="00CF6B2C" w:rsidRDefault="00AF5988">
      <w:pPr>
        <w:rPr>
          <w:highlight w:val="yellow"/>
        </w:rPr>
      </w:pPr>
    </w:p>
    <w:p w14:paraId="76391E02" w14:textId="77777777" w:rsidR="00456AE1" w:rsidRPr="00CF6B2C" w:rsidRDefault="00456AE1">
      <w:pPr>
        <w:rPr>
          <w:highlight w:val="yellow"/>
        </w:rPr>
      </w:pPr>
    </w:p>
    <w:p w14:paraId="08411AA8" w14:textId="77777777" w:rsidR="00AF5988" w:rsidRPr="00CF6B2C" w:rsidRDefault="00AF5988">
      <w:pPr>
        <w:rPr>
          <w:highlight w:val="yellow"/>
        </w:rPr>
      </w:pPr>
    </w:p>
    <w:p w14:paraId="44A8501C" w14:textId="77777777" w:rsidR="00D5672E" w:rsidRPr="00CF6B2C" w:rsidRDefault="00D5672E" w:rsidP="00D5672E">
      <w:pPr>
        <w:spacing w:before="120" w:after="60"/>
        <w:rPr>
          <w:sz w:val="14"/>
          <w:highlight w:val="yellow"/>
        </w:rPr>
      </w:pPr>
    </w:p>
    <w:p w14:paraId="08161B0A" w14:textId="77777777" w:rsidR="00D5672E" w:rsidRPr="00CF6B2C" w:rsidRDefault="00D5672E" w:rsidP="00D5672E">
      <w:pPr>
        <w:rPr>
          <w:sz w:val="16"/>
          <w:szCs w:val="16"/>
          <w:highlight w:val="yellow"/>
        </w:rPr>
        <w:sectPr w:rsidR="00D5672E" w:rsidRPr="00CF6B2C" w:rsidSect="00C17722">
          <w:footerReference w:type="default" r:id="rId61"/>
          <w:pgSz w:w="12240" w:h="15840" w:code="1"/>
          <w:pgMar w:top="1440" w:right="1440" w:bottom="1152" w:left="1440" w:header="720" w:footer="720" w:gutter="0"/>
          <w:cols w:space="720"/>
        </w:sectPr>
      </w:pPr>
    </w:p>
    <w:tbl>
      <w:tblPr>
        <w:tblW w:w="12696" w:type="dxa"/>
        <w:jc w:val="center"/>
        <w:tblLayout w:type="fixed"/>
        <w:tblLook w:val="0000" w:firstRow="0" w:lastRow="0" w:firstColumn="0" w:lastColumn="0" w:noHBand="0" w:noVBand="0"/>
      </w:tblPr>
      <w:tblGrid>
        <w:gridCol w:w="13"/>
        <w:gridCol w:w="3135"/>
        <w:gridCol w:w="16"/>
        <w:gridCol w:w="952"/>
        <w:gridCol w:w="16"/>
        <w:gridCol w:w="1071"/>
        <w:gridCol w:w="16"/>
        <w:gridCol w:w="920"/>
        <w:gridCol w:w="16"/>
        <w:gridCol w:w="963"/>
        <w:gridCol w:w="14"/>
        <w:gridCol w:w="711"/>
        <w:gridCol w:w="14"/>
        <w:gridCol w:w="1101"/>
        <w:gridCol w:w="677"/>
        <w:gridCol w:w="14"/>
        <w:gridCol w:w="1253"/>
        <w:gridCol w:w="14"/>
        <w:gridCol w:w="319"/>
        <w:gridCol w:w="518"/>
        <w:gridCol w:w="14"/>
        <w:gridCol w:w="910"/>
        <w:gridCol w:w="19"/>
      </w:tblGrid>
      <w:tr w:rsidR="00D5672E" w:rsidRPr="00CF6B2C" w14:paraId="135B725A" w14:textId="77777777" w:rsidTr="00CA30F9">
        <w:trPr>
          <w:gridAfter w:val="1"/>
          <w:wAfter w:w="19" w:type="dxa"/>
          <w:trHeight w:val="551"/>
          <w:jc w:val="center"/>
        </w:trPr>
        <w:tc>
          <w:tcPr>
            <w:tcW w:w="12677" w:type="dxa"/>
            <w:gridSpan w:val="22"/>
            <w:tcBorders>
              <w:bottom w:val="single" w:sz="6" w:space="0" w:color="auto"/>
            </w:tcBorders>
          </w:tcPr>
          <w:p w14:paraId="53181271" w14:textId="77777777" w:rsidR="003632BE" w:rsidRPr="00CF6B2C" w:rsidRDefault="003632BE" w:rsidP="0037455F">
            <w:pPr>
              <w:pStyle w:val="Caption"/>
              <w:keepNext/>
              <w:ind w:left="-97"/>
              <w:jc w:val="center"/>
              <w:outlineLvl w:val="1"/>
              <w:rPr>
                <w:sz w:val="22"/>
                <w:szCs w:val="22"/>
                <w:highlight w:val="yellow"/>
              </w:rPr>
            </w:pPr>
            <w:bookmarkStart w:id="1025" w:name="_Toc521654697"/>
            <w:bookmarkStart w:id="1026" w:name="_Toc532542167"/>
            <w:bookmarkStart w:id="1027" w:name="_Toc361388731"/>
            <w:bookmarkStart w:id="1028" w:name="_Toc462057651"/>
            <w:r w:rsidRPr="00CF6B2C">
              <w:rPr>
                <w:noProof/>
                <w:sz w:val="22"/>
                <w:szCs w:val="22"/>
                <w:highlight w:val="yellow"/>
              </w:rPr>
              <mc:AlternateContent>
                <mc:Choice Requires="wps">
                  <w:drawing>
                    <wp:anchor distT="0" distB="0" distL="114300" distR="114300" simplePos="0" relativeHeight="251587584" behindDoc="0" locked="0" layoutInCell="1" allowOverlap="1" wp14:anchorId="578DCDF8" wp14:editId="762375D0">
                      <wp:simplePos x="0" y="0"/>
                      <wp:positionH relativeFrom="column">
                        <wp:posOffset>-56984</wp:posOffset>
                      </wp:positionH>
                      <wp:positionV relativeFrom="paragraph">
                        <wp:posOffset>7951</wp:posOffset>
                      </wp:positionV>
                      <wp:extent cx="8029575" cy="5446644"/>
                      <wp:effectExtent l="0" t="0" r="28575" b="20955"/>
                      <wp:wrapNone/>
                      <wp:docPr id="107" name="Rectangle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9575" cy="544664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B398B" id="Rectangle 4690" o:spid="_x0000_s1026" style="position:absolute;margin-left:-4.5pt;margin-top:.65pt;width:632.25pt;height:428.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" filled="f"/>
                  </w:pict>
                </mc:Fallback>
              </mc:AlternateContent>
            </w:r>
            <w:bookmarkEnd w:id="1025"/>
            <w:bookmarkEnd w:id="1026"/>
          </w:p>
          <w:p w14:paraId="5D8861A6" w14:textId="77777777" w:rsidR="00D5672E" w:rsidRPr="00C03F20" w:rsidRDefault="00662DB5" w:rsidP="0037455F">
            <w:pPr>
              <w:pStyle w:val="Caption"/>
              <w:keepNext/>
              <w:ind w:left="-97"/>
              <w:jc w:val="center"/>
              <w:outlineLvl w:val="1"/>
              <w:rPr>
                <w:sz w:val="22"/>
                <w:szCs w:val="22"/>
              </w:rPr>
            </w:pPr>
            <w:bookmarkStart w:id="1029" w:name="_Toc532542168"/>
            <w:r w:rsidRPr="00E149C7">
              <w:rPr>
                <w:sz w:val="22"/>
                <w:szCs w:val="22"/>
              </w:rPr>
              <w:t>Table</w:t>
            </w:r>
            <w:r w:rsidR="002E001B" w:rsidRPr="00E149C7">
              <w:rPr>
                <w:sz w:val="22"/>
                <w:szCs w:val="22"/>
              </w:rPr>
              <w:t xml:space="preserve"> 3</w:t>
            </w:r>
            <w:r w:rsidR="00722D9D" w:rsidRPr="00E149C7">
              <w:rPr>
                <w:sz w:val="22"/>
                <w:szCs w:val="22"/>
              </w:rPr>
              <w:t>6</w:t>
            </w:r>
            <w:r w:rsidRPr="00E149C7">
              <w:rPr>
                <w:sz w:val="22"/>
                <w:szCs w:val="22"/>
              </w:rPr>
              <w:t xml:space="preserve">.  </w:t>
            </w:r>
            <w:r w:rsidR="00D5672E" w:rsidRPr="00E149C7">
              <w:rPr>
                <w:sz w:val="22"/>
                <w:szCs w:val="22"/>
              </w:rPr>
              <w:t xml:space="preserve">Number and Age-Specific Rates for </w:t>
            </w:r>
            <w:r w:rsidR="0037455F" w:rsidRPr="00E149C7">
              <w:rPr>
                <w:sz w:val="22"/>
                <w:szCs w:val="22"/>
              </w:rPr>
              <w:t>Leading Underlying</w:t>
            </w:r>
            <w:r w:rsidRPr="00E149C7">
              <w:rPr>
                <w:sz w:val="22"/>
                <w:szCs w:val="22"/>
              </w:rPr>
              <w:t xml:space="preserve"> Causes of Death by Race and </w:t>
            </w:r>
            <w:r w:rsidR="0037455F" w:rsidRPr="00E149C7">
              <w:rPr>
                <w:sz w:val="22"/>
                <w:szCs w:val="22"/>
              </w:rPr>
              <w:t>Hispanic Ethnicity,</w:t>
            </w:r>
            <w:r w:rsidR="00D5672E" w:rsidRPr="00E149C7">
              <w:rPr>
                <w:sz w:val="22"/>
                <w:szCs w:val="22"/>
              </w:rPr>
              <w:t xml:space="preserve"> Massachusetts: </w:t>
            </w:r>
            <w:r w:rsidR="004D4FE4" w:rsidRPr="00E149C7">
              <w:rPr>
                <w:sz w:val="22"/>
                <w:szCs w:val="22"/>
              </w:rPr>
              <w:t>20</w:t>
            </w:r>
            <w:r w:rsidR="00C31AA0" w:rsidRPr="00E149C7">
              <w:rPr>
                <w:sz w:val="22"/>
                <w:szCs w:val="22"/>
              </w:rPr>
              <w:t>1</w:t>
            </w:r>
            <w:bookmarkEnd w:id="1027"/>
            <w:bookmarkEnd w:id="1028"/>
            <w:bookmarkEnd w:id="1029"/>
            <w:r w:rsidR="00E149C7" w:rsidRPr="00E149C7">
              <w:rPr>
                <w:sz w:val="22"/>
                <w:szCs w:val="22"/>
              </w:rPr>
              <w:t>9</w:t>
            </w:r>
          </w:p>
          <w:p w14:paraId="54170D06" w14:textId="77777777" w:rsidR="003632BE" w:rsidRPr="00CF6B2C" w:rsidRDefault="003632BE" w:rsidP="003632BE">
            <w:pPr>
              <w:rPr>
                <w:highlight w:val="yellow"/>
              </w:rPr>
            </w:pPr>
          </w:p>
        </w:tc>
      </w:tr>
      <w:tr w:rsidR="00D5672E" w:rsidRPr="00CF6B2C" w14:paraId="6548A3F1" w14:textId="77777777" w:rsidTr="00C91307">
        <w:trPr>
          <w:gridAfter w:val="1"/>
          <w:wAfter w:w="19" w:type="dxa"/>
          <w:trHeight w:val="147"/>
          <w:jc w:val="center"/>
        </w:trPr>
        <w:tc>
          <w:tcPr>
            <w:tcW w:w="3148" w:type="dxa"/>
            <w:gridSpan w:val="2"/>
          </w:tcPr>
          <w:p w14:paraId="363EB200" w14:textId="77777777" w:rsidR="00D5672E" w:rsidRPr="0072184B" w:rsidRDefault="00D5672E" w:rsidP="00B7657F">
            <w:pPr>
              <w:spacing w:before="80"/>
              <w:jc w:val="center"/>
              <w:rPr>
                <w:b/>
              </w:rPr>
            </w:pPr>
          </w:p>
        </w:tc>
        <w:tc>
          <w:tcPr>
            <w:tcW w:w="2055" w:type="dxa"/>
            <w:gridSpan w:val="4"/>
            <w:tcBorders>
              <w:right w:val="single" w:sz="8" w:space="0" w:color="000000"/>
            </w:tcBorders>
            <w:vAlign w:val="bottom"/>
          </w:tcPr>
          <w:p w14:paraId="1E3F7288" w14:textId="77777777" w:rsidR="00D5672E" w:rsidRPr="0072184B" w:rsidRDefault="00D5672E" w:rsidP="00B7657F">
            <w:pPr>
              <w:spacing w:before="80"/>
              <w:jc w:val="center"/>
              <w:rPr>
                <w:b/>
                <w:u w:val="single"/>
              </w:rPr>
            </w:pPr>
            <w:r w:rsidRPr="0072184B">
              <w:rPr>
                <w:b/>
                <w:u w:val="single"/>
              </w:rPr>
              <w:t xml:space="preserve"> Total  </w:t>
            </w:r>
          </w:p>
        </w:tc>
        <w:tc>
          <w:tcPr>
            <w:tcW w:w="1915" w:type="dxa"/>
            <w:gridSpan w:val="4"/>
            <w:tcBorders>
              <w:left w:val="nil"/>
            </w:tcBorders>
            <w:vAlign w:val="bottom"/>
          </w:tcPr>
          <w:p w14:paraId="03199EA8" w14:textId="77777777" w:rsidR="00D5672E" w:rsidRPr="0072184B" w:rsidRDefault="00364A14" w:rsidP="0093268A">
            <w:pPr>
              <w:jc w:val="center"/>
              <w:rPr>
                <w:b/>
                <w:vertAlign w:val="superscript"/>
              </w:rPr>
            </w:pPr>
            <w:r w:rsidRPr="0072184B">
              <w:rPr>
                <w:b/>
                <w:u w:val="single"/>
              </w:rPr>
              <w:t>White non-Hispanic</w:t>
            </w:r>
            <w:r w:rsidR="00280545" w:rsidRPr="0072184B">
              <w:rPr>
                <w:b/>
                <w:sz w:val="18"/>
                <w:vertAlign w:val="superscript"/>
              </w:rPr>
              <w:t>1</w:t>
            </w:r>
          </w:p>
        </w:tc>
        <w:tc>
          <w:tcPr>
            <w:tcW w:w="1840" w:type="dxa"/>
            <w:gridSpan w:val="4"/>
            <w:vAlign w:val="bottom"/>
          </w:tcPr>
          <w:p w14:paraId="08E83EF1" w14:textId="77777777" w:rsidR="00D5672E" w:rsidRPr="0072184B" w:rsidRDefault="00364A14" w:rsidP="0093268A">
            <w:pPr>
              <w:jc w:val="center"/>
              <w:rPr>
                <w:b/>
                <w:u w:val="single"/>
              </w:rPr>
            </w:pPr>
            <w:r w:rsidRPr="0072184B">
              <w:rPr>
                <w:b/>
                <w:u w:val="single"/>
              </w:rPr>
              <w:t>Black non-Hispanic</w:t>
            </w:r>
            <w:r w:rsidR="00280545" w:rsidRPr="0072184B">
              <w:rPr>
                <w:b/>
                <w:sz w:val="18"/>
                <w:vertAlign w:val="superscript"/>
              </w:rPr>
              <w:t>1</w:t>
            </w:r>
          </w:p>
        </w:tc>
        <w:tc>
          <w:tcPr>
            <w:tcW w:w="2277" w:type="dxa"/>
            <w:gridSpan w:val="5"/>
          </w:tcPr>
          <w:p w14:paraId="50C367F6" w14:textId="77777777" w:rsidR="00D5672E" w:rsidRPr="0072184B" w:rsidRDefault="00364A14" w:rsidP="0093268A">
            <w:pPr>
              <w:jc w:val="center"/>
              <w:rPr>
                <w:b/>
                <w:u w:val="single"/>
              </w:rPr>
            </w:pPr>
            <w:r w:rsidRPr="0072184B">
              <w:rPr>
                <w:b/>
                <w:u w:val="single"/>
              </w:rPr>
              <w:t>Asian non-Hispanic</w:t>
            </w:r>
            <w:r w:rsidR="00280545" w:rsidRPr="0072184B">
              <w:rPr>
                <w:b/>
                <w:sz w:val="18"/>
                <w:vertAlign w:val="superscript"/>
              </w:rPr>
              <w:t>1</w:t>
            </w:r>
          </w:p>
        </w:tc>
        <w:tc>
          <w:tcPr>
            <w:tcW w:w="1442" w:type="dxa"/>
            <w:gridSpan w:val="3"/>
            <w:tcBorders>
              <w:left w:val="nil"/>
            </w:tcBorders>
          </w:tcPr>
          <w:p w14:paraId="737832FA" w14:textId="77777777" w:rsidR="00D5672E" w:rsidRPr="0072184B" w:rsidRDefault="00D5672E" w:rsidP="0093268A">
            <w:pPr>
              <w:jc w:val="center"/>
              <w:rPr>
                <w:b/>
                <w:u w:val="single"/>
              </w:rPr>
            </w:pPr>
            <w:r w:rsidRPr="0072184B">
              <w:rPr>
                <w:b/>
                <w:u w:val="single"/>
              </w:rPr>
              <w:t>Hispanic</w:t>
            </w:r>
            <w:r w:rsidR="00280545" w:rsidRPr="0072184B">
              <w:rPr>
                <w:b/>
                <w:sz w:val="18"/>
                <w:vertAlign w:val="superscript"/>
              </w:rPr>
              <w:t>1</w:t>
            </w:r>
          </w:p>
        </w:tc>
      </w:tr>
      <w:tr w:rsidR="00D5672E" w:rsidRPr="00CF6B2C" w14:paraId="31F6C1C2" w14:textId="77777777" w:rsidTr="00C91307">
        <w:trPr>
          <w:gridAfter w:val="1"/>
          <w:wAfter w:w="19" w:type="dxa"/>
          <w:trHeight w:val="147"/>
          <w:jc w:val="center"/>
        </w:trPr>
        <w:tc>
          <w:tcPr>
            <w:tcW w:w="3148" w:type="dxa"/>
            <w:gridSpan w:val="2"/>
          </w:tcPr>
          <w:p w14:paraId="2EC64FF6" w14:textId="77777777" w:rsidR="00D5672E" w:rsidRPr="0072184B" w:rsidRDefault="00D5672E" w:rsidP="00A07C12">
            <w:pPr>
              <w:spacing w:before="80"/>
              <w:rPr>
                <w:b/>
                <w:vertAlign w:val="superscript"/>
              </w:rPr>
            </w:pPr>
            <w:r w:rsidRPr="0072184B">
              <w:rPr>
                <w:b/>
              </w:rPr>
              <w:t>Selected Causes</w:t>
            </w:r>
            <w:r w:rsidR="00280545" w:rsidRPr="0072184B">
              <w:rPr>
                <w:b/>
                <w:sz w:val="18"/>
                <w:vertAlign w:val="superscript"/>
              </w:rPr>
              <w:t>2</w:t>
            </w:r>
          </w:p>
        </w:tc>
        <w:tc>
          <w:tcPr>
            <w:tcW w:w="968" w:type="dxa"/>
            <w:gridSpan w:val="2"/>
            <w:tcBorders>
              <w:bottom w:val="single" w:sz="12" w:space="0" w:color="000000"/>
            </w:tcBorders>
          </w:tcPr>
          <w:p w14:paraId="08F64A11" w14:textId="77777777" w:rsidR="00D5672E" w:rsidRPr="0072184B" w:rsidRDefault="00D5672E" w:rsidP="00467C87">
            <w:pPr>
              <w:spacing w:before="80"/>
              <w:jc w:val="right"/>
              <w:rPr>
                <w:b/>
              </w:rPr>
            </w:pPr>
            <w:r w:rsidRPr="0072184B">
              <w:rPr>
                <w:b/>
              </w:rPr>
              <w:t xml:space="preserve">      #</w:t>
            </w:r>
          </w:p>
        </w:tc>
        <w:tc>
          <w:tcPr>
            <w:tcW w:w="1087" w:type="dxa"/>
            <w:gridSpan w:val="2"/>
            <w:tcBorders>
              <w:bottom w:val="single" w:sz="12" w:space="0" w:color="000000"/>
              <w:right w:val="single" w:sz="8" w:space="0" w:color="000000"/>
            </w:tcBorders>
          </w:tcPr>
          <w:p w14:paraId="6B841C67" w14:textId="77777777" w:rsidR="00D5672E" w:rsidRPr="0072184B" w:rsidRDefault="00D5672E" w:rsidP="00467C87">
            <w:pPr>
              <w:spacing w:before="80"/>
              <w:jc w:val="right"/>
              <w:rPr>
                <w:b/>
              </w:rPr>
            </w:pPr>
            <w:r w:rsidRPr="0072184B">
              <w:rPr>
                <w:b/>
              </w:rPr>
              <w:t xml:space="preserve">   Rate</w:t>
            </w:r>
            <w:r w:rsidRPr="0072184B">
              <w:rPr>
                <w:b/>
                <w:position w:val="5"/>
                <w:sz w:val="18"/>
                <w:vertAlign w:val="superscript"/>
              </w:rPr>
              <w:t>3</w:t>
            </w:r>
          </w:p>
        </w:tc>
        <w:tc>
          <w:tcPr>
            <w:tcW w:w="936" w:type="dxa"/>
            <w:gridSpan w:val="2"/>
            <w:tcBorders>
              <w:left w:val="nil"/>
              <w:bottom w:val="single" w:sz="12" w:space="0" w:color="000000"/>
            </w:tcBorders>
          </w:tcPr>
          <w:p w14:paraId="46429E64" w14:textId="77777777" w:rsidR="00D5672E" w:rsidRPr="0072184B" w:rsidRDefault="00D5672E" w:rsidP="00467C87">
            <w:pPr>
              <w:spacing w:before="80"/>
              <w:jc w:val="right"/>
              <w:rPr>
                <w:b/>
              </w:rPr>
            </w:pPr>
            <w:r w:rsidRPr="0072184B">
              <w:rPr>
                <w:b/>
              </w:rPr>
              <w:t xml:space="preserve">   # </w:t>
            </w:r>
          </w:p>
        </w:tc>
        <w:tc>
          <w:tcPr>
            <w:tcW w:w="979" w:type="dxa"/>
            <w:gridSpan w:val="2"/>
            <w:tcBorders>
              <w:bottom w:val="single" w:sz="12" w:space="0" w:color="000000"/>
            </w:tcBorders>
          </w:tcPr>
          <w:p w14:paraId="04C34FA7" w14:textId="77777777" w:rsidR="00D5672E" w:rsidRPr="0072184B" w:rsidRDefault="00D5672E" w:rsidP="00467C87">
            <w:pPr>
              <w:spacing w:before="80"/>
              <w:jc w:val="right"/>
              <w:rPr>
                <w:b/>
              </w:rPr>
            </w:pPr>
            <w:r w:rsidRPr="0072184B">
              <w:rPr>
                <w:b/>
              </w:rPr>
              <w:t xml:space="preserve">   Rate</w:t>
            </w:r>
            <w:r w:rsidR="009A36A4" w:rsidRPr="0072184B">
              <w:rPr>
                <w:b/>
                <w:position w:val="5"/>
                <w:sz w:val="18"/>
                <w:vertAlign w:val="superscript"/>
              </w:rPr>
              <w:t>3</w:t>
            </w:r>
          </w:p>
        </w:tc>
        <w:tc>
          <w:tcPr>
            <w:tcW w:w="725" w:type="dxa"/>
            <w:gridSpan w:val="2"/>
            <w:tcBorders>
              <w:bottom w:val="single" w:sz="12" w:space="0" w:color="000000"/>
            </w:tcBorders>
          </w:tcPr>
          <w:p w14:paraId="53D36DAB" w14:textId="77777777" w:rsidR="00D5672E" w:rsidRPr="0072184B" w:rsidRDefault="00D5672E" w:rsidP="00467C87">
            <w:pPr>
              <w:spacing w:before="80"/>
              <w:jc w:val="right"/>
              <w:rPr>
                <w:b/>
              </w:rPr>
            </w:pPr>
            <w:r w:rsidRPr="0072184B">
              <w:rPr>
                <w:b/>
              </w:rPr>
              <w:t xml:space="preserve">  #</w:t>
            </w:r>
          </w:p>
        </w:tc>
        <w:tc>
          <w:tcPr>
            <w:tcW w:w="1115" w:type="dxa"/>
            <w:gridSpan w:val="2"/>
            <w:tcBorders>
              <w:bottom w:val="single" w:sz="12" w:space="0" w:color="000000"/>
            </w:tcBorders>
          </w:tcPr>
          <w:p w14:paraId="71231535" w14:textId="77777777" w:rsidR="00D5672E" w:rsidRPr="0072184B" w:rsidRDefault="00D5672E" w:rsidP="00467C87">
            <w:pPr>
              <w:spacing w:before="80"/>
              <w:jc w:val="right"/>
              <w:rPr>
                <w:b/>
              </w:rPr>
            </w:pPr>
            <w:r w:rsidRPr="0072184B">
              <w:rPr>
                <w:b/>
              </w:rPr>
              <w:t xml:space="preserve">   Rate</w:t>
            </w:r>
            <w:r w:rsidR="009A36A4" w:rsidRPr="0072184B">
              <w:rPr>
                <w:b/>
                <w:position w:val="5"/>
                <w:sz w:val="18"/>
                <w:vertAlign w:val="superscript"/>
              </w:rPr>
              <w:t>3</w:t>
            </w:r>
          </w:p>
        </w:tc>
        <w:tc>
          <w:tcPr>
            <w:tcW w:w="677" w:type="dxa"/>
            <w:tcBorders>
              <w:bottom w:val="single" w:sz="12" w:space="0" w:color="000000"/>
            </w:tcBorders>
          </w:tcPr>
          <w:p w14:paraId="69F17528" w14:textId="77777777" w:rsidR="00D5672E" w:rsidRPr="0072184B" w:rsidRDefault="00D5672E" w:rsidP="00467C87">
            <w:pPr>
              <w:spacing w:before="80"/>
              <w:jc w:val="right"/>
              <w:rPr>
                <w:b/>
              </w:rPr>
            </w:pPr>
            <w:r w:rsidRPr="0072184B">
              <w:rPr>
                <w:b/>
              </w:rPr>
              <w:t xml:space="preserve">  #</w:t>
            </w:r>
          </w:p>
        </w:tc>
        <w:tc>
          <w:tcPr>
            <w:tcW w:w="1267" w:type="dxa"/>
            <w:gridSpan w:val="2"/>
            <w:tcBorders>
              <w:bottom w:val="single" w:sz="12" w:space="0" w:color="000000"/>
            </w:tcBorders>
          </w:tcPr>
          <w:p w14:paraId="6F2876BD" w14:textId="77777777" w:rsidR="00D5672E" w:rsidRPr="0072184B" w:rsidRDefault="00D5672E" w:rsidP="00467C87">
            <w:pPr>
              <w:spacing w:before="80"/>
              <w:jc w:val="right"/>
              <w:rPr>
                <w:b/>
              </w:rPr>
            </w:pPr>
            <w:r w:rsidRPr="0072184B">
              <w:rPr>
                <w:b/>
              </w:rPr>
              <w:t xml:space="preserve">    Rate</w:t>
            </w:r>
            <w:r w:rsidR="009A36A4" w:rsidRPr="0072184B">
              <w:rPr>
                <w:b/>
                <w:position w:val="5"/>
                <w:sz w:val="18"/>
                <w:vertAlign w:val="superscript"/>
              </w:rPr>
              <w:t>3</w:t>
            </w:r>
          </w:p>
        </w:tc>
        <w:tc>
          <w:tcPr>
            <w:tcW w:w="851" w:type="dxa"/>
            <w:gridSpan w:val="3"/>
            <w:tcBorders>
              <w:left w:val="nil"/>
              <w:bottom w:val="single" w:sz="12" w:space="0" w:color="000000"/>
            </w:tcBorders>
          </w:tcPr>
          <w:p w14:paraId="7E60307C" w14:textId="77777777" w:rsidR="00D5672E" w:rsidRPr="0072184B" w:rsidRDefault="00D5672E" w:rsidP="00467C87">
            <w:pPr>
              <w:spacing w:before="80"/>
              <w:jc w:val="right"/>
              <w:rPr>
                <w:b/>
              </w:rPr>
            </w:pPr>
            <w:r w:rsidRPr="0072184B">
              <w:rPr>
                <w:b/>
              </w:rPr>
              <w:t xml:space="preserve">       #</w:t>
            </w:r>
          </w:p>
        </w:tc>
        <w:tc>
          <w:tcPr>
            <w:tcW w:w="924" w:type="dxa"/>
            <w:gridSpan w:val="2"/>
            <w:tcBorders>
              <w:bottom w:val="single" w:sz="12" w:space="0" w:color="000000"/>
            </w:tcBorders>
          </w:tcPr>
          <w:p w14:paraId="4B3100C1" w14:textId="77777777" w:rsidR="00D5672E" w:rsidRPr="0072184B" w:rsidRDefault="00D5672E" w:rsidP="00467C87">
            <w:pPr>
              <w:spacing w:before="80"/>
              <w:jc w:val="right"/>
              <w:rPr>
                <w:b/>
              </w:rPr>
            </w:pPr>
            <w:r w:rsidRPr="0072184B">
              <w:rPr>
                <w:b/>
              </w:rPr>
              <w:t xml:space="preserve"> Rate</w:t>
            </w:r>
            <w:r w:rsidR="009A36A4" w:rsidRPr="0072184B">
              <w:rPr>
                <w:b/>
                <w:position w:val="5"/>
                <w:sz w:val="18"/>
                <w:vertAlign w:val="superscript"/>
              </w:rPr>
              <w:t>3</w:t>
            </w:r>
          </w:p>
        </w:tc>
      </w:tr>
      <w:tr w:rsidR="006157F5" w:rsidRPr="00CF6B2C" w14:paraId="215DAFF0" w14:textId="77777777" w:rsidTr="00C91307">
        <w:trPr>
          <w:gridBefore w:val="1"/>
          <w:wBefore w:w="13" w:type="dxa"/>
          <w:trHeight w:val="147"/>
          <w:jc w:val="center"/>
        </w:trPr>
        <w:tc>
          <w:tcPr>
            <w:tcW w:w="3151" w:type="dxa"/>
            <w:gridSpan w:val="2"/>
            <w:tcBorders>
              <w:top w:val="single" w:sz="12" w:space="0" w:color="000000"/>
            </w:tcBorders>
          </w:tcPr>
          <w:p w14:paraId="6273FA8E" w14:textId="77777777" w:rsidR="006157F5" w:rsidRDefault="006157F5" w:rsidP="006157F5">
            <w:pPr>
              <w:rPr>
                <w:rFonts w:cs="Arial"/>
                <w:b/>
                <w:bCs/>
                <w:sz w:val="18"/>
                <w:szCs w:val="18"/>
              </w:rPr>
            </w:pPr>
            <w:bookmarkStart w:id="1030" w:name="RANGE!A3"/>
            <w:r>
              <w:rPr>
                <w:rFonts w:cs="Arial"/>
                <w:b/>
                <w:bCs/>
                <w:sz w:val="18"/>
                <w:szCs w:val="18"/>
              </w:rPr>
              <w:t>Age: 1-14, TOTAL</w:t>
            </w:r>
            <w:bookmarkEnd w:id="1030"/>
          </w:p>
        </w:tc>
        <w:tc>
          <w:tcPr>
            <w:tcW w:w="968" w:type="dxa"/>
            <w:gridSpan w:val="2"/>
            <w:tcBorders>
              <w:top w:val="single" w:sz="12" w:space="0" w:color="000000"/>
            </w:tcBorders>
          </w:tcPr>
          <w:p w14:paraId="165FF394" w14:textId="77777777" w:rsidR="006157F5" w:rsidRDefault="006157F5" w:rsidP="006157F5">
            <w:pPr>
              <w:jc w:val="right"/>
              <w:rPr>
                <w:rFonts w:cs="Arial"/>
                <w:b/>
                <w:bCs/>
                <w:sz w:val="18"/>
                <w:szCs w:val="18"/>
              </w:rPr>
            </w:pPr>
            <w:r>
              <w:rPr>
                <w:rFonts w:cs="Arial"/>
                <w:b/>
                <w:bCs/>
                <w:sz w:val="18"/>
                <w:szCs w:val="18"/>
              </w:rPr>
              <w:t>106</w:t>
            </w:r>
          </w:p>
        </w:tc>
        <w:tc>
          <w:tcPr>
            <w:tcW w:w="1087" w:type="dxa"/>
            <w:gridSpan w:val="2"/>
            <w:tcBorders>
              <w:top w:val="single" w:sz="12" w:space="0" w:color="000000"/>
              <w:right w:val="single" w:sz="8" w:space="0" w:color="000000"/>
            </w:tcBorders>
          </w:tcPr>
          <w:p w14:paraId="7A102E02" w14:textId="77777777" w:rsidR="006157F5" w:rsidRDefault="006157F5" w:rsidP="006157F5">
            <w:pPr>
              <w:jc w:val="right"/>
              <w:rPr>
                <w:rFonts w:cs="Arial"/>
                <w:b/>
                <w:bCs/>
                <w:sz w:val="18"/>
                <w:szCs w:val="18"/>
              </w:rPr>
            </w:pPr>
            <w:r>
              <w:rPr>
                <w:rFonts w:cs="Arial"/>
                <w:b/>
                <w:bCs/>
                <w:sz w:val="18"/>
                <w:szCs w:val="18"/>
              </w:rPr>
              <w:t>9.9</w:t>
            </w:r>
          </w:p>
        </w:tc>
        <w:tc>
          <w:tcPr>
            <w:tcW w:w="936" w:type="dxa"/>
            <w:gridSpan w:val="2"/>
            <w:tcBorders>
              <w:top w:val="single" w:sz="12" w:space="0" w:color="000000"/>
              <w:left w:val="nil"/>
            </w:tcBorders>
          </w:tcPr>
          <w:p w14:paraId="59C1FA3C" w14:textId="77777777" w:rsidR="006157F5" w:rsidRDefault="006157F5" w:rsidP="006157F5">
            <w:pPr>
              <w:jc w:val="right"/>
              <w:rPr>
                <w:rFonts w:cs="Arial"/>
                <w:b/>
                <w:bCs/>
                <w:sz w:val="18"/>
                <w:szCs w:val="18"/>
              </w:rPr>
            </w:pPr>
            <w:r>
              <w:rPr>
                <w:rFonts w:cs="Arial"/>
                <w:b/>
                <w:bCs/>
                <w:sz w:val="18"/>
                <w:szCs w:val="18"/>
              </w:rPr>
              <w:t>62</w:t>
            </w:r>
          </w:p>
        </w:tc>
        <w:tc>
          <w:tcPr>
            <w:tcW w:w="977" w:type="dxa"/>
            <w:gridSpan w:val="2"/>
            <w:tcBorders>
              <w:top w:val="single" w:sz="12" w:space="0" w:color="000000"/>
            </w:tcBorders>
          </w:tcPr>
          <w:p w14:paraId="01A9C537" w14:textId="77777777" w:rsidR="006157F5" w:rsidRDefault="006157F5" w:rsidP="006157F5">
            <w:pPr>
              <w:jc w:val="right"/>
              <w:rPr>
                <w:rFonts w:cs="Arial"/>
                <w:b/>
                <w:bCs/>
                <w:sz w:val="18"/>
                <w:szCs w:val="18"/>
              </w:rPr>
            </w:pPr>
            <w:r>
              <w:rPr>
                <w:rFonts w:cs="Arial"/>
                <w:b/>
                <w:bCs/>
                <w:sz w:val="18"/>
                <w:szCs w:val="18"/>
              </w:rPr>
              <w:t>9.8</w:t>
            </w:r>
          </w:p>
        </w:tc>
        <w:tc>
          <w:tcPr>
            <w:tcW w:w="725" w:type="dxa"/>
            <w:gridSpan w:val="2"/>
            <w:tcBorders>
              <w:top w:val="single" w:sz="12" w:space="0" w:color="000000"/>
            </w:tcBorders>
          </w:tcPr>
          <w:p w14:paraId="68FF744B" w14:textId="77777777" w:rsidR="006157F5" w:rsidRDefault="006157F5" w:rsidP="006157F5">
            <w:pPr>
              <w:jc w:val="right"/>
              <w:rPr>
                <w:rFonts w:cs="Arial"/>
                <w:b/>
                <w:bCs/>
                <w:sz w:val="18"/>
                <w:szCs w:val="18"/>
              </w:rPr>
            </w:pPr>
            <w:r>
              <w:rPr>
                <w:rFonts w:cs="Arial"/>
                <w:b/>
                <w:bCs/>
                <w:sz w:val="18"/>
                <w:szCs w:val="18"/>
              </w:rPr>
              <w:t>11</w:t>
            </w:r>
          </w:p>
        </w:tc>
        <w:tc>
          <w:tcPr>
            <w:tcW w:w="1101" w:type="dxa"/>
            <w:tcBorders>
              <w:top w:val="single" w:sz="12" w:space="0" w:color="000000"/>
            </w:tcBorders>
          </w:tcPr>
          <w:p w14:paraId="2B1D4C9F" w14:textId="77777777" w:rsidR="006157F5" w:rsidRDefault="006157F5" w:rsidP="006157F5">
            <w:pPr>
              <w:jc w:val="right"/>
              <w:rPr>
                <w:rFonts w:cs="Arial"/>
                <w:b/>
                <w:bCs/>
                <w:sz w:val="18"/>
                <w:szCs w:val="18"/>
              </w:rPr>
            </w:pPr>
            <w:r>
              <w:rPr>
                <w:rFonts w:cs="Arial"/>
                <w:b/>
                <w:bCs/>
                <w:sz w:val="18"/>
                <w:szCs w:val="18"/>
              </w:rPr>
              <w:t>11.6</w:t>
            </w:r>
          </w:p>
        </w:tc>
        <w:tc>
          <w:tcPr>
            <w:tcW w:w="691" w:type="dxa"/>
            <w:gridSpan w:val="2"/>
            <w:tcBorders>
              <w:top w:val="single" w:sz="12" w:space="0" w:color="000000"/>
            </w:tcBorders>
          </w:tcPr>
          <w:p w14:paraId="1E1139DE" w14:textId="77777777" w:rsidR="006157F5" w:rsidRDefault="006157F5" w:rsidP="006157F5">
            <w:pPr>
              <w:jc w:val="right"/>
              <w:rPr>
                <w:rFonts w:cs="Arial"/>
                <w:b/>
                <w:bCs/>
                <w:sz w:val="18"/>
                <w:szCs w:val="18"/>
              </w:rPr>
            </w:pPr>
            <w:r>
              <w:rPr>
                <w:rFonts w:cs="Arial"/>
                <w:b/>
                <w:bCs/>
                <w:sz w:val="18"/>
                <w:szCs w:val="18"/>
              </w:rPr>
              <w:t>13</w:t>
            </w:r>
          </w:p>
        </w:tc>
        <w:tc>
          <w:tcPr>
            <w:tcW w:w="1267" w:type="dxa"/>
            <w:gridSpan w:val="2"/>
            <w:tcBorders>
              <w:top w:val="single" w:sz="12" w:space="0" w:color="000000"/>
            </w:tcBorders>
          </w:tcPr>
          <w:p w14:paraId="15E5C5C7" w14:textId="77777777" w:rsidR="006157F5" w:rsidRDefault="006157F5" w:rsidP="006157F5">
            <w:pPr>
              <w:jc w:val="right"/>
              <w:rPr>
                <w:rFonts w:cs="Arial"/>
                <w:b/>
                <w:bCs/>
                <w:sz w:val="18"/>
                <w:szCs w:val="18"/>
              </w:rPr>
            </w:pPr>
            <w:r>
              <w:rPr>
                <w:rFonts w:cs="Arial"/>
                <w:b/>
                <w:bCs/>
                <w:sz w:val="18"/>
                <w:szCs w:val="18"/>
              </w:rPr>
              <w:t>17.3</w:t>
            </w:r>
          </w:p>
        </w:tc>
        <w:tc>
          <w:tcPr>
            <w:tcW w:w="851" w:type="dxa"/>
            <w:gridSpan w:val="3"/>
            <w:tcBorders>
              <w:top w:val="single" w:sz="12" w:space="0" w:color="000000"/>
              <w:left w:val="nil"/>
            </w:tcBorders>
          </w:tcPr>
          <w:p w14:paraId="2AE12BC0" w14:textId="77777777" w:rsidR="006157F5" w:rsidRDefault="006157F5" w:rsidP="006157F5">
            <w:pPr>
              <w:jc w:val="right"/>
              <w:rPr>
                <w:rFonts w:cs="Arial"/>
                <w:b/>
                <w:bCs/>
                <w:sz w:val="18"/>
                <w:szCs w:val="18"/>
              </w:rPr>
            </w:pPr>
            <w:r>
              <w:rPr>
                <w:rFonts w:cs="Arial"/>
                <w:b/>
                <w:bCs/>
                <w:sz w:val="18"/>
                <w:szCs w:val="18"/>
              </w:rPr>
              <w:t>17</w:t>
            </w:r>
          </w:p>
        </w:tc>
        <w:tc>
          <w:tcPr>
            <w:tcW w:w="929" w:type="dxa"/>
            <w:gridSpan w:val="2"/>
          </w:tcPr>
          <w:p w14:paraId="1B583108" w14:textId="77777777" w:rsidR="006157F5" w:rsidRDefault="006157F5" w:rsidP="006157F5">
            <w:pPr>
              <w:jc w:val="right"/>
              <w:rPr>
                <w:rFonts w:cs="Arial"/>
                <w:b/>
                <w:bCs/>
                <w:sz w:val="18"/>
                <w:szCs w:val="18"/>
              </w:rPr>
            </w:pPr>
            <w:r>
              <w:rPr>
                <w:rFonts w:cs="Arial"/>
                <w:b/>
                <w:bCs/>
                <w:sz w:val="18"/>
                <w:szCs w:val="18"/>
              </w:rPr>
              <w:t>8.2</w:t>
            </w:r>
          </w:p>
        </w:tc>
      </w:tr>
      <w:tr w:rsidR="006157F5" w:rsidRPr="00CF6B2C" w14:paraId="52162E0A" w14:textId="77777777" w:rsidTr="00C91307">
        <w:trPr>
          <w:gridBefore w:val="1"/>
          <w:wBefore w:w="13" w:type="dxa"/>
          <w:trHeight w:val="248"/>
          <w:jc w:val="center"/>
        </w:trPr>
        <w:tc>
          <w:tcPr>
            <w:tcW w:w="3151" w:type="dxa"/>
            <w:gridSpan w:val="2"/>
          </w:tcPr>
          <w:p w14:paraId="22334E39" w14:textId="77777777" w:rsidR="006157F5" w:rsidRDefault="00B46F67" w:rsidP="006157F5">
            <w:pPr>
              <w:rPr>
                <w:rFonts w:cs="Arial"/>
                <w:sz w:val="18"/>
                <w:szCs w:val="18"/>
              </w:rPr>
            </w:pPr>
            <w:r>
              <w:rPr>
                <w:rFonts w:cs="Arial"/>
                <w:sz w:val="18"/>
                <w:szCs w:val="18"/>
              </w:rPr>
              <w:t>Unintentional Injuries</w:t>
            </w:r>
            <w:r w:rsidRPr="00F774A1">
              <w:rPr>
                <w:rFonts w:cs="Arial"/>
                <w:sz w:val="18"/>
                <w:szCs w:val="18"/>
                <w:vertAlign w:val="superscript"/>
              </w:rPr>
              <w:t>4</w:t>
            </w:r>
          </w:p>
        </w:tc>
        <w:tc>
          <w:tcPr>
            <w:tcW w:w="968" w:type="dxa"/>
            <w:gridSpan w:val="2"/>
          </w:tcPr>
          <w:p w14:paraId="254CB7DA" w14:textId="77777777" w:rsidR="006157F5" w:rsidRDefault="006157F5" w:rsidP="006157F5">
            <w:pPr>
              <w:jc w:val="right"/>
              <w:rPr>
                <w:rFonts w:cs="Arial"/>
                <w:sz w:val="18"/>
                <w:szCs w:val="18"/>
              </w:rPr>
            </w:pPr>
            <w:r>
              <w:rPr>
                <w:rFonts w:cs="Arial"/>
                <w:sz w:val="18"/>
                <w:szCs w:val="18"/>
              </w:rPr>
              <w:t>20</w:t>
            </w:r>
          </w:p>
        </w:tc>
        <w:tc>
          <w:tcPr>
            <w:tcW w:w="1087" w:type="dxa"/>
            <w:gridSpan w:val="2"/>
            <w:tcBorders>
              <w:right w:val="single" w:sz="8" w:space="0" w:color="000000"/>
            </w:tcBorders>
          </w:tcPr>
          <w:p w14:paraId="0B35E331" w14:textId="77777777" w:rsidR="006157F5" w:rsidRDefault="006157F5" w:rsidP="006157F5">
            <w:pPr>
              <w:jc w:val="right"/>
              <w:rPr>
                <w:rFonts w:cs="Arial"/>
                <w:sz w:val="18"/>
                <w:szCs w:val="18"/>
              </w:rPr>
            </w:pPr>
            <w:r>
              <w:rPr>
                <w:rFonts w:cs="Arial"/>
                <w:sz w:val="18"/>
                <w:szCs w:val="18"/>
              </w:rPr>
              <w:t>1.9</w:t>
            </w:r>
          </w:p>
        </w:tc>
        <w:tc>
          <w:tcPr>
            <w:tcW w:w="936" w:type="dxa"/>
            <w:gridSpan w:val="2"/>
            <w:tcBorders>
              <w:left w:val="nil"/>
            </w:tcBorders>
          </w:tcPr>
          <w:p w14:paraId="2D597CBC" w14:textId="77777777" w:rsidR="006157F5" w:rsidRDefault="006157F5" w:rsidP="006157F5">
            <w:pPr>
              <w:jc w:val="right"/>
              <w:rPr>
                <w:rFonts w:cs="Arial"/>
                <w:sz w:val="18"/>
                <w:szCs w:val="18"/>
              </w:rPr>
            </w:pPr>
            <w:r>
              <w:rPr>
                <w:rFonts w:cs="Arial"/>
                <w:sz w:val="18"/>
                <w:szCs w:val="18"/>
              </w:rPr>
              <w:t>15</w:t>
            </w:r>
          </w:p>
        </w:tc>
        <w:tc>
          <w:tcPr>
            <w:tcW w:w="977" w:type="dxa"/>
            <w:gridSpan w:val="2"/>
          </w:tcPr>
          <w:p w14:paraId="5D12F909" w14:textId="77777777" w:rsidR="006157F5" w:rsidRDefault="006157F5" w:rsidP="006157F5">
            <w:pPr>
              <w:jc w:val="right"/>
              <w:rPr>
                <w:rFonts w:cs="Arial"/>
                <w:sz w:val="18"/>
                <w:szCs w:val="18"/>
              </w:rPr>
            </w:pPr>
            <w:r>
              <w:rPr>
                <w:rFonts w:cs="Arial"/>
                <w:sz w:val="18"/>
                <w:szCs w:val="18"/>
              </w:rPr>
              <w:t>2.4</w:t>
            </w:r>
          </w:p>
        </w:tc>
        <w:tc>
          <w:tcPr>
            <w:tcW w:w="725" w:type="dxa"/>
            <w:gridSpan w:val="2"/>
          </w:tcPr>
          <w:p w14:paraId="3BE8A5B6" w14:textId="77777777" w:rsidR="006157F5" w:rsidRDefault="006157F5" w:rsidP="006157F5">
            <w:pPr>
              <w:jc w:val="right"/>
              <w:rPr>
                <w:rFonts w:cs="Arial"/>
                <w:color w:val="9C0006"/>
                <w:sz w:val="18"/>
                <w:szCs w:val="18"/>
              </w:rPr>
            </w:pPr>
            <w:r>
              <w:rPr>
                <w:rFonts w:cs="Arial"/>
                <w:color w:val="9C0006"/>
                <w:sz w:val="18"/>
                <w:szCs w:val="18"/>
              </w:rPr>
              <w:t>1</w:t>
            </w:r>
          </w:p>
        </w:tc>
        <w:tc>
          <w:tcPr>
            <w:tcW w:w="1101" w:type="dxa"/>
          </w:tcPr>
          <w:p w14:paraId="672A0FFB" w14:textId="77777777" w:rsidR="006157F5" w:rsidRDefault="006157F5" w:rsidP="006157F5">
            <w:pPr>
              <w:jc w:val="right"/>
              <w:rPr>
                <w:rFonts w:cs="Arial"/>
                <w:sz w:val="18"/>
                <w:szCs w:val="18"/>
              </w:rPr>
            </w:pPr>
            <w:r>
              <w:rPr>
                <w:rFonts w:cs="Arial"/>
                <w:sz w:val="18"/>
                <w:szCs w:val="18"/>
              </w:rPr>
              <w:t>--</w:t>
            </w:r>
            <w:r w:rsidRPr="006157F5">
              <w:rPr>
                <w:rFonts w:cs="Arial"/>
                <w:sz w:val="18"/>
                <w:szCs w:val="18"/>
                <w:vertAlign w:val="superscript"/>
              </w:rPr>
              <w:t>6</w:t>
            </w:r>
          </w:p>
        </w:tc>
        <w:tc>
          <w:tcPr>
            <w:tcW w:w="691" w:type="dxa"/>
            <w:gridSpan w:val="2"/>
          </w:tcPr>
          <w:p w14:paraId="53B3FA5B" w14:textId="77777777" w:rsidR="006157F5" w:rsidRPr="00E149C7" w:rsidRDefault="006157F5" w:rsidP="006157F5">
            <w:pPr>
              <w:jc w:val="right"/>
              <w:rPr>
                <w:rFonts w:cs="Arial"/>
                <w:sz w:val="18"/>
                <w:szCs w:val="18"/>
              </w:rPr>
            </w:pPr>
            <w:r w:rsidRPr="00E149C7">
              <w:rPr>
                <w:rFonts w:cs="Arial"/>
                <w:sz w:val="18"/>
                <w:szCs w:val="18"/>
              </w:rPr>
              <w:t>2</w:t>
            </w:r>
          </w:p>
        </w:tc>
        <w:tc>
          <w:tcPr>
            <w:tcW w:w="1267" w:type="dxa"/>
            <w:gridSpan w:val="2"/>
          </w:tcPr>
          <w:p w14:paraId="3A985DA9"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c>
          <w:tcPr>
            <w:tcW w:w="851" w:type="dxa"/>
            <w:gridSpan w:val="3"/>
            <w:tcBorders>
              <w:left w:val="nil"/>
            </w:tcBorders>
          </w:tcPr>
          <w:p w14:paraId="024DE5C1" w14:textId="77777777" w:rsidR="006157F5" w:rsidRPr="00E149C7" w:rsidRDefault="006157F5" w:rsidP="006157F5">
            <w:pPr>
              <w:jc w:val="right"/>
              <w:rPr>
                <w:rFonts w:cs="Arial"/>
                <w:sz w:val="18"/>
                <w:szCs w:val="18"/>
              </w:rPr>
            </w:pPr>
            <w:r w:rsidRPr="00E149C7">
              <w:rPr>
                <w:rFonts w:cs="Arial"/>
                <w:sz w:val="18"/>
                <w:szCs w:val="18"/>
              </w:rPr>
              <w:t>2</w:t>
            </w:r>
          </w:p>
        </w:tc>
        <w:tc>
          <w:tcPr>
            <w:tcW w:w="929" w:type="dxa"/>
            <w:gridSpan w:val="2"/>
          </w:tcPr>
          <w:p w14:paraId="0173C9ED"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r>
      <w:tr w:rsidR="006157F5" w:rsidRPr="00CF6B2C" w14:paraId="7F91F363" w14:textId="77777777" w:rsidTr="00C91307">
        <w:trPr>
          <w:gridBefore w:val="1"/>
          <w:wBefore w:w="13" w:type="dxa"/>
          <w:trHeight w:val="275"/>
          <w:jc w:val="center"/>
        </w:trPr>
        <w:tc>
          <w:tcPr>
            <w:tcW w:w="3151" w:type="dxa"/>
            <w:gridSpan w:val="2"/>
          </w:tcPr>
          <w:p w14:paraId="37F11529" w14:textId="77777777" w:rsidR="006157F5" w:rsidRDefault="00B46F67" w:rsidP="006157F5">
            <w:pPr>
              <w:rPr>
                <w:rFonts w:cs="Arial"/>
                <w:sz w:val="18"/>
                <w:szCs w:val="18"/>
              </w:rPr>
            </w:pPr>
            <w:r>
              <w:rPr>
                <w:rFonts w:cs="Arial"/>
                <w:sz w:val="18"/>
                <w:szCs w:val="18"/>
              </w:rPr>
              <w:t>Cancer</w:t>
            </w:r>
          </w:p>
        </w:tc>
        <w:tc>
          <w:tcPr>
            <w:tcW w:w="968" w:type="dxa"/>
            <w:gridSpan w:val="2"/>
          </w:tcPr>
          <w:p w14:paraId="36C5A355" w14:textId="77777777" w:rsidR="006157F5" w:rsidRDefault="006157F5" w:rsidP="006157F5">
            <w:pPr>
              <w:jc w:val="right"/>
              <w:rPr>
                <w:rFonts w:cs="Arial"/>
                <w:sz w:val="18"/>
                <w:szCs w:val="18"/>
              </w:rPr>
            </w:pPr>
            <w:r>
              <w:rPr>
                <w:rFonts w:cs="Arial"/>
                <w:sz w:val="18"/>
                <w:szCs w:val="18"/>
              </w:rPr>
              <w:t>17</w:t>
            </w:r>
          </w:p>
        </w:tc>
        <w:tc>
          <w:tcPr>
            <w:tcW w:w="1087" w:type="dxa"/>
            <w:gridSpan w:val="2"/>
            <w:tcBorders>
              <w:right w:val="single" w:sz="8" w:space="0" w:color="000000"/>
            </w:tcBorders>
          </w:tcPr>
          <w:p w14:paraId="5717BAC3" w14:textId="77777777" w:rsidR="006157F5" w:rsidRDefault="006157F5" w:rsidP="006157F5">
            <w:pPr>
              <w:jc w:val="right"/>
              <w:rPr>
                <w:rFonts w:cs="Arial"/>
                <w:sz w:val="18"/>
                <w:szCs w:val="18"/>
              </w:rPr>
            </w:pPr>
            <w:r>
              <w:rPr>
                <w:rFonts w:cs="Arial"/>
                <w:sz w:val="18"/>
                <w:szCs w:val="18"/>
              </w:rPr>
              <w:t>1.6</w:t>
            </w:r>
          </w:p>
        </w:tc>
        <w:tc>
          <w:tcPr>
            <w:tcW w:w="936" w:type="dxa"/>
            <w:gridSpan w:val="2"/>
            <w:tcBorders>
              <w:left w:val="nil"/>
            </w:tcBorders>
          </w:tcPr>
          <w:p w14:paraId="44649E3C" w14:textId="77777777" w:rsidR="006157F5" w:rsidRDefault="006157F5" w:rsidP="006157F5">
            <w:pPr>
              <w:jc w:val="right"/>
              <w:rPr>
                <w:rFonts w:cs="Arial"/>
                <w:sz w:val="18"/>
                <w:szCs w:val="18"/>
              </w:rPr>
            </w:pPr>
            <w:r>
              <w:rPr>
                <w:rFonts w:cs="Arial"/>
                <w:sz w:val="18"/>
                <w:szCs w:val="18"/>
              </w:rPr>
              <w:t>9</w:t>
            </w:r>
          </w:p>
        </w:tc>
        <w:tc>
          <w:tcPr>
            <w:tcW w:w="977" w:type="dxa"/>
            <w:gridSpan w:val="2"/>
          </w:tcPr>
          <w:p w14:paraId="63174401" w14:textId="77777777" w:rsidR="006157F5" w:rsidRDefault="006157F5" w:rsidP="006157F5">
            <w:pPr>
              <w:jc w:val="right"/>
              <w:rPr>
                <w:rFonts w:cs="Arial"/>
                <w:sz w:val="18"/>
                <w:szCs w:val="18"/>
              </w:rPr>
            </w:pPr>
            <w:r>
              <w:rPr>
                <w:rFonts w:cs="Arial"/>
                <w:sz w:val="18"/>
                <w:szCs w:val="18"/>
              </w:rPr>
              <w:t>1.4</w:t>
            </w:r>
          </w:p>
        </w:tc>
        <w:tc>
          <w:tcPr>
            <w:tcW w:w="725" w:type="dxa"/>
            <w:gridSpan w:val="2"/>
          </w:tcPr>
          <w:p w14:paraId="0E98BCE6" w14:textId="77777777" w:rsidR="006157F5" w:rsidRDefault="006157F5" w:rsidP="006157F5">
            <w:pPr>
              <w:jc w:val="right"/>
              <w:rPr>
                <w:rFonts w:cs="Arial"/>
                <w:sz w:val="18"/>
                <w:szCs w:val="18"/>
              </w:rPr>
            </w:pPr>
            <w:r>
              <w:rPr>
                <w:rFonts w:cs="Arial"/>
                <w:sz w:val="18"/>
                <w:szCs w:val="18"/>
              </w:rPr>
              <w:t>0</w:t>
            </w:r>
          </w:p>
        </w:tc>
        <w:tc>
          <w:tcPr>
            <w:tcW w:w="1101" w:type="dxa"/>
          </w:tcPr>
          <w:p w14:paraId="14937190" w14:textId="77777777" w:rsidR="006157F5" w:rsidRDefault="006157F5" w:rsidP="006157F5">
            <w:pPr>
              <w:jc w:val="right"/>
              <w:rPr>
                <w:rFonts w:cs="Arial"/>
                <w:sz w:val="18"/>
                <w:szCs w:val="18"/>
              </w:rPr>
            </w:pPr>
            <w:r>
              <w:rPr>
                <w:rFonts w:cs="Arial"/>
                <w:sz w:val="18"/>
                <w:szCs w:val="18"/>
              </w:rPr>
              <w:t>0.0</w:t>
            </w:r>
          </w:p>
        </w:tc>
        <w:tc>
          <w:tcPr>
            <w:tcW w:w="691" w:type="dxa"/>
            <w:gridSpan w:val="2"/>
          </w:tcPr>
          <w:p w14:paraId="77786904" w14:textId="77777777" w:rsidR="006157F5" w:rsidRPr="00E149C7" w:rsidRDefault="006157F5" w:rsidP="006157F5">
            <w:pPr>
              <w:jc w:val="right"/>
              <w:rPr>
                <w:rFonts w:cs="Arial"/>
                <w:sz w:val="18"/>
                <w:szCs w:val="18"/>
              </w:rPr>
            </w:pPr>
            <w:r w:rsidRPr="00E149C7">
              <w:rPr>
                <w:rFonts w:cs="Arial"/>
                <w:sz w:val="18"/>
                <w:szCs w:val="18"/>
              </w:rPr>
              <w:t>4</w:t>
            </w:r>
          </w:p>
        </w:tc>
        <w:tc>
          <w:tcPr>
            <w:tcW w:w="1267" w:type="dxa"/>
            <w:gridSpan w:val="2"/>
          </w:tcPr>
          <w:p w14:paraId="6161B823"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c>
          <w:tcPr>
            <w:tcW w:w="851" w:type="dxa"/>
            <w:gridSpan w:val="3"/>
            <w:tcBorders>
              <w:left w:val="nil"/>
            </w:tcBorders>
          </w:tcPr>
          <w:p w14:paraId="7CE1EFF3" w14:textId="77777777" w:rsidR="006157F5" w:rsidRPr="00E149C7" w:rsidRDefault="006157F5" w:rsidP="006157F5">
            <w:pPr>
              <w:jc w:val="right"/>
              <w:rPr>
                <w:rFonts w:cs="Arial"/>
                <w:sz w:val="18"/>
                <w:szCs w:val="18"/>
              </w:rPr>
            </w:pPr>
            <w:r w:rsidRPr="00E149C7">
              <w:rPr>
                <w:rFonts w:cs="Arial"/>
                <w:sz w:val="18"/>
                <w:szCs w:val="18"/>
              </w:rPr>
              <w:t>3</w:t>
            </w:r>
          </w:p>
        </w:tc>
        <w:tc>
          <w:tcPr>
            <w:tcW w:w="929" w:type="dxa"/>
            <w:gridSpan w:val="2"/>
          </w:tcPr>
          <w:p w14:paraId="02BF4A4C"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r>
      <w:tr w:rsidR="006157F5" w:rsidRPr="00CF6B2C" w14:paraId="174205EA" w14:textId="77777777" w:rsidTr="00C91307">
        <w:trPr>
          <w:gridBefore w:val="1"/>
          <w:wBefore w:w="13" w:type="dxa"/>
          <w:trHeight w:val="275"/>
          <w:jc w:val="center"/>
        </w:trPr>
        <w:tc>
          <w:tcPr>
            <w:tcW w:w="3151" w:type="dxa"/>
            <w:gridSpan w:val="2"/>
          </w:tcPr>
          <w:p w14:paraId="1D331C7F" w14:textId="77777777" w:rsidR="006157F5" w:rsidRDefault="006157F5" w:rsidP="006157F5">
            <w:pPr>
              <w:rPr>
                <w:rFonts w:cs="Arial"/>
                <w:sz w:val="18"/>
                <w:szCs w:val="18"/>
              </w:rPr>
            </w:pPr>
            <w:r>
              <w:rPr>
                <w:rFonts w:cs="Arial"/>
                <w:sz w:val="18"/>
                <w:szCs w:val="18"/>
              </w:rPr>
              <w:t>Congenital malformations</w:t>
            </w:r>
          </w:p>
        </w:tc>
        <w:tc>
          <w:tcPr>
            <w:tcW w:w="968" w:type="dxa"/>
            <w:gridSpan w:val="2"/>
          </w:tcPr>
          <w:p w14:paraId="4CD90489" w14:textId="77777777" w:rsidR="006157F5" w:rsidRDefault="006157F5" w:rsidP="006157F5">
            <w:pPr>
              <w:jc w:val="right"/>
              <w:rPr>
                <w:rFonts w:cs="Arial"/>
                <w:sz w:val="18"/>
                <w:szCs w:val="18"/>
              </w:rPr>
            </w:pPr>
            <w:r>
              <w:rPr>
                <w:rFonts w:cs="Arial"/>
                <w:sz w:val="18"/>
                <w:szCs w:val="18"/>
              </w:rPr>
              <w:t>9</w:t>
            </w:r>
          </w:p>
        </w:tc>
        <w:tc>
          <w:tcPr>
            <w:tcW w:w="1087" w:type="dxa"/>
            <w:gridSpan w:val="2"/>
            <w:tcBorders>
              <w:right w:val="single" w:sz="8" w:space="0" w:color="000000"/>
            </w:tcBorders>
          </w:tcPr>
          <w:p w14:paraId="3C8FD1CA" w14:textId="77777777" w:rsidR="006157F5" w:rsidRDefault="006157F5" w:rsidP="006157F5">
            <w:pPr>
              <w:jc w:val="right"/>
              <w:rPr>
                <w:rFonts w:cs="Arial"/>
                <w:sz w:val="18"/>
                <w:szCs w:val="18"/>
              </w:rPr>
            </w:pPr>
            <w:r>
              <w:rPr>
                <w:rFonts w:cs="Arial"/>
                <w:sz w:val="18"/>
                <w:szCs w:val="18"/>
              </w:rPr>
              <w:t>0.8</w:t>
            </w:r>
          </w:p>
        </w:tc>
        <w:tc>
          <w:tcPr>
            <w:tcW w:w="936" w:type="dxa"/>
            <w:gridSpan w:val="2"/>
            <w:tcBorders>
              <w:left w:val="nil"/>
            </w:tcBorders>
          </w:tcPr>
          <w:p w14:paraId="746FF9F0" w14:textId="77777777" w:rsidR="006157F5" w:rsidRDefault="006157F5" w:rsidP="006157F5">
            <w:pPr>
              <w:jc w:val="right"/>
              <w:rPr>
                <w:rFonts w:cs="Arial"/>
                <w:color w:val="9C0006"/>
                <w:sz w:val="18"/>
                <w:szCs w:val="18"/>
              </w:rPr>
            </w:pPr>
            <w:r>
              <w:rPr>
                <w:rFonts w:cs="Arial"/>
                <w:color w:val="9C0006"/>
                <w:sz w:val="18"/>
                <w:szCs w:val="18"/>
              </w:rPr>
              <w:t>3</w:t>
            </w:r>
          </w:p>
        </w:tc>
        <w:tc>
          <w:tcPr>
            <w:tcW w:w="977" w:type="dxa"/>
            <w:gridSpan w:val="2"/>
          </w:tcPr>
          <w:p w14:paraId="06D457F0" w14:textId="77777777" w:rsidR="006157F5" w:rsidRDefault="006157F5" w:rsidP="006157F5">
            <w:pPr>
              <w:jc w:val="right"/>
              <w:rPr>
                <w:rFonts w:cs="Arial"/>
                <w:sz w:val="18"/>
                <w:szCs w:val="18"/>
              </w:rPr>
            </w:pPr>
            <w:r>
              <w:rPr>
                <w:rFonts w:cs="Arial"/>
                <w:sz w:val="18"/>
                <w:szCs w:val="18"/>
              </w:rPr>
              <w:t>--</w:t>
            </w:r>
            <w:r w:rsidRPr="006157F5">
              <w:rPr>
                <w:rFonts w:cs="Arial"/>
                <w:sz w:val="18"/>
                <w:szCs w:val="18"/>
                <w:vertAlign w:val="superscript"/>
              </w:rPr>
              <w:t>6</w:t>
            </w:r>
          </w:p>
        </w:tc>
        <w:tc>
          <w:tcPr>
            <w:tcW w:w="725" w:type="dxa"/>
            <w:gridSpan w:val="2"/>
          </w:tcPr>
          <w:p w14:paraId="1B3E4D75" w14:textId="77777777" w:rsidR="006157F5" w:rsidRDefault="006157F5" w:rsidP="006157F5">
            <w:pPr>
              <w:jc w:val="right"/>
              <w:rPr>
                <w:rFonts w:cs="Arial"/>
                <w:color w:val="9C0006"/>
                <w:sz w:val="18"/>
                <w:szCs w:val="18"/>
              </w:rPr>
            </w:pPr>
            <w:r>
              <w:rPr>
                <w:rFonts w:cs="Arial"/>
                <w:color w:val="9C0006"/>
                <w:sz w:val="18"/>
                <w:szCs w:val="18"/>
              </w:rPr>
              <w:t>1</w:t>
            </w:r>
          </w:p>
        </w:tc>
        <w:tc>
          <w:tcPr>
            <w:tcW w:w="1101" w:type="dxa"/>
          </w:tcPr>
          <w:p w14:paraId="402E4EFB" w14:textId="77777777" w:rsidR="006157F5" w:rsidRDefault="006157F5" w:rsidP="006157F5">
            <w:pPr>
              <w:jc w:val="right"/>
              <w:rPr>
                <w:rFonts w:cs="Arial"/>
                <w:sz w:val="18"/>
                <w:szCs w:val="18"/>
              </w:rPr>
            </w:pPr>
            <w:r>
              <w:rPr>
                <w:rFonts w:cs="Arial"/>
                <w:sz w:val="18"/>
                <w:szCs w:val="18"/>
              </w:rPr>
              <w:t>--</w:t>
            </w:r>
            <w:r w:rsidRPr="006157F5">
              <w:rPr>
                <w:rFonts w:cs="Arial"/>
                <w:sz w:val="18"/>
                <w:szCs w:val="18"/>
                <w:vertAlign w:val="superscript"/>
              </w:rPr>
              <w:t>6</w:t>
            </w:r>
          </w:p>
        </w:tc>
        <w:tc>
          <w:tcPr>
            <w:tcW w:w="691" w:type="dxa"/>
            <w:gridSpan w:val="2"/>
          </w:tcPr>
          <w:p w14:paraId="4B98C5FB" w14:textId="77777777" w:rsidR="006157F5" w:rsidRPr="00E149C7" w:rsidRDefault="006157F5" w:rsidP="006157F5">
            <w:pPr>
              <w:jc w:val="right"/>
              <w:rPr>
                <w:rFonts w:cs="Arial"/>
                <w:sz w:val="18"/>
                <w:szCs w:val="18"/>
              </w:rPr>
            </w:pPr>
            <w:r w:rsidRPr="00E149C7">
              <w:rPr>
                <w:rFonts w:cs="Arial"/>
                <w:sz w:val="18"/>
                <w:szCs w:val="18"/>
              </w:rPr>
              <w:t>0</w:t>
            </w:r>
          </w:p>
        </w:tc>
        <w:tc>
          <w:tcPr>
            <w:tcW w:w="1267" w:type="dxa"/>
            <w:gridSpan w:val="2"/>
          </w:tcPr>
          <w:p w14:paraId="3EEFFD02" w14:textId="77777777" w:rsidR="006157F5" w:rsidRPr="00E149C7" w:rsidRDefault="006157F5" w:rsidP="006157F5">
            <w:pPr>
              <w:jc w:val="right"/>
              <w:rPr>
                <w:rFonts w:cs="Arial"/>
                <w:sz w:val="18"/>
                <w:szCs w:val="18"/>
              </w:rPr>
            </w:pPr>
            <w:r w:rsidRPr="00E149C7">
              <w:rPr>
                <w:rFonts w:cs="Arial"/>
                <w:sz w:val="18"/>
                <w:szCs w:val="18"/>
              </w:rPr>
              <w:t>0.0</w:t>
            </w:r>
          </w:p>
        </w:tc>
        <w:tc>
          <w:tcPr>
            <w:tcW w:w="851" w:type="dxa"/>
            <w:gridSpan w:val="3"/>
            <w:tcBorders>
              <w:left w:val="nil"/>
            </w:tcBorders>
          </w:tcPr>
          <w:p w14:paraId="17CA12DD" w14:textId="77777777" w:rsidR="006157F5" w:rsidRPr="00E149C7" w:rsidRDefault="006157F5" w:rsidP="006157F5">
            <w:pPr>
              <w:jc w:val="right"/>
              <w:rPr>
                <w:rFonts w:cs="Arial"/>
                <w:sz w:val="18"/>
                <w:szCs w:val="18"/>
              </w:rPr>
            </w:pPr>
            <w:r w:rsidRPr="00E149C7">
              <w:rPr>
                <w:rFonts w:cs="Arial"/>
                <w:sz w:val="18"/>
                <w:szCs w:val="18"/>
              </w:rPr>
              <w:t>4</w:t>
            </w:r>
          </w:p>
        </w:tc>
        <w:tc>
          <w:tcPr>
            <w:tcW w:w="929" w:type="dxa"/>
            <w:gridSpan w:val="2"/>
          </w:tcPr>
          <w:p w14:paraId="3E4279A8"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r>
      <w:tr w:rsidR="006157F5" w:rsidRPr="00CF6B2C" w14:paraId="4C77C7E6" w14:textId="77777777" w:rsidTr="00C91307">
        <w:trPr>
          <w:gridBefore w:val="1"/>
          <w:wBefore w:w="13" w:type="dxa"/>
          <w:trHeight w:val="349"/>
          <w:jc w:val="center"/>
        </w:trPr>
        <w:tc>
          <w:tcPr>
            <w:tcW w:w="3151" w:type="dxa"/>
            <w:gridSpan w:val="2"/>
          </w:tcPr>
          <w:p w14:paraId="5AE99A5A" w14:textId="77777777" w:rsidR="006157F5" w:rsidRDefault="00B46F67" w:rsidP="00B46F67">
            <w:pPr>
              <w:rPr>
                <w:rFonts w:cs="Arial"/>
                <w:sz w:val="18"/>
                <w:szCs w:val="18"/>
              </w:rPr>
            </w:pPr>
            <w:r>
              <w:rPr>
                <w:rFonts w:cs="Arial"/>
                <w:sz w:val="18"/>
                <w:szCs w:val="18"/>
              </w:rPr>
              <w:t>Other Infections</w:t>
            </w:r>
          </w:p>
        </w:tc>
        <w:tc>
          <w:tcPr>
            <w:tcW w:w="968" w:type="dxa"/>
            <w:gridSpan w:val="2"/>
          </w:tcPr>
          <w:p w14:paraId="4ED35F50" w14:textId="77777777" w:rsidR="006157F5" w:rsidRDefault="006157F5" w:rsidP="006157F5">
            <w:pPr>
              <w:jc w:val="right"/>
              <w:rPr>
                <w:rFonts w:cs="Arial"/>
                <w:sz w:val="18"/>
                <w:szCs w:val="18"/>
              </w:rPr>
            </w:pPr>
            <w:r>
              <w:rPr>
                <w:rFonts w:cs="Arial"/>
                <w:sz w:val="18"/>
                <w:szCs w:val="18"/>
              </w:rPr>
              <w:t>8</w:t>
            </w:r>
          </w:p>
        </w:tc>
        <w:tc>
          <w:tcPr>
            <w:tcW w:w="1087" w:type="dxa"/>
            <w:gridSpan w:val="2"/>
            <w:tcBorders>
              <w:right w:val="single" w:sz="8" w:space="0" w:color="000000"/>
            </w:tcBorders>
          </w:tcPr>
          <w:p w14:paraId="1DFC5A21" w14:textId="77777777" w:rsidR="006157F5" w:rsidRDefault="006157F5" w:rsidP="006157F5">
            <w:pPr>
              <w:jc w:val="right"/>
              <w:rPr>
                <w:rFonts w:cs="Arial"/>
                <w:sz w:val="18"/>
                <w:szCs w:val="18"/>
              </w:rPr>
            </w:pPr>
            <w:r>
              <w:rPr>
                <w:rFonts w:cs="Arial"/>
                <w:sz w:val="18"/>
                <w:szCs w:val="18"/>
              </w:rPr>
              <w:t>0.8</w:t>
            </w:r>
          </w:p>
        </w:tc>
        <w:tc>
          <w:tcPr>
            <w:tcW w:w="936" w:type="dxa"/>
            <w:gridSpan w:val="2"/>
            <w:tcBorders>
              <w:left w:val="nil"/>
            </w:tcBorders>
          </w:tcPr>
          <w:p w14:paraId="751A6433" w14:textId="77777777" w:rsidR="006157F5" w:rsidRDefault="006157F5" w:rsidP="006157F5">
            <w:pPr>
              <w:jc w:val="right"/>
              <w:rPr>
                <w:rFonts w:cs="Arial"/>
                <w:sz w:val="18"/>
                <w:szCs w:val="18"/>
              </w:rPr>
            </w:pPr>
            <w:r>
              <w:rPr>
                <w:rFonts w:cs="Arial"/>
                <w:sz w:val="18"/>
                <w:szCs w:val="18"/>
              </w:rPr>
              <w:t>5</w:t>
            </w:r>
          </w:p>
        </w:tc>
        <w:tc>
          <w:tcPr>
            <w:tcW w:w="977" w:type="dxa"/>
            <w:gridSpan w:val="2"/>
          </w:tcPr>
          <w:p w14:paraId="1082EBEC" w14:textId="77777777" w:rsidR="006157F5" w:rsidRDefault="006157F5" w:rsidP="006157F5">
            <w:pPr>
              <w:jc w:val="right"/>
              <w:rPr>
                <w:rFonts w:cs="Arial"/>
                <w:sz w:val="18"/>
                <w:szCs w:val="18"/>
              </w:rPr>
            </w:pPr>
            <w:r>
              <w:rPr>
                <w:rFonts w:cs="Arial"/>
                <w:sz w:val="18"/>
                <w:szCs w:val="18"/>
              </w:rPr>
              <w:t>0.8</w:t>
            </w:r>
          </w:p>
        </w:tc>
        <w:tc>
          <w:tcPr>
            <w:tcW w:w="725" w:type="dxa"/>
            <w:gridSpan w:val="2"/>
          </w:tcPr>
          <w:p w14:paraId="09A165B9" w14:textId="77777777" w:rsidR="006157F5" w:rsidRDefault="006157F5" w:rsidP="006157F5">
            <w:pPr>
              <w:jc w:val="right"/>
              <w:rPr>
                <w:rFonts w:cs="Arial"/>
                <w:sz w:val="18"/>
                <w:szCs w:val="18"/>
              </w:rPr>
            </w:pPr>
            <w:r>
              <w:rPr>
                <w:rFonts w:cs="Arial"/>
                <w:sz w:val="18"/>
                <w:szCs w:val="18"/>
              </w:rPr>
              <w:t>0</w:t>
            </w:r>
          </w:p>
        </w:tc>
        <w:tc>
          <w:tcPr>
            <w:tcW w:w="1101" w:type="dxa"/>
          </w:tcPr>
          <w:p w14:paraId="0FC82B66" w14:textId="77777777" w:rsidR="006157F5" w:rsidRDefault="006157F5" w:rsidP="006157F5">
            <w:pPr>
              <w:jc w:val="right"/>
              <w:rPr>
                <w:rFonts w:cs="Arial"/>
                <w:sz w:val="18"/>
                <w:szCs w:val="18"/>
              </w:rPr>
            </w:pPr>
            <w:r>
              <w:rPr>
                <w:rFonts w:cs="Arial"/>
                <w:sz w:val="18"/>
                <w:szCs w:val="18"/>
              </w:rPr>
              <w:t>0.0</w:t>
            </w:r>
          </w:p>
        </w:tc>
        <w:tc>
          <w:tcPr>
            <w:tcW w:w="691" w:type="dxa"/>
            <w:gridSpan w:val="2"/>
          </w:tcPr>
          <w:p w14:paraId="0D359C95" w14:textId="77777777" w:rsidR="006157F5" w:rsidRPr="00E149C7" w:rsidRDefault="006157F5" w:rsidP="006157F5">
            <w:pPr>
              <w:jc w:val="right"/>
              <w:rPr>
                <w:rFonts w:cs="Arial"/>
                <w:sz w:val="18"/>
                <w:szCs w:val="18"/>
              </w:rPr>
            </w:pPr>
            <w:r w:rsidRPr="00E149C7">
              <w:rPr>
                <w:rFonts w:cs="Arial"/>
                <w:sz w:val="18"/>
                <w:szCs w:val="18"/>
              </w:rPr>
              <w:t>2</w:t>
            </w:r>
          </w:p>
        </w:tc>
        <w:tc>
          <w:tcPr>
            <w:tcW w:w="1267" w:type="dxa"/>
            <w:gridSpan w:val="2"/>
          </w:tcPr>
          <w:p w14:paraId="5CC4C044"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c>
          <w:tcPr>
            <w:tcW w:w="851" w:type="dxa"/>
            <w:gridSpan w:val="3"/>
            <w:tcBorders>
              <w:left w:val="nil"/>
            </w:tcBorders>
          </w:tcPr>
          <w:p w14:paraId="0310DD21" w14:textId="77777777" w:rsidR="006157F5" w:rsidRPr="00E149C7" w:rsidRDefault="006157F5" w:rsidP="006157F5">
            <w:pPr>
              <w:jc w:val="right"/>
              <w:rPr>
                <w:rFonts w:cs="Arial"/>
                <w:sz w:val="18"/>
                <w:szCs w:val="18"/>
              </w:rPr>
            </w:pPr>
            <w:r w:rsidRPr="00E149C7">
              <w:rPr>
                <w:rFonts w:cs="Arial"/>
                <w:sz w:val="18"/>
                <w:szCs w:val="18"/>
              </w:rPr>
              <w:t>1</w:t>
            </w:r>
          </w:p>
        </w:tc>
        <w:tc>
          <w:tcPr>
            <w:tcW w:w="929" w:type="dxa"/>
            <w:gridSpan w:val="2"/>
          </w:tcPr>
          <w:p w14:paraId="38FFE819"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r>
      <w:tr w:rsidR="006157F5" w:rsidRPr="00CF6B2C" w14:paraId="706E07F7" w14:textId="77777777" w:rsidTr="00C91307">
        <w:trPr>
          <w:gridBefore w:val="1"/>
          <w:wBefore w:w="13" w:type="dxa"/>
          <w:trHeight w:val="294"/>
          <w:jc w:val="center"/>
        </w:trPr>
        <w:tc>
          <w:tcPr>
            <w:tcW w:w="3151" w:type="dxa"/>
            <w:gridSpan w:val="2"/>
          </w:tcPr>
          <w:p w14:paraId="2A3C919B" w14:textId="77777777" w:rsidR="006157F5" w:rsidRDefault="006157F5" w:rsidP="006157F5">
            <w:pPr>
              <w:rPr>
                <w:rFonts w:cs="Arial"/>
                <w:b/>
                <w:bCs/>
                <w:sz w:val="18"/>
                <w:szCs w:val="18"/>
              </w:rPr>
            </w:pPr>
            <w:r>
              <w:rPr>
                <w:rFonts w:cs="Arial"/>
                <w:b/>
                <w:bCs/>
                <w:sz w:val="18"/>
                <w:szCs w:val="18"/>
              </w:rPr>
              <w:t>Age: 15-24, TOTAL</w:t>
            </w:r>
          </w:p>
        </w:tc>
        <w:tc>
          <w:tcPr>
            <w:tcW w:w="968" w:type="dxa"/>
            <w:gridSpan w:val="2"/>
          </w:tcPr>
          <w:p w14:paraId="70AAB2FC" w14:textId="77777777" w:rsidR="006157F5" w:rsidRDefault="006157F5" w:rsidP="006157F5">
            <w:pPr>
              <w:jc w:val="right"/>
              <w:rPr>
                <w:rFonts w:cs="Arial"/>
                <w:b/>
                <w:bCs/>
                <w:sz w:val="18"/>
                <w:szCs w:val="18"/>
              </w:rPr>
            </w:pPr>
            <w:r>
              <w:rPr>
                <w:rFonts w:cs="Arial"/>
                <w:b/>
                <w:bCs/>
                <w:sz w:val="18"/>
                <w:szCs w:val="18"/>
              </w:rPr>
              <w:t>389</w:t>
            </w:r>
          </w:p>
        </w:tc>
        <w:tc>
          <w:tcPr>
            <w:tcW w:w="1087" w:type="dxa"/>
            <w:gridSpan w:val="2"/>
            <w:tcBorders>
              <w:right w:val="single" w:sz="8" w:space="0" w:color="000000"/>
            </w:tcBorders>
          </w:tcPr>
          <w:p w14:paraId="5FA158EB" w14:textId="77777777" w:rsidR="006157F5" w:rsidRPr="00E149C7" w:rsidRDefault="006157F5" w:rsidP="006157F5">
            <w:pPr>
              <w:jc w:val="right"/>
              <w:rPr>
                <w:rFonts w:cs="Arial"/>
                <w:b/>
                <w:sz w:val="18"/>
                <w:szCs w:val="18"/>
              </w:rPr>
            </w:pPr>
            <w:r w:rsidRPr="00E149C7">
              <w:rPr>
                <w:rFonts w:cs="Arial"/>
                <w:b/>
                <w:sz w:val="18"/>
                <w:szCs w:val="18"/>
              </w:rPr>
              <w:t>40.0</w:t>
            </w:r>
          </w:p>
        </w:tc>
        <w:tc>
          <w:tcPr>
            <w:tcW w:w="936" w:type="dxa"/>
            <w:gridSpan w:val="2"/>
            <w:tcBorders>
              <w:left w:val="nil"/>
            </w:tcBorders>
          </w:tcPr>
          <w:p w14:paraId="4BDD1473" w14:textId="77777777" w:rsidR="006157F5" w:rsidRPr="00E149C7" w:rsidRDefault="006157F5" w:rsidP="006157F5">
            <w:pPr>
              <w:jc w:val="right"/>
              <w:rPr>
                <w:rFonts w:cs="Arial"/>
                <w:b/>
                <w:sz w:val="18"/>
                <w:szCs w:val="18"/>
              </w:rPr>
            </w:pPr>
            <w:r w:rsidRPr="00E149C7">
              <w:rPr>
                <w:rFonts w:cs="Arial"/>
                <w:b/>
                <w:sz w:val="18"/>
                <w:szCs w:val="18"/>
              </w:rPr>
              <w:t>246</w:t>
            </w:r>
          </w:p>
        </w:tc>
        <w:tc>
          <w:tcPr>
            <w:tcW w:w="977" w:type="dxa"/>
            <w:gridSpan w:val="2"/>
          </w:tcPr>
          <w:p w14:paraId="7B665AE3" w14:textId="77777777" w:rsidR="006157F5" w:rsidRPr="00E149C7" w:rsidRDefault="006157F5" w:rsidP="006157F5">
            <w:pPr>
              <w:jc w:val="right"/>
              <w:rPr>
                <w:rFonts w:cs="Arial"/>
                <w:b/>
                <w:sz w:val="18"/>
                <w:szCs w:val="18"/>
              </w:rPr>
            </w:pPr>
            <w:r w:rsidRPr="00E149C7">
              <w:rPr>
                <w:rFonts w:cs="Arial"/>
                <w:b/>
                <w:sz w:val="18"/>
                <w:szCs w:val="18"/>
              </w:rPr>
              <w:t>38.9</w:t>
            </w:r>
          </w:p>
        </w:tc>
        <w:tc>
          <w:tcPr>
            <w:tcW w:w="725" w:type="dxa"/>
            <w:gridSpan w:val="2"/>
          </w:tcPr>
          <w:p w14:paraId="20B9B1E0" w14:textId="77777777" w:rsidR="006157F5" w:rsidRPr="00E149C7" w:rsidRDefault="006157F5" w:rsidP="006157F5">
            <w:pPr>
              <w:jc w:val="right"/>
              <w:rPr>
                <w:rFonts w:cs="Arial"/>
                <w:b/>
                <w:sz w:val="18"/>
                <w:szCs w:val="18"/>
              </w:rPr>
            </w:pPr>
            <w:r w:rsidRPr="00E149C7">
              <w:rPr>
                <w:rFonts w:cs="Arial"/>
                <w:b/>
                <w:sz w:val="18"/>
                <w:szCs w:val="18"/>
              </w:rPr>
              <w:t>41</w:t>
            </w:r>
          </w:p>
        </w:tc>
        <w:tc>
          <w:tcPr>
            <w:tcW w:w="1101" w:type="dxa"/>
          </w:tcPr>
          <w:p w14:paraId="0EE99826" w14:textId="77777777" w:rsidR="006157F5" w:rsidRPr="00E149C7" w:rsidRDefault="006157F5" w:rsidP="006157F5">
            <w:pPr>
              <w:jc w:val="right"/>
              <w:rPr>
                <w:rFonts w:cs="Arial"/>
                <w:b/>
                <w:sz w:val="18"/>
                <w:szCs w:val="18"/>
              </w:rPr>
            </w:pPr>
            <w:r w:rsidRPr="00E149C7">
              <w:rPr>
                <w:rFonts w:cs="Arial"/>
                <w:b/>
                <w:sz w:val="18"/>
                <w:szCs w:val="18"/>
              </w:rPr>
              <w:t>51.4</w:t>
            </w:r>
          </w:p>
        </w:tc>
        <w:tc>
          <w:tcPr>
            <w:tcW w:w="691" w:type="dxa"/>
            <w:gridSpan w:val="2"/>
          </w:tcPr>
          <w:p w14:paraId="327E9F01" w14:textId="77777777" w:rsidR="006157F5" w:rsidRPr="00E149C7" w:rsidRDefault="006157F5" w:rsidP="006157F5">
            <w:pPr>
              <w:jc w:val="right"/>
              <w:rPr>
                <w:rFonts w:cs="Arial"/>
                <w:b/>
                <w:bCs/>
                <w:sz w:val="18"/>
                <w:szCs w:val="18"/>
              </w:rPr>
            </w:pPr>
            <w:r w:rsidRPr="00E149C7">
              <w:rPr>
                <w:rFonts w:cs="Arial"/>
                <w:b/>
                <w:bCs/>
                <w:sz w:val="18"/>
                <w:szCs w:val="18"/>
              </w:rPr>
              <w:t>16</w:t>
            </w:r>
          </w:p>
        </w:tc>
        <w:tc>
          <w:tcPr>
            <w:tcW w:w="1267" w:type="dxa"/>
            <w:gridSpan w:val="2"/>
          </w:tcPr>
          <w:p w14:paraId="3EA6C1DB" w14:textId="77777777" w:rsidR="006157F5" w:rsidRPr="00E149C7" w:rsidRDefault="006157F5" w:rsidP="006157F5">
            <w:pPr>
              <w:jc w:val="right"/>
              <w:rPr>
                <w:rFonts w:cs="Arial"/>
                <w:b/>
                <w:bCs/>
                <w:sz w:val="18"/>
                <w:szCs w:val="18"/>
              </w:rPr>
            </w:pPr>
            <w:r w:rsidRPr="00E149C7">
              <w:rPr>
                <w:rFonts w:cs="Arial"/>
                <w:b/>
                <w:bCs/>
                <w:sz w:val="18"/>
                <w:szCs w:val="18"/>
              </w:rPr>
              <w:t>20.2</w:t>
            </w:r>
          </w:p>
        </w:tc>
        <w:tc>
          <w:tcPr>
            <w:tcW w:w="851" w:type="dxa"/>
            <w:gridSpan w:val="3"/>
            <w:tcBorders>
              <w:left w:val="nil"/>
            </w:tcBorders>
          </w:tcPr>
          <w:p w14:paraId="1E67B5E5" w14:textId="77777777" w:rsidR="006157F5" w:rsidRPr="00E149C7" w:rsidRDefault="006157F5" w:rsidP="006157F5">
            <w:pPr>
              <w:jc w:val="right"/>
              <w:rPr>
                <w:rFonts w:cs="Arial"/>
                <w:b/>
                <w:bCs/>
                <w:sz w:val="18"/>
                <w:szCs w:val="18"/>
              </w:rPr>
            </w:pPr>
            <w:r w:rsidRPr="00E149C7">
              <w:rPr>
                <w:rFonts w:cs="Arial"/>
                <w:b/>
                <w:bCs/>
                <w:sz w:val="18"/>
                <w:szCs w:val="18"/>
              </w:rPr>
              <w:t>66</w:t>
            </w:r>
          </w:p>
        </w:tc>
        <w:tc>
          <w:tcPr>
            <w:tcW w:w="929" w:type="dxa"/>
            <w:gridSpan w:val="2"/>
          </w:tcPr>
          <w:p w14:paraId="0BB9C2AC" w14:textId="77777777" w:rsidR="006157F5" w:rsidRPr="00E149C7" w:rsidRDefault="006157F5" w:rsidP="006157F5">
            <w:pPr>
              <w:jc w:val="right"/>
              <w:rPr>
                <w:rFonts w:cs="Arial"/>
                <w:b/>
                <w:bCs/>
                <w:sz w:val="18"/>
                <w:szCs w:val="18"/>
              </w:rPr>
            </w:pPr>
            <w:r w:rsidRPr="00E149C7">
              <w:rPr>
                <w:rFonts w:cs="Arial"/>
                <w:b/>
                <w:bCs/>
                <w:sz w:val="18"/>
                <w:szCs w:val="18"/>
              </w:rPr>
              <w:t>42.9</w:t>
            </w:r>
          </w:p>
        </w:tc>
      </w:tr>
      <w:tr w:rsidR="006157F5" w:rsidRPr="00CF6B2C" w14:paraId="557E7C68" w14:textId="77777777" w:rsidTr="00C91307">
        <w:trPr>
          <w:gridBefore w:val="1"/>
          <w:wBefore w:w="13" w:type="dxa"/>
          <w:trHeight w:val="275"/>
          <w:jc w:val="center"/>
        </w:trPr>
        <w:tc>
          <w:tcPr>
            <w:tcW w:w="3151" w:type="dxa"/>
            <w:gridSpan w:val="2"/>
          </w:tcPr>
          <w:p w14:paraId="48347382" w14:textId="77777777" w:rsidR="006157F5" w:rsidRDefault="006157F5" w:rsidP="006157F5">
            <w:pPr>
              <w:rPr>
                <w:rFonts w:cs="Arial"/>
                <w:sz w:val="18"/>
                <w:szCs w:val="18"/>
              </w:rPr>
            </w:pPr>
            <w:r>
              <w:rPr>
                <w:rFonts w:cs="Arial"/>
                <w:sz w:val="18"/>
                <w:szCs w:val="18"/>
              </w:rPr>
              <w:t>Unintentional Injuries</w:t>
            </w:r>
            <w:r w:rsidRPr="00F774A1">
              <w:rPr>
                <w:rFonts w:cs="Arial"/>
                <w:sz w:val="18"/>
                <w:szCs w:val="18"/>
                <w:vertAlign w:val="superscript"/>
              </w:rPr>
              <w:t>4</w:t>
            </w:r>
          </w:p>
        </w:tc>
        <w:tc>
          <w:tcPr>
            <w:tcW w:w="968" w:type="dxa"/>
            <w:gridSpan w:val="2"/>
          </w:tcPr>
          <w:p w14:paraId="1F4027E8" w14:textId="77777777" w:rsidR="006157F5" w:rsidRDefault="006157F5" w:rsidP="006157F5">
            <w:pPr>
              <w:jc w:val="right"/>
              <w:rPr>
                <w:rFonts w:cs="Arial"/>
                <w:sz w:val="18"/>
                <w:szCs w:val="18"/>
              </w:rPr>
            </w:pPr>
            <w:r>
              <w:rPr>
                <w:rFonts w:cs="Arial"/>
                <w:sz w:val="18"/>
                <w:szCs w:val="18"/>
              </w:rPr>
              <w:t>186</w:t>
            </w:r>
          </w:p>
        </w:tc>
        <w:tc>
          <w:tcPr>
            <w:tcW w:w="1087" w:type="dxa"/>
            <w:gridSpan w:val="2"/>
            <w:tcBorders>
              <w:right w:val="single" w:sz="8" w:space="0" w:color="000000"/>
            </w:tcBorders>
          </w:tcPr>
          <w:p w14:paraId="7B47B569" w14:textId="77777777" w:rsidR="006157F5" w:rsidRDefault="006157F5" w:rsidP="006157F5">
            <w:pPr>
              <w:jc w:val="right"/>
              <w:rPr>
                <w:rFonts w:cs="Arial"/>
                <w:sz w:val="18"/>
                <w:szCs w:val="18"/>
              </w:rPr>
            </w:pPr>
            <w:r>
              <w:rPr>
                <w:rFonts w:cs="Arial"/>
                <w:sz w:val="18"/>
                <w:szCs w:val="18"/>
              </w:rPr>
              <w:t>19.1</w:t>
            </w:r>
          </w:p>
        </w:tc>
        <w:tc>
          <w:tcPr>
            <w:tcW w:w="936" w:type="dxa"/>
            <w:gridSpan w:val="2"/>
            <w:tcBorders>
              <w:left w:val="nil"/>
            </w:tcBorders>
          </w:tcPr>
          <w:p w14:paraId="09077DF3" w14:textId="77777777" w:rsidR="006157F5" w:rsidRDefault="006157F5" w:rsidP="006157F5">
            <w:pPr>
              <w:jc w:val="right"/>
              <w:rPr>
                <w:rFonts w:cs="Arial"/>
                <w:sz w:val="18"/>
                <w:szCs w:val="18"/>
              </w:rPr>
            </w:pPr>
            <w:r>
              <w:rPr>
                <w:rFonts w:cs="Arial"/>
                <w:sz w:val="18"/>
                <w:szCs w:val="18"/>
              </w:rPr>
              <w:t>133</w:t>
            </w:r>
          </w:p>
        </w:tc>
        <w:tc>
          <w:tcPr>
            <w:tcW w:w="977" w:type="dxa"/>
            <w:gridSpan w:val="2"/>
          </w:tcPr>
          <w:p w14:paraId="7F77900A" w14:textId="77777777" w:rsidR="006157F5" w:rsidRDefault="006157F5" w:rsidP="006157F5">
            <w:pPr>
              <w:jc w:val="right"/>
              <w:rPr>
                <w:rFonts w:cs="Arial"/>
                <w:sz w:val="18"/>
                <w:szCs w:val="18"/>
              </w:rPr>
            </w:pPr>
            <w:r>
              <w:rPr>
                <w:rFonts w:cs="Arial"/>
                <w:sz w:val="18"/>
                <w:szCs w:val="18"/>
              </w:rPr>
              <w:t>21.0</w:t>
            </w:r>
          </w:p>
        </w:tc>
        <w:tc>
          <w:tcPr>
            <w:tcW w:w="725" w:type="dxa"/>
            <w:gridSpan w:val="2"/>
          </w:tcPr>
          <w:p w14:paraId="28DDDBC0" w14:textId="77777777" w:rsidR="006157F5" w:rsidRDefault="006157F5" w:rsidP="006157F5">
            <w:pPr>
              <w:jc w:val="right"/>
              <w:rPr>
                <w:rFonts w:cs="Arial"/>
                <w:sz w:val="18"/>
                <w:szCs w:val="18"/>
              </w:rPr>
            </w:pPr>
            <w:r>
              <w:rPr>
                <w:rFonts w:cs="Arial"/>
                <w:sz w:val="18"/>
                <w:szCs w:val="18"/>
              </w:rPr>
              <w:t>11</w:t>
            </w:r>
          </w:p>
        </w:tc>
        <w:tc>
          <w:tcPr>
            <w:tcW w:w="1101" w:type="dxa"/>
          </w:tcPr>
          <w:p w14:paraId="62442200" w14:textId="77777777" w:rsidR="006157F5" w:rsidRDefault="006157F5" w:rsidP="006157F5">
            <w:pPr>
              <w:jc w:val="right"/>
              <w:rPr>
                <w:rFonts w:cs="Arial"/>
                <w:sz w:val="18"/>
                <w:szCs w:val="18"/>
              </w:rPr>
            </w:pPr>
            <w:r>
              <w:rPr>
                <w:rFonts w:cs="Arial"/>
                <w:sz w:val="18"/>
                <w:szCs w:val="18"/>
              </w:rPr>
              <w:t>13.8</w:t>
            </w:r>
          </w:p>
        </w:tc>
        <w:tc>
          <w:tcPr>
            <w:tcW w:w="691" w:type="dxa"/>
            <w:gridSpan w:val="2"/>
          </w:tcPr>
          <w:p w14:paraId="6AD93E40" w14:textId="77777777" w:rsidR="006157F5" w:rsidRPr="00E149C7" w:rsidRDefault="006157F5" w:rsidP="006157F5">
            <w:pPr>
              <w:jc w:val="right"/>
              <w:rPr>
                <w:rFonts w:cs="Arial"/>
                <w:sz w:val="18"/>
                <w:szCs w:val="18"/>
              </w:rPr>
            </w:pPr>
            <w:r w:rsidRPr="00E149C7">
              <w:rPr>
                <w:rFonts w:cs="Arial"/>
                <w:sz w:val="18"/>
                <w:szCs w:val="18"/>
              </w:rPr>
              <w:t>5</w:t>
            </w:r>
          </w:p>
        </w:tc>
        <w:tc>
          <w:tcPr>
            <w:tcW w:w="1267" w:type="dxa"/>
            <w:gridSpan w:val="2"/>
          </w:tcPr>
          <w:p w14:paraId="2B361ECD" w14:textId="77777777" w:rsidR="006157F5" w:rsidRPr="00E149C7" w:rsidRDefault="006157F5" w:rsidP="006157F5">
            <w:pPr>
              <w:jc w:val="right"/>
              <w:rPr>
                <w:rFonts w:cs="Arial"/>
                <w:sz w:val="18"/>
                <w:szCs w:val="18"/>
              </w:rPr>
            </w:pPr>
            <w:r w:rsidRPr="00E149C7">
              <w:rPr>
                <w:rFonts w:cs="Arial"/>
                <w:sz w:val="18"/>
                <w:szCs w:val="18"/>
              </w:rPr>
              <w:t>6.3</w:t>
            </w:r>
          </w:p>
        </w:tc>
        <w:tc>
          <w:tcPr>
            <w:tcW w:w="851" w:type="dxa"/>
            <w:gridSpan w:val="3"/>
            <w:tcBorders>
              <w:left w:val="nil"/>
            </w:tcBorders>
          </w:tcPr>
          <w:p w14:paraId="56487A8F" w14:textId="77777777" w:rsidR="006157F5" w:rsidRPr="00E149C7" w:rsidRDefault="006157F5" w:rsidP="006157F5">
            <w:pPr>
              <w:jc w:val="right"/>
              <w:rPr>
                <w:rFonts w:cs="Arial"/>
                <w:sz w:val="18"/>
                <w:szCs w:val="18"/>
              </w:rPr>
            </w:pPr>
            <w:r w:rsidRPr="00E149C7">
              <w:rPr>
                <w:rFonts w:cs="Arial"/>
                <w:sz w:val="18"/>
                <w:szCs w:val="18"/>
              </w:rPr>
              <w:t>30</w:t>
            </w:r>
          </w:p>
        </w:tc>
        <w:tc>
          <w:tcPr>
            <w:tcW w:w="929" w:type="dxa"/>
            <w:gridSpan w:val="2"/>
          </w:tcPr>
          <w:p w14:paraId="3592A2DB" w14:textId="77777777" w:rsidR="006157F5" w:rsidRPr="00E149C7" w:rsidRDefault="006157F5" w:rsidP="006157F5">
            <w:pPr>
              <w:jc w:val="right"/>
              <w:rPr>
                <w:rFonts w:cs="Arial"/>
                <w:sz w:val="18"/>
                <w:szCs w:val="18"/>
              </w:rPr>
            </w:pPr>
            <w:r w:rsidRPr="00E149C7">
              <w:rPr>
                <w:rFonts w:cs="Arial"/>
                <w:sz w:val="18"/>
                <w:szCs w:val="18"/>
              </w:rPr>
              <w:t>19.5</w:t>
            </w:r>
          </w:p>
        </w:tc>
      </w:tr>
      <w:tr w:rsidR="006157F5" w:rsidRPr="00CF6B2C" w14:paraId="5A150A08" w14:textId="77777777" w:rsidTr="00C91307">
        <w:trPr>
          <w:gridBefore w:val="1"/>
          <w:wBefore w:w="13" w:type="dxa"/>
          <w:trHeight w:val="275"/>
          <w:jc w:val="center"/>
        </w:trPr>
        <w:tc>
          <w:tcPr>
            <w:tcW w:w="3151" w:type="dxa"/>
            <w:gridSpan w:val="2"/>
          </w:tcPr>
          <w:p w14:paraId="70777B3E" w14:textId="77777777" w:rsidR="006157F5" w:rsidRDefault="006157F5" w:rsidP="006157F5">
            <w:pPr>
              <w:rPr>
                <w:rFonts w:cs="Arial"/>
                <w:sz w:val="18"/>
                <w:szCs w:val="18"/>
              </w:rPr>
            </w:pPr>
            <w:r>
              <w:rPr>
                <w:rFonts w:cs="Arial"/>
                <w:sz w:val="18"/>
                <w:szCs w:val="18"/>
              </w:rPr>
              <w:t>Suicide</w:t>
            </w:r>
          </w:p>
        </w:tc>
        <w:tc>
          <w:tcPr>
            <w:tcW w:w="968" w:type="dxa"/>
            <w:gridSpan w:val="2"/>
          </w:tcPr>
          <w:p w14:paraId="32BFF515" w14:textId="77777777" w:rsidR="006157F5" w:rsidRDefault="006157F5" w:rsidP="006157F5">
            <w:pPr>
              <w:jc w:val="right"/>
              <w:rPr>
                <w:rFonts w:cs="Arial"/>
                <w:sz w:val="18"/>
                <w:szCs w:val="18"/>
              </w:rPr>
            </w:pPr>
            <w:r>
              <w:rPr>
                <w:rFonts w:cs="Arial"/>
                <w:sz w:val="18"/>
                <w:szCs w:val="18"/>
              </w:rPr>
              <w:t>67</w:t>
            </w:r>
          </w:p>
        </w:tc>
        <w:tc>
          <w:tcPr>
            <w:tcW w:w="1087" w:type="dxa"/>
            <w:gridSpan w:val="2"/>
            <w:tcBorders>
              <w:right w:val="single" w:sz="8" w:space="0" w:color="000000"/>
            </w:tcBorders>
          </w:tcPr>
          <w:p w14:paraId="0929EE57" w14:textId="77777777" w:rsidR="006157F5" w:rsidRDefault="006157F5" w:rsidP="006157F5">
            <w:pPr>
              <w:jc w:val="right"/>
              <w:rPr>
                <w:rFonts w:cs="Arial"/>
                <w:sz w:val="18"/>
                <w:szCs w:val="18"/>
              </w:rPr>
            </w:pPr>
            <w:r>
              <w:rPr>
                <w:rFonts w:cs="Arial"/>
                <w:sz w:val="18"/>
                <w:szCs w:val="18"/>
              </w:rPr>
              <w:t>6.9</w:t>
            </w:r>
          </w:p>
        </w:tc>
        <w:tc>
          <w:tcPr>
            <w:tcW w:w="936" w:type="dxa"/>
            <w:gridSpan w:val="2"/>
            <w:tcBorders>
              <w:left w:val="nil"/>
            </w:tcBorders>
          </w:tcPr>
          <w:p w14:paraId="28A92C90" w14:textId="77777777" w:rsidR="006157F5" w:rsidRDefault="006157F5" w:rsidP="006157F5">
            <w:pPr>
              <w:jc w:val="right"/>
              <w:rPr>
                <w:rFonts w:cs="Arial"/>
                <w:sz w:val="18"/>
                <w:szCs w:val="18"/>
              </w:rPr>
            </w:pPr>
            <w:r>
              <w:rPr>
                <w:rFonts w:cs="Arial"/>
                <w:sz w:val="18"/>
                <w:szCs w:val="18"/>
              </w:rPr>
              <w:t>45</w:t>
            </w:r>
          </w:p>
        </w:tc>
        <w:tc>
          <w:tcPr>
            <w:tcW w:w="977" w:type="dxa"/>
            <w:gridSpan w:val="2"/>
          </w:tcPr>
          <w:p w14:paraId="7D1F698C" w14:textId="77777777" w:rsidR="006157F5" w:rsidRDefault="006157F5" w:rsidP="006157F5">
            <w:pPr>
              <w:jc w:val="right"/>
              <w:rPr>
                <w:rFonts w:cs="Arial"/>
                <w:sz w:val="18"/>
                <w:szCs w:val="18"/>
              </w:rPr>
            </w:pPr>
            <w:r>
              <w:rPr>
                <w:rFonts w:cs="Arial"/>
                <w:sz w:val="18"/>
                <w:szCs w:val="18"/>
              </w:rPr>
              <w:t>7.1</w:t>
            </w:r>
          </w:p>
        </w:tc>
        <w:tc>
          <w:tcPr>
            <w:tcW w:w="725" w:type="dxa"/>
            <w:gridSpan w:val="2"/>
          </w:tcPr>
          <w:p w14:paraId="39212CE0" w14:textId="77777777" w:rsidR="006157F5" w:rsidRDefault="006157F5" w:rsidP="006157F5">
            <w:pPr>
              <w:jc w:val="right"/>
              <w:rPr>
                <w:rFonts w:cs="Arial"/>
                <w:sz w:val="18"/>
                <w:szCs w:val="18"/>
              </w:rPr>
            </w:pPr>
            <w:r>
              <w:rPr>
                <w:rFonts w:cs="Arial"/>
                <w:sz w:val="18"/>
                <w:szCs w:val="18"/>
              </w:rPr>
              <w:t>6</w:t>
            </w:r>
          </w:p>
        </w:tc>
        <w:tc>
          <w:tcPr>
            <w:tcW w:w="1101" w:type="dxa"/>
          </w:tcPr>
          <w:p w14:paraId="48C36185" w14:textId="77777777" w:rsidR="006157F5" w:rsidRDefault="006157F5" w:rsidP="006157F5">
            <w:pPr>
              <w:jc w:val="right"/>
              <w:rPr>
                <w:rFonts w:cs="Arial"/>
                <w:sz w:val="18"/>
                <w:szCs w:val="18"/>
              </w:rPr>
            </w:pPr>
            <w:r>
              <w:rPr>
                <w:rFonts w:cs="Arial"/>
                <w:sz w:val="18"/>
                <w:szCs w:val="18"/>
              </w:rPr>
              <w:t>7.5</w:t>
            </w:r>
          </w:p>
        </w:tc>
        <w:tc>
          <w:tcPr>
            <w:tcW w:w="691" w:type="dxa"/>
            <w:gridSpan w:val="2"/>
          </w:tcPr>
          <w:p w14:paraId="0A81047C" w14:textId="77777777" w:rsidR="006157F5" w:rsidRPr="00E149C7" w:rsidRDefault="006157F5" w:rsidP="006157F5">
            <w:pPr>
              <w:jc w:val="right"/>
              <w:rPr>
                <w:rFonts w:cs="Arial"/>
                <w:sz w:val="18"/>
                <w:szCs w:val="18"/>
              </w:rPr>
            </w:pPr>
            <w:r w:rsidRPr="00E149C7">
              <w:rPr>
                <w:rFonts w:cs="Arial"/>
                <w:sz w:val="18"/>
                <w:szCs w:val="18"/>
              </w:rPr>
              <w:t>5</w:t>
            </w:r>
          </w:p>
        </w:tc>
        <w:tc>
          <w:tcPr>
            <w:tcW w:w="1267" w:type="dxa"/>
            <w:gridSpan w:val="2"/>
          </w:tcPr>
          <w:p w14:paraId="1295C25F" w14:textId="77777777" w:rsidR="006157F5" w:rsidRPr="00E149C7" w:rsidRDefault="006157F5" w:rsidP="006157F5">
            <w:pPr>
              <w:jc w:val="right"/>
              <w:rPr>
                <w:rFonts w:cs="Arial"/>
                <w:sz w:val="18"/>
                <w:szCs w:val="18"/>
              </w:rPr>
            </w:pPr>
            <w:r w:rsidRPr="00E149C7">
              <w:rPr>
                <w:rFonts w:cs="Arial"/>
                <w:sz w:val="18"/>
                <w:szCs w:val="18"/>
              </w:rPr>
              <w:t>6.3</w:t>
            </w:r>
          </w:p>
        </w:tc>
        <w:tc>
          <w:tcPr>
            <w:tcW w:w="851" w:type="dxa"/>
            <w:gridSpan w:val="3"/>
            <w:tcBorders>
              <w:left w:val="nil"/>
            </w:tcBorders>
          </w:tcPr>
          <w:p w14:paraId="164E6844" w14:textId="77777777" w:rsidR="006157F5" w:rsidRPr="00E149C7" w:rsidRDefault="006157F5" w:rsidP="006157F5">
            <w:pPr>
              <w:jc w:val="right"/>
              <w:rPr>
                <w:rFonts w:cs="Arial"/>
                <w:sz w:val="18"/>
                <w:szCs w:val="18"/>
              </w:rPr>
            </w:pPr>
            <w:r w:rsidRPr="00E149C7">
              <w:rPr>
                <w:rFonts w:cs="Arial"/>
                <w:sz w:val="18"/>
                <w:szCs w:val="18"/>
              </w:rPr>
              <w:t>10</w:t>
            </w:r>
          </w:p>
        </w:tc>
        <w:tc>
          <w:tcPr>
            <w:tcW w:w="929" w:type="dxa"/>
            <w:gridSpan w:val="2"/>
          </w:tcPr>
          <w:p w14:paraId="5902C38E" w14:textId="77777777" w:rsidR="006157F5" w:rsidRPr="00E149C7" w:rsidRDefault="006157F5" w:rsidP="006157F5">
            <w:pPr>
              <w:jc w:val="right"/>
              <w:rPr>
                <w:rFonts w:cs="Arial"/>
                <w:sz w:val="18"/>
                <w:szCs w:val="18"/>
              </w:rPr>
            </w:pPr>
            <w:r w:rsidRPr="00E149C7">
              <w:rPr>
                <w:rFonts w:cs="Arial"/>
                <w:sz w:val="18"/>
                <w:szCs w:val="18"/>
              </w:rPr>
              <w:t>6.5</w:t>
            </w:r>
          </w:p>
        </w:tc>
      </w:tr>
      <w:tr w:rsidR="006157F5" w:rsidRPr="00CF6B2C" w14:paraId="3A87B0BC" w14:textId="77777777" w:rsidTr="00C91307">
        <w:trPr>
          <w:gridBefore w:val="1"/>
          <w:wBefore w:w="13" w:type="dxa"/>
          <w:trHeight w:val="275"/>
          <w:jc w:val="center"/>
        </w:trPr>
        <w:tc>
          <w:tcPr>
            <w:tcW w:w="3151" w:type="dxa"/>
            <w:gridSpan w:val="2"/>
          </w:tcPr>
          <w:p w14:paraId="742EC0E0" w14:textId="77777777" w:rsidR="006157F5" w:rsidRDefault="006157F5" w:rsidP="006157F5">
            <w:pPr>
              <w:rPr>
                <w:rFonts w:cs="Arial"/>
                <w:sz w:val="18"/>
                <w:szCs w:val="18"/>
              </w:rPr>
            </w:pPr>
            <w:r>
              <w:rPr>
                <w:rFonts w:cs="Arial"/>
                <w:sz w:val="18"/>
                <w:szCs w:val="18"/>
              </w:rPr>
              <w:t>Homicide</w:t>
            </w:r>
          </w:p>
        </w:tc>
        <w:tc>
          <w:tcPr>
            <w:tcW w:w="968" w:type="dxa"/>
            <w:gridSpan w:val="2"/>
          </w:tcPr>
          <w:p w14:paraId="40AA47C3" w14:textId="77777777" w:rsidR="006157F5" w:rsidRDefault="006157F5" w:rsidP="006157F5">
            <w:pPr>
              <w:jc w:val="right"/>
              <w:rPr>
                <w:rFonts w:cs="Arial"/>
                <w:sz w:val="18"/>
                <w:szCs w:val="18"/>
              </w:rPr>
            </w:pPr>
            <w:r>
              <w:rPr>
                <w:rFonts w:cs="Arial"/>
                <w:sz w:val="18"/>
                <w:szCs w:val="18"/>
              </w:rPr>
              <w:t>43</w:t>
            </w:r>
          </w:p>
        </w:tc>
        <w:tc>
          <w:tcPr>
            <w:tcW w:w="1087" w:type="dxa"/>
            <w:gridSpan w:val="2"/>
            <w:tcBorders>
              <w:right w:val="single" w:sz="8" w:space="0" w:color="000000"/>
            </w:tcBorders>
          </w:tcPr>
          <w:p w14:paraId="5F8FDD61" w14:textId="77777777" w:rsidR="006157F5" w:rsidRDefault="006157F5" w:rsidP="006157F5">
            <w:pPr>
              <w:jc w:val="right"/>
              <w:rPr>
                <w:rFonts w:cs="Arial"/>
                <w:sz w:val="18"/>
                <w:szCs w:val="18"/>
              </w:rPr>
            </w:pPr>
            <w:r>
              <w:rPr>
                <w:rFonts w:cs="Arial"/>
                <w:sz w:val="18"/>
                <w:szCs w:val="18"/>
              </w:rPr>
              <w:t>4.4</w:t>
            </w:r>
          </w:p>
        </w:tc>
        <w:tc>
          <w:tcPr>
            <w:tcW w:w="936" w:type="dxa"/>
            <w:gridSpan w:val="2"/>
            <w:tcBorders>
              <w:left w:val="nil"/>
            </w:tcBorders>
          </w:tcPr>
          <w:p w14:paraId="2D2CAE67" w14:textId="77777777" w:rsidR="006157F5" w:rsidRDefault="006157F5" w:rsidP="006157F5">
            <w:pPr>
              <w:jc w:val="right"/>
              <w:rPr>
                <w:rFonts w:cs="Arial"/>
                <w:sz w:val="18"/>
                <w:szCs w:val="18"/>
              </w:rPr>
            </w:pPr>
            <w:r>
              <w:rPr>
                <w:rFonts w:cs="Arial"/>
                <w:sz w:val="18"/>
                <w:szCs w:val="18"/>
              </w:rPr>
              <w:t>10</w:t>
            </w:r>
          </w:p>
        </w:tc>
        <w:tc>
          <w:tcPr>
            <w:tcW w:w="977" w:type="dxa"/>
            <w:gridSpan w:val="2"/>
          </w:tcPr>
          <w:p w14:paraId="262B68EE" w14:textId="77777777" w:rsidR="006157F5" w:rsidRDefault="006157F5" w:rsidP="006157F5">
            <w:pPr>
              <w:jc w:val="right"/>
              <w:rPr>
                <w:rFonts w:cs="Arial"/>
                <w:sz w:val="18"/>
                <w:szCs w:val="18"/>
              </w:rPr>
            </w:pPr>
            <w:r>
              <w:rPr>
                <w:rFonts w:cs="Arial"/>
                <w:sz w:val="18"/>
                <w:szCs w:val="18"/>
              </w:rPr>
              <w:t>1.6</w:t>
            </w:r>
          </w:p>
        </w:tc>
        <w:tc>
          <w:tcPr>
            <w:tcW w:w="725" w:type="dxa"/>
            <w:gridSpan w:val="2"/>
          </w:tcPr>
          <w:p w14:paraId="6A653F2F" w14:textId="77777777" w:rsidR="006157F5" w:rsidRDefault="006157F5" w:rsidP="006157F5">
            <w:pPr>
              <w:jc w:val="right"/>
              <w:rPr>
                <w:rFonts w:cs="Arial"/>
                <w:sz w:val="18"/>
                <w:szCs w:val="18"/>
              </w:rPr>
            </w:pPr>
            <w:r>
              <w:rPr>
                <w:rFonts w:cs="Arial"/>
                <w:sz w:val="18"/>
                <w:szCs w:val="18"/>
              </w:rPr>
              <w:t>10</w:t>
            </w:r>
          </w:p>
        </w:tc>
        <w:tc>
          <w:tcPr>
            <w:tcW w:w="1101" w:type="dxa"/>
          </w:tcPr>
          <w:p w14:paraId="4935EE47" w14:textId="77777777" w:rsidR="006157F5" w:rsidRDefault="006157F5" w:rsidP="006157F5">
            <w:pPr>
              <w:jc w:val="right"/>
              <w:rPr>
                <w:rFonts w:cs="Arial"/>
                <w:sz w:val="18"/>
                <w:szCs w:val="18"/>
              </w:rPr>
            </w:pPr>
            <w:r>
              <w:rPr>
                <w:rFonts w:cs="Arial"/>
                <w:sz w:val="18"/>
                <w:szCs w:val="18"/>
              </w:rPr>
              <w:t>12.5</w:t>
            </w:r>
          </w:p>
        </w:tc>
        <w:tc>
          <w:tcPr>
            <w:tcW w:w="691" w:type="dxa"/>
            <w:gridSpan w:val="2"/>
          </w:tcPr>
          <w:p w14:paraId="3502EB77" w14:textId="77777777" w:rsidR="006157F5" w:rsidRPr="00E149C7" w:rsidRDefault="006157F5" w:rsidP="006157F5">
            <w:pPr>
              <w:jc w:val="right"/>
              <w:rPr>
                <w:rFonts w:cs="Arial"/>
                <w:sz w:val="18"/>
                <w:szCs w:val="18"/>
              </w:rPr>
            </w:pPr>
            <w:r w:rsidRPr="00E149C7">
              <w:rPr>
                <w:rFonts w:cs="Arial"/>
                <w:sz w:val="18"/>
                <w:szCs w:val="18"/>
              </w:rPr>
              <w:t>2</w:t>
            </w:r>
          </w:p>
        </w:tc>
        <w:tc>
          <w:tcPr>
            <w:tcW w:w="1267" w:type="dxa"/>
            <w:gridSpan w:val="2"/>
          </w:tcPr>
          <w:p w14:paraId="4C100D9F"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c>
          <w:tcPr>
            <w:tcW w:w="851" w:type="dxa"/>
            <w:gridSpan w:val="3"/>
            <w:tcBorders>
              <w:left w:val="nil"/>
            </w:tcBorders>
          </w:tcPr>
          <w:p w14:paraId="1EE75AFD" w14:textId="77777777" w:rsidR="006157F5" w:rsidRPr="00E149C7" w:rsidRDefault="006157F5" w:rsidP="006157F5">
            <w:pPr>
              <w:jc w:val="right"/>
              <w:rPr>
                <w:rFonts w:cs="Arial"/>
                <w:sz w:val="18"/>
                <w:szCs w:val="18"/>
              </w:rPr>
            </w:pPr>
            <w:r w:rsidRPr="00E149C7">
              <w:rPr>
                <w:rFonts w:cs="Arial"/>
                <w:sz w:val="18"/>
                <w:szCs w:val="18"/>
              </w:rPr>
              <w:t>16</w:t>
            </w:r>
          </w:p>
        </w:tc>
        <w:tc>
          <w:tcPr>
            <w:tcW w:w="929" w:type="dxa"/>
            <w:gridSpan w:val="2"/>
          </w:tcPr>
          <w:p w14:paraId="2C9A67AA" w14:textId="77777777" w:rsidR="006157F5" w:rsidRPr="00E149C7" w:rsidRDefault="006157F5" w:rsidP="006157F5">
            <w:pPr>
              <w:jc w:val="right"/>
              <w:rPr>
                <w:rFonts w:cs="Arial"/>
                <w:sz w:val="18"/>
                <w:szCs w:val="18"/>
              </w:rPr>
            </w:pPr>
            <w:r w:rsidRPr="00E149C7">
              <w:rPr>
                <w:rFonts w:cs="Arial"/>
                <w:sz w:val="18"/>
                <w:szCs w:val="18"/>
              </w:rPr>
              <w:t>10.4</w:t>
            </w:r>
          </w:p>
        </w:tc>
      </w:tr>
      <w:tr w:rsidR="006157F5" w:rsidRPr="00CF6B2C" w14:paraId="56CCD429" w14:textId="77777777" w:rsidTr="00C91307">
        <w:trPr>
          <w:gridBefore w:val="1"/>
          <w:wBefore w:w="13" w:type="dxa"/>
          <w:trHeight w:val="330"/>
          <w:jc w:val="center"/>
        </w:trPr>
        <w:tc>
          <w:tcPr>
            <w:tcW w:w="3151" w:type="dxa"/>
            <w:gridSpan w:val="2"/>
          </w:tcPr>
          <w:p w14:paraId="0293FD2F" w14:textId="77777777" w:rsidR="006157F5" w:rsidRDefault="006157F5" w:rsidP="006157F5">
            <w:pPr>
              <w:rPr>
                <w:rFonts w:cs="Arial"/>
                <w:sz w:val="18"/>
                <w:szCs w:val="18"/>
              </w:rPr>
            </w:pPr>
            <w:r>
              <w:rPr>
                <w:rFonts w:cs="Arial"/>
                <w:sz w:val="18"/>
                <w:szCs w:val="18"/>
              </w:rPr>
              <w:t>Cancer</w:t>
            </w:r>
          </w:p>
        </w:tc>
        <w:tc>
          <w:tcPr>
            <w:tcW w:w="968" w:type="dxa"/>
            <w:gridSpan w:val="2"/>
          </w:tcPr>
          <w:p w14:paraId="0264A23C" w14:textId="77777777" w:rsidR="006157F5" w:rsidRDefault="006157F5" w:rsidP="006157F5">
            <w:pPr>
              <w:jc w:val="right"/>
              <w:rPr>
                <w:rFonts w:cs="Arial"/>
                <w:sz w:val="18"/>
                <w:szCs w:val="18"/>
              </w:rPr>
            </w:pPr>
            <w:r>
              <w:rPr>
                <w:rFonts w:cs="Arial"/>
                <w:sz w:val="18"/>
                <w:szCs w:val="18"/>
              </w:rPr>
              <w:t>27</w:t>
            </w:r>
          </w:p>
        </w:tc>
        <w:tc>
          <w:tcPr>
            <w:tcW w:w="1087" w:type="dxa"/>
            <w:gridSpan w:val="2"/>
            <w:tcBorders>
              <w:right w:val="single" w:sz="8" w:space="0" w:color="000000"/>
            </w:tcBorders>
          </w:tcPr>
          <w:p w14:paraId="69B08714" w14:textId="77777777" w:rsidR="006157F5" w:rsidRDefault="006157F5" w:rsidP="006157F5">
            <w:pPr>
              <w:jc w:val="right"/>
              <w:rPr>
                <w:rFonts w:cs="Arial"/>
                <w:sz w:val="18"/>
                <w:szCs w:val="18"/>
              </w:rPr>
            </w:pPr>
            <w:r>
              <w:rPr>
                <w:rFonts w:cs="Arial"/>
                <w:sz w:val="18"/>
                <w:szCs w:val="18"/>
              </w:rPr>
              <w:t>2.8</w:t>
            </w:r>
          </w:p>
        </w:tc>
        <w:tc>
          <w:tcPr>
            <w:tcW w:w="936" w:type="dxa"/>
            <w:gridSpan w:val="2"/>
            <w:tcBorders>
              <w:left w:val="nil"/>
            </w:tcBorders>
          </w:tcPr>
          <w:p w14:paraId="343AEC58" w14:textId="77777777" w:rsidR="006157F5" w:rsidRDefault="006157F5" w:rsidP="006157F5">
            <w:pPr>
              <w:jc w:val="right"/>
              <w:rPr>
                <w:rFonts w:cs="Arial"/>
                <w:sz w:val="18"/>
                <w:szCs w:val="18"/>
              </w:rPr>
            </w:pPr>
            <w:r>
              <w:rPr>
                <w:rFonts w:cs="Arial"/>
                <w:sz w:val="18"/>
                <w:szCs w:val="18"/>
              </w:rPr>
              <w:t>20</w:t>
            </w:r>
          </w:p>
        </w:tc>
        <w:tc>
          <w:tcPr>
            <w:tcW w:w="977" w:type="dxa"/>
            <w:gridSpan w:val="2"/>
          </w:tcPr>
          <w:p w14:paraId="5389B53F" w14:textId="77777777" w:rsidR="006157F5" w:rsidRDefault="006157F5" w:rsidP="006157F5">
            <w:pPr>
              <w:jc w:val="right"/>
              <w:rPr>
                <w:rFonts w:cs="Arial"/>
                <w:sz w:val="18"/>
                <w:szCs w:val="18"/>
              </w:rPr>
            </w:pPr>
            <w:r>
              <w:rPr>
                <w:rFonts w:cs="Arial"/>
                <w:sz w:val="18"/>
                <w:szCs w:val="18"/>
              </w:rPr>
              <w:t>3.2</w:t>
            </w:r>
          </w:p>
        </w:tc>
        <w:tc>
          <w:tcPr>
            <w:tcW w:w="725" w:type="dxa"/>
            <w:gridSpan w:val="2"/>
          </w:tcPr>
          <w:p w14:paraId="64FB2473" w14:textId="77777777" w:rsidR="006157F5" w:rsidRPr="00B6789F" w:rsidRDefault="006157F5" w:rsidP="006157F5">
            <w:pPr>
              <w:jc w:val="right"/>
              <w:rPr>
                <w:rFonts w:cs="Arial"/>
                <w:sz w:val="18"/>
                <w:szCs w:val="18"/>
              </w:rPr>
            </w:pPr>
            <w:r w:rsidRPr="00B6789F">
              <w:rPr>
                <w:rFonts w:cs="Arial"/>
                <w:sz w:val="18"/>
                <w:szCs w:val="18"/>
              </w:rPr>
              <w:t>1</w:t>
            </w:r>
          </w:p>
        </w:tc>
        <w:tc>
          <w:tcPr>
            <w:tcW w:w="1101" w:type="dxa"/>
          </w:tcPr>
          <w:p w14:paraId="11B24591" w14:textId="77777777" w:rsidR="006157F5" w:rsidRPr="00B6789F" w:rsidRDefault="006157F5" w:rsidP="006157F5">
            <w:pPr>
              <w:jc w:val="right"/>
              <w:rPr>
                <w:rFonts w:cs="Arial"/>
                <w:sz w:val="18"/>
                <w:szCs w:val="18"/>
              </w:rPr>
            </w:pPr>
            <w:r w:rsidRPr="00B6789F">
              <w:rPr>
                <w:rFonts w:cs="Arial"/>
                <w:sz w:val="18"/>
                <w:szCs w:val="18"/>
              </w:rPr>
              <w:t>--</w:t>
            </w:r>
            <w:r w:rsidRPr="00B6789F">
              <w:rPr>
                <w:rFonts w:cs="Arial"/>
                <w:sz w:val="18"/>
                <w:szCs w:val="18"/>
                <w:vertAlign w:val="superscript"/>
              </w:rPr>
              <w:t>6</w:t>
            </w:r>
          </w:p>
        </w:tc>
        <w:tc>
          <w:tcPr>
            <w:tcW w:w="691" w:type="dxa"/>
            <w:gridSpan w:val="2"/>
          </w:tcPr>
          <w:p w14:paraId="7F2393D4" w14:textId="77777777" w:rsidR="006157F5" w:rsidRPr="00E149C7" w:rsidRDefault="006157F5" w:rsidP="006157F5">
            <w:pPr>
              <w:jc w:val="right"/>
              <w:rPr>
                <w:rFonts w:cs="Arial"/>
                <w:sz w:val="18"/>
                <w:szCs w:val="18"/>
              </w:rPr>
            </w:pPr>
            <w:r w:rsidRPr="00E149C7">
              <w:rPr>
                <w:rFonts w:cs="Arial"/>
                <w:sz w:val="18"/>
                <w:szCs w:val="18"/>
              </w:rPr>
              <w:t>1</w:t>
            </w:r>
          </w:p>
        </w:tc>
        <w:tc>
          <w:tcPr>
            <w:tcW w:w="1267" w:type="dxa"/>
            <w:gridSpan w:val="2"/>
          </w:tcPr>
          <w:p w14:paraId="12EB2926"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c>
          <w:tcPr>
            <w:tcW w:w="851" w:type="dxa"/>
            <w:gridSpan w:val="3"/>
            <w:tcBorders>
              <w:left w:val="nil"/>
            </w:tcBorders>
          </w:tcPr>
          <w:p w14:paraId="62965777" w14:textId="77777777" w:rsidR="006157F5" w:rsidRPr="00E149C7" w:rsidRDefault="006157F5" w:rsidP="006157F5">
            <w:pPr>
              <w:jc w:val="right"/>
              <w:rPr>
                <w:rFonts w:cs="Arial"/>
                <w:sz w:val="18"/>
                <w:szCs w:val="18"/>
              </w:rPr>
            </w:pPr>
            <w:r w:rsidRPr="00E149C7">
              <w:rPr>
                <w:rFonts w:cs="Arial"/>
                <w:sz w:val="18"/>
                <w:szCs w:val="18"/>
              </w:rPr>
              <w:t>4</w:t>
            </w:r>
          </w:p>
        </w:tc>
        <w:tc>
          <w:tcPr>
            <w:tcW w:w="929" w:type="dxa"/>
            <w:gridSpan w:val="2"/>
          </w:tcPr>
          <w:p w14:paraId="3CA66711" w14:textId="77777777" w:rsidR="006157F5" w:rsidRPr="00E149C7" w:rsidRDefault="006157F5" w:rsidP="006157F5">
            <w:pPr>
              <w:jc w:val="right"/>
              <w:rPr>
                <w:rFonts w:cs="Arial"/>
                <w:sz w:val="18"/>
                <w:szCs w:val="18"/>
              </w:rPr>
            </w:pPr>
            <w:r w:rsidRPr="00E149C7">
              <w:rPr>
                <w:rFonts w:cs="Arial"/>
                <w:sz w:val="18"/>
                <w:szCs w:val="18"/>
              </w:rPr>
              <w:t>--</w:t>
            </w:r>
            <w:r w:rsidRPr="00E149C7">
              <w:rPr>
                <w:rFonts w:cs="Arial"/>
                <w:sz w:val="18"/>
                <w:szCs w:val="18"/>
                <w:vertAlign w:val="superscript"/>
              </w:rPr>
              <w:t>6</w:t>
            </w:r>
          </w:p>
        </w:tc>
      </w:tr>
      <w:tr w:rsidR="006157F5" w:rsidRPr="00CF6B2C" w14:paraId="03D9551B" w14:textId="77777777" w:rsidTr="00C91307">
        <w:trPr>
          <w:gridBefore w:val="1"/>
          <w:wBefore w:w="13" w:type="dxa"/>
          <w:trHeight w:val="147"/>
          <w:jc w:val="center"/>
        </w:trPr>
        <w:tc>
          <w:tcPr>
            <w:tcW w:w="3151" w:type="dxa"/>
            <w:gridSpan w:val="2"/>
          </w:tcPr>
          <w:p w14:paraId="0AF412B2" w14:textId="77777777" w:rsidR="006157F5" w:rsidRDefault="006157F5" w:rsidP="006157F5">
            <w:pPr>
              <w:rPr>
                <w:rFonts w:cs="Arial"/>
                <w:b/>
                <w:bCs/>
                <w:sz w:val="18"/>
                <w:szCs w:val="18"/>
              </w:rPr>
            </w:pPr>
            <w:r w:rsidRPr="003756B2">
              <w:rPr>
                <w:b/>
                <w:noProof/>
              </w:rPr>
              <mc:AlternateContent>
                <mc:Choice Requires="wps">
                  <w:drawing>
                    <wp:anchor distT="0" distB="0" distL="114300" distR="114300" simplePos="0" relativeHeight="251693056" behindDoc="0" locked="0" layoutInCell="1" allowOverlap="1" wp14:anchorId="496B9AC8" wp14:editId="401DCBFD">
                      <wp:simplePos x="0" y="0"/>
                      <wp:positionH relativeFrom="column">
                        <wp:posOffset>-635668</wp:posOffset>
                      </wp:positionH>
                      <wp:positionV relativeFrom="paragraph">
                        <wp:posOffset>60473</wp:posOffset>
                      </wp:positionV>
                      <wp:extent cx="356235" cy="261258"/>
                      <wp:effectExtent l="0" t="9525"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6235" cy="261258"/>
                              </a:xfrm>
                              <a:prstGeom prst="rect">
                                <a:avLst/>
                              </a:prstGeom>
                              <a:solidFill>
                                <a:srgbClr val="FFFFFF"/>
                              </a:solidFill>
                              <a:ln w="9525">
                                <a:noFill/>
                                <a:miter lim="800000"/>
                                <a:headEnd/>
                                <a:tailEnd/>
                              </a:ln>
                            </wps:spPr>
                            <wps:txbx>
                              <w:txbxContent>
                                <w:p w14:paraId="56939E3A" w14:textId="77777777" w:rsidR="00496DD7" w:rsidRPr="003756B2" w:rsidRDefault="00496DD7">
                                  <w:pPr>
                                    <w:rPr>
                                      <w:sz w:val="18"/>
                                      <w:szCs w:val="18"/>
                                    </w:rPr>
                                  </w:pPr>
                                  <w:r w:rsidRPr="003756B2">
                                    <w:rPr>
                                      <w:sz w:val="18"/>
                                      <w:szCs w:val="18"/>
                                    </w:rPr>
                                    <w:t>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B9AC8" id="_x0000_s1192" type="#_x0000_t202" style="position:absolute;margin-left:-50.05pt;margin-top:4.75pt;width:28.05pt;height:20.5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" stroked="f">
                      <v:textbox>
                        <w:txbxContent>
                          <w:p w14:paraId="56939E3A" w14:textId="77777777" w:rsidR="00496DD7" w:rsidRPr="003756B2" w:rsidRDefault="00496DD7">
                            <w:pPr>
                              <w:rPr>
                                <w:sz w:val="18"/>
                                <w:szCs w:val="18"/>
                              </w:rPr>
                            </w:pPr>
                            <w:r w:rsidRPr="003756B2">
                              <w:rPr>
                                <w:sz w:val="18"/>
                                <w:szCs w:val="18"/>
                              </w:rPr>
                              <w:t>73</w:t>
                            </w:r>
                          </w:p>
                        </w:txbxContent>
                      </v:textbox>
                    </v:shape>
                  </w:pict>
                </mc:Fallback>
              </mc:AlternateContent>
            </w:r>
            <w:r>
              <w:rPr>
                <w:rFonts w:cs="Arial"/>
                <w:b/>
                <w:bCs/>
                <w:sz w:val="18"/>
                <w:szCs w:val="18"/>
              </w:rPr>
              <w:t>Age: 25-44, TOTAL</w:t>
            </w:r>
          </w:p>
        </w:tc>
        <w:tc>
          <w:tcPr>
            <w:tcW w:w="968" w:type="dxa"/>
            <w:gridSpan w:val="2"/>
          </w:tcPr>
          <w:p w14:paraId="507DFC6C" w14:textId="77777777" w:rsidR="006157F5" w:rsidRDefault="006157F5" w:rsidP="006157F5">
            <w:pPr>
              <w:jc w:val="right"/>
              <w:rPr>
                <w:rFonts w:cs="Arial"/>
                <w:b/>
                <w:bCs/>
                <w:sz w:val="18"/>
                <w:szCs w:val="18"/>
              </w:rPr>
            </w:pPr>
            <w:r>
              <w:rPr>
                <w:rFonts w:cs="Arial"/>
                <w:b/>
                <w:bCs/>
                <w:sz w:val="18"/>
                <w:szCs w:val="18"/>
              </w:rPr>
              <w:t>2,646</w:t>
            </w:r>
          </w:p>
        </w:tc>
        <w:tc>
          <w:tcPr>
            <w:tcW w:w="1087" w:type="dxa"/>
            <w:gridSpan w:val="2"/>
            <w:tcBorders>
              <w:right w:val="single" w:sz="8" w:space="0" w:color="000000"/>
            </w:tcBorders>
          </w:tcPr>
          <w:p w14:paraId="0C499933" w14:textId="77777777" w:rsidR="006157F5" w:rsidRPr="00E149C7" w:rsidRDefault="006157F5" w:rsidP="006157F5">
            <w:pPr>
              <w:jc w:val="right"/>
              <w:rPr>
                <w:rFonts w:cs="Arial"/>
                <w:b/>
                <w:sz w:val="18"/>
                <w:szCs w:val="18"/>
              </w:rPr>
            </w:pPr>
            <w:r w:rsidRPr="00E149C7">
              <w:rPr>
                <w:rFonts w:cs="Arial"/>
                <w:b/>
                <w:sz w:val="18"/>
                <w:szCs w:val="18"/>
              </w:rPr>
              <w:t>144.0</w:t>
            </w:r>
          </w:p>
        </w:tc>
        <w:tc>
          <w:tcPr>
            <w:tcW w:w="936" w:type="dxa"/>
            <w:gridSpan w:val="2"/>
            <w:tcBorders>
              <w:left w:val="nil"/>
            </w:tcBorders>
          </w:tcPr>
          <w:p w14:paraId="7E86E475" w14:textId="77777777" w:rsidR="006157F5" w:rsidRPr="00E149C7" w:rsidRDefault="006157F5" w:rsidP="006157F5">
            <w:pPr>
              <w:jc w:val="right"/>
              <w:rPr>
                <w:rFonts w:cs="Arial"/>
                <w:b/>
                <w:sz w:val="18"/>
                <w:szCs w:val="18"/>
              </w:rPr>
            </w:pPr>
            <w:r w:rsidRPr="00E149C7">
              <w:rPr>
                <w:rFonts w:cs="Arial"/>
                <w:b/>
                <w:sz w:val="18"/>
                <w:szCs w:val="18"/>
              </w:rPr>
              <w:t>1,887</w:t>
            </w:r>
          </w:p>
        </w:tc>
        <w:tc>
          <w:tcPr>
            <w:tcW w:w="977" w:type="dxa"/>
            <w:gridSpan w:val="2"/>
          </w:tcPr>
          <w:p w14:paraId="17F75FC8" w14:textId="77777777" w:rsidR="006157F5" w:rsidRPr="00E149C7" w:rsidRDefault="006157F5" w:rsidP="006157F5">
            <w:pPr>
              <w:jc w:val="right"/>
              <w:rPr>
                <w:rFonts w:cs="Arial"/>
                <w:b/>
                <w:sz w:val="18"/>
                <w:szCs w:val="18"/>
              </w:rPr>
            </w:pPr>
            <w:r w:rsidRPr="00E149C7">
              <w:rPr>
                <w:rFonts w:cs="Arial"/>
                <w:b/>
                <w:sz w:val="18"/>
                <w:szCs w:val="18"/>
              </w:rPr>
              <w:t>156.0</w:t>
            </w:r>
          </w:p>
        </w:tc>
        <w:tc>
          <w:tcPr>
            <w:tcW w:w="725" w:type="dxa"/>
            <w:gridSpan w:val="2"/>
          </w:tcPr>
          <w:p w14:paraId="08223821" w14:textId="77777777" w:rsidR="006157F5" w:rsidRPr="00E149C7" w:rsidRDefault="006157F5" w:rsidP="006157F5">
            <w:pPr>
              <w:jc w:val="right"/>
              <w:rPr>
                <w:rFonts w:cs="Arial"/>
                <w:b/>
                <w:sz w:val="18"/>
                <w:szCs w:val="18"/>
              </w:rPr>
            </w:pPr>
            <w:r w:rsidRPr="00E149C7">
              <w:rPr>
                <w:rFonts w:cs="Arial"/>
                <w:b/>
                <w:sz w:val="18"/>
                <w:szCs w:val="18"/>
              </w:rPr>
              <w:t>239</w:t>
            </w:r>
          </w:p>
        </w:tc>
        <w:tc>
          <w:tcPr>
            <w:tcW w:w="1101" w:type="dxa"/>
          </w:tcPr>
          <w:p w14:paraId="23CFED82" w14:textId="77777777" w:rsidR="006157F5" w:rsidRPr="00E149C7" w:rsidRDefault="006157F5" w:rsidP="006157F5">
            <w:pPr>
              <w:jc w:val="right"/>
              <w:rPr>
                <w:rFonts w:cs="Arial"/>
                <w:b/>
                <w:sz w:val="18"/>
                <w:szCs w:val="18"/>
              </w:rPr>
            </w:pPr>
            <w:r w:rsidRPr="00E149C7">
              <w:rPr>
                <w:rFonts w:cs="Arial"/>
                <w:b/>
                <w:sz w:val="18"/>
                <w:szCs w:val="18"/>
              </w:rPr>
              <w:t>153.3</w:t>
            </w:r>
          </w:p>
        </w:tc>
        <w:tc>
          <w:tcPr>
            <w:tcW w:w="691" w:type="dxa"/>
            <w:gridSpan w:val="2"/>
          </w:tcPr>
          <w:p w14:paraId="7AD74B72" w14:textId="77777777" w:rsidR="006157F5" w:rsidRPr="00E149C7" w:rsidRDefault="006157F5" w:rsidP="006157F5">
            <w:pPr>
              <w:jc w:val="right"/>
              <w:rPr>
                <w:rFonts w:cs="Arial"/>
                <w:b/>
                <w:bCs/>
                <w:sz w:val="18"/>
                <w:szCs w:val="18"/>
              </w:rPr>
            </w:pPr>
            <w:r w:rsidRPr="00E149C7">
              <w:rPr>
                <w:rFonts w:cs="Arial"/>
                <w:b/>
                <w:bCs/>
                <w:sz w:val="18"/>
                <w:szCs w:val="18"/>
              </w:rPr>
              <w:t>73</w:t>
            </w:r>
          </w:p>
        </w:tc>
        <w:tc>
          <w:tcPr>
            <w:tcW w:w="1267" w:type="dxa"/>
            <w:gridSpan w:val="2"/>
          </w:tcPr>
          <w:p w14:paraId="30764F99" w14:textId="77777777" w:rsidR="006157F5" w:rsidRPr="00E149C7" w:rsidRDefault="006157F5" w:rsidP="006157F5">
            <w:pPr>
              <w:jc w:val="right"/>
              <w:rPr>
                <w:rFonts w:cs="Arial"/>
                <w:b/>
                <w:bCs/>
                <w:sz w:val="18"/>
                <w:szCs w:val="18"/>
              </w:rPr>
            </w:pPr>
            <w:r w:rsidRPr="00E149C7">
              <w:rPr>
                <w:rFonts w:cs="Arial"/>
                <w:b/>
                <w:bCs/>
                <w:sz w:val="18"/>
                <w:szCs w:val="18"/>
              </w:rPr>
              <w:t>40.0</w:t>
            </w:r>
          </w:p>
        </w:tc>
        <w:tc>
          <w:tcPr>
            <w:tcW w:w="851" w:type="dxa"/>
            <w:gridSpan w:val="3"/>
            <w:tcBorders>
              <w:left w:val="nil"/>
            </w:tcBorders>
          </w:tcPr>
          <w:p w14:paraId="45D86BBC" w14:textId="77777777" w:rsidR="006157F5" w:rsidRPr="00E149C7" w:rsidRDefault="006157F5" w:rsidP="006157F5">
            <w:pPr>
              <w:jc w:val="right"/>
              <w:rPr>
                <w:rFonts w:cs="Arial"/>
                <w:b/>
                <w:bCs/>
                <w:sz w:val="18"/>
                <w:szCs w:val="18"/>
              </w:rPr>
            </w:pPr>
            <w:r w:rsidRPr="00E149C7">
              <w:rPr>
                <w:rFonts w:cs="Arial"/>
                <w:b/>
                <w:bCs/>
                <w:sz w:val="18"/>
                <w:szCs w:val="18"/>
              </w:rPr>
              <w:t>387</w:t>
            </w:r>
          </w:p>
        </w:tc>
        <w:tc>
          <w:tcPr>
            <w:tcW w:w="929" w:type="dxa"/>
            <w:gridSpan w:val="2"/>
          </w:tcPr>
          <w:p w14:paraId="1AA9EC42" w14:textId="77777777" w:rsidR="006157F5" w:rsidRPr="00E149C7" w:rsidRDefault="006157F5" w:rsidP="006157F5">
            <w:pPr>
              <w:jc w:val="right"/>
              <w:rPr>
                <w:rFonts w:cs="Arial"/>
                <w:b/>
                <w:bCs/>
                <w:sz w:val="18"/>
                <w:szCs w:val="18"/>
              </w:rPr>
            </w:pPr>
            <w:r w:rsidRPr="00E149C7">
              <w:rPr>
                <w:rFonts w:cs="Arial"/>
                <w:b/>
                <w:bCs/>
                <w:sz w:val="18"/>
                <w:szCs w:val="18"/>
              </w:rPr>
              <w:t>141.4</w:t>
            </w:r>
          </w:p>
        </w:tc>
      </w:tr>
      <w:tr w:rsidR="006157F5" w:rsidRPr="00CF6B2C" w14:paraId="44E0412A" w14:textId="77777777" w:rsidTr="00C91307">
        <w:trPr>
          <w:gridBefore w:val="1"/>
          <w:wBefore w:w="13" w:type="dxa"/>
          <w:trHeight w:val="294"/>
          <w:jc w:val="center"/>
        </w:trPr>
        <w:tc>
          <w:tcPr>
            <w:tcW w:w="3151" w:type="dxa"/>
            <w:gridSpan w:val="2"/>
          </w:tcPr>
          <w:p w14:paraId="43A297F8" w14:textId="77777777" w:rsidR="006157F5" w:rsidRDefault="006157F5" w:rsidP="006157F5">
            <w:pPr>
              <w:rPr>
                <w:rFonts w:cs="Arial"/>
                <w:sz w:val="18"/>
                <w:szCs w:val="18"/>
              </w:rPr>
            </w:pPr>
            <w:r>
              <w:rPr>
                <w:rFonts w:cs="Arial"/>
                <w:sz w:val="18"/>
                <w:szCs w:val="18"/>
              </w:rPr>
              <w:t>Unintentional Injuries</w:t>
            </w:r>
            <w:r w:rsidRPr="00F774A1">
              <w:rPr>
                <w:rFonts w:cs="Arial"/>
                <w:sz w:val="18"/>
                <w:szCs w:val="18"/>
                <w:vertAlign w:val="superscript"/>
              </w:rPr>
              <w:t>4</w:t>
            </w:r>
          </w:p>
        </w:tc>
        <w:tc>
          <w:tcPr>
            <w:tcW w:w="968" w:type="dxa"/>
            <w:gridSpan w:val="2"/>
          </w:tcPr>
          <w:p w14:paraId="4FACD08C" w14:textId="77777777" w:rsidR="006157F5" w:rsidRDefault="006157F5" w:rsidP="006157F5">
            <w:pPr>
              <w:jc w:val="right"/>
              <w:rPr>
                <w:rFonts w:cs="Arial"/>
                <w:sz w:val="18"/>
                <w:szCs w:val="18"/>
              </w:rPr>
            </w:pPr>
            <w:r>
              <w:rPr>
                <w:rFonts w:cs="Arial"/>
                <w:sz w:val="18"/>
                <w:szCs w:val="18"/>
              </w:rPr>
              <w:t>1,319</w:t>
            </w:r>
          </w:p>
        </w:tc>
        <w:tc>
          <w:tcPr>
            <w:tcW w:w="1087" w:type="dxa"/>
            <w:gridSpan w:val="2"/>
            <w:tcBorders>
              <w:right w:val="single" w:sz="8" w:space="0" w:color="000000"/>
            </w:tcBorders>
          </w:tcPr>
          <w:p w14:paraId="33C96154" w14:textId="77777777" w:rsidR="006157F5" w:rsidRDefault="006157F5" w:rsidP="006157F5">
            <w:pPr>
              <w:jc w:val="right"/>
              <w:rPr>
                <w:rFonts w:cs="Arial"/>
                <w:sz w:val="18"/>
                <w:szCs w:val="18"/>
              </w:rPr>
            </w:pPr>
            <w:r>
              <w:rPr>
                <w:rFonts w:cs="Arial"/>
                <w:sz w:val="18"/>
                <w:szCs w:val="18"/>
              </w:rPr>
              <w:t>71.8</w:t>
            </w:r>
          </w:p>
        </w:tc>
        <w:tc>
          <w:tcPr>
            <w:tcW w:w="936" w:type="dxa"/>
            <w:gridSpan w:val="2"/>
            <w:tcBorders>
              <w:left w:val="nil"/>
            </w:tcBorders>
          </w:tcPr>
          <w:p w14:paraId="4FA79E85" w14:textId="77777777" w:rsidR="006157F5" w:rsidRDefault="006157F5" w:rsidP="006157F5">
            <w:pPr>
              <w:jc w:val="right"/>
              <w:rPr>
                <w:rFonts w:cs="Arial"/>
                <w:sz w:val="18"/>
                <w:szCs w:val="18"/>
              </w:rPr>
            </w:pPr>
            <w:r>
              <w:rPr>
                <w:rFonts w:cs="Arial"/>
                <w:sz w:val="18"/>
                <w:szCs w:val="18"/>
              </w:rPr>
              <w:t>1,019</w:t>
            </w:r>
          </w:p>
        </w:tc>
        <w:tc>
          <w:tcPr>
            <w:tcW w:w="977" w:type="dxa"/>
            <w:gridSpan w:val="2"/>
          </w:tcPr>
          <w:p w14:paraId="6C792756" w14:textId="77777777" w:rsidR="006157F5" w:rsidRDefault="006157F5" w:rsidP="006157F5">
            <w:pPr>
              <w:jc w:val="right"/>
              <w:rPr>
                <w:rFonts w:cs="Arial"/>
                <w:sz w:val="18"/>
                <w:szCs w:val="18"/>
              </w:rPr>
            </w:pPr>
            <w:r>
              <w:rPr>
                <w:rFonts w:cs="Arial"/>
                <w:sz w:val="18"/>
                <w:szCs w:val="18"/>
              </w:rPr>
              <w:t>84.3</w:t>
            </w:r>
          </w:p>
        </w:tc>
        <w:tc>
          <w:tcPr>
            <w:tcW w:w="725" w:type="dxa"/>
            <w:gridSpan w:val="2"/>
          </w:tcPr>
          <w:p w14:paraId="7EE6F1F8" w14:textId="77777777" w:rsidR="006157F5" w:rsidRDefault="006157F5" w:rsidP="006157F5">
            <w:pPr>
              <w:jc w:val="right"/>
              <w:rPr>
                <w:rFonts w:cs="Arial"/>
                <w:sz w:val="18"/>
                <w:szCs w:val="18"/>
              </w:rPr>
            </w:pPr>
            <w:r>
              <w:rPr>
                <w:rFonts w:cs="Arial"/>
                <w:sz w:val="18"/>
                <w:szCs w:val="18"/>
              </w:rPr>
              <w:t>67</w:t>
            </w:r>
          </w:p>
        </w:tc>
        <w:tc>
          <w:tcPr>
            <w:tcW w:w="1101" w:type="dxa"/>
          </w:tcPr>
          <w:p w14:paraId="7CDDAE4D" w14:textId="77777777" w:rsidR="006157F5" w:rsidRDefault="006157F5" w:rsidP="006157F5">
            <w:pPr>
              <w:jc w:val="right"/>
              <w:rPr>
                <w:rFonts w:cs="Arial"/>
                <w:sz w:val="18"/>
                <w:szCs w:val="18"/>
              </w:rPr>
            </w:pPr>
            <w:r>
              <w:rPr>
                <w:rFonts w:cs="Arial"/>
                <w:sz w:val="18"/>
                <w:szCs w:val="18"/>
              </w:rPr>
              <w:t>43.0</w:t>
            </w:r>
          </w:p>
        </w:tc>
        <w:tc>
          <w:tcPr>
            <w:tcW w:w="691" w:type="dxa"/>
            <w:gridSpan w:val="2"/>
          </w:tcPr>
          <w:p w14:paraId="5F74BFE0" w14:textId="77777777" w:rsidR="006157F5" w:rsidRPr="00E149C7" w:rsidRDefault="006157F5" w:rsidP="006157F5">
            <w:pPr>
              <w:jc w:val="right"/>
              <w:rPr>
                <w:rFonts w:cs="Arial"/>
                <w:sz w:val="18"/>
                <w:szCs w:val="18"/>
              </w:rPr>
            </w:pPr>
            <w:r w:rsidRPr="00E149C7">
              <w:rPr>
                <w:rFonts w:cs="Arial"/>
                <w:sz w:val="18"/>
                <w:szCs w:val="18"/>
              </w:rPr>
              <w:t>16</w:t>
            </w:r>
          </w:p>
        </w:tc>
        <w:tc>
          <w:tcPr>
            <w:tcW w:w="1267" w:type="dxa"/>
            <w:gridSpan w:val="2"/>
          </w:tcPr>
          <w:p w14:paraId="1CF1D09D" w14:textId="77777777" w:rsidR="006157F5" w:rsidRPr="00E149C7" w:rsidRDefault="006157F5" w:rsidP="006157F5">
            <w:pPr>
              <w:jc w:val="right"/>
              <w:rPr>
                <w:rFonts w:cs="Arial"/>
                <w:sz w:val="18"/>
                <w:szCs w:val="18"/>
              </w:rPr>
            </w:pPr>
            <w:r w:rsidRPr="00E149C7">
              <w:rPr>
                <w:rFonts w:cs="Arial"/>
                <w:sz w:val="18"/>
                <w:szCs w:val="18"/>
              </w:rPr>
              <w:t>8.8</w:t>
            </w:r>
          </w:p>
        </w:tc>
        <w:tc>
          <w:tcPr>
            <w:tcW w:w="851" w:type="dxa"/>
            <w:gridSpan w:val="3"/>
            <w:tcBorders>
              <w:left w:val="nil"/>
            </w:tcBorders>
          </w:tcPr>
          <w:p w14:paraId="03DCE185" w14:textId="77777777" w:rsidR="006157F5" w:rsidRPr="00E149C7" w:rsidRDefault="006157F5" w:rsidP="006157F5">
            <w:pPr>
              <w:jc w:val="right"/>
              <w:rPr>
                <w:rFonts w:cs="Arial"/>
                <w:sz w:val="18"/>
                <w:szCs w:val="18"/>
              </w:rPr>
            </w:pPr>
            <w:r w:rsidRPr="00E149C7">
              <w:rPr>
                <w:rFonts w:cs="Arial"/>
                <w:sz w:val="18"/>
                <w:szCs w:val="18"/>
              </w:rPr>
              <w:t>194</w:t>
            </w:r>
          </w:p>
        </w:tc>
        <w:tc>
          <w:tcPr>
            <w:tcW w:w="929" w:type="dxa"/>
            <w:gridSpan w:val="2"/>
          </w:tcPr>
          <w:p w14:paraId="4BC44D8F" w14:textId="77777777" w:rsidR="006157F5" w:rsidRPr="00E149C7" w:rsidRDefault="006157F5" w:rsidP="006157F5">
            <w:pPr>
              <w:jc w:val="right"/>
              <w:rPr>
                <w:rFonts w:cs="Arial"/>
                <w:sz w:val="18"/>
                <w:szCs w:val="18"/>
              </w:rPr>
            </w:pPr>
            <w:r w:rsidRPr="00E149C7">
              <w:rPr>
                <w:rFonts w:cs="Arial"/>
                <w:sz w:val="18"/>
                <w:szCs w:val="18"/>
              </w:rPr>
              <w:t>70.9</w:t>
            </w:r>
          </w:p>
        </w:tc>
      </w:tr>
      <w:tr w:rsidR="006157F5" w:rsidRPr="00CF6B2C" w14:paraId="2D71085D" w14:textId="77777777" w:rsidTr="00C91307">
        <w:trPr>
          <w:gridBefore w:val="1"/>
          <w:wBefore w:w="13" w:type="dxa"/>
          <w:trHeight w:val="257"/>
          <w:jc w:val="center"/>
        </w:trPr>
        <w:tc>
          <w:tcPr>
            <w:tcW w:w="3151" w:type="dxa"/>
            <w:gridSpan w:val="2"/>
          </w:tcPr>
          <w:p w14:paraId="6A30B668" w14:textId="77777777" w:rsidR="006157F5" w:rsidRDefault="006157F5" w:rsidP="006157F5">
            <w:pPr>
              <w:rPr>
                <w:rFonts w:cs="Arial"/>
                <w:sz w:val="18"/>
                <w:szCs w:val="18"/>
              </w:rPr>
            </w:pPr>
            <w:r>
              <w:rPr>
                <w:rFonts w:cs="Arial"/>
                <w:sz w:val="18"/>
                <w:szCs w:val="18"/>
              </w:rPr>
              <w:t>Cancer</w:t>
            </w:r>
          </w:p>
        </w:tc>
        <w:tc>
          <w:tcPr>
            <w:tcW w:w="968" w:type="dxa"/>
            <w:gridSpan w:val="2"/>
          </w:tcPr>
          <w:p w14:paraId="69D29EED" w14:textId="77777777" w:rsidR="006157F5" w:rsidRDefault="006157F5" w:rsidP="006157F5">
            <w:pPr>
              <w:jc w:val="right"/>
              <w:rPr>
                <w:rFonts w:cs="Arial"/>
                <w:sz w:val="18"/>
                <w:szCs w:val="18"/>
              </w:rPr>
            </w:pPr>
            <w:r>
              <w:rPr>
                <w:rFonts w:cs="Arial"/>
                <w:sz w:val="18"/>
                <w:szCs w:val="18"/>
              </w:rPr>
              <w:t>241</w:t>
            </w:r>
          </w:p>
        </w:tc>
        <w:tc>
          <w:tcPr>
            <w:tcW w:w="1087" w:type="dxa"/>
            <w:gridSpan w:val="2"/>
            <w:tcBorders>
              <w:right w:val="single" w:sz="8" w:space="0" w:color="000000"/>
            </w:tcBorders>
          </w:tcPr>
          <w:p w14:paraId="5027E08F" w14:textId="77777777" w:rsidR="006157F5" w:rsidRDefault="006157F5" w:rsidP="006157F5">
            <w:pPr>
              <w:jc w:val="right"/>
              <w:rPr>
                <w:rFonts w:cs="Arial"/>
                <w:sz w:val="18"/>
                <w:szCs w:val="18"/>
              </w:rPr>
            </w:pPr>
            <w:r>
              <w:rPr>
                <w:rFonts w:cs="Arial"/>
                <w:sz w:val="18"/>
                <w:szCs w:val="18"/>
              </w:rPr>
              <w:t>13.1</w:t>
            </w:r>
          </w:p>
        </w:tc>
        <w:tc>
          <w:tcPr>
            <w:tcW w:w="936" w:type="dxa"/>
            <w:gridSpan w:val="2"/>
            <w:tcBorders>
              <w:left w:val="nil"/>
            </w:tcBorders>
          </w:tcPr>
          <w:p w14:paraId="24DEAE75" w14:textId="77777777" w:rsidR="006157F5" w:rsidRDefault="006157F5" w:rsidP="006157F5">
            <w:pPr>
              <w:jc w:val="right"/>
              <w:rPr>
                <w:rFonts w:cs="Arial"/>
                <w:sz w:val="18"/>
                <w:szCs w:val="18"/>
              </w:rPr>
            </w:pPr>
            <w:r>
              <w:rPr>
                <w:rFonts w:cs="Arial"/>
                <w:sz w:val="18"/>
                <w:szCs w:val="18"/>
              </w:rPr>
              <w:t>155</w:t>
            </w:r>
          </w:p>
        </w:tc>
        <w:tc>
          <w:tcPr>
            <w:tcW w:w="977" w:type="dxa"/>
            <w:gridSpan w:val="2"/>
          </w:tcPr>
          <w:p w14:paraId="0DD7968C" w14:textId="77777777" w:rsidR="006157F5" w:rsidRDefault="006157F5" w:rsidP="006157F5">
            <w:pPr>
              <w:jc w:val="right"/>
              <w:rPr>
                <w:rFonts w:cs="Arial"/>
                <w:sz w:val="18"/>
                <w:szCs w:val="18"/>
              </w:rPr>
            </w:pPr>
            <w:r>
              <w:rPr>
                <w:rFonts w:cs="Arial"/>
                <w:sz w:val="18"/>
                <w:szCs w:val="18"/>
              </w:rPr>
              <w:t>12.8</w:t>
            </w:r>
          </w:p>
        </w:tc>
        <w:tc>
          <w:tcPr>
            <w:tcW w:w="725" w:type="dxa"/>
            <w:gridSpan w:val="2"/>
          </w:tcPr>
          <w:p w14:paraId="22B73CBF" w14:textId="77777777" w:rsidR="006157F5" w:rsidRDefault="006157F5" w:rsidP="006157F5">
            <w:pPr>
              <w:jc w:val="right"/>
              <w:rPr>
                <w:rFonts w:cs="Arial"/>
                <w:sz w:val="18"/>
                <w:szCs w:val="18"/>
              </w:rPr>
            </w:pPr>
            <w:r>
              <w:rPr>
                <w:rFonts w:cs="Arial"/>
                <w:sz w:val="18"/>
                <w:szCs w:val="18"/>
              </w:rPr>
              <w:t>17</w:t>
            </w:r>
          </w:p>
        </w:tc>
        <w:tc>
          <w:tcPr>
            <w:tcW w:w="1101" w:type="dxa"/>
          </w:tcPr>
          <w:p w14:paraId="6AA23497" w14:textId="77777777" w:rsidR="006157F5" w:rsidRDefault="006157F5" w:rsidP="006157F5">
            <w:pPr>
              <w:jc w:val="right"/>
              <w:rPr>
                <w:rFonts w:cs="Arial"/>
                <w:sz w:val="18"/>
                <w:szCs w:val="18"/>
              </w:rPr>
            </w:pPr>
            <w:r>
              <w:rPr>
                <w:rFonts w:cs="Arial"/>
                <w:sz w:val="18"/>
                <w:szCs w:val="18"/>
              </w:rPr>
              <w:t>10.9</w:t>
            </w:r>
          </w:p>
        </w:tc>
        <w:tc>
          <w:tcPr>
            <w:tcW w:w="691" w:type="dxa"/>
            <w:gridSpan w:val="2"/>
          </w:tcPr>
          <w:p w14:paraId="6BC87073" w14:textId="77777777" w:rsidR="006157F5" w:rsidRPr="00E149C7" w:rsidRDefault="006157F5" w:rsidP="006157F5">
            <w:pPr>
              <w:jc w:val="right"/>
              <w:rPr>
                <w:rFonts w:cs="Arial"/>
                <w:sz w:val="18"/>
                <w:szCs w:val="18"/>
              </w:rPr>
            </w:pPr>
            <w:r w:rsidRPr="00E149C7">
              <w:rPr>
                <w:rFonts w:cs="Arial"/>
                <w:sz w:val="18"/>
                <w:szCs w:val="18"/>
              </w:rPr>
              <w:t>19</w:t>
            </w:r>
          </w:p>
        </w:tc>
        <w:tc>
          <w:tcPr>
            <w:tcW w:w="1267" w:type="dxa"/>
            <w:gridSpan w:val="2"/>
          </w:tcPr>
          <w:p w14:paraId="038EE5B1" w14:textId="77777777" w:rsidR="006157F5" w:rsidRPr="00E149C7" w:rsidRDefault="006157F5" w:rsidP="006157F5">
            <w:pPr>
              <w:jc w:val="right"/>
              <w:rPr>
                <w:rFonts w:cs="Arial"/>
                <w:sz w:val="18"/>
                <w:szCs w:val="18"/>
              </w:rPr>
            </w:pPr>
            <w:r w:rsidRPr="00E149C7">
              <w:rPr>
                <w:rFonts w:cs="Arial"/>
                <w:sz w:val="18"/>
                <w:szCs w:val="18"/>
              </w:rPr>
              <w:t>10.4</w:t>
            </w:r>
          </w:p>
        </w:tc>
        <w:tc>
          <w:tcPr>
            <w:tcW w:w="851" w:type="dxa"/>
            <w:gridSpan w:val="3"/>
            <w:tcBorders>
              <w:left w:val="nil"/>
            </w:tcBorders>
          </w:tcPr>
          <w:p w14:paraId="1C0E58CC" w14:textId="77777777" w:rsidR="006157F5" w:rsidRPr="00E149C7" w:rsidRDefault="006157F5" w:rsidP="006157F5">
            <w:pPr>
              <w:jc w:val="right"/>
              <w:rPr>
                <w:rFonts w:cs="Arial"/>
                <w:sz w:val="18"/>
                <w:szCs w:val="18"/>
              </w:rPr>
            </w:pPr>
            <w:r w:rsidRPr="00E149C7">
              <w:rPr>
                <w:rFonts w:cs="Arial"/>
                <w:sz w:val="18"/>
                <w:szCs w:val="18"/>
              </w:rPr>
              <w:t>39</w:t>
            </w:r>
          </w:p>
        </w:tc>
        <w:tc>
          <w:tcPr>
            <w:tcW w:w="929" w:type="dxa"/>
            <w:gridSpan w:val="2"/>
          </w:tcPr>
          <w:p w14:paraId="6D714500" w14:textId="77777777" w:rsidR="006157F5" w:rsidRPr="00E149C7" w:rsidRDefault="006157F5" w:rsidP="006157F5">
            <w:pPr>
              <w:jc w:val="right"/>
              <w:rPr>
                <w:rFonts w:cs="Arial"/>
                <w:sz w:val="18"/>
                <w:szCs w:val="18"/>
              </w:rPr>
            </w:pPr>
            <w:r w:rsidRPr="00E149C7">
              <w:rPr>
                <w:rFonts w:cs="Arial"/>
                <w:sz w:val="18"/>
                <w:szCs w:val="18"/>
              </w:rPr>
              <w:t>14.3</w:t>
            </w:r>
          </w:p>
        </w:tc>
      </w:tr>
      <w:tr w:rsidR="006157F5" w:rsidRPr="00CF6B2C" w14:paraId="201A6C2C" w14:textId="77777777" w:rsidTr="00C91307">
        <w:trPr>
          <w:gridBefore w:val="1"/>
          <w:wBefore w:w="13" w:type="dxa"/>
          <w:trHeight w:val="248"/>
          <w:jc w:val="center"/>
        </w:trPr>
        <w:tc>
          <w:tcPr>
            <w:tcW w:w="3151" w:type="dxa"/>
            <w:gridSpan w:val="2"/>
          </w:tcPr>
          <w:p w14:paraId="645A98E5" w14:textId="77777777" w:rsidR="006157F5" w:rsidRDefault="006157F5" w:rsidP="006157F5">
            <w:pPr>
              <w:rPr>
                <w:rFonts w:cs="Arial"/>
                <w:sz w:val="18"/>
                <w:szCs w:val="18"/>
              </w:rPr>
            </w:pPr>
            <w:r>
              <w:rPr>
                <w:rFonts w:cs="Arial"/>
                <w:sz w:val="18"/>
                <w:szCs w:val="18"/>
              </w:rPr>
              <w:t>Suicide</w:t>
            </w:r>
          </w:p>
        </w:tc>
        <w:tc>
          <w:tcPr>
            <w:tcW w:w="968" w:type="dxa"/>
            <w:gridSpan w:val="2"/>
          </w:tcPr>
          <w:p w14:paraId="02A8837A" w14:textId="77777777" w:rsidR="006157F5" w:rsidRDefault="006157F5" w:rsidP="006157F5">
            <w:pPr>
              <w:jc w:val="right"/>
              <w:rPr>
                <w:rFonts w:cs="Arial"/>
                <w:sz w:val="18"/>
                <w:szCs w:val="18"/>
              </w:rPr>
            </w:pPr>
            <w:r>
              <w:rPr>
                <w:rFonts w:cs="Arial"/>
                <w:sz w:val="18"/>
                <w:szCs w:val="18"/>
              </w:rPr>
              <w:t>202</w:t>
            </w:r>
          </w:p>
        </w:tc>
        <w:tc>
          <w:tcPr>
            <w:tcW w:w="1087" w:type="dxa"/>
            <w:gridSpan w:val="2"/>
            <w:tcBorders>
              <w:right w:val="single" w:sz="8" w:space="0" w:color="000000"/>
            </w:tcBorders>
          </w:tcPr>
          <w:p w14:paraId="15C8A395" w14:textId="77777777" w:rsidR="006157F5" w:rsidRDefault="006157F5" w:rsidP="006157F5">
            <w:pPr>
              <w:jc w:val="right"/>
              <w:rPr>
                <w:rFonts w:cs="Arial"/>
                <w:sz w:val="18"/>
                <w:szCs w:val="18"/>
              </w:rPr>
            </w:pPr>
            <w:r>
              <w:rPr>
                <w:rFonts w:cs="Arial"/>
                <w:sz w:val="18"/>
                <w:szCs w:val="18"/>
              </w:rPr>
              <w:t>11.0</w:t>
            </w:r>
          </w:p>
        </w:tc>
        <w:tc>
          <w:tcPr>
            <w:tcW w:w="936" w:type="dxa"/>
            <w:gridSpan w:val="2"/>
            <w:tcBorders>
              <w:left w:val="nil"/>
            </w:tcBorders>
          </w:tcPr>
          <w:p w14:paraId="4D3850D0" w14:textId="77777777" w:rsidR="006157F5" w:rsidRDefault="006157F5" w:rsidP="006157F5">
            <w:pPr>
              <w:jc w:val="right"/>
              <w:rPr>
                <w:rFonts w:cs="Arial"/>
                <w:sz w:val="18"/>
                <w:szCs w:val="18"/>
              </w:rPr>
            </w:pPr>
            <w:r>
              <w:rPr>
                <w:rFonts w:cs="Arial"/>
                <w:sz w:val="18"/>
                <w:szCs w:val="18"/>
              </w:rPr>
              <w:t>159</w:t>
            </w:r>
          </w:p>
        </w:tc>
        <w:tc>
          <w:tcPr>
            <w:tcW w:w="977" w:type="dxa"/>
            <w:gridSpan w:val="2"/>
          </w:tcPr>
          <w:p w14:paraId="04812990" w14:textId="77777777" w:rsidR="006157F5" w:rsidRDefault="006157F5" w:rsidP="006157F5">
            <w:pPr>
              <w:jc w:val="right"/>
              <w:rPr>
                <w:rFonts w:cs="Arial"/>
                <w:sz w:val="18"/>
                <w:szCs w:val="18"/>
              </w:rPr>
            </w:pPr>
            <w:r>
              <w:rPr>
                <w:rFonts w:cs="Arial"/>
                <w:sz w:val="18"/>
                <w:szCs w:val="18"/>
              </w:rPr>
              <w:t>13.1</w:t>
            </w:r>
          </w:p>
        </w:tc>
        <w:tc>
          <w:tcPr>
            <w:tcW w:w="725" w:type="dxa"/>
            <w:gridSpan w:val="2"/>
          </w:tcPr>
          <w:p w14:paraId="6A241F4D" w14:textId="77777777" w:rsidR="006157F5" w:rsidRDefault="006157F5" w:rsidP="006157F5">
            <w:pPr>
              <w:jc w:val="right"/>
              <w:rPr>
                <w:rFonts w:cs="Arial"/>
                <w:sz w:val="18"/>
                <w:szCs w:val="18"/>
              </w:rPr>
            </w:pPr>
            <w:r>
              <w:rPr>
                <w:rFonts w:cs="Arial"/>
                <w:sz w:val="18"/>
                <w:szCs w:val="18"/>
              </w:rPr>
              <w:t>16</w:t>
            </w:r>
          </w:p>
        </w:tc>
        <w:tc>
          <w:tcPr>
            <w:tcW w:w="1101" w:type="dxa"/>
          </w:tcPr>
          <w:p w14:paraId="06D1AA56" w14:textId="77777777" w:rsidR="006157F5" w:rsidRDefault="006157F5" w:rsidP="006157F5">
            <w:pPr>
              <w:jc w:val="right"/>
              <w:rPr>
                <w:rFonts w:cs="Arial"/>
                <w:sz w:val="18"/>
                <w:szCs w:val="18"/>
              </w:rPr>
            </w:pPr>
            <w:r>
              <w:rPr>
                <w:rFonts w:cs="Arial"/>
                <w:sz w:val="18"/>
                <w:szCs w:val="18"/>
              </w:rPr>
              <w:t>10.3</w:t>
            </w:r>
          </w:p>
        </w:tc>
        <w:tc>
          <w:tcPr>
            <w:tcW w:w="691" w:type="dxa"/>
            <w:gridSpan w:val="2"/>
          </w:tcPr>
          <w:p w14:paraId="34806528" w14:textId="77777777" w:rsidR="006157F5" w:rsidRPr="00E149C7" w:rsidRDefault="006157F5" w:rsidP="006157F5">
            <w:pPr>
              <w:jc w:val="right"/>
              <w:rPr>
                <w:rFonts w:cs="Arial"/>
                <w:sz w:val="18"/>
                <w:szCs w:val="18"/>
              </w:rPr>
            </w:pPr>
            <w:r w:rsidRPr="00E149C7">
              <w:rPr>
                <w:rFonts w:cs="Arial"/>
                <w:sz w:val="18"/>
                <w:szCs w:val="18"/>
              </w:rPr>
              <w:t>7</w:t>
            </w:r>
          </w:p>
        </w:tc>
        <w:tc>
          <w:tcPr>
            <w:tcW w:w="1267" w:type="dxa"/>
            <w:gridSpan w:val="2"/>
          </w:tcPr>
          <w:p w14:paraId="3CB5870C" w14:textId="77777777" w:rsidR="006157F5" w:rsidRPr="00E149C7" w:rsidRDefault="006157F5" w:rsidP="006157F5">
            <w:pPr>
              <w:jc w:val="right"/>
              <w:rPr>
                <w:rFonts w:cs="Arial"/>
                <w:sz w:val="18"/>
                <w:szCs w:val="18"/>
              </w:rPr>
            </w:pPr>
            <w:r w:rsidRPr="00E149C7">
              <w:rPr>
                <w:rFonts w:cs="Arial"/>
                <w:sz w:val="18"/>
                <w:szCs w:val="18"/>
              </w:rPr>
              <w:t>3.8</w:t>
            </w:r>
          </w:p>
        </w:tc>
        <w:tc>
          <w:tcPr>
            <w:tcW w:w="851" w:type="dxa"/>
            <w:gridSpan w:val="3"/>
            <w:tcBorders>
              <w:left w:val="nil"/>
            </w:tcBorders>
          </w:tcPr>
          <w:p w14:paraId="1B0AB732" w14:textId="77777777" w:rsidR="006157F5" w:rsidRPr="00E149C7" w:rsidRDefault="006157F5" w:rsidP="006157F5">
            <w:pPr>
              <w:jc w:val="right"/>
              <w:rPr>
                <w:rFonts w:cs="Arial"/>
                <w:sz w:val="18"/>
                <w:szCs w:val="18"/>
              </w:rPr>
            </w:pPr>
            <w:r w:rsidRPr="00E149C7">
              <w:rPr>
                <w:rFonts w:cs="Arial"/>
                <w:sz w:val="18"/>
                <w:szCs w:val="18"/>
              </w:rPr>
              <w:t>16</w:t>
            </w:r>
          </w:p>
        </w:tc>
        <w:tc>
          <w:tcPr>
            <w:tcW w:w="929" w:type="dxa"/>
            <w:gridSpan w:val="2"/>
          </w:tcPr>
          <w:p w14:paraId="0522B8DB" w14:textId="77777777" w:rsidR="006157F5" w:rsidRPr="00E149C7" w:rsidRDefault="006157F5" w:rsidP="006157F5">
            <w:pPr>
              <w:jc w:val="right"/>
              <w:rPr>
                <w:rFonts w:cs="Arial"/>
                <w:sz w:val="18"/>
                <w:szCs w:val="18"/>
              </w:rPr>
            </w:pPr>
            <w:r w:rsidRPr="00E149C7">
              <w:rPr>
                <w:rFonts w:cs="Arial"/>
                <w:sz w:val="18"/>
                <w:szCs w:val="18"/>
              </w:rPr>
              <w:t>5.8</w:t>
            </w:r>
          </w:p>
        </w:tc>
      </w:tr>
      <w:tr w:rsidR="006157F5" w:rsidRPr="00CF6B2C" w14:paraId="3B40DC23" w14:textId="77777777" w:rsidTr="00C91307">
        <w:trPr>
          <w:gridBefore w:val="1"/>
          <w:wBefore w:w="13" w:type="dxa"/>
          <w:trHeight w:val="275"/>
          <w:jc w:val="center"/>
        </w:trPr>
        <w:tc>
          <w:tcPr>
            <w:tcW w:w="3151" w:type="dxa"/>
            <w:gridSpan w:val="2"/>
          </w:tcPr>
          <w:p w14:paraId="30B499D2" w14:textId="77777777" w:rsidR="006157F5" w:rsidRDefault="006157F5" w:rsidP="006157F5">
            <w:pPr>
              <w:rPr>
                <w:rFonts w:cs="Arial"/>
                <w:sz w:val="18"/>
                <w:szCs w:val="18"/>
              </w:rPr>
            </w:pPr>
            <w:r>
              <w:rPr>
                <w:rFonts w:cs="Arial"/>
                <w:sz w:val="18"/>
                <w:szCs w:val="18"/>
              </w:rPr>
              <w:t>Heart Disease</w:t>
            </w:r>
          </w:p>
        </w:tc>
        <w:tc>
          <w:tcPr>
            <w:tcW w:w="968" w:type="dxa"/>
            <w:gridSpan w:val="2"/>
          </w:tcPr>
          <w:p w14:paraId="1B7DCBDB" w14:textId="77777777" w:rsidR="006157F5" w:rsidRDefault="006157F5" w:rsidP="006157F5">
            <w:pPr>
              <w:jc w:val="right"/>
              <w:rPr>
                <w:rFonts w:cs="Arial"/>
                <w:sz w:val="18"/>
                <w:szCs w:val="18"/>
              </w:rPr>
            </w:pPr>
            <w:r>
              <w:rPr>
                <w:rFonts w:cs="Arial"/>
                <w:sz w:val="18"/>
                <w:szCs w:val="18"/>
              </w:rPr>
              <w:t>193</w:t>
            </w:r>
          </w:p>
        </w:tc>
        <w:tc>
          <w:tcPr>
            <w:tcW w:w="1087" w:type="dxa"/>
            <w:gridSpan w:val="2"/>
            <w:tcBorders>
              <w:right w:val="single" w:sz="8" w:space="0" w:color="000000"/>
            </w:tcBorders>
          </w:tcPr>
          <w:p w14:paraId="44025DBC" w14:textId="77777777" w:rsidR="006157F5" w:rsidRDefault="006157F5" w:rsidP="006157F5">
            <w:pPr>
              <w:jc w:val="right"/>
              <w:rPr>
                <w:rFonts w:cs="Arial"/>
                <w:sz w:val="18"/>
                <w:szCs w:val="18"/>
              </w:rPr>
            </w:pPr>
            <w:r>
              <w:rPr>
                <w:rFonts w:cs="Arial"/>
                <w:sz w:val="18"/>
                <w:szCs w:val="18"/>
              </w:rPr>
              <w:t>10.5</w:t>
            </w:r>
          </w:p>
        </w:tc>
        <w:tc>
          <w:tcPr>
            <w:tcW w:w="936" w:type="dxa"/>
            <w:gridSpan w:val="2"/>
            <w:tcBorders>
              <w:left w:val="nil"/>
            </w:tcBorders>
          </w:tcPr>
          <w:p w14:paraId="29D2D296" w14:textId="77777777" w:rsidR="006157F5" w:rsidRDefault="006157F5" w:rsidP="006157F5">
            <w:pPr>
              <w:jc w:val="right"/>
              <w:rPr>
                <w:rFonts w:cs="Arial"/>
                <w:sz w:val="18"/>
                <w:szCs w:val="18"/>
              </w:rPr>
            </w:pPr>
            <w:r>
              <w:rPr>
                <w:rFonts w:cs="Arial"/>
                <w:sz w:val="18"/>
                <w:szCs w:val="18"/>
              </w:rPr>
              <w:t>124</w:t>
            </w:r>
          </w:p>
        </w:tc>
        <w:tc>
          <w:tcPr>
            <w:tcW w:w="977" w:type="dxa"/>
            <w:gridSpan w:val="2"/>
          </w:tcPr>
          <w:p w14:paraId="17E57D71" w14:textId="77777777" w:rsidR="006157F5" w:rsidRDefault="006157F5" w:rsidP="006157F5">
            <w:pPr>
              <w:jc w:val="right"/>
              <w:rPr>
                <w:rFonts w:cs="Arial"/>
                <w:sz w:val="18"/>
                <w:szCs w:val="18"/>
              </w:rPr>
            </w:pPr>
            <w:r>
              <w:rPr>
                <w:rFonts w:cs="Arial"/>
                <w:sz w:val="18"/>
                <w:szCs w:val="18"/>
              </w:rPr>
              <w:t>10.3</w:t>
            </w:r>
          </w:p>
        </w:tc>
        <w:tc>
          <w:tcPr>
            <w:tcW w:w="725" w:type="dxa"/>
            <w:gridSpan w:val="2"/>
          </w:tcPr>
          <w:p w14:paraId="5A0A0D53" w14:textId="77777777" w:rsidR="006157F5" w:rsidRDefault="006157F5" w:rsidP="006157F5">
            <w:pPr>
              <w:jc w:val="right"/>
              <w:rPr>
                <w:rFonts w:cs="Arial"/>
                <w:sz w:val="18"/>
                <w:szCs w:val="18"/>
              </w:rPr>
            </w:pPr>
            <w:r>
              <w:rPr>
                <w:rFonts w:cs="Arial"/>
                <w:sz w:val="18"/>
                <w:szCs w:val="18"/>
              </w:rPr>
              <w:t>35</w:t>
            </w:r>
          </w:p>
        </w:tc>
        <w:tc>
          <w:tcPr>
            <w:tcW w:w="1101" w:type="dxa"/>
          </w:tcPr>
          <w:p w14:paraId="4EAE089C" w14:textId="77777777" w:rsidR="006157F5" w:rsidRDefault="006157F5" w:rsidP="006157F5">
            <w:pPr>
              <w:jc w:val="right"/>
              <w:rPr>
                <w:rFonts w:cs="Arial"/>
                <w:sz w:val="18"/>
                <w:szCs w:val="18"/>
              </w:rPr>
            </w:pPr>
            <w:r>
              <w:rPr>
                <w:rFonts w:cs="Arial"/>
                <w:sz w:val="18"/>
                <w:szCs w:val="18"/>
              </w:rPr>
              <w:t>22.5</w:t>
            </w:r>
          </w:p>
        </w:tc>
        <w:tc>
          <w:tcPr>
            <w:tcW w:w="691" w:type="dxa"/>
            <w:gridSpan w:val="2"/>
          </w:tcPr>
          <w:p w14:paraId="058D3240" w14:textId="77777777" w:rsidR="006157F5" w:rsidRDefault="006157F5" w:rsidP="006157F5">
            <w:pPr>
              <w:jc w:val="right"/>
              <w:rPr>
                <w:rFonts w:cs="Arial"/>
                <w:sz w:val="18"/>
                <w:szCs w:val="18"/>
              </w:rPr>
            </w:pPr>
            <w:r>
              <w:rPr>
                <w:rFonts w:cs="Arial"/>
                <w:sz w:val="18"/>
                <w:szCs w:val="18"/>
              </w:rPr>
              <w:t>8</w:t>
            </w:r>
          </w:p>
        </w:tc>
        <w:tc>
          <w:tcPr>
            <w:tcW w:w="1267" w:type="dxa"/>
            <w:gridSpan w:val="2"/>
          </w:tcPr>
          <w:p w14:paraId="14CD721B" w14:textId="77777777" w:rsidR="006157F5" w:rsidRDefault="006157F5" w:rsidP="006157F5">
            <w:pPr>
              <w:jc w:val="right"/>
              <w:rPr>
                <w:rFonts w:cs="Arial"/>
                <w:sz w:val="18"/>
                <w:szCs w:val="18"/>
              </w:rPr>
            </w:pPr>
            <w:r>
              <w:rPr>
                <w:rFonts w:cs="Arial"/>
                <w:sz w:val="18"/>
                <w:szCs w:val="18"/>
              </w:rPr>
              <w:t>4.4</w:t>
            </w:r>
          </w:p>
        </w:tc>
        <w:tc>
          <w:tcPr>
            <w:tcW w:w="851" w:type="dxa"/>
            <w:gridSpan w:val="3"/>
            <w:tcBorders>
              <w:left w:val="nil"/>
            </w:tcBorders>
          </w:tcPr>
          <w:p w14:paraId="289F39C5" w14:textId="77777777" w:rsidR="006157F5" w:rsidRDefault="006157F5" w:rsidP="006157F5">
            <w:pPr>
              <w:jc w:val="right"/>
              <w:rPr>
                <w:rFonts w:cs="Arial"/>
                <w:sz w:val="18"/>
                <w:szCs w:val="18"/>
              </w:rPr>
            </w:pPr>
            <w:r>
              <w:rPr>
                <w:rFonts w:cs="Arial"/>
                <w:sz w:val="18"/>
                <w:szCs w:val="18"/>
              </w:rPr>
              <w:t>24</w:t>
            </w:r>
          </w:p>
        </w:tc>
        <w:tc>
          <w:tcPr>
            <w:tcW w:w="929" w:type="dxa"/>
            <w:gridSpan w:val="2"/>
          </w:tcPr>
          <w:p w14:paraId="7F780ABC" w14:textId="77777777" w:rsidR="006157F5" w:rsidRDefault="006157F5" w:rsidP="006157F5">
            <w:pPr>
              <w:jc w:val="right"/>
              <w:rPr>
                <w:rFonts w:cs="Arial"/>
                <w:sz w:val="18"/>
                <w:szCs w:val="18"/>
              </w:rPr>
            </w:pPr>
            <w:r>
              <w:rPr>
                <w:rFonts w:cs="Arial"/>
                <w:sz w:val="18"/>
                <w:szCs w:val="18"/>
              </w:rPr>
              <w:t>8.8</w:t>
            </w:r>
          </w:p>
        </w:tc>
      </w:tr>
      <w:tr w:rsidR="006157F5" w:rsidRPr="00CF6B2C" w14:paraId="6574DF20" w14:textId="77777777" w:rsidTr="00C91307">
        <w:trPr>
          <w:gridBefore w:val="1"/>
          <w:wBefore w:w="13" w:type="dxa"/>
          <w:trHeight w:val="147"/>
          <w:jc w:val="center"/>
        </w:trPr>
        <w:tc>
          <w:tcPr>
            <w:tcW w:w="3151" w:type="dxa"/>
            <w:gridSpan w:val="2"/>
          </w:tcPr>
          <w:p w14:paraId="4249FEB6" w14:textId="77777777" w:rsidR="006157F5" w:rsidRDefault="006157F5" w:rsidP="006157F5">
            <w:pPr>
              <w:rPr>
                <w:rFonts w:cs="Arial"/>
                <w:b/>
                <w:bCs/>
                <w:sz w:val="18"/>
                <w:szCs w:val="18"/>
              </w:rPr>
            </w:pPr>
            <w:r>
              <w:rPr>
                <w:rFonts w:cs="Arial"/>
                <w:b/>
                <w:bCs/>
                <w:sz w:val="18"/>
                <w:szCs w:val="18"/>
              </w:rPr>
              <w:t>Age: 45-64, TOTAL</w:t>
            </w:r>
          </w:p>
        </w:tc>
        <w:tc>
          <w:tcPr>
            <w:tcW w:w="968" w:type="dxa"/>
            <w:gridSpan w:val="2"/>
          </w:tcPr>
          <w:p w14:paraId="2BBD5759" w14:textId="77777777" w:rsidR="006157F5" w:rsidRDefault="006157F5" w:rsidP="006157F5">
            <w:pPr>
              <w:jc w:val="right"/>
              <w:rPr>
                <w:rFonts w:cs="Arial"/>
                <w:b/>
                <w:bCs/>
                <w:sz w:val="18"/>
                <w:szCs w:val="18"/>
              </w:rPr>
            </w:pPr>
            <w:r>
              <w:rPr>
                <w:rFonts w:cs="Arial"/>
                <w:b/>
                <w:bCs/>
                <w:sz w:val="18"/>
                <w:szCs w:val="18"/>
              </w:rPr>
              <w:t>9,417</w:t>
            </w:r>
          </w:p>
        </w:tc>
        <w:tc>
          <w:tcPr>
            <w:tcW w:w="1087" w:type="dxa"/>
            <w:gridSpan w:val="2"/>
            <w:tcBorders>
              <w:right w:val="single" w:sz="8" w:space="0" w:color="000000"/>
            </w:tcBorders>
          </w:tcPr>
          <w:p w14:paraId="19CCB2E6" w14:textId="77777777" w:rsidR="006157F5" w:rsidRPr="00E149C7" w:rsidRDefault="006157F5" w:rsidP="006157F5">
            <w:pPr>
              <w:jc w:val="right"/>
              <w:rPr>
                <w:rFonts w:cs="Arial"/>
                <w:b/>
                <w:sz w:val="18"/>
                <w:szCs w:val="18"/>
              </w:rPr>
            </w:pPr>
            <w:r w:rsidRPr="00E149C7">
              <w:rPr>
                <w:rFonts w:cs="Arial"/>
                <w:b/>
                <w:sz w:val="18"/>
                <w:szCs w:val="18"/>
              </w:rPr>
              <w:t>508.9</w:t>
            </w:r>
          </w:p>
        </w:tc>
        <w:tc>
          <w:tcPr>
            <w:tcW w:w="936" w:type="dxa"/>
            <w:gridSpan w:val="2"/>
            <w:tcBorders>
              <w:left w:val="nil"/>
            </w:tcBorders>
          </w:tcPr>
          <w:p w14:paraId="5CF7D28E" w14:textId="77777777" w:rsidR="006157F5" w:rsidRPr="00E149C7" w:rsidRDefault="006157F5" w:rsidP="006157F5">
            <w:pPr>
              <w:jc w:val="right"/>
              <w:rPr>
                <w:rFonts w:cs="Arial"/>
                <w:b/>
                <w:sz w:val="18"/>
                <w:szCs w:val="18"/>
              </w:rPr>
            </w:pPr>
            <w:r w:rsidRPr="00E149C7">
              <w:rPr>
                <w:rFonts w:cs="Arial"/>
                <w:b/>
                <w:sz w:val="18"/>
                <w:szCs w:val="18"/>
              </w:rPr>
              <w:t>7,641</w:t>
            </w:r>
          </w:p>
        </w:tc>
        <w:tc>
          <w:tcPr>
            <w:tcW w:w="977" w:type="dxa"/>
            <w:gridSpan w:val="2"/>
          </w:tcPr>
          <w:p w14:paraId="2A5589D9" w14:textId="77777777" w:rsidR="006157F5" w:rsidRPr="00E149C7" w:rsidRDefault="006157F5" w:rsidP="006157F5">
            <w:pPr>
              <w:jc w:val="right"/>
              <w:rPr>
                <w:rFonts w:cs="Arial"/>
                <w:b/>
                <w:sz w:val="18"/>
                <w:szCs w:val="18"/>
              </w:rPr>
            </w:pPr>
            <w:r w:rsidRPr="00E149C7">
              <w:rPr>
                <w:rFonts w:cs="Arial"/>
                <w:b/>
                <w:sz w:val="18"/>
                <w:szCs w:val="18"/>
              </w:rPr>
              <w:t>532.6</w:t>
            </w:r>
          </w:p>
        </w:tc>
        <w:tc>
          <w:tcPr>
            <w:tcW w:w="725" w:type="dxa"/>
            <w:gridSpan w:val="2"/>
          </w:tcPr>
          <w:p w14:paraId="2E9611C4" w14:textId="77777777" w:rsidR="006157F5" w:rsidRPr="00E149C7" w:rsidRDefault="006157F5" w:rsidP="006157F5">
            <w:pPr>
              <w:jc w:val="right"/>
              <w:rPr>
                <w:rFonts w:cs="Arial"/>
                <w:b/>
                <w:sz w:val="18"/>
                <w:szCs w:val="18"/>
              </w:rPr>
            </w:pPr>
            <w:r w:rsidRPr="00E149C7">
              <w:rPr>
                <w:rFonts w:cs="Arial"/>
                <w:b/>
                <w:sz w:val="18"/>
                <w:szCs w:val="18"/>
              </w:rPr>
              <w:t>759</w:t>
            </w:r>
          </w:p>
        </w:tc>
        <w:tc>
          <w:tcPr>
            <w:tcW w:w="1101" w:type="dxa"/>
          </w:tcPr>
          <w:p w14:paraId="4E344E11" w14:textId="77777777" w:rsidR="006157F5" w:rsidRPr="00E149C7" w:rsidRDefault="006157F5" w:rsidP="006157F5">
            <w:pPr>
              <w:jc w:val="right"/>
              <w:rPr>
                <w:rFonts w:cs="Arial"/>
                <w:b/>
                <w:sz w:val="18"/>
                <w:szCs w:val="18"/>
              </w:rPr>
            </w:pPr>
            <w:r w:rsidRPr="00E149C7">
              <w:rPr>
                <w:rFonts w:cs="Arial"/>
                <w:b/>
                <w:sz w:val="18"/>
                <w:szCs w:val="18"/>
              </w:rPr>
              <w:t>633.6</w:t>
            </w:r>
          </w:p>
        </w:tc>
        <w:tc>
          <w:tcPr>
            <w:tcW w:w="691" w:type="dxa"/>
            <w:gridSpan w:val="2"/>
          </w:tcPr>
          <w:p w14:paraId="47A3AF0D" w14:textId="77777777" w:rsidR="006157F5" w:rsidRDefault="006157F5" w:rsidP="006157F5">
            <w:pPr>
              <w:jc w:val="right"/>
              <w:rPr>
                <w:rFonts w:cs="Arial"/>
                <w:b/>
                <w:bCs/>
                <w:sz w:val="18"/>
                <w:szCs w:val="18"/>
              </w:rPr>
            </w:pPr>
            <w:r>
              <w:rPr>
                <w:rFonts w:cs="Arial"/>
                <w:b/>
                <w:bCs/>
                <w:sz w:val="18"/>
                <w:szCs w:val="18"/>
              </w:rPr>
              <w:t>233</w:t>
            </w:r>
          </w:p>
        </w:tc>
        <w:tc>
          <w:tcPr>
            <w:tcW w:w="1267" w:type="dxa"/>
            <w:gridSpan w:val="2"/>
          </w:tcPr>
          <w:p w14:paraId="6D7F6D7F" w14:textId="77777777" w:rsidR="006157F5" w:rsidRDefault="006157F5" w:rsidP="006157F5">
            <w:pPr>
              <w:jc w:val="right"/>
              <w:rPr>
                <w:rFonts w:cs="Arial"/>
                <w:b/>
                <w:bCs/>
                <w:sz w:val="18"/>
                <w:szCs w:val="18"/>
              </w:rPr>
            </w:pPr>
            <w:r>
              <w:rPr>
                <w:rFonts w:cs="Arial"/>
                <w:b/>
                <w:bCs/>
                <w:sz w:val="18"/>
                <w:szCs w:val="18"/>
              </w:rPr>
              <w:t>216.6</w:t>
            </w:r>
          </w:p>
        </w:tc>
        <w:tc>
          <w:tcPr>
            <w:tcW w:w="851" w:type="dxa"/>
            <w:gridSpan w:val="3"/>
            <w:tcBorders>
              <w:left w:val="nil"/>
            </w:tcBorders>
          </w:tcPr>
          <w:p w14:paraId="4C9890EE" w14:textId="77777777" w:rsidR="006157F5" w:rsidRDefault="006157F5" w:rsidP="006157F5">
            <w:pPr>
              <w:jc w:val="right"/>
              <w:rPr>
                <w:rFonts w:cs="Arial"/>
                <w:b/>
                <w:bCs/>
                <w:sz w:val="18"/>
                <w:szCs w:val="18"/>
              </w:rPr>
            </w:pPr>
            <w:r>
              <w:rPr>
                <w:rFonts w:cs="Arial"/>
                <w:b/>
                <w:bCs/>
                <w:sz w:val="18"/>
                <w:szCs w:val="18"/>
              </w:rPr>
              <w:t>653</w:t>
            </w:r>
          </w:p>
        </w:tc>
        <w:tc>
          <w:tcPr>
            <w:tcW w:w="929" w:type="dxa"/>
            <w:gridSpan w:val="2"/>
          </w:tcPr>
          <w:p w14:paraId="13FCD49A" w14:textId="77777777" w:rsidR="006157F5" w:rsidRDefault="006157F5" w:rsidP="006157F5">
            <w:pPr>
              <w:jc w:val="right"/>
              <w:rPr>
                <w:rFonts w:cs="Arial"/>
                <w:b/>
                <w:bCs/>
                <w:sz w:val="18"/>
                <w:szCs w:val="18"/>
              </w:rPr>
            </w:pPr>
            <w:r>
              <w:rPr>
                <w:rFonts w:cs="Arial"/>
                <w:b/>
                <w:bCs/>
                <w:sz w:val="18"/>
                <w:szCs w:val="18"/>
              </w:rPr>
              <w:t>414.4</w:t>
            </w:r>
          </w:p>
        </w:tc>
      </w:tr>
      <w:tr w:rsidR="006157F5" w:rsidRPr="00CF6B2C" w14:paraId="2FF2EA4A" w14:textId="77777777" w:rsidTr="00C91307">
        <w:trPr>
          <w:gridBefore w:val="1"/>
          <w:wBefore w:w="13" w:type="dxa"/>
          <w:trHeight w:val="202"/>
          <w:jc w:val="center"/>
        </w:trPr>
        <w:tc>
          <w:tcPr>
            <w:tcW w:w="3151" w:type="dxa"/>
            <w:gridSpan w:val="2"/>
          </w:tcPr>
          <w:p w14:paraId="4FA0BDE5" w14:textId="77777777" w:rsidR="006157F5" w:rsidRDefault="006157F5" w:rsidP="006157F5">
            <w:pPr>
              <w:rPr>
                <w:rFonts w:cs="Arial"/>
                <w:sz w:val="18"/>
                <w:szCs w:val="18"/>
              </w:rPr>
            </w:pPr>
            <w:r>
              <w:rPr>
                <w:rFonts w:cs="Arial"/>
                <w:sz w:val="18"/>
                <w:szCs w:val="18"/>
              </w:rPr>
              <w:t>Cancer</w:t>
            </w:r>
          </w:p>
        </w:tc>
        <w:tc>
          <w:tcPr>
            <w:tcW w:w="968" w:type="dxa"/>
            <w:gridSpan w:val="2"/>
          </w:tcPr>
          <w:p w14:paraId="64A1C9EA" w14:textId="77777777" w:rsidR="006157F5" w:rsidRDefault="006157F5" w:rsidP="006157F5">
            <w:pPr>
              <w:jc w:val="right"/>
              <w:rPr>
                <w:rFonts w:cs="Arial"/>
                <w:sz w:val="18"/>
                <w:szCs w:val="18"/>
              </w:rPr>
            </w:pPr>
            <w:r>
              <w:rPr>
                <w:rFonts w:cs="Arial"/>
                <w:sz w:val="18"/>
                <w:szCs w:val="18"/>
              </w:rPr>
              <w:t>2,781</w:t>
            </w:r>
          </w:p>
        </w:tc>
        <w:tc>
          <w:tcPr>
            <w:tcW w:w="1087" w:type="dxa"/>
            <w:gridSpan w:val="2"/>
            <w:tcBorders>
              <w:right w:val="single" w:sz="8" w:space="0" w:color="000000"/>
            </w:tcBorders>
          </w:tcPr>
          <w:p w14:paraId="2DCBFA0A" w14:textId="77777777" w:rsidR="006157F5" w:rsidRDefault="006157F5" w:rsidP="006157F5">
            <w:pPr>
              <w:jc w:val="right"/>
              <w:rPr>
                <w:rFonts w:cs="Arial"/>
                <w:sz w:val="18"/>
                <w:szCs w:val="18"/>
              </w:rPr>
            </w:pPr>
            <w:r>
              <w:rPr>
                <w:rFonts w:cs="Arial"/>
                <w:sz w:val="18"/>
                <w:szCs w:val="18"/>
              </w:rPr>
              <w:t>150.3</w:t>
            </w:r>
          </w:p>
        </w:tc>
        <w:tc>
          <w:tcPr>
            <w:tcW w:w="936" w:type="dxa"/>
            <w:gridSpan w:val="2"/>
            <w:tcBorders>
              <w:left w:val="nil"/>
            </w:tcBorders>
          </w:tcPr>
          <w:p w14:paraId="054417EB" w14:textId="77777777" w:rsidR="006157F5" w:rsidRDefault="006157F5" w:rsidP="006157F5">
            <w:pPr>
              <w:jc w:val="right"/>
              <w:rPr>
                <w:rFonts w:cs="Arial"/>
                <w:sz w:val="18"/>
                <w:szCs w:val="18"/>
              </w:rPr>
            </w:pPr>
            <w:r>
              <w:rPr>
                <w:rFonts w:cs="Arial"/>
                <w:sz w:val="18"/>
                <w:szCs w:val="18"/>
              </w:rPr>
              <w:t>2,286</w:t>
            </w:r>
          </w:p>
        </w:tc>
        <w:tc>
          <w:tcPr>
            <w:tcW w:w="977" w:type="dxa"/>
            <w:gridSpan w:val="2"/>
          </w:tcPr>
          <w:p w14:paraId="20565463" w14:textId="77777777" w:rsidR="006157F5" w:rsidRDefault="006157F5" w:rsidP="006157F5">
            <w:pPr>
              <w:jc w:val="right"/>
              <w:rPr>
                <w:rFonts w:cs="Arial"/>
                <w:sz w:val="18"/>
                <w:szCs w:val="18"/>
              </w:rPr>
            </w:pPr>
            <w:r>
              <w:rPr>
                <w:rFonts w:cs="Arial"/>
                <w:sz w:val="18"/>
                <w:szCs w:val="18"/>
              </w:rPr>
              <w:t>159.3</w:t>
            </w:r>
          </w:p>
        </w:tc>
        <w:tc>
          <w:tcPr>
            <w:tcW w:w="725" w:type="dxa"/>
            <w:gridSpan w:val="2"/>
          </w:tcPr>
          <w:p w14:paraId="2AF00E6B" w14:textId="77777777" w:rsidR="006157F5" w:rsidRDefault="006157F5" w:rsidP="006157F5">
            <w:pPr>
              <w:jc w:val="right"/>
              <w:rPr>
                <w:rFonts w:cs="Arial"/>
                <w:sz w:val="18"/>
                <w:szCs w:val="18"/>
              </w:rPr>
            </w:pPr>
            <w:r>
              <w:rPr>
                <w:rFonts w:cs="Arial"/>
                <w:sz w:val="18"/>
                <w:szCs w:val="18"/>
              </w:rPr>
              <w:t>206</w:t>
            </w:r>
          </w:p>
        </w:tc>
        <w:tc>
          <w:tcPr>
            <w:tcW w:w="1101" w:type="dxa"/>
          </w:tcPr>
          <w:p w14:paraId="5665D80A" w14:textId="77777777" w:rsidR="006157F5" w:rsidRDefault="006157F5" w:rsidP="006157F5">
            <w:pPr>
              <w:jc w:val="right"/>
              <w:rPr>
                <w:rFonts w:cs="Arial"/>
                <w:sz w:val="18"/>
                <w:szCs w:val="18"/>
              </w:rPr>
            </w:pPr>
            <w:r>
              <w:rPr>
                <w:rFonts w:cs="Arial"/>
                <w:sz w:val="18"/>
                <w:szCs w:val="18"/>
              </w:rPr>
              <w:t>172.0</w:t>
            </w:r>
          </w:p>
        </w:tc>
        <w:tc>
          <w:tcPr>
            <w:tcW w:w="691" w:type="dxa"/>
            <w:gridSpan w:val="2"/>
          </w:tcPr>
          <w:p w14:paraId="1C1DE82D" w14:textId="77777777" w:rsidR="006157F5" w:rsidRDefault="006157F5" w:rsidP="006157F5">
            <w:pPr>
              <w:jc w:val="right"/>
              <w:rPr>
                <w:rFonts w:cs="Arial"/>
                <w:sz w:val="18"/>
                <w:szCs w:val="18"/>
              </w:rPr>
            </w:pPr>
            <w:r>
              <w:rPr>
                <w:rFonts w:cs="Arial"/>
                <w:sz w:val="18"/>
                <w:szCs w:val="18"/>
              </w:rPr>
              <w:t>114</w:t>
            </w:r>
          </w:p>
        </w:tc>
        <w:tc>
          <w:tcPr>
            <w:tcW w:w="1267" w:type="dxa"/>
            <w:gridSpan w:val="2"/>
          </w:tcPr>
          <w:p w14:paraId="4260D971" w14:textId="77777777" w:rsidR="006157F5" w:rsidRDefault="006157F5" w:rsidP="006157F5">
            <w:pPr>
              <w:jc w:val="right"/>
              <w:rPr>
                <w:rFonts w:cs="Arial"/>
                <w:sz w:val="18"/>
                <w:szCs w:val="18"/>
              </w:rPr>
            </w:pPr>
            <w:r>
              <w:rPr>
                <w:rFonts w:cs="Arial"/>
                <w:sz w:val="18"/>
                <w:szCs w:val="18"/>
              </w:rPr>
              <w:t>106.0</w:t>
            </w:r>
          </w:p>
        </w:tc>
        <w:tc>
          <w:tcPr>
            <w:tcW w:w="851" w:type="dxa"/>
            <w:gridSpan w:val="3"/>
            <w:tcBorders>
              <w:left w:val="nil"/>
            </w:tcBorders>
          </w:tcPr>
          <w:p w14:paraId="1882AEC0" w14:textId="77777777" w:rsidR="006157F5" w:rsidRDefault="006157F5" w:rsidP="006157F5">
            <w:pPr>
              <w:jc w:val="right"/>
              <w:rPr>
                <w:rFonts w:cs="Arial"/>
                <w:sz w:val="18"/>
                <w:szCs w:val="18"/>
              </w:rPr>
            </w:pPr>
            <w:r>
              <w:rPr>
                <w:rFonts w:cs="Arial"/>
                <w:sz w:val="18"/>
                <w:szCs w:val="18"/>
              </w:rPr>
              <w:t>142</w:t>
            </w:r>
          </w:p>
        </w:tc>
        <w:tc>
          <w:tcPr>
            <w:tcW w:w="929" w:type="dxa"/>
            <w:gridSpan w:val="2"/>
          </w:tcPr>
          <w:p w14:paraId="6876C866" w14:textId="77777777" w:rsidR="006157F5" w:rsidRDefault="006157F5" w:rsidP="006157F5">
            <w:pPr>
              <w:jc w:val="right"/>
              <w:rPr>
                <w:rFonts w:cs="Arial"/>
                <w:sz w:val="18"/>
                <w:szCs w:val="18"/>
              </w:rPr>
            </w:pPr>
            <w:r>
              <w:rPr>
                <w:rFonts w:cs="Arial"/>
                <w:sz w:val="18"/>
                <w:szCs w:val="18"/>
              </w:rPr>
              <w:t>90.1</w:t>
            </w:r>
          </w:p>
        </w:tc>
      </w:tr>
      <w:tr w:rsidR="006157F5" w:rsidRPr="00CF6B2C" w14:paraId="2E964354" w14:textId="77777777" w:rsidTr="00C91307">
        <w:trPr>
          <w:gridBefore w:val="1"/>
          <w:wBefore w:w="13" w:type="dxa"/>
          <w:trHeight w:val="275"/>
          <w:jc w:val="center"/>
        </w:trPr>
        <w:tc>
          <w:tcPr>
            <w:tcW w:w="3151" w:type="dxa"/>
            <w:gridSpan w:val="2"/>
          </w:tcPr>
          <w:p w14:paraId="1512EEAE" w14:textId="77777777" w:rsidR="006157F5" w:rsidRDefault="006157F5" w:rsidP="006157F5">
            <w:pPr>
              <w:rPr>
                <w:rFonts w:cs="Arial"/>
                <w:sz w:val="18"/>
                <w:szCs w:val="18"/>
              </w:rPr>
            </w:pPr>
            <w:r>
              <w:rPr>
                <w:rFonts w:cs="Arial"/>
                <w:sz w:val="18"/>
                <w:szCs w:val="18"/>
              </w:rPr>
              <w:t>Heart Disease</w:t>
            </w:r>
          </w:p>
        </w:tc>
        <w:tc>
          <w:tcPr>
            <w:tcW w:w="968" w:type="dxa"/>
            <w:gridSpan w:val="2"/>
          </w:tcPr>
          <w:p w14:paraId="125B3BDE" w14:textId="77777777" w:rsidR="006157F5" w:rsidRDefault="006157F5" w:rsidP="006157F5">
            <w:pPr>
              <w:jc w:val="right"/>
              <w:rPr>
                <w:rFonts w:cs="Arial"/>
                <w:sz w:val="18"/>
                <w:szCs w:val="18"/>
              </w:rPr>
            </w:pPr>
            <w:r>
              <w:rPr>
                <w:rFonts w:cs="Arial"/>
                <w:sz w:val="18"/>
                <w:szCs w:val="18"/>
              </w:rPr>
              <w:t>1,585</w:t>
            </w:r>
          </w:p>
        </w:tc>
        <w:tc>
          <w:tcPr>
            <w:tcW w:w="1087" w:type="dxa"/>
            <w:gridSpan w:val="2"/>
            <w:tcBorders>
              <w:right w:val="single" w:sz="8" w:space="0" w:color="000000"/>
            </w:tcBorders>
          </w:tcPr>
          <w:p w14:paraId="51145F08" w14:textId="77777777" w:rsidR="006157F5" w:rsidRDefault="006157F5" w:rsidP="006157F5">
            <w:pPr>
              <w:jc w:val="right"/>
              <w:rPr>
                <w:rFonts w:cs="Arial"/>
                <w:sz w:val="18"/>
                <w:szCs w:val="18"/>
              </w:rPr>
            </w:pPr>
            <w:r>
              <w:rPr>
                <w:rFonts w:cs="Arial"/>
                <w:sz w:val="18"/>
                <w:szCs w:val="18"/>
              </w:rPr>
              <w:t>85.7</w:t>
            </w:r>
          </w:p>
        </w:tc>
        <w:tc>
          <w:tcPr>
            <w:tcW w:w="936" w:type="dxa"/>
            <w:gridSpan w:val="2"/>
            <w:tcBorders>
              <w:left w:val="nil"/>
            </w:tcBorders>
          </w:tcPr>
          <w:p w14:paraId="158E9644" w14:textId="77777777" w:rsidR="006157F5" w:rsidRDefault="006157F5" w:rsidP="006157F5">
            <w:pPr>
              <w:jc w:val="right"/>
              <w:rPr>
                <w:rFonts w:cs="Arial"/>
                <w:sz w:val="18"/>
                <w:szCs w:val="18"/>
              </w:rPr>
            </w:pPr>
            <w:r>
              <w:rPr>
                <w:rFonts w:cs="Arial"/>
                <w:sz w:val="18"/>
                <w:szCs w:val="18"/>
              </w:rPr>
              <w:t>1,271</w:t>
            </w:r>
          </w:p>
        </w:tc>
        <w:tc>
          <w:tcPr>
            <w:tcW w:w="977" w:type="dxa"/>
            <w:gridSpan w:val="2"/>
          </w:tcPr>
          <w:p w14:paraId="1A2778CF" w14:textId="77777777" w:rsidR="006157F5" w:rsidRDefault="006157F5" w:rsidP="006157F5">
            <w:pPr>
              <w:jc w:val="right"/>
              <w:rPr>
                <w:rFonts w:cs="Arial"/>
                <w:sz w:val="18"/>
                <w:szCs w:val="18"/>
              </w:rPr>
            </w:pPr>
            <w:r>
              <w:rPr>
                <w:rFonts w:cs="Arial"/>
                <w:sz w:val="18"/>
                <w:szCs w:val="18"/>
              </w:rPr>
              <w:t>88.6</w:t>
            </w:r>
          </w:p>
        </w:tc>
        <w:tc>
          <w:tcPr>
            <w:tcW w:w="725" w:type="dxa"/>
            <w:gridSpan w:val="2"/>
          </w:tcPr>
          <w:p w14:paraId="77526953" w14:textId="77777777" w:rsidR="006157F5" w:rsidRDefault="006157F5" w:rsidP="006157F5">
            <w:pPr>
              <w:jc w:val="right"/>
              <w:rPr>
                <w:rFonts w:cs="Arial"/>
                <w:sz w:val="18"/>
                <w:szCs w:val="18"/>
              </w:rPr>
            </w:pPr>
            <w:r>
              <w:rPr>
                <w:rFonts w:cs="Arial"/>
                <w:sz w:val="18"/>
                <w:szCs w:val="18"/>
              </w:rPr>
              <w:t>147</w:t>
            </w:r>
          </w:p>
        </w:tc>
        <w:tc>
          <w:tcPr>
            <w:tcW w:w="1101" w:type="dxa"/>
          </w:tcPr>
          <w:p w14:paraId="2F9F83F9" w14:textId="77777777" w:rsidR="006157F5" w:rsidRDefault="006157F5" w:rsidP="006157F5">
            <w:pPr>
              <w:jc w:val="right"/>
              <w:rPr>
                <w:rFonts w:cs="Arial"/>
                <w:sz w:val="18"/>
                <w:szCs w:val="18"/>
              </w:rPr>
            </w:pPr>
            <w:r>
              <w:rPr>
                <w:rFonts w:cs="Arial"/>
                <w:sz w:val="18"/>
                <w:szCs w:val="18"/>
              </w:rPr>
              <w:t>122.7</w:t>
            </w:r>
          </w:p>
        </w:tc>
        <w:tc>
          <w:tcPr>
            <w:tcW w:w="691" w:type="dxa"/>
            <w:gridSpan w:val="2"/>
          </w:tcPr>
          <w:p w14:paraId="1596B3D0" w14:textId="77777777" w:rsidR="006157F5" w:rsidRDefault="006157F5" w:rsidP="006157F5">
            <w:pPr>
              <w:jc w:val="right"/>
              <w:rPr>
                <w:rFonts w:cs="Arial"/>
                <w:sz w:val="18"/>
                <w:szCs w:val="18"/>
              </w:rPr>
            </w:pPr>
            <w:r>
              <w:rPr>
                <w:rFonts w:cs="Arial"/>
                <w:sz w:val="18"/>
                <w:szCs w:val="18"/>
              </w:rPr>
              <w:t>33</w:t>
            </w:r>
          </w:p>
        </w:tc>
        <w:tc>
          <w:tcPr>
            <w:tcW w:w="1267" w:type="dxa"/>
            <w:gridSpan w:val="2"/>
          </w:tcPr>
          <w:p w14:paraId="517CE98F" w14:textId="77777777" w:rsidR="006157F5" w:rsidRDefault="006157F5" w:rsidP="006157F5">
            <w:pPr>
              <w:jc w:val="right"/>
              <w:rPr>
                <w:rFonts w:cs="Arial"/>
                <w:sz w:val="18"/>
                <w:szCs w:val="18"/>
              </w:rPr>
            </w:pPr>
            <w:r>
              <w:rPr>
                <w:rFonts w:cs="Arial"/>
                <w:sz w:val="18"/>
                <w:szCs w:val="18"/>
              </w:rPr>
              <w:t>30.7</w:t>
            </w:r>
          </w:p>
        </w:tc>
        <w:tc>
          <w:tcPr>
            <w:tcW w:w="851" w:type="dxa"/>
            <w:gridSpan w:val="3"/>
            <w:tcBorders>
              <w:left w:val="nil"/>
            </w:tcBorders>
          </w:tcPr>
          <w:p w14:paraId="4018F93A" w14:textId="77777777" w:rsidR="006157F5" w:rsidRDefault="006157F5" w:rsidP="006157F5">
            <w:pPr>
              <w:jc w:val="right"/>
              <w:rPr>
                <w:rFonts w:cs="Arial"/>
                <w:sz w:val="18"/>
                <w:szCs w:val="18"/>
              </w:rPr>
            </w:pPr>
            <w:r>
              <w:rPr>
                <w:rFonts w:cs="Arial"/>
                <w:sz w:val="18"/>
                <w:szCs w:val="18"/>
              </w:rPr>
              <w:t>106</w:t>
            </w:r>
          </w:p>
        </w:tc>
        <w:tc>
          <w:tcPr>
            <w:tcW w:w="929" w:type="dxa"/>
            <w:gridSpan w:val="2"/>
          </w:tcPr>
          <w:p w14:paraId="191DFD97" w14:textId="77777777" w:rsidR="006157F5" w:rsidRDefault="006157F5" w:rsidP="006157F5">
            <w:pPr>
              <w:jc w:val="right"/>
              <w:rPr>
                <w:rFonts w:cs="Arial"/>
                <w:sz w:val="18"/>
                <w:szCs w:val="18"/>
              </w:rPr>
            </w:pPr>
            <w:r>
              <w:rPr>
                <w:rFonts w:cs="Arial"/>
                <w:sz w:val="18"/>
                <w:szCs w:val="18"/>
              </w:rPr>
              <w:t>67.3</w:t>
            </w:r>
          </w:p>
        </w:tc>
      </w:tr>
      <w:tr w:rsidR="006157F5" w:rsidRPr="00CF6B2C" w14:paraId="0095F8F6" w14:textId="77777777" w:rsidTr="00C91307">
        <w:trPr>
          <w:gridBefore w:val="1"/>
          <w:wBefore w:w="13" w:type="dxa"/>
          <w:trHeight w:val="275"/>
          <w:jc w:val="center"/>
        </w:trPr>
        <w:tc>
          <w:tcPr>
            <w:tcW w:w="3151" w:type="dxa"/>
            <w:gridSpan w:val="2"/>
          </w:tcPr>
          <w:p w14:paraId="55A1AD34" w14:textId="77777777" w:rsidR="006157F5" w:rsidRDefault="006157F5" w:rsidP="006157F5">
            <w:pPr>
              <w:rPr>
                <w:rFonts w:cs="Arial"/>
                <w:sz w:val="18"/>
                <w:szCs w:val="18"/>
              </w:rPr>
            </w:pPr>
            <w:r>
              <w:rPr>
                <w:rFonts w:cs="Arial"/>
                <w:sz w:val="18"/>
                <w:szCs w:val="18"/>
              </w:rPr>
              <w:t>Unintentional Injuries</w:t>
            </w:r>
            <w:r w:rsidRPr="00F774A1">
              <w:rPr>
                <w:rFonts w:cs="Arial"/>
                <w:sz w:val="18"/>
                <w:szCs w:val="18"/>
                <w:vertAlign w:val="superscript"/>
              </w:rPr>
              <w:t>4</w:t>
            </w:r>
          </w:p>
        </w:tc>
        <w:tc>
          <w:tcPr>
            <w:tcW w:w="968" w:type="dxa"/>
            <w:gridSpan w:val="2"/>
          </w:tcPr>
          <w:p w14:paraId="367E8CDE" w14:textId="77777777" w:rsidR="006157F5" w:rsidRDefault="006157F5" w:rsidP="006157F5">
            <w:pPr>
              <w:jc w:val="right"/>
              <w:rPr>
                <w:rFonts w:cs="Arial"/>
                <w:sz w:val="18"/>
                <w:szCs w:val="18"/>
              </w:rPr>
            </w:pPr>
            <w:r>
              <w:rPr>
                <w:rFonts w:cs="Arial"/>
                <w:sz w:val="18"/>
                <w:szCs w:val="18"/>
              </w:rPr>
              <w:t>1,138</w:t>
            </w:r>
          </w:p>
        </w:tc>
        <w:tc>
          <w:tcPr>
            <w:tcW w:w="1087" w:type="dxa"/>
            <w:gridSpan w:val="2"/>
            <w:tcBorders>
              <w:right w:val="single" w:sz="8" w:space="0" w:color="000000"/>
            </w:tcBorders>
          </w:tcPr>
          <w:p w14:paraId="2FEEE67C" w14:textId="77777777" w:rsidR="006157F5" w:rsidRDefault="006157F5" w:rsidP="006157F5">
            <w:pPr>
              <w:jc w:val="right"/>
              <w:rPr>
                <w:rFonts w:cs="Arial"/>
                <w:sz w:val="18"/>
                <w:szCs w:val="18"/>
              </w:rPr>
            </w:pPr>
            <w:r>
              <w:rPr>
                <w:rFonts w:cs="Arial"/>
                <w:sz w:val="18"/>
                <w:szCs w:val="18"/>
              </w:rPr>
              <w:t>61.5</w:t>
            </w:r>
          </w:p>
        </w:tc>
        <w:tc>
          <w:tcPr>
            <w:tcW w:w="936" w:type="dxa"/>
            <w:gridSpan w:val="2"/>
            <w:tcBorders>
              <w:left w:val="nil"/>
            </w:tcBorders>
          </w:tcPr>
          <w:p w14:paraId="7B0CE19C" w14:textId="77777777" w:rsidR="006157F5" w:rsidRDefault="006157F5" w:rsidP="006157F5">
            <w:pPr>
              <w:jc w:val="right"/>
              <w:rPr>
                <w:rFonts w:cs="Arial"/>
                <w:sz w:val="18"/>
                <w:szCs w:val="18"/>
              </w:rPr>
            </w:pPr>
            <w:r>
              <w:rPr>
                <w:rFonts w:cs="Arial"/>
                <w:sz w:val="18"/>
                <w:szCs w:val="18"/>
              </w:rPr>
              <w:t>912</w:t>
            </w:r>
          </w:p>
        </w:tc>
        <w:tc>
          <w:tcPr>
            <w:tcW w:w="977" w:type="dxa"/>
            <w:gridSpan w:val="2"/>
          </w:tcPr>
          <w:p w14:paraId="38381136" w14:textId="77777777" w:rsidR="006157F5" w:rsidRDefault="006157F5" w:rsidP="006157F5">
            <w:pPr>
              <w:jc w:val="right"/>
              <w:rPr>
                <w:rFonts w:cs="Arial"/>
                <w:sz w:val="18"/>
                <w:szCs w:val="18"/>
              </w:rPr>
            </w:pPr>
            <w:r>
              <w:rPr>
                <w:rFonts w:cs="Arial"/>
                <w:sz w:val="18"/>
                <w:szCs w:val="18"/>
              </w:rPr>
              <w:t>63.6</w:t>
            </w:r>
          </w:p>
        </w:tc>
        <w:tc>
          <w:tcPr>
            <w:tcW w:w="725" w:type="dxa"/>
            <w:gridSpan w:val="2"/>
          </w:tcPr>
          <w:p w14:paraId="59F9220D" w14:textId="77777777" w:rsidR="006157F5" w:rsidRDefault="006157F5" w:rsidP="006157F5">
            <w:pPr>
              <w:jc w:val="right"/>
              <w:rPr>
                <w:rFonts w:cs="Arial"/>
                <w:sz w:val="18"/>
                <w:szCs w:val="18"/>
              </w:rPr>
            </w:pPr>
            <w:r>
              <w:rPr>
                <w:rFonts w:cs="Arial"/>
                <w:sz w:val="18"/>
                <w:szCs w:val="18"/>
              </w:rPr>
              <w:t>81</w:t>
            </w:r>
          </w:p>
        </w:tc>
        <w:tc>
          <w:tcPr>
            <w:tcW w:w="1101" w:type="dxa"/>
          </w:tcPr>
          <w:p w14:paraId="459C39F8" w14:textId="77777777" w:rsidR="006157F5" w:rsidRDefault="006157F5" w:rsidP="006157F5">
            <w:pPr>
              <w:jc w:val="right"/>
              <w:rPr>
                <w:rFonts w:cs="Arial"/>
                <w:sz w:val="18"/>
                <w:szCs w:val="18"/>
              </w:rPr>
            </w:pPr>
            <w:r>
              <w:rPr>
                <w:rFonts w:cs="Arial"/>
                <w:sz w:val="18"/>
                <w:szCs w:val="18"/>
              </w:rPr>
              <w:t>67.6</w:t>
            </w:r>
          </w:p>
        </w:tc>
        <w:tc>
          <w:tcPr>
            <w:tcW w:w="691" w:type="dxa"/>
            <w:gridSpan w:val="2"/>
          </w:tcPr>
          <w:p w14:paraId="1568B27E" w14:textId="77777777" w:rsidR="006157F5" w:rsidRDefault="006157F5" w:rsidP="006157F5">
            <w:pPr>
              <w:jc w:val="right"/>
              <w:rPr>
                <w:rFonts w:cs="Arial"/>
                <w:sz w:val="18"/>
                <w:szCs w:val="18"/>
              </w:rPr>
            </w:pPr>
            <w:r>
              <w:rPr>
                <w:rFonts w:cs="Arial"/>
                <w:sz w:val="18"/>
                <w:szCs w:val="18"/>
              </w:rPr>
              <w:t>7</w:t>
            </w:r>
          </w:p>
        </w:tc>
        <w:tc>
          <w:tcPr>
            <w:tcW w:w="1267" w:type="dxa"/>
            <w:gridSpan w:val="2"/>
          </w:tcPr>
          <w:p w14:paraId="6C94459E" w14:textId="77777777" w:rsidR="006157F5" w:rsidRDefault="006157F5" w:rsidP="006157F5">
            <w:pPr>
              <w:jc w:val="right"/>
              <w:rPr>
                <w:rFonts w:cs="Arial"/>
                <w:sz w:val="18"/>
                <w:szCs w:val="18"/>
              </w:rPr>
            </w:pPr>
            <w:r>
              <w:rPr>
                <w:rFonts w:cs="Arial"/>
                <w:sz w:val="18"/>
                <w:szCs w:val="18"/>
              </w:rPr>
              <w:t>6.5</w:t>
            </w:r>
          </w:p>
        </w:tc>
        <w:tc>
          <w:tcPr>
            <w:tcW w:w="851" w:type="dxa"/>
            <w:gridSpan w:val="3"/>
            <w:tcBorders>
              <w:left w:val="nil"/>
            </w:tcBorders>
          </w:tcPr>
          <w:p w14:paraId="0F3FA0EF" w14:textId="77777777" w:rsidR="006157F5" w:rsidRDefault="006157F5" w:rsidP="006157F5">
            <w:pPr>
              <w:jc w:val="right"/>
              <w:rPr>
                <w:rFonts w:cs="Arial"/>
                <w:sz w:val="18"/>
                <w:szCs w:val="18"/>
              </w:rPr>
            </w:pPr>
            <w:r>
              <w:rPr>
                <w:rFonts w:cs="Arial"/>
                <w:sz w:val="18"/>
                <w:szCs w:val="18"/>
              </w:rPr>
              <w:t>121</w:t>
            </w:r>
          </w:p>
        </w:tc>
        <w:tc>
          <w:tcPr>
            <w:tcW w:w="929" w:type="dxa"/>
            <w:gridSpan w:val="2"/>
          </w:tcPr>
          <w:p w14:paraId="170D9EE8" w14:textId="77777777" w:rsidR="006157F5" w:rsidRDefault="006157F5" w:rsidP="006157F5">
            <w:pPr>
              <w:jc w:val="right"/>
              <w:rPr>
                <w:rFonts w:cs="Arial"/>
                <w:sz w:val="18"/>
                <w:szCs w:val="18"/>
              </w:rPr>
            </w:pPr>
            <w:r>
              <w:rPr>
                <w:rFonts w:cs="Arial"/>
                <w:sz w:val="18"/>
                <w:szCs w:val="18"/>
              </w:rPr>
              <w:t>76.8</w:t>
            </w:r>
          </w:p>
        </w:tc>
      </w:tr>
      <w:tr w:rsidR="006157F5" w:rsidRPr="00CF6B2C" w14:paraId="049618F5" w14:textId="77777777" w:rsidTr="00C91307">
        <w:trPr>
          <w:gridBefore w:val="1"/>
          <w:wBefore w:w="13" w:type="dxa"/>
          <w:trHeight w:val="321"/>
          <w:jc w:val="center"/>
        </w:trPr>
        <w:tc>
          <w:tcPr>
            <w:tcW w:w="3151" w:type="dxa"/>
            <w:gridSpan w:val="2"/>
          </w:tcPr>
          <w:p w14:paraId="147C9E35" w14:textId="77777777" w:rsidR="006157F5" w:rsidRDefault="006157F5" w:rsidP="006157F5">
            <w:pPr>
              <w:rPr>
                <w:rFonts w:cs="Arial"/>
                <w:sz w:val="18"/>
                <w:szCs w:val="18"/>
              </w:rPr>
            </w:pPr>
            <w:r>
              <w:rPr>
                <w:rFonts w:cs="Arial"/>
                <w:sz w:val="18"/>
                <w:szCs w:val="18"/>
              </w:rPr>
              <w:t>Chronic liver disease</w:t>
            </w:r>
          </w:p>
        </w:tc>
        <w:tc>
          <w:tcPr>
            <w:tcW w:w="968" w:type="dxa"/>
            <w:gridSpan w:val="2"/>
          </w:tcPr>
          <w:p w14:paraId="0BCE0A82" w14:textId="77777777" w:rsidR="006157F5" w:rsidRDefault="006157F5" w:rsidP="006157F5">
            <w:pPr>
              <w:jc w:val="right"/>
              <w:rPr>
                <w:rFonts w:cs="Arial"/>
                <w:sz w:val="18"/>
                <w:szCs w:val="18"/>
              </w:rPr>
            </w:pPr>
            <w:r>
              <w:rPr>
                <w:rFonts w:cs="Arial"/>
                <w:sz w:val="18"/>
                <w:szCs w:val="18"/>
              </w:rPr>
              <w:t>383</w:t>
            </w:r>
          </w:p>
        </w:tc>
        <w:tc>
          <w:tcPr>
            <w:tcW w:w="1087" w:type="dxa"/>
            <w:gridSpan w:val="2"/>
            <w:tcBorders>
              <w:right w:val="single" w:sz="8" w:space="0" w:color="000000"/>
            </w:tcBorders>
          </w:tcPr>
          <w:p w14:paraId="7A75E57E" w14:textId="77777777" w:rsidR="006157F5" w:rsidRDefault="006157F5" w:rsidP="006157F5">
            <w:pPr>
              <w:jc w:val="right"/>
              <w:rPr>
                <w:rFonts w:cs="Arial"/>
                <w:sz w:val="18"/>
                <w:szCs w:val="18"/>
              </w:rPr>
            </w:pPr>
            <w:r>
              <w:rPr>
                <w:rFonts w:cs="Arial"/>
                <w:sz w:val="18"/>
                <w:szCs w:val="18"/>
              </w:rPr>
              <w:t>20.7</w:t>
            </w:r>
          </w:p>
        </w:tc>
        <w:tc>
          <w:tcPr>
            <w:tcW w:w="936" w:type="dxa"/>
            <w:gridSpan w:val="2"/>
            <w:tcBorders>
              <w:left w:val="nil"/>
            </w:tcBorders>
          </w:tcPr>
          <w:p w14:paraId="17F2072D" w14:textId="77777777" w:rsidR="006157F5" w:rsidRDefault="006157F5" w:rsidP="006157F5">
            <w:pPr>
              <w:jc w:val="right"/>
              <w:rPr>
                <w:rFonts w:cs="Arial"/>
                <w:sz w:val="18"/>
                <w:szCs w:val="18"/>
              </w:rPr>
            </w:pPr>
            <w:r>
              <w:rPr>
                <w:rFonts w:cs="Arial"/>
                <w:sz w:val="18"/>
                <w:szCs w:val="18"/>
              </w:rPr>
              <w:t>328</w:t>
            </w:r>
          </w:p>
        </w:tc>
        <w:tc>
          <w:tcPr>
            <w:tcW w:w="977" w:type="dxa"/>
            <w:gridSpan w:val="2"/>
          </w:tcPr>
          <w:p w14:paraId="3B0A16E6" w14:textId="77777777" w:rsidR="006157F5" w:rsidRDefault="006157F5" w:rsidP="006157F5">
            <w:pPr>
              <w:jc w:val="right"/>
              <w:rPr>
                <w:rFonts w:cs="Arial"/>
                <w:sz w:val="18"/>
                <w:szCs w:val="18"/>
              </w:rPr>
            </w:pPr>
            <w:r>
              <w:rPr>
                <w:rFonts w:cs="Arial"/>
                <w:sz w:val="18"/>
                <w:szCs w:val="18"/>
              </w:rPr>
              <w:t>22.9</w:t>
            </w:r>
          </w:p>
        </w:tc>
        <w:tc>
          <w:tcPr>
            <w:tcW w:w="725" w:type="dxa"/>
            <w:gridSpan w:val="2"/>
          </w:tcPr>
          <w:p w14:paraId="0D1D4F52" w14:textId="77777777" w:rsidR="006157F5" w:rsidRDefault="006157F5" w:rsidP="006157F5">
            <w:pPr>
              <w:jc w:val="right"/>
              <w:rPr>
                <w:rFonts w:cs="Arial"/>
                <w:sz w:val="18"/>
                <w:szCs w:val="18"/>
              </w:rPr>
            </w:pPr>
            <w:r>
              <w:rPr>
                <w:rFonts w:cs="Arial"/>
                <w:sz w:val="18"/>
                <w:szCs w:val="18"/>
              </w:rPr>
              <w:t>18</w:t>
            </w:r>
          </w:p>
        </w:tc>
        <w:tc>
          <w:tcPr>
            <w:tcW w:w="1101" w:type="dxa"/>
          </w:tcPr>
          <w:p w14:paraId="3878C77E" w14:textId="77777777" w:rsidR="006157F5" w:rsidRDefault="006157F5" w:rsidP="006157F5">
            <w:pPr>
              <w:jc w:val="right"/>
              <w:rPr>
                <w:rFonts w:cs="Arial"/>
                <w:sz w:val="18"/>
                <w:szCs w:val="18"/>
              </w:rPr>
            </w:pPr>
            <w:r>
              <w:rPr>
                <w:rFonts w:cs="Arial"/>
                <w:sz w:val="18"/>
                <w:szCs w:val="18"/>
              </w:rPr>
              <w:t>15.0</w:t>
            </w:r>
          </w:p>
        </w:tc>
        <w:tc>
          <w:tcPr>
            <w:tcW w:w="691" w:type="dxa"/>
            <w:gridSpan w:val="2"/>
          </w:tcPr>
          <w:p w14:paraId="0C8A0A4A" w14:textId="77777777" w:rsidR="006157F5" w:rsidRDefault="006157F5" w:rsidP="006157F5">
            <w:pPr>
              <w:jc w:val="right"/>
              <w:rPr>
                <w:rFonts w:cs="Arial"/>
                <w:sz w:val="18"/>
                <w:szCs w:val="18"/>
              </w:rPr>
            </w:pPr>
            <w:r>
              <w:rPr>
                <w:rFonts w:cs="Arial"/>
                <w:sz w:val="18"/>
                <w:szCs w:val="18"/>
              </w:rPr>
              <w:t>6</w:t>
            </w:r>
          </w:p>
        </w:tc>
        <w:tc>
          <w:tcPr>
            <w:tcW w:w="1267" w:type="dxa"/>
            <w:gridSpan w:val="2"/>
          </w:tcPr>
          <w:p w14:paraId="26B9605F" w14:textId="77777777" w:rsidR="006157F5" w:rsidRDefault="006157F5" w:rsidP="006157F5">
            <w:pPr>
              <w:jc w:val="right"/>
              <w:rPr>
                <w:rFonts w:cs="Arial"/>
                <w:sz w:val="18"/>
                <w:szCs w:val="18"/>
              </w:rPr>
            </w:pPr>
            <w:r>
              <w:rPr>
                <w:rFonts w:cs="Arial"/>
                <w:sz w:val="18"/>
                <w:szCs w:val="18"/>
              </w:rPr>
              <w:t>5.6</w:t>
            </w:r>
          </w:p>
        </w:tc>
        <w:tc>
          <w:tcPr>
            <w:tcW w:w="851" w:type="dxa"/>
            <w:gridSpan w:val="3"/>
            <w:tcBorders>
              <w:left w:val="nil"/>
            </w:tcBorders>
          </w:tcPr>
          <w:p w14:paraId="30B2EBCA" w14:textId="77777777" w:rsidR="006157F5" w:rsidRDefault="006157F5" w:rsidP="006157F5">
            <w:pPr>
              <w:jc w:val="right"/>
              <w:rPr>
                <w:rFonts w:cs="Arial"/>
                <w:sz w:val="18"/>
                <w:szCs w:val="18"/>
              </w:rPr>
            </w:pPr>
            <w:r>
              <w:rPr>
                <w:rFonts w:cs="Arial"/>
                <w:sz w:val="18"/>
                <w:szCs w:val="18"/>
              </w:rPr>
              <w:t>27</w:t>
            </w:r>
          </w:p>
        </w:tc>
        <w:tc>
          <w:tcPr>
            <w:tcW w:w="929" w:type="dxa"/>
            <w:gridSpan w:val="2"/>
          </w:tcPr>
          <w:p w14:paraId="5B0C5E9A" w14:textId="77777777" w:rsidR="006157F5" w:rsidRDefault="006157F5" w:rsidP="006157F5">
            <w:pPr>
              <w:jc w:val="right"/>
              <w:rPr>
                <w:rFonts w:cs="Arial"/>
                <w:sz w:val="18"/>
                <w:szCs w:val="18"/>
              </w:rPr>
            </w:pPr>
            <w:r>
              <w:rPr>
                <w:rFonts w:cs="Arial"/>
                <w:sz w:val="18"/>
                <w:szCs w:val="18"/>
              </w:rPr>
              <w:t>17.1</w:t>
            </w:r>
          </w:p>
        </w:tc>
      </w:tr>
      <w:tr w:rsidR="006157F5" w:rsidRPr="00CF6B2C" w14:paraId="3CC65829" w14:textId="77777777" w:rsidTr="00C91307">
        <w:trPr>
          <w:gridBefore w:val="1"/>
          <w:wBefore w:w="13" w:type="dxa"/>
          <w:trHeight w:val="214"/>
          <w:jc w:val="center"/>
        </w:trPr>
        <w:tc>
          <w:tcPr>
            <w:tcW w:w="3151" w:type="dxa"/>
            <w:gridSpan w:val="2"/>
          </w:tcPr>
          <w:p w14:paraId="0D482EC5" w14:textId="77777777" w:rsidR="006157F5" w:rsidRDefault="006157F5" w:rsidP="006157F5">
            <w:pPr>
              <w:rPr>
                <w:rFonts w:cs="Arial"/>
                <w:b/>
                <w:bCs/>
                <w:sz w:val="18"/>
                <w:szCs w:val="18"/>
              </w:rPr>
            </w:pPr>
            <w:r>
              <w:rPr>
                <w:rFonts w:cs="Arial"/>
                <w:b/>
                <w:bCs/>
                <w:sz w:val="18"/>
                <w:szCs w:val="18"/>
              </w:rPr>
              <w:t>Age: 65+, TOTAL</w:t>
            </w:r>
          </w:p>
        </w:tc>
        <w:tc>
          <w:tcPr>
            <w:tcW w:w="968" w:type="dxa"/>
            <w:gridSpan w:val="2"/>
          </w:tcPr>
          <w:p w14:paraId="25370526" w14:textId="77777777" w:rsidR="006157F5" w:rsidRDefault="006157F5" w:rsidP="006157F5">
            <w:pPr>
              <w:jc w:val="right"/>
              <w:rPr>
                <w:rFonts w:cs="Arial"/>
                <w:b/>
                <w:bCs/>
                <w:sz w:val="18"/>
                <w:szCs w:val="18"/>
              </w:rPr>
            </w:pPr>
            <w:r>
              <w:rPr>
                <w:rFonts w:cs="Arial"/>
                <w:b/>
                <w:bCs/>
                <w:sz w:val="18"/>
                <w:szCs w:val="18"/>
              </w:rPr>
              <w:t>45,847</w:t>
            </w:r>
          </w:p>
        </w:tc>
        <w:tc>
          <w:tcPr>
            <w:tcW w:w="1087" w:type="dxa"/>
            <w:gridSpan w:val="2"/>
            <w:tcBorders>
              <w:right w:val="single" w:sz="8" w:space="0" w:color="000000"/>
            </w:tcBorders>
          </w:tcPr>
          <w:p w14:paraId="4ACD4484" w14:textId="77777777" w:rsidR="006157F5" w:rsidRDefault="006157F5" w:rsidP="006157F5">
            <w:pPr>
              <w:jc w:val="right"/>
              <w:rPr>
                <w:rFonts w:cs="Arial"/>
                <w:b/>
                <w:bCs/>
                <w:sz w:val="18"/>
                <w:szCs w:val="18"/>
              </w:rPr>
            </w:pPr>
            <w:r>
              <w:rPr>
                <w:rFonts w:cs="Arial"/>
                <w:b/>
                <w:bCs/>
                <w:sz w:val="18"/>
                <w:szCs w:val="18"/>
              </w:rPr>
              <w:t>3,898.3</w:t>
            </w:r>
          </w:p>
        </w:tc>
        <w:tc>
          <w:tcPr>
            <w:tcW w:w="936" w:type="dxa"/>
            <w:gridSpan w:val="2"/>
            <w:tcBorders>
              <w:left w:val="nil"/>
            </w:tcBorders>
          </w:tcPr>
          <w:p w14:paraId="3FCA6142" w14:textId="77777777" w:rsidR="006157F5" w:rsidRDefault="006157F5" w:rsidP="006157F5">
            <w:pPr>
              <w:jc w:val="right"/>
              <w:rPr>
                <w:rFonts w:cs="Arial"/>
                <w:b/>
                <w:bCs/>
                <w:sz w:val="18"/>
                <w:szCs w:val="18"/>
              </w:rPr>
            </w:pPr>
            <w:r>
              <w:rPr>
                <w:rFonts w:cs="Arial"/>
                <w:b/>
                <w:bCs/>
                <w:sz w:val="18"/>
                <w:szCs w:val="18"/>
              </w:rPr>
              <w:t>41,513</w:t>
            </w:r>
          </w:p>
        </w:tc>
        <w:tc>
          <w:tcPr>
            <w:tcW w:w="977" w:type="dxa"/>
            <w:gridSpan w:val="2"/>
          </w:tcPr>
          <w:p w14:paraId="5201EAA1" w14:textId="77777777" w:rsidR="006157F5" w:rsidRDefault="006157F5" w:rsidP="006157F5">
            <w:pPr>
              <w:jc w:val="right"/>
              <w:rPr>
                <w:rFonts w:cs="Arial"/>
                <w:b/>
                <w:bCs/>
                <w:sz w:val="18"/>
                <w:szCs w:val="18"/>
              </w:rPr>
            </w:pPr>
            <w:r>
              <w:rPr>
                <w:rFonts w:cs="Arial"/>
                <w:b/>
                <w:bCs/>
                <w:sz w:val="18"/>
                <w:szCs w:val="18"/>
              </w:rPr>
              <w:t>4,102.1</w:t>
            </w:r>
          </w:p>
        </w:tc>
        <w:tc>
          <w:tcPr>
            <w:tcW w:w="725" w:type="dxa"/>
            <w:gridSpan w:val="2"/>
          </w:tcPr>
          <w:p w14:paraId="2E931189" w14:textId="77777777" w:rsidR="006157F5" w:rsidRDefault="006157F5" w:rsidP="006157F5">
            <w:pPr>
              <w:jc w:val="right"/>
              <w:rPr>
                <w:rFonts w:cs="Arial"/>
                <w:b/>
                <w:bCs/>
                <w:sz w:val="18"/>
                <w:szCs w:val="18"/>
              </w:rPr>
            </w:pPr>
            <w:r>
              <w:rPr>
                <w:rFonts w:cs="Arial"/>
                <w:b/>
                <w:bCs/>
                <w:sz w:val="18"/>
                <w:szCs w:val="18"/>
              </w:rPr>
              <w:t>1,662</w:t>
            </w:r>
          </w:p>
        </w:tc>
        <w:tc>
          <w:tcPr>
            <w:tcW w:w="1101" w:type="dxa"/>
          </w:tcPr>
          <w:p w14:paraId="5B146F96" w14:textId="77777777" w:rsidR="006157F5" w:rsidRDefault="006157F5" w:rsidP="006157F5">
            <w:pPr>
              <w:jc w:val="right"/>
              <w:rPr>
                <w:rFonts w:cs="Arial"/>
                <w:b/>
                <w:bCs/>
                <w:sz w:val="18"/>
                <w:szCs w:val="18"/>
              </w:rPr>
            </w:pPr>
            <w:r>
              <w:rPr>
                <w:rFonts w:cs="Arial"/>
                <w:b/>
                <w:bCs/>
                <w:sz w:val="18"/>
                <w:szCs w:val="18"/>
              </w:rPr>
              <w:t>3,120.1</w:t>
            </w:r>
          </w:p>
        </w:tc>
        <w:tc>
          <w:tcPr>
            <w:tcW w:w="691" w:type="dxa"/>
            <w:gridSpan w:val="2"/>
          </w:tcPr>
          <w:p w14:paraId="3A09BDE3" w14:textId="77777777" w:rsidR="006157F5" w:rsidRDefault="006157F5" w:rsidP="006157F5">
            <w:pPr>
              <w:jc w:val="right"/>
              <w:rPr>
                <w:rFonts w:cs="Arial"/>
                <w:b/>
                <w:bCs/>
                <w:sz w:val="18"/>
                <w:szCs w:val="18"/>
              </w:rPr>
            </w:pPr>
            <w:r>
              <w:rPr>
                <w:rFonts w:cs="Arial"/>
                <w:b/>
                <w:bCs/>
                <w:sz w:val="18"/>
                <w:szCs w:val="18"/>
              </w:rPr>
              <w:t>920</w:t>
            </w:r>
          </w:p>
        </w:tc>
        <w:tc>
          <w:tcPr>
            <w:tcW w:w="1267" w:type="dxa"/>
            <w:gridSpan w:val="2"/>
          </w:tcPr>
          <w:p w14:paraId="22C672A0" w14:textId="77777777" w:rsidR="006157F5" w:rsidRDefault="006157F5" w:rsidP="006157F5">
            <w:pPr>
              <w:jc w:val="right"/>
              <w:rPr>
                <w:rFonts w:cs="Arial"/>
                <w:b/>
                <w:bCs/>
                <w:sz w:val="18"/>
                <w:szCs w:val="18"/>
              </w:rPr>
            </w:pPr>
            <w:r>
              <w:rPr>
                <w:rFonts w:cs="Arial"/>
                <w:b/>
                <w:bCs/>
                <w:sz w:val="18"/>
                <w:szCs w:val="18"/>
              </w:rPr>
              <w:t>2,009.2</w:t>
            </w:r>
          </w:p>
        </w:tc>
        <w:tc>
          <w:tcPr>
            <w:tcW w:w="851" w:type="dxa"/>
            <w:gridSpan w:val="3"/>
            <w:tcBorders>
              <w:left w:val="nil"/>
            </w:tcBorders>
          </w:tcPr>
          <w:p w14:paraId="322830B4" w14:textId="77777777" w:rsidR="006157F5" w:rsidRDefault="006157F5" w:rsidP="006157F5">
            <w:pPr>
              <w:jc w:val="right"/>
              <w:rPr>
                <w:rFonts w:cs="Arial"/>
                <w:b/>
                <w:bCs/>
                <w:sz w:val="18"/>
                <w:szCs w:val="18"/>
              </w:rPr>
            </w:pPr>
            <w:r>
              <w:rPr>
                <w:rFonts w:cs="Arial"/>
                <w:b/>
                <w:bCs/>
                <w:sz w:val="18"/>
                <w:szCs w:val="18"/>
              </w:rPr>
              <w:t>1,353</w:t>
            </w:r>
          </w:p>
        </w:tc>
        <w:tc>
          <w:tcPr>
            <w:tcW w:w="929" w:type="dxa"/>
            <w:gridSpan w:val="2"/>
          </w:tcPr>
          <w:p w14:paraId="4AE1354B" w14:textId="77777777" w:rsidR="006157F5" w:rsidRDefault="006157F5" w:rsidP="006157F5">
            <w:pPr>
              <w:jc w:val="right"/>
              <w:rPr>
                <w:rFonts w:cs="Arial"/>
                <w:b/>
                <w:bCs/>
                <w:sz w:val="18"/>
                <w:szCs w:val="18"/>
              </w:rPr>
            </w:pPr>
            <w:r>
              <w:rPr>
                <w:rFonts w:cs="Arial"/>
                <w:b/>
                <w:bCs/>
                <w:sz w:val="18"/>
                <w:szCs w:val="18"/>
              </w:rPr>
              <w:t>2,498.8</w:t>
            </w:r>
          </w:p>
        </w:tc>
      </w:tr>
      <w:tr w:rsidR="006157F5" w:rsidRPr="00CF6B2C" w14:paraId="6251B273" w14:textId="77777777" w:rsidTr="00C91307">
        <w:trPr>
          <w:gridBefore w:val="1"/>
          <w:wBefore w:w="13" w:type="dxa"/>
          <w:trHeight w:val="248"/>
          <w:jc w:val="center"/>
        </w:trPr>
        <w:tc>
          <w:tcPr>
            <w:tcW w:w="3151" w:type="dxa"/>
            <w:gridSpan w:val="2"/>
          </w:tcPr>
          <w:p w14:paraId="2030F589" w14:textId="77777777" w:rsidR="006157F5" w:rsidRDefault="006157F5" w:rsidP="006157F5">
            <w:pPr>
              <w:rPr>
                <w:rFonts w:cs="Arial"/>
                <w:sz w:val="18"/>
                <w:szCs w:val="18"/>
              </w:rPr>
            </w:pPr>
            <w:r>
              <w:rPr>
                <w:rFonts w:cs="Arial"/>
                <w:sz w:val="18"/>
                <w:szCs w:val="18"/>
              </w:rPr>
              <w:t>Heart Disease</w:t>
            </w:r>
          </w:p>
        </w:tc>
        <w:tc>
          <w:tcPr>
            <w:tcW w:w="968" w:type="dxa"/>
            <w:gridSpan w:val="2"/>
          </w:tcPr>
          <w:p w14:paraId="11485E0B" w14:textId="77777777" w:rsidR="006157F5" w:rsidRDefault="006157F5" w:rsidP="006157F5">
            <w:pPr>
              <w:jc w:val="right"/>
              <w:rPr>
                <w:rFonts w:cs="Arial"/>
                <w:sz w:val="18"/>
                <w:szCs w:val="18"/>
              </w:rPr>
            </w:pPr>
            <w:r>
              <w:rPr>
                <w:rFonts w:cs="Arial"/>
                <w:sz w:val="18"/>
                <w:szCs w:val="18"/>
              </w:rPr>
              <w:t>9,989</w:t>
            </w:r>
          </w:p>
        </w:tc>
        <w:tc>
          <w:tcPr>
            <w:tcW w:w="1087" w:type="dxa"/>
            <w:gridSpan w:val="2"/>
            <w:tcBorders>
              <w:right w:val="single" w:sz="8" w:space="0" w:color="000000"/>
            </w:tcBorders>
          </w:tcPr>
          <w:p w14:paraId="204C743C" w14:textId="77777777" w:rsidR="006157F5" w:rsidRDefault="006157F5" w:rsidP="006157F5">
            <w:pPr>
              <w:jc w:val="right"/>
              <w:rPr>
                <w:rFonts w:cs="Arial"/>
                <w:sz w:val="18"/>
                <w:szCs w:val="18"/>
              </w:rPr>
            </w:pPr>
            <w:r>
              <w:rPr>
                <w:rFonts w:cs="Arial"/>
                <w:sz w:val="18"/>
                <w:szCs w:val="18"/>
              </w:rPr>
              <w:t>849.4</w:t>
            </w:r>
          </w:p>
        </w:tc>
        <w:tc>
          <w:tcPr>
            <w:tcW w:w="936" w:type="dxa"/>
            <w:gridSpan w:val="2"/>
            <w:tcBorders>
              <w:left w:val="nil"/>
            </w:tcBorders>
          </w:tcPr>
          <w:p w14:paraId="3013EA07" w14:textId="77777777" w:rsidR="006157F5" w:rsidRDefault="006157F5" w:rsidP="006157F5">
            <w:pPr>
              <w:jc w:val="right"/>
              <w:rPr>
                <w:rFonts w:cs="Arial"/>
                <w:sz w:val="18"/>
                <w:szCs w:val="18"/>
              </w:rPr>
            </w:pPr>
            <w:r>
              <w:rPr>
                <w:rFonts w:cs="Arial"/>
                <w:sz w:val="18"/>
                <w:szCs w:val="18"/>
              </w:rPr>
              <w:t>9,189</w:t>
            </w:r>
          </w:p>
        </w:tc>
        <w:tc>
          <w:tcPr>
            <w:tcW w:w="977" w:type="dxa"/>
            <w:gridSpan w:val="2"/>
          </w:tcPr>
          <w:p w14:paraId="0705EC48" w14:textId="77777777" w:rsidR="006157F5" w:rsidRDefault="006157F5" w:rsidP="006157F5">
            <w:pPr>
              <w:jc w:val="right"/>
              <w:rPr>
                <w:rFonts w:cs="Arial"/>
                <w:sz w:val="18"/>
                <w:szCs w:val="18"/>
              </w:rPr>
            </w:pPr>
            <w:r>
              <w:rPr>
                <w:rFonts w:cs="Arial"/>
                <w:sz w:val="18"/>
                <w:szCs w:val="18"/>
              </w:rPr>
              <w:t>908.0</w:t>
            </w:r>
          </w:p>
        </w:tc>
        <w:tc>
          <w:tcPr>
            <w:tcW w:w="725" w:type="dxa"/>
            <w:gridSpan w:val="2"/>
          </w:tcPr>
          <w:p w14:paraId="0946428D" w14:textId="77777777" w:rsidR="006157F5" w:rsidRDefault="006157F5" w:rsidP="006157F5">
            <w:pPr>
              <w:jc w:val="right"/>
              <w:rPr>
                <w:rFonts w:cs="Arial"/>
                <w:sz w:val="18"/>
                <w:szCs w:val="18"/>
              </w:rPr>
            </w:pPr>
            <w:r>
              <w:rPr>
                <w:rFonts w:cs="Arial"/>
                <w:sz w:val="18"/>
                <w:szCs w:val="18"/>
              </w:rPr>
              <w:t>307</w:t>
            </w:r>
          </w:p>
        </w:tc>
        <w:tc>
          <w:tcPr>
            <w:tcW w:w="1101" w:type="dxa"/>
          </w:tcPr>
          <w:p w14:paraId="6773DE22" w14:textId="77777777" w:rsidR="006157F5" w:rsidRDefault="006157F5" w:rsidP="006157F5">
            <w:pPr>
              <w:jc w:val="right"/>
              <w:rPr>
                <w:rFonts w:cs="Arial"/>
                <w:sz w:val="18"/>
                <w:szCs w:val="18"/>
              </w:rPr>
            </w:pPr>
            <w:r>
              <w:rPr>
                <w:rFonts w:cs="Arial"/>
                <w:sz w:val="18"/>
                <w:szCs w:val="18"/>
              </w:rPr>
              <w:t>576.3</w:t>
            </w:r>
          </w:p>
        </w:tc>
        <w:tc>
          <w:tcPr>
            <w:tcW w:w="691" w:type="dxa"/>
            <w:gridSpan w:val="2"/>
          </w:tcPr>
          <w:p w14:paraId="631DA00E" w14:textId="77777777" w:rsidR="006157F5" w:rsidRDefault="006157F5" w:rsidP="006157F5">
            <w:pPr>
              <w:jc w:val="right"/>
              <w:rPr>
                <w:rFonts w:cs="Arial"/>
                <w:sz w:val="18"/>
                <w:szCs w:val="18"/>
              </w:rPr>
            </w:pPr>
            <w:r>
              <w:rPr>
                <w:rFonts w:cs="Arial"/>
                <w:sz w:val="18"/>
                <w:szCs w:val="18"/>
              </w:rPr>
              <w:t>166</w:t>
            </w:r>
          </w:p>
        </w:tc>
        <w:tc>
          <w:tcPr>
            <w:tcW w:w="1267" w:type="dxa"/>
            <w:gridSpan w:val="2"/>
          </w:tcPr>
          <w:p w14:paraId="029233E6" w14:textId="77777777" w:rsidR="006157F5" w:rsidRDefault="006157F5" w:rsidP="006157F5">
            <w:pPr>
              <w:jc w:val="right"/>
              <w:rPr>
                <w:rFonts w:cs="Arial"/>
                <w:sz w:val="18"/>
                <w:szCs w:val="18"/>
              </w:rPr>
            </w:pPr>
            <w:r>
              <w:rPr>
                <w:rFonts w:cs="Arial"/>
                <w:sz w:val="18"/>
                <w:szCs w:val="18"/>
              </w:rPr>
              <w:t>362.5</w:t>
            </w:r>
          </w:p>
        </w:tc>
        <w:tc>
          <w:tcPr>
            <w:tcW w:w="851" w:type="dxa"/>
            <w:gridSpan w:val="3"/>
            <w:tcBorders>
              <w:left w:val="nil"/>
            </w:tcBorders>
          </w:tcPr>
          <w:p w14:paraId="3DDDA6DE" w14:textId="77777777" w:rsidR="006157F5" w:rsidRDefault="006157F5" w:rsidP="006157F5">
            <w:pPr>
              <w:jc w:val="right"/>
              <w:rPr>
                <w:rFonts w:cs="Arial"/>
                <w:sz w:val="18"/>
                <w:szCs w:val="18"/>
              </w:rPr>
            </w:pPr>
            <w:r>
              <w:rPr>
                <w:rFonts w:cs="Arial"/>
                <w:sz w:val="18"/>
                <w:szCs w:val="18"/>
              </w:rPr>
              <w:t>246</w:t>
            </w:r>
          </w:p>
        </w:tc>
        <w:tc>
          <w:tcPr>
            <w:tcW w:w="929" w:type="dxa"/>
            <w:gridSpan w:val="2"/>
          </w:tcPr>
          <w:p w14:paraId="7B5761D9" w14:textId="77777777" w:rsidR="006157F5" w:rsidRDefault="006157F5" w:rsidP="006157F5">
            <w:pPr>
              <w:jc w:val="right"/>
              <w:rPr>
                <w:rFonts w:cs="Arial"/>
                <w:sz w:val="18"/>
                <w:szCs w:val="18"/>
              </w:rPr>
            </w:pPr>
            <w:r>
              <w:rPr>
                <w:rFonts w:cs="Arial"/>
                <w:sz w:val="18"/>
                <w:szCs w:val="18"/>
              </w:rPr>
              <w:t>454.3</w:t>
            </w:r>
          </w:p>
        </w:tc>
      </w:tr>
      <w:tr w:rsidR="006157F5" w:rsidRPr="00CF6B2C" w14:paraId="3F7314C7" w14:textId="77777777" w:rsidTr="00C91307">
        <w:trPr>
          <w:gridBefore w:val="1"/>
          <w:wBefore w:w="13" w:type="dxa"/>
          <w:trHeight w:val="257"/>
          <w:jc w:val="center"/>
        </w:trPr>
        <w:tc>
          <w:tcPr>
            <w:tcW w:w="3151" w:type="dxa"/>
            <w:gridSpan w:val="2"/>
          </w:tcPr>
          <w:p w14:paraId="7337BFEA" w14:textId="77777777" w:rsidR="006157F5" w:rsidRDefault="006157F5" w:rsidP="006157F5">
            <w:pPr>
              <w:rPr>
                <w:rFonts w:cs="Arial"/>
                <w:sz w:val="18"/>
                <w:szCs w:val="18"/>
              </w:rPr>
            </w:pPr>
            <w:r>
              <w:rPr>
                <w:rFonts w:cs="Arial"/>
                <w:sz w:val="18"/>
                <w:szCs w:val="18"/>
              </w:rPr>
              <w:t>Cancer</w:t>
            </w:r>
          </w:p>
        </w:tc>
        <w:tc>
          <w:tcPr>
            <w:tcW w:w="968" w:type="dxa"/>
            <w:gridSpan w:val="2"/>
          </w:tcPr>
          <w:p w14:paraId="3CCA618E" w14:textId="77777777" w:rsidR="006157F5" w:rsidRDefault="006157F5" w:rsidP="006157F5">
            <w:pPr>
              <w:jc w:val="right"/>
              <w:rPr>
                <w:rFonts w:cs="Arial"/>
                <w:sz w:val="18"/>
                <w:szCs w:val="18"/>
              </w:rPr>
            </w:pPr>
            <w:r>
              <w:rPr>
                <w:rFonts w:cs="Arial"/>
                <w:sz w:val="18"/>
                <w:szCs w:val="18"/>
              </w:rPr>
              <w:t>9,517</w:t>
            </w:r>
          </w:p>
        </w:tc>
        <w:tc>
          <w:tcPr>
            <w:tcW w:w="1087" w:type="dxa"/>
            <w:gridSpan w:val="2"/>
            <w:tcBorders>
              <w:right w:val="single" w:sz="8" w:space="0" w:color="000000"/>
            </w:tcBorders>
          </w:tcPr>
          <w:p w14:paraId="3B0D4DA4" w14:textId="77777777" w:rsidR="006157F5" w:rsidRDefault="006157F5" w:rsidP="006157F5">
            <w:pPr>
              <w:jc w:val="right"/>
              <w:rPr>
                <w:rFonts w:cs="Arial"/>
                <w:sz w:val="18"/>
                <w:szCs w:val="18"/>
              </w:rPr>
            </w:pPr>
            <w:r>
              <w:rPr>
                <w:rFonts w:cs="Arial"/>
                <w:sz w:val="18"/>
                <w:szCs w:val="18"/>
              </w:rPr>
              <w:t>809.2</w:t>
            </w:r>
          </w:p>
        </w:tc>
        <w:tc>
          <w:tcPr>
            <w:tcW w:w="936" w:type="dxa"/>
            <w:gridSpan w:val="2"/>
            <w:tcBorders>
              <w:left w:val="nil"/>
            </w:tcBorders>
          </w:tcPr>
          <w:p w14:paraId="08686A3E" w14:textId="77777777" w:rsidR="006157F5" w:rsidRDefault="006157F5" w:rsidP="006157F5">
            <w:pPr>
              <w:jc w:val="right"/>
              <w:rPr>
                <w:rFonts w:cs="Arial"/>
                <w:sz w:val="18"/>
                <w:szCs w:val="18"/>
              </w:rPr>
            </w:pPr>
            <w:r>
              <w:rPr>
                <w:rFonts w:cs="Arial"/>
                <w:sz w:val="18"/>
                <w:szCs w:val="18"/>
              </w:rPr>
              <w:t>8,560</w:t>
            </w:r>
          </w:p>
        </w:tc>
        <w:tc>
          <w:tcPr>
            <w:tcW w:w="977" w:type="dxa"/>
            <w:gridSpan w:val="2"/>
          </w:tcPr>
          <w:p w14:paraId="28C081F3" w14:textId="77777777" w:rsidR="006157F5" w:rsidRDefault="006157F5" w:rsidP="006157F5">
            <w:pPr>
              <w:jc w:val="right"/>
              <w:rPr>
                <w:rFonts w:cs="Arial"/>
                <w:sz w:val="18"/>
                <w:szCs w:val="18"/>
              </w:rPr>
            </w:pPr>
            <w:r>
              <w:rPr>
                <w:rFonts w:cs="Arial"/>
                <w:sz w:val="18"/>
                <w:szCs w:val="18"/>
              </w:rPr>
              <w:t>845.8</w:t>
            </w:r>
          </w:p>
        </w:tc>
        <w:tc>
          <w:tcPr>
            <w:tcW w:w="725" w:type="dxa"/>
            <w:gridSpan w:val="2"/>
          </w:tcPr>
          <w:p w14:paraId="7C460E4E" w14:textId="77777777" w:rsidR="006157F5" w:rsidRDefault="006157F5" w:rsidP="006157F5">
            <w:pPr>
              <w:jc w:val="right"/>
              <w:rPr>
                <w:rFonts w:cs="Arial"/>
                <w:sz w:val="18"/>
                <w:szCs w:val="18"/>
              </w:rPr>
            </w:pPr>
            <w:r>
              <w:rPr>
                <w:rFonts w:cs="Arial"/>
                <w:sz w:val="18"/>
                <w:szCs w:val="18"/>
              </w:rPr>
              <w:t>377</w:t>
            </w:r>
          </w:p>
        </w:tc>
        <w:tc>
          <w:tcPr>
            <w:tcW w:w="1101" w:type="dxa"/>
          </w:tcPr>
          <w:p w14:paraId="269FCE08" w14:textId="77777777" w:rsidR="006157F5" w:rsidRDefault="006157F5" w:rsidP="006157F5">
            <w:pPr>
              <w:jc w:val="right"/>
              <w:rPr>
                <w:rFonts w:cs="Arial"/>
                <w:sz w:val="18"/>
                <w:szCs w:val="18"/>
              </w:rPr>
            </w:pPr>
            <w:r>
              <w:rPr>
                <w:rFonts w:cs="Arial"/>
                <w:sz w:val="18"/>
                <w:szCs w:val="18"/>
              </w:rPr>
              <w:t>707.7</w:t>
            </w:r>
          </w:p>
        </w:tc>
        <w:tc>
          <w:tcPr>
            <w:tcW w:w="691" w:type="dxa"/>
            <w:gridSpan w:val="2"/>
          </w:tcPr>
          <w:p w14:paraId="5BAFE0F2" w14:textId="77777777" w:rsidR="006157F5" w:rsidRDefault="006157F5" w:rsidP="006157F5">
            <w:pPr>
              <w:jc w:val="right"/>
              <w:rPr>
                <w:rFonts w:cs="Arial"/>
                <w:sz w:val="18"/>
                <w:szCs w:val="18"/>
              </w:rPr>
            </w:pPr>
            <w:r>
              <w:rPr>
                <w:rFonts w:cs="Arial"/>
                <w:sz w:val="18"/>
                <w:szCs w:val="18"/>
              </w:rPr>
              <w:t>212</w:t>
            </w:r>
          </w:p>
        </w:tc>
        <w:tc>
          <w:tcPr>
            <w:tcW w:w="1267" w:type="dxa"/>
            <w:gridSpan w:val="2"/>
          </w:tcPr>
          <w:p w14:paraId="05558E2B" w14:textId="77777777" w:rsidR="006157F5" w:rsidRDefault="006157F5" w:rsidP="006157F5">
            <w:pPr>
              <w:jc w:val="right"/>
              <w:rPr>
                <w:rFonts w:cs="Arial"/>
                <w:sz w:val="18"/>
                <w:szCs w:val="18"/>
              </w:rPr>
            </w:pPr>
            <w:r>
              <w:rPr>
                <w:rFonts w:cs="Arial"/>
                <w:sz w:val="18"/>
                <w:szCs w:val="18"/>
              </w:rPr>
              <w:t>463.0</w:t>
            </w:r>
          </w:p>
        </w:tc>
        <w:tc>
          <w:tcPr>
            <w:tcW w:w="851" w:type="dxa"/>
            <w:gridSpan w:val="3"/>
            <w:tcBorders>
              <w:left w:val="nil"/>
            </w:tcBorders>
          </w:tcPr>
          <w:p w14:paraId="3E3BAA77" w14:textId="77777777" w:rsidR="006157F5" w:rsidRDefault="006157F5" w:rsidP="006157F5">
            <w:pPr>
              <w:jc w:val="right"/>
              <w:rPr>
                <w:rFonts w:cs="Arial"/>
                <w:sz w:val="18"/>
                <w:szCs w:val="18"/>
              </w:rPr>
            </w:pPr>
            <w:r>
              <w:rPr>
                <w:rFonts w:cs="Arial"/>
                <w:sz w:val="18"/>
                <w:szCs w:val="18"/>
              </w:rPr>
              <w:t>278</w:t>
            </w:r>
          </w:p>
        </w:tc>
        <w:tc>
          <w:tcPr>
            <w:tcW w:w="929" w:type="dxa"/>
            <w:gridSpan w:val="2"/>
          </w:tcPr>
          <w:p w14:paraId="12075C78" w14:textId="77777777" w:rsidR="006157F5" w:rsidRDefault="006157F5" w:rsidP="006157F5">
            <w:pPr>
              <w:jc w:val="right"/>
              <w:rPr>
                <w:rFonts w:cs="Arial"/>
                <w:sz w:val="18"/>
                <w:szCs w:val="18"/>
              </w:rPr>
            </w:pPr>
            <w:r>
              <w:rPr>
                <w:rFonts w:cs="Arial"/>
                <w:sz w:val="18"/>
                <w:szCs w:val="18"/>
              </w:rPr>
              <w:t>513.4</w:t>
            </w:r>
          </w:p>
        </w:tc>
      </w:tr>
      <w:tr w:rsidR="006157F5" w:rsidRPr="00CF6B2C" w14:paraId="382C20CE" w14:textId="77777777" w:rsidTr="00C91307">
        <w:trPr>
          <w:gridBefore w:val="1"/>
          <w:wBefore w:w="13" w:type="dxa"/>
          <w:trHeight w:val="275"/>
          <w:jc w:val="center"/>
        </w:trPr>
        <w:tc>
          <w:tcPr>
            <w:tcW w:w="3151" w:type="dxa"/>
            <w:gridSpan w:val="2"/>
          </w:tcPr>
          <w:p w14:paraId="3CF0DE13" w14:textId="77777777" w:rsidR="006157F5" w:rsidRDefault="006157F5" w:rsidP="006157F5">
            <w:pPr>
              <w:rPr>
                <w:rFonts w:cs="Arial"/>
                <w:sz w:val="18"/>
                <w:szCs w:val="18"/>
              </w:rPr>
            </w:pPr>
            <w:r>
              <w:rPr>
                <w:rFonts w:cs="Arial"/>
                <w:sz w:val="18"/>
                <w:szCs w:val="18"/>
              </w:rPr>
              <w:t>Chronic lower respiratory disease</w:t>
            </w:r>
            <w:r>
              <w:rPr>
                <w:rFonts w:cs="Arial"/>
                <w:sz w:val="18"/>
                <w:szCs w:val="18"/>
                <w:vertAlign w:val="superscript"/>
              </w:rPr>
              <w:t>5</w:t>
            </w:r>
          </w:p>
        </w:tc>
        <w:tc>
          <w:tcPr>
            <w:tcW w:w="968" w:type="dxa"/>
            <w:gridSpan w:val="2"/>
          </w:tcPr>
          <w:p w14:paraId="7F845930" w14:textId="77777777" w:rsidR="006157F5" w:rsidRDefault="006157F5" w:rsidP="006157F5">
            <w:pPr>
              <w:jc w:val="right"/>
              <w:rPr>
                <w:rFonts w:cs="Arial"/>
                <w:sz w:val="18"/>
                <w:szCs w:val="18"/>
              </w:rPr>
            </w:pPr>
            <w:r>
              <w:rPr>
                <w:rFonts w:cs="Arial"/>
                <w:sz w:val="18"/>
                <w:szCs w:val="18"/>
              </w:rPr>
              <w:t>2,466</w:t>
            </w:r>
          </w:p>
        </w:tc>
        <w:tc>
          <w:tcPr>
            <w:tcW w:w="1087" w:type="dxa"/>
            <w:gridSpan w:val="2"/>
            <w:tcBorders>
              <w:right w:val="single" w:sz="8" w:space="0" w:color="000000"/>
            </w:tcBorders>
          </w:tcPr>
          <w:p w14:paraId="135E81EC" w14:textId="77777777" w:rsidR="006157F5" w:rsidRDefault="006157F5" w:rsidP="006157F5">
            <w:pPr>
              <w:jc w:val="right"/>
              <w:rPr>
                <w:rFonts w:cs="Arial"/>
                <w:sz w:val="18"/>
                <w:szCs w:val="18"/>
              </w:rPr>
            </w:pPr>
            <w:r>
              <w:rPr>
                <w:rFonts w:cs="Arial"/>
                <w:sz w:val="18"/>
                <w:szCs w:val="18"/>
              </w:rPr>
              <w:t>209.7</w:t>
            </w:r>
          </w:p>
        </w:tc>
        <w:tc>
          <w:tcPr>
            <w:tcW w:w="936" w:type="dxa"/>
            <w:gridSpan w:val="2"/>
            <w:tcBorders>
              <w:left w:val="nil"/>
            </w:tcBorders>
          </w:tcPr>
          <w:p w14:paraId="2BAAFB66" w14:textId="77777777" w:rsidR="006157F5" w:rsidRDefault="006157F5" w:rsidP="006157F5">
            <w:pPr>
              <w:jc w:val="right"/>
              <w:rPr>
                <w:rFonts w:cs="Arial"/>
                <w:sz w:val="18"/>
                <w:szCs w:val="18"/>
              </w:rPr>
            </w:pPr>
            <w:r>
              <w:rPr>
                <w:rFonts w:cs="Arial"/>
                <w:sz w:val="18"/>
                <w:szCs w:val="18"/>
              </w:rPr>
              <w:t>2,329</w:t>
            </w:r>
          </w:p>
        </w:tc>
        <w:tc>
          <w:tcPr>
            <w:tcW w:w="977" w:type="dxa"/>
            <w:gridSpan w:val="2"/>
          </w:tcPr>
          <w:p w14:paraId="597B4887" w14:textId="77777777" w:rsidR="006157F5" w:rsidRDefault="006157F5" w:rsidP="006157F5">
            <w:pPr>
              <w:jc w:val="right"/>
              <w:rPr>
                <w:rFonts w:cs="Arial"/>
                <w:sz w:val="18"/>
                <w:szCs w:val="18"/>
              </w:rPr>
            </w:pPr>
            <w:r>
              <w:rPr>
                <w:rFonts w:cs="Arial"/>
                <w:sz w:val="18"/>
                <w:szCs w:val="18"/>
              </w:rPr>
              <w:t>230.1</w:t>
            </w:r>
          </w:p>
        </w:tc>
        <w:tc>
          <w:tcPr>
            <w:tcW w:w="725" w:type="dxa"/>
            <w:gridSpan w:val="2"/>
          </w:tcPr>
          <w:p w14:paraId="699A4007" w14:textId="77777777" w:rsidR="006157F5" w:rsidRDefault="006157F5" w:rsidP="006157F5">
            <w:pPr>
              <w:jc w:val="right"/>
              <w:rPr>
                <w:rFonts w:cs="Arial"/>
                <w:sz w:val="18"/>
                <w:szCs w:val="18"/>
              </w:rPr>
            </w:pPr>
            <w:r>
              <w:rPr>
                <w:rFonts w:cs="Arial"/>
                <w:sz w:val="18"/>
                <w:szCs w:val="18"/>
              </w:rPr>
              <w:t>50</w:t>
            </w:r>
          </w:p>
        </w:tc>
        <w:tc>
          <w:tcPr>
            <w:tcW w:w="1101" w:type="dxa"/>
          </w:tcPr>
          <w:p w14:paraId="5D973657" w14:textId="77777777" w:rsidR="006157F5" w:rsidRDefault="006157F5" w:rsidP="006157F5">
            <w:pPr>
              <w:jc w:val="right"/>
              <w:rPr>
                <w:rFonts w:cs="Arial"/>
                <w:sz w:val="18"/>
                <w:szCs w:val="18"/>
              </w:rPr>
            </w:pPr>
            <w:r>
              <w:rPr>
                <w:rFonts w:cs="Arial"/>
                <w:sz w:val="18"/>
                <w:szCs w:val="18"/>
              </w:rPr>
              <w:t>93.9</w:t>
            </w:r>
          </w:p>
        </w:tc>
        <w:tc>
          <w:tcPr>
            <w:tcW w:w="691" w:type="dxa"/>
            <w:gridSpan w:val="2"/>
          </w:tcPr>
          <w:p w14:paraId="0D0C93BB" w14:textId="77777777" w:rsidR="006157F5" w:rsidRDefault="006157F5" w:rsidP="006157F5">
            <w:pPr>
              <w:jc w:val="right"/>
              <w:rPr>
                <w:rFonts w:cs="Arial"/>
                <w:sz w:val="18"/>
                <w:szCs w:val="18"/>
              </w:rPr>
            </w:pPr>
            <w:r>
              <w:rPr>
                <w:rFonts w:cs="Arial"/>
                <w:sz w:val="18"/>
                <w:szCs w:val="18"/>
              </w:rPr>
              <w:t>24</w:t>
            </w:r>
          </w:p>
        </w:tc>
        <w:tc>
          <w:tcPr>
            <w:tcW w:w="1267" w:type="dxa"/>
            <w:gridSpan w:val="2"/>
          </w:tcPr>
          <w:p w14:paraId="368C2488" w14:textId="77777777" w:rsidR="006157F5" w:rsidRDefault="006157F5" w:rsidP="006157F5">
            <w:pPr>
              <w:jc w:val="right"/>
              <w:rPr>
                <w:rFonts w:cs="Arial"/>
                <w:sz w:val="18"/>
                <w:szCs w:val="18"/>
              </w:rPr>
            </w:pPr>
            <w:r>
              <w:rPr>
                <w:rFonts w:cs="Arial"/>
                <w:sz w:val="18"/>
                <w:szCs w:val="18"/>
              </w:rPr>
              <w:t>52.4</w:t>
            </w:r>
          </w:p>
        </w:tc>
        <w:tc>
          <w:tcPr>
            <w:tcW w:w="851" w:type="dxa"/>
            <w:gridSpan w:val="3"/>
            <w:tcBorders>
              <w:left w:val="nil"/>
            </w:tcBorders>
          </w:tcPr>
          <w:p w14:paraId="396246B4" w14:textId="77777777" w:rsidR="006157F5" w:rsidRDefault="006157F5" w:rsidP="006157F5">
            <w:pPr>
              <w:jc w:val="right"/>
              <w:rPr>
                <w:rFonts w:cs="Arial"/>
                <w:sz w:val="18"/>
                <w:szCs w:val="18"/>
              </w:rPr>
            </w:pPr>
            <w:r>
              <w:rPr>
                <w:rFonts w:cs="Arial"/>
                <w:sz w:val="18"/>
                <w:szCs w:val="18"/>
              </w:rPr>
              <w:t>42</w:t>
            </w:r>
          </w:p>
        </w:tc>
        <w:tc>
          <w:tcPr>
            <w:tcW w:w="929" w:type="dxa"/>
            <w:gridSpan w:val="2"/>
          </w:tcPr>
          <w:p w14:paraId="0A3F444E" w14:textId="77777777" w:rsidR="006157F5" w:rsidRDefault="006157F5" w:rsidP="006157F5">
            <w:pPr>
              <w:jc w:val="right"/>
              <w:rPr>
                <w:rFonts w:cs="Arial"/>
                <w:sz w:val="18"/>
                <w:szCs w:val="18"/>
              </w:rPr>
            </w:pPr>
            <w:r>
              <w:rPr>
                <w:rFonts w:cs="Arial"/>
                <w:sz w:val="18"/>
                <w:szCs w:val="18"/>
              </w:rPr>
              <w:t>77.6</w:t>
            </w:r>
          </w:p>
        </w:tc>
      </w:tr>
      <w:tr w:rsidR="006157F5" w:rsidRPr="00CF6B2C" w14:paraId="7D6D222A" w14:textId="77777777" w:rsidTr="00C91307">
        <w:trPr>
          <w:gridBefore w:val="1"/>
          <w:wBefore w:w="13" w:type="dxa"/>
          <w:trHeight w:val="321"/>
          <w:jc w:val="center"/>
        </w:trPr>
        <w:tc>
          <w:tcPr>
            <w:tcW w:w="3151" w:type="dxa"/>
            <w:gridSpan w:val="2"/>
          </w:tcPr>
          <w:p w14:paraId="0FF348B8" w14:textId="77777777" w:rsidR="006157F5" w:rsidRDefault="006157F5" w:rsidP="006157F5">
            <w:pPr>
              <w:rPr>
                <w:rFonts w:cs="Arial"/>
                <w:sz w:val="18"/>
                <w:szCs w:val="18"/>
              </w:rPr>
            </w:pPr>
            <w:r>
              <w:rPr>
                <w:rFonts w:cs="Arial"/>
                <w:sz w:val="18"/>
                <w:szCs w:val="18"/>
              </w:rPr>
              <w:t>Stroke</w:t>
            </w:r>
          </w:p>
        </w:tc>
        <w:tc>
          <w:tcPr>
            <w:tcW w:w="968" w:type="dxa"/>
            <w:gridSpan w:val="2"/>
          </w:tcPr>
          <w:p w14:paraId="03397212" w14:textId="77777777" w:rsidR="006157F5" w:rsidRDefault="006157F5" w:rsidP="006157F5">
            <w:pPr>
              <w:jc w:val="right"/>
              <w:rPr>
                <w:rFonts w:cs="Arial"/>
                <w:sz w:val="18"/>
                <w:szCs w:val="18"/>
              </w:rPr>
            </w:pPr>
            <w:r>
              <w:rPr>
                <w:rFonts w:cs="Arial"/>
                <w:sz w:val="18"/>
                <w:szCs w:val="18"/>
              </w:rPr>
              <w:t>2,220</w:t>
            </w:r>
          </w:p>
        </w:tc>
        <w:tc>
          <w:tcPr>
            <w:tcW w:w="1087" w:type="dxa"/>
            <w:gridSpan w:val="2"/>
            <w:tcBorders>
              <w:right w:val="single" w:sz="8" w:space="0" w:color="000000"/>
            </w:tcBorders>
          </w:tcPr>
          <w:p w14:paraId="4DD9CAFE" w14:textId="77777777" w:rsidR="006157F5" w:rsidRDefault="006157F5" w:rsidP="006157F5">
            <w:pPr>
              <w:jc w:val="right"/>
              <w:rPr>
                <w:rFonts w:cs="Arial"/>
                <w:sz w:val="18"/>
                <w:szCs w:val="18"/>
              </w:rPr>
            </w:pPr>
            <w:r>
              <w:rPr>
                <w:rFonts w:cs="Arial"/>
                <w:sz w:val="18"/>
                <w:szCs w:val="18"/>
              </w:rPr>
              <w:t>188.8</w:t>
            </w:r>
          </w:p>
        </w:tc>
        <w:tc>
          <w:tcPr>
            <w:tcW w:w="936" w:type="dxa"/>
            <w:gridSpan w:val="2"/>
            <w:tcBorders>
              <w:left w:val="nil"/>
            </w:tcBorders>
          </w:tcPr>
          <w:p w14:paraId="374D63CB" w14:textId="77777777" w:rsidR="006157F5" w:rsidRDefault="006157F5" w:rsidP="006157F5">
            <w:pPr>
              <w:jc w:val="right"/>
              <w:rPr>
                <w:rFonts w:cs="Arial"/>
                <w:sz w:val="18"/>
                <w:szCs w:val="18"/>
              </w:rPr>
            </w:pPr>
            <w:r>
              <w:rPr>
                <w:rFonts w:cs="Arial"/>
                <w:sz w:val="18"/>
                <w:szCs w:val="18"/>
              </w:rPr>
              <w:t>1,920</w:t>
            </w:r>
          </w:p>
        </w:tc>
        <w:tc>
          <w:tcPr>
            <w:tcW w:w="977" w:type="dxa"/>
            <w:gridSpan w:val="2"/>
          </w:tcPr>
          <w:p w14:paraId="2EFA3458" w14:textId="77777777" w:rsidR="006157F5" w:rsidRDefault="006157F5" w:rsidP="006157F5">
            <w:pPr>
              <w:jc w:val="right"/>
              <w:rPr>
                <w:rFonts w:cs="Arial"/>
                <w:sz w:val="18"/>
                <w:szCs w:val="18"/>
              </w:rPr>
            </w:pPr>
            <w:r>
              <w:rPr>
                <w:rFonts w:cs="Arial"/>
                <w:sz w:val="18"/>
                <w:szCs w:val="18"/>
              </w:rPr>
              <w:t>189.7</w:t>
            </w:r>
          </w:p>
        </w:tc>
        <w:tc>
          <w:tcPr>
            <w:tcW w:w="725" w:type="dxa"/>
            <w:gridSpan w:val="2"/>
          </w:tcPr>
          <w:p w14:paraId="4FB6E664" w14:textId="77777777" w:rsidR="006157F5" w:rsidRDefault="006157F5" w:rsidP="006157F5">
            <w:pPr>
              <w:jc w:val="right"/>
              <w:rPr>
                <w:rFonts w:cs="Arial"/>
                <w:sz w:val="18"/>
                <w:szCs w:val="18"/>
              </w:rPr>
            </w:pPr>
            <w:r>
              <w:rPr>
                <w:rFonts w:cs="Arial"/>
                <w:sz w:val="18"/>
                <w:szCs w:val="18"/>
              </w:rPr>
              <w:t>118</w:t>
            </w:r>
          </w:p>
        </w:tc>
        <w:tc>
          <w:tcPr>
            <w:tcW w:w="1101" w:type="dxa"/>
          </w:tcPr>
          <w:p w14:paraId="36B15CAD" w14:textId="77777777" w:rsidR="006157F5" w:rsidRDefault="006157F5" w:rsidP="006157F5">
            <w:pPr>
              <w:jc w:val="right"/>
              <w:rPr>
                <w:rFonts w:cs="Arial"/>
                <w:sz w:val="18"/>
                <w:szCs w:val="18"/>
              </w:rPr>
            </w:pPr>
            <w:r>
              <w:rPr>
                <w:rFonts w:cs="Arial"/>
                <w:sz w:val="18"/>
                <w:szCs w:val="18"/>
              </w:rPr>
              <w:t>221.5</w:t>
            </w:r>
          </w:p>
        </w:tc>
        <w:tc>
          <w:tcPr>
            <w:tcW w:w="691" w:type="dxa"/>
            <w:gridSpan w:val="2"/>
          </w:tcPr>
          <w:p w14:paraId="4D3D243A" w14:textId="77777777" w:rsidR="006157F5" w:rsidRDefault="006157F5" w:rsidP="006157F5">
            <w:pPr>
              <w:jc w:val="right"/>
              <w:rPr>
                <w:rFonts w:cs="Arial"/>
                <w:sz w:val="18"/>
                <w:szCs w:val="18"/>
              </w:rPr>
            </w:pPr>
            <w:r>
              <w:rPr>
                <w:rFonts w:cs="Arial"/>
                <w:sz w:val="18"/>
                <w:szCs w:val="18"/>
              </w:rPr>
              <w:t>73</w:t>
            </w:r>
          </w:p>
        </w:tc>
        <w:tc>
          <w:tcPr>
            <w:tcW w:w="1267" w:type="dxa"/>
            <w:gridSpan w:val="2"/>
          </w:tcPr>
          <w:p w14:paraId="3DA39492" w14:textId="77777777" w:rsidR="006157F5" w:rsidRDefault="006157F5" w:rsidP="006157F5">
            <w:pPr>
              <w:jc w:val="right"/>
              <w:rPr>
                <w:rFonts w:cs="Arial"/>
                <w:sz w:val="18"/>
                <w:szCs w:val="18"/>
              </w:rPr>
            </w:pPr>
            <w:r>
              <w:rPr>
                <w:rFonts w:cs="Arial"/>
                <w:sz w:val="18"/>
                <w:szCs w:val="18"/>
              </w:rPr>
              <w:t>159.4</w:t>
            </w:r>
          </w:p>
        </w:tc>
        <w:tc>
          <w:tcPr>
            <w:tcW w:w="851" w:type="dxa"/>
            <w:gridSpan w:val="3"/>
            <w:tcBorders>
              <w:left w:val="nil"/>
            </w:tcBorders>
          </w:tcPr>
          <w:p w14:paraId="4787742A" w14:textId="77777777" w:rsidR="006157F5" w:rsidRDefault="006157F5" w:rsidP="006157F5">
            <w:pPr>
              <w:jc w:val="right"/>
              <w:rPr>
                <w:rFonts w:cs="Arial"/>
                <w:sz w:val="18"/>
                <w:szCs w:val="18"/>
              </w:rPr>
            </w:pPr>
            <w:r>
              <w:rPr>
                <w:rFonts w:cs="Arial"/>
                <w:sz w:val="18"/>
                <w:szCs w:val="18"/>
              </w:rPr>
              <w:t>85</w:t>
            </w:r>
          </w:p>
        </w:tc>
        <w:tc>
          <w:tcPr>
            <w:tcW w:w="929" w:type="dxa"/>
            <w:gridSpan w:val="2"/>
          </w:tcPr>
          <w:p w14:paraId="328041E8" w14:textId="77777777" w:rsidR="006157F5" w:rsidRDefault="006157F5" w:rsidP="006157F5">
            <w:pPr>
              <w:jc w:val="right"/>
              <w:rPr>
                <w:rFonts w:cs="Arial"/>
                <w:sz w:val="18"/>
                <w:szCs w:val="18"/>
              </w:rPr>
            </w:pPr>
            <w:r>
              <w:rPr>
                <w:rFonts w:cs="Arial"/>
                <w:sz w:val="18"/>
                <w:szCs w:val="18"/>
              </w:rPr>
              <w:t>157.0</w:t>
            </w:r>
          </w:p>
        </w:tc>
      </w:tr>
      <w:tr w:rsidR="0093268A" w:rsidRPr="00CF6B2C" w14:paraId="03CB278F" w14:textId="77777777" w:rsidTr="003632BE">
        <w:trPr>
          <w:gridBefore w:val="1"/>
          <w:wBefore w:w="13" w:type="dxa"/>
          <w:trHeight w:val="164"/>
          <w:jc w:val="center"/>
        </w:trPr>
        <w:tc>
          <w:tcPr>
            <w:tcW w:w="12683" w:type="dxa"/>
            <w:gridSpan w:val="22"/>
          </w:tcPr>
          <w:p w14:paraId="5EC4B0FF" w14:textId="77777777" w:rsidR="00180388" w:rsidRPr="00CF6B2C" w:rsidRDefault="00180388" w:rsidP="00654298">
            <w:pPr>
              <w:rPr>
                <w:sz w:val="4"/>
                <w:szCs w:val="4"/>
                <w:highlight w:val="yellow"/>
              </w:rPr>
            </w:pPr>
          </w:p>
          <w:p w14:paraId="3AC71DB3" w14:textId="77777777" w:rsidR="0093268A" w:rsidRPr="00CF6B2C" w:rsidRDefault="00BD60D9" w:rsidP="00280545">
            <w:pPr>
              <w:rPr>
                <w:sz w:val="16"/>
                <w:szCs w:val="16"/>
                <w:highlight w:val="yellow"/>
              </w:rPr>
            </w:pPr>
            <w:r w:rsidRPr="00CF6B2C">
              <w:rPr>
                <w:noProof/>
                <w:sz w:val="16"/>
                <w:szCs w:val="16"/>
                <w:highlight w:val="yellow"/>
              </w:rPr>
              <mc:AlternateContent>
                <mc:Choice Requires="wps">
                  <w:drawing>
                    <wp:anchor distT="0" distB="0" distL="114300" distR="114300" simplePos="0" relativeHeight="251692032" behindDoc="0" locked="0" layoutInCell="1" allowOverlap="1" wp14:anchorId="522780E0" wp14:editId="5087F4A8">
                      <wp:simplePos x="0" y="0"/>
                      <wp:positionH relativeFrom="column">
                        <wp:posOffset>4048760</wp:posOffset>
                      </wp:positionH>
                      <wp:positionV relativeFrom="paragraph">
                        <wp:posOffset>1299845</wp:posOffset>
                      </wp:positionV>
                      <wp:extent cx="342900" cy="342900"/>
                      <wp:effectExtent l="0" t="0" r="0" b="0"/>
                      <wp:wrapNone/>
                      <wp:docPr id="105" name="Text Box 9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6627C"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80E0" id="Text Box 9882" o:spid="_x0000_s1193" type="#_x0000_t202" style="position:absolute;margin-left:318.8pt;margin-top:102.35pt;width:27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" stroked="f">
                      <v:textbox style="layout-flow:vertical">
                        <w:txbxContent>
                          <w:p w14:paraId="7CE6627C" w14:textId="77777777" w:rsidR="00496DD7" w:rsidRPr="001E26D6" w:rsidRDefault="00496DD7" w:rsidP="003C652C"/>
                        </w:txbxContent>
                      </v:textbox>
                    </v:shape>
                  </w:pict>
                </mc:Fallback>
              </mc:AlternateContent>
            </w:r>
            <w:r w:rsidR="00CA30F9" w:rsidRPr="00CF6B2C">
              <w:rPr>
                <w:sz w:val="16"/>
                <w:szCs w:val="16"/>
                <w:highlight w:val="yellow"/>
              </w:rPr>
              <w:t xml:space="preserve"> </w:t>
            </w:r>
          </w:p>
        </w:tc>
      </w:tr>
      <w:tr w:rsidR="0093268A" w:rsidRPr="00CF6B2C" w14:paraId="04A6EB77" w14:textId="77777777" w:rsidTr="00CA30F9">
        <w:trPr>
          <w:gridAfter w:val="1"/>
          <w:wAfter w:w="19" w:type="dxa"/>
          <w:trHeight w:val="1010"/>
          <w:jc w:val="center"/>
        </w:trPr>
        <w:tc>
          <w:tcPr>
            <w:tcW w:w="12677" w:type="dxa"/>
            <w:gridSpan w:val="22"/>
            <w:tcBorders>
              <w:bottom w:val="single" w:sz="4" w:space="0" w:color="auto"/>
            </w:tcBorders>
          </w:tcPr>
          <w:p w14:paraId="23B95006" w14:textId="77777777" w:rsidR="0093268A" w:rsidRPr="003C73D4" w:rsidRDefault="00BD60D9" w:rsidP="00511DF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color w:val="000000"/>
              </w:rPr>
            </w:pPr>
            <w:bookmarkStart w:id="1031" w:name="_Toc143079310"/>
            <w:bookmarkStart w:id="1032" w:name="_Toc143079518"/>
            <w:bookmarkStart w:id="1033" w:name="_Toc143079579"/>
            <w:bookmarkStart w:id="1034" w:name="_Toc143079830"/>
            <w:bookmarkStart w:id="1035" w:name="_Toc143079952"/>
            <w:bookmarkStart w:id="1036" w:name="_Toc143080806"/>
            <w:bookmarkStart w:id="1037" w:name="_Toc143080869"/>
            <w:bookmarkStart w:id="1038" w:name="_Toc143080931"/>
            <w:bookmarkStart w:id="1039" w:name="_Toc143487029"/>
            <w:bookmarkStart w:id="1040" w:name="_Toc143489247"/>
            <w:bookmarkStart w:id="1041" w:name="_Toc143492945"/>
            <w:bookmarkStart w:id="1042" w:name="_Toc143493050"/>
            <w:bookmarkStart w:id="1043" w:name="_Toc143493155"/>
            <w:bookmarkStart w:id="1044" w:name="_Toc143493260"/>
            <w:bookmarkStart w:id="1045" w:name="_Toc143493365"/>
            <w:bookmarkStart w:id="1046" w:name="_Toc143493470"/>
            <w:bookmarkStart w:id="1047" w:name="_Toc144289626"/>
            <w:bookmarkStart w:id="1048" w:name="_Toc144289736"/>
            <w:bookmarkStart w:id="1049" w:name="_Toc144289846"/>
            <w:bookmarkStart w:id="1050" w:name="_Toc144289955"/>
            <w:bookmarkStart w:id="1051" w:name="_Toc144535946"/>
            <w:bookmarkStart w:id="1052" w:name="_Toc153779178"/>
            <w:bookmarkStart w:id="1053" w:name="_Toc153779386"/>
            <w:bookmarkStart w:id="1054" w:name="_Toc153779486"/>
            <w:bookmarkStart w:id="1055" w:name="_Toc153784531"/>
            <w:bookmarkStart w:id="1056" w:name="_Toc154491798"/>
            <w:bookmarkStart w:id="1057" w:name="_Toc155152773"/>
            <w:bookmarkStart w:id="1058" w:name="_Toc156036168"/>
            <w:bookmarkStart w:id="1059" w:name="_Toc156036532"/>
            <w:bookmarkStart w:id="1060" w:name="_Toc156036647"/>
            <w:bookmarkStart w:id="1061" w:name="_Toc156036751"/>
            <w:bookmarkStart w:id="1062" w:name="_Toc156036992"/>
            <w:bookmarkStart w:id="1063" w:name="_Toc156907132"/>
            <w:bookmarkStart w:id="1064" w:name="_Toc156907179"/>
            <w:bookmarkStart w:id="1065" w:name="_Toc156907692"/>
            <w:bookmarkStart w:id="1066" w:name="_Toc157480389"/>
            <w:bookmarkStart w:id="1067" w:name="_Toc157508622"/>
            <w:bookmarkStart w:id="1068" w:name="_Toc157509754"/>
            <w:r w:rsidRPr="003C73D4">
              <w:rPr>
                <w:noProof/>
              </w:rPr>
              <mc:AlternateContent>
                <mc:Choice Requires="wps">
                  <w:drawing>
                    <wp:anchor distT="0" distB="0" distL="114300" distR="114300" simplePos="0" relativeHeight="251691008" behindDoc="0" locked="0" layoutInCell="1" allowOverlap="1" wp14:anchorId="0AC19E5C" wp14:editId="40E4F448">
                      <wp:simplePos x="0" y="0"/>
                      <wp:positionH relativeFrom="column">
                        <wp:posOffset>-66675</wp:posOffset>
                      </wp:positionH>
                      <wp:positionV relativeFrom="paragraph">
                        <wp:posOffset>0</wp:posOffset>
                      </wp:positionV>
                      <wp:extent cx="8039100" cy="4504055"/>
                      <wp:effectExtent l="0" t="0" r="19050" b="10795"/>
                      <wp:wrapNone/>
                      <wp:docPr id="104" name="Rectangle 9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4504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9306A" id="Rectangle 9881" o:spid="_x0000_s1026" style="position:absolute;margin-left:-5.25pt;margin-top:0;width:633pt;height:35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" filled="f"/>
                  </w:pict>
                </mc:Fallback>
              </mc:AlternateConten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173FBD11" w14:textId="77777777" w:rsidR="003632BE" w:rsidRPr="003C73D4" w:rsidRDefault="0093268A" w:rsidP="003C73D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Cs w:val="22"/>
              </w:rPr>
            </w:pPr>
            <w:r w:rsidRPr="003C73D4">
              <w:rPr>
                <w:b/>
                <w:szCs w:val="22"/>
              </w:rPr>
              <w:t>Table 3</w:t>
            </w:r>
            <w:r w:rsidR="00722D9D" w:rsidRPr="003C73D4">
              <w:rPr>
                <w:b/>
                <w:szCs w:val="22"/>
              </w:rPr>
              <w:t>6</w:t>
            </w:r>
            <w:r w:rsidRPr="003C73D4">
              <w:rPr>
                <w:b/>
                <w:szCs w:val="22"/>
              </w:rPr>
              <w:t xml:space="preserve"> (continued).  Number and Age-Specific Rates for </w:t>
            </w:r>
            <w:r w:rsidR="003632BE" w:rsidRPr="003C73D4">
              <w:rPr>
                <w:b/>
                <w:szCs w:val="22"/>
              </w:rPr>
              <w:t>Leading Underlying</w:t>
            </w:r>
            <w:r w:rsidRPr="003C73D4">
              <w:rPr>
                <w:b/>
                <w:szCs w:val="22"/>
              </w:rPr>
              <w:t xml:space="preserve"> Causes of Death by Race and Hispanic </w:t>
            </w:r>
          </w:p>
          <w:p w14:paraId="0344E236" w14:textId="77777777" w:rsidR="0093268A" w:rsidRPr="003C73D4" w:rsidRDefault="003632BE" w:rsidP="003C73D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Cs w:val="22"/>
              </w:rPr>
            </w:pPr>
            <w:r w:rsidRPr="003C73D4">
              <w:rPr>
                <w:b/>
                <w:szCs w:val="22"/>
              </w:rPr>
              <w:t>Ethnicity, Massachusetts: 201</w:t>
            </w:r>
            <w:r w:rsidR="00E149C7" w:rsidRPr="003C73D4">
              <w:rPr>
                <w:b/>
                <w:szCs w:val="22"/>
              </w:rPr>
              <w:t>9</w:t>
            </w:r>
          </w:p>
        </w:tc>
      </w:tr>
      <w:tr w:rsidR="0093268A" w:rsidRPr="00CF6B2C" w14:paraId="589781C6" w14:textId="77777777" w:rsidTr="00C91307">
        <w:trPr>
          <w:gridAfter w:val="1"/>
          <w:wAfter w:w="19" w:type="dxa"/>
          <w:trHeight w:val="596"/>
          <w:jc w:val="center"/>
        </w:trPr>
        <w:tc>
          <w:tcPr>
            <w:tcW w:w="3148" w:type="dxa"/>
            <w:gridSpan w:val="2"/>
          </w:tcPr>
          <w:p w14:paraId="12A3F067" w14:textId="77777777" w:rsidR="0093268A" w:rsidRPr="0072184B" w:rsidRDefault="0093268A" w:rsidP="00B7657F">
            <w:pPr>
              <w:spacing w:before="80"/>
              <w:jc w:val="center"/>
              <w:rPr>
                <w:b/>
              </w:rPr>
            </w:pPr>
          </w:p>
        </w:tc>
        <w:tc>
          <w:tcPr>
            <w:tcW w:w="2055" w:type="dxa"/>
            <w:gridSpan w:val="4"/>
            <w:tcBorders>
              <w:right w:val="single" w:sz="8" w:space="0" w:color="000000"/>
            </w:tcBorders>
          </w:tcPr>
          <w:p w14:paraId="364A646B" w14:textId="77777777" w:rsidR="0093268A" w:rsidRPr="0072184B" w:rsidRDefault="0093268A" w:rsidP="00B7657F">
            <w:pPr>
              <w:spacing w:before="80"/>
              <w:jc w:val="center"/>
              <w:rPr>
                <w:b/>
                <w:u w:val="single"/>
              </w:rPr>
            </w:pPr>
            <w:r w:rsidRPr="0072184B">
              <w:rPr>
                <w:b/>
                <w:u w:val="single"/>
              </w:rPr>
              <w:t xml:space="preserve"> Total  </w:t>
            </w:r>
          </w:p>
        </w:tc>
        <w:tc>
          <w:tcPr>
            <w:tcW w:w="1915" w:type="dxa"/>
            <w:gridSpan w:val="4"/>
            <w:tcBorders>
              <w:left w:val="nil"/>
            </w:tcBorders>
          </w:tcPr>
          <w:p w14:paraId="5EFB32A0" w14:textId="77777777" w:rsidR="0093268A" w:rsidRPr="0072184B" w:rsidRDefault="0093268A" w:rsidP="00B7657F">
            <w:pPr>
              <w:spacing w:before="80"/>
              <w:jc w:val="center"/>
              <w:rPr>
                <w:b/>
                <w:vertAlign w:val="superscript"/>
              </w:rPr>
            </w:pPr>
            <w:r w:rsidRPr="0072184B">
              <w:rPr>
                <w:b/>
                <w:u w:val="single"/>
              </w:rPr>
              <w:t>White non-Hispanic</w:t>
            </w:r>
            <w:r w:rsidRPr="0072184B">
              <w:rPr>
                <w:b/>
                <w:sz w:val="18"/>
                <w:vertAlign w:val="superscript"/>
              </w:rPr>
              <w:t>1</w:t>
            </w:r>
          </w:p>
        </w:tc>
        <w:tc>
          <w:tcPr>
            <w:tcW w:w="1840" w:type="dxa"/>
            <w:gridSpan w:val="4"/>
          </w:tcPr>
          <w:p w14:paraId="65D20CDF" w14:textId="77777777" w:rsidR="0093268A" w:rsidRPr="0072184B" w:rsidRDefault="0093268A" w:rsidP="00B7657F">
            <w:pPr>
              <w:spacing w:before="80"/>
              <w:jc w:val="center"/>
              <w:rPr>
                <w:b/>
                <w:vertAlign w:val="superscript"/>
              </w:rPr>
            </w:pPr>
            <w:r w:rsidRPr="0072184B">
              <w:rPr>
                <w:b/>
                <w:u w:val="single"/>
              </w:rPr>
              <w:t>Black non-Hispanic</w:t>
            </w:r>
            <w:r w:rsidRPr="0072184B">
              <w:rPr>
                <w:b/>
                <w:sz w:val="18"/>
                <w:vertAlign w:val="superscript"/>
              </w:rPr>
              <w:t>1</w:t>
            </w:r>
          </w:p>
        </w:tc>
        <w:tc>
          <w:tcPr>
            <w:tcW w:w="2277" w:type="dxa"/>
            <w:gridSpan w:val="5"/>
          </w:tcPr>
          <w:p w14:paraId="4644C4AB" w14:textId="77777777" w:rsidR="0093268A" w:rsidRPr="0072184B" w:rsidRDefault="0093268A" w:rsidP="00B7657F">
            <w:pPr>
              <w:spacing w:before="80"/>
              <w:jc w:val="center"/>
              <w:rPr>
                <w:b/>
                <w:vertAlign w:val="superscript"/>
              </w:rPr>
            </w:pPr>
            <w:r w:rsidRPr="0072184B">
              <w:rPr>
                <w:b/>
                <w:u w:val="single"/>
              </w:rPr>
              <w:t>Asian non-            Hispanic</w:t>
            </w:r>
            <w:r w:rsidRPr="0072184B">
              <w:rPr>
                <w:b/>
                <w:sz w:val="18"/>
                <w:szCs w:val="18"/>
                <w:vertAlign w:val="superscript"/>
              </w:rPr>
              <w:t>1</w:t>
            </w:r>
          </w:p>
        </w:tc>
        <w:tc>
          <w:tcPr>
            <w:tcW w:w="1442" w:type="dxa"/>
            <w:gridSpan w:val="3"/>
            <w:tcBorders>
              <w:left w:val="nil"/>
            </w:tcBorders>
          </w:tcPr>
          <w:p w14:paraId="57399F0C" w14:textId="77777777" w:rsidR="0093268A" w:rsidRPr="0072184B" w:rsidRDefault="0093268A" w:rsidP="00982212">
            <w:pPr>
              <w:spacing w:before="80"/>
              <w:jc w:val="center"/>
              <w:rPr>
                <w:b/>
                <w:vertAlign w:val="superscript"/>
              </w:rPr>
            </w:pPr>
            <w:r w:rsidRPr="0072184B">
              <w:rPr>
                <w:b/>
              </w:rPr>
              <w:t xml:space="preserve">   </w:t>
            </w:r>
            <w:r w:rsidRPr="0072184B">
              <w:rPr>
                <w:b/>
                <w:u w:val="single"/>
              </w:rPr>
              <w:t>Hispanic</w:t>
            </w:r>
            <w:r w:rsidR="00C60FFB" w:rsidRPr="0072184B">
              <w:rPr>
                <w:b/>
                <w:sz w:val="18"/>
                <w:szCs w:val="18"/>
                <w:vertAlign w:val="superscript"/>
              </w:rPr>
              <w:t>1</w:t>
            </w:r>
          </w:p>
        </w:tc>
      </w:tr>
      <w:tr w:rsidR="0093268A" w:rsidRPr="00CF6B2C" w14:paraId="5F868F27" w14:textId="77777777" w:rsidTr="00C91307">
        <w:trPr>
          <w:gridAfter w:val="1"/>
          <w:wAfter w:w="19" w:type="dxa"/>
          <w:trHeight w:val="337"/>
          <w:jc w:val="center"/>
        </w:trPr>
        <w:tc>
          <w:tcPr>
            <w:tcW w:w="3148" w:type="dxa"/>
            <w:gridSpan w:val="2"/>
          </w:tcPr>
          <w:p w14:paraId="475A70C8" w14:textId="77777777" w:rsidR="0093268A" w:rsidRPr="0072184B" w:rsidRDefault="0093268A" w:rsidP="00B7657F">
            <w:pPr>
              <w:spacing w:before="80"/>
              <w:rPr>
                <w:b/>
                <w:vertAlign w:val="superscript"/>
              </w:rPr>
            </w:pPr>
            <w:r w:rsidRPr="0072184B">
              <w:rPr>
                <w:b/>
              </w:rPr>
              <w:t>Selected Causes</w:t>
            </w:r>
            <w:r w:rsidRPr="0072184B">
              <w:rPr>
                <w:b/>
                <w:sz w:val="18"/>
                <w:vertAlign w:val="superscript"/>
              </w:rPr>
              <w:t>2</w:t>
            </w:r>
          </w:p>
        </w:tc>
        <w:tc>
          <w:tcPr>
            <w:tcW w:w="968" w:type="dxa"/>
            <w:gridSpan w:val="2"/>
            <w:tcBorders>
              <w:bottom w:val="single" w:sz="12" w:space="0" w:color="000000"/>
            </w:tcBorders>
          </w:tcPr>
          <w:p w14:paraId="73A5790D" w14:textId="77777777" w:rsidR="0093268A" w:rsidRPr="0072184B" w:rsidRDefault="0093268A" w:rsidP="00467C87">
            <w:pPr>
              <w:spacing w:before="80"/>
              <w:jc w:val="right"/>
              <w:rPr>
                <w:b/>
              </w:rPr>
            </w:pPr>
            <w:r w:rsidRPr="0072184B">
              <w:rPr>
                <w:b/>
              </w:rPr>
              <w:t xml:space="preserve">      #</w:t>
            </w:r>
          </w:p>
        </w:tc>
        <w:tc>
          <w:tcPr>
            <w:tcW w:w="1087" w:type="dxa"/>
            <w:gridSpan w:val="2"/>
            <w:tcBorders>
              <w:bottom w:val="single" w:sz="12" w:space="0" w:color="000000"/>
              <w:right w:val="single" w:sz="8" w:space="0" w:color="000000"/>
            </w:tcBorders>
          </w:tcPr>
          <w:p w14:paraId="2E21E41B" w14:textId="77777777" w:rsidR="0093268A" w:rsidRPr="0072184B" w:rsidRDefault="0093268A" w:rsidP="00467C87">
            <w:pPr>
              <w:spacing w:before="80"/>
              <w:jc w:val="right"/>
              <w:rPr>
                <w:b/>
                <w:vertAlign w:val="superscript"/>
              </w:rPr>
            </w:pPr>
            <w:r w:rsidRPr="0072184B">
              <w:rPr>
                <w:b/>
              </w:rPr>
              <w:t xml:space="preserve">    Rate</w:t>
            </w:r>
            <w:r w:rsidRPr="0072184B">
              <w:rPr>
                <w:b/>
                <w:sz w:val="18"/>
                <w:vertAlign w:val="superscript"/>
              </w:rPr>
              <w:t>3</w:t>
            </w:r>
          </w:p>
        </w:tc>
        <w:tc>
          <w:tcPr>
            <w:tcW w:w="936" w:type="dxa"/>
            <w:gridSpan w:val="2"/>
            <w:tcBorders>
              <w:left w:val="nil"/>
              <w:bottom w:val="single" w:sz="12" w:space="0" w:color="000000"/>
            </w:tcBorders>
          </w:tcPr>
          <w:p w14:paraId="6538A75D" w14:textId="77777777" w:rsidR="0093268A" w:rsidRPr="0072184B" w:rsidRDefault="0093268A" w:rsidP="00467C87">
            <w:pPr>
              <w:spacing w:before="80"/>
              <w:jc w:val="right"/>
              <w:rPr>
                <w:b/>
              </w:rPr>
            </w:pPr>
            <w:r w:rsidRPr="0072184B">
              <w:rPr>
                <w:b/>
              </w:rPr>
              <w:t xml:space="preserve">   # </w:t>
            </w:r>
          </w:p>
        </w:tc>
        <w:tc>
          <w:tcPr>
            <w:tcW w:w="979" w:type="dxa"/>
            <w:gridSpan w:val="2"/>
            <w:tcBorders>
              <w:bottom w:val="single" w:sz="12" w:space="0" w:color="000000"/>
            </w:tcBorders>
          </w:tcPr>
          <w:p w14:paraId="49798688" w14:textId="77777777" w:rsidR="0093268A" w:rsidRPr="0072184B" w:rsidRDefault="0093268A" w:rsidP="00467C87">
            <w:pPr>
              <w:spacing w:before="80"/>
              <w:jc w:val="right"/>
              <w:rPr>
                <w:b/>
              </w:rPr>
            </w:pPr>
            <w:r w:rsidRPr="0072184B">
              <w:rPr>
                <w:b/>
              </w:rPr>
              <w:t xml:space="preserve">   Rate</w:t>
            </w:r>
            <w:r w:rsidR="009A36A4" w:rsidRPr="0072184B">
              <w:rPr>
                <w:b/>
                <w:sz w:val="18"/>
                <w:vertAlign w:val="superscript"/>
              </w:rPr>
              <w:t>3</w:t>
            </w:r>
          </w:p>
        </w:tc>
        <w:tc>
          <w:tcPr>
            <w:tcW w:w="725" w:type="dxa"/>
            <w:gridSpan w:val="2"/>
            <w:tcBorders>
              <w:bottom w:val="single" w:sz="12" w:space="0" w:color="000000"/>
            </w:tcBorders>
          </w:tcPr>
          <w:p w14:paraId="562AF0E3" w14:textId="77777777" w:rsidR="0093268A" w:rsidRPr="0072184B" w:rsidRDefault="0093268A" w:rsidP="00467C87">
            <w:pPr>
              <w:spacing w:before="80"/>
              <w:jc w:val="right"/>
              <w:rPr>
                <w:b/>
              </w:rPr>
            </w:pPr>
            <w:r w:rsidRPr="0072184B">
              <w:rPr>
                <w:b/>
              </w:rPr>
              <w:t xml:space="preserve">  #</w:t>
            </w:r>
          </w:p>
        </w:tc>
        <w:tc>
          <w:tcPr>
            <w:tcW w:w="1115" w:type="dxa"/>
            <w:gridSpan w:val="2"/>
            <w:tcBorders>
              <w:bottom w:val="single" w:sz="12" w:space="0" w:color="000000"/>
            </w:tcBorders>
          </w:tcPr>
          <w:p w14:paraId="48681A5E" w14:textId="77777777" w:rsidR="0093268A" w:rsidRPr="0072184B" w:rsidRDefault="0093268A" w:rsidP="00467C87">
            <w:pPr>
              <w:spacing w:before="80"/>
              <w:jc w:val="right"/>
              <w:rPr>
                <w:b/>
              </w:rPr>
            </w:pPr>
            <w:r w:rsidRPr="0072184B">
              <w:rPr>
                <w:b/>
              </w:rPr>
              <w:t xml:space="preserve">   Rate</w:t>
            </w:r>
            <w:r w:rsidR="009A36A4" w:rsidRPr="0072184B">
              <w:rPr>
                <w:b/>
                <w:sz w:val="18"/>
                <w:vertAlign w:val="superscript"/>
              </w:rPr>
              <w:t>3</w:t>
            </w:r>
          </w:p>
        </w:tc>
        <w:tc>
          <w:tcPr>
            <w:tcW w:w="677" w:type="dxa"/>
            <w:tcBorders>
              <w:bottom w:val="single" w:sz="12" w:space="0" w:color="000000"/>
            </w:tcBorders>
          </w:tcPr>
          <w:p w14:paraId="5CC8632F" w14:textId="77777777" w:rsidR="0093268A" w:rsidRPr="0072184B" w:rsidRDefault="0093268A" w:rsidP="00467C87">
            <w:pPr>
              <w:spacing w:before="80"/>
              <w:jc w:val="right"/>
              <w:rPr>
                <w:b/>
              </w:rPr>
            </w:pPr>
            <w:r w:rsidRPr="0072184B">
              <w:rPr>
                <w:b/>
              </w:rPr>
              <w:t xml:space="preserve">  #</w:t>
            </w:r>
          </w:p>
        </w:tc>
        <w:tc>
          <w:tcPr>
            <w:tcW w:w="1267" w:type="dxa"/>
            <w:gridSpan w:val="2"/>
            <w:tcBorders>
              <w:bottom w:val="single" w:sz="12" w:space="0" w:color="000000"/>
            </w:tcBorders>
          </w:tcPr>
          <w:p w14:paraId="0E91F684" w14:textId="77777777" w:rsidR="0093268A" w:rsidRPr="0072184B" w:rsidRDefault="0093268A" w:rsidP="00467C87">
            <w:pPr>
              <w:spacing w:before="80"/>
              <w:jc w:val="right"/>
              <w:rPr>
                <w:b/>
              </w:rPr>
            </w:pPr>
            <w:r w:rsidRPr="0072184B">
              <w:rPr>
                <w:b/>
              </w:rPr>
              <w:t xml:space="preserve">   Rate</w:t>
            </w:r>
            <w:r w:rsidR="009A36A4" w:rsidRPr="0072184B">
              <w:rPr>
                <w:b/>
                <w:sz w:val="18"/>
                <w:vertAlign w:val="superscript"/>
              </w:rPr>
              <w:t>3</w:t>
            </w:r>
          </w:p>
        </w:tc>
        <w:tc>
          <w:tcPr>
            <w:tcW w:w="851" w:type="dxa"/>
            <w:gridSpan w:val="3"/>
            <w:tcBorders>
              <w:left w:val="nil"/>
              <w:bottom w:val="single" w:sz="12" w:space="0" w:color="000000"/>
            </w:tcBorders>
          </w:tcPr>
          <w:p w14:paraId="10AAE3C6" w14:textId="77777777" w:rsidR="0093268A" w:rsidRPr="0072184B" w:rsidRDefault="0093268A" w:rsidP="00467C87">
            <w:pPr>
              <w:spacing w:before="80"/>
              <w:jc w:val="right"/>
              <w:rPr>
                <w:b/>
              </w:rPr>
            </w:pPr>
            <w:r w:rsidRPr="0072184B">
              <w:rPr>
                <w:b/>
              </w:rPr>
              <w:t xml:space="preserve">      #</w:t>
            </w:r>
          </w:p>
        </w:tc>
        <w:tc>
          <w:tcPr>
            <w:tcW w:w="924" w:type="dxa"/>
            <w:gridSpan w:val="2"/>
            <w:tcBorders>
              <w:bottom w:val="single" w:sz="12" w:space="0" w:color="000000"/>
            </w:tcBorders>
          </w:tcPr>
          <w:p w14:paraId="06F0D0CA" w14:textId="77777777" w:rsidR="0093268A" w:rsidRPr="0072184B" w:rsidRDefault="0093268A" w:rsidP="00467C87">
            <w:pPr>
              <w:spacing w:before="80"/>
              <w:jc w:val="right"/>
              <w:rPr>
                <w:b/>
              </w:rPr>
            </w:pPr>
            <w:r w:rsidRPr="0072184B">
              <w:rPr>
                <w:b/>
              </w:rPr>
              <w:t xml:space="preserve"> Rate</w:t>
            </w:r>
            <w:r w:rsidR="009A36A4" w:rsidRPr="0072184B">
              <w:rPr>
                <w:b/>
                <w:sz w:val="18"/>
                <w:vertAlign w:val="superscript"/>
              </w:rPr>
              <w:t>3</w:t>
            </w:r>
          </w:p>
        </w:tc>
      </w:tr>
      <w:tr w:rsidR="003C73D4" w:rsidRPr="00CF6B2C" w14:paraId="32B3231D" w14:textId="77777777" w:rsidTr="00C91307">
        <w:trPr>
          <w:gridBefore w:val="1"/>
          <w:wBefore w:w="13" w:type="dxa"/>
          <w:trHeight w:val="214"/>
          <w:jc w:val="center"/>
        </w:trPr>
        <w:tc>
          <w:tcPr>
            <w:tcW w:w="3151" w:type="dxa"/>
            <w:gridSpan w:val="2"/>
            <w:tcBorders>
              <w:top w:val="single" w:sz="12" w:space="0" w:color="000000"/>
            </w:tcBorders>
          </w:tcPr>
          <w:p w14:paraId="482EA6BB" w14:textId="77777777" w:rsidR="003C73D4" w:rsidRDefault="003C73D4" w:rsidP="003C73D4">
            <w:pPr>
              <w:rPr>
                <w:rFonts w:cs="Arial"/>
                <w:b/>
                <w:bCs/>
                <w:sz w:val="18"/>
                <w:szCs w:val="18"/>
              </w:rPr>
            </w:pPr>
            <w:r>
              <w:rPr>
                <w:rFonts w:cs="Arial"/>
                <w:b/>
                <w:bCs/>
                <w:sz w:val="18"/>
                <w:szCs w:val="18"/>
              </w:rPr>
              <w:t>Age: 65-74, TOTAL</w:t>
            </w:r>
          </w:p>
        </w:tc>
        <w:tc>
          <w:tcPr>
            <w:tcW w:w="968" w:type="dxa"/>
            <w:gridSpan w:val="2"/>
            <w:tcBorders>
              <w:top w:val="single" w:sz="12" w:space="0" w:color="000000"/>
            </w:tcBorders>
          </w:tcPr>
          <w:p w14:paraId="40BF2C6D" w14:textId="77777777" w:rsidR="003C73D4" w:rsidRDefault="003C73D4" w:rsidP="003C73D4">
            <w:pPr>
              <w:jc w:val="right"/>
              <w:rPr>
                <w:rFonts w:cs="Arial"/>
                <w:b/>
                <w:bCs/>
                <w:sz w:val="18"/>
                <w:szCs w:val="18"/>
              </w:rPr>
            </w:pPr>
            <w:r>
              <w:rPr>
                <w:rFonts w:cs="Arial"/>
                <w:b/>
                <w:bCs/>
                <w:sz w:val="18"/>
                <w:szCs w:val="18"/>
              </w:rPr>
              <w:t>9,974</w:t>
            </w:r>
          </w:p>
        </w:tc>
        <w:tc>
          <w:tcPr>
            <w:tcW w:w="1087" w:type="dxa"/>
            <w:gridSpan w:val="2"/>
            <w:tcBorders>
              <w:top w:val="single" w:sz="12" w:space="0" w:color="000000"/>
              <w:right w:val="single" w:sz="8" w:space="0" w:color="000000"/>
            </w:tcBorders>
          </w:tcPr>
          <w:p w14:paraId="011818EF" w14:textId="77777777" w:rsidR="003C73D4" w:rsidRDefault="003C73D4" w:rsidP="003C73D4">
            <w:pPr>
              <w:jc w:val="right"/>
              <w:rPr>
                <w:rFonts w:cs="Arial"/>
                <w:b/>
                <w:bCs/>
                <w:sz w:val="18"/>
                <w:szCs w:val="18"/>
              </w:rPr>
            </w:pPr>
            <w:r>
              <w:rPr>
                <w:rFonts w:cs="Arial"/>
                <w:b/>
                <w:bCs/>
                <w:sz w:val="18"/>
                <w:szCs w:val="18"/>
              </w:rPr>
              <w:t>1,460.7</w:t>
            </w:r>
          </w:p>
        </w:tc>
        <w:tc>
          <w:tcPr>
            <w:tcW w:w="936" w:type="dxa"/>
            <w:gridSpan w:val="2"/>
            <w:tcBorders>
              <w:top w:val="single" w:sz="12" w:space="0" w:color="000000"/>
              <w:left w:val="nil"/>
            </w:tcBorders>
          </w:tcPr>
          <w:p w14:paraId="1481394E" w14:textId="77777777" w:rsidR="003C73D4" w:rsidRDefault="003C73D4" w:rsidP="003C73D4">
            <w:pPr>
              <w:jc w:val="right"/>
              <w:rPr>
                <w:rFonts w:cs="Arial"/>
                <w:b/>
                <w:bCs/>
                <w:sz w:val="18"/>
                <w:szCs w:val="18"/>
              </w:rPr>
            </w:pPr>
            <w:r>
              <w:rPr>
                <w:rFonts w:cs="Arial"/>
                <w:b/>
                <w:bCs/>
                <w:sz w:val="18"/>
                <w:szCs w:val="18"/>
              </w:rPr>
              <w:t>8,665</w:t>
            </w:r>
          </w:p>
        </w:tc>
        <w:tc>
          <w:tcPr>
            <w:tcW w:w="977" w:type="dxa"/>
            <w:gridSpan w:val="2"/>
            <w:tcBorders>
              <w:top w:val="single" w:sz="12" w:space="0" w:color="000000"/>
            </w:tcBorders>
          </w:tcPr>
          <w:p w14:paraId="3C802CD2" w14:textId="77777777" w:rsidR="003C73D4" w:rsidRDefault="003C73D4" w:rsidP="003C73D4">
            <w:pPr>
              <w:jc w:val="right"/>
              <w:rPr>
                <w:rFonts w:cs="Arial"/>
                <w:b/>
                <w:bCs/>
                <w:sz w:val="18"/>
                <w:szCs w:val="18"/>
              </w:rPr>
            </w:pPr>
            <w:r>
              <w:rPr>
                <w:rFonts w:cs="Arial"/>
                <w:b/>
                <w:bCs/>
                <w:sz w:val="18"/>
                <w:szCs w:val="18"/>
              </w:rPr>
              <w:t>1,491.6</w:t>
            </w:r>
          </w:p>
        </w:tc>
        <w:tc>
          <w:tcPr>
            <w:tcW w:w="725" w:type="dxa"/>
            <w:gridSpan w:val="2"/>
            <w:tcBorders>
              <w:top w:val="single" w:sz="12" w:space="0" w:color="000000"/>
            </w:tcBorders>
          </w:tcPr>
          <w:p w14:paraId="1C443E35" w14:textId="77777777" w:rsidR="003C73D4" w:rsidRDefault="003C73D4" w:rsidP="003C73D4">
            <w:pPr>
              <w:jc w:val="right"/>
              <w:rPr>
                <w:rFonts w:cs="Arial"/>
                <w:b/>
                <w:bCs/>
                <w:sz w:val="18"/>
                <w:szCs w:val="18"/>
              </w:rPr>
            </w:pPr>
            <w:r>
              <w:rPr>
                <w:rFonts w:cs="Arial"/>
                <w:b/>
                <w:bCs/>
                <w:sz w:val="18"/>
                <w:szCs w:val="18"/>
              </w:rPr>
              <w:t>543</w:t>
            </w:r>
          </w:p>
        </w:tc>
        <w:tc>
          <w:tcPr>
            <w:tcW w:w="1101" w:type="dxa"/>
            <w:tcBorders>
              <w:top w:val="single" w:sz="12" w:space="0" w:color="000000"/>
            </w:tcBorders>
          </w:tcPr>
          <w:p w14:paraId="0113452F" w14:textId="77777777" w:rsidR="003C73D4" w:rsidRDefault="003C73D4" w:rsidP="003C73D4">
            <w:pPr>
              <w:jc w:val="right"/>
              <w:rPr>
                <w:rFonts w:cs="Arial"/>
                <w:b/>
                <w:bCs/>
                <w:sz w:val="18"/>
                <w:szCs w:val="18"/>
              </w:rPr>
            </w:pPr>
            <w:r>
              <w:rPr>
                <w:rFonts w:cs="Arial"/>
                <w:b/>
                <w:bCs/>
                <w:sz w:val="18"/>
                <w:szCs w:val="18"/>
              </w:rPr>
              <w:t>1,666.9</w:t>
            </w:r>
          </w:p>
        </w:tc>
        <w:tc>
          <w:tcPr>
            <w:tcW w:w="691" w:type="dxa"/>
            <w:gridSpan w:val="2"/>
            <w:tcBorders>
              <w:top w:val="single" w:sz="12" w:space="0" w:color="000000"/>
            </w:tcBorders>
          </w:tcPr>
          <w:p w14:paraId="5B51CBF4" w14:textId="77777777" w:rsidR="003C73D4" w:rsidRDefault="003C73D4" w:rsidP="003C73D4">
            <w:pPr>
              <w:jc w:val="right"/>
              <w:rPr>
                <w:rFonts w:cs="Arial"/>
                <w:b/>
                <w:bCs/>
                <w:sz w:val="18"/>
                <w:szCs w:val="18"/>
              </w:rPr>
            </w:pPr>
            <w:r>
              <w:rPr>
                <w:rFonts w:cs="Arial"/>
                <w:b/>
                <w:bCs/>
                <w:sz w:val="18"/>
                <w:szCs w:val="18"/>
              </w:rPr>
              <w:t>201</w:t>
            </w:r>
          </w:p>
        </w:tc>
        <w:tc>
          <w:tcPr>
            <w:tcW w:w="1267" w:type="dxa"/>
            <w:gridSpan w:val="2"/>
            <w:tcBorders>
              <w:top w:val="single" w:sz="12" w:space="0" w:color="000000"/>
            </w:tcBorders>
          </w:tcPr>
          <w:p w14:paraId="6C0A2C1A" w14:textId="77777777" w:rsidR="003C73D4" w:rsidRDefault="003C73D4" w:rsidP="003C73D4">
            <w:pPr>
              <w:jc w:val="right"/>
              <w:rPr>
                <w:rFonts w:cs="Arial"/>
                <w:b/>
                <w:bCs/>
                <w:sz w:val="18"/>
                <w:szCs w:val="18"/>
              </w:rPr>
            </w:pPr>
            <w:r>
              <w:rPr>
                <w:rFonts w:cs="Arial"/>
                <w:b/>
                <w:bCs/>
                <w:sz w:val="18"/>
                <w:szCs w:val="18"/>
              </w:rPr>
              <w:t>725.5</w:t>
            </w:r>
          </w:p>
        </w:tc>
        <w:tc>
          <w:tcPr>
            <w:tcW w:w="851" w:type="dxa"/>
            <w:gridSpan w:val="3"/>
            <w:tcBorders>
              <w:top w:val="single" w:sz="12" w:space="0" w:color="000000"/>
              <w:left w:val="nil"/>
            </w:tcBorders>
          </w:tcPr>
          <w:p w14:paraId="5D4ACC4B" w14:textId="77777777" w:rsidR="003C73D4" w:rsidRDefault="003C73D4" w:rsidP="003C73D4">
            <w:pPr>
              <w:jc w:val="right"/>
              <w:rPr>
                <w:rFonts w:cs="Arial"/>
                <w:b/>
                <w:bCs/>
                <w:sz w:val="18"/>
                <w:szCs w:val="18"/>
              </w:rPr>
            </w:pPr>
            <w:r>
              <w:rPr>
                <w:rFonts w:cs="Arial"/>
                <w:b/>
                <w:bCs/>
                <w:sz w:val="18"/>
                <w:szCs w:val="18"/>
              </w:rPr>
              <w:t>450</w:t>
            </w:r>
          </w:p>
        </w:tc>
        <w:tc>
          <w:tcPr>
            <w:tcW w:w="929" w:type="dxa"/>
            <w:gridSpan w:val="2"/>
          </w:tcPr>
          <w:p w14:paraId="198C33FD" w14:textId="77777777" w:rsidR="003C73D4" w:rsidRDefault="003C73D4" w:rsidP="003C73D4">
            <w:pPr>
              <w:jc w:val="right"/>
              <w:rPr>
                <w:rFonts w:cs="Arial"/>
                <w:b/>
                <w:bCs/>
                <w:sz w:val="18"/>
                <w:szCs w:val="18"/>
              </w:rPr>
            </w:pPr>
            <w:r>
              <w:rPr>
                <w:rFonts w:cs="Arial"/>
                <w:b/>
                <w:bCs/>
                <w:sz w:val="18"/>
                <w:szCs w:val="18"/>
              </w:rPr>
              <w:t>1,309.2</w:t>
            </w:r>
          </w:p>
        </w:tc>
      </w:tr>
      <w:tr w:rsidR="003C73D4" w:rsidRPr="00CF6B2C" w14:paraId="5783AD42" w14:textId="77777777" w:rsidTr="00C91307">
        <w:trPr>
          <w:gridBefore w:val="1"/>
          <w:wBefore w:w="13" w:type="dxa"/>
          <w:trHeight w:val="214"/>
          <w:jc w:val="center"/>
        </w:trPr>
        <w:tc>
          <w:tcPr>
            <w:tcW w:w="3151" w:type="dxa"/>
            <w:gridSpan w:val="2"/>
          </w:tcPr>
          <w:p w14:paraId="1D56DDD6" w14:textId="77777777" w:rsidR="003C73D4" w:rsidRDefault="003C73D4" w:rsidP="003C73D4">
            <w:pPr>
              <w:rPr>
                <w:rFonts w:cs="Arial"/>
                <w:sz w:val="18"/>
                <w:szCs w:val="18"/>
              </w:rPr>
            </w:pPr>
            <w:r>
              <w:rPr>
                <w:rFonts w:cs="Arial"/>
                <w:sz w:val="18"/>
                <w:szCs w:val="18"/>
              </w:rPr>
              <w:t>Cancer</w:t>
            </w:r>
          </w:p>
        </w:tc>
        <w:tc>
          <w:tcPr>
            <w:tcW w:w="968" w:type="dxa"/>
            <w:gridSpan w:val="2"/>
          </w:tcPr>
          <w:p w14:paraId="28892D77" w14:textId="77777777" w:rsidR="003C73D4" w:rsidRDefault="003C73D4" w:rsidP="003C73D4">
            <w:pPr>
              <w:jc w:val="right"/>
              <w:rPr>
                <w:rFonts w:cs="Arial"/>
                <w:sz w:val="18"/>
                <w:szCs w:val="18"/>
              </w:rPr>
            </w:pPr>
            <w:r>
              <w:rPr>
                <w:rFonts w:cs="Arial"/>
                <w:sz w:val="18"/>
                <w:szCs w:val="18"/>
              </w:rPr>
              <w:t>3,446</w:t>
            </w:r>
          </w:p>
        </w:tc>
        <w:tc>
          <w:tcPr>
            <w:tcW w:w="1087" w:type="dxa"/>
            <w:gridSpan w:val="2"/>
            <w:tcBorders>
              <w:right w:val="single" w:sz="8" w:space="0" w:color="000000"/>
            </w:tcBorders>
          </w:tcPr>
          <w:p w14:paraId="31A1F617" w14:textId="77777777" w:rsidR="003C73D4" w:rsidRDefault="003C73D4" w:rsidP="003C73D4">
            <w:pPr>
              <w:jc w:val="right"/>
              <w:rPr>
                <w:rFonts w:cs="Arial"/>
                <w:sz w:val="18"/>
                <w:szCs w:val="18"/>
              </w:rPr>
            </w:pPr>
            <w:r>
              <w:rPr>
                <w:rFonts w:cs="Arial"/>
                <w:sz w:val="18"/>
                <w:szCs w:val="18"/>
              </w:rPr>
              <w:t>504.7</w:t>
            </w:r>
          </w:p>
        </w:tc>
        <w:tc>
          <w:tcPr>
            <w:tcW w:w="936" w:type="dxa"/>
            <w:gridSpan w:val="2"/>
            <w:tcBorders>
              <w:left w:val="nil"/>
            </w:tcBorders>
          </w:tcPr>
          <w:p w14:paraId="2D6A8B40" w14:textId="77777777" w:rsidR="003C73D4" w:rsidRDefault="003C73D4" w:rsidP="003C73D4">
            <w:pPr>
              <w:jc w:val="right"/>
              <w:rPr>
                <w:rFonts w:cs="Arial"/>
                <w:sz w:val="18"/>
                <w:szCs w:val="18"/>
              </w:rPr>
            </w:pPr>
            <w:r>
              <w:rPr>
                <w:rFonts w:cs="Arial"/>
                <w:sz w:val="18"/>
                <w:szCs w:val="18"/>
              </w:rPr>
              <w:t>3,042</w:t>
            </w:r>
          </w:p>
        </w:tc>
        <w:tc>
          <w:tcPr>
            <w:tcW w:w="977" w:type="dxa"/>
            <w:gridSpan w:val="2"/>
          </w:tcPr>
          <w:p w14:paraId="6B6CE73F" w14:textId="77777777" w:rsidR="003C73D4" w:rsidRDefault="003C73D4" w:rsidP="003C73D4">
            <w:pPr>
              <w:jc w:val="right"/>
              <w:rPr>
                <w:rFonts w:cs="Arial"/>
                <w:sz w:val="18"/>
                <w:szCs w:val="18"/>
              </w:rPr>
            </w:pPr>
            <w:r>
              <w:rPr>
                <w:rFonts w:cs="Arial"/>
                <w:sz w:val="18"/>
                <w:szCs w:val="18"/>
              </w:rPr>
              <w:t>523.7</w:t>
            </w:r>
          </w:p>
        </w:tc>
        <w:tc>
          <w:tcPr>
            <w:tcW w:w="725" w:type="dxa"/>
            <w:gridSpan w:val="2"/>
          </w:tcPr>
          <w:p w14:paraId="4BF0434A" w14:textId="77777777" w:rsidR="003C73D4" w:rsidRDefault="003C73D4" w:rsidP="003C73D4">
            <w:pPr>
              <w:jc w:val="right"/>
              <w:rPr>
                <w:rFonts w:cs="Arial"/>
                <w:sz w:val="18"/>
                <w:szCs w:val="18"/>
              </w:rPr>
            </w:pPr>
            <w:r>
              <w:rPr>
                <w:rFonts w:cs="Arial"/>
                <w:sz w:val="18"/>
                <w:szCs w:val="18"/>
              </w:rPr>
              <w:t>165</w:t>
            </w:r>
          </w:p>
        </w:tc>
        <w:tc>
          <w:tcPr>
            <w:tcW w:w="1101" w:type="dxa"/>
          </w:tcPr>
          <w:p w14:paraId="5B523AD5" w14:textId="77777777" w:rsidR="003C73D4" w:rsidRDefault="003C73D4" w:rsidP="003C73D4">
            <w:pPr>
              <w:jc w:val="right"/>
              <w:rPr>
                <w:rFonts w:cs="Arial"/>
                <w:sz w:val="18"/>
                <w:szCs w:val="18"/>
              </w:rPr>
            </w:pPr>
            <w:r>
              <w:rPr>
                <w:rFonts w:cs="Arial"/>
                <w:sz w:val="18"/>
                <w:szCs w:val="18"/>
              </w:rPr>
              <w:t>506.5</w:t>
            </w:r>
          </w:p>
        </w:tc>
        <w:tc>
          <w:tcPr>
            <w:tcW w:w="691" w:type="dxa"/>
            <w:gridSpan w:val="2"/>
          </w:tcPr>
          <w:p w14:paraId="7CA7EC1F" w14:textId="77777777" w:rsidR="003C73D4" w:rsidRDefault="003C73D4" w:rsidP="003C73D4">
            <w:pPr>
              <w:jc w:val="right"/>
              <w:rPr>
                <w:rFonts w:cs="Arial"/>
                <w:sz w:val="18"/>
                <w:szCs w:val="18"/>
              </w:rPr>
            </w:pPr>
            <w:r>
              <w:rPr>
                <w:rFonts w:cs="Arial"/>
                <w:sz w:val="18"/>
                <w:szCs w:val="18"/>
              </w:rPr>
              <w:t>69</w:t>
            </w:r>
          </w:p>
        </w:tc>
        <w:tc>
          <w:tcPr>
            <w:tcW w:w="1267" w:type="dxa"/>
            <w:gridSpan w:val="2"/>
          </w:tcPr>
          <w:p w14:paraId="511A4CEF" w14:textId="77777777" w:rsidR="003C73D4" w:rsidRDefault="003C73D4" w:rsidP="003C73D4">
            <w:pPr>
              <w:jc w:val="right"/>
              <w:rPr>
                <w:rFonts w:cs="Arial"/>
                <w:sz w:val="18"/>
                <w:szCs w:val="18"/>
              </w:rPr>
            </w:pPr>
            <w:r>
              <w:rPr>
                <w:rFonts w:cs="Arial"/>
                <w:sz w:val="18"/>
                <w:szCs w:val="18"/>
              </w:rPr>
              <w:t>249.1</w:t>
            </w:r>
          </w:p>
        </w:tc>
        <w:tc>
          <w:tcPr>
            <w:tcW w:w="851" w:type="dxa"/>
            <w:gridSpan w:val="3"/>
            <w:tcBorders>
              <w:left w:val="nil"/>
            </w:tcBorders>
          </w:tcPr>
          <w:p w14:paraId="79064769" w14:textId="77777777" w:rsidR="003C73D4" w:rsidRDefault="003C73D4" w:rsidP="003C73D4">
            <w:pPr>
              <w:jc w:val="right"/>
              <w:rPr>
                <w:rFonts w:cs="Arial"/>
                <w:sz w:val="18"/>
                <w:szCs w:val="18"/>
              </w:rPr>
            </w:pPr>
            <w:r>
              <w:rPr>
                <w:rFonts w:cs="Arial"/>
                <w:sz w:val="18"/>
                <w:szCs w:val="18"/>
              </w:rPr>
              <w:t>128</w:t>
            </w:r>
          </w:p>
        </w:tc>
        <w:tc>
          <w:tcPr>
            <w:tcW w:w="929" w:type="dxa"/>
            <w:gridSpan w:val="2"/>
          </w:tcPr>
          <w:p w14:paraId="00EE7824" w14:textId="77777777" w:rsidR="003C73D4" w:rsidRDefault="003C73D4" w:rsidP="003C73D4">
            <w:pPr>
              <w:jc w:val="right"/>
              <w:rPr>
                <w:rFonts w:cs="Arial"/>
                <w:sz w:val="18"/>
                <w:szCs w:val="18"/>
              </w:rPr>
            </w:pPr>
            <w:r>
              <w:rPr>
                <w:rFonts w:cs="Arial"/>
                <w:sz w:val="18"/>
                <w:szCs w:val="18"/>
              </w:rPr>
              <w:t>372.4</w:t>
            </w:r>
          </w:p>
        </w:tc>
      </w:tr>
      <w:tr w:rsidR="003C73D4" w:rsidRPr="00CF6B2C" w14:paraId="77850349" w14:textId="77777777" w:rsidTr="00C91307">
        <w:trPr>
          <w:gridBefore w:val="1"/>
          <w:wBefore w:w="13" w:type="dxa"/>
          <w:trHeight w:val="199"/>
          <w:jc w:val="center"/>
        </w:trPr>
        <w:tc>
          <w:tcPr>
            <w:tcW w:w="3151" w:type="dxa"/>
            <w:gridSpan w:val="2"/>
          </w:tcPr>
          <w:p w14:paraId="719A8EF2" w14:textId="77777777" w:rsidR="003C73D4" w:rsidRDefault="003C73D4" w:rsidP="003C73D4">
            <w:pPr>
              <w:rPr>
                <w:rFonts w:cs="Arial"/>
                <w:sz w:val="18"/>
                <w:szCs w:val="18"/>
              </w:rPr>
            </w:pPr>
            <w:r>
              <w:rPr>
                <w:rFonts w:cs="Arial"/>
                <w:sz w:val="18"/>
                <w:szCs w:val="18"/>
              </w:rPr>
              <w:t>Heart Disease</w:t>
            </w:r>
          </w:p>
        </w:tc>
        <w:tc>
          <w:tcPr>
            <w:tcW w:w="968" w:type="dxa"/>
            <w:gridSpan w:val="2"/>
          </w:tcPr>
          <w:p w14:paraId="516ADAA4" w14:textId="77777777" w:rsidR="003C73D4" w:rsidRDefault="003C73D4" w:rsidP="003C73D4">
            <w:pPr>
              <w:jc w:val="right"/>
              <w:rPr>
                <w:rFonts w:cs="Arial"/>
                <w:sz w:val="18"/>
                <w:szCs w:val="18"/>
              </w:rPr>
            </w:pPr>
            <w:r>
              <w:rPr>
                <w:rFonts w:cs="Arial"/>
                <w:sz w:val="18"/>
                <w:szCs w:val="18"/>
              </w:rPr>
              <w:t>1,786</w:t>
            </w:r>
          </w:p>
        </w:tc>
        <w:tc>
          <w:tcPr>
            <w:tcW w:w="1087" w:type="dxa"/>
            <w:gridSpan w:val="2"/>
            <w:tcBorders>
              <w:right w:val="single" w:sz="8" w:space="0" w:color="000000"/>
            </w:tcBorders>
          </w:tcPr>
          <w:p w14:paraId="0B52A1D2" w14:textId="77777777" w:rsidR="003C73D4" w:rsidRDefault="003C73D4" w:rsidP="003C73D4">
            <w:pPr>
              <w:jc w:val="right"/>
              <w:rPr>
                <w:rFonts w:cs="Arial"/>
                <w:sz w:val="18"/>
                <w:szCs w:val="18"/>
              </w:rPr>
            </w:pPr>
            <w:r>
              <w:rPr>
                <w:rFonts w:cs="Arial"/>
                <w:sz w:val="18"/>
                <w:szCs w:val="18"/>
              </w:rPr>
              <w:t>261.6</w:t>
            </w:r>
          </w:p>
        </w:tc>
        <w:tc>
          <w:tcPr>
            <w:tcW w:w="936" w:type="dxa"/>
            <w:gridSpan w:val="2"/>
            <w:tcBorders>
              <w:left w:val="nil"/>
            </w:tcBorders>
          </w:tcPr>
          <w:p w14:paraId="7C169967" w14:textId="77777777" w:rsidR="003C73D4" w:rsidRDefault="003C73D4" w:rsidP="003C73D4">
            <w:pPr>
              <w:jc w:val="right"/>
              <w:rPr>
                <w:rFonts w:cs="Arial"/>
                <w:sz w:val="18"/>
                <w:szCs w:val="18"/>
              </w:rPr>
            </w:pPr>
            <w:r>
              <w:rPr>
                <w:rFonts w:cs="Arial"/>
                <w:sz w:val="18"/>
                <w:szCs w:val="18"/>
              </w:rPr>
              <w:t>1,553</w:t>
            </w:r>
          </w:p>
        </w:tc>
        <w:tc>
          <w:tcPr>
            <w:tcW w:w="977" w:type="dxa"/>
            <w:gridSpan w:val="2"/>
          </w:tcPr>
          <w:p w14:paraId="0A07F364" w14:textId="77777777" w:rsidR="003C73D4" w:rsidRDefault="003C73D4" w:rsidP="003C73D4">
            <w:pPr>
              <w:jc w:val="right"/>
              <w:rPr>
                <w:rFonts w:cs="Arial"/>
                <w:sz w:val="18"/>
                <w:szCs w:val="18"/>
              </w:rPr>
            </w:pPr>
            <w:r>
              <w:rPr>
                <w:rFonts w:cs="Arial"/>
                <w:sz w:val="18"/>
                <w:szCs w:val="18"/>
              </w:rPr>
              <w:t>267.3</w:t>
            </w:r>
          </w:p>
        </w:tc>
        <w:tc>
          <w:tcPr>
            <w:tcW w:w="725" w:type="dxa"/>
            <w:gridSpan w:val="2"/>
          </w:tcPr>
          <w:p w14:paraId="6E10F740" w14:textId="77777777" w:rsidR="003C73D4" w:rsidRDefault="003C73D4" w:rsidP="003C73D4">
            <w:pPr>
              <w:jc w:val="right"/>
              <w:rPr>
                <w:rFonts w:cs="Arial"/>
                <w:sz w:val="18"/>
                <w:szCs w:val="18"/>
              </w:rPr>
            </w:pPr>
            <w:r>
              <w:rPr>
                <w:rFonts w:cs="Arial"/>
                <w:sz w:val="18"/>
                <w:szCs w:val="18"/>
              </w:rPr>
              <w:t>103</w:t>
            </w:r>
          </w:p>
        </w:tc>
        <w:tc>
          <w:tcPr>
            <w:tcW w:w="1101" w:type="dxa"/>
          </w:tcPr>
          <w:p w14:paraId="1BEA4DBC" w14:textId="77777777" w:rsidR="003C73D4" w:rsidRDefault="003C73D4" w:rsidP="003C73D4">
            <w:pPr>
              <w:jc w:val="right"/>
              <w:rPr>
                <w:rFonts w:cs="Arial"/>
                <w:sz w:val="18"/>
                <w:szCs w:val="18"/>
              </w:rPr>
            </w:pPr>
            <w:r>
              <w:rPr>
                <w:rFonts w:cs="Arial"/>
                <w:sz w:val="18"/>
                <w:szCs w:val="18"/>
              </w:rPr>
              <w:t>316.2</w:t>
            </w:r>
          </w:p>
        </w:tc>
        <w:tc>
          <w:tcPr>
            <w:tcW w:w="691" w:type="dxa"/>
            <w:gridSpan w:val="2"/>
          </w:tcPr>
          <w:p w14:paraId="06B4E5F7" w14:textId="77777777" w:rsidR="003C73D4" w:rsidRDefault="003C73D4" w:rsidP="003C73D4">
            <w:pPr>
              <w:jc w:val="right"/>
              <w:rPr>
                <w:rFonts w:cs="Arial"/>
                <w:sz w:val="18"/>
                <w:szCs w:val="18"/>
              </w:rPr>
            </w:pPr>
            <w:r>
              <w:rPr>
                <w:rFonts w:cs="Arial"/>
                <w:sz w:val="18"/>
                <w:szCs w:val="18"/>
              </w:rPr>
              <w:t>34</w:t>
            </w:r>
          </w:p>
        </w:tc>
        <w:tc>
          <w:tcPr>
            <w:tcW w:w="1267" w:type="dxa"/>
            <w:gridSpan w:val="2"/>
          </w:tcPr>
          <w:p w14:paraId="64E6DED7" w14:textId="77777777" w:rsidR="003C73D4" w:rsidRDefault="003C73D4" w:rsidP="003C73D4">
            <w:pPr>
              <w:jc w:val="right"/>
              <w:rPr>
                <w:rFonts w:cs="Arial"/>
                <w:sz w:val="18"/>
                <w:szCs w:val="18"/>
              </w:rPr>
            </w:pPr>
            <w:r>
              <w:rPr>
                <w:rFonts w:cs="Arial"/>
                <w:sz w:val="18"/>
                <w:szCs w:val="18"/>
              </w:rPr>
              <w:t>122.7</w:t>
            </w:r>
          </w:p>
        </w:tc>
        <w:tc>
          <w:tcPr>
            <w:tcW w:w="851" w:type="dxa"/>
            <w:gridSpan w:val="3"/>
            <w:tcBorders>
              <w:left w:val="nil"/>
            </w:tcBorders>
          </w:tcPr>
          <w:p w14:paraId="07FFBB18" w14:textId="77777777" w:rsidR="003C73D4" w:rsidRDefault="003C73D4" w:rsidP="003C73D4">
            <w:pPr>
              <w:jc w:val="right"/>
              <w:rPr>
                <w:rFonts w:cs="Arial"/>
                <w:sz w:val="18"/>
                <w:szCs w:val="18"/>
              </w:rPr>
            </w:pPr>
            <w:r>
              <w:rPr>
                <w:rFonts w:cs="Arial"/>
                <w:sz w:val="18"/>
                <w:szCs w:val="18"/>
              </w:rPr>
              <w:t>71</w:t>
            </w:r>
          </w:p>
        </w:tc>
        <w:tc>
          <w:tcPr>
            <w:tcW w:w="929" w:type="dxa"/>
            <w:gridSpan w:val="2"/>
          </w:tcPr>
          <w:p w14:paraId="78B94B27" w14:textId="77777777" w:rsidR="003C73D4" w:rsidRDefault="003C73D4" w:rsidP="003C73D4">
            <w:pPr>
              <w:jc w:val="right"/>
              <w:rPr>
                <w:rFonts w:cs="Arial"/>
                <w:sz w:val="18"/>
                <w:szCs w:val="18"/>
              </w:rPr>
            </w:pPr>
            <w:r>
              <w:rPr>
                <w:rFonts w:cs="Arial"/>
                <w:sz w:val="18"/>
                <w:szCs w:val="18"/>
              </w:rPr>
              <w:t>206.6</w:t>
            </w:r>
          </w:p>
        </w:tc>
      </w:tr>
      <w:tr w:rsidR="003C73D4" w:rsidRPr="00CF6B2C" w14:paraId="09CCF652" w14:textId="77777777" w:rsidTr="00C91307">
        <w:trPr>
          <w:gridBefore w:val="1"/>
          <w:wBefore w:w="13" w:type="dxa"/>
          <w:trHeight w:val="244"/>
          <w:jc w:val="center"/>
        </w:trPr>
        <w:tc>
          <w:tcPr>
            <w:tcW w:w="3151" w:type="dxa"/>
            <w:gridSpan w:val="2"/>
          </w:tcPr>
          <w:p w14:paraId="44DC0BEB" w14:textId="77777777" w:rsidR="003C73D4" w:rsidRDefault="003C73D4" w:rsidP="003C73D4">
            <w:pPr>
              <w:rPr>
                <w:rFonts w:cs="Arial"/>
                <w:sz w:val="18"/>
                <w:szCs w:val="18"/>
              </w:rPr>
            </w:pPr>
            <w:r w:rsidRPr="00F774A1">
              <w:rPr>
                <w:rFonts w:cs="Arial"/>
                <w:noProof/>
                <w:sz w:val="18"/>
                <w:szCs w:val="18"/>
              </w:rPr>
              <mc:AlternateContent>
                <mc:Choice Requires="wps">
                  <w:drawing>
                    <wp:anchor distT="0" distB="0" distL="114300" distR="114300" simplePos="0" relativeHeight="251802624" behindDoc="0" locked="0" layoutInCell="1" allowOverlap="1" wp14:anchorId="2A7C4539" wp14:editId="7C787817">
                      <wp:simplePos x="0" y="0"/>
                      <wp:positionH relativeFrom="column">
                        <wp:posOffset>-240665</wp:posOffset>
                      </wp:positionH>
                      <wp:positionV relativeFrom="paragraph">
                        <wp:posOffset>22225</wp:posOffset>
                      </wp:positionV>
                      <wp:extent cx="391795" cy="1403985"/>
                      <wp:effectExtent l="0" t="1905" r="6350" b="635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1795" cy="1403985"/>
                              </a:xfrm>
                              <a:prstGeom prst="rect">
                                <a:avLst/>
                              </a:prstGeom>
                              <a:solidFill>
                                <a:srgbClr val="FFFFFF"/>
                              </a:solidFill>
                              <a:ln w="9525">
                                <a:noFill/>
                                <a:miter lim="800000"/>
                                <a:headEnd/>
                                <a:tailEnd/>
                              </a:ln>
                            </wps:spPr>
                            <wps:txbx>
                              <w:txbxContent>
                                <w:p w14:paraId="69ED8760" w14:textId="77777777" w:rsidR="00496DD7" w:rsidRPr="00F774A1" w:rsidRDefault="00496DD7">
                                  <w:pPr>
                                    <w:rPr>
                                      <w:sz w:val="18"/>
                                      <w:szCs w:val="18"/>
                                    </w:rPr>
                                  </w:pPr>
                                  <w:r w:rsidRPr="00F774A1">
                                    <w:rPr>
                                      <w:sz w:val="18"/>
                                      <w:szCs w:val="18"/>
                                    </w:rPr>
                                    <w:t>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C4539" id="_x0000_s1194" type="#_x0000_t202" style="position:absolute;margin-left:-18.95pt;margin-top:1.75pt;width:30.85pt;height:110.55pt;rotation:90;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" stroked="f">
                      <v:textbox style="mso-fit-shape-to-text:t">
                        <w:txbxContent>
                          <w:p w14:paraId="69ED8760" w14:textId="77777777" w:rsidR="00496DD7" w:rsidRPr="00F774A1" w:rsidRDefault="00496DD7">
                            <w:pPr>
                              <w:rPr>
                                <w:sz w:val="18"/>
                                <w:szCs w:val="18"/>
                              </w:rPr>
                            </w:pPr>
                            <w:r w:rsidRPr="00F774A1">
                              <w:rPr>
                                <w:sz w:val="18"/>
                                <w:szCs w:val="18"/>
                              </w:rPr>
                              <w:t>74</w:t>
                            </w:r>
                          </w:p>
                        </w:txbxContent>
                      </v:textbox>
                    </v:shape>
                  </w:pict>
                </mc:Fallback>
              </mc:AlternateContent>
            </w:r>
            <w:r>
              <w:rPr>
                <w:rFonts w:cs="Arial"/>
                <w:sz w:val="18"/>
                <w:szCs w:val="18"/>
              </w:rPr>
              <w:t>Chronic Lower Respiratory Disease</w:t>
            </w:r>
            <w:r>
              <w:rPr>
                <w:rFonts w:cs="Arial"/>
                <w:sz w:val="18"/>
                <w:szCs w:val="18"/>
                <w:vertAlign w:val="superscript"/>
              </w:rPr>
              <w:t>5</w:t>
            </w:r>
          </w:p>
        </w:tc>
        <w:tc>
          <w:tcPr>
            <w:tcW w:w="968" w:type="dxa"/>
            <w:gridSpan w:val="2"/>
          </w:tcPr>
          <w:p w14:paraId="48C20EB6" w14:textId="77777777" w:rsidR="003C73D4" w:rsidRDefault="003C73D4" w:rsidP="003C73D4">
            <w:pPr>
              <w:jc w:val="right"/>
              <w:rPr>
                <w:rFonts w:cs="Arial"/>
                <w:sz w:val="18"/>
                <w:szCs w:val="18"/>
              </w:rPr>
            </w:pPr>
            <w:r>
              <w:rPr>
                <w:rFonts w:cs="Arial"/>
                <w:sz w:val="18"/>
                <w:szCs w:val="18"/>
              </w:rPr>
              <w:t>632</w:t>
            </w:r>
          </w:p>
        </w:tc>
        <w:tc>
          <w:tcPr>
            <w:tcW w:w="1087" w:type="dxa"/>
            <w:gridSpan w:val="2"/>
            <w:tcBorders>
              <w:right w:val="single" w:sz="8" w:space="0" w:color="000000"/>
            </w:tcBorders>
          </w:tcPr>
          <w:p w14:paraId="57BB3BE0" w14:textId="77777777" w:rsidR="003C73D4" w:rsidRDefault="003C73D4" w:rsidP="003C73D4">
            <w:pPr>
              <w:jc w:val="right"/>
              <w:rPr>
                <w:rFonts w:cs="Arial"/>
                <w:sz w:val="18"/>
                <w:szCs w:val="18"/>
              </w:rPr>
            </w:pPr>
            <w:r>
              <w:rPr>
                <w:rFonts w:cs="Arial"/>
                <w:sz w:val="18"/>
                <w:szCs w:val="18"/>
              </w:rPr>
              <w:t>92.6</w:t>
            </w:r>
          </w:p>
        </w:tc>
        <w:tc>
          <w:tcPr>
            <w:tcW w:w="936" w:type="dxa"/>
            <w:gridSpan w:val="2"/>
            <w:tcBorders>
              <w:left w:val="nil"/>
            </w:tcBorders>
          </w:tcPr>
          <w:p w14:paraId="44F4DF76" w14:textId="77777777" w:rsidR="003C73D4" w:rsidRDefault="003C73D4" w:rsidP="003C73D4">
            <w:pPr>
              <w:jc w:val="right"/>
              <w:rPr>
                <w:rFonts w:cs="Arial"/>
                <w:sz w:val="18"/>
                <w:szCs w:val="18"/>
              </w:rPr>
            </w:pPr>
            <w:r>
              <w:rPr>
                <w:rFonts w:cs="Arial"/>
                <w:sz w:val="18"/>
                <w:szCs w:val="18"/>
              </w:rPr>
              <w:t>590</w:t>
            </w:r>
          </w:p>
        </w:tc>
        <w:tc>
          <w:tcPr>
            <w:tcW w:w="977" w:type="dxa"/>
            <w:gridSpan w:val="2"/>
          </w:tcPr>
          <w:p w14:paraId="012D789B" w14:textId="77777777" w:rsidR="003C73D4" w:rsidRDefault="003C73D4" w:rsidP="003C73D4">
            <w:pPr>
              <w:jc w:val="right"/>
              <w:rPr>
                <w:rFonts w:cs="Arial"/>
                <w:sz w:val="18"/>
                <w:szCs w:val="18"/>
              </w:rPr>
            </w:pPr>
            <w:r>
              <w:rPr>
                <w:rFonts w:cs="Arial"/>
                <w:sz w:val="18"/>
                <w:szCs w:val="18"/>
              </w:rPr>
              <w:t>101.6</w:t>
            </w:r>
          </w:p>
        </w:tc>
        <w:tc>
          <w:tcPr>
            <w:tcW w:w="725" w:type="dxa"/>
            <w:gridSpan w:val="2"/>
          </w:tcPr>
          <w:p w14:paraId="48787167" w14:textId="77777777" w:rsidR="003C73D4" w:rsidRDefault="003C73D4" w:rsidP="003C73D4">
            <w:pPr>
              <w:jc w:val="right"/>
              <w:rPr>
                <w:rFonts w:cs="Arial"/>
                <w:sz w:val="18"/>
                <w:szCs w:val="18"/>
              </w:rPr>
            </w:pPr>
            <w:r>
              <w:rPr>
                <w:rFonts w:cs="Arial"/>
                <w:sz w:val="18"/>
                <w:szCs w:val="18"/>
              </w:rPr>
              <w:t>20</w:t>
            </w:r>
          </w:p>
        </w:tc>
        <w:tc>
          <w:tcPr>
            <w:tcW w:w="1101" w:type="dxa"/>
          </w:tcPr>
          <w:p w14:paraId="4FA364DE" w14:textId="77777777" w:rsidR="003C73D4" w:rsidRDefault="003C73D4" w:rsidP="003C73D4">
            <w:pPr>
              <w:jc w:val="right"/>
              <w:rPr>
                <w:rFonts w:cs="Arial"/>
                <w:sz w:val="18"/>
                <w:szCs w:val="18"/>
              </w:rPr>
            </w:pPr>
            <w:r>
              <w:rPr>
                <w:rFonts w:cs="Arial"/>
                <w:sz w:val="18"/>
                <w:szCs w:val="18"/>
              </w:rPr>
              <w:t>61.4</w:t>
            </w:r>
          </w:p>
        </w:tc>
        <w:tc>
          <w:tcPr>
            <w:tcW w:w="691" w:type="dxa"/>
            <w:gridSpan w:val="2"/>
          </w:tcPr>
          <w:p w14:paraId="4A6185E5" w14:textId="77777777" w:rsidR="003C73D4" w:rsidRDefault="003C73D4" w:rsidP="003C73D4">
            <w:pPr>
              <w:jc w:val="right"/>
              <w:rPr>
                <w:rFonts w:cs="Arial"/>
                <w:color w:val="9C0006"/>
                <w:sz w:val="18"/>
                <w:szCs w:val="18"/>
              </w:rPr>
            </w:pPr>
            <w:r w:rsidRPr="002363F6">
              <w:rPr>
                <w:rFonts w:cs="Arial"/>
                <w:sz w:val="18"/>
                <w:szCs w:val="18"/>
              </w:rPr>
              <w:t>4</w:t>
            </w:r>
          </w:p>
        </w:tc>
        <w:tc>
          <w:tcPr>
            <w:tcW w:w="1267" w:type="dxa"/>
            <w:gridSpan w:val="2"/>
          </w:tcPr>
          <w:p w14:paraId="1A5A7597" w14:textId="77777777" w:rsidR="003C73D4" w:rsidRDefault="003C73D4" w:rsidP="003C73D4">
            <w:pPr>
              <w:jc w:val="right"/>
              <w:rPr>
                <w:rFonts w:cs="Arial"/>
                <w:sz w:val="18"/>
                <w:szCs w:val="18"/>
              </w:rPr>
            </w:pPr>
            <w:r>
              <w:rPr>
                <w:rFonts w:cs="Arial"/>
                <w:sz w:val="18"/>
                <w:szCs w:val="18"/>
              </w:rPr>
              <w:t>14.4</w:t>
            </w:r>
          </w:p>
        </w:tc>
        <w:tc>
          <w:tcPr>
            <w:tcW w:w="851" w:type="dxa"/>
            <w:gridSpan w:val="3"/>
            <w:tcBorders>
              <w:left w:val="nil"/>
            </w:tcBorders>
          </w:tcPr>
          <w:p w14:paraId="1B5DDBB4" w14:textId="77777777" w:rsidR="003C73D4" w:rsidRDefault="003C73D4" w:rsidP="003C73D4">
            <w:pPr>
              <w:jc w:val="right"/>
              <w:rPr>
                <w:rFonts w:cs="Arial"/>
                <w:sz w:val="18"/>
                <w:szCs w:val="18"/>
              </w:rPr>
            </w:pPr>
            <w:r>
              <w:rPr>
                <w:rFonts w:cs="Arial"/>
                <w:sz w:val="18"/>
                <w:szCs w:val="18"/>
              </w:rPr>
              <w:t>15</w:t>
            </w:r>
          </w:p>
        </w:tc>
        <w:tc>
          <w:tcPr>
            <w:tcW w:w="929" w:type="dxa"/>
            <w:gridSpan w:val="2"/>
          </w:tcPr>
          <w:p w14:paraId="7AC2448E" w14:textId="77777777" w:rsidR="003C73D4" w:rsidRDefault="003C73D4" w:rsidP="003C73D4">
            <w:pPr>
              <w:jc w:val="right"/>
              <w:rPr>
                <w:rFonts w:cs="Arial"/>
                <w:sz w:val="18"/>
                <w:szCs w:val="18"/>
              </w:rPr>
            </w:pPr>
            <w:r>
              <w:rPr>
                <w:rFonts w:cs="Arial"/>
                <w:sz w:val="18"/>
                <w:szCs w:val="18"/>
              </w:rPr>
              <w:t>43.6</w:t>
            </w:r>
          </w:p>
        </w:tc>
      </w:tr>
      <w:tr w:rsidR="003C73D4" w:rsidRPr="00CF6B2C" w14:paraId="4B870DD8" w14:textId="77777777" w:rsidTr="002363F6">
        <w:trPr>
          <w:gridBefore w:val="1"/>
          <w:wBefore w:w="13" w:type="dxa"/>
          <w:trHeight w:val="294"/>
          <w:jc w:val="center"/>
        </w:trPr>
        <w:tc>
          <w:tcPr>
            <w:tcW w:w="3151" w:type="dxa"/>
            <w:gridSpan w:val="2"/>
          </w:tcPr>
          <w:p w14:paraId="17126FA6" w14:textId="77777777" w:rsidR="003C73D4" w:rsidRDefault="00B46F67" w:rsidP="003C73D4">
            <w:pPr>
              <w:rPr>
                <w:rFonts w:cs="Arial"/>
                <w:sz w:val="18"/>
                <w:szCs w:val="18"/>
              </w:rPr>
            </w:pPr>
            <w:r>
              <w:rPr>
                <w:rFonts w:cs="Arial"/>
                <w:sz w:val="18"/>
                <w:szCs w:val="18"/>
              </w:rPr>
              <w:t>Unintentional Injuries</w:t>
            </w:r>
            <w:r w:rsidRPr="00F774A1">
              <w:rPr>
                <w:rFonts w:cs="Arial"/>
                <w:sz w:val="18"/>
                <w:szCs w:val="18"/>
                <w:vertAlign w:val="superscript"/>
              </w:rPr>
              <w:t>4</w:t>
            </w:r>
          </w:p>
        </w:tc>
        <w:tc>
          <w:tcPr>
            <w:tcW w:w="968" w:type="dxa"/>
            <w:gridSpan w:val="2"/>
          </w:tcPr>
          <w:p w14:paraId="3951EE33" w14:textId="77777777" w:rsidR="003C73D4" w:rsidRDefault="003C73D4" w:rsidP="003C73D4">
            <w:pPr>
              <w:jc w:val="right"/>
              <w:rPr>
                <w:rFonts w:cs="Arial"/>
                <w:sz w:val="18"/>
                <w:szCs w:val="18"/>
              </w:rPr>
            </w:pPr>
            <w:r>
              <w:rPr>
                <w:rFonts w:cs="Arial"/>
                <w:sz w:val="18"/>
                <w:szCs w:val="18"/>
              </w:rPr>
              <w:t>340</w:t>
            </w:r>
          </w:p>
        </w:tc>
        <w:tc>
          <w:tcPr>
            <w:tcW w:w="1087" w:type="dxa"/>
            <w:gridSpan w:val="2"/>
            <w:tcBorders>
              <w:right w:val="single" w:sz="8" w:space="0" w:color="000000"/>
            </w:tcBorders>
          </w:tcPr>
          <w:p w14:paraId="172BEB87" w14:textId="77777777" w:rsidR="003C73D4" w:rsidRDefault="003C73D4" w:rsidP="003C73D4">
            <w:pPr>
              <w:jc w:val="right"/>
              <w:rPr>
                <w:rFonts w:cs="Arial"/>
                <w:sz w:val="18"/>
                <w:szCs w:val="18"/>
              </w:rPr>
            </w:pPr>
            <w:r>
              <w:rPr>
                <w:rFonts w:cs="Arial"/>
                <w:sz w:val="18"/>
                <w:szCs w:val="18"/>
              </w:rPr>
              <w:t>49.8</w:t>
            </w:r>
          </w:p>
        </w:tc>
        <w:tc>
          <w:tcPr>
            <w:tcW w:w="936" w:type="dxa"/>
            <w:gridSpan w:val="2"/>
            <w:tcBorders>
              <w:left w:val="nil"/>
            </w:tcBorders>
          </w:tcPr>
          <w:p w14:paraId="0AF75B16" w14:textId="77777777" w:rsidR="003C73D4" w:rsidRDefault="003C73D4" w:rsidP="003C73D4">
            <w:pPr>
              <w:jc w:val="right"/>
              <w:rPr>
                <w:rFonts w:cs="Arial"/>
                <w:sz w:val="18"/>
                <w:szCs w:val="18"/>
              </w:rPr>
            </w:pPr>
            <w:r>
              <w:rPr>
                <w:rFonts w:cs="Arial"/>
                <w:sz w:val="18"/>
                <w:szCs w:val="18"/>
              </w:rPr>
              <w:t>293</w:t>
            </w:r>
          </w:p>
        </w:tc>
        <w:tc>
          <w:tcPr>
            <w:tcW w:w="977" w:type="dxa"/>
            <w:gridSpan w:val="2"/>
          </w:tcPr>
          <w:p w14:paraId="4E6E0194" w14:textId="77777777" w:rsidR="003C73D4" w:rsidRDefault="003C73D4" w:rsidP="003C73D4">
            <w:pPr>
              <w:jc w:val="right"/>
              <w:rPr>
                <w:rFonts w:cs="Arial"/>
                <w:sz w:val="18"/>
                <w:szCs w:val="18"/>
              </w:rPr>
            </w:pPr>
            <w:r>
              <w:rPr>
                <w:rFonts w:cs="Arial"/>
                <w:sz w:val="18"/>
                <w:szCs w:val="18"/>
              </w:rPr>
              <w:t>50.4</w:t>
            </w:r>
          </w:p>
        </w:tc>
        <w:tc>
          <w:tcPr>
            <w:tcW w:w="725" w:type="dxa"/>
            <w:gridSpan w:val="2"/>
          </w:tcPr>
          <w:p w14:paraId="6D3F7982" w14:textId="77777777" w:rsidR="003C73D4" w:rsidRDefault="003C73D4" w:rsidP="003C73D4">
            <w:pPr>
              <w:jc w:val="right"/>
              <w:rPr>
                <w:rFonts w:cs="Arial"/>
                <w:sz w:val="18"/>
                <w:szCs w:val="18"/>
              </w:rPr>
            </w:pPr>
            <w:r>
              <w:rPr>
                <w:rFonts w:cs="Arial"/>
                <w:sz w:val="18"/>
                <w:szCs w:val="18"/>
              </w:rPr>
              <w:t>22</w:t>
            </w:r>
          </w:p>
        </w:tc>
        <w:tc>
          <w:tcPr>
            <w:tcW w:w="1101" w:type="dxa"/>
          </w:tcPr>
          <w:p w14:paraId="37255BE6" w14:textId="77777777" w:rsidR="003C73D4" w:rsidRDefault="003C73D4" w:rsidP="003C73D4">
            <w:pPr>
              <w:jc w:val="right"/>
              <w:rPr>
                <w:rFonts w:cs="Arial"/>
                <w:sz w:val="18"/>
                <w:szCs w:val="18"/>
              </w:rPr>
            </w:pPr>
            <w:r>
              <w:rPr>
                <w:rFonts w:cs="Arial"/>
                <w:sz w:val="18"/>
                <w:szCs w:val="18"/>
              </w:rPr>
              <w:t>67.5</w:t>
            </w:r>
          </w:p>
        </w:tc>
        <w:tc>
          <w:tcPr>
            <w:tcW w:w="691" w:type="dxa"/>
            <w:gridSpan w:val="2"/>
          </w:tcPr>
          <w:p w14:paraId="2F436125" w14:textId="77777777" w:rsidR="003C73D4" w:rsidRDefault="003C73D4" w:rsidP="003C73D4">
            <w:pPr>
              <w:jc w:val="right"/>
              <w:rPr>
                <w:rFonts w:cs="Arial"/>
                <w:sz w:val="18"/>
                <w:szCs w:val="18"/>
              </w:rPr>
            </w:pPr>
            <w:r>
              <w:rPr>
                <w:rFonts w:cs="Arial"/>
                <w:sz w:val="18"/>
                <w:szCs w:val="18"/>
              </w:rPr>
              <w:t>5</w:t>
            </w:r>
          </w:p>
        </w:tc>
        <w:tc>
          <w:tcPr>
            <w:tcW w:w="1267" w:type="dxa"/>
            <w:gridSpan w:val="2"/>
          </w:tcPr>
          <w:p w14:paraId="46F29312" w14:textId="77777777" w:rsidR="003C73D4" w:rsidRDefault="003C73D4" w:rsidP="003C73D4">
            <w:pPr>
              <w:jc w:val="right"/>
              <w:rPr>
                <w:rFonts w:cs="Arial"/>
                <w:sz w:val="18"/>
                <w:szCs w:val="18"/>
              </w:rPr>
            </w:pPr>
            <w:r>
              <w:rPr>
                <w:rFonts w:cs="Arial"/>
                <w:sz w:val="18"/>
                <w:szCs w:val="18"/>
              </w:rPr>
              <w:t>18.0</w:t>
            </w:r>
          </w:p>
        </w:tc>
        <w:tc>
          <w:tcPr>
            <w:tcW w:w="851" w:type="dxa"/>
            <w:gridSpan w:val="3"/>
            <w:tcBorders>
              <w:left w:val="nil"/>
            </w:tcBorders>
          </w:tcPr>
          <w:p w14:paraId="6300F014" w14:textId="77777777" w:rsidR="003C73D4" w:rsidRDefault="003C73D4" w:rsidP="003C73D4">
            <w:pPr>
              <w:jc w:val="right"/>
              <w:rPr>
                <w:rFonts w:cs="Arial"/>
                <w:sz w:val="18"/>
                <w:szCs w:val="18"/>
              </w:rPr>
            </w:pPr>
            <w:r>
              <w:rPr>
                <w:rFonts w:cs="Arial"/>
                <w:sz w:val="18"/>
                <w:szCs w:val="18"/>
              </w:rPr>
              <w:t>17</w:t>
            </w:r>
          </w:p>
        </w:tc>
        <w:tc>
          <w:tcPr>
            <w:tcW w:w="929" w:type="dxa"/>
            <w:gridSpan w:val="2"/>
          </w:tcPr>
          <w:p w14:paraId="3607279A" w14:textId="77777777" w:rsidR="003C73D4" w:rsidRDefault="003C73D4" w:rsidP="003C73D4">
            <w:pPr>
              <w:jc w:val="right"/>
              <w:rPr>
                <w:rFonts w:cs="Arial"/>
                <w:sz w:val="18"/>
                <w:szCs w:val="18"/>
              </w:rPr>
            </w:pPr>
            <w:r>
              <w:rPr>
                <w:rFonts w:cs="Arial"/>
                <w:sz w:val="18"/>
                <w:szCs w:val="18"/>
              </w:rPr>
              <w:t>49.5</w:t>
            </w:r>
          </w:p>
        </w:tc>
      </w:tr>
      <w:tr w:rsidR="003C73D4" w:rsidRPr="00CF6B2C" w14:paraId="7BBBCB8E" w14:textId="77777777" w:rsidTr="002363F6">
        <w:trPr>
          <w:gridBefore w:val="1"/>
          <w:wBefore w:w="13" w:type="dxa"/>
          <w:trHeight w:val="214"/>
          <w:jc w:val="center"/>
        </w:trPr>
        <w:tc>
          <w:tcPr>
            <w:tcW w:w="3151" w:type="dxa"/>
            <w:gridSpan w:val="2"/>
          </w:tcPr>
          <w:p w14:paraId="172AFB93" w14:textId="77777777" w:rsidR="003C73D4" w:rsidRDefault="003C73D4" w:rsidP="003C73D4">
            <w:pPr>
              <w:rPr>
                <w:rFonts w:cs="Arial"/>
                <w:b/>
                <w:bCs/>
                <w:sz w:val="18"/>
                <w:szCs w:val="18"/>
              </w:rPr>
            </w:pPr>
            <w:r>
              <w:rPr>
                <w:rFonts w:cs="Arial"/>
                <w:b/>
                <w:bCs/>
                <w:sz w:val="18"/>
                <w:szCs w:val="18"/>
              </w:rPr>
              <w:t>Age: 75-84, TOTAL</w:t>
            </w:r>
          </w:p>
        </w:tc>
        <w:tc>
          <w:tcPr>
            <w:tcW w:w="968" w:type="dxa"/>
            <w:gridSpan w:val="2"/>
          </w:tcPr>
          <w:p w14:paraId="670203A7" w14:textId="77777777" w:rsidR="003C73D4" w:rsidRDefault="003C73D4" w:rsidP="003C73D4">
            <w:pPr>
              <w:jc w:val="right"/>
              <w:rPr>
                <w:rFonts w:cs="Arial"/>
                <w:b/>
                <w:bCs/>
                <w:sz w:val="18"/>
                <w:szCs w:val="18"/>
              </w:rPr>
            </w:pPr>
            <w:r>
              <w:rPr>
                <w:rFonts w:cs="Arial"/>
                <w:b/>
                <w:bCs/>
                <w:sz w:val="18"/>
                <w:szCs w:val="18"/>
              </w:rPr>
              <w:t>13,570</w:t>
            </w:r>
          </w:p>
        </w:tc>
        <w:tc>
          <w:tcPr>
            <w:tcW w:w="1087" w:type="dxa"/>
            <w:gridSpan w:val="2"/>
            <w:tcBorders>
              <w:right w:val="single" w:sz="8" w:space="0" w:color="000000"/>
            </w:tcBorders>
          </w:tcPr>
          <w:p w14:paraId="535301EC" w14:textId="77777777" w:rsidR="003C73D4" w:rsidRDefault="003C73D4" w:rsidP="003C73D4">
            <w:pPr>
              <w:jc w:val="right"/>
              <w:rPr>
                <w:rFonts w:cs="Arial"/>
                <w:b/>
                <w:bCs/>
                <w:sz w:val="18"/>
                <w:szCs w:val="18"/>
              </w:rPr>
            </w:pPr>
            <w:r>
              <w:rPr>
                <w:rFonts w:cs="Arial"/>
                <w:b/>
                <w:bCs/>
                <w:sz w:val="18"/>
                <w:szCs w:val="18"/>
              </w:rPr>
              <w:t>4,089.2</w:t>
            </w:r>
          </w:p>
        </w:tc>
        <w:tc>
          <w:tcPr>
            <w:tcW w:w="936" w:type="dxa"/>
            <w:gridSpan w:val="2"/>
            <w:tcBorders>
              <w:left w:val="nil"/>
            </w:tcBorders>
          </w:tcPr>
          <w:p w14:paraId="327D95EC" w14:textId="77777777" w:rsidR="003C73D4" w:rsidRDefault="003C73D4" w:rsidP="003C73D4">
            <w:pPr>
              <w:jc w:val="right"/>
              <w:rPr>
                <w:rFonts w:cs="Arial"/>
                <w:b/>
                <w:bCs/>
                <w:sz w:val="18"/>
                <w:szCs w:val="18"/>
              </w:rPr>
            </w:pPr>
            <w:r>
              <w:rPr>
                <w:rFonts w:cs="Arial"/>
                <w:b/>
                <w:bCs/>
                <w:sz w:val="18"/>
                <w:szCs w:val="18"/>
              </w:rPr>
              <w:t>12,086</w:t>
            </w:r>
          </w:p>
        </w:tc>
        <w:tc>
          <w:tcPr>
            <w:tcW w:w="977" w:type="dxa"/>
            <w:gridSpan w:val="2"/>
          </w:tcPr>
          <w:p w14:paraId="16ED5AC0" w14:textId="77777777" w:rsidR="003C73D4" w:rsidRDefault="003C73D4" w:rsidP="003C73D4">
            <w:pPr>
              <w:jc w:val="right"/>
              <w:rPr>
                <w:rFonts w:cs="Arial"/>
                <w:b/>
                <w:bCs/>
                <w:sz w:val="18"/>
                <w:szCs w:val="18"/>
              </w:rPr>
            </w:pPr>
            <w:r>
              <w:rPr>
                <w:rFonts w:cs="Arial"/>
                <w:b/>
                <w:bCs/>
                <w:sz w:val="18"/>
                <w:szCs w:val="18"/>
              </w:rPr>
              <w:t>4,209.6</w:t>
            </w:r>
          </w:p>
        </w:tc>
        <w:tc>
          <w:tcPr>
            <w:tcW w:w="725" w:type="dxa"/>
            <w:gridSpan w:val="2"/>
          </w:tcPr>
          <w:p w14:paraId="2ABF2D53" w14:textId="77777777" w:rsidR="003C73D4" w:rsidRDefault="003C73D4" w:rsidP="003C73D4">
            <w:pPr>
              <w:jc w:val="right"/>
              <w:rPr>
                <w:rFonts w:cs="Arial"/>
                <w:b/>
                <w:bCs/>
                <w:sz w:val="18"/>
                <w:szCs w:val="18"/>
              </w:rPr>
            </w:pPr>
            <w:r>
              <w:rPr>
                <w:rFonts w:cs="Arial"/>
                <w:b/>
                <w:bCs/>
                <w:sz w:val="18"/>
                <w:szCs w:val="18"/>
              </w:rPr>
              <w:t>550</w:t>
            </w:r>
          </w:p>
        </w:tc>
        <w:tc>
          <w:tcPr>
            <w:tcW w:w="1101" w:type="dxa"/>
          </w:tcPr>
          <w:p w14:paraId="033A9E20" w14:textId="77777777" w:rsidR="003C73D4" w:rsidRDefault="003C73D4" w:rsidP="003C73D4">
            <w:pPr>
              <w:jc w:val="right"/>
              <w:rPr>
                <w:rFonts w:cs="Arial"/>
                <w:b/>
                <w:bCs/>
                <w:sz w:val="18"/>
                <w:szCs w:val="18"/>
              </w:rPr>
            </w:pPr>
            <w:r>
              <w:rPr>
                <w:rFonts w:cs="Arial"/>
                <w:b/>
                <w:bCs/>
                <w:sz w:val="18"/>
                <w:szCs w:val="18"/>
              </w:rPr>
              <w:t>3,712.7</w:t>
            </w:r>
          </w:p>
        </w:tc>
        <w:tc>
          <w:tcPr>
            <w:tcW w:w="691" w:type="dxa"/>
            <w:gridSpan w:val="2"/>
          </w:tcPr>
          <w:p w14:paraId="7AD0E459" w14:textId="77777777" w:rsidR="003C73D4" w:rsidRDefault="003C73D4" w:rsidP="003C73D4">
            <w:pPr>
              <w:jc w:val="right"/>
              <w:rPr>
                <w:rFonts w:cs="Arial"/>
                <w:b/>
                <w:bCs/>
                <w:sz w:val="18"/>
                <w:szCs w:val="18"/>
              </w:rPr>
            </w:pPr>
            <w:r>
              <w:rPr>
                <w:rFonts w:cs="Arial"/>
                <w:b/>
                <w:bCs/>
                <w:sz w:val="18"/>
                <w:szCs w:val="18"/>
              </w:rPr>
              <w:t>323</w:t>
            </w:r>
          </w:p>
        </w:tc>
        <w:tc>
          <w:tcPr>
            <w:tcW w:w="1267" w:type="dxa"/>
            <w:gridSpan w:val="2"/>
          </w:tcPr>
          <w:p w14:paraId="3AD5296A" w14:textId="77777777" w:rsidR="003C73D4" w:rsidRDefault="003C73D4" w:rsidP="003C73D4">
            <w:pPr>
              <w:jc w:val="right"/>
              <w:rPr>
                <w:rFonts w:cs="Arial"/>
                <w:b/>
                <w:bCs/>
                <w:sz w:val="18"/>
                <w:szCs w:val="18"/>
              </w:rPr>
            </w:pPr>
            <w:r>
              <w:rPr>
                <w:rFonts w:cs="Arial"/>
                <w:b/>
                <w:bCs/>
                <w:sz w:val="18"/>
                <w:szCs w:val="18"/>
              </w:rPr>
              <w:t>2,467.7</w:t>
            </w:r>
          </w:p>
        </w:tc>
        <w:tc>
          <w:tcPr>
            <w:tcW w:w="851" w:type="dxa"/>
            <w:gridSpan w:val="3"/>
            <w:tcBorders>
              <w:left w:val="nil"/>
            </w:tcBorders>
          </w:tcPr>
          <w:p w14:paraId="1EA29476" w14:textId="77777777" w:rsidR="003C73D4" w:rsidRDefault="003C73D4" w:rsidP="003C73D4">
            <w:pPr>
              <w:jc w:val="right"/>
              <w:rPr>
                <w:rFonts w:cs="Arial"/>
                <w:b/>
                <w:bCs/>
                <w:sz w:val="18"/>
                <w:szCs w:val="18"/>
              </w:rPr>
            </w:pPr>
            <w:r>
              <w:rPr>
                <w:rFonts w:cs="Arial"/>
                <w:b/>
                <w:bCs/>
                <w:sz w:val="18"/>
                <w:szCs w:val="18"/>
              </w:rPr>
              <w:t>477</w:t>
            </w:r>
          </w:p>
        </w:tc>
        <w:tc>
          <w:tcPr>
            <w:tcW w:w="929" w:type="dxa"/>
            <w:gridSpan w:val="2"/>
          </w:tcPr>
          <w:p w14:paraId="5E263B3F" w14:textId="77777777" w:rsidR="003C73D4" w:rsidRDefault="003C73D4" w:rsidP="003C73D4">
            <w:pPr>
              <w:jc w:val="right"/>
              <w:rPr>
                <w:rFonts w:cs="Arial"/>
                <w:b/>
                <w:bCs/>
                <w:sz w:val="18"/>
                <w:szCs w:val="18"/>
              </w:rPr>
            </w:pPr>
            <w:r>
              <w:rPr>
                <w:rFonts w:cs="Arial"/>
                <w:b/>
                <w:bCs/>
                <w:sz w:val="18"/>
                <w:szCs w:val="18"/>
              </w:rPr>
              <w:t>3,316.2</w:t>
            </w:r>
          </w:p>
        </w:tc>
      </w:tr>
      <w:tr w:rsidR="003C73D4" w:rsidRPr="00CF6B2C" w14:paraId="115BEC40" w14:textId="77777777" w:rsidTr="002363F6">
        <w:trPr>
          <w:gridBefore w:val="1"/>
          <w:wBefore w:w="13" w:type="dxa"/>
          <w:trHeight w:val="199"/>
          <w:jc w:val="center"/>
        </w:trPr>
        <w:tc>
          <w:tcPr>
            <w:tcW w:w="3151" w:type="dxa"/>
            <w:gridSpan w:val="2"/>
          </w:tcPr>
          <w:p w14:paraId="6E7D0776" w14:textId="77777777" w:rsidR="003C73D4" w:rsidRDefault="003C73D4" w:rsidP="003C73D4">
            <w:pPr>
              <w:rPr>
                <w:rFonts w:cs="Arial"/>
                <w:sz w:val="18"/>
                <w:szCs w:val="18"/>
              </w:rPr>
            </w:pPr>
            <w:r>
              <w:rPr>
                <w:rFonts w:cs="Arial"/>
                <w:sz w:val="18"/>
                <w:szCs w:val="18"/>
              </w:rPr>
              <w:t>Cancer</w:t>
            </w:r>
          </w:p>
        </w:tc>
        <w:tc>
          <w:tcPr>
            <w:tcW w:w="968" w:type="dxa"/>
            <w:gridSpan w:val="2"/>
          </w:tcPr>
          <w:p w14:paraId="4D9423E4" w14:textId="77777777" w:rsidR="003C73D4" w:rsidRDefault="003C73D4" w:rsidP="003C73D4">
            <w:pPr>
              <w:jc w:val="right"/>
              <w:rPr>
                <w:rFonts w:cs="Arial"/>
                <w:sz w:val="18"/>
                <w:szCs w:val="18"/>
              </w:rPr>
            </w:pPr>
            <w:r>
              <w:rPr>
                <w:rFonts w:cs="Arial"/>
                <w:sz w:val="18"/>
                <w:szCs w:val="18"/>
              </w:rPr>
              <w:t>3,430</w:t>
            </w:r>
          </w:p>
        </w:tc>
        <w:tc>
          <w:tcPr>
            <w:tcW w:w="1087" w:type="dxa"/>
            <w:gridSpan w:val="2"/>
            <w:tcBorders>
              <w:right w:val="single" w:sz="8" w:space="0" w:color="000000"/>
            </w:tcBorders>
          </w:tcPr>
          <w:p w14:paraId="4731BC91" w14:textId="77777777" w:rsidR="003C73D4" w:rsidRDefault="003C73D4" w:rsidP="003C73D4">
            <w:pPr>
              <w:jc w:val="right"/>
              <w:rPr>
                <w:rFonts w:cs="Arial"/>
                <w:sz w:val="18"/>
                <w:szCs w:val="18"/>
              </w:rPr>
            </w:pPr>
            <w:r>
              <w:rPr>
                <w:rFonts w:cs="Arial"/>
                <w:sz w:val="18"/>
                <w:szCs w:val="18"/>
              </w:rPr>
              <w:t>1,033.6</w:t>
            </w:r>
          </w:p>
        </w:tc>
        <w:tc>
          <w:tcPr>
            <w:tcW w:w="936" w:type="dxa"/>
            <w:gridSpan w:val="2"/>
            <w:tcBorders>
              <w:left w:val="nil"/>
            </w:tcBorders>
          </w:tcPr>
          <w:p w14:paraId="5A1BDF3D" w14:textId="77777777" w:rsidR="003C73D4" w:rsidRDefault="003C73D4" w:rsidP="003C73D4">
            <w:pPr>
              <w:jc w:val="right"/>
              <w:rPr>
                <w:rFonts w:cs="Arial"/>
                <w:sz w:val="18"/>
                <w:szCs w:val="18"/>
              </w:rPr>
            </w:pPr>
            <w:r>
              <w:rPr>
                <w:rFonts w:cs="Arial"/>
                <w:sz w:val="18"/>
                <w:szCs w:val="18"/>
              </w:rPr>
              <w:t>3,074</w:t>
            </w:r>
          </w:p>
        </w:tc>
        <w:tc>
          <w:tcPr>
            <w:tcW w:w="977" w:type="dxa"/>
            <w:gridSpan w:val="2"/>
          </w:tcPr>
          <w:p w14:paraId="7A501BD2" w14:textId="77777777" w:rsidR="003C73D4" w:rsidRDefault="003C73D4" w:rsidP="003C73D4">
            <w:pPr>
              <w:jc w:val="right"/>
              <w:rPr>
                <w:rFonts w:cs="Arial"/>
                <w:sz w:val="18"/>
                <w:szCs w:val="18"/>
              </w:rPr>
            </w:pPr>
            <w:r>
              <w:rPr>
                <w:rFonts w:cs="Arial"/>
                <w:sz w:val="18"/>
                <w:szCs w:val="18"/>
              </w:rPr>
              <w:t>1,070.7</w:t>
            </w:r>
          </w:p>
        </w:tc>
        <w:tc>
          <w:tcPr>
            <w:tcW w:w="725" w:type="dxa"/>
            <w:gridSpan w:val="2"/>
          </w:tcPr>
          <w:p w14:paraId="6E48405F" w14:textId="77777777" w:rsidR="003C73D4" w:rsidRDefault="003C73D4" w:rsidP="003C73D4">
            <w:pPr>
              <w:jc w:val="right"/>
              <w:rPr>
                <w:rFonts w:cs="Arial"/>
                <w:sz w:val="18"/>
                <w:szCs w:val="18"/>
              </w:rPr>
            </w:pPr>
            <w:r>
              <w:rPr>
                <w:rFonts w:cs="Arial"/>
                <w:sz w:val="18"/>
                <w:szCs w:val="18"/>
              </w:rPr>
              <w:t>136</w:t>
            </w:r>
          </w:p>
        </w:tc>
        <w:tc>
          <w:tcPr>
            <w:tcW w:w="1101" w:type="dxa"/>
          </w:tcPr>
          <w:p w14:paraId="64DA6ABB" w14:textId="77777777" w:rsidR="003C73D4" w:rsidRDefault="003C73D4" w:rsidP="003C73D4">
            <w:pPr>
              <w:jc w:val="right"/>
              <w:rPr>
                <w:rFonts w:cs="Arial"/>
                <w:sz w:val="18"/>
                <w:szCs w:val="18"/>
              </w:rPr>
            </w:pPr>
            <w:r>
              <w:rPr>
                <w:rFonts w:cs="Arial"/>
                <w:sz w:val="18"/>
                <w:szCs w:val="18"/>
              </w:rPr>
              <w:t>918.0</w:t>
            </w:r>
          </w:p>
        </w:tc>
        <w:tc>
          <w:tcPr>
            <w:tcW w:w="691" w:type="dxa"/>
            <w:gridSpan w:val="2"/>
          </w:tcPr>
          <w:p w14:paraId="2A3D6944" w14:textId="77777777" w:rsidR="003C73D4" w:rsidRDefault="003C73D4" w:rsidP="003C73D4">
            <w:pPr>
              <w:jc w:val="right"/>
              <w:rPr>
                <w:rFonts w:cs="Arial"/>
                <w:sz w:val="18"/>
                <w:szCs w:val="18"/>
              </w:rPr>
            </w:pPr>
            <w:r>
              <w:rPr>
                <w:rFonts w:cs="Arial"/>
                <w:sz w:val="18"/>
                <w:szCs w:val="18"/>
              </w:rPr>
              <w:t>88</w:t>
            </w:r>
          </w:p>
        </w:tc>
        <w:tc>
          <w:tcPr>
            <w:tcW w:w="1267" w:type="dxa"/>
            <w:gridSpan w:val="2"/>
          </w:tcPr>
          <w:p w14:paraId="10FC2DAC" w14:textId="77777777" w:rsidR="003C73D4" w:rsidRDefault="003C73D4" w:rsidP="003C73D4">
            <w:pPr>
              <w:jc w:val="right"/>
              <w:rPr>
                <w:rFonts w:cs="Arial"/>
                <w:sz w:val="18"/>
                <w:szCs w:val="18"/>
              </w:rPr>
            </w:pPr>
            <w:r>
              <w:rPr>
                <w:rFonts w:cs="Arial"/>
                <w:sz w:val="18"/>
                <w:szCs w:val="18"/>
              </w:rPr>
              <w:t>672.3</w:t>
            </w:r>
          </w:p>
        </w:tc>
        <w:tc>
          <w:tcPr>
            <w:tcW w:w="851" w:type="dxa"/>
            <w:gridSpan w:val="3"/>
            <w:tcBorders>
              <w:left w:val="nil"/>
            </w:tcBorders>
          </w:tcPr>
          <w:p w14:paraId="3570DC67" w14:textId="77777777" w:rsidR="003C73D4" w:rsidRDefault="003C73D4" w:rsidP="003C73D4">
            <w:pPr>
              <w:jc w:val="right"/>
              <w:rPr>
                <w:rFonts w:cs="Arial"/>
                <w:sz w:val="18"/>
                <w:szCs w:val="18"/>
              </w:rPr>
            </w:pPr>
            <w:r>
              <w:rPr>
                <w:rFonts w:cs="Arial"/>
                <w:sz w:val="18"/>
                <w:szCs w:val="18"/>
              </w:rPr>
              <w:t>102</w:t>
            </w:r>
          </w:p>
        </w:tc>
        <w:tc>
          <w:tcPr>
            <w:tcW w:w="929" w:type="dxa"/>
            <w:gridSpan w:val="2"/>
          </w:tcPr>
          <w:p w14:paraId="45C428BE" w14:textId="77777777" w:rsidR="003C73D4" w:rsidRDefault="003C73D4" w:rsidP="003C73D4">
            <w:pPr>
              <w:jc w:val="right"/>
              <w:rPr>
                <w:rFonts w:cs="Arial"/>
                <w:sz w:val="18"/>
                <w:szCs w:val="18"/>
              </w:rPr>
            </w:pPr>
            <w:r>
              <w:rPr>
                <w:rFonts w:cs="Arial"/>
                <w:sz w:val="18"/>
                <w:szCs w:val="18"/>
              </w:rPr>
              <w:t>709.1</w:t>
            </w:r>
          </w:p>
        </w:tc>
      </w:tr>
      <w:tr w:rsidR="003C73D4" w:rsidRPr="00CF6B2C" w14:paraId="021F0971" w14:textId="77777777" w:rsidTr="002363F6">
        <w:trPr>
          <w:gridBefore w:val="1"/>
          <w:wBefore w:w="13" w:type="dxa"/>
          <w:trHeight w:val="214"/>
          <w:jc w:val="center"/>
        </w:trPr>
        <w:tc>
          <w:tcPr>
            <w:tcW w:w="3151" w:type="dxa"/>
            <w:gridSpan w:val="2"/>
          </w:tcPr>
          <w:p w14:paraId="0E8303F5" w14:textId="77777777" w:rsidR="003C73D4" w:rsidRDefault="003C73D4" w:rsidP="003C73D4">
            <w:pPr>
              <w:rPr>
                <w:rFonts w:cs="Arial"/>
                <w:sz w:val="18"/>
                <w:szCs w:val="18"/>
              </w:rPr>
            </w:pPr>
            <w:r>
              <w:rPr>
                <w:rFonts w:cs="Arial"/>
                <w:sz w:val="18"/>
                <w:szCs w:val="18"/>
              </w:rPr>
              <w:t>Heart Disease</w:t>
            </w:r>
          </w:p>
        </w:tc>
        <w:tc>
          <w:tcPr>
            <w:tcW w:w="968" w:type="dxa"/>
            <w:gridSpan w:val="2"/>
          </w:tcPr>
          <w:p w14:paraId="533B8407" w14:textId="77777777" w:rsidR="003C73D4" w:rsidRDefault="003C73D4" w:rsidP="003C73D4">
            <w:pPr>
              <w:jc w:val="right"/>
              <w:rPr>
                <w:rFonts w:cs="Arial"/>
                <w:sz w:val="18"/>
                <w:szCs w:val="18"/>
              </w:rPr>
            </w:pPr>
            <w:r>
              <w:rPr>
                <w:rFonts w:cs="Arial"/>
                <w:sz w:val="18"/>
                <w:szCs w:val="18"/>
              </w:rPr>
              <w:t>2,581</w:t>
            </w:r>
          </w:p>
        </w:tc>
        <w:tc>
          <w:tcPr>
            <w:tcW w:w="1087" w:type="dxa"/>
            <w:gridSpan w:val="2"/>
            <w:tcBorders>
              <w:right w:val="single" w:sz="8" w:space="0" w:color="000000"/>
            </w:tcBorders>
          </w:tcPr>
          <w:p w14:paraId="2D44D8F6" w14:textId="77777777" w:rsidR="003C73D4" w:rsidRDefault="003C73D4" w:rsidP="003C73D4">
            <w:pPr>
              <w:jc w:val="right"/>
              <w:rPr>
                <w:rFonts w:cs="Arial"/>
                <w:sz w:val="18"/>
                <w:szCs w:val="18"/>
              </w:rPr>
            </w:pPr>
            <w:r>
              <w:rPr>
                <w:rFonts w:cs="Arial"/>
                <w:sz w:val="18"/>
                <w:szCs w:val="18"/>
              </w:rPr>
              <w:t>777.8</w:t>
            </w:r>
          </w:p>
        </w:tc>
        <w:tc>
          <w:tcPr>
            <w:tcW w:w="936" w:type="dxa"/>
            <w:gridSpan w:val="2"/>
            <w:tcBorders>
              <w:left w:val="nil"/>
            </w:tcBorders>
          </w:tcPr>
          <w:p w14:paraId="454415BB" w14:textId="77777777" w:rsidR="003C73D4" w:rsidRDefault="003C73D4" w:rsidP="003C73D4">
            <w:pPr>
              <w:jc w:val="right"/>
              <w:rPr>
                <w:rFonts w:cs="Arial"/>
                <w:sz w:val="18"/>
                <w:szCs w:val="18"/>
              </w:rPr>
            </w:pPr>
            <w:r>
              <w:rPr>
                <w:rFonts w:cs="Arial"/>
                <w:sz w:val="18"/>
                <w:szCs w:val="18"/>
              </w:rPr>
              <w:t>2,327</w:t>
            </w:r>
          </w:p>
        </w:tc>
        <w:tc>
          <w:tcPr>
            <w:tcW w:w="977" w:type="dxa"/>
            <w:gridSpan w:val="2"/>
          </w:tcPr>
          <w:p w14:paraId="600281E5" w14:textId="77777777" w:rsidR="003C73D4" w:rsidRDefault="003C73D4" w:rsidP="003C73D4">
            <w:pPr>
              <w:jc w:val="right"/>
              <w:rPr>
                <w:rFonts w:cs="Arial"/>
                <w:sz w:val="18"/>
                <w:szCs w:val="18"/>
              </w:rPr>
            </w:pPr>
            <w:r>
              <w:rPr>
                <w:rFonts w:cs="Arial"/>
                <w:sz w:val="18"/>
                <w:szCs w:val="18"/>
              </w:rPr>
              <w:t>810.5</w:t>
            </w:r>
          </w:p>
        </w:tc>
        <w:tc>
          <w:tcPr>
            <w:tcW w:w="725" w:type="dxa"/>
            <w:gridSpan w:val="2"/>
          </w:tcPr>
          <w:p w14:paraId="5B3E1BA9" w14:textId="77777777" w:rsidR="003C73D4" w:rsidRDefault="003C73D4" w:rsidP="003C73D4">
            <w:pPr>
              <w:jc w:val="right"/>
              <w:rPr>
                <w:rFonts w:cs="Arial"/>
                <w:sz w:val="18"/>
                <w:szCs w:val="18"/>
              </w:rPr>
            </w:pPr>
            <w:r>
              <w:rPr>
                <w:rFonts w:cs="Arial"/>
                <w:sz w:val="18"/>
                <w:szCs w:val="18"/>
              </w:rPr>
              <w:t>90</w:t>
            </w:r>
          </w:p>
        </w:tc>
        <w:tc>
          <w:tcPr>
            <w:tcW w:w="1101" w:type="dxa"/>
          </w:tcPr>
          <w:p w14:paraId="78B80AB1" w14:textId="77777777" w:rsidR="003C73D4" w:rsidRDefault="003C73D4" w:rsidP="003C73D4">
            <w:pPr>
              <w:jc w:val="right"/>
              <w:rPr>
                <w:rFonts w:cs="Arial"/>
                <w:sz w:val="18"/>
                <w:szCs w:val="18"/>
              </w:rPr>
            </w:pPr>
            <w:r>
              <w:rPr>
                <w:rFonts w:cs="Arial"/>
                <w:sz w:val="18"/>
                <w:szCs w:val="18"/>
              </w:rPr>
              <w:t>607.5</w:t>
            </w:r>
          </w:p>
        </w:tc>
        <w:tc>
          <w:tcPr>
            <w:tcW w:w="691" w:type="dxa"/>
            <w:gridSpan w:val="2"/>
          </w:tcPr>
          <w:p w14:paraId="477F2282" w14:textId="77777777" w:rsidR="003C73D4" w:rsidRDefault="003C73D4" w:rsidP="003C73D4">
            <w:pPr>
              <w:jc w:val="right"/>
              <w:rPr>
                <w:rFonts w:cs="Arial"/>
                <w:sz w:val="18"/>
                <w:szCs w:val="18"/>
              </w:rPr>
            </w:pPr>
            <w:r>
              <w:rPr>
                <w:rFonts w:cs="Arial"/>
                <w:sz w:val="18"/>
                <w:szCs w:val="18"/>
              </w:rPr>
              <w:t>50</w:t>
            </w:r>
          </w:p>
        </w:tc>
        <w:tc>
          <w:tcPr>
            <w:tcW w:w="1267" w:type="dxa"/>
            <w:gridSpan w:val="2"/>
          </w:tcPr>
          <w:p w14:paraId="735BB8F4" w14:textId="77777777" w:rsidR="003C73D4" w:rsidRDefault="003C73D4" w:rsidP="003C73D4">
            <w:pPr>
              <w:jc w:val="right"/>
              <w:rPr>
                <w:rFonts w:cs="Arial"/>
                <w:sz w:val="18"/>
                <w:szCs w:val="18"/>
              </w:rPr>
            </w:pPr>
            <w:r>
              <w:rPr>
                <w:rFonts w:cs="Arial"/>
                <w:sz w:val="18"/>
                <w:szCs w:val="18"/>
              </w:rPr>
              <w:t>382.0</w:t>
            </w:r>
          </w:p>
        </w:tc>
        <w:tc>
          <w:tcPr>
            <w:tcW w:w="851" w:type="dxa"/>
            <w:gridSpan w:val="3"/>
            <w:tcBorders>
              <w:left w:val="nil"/>
            </w:tcBorders>
          </w:tcPr>
          <w:p w14:paraId="20D35FC7" w14:textId="77777777" w:rsidR="003C73D4" w:rsidRDefault="003C73D4" w:rsidP="003C73D4">
            <w:pPr>
              <w:jc w:val="right"/>
              <w:rPr>
                <w:rFonts w:cs="Arial"/>
                <w:sz w:val="18"/>
                <w:szCs w:val="18"/>
              </w:rPr>
            </w:pPr>
            <w:r>
              <w:rPr>
                <w:rFonts w:cs="Arial"/>
                <w:sz w:val="18"/>
                <w:szCs w:val="18"/>
              </w:rPr>
              <w:t>92</w:t>
            </w:r>
          </w:p>
        </w:tc>
        <w:tc>
          <w:tcPr>
            <w:tcW w:w="929" w:type="dxa"/>
            <w:gridSpan w:val="2"/>
          </w:tcPr>
          <w:p w14:paraId="680E27F0" w14:textId="77777777" w:rsidR="003C73D4" w:rsidRDefault="003C73D4" w:rsidP="003C73D4">
            <w:pPr>
              <w:jc w:val="right"/>
              <w:rPr>
                <w:rFonts w:cs="Arial"/>
                <w:sz w:val="18"/>
                <w:szCs w:val="18"/>
              </w:rPr>
            </w:pPr>
            <w:r>
              <w:rPr>
                <w:rFonts w:cs="Arial"/>
                <w:sz w:val="18"/>
                <w:szCs w:val="18"/>
              </w:rPr>
              <w:t>639.6</w:t>
            </w:r>
          </w:p>
        </w:tc>
      </w:tr>
      <w:tr w:rsidR="003C73D4" w:rsidRPr="00CF6B2C" w14:paraId="7D952BCE" w14:textId="77777777" w:rsidTr="002363F6">
        <w:trPr>
          <w:gridBefore w:val="1"/>
          <w:wBefore w:w="13" w:type="dxa"/>
          <w:trHeight w:val="214"/>
          <w:jc w:val="center"/>
        </w:trPr>
        <w:tc>
          <w:tcPr>
            <w:tcW w:w="3151" w:type="dxa"/>
            <w:gridSpan w:val="2"/>
          </w:tcPr>
          <w:p w14:paraId="7BB9F310" w14:textId="77777777" w:rsidR="003C73D4" w:rsidRDefault="003C73D4" w:rsidP="003C73D4">
            <w:pPr>
              <w:rPr>
                <w:rFonts w:cs="Arial"/>
                <w:sz w:val="18"/>
                <w:szCs w:val="18"/>
              </w:rPr>
            </w:pPr>
            <w:r>
              <w:rPr>
                <w:rFonts w:cs="Arial"/>
                <w:sz w:val="18"/>
                <w:szCs w:val="18"/>
              </w:rPr>
              <w:t>Chronic Lower Respiratory Disease</w:t>
            </w:r>
            <w:r>
              <w:rPr>
                <w:rFonts w:cs="Arial"/>
                <w:sz w:val="18"/>
                <w:szCs w:val="18"/>
                <w:vertAlign w:val="superscript"/>
              </w:rPr>
              <w:t>5</w:t>
            </w:r>
          </w:p>
        </w:tc>
        <w:tc>
          <w:tcPr>
            <w:tcW w:w="968" w:type="dxa"/>
            <w:gridSpan w:val="2"/>
          </w:tcPr>
          <w:p w14:paraId="27AEA3CE" w14:textId="77777777" w:rsidR="003C73D4" w:rsidRDefault="003C73D4" w:rsidP="003C73D4">
            <w:pPr>
              <w:jc w:val="right"/>
              <w:rPr>
                <w:rFonts w:cs="Arial"/>
                <w:sz w:val="18"/>
                <w:szCs w:val="18"/>
              </w:rPr>
            </w:pPr>
            <w:r>
              <w:rPr>
                <w:rFonts w:cs="Arial"/>
                <w:sz w:val="18"/>
                <w:szCs w:val="18"/>
              </w:rPr>
              <w:t>893</w:t>
            </w:r>
          </w:p>
        </w:tc>
        <w:tc>
          <w:tcPr>
            <w:tcW w:w="1087" w:type="dxa"/>
            <w:gridSpan w:val="2"/>
            <w:tcBorders>
              <w:right w:val="single" w:sz="8" w:space="0" w:color="000000"/>
            </w:tcBorders>
          </w:tcPr>
          <w:p w14:paraId="71CECB1B" w14:textId="77777777" w:rsidR="003C73D4" w:rsidRDefault="003C73D4" w:rsidP="003C73D4">
            <w:pPr>
              <w:jc w:val="right"/>
              <w:rPr>
                <w:rFonts w:cs="Arial"/>
                <w:sz w:val="18"/>
                <w:szCs w:val="18"/>
              </w:rPr>
            </w:pPr>
            <w:r>
              <w:rPr>
                <w:rFonts w:cs="Arial"/>
                <w:sz w:val="18"/>
                <w:szCs w:val="18"/>
              </w:rPr>
              <w:t>269.1</w:t>
            </w:r>
          </w:p>
        </w:tc>
        <w:tc>
          <w:tcPr>
            <w:tcW w:w="936" w:type="dxa"/>
            <w:gridSpan w:val="2"/>
            <w:tcBorders>
              <w:left w:val="nil"/>
            </w:tcBorders>
          </w:tcPr>
          <w:p w14:paraId="2552D0A2" w14:textId="77777777" w:rsidR="003C73D4" w:rsidRDefault="003C73D4" w:rsidP="003C73D4">
            <w:pPr>
              <w:jc w:val="right"/>
              <w:rPr>
                <w:rFonts w:cs="Arial"/>
                <w:sz w:val="18"/>
                <w:szCs w:val="18"/>
              </w:rPr>
            </w:pPr>
            <w:r>
              <w:rPr>
                <w:rFonts w:cs="Arial"/>
                <w:sz w:val="18"/>
                <w:szCs w:val="18"/>
              </w:rPr>
              <w:t>841</w:t>
            </w:r>
          </w:p>
        </w:tc>
        <w:tc>
          <w:tcPr>
            <w:tcW w:w="977" w:type="dxa"/>
            <w:gridSpan w:val="2"/>
          </w:tcPr>
          <w:p w14:paraId="751A9A36" w14:textId="77777777" w:rsidR="003C73D4" w:rsidRDefault="003C73D4" w:rsidP="003C73D4">
            <w:pPr>
              <w:jc w:val="right"/>
              <w:rPr>
                <w:rFonts w:cs="Arial"/>
                <w:sz w:val="18"/>
                <w:szCs w:val="18"/>
              </w:rPr>
            </w:pPr>
            <w:r>
              <w:rPr>
                <w:rFonts w:cs="Arial"/>
                <w:sz w:val="18"/>
                <w:szCs w:val="18"/>
              </w:rPr>
              <w:t>292.9</w:t>
            </w:r>
          </w:p>
        </w:tc>
        <w:tc>
          <w:tcPr>
            <w:tcW w:w="725" w:type="dxa"/>
            <w:gridSpan w:val="2"/>
          </w:tcPr>
          <w:p w14:paraId="189AEEC6" w14:textId="77777777" w:rsidR="003C73D4" w:rsidRDefault="003C73D4" w:rsidP="003C73D4">
            <w:pPr>
              <w:jc w:val="right"/>
              <w:rPr>
                <w:rFonts w:cs="Arial"/>
                <w:sz w:val="18"/>
                <w:szCs w:val="18"/>
              </w:rPr>
            </w:pPr>
            <w:r>
              <w:rPr>
                <w:rFonts w:cs="Arial"/>
                <w:sz w:val="18"/>
                <w:szCs w:val="18"/>
              </w:rPr>
              <w:t>20</w:t>
            </w:r>
          </w:p>
        </w:tc>
        <w:tc>
          <w:tcPr>
            <w:tcW w:w="1101" w:type="dxa"/>
          </w:tcPr>
          <w:p w14:paraId="0AC6DDCD" w14:textId="77777777" w:rsidR="003C73D4" w:rsidRDefault="003C73D4" w:rsidP="003C73D4">
            <w:pPr>
              <w:jc w:val="right"/>
              <w:rPr>
                <w:rFonts w:cs="Arial"/>
                <w:sz w:val="18"/>
                <w:szCs w:val="18"/>
              </w:rPr>
            </w:pPr>
            <w:r>
              <w:rPr>
                <w:rFonts w:cs="Arial"/>
                <w:sz w:val="18"/>
                <w:szCs w:val="18"/>
              </w:rPr>
              <w:t>135.0</w:t>
            </w:r>
          </w:p>
        </w:tc>
        <w:tc>
          <w:tcPr>
            <w:tcW w:w="691" w:type="dxa"/>
            <w:gridSpan w:val="2"/>
          </w:tcPr>
          <w:p w14:paraId="0A37B9F9" w14:textId="77777777" w:rsidR="003C73D4" w:rsidRDefault="003C73D4" w:rsidP="003C73D4">
            <w:pPr>
              <w:jc w:val="right"/>
              <w:rPr>
                <w:rFonts w:cs="Arial"/>
                <w:sz w:val="18"/>
                <w:szCs w:val="18"/>
              </w:rPr>
            </w:pPr>
            <w:r>
              <w:rPr>
                <w:rFonts w:cs="Arial"/>
                <w:sz w:val="18"/>
                <w:szCs w:val="18"/>
              </w:rPr>
              <w:t>8</w:t>
            </w:r>
          </w:p>
        </w:tc>
        <w:tc>
          <w:tcPr>
            <w:tcW w:w="1267" w:type="dxa"/>
            <w:gridSpan w:val="2"/>
          </w:tcPr>
          <w:p w14:paraId="16E6374A" w14:textId="77777777" w:rsidR="003C73D4" w:rsidRDefault="003C73D4" w:rsidP="003C73D4">
            <w:pPr>
              <w:jc w:val="right"/>
              <w:rPr>
                <w:rFonts w:cs="Arial"/>
                <w:sz w:val="18"/>
                <w:szCs w:val="18"/>
              </w:rPr>
            </w:pPr>
            <w:r>
              <w:rPr>
                <w:rFonts w:cs="Arial"/>
                <w:sz w:val="18"/>
                <w:szCs w:val="18"/>
              </w:rPr>
              <w:t>61.1</w:t>
            </w:r>
          </w:p>
        </w:tc>
        <w:tc>
          <w:tcPr>
            <w:tcW w:w="851" w:type="dxa"/>
            <w:gridSpan w:val="3"/>
            <w:tcBorders>
              <w:left w:val="nil"/>
            </w:tcBorders>
          </w:tcPr>
          <w:p w14:paraId="18E3BD58" w14:textId="77777777" w:rsidR="003C73D4" w:rsidRDefault="003C73D4" w:rsidP="003C73D4">
            <w:pPr>
              <w:jc w:val="right"/>
              <w:rPr>
                <w:rFonts w:cs="Arial"/>
                <w:sz w:val="18"/>
                <w:szCs w:val="18"/>
              </w:rPr>
            </w:pPr>
            <w:r>
              <w:rPr>
                <w:rFonts w:cs="Arial"/>
                <w:sz w:val="18"/>
                <w:szCs w:val="18"/>
              </w:rPr>
              <w:t>16</w:t>
            </w:r>
          </w:p>
        </w:tc>
        <w:tc>
          <w:tcPr>
            <w:tcW w:w="929" w:type="dxa"/>
            <w:gridSpan w:val="2"/>
          </w:tcPr>
          <w:p w14:paraId="73E399EE" w14:textId="77777777" w:rsidR="003C73D4" w:rsidRDefault="003C73D4" w:rsidP="003C73D4">
            <w:pPr>
              <w:jc w:val="right"/>
              <w:rPr>
                <w:rFonts w:cs="Arial"/>
                <w:sz w:val="18"/>
                <w:szCs w:val="18"/>
              </w:rPr>
            </w:pPr>
            <w:r>
              <w:rPr>
                <w:rFonts w:cs="Arial"/>
                <w:sz w:val="18"/>
                <w:szCs w:val="18"/>
              </w:rPr>
              <w:t>111.2</w:t>
            </w:r>
          </w:p>
        </w:tc>
      </w:tr>
      <w:tr w:rsidR="003C73D4" w:rsidRPr="00CF6B2C" w14:paraId="679248B3" w14:textId="77777777" w:rsidTr="002363F6">
        <w:trPr>
          <w:gridBefore w:val="1"/>
          <w:wBefore w:w="13" w:type="dxa"/>
          <w:trHeight w:val="386"/>
          <w:jc w:val="center"/>
        </w:trPr>
        <w:tc>
          <w:tcPr>
            <w:tcW w:w="3151" w:type="dxa"/>
            <w:gridSpan w:val="2"/>
          </w:tcPr>
          <w:p w14:paraId="5EBE70D9" w14:textId="77777777" w:rsidR="003C73D4" w:rsidRDefault="003C73D4" w:rsidP="003C73D4">
            <w:pPr>
              <w:rPr>
                <w:rFonts w:cs="Arial"/>
                <w:sz w:val="18"/>
                <w:szCs w:val="18"/>
              </w:rPr>
            </w:pPr>
            <w:r>
              <w:rPr>
                <w:rFonts w:cs="Arial"/>
                <w:sz w:val="18"/>
                <w:szCs w:val="18"/>
              </w:rPr>
              <w:t>Stroke</w:t>
            </w:r>
          </w:p>
        </w:tc>
        <w:tc>
          <w:tcPr>
            <w:tcW w:w="968" w:type="dxa"/>
            <w:gridSpan w:val="2"/>
          </w:tcPr>
          <w:p w14:paraId="4AFC2E24" w14:textId="77777777" w:rsidR="003C73D4" w:rsidRDefault="003C73D4" w:rsidP="003C73D4">
            <w:pPr>
              <w:jc w:val="right"/>
              <w:rPr>
                <w:rFonts w:cs="Arial"/>
                <w:sz w:val="18"/>
                <w:szCs w:val="18"/>
              </w:rPr>
            </w:pPr>
            <w:r>
              <w:rPr>
                <w:rFonts w:cs="Arial"/>
                <w:sz w:val="18"/>
                <w:szCs w:val="18"/>
              </w:rPr>
              <w:t>629</w:t>
            </w:r>
          </w:p>
        </w:tc>
        <w:tc>
          <w:tcPr>
            <w:tcW w:w="1087" w:type="dxa"/>
            <w:gridSpan w:val="2"/>
            <w:tcBorders>
              <w:right w:val="single" w:sz="8" w:space="0" w:color="000000"/>
            </w:tcBorders>
          </w:tcPr>
          <w:p w14:paraId="4782F7D7" w14:textId="77777777" w:rsidR="003C73D4" w:rsidRDefault="003C73D4" w:rsidP="003C73D4">
            <w:pPr>
              <w:jc w:val="right"/>
              <w:rPr>
                <w:rFonts w:cs="Arial"/>
                <w:sz w:val="18"/>
                <w:szCs w:val="18"/>
              </w:rPr>
            </w:pPr>
            <w:r>
              <w:rPr>
                <w:rFonts w:cs="Arial"/>
                <w:sz w:val="18"/>
                <w:szCs w:val="18"/>
              </w:rPr>
              <w:t>189.5</w:t>
            </w:r>
          </w:p>
        </w:tc>
        <w:tc>
          <w:tcPr>
            <w:tcW w:w="936" w:type="dxa"/>
            <w:gridSpan w:val="2"/>
            <w:tcBorders>
              <w:left w:val="nil"/>
            </w:tcBorders>
          </w:tcPr>
          <w:p w14:paraId="066AC801" w14:textId="77777777" w:rsidR="003C73D4" w:rsidRDefault="003C73D4" w:rsidP="003C73D4">
            <w:pPr>
              <w:jc w:val="right"/>
              <w:rPr>
                <w:rFonts w:cs="Arial"/>
                <w:sz w:val="18"/>
                <w:szCs w:val="18"/>
              </w:rPr>
            </w:pPr>
            <w:r>
              <w:rPr>
                <w:rFonts w:cs="Arial"/>
                <w:sz w:val="18"/>
                <w:szCs w:val="18"/>
              </w:rPr>
              <w:t>520</w:t>
            </w:r>
          </w:p>
        </w:tc>
        <w:tc>
          <w:tcPr>
            <w:tcW w:w="977" w:type="dxa"/>
            <w:gridSpan w:val="2"/>
          </w:tcPr>
          <w:p w14:paraId="49877A1F" w14:textId="77777777" w:rsidR="003C73D4" w:rsidRDefault="003C73D4" w:rsidP="003C73D4">
            <w:pPr>
              <w:jc w:val="right"/>
              <w:rPr>
                <w:rFonts w:cs="Arial"/>
                <w:sz w:val="18"/>
                <w:szCs w:val="18"/>
              </w:rPr>
            </w:pPr>
            <w:r>
              <w:rPr>
                <w:rFonts w:cs="Arial"/>
                <w:sz w:val="18"/>
                <w:szCs w:val="18"/>
              </w:rPr>
              <w:t>181.1</w:t>
            </w:r>
          </w:p>
        </w:tc>
        <w:tc>
          <w:tcPr>
            <w:tcW w:w="725" w:type="dxa"/>
            <w:gridSpan w:val="2"/>
          </w:tcPr>
          <w:p w14:paraId="6D64D418" w14:textId="77777777" w:rsidR="003C73D4" w:rsidRDefault="003C73D4" w:rsidP="003C73D4">
            <w:pPr>
              <w:jc w:val="right"/>
              <w:rPr>
                <w:rFonts w:cs="Arial"/>
                <w:sz w:val="18"/>
                <w:szCs w:val="18"/>
              </w:rPr>
            </w:pPr>
            <w:r>
              <w:rPr>
                <w:rFonts w:cs="Arial"/>
                <w:sz w:val="18"/>
                <w:szCs w:val="18"/>
              </w:rPr>
              <w:t>46</w:t>
            </w:r>
          </w:p>
        </w:tc>
        <w:tc>
          <w:tcPr>
            <w:tcW w:w="1101" w:type="dxa"/>
          </w:tcPr>
          <w:p w14:paraId="50299EF2" w14:textId="77777777" w:rsidR="003C73D4" w:rsidRDefault="003C73D4" w:rsidP="003C73D4">
            <w:pPr>
              <w:jc w:val="right"/>
              <w:rPr>
                <w:rFonts w:cs="Arial"/>
                <w:sz w:val="18"/>
                <w:szCs w:val="18"/>
              </w:rPr>
            </w:pPr>
            <w:r>
              <w:rPr>
                <w:rFonts w:cs="Arial"/>
                <w:sz w:val="18"/>
                <w:szCs w:val="18"/>
              </w:rPr>
              <w:t>310.5</w:t>
            </w:r>
          </w:p>
        </w:tc>
        <w:tc>
          <w:tcPr>
            <w:tcW w:w="691" w:type="dxa"/>
            <w:gridSpan w:val="2"/>
          </w:tcPr>
          <w:p w14:paraId="67C37810" w14:textId="77777777" w:rsidR="003C73D4" w:rsidRDefault="003C73D4" w:rsidP="003C73D4">
            <w:pPr>
              <w:jc w:val="right"/>
              <w:rPr>
                <w:rFonts w:cs="Arial"/>
                <w:sz w:val="18"/>
                <w:szCs w:val="18"/>
              </w:rPr>
            </w:pPr>
            <w:r>
              <w:rPr>
                <w:rFonts w:cs="Arial"/>
                <w:sz w:val="18"/>
                <w:szCs w:val="18"/>
              </w:rPr>
              <w:t>23</w:t>
            </w:r>
          </w:p>
        </w:tc>
        <w:tc>
          <w:tcPr>
            <w:tcW w:w="1267" w:type="dxa"/>
            <w:gridSpan w:val="2"/>
          </w:tcPr>
          <w:p w14:paraId="50E1E8F6" w14:textId="77777777" w:rsidR="003C73D4" w:rsidRDefault="003C73D4" w:rsidP="003C73D4">
            <w:pPr>
              <w:jc w:val="right"/>
              <w:rPr>
                <w:rFonts w:cs="Arial"/>
                <w:sz w:val="18"/>
                <w:szCs w:val="18"/>
              </w:rPr>
            </w:pPr>
            <w:r>
              <w:rPr>
                <w:rFonts w:cs="Arial"/>
                <w:sz w:val="18"/>
                <w:szCs w:val="18"/>
              </w:rPr>
              <w:t>175.7</w:t>
            </w:r>
          </w:p>
        </w:tc>
        <w:tc>
          <w:tcPr>
            <w:tcW w:w="851" w:type="dxa"/>
            <w:gridSpan w:val="3"/>
            <w:tcBorders>
              <w:left w:val="nil"/>
            </w:tcBorders>
          </w:tcPr>
          <w:p w14:paraId="05B2F578" w14:textId="77777777" w:rsidR="003C73D4" w:rsidRDefault="003C73D4" w:rsidP="003C73D4">
            <w:pPr>
              <w:jc w:val="right"/>
              <w:rPr>
                <w:rFonts w:cs="Arial"/>
                <w:sz w:val="18"/>
                <w:szCs w:val="18"/>
              </w:rPr>
            </w:pPr>
            <w:r>
              <w:rPr>
                <w:rFonts w:cs="Arial"/>
                <w:sz w:val="18"/>
                <w:szCs w:val="18"/>
              </w:rPr>
              <w:t>29</w:t>
            </w:r>
          </w:p>
        </w:tc>
        <w:tc>
          <w:tcPr>
            <w:tcW w:w="929" w:type="dxa"/>
            <w:gridSpan w:val="2"/>
          </w:tcPr>
          <w:p w14:paraId="3D7FB6BD" w14:textId="77777777" w:rsidR="003C73D4" w:rsidRDefault="003C73D4" w:rsidP="003C73D4">
            <w:pPr>
              <w:jc w:val="right"/>
              <w:rPr>
                <w:rFonts w:cs="Arial"/>
                <w:sz w:val="18"/>
                <w:szCs w:val="18"/>
              </w:rPr>
            </w:pPr>
            <w:r>
              <w:rPr>
                <w:rFonts w:cs="Arial"/>
                <w:sz w:val="18"/>
                <w:szCs w:val="18"/>
              </w:rPr>
              <w:t>201.6</w:t>
            </w:r>
          </w:p>
        </w:tc>
      </w:tr>
      <w:tr w:rsidR="003C73D4" w:rsidRPr="00CF6B2C" w14:paraId="3B9D5175" w14:textId="77777777" w:rsidTr="002363F6">
        <w:trPr>
          <w:gridBefore w:val="1"/>
          <w:wBefore w:w="13" w:type="dxa"/>
          <w:trHeight w:val="214"/>
          <w:jc w:val="center"/>
        </w:trPr>
        <w:tc>
          <w:tcPr>
            <w:tcW w:w="3151" w:type="dxa"/>
            <w:gridSpan w:val="2"/>
          </w:tcPr>
          <w:p w14:paraId="71FBE546" w14:textId="77777777" w:rsidR="003C73D4" w:rsidRDefault="003C73D4" w:rsidP="003C73D4">
            <w:pPr>
              <w:rPr>
                <w:rFonts w:cs="Arial"/>
                <w:b/>
                <w:bCs/>
                <w:sz w:val="18"/>
                <w:szCs w:val="18"/>
              </w:rPr>
            </w:pPr>
            <w:r>
              <w:rPr>
                <w:rFonts w:cs="Arial"/>
                <w:b/>
                <w:bCs/>
                <w:sz w:val="18"/>
                <w:szCs w:val="18"/>
              </w:rPr>
              <w:t>Age: 85+, TOTAL</w:t>
            </w:r>
          </w:p>
        </w:tc>
        <w:tc>
          <w:tcPr>
            <w:tcW w:w="968" w:type="dxa"/>
            <w:gridSpan w:val="2"/>
          </w:tcPr>
          <w:p w14:paraId="67979DFF" w14:textId="77777777" w:rsidR="003C73D4" w:rsidRDefault="003C73D4" w:rsidP="003C73D4">
            <w:pPr>
              <w:jc w:val="right"/>
              <w:rPr>
                <w:rFonts w:cs="Arial"/>
                <w:b/>
                <w:bCs/>
                <w:sz w:val="18"/>
                <w:szCs w:val="18"/>
              </w:rPr>
            </w:pPr>
            <w:r>
              <w:rPr>
                <w:rFonts w:cs="Arial"/>
                <w:b/>
                <w:bCs/>
                <w:sz w:val="18"/>
                <w:szCs w:val="18"/>
              </w:rPr>
              <w:t>22,303</w:t>
            </w:r>
          </w:p>
        </w:tc>
        <w:tc>
          <w:tcPr>
            <w:tcW w:w="1087" w:type="dxa"/>
            <w:gridSpan w:val="2"/>
            <w:tcBorders>
              <w:right w:val="single" w:sz="8" w:space="0" w:color="000000"/>
            </w:tcBorders>
          </w:tcPr>
          <w:p w14:paraId="3E952B4F" w14:textId="77777777" w:rsidR="003C73D4" w:rsidRDefault="003C73D4" w:rsidP="003C73D4">
            <w:pPr>
              <w:jc w:val="right"/>
              <w:rPr>
                <w:rFonts w:cs="Arial"/>
                <w:b/>
                <w:bCs/>
                <w:sz w:val="18"/>
                <w:szCs w:val="18"/>
              </w:rPr>
            </w:pPr>
            <w:r>
              <w:rPr>
                <w:rFonts w:cs="Arial"/>
                <w:b/>
                <w:bCs/>
                <w:sz w:val="18"/>
                <w:szCs w:val="18"/>
              </w:rPr>
              <w:t>13,817.8</w:t>
            </w:r>
          </w:p>
        </w:tc>
        <w:tc>
          <w:tcPr>
            <w:tcW w:w="936" w:type="dxa"/>
            <w:gridSpan w:val="2"/>
            <w:tcBorders>
              <w:left w:val="nil"/>
            </w:tcBorders>
          </w:tcPr>
          <w:p w14:paraId="7BAB5036" w14:textId="77777777" w:rsidR="003C73D4" w:rsidRDefault="003C73D4" w:rsidP="003C73D4">
            <w:pPr>
              <w:jc w:val="right"/>
              <w:rPr>
                <w:rFonts w:cs="Arial"/>
                <w:b/>
                <w:bCs/>
                <w:sz w:val="18"/>
                <w:szCs w:val="18"/>
              </w:rPr>
            </w:pPr>
            <w:r>
              <w:rPr>
                <w:rFonts w:cs="Arial"/>
                <w:b/>
                <w:bCs/>
                <w:sz w:val="18"/>
                <w:szCs w:val="18"/>
              </w:rPr>
              <w:t>20,762</w:t>
            </w:r>
          </w:p>
        </w:tc>
        <w:tc>
          <w:tcPr>
            <w:tcW w:w="977" w:type="dxa"/>
            <w:gridSpan w:val="2"/>
          </w:tcPr>
          <w:p w14:paraId="763111A3" w14:textId="77777777" w:rsidR="003C73D4" w:rsidRDefault="003C73D4" w:rsidP="003C73D4">
            <w:pPr>
              <w:jc w:val="right"/>
              <w:rPr>
                <w:rFonts w:cs="Arial"/>
                <w:b/>
                <w:bCs/>
                <w:sz w:val="18"/>
                <w:szCs w:val="18"/>
              </w:rPr>
            </w:pPr>
            <w:r>
              <w:rPr>
                <w:rFonts w:cs="Arial"/>
                <w:b/>
                <w:bCs/>
                <w:sz w:val="18"/>
                <w:szCs w:val="18"/>
              </w:rPr>
              <w:t>14,419.7</w:t>
            </w:r>
          </w:p>
        </w:tc>
        <w:tc>
          <w:tcPr>
            <w:tcW w:w="725" w:type="dxa"/>
            <w:gridSpan w:val="2"/>
          </w:tcPr>
          <w:p w14:paraId="537E9B51" w14:textId="77777777" w:rsidR="003C73D4" w:rsidRDefault="003C73D4" w:rsidP="003C73D4">
            <w:pPr>
              <w:jc w:val="right"/>
              <w:rPr>
                <w:rFonts w:cs="Arial"/>
                <w:b/>
                <w:bCs/>
                <w:sz w:val="18"/>
                <w:szCs w:val="18"/>
              </w:rPr>
            </w:pPr>
            <w:r>
              <w:rPr>
                <w:rFonts w:cs="Arial"/>
                <w:b/>
                <w:bCs/>
                <w:sz w:val="18"/>
                <w:szCs w:val="18"/>
              </w:rPr>
              <w:t>569</w:t>
            </w:r>
          </w:p>
        </w:tc>
        <w:tc>
          <w:tcPr>
            <w:tcW w:w="1101" w:type="dxa"/>
          </w:tcPr>
          <w:p w14:paraId="3B194B11" w14:textId="77777777" w:rsidR="003C73D4" w:rsidRDefault="003C73D4" w:rsidP="003C73D4">
            <w:pPr>
              <w:jc w:val="right"/>
              <w:rPr>
                <w:rFonts w:cs="Arial"/>
                <w:b/>
                <w:bCs/>
                <w:sz w:val="18"/>
                <w:szCs w:val="18"/>
              </w:rPr>
            </w:pPr>
            <w:r>
              <w:rPr>
                <w:rFonts w:cs="Arial"/>
                <w:b/>
                <w:bCs/>
                <w:sz w:val="18"/>
                <w:szCs w:val="18"/>
              </w:rPr>
              <w:t>9,679.6</w:t>
            </w:r>
          </w:p>
        </w:tc>
        <w:tc>
          <w:tcPr>
            <w:tcW w:w="691" w:type="dxa"/>
            <w:gridSpan w:val="2"/>
          </w:tcPr>
          <w:p w14:paraId="5461A071" w14:textId="77777777" w:rsidR="003C73D4" w:rsidRDefault="003C73D4" w:rsidP="003C73D4">
            <w:pPr>
              <w:jc w:val="right"/>
              <w:rPr>
                <w:rFonts w:cs="Arial"/>
                <w:b/>
                <w:bCs/>
                <w:sz w:val="18"/>
                <w:szCs w:val="18"/>
              </w:rPr>
            </w:pPr>
            <w:r>
              <w:rPr>
                <w:rFonts w:cs="Arial"/>
                <w:b/>
                <w:bCs/>
                <w:sz w:val="18"/>
                <w:szCs w:val="18"/>
              </w:rPr>
              <w:t>396</w:t>
            </w:r>
          </w:p>
        </w:tc>
        <w:tc>
          <w:tcPr>
            <w:tcW w:w="1267" w:type="dxa"/>
            <w:gridSpan w:val="2"/>
          </w:tcPr>
          <w:p w14:paraId="40550404" w14:textId="77777777" w:rsidR="003C73D4" w:rsidRDefault="003C73D4" w:rsidP="003C73D4">
            <w:pPr>
              <w:jc w:val="right"/>
              <w:rPr>
                <w:rFonts w:cs="Arial"/>
                <w:b/>
                <w:bCs/>
                <w:sz w:val="18"/>
                <w:szCs w:val="18"/>
              </w:rPr>
            </w:pPr>
            <w:r>
              <w:rPr>
                <w:rFonts w:cs="Arial"/>
                <w:b/>
                <w:bCs/>
                <w:sz w:val="18"/>
                <w:szCs w:val="18"/>
              </w:rPr>
              <w:t>7,927.5</w:t>
            </w:r>
          </w:p>
        </w:tc>
        <w:tc>
          <w:tcPr>
            <w:tcW w:w="851" w:type="dxa"/>
            <w:gridSpan w:val="3"/>
            <w:tcBorders>
              <w:left w:val="nil"/>
            </w:tcBorders>
          </w:tcPr>
          <w:p w14:paraId="1887D5B0" w14:textId="77777777" w:rsidR="003C73D4" w:rsidRDefault="003C73D4" w:rsidP="003C73D4">
            <w:pPr>
              <w:jc w:val="right"/>
              <w:rPr>
                <w:rFonts w:cs="Arial"/>
                <w:b/>
                <w:bCs/>
                <w:sz w:val="18"/>
                <w:szCs w:val="18"/>
              </w:rPr>
            </w:pPr>
            <w:r>
              <w:rPr>
                <w:rFonts w:cs="Arial"/>
                <w:b/>
                <w:bCs/>
                <w:sz w:val="18"/>
                <w:szCs w:val="18"/>
              </w:rPr>
              <w:t>426</w:t>
            </w:r>
          </w:p>
        </w:tc>
        <w:tc>
          <w:tcPr>
            <w:tcW w:w="929" w:type="dxa"/>
            <w:gridSpan w:val="2"/>
          </w:tcPr>
          <w:p w14:paraId="2E1D7850" w14:textId="77777777" w:rsidR="003C73D4" w:rsidRDefault="003C73D4" w:rsidP="003C73D4">
            <w:pPr>
              <w:jc w:val="right"/>
              <w:rPr>
                <w:rFonts w:cs="Arial"/>
                <w:b/>
                <w:bCs/>
                <w:sz w:val="18"/>
                <w:szCs w:val="18"/>
              </w:rPr>
            </w:pPr>
            <w:r>
              <w:rPr>
                <w:rFonts w:cs="Arial"/>
                <w:b/>
                <w:bCs/>
                <w:sz w:val="18"/>
                <w:szCs w:val="18"/>
              </w:rPr>
              <w:t>7,900.7</w:t>
            </w:r>
          </w:p>
        </w:tc>
      </w:tr>
      <w:tr w:rsidR="003C73D4" w:rsidRPr="00CF6B2C" w14:paraId="5125E024" w14:textId="77777777" w:rsidTr="002363F6">
        <w:trPr>
          <w:gridBefore w:val="1"/>
          <w:wBefore w:w="13" w:type="dxa"/>
          <w:trHeight w:val="214"/>
          <w:jc w:val="center"/>
        </w:trPr>
        <w:tc>
          <w:tcPr>
            <w:tcW w:w="3151" w:type="dxa"/>
            <w:gridSpan w:val="2"/>
          </w:tcPr>
          <w:p w14:paraId="1D4AB86B" w14:textId="77777777" w:rsidR="003C73D4" w:rsidRDefault="003C73D4" w:rsidP="003C73D4">
            <w:pPr>
              <w:rPr>
                <w:rFonts w:cs="Arial"/>
                <w:sz w:val="18"/>
                <w:szCs w:val="18"/>
              </w:rPr>
            </w:pPr>
            <w:r>
              <w:rPr>
                <w:rFonts w:cs="Arial"/>
                <w:sz w:val="18"/>
                <w:szCs w:val="18"/>
              </w:rPr>
              <w:t>Heart Disease</w:t>
            </w:r>
          </w:p>
        </w:tc>
        <w:tc>
          <w:tcPr>
            <w:tcW w:w="968" w:type="dxa"/>
            <w:gridSpan w:val="2"/>
          </w:tcPr>
          <w:p w14:paraId="56919C37" w14:textId="77777777" w:rsidR="003C73D4" w:rsidRDefault="003C73D4" w:rsidP="003C73D4">
            <w:pPr>
              <w:jc w:val="right"/>
              <w:rPr>
                <w:rFonts w:cs="Arial"/>
                <w:sz w:val="18"/>
                <w:szCs w:val="18"/>
              </w:rPr>
            </w:pPr>
            <w:r>
              <w:rPr>
                <w:rFonts w:cs="Arial"/>
                <w:sz w:val="18"/>
                <w:szCs w:val="18"/>
              </w:rPr>
              <w:t>5,622</w:t>
            </w:r>
          </w:p>
        </w:tc>
        <w:tc>
          <w:tcPr>
            <w:tcW w:w="1087" w:type="dxa"/>
            <w:gridSpan w:val="2"/>
            <w:tcBorders>
              <w:right w:val="single" w:sz="8" w:space="0" w:color="000000"/>
            </w:tcBorders>
          </w:tcPr>
          <w:p w14:paraId="2B22BE6D" w14:textId="77777777" w:rsidR="003C73D4" w:rsidRDefault="003C73D4" w:rsidP="003C73D4">
            <w:pPr>
              <w:jc w:val="right"/>
              <w:rPr>
                <w:rFonts w:cs="Arial"/>
                <w:sz w:val="18"/>
                <w:szCs w:val="18"/>
              </w:rPr>
            </w:pPr>
            <w:r>
              <w:rPr>
                <w:rFonts w:cs="Arial"/>
                <w:sz w:val="18"/>
                <w:szCs w:val="18"/>
              </w:rPr>
              <w:t>3,483.1</w:t>
            </w:r>
          </w:p>
        </w:tc>
        <w:tc>
          <w:tcPr>
            <w:tcW w:w="936" w:type="dxa"/>
            <w:gridSpan w:val="2"/>
            <w:tcBorders>
              <w:left w:val="nil"/>
            </w:tcBorders>
          </w:tcPr>
          <w:p w14:paraId="6EF02A45" w14:textId="77777777" w:rsidR="003C73D4" w:rsidRDefault="003C73D4" w:rsidP="003C73D4">
            <w:pPr>
              <w:jc w:val="right"/>
              <w:rPr>
                <w:rFonts w:cs="Arial"/>
                <w:sz w:val="18"/>
                <w:szCs w:val="18"/>
              </w:rPr>
            </w:pPr>
            <w:r>
              <w:rPr>
                <w:rFonts w:cs="Arial"/>
                <w:sz w:val="18"/>
                <w:szCs w:val="18"/>
              </w:rPr>
              <w:t>5,309</w:t>
            </w:r>
          </w:p>
        </w:tc>
        <w:tc>
          <w:tcPr>
            <w:tcW w:w="977" w:type="dxa"/>
            <w:gridSpan w:val="2"/>
          </w:tcPr>
          <w:p w14:paraId="0E928EA2" w14:textId="77777777" w:rsidR="003C73D4" w:rsidRDefault="003C73D4" w:rsidP="003C73D4">
            <w:pPr>
              <w:jc w:val="right"/>
              <w:rPr>
                <w:rFonts w:cs="Arial"/>
                <w:sz w:val="18"/>
                <w:szCs w:val="18"/>
              </w:rPr>
            </w:pPr>
            <w:r>
              <w:rPr>
                <w:rFonts w:cs="Arial"/>
                <w:sz w:val="18"/>
                <w:szCs w:val="18"/>
              </w:rPr>
              <w:t>3,687.2</w:t>
            </w:r>
          </w:p>
        </w:tc>
        <w:tc>
          <w:tcPr>
            <w:tcW w:w="725" w:type="dxa"/>
            <w:gridSpan w:val="2"/>
          </w:tcPr>
          <w:p w14:paraId="2776902E" w14:textId="77777777" w:rsidR="003C73D4" w:rsidRDefault="003C73D4" w:rsidP="003C73D4">
            <w:pPr>
              <w:jc w:val="right"/>
              <w:rPr>
                <w:rFonts w:cs="Arial"/>
                <w:sz w:val="18"/>
                <w:szCs w:val="18"/>
              </w:rPr>
            </w:pPr>
            <w:r>
              <w:rPr>
                <w:rFonts w:cs="Arial"/>
                <w:sz w:val="18"/>
                <w:szCs w:val="18"/>
              </w:rPr>
              <w:t>114</w:t>
            </w:r>
          </w:p>
        </w:tc>
        <w:tc>
          <w:tcPr>
            <w:tcW w:w="1101" w:type="dxa"/>
          </w:tcPr>
          <w:p w14:paraId="0A85F873" w14:textId="77777777" w:rsidR="003C73D4" w:rsidRDefault="003C73D4" w:rsidP="003C73D4">
            <w:pPr>
              <w:jc w:val="right"/>
              <w:rPr>
                <w:rFonts w:cs="Arial"/>
                <w:sz w:val="18"/>
                <w:szCs w:val="18"/>
              </w:rPr>
            </w:pPr>
            <w:r>
              <w:rPr>
                <w:rFonts w:cs="Arial"/>
                <w:sz w:val="18"/>
                <w:szCs w:val="18"/>
              </w:rPr>
              <w:t>1,939.3</w:t>
            </w:r>
          </w:p>
        </w:tc>
        <w:tc>
          <w:tcPr>
            <w:tcW w:w="691" w:type="dxa"/>
            <w:gridSpan w:val="2"/>
          </w:tcPr>
          <w:p w14:paraId="50990F0C" w14:textId="77777777" w:rsidR="003C73D4" w:rsidRDefault="003C73D4" w:rsidP="003C73D4">
            <w:pPr>
              <w:jc w:val="right"/>
              <w:rPr>
                <w:rFonts w:cs="Arial"/>
                <w:sz w:val="18"/>
                <w:szCs w:val="18"/>
              </w:rPr>
            </w:pPr>
            <w:r>
              <w:rPr>
                <w:rFonts w:cs="Arial"/>
                <w:sz w:val="18"/>
                <w:szCs w:val="18"/>
              </w:rPr>
              <w:t>82</w:t>
            </w:r>
          </w:p>
        </w:tc>
        <w:tc>
          <w:tcPr>
            <w:tcW w:w="1267" w:type="dxa"/>
            <w:gridSpan w:val="2"/>
          </w:tcPr>
          <w:p w14:paraId="1AE30CD6" w14:textId="77777777" w:rsidR="003C73D4" w:rsidRDefault="003C73D4" w:rsidP="003C73D4">
            <w:pPr>
              <w:jc w:val="right"/>
              <w:rPr>
                <w:rFonts w:cs="Arial"/>
                <w:sz w:val="18"/>
                <w:szCs w:val="18"/>
              </w:rPr>
            </w:pPr>
            <w:r>
              <w:rPr>
                <w:rFonts w:cs="Arial"/>
                <w:sz w:val="18"/>
                <w:szCs w:val="18"/>
              </w:rPr>
              <w:t>1,641.6</w:t>
            </w:r>
          </w:p>
        </w:tc>
        <w:tc>
          <w:tcPr>
            <w:tcW w:w="851" w:type="dxa"/>
            <w:gridSpan w:val="3"/>
            <w:tcBorders>
              <w:left w:val="nil"/>
            </w:tcBorders>
          </w:tcPr>
          <w:p w14:paraId="1370408A" w14:textId="77777777" w:rsidR="003C73D4" w:rsidRDefault="003C73D4" w:rsidP="003C73D4">
            <w:pPr>
              <w:jc w:val="right"/>
              <w:rPr>
                <w:rFonts w:cs="Arial"/>
                <w:sz w:val="18"/>
                <w:szCs w:val="18"/>
              </w:rPr>
            </w:pPr>
            <w:r>
              <w:rPr>
                <w:rFonts w:cs="Arial"/>
                <w:sz w:val="18"/>
                <w:szCs w:val="18"/>
              </w:rPr>
              <w:t>83</w:t>
            </w:r>
          </w:p>
        </w:tc>
        <w:tc>
          <w:tcPr>
            <w:tcW w:w="929" w:type="dxa"/>
            <w:gridSpan w:val="2"/>
          </w:tcPr>
          <w:p w14:paraId="5468BCF5" w14:textId="77777777" w:rsidR="003C73D4" w:rsidRDefault="003C73D4" w:rsidP="003C73D4">
            <w:pPr>
              <w:jc w:val="right"/>
              <w:rPr>
                <w:rFonts w:cs="Arial"/>
                <w:sz w:val="18"/>
                <w:szCs w:val="18"/>
              </w:rPr>
            </w:pPr>
            <w:r>
              <w:rPr>
                <w:rFonts w:cs="Arial"/>
                <w:sz w:val="18"/>
                <w:szCs w:val="18"/>
              </w:rPr>
              <w:t>1,539.3</w:t>
            </w:r>
          </w:p>
        </w:tc>
      </w:tr>
      <w:tr w:rsidR="003C73D4" w:rsidRPr="00CF6B2C" w14:paraId="0CEB6778" w14:textId="77777777" w:rsidTr="002363F6">
        <w:trPr>
          <w:gridBefore w:val="1"/>
          <w:wBefore w:w="13" w:type="dxa"/>
          <w:trHeight w:val="214"/>
          <w:jc w:val="center"/>
        </w:trPr>
        <w:tc>
          <w:tcPr>
            <w:tcW w:w="3151" w:type="dxa"/>
            <w:gridSpan w:val="2"/>
          </w:tcPr>
          <w:p w14:paraId="35149674" w14:textId="77777777" w:rsidR="003C73D4" w:rsidRDefault="003C73D4" w:rsidP="003C73D4">
            <w:pPr>
              <w:rPr>
                <w:rFonts w:cs="Arial"/>
                <w:sz w:val="18"/>
                <w:szCs w:val="18"/>
              </w:rPr>
            </w:pPr>
            <w:r>
              <w:rPr>
                <w:rFonts w:cs="Arial"/>
                <w:sz w:val="18"/>
                <w:szCs w:val="18"/>
              </w:rPr>
              <w:t>Cancer</w:t>
            </w:r>
          </w:p>
        </w:tc>
        <w:tc>
          <w:tcPr>
            <w:tcW w:w="968" w:type="dxa"/>
            <w:gridSpan w:val="2"/>
          </w:tcPr>
          <w:p w14:paraId="71DC9DA7" w14:textId="77777777" w:rsidR="003C73D4" w:rsidRDefault="003C73D4" w:rsidP="003C73D4">
            <w:pPr>
              <w:jc w:val="right"/>
              <w:rPr>
                <w:rFonts w:cs="Arial"/>
                <w:sz w:val="18"/>
                <w:szCs w:val="18"/>
              </w:rPr>
            </w:pPr>
            <w:r>
              <w:rPr>
                <w:rFonts w:cs="Arial"/>
                <w:sz w:val="18"/>
                <w:szCs w:val="18"/>
              </w:rPr>
              <w:t>2,641</w:t>
            </w:r>
          </w:p>
        </w:tc>
        <w:tc>
          <w:tcPr>
            <w:tcW w:w="1087" w:type="dxa"/>
            <w:gridSpan w:val="2"/>
            <w:tcBorders>
              <w:right w:val="single" w:sz="8" w:space="0" w:color="000000"/>
            </w:tcBorders>
          </w:tcPr>
          <w:p w14:paraId="379914BE" w14:textId="77777777" w:rsidR="003C73D4" w:rsidRDefault="003C73D4" w:rsidP="003C73D4">
            <w:pPr>
              <w:jc w:val="right"/>
              <w:rPr>
                <w:rFonts w:cs="Arial"/>
                <w:sz w:val="18"/>
                <w:szCs w:val="18"/>
              </w:rPr>
            </w:pPr>
            <w:r>
              <w:rPr>
                <w:rFonts w:cs="Arial"/>
                <w:sz w:val="18"/>
                <w:szCs w:val="18"/>
              </w:rPr>
              <w:t>1,636.2</w:t>
            </w:r>
          </w:p>
        </w:tc>
        <w:tc>
          <w:tcPr>
            <w:tcW w:w="936" w:type="dxa"/>
            <w:gridSpan w:val="2"/>
            <w:tcBorders>
              <w:left w:val="nil"/>
            </w:tcBorders>
          </w:tcPr>
          <w:p w14:paraId="06BD8748" w14:textId="77777777" w:rsidR="003C73D4" w:rsidRDefault="003C73D4" w:rsidP="003C73D4">
            <w:pPr>
              <w:jc w:val="right"/>
              <w:rPr>
                <w:rFonts w:cs="Arial"/>
                <w:sz w:val="18"/>
                <w:szCs w:val="18"/>
              </w:rPr>
            </w:pPr>
            <w:r>
              <w:rPr>
                <w:rFonts w:cs="Arial"/>
                <w:sz w:val="18"/>
                <w:szCs w:val="18"/>
              </w:rPr>
              <w:t>2,444</w:t>
            </w:r>
          </w:p>
        </w:tc>
        <w:tc>
          <w:tcPr>
            <w:tcW w:w="977" w:type="dxa"/>
            <w:gridSpan w:val="2"/>
          </w:tcPr>
          <w:p w14:paraId="2FFB88DC" w14:textId="77777777" w:rsidR="003C73D4" w:rsidRDefault="003C73D4" w:rsidP="003C73D4">
            <w:pPr>
              <w:jc w:val="right"/>
              <w:rPr>
                <w:rFonts w:cs="Arial"/>
                <w:sz w:val="18"/>
                <w:szCs w:val="18"/>
              </w:rPr>
            </w:pPr>
            <w:r>
              <w:rPr>
                <w:rFonts w:cs="Arial"/>
                <w:sz w:val="18"/>
                <w:szCs w:val="18"/>
              </w:rPr>
              <w:t>1,697.4</w:t>
            </w:r>
          </w:p>
        </w:tc>
        <w:tc>
          <w:tcPr>
            <w:tcW w:w="725" w:type="dxa"/>
            <w:gridSpan w:val="2"/>
          </w:tcPr>
          <w:p w14:paraId="5FBE2022" w14:textId="77777777" w:rsidR="003C73D4" w:rsidRDefault="003C73D4" w:rsidP="003C73D4">
            <w:pPr>
              <w:jc w:val="right"/>
              <w:rPr>
                <w:rFonts w:cs="Arial"/>
                <w:sz w:val="18"/>
                <w:szCs w:val="18"/>
              </w:rPr>
            </w:pPr>
            <w:r>
              <w:rPr>
                <w:rFonts w:cs="Arial"/>
                <w:sz w:val="18"/>
                <w:szCs w:val="18"/>
              </w:rPr>
              <w:t>76</w:t>
            </w:r>
          </w:p>
        </w:tc>
        <w:tc>
          <w:tcPr>
            <w:tcW w:w="1101" w:type="dxa"/>
          </w:tcPr>
          <w:p w14:paraId="1BE3ABBE" w14:textId="77777777" w:rsidR="003C73D4" w:rsidRDefault="003C73D4" w:rsidP="003C73D4">
            <w:pPr>
              <w:jc w:val="right"/>
              <w:rPr>
                <w:rFonts w:cs="Arial"/>
                <w:sz w:val="18"/>
                <w:szCs w:val="18"/>
              </w:rPr>
            </w:pPr>
            <w:r>
              <w:rPr>
                <w:rFonts w:cs="Arial"/>
                <w:sz w:val="18"/>
                <w:szCs w:val="18"/>
              </w:rPr>
              <w:t>1,292.9</w:t>
            </w:r>
          </w:p>
        </w:tc>
        <w:tc>
          <w:tcPr>
            <w:tcW w:w="691" w:type="dxa"/>
            <w:gridSpan w:val="2"/>
          </w:tcPr>
          <w:p w14:paraId="08406760" w14:textId="77777777" w:rsidR="003C73D4" w:rsidRDefault="003C73D4" w:rsidP="003C73D4">
            <w:pPr>
              <w:jc w:val="right"/>
              <w:rPr>
                <w:rFonts w:cs="Arial"/>
                <w:sz w:val="18"/>
                <w:szCs w:val="18"/>
              </w:rPr>
            </w:pPr>
            <w:r>
              <w:rPr>
                <w:rFonts w:cs="Arial"/>
                <w:sz w:val="18"/>
                <w:szCs w:val="18"/>
              </w:rPr>
              <w:t>55</w:t>
            </w:r>
          </w:p>
        </w:tc>
        <w:tc>
          <w:tcPr>
            <w:tcW w:w="1267" w:type="dxa"/>
            <w:gridSpan w:val="2"/>
          </w:tcPr>
          <w:p w14:paraId="29CA8F10" w14:textId="77777777" w:rsidR="003C73D4" w:rsidRDefault="003C73D4" w:rsidP="003C73D4">
            <w:pPr>
              <w:jc w:val="right"/>
              <w:rPr>
                <w:rFonts w:cs="Arial"/>
                <w:sz w:val="18"/>
                <w:szCs w:val="18"/>
              </w:rPr>
            </w:pPr>
            <w:r>
              <w:rPr>
                <w:rFonts w:cs="Arial"/>
                <w:sz w:val="18"/>
                <w:szCs w:val="18"/>
              </w:rPr>
              <w:t>1,101.0</w:t>
            </w:r>
          </w:p>
        </w:tc>
        <w:tc>
          <w:tcPr>
            <w:tcW w:w="851" w:type="dxa"/>
            <w:gridSpan w:val="3"/>
            <w:tcBorders>
              <w:left w:val="nil"/>
            </w:tcBorders>
          </w:tcPr>
          <w:p w14:paraId="5ADF33B3" w14:textId="77777777" w:rsidR="003C73D4" w:rsidRDefault="003C73D4" w:rsidP="003C73D4">
            <w:pPr>
              <w:jc w:val="right"/>
              <w:rPr>
                <w:rFonts w:cs="Arial"/>
                <w:sz w:val="18"/>
                <w:szCs w:val="18"/>
              </w:rPr>
            </w:pPr>
            <w:r>
              <w:rPr>
                <w:rFonts w:cs="Arial"/>
                <w:sz w:val="18"/>
                <w:szCs w:val="18"/>
              </w:rPr>
              <w:t>48</w:t>
            </w:r>
          </w:p>
        </w:tc>
        <w:tc>
          <w:tcPr>
            <w:tcW w:w="929" w:type="dxa"/>
            <w:gridSpan w:val="2"/>
          </w:tcPr>
          <w:p w14:paraId="3FCF4088" w14:textId="77777777" w:rsidR="003C73D4" w:rsidRDefault="003C73D4" w:rsidP="003C73D4">
            <w:pPr>
              <w:jc w:val="right"/>
              <w:rPr>
                <w:rFonts w:cs="Arial"/>
                <w:sz w:val="18"/>
                <w:szCs w:val="18"/>
              </w:rPr>
            </w:pPr>
            <w:r>
              <w:rPr>
                <w:rFonts w:cs="Arial"/>
                <w:sz w:val="18"/>
                <w:szCs w:val="18"/>
              </w:rPr>
              <w:t>890.2</w:t>
            </w:r>
          </w:p>
        </w:tc>
      </w:tr>
      <w:tr w:rsidR="003C73D4" w:rsidRPr="00CF6B2C" w14:paraId="31008DFC" w14:textId="77777777" w:rsidTr="002363F6">
        <w:trPr>
          <w:gridBefore w:val="1"/>
          <w:wBefore w:w="13" w:type="dxa"/>
          <w:trHeight w:val="199"/>
          <w:jc w:val="center"/>
        </w:trPr>
        <w:tc>
          <w:tcPr>
            <w:tcW w:w="3151" w:type="dxa"/>
            <w:gridSpan w:val="2"/>
          </w:tcPr>
          <w:p w14:paraId="3DED13B3" w14:textId="77777777" w:rsidR="003C73D4" w:rsidRDefault="00B46F67" w:rsidP="003C73D4">
            <w:pPr>
              <w:rPr>
                <w:rFonts w:cs="Arial"/>
                <w:sz w:val="18"/>
                <w:szCs w:val="18"/>
              </w:rPr>
            </w:pPr>
            <w:r>
              <w:rPr>
                <w:rFonts w:cs="Arial"/>
                <w:sz w:val="18"/>
                <w:szCs w:val="18"/>
              </w:rPr>
              <w:t>Stroke</w:t>
            </w:r>
          </w:p>
        </w:tc>
        <w:tc>
          <w:tcPr>
            <w:tcW w:w="968" w:type="dxa"/>
            <w:gridSpan w:val="2"/>
          </w:tcPr>
          <w:p w14:paraId="4B19A134" w14:textId="77777777" w:rsidR="003C73D4" w:rsidRDefault="003C73D4" w:rsidP="003C73D4">
            <w:pPr>
              <w:jc w:val="right"/>
              <w:rPr>
                <w:rFonts w:cs="Arial"/>
                <w:sz w:val="18"/>
                <w:szCs w:val="18"/>
              </w:rPr>
            </w:pPr>
            <w:r>
              <w:rPr>
                <w:rFonts w:cs="Arial"/>
                <w:sz w:val="18"/>
                <w:szCs w:val="18"/>
              </w:rPr>
              <w:t>1,260</w:t>
            </w:r>
          </w:p>
        </w:tc>
        <w:tc>
          <w:tcPr>
            <w:tcW w:w="1087" w:type="dxa"/>
            <w:gridSpan w:val="2"/>
            <w:tcBorders>
              <w:right w:val="single" w:sz="8" w:space="0" w:color="000000"/>
            </w:tcBorders>
          </w:tcPr>
          <w:p w14:paraId="314A264D" w14:textId="77777777" w:rsidR="003C73D4" w:rsidRDefault="003C73D4" w:rsidP="003C73D4">
            <w:pPr>
              <w:jc w:val="right"/>
              <w:rPr>
                <w:rFonts w:cs="Arial"/>
                <w:sz w:val="18"/>
                <w:szCs w:val="18"/>
              </w:rPr>
            </w:pPr>
            <w:r>
              <w:rPr>
                <w:rFonts w:cs="Arial"/>
                <w:sz w:val="18"/>
                <w:szCs w:val="18"/>
              </w:rPr>
              <w:t>780.6</w:t>
            </w:r>
          </w:p>
        </w:tc>
        <w:tc>
          <w:tcPr>
            <w:tcW w:w="936" w:type="dxa"/>
            <w:gridSpan w:val="2"/>
            <w:tcBorders>
              <w:left w:val="nil"/>
            </w:tcBorders>
          </w:tcPr>
          <w:p w14:paraId="04AC2CB8" w14:textId="77777777" w:rsidR="003C73D4" w:rsidRDefault="003C73D4" w:rsidP="003C73D4">
            <w:pPr>
              <w:jc w:val="right"/>
              <w:rPr>
                <w:rFonts w:cs="Arial"/>
                <w:sz w:val="18"/>
                <w:szCs w:val="18"/>
              </w:rPr>
            </w:pPr>
            <w:r>
              <w:rPr>
                <w:rFonts w:cs="Arial"/>
                <w:sz w:val="18"/>
                <w:szCs w:val="18"/>
              </w:rPr>
              <w:t>1,138</w:t>
            </w:r>
          </w:p>
        </w:tc>
        <w:tc>
          <w:tcPr>
            <w:tcW w:w="977" w:type="dxa"/>
            <w:gridSpan w:val="2"/>
          </w:tcPr>
          <w:p w14:paraId="5C3C5307" w14:textId="77777777" w:rsidR="003C73D4" w:rsidRDefault="003C73D4" w:rsidP="003C73D4">
            <w:pPr>
              <w:jc w:val="right"/>
              <w:rPr>
                <w:rFonts w:cs="Arial"/>
                <w:sz w:val="18"/>
                <w:szCs w:val="18"/>
              </w:rPr>
            </w:pPr>
            <w:r>
              <w:rPr>
                <w:rFonts w:cs="Arial"/>
                <w:sz w:val="18"/>
                <w:szCs w:val="18"/>
              </w:rPr>
              <w:t>790.4</w:t>
            </w:r>
          </w:p>
        </w:tc>
        <w:tc>
          <w:tcPr>
            <w:tcW w:w="725" w:type="dxa"/>
            <w:gridSpan w:val="2"/>
          </w:tcPr>
          <w:p w14:paraId="114A18A0" w14:textId="77777777" w:rsidR="003C73D4" w:rsidRDefault="003C73D4" w:rsidP="003C73D4">
            <w:pPr>
              <w:jc w:val="right"/>
              <w:rPr>
                <w:rFonts w:cs="Arial"/>
                <w:sz w:val="18"/>
                <w:szCs w:val="18"/>
              </w:rPr>
            </w:pPr>
            <w:r>
              <w:rPr>
                <w:rFonts w:cs="Arial"/>
                <w:sz w:val="18"/>
                <w:szCs w:val="18"/>
              </w:rPr>
              <w:t>48</w:t>
            </w:r>
          </w:p>
        </w:tc>
        <w:tc>
          <w:tcPr>
            <w:tcW w:w="1101" w:type="dxa"/>
          </w:tcPr>
          <w:p w14:paraId="629F66DF" w14:textId="77777777" w:rsidR="003C73D4" w:rsidRDefault="003C73D4" w:rsidP="003C73D4">
            <w:pPr>
              <w:jc w:val="right"/>
              <w:rPr>
                <w:rFonts w:cs="Arial"/>
                <w:sz w:val="18"/>
                <w:szCs w:val="18"/>
              </w:rPr>
            </w:pPr>
            <w:r>
              <w:rPr>
                <w:rFonts w:cs="Arial"/>
                <w:sz w:val="18"/>
                <w:szCs w:val="18"/>
              </w:rPr>
              <w:t>816.6</w:t>
            </w:r>
          </w:p>
        </w:tc>
        <w:tc>
          <w:tcPr>
            <w:tcW w:w="691" w:type="dxa"/>
            <w:gridSpan w:val="2"/>
          </w:tcPr>
          <w:p w14:paraId="183A746C" w14:textId="77777777" w:rsidR="003C73D4" w:rsidRDefault="003C73D4" w:rsidP="003C73D4">
            <w:pPr>
              <w:jc w:val="right"/>
              <w:rPr>
                <w:rFonts w:cs="Arial"/>
                <w:sz w:val="18"/>
                <w:szCs w:val="18"/>
              </w:rPr>
            </w:pPr>
            <w:r>
              <w:rPr>
                <w:rFonts w:cs="Arial"/>
                <w:sz w:val="18"/>
                <w:szCs w:val="18"/>
              </w:rPr>
              <w:t>35</w:t>
            </w:r>
          </w:p>
        </w:tc>
        <w:tc>
          <w:tcPr>
            <w:tcW w:w="1267" w:type="dxa"/>
            <w:gridSpan w:val="2"/>
          </w:tcPr>
          <w:p w14:paraId="15910CEF" w14:textId="77777777" w:rsidR="003C73D4" w:rsidRDefault="003C73D4" w:rsidP="003C73D4">
            <w:pPr>
              <w:jc w:val="right"/>
              <w:rPr>
                <w:rFonts w:cs="Arial"/>
                <w:sz w:val="18"/>
                <w:szCs w:val="18"/>
              </w:rPr>
            </w:pPr>
            <w:r>
              <w:rPr>
                <w:rFonts w:cs="Arial"/>
                <w:sz w:val="18"/>
                <w:szCs w:val="18"/>
              </w:rPr>
              <w:t>700.7</w:t>
            </w:r>
          </w:p>
        </w:tc>
        <w:tc>
          <w:tcPr>
            <w:tcW w:w="851" w:type="dxa"/>
            <w:gridSpan w:val="3"/>
            <w:tcBorders>
              <w:left w:val="nil"/>
            </w:tcBorders>
          </w:tcPr>
          <w:p w14:paraId="78A9DB0D" w14:textId="77777777" w:rsidR="003C73D4" w:rsidRDefault="003C73D4" w:rsidP="003C73D4">
            <w:pPr>
              <w:jc w:val="right"/>
              <w:rPr>
                <w:rFonts w:cs="Arial"/>
                <w:sz w:val="18"/>
                <w:szCs w:val="18"/>
              </w:rPr>
            </w:pPr>
            <w:r>
              <w:rPr>
                <w:rFonts w:cs="Arial"/>
                <w:sz w:val="18"/>
                <w:szCs w:val="18"/>
              </w:rPr>
              <w:t>33</w:t>
            </w:r>
          </w:p>
        </w:tc>
        <w:tc>
          <w:tcPr>
            <w:tcW w:w="929" w:type="dxa"/>
            <w:gridSpan w:val="2"/>
          </w:tcPr>
          <w:p w14:paraId="274584B3" w14:textId="77777777" w:rsidR="003C73D4" w:rsidRDefault="003C73D4" w:rsidP="003C73D4">
            <w:pPr>
              <w:jc w:val="right"/>
              <w:rPr>
                <w:rFonts w:cs="Arial"/>
                <w:sz w:val="18"/>
                <w:szCs w:val="18"/>
              </w:rPr>
            </w:pPr>
            <w:r>
              <w:rPr>
                <w:rFonts w:cs="Arial"/>
                <w:sz w:val="18"/>
                <w:szCs w:val="18"/>
              </w:rPr>
              <w:t>612.0</w:t>
            </w:r>
          </w:p>
        </w:tc>
      </w:tr>
      <w:tr w:rsidR="003C73D4" w:rsidRPr="00CF6B2C" w14:paraId="48DCBE6E" w14:textId="77777777" w:rsidTr="002363F6">
        <w:trPr>
          <w:gridBefore w:val="1"/>
          <w:wBefore w:w="13" w:type="dxa"/>
          <w:trHeight w:val="214"/>
          <w:jc w:val="center"/>
        </w:trPr>
        <w:tc>
          <w:tcPr>
            <w:tcW w:w="3151" w:type="dxa"/>
            <w:gridSpan w:val="2"/>
            <w:tcBorders>
              <w:bottom w:val="single" w:sz="12" w:space="0" w:color="000000"/>
            </w:tcBorders>
          </w:tcPr>
          <w:p w14:paraId="7D53D6E8" w14:textId="77777777" w:rsidR="003C73D4" w:rsidRDefault="00B46F67" w:rsidP="003C73D4">
            <w:pPr>
              <w:rPr>
                <w:rFonts w:cs="Arial"/>
                <w:sz w:val="18"/>
                <w:szCs w:val="18"/>
              </w:rPr>
            </w:pPr>
            <w:proofErr w:type="spellStart"/>
            <w:r>
              <w:rPr>
                <w:rFonts w:cs="Arial"/>
                <w:sz w:val="18"/>
                <w:szCs w:val="18"/>
              </w:rPr>
              <w:t>Alzheimers</w:t>
            </w:r>
            <w:proofErr w:type="spellEnd"/>
          </w:p>
        </w:tc>
        <w:tc>
          <w:tcPr>
            <w:tcW w:w="968" w:type="dxa"/>
            <w:gridSpan w:val="2"/>
            <w:tcBorders>
              <w:bottom w:val="single" w:sz="12" w:space="0" w:color="000000"/>
            </w:tcBorders>
          </w:tcPr>
          <w:p w14:paraId="146884BC" w14:textId="77777777" w:rsidR="003C73D4" w:rsidRDefault="003C73D4" w:rsidP="003C73D4">
            <w:pPr>
              <w:jc w:val="right"/>
              <w:rPr>
                <w:rFonts w:cs="Arial"/>
                <w:sz w:val="18"/>
                <w:szCs w:val="18"/>
              </w:rPr>
            </w:pPr>
            <w:r>
              <w:rPr>
                <w:rFonts w:cs="Arial"/>
                <w:sz w:val="18"/>
                <w:szCs w:val="18"/>
              </w:rPr>
              <w:t>1,128</w:t>
            </w:r>
          </w:p>
        </w:tc>
        <w:tc>
          <w:tcPr>
            <w:tcW w:w="1087" w:type="dxa"/>
            <w:gridSpan w:val="2"/>
            <w:tcBorders>
              <w:bottom w:val="single" w:sz="12" w:space="0" w:color="000000"/>
              <w:right w:val="single" w:sz="8" w:space="0" w:color="000000"/>
            </w:tcBorders>
          </w:tcPr>
          <w:p w14:paraId="08B8DCEB" w14:textId="77777777" w:rsidR="003C73D4" w:rsidRDefault="003C73D4" w:rsidP="003C73D4">
            <w:pPr>
              <w:jc w:val="right"/>
              <w:rPr>
                <w:rFonts w:cs="Arial"/>
                <w:sz w:val="18"/>
                <w:szCs w:val="18"/>
              </w:rPr>
            </w:pPr>
            <w:r>
              <w:rPr>
                <w:rFonts w:cs="Arial"/>
                <w:sz w:val="18"/>
                <w:szCs w:val="18"/>
              </w:rPr>
              <w:t>698.9</w:t>
            </w:r>
          </w:p>
        </w:tc>
        <w:tc>
          <w:tcPr>
            <w:tcW w:w="936" w:type="dxa"/>
            <w:gridSpan w:val="2"/>
            <w:tcBorders>
              <w:left w:val="nil"/>
              <w:bottom w:val="single" w:sz="12" w:space="0" w:color="000000"/>
            </w:tcBorders>
          </w:tcPr>
          <w:p w14:paraId="36FFD4D3" w14:textId="77777777" w:rsidR="003C73D4" w:rsidRDefault="003C73D4" w:rsidP="003C73D4">
            <w:pPr>
              <w:jc w:val="right"/>
              <w:rPr>
                <w:rFonts w:cs="Arial"/>
                <w:sz w:val="18"/>
                <w:szCs w:val="18"/>
              </w:rPr>
            </w:pPr>
            <w:r>
              <w:rPr>
                <w:rFonts w:cs="Arial"/>
                <w:sz w:val="18"/>
                <w:szCs w:val="18"/>
              </w:rPr>
              <w:t>1,059</w:t>
            </w:r>
          </w:p>
        </w:tc>
        <w:tc>
          <w:tcPr>
            <w:tcW w:w="977" w:type="dxa"/>
            <w:gridSpan w:val="2"/>
            <w:tcBorders>
              <w:bottom w:val="single" w:sz="12" w:space="0" w:color="000000"/>
            </w:tcBorders>
          </w:tcPr>
          <w:p w14:paraId="0F947800" w14:textId="77777777" w:rsidR="003C73D4" w:rsidRDefault="003C73D4" w:rsidP="003C73D4">
            <w:pPr>
              <w:jc w:val="right"/>
              <w:rPr>
                <w:rFonts w:cs="Arial"/>
                <w:sz w:val="18"/>
                <w:szCs w:val="18"/>
              </w:rPr>
            </w:pPr>
            <w:r>
              <w:rPr>
                <w:rFonts w:cs="Arial"/>
                <w:sz w:val="18"/>
                <w:szCs w:val="18"/>
              </w:rPr>
              <w:t>735.5</w:t>
            </w:r>
          </w:p>
        </w:tc>
        <w:tc>
          <w:tcPr>
            <w:tcW w:w="725" w:type="dxa"/>
            <w:gridSpan w:val="2"/>
            <w:tcBorders>
              <w:bottom w:val="single" w:sz="12" w:space="0" w:color="000000"/>
            </w:tcBorders>
          </w:tcPr>
          <w:p w14:paraId="4DCC4734" w14:textId="77777777" w:rsidR="003C73D4" w:rsidRDefault="003C73D4" w:rsidP="003C73D4">
            <w:pPr>
              <w:jc w:val="right"/>
              <w:rPr>
                <w:rFonts w:cs="Arial"/>
                <w:sz w:val="18"/>
                <w:szCs w:val="18"/>
              </w:rPr>
            </w:pPr>
            <w:r>
              <w:rPr>
                <w:rFonts w:cs="Arial"/>
                <w:sz w:val="18"/>
                <w:szCs w:val="18"/>
              </w:rPr>
              <w:t>18</w:t>
            </w:r>
          </w:p>
        </w:tc>
        <w:tc>
          <w:tcPr>
            <w:tcW w:w="1101" w:type="dxa"/>
            <w:tcBorders>
              <w:bottom w:val="single" w:sz="12" w:space="0" w:color="000000"/>
            </w:tcBorders>
          </w:tcPr>
          <w:p w14:paraId="30D4805D" w14:textId="77777777" w:rsidR="003C73D4" w:rsidRDefault="003C73D4" w:rsidP="003C73D4">
            <w:pPr>
              <w:jc w:val="right"/>
              <w:rPr>
                <w:rFonts w:cs="Arial"/>
                <w:sz w:val="18"/>
                <w:szCs w:val="18"/>
              </w:rPr>
            </w:pPr>
            <w:r>
              <w:rPr>
                <w:rFonts w:cs="Arial"/>
                <w:sz w:val="18"/>
                <w:szCs w:val="18"/>
              </w:rPr>
              <w:t>306.2</w:t>
            </w:r>
          </w:p>
        </w:tc>
        <w:tc>
          <w:tcPr>
            <w:tcW w:w="691" w:type="dxa"/>
            <w:gridSpan w:val="2"/>
            <w:tcBorders>
              <w:bottom w:val="single" w:sz="12" w:space="0" w:color="000000"/>
            </w:tcBorders>
          </w:tcPr>
          <w:p w14:paraId="634D4DE5" w14:textId="77777777" w:rsidR="003C73D4" w:rsidRDefault="003C73D4" w:rsidP="003C73D4">
            <w:pPr>
              <w:jc w:val="right"/>
              <w:rPr>
                <w:rFonts w:cs="Arial"/>
                <w:sz w:val="18"/>
                <w:szCs w:val="18"/>
              </w:rPr>
            </w:pPr>
            <w:r>
              <w:rPr>
                <w:rFonts w:cs="Arial"/>
                <w:sz w:val="18"/>
                <w:szCs w:val="18"/>
              </w:rPr>
              <w:t>21</w:t>
            </w:r>
          </w:p>
        </w:tc>
        <w:tc>
          <w:tcPr>
            <w:tcW w:w="1267" w:type="dxa"/>
            <w:gridSpan w:val="2"/>
            <w:tcBorders>
              <w:bottom w:val="single" w:sz="12" w:space="0" w:color="000000"/>
            </w:tcBorders>
          </w:tcPr>
          <w:p w14:paraId="27B2296D" w14:textId="77777777" w:rsidR="003C73D4" w:rsidRDefault="003C73D4" w:rsidP="003C73D4">
            <w:pPr>
              <w:jc w:val="right"/>
              <w:rPr>
                <w:rFonts w:cs="Arial"/>
                <w:sz w:val="18"/>
                <w:szCs w:val="18"/>
              </w:rPr>
            </w:pPr>
            <w:r>
              <w:rPr>
                <w:rFonts w:cs="Arial"/>
                <w:sz w:val="18"/>
                <w:szCs w:val="18"/>
              </w:rPr>
              <w:t>420.4</w:t>
            </w:r>
          </w:p>
        </w:tc>
        <w:tc>
          <w:tcPr>
            <w:tcW w:w="851" w:type="dxa"/>
            <w:gridSpan w:val="3"/>
            <w:tcBorders>
              <w:left w:val="nil"/>
              <w:bottom w:val="single" w:sz="12" w:space="0" w:color="000000"/>
            </w:tcBorders>
          </w:tcPr>
          <w:p w14:paraId="78EC0F43" w14:textId="77777777" w:rsidR="003C73D4" w:rsidRDefault="003C73D4" w:rsidP="003C73D4">
            <w:pPr>
              <w:jc w:val="right"/>
              <w:rPr>
                <w:rFonts w:cs="Arial"/>
                <w:sz w:val="18"/>
                <w:szCs w:val="18"/>
              </w:rPr>
            </w:pPr>
            <w:r>
              <w:rPr>
                <w:rFonts w:cs="Arial"/>
                <w:sz w:val="18"/>
                <w:szCs w:val="18"/>
              </w:rPr>
              <w:t>23</w:t>
            </w:r>
          </w:p>
        </w:tc>
        <w:tc>
          <w:tcPr>
            <w:tcW w:w="929" w:type="dxa"/>
            <w:gridSpan w:val="2"/>
          </w:tcPr>
          <w:p w14:paraId="13128749" w14:textId="77777777" w:rsidR="003C73D4" w:rsidRDefault="003C73D4" w:rsidP="003C73D4">
            <w:pPr>
              <w:jc w:val="right"/>
              <w:rPr>
                <w:rFonts w:cs="Arial"/>
                <w:sz w:val="18"/>
                <w:szCs w:val="18"/>
              </w:rPr>
            </w:pPr>
            <w:r>
              <w:rPr>
                <w:rFonts w:cs="Arial"/>
                <w:sz w:val="18"/>
                <w:szCs w:val="18"/>
              </w:rPr>
              <w:t>426.6</w:t>
            </w:r>
          </w:p>
        </w:tc>
      </w:tr>
      <w:tr w:rsidR="003A1848" w:rsidRPr="00CF6B2C" w14:paraId="03B513E6" w14:textId="77777777" w:rsidTr="00CA30F9">
        <w:trPr>
          <w:gridBefore w:val="1"/>
          <w:wBefore w:w="13" w:type="dxa"/>
          <w:trHeight w:val="1315"/>
          <w:jc w:val="center"/>
        </w:trPr>
        <w:tc>
          <w:tcPr>
            <w:tcW w:w="12683" w:type="dxa"/>
            <w:gridSpan w:val="22"/>
            <w:tcBorders>
              <w:top w:val="single" w:sz="12" w:space="0" w:color="000000"/>
            </w:tcBorders>
          </w:tcPr>
          <w:p w14:paraId="578263AB" w14:textId="77777777" w:rsidR="003A1848" w:rsidRPr="00CF6B2C" w:rsidRDefault="003A1848" w:rsidP="009F4F6C">
            <w:pPr>
              <w:rPr>
                <w:sz w:val="16"/>
                <w:szCs w:val="16"/>
                <w:highlight w:val="yellow"/>
              </w:rPr>
            </w:pPr>
          </w:p>
          <w:p w14:paraId="40366B91" w14:textId="77777777" w:rsidR="00914D7E" w:rsidRPr="0072184B" w:rsidRDefault="00914D7E" w:rsidP="00914D7E">
            <w:pPr>
              <w:rPr>
                <w:rFonts w:cs="Arial"/>
                <w:sz w:val="16"/>
                <w:szCs w:val="16"/>
              </w:rPr>
            </w:pPr>
            <w:r w:rsidRPr="0072184B">
              <w:rPr>
                <w:sz w:val="16"/>
                <w:szCs w:val="16"/>
              </w:rPr>
              <w:t xml:space="preserve">1.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Pr>
                <w:sz w:val="16"/>
                <w:szCs w:val="16"/>
              </w:rPr>
              <w:t xml:space="preserve">for </w:t>
            </w:r>
            <w:r w:rsidRPr="0072184B">
              <w:rPr>
                <w:sz w:val="16"/>
                <w:szCs w:val="16"/>
              </w:rPr>
              <w:t xml:space="preserve"> more</w:t>
            </w:r>
            <w:r>
              <w:rPr>
                <w:sz w:val="16"/>
                <w:szCs w:val="16"/>
              </w:rPr>
              <w:t xml:space="preserve"> information on race and ethnicity</w:t>
            </w:r>
            <w:r w:rsidRPr="0072184B">
              <w:rPr>
                <w:sz w:val="16"/>
                <w:szCs w:val="16"/>
              </w:rPr>
              <w:t>.  2. Deaths are coded according to ICD-10.  Please see Appendix for a list of ICD-10 codes used in this table.  3. Number of deaths per 100,000 persons in each age group.  4. Unintentional injuries include injuries such as motor vehicle-related and other transportation related deaths, falls, fires, and drownings that were not intended to occur.  5. The title of this cause of death has changed between ICD-10 and ICD-9.  Chronic Lower Respiratory Disease (ICD-10 title) corresponds to Chronic Obstructive Pulmonary Disease (COPD) (ICD-9 title).</w:t>
            </w:r>
            <w:r w:rsidRPr="0072184B">
              <w:rPr>
                <w:sz w:val="14"/>
              </w:rPr>
              <w:t xml:space="preserve"> </w:t>
            </w:r>
            <w:r w:rsidRPr="0072184B">
              <w:rPr>
                <w:sz w:val="16"/>
                <w:szCs w:val="16"/>
              </w:rPr>
              <w:t xml:space="preserve">6. Calculations based on values 1-4 are excluded. </w:t>
            </w:r>
          </w:p>
          <w:p w14:paraId="02C9685B" w14:textId="77777777" w:rsidR="003A1848" w:rsidRPr="00CF6B2C" w:rsidRDefault="003A1848" w:rsidP="009F4F6C">
            <w:pPr>
              <w:rPr>
                <w:color w:val="000000"/>
                <w:sz w:val="16"/>
                <w:szCs w:val="16"/>
                <w:highlight w:val="yellow"/>
              </w:rPr>
            </w:pPr>
          </w:p>
        </w:tc>
      </w:tr>
    </w:tbl>
    <w:p w14:paraId="54C911CF" w14:textId="77777777" w:rsidR="00D5672E" w:rsidRPr="00CF6B2C" w:rsidRDefault="00D5672E" w:rsidP="00D5672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color w:val="0000FF"/>
          <w:position w:val="6"/>
          <w:sz w:val="16"/>
          <w:highlight w:val="yellow"/>
        </w:rPr>
      </w:pPr>
    </w:p>
    <w:p w14:paraId="40BD05F6" w14:textId="77777777" w:rsidR="00D5672E" w:rsidRPr="00CF6B2C" w:rsidRDefault="00D5672E" w:rsidP="00D5672E">
      <w:pPr>
        <w:spacing w:before="120" w:after="60"/>
        <w:rPr>
          <w:sz w:val="14"/>
          <w:highlight w:val="yellow"/>
        </w:rPr>
      </w:pPr>
    </w:p>
    <w:p w14:paraId="2E9A7BC5" w14:textId="77777777" w:rsidR="00E301BE" w:rsidRPr="00CF6B2C" w:rsidRDefault="00E301BE" w:rsidP="00D5672E">
      <w:pPr>
        <w:spacing w:before="120" w:after="60"/>
        <w:rPr>
          <w:sz w:val="14"/>
          <w:highlight w:val="yellow"/>
        </w:rPr>
      </w:pPr>
    </w:p>
    <w:p w14:paraId="778B0064" w14:textId="77777777" w:rsidR="00D5672E" w:rsidRPr="00CF6B2C" w:rsidRDefault="00D5672E" w:rsidP="00D5672E">
      <w:pPr>
        <w:spacing w:before="120" w:after="60"/>
        <w:rPr>
          <w:sz w:val="14"/>
          <w:highlight w:val="yellow"/>
        </w:rPr>
      </w:pPr>
    </w:p>
    <w:p w14:paraId="2A9AF5A3" w14:textId="77777777" w:rsidR="00150CC7" w:rsidRPr="00CF6B2C" w:rsidRDefault="00150CC7" w:rsidP="00D5672E">
      <w:pPr>
        <w:spacing w:before="120" w:after="60"/>
        <w:rPr>
          <w:sz w:val="14"/>
          <w:highlight w:val="yellow"/>
        </w:rPr>
      </w:pPr>
    </w:p>
    <w:p w14:paraId="15CE4B0E" w14:textId="77777777" w:rsidR="00D5672E" w:rsidRPr="00CF6B2C" w:rsidRDefault="00D5672E" w:rsidP="00D5672E">
      <w:pPr>
        <w:spacing w:before="120" w:after="60"/>
        <w:rPr>
          <w:b/>
          <w:sz w:val="14"/>
          <w:highlight w:val="yellow"/>
        </w:rPr>
      </w:pPr>
    </w:p>
    <w:p w14:paraId="26220D96" w14:textId="77777777" w:rsidR="00982212" w:rsidRPr="00CF6B2C" w:rsidRDefault="00982212" w:rsidP="00D5672E">
      <w:pPr>
        <w:spacing w:before="120" w:after="60"/>
        <w:rPr>
          <w:sz w:val="14"/>
          <w:highlight w:val="yellow"/>
        </w:rPr>
      </w:pPr>
    </w:p>
    <w:p w14:paraId="0370017F" w14:textId="77777777" w:rsidR="00632E89" w:rsidRPr="00CF6B2C" w:rsidRDefault="00632E89" w:rsidP="00D5672E">
      <w:pPr>
        <w:spacing w:before="120" w:after="60"/>
        <w:rPr>
          <w:sz w:val="14"/>
          <w:highlight w:val="yellow"/>
        </w:rPr>
      </w:pPr>
    </w:p>
    <w:p w14:paraId="7AF61BFB" w14:textId="77777777" w:rsidR="00302C63" w:rsidRPr="00CF6B2C" w:rsidRDefault="00302C63" w:rsidP="00D5672E">
      <w:pPr>
        <w:spacing w:before="120" w:after="60"/>
        <w:rPr>
          <w:sz w:val="14"/>
          <w:highlight w:val="yellow"/>
        </w:rPr>
      </w:pPr>
    </w:p>
    <w:p w14:paraId="4E9C6AE3" w14:textId="77777777" w:rsidR="00662DB5" w:rsidRPr="00CF6B2C" w:rsidRDefault="00662DB5" w:rsidP="00D5672E">
      <w:pPr>
        <w:spacing w:before="120" w:after="60"/>
        <w:rPr>
          <w:sz w:val="14"/>
          <w:highlight w:val="yellow"/>
        </w:rPr>
      </w:pPr>
    </w:p>
    <w:p w14:paraId="61BD664C" w14:textId="77777777" w:rsidR="00B67C63" w:rsidRPr="00B015EB" w:rsidRDefault="00BD60D9" w:rsidP="00F44901">
      <w:pPr>
        <w:pStyle w:val="Heading1"/>
        <w:rPr>
          <w:u w:val="none"/>
        </w:rPr>
      </w:pPr>
      <w:bookmarkStart w:id="1069" w:name="_Toc361388733"/>
      <w:bookmarkStart w:id="1070" w:name="_Toc462057652"/>
      <w:bookmarkStart w:id="1071" w:name="_Toc532542169"/>
      <w:r w:rsidRPr="00B015EB">
        <w:rPr>
          <w:rStyle w:val="CaptionChar"/>
          <w:noProof/>
          <w:u w:val="none"/>
        </w:rPr>
        <mc:AlternateContent>
          <mc:Choice Requires="wps">
            <w:drawing>
              <wp:anchor distT="0" distB="0" distL="114300" distR="114300" simplePos="0" relativeHeight="251561984" behindDoc="0" locked="0" layoutInCell="1" allowOverlap="1" wp14:anchorId="34A40923" wp14:editId="13FF4415">
                <wp:simplePos x="0" y="0"/>
                <wp:positionH relativeFrom="column">
                  <wp:posOffset>34507</wp:posOffset>
                </wp:positionH>
                <wp:positionV relativeFrom="paragraph">
                  <wp:posOffset>-112143</wp:posOffset>
                </wp:positionV>
                <wp:extent cx="8482426" cy="6286500"/>
                <wp:effectExtent l="0" t="0" r="13970" b="19050"/>
                <wp:wrapNone/>
                <wp:docPr id="102"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2426" cy="6286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1583C" id="Rectangle 4619" o:spid="_x0000_s1026" style="position:absolute;margin-left:2.7pt;margin-top:-8.85pt;width:667.9pt;height:4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" filled="f"/>
            </w:pict>
          </mc:Fallback>
        </mc:AlternateContent>
      </w:r>
      <w:r w:rsidR="001A0EE1" w:rsidRPr="00B015EB">
        <w:rPr>
          <w:rStyle w:val="CaptionChar"/>
          <w:u w:val="none"/>
        </w:rPr>
        <w:t xml:space="preserve"> </w:t>
      </w:r>
      <w:r w:rsidR="001A0EE1" w:rsidRPr="00B015EB">
        <w:rPr>
          <w:u w:val="none"/>
        </w:rPr>
        <w:t>Figure</w:t>
      </w:r>
      <w:r w:rsidR="008744E9" w:rsidRPr="00B015EB">
        <w:rPr>
          <w:u w:val="none"/>
        </w:rPr>
        <w:t xml:space="preserve"> 20</w:t>
      </w:r>
      <w:r w:rsidR="001A0EE1" w:rsidRPr="00B015EB">
        <w:rPr>
          <w:u w:val="none"/>
        </w:rPr>
        <w:t xml:space="preserve">.  </w:t>
      </w:r>
      <w:r w:rsidR="004645C7" w:rsidRPr="00B015EB">
        <w:rPr>
          <w:u w:val="none"/>
        </w:rPr>
        <w:t xml:space="preserve">Heart </w:t>
      </w:r>
      <w:r w:rsidR="00386E66" w:rsidRPr="00B015EB">
        <w:rPr>
          <w:u w:val="none"/>
        </w:rPr>
        <w:t>Disease Death Rates</w:t>
      </w:r>
      <w:r w:rsidR="004A60B2" w:rsidRPr="00B015EB">
        <w:rPr>
          <w:u w:val="none"/>
          <w:vertAlign w:val="superscript"/>
        </w:rPr>
        <w:t>1</w:t>
      </w:r>
      <w:r w:rsidR="00EF5841" w:rsidRPr="00B015EB">
        <w:rPr>
          <w:u w:val="none"/>
        </w:rPr>
        <w:t xml:space="preserve"> by Race and Hispanic </w:t>
      </w:r>
      <w:r w:rsidR="00386E66" w:rsidRPr="00B015EB">
        <w:rPr>
          <w:u w:val="none"/>
        </w:rPr>
        <w:t xml:space="preserve">Ethnicity and </w:t>
      </w:r>
      <w:r w:rsidR="00437306" w:rsidRPr="00B015EB">
        <w:rPr>
          <w:u w:val="none"/>
        </w:rPr>
        <w:t>Gender, Massachusetts: 199</w:t>
      </w:r>
      <w:r w:rsidR="00B015EB" w:rsidRPr="00B015EB">
        <w:rPr>
          <w:u w:val="none"/>
        </w:rPr>
        <w:t>8</w:t>
      </w:r>
      <w:r w:rsidR="00437306" w:rsidRPr="00B015EB">
        <w:rPr>
          <w:u w:val="none"/>
        </w:rPr>
        <w:t>-20</w:t>
      </w:r>
      <w:r w:rsidR="002551B3" w:rsidRPr="00B015EB">
        <w:rPr>
          <w:u w:val="none"/>
        </w:rPr>
        <w:t>1</w:t>
      </w:r>
      <w:bookmarkEnd w:id="1069"/>
      <w:r w:rsidR="00F47111">
        <w:rPr>
          <w:u w:val="none"/>
        </w:rPr>
        <w:t>9</w:t>
      </w:r>
      <w:r w:rsidR="00C92D42" w:rsidRPr="00B015EB">
        <w:rPr>
          <w:u w:val="none"/>
          <w:vertAlign w:val="superscript"/>
        </w:rPr>
        <w:t>2</w:t>
      </w:r>
      <w:bookmarkEnd w:id="1070"/>
      <w:bookmarkEnd w:id="1071"/>
      <w:r w:rsidR="00386E66" w:rsidRPr="00B015EB">
        <w:rPr>
          <w:u w:val="none"/>
        </w:rPr>
        <w:t xml:space="preserve"> </w:t>
      </w:r>
    </w:p>
    <w:p w14:paraId="3A0A57AA" w14:textId="77777777" w:rsidR="0028414B" w:rsidRPr="00CF6B2C" w:rsidRDefault="00C43F6C" w:rsidP="00841A9C">
      <w:pPr>
        <w:rPr>
          <w:b/>
          <w:sz w:val="14"/>
          <w:highlight w:val="yellow"/>
        </w:rPr>
      </w:pPr>
      <w:r w:rsidRPr="00CF6B2C">
        <w:rPr>
          <w:noProof/>
          <w:highlight w:val="yellow"/>
        </w:rPr>
        <mc:AlternateContent>
          <mc:Choice Requires="wps">
            <w:drawing>
              <wp:anchor distT="0" distB="0" distL="114300" distR="114300" simplePos="0" relativeHeight="251785216" behindDoc="0" locked="0" layoutInCell="1" allowOverlap="1" wp14:anchorId="42E38E3B" wp14:editId="2ED4348B">
                <wp:simplePos x="0" y="0"/>
                <wp:positionH relativeFrom="column">
                  <wp:posOffset>7044690</wp:posOffset>
                </wp:positionH>
                <wp:positionV relativeFrom="paragraph">
                  <wp:posOffset>75565</wp:posOffset>
                </wp:positionV>
                <wp:extent cx="171450" cy="152400"/>
                <wp:effectExtent l="0" t="0" r="0" b="0"/>
                <wp:wrapNone/>
                <wp:docPr id="331" name="Rectangle 331"/>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13F00" id="Rectangle 331" o:spid="_x0000_s1026" style="position:absolute;margin-left:554.7pt;margin-top:5.95pt;width:13.5pt;height: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" fillcolor="white [3212]" stroked="f" strokeweight="2pt"/>
            </w:pict>
          </mc:Fallback>
        </mc:AlternateContent>
      </w:r>
      <w:r w:rsidR="00C91307" w:rsidRPr="00CF6B2C">
        <w:rPr>
          <w:noProof/>
          <w:highlight w:val="yellow"/>
        </w:rPr>
        <mc:AlternateContent>
          <mc:Choice Requires="wps">
            <w:drawing>
              <wp:anchor distT="0" distB="0" distL="114300" distR="114300" simplePos="0" relativeHeight="251784192" behindDoc="0" locked="0" layoutInCell="1" allowOverlap="1" wp14:anchorId="1DF07A6F" wp14:editId="2D95C82C">
                <wp:simplePos x="0" y="0"/>
                <wp:positionH relativeFrom="column">
                  <wp:posOffset>2886075</wp:posOffset>
                </wp:positionH>
                <wp:positionV relativeFrom="paragraph">
                  <wp:posOffset>75565</wp:posOffset>
                </wp:positionV>
                <wp:extent cx="171450" cy="152400"/>
                <wp:effectExtent l="0" t="0" r="0" b="0"/>
                <wp:wrapNone/>
                <wp:docPr id="165" name="Rectangle 165"/>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E681A" id="Rectangle 165" o:spid="_x0000_s1026" style="position:absolute;margin-left:227.25pt;margin-top:5.95pt;width:13.5pt;height: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" fillcolor="white [3212]" stroked="f" strokeweight="2pt"/>
            </w:pict>
          </mc:Fallback>
        </mc:AlternateContent>
      </w:r>
    </w:p>
    <w:p w14:paraId="39D1D75F" w14:textId="77777777" w:rsidR="00A616AE" w:rsidRPr="00CF6B2C" w:rsidRDefault="00A616AE" w:rsidP="00AA29E0">
      <w:pPr>
        <w:pStyle w:val="Caption"/>
        <w:jc w:val="center"/>
        <w:rPr>
          <w:sz w:val="8"/>
          <w:szCs w:val="8"/>
          <w:highlight w:val="yellow"/>
        </w:rPr>
      </w:pPr>
      <w:bookmarkStart w:id="1072" w:name="_Toc157578803"/>
      <w:bookmarkStart w:id="1073" w:name="_Toc157577733"/>
      <w:bookmarkStart w:id="1074" w:name="_Toc157578177"/>
    </w:p>
    <w:p w14:paraId="42401D58" w14:textId="77777777" w:rsidR="00BF1983" w:rsidRDefault="00F774A1" w:rsidP="00BF1983">
      <w:pPr>
        <w:rPr>
          <w:highlight w:val="yellow"/>
        </w:rPr>
      </w:pPr>
      <w:bookmarkStart w:id="1075" w:name="_Toc496268659"/>
      <w:bookmarkStart w:id="1076" w:name="_Toc501087463"/>
      <w:bookmarkStart w:id="1077" w:name="_Toc520460603"/>
      <w:bookmarkStart w:id="1078" w:name="_Toc521654700"/>
      <w:bookmarkStart w:id="1079" w:name="_Toc532542170"/>
      <w:r w:rsidRPr="00F774A1">
        <w:rPr>
          <w:rStyle w:val="CaptionChar"/>
          <w:noProof/>
        </w:rPr>
        <mc:AlternateContent>
          <mc:Choice Requires="wps">
            <w:drawing>
              <wp:anchor distT="0" distB="0" distL="114300" distR="114300" simplePos="0" relativeHeight="251795456" behindDoc="0" locked="0" layoutInCell="1" allowOverlap="1" wp14:anchorId="662CFD46" wp14:editId="66FD5698">
                <wp:simplePos x="0" y="0"/>
                <wp:positionH relativeFrom="column">
                  <wp:posOffset>56776</wp:posOffset>
                </wp:positionH>
                <wp:positionV relativeFrom="paragraph">
                  <wp:posOffset>1738947</wp:posOffset>
                </wp:positionV>
                <wp:extent cx="344170" cy="1403985"/>
                <wp:effectExtent l="0" t="6668"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4170" cy="1403985"/>
                        </a:xfrm>
                        <a:prstGeom prst="rect">
                          <a:avLst/>
                        </a:prstGeom>
                        <a:solidFill>
                          <a:srgbClr val="FFFFFF"/>
                        </a:solidFill>
                        <a:ln w="9525">
                          <a:noFill/>
                          <a:miter lim="800000"/>
                          <a:headEnd/>
                          <a:tailEnd/>
                        </a:ln>
                      </wps:spPr>
                      <wps:txbx>
                        <w:txbxContent>
                          <w:p w14:paraId="43B3FFE6" w14:textId="77777777" w:rsidR="00496DD7" w:rsidRPr="00F774A1" w:rsidRDefault="00496DD7">
                            <w:pPr>
                              <w:rPr>
                                <w:sz w:val="18"/>
                                <w:szCs w:val="18"/>
                              </w:rPr>
                            </w:pPr>
                            <w:r w:rsidRPr="00F774A1">
                              <w:rPr>
                                <w:sz w:val="18"/>
                                <w:szCs w:val="18"/>
                              </w:rPr>
                              <w:t>75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CFD46" id="_x0000_s1195" type="#_x0000_t202" style="position:absolute;margin-left:4.45pt;margin-top:136.9pt;width:27.1pt;height:110.55pt;rotation:90;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" stroked="f">
                <v:textbox style="mso-fit-shape-to-text:t">
                  <w:txbxContent>
                    <w:p w14:paraId="43B3FFE6" w14:textId="77777777" w:rsidR="00496DD7" w:rsidRPr="00F774A1" w:rsidRDefault="00496DD7">
                      <w:pPr>
                        <w:rPr>
                          <w:sz w:val="18"/>
                          <w:szCs w:val="18"/>
                        </w:rPr>
                      </w:pPr>
                      <w:r w:rsidRPr="00F774A1">
                        <w:rPr>
                          <w:sz w:val="18"/>
                          <w:szCs w:val="18"/>
                        </w:rPr>
                        <w:t>75</w:t>
                      </w:r>
                    </w:p>
                  </w:txbxContent>
                </v:textbox>
              </v:shape>
            </w:pict>
          </mc:Fallback>
        </mc:AlternateContent>
      </w:r>
    </w:p>
    <w:p w14:paraId="30B29DE6" w14:textId="77777777" w:rsidR="00BF1983" w:rsidRDefault="00F47111" w:rsidP="00BF1983">
      <w:pPr>
        <w:rPr>
          <w:highlight w:val="yellow"/>
        </w:rPr>
      </w:pPr>
      <w:r>
        <w:rPr>
          <w:noProof/>
        </w:rPr>
        <mc:AlternateContent>
          <mc:Choice Requires="wpg">
            <w:drawing>
              <wp:anchor distT="0" distB="0" distL="114300" distR="114300" simplePos="0" relativeHeight="251796480" behindDoc="0" locked="0" layoutInCell="1" allowOverlap="1" wp14:anchorId="1FF00234" wp14:editId="55913777">
                <wp:simplePos x="0" y="0"/>
                <wp:positionH relativeFrom="column">
                  <wp:posOffset>182441</wp:posOffset>
                </wp:positionH>
                <wp:positionV relativeFrom="paragraph">
                  <wp:posOffset>3175</wp:posOffset>
                </wp:positionV>
                <wp:extent cx="8032652" cy="4368019"/>
                <wp:effectExtent l="0" t="0" r="6985" b="0"/>
                <wp:wrapNone/>
                <wp:docPr id="9972" name="Group 1"/>
                <wp:cNvGraphicFramePr/>
                <a:graphic xmlns:a="http://schemas.openxmlformats.org/drawingml/2006/main">
                  <a:graphicData uri="http://schemas.microsoft.com/office/word/2010/wordprocessingGroup">
                    <wpg:wgp>
                      <wpg:cNvGrpSpPr/>
                      <wpg:grpSpPr bwMode="auto">
                        <a:xfrm>
                          <a:off x="0" y="0"/>
                          <a:ext cx="8032652" cy="4368019"/>
                          <a:chOff x="0" y="0"/>
                          <a:chExt cx="9575799" cy="5670550"/>
                        </a:xfrm>
                      </wpg:grpSpPr>
                      <wpg:graphicFrame>
                        <wpg:cNvPr id="9973" name="Chart 9973"/>
                        <wpg:cNvFrPr>
                          <a:graphicFrameLocks/>
                        </wpg:cNvFrPr>
                        <wpg:xfrm>
                          <a:off x="104775" y="0"/>
                          <a:ext cx="4673600" cy="2911475"/>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9974" name="Chart 9974"/>
                        <wpg:cNvFrPr>
                          <a:graphicFrameLocks/>
                        </wpg:cNvFrPr>
                        <wpg:xfrm>
                          <a:off x="5121275" y="0"/>
                          <a:ext cx="4343400" cy="2911475"/>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9975" name="Chart 9975"/>
                        <wpg:cNvFrPr>
                          <a:graphicFrameLocks/>
                        </wpg:cNvFrPr>
                        <wpg:xfrm>
                          <a:off x="0" y="3000375"/>
                          <a:ext cx="4787900" cy="2632075"/>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9976" name="Chart 9976"/>
                        <wpg:cNvFrPr>
                          <a:graphicFrameLocks/>
                        </wpg:cNvFrPr>
                        <wpg:xfrm>
                          <a:off x="5159374" y="3038475"/>
                          <a:ext cx="4416425" cy="2632075"/>
                        </wpg:xfrm>
                        <a:graphic>
                          <a:graphicData uri="http://schemas.openxmlformats.org/drawingml/2006/chart">
                            <c:chart xmlns:c="http://schemas.openxmlformats.org/drawingml/2006/chart" xmlns:r="http://schemas.openxmlformats.org/officeDocument/2006/relationships" r:id="rId65"/>
                          </a:graphicData>
                        </a:graphic>
                      </wpg:graphicFrame>
                    </wpg:wgp>
                  </a:graphicData>
                </a:graphic>
                <wp14:sizeRelH relativeFrom="margin">
                  <wp14:pctWidth>0</wp14:pctWidth>
                </wp14:sizeRelH>
                <wp14:sizeRelV relativeFrom="margin">
                  <wp14:pctHeight>0</wp14:pctHeight>
                </wp14:sizeRelV>
              </wp:anchor>
            </w:drawing>
          </mc:Choice>
          <mc:Fallback>
            <w:pict>
              <v:group w14:anchorId="5733CFE1" id="Group 1" o:spid="_x0000_s1026" style="position:absolute;margin-left:14.35pt;margin-top:.25pt;width:632.5pt;height:343.95pt;z-index:251796480;mso-width-relative:margin;mso-height-relative:margin" coordsize="95757,5670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">
                <v:shape id="Chart 9973" o:spid="_x0000_s1027" type="#_x0000_t75" style="position:absolute;left:1816;top:1028;width:44620;height:26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">
                  <v:imagedata r:id="rId66" o:title=""/>
                  <o:lock v:ext="edit" aspectratio="f"/>
                </v:shape>
                <v:shape id="Chart 9974" o:spid="_x0000_s1028" type="#_x0000_t75" style="position:absolute;left:52904;top:1028;width:40478;height:26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">
                  <v:imagedata r:id="rId67" o:title=""/>
                  <o:lock v:ext="edit" aspectratio="f"/>
                </v:shape>
                <v:shape id="Chart 9975" o:spid="_x0000_s1029" type="#_x0000_t75" style="position:absolute;left:1816;top:30943;width:44257;height:24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">
                  <v:imagedata r:id="rId68" o:title=""/>
                  <o:lock v:ext="edit" aspectratio="f"/>
                </v:shape>
                <v:shape id="Chart 9976" o:spid="_x0000_s1030" type="#_x0000_t75" style="position:absolute;left:53340;top:31338;width:41931;height:2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">
                  <v:imagedata r:id="rId69" o:title=""/>
                  <o:lock v:ext="edit" aspectratio="f"/>
                </v:shape>
              </v:group>
            </w:pict>
          </mc:Fallback>
        </mc:AlternateContent>
      </w:r>
    </w:p>
    <w:p w14:paraId="4F604DBB" w14:textId="77777777" w:rsidR="00BF1983" w:rsidRDefault="00BF1983" w:rsidP="00BF1983">
      <w:pPr>
        <w:rPr>
          <w:highlight w:val="yellow"/>
        </w:rPr>
      </w:pPr>
    </w:p>
    <w:p w14:paraId="3C92DC38" w14:textId="77777777" w:rsidR="00BF1983" w:rsidRDefault="00BF1983" w:rsidP="00BF1983">
      <w:pPr>
        <w:rPr>
          <w:highlight w:val="yellow"/>
        </w:rPr>
      </w:pPr>
      <w:bookmarkStart w:id="1080" w:name="_Toc361388734"/>
      <w:bookmarkStart w:id="1081" w:name="_Toc462057653"/>
      <w:bookmarkEnd w:id="1075"/>
      <w:bookmarkEnd w:id="1076"/>
      <w:bookmarkEnd w:id="1077"/>
      <w:bookmarkEnd w:id="1078"/>
      <w:bookmarkEnd w:id="1079"/>
    </w:p>
    <w:p w14:paraId="69172FA6" w14:textId="77777777" w:rsidR="00150CC7" w:rsidRPr="00CF6B2C" w:rsidRDefault="00150CC7" w:rsidP="00BF1983">
      <w:pPr>
        <w:tabs>
          <w:tab w:val="left" w:pos="4457"/>
        </w:tabs>
        <w:rPr>
          <w:szCs w:val="22"/>
          <w:highlight w:val="yellow"/>
        </w:rPr>
      </w:pPr>
    </w:p>
    <w:p w14:paraId="398BF54E" w14:textId="77777777" w:rsidR="00F47111" w:rsidRDefault="00914D7E">
      <w:pPr>
        <w:rPr>
          <w:b/>
          <w:bCs/>
          <w:sz w:val="20"/>
        </w:rPr>
      </w:pPr>
      <w:bookmarkStart w:id="1082" w:name="_Toc496268660"/>
      <w:bookmarkStart w:id="1083" w:name="_Toc501087464"/>
      <w:bookmarkStart w:id="1084" w:name="_Toc520460606"/>
      <w:bookmarkStart w:id="1085" w:name="_Toc521654703"/>
      <w:bookmarkStart w:id="1086" w:name="_Toc532542173"/>
      <w:bookmarkStart w:id="1087" w:name="_Toc520460604"/>
      <w:bookmarkStart w:id="1088" w:name="_Toc521654701"/>
      <w:bookmarkStart w:id="1089" w:name="_Toc532542171"/>
      <w:r w:rsidRPr="00CF6B2C">
        <w:rPr>
          <w:b/>
          <w:noProof/>
          <w:sz w:val="8"/>
          <w:szCs w:val="8"/>
          <w:highlight w:val="yellow"/>
        </w:rPr>
        <mc:AlternateContent>
          <mc:Choice Requires="wps">
            <w:drawing>
              <wp:anchor distT="0" distB="0" distL="114300" distR="114300" simplePos="0" relativeHeight="251637760" behindDoc="0" locked="0" layoutInCell="1" allowOverlap="1" wp14:anchorId="3F09C15F" wp14:editId="744C3DFD">
                <wp:simplePos x="0" y="0"/>
                <wp:positionH relativeFrom="column">
                  <wp:posOffset>133350</wp:posOffset>
                </wp:positionH>
                <wp:positionV relativeFrom="paragraph">
                  <wp:posOffset>4421505</wp:posOffset>
                </wp:positionV>
                <wp:extent cx="7886700" cy="628650"/>
                <wp:effectExtent l="0" t="0" r="0" b="0"/>
                <wp:wrapNone/>
                <wp:docPr id="98" name="Text Box 7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D8ADB" w14:textId="77777777" w:rsidR="00496DD7" w:rsidRDefault="00496DD7">
                            <w:pPr>
                              <w:rPr>
                                <w:szCs w:val="22"/>
                                <w:vertAlign w:val="superscript"/>
                              </w:rPr>
                            </w:pPr>
                          </w:p>
                          <w:p w14:paraId="55D4DAE2" w14:textId="77777777" w:rsidR="00496DD7" w:rsidRPr="00C43F6C" w:rsidRDefault="00496DD7" w:rsidP="00914D7E">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For </w:t>
                            </w:r>
                            <w:r w:rsidRPr="00C92D42">
                              <w:rPr>
                                <w:sz w:val="16"/>
                                <w:szCs w:val="16"/>
                              </w:rPr>
                              <w:t>1998</w:t>
                            </w:r>
                            <w:r>
                              <w:rPr>
                                <w:sz w:val="16"/>
                                <w:szCs w:val="16"/>
                              </w:rPr>
                              <w:t>,</w:t>
                            </w:r>
                            <w:r w:rsidRPr="00C92D42">
                              <w:rPr>
                                <w:sz w:val="16"/>
                                <w:szCs w:val="16"/>
                              </w:rPr>
                              <w:t xml:space="preserve"> the compara</w:t>
                            </w:r>
                            <w:r>
                              <w:rPr>
                                <w:sz w:val="16"/>
                                <w:szCs w:val="16"/>
                              </w:rPr>
                              <w:t>bility-modified rates were used.</w:t>
                            </w:r>
                            <w:r w:rsidRPr="00C92D42">
                              <w:rPr>
                                <w:b/>
                                <w:sz w:val="16"/>
                                <w:szCs w:val="16"/>
                              </w:rPr>
                              <w:t xml:space="preserve"> </w:t>
                            </w:r>
                            <w:r>
                              <w:rPr>
                                <w:b/>
                                <w:sz w:val="16"/>
                                <w:szCs w:val="16"/>
                              </w:rPr>
                              <w:t xml:space="preserve"> </w:t>
                            </w:r>
                            <w:r>
                              <w:rPr>
                                <w:sz w:val="16"/>
                                <w:szCs w:val="16"/>
                              </w:rPr>
                              <w:t>3.</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Pr>
                                <w:sz w:val="16"/>
                                <w:szCs w:val="16"/>
                              </w:rPr>
                              <w:t xml:space="preserve">for </w:t>
                            </w:r>
                            <w:r w:rsidRPr="0072184B">
                              <w:rPr>
                                <w:sz w:val="16"/>
                                <w:szCs w:val="16"/>
                              </w:rPr>
                              <w:t xml:space="preserve"> more</w:t>
                            </w:r>
                            <w:r>
                              <w:rPr>
                                <w:sz w:val="16"/>
                                <w:szCs w:val="16"/>
                              </w:rPr>
                              <w:t xml:space="preserve"> information on race and ethnicity</w:t>
                            </w:r>
                            <w:r w:rsidRPr="0072184B">
                              <w:rPr>
                                <w:sz w:val="16"/>
                                <w:szCs w:val="16"/>
                              </w:rPr>
                              <w:t>.</w:t>
                            </w:r>
                          </w:p>
                          <w:p w14:paraId="61DDFC72" w14:textId="77777777" w:rsidR="00496DD7" w:rsidRPr="00B45F46" w:rsidRDefault="00496DD7" w:rsidP="008B0EE1">
                            <w:pPr>
                              <w:rPr>
                                <w:rFonts w:cs="Arial"/>
                                <w:sz w:val="16"/>
                                <w:szCs w:val="16"/>
                              </w:rPr>
                            </w:pPr>
                          </w:p>
                          <w:p w14:paraId="1C2A9448" w14:textId="77777777" w:rsidR="00496DD7" w:rsidRPr="00C92D42" w:rsidRDefault="00496DD7" w:rsidP="00C92D42">
                            <w:pPr>
                              <w:rPr>
                                <w:b/>
                                <w:sz w:val="16"/>
                                <w:szCs w:val="16"/>
                              </w:rPr>
                            </w:pPr>
                          </w:p>
                          <w:p w14:paraId="28875318" w14:textId="77777777" w:rsidR="00496DD7" w:rsidRDefault="00496DD7">
                            <w:pPr>
                              <w:rPr>
                                <w:szCs w:val="22"/>
                                <w:vertAlign w:val="superscript"/>
                              </w:rPr>
                            </w:pPr>
                          </w:p>
                          <w:p w14:paraId="6A8B7763" w14:textId="77777777" w:rsidR="00496DD7" w:rsidRPr="00DC38CA" w:rsidRDefault="00496DD7">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9C15F" id="Text Box 7134" o:spid="_x0000_s1196" type="#_x0000_t202" style="position:absolute;margin-left:10.5pt;margin-top:348.15pt;width:621pt;height:4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" stroked="f">
                <v:textbox>
                  <w:txbxContent>
                    <w:p w14:paraId="4C4D8ADB" w14:textId="77777777" w:rsidR="00496DD7" w:rsidRDefault="00496DD7">
                      <w:pPr>
                        <w:rPr>
                          <w:szCs w:val="22"/>
                          <w:vertAlign w:val="superscript"/>
                        </w:rPr>
                      </w:pPr>
                    </w:p>
                    <w:p w14:paraId="55D4DAE2" w14:textId="77777777" w:rsidR="00496DD7" w:rsidRPr="00C43F6C" w:rsidRDefault="00496DD7" w:rsidP="00914D7E">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For </w:t>
                      </w:r>
                      <w:r w:rsidRPr="00C92D42">
                        <w:rPr>
                          <w:sz w:val="16"/>
                          <w:szCs w:val="16"/>
                        </w:rPr>
                        <w:t>1998</w:t>
                      </w:r>
                      <w:r>
                        <w:rPr>
                          <w:sz w:val="16"/>
                          <w:szCs w:val="16"/>
                        </w:rPr>
                        <w:t>,</w:t>
                      </w:r>
                      <w:r w:rsidRPr="00C92D42">
                        <w:rPr>
                          <w:sz w:val="16"/>
                          <w:szCs w:val="16"/>
                        </w:rPr>
                        <w:t xml:space="preserve"> the compara</w:t>
                      </w:r>
                      <w:r>
                        <w:rPr>
                          <w:sz w:val="16"/>
                          <w:szCs w:val="16"/>
                        </w:rPr>
                        <w:t>bility-modified rates were used.</w:t>
                      </w:r>
                      <w:r w:rsidRPr="00C92D42">
                        <w:rPr>
                          <w:b/>
                          <w:sz w:val="16"/>
                          <w:szCs w:val="16"/>
                        </w:rPr>
                        <w:t xml:space="preserve"> </w:t>
                      </w:r>
                      <w:r>
                        <w:rPr>
                          <w:b/>
                          <w:sz w:val="16"/>
                          <w:szCs w:val="16"/>
                        </w:rPr>
                        <w:t xml:space="preserve"> </w:t>
                      </w:r>
                      <w:r>
                        <w:rPr>
                          <w:sz w:val="16"/>
                          <w:szCs w:val="16"/>
                        </w:rPr>
                        <w:t>3.</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Pr>
                          <w:sz w:val="16"/>
                          <w:szCs w:val="16"/>
                        </w:rPr>
                        <w:t xml:space="preserve">for </w:t>
                      </w:r>
                      <w:r w:rsidRPr="0072184B">
                        <w:rPr>
                          <w:sz w:val="16"/>
                          <w:szCs w:val="16"/>
                        </w:rPr>
                        <w:t xml:space="preserve"> more</w:t>
                      </w:r>
                      <w:r>
                        <w:rPr>
                          <w:sz w:val="16"/>
                          <w:szCs w:val="16"/>
                        </w:rPr>
                        <w:t xml:space="preserve"> information on race and ethnicity</w:t>
                      </w:r>
                      <w:r w:rsidRPr="0072184B">
                        <w:rPr>
                          <w:sz w:val="16"/>
                          <w:szCs w:val="16"/>
                        </w:rPr>
                        <w:t>.</w:t>
                      </w:r>
                    </w:p>
                    <w:p w14:paraId="61DDFC72" w14:textId="77777777" w:rsidR="00496DD7" w:rsidRPr="00B45F46" w:rsidRDefault="00496DD7" w:rsidP="008B0EE1">
                      <w:pPr>
                        <w:rPr>
                          <w:rFonts w:cs="Arial"/>
                          <w:sz w:val="16"/>
                          <w:szCs w:val="16"/>
                        </w:rPr>
                      </w:pPr>
                    </w:p>
                    <w:p w14:paraId="1C2A9448" w14:textId="77777777" w:rsidR="00496DD7" w:rsidRPr="00C92D42" w:rsidRDefault="00496DD7" w:rsidP="00C92D42">
                      <w:pPr>
                        <w:rPr>
                          <w:b/>
                          <w:sz w:val="16"/>
                          <w:szCs w:val="16"/>
                        </w:rPr>
                      </w:pPr>
                    </w:p>
                    <w:p w14:paraId="28875318" w14:textId="77777777" w:rsidR="00496DD7" w:rsidRDefault="00496DD7">
                      <w:pPr>
                        <w:rPr>
                          <w:szCs w:val="22"/>
                          <w:vertAlign w:val="superscript"/>
                        </w:rPr>
                      </w:pPr>
                    </w:p>
                    <w:p w14:paraId="6A8B7763" w14:textId="77777777" w:rsidR="00496DD7" w:rsidRPr="00DC38CA" w:rsidRDefault="00496DD7">
                      <w:pPr>
                        <w:rPr>
                          <w:szCs w:val="22"/>
                          <w:vertAlign w:val="superscript"/>
                        </w:rPr>
                      </w:pPr>
                    </w:p>
                  </w:txbxContent>
                </v:textbox>
              </v:shape>
            </w:pict>
          </mc:Fallback>
        </mc:AlternateContent>
      </w:r>
      <w:r w:rsidR="00F47111" w:rsidRPr="00CF6B2C">
        <w:rPr>
          <w:noProof/>
          <w:color w:val="000000"/>
          <w:sz w:val="14"/>
          <w:highlight w:val="yellow"/>
        </w:rPr>
        <mc:AlternateContent>
          <mc:Choice Requires="wps">
            <w:drawing>
              <wp:anchor distT="0" distB="0" distL="114300" distR="114300" simplePos="0" relativeHeight="251644928" behindDoc="0" locked="0" layoutInCell="1" allowOverlap="1" wp14:anchorId="2BF30301" wp14:editId="24C70D04">
                <wp:simplePos x="0" y="0"/>
                <wp:positionH relativeFrom="column">
                  <wp:posOffset>34339</wp:posOffset>
                </wp:positionH>
                <wp:positionV relativeFrom="paragraph">
                  <wp:posOffset>4346575</wp:posOffset>
                </wp:positionV>
                <wp:extent cx="8479259" cy="8255"/>
                <wp:effectExtent l="0" t="0" r="36195" b="29845"/>
                <wp:wrapNone/>
                <wp:docPr id="221"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9259"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70C4B" id="Line 847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2.25pt" to="670.35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"/>
            </w:pict>
          </mc:Fallback>
        </mc:AlternateContent>
      </w:r>
      <w:bookmarkEnd w:id="1082"/>
      <w:bookmarkEnd w:id="1083"/>
      <w:bookmarkEnd w:id="1084"/>
      <w:bookmarkEnd w:id="1085"/>
      <w:bookmarkEnd w:id="1086"/>
      <w:r w:rsidR="00F47111">
        <w:br w:type="page"/>
      </w:r>
    </w:p>
    <w:p w14:paraId="494E90CB" w14:textId="77777777" w:rsidR="00386E66" w:rsidRPr="008C7C8E" w:rsidRDefault="00F47111" w:rsidP="00763B2D">
      <w:pPr>
        <w:pStyle w:val="Caption"/>
        <w:jc w:val="center"/>
        <w:outlineLvl w:val="1"/>
        <w:rPr>
          <w:vertAlign w:val="superscript"/>
        </w:rPr>
      </w:pPr>
      <w:bookmarkStart w:id="1090" w:name="_Toc496268661"/>
      <w:bookmarkStart w:id="1091" w:name="_Toc501087465"/>
      <w:bookmarkStart w:id="1092" w:name="_Toc520460607"/>
      <w:bookmarkStart w:id="1093" w:name="_Toc521654704"/>
      <w:bookmarkStart w:id="1094" w:name="_Toc532542174"/>
      <w:r w:rsidRPr="008C7C8E">
        <w:rPr>
          <w:b w:val="0"/>
          <w:noProof/>
          <w:sz w:val="24"/>
          <w:szCs w:val="24"/>
        </w:rPr>
        <mc:AlternateContent>
          <mc:Choice Requires="wps">
            <w:drawing>
              <wp:anchor distT="0" distB="0" distL="114300" distR="114300" simplePos="0" relativeHeight="251512832" behindDoc="0" locked="0" layoutInCell="1" allowOverlap="1" wp14:anchorId="034B0928" wp14:editId="70AAE792">
                <wp:simplePos x="0" y="0"/>
                <wp:positionH relativeFrom="column">
                  <wp:posOffset>76933</wp:posOffset>
                </wp:positionH>
                <wp:positionV relativeFrom="paragraph">
                  <wp:posOffset>-251508</wp:posOffset>
                </wp:positionV>
                <wp:extent cx="8415020" cy="6430061"/>
                <wp:effectExtent l="0" t="0" r="24130" b="27940"/>
                <wp:wrapNone/>
                <wp:docPr id="95" name="Rectangl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64300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A5CAF" id="Rectangle 4621" o:spid="_x0000_s1026" style="position:absolute;margin-left:6.05pt;margin-top:-19.8pt;width:662.6pt;height:506.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" filled="f"/>
            </w:pict>
          </mc:Fallback>
        </mc:AlternateContent>
      </w:r>
      <w:bookmarkEnd w:id="1090"/>
      <w:bookmarkEnd w:id="1091"/>
      <w:bookmarkEnd w:id="1092"/>
      <w:bookmarkEnd w:id="1093"/>
      <w:bookmarkEnd w:id="1094"/>
      <w:r w:rsidR="00122243" w:rsidRPr="008C7C8E">
        <w:rPr>
          <w:b w:val="0"/>
          <w:noProof/>
          <w:sz w:val="8"/>
          <w:szCs w:val="8"/>
        </w:rPr>
        <mc:AlternateContent>
          <mc:Choice Requires="wps">
            <w:drawing>
              <wp:anchor distT="0" distB="0" distL="114300" distR="114300" simplePos="0" relativeHeight="251772928" behindDoc="0" locked="0" layoutInCell="1" allowOverlap="1" wp14:anchorId="6782B40A" wp14:editId="1C41D90C">
                <wp:simplePos x="0" y="0"/>
                <wp:positionH relativeFrom="column">
                  <wp:posOffset>-76200</wp:posOffset>
                </wp:positionH>
                <wp:positionV relativeFrom="paragraph">
                  <wp:posOffset>58420</wp:posOffset>
                </wp:positionV>
                <wp:extent cx="42227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14:paraId="7D131301" w14:textId="77777777" w:rsidR="00496DD7" w:rsidRPr="00AA16B8" w:rsidRDefault="00496DD7">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2B40A" id="_x0000_s1197" type="#_x0000_t202" style="position:absolute;left:0;text-align:left;margin-left:-6pt;margin-top:4.6pt;width:33.2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" filled="f" stroked="f">
                <v:textbox style="mso-fit-shape-to-text:t">
                  <w:txbxContent>
                    <w:p w14:paraId="7D131301" w14:textId="77777777" w:rsidR="00496DD7" w:rsidRPr="00AA16B8" w:rsidRDefault="00496DD7">
                      <w:pPr>
                        <w:rPr>
                          <w:sz w:val="16"/>
                          <w:szCs w:val="16"/>
                        </w:rPr>
                      </w:pPr>
                    </w:p>
                  </w:txbxContent>
                </v:textbox>
              </v:shape>
            </w:pict>
          </mc:Fallback>
        </mc:AlternateContent>
      </w:r>
      <w:bookmarkStart w:id="1095" w:name="_Toc520460605"/>
      <w:bookmarkStart w:id="1096" w:name="_Toc521654702"/>
      <w:bookmarkStart w:id="1097" w:name="_Toc532542172"/>
      <w:bookmarkEnd w:id="1087"/>
      <w:bookmarkEnd w:id="1088"/>
      <w:bookmarkEnd w:id="1089"/>
      <w:r w:rsidR="00122243" w:rsidRPr="008C7C8E">
        <w:rPr>
          <w:b w:val="0"/>
          <w:noProof/>
          <w:sz w:val="8"/>
          <w:szCs w:val="8"/>
        </w:rPr>
        <mc:AlternateContent>
          <mc:Choice Requires="wps">
            <w:drawing>
              <wp:anchor distT="0" distB="0" distL="114300" distR="114300" simplePos="0" relativeHeight="251779072" behindDoc="0" locked="0" layoutInCell="1" allowOverlap="1" wp14:anchorId="25306D0A" wp14:editId="4DD3DDA4">
                <wp:simplePos x="0" y="0"/>
                <wp:positionH relativeFrom="column">
                  <wp:posOffset>-438100</wp:posOffset>
                </wp:positionH>
                <wp:positionV relativeFrom="paragraph">
                  <wp:posOffset>125730</wp:posOffset>
                </wp:positionV>
                <wp:extent cx="42227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14:paraId="59F5952E" w14:textId="77777777" w:rsidR="00496DD7" w:rsidRPr="00AA16B8" w:rsidRDefault="00496DD7" w:rsidP="00AA16B8">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06D0A" id="_x0000_s1198" type="#_x0000_t202" style="position:absolute;left:0;text-align:left;margin-left:-34.5pt;margin-top:9.9pt;width:33.2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" filled="f" stroked="f">
                <v:textbox style="mso-fit-shape-to-text:t">
                  <w:txbxContent>
                    <w:p w14:paraId="59F5952E" w14:textId="77777777" w:rsidR="00496DD7" w:rsidRPr="00AA16B8" w:rsidRDefault="00496DD7" w:rsidP="00AA16B8">
                      <w:pPr>
                        <w:rPr>
                          <w:sz w:val="16"/>
                          <w:szCs w:val="16"/>
                        </w:rPr>
                      </w:pPr>
                    </w:p>
                  </w:txbxContent>
                </v:textbox>
              </v:shape>
            </w:pict>
          </mc:Fallback>
        </mc:AlternateContent>
      </w:r>
      <w:bookmarkStart w:id="1098" w:name="_Toc532542175"/>
      <w:bookmarkEnd w:id="1095"/>
      <w:bookmarkEnd w:id="1096"/>
      <w:bookmarkEnd w:id="1097"/>
      <w:r w:rsidR="00763B2D" w:rsidRPr="008C7C8E">
        <w:t>F</w:t>
      </w:r>
      <w:r w:rsidR="001A0EE1" w:rsidRPr="008C7C8E">
        <w:t>igure</w:t>
      </w:r>
      <w:r w:rsidR="008744E9" w:rsidRPr="008C7C8E">
        <w:t xml:space="preserve"> 21</w:t>
      </w:r>
      <w:r w:rsidR="001A0EE1" w:rsidRPr="008C7C8E">
        <w:t xml:space="preserve">.  </w:t>
      </w:r>
      <w:r w:rsidR="00386E66" w:rsidRPr="008C7C8E">
        <w:t>Cancer Death Rates</w:t>
      </w:r>
      <w:r w:rsidR="004A60B2" w:rsidRPr="008C7C8E">
        <w:rPr>
          <w:vertAlign w:val="superscript"/>
        </w:rPr>
        <w:t>1</w:t>
      </w:r>
      <w:r w:rsidR="00EF5841" w:rsidRPr="008C7C8E">
        <w:t xml:space="preserve"> by Race and Hispanic </w:t>
      </w:r>
      <w:r w:rsidR="00386E66" w:rsidRPr="008C7C8E">
        <w:t>Ethnicity and Gender, Massachusetts: 199</w:t>
      </w:r>
      <w:r w:rsidR="00871BFD" w:rsidRPr="008C7C8E">
        <w:t>8</w:t>
      </w:r>
      <w:r w:rsidR="00386E66" w:rsidRPr="008C7C8E">
        <w:t>-20</w:t>
      </w:r>
      <w:bookmarkEnd w:id="1072"/>
      <w:bookmarkEnd w:id="1073"/>
      <w:bookmarkEnd w:id="1074"/>
      <w:r w:rsidR="002551B3" w:rsidRPr="008C7C8E">
        <w:t>1</w:t>
      </w:r>
      <w:bookmarkEnd w:id="1080"/>
      <w:r>
        <w:t>9</w:t>
      </w:r>
      <w:r w:rsidR="00C92D42" w:rsidRPr="008C7C8E">
        <w:rPr>
          <w:vertAlign w:val="superscript"/>
        </w:rPr>
        <w:t>2</w:t>
      </w:r>
      <w:bookmarkEnd w:id="1081"/>
      <w:bookmarkEnd w:id="1098"/>
    </w:p>
    <w:p w14:paraId="6615A551" w14:textId="77777777" w:rsidR="008744E9" w:rsidRPr="008C7C8E" w:rsidRDefault="00F47111" w:rsidP="0028414B">
      <w:pPr>
        <w:rPr>
          <w:color w:val="000000"/>
          <w:sz w:val="14"/>
        </w:rPr>
      </w:pPr>
      <w:r>
        <w:rPr>
          <w:noProof/>
        </w:rPr>
        <mc:AlternateContent>
          <mc:Choice Requires="wpg">
            <w:drawing>
              <wp:anchor distT="0" distB="0" distL="114300" distR="114300" simplePos="0" relativeHeight="251797504" behindDoc="0" locked="0" layoutInCell="1" allowOverlap="1" wp14:anchorId="53EAC195" wp14:editId="70114545">
                <wp:simplePos x="0" y="0"/>
                <wp:positionH relativeFrom="column">
                  <wp:posOffset>83185</wp:posOffset>
                </wp:positionH>
                <wp:positionV relativeFrom="paragraph">
                  <wp:posOffset>102870</wp:posOffset>
                </wp:positionV>
                <wp:extent cx="8229600" cy="5297805"/>
                <wp:effectExtent l="0" t="0" r="0" b="0"/>
                <wp:wrapNone/>
                <wp:docPr id="9977" name="Group 1"/>
                <wp:cNvGraphicFramePr/>
                <a:graphic xmlns:a="http://schemas.openxmlformats.org/drawingml/2006/main">
                  <a:graphicData uri="http://schemas.microsoft.com/office/word/2010/wordprocessingGroup">
                    <wpg:wgp>
                      <wpg:cNvGrpSpPr/>
                      <wpg:grpSpPr bwMode="auto">
                        <a:xfrm>
                          <a:off x="0" y="0"/>
                          <a:ext cx="8229600" cy="5297805"/>
                          <a:chOff x="0" y="0"/>
                          <a:chExt cx="8947695" cy="5393515"/>
                        </a:xfrm>
                      </wpg:grpSpPr>
                      <wpg:graphicFrame>
                        <wpg:cNvPr id="9978" name="Chart 9978"/>
                        <wpg:cNvFrPr>
                          <a:graphicFrameLocks/>
                        </wpg:cNvFrPr>
                        <wpg:xfrm>
                          <a:off x="4635500" y="19050"/>
                          <a:ext cx="4238625" cy="2574925"/>
                        </wpg:xfrm>
                        <a:graphic>
                          <a:graphicData uri="http://schemas.openxmlformats.org/drawingml/2006/chart">
                            <c:chart xmlns:c="http://schemas.openxmlformats.org/drawingml/2006/chart" xmlns:r="http://schemas.openxmlformats.org/officeDocument/2006/relationships" r:id="rId70"/>
                          </a:graphicData>
                        </a:graphic>
                      </wpg:graphicFrame>
                      <wpg:graphicFrame>
                        <wpg:cNvPr id="9979" name="Chart 9979"/>
                        <wpg:cNvFrPr>
                          <a:graphicFrameLocks/>
                        </wpg:cNvFrPr>
                        <wpg:xfrm>
                          <a:off x="4794795" y="2809065"/>
                          <a:ext cx="4152900" cy="2574925"/>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9980" name="Chart 9980"/>
                        <wpg:cNvFrPr>
                          <a:graphicFrameLocks/>
                        </wpg:cNvFrPr>
                        <wpg:xfrm>
                          <a:off x="0" y="0"/>
                          <a:ext cx="4216400" cy="2584450"/>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9981" name="Chart 9981"/>
                        <wpg:cNvFrPr>
                          <a:graphicFrameLocks/>
                        </wpg:cNvFrPr>
                        <wpg:xfrm>
                          <a:off x="25945" y="2809065"/>
                          <a:ext cx="4140200" cy="2584450"/>
                        </wpg:xfrm>
                        <a:graphic>
                          <a:graphicData uri="http://schemas.openxmlformats.org/drawingml/2006/chart">
                            <c:chart xmlns:c="http://schemas.openxmlformats.org/drawingml/2006/chart" xmlns:r="http://schemas.openxmlformats.org/officeDocument/2006/relationships" r:id="rId73"/>
                          </a:graphicData>
                        </a:graphic>
                      </wpg:graphicFrame>
                    </wpg:wgp>
                  </a:graphicData>
                </a:graphic>
                <wp14:sizeRelH relativeFrom="margin">
                  <wp14:pctWidth>0</wp14:pctWidth>
                </wp14:sizeRelH>
                <wp14:sizeRelV relativeFrom="margin">
                  <wp14:pctHeight>0</wp14:pctHeight>
                </wp14:sizeRelV>
              </wp:anchor>
            </w:drawing>
          </mc:Choice>
          <mc:Fallback>
            <w:pict>
              <v:group w14:anchorId="1747FC66" id="Group 1" o:spid="_x0000_s1026" style="position:absolute;margin-left:6.55pt;margin-top:8.1pt;width:9in;height:417.15pt;z-index:251797504;mso-width-relative:margin;mso-height-relative:margin" coordsize="89476,5393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">
                <v:shape id="Chart 9978" o:spid="_x0000_s1027" type="#_x0000_t75" style="position:absolute;left:48251;top:1551;width:39237;height:220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">
                  <v:imagedata r:id="rId74" o:title=""/>
                  <o:lock v:ext="edit" aspectratio="f"/>
                </v:shape>
                <v:shape id="Chart 9979" o:spid="_x0000_s1028" type="#_x0000_t75" style="position:absolute;left:49841;top:29355;width:37581;height:22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">
                  <v:imagedata r:id="rId75" o:title=""/>
                  <o:lock v:ext="edit" aspectratio="f"/>
                </v:shape>
                <v:shape id="Chart 9980" o:spid="_x0000_s1029" type="#_x0000_t75" style="position:absolute;left:1922;top:1365;width:39038;height:22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">
                  <v:imagedata r:id="rId76" o:title=""/>
                  <o:lock v:ext="edit" aspectratio="f"/>
                </v:shape>
                <v:shape id="Chart 9981" o:spid="_x0000_s1030" type="#_x0000_t75" style="position:absolute;left:2054;top:29417;width:37514;height:22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">
                  <v:imagedata r:id="rId77" o:title=""/>
                  <o:lock v:ext="edit" aspectratio="f"/>
                </v:shape>
              </v:group>
            </w:pict>
          </mc:Fallback>
        </mc:AlternateContent>
      </w:r>
    </w:p>
    <w:p w14:paraId="67741201" w14:textId="77777777" w:rsidR="00C43F6C" w:rsidRPr="008C7C8E" w:rsidRDefault="00B47AE6" w:rsidP="008C7C8E">
      <w:pPr>
        <w:rPr>
          <w:color w:val="000000"/>
          <w:sz w:val="14"/>
        </w:rPr>
      </w:pPr>
      <w:r w:rsidRPr="008C7C8E">
        <w:rPr>
          <w:color w:val="000000"/>
          <w:sz w:val="14"/>
        </w:rPr>
        <w:t xml:space="preserve"> </w:t>
      </w:r>
      <w:r w:rsidR="005B1380" w:rsidRPr="008C7C8E">
        <w:rPr>
          <w:color w:val="000000"/>
          <w:sz w:val="14"/>
        </w:rPr>
        <w:t xml:space="preserve"> </w:t>
      </w:r>
      <w:r w:rsidR="002153DF" w:rsidRPr="008C7C8E">
        <w:rPr>
          <w:color w:val="000000"/>
          <w:sz w:val="14"/>
        </w:rPr>
        <w:t xml:space="preserve"> </w:t>
      </w:r>
    </w:p>
    <w:p w14:paraId="6AE39AAF" w14:textId="77777777" w:rsidR="00C43F6C" w:rsidRPr="008C7C8E" w:rsidRDefault="00C43F6C" w:rsidP="00C43F6C">
      <w:pPr>
        <w:rPr>
          <w:sz w:val="14"/>
        </w:rPr>
      </w:pPr>
      <w:r w:rsidRPr="008C7C8E">
        <w:rPr>
          <w:noProof/>
        </w:rPr>
        <mc:AlternateContent>
          <mc:Choice Requires="wps">
            <w:drawing>
              <wp:anchor distT="0" distB="0" distL="114300" distR="114300" simplePos="0" relativeHeight="251780096" behindDoc="0" locked="0" layoutInCell="1" allowOverlap="1" wp14:anchorId="619B6798" wp14:editId="21E2120E">
                <wp:simplePos x="0" y="0"/>
                <wp:positionH relativeFrom="column">
                  <wp:posOffset>6642999</wp:posOffset>
                </wp:positionH>
                <wp:positionV relativeFrom="paragraph">
                  <wp:posOffset>14605</wp:posOffset>
                </wp:positionV>
                <wp:extent cx="171450" cy="152400"/>
                <wp:effectExtent l="0" t="0" r="0" b="0"/>
                <wp:wrapNone/>
                <wp:docPr id="347" name="Rectangle 347"/>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AA762" id="Rectangle 347" o:spid="_x0000_s1026" style="position:absolute;margin-left:523.05pt;margin-top:1.15pt;width:13.5pt;height:1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" fillcolor="white [3212]" stroked="f" strokeweight="2pt"/>
            </w:pict>
          </mc:Fallback>
        </mc:AlternateContent>
      </w:r>
    </w:p>
    <w:p w14:paraId="38B2221D" w14:textId="77777777" w:rsidR="00C43F6C" w:rsidRPr="008C7C8E" w:rsidRDefault="00C43F6C" w:rsidP="00C43F6C">
      <w:pPr>
        <w:rPr>
          <w:sz w:val="14"/>
        </w:rPr>
      </w:pPr>
    </w:p>
    <w:p w14:paraId="24D373CD" w14:textId="77777777" w:rsidR="00C43F6C" w:rsidRPr="008C7C8E" w:rsidRDefault="00C43F6C" w:rsidP="00C43F6C">
      <w:pPr>
        <w:rPr>
          <w:sz w:val="14"/>
        </w:rPr>
      </w:pPr>
    </w:p>
    <w:p w14:paraId="5F0E3AF7" w14:textId="77777777" w:rsidR="00C43F6C" w:rsidRPr="00CF6B2C" w:rsidRDefault="00C43F6C" w:rsidP="00C43F6C">
      <w:pPr>
        <w:rPr>
          <w:sz w:val="14"/>
          <w:highlight w:val="yellow"/>
        </w:rPr>
      </w:pPr>
    </w:p>
    <w:p w14:paraId="3FF8F81D" w14:textId="77777777" w:rsidR="00C43F6C" w:rsidRPr="00CF6B2C" w:rsidRDefault="00914D7E" w:rsidP="00C43F6C">
      <w:pPr>
        <w:rPr>
          <w:sz w:val="14"/>
          <w:highlight w:val="yellow"/>
        </w:rPr>
      </w:pPr>
      <w:r w:rsidRPr="00CF6B2C">
        <w:rPr>
          <w:noProof/>
          <w:color w:val="000000"/>
          <w:sz w:val="14"/>
          <w:highlight w:val="yellow"/>
        </w:rPr>
        <mc:AlternateContent>
          <mc:Choice Requires="wps">
            <w:drawing>
              <wp:anchor distT="0" distB="0" distL="114300" distR="114300" simplePos="0" relativeHeight="251794432" behindDoc="0" locked="0" layoutInCell="1" allowOverlap="1" wp14:anchorId="78DB62C6" wp14:editId="13692EE8">
                <wp:simplePos x="0" y="0"/>
                <wp:positionH relativeFrom="column">
                  <wp:posOffset>161925</wp:posOffset>
                </wp:positionH>
                <wp:positionV relativeFrom="paragraph">
                  <wp:posOffset>4955540</wp:posOffset>
                </wp:positionV>
                <wp:extent cx="7885430" cy="467360"/>
                <wp:effectExtent l="0" t="0" r="1270" b="8890"/>
                <wp:wrapNone/>
                <wp:docPr id="276" name="Text Box 8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430"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DF0C6" w14:textId="77777777" w:rsidR="00496DD7" w:rsidRPr="00C43F6C" w:rsidRDefault="00496DD7" w:rsidP="00914D7E">
                            <w:pPr>
                              <w:rPr>
                                <w:rFonts w:cs="Arial"/>
                                <w:sz w:val="16"/>
                                <w:szCs w:val="16"/>
                              </w:rPr>
                            </w:pPr>
                            <w:r w:rsidRPr="0052491D">
                              <w:rPr>
                                <w:sz w:val="16"/>
                                <w:szCs w:val="16"/>
                              </w:rPr>
                              <w:t>1. Rates are per 100,000 population, age-adjusted to the 2010 U.S. Standard Population.  2. For 1996-1998 the comparability-modified rates were used.</w:t>
                            </w:r>
                            <w:r>
                              <w:rPr>
                                <w:sz w:val="16"/>
                                <w:szCs w:val="16"/>
                              </w:rPr>
                              <w:t xml:space="preserve">  3.</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Pr>
                                <w:sz w:val="16"/>
                                <w:szCs w:val="16"/>
                              </w:rPr>
                              <w:t xml:space="preserve">for </w:t>
                            </w:r>
                            <w:r w:rsidRPr="0072184B">
                              <w:rPr>
                                <w:sz w:val="16"/>
                                <w:szCs w:val="16"/>
                              </w:rPr>
                              <w:t xml:space="preserve"> more</w:t>
                            </w:r>
                            <w:r>
                              <w:rPr>
                                <w:sz w:val="16"/>
                                <w:szCs w:val="16"/>
                              </w:rPr>
                              <w:t xml:space="preserve"> information on race and ethnicity</w:t>
                            </w:r>
                            <w:r w:rsidRPr="0072184B">
                              <w:rPr>
                                <w:sz w:val="16"/>
                                <w:szCs w:val="16"/>
                              </w:rPr>
                              <w:t>.</w:t>
                            </w:r>
                          </w:p>
                          <w:p w14:paraId="265AE234" w14:textId="77777777" w:rsidR="00496DD7" w:rsidRDefault="00496DD7" w:rsidP="00BF1983">
                            <w:pPr>
                              <w:rPr>
                                <w:szCs w:val="22"/>
                                <w:vertAlign w:val="superscript"/>
                              </w:rPr>
                            </w:pPr>
                          </w:p>
                          <w:p w14:paraId="07A4AB8D" w14:textId="77777777" w:rsidR="00496DD7" w:rsidRPr="00DC38CA" w:rsidRDefault="00496DD7" w:rsidP="00BF1983">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B62C6" id="Text Box 8478" o:spid="_x0000_s1199" type="#_x0000_t202" style="position:absolute;margin-left:12.75pt;margin-top:390.2pt;width:620.9pt;height:36.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" stroked="f">
                <v:textbox>
                  <w:txbxContent>
                    <w:p w14:paraId="7E8DF0C6" w14:textId="77777777" w:rsidR="00496DD7" w:rsidRPr="00C43F6C" w:rsidRDefault="00496DD7" w:rsidP="00914D7E">
                      <w:pPr>
                        <w:rPr>
                          <w:rFonts w:cs="Arial"/>
                          <w:sz w:val="16"/>
                          <w:szCs w:val="16"/>
                        </w:rPr>
                      </w:pPr>
                      <w:r w:rsidRPr="0052491D">
                        <w:rPr>
                          <w:sz w:val="16"/>
                          <w:szCs w:val="16"/>
                        </w:rPr>
                        <w:t>1. Rates are per 100,000 population, age-adjusted to the 2010 U.S. Standard Population.  2. For 1996-1998 the comparability-modified rates were used.</w:t>
                      </w:r>
                      <w:r>
                        <w:rPr>
                          <w:sz w:val="16"/>
                          <w:szCs w:val="16"/>
                        </w:rPr>
                        <w:t xml:space="preserve">  3.</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Pr>
                          <w:sz w:val="16"/>
                          <w:szCs w:val="16"/>
                        </w:rPr>
                        <w:t xml:space="preserve">for </w:t>
                      </w:r>
                      <w:r w:rsidRPr="0072184B">
                        <w:rPr>
                          <w:sz w:val="16"/>
                          <w:szCs w:val="16"/>
                        </w:rPr>
                        <w:t xml:space="preserve"> more</w:t>
                      </w:r>
                      <w:r>
                        <w:rPr>
                          <w:sz w:val="16"/>
                          <w:szCs w:val="16"/>
                        </w:rPr>
                        <w:t xml:space="preserve"> information on race and ethnicity</w:t>
                      </w:r>
                      <w:r w:rsidRPr="0072184B">
                        <w:rPr>
                          <w:sz w:val="16"/>
                          <w:szCs w:val="16"/>
                        </w:rPr>
                        <w:t>.</w:t>
                      </w:r>
                    </w:p>
                    <w:p w14:paraId="265AE234" w14:textId="77777777" w:rsidR="00496DD7" w:rsidRDefault="00496DD7" w:rsidP="00BF1983">
                      <w:pPr>
                        <w:rPr>
                          <w:szCs w:val="22"/>
                          <w:vertAlign w:val="superscript"/>
                        </w:rPr>
                      </w:pPr>
                    </w:p>
                    <w:p w14:paraId="07A4AB8D" w14:textId="77777777" w:rsidR="00496DD7" w:rsidRPr="00DC38CA" w:rsidRDefault="00496DD7" w:rsidP="00BF1983">
                      <w:pPr>
                        <w:rPr>
                          <w:szCs w:val="22"/>
                          <w:vertAlign w:val="superscript"/>
                        </w:rPr>
                      </w:pPr>
                    </w:p>
                  </w:txbxContent>
                </v:textbox>
              </v:shape>
            </w:pict>
          </mc:Fallback>
        </mc:AlternateContent>
      </w:r>
      <w:r w:rsidRPr="00CF6B2C">
        <w:rPr>
          <w:noProof/>
          <w:color w:val="000000"/>
          <w:sz w:val="14"/>
          <w:highlight w:val="yellow"/>
        </w:rPr>
        <mc:AlternateContent>
          <mc:Choice Requires="wps">
            <w:drawing>
              <wp:anchor distT="0" distB="0" distL="114300" distR="114300" simplePos="0" relativeHeight="251734016" behindDoc="0" locked="0" layoutInCell="1" allowOverlap="1" wp14:anchorId="45394030" wp14:editId="40605D56">
                <wp:simplePos x="0" y="0"/>
                <wp:positionH relativeFrom="column">
                  <wp:posOffset>74295</wp:posOffset>
                </wp:positionH>
                <wp:positionV relativeFrom="paragraph">
                  <wp:posOffset>4888230</wp:posOffset>
                </wp:positionV>
                <wp:extent cx="8423275" cy="8255"/>
                <wp:effectExtent l="0" t="0" r="15875" b="29845"/>
                <wp:wrapNone/>
                <wp:docPr id="93"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3275"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A0D09" id="Line 847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84.9pt" to="669.1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"/>
            </w:pict>
          </mc:Fallback>
        </mc:AlternateContent>
      </w:r>
      <w:r w:rsidR="00550D1E" w:rsidRPr="008C7C8E">
        <w:rPr>
          <w:noProof/>
          <w:szCs w:val="22"/>
        </w:rPr>
        <mc:AlternateContent>
          <mc:Choice Requires="wps">
            <w:drawing>
              <wp:anchor distT="0" distB="0" distL="114300" distR="114300" simplePos="0" relativeHeight="251583488" behindDoc="0" locked="0" layoutInCell="1" allowOverlap="1" wp14:anchorId="4BE9754C" wp14:editId="5645C245">
                <wp:simplePos x="0" y="0"/>
                <wp:positionH relativeFrom="column">
                  <wp:posOffset>-697816</wp:posOffset>
                </wp:positionH>
                <wp:positionV relativeFrom="paragraph">
                  <wp:posOffset>2197637</wp:posOffset>
                </wp:positionV>
                <wp:extent cx="457200" cy="457200"/>
                <wp:effectExtent l="0" t="0" r="0" b="0"/>
                <wp:wrapNone/>
                <wp:docPr id="92"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978B1" w14:textId="77777777" w:rsidR="00496DD7" w:rsidRPr="0036403F" w:rsidRDefault="00496DD7">
                            <w:pPr>
                              <w:rPr>
                                <w:sz w:val="18"/>
                                <w:szCs w:val="18"/>
                              </w:rPr>
                            </w:pPr>
                            <w:r>
                              <w:rPr>
                                <w:sz w:val="18"/>
                                <w:szCs w:val="18"/>
                              </w:rPr>
                              <w:t>76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9754C" id="Text Box 7169" o:spid="_x0000_s1200" type="#_x0000_t202" style="position:absolute;margin-left:-54.95pt;margin-top:173.05pt;width:36pt;height:3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" stroked="f">
                <v:textbox style="layout-flow:vertical">
                  <w:txbxContent>
                    <w:p w14:paraId="251978B1" w14:textId="77777777" w:rsidR="00496DD7" w:rsidRPr="0036403F" w:rsidRDefault="00496DD7">
                      <w:pPr>
                        <w:rPr>
                          <w:sz w:val="18"/>
                          <w:szCs w:val="18"/>
                        </w:rPr>
                      </w:pPr>
                      <w:r>
                        <w:rPr>
                          <w:sz w:val="18"/>
                          <w:szCs w:val="18"/>
                        </w:rPr>
                        <w:t>76</w:t>
                      </w:r>
                    </w:p>
                  </w:txbxContent>
                </v:textbox>
              </v:shape>
            </w:pict>
          </mc:Fallback>
        </mc:AlternateContent>
      </w:r>
    </w:p>
    <w:p w14:paraId="4D5336F8" w14:textId="77777777" w:rsidR="0095313E" w:rsidRPr="00CF6B2C" w:rsidRDefault="0095313E" w:rsidP="0052491D">
      <w:pPr>
        <w:tabs>
          <w:tab w:val="left" w:pos="1941"/>
        </w:tabs>
        <w:rPr>
          <w:sz w:val="14"/>
          <w:highlight w:val="yellow"/>
        </w:rPr>
        <w:sectPr w:rsidR="0095313E" w:rsidRPr="00CF6B2C" w:rsidSect="00C17722">
          <w:headerReference w:type="default" r:id="rId78"/>
          <w:footerReference w:type="default" r:id="rId79"/>
          <w:pgSz w:w="15840" w:h="12240" w:orient="landscape" w:code="1"/>
          <w:pgMar w:top="1440" w:right="1440" w:bottom="1440" w:left="1440" w:header="706" w:footer="461" w:gutter="0"/>
          <w:cols w:space="720"/>
        </w:sectPr>
      </w:pPr>
    </w:p>
    <w:tbl>
      <w:tblPr>
        <w:tblW w:w="10188" w:type="dxa"/>
        <w:tblLayout w:type="fixed"/>
        <w:tblLook w:val="0000" w:firstRow="0" w:lastRow="0" w:firstColumn="0" w:lastColumn="0" w:noHBand="0" w:noVBand="0"/>
      </w:tblPr>
      <w:tblGrid>
        <w:gridCol w:w="10188"/>
      </w:tblGrid>
      <w:tr w:rsidR="00386E66" w:rsidRPr="00CF6B2C" w14:paraId="5685B091" w14:textId="77777777" w:rsidTr="008C2E11">
        <w:trPr>
          <w:cantSplit/>
        </w:trPr>
        <w:tc>
          <w:tcPr>
            <w:tcW w:w="10188" w:type="dxa"/>
          </w:tcPr>
          <w:p w14:paraId="0C70980C" w14:textId="77777777" w:rsidR="00466531" w:rsidRPr="00CF6B2C" w:rsidRDefault="00F47111" w:rsidP="00466531">
            <w:pPr>
              <w:rPr>
                <w:highlight w:val="yellow"/>
              </w:rPr>
            </w:pPr>
            <w:r>
              <w:br w:type="page"/>
            </w:r>
          </w:p>
        </w:tc>
      </w:tr>
    </w:tbl>
    <w:p w14:paraId="61D38AF5" w14:textId="77777777" w:rsidR="00662DB5" w:rsidRPr="00CF6B2C" w:rsidRDefault="00BD60D9" w:rsidP="00B7657F">
      <w:pPr>
        <w:pStyle w:val="Footer"/>
        <w:tabs>
          <w:tab w:val="clear" w:pos="4320"/>
          <w:tab w:val="clear" w:pos="8640"/>
        </w:tabs>
        <w:spacing w:before="60"/>
        <w:rPr>
          <w:rFonts w:ascii="Arial" w:hAnsi="Arial"/>
          <w:sz w:val="18"/>
          <w:highlight w:val="yellow"/>
        </w:rPr>
      </w:pPr>
      <w:r w:rsidRPr="00CF6B2C">
        <w:rPr>
          <w:noProof/>
          <w:szCs w:val="22"/>
          <w:highlight w:val="yellow"/>
        </w:rPr>
        <mc:AlternateContent>
          <mc:Choice Requires="wps">
            <w:drawing>
              <wp:anchor distT="0" distB="0" distL="114300" distR="114300" simplePos="0" relativeHeight="251579392" behindDoc="0" locked="0" layoutInCell="1" allowOverlap="1" wp14:anchorId="4D3AACDA" wp14:editId="5F061497">
                <wp:simplePos x="0" y="0"/>
                <wp:positionH relativeFrom="column">
                  <wp:posOffset>-302455</wp:posOffset>
                </wp:positionH>
                <wp:positionV relativeFrom="paragraph">
                  <wp:posOffset>8157</wp:posOffset>
                </wp:positionV>
                <wp:extent cx="6486525" cy="6077243"/>
                <wp:effectExtent l="0" t="0" r="28575" b="19050"/>
                <wp:wrapNone/>
                <wp:docPr id="90" name="Rectangle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607724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AC911" id="Rectangle 4691" o:spid="_x0000_s1026" style="position:absolute;margin-left:-23.8pt;margin-top:.65pt;width:510.75pt;height:47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" filled="f"/>
            </w:pict>
          </mc:Fallback>
        </mc:AlternateContent>
      </w:r>
    </w:p>
    <w:tbl>
      <w:tblPr>
        <w:tblW w:w="10200" w:type="dxa"/>
        <w:tblInd w:w="-413" w:type="dxa"/>
        <w:tblLayout w:type="fixed"/>
        <w:tblCellMar>
          <w:left w:w="30" w:type="dxa"/>
          <w:right w:w="30" w:type="dxa"/>
        </w:tblCellMar>
        <w:tblLook w:val="0000" w:firstRow="0" w:lastRow="0" w:firstColumn="0" w:lastColumn="0" w:noHBand="0" w:noVBand="0"/>
      </w:tblPr>
      <w:tblGrid>
        <w:gridCol w:w="6758"/>
        <w:gridCol w:w="1282"/>
        <w:gridCol w:w="526"/>
        <w:gridCol w:w="1634"/>
      </w:tblGrid>
      <w:tr w:rsidR="00662DB5" w:rsidRPr="00CF6B2C" w14:paraId="0344E39F" w14:textId="77777777" w:rsidTr="0054314B">
        <w:trPr>
          <w:cantSplit/>
          <w:trHeight w:val="522"/>
        </w:trPr>
        <w:tc>
          <w:tcPr>
            <w:tcW w:w="10200" w:type="dxa"/>
            <w:gridSpan w:val="4"/>
          </w:tcPr>
          <w:p w14:paraId="0B86C282" w14:textId="77777777" w:rsidR="00662DB5" w:rsidRPr="003A3EBD" w:rsidRDefault="00662DB5" w:rsidP="00FB4CC7">
            <w:pPr>
              <w:pStyle w:val="Caption"/>
              <w:keepNext/>
              <w:jc w:val="center"/>
              <w:outlineLvl w:val="1"/>
              <w:rPr>
                <w:sz w:val="22"/>
                <w:szCs w:val="22"/>
              </w:rPr>
            </w:pPr>
            <w:bookmarkStart w:id="1099" w:name="_Toc361388738"/>
            <w:bookmarkStart w:id="1100" w:name="_Toc462057655"/>
            <w:bookmarkStart w:id="1101" w:name="_Toc532542176"/>
            <w:r w:rsidRPr="003A3EBD">
              <w:rPr>
                <w:sz w:val="22"/>
                <w:szCs w:val="22"/>
              </w:rPr>
              <w:t>Table</w:t>
            </w:r>
            <w:r w:rsidR="007B5997" w:rsidRPr="003A3EBD">
              <w:rPr>
                <w:sz w:val="22"/>
                <w:szCs w:val="22"/>
              </w:rPr>
              <w:t xml:space="preserve"> </w:t>
            </w:r>
            <w:r w:rsidR="009E739F" w:rsidRPr="003A3EBD">
              <w:rPr>
                <w:sz w:val="22"/>
                <w:szCs w:val="22"/>
              </w:rPr>
              <w:t>3</w:t>
            </w:r>
            <w:r w:rsidR="00722D9D" w:rsidRPr="003A3EBD">
              <w:rPr>
                <w:sz w:val="22"/>
                <w:szCs w:val="22"/>
              </w:rPr>
              <w:t>7</w:t>
            </w:r>
            <w:r w:rsidRPr="003A3EBD">
              <w:rPr>
                <w:sz w:val="22"/>
                <w:szCs w:val="22"/>
              </w:rPr>
              <w:t>.  Premature Mortality</w:t>
            </w:r>
            <w:r w:rsidR="00E301BE" w:rsidRPr="003A3EBD">
              <w:rPr>
                <w:sz w:val="22"/>
                <w:szCs w:val="22"/>
                <w:vertAlign w:val="superscript"/>
              </w:rPr>
              <w:t>1</w:t>
            </w:r>
            <w:r w:rsidRPr="003A3EBD">
              <w:rPr>
                <w:sz w:val="22"/>
                <w:szCs w:val="22"/>
              </w:rPr>
              <w:t xml:space="preserve"> Rates</w:t>
            </w:r>
            <w:r w:rsidR="00E301BE" w:rsidRPr="003A3EBD">
              <w:rPr>
                <w:sz w:val="22"/>
                <w:szCs w:val="22"/>
              </w:rPr>
              <w:t xml:space="preserve"> (PMR)</w:t>
            </w:r>
            <w:r w:rsidRPr="003A3EBD">
              <w:rPr>
                <w:sz w:val="22"/>
                <w:szCs w:val="22"/>
              </w:rPr>
              <w:t xml:space="preserve"> by Community Health Network Area (CHNA), </w:t>
            </w:r>
            <w:bookmarkStart w:id="1102" w:name="_Toc156907703"/>
            <w:r w:rsidR="00FB4CC7" w:rsidRPr="003A3EBD">
              <w:rPr>
                <w:sz w:val="22"/>
                <w:szCs w:val="22"/>
              </w:rPr>
              <w:t xml:space="preserve"> </w:t>
            </w:r>
            <w:r w:rsidR="0020523B" w:rsidRPr="003A3EBD">
              <w:rPr>
                <w:sz w:val="22"/>
                <w:szCs w:val="22"/>
              </w:rPr>
              <w:t xml:space="preserve"> </w:t>
            </w:r>
            <w:r w:rsidRPr="003A3EBD">
              <w:rPr>
                <w:sz w:val="22"/>
                <w:szCs w:val="22"/>
              </w:rPr>
              <w:t>Massachusetts</w:t>
            </w:r>
            <w:r w:rsidR="00FB4CC7" w:rsidRPr="003A3EBD">
              <w:rPr>
                <w:sz w:val="22"/>
                <w:szCs w:val="22"/>
              </w:rPr>
              <w:t>:</w:t>
            </w:r>
            <w:r w:rsidR="0020523B" w:rsidRPr="003A3EBD">
              <w:rPr>
                <w:sz w:val="22"/>
                <w:szCs w:val="22"/>
              </w:rPr>
              <w:t xml:space="preserve"> </w:t>
            </w:r>
            <w:r w:rsidRPr="003A3EBD">
              <w:rPr>
                <w:sz w:val="22"/>
                <w:szCs w:val="22"/>
              </w:rPr>
              <w:t>20</w:t>
            </w:r>
            <w:bookmarkEnd w:id="1099"/>
            <w:bookmarkEnd w:id="1100"/>
            <w:bookmarkEnd w:id="1101"/>
            <w:bookmarkEnd w:id="1102"/>
            <w:r w:rsidR="00B154EB" w:rsidRPr="003A3EBD">
              <w:rPr>
                <w:sz w:val="22"/>
                <w:szCs w:val="22"/>
              </w:rPr>
              <w:t>1</w:t>
            </w:r>
            <w:r w:rsidR="005F197F">
              <w:rPr>
                <w:sz w:val="22"/>
                <w:szCs w:val="22"/>
              </w:rPr>
              <w:t>9</w:t>
            </w:r>
          </w:p>
          <w:p w14:paraId="4BE09F1C" w14:textId="77777777" w:rsidR="00662DB5" w:rsidRPr="003A3EBD" w:rsidRDefault="00662DB5" w:rsidP="00FB4CC7">
            <w:pPr>
              <w:outlineLvl w:val="1"/>
              <w:rPr>
                <w:sz w:val="15"/>
              </w:rPr>
            </w:pPr>
          </w:p>
        </w:tc>
      </w:tr>
      <w:tr w:rsidR="00662DB5" w:rsidRPr="00CF6B2C" w14:paraId="57E10EA6" w14:textId="77777777" w:rsidTr="0054314B">
        <w:trPr>
          <w:trHeight w:val="206"/>
        </w:trPr>
        <w:tc>
          <w:tcPr>
            <w:tcW w:w="6758" w:type="dxa"/>
            <w:vAlign w:val="center"/>
          </w:tcPr>
          <w:p w14:paraId="04DCF433" w14:textId="77777777" w:rsidR="00662DB5" w:rsidRPr="003A3EBD" w:rsidRDefault="00662DB5" w:rsidP="00180388">
            <w:pPr>
              <w:ind w:left="180"/>
              <w:rPr>
                <w:b/>
              </w:rPr>
            </w:pPr>
            <w:r w:rsidRPr="003A3EBD">
              <w:rPr>
                <w:b/>
              </w:rPr>
              <w:t>CHNA (Name and Number)</w:t>
            </w:r>
          </w:p>
        </w:tc>
        <w:tc>
          <w:tcPr>
            <w:tcW w:w="1808" w:type="dxa"/>
            <w:gridSpan w:val="2"/>
            <w:vAlign w:val="center"/>
          </w:tcPr>
          <w:p w14:paraId="2B910D2A" w14:textId="77777777" w:rsidR="00662DB5" w:rsidRPr="003A3EBD" w:rsidRDefault="00662DB5" w:rsidP="00662DB5">
            <w:pPr>
              <w:jc w:val="center"/>
              <w:rPr>
                <w:b/>
                <w:u w:val="single"/>
              </w:rPr>
            </w:pPr>
          </w:p>
          <w:p w14:paraId="76B2DD69" w14:textId="77777777" w:rsidR="00662DB5" w:rsidRPr="003A3EBD" w:rsidRDefault="00662DB5" w:rsidP="00662DB5">
            <w:pPr>
              <w:jc w:val="center"/>
              <w:rPr>
                <w:b/>
              </w:rPr>
            </w:pPr>
            <w:r w:rsidRPr="003A3EBD">
              <w:rPr>
                <w:b/>
              </w:rPr>
              <w:t>Number of Deaths</w:t>
            </w:r>
          </w:p>
        </w:tc>
        <w:tc>
          <w:tcPr>
            <w:tcW w:w="1634" w:type="dxa"/>
            <w:vAlign w:val="center"/>
          </w:tcPr>
          <w:p w14:paraId="46E4FBF1" w14:textId="77777777" w:rsidR="00662DB5" w:rsidRPr="003A3EBD" w:rsidRDefault="00662DB5" w:rsidP="00662DB5">
            <w:pPr>
              <w:jc w:val="center"/>
              <w:rPr>
                <w:b/>
                <w:u w:val="single"/>
              </w:rPr>
            </w:pPr>
          </w:p>
          <w:p w14:paraId="59A23945" w14:textId="77777777" w:rsidR="00662DB5" w:rsidRPr="003A3EBD" w:rsidRDefault="00662DB5" w:rsidP="00662DB5">
            <w:pPr>
              <w:jc w:val="center"/>
              <w:rPr>
                <w:b/>
              </w:rPr>
            </w:pPr>
            <w:r w:rsidRPr="003A3EBD">
              <w:rPr>
                <w:b/>
              </w:rPr>
              <w:t>PMR</w:t>
            </w:r>
            <w:r w:rsidR="00E301BE" w:rsidRPr="003A3EBD">
              <w:rPr>
                <w:b/>
                <w:vertAlign w:val="superscript"/>
              </w:rPr>
              <w:t>2</w:t>
            </w:r>
          </w:p>
          <w:p w14:paraId="3F7BFB69" w14:textId="77777777" w:rsidR="00662DB5" w:rsidRPr="003A3EBD" w:rsidRDefault="00662DB5" w:rsidP="00662DB5">
            <w:pPr>
              <w:jc w:val="center"/>
            </w:pPr>
            <w:r w:rsidRPr="003A3EBD">
              <w:t>(per 100,000 population)</w:t>
            </w:r>
          </w:p>
          <w:p w14:paraId="1268C1D7" w14:textId="77777777" w:rsidR="00662DB5" w:rsidRPr="003A3EBD" w:rsidRDefault="00662DB5" w:rsidP="00662DB5">
            <w:pPr>
              <w:jc w:val="center"/>
              <w:rPr>
                <w:sz w:val="15"/>
              </w:rPr>
            </w:pPr>
          </w:p>
        </w:tc>
      </w:tr>
      <w:tr w:rsidR="00DF5ABB" w:rsidRPr="00CF6B2C" w14:paraId="578A27F9" w14:textId="77777777" w:rsidTr="0054314B">
        <w:trPr>
          <w:trHeight w:val="206"/>
        </w:trPr>
        <w:tc>
          <w:tcPr>
            <w:tcW w:w="6758" w:type="dxa"/>
            <w:vAlign w:val="center"/>
          </w:tcPr>
          <w:p w14:paraId="6FFBE353" w14:textId="77777777" w:rsidR="00DF5ABB" w:rsidRPr="003A3EBD" w:rsidRDefault="00DF5ABB" w:rsidP="00180388">
            <w:pPr>
              <w:spacing w:after="120"/>
              <w:ind w:left="180"/>
              <w:rPr>
                <w:b/>
                <w:sz w:val="20"/>
              </w:rPr>
            </w:pPr>
            <w:r w:rsidRPr="003A3EBD">
              <w:rPr>
                <w:b/>
                <w:sz w:val="20"/>
              </w:rPr>
              <w:t>Massachusetts</w:t>
            </w:r>
          </w:p>
        </w:tc>
        <w:tc>
          <w:tcPr>
            <w:tcW w:w="1808" w:type="dxa"/>
            <w:gridSpan w:val="2"/>
          </w:tcPr>
          <w:p w14:paraId="2D4CCC02" w14:textId="77777777" w:rsidR="00DF5ABB" w:rsidRPr="003A3EBD" w:rsidRDefault="00DF5ABB" w:rsidP="003A3EBD">
            <w:pPr>
              <w:ind w:right="496" w:hanging="8"/>
              <w:jc w:val="right"/>
              <w:rPr>
                <w:rFonts w:cs="Arial"/>
                <w:b/>
                <w:sz w:val="20"/>
              </w:rPr>
            </w:pPr>
            <w:r w:rsidRPr="003A3EBD">
              <w:rPr>
                <w:rFonts w:cs="Arial"/>
                <w:b/>
                <w:sz w:val="20"/>
              </w:rPr>
              <w:t>22,</w:t>
            </w:r>
            <w:r w:rsidR="002363F6">
              <w:rPr>
                <w:rFonts w:cs="Arial"/>
                <w:b/>
                <w:sz w:val="20"/>
              </w:rPr>
              <w:t>787</w:t>
            </w:r>
          </w:p>
        </w:tc>
        <w:tc>
          <w:tcPr>
            <w:tcW w:w="1634" w:type="dxa"/>
          </w:tcPr>
          <w:p w14:paraId="763B2F15" w14:textId="77777777" w:rsidR="00DF5ABB" w:rsidRPr="003A3EBD" w:rsidRDefault="002363F6" w:rsidP="00B90EEE">
            <w:pPr>
              <w:ind w:right="510"/>
              <w:jc w:val="right"/>
              <w:rPr>
                <w:rFonts w:cs="Arial"/>
                <w:b/>
                <w:sz w:val="20"/>
              </w:rPr>
            </w:pPr>
            <w:r>
              <w:rPr>
                <w:rFonts w:cs="Arial"/>
                <w:b/>
                <w:bCs/>
                <w:sz w:val="20"/>
              </w:rPr>
              <w:t>272.8</w:t>
            </w:r>
          </w:p>
        </w:tc>
      </w:tr>
      <w:tr w:rsidR="00DF5ABB" w:rsidRPr="00CF6B2C" w14:paraId="6565BDF9" w14:textId="77777777" w:rsidTr="0054314B">
        <w:trPr>
          <w:trHeight w:val="206"/>
        </w:trPr>
        <w:tc>
          <w:tcPr>
            <w:tcW w:w="6758" w:type="dxa"/>
          </w:tcPr>
          <w:p w14:paraId="6A2C524C" w14:textId="77777777" w:rsidR="00DF5ABB" w:rsidRPr="003A3EBD" w:rsidRDefault="00DF5ABB" w:rsidP="00180388">
            <w:pPr>
              <w:ind w:left="180"/>
              <w:rPr>
                <w:sz w:val="20"/>
              </w:rPr>
            </w:pPr>
            <w:r w:rsidRPr="003A3EBD">
              <w:rPr>
                <w:sz w:val="20"/>
              </w:rPr>
              <w:t xml:space="preserve">1. Community Health Network of Berkshire </w:t>
            </w:r>
          </w:p>
        </w:tc>
        <w:tc>
          <w:tcPr>
            <w:tcW w:w="1282" w:type="dxa"/>
          </w:tcPr>
          <w:p w14:paraId="415E1B74" w14:textId="77777777" w:rsidR="00DF5ABB" w:rsidRPr="003A3EBD" w:rsidRDefault="005F197F" w:rsidP="00860786">
            <w:pPr>
              <w:jc w:val="right"/>
              <w:rPr>
                <w:rFonts w:cs="Arial"/>
                <w:sz w:val="20"/>
              </w:rPr>
            </w:pPr>
            <w:r>
              <w:rPr>
                <w:rFonts w:cs="Arial"/>
                <w:sz w:val="20"/>
              </w:rPr>
              <w:t>643</w:t>
            </w:r>
          </w:p>
        </w:tc>
        <w:tc>
          <w:tcPr>
            <w:tcW w:w="2160" w:type="dxa"/>
            <w:gridSpan w:val="2"/>
          </w:tcPr>
          <w:p w14:paraId="525015EB" w14:textId="77777777" w:rsidR="00DF5ABB" w:rsidRPr="003A3EBD" w:rsidRDefault="005F197F" w:rsidP="00DF5ABB">
            <w:pPr>
              <w:ind w:right="510"/>
              <w:jc w:val="right"/>
              <w:rPr>
                <w:rFonts w:cs="Arial"/>
                <w:sz w:val="20"/>
              </w:rPr>
            </w:pPr>
            <w:r>
              <w:rPr>
                <w:rFonts w:cs="Arial"/>
                <w:sz w:val="20"/>
              </w:rPr>
              <w:t>387.6</w:t>
            </w:r>
          </w:p>
        </w:tc>
      </w:tr>
      <w:tr w:rsidR="00DF5ABB" w:rsidRPr="00CF6B2C" w14:paraId="55729BB7" w14:textId="77777777" w:rsidTr="0054314B">
        <w:trPr>
          <w:trHeight w:val="206"/>
        </w:trPr>
        <w:tc>
          <w:tcPr>
            <w:tcW w:w="6758" w:type="dxa"/>
          </w:tcPr>
          <w:p w14:paraId="0B35DEFD" w14:textId="77777777" w:rsidR="00DF5ABB" w:rsidRPr="003A3EBD" w:rsidRDefault="00DF5ABB" w:rsidP="00180388">
            <w:pPr>
              <w:ind w:left="180"/>
              <w:rPr>
                <w:sz w:val="20"/>
              </w:rPr>
            </w:pPr>
            <w:r w:rsidRPr="003A3EBD">
              <w:rPr>
                <w:sz w:val="20"/>
              </w:rPr>
              <w:t xml:space="preserve">2. Upper Valley Health Web (Franklin County) </w:t>
            </w:r>
          </w:p>
        </w:tc>
        <w:tc>
          <w:tcPr>
            <w:tcW w:w="1282" w:type="dxa"/>
          </w:tcPr>
          <w:p w14:paraId="2CB8481C" w14:textId="77777777" w:rsidR="00DF5ABB" w:rsidRPr="003A3EBD" w:rsidRDefault="005F197F" w:rsidP="003A3EBD">
            <w:pPr>
              <w:jc w:val="right"/>
              <w:rPr>
                <w:rFonts w:cs="Arial"/>
                <w:sz w:val="20"/>
              </w:rPr>
            </w:pPr>
            <w:r>
              <w:rPr>
                <w:rFonts w:cs="Arial"/>
                <w:sz w:val="20"/>
              </w:rPr>
              <w:t>370</w:t>
            </w:r>
          </w:p>
        </w:tc>
        <w:tc>
          <w:tcPr>
            <w:tcW w:w="2160" w:type="dxa"/>
            <w:gridSpan w:val="2"/>
          </w:tcPr>
          <w:p w14:paraId="34B3167D" w14:textId="77777777" w:rsidR="00DF5ABB" w:rsidRPr="003A3EBD" w:rsidRDefault="005F197F" w:rsidP="00DF5ABB">
            <w:pPr>
              <w:ind w:right="510"/>
              <w:jc w:val="right"/>
              <w:rPr>
                <w:rFonts w:cs="Arial"/>
                <w:sz w:val="20"/>
              </w:rPr>
            </w:pPr>
            <w:r>
              <w:rPr>
                <w:rFonts w:cs="Arial"/>
                <w:sz w:val="20"/>
              </w:rPr>
              <w:t>300.8</w:t>
            </w:r>
          </w:p>
        </w:tc>
      </w:tr>
      <w:tr w:rsidR="00DF5ABB" w:rsidRPr="00CF6B2C" w14:paraId="711C56A4" w14:textId="77777777" w:rsidTr="0054314B">
        <w:trPr>
          <w:trHeight w:val="206"/>
        </w:trPr>
        <w:tc>
          <w:tcPr>
            <w:tcW w:w="6758" w:type="dxa"/>
          </w:tcPr>
          <w:p w14:paraId="28CCA14F" w14:textId="77777777" w:rsidR="00DF5ABB" w:rsidRPr="003A3EBD" w:rsidRDefault="00DF5ABB" w:rsidP="00180388">
            <w:pPr>
              <w:ind w:left="180"/>
              <w:rPr>
                <w:sz w:val="20"/>
              </w:rPr>
            </w:pPr>
            <w:r w:rsidRPr="003A3EBD">
              <w:rPr>
                <w:sz w:val="20"/>
              </w:rPr>
              <w:t xml:space="preserve">3. Partnership for Health in Hampshire County (Northampton) </w:t>
            </w:r>
          </w:p>
        </w:tc>
        <w:tc>
          <w:tcPr>
            <w:tcW w:w="1282" w:type="dxa"/>
          </w:tcPr>
          <w:p w14:paraId="4D5527C5" w14:textId="77777777" w:rsidR="00DF5ABB" w:rsidRPr="003A3EBD" w:rsidRDefault="005F197F" w:rsidP="00860786">
            <w:pPr>
              <w:jc w:val="right"/>
              <w:rPr>
                <w:rFonts w:cs="Arial"/>
                <w:sz w:val="20"/>
              </w:rPr>
            </w:pPr>
            <w:r>
              <w:rPr>
                <w:rFonts w:cs="Arial"/>
                <w:sz w:val="20"/>
              </w:rPr>
              <w:t>522</w:t>
            </w:r>
          </w:p>
        </w:tc>
        <w:tc>
          <w:tcPr>
            <w:tcW w:w="2160" w:type="dxa"/>
            <w:gridSpan w:val="2"/>
          </w:tcPr>
          <w:p w14:paraId="56E382C3" w14:textId="77777777" w:rsidR="00DF5ABB" w:rsidRPr="003A3EBD" w:rsidRDefault="005F197F" w:rsidP="00DF5ABB">
            <w:pPr>
              <w:ind w:right="510"/>
              <w:jc w:val="right"/>
              <w:rPr>
                <w:rFonts w:cs="Arial"/>
                <w:sz w:val="20"/>
              </w:rPr>
            </w:pPr>
            <w:r>
              <w:rPr>
                <w:rFonts w:cs="Arial"/>
                <w:sz w:val="20"/>
              </w:rPr>
              <w:t>282.9</w:t>
            </w:r>
          </w:p>
        </w:tc>
      </w:tr>
      <w:tr w:rsidR="00DF5ABB" w:rsidRPr="00CF6B2C" w14:paraId="77DF38DE" w14:textId="77777777" w:rsidTr="0054314B">
        <w:trPr>
          <w:trHeight w:val="206"/>
        </w:trPr>
        <w:tc>
          <w:tcPr>
            <w:tcW w:w="6758" w:type="dxa"/>
          </w:tcPr>
          <w:p w14:paraId="6734CFAE" w14:textId="77777777" w:rsidR="00DF5ABB" w:rsidRPr="003A3EBD" w:rsidRDefault="00DF5ABB" w:rsidP="00180388">
            <w:pPr>
              <w:ind w:left="180"/>
              <w:rPr>
                <w:sz w:val="20"/>
              </w:rPr>
            </w:pPr>
            <w:r w:rsidRPr="003A3EBD">
              <w:rPr>
                <w:sz w:val="20"/>
              </w:rPr>
              <w:t xml:space="preserve">4. The Community Health Connection (Springfield) </w:t>
            </w:r>
          </w:p>
        </w:tc>
        <w:tc>
          <w:tcPr>
            <w:tcW w:w="1282" w:type="dxa"/>
          </w:tcPr>
          <w:p w14:paraId="70103B06" w14:textId="77777777" w:rsidR="00DF5ABB" w:rsidRPr="003A3EBD" w:rsidRDefault="005F197F" w:rsidP="003A3EBD">
            <w:pPr>
              <w:jc w:val="right"/>
              <w:rPr>
                <w:rFonts w:cs="Arial"/>
                <w:sz w:val="20"/>
              </w:rPr>
            </w:pPr>
            <w:r>
              <w:rPr>
                <w:rFonts w:cs="Arial"/>
                <w:sz w:val="20"/>
              </w:rPr>
              <w:t>1,211</w:t>
            </w:r>
          </w:p>
        </w:tc>
        <w:tc>
          <w:tcPr>
            <w:tcW w:w="2160" w:type="dxa"/>
            <w:gridSpan w:val="2"/>
          </w:tcPr>
          <w:p w14:paraId="39B535D7" w14:textId="77777777" w:rsidR="00DF5ABB" w:rsidRPr="003A3EBD" w:rsidRDefault="005F197F" w:rsidP="00DF5ABB">
            <w:pPr>
              <w:ind w:right="510"/>
              <w:jc w:val="right"/>
              <w:rPr>
                <w:rFonts w:cs="Arial"/>
                <w:sz w:val="20"/>
              </w:rPr>
            </w:pPr>
            <w:r>
              <w:rPr>
                <w:rFonts w:cs="Arial"/>
                <w:sz w:val="20"/>
              </w:rPr>
              <w:t>347.0</w:t>
            </w:r>
          </w:p>
        </w:tc>
      </w:tr>
      <w:tr w:rsidR="00DF5ABB" w:rsidRPr="00CF6B2C" w14:paraId="392E73A4" w14:textId="77777777" w:rsidTr="0054314B">
        <w:trPr>
          <w:trHeight w:val="206"/>
        </w:trPr>
        <w:tc>
          <w:tcPr>
            <w:tcW w:w="6758" w:type="dxa"/>
          </w:tcPr>
          <w:p w14:paraId="49958C97" w14:textId="77777777" w:rsidR="00DF5ABB" w:rsidRPr="003A3EBD" w:rsidRDefault="00DF5ABB" w:rsidP="00180388">
            <w:pPr>
              <w:ind w:left="180"/>
              <w:rPr>
                <w:sz w:val="20"/>
              </w:rPr>
            </w:pPr>
            <w:r w:rsidRPr="003A3EBD">
              <w:rPr>
                <w:sz w:val="20"/>
              </w:rPr>
              <w:t xml:space="preserve">5. Community Health Network of Southern Worcester County </w:t>
            </w:r>
          </w:p>
        </w:tc>
        <w:tc>
          <w:tcPr>
            <w:tcW w:w="1282" w:type="dxa"/>
          </w:tcPr>
          <w:p w14:paraId="093F6516" w14:textId="77777777" w:rsidR="00DF5ABB" w:rsidRPr="003A3EBD" w:rsidRDefault="005F197F" w:rsidP="003A3EBD">
            <w:pPr>
              <w:jc w:val="right"/>
              <w:rPr>
                <w:rFonts w:cs="Arial"/>
                <w:sz w:val="20"/>
              </w:rPr>
            </w:pPr>
            <w:r>
              <w:rPr>
                <w:rFonts w:cs="Arial"/>
                <w:sz w:val="20"/>
              </w:rPr>
              <w:t>507</w:t>
            </w:r>
          </w:p>
        </w:tc>
        <w:tc>
          <w:tcPr>
            <w:tcW w:w="2160" w:type="dxa"/>
            <w:gridSpan w:val="2"/>
          </w:tcPr>
          <w:p w14:paraId="6015A381" w14:textId="77777777" w:rsidR="00DF5ABB" w:rsidRPr="003A3EBD" w:rsidRDefault="005F197F" w:rsidP="00D548FD">
            <w:pPr>
              <w:ind w:right="510"/>
              <w:jc w:val="right"/>
              <w:rPr>
                <w:rFonts w:cs="Arial"/>
                <w:sz w:val="20"/>
              </w:rPr>
            </w:pPr>
            <w:r>
              <w:rPr>
                <w:rFonts w:cs="Arial"/>
                <w:sz w:val="20"/>
              </w:rPr>
              <w:t>334.6</w:t>
            </w:r>
          </w:p>
        </w:tc>
      </w:tr>
      <w:tr w:rsidR="00DF5ABB" w:rsidRPr="00CF6B2C" w14:paraId="3B7D3D49" w14:textId="77777777" w:rsidTr="0054314B">
        <w:trPr>
          <w:trHeight w:val="206"/>
        </w:trPr>
        <w:tc>
          <w:tcPr>
            <w:tcW w:w="6758" w:type="dxa"/>
          </w:tcPr>
          <w:p w14:paraId="46172402" w14:textId="77777777" w:rsidR="00DF5ABB" w:rsidRPr="003A3EBD" w:rsidRDefault="00DF5ABB" w:rsidP="00180388">
            <w:pPr>
              <w:ind w:left="180"/>
              <w:rPr>
                <w:sz w:val="20"/>
              </w:rPr>
            </w:pPr>
            <w:r w:rsidRPr="003A3EBD">
              <w:rPr>
                <w:sz w:val="20"/>
              </w:rPr>
              <w:t xml:space="preserve">6. Community Partners for Health (Milford) </w:t>
            </w:r>
          </w:p>
        </w:tc>
        <w:tc>
          <w:tcPr>
            <w:tcW w:w="1282" w:type="dxa"/>
          </w:tcPr>
          <w:p w14:paraId="00CD3ADF" w14:textId="77777777" w:rsidR="00DF5ABB" w:rsidRPr="003A3EBD" w:rsidRDefault="005F197F">
            <w:pPr>
              <w:jc w:val="right"/>
              <w:rPr>
                <w:rFonts w:cs="Arial"/>
                <w:sz w:val="20"/>
              </w:rPr>
            </w:pPr>
            <w:r>
              <w:rPr>
                <w:rFonts w:cs="Arial"/>
                <w:sz w:val="20"/>
              </w:rPr>
              <w:t>549</w:t>
            </w:r>
          </w:p>
        </w:tc>
        <w:tc>
          <w:tcPr>
            <w:tcW w:w="2160" w:type="dxa"/>
            <w:gridSpan w:val="2"/>
          </w:tcPr>
          <w:p w14:paraId="5C581DD4" w14:textId="77777777" w:rsidR="00DF5ABB" w:rsidRPr="003A3EBD" w:rsidRDefault="005F197F" w:rsidP="00D548FD">
            <w:pPr>
              <w:ind w:right="510"/>
              <w:jc w:val="right"/>
              <w:rPr>
                <w:rFonts w:cs="Arial"/>
                <w:sz w:val="20"/>
              </w:rPr>
            </w:pPr>
            <w:r>
              <w:rPr>
                <w:rFonts w:cs="Arial"/>
                <w:sz w:val="20"/>
              </w:rPr>
              <w:t>248.3</w:t>
            </w:r>
          </w:p>
        </w:tc>
      </w:tr>
      <w:tr w:rsidR="00DF5ABB" w:rsidRPr="00CF6B2C" w14:paraId="5DB7800C" w14:textId="77777777" w:rsidTr="0054314B">
        <w:trPr>
          <w:trHeight w:val="206"/>
        </w:trPr>
        <w:tc>
          <w:tcPr>
            <w:tcW w:w="6758" w:type="dxa"/>
          </w:tcPr>
          <w:p w14:paraId="4EA4F4B5" w14:textId="77777777" w:rsidR="00DF5ABB" w:rsidRPr="003A3EBD" w:rsidRDefault="00DF5ABB" w:rsidP="00180388">
            <w:pPr>
              <w:ind w:left="180"/>
              <w:rPr>
                <w:sz w:val="20"/>
              </w:rPr>
            </w:pPr>
            <w:r w:rsidRPr="003A3EBD">
              <w:rPr>
                <w:sz w:val="20"/>
              </w:rPr>
              <w:t xml:space="preserve">7. Community Health Network of Greater Metro West (Framingham) </w:t>
            </w:r>
          </w:p>
        </w:tc>
        <w:tc>
          <w:tcPr>
            <w:tcW w:w="1282" w:type="dxa"/>
          </w:tcPr>
          <w:p w14:paraId="294C9FC4" w14:textId="77777777" w:rsidR="00DF5ABB" w:rsidRPr="003A3EBD" w:rsidRDefault="005F197F" w:rsidP="003A3EBD">
            <w:pPr>
              <w:jc w:val="right"/>
              <w:rPr>
                <w:rFonts w:cs="Arial"/>
                <w:sz w:val="20"/>
              </w:rPr>
            </w:pPr>
            <w:r>
              <w:rPr>
                <w:rFonts w:cs="Arial"/>
                <w:sz w:val="20"/>
              </w:rPr>
              <w:t>1,044</w:t>
            </w:r>
          </w:p>
        </w:tc>
        <w:tc>
          <w:tcPr>
            <w:tcW w:w="2160" w:type="dxa"/>
            <w:gridSpan w:val="2"/>
          </w:tcPr>
          <w:p w14:paraId="7B99FE23" w14:textId="77777777" w:rsidR="00DF5ABB" w:rsidRPr="003A3EBD" w:rsidRDefault="005F197F" w:rsidP="00D548FD">
            <w:pPr>
              <w:ind w:right="510"/>
              <w:jc w:val="right"/>
              <w:rPr>
                <w:rFonts w:cs="Arial"/>
                <w:sz w:val="20"/>
              </w:rPr>
            </w:pPr>
            <w:r>
              <w:rPr>
                <w:rFonts w:cs="Arial"/>
                <w:sz w:val="20"/>
              </w:rPr>
              <w:t>208.6</w:t>
            </w:r>
          </w:p>
        </w:tc>
      </w:tr>
      <w:tr w:rsidR="00DF5ABB" w:rsidRPr="00CF6B2C" w14:paraId="6C4450F9" w14:textId="77777777" w:rsidTr="0054314B">
        <w:trPr>
          <w:trHeight w:val="206"/>
        </w:trPr>
        <w:tc>
          <w:tcPr>
            <w:tcW w:w="6758" w:type="dxa"/>
          </w:tcPr>
          <w:p w14:paraId="63B82599" w14:textId="77777777" w:rsidR="00DF5ABB" w:rsidRPr="003A3EBD" w:rsidRDefault="00DF5ABB" w:rsidP="00180388">
            <w:pPr>
              <w:ind w:left="180"/>
              <w:rPr>
                <w:sz w:val="20"/>
              </w:rPr>
            </w:pPr>
            <w:r w:rsidRPr="003A3EBD">
              <w:rPr>
                <w:sz w:val="20"/>
              </w:rPr>
              <w:t xml:space="preserve">8. Common Pathways (Worcester) </w:t>
            </w:r>
          </w:p>
        </w:tc>
        <w:tc>
          <w:tcPr>
            <w:tcW w:w="1282" w:type="dxa"/>
          </w:tcPr>
          <w:p w14:paraId="2A87453C" w14:textId="77777777" w:rsidR="00DF5ABB" w:rsidRPr="003A3EBD" w:rsidRDefault="005F197F" w:rsidP="003A3EBD">
            <w:pPr>
              <w:jc w:val="right"/>
              <w:rPr>
                <w:rFonts w:cs="Arial"/>
                <w:sz w:val="20"/>
              </w:rPr>
            </w:pPr>
            <w:r>
              <w:rPr>
                <w:rFonts w:cs="Arial"/>
                <w:sz w:val="20"/>
              </w:rPr>
              <w:t>1,151</w:t>
            </w:r>
          </w:p>
        </w:tc>
        <w:tc>
          <w:tcPr>
            <w:tcW w:w="2160" w:type="dxa"/>
            <w:gridSpan w:val="2"/>
          </w:tcPr>
          <w:p w14:paraId="2277E2CB" w14:textId="77777777" w:rsidR="00DF5ABB" w:rsidRPr="003A3EBD" w:rsidRDefault="005F197F" w:rsidP="00D548FD">
            <w:pPr>
              <w:ind w:right="510"/>
              <w:jc w:val="right"/>
              <w:rPr>
                <w:rFonts w:cs="Arial"/>
                <w:sz w:val="20"/>
              </w:rPr>
            </w:pPr>
            <w:r>
              <w:rPr>
                <w:rFonts w:cs="Arial"/>
                <w:sz w:val="20"/>
              </w:rPr>
              <w:t>318.9</w:t>
            </w:r>
          </w:p>
        </w:tc>
      </w:tr>
      <w:tr w:rsidR="00DF5ABB" w:rsidRPr="00CF6B2C" w14:paraId="361E0F19" w14:textId="77777777" w:rsidTr="0054314B">
        <w:trPr>
          <w:trHeight w:val="206"/>
        </w:trPr>
        <w:tc>
          <w:tcPr>
            <w:tcW w:w="6758" w:type="dxa"/>
          </w:tcPr>
          <w:p w14:paraId="13E34863" w14:textId="77777777" w:rsidR="00DF5ABB" w:rsidRPr="003A3EBD" w:rsidRDefault="00DF5ABB" w:rsidP="00180388">
            <w:pPr>
              <w:ind w:left="180"/>
              <w:rPr>
                <w:sz w:val="20"/>
              </w:rPr>
            </w:pPr>
            <w:r w:rsidRPr="003A3EBD">
              <w:rPr>
                <w:sz w:val="20"/>
              </w:rPr>
              <w:t xml:space="preserve">9. Community Health Network of North Central Massachusetts </w:t>
            </w:r>
          </w:p>
        </w:tc>
        <w:tc>
          <w:tcPr>
            <w:tcW w:w="1282" w:type="dxa"/>
          </w:tcPr>
          <w:p w14:paraId="115CAF0C" w14:textId="77777777" w:rsidR="00DF5ABB" w:rsidRPr="003A3EBD" w:rsidRDefault="005F197F" w:rsidP="003A3EBD">
            <w:pPr>
              <w:jc w:val="right"/>
              <w:rPr>
                <w:rFonts w:cs="Arial"/>
                <w:sz w:val="20"/>
              </w:rPr>
            </w:pPr>
            <w:r>
              <w:rPr>
                <w:rFonts w:cs="Arial"/>
                <w:sz w:val="20"/>
              </w:rPr>
              <w:t>1,080</w:t>
            </w:r>
          </w:p>
        </w:tc>
        <w:tc>
          <w:tcPr>
            <w:tcW w:w="2160" w:type="dxa"/>
            <w:gridSpan w:val="2"/>
          </w:tcPr>
          <w:p w14:paraId="2BB411DD" w14:textId="77777777" w:rsidR="00DF5ABB" w:rsidRPr="003A3EBD" w:rsidRDefault="005F197F" w:rsidP="00DF5ABB">
            <w:pPr>
              <w:ind w:right="510"/>
              <w:jc w:val="right"/>
              <w:rPr>
                <w:rFonts w:cs="Arial"/>
                <w:sz w:val="20"/>
              </w:rPr>
            </w:pPr>
            <w:r>
              <w:rPr>
                <w:rFonts w:cs="Arial"/>
                <w:sz w:val="20"/>
              </w:rPr>
              <w:t>322.5</w:t>
            </w:r>
          </w:p>
        </w:tc>
      </w:tr>
      <w:tr w:rsidR="00DF5ABB" w:rsidRPr="00CF6B2C" w14:paraId="07292758" w14:textId="77777777" w:rsidTr="0054314B">
        <w:trPr>
          <w:trHeight w:val="206"/>
        </w:trPr>
        <w:tc>
          <w:tcPr>
            <w:tcW w:w="6758" w:type="dxa"/>
          </w:tcPr>
          <w:p w14:paraId="3A35F452" w14:textId="77777777" w:rsidR="00DF5ABB" w:rsidRPr="003A3EBD" w:rsidRDefault="00DF5ABB" w:rsidP="00180388">
            <w:pPr>
              <w:ind w:left="180"/>
              <w:rPr>
                <w:sz w:val="20"/>
              </w:rPr>
            </w:pPr>
            <w:r w:rsidRPr="003A3EBD">
              <w:rPr>
                <w:sz w:val="20"/>
              </w:rPr>
              <w:t xml:space="preserve">10. Greater Lowell Community Health Network </w:t>
            </w:r>
          </w:p>
        </w:tc>
        <w:tc>
          <w:tcPr>
            <w:tcW w:w="1282" w:type="dxa"/>
          </w:tcPr>
          <w:p w14:paraId="42EAB725" w14:textId="77777777" w:rsidR="00DF5ABB" w:rsidRPr="003A3EBD" w:rsidRDefault="005F197F" w:rsidP="003A3EBD">
            <w:pPr>
              <w:jc w:val="right"/>
              <w:rPr>
                <w:rFonts w:cs="Arial"/>
                <w:sz w:val="20"/>
              </w:rPr>
            </w:pPr>
            <w:r>
              <w:rPr>
                <w:rFonts w:cs="Arial"/>
                <w:sz w:val="20"/>
              </w:rPr>
              <w:t>1,025</w:t>
            </w:r>
          </w:p>
        </w:tc>
        <w:tc>
          <w:tcPr>
            <w:tcW w:w="2160" w:type="dxa"/>
            <w:gridSpan w:val="2"/>
          </w:tcPr>
          <w:p w14:paraId="4180D99D" w14:textId="77777777" w:rsidR="00DF5ABB" w:rsidRPr="003A3EBD" w:rsidRDefault="005F197F" w:rsidP="00751A2F">
            <w:pPr>
              <w:ind w:right="510"/>
              <w:jc w:val="right"/>
              <w:rPr>
                <w:rFonts w:cs="Arial"/>
                <w:sz w:val="20"/>
              </w:rPr>
            </w:pPr>
            <w:r>
              <w:rPr>
                <w:rFonts w:cs="Arial"/>
                <w:sz w:val="20"/>
              </w:rPr>
              <w:t>295.7</w:t>
            </w:r>
          </w:p>
        </w:tc>
      </w:tr>
      <w:tr w:rsidR="00DF5ABB" w:rsidRPr="00CF6B2C" w14:paraId="33C334FD" w14:textId="77777777" w:rsidTr="0054314B">
        <w:trPr>
          <w:trHeight w:val="206"/>
        </w:trPr>
        <w:tc>
          <w:tcPr>
            <w:tcW w:w="6758" w:type="dxa"/>
          </w:tcPr>
          <w:p w14:paraId="50D6FD23" w14:textId="77777777" w:rsidR="00DF5ABB" w:rsidRPr="003A3EBD" w:rsidRDefault="00DF5ABB" w:rsidP="00180388">
            <w:pPr>
              <w:ind w:left="180"/>
              <w:rPr>
                <w:sz w:val="20"/>
              </w:rPr>
            </w:pPr>
            <w:r w:rsidRPr="003A3EBD">
              <w:rPr>
                <w:sz w:val="20"/>
              </w:rPr>
              <w:t xml:space="preserve">11. Greater Lawrence Community Health Network </w:t>
            </w:r>
          </w:p>
        </w:tc>
        <w:tc>
          <w:tcPr>
            <w:tcW w:w="1282" w:type="dxa"/>
          </w:tcPr>
          <w:p w14:paraId="62B9FAF5" w14:textId="77777777" w:rsidR="00DF5ABB" w:rsidRPr="003A3EBD" w:rsidRDefault="005F197F">
            <w:pPr>
              <w:jc w:val="right"/>
              <w:rPr>
                <w:rFonts w:cs="Arial"/>
                <w:sz w:val="20"/>
              </w:rPr>
            </w:pPr>
            <w:r>
              <w:rPr>
                <w:rFonts w:cs="Arial"/>
                <w:sz w:val="20"/>
              </w:rPr>
              <w:t>610</w:t>
            </w:r>
          </w:p>
        </w:tc>
        <w:tc>
          <w:tcPr>
            <w:tcW w:w="2160" w:type="dxa"/>
            <w:gridSpan w:val="2"/>
          </w:tcPr>
          <w:p w14:paraId="13DD81A4" w14:textId="77777777" w:rsidR="00DF5ABB" w:rsidRPr="003A3EBD" w:rsidRDefault="005F197F" w:rsidP="003A3EBD">
            <w:pPr>
              <w:ind w:right="510"/>
              <w:jc w:val="right"/>
              <w:rPr>
                <w:rFonts w:cs="Arial"/>
                <w:sz w:val="20"/>
              </w:rPr>
            </w:pPr>
            <w:r>
              <w:rPr>
                <w:rFonts w:cs="Arial"/>
                <w:sz w:val="20"/>
              </w:rPr>
              <w:t>259.3</w:t>
            </w:r>
          </w:p>
        </w:tc>
      </w:tr>
      <w:tr w:rsidR="00DF5ABB" w:rsidRPr="00CF6B2C" w14:paraId="18E48186" w14:textId="77777777" w:rsidTr="0054314B">
        <w:trPr>
          <w:trHeight w:val="206"/>
        </w:trPr>
        <w:tc>
          <w:tcPr>
            <w:tcW w:w="6758" w:type="dxa"/>
          </w:tcPr>
          <w:p w14:paraId="62D4A187" w14:textId="77777777" w:rsidR="00DF5ABB" w:rsidRPr="003A3EBD" w:rsidRDefault="00DF5ABB" w:rsidP="00180388">
            <w:pPr>
              <w:ind w:left="180"/>
              <w:rPr>
                <w:sz w:val="20"/>
              </w:rPr>
            </w:pPr>
            <w:r w:rsidRPr="003A3EBD">
              <w:rPr>
                <w:sz w:val="20"/>
              </w:rPr>
              <w:t xml:space="preserve">12. Greater Haverhill Community Health Network </w:t>
            </w:r>
          </w:p>
        </w:tc>
        <w:tc>
          <w:tcPr>
            <w:tcW w:w="1282" w:type="dxa"/>
          </w:tcPr>
          <w:p w14:paraId="1245AD29" w14:textId="77777777" w:rsidR="00DF5ABB" w:rsidRPr="003A3EBD" w:rsidRDefault="005F197F" w:rsidP="003A3EBD">
            <w:pPr>
              <w:jc w:val="right"/>
              <w:rPr>
                <w:rFonts w:cs="Arial"/>
                <w:sz w:val="20"/>
              </w:rPr>
            </w:pPr>
            <w:r>
              <w:rPr>
                <w:rFonts w:cs="Arial"/>
                <w:sz w:val="20"/>
              </w:rPr>
              <w:t>609</w:t>
            </w:r>
          </w:p>
        </w:tc>
        <w:tc>
          <w:tcPr>
            <w:tcW w:w="2160" w:type="dxa"/>
            <w:gridSpan w:val="2"/>
          </w:tcPr>
          <w:p w14:paraId="1610ADB4" w14:textId="77777777" w:rsidR="00DF5ABB" w:rsidRPr="003A3EBD" w:rsidRDefault="005F197F" w:rsidP="00D548FD">
            <w:pPr>
              <w:ind w:right="510"/>
              <w:jc w:val="right"/>
              <w:rPr>
                <w:rFonts w:cs="Arial"/>
                <w:sz w:val="20"/>
              </w:rPr>
            </w:pPr>
            <w:r>
              <w:rPr>
                <w:rFonts w:cs="Arial"/>
                <w:sz w:val="20"/>
              </w:rPr>
              <w:t>297.2</w:t>
            </w:r>
          </w:p>
        </w:tc>
      </w:tr>
      <w:tr w:rsidR="00DF5ABB" w:rsidRPr="00CF6B2C" w14:paraId="5F111F89" w14:textId="77777777" w:rsidTr="0054314B">
        <w:trPr>
          <w:trHeight w:val="206"/>
        </w:trPr>
        <w:tc>
          <w:tcPr>
            <w:tcW w:w="6758" w:type="dxa"/>
          </w:tcPr>
          <w:p w14:paraId="1149AED3" w14:textId="77777777" w:rsidR="00DF5ABB" w:rsidRPr="003A3EBD" w:rsidRDefault="00DF5ABB" w:rsidP="00180388">
            <w:pPr>
              <w:ind w:left="180"/>
              <w:rPr>
                <w:sz w:val="20"/>
              </w:rPr>
            </w:pPr>
            <w:r w:rsidRPr="003A3EBD">
              <w:rPr>
                <w:sz w:val="20"/>
              </w:rPr>
              <w:t xml:space="preserve">13. Community Health Network North (Beverly/Gloucester) </w:t>
            </w:r>
          </w:p>
        </w:tc>
        <w:tc>
          <w:tcPr>
            <w:tcW w:w="1282" w:type="dxa"/>
          </w:tcPr>
          <w:p w14:paraId="52C49085" w14:textId="77777777" w:rsidR="00DF5ABB" w:rsidRPr="003A3EBD" w:rsidRDefault="005F197F" w:rsidP="003A3EBD">
            <w:pPr>
              <w:jc w:val="right"/>
              <w:rPr>
                <w:rFonts w:cs="Arial"/>
                <w:sz w:val="20"/>
              </w:rPr>
            </w:pPr>
            <w:r>
              <w:rPr>
                <w:rFonts w:cs="Arial"/>
                <w:sz w:val="20"/>
              </w:rPr>
              <w:t>419</w:t>
            </w:r>
          </w:p>
        </w:tc>
        <w:tc>
          <w:tcPr>
            <w:tcW w:w="2160" w:type="dxa"/>
            <w:gridSpan w:val="2"/>
          </w:tcPr>
          <w:p w14:paraId="59E91D2D" w14:textId="77777777" w:rsidR="00DF5ABB" w:rsidRPr="003F7BC5" w:rsidRDefault="005F197F" w:rsidP="00DF5ABB">
            <w:pPr>
              <w:ind w:right="510"/>
              <w:jc w:val="right"/>
              <w:rPr>
                <w:rFonts w:cs="Arial"/>
                <w:sz w:val="20"/>
              </w:rPr>
            </w:pPr>
            <w:r>
              <w:rPr>
                <w:rFonts w:cs="Arial"/>
                <w:sz w:val="20"/>
              </w:rPr>
              <w:t>267.6</w:t>
            </w:r>
          </w:p>
        </w:tc>
      </w:tr>
      <w:tr w:rsidR="00DF5ABB" w:rsidRPr="00CF6B2C" w14:paraId="4DD834C4" w14:textId="77777777" w:rsidTr="0054314B">
        <w:trPr>
          <w:trHeight w:val="206"/>
        </w:trPr>
        <w:tc>
          <w:tcPr>
            <w:tcW w:w="6758" w:type="dxa"/>
          </w:tcPr>
          <w:p w14:paraId="2EF3C2F5" w14:textId="77777777" w:rsidR="00DF5ABB" w:rsidRPr="003A3EBD" w:rsidRDefault="00DF5ABB" w:rsidP="00180388">
            <w:pPr>
              <w:ind w:left="180"/>
              <w:rPr>
                <w:sz w:val="20"/>
              </w:rPr>
            </w:pPr>
            <w:r w:rsidRPr="003A3EBD">
              <w:rPr>
                <w:sz w:val="20"/>
              </w:rPr>
              <w:t xml:space="preserve">14. North Shore Community Health Network </w:t>
            </w:r>
          </w:p>
        </w:tc>
        <w:tc>
          <w:tcPr>
            <w:tcW w:w="1282" w:type="dxa"/>
          </w:tcPr>
          <w:p w14:paraId="588AF1F7" w14:textId="77777777" w:rsidR="00DF5ABB" w:rsidRPr="003A3EBD" w:rsidRDefault="005F197F" w:rsidP="003A3EBD">
            <w:pPr>
              <w:jc w:val="right"/>
              <w:rPr>
                <w:rFonts w:cs="Arial"/>
                <w:sz w:val="20"/>
              </w:rPr>
            </w:pPr>
            <w:r>
              <w:rPr>
                <w:rFonts w:cs="Arial"/>
                <w:sz w:val="20"/>
              </w:rPr>
              <w:t>1,064</w:t>
            </w:r>
          </w:p>
        </w:tc>
        <w:tc>
          <w:tcPr>
            <w:tcW w:w="2160" w:type="dxa"/>
            <w:gridSpan w:val="2"/>
          </w:tcPr>
          <w:p w14:paraId="65717D13" w14:textId="77777777" w:rsidR="00DF5ABB" w:rsidRPr="003F7BC5" w:rsidRDefault="005F197F" w:rsidP="00DF5ABB">
            <w:pPr>
              <w:ind w:right="510"/>
              <w:jc w:val="right"/>
              <w:rPr>
                <w:rFonts w:cs="Arial"/>
                <w:sz w:val="20"/>
              </w:rPr>
            </w:pPr>
            <w:r>
              <w:rPr>
                <w:rFonts w:cs="Arial"/>
                <w:sz w:val="20"/>
              </w:rPr>
              <w:t>291.8</w:t>
            </w:r>
          </w:p>
        </w:tc>
      </w:tr>
      <w:tr w:rsidR="00DF5ABB" w:rsidRPr="00CF6B2C" w14:paraId="6D8843EE" w14:textId="77777777" w:rsidTr="0054314B">
        <w:trPr>
          <w:trHeight w:val="206"/>
        </w:trPr>
        <w:tc>
          <w:tcPr>
            <w:tcW w:w="6758" w:type="dxa"/>
          </w:tcPr>
          <w:p w14:paraId="7A6D2E7F" w14:textId="77777777" w:rsidR="00DF5ABB" w:rsidRPr="003A3EBD" w:rsidRDefault="00DF5ABB" w:rsidP="00180388">
            <w:pPr>
              <w:ind w:left="180"/>
              <w:rPr>
                <w:sz w:val="20"/>
              </w:rPr>
            </w:pPr>
            <w:r w:rsidRPr="003A3EBD">
              <w:rPr>
                <w:sz w:val="20"/>
              </w:rPr>
              <w:t xml:space="preserve">15. Northwest Suburban Health Alliance </w:t>
            </w:r>
          </w:p>
        </w:tc>
        <w:tc>
          <w:tcPr>
            <w:tcW w:w="1282" w:type="dxa"/>
          </w:tcPr>
          <w:p w14:paraId="499DC289" w14:textId="77777777" w:rsidR="00DF5ABB" w:rsidRPr="003A3EBD" w:rsidRDefault="005F197F" w:rsidP="003A3EBD">
            <w:pPr>
              <w:jc w:val="right"/>
              <w:rPr>
                <w:rFonts w:cs="Arial"/>
                <w:sz w:val="20"/>
              </w:rPr>
            </w:pPr>
            <w:r>
              <w:rPr>
                <w:rFonts w:cs="Arial"/>
                <w:sz w:val="20"/>
              </w:rPr>
              <w:t>536</w:t>
            </w:r>
          </w:p>
        </w:tc>
        <w:tc>
          <w:tcPr>
            <w:tcW w:w="2160" w:type="dxa"/>
            <w:gridSpan w:val="2"/>
          </w:tcPr>
          <w:p w14:paraId="443CDA1C" w14:textId="77777777" w:rsidR="00DF5ABB" w:rsidRPr="003F7BC5" w:rsidRDefault="005F197F" w:rsidP="00D548FD">
            <w:pPr>
              <w:ind w:right="510"/>
              <w:jc w:val="right"/>
              <w:rPr>
                <w:rFonts w:cs="Arial"/>
                <w:sz w:val="20"/>
              </w:rPr>
            </w:pPr>
            <w:r>
              <w:rPr>
                <w:rFonts w:cs="Arial"/>
                <w:sz w:val="20"/>
              </w:rPr>
              <w:t>188.4</w:t>
            </w:r>
          </w:p>
        </w:tc>
      </w:tr>
      <w:tr w:rsidR="00DF5ABB" w:rsidRPr="00CF6B2C" w14:paraId="614B0430" w14:textId="77777777" w:rsidTr="0054314B">
        <w:trPr>
          <w:trHeight w:val="206"/>
        </w:trPr>
        <w:tc>
          <w:tcPr>
            <w:tcW w:w="6758" w:type="dxa"/>
          </w:tcPr>
          <w:p w14:paraId="1FA2E08C" w14:textId="77777777" w:rsidR="00DF5ABB" w:rsidRPr="003A3EBD" w:rsidRDefault="00DF5ABB" w:rsidP="00180388">
            <w:pPr>
              <w:ind w:left="180"/>
              <w:rPr>
                <w:sz w:val="20"/>
              </w:rPr>
            </w:pPr>
            <w:r w:rsidRPr="003A3EBD">
              <w:rPr>
                <w:sz w:val="20"/>
              </w:rPr>
              <w:t xml:space="preserve">16. North Suburban Health Alliance (Medford/Malden/Melrose) </w:t>
            </w:r>
          </w:p>
        </w:tc>
        <w:tc>
          <w:tcPr>
            <w:tcW w:w="1282" w:type="dxa"/>
          </w:tcPr>
          <w:p w14:paraId="468D21AB" w14:textId="77777777" w:rsidR="00DF5ABB" w:rsidRPr="003A3EBD" w:rsidRDefault="005F197F" w:rsidP="003A3EBD">
            <w:pPr>
              <w:jc w:val="right"/>
              <w:rPr>
                <w:rFonts w:cs="Arial"/>
                <w:sz w:val="20"/>
              </w:rPr>
            </w:pPr>
            <w:r>
              <w:rPr>
                <w:rFonts w:cs="Arial"/>
                <w:sz w:val="20"/>
              </w:rPr>
              <w:t>817</w:t>
            </w:r>
          </w:p>
        </w:tc>
        <w:tc>
          <w:tcPr>
            <w:tcW w:w="2160" w:type="dxa"/>
            <w:gridSpan w:val="2"/>
          </w:tcPr>
          <w:p w14:paraId="2F51698D" w14:textId="77777777" w:rsidR="00DF5ABB" w:rsidRPr="003F7BC5" w:rsidRDefault="005F197F" w:rsidP="00D548FD">
            <w:pPr>
              <w:ind w:right="510"/>
              <w:jc w:val="right"/>
              <w:rPr>
                <w:rFonts w:cs="Arial"/>
                <w:sz w:val="20"/>
              </w:rPr>
            </w:pPr>
            <w:r>
              <w:rPr>
                <w:rFonts w:cs="Arial"/>
                <w:sz w:val="20"/>
              </w:rPr>
              <w:t>236.6</w:t>
            </w:r>
          </w:p>
        </w:tc>
      </w:tr>
      <w:tr w:rsidR="00DF5ABB" w:rsidRPr="00CF6B2C" w14:paraId="30D6F67F" w14:textId="77777777" w:rsidTr="0054314B">
        <w:trPr>
          <w:trHeight w:val="206"/>
        </w:trPr>
        <w:tc>
          <w:tcPr>
            <w:tcW w:w="6758" w:type="dxa"/>
          </w:tcPr>
          <w:p w14:paraId="15EC8799" w14:textId="77777777" w:rsidR="00DF5ABB" w:rsidRPr="003A3EBD" w:rsidRDefault="00DF5ABB" w:rsidP="00180388">
            <w:pPr>
              <w:ind w:left="180"/>
              <w:rPr>
                <w:sz w:val="20"/>
              </w:rPr>
            </w:pPr>
            <w:r w:rsidRPr="003A3EBD">
              <w:rPr>
                <w:sz w:val="20"/>
              </w:rPr>
              <w:t xml:space="preserve">17. Greater Cambridge/Somerville Community Health Network </w:t>
            </w:r>
          </w:p>
        </w:tc>
        <w:tc>
          <w:tcPr>
            <w:tcW w:w="1282" w:type="dxa"/>
          </w:tcPr>
          <w:p w14:paraId="2E1AAA1C" w14:textId="77777777" w:rsidR="00DF5ABB" w:rsidRPr="003A3EBD" w:rsidRDefault="005F197F">
            <w:pPr>
              <w:jc w:val="right"/>
              <w:rPr>
                <w:rFonts w:cs="Arial"/>
                <w:sz w:val="20"/>
              </w:rPr>
            </w:pPr>
            <w:r>
              <w:rPr>
                <w:rFonts w:cs="Arial"/>
                <w:sz w:val="20"/>
              </w:rPr>
              <w:t>528</w:t>
            </w:r>
          </w:p>
        </w:tc>
        <w:tc>
          <w:tcPr>
            <w:tcW w:w="2160" w:type="dxa"/>
            <w:gridSpan w:val="2"/>
          </w:tcPr>
          <w:p w14:paraId="4FFCD07C" w14:textId="77777777" w:rsidR="00DF5ABB" w:rsidRPr="003F7BC5" w:rsidRDefault="005F197F" w:rsidP="003F7BC5">
            <w:pPr>
              <w:ind w:right="510"/>
              <w:jc w:val="right"/>
              <w:rPr>
                <w:rFonts w:cs="Arial"/>
                <w:sz w:val="20"/>
              </w:rPr>
            </w:pPr>
            <w:r>
              <w:rPr>
                <w:rFonts w:cs="Arial"/>
                <w:sz w:val="20"/>
              </w:rPr>
              <w:t>176.3</w:t>
            </w:r>
          </w:p>
        </w:tc>
      </w:tr>
      <w:tr w:rsidR="00DF5ABB" w:rsidRPr="00CF6B2C" w14:paraId="2FE981B2" w14:textId="77777777" w:rsidTr="0054314B">
        <w:trPr>
          <w:trHeight w:val="206"/>
        </w:trPr>
        <w:tc>
          <w:tcPr>
            <w:tcW w:w="6758" w:type="dxa"/>
          </w:tcPr>
          <w:p w14:paraId="41BB2A9F" w14:textId="77777777" w:rsidR="00DF5ABB" w:rsidRPr="003A3EBD" w:rsidRDefault="00DF5ABB" w:rsidP="00180388">
            <w:pPr>
              <w:ind w:left="180"/>
              <w:rPr>
                <w:sz w:val="20"/>
              </w:rPr>
            </w:pPr>
            <w:r w:rsidRPr="003A3EBD">
              <w:rPr>
                <w:sz w:val="20"/>
              </w:rPr>
              <w:t xml:space="preserve">18. West Suburban Health Network (Newton/Waltham) </w:t>
            </w:r>
          </w:p>
        </w:tc>
        <w:tc>
          <w:tcPr>
            <w:tcW w:w="1282" w:type="dxa"/>
          </w:tcPr>
          <w:p w14:paraId="445EF05A" w14:textId="77777777" w:rsidR="00DF5ABB" w:rsidRPr="003A3EBD" w:rsidRDefault="005F197F" w:rsidP="003A3EBD">
            <w:pPr>
              <w:jc w:val="right"/>
              <w:rPr>
                <w:rFonts w:cs="Arial"/>
                <w:sz w:val="20"/>
              </w:rPr>
            </w:pPr>
            <w:r>
              <w:rPr>
                <w:rFonts w:cs="Arial"/>
                <w:sz w:val="20"/>
              </w:rPr>
              <w:t>512</w:t>
            </w:r>
          </w:p>
        </w:tc>
        <w:tc>
          <w:tcPr>
            <w:tcW w:w="2160" w:type="dxa"/>
            <w:gridSpan w:val="2"/>
          </w:tcPr>
          <w:p w14:paraId="09377754" w14:textId="77777777" w:rsidR="00DF5ABB" w:rsidRPr="003F7BC5" w:rsidRDefault="005F197F" w:rsidP="003F7BC5">
            <w:pPr>
              <w:ind w:right="510"/>
              <w:jc w:val="right"/>
              <w:rPr>
                <w:rFonts w:cs="Arial"/>
                <w:sz w:val="20"/>
              </w:rPr>
            </w:pPr>
            <w:r>
              <w:rPr>
                <w:rFonts w:cs="Arial"/>
                <w:sz w:val="20"/>
              </w:rPr>
              <w:t>160.1</w:t>
            </w:r>
          </w:p>
        </w:tc>
      </w:tr>
      <w:tr w:rsidR="00DF5ABB" w:rsidRPr="00CF6B2C" w14:paraId="7D970FD3" w14:textId="77777777" w:rsidTr="0054314B">
        <w:trPr>
          <w:trHeight w:val="206"/>
        </w:trPr>
        <w:tc>
          <w:tcPr>
            <w:tcW w:w="6758" w:type="dxa"/>
          </w:tcPr>
          <w:p w14:paraId="2C215BA3" w14:textId="77777777" w:rsidR="00DF5ABB" w:rsidRPr="003A3EBD" w:rsidRDefault="00DF5ABB" w:rsidP="00180388">
            <w:pPr>
              <w:ind w:left="180"/>
              <w:rPr>
                <w:sz w:val="20"/>
              </w:rPr>
            </w:pPr>
            <w:r w:rsidRPr="003A3EBD">
              <w:rPr>
                <w:sz w:val="20"/>
              </w:rPr>
              <w:t>19. Alliance for Community Health (Boston/Chelsea/Revere/Winthrop)</w:t>
            </w:r>
          </w:p>
        </w:tc>
        <w:tc>
          <w:tcPr>
            <w:tcW w:w="1282" w:type="dxa"/>
          </w:tcPr>
          <w:p w14:paraId="16C54B1E" w14:textId="77777777" w:rsidR="00DF5ABB" w:rsidRPr="003A3EBD" w:rsidRDefault="005F197F" w:rsidP="003A3EBD">
            <w:pPr>
              <w:jc w:val="right"/>
              <w:rPr>
                <w:rFonts w:cs="Arial"/>
                <w:sz w:val="20"/>
              </w:rPr>
            </w:pPr>
            <w:r>
              <w:rPr>
                <w:rFonts w:cs="Arial"/>
                <w:sz w:val="20"/>
              </w:rPr>
              <w:t>2,230</w:t>
            </w:r>
          </w:p>
        </w:tc>
        <w:tc>
          <w:tcPr>
            <w:tcW w:w="2160" w:type="dxa"/>
            <w:gridSpan w:val="2"/>
          </w:tcPr>
          <w:p w14:paraId="29DF7BA4" w14:textId="77777777" w:rsidR="00DF5ABB" w:rsidRPr="003F7BC5" w:rsidRDefault="005F197F" w:rsidP="00DF5ABB">
            <w:pPr>
              <w:ind w:right="510"/>
              <w:jc w:val="right"/>
              <w:rPr>
                <w:rFonts w:cs="Arial"/>
                <w:sz w:val="20"/>
              </w:rPr>
            </w:pPr>
            <w:r>
              <w:rPr>
                <w:rFonts w:cs="Arial"/>
                <w:sz w:val="20"/>
              </w:rPr>
              <w:t>262.8</w:t>
            </w:r>
          </w:p>
        </w:tc>
      </w:tr>
      <w:tr w:rsidR="00DF5ABB" w:rsidRPr="00CF6B2C" w14:paraId="43010CFE" w14:textId="77777777" w:rsidTr="0054314B">
        <w:trPr>
          <w:trHeight w:val="206"/>
        </w:trPr>
        <w:tc>
          <w:tcPr>
            <w:tcW w:w="6758" w:type="dxa"/>
          </w:tcPr>
          <w:p w14:paraId="27471C46" w14:textId="77777777" w:rsidR="00DF5ABB" w:rsidRPr="003A3EBD" w:rsidRDefault="00DF5ABB" w:rsidP="00180388">
            <w:pPr>
              <w:ind w:left="180"/>
              <w:rPr>
                <w:sz w:val="20"/>
              </w:rPr>
            </w:pPr>
            <w:r w:rsidRPr="003A3EBD">
              <w:rPr>
                <w:sz w:val="20"/>
              </w:rPr>
              <w:t xml:space="preserve">20. Blue Hills Community Health Alliance (Greater Quincy) </w:t>
            </w:r>
          </w:p>
        </w:tc>
        <w:tc>
          <w:tcPr>
            <w:tcW w:w="1282" w:type="dxa"/>
          </w:tcPr>
          <w:p w14:paraId="6E145E67" w14:textId="77777777" w:rsidR="00DF5ABB" w:rsidRPr="003A3EBD" w:rsidRDefault="005F197F" w:rsidP="003A3EBD">
            <w:pPr>
              <w:jc w:val="right"/>
              <w:rPr>
                <w:rFonts w:cs="Arial"/>
                <w:sz w:val="20"/>
              </w:rPr>
            </w:pPr>
            <w:r>
              <w:rPr>
                <w:rFonts w:cs="Arial"/>
                <w:sz w:val="20"/>
              </w:rPr>
              <w:t>1,310</w:t>
            </w:r>
          </w:p>
        </w:tc>
        <w:tc>
          <w:tcPr>
            <w:tcW w:w="2160" w:type="dxa"/>
            <w:gridSpan w:val="2"/>
          </w:tcPr>
          <w:p w14:paraId="1E767F5E" w14:textId="77777777" w:rsidR="00DF5ABB" w:rsidRPr="003F7BC5" w:rsidRDefault="005F197F" w:rsidP="00D548FD">
            <w:pPr>
              <w:ind w:right="510"/>
              <w:jc w:val="right"/>
              <w:rPr>
                <w:rFonts w:cs="Arial"/>
                <w:sz w:val="20"/>
              </w:rPr>
            </w:pPr>
            <w:r>
              <w:rPr>
                <w:rFonts w:cs="Arial"/>
                <w:sz w:val="20"/>
              </w:rPr>
              <w:t>260.7</w:t>
            </w:r>
          </w:p>
        </w:tc>
      </w:tr>
      <w:tr w:rsidR="00DF5ABB" w:rsidRPr="00CF6B2C" w14:paraId="46B54CBB" w14:textId="77777777" w:rsidTr="0054314B">
        <w:trPr>
          <w:trHeight w:val="206"/>
        </w:trPr>
        <w:tc>
          <w:tcPr>
            <w:tcW w:w="6758" w:type="dxa"/>
          </w:tcPr>
          <w:p w14:paraId="1A5C4FEE" w14:textId="77777777" w:rsidR="00DF5ABB" w:rsidRPr="003A3EBD" w:rsidRDefault="00DF5ABB" w:rsidP="00180388">
            <w:pPr>
              <w:ind w:left="180"/>
              <w:rPr>
                <w:sz w:val="20"/>
              </w:rPr>
            </w:pPr>
            <w:r w:rsidRPr="003A3EBD">
              <w:rPr>
                <w:sz w:val="20"/>
              </w:rPr>
              <w:t xml:space="preserve">21. Community Health Network of Chicopee, Holyoke, Ludlow, Westfield </w:t>
            </w:r>
          </w:p>
        </w:tc>
        <w:tc>
          <w:tcPr>
            <w:tcW w:w="1282" w:type="dxa"/>
          </w:tcPr>
          <w:p w14:paraId="62732743" w14:textId="77777777" w:rsidR="00DF5ABB" w:rsidRPr="003A3EBD" w:rsidRDefault="005F197F" w:rsidP="003A3EBD">
            <w:pPr>
              <w:jc w:val="right"/>
              <w:rPr>
                <w:rFonts w:cs="Arial"/>
                <w:sz w:val="20"/>
              </w:rPr>
            </w:pPr>
            <w:r>
              <w:rPr>
                <w:rFonts w:cs="Arial"/>
                <w:sz w:val="20"/>
              </w:rPr>
              <w:t>764</w:t>
            </w:r>
          </w:p>
        </w:tc>
        <w:tc>
          <w:tcPr>
            <w:tcW w:w="2160" w:type="dxa"/>
            <w:gridSpan w:val="2"/>
          </w:tcPr>
          <w:p w14:paraId="76B63251" w14:textId="77777777" w:rsidR="00DF5ABB" w:rsidRPr="003F7BC5" w:rsidRDefault="005F197F" w:rsidP="00DF5ABB">
            <w:pPr>
              <w:ind w:right="510"/>
              <w:jc w:val="right"/>
              <w:rPr>
                <w:rFonts w:cs="Arial"/>
                <w:sz w:val="20"/>
              </w:rPr>
            </w:pPr>
            <w:r>
              <w:rPr>
                <w:rFonts w:cs="Arial"/>
                <w:sz w:val="20"/>
              </w:rPr>
              <w:t>387.5</w:t>
            </w:r>
          </w:p>
        </w:tc>
      </w:tr>
      <w:tr w:rsidR="00DF5ABB" w:rsidRPr="00CF6B2C" w14:paraId="1CF6ADEB" w14:textId="77777777" w:rsidTr="0054314B">
        <w:trPr>
          <w:trHeight w:val="206"/>
        </w:trPr>
        <w:tc>
          <w:tcPr>
            <w:tcW w:w="6758" w:type="dxa"/>
          </w:tcPr>
          <w:p w14:paraId="344D6CCA" w14:textId="77777777" w:rsidR="00DF5ABB" w:rsidRPr="003A3EBD" w:rsidRDefault="00DF5ABB" w:rsidP="00180388">
            <w:pPr>
              <w:ind w:left="180"/>
              <w:rPr>
                <w:sz w:val="20"/>
              </w:rPr>
            </w:pPr>
            <w:r w:rsidRPr="003A3EBD">
              <w:rPr>
                <w:sz w:val="20"/>
              </w:rPr>
              <w:t xml:space="preserve">22. Greater Brockton Community Health Network </w:t>
            </w:r>
          </w:p>
        </w:tc>
        <w:tc>
          <w:tcPr>
            <w:tcW w:w="1282" w:type="dxa"/>
          </w:tcPr>
          <w:p w14:paraId="19534678" w14:textId="77777777" w:rsidR="00DF5ABB" w:rsidRPr="003A3EBD" w:rsidRDefault="005F197F" w:rsidP="003A3EBD">
            <w:pPr>
              <w:jc w:val="right"/>
              <w:rPr>
                <w:rFonts w:cs="Arial"/>
                <w:sz w:val="20"/>
              </w:rPr>
            </w:pPr>
            <w:r>
              <w:rPr>
                <w:rFonts w:cs="Arial"/>
                <w:sz w:val="20"/>
              </w:rPr>
              <w:t>946</w:t>
            </w:r>
          </w:p>
        </w:tc>
        <w:tc>
          <w:tcPr>
            <w:tcW w:w="2160" w:type="dxa"/>
            <w:gridSpan w:val="2"/>
          </w:tcPr>
          <w:p w14:paraId="2AC32F34" w14:textId="77777777" w:rsidR="00DF5ABB" w:rsidRPr="003F7BC5" w:rsidRDefault="005F197F" w:rsidP="00DF5ABB">
            <w:pPr>
              <w:ind w:right="510"/>
              <w:jc w:val="right"/>
              <w:rPr>
                <w:rFonts w:cs="Arial"/>
                <w:sz w:val="20"/>
              </w:rPr>
            </w:pPr>
            <w:r>
              <w:rPr>
                <w:rFonts w:cs="Arial"/>
                <w:sz w:val="20"/>
              </w:rPr>
              <w:t>326.2</w:t>
            </w:r>
          </w:p>
        </w:tc>
      </w:tr>
      <w:tr w:rsidR="00DF5ABB" w:rsidRPr="00CF6B2C" w14:paraId="023E5608" w14:textId="77777777" w:rsidTr="0054314B">
        <w:trPr>
          <w:trHeight w:val="206"/>
        </w:trPr>
        <w:tc>
          <w:tcPr>
            <w:tcW w:w="6758" w:type="dxa"/>
          </w:tcPr>
          <w:p w14:paraId="3E7AC38C" w14:textId="77777777" w:rsidR="00DF5ABB" w:rsidRPr="003A3EBD" w:rsidRDefault="00DF5ABB" w:rsidP="00180388">
            <w:pPr>
              <w:ind w:left="180"/>
              <w:rPr>
                <w:sz w:val="20"/>
              </w:rPr>
            </w:pPr>
            <w:r w:rsidRPr="003A3EBD">
              <w:rPr>
                <w:sz w:val="20"/>
              </w:rPr>
              <w:t xml:space="preserve">23. South Shore Community Health Network </w:t>
            </w:r>
          </w:p>
        </w:tc>
        <w:tc>
          <w:tcPr>
            <w:tcW w:w="1282" w:type="dxa"/>
          </w:tcPr>
          <w:p w14:paraId="06ACAE06" w14:textId="77777777" w:rsidR="00DF5ABB" w:rsidRPr="003A3EBD" w:rsidRDefault="005F197F" w:rsidP="00860786">
            <w:pPr>
              <w:jc w:val="right"/>
              <w:rPr>
                <w:rFonts w:cs="Arial"/>
                <w:sz w:val="20"/>
              </w:rPr>
            </w:pPr>
            <w:r>
              <w:rPr>
                <w:rFonts w:cs="Arial"/>
                <w:sz w:val="20"/>
              </w:rPr>
              <w:t>705</w:t>
            </w:r>
          </w:p>
        </w:tc>
        <w:tc>
          <w:tcPr>
            <w:tcW w:w="2160" w:type="dxa"/>
            <w:gridSpan w:val="2"/>
          </w:tcPr>
          <w:p w14:paraId="299CDFB1" w14:textId="77777777" w:rsidR="00DF5ABB" w:rsidRPr="003F7BC5" w:rsidRDefault="005F197F" w:rsidP="00D548FD">
            <w:pPr>
              <w:ind w:right="510"/>
              <w:jc w:val="right"/>
              <w:rPr>
                <w:rFonts w:cs="Arial"/>
                <w:sz w:val="20"/>
              </w:rPr>
            </w:pPr>
            <w:r>
              <w:rPr>
                <w:rFonts w:cs="Arial"/>
                <w:sz w:val="20"/>
              </w:rPr>
              <w:t>262.7</w:t>
            </w:r>
          </w:p>
        </w:tc>
      </w:tr>
      <w:tr w:rsidR="00DF5ABB" w:rsidRPr="00CF6B2C" w14:paraId="6125F9CF" w14:textId="77777777" w:rsidTr="0054314B">
        <w:trPr>
          <w:trHeight w:val="206"/>
        </w:trPr>
        <w:tc>
          <w:tcPr>
            <w:tcW w:w="6758" w:type="dxa"/>
          </w:tcPr>
          <w:p w14:paraId="2C772462" w14:textId="77777777" w:rsidR="00DF5ABB" w:rsidRPr="003A3EBD" w:rsidRDefault="00DF5ABB" w:rsidP="00180388">
            <w:pPr>
              <w:ind w:left="180"/>
              <w:rPr>
                <w:sz w:val="20"/>
              </w:rPr>
            </w:pPr>
            <w:r w:rsidRPr="003A3EBD">
              <w:rPr>
                <w:sz w:val="20"/>
              </w:rPr>
              <w:t xml:space="preserve">24. Greater Attleboro-Taunton Health &amp; Education Response </w:t>
            </w:r>
          </w:p>
        </w:tc>
        <w:tc>
          <w:tcPr>
            <w:tcW w:w="1282" w:type="dxa"/>
          </w:tcPr>
          <w:p w14:paraId="71BB9546" w14:textId="77777777" w:rsidR="00DF5ABB" w:rsidRPr="003A3EBD" w:rsidRDefault="005F197F" w:rsidP="00751A2F">
            <w:pPr>
              <w:jc w:val="right"/>
              <w:rPr>
                <w:rFonts w:cs="Arial"/>
                <w:sz w:val="20"/>
              </w:rPr>
            </w:pPr>
            <w:r>
              <w:rPr>
                <w:rFonts w:cs="Arial"/>
                <w:sz w:val="20"/>
              </w:rPr>
              <w:t>1,013</w:t>
            </w:r>
          </w:p>
        </w:tc>
        <w:tc>
          <w:tcPr>
            <w:tcW w:w="2160" w:type="dxa"/>
            <w:gridSpan w:val="2"/>
          </w:tcPr>
          <w:p w14:paraId="445A8ED2" w14:textId="77777777" w:rsidR="00DF5ABB" w:rsidRPr="003F7BC5" w:rsidRDefault="005F197F" w:rsidP="00751A2F">
            <w:pPr>
              <w:ind w:right="510"/>
              <w:jc w:val="right"/>
              <w:rPr>
                <w:rFonts w:cs="Arial"/>
                <w:sz w:val="20"/>
              </w:rPr>
            </w:pPr>
            <w:r>
              <w:rPr>
                <w:rFonts w:cs="Arial"/>
                <w:sz w:val="20"/>
              </w:rPr>
              <w:t>303.9</w:t>
            </w:r>
          </w:p>
        </w:tc>
      </w:tr>
      <w:tr w:rsidR="00DF5ABB" w:rsidRPr="00CF6B2C" w14:paraId="7992A3B8" w14:textId="77777777" w:rsidTr="0054314B">
        <w:trPr>
          <w:trHeight w:val="206"/>
        </w:trPr>
        <w:tc>
          <w:tcPr>
            <w:tcW w:w="6758" w:type="dxa"/>
          </w:tcPr>
          <w:p w14:paraId="08ED6D25" w14:textId="77777777" w:rsidR="00DF5ABB" w:rsidRPr="003A3EBD" w:rsidRDefault="00DF5ABB" w:rsidP="00180388">
            <w:pPr>
              <w:ind w:left="180"/>
              <w:rPr>
                <w:sz w:val="20"/>
              </w:rPr>
            </w:pPr>
            <w:r w:rsidRPr="003A3EBD">
              <w:rPr>
                <w:sz w:val="20"/>
              </w:rPr>
              <w:t xml:space="preserve">25. Partners for Healthier Communities (Fall River) </w:t>
            </w:r>
          </w:p>
        </w:tc>
        <w:tc>
          <w:tcPr>
            <w:tcW w:w="1282" w:type="dxa"/>
          </w:tcPr>
          <w:p w14:paraId="1780C9FC" w14:textId="77777777" w:rsidR="00DF5ABB" w:rsidRPr="003A3EBD" w:rsidRDefault="005F197F" w:rsidP="003A3EBD">
            <w:pPr>
              <w:jc w:val="right"/>
              <w:rPr>
                <w:rFonts w:cs="Arial"/>
                <w:sz w:val="20"/>
              </w:rPr>
            </w:pPr>
            <w:r>
              <w:rPr>
                <w:rFonts w:cs="Arial"/>
                <w:sz w:val="20"/>
              </w:rPr>
              <w:t>669</w:t>
            </w:r>
          </w:p>
        </w:tc>
        <w:tc>
          <w:tcPr>
            <w:tcW w:w="2160" w:type="dxa"/>
            <w:gridSpan w:val="2"/>
          </w:tcPr>
          <w:p w14:paraId="42D17C19" w14:textId="77777777" w:rsidR="00DF5ABB" w:rsidRPr="003F7BC5" w:rsidRDefault="005F197F" w:rsidP="00D548FD">
            <w:pPr>
              <w:ind w:right="510"/>
              <w:jc w:val="right"/>
              <w:rPr>
                <w:rFonts w:cs="Arial"/>
                <w:sz w:val="20"/>
              </w:rPr>
            </w:pPr>
            <w:r>
              <w:rPr>
                <w:rFonts w:cs="Arial"/>
                <w:sz w:val="20"/>
              </w:rPr>
              <w:t>395.5</w:t>
            </w:r>
          </w:p>
        </w:tc>
      </w:tr>
      <w:tr w:rsidR="00DF5ABB" w:rsidRPr="00CF6B2C" w14:paraId="07674540" w14:textId="77777777" w:rsidTr="0054314B">
        <w:trPr>
          <w:trHeight w:val="206"/>
        </w:trPr>
        <w:tc>
          <w:tcPr>
            <w:tcW w:w="6758" w:type="dxa"/>
          </w:tcPr>
          <w:p w14:paraId="099FC57B" w14:textId="77777777" w:rsidR="00DF5ABB" w:rsidRPr="003A3EBD" w:rsidRDefault="00DF5ABB" w:rsidP="00180388">
            <w:pPr>
              <w:ind w:left="180"/>
              <w:rPr>
                <w:sz w:val="20"/>
              </w:rPr>
            </w:pPr>
            <w:r w:rsidRPr="003A3EBD">
              <w:rPr>
                <w:sz w:val="20"/>
              </w:rPr>
              <w:t xml:space="preserve">26. Greater New Bedford Community Health Network </w:t>
            </w:r>
          </w:p>
        </w:tc>
        <w:tc>
          <w:tcPr>
            <w:tcW w:w="1282" w:type="dxa"/>
          </w:tcPr>
          <w:p w14:paraId="5167A812" w14:textId="77777777" w:rsidR="00DF5ABB" w:rsidRPr="003A3EBD" w:rsidRDefault="005F197F" w:rsidP="003A3EBD">
            <w:pPr>
              <w:jc w:val="right"/>
              <w:rPr>
                <w:rFonts w:cs="Arial"/>
                <w:sz w:val="20"/>
              </w:rPr>
            </w:pPr>
            <w:r>
              <w:rPr>
                <w:rFonts w:cs="Arial"/>
                <w:sz w:val="20"/>
              </w:rPr>
              <w:t>939</w:t>
            </w:r>
          </w:p>
        </w:tc>
        <w:tc>
          <w:tcPr>
            <w:tcW w:w="2160" w:type="dxa"/>
            <w:gridSpan w:val="2"/>
          </w:tcPr>
          <w:p w14:paraId="10A790B6" w14:textId="77777777" w:rsidR="00DF5ABB" w:rsidRPr="003F7BC5" w:rsidRDefault="005F197F" w:rsidP="00DF5ABB">
            <w:pPr>
              <w:ind w:right="510"/>
              <w:jc w:val="right"/>
              <w:rPr>
                <w:rFonts w:cs="Arial"/>
                <w:sz w:val="20"/>
              </w:rPr>
            </w:pPr>
            <w:r>
              <w:rPr>
                <w:rFonts w:cs="Arial"/>
                <w:sz w:val="20"/>
              </w:rPr>
              <w:t>364.6</w:t>
            </w:r>
          </w:p>
        </w:tc>
      </w:tr>
      <w:tr w:rsidR="00DF5ABB" w:rsidRPr="00CF6B2C" w14:paraId="482B8E26" w14:textId="77777777" w:rsidTr="0054314B">
        <w:trPr>
          <w:trHeight w:val="206"/>
        </w:trPr>
        <w:tc>
          <w:tcPr>
            <w:tcW w:w="6758" w:type="dxa"/>
            <w:tcBorders>
              <w:bottom w:val="single" w:sz="4" w:space="0" w:color="auto"/>
            </w:tcBorders>
          </w:tcPr>
          <w:p w14:paraId="1FD86565" w14:textId="77777777" w:rsidR="00DF5ABB" w:rsidRPr="003A3EBD" w:rsidRDefault="00DF5ABB" w:rsidP="00180388">
            <w:pPr>
              <w:ind w:left="180"/>
              <w:rPr>
                <w:sz w:val="20"/>
              </w:rPr>
            </w:pPr>
            <w:r w:rsidRPr="003A3EBD">
              <w:rPr>
                <w:sz w:val="20"/>
              </w:rPr>
              <w:t xml:space="preserve">27. Cape Cod and Islands Health Network </w:t>
            </w:r>
          </w:p>
          <w:p w14:paraId="4BB68F8F" w14:textId="77777777" w:rsidR="00DF5ABB" w:rsidRPr="003A3EBD" w:rsidRDefault="00DF5ABB" w:rsidP="00180388">
            <w:pPr>
              <w:ind w:left="180"/>
              <w:rPr>
                <w:sz w:val="20"/>
              </w:rPr>
            </w:pPr>
          </w:p>
        </w:tc>
        <w:tc>
          <w:tcPr>
            <w:tcW w:w="1282" w:type="dxa"/>
            <w:tcBorders>
              <w:bottom w:val="single" w:sz="4" w:space="0" w:color="auto"/>
            </w:tcBorders>
          </w:tcPr>
          <w:p w14:paraId="35AE3FCF" w14:textId="77777777" w:rsidR="00DF5ABB" w:rsidRPr="003A3EBD" w:rsidRDefault="005F197F">
            <w:pPr>
              <w:jc w:val="right"/>
              <w:rPr>
                <w:rFonts w:cs="Arial"/>
                <w:sz w:val="20"/>
              </w:rPr>
            </w:pPr>
            <w:r>
              <w:rPr>
                <w:rFonts w:cs="Arial"/>
                <w:sz w:val="20"/>
              </w:rPr>
              <w:t>1,014</w:t>
            </w:r>
          </w:p>
        </w:tc>
        <w:tc>
          <w:tcPr>
            <w:tcW w:w="2160" w:type="dxa"/>
            <w:gridSpan w:val="2"/>
            <w:tcBorders>
              <w:bottom w:val="single" w:sz="4" w:space="0" w:color="auto"/>
            </w:tcBorders>
          </w:tcPr>
          <w:p w14:paraId="78D2C063" w14:textId="77777777" w:rsidR="00DF5ABB" w:rsidRPr="003F7BC5" w:rsidRDefault="005F197F" w:rsidP="00DF5ABB">
            <w:pPr>
              <w:ind w:right="510"/>
              <w:jc w:val="right"/>
              <w:rPr>
                <w:rFonts w:cs="Arial"/>
                <w:sz w:val="20"/>
              </w:rPr>
            </w:pPr>
            <w:r>
              <w:rPr>
                <w:rFonts w:cs="Arial"/>
                <w:sz w:val="20"/>
              </w:rPr>
              <w:t>282.0</w:t>
            </w:r>
          </w:p>
        </w:tc>
      </w:tr>
      <w:tr w:rsidR="003A1848" w:rsidRPr="00CF6B2C" w14:paraId="6708BBCE" w14:textId="77777777" w:rsidTr="0054314B">
        <w:trPr>
          <w:cantSplit/>
          <w:trHeight w:val="206"/>
        </w:trPr>
        <w:tc>
          <w:tcPr>
            <w:tcW w:w="10200" w:type="dxa"/>
            <w:gridSpan w:val="4"/>
            <w:tcBorders>
              <w:top w:val="single" w:sz="4" w:space="0" w:color="auto"/>
            </w:tcBorders>
          </w:tcPr>
          <w:p w14:paraId="49F92F21" w14:textId="77777777" w:rsidR="003A1848" w:rsidRPr="00CF6B2C" w:rsidRDefault="003A1848" w:rsidP="0020523B">
            <w:pPr>
              <w:pStyle w:val="Footer"/>
              <w:tabs>
                <w:tab w:val="clear" w:pos="4320"/>
                <w:tab w:val="clear" w:pos="8640"/>
              </w:tabs>
              <w:rPr>
                <w:rFonts w:ascii="Arial" w:hAnsi="Arial"/>
                <w:sz w:val="8"/>
                <w:szCs w:val="8"/>
                <w:highlight w:val="yellow"/>
              </w:rPr>
            </w:pPr>
          </w:p>
          <w:p w14:paraId="7791F155" w14:textId="77777777" w:rsidR="003A1848" w:rsidRPr="003A3EBD" w:rsidRDefault="00E301BE" w:rsidP="00E301BE">
            <w:pPr>
              <w:rPr>
                <w:rFonts w:cs="Arial"/>
                <w:sz w:val="16"/>
                <w:szCs w:val="16"/>
              </w:rPr>
            </w:pPr>
            <w:r w:rsidRPr="003A3EBD">
              <w:rPr>
                <w:sz w:val="16"/>
                <w:szCs w:val="16"/>
              </w:rPr>
              <w:t>1. Premature mortality is death before 75 years of age.</w:t>
            </w:r>
            <w:r w:rsidR="003A3EBD" w:rsidRPr="003A3EBD">
              <w:rPr>
                <w:sz w:val="16"/>
                <w:szCs w:val="16"/>
              </w:rPr>
              <w:t xml:space="preserve"> </w:t>
            </w:r>
            <w:r w:rsidRPr="003A3EBD">
              <w:rPr>
                <w:sz w:val="16"/>
                <w:szCs w:val="16"/>
              </w:rPr>
              <w:t>2</w:t>
            </w:r>
            <w:r w:rsidR="003A1848" w:rsidRPr="003A3EBD">
              <w:rPr>
                <w:sz w:val="16"/>
                <w:szCs w:val="16"/>
              </w:rPr>
              <w:t xml:space="preserve">. Rates are per 100,000 population age-adjusted to the 2000 US Standard </w:t>
            </w:r>
            <w:r w:rsidRPr="003A3EBD">
              <w:rPr>
                <w:sz w:val="16"/>
                <w:szCs w:val="16"/>
              </w:rPr>
              <w:t xml:space="preserve">    </w:t>
            </w:r>
            <w:r w:rsidR="003A1848" w:rsidRPr="003A3EBD">
              <w:rPr>
                <w:sz w:val="16"/>
                <w:szCs w:val="16"/>
              </w:rPr>
              <w:t xml:space="preserve">Population for persons ages 0-74 years.   </w:t>
            </w:r>
          </w:p>
          <w:p w14:paraId="34E43CBF" w14:textId="77777777" w:rsidR="003A1848" w:rsidRPr="00CF6B2C" w:rsidRDefault="003A1848" w:rsidP="0020523B">
            <w:pPr>
              <w:pStyle w:val="Footer"/>
              <w:tabs>
                <w:tab w:val="clear" w:pos="4320"/>
                <w:tab w:val="clear" w:pos="8640"/>
              </w:tabs>
              <w:rPr>
                <w:rFonts w:ascii="Arial" w:hAnsi="Arial"/>
                <w:sz w:val="16"/>
                <w:szCs w:val="16"/>
                <w:highlight w:val="yellow"/>
              </w:rPr>
            </w:pPr>
            <w:r w:rsidRPr="00CF6B2C">
              <w:rPr>
                <w:rFonts w:ascii="Arial" w:hAnsi="Arial"/>
                <w:sz w:val="16"/>
                <w:szCs w:val="16"/>
                <w:highlight w:val="yellow"/>
              </w:rPr>
              <w:t xml:space="preserve">                                                    </w:t>
            </w:r>
          </w:p>
          <w:p w14:paraId="32FB3066" w14:textId="77777777" w:rsidR="003A1848" w:rsidRPr="00CF6B2C" w:rsidRDefault="003A1848" w:rsidP="0020523B">
            <w:pPr>
              <w:pStyle w:val="Footer"/>
              <w:tabs>
                <w:tab w:val="clear" w:pos="4320"/>
                <w:tab w:val="clear" w:pos="8640"/>
              </w:tabs>
              <w:rPr>
                <w:rFonts w:ascii="Arial" w:hAnsi="Arial"/>
                <w:sz w:val="16"/>
                <w:szCs w:val="16"/>
                <w:highlight w:val="yellow"/>
              </w:rPr>
            </w:pPr>
            <w:r w:rsidRPr="00CF6B2C">
              <w:rPr>
                <w:rFonts w:ascii="Arial" w:hAnsi="Arial"/>
                <w:sz w:val="16"/>
                <w:szCs w:val="16"/>
                <w:highlight w:val="yellow"/>
              </w:rPr>
              <w:t xml:space="preserve"> </w:t>
            </w:r>
          </w:p>
          <w:p w14:paraId="697C77B1" w14:textId="77777777" w:rsidR="003A1848" w:rsidRPr="00CF6B2C" w:rsidRDefault="003A1848" w:rsidP="00662DB5">
            <w:pPr>
              <w:rPr>
                <w:sz w:val="16"/>
                <w:highlight w:val="yellow"/>
              </w:rPr>
            </w:pPr>
          </w:p>
        </w:tc>
      </w:tr>
    </w:tbl>
    <w:p w14:paraId="5519CD5D"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59E84878"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3F30FBB6"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55353FF8" w14:textId="77777777" w:rsidR="00F167ED" w:rsidRPr="00CF6B2C" w:rsidRDefault="00F167ED" w:rsidP="00B7657F">
      <w:pPr>
        <w:pStyle w:val="Footer"/>
        <w:tabs>
          <w:tab w:val="clear" w:pos="4320"/>
          <w:tab w:val="clear" w:pos="8640"/>
        </w:tabs>
        <w:spacing w:before="60"/>
        <w:rPr>
          <w:rFonts w:ascii="Arial" w:hAnsi="Arial"/>
          <w:sz w:val="18"/>
          <w:highlight w:val="yellow"/>
        </w:rPr>
        <w:sectPr w:rsidR="00F167ED" w:rsidRPr="00CF6B2C" w:rsidSect="00C17722">
          <w:footerReference w:type="default" r:id="rId80"/>
          <w:pgSz w:w="12240" w:h="15840" w:code="1"/>
          <w:pgMar w:top="1440" w:right="1008" w:bottom="1152" w:left="1440" w:header="706" w:footer="461" w:gutter="0"/>
          <w:cols w:space="720"/>
        </w:sectPr>
      </w:pPr>
    </w:p>
    <w:p w14:paraId="76E3F88A" w14:textId="77777777" w:rsidR="00B7657F" w:rsidRPr="00CF6B2C" w:rsidRDefault="00BD60D9" w:rsidP="00B7657F">
      <w:pPr>
        <w:pStyle w:val="Footer"/>
        <w:tabs>
          <w:tab w:val="clear" w:pos="4320"/>
          <w:tab w:val="clear" w:pos="8640"/>
        </w:tabs>
        <w:spacing w:before="60"/>
        <w:rPr>
          <w:rFonts w:ascii="Arial" w:hAnsi="Arial"/>
          <w:sz w:val="18"/>
          <w:highlight w:val="yellow"/>
        </w:rPr>
      </w:pPr>
      <w:r w:rsidRPr="00CF6B2C">
        <w:rPr>
          <w:noProof/>
          <w:highlight w:val="yellow"/>
        </w:rPr>
        <mc:AlternateContent>
          <mc:Choice Requires="wps">
            <w:drawing>
              <wp:anchor distT="0" distB="0" distL="114300" distR="114300" simplePos="0" relativeHeight="251564032" behindDoc="0" locked="0" layoutInCell="0" allowOverlap="1" wp14:anchorId="0750C631" wp14:editId="40CFF767">
                <wp:simplePos x="0" y="0"/>
                <wp:positionH relativeFrom="column">
                  <wp:posOffset>161925</wp:posOffset>
                </wp:positionH>
                <wp:positionV relativeFrom="paragraph">
                  <wp:posOffset>38100</wp:posOffset>
                </wp:positionV>
                <wp:extent cx="5791200" cy="4743450"/>
                <wp:effectExtent l="0" t="0" r="19050" b="19050"/>
                <wp:wrapNone/>
                <wp:docPr id="89"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74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59AFE" id="Rectangle 4667" o:spid="_x0000_s1026" style="position:absolute;margin-left:12.75pt;margin-top:3pt;width:456pt;height:37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" o:allowincell="f" filled="f"/>
            </w:pict>
          </mc:Fallback>
        </mc:AlternateContent>
      </w:r>
    </w:p>
    <w:tbl>
      <w:tblPr>
        <w:tblW w:w="9121" w:type="dxa"/>
        <w:tblInd w:w="300" w:type="dxa"/>
        <w:tblLayout w:type="fixed"/>
        <w:tblCellMar>
          <w:left w:w="30" w:type="dxa"/>
          <w:right w:w="30" w:type="dxa"/>
        </w:tblCellMar>
        <w:tblLook w:val="0000" w:firstRow="0" w:lastRow="0" w:firstColumn="0" w:lastColumn="0" w:noHBand="0" w:noVBand="0"/>
      </w:tblPr>
      <w:tblGrid>
        <w:gridCol w:w="2660"/>
        <w:gridCol w:w="2091"/>
        <w:gridCol w:w="95"/>
        <w:gridCol w:w="1329"/>
        <w:gridCol w:w="1807"/>
        <w:gridCol w:w="1139"/>
      </w:tblGrid>
      <w:tr w:rsidR="00B7657F" w:rsidRPr="00CF6B2C" w14:paraId="4718F5CA" w14:textId="77777777" w:rsidTr="007360B2">
        <w:trPr>
          <w:cantSplit/>
          <w:trHeight w:val="309"/>
        </w:trPr>
        <w:tc>
          <w:tcPr>
            <w:tcW w:w="9121" w:type="dxa"/>
            <w:gridSpan w:val="6"/>
            <w:tcBorders>
              <w:bottom w:val="single" w:sz="8" w:space="0" w:color="auto"/>
            </w:tcBorders>
          </w:tcPr>
          <w:p w14:paraId="22C2B21B" w14:textId="77777777" w:rsidR="00B7657F" w:rsidRPr="003F7BC5" w:rsidRDefault="00662DB5" w:rsidP="00F8777F">
            <w:pPr>
              <w:pStyle w:val="Caption"/>
              <w:keepNext/>
              <w:ind w:hanging="210"/>
              <w:jc w:val="center"/>
              <w:outlineLvl w:val="1"/>
              <w:rPr>
                <w:sz w:val="22"/>
                <w:szCs w:val="22"/>
              </w:rPr>
            </w:pPr>
            <w:bookmarkStart w:id="1103" w:name="_Toc361388739"/>
            <w:bookmarkStart w:id="1104" w:name="_Toc462057656"/>
            <w:bookmarkStart w:id="1105" w:name="_Toc532542177"/>
            <w:r w:rsidRPr="003F7BC5">
              <w:rPr>
                <w:sz w:val="22"/>
                <w:szCs w:val="22"/>
              </w:rPr>
              <w:t>Table</w:t>
            </w:r>
            <w:r w:rsidR="007B5997" w:rsidRPr="003F7BC5">
              <w:rPr>
                <w:sz w:val="22"/>
                <w:szCs w:val="22"/>
              </w:rPr>
              <w:t xml:space="preserve"> 3</w:t>
            </w:r>
            <w:r w:rsidR="00722D9D" w:rsidRPr="003F7BC5">
              <w:rPr>
                <w:sz w:val="22"/>
                <w:szCs w:val="22"/>
              </w:rPr>
              <w:t>8</w:t>
            </w:r>
            <w:r w:rsidRPr="003F7BC5">
              <w:rPr>
                <w:sz w:val="22"/>
                <w:szCs w:val="22"/>
              </w:rPr>
              <w:t xml:space="preserve">.  </w:t>
            </w:r>
            <w:r w:rsidR="00B7657F" w:rsidRPr="003F7BC5">
              <w:rPr>
                <w:sz w:val="22"/>
                <w:szCs w:val="22"/>
              </w:rPr>
              <w:t>Premature Mortality</w:t>
            </w:r>
            <w:r w:rsidR="00E301BE" w:rsidRPr="003F7BC5">
              <w:rPr>
                <w:sz w:val="22"/>
                <w:szCs w:val="22"/>
                <w:vertAlign w:val="superscript"/>
              </w:rPr>
              <w:t>1</w:t>
            </w:r>
            <w:r w:rsidR="00B7657F" w:rsidRPr="003F7BC5">
              <w:rPr>
                <w:sz w:val="22"/>
                <w:szCs w:val="22"/>
              </w:rPr>
              <w:t xml:space="preserve"> Rates by County,</w:t>
            </w:r>
            <w:bookmarkStart w:id="1106" w:name="_Toc143489301"/>
            <w:r w:rsidR="00B7657F" w:rsidRPr="003F7BC5">
              <w:rPr>
                <w:sz w:val="22"/>
                <w:szCs w:val="22"/>
              </w:rPr>
              <w:t xml:space="preserve"> Massachusetts: </w:t>
            </w:r>
            <w:bookmarkEnd w:id="1103"/>
            <w:bookmarkEnd w:id="1106"/>
            <w:r w:rsidR="00EF61F5" w:rsidRPr="003F7BC5">
              <w:rPr>
                <w:sz w:val="22"/>
                <w:szCs w:val="22"/>
              </w:rPr>
              <w:t>201</w:t>
            </w:r>
            <w:bookmarkEnd w:id="1104"/>
            <w:bookmarkEnd w:id="1105"/>
            <w:r w:rsidR="005F197F">
              <w:rPr>
                <w:sz w:val="22"/>
                <w:szCs w:val="22"/>
              </w:rPr>
              <w:t>9</w:t>
            </w:r>
          </w:p>
          <w:p w14:paraId="223785E9" w14:textId="77777777" w:rsidR="00B7657F" w:rsidRPr="003F7BC5" w:rsidRDefault="00B7657F" w:rsidP="00FB4CC7">
            <w:pPr>
              <w:jc w:val="center"/>
              <w:outlineLvl w:val="1"/>
              <w:rPr>
                <w:b/>
              </w:rPr>
            </w:pPr>
          </w:p>
        </w:tc>
      </w:tr>
      <w:tr w:rsidR="00B7657F" w:rsidRPr="00CF6B2C" w14:paraId="7FB97A1A" w14:textId="77777777" w:rsidTr="007360B2">
        <w:trPr>
          <w:trHeight w:val="309"/>
        </w:trPr>
        <w:tc>
          <w:tcPr>
            <w:tcW w:w="2660" w:type="dxa"/>
            <w:tcBorders>
              <w:top w:val="single" w:sz="12" w:space="0" w:color="auto"/>
              <w:bottom w:val="single" w:sz="8" w:space="0" w:color="auto"/>
            </w:tcBorders>
            <w:vAlign w:val="center"/>
          </w:tcPr>
          <w:p w14:paraId="239A1E6D" w14:textId="77777777" w:rsidR="00B7657F" w:rsidRPr="003F7BC5" w:rsidRDefault="00B7657F" w:rsidP="00180388">
            <w:pPr>
              <w:ind w:left="150"/>
              <w:rPr>
                <w:b/>
              </w:rPr>
            </w:pPr>
            <w:bookmarkStart w:id="1107" w:name="_Toc143489302"/>
            <w:r w:rsidRPr="003F7BC5">
              <w:rPr>
                <w:b/>
              </w:rPr>
              <w:t>County</w:t>
            </w:r>
            <w:bookmarkEnd w:id="1107"/>
          </w:p>
        </w:tc>
        <w:tc>
          <w:tcPr>
            <w:tcW w:w="3515" w:type="dxa"/>
            <w:gridSpan w:val="3"/>
            <w:tcBorders>
              <w:top w:val="single" w:sz="12" w:space="0" w:color="auto"/>
              <w:bottom w:val="single" w:sz="8" w:space="0" w:color="auto"/>
            </w:tcBorders>
            <w:vAlign w:val="center"/>
          </w:tcPr>
          <w:p w14:paraId="6A8DFF7B" w14:textId="77777777" w:rsidR="00B7657F" w:rsidRPr="003F7BC5" w:rsidRDefault="00B7657F" w:rsidP="00B7657F">
            <w:pPr>
              <w:jc w:val="center"/>
              <w:rPr>
                <w:b/>
              </w:rPr>
            </w:pPr>
            <w:bookmarkStart w:id="1108" w:name="_Toc143489303"/>
            <w:r w:rsidRPr="003F7BC5">
              <w:rPr>
                <w:b/>
              </w:rPr>
              <w:t>Number of Deaths</w:t>
            </w:r>
            <w:bookmarkEnd w:id="1108"/>
          </w:p>
        </w:tc>
        <w:tc>
          <w:tcPr>
            <w:tcW w:w="2946" w:type="dxa"/>
            <w:gridSpan w:val="2"/>
            <w:tcBorders>
              <w:top w:val="single" w:sz="12" w:space="0" w:color="auto"/>
              <w:bottom w:val="single" w:sz="8" w:space="0" w:color="auto"/>
            </w:tcBorders>
            <w:vAlign w:val="center"/>
          </w:tcPr>
          <w:p w14:paraId="648F0140" w14:textId="77777777" w:rsidR="00B7657F" w:rsidRPr="003F7BC5" w:rsidRDefault="00B7657F" w:rsidP="00B7657F">
            <w:pPr>
              <w:jc w:val="center"/>
              <w:rPr>
                <w:b/>
                <w:u w:val="single"/>
              </w:rPr>
            </w:pPr>
          </w:p>
          <w:p w14:paraId="5D2FDFD8" w14:textId="77777777" w:rsidR="00B7657F" w:rsidRPr="003F7BC5" w:rsidRDefault="00B7657F" w:rsidP="00B7657F">
            <w:pPr>
              <w:jc w:val="center"/>
              <w:rPr>
                <w:b/>
              </w:rPr>
            </w:pPr>
            <w:r w:rsidRPr="003F7BC5">
              <w:rPr>
                <w:b/>
              </w:rPr>
              <w:t>PMR</w:t>
            </w:r>
            <w:r w:rsidR="00E301BE" w:rsidRPr="003F7BC5">
              <w:rPr>
                <w:b/>
                <w:vertAlign w:val="superscript"/>
              </w:rPr>
              <w:t>2</w:t>
            </w:r>
          </w:p>
          <w:p w14:paraId="10AB5B61" w14:textId="77777777" w:rsidR="00B7657F" w:rsidRPr="003F7BC5" w:rsidRDefault="00B7657F" w:rsidP="00B7657F">
            <w:pPr>
              <w:jc w:val="center"/>
            </w:pPr>
            <w:r w:rsidRPr="003F7BC5">
              <w:t>(per 100,000 population)</w:t>
            </w:r>
          </w:p>
          <w:p w14:paraId="18DD6006" w14:textId="77777777" w:rsidR="00B7657F" w:rsidRPr="003F7BC5" w:rsidRDefault="00B7657F" w:rsidP="00B7657F">
            <w:pPr>
              <w:jc w:val="center"/>
              <w:rPr>
                <w:b/>
              </w:rPr>
            </w:pPr>
          </w:p>
        </w:tc>
      </w:tr>
      <w:tr w:rsidR="007D0197" w:rsidRPr="00CF6B2C" w14:paraId="77784511" w14:textId="77777777" w:rsidTr="002F1F8A">
        <w:trPr>
          <w:trHeight w:val="309"/>
        </w:trPr>
        <w:tc>
          <w:tcPr>
            <w:tcW w:w="2660" w:type="dxa"/>
            <w:vAlign w:val="center"/>
          </w:tcPr>
          <w:p w14:paraId="098E32EE" w14:textId="77777777" w:rsidR="007D0197" w:rsidRPr="003F7BC5" w:rsidRDefault="007D0197" w:rsidP="00180388">
            <w:pPr>
              <w:spacing w:before="100" w:beforeAutospacing="1"/>
              <w:ind w:left="150"/>
              <w:rPr>
                <w:b/>
                <w:color w:val="000000"/>
                <w:sz w:val="20"/>
              </w:rPr>
            </w:pPr>
            <w:r w:rsidRPr="003F7BC5">
              <w:rPr>
                <w:b/>
                <w:color w:val="000000"/>
                <w:sz w:val="20"/>
              </w:rPr>
              <w:t>Massachusetts</w:t>
            </w:r>
          </w:p>
        </w:tc>
        <w:tc>
          <w:tcPr>
            <w:tcW w:w="3515" w:type="dxa"/>
            <w:gridSpan w:val="3"/>
            <w:vAlign w:val="center"/>
          </w:tcPr>
          <w:p w14:paraId="2F449520" w14:textId="77777777" w:rsidR="007D0197" w:rsidRPr="003F7BC5" w:rsidRDefault="00DF5ABB" w:rsidP="003F7BC5">
            <w:pPr>
              <w:ind w:right="1438"/>
              <w:jc w:val="right"/>
              <w:rPr>
                <w:rFonts w:cs="Arial"/>
                <w:b/>
                <w:bCs/>
                <w:sz w:val="20"/>
              </w:rPr>
            </w:pPr>
            <w:r w:rsidRPr="003F7BC5">
              <w:rPr>
                <w:rFonts w:cs="Arial"/>
                <w:b/>
                <w:bCs/>
                <w:sz w:val="20"/>
              </w:rPr>
              <w:t xml:space="preserve">      22</w:t>
            </w:r>
            <w:r w:rsidR="007D0197" w:rsidRPr="003F7BC5">
              <w:rPr>
                <w:rFonts w:cs="Arial"/>
                <w:b/>
                <w:bCs/>
                <w:sz w:val="20"/>
              </w:rPr>
              <w:t>,</w:t>
            </w:r>
            <w:r w:rsidR="005F197F">
              <w:rPr>
                <w:rFonts w:cs="Arial"/>
                <w:b/>
                <w:bCs/>
                <w:sz w:val="20"/>
              </w:rPr>
              <w:t>787</w:t>
            </w:r>
          </w:p>
        </w:tc>
        <w:tc>
          <w:tcPr>
            <w:tcW w:w="2946" w:type="dxa"/>
            <w:gridSpan w:val="2"/>
            <w:vAlign w:val="center"/>
          </w:tcPr>
          <w:p w14:paraId="7519BD18" w14:textId="77777777" w:rsidR="007D0197" w:rsidRPr="003F7BC5" w:rsidRDefault="00D35072" w:rsidP="003F7BC5">
            <w:pPr>
              <w:ind w:right="1171"/>
              <w:jc w:val="right"/>
              <w:rPr>
                <w:rFonts w:cs="Arial"/>
                <w:b/>
                <w:bCs/>
                <w:sz w:val="20"/>
              </w:rPr>
            </w:pPr>
            <w:r>
              <w:rPr>
                <w:rFonts w:cs="Arial"/>
                <w:b/>
                <w:bCs/>
                <w:sz w:val="20"/>
              </w:rPr>
              <w:t>272.8</w:t>
            </w:r>
          </w:p>
        </w:tc>
      </w:tr>
      <w:tr w:rsidR="007D0197" w:rsidRPr="00CF6B2C" w14:paraId="677E23F5" w14:textId="77777777" w:rsidTr="00EA6E63">
        <w:trPr>
          <w:trHeight w:val="309"/>
        </w:trPr>
        <w:tc>
          <w:tcPr>
            <w:tcW w:w="2660" w:type="dxa"/>
            <w:vAlign w:val="center"/>
          </w:tcPr>
          <w:p w14:paraId="5BFE870C" w14:textId="77777777" w:rsidR="007D0197" w:rsidRPr="00CF6B2C" w:rsidRDefault="007D0197" w:rsidP="00180388">
            <w:pPr>
              <w:ind w:left="150"/>
              <w:rPr>
                <w:color w:val="000000"/>
                <w:sz w:val="20"/>
                <w:highlight w:val="yellow"/>
              </w:rPr>
            </w:pPr>
          </w:p>
        </w:tc>
        <w:tc>
          <w:tcPr>
            <w:tcW w:w="2186" w:type="dxa"/>
            <w:gridSpan w:val="2"/>
          </w:tcPr>
          <w:p w14:paraId="4E8FCA86" w14:textId="77777777" w:rsidR="007D0197" w:rsidRPr="00341068" w:rsidRDefault="007D0197" w:rsidP="002807DD">
            <w:pPr>
              <w:ind w:right="118"/>
              <w:jc w:val="right"/>
              <w:rPr>
                <w:rFonts w:cs="Arial"/>
                <w:sz w:val="20"/>
              </w:rPr>
            </w:pPr>
          </w:p>
        </w:tc>
        <w:tc>
          <w:tcPr>
            <w:tcW w:w="4275" w:type="dxa"/>
            <w:gridSpan w:val="3"/>
          </w:tcPr>
          <w:p w14:paraId="7D59577C" w14:textId="77777777" w:rsidR="007D0197" w:rsidRPr="00341068" w:rsidRDefault="007D0197" w:rsidP="002807DD">
            <w:pPr>
              <w:ind w:right="1126"/>
              <w:jc w:val="right"/>
              <w:rPr>
                <w:rFonts w:cs="Arial"/>
                <w:sz w:val="20"/>
              </w:rPr>
            </w:pPr>
          </w:p>
        </w:tc>
      </w:tr>
      <w:tr w:rsidR="008748F7" w:rsidRPr="00CF6B2C" w14:paraId="500B8A60" w14:textId="77777777" w:rsidTr="00EA6E63">
        <w:trPr>
          <w:gridAfter w:val="1"/>
          <w:wAfter w:w="1139" w:type="dxa"/>
          <w:trHeight w:val="309"/>
        </w:trPr>
        <w:tc>
          <w:tcPr>
            <w:tcW w:w="2660" w:type="dxa"/>
            <w:vAlign w:val="center"/>
          </w:tcPr>
          <w:p w14:paraId="6D366E34" w14:textId="77777777" w:rsidR="008748F7" w:rsidRPr="00341068" w:rsidRDefault="008748F7" w:rsidP="00180388">
            <w:pPr>
              <w:ind w:left="150"/>
              <w:rPr>
                <w:color w:val="000000"/>
                <w:sz w:val="20"/>
              </w:rPr>
            </w:pPr>
            <w:r w:rsidRPr="00341068">
              <w:rPr>
                <w:color w:val="000000"/>
                <w:sz w:val="20"/>
              </w:rPr>
              <w:t>Barnstable</w:t>
            </w:r>
          </w:p>
        </w:tc>
        <w:tc>
          <w:tcPr>
            <w:tcW w:w="2091" w:type="dxa"/>
          </w:tcPr>
          <w:p w14:paraId="5C2EB8ED" w14:textId="77777777" w:rsidR="008748F7" w:rsidRPr="00341068" w:rsidRDefault="008748F7" w:rsidP="00341068">
            <w:pPr>
              <w:jc w:val="right"/>
              <w:rPr>
                <w:rFonts w:cs="Arial"/>
                <w:sz w:val="20"/>
              </w:rPr>
            </w:pPr>
            <w:r w:rsidRPr="00341068">
              <w:rPr>
                <w:rFonts w:cs="Arial"/>
                <w:sz w:val="20"/>
              </w:rPr>
              <w:t xml:space="preserve">          9</w:t>
            </w:r>
            <w:r w:rsidR="005F197F">
              <w:rPr>
                <w:rFonts w:cs="Arial"/>
                <w:sz w:val="20"/>
              </w:rPr>
              <w:t>36</w:t>
            </w:r>
            <w:r w:rsidRPr="00341068">
              <w:rPr>
                <w:rFonts w:cs="Arial"/>
                <w:sz w:val="20"/>
              </w:rPr>
              <w:t xml:space="preserve"> </w:t>
            </w:r>
          </w:p>
        </w:tc>
        <w:tc>
          <w:tcPr>
            <w:tcW w:w="3231" w:type="dxa"/>
            <w:gridSpan w:val="3"/>
          </w:tcPr>
          <w:p w14:paraId="077935A4" w14:textId="77777777" w:rsidR="008748F7" w:rsidRPr="00341068" w:rsidRDefault="005F197F" w:rsidP="008748F7">
            <w:pPr>
              <w:jc w:val="right"/>
              <w:rPr>
                <w:rFonts w:cs="Arial"/>
                <w:sz w:val="20"/>
              </w:rPr>
            </w:pPr>
            <w:r>
              <w:rPr>
                <w:rFonts w:cs="Arial"/>
                <w:sz w:val="20"/>
              </w:rPr>
              <w:t>285.4</w:t>
            </w:r>
          </w:p>
        </w:tc>
      </w:tr>
      <w:tr w:rsidR="008748F7" w:rsidRPr="00CF6B2C" w14:paraId="43B61891" w14:textId="77777777" w:rsidTr="00EA6E63">
        <w:trPr>
          <w:gridAfter w:val="1"/>
          <w:wAfter w:w="1139" w:type="dxa"/>
          <w:trHeight w:val="309"/>
        </w:trPr>
        <w:tc>
          <w:tcPr>
            <w:tcW w:w="2660" w:type="dxa"/>
            <w:vAlign w:val="center"/>
          </w:tcPr>
          <w:p w14:paraId="65C86EBF" w14:textId="77777777" w:rsidR="008748F7" w:rsidRPr="00341068" w:rsidRDefault="008748F7" w:rsidP="00180388">
            <w:pPr>
              <w:ind w:left="150"/>
              <w:rPr>
                <w:color w:val="000000"/>
                <w:sz w:val="20"/>
              </w:rPr>
            </w:pPr>
            <w:r w:rsidRPr="00341068">
              <w:rPr>
                <w:color w:val="000000"/>
                <w:sz w:val="20"/>
              </w:rPr>
              <w:t>Berkshire</w:t>
            </w:r>
          </w:p>
        </w:tc>
        <w:tc>
          <w:tcPr>
            <w:tcW w:w="2091" w:type="dxa"/>
          </w:tcPr>
          <w:p w14:paraId="554D887A" w14:textId="77777777" w:rsidR="008748F7" w:rsidRPr="00341068" w:rsidRDefault="005F197F" w:rsidP="008748F7">
            <w:pPr>
              <w:jc w:val="right"/>
              <w:rPr>
                <w:rFonts w:cs="Arial"/>
                <w:sz w:val="20"/>
              </w:rPr>
            </w:pPr>
            <w:r>
              <w:rPr>
                <w:rFonts w:cs="Arial"/>
                <w:sz w:val="20"/>
              </w:rPr>
              <w:t>643</w:t>
            </w:r>
          </w:p>
        </w:tc>
        <w:tc>
          <w:tcPr>
            <w:tcW w:w="3231" w:type="dxa"/>
            <w:gridSpan w:val="3"/>
          </w:tcPr>
          <w:p w14:paraId="1A798A29" w14:textId="77777777" w:rsidR="008748F7" w:rsidRPr="00341068" w:rsidRDefault="005F197F" w:rsidP="00341068">
            <w:pPr>
              <w:jc w:val="right"/>
              <w:rPr>
                <w:rFonts w:cs="Arial"/>
                <w:sz w:val="20"/>
              </w:rPr>
            </w:pPr>
            <w:r>
              <w:rPr>
                <w:rFonts w:cs="Arial"/>
                <w:sz w:val="20"/>
              </w:rPr>
              <w:t>374.6</w:t>
            </w:r>
          </w:p>
        </w:tc>
      </w:tr>
      <w:tr w:rsidR="008748F7" w:rsidRPr="00CF6B2C" w14:paraId="7234F8F5" w14:textId="77777777" w:rsidTr="00EA6E63">
        <w:trPr>
          <w:gridAfter w:val="1"/>
          <w:wAfter w:w="1139" w:type="dxa"/>
          <w:trHeight w:val="309"/>
        </w:trPr>
        <w:tc>
          <w:tcPr>
            <w:tcW w:w="2660" w:type="dxa"/>
            <w:vAlign w:val="center"/>
          </w:tcPr>
          <w:p w14:paraId="3BD94C11" w14:textId="77777777" w:rsidR="008748F7" w:rsidRPr="00341068" w:rsidRDefault="008748F7" w:rsidP="00180388">
            <w:pPr>
              <w:ind w:left="150"/>
              <w:rPr>
                <w:color w:val="000000"/>
                <w:sz w:val="20"/>
              </w:rPr>
            </w:pPr>
            <w:r w:rsidRPr="00341068">
              <w:rPr>
                <w:color w:val="000000"/>
                <w:sz w:val="20"/>
              </w:rPr>
              <w:t>Bristol</w:t>
            </w:r>
          </w:p>
        </w:tc>
        <w:tc>
          <w:tcPr>
            <w:tcW w:w="2091" w:type="dxa"/>
          </w:tcPr>
          <w:p w14:paraId="1A47F667" w14:textId="77777777" w:rsidR="008748F7" w:rsidRPr="00341068" w:rsidRDefault="005F197F" w:rsidP="00341068">
            <w:pPr>
              <w:jc w:val="right"/>
              <w:rPr>
                <w:rFonts w:cs="Arial"/>
                <w:sz w:val="20"/>
              </w:rPr>
            </w:pPr>
            <w:r>
              <w:rPr>
                <w:rFonts w:cs="Arial"/>
                <w:sz w:val="20"/>
              </w:rPr>
              <w:t>2,339</w:t>
            </w:r>
          </w:p>
        </w:tc>
        <w:tc>
          <w:tcPr>
            <w:tcW w:w="3231" w:type="dxa"/>
            <w:gridSpan w:val="3"/>
          </w:tcPr>
          <w:p w14:paraId="55C4992B" w14:textId="77777777" w:rsidR="008748F7" w:rsidRPr="00341068" w:rsidRDefault="005F197F" w:rsidP="00341068">
            <w:pPr>
              <w:jc w:val="right"/>
              <w:rPr>
                <w:rFonts w:cs="Arial"/>
                <w:sz w:val="20"/>
              </w:rPr>
            </w:pPr>
            <w:r>
              <w:rPr>
                <w:rFonts w:cs="Arial"/>
                <w:sz w:val="20"/>
              </w:rPr>
              <w:t>335.9</w:t>
            </w:r>
          </w:p>
        </w:tc>
      </w:tr>
      <w:tr w:rsidR="008748F7" w:rsidRPr="00CF6B2C" w14:paraId="634B6C74" w14:textId="77777777" w:rsidTr="00EA6E63">
        <w:trPr>
          <w:gridAfter w:val="1"/>
          <w:wAfter w:w="1139" w:type="dxa"/>
          <w:trHeight w:val="309"/>
        </w:trPr>
        <w:tc>
          <w:tcPr>
            <w:tcW w:w="2660" w:type="dxa"/>
            <w:vAlign w:val="center"/>
          </w:tcPr>
          <w:p w14:paraId="753FD63F" w14:textId="77777777" w:rsidR="008748F7" w:rsidRPr="00341068" w:rsidRDefault="008748F7" w:rsidP="00180388">
            <w:pPr>
              <w:ind w:left="150"/>
              <w:rPr>
                <w:color w:val="000000"/>
                <w:sz w:val="20"/>
              </w:rPr>
            </w:pPr>
            <w:r w:rsidRPr="00341068">
              <w:rPr>
                <w:color w:val="000000"/>
                <w:sz w:val="20"/>
              </w:rPr>
              <w:t>Dukes</w:t>
            </w:r>
          </w:p>
        </w:tc>
        <w:tc>
          <w:tcPr>
            <w:tcW w:w="2091" w:type="dxa"/>
          </w:tcPr>
          <w:p w14:paraId="2D0B29D8" w14:textId="77777777" w:rsidR="008748F7" w:rsidRPr="00341068" w:rsidRDefault="005F197F" w:rsidP="00341068">
            <w:pPr>
              <w:jc w:val="right"/>
              <w:rPr>
                <w:rFonts w:cs="Arial"/>
                <w:sz w:val="20"/>
              </w:rPr>
            </w:pPr>
            <w:r>
              <w:rPr>
                <w:rFonts w:cs="Arial"/>
                <w:sz w:val="20"/>
              </w:rPr>
              <w:t>48</w:t>
            </w:r>
          </w:p>
        </w:tc>
        <w:tc>
          <w:tcPr>
            <w:tcW w:w="3231" w:type="dxa"/>
            <w:gridSpan w:val="3"/>
          </w:tcPr>
          <w:p w14:paraId="20512028" w14:textId="77777777" w:rsidR="008748F7" w:rsidRPr="00341068" w:rsidRDefault="005F197F" w:rsidP="00341068">
            <w:pPr>
              <w:jc w:val="right"/>
              <w:rPr>
                <w:rFonts w:cs="Arial"/>
                <w:sz w:val="20"/>
              </w:rPr>
            </w:pPr>
            <w:r>
              <w:rPr>
                <w:rFonts w:cs="Arial"/>
                <w:sz w:val="20"/>
              </w:rPr>
              <w:t>197.8</w:t>
            </w:r>
          </w:p>
        </w:tc>
      </w:tr>
      <w:tr w:rsidR="008748F7" w:rsidRPr="00CF6B2C" w14:paraId="13DA0997" w14:textId="77777777" w:rsidTr="00EA6E63">
        <w:trPr>
          <w:gridAfter w:val="1"/>
          <w:wAfter w:w="1139" w:type="dxa"/>
          <w:trHeight w:val="309"/>
        </w:trPr>
        <w:tc>
          <w:tcPr>
            <w:tcW w:w="2660" w:type="dxa"/>
            <w:vAlign w:val="center"/>
          </w:tcPr>
          <w:p w14:paraId="5F8C9ABF" w14:textId="77777777" w:rsidR="008748F7" w:rsidRPr="00341068" w:rsidRDefault="008748F7" w:rsidP="00180388">
            <w:pPr>
              <w:ind w:left="150"/>
              <w:rPr>
                <w:color w:val="000000"/>
                <w:sz w:val="20"/>
              </w:rPr>
            </w:pPr>
            <w:r w:rsidRPr="00341068">
              <w:rPr>
                <w:color w:val="000000"/>
                <w:sz w:val="20"/>
              </w:rPr>
              <w:t>Essex</w:t>
            </w:r>
          </w:p>
        </w:tc>
        <w:tc>
          <w:tcPr>
            <w:tcW w:w="2091" w:type="dxa"/>
          </w:tcPr>
          <w:p w14:paraId="30196DD9" w14:textId="77777777" w:rsidR="008748F7" w:rsidRPr="00341068" w:rsidRDefault="005F197F" w:rsidP="00341068">
            <w:pPr>
              <w:jc w:val="right"/>
              <w:rPr>
                <w:rFonts w:cs="Arial"/>
                <w:sz w:val="20"/>
              </w:rPr>
            </w:pPr>
            <w:r>
              <w:rPr>
                <w:rFonts w:cs="Arial"/>
                <w:sz w:val="20"/>
              </w:rPr>
              <w:t>2,702</w:t>
            </w:r>
          </w:p>
        </w:tc>
        <w:tc>
          <w:tcPr>
            <w:tcW w:w="3231" w:type="dxa"/>
            <w:gridSpan w:val="3"/>
          </w:tcPr>
          <w:p w14:paraId="5A97FD37" w14:textId="77777777" w:rsidR="008748F7" w:rsidRPr="00341068" w:rsidRDefault="005F197F" w:rsidP="00341068">
            <w:pPr>
              <w:jc w:val="right"/>
              <w:rPr>
                <w:rFonts w:cs="Arial"/>
                <w:sz w:val="20"/>
              </w:rPr>
            </w:pPr>
            <w:r>
              <w:rPr>
                <w:rFonts w:cs="Arial"/>
                <w:sz w:val="20"/>
              </w:rPr>
              <w:t>271.3</w:t>
            </w:r>
          </w:p>
        </w:tc>
      </w:tr>
      <w:tr w:rsidR="008748F7" w:rsidRPr="00CF6B2C" w14:paraId="4665E664" w14:textId="77777777" w:rsidTr="00EA6E63">
        <w:trPr>
          <w:gridAfter w:val="1"/>
          <w:wAfter w:w="1139" w:type="dxa"/>
          <w:trHeight w:val="309"/>
        </w:trPr>
        <w:tc>
          <w:tcPr>
            <w:tcW w:w="2660" w:type="dxa"/>
            <w:vAlign w:val="center"/>
          </w:tcPr>
          <w:p w14:paraId="2EAE9AD5" w14:textId="77777777" w:rsidR="008748F7" w:rsidRPr="00341068" w:rsidRDefault="008748F7" w:rsidP="00180388">
            <w:pPr>
              <w:ind w:left="150"/>
              <w:rPr>
                <w:color w:val="000000"/>
                <w:sz w:val="20"/>
              </w:rPr>
            </w:pPr>
            <w:r w:rsidRPr="00341068">
              <w:rPr>
                <w:color w:val="000000"/>
                <w:sz w:val="20"/>
              </w:rPr>
              <w:t>Franklin</w:t>
            </w:r>
          </w:p>
        </w:tc>
        <w:tc>
          <w:tcPr>
            <w:tcW w:w="2091" w:type="dxa"/>
          </w:tcPr>
          <w:p w14:paraId="7B76A0F6" w14:textId="77777777" w:rsidR="008748F7" w:rsidRPr="00341068" w:rsidRDefault="005F197F" w:rsidP="00341068">
            <w:pPr>
              <w:jc w:val="right"/>
              <w:rPr>
                <w:rFonts w:cs="Arial"/>
                <w:sz w:val="20"/>
              </w:rPr>
            </w:pPr>
            <w:r>
              <w:rPr>
                <w:rFonts w:cs="Arial"/>
                <w:sz w:val="20"/>
              </w:rPr>
              <w:t>299</w:t>
            </w:r>
          </w:p>
        </w:tc>
        <w:tc>
          <w:tcPr>
            <w:tcW w:w="3231" w:type="dxa"/>
            <w:gridSpan w:val="3"/>
          </w:tcPr>
          <w:p w14:paraId="1109F76E" w14:textId="77777777" w:rsidR="008748F7" w:rsidRPr="00341068" w:rsidRDefault="005F197F" w:rsidP="00341068">
            <w:pPr>
              <w:jc w:val="right"/>
              <w:rPr>
                <w:rFonts w:cs="Arial"/>
                <w:sz w:val="20"/>
              </w:rPr>
            </w:pPr>
            <w:r>
              <w:rPr>
                <w:rFonts w:cs="Arial"/>
                <w:sz w:val="20"/>
              </w:rPr>
              <w:t>292.1</w:t>
            </w:r>
          </w:p>
        </w:tc>
      </w:tr>
      <w:tr w:rsidR="008748F7" w:rsidRPr="00CF6B2C" w14:paraId="3AEE5636" w14:textId="77777777" w:rsidTr="00EA6E63">
        <w:trPr>
          <w:gridAfter w:val="1"/>
          <w:wAfter w:w="1139" w:type="dxa"/>
          <w:trHeight w:val="309"/>
        </w:trPr>
        <w:tc>
          <w:tcPr>
            <w:tcW w:w="2660" w:type="dxa"/>
            <w:vAlign w:val="center"/>
          </w:tcPr>
          <w:p w14:paraId="4E446358" w14:textId="77777777" w:rsidR="008748F7" w:rsidRPr="00341068" w:rsidRDefault="008748F7" w:rsidP="00180388">
            <w:pPr>
              <w:ind w:left="150"/>
              <w:rPr>
                <w:color w:val="000000"/>
                <w:sz w:val="20"/>
              </w:rPr>
            </w:pPr>
            <w:r w:rsidRPr="00341068">
              <w:rPr>
                <w:color w:val="000000"/>
                <w:sz w:val="20"/>
              </w:rPr>
              <w:t>Hampden</w:t>
            </w:r>
          </w:p>
        </w:tc>
        <w:tc>
          <w:tcPr>
            <w:tcW w:w="2091" w:type="dxa"/>
          </w:tcPr>
          <w:p w14:paraId="30A3F8B7" w14:textId="77777777" w:rsidR="008748F7" w:rsidRPr="00341068" w:rsidRDefault="005F197F" w:rsidP="00341068">
            <w:pPr>
              <w:jc w:val="right"/>
              <w:rPr>
                <w:rFonts w:cs="Arial"/>
                <w:sz w:val="20"/>
              </w:rPr>
            </w:pPr>
            <w:r>
              <w:rPr>
                <w:rFonts w:cs="Arial"/>
                <w:sz w:val="20"/>
              </w:rPr>
              <w:t>2,007</w:t>
            </w:r>
          </w:p>
        </w:tc>
        <w:tc>
          <w:tcPr>
            <w:tcW w:w="3231" w:type="dxa"/>
            <w:gridSpan w:val="3"/>
          </w:tcPr>
          <w:p w14:paraId="1D8964D7" w14:textId="77777777" w:rsidR="008748F7" w:rsidRPr="00341068" w:rsidRDefault="005F197F" w:rsidP="00341068">
            <w:pPr>
              <w:jc w:val="right"/>
              <w:rPr>
                <w:rFonts w:cs="Arial"/>
                <w:sz w:val="20"/>
              </w:rPr>
            </w:pPr>
            <w:r>
              <w:rPr>
                <w:rFonts w:cs="Arial"/>
                <w:sz w:val="20"/>
              </w:rPr>
              <w:t>353.1</w:t>
            </w:r>
          </w:p>
        </w:tc>
      </w:tr>
      <w:tr w:rsidR="008748F7" w:rsidRPr="00CF6B2C" w14:paraId="1F493BEE" w14:textId="77777777" w:rsidTr="00EA6E63">
        <w:trPr>
          <w:gridAfter w:val="1"/>
          <w:wAfter w:w="1139" w:type="dxa"/>
          <w:trHeight w:val="309"/>
        </w:trPr>
        <w:tc>
          <w:tcPr>
            <w:tcW w:w="2660" w:type="dxa"/>
            <w:vAlign w:val="center"/>
          </w:tcPr>
          <w:p w14:paraId="646E21BE" w14:textId="77777777" w:rsidR="008748F7" w:rsidRPr="00341068" w:rsidRDefault="008748F7" w:rsidP="00180388">
            <w:pPr>
              <w:ind w:left="150"/>
              <w:rPr>
                <w:color w:val="000000"/>
                <w:sz w:val="20"/>
              </w:rPr>
            </w:pPr>
            <w:r w:rsidRPr="00341068">
              <w:rPr>
                <w:color w:val="000000"/>
                <w:sz w:val="20"/>
              </w:rPr>
              <w:t>Hampshire</w:t>
            </w:r>
          </w:p>
        </w:tc>
        <w:tc>
          <w:tcPr>
            <w:tcW w:w="2091" w:type="dxa"/>
          </w:tcPr>
          <w:p w14:paraId="701164D7" w14:textId="77777777" w:rsidR="008748F7" w:rsidRPr="00341068" w:rsidRDefault="005F197F" w:rsidP="00341068">
            <w:pPr>
              <w:jc w:val="right"/>
              <w:rPr>
                <w:rFonts w:cs="Arial"/>
                <w:sz w:val="20"/>
              </w:rPr>
            </w:pPr>
            <w:r>
              <w:rPr>
                <w:rFonts w:cs="Arial"/>
                <w:sz w:val="20"/>
              </w:rPr>
              <w:t>531</w:t>
            </w:r>
          </w:p>
        </w:tc>
        <w:tc>
          <w:tcPr>
            <w:tcW w:w="3231" w:type="dxa"/>
            <w:gridSpan w:val="3"/>
          </w:tcPr>
          <w:p w14:paraId="66567EBE" w14:textId="77777777" w:rsidR="008748F7" w:rsidRPr="00341068" w:rsidRDefault="005F197F" w:rsidP="00341068">
            <w:pPr>
              <w:jc w:val="right"/>
              <w:rPr>
                <w:rFonts w:cs="Arial"/>
                <w:sz w:val="20"/>
              </w:rPr>
            </w:pPr>
            <w:r>
              <w:rPr>
                <w:rFonts w:cs="Arial"/>
                <w:sz w:val="20"/>
              </w:rPr>
              <w:t>266.9</w:t>
            </w:r>
          </w:p>
        </w:tc>
      </w:tr>
      <w:tr w:rsidR="008748F7" w:rsidRPr="00CF6B2C" w14:paraId="742C3ED0" w14:textId="77777777" w:rsidTr="00EA6E63">
        <w:trPr>
          <w:gridAfter w:val="1"/>
          <w:wAfter w:w="1139" w:type="dxa"/>
          <w:trHeight w:val="309"/>
        </w:trPr>
        <w:tc>
          <w:tcPr>
            <w:tcW w:w="2660" w:type="dxa"/>
            <w:vAlign w:val="center"/>
          </w:tcPr>
          <w:p w14:paraId="578CEB6E" w14:textId="77777777" w:rsidR="008748F7" w:rsidRPr="00341068" w:rsidRDefault="008748F7" w:rsidP="00180388">
            <w:pPr>
              <w:ind w:left="150"/>
              <w:rPr>
                <w:color w:val="000000"/>
                <w:sz w:val="20"/>
              </w:rPr>
            </w:pPr>
            <w:r w:rsidRPr="00341068">
              <w:rPr>
                <w:color w:val="000000"/>
                <w:sz w:val="20"/>
              </w:rPr>
              <w:t>Middlesex</w:t>
            </w:r>
          </w:p>
        </w:tc>
        <w:tc>
          <w:tcPr>
            <w:tcW w:w="2091" w:type="dxa"/>
          </w:tcPr>
          <w:p w14:paraId="5430D039" w14:textId="77777777" w:rsidR="008748F7" w:rsidRPr="00341068" w:rsidRDefault="005F197F" w:rsidP="00341068">
            <w:pPr>
              <w:jc w:val="right"/>
              <w:rPr>
                <w:rFonts w:cs="Arial"/>
                <w:sz w:val="20"/>
              </w:rPr>
            </w:pPr>
            <w:r>
              <w:rPr>
                <w:rFonts w:cs="Arial"/>
                <w:sz w:val="20"/>
              </w:rPr>
              <w:t>4,078</w:t>
            </w:r>
          </w:p>
        </w:tc>
        <w:tc>
          <w:tcPr>
            <w:tcW w:w="3231" w:type="dxa"/>
            <w:gridSpan w:val="3"/>
          </w:tcPr>
          <w:p w14:paraId="6FB0FECF" w14:textId="77777777" w:rsidR="008748F7" w:rsidRPr="00341068" w:rsidRDefault="005F197F" w:rsidP="00341068">
            <w:pPr>
              <w:jc w:val="right"/>
              <w:rPr>
                <w:rFonts w:cs="Arial"/>
                <w:sz w:val="20"/>
              </w:rPr>
            </w:pPr>
            <w:r>
              <w:rPr>
                <w:rFonts w:cs="Arial"/>
                <w:sz w:val="20"/>
              </w:rPr>
              <w:t>210.4</w:t>
            </w:r>
          </w:p>
        </w:tc>
      </w:tr>
      <w:tr w:rsidR="008748F7" w:rsidRPr="00CF6B2C" w14:paraId="2B39B2E4" w14:textId="77777777" w:rsidTr="00EA6E63">
        <w:trPr>
          <w:gridAfter w:val="1"/>
          <w:wAfter w:w="1139" w:type="dxa"/>
          <w:trHeight w:val="309"/>
        </w:trPr>
        <w:tc>
          <w:tcPr>
            <w:tcW w:w="2660" w:type="dxa"/>
            <w:vAlign w:val="center"/>
          </w:tcPr>
          <w:p w14:paraId="607295E4" w14:textId="77777777" w:rsidR="008748F7" w:rsidRPr="00341068" w:rsidRDefault="008748F7" w:rsidP="00180388">
            <w:pPr>
              <w:ind w:left="150"/>
              <w:rPr>
                <w:color w:val="000000"/>
                <w:sz w:val="20"/>
              </w:rPr>
            </w:pPr>
            <w:r w:rsidRPr="00341068">
              <w:rPr>
                <w:color w:val="000000"/>
                <w:sz w:val="20"/>
              </w:rPr>
              <w:t>Nantucket</w:t>
            </w:r>
          </w:p>
        </w:tc>
        <w:tc>
          <w:tcPr>
            <w:tcW w:w="2091" w:type="dxa"/>
          </w:tcPr>
          <w:p w14:paraId="26ED2E10" w14:textId="77777777" w:rsidR="008748F7" w:rsidRPr="00341068" w:rsidRDefault="005F197F" w:rsidP="00341068">
            <w:pPr>
              <w:jc w:val="right"/>
              <w:rPr>
                <w:rFonts w:cs="Arial"/>
                <w:sz w:val="20"/>
              </w:rPr>
            </w:pPr>
            <w:r>
              <w:rPr>
                <w:rFonts w:cs="Arial"/>
                <w:sz w:val="20"/>
              </w:rPr>
              <w:t>30</w:t>
            </w:r>
          </w:p>
        </w:tc>
        <w:tc>
          <w:tcPr>
            <w:tcW w:w="3231" w:type="dxa"/>
            <w:gridSpan w:val="3"/>
          </w:tcPr>
          <w:p w14:paraId="740CD44E" w14:textId="77777777" w:rsidR="008748F7" w:rsidRPr="00341068" w:rsidRDefault="005F197F" w:rsidP="00341068">
            <w:pPr>
              <w:jc w:val="right"/>
              <w:rPr>
                <w:rFonts w:cs="Arial"/>
                <w:sz w:val="20"/>
              </w:rPr>
            </w:pPr>
            <w:r>
              <w:rPr>
                <w:rFonts w:cs="Arial"/>
                <w:sz w:val="20"/>
              </w:rPr>
              <w:t>226.0</w:t>
            </w:r>
          </w:p>
        </w:tc>
      </w:tr>
      <w:tr w:rsidR="008748F7" w:rsidRPr="00CF6B2C" w14:paraId="59CE0772" w14:textId="77777777" w:rsidTr="00EA6E63">
        <w:trPr>
          <w:gridAfter w:val="1"/>
          <w:wAfter w:w="1139" w:type="dxa"/>
          <w:trHeight w:val="309"/>
        </w:trPr>
        <w:tc>
          <w:tcPr>
            <w:tcW w:w="2660" w:type="dxa"/>
            <w:vAlign w:val="center"/>
          </w:tcPr>
          <w:p w14:paraId="5F90A6B9" w14:textId="77777777" w:rsidR="008748F7" w:rsidRPr="00341068" w:rsidRDefault="008748F7" w:rsidP="00180388">
            <w:pPr>
              <w:ind w:left="150"/>
              <w:rPr>
                <w:color w:val="000000"/>
                <w:sz w:val="20"/>
              </w:rPr>
            </w:pPr>
            <w:r w:rsidRPr="00341068">
              <w:rPr>
                <w:color w:val="000000"/>
                <w:sz w:val="20"/>
              </w:rPr>
              <w:t>Norfolk</w:t>
            </w:r>
          </w:p>
        </w:tc>
        <w:tc>
          <w:tcPr>
            <w:tcW w:w="2091" w:type="dxa"/>
          </w:tcPr>
          <w:p w14:paraId="4B58F580" w14:textId="77777777" w:rsidR="008748F7" w:rsidRPr="00341068" w:rsidRDefault="005F197F" w:rsidP="00341068">
            <w:pPr>
              <w:jc w:val="right"/>
              <w:rPr>
                <w:rFonts w:cs="Arial"/>
                <w:sz w:val="20"/>
              </w:rPr>
            </w:pPr>
            <w:r>
              <w:rPr>
                <w:rFonts w:cs="Arial"/>
                <w:sz w:val="20"/>
              </w:rPr>
              <w:t>2,054</w:t>
            </w:r>
          </w:p>
        </w:tc>
        <w:tc>
          <w:tcPr>
            <w:tcW w:w="3231" w:type="dxa"/>
            <w:gridSpan w:val="3"/>
          </w:tcPr>
          <w:p w14:paraId="2ECF17BA" w14:textId="77777777" w:rsidR="008748F7" w:rsidRPr="00341068" w:rsidRDefault="005F197F" w:rsidP="00341068">
            <w:pPr>
              <w:jc w:val="right"/>
              <w:rPr>
                <w:rFonts w:cs="Arial"/>
                <w:sz w:val="20"/>
              </w:rPr>
            </w:pPr>
            <w:r>
              <w:rPr>
                <w:rFonts w:cs="Arial"/>
                <w:sz w:val="20"/>
              </w:rPr>
              <w:t>228.8</w:t>
            </w:r>
          </w:p>
        </w:tc>
      </w:tr>
      <w:tr w:rsidR="008748F7" w:rsidRPr="00CF6B2C" w14:paraId="7AB7AC95" w14:textId="77777777" w:rsidTr="00EA6E63">
        <w:trPr>
          <w:gridAfter w:val="1"/>
          <w:wAfter w:w="1139" w:type="dxa"/>
          <w:trHeight w:val="309"/>
        </w:trPr>
        <w:tc>
          <w:tcPr>
            <w:tcW w:w="2660" w:type="dxa"/>
            <w:vAlign w:val="center"/>
          </w:tcPr>
          <w:p w14:paraId="50008830" w14:textId="77777777" w:rsidR="008748F7" w:rsidRPr="00341068" w:rsidRDefault="008748F7" w:rsidP="00180388">
            <w:pPr>
              <w:ind w:left="150"/>
              <w:rPr>
                <w:noProof/>
                <w:color w:val="000000"/>
                <w:sz w:val="20"/>
              </w:rPr>
            </w:pPr>
            <w:r w:rsidRPr="00341068">
              <w:rPr>
                <w:color w:val="000000"/>
                <w:sz w:val="20"/>
              </w:rPr>
              <w:t>Plymouth</w:t>
            </w:r>
          </w:p>
        </w:tc>
        <w:tc>
          <w:tcPr>
            <w:tcW w:w="2091" w:type="dxa"/>
          </w:tcPr>
          <w:p w14:paraId="3F75893B" w14:textId="77777777" w:rsidR="008748F7" w:rsidRPr="00341068" w:rsidRDefault="005F197F" w:rsidP="00341068">
            <w:pPr>
              <w:jc w:val="right"/>
              <w:rPr>
                <w:rFonts w:cs="Arial"/>
                <w:sz w:val="20"/>
              </w:rPr>
            </w:pPr>
            <w:r>
              <w:rPr>
                <w:rFonts w:cs="Arial"/>
                <w:sz w:val="20"/>
              </w:rPr>
              <w:t>1,972</w:t>
            </w:r>
          </w:p>
        </w:tc>
        <w:tc>
          <w:tcPr>
            <w:tcW w:w="3231" w:type="dxa"/>
            <w:gridSpan w:val="3"/>
          </w:tcPr>
          <w:p w14:paraId="1B1E7693" w14:textId="77777777" w:rsidR="008748F7" w:rsidRPr="00341068" w:rsidRDefault="005F197F" w:rsidP="00341068">
            <w:pPr>
              <w:jc w:val="right"/>
              <w:rPr>
                <w:rFonts w:cs="Arial"/>
                <w:sz w:val="20"/>
              </w:rPr>
            </w:pPr>
            <w:r>
              <w:rPr>
                <w:rFonts w:cs="Arial"/>
                <w:sz w:val="20"/>
              </w:rPr>
              <w:t>288.3</w:t>
            </w:r>
          </w:p>
        </w:tc>
      </w:tr>
      <w:tr w:rsidR="008748F7" w:rsidRPr="00CF6B2C" w14:paraId="10E13146" w14:textId="77777777" w:rsidTr="00EA6E63">
        <w:trPr>
          <w:gridAfter w:val="1"/>
          <w:wAfter w:w="1139" w:type="dxa"/>
          <w:trHeight w:val="309"/>
        </w:trPr>
        <w:tc>
          <w:tcPr>
            <w:tcW w:w="2660" w:type="dxa"/>
            <w:vAlign w:val="center"/>
          </w:tcPr>
          <w:p w14:paraId="7364BF65" w14:textId="77777777" w:rsidR="008748F7" w:rsidRPr="00341068" w:rsidRDefault="008748F7" w:rsidP="00180388">
            <w:pPr>
              <w:ind w:left="150"/>
              <w:rPr>
                <w:color w:val="000000"/>
                <w:sz w:val="20"/>
              </w:rPr>
            </w:pPr>
            <w:r w:rsidRPr="00341068">
              <w:rPr>
                <w:color w:val="000000"/>
                <w:sz w:val="20"/>
              </w:rPr>
              <w:t>Suffolk</w:t>
            </w:r>
          </w:p>
        </w:tc>
        <w:tc>
          <w:tcPr>
            <w:tcW w:w="2091" w:type="dxa"/>
          </w:tcPr>
          <w:p w14:paraId="7B0F7BDA" w14:textId="77777777" w:rsidR="008748F7" w:rsidRPr="00341068" w:rsidRDefault="005F197F" w:rsidP="00341068">
            <w:pPr>
              <w:jc w:val="right"/>
              <w:rPr>
                <w:rFonts w:cs="Arial"/>
                <w:sz w:val="20"/>
              </w:rPr>
            </w:pPr>
            <w:r>
              <w:rPr>
                <w:rFonts w:cs="Arial"/>
                <w:sz w:val="20"/>
              </w:rPr>
              <w:t>2,141</w:t>
            </w:r>
          </w:p>
        </w:tc>
        <w:tc>
          <w:tcPr>
            <w:tcW w:w="3231" w:type="dxa"/>
            <w:gridSpan w:val="3"/>
          </w:tcPr>
          <w:p w14:paraId="1C0F4545" w14:textId="77777777" w:rsidR="008748F7" w:rsidRPr="00341068" w:rsidRDefault="005F197F" w:rsidP="00341068">
            <w:pPr>
              <w:jc w:val="right"/>
              <w:rPr>
                <w:rFonts w:cs="Arial"/>
                <w:sz w:val="20"/>
              </w:rPr>
            </w:pPr>
            <w:r>
              <w:rPr>
                <w:rFonts w:cs="Arial"/>
                <w:sz w:val="20"/>
              </w:rPr>
              <w:t>262.8</w:t>
            </w:r>
          </w:p>
        </w:tc>
      </w:tr>
      <w:tr w:rsidR="008748F7" w:rsidRPr="00CF6B2C" w14:paraId="3B44B156" w14:textId="77777777" w:rsidTr="00EA6E63">
        <w:trPr>
          <w:gridAfter w:val="1"/>
          <w:wAfter w:w="1139" w:type="dxa"/>
          <w:trHeight w:val="309"/>
        </w:trPr>
        <w:tc>
          <w:tcPr>
            <w:tcW w:w="2660" w:type="dxa"/>
            <w:tcBorders>
              <w:bottom w:val="single" w:sz="8" w:space="0" w:color="auto"/>
            </w:tcBorders>
            <w:vAlign w:val="center"/>
          </w:tcPr>
          <w:p w14:paraId="2A2C0FAA" w14:textId="77777777" w:rsidR="008748F7" w:rsidRPr="00341068" w:rsidRDefault="008748F7" w:rsidP="00180388">
            <w:pPr>
              <w:ind w:left="150"/>
              <w:rPr>
                <w:color w:val="000000"/>
                <w:sz w:val="20"/>
              </w:rPr>
            </w:pPr>
            <w:r w:rsidRPr="00341068">
              <w:rPr>
                <w:color w:val="000000"/>
                <w:sz w:val="20"/>
              </w:rPr>
              <w:t>Worcester</w:t>
            </w:r>
          </w:p>
        </w:tc>
        <w:tc>
          <w:tcPr>
            <w:tcW w:w="2091" w:type="dxa"/>
            <w:tcBorders>
              <w:bottom w:val="single" w:sz="8" w:space="0" w:color="auto"/>
            </w:tcBorders>
          </w:tcPr>
          <w:p w14:paraId="7761C04D" w14:textId="77777777" w:rsidR="008748F7" w:rsidRPr="00341068" w:rsidRDefault="005F197F" w:rsidP="00341068">
            <w:pPr>
              <w:jc w:val="right"/>
              <w:rPr>
                <w:rFonts w:cs="Arial"/>
                <w:sz w:val="20"/>
              </w:rPr>
            </w:pPr>
            <w:r>
              <w:rPr>
                <w:rFonts w:cs="Arial"/>
                <w:sz w:val="20"/>
              </w:rPr>
              <w:t>3,007</w:t>
            </w:r>
          </w:p>
        </w:tc>
        <w:tc>
          <w:tcPr>
            <w:tcW w:w="3231" w:type="dxa"/>
            <w:gridSpan w:val="3"/>
            <w:tcBorders>
              <w:bottom w:val="single" w:sz="8" w:space="0" w:color="auto"/>
            </w:tcBorders>
          </w:tcPr>
          <w:p w14:paraId="7C1B381D" w14:textId="77777777" w:rsidR="008748F7" w:rsidRPr="00341068" w:rsidRDefault="005F197F" w:rsidP="00341068">
            <w:pPr>
              <w:jc w:val="right"/>
              <w:rPr>
                <w:rFonts w:cs="Arial"/>
                <w:sz w:val="20"/>
              </w:rPr>
            </w:pPr>
            <w:r>
              <w:rPr>
                <w:rFonts w:cs="Arial"/>
                <w:sz w:val="20"/>
              </w:rPr>
              <w:t>295.0</w:t>
            </w:r>
          </w:p>
        </w:tc>
      </w:tr>
      <w:tr w:rsidR="00C730E0" w:rsidRPr="00CF6B2C" w14:paraId="15074E9A" w14:textId="77777777" w:rsidTr="007360B2">
        <w:trPr>
          <w:cantSplit/>
          <w:trHeight w:val="309"/>
        </w:trPr>
        <w:tc>
          <w:tcPr>
            <w:tcW w:w="9121" w:type="dxa"/>
            <w:gridSpan w:val="6"/>
            <w:tcBorders>
              <w:top w:val="single" w:sz="4" w:space="0" w:color="auto"/>
            </w:tcBorders>
          </w:tcPr>
          <w:p w14:paraId="5554135F" w14:textId="77777777" w:rsidR="00C730E0" w:rsidRPr="00CF6B2C" w:rsidRDefault="00C730E0" w:rsidP="008B0EE1">
            <w:pPr>
              <w:rPr>
                <w:sz w:val="16"/>
                <w:szCs w:val="16"/>
                <w:highlight w:val="yellow"/>
              </w:rPr>
            </w:pPr>
          </w:p>
          <w:p w14:paraId="15780944" w14:textId="77777777" w:rsidR="00E301BE" w:rsidRPr="003F7BC5" w:rsidRDefault="00E301BE" w:rsidP="00E301BE">
            <w:pPr>
              <w:rPr>
                <w:rFonts w:cs="Arial"/>
                <w:sz w:val="16"/>
                <w:szCs w:val="16"/>
              </w:rPr>
            </w:pPr>
            <w:r w:rsidRPr="003F7BC5">
              <w:rPr>
                <w:sz w:val="16"/>
                <w:szCs w:val="16"/>
              </w:rPr>
              <w:t>1. Premature mortality is death before 75 years of age.</w:t>
            </w:r>
            <w:r w:rsidR="00F774A1">
              <w:rPr>
                <w:sz w:val="16"/>
                <w:szCs w:val="16"/>
              </w:rPr>
              <w:t xml:space="preserve"> </w:t>
            </w:r>
            <w:r w:rsidRPr="003F7BC5">
              <w:rPr>
                <w:sz w:val="16"/>
                <w:szCs w:val="16"/>
              </w:rPr>
              <w:t xml:space="preserve">2.  Rates are per 100,000 population age-adjusted to the 2000 US Standard Population for persons ages 0-74 years.   </w:t>
            </w:r>
          </w:p>
          <w:p w14:paraId="390842CE" w14:textId="77777777" w:rsidR="00C730E0" w:rsidRPr="00CF6B2C" w:rsidRDefault="00C730E0" w:rsidP="00B7657F">
            <w:pPr>
              <w:pStyle w:val="Footer"/>
              <w:tabs>
                <w:tab w:val="clear" w:pos="4320"/>
                <w:tab w:val="clear" w:pos="8640"/>
              </w:tabs>
              <w:spacing w:before="60"/>
              <w:rPr>
                <w:rFonts w:ascii="Arial" w:hAnsi="Arial"/>
                <w:sz w:val="16"/>
                <w:szCs w:val="16"/>
                <w:highlight w:val="yellow"/>
              </w:rPr>
            </w:pPr>
            <w:r w:rsidRPr="00CF6B2C">
              <w:rPr>
                <w:rFonts w:ascii="Arial" w:hAnsi="Arial"/>
                <w:sz w:val="16"/>
                <w:szCs w:val="16"/>
                <w:highlight w:val="yellow"/>
              </w:rPr>
              <w:t xml:space="preserve">                                                      </w:t>
            </w:r>
          </w:p>
          <w:p w14:paraId="0CF7AF28" w14:textId="77777777" w:rsidR="00C730E0" w:rsidRPr="00CF6B2C" w:rsidRDefault="00C730E0" w:rsidP="00B7657F">
            <w:pPr>
              <w:rPr>
                <w:color w:val="000000"/>
                <w:sz w:val="18"/>
                <w:highlight w:val="yellow"/>
              </w:rPr>
            </w:pPr>
          </w:p>
        </w:tc>
      </w:tr>
    </w:tbl>
    <w:p w14:paraId="545F1ED8"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602F2773"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0C093E99"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59B32290" w14:textId="77777777" w:rsidR="00B7657F" w:rsidRPr="00CF6B2C" w:rsidRDefault="00B7657F" w:rsidP="00B7657F">
      <w:pPr>
        <w:pStyle w:val="Footer"/>
        <w:tabs>
          <w:tab w:val="clear" w:pos="4320"/>
          <w:tab w:val="clear" w:pos="8640"/>
        </w:tabs>
        <w:spacing w:before="60"/>
        <w:rPr>
          <w:rFonts w:ascii="Arial" w:hAnsi="Arial"/>
          <w:highlight w:val="yellow"/>
        </w:rPr>
      </w:pPr>
    </w:p>
    <w:p w14:paraId="4841C3E1" w14:textId="77777777" w:rsidR="00B7657F" w:rsidRPr="00CF6B2C" w:rsidRDefault="00B7657F" w:rsidP="00B7657F">
      <w:pPr>
        <w:pStyle w:val="Footer"/>
        <w:tabs>
          <w:tab w:val="clear" w:pos="4320"/>
          <w:tab w:val="clear" w:pos="8640"/>
        </w:tabs>
        <w:spacing w:before="60"/>
        <w:rPr>
          <w:rFonts w:ascii="Arial" w:hAnsi="Arial"/>
          <w:highlight w:val="yellow"/>
        </w:rPr>
      </w:pPr>
    </w:p>
    <w:p w14:paraId="1E047937" w14:textId="77777777" w:rsidR="00CD0E24" w:rsidRPr="00CF6B2C" w:rsidRDefault="00CD0E24" w:rsidP="00B7657F">
      <w:pPr>
        <w:pStyle w:val="Footer"/>
        <w:tabs>
          <w:tab w:val="clear" w:pos="4320"/>
          <w:tab w:val="clear" w:pos="8640"/>
        </w:tabs>
        <w:spacing w:before="60"/>
        <w:rPr>
          <w:rFonts w:ascii="Arial" w:hAnsi="Arial"/>
          <w:highlight w:val="yellow"/>
        </w:rPr>
        <w:sectPr w:rsidR="00CD0E24" w:rsidRPr="00CF6B2C" w:rsidSect="00C17722">
          <w:headerReference w:type="default" r:id="rId81"/>
          <w:type w:val="nextColumn"/>
          <w:pgSz w:w="12240" w:h="15840" w:code="1"/>
          <w:pgMar w:top="1440" w:right="1008" w:bottom="1152" w:left="1440" w:header="706" w:footer="461" w:gutter="0"/>
          <w:cols w:space="720"/>
        </w:sectPr>
      </w:pPr>
    </w:p>
    <w:p w14:paraId="2CAAEABB" w14:textId="77777777" w:rsidR="00B7657F" w:rsidRPr="00CF6B2C" w:rsidRDefault="00B7657F" w:rsidP="00B7657F">
      <w:pPr>
        <w:pStyle w:val="Footer"/>
        <w:tabs>
          <w:tab w:val="clear" w:pos="4320"/>
          <w:tab w:val="clear" w:pos="8640"/>
        </w:tabs>
        <w:spacing w:before="60"/>
        <w:rPr>
          <w:rFonts w:ascii="Arial" w:hAnsi="Arial"/>
          <w:highlight w:val="yellow"/>
        </w:rPr>
      </w:pPr>
    </w:p>
    <w:p w14:paraId="33FBC0CE" w14:textId="77777777" w:rsidR="00B7657F" w:rsidRPr="00CF6B2C" w:rsidRDefault="00B7657F" w:rsidP="00B7657F">
      <w:pPr>
        <w:pStyle w:val="Footer"/>
        <w:tabs>
          <w:tab w:val="clear" w:pos="4320"/>
          <w:tab w:val="clear" w:pos="8640"/>
        </w:tabs>
        <w:spacing w:before="60"/>
        <w:rPr>
          <w:rFonts w:ascii="Arial" w:hAnsi="Arial"/>
          <w:highlight w:val="yellow"/>
        </w:rPr>
      </w:pPr>
    </w:p>
    <w:p w14:paraId="5C207381" w14:textId="77777777" w:rsidR="00B7657F" w:rsidRPr="00CF6B2C" w:rsidRDefault="00B7657F" w:rsidP="00B7657F">
      <w:pPr>
        <w:pStyle w:val="Footer"/>
        <w:tabs>
          <w:tab w:val="clear" w:pos="4320"/>
          <w:tab w:val="clear" w:pos="8640"/>
        </w:tabs>
        <w:spacing w:before="60"/>
        <w:rPr>
          <w:rFonts w:ascii="Arial" w:hAnsi="Arial"/>
          <w:highlight w:val="yellow"/>
        </w:rPr>
      </w:pPr>
    </w:p>
    <w:p w14:paraId="63FBFF71" w14:textId="77777777" w:rsidR="00B7657F" w:rsidRPr="00CF6B2C" w:rsidRDefault="00B7657F" w:rsidP="00B7657F">
      <w:pPr>
        <w:pStyle w:val="Footer"/>
        <w:tabs>
          <w:tab w:val="clear" w:pos="4320"/>
          <w:tab w:val="clear" w:pos="8640"/>
        </w:tabs>
        <w:spacing w:before="60"/>
        <w:rPr>
          <w:rFonts w:ascii="Arial" w:hAnsi="Arial"/>
          <w:highlight w:val="yellow"/>
        </w:rPr>
      </w:pPr>
    </w:p>
    <w:p w14:paraId="55837B40" w14:textId="77777777" w:rsidR="00B7657F" w:rsidRPr="00CF6B2C" w:rsidRDefault="00B7657F" w:rsidP="00B7657F">
      <w:pPr>
        <w:pStyle w:val="Footer"/>
        <w:tabs>
          <w:tab w:val="clear" w:pos="4320"/>
          <w:tab w:val="clear" w:pos="8640"/>
        </w:tabs>
        <w:spacing w:before="60"/>
        <w:rPr>
          <w:rFonts w:ascii="Arial" w:hAnsi="Arial"/>
          <w:highlight w:val="yellow"/>
        </w:rPr>
      </w:pPr>
    </w:p>
    <w:p w14:paraId="301C20FD" w14:textId="77777777" w:rsidR="00B7657F" w:rsidRPr="00CF6B2C" w:rsidRDefault="00B7657F" w:rsidP="00B7657F">
      <w:pPr>
        <w:pStyle w:val="Footer"/>
        <w:tabs>
          <w:tab w:val="clear" w:pos="4320"/>
          <w:tab w:val="clear" w:pos="8640"/>
        </w:tabs>
        <w:spacing w:before="60"/>
        <w:rPr>
          <w:rFonts w:ascii="Arial" w:hAnsi="Arial"/>
          <w:highlight w:val="yellow"/>
        </w:rPr>
      </w:pPr>
    </w:p>
    <w:p w14:paraId="422A627A" w14:textId="77777777" w:rsidR="00B7657F" w:rsidRPr="00CF6B2C" w:rsidRDefault="00B7657F" w:rsidP="00B7657F">
      <w:pPr>
        <w:pStyle w:val="Footer"/>
        <w:tabs>
          <w:tab w:val="clear" w:pos="4320"/>
          <w:tab w:val="clear" w:pos="8640"/>
        </w:tabs>
        <w:spacing w:before="60"/>
        <w:rPr>
          <w:rFonts w:ascii="Arial" w:hAnsi="Arial"/>
          <w:highlight w:val="yellow"/>
        </w:rPr>
      </w:pPr>
    </w:p>
    <w:p w14:paraId="6F10B09E" w14:textId="77777777" w:rsidR="00B7657F" w:rsidRPr="00CF6B2C" w:rsidRDefault="00B7657F" w:rsidP="00B7657F">
      <w:pPr>
        <w:pStyle w:val="Footer"/>
        <w:tabs>
          <w:tab w:val="clear" w:pos="4320"/>
          <w:tab w:val="clear" w:pos="8640"/>
        </w:tabs>
        <w:spacing w:before="60"/>
        <w:rPr>
          <w:rFonts w:ascii="Arial" w:hAnsi="Arial"/>
          <w:highlight w:val="yellow"/>
        </w:rPr>
      </w:pPr>
    </w:p>
    <w:p w14:paraId="6E54967B" w14:textId="77777777" w:rsidR="00B7657F" w:rsidRPr="00CF6B2C" w:rsidRDefault="00B7657F" w:rsidP="00B7657F">
      <w:pPr>
        <w:pStyle w:val="Footer"/>
        <w:tabs>
          <w:tab w:val="clear" w:pos="4320"/>
          <w:tab w:val="clear" w:pos="8640"/>
        </w:tabs>
        <w:spacing w:before="60"/>
        <w:rPr>
          <w:rFonts w:ascii="Arial" w:hAnsi="Arial"/>
          <w:highlight w:val="yellow"/>
        </w:rPr>
        <w:sectPr w:rsidR="00B7657F" w:rsidRPr="00CF6B2C" w:rsidSect="00CD0E24">
          <w:type w:val="continuous"/>
          <w:pgSz w:w="12240" w:h="15840" w:code="1"/>
          <w:pgMar w:top="1440" w:right="1008" w:bottom="1152" w:left="1440" w:header="706" w:footer="461" w:gutter="0"/>
          <w:cols w:space="720"/>
        </w:sectPr>
      </w:pPr>
    </w:p>
    <w:p w14:paraId="3E1DDAE7" w14:textId="77777777" w:rsidR="00FF33A5" w:rsidRPr="00CF6B2C" w:rsidRDefault="00FF33A5" w:rsidP="00847F34">
      <w:pPr>
        <w:rPr>
          <w:sz w:val="8"/>
          <w:szCs w:val="8"/>
          <w:highlight w:val="yellow"/>
        </w:rPr>
      </w:pPr>
    </w:p>
    <w:p w14:paraId="1A63B141" w14:textId="77777777" w:rsidR="00FF33A5" w:rsidRPr="00CF6B2C" w:rsidRDefault="00FF33A5" w:rsidP="00847F34">
      <w:pPr>
        <w:rPr>
          <w:sz w:val="8"/>
          <w:szCs w:val="8"/>
          <w:highlight w:val="yellow"/>
        </w:rPr>
      </w:pPr>
    </w:p>
    <w:tbl>
      <w:tblPr>
        <w:tblW w:w="5074" w:type="pct"/>
        <w:tblInd w:w="-150" w:type="dxa"/>
        <w:tblLayout w:type="fixed"/>
        <w:tblCellMar>
          <w:left w:w="30" w:type="dxa"/>
          <w:right w:w="30" w:type="dxa"/>
        </w:tblCellMar>
        <w:tblLook w:val="0000" w:firstRow="0" w:lastRow="0" w:firstColumn="0" w:lastColumn="0" w:noHBand="0" w:noVBand="0"/>
      </w:tblPr>
      <w:tblGrid>
        <w:gridCol w:w="2926"/>
        <w:gridCol w:w="781"/>
        <w:gridCol w:w="1335"/>
        <w:gridCol w:w="807"/>
        <w:gridCol w:w="813"/>
        <w:gridCol w:w="719"/>
        <w:gridCol w:w="901"/>
        <w:gridCol w:w="719"/>
        <w:gridCol w:w="719"/>
        <w:gridCol w:w="904"/>
        <w:gridCol w:w="992"/>
        <w:gridCol w:w="810"/>
        <w:gridCol w:w="810"/>
        <w:gridCol w:w="757"/>
        <w:gridCol w:w="681"/>
      </w:tblGrid>
      <w:tr w:rsidR="00FF33A5" w:rsidRPr="00CF6B2C" w14:paraId="27A86D43" w14:textId="77777777" w:rsidTr="00B8421E">
        <w:trPr>
          <w:trHeight w:val="442"/>
        </w:trPr>
        <w:tc>
          <w:tcPr>
            <w:tcW w:w="5000" w:type="pct"/>
            <w:gridSpan w:val="15"/>
            <w:tcBorders>
              <w:top w:val="single" w:sz="12" w:space="0" w:color="auto"/>
              <w:left w:val="single" w:sz="12" w:space="0" w:color="auto"/>
              <w:bottom w:val="single" w:sz="12" w:space="0" w:color="auto"/>
              <w:right w:val="single" w:sz="12" w:space="0" w:color="auto"/>
            </w:tcBorders>
            <w:vAlign w:val="center"/>
          </w:tcPr>
          <w:p w14:paraId="7D93BC36" w14:textId="77777777" w:rsidR="00FF33A5" w:rsidRPr="004207B4" w:rsidRDefault="00FF33A5" w:rsidP="004207B4">
            <w:pPr>
              <w:pStyle w:val="Caption"/>
              <w:jc w:val="center"/>
              <w:outlineLvl w:val="1"/>
              <w:rPr>
                <w:sz w:val="22"/>
                <w:szCs w:val="22"/>
              </w:rPr>
            </w:pPr>
            <w:bookmarkStart w:id="1109" w:name="_Toc361388740"/>
            <w:bookmarkStart w:id="1110" w:name="_Toc375049621"/>
            <w:bookmarkStart w:id="1111" w:name="_Toc462057657"/>
            <w:bookmarkStart w:id="1112" w:name="_Toc532542178"/>
            <w:r w:rsidRPr="004207B4">
              <w:rPr>
                <w:sz w:val="22"/>
                <w:szCs w:val="22"/>
              </w:rPr>
              <w:t>Table</w:t>
            </w:r>
            <w:r w:rsidR="007B5997" w:rsidRPr="004207B4">
              <w:rPr>
                <w:sz w:val="22"/>
                <w:szCs w:val="22"/>
              </w:rPr>
              <w:t xml:space="preserve"> 3</w:t>
            </w:r>
            <w:r w:rsidR="00722D9D" w:rsidRPr="004207B4">
              <w:rPr>
                <w:sz w:val="22"/>
                <w:szCs w:val="22"/>
              </w:rPr>
              <w:t>9</w:t>
            </w:r>
            <w:r w:rsidRPr="004207B4">
              <w:rPr>
                <w:sz w:val="22"/>
                <w:szCs w:val="22"/>
              </w:rPr>
              <w:t>.  Selected Causes of Death by Community, Massachusetts: 201</w:t>
            </w:r>
            <w:bookmarkEnd w:id="1109"/>
            <w:bookmarkEnd w:id="1110"/>
            <w:bookmarkEnd w:id="1111"/>
            <w:bookmarkEnd w:id="1112"/>
            <w:r w:rsidR="00BD7DFD">
              <w:rPr>
                <w:sz w:val="22"/>
                <w:szCs w:val="22"/>
              </w:rPr>
              <w:t>9</w:t>
            </w:r>
          </w:p>
        </w:tc>
      </w:tr>
      <w:tr w:rsidR="003578CF" w:rsidRPr="00CF6B2C" w14:paraId="3A6D1B30" w14:textId="77777777" w:rsidTr="00B8421E">
        <w:trPr>
          <w:trHeight w:val="516"/>
        </w:trPr>
        <w:tc>
          <w:tcPr>
            <w:tcW w:w="997" w:type="pct"/>
            <w:tcBorders>
              <w:top w:val="single" w:sz="12" w:space="0" w:color="auto"/>
              <w:left w:val="single" w:sz="12" w:space="0" w:color="auto"/>
              <w:bottom w:val="single" w:sz="8" w:space="0" w:color="auto"/>
              <w:right w:val="single" w:sz="8" w:space="0" w:color="auto"/>
            </w:tcBorders>
          </w:tcPr>
          <w:p w14:paraId="037470BF" w14:textId="77777777" w:rsidR="00FF33A5" w:rsidRPr="004207B4" w:rsidRDefault="00FF33A5" w:rsidP="002A317B">
            <w:pPr>
              <w:autoSpaceDE w:val="0"/>
              <w:autoSpaceDN w:val="0"/>
              <w:adjustRightInd w:val="0"/>
              <w:rPr>
                <w:rFonts w:cs="Arial"/>
                <w:b/>
                <w:bCs/>
                <w:color w:val="000000"/>
                <w:sz w:val="16"/>
                <w:szCs w:val="16"/>
              </w:rPr>
            </w:pPr>
            <w:r w:rsidRPr="004207B4">
              <w:rPr>
                <w:rFonts w:cs="Arial"/>
                <w:b/>
                <w:bCs/>
                <w:color w:val="000000"/>
                <w:sz w:val="20"/>
              </w:rPr>
              <w:t>CITY/TOWN</w:t>
            </w:r>
          </w:p>
        </w:tc>
        <w:tc>
          <w:tcPr>
            <w:tcW w:w="266" w:type="pct"/>
            <w:tcBorders>
              <w:top w:val="single" w:sz="12" w:space="0" w:color="auto"/>
              <w:left w:val="single" w:sz="8" w:space="0" w:color="auto"/>
              <w:bottom w:val="single" w:sz="8" w:space="0" w:color="auto"/>
              <w:right w:val="single" w:sz="8" w:space="0" w:color="auto"/>
            </w:tcBorders>
          </w:tcPr>
          <w:p w14:paraId="2515F4DA"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55" w:type="pct"/>
            <w:tcBorders>
              <w:top w:val="single" w:sz="12" w:space="0" w:color="auto"/>
              <w:left w:val="single" w:sz="8" w:space="0" w:color="auto"/>
              <w:bottom w:val="single" w:sz="8" w:space="0" w:color="auto"/>
              <w:right w:val="single" w:sz="8" w:space="0" w:color="auto"/>
            </w:tcBorders>
          </w:tcPr>
          <w:p w14:paraId="565F2224" w14:textId="77777777" w:rsidR="00FF33A5" w:rsidRPr="004207B4" w:rsidRDefault="00FF33A5" w:rsidP="002A317B">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75" w:type="pct"/>
            <w:tcBorders>
              <w:top w:val="single" w:sz="12" w:space="0" w:color="auto"/>
              <w:left w:val="single" w:sz="8" w:space="0" w:color="auto"/>
              <w:bottom w:val="single" w:sz="8" w:space="0" w:color="auto"/>
              <w:right w:val="single" w:sz="8" w:space="0" w:color="auto"/>
            </w:tcBorders>
          </w:tcPr>
          <w:p w14:paraId="1AAD9BD8"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77" w:type="pct"/>
            <w:tcBorders>
              <w:top w:val="single" w:sz="12" w:space="0" w:color="auto"/>
              <w:left w:val="single" w:sz="8" w:space="0" w:color="auto"/>
              <w:bottom w:val="single" w:sz="8" w:space="0" w:color="auto"/>
              <w:right w:val="single" w:sz="8" w:space="0" w:color="auto"/>
            </w:tcBorders>
          </w:tcPr>
          <w:p w14:paraId="11405C01"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Total   Cancer</w:t>
            </w:r>
          </w:p>
        </w:tc>
        <w:tc>
          <w:tcPr>
            <w:tcW w:w="245" w:type="pct"/>
            <w:tcBorders>
              <w:top w:val="single" w:sz="12" w:space="0" w:color="auto"/>
              <w:left w:val="single" w:sz="8" w:space="0" w:color="auto"/>
              <w:bottom w:val="single" w:sz="8" w:space="0" w:color="auto"/>
              <w:right w:val="single" w:sz="8" w:space="0" w:color="auto"/>
            </w:tcBorders>
          </w:tcPr>
          <w:p w14:paraId="6D163E1E"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Lung   Cancer</w:t>
            </w:r>
          </w:p>
        </w:tc>
        <w:tc>
          <w:tcPr>
            <w:tcW w:w="307" w:type="pct"/>
            <w:tcBorders>
              <w:top w:val="single" w:sz="12" w:space="0" w:color="auto"/>
              <w:left w:val="single" w:sz="8" w:space="0" w:color="auto"/>
              <w:bottom w:val="single" w:sz="8" w:space="0" w:color="auto"/>
              <w:right w:val="single" w:sz="8" w:space="0" w:color="auto"/>
            </w:tcBorders>
          </w:tcPr>
          <w:p w14:paraId="095A081A" w14:textId="77777777" w:rsidR="00FF33A5" w:rsidRPr="004207B4" w:rsidRDefault="006835EF" w:rsidP="002A317B">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 xml:space="preserve">Female </w:t>
            </w:r>
            <w:r w:rsidR="00FF33A5" w:rsidRPr="004207B4">
              <w:rPr>
                <w:rFonts w:cs="Arial"/>
                <w:b/>
                <w:bCs/>
                <w:color w:val="000000"/>
                <w:sz w:val="16"/>
                <w:szCs w:val="16"/>
              </w:rPr>
              <w:t>Breast  Cancer</w:t>
            </w:r>
          </w:p>
        </w:tc>
        <w:tc>
          <w:tcPr>
            <w:tcW w:w="245" w:type="pct"/>
            <w:tcBorders>
              <w:top w:val="single" w:sz="12" w:space="0" w:color="auto"/>
              <w:left w:val="single" w:sz="8" w:space="0" w:color="auto"/>
              <w:bottom w:val="single" w:sz="8" w:space="0" w:color="auto"/>
              <w:right w:val="single" w:sz="8" w:space="0" w:color="auto"/>
            </w:tcBorders>
          </w:tcPr>
          <w:p w14:paraId="5DF58304"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45" w:type="pct"/>
            <w:tcBorders>
              <w:top w:val="single" w:sz="12" w:space="0" w:color="auto"/>
              <w:left w:val="single" w:sz="8" w:space="0" w:color="auto"/>
              <w:bottom w:val="single" w:sz="8" w:space="0" w:color="auto"/>
              <w:right w:val="single" w:sz="8" w:space="0" w:color="auto"/>
            </w:tcBorders>
          </w:tcPr>
          <w:p w14:paraId="2EB02BC9" w14:textId="77777777" w:rsidR="00FF33A5" w:rsidRPr="004207B4" w:rsidRDefault="00FF33A5"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002F71B2" w:rsidRPr="004207B4">
              <w:rPr>
                <w:rFonts w:cs="Arial"/>
                <w:b/>
                <w:bCs/>
                <w:color w:val="000000"/>
                <w:sz w:val="16"/>
                <w:szCs w:val="16"/>
                <w:vertAlign w:val="superscript"/>
              </w:rPr>
              <w:t>2</w:t>
            </w:r>
          </w:p>
        </w:tc>
        <w:tc>
          <w:tcPr>
            <w:tcW w:w="308" w:type="pct"/>
            <w:tcBorders>
              <w:top w:val="single" w:sz="12" w:space="0" w:color="auto"/>
              <w:left w:val="single" w:sz="8" w:space="0" w:color="auto"/>
              <w:bottom w:val="single" w:sz="8" w:space="0" w:color="auto"/>
              <w:right w:val="single" w:sz="8" w:space="0" w:color="auto"/>
            </w:tcBorders>
          </w:tcPr>
          <w:p w14:paraId="378C971C"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38" w:type="pct"/>
            <w:tcBorders>
              <w:top w:val="single" w:sz="12" w:space="0" w:color="auto"/>
              <w:left w:val="single" w:sz="8" w:space="0" w:color="auto"/>
              <w:bottom w:val="single" w:sz="8" w:space="0" w:color="auto"/>
              <w:right w:val="single" w:sz="8" w:space="0" w:color="auto"/>
            </w:tcBorders>
          </w:tcPr>
          <w:p w14:paraId="278DE5E4"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76" w:type="pct"/>
            <w:tcBorders>
              <w:top w:val="single" w:sz="12" w:space="0" w:color="auto"/>
              <w:left w:val="single" w:sz="8" w:space="0" w:color="auto"/>
              <w:bottom w:val="single" w:sz="8" w:space="0" w:color="auto"/>
              <w:right w:val="single" w:sz="8" w:space="0" w:color="auto"/>
            </w:tcBorders>
          </w:tcPr>
          <w:p w14:paraId="09B911B5"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276" w:type="pct"/>
            <w:tcBorders>
              <w:top w:val="single" w:sz="12" w:space="0" w:color="auto"/>
              <w:left w:val="single" w:sz="8" w:space="0" w:color="auto"/>
              <w:bottom w:val="single" w:sz="8" w:space="0" w:color="auto"/>
              <w:right w:val="single" w:sz="8" w:space="0" w:color="auto"/>
            </w:tcBorders>
          </w:tcPr>
          <w:p w14:paraId="1BE8F0DF"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8" w:type="pct"/>
            <w:tcBorders>
              <w:top w:val="single" w:sz="12" w:space="0" w:color="auto"/>
              <w:left w:val="single" w:sz="8" w:space="0" w:color="auto"/>
              <w:bottom w:val="single" w:sz="8" w:space="0" w:color="auto"/>
              <w:right w:val="single" w:sz="8" w:space="0" w:color="auto"/>
            </w:tcBorders>
          </w:tcPr>
          <w:p w14:paraId="526D639E"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32" w:type="pct"/>
            <w:tcBorders>
              <w:top w:val="single" w:sz="12" w:space="0" w:color="auto"/>
              <w:left w:val="single" w:sz="8" w:space="0" w:color="auto"/>
              <w:bottom w:val="single" w:sz="8" w:space="0" w:color="auto"/>
              <w:right w:val="single" w:sz="12" w:space="0" w:color="auto"/>
            </w:tcBorders>
          </w:tcPr>
          <w:p w14:paraId="49937E9D" w14:textId="77777777" w:rsidR="00FF33A5" w:rsidRPr="004207B4" w:rsidRDefault="00BD23FA"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Opioid-</w:t>
            </w:r>
            <w:r w:rsidR="00267603" w:rsidRPr="004207B4">
              <w:rPr>
                <w:rFonts w:cs="Arial"/>
                <w:b/>
                <w:bCs/>
                <w:color w:val="000000"/>
                <w:sz w:val="16"/>
                <w:szCs w:val="16"/>
              </w:rPr>
              <w:t xml:space="preserve"> </w:t>
            </w:r>
            <w:r w:rsidRPr="004207B4">
              <w:rPr>
                <w:rFonts w:cs="Arial"/>
                <w:b/>
                <w:bCs/>
                <w:color w:val="000000"/>
                <w:sz w:val="16"/>
                <w:szCs w:val="16"/>
              </w:rPr>
              <w:t>related</w:t>
            </w:r>
            <w:r w:rsidR="002F71B2" w:rsidRPr="004207B4">
              <w:rPr>
                <w:rFonts w:cs="Arial"/>
                <w:b/>
                <w:bCs/>
                <w:color w:val="000000"/>
                <w:sz w:val="16"/>
                <w:szCs w:val="16"/>
                <w:vertAlign w:val="superscript"/>
              </w:rPr>
              <w:t>4</w:t>
            </w:r>
          </w:p>
        </w:tc>
      </w:tr>
      <w:tr w:rsidR="00E149C7" w:rsidRPr="00CF6B2C" w14:paraId="12FBD678" w14:textId="77777777" w:rsidTr="004207B4">
        <w:trPr>
          <w:trHeight w:val="239"/>
        </w:trPr>
        <w:tc>
          <w:tcPr>
            <w:tcW w:w="997" w:type="pct"/>
            <w:tcBorders>
              <w:top w:val="single" w:sz="8" w:space="0" w:color="auto"/>
              <w:left w:val="single" w:sz="12" w:space="0" w:color="auto"/>
              <w:bottom w:val="single" w:sz="8" w:space="0" w:color="auto"/>
              <w:right w:val="single" w:sz="8" w:space="0" w:color="auto"/>
            </w:tcBorders>
          </w:tcPr>
          <w:p w14:paraId="06B8C53A" w14:textId="77777777" w:rsidR="00E149C7" w:rsidRPr="004207B4" w:rsidRDefault="00E149C7" w:rsidP="00E149C7">
            <w:pPr>
              <w:autoSpaceDE w:val="0"/>
              <w:autoSpaceDN w:val="0"/>
              <w:adjustRightInd w:val="0"/>
              <w:rPr>
                <w:rFonts w:cs="Arial"/>
                <w:b/>
                <w:bCs/>
                <w:color w:val="000000"/>
                <w:sz w:val="20"/>
              </w:rPr>
            </w:pPr>
            <w:r w:rsidRPr="004207B4">
              <w:rPr>
                <w:rFonts w:cs="Arial"/>
                <w:b/>
                <w:bCs/>
                <w:color w:val="000000"/>
                <w:sz w:val="20"/>
              </w:rPr>
              <w:t>Massachusetts</w:t>
            </w:r>
          </w:p>
        </w:tc>
        <w:tc>
          <w:tcPr>
            <w:tcW w:w="266" w:type="pct"/>
            <w:tcBorders>
              <w:top w:val="single" w:sz="8" w:space="0" w:color="auto"/>
              <w:left w:val="single" w:sz="8" w:space="0" w:color="auto"/>
              <w:bottom w:val="single" w:sz="8" w:space="0" w:color="auto"/>
              <w:right w:val="single" w:sz="8" w:space="0" w:color="auto"/>
            </w:tcBorders>
          </w:tcPr>
          <w:p w14:paraId="7972EBCD" w14:textId="77777777" w:rsidR="00E149C7" w:rsidRDefault="00E149C7" w:rsidP="00E149C7">
            <w:pPr>
              <w:jc w:val="right"/>
              <w:rPr>
                <w:rFonts w:cs="Arial"/>
                <w:b/>
                <w:bCs/>
                <w:color w:val="000000"/>
                <w:sz w:val="20"/>
              </w:rPr>
            </w:pPr>
            <w:r>
              <w:rPr>
                <w:rFonts w:cs="Arial"/>
                <w:b/>
                <w:bCs/>
                <w:color w:val="000000"/>
                <w:sz w:val="20"/>
              </w:rPr>
              <w:t>58,660</w:t>
            </w:r>
          </w:p>
        </w:tc>
        <w:tc>
          <w:tcPr>
            <w:tcW w:w="455" w:type="pct"/>
            <w:tcBorders>
              <w:top w:val="single" w:sz="8" w:space="0" w:color="auto"/>
              <w:left w:val="single" w:sz="8" w:space="0" w:color="auto"/>
              <w:bottom w:val="single" w:sz="8" w:space="0" w:color="auto"/>
              <w:right w:val="single" w:sz="8" w:space="0" w:color="auto"/>
            </w:tcBorders>
          </w:tcPr>
          <w:p w14:paraId="48CD1E58" w14:textId="77777777" w:rsidR="00E149C7" w:rsidRDefault="00B46F67" w:rsidP="00E149C7">
            <w:pPr>
              <w:jc w:val="right"/>
              <w:rPr>
                <w:rFonts w:cs="Arial"/>
                <w:b/>
                <w:bCs/>
                <w:color w:val="000000"/>
                <w:sz w:val="20"/>
              </w:rPr>
            </w:pPr>
            <w:r>
              <w:rPr>
                <w:rFonts w:cs="Arial"/>
                <w:b/>
                <w:bCs/>
                <w:color w:val="000000"/>
                <w:sz w:val="20"/>
              </w:rPr>
              <w:t>654.0</w:t>
            </w:r>
            <w:r w:rsidR="00E149C7">
              <w:rPr>
                <w:rFonts w:cs="Arial"/>
                <w:b/>
                <w:bCs/>
                <w:color w:val="000000"/>
                <w:sz w:val="20"/>
              </w:rPr>
              <w:t> </w:t>
            </w:r>
          </w:p>
        </w:tc>
        <w:tc>
          <w:tcPr>
            <w:tcW w:w="275" w:type="pct"/>
            <w:tcBorders>
              <w:top w:val="single" w:sz="8" w:space="0" w:color="auto"/>
              <w:left w:val="single" w:sz="8" w:space="0" w:color="auto"/>
              <w:bottom w:val="single" w:sz="8" w:space="0" w:color="auto"/>
              <w:right w:val="single" w:sz="8" w:space="0" w:color="auto"/>
            </w:tcBorders>
          </w:tcPr>
          <w:p w14:paraId="0011EE04" w14:textId="77777777" w:rsidR="00E149C7" w:rsidRDefault="00E149C7" w:rsidP="00E149C7">
            <w:pPr>
              <w:jc w:val="right"/>
              <w:rPr>
                <w:rFonts w:cs="Arial"/>
                <w:b/>
                <w:bCs/>
                <w:color w:val="000000"/>
                <w:sz w:val="20"/>
              </w:rPr>
            </w:pPr>
            <w:r>
              <w:rPr>
                <w:rFonts w:cs="Arial"/>
                <w:b/>
                <w:bCs/>
                <w:color w:val="000000"/>
                <w:sz w:val="20"/>
              </w:rPr>
              <w:t>11,779</w:t>
            </w:r>
          </w:p>
        </w:tc>
        <w:tc>
          <w:tcPr>
            <w:tcW w:w="277" w:type="pct"/>
            <w:tcBorders>
              <w:top w:val="single" w:sz="8" w:space="0" w:color="auto"/>
              <w:left w:val="single" w:sz="8" w:space="0" w:color="auto"/>
              <w:bottom w:val="single" w:sz="8" w:space="0" w:color="auto"/>
              <w:right w:val="single" w:sz="8" w:space="0" w:color="auto"/>
            </w:tcBorders>
          </w:tcPr>
          <w:p w14:paraId="4AE4ACF9" w14:textId="77777777" w:rsidR="00E149C7" w:rsidRDefault="00E149C7" w:rsidP="00E149C7">
            <w:pPr>
              <w:jc w:val="right"/>
              <w:rPr>
                <w:rFonts w:cs="Arial"/>
                <w:b/>
                <w:bCs/>
                <w:color w:val="000000"/>
                <w:sz w:val="20"/>
              </w:rPr>
            </w:pPr>
            <w:r>
              <w:rPr>
                <w:rFonts w:cs="Arial"/>
                <w:b/>
                <w:bCs/>
                <w:color w:val="000000"/>
                <w:sz w:val="20"/>
              </w:rPr>
              <w:t>12,584</w:t>
            </w:r>
          </w:p>
        </w:tc>
        <w:tc>
          <w:tcPr>
            <w:tcW w:w="245" w:type="pct"/>
            <w:tcBorders>
              <w:top w:val="single" w:sz="8" w:space="0" w:color="auto"/>
              <w:left w:val="single" w:sz="8" w:space="0" w:color="auto"/>
              <w:bottom w:val="single" w:sz="8" w:space="0" w:color="auto"/>
              <w:right w:val="single" w:sz="8" w:space="0" w:color="auto"/>
            </w:tcBorders>
          </w:tcPr>
          <w:p w14:paraId="41CCBC07" w14:textId="77777777" w:rsidR="00E149C7" w:rsidRDefault="00E149C7" w:rsidP="00E149C7">
            <w:pPr>
              <w:jc w:val="right"/>
              <w:rPr>
                <w:rFonts w:cs="Arial"/>
                <w:b/>
                <w:bCs/>
                <w:color w:val="000000"/>
                <w:sz w:val="20"/>
              </w:rPr>
            </w:pPr>
            <w:r>
              <w:rPr>
                <w:rFonts w:cs="Arial"/>
                <w:b/>
                <w:bCs/>
                <w:color w:val="000000"/>
                <w:sz w:val="20"/>
              </w:rPr>
              <w:t>2,954</w:t>
            </w:r>
          </w:p>
        </w:tc>
        <w:tc>
          <w:tcPr>
            <w:tcW w:w="307" w:type="pct"/>
            <w:tcBorders>
              <w:top w:val="single" w:sz="8" w:space="0" w:color="auto"/>
              <w:left w:val="single" w:sz="8" w:space="0" w:color="auto"/>
              <w:bottom w:val="single" w:sz="8" w:space="0" w:color="auto"/>
              <w:right w:val="single" w:sz="8" w:space="0" w:color="auto"/>
            </w:tcBorders>
          </w:tcPr>
          <w:p w14:paraId="66562B69" w14:textId="77777777" w:rsidR="00E149C7" w:rsidRDefault="00E149C7" w:rsidP="00E149C7">
            <w:pPr>
              <w:jc w:val="right"/>
              <w:rPr>
                <w:rFonts w:cs="Arial"/>
                <w:b/>
                <w:bCs/>
                <w:color w:val="000000"/>
                <w:sz w:val="20"/>
              </w:rPr>
            </w:pPr>
            <w:r>
              <w:rPr>
                <w:rFonts w:cs="Arial"/>
                <w:b/>
                <w:bCs/>
                <w:color w:val="000000"/>
                <w:sz w:val="20"/>
              </w:rPr>
              <w:t>758</w:t>
            </w:r>
          </w:p>
        </w:tc>
        <w:tc>
          <w:tcPr>
            <w:tcW w:w="245" w:type="pct"/>
            <w:tcBorders>
              <w:top w:val="single" w:sz="8" w:space="0" w:color="auto"/>
              <w:left w:val="single" w:sz="8" w:space="0" w:color="auto"/>
              <w:bottom w:val="single" w:sz="8" w:space="0" w:color="auto"/>
              <w:right w:val="single" w:sz="8" w:space="0" w:color="auto"/>
            </w:tcBorders>
          </w:tcPr>
          <w:p w14:paraId="12CC574E" w14:textId="77777777" w:rsidR="00E149C7" w:rsidRDefault="00E149C7" w:rsidP="00E149C7">
            <w:pPr>
              <w:jc w:val="right"/>
              <w:rPr>
                <w:rFonts w:cs="Arial"/>
                <w:b/>
                <w:bCs/>
                <w:color w:val="000000"/>
                <w:sz w:val="20"/>
              </w:rPr>
            </w:pPr>
            <w:r>
              <w:rPr>
                <w:rFonts w:cs="Arial"/>
                <w:b/>
                <w:bCs/>
                <w:color w:val="000000"/>
                <w:sz w:val="20"/>
              </w:rPr>
              <w:t>2,463</w:t>
            </w:r>
          </w:p>
        </w:tc>
        <w:tc>
          <w:tcPr>
            <w:tcW w:w="245" w:type="pct"/>
            <w:tcBorders>
              <w:top w:val="single" w:sz="8" w:space="0" w:color="auto"/>
              <w:left w:val="single" w:sz="8" w:space="0" w:color="auto"/>
              <w:bottom w:val="single" w:sz="8" w:space="0" w:color="auto"/>
              <w:right w:val="single" w:sz="8" w:space="0" w:color="auto"/>
            </w:tcBorders>
          </w:tcPr>
          <w:p w14:paraId="443DFDFD" w14:textId="77777777" w:rsidR="00E149C7" w:rsidRDefault="00E149C7" w:rsidP="00E149C7">
            <w:pPr>
              <w:jc w:val="right"/>
              <w:rPr>
                <w:rFonts w:cs="Arial"/>
                <w:b/>
                <w:bCs/>
                <w:color w:val="000000"/>
                <w:sz w:val="20"/>
              </w:rPr>
            </w:pPr>
            <w:r>
              <w:rPr>
                <w:rFonts w:cs="Arial"/>
                <w:b/>
                <w:bCs/>
                <w:color w:val="000000"/>
                <w:sz w:val="20"/>
              </w:rPr>
              <w:t>2,842</w:t>
            </w:r>
          </w:p>
        </w:tc>
        <w:tc>
          <w:tcPr>
            <w:tcW w:w="308" w:type="pct"/>
            <w:tcBorders>
              <w:top w:val="single" w:sz="8" w:space="0" w:color="auto"/>
              <w:left w:val="single" w:sz="8" w:space="0" w:color="auto"/>
              <w:bottom w:val="single" w:sz="8" w:space="0" w:color="auto"/>
              <w:right w:val="single" w:sz="8" w:space="0" w:color="auto"/>
            </w:tcBorders>
          </w:tcPr>
          <w:p w14:paraId="1945A4A9" w14:textId="77777777" w:rsidR="00E149C7" w:rsidRDefault="00E149C7" w:rsidP="00E149C7">
            <w:pPr>
              <w:jc w:val="right"/>
              <w:rPr>
                <w:rFonts w:cs="Arial"/>
                <w:b/>
                <w:bCs/>
                <w:color w:val="000000"/>
                <w:sz w:val="20"/>
              </w:rPr>
            </w:pPr>
            <w:r>
              <w:rPr>
                <w:rFonts w:cs="Arial"/>
                <w:b/>
                <w:bCs/>
                <w:color w:val="000000"/>
                <w:sz w:val="20"/>
              </w:rPr>
              <w:t>1,386</w:t>
            </w:r>
          </w:p>
        </w:tc>
        <w:tc>
          <w:tcPr>
            <w:tcW w:w="338" w:type="pct"/>
            <w:tcBorders>
              <w:top w:val="single" w:sz="8" w:space="0" w:color="auto"/>
              <w:left w:val="single" w:sz="8" w:space="0" w:color="auto"/>
              <w:bottom w:val="single" w:sz="8" w:space="0" w:color="auto"/>
              <w:right w:val="single" w:sz="8" w:space="0" w:color="auto"/>
            </w:tcBorders>
          </w:tcPr>
          <w:p w14:paraId="1FCAA164" w14:textId="77777777" w:rsidR="00E149C7" w:rsidRDefault="00E149C7" w:rsidP="00E149C7">
            <w:pPr>
              <w:jc w:val="right"/>
              <w:rPr>
                <w:rFonts w:cs="Arial"/>
                <w:b/>
                <w:bCs/>
                <w:color w:val="000000"/>
                <w:sz w:val="20"/>
              </w:rPr>
            </w:pPr>
            <w:r>
              <w:rPr>
                <w:rFonts w:cs="Arial"/>
                <w:b/>
                <w:bCs/>
                <w:color w:val="000000"/>
                <w:sz w:val="20"/>
              </w:rPr>
              <w:t>1,217</w:t>
            </w:r>
          </w:p>
        </w:tc>
        <w:tc>
          <w:tcPr>
            <w:tcW w:w="276" w:type="pct"/>
            <w:tcBorders>
              <w:top w:val="single" w:sz="8" w:space="0" w:color="auto"/>
              <w:left w:val="single" w:sz="8" w:space="0" w:color="auto"/>
              <w:bottom w:val="single" w:sz="8" w:space="0" w:color="auto"/>
              <w:right w:val="single" w:sz="8" w:space="0" w:color="auto"/>
            </w:tcBorders>
          </w:tcPr>
          <w:p w14:paraId="3B9E436F" w14:textId="77777777" w:rsidR="00E149C7" w:rsidRDefault="00E149C7" w:rsidP="00E149C7">
            <w:pPr>
              <w:jc w:val="right"/>
              <w:rPr>
                <w:rFonts w:cs="Arial"/>
                <w:b/>
                <w:bCs/>
                <w:color w:val="000000"/>
                <w:sz w:val="20"/>
              </w:rPr>
            </w:pPr>
            <w:r>
              <w:rPr>
                <w:rFonts w:cs="Arial"/>
                <w:b/>
                <w:bCs/>
                <w:color w:val="000000"/>
                <w:sz w:val="20"/>
              </w:rPr>
              <w:t>398</w:t>
            </w:r>
          </w:p>
        </w:tc>
        <w:tc>
          <w:tcPr>
            <w:tcW w:w="276" w:type="pct"/>
            <w:tcBorders>
              <w:top w:val="single" w:sz="8" w:space="0" w:color="auto"/>
              <w:left w:val="single" w:sz="8" w:space="0" w:color="auto"/>
              <w:bottom w:val="single" w:sz="8" w:space="0" w:color="auto"/>
              <w:right w:val="single" w:sz="8" w:space="0" w:color="auto"/>
            </w:tcBorders>
          </w:tcPr>
          <w:p w14:paraId="418DC574" w14:textId="77777777" w:rsidR="00E149C7" w:rsidRDefault="00E149C7" w:rsidP="00E149C7">
            <w:pPr>
              <w:jc w:val="right"/>
              <w:rPr>
                <w:rFonts w:cs="Arial"/>
                <w:b/>
                <w:bCs/>
                <w:color w:val="000000"/>
                <w:sz w:val="20"/>
              </w:rPr>
            </w:pPr>
            <w:r>
              <w:rPr>
                <w:rFonts w:cs="Arial"/>
                <w:b/>
                <w:bCs/>
                <w:color w:val="000000"/>
                <w:sz w:val="20"/>
              </w:rPr>
              <w:t>159</w:t>
            </w:r>
          </w:p>
        </w:tc>
        <w:tc>
          <w:tcPr>
            <w:tcW w:w="258" w:type="pct"/>
            <w:tcBorders>
              <w:top w:val="single" w:sz="8" w:space="0" w:color="auto"/>
              <w:left w:val="single" w:sz="8" w:space="0" w:color="auto"/>
              <w:bottom w:val="single" w:sz="8" w:space="0" w:color="auto"/>
              <w:right w:val="single" w:sz="8" w:space="0" w:color="auto"/>
            </w:tcBorders>
          </w:tcPr>
          <w:p w14:paraId="76DCBB98" w14:textId="77777777" w:rsidR="00E149C7" w:rsidRDefault="00E149C7" w:rsidP="00E149C7">
            <w:pPr>
              <w:jc w:val="right"/>
              <w:rPr>
                <w:rFonts w:cs="Arial"/>
                <w:b/>
                <w:bCs/>
                <w:color w:val="000000"/>
                <w:sz w:val="20"/>
              </w:rPr>
            </w:pPr>
            <w:r>
              <w:rPr>
                <w:rFonts w:cs="Arial"/>
                <w:b/>
                <w:bCs/>
                <w:color w:val="000000"/>
                <w:sz w:val="20"/>
              </w:rPr>
              <w:t>651</w:t>
            </w:r>
          </w:p>
        </w:tc>
        <w:tc>
          <w:tcPr>
            <w:tcW w:w="232" w:type="pct"/>
            <w:tcBorders>
              <w:top w:val="single" w:sz="8" w:space="0" w:color="auto"/>
              <w:left w:val="single" w:sz="8" w:space="0" w:color="auto"/>
              <w:bottom w:val="single" w:sz="8" w:space="0" w:color="auto"/>
              <w:right w:val="single" w:sz="12" w:space="0" w:color="auto"/>
            </w:tcBorders>
          </w:tcPr>
          <w:p w14:paraId="0D15A8DD" w14:textId="77777777" w:rsidR="00E149C7" w:rsidRDefault="00E149C7" w:rsidP="00E149C7">
            <w:pPr>
              <w:jc w:val="right"/>
              <w:rPr>
                <w:rFonts w:cs="Arial"/>
                <w:b/>
                <w:bCs/>
                <w:color w:val="000000"/>
                <w:sz w:val="20"/>
              </w:rPr>
            </w:pPr>
            <w:r>
              <w:rPr>
                <w:rFonts w:cs="Arial"/>
                <w:b/>
                <w:bCs/>
                <w:color w:val="000000"/>
                <w:sz w:val="20"/>
              </w:rPr>
              <w:t>1,989</w:t>
            </w:r>
          </w:p>
        </w:tc>
      </w:tr>
      <w:tr w:rsidR="008657F0" w:rsidRPr="00CF6B2C" w14:paraId="6D0D41A2" w14:textId="77777777" w:rsidTr="00B8421E">
        <w:trPr>
          <w:trHeight w:val="239"/>
        </w:trPr>
        <w:tc>
          <w:tcPr>
            <w:tcW w:w="997" w:type="pct"/>
            <w:tcBorders>
              <w:top w:val="single" w:sz="8" w:space="0" w:color="auto"/>
              <w:left w:val="single" w:sz="12" w:space="0" w:color="auto"/>
              <w:bottom w:val="single" w:sz="8" w:space="0" w:color="auto"/>
              <w:right w:val="single" w:sz="8" w:space="0" w:color="auto"/>
            </w:tcBorders>
          </w:tcPr>
          <w:p w14:paraId="625F6533" w14:textId="77777777" w:rsidR="008657F0" w:rsidRPr="00CF6B2C" w:rsidRDefault="008657F0" w:rsidP="002A317B">
            <w:pPr>
              <w:autoSpaceDE w:val="0"/>
              <w:autoSpaceDN w:val="0"/>
              <w:adjustRightInd w:val="0"/>
              <w:rPr>
                <w:rFonts w:cs="Arial"/>
                <w:b/>
                <w:bCs/>
                <w:color w:val="000000"/>
                <w:sz w:val="18"/>
                <w:szCs w:val="18"/>
                <w:highlight w:val="yellow"/>
              </w:rPr>
            </w:pPr>
          </w:p>
        </w:tc>
        <w:tc>
          <w:tcPr>
            <w:tcW w:w="266" w:type="pct"/>
            <w:tcBorders>
              <w:top w:val="single" w:sz="8" w:space="0" w:color="auto"/>
              <w:left w:val="single" w:sz="8" w:space="0" w:color="auto"/>
              <w:bottom w:val="single" w:sz="8" w:space="0" w:color="auto"/>
              <w:right w:val="single" w:sz="8" w:space="0" w:color="auto"/>
            </w:tcBorders>
          </w:tcPr>
          <w:p w14:paraId="00BA4ACB" w14:textId="77777777" w:rsidR="008657F0" w:rsidRPr="00CF6B2C" w:rsidRDefault="008657F0">
            <w:pPr>
              <w:jc w:val="center"/>
              <w:rPr>
                <w:rFonts w:cs="Arial"/>
                <w:b/>
                <w:bCs/>
                <w:color w:val="000000" w:themeColor="text1"/>
                <w:sz w:val="18"/>
                <w:szCs w:val="18"/>
                <w:highlight w:val="yellow"/>
              </w:rPr>
            </w:pPr>
          </w:p>
        </w:tc>
        <w:tc>
          <w:tcPr>
            <w:tcW w:w="455" w:type="pct"/>
            <w:tcBorders>
              <w:top w:val="single" w:sz="8" w:space="0" w:color="auto"/>
              <w:left w:val="single" w:sz="8" w:space="0" w:color="auto"/>
              <w:bottom w:val="single" w:sz="8" w:space="0" w:color="auto"/>
              <w:right w:val="single" w:sz="8" w:space="0" w:color="auto"/>
            </w:tcBorders>
          </w:tcPr>
          <w:p w14:paraId="05D40B7E" w14:textId="77777777" w:rsidR="008657F0" w:rsidRPr="00CF6B2C" w:rsidRDefault="008657F0" w:rsidP="00267603">
            <w:pPr>
              <w:jc w:val="right"/>
              <w:rPr>
                <w:rFonts w:cs="Arial"/>
                <w:b/>
                <w:bCs/>
                <w:color w:val="000000" w:themeColor="text1"/>
                <w:sz w:val="18"/>
                <w:szCs w:val="18"/>
                <w:highlight w:val="yellow"/>
              </w:rPr>
            </w:pPr>
          </w:p>
        </w:tc>
        <w:tc>
          <w:tcPr>
            <w:tcW w:w="275" w:type="pct"/>
            <w:tcBorders>
              <w:top w:val="single" w:sz="8" w:space="0" w:color="auto"/>
              <w:left w:val="single" w:sz="8" w:space="0" w:color="auto"/>
              <w:bottom w:val="single" w:sz="8" w:space="0" w:color="auto"/>
              <w:right w:val="single" w:sz="8" w:space="0" w:color="auto"/>
            </w:tcBorders>
          </w:tcPr>
          <w:p w14:paraId="32C987AA" w14:textId="77777777" w:rsidR="008657F0" w:rsidRPr="00CF6B2C" w:rsidRDefault="008657F0" w:rsidP="00267603">
            <w:pPr>
              <w:jc w:val="right"/>
              <w:rPr>
                <w:rFonts w:cs="Arial"/>
                <w:b/>
                <w:bCs/>
                <w:color w:val="000000" w:themeColor="text1"/>
                <w:sz w:val="18"/>
                <w:szCs w:val="18"/>
                <w:highlight w:val="yellow"/>
              </w:rPr>
            </w:pPr>
          </w:p>
        </w:tc>
        <w:tc>
          <w:tcPr>
            <w:tcW w:w="277" w:type="pct"/>
            <w:tcBorders>
              <w:top w:val="single" w:sz="8" w:space="0" w:color="auto"/>
              <w:left w:val="single" w:sz="8" w:space="0" w:color="auto"/>
              <w:bottom w:val="single" w:sz="8" w:space="0" w:color="auto"/>
              <w:right w:val="single" w:sz="8" w:space="0" w:color="auto"/>
            </w:tcBorders>
          </w:tcPr>
          <w:p w14:paraId="78664E24" w14:textId="77777777" w:rsidR="008657F0" w:rsidRPr="00CF6B2C" w:rsidRDefault="008657F0" w:rsidP="00267603">
            <w:pPr>
              <w:jc w:val="right"/>
              <w:rPr>
                <w:rFonts w:cs="Arial"/>
                <w:b/>
                <w:bCs/>
                <w:color w:val="000000" w:themeColor="text1"/>
                <w:sz w:val="18"/>
                <w:szCs w:val="18"/>
                <w:highlight w:val="yellow"/>
              </w:rPr>
            </w:pPr>
          </w:p>
        </w:tc>
        <w:tc>
          <w:tcPr>
            <w:tcW w:w="245" w:type="pct"/>
            <w:tcBorders>
              <w:top w:val="single" w:sz="8" w:space="0" w:color="auto"/>
              <w:left w:val="single" w:sz="8" w:space="0" w:color="auto"/>
              <w:bottom w:val="single" w:sz="8" w:space="0" w:color="auto"/>
              <w:right w:val="single" w:sz="8" w:space="0" w:color="auto"/>
            </w:tcBorders>
          </w:tcPr>
          <w:p w14:paraId="07D0C3A4" w14:textId="77777777" w:rsidR="008657F0" w:rsidRPr="00CF6B2C" w:rsidRDefault="008657F0" w:rsidP="00267603">
            <w:pPr>
              <w:jc w:val="right"/>
              <w:rPr>
                <w:rFonts w:cs="Arial"/>
                <w:b/>
                <w:bCs/>
                <w:color w:val="000000" w:themeColor="text1"/>
                <w:sz w:val="18"/>
                <w:szCs w:val="18"/>
                <w:highlight w:val="yellow"/>
              </w:rPr>
            </w:pPr>
          </w:p>
        </w:tc>
        <w:tc>
          <w:tcPr>
            <w:tcW w:w="307" w:type="pct"/>
            <w:tcBorders>
              <w:top w:val="single" w:sz="8" w:space="0" w:color="auto"/>
              <w:left w:val="single" w:sz="8" w:space="0" w:color="auto"/>
              <w:bottom w:val="single" w:sz="8" w:space="0" w:color="auto"/>
              <w:right w:val="single" w:sz="8" w:space="0" w:color="auto"/>
            </w:tcBorders>
          </w:tcPr>
          <w:p w14:paraId="6EEE0C85" w14:textId="77777777" w:rsidR="008657F0" w:rsidRPr="00CF6B2C" w:rsidRDefault="008657F0" w:rsidP="00267603">
            <w:pPr>
              <w:jc w:val="right"/>
              <w:rPr>
                <w:rFonts w:cs="Arial"/>
                <w:b/>
                <w:bCs/>
                <w:color w:val="000000" w:themeColor="text1"/>
                <w:sz w:val="18"/>
                <w:szCs w:val="18"/>
                <w:highlight w:val="yellow"/>
              </w:rPr>
            </w:pPr>
          </w:p>
        </w:tc>
        <w:tc>
          <w:tcPr>
            <w:tcW w:w="245" w:type="pct"/>
            <w:tcBorders>
              <w:top w:val="single" w:sz="8" w:space="0" w:color="auto"/>
              <w:left w:val="single" w:sz="8" w:space="0" w:color="auto"/>
              <w:bottom w:val="single" w:sz="8" w:space="0" w:color="auto"/>
              <w:right w:val="single" w:sz="8" w:space="0" w:color="auto"/>
            </w:tcBorders>
          </w:tcPr>
          <w:p w14:paraId="3D632F05" w14:textId="77777777" w:rsidR="008657F0" w:rsidRPr="00CF6B2C" w:rsidRDefault="008657F0" w:rsidP="00267603">
            <w:pPr>
              <w:jc w:val="right"/>
              <w:rPr>
                <w:rFonts w:cs="Arial"/>
                <w:b/>
                <w:bCs/>
                <w:color w:val="000000" w:themeColor="text1"/>
                <w:sz w:val="18"/>
                <w:szCs w:val="18"/>
                <w:highlight w:val="yellow"/>
              </w:rPr>
            </w:pPr>
          </w:p>
        </w:tc>
        <w:tc>
          <w:tcPr>
            <w:tcW w:w="245" w:type="pct"/>
            <w:tcBorders>
              <w:top w:val="single" w:sz="8" w:space="0" w:color="auto"/>
              <w:left w:val="single" w:sz="8" w:space="0" w:color="auto"/>
              <w:bottom w:val="single" w:sz="8" w:space="0" w:color="auto"/>
              <w:right w:val="single" w:sz="8" w:space="0" w:color="auto"/>
            </w:tcBorders>
          </w:tcPr>
          <w:p w14:paraId="210FB174" w14:textId="77777777" w:rsidR="008657F0" w:rsidRPr="00CF6B2C" w:rsidRDefault="008657F0" w:rsidP="00267603">
            <w:pPr>
              <w:jc w:val="right"/>
              <w:rPr>
                <w:rFonts w:cs="Arial"/>
                <w:b/>
                <w:bCs/>
                <w:color w:val="000000" w:themeColor="text1"/>
                <w:sz w:val="18"/>
                <w:szCs w:val="18"/>
                <w:highlight w:val="yellow"/>
              </w:rPr>
            </w:pPr>
          </w:p>
        </w:tc>
        <w:tc>
          <w:tcPr>
            <w:tcW w:w="308" w:type="pct"/>
            <w:tcBorders>
              <w:top w:val="single" w:sz="8" w:space="0" w:color="auto"/>
              <w:left w:val="single" w:sz="8" w:space="0" w:color="auto"/>
              <w:bottom w:val="single" w:sz="8" w:space="0" w:color="auto"/>
              <w:right w:val="single" w:sz="8" w:space="0" w:color="auto"/>
            </w:tcBorders>
          </w:tcPr>
          <w:p w14:paraId="7217726C" w14:textId="77777777" w:rsidR="008657F0" w:rsidRPr="00CF6B2C" w:rsidRDefault="008657F0" w:rsidP="00267603">
            <w:pPr>
              <w:jc w:val="right"/>
              <w:rPr>
                <w:rFonts w:cs="Arial"/>
                <w:b/>
                <w:bCs/>
                <w:color w:val="000000" w:themeColor="text1"/>
                <w:sz w:val="18"/>
                <w:szCs w:val="18"/>
                <w:highlight w:val="yellow"/>
              </w:rPr>
            </w:pPr>
          </w:p>
        </w:tc>
        <w:tc>
          <w:tcPr>
            <w:tcW w:w="338" w:type="pct"/>
            <w:tcBorders>
              <w:top w:val="single" w:sz="8" w:space="0" w:color="auto"/>
              <w:left w:val="single" w:sz="8" w:space="0" w:color="auto"/>
              <w:bottom w:val="single" w:sz="8" w:space="0" w:color="auto"/>
              <w:right w:val="single" w:sz="8" w:space="0" w:color="auto"/>
            </w:tcBorders>
          </w:tcPr>
          <w:p w14:paraId="088D9DC9" w14:textId="77777777" w:rsidR="008657F0" w:rsidRPr="00CF6B2C" w:rsidRDefault="008657F0" w:rsidP="00267603">
            <w:pPr>
              <w:jc w:val="right"/>
              <w:rPr>
                <w:rFonts w:cs="Arial"/>
                <w:b/>
                <w:bCs/>
                <w:color w:val="000000" w:themeColor="text1"/>
                <w:sz w:val="18"/>
                <w:szCs w:val="18"/>
                <w:highlight w:val="yellow"/>
              </w:rPr>
            </w:pPr>
          </w:p>
        </w:tc>
        <w:tc>
          <w:tcPr>
            <w:tcW w:w="276" w:type="pct"/>
            <w:tcBorders>
              <w:top w:val="single" w:sz="8" w:space="0" w:color="auto"/>
              <w:left w:val="single" w:sz="8" w:space="0" w:color="auto"/>
              <w:bottom w:val="single" w:sz="8" w:space="0" w:color="auto"/>
              <w:right w:val="single" w:sz="8" w:space="0" w:color="auto"/>
            </w:tcBorders>
          </w:tcPr>
          <w:p w14:paraId="3BEAE7EF" w14:textId="77777777" w:rsidR="008657F0" w:rsidRPr="00CF6B2C" w:rsidRDefault="008657F0" w:rsidP="00267603">
            <w:pPr>
              <w:jc w:val="right"/>
              <w:rPr>
                <w:rFonts w:cs="Arial"/>
                <w:b/>
                <w:bCs/>
                <w:color w:val="000000" w:themeColor="text1"/>
                <w:sz w:val="18"/>
                <w:szCs w:val="18"/>
                <w:highlight w:val="yellow"/>
              </w:rPr>
            </w:pPr>
          </w:p>
        </w:tc>
        <w:tc>
          <w:tcPr>
            <w:tcW w:w="276" w:type="pct"/>
            <w:tcBorders>
              <w:top w:val="single" w:sz="8" w:space="0" w:color="auto"/>
              <w:left w:val="single" w:sz="8" w:space="0" w:color="auto"/>
              <w:bottom w:val="single" w:sz="8" w:space="0" w:color="auto"/>
              <w:right w:val="single" w:sz="8" w:space="0" w:color="auto"/>
            </w:tcBorders>
          </w:tcPr>
          <w:p w14:paraId="3DD09357" w14:textId="77777777" w:rsidR="008657F0" w:rsidRPr="00CF6B2C" w:rsidRDefault="008657F0" w:rsidP="00267603">
            <w:pPr>
              <w:jc w:val="right"/>
              <w:rPr>
                <w:rFonts w:cs="Arial"/>
                <w:b/>
                <w:bCs/>
                <w:color w:val="000000" w:themeColor="text1"/>
                <w:sz w:val="18"/>
                <w:szCs w:val="18"/>
                <w:highlight w:val="yellow"/>
              </w:rPr>
            </w:pPr>
          </w:p>
        </w:tc>
        <w:tc>
          <w:tcPr>
            <w:tcW w:w="258" w:type="pct"/>
            <w:tcBorders>
              <w:top w:val="single" w:sz="8" w:space="0" w:color="auto"/>
              <w:left w:val="single" w:sz="8" w:space="0" w:color="auto"/>
              <w:bottom w:val="single" w:sz="8" w:space="0" w:color="auto"/>
              <w:right w:val="single" w:sz="8" w:space="0" w:color="auto"/>
            </w:tcBorders>
          </w:tcPr>
          <w:p w14:paraId="05B15071" w14:textId="77777777" w:rsidR="008657F0" w:rsidRPr="00CF6B2C" w:rsidRDefault="008657F0" w:rsidP="00267603">
            <w:pPr>
              <w:jc w:val="right"/>
              <w:rPr>
                <w:rFonts w:cs="Arial"/>
                <w:b/>
                <w:bCs/>
                <w:color w:val="000000" w:themeColor="text1"/>
                <w:sz w:val="18"/>
                <w:szCs w:val="18"/>
                <w:highlight w:val="yellow"/>
              </w:rPr>
            </w:pPr>
          </w:p>
        </w:tc>
        <w:tc>
          <w:tcPr>
            <w:tcW w:w="232" w:type="pct"/>
            <w:tcBorders>
              <w:top w:val="single" w:sz="8" w:space="0" w:color="auto"/>
              <w:left w:val="single" w:sz="8" w:space="0" w:color="auto"/>
              <w:bottom w:val="single" w:sz="8" w:space="0" w:color="auto"/>
              <w:right w:val="single" w:sz="12" w:space="0" w:color="auto"/>
            </w:tcBorders>
          </w:tcPr>
          <w:p w14:paraId="7E67BEBD" w14:textId="77777777" w:rsidR="008657F0" w:rsidRPr="00CF6B2C" w:rsidRDefault="008657F0" w:rsidP="00267603">
            <w:pPr>
              <w:jc w:val="right"/>
              <w:rPr>
                <w:rFonts w:cs="Arial"/>
                <w:b/>
                <w:bCs/>
                <w:color w:val="000000" w:themeColor="text1"/>
                <w:sz w:val="18"/>
                <w:szCs w:val="18"/>
                <w:highlight w:val="yellow"/>
              </w:rPr>
            </w:pPr>
          </w:p>
        </w:tc>
      </w:tr>
      <w:tr w:rsidR="005D094A" w:rsidRPr="00CF6B2C" w14:paraId="0EFDB147" w14:textId="77777777" w:rsidTr="00B8421E">
        <w:trPr>
          <w:trHeight w:val="239"/>
        </w:trPr>
        <w:tc>
          <w:tcPr>
            <w:tcW w:w="997" w:type="pct"/>
            <w:tcBorders>
              <w:top w:val="single" w:sz="8" w:space="0" w:color="auto"/>
              <w:left w:val="single" w:sz="12" w:space="0" w:color="auto"/>
              <w:bottom w:val="single" w:sz="8" w:space="0" w:color="auto"/>
              <w:right w:val="single" w:sz="8" w:space="0" w:color="auto"/>
            </w:tcBorders>
          </w:tcPr>
          <w:p w14:paraId="309BD020" w14:textId="77777777" w:rsidR="005D094A" w:rsidRPr="004207B4" w:rsidRDefault="005D094A" w:rsidP="005D094A">
            <w:pPr>
              <w:rPr>
                <w:rFonts w:cs="Arial"/>
                <w:b/>
                <w:color w:val="000000"/>
                <w:sz w:val="20"/>
              </w:rPr>
            </w:pPr>
            <w:r w:rsidRPr="004207B4">
              <w:rPr>
                <w:rFonts w:cs="Arial"/>
                <w:b/>
                <w:color w:val="000000"/>
                <w:sz w:val="20"/>
              </w:rPr>
              <w:t>Abington</w:t>
            </w:r>
          </w:p>
        </w:tc>
        <w:tc>
          <w:tcPr>
            <w:tcW w:w="266" w:type="pct"/>
            <w:tcBorders>
              <w:top w:val="single" w:sz="8" w:space="0" w:color="auto"/>
              <w:left w:val="single" w:sz="8" w:space="0" w:color="auto"/>
              <w:bottom w:val="single" w:sz="8" w:space="0" w:color="auto"/>
              <w:right w:val="single" w:sz="8" w:space="0" w:color="auto"/>
            </w:tcBorders>
          </w:tcPr>
          <w:p w14:paraId="648C213B" w14:textId="77777777" w:rsidR="005D094A" w:rsidRPr="00BD7DFD" w:rsidRDefault="005D094A" w:rsidP="005D094A">
            <w:pPr>
              <w:jc w:val="right"/>
              <w:rPr>
                <w:rFonts w:cs="Arial"/>
                <w:color w:val="000000"/>
                <w:sz w:val="20"/>
              </w:rPr>
            </w:pPr>
            <w:r w:rsidRPr="00BD7DFD">
              <w:rPr>
                <w:rFonts w:cs="Arial"/>
                <w:color w:val="000000"/>
                <w:sz w:val="20"/>
              </w:rPr>
              <w:t>136</w:t>
            </w:r>
          </w:p>
        </w:tc>
        <w:tc>
          <w:tcPr>
            <w:tcW w:w="455" w:type="pct"/>
            <w:tcBorders>
              <w:top w:val="single" w:sz="8" w:space="0" w:color="auto"/>
              <w:left w:val="single" w:sz="8" w:space="0" w:color="auto"/>
              <w:bottom w:val="single" w:sz="8" w:space="0" w:color="auto"/>
              <w:right w:val="single" w:sz="8" w:space="0" w:color="auto"/>
            </w:tcBorders>
          </w:tcPr>
          <w:p w14:paraId="6EE3CAD1" w14:textId="77777777" w:rsidR="005D094A" w:rsidRPr="00BD7DFD" w:rsidRDefault="005D094A" w:rsidP="005D094A">
            <w:pPr>
              <w:jc w:val="right"/>
              <w:rPr>
                <w:rFonts w:cs="Arial"/>
                <w:color w:val="000000"/>
                <w:sz w:val="20"/>
              </w:rPr>
            </w:pPr>
            <w:r w:rsidRPr="00BD7DFD">
              <w:rPr>
                <w:rFonts w:cs="Arial"/>
                <w:color w:val="000000"/>
                <w:sz w:val="20"/>
              </w:rPr>
              <w:t>788.9</w:t>
            </w:r>
          </w:p>
        </w:tc>
        <w:tc>
          <w:tcPr>
            <w:tcW w:w="275" w:type="pct"/>
            <w:tcBorders>
              <w:top w:val="single" w:sz="8" w:space="0" w:color="auto"/>
              <w:left w:val="single" w:sz="8" w:space="0" w:color="auto"/>
              <w:bottom w:val="single" w:sz="8" w:space="0" w:color="auto"/>
              <w:right w:val="single" w:sz="8" w:space="0" w:color="auto"/>
            </w:tcBorders>
          </w:tcPr>
          <w:p w14:paraId="33E8B3D4" w14:textId="77777777" w:rsidR="005D094A" w:rsidRPr="00BD7DFD" w:rsidRDefault="005D094A" w:rsidP="005D094A">
            <w:pPr>
              <w:jc w:val="right"/>
              <w:rPr>
                <w:rFonts w:cs="Arial"/>
                <w:color w:val="000000"/>
                <w:sz w:val="20"/>
              </w:rPr>
            </w:pPr>
            <w:r w:rsidRPr="00BD7DFD">
              <w:rPr>
                <w:rFonts w:cs="Arial"/>
                <w:color w:val="000000"/>
                <w:sz w:val="20"/>
              </w:rPr>
              <w:t>27</w:t>
            </w:r>
          </w:p>
        </w:tc>
        <w:tc>
          <w:tcPr>
            <w:tcW w:w="277" w:type="pct"/>
            <w:tcBorders>
              <w:top w:val="single" w:sz="8" w:space="0" w:color="auto"/>
              <w:left w:val="single" w:sz="8" w:space="0" w:color="auto"/>
              <w:bottom w:val="single" w:sz="8" w:space="0" w:color="auto"/>
              <w:right w:val="single" w:sz="8" w:space="0" w:color="auto"/>
            </w:tcBorders>
          </w:tcPr>
          <w:p w14:paraId="0147A842" w14:textId="77777777" w:rsidR="005D094A" w:rsidRPr="00BD7DFD" w:rsidRDefault="005D094A" w:rsidP="005D094A">
            <w:pPr>
              <w:jc w:val="right"/>
              <w:rPr>
                <w:rFonts w:cs="Arial"/>
                <w:color w:val="000000"/>
                <w:sz w:val="20"/>
              </w:rPr>
            </w:pPr>
            <w:r w:rsidRPr="00BD7DFD">
              <w:rPr>
                <w:rFonts w:cs="Arial"/>
                <w:color w:val="000000"/>
                <w:sz w:val="20"/>
              </w:rPr>
              <w:t>28</w:t>
            </w:r>
          </w:p>
        </w:tc>
        <w:tc>
          <w:tcPr>
            <w:tcW w:w="245" w:type="pct"/>
            <w:tcBorders>
              <w:top w:val="single" w:sz="8" w:space="0" w:color="auto"/>
              <w:left w:val="single" w:sz="8" w:space="0" w:color="auto"/>
              <w:bottom w:val="single" w:sz="8" w:space="0" w:color="auto"/>
              <w:right w:val="single" w:sz="8" w:space="0" w:color="auto"/>
            </w:tcBorders>
          </w:tcPr>
          <w:p w14:paraId="350E9018" w14:textId="77777777" w:rsidR="005D094A" w:rsidRPr="00BD7DFD" w:rsidRDefault="005D094A" w:rsidP="005D094A">
            <w:pPr>
              <w:jc w:val="right"/>
              <w:rPr>
                <w:rFonts w:cs="Arial"/>
                <w:color w:val="000000"/>
                <w:sz w:val="20"/>
              </w:rPr>
            </w:pPr>
            <w:r w:rsidRPr="00BD7DFD">
              <w:rPr>
                <w:rFonts w:cs="Arial"/>
                <w:color w:val="000000"/>
                <w:sz w:val="20"/>
              </w:rPr>
              <w:t>6</w:t>
            </w:r>
          </w:p>
        </w:tc>
        <w:tc>
          <w:tcPr>
            <w:tcW w:w="307" w:type="pct"/>
            <w:tcBorders>
              <w:top w:val="single" w:sz="8" w:space="0" w:color="auto"/>
              <w:left w:val="single" w:sz="8" w:space="0" w:color="auto"/>
              <w:bottom w:val="single" w:sz="8" w:space="0" w:color="auto"/>
              <w:right w:val="single" w:sz="8" w:space="0" w:color="auto"/>
            </w:tcBorders>
          </w:tcPr>
          <w:p w14:paraId="0ABAB154"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8" w:space="0" w:color="auto"/>
              <w:bottom w:val="single" w:sz="8" w:space="0" w:color="auto"/>
              <w:right w:val="single" w:sz="8" w:space="0" w:color="auto"/>
            </w:tcBorders>
          </w:tcPr>
          <w:p w14:paraId="3731A2DE" w14:textId="77777777" w:rsidR="005D094A" w:rsidRPr="00BD7DFD" w:rsidRDefault="005D094A" w:rsidP="005D094A">
            <w:pPr>
              <w:jc w:val="right"/>
              <w:rPr>
                <w:rFonts w:cs="Arial"/>
                <w:color w:val="000000"/>
                <w:sz w:val="20"/>
              </w:rPr>
            </w:pPr>
            <w:r w:rsidRPr="00BD7DFD">
              <w:rPr>
                <w:rFonts w:cs="Arial"/>
                <w:color w:val="000000"/>
                <w:sz w:val="20"/>
              </w:rPr>
              <w:t>5</w:t>
            </w:r>
          </w:p>
        </w:tc>
        <w:tc>
          <w:tcPr>
            <w:tcW w:w="245" w:type="pct"/>
            <w:tcBorders>
              <w:top w:val="single" w:sz="8" w:space="0" w:color="auto"/>
              <w:left w:val="single" w:sz="8" w:space="0" w:color="auto"/>
              <w:bottom w:val="single" w:sz="8" w:space="0" w:color="auto"/>
              <w:right w:val="single" w:sz="8" w:space="0" w:color="auto"/>
            </w:tcBorders>
          </w:tcPr>
          <w:p w14:paraId="0641FB73" w14:textId="77777777" w:rsidR="005D094A" w:rsidRPr="00BD7DFD" w:rsidRDefault="005D094A" w:rsidP="005D094A">
            <w:pPr>
              <w:jc w:val="right"/>
              <w:rPr>
                <w:rFonts w:cs="Arial"/>
                <w:color w:val="000000"/>
                <w:sz w:val="20"/>
              </w:rPr>
            </w:pPr>
            <w:r w:rsidRPr="00BD7DFD">
              <w:rPr>
                <w:rFonts w:cs="Arial"/>
                <w:color w:val="000000"/>
                <w:sz w:val="20"/>
              </w:rPr>
              <w:t>11</w:t>
            </w:r>
          </w:p>
        </w:tc>
        <w:tc>
          <w:tcPr>
            <w:tcW w:w="308" w:type="pct"/>
            <w:tcBorders>
              <w:top w:val="single" w:sz="8" w:space="0" w:color="auto"/>
              <w:left w:val="single" w:sz="8" w:space="0" w:color="auto"/>
              <w:bottom w:val="single" w:sz="8" w:space="0" w:color="auto"/>
              <w:right w:val="single" w:sz="8" w:space="0" w:color="auto"/>
            </w:tcBorders>
          </w:tcPr>
          <w:p w14:paraId="2C583003" w14:textId="77777777" w:rsidR="005D094A" w:rsidRPr="00BD7DFD" w:rsidRDefault="005D094A" w:rsidP="005D094A">
            <w:pPr>
              <w:jc w:val="right"/>
              <w:rPr>
                <w:rFonts w:cs="Arial"/>
                <w:color w:val="000000"/>
                <w:sz w:val="20"/>
              </w:rPr>
            </w:pPr>
            <w:r w:rsidRPr="00BD7DFD">
              <w:rPr>
                <w:rFonts w:cs="Arial"/>
                <w:color w:val="000000"/>
                <w:sz w:val="20"/>
              </w:rPr>
              <w:t>4</w:t>
            </w:r>
          </w:p>
        </w:tc>
        <w:tc>
          <w:tcPr>
            <w:tcW w:w="338" w:type="pct"/>
            <w:tcBorders>
              <w:top w:val="single" w:sz="8" w:space="0" w:color="auto"/>
              <w:left w:val="single" w:sz="8" w:space="0" w:color="auto"/>
              <w:bottom w:val="single" w:sz="8" w:space="0" w:color="auto"/>
              <w:right w:val="single" w:sz="8" w:space="0" w:color="auto"/>
            </w:tcBorders>
          </w:tcPr>
          <w:p w14:paraId="4E36B6A2" w14:textId="77777777" w:rsidR="005D094A" w:rsidRPr="00BD7DFD" w:rsidRDefault="005D094A" w:rsidP="005D094A">
            <w:pPr>
              <w:jc w:val="right"/>
              <w:rPr>
                <w:rFonts w:cs="Arial"/>
                <w:color w:val="000000"/>
                <w:sz w:val="20"/>
              </w:rPr>
            </w:pPr>
            <w:r w:rsidRPr="00BD7DFD">
              <w:rPr>
                <w:rFonts w:cs="Arial"/>
                <w:color w:val="000000"/>
                <w:sz w:val="20"/>
              </w:rPr>
              <w:t>3</w:t>
            </w:r>
          </w:p>
        </w:tc>
        <w:tc>
          <w:tcPr>
            <w:tcW w:w="276" w:type="pct"/>
            <w:tcBorders>
              <w:top w:val="single" w:sz="8" w:space="0" w:color="auto"/>
              <w:left w:val="single" w:sz="8" w:space="0" w:color="auto"/>
              <w:bottom w:val="single" w:sz="8" w:space="0" w:color="auto"/>
              <w:right w:val="single" w:sz="8" w:space="0" w:color="auto"/>
            </w:tcBorders>
          </w:tcPr>
          <w:p w14:paraId="24095300"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8" w:space="0" w:color="auto"/>
              <w:bottom w:val="single" w:sz="8" w:space="0" w:color="auto"/>
              <w:right w:val="single" w:sz="8" w:space="0" w:color="auto"/>
            </w:tcBorders>
          </w:tcPr>
          <w:p w14:paraId="14C1DAEE" w14:textId="77777777" w:rsidR="005D094A" w:rsidRPr="00BD7DFD" w:rsidRDefault="005D094A" w:rsidP="005D094A">
            <w:pPr>
              <w:jc w:val="right"/>
              <w:rPr>
                <w:rFonts w:cs="Arial"/>
                <w:color w:val="000000"/>
                <w:sz w:val="20"/>
              </w:rPr>
            </w:pPr>
            <w:r w:rsidRPr="00BD7DFD">
              <w:rPr>
                <w:rFonts w:cs="Arial"/>
                <w:color w:val="000000"/>
                <w:sz w:val="20"/>
              </w:rPr>
              <w:t>4</w:t>
            </w:r>
          </w:p>
        </w:tc>
        <w:tc>
          <w:tcPr>
            <w:tcW w:w="258" w:type="pct"/>
            <w:tcBorders>
              <w:top w:val="single" w:sz="8" w:space="0" w:color="auto"/>
              <w:left w:val="single" w:sz="8" w:space="0" w:color="auto"/>
              <w:bottom w:val="single" w:sz="8" w:space="0" w:color="auto"/>
              <w:right w:val="single" w:sz="8" w:space="0" w:color="auto"/>
            </w:tcBorders>
          </w:tcPr>
          <w:p w14:paraId="6BF88B37" w14:textId="77777777" w:rsidR="005D094A" w:rsidRPr="00BD7DFD" w:rsidRDefault="005D094A" w:rsidP="005D094A">
            <w:pPr>
              <w:jc w:val="right"/>
              <w:rPr>
                <w:rFonts w:cs="Arial"/>
                <w:color w:val="000000"/>
                <w:sz w:val="20"/>
              </w:rPr>
            </w:pPr>
            <w:r w:rsidRPr="00BD7DFD">
              <w:rPr>
                <w:rFonts w:cs="Arial"/>
                <w:color w:val="000000"/>
                <w:sz w:val="20"/>
              </w:rPr>
              <w:t>2</w:t>
            </w:r>
          </w:p>
        </w:tc>
        <w:tc>
          <w:tcPr>
            <w:tcW w:w="232" w:type="pct"/>
            <w:tcBorders>
              <w:top w:val="single" w:sz="8" w:space="0" w:color="auto"/>
              <w:left w:val="single" w:sz="8" w:space="0" w:color="auto"/>
              <w:bottom w:val="single" w:sz="8" w:space="0" w:color="auto"/>
              <w:right w:val="single" w:sz="12" w:space="0" w:color="auto"/>
            </w:tcBorders>
          </w:tcPr>
          <w:p w14:paraId="3901A402" w14:textId="77777777" w:rsidR="005D094A" w:rsidRPr="00BD7DFD" w:rsidRDefault="005D094A" w:rsidP="005D094A">
            <w:pPr>
              <w:jc w:val="right"/>
              <w:rPr>
                <w:rFonts w:cs="Arial"/>
                <w:color w:val="000000"/>
                <w:sz w:val="20"/>
              </w:rPr>
            </w:pPr>
            <w:r w:rsidRPr="00BD7DFD">
              <w:rPr>
                <w:rFonts w:cs="Arial"/>
                <w:color w:val="000000"/>
                <w:sz w:val="20"/>
              </w:rPr>
              <w:t>4</w:t>
            </w:r>
          </w:p>
        </w:tc>
      </w:tr>
      <w:tr w:rsidR="005D094A" w:rsidRPr="00CF6B2C" w14:paraId="6D16C4A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586AE63" w14:textId="77777777" w:rsidR="005D094A" w:rsidRPr="004207B4" w:rsidRDefault="005D094A" w:rsidP="005D094A">
            <w:pPr>
              <w:rPr>
                <w:rFonts w:cs="Arial"/>
                <w:b/>
                <w:color w:val="000000"/>
                <w:sz w:val="20"/>
              </w:rPr>
            </w:pPr>
            <w:r w:rsidRPr="004207B4">
              <w:rPr>
                <w:rFonts w:cs="Arial"/>
                <w:b/>
                <w:color w:val="000000"/>
                <w:sz w:val="20"/>
              </w:rPr>
              <w:t>Acton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ADCCB48" w14:textId="77777777" w:rsidR="005D094A" w:rsidRPr="00BD7DFD" w:rsidRDefault="005D094A" w:rsidP="005D094A">
            <w:pPr>
              <w:jc w:val="right"/>
              <w:rPr>
                <w:rFonts w:cs="Arial"/>
                <w:color w:val="000000"/>
                <w:sz w:val="20"/>
              </w:rPr>
            </w:pPr>
            <w:r w:rsidRPr="00BD7DFD">
              <w:rPr>
                <w:rFonts w:cs="Arial"/>
                <w:color w:val="000000"/>
                <w:sz w:val="20"/>
              </w:rPr>
              <w:t>138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36F4F4A" w14:textId="77777777" w:rsidR="005D094A" w:rsidRPr="00BD7DFD" w:rsidRDefault="005D094A" w:rsidP="005D094A">
            <w:pPr>
              <w:jc w:val="right"/>
              <w:rPr>
                <w:rFonts w:cs="Arial"/>
                <w:color w:val="000000"/>
                <w:sz w:val="20"/>
              </w:rPr>
            </w:pPr>
            <w:r w:rsidRPr="00BD7DFD">
              <w:rPr>
                <w:rFonts w:cs="Arial"/>
                <w:color w:val="000000"/>
                <w:sz w:val="20"/>
              </w:rPr>
              <w:t>484.4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041A452" w14:textId="77777777" w:rsidR="005D094A" w:rsidRPr="00BD7DFD" w:rsidRDefault="005D094A" w:rsidP="005D094A">
            <w:pPr>
              <w:jc w:val="right"/>
              <w:rPr>
                <w:rFonts w:cs="Arial"/>
                <w:color w:val="000000"/>
                <w:sz w:val="20"/>
              </w:rPr>
            </w:pPr>
            <w:r w:rsidRPr="00BD7DFD">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149C0D9" w14:textId="77777777" w:rsidR="005D094A" w:rsidRPr="00BD7DFD" w:rsidRDefault="005D094A" w:rsidP="005D094A">
            <w:pPr>
              <w:jc w:val="right"/>
              <w:rPr>
                <w:rFonts w:cs="Arial"/>
                <w:color w:val="000000"/>
                <w:sz w:val="20"/>
              </w:rPr>
            </w:pPr>
            <w:r w:rsidRPr="00BD7DFD">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77FD68" w14:textId="77777777" w:rsidR="005D094A" w:rsidRPr="00BD7DFD" w:rsidRDefault="005D094A" w:rsidP="005D094A">
            <w:pPr>
              <w:jc w:val="right"/>
              <w:rPr>
                <w:rFonts w:cs="Arial"/>
                <w:color w:val="000000"/>
                <w:sz w:val="20"/>
              </w:rPr>
            </w:pPr>
            <w:r w:rsidRPr="00BD7DFD">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413795" w14:textId="77777777" w:rsidR="005D094A" w:rsidRPr="00BD7DFD" w:rsidRDefault="005D094A" w:rsidP="005D094A">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FDF677" w14:textId="77777777" w:rsidR="005D094A" w:rsidRPr="00BD7DFD" w:rsidRDefault="005D094A" w:rsidP="005D094A">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E51AEF" w14:textId="77777777" w:rsidR="005D094A" w:rsidRPr="00BD7DFD" w:rsidRDefault="005D094A" w:rsidP="005D094A">
            <w:pPr>
              <w:jc w:val="right"/>
              <w:rPr>
                <w:rFonts w:cs="Arial"/>
                <w:color w:val="000000"/>
                <w:sz w:val="20"/>
              </w:rPr>
            </w:pPr>
            <w:r w:rsidRPr="00BD7DFD">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8470549"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7A29FC8" w14:textId="77777777" w:rsidR="005D094A" w:rsidRPr="00BD7DFD" w:rsidRDefault="005D094A" w:rsidP="005D094A">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D88276"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111DBA9"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524A05D"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928CB94" w14:textId="77777777" w:rsidR="005D094A" w:rsidRPr="00BD7DFD" w:rsidRDefault="005D094A" w:rsidP="005D094A">
            <w:pPr>
              <w:jc w:val="right"/>
              <w:rPr>
                <w:rFonts w:cs="Arial"/>
                <w:color w:val="000000"/>
                <w:sz w:val="20"/>
              </w:rPr>
            </w:pPr>
            <w:r w:rsidRPr="00BD7DFD">
              <w:rPr>
                <w:rFonts w:cs="Arial"/>
                <w:color w:val="000000"/>
                <w:sz w:val="20"/>
              </w:rPr>
              <w:t>0</w:t>
            </w:r>
          </w:p>
        </w:tc>
      </w:tr>
      <w:tr w:rsidR="005D094A" w:rsidRPr="00CF6B2C" w14:paraId="097ADD3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D833D58" w14:textId="77777777" w:rsidR="005D094A" w:rsidRPr="004207B4" w:rsidRDefault="005D094A" w:rsidP="005D094A">
            <w:pPr>
              <w:rPr>
                <w:rFonts w:cs="Arial"/>
                <w:b/>
                <w:color w:val="000000"/>
                <w:sz w:val="20"/>
              </w:rPr>
            </w:pPr>
            <w:r w:rsidRPr="004207B4">
              <w:rPr>
                <w:rFonts w:cs="Arial"/>
                <w:b/>
                <w:color w:val="000000"/>
                <w:sz w:val="20"/>
              </w:rPr>
              <w:t>Acushnet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ED52A6A" w14:textId="77777777" w:rsidR="005D094A" w:rsidRPr="00BD7DFD" w:rsidRDefault="005D094A" w:rsidP="005D094A">
            <w:pPr>
              <w:jc w:val="right"/>
              <w:rPr>
                <w:rFonts w:cs="Arial"/>
                <w:color w:val="000000"/>
                <w:sz w:val="20"/>
              </w:rPr>
            </w:pPr>
            <w:r w:rsidRPr="00BD7DFD">
              <w:rPr>
                <w:rFonts w:cs="Arial"/>
                <w:color w:val="000000"/>
                <w:sz w:val="20"/>
              </w:rPr>
              <w:t>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2C90F5B" w14:textId="77777777" w:rsidR="005D094A" w:rsidRPr="00BD7DFD" w:rsidRDefault="005D094A" w:rsidP="005D094A">
            <w:pPr>
              <w:jc w:val="right"/>
              <w:rPr>
                <w:rFonts w:cs="Arial"/>
                <w:color w:val="000000"/>
                <w:sz w:val="20"/>
              </w:rPr>
            </w:pPr>
            <w:r w:rsidRPr="00BD7DFD">
              <w:rPr>
                <w:rFonts w:cs="Arial"/>
                <w:color w:val="000000"/>
                <w:sz w:val="20"/>
              </w:rPr>
              <w:t>595.0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65EF0A5" w14:textId="77777777" w:rsidR="005D094A" w:rsidRPr="00BD7DFD" w:rsidRDefault="005D094A" w:rsidP="005D094A">
            <w:pPr>
              <w:jc w:val="right"/>
              <w:rPr>
                <w:rFonts w:cs="Arial"/>
                <w:color w:val="000000"/>
                <w:sz w:val="20"/>
              </w:rPr>
            </w:pPr>
            <w:r w:rsidRPr="00BD7DFD">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342DAF0" w14:textId="77777777" w:rsidR="005D094A" w:rsidRPr="00BD7DFD" w:rsidRDefault="005D094A" w:rsidP="005D094A">
            <w:pPr>
              <w:jc w:val="right"/>
              <w:rPr>
                <w:rFonts w:cs="Arial"/>
                <w:color w:val="000000"/>
                <w:sz w:val="20"/>
              </w:rPr>
            </w:pPr>
            <w:r w:rsidRPr="00BD7DFD">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D5D95F" w14:textId="77777777" w:rsidR="005D094A" w:rsidRPr="00BD7DFD" w:rsidRDefault="005D094A" w:rsidP="005D094A">
            <w:pPr>
              <w:jc w:val="right"/>
              <w:rPr>
                <w:rFonts w:cs="Arial"/>
                <w:color w:val="000000"/>
                <w:sz w:val="20"/>
              </w:rPr>
            </w:pPr>
            <w:r w:rsidRPr="00BD7DFD">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00BD1E"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641D2A" w14:textId="77777777" w:rsidR="005D094A" w:rsidRPr="00BD7DFD" w:rsidRDefault="005D094A" w:rsidP="005D094A">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BF91FF" w14:textId="77777777" w:rsidR="005D094A" w:rsidRPr="00BD7DFD" w:rsidRDefault="005D094A" w:rsidP="005D094A">
            <w:pPr>
              <w:jc w:val="right"/>
              <w:rPr>
                <w:rFonts w:cs="Arial"/>
                <w:color w:val="000000"/>
                <w:sz w:val="20"/>
              </w:rPr>
            </w:pPr>
            <w:r w:rsidRPr="00BD7DFD">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50D73F" w14:textId="77777777" w:rsidR="005D094A" w:rsidRPr="00BD7DFD" w:rsidRDefault="005D094A" w:rsidP="005D094A">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35E9680"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C0AE34"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0E7C48E"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66C2FE3"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F75E910" w14:textId="77777777" w:rsidR="005D094A" w:rsidRPr="00BD7DFD" w:rsidRDefault="005D094A" w:rsidP="005D094A">
            <w:pPr>
              <w:jc w:val="right"/>
              <w:rPr>
                <w:rFonts w:cs="Arial"/>
                <w:color w:val="000000"/>
                <w:sz w:val="20"/>
              </w:rPr>
            </w:pPr>
            <w:r w:rsidRPr="00BD7DFD">
              <w:rPr>
                <w:rFonts w:cs="Arial"/>
                <w:color w:val="000000"/>
                <w:sz w:val="20"/>
              </w:rPr>
              <w:t>1</w:t>
            </w:r>
          </w:p>
        </w:tc>
      </w:tr>
      <w:tr w:rsidR="005D094A" w:rsidRPr="00CF6B2C" w14:paraId="5CDD956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9861925" w14:textId="77777777" w:rsidR="005D094A" w:rsidRPr="004207B4" w:rsidRDefault="005D094A" w:rsidP="005D094A">
            <w:pPr>
              <w:rPr>
                <w:rFonts w:cs="Arial"/>
                <w:b/>
                <w:color w:val="000000"/>
                <w:sz w:val="20"/>
              </w:rPr>
            </w:pPr>
            <w:r w:rsidRPr="004207B4">
              <w:rPr>
                <w:rFonts w:cs="Arial"/>
                <w:b/>
                <w:color w:val="000000"/>
                <w:sz w:val="20"/>
              </w:rPr>
              <w:t>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87F6BD2" w14:textId="77777777" w:rsidR="005D094A" w:rsidRPr="00BD7DFD" w:rsidRDefault="005D094A" w:rsidP="005D094A">
            <w:pPr>
              <w:jc w:val="right"/>
              <w:rPr>
                <w:rFonts w:cs="Arial"/>
                <w:color w:val="000000"/>
                <w:sz w:val="20"/>
              </w:rPr>
            </w:pPr>
            <w:r w:rsidRPr="00BD7DFD">
              <w:rPr>
                <w:rFonts w:cs="Arial"/>
                <w:color w:val="000000"/>
                <w:sz w:val="20"/>
              </w:rPr>
              <w:t>107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B5826CB" w14:textId="77777777" w:rsidR="005D094A" w:rsidRPr="00BD7DFD" w:rsidRDefault="005D094A" w:rsidP="005D094A">
            <w:pPr>
              <w:jc w:val="right"/>
              <w:rPr>
                <w:rFonts w:cs="Arial"/>
                <w:color w:val="000000"/>
                <w:sz w:val="20"/>
              </w:rPr>
            </w:pPr>
            <w:r w:rsidRPr="00BD7DFD">
              <w:rPr>
                <w:rFonts w:cs="Arial"/>
                <w:color w:val="000000"/>
                <w:sz w:val="20"/>
              </w:rPr>
              <w:t>820.7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D4E282" w14:textId="77777777" w:rsidR="005D094A" w:rsidRPr="00BD7DFD" w:rsidRDefault="005D094A" w:rsidP="005D094A">
            <w:pPr>
              <w:jc w:val="right"/>
              <w:rPr>
                <w:rFonts w:cs="Arial"/>
                <w:color w:val="000000"/>
                <w:sz w:val="20"/>
              </w:rPr>
            </w:pPr>
            <w:r w:rsidRPr="00BD7DFD">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50267E0" w14:textId="77777777" w:rsidR="005D094A" w:rsidRPr="00BD7DFD" w:rsidRDefault="005D094A" w:rsidP="005D094A">
            <w:pPr>
              <w:jc w:val="right"/>
              <w:rPr>
                <w:rFonts w:cs="Arial"/>
                <w:color w:val="000000"/>
                <w:sz w:val="20"/>
              </w:rPr>
            </w:pPr>
            <w:r w:rsidRPr="00BD7DFD">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57BD44" w14:textId="77777777" w:rsidR="005D094A" w:rsidRPr="00BD7DFD" w:rsidRDefault="005D094A" w:rsidP="005D094A">
            <w:pPr>
              <w:jc w:val="right"/>
              <w:rPr>
                <w:rFonts w:cs="Arial"/>
                <w:color w:val="000000"/>
                <w:sz w:val="20"/>
              </w:rPr>
            </w:pPr>
            <w:r w:rsidRPr="00BD7DFD">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90498B8"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0639B77"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500F27" w14:textId="77777777" w:rsidR="005D094A" w:rsidRPr="00BD7DFD" w:rsidRDefault="005D094A" w:rsidP="005D094A">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2622CB9" w14:textId="77777777" w:rsidR="005D094A" w:rsidRPr="00BD7DFD" w:rsidRDefault="005D094A" w:rsidP="005D094A">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B5AA213" w14:textId="77777777" w:rsidR="005D094A" w:rsidRPr="00BD7DFD" w:rsidRDefault="005D094A" w:rsidP="005D094A">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08B030" w14:textId="77777777" w:rsidR="005D094A" w:rsidRPr="00BD7DFD" w:rsidRDefault="005D094A" w:rsidP="005D094A">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5BC986"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B4EFA56" w14:textId="77777777" w:rsidR="005D094A" w:rsidRPr="00BD7DFD" w:rsidRDefault="005D094A" w:rsidP="005D094A">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FE69B38" w14:textId="77777777" w:rsidR="005D094A" w:rsidRPr="00BD7DFD" w:rsidRDefault="005D094A" w:rsidP="005D094A">
            <w:pPr>
              <w:jc w:val="right"/>
              <w:rPr>
                <w:rFonts w:cs="Arial"/>
                <w:color w:val="000000"/>
                <w:sz w:val="20"/>
              </w:rPr>
            </w:pPr>
            <w:r w:rsidRPr="00BD7DFD">
              <w:rPr>
                <w:rFonts w:cs="Arial"/>
                <w:color w:val="000000"/>
                <w:sz w:val="20"/>
              </w:rPr>
              <w:t>2</w:t>
            </w:r>
          </w:p>
        </w:tc>
      </w:tr>
      <w:tr w:rsidR="005D094A" w:rsidRPr="00CF6B2C" w14:paraId="1729371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BBA4785" w14:textId="77777777" w:rsidR="005D094A" w:rsidRPr="004207B4" w:rsidRDefault="005D094A" w:rsidP="005D094A">
            <w:pPr>
              <w:rPr>
                <w:rFonts w:cs="Arial"/>
                <w:b/>
                <w:color w:val="000000"/>
                <w:sz w:val="20"/>
              </w:rPr>
            </w:pPr>
            <w:r w:rsidRPr="004207B4">
              <w:rPr>
                <w:rFonts w:cs="Arial"/>
                <w:b/>
                <w:color w:val="000000"/>
                <w:sz w:val="20"/>
              </w:rPr>
              <w:t>Agawam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45699BF" w14:textId="77777777" w:rsidR="005D094A" w:rsidRPr="00BD7DFD" w:rsidRDefault="005D094A" w:rsidP="005D094A">
            <w:pPr>
              <w:jc w:val="right"/>
              <w:rPr>
                <w:rFonts w:cs="Arial"/>
                <w:color w:val="000000"/>
                <w:sz w:val="20"/>
              </w:rPr>
            </w:pPr>
            <w:r w:rsidRPr="00BD7DFD">
              <w:rPr>
                <w:rFonts w:cs="Arial"/>
                <w:color w:val="000000"/>
                <w:sz w:val="20"/>
              </w:rPr>
              <w:t>389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9552BD3" w14:textId="77777777" w:rsidR="005D094A" w:rsidRPr="00BD7DFD" w:rsidRDefault="005D094A" w:rsidP="005D094A">
            <w:pPr>
              <w:jc w:val="right"/>
              <w:rPr>
                <w:rFonts w:cs="Arial"/>
                <w:color w:val="000000"/>
                <w:sz w:val="20"/>
              </w:rPr>
            </w:pPr>
            <w:r w:rsidRPr="00BD7DFD">
              <w:rPr>
                <w:rFonts w:cs="Arial"/>
                <w:color w:val="000000"/>
                <w:sz w:val="20"/>
              </w:rPr>
              <w:t>747.0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37F05D0" w14:textId="77777777" w:rsidR="005D094A" w:rsidRPr="00BD7DFD" w:rsidRDefault="005D094A" w:rsidP="005D094A">
            <w:pPr>
              <w:jc w:val="right"/>
              <w:rPr>
                <w:rFonts w:cs="Arial"/>
                <w:color w:val="000000"/>
                <w:sz w:val="20"/>
              </w:rPr>
            </w:pPr>
            <w:r w:rsidRPr="00BD7DFD">
              <w:rPr>
                <w:rFonts w:cs="Arial"/>
                <w:color w:val="000000"/>
                <w:sz w:val="20"/>
              </w:rPr>
              <w:t>87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0EACF8" w14:textId="77777777" w:rsidR="005D094A" w:rsidRPr="00BD7DFD" w:rsidRDefault="005D094A" w:rsidP="005D094A">
            <w:pPr>
              <w:jc w:val="right"/>
              <w:rPr>
                <w:rFonts w:cs="Arial"/>
                <w:color w:val="000000"/>
                <w:sz w:val="20"/>
              </w:rPr>
            </w:pPr>
            <w:r w:rsidRPr="00BD7DFD">
              <w:rPr>
                <w:rFonts w:cs="Arial"/>
                <w:color w:val="000000"/>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0E669B" w14:textId="77777777" w:rsidR="005D094A" w:rsidRPr="00BD7DFD" w:rsidRDefault="005D094A" w:rsidP="005D094A">
            <w:pPr>
              <w:jc w:val="right"/>
              <w:rPr>
                <w:rFonts w:cs="Arial"/>
                <w:color w:val="000000"/>
                <w:sz w:val="20"/>
              </w:rPr>
            </w:pPr>
            <w:r w:rsidRPr="00BD7DFD">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C833135" w14:textId="77777777" w:rsidR="005D094A" w:rsidRPr="00BD7DFD" w:rsidRDefault="005D094A" w:rsidP="005D094A">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03A37C" w14:textId="77777777" w:rsidR="005D094A" w:rsidRPr="00BD7DFD" w:rsidRDefault="005D094A" w:rsidP="005D094A">
            <w:pPr>
              <w:jc w:val="right"/>
              <w:rPr>
                <w:rFonts w:cs="Arial"/>
                <w:color w:val="000000"/>
                <w:sz w:val="20"/>
              </w:rPr>
            </w:pPr>
            <w:r w:rsidRPr="00BD7DFD">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A38EBB" w14:textId="77777777" w:rsidR="005D094A" w:rsidRPr="00BD7DFD" w:rsidRDefault="005D094A" w:rsidP="005D094A">
            <w:pPr>
              <w:jc w:val="right"/>
              <w:rPr>
                <w:rFonts w:cs="Arial"/>
                <w:color w:val="000000"/>
                <w:sz w:val="20"/>
              </w:rPr>
            </w:pPr>
            <w:r w:rsidRPr="00BD7DFD">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BA78F18" w14:textId="77777777" w:rsidR="005D094A" w:rsidRPr="00BD7DFD" w:rsidRDefault="005D094A" w:rsidP="005D094A">
            <w:pPr>
              <w:jc w:val="right"/>
              <w:rPr>
                <w:rFonts w:cs="Arial"/>
                <w:color w:val="000000"/>
                <w:sz w:val="20"/>
              </w:rPr>
            </w:pPr>
            <w:r w:rsidRPr="00BD7DFD">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62992F6" w14:textId="77777777" w:rsidR="005D094A" w:rsidRPr="00BD7DFD" w:rsidRDefault="005D094A" w:rsidP="005D094A">
            <w:pPr>
              <w:jc w:val="right"/>
              <w:rPr>
                <w:rFonts w:cs="Arial"/>
                <w:color w:val="000000"/>
                <w:sz w:val="20"/>
              </w:rPr>
            </w:pPr>
            <w:r w:rsidRPr="00BD7DFD">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F7E253" w14:textId="77777777" w:rsidR="005D094A" w:rsidRPr="00BD7DFD" w:rsidRDefault="005D094A" w:rsidP="005D094A">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B266C4"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21D3429" w14:textId="77777777" w:rsidR="005D094A" w:rsidRPr="00BD7DFD" w:rsidRDefault="005D094A" w:rsidP="005D094A">
            <w:pPr>
              <w:jc w:val="right"/>
              <w:rPr>
                <w:rFonts w:cs="Arial"/>
                <w:color w:val="000000"/>
                <w:sz w:val="20"/>
              </w:rPr>
            </w:pPr>
            <w:r w:rsidRPr="00BD7DFD">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566E342" w14:textId="77777777" w:rsidR="005D094A" w:rsidRPr="00BD7DFD" w:rsidRDefault="005D094A" w:rsidP="005D094A">
            <w:pPr>
              <w:jc w:val="right"/>
              <w:rPr>
                <w:rFonts w:cs="Arial"/>
                <w:color w:val="000000"/>
                <w:sz w:val="20"/>
              </w:rPr>
            </w:pPr>
            <w:r w:rsidRPr="00BD7DFD">
              <w:rPr>
                <w:rFonts w:cs="Arial"/>
                <w:color w:val="000000"/>
                <w:sz w:val="20"/>
              </w:rPr>
              <w:t>13</w:t>
            </w:r>
          </w:p>
        </w:tc>
      </w:tr>
      <w:tr w:rsidR="005D094A" w:rsidRPr="00CF6B2C" w14:paraId="2475CE5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33243B8" w14:textId="77777777" w:rsidR="005D094A" w:rsidRPr="004207B4" w:rsidRDefault="005D094A" w:rsidP="005D094A">
            <w:pPr>
              <w:rPr>
                <w:rFonts w:cs="Arial"/>
                <w:b/>
                <w:color w:val="000000"/>
                <w:sz w:val="20"/>
              </w:rPr>
            </w:pPr>
            <w:r w:rsidRPr="004207B4">
              <w:rPr>
                <w:rFonts w:cs="Arial"/>
                <w:b/>
                <w:color w:val="000000"/>
                <w:sz w:val="20"/>
              </w:rPr>
              <w:t>Alford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A5CBAB1" w14:textId="77777777" w:rsidR="005D094A" w:rsidRPr="00BD7DFD" w:rsidRDefault="005D094A" w:rsidP="005D094A">
            <w:pPr>
              <w:jc w:val="right"/>
              <w:rPr>
                <w:rFonts w:cs="Arial"/>
                <w:color w:val="000000"/>
                <w:sz w:val="20"/>
              </w:rPr>
            </w:pPr>
            <w:r w:rsidRPr="00BD7DFD">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272F1C4" w14:textId="77777777" w:rsidR="005D094A" w:rsidRPr="00BD7DFD" w:rsidRDefault="005D094A" w:rsidP="005D094A">
            <w:pPr>
              <w:jc w:val="right"/>
              <w:rPr>
                <w:rFonts w:cs="Arial"/>
                <w:color w:val="000000"/>
                <w:sz w:val="20"/>
              </w:rPr>
            </w:pPr>
            <w:r w:rsidRPr="00BD7DFD">
              <w:rPr>
                <w:rFonts w:cs="Arial"/>
                <w:color w:val="000000"/>
                <w:sz w:val="20"/>
              </w:rPr>
              <w:t>393.6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EB1C165" w14:textId="77777777" w:rsidR="005D094A" w:rsidRPr="00BD7DFD" w:rsidRDefault="005D094A" w:rsidP="005D094A">
            <w:pPr>
              <w:jc w:val="right"/>
              <w:rPr>
                <w:rFonts w:cs="Arial"/>
                <w:color w:val="000000"/>
                <w:sz w:val="20"/>
              </w:rPr>
            </w:pPr>
            <w:r w:rsidRPr="00BD7DFD">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4552DB1"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C6854A" w14:textId="77777777" w:rsidR="005D094A" w:rsidRPr="00BD7DFD" w:rsidRDefault="005D094A" w:rsidP="005D094A">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4F4453F"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1141CD"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162CFE" w14:textId="77777777" w:rsidR="005D094A" w:rsidRPr="00BD7DFD" w:rsidRDefault="005D094A" w:rsidP="005D094A">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4C8C5BE"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556F014"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44F1E0"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7000A92"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7A267F9" w14:textId="77777777" w:rsidR="005D094A" w:rsidRPr="00BD7DFD" w:rsidRDefault="005D094A" w:rsidP="005D094A">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C7B6244" w14:textId="77777777" w:rsidR="005D094A" w:rsidRPr="00BD7DFD" w:rsidRDefault="005D094A" w:rsidP="005D094A">
            <w:pPr>
              <w:jc w:val="right"/>
              <w:rPr>
                <w:rFonts w:cs="Arial"/>
                <w:color w:val="000000"/>
                <w:sz w:val="20"/>
              </w:rPr>
            </w:pPr>
            <w:r w:rsidRPr="00BD7DFD">
              <w:rPr>
                <w:rFonts w:cs="Arial"/>
                <w:color w:val="000000"/>
                <w:sz w:val="20"/>
              </w:rPr>
              <w:t>0</w:t>
            </w:r>
          </w:p>
        </w:tc>
      </w:tr>
      <w:tr w:rsidR="005D094A" w:rsidRPr="00CF6B2C" w14:paraId="6482B59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67A3214" w14:textId="77777777" w:rsidR="005D094A" w:rsidRPr="004207B4" w:rsidRDefault="005D094A" w:rsidP="005D094A">
            <w:pPr>
              <w:rPr>
                <w:rFonts w:cs="Arial"/>
                <w:b/>
                <w:color w:val="000000"/>
                <w:sz w:val="20"/>
              </w:rPr>
            </w:pPr>
            <w:r w:rsidRPr="004207B4">
              <w:rPr>
                <w:rFonts w:cs="Arial"/>
                <w:b/>
                <w:color w:val="000000"/>
                <w:sz w:val="20"/>
              </w:rPr>
              <w:t>Amesbury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8E00BDF" w14:textId="77777777" w:rsidR="005D094A" w:rsidRPr="00BD7DFD" w:rsidRDefault="005D094A" w:rsidP="005D094A">
            <w:pPr>
              <w:jc w:val="right"/>
              <w:rPr>
                <w:rFonts w:cs="Arial"/>
                <w:color w:val="000000"/>
                <w:sz w:val="20"/>
              </w:rPr>
            </w:pPr>
            <w:r w:rsidRPr="00BD7DFD">
              <w:rPr>
                <w:rFonts w:cs="Arial"/>
                <w:color w:val="000000"/>
                <w:sz w:val="20"/>
              </w:rPr>
              <w:t>189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634455A" w14:textId="77777777" w:rsidR="005D094A" w:rsidRPr="00BD7DFD" w:rsidRDefault="005D094A" w:rsidP="005D094A">
            <w:pPr>
              <w:jc w:val="right"/>
              <w:rPr>
                <w:rFonts w:cs="Arial"/>
                <w:color w:val="000000"/>
                <w:sz w:val="20"/>
              </w:rPr>
            </w:pPr>
            <w:r w:rsidRPr="00BD7DFD">
              <w:rPr>
                <w:rFonts w:cs="Arial"/>
                <w:color w:val="000000"/>
                <w:sz w:val="20"/>
              </w:rPr>
              <w:t>907.0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E555149" w14:textId="77777777" w:rsidR="005D094A" w:rsidRPr="00BD7DFD" w:rsidRDefault="005D094A" w:rsidP="005D094A">
            <w:pPr>
              <w:jc w:val="right"/>
              <w:rPr>
                <w:rFonts w:cs="Arial"/>
                <w:color w:val="000000"/>
                <w:sz w:val="20"/>
              </w:rPr>
            </w:pPr>
            <w:r w:rsidRPr="00BD7DFD">
              <w:rPr>
                <w:rFonts w:cs="Arial"/>
                <w:color w:val="000000"/>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A1C0AD9" w14:textId="77777777" w:rsidR="005D094A" w:rsidRPr="00BD7DFD" w:rsidRDefault="005D094A" w:rsidP="005D094A">
            <w:pPr>
              <w:jc w:val="right"/>
              <w:rPr>
                <w:rFonts w:cs="Arial"/>
                <w:color w:val="000000"/>
                <w:sz w:val="20"/>
              </w:rPr>
            </w:pPr>
            <w:r w:rsidRPr="00BD7DFD">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D922EA" w14:textId="77777777" w:rsidR="005D094A" w:rsidRPr="00BD7DFD" w:rsidRDefault="005D094A" w:rsidP="005D094A">
            <w:pPr>
              <w:jc w:val="right"/>
              <w:rPr>
                <w:rFonts w:cs="Arial"/>
                <w:color w:val="000000"/>
                <w:sz w:val="20"/>
              </w:rPr>
            </w:pPr>
            <w:r w:rsidRPr="00BD7DFD">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51D3D0E"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BC17F5"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EFCBA1" w14:textId="77777777" w:rsidR="005D094A" w:rsidRPr="00BD7DFD" w:rsidRDefault="005D094A" w:rsidP="005D094A">
            <w:pPr>
              <w:jc w:val="right"/>
              <w:rPr>
                <w:rFonts w:cs="Arial"/>
                <w:color w:val="000000"/>
                <w:sz w:val="20"/>
              </w:rPr>
            </w:pPr>
            <w:r w:rsidRPr="00BD7DFD">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16386C1" w14:textId="77777777" w:rsidR="005D094A" w:rsidRPr="00BD7DFD" w:rsidRDefault="005D094A" w:rsidP="005D094A">
            <w:pPr>
              <w:jc w:val="right"/>
              <w:rPr>
                <w:rFonts w:cs="Arial"/>
                <w:color w:val="000000"/>
                <w:sz w:val="20"/>
              </w:rPr>
            </w:pPr>
            <w:r w:rsidRPr="00BD7DFD">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35547D" w14:textId="77777777" w:rsidR="005D094A" w:rsidRPr="00BD7DFD" w:rsidRDefault="005D094A" w:rsidP="005D094A">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2F6DFA1" w14:textId="77777777" w:rsidR="005D094A" w:rsidRPr="00BD7DFD" w:rsidRDefault="005D094A" w:rsidP="005D094A">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EE0160"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CB7A135"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B04638" w14:textId="77777777" w:rsidR="005D094A" w:rsidRPr="00BD7DFD" w:rsidRDefault="005D094A" w:rsidP="005D094A">
            <w:pPr>
              <w:jc w:val="right"/>
              <w:rPr>
                <w:rFonts w:cs="Arial"/>
                <w:color w:val="000000"/>
                <w:sz w:val="20"/>
              </w:rPr>
            </w:pPr>
            <w:r w:rsidRPr="00BD7DFD">
              <w:rPr>
                <w:rFonts w:cs="Arial"/>
                <w:color w:val="000000"/>
                <w:sz w:val="20"/>
              </w:rPr>
              <w:t>7</w:t>
            </w:r>
          </w:p>
        </w:tc>
      </w:tr>
      <w:tr w:rsidR="005D094A" w:rsidRPr="00CF6B2C" w14:paraId="11B505A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57E8888" w14:textId="77777777" w:rsidR="005D094A" w:rsidRPr="004207B4" w:rsidRDefault="005D094A" w:rsidP="005D094A">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708416" behindDoc="0" locked="0" layoutInCell="1" allowOverlap="1" wp14:anchorId="05530DB4" wp14:editId="5E41595A">
                      <wp:simplePos x="0" y="0"/>
                      <wp:positionH relativeFrom="column">
                        <wp:posOffset>193675</wp:posOffset>
                      </wp:positionH>
                      <wp:positionV relativeFrom="paragraph">
                        <wp:posOffset>135255</wp:posOffset>
                      </wp:positionV>
                      <wp:extent cx="433070" cy="1403985"/>
                      <wp:effectExtent l="0" t="318" r="4763" b="4762"/>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4299E3E7" w14:textId="77777777" w:rsidR="00496DD7" w:rsidRPr="003E1641" w:rsidRDefault="00496DD7">
                                  <w:pPr>
                                    <w:rPr>
                                      <w:sz w:val="18"/>
                                      <w:szCs w:val="18"/>
                                    </w:rPr>
                                  </w:pPr>
                                  <w:r w:rsidRPr="003E1641">
                                    <w:rPr>
                                      <w:sz w:val="18"/>
                                      <w:szCs w:val="18"/>
                                    </w:rPr>
                                    <w:t>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30DB4" id="_x0000_s1201" type="#_x0000_t202" style="position:absolute;margin-left:15.25pt;margin-top:10.65pt;width:34.1pt;height:110.55pt;rotation:90;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" stroked="f">
                      <v:textbox style="mso-fit-shape-to-text:t">
                        <w:txbxContent>
                          <w:p w14:paraId="4299E3E7" w14:textId="77777777" w:rsidR="00496DD7" w:rsidRPr="003E1641" w:rsidRDefault="00496DD7">
                            <w:pPr>
                              <w:rPr>
                                <w:sz w:val="18"/>
                                <w:szCs w:val="18"/>
                              </w:rPr>
                            </w:pPr>
                            <w:r w:rsidRPr="003E1641">
                              <w:rPr>
                                <w:sz w:val="18"/>
                                <w:szCs w:val="18"/>
                              </w:rPr>
                              <w:t>79</w:t>
                            </w:r>
                          </w:p>
                        </w:txbxContent>
                      </v:textbox>
                    </v:shape>
                  </w:pict>
                </mc:Fallback>
              </mc:AlternateContent>
            </w:r>
            <w:r w:rsidRPr="004207B4">
              <w:rPr>
                <w:rFonts w:cs="Arial"/>
                <w:b/>
                <w:color w:val="000000"/>
                <w:sz w:val="20"/>
              </w:rPr>
              <w:t>Amherst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2486EDE" w14:textId="77777777" w:rsidR="005D094A" w:rsidRPr="00BD7DFD" w:rsidRDefault="005D094A" w:rsidP="005D094A">
            <w:pPr>
              <w:jc w:val="right"/>
              <w:rPr>
                <w:rFonts w:cs="Arial"/>
                <w:color w:val="000000"/>
                <w:sz w:val="20"/>
              </w:rPr>
            </w:pPr>
            <w:r w:rsidRPr="00BD7DFD">
              <w:rPr>
                <w:rFonts w:cs="Arial"/>
                <w:color w:val="000000"/>
                <w:sz w:val="20"/>
              </w:rPr>
              <w:t>168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FD233F6" w14:textId="77777777" w:rsidR="005D094A" w:rsidRPr="00BD7DFD" w:rsidRDefault="005D094A" w:rsidP="005D094A">
            <w:pPr>
              <w:jc w:val="right"/>
              <w:rPr>
                <w:rFonts w:cs="Arial"/>
                <w:color w:val="000000"/>
                <w:sz w:val="20"/>
              </w:rPr>
            </w:pPr>
            <w:r w:rsidRPr="00BD7DFD">
              <w:rPr>
                <w:rFonts w:cs="Arial"/>
                <w:color w:val="000000"/>
                <w:sz w:val="20"/>
              </w:rPr>
              <w:t>601.8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E201AC5" w14:textId="77777777" w:rsidR="005D094A" w:rsidRPr="00BD7DFD" w:rsidRDefault="005D094A" w:rsidP="005D094A">
            <w:pPr>
              <w:jc w:val="right"/>
              <w:rPr>
                <w:rFonts w:cs="Arial"/>
                <w:color w:val="000000"/>
                <w:sz w:val="20"/>
              </w:rPr>
            </w:pPr>
            <w:r w:rsidRPr="00BD7DFD">
              <w:rPr>
                <w:rFonts w:cs="Arial"/>
                <w:color w:val="000000"/>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0AFA61A" w14:textId="77777777" w:rsidR="005D094A" w:rsidRPr="00BD7DFD" w:rsidRDefault="005D094A" w:rsidP="005D094A">
            <w:pPr>
              <w:jc w:val="right"/>
              <w:rPr>
                <w:rFonts w:cs="Arial"/>
                <w:color w:val="000000"/>
                <w:sz w:val="20"/>
              </w:rPr>
            </w:pPr>
            <w:r w:rsidRPr="00BD7DFD">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83DF33" w14:textId="77777777" w:rsidR="005D094A" w:rsidRPr="00BD7DFD" w:rsidRDefault="005D094A" w:rsidP="005D094A">
            <w:pPr>
              <w:jc w:val="right"/>
              <w:rPr>
                <w:rFonts w:cs="Arial"/>
                <w:color w:val="000000"/>
                <w:sz w:val="20"/>
              </w:rPr>
            </w:pPr>
            <w:r w:rsidRPr="00BD7DFD">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16AABA"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A0890C" w14:textId="77777777" w:rsidR="005D094A" w:rsidRPr="00BD7DFD" w:rsidRDefault="005D094A" w:rsidP="005D094A">
            <w:pPr>
              <w:jc w:val="right"/>
              <w:rPr>
                <w:rFonts w:cs="Arial"/>
                <w:color w:val="000000"/>
                <w:sz w:val="20"/>
              </w:rPr>
            </w:pPr>
            <w:r w:rsidRPr="00BD7DFD">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B6655B" w14:textId="77777777" w:rsidR="005D094A" w:rsidRPr="00BD7DFD" w:rsidRDefault="005D094A" w:rsidP="005D094A">
            <w:pPr>
              <w:jc w:val="right"/>
              <w:rPr>
                <w:rFonts w:cs="Arial"/>
                <w:color w:val="000000"/>
                <w:sz w:val="20"/>
              </w:rPr>
            </w:pPr>
            <w:r w:rsidRPr="00BD7DFD">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85B1F4A" w14:textId="77777777" w:rsidR="005D094A" w:rsidRPr="00BD7DFD" w:rsidRDefault="005D094A" w:rsidP="005D094A">
            <w:pPr>
              <w:jc w:val="right"/>
              <w:rPr>
                <w:rFonts w:cs="Arial"/>
                <w:color w:val="000000"/>
                <w:sz w:val="20"/>
              </w:rPr>
            </w:pPr>
            <w:r w:rsidRPr="00BD7DFD">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ACC1B72" w14:textId="77777777" w:rsidR="005D094A" w:rsidRPr="00BD7DFD" w:rsidRDefault="005D094A" w:rsidP="005D094A">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45BBC9" w14:textId="77777777" w:rsidR="005D094A" w:rsidRPr="00BD7DFD" w:rsidRDefault="005D094A" w:rsidP="005D094A">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41B98D" w14:textId="77777777" w:rsidR="005D094A" w:rsidRPr="00BD7DFD" w:rsidRDefault="005D094A" w:rsidP="005D094A">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5784484"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1E9642E" w14:textId="77777777" w:rsidR="005D094A" w:rsidRPr="00BD7DFD" w:rsidRDefault="005D094A" w:rsidP="005D094A">
            <w:pPr>
              <w:jc w:val="right"/>
              <w:rPr>
                <w:rFonts w:cs="Arial"/>
                <w:color w:val="000000"/>
                <w:sz w:val="20"/>
              </w:rPr>
            </w:pPr>
            <w:r w:rsidRPr="00BD7DFD">
              <w:rPr>
                <w:rFonts w:cs="Arial"/>
                <w:color w:val="000000"/>
                <w:sz w:val="20"/>
              </w:rPr>
              <w:t>3</w:t>
            </w:r>
          </w:p>
        </w:tc>
      </w:tr>
      <w:tr w:rsidR="005D094A" w:rsidRPr="00CF6B2C" w14:paraId="20D806A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8A71323" w14:textId="77777777" w:rsidR="005D094A" w:rsidRPr="004207B4" w:rsidRDefault="005D094A" w:rsidP="005D094A">
            <w:pPr>
              <w:rPr>
                <w:rFonts w:cs="Arial"/>
                <w:b/>
                <w:color w:val="000000"/>
                <w:sz w:val="20"/>
              </w:rPr>
            </w:pPr>
            <w:r w:rsidRPr="004207B4">
              <w:rPr>
                <w:rFonts w:cs="Arial"/>
                <w:b/>
                <w:color w:val="000000"/>
                <w:sz w:val="20"/>
              </w:rPr>
              <w:t>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C961162" w14:textId="77777777" w:rsidR="005D094A" w:rsidRPr="00BD7DFD" w:rsidRDefault="005D094A" w:rsidP="005D094A">
            <w:pPr>
              <w:jc w:val="right"/>
              <w:rPr>
                <w:rFonts w:cs="Arial"/>
                <w:color w:val="000000"/>
                <w:sz w:val="20"/>
              </w:rPr>
            </w:pPr>
            <w:r w:rsidRPr="00BD7DFD">
              <w:rPr>
                <w:rFonts w:cs="Arial"/>
                <w:color w:val="000000"/>
                <w:sz w:val="20"/>
              </w:rPr>
              <w:t>204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425DD7A" w14:textId="77777777" w:rsidR="005D094A" w:rsidRPr="00BD7DFD" w:rsidRDefault="005D094A" w:rsidP="005D094A">
            <w:pPr>
              <w:jc w:val="right"/>
              <w:rPr>
                <w:rFonts w:cs="Arial"/>
                <w:color w:val="000000"/>
                <w:sz w:val="20"/>
              </w:rPr>
            </w:pPr>
            <w:r w:rsidRPr="00BD7DFD">
              <w:rPr>
                <w:rFonts w:cs="Arial"/>
                <w:color w:val="000000"/>
                <w:sz w:val="20"/>
              </w:rPr>
              <w:t>434.6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BAE7B58" w14:textId="77777777" w:rsidR="005D094A" w:rsidRPr="00BD7DFD" w:rsidRDefault="005D094A" w:rsidP="005D094A">
            <w:pPr>
              <w:jc w:val="right"/>
              <w:rPr>
                <w:rFonts w:cs="Arial"/>
                <w:color w:val="000000"/>
                <w:sz w:val="20"/>
              </w:rPr>
            </w:pPr>
            <w:r w:rsidRPr="00BD7DFD">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FBEB9A1" w14:textId="77777777" w:rsidR="005D094A" w:rsidRPr="00BD7DFD" w:rsidRDefault="005D094A" w:rsidP="005D094A">
            <w:pPr>
              <w:jc w:val="right"/>
              <w:rPr>
                <w:rFonts w:cs="Arial"/>
                <w:color w:val="000000"/>
                <w:sz w:val="20"/>
              </w:rPr>
            </w:pPr>
            <w:r w:rsidRPr="00BD7DFD">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E44D73" w14:textId="77777777" w:rsidR="005D094A" w:rsidRPr="00BD7DFD" w:rsidRDefault="005D094A" w:rsidP="005D094A">
            <w:pPr>
              <w:jc w:val="right"/>
              <w:rPr>
                <w:rFonts w:cs="Arial"/>
                <w:color w:val="000000"/>
                <w:sz w:val="20"/>
              </w:rPr>
            </w:pPr>
            <w:r w:rsidRPr="00BD7DFD">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B7C0747" w14:textId="77777777" w:rsidR="005D094A" w:rsidRPr="00BD7DFD" w:rsidRDefault="005D094A" w:rsidP="005D094A">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2FE1C0" w14:textId="77777777" w:rsidR="005D094A" w:rsidRPr="00BD7DFD" w:rsidRDefault="005D094A" w:rsidP="005D094A">
            <w:pPr>
              <w:jc w:val="right"/>
              <w:rPr>
                <w:rFonts w:cs="Arial"/>
                <w:color w:val="000000"/>
                <w:sz w:val="20"/>
              </w:rPr>
            </w:pPr>
            <w:r w:rsidRPr="00BD7DFD">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F423A5" w14:textId="77777777" w:rsidR="005D094A" w:rsidRPr="00BD7DFD" w:rsidRDefault="005D094A" w:rsidP="005D094A">
            <w:pPr>
              <w:jc w:val="right"/>
              <w:rPr>
                <w:rFonts w:cs="Arial"/>
                <w:color w:val="000000"/>
                <w:sz w:val="20"/>
              </w:rPr>
            </w:pPr>
            <w:r w:rsidRPr="00BD7DFD">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0840D0" w14:textId="77777777" w:rsidR="005D094A" w:rsidRPr="00BD7DFD" w:rsidRDefault="005D094A" w:rsidP="005D094A">
            <w:pPr>
              <w:jc w:val="right"/>
              <w:rPr>
                <w:rFonts w:cs="Arial"/>
                <w:color w:val="000000"/>
                <w:sz w:val="20"/>
              </w:rPr>
            </w:pPr>
            <w:r w:rsidRPr="00BD7DFD">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AB6BEA" w14:textId="77777777" w:rsidR="005D094A" w:rsidRPr="00BD7DFD" w:rsidRDefault="005D094A" w:rsidP="005D094A">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57CFB1"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DC7916B"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C2280BA"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2B124A8" w14:textId="77777777" w:rsidR="005D094A" w:rsidRPr="00BD7DFD" w:rsidRDefault="005D094A" w:rsidP="005D094A">
            <w:pPr>
              <w:jc w:val="right"/>
              <w:rPr>
                <w:rFonts w:cs="Arial"/>
                <w:color w:val="000000"/>
                <w:sz w:val="20"/>
              </w:rPr>
            </w:pPr>
            <w:r w:rsidRPr="00BD7DFD">
              <w:rPr>
                <w:rFonts w:cs="Arial"/>
                <w:color w:val="000000"/>
                <w:sz w:val="20"/>
              </w:rPr>
              <w:t>6</w:t>
            </w:r>
          </w:p>
        </w:tc>
      </w:tr>
      <w:tr w:rsidR="005D094A" w:rsidRPr="00CF6B2C" w14:paraId="21EEB1C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83919B" w14:textId="77777777" w:rsidR="005D094A" w:rsidRPr="004207B4" w:rsidRDefault="005D094A" w:rsidP="005D094A">
            <w:pPr>
              <w:rPr>
                <w:rFonts w:cs="Arial"/>
                <w:b/>
                <w:color w:val="000000"/>
                <w:sz w:val="20"/>
              </w:rPr>
            </w:pPr>
            <w:r w:rsidRPr="004207B4">
              <w:rPr>
                <w:rFonts w:cs="Arial"/>
                <w:b/>
                <w:color w:val="000000"/>
                <w:sz w:val="20"/>
              </w:rPr>
              <w:t>Aquinnah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4759A7C" w14:textId="77777777" w:rsidR="005D094A" w:rsidRPr="00BD7DFD" w:rsidRDefault="005D094A" w:rsidP="005D094A">
            <w:pPr>
              <w:jc w:val="right"/>
              <w:rPr>
                <w:rFonts w:cs="Arial"/>
                <w:color w:val="000000"/>
                <w:sz w:val="20"/>
              </w:rPr>
            </w:pPr>
            <w:r w:rsidRPr="00BD7DFD">
              <w:rPr>
                <w:rFonts w:cs="Arial"/>
                <w:color w:val="000000"/>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EB46335" w14:textId="77777777" w:rsidR="005D094A" w:rsidRPr="00BD7DFD" w:rsidRDefault="00BB4E02" w:rsidP="005D094A">
            <w:pPr>
              <w:jc w:val="right"/>
              <w:rPr>
                <w:rFonts w:cs="Arial"/>
                <w:color w:val="000000"/>
                <w:sz w:val="20"/>
                <w:highlight w:val="yellow"/>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94ED221" w14:textId="77777777" w:rsidR="005D094A" w:rsidRPr="00BD7DFD" w:rsidRDefault="005D094A" w:rsidP="005D094A">
            <w:pPr>
              <w:jc w:val="right"/>
              <w:rPr>
                <w:rFonts w:cs="Arial"/>
                <w:color w:val="000000"/>
                <w:sz w:val="20"/>
              </w:rPr>
            </w:pPr>
            <w:r w:rsidRPr="00BD7DFD">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FE008C9"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BE0E31" w14:textId="77777777" w:rsidR="005D094A" w:rsidRPr="00BD7DFD" w:rsidRDefault="005D094A" w:rsidP="005D094A">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6333B5A"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78C576"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3C0A92" w14:textId="77777777" w:rsidR="005D094A" w:rsidRPr="00BD7DFD" w:rsidRDefault="005D094A" w:rsidP="005D094A">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46E608D"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97ACF12"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66DB2D"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F32DEF"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F35E278" w14:textId="77777777" w:rsidR="005D094A" w:rsidRPr="00BD7DFD" w:rsidRDefault="005D094A" w:rsidP="005D094A">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3DFBB8" w14:textId="77777777" w:rsidR="005D094A" w:rsidRPr="00BD7DFD" w:rsidRDefault="005D094A" w:rsidP="005D094A">
            <w:pPr>
              <w:jc w:val="right"/>
              <w:rPr>
                <w:rFonts w:cs="Arial"/>
                <w:color w:val="000000"/>
                <w:sz w:val="20"/>
              </w:rPr>
            </w:pPr>
            <w:r w:rsidRPr="00BD7DFD">
              <w:rPr>
                <w:rFonts w:cs="Arial"/>
                <w:color w:val="000000"/>
                <w:sz w:val="20"/>
              </w:rPr>
              <w:t>0</w:t>
            </w:r>
          </w:p>
        </w:tc>
      </w:tr>
      <w:tr w:rsidR="005D094A" w:rsidRPr="00CF6B2C" w14:paraId="3827188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D275418" w14:textId="77777777" w:rsidR="005D094A" w:rsidRPr="004207B4" w:rsidRDefault="005D094A" w:rsidP="005D094A">
            <w:pPr>
              <w:rPr>
                <w:rFonts w:cs="Arial"/>
                <w:b/>
                <w:color w:val="000000"/>
                <w:sz w:val="20"/>
              </w:rPr>
            </w:pPr>
            <w:r w:rsidRPr="004207B4">
              <w:rPr>
                <w:rFonts w:cs="Arial"/>
                <w:b/>
                <w:color w:val="000000"/>
                <w:sz w:val="20"/>
              </w:rPr>
              <w:t>Arlington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8D20206" w14:textId="77777777" w:rsidR="005D094A" w:rsidRPr="00BD7DFD" w:rsidRDefault="005D094A" w:rsidP="005D094A">
            <w:pPr>
              <w:jc w:val="right"/>
              <w:rPr>
                <w:rFonts w:cs="Arial"/>
                <w:color w:val="000000"/>
                <w:sz w:val="20"/>
              </w:rPr>
            </w:pPr>
            <w:r w:rsidRPr="00BD7DFD">
              <w:rPr>
                <w:rFonts w:cs="Arial"/>
                <w:color w:val="000000"/>
                <w:sz w:val="20"/>
              </w:rPr>
              <w:t>370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BA469D6" w14:textId="77777777" w:rsidR="005D094A" w:rsidRPr="00BD7DFD" w:rsidRDefault="005D094A" w:rsidP="005D094A">
            <w:pPr>
              <w:jc w:val="right"/>
              <w:rPr>
                <w:rFonts w:cs="Arial"/>
                <w:color w:val="000000"/>
                <w:sz w:val="20"/>
              </w:rPr>
            </w:pPr>
            <w:r w:rsidRPr="00BD7DFD">
              <w:rPr>
                <w:rFonts w:cs="Arial"/>
                <w:color w:val="000000"/>
                <w:sz w:val="20"/>
              </w:rPr>
              <w:t>532.9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D7CFF6D" w14:textId="77777777" w:rsidR="005D094A" w:rsidRPr="00BD7DFD" w:rsidRDefault="005D094A" w:rsidP="005D094A">
            <w:pPr>
              <w:jc w:val="right"/>
              <w:rPr>
                <w:rFonts w:cs="Arial"/>
                <w:color w:val="000000"/>
                <w:sz w:val="20"/>
              </w:rPr>
            </w:pPr>
            <w:r w:rsidRPr="00BD7DFD">
              <w:rPr>
                <w:rFonts w:cs="Arial"/>
                <w:color w:val="000000"/>
                <w:sz w:val="20"/>
              </w:rPr>
              <w:t>76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F5FB36B" w14:textId="77777777" w:rsidR="005D094A" w:rsidRPr="00BD7DFD" w:rsidRDefault="005D094A" w:rsidP="005D094A">
            <w:pPr>
              <w:jc w:val="right"/>
              <w:rPr>
                <w:rFonts w:cs="Arial"/>
                <w:color w:val="000000"/>
                <w:sz w:val="20"/>
              </w:rPr>
            </w:pPr>
            <w:r w:rsidRPr="00BD7DFD">
              <w:rPr>
                <w:rFonts w:cs="Arial"/>
                <w:color w:val="000000"/>
                <w:sz w:val="20"/>
              </w:rPr>
              <w:t>84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72D9E7" w14:textId="77777777" w:rsidR="005D094A" w:rsidRPr="00BD7DFD" w:rsidRDefault="005D094A" w:rsidP="005D094A">
            <w:pPr>
              <w:jc w:val="right"/>
              <w:rPr>
                <w:rFonts w:cs="Arial"/>
                <w:color w:val="000000"/>
                <w:sz w:val="20"/>
              </w:rPr>
            </w:pPr>
            <w:r w:rsidRPr="00BD7DFD">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21E3814" w14:textId="77777777" w:rsidR="005D094A" w:rsidRPr="00BD7DFD" w:rsidRDefault="005D094A" w:rsidP="005D094A">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5A23D7" w14:textId="77777777" w:rsidR="005D094A" w:rsidRPr="00BD7DFD" w:rsidRDefault="005D094A" w:rsidP="005D094A">
            <w:pPr>
              <w:jc w:val="right"/>
              <w:rPr>
                <w:rFonts w:cs="Arial"/>
                <w:color w:val="000000"/>
                <w:sz w:val="20"/>
              </w:rPr>
            </w:pPr>
            <w:r w:rsidRPr="00BD7DFD">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91DE15F" w14:textId="77777777" w:rsidR="005D094A" w:rsidRPr="00BD7DFD" w:rsidRDefault="005D094A" w:rsidP="005D094A">
            <w:pPr>
              <w:jc w:val="right"/>
              <w:rPr>
                <w:rFonts w:cs="Arial"/>
                <w:color w:val="000000"/>
                <w:sz w:val="20"/>
              </w:rPr>
            </w:pPr>
            <w:r w:rsidRPr="00BD7DFD">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5BD37F" w14:textId="77777777" w:rsidR="005D094A" w:rsidRPr="00BD7DFD" w:rsidRDefault="005D094A" w:rsidP="005D094A">
            <w:pPr>
              <w:jc w:val="right"/>
              <w:rPr>
                <w:rFonts w:cs="Arial"/>
                <w:color w:val="000000"/>
                <w:sz w:val="20"/>
              </w:rPr>
            </w:pPr>
            <w:r w:rsidRPr="00BD7DFD">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FCDB51C" w14:textId="77777777" w:rsidR="005D094A" w:rsidRPr="00BD7DFD" w:rsidRDefault="005D094A" w:rsidP="005D094A">
            <w:pPr>
              <w:jc w:val="right"/>
              <w:rPr>
                <w:rFonts w:cs="Arial"/>
                <w:color w:val="000000"/>
                <w:sz w:val="20"/>
              </w:rPr>
            </w:pPr>
            <w:r w:rsidRPr="00BD7DFD">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1A9C453"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DD4CC3"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CD6BFEB" w14:textId="77777777" w:rsidR="005D094A" w:rsidRPr="00BD7DFD" w:rsidRDefault="005D094A" w:rsidP="005D094A">
            <w:pPr>
              <w:jc w:val="right"/>
              <w:rPr>
                <w:rFonts w:cs="Arial"/>
                <w:color w:val="000000"/>
                <w:sz w:val="20"/>
              </w:rPr>
            </w:pPr>
            <w:r w:rsidRPr="00BD7DFD">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58D489B" w14:textId="77777777" w:rsidR="005D094A" w:rsidRPr="00BD7DFD" w:rsidRDefault="005D094A" w:rsidP="005D094A">
            <w:pPr>
              <w:jc w:val="right"/>
              <w:rPr>
                <w:rFonts w:cs="Arial"/>
                <w:color w:val="000000"/>
                <w:sz w:val="20"/>
              </w:rPr>
            </w:pPr>
            <w:r w:rsidRPr="00BD7DFD">
              <w:rPr>
                <w:rFonts w:cs="Arial"/>
                <w:color w:val="000000"/>
                <w:sz w:val="20"/>
              </w:rPr>
              <w:t>4</w:t>
            </w:r>
          </w:p>
        </w:tc>
      </w:tr>
      <w:tr w:rsidR="005D094A" w:rsidRPr="00CF6B2C" w14:paraId="549295D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EE5ECE8" w14:textId="77777777" w:rsidR="005D094A" w:rsidRPr="004207B4" w:rsidRDefault="005D094A" w:rsidP="005D094A">
            <w:pPr>
              <w:rPr>
                <w:rFonts w:cs="Arial"/>
                <w:b/>
                <w:color w:val="000000"/>
                <w:sz w:val="20"/>
              </w:rPr>
            </w:pPr>
            <w:r w:rsidRPr="004207B4">
              <w:rPr>
                <w:rFonts w:cs="Arial"/>
                <w:b/>
                <w:color w:val="000000"/>
                <w:sz w:val="20"/>
              </w:rPr>
              <w:t>Ashburnham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5BE5AA5" w14:textId="77777777" w:rsidR="005D094A" w:rsidRPr="00BD7DFD" w:rsidRDefault="005D094A" w:rsidP="005D094A">
            <w:pPr>
              <w:jc w:val="right"/>
              <w:rPr>
                <w:rFonts w:cs="Arial"/>
                <w:color w:val="000000"/>
                <w:sz w:val="20"/>
              </w:rPr>
            </w:pPr>
            <w:r w:rsidRPr="00BD7DFD">
              <w:rPr>
                <w:rFonts w:cs="Arial"/>
                <w:color w:val="000000"/>
                <w:sz w:val="20"/>
              </w:rPr>
              <w:t>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2A84807" w14:textId="77777777" w:rsidR="005D094A" w:rsidRPr="00BD7DFD" w:rsidRDefault="005D094A" w:rsidP="005D094A">
            <w:pPr>
              <w:jc w:val="right"/>
              <w:rPr>
                <w:rFonts w:cs="Arial"/>
                <w:color w:val="000000"/>
                <w:sz w:val="20"/>
              </w:rPr>
            </w:pPr>
            <w:r w:rsidRPr="00BD7DFD">
              <w:rPr>
                <w:rFonts w:cs="Arial"/>
                <w:color w:val="000000"/>
                <w:sz w:val="20"/>
              </w:rPr>
              <w:t>834.0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CE01773" w14:textId="77777777" w:rsidR="005D094A" w:rsidRPr="00BD7DFD" w:rsidRDefault="005D094A" w:rsidP="005D094A">
            <w:pPr>
              <w:jc w:val="right"/>
              <w:rPr>
                <w:rFonts w:cs="Arial"/>
                <w:color w:val="000000"/>
                <w:sz w:val="20"/>
              </w:rPr>
            </w:pPr>
            <w:r w:rsidRPr="00BD7DFD">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BF067A0" w14:textId="77777777" w:rsidR="005D094A" w:rsidRPr="00BD7DFD" w:rsidRDefault="005D094A" w:rsidP="005D094A">
            <w:pPr>
              <w:jc w:val="right"/>
              <w:rPr>
                <w:rFonts w:cs="Arial"/>
                <w:color w:val="000000"/>
                <w:sz w:val="20"/>
              </w:rPr>
            </w:pPr>
            <w:r w:rsidRPr="00BD7DFD">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C43E97" w14:textId="77777777" w:rsidR="005D094A" w:rsidRPr="00BD7DFD" w:rsidRDefault="005D094A" w:rsidP="005D094A">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3A1FC0C"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4F465B"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4ADD6A" w14:textId="77777777" w:rsidR="005D094A" w:rsidRPr="00BD7DFD" w:rsidRDefault="005D094A" w:rsidP="005D094A">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71CE281" w14:textId="77777777" w:rsidR="005D094A" w:rsidRPr="00BD7DFD" w:rsidRDefault="005D094A" w:rsidP="005D094A">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A2A5524"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5111D99"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A9300C"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1A548C7" w14:textId="77777777" w:rsidR="005D094A" w:rsidRPr="00BD7DFD" w:rsidRDefault="005D094A" w:rsidP="005D094A">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CE5BD0E" w14:textId="77777777" w:rsidR="005D094A" w:rsidRPr="00BD7DFD" w:rsidRDefault="005D094A" w:rsidP="005D094A">
            <w:pPr>
              <w:jc w:val="right"/>
              <w:rPr>
                <w:rFonts w:cs="Arial"/>
                <w:color w:val="000000"/>
                <w:sz w:val="20"/>
              </w:rPr>
            </w:pPr>
            <w:r w:rsidRPr="00BD7DFD">
              <w:rPr>
                <w:rFonts w:cs="Arial"/>
                <w:color w:val="000000"/>
                <w:sz w:val="20"/>
              </w:rPr>
              <w:t>2</w:t>
            </w:r>
          </w:p>
        </w:tc>
      </w:tr>
      <w:tr w:rsidR="005D094A" w:rsidRPr="00CF6B2C" w14:paraId="0188639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68BDAB6" w14:textId="77777777" w:rsidR="005D094A" w:rsidRPr="004207B4" w:rsidRDefault="005D094A" w:rsidP="005D094A">
            <w:pPr>
              <w:rPr>
                <w:rFonts w:cs="Arial"/>
                <w:b/>
                <w:color w:val="000000"/>
                <w:sz w:val="20"/>
              </w:rPr>
            </w:pPr>
            <w:r w:rsidRPr="004207B4">
              <w:rPr>
                <w:rFonts w:cs="Arial"/>
                <w:b/>
                <w:color w:val="000000"/>
                <w:sz w:val="20"/>
              </w:rPr>
              <w:t>Ashby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E523E07" w14:textId="77777777" w:rsidR="005D094A" w:rsidRPr="00BD7DFD" w:rsidRDefault="005D094A" w:rsidP="005D094A">
            <w:pPr>
              <w:jc w:val="right"/>
              <w:rPr>
                <w:rFonts w:cs="Arial"/>
                <w:color w:val="000000"/>
                <w:sz w:val="20"/>
              </w:rPr>
            </w:pPr>
            <w:r w:rsidRPr="00BD7DFD">
              <w:rPr>
                <w:rFonts w:cs="Arial"/>
                <w:color w:val="000000"/>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4225815" w14:textId="77777777" w:rsidR="005D094A" w:rsidRPr="00BD7DFD" w:rsidRDefault="005D094A" w:rsidP="005D094A">
            <w:pPr>
              <w:jc w:val="right"/>
              <w:rPr>
                <w:rFonts w:cs="Arial"/>
                <w:color w:val="000000"/>
                <w:sz w:val="20"/>
              </w:rPr>
            </w:pPr>
            <w:r w:rsidRPr="00BD7DFD">
              <w:rPr>
                <w:rFonts w:cs="Arial"/>
                <w:color w:val="000000"/>
                <w:sz w:val="20"/>
              </w:rPr>
              <w:t>614.7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499C052" w14:textId="77777777" w:rsidR="005D094A" w:rsidRPr="00BD7DFD" w:rsidRDefault="005D094A" w:rsidP="005D094A">
            <w:pPr>
              <w:jc w:val="right"/>
              <w:rPr>
                <w:rFonts w:cs="Arial"/>
                <w:color w:val="000000"/>
                <w:sz w:val="20"/>
              </w:rPr>
            </w:pPr>
            <w:r w:rsidRPr="00BD7DFD">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973E774" w14:textId="77777777" w:rsidR="005D094A" w:rsidRPr="00BD7DFD" w:rsidRDefault="005D094A" w:rsidP="005D094A">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830291" w14:textId="77777777" w:rsidR="005D094A" w:rsidRPr="00BD7DFD" w:rsidRDefault="005D094A" w:rsidP="005D094A">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3063BB5"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2D7016"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31D3F6" w14:textId="77777777" w:rsidR="005D094A" w:rsidRPr="00BD7DFD" w:rsidRDefault="005D094A" w:rsidP="005D094A">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D9D4149" w14:textId="77777777" w:rsidR="005D094A" w:rsidRPr="00BD7DFD" w:rsidRDefault="005D094A" w:rsidP="005D094A">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4DE5AD8"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4FFBB0"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4778C5F"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950CEB0" w14:textId="77777777" w:rsidR="005D094A" w:rsidRPr="00BD7DFD" w:rsidRDefault="005D094A" w:rsidP="005D094A">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C15F5ED" w14:textId="77777777" w:rsidR="005D094A" w:rsidRPr="00BD7DFD" w:rsidRDefault="005D094A" w:rsidP="005D094A">
            <w:pPr>
              <w:jc w:val="right"/>
              <w:rPr>
                <w:rFonts w:cs="Arial"/>
                <w:color w:val="000000"/>
                <w:sz w:val="20"/>
              </w:rPr>
            </w:pPr>
            <w:r w:rsidRPr="00BD7DFD">
              <w:rPr>
                <w:rFonts w:cs="Arial"/>
                <w:color w:val="000000"/>
                <w:sz w:val="20"/>
              </w:rPr>
              <w:t>1</w:t>
            </w:r>
          </w:p>
        </w:tc>
      </w:tr>
      <w:tr w:rsidR="005D094A" w:rsidRPr="00CF6B2C" w14:paraId="114FB66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86126D7" w14:textId="77777777" w:rsidR="005D094A" w:rsidRPr="004207B4" w:rsidRDefault="005D094A" w:rsidP="005D094A">
            <w:pPr>
              <w:rPr>
                <w:rFonts w:cs="Arial"/>
                <w:b/>
                <w:color w:val="000000"/>
                <w:sz w:val="20"/>
              </w:rPr>
            </w:pPr>
            <w:proofErr w:type="spellStart"/>
            <w:r w:rsidRPr="004207B4">
              <w:rPr>
                <w:rFonts w:cs="Arial"/>
                <w:b/>
                <w:color w:val="000000"/>
                <w:sz w:val="20"/>
              </w:rPr>
              <w:t>Ashfield</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21BEC88" w14:textId="77777777" w:rsidR="005D094A" w:rsidRPr="00BD7DFD" w:rsidRDefault="005D094A" w:rsidP="005D094A">
            <w:pPr>
              <w:jc w:val="right"/>
              <w:rPr>
                <w:rFonts w:cs="Arial"/>
                <w:color w:val="000000"/>
                <w:sz w:val="20"/>
              </w:rPr>
            </w:pPr>
            <w:r w:rsidRPr="00BD7DFD">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44E0E53" w14:textId="77777777" w:rsidR="005D094A" w:rsidRPr="00BD7DFD" w:rsidRDefault="005D094A" w:rsidP="005D094A">
            <w:pPr>
              <w:jc w:val="right"/>
              <w:rPr>
                <w:rFonts w:cs="Arial"/>
                <w:color w:val="000000"/>
                <w:sz w:val="20"/>
              </w:rPr>
            </w:pPr>
            <w:r w:rsidRPr="00BD7DFD">
              <w:rPr>
                <w:rFonts w:cs="Arial"/>
                <w:color w:val="000000"/>
                <w:sz w:val="20"/>
              </w:rPr>
              <w:t>562.6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18855CD" w14:textId="77777777" w:rsidR="005D094A" w:rsidRPr="00BD7DFD" w:rsidRDefault="005D094A" w:rsidP="005D094A">
            <w:pPr>
              <w:jc w:val="right"/>
              <w:rPr>
                <w:rFonts w:cs="Arial"/>
                <w:color w:val="000000"/>
                <w:sz w:val="20"/>
              </w:rPr>
            </w:pPr>
            <w:r w:rsidRPr="00BD7DFD">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6507688" w14:textId="77777777" w:rsidR="005D094A" w:rsidRPr="00BD7DFD" w:rsidRDefault="005D094A" w:rsidP="005D094A">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E0302C" w14:textId="77777777" w:rsidR="005D094A" w:rsidRPr="00BD7DFD" w:rsidRDefault="005D094A" w:rsidP="005D094A">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EA4EFFD"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9774E2"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6BCFE1" w14:textId="77777777" w:rsidR="005D094A" w:rsidRPr="00BD7DFD" w:rsidRDefault="005D094A" w:rsidP="005D094A">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412B30C"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C6B91B3"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5C15EA9"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59630A"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E397B2E"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E3779FD" w14:textId="77777777" w:rsidR="005D094A" w:rsidRPr="00BD7DFD" w:rsidRDefault="005D094A" w:rsidP="005D094A">
            <w:pPr>
              <w:jc w:val="right"/>
              <w:rPr>
                <w:rFonts w:cs="Arial"/>
                <w:color w:val="000000"/>
                <w:sz w:val="20"/>
              </w:rPr>
            </w:pPr>
            <w:r w:rsidRPr="00BD7DFD">
              <w:rPr>
                <w:rFonts w:cs="Arial"/>
                <w:color w:val="000000"/>
                <w:sz w:val="20"/>
              </w:rPr>
              <w:t>0</w:t>
            </w:r>
          </w:p>
        </w:tc>
      </w:tr>
      <w:tr w:rsidR="005D094A" w:rsidRPr="00CF6B2C" w14:paraId="2274C06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A16536E" w14:textId="77777777" w:rsidR="005D094A" w:rsidRPr="004207B4" w:rsidRDefault="005D094A" w:rsidP="005D094A">
            <w:pPr>
              <w:rPr>
                <w:rFonts w:cs="Arial"/>
                <w:b/>
                <w:color w:val="000000"/>
                <w:sz w:val="20"/>
              </w:rPr>
            </w:pPr>
            <w:r w:rsidRPr="004207B4">
              <w:rPr>
                <w:rFonts w:cs="Arial"/>
                <w:b/>
                <w:color w:val="000000"/>
                <w:sz w:val="20"/>
              </w:rPr>
              <w:t>Ashland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58B8904" w14:textId="77777777" w:rsidR="005D094A" w:rsidRPr="00BD7DFD" w:rsidRDefault="005D094A" w:rsidP="005D094A">
            <w:pPr>
              <w:jc w:val="right"/>
              <w:rPr>
                <w:rFonts w:cs="Arial"/>
                <w:color w:val="000000"/>
                <w:sz w:val="20"/>
              </w:rPr>
            </w:pPr>
            <w:r w:rsidRPr="00BD7DFD">
              <w:rPr>
                <w:rFonts w:cs="Arial"/>
                <w:color w:val="000000"/>
                <w:sz w:val="20"/>
              </w:rPr>
              <w:t>131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5142110" w14:textId="77777777" w:rsidR="005D094A" w:rsidRPr="00BD7DFD" w:rsidRDefault="005D094A" w:rsidP="005D094A">
            <w:pPr>
              <w:jc w:val="right"/>
              <w:rPr>
                <w:rFonts w:cs="Arial"/>
                <w:color w:val="000000"/>
                <w:sz w:val="20"/>
              </w:rPr>
            </w:pPr>
            <w:r w:rsidRPr="00BD7DFD">
              <w:rPr>
                <w:rFonts w:cs="Arial"/>
                <w:color w:val="000000"/>
                <w:sz w:val="20"/>
              </w:rPr>
              <w:t>662.2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0454F03" w14:textId="77777777" w:rsidR="005D094A" w:rsidRPr="00BD7DFD" w:rsidRDefault="005D094A" w:rsidP="005D094A">
            <w:pPr>
              <w:jc w:val="right"/>
              <w:rPr>
                <w:rFonts w:cs="Arial"/>
                <w:color w:val="000000"/>
                <w:sz w:val="20"/>
              </w:rPr>
            </w:pPr>
            <w:r w:rsidRPr="00BD7DFD">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DF4E4A7" w14:textId="77777777" w:rsidR="005D094A" w:rsidRPr="00BD7DFD" w:rsidRDefault="005D094A" w:rsidP="005D094A">
            <w:pPr>
              <w:jc w:val="right"/>
              <w:rPr>
                <w:rFonts w:cs="Arial"/>
                <w:color w:val="000000"/>
                <w:sz w:val="20"/>
              </w:rPr>
            </w:pPr>
            <w:r w:rsidRPr="00BD7DFD">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F4CE36" w14:textId="77777777" w:rsidR="005D094A" w:rsidRPr="00BD7DFD" w:rsidRDefault="005D094A" w:rsidP="005D094A">
            <w:pPr>
              <w:jc w:val="right"/>
              <w:rPr>
                <w:rFonts w:cs="Arial"/>
                <w:color w:val="000000"/>
                <w:sz w:val="20"/>
              </w:rPr>
            </w:pPr>
            <w:r w:rsidRPr="00BD7DFD">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897B2EC"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B8089D" w14:textId="77777777" w:rsidR="005D094A" w:rsidRPr="00BD7DFD" w:rsidRDefault="005D094A" w:rsidP="005D094A">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2F32B3" w14:textId="77777777" w:rsidR="005D094A" w:rsidRPr="00BD7DFD" w:rsidRDefault="005D094A" w:rsidP="005D094A">
            <w:pPr>
              <w:jc w:val="right"/>
              <w:rPr>
                <w:rFonts w:cs="Arial"/>
                <w:color w:val="000000"/>
                <w:sz w:val="20"/>
              </w:rPr>
            </w:pPr>
            <w:r w:rsidRPr="00BD7DFD">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EB8B154" w14:textId="77777777" w:rsidR="005D094A" w:rsidRPr="00BD7DFD" w:rsidRDefault="005D094A" w:rsidP="005D094A">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E77B51D" w14:textId="77777777" w:rsidR="005D094A" w:rsidRPr="00BD7DFD" w:rsidRDefault="005D094A" w:rsidP="005D094A">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6BEBF4"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47E859"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5A99025" w14:textId="77777777" w:rsidR="005D094A" w:rsidRPr="00BD7DFD" w:rsidRDefault="005D094A" w:rsidP="005D094A">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0BD846" w14:textId="77777777" w:rsidR="005D094A" w:rsidRPr="00BD7DFD" w:rsidRDefault="005D094A" w:rsidP="005D094A">
            <w:pPr>
              <w:jc w:val="right"/>
              <w:rPr>
                <w:rFonts w:cs="Arial"/>
                <w:color w:val="000000"/>
                <w:sz w:val="20"/>
              </w:rPr>
            </w:pPr>
            <w:r w:rsidRPr="00BD7DFD">
              <w:rPr>
                <w:rFonts w:cs="Arial"/>
                <w:color w:val="000000"/>
                <w:sz w:val="20"/>
              </w:rPr>
              <w:t>3</w:t>
            </w:r>
          </w:p>
        </w:tc>
      </w:tr>
      <w:tr w:rsidR="005D094A" w:rsidRPr="00CF6B2C" w14:paraId="240BF6B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4073558" w14:textId="77777777" w:rsidR="005D094A" w:rsidRPr="004207B4" w:rsidRDefault="005D094A" w:rsidP="005D094A">
            <w:pPr>
              <w:rPr>
                <w:rFonts w:cs="Arial"/>
                <w:b/>
                <w:color w:val="000000"/>
                <w:sz w:val="20"/>
              </w:rPr>
            </w:pPr>
            <w:r w:rsidRPr="004207B4">
              <w:rPr>
                <w:rFonts w:cs="Arial"/>
                <w:b/>
                <w:color w:val="000000"/>
                <w:sz w:val="20"/>
              </w:rPr>
              <w:t>Athol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39654B3" w14:textId="77777777" w:rsidR="005D094A" w:rsidRPr="00BD7DFD" w:rsidRDefault="005D094A" w:rsidP="005D094A">
            <w:pPr>
              <w:jc w:val="right"/>
              <w:rPr>
                <w:rFonts w:cs="Arial"/>
                <w:color w:val="000000"/>
                <w:sz w:val="20"/>
              </w:rPr>
            </w:pPr>
            <w:r w:rsidRPr="00BD7DFD">
              <w:rPr>
                <w:rFonts w:cs="Arial"/>
                <w:color w:val="000000"/>
                <w:sz w:val="20"/>
              </w:rPr>
              <w:t>161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93C27E0" w14:textId="77777777" w:rsidR="005D094A" w:rsidRPr="00BD7DFD" w:rsidRDefault="005D094A" w:rsidP="005D094A">
            <w:pPr>
              <w:jc w:val="right"/>
              <w:rPr>
                <w:rFonts w:cs="Arial"/>
                <w:color w:val="000000"/>
                <w:sz w:val="20"/>
              </w:rPr>
            </w:pPr>
            <w:r w:rsidRPr="00BD7DFD">
              <w:rPr>
                <w:rFonts w:cs="Arial"/>
                <w:color w:val="000000"/>
                <w:sz w:val="20"/>
              </w:rPr>
              <w:t>977.7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3D295D7" w14:textId="77777777" w:rsidR="005D094A" w:rsidRPr="00BD7DFD" w:rsidRDefault="005D094A" w:rsidP="005D094A">
            <w:pPr>
              <w:jc w:val="right"/>
              <w:rPr>
                <w:rFonts w:cs="Arial"/>
                <w:color w:val="000000"/>
                <w:sz w:val="20"/>
              </w:rPr>
            </w:pPr>
            <w:r w:rsidRPr="00BD7DFD">
              <w:rPr>
                <w:rFonts w:cs="Arial"/>
                <w:color w:val="000000"/>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0CB2E4C" w14:textId="77777777" w:rsidR="005D094A" w:rsidRPr="00BD7DFD" w:rsidRDefault="005D094A" w:rsidP="005D094A">
            <w:pPr>
              <w:jc w:val="right"/>
              <w:rPr>
                <w:rFonts w:cs="Arial"/>
                <w:color w:val="000000"/>
                <w:sz w:val="20"/>
              </w:rPr>
            </w:pPr>
            <w:r w:rsidRPr="00BD7DFD">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BC079A" w14:textId="77777777" w:rsidR="005D094A" w:rsidRPr="00BD7DFD" w:rsidRDefault="005D094A" w:rsidP="005D094A">
            <w:pPr>
              <w:jc w:val="right"/>
              <w:rPr>
                <w:rFonts w:cs="Arial"/>
                <w:color w:val="000000"/>
                <w:sz w:val="20"/>
              </w:rPr>
            </w:pPr>
            <w:r w:rsidRPr="00BD7DFD">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17C91A9"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ECDDD6" w14:textId="77777777" w:rsidR="005D094A" w:rsidRPr="00BD7DFD" w:rsidRDefault="005D094A" w:rsidP="005D094A">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06FB43" w14:textId="77777777" w:rsidR="005D094A" w:rsidRPr="00BD7DFD" w:rsidRDefault="005D094A" w:rsidP="005D094A">
            <w:pPr>
              <w:jc w:val="right"/>
              <w:rPr>
                <w:rFonts w:cs="Arial"/>
                <w:color w:val="000000"/>
                <w:sz w:val="20"/>
              </w:rPr>
            </w:pPr>
            <w:r w:rsidRPr="00BD7DFD">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AE20CBD" w14:textId="77777777" w:rsidR="005D094A" w:rsidRPr="00BD7DFD" w:rsidRDefault="005D094A" w:rsidP="005D094A">
            <w:pPr>
              <w:jc w:val="right"/>
              <w:rPr>
                <w:rFonts w:cs="Arial"/>
                <w:color w:val="000000"/>
                <w:sz w:val="20"/>
              </w:rPr>
            </w:pPr>
            <w:r w:rsidRPr="00BD7DFD">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D0F7F82" w14:textId="77777777" w:rsidR="005D094A" w:rsidRPr="00BD7DFD" w:rsidRDefault="005D094A" w:rsidP="005D094A">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9B77B2"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4B967E"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FD94DC5" w14:textId="77777777" w:rsidR="005D094A" w:rsidRPr="00BD7DFD" w:rsidRDefault="005D094A" w:rsidP="005D094A">
            <w:pPr>
              <w:jc w:val="right"/>
              <w:rPr>
                <w:rFonts w:cs="Arial"/>
                <w:color w:val="000000"/>
                <w:sz w:val="20"/>
              </w:rPr>
            </w:pPr>
            <w:r w:rsidRPr="00BD7DFD">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E894AEA" w14:textId="77777777" w:rsidR="005D094A" w:rsidRPr="00BD7DFD" w:rsidRDefault="005D094A" w:rsidP="005D094A">
            <w:pPr>
              <w:jc w:val="right"/>
              <w:rPr>
                <w:rFonts w:cs="Arial"/>
                <w:color w:val="000000"/>
                <w:sz w:val="20"/>
              </w:rPr>
            </w:pPr>
            <w:r w:rsidRPr="00BD7DFD">
              <w:rPr>
                <w:rFonts w:cs="Arial"/>
                <w:color w:val="000000"/>
                <w:sz w:val="20"/>
              </w:rPr>
              <w:t>7</w:t>
            </w:r>
          </w:p>
        </w:tc>
      </w:tr>
      <w:tr w:rsidR="005D094A" w:rsidRPr="00CF6B2C" w14:paraId="56767EC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A054A5B" w14:textId="77777777" w:rsidR="005D094A" w:rsidRPr="004207B4" w:rsidRDefault="005D094A" w:rsidP="005D094A">
            <w:pPr>
              <w:rPr>
                <w:rFonts w:cs="Arial"/>
                <w:b/>
                <w:color w:val="000000"/>
                <w:sz w:val="20"/>
              </w:rPr>
            </w:pPr>
            <w:r w:rsidRPr="004207B4">
              <w:rPr>
                <w:rFonts w:cs="Arial"/>
                <w:b/>
                <w:color w:val="000000"/>
                <w:sz w:val="20"/>
              </w:rPr>
              <w:t>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80290E0" w14:textId="77777777" w:rsidR="005D094A" w:rsidRPr="00BD7DFD" w:rsidRDefault="005D094A" w:rsidP="005D094A">
            <w:pPr>
              <w:jc w:val="right"/>
              <w:rPr>
                <w:rFonts w:cs="Arial"/>
                <w:color w:val="000000"/>
                <w:sz w:val="20"/>
              </w:rPr>
            </w:pPr>
            <w:r w:rsidRPr="00BD7DFD">
              <w:rPr>
                <w:rFonts w:cs="Arial"/>
                <w:color w:val="000000"/>
                <w:sz w:val="20"/>
              </w:rPr>
              <w:t>411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57CB91D" w14:textId="77777777" w:rsidR="005D094A" w:rsidRPr="00BD7DFD" w:rsidRDefault="005D094A" w:rsidP="005D094A">
            <w:pPr>
              <w:jc w:val="right"/>
              <w:rPr>
                <w:rFonts w:cs="Arial"/>
                <w:color w:val="000000"/>
                <w:sz w:val="20"/>
              </w:rPr>
            </w:pPr>
            <w:r w:rsidRPr="00BD7DFD">
              <w:rPr>
                <w:rFonts w:cs="Arial"/>
                <w:color w:val="000000"/>
                <w:sz w:val="20"/>
              </w:rPr>
              <w:t>746.8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CD68246" w14:textId="77777777" w:rsidR="005D094A" w:rsidRPr="00BD7DFD" w:rsidRDefault="005D094A" w:rsidP="005D094A">
            <w:pPr>
              <w:jc w:val="right"/>
              <w:rPr>
                <w:rFonts w:cs="Arial"/>
                <w:color w:val="000000"/>
                <w:sz w:val="20"/>
              </w:rPr>
            </w:pPr>
            <w:r w:rsidRPr="00BD7DFD">
              <w:rPr>
                <w:rFonts w:cs="Arial"/>
                <w:color w:val="000000"/>
                <w:sz w:val="20"/>
              </w:rPr>
              <w:t>83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C50911F" w14:textId="77777777" w:rsidR="005D094A" w:rsidRPr="00BD7DFD" w:rsidRDefault="005D094A" w:rsidP="005D094A">
            <w:pPr>
              <w:jc w:val="right"/>
              <w:rPr>
                <w:rFonts w:cs="Arial"/>
                <w:color w:val="000000"/>
                <w:sz w:val="20"/>
              </w:rPr>
            </w:pPr>
            <w:r w:rsidRPr="00BD7DFD">
              <w:rPr>
                <w:rFonts w:cs="Arial"/>
                <w:color w:val="000000"/>
                <w:sz w:val="20"/>
              </w:rPr>
              <w:t>78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DC15FE" w14:textId="77777777" w:rsidR="005D094A" w:rsidRPr="00BD7DFD" w:rsidRDefault="005D094A" w:rsidP="005D094A">
            <w:pPr>
              <w:jc w:val="right"/>
              <w:rPr>
                <w:rFonts w:cs="Arial"/>
                <w:color w:val="000000"/>
                <w:sz w:val="20"/>
              </w:rPr>
            </w:pPr>
            <w:r w:rsidRPr="00BD7DFD">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B44B946" w14:textId="77777777" w:rsidR="005D094A" w:rsidRPr="00BD7DFD" w:rsidRDefault="005D094A" w:rsidP="005D094A">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84599D" w14:textId="77777777" w:rsidR="005D094A" w:rsidRPr="00BD7DFD" w:rsidRDefault="005D094A" w:rsidP="005D094A">
            <w:pPr>
              <w:jc w:val="right"/>
              <w:rPr>
                <w:rFonts w:cs="Arial"/>
                <w:color w:val="000000"/>
                <w:sz w:val="20"/>
              </w:rPr>
            </w:pPr>
            <w:r w:rsidRPr="00BD7DFD">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6EDC29" w14:textId="77777777" w:rsidR="005D094A" w:rsidRPr="00BD7DFD" w:rsidRDefault="005D094A" w:rsidP="005D094A">
            <w:pPr>
              <w:jc w:val="right"/>
              <w:rPr>
                <w:rFonts w:cs="Arial"/>
                <w:color w:val="000000"/>
                <w:sz w:val="20"/>
              </w:rPr>
            </w:pPr>
            <w:r w:rsidRPr="00BD7DFD">
              <w:rPr>
                <w:rFonts w:cs="Arial"/>
                <w:color w:val="000000"/>
                <w:sz w:val="20"/>
              </w:rPr>
              <w:t>29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E0101F5" w14:textId="77777777" w:rsidR="005D094A" w:rsidRPr="00BD7DFD" w:rsidRDefault="005D094A" w:rsidP="005D094A">
            <w:pPr>
              <w:jc w:val="right"/>
              <w:rPr>
                <w:rFonts w:cs="Arial"/>
                <w:color w:val="000000"/>
                <w:sz w:val="20"/>
              </w:rPr>
            </w:pPr>
            <w:r w:rsidRPr="00BD7DFD">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7B517F5" w14:textId="77777777" w:rsidR="005D094A" w:rsidRPr="00BD7DFD" w:rsidRDefault="005D094A" w:rsidP="005D094A">
            <w:pPr>
              <w:jc w:val="right"/>
              <w:rPr>
                <w:rFonts w:cs="Arial"/>
                <w:color w:val="000000"/>
                <w:sz w:val="20"/>
              </w:rPr>
            </w:pPr>
            <w:r w:rsidRPr="00BD7DFD">
              <w:rPr>
                <w:rFonts w:cs="Arial"/>
                <w:color w:val="000000"/>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64C089" w14:textId="77777777" w:rsidR="005D094A" w:rsidRPr="00BD7DFD" w:rsidRDefault="005D094A" w:rsidP="005D094A">
            <w:pPr>
              <w:jc w:val="right"/>
              <w:rPr>
                <w:rFonts w:cs="Arial"/>
                <w:color w:val="000000"/>
                <w:sz w:val="20"/>
              </w:rPr>
            </w:pPr>
            <w:r w:rsidRPr="00BD7DFD">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93B19E4"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B5D1CAA" w14:textId="77777777" w:rsidR="005D094A" w:rsidRPr="00BD7DFD" w:rsidRDefault="005D094A" w:rsidP="005D094A">
            <w:pPr>
              <w:jc w:val="right"/>
              <w:rPr>
                <w:rFonts w:cs="Arial"/>
                <w:color w:val="000000"/>
                <w:sz w:val="20"/>
              </w:rPr>
            </w:pPr>
            <w:r w:rsidRPr="00BD7DFD">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E21819F" w14:textId="77777777" w:rsidR="005D094A" w:rsidRPr="00BD7DFD" w:rsidRDefault="005D094A" w:rsidP="005D094A">
            <w:pPr>
              <w:jc w:val="right"/>
              <w:rPr>
                <w:rFonts w:cs="Arial"/>
                <w:color w:val="000000"/>
                <w:sz w:val="20"/>
              </w:rPr>
            </w:pPr>
            <w:r w:rsidRPr="00BD7DFD">
              <w:rPr>
                <w:rFonts w:cs="Arial"/>
                <w:color w:val="000000"/>
                <w:sz w:val="20"/>
              </w:rPr>
              <w:t>21</w:t>
            </w:r>
          </w:p>
        </w:tc>
      </w:tr>
      <w:tr w:rsidR="005D094A" w:rsidRPr="00CF6B2C" w14:paraId="0A74E2A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E9DC0E" w14:textId="77777777" w:rsidR="005D094A" w:rsidRPr="004207B4" w:rsidRDefault="005D094A" w:rsidP="005D094A">
            <w:pPr>
              <w:rPr>
                <w:rFonts w:cs="Arial"/>
                <w:b/>
                <w:color w:val="000000"/>
                <w:sz w:val="20"/>
              </w:rPr>
            </w:pPr>
            <w:r w:rsidRPr="004207B4">
              <w:rPr>
                <w:rFonts w:cs="Arial"/>
                <w:b/>
                <w:color w:val="000000"/>
                <w:sz w:val="20"/>
              </w:rPr>
              <w:t>Auburn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8ABB711" w14:textId="77777777" w:rsidR="005D094A" w:rsidRPr="00BD7DFD" w:rsidRDefault="005D094A" w:rsidP="005D094A">
            <w:pPr>
              <w:jc w:val="right"/>
              <w:rPr>
                <w:rFonts w:cs="Arial"/>
                <w:color w:val="000000"/>
                <w:sz w:val="20"/>
              </w:rPr>
            </w:pPr>
            <w:r w:rsidRPr="00BD7DFD">
              <w:rPr>
                <w:rFonts w:cs="Arial"/>
                <w:color w:val="000000"/>
                <w:sz w:val="20"/>
              </w:rPr>
              <w:t>206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E9AC093" w14:textId="77777777" w:rsidR="005D094A" w:rsidRPr="00BD7DFD" w:rsidRDefault="005D094A" w:rsidP="005D094A">
            <w:pPr>
              <w:jc w:val="right"/>
              <w:rPr>
                <w:rFonts w:cs="Arial"/>
                <w:color w:val="000000"/>
                <w:sz w:val="20"/>
              </w:rPr>
            </w:pPr>
            <w:r w:rsidRPr="00BD7DFD">
              <w:rPr>
                <w:rFonts w:cs="Arial"/>
                <w:color w:val="000000"/>
                <w:sz w:val="20"/>
              </w:rPr>
              <w:t>767.0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1DA801F" w14:textId="77777777" w:rsidR="005D094A" w:rsidRPr="00BD7DFD" w:rsidRDefault="005D094A" w:rsidP="005D094A">
            <w:pPr>
              <w:jc w:val="right"/>
              <w:rPr>
                <w:rFonts w:cs="Arial"/>
                <w:color w:val="000000"/>
                <w:sz w:val="20"/>
              </w:rPr>
            </w:pPr>
            <w:r w:rsidRPr="00BD7DFD">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672125C" w14:textId="77777777" w:rsidR="005D094A" w:rsidRPr="00BD7DFD" w:rsidRDefault="005D094A" w:rsidP="005D094A">
            <w:pPr>
              <w:jc w:val="right"/>
              <w:rPr>
                <w:rFonts w:cs="Arial"/>
                <w:color w:val="000000"/>
                <w:sz w:val="20"/>
              </w:rPr>
            </w:pPr>
            <w:r w:rsidRPr="00BD7DFD">
              <w:rPr>
                <w:rFonts w:cs="Arial"/>
                <w:color w:val="000000"/>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3718E2" w14:textId="77777777" w:rsidR="005D094A" w:rsidRPr="00BD7DFD" w:rsidRDefault="005D094A" w:rsidP="005D094A">
            <w:pPr>
              <w:jc w:val="right"/>
              <w:rPr>
                <w:rFonts w:cs="Arial"/>
                <w:color w:val="000000"/>
                <w:sz w:val="20"/>
              </w:rPr>
            </w:pPr>
            <w:r w:rsidRPr="00BD7DFD">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9C25831" w14:textId="77777777" w:rsidR="005D094A" w:rsidRPr="00BD7DFD" w:rsidRDefault="005D094A" w:rsidP="005D094A">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BE0B39" w14:textId="77777777" w:rsidR="005D094A" w:rsidRPr="00BD7DFD" w:rsidRDefault="005D094A" w:rsidP="005D094A">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C13EC1" w14:textId="77777777" w:rsidR="005D094A" w:rsidRPr="00BD7DFD" w:rsidRDefault="005D094A" w:rsidP="005D094A">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8916309" w14:textId="77777777" w:rsidR="005D094A" w:rsidRPr="00BD7DFD" w:rsidRDefault="005D094A" w:rsidP="005D094A">
            <w:pPr>
              <w:jc w:val="right"/>
              <w:rPr>
                <w:rFonts w:cs="Arial"/>
                <w:color w:val="000000"/>
                <w:sz w:val="20"/>
              </w:rPr>
            </w:pPr>
            <w:r w:rsidRPr="00BD7DFD">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C90F97B" w14:textId="77777777" w:rsidR="005D094A" w:rsidRPr="00BD7DFD" w:rsidRDefault="005D094A" w:rsidP="005D094A">
            <w:pPr>
              <w:jc w:val="right"/>
              <w:rPr>
                <w:rFonts w:cs="Arial"/>
                <w:color w:val="000000"/>
                <w:sz w:val="20"/>
              </w:rPr>
            </w:pPr>
            <w:r w:rsidRPr="00BD7DFD">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BFB9C6"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46D5D2"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6859A8D"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E86F515" w14:textId="77777777" w:rsidR="005D094A" w:rsidRPr="00BD7DFD" w:rsidRDefault="005D094A" w:rsidP="005D094A">
            <w:pPr>
              <w:jc w:val="right"/>
              <w:rPr>
                <w:rFonts w:cs="Arial"/>
                <w:color w:val="000000"/>
                <w:sz w:val="20"/>
              </w:rPr>
            </w:pPr>
            <w:r w:rsidRPr="00BD7DFD">
              <w:rPr>
                <w:rFonts w:cs="Arial"/>
                <w:color w:val="000000"/>
                <w:sz w:val="20"/>
              </w:rPr>
              <w:t>4</w:t>
            </w:r>
          </w:p>
        </w:tc>
      </w:tr>
      <w:tr w:rsidR="005D094A" w:rsidRPr="00CF6B2C" w14:paraId="0124A1A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127C0BD" w14:textId="77777777" w:rsidR="005D094A" w:rsidRPr="004207B4" w:rsidRDefault="005D094A" w:rsidP="005D094A">
            <w:pPr>
              <w:rPr>
                <w:rFonts w:cs="Arial"/>
                <w:b/>
                <w:color w:val="000000"/>
                <w:sz w:val="20"/>
              </w:rPr>
            </w:pPr>
            <w:r w:rsidRPr="004207B4">
              <w:rPr>
                <w:rFonts w:cs="Arial"/>
                <w:b/>
                <w:color w:val="000000"/>
                <w:sz w:val="20"/>
              </w:rPr>
              <w:t>Avon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D19E29C" w14:textId="77777777" w:rsidR="005D094A" w:rsidRPr="00BD7DFD" w:rsidRDefault="005D094A" w:rsidP="005D094A">
            <w:pPr>
              <w:jc w:val="right"/>
              <w:rPr>
                <w:rFonts w:cs="Arial"/>
                <w:color w:val="000000"/>
                <w:sz w:val="20"/>
              </w:rPr>
            </w:pPr>
            <w:r w:rsidRPr="00BD7DFD">
              <w:rPr>
                <w:rFonts w:cs="Arial"/>
                <w:color w:val="000000"/>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5174D3E" w14:textId="77777777" w:rsidR="005D094A" w:rsidRPr="00BD7DFD" w:rsidRDefault="005D094A" w:rsidP="005D094A">
            <w:pPr>
              <w:jc w:val="right"/>
              <w:rPr>
                <w:rFonts w:cs="Arial"/>
                <w:color w:val="000000"/>
                <w:sz w:val="20"/>
              </w:rPr>
            </w:pPr>
            <w:r w:rsidRPr="00BD7DFD">
              <w:rPr>
                <w:rFonts w:cs="Arial"/>
                <w:color w:val="000000"/>
                <w:sz w:val="20"/>
              </w:rPr>
              <w:t>600.8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9FB23CE" w14:textId="77777777" w:rsidR="005D094A" w:rsidRPr="00BD7DFD" w:rsidRDefault="005D094A" w:rsidP="005D094A">
            <w:pPr>
              <w:jc w:val="right"/>
              <w:rPr>
                <w:rFonts w:cs="Arial"/>
                <w:color w:val="000000"/>
                <w:sz w:val="20"/>
              </w:rPr>
            </w:pPr>
            <w:r w:rsidRPr="00BD7DFD">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2997F56" w14:textId="77777777" w:rsidR="005D094A" w:rsidRPr="00BD7DFD" w:rsidRDefault="005D094A" w:rsidP="005D094A">
            <w:pPr>
              <w:jc w:val="right"/>
              <w:rPr>
                <w:rFonts w:cs="Arial"/>
                <w:color w:val="000000"/>
                <w:sz w:val="20"/>
              </w:rPr>
            </w:pPr>
            <w:r w:rsidRPr="00BD7DFD">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B6D67E" w14:textId="77777777" w:rsidR="005D094A" w:rsidRPr="00BD7DFD" w:rsidRDefault="005D094A" w:rsidP="005D094A">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24F67DC"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500C5C"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F6EA0F" w14:textId="77777777" w:rsidR="005D094A" w:rsidRPr="00BD7DFD" w:rsidRDefault="005D094A" w:rsidP="005D094A">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37E039C"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45D606C"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48E687"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0C093F8"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6F98382"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36FA14" w14:textId="77777777" w:rsidR="005D094A" w:rsidRPr="00BD7DFD" w:rsidRDefault="005D094A" w:rsidP="005D094A">
            <w:pPr>
              <w:jc w:val="right"/>
              <w:rPr>
                <w:rFonts w:cs="Arial"/>
                <w:color w:val="000000"/>
                <w:sz w:val="20"/>
              </w:rPr>
            </w:pPr>
            <w:r w:rsidRPr="00BD7DFD">
              <w:rPr>
                <w:rFonts w:cs="Arial"/>
                <w:color w:val="000000"/>
                <w:sz w:val="20"/>
              </w:rPr>
              <w:t>1</w:t>
            </w:r>
          </w:p>
        </w:tc>
      </w:tr>
      <w:tr w:rsidR="005D094A" w:rsidRPr="00CF6B2C" w14:paraId="34AA18C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55ACCC6" w14:textId="77777777" w:rsidR="005D094A" w:rsidRPr="004207B4" w:rsidRDefault="005D094A" w:rsidP="005D094A">
            <w:pPr>
              <w:rPr>
                <w:rFonts w:cs="Arial"/>
                <w:b/>
                <w:color w:val="000000"/>
                <w:sz w:val="20"/>
              </w:rPr>
            </w:pPr>
            <w:r w:rsidRPr="004207B4">
              <w:rPr>
                <w:rFonts w:cs="Arial"/>
                <w:b/>
                <w:color w:val="000000"/>
                <w:sz w:val="20"/>
              </w:rPr>
              <w:t>Ayer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76EB5DA" w14:textId="77777777" w:rsidR="005D094A" w:rsidRPr="00BD7DFD" w:rsidRDefault="005D094A" w:rsidP="005D094A">
            <w:pPr>
              <w:jc w:val="right"/>
              <w:rPr>
                <w:rFonts w:cs="Arial"/>
                <w:color w:val="000000"/>
                <w:sz w:val="20"/>
              </w:rPr>
            </w:pPr>
            <w:r w:rsidRPr="00BD7DFD">
              <w:rPr>
                <w:rFonts w:cs="Arial"/>
                <w:color w:val="000000"/>
                <w:sz w:val="20"/>
              </w:rPr>
              <w:t>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D433D32" w14:textId="77777777" w:rsidR="005D094A" w:rsidRPr="00BD7DFD" w:rsidRDefault="005D094A" w:rsidP="005D094A">
            <w:pPr>
              <w:jc w:val="right"/>
              <w:rPr>
                <w:rFonts w:cs="Arial"/>
                <w:color w:val="000000"/>
                <w:sz w:val="20"/>
              </w:rPr>
            </w:pPr>
            <w:r w:rsidRPr="00BD7DFD">
              <w:rPr>
                <w:rFonts w:cs="Arial"/>
                <w:color w:val="000000"/>
                <w:sz w:val="20"/>
              </w:rPr>
              <w:t>1,163.0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78F6835" w14:textId="77777777" w:rsidR="005D094A" w:rsidRPr="00BD7DFD" w:rsidRDefault="005D094A" w:rsidP="005D094A">
            <w:pPr>
              <w:jc w:val="right"/>
              <w:rPr>
                <w:rFonts w:cs="Arial"/>
                <w:color w:val="000000"/>
                <w:sz w:val="20"/>
              </w:rPr>
            </w:pPr>
            <w:r w:rsidRPr="00BD7DFD">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39D5FD8" w14:textId="77777777" w:rsidR="005D094A" w:rsidRPr="00BD7DFD" w:rsidRDefault="005D094A" w:rsidP="005D094A">
            <w:pPr>
              <w:jc w:val="right"/>
              <w:rPr>
                <w:rFonts w:cs="Arial"/>
                <w:color w:val="000000"/>
                <w:sz w:val="20"/>
              </w:rPr>
            </w:pPr>
            <w:r w:rsidRPr="00BD7DFD">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72A9D9" w14:textId="77777777" w:rsidR="005D094A" w:rsidRPr="00BD7DFD" w:rsidRDefault="005D094A" w:rsidP="005D094A">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4EAD581"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0D9061"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689CE7" w14:textId="77777777" w:rsidR="005D094A" w:rsidRPr="00BD7DFD" w:rsidRDefault="005D094A" w:rsidP="005D094A">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F57FE38" w14:textId="77777777" w:rsidR="005D094A" w:rsidRPr="00BD7DFD" w:rsidRDefault="005D094A" w:rsidP="005D094A">
            <w:pPr>
              <w:jc w:val="right"/>
              <w:rPr>
                <w:rFonts w:cs="Arial"/>
                <w:color w:val="000000"/>
                <w:sz w:val="20"/>
              </w:rPr>
            </w:pPr>
            <w:r w:rsidRPr="00BD7DFD">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DC07BF0"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5F9EF9"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6288CE"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E271237" w14:textId="77777777" w:rsidR="005D094A" w:rsidRPr="00BD7DFD" w:rsidRDefault="005D094A" w:rsidP="005D094A">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BF2977B" w14:textId="77777777" w:rsidR="005D094A" w:rsidRPr="00BD7DFD" w:rsidRDefault="005D094A" w:rsidP="005D094A">
            <w:pPr>
              <w:jc w:val="right"/>
              <w:rPr>
                <w:rFonts w:cs="Arial"/>
                <w:color w:val="000000"/>
                <w:sz w:val="20"/>
              </w:rPr>
            </w:pPr>
            <w:r w:rsidRPr="00BD7DFD">
              <w:rPr>
                <w:rFonts w:cs="Arial"/>
                <w:color w:val="000000"/>
                <w:sz w:val="20"/>
              </w:rPr>
              <w:t>4</w:t>
            </w:r>
          </w:p>
        </w:tc>
      </w:tr>
      <w:tr w:rsidR="005D094A" w:rsidRPr="00CF6B2C" w14:paraId="6FF3348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C868FD7" w14:textId="77777777" w:rsidR="005D094A" w:rsidRPr="004207B4" w:rsidRDefault="005D094A" w:rsidP="005D094A">
            <w:pPr>
              <w:rPr>
                <w:rFonts w:cs="Arial"/>
                <w:b/>
                <w:color w:val="000000"/>
                <w:sz w:val="20"/>
              </w:rPr>
            </w:pPr>
            <w:r w:rsidRPr="004207B4">
              <w:rPr>
                <w:rFonts w:cs="Arial"/>
                <w:b/>
                <w:color w:val="000000"/>
                <w:sz w:val="20"/>
              </w:rPr>
              <w:t>Barnstable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14938B8" w14:textId="77777777" w:rsidR="005D094A" w:rsidRPr="00BD7DFD" w:rsidRDefault="005D094A" w:rsidP="005D094A">
            <w:pPr>
              <w:jc w:val="right"/>
              <w:rPr>
                <w:rFonts w:cs="Arial"/>
                <w:color w:val="000000"/>
                <w:sz w:val="20"/>
              </w:rPr>
            </w:pPr>
            <w:r w:rsidRPr="00BD7DFD">
              <w:rPr>
                <w:rFonts w:cs="Arial"/>
                <w:color w:val="000000"/>
                <w:sz w:val="20"/>
              </w:rPr>
              <w:t>548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111D060" w14:textId="77777777" w:rsidR="005D094A" w:rsidRPr="00BD7DFD" w:rsidRDefault="005D094A" w:rsidP="005D094A">
            <w:pPr>
              <w:jc w:val="right"/>
              <w:rPr>
                <w:rFonts w:cs="Arial"/>
                <w:color w:val="000000"/>
                <w:sz w:val="20"/>
              </w:rPr>
            </w:pPr>
            <w:r w:rsidRPr="00BD7DFD">
              <w:rPr>
                <w:rFonts w:cs="Arial"/>
                <w:color w:val="000000"/>
                <w:sz w:val="20"/>
              </w:rPr>
              <w:t>706.0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373AB13" w14:textId="77777777" w:rsidR="005D094A" w:rsidRPr="00BD7DFD" w:rsidRDefault="005D094A" w:rsidP="005D094A">
            <w:pPr>
              <w:jc w:val="right"/>
              <w:rPr>
                <w:rFonts w:cs="Arial"/>
                <w:color w:val="000000"/>
                <w:sz w:val="20"/>
              </w:rPr>
            </w:pPr>
            <w:r w:rsidRPr="00BD7DFD">
              <w:rPr>
                <w:rFonts w:cs="Arial"/>
                <w:color w:val="000000"/>
                <w:sz w:val="20"/>
              </w:rPr>
              <w:t>122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776B439" w14:textId="77777777" w:rsidR="005D094A" w:rsidRPr="00BD7DFD" w:rsidRDefault="005D094A" w:rsidP="005D094A">
            <w:pPr>
              <w:jc w:val="right"/>
              <w:rPr>
                <w:rFonts w:cs="Arial"/>
                <w:color w:val="000000"/>
                <w:sz w:val="20"/>
              </w:rPr>
            </w:pPr>
            <w:r w:rsidRPr="00BD7DFD">
              <w:rPr>
                <w:rFonts w:cs="Arial"/>
                <w:color w:val="000000"/>
                <w:sz w:val="20"/>
              </w:rPr>
              <w:t>96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ECB628" w14:textId="77777777" w:rsidR="005D094A" w:rsidRPr="00BD7DFD" w:rsidRDefault="005D094A" w:rsidP="005D094A">
            <w:pPr>
              <w:jc w:val="right"/>
              <w:rPr>
                <w:rFonts w:cs="Arial"/>
                <w:color w:val="000000"/>
                <w:sz w:val="20"/>
              </w:rPr>
            </w:pPr>
            <w:r w:rsidRPr="00BD7DFD">
              <w:rPr>
                <w:rFonts w:cs="Arial"/>
                <w:color w:val="000000"/>
                <w:sz w:val="20"/>
              </w:rPr>
              <w:t>28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14C449" w14:textId="77777777" w:rsidR="005D094A" w:rsidRPr="00BD7DFD" w:rsidRDefault="005D094A" w:rsidP="005D094A">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BAD2A3" w14:textId="77777777" w:rsidR="005D094A" w:rsidRPr="00BD7DFD" w:rsidRDefault="005D094A" w:rsidP="005D094A">
            <w:pPr>
              <w:jc w:val="right"/>
              <w:rPr>
                <w:rFonts w:cs="Arial"/>
                <w:color w:val="000000"/>
                <w:sz w:val="20"/>
              </w:rPr>
            </w:pPr>
            <w:r w:rsidRPr="00BD7DFD">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2F9C8F" w14:textId="77777777" w:rsidR="005D094A" w:rsidRPr="00BD7DFD" w:rsidRDefault="005D094A" w:rsidP="005D094A">
            <w:pPr>
              <w:jc w:val="right"/>
              <w:rPr>
                <w:rFonts w:cs="Arial"/>
                <w:color w:val="000000"/>
                <w:sz w:val="20"/>
              </w:rPr>
            </w:pPr>
            <w:r w:rsidRPr="00BD7DFD">
              <w:rPr>
                <w:rFonts w:cs="Arial"/>
                <w:color w:val="000000"/>
                <w:sz w:val="20"/>
              </w:rPr>
              <w:t>32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195D3F3" w14:textId="77777777" w:rsidR="005D094A" w:rsidRPr="00BD7DFD" w:rsidRDefault="005D094A" w:rsidP="005D094A">
            <w:pPr>
              <w:jc w:val="right"/>
              <w:rPr>
                <w:rFonts w:cs="Arial"/>
                <w:color w:val="000000"/>
                <w:sz w:val="20"/>
              </w:rPr>
            </w:pPr>
            <w:r w:rsidRPr="00BD7DFD">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BF0B504" w14:textId="77777777" w:rsidR="005D094A" w:rsidRPr="00BD7DFD" w:rsidRDefault="005D094A" w:rsidP="005D094A">
            <w:pPr>
              <w:jc w:val="right"/>
              <w:rPr>
                <w:rFonts w:cs="Arial"/>
                <w:color w:val="000000"/>
                <w:sz w:val="20"/>
              </w:rPr>
            </w:pPr>
            <w:r w:rsidRPr="00BD7DFD">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5D4CF3"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25DB3E8" w14:textId="77777777" w:rsidR="005D094A" w:rsidRPr="00BD7DFD" w:rsidRDefault="005D094A" w:rsidP="005D094A">
            <w:pPr>
              <w:jc w:val="right"/>
              <w:rPr>
                <w:rFonts w:cs="Arial"/>
                <w:color w:val="000000"/>
                <w:sz w:val="20"/>
              </w:rPr>
            </w:pPr>
            <w:r w:rsidRPr="00BD7DFD">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FCBBCE0" w14:textId="77777777" w:rsidR="005D094A" w:rsidRPr="00BD7DFD" w:rsidRDefault="005D094A" w:rsidP="005D094A">
            <w:pPr>
              <w:jc w:val="right"/>
              <w:rPr>
                <w:rFonts w:cs="Arial"/>
                <w:color w:val="000000"/>
                <w:sz w:val="20"/>
              </w:rPr>
            </w:pPr>
            <w:r w:rsidRPr="00BD7DFD">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6199EF1" w14:textId="77777777" w:rsidR="005D094A" w:rsidRPr="00BD7DFD" w:rsidRDefault="005D094A" w:rsidP="005D094A">
            <w:pPr>
              <w:jc w:val="right"/>
              <w:rPr>
                <w:rFonts w:cs="Arial"/>
                <w:color w:val="000000"/>
                <w:sz w:val="20"/>
              </w:rPr>
            </w:pPr>
            <w:r w:rsidRPr="00BD7DFD">
              <w:rPr>
                <w:rFonts w:cs="Arial"/>
                <w:color w:val="000000"/>
                <w:sz w:val="20"/>
              </w:rPr>
              <w:t>18</w:t>
            </w:r>
          </w:p>
        </w:tc>
      </w:tr>
      <w:tr w:rsidR="005D094A" w:rsidRPr="00CF6B2C" w14:paraId="5A815ED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33FD7B" w14:textId="77777777" w:rsidR="005D094A" w:rsidRPr="004207B4" w:rsidRDefault="005D094A" w:rsidP="005D094A">
            <w:pPr>
              <w:rPr>
                <w:rFonts w:cs="Arial"/>
                <w:b/>
                <w:color w:val="000000"/>
                <w:sz w:val="20"/>
              </w:rPr>
            </w:pPr>
            <w:r w:rsidRPr="004207B4">
              <w:rPr>
                <w:rFonts w:cs="Arial"/>
                <w:b/>
                <w:color w:val="000000"/>
                <w:sz w:val="20"/>
              </w:rPr>
              <w:t>Barre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590460E" w14:textId="77777777" w:rsidR="005D094A" w:rsidRPr="00BD7DFD" w:rsidRDefault="005D094A" w:rsidP="005D094A">
            <w:pPr>
              <w:jc w:val="right"/>
              <w:rPr>
                <w:rFonts w:cs="Arial"/>
                <w:color w:val="000000"/>
                <w:sz w:val="20"/>
              </w:rPr>
            </w:pPr>
            <w:r w:rsidRPr="00BD7DFD">
              <w:rPr>
                <w:rFonts w:cs="Arial"/>
                <w:color w:val="000000"/>
                <w:sz w:val="20"/>
              </w:rPr>
              <w:t>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ADC4FEA" w14:textId="77777777" w:rsidR="005D094A" w:rsidRPr="00BD7DFD" w:rsidRDefault="005D094A" w:rsidP="005D094A">
            <w:pPr>
              <w:jc w:val="right"/>
              <w:rPr>
                <w:rFonts w:cs="Arial"/>
                <w:color w:val="000000"/>
                <w:sz w:val="20"/>
              </w:rPr>
            </w:pPr>
            <w:r w:rsidRPr="00BD7DFD">
              <w:rPr>
                <w:rFonts w:cs="Arial"/>
                <w:color w:val="000000"/>
                <w:sz w:val="20"/>
              </w:rPr>
              <w:t>674.2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0F2B321" w14:textId="77777777" w:rsidR="005D094A" w:rsidRPr="00BD7DFD" w:rsidRDefault="005D094A" w:rsidP="005D094A">
            <w:pPr>
              <w:jc w:val="right"/>
              <w:rPr>
                <w:rFonts w:cs="Arial"/>
                <w:color w:val="000000"/>
                <w:sz w:val="20"/>
              </w:rPr>
            </w:pPr>
            <w:r w:rsidRPr="00BD7DFD">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9CEBAC6" w14:textId="77777777" w:rsidR="005D094A" w:rsidRPr="00BD7DFD" w:rsidRDefault="005D094A" w:rsidP="005D094A">
            <w:pPr>
              <w:jc w:val="right"/>
              <w:rPr>
                <w:rFonts w:cs="Arial"/>
                <w:color w:val="000000"/>
                <w:sz w:val="20"/>
              </w:rPr>
            </w:pPr>
            <w:r w:rsidRPr="00BD7DFD">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E02A35" w14:textId="77777777" w:rsidR="005D094A" w:rsidRPr="00BD7DFD" w:rsidRDefault="005D094A" w:rsidP="005D094A">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4BFDE09"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B5F49B" w14:textId="77777777" w:rsidR="005D094A" w:rsidRPr="00BD7DFD" w:rsidRDefault="005D094A" w:rsidP="005D094A">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75C961" w14:textId="77777777" w:rsidR="005D094A" w:rsidRPr="00BD7DFD" w:rsidRDefault="005D094A" w:rsidP="005D094A">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BBB7DBB" w14:textId="77777777" w:rsidR="005D094A" w:rsidRPr="00BD7DFD" w:rsidRDefault="005D094A" w:rsidP="005D094A">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2D35390"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03992FB"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C86E96"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34774AA"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753877B" w14:textId="77777777" w:rsidR="005D094A" w:rsidRPr="00BD7DFD" w:rsidRDefault="005D094A" w:rsidP="005D094A">
            <w:pPr>
              <w:jc w:val="right"/>
              <w:rPr>
                <w:rFonts w:cs="Arial"/>
                <w:color w:val="000000"/>
                <w:sz w:val="20"/>
              </w:rPr>
            </w:pPr>
            <w:r w:rsidRPr="00BD7DFD">
              <w:rPr>
                <w:rFonts w:cs="Arial"/>
                <w:color w:val="000000"/>
                <w:sz w:val="20"/>
              </w:rPr>
              <w:t>3</w:t>
            </w:r>
          </w:p>
        </w:tc>
      </w:tr>
      <w:tr w:rsidR="005D094A" w:rsidRPr="00CF6B2C" w14:paraId="1AC610C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02019F9" w14:textId="77777777" w:rsidR="005D094A" w:rsidRPr="004207B4" w:rsidRDefault="005D094A" w:rsidP="005D094A">
            <w:pPr>
              <w:rPr>
                <w:rFonts w:cs="Arial"/>
                <w:b/>
                <w:color w:val="000000"/>
                <w:sz w:val="20"/>
              </w:rPr>
            </w:pPr>
            <w:r w:rsidRPr="004207B4">
              <w:rPr>
                <w:rFonts w:cs="Arial"/>
                <w:b/>
                <w:color w:val="000000"/>
                <w:sz w:val="20"/>
              </w:rPr>
              <w:t>Becket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A914451" w14:textId="77777777" w:rsidR="005D094A" w:rsidRPr="00BD7DFD" w:rsidRDefault="005D094A" w:rsidP="005D094A">
            <w:pPr>
              <w:jc w:val="right"/>
              <w:rPr>
                <w:rFonts w:cs="Arial"/>
                <w:color w:val="000000"/>
                <w:sz w:val="20"/>
              </w:rPr>
            </w:pPr>
            <w:r w:rsidRPr="00BD7DFD">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1F6AF9F" w14:textId="77777777" w:rsidR="005D094A" w:rsidRPr="00BD7DFD" w:rsidRDefault="005D094A" w:rsidP="005D094A">
            <w:pPr>
              <w:jc w:val="right"/>
              <w:rPr>
                <w:rFonts w:cs="Arial"/>
                <w:color w:val="000000"/>
                <w:sz w:val="20"/>
              </w:rPr>
            </w:pPr>
            <w:r w:rsidRPr="00BD7DFD">
              <w:rPr>
                <w:rFonts w:cs="Arial"/>
                <w:color w:val="000000"/>
                <w:sz w:val="20"/>
              </w:rPr>
              <w:t>657.4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FBC1238" w14:textId="77777777" w:rsidR="005D094A" w:rsidRPr="00BD7DFD" w:rsidRDefault="005D094A" w:rsidP="005D094A">
            <w:pPr>
              <w:jc w:val="right"/>
              <w:rPr>
                <w:rFonts w:cs="Arial"/>
                <w:color w:val="000000"/>
                <w:sz w:val="20"/>
              </w:rPr>
            </w:pPr>
            <w:r w:rsidRPr="00BD7DFD">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13D5AC"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F8ED77" w14:textId="77777777" w:rsidR="005D094A" w:rsidRPr="00BD7DFD" w:rsidRDefault="005D094A" w:rsidP="005D094A">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4BAE119"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5A4118"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7FF45D" w14:textId="77777777" w:rsidR="005D094A" w:rsidRPr="00BD7DFD" w:rsidRDefault="005D094A" w:rsidP="005D094A">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CE4190"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7B630D8"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7C87F1"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77E83E" w14:textId="77777777" w:rsidR="005D094A" w:rsidRPr="00BD7DFD" w:rsidRDefault="005D094A" w:rsidP="005D094A">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2155523"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76FE58C" w14:textId="77777777" w:rsidR="005D094A" w:rsidRPr="00BD7DFD" w:rsidRDefault="005D094A" w:rsidP="005D094A">
            <w:pPr>
              <w:jc w:val="right"/>
              <w:rPr>
                <w:rFonts w:cs="Arial"/>
                <w:color w:val="000000"/>
                <w:sz w:val="20"/>
              </w:rPr>
            </w:pPr>
            <w:r w:rsidRPr="00BD7DFD">
              <w:rPr>
                <w:rFonts w:cs="Arial"/>
                <w:color w:val="000000"/>
                <w:sz w:val="20"/>
              </w:rPr>
              <w:t>0</w:t>
            </w:r>
          </w:p>
        </w:tc>
      </w:tr>
      <w:tr w:rsidR="005D094A" w:rsidRPr="00CF6B2C" w14:paraId="221A62F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B7EE2A2" w14:textId="77777777" w:rsidR="005D094A" w:rsidRPr="004207B4" w:rsidRDefault="005D094A" w:rsidP="005D094A">
            <w:pPr>
              <w:rPr>
                <w:rFonts w:cs="Arial"/>
                <w:b/>
                <w:color w:val="000000"/>
                <w:sz w:val="20"/>
              </w:rPr>
            </w:pPr>
            <w:r w:rsidRPr="004207B4">
              <w:rPr>
                <w:rFonts w:cs="Arial"/>
                <w:b/>
                <w:color w:val="000000"/>
                <w:sz w:val="20"/>
              </w:rPr>
              <w:t>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DC9451C" w14:textId="77777777" w:rsidR="005D094A" w:rsidRPr="00BD7DFD" w:rsidRDefault="005D094A" w:rsidP="005D094A">
            <w:pPr>
              <w:jc w:val="right"/>
              <w:rPr>
                <w:rFonts w:cs="Arial"/>
                <w:color w:val="000000"/>
                <w:sz w:val="20"/>
              </w:rPr>
            </w:pPr>
            <w:r w:rsidRPr="00BD7DFD">
              <w:rPr>
                <w:rFonts w:cs="Arial"/>
                <w:color w:val="000000"/>
                <w:sz w:val="20"/>
              </w:rPr>
              <w:t>141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D6CF7FE" w14:textId="77777777" w:rsidR="005D094A" w:rsidRPr="00BD7DFD" w:rsidRDefault="005D094A" w:rsidP="005D094A">
            <w:pPr>
              <w:jc w:val="right"/>
              <w:rPr>
                <w:rFonts w:cs="Arial"/>
                <w:color w:val="000000"/>
                <w:sz w:val="20"/>
              </w:rPr>
            </w:pPr>
            <w:r w:rsidRPr="00BD7DFD">
              <w:rPr>
                <w:rFonts w:cs="Arial"/>
                <w:color w:val="000000"/>
                <w:sz w:val="20"/>
              </w:rPr>
              <w:t>505.5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872CDA6" w14:textId="77777777" w:rsidR="005D094A" w:rsidRPr="00BD7DFD" w:rsidRDefault="005D094A" w:rsidP="005D094A">
            <w:pPr>
              <w:jc w:val="right"/>
              <w:rPr>
                <w:rFonts w:cs="Arial"/>
                <w:color w:val="000000"/>
                <w:sz w:val="20"/>
              </w:rPr>
            </w:pPr>
            <w:r w:rsidRPr="00BD7DFD">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48353E" w14:textId="77777777" w:rsidR="005D094A" w:rsidRPr="00BD7DFD" w:rsidRDefault="005D094A" w:rsidP="005D094A">
            <w:pPr>
              <w:jc w:val="right"/>
              <w:rPr>
                <w:rFonts w:cs="Arial"/>
                <w:color w:val="000000"/>
                <w:sz w:val="20"/>
              </w:rPr>
            </w:pPr>
            <w:r w:rsidRPr="00BD7DFD">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2F607E" w14:textId="77777777" w:rsidR="005D094A" w:rsidRPr="00BD7DFD" w:rsidRDefault="005D094A" w:rsidP="005D094A">
            <w:pPr>
              <w:jc w:val="right"/>
              <w:rPr>
                <w:rFonts w:cs="Arial"/>
                <w:color w:val="000000"/>
                <w:sz w:val="20"/>
              </w:rPr>
            </w:pPr>
            <w:r w:rsidRPr="00BD7DFD">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C959ADE"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62E900" w14:textId="77777777" w:rsidR="005D094A" w:rsidRPr="00BD7DFD" w:rsidRDefault="005D094A" w:rsidP="005D094A">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91813E" w14:textId="77777777" w:rsidR="005D094A" w:rsidRPr="00BD7DFD" w:rsidRDefault="005D094A" w:rsidP="005D094A">
            <w:pPr>
              <w:jc w:val="right"/>
              <w:rPr>
                <w:rFonts w:cs="Arial"/>
                <w:color w:val="000000"/>
                <w:sz w:val="20"/>
              </w:rPr>
            </w:pPr>
            <w:r w:rsidRPr="00BD7DFD">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17CBA3" w14:textId="77777777" w:rsidR="005D094A" w:rsidRPr="00BD7DFD" w:rsidRDefault="005D094A" w:rsidP="005D094A">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EC1B2F" w14:textId="77777777" w:rsidR="005D094A" w:rsidRPr="00BD7DFD" w:rsidRDefault="005D094A" w:rsidP="005D094A">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DBB45D"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AA328E8"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0650CF3"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AE7063" w14:textId="77777777" w:rsidR="005D094A" w:rsidRPr="00BD7DFD" w:rsidRDefault="005D094A" w:rsidP="005D094A">
            <w:pPr>
              <w:jc w:val="right"/>
              <w:rPr>
                <w:rFonts w:cs="Arial"/>
                <w:color w:val="000000"/>
                <w:sz w:val="20"/>
              </w:rPr>
            </w:pPr>
            <w:r w:rsidRPr="00BD7DFD">
              <w:rPr>
                <w:rFonts w:cs="Arial"/>
                <w:color w:val="000000"/>
                <w:sz w:val="20"/>
              </w:rPr>
              <w:t>4</w:t>
            </w:r>
          </w:p>
        </w:tc>
      </w:tr>
      <w:tr w:rsidR="005D094A" w:rsidRPr="00CF6B2C" w14:paraId="3CDC118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52FC76" w14:textId="77777777" w:rsidR="005D094A" w:rsidRPr="004207B4" w:rsidRDefault="005D094A" w:rsidP="005D094A">
            <w:pPr>
              <w:rPr>
                <w:rFonts w:cs="Arial"/>
                <w:b/>
                <w:color w:val="000000"/>
                <w:sz w:val="20"/>
              </w:rPr>
            </w:pPr>
            <w:r w:rsidRPr="004207B4">
              <w:rPr>
                <w:rFonts w:cs="Arial"/>
                <w:b/>
                <w:color w:val="000000"/>
                <w:sz w:val="20"/>
              </w:rPr>
              <w:t>Belchertown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FAC2232" w14:textId="77777777" w:rsidR="005D094A" w:rsidRPr="00BD7DFD" w:rsidRDefault="005D094A" w:rsidP="005D094A">
            <w:pPr>
              <w:jc w:val="right"/>
              <w:rPr>
                <w:rFonts w:cs="Arial"/>
                <w:color w:val="000000"/>
                <w:sz w:val="20"/>
              </w:rPr>
            </w:pPr>
            <w:r w:rsidRPr="00BD7DFD">
              <w:rPr>
                <w:rFonts w:cs="Arial"/>
                <w:color w:val="000000"/>
                <w:sz w:val="20"/>
              </w:rPr>
              <w:t>118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9A89E25" w14:textId="77777777" w:rsidR="005D094A" w:rsidRPr="00BD7DFD" w:rsidRDefault="005D094A" w:rsidP="005D094A">
            <w:pPr>
              <w:jc w:val="right"/>
              <w:rPr>
                <w:rFonts w:cs="Arial"/>
                <w:color w:val="000000"/>
                <w:sz w:val="20"/>
              </w:rPr>
            </w:pPr>
            <w:r w:rsidRPr="00BD7DFD">
              <w:rPr>
                <w:rFonts w:cs="Arial"/>
                <w:color w:val="000000"/>
                <w:sz w:val="20"/>
              </w:rPr>
              <w:t>746.4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4C7E44E" w14:textId="77777777" w:rsidR="005D094A" w:rsidRPr="00BD7DFD" w:rsidRDefault="005D094A" w:rsidP="005D094A">
            <w:pPr>
              <w:jc w:val="right"/>
              <w:rPr>
                <w:rFonts w:cs="Arial"/>
                <w:color w:val="000000"/>
                <w:sz w:val="20"/>
              </w:rPr>
            </w:pPr>
            <w:r w:rsidRPr="00BD7DFD">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38E6FB6" w14:textId="77777777" w:rsidR="005D094A" w:rsidRPr="00BD7DFD" w:rsidRDefault="005D094A" w:rsidP="005D094A">
            <w:pPr>
              <w:jc w:val="right"/>
              <w:rPr>
                <w:rFonts w:cs="Arial"/>
                <w:color w:val="000000"/>
                <w:sz w:val="20"/>
              </w:rPr>
            </w:pPr>
            <w:r w:rsidRPr="00BD7DFD">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6057C2" w14:textId="77777777" w:rsidR="005D094A" w:rsidRPr="00BD7DFD" w:rsidRDefault="005D094A" w:rsidP="005D094A">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D13819F"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6089ED" w14:textId="77777777" w:rsidR="005D094A" w:rsidRPr="00BD7DFD" w:rsidRDefault="005D094A" w:rsidP="005D094A">
            <w:pPr>
              <w:jc w:val="right"/>
              <w:rPr>
                <w:rFonts w:cs="Arial"/>
                <w:color w:val="000000"/>
                <w:sz w:val="20"/>
              </w:rPr>
            </w:pPr>
            <w:r w:rsidRPr="00BD7DFD">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9828C9" w14:textId="77777777" w:rsidR="005D094A" w:rsidRPr="00BD7DFD" w:rsidRDefault="005D094A" w:rsidP="005D094A">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6158C6" w14:textId="77777777" w:rsidR="005D094A" w:rsidRPr="00BD7DFD" w:rsidRDefault="005D094A" w:rsidP="005D094A">
            <w:pPr>
              <w:jc w:val="right"/>
              <w:rPr>
                <w:rFonts w:cs="Arial"/>
                <w:color w:val="000000"/>
                <w:sz w:val="20"/>
              </w:rPr>
            </w:pPr>
            <w:r w:rsidRPr="00BD7DFD">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976ECA" w14:textId="77777777" w:rsidR="005D094A" w:rsidRPr="00BD7DFD" w:rsidRDefault="005D094A" w:rsidP="005D094A">
            <w:pPr>
              <w:jc w:val="right"/>
              <w:rPr>
                <w:rFonts w:cs="Arial"/>
                <w:color w:val="000000"/>
                <w:sz w:val="20"/>
              </w:rPr>
            </w:pPr>
            <w:r w:rsidRPr="00BD7DFD">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B81F11B" w14:textId="77777777" w:rsidR="005D094A" w:rsidRPr="00BD7DFD" w:rsidRDefault="005D094A" w:rsidP="005D094A">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0B7BB7"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A95EC53" w14:textId="77777777" w:rsidR="005D094A" w:rsidRPr="00BD7DFD" w:rsidRDefault="005D094A" w:rsidP="005D094A">
            <w:pPr>
              <w:jc w:val="right"/>
              <w:rPr>
                <w:rFonts w:cs="Arial"/>
                <w:color w:val="000000"/>
                <w:sz w:val="20"/>
              </w:rPr>
            </w:pPr>
            <w:r w:rsidRPr="00BD7DFD">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4982BFA" w14:textId="77777777" w:rsidR="005D094A" w:rsidRPr="00BD7DFD" w:rsidRDefault="005D094A" w:rsidP="005D094A">
            <w:pPr>
              <w:jc w:val="right"/>
              <w:rPr>
                <w:rFonts w:cs="Arial"/>
                <w:color w:val="000000"/>
                <w:sz w:val="20"/>
              </w:rPr>
            </w:pPr>
            <w:r w:rsidRPr="00BD7DFD">
              <w:rPr>
                <w:rFonts w:cs="Arial"/>
                <w:color w:val="000000"/>
                <w:sz w:val="20"/>
              </w:rPr>
              <w:t>2</w:t>
            </w:r>
          </w:p>
        </w:tc>
      </w:tr>
      <w:tr w:rsidR="005D094A" w:rsidRPr="00CF6B2C" w14:paraId="703B531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1993D9C" w14:textId="77777777" w:rsidR="005D094A" w:rsidRPr="004207B4" w:rsidRDefault="005D094A" w:rsidP="005D094A">
            <w:pPr>
              <w:rPr>
                <w:rFonts w:cs="Arial"/>
                <w:b/>
                <w:color w:val="000000"/>
                <w:sz w:val="20"/>
              </w:rPr>
            </w:pPr>
            <w:r w:rsidRPr="004207B4">
              <w:rPr>
                <w:rFonts w:cs="Arial"/>
                <w:b/>
                <w:color w:val="000000"/>
                <w:sz w:val="20"/>
              </w:rPr>
              <w:t>Bellingham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EDD7425" w14:textId="77777777" w:rsidR="005D094A" w:rsidRPr="00BD7DFD" w:rsidRDefault="005D094A" w:rsidP="005D094A">
            <w:pPr>
              <w:jc w:val="right"/>
              <w:rPr>
                <w:rFonts w:cs="Arial"/>
                <w:color w:val="000000"/>
                <w:sz w:val="20"/>
              </w:rPr>
            </w:pPr>
            <w:r w:rsidRPr="00BD7DFD">
              <w:rPr>
                <w:rFonts w:cs="Arial"/>
                <w:color w:val="000000"/>
                <w:sz w:val="20"/>
              </w:rPr>
              <w:t>137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0BD8D8E" w14:textId="77777777" w:rsidR="005D094A" w:rsidRPr="00BD7DFD" w:rsidRDefault="005D094A" w:rsidP="005D094A">
            <w:pPr>
              <w:jc w:val="right"/>
              <w:rPr>
                <w:rFonts w:cs="Arial"/>
                <w:color w:val="000000"/>
                <w:sz w:val="20"/>
              </w:rPr>
            </w:pPr>
            <w:r w:rsidRPr="00BD7DFD">
              <w:rPr>
                <w:rFonts w:cs="Arial"/>
                <w:color w:val="000000"/>
                <w:sz w:val="20"/>
              </w:rPr>
              <w:t>688.7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2EC3975" w14:textId="77777777" w:rsidR="005D094A" w:rsidRPr="00BD7DFD" w:rsidRDefault="005D094A" w:rsidP="005D094A">
            <w:pPr>
              <w:jc w:val="right"/>
              <w:rPr>
                <w:rFonts w:cs="Arial"/>
                <w:color w:val="000000"/>
                <w:sz w:val="20"/>
              </w:rPr>
            </w:pPr>
            <w:r w:rsidRPr="00BD7DFD">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B65122C" w14:textId="77777777" w:rsidR="005D094A" w:rsidRPr="00BD7DFD" w:rsidRDefault="005D094A" w:rsidP="005D094A">
            <w:pPr>
              <w:jc w:val="right"/>
              <w:rPr>
                <w:rFonts w:cs="Arial"/>
                <w:color w:val="000000"/>
                <w:sz w:val="20"/>
              </w:rPr>
            </w:pPr>
            <w:r w:rsidRPr="00BD7DFD">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770590" w14:textId="77777777" w:rsidR="005D094A" w:rsidRPr="00BD7DFD" w:rsidRDefault="005D094A" w:rsidP="005D094A">
            <w:pPr>
              <w:jc w:val="right"/>
              <w:rPr>
                <w:rFonts w:cs="Arial"/>
                <w:color w:val="000000"/>
                <w:sz w:val="20"/>
              </w:rPr>
            </w:pPr>
            <w:r w:rsidRPr="00BD7DFD">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41D4E84"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59D255" w14:textId="77777777" w:rsidR="005D094A" w:rsidRPr="00BD7DFD" w:rsidRDefault="005D094A" w:rsidP="005D094A">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E6B914" w14:textId="77777777" w:rsidR="005D094A" w:rsidRPr="00BD7DFD" w:rsidRDefault="005D094A" w:rsidP="005D094A">
            <w:pPr>
              <w:jc w:val="right"/>
              <w:rPr>
                <w:rFonts w:cs="Arial"/>
                <w:color w:val="000000"/>
                <w:sz w:val="20"/>
              </w:rPr>
            </w:pPr>
            <w:r w:rsidRPr="00BD7DFD">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95728ED" w14:textId="77777777" w:rsidR="005D094A" w:rsidRPr="00BD7DFD" w:rsidRDefault="005D094A" w:rsidP="005D094A">
            <w:pPr>
              <w:jc w:val="right"/>
              <w:rPr>
                <w:rFonts w:cs="Arial"/>
                <w:color w:val="000000"/>
                <w:sz w:val="20"/>
              </w:rPr>
            </w:pPr>
            <w:r w:rsidRPr="00BD7DFD">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CA0542" w14:textId="77777777" w:rsidR="005D094A" w:rsidRPr="00BD7DFD" w:rsidRDefault="005D094A" w:rsidP="005D094A">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43883CE"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252C9C"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82D2E0B"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84C3FE1" w14:textId="77777777" w:rsidR="005D094A" w:rsidRPr="00BD7DFD" w:rsidRDefault="005D094A" w:rsidP="005D094A">
            <w:pPr>
              <w:jc w:val="right"/>
              <w:rPr>
                <w:rFonts w:cs="Arial"/>
                <w:color w:val="000000"/>
                <w:sz w:val="20"/>
              </w:rPr>
            </w:pPr>
            <w:r w:rsidRPr="00BD7DFD">
              <w:rPr>
                <w:rFonts w:cs="Arial"/>
                <w:color w:val="000000"/>
                <w:sz w:val="20"/>
              </w:rPr>
              <w:t>4</w:t>
            </w:r>
          </w:p>
        </w:tc>
      </w:tr>
      <w:tr w:rsidR="005D094A" w:rsidRPr="00CF6B2C" w14:paraId="16DF4E6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EF3D3F" w14:textId="77777777" w:rsidR="005D094A" w:rsidRPr="004207B4" w:rsidRDefault="005D094A" w:rsidP="005D094A">
            <w:pPr>
              <w:rPr>
                <w:rFonts w:cs="Arial"/>
                <w:b/>
                <w:color w:val="000000"/>
                <w:sz w:val="20"/>
              </w:rPr>
            </w:pPr>
            <w:r w:rsidRPr="004207B4">
              <w:rPr>
                <w:rFonts w:cs="Arial"/>
                <w:b/>
                <w:color w:val="000000"/>
                <w:sz w:val="20"/>
              </w:rPr>
              <w:t>Belmont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B0D7407" w14:textId="77777777" w:rsidR="005D094A" w:rsidRPr="00BD7DFD" w:rsidRDefault="005D094A" w:rsidP="005D094A">
            <w:pPr>
              <w:jc w:val="right"/>
              <w:rPr>
                <w:rFonts w:cs="Arial"/>
                <w:color w:val="000000"/>
                <w:sz w:val="20"/>
              </w:rPr>
            </w:pPr>
            <w:r w:rsidRPr="00BD7DFD">
              <w:rPr>
                <w:rFonts w:cs="Arial"/>
                <w:color w:val="000000"/>
                <w:sz w:val="20"/>
              </w:rPr>
              <w:t>169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E28F7BA" w14:textId="77777777" w:rsidR="005D094A" w:rsidRPr="00BD7DFD" w:rsidRDefault="005D094A" w:rsidP="005D094A">
            <w:pPr>
              <w:jc w:val="right"/>
              <w:rPr>
                <w:rFonts w:cs="Arial"/>
                <w:color w:val="000000"/>
                <w:sz w:val="20"/>
              </w:rPr>
            </w:pPr>
            <w:r w:rsidRPr="00BD7DFD">
              <w:rPr>
                <w:rFonts w:cs="Arial"/>
                <w:color w:val="000000"/>
                <w:sz w:val="20"/>
              </w:rPr>
              <w:t>451.0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B4637A" w14:textId="77777777" w:rsidR="005D094A" w:rsidRPr="00BD7DFD" w:rsidRDefault="005D094A" w:rsidP="005D094A">
            <w:pPr>
              <w:jc w:val="right"/>
              <w:rPr>
                <w:rFonts w:cs="Arial"/>
                <w:color w:val="000000"/>
                <w:sz w:val="20"/>
              </w:rPr>
            </w:pPr>
            <w:r w:rsidRPr="00BD7DFD">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7590F0B" w14:textId="77777777" w:rsidR="005D094A" w:rsidRPr="00BD7DFD" w:rsidRDefault="005D094A" w:rsidP="005D094A">
            <w:pPr>
              <w:jc w:val="right"/>
              <w:rPr>
                <w:rFonts w:cs="Arial"/>
                <w:color w:val="000000"/>
                <w:sz w:val="20"/>
              </w:rPr>
            </w:pPr>
            <w:r w:rsidRPr="00BD7DFD">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A2FD07" w14:textId="77777777" w:rsidR="005D094A" w:rsidRPr="00BD7DFD" w:rsidRDefault="005D094A" w:rsidP="005D094A">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D1BBD4" w14:textId="77777777" w:rsidR="005D094A" w:rsidRPr="00BD7DFD" w:rsidRDefault="005D094A" w:rsidP="005D094A">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1F7608" w14:textId="77777777" w:rsidR="005D094A" w:rsidRPr="00BD7DFD" w:rsidRDefault="005D094A" w:rsidP="005D094A">
            <w:pPr>
              <w:jc w:val="right"/>
              <w:rPr>
                <w:rFonts w:cs="Arial"/>
                <w:color w:val="000000"/>
                <w:sz w:val="20"/>
              </w:rPr>
            </w:pPr>
            <w:r w:rsidRPr="00BD7DFD">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FFC55B" w14:textId="77777777" w:rsidR="005D094A" w:rsidRPr="00BD7DFD" w:rsidRDefault="005D094A" w:rsidP="005D094A">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E431397"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E537865"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3EB44E"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797C051"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3B9D52B" w14:textId="77777777" w:rsidR="005D094A" w:rsidRPr="00BD7DFD" w:rsidRDefault="005D094A" w:rsidP="005D094A">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B33A21F" w14:textId="77777777" w:rsidR="005D094A" w:rsidRPr="00BD7DFD" w:rsidRDefault="005D094A" w:rsidP="005D094A">
            <w:pPr>
              <w:jc w:val="right"/>
              <w:rPr>
                <w:rFonts w:cs="Arial"/>
                <w:color w:val="000000"/>
                <w:sz w:val="20"/>
              </w:rPr>
            </w:pPr>
            <w:r w:rsidRPr="00BD7DFD">
              <w:rPr>
                <w:rFonts w:cs="Arial"/>
                <w:color w:val="000000"/>
                <w:sz w:val="20"/>
              </w:rPr>
              <w:t>3</w:t>
            </w:r>
          </w:p>
        </w:tc>
      </w:tr>
      <w:tr w:rsidR="005D094A" w:rsidRPr="00CF6B2C" w14:paraId="64A5714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CEFE9D" w14:textId="77777777" w:rsidR="005D094A" w:rsidRPr="004207B4" w:rsidRDefault="005D094A" w:rsidP="005D094A">
            <w:pPr>
              <w:rPr>
                <w:rFonts w:cs="Arial"/>
                <w:b/>
                <w:color w:val="000000"/>
                <w:sz w:val="20"/>
              </w:rPr>
            </w:pPr>
            <w:r w:rsidRPr="004207B4">
              <w:rPr>
                <w:rFonts w:cs="Arial"/>
                <w:b/>
                <w:color w:val="000000"/>
                <w:sz w:val="20"/>
              </w:rPr>
              <w:t>Berkley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0A8DED" w14:textId="77777777" w:rsidR="005D094A" w:rsidRPr="00BD7DFD" w:rsidRDefault="005D094A" w:rsidP="005D094A">
            <w:pPr>
              <w:jc w:val="right"/>
              <w:rPr>
                <w:rFonts w:cs="Arial"/>
                <w:color w:val="000000"/>
                <w:sz w:val="20"/>
              </w:rPr>
            </w:pPr>
            <w:r w:rsidRPr="00BD7DFD">
              <w:rPr>
                <w:rFonts w:cs="Arial"/>
                <w:color w:val="000000"/>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6F37C1D" w14:textId="77777777" w:rsidR="005D094A" w:rsidRPr="00BD7DFD" w:rsidRDefault="005D094A" w:rsidP="005D094A">
            <w:pPr>
              <w:jc w:val="right"/>
              <w:rPr>
                <w:rFonts w:cs="Arial"/>
                <w:color w:val="000000"/>
                <w:sz w:val="20"/>
              </w:rPr>
            </w:pPr>
            <w:r w:rsidRPr="00BD7DFD">
              <w:rPr>
                <w:rFonts w:cs="Arial"/>
                <w:color w:val="000000"/>
                <w:sz w:val="20"/>
              </w:rPr>
              <w:t>853.5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5ED3529" w14:textId="77777777" w:rsidR="005D094A" w:rsidRPr="00BD7DFD" w:rsidRDefault="005D094A" w:rsidP="005D094A">
            <w:pPr>
              <w:jc w:val="right"/>
              <w:rPr>
                <w:rFonts w:cs="Arial"/>
                <w:color w:val="000000"/>
                <w:sz w:val="20"/>
              </w:rPr>
            </w:pPr>
            <w:r w:rsidRPr="00BD7DFD">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81D2A74" w14:textId="77777777" w:rsidR="005D094A" w:rsidRPr="00BD7DFD" w:rsidRDefault="005D094A" w:rsidP="005D094A">
            <w:pPr>
              <w:jc w:val="right"/>
              <w:rPr>
                <w:rFonts w:cs="Arial"/>
                <w:color w:val="000000"/>
                <w:sz w:val="20"/>
              </w:rPr>
            </w:pPr>
            <w:r w:rsidRPr="00BD7DFD">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F285B3" w14:textId="77777777" w:rsidR="005D094A" w:rsidRPr="00BD7DFD" w:rsidRDefault="005D094A" w:rsidP="005D094A">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FFFEA88"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D560B0"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EB0E63" w14:textId="77777777" w:rsidR="005D094A" w:rsidRPr="00BD7DFD" w:rsidRDefault="005D094A" w:rsidP="005D094A">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793CC9F"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C1DD5BD"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F9D95AA"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838B13"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07B3C88" w14:textId="77777777" w:rsidR="005D094A" w:rsidRPr="00BD7DFD" w:rsidRDefault="005D094A" w:rsidP="005D094A">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2CE0512" w14:textId="77777777" w:rsidR="005D094A" w:rsidRPr="00BD7DFD" w:rsidRDefault="005D094A" w:rsidP="005D094A">
            <w:pPr>
              <w:jc w:val="right"/>
              <w:rPr>
                <w:rFonts w:cs="Arial"/>
                <w:color w:val="000000"/>
                <w:sz w:val="20"/>
              </w:rPr>
            </w:pPr>
            <w:r w:rsidRPr="00BD7DFD">
              <w:rPr>
                <w:rFonts w:cs="Arial"/>
                <w:color w:val="000000"/>
                <w:sz w:val="20"/>
              </w:rPr>
              <w:t>3</w:t>
            </w:r>
          </w:p>
        </w:tc>
      </w:tr>
      <w:tr w:rsidR="005D094A" w:rsidRPr="00CF6B2C" w14:paraId="783FE3D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9F8C196" w14:textId="77777777" w:rsidR="005D094A" w:rsidRPr="004207B4" w:rsidRDefault="005D094A" w:rsidP="005D094A">
            <w:pPr>
              <w:rPr>
                <w:rFonts w:cs="Arial"/>
                <w:b/>
                <w:color w:val="000000"/>
                <w:sz w:val="20"/>
              </w:rPr>
            </w:pPr>
            <w:r w:rsidRPr="004207B4">
              <w:rPr>
                <w:rFonts w:cs="Arial"/>
                <w:b/>
                <w:color w:val="000000"/>
                <w:sz w:val="20"/>
              </w:rPr>
              <w:t>Berlin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72761D3" w14:textId="77777777" w:rsidR="005D094A" w:rsidRPr="00BD7DFD" w:rsidRDefault="005D094A" w:rsidP="005D094A">
            <w:pPr>
              <w:jc w:val="right"/>
              <w:rPr>
                <w:rFonts w:cs="Arial"/>
                <w:color w:val="000000"/>
                <w:sz w:val="20"/>
              </w:rPr>
            </w:pPr>
            <w:r w:rsidRPr="00BD7DFD">
              <w:rPr>
                <w:rFonts w:cs="Arial"/>
                <w:color w:val="000000"/>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CE09652" w14:textId="77777777" w:rsidR="005D094A" w:rsidRPr="00BD7DFD" w:rsidRDefault="005D094A" w:rsidP="005D094A">
            <w:pPr>
              <w:jc w:val="right"/>
              <w:rPr>
                <w:rFonts w:cs="Arial"/>
                <w:color w:val="000000"/>
                <w:sz w:val="20"/>
              </w:rPr>
            </w:pPr>
            <w:r w:rsidRPr="00BD7DFD">
              <w:rPr>
                <w:rFonts w:cs="Arial"/>
                <w:color w:val="000000"/>
                <w:sz w:val="20"/>
              </w:rPr>
              <w:t>431.9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F3AA3F" w14:textId="77777777" w:rsidR="005D094A" w:rsidRPr="00BD7DFD" w:rsidRDefault="005D094A" w:rsidP="005D094A">
            <w:pPr>
              <w:jc w:val="right"/>
              <w:rPr>
                <w:rFonts w:cs="Arial"/>
                <w:color w:val="000000"/>
                <w:sz w:val="20"/>
              </w:rPr>
            </w:pPr>
            <w:r w:rsidRPr="00BD7DFD">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4D70049" w14:textId="77777777" w:rsidR="005D094A" w:rsidRPr="00BD7DFD" w:rsidRDefault="005D094A" w:rsidP="005D094A">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32E2B6" w14:textId="77777777" w:rsidR="005D094A" w:rsidRPr="00BD7DFD" w:rsidRDefault="005D094A" w:rsidP="005D094A">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6303310"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23C994" w14:textId="77777777" w:rsidR="005D094A" w:rsidRPr="00BD7DFD" w:rsidRDefault="005D094A" w:rsidP="005D094A">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F8E14D" w14:textId="77777777" w:rsidR="005D094A" w:rsidRPr="00BD7DFD" w:rsidRDefault="005D094A" w:rsidP="005D094A">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3E7F2BB"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457CCC6" w14:textId="77777777" w:rsidR="005D094A" w:rsidRPr="00BD7DFD" w:rsidRDefault="005D094A" w:rsidP="005D094A">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757946F"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E62B42"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A166103" w14:textId="77777777" w:rsidR="005D094A" w:rsidRPr="00BD7DFD" w:rsidRDefault="005D094A" w:rsidP="005D094A">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794885B" w14:textId="77777777" w:rsidR="005D094A" w:rsidRPr="00BD7DFD" w:rsidRDefault="005D094A" w:rsidP="005D094A">
            <w:pPr>
              <w:jc w:val="right"/>
              <w:rPr>
                <w:rFonts w:cs="Arial"/>
                <w:color w:val="000000"/>
                <w:sz w:val="20"/>
              </w:rPr>
            </w:pPr>
            <w:r w:rsidRPr="00BD7DFD">
              <w:rPr>
                <w:rFonts w:cs="Arial"/>
                <w:color w:val="000000"/>
                <w:sz w:val="20"/>
              </w:rPr>
              <w:t>1</w:t>
            </w:r>
          </w:p>
        </w:tc>
      </w:tr>
      <w:tr w:rsidR="005D094A" w:rsidRPr="00CF6B2C" w14:paraId="3B6A9C8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614DF09" w14:textId="77777777" w:rsidR="005D094A" w:rsidRPr="004207B4" w:rsidRDefault="005D094A" w:rsidP="005D094A">
            <w:pPr>
              <w:rPr>
                <w:rFonts w:cs="Arial"/>
                <w:b/>
                <w:color w:val="000000"/>
                <w:sz w:val="20"/>
              </w:rPr>
            </w:pPr>
            <w:r w:rsidRPr="004207B4">
              <w:rPr>
                <w:rFonts w:cs="Arial"/>
                <w:b/>
                <w:color w:val="000000"/>
                <w:sz w:val="20"/>
              </w:rPr>
              <w:t>Bernardston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9BD48FE" w14:textId="77777777" w:rsidR="005D094A" w:rsidRPr="00BD7DFD" w:rsidRDefault="005D094A" w:rsidP="005D094A">
            <w:pPr>
              <w:jc w:val="right"/>
              <w:rPr>
                <w:rFonts w:cs="Arial"/>
                <w:color w:val="000000"/>
                <w:sz w:val="20"/>
              </w:rPr>
            </w:pPr>
            <w:r w:rsidRPr="00BD7DFD">
              <w:rPr>
                <w:rFonts w:cs="Arial"/>
                <w:color w:val="000000"/>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DA60141" w14:textId="77777777" w:rsidR="005D094A" w:rsidRPr="00BD7DFD" w:rsidRDefault="005D094A" w:rsidP="005D094A">
            <w:pPr>
              <w:jc w:val="right"/>
              <w:rPr>
                <w:rFonts w:cs="Arial"/>
                <w:color w:val="000000"/>
                <w:sz w:val="20"/>
              </w:rPr>
            </w:pPr>
            <w:r w:rsidRPr="00BD7DFD">
              <w:rPr>
                <w:rFonts w:cs="Arial"/>
                <w:color w:val="000000"/>
                <w:sz w:val="20"/>
              </w:rPr>
              <w:t>439.9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8AF14E" w14:textId="77777777" w:rsidR="005D094A" w:rsidRPr="00BD7DFD" w:rsidRDefault="005D094A" w:rsidP="005D094A">
            <w:pPr>
              <w:jc w:val="right"/>
              <w:rPr>
                <w:rFonts w:cs="Arial"/>
                <w:color w:val="000000"/>
                <w:sz w:val="20"/>
              </w:rPr>
            </w:pPr>
            <w:r w:rsidRPr="00BD7DFD">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1581D3F" w14:textId="77777777" w:rsidR="005D094A" w:rsidRPr="00BD7DFD" w:rsidRDefault="005D094A" w:rsidP="005D094A">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66C08B" w14:textId="77777777" w:rsidR="005D094A" w:rsidRPr="00BD7DFD" w:rsidRDefault="005D094A" w:rsidP="005D094A">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CF5795A" w14:textId="77777777" w:rsidR="005D094A" w:rsidRPr="00BD7DFD" w:rsidRDefault="005D094A" w:rsidP="005D094A">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3D37E8" w14:textId="77777777" w:rsidR="005D094A" w:rsidRPr="00BD7DFD" w:rsidRDefault="005D094A" w:rsidP="005D094A">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967A54" w14:textId="77777777" w:rsidR="005D094A" w:rsidRPr="00BD7DFD" w:rsidRDefault="005D094A" w:rsidP="005D094A">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2DFA117" w14:textId="77777777" w:rsidR="005D094A" w:rsidRPr="00BD7DFD" w:rsidRDefault="005D094A" w:rsidP="005D094A">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833A826" w14:textId="77777777" w:rsidR="005D094A" w:rsidRPr="00BD7DFD" w:rsidRDefault="005D094A" w:rsidP="005D094A">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C6ADDF" w14:textId="77777777" w:rsidR="005D094A" w:rsidRPr="00BD7DFD" w:rsidRDefault="005D094A" w:rsidP="005D094A">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091C59" w14:textId="77777777" w:rsidR="005D094A" w:rsidRPr="00BD7DFD" w:rsidRDefault="005D094A" w:rsidP="005D094A">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5918875" w14:textId="77777777" w:rsidR="005D094A" w:rsidRPr="00BD7DFD" w:rsidRDefault="005D094A" w:rsidP="005D094A">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B2CA960" w14:textId="77777777" w:rsidR="005D094A" w:rsidRPr="00BD7DFD" w:rsidRDefault="005D094A" w:rsidP="005D094A">
            <w:pPr>
              <w:jc w:val="right"/>
              <w:rPr>
                <w:rFonts w:cs="Arial"/>
                <w:color w:val="000000"/>
                <w:sz w:val="20"/>
              </w:rPr>
            </w:pPr>
            <w:r w:rsidRPr="00BD7DFD">
              <w:rPr>
                <w:rFonts w:cs="Arial"/>
                <w:color w:val="000000"/>
                <w:sz w:val="20"/>
              </w:rPr>
              <w:t>0</w:t>
            </w:r>
          </w:p>
        </w:tc>
      </w:tr>
      <w:tr w:rsidR="00423C36" w:rsidRPr="00CF6B2C" w14:paraId="3780161A"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04046414" w14:textId="77777777" w:rsidR="00423C36" w:rsidRPr="004207B4" w:rsidRDefault="00B8421E" w:rsidP="004207B4">
            <w:pPr>
              <w:jc w:val="center"/>
              <w:rPr>
                <w:rFonts w:cs="Arial"/>
                <w:b/>
                <w:sz w:val="20"/>
              </w:rPr>
            </w:pPr>
            <w:r w:rsidRPr="004207B4">
              <w:rPr>
                <w:b/>
                <w:szCs w:val="22"/>
              </w:rPr>
              <w:t>T</w:t>
            </w:r>
            <w:r w:rsidR="00423C36" w:rsidRPr="004207B4">
              <w:rPr>
                <w:b/>
                <w:szCs w:val="22"/>
              </w:rPr>
              <w:t xml:space="preserve">able </w:t>
            </w:r>
            <w:r w:rsidRPr="004207B4">
              <w:rPr>
                <w:b/>
                <w:szCs w:val="22"/>
              </w:rPr>
              <w:t>3</w:t>
            </w:r>
            <w:r w:rsidR="00722D9D" w:rsidRPr="004207B4">
              <w:rPr>
                <w:b/>
                <w:szCs w:val="22"/>
              </w:rPr>
              <w:t>9</w:t>
            </w:r>
            <w:r w:rsidR="00423C36" w:rsidRPr="004207B4">
              <w:rPr>
                <w:b/>
                <w:szCs w:val="22"/>
              </w:rPr>
              <w:t xml:space="preserve"> (continued).  Selected Causes of Death by Community, Massachusetts: 201</w:t>
            </w:r>
            <w:r w:rsidR="00BD7DFD">
              <w:rPr>
                <w:b/>
                <w:szCs w:val="22"/>
              </w:rPr>
              <w:t>9</w:t>
            </w:r>
          </w:p>
        </w:tc>
      </w:tr>
      <w:tr w:rsidR="00423C36" w:rsidRPr="00CF6B2C" w14:paraId="3C33CC2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7DCBE2F" w14:textId="77777777" w:rsidR="00423C36" w:rsidRPr="004207B4" w:rsidRDefault="00423C36" w:rsidP="00423C36">
            <w:pPr>
              <w:autoSpaceDE w:val="0"/>
              <w:autoSpaceDN w:val="0"/>
              <w:adjustRightInd w:val="0"/>
              <w:rPr>
                <w:rFonts w:cs="Arial"/>
                <w:b/>
                <w:bCs/>
                <w:color w:val="000000"/>
                <w:sz w:val="16"/>
                <w:szCs w:val="16"/>
              </w:rPr>
            </w:pPr>
            <w:r w:rsidRPr="004207B4">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A78E9A3" w14:textId="77777777" w:rsidR="00423C36" w:rsidRPr="004207B4" w:rsidRDefault="00423C36" w:rsidP="00423C36">
            <w:pPr>
              <w:autoSpaceDE w:val="0"/>
              <w:autoSpaceDN w:val="0"/>
              <w:adjustRightInd w:val="0"/>
              <w:jc w:val="center"/>
              <w:rPr>
                <w:rFonts w:cs="Arial"/>
                <w:b/>
                <w:bCs/>
                <w:sz w:val="16"/>
                <w:szCs w:val="16"/>
              </w:rPr>
            </w:pPr>
            <w:r w:rsidRPr="004207B4">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BA806E2" w14:textId="77777777" w:rsidR="00423C36" w:rsidRPr="004207B4" w:rsidRDefault="00423C36" w:rsidP="00423C36">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81CB889"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0E02E99"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685A5C"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5F266E" w14:textId="77777777" w:rsidR="00423C36" w:rsidRPr="004207B4" w:rsidRDefault="006835EF" w:rsidP="00423C36">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522DD7"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B56FD0" w14:textId="77777777" w:rsidR="00423C36" w:rsidRPr="004207B4" w:rsidRDefault="00423C36"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002F71B2" w:rsidRPr="004207B4">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88F6F2E"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1A911DA"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E1E9F61"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D51525"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498FC2A"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C0EBB49" w14:textId="77777777" w:rsidR="00423C36" w:rsidRPr="004207B4" w:rsidRDefault="00423C36"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Opioid- related</w:t>
            </w:r>
            <w:r w:rsidR="002F71B2" w:rsidRPr="004207B4">
              <w:rPr>
                <w:rFonts w:cs="Arial"/>
                <w:b/>
                <w:bCs/>
                <w:color w:val="000000"/>
                <w:sz w:val="16"/>
                <w:szCs w:val="16"/>
                <w:vertAlign w:val="superscript"/>
              </w:rPr>
              <w:t>4</w:t>
            </w:r>
          </w:p>
        </w:tc>
      </w:tr>
      <w:tr w:rsidR="00BD7DFD" w:rsidRPr="00CF6B2C" w14:paraId="6E74E1B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A2C4FA2" w14:textId="77777777" w:rsidR="00BD7DFD" w:rsidRPr="00BD7DFD" w:rsidRDefault="00BD7DFD" w:rsidP="00BD7DFD">
            <w:pPr>
              <w:rPr>
                <w:rFonts w:cs="Arial"/>
                <w:b/>
                <w:color w:val="000000"/>
                <w:sz w:val="20"/>
              </w:rPr>
            </w:pPr>
            <w:r w:rsidRPr="00BD7DFD">
              <w:rPr>
                <w:rFonts w:cs="Arial"/>
                <w:b/>
                <w:color w:val="000000"/>
                <w:sz w:val="20"/>
              </w:rPr>
              <w:t>Beverly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F7D4AB" w14:textId="77777777" w:rsidR="00BD7DFD" w:rsidRPr="00BD7DFD" w:rsidRDefault="00BD7DFD" w:rsidP="00BD7DFD">
            <w:pPr>
              <w:jc w:val="right"/>
              <w:rPr>
                <w:rFonts w:cs="Arial"/>
                <w:color w:val="000000"/>
                <w:sz w:val="20"/>
              </w:rPr>
            </w:pPr>
            <w:r w:rsidRPr="00BD7DFD">
              <w:rPr>
                <w:rFonts w:cs="Arial"/>
                <w:color w:val="000000"/>
                <w:sz w:val="20"/>
              </w:rPr>
              <w:t>440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EA65D4B" w14:textId="77777777" w:rsidR="00BD7DFD" w:rsidRPr="00BD7DFD" w:rsidRDefault="00BD7DFD" w:rsidP="00BD7DFD">
            <w:pPr>
              <w:jc w:val="right"/>
              <w:rPr>
                <w:rFonts w:cs="Arial"/>
                <w:color w:val="000000"/>
                <w:sz w:val="20"/>
              </w:rPr>
            </w:pPr>
            <w:r w:rsidRPr="00BD7DFD">
              <w:rPr>
                <w:rFonts w:cs="Arial"/>
                <w:color w:val="000000"/>
                <w:sz w:val="20"/>
              </w:rPr>
              <w:t>810.5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F55D06E" w14:textId="77777777" w:rsidR="00BD7DFD" w:rsidRPr="00BD7DFD" w:rsidRDefault="00BD7DFD" w:rsidP="00BD7DFD">
            <w:pPr>
              <w:jc w:val="right"/>
              <w:rPr>
                <w:rFonts w:cs="Arial"/>
                <w:color w:val="000000"/>
                <w:sz w:val="20"/>
              </w:rPr>
            </w:pPr>
            <w:r w:rsidRPr="00BD7DFD">
              <w:rPr>
                <w:rFonts w:cs="Arial"/>
                <w:color w:val="000000"/>
                <w:sz w:val="20"/>
              </w:rPr>
              <w:t>83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A29C428" w14:textId="77777777" w:rsidR="00BD7DFD" w:rsidRPr="00BD7DFD" w:rsidRDefault="00BD7DFD" w:rsidP="00BD7DFD">
            <w:pPr>
              <w:jc w:val="right"/>
              <w:rPr>
                <w:rFonts w:cs="Arial"/>
                <w:color w:val="000000"/>
                <w:sz w:val="20"/>
              </w:rPr>
            </w:pPr>
            <w:r w:rsidRPr="00BD7DFD">
              <w:rPr>
                <w:rFonts w:cs="Arial"/>
                <w:color w:val="000000"/>
                <w:sz w:val="20"/>
              </w:rPr>
              <w:t>91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571536" w14:textId="77777777" w:rsidR="00BD7DFD" w:rsidRPr="00BD7DFD" w:rsidRDefault="00BD7DFD" w:rsidP="00BD7DFD">
            <w:pPr>
              <w:jc w:val="right"/>
              <w:rPr>
                <w:rFonts w:cs="Arial"/>
                <w:color w:val="000000"/>
                <w:sz w:val="20"/>
              </w:rPr>
            </w:pPr>
            <w:r w:rsidRPr="00BD7DFD">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AD59AED" w14:textId="77777777" w:rsidR="00BD7DFD" w:rsidRPr="00BD7DFD" w:rsidRDefault="00BD7DFD" w:rsidP="00BD7DFD">
            <w:pPr>
              <w:jc w:val="right"/>
              <w:rPr>
                <w:rFonts w:cs="Arial"/>
                <w:color w:val="000000"/>
                <w:sz w:val="20"/>
              </w:rPr>
            </w:pPr>
            <w:r w:rsidRPr="00BD7DFD">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A5358F" w14:textId="77777777" w:rsidR="00BD7DFD" w:rsidRPr="00BD7DFD" w:rsidRDefault="00BD7DFD" w:rsidP="00BD7DFD">
            <w:pPr>
              <w:jc w:val="right"/>
              <w:rPr>
                <w:rFonts w:cs="Arial"/>
                <w:color w:val="000000"/>
                <w:sz w:val="20"/>
              </w:rPr>
            </w:pPr>
            <w:r w:rsidRPr="00BD7DFD">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004A961" w14:textId="77777777" w:rsidR="00BD7DFD" w:rsidRPr="00BD7DFD" w:rsidRDefault="00BD7DFD" w:rsidP="00BD7DFD">
            <w:pPr>
              <w:jc w:val="right"/>
              <w:rPr>
                <w:rFonts w:cs="Arial"/>
                <w:color w:val="000000"/>
                <w:sz w:val="20"/>
              </w:rPr>
            </w:pPr>
            <w:r w:rsidRPr="00BD7DFD">
              <w:rPr>
                <w:rFonts w:cs="Arial"/>
                <w:color w:val="000000"/>
                <w:sz w:val="20"/>
              </w:rPr>
              <w:t>40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DE2E6CD" w14:textId="77777777" w:rsidR="00BD7DFD" w:rsidRPr="00BD7DFD" w:rsidRDefault="00BD7DFD" w:rsidP="00BD7DFD">
            <w:pPr>
              <w:jc w:val="right"/>
              <w:rPr>
                <w:rFonts w:cs="Arial"/>
                <w:color w:val="000000"/>
                <w:sz w:val="20"/>
              </w:rPr>
            </w:pPr>
            <w:r w:rsidRPr="00BD7DFD">
              <w:rPr>
                <w:rFonts w:cs="Arial"/>
                <w:color w:val="000000"/>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4BD03E9" w14:textId="77777777" w:rsidR="00BD7DFD" w:rsidRPr="00BD7DFD" w:rsidRDefault="00BD7DFD" w:rsidP="00BD7DFD">
            <w:pPr>
              <w:jc w:val="right"/>
              <w:rPr>
                <w:rFonts w:cs="Arial"/>
                <w:color w:val="000000"/>
                <w:sz w:val="20"/>
              </w:rPr>
            </w:pPr>
            <w:r w:rsidRPr="00BD7DFD">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4BFFC1"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9F3734"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F15802F" w14:textId="77777777" w:rsidR="00BD7DFD" w:rsidRPr="00BD7DFD" w:rsidRDefault="00BD7DFD" w:rsidP="00BD7DFD">
            <w:pPr>
              <w:jc w:val="right"/>
              <w:rPr>
                <w:rFonts w:cs="Arial"/>
                <w:color w:val="000000"/>
                <w:sz w:val="20"/>
              </w:rPr>
            </w:pPr>
            <w:r w:rsidRPr="00BD7DFD">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6E3710D" w14:textId="77777777" w:rsidR="00BD7DFD" w:rsidRPr="00BD7DFD" w:rsidRDefault="00BD7DFD" w:rsidP="00BD7DFD">
            <w:pPr>
              <w:jc w:val="right"/>
              <w:rPr>
                <w:rFonts w:cs="Arial"/>
                <w:color w:val="000000"/>
                <w:sz w:val="20"/>
              </w:rPr>
            </w:pPr>
            <w:r w:rsidRPr="00BD7DFD">
              <w:rPr>
                <w:rFonts w:cs="Arial"/>
                <w:color w:val="000000"/>
                <w:sz w:val="20"/>
              </w:rPr>
              <w:t>17</w:t>
            </w:r>
          </w:p>
        </w:tc>
      </w:tr>
      <w:tr w:rsidR="00BD7DFD" w:rsidRPr="00CF6B2C" w14:paraId="11C33AE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048CE4" w14:textId="77777777" w:rsidR="00BD7DFD" w:rsidRPr="00BD7DFD" w:rsidRDefault="00BD7DFD" w:rsidP="00BD7DFD">
            <w:pPr>
              <w:rPr>
                <w:rFonts w:cs="Arial"/>
                <w:b/>
                <w:color w:val="000000"/>
                <w:sz w:val="20"/>
              </w:rPr>
            </w:pPr>
            <w:r w:rsidRPr="00BD7DFD">
              <w:rPr>
                <w:rFonts w:cs="Arial"/>
                <w:b/>
                <w:color w:val="000000"/>
                <w:sz w:val="20"/>
              </w:rPr>
              <w:t>Billerica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A9DC517" w14:textId="77777777" w:rsidR="00BD7DFD" w:rsidRPr="00BD7DFD" w:rsidRDefault="00BD7DFD" w:rsidP="00BD7DFD">
            <w:pPr>
              <w:jc w:val="right"/>
              <w:rPr>
                <w:rFonts w:cs="Arial"/>
                <w:color w:val="000000"/>
                <w:sz w:val="20"/>
              </w:rPr>
            </w:pPr>
            <w:r w:rsidRPr="00BD7DFD">
              <w:rPr>
                <w:rFonts w:cs="Arial"/>
                <w:color w:val="000000"/>
                <w:sz w:val="20"/>
              </w:rPr>
              <w:t>293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19F0163" w14:textId="77777777" w:rsidR="00BD7DFD" w:rsidRPr="00BD7DFD" w:rsidRDefault="00BD7DFD" w:rsidP="00BD7DFD">
            <w:pPr>
              <w:jc w:val="right"/>
              <w:rPr>
                <w:rFonts w:cs="Arial"/>
                <w:color w:val="000000"/>
                <w:sz w:val="20"/>
              </w:rPr>
            </w:pPr>
            <w:r w:rsidRPr="00BD7DFD">
              <w:rPr>
                <w:rFonts w:cs="Arial"/>
                <w:color w:val="000000"/>
                <w:sz w:val="20"/>
              </w:rPr>
              <w:t>589.9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C04FA60" w14:textId="77777777" w:rsidR="00BD7DFD" w:rsidRPr="00BD7DFD" w:rsidRDefault="00BD7DFD" w:rsidP="00BD7DFD">
            <w:pPr>
              <w:jc w:val="right"/>
              <w:rPr>
                <w:rFonts w:cs="Arial"/>
                <w:color w:val="000000"/>
                <w:sz w:val="20"/>
              </w:rPr>
            </w:pPr>
            <w:r w:rsidRPr="00BD7DFD">
              <w:rPr>
                <w:rFonts w:cs="Arial"/>
                <w:color w:val="000000"/>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605EC53" w14:textId="77777777" w:rsidR="00BD7DFD" w:rsidRPr="00BD7DFD" w:rsidRDefault="00BD7DFD" w:rsidP="00BD7DFD">
            <w:pPr>
              <w:jc w:val="right"/>
              <w:rPr>
                <w:rFonts w:cs="Arial"/>
                <w:color w:val="000000"/>
                <w:sz w:val="20"/>
              </w:rPr>
            </w:pPr>
            <w:r w:rsidRPr="00BD7DFD">
              <w:rPr>
                <w:rFonts w:cs="Arial"/>
                <w:color w:val="000000"/>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47EF84" w14:textId="77777777" w:rsidR="00BD7DFD" w:rsidRPr="00BD7DFD" w:rsidRDefault="00BD7DFD" w:rsidP="00BD7DFD">
            <w:pPr>
              <w:jc w:val="right"/>
              <w:rPr>
                <w:rFonts w:cs="Arial"/>
                <w:color w:val="000000"/>
                <w:sz w:val="20"/>
              </w:rPr>
            </w:pPr>
            <w:r w:rsidRPr="00BD7DFD">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EBC59BF"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CBB01A" w14:textId="77777777" w:rsidR="00BD7DFD" w:rsidRPr="00BD7DFD" w:rsidRDefault="00BD7DFD" w:rsidP="00BD7DFD">
            <w:pPr>
              <w:jc w:val="right"/>
              <w:rPr>
                <w:rFonts w:cs="Arial"/>
                <w:color w:val="000000"/>
                <w:sz w:val="20"/>
              </w:rPr>
            </w:pPr>
            <w:r w:rsidRPr="00BD7DFD">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32FCCBC" w14:textId="77777777" w:rsidR="00BD7DFD" w:rsidRPr="00BD7DFD" w:rsidRDefault="00BD7DFD" w:rsidP="00BD7DFD">
            <w:pPr>
              <w:jc w:val="right"/>
              <w:rPr>
                <w:rFonts w:cs="Arial"/>
                <w:color w:val="000000"/>
                <w:sz w:val="20"/>
              </w:rPr>
            </w:pPr>
            <w:r w:rsidRPr="00BD7DFD">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BCE025D" w14:textId="77777777" w:rsidR="00BD7DFD" w:rsidRPr="00BD7DFD" w:rsidRDefault="00BD7DFD" w:rsidP="00BD7DFD">
            <w:pPr>
              <w:jc w:val="right"/>
              <w:rPr>
                <w:rFonts w:cs="Arial"/>
                <w:color w:val="000000"/>
                <w:sz w:val="20"/>
              </w:rPr>
            </w:pPr>
            <w:r w:rsidRPr="00BD7DFD">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3DA139" w14:textId="77777777" w:rsidR="00BD7DFD" w:rsidRPr="00BD7DFD" w:rsidRDefault="00BD7DFD" w:rsidP="00BD7DFD">
            <w:pPr>
              <w:jc w:val="right"/>
              <w:rPr>
                <w:rFonts w:cs="Arial"/>
                <w:color w:val="000000"/>
                <w:sz w:val="20"/>
              </w:rPr>
            </w:pPr>
            <w:r w:rsidRPr="00BD7DFD">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5ECFDD"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59280E"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362619A"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047137C" w14:textId="77777777" w:rsidR="00BD7DFD" w:rsidRPr="00BD7DFD" w:rsidRDefault="00BD7DFD" w:rsidP="00BD7DFD">
            <w:pPr>
              <w:jc w:val="right"/>
              <w:rPr>
                <w:rFonts w:cs="Arial"/>
                <w:color w:val="000000"/>
                <w:sz w:val="20"/>
              </w:rPr>
            </w:pPr>
            <w:r w:rsidRPr="00BD7DFD">
              <w:rPr>
                <w:rFonts w:cs="Arial"/>
                <w:color w:val="000000"/>
                <w:sz w:val="20"/>
              </w:rPr>
              <w:t>11</w:t>
            </w:r>
          </w:p>
        </w:tc>
      </w:tr>
      <w:tr w:rsidR="00BD7DFD" w:rsidRPr="00CF6B2C" w14:paraId="1B73D76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B7E5B3" w14:textId="77777777" w:rsidR="00BD7DFD" w:rsidRPr="00BD7DFD" w:rsidRDefault="00BD7DFD" w:rsidP="00BD7DFD">
            <w:pPr>
              <w:rPr>
                <w:rFonts w:cs="Arial"/>
                <w:b/>
                <w:color w:val="000000"/>
                <w:sz w:val="20"/>
              </w:rPr>
            </w:pPr>
            <w:r w:rsidRPr="00BD7DFD">
              <w:rPr>
                <w:rFonts w:cs="Arial"/>
                <w:b/>
                <w:color w:val="000000"/>
                <w:sz w:val="20"/>
              </w:rPr>
              <w:t>Blackstone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EF3AA77" w14:textId="77777777" w:rsidR="00BD7DFD" w:rsidRPr="00BD7DFD" w:rsidRDefault="00BD7DFD" w:rsidP="00BD7DFD">
            <w:pPr>
              <w:jc w:val="right"/>
              <w:rPr>
                <w:rFonts w:cs="Arial"/>
                <w:color w:val="000000"/>
                <w:sz w:val="20"/>
              </w:rPr>
            </w:pPr>
            <w:r w:rsidRPr="00BD7DFD">
              <w:rPr>
                <w:rFonts w:cs="Arial"/>
                <w:color w:val="000000"/>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4DF780A" w14:textId="77777777" w:rsidR="00BD7DFD" w:rsidRPr="00BD7DFD" w:rsidRDefault="00BD7DFD" w:rsidP="00BD7DFD">
            <w:pPr>
              <w:jc w:val="right"/>
              <w:rPr>
                <w:rFonts w:cs="Arial"/>
                <w:color w:val="000000"/>
                <w:sz w:val="20"/>
              </w:rPr>
            </w:pPr>
            <w:r w:rsidRPr="00BD7DFD">
              <w:rPr>
                <w:rFonts w:cs="Arial"/>
                <w:color w:val="000000"/>
                <w:sz w:val="20"/>
              </w:rPr>
              <w:t>688.6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C0CE52F" w14:textId="77777777" w:rsidR="00BD7DFD" w:rsidRPr="00BD7DFD" w:rsidRDefault="00BD7DFD" w:rsidP="00BD7DFD">
            <w:pPr>
              <w:jc w:val="right"/>
              <w:rPr>
                <w:rFonts w:cs="Arial"/>
                <w:color w:val="000000"/>
                <w:sz w:val="20"/>
              </w:rPr>
            </w:pPr>
            <w:r w:rsidRPr="00BD7DFD">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C115D6" w14:textId="77777777" w:rsidR="00BD7DFD" w:rsidRPr="00BD7DFD" w:rsidRDefault="00BD7DFD" w:rsidP="00BD7DFD">
            <w:pPr>
              <w:jc w:val="right"/>
              <w:rPr>
                <w:rFonts w:cs="Arial"/>
                <w:color w:val="000000"/>
                <w:sz w:val="20"/>
              </w:rPr>
            </w:pPr>
            <w:r w:rsidRPr="00BD7DFD">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6FA3D0" w14:textId="77777777" w:rsidR="00BD7DFD" w:rsidRPr="00BD7DFD" w:rsidRDefault="00BD7DFD" w:rsidP="00BD7DFD">
            <w:pPr>
              <w:jc w:val="right"/>
              <w:rPr>
                <w:rFonts w:cs="Arial"/>
                <w:color w:val="000000"/>
                <w:sz w:val="20"/>
              </w:rPr>
            </w:pPr>
            <w:r w:rsidRPr="00BD7DFD">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4EC19C9"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A608D8" w14:textId="77777777" w:rsidR="00BD7DFD" w:rsidRPr="00BD7DFD" w:rsidRDefault="00BD7DFD" w:rsidP="00BD7DFD">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ADEB41" w14:textId="77777777" w:rsidR="00BD7DFD" w:rsidRPr="00BD7DFD" w:rsidRDefault="00BD7DFD" w:rsidP="00BD7DFD">
            <w:pPr>
              <w:jc w:val="right"/>
              <w:rPr>
                <w:rFonts w:cs="Arial"/>
                <w:color w:val="000000"/>
                <w:sz w:val="20"/>
              </w:rPr>
            </w:pPr>
            <w:r w:rsidRPr="00BD7DFD">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72723F0" w14:textId="77777777" w:rsidR="00BD7DFD" w:rsidRPr="00BD7DFD" w:rsidRDefault="00BD7DFD" w:rsidP="00BD7DFD">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39A6ED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9B71AC"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4648A43"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018D759"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40A5537"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1AB131C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61B5BA4" w14:textId="77777777" w:rsidR="00BD7DFD" w:rsidRPr="00BD7DFD" w:rsidRDefault="00BD7DFD" w:rsidP="00BD7DFD">
            <w:pPr>
              <w:rPr>
                <w:rFonts w:cs="Arial"/>
                <w:b/>
                <w:color w:val="000000"/>
                <w:sz w:val="20"/>
              </w:rPr>
            </w:pPr>
            <w:r w:rsidRPr="00BD7DFD">
              <w:rPr>
                <w:rFonts w:cs="Arial"/>
                <w:b/>
                <w:color w:val="000000"/>
                <w:sz w:val="20"/>
              </w:rPr>
              <w:t>Blandford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2977886" w14:textId="77777777" w:rsidR="00BD7DFD" w:rsidRPr="00BD7DFD" w:rsidRDefault="00BD7DFD" w:rsidP="00BD7DFD">
            <w:pPr>
              <w:jc w:val="right"/>
              <w:rPr>
                <w:rFonts w:cs="Arial"/>
                <w:color w:val="000000"/>
                <w:sz w:val="20"/>
              </w:rPr>
            </w:pPr>
            <w:r w:rsidRPr="00BD7DFD">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F76D45" w14:textId="77777777" w:rsidR="00BD7DFD" w:rsidRPr="00BD7DFD" w:rsidRDefault="00BD7DFD" w:rsidP="00BD7DFD">
            <w:pPr>
              <w:jc w:val="right"/>
              <w:rPr>
                <w:rFonts w:cs="Arial"/>
                <w:color w:val="000000"/>
                <w:sz w:val="20"/>
              </w:rPr>
            </w:pPr>
            <w:r w:rsidRPr="00BD7DFD">
              <w:rPr>
                <w:rFonts w:cs="Arial"/>
                <w:color w:val="000000"/>
                <w:sz w:val="20"/>
              </w:rPr>
              <w:t>368.6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A27B992" w14:textId="77777777" w:rsidR="00BD7DFD" w:rsidRPr="00BD7DFD" w:rsidRDefault="00BD7DFD" w:rsidP="00BD7DFD">
            <w:pPr>
              <w:jc w:val="right"/>
              <w:rPr>
                <w:rFonts w:cs="Arial"/>
                <w:color w:val="000000"/>
                <w:sz w:val="20"/>
              </w:rPr>
            </w:pPr>
            <w:r w:rsidRPr="00BD7DFD">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106F725"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442FDE"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9ED20EE"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1516AB"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13472F"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39E9E3B"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7291434"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DF8CF68"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398B52"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3A287A7"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3AFAB8"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2AA890E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D0277E" w14:textId="77777777" w:rsidR="00BD7DFD" w:rsidRPr="00BD7DFD" w:rsidRDefault="00BD7DFD" w:rsidP="00BD7DFD">
            <w:pPr>
              <w:rPr>
                <w:rFonts w:cs="Arial"/>
                <w:b/>
                <w:color w:val="000000"/>
                <w:sz w:val="20"/>
              </w:rPr>
            </w:pPr>
            <w:r w:rsidRPr="00BD7DFD">
              <w:rPr>
                <w:rFonts w:cs="Arial"/>
                <w:b/>
                <w:color w:val="000000"/>
                <w:sz w:val="20"/>
              </w:rPr>
              <w:t>Bolton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E87D215" w14:textId="77777777" w:rsidR="00BD7DFD" w:rsidRPr="00BD7DFD" w:rsidRDefault="00BD7DFD" w:rsidP="00BD7DFD">
            <w:pPr>
              <w:jc w:val="right"/>
              <w:rPr>
                <w:rFonts w:cs="Arial"/>
                <w:color w:val="000000"/>
                <w:sz w:val="20"/>
              </w:rPr>
            </w:pPr>
            <w:r w:rsidRPr="00BD7DFD">
              <w:rPr>
                <w:rFonts w:cs="Arial"/>
                <w:color w:val="000000"/>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B934A24" w14:textId="77777777" w:rsidR="00BD7DFD" w:rsidRPr="00BD7DFD" w:rsidRDefault="00BD7DFD" w:rsidP="00BD7DFD">
            <w:pPr>
              <w:jc w:val="right"/>
              <w:rPr>
                <w:rFonts w:cs="Arial"/>
                <w:color w:val="000000"/>
                <w:sz w:val="20"/>
              </w:rPr>
            </w:pPr>
            <w:r w:rsidRPr="00BD7DFD">
              <w:rPr>
                <w:rFonts w:cs="Arial"/>
                <w:color w:val="000000"/>
                <w:sz w:val="20"/>
              </w:rPr>
              <w:t>487.6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C90311A" w14:textId="77777777" w:rsidR="00BD7DFD" w:rsidRPr="00BD7DFD" w:rsidRDefault="00BD7DFD" w:rsidP="00BD7DFD">
            <w:pPr>
              <w:jc w:val="right"/>
              <w:rPr>
                <w:rFonts w:cs="Arial"/>
                <w:color w:val="000000"/>
                <w:sz w:val="20"/>
              </w:rPr>
            </w:pPr>
            <w:r w:rsidRPr="00BD7DFD">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2B88D30"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0D1CA4"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B108DE1"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1FC375"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9A4DBA"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0A49377"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4BA0D3A"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9A517A"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345BE9"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2B6C206"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83E5752"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1C4BF17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FCC870D" w14:textId="77777777" w:rsidR="00BD7DFD" w:rsidRPr="00BD7DFD" w:rsidRDefault="00BD7DFD" w:rsidP="00BD7DFD">
            <w:pPr>
              <w:rPr>
                <w:rFonts w:cs="Arial"/>
                <w:b/>
                <w:color w:val="000000"/>
                <w:sz w:val="20"/>
              </w:rPr>
            </w:pPr>
            <w:r w:rsidRPr="00BD7DFD">
              <w:rPr>
                <w:rFonts w:cs="Arial"/>
                <w:b/>
                <w:color w:val="000000"/>
                <w:sz w:val="20"/>
              </w:rPr>
              <w:t>Boston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465C4FC" w14:textId="77777777" w:rsidR="00BD7DFD" w:rsidRPr="00BD7DFD" w:rsidRDefault="00BD7DFD" w:rsidP="00BD7DFD">
            <w:pPr>
              <w:jc w:val="right"/>
              <w:rPr>
                <w:rFonts w:cs="Arial"/>
                <w:color w:val="000000"/>
                <w:sz w:val="20"/>
              </w:rPr>
            </w:pPr>
            <w:r w:rsidRPr="00BD7DFD">
              <w:rPr>
                <w:rFonts w:cs="Arial"/>
                <w:color w:val="000000"/>
                <w:sz w:val="20"/>
              </w:rPr>
              <w:t>3,808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F42A10E" w14:textId="77777777" w:rsidR="00BD7DFD" w:rsidRPr="00BD7DFD" w:rsidRDefault="00BD7DFD" w:rsidP="00BD7DFD">
            <w:pPr>
              <w:jc w:val="right"/>
              <w:rPr>
                <w:rFonts w:cs="Arial"/>
                <w:color w:val="000000"/>
                <w:sz w:val="20"/>
              </w:rPr>
            </w:pPr>
            <w:r w:rsidRPr="00BD7DFD">
              <w:rPr>
                <w:rFonts w:cs="Arial"/>
                <w:color w:val="000000"/>
                <w:sz w:val="20"/>
              </w:rPr>
              <w:t>602.1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A29880D" w14:textId="77777777" w:rsidR="00BD7DFD" w:rsidRPr="00BD7DFD" w:rsidRDefault="00BD7DFD" w:rsidP="00BD7DFD">
            <w:pPr>
              <w:jc w:val="right"/>
              <w:rPr>
                <w:rFonts w:cs="Arial"/>
                <w:color w:val="000000"/>
                <w:sz w:val="20"/>
              </w:rPr>
            </w:pPr>
            <w:r w:rsidRPr="00BD7DFD">
              <w:rPr>
                <w:rFonts w:cs="Arial"/>
                <w:color w:val="000000"/>
                <w:sz w:val="20"/>
              </w:rPr>
              <w:t>723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6553F21" w14:textId="77777777" w:rsidR="00BD7DFD" w:rsidRPr="00BD7DFD" w:rsidRDefault="00BD7DFD" w:rsidP="00BD7DFD">
            <w:pPr>
              <w:jc w:val="right"/>
              <w:rPr>
                <w:rFonts w:cs="Arial"/>
                <w:color w:val="000000"/>
                <w:sz w:val="20"/>
              </w:rPr>
            </w:pPr>
            <w:r w:rsidRPr="00BD7DFD">
              <w:rPr>
                <w:rFonts w:cs="Arial"/>
                <w:color w:val="000000"/>
                <w:sz w:val="20"/>
              </w:rPr>
              <w:t>770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6397BF" w14:textId="77777777" w:rsidR="00BD7DFD" w:rsidRPr="00BD7DFD" w:rsidRDefault="00BD7DFD" w:rsidP="00BD7DFD">
            <w:pPr>
              <w:jc w:val="right"/>
              <w:rPr>
                <w:rFonts w:cs="Arial"/>
                <w:color w:val="000000"/>
                <w:sz w:val="20"/>
              </w:rPr>
            </w:pPr>
            <w:r w:rsidRPr="00BD7DFD">
              <w:rPr>
                <w:rFonts w:cs="Arial"/>
                <w:color w:val="000000"/>
                <w:sz w:val="20"/>
              </w:rPr>
              <w:t>162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AC17485" w14:textId="77777777" w:rsidR="00BD7DFD" w:rsidRPr="00BD7DFD" w:rsidRDefault="00BD7DFD" w:rsidP="00BD7DFD">
            <w:pPr>
              <w:jc w:val="right"/>
              <w:rPr>
                <w:rFonts w:cs="Arial"/>
                <w:color w:val="000000"/>
                <w:sz w:val="20"/>
              </w:rPr>
            </w:pPr>
            <w:r w:rsidRPr="00BD7DFD">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9FEF27" w14:textId="77777777" w:rsidR="00BD7DFD" w:rsidRPr="00BD7DFD" w:rsidRDefault="00BD7DFD" w:rsidP="00BD7DFD">
            <w:pPr>
              <w:jc w:val="right"/>
              <w:rPr>
                <w:rFonts w:cs="Arial"/>
                <w:color w:val="000000"/>
                <w:sz w:val="20"/>
              </w:rPr>
            </w:pPr>
            <w:r w:rsidRPr="00BD7DFD">
              <w:rPr>
                <w:rFonts w:cs="Arial"/>
                <w:color w:val="000000"/>
                <w:sz w:val="20"/>
              </w:rPr>
              <w:t>169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A68708" w14:textId="77777777" w:rsidR="00BD7DFD" w:rsidRPr="00BD7DFD" w:rsidRDefault="00BD7DFD" w:rsidP="00BD7DFD">
            <w:pPr>
              <w:jc w:val="right"/>
              <w:rPr>
                <w:rFonts w:cs="Arial"/>
                <w:color w:val="000000"/>
                <w:sz w:val="20"/>
              </w:rPr>
            </w:pPr>
            <w:r w:rsidRPr="00BD7DFD">
              <w:rPr>
                <w:rFonts w:cs="Arial"/>
                <w:color w:val="000000"/>
                <w:sz w:val="20"/>
              </w:rPr>
              <w:t>140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3970BE8" w14:textId="77777777" w:rsidR="00BD7DFD" w:rsidRPr="00BD7DFD" w:rsidRDefault="00BD7DFD" w:rsidP="00BD7DFD">
            <w:pPr>
              <w:jc w:val="right"/>
              <w:rPr>
                <w:rFonts w:cs="Arial"/>
                <w:color w:val="000000"/>
                <w:sz w:val="20"/>
              </w:rPr>
            </w:pPr>
            <w:r w:rsidRPr="00BD7DFD">
              <w:rPr>
                <w:rFonts w:cs="Arial"/>
                <w:color w:val="000000"/>
                <w:sz w:val="20"/>
              </w:rPr>
              <w:t>127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4B0A07F" w14:textId="77777777" w:rsidR="00BD7DFD" w:rsidRPr="00BD7DFD" w:rsidRDefault="00BD7DFD" w:rsidP="00BD7DFD">
            <w:pPr>
              <w:jc w:val="right"/>
              <w:rPr>
                <w:rFonts w:cs="Arial"/>
                <w:color w:val="000000"/>
                <w:sz w:val="20"/>
              </w:rPr>
            </w:pPr>
            <w:r w:rsidRPr="00BD7DFD">
              <w:rPr>
                <w:rFonts w:cs="Arial"/>
                <w:color w:val="000000"/>
                <w:sz w:val="20"/>
              </w:rPr>
              <w:t>66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09DA1D" w14:textId="77777777" w:rsidR="00BD7DFD" w:rsidRPr="00BD7DFD" w:rsidRDefault="00BD7DFD" w:rsidP="00BD7DFD">
            <w:pPr>
              <w:jc w:val="right"/>
              <w:rPr>
                <w:rFonts w:cs="Arial"/>
                <w:color w:val="000000"/>
                <w:sz w:val="20"/>
              </w:rPr>
            </w:pPr>
            <w:r w:rsidRPr="00BD7DFD">
              <w:rPr>
                <w:rFonts w:cs="Arial"/>
                <w:color w:val="000000"/>
                <w:sz w:val="20"/>
              </w:rPr>
              <w:t>27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016A4B" w14:textId="77777777" w:rsidR="00BD7DFD" w:rsidRPr="00BD7DFD" w:rsidRDefault="00BD7DFD" w:rsidP="00BD7DFD">
            <w:pPr>
              <w:jc w:val="right"/>
              <w:rPr>
                <w:rFonts w:cs="Arial"/>
                <w:color w:val="000000"/>
                <w:sz w:val="20"/>
              </w:rPr>
            </w:pPr>
            <w:r w:rsidRPr="00BD7DFD">
              <w:rPr>
                <w:rFonts w:cs="Arial"/>
                <w:color w:val="000000"/>
                <w:sz w:val="20"/>
              </w:rPr>
              <w:t>37</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1579E55" w14:textId="77777777" w:rsidR="00BD7DFD" w:rsidRPr="00BD7DFD" w:rsidRDefault="00BD7DFD" w:rsidP="00BD7DFD">
            <w:pPr>
              <w:jc w:val="right"/>
              <w:rPr>
                <w:rFonts w:cs="Arial"/>
                <w:color w:val="000000"/>
                <w:sz w:val="20"/>
              </w:rPr>
            </w:pPr>
            <w:r w:rsidRPr="00BD7DFD">
              <w:rPr>
                <w:rFonts w:cs="Arial"/>
                <w:color w:val="000000"/>
                <w:sz w:val="20"/>
              </w:rPr>
              <w:t>43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961E99C" w14:textId="77777777" w:rsidR="00BD7DFD" w:rsidRPr="00BD7DFD" w:rsidRDefault="00BD7DFD" w:rsidP="00BD7DFD">
            <w:pPr>
              <w:jc w:val="right"/>
              <w:rPr>
                <w:rFonts w:cs="Arial"/>
                <w:color w:val="000000"/>
                <w:sz w:val="20"/>
              </w:rPr>
            </w:pPr>
            <w:r w:rsidRPr="00BD7DFD">
              <w:rPr>
                <w:rFonts w:cs="Arial"/>
                <w:color w:val="000000"/>
                <w:sz w:val="20"/>
              </w:rPr>
              <w:t>172</w:t>
            </w:r>
          </w:p>
        </w:tc>
      </w:tr>
      <w:tr w:rsidR="00BD7DFD" w:rsidRPr="00CF6B2C" w14:paraId="1CFD23F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87C573A" w14:textId="77777777" w:rsidR="00BD7DFD" w:rsidRPr="00BD7DFD" w:rsidRDefault="00BD7DFD" w:rsidP="00BD7DFD">
            <w:pPr>
              <w:rPr>
                <w:rFonts w:cs="Arial"/>
                <w:b/>
                <w:color w:val="000000"/>
                <w:sz w:val="20"/>
              </w:rPr>
            </w:pPr>
            <w:proofErr w:type="spellStart"/>
            <w:r w:rsidRPr="00BD7DFD">
              <w:rPr>
                <w:rFonts w:cs="Arial"/>
                <w:b/>
                <w:color w:val="000000"/>
                <w:sz w:val="20"/>
              </w:rPr>
              <w:t>Bourne</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52B077D" w14:textId="77777777" w:rsidR="00BD7DFD" w:rsidRPr="00BD7DFD" w:rsidRDefault="00BD7DFD" w:rsidP="00BD7DFD">
            <w:pPr>
              <w:jc w:val="right"/>
              <w:rPr>
                <w:rFonts w:cs="Arial"/>
                <w:color w:val="000000"/>
                <w:sz w:val="20"/>
              </w:rPr>
            </w:pPr>
            <w:r w:rsidRPr="00BD7DFD">
              <w:rPr>
                <w:rFonts w:cs="Arial"/>
                <w:color w:val="000000"/>
                <w:sz w:val="20"/>
              </w:rPr>
              <w:t>256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ECB21D3" w14:textId="77777777" w:rsidR="00BD7DFD" w:rsidRPr="00BD7DFD" w:rsidRDefault="00BD7DFD" w:rsidP="00BD7DFD">
            <w:pPr>
              <w:jc w:val="right"/>
              <w:rPr>
                <w:rFonts w:cs="Arial"/>
                <w:color w:val="000000"/>
                <w:sz w:val="20"/>
              </w:rPr>
            </w:pPr>
            <w:r w:rsidRPr="00BD7DFD">
              <w:rPr>
                <w:rFonts w:cs="Arial"/>
                <w:color w:val="000000"/>
                <w:sz w:val="20"/>
              </w:rPr>
              <w:t>738.6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1DD6634" w14:textId="77777777" w:rsidR="00BD7DFD" w:rsidRPr="00BD7DFD" w:rsidRDefault="00BD7DFD" w:rsidP="00BD7DFD">
            <w:pPr>
              <w:jc w:val="right"/>
              <w:rPr>
                <w:rFonts w:cs="Arial"/>
                <w:color w:val="000000"/>
                <w:sz w:val="20"/>
              </w:rPr>
            </w:pPr>
            <w:r w:rsidRPr="00BD7DFD">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5A6CED4" w14:textId="77777777" w:rsidR="00BD7DFD" w:rsidRPr="00BD7DFD" w:rsidRDefault="00BD7DFD" w:rsidP="00BD7DFD">
            <w:pPr>
              <w:jc w:val="right"/>
              <w:rPr>
                <w:rFonts w:cs="Arial"/>
                <w:color w:val="000000"/>
                <w:sz w:val="20"/>
              </w:rPr>
            </w:pPr>
            <w:r w:rsidRPr="00BD7DFD">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597141" w14:textId="77777777" w:rsidR="00BD7DFD" w:rsidRPr="00BD7DFD" w:rsidRDefault="00BD7DFD" w:rsidP="00BD7DFD">
            <w:pPr>
              <w:jc w:val="right"/>
              <w:rPr>
                <w:rFonts w:cs="Arial"/>
                <w:color w:val="000000"/>
                <w:sz w:val="20"/>
              </w:rPr>
            </w:pPr>
            <w:r w:rsidRPr="00BD7DFD">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15ACD70"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88213A" w14:textId="77777777" w:rsidR="00BD7DFD" w:rsidRPr="00BD7DFD" w:rsidRDefault="00BD7DFD" w:rsidP="00BD7DFD">
            <w:pPr>
              <w:jc w:val="right"/>
              <w:rPr>
                <w:rFonts w:cs="Arial"/>
                <w:color w:val="000000"/>
                <w:sz w:val="20"/>
              </w:rPr>
            </w:pPr>
            <w:r w:rsidRPr="00BD7DFD">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6F51E4" w14:textId="77777777" w:rsidR="00BD7DFD" w:rsidRPr="00BD7DFD" w:rsidRDefault="00BD7DFD" w:rsidP="00BD7DFD">
            <w:pPr>
              <w:jc w:val="right"/>
              <w:rPr>
                <w:rFonts w:cs="Arial"/>
                <w:color w:val="000000"/>
                <w:sz w:val="20"/>
              </w:rPr>
            </w:pPr>
            <w:r w:rsidRPr="00BD7DFD">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1A54490" w14:textId="77777777" w:rsidR="00BD7DFD" w:rsidRPr="00BD7DFD" w:rsidRDefault="00BD7DFD" w:rsidP="00BD7DFD">
            <w:pPr>
              <w:jc w:val="right"/>
              <w:rPr>
                <w:rFonts w:cs="Arial"/>
                <w:color w:val="000000"/>
                <w:sz w:val="20"/>
              </w:rPr>
            </w:pPr>
            <w:r w:rsidRPr="00BD7DFD">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440CA6" w14:textId="77777777" w:rsidR="00BD7DFD" w:rsidRPr="00BD7DFD" w:rsidRDefault="00BD7DFD" w:rsidP="00BD7DFD">
            <w:pPr>
              <w:jc w:val="right"/>
              <w:rPr>
                <w:rFonts w:cs="Arial"/>
                <w:color w:val="000000"/>
                <w:sz w:val="20"/>
              </w:rPr>
            </w:pPr>
            <w:r w:rsidRPr="00BD7DFD">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A608F6"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B27D57"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77F4063"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7D5B7E8" w14:textId="77777777" w:rsidR="00BD7DFD" w:rsidRPr="00BD7DFD" w:rsidRDefault="00BD7DFD" w:rsidP="00BD7DFD">
            <w:pPr>
              <w:jc w:val="right"/>
              <w:rPr>
                <w:rFonts w:cs="Arial"/>
                <w:color w:val="000000"/>
                <w:sz w:val="20"/>
              </w:rPr>
            </w:pPr>
            <w:r w:rsidRPr="00BD7DFD">
              <w:rPr>
                <w:rFonts w:cs="Arial"/>
                <w:color w:val="000000"/>
                <w:sz w:val="20"/>
              </w:rPr>
              <w:t>6</w:t>
            </w:r>
          </w:p>
        </w:tc>
      </w:tr>
      <w:tr w:rsidR="00BD7DFD" w:rsidRPr="00CF6B2C" w14:paraId="06C1CFE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65A592F" w14:textId="77777777" w:rsidR="00BD7DFD" w:rsidRPr="00BD7DFD" w:rsidRDefault="00BD7DFD" w:rsidP="00BD7DFD">
            <w:pPr>
              <w:rPr>
                <w:rFonts w:cs="Arial"/>
                <w:b/>
                <w:color w:val="000000"/>
                <w:sz w:val="20"/>
              </w:rPr>
            </w:pPr>
            <w:r w:rsidRPr="00BD7DFD">
              <w:rPr>
                <w:rFonts w:cs="Arial"/>
                <w:b/>
                <w:color w:val="000000"/>
                <w:sz w:val="20"/>
              </w:rPr>
              <w:t>Boxborough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31C235C" w14:textId="77777777" w:rsidR="00BD7DFD" w:rsidRPr="00BD7DFD" w:rsidRDefault="00BD7DFD" w:rsidP="00BD7DFD">
            <w:pPr>
              <w:jc w:val="right"/>
              <w:rPr>
                <w:rFonts w:cs="Arial"/>
                <w:color w:val="000000"/>
                <w:sz w:val="20"/>
              </w:rPr>
            </w:pPr>
            <w:r w:rsidRPr="00BD7DFD">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9855E9C" w14:textId="77777777" w:rsidR="00BD7DFD" w:rsidRPr="00BD7DFD" w:rsidRDefault="00BD7DFD" w:rsidP="00BD7DFD">
            <w:pPr>
              <w:jc w:val="right"/>
              <w:rPr>
                <w:rFonts w:cs="Arial"/>
                <w:color w:val="000000"/>
                <w:sz w:val="20"/>
              </w:rPr>
            </w:pPr>
            <w:r w:rsidRPr="00BD7DFD">
              <w:rPr>
                <w:rFonts w:cs="Arial"/>
                <w:color w:val="000000"/>
                <w:sz w:val="20"/>
              </w:rPr>
              <w:t>491.2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C8B4682" w14:textId="77777777" w:rsidR="00BD7DFD" w:rsidRPr="00BD7DFD" w:rsidRDefault="00BD7DFD" w:rsidP="00BD7DFD">
            <w:pPr>
              <w:jc w:val="right"/>
              <w:rPr>
                <w:rFonts w:cs="Arial"/>
                <w:color w:val="000000"/>
                <w:sz w:val="20"/>
              </w:rPr>
            </w:pPr>
            <w:r w:rsidRPr="00BD7DFD">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61CE024"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CF82BF"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FD79FAB"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154B7E"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FE21F3"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D6946CF"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ACE63BD"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D5431F"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7CC099"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6F57A3C"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25F22AB"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4AC13F2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4521D06" w14:textId="77777777" w:rsidR="00BD7DFD" w:rsidRPr="00BD7DFD" w:rsidRDefault="006F318F" w:rsidP="00BD7DFD">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649024" behindDoc="0" locked="0" layoutInCell="1" allowOverlap="1" wp14:anchorId="0C0DBCEC" wp14:editId="06155A71">
                      <wp:simplePos x="0" y="0"/>
                      <wp:positionH relativeFrom="column">
                        <wp:posOffset>193993</wp:posOffset>
                      </wp:positionH>
                      <wp:positionV relativeFrom="paragraph">
                        <wp:posOffset>49848</wp:posOffset>
                      </wp:positionV>
                      <wp:extent cx="433070" cy="1403985"/>
                      <wp:effectExtent l="0" t="318" r="4763" b="4762"/>
                      <wp:wrapNone/>
                      <wp:docPr id="4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4C4870F7" w14:textId="77777777" w:rsidR="00496DD7" w:rsidRPr="003E1641" w:rsidRDefault="00496DD7" w:rsidP="006F318F">
                                  <w:pPr>
                                    <w:rPr>
                                      <w:sz w:val="18"/>
                                      <w:szCs w:val="18"/>
                                    </w:rPr>
                                  </w:pPr>
                                  <w:r>
                                    <w:rPr>
                                      <w:sz w:val="18"/>
                                      <w:szCs w:val="18"/>
                                    </w:rPr>
                                    <w:t>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DBCEC" id="_x0000_s1202" type="#_x0000_t202" style="position:absolute;margin-left:15.3pt;margin-top:3.95pt;width:34.1pt;height:110.55pt;rotation:90;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" stroked="f">
                      <v:textbox style="mso-fit-shape-to-text:t">
                        <w:txbxContent>
                          <w:p w14:paraId="4C4870F7" w14:textId="77777777" w:rsidR="00496DD7" w:rsidRPr="003E1641" w:rsidRDefault="00496DD7" w:rsidP="006F318F">
                            <w:pPr>
                              <w:rPr>
                                <w:sz w:val="18"/>
                                <w:szCs w:val="18"/>
                              </w:rPr>
                            </w:pPr>
                            <w:r>
                              <w:rPr>
                                <w:sz w:val="18"/>
                                <w:szCs w:val="18"/>
                              </w:rPr>
                              <w:t>80</w:t>
                            </w:r>
                          </w:p>
                        </w:txbxContent>
                      </v:textbox>
                    </v:shape>
                  </w:pict>
                </mc:Fallback>
              </mc:AlternateContent>
            </w:r>
            <w:r w:rsidR="00BD7DFD" w:rsidRPr="00BD7DFD">
              <w:rPr>
                <w:rFonts w:cs="Arial"/>
                <w:b/>
                <w:color w:val="000000"/>
                <w:sz w:val="20"/>
              </w:rPr>
              <w:t>Boxford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D3040ED" w14:textId="77777777" w:rsidR="00BD7DFD" w:rsidRPr="00BD7DFD" w:rsidRDefault="00BD7DFD" w:rsidP="00BD7DFD">
            <w:pPr>
              <w:jc w:val="right"/>
              <w:rPr>
                <w:rFonts w:cs="Arial"/>
                <w:color w:val="000000"/>
                <w:sz w:val="20"/>
              </w:rPr>
            </w:pPr>
            <w:r w:rsidRPr="00BD7DFD">
              <w:rPr>
                <w:rFonts w:cs="Arial"/>
                <w:color w:val="000000"/>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F37A474" w14:textId="77777777" w:rsidR="00BD7DFD" w:rsidRPr="00BD7DFD" w:rsidRDefault="00BD7DFD" w:rsidP="00BD7DFD">
            <w:pPr>
              <w:jc w:val="right"/>
              <w:rPr>
                <w:rFonts w:cs="Arial"/>
                <w:color w:val="000000"/>
                <w:sz w:val="20"/>
              </w:rPr>
            </w:pPr>
            <w:r w:rsidRPr="00BD7DFD">
              <w:rPr>
                <w:rFonts w:cs="Arial"/>
                <w:color w:val="000000"/>
                <w:sz w:val="20"/>
              </w:rPr>
              <w:t>467.2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ACE6C2" w14:textId="77777777" w:rsidR="00BD7DFD" w:rsidRPr="00BD7DFD" w:rsidRDefault="00BD7DFD" w:rsidP="00BD7DFD">
            <w:pPr>
              <w:jc w:val="right"/>
              <w:rPr>
                <w:rFonts w:cs="Arial"/>
                <w:color w:val="000000"/>
                <w:sz w:val="20"/>
              </w:rPr>
            </w:pPr>
            <w:r w:rsidRPr="00BD7DFD">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81D7A9E" w14:textId="77777777" w:rsidR="00BD7DFD" w:rsidRPr="00BD7DFD" w:rsidRDefault="00BD7DFD" w:rsidP="00BD7DFD">
            <w:pPr>
              <w:jc w:val="right"/>
              <w:rPr>
                <w:rFonts w:cs="Arial"/>
                <w:color w:val="000000"/>
                <w:sz w:val="20"/>
              </w:rPr>
            </w:pPr>
            <w:r w:rsidRPr="00BD7DFD">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F5C694" w14:textId="77777777" w:rsidR="00BD7DFD" w:rsidRPr="00BD7DFD" w:rsidRDefault="00BD7DFD" w:rsidP="00BD7DFD">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8D00B09"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4427FF"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BF1F4D" w14:textId="77777777" w:rsidR="00BD7DFD" w:rsidRPr="00BD7DFD" w:rsidRDefault="00BD7DFD" w:rsidP="00BD7DFD">
            <w:pPr>
              <w:jc w:val="right"/>
              <w:rPr>
                <w:rFonts w:cs="Arial"/>
                <w:color w:val="000000"/>
                <w:sz w:val="20"/>
              </w:rPr>
            </w:pPr>
            <w:r w:rsidRPr="00BD7DFD">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C20B99E"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E7DCAED"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DEA87C"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F27457"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265F889"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FC6BD3"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25F5629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2A01879" w14:textId="77777777" w:rsidR="00BD7DFD" w:rsidRPr="00BD7DFD" w:rsidRDefault="00BD7DFD" w:rsidP="00BD7DFD">
            <w:pPr>
              <w:rPr>
                <w:rFonts w:cs="Arial"/>
                <w:b/>
                <w:color w:val="000000"/>
                <w:sz w:val="20"/>
              </w:rPr>
            </w:pPr>
            <w:r w:rsidRPr="00BD7DFD">
              <w:rPr>
                <w:rFonts w:cs="Arial"/>
                <w:b/>
                <w:color w:val="000000"/>
                <w:sz w:val="20"/>
              </w:rPr>
              <w:t>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2D7D658" w14:textId="77777777" w:rsidR="00BD7DFD" w:rsidRPr="00BD7DFD" w:rsidRDefault="00BD7DFD" w:rsidP="00BD7DFD">
            <w:pPr>
              <w:jc w:val="right"/>
              <w:rPr>
                <w:rFonts w:cs="Arial"/>
                <w:color w:val="000000"/>
                <w:sz w:val="20"/>
              </w:rPr>
            </w:pPr>
            <w:r w:rsidRPr="00BD7DFD">
              <w:rPr>
                <w:rFonts w:cs="Arial"/>
                <w:color w:val="000000"/>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D468F2A" w14:textId="77777777" w:rsidR="00BD7DFD" w:rsidRPr="00BD7DFD" w:rsidRDefault="00BD7DFD" w:rsidP="00BD7DFD">
            <w:pPr>
              <w:jc w:val="right"/>
              <w:rPr>
                <w:rFonts w:cs="Arial"/>
                <w:color w:val="000000"/>
                <w:sz w:val="20"/>
              </w:rPr>
            </w:pPr>
            <w:r w:rsidRPr="00BD7DFD">
              <w:rPr>
                <w:rFonts w:cs="Arial"/>
                <w:color w:val="000000"/>
                <w:sz w:val="20"/>
              </w:rPr>
              <w:t>457.4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6EF03A6" w14:textId="77777777" w:rsidR="00BD7DFD" w:rsidRPr="00BD7DFD" w:rsidRDefault="00BD7DFD" w:rsidP="00BD7DFD">
            <w:pPr>
              <w:jc w:val="right"/>
              <w:rPr>
                <w:rFonts w:cs="Arial"/>
                <w:color w:val="000000"/>
                <w:sz w:val="20"/>
              </w:rPr>
            </w:pPr>
            <w:r w:rsidRPr="00BD7DFD">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A6BA311"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5B79A6"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656B12C"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D78C9F"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3A8CF9"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F3F04CD"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A7E5DE"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2A54BB"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E017708"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940335E"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EFF5F3B"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1B5EA4E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1D3A341" w14:textId="77777777" w:rsidR="00BD7DFD" w:rsidRPr="00BD7DFD" w:rsidRDefault="00BD7DFD" w:rsidP="00BD7DFD">
            <w:pPr>
              <w:rPr>
                <w:rFonts w:cs="Arial"/>
                <w:b/>
                <w:color w:val="000000"/>
                <w:sz w:val="20"/>
              </w:rPr>
            </w:pPr>
            <w:r w:rsidRPr="00BD7DFD">
              <w:rPr>
                <w:rFonts w:cs="Arial"/>
                <w:b/>
                <w:color w:val="000000"/>
                <w:sz w:val="20"/>
              </w:rPr>
              <w:t>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F2AC623" w14:textId="77777777" w:rsidR="00BD7DFD" w:rsidRPr="00BD7DFD" w:rsidRDefault="00BD7DFD" w:rsidP="00BD7DFD">
            <w:pPr>
              <w:jc w:val="right"/>
              <w:rPr>
                <w:rFonts w:cs="Arial"/>
                <w:color w:val="000000"/>
                <w:sz w:val="20"/>
              </w:rPr>
            </w:pPr>
            <w:r w:rsidRPr="00BD7DFD">
              <w:rPr>
                <w:rFonts w:cs="Arial"/>
                <w:color w:val="000000"/>
                <w:sz w:val="20"/>
              </w:rPr>
              <w:t>400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6FFF82A" w14:textId="77777777" w:rsidR="00BD7DFD" w:rsidRPr="00BD7DFD" w:rsidRDefault="00BD7DFD" w:rsidP="00BD7DFD">
            <w:pPr>
              <w:jc w:val="right"/>
              <w:rPr>
                <w:rFonts w:cs="Arial"/>
                <w:color w:val="000000"/>
                <w:sz w:val="20"/>
              </w:rPr>
            </w:pPr>
            <w:r w:rsidRPr="00BD7DFD">
              <w:rPr>
                <w:rFonts w:cs="Arial"/>
                <w:color w:val="000000"/>
                <w:sz w:val="20"/>
              </w:rPr>
              <w:t>690.6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E06018" w14:textId="77777777" w:rsidR="00BD7DFD" w:rsidRPr="00BD7DFD" w:rsidRDefault="00BD7DFD" w:rsidP="00BD7DFD">
            <w:pPr>
              <w:jc w:val="right"/>
              <w:rPr>
                <w:rFonts w:cs="Arial"/>
                <w:color w:val="000000"/>
                <w:sz w:val="20"/>
              </w:rPr>
            </w:pPr>
            <w:r w:rsidRPr="00BD7DFD">
              <w:rPr>
                <w:rFonts w:cs="Arial"/>
                <w:color w:val="000000"/>
                <w:sz w:val="20"/>
              </w:rPr>
              <w:t>74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ED31D5C" w14:textId="77777777" w:rsidR="00BD7DFD" w:rsidRPr="00BD7DFD" w:rsidRDefault="00BD7DFD" w:rsidP="00BD7DFD">
            <w:pPr>
              <w:jc w:val="right"/>
              <w:rPr>
                <w:rFonts w:cs="Arial"/>
                <w:color w:val="000000"/>
                <w:sz w:val="20"/>
              </w:rPr>
            </w:pPr>
            <w:r w:rsidRPr="00BD7DFD">
              <w:rPr>
                <w:rFonts w:cs="Arial"/>
                <w:color w:val="000000"/>
                <w:sz w:val="20"/>
              </w:rPr>
              <w:t>98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1A2571" w14:textId="77777777" w:rsidR="00BD7DFD" w:rsidRPr="00BD7DFD" w:rsidRDefault="00BD7DFD" w:rsidP="00BD7DFD">
            <w:pPr>
              <w:jc w:val="right"/>
              <w:rPr>
                <w:rFonts w:cs="Arial"/>
                <w:color w:val="000000"/>
                <w:sz w:val="20"/>
              </w:rPr>
            </w:pPr>
            <w:r w:rsidRPr="00BD7DFD">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A1B43C8" w14:textId="77777777" w:rsidR="00BD7DFD" w:rsidRPr="00BD7DFD" w:rsidRDefault="00BD7DFD" w:rsidP="00BD7DFD">
            <w:pPr>
              <w:jc w:val="right"/>
              <w:rPr>
                <w:rFonts w:cs="Arial"/>
                <w:color w:val="000000"/>
                <w:sz w:val="20"/>
              </w:rPr>
            </w:pPr>
            <w:r w:rsidRPr="00BD7DFD">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042080" w14:textId="77777777" w:rsidR="00BD7DFD" w:rsidRPr="00BD7DFD" w:rsidRDefault="00BD7DFD" w:rsidP="00BD7DFD">
            <w:pPr>
              <w:jc w:val="right"/>
              <w:rPr>
                <w:rFonts w:cs="Arial"/>
                <w:color w:val="000000"/>
                <w:sz w:val="20"/>
              </w:rPr>
            </w:pPr>
            <w:r w:rsidRPr="00BD7DFD">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5FCE55" w14:textId="77777777" w:rsidR="00BD7DFD" w:rsidRPr="00BD7DFD" w:rsidRDefault="00BD7DFD" w:rsidP="00BD7DFD">
            <w:pPr>
              <w:jc w:val="right"/>
              <w:rPr>
                <w:rFonts w:cs="Arial"/>
                <w:color w:val="000000"/>
                <w:sz w:val="20"/>
              </w:rPr>
            </w:pPr>
            <w:r w:rsidRPr="00BD7DFD">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7B41DB" w14:textId="77777777" w:rsidR="00BD7DFD" w:rsidRPr="00BD7DFD" w:rsidRDefault="00BD7DFD" w:rsidP="00BD7DFD">
            <w:pPr>
              <w:jc w:val="right"/>
              <w:rPr>
                <w:rFonts w:cs="Arial"/>
                <w:color w:val="000000"/>
                <w:sz w:val="20"/>
              </w:rPr>
            </w:pPr>
            <w:r w:rsidRPr="00BD7DFD">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19A6A7D" w14:textId="77777777" w:rsidR="00BD7DFD" w:rsidRPr="00BD7DFD" w:rsidRDefault="00BD7DFD" w:rsidP="00BD7DFD">
            <w:pPr>
              <w:jc w:val="right"/>
              <w:rPr>
                <w:rFonts w:cs="Arial"/>
                <w:color w:val="000000"/>
                <w:sz w:val="20"/>
              </w:rPr>
            </w:pPr>
            <w:r w:rsidRPr="00BD7DFD">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BF43645"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2D2CE74"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C472CBB" w14:textId="77777777" w:rsidR="00BD7DFD" w:rsidRPr="00BD7DFD" w:rsidRDefault="00BD7DFD" w:rsidP="00BD7DFD">
            <w:pPr>
              <w:jc w:val="right"/>
              <w:rPr>
                <w:rFonts w:cs="Arial"/>
                <w:color w:val="000000"/>
                <w:sz w:val="20"/>
              </w:rPr>
            </w:pPr>
            <w:r w:rsidRPr="00BD7DFD">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18BCDAF" w14:textId="77777777" w:rsidR="00BD7DFD" w:rsidRPr="00BD7DFD" w:rsidRDefault="00BD7DFD" w:rsidP="00BD7DFD">
            <w:pPr>
              <w:jc w:val="right"/>
              <w:rPr>
                <w:rFonts w:cs="Arial"/>
                <w:color w:val="000000"/>
                <w:sz w:val="20"/>
              </w:rPr>
            </w:pPr>
            <w:r w:rsidRPr="00BD7DFD">
              <w:rPr>
                <w:rFonts w:cs="Arial"/>
                <w:color w:val="000000"/>
                <w:sz w:val="20"/>
              </w:rPr>
              <w:t>11</w:t>
            </w:r>
          </w:p>
        </w:tc>
      </w:tr>
      <w:tr w:rsidR="00BD7DFD" w:rsidRPr="00CF6B2C" w14:paraId="4DB46B5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8E9860B" w14:textId="77777777" w:rsidR="00BD7DFD" w:rsidRPr="00BD7DFD" w:rsidRDefault="00BD7DFD" w:rsidP="00BD7DFD">
            <w:pPr>
              <w:rPr>
                <w:rFonts w:cs="Arial"/>
                <w:b/>
                <w:color w:val="000000"/>
                <w:sz w:val="20"/>
              </w:rPr>
            </w:pPr>
            <w:r w:rsidRPr="00BD7DFD">
              <w:rPr>
                <w:rFonts w:cs="Arial"/>
                <w:b/>
                <w:color w:val="000000"/>
                <w:sz w:val="20"/>
              </w:rPr>
              <w:t>Brewster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1C81016" w14:textId="77777777" w:rsidR="00BD7DFD" w:rsidRPr="00BD7DFD" w:rsidRDefault="00BD7DFD" w:rsidP="00BD7DFD">
            <w:pPr>
              <w:jc w:val="right"/>
              <w:rPr>
                <w:rFonts w:cs="Arial"/>
                <w:color w:val="000000"/>
                <w:sz w:val="20"/>
              </w:rPr>
            </w:pPr>
            <w:r w:rsidRPr="00BD7DFD">
              <w:rPr>
                <w:rFonts w:cs="Arial"/>
                <w:color w:val="000000"/>
                <w:sz w:val="20"/>
              </w:rPr>
              <w:t>149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1E0FC3" w14:textId="77777777" w:rsidR="00BD7DFD" w:rsidRPr="00BD7DFD" w:rsidRDefault="00BD7DFD" w:rsidP="00BD7DFD">
            <w:pPr>
              <w:jc w:val="right"/>
              <w:rPr>
                <w:rFonts w:cs="Arial"/>
                <w:color w:val="000000"/>
                <w:sz w:val="20"/>
              </w:rPr>
            </w:pPr>
            <w:r w:rsidRPr="00BD7DFD">
              <w:rPr>
                <w:rFonts w:cs="Arial"/>
                <w:color w:val="000000"/>
                <w:sz w:val="20"/>
              </w:rPr>
              <w:t>563.1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34F514E" w14:textId="77777777" w:rsidR="00BD7DFD" w:rsidRPr="00BD7DFD" w:rsidRDefault="00BD7DFD" w:rsidP="00BD7DFD">
            <w:pPr>
              <w:jc w:val="right"/>
              <w:rPr>
                <w:rFonts w:cs="Arial"/>
                <w:color w:val="000000"/>
                <w:sz w:val="20"/>
              </w:rPr>
            </w:pPr>
            <w:r w:rsidRPr="00BD7DFD">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4EEF04A" w14:textId="77777777" w:rsidR="00BD7DFD" w:rsidRPr="00BD7DFD" w:rsidRDefault="00BD7DFD" w:rsidP="00BD7DFD">
            <w:pPr>
              <w:jc w:val="right"/>
              <w:rPr>
                <w:rFonts w:cs="Arial"/>
                <w:color w:val="000000"/>
                <w:sz w:val="20"/>
              </w:rPr>
            </w:pPr>
            <w:r w:rsidRPr="00BD7DFD">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84EDEB" w14:textId="77777777" w:rsidR="00BD7DFD" w:rsidRPr="00BD7DFD" w:rsidRDefault="00BD7DFD" w:rsidP="00BD7DFD">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FA84290"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0E6143" w14:textId="77777777" w:rsidR="00BD7DFD" w:rsidRPr="00BD7DFD" w:rsidRDefault="00BD7DFD" w:rsidP="00BD7DFD">
            <w:pPr>
              <w:jc w:val="right"/>
              <w:rPr>
                <w:rFonts w:cs="Arial"/>
                <w:color w:val="000000"/>
                <w:sz w:val="20"/>
              </w:rPr>
            </w:pPr>
            <w:r w:rsidRPr="00BD7DFD">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B5FDBE" w14:textId="77777777" w:rsidR="00BD7DFD" w:rsidRPr="00BD7DFD" w:rsidRDefault="00BD7DFD" w:rsidP="00BD7DFD">
            <w:pPr>
              <w:jc w:val="right"/>
              <w:rPr>
                <w:rFonts w:cs="Arial"/>
                <w:color w:val="000000"/>
                <w:sz w:val="20"/>
              </w:rPr>
            </w:pPr>
            <w:r w:rsidRPr="00BD7DFD">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7D4108E" w14:textId="77777777" w:rsidR="00BD7DFD" w:rsidRPr="00BD7DFD" w:rsidRDefault="00BD7DFD" w:rsidP="00BD7DFD">
            <w:pPr>
              <w:jc w:val="right"/>
              <w:rPr>
                <w:rFonts w:cs="Arial"/>
                <w:color w:val="000000"/>
                <w:sz w:val="20"/>
              </w:rPr>
            </w:pPr>
            <w:r w:rsidRPr="00BD7DFD">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D8BE9B5" w14:textId="77777777" w:rsidR="00BD7DFD" w:rsidRPr="00BD7DFD" w:rsidRDefault="00BD7DFD" w:rsidP="00BD7DFD">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91A196"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F0F9B8"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3A8D5FE"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F265C6D" w14:textId="77777777" w:rsidR="00BD7DFD" w:rsidRPr="00BD7DFD" w:rsidRDefault="00BD7DFD" w:rsidP="00BD7DFD">
            <w:pPr>
              <w:jc w:val="right"/>
              <w:rPr>
                <w:rFonts w:cs="Arial"/>
                <w:color w:val="000000"/>
                <w:sz w:val="20"/>
              </w:rPr>
            </w:pPr>
            <w:r w:rsidRPr="00BD7DFD">
              <w:rPr>
                <w:rFonts w:cs="Arial"/>
                <w:color w:val="000000"/>
                <w:sz w:val="20"/>
              </w:rPr>
              <w:t>3</w:t>
            </w:r>
          </w:p>
        </w:tc>
      </w:tr>
      <w:tr w:rsidR="00BD7DFD" w:rsidRPr="00CF6B2C" w14:paraId="3A69680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D867C64" w14:textId="77777777" w:rsidR="00BD7DFD" w:rsidRPr="00BD7DFD" w:rsidRDefault="00BD7DFD" w:rsidP="00BD7DFD">
            <w:pPr>
              <w:rPr>
                <w:rFonts w:cs="Arial"/>
                <w:b/>
                <w:color w:val="000000"/>
                <w:sz w:val="20"/>
              </w:rPr>
            </w:pPr>
            <w:r w:rsidRPr="00BD7DFD">
              <w:rPr>
                <w:rFonts w:cs="Arial"/>
                <w:b/>
                <w:color w:val="000000"/>
                <w:sz w:val="20"/>
              </w:rPr>
              <w:t>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B5EBA01" w14:textId="77777777" w:rsidR="00BD7DFD" w:rsidRPr="00BD7DFD" w:rsidRDefault="00BD7DFD" w:rsidP="00BD7DFD">
            <w:pPr>
              <w:jc w:val="right"/>
              <w:rPr>
                <w:rFonts w:cs="Arial"/>
                <w:color w:val="000000"/>
                <w:sz w:val="20"/>
              </w:rPr>
            </w:pPr>
            <w:r w:rsidRPr="00BD7DFD">
              <w:rPr>
                <w:rFonts w:cs="Arial"/>
                <w:color w:val="000000"/>
                <w:sz w:val="20"/>
              </w:rPr>
              <w:t>190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12A29D" w14:textId="77777777" w:rsidR="00BD7DFD" w:rsidRPr="00BD7DFD" w:rsidRDefault="00BD7DFD" w:rsidP="00BD7DFD">
            <w:pPr>
              <w:jc w:val="right"/>
              <w:rPr>
                <w:rFonts w:cs="Arial"/>
                <w:color w:val="000000"/>
                <w:sz w:val="20"/>
              </w:rPr>
            </w:pPr>
            <w:r w:rsidRPr="00BD7DFD">
              <w:rPr>
                <w:rFonts w:cs="Arial"/>
                <w:color w:val="000000"/>
                <w:sz w:val="20"/>
              </w:rPr>
              <w:t>664.7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1F52A3E" w14:textId="77777777" w:rsidR="00BD7DFD" w:rsidRPr="00BD7DFD" w:rsidRDefault="00BD7DFD" w:rsidP="00BD7DFD">
            <w:pPr>
              <w:jc w:val="right"/>
              <w:rPr>
                <w:rFonts w:cs="Arial"/>
                <w:color w:val="000000"/>
                <w:sz w:val="20"/>
              </w:rPr>
            </w:pPr>
            <w:r w:rsidRPr="00BD7DFD">
              <w:rPr>
                <w:rFonts w:cs="Arial"/>
                <w:color w:val="000000"/>
                <w:sz w:val="20"/>
              </w:rPr>
              <w:t>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6251C1" w14:textId="77777777" w:rsidR="00BD7DFD" w:rsidRPr="00BD7DFD" w:rsidRDefault="00BD7DFD" w:rsidP="00BD7DFD">
            <w:pPr>
              <w:jc w:val="right"/>
              <w:rPr>
                <w:rFonts w:cs="Arial"/>
                <w:color w:val="000000"/>
                <w:sz w:val="20"/>
              </w:rPr>
            </w:pPr>
            <w:r w:rsidRPr="00BD7DFD">
              <w:rPr>
                <w:rFonts w:cs="Arial"/>
                <w:color w:val="000000"/>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E75305" w14:textId="77777777" w:rsidR="00BD7DFD" w:rsidRPr="00BD7DFD" w:rsidRDefault="00BD7DFD" w:rsidP="00BD7DFD">
            <w:pPr>
              <w:jc w:val="right"/>
              <w:rPr>
                <w:rFonts w:cs="Arial"/>
                <w:color w:val="000000"/>
                <w:sz w:val="20"/>
              </w:rPr>
            </w:pPr>
            <w:r w:rsidRPr="00BD7DFD">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068D509"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C19B87" w14:textId="77777777" w:rsidR="00BD7DFD" w:rsidRPr="00BD7DFD" w:rsidRDefault="00BD7DFD" w:rsidP="00BD7DFD">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785B0B" w14:textId="77777777" w:rsidR="00BD7DFD" w:rsidRPr="00BD7DFD" w:rsidRDefault="00BD7DFD" w:rsidP="00BD7DFD">
            <w:pPr>
              <w:jc w:val="right"/>
              <w:rPr>
                <w:rFonts w:cs="Arial"/>
                <w:color w:val="000000"/>
                <w:sz w:val="20"/>
              </w:rPr>
            </w:pPr>
            <w:r w:rsidRPr="00BD7DFD">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A497609" w14:textId="77777777" w:rsidR="00BD7DFD" w:rsidRPr="00BD7DFD" w:rsidRDefault="00BD7DFD" w:rsidP="00BD7DFD">
            <w:pPr>
              <w:jc w:val="right"/>
              <w:rPr>
                <w:rFonts w:cs="Arial"/>
                <w:color w:val="000000"/>
                <w:sz w:val="20"/>
              </w:rPr>
            </w:pPr>
            <w:r w:rsidRPr="00BD7DFD">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F420439" w14:textId="77777777" w:rsidR="00BD7DFD" w:rsidRPr="00BD7DFD" w:rsidRDefault="00BD7DFD" w:rsidP="00BD7DFD">
            <w:pPr>
              <w:jc w:val="right"/>
              <w:rPr>
                <w:rFonts w:cs="Arial"/>
                <w:color w:val="000000"/>
                <w:sz w:val="20"/>
              </w:rPr>
            </w:pPr>
            <w:r w:rsidRPr="00BD7DFD">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A8C717"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EA82A9"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2A38E46"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795D717"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09DD835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C85969" w14:textId="77777777" w:rsidR="00BD7DFD" w:rsidRPr="00BD7DFD" w:rsidRDefault="00BD7DFD" w:rsidP="00BD7DFD">
            <w:pPr>
              <w:rPr>
                <w:rFonts w:cs="Arial"/>
                <w:b/>
                <w:color w:val="000000"/>
                <w:sz w:val="20"/>
              </w:rPr>
            </w:pPr>
            <w:r w:rsidRPr="00BD7DFD">
              <w:rPr>
                <w:rFonts w:cs="Arial"/>
                <w:b/>
                <w:color w:val="000000"/>
                <w:sz w:val="20"/>
              </w:rPr>
              <w:t>Brimfield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91B09EE" w14:textId="77777777" w:rsidR="00BD7DFD" w:rsidRPr="00BD7DFD" w:rsidRDefault="00BD7DFD" w:rsidP="00BD7DFD">
            <w:pPr>
              <w:jc w:val="right"/>
              <w:rPr>
                <w:rFonts w:cs="Arial"/>
                <w:color w:val="000000"/>
                <w:sz w:val="20"/>
              </w:rPr>
            </w:pPr>
            <w:r w:rsidRPr="00BD7DFD">
              <w:rPr>
                <w:rFonts w:cs="Arial"/>
                <w:color w:val="000000"/>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D58C1CE" w14:textId="77777777" w:rsidR="00BD7DFD" w:rsidRPr="00BD7DFD" w:rsidRDefault="00BD7DFD" w:rsidP="00BD7DFD">
            <w:pPr>
              <w:jc w:val="right"/>
              <w:rPr>
                <w:rFonts w:cs="Arial"/>
                <w:color w:val="000000"/>
                <w:sz w:val="20"/>
              </w:rPr>
            </w:pPr>
            <w:r w:rsidRPr="00BD7DFD">
              <w:rPr>
                <w:rFonts w:cs="Arial"/>
                <w:color w:val="000000"/>
                <w:sz w:val="20"/>
              </w:rPr>
              <w:t>628.2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10FED94" w14:textId="77777777" w:rsidR="00BD7DFD" w:rsidRPr="00BD7DFD" w:rsidRDefault="00BD7DFD" w:rsidP="00BD7DFD">
            <w:pPr>
              <w:jc w:val="right"/>
              <w:rPr>
                <w:rFonts w:cs="Arial"/>
                <w:color w:val="000000"/>
                <w:sz w:val="20"/>
              </w:rPr>
            </w:pPr>
            <w:r w:rsidRPr="00BD7DFD">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1A1644" w14:textId="77777777" w:rsidR="00BD7DFD" w:rsidRPr="00BD7DFD" w:rsidRDefault="00BD7DFD" w:rsidP="00BD7DFD">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D4FDD4" w14:textId="77777777" w:rsidR="00BD7DFD" w:rsidRPr="00BD7DFD" w:rsidRDefault="00BD7DFD" w:rsidP="00BD7DFD">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01A80AA"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C6BAA6"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F33152" w14:textId="77777777" w:rsidR="00BD7DFD" w:rsidRPr="00BD7DFD" w:rsidRDefault="00BD7DFD" w:rsidP="00BD7DFD">
            <w:pPr>
              <w:jc w:val="right"/>
              <w:rPr>
                <w:rFonts w:cs="Arial"/>
                <w:color w:val="000000"/>
                <w:sz w:val="20"/>
              </w:rPr>
            </w:pPr>
            <w:r w:rsidRPr="00BD7DFD">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B7F5C8"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95CC14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670003C"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C5DB29"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E7573CF"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AE8A3B7"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0F6CECF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2037A1E" w14:textId="77777777" w:rsidR="00BD7DFD" w:rsidRPr="00BD7DFD" w:rsidRDefault="00BD7DFD" w:rsidP="00BD7DFD">
            <w:pPr>
              <w:rPr>
                <w:rFonts w:cs="Arial"/>
                <w:b/>
                <w:color w:val="000000"/>
                <w:sz w:val="20"/>
              </w:rPr>
            </w:pPr>
            <w:r w:rsidRPr="00BD7DFD">
              <w:rPr>
                <w:rFonts w:cs="Arial"/>
                <w:b/>
                <w:color w:val="000000"/>
                <w:sz w:val="20"/>
              </w:rPr>
              <w:t>Brockton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A709383" w14:textId="77777777" w:rsidR="00BD7DFD" w:rsidRPr="00BD7DFD" w:rsidRDefault="00BD7DFD" w:rsidP="00BD7DFD">
            <w:pPr>
              <w:jc w:val="right"/>
              <w:rPr>
                <w:rFonts w:cs="Arial"/>
                <w:color w:val="000000"/>
                <w:sz w:val="20"/>
              </w:rPr>
            </w:pPr>
            <w:r w:rsidRPr="00BD7DFD">
              <w:rPr>
                <w:rFonts w:cs="Arial"/>
                <w:color w:val="000000"/>
                <w:sz w:val="20"/>
              </w:rPr>
              <w:t>889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BD7CE6C" w14:textId="77777777" w:rsidR="00BD7DFD" w:rsidRPr="00BD7DFD" w:rsidRDefault="00BD7DFD" w:rsidP="00BD7DFD">
            <w:pPr>
              <w:jc w:val="right"/>
              <w:rPr>
                <w:rFonts w:cs="Arial"/>
                <w:color w:val="000000"/>
                <w:sz w:val="20"/>
              </w:rPr>
            </w:pPr>
            <w:r w:rsidRPr="00BD7DFD">
              <w:rPr>
                <w:rFonts w:cs="Arial"/>
                <w:color w:val="000000"/>
                <w:sz w:val="20"/>
              </w:rPr>
              <w:t>872.9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116EA29" w14:textId="77777777" w:rsidR="00BD7DFD" w:rsidRPr="00BD7DFD" w:rsidRDefault="00BD7DFD" w:rsidP="00BD7DFD">
            <w:pPr>
              <w:jc w:val="right"/>
              <w:rPr>
                <w:rFonts w:cs="Arial"/>
                <w:color w:val="000000"/>
                <w:sz w:val="20"/>
              </w:rPr>
            </w:pPr>
            <w:r w:rsidRPr="00BD7DFD">
              <w:rPr>
                <w:rFonts w:cs="Arial"/>
                <w:color w:val="000000"/>
                <w:sz w:val="20"/>
              </w:rPr>
              <w:t>173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221A6F" w14:textId="77777777" w:rsidR="00BD7DFD" w:rsidRPr="00BD7DFD" w:rsidRDefault="00BD7DFD" w:rsidP="00BD7DFD">
            <w:pPr>
              <w:jc w:val="right"/>
              <w:rPr>
                <w:rFonts w:cs="Arial"/>
                <w:color w:val="000000"/>
                <w:sz w:val="20"/>
              </w:rPr>
            </w:pPr>
            <w:r w:rsidRPr="00BD7DFD">
              <w:rPr>
                <w:rFonts w:cs="Arial"/>
                <w:color w:val="000000"/>
                <w:sz w:val="20"/>
              </w:rPr>
              <w:t>185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5CF19D" w14:textId="77777777" w:rsidR="00BD7DFD" w:rsidRPr="00BD7DFD" w:rsidRDefault="00BD7DFD" w:rsidP="00BD7DFD">
            <w:pPr>
              <w:jc w:val="right"/>
              <w:rPr>
                <w:rFonts w:cs="Arial"/>
                <w:color w:val="000000"/>
                <w:sz w:val="20"/>
              </w:rPr>
            </w:pPr>
            <w:r w:rsidRPr="00BD7DFD">
              <w:rPr>
                <w:rFonts w:cs="Arial"/>
                <w:color w:val="000000"/>
                <w:sz w:val="20"/>
              </w:rPr>
              <w:t>37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2ADCCFB" w14:textId="77777777" w:rsidR="00BD7DFD" w:rsidRPr="00BD7DFD" w:rsidRDefault="00BD7DFD" w:rsidP="00BD7DFD">
            <w:pPr>
              <w:jc w:val="right"/>
              <w:rPr>
                <w:rFonts w:cs="Arial"/>
                <w:color w:val="000000"/>
                <w:sz w:val="20"/>
              </w:rPr>
            </w:pPr>
            <w:r w:rsidRPr="00BD7DFD">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9D94D3" w14:textId="77777777" w:rsidR="00BD7DFD" w:rsidRPr="00BD7DFD" w:rsidRDefault="00BD7DFD" w:rsidP="00BD7DFD">
            <w:pPr>
              <w:jc w:val="right"/>
              <w:rPr>
                <w:rFonts w:cs="Arial"/>
                <w:color w:val="000000"/>
                <w:sz w:val="20"/>
              </w:rPr>
            </w:pPr>
            <w:r w:rsidRPr="00BD7DFD">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6332C0" w14:textId="77777777" w:rsidR="00BD7DFD" w:rsidRPr="00BD7DFD" w:rsidRDefault="00BD7DFD" w:rsidP="00BD7DFD">
            <w:pPr>
              <w:jc w:val="right"/>
              <w:rPr>
                <w:rFonts w:cs="Arial"/>
                <w:color w:val="000000"/>
                <w:sz w:val="20"/>
              </w:rPr>
            </w:pPr>
            <w:r w:rsidRPr="00BD7DFD">
              <w:rPr>
                <w:rFonts w:cs="Arial"/>
                <w:color w:val="000000"/>
                <w:sz w:val="20"/>
              </w:rPr>
              <w:t>53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09ED041" w14:textId="77777777" w:rsidR="00BD7DFD" w:rsidRPr="00BD7DFD" w:rsidRDefault="00BD7DFD" w:rsidP="00BD7DFD">
            <w:pPr>
              <w:jc w:val="right"/>
              <w:rPr>
                <w:rFonts w:cs="Arial"/>
                <w:color w:val="000000"/>
                <w:sz w:val="20"/>
              </w:rPr>
            </w:pPr>
            <w:r w:rsidRPr="00BD7DFD">
              <w:rPr>
                <w:rFonts w:cs="Arial"/>
                <w:color w:val="000000"/>
                <w:sz w:val="20"/>
              </w:rPr>
              <w:t>36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7A84C05" w14:textId="77777777" w:rsidR="00BD7DFD" w:rsidRPr="00BD7DFD" w:rsidRDefault="00BD7DFD" w:rsidP="00BD7DFD">
            <w:pPr>
              <w:jc w:val="right"/>
              <w:rPr>
                <w:rFonts w:cs="Arial"/>
                <w:color w:val="000000"/>
                <w:sz w:val="20"/>
              </w:rPr>
            </w:pPr>
            <w:r w:rsidRPr="00BD7DFD">
              <w:rPr>
                <w:rFonts w:cs="Arial"/>
                <w:color w:val="000000"/>
                <w:sz w:val="20"/>
              </w:rPr>
              <w:t>22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E791FC7" w14:textId="77777777" w:rsidR="00BD7DFD" w:rsidRPr="00BD7DFD" w:rsidRDefault="00BD7DFD" w:rsidP="00BD7DFD">
            <w:pPr>
              <w:jc w:val="right"/>
              <w:rPr>
                <w:rFonts w:cs="Arial"/>
                <w:color w:val="000000"/>
                <w:sz w:val="20"/>
              </w:rPr>
            </w:pPr>
            <w:r w:rsidRPr="00BD7DFD">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C4E577" w14:textId="77777777" w:rsidR="00BD7DFD" w:rsidRPr="00BD7DFD" w:rsidRDefault="00BD7DFD" w:rsidP="00BD7DFD">
            <w:pPr>
              <w:jc w:val="right"/>
              <w:rPr>
                <w:rFonts w:cs="Arial"/>
                <w:color w:val="000000"/>
                <w:sz w:val="20"/>
              </w:rPr>
            </w:pPr>
            <w:r w:rsidRPr="00BD7DFD">
              <w:rPr>
                <w:rFonts w:cs="Arial"/>
                <w:color w:val="000000"/>
                <w:sz w:val="20"/>
              </w:rPr>
              <w:t>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7A3EDB5" w14:textId="77777777" w:rsidR="00BD7DFD" w:rsidRPr="00BD7DFD" w:rsidRDefault="00BD7DFD" w:rsidP="00BD7DFD">
            <w:pPr>
              <w:jc w:val="right"/>
              <w:rPr>
                <w:rFonts w:cs="Arial"/>
                <w:color w:val="000000"/>
                <w:sz w:val="20"/>
              </w:rPr>
            </w:pPr>
            <w:r w:rsidRPr="00BD7DFD">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6E30CC0" w14:textId="77777777" w:rsidR="00BD7DFD" w:rsidRPr="00BD7DFD" w:rsidRDefault="00BD7DFD" w:rsidP="00BD7DFD">
            <w:pPr>
              <w:jc w:val="right"/>
              <w:rPr>
                <w:rFonts w:cs="Arial"/>
                <w:color w:val="000000"/>
                <w:sz w:val="20"/>
              </w:rPr>
            </w:pPr>
            <w:r w:rsidRPr="00BD7DFD">
              <w:rPr>
                <w:rFonts w:cs="Arial"/>
                <w:color w:val="000000"/>
                <w:sz w:val="20"/>
              </w:rPr>
              <w:t>52</w:t>
            </w:r>
          </w:p>
        </w:tc>
      </w:tr>
      <w:tr w:rsidR="00BD7DFD" w:rsidRPr="00CF6B2C" w14:paraId="0305515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CC1ABF" w14:textId="77777777" w:rsidR="00BD7DFD" w:rsidRPr="00BD7DFD" w:rsidRDefault="00BD7DFD" w:rsidP="00BD7DFD">
            <w:pPr>
              <w:rPr>
                <w:rFonts w:cs="Arial"/>
                <w:b/>
                <w:color w:val="000000"/>
                <w:sz w:val="20"/>
              </w:rPr>
            </w:pPr>
            <w:r w:rsidRPr="00BD7DFD">
              <w:rPr>
                <w:rFonts w:cs="Arial"/>
                <w:b/>
                <w:color w:val="000000"/>
                <w:sz w:val="20"/>
              </w:rPr>
              <w:t>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12AE8C2" w14:textId="77777777" w:rsidR="00BD7DFD" w:rsidRPr="00BD7DFD" w:rsidRDefault="00BD7DFD" w:rsidP="00BD7DFD">
            <w:pPr>
              <w:jc w:val="right"/>
              <w:rPr>
                <w:rFonts w:cs="Arial"/>
                <w:color w:val="000000"/>
                <w:sz w:val="20"/>
              </w:rPr>
            </w:pPr>
            <w:r w:rsidRPr="00BD7DFD">
              <w:rPr>
                <w:rFonts w:cs="Arial"/>
                <w:color w:val="000000"/>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6300603" w14:textId="77777777" w:rsidR="00BD7DFD" w:rsidRPr="00BD7DFD" w:rsidRDefault="00BD7DFD" w:rsidP="00BD7DFD">
            <w:pPr>
              <w:jc w:val="right"/>
              <w:rPr>
                <w:rFonts w:cs="Arial"/>
                <w:color w:val="000000"/>
                <w:sz w:val="20"/>
              </w:rPr>
            </w:pPr>
            <w:r w:rsidRPr="00BD7DFD">
              <w:rPr>
                <w:rFonts w:cs="Arial"/>
                <w:color w:val="000000"/>
                <w:sz w:val="20"/>
              </w:rPr>
              <w:t>691.6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B636905" w14:textId="77777777" w:rsidR="00BD7DFD" w:rsidRPr="00BD7DFD" w:rsidRDefault="00BD7DFD" w:rsidP="00BD7DFD">
            <w:pPr>
              <w:jc w:val="right"/>
              <w:rPr>
                <w:rFonts w:cs="Arial"/>
                <w:color w:val="000000"/>
                <w:sz w:val="20"/>
              </w:rPr>
            </w:pPr>
            <w:r w:rsidRPr="00BD7DFD">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FC0CD0A"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86EBF4"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D1691A9"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5DEC5B5"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537BE6"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3C4F83B" w14:textId="77777777" w:rsidR="00BD7DFD" w:rsidRPr="00BD7DFD" w:rsidRDefault="00BD7DFD" w:rsidP="00BD7DFD">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73A275"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2C5718"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15FF79"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BF690EE"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2301B5"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43DBA8B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E0E9FF1" w14:textId="77777777" w:rsidR="00BD7DFD" w:rsidRPr="00BD7DFD" w:rsidRDefault="00BD7DFD" w:rsidP="00BD7DFD">
            <w:pPr>
              <w:rPr>
                <w:rFonts w:cs="Arial"/>
                <w:b/>
                <w:color w:val="000000"/>
                <w:sz w:val="20"/>
              </w:rPr>
            </w:pPr>
            <w:r w:rsidRPr="00BD7DFD">
              <w:rPr>
                <w:rFonts w:cs="Arial"/>
                <w:b/>
                <w:color w:val="000000"/>
                <w:sz w:val="20"/>
              </w:rPr>
              <w:t>Brookline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21ACDE0" w14:textId="77777777" w:rsidR="00BD7DFD" w:rsidRPr="00BD7DFD" w:rsidRDefault="00BD7DFD" w:rsidP="00BD7DFD">
            <w:pPr>
              <w:jc w:val="right"/>
              <w:rPr>
                <w:rFonts w:cs="Arial"/>
                <w:color w:val="000000"/>
                <w:sz w:val="20"/>
              </w:rPr>
            </w:pPr>
            <w:r w:rsidRPr="00BD7DFD">
              <w:rPr>
                <w:rFonts w:cs="Arial"/>
                <w:color w:val="000000"/>
                <w:sz w:val="20"/>
              </w:rPr>
              <w:t>313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958D561" w14:textId="77777777" w:rsidR="00BD7DFD" w:rsidRPr="00BD7DFD" w:rsidRDefault="00BD7DFD" w:rsidP="00BD7DFD">
            <w:pPr>
              <w:jc w:val="right"/>
              <w:rPr>
                <w:rFonts w:cs="Arial"/>
                <w:color w:val="000000"/>
                <w:sz w:val="20"/>
              </w:rPr>
            </w:pPr>
            <w:r w:rsidRPr="00BD7DFD">
              <w:rPr>
                <w:rFonts w:cs="Arial"/>
                <w:color w:val="000000"/>
                <w:sz w:val="20"/>
              </w:rPr>
              <w:t>418.5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FEBD42" w14:textId="77777777" w:rsidR="00BD7DFD" w:rsidRPr="00BD7DFD" w:rsidRDefault="00BD7DFD" w:rsidP="00BD7DFD">
            <w:pPr>
              <w:jc w:val="right"/>
              <w:rPr>
                <w:rFonts w:cs="Arial"/>
                <w:color w:val="000000"/>
                <w:sz w:val="20"/>
              </w:rPr>
            </w:pPr>
            <w:r w:rsidRPr="00BD7DFD">
              <w:rPr>
                <w:rFonts w:cs="Arial"/>
                <w:color w:val="000000"/>
                <w:sz w:val="20"/>
              </w:rPr>
              <w:t>67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AAF70B4" w14:textId="77777777" w:rsidR="00BD7DFD" w:rsidRPr="00BD7DFD" w:rsidRDefault="00BD7DFD" w:rsidP="00BD7DFD">
            <w:pPr>
              <w:jc w:val="right"/>
              <w:rPr>
                <w:rFonts w:cs="Arial"/>
                <w:color w:val="000000"/>
                <w:sz w:val="20"/>
              </w:rPr>
            </w:pPr>
            <w:r w:rsidRPr="00BD7DFD">
              <w:rPr>
                <w:rFonts w:cs="Arial"/>
                <w:color w:val="000000"/>
                <w:sz w:val="20"/>
              </w:rPr>
              <w:t>74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83A087" w14:textId="77777777" w:rsidR="00BD7DFD" w:rsidRPr="00BD7DFD" w:rsidRDefault="00BD7DFD" w:rsidP="00BD7DFD">
            <w:pPr>
              <w:jc w:val="right"/>
              <w:rPr>
                <w:rFonts w:cs="Arial"/>
                <w:color w:val="000000"/>
                <w:sz w:val="20"/>
              </w:rPr>
            </w:pPr>
            <w:r w:rsidRPr="00BD7DFD">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FB22DB0"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8FA031" w14:textId="77777777" w:rsidR="00BD7DFD" w:rsidRPr="00BD7DFD" w:rsidRDefault="00BD7DFD" w:rsidP="00BD7DFD">
            <w:pPr>
              <w:jc w:val="right"/>
              <w:rPr>
                <w:rFonts w:cs="Arial"/>
                <w:color w:val="000000"/>
                <w:sz w:val="20"/>
              </w:rPr>
            </w:pPr>
            <w:r w:rsidRPr="00BD7DFD">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0136D0" w14:textId="77777777" w:rsidR="00BD7DFD" w:rsidRPr="00BD7DFD" w:rsidRDefault="00BD7DFD" w:rsidP="00BD7DFD">
            <w:pPr>
              <w:jc w:val="right"/>
              <w:rPr>
                <w:rFonts w:cs="Arial"/>
                <w:color w:val="000000"/>
                <w:sz w:val="20"/>
              </w:rPr>
            </w:pPr>
            <w:r w:rsidRPr="00BD7DFD">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FA0C08E" w14:textId="77777777" w:rsidR="00BD7DFD" w:rsidRPr="00BD7DFD" w:rsidRDefault="00BD7DFD" w:rsidP="00BD7DFD">
            <w:pPr>
              <w:jc w:val="right"/>
              <w:rPr>
                <w:rFonts w:cs="Arial"/>
                <w:color w:val="000000"/>
                <w:sz w:val="20"/>
              </w:rPr>
            </w:pPr>
            <w:r w:rsidRPr="00BD7DFD">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507B153" w14:textId="77777777" w:rsidR="00BD7DFD" w:rsidRPr="00BD7DFD" w:rsidRDefault="00BD7DFD" w:rsidP="00BD7DFD">
            <w:pPr>
              <w:jc w:val="right"/>
              <w:rPr>
                <w:rFonts w:cs="Arial"/>
                <w:color w:val="000000"/>
                <w:sz w:val="20"/>
              </w:rPr>
            </w:pPr>
            <w:r w:rsidRPr="00BD7DFD">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2A774C"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F2F76A6"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AE7A88D" w14:textId="77777777" w:rsidR="00BD7DFD" w:rsidRPr="00BD7DFD" w:rsidRDefault="00BD7DFD" w:rsidP="00BD7DFD">
            <w:pPr>
              <w:jc w:val="right"/>
              <w:rPr>
                <w:rFonts w:cs="Arial"/>
                <w:color w:val="000000"/>
                <w:sz w:val="20"/>
              </w:rPr>
            </w:pPr>
            <w:r w:rsidRPr="00BD7DFD">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43A18F2" w14:textId="77777777" w:rsidR="00BD7DFD" w:rsidRPr="00BD7DFD" w:rsidRDefault="00BD7DFD" w:rsidP="00BD7DFD">
            <w:pPr>
              <w:jc w:val="right"/>
              <w:rPr>
                <w:rFonts w:cs="Arial"/>
                <w:color w:val="000000"/>
                <w:sz w:val="20"/>
              </w:rPr>
            </w:pPr>
            <w:r w:rsidRPr="00BD7DFD">
              <w:rPr>
                <w:rFonts w:cs="Arial"/>
                <w:color w:val="000000"/>
                <w:sz w:val="20"/>
              </w:rPr>
              <w:t>4</w:t>
            </w:r>
          </w:p>
        </w:tc>
      </w:tr>
      <w:tr w:rsidR="00BD7DFD" w:rsidRPr="00CF6B2C" w14:paraId="22B55F4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CE48C82" w14:textId="77777777" w:rsidR="00BD7DFD" w:rsidRPr="00BD7DFD" w:rsidRDefault="00BD7DFD" w:rsidP="00BD7DFD">
            <w:pPr>
              <w:rPr>
                <w:rFonts w:cs="Arial"/>
                <w:b/>
                <w:color w:val="000000"/>
                <w:sz w:val="20"/>
              </w:rPr>
            </w:pPr>
            <w:r w:rsidRPr="00BD7DFD">
              <w:rPr>
                <w:rFonts w:cs="Arial"/>
                <w:b/>
                <w:color w:val="000000"/>
                <w:sz w:val="20"/>
              </w:rPr>
              <w:t>Buckland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6EF461F" w14:textId="77777777" w:rsidR="00BD7DFD" w:rsidRPr="00BD7DFD" w:rsidRDefault="00BD7DFD" w:rsidP="00BD7DFD">
            <w:pPr>
              <w:jc w:val="right"/>
              <w:rPr>
                <w:rFonts w:cs="Arial"/>
                <w:color w:val="000000"/>
                <w:sz w:val="20"/>
              </w:rPr>
            </w:pPr>
            <w:r w:rsidRPr="00BD7DFD">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461E681" w14:textId="77777777" w:rsidR="00BD7DFD" w:rsidRPr="00BD7DFD" w:rsidRDefault="00BD7DFD" w:rsidP="00BD7DFD">
            <w:pPr>
              <w:jc w:val="right"/>
              <w:rPr>
                <w:rFonts w:cs="Arial"/>
                <w:color w:val="000000"/>
                <w:sz w:val="20"/>
              </w:rPr>
            </w:pPr>
            <w:r w:rsidRPr="00BD7DFD">
              <w:rPr>
                <w:rFonts w:cs="Arial"/>
                <w:color w:val="000000"/>
                <w:sz w:val="20"/>
              </w:rPr>
              <w:t>476.6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AD4DB80" w14:textId="77777777" w:rsidR="00BD7DFD" w:rsidRPr="00BD7DFD" w:rsidRDefault="00BD7DFD" w:rsidP="00BD7DFD">
            <w:pPr>
              <w:jc w:val="right"/>
              <w:rPr>
                <w:rFonts w:cs="Arial"/>
                <w:color w:val="000000"/>
                <w:sz w:val="20"/>
              </w:rPr>
            </w:pPr>
            <w:r w:rsidRPr="00BD7DFD">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2F581E8"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859B44"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3A24E74"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A88E50"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684232"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7C0354E"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C9D391"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C6408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0A69FF5"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3537230"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5082C3"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6F309BB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31460D0" w14:textId="77777777" w:rsidR="00BD7DFD" w:rsidRPr="00BD7DFD" w:rsidRDefault="00BD7DFD" w:rsidP="00BD7DFD">
            <w:pPr>
              <w:rPr>
                <w:rFonts w:cs="Arial"/>
                <w:b/>
                <w:color w:val="000000"/>
                <w:sz w:val="20"/>
              </w:rPr>
            </w:pPr>
            <w:r w:rsidRPr="00BD7DFD">
              <w:rPr>
                <w:rFonts w:cs="Arial"/>
                <w:b/>
                <w:color w:val="000000"/>
                <w:sz w:val="20"/>
              </w:rPr>
              <w:t>Burlington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FD2CC60" w14:textId="77777777" w:rsidR="00BD7DFD" w:rsidRPr="00BD7DFD" w:rsidRDefault="00BD7DFD" w:rsidP="00BD7DFD">
            <w:pPr>
              <w:jc w:val="right"/>
              <w:rPr>
                <w:rFonts w:cs="Arial"/>
                <w:color w:val="000000"/>
                <w:sz w:val="20"/>
              </w:rPr>
            </w:pPr>
            <w:r w:rsidRPr="00BD7DFD">
              <w:rPr>
                <w:rFonts w:cs="Arial"/>
                <w:color w:val="000000"/>
                <w:sz w:val="20"/>
              </w:rPr>
              <w:t>219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4F75D49" w14:textId="77777777" w:rsidR="00BD7DFD" w:rsidRPr="00BD7DFD" w:rsidRDefault="00BD7DFD" w:rsidP="00BD7DFD">
            <w:pPr>
              <w:jc w:val="right"/>
              <w:rPr>
                <w:rFonts w:cs="Arial"/>
                <w:color w:val="000000"/>
                <w:sz w:val="20"/>
              </w:rPr>
            </w:pPr>
            <w:r w:rsidRPr="00BD7DFD">
              <w:rPr>
                <w:rFonts w:cs="Arial"/>
                <w:color w:val="000000"/>
                <w:sz w:val="20"/>
              </w:rPr>
              <w:t>526.0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0C28E44" w14:textId="77777777" w:rsidR="00BD7DFD" w:rsidRPr="00BD7DFD" w:rsidRDefault="00BD7DFD" w:rsidP="00BD7DFD">
            <w:pPr>
              <w:jc w:val="right"/>
              <w:rPr>
                <w:rFonts w:cs="Arial"/>
                <w:color w:val="000000"/>
                <w:sz w:val="20"/>
              </w:rPr>
            </w:pPr>
            <w:r w:rsidRPr="00BD7DFD">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2D88AE4" w14:textId="77777777" w:rsidR="00BD7DFD" w:rsidRPr="00BD7DFD" w:rsidRDefault="00BD7DFD" w:rsidP="00BD7DFD">
            <w:pPr>
              <w:jc w:val="right"/>
              <w:rPr>
                <w:rFonts w:cs="Arial"/>
                <w:color w:val="000000"/>
                <w:sz w:val="20"/>
              </w:rPr>
            </w:pPr>
            <w:r w:rsidRPr="00BD7DFD">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550B8C" w14:textId="77777777" w:rsidR="00BD7DFD" w:rsidRPr="00BD7DFD" w:rsidRDefault="00BD7DFD" w:rsidP="00BD7DFD">
            <w:pPr>
              <w:jc w:val="right"/>
              <w:rPr>
                <w:rFonts w:cs="Arial"/>
                <w:color w:val="000000"/>
                <w:sz w:val="20"/>
              </w:rPr>
            </w:pPr>
            <w:r w:rsidRPr="00BD7DFD">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1A8AE9D"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3F6BB8" w14:textId="77777777" w:rsidR="00BD7DFD" w:rsidRPr="00BD7DFD" w:rsidRDefault="00BD7DFD" w:rsidP="00BD7DFD">
            <w:pPr>
              <w:jc w:val="right"/>
              <w:rPr>
                <w:rFonts w:cs="Arial"/>
                <w:color w:val="000000"/>
                <w:sz w:val="20"/>
              </w:rPr>
            </w:pPr>
            <w:r w:rsidRPr="00BD7DFD">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142B8B" w14:textId="77777777" w:rsidR="00BD7DFD" w:rsidRPr="00BD7DFD" w:rsidRDefault="00BD7DFD" w:rsidP="00BD7DFD">
            <w:pPr>
              <w:jc w:val="right"/>
              <w:rPr>
                <w:rFonts w:cs="Arial"/>
                <w:color w:val="000000"/>
                <w:sz w:val="20"/>
              </w:rPr>
            </w:pPr>
            <w:r w:rsidRPr="00BD7DFD">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3D721BB" w14:textId="77777777" w:rsidR="00BD7DFD" w:rsidRPr="00BD7DFD" w:rsidRDefault="00BD7DFD" w:rsidP="00BD7DFD">
            <w:pPr>
              <w:jc w:val="right"/>
              <w:rPr>
                <w:rFonts w:cs="Arial"/>
                <w:color w:val="000000"/>
                <w:sz w:val="20"/>
              </w:rPr>
            </w:pPr>
            <w:r w:rsidRPr="00BD7DFD">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35B92F" w14:textId="77777777" w:rsidR="00BD7DFD" w:rsidRPr="00BD7DFD" w:rsidRDefault="00BD7DFD" w:rsidP="00BD7DFD">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0E070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309845"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74E6B27" w14:textId="77777777" w:rsidR="00BD7DFD" w:rsidRPr="00BD7DFD" w:rsidRDefault="00BD7DFD" w:rsidP="00BD7DFD">
            <w:pPr>
              <w:jc w:val="right"/>
              <w:rPr>
                <w:rFonts w:cs="Arial"/>
                <w:color w:val="000000"/>
                <w:sz w:val="20"/>
              </w:rPr>
            </w:pPr>
            <w:r w:rsidRPr="00BD7DFD">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6719A13" w14:textId="77777777" w:rsidR="00BD7DFD" w:rsidRPr="00BD7DFD" w:rsidRDefault="00BD7DFD" w:rsidP="00BD7DFD">
            <w:pPr>
              <w:jc w:val="right"/>
              <w:rPr>
                <w:rFonts w:cs="Arial"/>
                <w:color w:val="000000"/>
                <w:sz w:val="20"/>
              </w:rPr>
            </w:pPr>
            <w:r w:rsidRPr="00BD7DFD">
              <w:rPr>
                <w:rFonts w:cs="Arial"/>
                <w:color w:val="000000"/>
                <w:sz w:val="20"/>
              </w:rPr>
              <w:t>4</w:t>
            </w:r>
          </w:p>
        </w:tc>
      </w:tr>
      <w:tr w:rsidR="00BD7DFD" w:rsidRPr="00CF6B2C" w14:paraId="432694A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6D3EE37" w14:textId="77777777" w:rsidR="00BD7DFD" w:rsidRPr="00BD7DFD" w:rsidRDefault="00BD7DFD" w:rsidP="00BD7DFD">
            <w:pPr>
              <w:rPr>
                <w:rFonts w:cs="Arial"/>
                <w:b/>
                <w:color w:val="000000"/>
                <w:sz w:val="20"/>
              </w:rPr>
            </w:pPr>
            <w:r w:rsidRPr="00BD7DFD">
              <w:rPr>
                <w:rFonts w:cs="Arial"/>
                <w:b/>
                <w:color w:val="000000"/>
                <w:sz w:val="20"/>
              </w:rPr>
              <w:t>Cambridge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B668952" w14:textId="77777777" w:rsidR="00BD7DFD" w:rsidRPr="00BD7DFD" w:rsidRDefault="00BD7DFD" w:rsidP="00BD7DFD">
            <w:pPr>
              <w:jc w:val="right"/>
              <w:rPr>
                <w:rFonts w:cs="Arial"/>
                <w:color w:val="000000"/>
                <w:sz w:val="20"/>
              </w:rPr>
            </w:pPr>
            <w:r w:rsidRPr="00BD7DFD">
              <w:rPr>
                <w:rFonts w:cs="Arial"/>
                <w:color w:val="000000"/>
                <w:sz w:val="20"/>
              </w:rPr>
              <w:t>513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AF0AB9" w14:textId="77777777" w:rsidR="00BD7DFD" w:rsidRPr="00BD7DFD" w:rsidRDefault="00BD7DFD" w:rsidP="00BD7DFD">
            <w:pPr>
              <w:jc w:val="right"/>
              <w:rPr>
                <w:rFonts w:cs="Arial"/>
                <w:color w:val="000000"/>
                <w:sz w:val="20"/>
              </w:rPr>
            </w:pPr>
            <w:r w:rsidRPr="00BD7DFD">
              <w:rPr>
                <w:rFonts w:cs="Arial"/>
                <w:color w:val="000000"/>
                <w:sz w:val="20"/>
              </w:rPr>
              <w:t>536.0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13B1F79" w14:textId="77777777" w:rsidR="00BD7DFD" w:rsidRPr="00BD7DFD" w:rsidRDefault="00BD7DFD" w:rsidP="00BD7DFD">
            <w:pPr>
              <w:jc w:val="right"/>
              <w:rPr>
                <w:rFonts w:cs="Arial"/>
                <w:color w:val="000000"/>
                <w:sz w:val="20"/>
              </w:rPr>
            </w:pPr>
            <w:r w:rsidRPr="00BD7DFD">
              <w:rPr>
                <w:rFonts w:cs="Arial"/>
                <w:color w:val="000000"/>
                <w:sz w:val="20"/>
              </w:rPr>
              <w:t>95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4330447" w14:textId="77777777" w:rsidR="00BD7DFD" w:rsidRPr="00BD7DFD" w:rsidRDefault="00BD7DFD" w:rsidP="00BD7DFD">
            <w:pPr>
              <w:jc w:val="right"/>
              <w:rPr>
                <w:rFonts w:cs="Arial"/>
                <w:color w:val="000000"/>
                <w:sz w:val="20"/>
              </w:rPr>
            </w:pPr>
            <w:r w:rsidRPr="00BD7DFD">
              <w:rPr>
                <w:rFonts w:cs="Arial"/>
                <w:color w:val="000000"/>
                <w:sz w:val="20"/>
              </w:rPr>
              <w:t>126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37EEC9" w14:textId="77777777" w:rsidR="00BD7DFD" w:rsidRPr="00BD7DFD" w:rsidRDefault="00BD7DFD" w:rsidP="00BD7DFD">
            <w:pPr>
              <w:jc w:val="right"/>
              <w:rPr>
                <w:rFonts w:cs="Arial"/>
                <w:color w:val="000000"/>
                <w:sz w:val="20"/>
              </w:rPr>
            </w:pPr>
            <w:r w:rsidRPr="00BD7DFD">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0D075E7" w14:textId="77777777" w:rsidR="00BD7DFD" w:rsidRPr="00BD7DFD" w:rsidRDefault="00BD7DFD" w:rsidP="00BD7DFD">
            <w:pPr>
              <w:jc w:val="right"/>
              <w:rPr>
                <w:rFonts w:cs="Arial"/>
                <w:color w:val="000000"/>
                <w:sz w:val="20"/>
              </w:rPr>
            </w:pPr>
            <w:r w:rsidRPr="00BD7DFD">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47F370" w14:textId="77777777" w:rsidR="00BD7DFD" w:rsidRPr="00BD7DFD" w:rsidRDefault="00BD7DFD" w:rsidP="00BD7DFD">
            <w:pPr>
              <w:jc w:val="right"/>
              <w:rPr>
                <w:rFonts w:cs="Arial"/>
                <w:color w:val="000000"/>
                <w:sz w:val="20"/>
              </w:rPr>
            </w:pPr>
            <w:r w:rsidRPr="00BD7DFD">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52E556" w14:textId="77777777" w:rsidR="00BD7DFD" w:rsidRPr="00BD7DFD" w:rsidRDefault="00BD7DFD" w:rsidP="00BD7DFD">
            <w:pPr>
              <w:jc w:val="right"/>
              <w:rPr>
                <w:rFonts w:cs="Arial"/>
                <w:color w:val="000000"/>
                <w:sz w:val="20"/>
              </w:rPr>
            </w:pPr>
            <w:r w:rsidRPr="00BD7DFD">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634B8F6" w14:textId="77777777" w:rsidR="00BD7DFD" w:rsidRPr="00BD7DFD" w:rsidRDefault="00BD7DFD" w:rsidP="00BD7DFD">
            <w:pPr>
              <w:jc w:val="right"/>
              <w:rPr>
                <w:rFonts w:cs="Arial"/>
                <w:color w:val="000000"/>
                <w:sz w:val="20"/>
              </w:rPr>
            </w:pPr>
            <w:r w:rsidRPr="00BD7DFD">
              <w:rPr>
                <w:rFonts w:cs="Arial"/>
                <w:color w:val="000000"/>
                <w:sz w:val="20"/>
              </w:rPr>
              <w:t>19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FA868FE" w14:textId="77777777" w:rsidR="00BD7DFD" w:rsidRPr="00BD7DFD" w:rsidRDefault="00BD7DFD" w:rsidP="00BD7DFD">
            <w:pPr>
              <w:jc w:val="right"/>
              <w:rPr>
                <w:rFonts w:cs="Arial"/>
                <w:color w:val="000000"/>
                <w:sz w:val="20"/>
              </w:rPr>
            </w:pPr>
            <w:r w:rsidRPr="00BD7DFD">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D0B7E1"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42B2A3F"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700A84C" w14:textId="77777777" w:rsidR="00BD7DFD" w:rsidRPr="00BD7DFD" w:rsidRDefault="00BD7DFD" w:rsidP="00BD7DFD">
            <w:pPr>
              <w:jc w:val="right"/>
              <w:rPr>
                <w:rFonts w:cs="Arial"/>
                <w:color w:val="000000"/>
                <w:sz w:val="20"/>
              </w:rPr>
            </w:pPr>
            <w:r w:rsidRPr="00BD7DFD">
              <w:rPr>
                <w:rFonts w:cs="Arial"/>
                <w:color w:val="000000"/>
                <w:sz w:val="20"/>
              </w:rPr>
              <w:t>14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F455DA7" w14:textId="77777777" w:rsidR="00BD7DFD" w:rsidRPr="00BD7DFD" w:rsidRDefault="00BD7DFD" w:rsidP="00BD7DFD">
            <w:pPr>
              <w:jc w:val="right"/>
              <w:rPr>
                <w:rFonts w:cs="Arial"/>
                <w:color w:val="000000"/>
                <w:sz w:val="20"/>
              </w:rPr>
            </w:pPr>
            <w:r w:rsidRPr="00BD7DFD">
              <w:rPr>
                <w:rFonts w:cs="Arial"/>
                <w:color w:val="000000"/>
                <w:sz w:val="20"/>
              </w:rPr>
              <w:t>14</w:t>
            </w:r>
          </w:p>
        </w:tc>
      </w:tr>
      <w:tr w:rsidR="00BD7DFD" w:rsidRPr="00CF6B2C" w14:paraId="3DE8619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A2295DA" w14:textId="77777777" w:rsidR="00BD7DFD" w:rsidRPr="00BD7DFD" w:rsidRDefault="00BD7DFD" w:rsidP="00BD7DFD">
            <w:pPr>
              <w:rPr>
                <w:rFonts w:cs="Arial"/>
                <w:b/>
                <w:color w:val="000000"/>
                <w:sz w:val="20"/>
              </w:rPr>
            </w:pPr>
            <w:r w:rsidRPr="00BD7DFD">
              <w:rPr>
                <w:rFonts w:cs="Arial"/>
                <w:b/>
                <w:color w:val="000000"/>
                <w:sz w:val="20"/>
              </w:rPr>
              <w:t>Canton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BDBA057" w14:textId="77777777" w:rsidR="00BD7DFD" w:rsidRPr="00BD7DFD" w:rsidRDefault="00BD7DFD" w:rsidP="00BD7DFD">
            <w:pPr>
              <w:jc w:val="right"/>
              <w:rPr>
                <w:rFonts w:cs="Arial"/>
                <w:color w:val="000000"/>
                <w:sz w:val="20"/>
              </w:rPr>
            </w:pPr>
            <w:r w:rsidRPr="00BD7DFD">
              <w:rPr>
                <w:rFonts w:cs="Arial"/>
                <w:color w:val="000000"/>
                <w:sz w:val="20"/>
              </w:rPr>
              <w:t>238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3A302C6" w14:textId="77777777" w:rsidR="00BD7DFD" w:rsidRPr="00BD7DFD" w:rsidRDefault="00BD7DFD" w:rsidP="00BD7DFD">
            <w:pPr>
              <w:jc w:val="right"/>
              <w:rPr>
                <w:rFonts w:cs="Arial"/>
                <w:color w:val="000000"/>
                <w:sz w:val="20"/>
              </w:rPr>
            </w:pPr>
            <w:r w:rsidRPr="00BD7DFD">
              <w:rPr>
                <w:rFonts w:cs="Arial"/>
                <w:color w:val="000000"/>
                <w:sz w:val="20"/>
              </w:rPr>
              <w:t>583.4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FAE1F3F" w14:textId="77777777" w:rsidR="00BD7DFD" w:rsidRPr="00BD7DFD" w:rsidRDefault="00BD7DFD" w:rsidP="00BD7DFD">
            <w:pPr>
              <w:jc w:val="right"/>
              <w:rPr>
                <w:rFonts w:cs="Arial"/>
                <w:color w:val="000000"/>
                <w:sz w:val="20"/>
              </w:rPr>
            </w:pPr>
            <w:r w:rsidRPr="00BD7DFD">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5F1B25F" w14:textId="77777777" w:rsidR="00BD7DFD" w:rsidRPr="00BD7DFD" w:rsidRDefault="00BD7DFD" w:rsidP="00BD7DFD">
            <w:pPr>
              <w:jc w:val="right"/>
              <w:rPr>
                <w:rFonts w:cs="Arial"/>
                <w:color w:val="000000"/>
                <w:sz w:val="20"/>
              </w:rPr>
            </w:pPr>
            <w:r w:rsidRPr="00BD7DFD">
              <w:rPr>
                <w:rFonts w:cs="Arial"/>
                <w:color w:val="000000"/>
                <w:sz w:val="20"/>
              </w:rPr>
              <w:t>43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548B01" w14:textId="77777777" w:rsidR="00BD7DFD" w:rsidRPr="00BD7DFD" w:rsidRDefault="00BD7DFD" w:rsidP="00BD7DFD">
            <w:pPr>
              <w:jc w:val="right"/>
              <w:rPr>
                <w:rFonts w:cs="Arial"/>
                <w:color w:val="000000"/>
                <w:sz w:val="20"/>
              </w:rPr>
            </w:pPr>
            <w:r w:rsidRPr="00BD7DFD">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A656A72" w14:textId="77777777" w:rsidR="00BD7DFD" w:rsidRPr="00BD7DFD" w:rsidRDefault="00BD7DFD" w:rsidP="00BD7DFD">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B18362" w14:textId="77777777" w:rsidR="00BD7DFD" w:rsidRPr="00BD7DFD" w:rsidRDefault="00BD7DFD" w:rsidP="00BD7DFD">
            <w:pPr>
              <w:jc w:val="right"/>
              <w:rPr>
                <w:rFonts w:cs="Arial"/>
                <w:color w:val="000000"/>
                <w:sz w:val="20"/>
              </w:rPr>
            </w:pPr>
            <w:r w:rsidRPr="00BD7DFD">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0A3CFD" w14:textId="77777777" w:rsidR="00BD7DFD" w:rsidRPr="00BD7DFD" w:rsidRDefault="00BD7DFD" w:rsidP="00BD7DFD">
            <w:pPr>
              <w:jc w:val="right"/>
              <w:rPr>
                <w:rFonts w:cs="Arial"/>
                <w:color w:val="000000"/>
                <w:sz w:val="20"/>
              </w:rPr>
            </w:pPr>
            <w:r w:rsidRPr="00BD7DFD">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D28F74" w14:textId="77777777" w:rsidR="00BD7DFD" w:rsidRPr="00BD7DFD" w:rsidRDefault="00BD7DFD" w:rsidP="00BD7DFD">
            <w:pPr>
              <w:jc w:val="right"/>
              <w:rPr>
                <w:rFonts w:cs="Arial"/>
                <w:color w:val="000000"/>
                <w:sz w:val="20"/>
              </w:rPr>
            </w:pPr>
            <w:r w:rsidRPr="00BD7DFD">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7D60AF0" w14:textId="77777777" w:rsidR="00BD7DFD" w:rsidRPr="00BD7DFD" w:rsidRDefault="00BD7DFD" w:rsidP="00BD7DFD">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6E830F"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A6C99D"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916CD8"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2096806"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5DD8FDB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6F45BD6" w14:textId="77777777" w:rsidR="00BD7DFD" w:rsidRPr="00BD7DFD" w:rsidRDefault="00BD7DFD" w:rsidP="00BD7DFD">
            <w:pPr>
              <w:rPr>
                <w:rFonts w:cs="Arial"/>
                <w:b/>
                <w:color w:val="000000"/>
                <w:sz w:val="20"/>
              </w:rPr>
            </w:pPr>
            <w:r w:rsidRPr="00BD7DFD">
              <w:rPr>
                <w:rFonts w:cs="Arial"/>
                <w:b/>
                <w:color w:val="000000"/>
                <w:sz w:val="20"/>
              </w:rPr>
              <w:t>Carlisle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773EEE5" w14:textId="77777777" w:rsidR="00BD7DFD" w:rsidRPr="00BD7DFD" w:rsidRDefault="00BD7DFD" w:rsidP="00BD7DFD">
            <w:pPr>
              <w:jc w:val="right"/>
              <w:rPr>
                <w:rFonts w:cs="Arial"/>
                <w:color w:val="000000"/>
                <w:sz w:val="20"/>
              </w:rPr>
            </w:pPr>
            <w:r w:rsidRPr="00BD7DFD">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5A08BF9" w14:textId="77777777" w:rsidR="00BD7DFD" w:rsidRPr="00BD7DFD" w:rsidRDefault="00BD7DFD" w:rsidP="00BD7DFD">
            <w:pPr>
              <w:jc w:val="right"/>
              <w:rPr>
                <w:rFonts w:cs="Arial"/>
                <w:color w:val="000000"/>
                <w:sz w:val="20"/>
              </w:rPr>
            </w:pPr>
            <w:r w:rsidRPr="00BD7DFD">
              <w:rPr>
                <w:rFonts w:cs="Arial"/>
                <w:color w:val="000000"/>
                <w:sz w:val="20"/>
              </w:rPr>
              <w:t>524.1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B26C5EC" w14:textId="77777777" w:rsidR="00BD7DFD" w:rsidRPr="00BD7DFD" w:rsidRDefault="00BD7DFD" w:rsidP="00BD7DFD">
            <w:pPr>
              <w:jc w:val="right"/>
              <w:rPr>
                <w:rFonts w:cs="Arial"/>
                <w:color w:val="000000"/>
                <w:sz w:val="20"/>
              </w:rPr>
            </w:pPr>
            <w:r w:rsidRPr="00BD7DFD">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983A8F5" w14:textId="77777777" w:rsidR="00BD7DFD" w:rsidRPr="00BD7DFD" w:rsidRDefault="00BD7DFD" w:rsidP="00BD7DFD">
            <w:pPr>
              <w:jc w:val="right"/>
              <w:rPr>
                <w:rFonts w:cs="Arial"/>
                <w:color w:val="000000"/>
                <w:sz w:val="20"/>
              </w:rPr>
            </w:pPr>
            <w:r w:rsidRPr="00BD7DFD">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AF577A7"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FC016E"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CFC8E7"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5B2DFF"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2004E94"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D34D6C"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4DF0EA"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202230"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DCC7BD5"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B75F89"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31AF169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889FB04" w14:textId="77777777" w:rsidR="00BD7DFD" w:rsidRPr="00BD7DFD" w:rsidRDefault="00BD7DFD" w:rsidP="00BD7DFD">
            <w:pPr>
              <w:rPr>
                <w:rFonts w:cs="Arial"/>
                <w:b/>
                <w:color w:val="000000"/>
                <w:sz w:val="20"/>
              </w:rPr>
            </w:pPr>
            <w:r w:rsidRPr="00BD7DFD">
              <w:rPr>
                <w:rFonts w:cs="Arial"/>
                <w:b/>
                <w:color w:val="000000"/>
                <w:sz w:val="20"/>
              </w:rPr>
              <w:t>Carver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06FC8BC" w14:textId="77777777" w:rsidR="00BD7DFD" w:rsidRPr="00BD7DFD" w:rsidRDefault="00BD7DFD" w:rsidP="00BD7DFD">
            <w:pPr>
              <w:jc w:val="right"/>
              <w:rPr>
                <w:rFonts w:cs="Arial"/>
                <w:color w:val="000000"/>
                <w:sz w:val="20"/>
              </w:rPr>
            </w:pPr>
            <w:r w:rsidRPr="00BD7DFD">
              <w:rPr>
                <w:rFonts w:cs="Arial"/>
                <w:color w:val="000000"/>
                <w:sz w:val="20"/>
              </w:rPr>
              <w:t>132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748693" w14:textId="77777777" w:rsidR="00BD7DFD" w:rsidRPr="00BD7DFD" w:rsidRDefault="00BD7DFD" w:rsidP="00BD7DFD">
            <w:pPr>
              <w:jc w:val="right"/>
              <w:rPr>
                <w:rFonts w:cs="Arial"/>
                <w:color w:val="000000"/>
                <w:sz w:val="20"/>
              </w:rPr>
            </w:pPr>
            <w:r w:rsidRPr="00BD7DFD">
              <w:rPr>
                <w:rFonts w:cs="Arial"/>
                <w:color w:val="000000"/>
                <w:sz w:val="20"/>
              </w:rPr>
              <w:t>815.3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05B8AAC" w14:textId="77777777" w:rsidR="00BD7DFD" w:rsidRPr="00BD7DFD" w:rsidRDefault="00BD7DFD" w:rsidP="00BD7DFD">
            <w:pPr>
              <w:jc w:val="right"/>
              <w:rPr>
                <w:rFonts w:cs="Arial"/>
                <w:color w:val="000000"/>
                <w:sz w:val="20"/>
              </w:rPr>
            </w:pPr>
            <w:r w:rsidRPr="00BD7DFD">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2E3B716" w14:textId="77777777" w:rsidR="00BD7DFD" w:rsidRPr="00BD7DFD" w:rsidRDefault="00BD7DFD" w:rsidP="00BD7DFD">
            <w:pPr>
              <w:jc w:val="right"/>
              <w:rPr>
                <w:rFonts w:cs="Arial"/>
                <w:color w:val="000000"/>
                <w:sz w:val="20"/>
              </w:rPr>
            </w:pPr>
            <w:r w:rsidRPr="00BD7DFD">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F38F39" w14:textId="77777777" w:rsidR="00BD7DFD" w:rsidRPr="00BD7DFD" w:rsidRDefault="00BD7DFD" w:rsidP="00BD7DFD">
            <w:pPr>
              <w:jc w:val="right"/>
              <w:rPr>
                <w:rFonts w:cs="Arial"/>
                <w:color w:val="000000"/>
                <w:sz w:val="20"/>
              </w:rPr>
            </w:pPr>
            <w:r w:rsidRPr="00BD7DFD">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CA5B70"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22E0CF"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172843" w14:textId="77777777" w:rsidR="00BD7DFD" w:rsidRPr="00BD7DFD" w:rsidRDefault="00BD7DFD" w:rsidP="00BD7DFD">
            <w:pPr>
              <w:jc w:val="right"/>
              <w:rPr>
                <w:rFonts w:cs="Arial"/>
                <w:color w:val="000000"/>
                <w:sz w:val="20"/>
              </w:rPr>
            </w:pPr>
            <w:r w:rsidRPr="00BD7DFD">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8705B9F" w14:textId="77777777" w:rsidR="00BD7DFD" w:rsidRPr="00BD7DFD" w:rsidRDefault="00BD7DFD" w:rsidP="00BD7DFD">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977AEF7"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800928"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EC0BB1"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38935B5" w14:textId="77777777" w:rsidR="00BD7DFD" w:rsidRPr="00BD7DFD" w:rsidRDefault="00BD7DFD" w:rsidP="00BD7DFD">
            <w:pPr>
              <w:jc w:val="right"/>
              <w:rPr>
                <w:rFonts w:cs="Arial"/>
                <w:color w:val="000000"/>
                <w:sz w:val="20"/>
              </w:rPr>
            </w:pPr>
            <w:r w:rsidRPr="00BD7DFD">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1DE2145" w14:textId="77777777" w:rsidR="00BD7DFD" w:rsidRPr="00BD7DFD" w:rsidRDefault="00BD7DFD" w:rsidP="00BD7DFD">
            <w:pPr>
              <w:jc w:val="right"/>
              <w:rPr>
                <w:rFonts w:cs="Arial"/>
                <w:color w:val="000000"/>
                <w:sz w:val="20"/>
              </w:rPr>
            </w:pPr>
            <w:r w:rsidRPr="00BD7DFD">
              <w:rPr>
                <w:rFonts w:cs="Arial"/>
                <w:color w:val="000000"/>
                <w:sz w:val="20"/>
              </w:rPr>
              <w:t>5</w:t>
            </w:r>
          </w:p>
        </w:tc>
      </w:tr>
      <w:tr w:rsidR="00BD7DFD" w:rsidRPr="00CF6B2C" w14:paraId="45F5746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502F72D" w14:textId="77777777" w:rsidR="00BD7DFD" w:rsidRPr="00BD7DFD" w:rsidRDefault="00BD7DFD" w:rsidP="00BD7DFD">
            <w:pPr>
              <w:rPr>
                <w:rFonts w:cs="Arial"/>
                <w:b/>
                <w:color w:val="000000"/>
                <w:sz w:val="20"/>
              </w:rPr>
            </w:pPr>
            <w:proofErr w:type="spellStart"/>
            <w:r w:rsidRPr="00BD7DFD">
              <w:rPr>
                <w:rFonts w:cs="Arial"/>
                <w:b/>
                <w:color w:val="000000"/>
                <w:sz w:val="20"/>
              </w:rPr>
              <w:t>Charlemont</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DD13C08" w14:textId="77777777" w:rsidR="00BD7DFD" w:rsidRPr="00BD7DFD" w:rsidRDefault="00BD7DFD" w:rsidP="00BD7DFD">
            <w:pPr>
              <w:jc w:val="right"/>
              <w:rPr>
                <w:rFonts w:cs="Arial"/>
                <w:color w:val="000000"/>
                <w:sz w:val="20"/>
              </w:rPr>
            </w:pPr>
            <w:r w:rsidRPr="00BD7DFD">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EF8F212" w14:textId="77777777" w:rsidR="00BD7DFD" w:rsidRPr="00BD7DFD" w:rsidRDefault="00BD7DFD" w:rsidP="00BD7DFD">
            <w:pPr>
              <w:jc w:val="right"/>
              <w:rPr>
                <w:rFonts w:cs="Arial"/>
                <w:color w:val="000000"/>
                <w:sz w:val="20"/>
              </w:rPr>
            </w:pPr>
            <w:r w:rsidRPr="00BD7DFD">
              <w:rPr>
                <w:rFonts w:cs="Arial"/>
                <w:color w:val="000000"/>
                <w:sz w:val="20"/>
              </w:rPr>
              <w:t>477.9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F6B7D6D" w14:textId="77777777" w:rsidR="00BD7DFD" w:rsidRPr="00BD7DFD" w:rsidRDefault="00BD7DFD" w:rsidP="00BD7DFD">
            <w:pPr>
              <w:jc w:val="right"/>
              <w:rPr>
                <w:rFonts w:cs="Arial"/>
                <w:color w:val="000000"/>
                <w:sz w:val="20"/>
              </w:rPr>
            </w:pPr>
            <w:r w:rsidRPr="00BD7DFD">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9B76CC1"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D3FDC1"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BBAC68D"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600FB9"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4819D4" w14:textId="77777777" w:rsidR="00BD7DFD" w:rsidRPr="00BD7DFD" w:rsidRDefault="00BD7DFD" w:rsidP="00BD7DFD">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813A9F7"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56C3B4E"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42BD942"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3A7C1D"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BB834C8"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4CDCB19"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4E0E470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47F1942" w14:textId="77777777" w:rsidR="00BD7DFD" w:rsidRPr="00BD7DFD" w:rsidRDefault="00BD7DFD" w:rsidP="00BD7DFD">
            <w:pPr>
              <w:rPr>
                <w:rFonts w:cs="Arial"/>
                <w:b/>
                <w:color w:val="000000"/>
                <w:sz w:val="20"/>
              </w:rPr>
            </w:pPr>
            <w:r w:rsidRPr="00BD7DFD">
              <w:rPr>
                <w:rFonts w:cs="Arial"/>
                <w:b/>
                <w:color w:val="000000"/>
                <w:sz w:val="20"/>
              </w:rPr>
              <w:t>Charlton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AF8FF9F" w14:textId="77777777" w:rsidR="00BD7DFD" w:rsidRPr="00BD7DFD" w:rsidRDefault="00BD7DFD" w:rsidP="00BD7DFD">
            <w:pPr>
              <w:jc w:val="right"/>
              <w:rPr>
                <w:rFonts w:cs="Arial"/>
                <w:color w:val="000000"/>
                <w:sz w:val="20"/>
              </w:rPr>
            </w:pPr>
            <w:r w:rsidRPr="00BD7DFD">
              <w:rPr>
                <w:rFonts w:cs="Arial"/>
                <w:color w:val="000000"/>
                <w:sz w:val="20"/>
              </w:rPr>
              <w:t>126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D736056" w14:textId="77777777" w:rsidR="00BD7DFD" w:rsidRPr="00BD7DFD" w:rsidRDefault="00BD7DFD" w:rsidP="00BD7DFD">
            <w:pPr>
              <w:jc w:val="right"/>
              <w:rPr>
                <w:rFonts w:cs="Arial"/>
                <w:color w:val="000000"/>
                <w:sz w:val="20"/>
              </w:rPr>
            </w:pPr>
            <w:r w:rsidRPr="00BD7DFD">
              <w:rPr>
                <w:rFonts w:cs="Arial"/>
                <w:color w:val="000000"/>
                <w:sz w:val="20"/>
              </w:rPr>
              <w:t>576.6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E439A75" w14:textId="77777777" w:rsidR="00BD7DFD" w:rsidRPr="00BD7DFD" w:rsidRDefault="00BD7DFD" w:rsidP="00BD7DFD">
            <w:pPr>
              <w:jc w:val="right"/>
              <w:rPr>
                <w:rFonts w:cs="Arial"/>
                <w:color w:val="000000"/>
                <w:sz w:val="20"/>
              </w:rPr>
            </w:pPr>
            <w:r w:rsidRPr="00BD7DFD">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28964D3" w14:textId="77777777" w:rsidR="00BD7DFD" w:rsidRPr="00BD7DFD" w:rsidRDefault="00BD7DFD" w:rsidP="00BD7DFD">
            <w:pPr>
              <w:jc w:val="right"/>
              <w:rPr>
                <w:rFonts w:cs="Arial"/>
                <w:color w:val="000000"/>
                <w:sz w:val="20"/>
              </w:rPr>
            </w:pPr>
            <w:r w:rsidRPr="00BD7DFD">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EDE930" w14:textId="77777777" w:rsidR="00BD7DFD" w:rsidRPr="00BD7DFD" w:rsidRDefault="00BD7DFD" w:rsidP="00BD7DFD">
            <w:pPr>
              <w:jc w:val="right"/>
              <w:rPr>
                <w:rFonts w:cs="Arial"/>
                <w:color w:val="000000"/>
                <w:sz w:val="20"/>
              </w:rPr>
            </w:pPr>
            <w:r w:rsidRPr="00BD7DFD">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117BDEB"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DD8DEE" w14:textId="77777777" w:rsidR="00BD7DFD" w:rsidRPr="00BD7DFD" w:rsidRDefault="00BD7DFD" w:rsidP="00BD7DFD">
            <w:pPr>
              <w:jc w:val="right"/>
              <w:rPr>
                <w:rFonts w:cs="Arial"/>
                <w:color w:val="000000"/>
                <w:sz w:val="20"/>
              </w:rPr>
            </w:pPr>
            <w:r w:rsidRPr="00BD7DFD">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9AA7B8" w14:textId="77777777" w:rsidR="00BD7DFD" w:rsidRPr="00BD7DFD" w:rsidRDefault="00BD7DFD" w:rsidP="00BD7DFD">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4213564"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90A2302"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EDC9DC"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65D75D"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B03C77A"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B08721B"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17C2B94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C7D3DA" w14:textId="77777777" w:rsidR="00BD7DFD" w:rsidRPr="00BD7DFD" w:rsidRDefault="00BD7DFD" w:rsidP="00BD7DFD">
            <w:pPr>
              <w:rPr>
                <w:rFonts w:cs="Arial"/>
                <w:b/>
                <w:color w:val="000000"/>
                <w:sz w:val="20"/>
              </w:rPr>
            </w:pPr>
            <w:r w:rsidRPr="00BD7DFD">
              <w:rPr>
                <w:rFonts w:cs="Arial"/>
                <w:b/>
                <w:color w:val="000000"/>
                <w:sz w:val="20"/>
              </w:rPr>
              <w:t>Chatham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11712C8" w14:textId="77777777" w:rsidR="00BD7DFD" w:rsidRPr="00BD7DFD" w:rsidRDefault="00BD7DFD" w:rsidP="00BD7DFD">
            <w:pPr>
              <w:jc w:val="right"/>
              <w:rPr>
                <w:rFonts w:cs="Arial"/>
                <w:color w:val="000000"/>
                <w:sz w:val="20"/>
              </w:rPr>
            </w:pPr>
            <w:r w:rsidRPr="00BD7DFD">
              <w:rPr>
                <w:rFonts w:cs="Arial"/>
                <w:color w:val="000000"/>
                <w:sz w:val="20"/>
              </w:rPr>
              <w:t>123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D387285" w14:textId="77777777" w:rsidR="00BD7DFD" w:rsidRPr="00BD7DFD" w:rsidRDefault="00BD7DFD" w:rsidP="00BD7DFD">
            <w:pPr>
              <w:jc w:val="right"/>
              <w:rPr>
                <w:rFonts w:cs="Arial"/>
                <w:color w:val="000000"/>
                <w:sz w:val="20"/>
              </w:rPr>
            </w:pPr>
            <w:r w:rsidRPr="00BD7DFD">
              <w:rPr>
                <w:rFonts w:cs="Arial"/>
                <w:color w:val="000000"/>
                <w:sz w:val="20"/>
              </w:rPr>
              <w:t>695.4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98E5FC9" w14:textId="77777777" w:rsidR="00BD7DFD" w:rsidRPr="00BD7DFD" w:rsidRDefault="00BD7DFD" w:rsidP="00BD7DFD">
            <w:pPr>
              <w:jc w:val="right"/>
              <w:rPr>
                <w:rFonts w:cs="Arial"/>
                <w:color w:val="000000"/>
                <w:sz w:val="20"/>
              </w:rPr>
            </w:pPr>
            <w:r w:rsidRPr="00BD7DFD">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5FD8B71" w14:textId="77777777" w:rsidR="00BD7DFD" w:rsidRPr="00BD7DFD" w:rsidRDefault="00BD7DFD" w:rsidP="00BD7DFD">
            <w:pPr>
              <w:jc w:val="right"/>
              <w:rPr>
                <w:rFonts w:cs="Arial"/>
                <w:color w:val="000000"/>
                <w:sz w:val="20"/>
              </w:rPr>
            </w:pPr>
            <w:r w:rsidRPr="00BD7DFD">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DB5DC5" w14:textId="77777777" w:rsidR="00BD7DFD" w:rsidRPr="00BD7DFD" w:rsidRDefault="00BD7DFD" w:rsidP="00BD7DFD">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CA921BC"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801AF6" w14:textId="77777777" w:rsidR="00BD7DFD" w:rsidRPr="00BD7DFD" w:rsidRDefault="00BD7DFD" w:rsidP="00BD7DFD">
            <w:pPr>
              <w:jc w:val="right"/>
              <w:rPr>
                <w:rFonts w:cs="Arial"/>
                <w:color w:val="000000"/>
                <w:sz w:val="20"/>
              </w:rPr>
            </w:pPr>
            <w:r w:rsidRPr="00BD7DFD">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973E43" w14:textId="77777777" w:rsidR="00BD7DFD" w:rsidRPr="00BD7DFD" w:rsidRDefault="00BD7DFD" w:rsidP="00BD7DFD">
            <w:pPr>
              <w:jc w:val="right"/>
              <w:rPr>
                <w:rFonts w:cs="Arial"/>
                <w:color w:val="000000"/>
                <w:sz w:val="20"/>
              </w:rPr>
            </w:pPr>
            <w:r w:rsidRPr="00BD7DFD">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53C6396"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8C543C4"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C57A9E"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FDACA8"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AD577C7"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A6109D4"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589DA31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44B63B1" w14:textId="77777777" w:rsidR="00BD7DFD" w:rsidRPr="00BD7DFD" w:rsidRDefault="00BD7DFD" w:rsidP="00BD7DFD">
            <w:pPr>
              <w:rPr>
                <w:rFonts w:cs="Arial"/>
                <w:b/>
                <w:color w:val="000000"/>
                <w:sz w:val="20"/>
              </w:rPr>
            </w:pPr>
            <w:r w:rsidRPr="00BD7DFD">
              <w:rPr>
                <w:rFonts w:cs="Arial"/>
                <w:b/>
                <w:color w:val="000000"/>
                <w:sz w:val="20"/>
              </w:rPr>
              <w:t>Chelmsford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B3C30EC" w14:textId="77777777" w:rsidR="00BD7DFD" w:rsidRPr="00BD7DFD" w:rsidRDefault="00BD7DFD" w:rsidP="00BD7DFD">
            <w:pPr>
              <w:jc w:val="right"/>
              <w:rPr>
                <w:rFonts w:cs="Arial"/>
                <w:color w:val="000000"/>
                <w:sz w:val="20"/>
              </w:rPr>
            </w:pPr>
            <w:r w:rsidRPr="00BD7DFD">
              <w:rPr>
                <w:rFonts w:cs="Arial"/>
                <w:color w:val="000000"/>
                <w:sz w:val="20"/>
              </w:rPr>
              <w:t>335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F2DD3B5" w14:textId="77777777" w:rsidR="00BD7DFD" w:rsidRPr="00BD7DFD" w:rsidRDefault="00BD7DFD" w:rsidP="00BD7DFD">
            <w:pPr>
              <w:jc w:val="right"/>
              <w:rPr>
                <w:rFonts w:cs="Arial"/>
                <w:color w:val="000000"/>
                <w:sz w:val="20"/>
              </w:rPr>
            </w:pPr>
            <w:r w:rsidRPr="00BD7DFD">
              <w:rPr>
                <w:rFonts w:cs="Arial"/>
                <w:color w:val="000000"/>
                <w:sz w:val="20"/>
              </w:rPr>
              <w:t>599.5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C1F97E7" w14:textId="77777777" w:rsidR="00BD7DFD" w:rsidRPr="00BD7DFD" w:rsidRDefault="00BD7DFD" w:rsidP="00BD7DFD">
            <w:pPr>
              <w:jc w:val="right"/>
              <w:rPr>
                <w:rFonts w:cs="Arial"/>
                <w:color w:val="000000"/>
                <w:sz w:val="20"/>
              </w:rPr>
            </w:pPr>
            <w:r w:rsidRPr="00BD7DFD">
              <w:rPr>
                <w:rFonts w:cs="Arial"/>
                <w:color w:val="000000"/>
                <w:sz w:val="20"/>
              </w:rPr>
              <w:t>61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31347E4" w14:textId="77777777" w:rsidR="00BD7DFD" w:rsidRPr="00BD7DFD" w:rsidRDefault="00BD7DFD" w:rsidP="00BD7DFD">
            <w:pPr>
              <w:jc w:val="right"/>
              <w:rPr>
                <w:rFonts w:cs="Arial"/>
                <w:color w:val="000000"/>
                <w:sz w:val="20"/>
              </w:rPr>
            </w:pPr>
            <w:r w:rsidRPr="00BD7DFD">
              <w:rPr>
                <w:rFonts w:cs="Arial"/>
                <w:color w:val="000000"/>
                <w:sz w:val="20"/>
              </w:rPr>
              <w:t>66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B9E0E7" w14:textId="77777777" w:rsidR="00BD7DFD" w:rsidRPr="00BD7DFD" w:rsidRDefault="00BD7DFD" w:rsidP="00BD7DFD">
            <w:pPr>
              <w:jc w:val="right"/>
              <w:rPr>
                <w:rFonts w:cs="Arial"/>
                <w:color w:val="000000"/>
                <w:sz w:val="20"/>
              </w:rPr>
            </w:pPr>
            <w:r w:rsidRPr="00BD7DFD">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6F5C70C"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E1FBFC" w14:textId="77777777" w:rsidR="00BD7DFD" w:rsidRPr="00BD7DFD" w:rsidRDefault="00BD7DFD" w:rsidP="00BD7DFD">
            <w:pPr>
              <w:jc w:val="right"/>
              <w:rPr>
                <w:rFonts w:cs="Arial"/>
                <w:color w:val="000000"/>
                <w:sz w:val="20"/>
              </w:rPr>
            </w:pPr>
            <w:r w:rsidRPr="00BD7DFD">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8CF093" w14:textId="77777777" w:rsidR="00BD7DFD" w:rsidRPr="00BD7DFD" w:rsidRDefault="00BD7DFD" w:rsidP="00BD7DFD">
            <w:pPr>
              <w:jc w:val="right"/>
              <w:rPr>
                <w:rFonts w:cs="Arial"/>
                <w:color w:val="000000"/>
                <w:sz w:val="20"/>
              </w:rPr>
            </w:pPr>
            <w:r w:rsidRPr="00BD7DFD">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F62552" w14:textId="77777777" w:rsidR="00BD7DFD" w:rsidRPr="00BD7DFD" w:rsidRDefault="00BD7DFD" w:rsidP="00BD7DFD">
            <w:pPr>
              <w:jc w:val="right"/>
              <w:rPr>
                <w:rFonts w:cs="Arial"/>
                <w:color w:val="000000"/>
                <w:sz w:val="20"/>
              </w:rPr>
            </w:pPr>
            <w:r w:rsidRPr="00BD7DFD">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C02A689" w14:textId="77777777" w:rsidR="00BD7DFD" w:rsidRPr="00BD7DFD" w:rsidRDefault="00BD7DFD" w:rsidP="00BD7DFD">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BBB766"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77B7E4"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3D69F24"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BA3DE8C" w14:textId="77777777" w:rsidR="00BD7DFD" w:rsidRPr="00BD7DFD" w:rsidRDefault="00BD7DFD" w:rsidP="00BD7DFD">
            <w:pPr>
              <w:jc w:val="right"/>
              <w:rPr>
                <w:rFonts w:cs="Arial"/>
                <w:color w:val="000000"/>
                <w:sz w:val="20"/>
              </w:rPr>
            </w:pPr>
            <w:r w:rsidRPr="00BD7DFD">
              <w:rPr>
                <w:rFonts w:cs="Arial"/>
                <w:color w:val="000000"/>
                <w:sz w:val="20"/>
              </w:rPr>
              <w:t>3</w:t>
            </w:r>
          </w:p>
        </w:tc>
      </w:tr>
      <w:tr w:rsidR="00BD7DFD" w:rsidRPr="00CF6B2C" w14:paraId="75CD796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2865125" w14:textId="77777777" w:rsidR="00BD7DFD" w:rsidRPr="00BD7DFD" w:rsidRDefault="00BD7DFD" w:rsidP="00BD7DFD">
            <w:pPr>
              <w:rPr>
                <w:rFonts w:cs="Arial"/>
                <w:b/>
                <w:color w:val="000000"/>
                <w:sz w:val="20"/>
              </w:rPr>
            </w:pPr>
            <w:r w:rsidRPr="00BD7DFD">
              <w:rPr>
                <w:rFonts w:cs="Arial"/>
                <w:b/>
                <w:color w:val="000000"/>
                <w:sz w:val="20"/>
              </w:rPr>
              <w:t>Chelsea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5E3BD39" w14:textId="77777777" w:rsidR="00BD7DFD" w:rsidRPr="00BD7DFD" w:rsidRDefault="00BD7DFD" w:rsidP="00BD7DFD">
            <w:pPr>
              <w:jc w:val="right"/>
              <w:rPr>
                <w:rFonts w:cs="Arial"/>
                <w:color w:val="000000"/>
                <w:sz w:val="20"/>
              </w:rPr>
            </w:pPr>
            <w:r w:rsidRPr="00BD7DFD">
              <w:rPr>
                <w:rFonts w:cs="Arial"/>
                <w:color w:val="000000"/>
                <w:sz w:val="20"/>
              </w:rPr>
              <w:t>253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CDF2A2B" w14:textId="77777777" w:rsidR="00BD7DFD" w:rsidRPr="00BD7DFD" w:rsidRDefault="00BD7DFD" w:rsidP="00BD7DFD">
            <w:pPr>
              <w:jc w:val="right"/>
              <w:rPr>
                <w:rFonts w:cs="Arial"/>
                <w:color w:val="000000"/>
                <w:sz w:val="20"/>
              </w:rPr>
            </w:pPr>
            <w:r w:rsidRPr="00BD7DFD">
              <w:rPr>
                <w:rFonts w:cs="Arial"/>
                <w:color w:val="000000"/>
                <w:sz w:val="20"/>
              </w:rPr>
              <w:t>807.0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8619421" w14:textId="77777777" w:rsidR="00BD7DFD" w:rsidRPr="00BD7DFD" w:rsidRDefault="00BD7DFD" w:rsidP="00BD7DFD">
            <w:pPr>
              <w:jc w:val="right"/>
              <w:rPr>
                <w:rFonts w:cs="Arial"/>
                <w:color w:val="000000"/>
                <w:sz w:val="20"/>
              </w:rPr>
            </w:pPr>
            <w:r w:rsidRPr="00BD7DFD">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27C8E07" w14:textId="77777777" w:rsidR="00BD7DFD" w:rsidRPr="00BD7DFD" w:rsidRDefault="00BD7DFD" w:rsidP="00BD7DFD">
            <w:pPr>
              <w:jc w:val="right"/>
              <w:rPr>
                <w:rFonts w:cs="Arial"/>
                <w:color w:val="000000"/>
                <w:sz w:val="20"/>
              </w:rPr>
            </w:pPr>
            <w:r w:rsidRPr="00BD7DFD">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618CCA" w14:textId="77777777" w:rsidR="00BD7DFD" w:rsidRPr="00BD7DFD" w:rsidRDefault="00BD7DFD" w:rsidP="00BD7DFD">
            <w:pPr>
              <w:jc w:val="right"/>
              <w:rPr>
                <w:rFonts w:cs="Arial"/>
                <w:color w:val="000000"/>
                <w:sz w:val="20"/>
              </w:rPr>
            </w:pPr>
            <w:r w:rsidRPr="00BD7DFD">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C6310F4"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8E25E0" w14:textId="77777777" w:rsidR="00BD7DFD" w:rsidRPr="00BD7DFD" w:rsidRDefault="00BD7DFD" w:rsidP="00BD7DFD">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4FD5EB" w14:textId="77777777" w:rsidR="00BD7DFD" w:rsidRPr="00BD7DFD" w:rsidRDefault="00BD7DFD" w:rsidP="00BD7DFD">
            <w:pPr>
              <w:jc w:val="right"/>
              <w:rPr>
                <w:rFonts w:cs="Arial"/>
                <w:color w:val="000000"/>
                <w:sz w:val="20"/>
              </w:rPr>
            </w:pPr>
            <w:r w:rsidRPr="00BD7DFD">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0CE8684" w14:textId="77777777" w:rsidR="00BD7DFD" w:rsidRPr="00BD7DFD" w:rsidRDefault="00BD7DFD" w:rsidP="00BD7DFD">
            <w:pPr>
              <w:jc w:val="right"/>
              <w:rPr>
                <w:rFonts w:cs="Arial"/>
                <w:color w:val="000000"/>
                <w:sz w:val="20"/>
              </w:rPr>
            </w:pPr>
            <w:r w:rsidRPr="00BD7DFD">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E0B503E" w14:textId="77777777" w:rsidR="00BD7DFD" w:rsidRPr="00BD7DFD" w:rsidRDefault="00BD7DFD" w:rsidP="00BD7DFD">
            <w:pPr>
              <w:jc w:val="right"/>
              <w:rPr>
                <w:rFonts w:cs="Arial"/>
                <w:color w:val="000000"/>
                <w:sz w:val="20"/>
              </w:rPr>
            </w:pPr>
            <w:r w:rsidRPr="00BD7DFD">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122FA5"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BA8D9A"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ED743C9" w14:textId="77777777" w:rsidR="00BD7DFD" w:rsidRPr="00BD7DFD" w:rsidRDefault="00BD7DFD" w:rsidP="00BD7DFD">
            <w:pPr>
              <w:jc w:val="right"/>
              <w:rPr>
                <w:rFonts w:cs="Arial"/>
                <w:color w:val="000000"/>
                <w:sz w:val="20"/>
              </w:rPr>
            </w:pPr>
            <w:r w:rsidRPr="00BD7DFD">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3502CA4" w14:textId="77777777" w:rsidR="00BD7DFD" w:rsidRPr="00BD7DFD" w:rsidRDefault="00BD7DFD" w:rsidP="00BD7DFD">
            <w:pPr>
              <w:jc w:val="right"/>
              <w:rPr>
                <w:rFonts w:cs="Arial"/>
                <w:color w:val="000000"/>
                <w:sz w:val="20"/>
              </w:rPr>
            </w:pPr>
            <w:r w:rsidRPr="00BD7DFD">
              <w:rPr>
                <w:rFonts w:cs="Arial"/>
                <w:color w:val="000000"/>
                <w:sz w:val="20"/>
              </w:rPr>
              <w:t>12</w:t>
            </w:r>
          </w:p>
        </w:tc>
      </w:tr>
      <w:tr w:rsidR="00BD7DFD" w:rsidRPr="00CF6B2C" w14:paraId="79EB923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6B643FF" w14:textId="77777777" w:rsidR="00BD7DFD" w:rsidRPr="00BD7DFD" w:rsidRDefault="00BD7DFD" w:rsidP="00BD7DFD">
            <w:pPr>
              <w:rPr>
                <w:rFonts w:cs="Arial"/>
                <w:b/>
                <w:color w:val="000000"/>
                <w:sz w:val="20"/>
              </w:rPr>
            </w:pPr>
            <w:r w:rsidRPr="00BD7DFD">
              <w:rPr>
                <w:rFonts w:cs="Arial"/>
                <w:b/>
                <w:color w:val="000000"/>
                <w:sz w:val="20"/>
              </w:rPr>
              <w:t>Cheshire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5B6BAB" w14:textId="77777777" w:rsidR="00BD7DFD" w:rsidRPr="00BD7DFD" w:rsidRDefault="00BD7DFD" w:rsidP="00BD7DFD">
            <w:pPr>
              <w:jc w:val="right"/>
              <w:rPr>
                <w:rFonts w:cs="Arial"/>
                <w:color w:val="000000"/>
                <w:sz w:val="20"/>
              </w:rPr>
            </w:pPr>
            <w:r w:rsidRPr="00BD7DFD">
              <w:rPr>
                <w:rFonts w:cs="Arial"/>
                <w:color w:val="000000"/>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33E7DC0" w14:textId="77777777" w:rsidR="00BD7DFD" w:rsidRPr="00BD7DFD" w:rsidRDefault="00BD7DFD" w:rsidP="00BD7DFD">
            <w:pPr>
              <w:jc w:val="right"/>
              <w:rPr>
                <w:rFonts w:cs="Arial"/>
                <w:color w:val="000000"/>
                <w:sz w:val="20"/>
              </w:rPr>
            </w:pPr>
            <w:r w:rsidRPr="00BD7DFD">
              <w:rPr>
                <w:rFonts w:cs="Arial"/>
                <w:color w:val="000000"/>
                <w:sz w:val="20"/>
              </w:rPr>
              <w:t>761.5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6B07B0" w14:textId="77777777" w:rsidR="00BD7DFD" w:rsidRPr="00BD7DFD" w:rsidRDefault="00BD7DFD" w:rsidP="00BD7DFD">
            <w:pPr>
              <w:jc w:val="right"/>
              <w:rPr>
                <w:rFonts w:cs="Arial"/>
                <w:color w:val="000000"/>
                <w:sz w:val="20"/>
              </w:rPr>
            </w:pPr>
            <w:r w:rsidRPr="00BD7DFD">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812DC14" w14:textId="77777777" w:rsidR="00BD7DFD" w:rsidRPr="00BD7DFD" w:rsidRDefault="00BD7DFD" w:rsidP="00BD7DFD">
            <w:pPr>
              <w:jc w:val="right"/>
              <w:rPr>
                <w:rFonts w:cs="Arial"/>
                <w:color w:val="000000"/>
                <w:sz w:val="20"/>
              </w:rPr>
            </w:pPr>
            <w:r w:rsidRPr="00BD7DFD">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91CFBE" w14:textId="77777777" w:rsidR="00BD7DFD" w:rsidRPr="00BD7DFD" w:rsidRDefault="00BD7DFD" w:rsidP="00BD7DFD">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2DB9C1F"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00FA8C"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98A9EC"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9BBA424"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E94D803"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2FCA41"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6EC6F4"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FD33FFB"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64A42A5"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3E7B5C9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D549BB2" w14:textId="77777777" w:rsidR="00BD7DFD" w:rsidRPr="00BD7DFD" w:rsidRDefault="00BD7DFD" w:rsidP="00BD7DFD">
            <w:pPr>
              <w:rPr>
                <w:rFonts w:cs="Arial"/>
                <w:b/>
                <w:color w:val="000000"/>
                <w:sz w:val="20"/>
              </w:rPr>
            </w:pPr>
            <w:r w:rsidRPr="00BD7DFD">
              <w:rPr>
                <w:rFonts w:cs="Arial"/>
                <w:b/>
                <w:color w:val="000000"/>
                <w:sz w:val="20"/>
              </w:rPr>
              <w:t>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1E5EE88" w14:textId="77777777" w:rsidR="00BD7DFD" w:rsidRPr="00BD7DFD" w:rsidRDefault="00BD7DFD" w:rsidP="00BD7DFD">
            <w:pPr>
              <w:jc w:val="right"/>
              <w:rPr>
                <w:rFonts w:cs="Arial"/>
                <w:color w:val="000000"/>
                <w:sz w:val="20"/>
              </w:rPr>
            </w:pPr>
            <w:r w:rsidRPr="00BD7DFD">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CFC9C57" w14:textId="77777777" w:rsidR="00BD7DFD" w:rsidRPr="00BD7DFD" w:rsidRDefault="00BD7DFD" w:rsidP="00BD7DFD">
            <w:pPr>
              <w:jc w:val="right"/>
              <w:rPr>
                <w:rFonts w:cs="Arial"/>
                <w:color w:val="000000"/>
                <w:sz w:val="20"/>
              </w:rPr>
            </w:pPr>
            <w:r w:rsidRPr="00BD7DFD">
              <w:rPr>
                <w:rFonts w:cs="Arial"/>
                <w:color w:val="000000"/>
                <w:sz w:val="20"/>
              </w:rPr>
              <w:t>843.5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20693A4" w14:textId="77777777" w:rsidR="00BD7DFD" w:rsidRPr="00BD7DFD" w:rsidRDefault="00BD7DFD" w:rsidP="00BD7DFD">
            <w:pPr>
              <w:jc w:val="right"/>
              <w:rPr>
                <w:rFonts w:cs="Arial"/>
                <w:color w:val="000000"/>
                <w:sz w:val="20"/>
              </w:rPr>
            </w:pPr>
            <w:r w:rsidRPr="00BD7DFD">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15AD2D9"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578142"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C06A42F"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D5656E"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A11C4F"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DC7B32E"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131B332"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B44394"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916A5E"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5AA7DAC"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8A43469"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3BFD98C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D9CBCEB" w14:textId="77777777" w:rsidR="00BD7DFD" w:rsidRPr="00BD7DFD" w:rsidRDefault="00BD7DFD" w:rsidP="00BD7DFD">
            <w:pPr>
              <w:rPr>
                <w:rFonts w:cs="Arial"/>
                <w:b/>
                <w:color w:val="000000"/>
                <w:sz w:val="20"/>
              </w:rPr>
            </w:pPr>
            <w:r w:rsidRPr="00BD7DFD">
              <w:rPr>
                <w:rFonts w:cs="Arial"/>
                <w:b/>
                <w:color w:val="000000"/>
                <w:sz w:val="20"/>
              </w:rPr>
              <w:t>Chesterfield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1083A98" w14:textId="77777777" w:rsidR="00BD7DFD" w:rsidRPr="00BD7DFD" w:rsidRDefault="00BD7DFD" w:rsidP="00BD7DFD">
            <w:pPr>
              <w:jc w:val="right"/>
              <w:rPr>
                <w:rFonts w:cs="Arial"/>
                <w:color w:val="000000"/>
                <w:sz w:val="20"/>
              </w:rPr>
            </w:pPr>
            <w:r w:rsidRPr="00BD7DFD">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3BCAE09" w14:textId="77777777" w:rsidR="00BD7DFD" w:rsidRPr="00BD7DFD" w:rsidRDefault="00BD7DFD" w:rsidP="00BD7DFD">
            <w:pPr>
              <w:jc w:val="right"/>
              <w:rPr>
                <w:rFonts w:cs="Arial"/>
                <w:color w:val="000000"/>
                <w:sz w:val="20"/>
              </w:rPr>
            </w:pPr>
            <w:r w:rsidRPr="00BD7DFD">
              <w:rPr>
                <w:rFonts w:cs="Arial"/>
                <w:color w:val="000000"/>
                <w:sz w:val="20"/>
              </w:rPr>
              <w:t>514.9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86D80CA" w14:textId="77777777" w:rsidR="00BD7DFD" w:rsidRPr="00BD7DFD" w:rsidRDefault="00BD7DFD" w:rsidP="00BD7DFD">
            <w:pPr>
              <w:jc w:val="right"/>
              <w:rPr>
                <w:rFonts w:cs="Arial"/>
                <w:color w:val="000000"/>
                <w:sz w:val="20"/>
              </w:rPr>
            </w:pPr>
            <w:r w:rsidRPr="00BD7DFD">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F27FF9"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24754F"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B5294B"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FE1B09"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5FD440"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05E8CFE"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653BBC7"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5576A0E"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8C6DBC"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75A862F"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DA9E73"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4A40DE9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ADA5BC4" w14:textId="77777777" w:rsidR="00BD7DFD" w:rsidRPr="00BD7DFD" w:rsidRDefault="00BD7DFD" w:rsidP="00BD7DFD">
            <w:pPr>
              <w:rPr>
                <w:rFonts w:cs="Arial"/>
                <w:b/>
                <w:color w:val="000000"/>
                <w:sz w:val="20"/>
              </w:rPr>
            </w:pPr>
            <w:r w:rsidRPr="00BD7DFD">
              <w:rPr>
                <w:rFonts w:cs="Arial"/>
                <w:b/>
                <w:color w:val="000000"/>
                <w:sz w:val="20"/>
              </w:rPr>
              <w:t>Chicopee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5FF2965" w14:textId="77777777" w:rsidR="00BD7DFD" w:rsidRPr="00BD7DFD" w:rsidRDefault="00BD7DFD" w:rsidP="00BD7DFD">
            <w:pPr>
              <w:jc w:val="right"/>
              <w:rPr>
                <w:rFonts w:cs="Arial"/>
                <w:color w:val="000000"/>
                <w:sz w:val="20"/>
              </w:rPr>
            </w:pPr>
            <w:r w:rsidRPr="00BD7DFD">
              <w:rPr>
                <w:rFonts w:cs="Arial"/>
                <w:color w:val="000000"/>
                <w:sz w:val="20"/>
              </w:rPr>
              <w:t>637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8E3F490" w14:textId="77777777" w:rsidR="00BD7DFD" w:rsidRPr="00BD7DFD" w:rsidRDefault="00BD7DFD" w:rsidP="00BD7DFD">
            <w:pPr>
              <w:jc w:val="right"/>
              <w:rPr>
                <w:rFonts w:cs="Arial"/>
                <w:color w:val="000000"/>
                <w:sz w:val="20"/>
              </w:rPr>
            </w:pPr>
            <w:r w:rsidRPr="00BD7DFD">
              <w:rPr>
                <w:rFonts w:cs="Arial"/>
                <w:color w:val="000000"/>
                <w:sz w:val="20"/>
              </w:rPr>
              <w:t>849.9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C2A0F4E" w14:textId="77777777" w:rsidR="00BD7DFD" w:rsidRPr="00BD7DFD" w:rsidRDefault="00BD7DFD" w:rsidP="00BD7DFD">
            <w:pPr>
              <w:jc w:val="right"/>
              <w:rPr>
                <w:rFonts w:cs="Arial"/>
                <w:color w:val="000000"/>
                <w:sz w:val="20"/>
              </w:rPr>
            </w:pPr>
            <w:r w:rsidRPr="00BD7DFD">
              <w:rPr>
                <w:rFonts w:cs="Arial"/>
                <w:color w:val="000000"/>
                <w:sz w:val="20"/>
              </w:rPr>
              <w:t>138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499F8C1" w14:textId="77777777" w:rsidR="00BD7DFD" w:rsidRPr="00BD7DFD" w:rsidRDefault="00BD7DFD" w:rsidP="00BD7DFD">
            <w:pPr>
              <w:jc w:val="right"/>
              <w:rPr>
                <w:rFonts w:cs="Arial"/>
                <w:color w:val="000000"/>
                <w:sz w:val="20"/>
              </w:rPr>
            </w:pPr>
            <w:r w:rsidRPr="00BD7DFD">
              <w:rPr>
                <w:rFonts w:cs="Arial"/>
                <w:color w:val="000000"/>
                <w:sz w:val="20"/>
              </w:rPr>
              <w:t>130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E8E0A7" w14:textId="77777777" w:rsidR="00BD7DFD" w:rsidRPr="00BD7DFD" w:rsidRDefault="00BD7DFD" w:rsidP="00BD7DFD">
            <w:pPr>
              <w:jc w:val="right"/>
              <w:rPr>
                <w:rFonts w:cs="Arial"/>
                <w:color w:val="000000"/>
                <w:sz w:val="20"/>
              </w:rPr>
            </w:pPr>
            <w:r w:rsidRPr="00BD7DFD">
              <w:rPr>
                <w:rFonts w:cs="Arial"/>
                <w:color w:val="000000"/>
                <w:sz w:val="20"/>
              </w:rPr>
              <w:t>37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DFF26A8"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7AD984" w14:textId="77777777" w:rsidR="00BD7DFD" w:rsidRPr="00BD7DFD" w:rsidRDefault="00BD7DFD" w:rsidP="00BD7DFD">
            <w:pPr>
              <w:jc w:val="right"/>
              <w:rPr>
                <w:rFonts w:cs="Arial"/>
                <w:color w:val="000000"/>
                <w:sz w:val="20"/>
              </w:rPr>
            </w:pPr>
            <w:r w:rsidRPr="00BD7DFD">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F778AA" w14:textId="77777777" w:rsidR="00BD7DFD" w:rsidRPr="00BD7DFD" w:rsidRDefault="00BD7DFD" w:rsidP="00BD7DFD">
            <w:pPr>
              <w:jc w:val="right"/>
              <w:rPr>
                <w:rFonts w:cs="Arial"/>
                <w:color w:val="000000"/>
                <w:sz w:val="20"/>
              </w:rPr>
            </w:pPr>
            <w:r w:rsidRPr="00BD7DFD">
              <w:rPr>
                <w:rFonts w:cs="Arial"/>
                <w:color w:val="000000"/>
                <w:sz w:val="20"/>
              </w:rPr>
              <w:t>36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DCF82F" w14:textId="77777777" w:rsidR="00BD7DFD" w:rsidRPr="00BD7DFD" w:rsidRDefault="00BD7DFD" w:rsidP="00BD7DFD">
            <w:pPr>
              <w:jc w:val="right"/>
              <w:rPr>
                <w:rFonts w:cs="Arial"/>
                <w:color w:val="000000"/>
                <w:sz w:val="20"/>
              </w:rPr>
            </w:pPr>
            <w:r w:rsidRPr="00BD7DFD">
              <w:rPr>
                <w:rFonts w:cs="Arial"/>
                <w:color w:val="000000"/>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32A0899" w14:textId="77777777" w:rsidR="00BD7DFD" w:rsidRPr="00BD7DFD" w:rsidRDefault="00BD7DFD" w:rsidP="00BD7DFD">
            <w:pPr>
              <w:jc w:val="right"/>
              <w:rPr>
                <w:rFonts w:cs="Arial"/>
                <w:color w:val="000000"/>
                <w:sz w:val="20"/>
              </w:rPr>
            </w:pPr>
            <w:r w:rsidRPr="00BD7DFD">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E98DA95" w14:textId="77777777" w:rsidR="00BD7DFD" w:rsidRPr="00BD7DFD" w:rsidRDefault="00BD7DFD" w:rsidP="00BD7DFD">
            <w:pPr>
              <w:jc w:val="right"/>
              <w:rPr>
                <w:rFonts w:cs="Arial"/>
                <w:color w:val="000000"/>
                <w:sz w:val="20"/>
              </w:rPr>
            </w:pPr>
            <w:r w:rsidRPr="00BD7DFD">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906497D" w14:textId="77777777" w:rsidR="00BD7DFD" w:rsidRPr="00BD7DFD" w:rsidRDefault="00BD7DFD" w:rsidP="00BD7DFD">
            <w:pPr>
              <w:jc w:val="right"/>
              <w:rPr>
                <w:rFonts w:cs="Arial"/>
                <w:color w:val="000000"/>
                <w:sz w:val="20"/>
              </w:rPr>
            </w:pPr>
            <w:r w:rsidRPr="00BD7DFD">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13E2590" w14:textId="77777777" w:rsidR="00BD7DFD" w:rsidRPr="00BD7DFD" w:rsidRDefault="00BD7DFD" w:rsidP="00BD7DFD">
            <w:pPr>
              <w:jc w:val="right"/>
              <w:rPr>
                <w:rFonts w:cs="Arial"/>
                <w:color w:val="000000"/>
                <w:sz w:val="20"/>
              </w:rPr>
            </w:pPr>
            <w:r w:rsidRPr="00BD7DFD">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833E766" w14:textId="77777777" w:rsidR="00BD7DFD" w:rsidRPr="00BD7DFD" w:rsidRDefault="00BD7DFD" w:rsidP="00BD7DFD">
            <w:pPr>
              <w:jc w:val="right"/>
              <w:rPr>
                <w:rFonts w:cs="Arial"/>
                <w:color w:val="000000"/>
                <w:sz w:val="20"/>
              </w:rPr>
            </w:pPr>
            <w:r w:rsidRPr="00BD7DFD">
              <w:rPr>
                <w:rFonts w:cs="Arial"/>
                <w:color w:val="000000"/>
                <w:sz w:val="20"/>
              </w:rPr>
              <w:t>33</w:t>
            </w:r>
          </w:p>
        </w:tc>
      </w:tr>
      <w:tr w:rsidR="00BD7DFD" w:rsidRPr="00CF6B2C" w14:paraId="069127C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5A90D78" w14:textId="77777777" w:rsidR="00BD7DFD" w:rsidRPr="00BD7DFD" w:rsidRDefault="00BD7DFD" w:rsidP="00BD7DFD">
            <w:pPr>
              <w:rPr>
                <w:rFonts w:cs="Arial"/>
                <w:b/>
                <w:color w:val="000000"/>
                <w:sz w:val="20"/>
              </w:rPr>
            </w:pPr>
            <w:r w:rsidRPr="00BD7DFD">
              <w:rPr>
                <w:rFonts w:cs="Arial"/>
                <w:b/>
                <w:color w:val="000000"/>
                <w:sz w:val="20"/>
              </w:rPr>
              <w:t>Chilmark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17685AB" w14:textId="77777777" w:rsidR="00BD7DFD" w:rsidRPr="00BD7DFD" w:rsidRDefault="00BD7DFD" w:rsidP="00BD7DFD">
            <w:pPr>
              <w:jc w:val="right"/>
              <w:rPr>
                <w:rFonts w:cs="Arial"/>
                <w:color w:val="000000"/>
                <w:sz w:val="20"/>
              </w:rPr>
            </w:pPr>
            <w:r w:rsidRPr="00BD7DFD">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F2B921" w14:textId="77777777" w:rsidR="00BD7DFD" w:rsidRPr="00BD7DFD" w:rsidRDefault="00BD7DFD" w:rsidP="00BD7DFD">
            <w:pPr>
              <w:jc w:val="right"/>
              <w:rPr>
                <w:rFonts w:cs="Arial"/>
                <w:color w:val="000000"/>
                <w:sz w:val="20"/>
              </w:rPr>
            </w:pPr>
            <w:r w:rsidRPr="00BD7DFD">
              <w:rPr>
                <w:rFonts w:cs="Arial"/>
                <w:color w:val="000000"/>
                <w:sz w:val="20"/>
              </w:rPr>
              <w:t>1,123.1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CB4EFD2" w14:textId="77777777" w:rsidR="00BD7DFD" w:rsidRPr="00BD7DFD" w:rsidRDefault="00BD7DFD" w:rsidP="00BD7DFD">
            <w:pPr>
              <w:jc w:val="right"/>
              <w:rPr>
                <w:rFonts w:cs="Arial"/>
                <w:color w:val="000000"/>
                <w:sz w:val="20"/>
              </w:rPr>
            </w:pPr>
            <w:r w:rsidRPr="00BD7DFD">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461140C"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4AD226"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06CC1B7"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504F05"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F41582"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4E9F9E3"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245540"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E765A6"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334C46"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A01F165"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79692F9"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2F4B429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B00EE2" w14:textId="77777777" w:rsidR="00BD7DFD" w:rsidRPr="00BD7DFD" w:rsidRDefault="00BD7DFD" w:rsidP="00BD7DFD">
            <w:pPr>
              <w:rPr>
                <w:rFonts w:cs="Arial"/>
                <w:b/>
                <w:color w:val="000000"/>
                <w:sz w:val="20"/>
              </w:rPr>
            </w:pPr>
            <w:r w:rsidRPr="00BD7DFD">
              <w:rPr>
                <w:rFonts w:cs="Arial"/>
                <w:b/>
                <w:color w:val="000000"/>
                <w:sz w:val="20"/>
              </w:rPr>
              <w:t>Clarksburg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237A4CE" w14:textId="77777777" w:rsidR="00BD7DFD" w:rsidRPr="00BD7DFD" w:rsidRDefault="00BD7DFD" w:rsidP="00BD7DFD">
            <w:pPr>
              <w:jc w:val="right"/>
              <w:rPr>
                <w:rFonts w:cs="Arial"/>
                <w:color w:val="000000"/>
                <w:sz w:val="20"/>
              </w:rPr>
            </w:pPr>
            <w:r w:rsidRPr="00BD7DFD">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BBA4F38" w14:textId="77777777" w:rsidR="00BD7DFD" w:rsidRPr="00BD7DFD" w:rsidRDefault="00BD7DFD" w:rsidP="00BD7DFD">
            <w:pPr>
              <w:jc w:val="right"/>
              <w:rPr>
                <w:rFonts w:cs="Arial"/>
                <w:color w:val="000000"/>
                <w:sz w:val="20"/>
              </w:rPr>
            </w:pPr>
            <w:r w:rsidRPr="00BD7DFD">
              <w:rPr>
                <w:rFonts w:cs="Arial"/>
                <w:color w:val="000000"/>
                <w:sz w:val="20"/>
              </w:rPr>
              <w:t>797.7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57E161F" w14:textId="77777777" w:rsidR="00BD7DFD" w:rsidRPr="00BD7DFD" w:rsidRDefault="00BD7DFD" w:rsidP="00BD7DFD">
            <w:pPr>
              <w:jc w:val="right"/>
              <w:rPr>
                <w:rFonts w:cs="Arial"/>
                <w:color w:val="000000"/>
                <w:sz w:val="20"/>
              </w:rPr>
            </w:pPr>
            <w:r w:rsidRPr="00BD7DFD">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12389FD"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7189E0"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DC31D7C"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4EDFFD"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F39A65"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176D1FC"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6627A5A"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FCA54F"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5EC701"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4053C37"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E3F56D" w14:textId="77777777" w:rsidR="00BD7DFD" w:rsidRPr="00BD7DFD" w:rsidRDefault="00BD7DFD" w:rsidP="00BD7DFD">
            <w:pPr>
              <w:jc w:val="right"/>
              <w:rPr>
                <w:rFonts w:cs="Arial"/>
                <w:color w:val="000000"/>
                <w:sz w:val="20"/>
              </w:rPr>
            </w:pPr>
            <w:r w:rsidRPr="00BD7DFD">
              <w:rPr>
                <w:rFonts w:cs="Arial"/>
                <w:color w:val="000000"/>
                <w:sz w:val="20"/>
              </w:rPr>
              <w:t>1</w:t>
            </w:r>
          </w:p>
        </w:tc>
      </w:tr>
      <w:tr w:rsidR="00423C36" w:rsidRPr="00CF6B2C" w14:paraId="0CC05E5B"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7545AB0F" w14:textId="77777777" w:rsidR="00423C36" w:rsidRPr="004207B4" w:rsidRDefault="00423C36" w:rsidP="004207B4">
            <w:pPr>
              <w:jc w:val="center"/>
              <w:rPr>
                <w:rFonts w:cs="Arial"/>
                <w:sz w:val="20"/>
              </w:rPr>
            </w:pPr>
            <w:r w:rsidRPr="004207B4">
              <w:rPr>
                <w:b/>
                <w:szCs w:val="22"/>
              </w:rPr>
              <w:t xml:space="preserve">Table </w:t>
            </w:r>
            <w:r w:rsidR="00B8421E" w:rsidRPr="004207B4">
              <w:rPr>
                <w:b/>
                <w:szCs w:val="22"/>
              </w:rPr>
              <w:t>3</w:t>
            </w:r>
            <w:r w:rsidR="00722D9D" w:rsidRPr="004207B4">
              <w:rPr>
                <w:b/>
                <w:szCs w:val="22"/>
              </w:rPr>
              <w:t>9</w:t>
            </w:r>
            <w:r w:rsidRPr="004207B4">
              <w:rPr>
                <w:b/>
                <w:szCs w:val="22"/>
              </w:rPr>
              <w:t xml:space="preserve"> (continued).  Selected Causes of Death by Community, Massachusetts: 201</w:t>
            </w:r>
            <w:r w:rsidR="00BD7DFD">
              <w:rPr>
                <w:b/>
                <w:szCs w:val="22"/>
              </w:rPr>
              <w:t>9</w:t>
            </w:r>
          </w:p>
        </w:tc>
      </w:tr>
      <w:tr w:rsidR="00423C36" w:rsidRPr="00CF6B2C" w14:paraId="3F18475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AF07EEF" w14:textId="77777777" w:rsidR="00423C36" w:rsidRPr="004207B4" w:rsidRDefault="00423C36" w:rsidP="00423C36">
            <w:pPr>
              <w:autoSpaceDE w:val="0"/>
              <w:autoSpaceDN w:val="0"/>
              <w:adjustRightInd w:val="0"/>
              <w:rPr>
                <w:rFonts w:cs="Arial"/>
                <w:b/>
                <w:bCs/>
                <w:color w:val="000000"/>
                <w:sz w:val="16"/>
                <w:szCs w:val="16"/>
              </w:rPr>
            </w:pPr>
            <w:r w:rsidRPr="004207B4">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742614F" w14:textId="77777777" w:rsidR="00423C36" w:rsidRPr="004207B4" w:rsidRDefault="00423C36" w:rsidP="00423C36">
            <w:pPr>
              <w:autoSpaceDE w:val="0"/>
              <w:autoSpaceDN w:val="0"/>
              <w:adjustRightInd w:val="0"/>
              <w:jc w:val="center"/>
              <w:rPr>
                <w:rFonts w:cs="Arial"/>
                <w:b/>
                <w:bCs/>
                <w:sz w:val="16"/>
                <w:szCs w:val="16"/>
              </w:rPr>
            </w:pPr>
            <w:r w:rsidRPr="004207B4">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89BB5F2" w14:textId="77777777" w:rsidR="00423C36" w:rsidRPr="004207B4" w:rsidRDefault="00423C36" w:rsidP="00423C36">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89FB8C4"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280055B"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5A38D8"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4438692" w14:textId="77777777" w:rsidR="00423C36" w:rsidRPr="004207B4" w:rsidRDefault="006835EF" w:rsidP="00423C36">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8E492F"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9A681D" w14:textId="77777777" w:rsidR="00423C36" w:rsidRPr="004207B4" w:rsidRDefault="00423C36"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002F71B2" w:rsidRPr="004207B4">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C990AC8"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63F8A3A"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EA6984D"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2DBBE2"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D8D94F5"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B985C43" w14:textId="77777777" w:rsidR="00423C36" w:rsidRPr="004207B4" w:rsidRDefault="00423C36"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Opioid- related</w:t>
            </w:r>
            <w:r w:rsidR="002F71B2" w:rsidRPr="004207B4">
              <w:rPr>
                <w:rFonts w:cs="Arial"/>
                <w:b/>
                <w:bCs/>
                <w:color w:val="000000"/>
                <w:sz w:val="16"/>
                <w:szCs w:val="16"/>
                <w:vertAlign w:val="superscript"/>
              </w:rPr>
              <w:t>4</w:t>
            </w:r>
          </w:p>
        </w:tc>
      </w:tr>
      <w:tr w:rsidR="00BD7DFD" w:rsidRPr="00CF6B2C" w14:paraId="0C64392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17595A5" w14:textId="77777777" w:rsidR="00BD7DFD" w:rsidRPr="00BD7DFD" w:rsidRDefault="00BD7DFD" w:rsidP="00BD7DFD">
            <w:pPr>
              <w:rPr>
                <w:rFonts w:cs="Arial"/>
                <w:b/>
                <w:color w:val="000000"/>
                <w:sz w:val="20"/>
              </w:rPr>
            </w:pPr>
            <w:r w:rsidRPr="00BD7DFD">
              <w:rPr>
                <w:rFonts w:cs="Arial"/>
                <w:b/>
                <w:color w:val="000000"/>
                <w:sz w:val="20"/>
              </w:rPr>
              <w:t>Clinton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6FAA7E5" w14:textId="77777777" w:rsidR="00BD7DFD" w:rsidRPr="00BD7DFD" w:rsidRDefault="00BD7DFD" w:rsidP="00BD7DFD">
            <w:pPr>
              <w:jc w:val="right"/>
              <w:rPr>
                <w:rFonts w:cs="Arial"/>
                <w:color w:val="000000"/>
                <w:sz w:val="20"/>
              </w:rPr>
            </w:pPr>
            <w:r w:rsidRPr="00BD7DFD">
              <w:rPr>
                <w:rFonts w:cs="Arial"/>
                <w:color w:val="000000"/>
                <w:sz w:val="20"/>
              </w:rPr>
              <w:t>123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907C492" w14:textId="77777777" w:rsidR="00BD7DFD" w:rsidRPr="00BD7DFD" w:rsidRDefault="00BD7DFD" w:rsidP="00BD7DFD">
            <w:pPr>
              <w:jc w:val="right"/>
              <w:rPr>
                <w:rFonts w:cs="Arial"/>
                <w:color w:val="000000"/>
                <w:sz w:val="20"/>
              </w:rPr>
            </w:pPr>
            <w:r w:rsidRPr="00BD7DFD">
              <w:rPr>
                <w:rFonts w:cs="Arial"/>
                <w:color w:val="000000"/>
                <w:sz w:val="20"/>
              </w:rPr>
              <w:t>790.2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A0D00B6" w14:textId="77777777" w:rsidR="00BD7DFD" w:rsidRPr="00BD7DFD" w:rsidRDefault="00BD7DFD" w:rsidP="00BD7DFD">
            <w:pPr>
              <w:jc w:val="right"/>
              <w:rPr>
                <w:rFonts w:cs="Arial"/>
                <w:color w:val="000000"/>
                <w:sz w:val="20"/>
              </w:rPr>
            </w:pPr>
            <w:r w:rsidRPr="00BD7DFD">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E120A1" w14:textId="77777777" w:rsidR="00BD7DFD" w:rsidRPr="00BD7DFD" w:rsidRDefault="00BD7DFD" w:rsidP="00BD7DFD">
            <w:pPr>
              <w:jc w:val="right"/>
              <w:rPr>
                <w:rFonts w:cs="Arial"/>
                <w:color w:val="000000"/>
                <w:sz w:val="20"/>
              </w:rPr>
            </w:pPr>
            <w:r w:rsidRPr="00BD7DFD">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ADAA83" w14:textId="77777777" w:rsidR="00BD7DFD" w:rsidRPr="00BD7DFD" w:rsidRDefault="00BD7DFD" w:rsidP="00BD7DFD">
            <w:pPr>
              <w:jc w:val="right"/>
              <w:rPr>
                <w:rFonts w:cs="Arial"/>
                <w:color w:val="000000"/>
                <w:sz w:val="20"/>
              </w:rPr>
            </w:pPr>
            <w:r w:rsidRPr="00BD7DFD">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3733E53"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2AF514" w14:textId="77777777" w:rsidR="00BD7DFD" w:rsidRPr="00BD7DFD" w:rsidRDefault="00BD7DFD" w:rsidP="00BD7DFD">
            <w:pPr>
              <w:jc w:val="right"/>
              <w:rPr>
                <w:rFonts w:cs="Arial"/>
                <w:color w:val="000000"/>
                <w:sz w:val="20"/>
              </w:rPr>
            </w:pPr>
            <w:r w:rsidRPr="00BD7DFD">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08F4EE" w14:textId="77777777" w:rsidR="00BD7DFD" w:rsidRPr="00BD7DFD" w:rsidRDefault="00BD7DFD" w:rsidP="00BD7DFD">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0A9212F" w14:textId="77777777" w:rsidR="00BD7DFD" w:rsidRPr="00BD7DFD" w:rsidRDefault="00BD7DFD" w:rsidP="00BD7DFD">
            <w:pPr>
              <w:jc w:val="right"/>
              <w:rPr>
                <w:rFonts w:cs="Arial"/>
                <w:color w:val="000000"/>
                <w:sz w:val="20"/>
              </w:rPr>
            </w:pPr>
            <w:r w:rsidRPr="00BD7DFD">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36ACFEE" w14:textId="77777777" w:rsidR="00BD7DFD" w:rsidRPr="00BD7DFD" w:rsidRDefault="00BD7DFD" w:rsidP="00BD7DFD">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3B7BEB8"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1C69D7"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C154481"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6F1FC2F" w14:textId="77777777" w:rsidR="00BD7DFD" w:rsidRPr="00BD7DFD" w:rsidRDefault="00BD7DFD" w:rsidP="00BD7DFD">
            <w:pPr>
              <w:jc w:val="right"/>
              <w:rPr>
                <w:rFonts w:cs="Arial"/>
                <w:color w:val="000000"/>
                <w:sz w:val="20"/>
              </w:rPr>
            </w:pPr>
            <w:r w:rsidRPr="00BD7DFD">
              <w:rPr>
                <w:rFonts w:cs="Arial"/>
                <w:color w:val="000000"/>
                <w:sz w:val="20"/>
              </w:rPr>
              <w:t>5</w:t>
            </w:r>
          </w:p>
        </w:tc>
      </w:tr>
      <w:tr w:rsidR="00BD7DFD" w:rsidRPr="00CF6B2C" w14:paraId="4DE680A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BF1F2E5" w14:textId="77777777" w:rsidR="00BD7DFD" w:rsidRPr="00BD7DFD" w:rsidRDefault="00BD7DFD" w:rsidP="00BD7DFD">
            <w:pPr>
              <w:rPr>
                <w:rFonts w:cs="Arial"/>
                <w:b/>
                <w:color w:val="000000"/>
                <w:sz w:val="20"/>
              </w:rPr>
            </w:pPr>
            <w:r w:rsidRPr="00BD7DFD">
              <w:rPr>
                <w:rFonts w:cs="Arial"/>
                <w:b/>
                <w:color w:val="000000"/>
                <w:sz w:val="20"/>
              </w:rPr>
              <w:t>Cohasset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C0037F3" w14:textId="77777777" w:rsidR="00BD7DFD" w:rsidRPr="00BD7DFD" w:rsidRDefault="00BD7DFD" w:rsidP="00BD7DFD">
            <w:pPr>
              <w:jc w:val="right"/>
              <w:rPr>
                <w:rFonts w:cs="Arial"/>
                <w:color w:val="000000"/>
                <w:sz w:val="20"/>
              </w:rPr>
            </w:pPr>
            <w:r w:rsidRPr="00BD7DFD">
              <w:rPr>
                <w:rFonts w:cs="Arial"/>
                <w:color w:val="000000"/>
                <w:sz w:val="20"/>
              </w:rPr>
              <w:t>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F6F2962" w14:textId="77777777" w:rsidR="00BD7DFD" w:rsidRPr="00BD7DFD" w:rsidRDefault="00BD7DFD" w:rsidP="00BD7DFD">
            <w:pPr>
              <w:jc w:val="right"/>
              <w:rPr>
                <w:rFonts w:cs="Arial"/>
                <w:color w:val="000000"/>
                <w:sz w:val="20"/>
              </w:rPr>
            </w:pPr>
            <w:r w:rsidRPr="00BD7DFD">
              <w:rPr>
                <w:rFonts w:cs="Arial"/>
                <w:color w:val="000000"/>
                <w:sz w:val="20"/>
              </w:rPr>
              <w:t>452.7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6939913" w14:textId="77777777" w:rsidR="00BD7DFD" w:rsidRPr="00BD7DFD" w:rsidRDefault="00BD7DFD" w:rsidP="00BD7DFD">
            <w:pPr>
              <w:jc w:val="right"/>
              <w:rPr>
                <w:rFonts w:cs="Arial"/>
                <w:color w:val="000000"/>
                <w:sz w:val="20"/>
              </w:rPr>
            </w:pPr>
            <w:r w:rsidRPr="00BD7DFD">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644D23" w14:textId="77777777" w:rsidR="00BD7DFD" w:rsidRPr="00BD7DFD" w:rsidRDefault="00BD7DFD" w:rsidP="00BD7DFD">
            <w:pPr>
              <w:jc w:val="right"/>
              <w:rPr>
                <w:rFonts w:cs="Arial"/>
                <w:color w:val="000000"/>
                <w:sz w:val="20"/>
              </w:rPr>
            </w:pPr>
            <w:r w:rsidRPr="00BD7DFD">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F00C62" w14:textId="77777777" w:rsidR="00BD7DFD" w:rsidRPr="00BD7DFD" w:rsidRDefault="00BD7DFD" w:rsidP="00BD7DFD">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D17EF2F"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3FA0FD"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0FC541" w14:textId="77777777" w:rsidR="00BD7DFD" w:rsidRPr="00BD7DFD" w:rsidRDefault="00BD7DFD" w:rsidP="00BD7DFD">
            <w:pPr>
              <w:jc w:val="right"/>
              <w:rPr>
                <w:rFonts w:cs="Arial"/>
                <w:color w:val="000000"/>
                <w:sz w:val="20"/>
              </w:rPr>
            </w:pPr>
            <w:r w:rsidRPr="00BD7DFD">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60F230E"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DC0C51F"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572BD4"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391758"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7414EB4"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F753105"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45A5538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E27FFB" w14:textId="77777777" w:rsidR="00BD7DFD" w:rsidRPr="00BD7DFD" w:rsidRDefault="00BD7DFD" w:rsidP="00BD7DFD">
            <w:pPr>
              <w:rPr>
                <w:rFonts w:cs="Arial"/>
                <w:b/>
                <w:color w:val="000000"/>
                <w:sz w:val="20"/>
              </w:rPr>
            </w:pPr>
            <w:r w:rsidRPr="00BD7DFD">
              <w:rPr>
                <w:rFonts w:cs="Arial"/>
                <w:b/>
                <w:color w:val="000000"/>
                <w:sz w:val="20"/>
              </w:rPr>
              <w:t>Colrain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2547694" w14:textId="77777777" w:rsidR="00BD7DFD" w:rsidRPr="00BD7DFD" w:rsidRDefault="00BD7DFD" w:rsidP="00BD7DFD">
            <w:pPr>
              <w:jc w:val="right"/>
              <w:rPr>
                <w:rFonts w:cs="Arial"/>
                <w:color w:val="000000"/>
                <w:sz w:val="20"/>
              </w:rPr>
            </w:pPr>
            <w:r w:rsidRPr="00BD7DFD">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D560706" w14:textId="77777777" w:rsidR="00BD7DFD" w:rsidRPr="00BD7DFD" w:rsidRDefault="00BD7DFD" w:rsidP="00BD7DFD">
            <w:pPr>
              <w:jc w:val="right"/>
              <w:rPr>
                <w:rFonts w:cs="Arial"/>
                <w:color w:val="000000"/>
                <w:sz w:val="20"/>
              </w:rPr>
            </w:pPr>
            <w:r w:rsidRPr="00BD7DFD">
              <w:rPr>
                <w:rFonts w:cs="Arial"/>
                <w:color w:val="000000"/>
                <w:sz w:val="20"/>
              </w:rPr>
              <w:t>755.5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8584360" w14:textId="77777777" w:rsidR="00BD7DFD" w:rsidRPr="00BD7DFD" w:rsidRDefault="00BD7DFD" w:rsidP="00BD7DFD">
            <w:pPr>
              <w:jc w:val="right"/>
              <w:rPr>
                <w:rFonts w:cs="Arial"/>
                <w:color w:val="000000"/>
                <w:sz w:val="20"/>
              </w:rPr>
            </w:pPr>
            <w:r w:rsidRPr="00BD7DFD">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D1D9DAE"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36F3F5" w14:textId="77777777" w:rsidR="00BD7DFD" w:rsidRPr="00BD7DFD" w:rsidRDefault="00BD7DFD" w:rsidP="00BD7DFD">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B39A604"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A2C124"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D86C2D"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BADBFA"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95F9A9"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979B56"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2F355F"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41F2C31"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AEF33DB"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2F9C8F0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281CBA3" w14:textId="77777777" w:rsidR="00BD7DFD" w:rsidRPr="00BD7DFD" w:rsidRDefault="00BD7DFD" w:rsidP="00BD7DFD">
            <w:pPr>
              <w:rPr>
                <w:rFonts w:cs="Arial"/>
                <w:b/>
                <w:color w:val="000000"/>
                <w:sz w:val="20"/>
              </w:rPr>
            </w:pPr>
            <w:r w:rsidRPr="00BD7DFD">
              <w:rPr>
                <w:rFonts w:cs="Arial"/>
                <w:b/>
                <w:color w:val="000000"/>
                <w:sz w:val="20"/>
              </w:rPr>
              <w:t>Concord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86E2080" w14:textId="77777777" w:rsidR="00BD7DFD" w:rsidRPr="00BD7DFD" w:rsidRDefault="00BD7DFD" w:rsidP="00BD7DFD">
            <w:pPr>
              <w:jc w:val="right"/>
              <w:rPr>
                <w:rFonts w:cs="Arial"/>
                <w:color w:val="000000"/>
                <w:sz w:val="20"/>
              </w:rPr>
            </w:pPr>
            <w:r w:rsidRPr="00BD7DFD">
              <w:rPr>
                <w:rFonts w:cs="Arial"/>
                <w:color w:val="000000"/>
                <w:sz w:val="20"/>
              </w:rPr>
              <w:t>153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3E1CB1B" w14:textId="77777777" w:rsidR="00BD7DFD" w:rsidRPr="00BD7DFD" w:rsidRDefault="00BD7DFD" w:rsidP="00BD7DFD">
            <w:pPr>
              <w:jc w:val="right"/>
              <w:rPr>
                <w:rFonts w:cs="Arial"/>
                <w:color w:val="000000"/>
                <w:sz w:val="20"/>
              </w:rPr>
            </w:pPr>
            <w:r w:rsidRPr="00BD7DFD">
              <w:rPr>
                <w:rFonts w:cs="Arial"/>
                <w:color w:val="000000"/>
                <w:sz w:val="20"/>
              </w:rPr>
              <w:t>350.0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839A758" w14:textId="77777777" w:rsidR="00BD7DFD" w:rsidRPr="00BD7DFD" w:rsidRDefault="00BD7DFD" w:rsidP="00BD7DFD">
            <w:pPr>
              <w:jc w:val="right"/>
              <w:rPr>
                <w:rFonts w:cs="Arial"/>
                <w:color w:val="000000"/>
                <w:sz w:val="20"/>
              </w:rPr>
            </w:pPr>
            <w:r w:rsidRPr="00BD7DFD">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6D5C152" w14:textId="77777777" w:rsidR="00BD7DFD" w:rsidRPr="00BD7DFD" w:rsidRDefault="00BD7DFD" w:rsidP="00BD7DFD">
            <w:pPr>
              <w:jc w:val="right"/>
              <w:rPr>
                <w:rFonts w:cs="Arial"/>
                <w:color w:val="000000"/>
                <w:sz w:val="20"/>
              </w:rPr>
            </w:pPr>
            <w:r w:rsidRPr="00BD7DFD">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66456C" w14:textId="77777777" w:rsidR="00BD7DFD" w:rsidRPr="00BD7DFD" w:rsidRDefault="00BD7DFD" w:rsidP="00BD7DFD">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B8229E3"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8DA149" w14:textId="77777777" w:rsidR="00BD7DFD" w:rsidRPr="00BD7DFD" w:rsidRDefault="00BD7DFD" w:rsidP="00BD7DFD">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7153B9" w14:textId="77777777" w:rsidR="00BD7DFD" w:rsidRPr="00BD7DFD" w:rsidRDefault="00BD7DFD" w:rsidP="00BD7DFD">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DA5B0C1" w14:textId="77777777" w:rsidR="00BD7DFD" w:rsidRPr="00BD7DFD" w:rsidRDefault="00BD7DFD" w:rsidP="00BD7DFD">
            <w:pPr>
              <w:jc w:val="right"/>
              <w:rPr>
                <w:rFonts w:cs="Arial"/>
                <w:color w:val="000000"/>
                <w:sz w:val="20"/>
              </w:rPr>
            </w:pPr>
            <w:r w:rsidRPr="00BD7DFD">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87AC012"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273200"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B6246F"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0A08885"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9A23A20"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2D045E1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426E7BE" w14:textId="77777777" w:rsidR="00BD7DFD" w:rsidRPr="00BD7DFD" w:rsidRDefault="00BD7DFD" w:rsidP="00BD7DFD">
            <w:pPr>
              <w:rPr>
                <w:rFonts w:cs="Arial"/>
                <w:b/>
                <w:color w:val="000000"/>
                <w:sz w:val="20"/>
              </w:rPr>
            </w:pPr>
            <w:r w:rsidRPr="00BD7DFD">
              <w:rPr>
                <w:rFonts w:cs="Arial"/>
                <w:b/>
                <w:color w:val="000000"/>
                <w:sz w:val="20"/>
              </w:rPr>
              <w:t>Conway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395175A" w14:textId="77777777" w:rsidR="00BD7DFD" w:rsidRPr="00BD7DFD" w:rsidRDefault="00BD7DFD" w:rsidP="00BD7DFD">
            <w:pPr>
              <w:jc w:val="right"/>
              <w:rPr>
                <w:rFonts w:cs="Arial"/>
                <w:color w:val="000000"/>
                <w:sz w:val="20"/>
              </w:rPr>
            </w:pPr>
            <w:r w:rsidRPr="00BD7DFD">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9AD9B6F" w14:textId="77777777" w:rsidR="00BD7DFD" w:rsidRPr="00BD7DFD" w:rsidRDefault="00BD7DFD" w:rsidP="00BD7DFD">
            <w:pPr>
              <w:jc w:val="right"/>
              <w:rPr>
                <w:rFonts w:cs="Arial"/>
                <w:color w:val="000000"/>
                <w:sz w:val="20"/>
              </w:rPr>
            </w:pPr>
            <w:r w:rsidRPr="00BD7DFD">
              <w:rPr>
                <w:rFonts w:cs="Arial"/>
                <w:color w:val="000000"/>
                <w:sz w:val="20"/>
              </w:rPr>
              <w:t>222.7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430AC97" w14:textId="77777777" w:rsidR="00BD7DFD" w:rsidRPr="00BD7DFD" w:rsidRDefault="00BD7DFD" w:rsidP="00BD7DFD">
            <w:pPr>
              <w:jc w:val="right"/>
              <w:rPr>
                <w:rFonts w:cs="Arial"/>
                <w:color w:val="000000"/>
                <w:sz w:val="20"/>
              </w:rPr>
            </w:pPr>
            <w:r w:rsidRPr="00BD7DFD">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A5A10B2"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3F4F76"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3D830B2"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D0D36F"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4C410F"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568C053"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A7353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FB1BC52"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0929637"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299A2B4"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B03D4B8"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0E99A14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B9ADB52" w14:textId="77777777" w:rsidR="00BD7DFD" w:rsidRPr="00BD7DFD" w:rsidRDefault="00BD7DFD" w:rsidP="00BD7DFD">
            <w:pPr>
              <w:rPr>
                <w:rFonts w:cs="Arial"/>
                <w:b/>
                <w:color w:val="000000"/>
                <w:sz w:val="20"/>
              </w:rPr>
            </w:pPr>
            <w:r w:rsidRPr="00BD7DFD">
              <w:rPr>
                <w:rFonts w:cs="Arial"/>
                <w:b/>
                <w:color w:val="000000"/>
                <w:sz w:val="20"/>
              </w:rPr>
              <w:t>Cummington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EDCA465" w14:textId="77777777" w:rsidR="00BD7DFD" w:rsidRPr="00BD7DFD" w:rsidRDefault="00BD7DFD" w:rsidP="00BD7DFD">
            <w:pPr>
              <w:jc w:val="right"/>
              <w:rPr>
                <w:rFonts w:cs="Arial"/>
                <w:color w:val="000000"/>
                <w:sz w:val="20"/>
              </w:rPr>
            </w:pPr>
            <w:r w:rsidRPr="00BD7DFD">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19B74BC" w14:textId="77777777" w:rsidR="00BD7DFD" w:rsidRPr="00BD7DFD" w:rsidRDefault="00BD7DFD" w:rsidP="00BD7DFD">
            <w:pPr>
              <w:jc w:val="right"/>
              <w:rPr>
                <w:rFonts w:cs="Arial"/>
                <w:color w:val="000000"/>
                <w:sz w:val="20"/>
              </w:rPr>
            </w:pPr>
            <w:r w:rsidRPr="00BD7DFD">
              <w:rPr>
                <w:rFonts w:cs="Arial"/>
                <w:color w:val="000000"/>
                <w:sz w:val="20"/>
              </w:rPr>
              <w:t>921.8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3DA1310" w14:textId="77777777" w:rsidR="00BD7DFD" w:rsidRPr="00BD7DFD" w:rsidRDefault="00BD7DFD" w:rsidP="00BD7DFD">
            <w:pPr>
              <w:jc w:val="right"/>
              <w:rPr>
                <w:rFonts w:cs="Arial"/>
                <w:color w:val="000000"/>
                <w:sz w:val="20"/>
              </w:rPr>
            </w:pPr>
            <w:r w:rsidRPr="00BD7DFD">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019FA38"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A11307" w14:textId="77777777" w:rsidR="00BD7DFD" w:rsidRPr="00BD7DFD" w:rsidRDefault="00BD7DFD" w:rsidP="00BD7DFD">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163E7D6"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C1AC9F"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082C39"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956618"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B7A62F6"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3352B5"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F8AD56"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1EB64C"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0447DC3"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01B2DE8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6CD9309" w14:textId="77777777" w:rsidR="00BD7DFD" w:rsidRPr="00BD7DFD" w:rsidRDefault="00BD7DFD" w:rsidP="00BD7DFD">
            <w:pPr>
              <w:rPr>
                <w:rFonts w:cs="Arial"/>
                <w:b/>
                <w:color w:val="000000"/>
                <w:sz w:val="20"/>
              </w:rPr>
            </w:pPr>
            <w:r w:rsidRPr="00BD7DFD">
              <w:rPr>
                <w:rFonts w:cs="Arial"/>
                <w:b/>
                <w:color w:val="000000"/>
                <w:sz w:val="20"/>
              </w:rPr>
              <w:t>Dalton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78EA37A" w14:textId="77777777" w:rsidR="00BD7DFD" w:rsidRPr="00BD7DFD" w:rsidRDefault="00BD7DFD" w:rsidP="00BD7DFD">
            <w:pPr>
              <w:jc w:val="right"/>
              <w:rPr>
                <w:rFonts w:cs="Arial"/>
                <w:color w:val="000000"/>
                <w:sz w:val="20"/>
              </w:rPr>
            </w:pPr>
            <w:r w:rsidRPr="00BD7DFD">
              <w:rPr>
                <w:rFonts w:cs="Arial"/>
                <w:color w:val="000000"/>
                <w:sz w:val="20"/>
              </w:rPr>
              <w:t>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62245AF" w14:textId="77777777" w:rsidR="00BD7DFD" w:rsidRPr="00BD7DFD" w:rsidRDefault="00BD7DFD" w:rsidP="00BD7DFD">
            <w:pPr>
              <w:jc w:val="right"/>
              <w:rPr>
                <w:rFonts w:cs="Arial"/>
                <w:color w:val="000000"/>
                <w:sz w:val="20"/>
              </w:rPr>
            </w:pPr>
            <w:r w:rsidRPr="00BD7DFD">
              <w:rPr>
                <w:rFonts w:cs="Arial"/>
                <w:color w:val="000000"/>
                <w:sz w:val="20"/>
              </w:rPr>
              <w:t>655.3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BD7ED30" w14:textId="77777777" w:rsidR="00BD7DFD" w:rsidRPr="00BD7DFD" w:rsidRDefault="00BD7DFD" w:rsidP="00BD7DFD">
            <w:pPr>
              <w:jc w:val="right"/>
              <w:rPr>
                <w:rFonts w:cs="Arial"/>
                <w:color w:val="000000"/>
                <w:sz w:val="20"/>
              </w:rPr>
            </w:pPr>
            <w:r w:rsidRPr="00BD7DFD">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5B3477E" w14:textId="77777777" w:rsidR="00BD7DFD" w:rsidRPr="00BD7DFD" w:rsidRDefault="00BD7DFD" w:rsidP="00BD7DFD">
            <w:pPr>
              <w:jc w:val="right"/>
              <w:rPr>
                <w:rFonts w:cs="Arial"/>
                <w:color w:val="000000"/>
                <w:sz w:val="20"/>
              </w:rPr>
            </w:pPr>
            <w:r w:rsidRPr="00BD7DFD">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CA8CC1" w14:textId="77777777" w:rsidR="00BD7DFD" w:rsidRPr="00BD7DFD" w:rsidRDefault="00BD7DFD" w:rsidP="00BD7DFD">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A86BC1A"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DEB122E"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25354B" w14:textId="77777777" w:rsidR="00BD7DFD" w:rsidRPr="00BD7DFD" w:rsidRDefault="00BD7DFD" w:rsidP="00BD7DFD">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47A5C21" w14:textId="77777777" w:rsidR="00BD7DFD" w:rsidRPr="00BD7DFD" w:rsidRDefault="00BD7DFD" w:rsidP="00BD7DFD">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52D4EAE"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304A3D"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9D0EFB"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55480BC" w14:textId="77777777" w:rsidR="00BD7DFD" w:rsidRPr="00BD7DFD" w:rsidRDefault="00BD7DFD" w:rsidP="00BD7DFD">
            <w:pPr>
              <w:jc w:val="right"/>
              <w:rPr>
                <w:rFonts w:cs="Arial"/>
                <w:color w:val="000000"/>
                <w:sz w:val="20"/>
              </w:rPr>
            </w:pPr>
            <w:r w:rsidRPr="00BD7DFD">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5DB860F"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260F49E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60F4B8A" w14:textId="77777777" w:rsidR="00BD7DFD" w:rsidRPr="00BD7DFD" w:rsidRDefault="00BD7DFD" w:rsidP="00BD7DFD">
            <w:pPr>
              <w:rPr>
                <w:rFonts w:cs="Arial"/>
                <w:b/>
                <w:color w:val="000000"/>
                <w:sz w:val="20"/>
              </w:rPr>
            </w:pPr>
            <w:r w:rsidRPr="00BD7DFD">
              <w:rPr>
                <w:rFonts w:cs="Arial"/>
                <w:b/>
                <w:color w:val="000000"/>
                <w:sz w:val="20"/>
              </w:rPr>
              <w:t>Danvers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3D1C1F4" w14:textId="77777777" w:rsidR="00BD7DFD" w:rsidRPr="00BD7DFD" w:rsidRDefault="00BD7DFD" w:rsidP="00BD7DFD">
            <w:pPr>
              <w:jc w:val="right"/>
              <w:rPr>
                <w:rFonts w:cs="Arial"/>
                <w:color w:val="000000"/>
                <w:sz w:val="20"/>
              </w:rPr>
            </w:pPr>
            <w:r w:rsidRPr="00BD7DFD">
              <w:rPr>
                <w:rFonts w:cs="Arial"/>
                <w:color w:val="000000"/>
                <w:sz w:val="20"/>
              </w:rPr>
              <w:t>384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0A8FCC" w14:textId="77777777" w:rsidR="00BD7DFD" w:rsidRPr="00BD7DFD" w:rsidRDefault="00BD7DFD" w:rsidP="00BD7DFD">
            <w:pPr>
              <w:jc w:val="right"/>
              <w:rPr>
                <w:rFonts w:cs="Arial"/>
                <w:color w:val="000000"/>
                <w:sz w:val="20"/>
              </w:rPr>
            </w:pPr>
            <w:r w:rsidRPr="00BD7DFD">
              <w:rPr>
                <w:rFonts w:cs="Arial"/>
                <w:color w:val="000000"/>
                <w:sz w:val="20"/>
              </w:rPr>
              <w:t>778.1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D3B5CFF" w14:textId="77777777" w:rsidR="00BD7DFD" w:rsidRPr="00BD7DFD" w:rsidRDefault="00BD7DFD" w:rsidP="00BD7DFD">
            <w:pPr>
              <w:jc w:val="right"/>
              <w:rPr>
                <w:rFonts w:cs="Arial"/>
                <w:color w:val="000000"/>
                <w:sz w:val="20"/>
              </w:rPr>
            </w:pPr>
            <w:r w:rsidRPr="00BD7DFD">
              <w:rPr>
                <w:rFonts w:cs="Arial"/>
                <w:color w:val="000000"/>
                <w:sz w:val="20"/>
              </w:rPr>
              <w:t>89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96BA54F" w14:textId="77777777" w:rsidR="00BD7DFD" w:rsidRPr="00BD7DFD" w:rsidRDefault="00BD7DFD" w:rsidP="00BD7DFD">
            <w:pPr>
              <w:jc w:val="right"/>
              <w:rPr>
                <w:rFonts w:cs="Arial"/>
                <w:color w:val="000000"/>
                <w:sz w:val="20"/>
              </w:rPr>
            </w:pPr>
            <w:r w:rsidRPr="00BD7DFD">
              <w:rPr>
                <w:rFonts w:cs="Arial"/>
                <w:color w:val="000000"/>
                <w:sz w:val="20"/>
              </w:rPr>
              <w:t>69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B1BF82" w14:textId="77777777" w:rsidR="00BD7DFD" w:rsidRPr="00BD7DFD" w:rsidRDefault="00BD7DFD" w:rsidP="00BD7DFD">
            <w:pPr>
              <w:jc w:val="right"/>
              <w:rPr>
                <w:rFonts w:cs="Arial"/>
                <w:color w:val="000000"/>
                <w:sz w:val="20"/>
              </w:rPr>
            </w:pPr>
            <w:r w:rsidRPr="00BD7DFD">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B0CC912"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8AB87E" w14:textId="77777777" w:rsidR="00BD7DFD" w:rsidRPr="00BD7DFD" w:rsidRDefault="00BD7DFD" w:rsidP="00BD7DFD">
            <w:pPr>
              <w:jc w:val="right"/>
              <w:rPr>
                <w:rFonts w:cs="Arial"/>
                <w:color w:val="000000"/>
                <w:sz w:val="20"/>
              </w:rPr>
            </w:pPr>
            <w:r w:rsidRPr="00BD7DFD">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D4847A" w14:textId="77777777" w:rsidR="00BD7DFD" w:rsidRPr="00BD7DFD" w:rsidRDefault="00BD7DFD" w:rsidP="00BD7DFD">
            <w:pPr>
              <w:jc w:val="right"/>
              <w:rPr>
                <w:rFonts w:cs="Arial"/>
                <w:color w:val="000000"/>
                <w:sz w:val="20"/>
              </w:rPr>
            </w:pPr>
            <w:r w:rsidRPr="00BD7DFD">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EB19D5" w14:textId="77777777" w:rsidR="00BD7DFD" w:rsidRPr="00BD7DFD" w:rsidRDefault="00BD7DFD" w:rsidP="00BD7DFD">
            <w:pPr>
              <w:jc w:val="right"/>
              <w:rPr>
                <w:rFonts w:cs="Arial"/>
                <w:color w:val="000000"/>
                <w:sz w:val="20"/>
              </w:rPr>
            </w:pPr>
            <w:r w:rsidRPr="00BD7DFD">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54ACE3B" w14:textId="77777777" w:rsidR="00BD7DFD" w:rsidRPr="00BD7DFD" w:rsidRDefault="00BD7DFD" w:rsidP="00BD7DFD">
            <w:pPr>
              <w:jc w:val="right"/>
              <w:rPr>
                <w:rFonts w:cs="Arial"/>
                <w:color w:val="000000"/>
                <w:sz w:val="20"/>
              </w:rPr>
            </w:pPr>
            <w:r w:rsidRPr="00BD7DFD">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D67CB5"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7B0C56"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951E40" w14:textId="77777777" w:rsidR="00BD7DFD" w:rsidRPr="00BD7DFD" w:rsidRDefault="00BD7DFD" w:rsidP="00BD7DFD">
            <w:pPr>
              <w:jc w:val="right"/>
              <w:rPr>
                <w:rFonts w:cs="Arial"/>
                <w:color w:val="000000"/>
                <w:sz w:val="20"/>
              </w:rPr>
            </w:pPr>
            <w:r w:rsidRPr="00BD7DFD">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EB66361" w14:textId="77777777" w:rsidR="00BD7DFD" w:rsidRPr="00BD7DFD" w:rsidRDefault="00BD7DFD" w:rsidP="00BD7DFD">
            <w:pPr>
              <w:jc w:val="right"/>
              <w:rPr>
                <w:rFonts w:cs="Arial"/>
                <w:color w:val="000000"/>
                <w:sz w:val="20"/>
              </w:rPr>
            </w:pPr>
            <w:r w:rsidRPr="00BD7DFD">
              <w:rPr>
                <w:rFonts w:cs="Arial"/>
                <w:color w:val="000000"/>
                <w:sz w:val="20"/>
              </w:rPr>
              <w:t>5</w:t>
            </w:r>
          </w:p>
        </w:tc>
      </w:tr>
      <w:tr w:rsidR="00BD7DFD" w:rsidRPr="00CF6B2C" w14:paraId="451ECD3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3929EDF" w14:textId="77777777" w:rsidR="00BD7DFD" w:rsidRPr="00BD7DFD" w:rsidRDefault="006F318F" w:rsidP="00BD7DFD">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651072" behindDoc="0" locked="0" layoutInCell="1" allowOverlap="1" wp14:anchorId="7C3B5712" wp14:editId="0B884C52">
                      <wp:simplePos x="0" y="0"/>
                      <wp:positionH relativeFrom="column">
                        <wp:posOffset>149543</wp:posOffset>
                      </wp:positionH>
                      <wp:positionV relativeFrom="paragraph">
                        <wp:posOffset>75248</wp:posOffset>
                      </wp:positionV>
                      <wp:extent cx="433070" cy="1403985"/>
                      <wp:effectExtent l="0" t="318" r="4763" b="4762"/>
                      <wp:wrapNone/>
                      <wp:docPr id="4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54B1B3C9" w14:textId="77777777" w:rsidR="00496DD7" w:rsidRPr="003E1641" w:rsidRDefault="00496DD7" w:rsidP="006F318F">
                                  <w:pPr>
                                    <w:rPr>
                                      <w:sz w:val="18"/>
                                      <w:szCs w:val="18"/>
                                    </w:rPr>
                                  </w:pPr>
                                  <w:r>
                                    <w:rPr>
                                      <w:sz w:val="18"/>
                                      <w:szCs w:val="18"/>
                                    </w:rPr>
                                    <w:t>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B5712" id="_x0000_s1203" type="#_x0000_t202" style="position:absolute;margin-left:11.8pt;margin-top:5.95pt;width:34.1pt;height:110.55pt;rotation:90;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" stroked="f">
                      <v:textbox style="mso-fit-shape-to-text:t">
                        <w:txbxContent>
                          <w:p w14:paraId="54B1B3C9" w14:textId="77777777" w:rsidR="00496DD7" w:rsidRPr="003E1641" w:rsidRDefault="00496DD7" w:rsidP="006F318F">
                            <w:pPr>
                              <w:rPr>
                                <w:sz w:val="18"/>
                                <w:szCs w:val="18"/>
                              </w:rPr>
                            </w:pPr>
                            <w:r>
                              <w:rPr>
                                <w:sz w:val="18"/>
                                <w:szCs w:val="18"/>
                              </w:rPr>
                              <w:t>81</w:t>
                            </w:r>
                          </w:p>
                        </w:txbxContent>
                      </v:textbox>
                    </v:shape>
                  </w:pict>
                </mc:Fallback>
              </mc:AlternateContent>
            </w:r>
            <w:r w:rsidR="00BD7DFD" w:rsidRPr="00BD7DFD">
              <w:rPr>
                <w:rFonts w:cs="Arial"/>
                <w:b/>
                <w:color w:val="000000"/>
                <w:sz w:val="20"/>
              </w:rPr>
              <w:t>Dartmouth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AE5B232" w14:textId="77777777" w:rsidR="00BD7DFD" w:rsidRPr="00BD7DFD" w:rsidRDefault="00BD7DFD" w:rsidP="00BD7DFD">
            <w:pPr>
              <w:jc w:val="right"/>
              <w:rPr>
                <w:rFonts w:cs="Arial"/>
                <w:color w:val="000000"/>
                <w:sz w:val="20"/>
              </w:rPr>
            </w:pPr>
            <w:r w:rsidRPr="00BD7DFD">
              <w:rPr>
                <w:rFonts w:cs="Arial"/>
                <w:color w:val="000000"/>
                <w:sz w:val="20"/>
              </w:rPr>
              <w:t>291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8F1F231" w14:textId="77777777" w:rsidR="00BD7DFD" w:rsidRPr="00BD7DFD" w:rsidRDefault="00BD7DFD" w:rsidP="00BD7DFD">
            <w:pPr>
              <w:jc w:val="right"/>
              <w:rPr>
                <w:rFonts w:cs="Arial"/>
                <w:color w:val="000000"/>
                <w:sz w:val="20"/>
              </w:rPr>
            </w:pPr>
            <w:r w:rsidRPr="00BD7DFD">
              <w:rPr>
                <w:rFonts w:cs="Arial"/>
                <w:color w:val="000000"/>
                <w:sz w:val="20"/>
              </w:rPr>
              <w:t>529.8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4E52D52" w14:textId="77777777" w:rsidR="00BD7DFD" w:rsidRPr="00BD7DFD" w:rsidRDefault="00BD7DFD" w:rsidP="00BD7DFD">
            <w:pPr>
              <w:jc w:val="right"/>
              <w:rPr>
                <w:rFonts w:cs="Arial"/>
                <w:color w:val="000000"/>
                <w:sz w:val="20"/>
              </w:rPr>
            </w:pPr>
            <w:r w:rsidRPr="00BD7DFD">
              <w:rPr>
                <w:rFonts w:cs="Arial"/>
                <w:color w:val="000000"/>
                <w:sz w:val="20"/>
              </w:rPr>
              <w:t>59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70895CF" w14:textId="77777777" w:rsidR="00BD7DFD" w:rsidRPr="00BD7DFD" w:rsidRDefault="00BD7DFD" w:rsidP="00BD7DFD">
            <w:pPr>
              <w:jc w:val="right"/>
              <w:rPr>
                <w:rFonts w:cs="Arial"/>
                <w:color w:val="000000"/>
                <w:sz w:val="20"/>
              </w:rPr>
            </w:pPr>
            <w:r w:rsidRPr="00BD7DFD">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67D2C8" w14:textId="77777777" w:rsidR="00BD7DFD" w:rsidRPr="00BD7DFD" w:rsidRDefault="00BD7DFD" w:rsidP="00BD7DFD">
            <w:pPr>
              <w:jc w:val="right"/>
              <w:rPr>
                <w:rFonts w:cs="Arial"/>
                <w:color w:val="000000"/>
                <w:sz w:val="20"/>
              </w:rPr>
            </w:pPr>
            <w:r w:rsidRPr="00BD7DFD">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D0E1F6C" w14:textId="77777777" w:rsidR="00BD7DFD" w:rsidRPr="00BD7DFD" w:rsidRDefault="00BD7DFD" w:rsidP="00BD7DFD">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D820C3" w14:textId="77777777" w:rsidR="00BD7DFD" w:rsidRPr="00BD7DFD" w:rsidRDefault="00BD7DFD" w:rsidP="00BD7DFD">
            <w:pPr>
              <w:jc w:val="right"/>
              <w:rPr>
                <w:rFonts w:cs="Arial"/>
                <w:color w:val="000000"/>
                <w:sz w:val="20"/>
              </w:rPr>
            </w:pPr>
            <w:r w:rsidRPr="00BD7DFD">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6DD154" w14:textId="77777777" w:rsidR="00BD7DFD" w:rsidRPr="00BD7DFD" w:rsidRDefault="00BD7DFD" w:rsidP="00BD7DFD">
            <w:pPr>
              <w:jc w:val="right"/>
              <w:rPr>
                <w:rFonts w:cs="Arial"/>
                <w:color w:val="000000"/>
                <w:sz w:val="20"/>
              </w:rPr>
            </w:pPr>
            <w:r w:rsidRPr="00BD7DFD">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F0439FE" w14:textId="77777777" w:rsidR="00BD7DFD" w:rsidRPr="00BD7DFD" w:rsidRDefault="00BD7DFD" w:rsidP="00BD7DFD">
            <w:pPr>
              <w:jc w:val="right"/>
              <w:rPr>
                <w:rFonts w:cs="Arial"/>
                <w:color w:val="000000"/>
                <w:sz w:val="20"/>
              </w:rPr>
            </w:pPr>
            <w:r w:rsidRPr="00BD7DFD">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0317AC6" w14:textId="77777777" w:rsidR="00BD7DFD" w:rsidRPr="00BD7DFD" w:rsidRDefault="00BD7DFD" w:rsidP="00BD7DFD">
            <w:pPr>
              <w:jc w:val="right"/>
              <w:rPr>
                <w:rFonts w:cs="Arial"/>
                <w:color w:val="000000"/>
                <w:sz w:val="20"/>
              </w:rPr>
            </w:pPr>
            <w:r w:rsidRPr="00BD7DFD">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3FCBED"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7F46AC"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C70CD3" w14:textId="77777777" w:rsidR="00BD7DFD" w:rsidRPr="00BD7DFD" w:rsidRDefault="00BD7DFD" w:rsidP="00BD7DFD">
            <w:pPr>
              <w:jc w:val="right"/>
              <w:rPr>
                <w:rFonts w:cs="Arial"/>
                <w:color w:val="000000"/>
                <w:sz w:val="20"/>
              </w:rPr>
            </w:pPr>
            <w:r w:rsidRPr="00BD7DFD">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B43DA6A" w14:textId="77777777" w:rsidR="00BD7DFD" w:rsidRPr="00BD7DFD" w:rsidRDefault="00BD7DFD" w:rsidP="00BD7DFD">
            <w:pPr>
              <w:jc w:val="right"/>
              <w:rPr>
                <w:rFonts w:cs="Arial"/>
                <w:color w:val="000000"/>
                <w:sz w:val="20"/>
              </w:rPr>
            </w:pPr>
            <w:r w:rsidRPr="00BD7DFD">
              <w:rPr>
                <w:rFonts w:cs="Arial"/>
                <w:color w:val="000000"/>
                <w:sz w:val="20"/>
              </w:rPr>
              <w:t>10</w:t>
            </w:r>
          </w:p>
        </w:tc>
      </w:tr>
      <w:tr w:rsidR="00BD7DFD" w:rsidRPr="00CF6B2C" w14:paraId="209BFA2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9B4172A" w14:textId="77777777" w:rsidR="00BD7DFD" w:rsidRPr="00BD7DFD" w:rsidRDefault="00BD7DFD" w:rsidP="00BD7DFD">
            <w:pPr>
              <w:rPr>
                <w:rFonts w:cs="Arial"/>
                <w:b/>
                <w:color w:val="000000"/>
                <w:sz w:val="20"/>
              </w:rPr>
            </w:pPr>
            <w:r w:rsidRPr="00BD7DFD">
              <w:rPr>
                <w:rFonts w:cs="Arial"/>
                <w:b/>
                <w:color w:val="000000"/>
                <w:sz w:val="20"/>
              </w:rPr>
              <w:t>Dedham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CE99215" w14:textId="77777777" w:rsidR="00BD7DFD" w:rsidRPr="00BD7DFD" w:rsidRDefault="00BD7DFD" w:rsidP="00BD7DFD">
            <w:pPr>
              <w:jc w:val="right"/>
              <w:rPr>
                <w:rFonts w:cs="Arial"/>
                <w:color w:val="000000"/>
                <w:sz w:val="20"/>
              </w:rPr>
            </w:pPr>
            <w:r w:rsidRPr="00BD7DFD">
              <w:rPr>
                <w:rFonts w:cs="Arial"/>
                <w:color w:val="000000"/>
                <w:sz w:val="20"/>
              </w:rPr>
              <w:t>305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795F1B7" w14:textId="77777777" w:rsidR="00BD7DFD" w:rsidRPr="00BD7DFD" w:rsidRDefault="00BD7DFD" w:rsidP="00BD7DFD">
            <w:pPr>
              <w:jc w:val="right"/>
              <w:rPr>
                <w:rFonts w:cs="Arial"/>
                <w:color w:val="000000"/>
                <w:sz w:val="20"/>
              </w:rPr>
            </w:pPr>
            <w:r w:rsidRPr="00BD7DFD">
              <w:rPr>
                <w:rFonts w:cs="Arial"/>
                <w:color w:val="000000"/>
                <w:sz w:val="20"/>
              </w:rPr>
              <w:t>596.8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E66DB43" w14:textId="77777777" w:rsidR="00BD7DFD" w:rsidRPr="00BD7DFD" w:rsidRDefault="00BD7DFD" w:rsidP="00BD7DFD">
            <w:pPr>
              <w:jc w:val="right"/>
              <w:rPr>
                <w:rFonts w:cs="Arial"/>
                <w:color w:val="000000"/>
                <w:sz w:val="20"/>
              </w:rPr>
            </w:pPr>
            <w:r w:rsidRPr="00BD7DFD">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AF674C1" w14:textId="77777777" w:rsidR="00BD7DFD" w:rsidRPr="00BD7DFD" w:rsidRDefault="00BD7DFD" w:rsidP="00BD7DFD">
            <w:pPr>
              <w:jc w:val="right"/>
              <w:rPr>
                <w:rFonts w:cs="Arial"/>
                <w:color w:val="000000"/>
                <w:sz w:val="20"/>
              </w:rPr>
            </w:pPr>
            <w:r w:rsidRPr="00BD7DFD">
              <w:rPr>
                <w:rFonts w:cs="Arial"/>
                <w:color w:val="000000"/>
                <w:sz w:val="20"/>
              </w:rPr>
              <w:t>67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E9DAAB" w14:textId="77777777" w:rsidR="00BD7DFD" w:rsidRPr="00BD7DFD" w:rsidRDefault="00BD7DFD" w:rsidP="00BD7DFD">
            <w:pPr>
              <w:jc w:val="right"/>
              <w:rPr>
                <w:rFonts w:cs="Arial"/>
                <w:color w:val="000000"/>
                <w:sz w:val="20"/>
              </w:rPr>
            </w:pPr>
            <w:r w:rsidRPr="00BD7DFD">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576A1B1" w14:textId="77777777" w:rsidR="00BD7DFD" w:rsidRPr="00BD7DFD" w:rsidRDefault="00BD7DFD" w:rsidP="00BD7DFD">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25FFC2" w14:textId="77777777" w:rsidR="00BD7DFD" w:rsidRPr="00BD7DFD" w:rsidRDefault="00BD7DFD" w:rsidP="00BD7DFD">
            <w:pPr>
              <w:jc w:val="right"/>
              <w:rPr>
                <w:rFonts w:cs="Arial"/>
                <w:color w:val="000000"/>
                <w:sz w:val="20"/>
              </w:rPr>
            </w:pPr>
            <w:r w:rsidRPr="00BD7DFD">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D18401" w14:textId="77777777" w:rsidR="00BD7DFD" w:rsidRPr="00BD7DFD" w:rsidRDefault="00BD7DFD" w:rsidP="00BD7DFD">
            <w:pPr>
              <w:jc w:val="right"/>
              <w:rPr>
                <w:rFonts w:cs="Arial"/>
                <w:color w:val="000000"/>
                <w:sz w:val="20"/>
              </w:rPr>
            </w:pPr>
            <w:r w:rsidRPr="00BD7DFD">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7C1DBA1" w14:textId="77777777" w:rsidR="00BD7DFD" w:rsidRPr="00BD7DFD" w:rsidRDefault="00BD7DFD" w:rsidP="00BD7DFD">
            <w:pPr>
              <w:jc w:val="right"/>
              <w:rPr>
                <w:rFonts w:cs="Arial"/>
                <w:color w:val="000000"/>
                <w:sz w:val="20"/>
              </w:rPr>
            </w:pPr>
            <w:r w:rsidRPr="00BD7DFD">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3136AFC" w14:textId="77777777" w:rsidR="00BD7DFD" w:rsidRPr="00BD7DFD" w:rsidRDefault="00BD7DFD" w:rsidP="00BD7DFD">
            <w:pPr>
              <w:jc w:val="right"/>
              <w:rPr>
                <w:rFonts w:cs="Arial"/>
                <w:color w:val="000000"/>
                <w:sz w:val="20"/>
              </w:rPr>
            </w:pPr>
            <w:r w:rsidRPr="00BD7DFD">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FC0191"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D4DE1D"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159A820"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937FD5" w14:textId="77777777" w:rsidR="00BD7DFD" w:rsidRPr="00BD7DFD" w:rsidRDefault="00BD7DFD" w:rsidP="00BD7DFD">
            <w:pPr>
              <w:jc w:val="right"/>
              <w:rPr>
                <w:rFonts w:cs="Arial"/>
                <w:color w:val="000000"/>
                <w:sz w:val="20"/>
              </w:rPr>
            </w:pPr>
            <w:r w:rsidRPr="00BD7DFD">
              <w:rPr>
                <w:rFonts w:cs="Arial"/>
                <w:color w:val="000000"/>
                <w:sz w:val="20"/>
              </w:rPr>
              <w:t>3</w:t>
            </w:r>
          </w:p>
        </w:tc>
      </w:tr>
      <w:tr w:rsidR="00BD7DFD" w:rsidRPr="00CF6B2C" w14:paraId="1344B08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D8D814" w14:textId="77777777" w:rsidR="00BD7DFD" w:rsidRPr="00BD7DFD" w:rsidRDefault="00BD7DFD" w:rsidP="00BD7DFD">
            <w:pPr>
              <w:rPr>
                <w:rFonts w:cs="Arial"/>
                <w:b/>
                <w:color w:val="000000"/>
                <w:sz w:val="20"/>
              </w:rPr>
            </w:pPr>
            <w:r w:rsidRPr="00BD7DFD">
              <w:rPr>
                <w:rFonts w:cs="Arial"/>
                <w:b/>
                <w:color w:val="000000"/>
                <w:sz w:val="20"/>
              </w:rPr>
              <w:t>Deerfield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BE6414C" w14:textId="77777777" w:rsidR="00BD7DFD" w:rsidRPr="00BD7DFD" w:rsidRDefault="00BD7DFD" w:rsidP="00BD7DFD">
            <w:pPr>
              <w:jc w:val="right"/>
              <w:rPr>
                <w:rFonts w:cs="Arial"/>
                <w:color w:val="000000"/>
                <w:sz w:val="20"/>
              </w:rPr>
            </w:pPr>
            <w:r w:rsidRPr="00BD7DFD">
              <w:rPr>
                <w:rFonts w:cs="Arial"/>
                <w:color w:val="000000"/>
                <w:sz w:val="20"/>
              </w:rPr>
              <w:t>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B63C5C5" w14:textId="77777777" w:rsidR="00BD7DFD" w:rsidRPr="00BD7DFD" w:rsidRDefault="00BD7DFD" w:rsidP="00BD7DFD">
            <w:pPr>
              <w:jc w:val="right"/>
              <w:rPr>
                <w:rFonts w:cs="Arial"/>
                <w:color w:val="000000"/>
                <w:sz w:val="20"/>
              </w:rPr>
            </w:pPr>
            <w:r w:rsidRPr="00BD7DFD">
              <w:rPr>
                <w:rFonts w:cs="Arial"/>
                <w:color w:val="000000"/>
                <w:sz w:val="20"/>
              </w:rPr>
              <w:t>515.1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DA6E324" w14:textId="77777777" w:rsidR="00BD7DFD" w:rsidRPr="00BD7DFD" w:rsidRDefault="00BD7DFD" w:rsidP="00BD7DFD">
            <w:pPr>
              <w:jc w:val="right"/>
              <w:rPr>
                <w:rFonts w:cs="Arial"/>
                <w:color w:val="000000"/>
                <w:sz w:val="20"/>
              </w:rPr>
            </w:pPr>
            <w:r w:rsidRPr="00BD7DFD">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664CE57" w14:textId="77777777" w:rsidR="00BD7DFD" w:rsidRPr="00BD7DFD" w:rsidRDefault="00BD7DFD" w:rsidP="00BD7DFD">
            <w:pPr>
              <w:jc w:val="right"/>
              <w:rPr>
                <w:rFonts w:cs="Arial"/>
                <w:color w:val="000000"/>
                <w:sz w:val="20"/>
              </w:rPr>
            </w:pPr>
            <w:r w:rsidRPr="00BD7DFD">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4CDFE2" w14:textId="77777777" w:rsidR="00BD7DFD" w:rsidRPr="00BD7DFD" w:rsidRDefault="00BD7DFD" w:rsidP="00BD7DFD">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435B9BE"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23834B"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70A2D8" w14:textId="77777777" w:rsidR="00BD7DFD" w:rsidRPr="00BD7DFD" w:rsidRDefault="00BD7DFD" w:rsidP="00BD7DFD">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1242711"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FB6E8D"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2CCD39E"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DF1751"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78E2A68"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FD9B89"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4A93859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D354279" w14:textId="77777777" w:rsidR="00BD7DFD" w:rsidRPr="00BD7DFD" w:rsidRDefault="00BD7DFD" w:rsidP="00BD7DFD">
            <w:pPr>
              <w:rPr>
                <w:rFonts w:cs="Arial"/>
                <w:b/>
                <w:color w:val="000000"/>
                <w:sz w:val="20"/>
              </w:rPr>
            </w:pPr>
            <w:r w:rsidRPr="00BD7DFD">
              <w:rPr>
                <w:rFonts w:cs="Arial"/>
                <w:b/>
                <w:color w:val="000000"/>
                <w:sz w:val="20"/>
              </w:rPr>
              <w:t>Dennis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F43F979" w14:textId="77777777" w:rsidR="00BD7DFD" w:rsidRPr="00BD7DFD" w:rsidRDefault="00BD7DFD" w:rsidP="00BD7DFD">
            <w:pPr>
              <w:jc w:val="right"/>
              <w:rPr>
                <w:rFonts w:cs="Arial"/>
                <w:color w:val="000000"/>
                <w:sz w:val="20"/>
              </w:rPr>
            </w:pPr>
            <w:r w:rsidRPr="00BD7DFD">
              <w:rPr>
                <w:rFonts w:cs="Arial"/>
                <w:color w:val="000000"/>
                <w:sz w:val="20"/>
              </w:rPr>
              <w:t>225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DC63E72" w14:textId="77777777" w:rsidR="00BD7DFD" w:rsidRPr="00BD7DFD" w:rsidRDefault="00BD7DFD" w:rsidP="00BD7DFD">
            <w:pPr>
              <w:jc w:val="right"/>
              <w:rPr>
                <w:rFonts w:cs="Arial"/>
                <w:color w:val="000000"/>
                <w:sz w:val="20"/>
              </w:rPr>
            </w:pPr>
            <w:r w:rsidRPr="00BD7DFD">
              <w:rPr>
                <w:rFonts w:cs="Arial"/>
                <w:color w:val="000000"/>
                <w:sz w:val="20"/>
              </w:rPr>
              <w:t>713.7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9566AAF" w14:textId="77777777" w:rsidR="00BD7DFD" w:rsidRPr="00BD7DFD" w:rsidRDefault="00BD7DFD" w:rsidP="00BD7DFD">
            <w:pPr>
              <w:jc w:val="right"/>
              <w:rPr>
                <w:rFonts w:cs="Arial"/>
                <w:color w:val="000000"/>
                <w:sz w:val="20"/>
              </w:rPr>
            </w:pPr>
            <w:r w:rsidRPr="00BD7DFD">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347C286" w14:textId="77777777" w:rsidR="00BD7DFD" w:rsidRPr="00BD7DFD" w:rsidRDefault="00BD7DFD" w:rsidP="00BD7DFD">
            <w:pPr>
              <w:jc w:val="right"/>
              <w:rPr>
                <w:rFonts w:cs="Arial"/>
                <w:color w:val="000000"/>
                <w:sz w:val="20"/>
              </w:rPr>
            </w:pPr>
            <w:r w:rsidRPr="00BD7DFD">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FE4766" w14:textId="77777777" w:rsidR="00BD7DFD" w:rsidRPr="00BD7DFD" w:rsidRDefault="00BD7DFD" w:rsidP="00BD7DFD">
            <w:pPr>
              <w:jc w:val="right"/>
              <w:rPr>
                <w:rFonts w:cs="Arial"/>
                <w:color w:val="000000"/>
                <w:sz w:val="20"/>
              </w:rPr>
            </w:pPr>
            <w:r w:rsidRPr="00BD7DFD">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0060128"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6711B5" w14:textId="77777777" w:rsidR="00BD7DFD" w:rsidRPr="00BD7DFD" w:rsidRDefault="00BD7DFD" w:rsidP="00BD7DFD">
            <w:pPr>
              <w:jc w:val="right"/>
              <w:rPr>
                <w:rFonts w:cs="Arial"/>
                <w:color w:val="000000"/>
                <w:sz w:val="20"/>
              </w:rPr>
            </w:pPr>
            <w:r w:rsidRPr="00BD7DFD">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1F0CBF" w14:textId="77777777" w:rsidR="00BD7DFD" w:rsidRPr="00BD7DFD" w:rsidRDefault="00BD7DFD" w:rsidP="00BD7DFD">
            <w:pPr>
              <w:jc w:val="right"/>
              <w:rPr>
                <w:rFonts w:cs="Arial"/>
                <w:color w:val="000000"/>
                <w:sz w:val="20"/>
              </w:rPr>
            </w:pPr>
            <w:r w:rsidRPr="00BD7DFD">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438B382" w14:textId="77777777" w:rsidR="00BD7DFD" w:rsidRPr="00BD7DFD" w:rsidRDefault="00BD7DFD" w:rsidP="00BD7DFD">
            <w:pPr>
              <w:jc w:val="right"/>
              <w:rPr>
                <w:rFonts w:cs="Arial"/>
                <w:color w:val="000000"/>
                <w:sz w:val="20"/>
              </w:rPr>
            </w:pPr>
            <w:r w:rsidRPr="00BD7DFD">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E4B5DF0" w14:textId="77777777" w:rsidR="00BD7DFD" w:rsidRPr="00BD7DFD" w:rsidRDefault="00BD7DFD" w:rsidP="00BD7DFD">
            <w:pPr>
              <w:jc w:val="right"/>
              <w:rPr>
                <w:rFonts w:cs="Arial"/>
                <w:color w:val="000000"/>
                <w:sz w:val="20"/>
              </w:rPr>
            </w:pPr>
            <w:r w:rsidRPr="00BD7DFD">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5FA69D"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87BA90"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E0D04DF"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480C1B1" w14:textId="77777777" w:rsidR="00BD7DFD" w:rsidRPr="00BD7DFD" w:rsidRDefault="00BD7DFD" w:rsidP="00BD7DFD">
            <w:pPr>
              <w:jc w:val="right"/>
              <w:rPr>
                <w:rFonts w:cs="Arial"/>
                <w:color w:val="000000"/>
                <w:sz w:val="20"/>
              </w:rPr>
            </w:pPr>
            <w:r w:rsidRPr="00BD7DFD">
              <w:rPr>
                <w:rFonts w:cs="Arial"/>
                <w:color w:val="000000"/>
                <w:sz w:val="20"/>
              </w:rPr>
              <w:t>6</w:t>
            </w:r>
          </w:p>
        </w:tc>
      </w:tr>
      <w:tr w:rsidR="00BD7DFD" w:rsidRPr="00CF6B2C" w14:paraId="4D0024A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8797124" w14:textId="77777777" w:rsidR="00BD7DFD" w:rsidRPr="00BD7DFD" w:rsidRDefault="00BD7DFD" w:rsidP="00BD7DFD">
            <w:pPr>
              <w:rPr>
                <w:rFonts w:cs="Arial"/>
                <w:b/>
                <w:color w:val="000000"/>
                <w:sz w:val="20"/>
              </w:rPr>
            </w:pPr>
            <w:r w:rsidRPr="00BD7DFD">
              <w:rPr>
                <w:rFonts w:cs="Arial"/>
                <w:b/>
                <w:color w:val="000000"/>
                <w:sz w:val="20"/>
              </w:rPr>
              <w:t>Dighton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5F61FCA" w14:textId="77777777" w:rsidR="00BD7DFD" w:rsidRPr="00BD7DFD" w:rsidRDefault="00BD7DFD" w:rsidP="00BD7DFD">
            <w:pPr>
              <w:jc w:val="right"/>
              <w:rPr>
                <w:rFonts w:cs="Arial"/>
                <w:color w:val="000000"/>
                <w:sz w:val="20"/>
              </w:rPr>
            </w:pPr>
            <w:r w:rsidRPr="00BD7DFD">
              <w:rPr>
                <w:rFonts w:cs="Arial"/>
                <w:color w:val="000000"/>
                <w:sz w:val="20"/>
              </w:rPr>
              <w:t>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E2E3437" w14:textId="77777777" w:rsidR="00BD7DFD" w:rsidRPr="00BD7DFD" w:rsidRDefault="00BD7DFD" w:rsidP="00BD7DFD">
            <w:pPr>
              <w:jc w:val="right"/>
              <w:rPr>
                <w:rFonts w:cs="Arial"/>
                <w:color w:val="000000"/>
                <w:sz w:val="20"/>
              </w:rPr>
            </w:pPr>
            <w:r w:rsidRPr="00BD7DFD">
              <w:rPr>
                <w:rFonts w:cs="Arial"/>
                <w:color w:val="000000"/>
                <w:sz w:val="20"/>
              </w:rPr>
              <w:t>642.5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D9605C9" w14:textId="77777777" w:rsidR="00BD7DFD" w:rsidRPr="00BD7DFD" w:rsidRDefault="00BD7DFD" w:rsidP="00BD7DFD">
            <w:pPr>
              <w:jc w:val="right"/>
              <w:rPr>
                <w:rFonts w:cs="Arial"/>
                <w:color w:val="000000"/>
                <w:sz w:val="20"/>
              </w:rPr>
            </w:pPr>
            <w:r w:rsidRPr="00BD7DFD">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F68C7C2" w14:textId="77777777" w:rsidR="00BD7DFD" w:rsidRPr="00BD7DFD" w:rsidRDefault="00BD7DFD" w:rsidP="00BD7DFD">
            <w:pPr>
              <w:jc w:val="right"/>
              <w:rPr>
                <w:rFonts w:cs="Arial"/>
                <w:color w:val="000000"/>
                <w:sz w:val="20"/>
              </w:rPr>
            </w:pPr>
            <w:r w:rsidRPr="00BD7DFD">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C45237" w14:textId="77777777" w:rsidR="00BD7DFD" w:rsidRPr="00BD7DFD" w:rsidRDefault="00BD7DFD" w:rsidP="00BD7DFD">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392E1AB"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E84738"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0110FA" w14:textId="77777777" w:rsidR="00BD7DFD" w:rsidRPr="00BD7DFD" w:rsidRDefault="00BD7DFD" w:rsidP="00BD7DFD">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9F5144C"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A187A67"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1CB69A"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963573"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D8D27DD"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B3F0DC5"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755A315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98B1A59" w14:textId="77777777" w:rsidR="00BD7DFD" w:rsidRPr="00BD7DFD" w:rsidRDefault="00BD7DFD" w:rsidP="00BD7DFD">
            <w:pPr>
              <w:rPr>
                <w:rFonts w:cs="Arial"/>
                <w:b/>
                <w:color w:val="000000"/>
                <w:sz w:val="20"/>
              </w:rPr>
            </w:pPr>
            <w:r w:rsidRPr="00BD7DFD">
              <w:rPr>
                <w:rFonts w:cs="Arial"/>
                <w:b/>
                <w:color w:val="000000"/>
                <w:sz w:val="20"/>
              </w:rPr>
              <w:t>Douglas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87E8F98" w14:textId="77777777" w:rsidR="00BD7DFD" w:rsidRPr="00BD7DFD" w:rsidRDefault="00BD7DFD" w:rsidP="00BD7DFD">
            <w:pPr>
              <w:jc w:val="right"/>
              <w:rPr>
                <w:rFonts w:cs="Arial"/>
                <w:color w:val="000000"/>
                <w:sz w:val="20"/>
              </w:rPr>
            </w:pPr>
            <w:r w:rsidRPr="00BD7DFD">
              <w:rPr>
                <w:rFonts w:cs="Arial"/>
                <w:color w:val="000000"/>
                <w:sz w:val="20"/>
              </w:rPr>
              <w:t>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A5763BA" w14:textId="77777777" w:rsidR="00BD7DFD" w:rsidRPr="00BD7DFD" w:rsidRDefault="00BD7DFD" w:rsidP="00BD7DFD">
            <w:pPr>
              <w:jc w:val="right"/>
              <w:rPr>
                <w:rFonts w:cs="Arial"/>
                <w:color w:val="000000"/>
                <w:sz w:val="20"/>
              </w:rPr>
            </w:pPr>
            <w:r w:rsidRPr="00BD7DFD">
              <w:rPr>
                <w:rFonts w:cs="Arial"/>
                <w:color w:val="000000"/>
                <w:sz w:val="20"/>
              </w:rPr>
              <w:t>926.2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599C88A" w14:textId="77777777" w:rsidR="00BD7DFD" w:rsidRPr="00BD7DFD" w:rsidRDefault="00BD7DFD" w:rsidP="00BD7DFD">
            <w:pPr>
              <w:jc w:val="right"/>
              <w:rPr>
                <w:rFonts w:cs="Arial"/>
                <w:color w:val="000000"/>
                <w:sz w:val="20"/>
              </w:rPr>
            </w:pPr>
            <w:r w:rsidRPr="00BD7DFD">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7AF143F" w14:textId="77777777" w:rsidR="00BD7DFD" w:rsidRPr="00BD7DFD" w:rsidRDefault="00BD7DFD" w:rsidP="00BD7DFD">
            <w:pPr>
              <w:jc w:val="right"/>
              <w:rPr>
                <w:rFonts w:cs="Arial"/>
                <w:color w:val="000000"/>
                <w:sz w:val="20"/>
              </w:rPr>
            </w:pPr>
            <w:r w:rsidRPr="00BD7DFD">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A8A4FC" w14:textId="77777777" w:rsidR="00BD7DFD" w:rsidRPr="00BD7DFD" w:rsidRDefault="00BD7DFD" w:rsidP="00BD7DFD">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ACE00D5"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02C870"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D0619C" w14:textId="77777777" w:rsidR="00BD7DFD" w:rsidRPr="00BD7DFD" w:rsidRDefault="00BD7DFD" w:rsidP="00BD7DFD">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23D46F6"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3D80212"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0D41096"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28CFCC3"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5C98ADC"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FE0FD16"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235B730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024F76F" w14:textId="77777777" w:rsidR="00BD7DFD" w:rsidRPr="00BD7DFD" w:rsidRDefault="00BD7DFD" w:rsidP="00BD7DFD">
            <w:pPr>
              <w:rPr>
                <w:rFonts w:cs="Arial"/>
                <w:b/>
                <w:color w:val="000000"/>
                <w:sz w:val="20"/>
              </w:rPr>
            </w:pPr>
            <w:r w:rsidRPr="00BD7DFD">
              <w:rPr>
                <w:rFonts w:cs="Arial"/>
                <w:b/>
                <w:color w:val="000000"/>
                <w:sz w:val="20"/>
              </w:rPr>
              <w:t>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53522C8" w14:textId="77777777" w:rsidR="00BD7DFD" w:rsidRPr="00BD7DFD" w:rsidRDefault="00BD7DFD" w:rsidP="00BD7DFD">
            <w:pPr>
              <w:jc w:val="right"/>
              <w:rPr>
                <w:rFonts w:cs="Arial"/>
                <w:color w:val="000000"/>
                <w:sz w:val="20"/>
              </w:rPr>
            </w:pPr>
            <w:r w:rsidRPr="00BD7DFD">
              <w:rPr>
                <w:rFonts w:cs="Arial"/>
                <w:color w:val="000000"/>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2843B1C" w14:textId="77777777" w:rsidR="00BD7DFD" w:rsidRPr="00BD7DFD" w:rsidRDefault="00BD7DFD" w:rsidP="00BD7DFD">
            <w:pPr>
              <w:jc w:val="right"/>
              <w:rPr>
                <w:rFonts w:cs="Arial"/>
                <w:color w:val="000000"/>
                <w:sz w:val="20"/>
              </w:rPr>
            </w:pPr>
            <w:r w:rsidRPr="00BD7DFD">
              <w:rPr>
                <w:rFonts w:cs="Arial"/>
                <w:color w:val="000000"/>
                <w:sz w:val="20"/>
              </w:rPr>
              <w:t>716.3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DC5C97" w14:textId="77777777" w:rsidR="00BD7DFD" w:rsidRPr="00BD7DFD" w:rsidRDefault="00BD7DFD" w:rsidP="00BD7DFD">
            <w:pPr>
              <w:jc w:val="right"/>
              <w:rPr>
                <w:rFonts w:cs="Arial"/>
                <w:color w:val="000000"/>
                <w:sz w:val="20"/>
              </w:rPr>
            </w:pPr>
            <w:r w:rsidRPr="00BD7DFD">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1D8E845" w14:textId="77777777" w:rsidR="00BD7DFD" w:rsidRPr="00BD7DFD" w:rsidRDefault="00BD7DFD" w:rsidP="00BD7DFD">
            <w:pPr>
              <w:jc w:val="right"/>
              <w:rPr>
                <w:rFonts w:cs="Arial"/>
                <w:color w:val="000000"/>
                <w:sz w:val="20"/>
              </w:rPr>
            </w:pPr>
            <w:r w:rsidRPr="00BD7DFD">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53699E"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007C856"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9D6157"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ABEEC5"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F3BCD4"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09FF2E1"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354E65"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0D5C6D"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9F6C03"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4FF5B3A"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2BCF6EA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6587471" w14:textId="77777777" w:rsidR="00BD7DFD" w:rsidRPr="00BD7DFD" w:rsidRDefault="00BD7DFD" w:rsidP="00BD7DFD">
            <w:pPr>
              <w:rPr>
                <w:rFonts w:cs="Arial"/>
                <w:b/>
                <w:color w:val="000000"/>
                <w:sz w:val="20"/>
              </w:rPr>
            </w:pPr>
            <w:r w:rsidRPr="00BD7DFD">
              <w:rPr>
                <w:rFonts w:cs="Arial"/>
                <w:b/>
                <w:color w:val="000000"/>
                <w:sz w:val="20"/>
              </w:rPr>
              <w:t>Dracut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A77BC91" w14:textId="77777777" w:rsidR="00BD7DFD" w:rsidRPr="00BD7DFD" w:rsidRDefault="00BD7DFD" w:rsidP="00BD7DFD">
            <w:pPr>
              <w:jc w:val="right"/>
              <w:rPr>
                <w:rFonts w:cs="Arial"/>
                <w:color w:val="000000"/>
                <w:sz w:val="20"/>
              </w:rPr>
            </w:pPr>
            <w:r w:rsidRPr="00BD7DFD">
              <w:rPr>
                <w:rFonts w:cs="Arial"/>
                <w:color w:val="000000"/>
                <w:sz w:val="20"/>
              </w:rPr>
              <w:t>265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E89ABEB" w14:textId="77777777" w:rsidR="00BD7DFD" w:rsidRPr="00BD7DFD" w:rsidRDefault="00BD7DFD" w:rsidP="00BD7DFD">
            <w:pPr>
              <w:jc w:val="right"/>
              <w:rPr>
                <w:rFonts w:cs="Arial"/>
                <w:color w:val="000000"/>
                <w:sz w:val="20"/>
              </w:rPr>
            </w:pPr>
            <w:r w:rsidRPr="00BD7DFD">
              <w:rPr>
                <w:rFonts w:cs="Arial"/>
                <w:color w:val="000000"/>
                <w:sz w:val="20"/>
              </w:rPr>
              <w:t>691.1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2951469" w14:textId="77777777" w:rsidR="00BD7DFD" w:rsidRPr="00BD7DFD" w:rsidRDefault="00BD7DFD" w:rsidP="00BD7DFD">
            <w:pPr>
              <w:jc w:val="right"/>
              <w:rPr>
                <w:rFonts w:cs="Arial"/>
                <w:color w:val="000000"/>
                <w:sz w:val="20"/>
              </w:rPr>
            </w:pPr>
            <w:r w:rsidRPr="00BD7DFD">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C3CE944" w14:textId="77777777" w:rsidR="00BD7DFD" w:rsidRPr="00BD7DFD" w:rsidRDefault="00BD7DFD" w:rsidP="00BD7DFD">
            <w:pPr>
              <w:jc w:val="right"/>
              <w:rPr>
                <w:rFonts w:cs="Arial"/>
                <w:color w:val="000000"/>
                <w:sz w:val="20"/>
              </w:rPr>
            </w:pPr>
            <w:r w:rsidRPr="00BD7DFD">
              <w:rPr>
                <w:rFonts w:cs="Arial"/>
                <w:color w:val="000000"/>
                <w:sz w:val="20"/>
              </w:rPr>
              <w:t>74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CDCFEA" w14:textId="77777777" w:rsidR="00BD7DFD" w:rsidRPr="00BD7DFD" w:rsidRDefault="00BD7DFD" w:rsidP="00BD7DFD">
            <w:pPr>
              <w:jc w:val="right"/>
              <w:rPr>
                <w:rFonts w:cs="Arial"/>
                <w:color w:val="000000"/>
                <w:sz w:val="20"/>
              </w:rPr>
            </w:pPr>
            <w:r w:rsidRPr="00BD7DFD">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AE014D"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74B0C7"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AE98EA" w14:textId="77777777" w:rsidR="00BD7DFD" w:rsidRPr="00BD7DFD" w:rsidRDefault="00BD7DFD" w:rsidP="00BD7DFD">
            <w:pPr>
              <w:jc w:val="right"/>
              <w:rPr>
                <w:rFonts w:cs="Arial"/>
                <w:color w:val="000000"/>
                <w:sz w:val="20"/>
              </w:rPr>
            </w:pPr>
            <w:r w:rsidRPr="00BD7DFD">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F2CFB95" w14:textId="77777777" w:rsidR="00BD7DFD" w:rsidRPr="00BD7DFD" w:rsidRDefault="00BD7DFD" w:rsidP="00BD7DFD">
            <w:pPr>
              <w:jc w:val="right"/>
              <w:rPr>
                <w:rFonts w:cs="Arial"/>
                <w:color w:val="000000"/>
                <w:sz w:val="20"/>
              </w:rPr>
            </w:pPr>
            <w:r w:rsidRPr="00BD7DFD">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BC7446"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C55F8B"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EF4797"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B9A3B80"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6E9A0EC" w14:textId="77777777" w:rsidR="00BD7DFD" w:rsidRPr="00BD7DFD" w:rsidRDefault="00BD7DFD" w:rsidP="00BD7DFD">
            <w:pPr>
              <w:jc w:val="right"/>
              <w:rPr>
                <w:rFonts w:cs="Arial"/>
                <w:color w:val="000000"/>
                <w:sz w:val="20"/>
              </w:rPr>
            </w:pPr>
            <w:r w:rsidRPr="00BD7DFD">
              <w:rPr>
                <w:rFonts w:cs="Arial"/>
                <w:color w:val="000000"/>
                <w:sz w:val="20"/>
              </w:rPr>
              <w:t>11</w:t>
            </w:r>
          </w:p>
        </w:tc>
      </w:tr>
      <w:tr w:rsidR="00BD7DFD" w:rsidRPr="00CF6B2C" w14:paraId="6C59659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FD4CC3E" w14:textId="77777777" w:rsidR="00BD7DFD" w:rsidRPr="00BD7DFD" w:rsidRDefault="00BD7DFD" w:rsidP="00BD7DFD">
            <w:pPr>
              <w:rPr>
                <w:rFonts w:cs="Arial"/>
                <w:b/>
                <w:color w:val="000000"/>
                <w:sz w:val="20"/>
              </w:rPr>
            </w:pPr>
            <w:r w:rsidRPr="00BD7DFD">
              <w:rPr>
                <w:rFonts w:cs="Arial"/>
                <w:b/>
                <w:color w:val="000000"/>
                <w:sz w:val="20"/>
              </w:rPr>
              <w:t>Dudley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1AC3C9E" w14:textId="77777777" w:rsidR="00BD7DFD" w:rsidRPr="00BD7DFD" w:rsidRDefault="00BD7DFD" w:rsidP="00BD7DFD">
            <w:pPr>
              <w:jc w:val="right"/>
              <w:rPr>
                <w:rFonts w:cs="Arial"/>
                <w:color w:val="000000"/>
                <w:sz w:val="20"/>
              </w:rPr>
            </w:pPr>
            <w:r w:rsidRPr="00BD7DFD">
              <w:rPr>
                <w:rFonts w:cs="Arial"/>
                <w:color w:val="000000"/>
                <w:sz w:val="20"/>
              </w:rPr>
              <w:t>97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79E47ED" w14:textId="77777777" w:rsidR="00BD7DFD" w:rsidRPr="00BD7DFD" w:rsidRDefault="00BD7DFD" w:rsidP="00BD7DFD">
            <w:pPr>
              <w:jc w:val="right"/>
              <w:rPr>
                <w:rFonts w:cs="Arial"/>
                <w:color w:val="000000"/>
                <w:sz w:val="20"/>
              </w:rPr>
            </w:pPr>
            <w:r w:rsidRPr="00BD7DFD">
              <w:rPr>
                <w:rFonts w:cs="Arial"/>
                <w:color w:val="000000"/>
                <w:sz w:val="20"/>
              </w:rPr>
              <w:t>764.5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E3A105C" w14:textId="77777777" w:rsidR="00BD7DFD" w:rsidRPr="00BD7DFD" w:rsidRDefault="00BD7DFD" w:rsidP="00BD7DFD">
            <w:pPr>
              <w:jc w:val="right"/>
              <w:rPr>
                <w:rFonts w:cs="Arial"/>
                <w:color w:val="000000"/>
                <w:sz w:val="20"/>
              </w:rPr>
            </w:pPr>
            <w:r w:rsidRPr="00BD7DFD">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4927B48" w14:textId="77777777" w:rsidR="00BD7DFD" w:rsidRPr="00BD7DFD" w:rsidRDefault="00BD7DFD" w:rsidP="00BD7DFD">
            <w:pPr>
              <w:jc w:val="right"/>
              <w:rPr>
                <w:rFonts w:cs="Arial"/>
                <w:color w:val="000000"/>
                <w:sz w:val="20"/>
              </w:rPr>
            </w:pPr>
            <w:r w:rsidRPr="00BD7DFD">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90352D"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154C5C9"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34599A"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5E61E0" w14:textId="77777777" w:rsidR="00BD7DFD" w:rsidRPr="00BD7DFD" w:rsidRDefault="00BD7DFD" w:rsidP="00BD7DFD">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2DDD52B" w14:textId="77777777" w:rsidR="00BD7DFD" w:rsidRPr="00BD7DFD" w:rsidRDefault="00BD7DFD" w:rsidP="00BD7DFD">
            <w:pPr>
              <w:jc w:val="right"/>
              <w:rPr>
                <w:rFonts w:cs="Arial"/>
                <w:color w:val="000000"/>
                <w:sz w:val="20"/>
              </w:rPr>
            </w:pPr>
            <w:r w:rsidRPr="00BD7DFD">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347CA21"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4224954"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263E060"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CA399F1"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B558EF1"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44C7E2B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C9BABAC" w14:textId="77777777" w:rsidR="00BD7DFD" w:rsidRPr="00BD7DFD" w:rsidRDefault="00BD7DFD" w:rsidP="00BD7DFD">
            <w:pPr>
              <w:rPr>
                <w:rFonts w:cs="Arial"/>
                <w:b/>
                <w:color w:val="000000"/>
                <w:sz w:val="20"/>
              </w:rPr>
            </w:pPr>
            <w:r w:rsidRPr="00BD7DFD">
              <w:rPr>
                <w:rFonts w:cs="Arial"/>
                <w:b/>
                <w:color w:val="000000"/>
                <w:sz w:val="20"/>
              </w:rPr>
              <w:t>Dunstable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B15C086" w14:textId="77777777" w:rsidR="00BD7DFD" w:rsidRPr="00BD7DFD" w:rsidRDefault="00BD7DFD" w:rsidP="00BD7DFD">
            <w:pPr>
              <w:jc w:val="right"/>
              <w:rPr>
                <w:rFonts w:cs="Arial"/>
                <w:color w:val="000000"/>
                <w:sz w:val="20"/>
              </w:rPr>
            </w:pPr>
            <w:r w:rsidRPr="00BD7DFD">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C87A2C1" w14:textId="77777777" w:rsidR="00BD7DFD" w:rsidRPr="00BD7DFD" w:rsidRDefault="00BD7DFD" w:rsidP="00BD7DFD">
            <w:pPr>
              <w:jc w:val="right"/>
              <w:rPr>
                <w:rFonts w:cs="Arial"/>
                <w:color w:val="000000"/>
                <w:sz w:val="20"/>
              </w:rPr>
            </w:pPr>
            <w:r w:rsidRPr="00BD7DFD">
              <w:rPr>
                <w:rFonts w:cs="Arial"/>
                <w:color w:val="000000"/>
                <w:sz w:val="20"/>
              </w:rPr>
              <w:t>667.9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A7BAA4C" w14:textId="77777777" w:rsidR="00BD7DFD" w:rsidRPr="00BD7DFD" w:rsidRDefault="00BD7DFD" w:rsidP="00BD7DFD">
            <w:pPr>
              <w:jc w:val="right"/>
              <w:rPr>
                <w:rFonts w:cs="Arial"/>
                <w:color w:val="000000"/>
                <w:sz w:val="20"/>
              </w:rPr>
            </w:pPr>
            <w:r w:rsidRPr="00BD7DFD">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540D377"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FD5C5D"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CCD3759"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D129D2"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3E4AFD" w14:textId="77777777" w:rsidR="00BD7DFD" w:rsidRPr="00BD7DFD" w:rsidRDefault="00BD7DFD" w:rsidP="00BD7DFD">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6CF7C65"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0E3CFCF"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EA81CFB"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26C886D"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8BA7CC4"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5512365"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602B4FB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35228AE" w14:textId="77777777" w:rsidR="00BD7DFD" w:rsidRPr="00BD7DFD" w:rsidRDefault="00BD7DFD" w:rsidP="00BD7DFD">
            <w:pPr>
              <w:rPr>
                <w:rFonts w:cs="Arial"/>
                <w:b/>
                <w:color w:val="000000"/>
                <w:sz w:val="20"/>
              </w:rPr>
            </w:pPr>
            <w:r w:rsidRPr="00BD7DFD">
              <w:rPr>
                <w:rFonts w:cs="Arial"/>
                <w:b/>
                <w:color w:val="000000"/>
                <w:sz w:val="20"/>
              </w:rPr>
              <w:t>Duxbury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1EF61A5" w14:textId="77777777" w:rsidR="00BD7DFD" w:rsidRPr="00BD7DFD" w:rsidRDefault="00BD7DFD" w:rsidP="00BD7DFD">
            <w:pPr>
              <w:jc w:val="right"/>
              <w:rPr>
                <w:rFonts w:cs="Arial"/>
                <w:color w:val="000000"/>
                <w:sz w:val="20"/>
              </w:rPr>
            </w:pPr>
            <w:r w:rsidRPr="00BD7DFD">
              <w:rPr>
                <w:rFonts w:cs="Arial"/>
                <w:color w:val="000000"/>
                <w:sz w:val="20"/>
              </w:rPr>
              <w:t>135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781C6E5" w14:textId="77777777" w:rsidR="00BD7DFD" w:rsidRPr="00BD7DFD" w:rsidRDefault="00BD7DFD" w:rsidP="00BD7DFD">
            <w:pPr>
              <w:jc w:val="right"/>
              <w:rPr>
                <w:rFonts w:cs="Arial"/>
                <w:color w:val="000000"/>
                <w:sz w:val="20"/>
              </w:rPr>
            </w:pPr>
            <w:r w:rsidRPr="00BD7DFD">
              <w:rPr>
                <w:rFonts w:cs="Arial"/>
                <w:color w:val="000000"/>
                <w:sz w:val="20"/>
              </w:rPr>
              <w:t>510.9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8B7EB66" w14:textId="77777777" w:rsidR="00BD7DFD" w:rsidRPr="00BD7DFD" w:rsidRDefault="00BD7DFD" w:rsidP="00BD7DFD">
            <w:pPr>
              <w:jc w:val="right"/>
              <w:rPr>
                <w:rFonts w:cs="Arial"/>
                <w:color w:val="000000"/>
                <w:sz w:val="20"/>
              </w:rPr>
            </w:pPr>
            <w:r w:rsidRPr="00BD7DFD">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2CE8856" w14:textId="77777777" w:rsidR="00BD7DFD" w:rsidRPr="00BD7DFD" w:rsidRDefault="00BD7DFD" w:rsidP="00BD7DFD">
            <w:pPr>
              <w:jc w:val="right"/>
              <w:rPr>
                <w:rFonts w:cs="Arial"/>
                <w:color w:val="000000"/>
                <w:sz w:val="20"/>
              </w:rPr>
            </w:pPr>
            <w:r w:rsidRPr="00BD7DFD">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5134BD" w14:textId="77777777" w:rsidR="00BD7DFD" w:rsidRPr="00BD7DFD" w:rsidRDefault="00BD7DFD" w:rsidP="00BD7DFD">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E612D45"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129E96"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5AB742" w14:textId="77777777" w:rsidR="00BD7DFD" w:rsidRPr="00BD7DFD" w:rsidRDefault="00BD7DFD" w:rsidP="00BD7DFD">
            <w:pPr>
              <w:jc w:val="right"/>
              <w:rPr>
                <w:rFonts w:cs="Arial"/>
                <w:color w:val="000000"/>
                <w:sz w:val="20"/>
              </w:rPr>
            </w:pPr>
            <w:r w:rsidRPr="00BD7DFD">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D3545DA" w14:textId="77777777" w:rsidR="00BD7DFD" w:rsidRPr="00BD7DFD" w:rsidRDefault="00BD7DFD" w:rsidP="00BD7DFD">
            <w:pPr>
              <w:jc w:val="right"/>
              <w:rPr>
                <w:rFonts w:cs="Arial"/>
                <w:color w:val="000000"/>
                <w:sz w:val="20"/>
              </w:rPr>
            </w:pPr>
            <w:r w:rsidRPr="00BD7DFD">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C5A517"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5B6EF2"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BC230A"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E990A67"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030EE1B"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31AAD14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9EB589" w14:textId="77777777" w:rsidR="00BD7DFD" w:rsidRPr="00BD7DFD" w:rsidRDefault="00BD7DFD" w:rsidP="00BD7DFD">
            <w:pPr>
              <w:rPr>
                <w:rFonts w:cs="Arial"/>
                <w:b/>
                <w:color w:val="000000"/>
                <w:sz w:val="20"/>
              </w:rPr>
            </w:pPr>
            <w:r w:rsidRPr="00BD7DFD">
              <w:rPr>
                <w:rFonts w:cs="Arial"/>
                <w:b/>
                <w:color w:val="000000"/>
                <w:sz w:val="20"/>
              </w:rPr>
              <w:t>East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BA74B97" w14:textId="77777777" w:rsidR="00BD7DFD" w:rsidRPr="00BD7DFD" w:rsidRDefault="00BD7DFD" w:rsidP="00BD7DFD">
            <w:pPr>
              <w:jc w:val="right"/>
              <w:rPr>
                <w:rFonts w:cs="Arial"/>
                <w:color w:val="000000"/>
                <w:sz w:val="20"/>
              </w:rPr>
            </w:pPr>
            <w:r w:rsidRPr="00BD7DFD">
              <w:rPr>
                <w:rFonts w:cs="Arial"/>
                <w:color w:val="000000"/>
                <w:sz w:val="20"/>
              </w:rPr>
              <w:t>111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C0BE5C0" w14:textId="77777777" w:rsidR="00BD7DFD" w:rsidRPr="00BD7DFD" w:rsidRDefault="00BD7DFD" w:rsidP="00BD7DFD">
            <w:pPr>
              <w:jc w:val="right"/>
              <w:rPr>
                <w:rFonts w:cs="Arial"/>
                <w:color w:val="000000"/>
                <w:sz w:val="20"/>
              </w:rPr>
            </w:pPr>
            <w:r w:rsidRPr="00BD7DFD">
              <w:rPr>
                <w:rFonts w:cs="Arial"/>
                <w:color w:val="000000"/>
                <w:sz w:val="20"/>
              </w:rPr>
              <w:t>633.1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79E75E" w14:textId="77777777" w:rsidR="00BD7DFD" w:rsidRPr="00BD7DFD" w:rsidRDefault="00BD7DFD" w:rsidP="00BD7DFD">
            <w:pPr>
              <w:jc w:val="right"/>
              <w:rPr>
                <w:rFonts w:cs="Arial"/>
                <w:color w:val="000000"/>
                <w:sz w:val="20"/>
              </w:rPr>
            </w:pPr>
            <w:r w:rsidRPr="00BD7DFD">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2ADDB37" w14:textId="77777777" w:rsidR="00BD7DFD" w:rsidRPr="00BD7DFD" w:rsidRDefault="00BD7DFD" w:rsidP="00BD7DFD">
            <w:pPr>
              <w:jc w:val="right"/>
              <w:rPr>
                <w:rFonts w:cs="Arial"/>
                <w:color w:val="000000"/>
                <w:sz w:val="20"/>
              </w:rPr>
            </w:pPr>
            <w:r w:rsidRPr="00BD7DFD">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BF8D32" w14:textId="77777777" w:rsidR="00BD7DFD" w:rsidRPr="00BD7DFD" w:rsidRDefault="00BD7DFD" w:rsidP="00BD7DFD">
            <w:pPr>
              <w:jc w:val="right"/>
              <w:rPr>
                <w:rFonts w:cs="Arial"/>
                <w:color w:val="000000"/>
                <w:sz w:val="20"/>
              </w:rPr>
            </w:pPr>
            <w:r w:rsidRPr="00BD7DFD">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9988430"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141B26" w14:textId="77777777" w:rsidR="00BD7DFD" w:rsidRPr="00BD7DFD" w:rsidRDefault="00BD7DFD" w:rsidP="00BD7DFD">
            <w:pPr>
              <w:jc w:val="right"/>
              <w:rPr>
                <w:rFonts w:cs="Arial"/>
                <w:color w:val="000000"/>
                <w:sz w:val="20"/>
              </w:rPr>
            </w:pPr>
            <w:r w:rsidRPr="00BD7DFD">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62686D" w14:textId="77777777" w:rsidR="00BD7DFD" w:rsidRPr="00BD7DFD" w:rsidRDefault="00BD7DFD" w:rsidP="00BD7DFD">
            <w:pPr>
              <w:jc w:val="right"/>
              <w:rPr>
                <w:rFonts w:cs="Arial"/>
                <w:color w:val="000000"/>
                <w:sz w:val="20"/>
              </w:rPr>
            </w:pPr>
            <w:r w:rsidRPr="00BD7DFD">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34D25E4" w14:textId="77777777" w:rsidR="00BD7DFD" w:rsidRPr="00BD7DFD" w:rsidRDefault="00BD7DFD" w:rsidP="00BD7DFD">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1B38542"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F0BD7E4"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4663865"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08E611E" w14:textId="77777777" w:rsidR="00BD7DFD" w:rsidRPr="00BD7DFD" w:rsidRDefault="00BD7DFD" w:rsidP="00BD7DFD">
            <w:pPr>
              <w:jc w:val="right"/>
              <w:rPr>
                <w:rFonts w:cs="Arial"/>
                <w:color w:val="000000"/>
                <w:sz w:val="20"/>
              </w:rPr>
            </w:pPr>
            <w:r w:rsidRPr="00BD7DFD">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130A15A"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22CDCD4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12BC453" w14:textId="77777777" w:rsidR="00BD7DFD" w:rsidRPr="00BD7DFD" w:rsidRDefault="00BD7DFD" w:rsidP="00BD7DFD">
            <w:pPr>
              <w:rPr>
                <w:rFonts w:cs="Arial"/>
                <w:b/>
                <w:color w:val="000000"/>
                <w:sz w:val="20"/>
              </w:rPr>
            </w:pPr>
            <w:r w:rsidRPr="00BD7DFD">
              <w:rPr>
                <w:rFonts w:cs="Arial"/>
                <w:b/>
                <w:color w:val="000000"/>
                <w:sz w:val="20"/>
              </w:rPr>
              <w:t>East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7175FB9" w14:textId="77777777" w:rsidR="00BD7DFD" w:rsidRPr="00BD7DFD" w:rsidRDefault="00BD7DFD" w:rsidP="00BD7DFD">
            <w:pPr>
              <w:jc w:val="right"/>
              <w:rPr>
                <w:rFonts w:cs="Arial"/>
                <w:color w:val="000000"/>
                <w:sz w:val="20"/>
              </w:rPr>
            </w:pPr>
            <w:r w:rsidRPr="00BD7DFD">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6BFFF32" w14:textId="77777777" w:rsidR="00BD7DFD" w:rsidRPr="00BD7DFD" w:rsidRDefault="00BD7DFD" w:rsidP="00BD7DFD">
            <w:pPr>
              <w:jc w:val="right"/>
              <w:rPr>
                <w:rFonts w:cs="Arial"/>
                <w:color w:val="000000"/>
                <w:sz w:val="20"/>
              </w:rPr>
            </w:pPr>
            <w:r w:rsidRPr="00BD7DFD">
              <w:rPr>
                <w:rFonts w:cs="Arial"/>
                <w:color w:val="000000"/>
                <w:sz w:val="20"/>
              </w:rPr>
              <w:t>788.3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ADEEFA" w14:textId="77777777" w:rsidR="00BD7DFD" w:rsidRPr="00BD7DFD" w:rsidRDefault="00BD7DFD" w:rsidP="00BD7DFD">
            <w:pPr>
              <w:jc w:val="right"/>
              <w:rPr>
                <w:rFonts w:cs="Arial"/>
                <w:color w:val="000000"/>
                <w:sz w:val="20"/>
              </w:rPr>
            </w:pPr>
            <w:r w:rsidRPr="00BD7DFD">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1B5CBCA"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57FA36"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826A21D"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260ABB"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765365"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16A0AA7"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279504"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58C86F4"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2229F1"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8AFBA39"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887F4F9"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5F5633F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C47CD17" w14:textId="77777777" w:rsidR="00BD7DFD" w:rsidRPr="00BD7DFD" w:rsidRDefault="00BD7DFD" w:rsidP="00BD7DFD">
            <w:pPr>
              <w:rPr>
                <w:rFonts w:cs="Arial"/>
                <w:b/>
                <w:color w:val="000000"/>
                <w:sz w:val="20"/>
              </w:rPr>
            </w:pPr>
            <w:r w:rsidRPr="00BD7DFD">
              <w:rPr>
                <w:rFonts w:cs="Arial"/>
                <w:b/>
                <w:color w:val="000000"/>
                <w:sz w:val="20"/>
              </w:rPr>
              <w:t>East 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93D813" w14:textId="77777777" w:rsidR="00BD7DFD" w:rsidRPr="00BD7DFD" w:rsidRDefault="00BD7DFD" w:rsidP="00BD7DFD">
            <w:pPr>
              <w:jc w:val="right"/>
              <w:rPr>
                <w:rFonts w:cs="Arial"/>
                <w:color w:val="000000"/>
                <w:sz w:val="20"/>
              </w:rPr>
            </w:pPr>
            <w:r w:rsidRPr="00BD7DFD">
              <w:rPr>
                <w:rFonts w:cs="Arial"/>
                <w:color w:val="000000"/>
                <w:sz w:val="20"/>
              </w:rPr>
              <w:t>234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7D5403F" w14:textId="77777777" w:rsidR="00BD7DFD" w:rsidRPr="00BD7DFD" w:rsidRDefault="00BD7DFD" w:rsidP="00BD7DFD">
            <w:pPr>
              <w:jc w:val="right"/>
              <w:rPr>
                <w:rFonts w:cs="Arial"/>
                <w:color w:val="000000"/>
                <w:sz w:val="20"/>
              </w:rPr>
            </w:pPr>
            <w:r w:rsidRPr="00BD7DFD">
              <w:rPr>
                <w:rFonts w:cs="Arial"/>
                <w:color w:val="000000"/>
                <w:sz w:val="20"/>
              </w:rPr>
              <w:t>639.7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B0E87BB" w14:textId="77777777" w:rsidR="00BD7DFD" w:rsidRPr="00BD7DFD" w:rsidRDefault="00BD7DFD" w:rsidP="00BD7DFD">
            <w:pPr>
              <w:jc w:val="right"/>
              <w:rPr>
                <w:rFonts w:cs="Arial"/>
                <w:color w:val="000000"/>
                <w:sz w:val="20"/>
              </w:rPr>
            </w:pPr>
            <w:r w:rsidRPr="00BD7DFD">
              <w:rPr>
                <w:rFonts w:cs="Arial"/>
                <w:color w:val="000000"/>
                <w:sz w:val="20"/>
              </w:rPr>
              <w:t>55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79D86A" w14:textId="77777777" w:rsidR="00BD7DFD" w:rsidRPr="00BD7DFD" w:rsidRDefault="00BD7DFD" w:rsidP="00BD7DFD">
            <w:pPr>
              <w:jc w:val="right"/>
              <w:rPr>
                <w:rFonts w:cs="Arial"/>
                <w:color w:val="000000"/>
                <w:sz w:val="20"/>
              </w:rPr>
            </w:pPr>
            <w:r w:rsidRPr="00BD7DFD">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703F4A" w14:textId="77777777" w:rsidR="00BD7DFD" w:rsidRPr="00BD7DFD" w:rsidRDefault="00BD7DFD" w:rsidP="00BD7DFD">
            <w:pPr>
              <w:jc w:val="right"/>
              <w:rPr>
                <w:rFonts w:cs="Arial"/>
                <w:color w:val="000000"/>
                <w:sz w:val="20"/>
              </w:rPr>
            </w:pPr>
            <w:r w:rsidRPr="00BD7DFD">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538B91F"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22BFCB" w14:textId="77777777" w:rsidR="00BD7DFD" w:rsidRPr="00BD7DFD" w:rsidRDefault="00BD7DFD" w:rsidP="00BD7DFD">
            <w:pPr>
              <w:jc w:val="right"/>
              <w:rPr>
                <w:rFonts w:cs="Arial"/>
                <w:color w:val="000000"/>
                <w:sz w:val="20"/>
              </w:rPr>
            </w:pPr>
            <w:r w:rsidRPr="00BD7DFD">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248704" w14:textId="77777777" w:rsidR="00BD7DFD" w:rsidRPr="00BD7DFD" w:rsidRDefault="00BD7DFD" w:rsidP="00BD7DFD">
            <w:pPr>
              <w:jc w:val="right"/>
              <w:rPr>
                <w:rFonts w:cs="Arial"/>
                <w:color w:val="000000"/>
                <w:sz w:val="20"/>
              </w:rPr>
            </w:pPr>
            <w:r w:rsidRPr="00BD7DFD">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05C8E1B" w14:textId="77777777" w:rsidR="00BD7DFD" w:rsidRPr="00BD7DFD" w:rsidRDefault="00BD7DFD" w:rsidP="00BD7DFD">
            <w:pPr>
              <w:jc w:val="right"/>
              <w:rPr>
                <w:rFonts w:cs="Arial"/>
                <w:color w:val="000000"/>
                <w:sz w:val="20"/>
              </w:rPr>
            </w:pPr>
            <w:r w:rsidRPr="00BD7DFD">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9C459C8"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B51B6F"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EA39A1"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B1BA31" w14:textId="77777777" w:rsidR="00BD7DFD" w:rsidRPr="00BD7DFD" w:rsidRDefault="00BD7DFD" w:rsidP="00BD7DFD">
            <w:pPr>
              <w:jc w:val="right"/>
              <w:rPr>
                <w:rFonts w:cs="Arial"/>
                <w:color w:val="000000"/>
                <w:sz w:val="20"/>
              </w:rPr>
            </w:pPr>
            <w:r w:rsidRPr="00BD7DFD">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B40C86F" w14:textId="77777777" w:rsidR="00BD7DFD" w:rsidRPr="00BD7DFD" w:rsidRDefault="00BD7DFD" w:rsidP="00BD7DFD">
            <w:pPr>
              <w:jc w:val="right"/>
              <w:rPr>
                <w:rFonts w:cs="Arial"/>
                <w:color w:val="000000"/>
                <w:sz w:val="20"/>
              </w:rPr>
            </w:pPr>
            <w:r w:rsidRPr="00BD7DFD">
              <w:rPr>
                <w:rFonts w:cs="Arial"/>
                <w:color w:val="000000"/>
                <w:sz w:val="20"/>
              </w:rPr>
              <w:t>3</w:t>
            </w:r>
          </w:p>
        </w:tc>
      </w:tr>
      <w:tr w:rsidR="00BD7DFD" w:rsidRPr="00CF6B2C" w14:paraId="21A2EB1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14B5A5" w14:textId="77777777" w:rsidR="00BD7DFD" w:rsidRPr="00BD7DFD" w:rsidRDefault="00BD7DFD" w:rsidP="00BD7DFD">
            <w:pPr>
              <w:rPr>
                <w:rFonts w:cs="Arial"/>
                <w:b/>
                <w:color w:val="000000"/>
                <w:sz w:val="20"/>
              </w:rPr>
            </w:pPr>
            <w:r w:rsidRPr="00BD7DFD">
              <w:rPr>
                <w:rFonts w:cs="Arial"/>
                <w:b/>
                <w:color w:val="000000"/>
                <w:sz w:val="20"/>
              </w:rPr>
              <w:t>Eastham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A893AC7" w14:textId="77777777" w:rsidR="00BD7DFD" w:rsidRPr="00BD7DFD" w:rsidRDefault="00BD7DFD" w:rsidP="00BD7DFD">
            <w:pPr>
              <w:jc w:val="right"/>
              <w:rPr>
                <w:rFonts w:cs="Arial"/>
                <w:color w:val="000000"/>
                <w:sz w:val="20"/>
              </w:rPr>
            </w:pPr>
            <w:r w:rsidRPr="00BD7DFD">
              <w:rPr>
                <w:rFonts w:cs="Arial"/>
                <w:color w:val="000000"/>
                <w:sz w:val="20"/>
              </w:rPr>
              <w:t>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DA0DB33" w14:textId="77777777" w:rsidR="00BD7DFD" w:rsidRPr="00BD7DFD" w:rsidRDefault="00BD7DFD" w:rsidP="00BD7DFD">
            <w:pPr>
              <w:jc w:val="right"/>
              <w:rPr>
                <w:rFonts w:cs="Arial"/>
                <w:color w:val="000000"/>
                <w:sz w:val="20"/>
              </w:rPr>
            </w:pPr>
            <w:r w:rsidRPr="00BD7DFD">
              <w:rPr>
                <w:rFonts w:cs="Arial"/>
                <w:color w:val="000000"/>
                <w:sz w:val="20"/>
              </w:rPr>
              <w:t>690.5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F063DEC" w14:textId="77777777" w:rsidR="00BD7DFD" w:rsidRPr="00BD7DFD" w:rsidRDefault="00BD7DFD" w:rsidP="00BD7DFD">
            <w:pPr>
              <w:jc w:val="right"/>
              <w:rPr>
                <w:rFonts w:cs="Arial"/>
                <w:color w:val="000000"/>
                <w:sz w:val="20"/>
              </w:rPr>
            </w:pPr>
            <w:r w:rsidRPr="00BD7DFD">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D824D17" w14:textId="77777777" w:rsidR="00BD7DFD" w:rsidRPr="00BD7DFD" w:rsidRDefault="00BD7DFD" w:rsidP="00BD7DFD">
            <w:pPr>
              <w:jc w:val="right"/>
              <w:rPr>
                <w:rFonts w:cs="Arial"/>
                <w:color w:val="000000"/>
                <w:sz w:val="20"/>
              </w:rPr>
            </w:pPr>
            <w:r w:rsidRPr="00BD7DFD">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AD45AB4" w14:textId="77777777" w:rsidR="00BD7DFD" w:rsidRPr="00BD7DFD" w:rsidRDefault="00BD7DFD" w:rsidP="00BD7DFD">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FA85BB8"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D381C0"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258FC5" w14:textId="77777777" w:rsidR="00BD7DFD" w:rsidRPr="00BD7DFD" w:rsidRDefault="00BD7DFD" w:rsidP="00BD7DFD">
            <w:pPr>
              <w:jc w:val="right"/>
              <w:rPr>
                <w:rFonts w:cs="Arial"/>
                <w:color w:val="000000"/>
                <w:sz w:val="20"/>
              </w:rPr>
            </w:pPr>
            <w:r w:rsidRPr="00BD7DFD">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D095D6B"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B51BE70"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03D676"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472570"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47418D8"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4EA0A89"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1A7DC9C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22253A3" w14:textId="77777777" w:rsidR="00BD7DFD" w:rsidRPr="00BD7DFD" w:rsidRDefault="00BD7DFD" w:rsidP="00BD7DFD">
            <w:pPr>
              <w:rPr>
                <w:rFonts w:cs="Arial"/>
                <w:b/>
                <w:color w:val="000000"/>
                <w:sz w:val="20"/>
              </w:rPr>
            </w:pPr>
            <w:r w:rsidRPr="00BD7DFD">
              <w:rPr>
                <w:rFonts w:cs="Arial"/>
                <w:b/>
                <w:color w:val="000000"/>
                <w:sz w:val="20"/>
              </w:rPr>
              <w:t>Easthampton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EF4C1C" w14:textId="77777777" w:rsidR="00BD7DFD" w:rsidRPr="00BD7DFD" w:rsidRDefault="00BD7DFD" w:rsidP="00BD7DFD">
            <w:pPr>
              <w:jc w:val="right"/>
              <w:rPr>
                <w:rFonts w:cs="Arial"/>
                <w:color w:val="000000"/>
                <w:sz w:val="20"/>
              </w:rPr>
            </w:pPr>
            <w:r w:rsidRPr="00BD7DFD">
              <w:rPr>
                <w:rFonts w:cs="Arial"/>
                <w:color w:val="000000"/>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C47BB58" w14:textId="77777777" w:rsidR="00BD7DFD" w:rsidRPr="00BD7DFD" w:rsidRDefault="00BD7DFD" w:rsidP="00BD7DFD">
            <w:pPr>
              <w:jc w:val="right"/>
              <w:rPr>
                <w:rFonts w:cs="Arial"/>
                <w:color w:val="000000"/>
                <w:sz w:val="20"/>
              </w:rPr>
            </w:pPr>
            <w:r w:rsidRPr="00BD7DFD">
              <w:rPr>
                <w:rFonts w:cs="Arial"/>
                <w:color w:val="000000"/>
                <w:sz w:val="20"/>
              </w:rPr>
              <w:t>587.4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6EB0267" w14:textId="77777777" w:rsidR="00BD7DFD" w:rsidRPr="00BD7DFD" w:rsidRDefault="00BD7DFD" w:rsidP="00BD7DFD">
            <w:pPr>
              <w:jc w:val="right"/>
              <w:rPr>
                <w:rFonts w:cs="Arial"/>
                <w:color w:val="000000"/>
                <w:sz w:val="20"/>
              </w:rPr>
            </w:pPr>
            <w:r w:rsidRPr="00BD7DFD">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0C7DE64" w14:textId="77777777" w:rsidR="00BD7DFD" w:rsidRPr="00BD7DFD" w:rsidRDefault="00BD7DFD" w:rsidP="00BD7DFD">
            <w:pPr>
              <w:jc w:val="right"/>
              <w:rPr>
                <w:rFonts w:cs="Arial"/>
                <w:color w:val="000000"/>
                <w:sz w:val="20"/>
              </w:rPr>
            </w:pPr>
            <w:r w:rsidRPr="00BD7DFD">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AB8C47" w14:textId="77777777" w:rsidR="00BD7DFD" w:rsidRPr="00BD7DFD" w:rsidRDefault="00BD7DFD" w:rsidP="00BD7DFD">
            <w:pPr>
              <w:jc w:val="right"/>
              <w:rPr>
                <w:rFonts w:cs="Arial"/>
                <w:color w:val="000000"/>
                <w:sz w:val="20"/>
              </w:rPr>
            </w:pPr>
            <w:r w:rsidRPr="00BD7DFD">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631537D"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5CB821"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109C0A" w14:textId="77777777" w:rsidR="00BD7DFD" w:rsidRPr="00BD7DFD" w:rsidRDefault="00BD7DFD" w:rsidP="00BD7DFD">
            <w:pPr>
              <w:jc w:val="right"/>
              <w:rPr>
                <w:rFonts w:cs="Arial"/>
                <w:color w:val="000000"/>
                <w:sz w:val="20"/>
              </w:rPr>
            </w:pPr>
            <w:r w:rsidRPr="00BD7DFD">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D3EDB23"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69ADB3"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43979A8"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BFCDC66"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EA02200" w14:textId="77777777" w:rsidR="00BD7DFD" w:rsidRPr="00BD7DFD" w:rsidRDefault="00BD7DFD" w:rsidP="00BD7DFD">
            <w:pPr>
              <w:jc w:val="right"/>
              <w:rPr>
                <w:rFonts w:cs="Arial"/>
                <w:color w:val="000000"/>
                <w:sz w:val="20"/>
              </w:rPr>
            </w:pPr>
            <w:r w:rsidRPr="00BD7DFD">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04537E3" w14:textId="77777777" w:rsidR="00BD7DFD" w:rsidRPr="00BD7DFD" w:rsidRDefault="00BD7DFD" w:rsidP="00BD7DFD">
            <w:pPr>
              <w:jc w:val="right"/>
              <w:rPr>
                <w:rFonts w:cs="Arial"/>
                <w:color w:val="000000"/>
                <w:sz w:val="20"/>
              </w:rPr>
            </w:pPr>
            <w:r w:rsidRPr="00BD7DFD">
              <w:rPr>
                <w:rFonts w:cs="Arial"/>
                <w:color w:val="000000"/>
                <w:sz w:val="20"/>
              </w:rPr>
              <w:t>3</w:t>
            </w:r>
          </w:p>
        </w:tc>
      </w:tr>
      <w:tr w:rsidR="00BD7DFD" w:rsidRPr="00CF6B2C" w14:paraId="7A8A6C8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6B351C7" w14:textId="77777777" w:rsidR="00BD7DFD" w:rsidRPr="00BD7DFD" w:rsidRDefault="00BD7DFD" w:rsidP="00BD7DFD">
            <w:pPr>
              <w:rPr>
                <w:rFonts w:cs="Arial"/>
                <w:b/>
                <w:color w:val="000000"/>
                <w:sz w:val="20"/>
              </w:rPr>
            </w:pPr>
            <w:r w:rsidRPr="00BD7DFD">
              <w:rPr>
                <w:rFonts w:cs="Arial"/>
                <w:b/>
                <w:color w:val="000000"/>
                <w:sz w:val="20"/>
              </w:rPr>
              <w:t>Easton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85521C1" w14:textId="77777777" w:rsidR="00BD7DFD" w:rsidRPr="00BD7DFD" w:rsidRDefault="00BD7DFD" w:rsidP="00BD7DFD">
            <w:pPr>
              <w:jc w:val="right"/>
              <w:rPr>
                <w:rFonts w:cs="Arial"/>
                <w:color w:val="000000"/>
                <w:sz w:val="20"/>
              </w:rPr>
            </w:pPr>
            <w:r w:rsidRPr="00BD7DFD">
              <w:rPr>
                <w:rFonts w:cs="Arial"/>
                <w:color w:val="000000"/>
                <w:sz w:val="20"/>
              </w:rPr>
              <w:t>159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4FC9027" w14:textId="77777777" w:rsidR="00BD7DFD" w:rsidRPr="00BD7DFD" w:rsidRDefault="00BD7DFD" w:rsidP="00BD7DFD">
            <w:pPr>
              <w:jc w:val="right"/>
              <w:rPr>
                <w:rFonts w:cs="Arial"/>
                <w:color w:val="000000"/>
                <w:sz w:val="20"/>
              </w:rPr>
            </w:pPr>
            <w:r w:rsidRPr="00BD7DFD">
              <w:rPr>
                <w:rFonts w:cs="Arial"/>
                <w:color w:val="000000"/>
                <w:sz w:val="20"/>
              </w:rPr>
              <w:t>568.8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832F3FF" w14:textId="77777777" w:rsidR="00BD7DFD" w:rsidRPr="00BD7DFD" w:rsidRDefault="00BD7DFD" w:rsidP="00BD7DFD">
            <w:pPr>
              <w:jc w:val="right"/>
              <w:rPr>
                <w:rFonts w:cs="Arial"/>
                <w:color w:val="000000"/>
                <w:sz w:val="20"/>
              </w:rPr>
            </w:pPr>
            <w:r w:rsidRPr="00BD7DFD">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5C75095" w14:textId="77777777" w:rsidR="00BD7DFD" w:rsidRPr="00BD7DFD" w:rsidRDefault="00BD7DFD" w:rsidP="00BD7DFD">
            <w:pPr>
              <w:jc w:val="right"/>
              <w:rPr>
                <w:rFonts w:cs="Arial"/>
                <w:color w:val="000000"/>
                <w:sz w:val="20"/>
              </w:rPr>
            </w:pPr>
            <w:r w:rsidRPr="00BD7DFD">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6B40E5" w14:textId="77777777" w:rsidR="00BD7DFD" w:rsidRPr="00BD7DFD" w:rsidRDefault="00BD7DFD" w:rsidP="00BD7DFD">
            <w:pPr>
              <w:jc w:val="right"/>
              <w:rPr>
                <w:rFonts w:cs="Arial"/>
                <w:color w:val="000000"/>
                <w:sz w:val="20"/>
              </w:rPr>
            </w:pPr>
            <w:r w:rsidRPr="00BD7DFD">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FA53FB9"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8A6E55"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B7695B" w14:textId="77777777" w:rsidR="00BD7DFD" w:rsidRPr="00BD7DFD" w:rsidRDefault="00BD7DFD" w:rsidP="00BD7DFD">
            <w:pPr>
              <w:jc w:val="right"/>
              <w:rPr>
                <w:rFonts w:cs="Arial"/>
                <w:color w:val="000000"/>
                <w:sz w:val="20"/>
              </w:rPr>
            </w:pPr>
            <w:r w:rsidRPr="00BD7DFD">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5517D8F" w14:textId="77777777" w:rsidR="00BD7DFD" w:rsidRPr="00BD7DFD" w:rsidRDefault="00BD7DFD" w:rsidP="00BD7DFD">
            <w:pPr>
              <w:jc w:val="right"/>
              <w:rPr>
                <w:rFonts w:cs="Arial"/>
                <w:color w:val="000000"/>
                <w:sz w:val="20"/>
              </w:rPr>
            </w:pPr>
            <w:r w:rsidRPr="00BD7DFD">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24AA4F3" w14:textId="77777777" w:rsidR="00BD7DFD" w:rsidRPr="00BD7DFD" w:rsidRDefault="00BD7DFD" w:rsidP="00BD7DFD">
            <w:pPr>
              <w:jc w:val="right"/>
              <w:rPr>
                <w:rFonts w:cs="Arial"/>
                <w:color w:val="000000"/>
                <w:sz w:val="20"/>
              </w:rPr>
            </w:pPr>
            <w:r w:rsidRPr="00BD7DFD">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4A6DB7C"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3F22BF"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124FF82"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36AFD76"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7B6BD4A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B72A75A" w14:textId="77777777" w:rsidR="00BD7DFD" w:rsidRPr="00BD7DFD" w:rsidRDefault="00BD7DFD" w:rsidP="00BD7DFD">
            <w:pPr>
              <w:rPr>
                <w:rFonts w:cs="Arial"/>
                <w:b/>
                <w:color w:val="000000"/>
                <w:sz w:val="20"/>
              </w:rPr>
            </w:pPr>
            <w:r w:rsidRPr="00BD7DFD">
              <w:rPr>
                <w:rFonts w:cs="Arial"/>
                <w:b/>
                <w:color w:val="000000"/>
                <w:sz w:val="20"/>
              </w:rPr>
              <w:t>Edgartown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88AEA9B" w14:textId="77777777" w:rsidR="00BD7DFD" w:rsidRPr="00BD7DFD" w:rsidRDefault="00BD7DFD" w:rsidP="00BD7DFD">
            <w:pPr>
              <w:jc w:val="right"/>
              <w:rPr>
                <w:rFonts w:cs="Arial"/>
                <w:color w:val="000000"/>
                <w:sz w:val="20"/>
              </w:rPr>
            </w:pPr>
            <w:r w:rsidRPr="00BD7DFD">
              <w:rPr>
                <w:rFonts w:cs="Arial"/>
                <w:color w:val="000000"/>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4571E04" w14:textId="77777777" w:rsidR="00BD7DFD" w:rsidRPr="00BD7DFD" w:rsidRDefault="00BD7DFD" w:rsidP="00BD7DFD">
            <w:pPr>
              <w:jc w:val="right"/>
              <w:rPr>
                <w:rFonts w:cs="Arial"/>
                <w:color w:val="000000"/>
                <w:sz w:val="20"/>
              </w:rPr>
            </w:pPr>
            <w:r w:rsidRPr="00BD7DFD">
              <w:rPr>
                <w:rFonts w:cs="Arial"/>
                <w:color w:val="000000"/>
                <w:sz w:val="20"/>
              </w:rPr>
              <w:t>602.7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D2753E7" w14:textId="77777777" w:rsidR="00BD7DFD" w:rsidRPr="00BD7DFD" w:rsidRDefault="00BD7DFD" w:rsidP="00BD7DFD">
            <w:pPr>
              <w:jc w:val="right"/>
              <w:rPr>
                <w:rFonts w:cs="Arial"/>
                <w:color w:val="000000"/>
                <w:sz w:val="20"/>
              </w:rPr>
            </w:pPr>
            <w:r w:rsidRPr="00BD7DFD">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8CA6D3B" w14:textId="77777777" w:rsidR="00BD7DFD" w:rsidRPr="00BD7DFD" w:rsidRDefault="00BD7DFD" w:rsidP="00BD7DFD">
            <w:pPr>
              <w:jc w:val="right"/>
              <w:rPr>
                <w:rFonts w:cs="Arial"/>
                <w:color w:val="000000"/>
                <w:sz w:val="20"/>
              </w:rPr>
            </w:pPr>
            <w:r w:rsidRPr="00BD7DFD">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CD3FA2"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50F0378"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04CF5D"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93E22D"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58A572" w14:textId="77777777" w:rsidR="00BD7DFD" w:rsidRPr="00BD7DFD" w:rsidRDefault="00BD7DFD" w:rsidP="00BD7DFD">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ED0031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139326"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00F411"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A01328"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60BBD59"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3BB0834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2CAC66A" w14:textId="77777777" w:rsidR="00BD7DFD" w:rsidRPr="00BD7DFD" w:rsidRDefault="00BD7DFD" w:rsidP="00BD7DFD">
            <w:pPr>
              <w:rPr>
                <w:rFonts w:cs="Arial"/>
                <w:b/>
                <w:color w:val="000000"/>
                <w:sz w:val="20"/>
              </w:rPr>
            </w:pPr>
            <w:r w:rsidRPr="00BD7DFD">
              <w:rPr>
                <w:rFonts w:cs="Arial"/>
                <w:b/>
                <w:color w:val="000000"/>
                <w:sz w:val="20"/>
              </w:rPr>
              <w:t>Egremont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82ABB21" w14:textId="77777777" w:rsidR="00BD7DFD" w:rsidRPr="00BD7DFD" w:rsidRDefault="00BD7DFD" w:rsidP="00BD7DFD">
            <w:pPr>
              <w:jc w:val="right"/>
              <w:rPr>
                <w:rFonts w:cs="Arial"/>
                <w:color w:val="000000"/>
                <w:sz w:val="20"/>
              </w:rPr>
            </w:pPr>
            <w:r w:rsidRPr="00BD7DFD">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A59CD1C" w14:textId="77777777" w:rsidR="00BD7DFD" w:rsidRPr="00BD7DFD" w:rsidRDefault="00BD7DFD" w:rsidP="00BD7DFD">
            <w:pPr>
              <w:jc w:val="right"/>
              <w:rPr>
                <w:rFonts w:cs="Arial"/>
                <w:color w:val="000000"/>
                <w:sz w:val="20"/>
              </w:rPr>
            </w:pPr>
            <w:r w:rsidRPr="00BD7DFD">
              <w:rPr>
                <w:rFonts w:cs="Arial"/>
                <w:color w:val="000000"/>
                <w:sz w:val="20"/>
              </w:rPr>
              <w:t>349.5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21E8921" w14:textId="77777777" w:rsidR="00BD7DFD" w:rsidRPr="00BD7DFD" w:rsidRDefault="00BD7DFD" w:rsidP="00BD7DFD">
            <w:pPr>
              <w:jc w:val="right"/>
              <w:rPr>
                <w:rFonts w:cs="Arial"/>
                <w:color w:val="000000"/>
                <w:sz w:val="20"/>
              </w:rPr>
            </w:pPr>
            <w:r w:rsidRPr="00BD7DFD">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87FAEA7"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5BF34A"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39147AE"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77CA55"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999FCD7"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3859568"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6C16D55"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8C125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A8AA37"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696B734"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EFF1AB6"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5FE8F8E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DA8CF05" w14:textId="77777777" w:rsidR="00BD7DFD" w:rsidRPr="00BD7DFD" w:rsidRDefault="00BD7DFD" w:rsidP="00BD7DFD">
            <w:pPr>
              <w:rPr>
                <w:rFonts w:cs="Arial"/>
                <w:b/>
                <w:color w:val="000000"/>
                <w:sz w:val="20"/>
              </w:rPr>
            </w:pPr>
            <w:r w:rsidRPr="00BD7DFD">
              <w:rPr>
                <w:rFonts w:cs="Arial"/>
                <w:b/>
                <w:color w:val="000000"/>
                <w:sz w:val="20"/>
              </w:rPr>
              <w:t>Erving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01AF4AB" w14:textId="77777777" w:rsidR="00BD7DFD" w:rsidRPr="00BD7DFD" w:rsidRDefault="00BD7DFD" w:rsidP="00BD7DFD">
            <w:pPr>
              <w:jc w:val="right"/>
              <w:rPr>
                <w:rFonts w:cs="Arial"/>
                <w:color w:val="000000"/>
                <w:sz w:val="20"/>
              </w:rPr>
            </w:pPr>
            <w:r w:rsidRPr="00BD7DFD">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52915B8" w14:textId="77777777" w:rsidR="00BD7DFD" w:rsidRPr="00BD7DFD" w:rsidRDefault="00BD7DFD" w:rsidP="00BD7DFD">
            <w:pPr>
              <w:jc w:val="right"/>
              <w:rPr>
                <w:rFonts w:cs="Arial"/>
                <w:color w:val="000000"/>
                <w:sz w:val="20"/>
              </w:rPr>
            </w:pPr>
            <w:r w:rsidRPr="00BD7DFD">
              <w:rPr>
                <w:rFonts w:cs="Arial"/>
                <w:color w:val="000000"/>
                <w:sz w:val="20"/>
              </w:rPr>
              <w:t>634.5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330645" w14:textId="77777777" w:rsidR="00BD7DFD" w:rsidRPr="00BD7DFD" w:rsidRDefault="00BD7DFD" w:rsidP="00BD7DFD">
            <w:pPr>
              <w:jc w:val="right"/>
              <w:rPr>
                <w:rFonts w:cs="Arial"/>
                <w:color w:val="000000"/>
                <w:sz w:val="20"/>
              </w:rPr>
            </w:pPr>
            <w:r w:rsidRPr="00BD7DFD">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484310D" w14:textId="77777777" w:rsidR="00BD7DFD" w:rsidRPr="00BD7DFD" w:rsidRDefault="00BD7DFD" w:rsidP="00BD7DFD">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5A8B1A"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29733F3"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B09A09"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124447"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6D2560D"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3BE6BF"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1005CD"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0BB7033"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1CC2F92"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499BC0"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6BC6002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7A296AF" w14:textId="77777777" w:rsidR="00BD7DFD" w:rsidRPr="00BD7DFD" w:rsidRDefault="00BD7DFD" w:rsidP="00BD7DFD">
            <w:pPr>
              <w:rPr>
                <w:rFonts w:cs="Arial"/>
                <w:b/>
                <w:color w:val="000000"/>
                <w:sz w:val="20"/>
              </w:rPr>
            </w:pPr>
            <w:r w:rsidRPr="00BD7DFD">
              <w:rPr>
                <w:rFonts w:cs="Arial"/>
                <w:b/>
                <w:color w:val="000000"/>
                <w:sz w:val="20"/>
              </w:rPr>
              <w:t>Essex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37B7159" w14:textId="77777777" w:rsidR="00BD7DFD" w:rsidRPr="00BD7DFD" w:rsidRDefault="00BD7DFD" w:rsidP="00BD7DFD">
            <w:pPr>
              <w:jc w:val="right"/>
              <w:rPr>
                <w:rFonts w:cs="Arial"/>
                <w:color w:val="000000"/>
                <w:sz w:val="20"/>
              </w:rPr>
            </w:pPr>
            <w:r w:rsidRPr="00BD7DFD">
              <w:rPr>
                <w:rFonts w:cs="Arial"/>
                <w:color w:val="000000"/>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B81888" w14:textId="77777777" w:rsidR="00BD7DFD" w:rsidRPr="00BD7DFD" w:rsidRDefault="00BD7DFD" w:rsidP="00BD7DFD">
            <w:pPr>
              <w:jc w:val="right"/>
              <w:rPr>
                <w:rFonts w:cs="Arial"/>
                <w:color w:val="000000"/>
                <w:sz w:val="20"/>
              </w:rPr>
            </w:pPr>
            <w:r w:rsidRPr="00BD7DFD">
              <w:rPr>
                <w:rFonts w:cs="Arial"/>
                <w:color w:val="000000"/>
                <w:sz w:val="20"/>
              </w:rPr>
              <w:t>776.7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E91F1E5" w14:textId="77777777" w:rsidR="00BD7DFD" w:rsidRPr="00BD7DFD" w:rsidRDefault="00BD7DFD" w:rsidP="00BD7DFD">
            <w:pPr>
              <w:jc w:val="right"/>
              <w:rPr>
                <w:rFonts w:cs="Arial"/>
                <w:color w:val="000000"/>
                <w:sz w:val="20"/>
              </w:rPr>
            </w:pPr>
            <w:r w:rsidRPr="00BD7DFD">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FF9CBE3" w14:textId="77777777" w:rsidR="00BD7DFD" w:rsidRPr="00BD7DFD" w:rsidRDefault="00BD7DFD" w:rsidP="00BD7DFD">
            <w:pPr>
              <w:jc w:val="right"/>
              <w:rPr>
                <w:rFonts w:cs="Arial"/>
                <w:color w:val="000000"/>
                <w:sz w:val="20"/>
              </w:rPr>
            </w:pPr>
            <w:r w:rsidRPr="00BD7DFD">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0F9A4E"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A9F902F"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6B19A4"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C375C0"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6894A66"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BF80A70"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B54D4B"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7631196"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EA66B13"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166B1F6"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3EA1242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00FDE9" w14:textId="77777777" w:rsidR="00BD7DFD" w:rsidRPr="00BD7DFD" w:rsidRDefault="00BD7DFD" w:rsidP="00BD7DFD">
            <w:pPr>
              <w:rPr>
                <w:rFonts w:cs="Arial"/>
                <w:b/>
                <w:color w:val="000000"/>
                <w:sz w:val="20"/>
              </w:rPr>
            </w:pPr>
            <w:r w:rsidRPr="00BD7DFD">
              <w:rPr>
                <w:rFonts w:cs="Arial"/>
                <w:b/>
                <w:color w:val="000000"/>
                <w:sz w:val="20"/>
              </w:rPr>
              <w:t>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F19A565" w14:textId="77777777" w:rsidR="00BD7DFD" w:rsidRPr="00BD7DFD" w:rsidRDefault="00BD7DFD" w:rsidP="00BD7DFD">
            <w:pPr>
              <w:jc w:val="right"/>
              <w:rPr>
                <w:rFonts w:cs="Arial"/>
                <w:color w:val="000000"/>
                <w:sz w:val="20"/>
              </w:rPr>
            </w:pPr>
            <w:r w:rsidRPr="00BD7DFD">
              <w:rPr>
                <w:rFonts w:cs="Arial"/>
                <w:color w:val="000000"/>
                <w:sz w:val="20"/>
              </w:rPr>
              <w:t>296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5EACDAF" w14:textId="77777777" w:rsidR="00BD7DFD" w:rsidRPr="00BD7DFD" w:rsidRDefault="00BD7DFD" w:rsidP="00BD7DFD">
            <w:pPr>
              <w:jc w:val="right"/>
              <w:rPr>
                <w:rFonts w:cs="Arial"/>
                <w:color w:val="000000"/>
                <w:sz w:val="20"/>
              </w:rPr>
            </w:pPr>
            <w:r w:rsidRPr="00BD7DFD">
              <w:rPr>
                <w:rFonts w:cs="Arial"/>
                <w:color w:val="000000"/>
                <w:sz w:val="20"/>
              </w:rPr>
              <w:t>665.2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BE1A30A" w14:textId="77777777" w:rsidR="00BD7DFD" w:rsidRPr="00BD7DFD" w:rsidRDefault="00BD7DFD" w:rsidP="00BD7DFD">
            <w:pPr>
              <w:jc w:val="right"/>
              <w:rPr>
                <w:rFonts w:cs="Arial"/>
                <w:color w:val="000000"/>
                <w:sz w:val="20"/>
              </w:rPr>
            </w:pPr>
            <w:r w:rsidRPr="00BD7DFD">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A38A920" w14:textId="77777777" w:rsidR="00BD7DFD" w:rsidRPr="00BD7DFD" w:rsidRDefault="00BD7DFD" w:rsidP="00BD7DFD">
            <w:pPr>
              <w:jc w:val="right"/>
              <w:rPr>
                <w:rFonts w:cs="Arial"/>
                <w:color w:val="000000"/>
                <w:sz w:val="20"/>
              </w:rPr>
            </w:pPr>
            <w:r w:rsidRPr="00BD7DFD">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BCF916" w14:textId="77777777" w:rsidR="00BD7DFD" w:rsidRPr="00BD7DFD" w:rsidRDefault="00BD7DFD" w:rsidP="00BD7DFD">
            <w:pPr>
              <w:jc w:val="right"/>
              <w:rPr>
                <w:rFonts w:cs="Arial"/>
                <w:color w:val="000000"/>
                <w:sz w:val="20"/>
              </w:rPr>
            </w:pPr>
            <w:r w:rsidRPr="00BD7DFD">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EAC66E9"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F4A8AD" w14:textId="77777777" w:rsidR="00BD7DFD" w:rsidRPr="00BD7DFD" w:rsidRDefault="00BD7DFD" w:rsidP="00BD7DFD">
            <w:pPr>
              <w:jc w:val="right"/>
              <w:rPr>
                <w:rFonts w:cs="Arial"/>
                <w:color w:val="000000"/>
                <w:sz w:val="20"/>
              </w:rPr>
            </w:pPr>
            <w:r w:rsidRPr="00BD7DFD">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F7B8E1" w14:textId="77777777" w:rsidR="00BD7DFD" w:rsidRPr="00BD7DFD" w:rsidRDefault="00BD7DFD" w:rsidP="00BD7DFD">
            <w:pPr>
              <w:jc w:val="right"/>
              <w:rPr>
                <w:rFonts w:cs="Arial"/>
                <w:color w:val="000000"/>
                <w:sz w:val="20"/>
              </w:rPr>
            </w:pPr>
            <w:r w:rsidRPr="00BD7DFD">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47C8D3F" w14:textId="77777777" w:rsidR="00BD7DFD" w:rsidRPr="00BD7DFD" w:rsidRDefault="00BD7DFD" w:rsidP="00BD7DFD">
            <w:pPr>
              <w:jc w:val="right"/>
              <w:rPr>
                <w:rFonts w:cs="Arial"/>
                <w:color w:val="000000"/>
                <w:sz w:val="20"/>
              </w:rPr>
            </w:pPr>
            <w:r w:rsidRPr="00BD7DFD">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94366F4" w14:textId="77777777" w:rsidR="00BD7DFD" w:rsidRPr="00BD7DFD" w:rsidRDefault="00BD7DFD" w:rsidP="00BD7DFD">
            <w:pPr>
              <w:jc w:val="right"/>
              <w:rPr>
                <w:rFonts w:cs="Arial"/>
                <w:color w:val="000000"/>
                <w:sz w:val="20"/>
              </w:rPr>
            </w:pPr>
            <w:r w:rsidRPr="00BD7DFD">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9D179E8"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3E75E6" w14:textId="77777777" w:rsidR="00BD7DFD" w:rsidRPr="00BD7DFD" w:rsidRDefault="00BD7DFD" w:rsidP="00BD7DFD">
            <w:pPr>
              <w:jc w:val="right"/>
              <w:rPr>
                <w:rFonts w:cs="Arial"/>
                <w:color w:val="000000"/>
                <w:sz w:val="20"/>
              </w:rPr>
            </w:pPr>
            <w:r w:rsidRPr="00BD7DFD">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B3DD05F"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D6FA1DA" w14:textId="77777777" w:rsidR="00BD7DFD" w:rsidRPr="00BD7DFD" w:rsidRDefault="00BD7DFD" w:rsidP="00BD7DFD">
            <w:pPr>
              <w:jc w:val="right"/>
              <w:rPr>
                <w:rFonts w:cs="Arial"/>
                <w:color w:val="000000"/>
                <w:sz w:val="20"/>
              </w:rPr>
            </w:pPr>
            <w:r w:rsidRPr="00BD7DFD">
              <w:rPr>
                <w:rFonts w:cs="Arial"/>
                <w:color w:val="000000"/>
                <w:sz w:val="20"/>
              </w:rPr>
              <w:t>15</w:t>
            </w:r>
          </w:p>
        </w:tc>
      </w:tr>
      <w:tr w:rsidR="00BD7DFD" w:rsidRPr="00CF6B2C" w14:paraId="409817C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6F3CA3F" w14:textId="77777777" w:rsidR="00BD7DFD" w:rsidRPr="00BD7DFD" w:rsidRDefault="00BD7DFD" w:rsidP="00BD7DFD">
            <w:pPr>
              <w:rPr>
                <w:rFonts w:cs="Arial"/>
                <w:b/>
                <w:color w:val="000000"/>
                <w:sz w:val="20"/>
              </w:rPr>
            </w:pPr>
            <w:r w:rsidRPr="00BD7DFD">
              <w:rPr>
                <w:rFonts w:cs="Arial"/>
                <w:b/>
                <w:color w:val="000000"/>
                <w:sz w:val="20"/>
              </w:rPr>
              <w:t>Fairhaven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1A2BEF0" w14:textId="77777777" w:rsidR="00BD7DFD" w:rsidRPr="00BD7DFD" w:rsidRDefault="00BD7DFD" w:rsidP="00BD7DFD">
            <w:pPr>
              <w:jc w:val="right"/>
              <w:rPr>
                <w:rFonts w:cs="Arial"/>
                <w:color w:val="000000"/>
                <w:sz w:val="20"/>
              </w:rPr>
            </w:pPr>
            <w:r w:rsidRPr="00BD7DFD">
              <w:rPr>
                <w:rFonts w:cs="Arial"/>
                <w:color w:val="000000"/>
                <w:sz w:val="20"/>
              </w:rPr>
              <w:t>220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83ADD1" w14:textId="77777777" w:rsidR="00BD7DFD" w:rsidRPr="00BD7DFD" w:rsidRDefault="00BD7DFD" w:rsidP="00BD7DFD">
            <w:pPr>
              <w:jc w:val="right"/>
              <w:rPr>
                <w:rFonts w:cs="Arial"/>
                <w:color w:val="000000"/>
                <w:sz w:val="20"/>
              </w:rPr>
            </w:pPr>
            <w:r w:rsidRPr="00BD7DFD">
              <w:rPr>
                <w:rFonts w:cs="Arial"/>
                <w:color w:val="000000"/>
                <w:sz w:val="20"/>
              </w:rPr>
              <w:t>751.4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5B00057" w14:textId="77777777" w:rsidR="00BD7DFD" w:rsidRPr="00BD7DFD" w:rsidRDefault="00BD7DFD" w:rsidP="00BD7DFD">
            <w:pPr>
              <w:jc w:val="right"/>
              <w:rPr>
                <w:rFonts w:cs="Arial"/>
                <w:color w:val="000000"/>
                <w:sz w:val="20"/>
              </w:rPr>
            </w:pPr>
            <w:r w:rsidRPr="00BD7DFD">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C0A0C80" w14:textId="77777777" w:rsidR="00BD7DFD" w:rsidRPr="00BD7DFD" w:rsidRDefault="00BD7DFD" w:rsidP="00BD7DFD">
            <w:pPr>
              <w:jc w:val="right"/>
              <w:rPr>
                <w:rFonts w:cs="Arial"/>
                <w:color w:val="000000"/>
                <w:sz w:val="20"/>
              </w:rPr>
            </w:pPr>
            <w:r w:rsidRPr="00BD7DFD">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8E974B" w14:textId="77777777" w:rsidR="00BD7DFD" w:rsidRPr="00BD7DFD" w:rsidRDefault="00BD7DFD" w:rsidP="00BD7DFD">
            <w:pPr>
              <w:jc w:val="right"/>
              <w:rPr>
                <w:rFonts w:cs="Arial"/>
                <w:color w:val="000000"/>
                <w:sz w:val="20"/>
              </w:rPr>
            </w:pPr>
            <w:r w:rsidRPr="00BD7DFD">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14ED76A"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AAB5B4"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099D12" w14:textId="77777777" w:rsidR="00BD7DFD" w:rsidRPr="00BD7DFD" w:rsidRDefault="00BD7DFD" w:rsidP="00BD7DFD">
            <w:pPr>
              <w:jc w:val="right"/>
              <w:rPr>
                <w:rFonts w:cs="Arial"/>
                <w:color w:val="000000"/>
                <w:sz w:val="20"/>
              </w:rPr>
            </w:pPr>
            <w:r w:rsidRPr="00BD7DFD">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3DBA950" w14:textId="77777777" w:rsidR="00BD7DFD" w:rsidRPr="00BD7DFD" w:rsidRDefault="00BD7DFD" w:rsidP="00BD7DFD">
            <w:pPr>
              <w:jc w:val="right"/>
              <w:rPr>
                <w:rFonts w:cs="Arial"/>
                <w:color w:val="000000"/>
                <w:sz w:val="20"/>
              </w:rPr>
            </w:pPr>
            <w:r w:rsidRPr="00BD7DFD">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CFB1983" w14:textId="77777777" w:rsidR="00BD7DFD" w:rsidRPr="00BD7DFD" w:rsidRDefault="00BD7DFD" w:rsidP="00BD7DFD">
            <w:pPr>
              <w:jc w:val="right"/>
              <w:rPr>
                <w:rFonts w:cs="Arial"/>
                <w:color w:val="000000"/>
                <w:sz w:val="20"/>
              </w:rPr>
            </w:pPr>
            <w:r w:rsidRPr="00BD7DFD">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0E79F3"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69446F"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73120A"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48800EC" w14:textId="77777777" w:rsidR="00BD7DFD" w:rsidRPr="00BD7DFD" w:rsidRDefault="00BD7DFD" w:rsidP="00BD7DFD">
            <w:pPr>
              <w:jc w:val="right"/>
              <w:rPr>
                <w:rFonts w:cs="Arial"/>
                <w:color w:val="000000"/>
                <w:sz w:val="20"/>
              </w:rPr>
            </w:pPr>
            <w:r w:rsidRPr="00BD7DFD">
              <w:rPr>
                <w:rFonts w:cs="Arial"/>
                <w:color w:val="000000"/>
                <w:sz w:val="20"/>
              </w:rPr>
              <w:t>9</w:t>
            </w:r>
          </w:p>
        </w:tc>
      </w:tr>
      <w:tr w:rsidR="00BD7DFD" w:rsidRPr="00CF6B2C" w14:paraId="1DE9DA5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5D60AE9" w14:textId="77777777" w:rsidR="00BD7DFD" w:rsidRPr="00BD7DFD" w:rsidRDefault="00BD7DFD" w:rsidP="00BD7DFD">
            <w:pPr>
              <w:rPr>
                <w:rFonts w:cs="Arial"/>
                <w:b/>
                <w:color w:val="000000"/>
                <w:sz w:val="20"/>
              </w:rPr>
            </w:pPr>
            <w:r w:rsidRPr="00BD7DFD">
              <w:rPr>
                <w:rFonts w:cs="Arial"/>
                <w:b/>
                <w:color w:val="000000"/>
                <w:sz w:val="20"/>
              </w:rPr>
              <w:t>Fall River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F6D54A7" w14:textId="77777777" w:rsidR="00BD7DFD" w:rsidRPr="00BD7DFD" w:rsidRDefault="00BD7DFD" w:rsidP="00BD7DFD">
            <w:pPr>
              <w:jc w:val="right"/>
              <w:rPr>
                <w:rFonts w:cs="Arial"/>
                <w:color w:val="000000"/>
                <w:sz w:val="20"/>
              </w:rPr>
            </w:pPr>
            <w:r w:rsidRPr="00BD7DFD">
              <w:rPr>
                <w:rFonts w:cs="Arial"/>
                <w:color w:val="000000"/>
                <w:sz w:val="20"/>
              </w:rPr>
              <w:t>1,075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0555380" w14:textId="77777777" w:rsidR="00BD7DFD" w:rsidRPr="00BD7DFD" w:rsidRDefault="00BD7DFD" w:rsidP="00BD7DFD">
            <w:pPr>
              <w:jc w:val="right"/>
              <w:rPr>
                <w:rFonts w:cs="Arial"/>
                <w:color w:val="000000"/>
                <w:sz w:val="20"/>
              </w:rPr>
            </w:pPr>
            <w:r w:rsidRPr="00BD7DFD">
              <w:rPr>
                <w:rFonts w:cs="Arial"/>
                <w:color w:val="000000"/>
                <w:sz w:val="20"/>
              </w:rPr>
              <w:t>932.1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4711E42" w14:textId="77777777" w:rsidR="00BD7DFD" w:rsidRPr="00BD7DFD" w:rsidRDefault="00BD7DFD" w:rsidP="00BD7DFD">
            <w:pPr>
              <w:jc w:val="right"/>
              <w:rPr>
                <w:rFonts w:cs="Arial"/>
                <w:color w:val="000000"/>
                <w:sz w:val="20"/>
              </w:rPr>
            </w:pPr>
            <w:r w:rsidRPr="00BD7DFD">
              <w:rPr>
                <w:rFonts w:cs="Arial"/>
                <w:color w:val="000000"/>
                <w:sz w:val="20"/>
              </w:rPr>
              <w:t>171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2A28BC4" w14:textId="77777777" w:rsidR="00BD7DFD" w:rsidRPr="00BD7DFD" w:rsidRDefault="00BD7DFD" w:rsidP="00BD7DFD">
            <w:pPr>
              <w:jc w:val="right"/>
              <w:rPr>
                <w:rFonts w:cs="Arial"/>
                <w:color w:val="000000"/>
                <w:sz w:val="20"/>
              </w:rPr>
            </w:pPr>
            <w:r w:rsidRPr="00BD7DFD">
              <w:rPr>
                <w:rFonts w:cs="Arial"/>
                <w:color w:val="000000"/>
                <w:sz w:val="20"/>
              </w:rPr>
              <w:t>224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D8A41C" w14:textId="77777777" w:rsidR="00BD7DFD" w:rsidRPr="00BD7DFD" w:rsidRDefault="00BD7DFD" w:rsidP="00BD7DFD">
            <w:pPr>
              <w:jc w:val="right"/>
              <w:rPr>
                <w:rFonts w:cs="Arial"/>
                <w:color w:val="000000"/>
                <w:sz w:val="20"/>
              </w:rPr>
            </w:pPr>
            <w:r w:rsidRPr="00BD7DFD">
              <w:rPr>
                <w:rFonts w:cs="Arial"/>
                <w:color w:val="000000"/>
                <w:sz w:val="20"/>
              </w:rPr>
              <w:t>64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21CB212" w14:textId="77777777" w:rsidR="00BD7DFD" w:rsidRPr="00BD7DFD" w:rsidRDefault="00BD7DFD" w:rsidP="00BD7DFD">
            <w:pPr>
              <w:jc w:val="right"/>
              <w:rPr>
                <w:rFonts w:cs="Arial"/>
                <w:color w:val="000000"/>
                <w:sz w:val="20"/>
              </w:rPr>
            </w:pPr>
            <w:r w:rsidRPr="00BD7DFD">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E82598" w14:textId="77777777" w:rsidR="00BD7DFD" w:rsidRPr="00BD7DFD" w:rsidRDefault="00BD7DFD" w:rsidP="00BD7DFD">
            <w:pPr>
              <w:jc w:val="right"/>
              <w:rPr>
                <w:rFonts w:cs="Arial"/>
                <w:color w:val="000000"/>
                <w:sz w:val="20"/>
              </w:rPr>
            </w:pPr>
            <w:r w:rsidRPr="00BD7DFD">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F715E2" w14:textId="77777777" w:rsidR="00BD7DFD" w:rsidRPr="00BD7DFD" w:rsidRDefault="00BD7DFD" w:rsidP="00BD7DFD">
            <w:pPr>
              <w:jc w:val="right"/>
              <w:rPr>
                <w:rFonts w:cs="Arial"/>
                <w:color w:val="000000"/>
                <w:sz w:val="20"/>
              </w:rPr>
            </w:pPr>
            <w:r w:rsidRPr="00BD7DFD">
              <w:rPr>
                <w:rFonts w:cs="Arial"/>
                <w:color w:val="000000"/>
                <w:sz w:val="20"/>
              </w:rPr>
              <w:t>62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F0F3486" w14:textId="77777777" w:rsidR="00BD7DFD" w:rsidRPr="00BD7DFD" w:rsidRDefault="00BD7DFD" w:rsidP="00BD7DFD">
            <w:pPr>
              <w:jc w:val="right"/>
              <w:rPr>
                <w:rFonts w:cs="Arial"/>
                <w:color w:val="000000"/>
                <w:sz w:val="20"/>
              </w:rPr>
            </w:pPr>
            <w:r w:rsidRPr="00BD7DFD">
              <w:rPr>
                <w:rFonts w:cs="Arial"/>
                <w:color w:val="000000"/>
                <w:sz w:val="20"/>
              </w:rPr>
              <w:t>28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55EE615" w14:textId="77777777" w:rsidR="00BD7DFD" w:rsidRPr="00BD7DFD" w:rsidRDefault="00BD7DFD" w:rsidP="00BD7DFD">
            <w:pPr>
              <w:jc w:val="right"/>
              <w:rPr>
                <w:rFonts w:cs="Arial"/>
                <w:color w:val="000000"/>
                <w:sz w:val="20"/>
              </w:rPr>
            </w:pPr>
            <w:r w:rsidRPr="00BD7DFD">
              <w:rPr>
                <w:rFonts w:cs="Arial"/>
                <w:color w:val="000000"/>
                <w:sz w:val="20"/>
              </w:rPr>
              <w:t>24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4AD5F50" w14:textId="77777777" w:rsidR="00BD7DFD" w:rsidRPr="00BD7DFD" w:rsidRDefault="00BD7DFD" w:rsidP="00BD7DFD">
            <w:pPr>
              <w:jc w:val="right"/>
              <w:rPr>
                <w:rFonts w:cs="Arial"/>
                <w:color w:val="000000"/>
                <w:sz w:val="20"/>
              </w:rPr>
            </w:pPr>
            <w:r w:rsidRPr="00BD7DFD">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2E55EF" w14:textId="77777777" w:rsidR="00BD7DFD" w:rsidRPr="00BD7DFD" w:rsidRDefault="00BD7DFD" w:rsidP="00BD7DFD">
            <w:pPr>
              <w:jc w:val="right"/>
              <w:rPr>
                <w:rFonts w:cs="Arial"/>
                <w:color w:val="000000"/>
                <w:sz w:val="20"/>
              </w:rPr>
            </w:pPr>
            <w:r w:rsidRPr="00BD7DFD">
              <w:rPr>
                <w:rFonts w:cs="Arial"/>
                <w:color w:val="000000"/>
                <w:sz w:val="20"/>
              </w:rPr>
              <w:t>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EA36B72" w14:textId="77777777" w:rsidR="00BD7DFD" w:rsidRPr="00BD7DFD" w:rsidRDefault="00BD7DFD" w:rsidP="00BD7DFD">
            <w:pPr>
              <w:jc w:val="right"/>
              <w:rPr>
                <w:rFonts w:cs="Arial"/>
                <w:color w:val="000000"/>
                <w:sz w:val="20"/>
              </w:rPr>
            </w:pPr>
            <w:r w:rsidRPr="00BD7DFD">
              <w:rPr>
                <w:rFonts w:cs="Arial"/>
                <w:color w:val="000000"/>
                <w:sz w:val="20"/>
              </w:rPr>
              <w:t>11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E5DC20A" w14:textId="77777777" w:rsidR="00BD7DFD" w:rsidRPr="00BD7DFD" w:rsidRDefault="00BD7DFD" w:rsidP="00BD7DFD">
            <w:pPr>
              <w:jc w:val="right"/>
              <w:rPr>
                <w:rFonts w:cs="Arial"/>
                <w:color w:val="000000"/>
                <w:sz w:val="20"/>
              </w:rPr>
            </w:pPr>
            <w:r w:rsidRPr="00BD7DFD">
              <w:rPr>
                <w:rFonts w:cs="Arial"/>
                <w:color w:val="000000"/>
                <w:sz w:val="20"/>
              </w:rPr>
              <w:t>67</w:t>
            </w:r>
          </w:p>
        </w:tc>
      </w:tr>
      <w:tr w:rsidR="00BD7DFD" w:rsidRPr="00CF6B2C" w14:paraId="0099828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F6B0ECF" w14:textId="77777777" w:rsidR="00BD7DFD" w:rsidRPr="00BD7DFD" w:rsidRDefault="00BD7DFD" w:rsidP="00BD7DFD">
            <w:pPr>
              <w:rPr>
                <w:rFonts w:cs="Arial"/>
                <w:b/>
                <w:color w:val="000000"/>
                <w:sz w:val="20"/>
              </w:rPr>
            </w:pPr>
            <w:r w:rsidRPr="00BD7DFD">
              <w:rPr>
                <w:rFonts w:cs="Arial"/>
                <w:b/>
                <w:color w:val="000000"/>
                <w:sz w:val="20"/>
              </w:rPr>
              <w:t>Falmouth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923D9B1" w14:textId="77777777" w:rsidR="00BD7DFD" w:rsidRPr="00BD7DFD" w:rsidRDefault="00BD7DFD" w:rsidP="00BD7DFD">
            <w:pPr>
              <w:jc w:val="right"/>
              <w:rPr>
                <w:rFonts w:cs="Arial"/>
                <w:color w:val="000000"/>
                <w:sz w:val="20"/>
              </w:rPr>
            </w:pPr>
            <w:r w:rsidRPr="00BD7DFD">
              <w:rPr>
                <w:rFonts w:cs="Arial"/>
                <w:color w:val="000000"/>
                <w:sz w:val="20"/>
              </w:rPr>
              <w:t>438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F632183" w14:textId="77777777" w:rsidR="00BD7DFD" w:rsidRPr="00BD7DFD" w:rsidRDefault="00BD7DFD" w:rsidP="00BD7DFD">
            <w:pPr>
              <w:jc w:val="right"/>
              <w:rPr>
                <w:rFonts w:cs="Arial"/>
                <w:color w:val="000000"/>
                <w:sz w:val="20"/>
              </w:rPr>
            </w:pPr>
            <w:r w:rsidRPr="00BD7DFD">
              <w:rPr>
                <w:rFonts w:cs="Arial"/>
                <w:color w:val="000000"/>
                <w:sz w:val="20"/>
              </w:rPr>
              <w:t>659.7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90959A3" w14:textId="77777777" w:rsidR="00BD7DFD" w:rsidRPr="00BD7DFD" w:rsidRDefault="00BD7DFD" w:rsidP="00BD7DFD">
            <w:pPr>
              <w:jc w:val="right"/>
              <w:rPr>
                <w:rFonts w:cs="Arial"/>
                <w:color w:val="000000"/>
                <w:sz w:val="20"/>
              </w:rPr>
            </w:pPr>
            <w:r w:rsidRPr="00BD7DFD">
              <w:rPr>
                <w:rFonts w:cs="Arial"/>
                <w:color w:val="000000"/>
                <w:sz w:val="20"/>
              </w:rPr>
              <w:t>93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6C07AC9" w14:textId="77777777" w:rsidR="00BD7DFD" w:rsidRPr="00BD7DFD" w:rsidRDefault="00BD7DFD" w:rsidP="00BD7DFD">
            <w:pPr>
              <w:jc w:val="right"/>
              <w:rPr>
                <w:rFonts w:cs="Arial"/>
                <w:color w:val="000000"/>
                <w:sz w:val="20"/>
              </w:rPr>
            </w:pPr>
            <w:r w:rsidRPr="00BD7DFD">
              <w:rPr>
                <w:rFonts w:cs="Arial"/>
                <w:color w:val="000000"/>
                <w:sz w:val="20"/>
              </w:rPr>
              <w:t>93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33502D" w14:textId="77777777" w:rsidR="00BD7DFD" w:rsidRPr="00BD7DFD" w:rsidRDefault="00BD7DFD" w:rsidP="00BD7DFD">
            <w:pPr>
              <w:jc w:val="right"/>
              <w:rPr>
                <w:rFonts w:cs="Arial"/>
                <w:color w:val="000000"/>
                <w:sz w:val="20"/>
              </w:rPr>
            </w:pPr>
            <w:r w:rsidRPr="00BD7DFD">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897C26A"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0A1DD8" w14:textId="77777777" w:rsidR="00BD7DFD" w:rsidRPr="00BD7DFD" w:rsidRDefault="00BD7DFD" w:rsidP="00BD7DFD">
            <w:pPr>
              <w:jc w:val="right"/>
              <w:rPr>
                <w:rFonts w:cs="Arial"/>
                <w:color w:val="000000"/>
                <w:sz w:val="20"/>
              </w:rPr>
            </w:pPr>
            <w:r w:rsidRPr="00BD7DFD">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27D04B" w14:textId="77777777" w:rsidR="00BD7DFD" w:rsidRPr="00BD7DFD" w:rsidRDefault="00BD7DFD" w:rsidP="00BD7DFD">
            <w:pPr>
              <w:jc w:val="right"/>
              <w:rPr>
                <w:rFonts w:cs="Arial"/>
                <w:color w:val="000000"/>
                <w:sz w:val="20"/>
              </w:rPr>
            </w:pPr>
            <w:r w:rsidRPr="00BD7DFD">
              <w:rPr>
                <w:rFonts w:cs="Arial"/>
                <w:color w:val="000000"/>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E6EAB81" w14:textId="77777777" w:rsidR="00BD7DFD" w:rsidRPr="00BD7DFD" w:rsidRDefault="00BD7DFD" w:rsidP="00BD7DFD">
            <w:pPr>
              <w:jc w:val="right"/>
              <w:rPr>
                <w:rFonts w:cs="Arial"/>
                <w:color w:val="000000"/>
                <w:sz w:val="20"/>
              </w:rPr>
            </w:pPr>
            <w:r w:rsidRPr="00BD7DFD">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B66108" w14:textId="77777777" w:rsidR="00BD7DFD" w:rsidRPr="00BD7DFD" w:rsidRDefault="00BD7DFD" w:rsidP="00BD7DFD">
            <w:pPr>
              <w:jc w:val="right"/>
              <w:rPr>
                <w:rFonts w:cs="Arial"/>
                <w:color w:val="000000"/>
                <w:sz w:val="20"/>
              </w:rPr>
            </w:pPr>
            <w:r w:rsidRPr="00BD7DFD">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B562B3"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982AFF"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2B6346E"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0637DA" w14:textId="77777777" w:rsidR="00BD7DFD" w:rsidRPr="00BD7DFD" w:rsidRDefault="00BD7DFD" w:rsidP="00BD7DFD">
            <w:pPr>
              <w:jc w:val="right"/>
              <w:rPr>
                <w:rFonts w:cs="Arial"/>
                <w:color w:val="000000"/>
                <w:sz w:val="20"/>
              </w:rPr>
            </w:pPr>
            <w:r w:rsidRPr="00BD7DFD">
              <w:rPr>
                <w:rFonts w:cs="Arial"/>
                <w:color w:val="000000"/>
                <w:sz w:val="20"/>
              </w:rPr>
              <w:t>13</w:t>
            </w:r>
          </w:p>
        </w:tc>
      </w:tr>
      <w:tr w:rsidR="00BD7DFD" w:rsidRPr="00CF6B2C" w14:paraId="1BF7EF4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C3086AD" w14:textId="77777777" w:rsidR="00BD7DFD" w:rsidRPr="00BD7DFD" w:rsidRDefault="00BD7DFD" w:rsidP="00BD7DFD">
            <w:pPr>
              <w:rPr>
                <w:rFonts w:cs="Arial"/>
                <w:b/>
                <w:color w:val="000000"/>
                <w:sz w:val="20"/>
              </w:rPr>
            </w:pPr>
            <w:r w:rsidRPr="00BD7DFD">
              <w:rPr>
                <w:rFonts w:cs="Arial"/>
                <w:b/>
                <w:color w:val="000000"/>
                <w:sz w:val="20"/>
              </w:rPr>
              <w:t>Fitchburg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CAB5F56" w14:textId="77777777" w:rsidR="00BD7DFD" w:rsidRPr="00BD7DFD" w:rsidRDefault="00BD7DFD" w:rsidP="00BD7DFD">
            <w:pPr>
              <w:jc w:val="right"/>
              <w:rPr>
                <w:rFonts w:cs="Arial"/>
                <w:color w:val="000000"/>
                <w:sz w:val="20"/>
              </w:rPr>
            </w:pPr>
            <w:r w:rsidRPr="00BD7DFD">
              <w:rPr>
                <w:rFonts w:cs="Arial"/>
                <w:color w:val="000000"/>
                <w:sz w:val="20"/>
              </w:rPr>
              <w:t>430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57525F8" w14:textId="77777777" w:rsidR="00BD7DFD" w:rsidRPr="00BD7DFD" w:rsidRDefault="00BD7DFD" w:rsidP="00BD7DFD">
            <w:pPr>
              <w:jc w:val="right"/>
              <w:rPr>
                <w:rFonts w:cs="Arial"/>
                <w:color w:val="000000"/>
                <w:sz w:val="20"/>
              </w:rPr>
            </w:pPr>
            <w:r w:rsidRPr="00BD7DFD">
              <w:rPr>
                <w:rFonts w:cs="Arial"/>
                <w:color w:val="000000"/>
                <w:sz w:val="20"/>
              </w:rPr>
              <w:t>937.7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A3E7460" w14:textId="77777777" w:rsidR="00BD7DFD" w:rsidRPr="00BD7DFD" w:rsidRDefault="00BD7DFD" w:rsidP="00BD7DFD">
            <w:pPr>
              <w:jc w:val="right"/>
              <w:rPr>
                <w:rFonts w:cs="Arial"/>
                <w:color w:val="000000"/>
                <w:sz w:val="20"/>
              </w:rPr>
            </w:pPr>
            <w:r w:rsidRPr="00BD7DFD">
              <w:rPr>
                <w:rFonts w:cs="Arial"/>
                <w:color w:val="000000"/>
                <w:sz w:val="20"/>
              </w:rPr>
              <w:t>71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9033777" w14:textId="77777777" w:rsidR="00BD7DFD" w:rsidRPr="00BD7DFD" w:rsidRDefault="00BD7DFD" w:rsidP="00BD7DFD">
            <w:pPr>
              <w:jc w:val="right"/>
              <w:rPr>
                <w:rFonts w:cs="Arial"/>
                <w:color w:val="000000"/>
                <w:sz w:val="20"/>
              </w:rPr>
            </w:pPr>
            <w:r w:rsidRPr="00BD7DFD">
              <w:rPr>
                <w:rFonts w:cs="Arial"/>
                <w:color w:val="000000"/>
                <w:sz w:val="20"/>
              </w:rPr>
              <w:t>83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73B559" w14:textId="77777777" w:rsidR="00BD7DFD" w:rsidRPr="00BD7DFD" w:rsidRDefault="00BD7DFD" w:rsidP="00BD7DFD">
            <w:pPr>
              <w:jc w:val="right"/>
              <w:rPr>
                <w:rFonts w:cs="Arial"/>
                <w:color w:val="000000"/>
                <w:sz w:val="20"/>
              </w:rPr>
            </w:pPr>
            <w:r w:rsidRPr="00BD7DFD">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100E2B5" w14:textId="77777777" w:rsidR="00BD7DFD" w:rsidRPr="00BD7DFD" w:rsidRDefault="00BD7DFD" w:rsidP="00BD7DFD">
            <w:pPr>
              <w:jc w:val="right"/>
              <w:rPr>
                <w:rFonts w:cs="Arial"/>
                <w:color w:val="000000"/>
                <w:sz w:val="20"/>
              </w:rPr>
            </w:pPr>
            <w:r w:rsidRPr="00BD7DFD">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062F9D" w14:textId="77777777" w:rsidR="00BD7DFD" w:rsidRPr="00BD7DFD" w:rsidRDefault="00BD7DFD" w:rsidP="00BD7DFD">
            <w:pPr>
              <w:jc w:val="right"/>
              <w:rPr>
                <w:rFonts w:cs="Arial"/>
                <w:color w:val="000000"/>
                <w:sz w:val="20"/>
              </w:rPr>
            </w:pPr>
            <w:r w:rsidRPr="00BD7DFD">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5D8F85" w14:textId="77777777" w:rsidR="00BD7DFD" w:rsidRPr="00BD7DFD" w:rsidRDefault="00BD7DFD" w:rsidP="00BD7DFD">
            <w:pPr>
              <w:jc w:val="right"/>
              <w:rPr>
                <w:rFonts w:cs="Arial"/>
                <w:color w:val="000000"/>
                <w:sz w:val="20"/>
              </w:rPr>
            </w:pPr>
            <w:r w:rsidRPr="00BD7DFD">
              <w:rPr>
                <w:rFonts w:cs="Arial"/>
                <w:color w:val="000000"/>
                <w:sz w:val="20"/>
              </w:rPr>
              <w:t>29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257DA53" w14:textId="77777777" w:rsidR="00BD7DFD" w:rsidRPr="00BD7DFD" w:rsidRDefault="00BD7DFD" w:rsidP="00BD7DFD">
            <w:pPr>
              <w:jc w:val="right"/>
              <w:rPr>
                <w:rFonts w:cs="Arial"/>
                <w:color w:val="000000"/>
                <w:sz w:val="20"/>
              </w:rPr>
            </w:pPr>
            <w:r w:rsidRPr="00BD7DFD">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F5F8968" w14:textId="77777777" w:rsidR="00BD7DFD" w:rsidRPr="00BD7DFD" w:rsidRDefault="00BD7DFD" w:rsidP="00BD7DFD">
            <w:pPr>
              <w:jc w:val="right"/>
              <w:rPr>
                <w:rFonts w:cs="Arial"/>
                <w:color w:val="000000"/>
                <w:sz w:val="20"/>
              </w:rPr>
            </w:pPr>
            <w:r w:rsidRPr="00BD7DFD">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F2719CB" w14:textId="77777777" w:rsidR="00BD7DFD" w:rsidRPr="00BD7DFD" w:rsidRDefault="00BD7DFD" w:rsidP="00BD7DFD">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1577BB" w14:textId="77777777" w:rsidR="00BD7DFD" w:rsidRPr="00BD7DFD" w:rsidRDefault="00BD7DFD" w:rsidP="00BD7DFD">
            <w:pPr>
              <w:jc w:val="right"/>
              <w:rPr>
                <w:rFonts w:cs="Arial"/>
                <w:color w:val="000000"/>
                <w:sz w:val="20"/>
              </w:rPr>
            </w:pPr>
            <w:r w:rsidRPr="00BD7DFD">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49F2BDC" w14:textId="77777777" w:rsidR="00BD7DFD" w:rsidRPr="00BD7DFD" w:rsidRDefault="00BD7DFD" w:rsidP="00BD7DFD">
            <w:pPr>
              <w:jc w:val="right"/>
              <w:rPr>
                <w:rFonts w:cs="Arial"/>
                <w:color w:val="000000"/>
                <w:sz w:val="20"/>
              </w:rPr>
            </w:pPr>
            <w:r w:rsidRPr="00BD7DFD">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9625232" w14:textId="77777777" w:rsidR="00BD7DFD" w:rsidRPr="00BD7DFD" w:rsidRDefault="00BD7DFD" w:rsidP="00BD7DFD">
            <w:pPr>
              <w:jc w:val="right"/>
              <w:rPr>
                <w:rFonts w:cs="Arial"/>
                <w:color w:val="000000"/>
                <w:sz w:val="20"/>
              </w:rPr>
            </w:pPr>
            <w:r w:rsidRPr="00BD7DFD">
              <w:rPr>
                <w:rFonts w:cs="Arial"/>
                <w:color w:val="000000"/>
                <w:sz w:val="20"/>
              </w:rPr>
              <w:t>21</w:t>
            </w:r>
          </w:p>
        </w:tc>
      </w:tr>
      <w:tr w:rsidR="00423C36" w:rsidRPr="00CF6B2C" w14:paraId="404AF4AE"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11A34998" w14:textId="77777777" w:rsidR="00423C36" w:rsidRPr="0030478A" w:rsidRDefault="00423C36" w:rsidP="00BC50DB">
            <w:pPr>
              <w:jc w:val="center"/>
              <w:rPr>
                <w:rFonts w:cs="Arial"/>
                <w:sz w:val="20"/>
              </w:rPr>
            </w:pPr>
            <w:r w:rsidRPr="0030478A">
              <w:rPr>
                <w:b/>
                <w:szCs w:val="22"/>
              </w:rPr>
              <w:t xml:space="preserve">Table </w:t>
            </w:r>
            <w:r w:rsidR="00B8421E" w:rsidRPr="0030478A">
              <w:rPr>
                <w:b/>
                <w:szCs w:val="22"/>
              </w:rPr>
              <w:t>3</w:t>
            </w:r>
            <w:r w:rsidR="00722D9D" w:rsidRPr="0030478A">
              <w:rPr>
                <w:b/>
                <w:szCs w:val="22"/>
              </w:rPr>
              <w:t>9</w:t>
            </w:r>
            <w:r w:rsidRPr="0030478A">
              <w:rPr>
                <w:b/>
                <w:szCs w:val="22"/>
              </w:rPr>
              <w:t xml:space="preserve"> (continued).  Selected Causes of Death by Community, Massachusetts: 201</w:t>
            </w:r>
            <w:r w:rsidR="00BD7DFD">
              <w:rPr>
                <w:b/>
                <w:szCs w:val="22"/>
              </w:rPr>
              <w:t>9</w:t>
            </w:r>
          </w:p>
        </w:tc>
      </w:tr>
      <w:tr w:rsidR="00423C36" w:rsidRPr="00CF6B2C" w14:paraId="6538EC8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699945A" w14:textId="77777777" w:rsidR="00423C36" w:rsidRPr="0030478A" w:rsidRDefault="00423C36" w:rsidP="00423C36">
            <w:pPr>
              <w:autoSpaceDE w:val="0"/>
              <w:autoSpaceDN w:val="0"/>
              <w:adjustRightInd w:val="0"/>
              <w:rPr>
                <w:rFonts w:cs="Arial"/>
                <w:b/>
                <w:bCs/>
                <w:color w:val="000000"/>
                <w:sz w:val="16"/>
                <w:szCs w:val="16"/>
              </w:rPr>
            </w:pPr>
            <w:r w:rsidRPr="0030478A">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CDCEBB5" w14:textId="77777777" w:rsidR="00423C36" w:rsidRPr="0030478A" w:rsidRDefault="00423C36" w:rsidP="00423C36">
            <w:pPr>
              <w:autoSpaceDE w:val="0"/>
              <w:autoSpaceDN w:val="0"/>
              <w:adjustRightInd w:val="0"/>
              <w:jc w:val="center"/>
              <w:rPr>
                <w:rFonts w:cs="Arial"/>
                <w:b/>
                <w:bCs/>
                <w:sz w:val="16"/>
                <w:szCs w:val="16"/>
              </w:rPr>
            </w:pPr>
            <w:r w:rsidRPr="0030478A">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24B3C45" w14:textId="77777777" w:rsidR="00423C36" w:rsidRPr="0030478A" w:rsidRDefault="00423C36" w:rsidP="00423C36">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Age-Adjusted Death Rate</w:t>
            </w:r>
            <w:r w:rsidRPr="0030478A">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B5401C6"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0D4F98C"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7649FF"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601A930" w14:textId="77777777" w:rsidR="00423C36" w:rsidRPr="0030478A" w:rsidRDefault="006835EF" w:rsidP="00423C36">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C438FC"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CAC4E8" w14:textId="77777777" w:rsidR="00423C36" w:rsidRPr="0030478A" w:rsidRDefault="00423C36" w:rsidP="002F71B2">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CLRD</w:t>
            </w:r>
            <w:r w:rsidR="002F71B2" w:rsidRPr="0030478A">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FF0DC4F"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40AF6B"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968B4B"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6A738B"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ADF7749"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9EFF28D" w14:textId="77777777" w:rsidR="00423C36" w:rsidRPr="0030478A" w:rsidRDefault="00423C36" w:rsidP="002F71B2">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Opioid- related</w:t>
            </w:r>
            <w:r w:rsidR="002F71B2" w:rsidRPr="0030478A">
              <w:rPr>
                <w:rFonts w:cs="Arial"/>
                <w:b/>
                <w:bCs/>
                <w:color w:val="000000"/>
                <w:sz w:val="16"/>
                <w:szCs w:val="16"/>
                <w:vertAlign w:val="superscript"/>
              </w:rPr>
              <w:t>4</w:t>
            </w:r>
          </w:p>
        </w:tc>
      </w:tr>
      <w:tr w:rsidR="00BD7DFD" w:rsidRPr="00CF6B2C" w14:paraId="620F351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3D7DB8D" w14:textId="77777777" w:rsidR="00BD7DFD" w:rsidRPr="00BD7DFD" w:rsidRDefault="00BD7DFD" w:rsidP="00BD7DFD">
            <w:pPr>
              <w:rPr>
                <w:rFonts w:cs="Arial"/>
                <w:b/>
                <w:color w:val="000000"/>
                <w:sz w:val="20"/>
              </w:rPr>
            </w:pPr>
            <w:r w:rsidRPr="00BD7DFD">
              <w:rPr>
                <w:rFonts w:cs="Arial"/>
                <w:b/>
                <w:color w:val="000000"/>
                <w:sz w:val="20"/>
              </w:rPr>
              <w:t>Florida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B0E9381" w14:textId="77777777" w:rsidR="00BD7DFD" w:rsidRPr="00BD7DFD" w:rsidRDefault="00BD7DFD" w:rsidP="00BD7DFD">
            <w:pPr>
              <w:jc w:val="right"/>
              <w:rPr>
                <w:rFonts w:cs="Arial"/>
                <w:color w:val="000000"/>
                <w:sz w:val="20"/>
              </w:rPr>
            </w:pPr>
            <w:r w:rsidRPr="00BD7DFD">
              <w:rPr>
                <w:rFonts w:cs="Arial"/>
                <w:color w:val="000000"/>
                <w:sz w:val="20"/>
              </w:rPr>
              <w:t>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93D8931" w14:textId="77777777" w:rsidR="00BD7DFD" w:rsidRPr="00BD7DFD" w:rsidRDefault="00BD7DFD" w:rsidP="00BD7DFD">
            <w:pPr>
              <w:jc w:val="right"/>
              <w:rPr>
                <w:rFonts w:cs="Arial"/>
                <w:color w:val="000000"/>
                <w:sz w:val="20"/>
              </w:rPr>
            </w:pPr>
            <w:r w:rsidRPr="00BD7DFD">
              <w:rPr>
                <w:rFonts w:cs="Arial"/>
                <w:color w:val="000000"/>
                <w:sz w:val="20"/>
              </w:rPr>
              <w:t>1,611.0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8C4E1A8" w14:textId="77777777" w:rsidR="00BD7DFD" w:rsidRPr="00BD7DFD" w:rsidRDefault="00BD7DFD" w:rsidP="00BD7DFD">
            <w:pPr>
              <w:jc w:val="right"/>
              <w:rPr>
                <w:rFonts w:cs="Arial"/>
                <w:color w:val="000000"/>
                <w:sz w:val="20"/>
              </w:rPr>
            </w:pPr>
            <w:r w:rsidRPr="00BD7DFD">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411E776"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E97642"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06A7408"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F21745"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738D08" w14:textId="77777777" w:rsidR="00BD7DFD" w:rsidRPr="00BD7DFD" w:rsidRDefault="00BD7DFD" w:rsidP="00BD7DFD">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3F63304"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70FE264"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6CEA2B"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607DA4"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8C0C689"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68D33F6"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0881393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C7398B3" w14:textId="77777777" w:rsidR="00BD7DFD" w:rsidRPr="00BD7DFD" w:rsidRDefault="00BD7DFD" w:rsidP="00BD7DFD">
            <w:pPr>
              <w:rPr>
                <w:rFonts w:cs="Arial"/>
                <w:b/>
                <w:color w:val="000000"/>
                <w:sz w:val="20"/>
              </w:rPr>
            </w:pPr>
            <w:r w:rsidRPr="00BD7DFD">
              <w:rPr>
                <w:rFonts w:cs="Arial"/>
                <w:b/>
                <w:color w:val="000000"/>
                <w:sz w:val="20"/>
              </w:rPr>
              <w:t>Foxborough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B60ED3" w14:textId="77777777" w:rsidR="00BD7DFD" w:rsidRPr="00BD7DFD" w:rsidRDefault="00BD7DFD" w:rsidP="00BD7DFD">
            <w:pPr>
              <w:jc w:val="right"/>
              <w:rPr>
                <w:rFonts w:cs="Arial"/>
                <w:color w:val="000000"/>
                <w:sz w:val="20"/>
              </w:rPr>
            </w:pPr>
            <w:r w:rsidRPr="00BD7DFD">
              <w:rPr>
                <w:rFonts w:cs="Arial"/>
                <w:color w:val="000000"/>
                <w:sz w:val="20"/>
              </w:rPr>
              <w:t>149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863A1F9" w14:textId="77777777" w:rsidR="00BD7DFD" w:rsidRPr="00BD7DFD" w:rsidRDefault="00BD7DFD" w:rsidP="00BD7DFD">
            <w:pPr>
              <w:jc w:val="right"/>
              <w:rPr>
                <w:rFonts w:cs="Arial"/>
                <w:color w:val="000000"/>
                <w:sz w:val="20"/>
              </w:rPr>
            </w:pPr>
            <w:r w:rsidRPr="00BD7DFD">
              <w:rPr>
                <w:rFonts w:cs="Arial"/>
                <w:color w:val="000000"/>
                <w:sz w:val="20"/>
              </w:rPr>
              <w:t>679.6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149A7E6" w14:textId="77777777" w:rsidR="00BD7DFD" w:rsidRPr="00BD7DFD" w:rsidRDefault="00BD7DFD" w:rsidP="00BD7DFD">
            <w:pPr>
              <w:jc w:val="right"/>
              <w:rPr>
                <w:rFonts w:cs="Arial"/>
                <w:color w:val="000000"/>
                <w:sz w:val="20"/>
              </w:rPr>
            </w:pPr>
            <w:r w:rsidRPr="00BD7DFD">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1BADF40" w14:textId="77777777" w:rsidR="00BD7DFD" w:rsidRPr="00BD7DFD" w:rsidRDefault="00BD7DFD" w:rsidP="00BD7DFD">
            <w:pPr>
              <w:jc w:val="right"/>
              <w:rPr>
                <w:rFonts w:cs="Arial"/>
                <w:color w:val="000000"/>
                <w:sz w:val="20"/>
              </w:rPr>
            </w:pPr>
            <w:r w:rsidRPr="00BD7DFD">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1352AB" w14:textId="77777777" w:rsidR="00BD7DFD" w:rsidRPr="00BD7DFD" w:rsidRDefault="00BD7DFD" w:rsidP="00BD7DFD">
            <w:pPr>
              <w:jc w:val="right"/>
              <w:rPr>
                <w:rFonts w:cs="Arial"/>
                <w:color w:val="000000"/>
                <w:sz w:val="20"/>
              </w:rPr>
            </w:pPr>
            <w:r w:rsidRPr="00BD7DFD">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5576D34"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0557F5"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0C136C" w14:textId="77777777" w:rsidR="00BD7DFD" w:rsidRPr="00BD7DFD" w:rsidRDefault="00BD7DFD" w:rsidP="00BD7DFD">
            <w:pPr>
              <w:jc w:val="right"/>
              <w:rPr>
                <w:rFonts w:cs="Arial"/>
                <w:color w:val="000000"/>
                <w:sz w:val="20"/>
              </w:rPr>
            </w:pPr>
            <w:r w:rsidRPr="00BD7DFD">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851B94E" w14:textId="77777777" w:rsidR="00BD7DFD" w:rsidRPr="00BD7DFD" w:rsidRDefault="00BD7DFD" w:rsidP="00BD7DFD">
            <w:pPr>
              <w:jc w:val="right"/>
              <w:rPr>
                <w:rFonts w:cs="Arial"/>
                <w:color w:val="000000"/>
                <w:sz w:val="20"/>
              </w:rPr>
            </w:pPr>
            <w:r w:rsidRPr="00BD7DFD">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23E991D" w14:textId="77777777" w:rsidR="00BD7DFD" w:rsidRPr="00BD7DFD" w:rsidRDefault="00BD7DFD" w:rsidP="00BD7DFD">
            <w:pPr>
              <w:jc w:val="right"/>
              <w:rPr>
                <w:rFonts w:cs="Arial"/>
                <w:color w:val="000000"/>
                <w:sz w:val="20"/>
              </w:rPr>
            </w:pPr>
            <w:r w:rsidRPr="00BD7DFD">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84B4B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15BFC0"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69F879"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16E1DFC" w14:textId="77777777" w:rsidR="00BD7DFD" w:rsidRPr="00BD7DFD" w:rsidRDefault="00BD7DFD" w:rsidP="00BD7DFD">
            <w:pPr>
              <w:jc w:val="right"/>
              <w:rPr>
                <w:rFonts w:cs="Arial"/>
                <w:color w:val="000000"/>
                <w:sz w:val="20"/>
              </w:rPr>
            </w:pPr>
            <w:r w:rsidRPr="00BD7DFD">
              <w:rPr>
                <w:rFonts w:cs="Arial"/>
                <w:color w:val="000000"/>
                <w:sz w:val="20"/>
              </w:rPr>
              <w:t>4</w:t>
            </w:r>
          </w:p>
        </w:tc>
      </w:tr>
      <w:tr w:rsidR="00BD7DFD" w:rsidRPr="00CF6B2C" w14:paraId="24F7B01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7BF52D" w14:textId="77777777" w:rsidR="00BD7DFD" w:rsidRPr="00BD7DFD" w:rsidRDefault="00BD7DFD" w:rsidP="00BD7DFD">
            <w:pPr>
              <w:rPr>
                <w:rFonts w:cs="Arial"/>
                <w:b/>
                <w:color w:val="000000"/>
                <w:sz w:val="20"/>
              </w:rPr>
            </w:pPr>
            <w:r w:rsidRPr="00BD7DFD">
              <w:rPr>
                <w:rFonts w:cs="Arial"/>
                <w:b/>
                <w:color w:val="000000"/>
                <w:sz w:val="20"/>
              </w:rPr>
              <w:t>Framingham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E799A2A" w14:textId="77777777" w:rsidR="00BD7DFD" w:rsidRPr="00BD7DFD" w:rsidRDefault="00BD7DFD" w:rsidP="00BD7DFD">
            <w:pPr>
              <w:jc w:val="right"/>
              <w:rPr>
                <w:rFonts w:cs="Arial"/>
                <w:color w:val="000000"/>
                <w:sz w:val="20"/>
              </w:rPr>
            </w:pPr>
            <w:r w:rsidRPr="00BD7DFD">
              <w:rPr>
                <w:rFonts w:cs="Arial"/>
                <w:color w:val="000000"/>
                <w:sz w:val="20"/>
              </w:rPr>
              <w:t>542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A1BF66D" w14:textId="77777777" w:rsidR="00BD7DFD" w:rsidRPr="00BD7DFD" w:rsidRDefault="00BD7DFD" w:rsidP="00BD7DFD">
            <w:pPr>
              <w:jc w:val="right"/>
              <w:rPr>
                <w:rFonts w:cs="Arial"/>
                <w:color w:val="000000"/>
                <w:sz w:val="20"/>
              </w:rPr>
            </w:pPr>
            <w:r w:rsidRPr="00BD7DFD">
              <w:rPr>
                <w:rFonts w:cs="Arial"/>
                <w:color w:val="000000"/>
                <w:sz w:val="20"/>
              </w:rPr>
              <w:t>541.7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DC9A424" w14:textId="77777777" w:rsidR="00BD7DFD" w:rsidRPr="00BD7DFD" w:rsidRDefault="00BD7DFD" w:rsidP="00BD7DFD">
            <w:pPr>
              <w:jc w:val="right"/>
              <w:rPr>
                <w:rFonts w:cs="Arial"/>
                <w:color w:val="000000"/>
                <w:sz w:val="20"/>
              </w:rPr>
            </w:pPr>
            <w:r w:rsidRPr="00BD7DFD">
              <w:rPr>
                <w:rFonts w:cs="Arial"/>
                <w:color w:val="000000"/>
                <w:sz w:val="20"/>
              </w:rPr>
              <w:t>136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AACC2C" w14:textId="77777777" w:rsidR="00BD7DFD" w:rsidRPr="00BD7DFD" w:rsidRDefault="00BD7DFD" w:rsidP="00BD7DFD">
            <w:pPr>
              <w:jc w:val="right"/>
              <w:rPr>
                <w:rFonts w:cs="Arial"/>
                <w:color w:val="000000"/>
                <w:sz w:val="20"/>
              </w:rPr>
            </w:pPr>
            <w:r w:rsidRPr="00BD7DFD">
              <w:rPr>
                <w:rFonts w:cs="Arial"/>
                <w:color w:val="000000"/>
                <w:sz w:val="20"/>
              </w:rPr>
              <w:t>107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679EAE" w14:textId="77777777" w:rsidR="00BD7DFD" w:rsidRPr="00BD7DFD" w:rsidRDefault="00BD7DFD" w:rsidP="00BD7DFD">
            <w:pPr>
              <w:jc w:val="right"/>
              <w:rPr>
                <w:rFonts w:cs="Arial"/>
                <w:color w:val="000000"/>
                <w:sz w:val="20"/>
              </w:rPr>
            </w:pPr>
            <w:r w:rsidRPr="00BD7DFD">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C3F6C3B" w14:textId="77777777" w:rsidR="00BD7DFD" w:rsidRPr="00BD7DFD" w:rsidRDefault="00BD7DFD" w:rsidP="00BD7DFD">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27C003" w14:textId="77777777" w:rsidR="00BD7DFD" w:rsidRPr="00BD7DFD" w:rsidRDefault="00BD7DFD" w:rsidP="00BD7DFD">
            <w:pPr>
              <w:jc w:val="right"/>
              <w:rPr>
                <w:rFonts w:cs="Arial"/>
                <w:color w:val="000000"/>
                <w:sz w:val="20"/>
              </w:rPr>
            </w:pPr>
            <w:r w:rsidRPr="00BD7DFD">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FE3637" w14:textId="77777777" w:rsidR="00BD7DFD" w:rsidRPr="00BD7DFD" w:rsidRDefault="00BD7DFD" w:rsidP="00BD7DFD">
            <w:pPr>
              <w:jc w:val="right"/>
              <w:rPr>
                <w:rFonts w:cs="Arial"/>
                <w:color w:val="000000"/>
                <w:sz w:val="20"/>
              </w:rPr>
            </w:pPr>
            <w:r w:rsidRPr="00BD7DFD">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E72B106" w14:textId="77777777" w:rsidR="00BD7DFD" w:rsidRPr="00BD7DFD" w:rsidRDefault="00BD7DFD" w:rsidP="00BD7DFD">
            <w:pPr>
              <w:jc w:val="right"/>
              <w:rPr>
                <w:rFonts w:cs="Arial"/>
                <w:color w:val="000000"/>
                <w:sz w:val="20"/>
              </w:rPr>
            </w:pPr>
            <w:r w:rsidRPr="00BD7DFD">
              <w:rPr>
                <w:rFonts w:cs="Arial"/>
                <w:color w:val="000000"/>
                <w:sz w:val="20"/>
              </w:rPr>
              <w:t>17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0FE133C" w14:textId="77777777" w:rsidR="00BD7DFD" w:rsidRPr="00BD7DFD" w:rsidRDefault="00BD7DFD" w:rsidP="00BD7DFD">
            <w:pPr>
              <w:jc w:val="right"/>
              <w:rPr>
                <w:rFonts w:cs="Arial"/>
                <w:color w:val="000000"/>
                <w:sz w:val="20"/>
              </w:rPr>
            </w:pPr>
            <w:r w:rsidRPr="00BD7DFD">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34DFC1"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78CBCD" w14:textId="77777777" w:rsidR="00BD7DFD" w:rsidRPr="00BD7DFD" w:rsidRDefault="00BD7DFD" w:rsidP="00BD7DFD">
            <w:pPr>
              <w:jc w:val="right"/>
              <w:rPr>
                <w:rFonts w:cs="Arial"/>
                <w:color w:val="000000"/>
                <w:sz w:val="20"/>
              </w:rPr>
            </w:pPr>
            <w:r w:rsidRPr="00BD7DFD">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2F4567" w14:textId="77777777" w:rsidR="00BD7DFD" w:rsidRPr="00BD7DFD" w:rsidRDefault="00BD7DFD" w:rsidP="00BD7DFD">
            <w:pPr>
              <w:jc w:val="right"/>
              <w:rPr>
                <w:rFonts w:cs="Arial"/>
                <w:color w:val="000000"/>
                <w:sz w:val="20"/>
              </w:rPr>
            </w:pPr>
            <w:r w:rsidRPr="00BD7DFD">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686304C" w14:textId="77777777" w:rsidR="00BD7DFD" w:rsidRPr="00BD7DFD" w:rsidRDefault="00BD7DFD" w:rsidP="00BD7DFD">
            <w:pPr>
              <w:jc w:val="right"/>
              <w:rPr>
                <w:rFonts w:cs="Arial"/>
                <w:color w:val="000000"/>
                <w:sz w:val="20"/>
              </w:rPr>
            </w:pPr>
            <w:r w:rsidRPr="00BD7DFD">
              <w:rPr>
                <w:rFonts w:cs="Arial"/>
                <w:color w:val="000000"/>
                <w:sz w:val="20"/>
              </w:rPr>
              <w:t>21</w:t>
            </w:r>
          </w:p>
        </w:tc>
      </w:tr>
      <w:tr w:rsidR="00BD7DFD" w:rsidRPr="00CF6B2C" w14:paraId="7E13AD7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D2A81EC" w14:textId="77777777" w:rsidR="00BD7DFD" w:rsidRPr="00BD7DFD" w:rsidRDefault="00BD7DFD" w:rsidP="00BD7DFD">
            <w:pPr>
              <w:rPr>
                <w:rFonts w:cs="Arial"/>
                <w:b/>
                <w:color w:val="000000"/>
                <w:sz w:val="20"/>
              </w:rPr>
            </w:pPr>
            <w:r w:rsidRPr="00BD7DFD">
              <w:rPr>
                <w:rFonts w:cs="Arial"/>
                <w:b/>
                <w:color w:val="000000"/>
                <w:sz w:val="20"/>
              </w:rPr>
              <w:t>Franklin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2C71D56" w14:textId="77777777" w:rsidR="00BD7DFD" w:rsidRPr="00BD7DFD" w:rsidRDefault="00BD7DFD" w:rsidP="00BD7DFD">
            <w:pPr>
              <w:jc w:val="right"/>
              <w:rPr>
                <w:rFonts w:cs="Arial"/>
                <w:color w:val="000000"/>
                <w:sz w:val="20"/>
              </w:rPr>
            </w:pPr>
            <w:r w:rsidRPr="00BD7DFD">
              <w:rPr>
                <w:rFonts w:cs="Arial"/>
                <w:color w:val="000000"/>
                <w:sz w:val="20"/>
              </w:rPr>
              <w:t>248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BBD6DF1" w14:textId="77777777" w:rsidR="00BD7DFD" w:rsidRPr="00BD7DFD" w:rsidRDefault="00BD7DFD" w:rsidP="00BD7DFD">
            <w:pPr>
              <w:jc w:val="right"/>
              <w:rPr>
                <w:rFonts w:cs="Arial"/>
                <w:color w:val="000000"/>
                <w:sz w:val="20"/>
              </w:rPr>
            </w:pPr>
            <w:r w:rsidRPr="00BD7DFD">
              <w:rPr>
                <w:rFonts w:cs="Arial"/>
                <w:color w:val="000000"/>
                <w:sz w:val="20"/>
              </w:rPr>
              <w:t>729.1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D2FA094" w14:textId="77777777" w:rsidR="00BD7DFD" w:rsidRPr="00BD7DFD" w:rsidRDefault="00BD7DFD" w:rsidP="00BD7DFD">
            <w:pPr>
              <w:jc w:val="right"/>
              <w:rPr>
                <w:rFonts w:cs="Arial"/>
                <w:color w:val="000000"/>
                <w:sz w:val="20"/>
              </w:rPr>
            </w:pPr>
            <w:r w:rsidRPr="00BD7DFD">
              <w:rPr>
                <w:rFonts w:cs="Arial"/>
                <w:color w:val="000000"/>
                <w:sz w:val="20"/>
              </w:rPr>
              <w:t>55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7300210" w14:textId="77777777" w:rsidR="00BD7DFD" w:rsidRPr="00BD7DFD" w:rsidRDefault="00BD7DFD" w:rsidP="00BD7DFD">
            <w:pPr>
              <w:jc w:val="right"/>
              <w:rPr>
                <w:rFonts w:cs="Arial"/>
                <w:color w:val="000000"/>
                <w:sz w:val="20"/>
              </w:rPr>
            </w:pPr>
            <w:r w:rsidRPr="00BD7DFD">
              <w:rPr>
                <w:rFonts w:cs="Arial"/>
                <w:color w:val="000000"/>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CC17C7" w14:textId="77777777" w:rsidR="00BD7DFD" w:rsidRPr="00BD7DFD" w:rsidRDefault="00BD7DFD" w:rsidP="00BD7DFD">
            <w:pPr>
              <w:jc w:val="right"/>
              <w:rPr>
                <w:rFonts w:cs="Arial"/>
                <w:color w:val="000000"/>
                <w:sz w:val="20"/>
              </w:rPr>
            </w:pPr>
            <w:r w:rsidRPr="00BD7DFD">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BB8D96D"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7A03EA" w14:textId="77777777" w:rsidR="00BD7DFD" w:rsidRPr="00BD7DFD" w:rsidRDefault="00BD7DFD" w:rsidP="00BD7DFD">
            <w:pPr>
              <w:jc w:val="right"/>
              <w:rPr>
                <w:rFonts w:cs="Arial"/>
                <w:color w:val="000000"/>
                <w:sz w:val="20"/>
              </w:rPr>
            </w:pPr>
            <w:r w:rsidRPr="00BD7DFD">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F4EF45" w14:textId="77777777" w:rsidR="00BD7DFD" w:rsidRPr="00BD7DFD" w:rsidRDefault="00BD7DFD" w:rsidP="00BD7DFD">
            <w:pPr>
              <w:jc w:val="right"/>
              <w:rPr>
                <w:rFonts w:cs="Arial"/>
                <w:color w:val="000000"/>
                <w:sz w:val="20"/>
              </w:rPr>
            </w:pPr>
            <w:r w:rsidRPr="00BD7DFD">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B8BD394" w14:textId="77777777" w:rsidR="00BD7DFD" w:rsidRPr="00BD7DFD" w:rsidRDefault="00BD7DFD" w:rsidP="00BD7DFD">
            <w:pPr>
              <w:jc w:val="right"/>
              <w:rPr>
                <w:rFonts w:cs="Arial"/>
                <w:color w:val="000000"/>
                <w:sz w:val="20"/>
              </w:rPr>
            </w:pPr>
            <w:r w:rsidRPr="00BD7DFD">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40A05F" w14:textId="77777777" w:rsidR="00BD7DFD" w:rsidRPr="00BD7DFD" w:rsidRDefault="00BD7DFD" w:rsidP="00BD7DFD">
            <w:pPr>
              <w:jc w:val="right"/>
              <w:rPr>
                <w:rFonts w:cs="Arial"/>
                <w:color w:val="000000"/>
                <w:sz w:val="20"/>
              </w:rPr>
            </w:pPr>
            <w:r w:rsidRPr="00BD7DFD">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551A8E"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E87C58"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0F7361C"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6E36E85" w14:textId="77777777" w:rsidR="00BD7DFD" w:rsidRPr="00BD7DFD" w:rsidRDefault="00BD7DFD" w:rsidP="00BD7DFD">
            <w:pPr>
              <w:jc w:val="right"/>
              <w:rPr>
                <w:rFonts w:cs="Arial"/>
                <w:color w:val="000000"/>
                <w:sz w:val="20"/>
              </w:rPr>
            </w:pPr>
            <w:r w:rsidRPr="00BD7DFD">
              <w:rPr>
                <w:rFonts w:cs="Arial"/>
                <w:color w:val="000000"/>
                <w:sz w:val="20"/>
              </w:rPr>
              <w:t>5</w:t>
            </w:r>
          </w:p>
        </w:tc>
      </w:tr>
      <w:tr w:rsidR="00BD7DFD" w:rsidRPr="00CF6B2C" w14:paraId="59314E8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3F1DE8B" w14:textId="77777777" w:rsidR="00BD7DFD" w:rsidRPr="00BD7DFD" w:rsidRDefault="00BD7DFD" w:rsidP="00BD7DFD">
            <w:pPr>
              <w:rPr>
                <w:rFonts w:cs="Arial"/>
                <w:b/>
                <w:color w:val="000000"/>
                <w:sz w:val="20"/>
              </w:rPr>
            </w:pPr>
            <w:r w:rsidRPr="00BD7DFD">
              <w:rPr>
                <w:rFonts w:cs="Arial"/>
                <w:b/>
                <w:color w:val="000000"/>
                <w:sz w:val="20"/>
              </w:rPr>
              <w:t>Freetown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F360ED" w14:textId="77777777" w:rsidR="00BD7DFD" w:rsidRPr="00BD7DFD" w:rsidRDefault="00BD7DFD" w:rsidP="00BD7DFD">
            <w:pPr>
              <w:jc w:val="right"/>
              <w:rPr>
                <w:rFonts w:cs="Arial"/>
                <w:color w:val="000000"/>
                <w:sz w:val="20"/>
              </w:rPr>
            </w:pPr>
            <w:r w:rsidRPr="00BD7DFD">
              <w:rPr>
                <w:rFonts w:cs="Arial"/>
                <w:color w:val="000000"/>
                <w:sz w:val="20"/>
              </w:rPr>
              <w:t>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3DA2331" w14:textId="77777777" w:rsidR="00BD7DFD" w:rsidRPr="00BD7DFD" w:rsidRDefault="00BD7DFD" w:rsidP="00BD7DFD">
            <w:pPr>
              <w:jc w:val="right"/>
              <w:rPr>
                <w:rFonts w:cs="Arial"/>
                <w:color w:val="000000"/>
                <w:sz w:val="20"/>
              </w:rPr>
            </w:pPr>
            <w:r w:rsidRPr="00BD7DFD">
              <w:rPr>
                <w:rFonts w:cs="Arial"/>
                <w:color w:val="000000"/>
                <w:sz w:val="20"/>
              </w:rPr>
              <w:t>767.5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284C008" w14:textId="77777777" w:rsidR="00BD7DFD" w:rsidRPr="00BD7DFD" w:rsidRDefault="00BD7DFD" w:rsidP="00BD7DFD">
            <w:pPr>
              <w:jc w:val="right"/>
              <w:rPr>
                <w:rFonts w:cs="Arial"/>
                <w:color w:val="000000"/>
                <w:sz w:val="20"/>
              </w:rPr>
            </w:pPr>
            <w:r w:rsidRPr="00BD7DFD">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9C7BED9" w14:textId="77777777" w:rsidR="00BD7DFD" w:rsidRPr="00BD7DFD" w:rsidRDefault="00BD7DFD" w:rsidP="00BD7DFD">
            <w:pPr>
              <w:jc w:val="right"/>
              <w:rPr>
                <w:rFonts w:cs="Arial"/>
                <w:color w:val="000000"/>
                <w:sz w:val="20"/>
              </w:rPr>
            </w:pPr>
            <w:r w:rsidRPr="00BD7DFD">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F1550C" w14:textId="77777777" w:rsidR="00BD7DFD" w:rsidRPr="00BD7DFD" w:rsidRDefault="00BD7DFD" w:rsidP="00BD7DFD">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B58971F"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AA55C1"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A8B09F" w14:textId="77777777" w:rsidR="00BD7DFD" w:rsidRPr="00BD7DFD" w:rsidRDefault="00BD7DFD" w:rsidP="00BD7DFD">
            <w:pPr>
              <w:jc w:val="right"/>
              <w:rPr>
                <w:rFonts w:cs="Arial"/>
                <w:color w:val="000000"/>
                <w:sz w:val="20"/>
              </w:rPr>
            </w:pPr>
            <w:r w:rsidRPr="00BD7DFD">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F8C7FA1"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092259"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778886"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BD4E81"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A796BD4"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2A6A00" w14:textId="77777777" w:rsidR="00BD7DFD" w:rsidRPr="00BD7DFD" w:rsidRDefault="00BD7DFD" w:rsidP="00BD7DFD">
            <w:pPr>
              <w:jc w:val="right"/>
              <w:rPr>
                <w:rFonts w:cs="Arial"/>
                <w:color w:val="000000"/>
                <w:sz w:val="20"/>
              </w:rPr>
            </w:pPr>
            <w:r w:rsidRPr="00BD7DFD">
              <w:rPr>
                <w:rFonts w:cs="Arial"/>
                <w:color w:val="000000"/>
                <w:sz w:val="20"/>
              </w:rPr>
              <w:t>4</w:t>
            </w:r>
          </w:p>
        </w:tc>
      </w:tr>
      <w:tr w:rsidR="00BD7DFD" w:rsidRPr="00CF6B2C" w14:paraId="7C0241F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39D6FCC" w14:textId="77777777" w:rsidR="00BD7DFD" w:rsidRPr="00BD7DFD" w:rsidRDefault="00BD7DFD" w:rsidP="00BD7DFD">
            <w:pPr>
              <w:rPr>
                <w:rFonts w:cs="Arial"/>
                <w:b/>
                <w:color w:val="000000"/>
                <w:sz w:val="20"/>
              </w:rPr>
            </w:pPr>
            <w:r w:rsidRPr="00BD7DFD">
              <w:rPr>
                <w:rFonts w:cs="Arial"/>
                <w:b/>
                <w:color w:val="000000"/>
                <w:sz w:val="20"/>
              </w:rPr>
              <w:t>Gardner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9D6C325" w14:textId="77777777" w:rsidR="00BD7DFD" w:rsidRPr="00BD7DFD" w:rsidRDefault="00BD7DFD" w:rsidP="00BD7DFD">
            <w:pPr>
              <w:jc w:val="right"/>
              <w:rPr>
                <w:rFonts w:cs="Arial"/>
                <w:color w:val="000000"/>
                <w:sz w:val="20"/>
              </w:rPr>
            </w:pPr>
            <w:r w:rsidRPr="00BD7DFD">
              <w:rPr>
                <w:rFonts w:cs="Arial"/>
                <w:color w:val="000000"/>
                <w:sz w:val="20"/>
              </w:rPr>
              <w:t>214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F093AB6" w14:textId="77777777" w:rsidR="00BD7DFD" w:rsidRPr="00BD7DFD" w:rsidRDefault="00BD7DFD" w:rsidP="00BD7DFD">
            <w:pPr>
              <w:jc w:val="right"/>
              <w:rPr>
                <w:rFonts w:cs="Arial"/>
                <w:color w:val="000000"/>
                <w:sz w:val="20"/>
              </w:rPr>
            </w:pPr>
            <w:r w:rsidRPr="00BD7DFD">
              <w:rPr>
                <w:rFonts w:cs="Arial"/>
                <w:color w:val="000000"/>
                <w:sz w:val="20"/>
              </w:rPr>
              <w:t>758.7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01E0A8B" w14:textId="77777777" w:rsidR="00BD7DFD" w:rsidRPr="00BD7DFD" w:rsidRDefault="00BD7DFD" w:rsidP="00BD7DFD">
            <w:pPr>
              <w:jc w:val="right"/>
              <w:rPr>
                <w:rFonts w:cs="Arial"/>
                <w:color w:val="000000"/>
                <w:sz w:val="20"/>
              </w:rPr>
            </w:pPr>
            <w:r w:rsidRPr="00BD7DFD">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B8759B3" w14:textId="77777777" w:rsidR="00BD7DFD" w:rsidRPr="00BD7DFD" w:rsidRDefault="00BD7DFD" w:rsidP="00BD7DFD">
            <w:pPr>
              <w:jc w:val="right"/>
              <w:rPr>
                <w:rFonts w:cs="Arial"/>
                <w:color w:val="000000"/>
                <w:sz w:val="20"/>
              </w:rPr>
            </w:pPr>
            <w:r w:rsidRPr="00BD7DFD">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8914BF" w14:textId="77777777" w:rsidR="00BD7DFD" w:rsidRPr="00BD7DFD" w:rsidRDefault="00BD7DFD" w:rsidP="00BD7DFD">
            <w:pPr>
              <w:jc w:val="right"/>
              <w:rPr>
                <w:rFonts w:cs="Arial"/>
                <w:color w:val="000000"/>
                <w:sz w:val="20"/>
              </w:rPr>
            </w:pPr>
            <w:r w:rsidRPr="00BD7DFD">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FEDD2BC"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BA26C7" w14:textId="77777777" w:rsidR="00BD7DFD" w:rsidRPr="00BD7DFD" w:rsidRDefault="00BD7DFD" w:rsidP="00BD7DFD">
            <w:pPr>
              <w:jc w:val="right"/>
              <w:rPr>
                <w:rFonts w:cs="Arial"/>
                <w:color w:val="000000"/>
                <w:sz w:val="20"/>
              </w:rPr>
            </w:pPr>
            <w:r w:rsidRPr="00BD7DFD">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6E67C6" w14:textId="77777777" w:rsidR="00BD7DFD" w:rsidRPr="00BD7DFD" w:rsidRDefault="00BD7DFD" w:rsidP="00BD7DFD">
            <w:pPr>
              <w:jc w:val="right"/>
              <w:rPr>
                <w:rFonts w:cs="Arial"/>
                <w:color w:val="000000"/>
                <w:sz w:val="20"/>
              </w:rPr>
            </w:pPr>
            <w:r w:rsidRPr="00BD7DFD">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F8FFBB6" w14:textId="77777777" w:rsidR="00BD7DFD" w:rsidRPr="00BD7DFD" w:rsidRDefault="00BD7DFD" w:rsidP="00BD7DFD">
            <w:pPr>
              <w:jc w:val="right"/>
              <w:rPr>
                <w:rFonts w:cs="Arial"/>
                <w:color w:val="000000"/>
                <w:sz w:val="20"/>
              </w:rPr>
            </w:pPr>
            <w:r w:rsidRPr="00BD7DFD">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1B8345B" w14:textId="77777777" w:rsidR="00BD7DFD" w:rsidRPr="00BD7DFD" w:rsidRDefault="00BD7DFD" w:rsidP="00BD7DFD">
            <w:pPr>
              <w:jc w:val="right"/>
              <w:rPr>
                <w:rFonts w:cs="Arial"/>
                <w:color w:val="000000"/>
                <w:sz w:val="20"/>
              </w:rPr>
            </w:pPr>
            <w:r w:rsidRPr="00BD7DFD">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BD6C96"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FB9520"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994D647"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DED19C4" w14:textId="77777777" w:rsidR="00BD7DFD" w:rsidRPr="00BD7DFD" w:rsidRDefault="00BD7DFD" w:rsidP="00BD7DFD">
            <w:pPr>
              <w:jc w:val="right"/>
              <w:rPr>
                <w:rFonts w:cs="Arial"/>
                <w:color w:val="000000"/>
                <w:sz w:val="20"/>
              </w:rPr>
            </w:pPr>
            <w:r w:rsidRPr="00BD7DFD">
              <w:rPr>
                <w:rFonts w:cs="Arial"/>
                <w:color w:val="000000"/>
                <w:sz w:val="20"/>
              </w:rPr>
              <w:t>6</w:t>
            </w:r>
          </w:p>
        </w:tc>
      </w:tr>
      <w:tr w:rsidR="00BD7DFD" w:rsidRPr="00CF6B2C" w14:paraId="18D2A23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DAA027C" w14:textId="77777777" w:rsidR="00BD7DFD" w:rsidRPr="00BD7DFD" w:rsidRDefault="00BD7DFD" w:rsidP="00BD7DFD">
            <w:pPr>
              <w:rPr>
                <w:rFonts w:cs="Arial"/>
                <w:b/>
                <w:color w:val="000000"/>
                <w:sz w:val="20"/>
              </w:rPr>
            </w:pPr>
            <w:r w:rsidRPr="00BD7DFD">
              <w:rPr>
                <w:rFonts w:cs="Arial"/>
                <w:b/>
                <w:color w:val="000000"/>
                <w:sz w:val="20"/>
              </w:rPr>
              <w:t>Georgetown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E2E5A2F" w14:textId="77777777" w:rsidR="00BD7DFD" w:rsidRPr="00BD7DFD" w:rsidRDefault="00BD7DFD" w:rsidP="00BD7DFD">
            <w:pPr>
              <w:jc w:val="right"/>
              <w:rPr>
                <w:rFonts w:cs="Arial"/>
                <w:color w:val="000000"/>
                <w:sz w:val="20"/>
              </w:rPr>
            </w:pPr>
            <w:r w:rsidRPr="00BD7DFD">
              <w:rPr>
                <w:rFonts w:cs="Arial"/>
                <w:color w:val="000000"/>
                <w:sz w:val="20"/>
              </w:rPr>
              <w:t>57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346C91D" w14:textId="77777777" w:rsidR="00BD7DFD" w:rsidRPr="00BD7DFD" w:rsidRDefault="00BD7DFD" w:rsidP="00BD7DFD">
            <w:pPr>
              <w:jc w:val="right"/>
              <w:rPr>
                <w:rFonts w:cs="Arial"/>
                <w:color w:val="000000"/>
                <w:sz w:val="20"/>
              </w:rPr>
            </w:pPr>
            <w:r w:rsidRPr="00BD7DFD">
              <w:rPr>
                <w:rFonts w:cs="Arial"/>
                <w:color w:val="000000"/>
                <w:sz w:val="20"/>
              </w:rPr>
              <w:t>696.8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D9E4A1B" w14:textId="77777777" w:rsidR="00BD7DFD" w:rsidRPr="00BD7DFD" w:rsidRDefault="00BD7DFD" w:rsidP="00BD7DFD">
            <w:pPr>
              <w:jc w:val="right"/>
              <w:rPr>
                <w:rFonts w:cs="Arial"/>
                <w:color w:val="000000"/>
                <w:sz w:val="20"/>
              </w:rPr>
            </w:pPr>
            <w:r w:rsidRPr="00BD7DFD">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C8DCF38" w14:textId="77777777" w:rsidR="00BD7DFD" w:rsidRPr="00BD7DFD" w:rsidRDefault="00BD7DFD" w:rsidP="00BD7DFD">
            <w:pPr>
              <w:jc w:val="right"/>
              <w:rPr>
                <w:rFonts w:cs="Arial"/>
                <w:color w:val="000000"/>
                <w:sz w:val="20"/>
              </w:rPr>
            </w:pPr>
            <w:r w:rsidRPr="00BD7DFD">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534FEB" w14:textId="77777777" w:rsidR="00BD7DFD" w:rsidRPr="00BD7DFD" w:rsidRDefault="00BD7DFD" w:rsidP="00BD7DFD">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22DA32B"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D97652"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9D0F7D" w14:textId="77777777" w:rsidR="00BD7DFD" w:rsidRPr="00BD7DFD" w:rsidRDefault="00BD7DFD" w:rsidP="00BD7DFD">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468173C"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8503722"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5FE120"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4C774C"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D895D06"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9C294C8"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76990FD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A4C3A2" w14:textId="77777777" w:rsidR="00BD7DFD" w:rsidRPr="00BD7DFD" w:rsidRDefault="00F808A0" w:rsidP="00BD7DFD">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653120" behindDoc="0" locked="0" layoutInCell="1" allowOverlap="1" wp14:anchorId="06E4A628" wp14:editId="0CC70122">
                      <wp:simplePos x="0" y="0"/>
                      <wp:positionH relativeFrom="column">
                        <wp:posOffset>162243</wp:posOffset>
                      </wp:positionH>
                      <wp:positionV relativeFrom="paragraph">
                        <wp:posOffset>43497</wp:posOffset>
                      </wp:positionV>
                      <wp:extent cx="433070" cy="1403985"/>
                      <wp:effectExtent l="0" t="318" r="4763" b="4762"/>
                      <wp:wrapNone/>
                      <wp:docPr id="4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18F004F7" w14:textId="77777777" w:rsidR="00496DD7" w:rsidRPr="003E1641" w:rsidRDefault="00496DD7" w:rsidP="00F808A0">
                                  <w:pPr>
                                    <w:rPr>
                                      <w:sz w:val="18"/>
                                      <w:szCs w:val="18"/>
                                    </w:rPr>
                                  </w:pPr>
                                  <w:r>
                                    <w:rPr>
                                      <w:sz w:val="18"/>
                                      <w:szCs w:val="18"/>
                                    </w:rPr>
                                    <w:t>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4A628" id="_x0000_s1204" type="#_x0000_t202" style="position:absolute;margin-left:12.8pt;margin-top:3.4pt;width:34.1pt;height:110.55pt;rotation:90;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" stroked="f">
                      <v:textbox style="mso-fit-shape-to-text:t">
                        <w:txbxContent>
                          <w:p w14:paraId="18F004F7" w14:textId="77777777" w:rsidR="00496DD7" w:rsidRPr="003E1641" w:rsidRDefault="00496DD7" w:rsidP="00F808A0">
                            <w:pPr>
                              <w:rPr>
                                <w:sz w:val="18"/>
                                <w:szCs w:val="18"/>
                              </w:rPr>
                            </w:pPr>
                            <w:r>
                              <w:rPr>
                                <w:sz w:val="18"/>
                                <w:szCs w:val="18"/>
                              </w:rPr>
                              <w:t>82</w:t>
                            </w:r>
                          </w:p>
                        </w:txbxContent>
                      </v:textbox>
                    </v:shape>
                  </w:pict>
                </mc:Fallback>
              </mc:AlternateContent>
            </w:r>
            <w:r w:rsidR="00BD7DFD" w:rsidRPr="00BD7DFD">
              <w:rPr>
                <w:rFonts w:cs="Arial"/>
                <w:b/>
                <w:color w:val="000000"/>
                <w:sz w:val="20"/>
              </w:rPr>
              <w:t>Gill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2F20088" w14:textId="77777777" w:rsidR="00BD7DFD" w:rsidRPr="00BD7DFD" w:rsidRDefault="00BD7DFD" w:rsidP="00BD7DFD">
            <w:pPr>
              <w:jc w:val="right"/>
              <w:rPr>
                <w:rFonts w:cs="Arial"/>
                <w:color w:val="000000"/>
                <w:sz w:val="20"/>
              </w:rPr>
            </w:pPr>
            <w:r w:rsidRPr="00BD7DFD">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90B43B6" w14:textId="77777777" w:rsidR="00BD7DFD" w:rsidRPr="00BD7DFD" w:rsidRDefault="00BD7DFD" w:rsidP="00BD7DFD">
            <w:pPr>
              <w:jc w:val="right"/>
              <w:rPr>
                <w:rFonts w:cs="Arial"/>
                <w:color w:val="000000"/>
                <w:sz w:val="20"/>
              </w:rPr>
            </w:pPr>
            <w:r w:rsidRPr="00BD7DFD">
              <w:rPr>
                <w:rFonts w:cs="Arial"/>
                <w:color w:val="000000"/>
                <w:sz w:val="20"/>
              </w:rPr>
              <w:t>495.3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03182F2" w14:textId="77777777" w:rsidR="00BD7DFD" w:rsidRPr="00BD7DFD" w:rsidRDefault="00BD7DFD" w:rsidP="00BD7DFD">
            <w:pPr>
              <w:jc w:val="right"/>
              <w:rPr>
                <w:rFonts w:cs="Arial"/>
                <w:color w:val="000000"/>
                <w:sz w:val="20"/>
              </w:rPr>
            </w:pPr>
            <w:r w:rsidRPr="00BD7DFD">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67951FC"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4B02BF"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3B516D4"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399AC2"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F2D2DA"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8FCEE2"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009E33"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C1EC2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8DAE60"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967454F"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9DAB687"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06D4311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00964C" w14:textId="77777777" w:rsidR="00BD7DFD" w:rsidRPr="00BD7DFD" w:rsidRDefault="00BD7DFD" w:rsidP="00BD7DFD">
            <w:pPr>
              <w:rPr>
                <w:rFonts w:cs="Arial"/>
                <w:b/>
                <w:color w:val="000000"/>
                <w:sz w:val="20"/>
              </w:rPr>
            </w:pPr>
            <w:r w:rsidRPr="00BD7DFD">
              <w:rPr>
                <w:rFonts w:cs="Arial"/>
                <w:b/>
                <w:color w:val="000000"/>
                <w:sz w:val="20"/>
              </w:rPr>
              <w:t>Gloucester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692C5A3" w14:textId="77777777" w:rsidR="00BD7DFD" w:rsidRPr="00BD7DFD" w:rsidRDefault="00BD7DFD" w:rsidP="00BD7DFD">
            <w:pPr>
              <w:jc w:val="right"/>
              <w:rPr>
                <w:rFonts w:cs="Arial"/>
                <w:color w:val="000000"/>
                <w:sz w:val="20"/>
              </w:rPr>
            </w:pPr>
            <w:r w:rsidRPr="00BD7DFD">
              <w:rPr>
                <w:rFonts w:cs="Arial"/>
                <w:color w:val="000000"/>
                <w:sz w:val="20"/>
              </w:rPr>
              <w:t>342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7B4EADC" w14:textId="77777777" w:rsidR="00BD7DFD" w:rsidRPr="00BD7DFD" w:rsidRDefault="00BD7DFD" w:rsidP="00BD7DFD">
            <w:pPr>
              <w:jc w:val="right"/>
              <w:rPr>
                <w:rFonts w:cs="Arial"/>
                <w:color w:val="000000"/>
                <w:sz w:val="20"/>
              </w:rPr>
            </w:pPr>
            <w:r w:rsidRPr="00BD7DFD">
              <w:rPr>
                <w:rFonts w:cs="Arial"/>
                <w:color w:val="000000"/>
                <w:sz w:val="20"/>
              </w:rPr>
              <w:t>717.3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2A2E24C" w14:textId="77777777" w:rsidR="00BD7DFD" w:rsidRPr="00BD7DFD" w:rsidRDefault="00BD7DFD" w:rsidP="00BD7DFD">
            <w:pPr>
              <w:jc w:val="right"/>
              <w:rPr>
                <w:rFonts w:cs="Arial"/>
                <w:color w:val="000000"/>
                <w:sz w:val="20"/>
              </w:rPr>
            </w:pPr>
            <w:r w:rsidRPr="00BD7DFD">
              <w:rPr>
                <w:rFonts w:cs="Arial"/>
                <w:color w:val="000000"/>
                <w:sz w:val="20"/>
              </w:rPr>
              <w:t>63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DD0586C" w14:textId="77777777" w:rsidR="00BD7DFD" w:rsidRPr="00BD7DFD" w:rsidRDefault="00BD7DFD" w:rsidP="00BD7DFD">
            <w:pPr>
              <w:jc w:val="right"/>
              <w:rPr>
                <w:rFonts w:cs="Arial"/>
                <w:color w:val="000000"/>
                <w:sz w:val="20"/>
              </w:rPr>
            </w:pPr>
            <w:r w:rsidRPr="00BD7DFD">
              <w:rPr>
                <w:rFonts w:cs="Arial"/>
                <w:color w:val="000000"/>
                <w:sz w:val="20"/>
              </w:rPr>
              <w:t>87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DD06C4" w14:textId="77777777" w:rsidR="00BD7DFD" w:rsidRPr="00BD7DFD" w:rsidRDefault="00BD7DFD" w:rsidP="00BD7DFD">
            <w:pPr>
              <w:jc w:val="right"/>
              <w:rPr>
                <w:rFonts w:cs="Arial"/>
                <w:color w:val="000000"/>
                <w:sz w:val="20"/>
              </w:rPr>
            </w:pPr>
            <w:r w:rsidRPr="00BD7DFD">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6597DBF"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39DB7B" w14:textId="77777777" w:rsidR="00BD7DFD" w:rsidRPr="00BD7DFD" w:rsidRDefault="00BD7DFD" w:rsidP="00BD7DFD">
            <w:pPr>
              <w:jc w:val="right"/>
              <w:rPr>
                <w:rFonts w:cs="Arial"/>
                <w:color w:val="000000"/>
                <w:sz w:val="20"/>
              </w:rPr>
            </w:pPr>
            <w:r w:rsidRPr="00BD7DFD">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A5E862" w14:textId="77777777" w:rsidR="00BD7DFD" w:rsidRPr="00BD7DFD" w:rsidRDefault="00BD7DFD" w:rsidP="00BD7DFD">
            <w:pPr>
              <w:jc w:val="right"/>
              <w:rPr>
                <w:rFonts w:cs="Arial"/>
                <w:color w:val="000000"/>
                <w:sz w:val="20"/>
              </w:rPr>
            </w:pPr>
            <w:r w:rsidRPr="00BD7DFD">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7D0C441" w14:textId="77777777" w:rsidR="00BD7DFD" w:rsidRPr="00BD7DFD" w:rsidRDefault="00BD7DFD" w:rsidP="00BD7DFD">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F05C47B" w14:textId="77777777" w:rsidR="00BD7DFD" w:rsidRPr="00BD7DFD" w:rsidRDefault="00BD7DFD" w:rsidP="00BD7DFD">
            <w:pPr>
              <w:jc w:val="right"/>
              <w:rPr>
                <w:rFonts w:cs="Arial"/>
                <w:color w:val="000000"/>
                <w:sz w:val="20"/>
              </w:rPr>
            </w:pPr>
            <w:r w:rsidRPr="00BD7DFD">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4F9ED6"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8D771F"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61FB203" w14:textId="77777777" w:rsidR="00BD7DFD" w:rsidRPr="00BD7DFD" w:rsidRDefault="00BD7DFD" w:rsidP="00BD7DFD">
            <w:pPr>
              <w:jc w:val="right"/>
              <w:rPr>
                <w:rFonts w:cs="Arial"/>
                <w:color w:val="000000"/>
                <w:sz w:val="20"/>
              </w:rPr>
            </w:pPr>
            <w:r w:rsidRPr="00BD7DFD">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8FCD716" w14:textId="77777777" w:rsidR="00BD7DFD" w:rsidRPr="00BD7DFD" w:rsidRDefault="00BD7DFD" w:rsidP="00BD7DFD">
            <w:pPr>
              <w:jc w:val="right"/>
              <w:rPr>
                <w:rFonts w:cs="Arial"/>
                <w:color w:val="000000"/>
                <w:sz w:val="20"/>
              </w:rPr>
            </w:pPr>
            <w:r w:rsidRPr="00BD7DFD">
              <w:rPr>
                <w:rFonts w:cs="Arial"/>
                <w:color w:val="000000"/>
                <w:sz w:val="20"/>
              </w:rPr>
              <w:t>14</w:t>
            </w:r>
          </w:p>
        </w:tc>
      </w:tr>
      <w:tr w:rsidR="00BD7DFD" w:rsidRPr="00CF6B2C" w14:paraId="4448FC7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6C5836" w14:textId="77777777" w:rsidR="00BD7DFD" w:rsidRPr="00BD7DFD" w:rsidRDefault="00BD7DFD" w:rsidP="00BD7DFD">
            <w:pPr>
              <w:rPr>
                <w:rFonts w:cs="Arial"/>
                <w:b/>
                <w:color w:val="000000"/>
                <w:sz w:val="20"/>
              </w:rPr>
            </w:pPr>
            <w:r w:rsidRPr="00BD7DFD">
              <w:rPr>
                <w:rFonts w:cs="Arial"/>
                <w:b/>
                <w:color w:val="000000"/>
                <w:sz w:val="20"/>
              </w:rPr>
              <w:t>Goshen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880D812" w14:textId="77777777" w:rsidR="00BD7DFD" w:rsidRPr="00BD7DFD" w:rsidRDefault="00BD7DFD" w:rsidP="00BD7DFD">
            <w:pPr>
              <w:jc w:val="right"/>
              <w:rPr>
                <w:rFonts w:cs="Arial"/>
                <w:color w:val="000000"/>
                <w:sz w:val="20"/>
              </w:rPr>
            </w:pPr>
            <w:r w:rsidRPr="00BD7DFD">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1EE1D2F" w14:textId="77777777" w:rsidR="00BD7DFD" w:rsidRPr="00BD7DFD" w:rsidRDefault="00BD7DFD" w:rsidP="00BD7DFD">
            <w:pPr>
              <w:jc w:val="right"/>
              <w:rPr>
                <w:rFonts w:cs="Arial"/>
                <w:color w:val="000000"/>
                <w:sz w:val="20"/>
              </w:rPr>
            </w:pPr>
            <w:r w:rsidRPr="00BD7DFD">
              <w:rPr>
                <w:rFonts w:cs="Arial"/>
                <w:color w:val="000000"/>
                <w:sz w:val="20"/>
              </w:rPr>
              <w:t>420.9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6E24441" w14:textId="77777777" w:rsidR="00BD7DFD" w:rsidRPr="00BD7DFD" w:rsidRDefault="00BD7DFD" w:rsidP="00BD7DFD">
            <w:pPr>
              <w:jc w:val="right"/>
              <w:rPr>
                <w:rFonts w:cs="Arial"/>
                <w:color w:val="000000"/>
                <w:sz w:val="20"/>
              </w:rPr>
            </w:pPr>
            <w:r w:rsidRPr="00BD7DFD">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1614396"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6AB766"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80A78BA"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C66C02"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2A6CE7"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5A0D494"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607F295"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F1F62E"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27DF117"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496E9E7"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982826"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2CF624D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F0B3A93" w14:textId="77777777" w:rsidR="00BD7DFD" w:rsidRPr="00BD7DFD" w:rsidRDefault="00BD7DFD" w:rsidP="00BD7DFD">
            <w:pPr>
              <w:rPr>
                <w:rFonts w:cs="Arial"/>
                <w:b/>
                <w:color w:val="000000"/>
                <w:sz w:val="20"/>
              </w:rPr>
            </w:pPr>
            <w:proofErr w:type="spellStart"/>
            <w:r w:rsidRPr="00BD7DFD">
              <w:rPr>
                <w:rFonts w:cs="Arial"/>
                <w:b/>
                <w:color w:val="000000"/>
                <w:sz w:val="20"/>
              </w:rPr>
              <w:t>Gosnold</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CD2FA36" w14:textId="77777777" w:rsidR="00BD7DFD" w:rsidRPr="00BD7DFD" w:rsidRDefault="00BD7DFD" w:rsidP="00BD7DFD">
            <w:pPr>
              <w:jc w:val="right"/>
              <w:rPr>
                <w:rFonts w:cs="Arial"/>
                <w:color w:val="000000"/>
                <w:sz w:val="20"/>
              </w:rPr>
            </w:pPr>
            <w:r w:rsidRPr="00BD7DFD">
              <w:rPr>
                <w:rFonts w:cs="Arial"/>
                <w:color w:val="000000"/>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4D5B72B" w14:textId="77777777" w:rsidR="00BD7DFD" w:rsidRPr="00BD7DFD" w:rsidRDefault="00BB4E02" w:rsidP="00BD7DFD">
            <w:pPr>
              <w:jc w:val="right"/>
              <w:rPr>
                <w:rFonts w:cs="Arial"/>
                <w:color w:val="000000"/>
                <w:sz w:val="20"/>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5E0C664" w14:textId="77777777" w:rsidR="00BD7DFD" w:rsidRPr="00BD7DFD" w:rsidRDefault="00BD7DFD" w:rsidP="00BD7DFD">
            <w:pPr>
              <w:jc w:val="right"/>
              <w:rPr>
                <w:rFonts w:cs="Arial"/>
                <w:color w:val="000000"/>
                <w:sz w:val="20"/>
              </w:rPr>
            </w:pPr>
            <w:r w:rsidRPr="00BD7DFD">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B278EAC"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9913A1"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692FBB4"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CEF7AA"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001556"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83F89B1"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892121D"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6CD889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FE39E8"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50081CD"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F806D83"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40EC82B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9F01575" w14:textId="77777777" w:rsidR="00BD7DFD" w:rsidRPr="00BD7DFD" w:rsidRDefault="00BD7DFD" w:rsidP="00BD7DFD">
            <w:pPr>
              <w:rPr>
                <w:rFonts w:cs="Arial"/>
                <w:b/>
                <w:color w:val="000000"/>
                <w:sz w:val="20"/>
              </w:rPr>
            </w:pPr>
            <w:r w:rsidRPr="00BD7DFD">
              <w:rPr>
                <w:rFonts w:cs="Arial"/>
                <w:b/>
                <w:color w:val="000000"/>
                <w:sz w:val="20"/>
              </w:rPr>
              <w:t>Grafton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A74230B" w14:textId="77777777" w:rsidR="00BD7DFD" w:rsidRPr="00BD7DFD" w:rsidRDefault="00BD7DFD" w:rsidP="00BD7DFD">
            <w:pPr>
              <w:jc w:val="right"/>
              <w:rPr>
                <w:rFonts w:cs="Arial"/>
                <w:color w:val="000000"/>
                <w:sz w:val="20"/>
              </w:rPr>
            </w:pPr>
            <w:r w:rsidRPr="00BD7DFD">
              <w:rPr>
                <w:rFonts w:cs="Arial"/>
                <w:color w:val="000000"/>
                <w:sz w:val="20"/>
              </w:rPr>
              <w:t>114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4710216" w14:textId="77777777" w:rsidR="00BD7DFD" w:rsidRPr="00BD7DFD" w:rsidRDefault="00BD7DFD" w:rsidP="00BD7DFD">
            <w:pPr>
              <w:jc w:val="right"/>
              <w:rPr>
                <w:rFonts w:cs="Arial"/>
                <w:color w:val="000000"/>
                <w:sz w:val="20"/>
              </w:rPr>
            </w:pPr>
            <w:r w:rsidRPr="00BD7DFD">
              <w:rPr>
                <w:rFonts w:cs="Arial"/>
                <w:color w:val="000000"/>
                <w:sz w:val="20"/>
              </w:rPr>
              <w:t>553.6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E69DC76" w14:textId="77777777" w:rsidR="00BD7DFD" w:rsidRPr="00BD7DFD" w:rsidRDefault="00BD7DFD" w:rsidP="00BD7DFD">
            <w:pPr>
              <w:jc w:val="right"/>
              <w:rPr>
                <w:rFonts w:cs="Arial"/>
                <w:color w:val="000000"/>
                <w:sz w:val="20"/>
              </w:rPr>
            </w:pPr>
            <w:r w:rsidRPr="00BD7DFD">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E3B65DE" w14:textId="77777777" w:rsidR="00BD7DFD" w:rsidRPr="00BD7DFD" w:rsidRDefault="00BD7DFD" w:rsidP="00BD7DFD">
            <w:pPr>
              <w:jc w:val="right"/>
              <w:rPr>
                <w:rFonts w:cs="Arial"/>
                <w:color w:val="000000"/>
                <w:sz w:val="20"/>
              </w:rPr>
            </w:pPr>
            <w:r w:rsidRPr="00BD7DFD">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BFEF09" w14:textId="77777777" w:rsidR="00BD7DFD" w:rsidRPr="00BD7DFD" w:rsidRDefault="00BD7DFD" w:rsidP="00BD7DFD">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941E9A4"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ACE2FD"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8CD668" w14:textId="77777777" w:rsidR="00BD7DFD" w:rsidRPr="00BD7DFD" w:rsidRDefault="00BD7DFD" w:rsidP="00BD7DFD">
            <w:pPr>
              <w:jc w:val="right"/>
              <w:rPr>
                <w:rFonts w:cs="Arial"/>
                <w:color w:val="000000"/>
                <w:sz w:val="20"/>
              </w:rPr>
            </w:pPr>
            <w:r w:rsidRPr="00BD7DFD">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D0A2D19" w14:textId="77777777" w:rsidR="00BD7DFD" w:rsidRPr="00BD7DFD" w:rsidRDefault="00BD7DFD" w:rsidP="00BD7DFD">
            <w:pPr>
              <w:jc w:val="right"/>
              <w:rPr>
                <w:rFonts w:cs="Arial"/>
                <w:color w:val="000000"/>
                <w:sz w:val="20"/>
              </w:rPr>
            </w:pPr>
            <w:r w:rsidRPr="00BD7DFD">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A70DF56" w14:textId="77777777" w:rsidR="00BD7DFD" w:rsidRPr="00BD7DFD" w:rsidRDefault="00BD7DFD" w:rsidP="00BD7DFD">
            <w:pPr>
              <w:jc w:val="right"/>
              <w:rPr>
                <w:rFonts w:cs="Arial"/>
                <w:color w:val="000000"/>
                <w:sz w:val="20"/>
              </w:rPr>
            </w:pPr>
            <w:r w:rsidRPr="00BD7DFD">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34DC7B"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1FB264A"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AF8A2ED" w14:textId="77777777" w:rsidR="00BD7DFD" w:rsidRPr="00BD7DFD" w:rsidRDefault="00BD7DFD" w:rsidP="00BD7DFD">
            <w:pPr>
              <w:jc w:val="right"/>
              <w:rPr>
                <w:rFonts w:cs="Arial"/>
                <w:color w:val="000000"/>
                <w:sz w:val="20"/>
              </w:rPr>
            </w:pPr>
            <w:r w:rsidRPr="00BD7DFD">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F8F20DC" w14:textId="77777777" w:rsidR="00BD7DFD" w:rsidRPr="00BD7DFD" w:rsidRDefault="00BD7DFD" w:rsidP="00BD7DFD">
            <w:pPr>
              <w:jc w:val="right"/>
              <w:rPr>
                <w:rFonts w:cs="Arial"/>
                <w:color w:val="000000"/>
                <w:sz w:val="20"/>
              </w:rPr>
            </w:pPr>
            <w:r w:rsidRPr="00BD7DFD">
              <w:rPr>
                <w:rFonts w:cs="Arial"/>
                <w:color w:val="000000"/>
                <w:sz w:val="20"/>
              </w:rPr>
              <w:t>6</w:t>
            </w:r>
          </w:p>
        </w:tc>
      </w:tr>
      <w:tr w:rsidR="00BD7DFD" w:rsidRPr="00CF6B2C" w14:paraId="5A99F70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C5EBA49" w14:textId="77777777" w:rsidR="00BD7DFD" w:rsidRPr="00BD7DFD" w:rsidRDefault="00BD7DFD" w:rsidP="00BD7DFD">
            <w:pPr>
              <w:rPr>
                <w:rFonts w:cs="Arial"/>
                <w:b/>
                <w:color w:val="000000"/>
                <w:sz w:val="20"/>
              </w:rPr>
            </w:pPr>
            <w:r w:rsidRPr="00BD7DFD">
              <w:rPr>
                <w:rFonts w:cs="Arial"/>
                <w:b/>
                <w:color w:val="000000"/>
                <w:sz w:val="20"/>
              </w:rPr>
              <w:t>Granby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91D5144" w14:textId="77777777" w:rsidR="00BD7DFD" w:rsidRPr="00BD7DFD" w:rsidRDefault="00BD7DFD" w:rsidP="00BD7DFD">
            <w:pPr>
              <w:jc w:val="right"/>
              <w:rPr>
                <w:rFonts w:cs="Arial"/>
                <w:color w:val="000000"/>
                <w:sz w:val="20"/>
              </w:rPr>
            </w:pPr>
            <w:r w:rsidRPr="00BD7DFD">
              <w:rPr>
                <w:rFonts w:cs="Arial"/>
                <w:color w:val="000000"/>
                <w:sz w:val="20"/>
              </w:rPr>
              <w:t>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4C39A3C" w14:textId="77777777" w:rsidR="00BD7DFD" w:rsidRPr="00BD7DFD" w:rsidRDefault="00BD7DFD" w:rsidP="00BD7DFD">
            <w:pPr>
              <w:jc w:val="right"/>
              <w:rPr>
                <w:rFonts w:cs="Arial"/>
                <w:color w:val="000000"/>
                <w:sz w:val="20"/>
              </w:rPr>
            </w:pPr>
            <w:r w:rsidRPr="00BD7DFD">
              <w:rPr>
                <w:rFonts w:cs="Arial"/>
                <w:color w:val="000000"/>
                <w:sz w:val="20"/>
              </w:rPr>
              <w:t>806.5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F00C549" w14:textId="77777777" w:rsidR="00BD7DFD" w:rsidRPr="00BD7DFD" w:rsidRDefault="00BD7DFD" w:rsidP="00BD7DFD">
            <w:pPr>
              <w:jc w:val="right"/>
              <w:rPr>
                <w:rFonts w:cs="Arial"/>
                <w:color w:val="000000"/>
                <w:sz w:val="20"/>
              </w:rPr>
            </w:pPr>
            <w:r w:rsidRPr="00BD7DFD">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B9D8B63" w14:textId="77777777" w:rsidR="00BD7DFD" w:rsidRPr="00BD7DFD" w:rsidRDefault="00BD7DFD" w:rsidP="00BD7DFD">
            <w:pPr>
              <w:jc w:val="right"/>
              <w:rPr>
                <w:rFonts w:cs="Arial"/>
                <w:color w:val="000000"/>
                <w:sz w:val="20"/>
              </w:rPr>
            </w:pPr>
            <w:r w:rsidRPr="00BD7DFD">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F93732" w14:textId="77777777" w:rsidR="00BD7DFD" w:rsidRPr="00BD7DFD" w:rsidRDefault="00BD7DFD" w:rsidP="00BD7DFD">
            <w:pPr>
              <w:jc w:val="right"/>
              <w:rPr>
                <w:rFonts w:cs="Arial"/>
                <w:color w:val="000000"/>
                <w:sz w:val="20"/>
              </w:rPr>
            </w:pPr>
            <w:r w:rsidRPr="00BD7DFD">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C75807"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88B65E"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C92C56" w14:textId="77777777" w:rsidR="00BD7DFD" w:rsidRPr="00BD7DFD" w:rsidRDefault="00BD7DFD" w:rsidP="00BD7DFD">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9B6A034"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E2CD73C"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4A0BD0"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B3FD82"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C1140FC"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CF6FECD" w14:textId="77777777" w:rsidR="00BD7DFD" w:rsidRPr="00BD7DFD" w:rsidRDefault="00BD7DFD" w:rsidP="00BD7DFD">
            <w:pPr>
              <w:jc w:val="right"/>
              <w:rPr>
                <w:rFonts w:cs="Arial"/>
                <w:color w:val="000000"/>
                <w:sz w:val="20"/>
              </w:rPr>
            </w:pPr>
            <w:r w:rsidRPr="00BD7DFD">
              <w:rPr>
                <w:rFonts w:cs="Arial"/>
                <w:color w:val="000000"/>
                <w:sz w:val="20"/>
              </w:rPr>
              <w:t>3</w:t>
            </w:r>
          </w:p>
        </w:tc>
      </w:tr>
      <w:tr w:rsidR="00BD7DFD" w:rsidRPr="00CF6B2C" w14:paraId="47F07C1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FA6D1C9" w14:textId="77777777" w:rsidR="00BD7DFD" w:rsidRPr="00BD7DFD" w:rsidRDefault="00BD7DFD" w:rsidP="00BD7DFD">
            <w:pPr>
              <w:rPr>
                <w:rFonts w:cs="Arial"/>
                <w:b/>
                <w:color w:val="000000"/>
                <w:sz w:val="20"/>
              </w:rPr>
            </w:pPr>
            <w:r w:rsidRPr="00BD7DFD">
              <w:rPr>
                <w:rFonts w:cs="Arial"/>
                <w:b/>
                <w:color w:val="000000"/>
                <w:sz w:val="20"/>
              </w:rPr>
              <w:t>Granville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DCAEABB" w14:textId="77777777" w:rsidR="00BD7DFD" w:rsidRPr="00BD7DFD" w:rsidRDefault="00BD7DFD" w:rsidP="00BD7DFD">
            <w:pPr>
              <w:jc w:val="right"/>
              <w:rPr>
                <w:rFonts w:cs="Arial"/>
                <w:color w:val="000000"/>
                <w:sz w:val="20"/>
              </w:rPr>
            </w:pPr>
            <w:r w:rsidRPr="00BD7DFD">
              <w:rPr>
                <w:rFonts w:cs="Arial"/>
                <w:color w:val="000000"/>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9BD231" w14:textId="77777777" w:rsidR="00BD7DFD" w:rsidRPr="00BD7DFD" w:rsidRDefault="00BD7DFD" w:rsidP="00BD7DFD">
            <w:pPr>
              <w:jc w:val="right"/>
              <w:rPr>
                <w:rFonts w:cs="Arial"/>
                <w:color w:val="000000"/>
                <w:sz w:val="20"/>
              </w:rPr>
            </w:pPr>
            <w:r w:rsidRPr="00BD7DFD">
              <w:rPr>
                <w:rFonts w:cs="Arial"/>
                <w:color w:val="000000"/>
                <w:sz w:val="20"/>
              </w:rPr>
              <w:t>425.2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0DB5580" w14:textId="77777777" w:rsidR="00BD7DFD" w:rsidRPr="00BD7DFD" w:rsidRDefault="00BD7DFD" w:rsidP="00BD7DFD">
            <w:pPr>
              <w:jc w:val="right"/>
              <w:rPr>
                <w:rFonts w:cs="Arial"/>
                <w:color w:val="000000"/>
                <w:sz w:val="20"/>
              </w:rPr>
            </w:pPr>
            <w:r w:rsidRPr="00BD7DFD">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96BF615"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CC2A4C"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C7F4E98"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F704C4"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7ED49B"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9AF0C76"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B7DCFA6"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9409C4"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4784C9"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8BDF208"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9FADCAC"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7B08F3A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FD459E3" w14:textId="77777777" w:rsidR="00BD7DFD" w:rsidRPr="00BD7DFD" w:rsidRDefault="00BD7DFD" w:rsidP="00BD7DFD">
            <w:pPr>
              <w:rPr>
                <w:rFonts w:cs="Arial"/>
                <w:b/>
                <w:color w:val="000000"/>
                <w:sz w:val="20"/>
              </w:rPr>
            </w:pPr>
            <w:r w:rsidRPr="00BD7DFD">
              <w:rPr>
                <w:rFonts w:cs="Arial"/>
                <w:b/>
                <w:color w:val="000000"/>
                <w:sz w:val="20"/>
              </w:rPr>
              <w:t>Great Barrington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0893EC5" w14:textId="77777777" w:rsidR="00BD7DFD" w:rsidRPr="00BD7DFD" w:rsidRDefault="00BD7DFD" w:rsidP="00BD7DFD">
            <w:pPr>
              <w:jc w:val="right"/>
              <w:rPr>
                <w:rFonts w:cs="Arial"/>
                <w:color w:val="000000"/>
                <w:sz w:val="20"/>
              </w:rPr>
            </w:pPr>
            <w:r w:rsidRPr="00BD7DFD">
              <w:rPr>
                <w:rFonts w:cs="Arial"/>
                <w:color w:val="000000"/>
                <w:sz w:val="20"/>
              </w:rPr>
              <w:t>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C39D538" w14:textId="77777777" w:rsidR="00BD7DFD" w:rsidRPr="00BD7DFD" w:rsidRDefault="00BD7DFD" w:rsidP="00BD7DFD">
            <w:pPr>
              <w:jc w:val="right"/>
              <w:rPr>
                <w:rFonts w:cs="Arial"/>
                <w:color w:val="000000"/>
                <w:sz w:val="20"/>
              </w:rPr>
            </w:pPr>
            <w:r w:rsidRPr="00BD7DFD">
              <w:rPr>
                <w:rFonts w:cs="Arial"/>
                <w:color w:val="000000"/>
                <w:sz w:val="20"/>
              </w:rPr>
              <w:t>735.5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1B5B464" w14:textId="77777777" w:rsidR="00BD7DFD" w:rsidRPr="00BD7DFD" w:rsidRDefault="00BD7DFD" w:rsidP="00BD7DFD">
            <w:pPr>
              <w:jc w:val="right"/>
              <w:rPr>
                <w:rFonts w:cs="Arial"/>
                <w:color w:val="000000"/>
                <w:sz w:val="20"/>
              </w:rPr>
            </w:pPr>
            <w:r w:rsidRPr="00BD7DFD">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2D61B4C" w14:textId="77777777" w:rsidR="00BD7DFD" w:rsidRPr="00BD7DFD" w:rsidRDefault="00BD7DFD" w:rsidP="00BD7DFD">
            <w:pPr>
              <w:jc w:val="right"/>
              <w:rPr>
                <w:rFonts w:cs="Arial"/>
                <w:color w:val="000000"/>
                <w:sz w:val="20"/>
              </w:rPr>
            </w:pPr>
            <w:r w:rsidRPr="00BD7DFD">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E20A94" w14:textId="77777777" w:rsidR="00BD7DFD" w:rsidRPr="00BD7DFD" w:rsidRDefault="00BD7DFD" w:rsidP="00BD7DFD">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CBCA3B0"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E05B32" w14:textId="77777777" w:rsidR="00BD7DFD" w:rsidRPr="00BD7DFD" w:rsidRDefault="00BD7DFD" w:rsidP="00BD7DFD">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177936" w14:textId="77777777" w:rsidR="00BD7DFD" w:rsidRPr="00BD7DFD" w:rsidRDefault="00BD7DFD" w:rsidP="00BD7DFD">
            <w:pPr>
              <w:jc w:val="right"/>
              <w:rPr>
                <w:rFonts w:cs="Arial"/>
                <w:color w:val="000000"/>
                <w:sz w:val="20"/>
              </w:rPr>
            </w:pPr>
            <w:r w:rsidRPr="00BD7DFD">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491E39C"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D5AD18"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5E27E5"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2D3C2D"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46A8F32"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7044CF3"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6BF5748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178EED2" w14:textId="77777777" w:rsidR="00BD7DFD" w:rsidRPr="00BD7DFD" w:rsidRDefault="00BD7DFD" w:rsidP="00BD7DFD">
            <w:pPr>
              <w:rPr>
                <w:rFonts w:cs="Arial"/>
                <w:b/>
                <w:color w:val="000000"/>
                <w:sz w:val="20"/>
              </w:rPr>
            </w:pPr>
            <w:r w:rsidRPr="00BD7DFD">
              <w:rPr>
                <w:rFonts w:cs="Arial"/>
                <w:b/>
                <w:color w:val="000000"/>
                <w:sz w:val="20"/>
              </w:rPr>
              <w:t>Greenfield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76E9FF8" w14:textId="77777777" w:rsidR="00BD7DFD" w:rsidRPr="00BD7DFD" w:rsidRDefault="00BD7DFD" w:rsidP="00BD7DFD">
            <w:pPr>
              <w:jc w:val="right"/>
              <w:rPr>
                <w:rFonts w:cs="Arial"/>
                <w:color w:val="000000"/>
                <w:sz w:val="20"/>
              </w:rPr>
            </w:pPr>
            <w:r w:rsidRPr="00BD7DFD">
              <w:rPr>
                <w:rFonts w:cs="Arial"/>
                <w:color w:val="000000"/>
                <w:sz w:val="20"/>
              </w:rPr>
              <w:t>231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9FBB0FB" w14:textId="77777777" w:rsidR="00BD7DFD" w:rsidRPr="00BD7DFD" w:rsidRDefault="00BD7DFD" w:rsidP="00BD7DFD">
            <w:pPr>
              <w:jc w:val="right"/>
              <w:rPr>
                <w:rFonts w:cs="Arial"/>
                <w:color w:val="000000"/>
                <w:sz w:val="20"/>
              </w:rPr>
            </w:pPr>
            <w:r w:rsidRPr="00BD7DFD">
              <w:rPr>
                <w:rFonts w:cs="Arial"/>
                <w:color w:val="000000"/>
                <w:sz w:val="20"/>
              </w:rPr>
              <w:t>854.1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7C15664" w14:textId="77777777" w:rsidR="00BD7DFD" w:rsidRPr="00BD7DFD" w:rsidRDefault="00BD7DFD" w:rsidP="00BD7DFD">
            <w:pPr>
              <w:jc w:val="right"/>
              <w:rPr>
                <w:rFonts w:cs="Arial"/>
                <w:color w:val="000000"/>
                <w:sz w:val="20"/>
              </w:rPr>
            </w:pPr>
            <w:r w:rsidRPr="00BD7DFD">
              <w:rPr>
                <w:rFonts w:cs="Arial"/>
                <w:color w:val="000000"/>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F1BFF91" w14:textId="77777777" w:rsidR="00BD7DFD" w:rsidRPr="00BD7DFD" w:rsidRDefault="00BD7DFD" w:rsidP="00BD7DFD">
            <w:pPr>
              <w:jc w:val="right"/>
              <w:rPr>
                <w:rFonts w:cs="Arial"/>
                <w:color w:val="000000"/>
                <w:sz w:val="20"/>
              </w:rPr>
            </w:pPr>
            <w:r w:rsidRPr="00BD7DFD">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280ADC" w14:textId="77777777" w:rsidR="00BD7DFD" w:rsidRPr="00BD7DFD" w:rsidRDefault="00BD7DFD" w:rsidP="00BD7DFD">
            <w:pPr>
              <w:jc w:val="right"/>
              <w:rPr>
                <w:rFonts w:cs="Arial"/>
                <w:color w:val="000000"/>
                <w:sz w:val="20"/>
              </w:rPr>
            </w:pPr>
            <w:r w:rsidRPr="00BD7DFD">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B3561B4"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9F210AE" w14:textId="77777777" w:rsidR="00BD7DFD" w:rsidRPr="00BD7DFD" w:rsidRDefault="00BD7DFD" w:rsidP="00BD7DFD">
            <w:pPr>
              <w:jc w:val="right"/>
              <w:rPr>
                <w:rFonts w:cs="Arial"/>
                <w:color w:val="000000"/>
                <w:sz w:val="20"/>
              </w:rPr>
            </w:pPr>
            <w:r w:rsidRPr="00BD7DFD">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76B854" w14:textId="77777777" w:rsidR="00BD7DFD" w:rsidRPr="00BD7DFD" w:rsidRDefault="00BD7DFD" w:rsidP="00BD7DFD">
            <w:pPr>
              <w:jc w:val="right"/>
              <w:rPr>
                <w:rFonts w:cs="Arial"/>
                <w:color w:val="000000"/>
                <w:sz w:val="20"/>
              </w:rPr>
            </w:pPr>
            <w:r w:rsidRPr="00BD7DFD">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38A558B" w14:textId="77777777" w:rsidR="00BD7DFD" w:rsidRPr="00BD7DFD" w:rsidRDefault="00BD7DFD" w:rsidP="00BD7DFD">
            <w:pPr>
              <w:jc w:val="right"/>
              <w:rPr>
                <w:rFonts w:cs="Arial"/>
                <w:color w:val="000000"/>
                <w:sz w:val="20"/>
              </w:rPr>
            </w:pPr>
            <w:r w:rsidRPr="00BD7DFD">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D0085F7" w14:textId="77777777" w:rsidR="00BD7DFD" w:rsidRPr="00BD7DFD" w:rsidRDefault="00BD7DFD" w:rsidP="00BD7DFD">
            <w:pPr>
              <w:jc w:val="right"/>
              <w:rPr>
                <w:rFonts w:cs="Arial"/>
                <w:color w:val="000000"/>
                <w:sz w:val="20"/>
              </w:rPr>
            </w:pPr>
            <w:r w:rsidRPr="00BD7DFD">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8205815"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DFE124"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6CCEECE" w14:textId="77777777" w:rsidR="00BD7DFD" w:rsidRPr="00BD7DFD" w:rsidRDefault="00BD7DFD" w:rsidP="00BD7DFD">
            <w:pPr>
              <w:jc w:val="right"/>
              <w:rPr>
                <w:rFonts w:cs="Arial"/>
                <w:color w:val="000000"/>
                <w:sz w:val="20"/>
              </w:rPr>
            </w:pPr>
            <w:r w:rsidRPr="00BD7DFD">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EF22EAD" w14:textId="77777777" w:rsidR="00BD7DFD" w:rsidRPr="00BD7DFD" w:rsidRDefault="00BD7DFD" w:rsidP="00BD7DFD">
            <w:pPr>
              <w:jc w:val="right"/>
              <w:rPr>
                <w:rFonts w:cs="Arial"/>
                <w:color w:val="000000"/>
                <w:sz w:val="20"/>
              </w:rPr>
            </w:pPr>
            <w:r w:rsidRPr="00BD7DFD">
              <w:rPr>
                <w:rFonts w:cs="Arial"/>
                <w:color w:val="000000"/>
                <w:sz w:val="20"/>
              </w:rPr>
              <w:t>7</w:t>
            </w:r>
          </w:p>
        </w:tc>
      </w:tr>
      <w:tr w:rsidR="00BD7DFD" w:rsidRPr="00CF6B2C" w14:paraId="4792FA0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283EBB5" w14:textId="77777777" w:rsidR="00BD7DFD" w:rsidRPr="00BD7DFD" w:rsidRDefault="00BD7DFD" w:rsidP="00BD7DFD">
            <w:pPr>
              <w:rPr>
                <w:rFonts w:cs="Arial"/>
                <w:b/>
                <w:color w:val="000000"/>
                <w:sz w:val="20"/>
              </w:rPr>
            </w:pPr>
            <w:r w:rsidRPr="00BD7DFD">
              <w:rPr>
                <w:rFonts w:cs="Arial"/>
                <w:b/>
                <w:color w:val="000000"/>
                <w:sz w:val="20"/>
              </w:rPr>
              <w:t>Groton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9F64D0D" w14:textId="77777777" w:rsidR="00BD7DFD" w:rsidRPr="00BD7DFD" w:rsidRDefault="00BD7DFD" w:rsidP="00BD7DFD">
            <w:pPr>
              <w:jc w:val="right"/>
              <w:rPr>
                <w:rFonts w:cs="Arial"/>
                <w:color w:val="000000"/>
                <w:sz w:val="20"/>
              </w:rPr>
            </w:pPr>
            <w:r w:rsidRPr="00BD7DFD">
              <w:rPr>
                <w:rFonts w:cs="Arial"/>
                <w:color w:val="000000"/>
                <w:sz w:val="20"/>
              </w:rPr>
              <w:t>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8F6E4CE" w14:textId="77777777" w:rsidR="00BD7DFD" w:rsidRPr="00BD7DFD" w:rsidRDefault="00BD7DFD" w:rsidP="00BD7DFD">
            <w:pPr>
              <w:jc w:val="right"/>
              <w:rPr>
                <w:rFonts w:cs="Arial"/>
                <w:color w:val="000000"/>
                <w:sz w:val="20"/>
              </w:rPr>
            </w:pPr>
            <w:r w:rsidRPr="00BD7DFD">
              <w:rPr>
                <w:rFonts w:cs="Arial"/>
                <w:color w:val="000000"/>
                <w:sz w:val="20"/>
              </w:rPr>
              <w:t>617.1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2B4A10F" w14:textId="77777777" w:rsidR="00BD7DFD" w:rsidRPr="00BD7DFD" w:rsidRDefault="00BD7DFD" w:rsidP="00BD7DFD">
            <w:pPr>
              <w:jc w:val="right"/>
              <w:rPr>
                <w:rFonts w:cs="Arial"/>
                <w:color w:val="000000"/>
                <w:sz w:val="20"/>
              </w:rPr>
            </w:pPr>
            <w:r w:rsidRPr="00BD7DFD">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6937758" w14:textId="77777777" w:rsidR="00BD7DFD" w:rsidRPr="00BD7DFD" w:rsidRDefault="00BD7DFD" w:rsidP="00BD7DFD">
            <w:pPr>
              <w:jc w:val="right"/>
              <w:rPr>
                <w:rFonts w:cs="Arial"/>
                <w:color w:val="000000"/>
                <w:sz w:val="20"/>
              </w:rPr>
            </w:pPr>
            <w:r w:rsidRPr="00BD7DFD">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563BF7" w14:textId="77777777" w:rsidR="00BD7DFD" w:rsidRPr="00BD7DFD" w:rsidRDefault="00BD7DFD" w:rsidP="00BD7DFD">
            <w:pPr>
              <w:jc w:val="right"/>
              <w:rPr>
                <w:rFonts w:cs="Arial"/>
                <w:color w:val="000000"/>
                <w:sz w:val="20"/>
              </w:rPr>
            </w:pPr>
            <w:r w:rsidRPr="00BD7DFD">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1475A21"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59974E"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0E53B8" w14:textId="77777777" w:rsidR="00BD7DFD" w:rsidRPr="00BD7DFD" w:rsidRDefault="00BD7DFD" w:rsidP="00BD7DFD">
            <w:pPr>
              <w:jc w:val="right"/>
              <w:rPr>
                <w:rFonts w:cs="Arial"/>
                <w:color w:val="000000"/>
                <w:sz w:val="20"/>
              </w:rPr>
            </w:pPr>
            <w:r w:rsidRPr="00BD7DFD">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9AE7F26"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650D5AE"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6225E3C"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85FE76"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27FC677"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AED95A7"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18A3E8F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C8E36D4" w14:textId="77777777" w:rsidR="00BD7DFD" w:rsidRPr="00BD7DFD" w:rsidRDefault="00BD7DFD" w:rsidP="00BD7DFD">
            <w:pPr>
              <w:rPr>
                <w:rFonts w:cs="Arial"/>
                <w:b/>
                <w:color w:val="000000"/>
                <w:sz w:val="20"/>
              </w:rPr>
            </w:pPr>
            <w:r w:rsidRPr="00BD7DFD">
              <w:rPr>
                <w:rFonts w:cs="Arial"/>
                <w:b/>
                <w:color w:val="000000"/>
                <w:sz w:val="20"/>
              </w:rPr>
              <w:t>Groveland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6DA58E1" w14:textId="77777777" w:rsidR="00BD7DFD" w:rsidRPr="00BD7DFD" w:rsidRDefault="00BD7DFD" w:rsidP="00BD7DFD">
            <w:pPr>
              <w:jc w:val="right"/>
              <w:rPr>
                <w:rFonts w:cs="Arial"/>
                <w:color w:val="000000"/>
                <w:sz w:val="20"/>
              </w:rPr>
            </w:pPr>
            <w:r w:rsidRPr="00BD7DFD">
              <w:rPr>
                <w:rFonts w:cs="Arial"/>
                <w:color w:val="000000"/>
                <w:sz w:val="20"/>
              </w:rPr>
              <w:t>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1907EF1" w14:textId="77777777" w:rsidR="00BD7DFD" w:rsidRPr="00BD7DFD" w:rsidRDefault="00BD7DFD" w:rsidP="00BD7DFD">
            <w:pPr>
              <w:jc w:val="right"/>
              <w:rPr>
                <w:rFonts w:cs="Arial"/>
                <w:color w:val="000000"/>
                <w:sz w:val="20"/>
              </w:rPr>
            </w:pPr>
            <w:r w:rsidRPr="00BD7DFD">
              <w:rPr>
                <w:rFonts w:cs="Arial"/>
                <w:color w:val="000000"/>
                <w:sz w:val="20"/>
              </w:rPr>
              <w:t>416.2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F6296CD" w14:textId="77777777" w:rsidR="00BD7DFD" w:rsidRPr="00BD7DFD" w:rsidRDefault="00BD7DFD" w:rsidP="00BD7DFD">
            <w:pPr>
              <w:jc w:val="right"/>
              <w:rPr>
                <w:rFonts w:cs="Arial"/>
                <w:color w:val="000000"/>
                <w:sz w:val="20"/>
              </w:rPr>
            </w:pPr>
            <w:r w:rsidRPr="00BD7DFD">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440199A" w14:textId="77777777" w:rsidR="00BD7DFD" w:rsidRPr="00BD7DFD" w:rsidRDefault="00BD7DFD" w:rsidP="00BD7DFD">
            <w:pPr>
              <w:jc w:val="right"/>
              <w:rPr>
                <w:rFonts w:cs="Arial"/>
                <w:color w:val="000000"/>
                <w:sz w:val="20"/>
              </w:rPr>
            </w:pPr>
            <w:r w:rsidRPr="00BD7DFD">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230EB2" w14:textId="77777777" w:rsidR="00BD7DFD" w:rsidRPr="00BD7DFD" w:rsidRDefault="00BD7DFD" w:rsidP="00BD7DFD">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DF7B621"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12E64F"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1A21C5" w14:textId="77777777" w:rsidR="00BD7DFD" w:rsidRPr="00BD7DFD" w:rsidRDefault="00BD7DFD" w:rsidP="00BD7DFD">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08E3779" w14:textId="77777777" w:rsidR="00BD7DFD" w:rsidRPr="00BD7DFD" w:rsidRDefault="00BD7DFD" w:rsidP="00BD7DFD">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AF2CA34"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4412C2"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9060D0"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ADED836"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21988DA"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2EAE8BF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2E0AEC" w14:textId="77777777" w:rsidR="00BD7DFD" w:rsidRPr="00BD7DFD" w:rsidRDefault="00BD7DFD" w:rsidP="00BD7DFD">
            <w:pPr>
              <w:rPr>
                <w:rFonts w:cs="Arial"/>
                <w:b/>
                <w:color w:val="000000"/>
                <w:sz w:val="20"/>
              </w:rPr>
            </w:pPr>
            <w:r w:rsidRPr="00BD7DFD">
              <w:rPr>
                <w:rFonts w:cs="Arial"/>
                <w:b/>
                <w:color w:val="000000"/>
                <w:sz w:val="20"/>
              </w:rPr>
              <w:t>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865F7D7" w14:textId="77777777" w:rsidR="00BD7DFD" w:rsidRPr="00BD7DFD" w:rsidRDefault="00BD7DFD" w:rsidP="00BD7DFD">
            <w:pPr>
              <w:jc w:val="right"/>
              <w:rPr>
                <w:rFonts w:cs="Arial"/>
                <w:color w:val="000000"/>
                <w:sz w:val="20"/>
              </w:rPr>
            </w:pPr>
            <w:r w:rsidRPr="00BD7DFD">
              <w:rPr>
                <w:rFonts w:cs="Arial"/>
                <w:color w:val="000000"/>
                <w:sz w:val="20"/>
              </w:rPr>
              <w:t>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AE1F9D3" w14:textId="77777777" w:rsidR="00BD7DFD" w:rsidRPr="00BD7DFD" w:rsidRDefault="00BD7DFD" w:rsidP="00BD7DFD">
            <w:pPr>
              <w:jc w:val="right"/>
              <w:rPr>
                <w:rFonts w:cs="Arial"/>
                <w:color w:val="000000"/>
                <w:sz w:val="20"/>
              </w:rPr>
            </w:pPr>
            <w:r w:rsidRPr="00BD7DFD">
              <w:rPr>
                <w:rFonts w:cs="Arial"/>
                <w:color w:val="000000"/>
                <w:sz w:val="20"/>
              </w:rPr>
              <w:t>562.1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A3A0445" w14:textId="77777777" w:rsidR="00BD7DFD" w:rsidRPr="00BD7DFD" w:rsidRDefault="00BD7DFD" w:rsidP="00BD7DFD">
            <w:pPr>
              <w:jc w:val="right"/>
              <w:rPr>
                <w:rFonts w:cs="Arial"/>
                <w:color w:val="000000"/>
                <w:sz w:val="20"/>
              </w:rPr>
            </w:pPr>
            <w:r w:rsidRPr="00BD7DFD">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EC2A535" w14:textId="77777777" w:rsidR="00BD7DFD" w:rsidRPr="00BD7DFD" w:rsidRDefault="00BD7DFD" w:rsidP="00BD7DFD">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48A96F"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A98F699"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938F505" w14:textId="77777777" w:rsidR="00BD7DFD" w:rsidRPr="00BD7DFD" w:rsidRDefault="00BD7DFD" w:rsidP="00BD7DFD">
            <w:pPr>
              <w:jc w:val="right"/>
              <w:rPr>
                <w:rFonts w:cs="Arial"/>
                <w:color w:val="000000"/>
                <w:sz w:val="20"/>
              </w:rPr>
            </w:pPr>
            <w:r w:rsidRPr="00BD7DFD">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1C8574" w14:textId="77777777" w:rsidR="00BD7DFD" w:rsidRPr="00BD7DFD" w:rsidRDefault="00BD7DFD" w:rsidP="00BD7DFD">
            <w:pPr>
              <w:jc w:val="right"/>
              <w:rPr>
                <w:rFonts w:cs="Arial"/>
                <w:color w:val="000000"/>
                <w:sz w:val="20"/>
              </w:rPr>
            </w:pPr>
            <w:r w:rsidRPr="00BD7DFD">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638754E"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EF8F3B9"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AAD780"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1A146E"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B8E8C04"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9E36F0"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3D06C1E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93BBF5E" w14:textId="77777777" w:rsidR="00BD7DFD" w:rsidRPr="00BD7DFD" w:rsidRDefault="00BD7DFD" w:rsidP="00BD7DFD">
            <w:pPr>
              <w:rPr>
                <w:rFonts w:cs="Arial"/>
                <w:b/>
                <w:color w:val="000000"/>
                <w:sz w:val="20"/>
              </w:rPr>
            </w:pPr>
            <w:r w:rsidRPr="00BD7DFD">
              <w:rPr>
                <w:rFonts w:cs="Arial"/>
                <w:b/>
                <w:color w:val="000000"/>
                <w:sz w:val="20"/>
              </w:rPr>
              <w:t>Halifax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4296E0A" w14:textId="77777777" w:rsidR="00BD7DFD" w:rsidRPr="00BD7DFD" w:rsidRDefault="00BD7DFD" w:rsidP="00BD7DFD">
            <w:pPr>
              <w:jc w:val="right"/>
              <w:rPr>
                <w:rFonts w:cs="Arial"/>
                <w:color w:val="000000"/>
                <w:sz w:val="20"/>
              </w:rPr>
            </w:pPr>
            <w:r w:rsidRPr="00BD7DFD">
              <w:rPr>
                <w:rFonts w:cs="Arial"/>
                <w:color w:val="000000"/>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46F36E5" w14:textId="77777777" w:rsidR="00BD7DFD" w:rsidRPr="00BD7DFD" w:rsidRDefault="00BD7DFD" w:rsidP="00BD7DFD">
            <w:pPr>
              <w:jc w:val="right"/>
              <w:rPr>
                <w:rFonts w:cs="Arial"/>
                <w:color w:val="000000"/>
                <w:sz w:val="20"/>
              </w:rPr>
            </w:pPr>
            <w:r w:rsidRPr="00BD7DFD">
              <w:rPr>
                <w:rFonts w:cs="Arial"/>
                <w:color w:val="000000"/>
                <w:sz w:val="20"/>
              </w:rPr>
              <w:t>794.2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999D10B" w14:textId="77777777" w:rsidR="00BD7DFD" w:rsidRPr="00BD7DFD" w:rsidRDefault="00BD7DFD" w:rsidP="00BD7DFD">
            <w:pPr>
              <w:jc w:val="right"/>
              <w:rPr>
                <w:rFonts w:cs="Arial"/>
                <w:color w:val="000000"/>
                <w:sz w:val="20"/>
              </w:rPr>
            </w:pPr>
            <w:r w:rsidRPr="00BD7DFD">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CF59BBE" w14:textId="77777777" w:rsidR="00BD7DFD" w:rsidRPr="00BD7DFD" w:rsidRDefault="00BD7DFD" w:rsidP="00BD7DFD">
            <w:pPr>
              <w:jc w:val="right"/>
              <w:rPr>
                <w:rFonts w:cs="Arial"/>
                <w:color w:val="000000"/>
                <w:sz w:val="20"/>
              </w:rPr>
            </w:pPr>
            <w:r w:rsidRPr="00BD7DFD">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648E89" w14:textId="77777777" w:rsidR="00BD7DFD" w:rsidRPr="00BD7DFD" w:rsidRDefault="00BD7DFD" w:rsidP="00BD7DFD">
            <w:pPr>
              <w:jc w:val="right"/>
              <w:rPr>
                <w:rFonts w:cs="Arial"/>
                <w:color w:val="000000"/>
                <w:sz w:val="20"/>
              </w:rPr>
            </w:pPr>
            <w:r w:rsidRPr="00BD7DFD">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DBCCE53"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44149A" w14:textId="77777777" w:rsidR="00BD7DFD" w:rsidRPr="00BD7DFD" w:rsidRDefault="00BD7DFD" w:rsidP="00BD7DFD">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D7389A" w14:textId="77777777" w:rsidR="00BD7DFD" w:rsidRPr="00BD7DFD" w:rsidRDefault="00BD7DFD" w:rsidP="00BD7DFD">
            <w:pPr>
              <w:jc w:val="right"/>
              <w:rPr>
                <w:rFonts w:cs="Arial"/>
                <w:color w:val="000000"/>
                <w:sz w:val="20"/>
              </w:rPr>
            </w:pPr>
            <w:r w:rsidRPr="00BD7DFD">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8A351EC"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8AACBE" w14:textId="77777777" w:rsidR="00BD7DFD" w:rsidRPr="00BD7DFD" w:rsidRDefault="00BD7DFD" w:rsidP="00BD7DFD">
            <w:pPr>
              <w:jc w:val="right"/>
              <w:rPr>
                <w:rFonts w:cs="Arial"/>
                <w:color w:val="000000"/>
                <w:sz w:val="20"/>
              </w:rPr>
            </w:pPr>
            <w:r w:rsidRPr="00BD7DFD">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11BEFB"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6D8615F"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61C7093"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C1782EE" w14:textId="77777777" w:rsidR="00BD7DFD" w:rsidRPr="00BD7DFD" w:rsidRDefault="00BD7DFD" w:rsidP="00BD7DFD">
            <w:pPr>
              <w:jc w:val="right"/>
              <w:rPr>
                <w:rFonts w:cs="Arial"/>
                <w:color w:val="000000"/>
                <w:sz w:val="20"/>
              </w:rPr>
            </w:pPr>
            <w:r w:rsidRPr="00BD7DFD">
              <w:rPr>
                <w:rFonts w:cs="Arial"/>
                <w:color w:val="000000"/>
                <w:sz w:val="20"/>
              </w:rPr>
              <w:t>2</w:t>
            </w:r>
          </w:p>
        </w:tc>
      </w:tr>
      <w:tr w:rsidR="00BD7DFD" w:rsidRPr="00CF6B2C" w14:paraId="6B0E041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7495B70" w14:textId="77777777" w:rsidR="00BD7DFD" w:rsidRPr="00BD7DFD" w:rsidRDefault="00BD7DFD" w:rsidP="00BD7DFD">
            <w:pPr>
              <w:rPr>
                <w:rFonts w:cs="Arial"/>
                <w:b/>
                <w:color w:val="000000"/>
                <w:sz w:val="20"/>
              </w:rPr>
            </w:pPr>
            <w:r w:rsidRPr="00BD7DFD">
              <w:rPr>
                <w:rFonts w:cs="Arial"/>
                <w:b/>
                <w:color w:val="000000"/>
                <w:sz w:val="20"/>
              </w:rPr>
              <w:t>Hamilton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445AB15" w14:textId="77777777" w:rsidR="00BD7DFD" w:rsidRPr="00BD7DFD" w:rsidRDefault="00BD7DFD" w:rsidP="00BD7DFD">
            <w:pPr>
              <w:jc w:val="right"/>
              <w:rPr>
                <w:rFonts w:cs="Arial"/>
                <w:color w:val="000000"/>
                <w:sz w:val="20"/>
              </w:rPr>
            </w:pPr>
            <w:r w:rsidRPr="00BD7DFD">
              <w:rPr>
                <w:rFonts w:cs="Arial"/>
                <w:color w:val="000000"/>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FC124D6" w14:textId="77777777" w:rsidR="00BD7DFD" w:rsidRPr="00BD7DFD" w:rsidRDefault="00BD7DFD" w:rsidP="00BD7DFD">
            <w:pPr>
              <w:jc w:val="right"/>
              <w:rPr>
                <w:rFonts w:cs="Arial"/>
                <w:color w:val="000000"/>
                <w:sz w:val="20"/>
              </w:rPr>
            </w:pPr>
            <w:r w:rsidRPr="00BD7DFD">
              <w:rPr>
                <w:rFonts w:cs="Arial"/>
                <w:color w:val="000000"/>
                <w:sz w:val="20"/>
              </w:rPr>
              <w:t>533.5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FAF0847" w14:textId="77777777" w:rsidR="00BD7DFD" w:rsidRPr="00BD7DFD" w:rsidRDefault="00BD7DFD" w:rsidP="00BD7DFD">
            <w:pPr>
              <w:jc w:val="right"/>
              <w:rPr>
                <w:rFonts w:cs="Arial"/>
                <w:color w:val="000000"/>
                <w:sz w:val="20"/>
              </w:rPr>
            </w:pPr>
            <w:r w:rsidRPr="00BD7DFD">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8DD39CC" w14:textId="77777777" w:rsidR="00BD7DFD" w:rsidRPr="00BD7DFD" w:rsidRDefault="00BD7DFD" w:rsidP="00BD7DFD">
            <w:pPr>
              <w:jc w:val="right"/>
              <w:rPr>
                <w:rFonts w:cs="Arial"/>
                <w:color w:val="000000"/>
                <w:sz w:val="20"/>
              </w:rPr>
            </w:pPr>
            <w:r w:rsidRPr="00BD7DFD">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FF352D" w14:textId="77777777" w:rsidR="00BD7DFD" w:rsidRPr="00BD7DFD" w:rsidRDefault="00BD7DFD" w:rsidP="00BD7DFD">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A7F907"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098126"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AC4F2B"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D65FF96"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D0AE49A"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F0A9E1"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B216F2"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7272592"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3D91BD7" w14:textId="77777777" w:rsidR="00BD7DFD" w:rsidRPr="00BD7DFD" w:rsidRDefault="00BD7DFD" w:rsidP="00BD7DFD">
            <w:pPr>
              <w:jc w:val="right"/>
              <w:rPr>
                <w:rFonts w:cs="Arial"/>
                <w:color w:val="000000"/>
                <w:sz w:val="20"/>
              </w:rPr>
            </w:pPr>
            <w:r w:rsidRPr="00BD7DFD">
              <w:rPr>
                <w:rFonts w:cs="Arial"/>
                <w:color w:val="000000"/>
                <w:sz w:val="20"/>
              </w:rPr>
              <w:t>3</w:t>
            </w:r>
          </w:p>
        </w:tc>
      </w:tr>
      <w:tr w:rsidR="00BD7DFD" w:rsidRPr="00CF6B2C" w14:paraId="0208398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3BF98EF" w14:textId="77777777" w:rsidR="00BD7DFD" w:rsidRPr="00BD7DFD" w:rsidRDefault="00BD7DFD" w:rsidP="00BD7DFD">
            <w:pPr>
              <w:rPr>
                <w:rFonts w:cs="Arial"/>
                <w:b/>
                <w:color w:val="000000"/>
                <w:sz w:val="20"/>
              </w:rPr>
            </w:pPr>
            <w:r w:rsidRPr="00BD7DFD">
              <w:rPr>
                <w:rFonts w:cs="Arial"/>
                <w:b/>
                <w:color w:val="000000"/>
                <w:sz w:val="20"/>
              </w:rPr>
              <w:t>Hampden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85AD3AE" w14:textId="77777777" w:rsidR="00BD7DFD" w:rsidRPr="00BD7DFD" w:rsidRDefault="00BD7DFD" w:rsidP="00BD7DFD">
            <w:pPr>
              <w:jc w:val="right"/>
              <w:rPr>
                <w:rFonts w:cs="Arial"/>
                <w:color w:val="000000"/>
                <w:sz w:val="20"/>
              </w:rPr>
            </w:pPr>
            <w:r w:rsidRPr="00BD7DFD">
              <w:rPr>
                <w:rFonts w:cs="Arial"/>
                <w:color w:val="000000"/>
                <w:sz w:val="20"/>
              </w:rPr>
              <w:t>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F777F4C" w14:textId="77777777" w:rsidR="00BD7DFD" w:rsidRPr="00BD7DFD" w:rsidRDefault="00BD7DFD" w:rsidP="00BD7DFD">
            <w:pPr>
              <w:jc w:val="right"/>
              <w:rPr>
                <w:rFonts w:cs="Arial"/>
                <w:color w:val="000000"/>
                <w:sz w:val="20"/>
              </w:rPr>
            </w:pPr>
            <w:r w:rsidRPr="00BD7DFD">
              <w:rPr>
                <w:rFonts w:cs="Arial"/>
                <w:color w:val="000000"/>
                <w:sz w:val="20"/>
              </w:rPr>
              <w:t>598.5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65B4C37" w14:textId="77777777" w:rsidR="00BD7DFD" w:rsidRPr="00BD7DFD" w:rsidRDefault="00BD7DFD" w:rsidP="00BD7DFD">
            <w:pPr>
              <w:jc w:val="right"/>
              <w:rPr>
                <w:rFonts w:cs="Arial"/>
                <w:color w:val="000000"/>
                <w:sz w:val="20"/>
              </w:rPr>
            </w:pPr>
            <w:r w:rsidRPr="00BD7DFD">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787D05E" w14:textId="77777777" w:rsidR="00BD7DFD" w:rsidRPr="00BD7DFD" w:rsidRDefault="00BD7DFD" w:rsidP="00BD7DFD">
            <w:pPr>
              <w:jc w:val="right"/>
              <w:rPr>
                <w:rFonts w:cs="Arial"/>
                <w:color w:val="000000"/>
                <w:sz w:val="20"/>
              </w:rPr>
            </w:pPr>
            <w:r w:rsidRPr="00BD7DFD">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517FB1" w14:textId="77777777" w:rsidR="00BD7DFD" w:rsidRPr="00BD7DFD" w:rsidRDefault="00BD7DFD" w:rsidP="00BD7DFD">
            <w:pPr>
              <w:jc w:val="right"/>
              <w:rPr>
                <w:rFonts w:cs="Arial"/>
                <w:color w:val="000000"/>
                <w:sz w:val="20"/>
              </w:rPr>
            </w:pPr>
            <w:r w:rsidRPr="00BD7DFD">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19C5F19"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F92BF5"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1822CE" w14:textId="77777777" w:rsidR="00BD7DFD" w:rsidRPr="00BD7DFD" w:rsidRDefault="00BD7DFD" w:rsidP="00BD7DFD">
            <w:pPr>
              <w:jc w:val="right"/>
              <w:rPr>
                <w:rFonts w:cs="Arial"/>
                <w:color w:val="000000"/>
                <w:sz w:val="20"/>
              </w:rPr>
            </w:pPr>
            <w:r w:rsidRPr="00BD7DFD">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FC19A4"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A709C7E"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D30678A"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500E3D7"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316642"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82C9977"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5B9AC2D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092EA73" w14:textId="77777777" w:rsidR="00BD7DFD" w:rsidRPr="00BD7DFD" w:rsidRDefault="00BD7DFD" w:rsidP="00BD7DFD">
            <w:pPr>
              <w:rPr>
                <w:rFonts w:cs="Arial"/>
                <w:b/>
                <w:color w:val="000000"/>
                <w:sz w:val="20"/>
              </w:rPr>
            </w:pPr>
            <w:r w:rsidRPr="00BD7DFD">
              <w:rPr>
                <w:rFonts w:cs="Arial"/>
                <w:b/>
                <w:color w:val="000000"/>
                <w:sz w:val="20"/>
              </w:rPr>
              <w:t>Hancock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38F66C" w14:textId="77777777" w:rsidR="00BD7DFD" w:rsidRPr="00BD7DFD" w:rsidRDefault="00BD7DFD" w:rsidP="00BD7DFD">
            <w:pPr>
              <w:jc w:val="right"/>
              <w:rPr>
                <w:rFonts w:cs="Arial"/>
                <w:color w:val="000000"/>
                <w:sz w:val="20"/>
              </w:rPr>
            </w:pPr>
            <w:r w:rsidRPr="00BD7DFD">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7528A5D" w14:textId="77777777" w:rsidR="00BD7DFD" w:rsidRPr="00BD7DFD" w:rsidRDefault="00BD7DFD" w:rsidP="00BD7DFD">
            <w:pPr>
              <w:jc w:val="right"/>
              <w:rPr>
                <w:rFonts w:cs="Arial"/>
                <w:color w:val="000000"/>
                <w:sz w:val="20"/>
              </w:rPr>
            </w:pPr>
            <w:r w:rsidRPr="00BD7DFD">
              <w:rPr>
                <w:rFonts w:cs="Arial"/>
                <w:color w:val="000000"/>
                <w:sz w:val="20"/>
              </w:rPr>
              <w:t>454.8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492F8D0" w14:textId="77777777" w:rsidR="00BD7DFD" w:rsidRPr="00BD7DFD" w:rsidRDefault="00BD7DFD" w:rsidP="00BD7DFD">
            <w:pPr>
              <w:jc w:val="right"/>
              <w:rPr>
                <w:rFonts w:cs="Arial"/>
                <w:color w:val="000000"/>
                <w:sz w:val="20"/>
              </w:rPr>
            </w:pPr>
            <w:r w:rsidRPr="00BD7DFD">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560141D"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F05A20"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CBE634E"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F46D77"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186F09"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E686908"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6926407"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9141E5C"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DD83A4"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4100AB5"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677C3AE"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0A87611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B31FA76" w14:textId="77777777" w:rsidR="00BD7DFD" w:rsidRPr="00BD7DFD" w:rsidRDefault="00BD7DFD" w:rsidP="00BD7DFD">
            <w:pPr>
              <w:rPr>
                <w:rFonts w:cs="Arial"/>
                <w:b/>
                <w:color w:val="000000"/>
                <w:sz w:val="20"/>
              </w:rPr>
            </w:pPr>
            <w:r w:rsidRPr="00BD7DFD">
              <w:rPr>
                <w:rFonts w:cs="Arial"/>
                <w:b/>
                <w:color w:val="000000"/>
                <w:sz w:val="20"/>
              </w:rPr>
              <w:t>Hanover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76275D5" w14:textId="77777777" w:rsidR="00BD7DFD" w:rsidRPr="00BD7DFD" w:rsidRDefault="00BD7DFD" w:rsidP="00BD7DFD">
            <w:pPr>
              <w:jc w:val="right"/>
              <w:rPr>
                <w:rFonts w:cs="Arial"/>
                <w:color w:val="000000"/>
                <w:sz w:val="20"/>
              </w:rPr>
            </w:pPr>
            <w:r w:rsidRPr="00BD7DFD">
              <w:rPr>
                <w:rFonts w:cs="Arial"/>
                <w:color w:val="000000"/>
                <w:sz w:val="20"/>
              </w:rPr>
              <w:t>107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74F349D" w14:textId="77777777" w:rsidR="00BD7DFD" w:rsidRPr="00BD7DFD" w:rsidRDefault="00BD7DFD" w:rsidP="00BD7DFD">
            <w:pPr>
              <w:jc w:val="right"/>
              <w:rPr>
                <w:rFonts w:cs="Arial"/>
                <w:color w:val="000000"/>
                <w:sz w:val="20"/>
              </w:rPr>
            </w:pPr>
            <w:r w:rsidRPr="00BD7DFD">
              <w:rPr>
                <w:rFonts w:cs="Arial"/>
                <w:color w:val="000000"/>
                <w:sz w:val="20"/>
              </w:rPr>
              <w:t>628.5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A22269" w14:textId="77777777" w:rsidR="00BD7DFD" w:rsidRPr="00BD7DFD" w:rsidRDefault="00BD7DFD" w:rsidP="00BD7DFD">
            <w:pPr>
              <w:jc w:val="right"/>
              <w:rPr>
                <w:rFonts w:cs="Arial"/>
                <w:color w:val="000000"/>
                <w:sz w:val="20"/>
              </w:rPr>
            </w:pPr>
            <w:r w:rsidRPr="00BD7DFD">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B0ED289" w14:textId="77777777" w:rsidR="00BD7DFD" w:rsidRPr="00BD7DFD" w:rsidRDefault="00BD7DFD" w:rsidP="00BD7DFD">
            <w:pPr>
              <w:jc w:val="right"/>
              <w:rPr>
                <w:rFonts w:cs="Arial"/>
                <w:color w:val="000000"/>
                <w:sz w:val="20"/>
              </w:rPr>
            </w:pPr>
            <w:r w:rsidRPr="00BD7DFD">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AFBB0B" w14:textId="77777777" w:rsidR="00BD7DFD" w:rsidRPr="00BD7DFD" w:rsidRDefault="00BD7DFD" w:rsidP="00BD7DFD">
            <w:pPr>
              <w:jc w:val="right"/>
              <w:rPr>
                <w:rFonts w:cs="Arial"/>
                <w:color w:val="000000"/>
                <w:sz w:val="20"/>
              </w:rPr>
            </w:pPr>
            <w:r w:rsidRPr="00BD7DFD">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AA776B5"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81ABD5"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A9FF6A" w14:textId="77777777" w:rsidR="00BD7DFD" w:rsidRPr="00BD7DFD" w:rsidRDefault="00BD7DFD" w:rsidP="00BD7DFD">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6B87B13" w14:textId="77777777" w:rsidR="00BD7DFD" w:rsidRPr="00BD7DFD" w:rsidRDefault="00BD7DFD" w:rsidP="00BD7DFD">
            <w:pPr>
              <w:jc w:val="right"/>
              <w:rPr>
                <w:rFonts w:cs="Arial"/>
                <w:color w:val="000000"/>
                <w:sz w:val="20"/>
              </w:rPr>
            </w:pPr>
            <w:r w:rsidRPr="00BD7DFD">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E563B27"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282A4D"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EB8B5C"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F4E3BE3"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75C49C8"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3D66F45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6A46442" w14:textId="77777777" w:rsidR="00BD7DFD" w:rsidRPr="00BD7DFD" w:rsidRDefault="00BD7DFD" w:rsidP="00BD7DFD">
            <w:pPr>
              <w:rPr>
                <w:rFonts w:cs="Arial"/>
                <w:b/>
                <w:color w:val="000000"/>
                <w:sz w:val="20"/>
              </w:rPr>
            </w:pPr>
            <w:r w:rsidRPr="00BD7DFD">
              <w:rPr>
                <w:rFonts w:cs="Arial"/>
                <w:b/>
                <w:color w:val="000000"/>
                <w:sz w:val="20"/>
              </w:rPr>
              <w:t>Hanson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BA6F497" w14:textId="77777777" w:rsidR="00BD7DFD" w:rsidRPr="00BD7DFD" w:rsidRDefault="00BD7DFD" w:rsidP="00BD7DFD">
            <w:pPr>
              <w:jc w:val="right"/>
              <w:rPr>
                <w:rFonts w:cs="Arial"/>
                <w:color w:val="000000"/>
                <w:sz w:val="20"/>
              </w:rPr>
            </w:pPr>
            <w:r w:rsidRPr="00BD7DFD">
              <w:rPr>
                <w:rFonts w:cs="Arial"/>
                <w:color w:val="000000"/>
                <w:sz w:val="20"/>
              </w:rPr>
              <w:t>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F024308" w14:textId="77777777" w:rsidR="00BD7DFD" w:rsidRPr="00BD7DFD" w:rsidRDefault="00BD7DFD" w:rsidP="00BD7DFD">
            <w:pPr>
              <w:jc w:val="right"/>
              <w:rPr>
                <w:rFonts w:cs="Arial"/>
                <w:color w:val="000000"/>
                <w:sz w:val="20"/>
              </w:rPr>
            </w:pPr>
            <w:r w:rsidRPr="00BD7DFD">
              <w:rPr>
                <w:rFonts w:cs="Arial"/>
                <w:color w:val="000000"/>
                <w:sz w:val="20"/>
              </w:rPr>
              <w:t>833.0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4D2859E" w14:textId="77777777" w:rsidR="00BD7DFD" w:rsidRPr="00BD7DFD" w:rsidRDefault="00BD7DFD" w:rsidP="00BD7DFD">
            <w:pPr>
              <w:jc w:val="right"/>
              <w:rPr>
                <w:rFonts w:cs="Arial"/>
                <w:color w:val="000000"/>
                <w:sz w:val="20"/>
              </w:rPr>
            </w:pPr>
            <w:r w:rsidRPr="00BD7DFD">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5CADAD" w14:textId="77777777" w:rsidR="00BD7DFD" w:rsidRPr="00BD7DFD" w:rsidRDefault="00BD7DFD" w:rsidP="00BD7DFD">
            <w:pPr>
              <w:jc w:val="right"/>
              <w:rPr>
                <w:rFonts w:cs="Arial"/>
                <w:color w:val="000000"/>
                <w:sz w:val="20"/>
              </w:rPr>
            </w:pPr>
            <w:r w:rsidRPr="00BD7DFD">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7FB74A" w14:textId="77777777" w:rsidR="00BD7DFD" w:rsidRPr="00BD7DFD" w:rsidRDefault="00BD7DFD" w:rsidP="00BD7DFD">
            <w:pPr>
              <w:jc w:val="right"/>
              <w:rPr>
                <w:rFonts w:cs="Arial"/>
                <w:color w:val="000000"/>
                <w:sz w:val="20"/>
              </w:rPr>
            </w:pPr>
            <w:r w:rsidRPr="00BD7DFD">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A76C06"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E7E95D"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F05DB1" w14:textId="77777777" w:rsidR="00BD7DFD" w:rsidRPr="00BD7DFD" w:rsidRDefault="00BD7DFD" w:rsidP="00BD7DFD">
            <w:pPr>
              <w:jc w:val="right"/>
              <w:rPr>
                <w:rFonts w:cs="Arial"/>
                <w:color w:val="000000"/>
                <w:sz w:val="20"/>
              </w:rPr>
            </w:pPr>
            <w:r w:rsidRPr="00BD7DFD">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B471F06"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7E0D37" w14:textId="77777777" w:rsidR="00BD7DFD" w:rsidRPr="00BD7DFD" w:rsidRDefault="00BD7DFD" w:rsidP="00BD7DFD">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CD96E7"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22DDEF"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EA8E547"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070AB43" w14:textId="77777777" w:rsidR="00BD7DFD" w:rsidRPr="00BD7DFD" w:rsidRDefault="00BD7DFD" w:rsidP="00BD7DFD">
            <w:pPr>
              <w:jc w:val="right"/>
              <w:rPr>
                <w:rFonts w:cs="Arial"/>
                <w:color w:val="000000"/>
                <w:sz w:val="20"/>
              </w:rPr>
            </w:pPr>
            <w:r w:rsidRPr="00BD7DFD">
              <w:rPr>
                <w:rFonts w:cs="Arial"/>
                <w:color w:val="000000"/>
                <w:sz w:val="20"/>
              </w:rPr>
              <w:t>5</w:t>
            </w:r>
          </w:p>
        </w:tc>
      </w:tr>
      <w:tr w:rsidR="00BD7DFD" w:rsidRPr="00CF6B2C" w14:paraId="5EA9144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1B8A6FE" w14:textId="77777777" w:rsidR="00BD7DFD" w:rsidRPr="00BD7DFD" w:rsidRDefault="00BD7DFD" w:rsidP="00BD7DFD">
            <w:pPr>
              <w:rPr>
                <w:rFonts w:cs="Arial"/>
                <w:b/>
                <w:color w:val="000000"/>
                <w:sz w:val="20"/>
              </w:rPr>
            </w:pPr>
            <w:r w:rsidRPr="00BD7DFD">
              <w:rPr>
                <w:rFonts w:cs="Arial"/>
                <w:b/>
                <w:color w:val="000000"/>
                <w:sz w:val="20"/>
              </w:rPr>
              <w:t>Hardwick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EB1BA5" w14:textId="77777777" w:rsidR="00BD7DFD" w:rsidRPr="00BD7DFD" w:rsidRDefault="00BD7DFD" w:rsidP="00BD7DFD">
            <w:pPr>
              <w:jc w:val="right"/>
              <w:rPr>
                <w:rFonts w:cs="Arial"/>
                <w:color w:val="000000"/>
                <w:sz w:val="20"/>
              </w:rPr>
            </w:pPr>
            <w:r w:rsidRPr="00BD7DFD">
              <w:rPr>
                <w:rFonts w:cs="Arial"/>
                <w:color w:val="000000"/>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D90335A" w14:textId="77777777" w:rsidR="00BD7DFD" w:rsidRPr="00BD7DFD" w:rsidRDefault="00BD7DFD" w:rsidP="00BD7DFD">
            <w:pPr>
              <w:jc w:val="right"/>
              <w:rPr>
                <w:rFonts w:cs="Arial"/>
                <w:color w:val="000000"/>
                <w:sz w:val="20"/>
              </w:rPr>
            </w:pPr>
            <w:r w:rsidRPr="00BD7DFD">
              <w:rPr>
                <w:rFonts w:cs="Arial"/>
                <w:color w:val="000000"/>
                <w:sz w:val="20"/>
              </w:rPr>
              <w:t>1,075.0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00ED631" w14:textId="77777777" w:rsidR="00BD7DFD" w:rsidRPr="00BD7DFD" w:rsidRDefault="00BD7DFD" w:rsidP="00BD7DFD">
            <w:pPr>
              <w:jc w:val="right"/>
              <w:rPr>
                <w:rFonts w:cs="Arial"/>
                <w:color w:val="000000"/>
                <w:sz w:val="20"/>
              </w:rPr>
            </w:pPr>
            <w:r w:rsidRPr="00BD7DFD">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43BEF1E" w14:textId="77777777" w:rsidR="00BD7DFD" w:rsidRPr="00BD7DFD" w:rsidRDefault="00BD7DFD" w:rsidP="00BD7DFD">
            <w:pPr>
              <w:jc w:val="right"/>
              <w:rPr>
                <w:rFonts w:cs="Arial"/>
                <w:color w:val="000000"/>
                <w:sz w:val="20"/>
              </w:rPr>
            </w:pPr>
            <w:r w:rsidRPr="00BD7DFD">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511927" w14:textId="77777777" w:rsidR="00BD7DFD" w:rsidRPr="00BD7DFD" w:rsidRDefault="00BD7DFD" w:rsidP="00BD7DFD">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43EE368"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A6D889"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CDCBBF" w14:textId="77777777" w:rsidR="00BD7DFD" w:rsidRPr="00BD7DFD" w:rsidRDefault="00BD7DFD" w:rsidP="00BD7DFD">
            <w:pPr>
              <w:jc w:val="right"/>
              <w:rPr>
                <w:rFonts w:cs="Arial"/>
                <w:color w:val="000000"/>
                <w:sz w:val="20"/>
              </w:rPr>
            </w:pPr>
            <w:r w:rsidRPr="00BD7DFD">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40E3F45"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19E0E96"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A26623"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3517CA"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BDEA0BC"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6C92BFB" w14:textId="77777777" w:rsidR="00BD7DFD" w:rsidRPr="00BD7DFD" w:rsidRDefault="00BD7DFD" w:rsidP="00BD7DFD">
            <w:pPr>
              <w:jc w:val="right"/>
              <w:rPr>
                <w:rFonts w:cs="Arial"/>
                <w:color w:val="000000"/>
                <w:sz w:val="20"/>
              </w:rPr>
            </w:pPr>
            <w:r w:rsidRPr="00BD7DFD">
              <w:rPr>
                <w:rFonts w:cs="Arial"/>
                <w:color w:val="000000"/>
                <w:sz w:val="20"/>
              </w:rPr>
              <w:t>1</w:t>
            </w:r>
          </w:p>
        </w:tc>
      </w:tr>
      <w:tr w:rsidR="00BD7DFD" w:rsidRPr="00CF6B2C" w14:paraId="4E77A20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77C98D4" w14:textId="77777777" w:rsidR="00BD7DFD" w:rsidRPr="00BD7DFD" w:rsidRDefault="00BD7DFD" w:rsidP="00BD7DFD">
            <w:pPr>
              <w:rPr>
                <w:rFonts w:cs="Arial"/>
                <w:b/>
                <w:color w:val="000000"/>
                <w:sz w:val="20"/>
              </w:rPr>
            </w:pPr>
            <w:r w:rsidRPr="00BD7DFD">
              <w:rPr>
                <w:rFonts w:cs="Arial"/>
                <w:b/>
                <w:color w:val="000000"/>
                <w:sz w:val="20"/>
              </w:rPr>
              <w:t>Harvard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1FFC21A" w14:textId="77777777" w:rsidR="00BD7DFD" w:rsidRPr="00BD7DFD" w:rsidRDefault="00BD7DFD" w:rsidP="00BD7DFD">
            <w:pPr>
              <w:jc w:val="right"/>
              <w:rPr>
                <w:rFonts w:cs="Arial"/>
                <w:color w:val="000000"/>
                <w:sz w:val="20"/>
              </w:rPr>
            </w:pPr>
            <w:r w:rsidRPr="00BD7DFD">
              <w:rPr>
                <w:rFonts w:cs="Arial"/>
                <w:color w:val="000000"/>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BC6250D" w14:textId="77777777" w:rsidR="00BD7DFD" w:rsidRPr="00BD7DFD" w:rsidRDefault="00BD7DFD" w:rsidP="00BD7DFD">
            <w:pPr>
              <w:jc w:val="right"/>
              <w:rPr>
                <w:rFonts w:cs="Arial"/>
                <w:color w:val="000000"/>
                <w:sz w:val="20"/>
              </w:rPr>
            </w:pPr>
            <w:r w:rsidRPr="00BD7DFD">
              <w:rPr>
                <w:rFonts w:cs="Arial"/>
                <w:color w:val="000000"/>
                <w:sz w:val="20"/>
              </w:rPr>
              <w:t>519.7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B885A1C" w14:textId="77777777" w:rsidR="00BD7DFD" w:rsidRPr="00BD7DFD" w:rsidRDefault="00BD7DFD" w:rsidP="00BD7DFD">
            <w:pPr>
              <w:jc w:val="right"/>
              <w:rPr>
                <w:rFonts w:cs="Arial"/>
                <w:color w:val="000000"/>
                <w:sz w:val="20"/>
              </w:rPr>
            </w:pPr>
            <w:r w:rsidRPr="00BD7DFD">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8F5BDB7" w14:textId="77777777" w:rsidR="00BD7DFD" w:rsidRPr="00BD7DFD" w:rsidRDefault="00BD7DFD" w:rsidP="00BD7DFD">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7BCB47" w14:textId="77777777" w:rsidR="00BD7DFD" w:rsidRPr="00BD7DFD" w:rsidRDefault="00BD7DFD" w:rsidP="00BD7DFD">
            <w:pPr>
              <w:jc w:val="right"/>
              <w:rPr>
                <w:rFonts w:cs="Arial"/>
                <w:color w:val="000000"/>
                <w:sz w:val="20"/>
              </w:rPr>
            </w:pPr>
            <w:r w:rsidRPr="00BD7DFD">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6324CAC"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B408EC" w14:textId="77777777" w:rsidR="00BD7DFD" w:rsidRPr="00BD7DFD" w:rsidRDefault="00BD7DFD" w:rsidP="00BD7DFD">
            <w:pPr>
              <w:jc w:val="right"/>
              <w:rPr>
                <w:rFonts w:cs="Arial"/>
                <w:color w:val="000000"/>
                <w:sz w:val="20"/>
              </w:rPr>
            </w:pPr>
            <w:r w:rsidRPr="00BD7DFD">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C7268A"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1E700B"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8BD5621" w14:textId="77777777" w:rsidR="00BD7DFD" w:rsidRPr="00BD7DFD" w:rsidRDefault="00BD7DFD" w:rsidP="00BD7DFD">
            <w:pPr>
              <w:jc w:val="right"/>
              <w:rPr>
                <w:rFonts w:cs="Arial"/>
                <w:color w:val="000000"/>
                <w:sz w:val="20"/>
              </w:rPr>
            </w:pPr>
            <w:r w:rsidRPr="00BD7DFD">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9DD47A"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ED37C4"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81462D"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86DFC60"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3A3EE85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E90A8E2" w14:textId="77777777" w:rsidR="00BD7DFD" w:rsidRPr="00BD7DFD" w:rsidRDefault="00BD7DFD" w:rsidP="00BD7DFD">
            <w:pPr>
              <w:rPr>
                <w:rFonts w:cs="Arial"/>
                <w:b/>
                <w:color w:val="000000"/>
                <w:sz w:val="20"/>
              </w:rPr>
            </w:pPr>
            <w:r w:rsidRPr="00BD7DFD">
              <w:rPr>
                <w:rFonts w:cs="Arial"/>
                <w:b/>
                <w:color w:val="000000"/>
                <w:sz w:val="20"/>
              </w:rPr>
              <w:t>Harwich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EABCFF9" w14:textId="77777777" w:rsidR="00BD7DFD" w:rsidRPr="00BD7DFD" w:rsidRDefault="00BD7DFD" w:rsidP="00BD7DFD">
            <w:pPr>
              <w:jc w:val="right"/>
              <w:rPr>
                <w:rFonts w:cs="Arial"/>
                <w:color w:val="000000"/>
                <w:sz w:val="20"/>
              </w:rPr>
            </w:pPr>
            <w:r w:rsidRPr="00BD7DFD">
              <w:rPr>
                <w:rFonts w:cs="Arial"/>
                <w:color w:val="000000"/>
                <w:sz w:val="20"/>
              </w:rPr>
              <w:t>190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056768C" w14:textId="77777777" w:rsidR="00BD7DFD" w:rsidRPr="00BD7DFD" w:rsidRDefault="00BD7DFD" w:rsidP="00BD7DFD">
            <w:pPr>
              <w:jc w:val="right"/>
              <w:rPr>
                <w:rFonts w:cs="Arial"/>
                <w:color w:val="000000"/>
                <w:sz w:val="20"/>
              </w:rPr>
            </w:pPr>
            <w:r w:rsidRPr="00BD7DFD">
              <w:rPr>
                <w:rFonts w:cs="Arial"/>
                <w:color w:val="000000"/>
                <w:sz w:val="20"/>
              </w:rPr>
              <w:t>697.1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00EB2B3" w14:textId="77777777" w:rsidR="00BD7DFD" w:rsidRPr="00BD7DFD" w:rsidRDefault="00BD7DFD" w:rsidP="00BD7DFD">
            <w:pPr>
              <w:jc w:val="right"/>
              <w:rPr>
                <w:rFonts w:cs="Arial"/>
                <w:color w:val="000000"/>
                <w:sz w:val="20"/>
              </w:rPr>
            </w:pPr>
            <w:r w:rsidRPr="00BD7DFD">
              <w:rPr>
                <w:rFonts w:cs="Arial"/>
                <w:color w:val="000000"/>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EEA4EB2" w14:textId="77777777" w:rsidR="00BD7DFD" w:rsidRPr="00BD7DFD" w:rsidRDefault="00BD7DFD" w:rsidP="00BD7DFD">
            <w:pPr>
              <w:jc w:val="right"/>
              <w:rPr>
                <w:rFonts w:cs="Arial"/>
                <w:color w:val="000000"/>
                <w:sz w:val="20"/>
              </w:rPr>
            </w:pPr>
            <w:r w:rsidRPr="00BD7DFD">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DDA026B" w14:textId="77777777" w:rsidR="00BD7DFD" w:rsidRPr="00BD7DFD" w:rsidRDefault="00BD7DFD" w:rsidP="00BD7DFD">
            <w:pPr>
              <w:jc w:val="right"/>
              <w:rPr>
                <w:rFonts w:cs="Arial"/>
                <w:color w:val="000000"/>
                <w:sz w:val="20"/>
              </w:rPr>
            </w:pPr>
            <w:r w:rsidRPr="00BD7DFD">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F9B912C"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1D17B5" w14:textId="77777777" w:rsidR="00BD7DFD" w:rsidRPr="00BD7DFD" w:rsidRDefault="00BD7DFD" w:rsidP="00BD7DFD">
            <w:pPr>
              <w:jc w:val="right"/>
              <w:rPr>
                <w:rFonts w:cs="Arial"/>
                <w:color w:val="000000"/>
                <w:sz w:val="20"/>
              </w:rPr>
            </w:pPr>
            <w:r w:rsidRPr="00BD7DFD">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D23429D" w14:textId="77777777" w:rsidR="00BD7DFD" w:rsidRPr="00BD7DFD" w:rsidRDefault="00BD7DFD" w:rsidP="00BD7DFD">
            <w:pPr>
              <w:jc w:val="right"/>
              <w:rPr>
                <w:rFonts w:cs="Arial"/>
                <w:color w:val="000000"/>
                <w:sz w:val="20"/>
              </w:rPr>
            </w:pPr>
            <w:r w:rsidRPr="00BD7DFD">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CBF3BEE" w14:textId="77777777" w:rsidR="00BD7DFD" w:rsidRPr="00BD7DFD" w:rsidRDefault="00BD7DFD" w:rsidP="00BD7DFD">
            <w:pPr>
              <w:jc w:val="right"/>
              <w:rPr>
                <w:rFonts w:cs="Arial"/>
                <w:color w:val="000000"/>
                <w:sz w:val="20"/>
              </w:rPr>
            </w:pPr>
            <w:r w:rsidRPr="00BD7DFD">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F6AEA76" w14:textId="77777777" w:rsidR="00BD7DFD" w:rsidRPr="00BD7DFD" w:rsidRDefault="00BD7DFD" w:rsidP="00BD7DFD">
            <w:pPr>
              <w:jc w:val="right"/>
              <w:rPr>
                <w:rFonts w:cs="Arial"/>
                <w:color w:val="000000"/>
                <w:sz w:val="20"/>
              </w:rPr>
            </w:pPr>
            <w:r w:rsidRPr="00BD7DFD">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B171E8"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6B9E3C"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0A22C2D" w14:textId="77777777" w:rsidR="00BD7DFD" w:rsidRPr="00BD7DFD" w:rsidRDefault="00BD7DFD" w:rsidP="00BD7DFD">
            <w:pPr>
              <w:jc w:val="right"/>
              <w:rPr>
                <w:rFonts w:cs="Arial"/>
                <w:color w:val="000000"/>
                <w:sz w:val="20"/>
              </w:rPr>
            </w:pPr>
            <w:r w:rsidRPr="00BD7DFD">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885A604" w14:textId="77777777" w:rsidR="00BD7DFD" w:rsidRPr="00BD7DFD" w:rsidRDefault="00BD7DFD" w:rsidP="00BD7DFD">
            <w:pPr>
              <w:jc w:val="right"/>
              <w:rPr>
                <w:rFonts w:cs="Arial"/>
                <w:color w:val="000000"/>
                <w:sz w:val="20"/>
              </w:rPr>
            </w:pPr>
            <w:r w:rsidRPr="00BD7DFD">
              <w:rPr>
                <w:rFonts w:cs="Arial"/>
                <w:color w:val="000000"/>
                <w:sz w:val="20"/>
              </w:rPr>
              <w:t>3</w:t>
            </w:r>
          </w:p>
        </w:tc>
      </w:tr>
      <w:tr w:rsidR="00BD7DFD" w:rsidRPr="00CF6B2C" w14:paraId="68D0765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63C88B" w14:textId="77777777" w:rsidR="00BD7DFD" w:rsidRPr="00BD7DFD" w:rsidRDefault="00BD7DFD" w:rsidP="00BD7DFD">
            <w:pPr>
              <w:rPr>
                <w:rFonts w:cs="Arial"/>
                <w:b/>
                <w:color w:val="000000"/>
                <w:sz w:val="20"/>
              </w:rPr>
            </w:pPr>
            <w:r w:rsidRPr="00BD7DFD">
              <w:rPr>
                <w:rFonts w:cs="Arial"/>
                <w:b/>
                <w:color w:val="000000"/>
                <w:sz w:val="20"/>
              </w:rPr>
              <w:t>Hatfield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11130CD" w14:textId="77777777" w:rsidR="00BD7DFD" w:rsidRPr="00BD7DFD" w:rsidRDefault="00BD7DFD" w:rsidP="00BD7DFD">
            <w:pPr>
              <w:jc w:val="right"/>
              <w:rPr>
                <w:rFonts w:cs="Arial"/>
                <w:color w:val="000000"/>
                <w:sz w:val="20"/>
              </w:rPr>
            </w:pPr>
            <w:r w:rsidRPr="00BD7DFD">
              <w:rPr>
                <w:rFonts w:cs="Arial"/>
                <w:color w:val="000000"/>
                <w:sz w:val="20"/>
              </w:rPr>
              <w:t>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B89D3B6" w14:textId="77777777" w:rsidR="00BD7DFD" w:rsidRPr="00BD7DFD" w:rsidRDefault="00BD7DFD" w:rsidP="00BD7DFD">
            <w:pPr>
              <w:jc w:val="right"/>
              <w:rPr>
                <w:rFonts w:cs="Arial"/>
                <w:color w:val="000000"/>
                <w:sz w:val="20"/>
              </w:rPr>
            </w:pPr>
            <w:r w:rsidRPr="00BD7DFD">
              <w:rPr>
                <w:rFonts w:cs="Arial"/>
                <w:color w:val="000000"/>
                <w:sz w:val="20"/>
              </w:rPr>
              <w:t>635.9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18B992D" w14:textId="77777777" w:rsidR="00BD7DFD" w:rsidRPr="00BD7DFD" w:rsidRDefault="00BD7DFD" w:rsidP="00BD7DFD">
            <w:pPr>
              <w:jc w:val="right"/>
              <w:rPr>
                <w:rFonts w:cs="Arial"/>
                <w:color w:val="000000"/>
                <w:sz w:val="20"/>
              </w:rPr>
            </w:pPr>
            <w:r w:rsidRPr="00BD7DFD">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3803133" w14:textId="77777777" w:rsidR="00BD7DFD" w:rsidRPr="00BD7DFD" w:rsidRDefault="00BD7DFD" w:rsidP="00BD7DFD">
            <w:pPr>
              <w:jc w:val="right"/>
              <w:rPr>
                <w:rFonts w:cs="Arial"/>
                <w:color w:val="000000"/>
                <w:sz w:val="20"/>
              </w:rPr>
            </w:pPr>
            <w:r w:rsidRPr="00BD7DFD">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EC253B" w14:textId="77777777" w:rsidR="00BD7DFD" w:rsidRPr="00BD7DFD" w:rsidRDefault="00BD7DFD" w:rsidP="00BD7DFD">
            <w:pPr>
              <w:jc w:val="right"/>
              <w:rPr>
                <w:rFonts w:cs="Arial"/>
                <w:color w:val="000000"/>
                <w:sz w:val="20"/>
              </w:rPr>
            </w:pPr>
            <w:r w:rsidRPr="00BD7DFD">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95D08A7"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219555"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6AAD3B" w14:textId="77777777" w:rsidR="00BD7DFD" w:rsidRPr="00BD7DFD" w:rsidRDefault="00BD7DFD" w:rsidP="00BD7DFD">
            <w:pPr>
              <w:jc w:val="right"/>
              <w:rPr>
                <w:rFonts w:cs="Arial"/>
                <w:color w:val="000000"/>
                <w:sz w:val="20"/>
              </w:rPr>
            </w:pPr>
            <w:r w:rsidRPr="00BD7DFD">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784719E"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F07BBA6" w14:textId="77777777" w:rsidR="00BD7DFD" w:rsidRPr="00BD7DFD" w:rsidRDefault="00BD7DFD" w:rsidP="00BD7DFD">
            <w:pPr>
              <w:jc w:val="right"/>
              <w:rPr>
                <w:rFonts w:cs="Arial"/>
                <w:color w:val="000000"/>
                <w:sz w:val="20"/>
              </w:rPr>
            </w:pPr>
            <w:r w:rsidRPr="00BD7DFD">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6B6B5CE"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698C41"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E369372"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EC36397"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17AAE08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058C352" w14:textId="77777777" w:rsidR="00BD7DFD" w:rsidRPr="00BD7DFD" w:rsidRDefault="00BD7DFD" w:rsidP="00BD7DFD">
            <w:pPr>
              <w:rPr>
                <w:rFonts w:cs="Arial"/>
                <w:b/>
                <w:color w:val="000000"/>
                <w:sz w:val="20"/>
              </w:rPr>
            </w:pPr>
            <w:r w:rsidRPr="00BD7DFD">
              <w:rPr>
                <w:rFonts w:cs="Arial"/>
                <w:b/>
                <w:color w:val="000000"/>
                <w:sz w:val="20"/>
              </w:rPr>
              <w:t>Haverhill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849E0DB" w14:textId="77777777" w:rsidR="00BD7DFD" w:rsidRPr="00BD7DFD" w:rsidRDefault="00BD7DFD" w:rsidP="00BD7DFD">
            <w:pPr>
              <w:jc w:val="right"/>
              <w:rPr>
                <w:rFonts w:cs="Arial"/>
                <w:color w:val="000000"/>
                <w:sz w:val="20"/>
              </w:rPr>
            </w:pPr>
            <w:r w:rsidRPr="00BD7DFD">
              <w:rPr>
                <w:rFonts w:cs="Arial"/>
                <w:color w:val="000000"/>
                <w:sz w:val="20"/>
              </w:rPr>
              <w:t>662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543F0A7" w14:textId="77777777" w:rsidR="00BD7DFD" w:rsidRPr="00BD7DFD" w:rsidRDefault="00BD7DFD" w:rsidP="00BD7DFD">
            <w:pPr>
              <w:jc w:val="right"/>
              <w:rPr>
                <w:rFonts w:cs="Arial"/>
                <w:color w:val="000000"/>
                <w:sz w:val="20"/>
              </w:rPr>
            </w:pPr>
            <w:r w:rsidRPr="00BD7DFD">
              <w:rPr>
                <w:rFonts w:cs="Arial"/>
                <w:color w:val="000000"/>
                <w:sz w:val="20"/>
              </w:rPr>
              <w:t>867.7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A73E7E5" w14:textId="77777777" w:rsidR="00BD7DFD" w:rsidRPr="00BD7DFD" w:rsidRDefault="00BD7DFD" w:rsidP="00BD7DFD">
            <w:pPr>
              <w:jc w:val="right"/>
              <w:rPr>
                <w:rFonts w:cs="Arial"/>
                <w:color w:val="000000"/>
                <w:sz w:val="20"/>
              </w:rPr>
            </w:pPr>
            <w:r w:rsidRPr="00BD7DFD">
              <w:rPr>
                <w:rFonts w:cs="Arial"/>
                <w:color w:val="000000"/>
                <w:sz w:val="20"/>
              </w:rPr>
              <w:t>126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B9422FD" w14:textId="77777777" w:rsidR="00BD7DFD" w:rsidRPr="00BD7DFD" w:rsidRDefault="00BD7DFD" w:rsidP="00BD7DFD">
            <w:pPr>
              <w:jc w:val="right"/>
              <w:rPr>
                <w:rFonts w:cs="Arial"/>
                <w:color w:val="000000"/>
                <w:sz w:val="20"/>
              </w:rPr>
            </w:pPr>
            <w:r w:rsidRPr="00BD7DFD">
              <w:rPr>
                <w:rFonts w:cs="Arial"/>
                <w:color w:val="000000"/>
                <w:sz w:val="20"/>
              </w:rPr>
              <w:t>135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0F4C34" w14:textId="77777777" w:rsidR="00BD7DFD" w:rsidRPr="00BD7DFD" w:rsidRDefault="00BD7DFD" w:rsidP="00BD7DFD">
            <w:pPr>
              <w:jc w:val="right"/>
              <w:rPr>
                <w:rFonts w:cs="Arial"/>
                <w:color w:val="000000"/>
                <w:sz w:val="20"/>
              </w:rPr>
            </w:pPr>
            <w:r w:rsidRPr="00BD7DFD">
              <w:rPr>
                <w:rFonts w:cs="Arial"/>
                <w:color w:val="000000"/>
                <w:sz w:val="20"/>
              </w:rPr>
              <w:t>37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EEB5050" w14:textId="77777777" w:rsidR="00BD7DFD" w:rsidRPr="00BD7DFD" w:rsidRDefault="00BD7DFD" w:rsidP="00BD7DFD">
            <w:pPr>
              <w:jc w:val="right"/>
              <w:rPr>
                <w:rFonts w:cs="Arial"/>
                <w:color w:val="000000"/>
                <w:sz w:val="20"/>
              </w:rPr>
            </w:pPr>
            <w:r w:rsidRPr="00BD7DFD">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74FCC8" w14:textId="77777777" w:rsidR="00BD7DFD" w:rsidRPr="00BD7DFD" w:rsidRDefault="00BD7DFD" w:rsidP="00BD7DFD">
            <w:pPr>
              <w:jc w:val="right"/>
              <w:rPr>
                <w:rFonts w:cs="Arial"/>
                <w:color w:val="000000"/>
                <w:sz w:val="20"/>
              </w:rPr>
            </w:pPr>
            <w:r w:rsidRPr="00BD7DFD">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1257D5" w14:textId="77777777" w:rsidR="00BD7DFD" w:rsidRPr="00BD7DFD" w:rsidRDefault="00BD7DFD" w:rsidP="00BD7DFD">
            <w:pPr>
              <w:jc w:val="right"/>
              <w:rPr>
                <w:rFonts w:cs="Arial"/>
                <w:color w:val="000000"/>
                <w:sz w:val="20"/>
              </w:rPr>
            </w:pPr>
            <w:r w:rsidRPr="00BD7DFD">
              <w:rPr>
                <w:rFonts w:cs="Arial"/>
                <w:color w:val="000000"/>
                <w:sz w:val="20"/>
              </w:rPr>
              <w:t>40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5C02B51" w14:textId="77777777" w:rsidR="00BD7DFD" w:rsidRPr="00BD7DFD" w:rsidRDefault="00BD7DFD" w:rsidP="00BD7DFD">
            <w:pPr>
              <w:jc w:val="right"/>
              <w:rPr>
                <w:rFonts w:cs="Arial"/>
                <w:color w:val="000000"/>
                <w:sz w:val="20"/>
              </w:rPr>
            </w:pPr>
            <w:r w:rsidRPr="00BD7DFD">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84AB153" w14:textId="77777777" w:rsidR="00BD7DFD" w:rsidRPr="00BD7DFD" w:rsidRDefault="00BD7DFD" w:rsidP="00BD7DFD">
            <w:pPr>
              <w:jc w:val="right"/>
              <w:rPr>
                <w:rFonts w:cs="Arial"/>
                <w:color w:val="000000"/>
                <w:sz w:val="20"/>
              </w:rPr>
            </w:pPr>
            <w:r w:rsidRPr="00BD7DFD">
              <w:rPr>
                <w:rFonts w:cs="Arial"/>
                <w:color w:val="000000"/>
                <w:sz w:val="20"/>
              </w:rPr>
              <w:t>18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816A0A" w14:textId="77777777" w:rsidR="00BD7DFD" w:rsidRPr="00BD7DFD" w:rsidRDefault="00BD7DFD" w:rsidP="00BD7DFD">
            <w:pPr>
              <w:jc w:val="right"/>
              <w:rPr>
                <w:rFonts w:cs="Arial"/>
                <w:color w:val="000000"/>
                <w:sz w:val="20"/>
              </w:rPr>
            </w:pPr>
            <w:r w:rsidRPr="00BD7DFD">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3CDAD8A" w14:textId="77777777" w:rsidR="00BD7DFD" w:rsidRPr="00BD7DFD" w:rsidRDefault="00BD7DFD" w:rsidP="00BD7DFD">
            <w:pPr>
              <w:jc w:val="right"/>
              <w:rPr>
                <w:rFonts w:cs="Arial"/>
                <w:color w:val="000000"/>
                <w:sz w:val="20"/>
              </w:rPr>
            </w:pPr>
            <w:r w:rsidRPr="00BD7DFD">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48771E8" w14:textId="77777777" w:rsidR="00BD7DFD" w:rsidRPr="00BD7DFD" w:rsidRDefault="00BD7DFD" w:rsidP="00BD7DFD">
            <w:pPr>
              <w:jc w:val="right"/>
              <w:rPr>
                <w:rFonts w:cs="Arial"/>
                <w:color w:val="000000"/>
                <w:sz w:val="20"/>
              </w:rPr>
            </w:pPr>
            <w:r w:rsidRPr="00BD7DFD">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B29A4FA" w14:textId="77777777" w:rsidR="00BD7DFD" w:rsidRPr="00BD7DFD" w:rsidRDefault="00BD7DFD" w:rsidP="00BD7DFD">
            <w:pPr>
              <w:jc w:val="right"/>
              <w:rPr>
                <w:rFonts w:cs="Arial"/>
                <w:color w:val="000000"/>
                <w:sz w:val="20"/>
              </w:rPr>
            </w:pPr>
            <w:r w:rsidRPr="00BD7DFD">
              <w:rPr>
                <w:rFonts w:cs="Arial"/>
                <w:color w:val="000000"/>
                <w:sz w:val="20"/>
              </w:rPr>
              <w:t>24</w:t>
            </w:r>
          </w:p>
        </w:tc>
      </w:tr>
      <w:tr w:rsidR="00BD7DFD" w:rsidRPr="00CF6B2C" w14:paraId="6832AB2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174E02F" w14:textId="77777777" w:rsidR="00BD7DFD" w:rsidRPr="00BD7DFD" w:rsidRDefault="00BD7DFD" w:rsidP="00BD7DFD">
            <w:pPr>
              <w:rPr>
                <w:rFonts w:cs="Arial"/>
                <w:b/>
                <w:color w:val="000000"/>
                <w:sz w:val="20"/>
              </w:rPr>
            </w:pPr>
            <w:r w:rsidRPr="00BD7DFD">
              <w:rPr>
                <w:rFonts w:cs="Arial"/>
                <w:b/>
                <w:color w:val="000000"/>
                <w:sz w:val="20"/>
              </w:rPr>
              <w:t>Hawley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BC91A94" w14:textId="77777777" w:rsidR="00BD7DFD" w:rsidRPr="00BD7DFD" w:rsidRDefault="00BD7DFD" w:rsidP="00BD7DFD">
            <w:pPr>
              <w:jc w:val="right"/>
              <w:rPr>
                <w:rFonts w:cs="Arial"/>
                <w:color w:val="000000"/>
                <w:sz w:val="20"/>
              </w:rPr>
            </w:pPr>
            <w:r w:rsidRPr="00BD7DFD">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D0D7FBF" w14:textId="77777777" w:rsidR="00BD7DFD" w:rsidRPr="00BD7DFD" w:rsidRDefault="00BB4E02" w:rsidP="00BD7DFD">
            <w:pPr>
              <w:jc w:val="right"/>
              <w:rPr>
                <w:rFonts w:cs="Arial"/>
                <w:color w:val="000000"/>
                <w:sz w:val="20"/>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9EAB661" w14:textId="77777777" w:rsidR="00BD7DFD" w:rsidRPr="00BD7DFD" w:rsidRDefault="00BD7DFD" w:rsidP="00BD7DFD">
            <w:pPr>
              <w:jc w:val="right"/>
              <w:rPr>
                <w:rFonts w:cs="Arial"/>
                <w:color w:val="000000"/>
                <w:sz w:val="20"/>
              </w:rPr>
            </w:pPr>
            <w:r w:rsidRPr="00BD7DFD">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C63619C"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A46441"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CA6EF7F"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3ECBD4"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1E650C" w14:textId="77777777" w:rsidR="00BD7DFD" w:rsidRPr="00BD7DFD" w:rsidRDefault="00BD7DFD" w:rsidP="00BD7DFD">
            <w:pPr>
              <w:jc w:val="right"/>
              <w:rPr>
                <w:rFonts w:cs="Arial"/>
                <w:color w:val="000000"/>
                <w:sz w:val="20"/>
              </w:rPr>
            </w:pPr>
            <w:r w:rsidRPr="00BD7DFD">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0175FD0"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BC3A27A"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3CFC29"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A28291"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E77CE11"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5293067"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6B072AEC" w14:textId="77777777"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14:paraId="7ADD82F5" w14:textId="77777777" w:rsidR="00BD7DFD" w:rsidRPr="00BD7DFD" w:rsidRDefault="00BD7DFD" w:rsidP="00BD7DFD">
            <w:pPr>
              <w:rPr>
                <w:rFonts w:cs="Arial"/>
                <w:b/>
                <w:color w:val="000000"/>
                <w:sz w:val="20"/>
              </w:rPr>
            </w:pPr>
            <w:r w:rsidRPr="00BD7DFD">
              <w:rPr>
                <w:rFonts w:cs="Arial"/>
                <w:b/>
                <w:color w:val="000000"/>
                <w:sz w:val="20"/>
              </w:rPr>
              <w:t>Heath</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14:paraId="1EF5F840" w14:textId="77777777" w:rsidR="00BD7DFD" w:rsidRPr="00BD7DFD" w:rsidRDefault="00BD7DFD" w:rsidP="00BD7DFD">
            <w:pPr>
              <w:jc w:val="right"/>
              <w:rPr>
                <w:rFonts w:cs="Arial"/>
                <w:color w:val="000000"/>
                <w:sz w:val="20"/>
              </w:rPr>
            </w:pPr>
            <w:r w:rsidRPr="00BD7DFD">
              <w:rPr>
                <w:rFonts w:cs="Arial"/>
                <w:color w:val="000000"/>
                <w:sz w:val="20"/>
              </w:rPr>
              <w:t>9</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14:paraId="5D4183D8" w14:textId="77777777" w:rsidR="00BD7DFD" w:rsidRPr="00BD7DFD" w:rsidRDefault="00BD7DFD" w:rsidP="00BD7DFD">
            <w:pPr>
              <w:jc w:val="right"/>
              <w:rPr>
                <w:rFonts w:cs="Arial"/>
                <w:color w:val="000000"/>
                <w:sz w:val="20"/>
              </w:rPr>
            </w:pPr>
            <w:r w:rsidRPr="00BD7DFD">
              <w:rPr>
                <w:rFonts w:cs="Arial"/>
                <w:color w:val="000000"/>
                <w:sz w:val="20"/>
              </w:rPr>
              <w:t>619.6</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14:paraId="356BD215" w14:textId="77777777" w:rsidR="00BD7DFD" w:rsidRPr="00BD7DFD" w:rsidRDefault="00BD7DFD" w:rsidP="00BD7DFD">
            <w:pPr>
              <w:jc w:val="right"/>
              <w:rPr>
                <w:rFonts w:cs="Arial"/>
                <w:color w:val="000000"/>
                <w:sz w:val="20"/>
              </w:rPr>
            </w:pPr>
            <w:r w:rsidRPr="00BD7DFD">
              <w:rPr>
                <w:rFonts w:cs="Arial"/>
                <w:color w:val="000000"/>
                <w:sz w:val="20"/>
              </w:rPr>
              <w:t>2</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14:paraId="04673697" w14:textId="77777777" w:rsidR="00BD7DFD" w:rsidRPr="00BD7DFD" w:rsidRDefault="00BD7DFD" w:rsidP="00BD7DFD">
            <w:pPr>
              <w:jc w:val="right"/>
              <w:rPr>
                <w:rFonts w:cs="Arial"/>
                <w:color w:val="000000"/>
                <w:sz w:val="20"/>
              </w:rPr>
            </w:pPr>
            <w:r w:rsidRPr="00BD7DFD">
              <w:rPr>
                <w:rFonts w:cs="Arial"/>
                <w:color w:val="000000"/>
                <w:sz w:val="20"/>
              </w:rPr>
              <w:t>4</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06A5F2DC" w14:textId="77777777" w:rsidR="00BD7DFD" w:rsidRPr="00BD7DFD" w:rsidRDefault="00BD7DFD" w:rsidP="00BD7DFD">
            <w:pPr>
              <w:jc w:val="right"/>
              <w:rPr>
                <w:rFonts w:cs="Arial"/>
                <w:color w:val="000000"/>
                <w:sz w:val="20"/>
              </w:rPr>
            </w:pPr>
            <w:r w:rsidRPr="00BD7DFD">
              <w:rPr>
                <w:rFonts w:cs="Arial"/>
                <w:color w:val="000000"/>
                <w:sz w:val="20"/>
              </w:rPr>
              <w:t>0</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14:paraId="276297A6" w14:textId="77777777" w:rsidR="00BD7DFD" w:rsidRPr="00BD7DFD" w:rsidRDefault="00BD7DFD" w:rsidP="00BD7DFD">
            <w:pPr>
              <w:jc w:val="right"/>
              <w:rPr>
                <w:rFonts w:cs="Arial"/>
                <w:color w:val="000000"/>
                <w:sz w:val="20"/>
              </w:rPr>
            </w:pPr>
            <w:r w:rsidRPr="00BD7DFD">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0C6077DA" w14:textId="77777777" w:rsidR="00BD7DFD" w:rsidRPr="00BD7DFD" w:rsidRDefault="00BD7DFD" w:rsidP="00BD7DFD">
            <w:pPr>
              <w:jc w:val="right"/>
              <w:rPr>
                <w:rFonts w:cs="Arial"/>
                <w:color w:val="000000"/>
                <w:sz w:val="20"/>
              </w:rPr>
            </w:pPr>
            <w:r w:rsidRPr="00BD7DFD">
              <w:rPr>
                <w:rFonts w:cs="Arial"/>
                <w:color w:val="000000"/>
                <w:sz w:val="20"/>
              </w:rPr>
              <w:t>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6BE290AD" w14:textId="77777777" w:rsidR="00BD7DFD" w:rsidRPr="00BD7DFD" w:rsidRDefault="00BD7DFD" w:rsidP="00BD7DFD">
            <w:pPr>
              <w:jc w:val="right"/>
              <w:rPr>
                <w:rFonts w:cs="Arial"/>
                <w:color w:val="000000"/>
                <w:sz w:val="20"/>
              </w:rPr>
            </w:pPr>
            <w:r w:rsidRPr="00BD7DFD">
              <w:rPr>
                <w:rFonts w:cs="Arial"/>
                <w:color w:val="000000"/>
                <w:sz w:val="20"/>
              </w:rPr>
              <w:t>1</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14:paraId="6DD53CAC" w14:textId="77777777" w:rsidR="00BD7DFD" w:rsidRPr="00BD7DFD" w:rsidRDefault="00BD7DFD" w:rsidP="00BD7DFD">
            <w:pPr>
              <w:jc w:val="right"/>
              <w:rPr>
                <w:rFonts w:cs="Arial"/>
                <w:color w:val="000000"/>
                <w:sz w:val="20"/>
              </w:rPr>
            </w:pPr>
            <w:r w:rsidRPr="00BD7DFD">
              <w:rPr>
                <w:rFonts w:cs="Arial"/>
                <w:color w:val="000000"/>
                <w:sz w:val="20"/>
              </w:rPr>
              <w:t>0</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14:paraId="28858E31"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26ACC372"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4CD2B77E"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14:paraId="4AD636C3" w14:textId="77777777" w:rsidR="00BD7DFD" w:rsidRPr="00BD7DFD" w:rsidRDefault="00BD7DFD" w:rsidP="00BD7DFD">
            <w:pPr>
              <w:jc w:val="right"/>
              <w:rPr>
                <w:rFonts w:cs="Arial"/>
                <w:color w:val="000000"/>
                <w:sz w:val="20"/>
              </w:rPr>
            </w:pPr>
            <w:r w:rsidRPr="00BD7DFD">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14:paraId="16FFB674" w14:textId="77777777" w:rsidR="00BD7DFD" w:rsidRPr="00BD7DFD" w:rsidRDefault="00BD7DFD" w:rsidP="00BD7DFD">
            <w:pPr>
              <w:jc w:val="right"/>
              <w:rPr>
                <w:rFonts w:cs="Arial"/>
                <w:color w:val="000000"/>
                <w:sz w:val="20"/>
              </w:rPr>
            </w:pPr>
            <w:r w:rsidRPr="00BD7DFD">
              <w:rPr>
                <w:rFonts w:cs="Arial"/>
                <w:color w:val="000000"/>
                <w:sz w:val="20"/>
              </w:rPr>
              <w:t>0</w:t>
            </w:r>
          </w:p>
        </w:tc>
      </w:tr>
      <w:tr w:rsidR="00BD7DFD" w:rsidRPr="00CF6B2C" w14:paraId="5E64F681" w14:textId="77777777" w:rsidTr="00B8421E">
        <w:trPr>
          <w:trHeight w:val="221"/>
        </w:trPr>
        <w:tc>
          <w:tcPr>
            <w:tcW w:w="997" w:type="pct"/>
            <w:tcBorders>
              <w:top w:val="single" w:sz="8" w:space="0" w:color="auto"/>
              <w:left w:val="single" w:sz="12" w:space="0" w:color="000000"/>
              <w:bottom w:val="single" w:sz="4" w:space="0" w:color="auto"/>
              <w:right w:val="single" w:sz="6" w:space="0" w:color="000000"/>
            </w:tcBorders>
            <w:shd w:val="solid" w:color="FFFFFF" w:fill="auto"/>
          </w:tcPr>
          <w:p w14:paraId="0D069513" w14:textId="77777777" w:rsidR="00BD7DFD" w:rsidRPr="00BD7DFD" w:rsidRDefault="00BD7DFD" w:rsidP="00BD7DFD">
            <w:pPr>
              <w:rPr>
                <w:rFonts w:cs="Arial"/>
                <w:b/>
                <w:color w:val="000000"/>
                <w:sz w:val="20"/>
              </w:rPr>
            </w:pPr>
            <w:r w:rsidRPr="00BD7DFD">
              <w:rPr>
                <w:rFonts w:cs="Arial"/>
                <w:b/>
                <w:color w:val="000000"/>
                <w:sz w:val="20"/>
              </w:rPr>
              <w:t>Hingham</w:t>
            </w:r>
          </w:p>
        </w:tc>
        <w:tc>
          <w:tcPr>
            <w:tcW w:w="266" w:type="pct"/>
            <w:tcBorders>
              <w:top w:val="single" w:sz="8" w:space="0" w:color="auto"/>
              <w:left w:val="single" w:sz="6" w:space="0" w:color="000000"/>
              <w:bottom w:val="single" w:sz="4" w:space="0" w:color="auto"/>
              <w:right w:val="single" w:sz="6" w:space="0" w:color="000000"/>
            </w:tcBorders>
            <w:shd w:val="solid" w:color="FFFFFF" w:fill="auto"/>
          </w:tcPr>
          <w:p w14:paraId="5091BEC3" w14:textId="77777777" w:rsidR="00BD7DFD" w:rsidRPr="00BD7DFD" w:rsidRDefault="00BD7DFD" w:rsidP="00BD7DFD">
            <w:pPr>
              <w:jc w:val="right"/>
              <w:rPr>
                <w:rFonts w:cs="Arial"/>
                <w:color w:val="000000"/>
                <w:sz w:val="20"/>
              </w:rPr>
            </w:pPr>
            <w:r w:rsidRPr="00BD7DFD">
              <w:rPr>
                <w:rFonts w:cs="Arial"/>
                <w:color w:val="000000"/>
                <w:sz w:val="20"/>
              </w:rPr>
              <w:t>280</w:t>
            </w:r>
          </w:p>
        </w:tc>
        <w:tc>
          <w:tcPr>
            <w:tcW w:w="455" w:type="pct"/>
            <w:tcBorders>
              <w:top w:val="single" w:sz="8" w:space="0" w:color="auto"/>
              <w:left w:val="single" w:sz="6" w:space="0" w:color="000000"/>
              <w:bottom w:val="single" w:sz="4" w:space="0" w:color="auto"/>
              <w:right w:val="single" w:sz="6" w:space="0" w:color="000000"/>
            </w:tcBorders>
            <w:shd w:val="solid" w:color="FFFFFF" w:fill="auto"/>
          </w:tcPr>
          <w:p w14:paraId="025015E9" w14:textId="77777777" w:rsidR="00BD7DFD" w:rsidRPr="00BD7DFD" w:rsidRDefault="00BD7DFD" w:rsidP="00BD7DFD">
            <w:pPr>
              <w:jc w:val="right"/>
              <w:rPr>
                <w:rFonts w:cs="Arial"/>
                <w:color w:val="000000"/>
                <w:sz w:val="20"/>
              </w:rPr>
            </w:pPr>
            <w:r w:rsidRPr="00BD7DFD">
              <w:rPr>
                <w:rFonts w:cs="Arial"/>
                <w:color w:val="000000"/>
                <w:sz w:val="20"/>
              </w:rPr>
              <w:t>473.8</w:t>
            </w:r>
          </w:p>
        </w:tc>
        <w:tc>
          <w:tcPr>
            <w:tcW w:w="275" w:type="pct"/>
            <w:tcBorders>
              <w:top w:val="single" w:sz="8" w:space="0" w:color="auto"/>
              <w:left w:val="single" w:sz="6" w:space="0" w:color="000000"/>
              <w:bottom w:val="single" w:sz="4" w:space="0" w:color="auto"/>
              <w:right w:val="single" w:sz="6" w:space="0" w:color="000000"/>
            </w:tcBorders>
            <w:shd w:val="solid" w:color="FFFFFF" w:fill="auto"/>
          </w:tcPr>
          <w:p w14:paraId="556541AB" w14:textId="77777777" w:rsidR="00BD7DFD" w:rsidRPr="00BD7DFD" w:rsidRDefault="00BD7DFD" w:rsidP="00BD7DFD">
            <w:pPr>
              <w:jc w:val="right"/>
              <w:rPr>
                <w:rFonts w:cs="Arial"/>
                <w:color w:val="000000"/>
                <w:sz w:val="20"/>
              </w:rPr>
            </w:pPr>
            <w:r w:rsidRPr="00BD7DFD">
              <w:rPr>
                <w:rFonts w:cs="Arial"/>
                <w:color w:val="000000"/>
                <w:sz w:val="20"/>
              </w:rPr>
              <w:t>61</w:t>
            </w:r>
          </w:p>
        </w:tc>
        <w:tc>
          <w:tcPr>
            <w:tcW w:w="277" w:type="pct"/>
            <w:tcBorders>
              <w:top w:val="single" w:sz="8" w:space="0" w:color="auto"/>
              <w:left w:val="single" w:sz="6" w:space="0" w:color="000000"/>
              <w:bottom w:val="single" w:sz="4" w:space="0" w:color="auto"/>
              <w:right w:val="single" w:sz="6" w:space="0" w:color="000000"/>
            </w:tcBorders>
            <w:shd w:val="solid" w:color="FFFFFF" w:fill="auto"/>
          </w:tcPr>
          <w:p w14:paraId="2895158A" w14:textId="77777777" w:rsidR="00BD7DFD" w:rsidRPr="00BD7DFD" w:rsidRDefault="00BD7DFD" w:rsidP="00BD7DFD">
            <w:pPr>
              <w:jc w:val="right"/>
              <w:rPr>
                <w:rFonts w:cs="Arial"/>
                <w:color w:val="000000"/>
                <w:sz w:val="20"/>
              </w:rPr>
            </w:pPr>
            <w:r w:rsidRPr="00BD7DFD">
              <w:rPr>
                <w:rFonts w:cs="Arial"/>
                <w:color w:val="000000"/>
                <w:sz w:val="20"/>
              </w:rPr>
              <w:t>60</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14:paraId="7A68267F" w14:textId="77777777" w:rsidR="00BD7DFD" w:rsidRPr="00BD7DFD" w:rsidRDefault="00BD7DFD" w:rsidP="00BD7DFD">
            <w:pPr>
              <w:jc w:val="right"/>
              <w:rPr>
                <w:rFonts w:cs="Arial"/>
                <w:color w:val="000000"/>
                <w:sz w:val="20"/>
              </w:rPr>
            </w:pPr>
            <w:r w:rsidRPr="00BD7DFD">
              <w:rPr>
                <w:rFonts w:cs="Arial"/>
                <w:color w:val="000000"/>
                <w:sz w:val="20"/>
              </w:rPr>
              <w:t>12</w:t>
            </w:r>
          </w:p>
        </w:tc>
        <w:tc>
          <w:tcPr>
            <w:tcW w:w="307" w:type="pct"/>
            <w:tcBorders>
              <w:top w:val="single" w:sz="8" w:space="0" w:color="auto"/>
              <w:left w:val="single" w:sz="6" w:space="0" w:color="000000"/>
              <w:bottom w:val="single" w:sz="4" w:space="0" w:color="auto"/>
              <w:right w:val="single" w:sz="6" w:space="0" w:color="000000"/>
            </w:tcBorders>
            <w:shd w:val="solid" w:color="FFFFFF" w:fill="auto"/>
          </w:tcPr>
          <w:p w14:paraId="0899CE66" w14:textId="77777777" w:rsidR="00BD7DFD" w:rsidRPr="00BD7DFD" w:rsidRDefault="00BD7DFD" w:rsidP="00BD7DFD">
            <w:pPr>
              <w:jc w:val="right"/>
              <w:rPr>
                <w:rFonts w:cs="Arial"/>
                <w:color w:val="000000"/>
                <w:sz w:val="20"/>
              </w:rPr>
            </w:pPr>
            <w:r w:rsidRPr="00BD7DFD">
              <w:rPr>
                <w:rFonts w:cs="Arial"/>
                <w:color w:val="000000"/>
                <w:sz w:val="20"/>
              </w:rPr>
              <w:t>3</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14:paraId="0F8FE710" w14:textId="77777777" w:rsidR="00BD7DFD" w:rsidRPr="00BD7DFD" w:rsidRDefault="00BD7DFD" w:rsidP="00BD7DFD">
            <w:pPr>
              <w:jc w:val="right"/>
              <w:rPr>
                <w:rFonts w:cs="Arial"/>
                <w:color w:val="000000"/>
                <w:sz w:val="20"/>
              </w:rPr>
            </w:pPr>
            <w:r w:rsidRPr="00BD7DFD">
              <w:rPr>
                <w:rFonts w:cs="Arial"/>
                <w:color w:val="000000"/>
                <w:sz w:val="20"/>
              </w:rPr>
              <w:t>11</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14:paraId="1EA019A5" w14:textId="77777777" w:rsidR="00BD7DFD" w:rsidRPr="00BD7DFD" w:rsidRDefault="00BD7DFD" w:rsidP="00BD7DFD">
            <w:pPr>
              <w:jc w:val="right"/>
              <w:rPr>
                <w:rFonts w:cs="Arial"/>
                <w:color w:val="000000"/>
                <w:sz w:val="20"/>
              </w:rPr>
            </w:pPr>
            <w:r w:rsidRPr="00BD7DFD">
              <w:rPr>
                <w:rFonts w:cs="Arial"/>
                <w:color w:val="000000"/>
                <w:sz w:val="20"/>
              </w:rPr>
              <w:t>8</w:t>
            </w:r>
          </w:p>
        </w:tc>
        <w:tc>
          <w:tcPr>
            <w:tcW w:w="308" w:type="pct"/>
            <w:tcBorders>
              <w:top w:val="single" w:sz="8" w:space="0" w:color="auto"/>
              <w:left w:val="single" w:sz="6" w:space="0" w:color="000000"/>
              <w:bottom w:val="single" w:sz="4" w:space="0" w:color="auto"/>
              <w:right w:val="single" w:sz="6" w:space="0" w:color="000000"/>
            </w:tcBorders>
            <w:shd w:val="solid" w:color="FFFFFF" w:fill="auto"/>
          </w:tcPr>
          <w:p w14:paraId="7F0497B1" w14:textId="77777777" w:rsidR="00BD7DFD" w:rsidRPr="00BD7DFD" w:rsidRDefault="00BD7DFD" w:rsidP="00BD7DFD">
            <w:pPr>
              <w:jc w:val="right"/>
              <w:rPr>
                <w:rFonts w:cs="Arial"/>
                <w:color w:val="000000"/>
                <w:sz w:val="20"/>
              </w:rPr>
            </w:pPr>
            <w:r w:rsidRPr="00BD7DFD">
              <w:rPr>
                <w:rFonts w:cs="Arial"/>
                <w:color w:val="000000"/>
                <w:sz w:val="20"/>
              </w:rPr>
              <w:t>3</w:t>
            </w:r>
          </w:p>
        </w:tc>
        <w:tc>
          <w:tcPr>
            <w:tcW w:w="338" w:type="pct"/>
            <w:tcBorders>
              <w:top w:val="single" w:sz="8" w:space="0" w:color="auto"/>
              <w:left w:val="single" w:sz="6" w:space="0" w:color="000000"/>
              <w:bottom w:val="single" w:sz="4" w:space="0" w:color="auto"/>
              <w:right w:val="single" w:sz="6" w:space="0" w:color="000000"/>
            </w:tcBorders>
            <w:shd w:val="solid" w:color="FFFFFF" w:fill="auto"/>
          </w:tcPr>
          <w:p w14:paraId="6E3C6FD0" w14:textId="77777777" w:rsidR="00BD7DFD" w:rsidRPr="00BD7DFD" w:rsidRDefault="00BD7DFD" w:rsidP="00BD7DFD">
            <w:pPr>
              <w:jc w:val="right"/>
              <w:rPr>
                <w:rFonts w:cs="Arial"/>
                <w:color w:val="000000"/>
                <w:sz w:val="20"/>
              </w:rPr>
            </w:pPr>
            <w:r w:rsidRPr="00BD7DFD">
              <w:rPr>
                <w:rFonts w:cs="Arial"/>
                <w:color w:val="000000"/>
                <w:sz w:val="20"/>
              </w:rPr>
              <w:t>5</w:t>
            </w:r>
          </w:p>
        </w:tc>
        <w:tc>
          <w:tcPr>
            <w:tcW w:w="276" w:type="pct"/>
            <w:tcBorders>
              <w:top w:val="single" w:sz="8" w:space="0" w:color="auto"/>
              <w:left w:val="single" w:sz="6" w:space="0" w:color="000000"/>
              <w:bottom w:val="single" w:sz="4" w:space="0" w:color="auto"/>
              <w:right w:val="single" w:sz="6" w:space="0" w:color="000000"/>
            </w:tcBorders>
            <w:shd w:val="solid" w:color="FFFFFF" w:fill="auto"/>
          </w:tcPr>
          <w:p w14:paraId="1F9A6AFC" w14:textId="77777777" w:rsidR="00BD7DFD" w:rsidRPr="00BD7DFD" w:rsidRDefault="00BD7DFD" w:rsidP="00BD7DFD">
            <w:pPr>
              <w:jc w:val="right"/>
              <w:rPr>
                <w:rFonts w:cs="Arial"/>
                <w:color w:val="000000"/>
                <w:sz w:val="20"/>
              </w:rPr>
            </w:pPr>
            <w:r w:rsidRPr="00BD7DFD">
              <w:rPr>
                <w:rFonts w:cs="Arial"/>
                <w:color w:val="000000"/>
                <w:sz w:val="20"/>
              </w:rPr>
              <w:t>0</w:t>
            </w:r>
          </w:p>
        </w:tc>
        <w:tc>
          <w:tcPr>
            <w:tcW w:w="276" w:type="pct"/>
            <w:tcBorders>
              <w:top w:val="single" w:sz="8" w:space="0" w:color="auto"/>
              <w:left w:val="single" w:sz="6" w:space="0" w:color="000000"/>
              <w:bottom w:val="single" w:sz="4" w:space="0" w:color="auto"/>
              <w:right w:val="single" w:sz="6" w:space="0" w:color="000000"/>
            </w:tcBorders>
            <w:shd w:val="solid" w:color="FFFFFF" w:fill="auto"/>
          </w:tcPr>
          <w:p w14:paraId="02071919" w14:textId="77777777" w:rsidR="00BD7DFD" w:rsidRPr="00BD7DFD" w:rsidRDefault="00BD7DFD" w:rsidP="00BD7DFD">
            <w:pPr>
              <w:jc w:val="right"/>
              <w:rPr>
                <w:rFonts w:cs="Arial"/>
                <w:color w:val="000000"/>
                <w:sz w:val="20"/>
              </w:rPr>
            </w:pPr>
            <w:r w:rsidRPr="00BD7DFD">
              <w:rPr>
                <w:rFonts w:cs="Arial"/>
                <w:color w:val="000000"/>
                <w:sz w:val="20"/>
              </w:rPr>
              <w:t>0</w:t>
            </w:r>
          </w:p>
        </w:tc>
        <w:tc>
          <w:tcPr>
            <w:tcW w:w="258" w:type="pct"/>
            <w:tcBorders>
              <w:top w:val="single" w:sz="8" w:space="0" w:color="auto"/>
              <w:left w:val="single" w:sz="6" w:space="0" w:color="000000"/>
              <w:bottom w:val="single" w:sz="4" w:space="0" w:color="auto"/>
              <w:right w:val="single" w:sz="6" w:space="0" w:color="000000"/>
            </w:tcBorders>
            <w:shd w:val="solid" w:color="FFFFFF" w:fill="auto"/>
          </w:tcPr>
          <w:p w14:paraId="655A7580" w14:textId="77777777" w:rsidR="00BD7DFD" w:rsidRPr="00BD7DFD" w:rsidRDefault="00BD7DFD" w:rsidP="00BD7DFD">
            <w:pPr>
              <w:jc w:val="right"/>
              <w:rPr>
                <w:rFonts w:cs="Arial"/>
                <w:color w:val="000000"/>
                <w:sz w:val="20"/>
              </w:rPr>
            </w:pPr>
            <w:r w:rsidRPr="00BD7DFD">
              <w:rPr>
                <w:rFonts w:cs="Arial"/>
                <w:color w:val="000000"/>
                <w:sz w:val="20"/>
              </w:rPr>
              <w:t>1</w:t>
            </w:r>
          </w:p>
        </w:tc>
        <w:tc>
          <w:tcPr>
            <w:tcW w:w="232" w:type="pct"/>
            <w:tcBorders>
              <w:top w:val="single" w:sz="8" w:space="0" w:color="auto"/>
              <w:left w:val="single" w:sz="6" w:space="0" w:color="000000"/>
              <w:bottom w:val="single" w:sz="4" w:space="0" w:color="auto"/>
              <w:right w:val="single" w:sz="12" w:space="0" w:color="000000"/>
            </w:tcBorders>
            <w:shd w:val="solid" w:color="FFFFFF" w:fill="auto"/>
          </w:tcPr>
          <w:p w14:paraId="5A5A89CA" w14:textId="77777777" w:rsidR="00BD7DFD" w:rsidRPr="00BD7DFD" w:rsidRDefault="00BD7DFD" w:rsidP="00BD7DFD">
            <w:pPr>
              <w:jc w:val="right"/>
              <w:rPr>
                <w:rFonts w:cs="Arial"/>
                <w:color w:val="000000"/>
                <w:sz w:val="20"/>
              </w:rPr>
            </w:pPr>
            <w:r w:rsidRPr="00BD7DFD">
              <w:rPr>
                <w:rFonts w:cs="Arial"/>
                <w:color w:val="000000"/>
                <w:sz w:val="20"/>
              </w:rPr>
              <w:t>2</w:t>
            </w:r>
          </w:p>
        </w:tc>
      </w:tr>
      <w:tr w:rsidR="00AE6ABD" w:rsidRPr="00CF6B2C" w14:paraId="262EAE7F" w14:textId="77777777" w:rsidTr="00B8421E">
        <w:trPr>
          <w:trHeight w:val="221"/>
        </w:trPr>
        <w:tc>
          <w:tcPr>
            <w:tcW w:w="997" w:type="pct"/>
            <w:tcBorders>
              <w:top w:val="single" w:sz="4" w:space="0" w:color="auto"/>
            </w:tcBorders>
            <w:shd w:val="solid" w:color="FFFFFF" w:fill="auto"/>
          </w:tcPr>
          <w:p w14:paraId="625190D2" w14:textId="77777777" w:rsidR="00AE6ABD" w:rsidRPr="00CF6B2C" w:rsidRDefault="00AE6ABD">
            <w:pPr>
              <w:rPr>
                <w:rFonts w:cs="Arial"/>
                <w:b/>
                <w:color w:val="000000"/>
                <w:sz w:val="20"/>
                <w:highlight w:val="yellow"/>
              </w:rPr>
            </w:pPr>
          </w:p>
        </w:tc>
        <w:tc>
          <w:tcPr>
            <w:tcW w:w="266" w:type="pct"/>
            <w:tcBorders>
              <w:top w:val="single" w:sz="4" w:space="0" w:color="auto"/>
            </w:tcBorders>
            <w:shd w:val="solid" w:color="FFFFFF" w:fill="auto"/>
          </w:tcPr>
          <w:p w14:paraId="6E2DBFF2" w14:textId="77777777" w:rsidR="00AE6ABD" w:rsidRPr="00CF6B2C" w:rsidRDefault="00AE6ABD">
            <w:pPr>
              <w:jc w:val="right"/>
              <w:rPr>
                <w:rFonts w:cs="Arial"/>
                <w:sz w:val="20"/>
                <w:highlight w:val="yellow"/>
              </w:rPr>
            </w:pPr>
          </w:p>
        </w:tc>
        <w:tc>
          <w:tcPr>
            <w:tcW w:w="455" w:type="pct"/>
            <w:tcBorders>
              <w:top w:val="single" w:sz="4" w:space="0" w:color="auto"/>
            </w:tcBorders>
            <w:shd w:val="solid" w:color="FFFFFF" w:fill="auto"/>
          </w:tcPr>
          <w:p w14:paraId="6C29AA30" w14:textId="77777777" w:rsidR="00AE6ABD" w:rsidRPr="00CF6B2C" w:rsidRDefault="00AE6ABD">
            <w:pPr>
              <w:jc w:val="right"/>
              <w:rPr>
                <w:rFonts w:cs="Arial"/>
                <w:color w:val="000000"/>
                <w:sz w:val="20"/>
                <w:highlight w:val="yellow"/>
              </w:rPr>
            </w:pPr>
          </w:p>
        </w:tc>
        <w:tc>
          <w:tcPr>
            <w:tcW w:w="275" w:type="pct"/>
            <w:tcBorders>
              <w:top w:val="single" w:sz="4" w:space="0" w:color="auto"/>
            </w:tcBorders>
            <w:shd w:val="solid" w:color="FFFFFF" w:fill="auto"/>
          </w:tcPr>
          <w:p w14:paraId="1572D645" w14:textId="77777777" w:rsidR="00AE6ABD" w:rsidRPr="00CF6B2C" w:rsidRDefault="00AE6ABD">
            <w:pPr>
              <w:jc w:val="right"/>
              <w:rPr>
                <w:rFonts w:cs="Arial"/>
                <w:color w:val="000000"/>
                <w:sz w:val="20"/>
                <w:highlight w:val="yellow"/>
              </w:rPr>
            </w:pPr>
          </w:p>
        </w:tc>
        <w:tc>
          <w:tcPr>
            <w:tcW w:w="277" w:type="pct"/>
            <w:tcBorders>
              <w:top w:val="single" w:sz="4" w:space="0" w:color="auto"/>
            </w:tcBorders>
            <w:shd w:val="solid" w:color="FFFFFF" w:fill="auto"/>
          </w:tcPr>
          <w:p w14:paraId="7192DF05" w14:textId="77777777" w:rsidR="00AE6ABD" w:rsidRPr="00CF6B2C" w:rsidRDefault="00AE6ABD">
            <w:pPr>
              <w:jc w:val="right"/>
              <w:rPr>
                <w:rFonts w:cs="Arial"/>
                <w:color w:val="000000"/>
                <w:sz w:val="20"/>
                <w:highlight w:val="yellow"/>
              </w:rPr>
            </w:pPr>
          </w:p>
        </w:tc>
        <w:tc>
          <w:tcPr>
            <w:tcW w:w="245" w:type="pct"/>
            <w:tcBorders>
              <w:top w:val="single" w:sz="4" w:space="0" w:color="auto"/>
            </w:tcBorders>
            <w:shd w:val="solid" w:color="FFFFFF" w:fill="auto"/>
          </w:tcPr>
          <w:p w14:paraId="2A82A75F" w14:textId="77777777" w:rsidR="00AE6ABD" w:rsidRPr="00CF6B2C" w:rsidRDefault="00AE6ABD">
            <w:pPr>
              <w:jc w:val="right"/>
              <w:rPr>
                <w:rFonts w:cs="Arial"/>
                <w:color w:val="000000"/>
                <w:sz w:val="20"/>
                <w:highlight w:val="yellow"/>
              </w:rPr>
            </w:pPr>
          </w:p>
        </w:tc>
        <w:tc>
          <w:tcPr>
            <w:tcW w:w="307" w:type="pct"/>
            <w:tcBorders>
              <w:top w:val="single" w:sz="4" w:space="0" w:color="auto"/>
            </w:tcBorders>
            <w:shd w:val="solid" w:color="FFFFFF" w:fill="auto"/>
          </w:tcPr>
          <w:p w14:paraId="715BB85B" w14:textId="77777777" w:rsidR="00AE6ABD" w:rsidRPr="00CF6B2C" w:rsidRDefault="00AE6ABD">
            <w:pPr>
              <w:jc w:val="right"/>
              <w:rPr>
                <w:rFonts w:cs="Arial"/>
                <w:color w:val="000000"/>
                <w:sz w:val="20"/>
                <w:highlight w:val="yellow"/>
              </w:rPr>
            </w:pPr>
          </w:p>
        </w:tc>
        <w:tc>
          <w:tcPr>
            <w:tcW w:w="245" w:type="pct"/>
            <w:tcBorders>
              <w:top w:val="single" w:sz="4" w:space="0" w:color="auto"/>
            </w:tcBorders>
            <w:shd w:val="solid" w:color="FFFFFF" w:fill="auto"/>
          </w:tcPr>
          <w:p w14:paraId="66BC7AE2" w14:textId="77777777" w:rsidR="00AE6ABD" w:rsidRPr="00CF6B2C" w:rsidRDefault="00AE6ABD">
            <w:pPr>
              <w:jc w:val="right"/>
              <w:rPr>
                <w:rFonts w:cs="Arial"/>
                <w:color w:val="000000"/>
                <w:sz w:val="20"/>
                <w:highlight w:val="yellow"/>
              </w:rPr>
            </w:pPr>
          </w:p>
        </w:tc>
        <w:tc>
          <w:tcPr>
            <w:tcW w:w="245" w:type="pct"/>
            <w:tcBorders>
              <w:top w:val="single" w:sz="4" w:space="0" w:color="auto"/>
            </w:tcBorders>
            <w:shd w:val="solid" w:color="FFFFFF" w:fill="auto"/>
          </w:tcPr>
          <w:p w14:paraId="67C32BCE" w14:textId="77777777" w:rsidR="00AE6ABD" w:rsidRPr="00CF6B2C" w:rsidRDefault="00AE6ABD">
            <w:pPr>
              <w:jc w:val="right"/>
              <w:rPr>
                <w:rFonts w:cs="Arial"/>
                <w:color w:val="000000"/>
                <w:sz w:val="20"/>
                <w:highlight w:val="yellow"/>
              </w:rPr>
            </w:pPr>
          </w:p>
        </w:tc>
        <w:tc>
          <w:tcPr>
            <w:tcW w:w="308" w:type="pct"/>
            <w:tcBorders>
              <w:top w:val="single" w:sz="4" w:space="0" w:color="auto"/>
            </w:tcBorders>
            <w:shd w:val="solid" w:color="FFFFFF" w:fill="auto"/>
          </w:tcPr>
          <w:p w14:paraId="457479C4" w14:textId="77777777" w:rsidR="00AE6ABD" w:rsidRPr="00CF6B2C" w:rsidRDefault="00AE6ABD">
            <w:pPr>
              <w:jc w:val="right"/>
              <w:rPr>
                <w:rFonts w:cs="Arial"/>
                <w:color w:val="000000"/>
                <w:sz w:val="20"/>
                <w:highlight w:val="yellow"/>
              </w:rPr>
            </w:pPr>
          </w:p>
        </w:tc>
        <w:tc>
          <w:tcPr>
            <w:tcW w:w="338" w:type="pct"/>
            <w:tcBorders>
              <w:top w:val="single" w:sz="4" w:space="0" w:color="auto"/>
            </w:tcBorders>
            <w:shd w:val="solid" w:color="FFFFFF" w:fill="auto"/>
          </w:tcPr>
          <w:p w14:paraId="20703EAE" w14:textId="77777777" w:rsidR="00AE6ABD" w:rsidRPr="00CF6B2C" w:rsidRDefault="00AE6ABD">
            <w:pPr>
              <w:jc w:val="right"/>
              <w:rPr>
                <w:rFonts w:cs="Arial"/>
                <w:color w:val="000000"/>
                <w:sz w:val="20"/>
                <w:highlight w:val="yellow"/>
              </w:rPr>
            </w:pPr>
          </w:p>
        </w:tc>
        <w:tc>
          <w:tcPr>
            <w:tcW w:w="276" w:type="pct"/>
            <w:tcBorders>
              <w:top w:val="single" w:sz="4" w:space="0" w:color="auto"/>
            </w:tcBorders>
            <w:shd w:val="solid" w:color="FFFFFF" w:fill="auto"/>
          </w:tcPr>
          <w:p w14:paraId="0D2150F6" w14:textId="77777777" w:rsidR="00AE6ABD" w:rsidRPr="00CF6B2C" w:rsidRDefault="00AE6ABD">
            <w:pPr>
              <w:jc w:val="right"/>
              <w:rPr>
                <w:rFonts w:cs="Arial"/>
                <w:color w:val="000000"/>
                <w:sz w:val="20"/>
                <w:highlight w:val="yellow"/>
              </w:rPr>
            </w:pPr>
          </w:p>
        </w:tc>
        <w:tc>
          <w:tcPr>
            <w:tcW w:w="276" w:type="pct"/>
            <w:tcBorders>
              <w:top w:val="single" w:sz="4" w:space="0" w:color="auto"/>
            </w:tcBorders>
            <w:shd w:val="solid" w:color="FFFFFF" w:fill="auto"/>
          </w:tcPr>
          <w:p w14:paraId="522BA63D" w14:textId="77777777" w:rsidR="00AE6ABD" w:rsidRPr="00CF6B2C" w:rsidRDefault="00AE6ABD">
            <w:pPr>
              <w:jc w:val="right"/>
              <w:rPr>
                <w:rFonts w:cs="Arial"/>
                <w:color w:val="000000"/>
                <w:sz w:val="20"/>
                <w:highlight w:val="yellow"/>
              </w:rPr>
            </w:pPr>
          </w:p>
        </w:tc>
        <w:tc>
          <w:tcPr>
            <w:tcW w:w="258" w:type="pct"/>
            <w:tcBorders>
              <w:top w:val="single" w:sz="4" w:space="0" w:color="auto"/>
            </w:tcBorders>
            <w:shd w:val="solid" w:color="FFFFFF" w:fill="auto"/>
          </w:tcPr>
          <w:p w14:paraId="6F9546D4" w14:textId="77777777" w:rsidR="00AE6ABD" w:rsidRPr="00CF6B2C" w:rsidRDefault="00AE6ABD">
            <w:pPr>
              <w:jc w:val="right"/>
              <w:rPr>
                <w:rFonts w:cs="Arial"/>
                <w:color w:val="000000"/>
                <w:sz w:val="20"/>
                <w:highlight w:val="yellow"/>
              </w:rPr>
            </w:pPr>
          </w:p>
        </w:tc>
        <w:tc>
          <w:tcPr>
            <w:tcW w:w="232" w:type="pct"/>
            <w:tcBorders>
              <w:top w:val="single" w:sz="4" w:space="0" w:color="auto"/>
            </w:tcBorders>
            <w:shd w:val="solid" w:color="FFFFFF" w:fill="auto"/>
          </w:tcPr>
          <w:p w14:paraId="4CCB1698" w14:textId="77777777" w:rsidR="00AE6ABD" w:rsidRPr="00CF6B2C" w:rsidRDefault="00AE6ABD">
            <w:pPr>
              <w:jc w:val="right"/>
              <w:rPr>
                <w:rFonts w:cs="Arial"/>
                <w:color w:val="000000"/>
                <w:sz w:val="20"/>
                <w:highlight w:val="yellow"/>
              </w:rPr>
            </w:pPr>
          </w:p>
        </w:tc>
      </w:tr>
      <w:tr w:rsidR="00423C36" w:rsidRPr="00CF6B2C" w14:paraId="6FB7B820" w14:textId="77777777" w:rsidTr="00B8421E">
        <w:trPr>
          <w:trHeight w:val="221"/>
        </w:trPr>
        <w:tc>
          <w:tcPr>
            <w:tcW w:w="5000" w:type="pct"/>
            <w:gridSpan w:val="15"/>
            <w:tcBorders>
              <w:top w:val="single" w:sz="4" w:space="0" w:color="auto"/>
              <w:left w:val="single" w:sz="12" w:space="0" w:color="000000"/>
              <w:bottom w:val="single" w:sz="6" w:space="0" w:color="000000"/>
              <w:right w:val="single" w:sz="12" w:space="0" w:color="000000"/>
            </w:tcBorders>
            <w:shd w:val="solid" w:color="FFFFFF" w:fill="auto"/>
            <w:vAlign w:val="center"/>
          </w:tcPr>
          <w:p w14:paraId="67E8F97A" w14:textId="77777777" w:rsidR="00423C36" w:rsidRPr="0030478A" w:rsidRDefault="00423C36" w:rsidP="00BC50DB">
            <w:pPr>
              <w:jc w:val="center"/>
              <w:rPr>
                <w:rFonts w:cs="Arial"/>
                <w:sz w:val="20"/>
              </w:rPr>
            </w:pPr>
            <w:r w:rsidRPr="0030478A">
              <w:rPr>
                <w:b/>
                <w:szCs w:val="22"/>
              </w:rPr>
              <w:t xml:space="preserve">Table </w:t>
            </w:r>
            <w:r w:rsidR="009E739F" w:rsidRPr="0030478A">
              <w:rPr>
                <w:b/>
                <w:szCs w:val="22"/>
              </w:rPr>
              <w:t>3</w:t>
            </w:r>
            <w:r w:rsidR="00722D9D" w:rsidRPr="0030478A">
              <w:rPr>
                <w:b/>
                <w:szCs w:val="22"/>
              </w:rPr>
              <w:t>9</w:t>
            </w:r>
            <w:r w:rsidRPr="0030478A">
              <w:rPr>
                <w:b/>
                <w:szCs w:val="22"/>
              </w:rPr>
              <w:t xml:space="preserve"> (continued).  Selected Causes of Death by Community, Massachusetts: 201</w:t>
            </w:r>
            <w:r w:rsidR="00BD7DFD">
              <w:rPr>
                <w:b/>
                <w:szCs w:val="22"/>
              </w:rPr>
              <w:t>9</w:t>
            </w:r>
          </w:p>
        </w:tc>
      </w:tr>
      <w:tr w:rsidR="00423C36" w:rsidRPr="00CF6B2C" w14:paraId="5AEC6E8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61F98A9" w14:textId="77777777" w:rsidR="00423C36" w:rsidRPr="0030478A" w:rsidRDefault="00423C36" w:rsidP="00423C36">
            <w:pPr>
              <w:autoSpaceDE w:val="0"/>
              <w:autoSpaceDN w:val="0"/>
              <w:adjustRightInd w:val="0"/>
              <w:rPr>
                <w:rFonts w:cs="Arial"/>
                <w:b/>
                <w:bCs/>
                <w:color w:val="000000"/>
                <w:sz w:val="16"/>
                <w:szCs w:val="16"/>
              </w:rPr>
            </w:pPr>
            <w:r w:rsidRPr="0030478A">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530811C" w14:textId="77777777" w:rsidR="00423C36" w:rsidRPr="0030478A" w:rsidRDefault="00423C36" w:rsidP="00423C36">
            <w:pPr>
              <w:autoSpaceDE w:val="0"/>
              <w:autoSpaceDN w:val="0"/>
              <w:adjustRightInd w:val="0"/>
              <w:jc w:val="center"/>
              <w:rPr>
                <w:rFonts w:cs="Arial"/>
                <w:b/>
                <w:bCs/>
                <w:sz w:val="16"/>
                <w:szCs w:val="16"/>
              </w:rPr>
            </w:pPr>
            <w:r w:rsidRPr="0030478A">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0D5D070" w14:textId="77777777" w:rsidR="00423C36" w:rsidRPr="0030478A" w:rsidRDefault="00423C36" w:rsidP="00423C36">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Age-Adjusted Death Rate</w:t>
            </w:r>
            <w:r w:rsidRPr="0030478A">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AA142E"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8D50B18"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175E28"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B83CE1D" w14:textId="77777777" w:rsidR="00423C36" w:rsidRPr="0030478A" w:rsidRDefault="006835EF" w:rsidP="00423C36">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A872778"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020706" w14:textId="77777777" w:rsidR="00423C36" w:rsidRPr="0030478A" w:rsidRDefault="00423C36" w:rsidP="002F71B2">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CLRD</w:t>
            </w:r>
            <w:r w:rsidR="002F71B2" w:rsidRPr="0030478A">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ED4689D"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5BE3D8F"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E4C475A"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5A2E93"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1B97FF1"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46DFF6B" w14:textId="77777777" w:rsidR="00423C36" w:rsidRPr="0030478A" w:rsidRDefault="00423C36" w:rsidP="002F71B2">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Opioid- related</w:t>
            </w:r>
            <w:r w:rsidR="002F71B2" w:rsidRPr="0030478A">
              <w:rPr>
                <w:rFonts w:cs="Arial"/>
                <w:b/>
                <w:bCs/>
                <w:color w:val="000000"/>
                <w:sz w:val="16"/>
                <w:szCs w:val="16"/>
                <w:vertAlign w:val="superscript"/>
              </w:rPr>
              <w:t>4</w:t>
            </w:r>
          </w:p>
        </w:tc>
      </w:tr>
      <w:tr w:rsidR="00BD7DFD" w:rsidRPr="00CF6B2C" w14:paraId="0CFC071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B5A30C0" w14:textId="77777777" w:rsidR="00BD7DFD" w:rsidRPr="00BD7DFD" w:rsidRDefault="00BD7DFD" w:rsidP="00BD7DFD">
            <w:pPr>
              <w:rPr>
                <w:rFonts w:cs="Arial"/>
                <w:b/>
                <w:color w:val="000000"/>
                <w:sz w:val="20"/>
              </w:rPr>
            </w:pPr>
            <w:r w:rsidRPr="00BD7DFD">
              <w:rPr>
                <w:rFonts w:cs="Arial"/>
                <w:b/>
                <w:color w:val="000000"/>
                <w:sz w:val="20"/>
              </w:rPr>
              <w:t>Hinsdale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E0D1690" w14:textId="77777777" w:rsidR="00BD7DFD" w:rsidRDefault="00BD7DFD" w:rsidP="00BD7DFD">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273980" w14:textId="77777777" w:rsidR="00BD7DFD" w:rsidRDefault="00BD7DFD" w:rsidP="00BD7DFD">
            <w:pPr>
              <w:jc w:val="right"/>
              <w:rPr>
                <w:rFonts w:cs="Arial"/>
                <w:color w:val="000000"/>
                <w:sz w:val="20"/>
              </w:rPr>
            </w:pPr>
            <w:r>
              <w:rPr>
                <w:rFonts w:cs="Arial"/>
                <w:color w:val="000000"/>
                <w:sz w:val="20"/>
              </w:rPr>
              <w:t>600.0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6D5BD44"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CAA467"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912074B"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3AE9619"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C10C5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03DFA4"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7A77596"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56E19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1A5A5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08A3A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27C2F97"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13A848E" w14:textId="77777777" w:rsidR="00BD7DFD" w:rsidRDefault="00BD7DFD" w:rsidP="00BD7DFD">
            <w:pPr>
              <w:jc w:val="right"/>
              <w:rPr>
                <w:rFonts w:cs="Arial"/>
                <w:color w:val="000000"/>
                <w:sz w:val="20"/>
              </w:rPr>
            </w:pPr>
            <w:r>
              <w:rPr>
                <w:rFonts w:cs="Arial"/>
                <w:color w:val="000000"/>
                <w:sz w:val="20"/>
              </w:rPr>
              <w:t>1</w:t>
            </w:r>
          </w:p>
        </w:tc>
      </w:tr>
      <w:tr w:rsidR="00BD7DFD" w:rsidRPr="00CF6B2C" w14:paraId="4935E26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BA9C0F9" w14:textId="77777777" w:rsidR="00BD7DFD" w:rsidRPr="00BD7DFD" w:rsidRDefault="00BD7DFD" w:rsidP="00BD7DFD">
            <w:pPr>
              <w:rPr>
                <w:rFonts w:cs="Arial"/>
                <w:b/>
                <w:color w:val="000000"/>
                <w:sz w:val="20"/>
              </w:rPr>
            </w:pPr>
            <w:r w:rsidRPr="00BD7DFD">
              <w:rPr>
                <w:rFonts w:cs="Arial"/>
                <w:b/>
                <w:color w:val="000000"/>
                <w:sz w:val="20"/>
              </w:rPr>
              <w:t>Holbrook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A5CD756" w14:textId="77777777" w:rsidR="00BD7DFD" w:rsidRDefault="00BD7DFD" w:rsidP="00BD7DFD">
            <w:pPr>
              <w:jc w:val="right"/>
              <w:rPr>
                <w:rFonts w:cs="Arial"/>
                <w:color w:val="000000"/>
                <w:sz w:val="20"/>
              </w:rPr>
            </w:pPr>
            <w:r>
              <w:rPr>
                <w:rFonts w:cs="Arial"/>
                <w:color w:val="000000"/>
                <w:sz w:val="20"/>
              </w:rPr>
              <w:t>118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6BDF800" w14:textId="77777777" w:rsidR="00BD7DFD" w:rsidRDefault="00BD7DFD" w:rsidP="00BD7DFD">
            <w:pPr>
              <w:jc w:val="right"/>
              <w:rPr>
                <w:rFonts w:cs="Arial"/>
                <w:color w:val="000000"/>
                <w:sz w:val="20"/>
              </w:rPr>
            </w:pPr>
            <w:r>
              <w:rPr>
                <w:rFonts w:cs="Arial"/>
                <w:color w:val="000000"/>
                <w:sz w:val="20"/>
              </w:rPr>
              <w:t>856.6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0DFF848" w14:textId="77777777" w:rsidR="00BD7DFD" w:rsidRDefault="00BD7DFD" w:rsidP="00BD7DFD">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B44CBA8" w14:textId="77777777" w:rsidR="00BD7DFD" w:rsidRDefault="00BD7DFD" w:rsidP="00BD7DFD">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45BC47" w14:textId="77777777" w:rsidR="00BD7DFD" w:rsidRDefault="00BD7DFD" w:rsidP="00BD7DFD">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354DE3C"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DE99F5"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C53700" w14:textId="77777777" w:rsidR="00BD7DFD" w:rsidRDefault="00BD7DFD" w:rsidP="00BD7DFD">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7DBE386"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B47482"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E6572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A92D6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240C7C1"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A3BF514" w14:textId="77777777" w:rsidR="00BD7DFD" w:rsidRDefault="00BD7DFD" w:rsidP="00BD7DFD">
            <w:pPr>
              <w:jc w:val="right"/>
              <w:rPr>
                <w:rFonts w:cs="Arial"/>
                <w:color w:val="000000"/>
                <w:sz w:val="20"/>
              </w:rPr>
            </w:pPr>
            <w:r>
              <w:rPr>
                <w:rFonts w:cs="Arial"/>
                <w:color w:val="000000"/>
                <w:sz w:val="20"/>
              </w:rPr>
              <w:t>3</w:t>
            </w:r>
          </w:p>
        </w:tc>
      </w:tr>
      <w:tr w:rsidR="00BD7DFD" w:rsidRPr="00CF6B2C" w14:paraId="6C7963A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33C2120" w14:textId="77777777" w:rsidR="00BD7DFD" w:rsidRPr="00BD7DFD" w:rsidRDefault="00BD7DFD" w:rsidP="00BD7DFD">
            <w:pPr>
              <w:rPr>
                <w:rFonts w:cs="Arial"/>
                <w:b/>
                <w:color w:val="000000"/>
                <w:sz w:val="20"/>
              </w:rPr>
            </w:pPr>
            <w:r w:rsidRPr="00BD7DFD">
              <w:rPr>
                <w:rFonts w:cs="Arial"/>
                <w:b/>
                <w:color w:val="000000"/>
                <w:sz w:val="20"/>
              </w:rPr>
              <w:t>Holden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4CFA4F0" w14:textId="77777777" w:rsidR="00BD7DFD" w:rsidRDefault="00BD7DFD" w:rsidP="00BD7DFD">
            <w:pPr>
              <w:jc w:val="right"/>
              <w:rPr>
                <w:rFonts w:cs="Arial"/>
                <w:color w:val="000000"/>
                <w:sz w:val="20"/>
              </w:rPr>
            </w:pPr>
            <w:r>
              <w:rPr>
                <w:rFonts w:cs="Arial"/>
                <w:color w:val="000000"/>
                <w:sz w:val="20"/>
              </w:rPr>
              <w:t>142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CF75CA2" w14:textId="77777777" w:rsidR="00BD7DFD" w:rsidRDefault="00BD7DFD" w:rsidP="00BD7DFD">
            <w:pPr>
              <w:jc w:val="right"/>
              <w:rPr>
                <w:rFonts w:cs="Arial"/>
                <w:color w:val="000000"/>
                <w:sz w:val="20"/>
              </w:rPr>
            </w:pPr>
            <w:r>
              <w:rPr>
                <w:rFonts w:cs="Arial"/>
                <w:color w:val="000000"/>
                <w:sz w:val="20"/>
              </w:rPr>
              <w:t>563.1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8A99DB3" w14:textId="77777777" w:rsidR="00BD7DFD" w:rsidRDefault="00BD7DFD" w:rsidP="00BD7DFD">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E13B69E" w14:textId="77777777" w:rsidR="00BD7DFD" w:rsidRDefault="00BD7DFD" w:rsidP="00BD7DFD">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519607"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5F56115"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9A5AF8"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A084A1" w14:textId="77777777" w:rsidR="00BD7DFD" w:rsidRDefault="00BD7DFD" w:rsidP="00BD7DFD">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E0CF898"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2A9AC7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4A5BD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B26F0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D59EED3"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E2C16F4" w14:textId="77777777" w:rsidR="00BD7DFD" w:rsidRDefault="00BD7DFD" w:rsidP="00BD7DFD">
            <w:pPr>
              <w:jc w:val="right"/>
              <w:rPr>
                <w:rFonts w:cs="Arial"/>
                <w:color w:val="000000"/>
                <w:sz w:val="20"/>
              </w:rPr>
            </w:pPr>
            <w:r>
              <w:rPr>
                <w:rFonts w:cs="Arial"/>
                <w:color w:val="000000"/>
                <w:sz w:val="20"/>
              </w:rPr>
              <w:t>1</w:t>
            </w:r>
          </w:p>
        </w:tc>
      </w:tr>
      <w:tr w:rsidR="00BD7DFD" w:rsidRPr="00CF6B2C" w14:paraId="52B95D4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7F210A3" w14:textId="77777777" w:rsidR="00BD7DFD" w:rsidRPr="00BD7DFD" w:rsidRDefault="00BD7DFD" w:rsidP="00BD7DFD">
            <w:pPr>
              <w:rPr>
                <w:rFonts w:cs="Arial"/>
                <w:b/>
                <w:color w:val="000000"/>
                <w:sz w:val="20"/>
              </w:rPr>
            </w:pPr>
            <w:r w:rsidRPr="00BD7DFD">
              <w:rPr>
                <w:rFonts w:cs="Arial"/>
                <w:b/>
                <w:color w:val="000000"/>
                <w:sz w:val="20"/>
              </w:rPr>
              <w:t>Holland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C74EB98" w14:textId="77777777" w:rsidR="00BD7DFD" w:rsidRDefault="00BD7DFD" w:rsidP="00BD7DFD">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C7F10C4" w14:textId="77777777" w:rsidR="00BD7DFD" w:rsidRDefault="00BD7DFD" w:rsidP="00BD7DFD">
            <w:pPr>
              <w:jc w:val="right"/>
              <w:rPr>
                <w:rFonts w:cs="Arial"/>
                <w:color w:val="000000"/>
                <w:sz w:val="20"/>
              </w:rPr>
            </w:pPr>
            <w:r>
              <w:rPr>
                <w:rFonts w:cs="Arial"/>
                <w:color w:val="000000"/>
                <w:sz w:val="20"/>
              </w:rPr>
              <w:t>588.7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1B3146F"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E23A903"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17A4E4"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B1D9FA2"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A81FDC4"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F1220B"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B3D1AA"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57F6682"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8C7DD1"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C386A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B128D30"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1BF4B51" w14:textId="77777777" w:rsidR="00BD7DFD" w:rsidRDefault="00BD7DFD" w:rsidP="00BD7DFD">
            <w:pPr>
              <w:jc w:val="right"/>
              <w:rPr>
                <w:rFonts w:cs="Arial"/>
                <w:color w:val="000000"/>
                <w:sz w:val="20"/>
              </w:rPr>
            </w:pPr>
            <w:r>
              <w:rPr>
                <w:rFonts w:cs="Arial"/>
                <w:color w:val="000000"/>
                <w:sz w:val="20"/>
              </w:rPr>
              <w:t>0</w:t>
            </w:r>
          </w:p>
        </w:tc>
      </w:tr>
      <w:tr w:rsidR="00BD7DFD" w:rsidRPr="00CF6B2C" w14:paraId="6B2EEFF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C3D7558" w14:textId="77777777" w:rsidR="00BD7DFD" w:rsidRPr="00BD7DFD" w:rsidRDefault="00BD7DFD" w:rsidP="00BD7DFD">
            <w:pPr>
              <w:rPr>
                <w:rFonts w:cs="Arial"/>
                <w:b/>
                <w:color w:val="000000"/>
                <w:sz w:val="20"/>
              </w:rPr>
            </w:pPr>
            <w:r w:rsidRPr="00BD7DFD">
              <w:rPr>
                <w:rFonts w:cs="Arial"/>
                <w:b/>
                <w:color w:val="000000"/>
                <w:sz w:val="20"/>
              </w:rPr>
              <w:t>Holliston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CCB7C0C" w14:textId="77777777" w:rsidR="00BD7DFD" w:rsidRDefault="00BD7DFD" w:rsidP="00BD7DFD">
            <w:pPr>
              <w:jc w:val="right"/>
              <w:rPr>
                <w:rFonts w:cs="Arial"/>
                <w:color w:val="000000"/>
                <w:sz w:val="20"/>
              </w:rPr>
            </w:pPr>
            <w:r>
              <w:rPr>
                <w:rFonts w:cs="Arial"/>
                <w:color w:val="000000"/>
                <w:sz w:val="20"/>
              </w:rPr>
              <w:t>92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562B259" w14:textId="77777777" w:rsidR="00BD7DFD" w:rsidRDefault="00BD7DFD" w:rsidP="00BD7DFD">
            <w:pPr>
              <w:jc w:val="right"/>
              <w:rPr>
                <w:rFonts w:cs="Arial"/>
                <w:color w:val="000000"/>
                <w:sz w:val="20"/>
              </w:rPr>
            </w:pPr>
            <w:r>
              <w:rPr>
                <w:rFonts w:cs="Arial"/>
                <w:color w:val="000000"/>
                <w:sz w:val="20"/>
              </w:rPr>
              <w:t>544.3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660DFF1" w14:textId="77777777" w:rsidR="00BD7DFD" w:rsidRDefault="00BD7DFD" w:rsidP="00BD7DFD">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D7BF1B2" w14:textId="77777777" w:rsidR="00BD7DFD" w:rsidRDefault="00BD7DFD" w:rsidP="00BD7DFD">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F42F00"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0BBFE3A"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14A7C6"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753352"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3E82D8"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62E58D6"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12BE5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91CFD1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825AA33"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7FF60BD" w14:textId="77777777" w:rsidR="00BD7DFD" w:rsidRDefault="00BD7DFD" w:rsidP="00BD7DFD">
            <w:pPr>
              <w:jc w:val="right"/>
              <w:rPr>
                <w:rFonts w:cs="Arial"/>
                <w:color w:val="000000"/>
                <w:sz w:val="20"/>
              </w:rPr>
            </w:pPr>
            <w:r>
              <w:rPr>
                <w:rFonts w:cs="Arial"/>
                <w:color w:val="000000"/>
                <w:sz w:val="20"/>
              </w:rPr>
              <w:t>1</w:t>
            </w:r>
          </w:p>
        </w:tc>
      </w:tr>
      <w:tr w:rsidR="00BD7DFD" w:rsidRPr="00CF6B2C" w14:paraId="4F48E88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2B82D73" w14:textId="77777777" w:rsidR="00BD7DFD" w:rsidRPr="00BD7DFD" w:rsidRDefault="00BD7DFD" w:rsidP="00BD7DFD">
            <w:pPr>
              <w:rPr>
                <w:rFonts w:cs="Arial"/>
                <w:b/>
                <w:color w:val="000000"/>
                <w:sz w:val="20"/>
              </w:rPr>
            </w:pPr>
            <w:r w:rsidRPr="00BD7DFD">
              <w:rPr>
                <w:rFonts w:cs="Arial"/>
                <w:b/>
                <w:color w:val="000000"/>
                <w:sz w:val="20"/>
              </w:rPr>
              <w:t>Holyoke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EB4451B" w14:textId="77777777" w:rsidR="00BD7DFD" w:rsidRDefault="00BD7DFD" w:rsidP="00BD7DFD">
            <w:pPr>
              <w:jc w:val="right"/>
              <w:rPr>
                <w:rFonts w:cs="Arial"/>
                <w:color w:val="000000"/>
                <w:sz w:val="20"/>
              </w:rPr>
            </w:pPr>
            <w:r>
              <w:rPr>
                <w:rFonts w:cs="Arial"/>
                <w:color w:val="000000"/>
                <w:sz w:val="20"/>
              </w:rPr>
              <w:t>445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4CBFCB9" w14:textId="77777777" w:rsidR="00BD7DFD" w:rsidRDefault="00BD7DFD" w:rsidP="00BD7DFD">
            <w:pPr>
              <w:jc w:val="right"/>
              <w:rPr>
                <w:rFonts w:cs="Arial"/>
                <w:color w:val="000000"/>
                <w:sz w:val="20"/>
              </w:rPr>
            </w:pPr>
            <w:r>
              <w:rPr>
                <w:rFonts w:cs="Arial"/>
                <w:color w:val="000000"/>
                <w:sz w:val="20"/>
              </w:rPr>
              <w:t>839.2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0AAFC94" w14:textId="77777777" w:rsidR="00BD7DFD" w:rsidRDefault="00BD7DFD" w:rsidP="00BD7DFD">
            <w:pPr>
              <w:jc w:val="right"/>
              <w:rPr>
                <w:rFonts w:cs="Arial"/>
                <w:color w:val="000000"/>
                <w:sz w:val="20"/>
              </w:rPr>
            </w:pPr>
            <w:r>
              <w:rPr>
                <w:rFonts w:cs="Arial"/>
                <w:color w:val="000000"/>
                <w:sz w:val="20"/>
              </w:rPr>
              <w:t>80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AA89C85" w14:textId="77777777" w:rsidR="00BD7DFD" w:rsidRDefault="00BD7DFD" w:rsidP="00BD7DFD">
            <w:pPr>
              <w:jc w:val="right"/>
              <w:rPr>
                <w:rFonts w:cs="Arial"/>
                <w:color w:val="000000"/>
                <w:sz w:val="20"/>
              </w:rPr>
            </w:pPr>
            <w:r>
              <w:rPr>
                <w:rFonts w:cs="Arial"/>
                <w:color w:val="000000"/>
                <w:sz w:val="20"/>
              </w:rPr>
              <w:t>86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8983BD" w14:textId="77777777" w:rsidR="00BD7DFD" w:rsidRDefault="00BD7DFD" w:rsidP="00BD7DFD">
            <w:pPr>
              <w:jc w:val="right"/>
              <w:rPr>
                <w:rFonts w:cs="Arial"/>
                <w:color w:val="000000"/>
                <w:sz w:val="20"/>
              </w:rPr>
            </w:pPr>
            <w:r>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38FD94D"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905189" w14:textId="77777777" w:rsidR="00BD7DFD" w:rsidRDefault="00BD7DFD" w:rsidP="00BD7DFD">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94EAA1" w14:textId="77777777" w:rsidR="00BD7DFD" w:rsidRDefault="00BD7DFD" w:rsidP="00BD7DFD">
            <w:pPr>
              <w:jc w:val="right"/>
              <w:rPr>
                <w:rFonts w:cs="Arial"/>
                <w:color w:val="000000"/>
                <w:sz w:val="20"/>
              </w:rPr>
            </w:pPr>
            <w:r>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AFA180D"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7798469" w14:textId="77777777" w:rsidR="00BD7DFD" w:rsidRDefault="00BD7DFD" w:rsidP="00BD7DFD">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D99A3F"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FF1E28" w14:textId="77777777" w:rsidR="00BD7DFD" w:rsidRDefault="00BD7DFD" w:rsidP="00BD7DFD">
            <w:pPr>
              <w:jc w:val="right"/>
              <w:rPr>
                <w:rFonts w:cs="Arial"/>
                <w:color w:val="000000"/>
                <w:sz w:val="20"/>
              </w:rPr>
            </w:pPr>
            <w:r>
              <w:rPr>
                <w:rFonts w:cs="Arial"/>
                <w:color w:val="000000"/>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734B203"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B9DC985" w14:textId="77777777" w:rsidR="00BD7DFD" w:rsidRDefault="00BD7DFD" w:rsidP="00BD7DFD">
            <w:pPr>
              <w:jc w:val="right"/>
              <w:rPr>
                <w:rFonts w:cs="Arial"/>
                <w:color w:val="000000"/>
                <w:sz w:val="20"/>
              </w:rPr>
            </w:pPr>
            <w:r>
              <w:rPr>
                <w:rFonts w:cs="Arial"/>
                <w:color w:val="000000"/>
                <w:sz w:val="20"/>
              </w:rPr>
              <w:t>17</w:t>
            </w:r>
          </w:p>
        </w:tc>
      </w:tr>
      <w:tr w:rsidR="00BD7DFD" w:rsidRPr="00CF6B2C" w14:paraId="01AC103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B0C7A00" w14:textId="77777777" w:rsidR="00BD7DFD" w:rsidRPr="00BD7DFD" w:rsidRDefault="00BD7DFD" w:rsidP="00BD7DFD">
            <w:pPr>
              <w:rPr>
                <w:rFonts w:cs="Arial"/>
                <w:b/>
                <w:color w:val="000000"/>
                <w:sz w:val="20"/>
              </w:rPr>
            </w:pPr>
            <w:r w:rsidRPr="00BD7DFD">
              <w:rPr>
                <w:rFonts w:cs="Arial"/>
                <w:b/>
                <w:color w:val="000000"/>
                <w:sz w:val="20"/>
              </w:rPr>
              <w:t>Hopedale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8B1235F" w14:textId="77777777" w:rsidR="00BD7DFD" w:rsidRDefault="00BD7DFD" w:rsidP="00BD7DFD">
            <w:pPr>
              <w:jc w:val="right"/>
              <w:rPr>
                <w:rFonts w:cs="Arial"/>
                <w:color w:val="000000"/>
                <w:sz w:val="20"/>
              </w:rPr>
            </w:pPr>
            <w:r>
              <w:rPr>
                <w:rFonts w:cs="Arial"/>
                <w:color w:val="000000"/>
                <w:sz w:val="20"/>
              </w:rPr>
              <w:t>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EA6D763" w14:textId="77777777" w:rsidR="00BD7DFD" w:rsidRDefault="00BD7DFD" w:rsidP="00BD7DFD">
            <w:pPr>
              <w:jc w:val="right"/>
              <w:rPr>
                <w:rFonts w:cs="Arial"/>
                <w:color w:val="000000"/>
                <w:sz w:val="20"/>
              </w:rPr>
            </w:pPr>
            <w:r>
              <w:rPr>
                <w:rFonts w:cs="Arial"/>
                <w:color w:val="000000"/>
                <w:sz w:val="20"/>
              </w:rPr>
              <w:t>526.1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1A1F60A" w14:textId="77777777" w:rsidR="00BD7DFD" w:rsidRDefault="00BD7DFD" w:rsidP="00BD7DFD">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D68A7E4"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FD8988"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391E69E"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492ECB"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94E1BC"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BA4C7C8"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911F5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6D3F9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2CCFD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52EDC27"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1C0849B" w14:textId="77777777" w:rsidR="00BD7DFD" w:rsidRDefault="00BD7DFD" w:rsidP="00BD7DFD">
            <w:pPr>
              <w:jc w:val="right"/>
              <w:rPr>
                <w:rFonts w:cs="Arial"/>
                <w:color w:val="000000"/>
                <w:sz w:val="20"/>
              </w:rPr>
            </w:pPr>
            <w:r>
              <w:rPr>
                <w:rFonts w:cs="Arial"/>
                <w:color w:val="000000"/>
                <w:sz w:val="20"/>
              </w:rPr>
              <w:t>0</w:t>
            </w:r>
          </w:p>
        </w:tc>
      </w:tr>
      <w:tr w:rsidR="00BD7DFD" w:rsidRPr="00CF6B2C" w14:paraId="5E844EB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0F7DD96" w14:textId="77777777" w:rsidR="00BD7DFD" w:rsidRPr="00BD7DFD" w:rsidRDefault="00BD7DFD" w:rsidP="00BD7DFD">
            <w:pPr>
              <w:rPr>
                <w:rFonts w:cs="Arial"/>
                <w:b/>
                <w:color w:val="000000"/>
                <w:sz w:val="20"/>
              </w:rPr>
            </w:pPr>
            <w:r w:rsidRPr="00BD7DFD">
              <w:rPr>
                <w:rFonts w:cs="Arial"/>
                <w:b/>
                <w:color w:val="000000"/>
                <w:sz w:val="20"/>
              </w:rPr>
              <w:t>Hopkinton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FFC8CC5" w14:textId="77777777" w:rsidR="00BD7DFD" w:rsidRDefault="00BD7DFD" w:rsidP="00BD7DFD">
            <w:pPr>
              <w:jc w:val="right"/>
              <w:rPr>
                <w:rFonts w:cs="Arial"/>
                <w:color w:val="000000"/>
                <w:sz w:val="20"/>
              </w:rPr>
            </w:pPr>
            <w:r>
              <w:rPr>
                <w:rFonts w:cs="Arial"/>
                <w:color w:val="000000"/>
                <w:sz w:val="20"/>
              </w:rPr>
              <w:t>88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6B16B23" w14:textId="77777777" w:rsidR="00BD7DFD" w:rsidRDefault="00BD7DFD" w:rsidP="00BD7DFD">
            <w:pPr>
              <w:jc w:val="right"/>
              <w:rPr>
                <w:rFonts w:cs="Arial"/>
                <w:color w:val="000000"/>
                <w:sz w:val="20"/>
              </w:rPr>
            </w:pPr>
            <w:r>
              <w:rPr>
                <w:rFonts w:cs="Arial"/>
                <w:color w:val="000000"/>
                <w:sz w:val="20"/>
              </w:rPr>
              <w:t>782.9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F67E413" w14:textId="77777777" w:rsidR="00BD7DFD" w:rsidRDefault="00BD7DFD" w:rsidP="00BD7DFD">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FA575E2" w14:textId="77777777" w:rsidR="00BD7DFD" w:rsidRDefault="00BD7DFD" w:rsidP="00BD7DFD">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A835CB"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248CA7"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34CFB0"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1077CA"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9D06D1B"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BF66DCB"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DEB51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D579D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9AEE738"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5E93433" w14:textId="77777777" w:rsidR="00BD7DFD" w:rsidRDefault="00BD7DFD" w:rsidP="00BD7DFD">
            <w:pPr>
              <w:jc w:val="right"/>
              <w:rPr>
                <w:rFonts w:cs="Arial"/>
                <w:color w:val="000000"/>
                <w:sz w:val="20"/>
              </w:rPr>
            </w:pPr>
            <w:r>
              <w:rPr>
                <w:rFonts w:cs="Arial"/>
                <w:color w:val="000000"/>
                <w:sz w:val="20"/>
              </w:rPr>
              <w:t>1</w:t>
            </w:r>
          </w:p>
        </w:tc>
      </w:tr>
      <w:tr w:rsidR="00BD7DFD" w:rsidRPr="00CF6B2C" w14:paraId="4457B79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CD63B5" w14:textId="77777777" w:rsidR="00BD7DFD" w:rsidRPr="00BD7DFD" w:rsidRDefault="00BD7DFD" w:rsidP="00BD7DFD">
            <w:pPr>
              <w:rPr>
                <w:rFonts w:cs="Arial"/>
                <w:b/>
                <w:color w:val="000000"/>
                <w:sz w:val="20"/>
              </w:rPr>
            </w:pPr>
            <w:r w:rsidRPr="00BD7DFD">
              <w:rPr>
                <w:rFonts w:cs="Arial"/>
                <w:b/>
                <w:color w:val="000000"/>
                <w:sz w:val="20"/>
              </w:rPr>
              <w:t>Hubbardston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676CF54" w14:textId="77777777" w:rsidR="00BD7DFD" w:rsidRDefault="00BD7DFD" w:rsidP="00BD7DFD">
            <w:pPr>
              <w:jc w:val="right"/>
              <w:rPr>
                <w:rFonts w:cs="Arial"/>
                <w:color w:val="000000"/>
                <w:sz w:val="20"/>
              </w:rPr>
            </w:pPr>
            <w:r>
              <w:rPr>
                <w:rFonts w:cs="Arial"/>
                <w:color w:val="000000"/>
                <w:sz w:val="20"/>
              </w:rPr>
              <w:t>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6FC8250" w14:textId="77777777" w:rsidR="00BD7DFD" w:rsidRDefault="00BD7DFD" w:rsidP="00BD7DFD">
            <w:pPr>
              <w:jc w:val="right"/>
              <w:rPr>
                <w:rFonts w:cs="Arial"/>
                <w:color w:val="000000"/>
                <w:sz w:val="20"/>
              </w:rPr>
            </w:pPr>
            <w:r>
              <w:rPr>
                <w:rFonts w:cs="Arial"/>
                <w:color w:val="000000"/>
                <w:sz w:val="20"/>
              </w:rPr>
              <w:t>600.9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02004C4" w14:textId="77777777" w:rsidR="00BD7DFD" w:rsidRDefault="00BD7DFD" w:rsidP="00BD7DFD">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763948B"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465AF6"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01C474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E6C283"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C0FF05"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9043E14"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2CE683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8210B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C79EB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82167DE"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49A73C2" w14:textId="77777777" w:rsidR="00BD7DFD" w:rsidRDefault="00BD7DFD" w:rsidP="00BD7DFD">
            <w:pPr>
              <w:jc w:val="right"/>
              <w:rPr>
                <w:rFonts w:cs="Arial"/>
                <w:color w:val="000000"/>
                <w:sz w:val="20"/>
              </w:rPr>
            </w:pPr>
            <w:r>
              <w:rPr>
                <w:rFonts w:cs="Arial"/>
                <w:color w:val="000000"/>
                <w:sz w:val="20"/>
              </w:rPr>
              <w:t>1</w:t>
            </w:r>
          </w:p>
        </w:tc>
      </w:tr>
      <w:tr w:rsidR="00BD7DFD" w:rsidRPr="00CF6B2C" w14:paraId="289A096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42AD4B9" w14:textId="77777777" w:rsidR="00BD7DFD" w:rsidRPr="00BD7DFD" w:rsidRDefault="00BD7DFD" w:rsidP="00BD7DFD">
            <w:pPr>
              <w:rPr>
                <w:rFonts w:cs="Arial"/>
                <w:b/>
                <w:color w:val="000000"/>
                <w:sz w:val="20"/>
              </w:rPr>
            </w:pPr>
            <w:r w:rsidRPr="00BD7DFD">
              <w:rPr>
                <w:rFonts w:cs="Arial"/>
                <w:b/>
                <w:color w:val="000000"/>
                <w:sz w:val="20"/>
              </w:rPr>
              <w:t>Hudson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A2FB83E" w14:textId="77777777" w:rsidR="00BD7DFD" w:rsidRDefault="00BD7DFD" w:rsidP="00BD7DFD">
            <w:pPr>
              <w:jc w:val="right"/>
              <w:rPr>
                <w:rFonts w:cs="Arial"/>
                <w:color w:val="000000"/>
                <w:sz w:val="20"/>
              </w:rPr>
            </w:pPr>
            <w:r>
              <w:rPr>
                <w:rFonts w:cs="Arial"/>
                <w:color w:val="000000"/>
                <w:sz w:val="20"/>
              </w:rPr>
              <w:t>168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BBDFE5" w14:textId="77777777" w:rsidR="00BD7DFD" w:rsidRDefault="00BD7DFD" w:rsidP="00BD7DFD">
            <w:pPr>
              <w:jc w:val="right"/>
              <w:rPr>
                <w:rFonts w:cs="Arial"/>
                <w:color w:val="000000"/>
                <w:sz w:val="20"/>
              </w:rPr>
            </w:pPr>
            <w:r>
              <w:rPr>
                <w:rFonts w:cs="Arial"/>
                <w:color w:val="000000"/>
                <w:sz w:val="20"/>
              </w:rPr>
              <w:t>640.2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88FE99" w14:textId="77777777" w:rsidR="00BD7DFD" w:rsidRDefault="00BD7DFD" w:rsidP="00BD7DFD">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79C2C70" w14:textId="77777777" w:rsidR="00BD7DFD" w:rsidRDefault="00BD7DFD" w:rsidP="00BD7DFD">
            <w:pPr>
              <w:jc w:val="right"/>
              <w:rPr>
                <w:rFonts w:cs="Arial"/>
                <w:color w:val="000000"/>
                <w:sz w:val="20"/>
              </w:rPr>
            </w:pPr>
            <w:r>
              <w:rPr>
                <w:rFonts w:cs="Arial"/>
                <w:color w:val="000000"/>
                <w:sz w:val="20"/>
              </w:rPr>
              <w:t>43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61C45E" w14:textId="77777777" w:rsidR="00BD7DFD" w:rsidRDefault="00BD7DFD" w:rsidP="00BD7DFD">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AB71167"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2392A9"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BE02A2"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377E541"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9A2D7BD"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3B416E"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49F5A5"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B61AF3A"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D8C40AE" w14:textId="77777777" w:rsidR="00BD7DFD" w:rsidRDefault="00BD7DFD" w:rsidP="00BD7DFD">
            <w:pPr>
              <w:jc w:val="right"/>
              <w:rPr>
                <w:rFonts w:cs="Arial"/>
                <w:color w:val="000000"/>
                <w:sz w:val="20"/>
              </w:rPr>
            </w:pPr>
            <w:r>
              <w:rPr>
                <w:rFonts w:cs="Arial"/>
                <w:color w:val="000000"/>
                <w:sz w:val="20"/>
              </w:rPr>
              <w:t>7</w:t>
            </w:r>
          </w:p>
        </w:tc>
      </w:tr>
      <w:tr w:rsidR="00BD7DFD" w:rsidRPr="00CF6B2C" w14:paraId="127FAE9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866DAF4" w14:textId="77777777" w:rsidR="00BD7DFD" w:rsidRPr="00BD7DFD" w:rsidRDefault="00F808A0" w:rsidP="00BD7DFD">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657216" behindDoc="0" locked="0" layoutInCell="1" allowOverlap="1" wp14:anchorId="49833C75" wp14:editId="4AB33CCE">
                      <wp:simplePos x="0" y="0"/>
                      <wp:positionH relativeFrom="column">
                        <wp:posOffset>136843</wp:posOffset>
                      </wp:positionH>
                      <wp:positionV relativeFrom="paragraph">
                        <wp:posOffset>18097</wp:posOffset>
                      </wp:positionV>
                      <wp:extent cx="433070" cy="1403985"/>
                      <wp:effectExtent l="0" t="318" r="4763" b="4762"/>
                      <wp:wrapNone/>
                      <wp:docPr id="4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247296DD" w14:textId="77777777" w:rsidR="00496DD7" w:rsidRPr="003E1641" w:rsidRDefault="00496DD7" w:rsidP="00F808A0">
                                  <w:pPr>
                                    <w:rPr>
                                      <w:sz w:val="18"/>
                                      <w:szCs w:val="18"/>
                                    </w:rPr>
                                  </w:pPr>
                                  <w:r>
                                    <w:rPr>
                                      <w:sz w:val="18"/>
                                      <w:szCs w:val="18"/>
                                    </w:rPr>
                                    <w:t>83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33C75" id="_x0000_s1205" type="#_x0000_t202" style="position:absolute;margin-left:10.8pt;margin-top:1.4pt;width:34.1pt;height:110.55pt;rotation:90;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" stroked="f">
                      <v:textbox style="mso-fit-shape-to-text:t">
                        <w:txbxContent>
                          <w:p w14:paraId="247296DD" w14:textId="77777777" w:rsidR="00496DD7" w:rsidRPr="003E1641" w:rsidRDefault="00496DD7" w:rsidP="00F808A0">
                            <w:pPr>
                              <w:rPr>
                                <w:sz w:val="18"/>
                                <w:szCs w:val="18"/>
                              </w:rPr>
                            </w:pPr>
                            <w:r>
                              <w:rPr>
                                <w:sz w:val="18"/>
                                <w:szCs w:val="18"/>
                              </w:rPr>
                              <w:t>83</w:t>
                            </w:r>
                          </w:p>
                        </w:txbxContent>
                      </v:textbox>
                    </v:shape>
                  </w:pict>
                </mc:Fallback>
              </mc:AlternateContent>
            </w:r>
            <w:r w:rsidR="00BD7DFD" w:rsidRPr="00BD7DFD">
              <w:rPr>
                <w:rFonts w:cs="Arial"/>
                <w:b/>
                <w:color w:val="000000"/>
                <w:sz w:val="20"/>
              </w:rPr>
              <w:t>Hull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CEAA120" w14:textId="77777777" w:rsidR="00BD7DFD" w:rsidRDefault="00BD7DFD" w:rsidP="00BD7DFD">
            <w:pPr>
              <w:jc w:val="right"/>
              <w:rPr>
                <w:rFonts w:cs="Arial"/>
                <w:color w:val="000000"/>
                <w:sz w:val="20"/>
              </w:rPr>
            </w:pPr>
            <w:r>
              <w:rPr>
                <w:rFonts w:cs="Arial"/>
                <w:color w:val="000000"/>
                <w:sz w:val="20"/>
              </w:rPr>
              <w:t>115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0342457" w14:textId="77777777" w:rsidR="00BD7DFD" w:rsidRDefault="00BD7DFD" w:rsidP="00BD7DFD">
            <w:pPr>
              <w:jc w:val="right"/>
              <w:rPr>
                <w:rFonts w:cs="Arial"/>
                <w:color w:val="000000"/>
                <w:sz w:val="20"/>
              </w:rPr>
            </w:pPr>
            <w:r>
              <w:rPr>
                <w:rFonts w:cs="Arial"/>
                <w:color w:val="000000"/>
                <w:sz w:val="20"/>
              </w:rPr>
              <w:t>839.5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B62DDAB" w14:textId="77777777" w:rsidR="00BD7DFD" w:rsidRDefault="00BD7DFD" w:rsidP="00BD7DFD">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ADECE92" w14:textId="77777777" w:rsidR="00BD7DFD" w:rsidRDefault="00BD7DFD" w:rsidP="00BD7DFD">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A7B4FE" w14:textId="77777777" w:rsidR="00BD7DFD" w:rsidRDefault="00BD7DFD" w:rsidP="00BD7DFD">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CD75B26"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D0A9B3"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0B439E"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72DED87"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7FE018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68D5556"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70F8E0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AC938FA"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49BA7C2" w14:textId="77777777" w:rsidR="00BD7DFD" w:rsidRDefault="00BD7DFD" w:rsidP="00BD7DFD">
            <w:pPr>
              <w:jc w:val="right"/>
              <w:rPr>
                <w:rFonts w:cs="Arial"/>
                <w:color w:val="000000"/>
                <w:sz w:val="20"/>
              </w:rPr>
            </w:pPr>
            <w:r>
              <w:rPr>
                <w:rFonts w:cs="Arial"/>
                <w:color w:val="000000"/>
                <w:sz w:val="20"/>
              </w:rPr>
              <w:t>10</w:t>
            </w:r>
          </w:p>
        </w:tc>
      </w:tr>
      <w:tr w:rsidR="00BD7DFD" w:rsidRPr="00CF6B2C" w14:paraId="0A45A53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75AC807" w14:textId="77777777" w:rsidR="00BD7DFD" w:rsidRPr="00BD7DFD" w:rsidRDefault="00BD7DFD" w:rsidP="00BD7DFD">
            <w:pPr>
              <w:rPr>
                <w:rFonts w:cs="Arial"/>
                <w:b/>
                <w:color w:val="000000"/>
                <w:sz w:val="20"/>
              </w:rPr>
            </w:pPr>
            <w:r w:rsidRPr="00BD7DFD">
              <w:rPr>
                <w:rFonts w:cs="Arial"/>
                <w:b/>
                <w:color w:val="000000"/>
                <w:sz w:val="20"/>
              </w:rPr>
              <w:t>Huntington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B88C37" w14:textId="77777777" w:rsidR="00BD7DFD" w:rsidRDefault="00BD7DFD" w:rsidP="00BD7DFD">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2E7BB06" w14:textId="77777777" w:rsidR="00BD7DFD" w:rsidRDefault="00BD7DFD" w:rsidP="00BD7DFD">
            <w:pPr>
              <w:jc w:val="right"/>
              <w:rPr>
                <w:rFonts w:cs="Arial"/>
                <w:color w:val="000000"/>
                <w:sz w:val="20"/>
              </w:rPr>
            </w:pPr>
            <w:r>
              <w:rPr>
                <w:rFonts w:cs="Arial"/>
                <w:color w:val="000000"/>
                <w:sz w:val="20"/>
              </w:rPr>
              <w:t>767.0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EFEB2FE" w14:textId="77777777" w:rsidR="00BD7DFD" w:rsidRDefault="00BD7DFD" w:rsidP="00BD7DFD">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C25891A"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096137"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DE372B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B4BA5C"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55E3A35"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EBD479"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4432243"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864B5D"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106259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3DE21BF"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BC18630" w14:textId="77777777" w:rsidR="00BD7DFD" w:rsidRDefault="00BD7DFD" w:rsidP="00BD7DFD">
            <w:pPr>
              <w:jc w:val="right"/>
              <w:rPr>
                <w:rFonts w:cs="Arial"/>
                <w:color w:val="000000"/>
                <w:sz w:val="20"/>
              </w:rPr>
            </w:pPr>
            <w:r>
              <w:rPr>
                <w:rFonts w:cs="Arial"/>
                <w:color w:val="000000"/>
                <w:sz w:val="20"/>
              </w:rPr>
              <w:t>0</w:t>
            </w:r>
          </w:p>
        </w:tc>
      </w:tr>
      <w:tr w:rsidR="00BD7DFD" w:rsidRPr="00CF6B2C" w14:paraId="4C7D0A3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CDF4D20" w14:textId="77777777" w:rsidR="00BD7DFD" w:rsidRPr="00BD7DFD" w:rsidRDefault="00BD7DFD" w:rsidP="00BD7DFD">
            <w:pPr>
              <w:rPr>
                <w:rFonts w:cs="Arial"/>
                <w:b/>
                <w:color w:val="000000"/>
                <w:sz w:val="20"/>
              </w:rPr>
            </w:pPr>
            <w:r w:rsidRPr="00BD7DFD">
              <w:rPr>
                <w:rFonts w:cs="Arial"/>
                <w:b/>
                <w:color w:val="000000"/>
                <w:sz w:val="20"/>
              </w:rPr>
              <w:t>Ipswich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D9E95ED" w14:textId="77777777" w:rsidR="00BD7DFD" w:rsidRDefault="00BD7DFD" w:rsidP="00BD7DFD">
            <w:pPr>
              <w:jc w:val="right"/>
              <w:rPr>
                <w:rFonts w:cs="Arial"/>
                <w:color w:val="000000"/>
                <w:sz w:val="20"/>
              </w:rPr>
            </w:pPr>
            <w:r>
              <w:rPr>
                <w:rFonts w:cs="Arial"/>
                <w:color w:val="000000"/>
                <w:sz w:val="20"/>
              </w:rPr>
              <w:t>138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7EA5BA6" w14:textId="77777777" w:rsidR="00BD7DFD" w:rsidRDefault="00BD7DFD" w:rsidP="00BD7DFD">
            <w:pPr>
              <w:jc w:val="right"/>
              <w:rPr>
                <w:rFonts w:cs="Arial"/>
                <w:color w:val="000000"/>
                <w:sz w:val="20"/>
              </w:rPr>
            </w:pPr>
            <w:r>
              <w:rPr>
                <w:rFonts w:cs="Arial"/>
                <w:color w:val="000000"/>
                <w:sz w:val="20"/>
              </w:rPr>
              <w:t>614.9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4CAABC6" w14:textId="77777777" w:rsidR="00BD7DFD" w:rsidRDefault="00BD7DFD" w:rsidP="00BD7DFD">
            <w:pPr>
              <w:jc w:val="right"/>
              <w:rPr>
                <w:rFonts w:cs="Arial"/>
                <w:color w:val="000000"/>
                <w:sz w:val="20"/>
              </w:rPr>
            </w:pPr>
            <w:r>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E2C94CF" w14:textId="77777777" w:rsidR="00BD7DFD" w:rsidRDefault="00BD7DFD" w:rsidP="00BD7DFD">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55A6C9"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3EC41D7"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A6A042"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5EE4EF"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B81804F"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2244E96"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E79BF2"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56696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B159F9B" w14:textId="77777777" w:rsidR="00BD7DFD" w:rsidRDefault="00BD7DFD" w:rsidP="00BD7DFD">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798D054" w14:textId="77777777" w:rsidR="00BD7DFD" w:rsidRDefault="00BD7DFD" w:rsidP="00BD7DFD">
            <w:pPr>
              <w:jc w:val="right"/>
              <w:rPr>
                <w:rFonts w:cs="Arial"/>
                <w:color w:val="000000"/>
                <w:sz w:val="20"/>
              </w:rPr>
            </w:pPr>
            <w:r>
              <w:rPr>
                <w:rFonts w:cs="Arial"/>
                <w:color w:val="000000"/>
                <w:sz w:val="20"/>
              </w:rPr>
              <w:t>5</w:t>
            </w:r>
          </w:p>
        </w:tc>
      </w:tr>
      <w:tr w:rsidR="00BD7DFD" w:rsidRPr="00CF6B2C" w14:paraId="3B28516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3FEE3A8" w14:textId="77777777" w:rsidR="00BD7DFD" w:rsidRPr="00BD7DFD" w:rsidRDefault="00BD7DFD" w:rsidP="00BD7DFD">
            <w:pPr>
              <w:rPr>
                <w:rFonts w:cs="Arial"/>
                <w:b/>
                <w:color w:val="000000"/>
                <w:sz w:val="20"/>
              </w:rPr>
            </w:pPr>
            <w:r w:rsidRPr="00BD7DFD">
              <w:rPr>
                <w:rFonts w:cs="Arial"/>
                <w:b/>
                <w:color w:val="000000"/>
                <w:sz w:val="20"/>
              </w:rPr>
              <w:t>Kingston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4709CE5" w14:textId="77777777" w:rsidR="00BD7DFD" w:rsidRDefault="00BD7DFD" w:rsidP="00BD7DFD">
            <w:pPr>
              <w:jc w:val="right"/>
              <w:rPr>
                <w:rFonts w:cs="Arial"/>
                <w:color w:val="000000"/>
                <w:sz w:val="20"/>
              </w:rPr>
            </w:pPr>
            <w:r>
              <w:rPr>
                <w:rFonts w:cs="Arial"/>
                <w:color w:val="000000"/>
                <w:sz w:val="20"/>
              </w:rPr>
              <w:t>139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F3FB038" w14:textId="77777777" w:rsidR="00BD7DFD" w:rsidRDefault="00BD7DFD" w:rsidP="00BD7DFD">
            <w:pPr>
              <w:jc w:val="right"/>
              <w:rPr>
                <w:rFonts w:cs="Arial"/>
                <w:color w:val="000000"/>
                <w:sz w:val="20"/>
              </w:rPr>
            </w:pPr>
            <w:r>
              <w:rPr>
                <w:rFonts w:cs="Arial"/>
                <w:color w:val="000000"/>
                <w:sz w:val="20"/>
              </w:rPr>
              <w:t>698.3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9582293" w14:textId="77777777" w:rsidR="00BD7DFD" w:rsidRDefault="00BD7DFD" w:rsidP="00BD7DFD">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53306CB" w14:textId="77777777" w:rsidR="00BD7DFD" w:rsidRDefault="00BD7DFD" w:rsidP="00BD7DFD">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9865B9" w14:textId="77777777" w:rsidR="00BD7DFD" w:rsidRDefault="00BD7DFD" w:rsidP="00BD7DFD">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E834B1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E485DF"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F0B805" w14:textId="77777777" w:rsidR="00BD7DFD" w:rsidRDefault="00BD7DFD" w:rsidP="00BD7DFD">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7D062F9"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071A50E"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D5BF36"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D154C2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516D809"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86A9022" w14:textId="77777777" w:rsidR="00BD7DFD" w:rsidRDefault="00BD7DFD" w:rsidP="00BD7DFD">
            <w:pPr>
              <w:jc w:val="right"/>
              <w:rPr>
                <w:rFonts w:cs="Arial"/>
                <w:color w:val="000000"/>
                <w:sz w:val="20"/>
              </w:rPr>
            </w:pPr>
            <w:r>
              <w:rPr>
                <w:rFonts w:cs="Arial"/>
                <w:color w:val="000000"/>
                <w:sz w:val="20"/>
              </w:rPr>
              <w:t>8</w:t>
            </w:r>
          </w:p>
        </w:tc>
      </w:tr>
      <w:tr w:rsidR="00BD7DFD" w:rsidRPr="00CF6B2C" w14:paraId="2B330E4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C7A939" w14:textId="77777777" w:rsidR="00BD7DFD" w:rsidRPr="00BD7DFD" w:rsidRDefault="00BD7DFD" w:rsidP="00BD7DFD">
            <w:pPr>
              <w:rPr>
                <w:rFonts w:cs="Arial"/>
                <w:b/>
                <w:color w:val="000000"/>
                <w:sz w:val="20"/>
              </w:rPr>
            </w:pPr>
            <w:r w:rsidRPr="00BD7DFD">
              <w:rPr>
                <w:rFonts w:cs="Arial"/>
                <w:b/>
                <w:color w:val="000000"/>
                <w:sz w:val="20"/>
              </w:rPr>
              <w:t>Lakeville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AB3AA27" w14:textId="77777777" w:rsidR="00BD7DFD" w:rsidRDefault="00BD7DFD" w:rsidP="00BD7DFD">
            <w:pPr>
              <w:jc w:val="right"/>
              <w:rPr>
                <w:rFonts w:cs="Arial"/>
                <w:color w:val="000000"/>
                <w:sz w:val="20"/>
              </w:rPr>
            </w:pPr>
            <w:r>
              <w:rPr>
                <w:rFonts w:cs="Arial"/>
                <w:color w:val="000000"/>
                <w:sz w:val="20"/>
              </w:rPr>
              <w:t>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99367B7" w14:textId="77777777" w:rsidR="00BD7DFD" w:rsidRDefault="00BD7DFD" w:rsidP="00BD7DFD">
            <w:pPr>
              <w:jc w:val="right"/>
              <w:rPr>
                <w:rFonts w:cs="Arial"/>
                <w:color w:val="000000"/>
                <w:sz w:val="20"/>
              </w:rPr>
            </w:pPr>
            <w:r>
              <w:rPr>
                <w:rFonts w:cs="Arial"/>
                <w:color w:val="000000"/>
                <w:sz w:val="20"/>
              </w:rPr>
              <w:t>660.7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6FED79B" w14:textId="77777777" w:rsidR="00BD7DFD" w:rsidRDefault="00BD7DFD" w:rsidP="00BD7DFD">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9A24661" w14:textId="77777777" w:rsidR="00BD7DFD" w:rsidRDefault="00BD7DFD" w:rsidP="00BD7DFD">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72AE63"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798D9D1"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E8F633"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39E31C" w14:textId="77777777" w:rsidR="00BD7DFD" w:rsidRDefault="00BD7DFD" w:rsidP="00BD7DFD">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0CA882E"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4D732D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EC62BAF"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86C0A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399859B"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A77B53" w14:textId="77777777" w:rsidR="00BD7DFD" w:rsidRDefault="00BD7DFD" w:rsidP="00BD7DFD">
            <w:pPr>
              <w:jc w:val="right"/>
              <w:rPr>
                <w:rFonts w:cs="Arial"/>
                <w:color w:val="000000"/>
                <w:sz w:val="20"/>
              </w:rPr>
            </w:pPr>
            <w:r>
              <w:rPr>
                <w:rFonts w:cs="Arial"/>
                <w:color w:val="000000"/>
                <w:sz w:val="20"/>
              </w:rPr>
              <w:t>2</w:t>
            </w:r>
          </w:p>
        </w:tc>
      </w:tr>
      <w:tr w:rsidR="00BD7DFD" w:rsidRPr="00CF6B2C" w14:paraId="048ACD6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B75537" w14:textId="77777777" w:rsidR="00BD7DFD" w:rsidRPr="00BD7DFD" w:rsidRDefault="00BD7DFD" w:rsidP="00BD7DFD">
            <w:pPr>
              <w:rPr>
                <w:rFonts w:cs="Arial"/>
                <w:b/>
                <w:color w:val="000000"/>
                <w:sz w:val="20"/>
              </w:rPr>
            </w:pPr>
            <w:r w:rsidRPr="00BD7DFD">
              <w:rPr>
                <w:rFonts w:cs="Arial"/>
                <w:b/>
                <w:color w:val="000000"/>
                <w:sz w:val="20"/>
              </w:rPr>
              <w:t>Lancaster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44D0B40" w14:textId="77777777" w:rsidR="00BD7DFD" w:rsidRDefault="00BD7DFD" w:rsidP="00BD7DFD">
            <w:pPr>
              <w:jc w:val="right"/>
              <w:rPr>
                <w:rFonts w:cs="Arial"/>
                <w:color w:val="000000"/>
                <w:sz w:val="20"/>
              </w:rPr>
            </w:pPr>
            <w:r>
              <w:rPr>
                <w:rFonts w:cs="Arial"/>
                <w:color w:val="000000"/>
                <w:sz w:val="20"/>
              </w:rPr>
              <w:t>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AB58225" w14:textId="77777777" w:rsidR="00BD7DFD" w:rsidRDefault="00BD7DFD" w:rsidP="00BD7DFD">
            <w:pPr>
              <w:jc w:val="right"/>
              <w:rPr>
                <w:rFonts w:cs="Arial"/>
                <w:color w:val="000000"/>
                <w:sz w:val="20"/>
              </w:rPr>
            </w:pPr>
            <w:r>
              <w:rPr>
                <w:rFonts w:cs="Arial"/>
                <w:color w:val="000000"/>
                <w:sz w:val="20"/>
              </w:rPr>
              <w:t>655.6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04EB4DC" w14:textId="77777777" w:rsidR="00BD7DFD" w:rsidRDefault="00BD7DFD" w:rsidP="00BD7DFD">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67D3995" w14:textId="77777777" w:rsidR="00BD7DFD" w:rsidRDefault="00BD7DFD" w:rsidP="00BD7DFD">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16E4EB"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258D26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8C9ABF"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198FB7"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CAB42E9"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132BFE9"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2F90A44"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70B842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FD9C7E0"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0D5C8F2" w14:textId="77777777" w:rsidR="00BD7DFD" w:rsidRDefault="00BD7DFD" w:rsidP="00BD7DFD">
            <w:pPr>
              <w:jc w:val="right"/>
              <w:rPr>
                <w:rFonts w:cs="Arial"/>
                <w:color w:val="000000"/>
                <w:sz w:val="20"/>
              </w:rPr>
            </w:pPr>
            <w:r>
              <w:rPr>
                <w:rFonts w:cs="Arial"/>
                <w:color w:val="000000"/>
                <w:sz w:val="20"/>
              </w:rPr>
              <w:t>5</w:t>
            </w:r>
          </w:p>
        </w:tc>
      </w:tr>
      <w:tr w:rsidR="00BD7DFD" w:rsidRPr="00CF6B2C" w14:paraId="79DEE83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BF68198" w14:textId="77777777" w:rsidR="00BD7DFD" w:rsidRPr="00BD7DFD" w:rsidRDefault="00BD7DFD" w:rsidP="00BD7DFD">
            <w:pPr>
              <w:rPr>
                <w:rFonts w:cs="Arial"/>
                <w:b/>
                <w:color w:val="000000"/>
                <w:sz w:val="20"/>
              </w:rPr>
            </w:pPr>
            <w:proofErr w:type="spellStart"/>
            <w:r w:rsidRPr="00BD7DFD">
              <w:rPr>
                <w:rFonts w:cs="Arial"/>
                <w:b/>
                <w:color w:val="000000"/>
                <w:sz w:val="20"/>
              </w:rPr>
              <w:t>Lanesborough</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AD67F42" w14:textId="77777777" w:rsidR="00BD7DFD" w:rsidRDefault="00BD7DFD" w:rsidP="00BD7DFD">
            <w:pPr>
              <w:jc w:val="right"/>
              <w:rPr>
                <w:rFonts w:cs="Arial"/>
                <w:color w:val="000000"/>
                <w:sz w:val="20"/>
              </w:rPr>
            </w:pPr>
            <w:r>
              <w:rPr>
                <w:rFonts w:cs="Arial"/>
                <w:color w:val="000000"/>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DCD50E" w14:textId="77777777" w:rsidR="00BD7DFD" w:rsidRDefault="00BD7DFD" w:rsidP="00BD7DFD">
            <w:pPr>
              <w:jc w:val="right"/>
              <w:rPr>
                <w:rFonts w:cs="Arial"/>
                <w:color w:val="000000"/>
                <w:sz w:val="20"/>
              </w:rPr>
            </w:pPr>
            <w:r>
              <w:rPr>
                <w:rFonts w:cs="Arial"/>
                <w:color w:val="000000"/>
                <w:sz w:val="20"/>
              </w:rPr>
              <w:t>710.4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FE637E6" w14:textId="77777777" w:rsidR="00BD7DFD" w:rsidRDefault="00BD7DFD" w:rsidP="00BD7DFD">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DFB6D23"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96B7D8"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E17DB65"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488A55"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EFB425"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FDEE467"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4ED320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A47AD4"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08D36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4A3260E"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F7C8CA" w14:textId="77777777" w:rsidR="00BD7DFD" w:rsidRDefault="00BD7DFD" w:rsidP="00BD7DFD">
            <w:pPr>
              <w:jc w:val="right"/>
              <w:rPr>
                <w:rFonts w:cs="Arial"/>
                <w:color w:val="000000"/>
                <w:sz w:val="20"/>
              </w:rPr>
            </w:pPr>
            <w:r>
              <w:rPr>
                <w:rFonts w:cs="Arial"/>
                <w:color w:val="000000"/>
                <w:sz w:val="20"/>
              </w:rPr>
              <w:t>1</w:t>
            </w:r>
          </w:p>
        </w:tc>
      </w:tr>
      <w:tr w:rsidR="00BD7DFD" w:rsidRPr="00CF6B2C" w14:paraId="49246CC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77E6E79" w14:textId="77777777" w:rsidR="00BD7DFD" w:rsidRPr="00BD7DFD" w:rsidRDefault="00BD7DFD" w:rsidP="00BD7DFD">
            <w:pPr>
              <w:rPr>
                <w:rFonts w:cs="Arial"/>
                <w:b/>
                <w:color w:val="000000"/>
                <w:sz w:val="20"/>
              </w:rPr>
            </w:pPr>
            <w:r w:rsidRPr="00BD7DFD">
              <w:rPr>
                <w:rFonts w:cs="Arial"/>
                <w:b/>
                <w:color w:val="000000"/>
                <w:sz w:val="20"/>
              </w:rPr>
              <w:t>Lawrence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8610DAB" w14:textId="77777777" w:rsidR="00BD7DFD" w:rsidRDefault="00BD7DFD" w:rsidP="00BD7DFD">
            <w:pPr>
              <w:jc w:val="right"/>
              <w:rPr>
                <w:rFonts w:cs="Arial"/>
                <w:color w:val="000000"/>
                <w:sz w:val="20"/>
              </w:rPr>
            </w:pPr>
            <w:r>
              <w:rPr>
                <w:rFonts w:cs="Arial"/>
                <w:color w:val="000000"/>
                <w:sz w:val="20"/>
              </w:rPr>
              <w:t>548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E5640BF" w14:textId="77777777" w:rsidR="00BD7DFD" w:rsidRDefault="00BD7DFD" w:rsidP="00BD7DFD">
            <w:pPr>
              <w:jc w:val="right"/>
              <w:rPr>
                <w:rFonts w:cs="Arial"/>
                <w:color w:val="000000"/>
                <w:sz w:val="20"/>
              </w:rPr>
            </w:pPr>
            <w:r>
              <w:rPr>
                <w:rFonts w:cs="Arial"/>
                <w:color w:val="000000"/>
                <w:sz w:val="20"/>
              </w:rPr>
              <w:t>771.6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DFEC13E" w14:textId="77777777" w:rsidR="00BD7DFD" w:rsidRDefault="00BD7DFD" w:rsidP="00BD7DFD">
            <w:pPr>
              <w:jc w:val="right"/>
              <w:rPr>
                <w:rFonts w:cs="Arial"/>
                <w:color w:val="000000"/>
                <w:sz w:val="20"/>
              </w:rPr>
            </w:pPr>
            <w:r>
              <w:rPr>
                <w:rFonts w:cs="Arial"/>
                <w:color w:val="000000"/>
                <w:sz w:val="20"/>
              </w:rPr>
              <w:t>86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14849E8" w14:textId="77777777" w:rsidR="00BD7DFD" w:rsidRDefault="00BD7DFD" w:rsidP="00BD7DFD">
            <w:pPr>
              <w:jc w:val="right"/>
              <w:rPr>
                <w:rFonts w:cs="Arial"/>
                <w:color w:val="000000"/>
                <w:sz w:val="20"/>
              </w:rPr>
            </w:pPr>
            <w:r>
              <w:rPr>
                <w:rFonts w:cs="Arial"/>
                <w:color w:val="000000"/>
                <w:sz w:val="20"/>
              </w:rPr>
              <w:t>101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480FB7" w14:textId="77777777" w:rsidR="00BD7DFD" w:rsidRDefault="00BD7DFD" w:rsidP="00BD7DFD">
            <w:pPr>
              <w:jc w:val="right"/>
              <w:rPr>
                <w:rFonts w:cs="Arial"/>
                <w:color w:val="000000"/>
                <w:sz w:val="20"/>
              </w:rPr>
            </w:pPr>
            <w:r>
              <w:rPr>
                <w:rFonts w:cs="Arial"/>
                <w:color w:val="000000"/>
                <w:sz w:val="20"/>
              </w:rPr>
              <w:t>25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08FAF6D"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49E188" w14:textId="77777777" w:rsidR="00BD7DFD" w:rsidRDefault="00BD7DFD" w:rsidP="00BD7DFD">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5DFED7" w14:textId="77777777" w:rsidR="00BD7DFD" w:rsidRDefault="00BD7DFD" w:rsidP="00BD7DFD">
            <w:pPr>
              <w:jc w:val="right"/>
              <w:rPr>
                <w:rFonts w:cs="Arial"/>
                <w:color w:val="000000"/>
                <w:sz w:val="20"/>
              </w:rPr>
            </w:pPr>
            <w:r>
              <w:rPr>
                <w:rFonts w:cs="Arial"/>
                <w:color w:val="000000"/>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5064F2E" w14:textId="77777777" w:rsidR="00BD7DFD" w:rsidRDefault="00BD7DFD" w:rsidP="00BD7DFD">
            <w:pPr>
              <w:jc w:val="right"/>
              <w:rPr>
                <w:rFonts w:cs="Arial"/>
                <w:color w:val="000000"/>
                <w:sz w:val="20"/>
              </w:rPr>
            </w:pPr>
            <w:r>
              <w:rPr>
                <w:rFonts w:cs="Arial"/>
                <w:color w:val="000000"/>
                <w:sz w:val="20"/>
              </w:rPr>
              <w:t>22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185FB7" w14:textId="77777777" w:rsidR="00BD7DFD" w:rsidRDefault="00BD7DFD" w:rsidP="00BD7DFD">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81CDEAD"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975B9B"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7A20B19"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E9083FE" w14:textId="77777777" w:rsidR="00BD7DFD" w:rsidRDefault="00BD7DFD" w:rsidP="00BD7DFD">
            <w:pPr>
              <w:jc w:val="right"/>
              <w:rPr>
                <w:rFonts w:cs="Arial"/>
                <w:color w:val="000000"/>
                <w:sz w:val="20"/>
              </w:rPr>
            </w:pPr>
            <w:r>
              <w:rPr>
                <w:rFonts w:cs="Arial"/>
                <w:color w:val="000000"/>
                <w:sz w:val="20"/>
              </w:rPr>
              <w:t>55</w:t>
            </w:r>
          </w:p>
        </w:tc>
      </w:tr>
      <w:tr w:rsidR="00BD7DFD" w:rsidRPr="00CF6B2C" w14:paraId="3A2F6AA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6F0A42" w14:textId="77777777" w:rsidR="00BD7DFD" w:rsidRPr="00BD7DFD" w:rsidRDefault="00BD7DFD" w:rsidP="00BD7DFD">
            <w:pPr>
              <w:rPr>
                <w:rFonts w:cs="Arial"/>
                <w:b/>
                <w:color w:val="000000"/>
                <w:sz w:val="20"/>
              </w:rPr>
            </w:pPr>
            <w:r w:rsidRPr="00BD7DFD">
              <w:rPr>
                <w:rFonts w:cs="Arial"/>
                <w:b/>
                <w:color w:val="000000"/>
                <w:sz w:val="20"/>
              </w:rPr>
              <w:t>Lee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FE93D46" w14:textId="77777777" w:rsidR="00BD7DFD" w:rsidRDefault="00BD7DFD" w:rsidP="00BD7DFD">
            <w:pPr>
              <w:jc w:val="right"/>
              <w:rPr>
                <w:rFonts w:cs="Arial"/>
                <w:color w:val="000000"/>
                <w:sz w:val="20"/>
              </w:rPr>
            </w:pPr>
            <w:r>
              <w:rPr>
                <w:rFonts w:cs="Arial"/>
                <w:color w:val="000000"/>
                <w:sz w:val="20"/>
              </w:rPr>
              <w:t>86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1E08238" w14:textId="77777777" w:rsidR="00BD7DFD" w:rsidRDefault="00BD7DFD" w:rsidP="00BD7DFD">
            <w:pPr>
              <w:jc w:val="right"/>
              <w:rPr>
                <w:rFonts w:cs="Arial"/>
                <w:color w:val="000000"/>
                <w:sz w:val="20"/>
              </w:rPr>
            </w:pPr>
            <w:r>
              <w:rPr>
                <w:rFonts w:cs="Arial"/>
                <w:color w:val="000000"/>
                <w:sz w:val="20"/>
              </w:rPr>
              <w:t>842.4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CF06560" w14:textId="77777777" w:rsidR="00BD7DFD" w:rsidRDefault="00BD7DFD" w:rsidP="00BD7DFD">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D6DF535" w14:textId="77777777" w:rsidR="00BD7DFD" w:rsidRDefault="00BD7DFD" w:rsidP="00BD7DFD">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64CA4B"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BB1897E"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F49657"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387333"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EA8656F"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D48418B"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0752D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0166F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CD88E76"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ADE38A1" w14:textId="77777777" w:rsidR="00BD7DFD" w:rsidRDefault="00BD7DFD" w:rsidP="00BD7DFD">
            <w:pPr>
              <w:jc w:val="right"/>
              <w:rPr>
                <w:rFonts w:cs="Arial"/>
                <w:color w:val="000000"/>
                <w:sz w:val="20"/>
              </w:rPr>
            </w:pPr>
            <w:r>
              <w:rPr>
                <w:rFonts w:cs="Arial"/>
                <w:color w:val="000000"/>
                <w:sz w:val="20"/>
              </w:rPr>
              <w:t>0</w:t>
            </w:r>
          </w:p>
        </w:tc>
      </w:tr>
      <w:tr w:rsidR="00BD7DFD" w:rsidRPr="00CF6B2C" w14:paraId="0908E1A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81C6828" w14:textId="77777777" w:rsidR="00BD7DFD" w:rsidRPr="00BD7DFD" w:rsidRDefault="00BD7DFD" w:rsidP="00BD7DFD">
            <w:pPr>
              <w:rPr>
                <w:rFonts w:cs="Arial"/>
                <w:b/>
                <w:color w:val="000000"/>
                <w:sz w:val="20"/>
              </w:rPr>
            </w:pPr>
            <w:r w:rsidRPr="00BD7DFD">
              <w:rPr>
                <w:rFonts w:cs="Arial"/>
                <w:b/>
                <w:color w:val="000000"/>
                <w:sz w:val="20"/>
              </w:rPr>
              <w:t>Leicester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4D4A34C" w14:textId="77777777" w:rsidR="00BD7DFD" w:rsidRDefault="00BD7DFD" w:rsidP="00BD7DFD">
            <w:pPr>
              <w:jc w:val="right"/>
              <w:rPr>
                <w:rFonts w:cs="Arial"/>
                <w:color w:val="000000"/>
                <w:sz w:val="20"/>
              </w:rPr>
            </w:pPr>
            <w:r>
              <w:rPr>
                <w:rFonts w:cs="Arial"/>
                <w:color w:val="000000"/>
                <w:sz w:val="20"/>
              </w:rPr>
              <w:t>117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C894923" w14:textId="77777777" w:rsidR="00BD7DFD" w:rsidRDefault="00BD7DFD" w:rsidP="00BD7DFD">
            <w:pPr>
              <w:jc w:val="right"/>
              <w:rPr>
                <w:rFonts w:cs="Arial"/>
                <w:color w:val="000000"/>
                <w:sz w:val="20"/>
              </w:rPr>
            </w:pPr>
            <w:r>
              <w:rPr>
                <w:rFonts w:cs="Arial"/>
                <w:color w:val="000000"/>
                <w:sz w:val="20"/>
              </w:rPr>
              <w:t>844.4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9C7BC33" w14:textId="77777777" w:rsidR="00BD7DFD" w:rsidRDefault="00BD7DFD" w:rsidP="00BD7DFD">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E8BCD5D" w14:textId="77777777" w:rsidR="00BD7DFD" w:rsidRDefault="00BD7DFD" w:rsidP="00BD7DFD">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5244A6"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320624F"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68278C"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C1FE33" w14:textId="77777777" w:rsidR="00BD7DFD" w:rsidRDefault="00BD7DFD" w:rsidP="00BD7DFD">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741CA49"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1FA319B"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64DCE0A"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1E64175"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969E797"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EE66DA4" w14:textId="77777777" w:rsidR="00BD7DFD" w:rsidRDefault="00BD7DFD" w:rsidP="00BD7DFD">
            <w:pPr>
              <w:jc w:val="right"/>
              <w:rPr>
                <w:rFonts w:cs="Arial"/>
                <w:color w:val="000000"/>
                <w:sz w:val="20"/>
              </w:rPr>
            </w:pPr>
            <w:r>
              <w:rPr>
                <w:rFonts w:cs="Arial"/>
                <w:color w:val="000000"/>
                <w:sz w:val="20"/>
              </w:rPr>
              <w:t>4</w:t>
            </w:r>
          </w:p>
        </w:tc>
      </w:tr>
      <w:tr w:rsidR="00BD7DFD" w:rsidRPr="00CF6B2C" w14:paraId="6411689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4C4A80B" w14:textId="77777777" w:rsidR="00BD7DFD" w:rsidRPr="00BD7DFD" w:rsidRDefault="00BD7DFD" w:rsidP="00BD7DFD">
            <w:pPr>
              <w:rPr>
                <w:rFonts w:cs="Arial"/>
                <w:b/>
                <w:color w:val="000000"/>
                <w:sz w:val="20"/>
              </w:rPr>
            </w:pPr>
            <w:r w:rsidRPr="00BD7DFD">
              <w:rPr>
                <w:rFonts w:cs="Arial"/>
                <w:b/>
                <w:color w:val="000000"/>
                <w:sz w:val="20"/>
              </w:rPr>
              <w:t>Lenox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76F7D91" w14:textId="77777777" w:rsidR="00BD7DFD" w:rsidRDefault="00BD7DFD" w:rsidP="00BD7DFD">
            <w:pPr>
              <w:jc w:val="right"/>
              <w:rPr>
                <w:rFonts w:cs="Arial"/>
                <w:color w:val="000000"/>
                <w:sz w:val="20"/>
              </w:rPr>
            </w:pPr>
            <w:r>
              <w:rPr>
                <w:rFonts w:cs="Arial"/>
                <w:color w:val="000000"/>
                <w:sz w:val="20"/>
              </w:rPr>
              <w:t>108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B312023" w14:textId="77777777" w:rsidR="00BD7DFD" w:rsidRDefault="00BD7DFD" w:rsidP="00BD7DFD">
            <w:pPr>
              <w:jc w:val="right"/>
              <w:rPr>
                <w:rFonts w:cs="Arial"/>
                <w:color w:val="000000"/>
                <w:sz w:val="20"/>
              </w:rPr>
            </w:pPr>
            <w:r>
              <w:rPr>
                <w:rFonts w:cs="Arial"/>
                <w:color w:val="000000"/>
                <w:sz w:val="20"/>
              </w:rPr>
              <w:t>605.7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6AA86F3" w14:textId="77777777" w:rsidR="00BD7DFD" w:rsidRDefault="00BD7DFD" w:rsidP="00BD7DFD">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70806E0" w14:textId="77777777" w:rsidR="00BD7DFD" w:rsidRDefault="00BD7DFD" w:rsidP="00BD7DFD">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FC76BF"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564602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C92E5A" w14:textId="77777777" w:rsidR="00BD7DFD" w:rsidRDefault="00BD7DFD" w:rsidP="00BD7DFD">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041466"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A8F87DD"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F5BF7F6"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446790"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945FF4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D5F9D03"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1761D7" w14:textId="77777777" w:rsidR="00BD7DFD" w:rsidRDefault="00BD7DFD" w:rsidP="00BD7DFD">
            <w:pPr>
              <w:jc w:val="right"/>
              <w:rPr>
                <w:rFonts w:cs="Arial"/>
                <w:color w:val="000000"/>
                <w:sz w:val="20"/>
              </w:rPr>
            </w:pPr>
            <w:r>
              <w:rPr>
                <w:rFonts w:cs="Arial"/>
                <w:color w:val="000000"/>
                <w:sz w:val="20"/>
              </w:rPr>
              <w:t>0</w:t>
            </w:r>
          </w:p>
        </w:tc>
      </w:tr>
      <w:tr w:rsidR="00BD7DFD" w:rsidRPr="00CF6B2C" w14:paraId="6D045B6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AE57F5C" w14:textId="77777777" w:rsidR="00BD7DFD" w:rsidRPr="00BD7DFD" w:rsidRDefault="00BD7DFD" w:rsidP="00BD7DFD">
            <w:pPr>
              <w:rPr>
                <w:rFonts w:cs="Arial"/>
                <w:b/>
                <w:color w:val="000000"/>
                <w:sz w:val="20"/>
              </w:rPr>
            </w:pPr>
            <w:r w:rsidRPr="00BD7DFD">
              <w:rPr>
                <w:rFonts w:cs="Arial"/>
                <w:b/>
                <w:color w:val="000000"/>
                <w:sz w:val="20"/>
              </w:rPr>
              <w:t>Leominster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153A97E" w14:textId="77777777" w:rsidR="00BD7DFD" w:rsidRDefault="00BD7DFD" w:rsidP="00BD7DFD">
            <w:pPr>
              <w:jc w:val="right"/>
              <w:rPr>
                <w:rFonts w:cs="Arial"/>
                <w:color w:val="000000"/>
                <w:sz w:val="20"/>
              </w:rPr>
            </w:pPr>
            <w:r>
              <w:rPr>
                <w:rFonts w:cs="Arial"/>
                <w:color w:val="000000"/>
                <w:sz w:val="20"/>
              </w:rPr>
              <w:t>391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199FBAD" w14:textId="77777777" w:rsidR="00BD7DFD" w:rsidRDefault="00BD7DFD" w:rsidP="00BD7DFD">
            <w:pPr>
              <w:jc w:val="right"/>
              <w:rPr>
                <w:rFonts w:cs="Arial"/>
                <w:color w:val="000000"/>
                <w:sz w:val="20"/>
              </w:rPr>
            </w:pPr>
            <w:r>
              <w:rPr>
                <w:rFonts w:cs="Arial"/>
                <w:color w:val="000000"/>
                <w:sz w:val="20"/>
              </w:rPr>
              <w:t>697.7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B58D877" w14:textId="77777777" w:rsidR="00BD7DFD" w:rsidRDefault="00BD7DFD" w:rsidP="00BD7DFD">
            <w:pPr>
              <w:jc w:val="right"/>
              <w:rPr>
                <w:rFonts w:cs="Arial"/>
                <w:color w:val="000000"/>
                <w:sz w:val="20"/>
              </w:rPr>
            </w:pPr>
            <w:r>
              <w:rPr>
                <w:rFonts w:cs="Arial"/>
                <w:color w:val="000000"/>
                <w:sz w:val="20"/>
              </w:rPr>
              <w:t>75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A75250D" w14:textId="77777777" w:rsidR="00BD7DFD" w:rsidRDefault="00BD7DFD" w:rsidP="00BD7DFD">
            <w:pPr>
              <w:jc w:val="right"/>
              <w:rPr>
                <w:rFonts w:cs="Arial"/>
                <w:color w:val="000000"/>
                <w:sz w:val="20"/>
              </w:rPr>
            </w:pPr>
            <w:r>
              <w:rPr>
                <w:rFonts w:cs="Arial"/>
                <w:color w:val="000000"/>
                <w:sz w:val="20"/>
              </w:rPr>
              <w:t>89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1B12B4" w14:textId="77777777" w:rsidR="00BD7DFD" w:rsidRDefault="00BD7DFD" w:rsidP="00BD7DFD">
            <w:pPr>
              <w:jc w:val="right"/>
              <w:rPr>
                <w:rFonts w:cs="Arial"/>
                <w:color w:val="000000"/>
                <w:sz w:val="20"/>
              </w:rPr>
            </w:pPr>
            <w:r>
              <w:rPr>
                <w:rFonts w:cs="Arial"/>
                <w:color w:val="000000"/>
                <w:sz w:val="20"/>
              </w:rPr>
              <w:t>30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8A958F5"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C6997A" w14:textId="77777777" w:rsidR="00BD7DFD" w:rsidRDefault="00BD7DFD" w:rsidP="00BD7DFD">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FABB6E" w14:textId="77777777" w:rsidR="00BD7DFD" w:rsidRDefault="00BD7DFD" w:rsidP="00BD7DFD">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F54A33" w14:textId="77777777" w:rsidR="00BD7DFD" w:rsidRDefault="00BD7DFD" w:rsidP="00BD7DFD">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A2C34D6"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F3B2F5"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254A35"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D9C87A2"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0C040E" w14:textId="77777777" w:rsidR="00BD7DFD" w:rsidRDefault="00BD7DFD" w:rsidP="00BD7DFD">
            <w:pPr>
              <w:jc w:val="right"/>
              <w:rPr>
                <w:rFonts w:cs="Arial"/>
                <w:color w:val="000000"/>
                <w:sz w:val="20"/>
              </w:rPr>
            </w:pPr>
            <w:r>
              <w:rPr>
                <w:rFonts w:cs="Arial"/>
                <w:color w:val="000000"/>
                <w:sz w:val="20"/>
              </w:rPr>
              <w:t>15</w:t>
            </w:r>
          </w:p>
        </w:tc>
      </w:tr>
      <w:tr w:rsidR="00BD7DFD" w:rsidRPr="00CF6B2C" w14:paraId="5A92A26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B32B7AF" w14:textId="77777777" w:rsidR="00BD7DFD" w:rsidRPr="00BD7DFD" w:rsidRDefault="00BD7DFD" w:rsidP="00BD7DFD">
            <w:pPr>
              <w:rPr>
                <w:rFonts w:cs="Arial"/>
                <w:b/>
                <w:color w:val="000000"/>
                <w:sz w:val="20"/>
              </w:rPr>
            </w:pPr>
            <w:r w:rsidRPr="00BD7DFD">
              <w:rPr>
                <w:rFonts w:cs="Arial"/>
                <w:b/>
                <w:color w:val="000000"/>
                <w:sz w:val="20"/>
              </w:rPr>
              <w:t>Leverett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3BDA2CB" w14:textId="77777777" w:rsidR="00BD7DFD" w:rsidRDefault="00BD7DFD" w:rsidP="00BD7DFD">
            <w:pPr>
              <w:jc w:val="right"/>
              <w:rPr>
                <w:rFonts w:cs="Arial"/>
                <w:color w:val="000000"/>
                <w:sz w:val="20"/>
              </w:rPr>
            </w:pPr>
            <w:r>
              <w:rPr>
                <w:rFonts w:cs="Arial"/>
                <w:color w:val="000000"/>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D1B2700" w14:textId="77777777" w:rsidR="00BD7DFD" w:rsidRDefault="00BD7DFD" w:rsidP="00BD7DFD">
            <w:pPr>
              <w:jc w:val="right"/>
              <w:rPr>
                <w:rFonts w:cs="Arial"/>
                <w:color w:val="000000"/>
                <w:sz w:val="20"/>
              </w:rPr>
            </w:pPr>
            <w:r>
              <w:rPr>
                <w:rFonts w:cs="Arial"/>
                <w:color w:val="000000"/>
                <w:sz w:val="20"/>
              </w:rPr>
              <w:t>940.2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5B4225C"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A970AD3"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870D9B"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B21BBB0"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2A3A9D"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174D42"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3FBCDF8"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E1979A2"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5C3431"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4AE45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2269B59"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E227296" w14:textId="77777777" w:rsidR="00BD7DFD" w:rsidRDefault="00BD7DFD" w:rsidP="00BD7DFD">
            <w:pPr>
              <w:jc w:val="right"/>
              <w:rPr>
                <w:rFonts w:cs="Arial"/>
                <w:color w:val="000000"/>
                <w:sz w:val="20"/>
              </w:rPr>
            </w:pPr>
            <w:r>
              <w:rPr>
                <w:rFonts w:cs="Arial"/>
                <w:color w:val="000000"/>
                <w:sz w:val="20"/>
              </w:rPr>
              <w:t>0</w:t>
            </w:r>
          </w:p>
        </w:tc>
      </w:tr>
      <w:tr w:rsidR="00BD7DFD" w:rsidRPr="00CF6B2C" w14:paraId="72452E1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66C64CA" w14:textId="77777777" w:rsidR="00BD7DFD" w:rsidRPr="00BD7DFD" w:rsidRDefault="00BD7DFD" w:rsidP="00BD7DFD">
            <w:pPr>
              <w:rPr>
                <w:rFonts w:cs="Arial"/>
                <w:b/>
                <w:color w:val="000000"/>
                <w:sz w:val="20"/>
              </w:rPr>
            </w:pPr>
            <w:r w:rsidRPr="00BD7DFD">
              <w:rPr>
                <w:rFonts w:cs="Arial"/>
                <w:b/>
                <w:color w:val="000000"/>
                <w:sz w:val="20"/>
              </w:rPr>
              <w:t>Lexington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7637565" w14:textId="77777777" w:rsidR="00BD7DFD" w:rsidRDefault="00BD7DFD" w:rsidP="00BD7DFD">
            <w:pPr>
              <w:jc w:val="right"/>
              <w:rPr>
                <w:rFonts w:cs="Arial"/>
                <w:color w:val="000000"/>
                <w:sz w:val="20"/>
              </w:rPr>
            </w:pPr>
            <w:r>
              <w:rPr>
                <w:rFonts w:cs="Arial"/>
                <w:color w:val="000000"/>
                <w:sz w:val="20"/>
              </w:rPr>
              <w:t>242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D9B7FA1" w14:textId="77777777" w:rsidR="00BD7DFD" w:rsidRDefault="00BD7DFD" w:rsidP="00BD7DFD">
            <w:pPr>
              <w:jc w:val="right"/>
              <w:rPr>
                <w:rFonts w:cs="Arial"/>
                <w:color w:val="000000"/>
                <w:sz w:val="20"/>
              </w:rPr>
            </w:pPr>
            <w:r>
              <w:rPr>
                <w:rFonts w:cs="Arial"/>
                <w:color w:val="000000"/>
                <w:sz w:val="20"/>
              </w:rPr>
              <w:t>392.2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17C1875" w14:textId="77777777" w:rsidR="00BD7DFD" w:rsidRDefault="00BD7DFD" w:rsidP="00BD7DFD">
            <w:pPr>
              <w:jc w:val="right"/>
              <w:rPr>
                <w:rFonts w:cs="Arial"/>
                <w:color w:val="000000"/>
                <w:sz w:val="20"/>
              </w:rPr>
            </w:pPr>
            <w:r>
              <w:rPr>
                <w:rFonts w:cs="Arial"/>
                <w:color w:val="000000"/>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C31997" w14:textId="77777777" w:rsidR="00BD7DFD" w:rsidRDefault="00BD7DFD" w:rsidP="00BD7DFD">
            <w:pPr>
              <w:jc w:val="right"/>
              <w:rPr>
                <w:rFonts w:cs="Arial"/>
                <w:color w:val="000000"/>
                <w:sz w:val="20"/>
              </w:rPr>
            </w:pPr>
            <w:r>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B9B4F0"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A5F110F"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1E5D4B"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3EDCF01"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52B1B26"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1BD6D14"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0E5DE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1342A66"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94B6499"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C5EF761" w14:textId="77777777" w:rsidR="00BD7DFD" w:rsidRDefault="00BD7DFD" w:rsidP="00BD7DFD">
            <w:pPr>
              <w:jc w:val="right"/>
              <w:rPr>
                <w:rFonts w:cs="Arial"/>
                <w:color w:val="000000"/>
                <w:sz w:val="20"/>
              </w:rPr>
            </w:pPr>
            <w:r>
              <w:rPr>
                <w:rFonts w:cs="Arial"/>
                <w:color w:val="000000"/>
                <w:sz w:val="20"/>
              </w:rPr>
              <w:t>1</w:t>
            </w:r>
          </w:p>
        </w:tc>
      </w:tr>
      <w:tr w:rsidR="00BD7DFD" w:rsidRPr="00CF6B2C" w14:paraId="431C17A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06DB43" w14:textId="77777777" w:rsidR="00BD7DFD" w:rsidRPr="00BD7DFD" w:rsidRDefault="00BD7DFD" w:rsidP="00BD7DFD">
            <w:pPr>
              <w:rPr>
                <w:rFonts w:cs="Arial"/>
                <w:b/>
                <w:color w:val="000000"/>
                <w:sz w:val="20"/>
              </w:rPr>
            </w:pPr>
            <w:r w:rsidRPr="00BD7DFD">
              <w:rPr>
                <w:rFonts w:cs="Arial"/>
                <w:b/>
                <w:color w:val="000000"/>
                <w:sz w:val="20"/>
              </w:rPr>
              <w:t>Leyden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916732E" w14:textId="77777777" w:rsidR="00BD7DFD" w:rsidRDefault="00BD7DFD" w:rsidP="00BD7DFD">
            <w:pPr>
              <w:jc w:val="right"/>
              <w:rPr>
                <w:rFonts w:cs="Arial"/>
                <w:color w:val="000000"/>
                <w:sz w:val="20"/>
              </w:rPr>
            </w:pPr>
            <w:r>
              <w:rPr>
                <w:rFonts w:cs="Arial"/>
                <w:color w:val="000000"/>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4D7D63" w14:textId="77777777" w:rsidR="00BD7DFD" w:rsidRPr="00BD7DFD" w:rsidRDefault="00BB4E02" w:rsidP="00BD7DFD">
            <w:pPr>
              <w:jc w:val="right"/>
              <w:rPr>
                <w:rFonts w:cs="Arial"/>
                <w:color w:val="000000"/>
                <w:sz w:val="20"/>
                <w:highlight w:val="yellow"/>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0CFF1FD"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4836B7F"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BFD940"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AFE5EA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8287AF"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9C1BF1"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4E8BE73"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FDF09B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844CFC"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08A061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A17553A"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2D5B81" w14:textId="77777777" w:rsidR="00BD7DFD" w:rsidRDefault="00BD7DFD" w:rsidP="00BD7DFD">
            <w:pPr>
              <w:jc w:val="right"/>
              <w:rPr>
                <w:rFonts w:cs="Arial"/>
                <w:color w:val="000000"/>
                <w:sz w:val="20"/>
              </w:rPr>
            </w:pPr>
            <w:r>
              <w:rPr>
                <w:rFonts w:cs="Arial"/>
                <w:color w:val="000000"/>
                <w:sz w:val="20"/>
              </w:rPr>
              <w:t>0</w:t>
            </w:r>
          </w:p>
        </w:tc>
      </w:tr>
      <w:tr w:rsidR="00BD7DFD" w:rsidRPr="00CF6B2C" w14:paraId="75945C6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7C3B5C3" w14:textId="77777777" w:rsidR="00BD7DFD" w:rsidRPr="00BD7DFD" w:rsidRDefault="00BD7DFD" w:rsidP="00BD7DFD">
            <w:pPr>
              <w:rPr>
                <w:rFonts w:cs="Arial"/>
                <w:b/>
                <w:color w:val="000000"/>
                <w:sz w:val="20"/>
              </w:rPr>
            </w:pPr>
            <w:r w:rsidRPr="00BD7DFD">
              <w:rPr>
                <w:rFonts w:cs="Arial"/>
                <w:b/>
                <w:color w:val="000000"/>
                <w:sz w:val="20"/>
              </w:rPr>
              <w:t>Lincoln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A20C2BF" w14:textId="77777777" w:rsidR="00BD7DFD" w:rsidRDefault="00BD7DFD" w:rsidP="00BD7DFD">
            <w:pPr>
              <w:jc w:val="right"/>
              <w:rPr>
                <w:rFonts w:cs="Arial"/>
                <w:color w:val="000000"/>
                <w:sz w:val="20"/>
              </w:rPr>
            </w:pPr>
            <w:r>
              <w:rPr>
                <w:rFonts w:cs="Arial"/>
                <w:color w:val="000000"/>
                <w:sz w:val="20"/>
              </w:rPr>
              <w:t>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5DBE91C" w14:textId="77777777" w:rsidR="00BD7DFD" w:rsidRDefault="00BD7DFD" w:rsidP="00BD7DFD">
            <w:pPr>
              <w:jc w:val="right"/>
              <w:rPr>
                <w:rFonts w:cs="Arial"/>
                <w:color w:val="000000"/>
                <w:sz w:val="20"/>
              </w:rPr>
            </w:pPr>
            <w:r>
              <w:rPr>
                <w:rFonts w:cs="Arial"/>
                <w:color w:val="000000"/>
                <w:sz w:val="20"/>
              </w:rPr>
              <w:t>1,367.9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08ABB34" w14:textId="77777777" w:rsidR="00BD7DFD" w:rsidRDefault="00BD7DFD" w:rsidP="00BD7DFD">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53C8040"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10E03A"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B770E20"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65C19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C14B4D"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D728357"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D258D8D"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B4384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0DF143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186750"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8404B45" w14:textId="77777777" w:rsidR="00BD7DFD" w:rsidRDefault="00BD7DFD" w:rsidP="00BD7DFD">
            <w:pPr>
              <w:jc w:val="right"/>
              <w:rPr>
                <w:rFonts w:cs="Arial"/>
                <w:color w:val="000000"/>
                <w:sz w:val="20"/>
              </w:rPr>
            </w:pPr>
            <w:r>
              <w:rPr>
                <w:rFonts w:cs="Arial"/>
                <w:color w:val="000000"/>
                <w:sz w:val="20"/>
              </w:rPr>
              <w:t>0</w:t>
            </w:r>
          </w:p>
        </w:tc>
      </w:tr>
      <w:tr w:rsidR="00BD7DFD" w:rsidRPr="00CF6B2C" w14:paraId="76C94C4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7AA8A94" w14:textId="77777777" w:rsidR="00BD7DFD" w:rsidRPr="00BD7DFD" w:rsidRDefault="00BD7DFD" w:rsidP="00BD7DFD">
            <w:pPr>
              <w:rPr>
                <w:rFonts w:cs="Arial"/>
                <w:b/>
                <w:color w:val="000000"/>
                <w:sz w:val="20"/>
              </w:rPr>
            </w:pPr>
            <w:r w:rsidRPr="00BD7DFD">
              <w:rPr>
                <w:rFonts w:cs="Arial"/>
                <w:b/>
                <w:color w:val="000000"/>
                <w:sz w:val="20"/>
              </w:rPr>
              <w:t>Littleton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493269C" w14:textId="77777777" w:rsidR="00BD7DFD" w:rsidRDefault="00BD7DFD" w:rsidP="00BD7DFD">
            <w:pPr>
              <w:jc w:val="right"/>
              <w:rPr>
                <w:rFonts w:cs="Arial"/>
                <w:color w:val="000000"/>
                <w:sz w:val="20"/>
              </w:rPr>
            </w:pPr>
            <w:r>
              <w:rPr>
                <w:rFonts w:cs="Arial"/>
                <w:color w:val="000000"/>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C3CF627" w14:textId="77777777" w:rsidR="00BD7DFD" w:rsidRDefault="00BD7DFD" w:rsidP="00BD7DFD">
            <w:pPr>
              <w:jc w:val="right"/>
              <w:rPr>
                <w:rFonts w:cs="Arial"/>
                <w:color w:val="000000"/>
                <w:sz w:val="20"/>
              </w:rPr>
            </w:pPr>
            <w:r>
              <w:rPr>
                <w:rFonts w:cs="Arial"/>
                <w:color w:val="000000"/>
                <w:sz w:val="20"/>
              </w:rPr>
              <w:t>538.9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BC1AF3" w14:textId="77777777" w:rsidR="00BD7DFD" w:rsidRDefault="00BD7DFD" w:rsidP="00BD7DFD">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0629B85" w14:textId="77777777" w:rsidR="00BD7DFD" w:rsidRDefault="00BD7DFD" w:rsidP="00BD7DFD">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F4FC7B"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E86D93E"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490234"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E66732"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711CEFE"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13EBA57"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7F942B"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63F32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873646D"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DE073DB" w14:textId="77777777" w:rsidR="00BD7DFD" w:rsidRDefault="00BD7DFD" w:rsidP="00BD7DFD">
            <w:pPr>
              <w:jc w:val="right"/>
              <w:rPr>
                <w:rFonts w:cs="Arial"/>
                <w:color w:val="000000"/>
                <w:sz w:val="20"/>
              </w:rPr>
            </w:pPr>
            <w:r>
              <w:rPr>
                <w:rFonts w:cs="Arial"/>
                <w:color w:val="000000"/>
                <w:sz w:val="20"/>
              </w:rPr>
              <w:t>3</w:t>
            </w:r>
          </w:p>
        </w:tc>
      </w:tr>
      <w:tr w:rsidR="00BD7DFD" w:rsidRPr="00CF6B2C" w14:paraId="1444486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37F668E" w14:textId="77777777" w:rsidR="00BD7DFD" w:rsidRPr="00BD7DFD" w:rsidRDefault="00BD7DFD" w:rsidP="00BD7DFD">
            <w:pPr>
              <w:rPr>
                <w:rFonts w:cs="Arial"/>
                <w:b/>
                <w:color w:val="000000"/>
                <w:sz w:val="20"/>
              </w:rPr>
            </w:pPr>
            <w:r w:rsidRPr="00BD7DFD">
              <w:rPr>
                <w:rFonts w:cs="Arial"/>
                <w:b/>
                <w:color w:val="000000"/>
                <w:sz w:val="20"/>
              </w:rPr>
              <w:t>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98E22AF" w14:textId="77777777" w:rsidR="00BD7DFD" w:rsidRDefault="00BD7DFD" w:rsidP="00BD7DFD">
            <w:pPr>
              <w:jc w:val="right"/>
              <w:rPr>
                <w:rFonts w:cs="Arial"/>
                <w:color w:val="000000"/>
                <w:sz w:val="20"/>
              </w:rPr>
            </w:pPr>
            <w:r>
              <w:rPr>
                <w:rFonts w:cs="Arial"/>
                <w:color w:val="000000"/>
                <w:sz w:val="20"/>
              </w:rPr>
              <w:t>157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D59042" w14:textId="77777777" w:rsidR="00BD7DFD" w:rsidRDefault="00BD7DFD" w:rsidP="00BD7DFD">
            <w:pPr>
              <w:jc w:val="right"/>
              <w:rPr>
                <w:rFonts w:cs="Arial"/>
                <w:color w:val="000000"/>
                <w:sz w:val="20"/>
              </w:rPr>
            </w:pPr>
            <w:r>
              <w:rPr>
                <w:rFonts w:cs="Arial"/>
                <w:color w:val="000000"/>
                <w:sz w:val="20"/>
              </w:rPr>
              <w:t>478.0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80BF10A" w14:textId="77777777" w:rsidR="00BD7DFD" w:rsidRDefault="00BD7DFD" w:rsidP="00BD7DFD">
            <w:pPr>
              <w:jc w:val="right"/>
              <w:rPr>
                <w:rFonts w:cs="Arial"/>
                <w:color w:val="000000"/>
                <w:sz w:val="20"/>
              </w:rPr>
            </w:pPr>
            <w:r>
              <w:rPr>
                <w:rFonts w:cs="Arial"/>
                <w:color w:val="000000"/>
                <w:sz w:val="20"/>
              </w:rPr>
              <w:t>38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D2B0E41" w14:textId="77777777" w:rsidR="00BD7DFD" w:rsidRDefault="00BD7DFD" w:rsidP="00BD7DFD">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CEDD1B"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6053AA3"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A7535D"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35C997" w14:textId="77777777" w:rsidR="00BD7DFD" w:rsidRDefault="00BD7DFD" w:rsidP="00BD7DFD">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9835F2D"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E71976"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C8B51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1D7D215"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FA30F06"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843725" w14:textId="77777777" w:rsidR="00BD7DFD" w:rsidRDefault="00BD7DFD" w:rsidP="00BD7DFD">
            <w:pPr>
              <w:jc w:val="right"/>
              <w:rPr>
                <w:rFonts w:cs="Arial"/>
                <w:color w:val="000000"/>
                <w:sz w:val="20"/>
              </w:rPr>
            </w:pPr>
            <w:r>
              <w:rPr>
                <w:rFonts w:cs="Arial"/>
                <w:color w:val="000000"/>
                <w:sz w:val="20"/>
              </w:rPr>
              <w:t>3</w:t>
            </w:r>
          </w:p>
        </w:tc>
      </w:tr>
      <w:tr w:rsidR="00BD7DFD" w:rsidRPr="00CF6B2C" w14:paraId="39AA679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998516" w14:textId="77777777" w:rsidR="00BD7DFD" w:rsidRPr="00BD7DFD" w:rsidRDefault="00BD7DFD" w:rsidP="00BD7DFD">
            <w:pPr>
              <w:rPr>
                <w:rFonts w:cs="Arial"/>
                <w:b/>
                <w:color w:val="000000"/>
                <w:sz w:val="20"/>
              </w:rPr>
            </w:pPr>
            <w:r w:rsidRPr="00BD7DFD">
              <w:rPr>
                <w:rFonts w:cs="Arial"/>
                <w:b/>
                <w:color w:val="000000"/>
                <w:sz w:val="20"/>
              </w:rPr>
              <w:t>Lowell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E935A49" w14:textId="77777777" w:rsidR="00BD7DFD" w:rsidRDefault="00BD7DFD" w:rsidP="00BD7DFD">
            <w:pPr>
              <w:jc w:val="right"/>
              <w:rPr>
                <w:rFonts w:cs="Arial"/>
                <w:color w:val="000000"/>
                <w:sz w:val="20"/>
              </w:rPr>
            </w:pPr>
            <w:r>
              <w:rPr>
                <w:rFonts w:cs="Arial"/>
                <w:color w:val="000000"/>
                <w:sz w:val="20"/>
              </w:rPr>
              <w:t>906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5FB6C53" w14:textId="77777777" w:rsidR="00BD7DFD" w:rsidRDefault="00BD7DFD" w:rsidP="00BD7DFD">
            <w:pPr>
              <w:jc w:val="right"/>
              <w:rPr>
                <w:rFonts w:cs="Arial"/>
                <w:color w:val="000000"/>
                <w:sz w:val="20"/>
              </w:rPr>
            </w:pPr>
            <w:r>
              <w:rPr>
                <w:rFonts w:cs="Arial"/>
                <w:color w:val="000000"/>
                <w:sz w:val="20"/>
              </w:rPr>
              <w:t>837.5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7782C5" w14:textId="77777777" w:rsidR="00BD7DFD" w:rsidRDefault="00BD7DFD" w:rsidP="00BD7DFD">
            <w:pPr>
              <w:jc w:val="right"/>
              <w:rPr>
                <w:rFonts w:cs="Arial"/>
                <w:color w:val="000000"/>
                <w:sz w:val="20"/>
              </w:rPr>
            </w:pPr>
            <w:r>
              <w:rPr>
                <w:rFonts w:cs="Arial"/>
                <w:color w:val="000000"/>
                <w:sz w:val="20"/>
              </w:rPr>
              <w:t>165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8E09881" w14:textId="77777777" w:rsidR="00BD7DFD" w:rsidRDefault="00BD7DFD" w:rsidP="00BD7DFD">
            <w:pPr>
              <w:jc w:val="right"/>
              <w:rPr>
                <w:rFonts w:cs="Arial"/>
                <w:color w:val="000000"/>
                <w:sz w:val="20"/>
              </w:rPr>
            </w:pPr>
            <w:r>
              <w:rPr>
                <w:rFonts w:cs="Arial"/>
                <w:color w:val="000000"/>
                <w:sz w:val="20"/>
              </w:rPr>
              <w:t>184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477E01" w14:textId="77777777" w:rsidR="00BD7DFD" w:rsidRDefault="00BD7DFD" w:rsidP="00BD7DFD">
            <w:pPr>
              <w:jc w:val="right"/>
              <w:rPr>
                <w:rFonts w:cs="Arial"/>
                <w:color w:val="000000"/>
                <w:sz w:val="20"/>
              </w:rPr>
            </w:pPr>
            <w:r>
              <w:rPr>
                <w:rFonts w:cs="Arial"/>
                <w:color w:val="000000"/>
                <w:sz w:val="20"/>
              </w:rPr>
              <w:t>52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0B9D0D8"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8DB833" w14:textId="77777777" w:rsidR="00BD7DFD" w:rsidRDefault="00BD7DFD" w:rsidP="00BD7DFD">
            <w:pPr>
              <w:jc w:val="right"/>
              <w:rPr>
                <w:rFonts w:cs="Arial"/>
                <w:color w:val="000000"/>
                <w:sz w:val="20"/>
              </w:rPr>
            </w:pPr>
            <w:r>
              <w:rPr>
                <w:rFonts w:cs="Arial"/>
                <w:color w:val="000000"/>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E04C2D" w14:textId="77777777" w:rsidR="00BD7DFD" w:rsidRDefault="00BD7DFD" w:rsidP="00BD7DFD">
            <w:pPr>
              <w:jc w:val="right"/>
              <w:rPr>
                <w:rFonts w:cs="Arial"/>
                <w:color w:val="000000"/>
                <w:sz w:val="20"/>
              </w:rPr>
            </w:pPr>
            <w:r>
              <w:rPr>
                <w:rFonts w:cs="Arial"/>
                <w:color w:val="000000"/>
                <w:sz w:val="20"/>
              </w:rPr>
              <w:t>46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DD73768" w14:textId="77777777" w:rsidR="00BD7DFD" w:rsidRDefault="00BD7DFD" w:rsidP="00BD7DFD">
            <w:pPr>
              <w:jc w:val="right"/>
              <w:rPr>
                <w:rFonts w:cs="Arial"/>
                <w:color w:val="000000"/>
                <w:sz w:val="20"/>
              </w:rPr>
            </w:pPr>
            <w:r>
              <w:rPr>
                <w:rFonts w:cs="Arial"/>
                <w:color w:val="000000"/>
                <w:sz w:val="20"/>
              </w:rPr>
              <w:t>25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475818D" w14:textId="77777777" w:rsidR="00BD7DFD" w:rsidRDefault="00BD7DFD" w:rsidP="00BD7DFD">
            <w:pPr>
              <w:jc w:val="right"/>
              <w:rPr>
                <w:rFonts w:cs="Arial"/>
                <w:color w:val="000000"/>
                <w:sz w:val="20"/>
              </w:rPr>
            </w:pPr>
            <w:r>
              <w:rPr>
                <w:rFonts w:cs="Arial"/>
                <w:color w:val="000000"/>
                <w:sz w:val="20"/>
              </w:rPr>
              <w:t>24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AF7BFDC" w14:textId="77777777" w:rsidR="00BD7DFD" w:rsidRDefault="00BD7DFD" w:rsidP="00BD7DFD">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883942" w14:textId="77777777" w:rsidR="00BD7DFD" w:rsidRDefault="00BD7DFD" w:rsidP="00BD7DFD">
            <w:pPr>
              <w:jc w:val="right"/>
              <w:rPr>
                <w:rFonts w:cs="Arial"/>
                <w:color w:val="000000"/>
                <w:sz w:val="20"/>
              </w:rPr>
            </w:pPr>
            <w:r>
              <w:rPr>
                <w:rFonts w:cs="Arial"/>
                <w:color w:val="000000"/>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0966C1" w14:textId="77777777" w:rsidR="00BD7DFD" w:rsidRDefault="00BD7DFD" w:rsidP="00BD7DFD">
            <w:pPr>
              <w:jc w:val="right"/>
              <w:rPr>
                <w:rFonts w:cs="Arial"/>
                <w:color w:val="000000"/>
                <w:sz w:val="20"/>
              </w:rPr>
            </w:pPr>
            <w:r>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9B7C26C" w14:textId="77777777" w:rsidR="00BD7DFD" w:rsidRDefault="00BD7DFD" w:rsidP="00BD7DFD">
            <w:pPr>
              <w:jc w:val="right"/>
              <w:rPr>
                <w:rFonts w:cs="Arial"/>
                <w:color w:val="000000"/>
                <w:sz w:val="20"/>
              </w:rPr>
            </w:pPr>
            <w:r>
              <w:rPr>
                <w:rFonts w:cs="Arial"/>
                <w:color w:val="000000"/>
                <w:sz w:val="20"/>
              </w:rPr>
              <w:t>44</w:t>
            </w:r>
          </w:p>
        </w:tc>
      </w:tr>
      <w:tr w:rsidR="00BD7DFD" w:rsidRPr="00CF6B2C" w14:paraId="6E9F191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9545109" w14:textId="77777777" w:rsidR="00BD7DFD" w:rsidRPr="00BD7DFD" w:rsidRDefault="00BD7DFD" w:rsidP="00BD7DFD">
            <w:pPr>
              <w:rPr>
                <w:rFonts w:cs="Arial"/>
                <w:b/>
                <w:color w:val="000000"/>
                <w:sz w:val="20"/>
              </w:rPr>
            </w:pPr>
            <w:r w:rsidRPr="00BD7DFD">
              <w:rPr>
                <w:rFonts w:cs="Arial"/>
                <w:b/>
                <w:color w:val="000000"/>
                <w:sz w:val="20"/>
              </w:rPr>
              <w:t>Ludlow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2B5AFEC" w14:textId="77777777" w:rsidR="00BD7DFD" w:rsidRDefault="00BD7DFD" w:rsidP="00BD7DFD">
            <w:pPr>
              <w:jc w:val="right"/>
              <w:rPr>
                <w:rFonts w:cs="Arial"/>
                <w:color w:val="000000"/>
                <w:sz w:val="20"/>
              </w:rPr>
            </w:pPr>
            <w:r>
              <w:rPr>
                <w:rFonts w:cs="Arial"/>
                <w:color w:val="000000"/>
                <w:sz w:val="20"/>
              </w:rPr>
              <w:t>251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F2AA88E" w14:textId="77777777" w:rsidR="00BD7DFD" w:rsidRDefault="00BD7DFD" w:rsidP="00BD7DFD">
            <w:pPr>
              <w:jc w:val="right"/>
              <w:rPr>
                <w:rFonts w:cs="Arial"/>
                <w:color w:val="000000"/>
                <w:sz w:val="20"/>
              </w:rPr>
            </w:pPr>
            <w:r>
              <w:rPr>
                <w:rFonts w:cs="Arial"/>
                <w:color w:val="000000"/>
                <w:sz w:val="20"/>
              </w:rPr>
              <w:t>781.9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29135CB" w14:textId="77777777" w:rsidR="00BD7DFD" w:rsidRDefault="00BD7DFD" w:rsidP="00BD7DFD">
            <w:pPr>
              <w:jc w:val="right"/>
              <w:rPr>
                <w:rFonts w:cs="Arial"/>
                <w:color w:val="000000"/>
                <w:sz w:val="20"/>
              </w:rPr>
            </w:pPr>
            <w:r>
              <w:rPr>
                <w:rFonts w:cs="Arial"/>
                <w:color w:val="000000"/>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7C956EF" w14:textId="77777777" w:rsidR="00BD7DFD" w:rsidRDefault="00BD7DFD" w:rsidP="00BD7DFD">
            <w:pPr>
              <w:jc w:val="right"/>
              <w:rPr>
                <w:rFonts w:cs="Arial"/>
                <w:color w:val="000000"/>
                <w:sz w:val="20"/>
              </w:rPr>
            </w:pPr>
            <w:r>
              <w:rPr>
                <w:rFonts w:cs="Arial"/>
                <w:color w:val="000000"/>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18CC6B" w14:textId="77777777" w:rsidR="00BD7DFD" w:rsidRDefault="00BD7DFD" w:rsidP="00BD7DFD">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C66FB31"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BF43DF" w14:textId="77777777" w:rsidR="00BD7DFD" w:rsidRDefault="00BD7DFD" w:rsidP="00BD7DFD">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9B76EA"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82DABA1"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B1DF0F1"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B122E5"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9480C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01C7CF4"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FF25476" w14:textId="77777777" w:rsidR="00BD7DFD" w:rsidRDefault="00BD7DFD" w:rsidP="00BD7DFD">
            <w:pPr>
              <w:jc w:val="right"/>
              <w:rPr>
                <w:rFonts w:cs="Arial"/>
                <w:color w:val="000000"/>
                <w:sz w:val="20"/>
              </w:rPr>
            </w:pPr>
            <w:r>
              <w:rPr>
                <w:rFonts w:cs="Arial"/>
                <w:color w:val="000000"/>
                <w:sz w:val="20"/>
              </w:rPr>
              <w:t>10</w:t>
            </w:r>
          </w:p>
        </w:tc>
      </w:tr>
      <w:tr w:rsidR="00BD7DFD" w:rsidRPr="00CF6B2C" w14:paraId="5FD1DFE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891A679" w14:textId="77777777" w:rsidR="00BD7DFD" w:rsidRPr="00BD7DFD" w:rsidRDefault="00BD7DFD" w:rsidP="00BD7DFD">
            <w:pPr>
              <w:rPr>
                <w:rFonts w:cs="Arial"/>
                <w:b/>
                <w:color w:val="000000"/>
                <w:sz w:val="20"/>
              </w:rPr>
            </w:pPr>
            <w:r w:rsidRPr="00BD7DFD">
              <w:rPr>
                <w:rFonts w:cs="Arial"/>
                <w:b/>
                <w:color w:val="000000"/>
                <w:sz w:val="20"/>
              </w:rPr>
              <w:t>Lunenburg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6AC4F31" w14:textId="77777777" w:rsidR="00BD7DFD" w:rsidRDefault="00BD7DFD" w:rsidP="00BD7DFD">
            <w:pPr>
              <w:jc w:val="right"/>
              <w:rPr>
                <w:rFonts w:cs="Arial"/>
                <w:color w:val="000000"/>
                <w:sz w:val="20"/>
              </w:rPr>
            </w:pPr>
            <w:r>
              <w:rPr>
                <w:rFonts w:cs="Arial"/>
                <w:color w:val="000000"/>
                <w:sz w:val="20"/>
              </w:rPr>
              <w:t>100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B66DF79" w14:textId="77777777" w:rsidR="00BD7DFD" w:rsidRDefault="00BD7DFD" w:rsidP="00BD7DFD">
            <w:pPr>
              <w:jc w:val="right"/>
              <w:rPr>
                <w:rFonts w:cs="Arial"/>
                <w:color w:val="000000"/>
                <w:sz w:val="20"/>
              </w:rPr>
            </w:pPr>
            <w:r>
              <w:rPr>
                <w:rFonts w:cs="Arial"/>
                <w:color w:val="000000"/>
                <w:sz w:val="20"/>
              </w:rPr>
              <w:t>766.3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97E22D" w14:textId="77777777" w:rsidR="00BD7DFD" w:rsidRDefault="00BD7DFD" w:rsidP="00BD7DFD">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1CC9B2F" w14:textId="77777777" w:rsidR="00BD7DFD" w:rsidRDefault="00BD7DFD" w:rsidP="00BD7DFD">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6A34D0"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278E820"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6E084B"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40D19B" w14:textId="77777777" w:rsidR="00BD7DFD" w:rsidRDefault="00BD7DFD" w:rsidP="00BD7DFD">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4B5EF2A"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2A4FF84"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EEB3BF2"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67C0A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457A02A"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0A833A3" w14:textId="77777777" w:rsidR="00BD7DFD" w:rsidRDefault="00BD7DFD" w:rsidP="00BD7DFD">
            <w:pPr>
              <w:jc w:val="right"/>
              <w:rPr>
                <w:rFonts w:cs="Arial"/>
                <w:color w:val="000000"/>
                <w:sz w:val="20"/>
              </w:rPr>
            </w:pPr>
            <w:r>
              <w:rPr>
                <w:rFonts w:cs="Arial"/>
                <w:color w:val="000000"/>
                <w:sz w:val="20"/>
              </w:rPr>
              <w:t>3</w:t>
            </w:r>
          </w:p>
        </w:tc>
      </w:tr>
      <w:tr w:rsidR="00BD7DFD" w:rsidRPr="00CF6B2C" w14:paraId="106D3AB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186E1FB" w14:textId="77777777" w:rsidR="00BD7DFD" w:rsidRPr="00BD7DFD" w:rsidRDefault="00BD7DFD" w:rsidP="00BD7DFD">
            <w:pPr>
              <w:rPr>
                <w:rFonts w:cs="Arial"/>
                <w:b/>
                <w:color w:val="000000"/>
                <w:sz w:val="20"/>
              </w:rPr>
            </w:pPr>
            <w:r w:rsidRPr="00BD7DFD">
              <w:rPr>
                <w:rFonts w:cs="Arial"/>
                <w:b/>
                <w:color w:val="000000"/>
                <w:sz w:val="20"/>
              </w:rPr>
              <w:t>Lynn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E981DD7" w14:textId="77777777" w:rsidR="00BD7DFD" w:rsidRDefault="00BD7DFD" w:rsidP="00BD7DFD">
            <w:pPr>
              <w:jc w:val="right"/>
              <w:rPr>
                <w:rFonts w:cs="Arial"/>
                <w:color w:val="000000"/>
                <w:sz w:val="20"/>
              </w:rPr>
            </w:pPr>
            <w:r>
              <w:rPr>
                <w:rFonts w:cs="Arial"/>
                <w:color w:val="000000"/>
                <w:sz w:val="20"/>
              </w:rPr>
              <w:t>724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CBDC222" w14:textId="77777777" w:rsidR="00BD7DFD" w:rsidRDefault="00BD7DFD" w:rsidP="00BD7DFD">
            <w:pPr>
              <w:jc w:val="right"/>
              <w:rPr>
                <w:rFonts w:cs="Arial"/>
                <w:color w:val="000000"/>
                <w:sz w:val="20"/>
              </w:rPr>
            </w:pPr>
            <w:r>
              <w:rPr>
                <w:rFonts w:cs="Arial"/>
                <w:color w:val="000000"/>
                <w:sz w:val="20"/>
              </w:rPr>
              <w:t>755.9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6CD641A" w14:textId="77777777" w:rsidR="00BD7DFD" w:rsidRDefault="00BD7DFD" w:rsidP="00BD7DFD">
            <w:pPr>
              <w:jc w:val="right"/>
              <w:rPr>
                <w:rFonts w:cs="Arial"/>
                <w:color w:val="000000"/>
                <w:sz w:val="20"/>
              </w:rPr>
            </w:pPr>
            <w:r>
              <w:rPr>
                <w:rFonts w:cs="Arial"/>
                <w:color w:val="000000"/>
                <w:sz w:val="20"/>
              </w:rPr>
              <w:t>148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085F371" w14:textId="77777777" w:rsidR="00BD7DFD" w:rsidRDefault="00BD7DFD" w:rsidP="00BD7DFD">
            <w:pPr>
              <w:jc w:val="right"/>
              <w:rPr>
                <w:rFonts w:cs="Arial"/>
                <w:color w:val="000000"/>
                <w:sz w:val="20"/>
              </w:rPr>
            </w:pPr>
            <w:r>
              <w:rPr>
                <w:rFonts w:cs="Arial"/>
                <w:color w:val="000000"/>
                <w:sz w:val="20"/>
              </w:rPr>
              <w:t>164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D90027" w14:textId="77777777" w:rsidR="00BD7DFD" w:rsidRDefault="00BD7DFD" w:rsidP="00BD7DFD">
            <w:pPr>
              <w:jc w:val="right"/>
              <w:rPr>
                <w:rFonts w:cs="Arial"/>
                <w:color w:val="000000"/>
                <w:sz w:val="20"/>
              </w:rPr>
            </w:pPr>
            <w:r>
              <w:rPr>
                <w:rFonts w:cs="Arial"/>
                <w:color w:val="000000"/>
                <w:sz w:val="20"/>
              </w:rPr>
              <w:t>49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8E7CAA9"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567DDA"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26E078" w14:textId="77777777" w:rsidR="00BD7DFD" w:rsidRDefault="00BD7DFD" w:rsidP="00BD7DFD">
            <w:pPr>
              <w:jc w:val="right"/>
              <w:rPr>
                <w:rFonts w:cs="Arial"/>
                <w:color w:val="000000"/>
                <w:sz w:val="20"/>
              </w:rPr>
            </w:pPr>
            <w:r>
              <w:rPr>
                <w:rFonts w:cs="Arial"/>
                <w:color w:val="000000"/>
                <w:sz w:val="20"/>
              </w:rPr>
              <w:t>33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27E585A" w14:textId="77777777" w:rsidR="00BD7DFD" w:rsidRDefault="00BD7DFD" w:rsidP="00BD7DFD">
            <w:pPr>
              <w:jc w:val="right"/>
              <w:rPr>
                <w:rFonts w:cs="Arial"/>
                <w:color w:val="000000"/>
                <w:sz w:val="20"/>
              </w:rPr>
            </w:pPr>
            <w:r>
              <w:rPr>
                <w:rFonts w:cs="Arial"/>
                <w:color w:val="000000"/>
                <w:sz w:val="20"/>
              </w:rPr>
              <w:t>19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41038CF" w14:textId="77777777" w:rsidR="00BD7DFD" w:rsidRDefault="00BD7DFD" w:rsidP="00BD7DFD">
            <w:pPr>
              <w:jc w:val="right"/>
              <w:rPr>
                <w:rFonts w:cs="Arial"/>
                <w:color w:val="000000"/>
                <w:sz w:val="20"/>
              </w:rPr>
            </w:pPr>
            <w:r>
              <w:rPr>
                <w:rFonts w:cs="Arial"/>
                <w:color w:val="000000"/>
                <w:sz w:val="20"/>
              </w:rPr>
              <w:t>17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6014F2"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106725" w14:textId="77777777" w:rsidR="00BD7DFD" w:rsidRDefault="00BD7DFD" w:rsidP="00BD7DFD">
            <w:pPr>
              <w:jc w:val="right"/>
              <w:rPr>
                <w:rFonts w:cs="Arial"/>
                <w:color w:val="000000"/>
                <w:sz w:val="20"/>
              </w:rPr>
            </w:pPr>
            <w:r>
              <w:rPr>
                <w:rFonts w:cs="Arial"/>
                <w:color w:val="000000"/>
                <w:sz w:val="20"/>
              </w:rPr>
              <w:t>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251F179" w14:textId="77777777" w:rsidR="00BD7DFD" w:rsidRDefault="00BD7DFD" w:rsidP="00BD7DFD">
            <w:pPr>
              <w:jc w:val="right"/>
              <w:rPr>
                <w:rFonts w:cs="Arial"/>
                <w:color w:val="000000"/>
                <w:sz w:val="20"/>
              </w:rPr>
            </w:pPr>
            <w:r>
              <w:rPr>
                <w:rFonts w:cs="Arial"/>
                <w:color w:val="000000"/>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CA992AF" w14:textId="77777777" w:rsidR="00BD7DFD" w:rsidRDefault="00BD7DFD" w:rsidP="00BD7DFD">
            <w:pPr>
              <w:jc w:val="right"/>
              <w:rPr>
                <w:rFonts w:cs="Arial"/>
                <w:color w:val="000000"/>
                <w:sz w:val="20"/>
              </w:rPr>
            </w:pPr>
            <w:r>
              <w:rPr>
                <w:rFonts w:cs="Arial"/>
                <w:color w:val="000000"/>
                <w:sz w:val="20"/>
              </w:rPr>
              <w:t>55</w:t>
            </w:r>
          </w:p>
        </w:tc>
      </w:tr>
      <w:tr w:rsidR="00BD7DFD" w:rsidRPr="00CF6B2C" w14:paraId="6277416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9722AC3" w14:textId="77777777" w:rsidR="00BD7DFD" w:rsidRPr="00BD7DFD" w:rsidRDefault="00BD7DFD" w:rsidP="00BD7DFD">
            <w:pPr>
              <w:rPr>
                <w:rFonts w:cs="Arial"/>
                <w:b/>
                <w:color w:val="000000"/>
                <w:sz w:val="20"/>
              </w:rPr>
            </w:pPr>
            <w:r w:rsidRPr="00BD7DFD">
              <w:rPr>
                <w:rFonts w:cs="Arial"/>
                <w:b/>
                <w:color w:val="000000"/>
                <w:sz w:val="20"/>
              </w:rPr>
              <w:t>Lynnfield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BDF6217" w14:textId="77777777" w:rsidR="00BD7DFD" w:rsidRDefault="00BD7DFD" w:rsidP="00BD7DFD">
            <w:pPr>
              <w:jc w:val="right"/>
              <w:rPr>
                <w:rFonts w:cs="Arial"/>
                <w:color w:val="000000"/>
                <w:sz w:val="20"/>
              </w:rPr>
            </w:pPr>
            <w:r>
              <w:rPr>
                <w:rFonts w:cs="Arial"/>
                <w:color w:val="000000"/>
                <w:sz w:val="20"/>
              </w:rPr>
              <w:t>117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C2F1BD" w14:textId="77777777" w:rsidR="00BD7DFD" w:rsidRDefault="00BD7DFD" w:rsidP="00BD7DFD">
            <w:pPr>
              <w:jc w:val="right"/>
              <w:rPr>
                <w:rFonts w:cs="Arial"/>
                <w:color w:val="000000"/>
                <w:sz w:val="20"/>
              </w:rPr>
            </w:pPr>
            <w:r>
              <w:rPr>
                <w:rFonts w:cs="Arial"/>
                <w:color w:val="000000"/>
                <w:sz w:val="20"/>
              </w:rPr>
              <w:t>602.9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8C089EB" w14:textId="77777777" w:rsidR="00BD7DFD" w:rsidRDefault="00BD7DFD" w:rsidP="00BD7DFD">
            <w:pPr>
              <w:jc w:val="right"/>
              <w:rPr>
                <w:rFonts w:cs="Arial"/>
                <w:color w:val="000000"/>
                <w:sz w:val="20"/>
              </w:rPr>
            </w:pPr>
            <w:r>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D77E74B" w14:textId="77777777" w:rsidR="00BD7DFD" w:rsidRDefault="00BD7DFD" w:rsidP="00BD7DFD">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F109CE"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911EA58"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5808E3"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59BAEA"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06483AB"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B1BF6BB"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D56C4D"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A8B64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B661983"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6ED8E42" w14:textId="77777777" w:rsidR="00BD7DFD" w:rsidRDefault="00BD7DFD" w:rsidP="00BD7DFD">
            <w:pPr>
              <w:jc w:val="right"/>
              <w:rPr>
                <w:rFonts w:cs="Arial"/>
                <w:color w:val="000000"/>
                <w:sz w:val="20"/>
              </w:rPr>
            </w:pPr>
            <w:r>
              <w:rPr>
                <w:rFonts w:cs="Arial"/>
                <w:color w:val="000000"/>
                <w:sz w:val="20"/>
              </w:rPr>
              <w:t>4</w:t>
            </w:r>
          </w:p>
        </w:tc>
      </w:tr>
      <w:tr w:rsidR="00BD7DFD" w:rsidRPr="00CF6B2C" w14:paraId="5DD4105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142A6A" w14:textId="77777777" w:rsidR="00BD7DFD" w:rsidRPr="00BD7DFD" w:rsidRDefault="00BD7DFD" w:rsidP="00BD7DFD">
            <w:pPr>
              <w:rPr>
                <w:rFonts w:cs="Arial"/>
                <w:b/>
                <w:color w:val="000000"/>
                <w:sz w:val="20"/>
              </w:rPr>
            </w:pPr>
            <w:r w:rsidRPr="00BD7DFD">
              <w:rPr>
                <w:rFonts w:cs="Arial"/>
                <w:b/>
                <w:color w:val="000000"/>
                <w:sz w:val="20"/>
              </w:rPr>
              <w:t>Malden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4ABE7DE" w14:textId="77777777" w:rsidR="00BD7DFD" w:rsidRDefault="00BD7DFD" w:rsidP="00BD7DFD">
            <w:pPr>
              <w:jc w:val="right"/>
              <w:rPr>
                <w:rFonts w:cs="Arial"/>
                <w:color w:val="000000"/>
                <w:sz w:val="20"/>
              </w:rPr>
            </w:pPr>
            <w:r>
              <w:rPr>
                <w:rFonts w:cs="Arial"/>
                <w:color w:val="000000"/>
                <w:sz w:val="20"/>
              </w:rPr>
              <w:t>419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EB14CE" w14:textId="77777777" w:rsidR="00BD7DFD" w:rsidRDefault="00BD7DFD" w:rsidP="00BD7DFD">
            <w:pPr>
              <w:jc w:val="right"/>
              <w:rPr>
                <w:rFonts w:cs="Arial"/>
                <w:color w:val="000000"/>
                <w:sz w:val="20"/>
              </w:rPr>
            </w:pPr>
            <w:r>
              <w:rPr>
                <w:rFonts w:cs="Arial"/>
                <w:color w:val="000000"/>
                <w:sz w:val="20"/>
              </w:rPr>
              <w:t>633.3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289DE8E" w14:textId="77777777" w:rsidR="00BD7DFD" w:rsidRDefault="00BD7DFD" w:rsidP="00BD7DFD">
            <w:pPr>
              <w:jc w:val="right"/>
              <w:rPr>
                <w:rFonts w:cs="Arial"/>
                <w:color w:val="000000"/>
                <w:sz w:val="20"/>
              </w:rPr>
            </w:pPr>
            <w:r>
              <w:rPr>
                <w:rFonts w:cs="Arial"/>
                <w:color w:val="000000"/>
                <w:sz w:val="20"/>
              </w:rPr>
              <w:t>78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E2BBE83" w14:textId="77777777" w:rsidR="00BD7DFD" w:rsidRDefault="00BD7DFD" w:rsidP="00BD7DFD">
            <w:pPr>
              <w:jc w:val="right"/>
              <w:rPr>
                <w:rFonts w:cs="Arial"/>
                <w:color w:val="000000"/>
                <w:sz w:val="20"/>
              </w:rPr>
            </w:pPr>
            <w:r>
              <w:rPr>
                <w:rFonts w:cs="Arial"/>
                <w:color w:val="000000"/>
                <w:sz w:val="20"/>
              </w:rPr>
              <w:t>106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3861AA" w14:textId="77777777" w:rsidR="00BD7DFD" w:rsidRDefault="00BD7DFD" w:rsidP="00BD7DFD">
            <w:pPr>
              <w:jc w:val="right"/>
              <w:rPr>
                <w:rFonts w:cs="Arial"/>
                <w:color w:val="000000"/>
                <w:sz w:val="20"/>
              </w:rPr>
            </w:pPr>
            <w:r>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1076179" w14:textId="77777777" w:rsidR="00BD7DFD" w:rsidRDefault="00BD7DFD" w:rsidP="00BD7DFD">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33009A" w14:textId="77777777" w:rsidR="00BD7DFD" w:rsidRDefault="00BD7DFD" w:rsidP="00BD7DFD">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AADCC7" w14:textId="77777777" w:rsidR="00BD7DFD" w:rsidRDefault="00BD7DFD" w:rsidP="00BD7DFD">
            <w:pPr>
              <w:jc w:val="right"/>
              <w:rPr>
                <w:rFonts w:cs="Arial"/>
                <w:color w:val="000000"/>
                <w:sz w:val="20"/>
              </w:rPr>
            </w:pPr>
            <w:r>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3E4928E" w14:textId="77777777" w:rsidR="00BD7DFD" w:rsidRDefault="00BD7DFD" w:rsidP="00BD7DFD">
            <w:pPr>
              <w:jc w:val="right"/>
              <w:rPr>
                <w:rFonts w:cs="Arial"/>
                <w:color w:val="000000"/>
                <w:sz w:val="20"/>
              </w:rPr>
            </w:pPr>
            <w:r>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2D6FBA8" w14:textId="77777777" w:rsidR="00BD7DFD" w:rsidRDefault="00BD7DFD" w:rsidP="00BD7DFD">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8148B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6CF6D45"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E9FD346" w14:textId="77777777" w:rsidR="00BD7DFD" w:rsidRDefault="00BD7DFD" w:rsidP="00BD7DFD">
            <w:pPr>
              <w:jc w:val="right"/>
              <w:rPr>
                <w:rFonts w:cs="Arial"/>
                <w:color w:val="000000"/>
                <w:sz w:val="20"/>
              </w:rPr>
            </w:pPr>
            <w:r>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478EAC9" w14:textId="77777777" w:rsidR="00BD7DFD" w:rsidRDefault="00BD7DFD" w:rsidP="00BD7DFD">
            <w:pPr>
              <w:jc w:val="right"/>
              <w:rPr>
                <w:rFonts w:cs="Arial"/>
                <w:color w:val="000000"/>
                <w:sz w:val="20"/>
              </w:rPr>
            </w:pPr>
            <w:r>
              <w:rPr>
                <w:rFonts w:cs="Arial"/>
                <w:color w:val="000000"/>
                <w:sz w:val="20"/>
              </w:rPr>
              <w:t>13</w:t>
            </w:r>
          </w:p>
        </w:tc>
      </w:tr>
      <w:tr w:rsidR="00423C36" w:rsidRPr="00CF6B2C" w14:paraId="189365F9"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2B8496A1"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D7DFD">
              <w:rPr>
                <w:b/>
                <w:szCs w:val="22"/>
              </w:rPr>
              <w:t>9</w:t>
            </w:r>
          </w:p>
        </w:tc>
      </w:tr>
      <w:tr w:rsidR="00423C36" w:rsidRPr="00CF6B2C" w14:paraId="7766C38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BBBFDF" w14:textId="77777777" w:rsidR="00423C36" w:rsidRPr="00BC50DB" w:rsidRDefault="00423C36" w:rsidP="00423C36">
            <w:pPr>
              <w:autoSpaceDE w:val="0"/>
              <w:autoSpaceDN w:val="0"/>
              <w:adjustRightInd w:val="0"/>
              <w:rPr>
                <w:rFonts w:cs="Arial"/>
                <w:b/>
                <w:bCs/>
                <w:color w:val="000000"/>
                <w:sz w:val="20"/>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2BCB39D"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C43738F"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2B539DF"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D7A02D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CBE25A"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B74DEC"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350532"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14F3F5"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DFB89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B9A111"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65012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E96E3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635E6F0"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CE92614"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D7DFD" w:rsidRPr="00CF6B2C" w14:paraId="1BA3983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C66F777" w14:textId="77777777" w:rsidR="00BD7DFD" w:rsidRPr="00BD7DFD" w:rsidRDefault="00BD7DFD" w:rsidP="00BD7DFD">
            <w:pPr>
              <w:rPr>
                <w:rFonts w:cs="Arial"/>
                <w:b/>
                <w:color w:val="000000"/>
                <w:sz w:val="20"/>
              </w:rPr>
            </w:pPr>
            <w:r w:rsidRPr="00BD7DFD">
              <w:rPr>
                <w:rFonts w:cs="Arial"/>
                <w:b/>
                <w:color w:val="000000"/>
                <w:sz w:val="20"/>
              </w:rPr>
              <w:t>Manchester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53074B5" w14:textId="77777777" w:rsidR="00BD7DFD" w:rsidRDefault="00BD7DFD" w:rsidP="00BD7DFD">
            <w:pPr>
              <w:jc w:val="right"/>
              <w:rPr>
                <w:rFonts w:cs="Arial"/>
                <w:color w:val="000000"/>
                <w:sz w:val="20"/>
              </w:rPr>
            </w:pPr>
            <w:r>
              <w:rPr>
                <w:rFonts w:cs="Arial"/>
                <w:color w:val="000000"/>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EFA33D9" w14:textId="77777777" w:rsidR="00BD7DFD" w:rsidRDefault="00BD7DFD" w:rsidP="00BD7DFD">
            <w:pPr>
              <w:jc w:val="right"/>
              <w:rPr>
                <w:rFonts w:cs="Arial"/>
                <w:color w:val="000000"/>
                <w:sz w:val="20"/>
              </w:rPr>
            </w:pPr>
            <w:r>
              <w:rPr>
                <w:rFonts w:cs="Arial"/>
                <w:color w:val="000000"/>
                <w:sz w:val="20"/>
              </w:rPr>
              <w:t>443.1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FA3DB7C" w14:textId="77777777" w:rsidR="00BD7DFD" w:rsidRDefault="00BD7DFD" w:rsidP="00BD7DFD">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C27DABE"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FF9BCA"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C087C76"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9B79CF"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9CC3DB"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012713D"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E8F1258"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BF841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B3A990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20D905D"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D680C0F" w14:textId="77777777" w:rsidR="00BD7DFD" w:rsidRDefault="00BD7DFD" w:rsidP="00BD7DFD">
            <w:pPr>
              <w:jc w:val="right"/>
              <w:rPr>
                <w:rFonts w:cs="Arial"/>
                <w:color w:val="000000"/>
                <w:sz w:val="20"/>
              </w:rPr>
            </w:pPr>
            <w:r>
              <w:rPr>
                <w:rFonts w:cs="Arial"/>
                <w:color w:val="000000"/>
                <w:sz w:val="20"/>
              </w:rPr>
              <w:t>1</w:t>
            </w:r>
          </w:p>
        </w:tc>
      </w:tr>
      <w:tr w:rsidR="00BD7DFD" w:rsidRPr="00CF6B2C" w14:paraId="1D19F5B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E12ED5C" w14:textId="77777777" w:rsidR="00BD7DFD" w:rsidRPr="00BD7DFD" w:rsidRDefault="00BD7DFD" w:rsidP="00BD7DFD">
            <w:pPr>
              <w:rPr>
                <w:rFonts w:cs="Arial"/>
                <w:b/>
                <w:color w:val="000000"/>
                <w:sz w:val="20"/>
              </w:rPr>
            </w:pPr>
            <w:r w:rsidRPr="00BD7DFD">
              <w:rPr>
                <w:rFonts w:cs="Arial"/>
                <w:b/>
                <w:color w:val="000000"/>
                <w:sz w:val="20"/>
              </w:rPr>
              <w:t>Mansfield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728E6E5" w14:textId="77777777" w:rsidR="00BD7DFD" w:rsidRDefault="00BD7DFD" w:rsidP="00BD7DFD">
            <w:pPr>
              <w:jc w:val="right"/>
              <w:rPr>
                <w:rFonts w:cs="Arial"/>
                <w:color w:val="000000"/>
                <w:sz w:val="20"/>
              </w:rPr>
            </w:pPr>
            <w:r>
              <w:rPr>
                <w:rFonts w:cs="Arial"/>
                <w:color w:val="000000"/>
                <w:sz w:val="20"/>
              </w:rPr>
              <w:t>153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2EBE6D" w14:textId="77777777" w:rsidR="00BD7DFD" w:rsidRDefault="00BD7DFD" w:rsidP="00BD7DFD">
            <w:pPr>
              <w:jc w:val="right"/>
              <w:rPr>
                <w:rFonts w:cs="Arial"/>
                <w:color w:val="000000"/>
                <w:sz w:val="20"/>
              </w:rPr>
            </w:pPr>
            <w:r>
              <w:rPr>
                <w:rFonts w:cs="Arial"/>
                <w:color w:val="000000"/>
                <w:sz w:val="20"/>
              </w:rPr>
              <w:t>648.8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74C3044" w14:textId="77777777" w:rsidR="00BD7DFD" w:rsidRDefault="00BD7DFD" w:rsidP="00BD7DFD">
            <w:pPr>
              <w:jc w:val="right"/>
              <w:rPr>
                <w:rFonts w:cs="Arial"/>
                <w:color w:val="000000"/>
                <w:sz w:val="20"/>
              </w:rPr>
            </w:pPr>
            <w:r>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0E48448" w14:textId="77777777" w:rsidR="00BD7DFD" w:rsidRDefault="00BD7DFD" w:rsidP="00BD7DFD">
            <w:pPr>
              <w:jc w:val="right"/>
              <w:rPr>
                <w:rFonts w:cs="Arial"/>
                <w:color w:val="000000"/>
                <w:sz w:val="20"/>
              </w:rPr>
            </w:pPr>
            <w:r>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B3A75A"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C2828CC"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B1F2AD"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B7A527"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4477586"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47483E7"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4F4EFD0"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A0CF8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B47885A"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246B1A5" w14:textId="77777777" w:rsidR="00BD7DFD" w:rsidRDefault="00BD7DFD" w:rsidP="00BD7DFD">
            <w:pPr>
              <w:jc w:val="right"/>
              <w:rPr>
                <w:rFonts w:cs="Arial"/>
                <w:color w:val="000000"/>
                <w:sz w:val="20"/>
              </w:rPr>
            </w:pPr>
            <w:r>
              <w:rPr>
                <w:rFonts w:cs="Arial"/>
                <w:color w:val="000000"/>
                <w:sz w:val="20"/>
              </w:rPr>
              <w:t>4</w:t>
            </w:r>
          </w:p>
        </w:tc>
      </w:tr>
      <w:tr w:rsidR="00BD7DFD" w:rsidRPr="00CF6B2C" w14:paraId="6D2A38B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7F32666" w14:textId="77777777" w:rsidR="00BD7DFD" w:rsidRPr="00BD7DFD" w:rsidRDefault="00BD7DFD" w:rsidP="00BD7DFD">
            <w:pPr>
              <w:rPr>
                <w:rFonts w:cs="Arial"/>
                <w:b/>
                <w:color w:val="000000"/>
                <w:sz w:val="20"/>
              </w:rPr>
            </w:pPr>
            <w:r w:rsidRPr="00BD7DFD">
              <w:rPr>
                <w:rFonts w:cs="Arial"/>
                <w:b/>
                <w:color w:val="000000"/>
                <w:sz w:val="20"/>
              </w:rPr>
              <w:t>Marblehead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614D925" w14:textId="77777777" w:rsidR="00BD7DFD" w:rsidRDefault="00BD7DFD" w:rsidP="00BD7DFD">
            <w:pPr>
              <w:jc w:val="right"/>
              <w:rPr>
                <w:rFonts w:cs="Arial"/>
                <w:color w:val="000000"/>
                <w:sz w:val="20"/>
              </w:rPr>
            </w:pPr>
            <w:r>
              <w:rPr>
                <w:rFonts w:cs="Arial"/>
                <w:color w:val="000000"/>
                <w:sz w:val="20"/>
              </w:rPr>
              <w:t>166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8DB1BDC" w14:textId="77777777" w:rsidR="00BD7DFD" w:rsidRDefault="00BD7DFD" w:rsidP="00BD7DFD">
            <w:pPr>
              <w:jc w:val="right"/>
              <w:rPr>
                <w:rFonts w:cs="Arial"/>
                <w:color w:val="000000"/>
                <w:sz w:val="20"/>
              </w:rPr>
            </w:pPr>
            <w:r>
              <w:rPr>
                <w:rFonts w:cs="Arial"/>
                <w:color w:val="000000"/>
                <w:sz w:val="20"/>
              </w:rPr>
              <w:t>544.6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8C8A256" w14:textId="77777777" w:rsidR="00BD7DFD" w:rsidRDefault="00BD7DFD" w:rsidP="00BD7DFD">
            <w:pPr>
              <w:jc w:val="right"/>
              <w:rPr>
                <w:rFonts w:cs="Arial"/>
                <w:color w:val="000000"/>
                <w:sz w:val="20"/>
              </w:rPr>
            </w:pPr>
            <w:r>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40887CC" w14:textId="77777777" w:rsidR="00BD7DFD" w:rsidRDefault="00BD7DFD" w:rsidP="00BD7DFD">
            <w:pPr>
              <w:jc w:val="right"/>
              <w:rPr>
                <w:rFonts w:cs="Arial"/>
                <w:color w:val="000000"/>
                <w:sz w:val="20"/>
              </w:rPr>
            </w:pPr>
            <w:r>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4E6CAE" w14:textId="77777777" w:rsidR="00BD7DFD" w:rsidRDefault="00BD7DFD" w:rsidP="00BD7DFD">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9AC4BAA"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DFADA6"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157A91"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C0BEE88"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0CAB9CB"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4640D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E3161E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784AC90"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7DCD026" w14:textId="77777777" w:rsidR="00BD7DFD" w:rsidRDefault="00BD7DFD" w:rsidP="00BD7DFD">
            <w:pPr>
              <w:jc w:val="right"/>
              <w:rPr>
                <w:rFonts w:cs="Arial"/>
                <w:color w:val="000000"/>
                <w:sz w:val="20"/>
              </w:rPr>
            </w:pPr>
            <w:r>
              <w:rPr>
                <w:rFonts w:cs="Arial"/>
                <w:color w:val="000000"/>
                <w:sz w:val="20"/>
              </w:rPr>
              <w:t>0</w:t>
            </w:r>
          </w:p>
        </w:tc>
      </w:tr>
      <w:tr w:rsidR="00BD7DFD" w:rsidRPr="00CF6B2C" w14:paraId="1D9A389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7CEA883" w14:textId="77777777" w:rsidR="00BD7DFD" w:rsidRPr="00BD7DFD" w:rsidRDefault="00BD7DFD" w:rsidP="00BD7DFD">
            <w:pPr>
              <w:rPr>
                <w:rFonts w:cs="Arial"/>
                <w:b/>
                <w:color w:val="000000"/>
                <w:sz w:val="20"/>
              </w:rPr>
            </w:pPr>
            <w:r w:rsidRPr="00BD7DFD">
              <w:rPr>
                <w:rFonts w:cs="Arial"/>
                <w:b/>
                <w:color w:val="000000"/>
                <w:sz w:val="20"/>
              </w:rPr>
              <w:t>Marion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E236FF3" w14:textId="77777777" w:rsidR="00BD7DFD" w:rsidRDefault="00BD7DFD" w:rsidP="00BD7DFD">
            <w:pPr>
              <w:jc w:val="right"/>
              <w:rPr>
                <w:rFonts w:cs="Arial"/>
                <w:color w:val="000000"/>
                <w:sz w:val="20"/>
              </w:rPr>
            </w:pPr>
            <w:r>
              <w:rPr>
                <w:rFonts w:cs="Arial"/>
                <w:color w:val="000000"/>
                <w:sz w:val="20"/>
              </w:rPr>
              <w:t>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08A8642" w14:textId="77777777" w:rsidR="00BD7DFD" w:rsidRDefault="00BD7DFD" w:rsidP="00BD7DFD">
            <w:pPr>
              <w:jc w:val="right"/>
              <w:rPr>
                <w:rFonts w:cs="Arial"/>
                <w:color w:val="000000"/>
                <w:sz w:val="20"/>
              </w:rPr>
            </w:pPr>
            <w:r>
              <w:rPr>
                <w:rFonts w:cs="Arial"/>
                <w:color w:val="000000"/>
                <w:sz w:val="20"/>
              </w:rPr>
              <w:t>789.3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D4D68AB" w14:textId="77777777" w:rsidR="00BD7DFD" w:rsidRDefault="00BD7DFD" w:rsidP="00BD7DFD">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DB54807" w14:textId="77777777" w:rsidR="00BD7DFD" w:rsidRDefault="00BD7DFD" w:rsidP="00BD7DFD">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992190"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3A9762B"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2715D4"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7D476C"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E29D92C"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67D25C8"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A1F375B"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9B85C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B674C4E"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4E7043C" w14:textId="77777777" w:rsidR="00BD7DFD" w:rsidRDefault="00BD7DFD" w:rsidP="00BD7DFD">
            <w:pPr>
              <w:jc w:val="right"/>
              <w:rPr>
                <w:rFonts w:cs="Arial"/>
                <w:color w:val="000000"/>
                <w:sz w:val="20"/>
              </w:rPr>
            </w:pPr>
            <w:r>
              <w:rPr>
                <w:rFonts w:cs="Arial"/>
                <w:color w:val="000000"/>
                <w:sz w:val="20"/>
              </w:rPr>
              <w:t>1</w:t>
            </w:r>
          </w:p>
        </w:tc>
      </w:tr>
      <w:tr w:rsidR="00BD7DFD" w:rsidRPr="00CF6B2C" w14:paraId="6CB9EC2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07A5EBC" w14:textId="77777777" w:rsidR="00BD7DFD" w:rsidRPr="00BD7DFD" w:rsidRDefault="00BD7DFD" w:rsidP="00BD7DFD">
            <w:pPr>
              <w:rPr>
                <w:rFonts w:cs="Arial"/>
                <w:b/>
                <w:color w:val="000000"/>
                <w:sz w:val="20"/>
              </w:rPr>
            </w:pPr>
            <w:r w:rsidRPr="00BD7DFD">
              <w:rPr>
                <w:rFonts w:cs="Arial"/>
                <w:b/>
                <w:color w:val="000000"/>
                <w:sz w:val="20"/>
              </w:rPr>
              <w:t>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19136A1" w14:textId="77777777" w:rsidR="00BD7DFD" w:rsidRDefault="00BD7DFD" w:rsidP="00BD7DFD">
            <w:pPr>
              <w:jc w:val="right"/>
              <w:rPr>
                <w:rFonts w:cs="Arial"/>
                <w:color w:val="000000"/>
                <w:sz w:val="20"/>
              </w:rPr>
            </w:pPr>
            <w:r>
              <w:rPr>
                <w:rFonts w:cs="Arial"/>
                <w:color w:val="000000"/>
                <w:sz w:val="20"/>
              </w:rPr>
              <w:t>332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E97A48" w14:textId="77777777" w:rsidR="00BD7DFD" w:rsidRDefault="00BD7DFD" w:rsidP="00BD7DFD">
            <w:pPr>
              <w:jc w:val="right"/>
              <w:rPr>
                <w:rFonts w:cs="Arial"/>
                <w:color w:val="000000"/>
                <w:sz w:val="20"/>
              </w:rPr>
            </w:pPr>
            <w:r>
              <w:rPr>
                <w:rFonts w:cs="Arial"/>
                <w:color w:val="000000"/>
                <w:sz w:val="20"/>
              </w:rPr>
              <w:t>616.4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A04F40C" w14:textId="77777777" w:rsidR="00BD7DFD" w:rsidRDefault="00BD7DFD" w:rsidP="00BD7DFD">
            <w:pPr>
              <w:jc w:val="right"/>
              <w:rPr>
                <w:rFonts w:cs="Arial"/>
                <w:color w:val="000000"/>
                <w:sz w:val="20"/>
              </w:rPr>
            </w:pPr>
            <w:r>
              <w:rPr>
                <w:rFonts w:cs="Arial"/>
                <w:color w:val="000000"/>
                <w:sz w:val="20"/>
              </w:rPr>
              <w:t>70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134CAD" w14:textId="77777777" w:rsidR="00BD7DFD" w:rsidRDefault="00BD7DFD" w:rsidP="00BD7DFD">
            <w:pPr>
              <w:jc w:val="right"/>
              <w:rPr>
                <w:rFonts w:cs="Arial"/>
                <w:color w:val="000000"/>
                <w:sz w:val="20"/>
              </w:rPr>
            </w:pPr>
            <w:r>
              <w:rPr>
                <w:rFonts w:cs="Arial"/>
                <w:color w:val="000000"/>
                <w:sz w:val="20"/>
              </w:rPr>
              <w:t>70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7133EE" w14:textId="77777777" w:rsidR="00BD7DFD" w:rsidRDefault="00BD7DFD" w:rsidP="00BD7DFD">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7E21C4F"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64DD71"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8FEA40" w14:textId="77777777" w:rsidR="00BD7DFD" w:rsidRDefault="00BD7DFD" w:rsidP="00BD7DFD">
            <w:pPr>
              <w:jc w:val="right"/>
              <w:rPr>
                <w:rFonts w:cs="Arial"/>
                <w:color w:val="000000"/>
                <w:sz w:val="20"/>
              </w:rPr>
            </w:pPr>
            <w:r>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C1A8DE9" w14:textId="77777777" w:rsidR="00BD7DFD" w:rsidRDefault="00BD7DFD" w:rsidP="00BD7DFD">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1C31CCF" w14:textId="77777777" w:rsidR="00BD7DFD" w:rsidRDefault="00BD7DFD" w:rsidP="00BD7DFD">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34D9A9"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78F058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4D41AC8"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144578" w14:textId="77777777" w:rsidR="00BD7DFD" w:rsidRDefault="00BD7DFD" w:rsidP="00BD7DFD">
            <w:pPr>
              <w:jc w:val="right"/>
              <w:rPr>
                <w:rFonts w:cs="Arial"/>
                <w:color w:val="000000"/>
                <w:sz w:val="20"/>
              </w:rPr>
            </w:pPr>
            <w:r>
              <w:rPr>
                <w:rFonts w:cs="Arial"/>
                <w:color w:val="000000"/>
                <w:sz w:val="20"/>
              </w:rPr>
              <w:t>9</w:t>
            </w:r>
          </w:p>
        </w:tc>
      </w:tr>
      <w:tr w:rsidR="00BD7DFD" w:rsidRPr="00CF6B2C" w14:paraId="3EF1FA5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3A4782B" w14:textId="77777777" w:rsidR="00BD7DFD" w:rsidRPr="00BD7DFD" w:rsidRDefault="00BD7DFD" w:rsidP="00BD7DFD">
            <w:pPr>
              <w:rPr>
                <w:rFonts w:cs="Arial"/>
                <w:b/>
                <w:color w:val="000000"/>
                <w:sz w:val="20"/>
              </w:rPr>
            </w:pPr>
            <w:r w:rsidRPr="00BD7DFD">
              <w:rPr>
                <w:rFonts w:cs="Arial"/>
                <w:b/>
                <w:color w:val="000000"/>
                <w:sz w:val="20"/>
              </w:rPr>
              <w:t>Marshfield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7A2DCDE" w14:textId="77777777" w:rsidR="00BD7DFD" w:rsidRDefault="00BD7DFD" w:rsidP="00BD7DFD">
            <w:pPr>
              <w:jc w:val="right"/>
              <w:rPr>
                <w:rFonts w:cs="Arial"/>
                <w:color w:val="000000"/>
                <w:sz w:val="20"/>
              </w:rPr>
            </w:pPr>
            <w:r>
              <w:rPr>
                <w:rFonts w:cs="Arial"/>
                <w:color w:val="000000"/>
                <w:sz w:val="20"/>
              </w:rPr>
              <w:t>241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E0002EB" w14:textId="77777777" w:rsidR="00BD7DFD" w:rsidRDefault="00BD7DFD" w:rsidP="00BD7DFD">
            <w:pPr>
              <w:jc w:val="right"/>
              <w:rPr>
                <w:rFonts w:cs="Arial"/>
                <w:color w:val="000000"/>
                <w:sz w:val="20"/>
              </w:rPr>
            </w:pPr>
            <w:r>
              <w:rPr>
                <w:rFonts w:cs="Arial"/>
                <w:color w:val="000000"/>
                <w:sz w:val="20"/>
              </w:rPr>
              <w:t>752.7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17CDC24" w14:textId="77777777" w:rsidR="00BD7DFD" w:rsidRDefault="00BD7DFD" w:rsidP="00BD7DFD">
            <w:pPr>
              <w:jc w:val="right"/>
              <w:rPr>
                <w:rFonts w:cs="Arial"/>
                <w:color w:val="000000"/>
                <w:sz w:val="20"/>
              </w:rPr>
            </w:pPr>
            <w:r>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E164B0F" w14:textId="77777777" w:rsidR="00BD7DFD" w:rsidRDefault="00BD7DFD" w:rsidP="00BD7DFD">
            <w:pPr>
              <w:jc w:val="right"/>
              <w:rPr>
                <w:rFonts w:cs="Arial"/>
                <w:color w:val="000000"/>
                <w:sz w:val="20"/>
              </w:rPr>
            </w:pPr>
            <w:r>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4A7391" w14:textId="77777777" w:rsidR="00BD7DFD" w:rsidRDefault="00BD7DFD" w:rsidP="00BD7DFD">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B40317A"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B7112D"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1ACEED" w14:textId="77777777" w:rsidR="00BD7DFD" w:rsidRDefault="00BD7DFD" w:rsidP="00BD7DFD">
            <w:pPr>
              <w:jc w:val="right"/>
              <w:rPr>
                <w:rFonts w:cs="Arial"/>
                <w:color w:val="000000"/>
                <w:sz w:val="20"/>
              </w:rPr>
            </w:pPr>
            <w:r>
              <w:rPr>
                <w:rFonts w:cs="Arial"/>
                <w:color w:val="000000"/>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981434B" w14:textId="77777777" w:rsidR="00BD7DFD" w:rsidRDefault="00BD7DFD" w:rsidP="00BD7DFD">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EFF955A"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114FE6"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932F8D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381BC49"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320DE04" w14:textId="77777777" w:rsidR="00BD7DFD" w:rsidRDefault="00BD7DFD" w:rsidP="00BD7DFD">
            <w:pPr>
              <w:jc w:val="right"/>
              <w:rPr>
                <w:rFonts w:cs="Arial"/>
                <w:color w:val="000000"/>
                <w:sz w:val="20"/>
              </w:rPr>
            </w:pPr>
            <w:r>
              <w:rPr>
                <w:rFonts w:cs="Arial"/>
                <w:color w:val="000000"/>
                <w:sz w:val="20"/>
              </w:rPr>
              <w:t>6</w:t>
            </w:r>
          </w:p>
        </w:tc>
      </w:tr>
      <w:tr w:rsidR="00BD7DFD" w:rsidRPr="00CF6B2C" w14:paraId="7209E0D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41DF954" w14:textId="77777777" w:rsidR="00BD7DFD" w:rsidRPr="00BD7DFD" w:rsidRDefault="00BD7DFD" w:rsidP="00BD7DFD">
            <w:pPr>
              <w:rPr>
                <w:rFonts w:cs="Arial"/>
                <w:b/>
                <w:color w:val="000000"/>
                <w:sz w:val="20"/>
              </w:rPr>
            </w:pPr>
            <w:r w:rsidRPr="00BD7DFD">
              <w:rPr>
                <w:rFonts w:cs="Arial"/>
                <w:b/>
                <w:color w:val="000000"/>
                <w:sz w:val="20"/>
              </w:rPr>
              <w:t>Mashpee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CF2F2EA" w14:textId="77777777" w:rsidR="00BD7DFD" w:rsidRDefault="00BD7DFD" w:rsidP="00BD7DFD">
            <w:pPr>
              <w:jc w:val="right"/>
              <w:rPr>
                <w:rFonts w:cs="Arial"/>
                <w:color w:val="000000"/>
                <w:sz w:val="20"/>
              </w:rPr>
            </w:pPr>
            <w:r>
              <w:rPr>
                <w:rFonts w:cs="Arial"/>
                <w:color w:val="000000"/>
                <w:sz w:val="20"/>
              </w:rPr>
              <w:t>189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F5DEE53" w14:textId="77777777" w:rsidR="00BD7DFD" w:rsidRDefault="00BD7DFD" w:rsidP="00BD7DFD">
            <w:pPr>
              <w:jc w:val="right"/>
              <w:rPr>
                <w:rFonts w:cs="Arial"/>
                <w:color w:val="000000"/>
                <w:sz w:val="20"/>
              </w:rPr>
            </w:pPr>
            <w:r>
              <w:rPr>
                <w:rFonts w:cs="Arial"/>
                <w:color w:val="000000"/>
                <w:sz w:val="20"/>
              </w:rPr>
              <w:t>654.9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18CAE9C" w14:textId="77777777" w:rsidR="00BD7DFD" w:rsidRDefault="00BD7DFD" w:rsidP="00BD7DFD">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D1362F3" w14:textId="77777777" w:rsidR="00BD7DFD" w:rsidRDefault="00BD7DFD" w:rsidP="00BD7DFD">
            <w:pPr>
              <w:jc w:val="right"/>
              <w:rPr>
                <w:rFonts w:cs="Arial"/>
                <w:color w:val="000000"/>
                <w:sz w:val="20"/>
              </w:rPr>
            </w:pPr>
            <w:r>
              <w:rPr>
                <w:rFonts w:cs="Arial"/>
                <w:color w:val="000000"/>
                <w:sz w:val="20"/>
              </w:rPr>
              <w:t>50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C7DAAB"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D1CBC85"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791175"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9F98DC"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AB80437"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0869915"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AB9212"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0F956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3E37A98"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8E2DB75" w14:textId="77777777" w:rsidR="00BD7DFD" w:rsidRDefault="00BD7DFD" w:rsidP="00BD7DFD">
            <w:pPr>
              <w:jc w:val="right"/>
              <w:rPr>
                <w:rFonts w:cs="Arial"/>
                <w:color w:val="000000"/>
                <w:sz w:val="20"/>
              </w:rPr>
            </w:pPr>
            <w:r>
              <w:rPr>
                <w:rFonts w:cs="Arial"/>
                <w:color w:val="000000"/>
                <w:sz w:val="20"/>
              </w:rPr>
              <w:t>6</w:t>
            </w:r>
          </w:p>
        </w:tc>
      </w:tr>
      <w:tr w:rsidR="00BD7DFD" w:rsidRPr="00CF6B2C" w14:paraId="29F7278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0042B19" w14:textId="77777777" w:rsidR="00BD7DFD" w:rsidRPr="00BD7DFD" w:rsidRDefault="00BD7DFD" w:rsidP="00BD7DFD">
            <w:pPr>
              <w:rPr>
                <w:rFonts w:cs="Arial"/>
                <w:b/>
                <w:color w:val="000000"/>
                <w:sz w:val="20"/>
              </w:rPr>
            </w:pPr>
            <w:r w:rsidRPr="00BD7DFD">
              <w:rPr>
                <w:rFonts w:cs="Arial"/>
                <w:b/>
                <w:color w:val="000000"/>
                <w:sz w:val="20"/>
              </w:rPr>
              <w:t>Mattapoisett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AF6032C" w14:textId="77777777" w:rsidR="00BD7DFD" w:rsidRDefault="00BD7DFD" w:rsidP="00BD7DFD">
            <w:pPr>
              <w:jc w:val="right"/>
              <w:rPr>
                <w:rFonts w:cs="Arial"/>
                <w:color w:val="000000"/>
                <w:sz w:val="20"/>
              </w:rPr>
            </w:pPr>
            <w:r>
              <w:rPr>
                <w:rFonts w:cs="Arial"/>
                <w:color w:val="000000"/>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AE48575" w14:textId="77777777" w:rsidR="00BD7DFD" w:rsidRDefault="00BD7DFD" w:rsidP="00BD7DFD">
            <w:pPr>
              <w:jc w:val="right"/>
              <w:rPr>
                <w:rFonts w:cs="Arial"/>
                <w:color w:val="000000"/>
                <w:sz w:val="20"/>
              </w:rPr>
            </w:pPr>
            <w:r>
              <w:rPr>
                <w:rFonts w:cs="Arial"/>
                <w:color w:val="000000"/>
                <w:sz w:val="20"/>
              </w:rPr>
              <w:t>590.9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BE08C01" w14:textId="77777777" w:rsidR="00BD7DFD" w:rsidRDefault="00BD7DFD" w:rsidP="00BD7DFD">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67EC89" w14:textId="77777777" w:rsidR="00BD7DFD" w:rsidRDefault="00BD7DFD" w:rsidP="00BD7DFD">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EA2C71"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BB7E1CF"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5EBE94"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C221AF"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3932252"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E988544"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3D8DF8"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07C3E2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686C6D"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61475C8" w14:textId="77777777" w:rsidR="00BD7DFD" w:rsidRDefault="00BD7DFD" w:rsidP="00BD7DFD">
            <w:pPr>
              <w:jc w:val="right"/>
              <w:rPr>
                <w:rFonts w:cs="Arial"/>
                <w:color w:val="000000"/>
                <w:sz w:val="20"/>
              </w:rPr>
            </w:pPr>
            <w:r>
              <w:rPr>
                <w:rFonts w:cs="Arial"/>
                <w:color w:val="000000"/>
                <w:sz w:val="20"/>
              </w:rPr>
              <w:t>2</w:t>
            </w:r>
          </w:p>
        </w:tc>
      </w:tr>
      <w:tr w:rsidR="00BD7DFD" w:rsidRPr="00CF6B2C" w14:paraId="1A76041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B3ACBA" w14:textId="77777777" w:rsidR="00BD7DFD" w:rsidRPr="00BD7DFD" w:rsidRDefault="00BD7DFD" w:rsidP="00BD7DFD">
            <w:pPr>
              <w:rPr>
                <w:rFonts w:cs="Arial"/>
                <w:b/>
                <w:color w:val="000000"/>
                <w:sz w:val="20"/>
              </w:rPr>
            </w:pPr>
            <w:r w:rsidRPr="00BD7DFD">
              <w:rPr>
                <w:rFonts w:cs="Arial"/>
                <w:b/>
                <w:color w:val="000000"/>
                <w:sz w:val="20"/>
              </w:rPr>
              <w:t>Maynard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CF610C5" w14:textId="77777777" w:rsidR="00BD7DFD" w:rsidRDefault="00BD7DFD" w:rsidP="00BD7DFD">
            <w:pPr>
              <w:jc w:val="right"/>
              <w:rPr>
                <w:rFonts w:cs="Arial"/>
                <w:color w:val="000000"/>
                <w:sz w:val="20"/>
              </w:rPr>
            </w:pPr>
            <w:r>
              <w:rPr>
                <w:rFonts w:cs="Arial"/>
                <w:color w:val="000000"/>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6EE2E0F" w14:textId="77777777" w:rsidR="00BD7DFD" w:rsidRDefault="00BD7DFD" w:rsidP="00BD7DFD">
            <w:pPr>
              <w:jc w:val="right"/>
              <w:rPr>
                <w:rFonts w:cs="Arial"/>
                <w:color w:val="000000"/>
                <w:sz w:val="20"/>
              </w:rPr>
            </w:pPr>
            <w:r>
              <w:rPr>
                <w:rFonts w:cs="Arial"/>
                <w:color w:val="000000"/>
                <w:sz w:val="20"/>
              </w:rPr>
              <w:t>587.6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A69BCC8" w14:textId="77777777" w:rsidR="00BD7DFD" w:rsidRDefault="00BD7DFD" w:rsidP="00BD7DFD">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57C1B7F" w14:textId="77777777" w:rsidR="00BD7DFD" w:rsidRDefault="00BD7DFD" w:rsidP="00BD7DFD">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37C4FC"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78CB5F7"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2D83F9"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2CA69F"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1010052"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762C79"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94D9E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78326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931ADAB"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1E071AF" w14:textId="77777777" w:rsidR="00BD7DFD" w:rsidRDefault="00BD7DFD" w:rsidP="00BD7DFD">
            <w:pPr>
              <w:jc w:val="right"/>
              <w:rPr>
                <w:rFonts w:cs="Arial"/>
                <w:color w:val="000000"/>
                <w:sz w:val="20"/>
              </w:rPr>
            </w:pPr>
            <w:r>
              <w:rPr>
                <w:rFonts w:cs="Arial"/>
                <w:color w:val="000000"/>
                <w:sz w:val="20"/>
              </w:rPr>
              <w:t>2</w:t>
            </w:r>
          </w:p>
        </w:tc>
      </w:tr>
      <w:tr w:rsidR="00BD7DFD" w:rsidRPr="00CF6B2C" w14:paraId="02D50FA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C87C511" w14:textId="77777777" w:rsidR="00BD7DFD" w:rsidRPr="00BD7DFD" w:rsidRDefault="00BD7DFD" w:rsidP="00BD7DFD">
            <w:pPr>
              <w:rPr>
                <w:rFonts w:cs="Arial"/>
                <w:b/>
                <w:color w:val="000000"/>
                <w:sz w:val="20"/>
              </w:rPr>
            </w:pPr>
            <w:r w:rsidRPr="00BD7DFD">
              <w:rPr>
                <w:rFonts w:cs="Arial"/>
                <w:b/>
                <w:color w:val="000000"/>
                <w:sz w:val="20"/>
              </w:rPr>
              <w:t>Medfield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F9FFE6F" w14:textId="77777777" w:rsidR="00BD7DFD" w:rsidRDefault="00BD7DFD" w:rsidP="00BD7DFD">
            <w:pPr>
              <w:jc w:val="right"/>
              <w:rPr>
                <w:rFonts w:cs="Arial"/>
                <w:color w:val="000000"/>
                <w:sz w:val="20"/>
              </w:rPr>
            </w:pPr>
            <w:r>
              <w:rPr>
                <w:rFonts w:cs="Arial"/>
                <w:color w:val="000000"/>
                <w:sz w:val="20"/>
              </w:rPr>
              <w:t>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7F0B952" w14:textId="77777777" w:rsidR="00BD7DFD" w:rsidRDefault="00BD7DFD" w:rsidP="00BD7DFD">
            <w:pPr>
              <w:jc w:val="right"/>
              <w:rPr>
                <w:rFonts w:cs="Arial"/>
                <w:color w:val="000000"/>
                <w:sz w:val="20"/>
              </w:rPr>
            </w:pPr>
            <w:r>
              <w:rPr>
                <w:rFonts w:cs="Arial"/>
                <w:color w:val="000000"/>
                <w:sz w:val="20"/>
              </w:rPr>
              <w:t>553.1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9026630" w14:textId="77777777" w:rsidR="00BD7DFD" w:rsidRDefault="00BD7DFD" w:rsidP="00BD7DFD">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C1732C1" w14:textId="77777777" w:rsidR="00BD7DFD" w:rsidRDefault="00BD7DFD" w:rsidP="00BD7DFD">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02DE7F"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61E737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3FB6ED"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598C20"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2615C00"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C13449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3A3CF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42158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D413D5B"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ADB86F3" w14:textId="77777777" w:rsidR="00BD7DFD" w:rsidRDefault="00BD7DFD" w:rsidP="00BD7DFD">
            <w:pPr>
              <w:jc w:val="right"/>
              <w:rPr>
                <w:rFonts w:cs="Arial"/>
                <w:color w:val="000000"/>
                <w:sz w:val="20"/>
              </w:rPr>
            </w:pPr>
            <w:r>
              <w:rPr>
                <w:rFonts w:cs="Arial"/>
                <w:color w:val="000000"/>
                <w:sz w:val="20"/>
              </w:rPr>
              <w:t>0</w:t>
            </w:r>
          </w:p>
        </w:tc>
      </w:tr>
      <w:tr w:rsidR="00BD7DFD" w:rsidRPr="00CF6B2C" w14:paraId="0544443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2C5C7B1" w14:textId="77777777" w:rsidR="00BD7DFD" w:rsidRPr="00BD7DFD" w:rsidRDefault="00F808A0" w:rsidP="00BD7DFD">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660288" behindDoc="0" locked="0" layoutInCell="1" allowOverlap="1" wp14:anchorId="59307EAE" wp14:editId="3478BCDE">
                      <wp:simplePos x="0" y="0"/>
                      <wp:positionH relativeFrom="column">
                        <wp:posOffset>155893</wp:posOffset>
                      </wp:positionH>
                      <wp:positionV relativeFrom="paragraph">
                        <wp:posOffset>-953</wp:posOffset>
                      </wp:positionV>
                      <wp:extent cx="433070" cy="1403985"/>
                      <wp:effectExtent l="0" t="318" r="4763" b="4762"/>
                      <wp:wrapNone/>
                      <wp:docPr id="4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69C9CF27" w14:textId="77777777" w:rsidR="00496DD7" w:rsidRPr="003E1641" w:rsidRDefault="00496DD7" w:rsidP="00F808A0">
                                  <w:pPr>
                                    <w:rPr>
                                      <w:sz w:val="18"/>
                                      <w:szCs w:val="18"/>
                                    </w:rPr>
                                  </w:pPr>
                                  <w:r>
                                    <w:rPr>
                                      <w:sz w:val="18"/>
                                      <w:szCs w:val="18"/>
                                    </w:rPr>
                                    <w:t>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07EAE" id="_x0000_s1206" type="#_x0000_t202" style="position:absolute;margin-left:12.3pt;margin-top:-.1pt;width:34.1pt;height:110.55pt;rotation:90;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" stroked="f">
                      <v:textbox style="mso-fit-shape-to-text:t">
                        <w:txbxContent>
                          <w:p w14:paraId="69C9CF27" w14:textId="77777777" w:rsidR="00496DD7" w:rsidRPr="003E1641" w:rsidRDefault="00496DD7" w:rsidP="00F808A0">
                            <w:pPr>
                              <w:rPr>
                                <w:sz w:val="18"/>
                                <w:szCs w:val="18"/>
                              </w:rPr>
                            </w:pPr>
                            <w:r>
                              <w:rPr>
                                <w:sz w:val="18"/>
                                <w:szCs w:val="18"/>
                              </w:rPr>
                              <w:t>84</w:t>
                            </w:r>
                          </w:p>
                        </w:txbxContent>
                      </v:textbox>
                    </v:shape>
                  </w:pict>
                </mc:Fallback>
              </mc:AlternateContent>
            </w:r>
            <w:r w:rsidR="00BD7DFD" w:rsidRPr="00BD7DFD">
              <w:rPr>
                <w:rFonts w:cs="Arial"/>
                <w:b/>
                <w:color w:val="000000"/>
                <w:sz w:val="20"/>
              </w:rPr>
              <w:t>Medford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88AA539" w14:textId="77777777" w:rsidR="00BD7DFD" w:rsidRDefault="00BD7DFD" w:rsidP="00BD7DFD">
            <w:pPr>
              <w:jc w:val="right"/>
              <w:rPr>
                <w:rFonts w:cs="Arial"/>
                <w:color w:val="000000"/>
                <w:sz w:val="20"/>
              </w:rPr>
            </w:pPr>
            <w:r>
              <w:rPr>
                <w:rFonts w:cs="Arial"/>
                <w:color w:val="000000"/>
                <w:sz w:val="20"/>
              </w:rPr>
              <w:t>479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9F156F8" w14:textId="77777777" w:rsidR="00BD7DFD" w:rsidRDefault="00BD7DFD" w:rsidP="00BD7DFD">
            <w:pPr>
              <w:jc w:val="right"/>
              <w:rPr>
                <w:rFonts w:cs="Arial"/>
                <w:color w:val="000000"/>
                <w:sz w:val="20"/>
              </w:rPr>
            </w:pPr>
            <w:r>
              <w:rPr>
                <w:rFonts w:cs="Arial"/>
                <w:color w:val="000000"/>
                <w:sz w:val="20"/>
              </w:rPr>
              <w:t>598.7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AA24B12" w14:textId="77777777" w:rsidR="00BD7DFD" w:rsidRDefault="00BD7DFD" w:rsidP="00BD7DFD">
            <w:pPr>
              <w:jc w:val="right"/>
              <w:rPr>
                <w:rFonts w:cs="Arial"/>
                <w:color w:val="000000"/>
                <w:sz w:val="20"/>
              </w:rPr>
            </w:pPr>
            <w:r>
              <w:rPr>
                <w:rFonts w:cs="Arial"/>
                <w:color w:val="000000"/>
                <w:sz w:val="20"/>
              </w:rPr>
              <w:t>105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F26EFB8" w14:textId="77777777" w:rsidR="00BD7DFD" w:rsidRDefault="00BD7DFD" w:rsidP="00BD7DFD">
            <w:pPr>
              <w:jc w:val="right"/>
              <w:rPr>
                <w:rFonts w:cs="Arial"/>
                <w:color w:val="000000"/>
                <w:sz w:val="20"/>
              </w:rPr>
            </w:pPr>
            <w:r>
              <w:rPr>
                <w:rFonts w:cs="Arial"/>
                <w:color w:val="000000"/>
                <w:sz w:val="20"/>
              </w:rPr>
              <w:t>104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C73B30" w14:textId="77777777" w:rsidR="00BD7DFD" w:rsidRDefault="00BD7DFD" w:rsidP="00BD7DFD">
            <w:pPr>
              <w:jc w:val="right"/>
              <w:rPr>
                <w:rFonts w:cs="Arial"/>
                <w:color w:val="000000"/>
                <w:sz w:val="20"/>
              </w:rPr>
            </w:pPr>
            <w:r>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367602"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59EED6"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2C65DB" w14:textId="77777777" w:rsidR="00BD7DFD" w:rsidRDefault="00BD7DFD" w:rsidP="00BD7DFD">
            <w:pPr>
              <w:jc w:val="right"/>
              <w:rPr>
                <w:rFonts w:cs="Arial"/>
                <w:color w:val="000000"/>
                <w:sz w:val="20"/>
              </w:rPr>
            </w:pPr>
            <w:r>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84C3B6E" w14:textId="77777777" w:rsidR="00BD7DFD" w:rsidRDefault="00BD7DFD" w:rsidP="00BD7DFD">
            <w:pPr>
              <w:jc w:val="right"/>
              <w:rPr>
                <w:rFonts w:cs="Arial"/>
                <w:color w:val="000000"/>
                <w:sz w:val="20"/>
              </w:rPr>
            </w:pPr>
            <w:r>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90BFA0" w14:textId="77777777" w:rsidR="00BD7DFD" w:rsidRDefault="00BD7DFD" w:rsidP="00BD7DFD">
            <w:pPr>
              <w:jc w:val="right"/>
              <w:rPr>
                <w:rFonts w:cs="Arial"/>
                <w:color w:val="000000"/>
                <w:sz w:val="20"/>
              </w:rPr>
            </w:pPr>
            <w:r>
              <w:rPr>
                <w:rFonts w:cs="Arial"/>
                <w:color w:val="000000"/>
                <w:sz w:val="20"/>
              </w:rPr>
              <w:t>19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146711"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C2E072"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B297D8F"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C2B26F" w14:textId="77777777" w:rsidR="00BD7DFD" w:rsidRDefault="00BD7DFD" w:rsidP="00BD7DFD">
            <w:pPr>
              <w:jc w:val="right"/>
              <w:rPr>
                <w:rFonts w:cs="Arial"/>
                <w:color w:val="000000"/>
                <w:sz w:val="20"/>
              </w:rPr>
            </w:pPr>
            <w:r>
              <w:rPr>
                <w:rFonts w:cs="Arial"/>
                <w:color w:val="000000"/>
                <w:sz w:val="20"/>
              </w:rPr>
              <w:t>10</w:t>
            </w:r>
          </w:p>
        </w:tc>
      </w:tr>
      <w:tr w:rsidR="00BD7DFD" w:rsidRPr="00CF6B2C" w14:paraId="2661E2D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F99712" w14:textId="77777777" w:rsidR="00BD7DFD" w:rsidRPr="00BD7DFD" w:rsidRDefault="00BD7DFD" w:rsidP="00BD7DFD">
            <w:pPr>
              <w:rPr>
                <w:rFonts w:cs="Arial"/>
                <w:b/>
                <w:color w:val="000000"/>
                <w:sz w:val="20"/>
              </w:rPr>
            </w:pPr>
            <w:r w:rsidRPr="00BD7DFD">
              <w:rPr>
                <w:rFonts w:cs="Arial"/>
                <w:b/>
                <w:color w:val="000000"/>
                <w:sz w:val="20"/>
              </w:rPr>
              <w:t>Medway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0256401" w14:textId="77777777" w:rsidR="00BD7DFD" w:rsidRDefault="00BD7DFD" w:rsidP="00BD7DFD">
            <w:pPr>
              <w:jc w:val="right"/>
              <w:rPr>
                <w:rFonts w:cs="Arial"/>
                <w:color w:val="000000"/>
                <w:sz w:val="20"/>
              </w:rPr>
            </w:pPr>
            <w:r>
              <w:rPr>
                <w:rFonts w:cs="Arial"/>
                <w:color w:val="000000"/>
                <w:sz w:val="20"/>
              </w:rPr>
              <w:t>113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57A6BBB" w14:textId="77777777" w:rsidR="00BD7DFD" w:rsidRDefault="00BD7DFD" w:rsidP="00BD7DFD">
            <w:pPr>
              <w:jc w:val="right"/>
              <w:rPr>
                <w:rFonts w:cs="Arial"/>
                <w:color w:val="000000"/>
                <w:sz w:val="20"/>
              </w:rPr>
            </w:pPr>
            <w:r>
              <w:rPr>
                <w:rFonts w:cs="Arial"/>
                <w:color w:val="000000"/>
                <w:sz w:val="20"/>
              </w:rPr>
              <w:t>723.2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83B7F5" w14:textId="77777777" w:rsidR="00BD7DFD" w:rsidRDefault="00BD7DFD" w:rsidP="00BD7DFD">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C34EF5F" w14:textId="77777777" w:rsidR="00BD7DFD" w:rsidRDefault="00BD7DFD" w:rsidP="00BD7DFD">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CFE049"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2DC230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3829C5"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A731D2"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C2F3B87"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B0B75CC"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B2DF17"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252FE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BAA78E5"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5ECBED6" w14:textId="77777777" w:rsidR="00BD7DFD" w:rsidRDefault="00BD7DFD" w:rsidP="00BD7DFD">
            <w:pPr>
              <w:jc w:val="right"/>
              <w:rPr>
                <w:rFonts w:cs="Arial"/>
                <w:color w:val="000000"/>
                <w:sz w:val="20"/>
              </w:rPr>
            </w:pPr>
            <w:r>
              <w:rPr>
                <w:rFonts w:cs="Arial"/>
                <w:color w:val="000000"/>
                <w:sz w:val="20"/>
              </w:rPr>
              <w:t>0</w:t>
            </w:r>
          </w:p>
        </w:tc>
      </w:tr>
      <w:tr w:rsidR="00BD7DFD" w:rsidRPr="00CF6B2C" w14:paraId="02B838D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476C48" w14:textId="77777777" w:rsidR="00BD7DFD" w:rsidRPr="00BD7DFD" w:rsidRDefault="00BD7DFD" w:rsidP="00BD7DFD">
            <w:pPr>
              <w:rPr>
                <w:rFonts w:cs="Arial"/>
                <w:b/>
                <w:color w:val="000000"/>
                <w:sz w:val="20"/>
              </w:rPr>
            </w:pPr>
            <w:r w:rsidRPr="00BD7DFD">
              <w:rPr>
                <w:rFonts w:cs="Arial"/>
                <w:b/>
                <w:color w:val="000000"/>
                <w:sz w:val="20"/>
              </w:rPr>
              <w:t>Melrose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11BF68" w14:textId="77777777" w:rsidR="00BD7DFD" w:rsidRDefault="00BD7DFD" w:rsidP="00BD7DFD">
            <w:pPr>
              <w:jc w:val="right"/>
              <w:rPr>
                <w:rFonts w:cs="Arial"/>
                <w:color w:val="000000"/>
                <w:sz w:val="20"/>
              </w:rPr>
            </w:pPr>
            <w:r>
              <w:rPr>
                <w:rFonts w:cs="Arial"/>
                <w:color w:val="000000"/>
                <w:sz w:val="20"/>
              </w:rPr>
              <w:t>226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E8A391" w14:textId="77777777" w:rsidR="00BD7DFD" w:rsidRDefault="00BD7DFD" w:rsidP="00BD7DFD">
            <w:pPr>
              <w:jc w:val="right"/>
              <w:rPr>
                <w:rFonts w:cs="Arial"/>
                <w:color w:val="000000"/>
                <w:sz w:val="20"/>
              </w:rPr>
            </w:pPr>
            <w:r>
              <w:rPr>
                <w:rFonts w:cs="Arial"/>
                <w:color w:val="000000"/>
                <w:sz w:val="20"/>
              </w:rPr>
              <w:t>553.6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9D7C0A7" w14:textId="77777777" w:rsidR="00BD7DFD" w:rsidRDefault="00BD7DFD" w:rsidP="00BD7DFD">
            <w:pPr>
              <w:jc w:val="right"/>
              <w:rPr>
                <w:rFonts w:cs="Arial"/>
                <w:color w:val="000000"/>
                <w:sz w:val="20"/>
              </w:rPr>
            </w:pPr>
            <w:r>
              <w:rPr>
                <w:rFonts w:cs="Arial"/>
                <w:color w:val="000000"/>
                <w:sz w:val="20"/>
              </w:rPr>
              <w:t>56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5068B61" w14:textId="77777777" w:rsidR="00BD7DFD" w:rsidRDefault="00BD7DFD" w:rsidP="00BD7DFD">
            <w:pPr>
              <w:jc w:val="right"/>
              <w:rPr>
                <w:rFonts w:cs="Arial"/>
                <w:color w:val="000000"/>
                <w:sz w:val="20"/>
              </w:rPr>
            </w:pPr>
            <w:r>
              <w:rPr>
                <w:rFonts w:cs="Arial"/>
                <w:color w:val="000000"/>
                <w:sz w:val="20"/>
              </w:rPr>
              <w:t>53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1DD15F" w14:textId="77777777" w:rsidR="00BD7DFD" w:rsidRDefault="00BD7DFD" w:rsidP="00BD7DFD">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F5E7C8"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C994F5"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6468C6" w14:textId="77777777" w:rsidR="00BD7DFD" w:rsidRDefault="00BD7DFD" w:rsidP="00BD7DFD">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C1451D0"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2938942"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0563A5"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CC936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13F7D74"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BBCBD55" w14:textId="77777777" w:rsidR="00BD7DFD" w:rsidRDefault="00BD7DFD" w:rsidP="00BD7DFD">
            <w:pPr>
              <w:jc w:val="right"/>
              <w:rPr>
                <w:rFonts w:cs="Arial"/>
                <w:color w:val="000000"/>
                <w:sz w:val="20"/>
              </w:rPr>
            </w:pPr>
            <w:r>
              <w:rPr>
                <w:rFonts w:cs="Arial"/>
                <w:color w:val="000000"/>
                <w:sz w:val="20"/>
              </w:rPr>
              <w:t>4</w:t>
            </w:r>
          </w:p>
        </w:tc>
      </w:tr>
      <w:tr w:rsidR="00BD7DFD" w:rsidRPr="00CF6B2C" w14:paraId="5683DA9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068D369" w14:textId="77777777" w:rsidR="00BD7DFD" w:rsidRPr="00BD7DFD" w:rsidRDefault="00BD7DFD" w:rsidP="00BD7DFD">
            <w:pPr>
              <w:rPr>
                <w:rFonts w:cs="Arial"/>
                <w:b/>
                <w:color w:val="000000"/>
                <w:sz w:val="20"/>
              </w:rPr>
            </w:pPr>
            <w:r w:rsidRPr="00BD7DFD">
              <w:rPr>
                <w:rFonts w:cs="Arial"/>
                <w:b/>
                <w:color w:val="000000"/>
                <w:sz w:val="20"/>
              </w:rPr>
              <w:t>Mendon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835E68" w14:textId="77777777" w:rsidR="00BD7DFD" w:rsidRDefault="00BD7DFD" w:rsidP="00BD7DFD">
            <w:pPr>
              <w:jc w:val="right"/>
              <w:rPr>
                <w:rFonts w:cs="Arial"/>
                <w:color w:val="000000"/>
                <w:sz w:val="20"/>
              </w:rPr>
            </w:pPr>
            <w:r>
              <w:rPr>
                <w:rFonts w:cs="Arial"/>
                <w:color w:val="000000"/>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AC97E8B" w14:textId="77777777" w:rsidR="00BD7DFD" w:rsidRDefault="00BD7DFD" w:rsidP="00BD7DFD">
            <w:pPr>
              <w:jc w:val="right"/>
              <w:rPr>
                <w:rFonts w:cs="Arial"/>
                <w:color w:val="000000"/>
                <w:sz w:val="20"/>
              </w:rPr>
            </w:pPr>
            <w:r>
              <w:rPr>
                <w:rFonts w:cs="Arial"/>
                <w:color w:val="000000"/>
                <w:sz w:val="20"/>
              </w:rPr>
              <w:t>894.4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F086E45" w14:textId="77777777" w:rsidR="00BD7DFD" w:rsidRDefault="00BD7DFD" w:rsidP="00BD7DFD">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17B0EDA" w14:textId="77777777" w:rsidR="00BD7DFD" w:rsidRDefault="00BD7DFD" w:rsidP="00BD7DFD">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F5AD78"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40C9A34"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848CEB"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1EC68D"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1B3C505"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89A3AB2"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CA7C0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6050FAE"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B3758DB"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558B0D0" w14:textId="77777777" w:rsidR="00BD7DFD" w:rsidRDefault="00BD7DFD" w:rsidP="00BD7DFD">
            <w:pPr>
              <w:jc w:val="right"/>
              <w:rPr>
                <w:rFonts w:cs="Arial"/>
                <w:color w:val="000000"/>
                <w:sz w:val="20"/>
              </w:rPr>
            </w:pPr>
            <w:r>
              <w:rPr>
                <w:rFonts w:cs="Arial"/>
                <w:color w:val="000000"/>
                <w:sz w:val="20"/>
              </w:rPr>
              <w:t>2</w:t>
            </w:r>
          </w:p>
        </w:tc>
      </w:tr>
      <w:tr w:rsidR="00BD7DFD" w:rsidRPr="00CF6B2C" w14:paraId="7F49A8B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B653064" w14:textId="77777777" w:rsidR="00BD7DFD" w:rsidRPr="00BD7DFD" w:rsidRDefault="00BD7DFD" w:rsidP="00BD7DFD">
            <w:pPr>
              <w:rPr>
                <w:rFonts w:cs="Arial"/>
                <w:b/>
                <w:color w:val="000000"/>
                <w:sz w:val="20"/>
              </w:rPr>
            </w:pPr>
            <w:r w:rsidRPr="00BD7DFD">
              <w:rPr>
                <w:rFonts w:cs="Arial"/>
                <w:b/>
                <w:color w:val="000000"/>
                <w:sz w:val="20"/>
              </w:rPr>
              <w:t>Merrimac</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FE30E4" w14:textId="77777777" w:rsidR="00BD7DFD" w:rsidRDefault="00BD7DFD" w:rsidP="00BD7DFD">
            <w:pPr>
              <w:jc w:val="right"/>
              <w:rPr>
                <w:rFonts w:cs="Arial"/>
                <w:color w:val="000000"/>
                <w:sz w:val="20"/>
              </w:rPr>
            </w:pPr>
            <w:r>
              <w:rPr>
                <w:rFonts w:cs="Arial"/>
                <w:color w:val="000000"/>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9A65606" w14:textId="77777777" w:rsidR="00BD7DFD" w:rsidRDefault="00BD7DFD" w:rsidP="00BD7DFD">
            <w:pPr>
              <w:jc w:val="right"/>
              <w:rPr>
                <w:rFonts w:cs="Arial"/>
                <w:color w:val="000000"/>
                <w:sz w:val="20"/>
              </w:rPr>
            </w:pPr>
            <w:r>
              <w:rPr>
                <w:rFonts w:cs="Arial"/>
                <w:color w:val="000000"/>
                <w:sz w:val="20"/>
              </w:rPr>
              <w:t>747.6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D3EEAB1" w14:textId="77777777" w:rsidR="00BD7DFD" w:rsidRDefault="00BD7DFD" w:rsidP="00BD7DFD">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1BE38DC" w14:textId="77777777" w:rsidR="00BD7DFD" w:rsidRDefault="00BD7DFD" w:rsidP="00BD7DFD">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97F802"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6124562"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FCA694"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8F5DC6"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F0D3EE3"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A3248A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61A25B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26427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AD0864E"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CBD2537" w14:textId="77777777" w:rsidR="00BD7DFD" w:rsidRDefault="00BD7DFD" w:rsidP="00BD7DFD">
            <w:pPr>
              <w:jc w:val="right"/>
              <w:rPr>
                <w:rFonts w:cs="Arial"/>
                <w:color w:val="000000"/>
                <w:sz w:val="20"/>
              </w:rPr>
            </w:pPr>
            <w:r>
              <w:rPr>
                <w:rFonts w:cs="Arial"/>
                <w:color w:val="000000"/>
                <w:sz w:val="20"/>
              </w:rPr>
              <w:t>2</w:t>
            </w:r>
          </w:p>
        </w:tc>
      </w:tr>
      <w:tr w:rsidR="00BD7DFD" w:rsidRPr="00CF6B2C" w14:paraId="6FFEB40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7DB3AF1" w14:textId="77777777" w:rsidR="00BD7DFD" w:rsidRPr="00BD7DFD" w:rsidRDefault="00BD7DFD" w:rsidP="00BD7DFD">
            <w:pPr>
              <w:rPr>
                <w:rFonts w:cs="Arial"/>
                <w:b/>
                <w:color w:val="000000"/>
                <w:sz w:val="20"/>
              </w:rPr>
            </w:pPr>
            <w:r w:rsidRPr="00BD7DFD">
              <w:rPr>
                <w:rFonts w:cs="Arial"/>
                <w:b/>
                <w:color w:val="000000"/>
                <w:sz w:val="20"/>
              </w:rPr>
              <w:t>Methuen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0711920" w14:textId="77777777" w:rsidR="00BD7DFD" w:rsidRDefault="00BD7DFD" w:rsidP="00BD7DFD">
            <w:pPr>
              <w:jc w:val="right"/>
              <w:rPr>
                <w:rFonts w:cs="Arial"/>
                <w:color w:val="000000"/>
                <w:sz w:val="20"/>
              </w:rPr>
            </w:pPr>
            <w:r>
              <w:rPr>
                <w:rFonts w:cs="Arial"/>
                <w:color w:val="000000"/>
                <w:sz w:val="20"/>
              </w:rPr>
              <w:t>455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DDDB7D7" w14:textId="77777777" w:rsidR="00BD7DFD" w:rsidRDefault="00BD7DFD" w:rsidP="00BD7DFD">
            <w:pPr>
              <w:jc w:val="right"/>
              <w:rPr>
                <w:rFonts w:cs="Arial"/>
                <w:color w:val="000000"/>
                <w:sz w:val="20"/>
              </w:rPr>
            </w:pPr>
            <w:r>
              <w:rPr>
                <w:rFonts w:cs="Arial"/>
                <w:color w:val="000000"/>
                <w:sz w:val="20"/>
              </w:rPr>
              <w:t>693.8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DE29D6E" w14:textId="77777777" w:rsidR="00BD7DFD" w:rsidRDefault="00BD7DFD" w:rsidP="00BD7DFD">
            <w:pPr>
              <w:jc w:val="right"/>
              <w:rPr>
                <w:rFonts w:cs="Arial"/>
                <w:color w:val="000000"/>
                <w:sz w:val="20"/>
              </w:rPr>
            </w:pPr>
            <w:r>
              <w:rPr>
                <w:rFonts w:cs="Arial"/>
                <w:color w:val="000000"/>
                <w:sz w:val="20"/>
              </w:rPr>
              <w:t>107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9BE5523" w14:textId="77777777" w:rsidR="00BD7DFD" w:rsidRDefault="00BD7DFD" w:rsidP="00BD7DFD">
            <w:pPr>
              <w:jc w:val="right"/>
              <w:rPr>
                <w:rFonts w:cs="Arial"/>
                <w:color w:val="000000"/>
                <w:sz w:val="20"/>
              </w:rPr>
            </w:pPr>
            <w:r>
              <w:rPr>
                <w:rFonts w:cs="Arial"/>
                <w:color w:val="000000"/>
                <w:sz w:val="20"/>
              </w:rPr>
              <w:t>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D4E0D3" w14:textId="77777777" w:rsidR="00BD7DFD" w:rsidRDefault="00BD7DFD" w:rsidP="00BD7DFD">
            <w:pPr>
              <w:jc w:val="right"/>
              <w:rPr>
                <w:rFonts w:cs="Arial"/>
                <w:color w:val="000000"/>
                <w:sz w:val="20"/>
              </w:rPr>
            </w:pPr>
            <w:r>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2C1F8F0"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77D372" w14:textId="77777777" w:rsidR="00BD7DFD" w:rsidRDefault="00BD7DFD" w:rsidP="00BD7DFD">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F7A876" w14:textId="77777777" w:rsidR="00BD7DFD" w:rsidRDefault="00BD7DFD" w:rsidP="00BD7DFD">
            <w:pPr>
              <w:jc w:val="right"/>
              <w:rPr>
                <w:rFonts w:cs="Arial"/>
                <w:color w:val="000000"/>
                <w:sz w:val="20"/>
              </w:rPr>
            </w:pPr>
            <w:r>
              <w:rPr>
                <w:rFonts w:cs="Arial"/>
                <w:color w:val="000000"/>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1068DDC" w14:textId="77777777" w:rsidR="00BD7DFD" w:rsidRDefault="00BD7DFD" w:rsidP="00BD7DFD">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7D0657" w14:textId="77777777" w:rsidR="00BD7DFD" w:rsidRDefault="00BD7DFD" w:rsidP="00BD7DFD">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691424"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368F6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8294D72" w14:textId="77777777" w:rsidR="00BD7DFD" w:rsidRDefault="00BD7DFD" w:rsidP="00BD7DFD">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38CEA21" w14:textId="77777777" w:rsidR="00BD7DFD" w:rsidRDefault="00BD7DFD" w:rsidP="00BD7DFD">
            <w:pPr>
              <w:jc w:val="right"/>
              <w:rPr>
                <w:rFonts w:cs="Arial"/>
                <w:color w:val="000000"/>
                <w:sz w:val="20"/>
              </w:rPr>
            </w:pPr>
            <w:r>
              <w:rPr>
                <w:rFonts w:cs="Arial"/>
                <w:color w:val="000000"/>
                <w:sz w:val="20"/>
              </w:rPr>
              <w:t>15</w:t>
            </w:r>
          </w:p>
        </w:tc>
      </w:tr>
      <w:tr w:rsidR="00BD7DFD" w:rsidRPr="00CF6B2C" w14:paraId="713B8D3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94E3C2E" w14:textId="77777777" w:rsidR="00BD7DFD" w:rsidRPr="00BD7DFD" w:rsidRDefault="00BD7DFD" w:rsidP="00BD7DFD">
            <w:pPr>
              <w:rPr>
                <w:rFonts w:cs="Arial"/>
                <w:b/>
                <w:color w:val="000000"/>
                <w:sz w:val="20"/>
              </w:rPr>
            </w:pPr>
            <w:r w:rsidRPr="00BD7DFD">
              <w:rPr>
                <w:rFonts w:cs="Arial"/>
                <w:b/>
                <w:color w:val="000000"/>
                <w:sz w:val="20"/>
              </w:rPr>
              <w:t>Middleborough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9676216" w14:textId="77777777" w:rsidR="00BD7DFD" w:rsidRDefault="00BD7DFD" w:rsidP="00BD7DFD">
            <w:pPr>
              <w:jc w:val="right"/>
              <w:rPr>
                <w:rFonts w:cs="Arial"/>
                <w:color w:val="000000"/>
                <w:sz w:val="20"/>
              </w:rPr>
            </w:pPr>
            <w:r>
              <w:rPr>
                <w:rFonts w:cs="Arial"/>
                <w:color w:val="000000"/>
                <w:sz w:val="20"/>
              </w:rPr>
              <w:t>233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E2ADABB" w14:textId="77777777" w:rsidR="00BD7DFD" w:rsidRDefault="00BD7DFD" w:rsidP="00BD7DFD">
            <w:pPr>
              <w:jc w:val="right"/>
              <w:rPr>
                <w:rFonts w:cs="Arial"/>
                <w:color w:val="000000"/>
                <w:sz w:val="20"/>
              </w:rPr>
            </w:pPr>
            <w:r>
              <w:rPr>
                <w:rFonts w:cs="Arial"/>
                <w:color w:val="000000"/>
                <w:sz w:val="20"/>
              </w:rPr>
              <w:t>610.2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D1611A0" w14:textId="77777777" w:rsidR="00BD7DFD" w:rsidRDefault="00BD7DFD" w:rsidP="00BD7DFD">
            <w:pPr>
              <w:jc w:val="right"/>
              <w:rPr>
                <w:rFonts w:cs="Arial"/>
                <w:color w:val="000000"/>
                <w:sz w:val="20"/>
              </w:rPr>
            </w:pPr>
            <w:r>
              <w:rPr>
                <w:rFonts w:cs="Arial"/>
                <w:color w:val="000000"/>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2AEEADD" w14:textId="77777777" w:rsidR="00BD7DFD" w:rsidRDefault="00BD7DFD" w:rsidP="00BD7DFD">
            <w:pPr>
              <w:jc w:val="right"/>
              <w:rPr>
                <w:rFonts w:cs="Arial"/>
                <w:color w:val="000000"/>
                <w:sz w:val="20"/>
              </w:rPr>
            </w:pPr>
            <w:r>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74DB8E" w14:textId="77777777" w:rsidR="00BD7DFD" w:rsidRDefault="00BD7DFD" w:rsidP="00BD7DFD">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D17A410"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FDCC9C" w14:textId="77777777" w:rsidR="00BD7DFD" w:rsidRDefault="00BD7DFD" w:rsidP="00BD7DFD">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9F4B7E" w14:textId="77777777" w:rsidR="00BD7DFD" w:rsidRDefault="00BD7DFD" w:rsidP="00BD7DFD">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F202445"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1C62E1"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F0A164C"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106432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84B8F20"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BEBBE8" w14:textId="77777777" w:rsidR="00BD7DFD" w:rsidRDefault="00BD7DFD" w:rsidP="00BD7DFD">
            <w:pPr>
              <w:jc w:val="right"/>
              <w:rPr>
                <w:rFonts w:cs="Arial"/>
                <w:color w:val="000000"/>
                <w:sz w:val="20"/>
              </w:rPr>
            </w:pPr>
            <w:r>
              <w:rPr>
                <w:rFonts w:cs="Arial"/>
                <w:color w:val="000000"/>
                <w:sz w:val="20"/>
              </w:rPr>
              <w:t>12</w:t>
            </w:r>
          </w:p>
        </w:tc>
      </w:tr>
      <w:tr w:rsidR="00BD7DFD" w:rsidRPr="00CF6B2C" w14:paraId="7903227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A48FCF" w14:textId="77777777" w:rsidR="00BD7DFD" w:rsidRPr="00BD7DFD" w:rsidRDefault="00BD7DFD" w:rsidP="00BD7DFD">
            <w:pPr>
              <w:rPr>
                <w:rFonts w:cs="Arial"/>
                <w:b/>
                <w:color w:val="000000"/>
                <w:sz w:val="20"/>
              </w:rPr>
            </w:pPr>
            <w:r w:rsidRPr="00BD7DFD">
              <w:rPr>
                <w:rFonts w:cs="Arial"/>
                <w:b/>
                <w:color w:val="000000"/>
                <w:sz w:val="20"/>
              </w:rPr>
              <w:t>Middlefield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82DA72F" w14:textId="77777777" w:rsidR="00BD7DFD" w:rsidRDefault="00BD7DFD" w:rsidP="00BD7DFD">
            <w:pPr>
              <w:jc w:val="right"/>
              <w:rPr>
                <w:rFonts w:cs="Arial"/>
                <w:color w:val="000000"/>
                <w:sz w:val="20"/>
              </w:rPr>
            </w:pPr>
            <w:r>
              <w:rPr>
                <w:rFonts w:cs="Arial"/>
                <w:color w:val="000000"/>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A736547" w14:textId="77777777" w:rsidR="00BD7DFD" w:rsidRDefault="00BB4E02" w:rsidP="00BD7DFD">
            <w:pPr>
              <w:jc w:val="right"/>
              <w:rPr>
                <w:rFonts w:cs="Arial"/>
                <w:color w:val="000000"/>
                <w:sz w:val="20"/>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8013F45"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2E4F1D1"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1D97CC"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E5541C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C969E0"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EF9683"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66DD4CA"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E8921D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E555B4"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15D799"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AFCD023"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FC9BA75" w14:textId="77777777" w:rsidR="00BD7DFD" w:rsidRDefault="00BD7DFD" w:rsidP="00BD7DFD">
            <w:pPr>
              <w:jc w:val="right"/>
              <w:rPr>
                <w:rFonts w:cs="Arial"/>
                <w:color w:val="000000"/>
                <w:sz w:val="20"/>
              </w:rPr>
            </w:pPr>
            <w:r>
              <w:rPr>
                <w:rFonts w:cs="Arial"/>
                <w:color w:val="000000"/>
                <w:sz w:val="20"/>
              </w:rPr>
              <w:t>0</w:t>
            </w:r>
          </w:p>
        </w:tc>
      </w:tr>
      <w:tr w:rsidR="00BD7DFD" w:rsidRPr="00CF6B2C" w14:paraId="3A7224C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84F560E" w14:textId="77777777" w:rsidR="00BD7DFD" w:rsidRPr="00BD7DFD" w:rsidRDefault="00BD7DFD" w:rsidP="00BD7DFD">
            <w:pPr>
              <w:rPr>
                <w:rFonts w:cs="Arial"/>
                <w:b/>
                <w:color w:val="000000"/>
                <w:sz w:val="20"/>
              </w:rPr>
            </w:pPr>
            <w:r w:rsidRPr="00BD7DFD">
              <w:rPr>
                <w:rFonts w:cs="Arial"/>
                <w:b/>
                <w:color w:val="000000"/>
                <w:sz w:val="20"/>
              </w:rPr>
              <w:t>Middleton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6A50A8F" w14:textId="77777777" w:rsidR="00BD7DFD" w:rsidRDefault="00BD7DFD" w:rsidP="00BD7DFD">
            <w:pPr>
              <w:jc w:val="right"/>
              <w:rPr>
                <w:rFonts w:cs="Arial"/>
                <w:color w:val="000000"/>
                <w:sz w:val="20"/>
              </w:rPr>
            </w:pPr>
            <w:r>
              <w:rPr>
                <w:rFonts w:cs="Arial"/>
                <w:color w:val="000000"/>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49307FC" w14:textId="77777777" w:rsidR="00BD7DFD" w:rsidRDefault="00BD7DFD" w:rsidP="00BD7DFD">
            <w:pPr>
              <w:jc w:val="right"/>
              <w:rPr>
                <w:rFonts w:cs="Arial"/>
                <w:color w:val="000000"/>
                <w:sz w:val="20"/>
              </w:rPr>
            </w:pPr>
            <w:r>
              <w:rPr>
                <w:rFonts w:cs="Arial"/>
                <w:color w:val="000000"/>
                <w:sz w:val="20"/>
              </w:rPr>
              <w:t>524.9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A627EF" w14:textId="77777777" w:rsidR="00BD7DFD" w:rsidRDefault="00BD7DFD" w:rsidP="00BD7DFD">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C56F06A" w14:textId="77777777" w:rsidR="00BD7DFD" w:rsidRDefault="00BD7DFD" w:rsidP="00BD7DFD">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51DE42" w14:textId="77777777" w:rsidR="00BD7DFD" w:rsidRDefault="00BD7DFD" w:rsidP="00BD7DFD">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C87C5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561076"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C23AF7"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55CBCC5"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1C29D65"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1CFEA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618FF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2DD3EB6"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CBBC49A" w14:textId="77777777" w:rsidR="00BD7DFD" w:rsidRDefault="00BD7DFD" w:rsidP="00BD7DFD">
            <w:pPr>
              <w:jc w:val="right"/>
              <w:rPr>
                <w:rFonts w:cs="Arial"/>
                <w:color w:val="000000"/>
                <w:sz w:val="20"/>
              </w:rPr>
            </w:pPr>
            <w:r>
              <w:rPr>
                <w:rFonts w:cs="Arial"/>
                <w:color w:val="000000"/>
                <w:sz w:val="20"/>
              </w:rPr>
              <w:t>2</w:t>
            </w:r>
          </w:p>
        </w:tc>
      </w:tr>
      <w:tr w:rsidR="00BD7DFD" w:rsidRPr="00CF6B2C" w14:paraId="5F26713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7F9E885" w14:textId="77777777" w:rsidR="00BD7DFD" w:rsidRPr="00BD7DFD" w:rsidRDefault="00BD7DFD" w:rsidP="00BD7DFD">
            <w:pPr>
              <w:rPr>
                <w:rFonts w:cs="Arial"/>
                <w:b/>
                <w:color w:val="000000"/>
                <w:sz w:val="20"/>
              </w:rPr>
            </w:pPr>
            <w:r w:rsidRPr="00BD7DFD">
              <w:rPr>
                <w:rFonts w:cs="Arial"/>
                <w:b/>
                <w:color w:val="000000"/>
                <w:sz w:val="20"/>
              </w:rPr>
              <w:t>Milford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95A0451" w14:textId="77777777" w:rsidR="00BD7DFD" w:rsidRDefault="00BD7DFD" w:rsidP="00BD7DFD">
            <w:pPr>
              <w:jc w:val="right"/>
              <w:rPr>
                <w:rFonts w:cs="Arial"/>
                <w:color w:val="000000"/>
                <w:sz w:val="20"/>
              </w:rPr>
            </w:pPr>
            <w:r>
              <w:rPr>
                <w:rFonts w:cs="Arial"/>
                <w:color w:val="000000"/>
                <w:sz w:val="20"/>
              </w:rPr>
              <w:t>218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D6474A2" w14:textId="77777777" w:rsidR="00BD7DFD" w:rsidRDefault="00BD7DFD" w:rsidP="00BD7DFD">
            <w:pPr>
              <w:jc w:val="right"/>
              <w:rPr>
                <w:rFonts w:cs="Arial"/>
                <w:color w:val="000000"/>
                <w:sz w:val="20"/>
              </w:rPr>
            </w:pPr>
            <w:r>
              <w:rPr>
                <w:rFonts w:cs="Arial"/>
                <w:color w:val="000000"/>
                <w:sz w:val="20"/>
              </w:rPr>
              <w:t>611.5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1DB698E" w14:textId="77777777" w:rsidR="00BD7DFD" w:rsidRDefault="00BD7DFD" w:rsidP="00BD7DFD">
            <w:pPr>
              <w:jc w:val="right"/>
              <w:rPr>
                <w:rFonts w:cs="Arial"/>
                <w:color w:val="000000"/>
                <w:sz w:val="20"/>
              </w:rPr>
            </w:pPr>
            <w:r>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96D4C6C" w14:textId="77777777" w:rsidR="00BD7DFD" w:rsidRDefault="00BD7DFD" w:rsidP="00BD7DFD">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198AED"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BF368B6"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04D3F3"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43F635"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2491C6E"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9D4853F"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08A132"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1CD6C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6955EE" w14:textId="77777777" w:rsidR="00BD7DFD" w:rsidRDefault="00BD7DFD" w:rsidP="00BD7DFD">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0127530" w14:textId="77777777" w:rsidR="00BD7DFD" w:rsidRDefault="00BD7DFD" w:rsidP="00BD7DFD">
            <w:pPr>
              <w:jc w:val="right"/>
              <w:rPr>
                <w:rFonts w:cs="Arial"/>
                <w:color w:val="000000"/>
                <w:sz w:val="20"/>
              </w:rPr>
            </w:pPr>
            <w:r>
              <w:rPr>
                <w:rFonts w:cs="Arial"/>
                <w:color w:val="000000"/>
                <w:sz w:val="20"/>
              </w:rPr>
              <w:t>4</w:t>
            </w:r>
          </w:p>
        </w:tc>
      </w:tr>
      <w:tr w:rsidR="00BD7DFD" w:rsidRPr="00CF6B2C" w14:paraId="632EAAD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D2A027" w14:textId="77777777" w:rsidR="00BD7DFD" w:rsidRPr="00BD7DFD" w:rsidRDefault="00BD7DFD" w:rsidP="00BD7DFD">
            <w:pPr>
              <w:rPr>
                <w:rFonts w:cs="Arial"/>
                <w:b/>
                <w:color w:val="000000"/>
                <w:sz w:val="20"/>
              </w:rPr>
            </w:pPr>
            <w:r w:rsidRPr="00BD7DFD">
              <w:rPr>
                <w:rFonts w:cs="Arial"/>
                <w:b/>
                <w:color w:val="000000"/>
                <w:sz w:val="20"/>
              </w:rPr>
              <w:t>Millbury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B56D6BB" w14:textId="77777777" w:rsidR="00BD7DFD" w:rsidRDefault="00BD7DFD" w:rsidP="00BD7DFD">
            <w:pPr>
              <w:jc w:val="right"/>
              <w:rPr>
                <w:rFonts w:cs="Arial"/>
                <w:color w:val="000000"/>
                <w:sz w:val="20"/>
              </w:rPr>
            </w:pPr>
            <w:r>
              <w:rPr>
                <w:rFonts w:cs="Arial"/>
                <w:color w:val="000000"/>
                <w:sz w:val="20"/>
              </w:rPr>
              <w:t>157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D788041" w14:textId="77777777" w:rsidR="00BD7DFD" w:rsidRDefault="00BD7DFD" w:rsidP="00BD7DFD">
            <w:pPr>
              <w:jc w:val="right"/>
              <w:rPr>
                <w:rFonts w:cs="Arial"/>
                <w:color w:val="000000"/>
                <w:sz w:val="20"/>
              </w:rPr>
            </w:pPr>
            <w:r>
              <w:rPr>
                <w:rFonts w:cs="Arial"/>
                <w:color w:val="000000"/>
                <w:sz w:val="20"/>
              </w:rPr>
              <w:t>881.1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2DCF98F" w14:textId="77777777" w:rsidR="00BD7DFD" w:rsidRDefault="00BD7DFD" w:rsidP="00BD7DFD">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25EA269" w14:textId="77777777" w:rsidR="00BD7DFD" w:rsidRDefault="00BD7DFD" w:rsidP="00BD7DFD">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899093"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F7C4FF7"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14742C"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B993B9"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06514F3"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0E1619B"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16A3B0C"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67F6A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66D4BF7"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A081587" w14:textId="77777777" w:rsidR="00BD7DFD" w:rsidRDefault="00BD7DFD" w:rsidP="00BD7DFD">
            <w:pPr>
              <w:jc w:val="right"/>
              <w:rPr>
                <w:rFonts w:cs="Arial"/>
                <w:color w:val="000000"/>
                <w:sz w:val="20"/>
              </w:rPr>
            </w:pPr>
            <w:r>
              <w:rPr>
                <w:rFonts w:cs="Arial"/>
                <w:color w:val="000000"/>
                <w:sz w:val="20"/>
              </w:rPr>
              <w:t>8</w:t>
            </w:r>
          </w:p>
        </w:tc>
      </w:tr>
      <w:tr w:rsidR="00BD7DFD" w:rsidRPr="00CF6B2C" w14:paraId="3B2CAAC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05DE3CA" w14:textId="77777777" w:rsidR="00BD7DFD" w:rsidRPr="00BD7DFD" w:rsidRDefault="00BD7DFD" w:rsidP="00BD7DFD">
            <w:pPr>
              <w:rPr>
                <w:rFonts w:cs="Arial"/>
                <w:b/>
                <w:color w:val="000000"/>
                <w:sz w:val="20"/>
              </w:rPr>
            </w:pPr>
            <w:r w:rsidRPr="00BD7DFD">
              <w:rPr>
                <w:rFonts w:cs="Arial"/>
                <w:b/>
                <w:color w:val="000000"/>
                <w:sz w:val="20"/>
              </w:rPr>
              <w:t>Millis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CF86763" w14:textId="77777777" w:rsidR="00BD7DFD" w:rsidRDefault="00BD7DFD" w:rsidP="00BD7DFD">
            <w:pPr>
              <w:jc w:val="right"/>
              <w:rPr>
                <w:rFonts w:cs="Arial"/>
                <w:color w:val="000000"/>
                <w:sz w:val="20"/>
              </w:rPr>
            </w:pPr>
            <w:r>
              <w:rPr>
                <w:rFonts w:cs="Arial"/>
                <w:color w:val="000000"/>
                <w:sz w:val="20"/>
              </w:rPr>
              <w:t>73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0A34B35" w14:textId="77777777" w:rsidR="00BD7DFD" w:rsidRDefault="00BD7DFD" w:rsidP="00BD7DFD">
            <w:pPr>
              <w:jc w:val="right"/>
              <w:rPr>
                <w:rFonts w:cs="Arial"/>
                <w:color w:val="000000"/>
                <w:sz w:val="20"/>
              </w:rPr>
            </w:pPr>
            <w:r>
              <w:rPr>
                <w:rFonts w:cs="Arial"/>
                <w:color w:val="000000"/>
                <w:sz w:val="20"/>
              </w:rPr>
              <w:t>820.7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3890F09" w14:textId="77777777" w:rsidR="00BD7DFD" w:rsidRDefault="00BD7DFD" w:rsidP="00BD7DFD">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C12C3DA" w14:textId="77777777" w:rsidR="00BD7DFD" w:rsidRDefault="00BD7DFD" w:rsidP="00BD7DFD">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F07E81" w14:textId="77777777" w:rsidR="00BD7DFD" w:rsidRDefault="00BD7DFD" w:rsidP="00BD7DFD">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331DB86"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BF9A8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979718"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98C1EBA"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83A973"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9087F7D"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0FA8A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1C65BD2"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BD6DDD" w14:textId="77777777" w:rsidR="00BD7DFD" w:rsidRDefault="00BD7DFD" w:rsidP="00BD7DFD">
            <w:pPr>
              <w:jc w:val="right"/>
              <w:rPr>
                <w:rFonts w:cs="Arial"/>
                <w:color w:val="000000"/>
                <w:sz w:val="20"/>
              </w:rPr>
            </w:pPr>
            <w:r>
              <w:rPr>
                <w:rFonts w:cs="Arial"/>
                <w:color w:val="000000"/>
                <w:sz w:val="20"/>
              </w:rPr>
              <w:t>1</w:t>
            </w:r>
          </w:p>
        </w:tc>
      </w:tr>
      <w:tr w:rsidR="00BD7DFD" w:rsidRPr="00CF6B2C" w14:paraId="76CFFFC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B9F5E11" w14:textId="77777777" w:rsidR="00BD7DFD" w:rsidRPr="00BD7DFD" w:rsidRDefault="00BD7DFD" w:rsidP="00BD7DFD">
            <w:pPr>
              <w:rPr>
                <w:rFonts w:cs="Arial"/>
                <w:b/>
                <w:color w:val="000000"/>
                <w:sz w:val="20"/>
              </w:rPr>
            </w:pPr>
            <w:r w:rsidRPr="00BD7DFD">
              <w:rPr>
                <w:rFonts w:cs="Arial"/>
                <w:b/>
                <w:color w:val="000000"/>
                <w:sz w:val="20"/>
              </w:rPr>
              <w:t>Millville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BE8959A" w14:textId="77777777" w:rsidR="00BD7DFD" w:rsidRDefault="00BD7DFD" w:rsidP="00BD7DFD">
            <w:pPr>
              <w:jc w:val="right"/>
              <w:rPr>
                <w:rFonts w:cs="Arial"/>
                <w:color w:val="000000"/>
                <w:sz w:val="20"/>
              </w:rPr>
            </w:pPr>
            <w:r>
              <w:rPr>
                <w:rFonts w:cs="Arial"/>
                <w:color w:val="000000"/>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4C03692" w14:textId="77777777" w:rsidR="00BD7DFD" w:rsidRDefault="00BD7DFD" w:rsidP="00BD7DFD">
            <w:pPr>
              <w:jc w:val="right"/>
              <w:rPr>
                <w:rFonts w:cs="Arial"/>
                <w:color w:val="000000"/>
                <w:sz w:val="20"/>
              </w:rPr>
            </w:pPr>
            <w:r>
              <w:rPr>
                <w:rFonts w:cs="Arial"/>
                <w:color w:val="000000"/>
                <w:sz w:val="20"/>
              </w:rPr>
              <w:t>763.5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CFA622B" w14:textId="77777777" w:rsidR="00BD7DFD" w:rsidRDefault="00BD7DFD" w:rsidP="00BD7DFD">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C94F15F"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FCBD20"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2F058E0"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8E8AEE"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74822F"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CB327FA"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0119908"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E28A15F"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C38EB5"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4467D63"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F450B51" w14:textId="77777777" w:rsidR="00BD7DFD" w:rsidRDefault="00BD7DFD" w:rsidP="00BD7DFD">
            <w:pPr>
              <w:jc w:val="right"/>
              <w:rPr>
                <w:rFonts w:cs="Arial"/>
                <w:color w:val="000000"/>
                <w:sz w:val="20"/>
              </w:rPr>
            </w:pPr>
            <w:r>
              <w:rPr>
                <w:rFonts w:cs="Arial"/>
                <w:color w:val="000000"/>
                <w:sz w:val="20"/>
              </w:rPr>
              <w:t>0</w:t>
            </w:r>
          </w:p>
        </w:tc>
      </w:tr>
      <w:tr w:rsidR="00BD7DFD" w:rsidRPr="00CF6B2C" w14:paraId="4F12AF4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494A84C" w14:textId="77777777" w:rsidR="00BD7DFD" w:rsidRPr="00BD7DFD" w:rsidRDefault="00BD7DFD" w:rsidP="00BD7DFD">
            <w:pPr>
              <w:rPr>
                <w:rFonts w:cs="Arial"/>
                <w:b/>
                <w:color w:val="000000"/>
                <w:sz w:val="20"/>
              </w:rPr>
            </w:pPr>
            <w:r w:rsidRPr="00BD7DFD">
              <w:rPr>
                <w:rFonts w:cs="Arial"/>
                <w:b/>
                <w:color w:val="000000"/>
                <w:sz w:val="20"/>
              </w:rPr>
              <w:t>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6094333" w14:textId="77777777" w:rsidR="00BD7DFD" w:rsidRDefault="00BD7DFD" w:rsidP="00BD7DFD">
            <w:pPr>
              <w:jc w:val="right"/>
              <w:rPr>
                <w:rFonts w:cs="Arial"/>
                <w:color w:val="000000"/>
                <w:sz w:val="20"/>
              </w:rPr>
            </w:pPr>
            <w:r>
              <w:rPr>
                <w:rFonts w:cs="Arial"/>
                <w:color w:val="000000"/>
                <w:sz w:val="20"/>
              </w:rPr>
              <w:t>193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C63E254" w14:textId="77777777" w:rsidR="00BD7DFD" w:rsidRDefault="00BD7DFD" w:rsidP="00BD7DFD">
            <w:pPr>
              <w:jc w:val="right"/>
              <w:rPr>
                <w:rFonts w:cs="Arial"/>
                <w:color w:val="000000"/>
                <w:sz w:val="20"/>
              </w:rPr>
            </w:pPr>
            <w:r>
              <w:rPr>
                <w:rFonts w:cs="Arial"/>
                <w:color w:val="000000"/>
                <w:sz w:val="20"/>
              </w:rPr>
              <w:t>450.9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EEE9272" w14:textId="77777777" w:rsidR="00BD7DFD" w:rsidRDefault="00BD7DFD" w:rsidP="00BD7DFD">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17508C4" w14:textId="77777777" w:rsidR="00BD7DFD" w:rsidRDefault="00BD7DFD" w:rsidP="00BD7DFD">
            <w:pPr>
              <w:jc w:val="right"/>
              <w:rPr>
                <w:rFonts w:cs="Arial"/>
                <w:color w:val="000000"/>
                <w:sz w:val="20"/>
              </w:rPr>
            </w:pPr>
            <w:r>
              <w:rPr>
                <w:rFonts w:cs="Arial"/>
                <w:color w:val="000000"/>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DE09AB" w14:textId="77777777" w:rsidR="00BD7DFD" w:rsidRDefault="00BD7DFD" w:rsidP="00BD7DFD">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E259D04"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058F9F" w14:textId="77777777" w:rsidR="00BD7DFD" w:rsidRDefault="00BD7DFD" w:rsidP="00BD7DFD">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63B98D"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0D23A8D"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C1D1561"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CA0221"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C0884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739C36B"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E0ACACC" w14:textId="77777777" w:rsidR="00BD7DFD" w:rsidRDefault="00BD7DFD" w:rsidP="00BD7DFD">
            <w:pPr>
              <w:jc w:val="right"/>
              <w:rPr>
                <w:rFonts w:cs="Arial"/>
                <w:color w:val="000000"/>
                <w:sz w:val="20"/>
              </w:rPr>
            </w:pPr>
            <w:r>
              <w:rPr>
                <w:rFonts w:cs="Arial"/>
                <w:color w:val="000000"/>
                <w:sz w:val="20"/>
              </w:rPr>
              <w:t>2</w:t>
            </w:r>
          </w:p>
        </w:tc>
      </w:tr>
      <w:tr w:rsidR="00BD7DFD" w:rsidRPr="00CF6B2C" w14:paraId="79BAE3B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DC09D9" w14:textId="77777777" w:rsidR="00BD7DFD" w:rsidRPr="00BD7DFD" w:rsidRDefault="00BD7DFD" w:rsidP="00BD7DFD">
            <w:pPr>
              <w:rPr>
                <w:rFonts w:cs="Arial"/>
                <w:b/>
                <w:color w:val="000000"/>
                <w:sz w:val="20"/>
              </w:rPr>
            </w:pPr>
            <w:r w:rsidRPr="00BD7DFD">
              <w:rPr>
                <w:rFonts w:cs="Arial"/>
                <w:b/>
                <w:color w:val="000000"/>
                <w:sz w:val="20"/>
              </w:rPr>
              <w:t>Monroe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6727A64" w14:textId="77777777" w:rsidR="00BD7DFD" w:rsidRDefault="00BD7DFD" w:rsidP="00BD7DFD">
            <w:pPr>
              <w:jc w:val="right"/>
              <w:rPr>
                <w:rFonts w:cs="Arial"/>
                <w:color w:val="000000"/>
                <w:sz w:val="20"/>
              </w:rPr>
            </w:pPr>
            <w:r>
              <w:rPr>
                <w:rFonts w:cs="Arial"/>
                <w:color w:val="000000"/>
                <w:sz w:val="20"/>
              </w:rPr>
              <w:t>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0CDF66A" w14:textId="77777777" w:rsidR="00BD7DFD" w:rsidRDefault="00BD7DFD" w:rsidP="00BD7DFD">
            <w:pPr>
              <w:jc w:val="right"/>
              <w:rPr>
                <w:rFonts w:cs="Arial"/>
                <w:color w:val="000000"/>
                <w:sz w:val="20"/>
              </w:rPr>
            </w:pPr>
            <w:r>
              <w:rPr>
                <w:rFonts w:cs="Arial"/>
                <w:color w:val="000000"/>
                <w:sz w:val="20"/>
              </w:rPr>
              <w:t>0.0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873212B"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3CC2E62"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1C558C"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90A9D9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4BCF5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5E2CA0"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E2BECF"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2BEC60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BF77D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6584F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0ABD0DA"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A78073F" w14:textId="77777777" w:rsidR="00BD7DFD" w:rsidRDefault="00BD7DFD" w:rsidP="00BD7DFD">
            <w:pPr>
              <w:jc w:val="right"/>
              <w:rPr>
                <w:rFonts w:cs="Arial"/>
                <w:color w:val="000000"/>
                <w:sz w:val="20"/>
              </w:rPr>
            </w:pPr>
            <w:r>
              <w:rPr>
                <w:rFonts w:cs="Arial"/>
                <w:color w:val="000000"/>
                <w:sz w:val="20"/>
              </w:rPr>
              <w:t>0</w:t>
            </w:r>
          </w:p>
        </w:tc>
      </w:tr>
      <w:tr w:rsidR="00BD7DFD" w:rsidRPr="00CF6B2C" w14:paraId="61BF7F7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1BF9A10" w14:textId="77777777" w:rsidR="00BD7DFD" w:rsidRPr="00BD7DFD" w:rsidRDefault="00BD7DFD" w:rsidP="00BD7DFD">
            <w:pPr>
              <w:rPr>
                <w:rFonts w:cs="Arial"/>
                <w:b/>
                <w:color w:val="000000"/>
                <w:sz w:val="20"/>
              </w:rPr>
            </w:pPr>
            <w:r w:rsidRPr="00BD7DFD">
              <w:rPr>
                <w:rFonts w:cs="Arial"/>
                <w:b/>
                <w:color w:val="000000"/>
                <w:sz w:val="20"/>
              </w:rPr>
              <w:t>Monson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E86078A" w14:textId="77777777" w:rsidR="00BD7DFD" w:rsidRDefault="00BD7DFD" w:rsidP="00BD7DFD">
            <w:pPr>
              <w:jc w:val="right"/>
              <w:rPr>
                <w:rFonts w:cs="Arial"/>
                <w:color w:val="000000"/>
                <w:sz w:val="20"/>
              </w:rPr>
            </w:pPr>
            <w:r>
              <w:rPr>
                <w:rFonts w:cs="Arial"/>
                <w:color w:val="000000"/>
                <w:sz w:val="20"/>
              </w:rPr>
              <w:t>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6DC2E05" w14:textId="77777777" w:rsidR="00BD7DFD" w:rsidRDefault="00BD7DFD" w:rsidP="00BD7DFD">
            <w:pPr>
              <w:jc w:val="right"/>
              <w:rPr>
                <w:rFonts w:cs="Arial"/>
                <w:color w:val="000000"/>
                <w:sz w:val="20"/>
              </w:rPr>
            </w:pPr>
            <w:r>
              <w:rPr>
                <w:rFonts w:cs="Arial"/>
                <w:color w:val="000000"/>
                <w:sz w:val="20"/>
              </w:rPr>
              <w:t>659.8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DE5D70" w14:textId="77777777" w:rsidR="00BD7DFD" w:rsidRDefault="00BD7DFD" w:rsidP="00BD7DFD">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8B399FC" w14:textId="77777777" w:rsidR="00BD7DFD" w:rsidRDefault="00BD7DFD" w:rsidP="00BD7DFD">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271B9C"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05AF8F4"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D0D74D8"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4851E4"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97A865A"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80DB2D"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66514D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DCEDC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C9B6A59"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14BBDDC" w14:textId="77777777" w:rsidR="00BD7DFD" w:rsidRDefault="00BD7DFD" w:rsidP="00BD7DFD">
            <w:pPr>
              <w:jc w:val="right"/>
              <w:rPr>
                <w:rFonts w:cs="Arial"/>
                <w:color w:val="000000"/>
                <w:sz w:val="20"/>
              </w:rPr>
            </w:pPr>
            <w:r>
              <w:rPr>
                <w:rFonts w:cs="Arial"/>
                <w:color w:val="000000"/>
                <w:sz w:val="20"/>
              </w:rPr>
              <w:t>3</w:t>
            </w:r>
          </w:p>
        </w:tc>
      </w:tr>
      <w:tr w:rsidR="00BD7DFD" w:rsidRPr="00CF6B2C" w14:paraId="16284F2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A8A745E" w14:textId="77777777" w:rsidR="00BD7DFD" w:rsidRPr="00BD7DFD" w:rsidRDefault="00BD7DFD" w:rsidP="00BD7DFD">
            <w:pPr>
              <w:rPr>
                <w:rFonts w:cs="Arial"/>
                <w:b/>
                <w:color w:val="000000"/>
                <w:sz w:val="20"/>
              </w:rPr>
            </w:pPr>
            <w:r w:rsidRPr="00BD7DFD">
              <w:rPr>
                <w:rFonts w:cs="Arial"/>
                <w:b/>
                <w:color w:val="000000"/>
                <w:sz w:val="20"/>
              </w:rPr>
              <w:t>Montague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C9EF616" w14:textId="77777777" w:rsidR="00BD7DFD" w:rsidRDefault="00BD7DFD" w:rsidP="00BD7DFD">
            <w:pPr>
              <w:jc w:val="right"/>
              <w:rPr>
                <w:rFonts w:cs="Arial"/>
                <w:color w:val="000000"/>
                <w:sz w:val="20"/>
              </w:rPr>
            </w:pPr>
            <w:r>
              <w:rPr>
                <w:rFonts w:cs="Arial"/>
                <w:color w:val="000000"/>
                <w:sz w:val="20"/>
              </w:rPr>
              <w:t>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953B62E" w14:textId="77777777" w:rsidR="00BD7DFD" w:rsidRDefault="00BD7DFD" w:rsidP="00BD7DFD">
            <w:pPr>
              <w:jc w:val="right"/>
              <w:rPr>
                <w:rFonts w:cs="Arial"/>
                <w:color w:val="000000"/>
                <w:sz w:val="20"/>
              </w:rPr>
            </w:pPr>
            <w:r>
              <w:rPr>
                <w:rFonts w:cs="Arial"/>
                <w:color w:val="000000"/>
                <w:sz w:val="20"/>
              </w:rPr>
              <w:t>715.7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B80FD39" w14:textId="77777777" w:rsidR="00BD7DFD" w:rsidRDefault="00BD7DFD" w:rsidP="00BD7DFD">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E7F2695" w14:textId="77777777" w:rsidR="00BD7DFD" w:rsidRDefault="00BD7DFD" w:rsidP="00BD7DFD">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F808C8" w14:textId="77777777" w:rsidR="00BD7DFD" w:rsidRDefault="00BD7DFD" w:rsidP="00BD7DFD">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C75B4A6"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A035E5"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407A1D"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799A843"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CD90AC1" w14:textId="77777777" w:rsidR="00BD7DFD" w:rsidRDefault="00BD7DFD" w:rsidP="00BD7DFD">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D7E3D9D"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0EB66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2779B4E"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8DC0BF" w14:textId="77777777" w:rsidR="00BD7DFD" w:rsidRDefault="00BD7DFD" w:rsidP="00BD7DFD">
            <w:pPr>
              <w:jc w:val="right"/>
              <w:rPr>
                <w:rFonts w:cs="Arial"/>
                <w:color w:val="000000"/>
                <w:sz w:val="20"/>
              </w:rPr>
            </w:pPr>
            <w:r>
              <w:rPr>
                <w:rFonts w:cs="Arial"/>
                <w:color w:val="000000"/>
                <w:sz w:val="20"/>
              </w:rPr>
              <w:t>2</w:t>
            </w:r>
          </w:p>
        </w:tc>
      </w:tr>
      <w:tr w:rsidR="00BD7DFD" w:rsidRPr="00CF6B2C" w14:paraId="3F6BE5F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37271DA" w14:textId="77777777" w:rsidR="00BD7DFD" w:rsidRPr="00BD7DFD" w:rsidRDefault="00BD7DFD" w:rsidP="00BD7DFD">
            <w:pPr>
              <w:rPr>
                <w:rFonts w:cs="Arial"/>
                <w:b/>
                <w:color w:val="000000"/>
                <w:sz w:val="20"/>
              </w:rPr>
            </w:pPr>
            <w:r w:rsidRPr="00BD7DFD">
              <w:rPr>
                <w:rFonts w:cs="Arial"/>
                <w:b/>
                <w:color w:val="000000"/>
                <w:sz w:val="20"/>
              </w:rPr>
              <w:t>Monterey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8867F60" w14:textId="77777777" w:rsidR="00BD7DFD" w:rsidRDefault="00BD7DFD" w:rsidP="00BD7DFD">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AD17524" w14:textId="77777777" w:rsidR="00BD7DFD" w:rsidRDefault="00BD7DFD" w:rsidP="00BD7DFD">
            <w:pPr>
              <w:jc w:val="right"/>
              <w:rPr>
                <w:rFonts w:cs="Arial"/>
                <w:color w:val="000000"/>
                <w:sz w:val="20"/>
              </w:rPr>
            </w:pPr>
            <w:r>
              <w:rPr>
                <w:rFonts w:cs="Arial"/>
                <w:color w:val="000000"/>
                <w:sz w:val="20"/>
              </w:rPr>
              <w:t>539.7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087DC3E"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718FB28"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68160E"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822FFD5"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BD8C09"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B20032"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BE7094"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6F1C5B1"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439EEAB"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85E804"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522CFBF"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388BA9C" w14:textId="77777777" w:rsidR="00BD7DFD" w:rsidRDefault="00BD7DFD" w:rsidP="00BD7DFD">
            <w:pPr>
              <w:jc w:val="right"/>
              <w:rPr>
                <w:rFonts w:cs="Arial"/>
                <w:color w:val="000000"/>
                <w:sz w:val="20"/>
              </w:rPr>
            </w:pPr>
            <w:r>
              <w:rPr>
                <w:rFonts w:cs="Arial"/>
                <w:color w:val="000000"/>
                <w:sz w:val="20"/>
              </w:rPr>
              <w:t>0</w:t>
            </w:r>
          </w:p>
        </w:tc>
      </w:tr>
      <w:tr w:rsidR="00BD7DFD" w:rsidRPr="00CF6B2C" w14:paraId="29E4F8D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962E34B" w14:textId="77777777" w:rsidR="00BD7DFD" w:rsidRPr="00BD7DFD" w:rsidRDefault="00BD7DFD" w:rsidP="00BD7DFD">
            <w:pPr>
              <w:rPr>
                <w:rFonts w:cs="Arial"/>
                <w:b/>
                <w:color w:val="000000"/>
                <w:sz w:val="20"/>
              </w:rPr>
            </w:pPr>
            <w:r w:rsidRPr="00BD7DFD">
              <w:rPr>
                <w:rFonts w:cs="Arial"/>
                <w:b/>
                <w:color w:val="000000"/>
                <w:sz w:val="20"/>
              </w:rPr>
              <w:t>Montgomery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1B6798E" w14:textId="77777777" w:rsidR="00BD7DFD" w:rsidRDefault="00BD7DFD" w:rsidP="00BD7DFD">
            <w:pPr>
              <w:jc w:val="right"/>
              <w:rPr>
                <w:rFonts w:cs="Arial"/>
                <w:color w:val="000000"/>
                <w:sz w:val="20"/>
              </w:rPr>
            </w:pPr>
            <w:r>
              <w:rPr>
                <w:rFonts w:cs="Arial"/>
                <w:color w:val="000000"/>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0621719" w14:textId="77777777" w:rsidR="00BD7DFD" w:rsidRDefault="00BD7DFD" w:rsidP="00BD7DFD">
            <w:pPr>
              <w:jc w:val="right"/>
              <w:rPr>
                <w:rFonts w:cs="Arial"/>
                <w:color w:val="000000"/>
                <w:sz w:val="20"/>
              </w:rPr>
            </w:pPr>
            <w:r>
              <w:rPr>
                <w:rFonts w:cs="Arial"/>
                <w:color w:val="000000"/>
                <w:sz w:val="20"/>
              </w:rPr>
              <w:t>683.9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1D041B"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A335A79"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22A58F"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F360B02"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511E1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FB8A48"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5F4BBA7"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8CFEB2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B7D302D"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AE159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D7F73F5"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D9074FD" w14:textId="77777777" w:rsidR="00BD7DFD" w:rsidRDefault="00BD7DFD" w:rsidP="00BD7DFD">
            <w:pPr>
              <w:jc w:val="right"/>
              <w:rPr>
                <w:rFonts w:cs="Arial"/>
                <w:color w:val="000000"/>
                <w:sz w:val="20"/>
              </w:rPr>
            </w:pPr>
            <w:r>
              <w:rPr>
                <w:rFonts w:cs="Arial"/>
                <w:color w:val="000000"/>
                <w:sz w:val="20"/>
              </w:rPr>
              <w:t>0</w:t>
            </w:r>
          </w:p>
        </w:tc>
      </w:tr>
      <w:tr w:rsidR="00BD7DFD" w:rsidRPr="00CF6B2C" w14:paraId="68C5C28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02AE503" w14:textId="77777777" w:rsidR="00BD7DFD" w:rsidRPr="00BD7DFD" w:rsidRDefault="00BD7DFD" w:rsidP="00BD7DFD">
            <w:pPr>
              <w:rPr>
                <w:rFonts w:cs="Arial"/>
                <w:b/>
                <w:color w:val="000000"/>
                <w:sz w:val="20"/>
              </w:rPr>
            </w:pPr>
            <w:r w:rsidRPr="00BD7DFD">
              <w:rPr>
                <w:rFonts w:cs="Arial"/>
                <w:b/>
                <w:color w:val="000000"/>
                <w:sz w:val="20"/>
              </w:rPr>
              <w:t>Mount 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8A07192" w14:textId="77777777" w:rsidR="00BD7DFD" w:rsidRDefault="00BD7DFD" w:rsidP="00BD7DFD">
            <w:pPr>
              <w:jc w:val="right"/>
              <w:rPr>
                <w:rFonts w:cs="Arial"/>
                <w:color w:val="000000"/>
                <w:sz w:val="20"/>
              </w:rPr>
            </w:pPr>
            <w:r>
              <w:rPr>
                <w:rFonts w:cs="Arial"/>
                <w:color w:val="000000"/>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E319A78" w14:textId="77777777" w:rsidR="00BD7DFD" w:rsidRPr="00BD7DFD" w:rsidRDefault="00BB4E02" w:rsidP="00BD7DFD">
            <w:pPr>
              <w:jc w:val="right"/>
              <w:rPr>
                <w:rFonts w:cs="Arial"/>
                <w:color w:val="000000"/>
                <w:sz w:val="20"/>
                <w:highlight w:val="yellow"/>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FFFE2C8"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6ABEFCC"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1B101F"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24632C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A16DB0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DC7F9F"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18AA76"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505772"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377D7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D4276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DF85BAD"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BE20425" w14:textId="77777777" w:rsidR="00BD7DFD" w:rsidRDefault="00BD7DFD" w:rsidP="00BD7DFD">
            <w:pPr>
              <w:jc w:val="right"/>
              <w:rPr>
                <w:rFonts w:cs="Arial"/>
                <w:color w:val="000000"/>
                <w:sz w:val="20"/>
              </w:rPr>
            </w:pPr>
            <w:r>
              <w:rPr>
                <w:rFonts w:cs="Arial"/>
                <w:color w:val="000000"/>
                <w:sz w:val="20"/>
              </w:rPr>
              <w:t>0</w:t>
            </w:r>
          </w:p>
        </w:tc>
      </w:tr>
      <w:tr w:rsidR="00BD7DFD" w:rsidRPr="00CF6B2C" w14:paraId="09F4EE2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5C39826" w14:textId="77777777" w:rsidR="00BD7DFD" w:rsidRPr="00BD7DFD" w:rsidRDefault="00BD7DFD" w:rsidP="00BD7DFD">
            <w:pPr>
              <w:rPr>
                <w:rFonts w:cs="Arial"/>
                <w:b/>
                <w:color w:val="000000"/>
                <w:sz w:val="20"/>
              </w:rPr>
            </w:pPr>
            <w:r w:rsidRPr="00BD7DFD">
              <w:rPr>
                <w:rFonts w:cs="Arial"/>
                <w:b/>
                <w:color w:val="000000"/>
                <w:sz w:val="20"/>
              </w:rPr>
              <w:t>Nahant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BB08FA5" w14:textId="77777777" w:rsidR="00BD7DFD" w:rsidRDefault="00BD7DFD" w:rsidP="00BD7DFD">
            <w:pPr>
              <w:jc w:val="right"/>
              <w:rPr>
                <w:rFonts w:cs="Arial"/>
                <w:color w:val="000000"/>
                <w:sz w:val="20"/>
              </w:rPr>
            </w:pPr>
            <w:r>
              <w:rPr>
                <w:rFonts w:cs="Arial"/>
                <w:color w:val="000000"/>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F837C5D" w14:textId="77777777" w:rsidR="00BD7DFD" w:rsidRDefault="00BD7DFD" w:rsidP="00BD7DFD">
            <w:pPr>
              <w:jc w:val="right"/>
              <w:rPr>
                <w:rFonts w:cs="Arial"/>
                <w:color w:val="000000"/>
                <w:sz w:val="20"/>
              </w:rPr>
            </w:pPr>
            <w:r>
              <w:rPr>
                <w:rFonts w:cs="Arial"/>
                <w:color w:val="000000"/>
                <w:sz w:val="20"/>
              </w:rPr>
              <w:t>688.1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246EA4D" w14:textId="77777777" w:rsidR="00BD7DFD" w:rsidRDefault="00BD7DFD" w:rsidP="00BD7DFD">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597892E"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767145"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E42972"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17024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BE83F5"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FD909A5"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453EF4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30E9B8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71811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72B455"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67D24AE" w14:textId="77777777" w:rsidR="00BD7DFD" w:rsidRDefault="00BD7DFD" w:rsidP="00BD7DFD">
            <w:pPr>
              <w:jc w:val="right"/>
              <w:rPr>
                <w:rFonts w:cs="Arial"/>
                <w:color w:val="000000"/>
                <w:sz w:val="20"/>
              </w:rPr>
            </w:pPr>
            <w:r>
              <w:rPr>
                <w:rFonts w:cs="Arial"/>
                <w:color w:val="000000"/>
                <w:sz w:val="20"/>
              </w:rPr>
              <w:t>2</w:t>
            </w:r>
          </w:p>
        </w:tc>
      </w:tr>
      <w:tr w:rsidR="00BD7DFD" w:rsidRPr="00CF6B2C" w14:paraId="620AFF3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61C1FD" w14:textId="77777777" w:rsidR="00BD7DFD" w:rsidRPr="00BD7DFD" w:rsidRDefault="00BD7DFD" w:rsidP="00BD7DFD">
            <w:pPr>
              <w:rPr>
                <w:rFonts w:cs="Arial"/>
                <w:b/>
                <w:color w:val="000000"/>
                <w:sz w:val="20"/>
              </w:rPr>
            </w:pPr>
            <w:r w:rsidRPr="00BD7DFD">
              <w:rPr>
                <w:rFonts w:cs="Arial"/>
                <w:b/>
                <w:color w:val="000000"/>
                <w:sz w:val="20"/>
              </w:rPr>
              <w:t>Nantucket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55BBCA3" w14:textId="77777777" w:rsidR="00BD7DFD" w:rsidRDefault="00BD7DFD" w:rsidP="00BD7DFD">
            <w:pPr>
              <w:jc w:val="right"/>
              <w:rPr>
                <w:rFonts w:cs="Arial"/>
                <w:color w:val="000000"/>
                <w:sz w:val="20"/>
              </w:rPr>
            </w:pPr>
            <w:r>
              <w:rPr>
                <w:rFonts w:cs="Arial"/>
                <w:color w:val="000000"/>
                <w:sz w:val="20"/>
              </w:rPr>
              <w:t>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6075C2" w14:textId="77777777" w:rsidR="00BD7DFD" w:rsidRDefault="00BD7DFD" w:rsidP="00BD7DFD">
            <w:pPr>
              <w:jc w:val="right"/>
              <w:rPr>
                <w:rFonts w:cs="Arial"/>
                <w:color w:val="000000"/>
                <w:sz w:val="20"/>
              </w:rPr>
            </w:pPr>
            <w:r>
              <w:rPr>
                <w:rFonts w:cs="Arial"/>
                <w:color w:val="000000"/>
                <w:sz w:val="20"/>
              </w:rPr>
              <w:t>501.8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926453" w14:textId="77777777" w:rsidR="00BD7DFD" w:rsidRDefault="00BD7DFD" w:rsidP="00BD7DFD">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11F9D9E" w14:textId="77777777" w:rsidR="00BD7DFD" w:rsidRDefault="00BD7DFD" w:rsidP="00BD7DFD">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EE8B97"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6E0DD9"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16308C"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51484B"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64F527E"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1C7F52"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4D3492"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E69F54"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27B2EA3"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AB8E3E1" w14:textId="77777777" w:rsidR="00BD7DFD" w:rsidRDefault="00BD7DFD" w:rsidP="00BD7DFD">
            <w:pPr>
              <w:jc w:val="right"/>
              <w:rPr>
                <w:rFonts w:cs="Arial"/>
                <w:color w:val="000000"/>
                <w:sz w:val="20"/>
              </w:rPr>
            </w:pPr>
            <w:r>
              <w:rPr>
                <w:rFonts w:cs="Arial"/>
                <w:color w:val="000000"/>
                <w:sz w:val="20"/>
              </w:rPr>
              <w:t>1</w:t>
            </w:r>
          </w:p>
        </w:tc>
      </w:tr>
      <w:tr w:rsidR="00BD7DFD" w:rsidRPr="00CF6B2C" w14:paraId="333A981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AED979A" w14:textId="77777777" w:rsidR="00BD7DFD" w:rsidRPr="00BD7DFD" w:rsidRDefault="00BD7DFD" w:rsidP="00BD7DFD">
            <w:pPr>
              <w:rPr>
                <w:rFonts w:cs="Arial"/>
                <w:b/>
                <w:color w:val="000000"/>
                <w:sz w:val="20"/>
              </w:rPr>
            </w:pPr>
            <w:r w:rsidRPr="00BD7DFD">
              <w:rPr>
                <w:rFonts w:cs="Arial"/>
                <w:b/>
                <w:color w:val="000000"/>
                <w:sz w:val="20"/>
              </w:rPr>
              <w:t>Natick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7DDD8BE" w14:textId="77777777" w:rsidR="00BD7DFD" w:rsidRDefault="00BD7DFD" w:rsidP="00BD7DFD">
            <w:pPr>
              <w:jc w:val="right"/>
              <w:rPr>
                <w:rFonts w:cs="Arial"/>
                <w:color w:val="000000"/>
                <w:sz w:val="20"/>
              </w:rPr>
            </w:pPr>
            <w:r>
              <w:rPr>
                <w:rFonts w:cs="Arial"/>
                <w:color w:val="000000"/>
                <w:sz w:val="20"/>
              </w:rPr>
              <w:t>272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4D0DD25" w14:textId="77777777" w:rsidR="00BD7DFD" w:rsidRDefault="00BD7DFD" w:rsidP="00BD7DFD">
            <w:pPr>
              <w:jc w:val="right"/>
              <w:rPr>
                <w:rFonts w:cs="Arial"/>
                <w:color w:val="000000"/>
                <w:sz w:val="20"/>
              </w:rPr>
            </w:pPr>
            <w:r>
              <w:rPr>
                <w:rFonts w:cs="Arial"/>
                <w:color w:val="000000"/>
                <w:sz w:val="20"/>
              </w:rPr>
              <w:t>601.7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BC0B267" w14:textId="77777777" w:rsidR="00BD7DFD" w:rsidRDefault="00BD7DFD" w:rsidP="00BD7DFD">
            <w:pPr>
              <w:jc w:val="right"/>
              <w:rPr>
                <w:rFonts w:cs="Arial"/>
                <w:color w:val="000000"/>
                <w:sz w:val="20"/>
              </w:rPr>
            </w:pPr>
            <w:r>
              <w:rPr>
                <w:rFonts w:cs="Arial"/>
                <w:color w:val="000000"/>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A88EAB7" w14:textId="77777777" w:rsidR="00BD7DFD" w:rsidRDefault="00BD7DFD" w:rsidP="00BD7DFD">
            <w:pPr>
              <w:jc w:val="right"/>
              <w:rPr>
                <w:rFonts w:cs="Arial"/>
                <w:color w:val="000000"/>
                <w:sz w:val="20"/>
              </w:rPr>
            </w:pPr>
            <w:r>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A14B65" w14:textId="77777777" w:rsidR="00BD7DFD" w:rsidRDefault="00BD7DFD" w:rsidP="00BD7DFD">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3D61E29"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4FD4C6"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A29904" w14:textId="77777777" w:rsidR="00BD7DFD" w:rsidRDefault="00BD7DFD" w:rsidP="00BD7DFD">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DD511F5" w14:textId="77777777" w:rsidR="00BD7DFD" w:rsidRDefault="00BD7DFD" w:rsidP="00BD7DFD">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1EC63D"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A7CAA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166739"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F82DE87"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A9FE5AB" w14:textId="77777777" w:rsidR="00BD7DFD" w:rsidRDefault="00BD7DFD" w:rsidP="00BD7DFD">
            <w:pPr>
              <w:jc w:val="right"/>
              <w:rPr>
                <w:rFonts w:cs="Arial"/>
                <w:color w:val="000000"/>
                <w:sz w:val="20"/>
              </w:rPr>
            </w:pPr>
            <w:r>
              <w:rPr>
                <w:rFonts w:cs="Arial"/>
                <w:color w:val="000000"/>
                <w:sz w:val="20"/>
              </w:rPr>
              <w:t>5</w:t>
            </w:r>
          </w:p>
        </w:tc>
      </w:tr>
      <w:tr w:rsidR="00BD7DFD" w:rsidRPr="00CF6B2C" w14:paraId="3147BFA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E911A0" w14:textId="77777777" w:rsidR="00BD7DFD" w:rsidRPr="00BD7DFD" w:rsidRDefault="00BD7DFD" w:rsidP="00BD7DFD">
            <w:pPr>
              <w:rPr>
                <w:rFonts w:cs="Arial"/>
                <w:b/>
                <w:color w:val="000000"/>
                <w:sz w:val="20"/>
              </w:rPr>
            </w:pPr>
            <w:r w:rsidRPr="00BD7DFD">
              <w:rPr>
                <w:rFonts w:cs="Arial"/>
                <w:b/>
                <w:color w:val="000000"/>
                <w:sz w:val="20"/>
              </w:rPr>
              <w:t>Needham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D562994" w14:textId="77777777" w:rsidR="00BD7DFD" w:rsidRDefault="00BD7DFD" w:rsidP="00BD7DFD">
            <w:pPr>
              <w:jc w:val="right"/>
              <w:rPr>
                <w:rFonts w:cs="Arial"/>
                <w:color w:val="000000"/>
                <w:sz w:val="20"/>
              </w:rPr>
            </w:pPr>
            <w:r>
              <w:rPr>
                <w:rFonts w:cs="Arial"/>
                <w:color w:val="000000"/>
                <w:sz w:val="20"/>
              </w:rPr>
              <w:t>245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D85CF4E" w14:textId="77777777" w:rsidR="00BD7DFD" w:rsidRDefault="00BD7DFD" w:rsidP="00BD7DFD">
            <w:pPr>
              <w:jc w:val="right"/>
              <w:rPr>
                <w:rFonts w:cs="Arial"/>
                <w:color w:val="000000"/>
                <w:sz w:val="20"/>
              </w:rPr>
            </w:pPr>
            <w:r>
              <w:rPr>
                <w:rFonts w:cs="Arial"/>
                <w:color w:val="000000"/>
                <w:sz w:val="20"/>
              </w:rPr>
              <w:t>501.3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16EDA8B" w14:textId="77777777" w:rsidR="00BD7DFD" w:rsidRDefault="00BD7DFD" w:rsidP="00BD7DFD">
            <w:pPr>
              <w:jc w:val="right"/>
              <w:rPr>
                <w:rFonts w:cs="Arial"/>
                <w:color w:val="000000"/>
                <w:sz w:val="20"/>
              </w:rPr>
            </w:pPr>
            <w:r>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4C30653" w14:textId="77777777" w:rsidR="00BD7DFD" w:rsidRDefault="00BD7DFD" w:rsidP="00BD7DFD">
            <w:pPr>
              <w:jc w:val="right"/>
              <w:rPr>
                <w:rFonts w:cs="Arial"/>
                <w:color w:val="000000"/>
                <w:sz w:val="20"/>
              </w:rPr>
            </w:pPr>
            <w:r>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D67380" w14:textId="77777777" w:rsidR="00BD7DFD" w:rsidRDefault="00BD7DFD" w:rsidP="00BD7DFD">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619A4B5"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D077DD"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933766" w14:textId="77777777" w:rsidR="00BD7DFD" w:rsidRDefault="00BD7DFD" w:rsidP="00BD7DFD">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2C0FCEC"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B3E4C5"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5C16C9"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E2DFD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5B2AF4C"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2FBCF2D" w14:textId="77777777" w:rsidR="00BD7DFD" w:rsidRDefault="00BD7DFD" w:rsidP="00BD7DFD">
            <w:pPr>
              <w:jc w:val="right"/>
              <w:rPr>
                <w:rFonts w:cs="Arial"/>
                <w:color w:val="000000"/>
                <w:sz w:val="20"/>
              </w:rPr>
            </w:pPr>
            <w:r>
              <w:rPr>
                <w:rFonts w:cs="Arial"/>
                <w:color w:val="000000"/>
                <w:sz w:val="20"/>
              </w:rPr>
              <w:t>1</w:t>
            </w:r>
          </w:p>
        </w:tc>
      </w:tr>
      <w:tr w:rsidR="00423C36" w:rsidRPr="00CF6B2C" w14:paraId="3AA9D266"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28901607"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D7DFD">
              <w:rPr>
                <w:b/>
                <w:szCs w:val="22"/>
              </w:rPr>
              <w:t>9</w:t>
            </w:r>
          </w:p>
        </w:tc>
      </w:tr>
      <w:tr w:rsidR="00423C36" w:rsidRPr="00CF6B2C" w14:paraId="4F3B079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FF97450" w14:textId="77777777" w:rsidR="00423C36" w:rsidRPr="00BC50DB" w:rsidRDefault="00423C36" w:rsidP="00423C36">
            <w:pPr>
              <w:autoSpaceDE w:val="0"/>
              <w:autoSpaceDN w:val="0"/>
              <w:adjustRightInd w:val="0"/>
              <w:rPr>
                <w:rFonts w:cs="Arial"/>
                <w:b/>
                <w:bCs/>
                <w:color w:val="000000"/>
                <w:sz w:val="16"/>
                <w:szCs w:val="16"/>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FEFF20F"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2610D9"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661482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19A243"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72B09E"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9EE73CB"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DCF6C9"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F42DCD"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08DCE7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B367F87"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C71EC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5F4B619"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7FAB5F3"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822EF16"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D7DFD" w:rsidRPr="00CF6B2C" w14:paraId="6D95FEA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9F1B93" w14:textId="77777777" w:rsidR="00BD7DFD" w:rsidRPr="00BD7DFD" w:rsidRDefault="00BD7DFD" w:rsidP="00BD7DFD">
            <w:pPr>
              <w:rPr>
                <w:rFonts w:cs="Arial"/>
                <w:b/>
                <w:color w:val="000000"/>
                <w:sz w:val="20"/>
              </w:rPr>
            </w:pPr>
            <w:r w:rsidRPr="00BD7DFD">
              <w:rPr>
                <w:rFonts w:cs="Arial"/>
                <w:b/>
                <w:color w:val="000000"/>
                <w:sz w:val="20"/>
              </w:rPr>
              <w:t>New Ashford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0F1A993" w14:textId="77777777" w:rsidR="00BD7DFD" w:rsidRDefault="00BD7DFD" w:rsidP="00BD7DFD">
            <w:pPr>
              <w:jc w:val="right"/>
              <w:rPr>
                <w:rFonts w:cs="Arial"/>
                <w:color w:val="000000"/>
                <w:sz w:val="20"/>
              </w:rPr>
            </w:pPr>
            <w:r>
              <w:rPr>
                <w:rFonts w:cs="Arial"/>
                <w:color w:val="000000"/>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20337B5" w14:textId="77777777" w:rsidR="00BD7DFD" w:rsidRPr="00BD7DFD" w:rsidRDefault="00BB4E02" w:rsidP="00BB4E02">
            <w:pPr>
              <w:jc w:val="right"/>
              <w:rPr>
                <w:rFonts w:cs="Arial"/>
                <w:color w:val="000000"/>
                <w:sz w:val="20"/>
                <w:highlight w:val="yellow"/>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07CE349"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2283AC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63437A"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72063E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A4904C"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407A1F"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899A7D2"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9C7CB61"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D2028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3B8016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519EE9B"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EE3A0A1" w14:textId="77777777" w:rsidR="00BD7DFD" w:rsidRDefault="00BD7DFD" w:rsidP="00BD7DFD">
            <w:pPr>
              <w:jc w:val="right"/>
              <w:rPr>
                <w:rFonts w:cs="Arial"/>
                <w:color w:val="000000"/>
                <w:sz w:val="20"/>
              </w:rPr>
            </w:pPr>
            <w:r>
              <w:rPr>
                <w:rFonts w:cs="Arial"/>
                <w:color w:val="000000"/>
                <w:sz w:val="20"/>
              </w:rPr>
              <w:t>0</w:t>
            </w:r>
          </w:p>
        </w:tc>
      </w:tr>
      <w:tr w:rsidR="00BD7DFD" w:rsidRPr="00CF6B2C" w14:paraId="7B94C4F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5829E9" w14:textId="77777777" w:rsidR="00BD7DFD" w:rsidRPr="00BD7DFD" w:rsidRDefault="00BD7DFD" w:rsidP="00BD7DFD">
            <w:pPr>
              <w:rPr>
                <w:rFonts w:cs="Arial"/>
                <w:b/>
                <w:color w:val="000000"/>
                <w:sz w:val="20"/>
              </w:rPr>
            </w:pPr>
            <w:r w:rsidRPr="00BD7DFD">
              <w:rPr>
                <w:rFonts w:cs="Arial"/>
                <w:b/>
                <w:color w:val="000000"/>
                <w:sz w:val="20"/>
              </w:rPr>
              <w:t>New 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74C9B40" w14:textId="77777777" w:rsidR="00BD7DFD" w:rsidRDefault="00BD7DFD" w:rsidP="00BD7DFD">
            <w:pPr>
              <w:jc w:val="right"/>
              <w:rPr>
                <w:rFonts w:cs="Arial"/>
                <w:color w:val="000000"/>
                <w:sz w:val="20"/>
              </w:rPr>
            </w:pPr>
            <w:r>
              <w:rPr>
                <w:rFonts w:cs="Arial"/>
                <w:color w:val="000000"/>
                <w:sz w:val="20"/>
              </w:rPr>
              <w:t>1,092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0ECA44B" w14:textId="77777777" w:rsidR="00BD7DFD" w:rsidRDefault="00BD7DFD" w:rsidP="00BD7DFD">
            <w:pPr>
              <w:jc w:val="right"/>
              <w:rPr>
                <w:rFonts w:cs="Arial"/>
                <w:color w:val="000000"/>
                <w:sz w:val="20"/>
              </w:rPr>
            </w:pPr>
            <w:r>
              <w:rPr>
                <w:rFonts w:cs="Arial"/>
                <w:color w:val="000000"/>
                <w:sz w:val="20"/>
              </w:rPr>
              <w:t>893.7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1679402" w14:textId="77777777" w:rsidR="00BD7DFD" w:rsidRDefault="00BD7DFD" w:rsidP="00BD7DFD">
            <w:pPr>
              <w:jc w:val="right"/>
              <w:rPr>
                <w:rFonts w:cs="Arial"/>
                <w:color w:val="000000"/>
                <w:sz w:val="20"/>
              </w:rPr>
            </w:pPr>
            <w:r>
              <w:rPr>
                <w:rFonts w:cs="Arial"/>
                <w:color w:val="000000"/>
                <w:sz w:val="20"/>
              </w:rPr>
              <w:t>192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DA5E47E" w14:textId="77777777" w:rsidR="00BD7DFD" w:rsidRDefault="00BD7DFD" w:rsidP="00BD7DFD">
            <w:pPr>
              <w:jc w:val="right"/>
              <w:rPr>
                <w:rFonts w:cs="Arial"/>
                <w:color w:val="000000"/>
                <w:sz w:val="20"/>
              </w:rPr>
            </w:pPr>
            <w:r>
              <w:rPr>
                <w:rFonts w:cs="Arial"/>
                <w:color w:val="000000"/>
                <w:sz w:val="20"/>
              </w:rPr>
              <w:t>209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3BB8D4" w14:textId="77777777" w:rsidR="00BD7DFD" w:rsidRDefault="00BD7DFD" w:rsidP="00BD7DFD">
            <w:pPr>
              <w:jc w:val="right"/>
              <w:rPr>
                <w:rFonts w:cs="Arial"/>
                <w:color w:val="000000"/>
                <w:sz w:val="20"/>
              </w:rPr>
            </w:pPr>
            <w:r>
              <w:rPr>
                <w:rFonts w:cs="Arial"/>
                <w:color w:val="000000"/>
                <w:sz w:val="20"/>
              </w:rPr>
              <w:t>63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E2E44A7"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0C97E1" w14:textId="77777777" w:rsidR="00BD7DFD" w:rsidRDefault="00BD7DFD" w:rsidP="00BD7DFD">
            <w:pPr>
              <w:jc w:val="right"/>
              <w:rPr>
                <w:rFonts w:cs="Arial"/>
                <w:color w:val="000000"/>
                <w:sz w:val="20"/>
              </w:rPr>
            </w:pPr>
            <w:r>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2B6B14" w14:textId="77777777" w:rsidR="00BD7DFD" w:rsidRDefault="00BD7DFD" w:rsidP="00BD7DFD">
            <w:pPr>
              <w:jc w:val="right"/>
              <w:rPr>
                <w:rFonts w:cs="Arial"/>
                <w:color w:val="000000"/>
                <w:sz w:val="20"/>
              </w:rPr>
            </w:pPr>
            <w:r>
              <w:rPr>
                <w:rFonts w:cs="Arial"/>
                <w:color w:val="000000"/>
                <w:sz w:val="20"/>
              </w:rPr>
              <w:t>73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2B7BE07" w14:textId="77777777" w:rsidR="00BD7DFD" w:rsidRDefault="00BD7DFD" w:rsidP="00BD7DFD">
            <w:pPr>
              <w:jc w:val="right"/>
              <w:rPr>
                <w:rFonts w:cs="Arial"/>
                <w:color w:val="000000"/>
                <w:sz w:val="20"/>
              </w:rPr>
            </w:pPr>
            <w:r>
              <w:rPr>
                <w:rFonts w:cs="Arial"/>
                <w:color w:val="000000"/>
                <w:sz w:val="20"/>
              </w:rPr>
              <w:t>30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01CB6A" w14:textId="77777777" w:rsidR="00BD7DFD" w:rsidRDefault="00BD7DFD" w:rsidP="00BD7DFD">
            <w:pPr>
              <w:jc w:val="right"/>
              <w:rPr>
                <w:rFonts w:cs="Arial"/>
                <w:color w:val="000000"/>
                <w:sz w:val="20"/>
              </w:rPr>
            </w:pPr>
            <w:r>
              <w:rPr>
                <w:rFonts w:cs="Arial"/>
                <w:color w:val="000000"/>
                <w:sz w:val="20"/>
              </w:rPr>
              <w:t>22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E5762E"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EF37FEE" w14:textId="77777777" w:rsidR="00BD7DFD" w:rsidRDefault="00BD7DFD" w:rsidP="00BD7DFD">
            <w:pPr>
              <w:jc w:val="right"/>
              <w:rPr>
                <w:rFonts w:cs="Arial"/>
                <w:color w:val="000000"/>
                <w:sz w:val="20"/>
              </w:rPr>
            </w:pPr>
            <w:r>
              <w:rPr>
                <w:rFonts w:cs="Arial"/>
                <w:color w:val="000000"/>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E7F904B" w14:textId="77777777" w:rsidR="00BD7DFD" w:rsidRDefault="00BD7DFD" w:rsidP="00BD7DFD">
            <w:pPr>
              <w:jc w:val="right"/>
              <w:rPr>
                <w:rFonts w:cs="Arial"/>
                <w:color w:val="000000"/>
                <w:sz w:val="20"/>
              </w:rPr>
            </w:pPr>
            <w:r>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ECF8E58" w14:textId="77777777" w:rsidR="00BD7DFD" w:rsidRDefault="00BD7DFD" w:rsidP="00BD7DFD">
            <w:pPr>
              <w:jc w:val="right"/>
              <w:rPr>
                <w:rFonts w:cs="Arial"/>
                <w:color w:val="000000"/>
                <w:sz w:val="20"/>
              </w:rPr>
            </w:pPr>
            <w:r>
              <w:rPr>
                <w:rFonts w:cs="Arial"/>
                <w:color w:val="000000"/>
                <w:sz w:val="20"/>
              </w:rPr>
              <w:t>73</w:t>
            </w:r>
          </w:p>
        </w:tc>
      </w:tr>
      <w:tr w:rsidR="00BD7DFD" w:rsidRPr="00CF6B2C" w14:paraId="48F0362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5559CE" w14:textId="77777777" w:rsidR="00BD7DFD" w:rsidRPr="00BD7DFD" w:rsidRDefault="00BD7DFD" w:rsidP="00BD7DFD">
            <w:pPr>
              <w:rPr>
                <w:rFonts w:cs="Arial"/>
                <w:b/>
                <w:color w:val="000000"/>
                <w:sz w:val="20"/>
              </w:rPr>
            </w:pPr>
            <w:r w:rsidRPr="00BD7DFD">
              <w:rPr>
                <w:rFonts w:cs="Arial"/>
                <w:b/>
                <w:color w:val="000000"/>
                <w:sz w:val="20"/>
              </w:rPr>
              <w:t>New 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662E31F" w14:textId="77777777" w:rsidR="00BD7DFD" w:rsidRDefault="00BD7DFD" w:rsidP="00BD7DFD">
            <w:pPr>
              <w:jc w:val="right"/>
              <w:rPr>
                <w:rFonts w:cs="Arial"/>
                <w:color w:val="000000"/>
                <w:sz w:val="20"/>
              </w:rPr>
            </w:pPr>
            <w:r>
              <w:rPr>
                <w:rFonts w:cs="Arial"/>
                <w:color w:val="000000"/>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AAFC0FB" w14:textId="77777777" w:rsidR="00BD7DFD" w:rsidRDefault="00BD7DFD" w:rsidP="00BD7DFD">
            <w:pPr>
              <w:jc w:val="right"/>
              <w:rPr>
                <w:rFonts w:cs="Arial"/>
                <w:color w:val="000000"/>
                <w:sz w:val="20"/>
              </w:rPr>
            </w:pPr>
            <w:r>
              <w:rPr>
                <w:rFonts w:cs="Arial"/>
                <w:color w:val="000000"/>
                <w:sz w:val="20"/>
              </w:rPr>
              <w:t>590.2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38B10CF" w14:textId="77777777" w:rsidR="00BD7DFD" w:rsidRDefault="00BD7DFD" w:rsidP="00BD7DFD">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910B4CE"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F53A59"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ACC374F"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729669"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010346"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BE7790F"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A1C0C3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10C822D"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7EAD209"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888D5E"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FA430C8" w14:textId="77777777" w:rsidR="00BD7DFD" w:rsidRDefault="00BD7DFD" w:rsidP="00BD7DFD">
            <w:pPr>
              <w:jc w:val="right"/>
              <w:rPr>
                <w:rFonts w:cs="Arial"/>
                <w:color w:val="000000"/>
                <w:sz w:val="20"/>
              </w:rPr>
            </w:pPr>
            <w:r>
              <w:rPr>
                <w:rFonts w:cs="Arial"/>
                <w:color w:val="000000"/>
                <w:sz w:val="20"/>
              </w:rPr>
              <w:t>0</w:t>
            </w:r>
          </w:p>
        </w:tc>
      </w:tr>
      <w:tr w:rsidR="00BD7DFD" w:rsidRPr="00CF6B2C" w14:paraId="055284C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2598926" w14:textId="77777777" w:rsidR="00BD7DFD" w:rsidRPr="00BD7DFD" w:rsidRDefault="00BD7DFD" w:rsidP="00BD7DFD">
            <w:pPr>
              <w:rPr>
                <w:rFonts w:cs="Arial"/>
                <w:b/>
                <w:color w:val="000000"/>
                <w:sz w:val="20"/>
              </w:rPr>
            </w:pPr>
            <w:r w:rsidRPr="00BD7DFD">
              <w:rPr>
                <w:rFonts w:cs="Arial"/>
                <w:b/>
                <w:color w:val="000000"/>
                <w:sz w:val="20"/>
              </w:rPr>
              <w:t>New 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FEF45A0" w14:textId="77777777" w:rsidR="00BD7DFD" w:rsidRDefault="00BD7DFD" w:rsidP="00BD7DFD">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94F0EA0" w14:textId="77777777" w:rsidR="00BD7DFD" w:rsidRDefault="00BD7DFD" w:rsidP="00BD7DFD">
            <w:pPr>
              <w:jc w:val="right"/>
              <w:rPr>
                <w:rFonts w:cs="Arial"/>
                <w:color w:val="000000"/>
                <w:sz w:val="20"/>
              </w:rPr>
            </w:pPr>
            <w:r>
              <w:rPr>
                <w:rFonts w:cs="Arial"/>
                <w:color w:val="000000"/>
                <w:sz w:val="20"/>
              </w:rPr>
              <w:t>400.6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8F0E193"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C0A88E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32470D"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2DCAEB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277906"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5AAD27"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1B18011"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18AF04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30C76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5EC50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AB9C576"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3D8F598" w14:textId="77777777" w:rsidR="00BD7DFD" w:rsidRDefault="00BD7DFD" w:rsidP="00BD7DFD">
            <w:pPr>
              <w:jc w:val="right"/>
              <w:rPr>
                <w:rFonts w:cs="Arial"/>
                <w:color w:val="000000"/>
                <w:sz w:val="20"/>
              </w:rPr>
            </w:pPr>
            <w:r>
              <w:rPr>
                <w:rFonts w:cs="Arial"/>
                <w:color w:val="000000"/>
                <w:sz w:val="20"/>
              </w:rPr>
              <w:t>0</w:t>
            </w:r>
          </w:p>
        </w:tc>
      </w:tr>
      <w:tr w:rsidR="00BD7DFD" w:rsidRPr="00CF6B2C" w14:paraId="393A9CD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9BBFDB0" w14:textId="77777777" w:rsidR="00BD7DFD" w:rsidRPr="00BD7DFD" w:rsidRDefault="00BD7DFD" w:rsidP="00BD7DFD">
            <w:pPr>
              <w:rPr>
                <w:rFonts w:cs="Arial"/>
                <w:b/>
                <w:color w:val="000000"/>
                <w:sz w:val="20"/>
              </w:rPr>
            </w:pPr>
            <w:r w:rsidRPr="00BD7DFD">
              <w:rPr>
                <w:rFonts w:cs="Arial"/>
                <w:b/>
                <w:color w:val="000000"/>
                <w:sz w:val="20"/>
              </w:rPr>
              <w:t>New 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C002267" w14:textId="77777777" w:rsidR="00BD7DFD" w:rsidRDefault="00BD7DFD" w:rsidP="00BD7DFD">
            <w:pPr>
              <w:jc w:val="right"/>
              <w:rPr>
                <w:rFonts w:cs="Arial"/>
                <w:color w:val="000000"/>
                <w:sz w:val="20"/>
              </w:rPr>
            </w:pPr>
            <w:r>
              <w:rPr>
                <w:rFonts w:cs="Arial"/>
                <w:color w:val="000000"/>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C349E9D" w14:textId="77777777" w:rsidR="00BD7DFD" w:rsidRDefault="00BD7DFD" w:rsidP="00BD7DFD">
            <w:pPr>
              <w:jc w:val="right"/>
              <w:rPr>
                <w:rFonts w:cs="Arial"/>
                <w:color w:val="000000"/>
                <w:sz w:val="20"/>
              </w:rPr>
            </w:pPr>
            <w:r>
              <w:rPr>
                <w:rFonts w:cs="Arial"/>
                <w:color w:val="000000"/>
                <w:sz w:val="20"/>
              </w:rPr>
              <w:t>678.4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9B5B4AB"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AE0D079"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AA8F50"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348FCB5"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135CF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E2EFFC"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1D787A"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1A3C9B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7F6DB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A1E53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FE27A78"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E81161F" w14:textId="77777777" w:rsidR="00BD7DFD" w:rsidRDefault="00BD7DFD" w:rsidP="00BD7DFD">
            <w:pPr>
              <w:jc w:val="right"/>
              <w:rPr>
                <w:rFonts w:cs="Arial"/>
                <w:color w:val="000000"/>
                <w:sz w:val="20"/>
              </w:rPr>
            </w:pPr>
            <w:r>
              <w:rPr>
                <w:rFonts w:cs="Arial"/>
                <w:color w:val="000000"/>
                <w:sz w:val="20"/>
              </w:rPr>
              <w:t>0</w:t>
            </w:r>
          </w:p>
        </w:tc>
      </w:tr>
      <w:tr w:rsidR="00BD7DFD" w:rsidRPr="00CF6B2C" w14:paraId="5E5B75A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8A0E95C" w14:textId="77777777" w:rsidR="00BD7DFD" w:rsidRPr="00BD7DFD" w:rsidRDefault="00BD7DFD" w:rsidP="00BD7DFD">
            <w:pPr>
              <w:rPr>
                <w:rFonts w:cs="Arial"/>
                <w:b/>
                <w:color w:val="000000"/>
                <w:sz w:val="20"/>
              </w:rPr>
            </w:pPr>
            <w:r w:rsidRPr="00BD7DFD">
              <w:rPr>
                <w:rFonts w:cs="Arial"/>
                <w:b/>
                <w:color w:val="000000"/>
                <w:sz w:val="20"/>
              </w:rPr>
              <w:t>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02539CC" w14:textId="77777777" w:rsidR="00BD7DFD" w:rsidRDefault="00BD7DFD" w:rsidP="00BD7DFD">
            <w:pPr>
              <w:jc w:val="right"/>
              <w:rPr>
                <w:rFonts w:cs="Arial"/>
                <w:color w:val="000000"/>
                <w:sz w:val="20"/>
              </w:rPr>
            </w:pPr>
            <w:r>
              <w:rPr>
                <w:rFonts w:cs="Arial"/>
                <w:color w:val="000000"/>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F273CF8" w14:textId="77777777" w:rsidR="00BD7DFD" w:rsidRDefault="00BD7DFD" w:rsidP="00BD7DFD">
            <w:pPr>
              <w:jc w:val="right"/>
              <w:rPr>
                <w:rFonts w:cs="Arial"/>
                <w:color w:val="000000"/>
                <w:sz w:val="20"/>
              </w:rPr>
            </w:pPr>
            <w:r>
              <w:rPr>
                <w:rFonts w:cs="Arial"/>
                <w:color w:val="000000"/>
                <w:sz w:val="20"/>
              </w:rPr>
              <w:t>515.4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F5AEBA7" w14:textId="77777777" w:rsidR="00BD7DFD" w:rsidRDefault="00BD7DFD" w:rsidP="00BD7DFD">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E0F65A5" w14:textId="77777777" w:rsidR="00BD7DFD" w:rsidRDefault="00BD7DFD" w:rsidP="00BD7DFD">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BB4E13"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FAEEE4B"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F8805A"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60ACA7"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3CC3FBC"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DB5EA9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F452E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61E4C4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3611523"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E74B548" w14:textId="77777777" w:rsidR="00BD7DFD" w:rsidRDefault="00BD7DFD" w:rsidP="00BD7DFD">
            <w:pPr>
              <w:jc w:val="right"/>
              <w:rPr>
                <w:rFonts w:cs="Arial"/>
                <w:color w:val="000000"/>
                <w:sz w:val="20"/>
              </w:rPr>
            </w:pPr>
            <w:r>
              <w:rPr>
                <w:rFonts w:cs="Arial"/>
                <w:color w:val="000000"/>
                <w:sz w:val="20"/>
              </w:rPr>
              <w:t>0</w:t>
            </w:r>
          </w:p>
        </w:tc>
      </w:tr>
      <w:tr w:rsidR="00BD7DFD" w:rsidRPr="00CF6B2C" w14:paraId="77045E7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5BC7FAC" w14:textId="77777777" w:rsidR="00BD7DFD" w:rsidRPr="00BD7DFD" w:rsidRDefault="00BD7DFD" w:rsidP="00BD7DFD">
            <w:pPr>
              <w:rPr>
                <w:rFonts w:cs="Arial"/>
                <w:b/>
                <w:color w:val="000000"/>
                <w:sz w:val="20"/>
              </w:rPr>
            </w:pPr>
            <w:r w:rsidRPr="00BD7DFD">
              <w:rPr>
                <w:rFonts w:cs="Arial"/>
                <w:b/>
                <w:color w:val="000000"/>
                <w:sz w:val="20"/>
              </w:rPr>
              <w:t>Newburyport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B7ACFAF" w14:textId="77777777" w:rsidR="00BD7DFD" w:rsidRDefault="00BD7DFD" w:rsidP="00BD7DFD">
            <w:pPr>
              <w:jc w:val="right"/>
              <w:rPr>
                <w:rFonts w:cs="Arial"/>
                <w:color w:val="000000"/>
                <w:sz w:val="20"/>
              </w:rPr>
            </w:pPr>
            <w:r>
              <w:rPr>
                <w:rFonts w:cs="Arial"/>
                <w:color w:val="000000"/>
                <w:sz w:val="20"/>
              </w:rPr>
              <w:t>197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17E637D" w14:textId="77777777" w:rsidR="00BD7DFD" w:rsidRDefault="00BD7DFD" w:rsidP="00BD7DFD">
            <w:pPr>
              <w:jc w:val="right"/>
              <w:rPr>
                <w:rFonts w:cs="Arial"/>
                <w:color w:val="000000"/>
                <w:sz w:val="20"/>
              </w:rPr>
            </w:pPr>
            <w:r>
              <w:rPr>
                <w:rFonts w:cs="Arial"/>
                <w:color w:val="000000"/>
                <w:sz w:val="20"/>
              </w:rPr>
              <w:t>636.0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8BB7001" w14:textId="77777777" w:rsidR="00BD7DFD" w:rsidRDefault="00BD7DFD" w:rsidP="00BD7DFD">
            <w:pPr>
              <w:jc w:val="right"/>
              <w:rPr>
                <w:rFonts w:cs="Arial"/>
                <w:color w:val="000000"/>
                <w:sz w:val="20"/>
              </w:rPr>
            </w:pPr>
            <w:r>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9C495AE" w14:textId="77777777" w:rsidR="00BD7DFD" w:rsidRDefault="00BD7DFD" w:rsidP="00BD7DFD">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AEFA58" w14:textId="77777777" w:rsidR="00BD7DFD" w:rsidRDefault="00BD7DFD" w:rsidP="00BD7DFD">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4C6DC69"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0264D6"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E34488"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3C8C044"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784C6A6"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C58EE4"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07B0B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3127DD8"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772B7DD" w14:textId="77777777" w:rsidR="00BD7DFD" w:rsidRDefault="00BD7DFD" w:rsidP="00BD7DFD">
            <w:pPr>
              <w:jc w:val="right"/>
              <w:rPr>
                <w:rFonts w:cs="Arial"/>
                <w:color w:val="000000"/>
                <w:sz w:val="20"/>
              </w:rPr>
            </w:pPr>
            <w:r>
              <w:rPr>
                <w:rFonts w:cs="Arial"/>
                <w:color w:val="000000"/>
                <w:sz w:val="20"/>
              </w:rPr>
              <w:t>3</w:t>
            </w:r>
          </w:p>
        </w:tc>
      </w:tr>
      <w:tr w:rsidR="00BD7DFD" w:rsidRPr="00CF6B2C" w14:paraId="016562D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DA807FD" w14:textId="77777777" w:rsidR="00BD7DFD" w:rsidRPr="00BD7DFD" w:rsidRDefault="00BD7DFD" w:rsidP="00BD7DFD">
            <w:pPr>
              <w:rPr>
                <w:rFonts w:cs="Arial"/>
                <w:b/>
                <w:color w:val="000000"/>
                <w:sz w:val="20"/>
              </w:rPr>
            </w:pPr>
            <w:r w:rsidRPr="00BD7DFD">
              <w:rPr>
                <w:rFonts w:cs="Arial"/>
                <w:b/>
                <w:color w:val="000000"/>
                <w:sz w:val="20"/>
              </w:rPr>
              <w:t>Newton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2476754" w14:textId="77777777" w:rsidR="00BD7DFD" w:rsidRDefault="00BD7DFD" w:rsidP="00BD7DFD">
            <w:pPr>
              <w:jc w:val="right"/>
              <w:rPr>
                <w:rFonts w:cs="Arial"/>
                <w:color w:val="000000"/>
                <w:sz w:val="20"/>
              </w:rPr>
            </w:pPr>
            <w:r>
              <w:rPr>
                <w:rFonts w:cs="Arial"/>
                <w:color w:val="000000"/>
                <w:sz w:val="20"/>
              </w:rPr>
              <w:t>595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853C313" w14:textId="77777777" w:rsidR="00BD7DFD" w:rsidRDefault="00BD7DFD" w:rsidP="00BD7DFD">
            <w:pPr>
              <w:jc w:val="right"/>
              <w:rPr>
                <w:rFonts w:cs="Arial"/>
                <w:color w:val="000000"/>
                <w:sz w:val="20"/>
              </w:rPr>
            </w:pPr>
            <w:r>
              <w:rPr>
                <w:rFonts w:cs="Arial"/>
                <w:color w:val="000000"/>
                <w:sz w:val="20"/>
              </w:rPr>
              <w:t>428.6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06FADA2" w14:textId="77777777" w:rsidR="00BD7DFD" w:rsidRDefault="00BD7DFD" w:rsidP="00BD7DFD">
            <w:pPr>
              <w:jc w:val="right"/>
              <w:rPr>
                <w:rFonts w:cs="Arial"/>
                <w:color w:val="000000"/>
                <w:sz w:val="20"/>
              </w:rPr>
            </w:pPr>
            <w:r>
              <w:rPr>
                <w:rFonts w:cs="Arial"/>
                <w:color w:val="000000"/>
                <w:sz w:val="20"/>
              </w:rPr>
              <w:t>147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764F1E7" w14:textId="77777777" w:rsidR="00BD7DFD" w:rsidRDefault="00BD7DFD" w:rsidP="00BD7DFD">
            <w:pPr>
              <w:jc w:val="right"/>
              <w:rPr>
                <w:rFonts w:cs="Arial"/>
                <w:color w:val="000000"/>
                <w:sz w:val="20"/>
              </w:rPr>
            </w:pPr>
            <w:r>
              <w:rPr>
                <w:rFonts w:cs="Arial"/>
                <w:color w:val="000000"/>
                <w:sz w:val="20"/>
              </w:rPr>
              <w:t>128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A0DA6D" w14:textId="77777777" w:rsidR="00BD7DFD" w:rsidRDefault="00BD7DFD" w:rsidP="00BD7DFD">
            <w:pPr>
              <w:jc w:val="right"/>
              <w:rPr>
                <w:rFonts w:cs="Arial"/>
                <w:color w:val="000000"/>
                <w:sz w:val="20"/>
              </w:rPr>
            </w:pPr>
            <w:r>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3E84138" w14:textId="77777777" w:rsidR="00BD7DFD" w:rsidRDefault="00BD7DFD" w:rsidP="00BD7DFD">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1ACEF8" w14:textId="77777777" w:rsidR="00BD7DFD" w:rsidRDefault="00BD7DFD" w:rsidP="00BD7DFD">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82E0D3" w14:textId="77777777" w:rsidR="00BD7DFD" w:rsidRDefault="00BD7DFD" w:rsidP="00BD7DFD">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F7EBAC" w14:textId="77777777" w:rsidR="00BD7DFD" w:rsidRDefault="00BD7DFD" w:rsidP="00BD7DFD">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4190A57" w14:textId="77777777" w:rsidR="00BD7DFD" w:rsidRDefault="00BD7DFD" w:rsidP="00BD7DFD">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AE71F7"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256D9B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8EAF1CF"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84B721B" w14:textId="77777777" w:rsidR="00BD7DFD" w:rsidRDefault="00BD7DFD" w:rsidP="00BD7DFD">
            <w:pPr>
              <w:jc w:val="right"/>
              <w:rPr>
                <w:rFonts w:cs="Arial"/>
                <w:color w:val="000000"/>
                <w:sz w:val="20"/>
              </w:rPr>
            </w:pPr>
            <w:r>
              <w:rPr>
                <w:rFonts w:cs="Arial"/>
                <w:color w:val="000000"/>
                <w:sz w:val="20"/>
              </w:rPr>
              <w:t>6</w:t>
            </w:r>
          </w:p>
        </w:tc>
      </w:tr>
      <w:tr w:rsidR="00BD7DFD" w:rsidRPr="00CF6B2C" w14:paraId="198F4D0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98D43F2" w14:textId="77777777" w:rsidR="00BD7DFD" w:rsidRPr="00BD7DFD" w:rsidRDefault="00BD7DFD" w:rsidP="00BD7DFD">
            <w:pPr>
              <w:rPr>
                <w:rFonts w:cs="Arial"/>
                <w:b/>
                <w:color w:val="000000"/>
                <w:sz w:val="20"/>
              </w:rPr>
            </w:pPr>
            <w:r w:rsidRPr="00BD7DFD">
              <w:rPr>
                <w:rFonts w:cs="Arial"/>
                <w:b/>
                <w:color w:val="000000"/>
                <w:sz w:val="20"/>
              </w:rPr>
              <w:t>Norfolk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B746818" w14:textId="77777777" w:rsidR="00BD7DFD" w:rsidRDefault="00BD7DFD" w:rsidP="00BD7DFD">
            <w:pPr>
              <w:jc w:val="right"/>
              <w:rPr>
                <w:rFonts w:cs="Arial"/>
                <w:color w:val="000000"/>
                <w:sz w:val="20"/>
              </w:rPr>
            </w:pPr>
            <w:r>
              <w:rPr>
                <w:rFonts w:cs="Arial"/>
                <w:color w:val="000000"/>
                <w:sz w:val="20"/>
              </w:rPr>
              <w:t>55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CA2325" w14:textId="77777777" w:rsidR="00BD7DFD" w:rsidRDefault="00BD7DFD" w:rsidP="00BD7DFD">
            <w:pPr>
              <w:jc w:val="right"/>
              <w:rPr>
                <w:rFonts w:cs="Arial"/>
                <w:color w:val="000000"/>
                <w:sz w:val="20"/>
              </w:rPr>
            </w:pPr>
            <w:r>
              <w:rPr>
                <w:rFonts w:cs="Arial"/>
                <w:color w:val="000000"/>
                <w:sz w:val="20"/>
              </w:rPr>
              <w:t>515.1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B30A0A" w14:textId="77777777" w:rsidR="00BD7DFD" w:rsidRDefault="00BD7DFD" w:rsidP="00BD7DFD">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394D751" w14:textId="77777777" w:rsidR="00BD7DFD" w:rsidRDefault="00BD7DFD" w:rsidP="00BD7DFD">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0153107" w14:textId="77777777" w:rsidR="00BD7DFD" w:rsidRDefault="00BD7DFD" w:rsidP="00BD7DFD">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806BF99"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F11332"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7A2B00"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5D05D90"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5A250DB"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F04987B"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E5A85F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1D33CE9"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FD49619" w14:textId="77777777" w:rsidR="00BD7DFD" w:rsidRDefault="00BD7DFD" w:rsidP="00BD7DFD">
            <w:pPr>
              <w:jc w:val="right"/>
              <w:rPr>
                <w:rFonts w:cs="Arial"/>
                <w:color w:val="000000"/>
                <w:sz w:val="20"/>
              </w:rPr>
            </w:pPr>
            <w:r>
              <w:rPr>
                <w:rFonts w:cs="Arial"/>
                <w:color w:val="000000"/>
                <w:sz w:val="20"/>
              </w:rPr>
              <w:t>0</w:t>
            </w:r>
          </w:p>
        </w:tc>
      </w:tr>
      <w:tr w:rsidR="00BD7DFD" w:rsidRPr="00CF6B2C" w14:paraId="4408F92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98A901C" w14:textId="77777777" w:rsidR="00BD7DFD" w:rsidRPr="00BD7DFD" w:rsidRDefault="00F808A0" w:rsidP="00BD7DFD">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664384" behindDoc="0" locked="0" layoutInCell="1" allowOverlap="1" wp14:anchorId="16F25A75" wp14:editId="6A84EAC1">
                      <wp:simplePos x="0" y="0"/>
                      <wp:positionH relativeFrom="column">
                        <wp:posOffset>162243</wp:posOffset>
                      </wp:positionH>
                      <wp:positionV relativeFrom="paragraph">
                        <wp:posOffset>81596</wp:posOffset>
                      </wp:positionV>
                      <wp:extent cx="433070" cy="1403985"/>
                      <wp:effectExtent l="0" t="318" r="4763" b="4762"/>
                      <wp:wrapNone/>
                      <wp:docPr id="4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3BA8E8EB" w14:textId="77777777" w:rsidR="00496DD7" w:rsidRPr="003E1641" w:rsidRDefault="00496DD7" w:rsidP="00F808A0">
                                  <w:pPr>
                                    <w:rPr>
                                      <w:sz w:val="18"/>
                                      <w:szCs w:val="18"/>
                                    </w:rPr>
                                  </w:pPr>
                                  <w:r>
                                    <w:rPr>
                                      <w:sz w:val="18"/>
                                      <w:szCs w:val="18"/>
                                    </w:rPr>
                                    <w:t>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25A75" id="_x0000_s1207" type="#_x0000_t202" style="position:absolute;margin-left:12.8pt;margin-top:6.4pt;width:34.1pt;height:110.55pt;rotation:90;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" stroked="f">
                      <v:textbox style="mso-fit-shape-to-text:t">
                        <w:txbxContent>
                          <w:p w14:paraId="3BA8E8EB" w14:textId="77777777" w:rsidR="00496DD7" w:rsidRPr="003E1641" w:rsidRDefault="00496DD7" w:rsidP="00F808A0">
                            <w:pPr>
                              <w:rPr>
                                <w:sz w:val="18"/>
                                <w:szCs w:val="18"/>
                              </w:rPr>
                            </w:pPr>
                            <w:r>
                              <w:rPr>
                                <w:sz w:val="18"/>
                                <w:szCs w:val="18"/>
                              </w:rPr>
                              <w:t>85</w:t>
                            </w:r>
                          </w:p>
                        </w:txbxContent>
                      </v:textbox>
                    </v:shape>
                  </w:pict>
                </mc:Fallback>
              </mc:AlternateContent>
            </w:r>
            <w:r w:rsidR="00BD7DFD" w:rsidRPr="00BD7DFD">
              <w:rPr>
                <w:rFonts w:cs="Arial"/>
                <w:b/>
                <w:color w:val="000000"/>
                <w:sz w:val="20"/>
              </w:rPr>
              <w:t>North 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3C74D1A" w14:textId="77777777" w:rsidR="00BD7DFD" w:rsidRDefault="00BD7DFD" w:rsidP="00BD7DFD">
            <w:pPr>
              <w:jc w:val="right"/>
              <w:rPr>
                <w:rFonts w:cs="Arial"/>
                <w:color w:val="000000"/>
                <w:sz w:val="20"/>
              </w:rPr>
            </w:pPr>
            <w:r>
              <w:rPr>
                <w:rFonts w:cs="Arial"/>
                <w:color w:val="000000"/>
                <w:sz w:val="20"/>
              </w:rPr>
              <w:t>192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FE5AA7F" w14:textId="77777777" w:rsidR="00BD7DFD" w:rsidRDefault="00BD7DFD" w:rsidP="00BD7DFD">
            <w:pPr>
              <w:jc w:val="right"/>
              <w:rPr>
                <w:rFonts w:cs="Arial"/>
                <w:color w:val="000000"/>
                <w:sz w:val="20"/>
              </w:rPr>
            </w:pPr>
            <w:r>
              <w:rPr>
                <w:rFonts w:cs="Arial"/>
                <w:color w:val="000000"/>
                <w:sz w:val="20"/>
              </w:rPr>
              <w:t>1,045.2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8CAB1FD" w14:textId="77777777" w:rsidR="00BD7DFD" w:rsidRDefault="00BD7DFD" w:rsidP="00BD7DFD">
            <w:pPr>
              <w:jc w:val="right"/>
              <w:rPr>
                <w:rFonts w:cs="Arial"/>
                <w:color w:val="000000"/>
                <w:sz w:val="20"/>
              </w:rPr>
            </w:pPr>
            <w:r>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31B074F" w14:textId="77777777" w:rsidR="00BD7DFD" w:rsidRDefault="00BD7DFD" w:rsidP="00BD7DFD">
            <w:pPr>
              <w:jc w:val="right"/>
              <w:rPr>
                <w:rFonts w:cs="Arial"/>
                <w:color w:val="000000"/>
                <w:sz w:val="20"/>
              </w:rPr>
            </w:pPr>
            <w:r>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F437B7"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A0A5567"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7B15CD"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003AF5" w14:textId="77777777" w:rsidR="00BD7DFD" w:rsidRDefault="00BD7DFD" w:rsidP="00BD7DFD">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DE2888B"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69D1788"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9CB0D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3932A6"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58DE86"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A5D9AD1" w14:textId="77777777" w:rsidR="00BD7DFD" w:rsidRDefault="00BD7DFD" w:rsidP="00BD7DFD">
            <w:pPr>
              <w:jc w:val="right"/>
              <w:rPr>
                <w:rFonts w:cs="Arial"/>
                <w:color w:val="000000"/>
                <w:sz w:val="20"/>
              </w:rPr>
            </w:pPr>
            <w:r>
              <w:rPr>
                <w:rFonts w:cs="Arial"/>
                <w:color w:val="000000"/>
                <w:sz w:val="20"/>
              </w:rPr>
              <w:t>10</w:t>
            </w:r>
          </w:p>
        </w:tc>
      </w:tr>
      <w:tr w:rsidR="00BD7DFD" w:rsidRPr="00CF6B2C" w14:paraId="33C0B3C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74A191E" w14:textId="77777777" w:rsidR="00BD7DFD" w:rsidRPr="00BD7DFD" w:rsidRDefault="00BD7DFD" w:rsidP="00BD7DFD">
            <w:pPr>
              <w:rPr>
                <w:rFonts w:cs="Arial"/>
                <w:b/>
                <w:color w:val="000000"/>
                <w:sz w:val="20"/>
              </w:rPr>
            </w:pPr>
            <w:r w:rsidRPr="00BD7DFD">
              <w:rPr>
                <w:rFonts w:cs="Arial"/>
                <w:b/>
                <w:color w:val="000000"/>
                <w:sz w:val="20"/>
              </w:rPr>
              <w:t>North 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0B25B3A" w14:textId="77777777" w:rsidR="00BD7DFD" w:rsidRDefault="00BD7DFD" w:rsidP="00BD7DFD">
            <w:pPr>
              <w:jc w:val="right"/>
              <w:rPr>
                <w:rFonts w:cs="Arial"/>
                <w:color w:val="000000"/>
                <w:sz w:val="20"/>
              </w:rPr>
            </w:pPr>
            <w:r>
              <w:rPr>
                <w:rFonts w:cs="Arial"/>
                <w:color w:val="000000"/>
                <w:sz w:val="20"/>
              </w:rPr>
              <w:t>298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562BD47" w14:textId="77777777" w:rsidR="00BD7DFD" w:rsidRDefault="00BD7DFD" w:rsidP="00BD7DFD">
            <w:pPr>
              <w:jc w:val="right"/>
              <w:rPr>
                <w:rFonts w:cs="Arial"/>
                <w:color w:val="000000"/>
                <w:sz w:val="20"/>
              </w:rPr>
            </w:pPr>
            <w:r>
              <w:rPr>
                <w:rFonts w:cs="Arial"/>
                <w:color w:val="000000"/>
                <w:sz w:val="20"/>
              </w:rPr>
              <w:t>708.0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8041447" w14:textId="77777777" w:rsidR="00BD7DFD" w:rsidRDefault="00BD7DFD" w:rsidP="00BD7DFD">
            <w:pPr>
              <w:jc w:val="right"/>
              <w:rPr>
                <w:rFonts w:cs="Arial"/>
                <w:color w:val="000000"/>
                <w:sz w:val="20"/>
              </w:rPr>
            </w:pPr>
            <w:r>
              <w:rPr>
                <w:rFonts w:cs="Arial"/>
                <w:color w:val="000000"/>
                <w:sz w:val="20"/>
              </w:rPr>
              <w:t>56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F8AA635" w14:textId="77777777" w:rsidR="00BD7DFD" w:rsidRDefault="00BD7DFD" w:rsidP="00BD7DFD">
            <w:pPr>
              <w:jc w:val="right"/>
              <w:rPr>
                <w:rFonts w:cs="Arial"/>
                <w:color w:val="000000"/>
                <w:sz w:val="20"/>
              </w:rPr>
            </w:pPr>
            <w:r>
              <w:rPr>
                <w:rFonts w:cs="Arial"/>
                <w:color w:val="000000"/>
                <w:sz w:val="20"/>
              </w:rPr>
              <w:t>53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1724DB" w14:textId="77777777" w:rsidR="00BD7DFD" w:rsidRDefault="00BD7DFD" w:rsidP="00BD7DFD">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3EDCB17"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94E98C" w14:textId="77777777" w:rsidR="00BD7DFD" w:rsidRDefault="00BD7DFD" w:rsidP="00BD7DFD">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D0A8E8" w14:textId="77777777" w:rsidR="00BD7DFD" w:rsidRDefault="00BD7DFD" w:rsidP="00BD7DFD">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2EC884C"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735B867" w14:textId="77777777" w:rsidR="00BD7DFD" w:rsidRDefault="00BD7DFD" w:rsidP="00BD7DFD">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F03DBB"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7D018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AF9225"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5867EF1" w14:textId="77777777" w:rsidR="00BD7DFD" w:rsidRDefault="00BD7DFD" w:rsidP="00BD7DFD">
            <w:pPr>
              <w:jc w:val="right"/>
              <w:rPr>
                <w:rFonts w:cs="Arial"/>
                <w:color w:val="000000"/>
                <w:sz w:val="20"/>
              </w:rPr>
            </w:pPr>
            <w:r>
              <w:rPr>
                <w:rFonts w:cs="Arial"/>
                <w:color w:val="000000"/>
                <w:sz w:val="20"/>
              </w:rPr>
              <w:t>5</w:t>
            </w:r>
          </w:p>
        </w:tc>
      </w:tr>
      <w:tr w:rsidR="00BD7DFD" w:rsidRPr="00CF6B2C" w14:paraId="6AE6B7E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2BE878F" w14:textId="77777777" w:rsidR="00BD7DFD" w:rsidRPr="00BD7DFD" w:rsidRDefault="00BD7DFD" w:rsidP="00BD7DFD">
            <w:pPr>
              <w:rPr>
                <w:rFonts w:cs="Arial"/>
                <w:b/>
                <w:color w:val="000000"/>
                <w:sz w:val="20"/>
              </w:rPr>
            </w:pPr>
            <w:r w:rsidRPr="00BD7DFD">
              <w:rPr>
                <w:rFonts w:cs="Arial"/>
                <w:b/>
                <w:color w:val="000000"/>
                <w:sz w:val="20"/>
              </w:rPr>
              <w:t>North 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2632262" w14:textId="77777777" w:rsidR="00BD7DFD" w:rsidRDefault="00BD7DFD" w:rsidP="00BD7DFD">
            <w:pPr>
              <w:jc w:val="right"/>
              <w:rPr>
                <w:rFonts w:cs="Arial"/>
                <w:color w:val="000000"/>
                <w:sz w:val="20"/>
              </w:rPr>
            </w:pPr>
            <w:r>
              <w:rPr>
                <w:rFonts w:cs="Arial"/>
                <w:color w:val="000000"/>
                <w:sz w:val="20"/>
              </w:rPr>
              <w:t>204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02AF49B" w14:textId="77777777" w:rsidR="00BD7DFD" w:rsidRDefault="00BD7DFD" w:rsidP="00BD7DFD">
            <w:pPr>
              <w:jc w:val="right"/>
              <w:rPr>
                <w:rFonts w:cs="Arial"/>
                <w:color w:val="000000"/>
                <w:sz w:val="20"/>
              </w:rPr>
            </w:pPr>
            <w:r>
              <w:rPr>
                <w:rFonts w:cs="Arial"/>
                <w:color w:val="000000"/>
                <w:sz w:val="20"/>
              </w:rPr>
              <w:t>653.5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AF6911C" w14:textId="77777777" w:rsidR="00BD7DFD" w:rsidRDefault="00BD7DFD" w:rsidP="00BD7DFD">
            <w:pPr>
              <w:jc w:val="right"/>
              <w:rPr>
                <w:rFonts w:cs="Arial"/>
                <w:color w:val="000000"/>
                <w:sz w:val="20"/>
              </w:rPr>
            </w:pPr>
            <w:r>
              <w:rPr>
                <w:rFonts w:cs="Arial"/>
                <w:color w:val="000000"/>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029BEDB" w14:textId="77777777" w:rsidR="00BD7DFD" w:rsidRDefault="00BD7DFD" w:rsidP="00BD7DFD">
            <w:pPr>
              <w:jc w:val="right"/>
              <w:rPr>
                <w:rFonts w:cs="Arial"/>
                <w:color w:val="000000"/>
                <w:sz w:val="20"/>
              </w:rPr>
            </w:pPr>
            <w:r>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8BAFAD" w14:textId="77777777" w:rsidR="00BD7DFD" w:rsidRDefault="00BD7DFD" w:rsidP="00BD7DFD">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5DF4AB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41A079"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AB62DEE" w14:textId="77777777" w:rsidR="00BD7DFD" w:rsidRDefault="00BD7DFD" w:rsidP="00BD7DFD">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0CD37B" w14:textId="77777777" w:rsidR="00BD7DFD" w:rsidRDefault="00BD7DFD" w:rsidP="00BD7DFD">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91A1596"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BAF7B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BE8B6A" w14:textId="77777777" w:rsidR="00BD7DFD" w:rsidRDefault="00BD7DFD" w:rsidP="00BD7DFD">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3F72A1E"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C1774C0" w14:textId="77777777" w:rsidR="00BD7DFD" w:rsidRDefault="00BD7DFD" w:rsidP="00BD7DFD">
            <w:pPr>
              <w:jc w:val="right"/>
              <w:rPr>
                <w:rFonts w:cs="Arial"/>
                <w:color w:val="000000"/>
                <w:sz w:val="20"/>
              </w:rPr>
            </w:pPr>
            <w:r>
              <w:rPr>
                <w:rFonts w:cs="Arial"/>
                <w:color w:val="000000"/>
                <w:sz w:val="20"/>
              </w:rPr>
              <w:t>4</w:t>
            </w:r>
          </w:p>
        </w:tc>
      </w:tr>
      <w:tr w:rsidR="00BD7DFD" w:rsidRPr="00CF6B2C" w14:paraId="07958BE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029DDB4" w14:textId="77777777" w:rsidR="00BD7DFD" w:rsidRPr="00BD7DFD" w:rsidRDefault="00BD7DFD" w:rsidP="00BD7DFD">
            <w:pPr>
              <w:rPr>
                <w:rFonts w:cs="Arial"/>
                <w:b/>
                <w:color w:val="000000"/>
                <w:sz w:val="20"/>
              </w:rPr>
            </w:pPr>
            <w:r w:rsidRPr="00BD7DFD">
              <w:rPr>
                <w:rFonts w:cs="Arial"/>
                <w:b/>
                <w:color w:val="000000"/>
                <w:sz w:val="20"/>
              </w:rPr>
              <w:t>North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12B12A3" w14:textId="77777777" w:rsidR="00BD7DFD" w:rsidRDefault="00BD7DFD" w:rsidP="00BD7DFD">
            <w:pPr>
              <w:jc w:val="right"/>
              <w:rPr>
                <w:rFonts w:cs="Arial"/>
                <w:color w:val="000000"/>
                <w:sz w:val="20"/>
              </w:rPr>
            </w:pPr>
            <w:r>
              <w:rPr>
                <w:rFonts w:cs="Arial"/>
                <w:color w:val="000000"/>
                <w:sz w:val="20"/>
              </w:rPr>
              <w:t>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C76E5A8" w14:textId="77777777" w:rsidR="00BD7DFD" w:rsidRDefault="00BD7DFD" w:rsidP="00BD7DFD">
            <w:pPr>
              <w:jc w:val="right"/>
              <w:rPr>
                <w:rFonts w:cs="Arial"/>
                <w:color w:val="000000"/>
                <w:sz w:val="20"/>
              </w:rPr>
            </w:pPr>
            <w:r>
              <w:rPr>
                <w:rFonts w:cs="Arial"/>
                <w:color w:val="000000"/>
                <w:sz w:val="20"/>
              </w:rPr>
              <w:t>648.2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8555431" w14:textId="77777777" w:rsidR="00BD7DFD" w:rsidRDefault="00BD7DFD" w:rsidP="00BD7DFD">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C8BC6DF"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594895" w14:textId="77777777" w:rsidR="00BD7DFD" w:rsidRDefault="00BD7DFD" w:rsidP="00BD7DFD">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142417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5D54034"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0CCE8D"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35CD1E2"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AECC31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040F4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CC230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86817B7"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C6270FE" w14:textId="77777777" w:rsidR="00BD7DFD" w:rsidRDefault="00BD7DFD" w:rsidP="00BD7DFD">
            <w:pPr>
              <w:jc w:val="right"/>
              <w:rPr>
                <w:rFonts w:cs="Arial"/>
                <w:color w:val="000000"/>
                <w:sz w:val="20"/>
              </w:rPr>
            </w:pPr>
            <w:r>
              <w:rPr>
                <w:rFonts w:cs="Arial"/>
                <w:color w:val="000000"/>
                <w:sz w:val="20"/>
              </w:rPr>
              <w:t>1</w:t>
            </w:r>
          </w:p>
        </w:tc>
      </w:tr>
      <w:tr w:rsidR="00BD7DFD" w:rsidRPr="00CF6B2C" w14:paraId="682A2E3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23F4C8" w14:textId="77777777" w:rsidR="00BD7DFD" w:rsidRPr="00BD7DFD" w:rsidRDefault="00BD7DFD" w:rsidP="00BD7DFD">
            <w:pPr>
              <w:rPr>
                <w:rFonts w:cs="Arial"/>
                <w:b/>
                <w:color w:val="000000"/>
                <w:sz w:val="20"/>
              </w:rPr>
            </w:pPr>
            <w:r w:rsidRPr="00BD7DFD">
              <w:rPr>
                <w:rFonts w:cs="Arial"/>
                <w:b/>
                <w:color w:val="000000"/>
                <w:sz w:val="20"/>
              </w:rPr>
              <w:t>North 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1725F6A" w14:textId="77777777" w:rsidR="00BD7DFD" w:rsidRDefault="00BD7DFD" w:rsidP="00BD7DFD">
            <w:pPr>
              <w:jc w:val="right"/>
              <w:rPr>
                <w:rFonts w:cs="Arial"/>
                <w:color w:val="000000"/>
                <w:sz w:val="20"/>
              </w:rPr>
            </w:pPr>
            <w:r>
              <w:rPr>
                <w:rFonts w:cs="Arial"/>
                <w:color w:val="000000"/>
                <w:sz w:val="20"/>
              </w:rPr>
              <w:t>100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BC35FA4" w14:textId="77777777" w:rsidR="00BD7DFD" w:rsidRDefault="00BD7DFD" w:rsidP="00BD7DFD">
            <w:pPr>
              <w:jc w:val="right"/>
              <w:rPr>
                <w:rFonts w:cs="Arial"/>
                <w:color w:val="000000"/>
                <w:sz w:val="20"/>
              </w:rPr>
            </w:pPr>
            <w:r>
              <w:rPr>
                <w:rFonts w:cs="Arial"/>
                <w:color w:val="000000"/>
                <w:sz w:val="20"/>
              </w:rPr>
              <w:t>504.6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138F36B" w14:textId="77777777" w:rsidR="00BD7DFD" w:rsidRDefault="00BD7DFD" w:rsidP="00BD7DFD">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0DF055F" w14:textId="77777777" w:rsidR="00BD7DFD" w:rsidRDefault="00BD7DFD" w:rsidP="00BD7DFD">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DDDB84" w14:textId="77777777" w:rsidR="00BD7DFD" w:rsidRDefault="00BD7DFD" w:rsidP="00BD7DFD">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83B0DCD"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8D49CF"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559052"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48E7907"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8C5AFD9"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F7FB6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74D45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3030EB4"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7580E51" w14:textId="77777777" w:rsidR="00BD7DFD" w:rsidRDefault="00BD7DFD" w:rsidP="00BD7DFD">
            <w:pPr>
              <w:jc w:val="right"/>
              <w:rPr>
                <w:rFonts w:cs="Arial"/>
                <w:color w:val="000000"/>
                <w:sz w:val="20"/>
              </w:rPr>
            </w:pPr>
            <w:r>
              <w:rPr>
                <w:rFonts w:cs="Arial"/>
                <w:color w:val="000000"/>
                <w:sz w:val="20"/>
              </w:rPr>
              <w:t>2</w:t>
            </w:r>
          </w:p>
        </w:tc>
      </w:tr>
      <w:tr w:rsidR="00BD7DFD" w:rsidRPr="00CF6B2C" w14:paraId="4E17AB2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53CBAD2" w14:textId="77777777" w:rsidR="00BD7DFD" w:rsidRPr="00BD7DFD" w:rsidRDefault="00BD7DFD" w:rsidP="00BD7DFD">
            <w:pPr>
              <w:rPr>
                <w:rFonts w:cs="Arial"/>
                <w:b/>
                <w:color w:val="000000"/>
                <w:sz w:val="20"/>
              </w:rPr>
            </w:pPr>
            <w:r w:rsidRPr="00BD7DFD">
              <w:rPr>
                <w:rFonts w:cs="Arial"/>
                <w:b/>
                <w:color w:val="000000"/>
                <w:sz w:val="20"/>
              </w:rPr>
              <w:t>Northampton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5D7C9E6" w14:textId="77777777" w:rsidR="00BD7DFD" w:rsidRDefault="00BD7DFD" w:rsidP="00BD7DFD">
            <w:pPr>
              <w:jc w:val="right"/>
              <w:rPr>
                <w:rFonts w:cs="Arial"/>
                <w:color w:val="000000"/>
                <w:sz w:val="20"/>
              </w:rPr>
            </w:pPr>
            <w:r>
              <w:rPr>
                <w:rFonts w:cs="Arial"/>
                <w:color w:val="000000"/>
                <w:sz w:val="20"/>
              </w:rPr>
              <w:t>284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26984EC" w14:textId="77777777" w:rsidR="00BD7DFD" w:rsidRDefault="00BD7DFD" w:rsidP="00BD7DFD">
            <w:pPr>
              <w:jc w:val="right"/>
              <w:rPr>
                <w:rFonts w:cs="Arial"/>
                <w:color w:val="000000"/>
                <w:sz w:val="20"/>
              </w:rPr>
            </w:pPr>
            <w:r>
              <w:rPr>
                <w:rFonts w:cs="Arial"/>
                <w:color w:val="000000"/>
                <w:sz w:val="20"/>
              </w:rPr>
              <w:t>710.7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51D420D" w14:textId="77777777" w:rsidR="00BD7DFD" w:rsidRDefault="00BD7DFD" w:rsidP="00BD7DFD">
            <w:pPr>
              <w:jc w:val="right"/>
              <w:rPr>
                <w:rFonts w:cs="Arial"/>
                <w:color w:val="000000"/>
                <w:sz w:val="20"/>
              </w:rPr>
            </w:pPr>
            <w:r>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E7BD15A" w14:textId="77777777" w:rsidR="00BD7DFD" w:rsidRDefault="00BD7DFD" w:rsidP="00BD7DFD">
            <w:pPr>
              <w:jc w:val="right"/>
              <w:rPr>
                <w:rFonts w:cs="Arial"/>
                <w:color w:val="000000"/>
                <w:sz w:val="20"/>
              </w:rPr>
            </w:pPr>
            <w:r>
              <w:rPr>
                <w:rFonts w:cs="Arial"/>
                <w:color w:val="000000"/>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1B415C" w14:textId="77777777" w:rsidR="00BD7DFD" w:rsidRDefault="00BD7DFD" w:rsidP="00BD7DFD">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3A75431"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55B99D" w14:textId="77777777" w:rsidR="00BD7DFD" w:rsidRDefault="00BD7DFD" w:rsidP="00BD7DFD">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BE7F65" w14:textId="77777777" w:rsidR="00BD7DFD" w:rsidRDefault="00BD7DFD" w:rsidP="00BD7DFD">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B2A2AD7"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BBA828D" w14:textId="77777777" w:rsidR="00BD7DFD" w:rsidRDefault="00BD7DFD" w:rsidP="00BD7DFD">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2F2C38"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C047BE"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C8D3756"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090CD11" w14:textId="77777777" w:rsidR="00BD7DFD" w:rsidRDefault="00BD7DFD" w:rsidP="00BD7DFD">
            <w:pPr>
              <w:jc w:val="right"/>
              <w:rPr>
                <w:rFonts w:cs="Arial"/>
                <w:color w:val="000000"/>
                <w:sz w:val="20"/>
              </w:rPr>
            </w:pPr>
            <w:r>
              <w:rPr>
                <w:rFonts w:cs="Arial"/>
                <w:color w:val="000000"/>
                <w:sz w:val="20"/>
              </w:rPr>
              <w:t>12</w:t>
            </w:r>
          </w:p>
        </w:tc>
      </w:tr>
      <w:tr w:rsidR="00BD7DFD" w:rsidRPr="00CF6B2C" w14:paraId="364ED8F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D0E479E" w14:textId="77777777" w:rsidR="00BD7DFD" w:rsidRPr="00BD7DFD" w:rsidRDefault="00BD7DFD" w:rsidP="00BD7DFD">
            <w:pPr>
              <w:rPr>
                <w:rFonts w:cs="Arial"/>
                <w:b/>
                <w:color w:val="000000"/>
                <w:sz w:val="20"/>
              </w:rPr>
            </w:pPr>
            <w:r w:rsidRPr="00BD7DFD">
              <w:rPr>
                <w:rFonts w:cs="Arial"/>
                <w:b/>
                <w:color w:val="000000"/>
                <w:sz w:val="20"/>
              </w:rPr>
              <w:t>Northborough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7DE6A24" w14:textId="77777777" w:rsidR="00BD7DFD" w:rsidRDefault="00BD7DFD" w:rsidP="00BD7DFD">
            <w:pPr>
              <w:jc w:val="right"/>
              <w:rPr>
                <w:rFonts w:cs="Arial"/>
                <w:color w:val="000000"/>
                <w:sz w:val="20"/>
              </w:rPr>
            </w:pPr>
            <w:r>
              <w:rPr>
                <w:rFonts w:cs="Arial"/>
                <w:color w:val="000000"/>
                <w:sz w:val="20"/>
              </w:rPr>
              <w:t>138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A9AB6BB" w14:textId="77777777" w:rsidR="00BD7DFD" w:rsidRDefault="00BD7DFD" w:rsidP="00BD7DFD">
            <w:pPr>
              <w:jc w:val="right"/>
              <w:rPr>
                <w:rFonts w:cs="Arial"/>
                <w:color w:val="000000"/>
                <w:sz w:val="20"/>
              </w:rPr>
            </w:pPr>
            <w:r>
              <w:rPr>
                <w:rFonts w:cs="Arial"/>
                <w:color w:val="000000"/>
                <w:sz w:val="20"/>
              </w:rPr>
              <w:t>670.5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C60DAA2" w14:textId="77777777" w:rsidR="00BD7DFD" w:rsidRDefault="00BD7DFD" w:rsidP="00BD7DFD">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AB04341" w14:textId="77777777" w:rsidR="00BD7DFD" w:rsidRDefault="00BD7DFD" w:rsidP="00BD7DFD">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10FC9E"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1B7F15F"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B39749"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BFBA31"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256A838"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1802B95"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D14D8A9"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C89A98"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1DF92D6"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910D883" w14:textId="77777777" w:rsidR="00BD7DFD" w:rsidRDefault="00BD7DFD" w:rsidP="00BD7DFD">
            <w:pPr>
              <w:jc w:val="right"/>
              <w:rPr>
                <w:rFonts w:cs="Arial"/>
                <w:color w:val="000000"/>
                <w:sz w:val="20"/>
              </w:rPr>
            </w:pPr>
            <w:r>
              <w:rPr>
                <w:rFonts w:cs="Arial"/>
                <w:color w:val="000000"/>
                <w:sz w:val="20"/>
              </w:rPr>
              <w:t>1</w:t>
            </w:r>
          </w:p>
        </w:tc>
      </w:tr>
      <w:tr w:rsidR="00BD7DFD" w:rsidRPr="00CF6B2C" w14:paraId="41DF6B5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E6E24A" w14:textId="77777777" w:rsidR="00BD7DFD" w:rsidRPr="00BD7DFD" w:rsidRDefault="00BD7DFD" w:rsidP="00BD7DFD">
            <w:pPr>
              <w:rPr>
                <w:rFonts w:cs="Arial"/>
                <w:b/>
                <w:color w:val="000000"/>
                <w:sz w:val="20"/>
              </w:rPr>
            </w:pPr>
            <w:r w:rsidRPr="00BD7DFD">
              <w:rPr>
                <w:rFonts w:cs="Arial"/>
                <w:b/>
                <w:color w:val="000000"/>
                <w:sz w:val="20"/>
              </w:rPr>
              <w:t>Northbridge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83E0D5" w14:textId="77777777" w:rsidR="00BD7DFD" w:rsidRDefault="00BD7DFD" w:rsidP="00BD7DFD">
            <w:pPr>
              <w:jc w:val="right"/>
              <w:rPr>
                <w:rFonts w:cs="Arial"/>
                <w:color w:val="000000"/>
                <w:sz w:val="20"/>
              </w:rPr>
            </w:pPr>
            <w:r>
              <w:rPr>
                <w:rFonts w:cs="Arial"/>
                <w:color w:val="000000"/>
                <w:sz w:val="20"/>
              </w:rPr>
              <w:t>172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355552C" w14:textId="77777777" w:rsidR="00BD7DFD" w:rsidRDefault="00BD7DFD" w:rsidP="00BD7DFD">
            <w:pPr>
              <w:jc w:val="right"/>
              <w:rPr>
                <w:rFonts w:cs="Arial"/>
                <w:color w:val="000000"/>
                <w:sz w:val="20"/>
              </w:rPr>
            </w:pPr>
            <w:r>
              <w:rPr>
                <w:rFonts w:cs="Arial"/>
                <w:color w:val="000000"/>
                <w:sz w:val="20"/>
              </w:rPr>
              <w:t>740.1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BB15453" w14:textId="77777777" w:rsidR="00BD7DFD" w:rsidRDefault="00BD7DFD" w:rsidP="00BD7DFD">
            <w:pPr>
              <w:jc w:val="right"/>
              <w:rPr>
                <w:rFonts w:cs="Arial"/>
                <w:color w:val="000000"/>
                <w:sz w:val="20"/>
              </w:rPr>
            </w:pPr>
            <w:r>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CFCB7BD" w14:textId="77777777" w:rsidR="00BD7DFD" w:rsidRDefault="00BD7DFD" w:rsidP="00BD7DFD">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21A15A"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337F5C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DCA558"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BFD079"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CADA8F2"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D37107A"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47FD38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E2357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F29C6C8"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0BBDB79" w14:textId="77777777" w:rsidR="00BD7DFD" w:rsidRDefault="00BD7DFD" w:rsidP="00BD7DFD">
            <w:pPr>
              <w:jc w:val="right"/>
              <w:rPr>
                <w:rFonts w:cs="Arial"/>
                <w:color w:val="000000"/>
                <w:sz w:val="20"/>
              </w:rPr>
            </w:pPr>
            <w:r>
              <w:rPr>
                <w:rFonts w:cs="Arial"/>
                <w:color w:val="000000"/>
                <w:sz w:val="20"/>
              </w:rPr>
              <w:t>4</w:t>
            </w:r>
          </w:p>
        </w:tc>
      </w:tr>
      <w:tr w:rsidR="00BD7DFD" w:rsidRPr="00CF6B2C" w14:paraId="41001E1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3253C1A" w14:textId="77777777" w:rsidR="00BD7DFD" w:rsidRPr="00BD7DFD" w:rsidRDefault="00BD7DFD" w:rsidP="00BD7DFD">
            <w:pPr>
              <w:rPr>
                <w:rFonts w:cs="Arial"/>
                <w:b/>
                <w:color w:val="000000"/>
                <w:sz w:val="20"/>
              </w:rPr>
            </w:pPr>
            <w:r w:rsidRPr="00BD7DFD">
              <w:rPr>
                <w:rFonts w:cs="Arial"/>
                <w:b/>
                <w:color w:val="000000"/>
                <w:sz w:val="20"/>
              </w:rPr>
              <w:t>Northfield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67F746F" w14:textId="77777777" w:rsidR="00BD7DFD" w:rsidRDefault="00BD7DFD" w:rsidP="00BD7DFD">
            <w:pPr>
              <w:jc w:val="right"/>
              <w:rPr>
                <w:rFonts w:cs="Arial"/>
                <w:color w:val="000000"/>
                <w:sz w:val="20"/>
              </w:rPr>
            </w:pPr>
            <w:r>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2A288A3" w14:textId="77777777" w:rsidR="00BD7DFD" w:rsidRDefault="00BD7DFD" w:rsidP="00BD7DFD">
            <w:pPr>
              <w:jc w:val="right"/>
              <w:rPr>
                <w:rFonts w:cs="Arial"/>
                <w:color w:val="000000"/>
                <w:sz w:val="20"/>
              </w:rPr>
            </w:pPr>
            <w:r>
              <w:rPr>
                <w:rFonts w:cs="Arial"/>
                <w:color w:val="000000"/>
                <w:sz w:val="20"/>
              </w:rPr>
              <w:t>569.3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060A58A"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6BB6E2E"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7ECCC0"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E81CD1F"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A70358"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37FBCC"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C376C1"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1AFCC6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41D38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5DA85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C10869F"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0968A3" w14:textId="77777777" w:rsidR="00BD7DFD" w:rsidRDefault="00BD7DFD" w:rsidP="00BD7DFD">
            <w:pPr>
              <w:jc w:val="right"/>
              <w:rPr>
                <w:rFonts w:cs="Arial"/>
                <w:color w:val="000000"/>
                <w:sz w:val="20"/>
              </w:rPr>
            </w:pPr>
            <w:r>
              <w:rPr>
                <w:rFonts w:cs="Arial"/>
                <w:color w:val="000000"/>
                <w:sz w:val="20"/>
              </w:rPr>
              <w:t>1</w:t>
            </w:r>
          </w:p>
        </w:tc>
      </w:tr>
      <w:tr w:rsidR="00BD7DFD" w:rsidRPr="00CF6B2C" w14:paraId="2769E37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C9023C4" w14:textId="77777777" w:rsidR="00BD7DFD" w:rsidRPr="00BD7DFD" w:rsidRDefault="00BD7DFD" w:rsidP="00BD7DFD">
            <w:pPr>
              <w:rPr>
                <w:rFonts w:cs="Arial"/>
                <w:b/>
                <w:color w:val="000000"/>
                <w:sz w:val="20"/>
              </w:rPr>
            </w:pPr>
            <w:r w:rsidRPr="00BD7DFD">
              <w:rPr>
                <w:rFonts w:cs="Arial"/>
                <w:b/>
                <w:color w:val="000000"/>
                <w:sz w:val="20"/>
              </w:rPr>
              <w:t>Norton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B8D8E5" w14:textId="77777777" w:rsidR="00BD7DFD" w:rsidRDefault="00BD7DFD" w:rsidP="00BD7DFD">
            <w:pPr>
              <w:jc w:val="right"/>
              <w:rPr>
                <w:rFonts w:cs="Arial"/>
                <w:color w:val="000000"/>
                <w:sz w:val="20"/>
              </w:rPr>
            </w:pPr>
            <w:r>
              <w:rPr>
                <w:rFonts w:cs="Arial"/>
                <w:color w:val="000000"/>
                <w:sz w:val="20"/>
              </w:rPr>
              <w:t>150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E656FA1" w14:textId="77777777" w:rsidR="00BD7DFD" w:rsidRDefault="00BD7DFD" w:rsidP="00BD7DFD">
            <w:pPr>
              <w:jc w:val="right"/>
              <w:rPr>
                <w:rFonts w:cs="Arial"/>
                <w:color w:val="000000"/>
                <w:sz w:val="20"/>
              </w:rPr>
            </w:pPr>
            <w:r>
              <w:rPr>
                <w:rFonts w:cs="Arial"/>
                <w:color w:val="000000"/>
                <w:sz w:val="20"/>
              </w:rPr>
              <w:t>715.8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478544C" w14:textId="77777777" w:rsidR="00BD7DFD" w:rsidRDefault="00BD7DFD" w:rsidP="00BD7DFD">
            <w:pPr>
              <w:jc w:val="right"/>
              <w:rPr>
                <w:rFonts w:cs="Arial"/>
                <w:color w:val="000000"/>
                <w:sz w:val="20"/>
              </w:rPr>
            </w:pPr>
            <w:r>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746C0A0" w14:textId="77777777" w:rsidR="00BD7DFD" w:rsidRDefault="00BD7DFD" w:rsidP="00BD7DFD">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588BE0" w14:textId="77777777" w:rsidR="00BD7DFD" w:rsidRDefault="00BD7DFD" w:rsidP="00BD7DFD">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FFACA5E"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32689D"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E44187" w14:textId="77777777" w:rsidR="00BD7DFD" w:rsidRDefault="00BD7DFD" w:rsidP="00BD7DFD">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2B2A080"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9C41AC6" w14:textId="77777777" w:rsidR="00BD7DFD" w:rsidRDefault="00BD7DFD" w:rsidP="00BD7DFD">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3441AB0"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C095F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546489A"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45BF8F1" w14:textId="77777777" w:rsidR="00BD7DFD" w:rsidRDefault="00BD7DFD" w:rsidP="00BD7DFD">
            <w:pPr>
              <w:jc w:val="right"/>
              <w:rPr>
                <w:rFonts w:cs="Arial"/>
                <w:color w:val="000000"/>
                <w:sz w:val="20"/>
              </w:rPr>
            </w:pPr>
            <w:r>
              <w:rPr>
                <w:rFonts w:cs="Arial"/>
                <w:color w:val="000000"/>
                <w:sz w:val="20"/>
              </w:rPr>
              <w:t>7</w:t>
            </w:r>
          </w:p>
        </w:tc>
      </w:tr>
      <w:tr w:rsidR="00BD7DFD" w:rsidRPr="00CF6B2C" w14:paraId="4AEF96D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448CCC9" w14:textId="77777777" w:rsidR="00BD7DFD" w:rsidRPr="00BD7DFD" w:rsidRDefault="00BD7DFD" w:rsidP="00BD7DFD">
            <w:pPr>
              <w:rPr>
                <w:rFonts w:cs="Arial"/>
                <w:b/>
                <w:color w:val="000000"/>
                <w:sz w:val="20"/>
              </w:rPr>
            </w:pPr>
            <w:r w:rsidRPr="00BD7DFD">
              <w:rPr>
                <w:rFonts w:cs="Arial"/>
                <w:b/>
                <w:color w:val="000000"/>
                <w:sz w:val="20"/>
              </w:rPr>
              <w:t>Norwell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7E51277" w14:textId="77777777" w:rsidR="00BD7DFD" w:rsidRDefault="00BD7DFD" w:rsidP="00BD7DFD">
            <w:pPr>
              <w:jc w:val="right"/>
              <w:rPr>
                <w:rFonts w:cs="Arial"/>
                <w:color w:val="000000"/>
                <w:sz w:val="20"/>
              </w:rPr>
            </w:pPr>
            <w:r>
              <w:rPr>
                <w:rFonts w:cs="Arial"/>
                <w:color w:val="000000"/>
                <w:sz w:val="20"/>
              </w:rPr>
              <w:t>102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A0211BB" w14:textId="77777777" w:rsidR="00BD7DFD" w:rsidRDefault="00BD7DFD" w:rsidP="00BD7DFD">
            <w:pPr>
              <w:jc w:val="right"/>
              <w:rPr>
                <w:rFonts w:cs="Arial"/>
                <w:color w:val="000000"/>
                <w:sz w:val="20"/>
              </w:rPr>
            </w:pPr>
            <w:r>
              <w:rPr>
                <w:rFonts w:cs="Arial"/>
                <w:color w:val="000000"/>
                <w:sz w:val="20"/>
              </w:rPr>
              <w:t>623.9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C6F1D1B" w14:textId="77777777" w:rsidR="00BD7DFD" w:rsidRDefault="00BD7DFD" w:rsidP="00BD7DFD">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DBC7D68" w14:textId="77777777" w:rsidR="00BD7DFD" w:rsidRDefault="00BD7DFD" w:rsidP="00BD7DFD">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323EE80" w14:textId="77777777" w:rsidR="00BD7DFD" w:rsidRDefault="00BD7DFD" w:rsidP="00BD7DFD">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48177AC"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D8CCC9"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3529EA"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795C942"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85694E2"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9A8CDF"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1B40F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0994563"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307BD22" w14:textId="77777777" w:rsidR="00BD7DFD" w:rsidRDefault="00BD7DFD" w:rsidP="00BD7DFD">
            <w:pPr>
              <w:jc w:val="right"/>
              <w:rPr>
                <w:rFonts w:cs="Arial"/>
                <w:color w:val="000000"/>
                <w:sz w:val="20"/>
              </w:rPr>
            </w:pPr>
            <w:r>
              <w:rPr>
                <w:rFonts w:cs="Arial"/>
                <w:color w:val="000000"/>
                <w:sz w:val="20"/>
              </w:rPr>
              <w:t>3</w:t>
            </w:r>
          </w:p>
        </w:tc>
      </w:tr>
      <w:tr w:rsidR="00BD7DFD" w:rsidRPr="00CF6B2C" w14:paraId="4BCF079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47ABFF9" w14:textId="77777777" w:rsidR="00BD7DFD" w:rsidRPr="00BD7DFD" w:rsidRDefault="00BD7DFD" w:rsidP="00BD7DFD">
            <w:pPr>
              <w:rPr>
                <w:rFonts w:cs="Arial"/>
                <w:b/>
                <w:color w:val="000000"/>
                <w:sz w:val="20"/>
              </w:rPr>
            </w:pPr>
            <w:r w:rsidRPr="00BD7DFD">
              <w:rPr>
                <w:rFonts w:cs="Arial"/>
                <w:b/>
                <w:color w:val="000000"/>
                <w:sz w:val="20"/>
              </w:rPr>
              <w:t>Norwood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42395B0" w14:textId="77777777" w:rsidR="00BD7DFD" w:rsidRDefault="00BD7DFD" w:rsidP="00BD7DFD">
            <w:pPr>
              <w:jc w:val="right"/>
              <w:rPr>
                <w:rFonts w:cs="Arial"/>
                <w:color w:val="000000"/>
                <w:sz w:val="20"/>
              </w:rPr>
            </w:pPr>
            <w:r>
              <w:rPr>
                <w:rFonts w:cs="Arial"/>
                <w:color w:val="000000"/>
                <w:sz w:val="20"/>
              </w:rPr>
              <w:t>332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325FCB" w14:textId="77777777" w:rsidR="00BD7DFD" w:rsidRDefault="00BD7DFD" w:rsidP="00BD7DFD">
            <w:pPr>
              <w:jc w:val="right"/>
              <w:rPr>
                <w:rFonts w:cs="Arial"/>
                <w:color w:val="000000"/>
                <w:sz w:val="20"/>
              </w:rPr>
            </w:pPr>
            <w:r>
              <w:rPr>
                <w:rFonts w:cs="Arial"/>
                <w:color w:val="000000"/>
                <w:sz w:val="20"/>
              </w:rPr>
              <w:t>673.5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B91ED4D" w14:textId="77777777" w:rsidR="00BD7DFD" w:rsidRDefault="00BD7DFD" w:rsidP="00BD7DFD">
            <w:pPr>
              <w:jc w:val="right"/>
              <w:rPr>
                <w:rFonts w:cs="Arial"/>
                <w:color w:val="000000"/>
                <w:sz w:val="20"/>
              </w:rPr>
            </w:pPr>
            <w:r>
              <w:rPr>
                <w:rFonts w:cs="Arial"/>
                <w:color w:val="000000"/>
                <w:sz w:val="20"/>
              </w:rPr>
              <w:t>77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84974DF" w14:textId="77777777" w:rsidR="00BD7DFD" w:rsidRDefault="00BD7DFD" w:rsidP="00BD7DFD">
            <w:pPr>
              <w:jc w:val="right"/>
              <w:rPr>
                <w:rFonts w:cs="Arial"/>
                <w:color w:val="000000"/>
                <w:sz w:val="20"/>
              </w:rPr>
            </w:pPr>
            <w:r>
              <w:rPr>
                <w:rFonts w:cs="Arial"/>
                <w:color w:val="000000"/>
                <w:sz w:val="20"/>
              </w:rPr>
              <w:t>66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1556F1" w14:textId="77777777" w:rsidR="00BD7DFD" w:rsidRDefault="00BD7DFD" w:rsidP="00BD7DFD">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EB543C7"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AF5F63F"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F49744" w14:textId="77777777" w:rsidR="00BD7DFD" w:rsidRDefault="00BD7DFD" w:rsidP="00BD7DFD">
            <w:pPr>
              <w:jc w:val="right"/>
              <w:rPr>
                <w:rFonts w:cs="Arial"/>
                <w:color w:val="000000"/>
                <w:sz w:val="20"/>
              </w:rPr>
            </w:pPr>
            <w:r>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A5BF761"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52DF864"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9ED7FD"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BD0DF9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71DDC00" w14:textId="77777777" w:rsidR="00BD7DFD" w:rsidRDefault="00BD7DFD" w:rsidP="00BD7DFD">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F8DBE6D" w14:textId="77777777" w:rsidR="00BD7DFD" w:rsidRDefault="00BD7DFD" w:rsidP="00BD7DFD">
            <w:pPr>
              <w:jc w:val="right"/>
              <w:rPr>
                <w:rFonts w:cs="Arial"/>
                <w:color w:val="000000"/>
                <w:sz w:val="20"/>
              </w:rPr>
            </w:pPr>
            <w:r>
              <w:rPr>
                <w:rFonts w:cs="Arial"/>
                <w:color w:val="000000"/>
                <w:sz w:val="20"/>
              </w:rPr>
              <w:t>5</w:t>
            </w:r>
          </w:p>
        </w:tc>
      </w:tr>
      <w:tr w:rsidR="00BD7DFD" w:rsidRPr="00CF6B2C" w14:paraId="4311D41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62AA81" w14:textId="77777777" w:rsidR="00BD7DFD" w:rsidRPr="00BD7DFD" w:rsidRDefault="00BD7DFD" w:rsidP="00BD7DFD">
            <w:pPr>
              <w:rPr>
                <w:rFonts w:cs="Arial"/>
                <w:b/>
                <w:color w:val="000000"/>
                <w:sz w:val="20"/>
              </w:rPr>
            </w:pPr>
            <w:r w:rsidRPr="00BD7DFD">
              <w:rPr>
                <w:rFonts w:cs="Arial"/>
                <w:b/>
                <w:color w:val="000000"/>
                <w:sz w:val="20"/>
              </w:rPr>
              <w:t>Oak Bluffs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4340CBA" w14:textId="77777777" w:rsidR="00BD7DFD" w:rsidRDefault="00BD7DFD" w:rsidP="00BD7DFD">
            <w:pPr>
              <w:jc w:val="right"/>
              <w:rPr>
                <w:rFonts w:cs="Arial"/>
                <w:color w:val="000000"/>
                <w:sz w:val="20"/>
              </w:rPr>
            </w:pPr>
            <w:r>
              <w:rPr>
                <w:rFonts w:cs="Arial"/>
                <w:color w:val="000000"/>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BD90AB2" w14:textId="77777777" w:rsidR="00BD7DFD" w:rsidRDefault="00BD7DFD" w:rsidP="00BD7DFD">
            <w:pPr>
              <w:jc w:val="right"/>
              <w:rPr>
                <w:rFonts w:cs="Arial"/>
                <w:color w:val="000000"/>
                <w:sz w:val="20"/>
              </w:rPr>
            </w:pPr>
            <w:r>
              <w:rPr>
                <w:rFonts w:cs="Arial"/>
                <w:color w:val="000000"/>
                <w:sz w:val="20"/>
              </w:rPr>
              <w:t>496.3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07C214F" w14:textId="77777777" w:rsidR="00BD7DFD" w:rsidRDefault="00BD7DFD" w:rsidP="00BD7DFD">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516BAF3"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0EE1CE"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9F97A65"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D95760"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F9B9D1"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55A6CC1"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90AFC2F"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79694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C85FDF"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B12C5C1"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A394B7D" w14:textId="77777777" w:rsidR="00BD7DFD" w:rsidRDefault="00BD7DFD" w:rsidP="00BD7DFD">
            <w:pPr>
              <w:jc w:val="right"/>
              <w:rPr>
                <w:rFonts w:cs="Arial"/>
                <w:color w:val="000000"/>
                <w:sz w:val="20"/>
              </w:rPr>
            </w:pPr>
            <w:r>
              <w:rPr>
                <w:rFonts w:cs="Arial"/>
                <w:color w:val="000000"/>
                <w:sz w:val="20"/>
              </w:rPr>
              <w:t>1</w:t>
            </w:r>
          </w:p>
        </w:tc>
      </w:tr>
      <w:tr w:rsidR="00BD7DFD" w:rsidRPr="00CF6B2C" w14:paraId="55935FF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02AD2F" w14:textId="77777777" w:rsidR="00BD7DFD" w:rsidRPr="00BD7DFD" w:rsidRDefault="00BD7DFD" w:rsidP="00BD7DFD">
            <w:pPr>
              <w:rPr>
                <w:rFonts w:cs="Arial"/>
                <w:b/>
                <w:color w:val="000000"/>
                <w:sz w:val="20"/>
              </w:rPr>
            </w:pPr>
            <w:r w:rsidRPr="00BD7DFD">
              <w:rPr>
                <w:rFonts w:cs="Arial"/>
                <w:b/>
                <w:color w:val="000000"/>
                <w:sz w:val="20"/>
              </w:rPr>
              <w:t>Oakham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7BA9F57" w14:textId="77777777" w:rsidR="00BD7DFD" w:rsidRDefault="00BD7DFD" w:rsidP="00BD7DFD">
            <w:pPr>
              <w:jc w:val="right"/>
              <w:rPr>
                <w:rFonts w:cs="Arial"/>
                <w:color w:val="000000"/>
                <w:sz w:val="20"/>
              </w:rPr>
            </w:pPr>
            <w:r>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D7FC071" w14:textId="77777777" w:rsidR="00BD7DFD" w:rsidRDefault="00BD7DFD" w:rsidP="00BD7DFD">
            <w:pPr>
              <w:jc w:val="right"/>
              <w:rPr>
                <w:rFonts w:cs="Arial"/>
                <w:color w:val="000000"/>
                <w:sz w:val="20"/>
              </w:rPr>
            </w:pPr>
            <w:r>
              <w:rPr>
                <w:rFonts w:cs="Arial"/>
                <w:color w:val="000000"/>
                <w:sz w:val="20"/>
              </w:rPr>
              <w:t>526.2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06A836" w14:textId="77777777" w:rsidR="00BD7DFD" w:rsidRDefault="00BD7DFD" w:rsidP="00BD7DFD">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F6FEE83"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1E2210"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30D66B4"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29C549"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823658"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B6BA9FC"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64DE1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AA203C"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A3508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D54FD65"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089E7ED" w14:textId="77777777" w:rsidR="00BD7DFD" w:rsidRDefault="00BD7DFD" w:rsidP="00BD7DFD">
            <w:pPr>
              <w:jc w:val="right"/>
              <w:rPr>
                <w:rFonts w:cs="Arial"/>
                <w:color w:val="000000"/>
                <w:sz w:val="20"/>
              </w:rPr>
            </w:pPr>
            <w:r>
              <w:rPr>
                <w:rFonts w:cs="Arial"/>
                <w:color w:val="000000"/>
                <w:sz w:val="20"/>
              </w:rPr>
              <w:t>0</w:t>
            </w:r>
          </w:p>
        </w:tc>
      </w:tr>
      <w:tr w:rsidR="00BD7DFD" w:rsidRPr="00CF6B2C" w14:paraId="1530BCB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1D46929" w14:textId="77777777" w:rsidR="00BD7DFD" w:rsidRPr="00BD7DFD" w:rsidRDefault="00BD7DFD" w:rsidP="00BD7DFD">
            <w:pPr>
              <w:rPr>
                <w:rFonts w:cs="Arial"/>
                <w:b/>
                <w:color w:val="000000"/>
                <w:sz w:val="20"/>
              </w:rPr>
            </w:pPr>
            <w:r w:rsidRPr="00BD7DFD">
              <w:rPr>
                <w:rFonts w:cs="Arial"/>
                <w:b/>
                <w:color w:val="000000"/>
                <w:sz w:val="20"/>
              </w:rPr>
              <w:t>Orange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CD2FDBF" w14:textId="77777777" w:rsidR="00BD7DFD" w:rsidRDefault="00BD7DFD" w:rsidP="00BD7DFD">
            <w:pPr>
              <w:jc w:val="right"/>
              <w:rPr>
                <w:rFonts w:cs="Arial"/>
                <w:color w:val="000000"/>
                <w:sz w:val="20"/>
              </w:rPr>
            </w:pPr>
            <w:r>
              <w:rPr>
                <w:rFonts w:cs="Arial"/>
                <w:color w:val="000000"/>
                <w:sz w:val="20"/>
              </w:rPr>
              <w:t>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55D5689" w14:textId="77777777" w:rsidR="00BD7DFD" w:rsidRDefault="00BD7DFD" w:rsidP="00BD7DFD">
            <w:pPr>
              <w:jc w:val="right"/>
              <w:rPr>
                <w:rFonts w:cs="Arial"/>
                <w:color w:val="000000"/>
                <w:sz w:val="20"/>
              </w:rPr>
            </w:pPr>
            <w:r>
              <w:rPr>
                <w:rFonts w:cs="Arial"/>
                <w:color w:val="000000"/>
                <w:sz w:val="20"/>
              </w:rPr>
              <w:t>868.4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8CDB0EB" w14:textId="77777777" w:rsidR="00BD7DFD" w:rsidRDefault="00BD7DFD" w:rsidP="00BD7DFD">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608F779" w14:textId="77777777" w:rsidR="00BD7DFD" w:rsidRDefault="00BD7DFD" w:rsidP="00BD7DFD">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0A9719"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E53987D"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0DB75F"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4087B0"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3A22C0E"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80C2A4"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B7F834"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B9A89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A84E666"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787861D" w14:textId="77777777" w:rsidR="00BD7DFD" w:rsidRDefault="00BD7DFD" w:rsidP="00BD7DFD">
            <w:pPr>
              <w:jc w:val="right"/>
              <w:rPr>
                <w:rFonts w:cs="Arial"/>
                <w:color w:val="000000"/>
                <w:sz w:val="20"/>
              </w:rPr>
            </w:pPr>
            <w:r>
              <w:rPr>
                <w:rFonts w:cs="Arial"/>
                <w:color w:val="000000"/>
                <w:sz w:val="20"/>
              </w:rPr>
              <w:t>2</w:t>
            </w:r>
          </w:p>
        </w:tc>
      </w:tr>
      <w:tr w:rsidR="00BD7DFD" w:rsidRPr="00CF6B2C" w14:paraId="558F5AF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C4521C" w14:textId="77777777" w:rsidR="00BD7DFD" w:rsidRPr="00BD7DFD" w:rsidRDefault="00BD7DFD" w:rsidP="00BD7DFD">
            <w:pPr>
              <w:rPr>
                <w:rFonts w:cs="Arial"/>
                <w:b/>
                <w:color w:val="000000"/>
                <w:sz w:val="20"/>
              </w:rPr>
            </w:pPr>
            <w:r w:rsidRPr="00BD7DFD">
              <w:rPr>
                <w:rFonts w:cs="Arial"/>
                <w:b/>
                <w:color w:val="000000"/>
                <w:sz w:val="20"/>
              </w:rPr>
              <w:t>Orleans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B8EB44B" w14:textId="77777777" w:rsidR="00BD7DFD" w:rsidRDefault="00BD7DFD" w:rsidP="00BD7DFD">
            <w:pPr>
              <w:jc w:val="right"/>
              <w:rPr>
                <w:rFonts w:cs="Arial"/>
                <w:color w:val="000000"/>
                <w:sz w:val="20"/>
              </w:rPr>
            </w:pPr>
            <w:r>
              <w:rPr>
                <w:rFonts w:cs="Arial"/>
                <w:color w:val="000000"/>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CA77CF5" w14:textId="77777777" w:rsidR="00BD7DFD" w:rsidRDefault="00BD7DFD" w:rsidP="00BD7DFD">
            <w:pPr>
              <w:jc w:val="right"/>
              <w:rPr>
                <w:rFonts w:cs="Arial"/>
                <w:color w:val="000000"/>
                <w:sz w:val="20"/>
              </w:rPr>
            </w:pPr>
            <w:r>
              <w:rPr>
                <w:rFonts w:cs="Arial"/>
                <w:color w:val="000000"/>
                <w:sz w:val="20"/>
              </w:rPr>
              <w:t>617.8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071A96F" w14:textId="77777777" w:rsidR="00BD7DFD" w:rsidRDefault="00BD7DFD" w:rsidP="00BD7DFD">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37DC66A" w14:textId="77777777" w:rsidR="00BD7DFD" w:rsidRDefault="00BD7DFD" w:rsidP="00BD7DFD">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31A81A"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B0AB963"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76D52E"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DD2F79"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730A61"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261E16A"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115F7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89699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3A5D48C"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D7EC41" w14:textId="77777777" w:rsidR="00BD7DFD" w:rsidRDefault="00BD7DFD" w:rsidP="00BD7DFD">
            <w:pPr>
              <w:jc w:val="right"/>
              <w:rPr>
                <w:rFonts w:cs="Arial"/>
                <w:color w:val="000000"/>
                <w:sz w:val="20"/>
              </w:rPr>
            </w:pPr>
            <w:r>
              <w:rPr>
                <w:rFonts w:cs="Arial"/>
                <w:color w:val="000000"/>
                <w:sz w:val="20"/>
              </w:rPr>
              <w:t>1</w:t>
            </w:r>
          </w:p>
        </w:tc>
      </w:tr>
      <w:tr w:rsidR="00BD7DFD" w:rsidRPr="00CF6B2C" w14:paraId="1DDD059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7A0CDF4" w14:textId="77777777" w:rsidR="00BD7DFD" w:rsidRPr="00BD7DFD" w:rsidRDefault="00BD7DFD" w:rsidP="00BD7DFD">
            <w:pPr>
              <w:rPr>
                <w:rFonts w:cs="Arial"/>
                <w:b/>
                <w:color w:val="000000"/>
                <w:sz w:val="20"/>
              </w:rPr>
            </w:pPr>
            <w:r w:rsidRPr="00BD7DFD">
              <w:rPr>
                <w:rFonts w:cs="Arial"/>
                <w:b/>
                <w:color w:val="000000"/>
                <w:sz w:val="20"/>
              </w:rPr>
              <w:t>Otis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09F3E3" w14:textId="77777777" w:rsidR="00BD7DFD" w:rsidRDefault="00BD7DFD" w:rsidP="00BD7DFD">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BDE3B2E" w14:textId="77777777" w:rsidR="00BD7DFD" w:rsidRDefault="00BD7DFD" w:rsidP="00BD7DFD">
            <w:pPr>
              <w:jc w:val="right"/>
              <w:rPr>
                <w:rFonts w:cs="Arial"/>
                <w:color w:val="000000"/>
                <w:sz w:val="20"/>
              </w:rPr>
            </w:pPr>
            <w:r>
              <w:rPr>
                <w:rFonts w:cs="Arial"/>
                <w:color w:val="000000"/>
                <w:sz w:val="20"/>
              </w:rPr>
              <w:t>681.2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7914D52" w14:textId="77777777" w:rsidR="00BD7DFD" w:rsidRDefault="00BD7DFD" w:rsidP="00BD7DFD">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C501523"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47AB18"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37B8738"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FF3E78"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0C543D"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7088F69"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7294AC"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BE690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D0ADA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3A3A83A"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79A5DD" w14:textId="77777777" w:rsidR="00BD7DFD" w:rsidRDefault="00BD7DFD" w:rsidP="00BD7DFD">
            <w:pPr>
              <w:jc w:val="right"/>
              <w:rPr>
                <w:rFonts w:cs="Arial"/>
                <w:color w:val="000000"/>
                <w:sz w:val="20"/>
              </w:rPr>
            </w:pPr>
            <w:r>
              <w:rPr>
                <w:rFonts w:cs="Arial"/>
                <w:color w:val="000000"/>
                <w:sz w:val="20"/>
              </w:rPr>
              <w:t>0</w:t>
            </w:r>
          </w:p>
        </w:tc>
      </w:tr>
      <w:tr w:rsidR="00BD7DFD" w:rsidRPr="00CF6B2C" w14:paraId="2F7A0B1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32C9127" w14:textId="77777777" w:rsidR="00BD7DFD" w:rsidRPr="00BD7DFD" w:rsidRDefault="00BD7DFD" w:rsidP="00BD7DFD">
            <w:pPr>
              <w:rPr>
                <w:rFonts w:cs="Arial"/>
                <w:b/>
                <w:color w:val="000000"/>
                <w:sz w:val="20"/>
              </w:rPr>
            </w:pPr>
            <w:r w:rsidRPr="00BD7DFD">
              <w:rPr>
                <w:rFonts w:cs="Arial"/>
                <w:b/>
                <w:color w:val="000000"/>
                <w:sz w:val="20"/>
              </w:rPr>
              <w:t>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FC96574" w14:textId="77777777" w:rsidR="00BD7DFD" w:rsidRDefault="00BD7DFD" w:rsidP="00BD7DFD">
            <w:pPr>
              <w:jc w:val="right"/>
              <w:rPr>
                <w:rFonts w:cs="Arial"/>
                <w:color w:val="000000"/>
                <w:sz w:val="20"/>
              </w:rPr>
            </w:pPr>
            <w:r>
              <w:rPr>
                <w:rFonts w:cs="Arial"/>
                <w:color w:val="000000"/>
                <w:sz w:val="20"/>
              </w:rPr>
              <w:t>109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45D648" w14:textId="77777777" w:rsidR="00BD7DFD" w:rsidRDefault="00BD7DFD" w:rsidP="00BD7DFD">
            <w:pPr>
              <w:jc w:val="right"/>
              <w:rPr>
                <w:rFonts w:cs="Arial"/>
                <w:color w:val="000000"/>
                <w:sz w:val="20"/>
              </w:rPr>
            </w:pPr>
            <w:r>
              <w:rPr>
                <w:rFonts w:cs="Arial"/>
                <w:color w:val="000000"/>
                <w:sz w:val="20"/>
              </w:rPr>
              <w:t>721.4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E3A320A" w14:textId="77777777" w:rsidR="00BD7DFD" w:rsidRDefault="00BD7DFD" w:rsidP="00BD7DFD">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99E9814" w14:textId="77777777" w:rsidR="00BD7DFD" w:rsidRDefault="00BD7DFD" w:rsidP="00BD7DFD">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3D0736"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44A9B8E"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3E5082"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A34E5D" w14:textId="77777777" w:rsidR="00BD7DFD" w:rsidRDefault="00BD7DFD" w:rsidP="00BD7DFD">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6021608"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141F5A"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038F7F"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A4BFC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65DD118"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82B481A" w14:textId="77777777" w:rsidR="00BD7DFD" w:rsidRDefault="00BD7DFD" w:rsidP="00BD7DFD">
            <w:pPr>
              <w:jc w:val="right"/>
              <w:rPr>
                <w:rFonts w:cs="Arial"/>
                <w:color w:val="000000"/>
                <w:sz w:val="20"/>
              </w:rPr>
            </w:pPr>
            <w:r>
              <w:rPr>
                <w:rFonts w:cs="Arial"/>
                <w:color w:val="000000"/>
                <w:sz w:val="20"/>
              </w:rPr>
              <w:t>8</w:t>
            </w:r>
          </w:p>
        </w:tc>
      </w:tr>
      <w:tr w:rsidR="00BD7DFD" w:rsidRPr="00CF6B2C" w14:paraId="5582C79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08AF72" w14:textId="77777777" w:rsidR="00BD7DFD" w:rsidRPr="00BD7DFD" w:rsidRDefault="00BD7DFD" w:rsidP="00BD7DFD">
            <w:pPr>
              <w:rPr>
                <w:rFonts w:cs="Arial"/>
                <w:b/>
                <w:color w:val="000000"/>
                <w:sz w:val="20"/>
              </w:rPr>
            </w:pPr>
            <w:r w:rsidRPr="00BD7DFD">
              <w:rPr>
                <w:rFonts w:cs="Arial"/>
                <w:b/>
                <w:color w:val="000000"/>
                <w:sz w:val="20"/>
              </w:rPr>
              <w:t>Palmer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3FA1CD" w14:textId="77777777" w:rsidR="00BD7DFD" w:rsidRDefault="00BD7DFD" w:rsidP="00BD7DFD">
            <w:pPr>
              <w:jc w:val="right"/>
              <w:rPr>
                <w:rFonts w:cs="Arial"/>
                <w:color w:val="000000"/>
                <w:sz w:val="20"/>
              </w:rPr>
            </w:pPr>
            <w:r>
              <w:rPr>
                <w:rFonts w:cs="Arial"/>
                <w:color w:val="000000"/>
                <w:sz w:val="20"/>
              </w:rPr>
              <w:t>124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42EF2D7" w14:textId="77777777" w:rsidR="00BD7DFD" w:rsidRDefault="00BD7DFD" w:rsidP="00BD7DFD">
            <w:pPr>
              <w:jc w:val="right"/>
              <w:rPr>
                <w:rFonts w:cs="Arial"/>
                <w:color w:val="000000"/>
                <w:sz w:val="20"/>
              </w:rPr>
            </w:pPr>
            <w:r>
              <w:rPr>
                <w:rFonts w:cs="Arial"/>
                <w:color w:val="000000"/>
                <w:sz w:val="20"/>
              </w:rPr>
              <w:t>789.2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826F2E1" w14:textId="77777777" w:rsidR="00BD7DFD" w:rsidRDefault="00BD7DFD" w:rsidP="00BD7DFD">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940829F" w14:textId="77777777" w:rsidR="00BD7DFD" w:rsidRDefault="00BD7DFD" w:rsidP="00BD7DFD">
            <w:pPr>
              <w:jc w:val="right"/>
              <w:rPr>
                <w:rFonts w:cs="Arial"/>
                <w:color w:val="000000"/>
                <w:sz w:val="20"/>
              </w:rPr>
            </w:pPr>
            <w:r>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DFE248" w14:textId="77777777" w:rsidR="00BD7DFD" w:rsidRDefault="00BD7DFD" w:rsidP="00BD7DFD">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9F8B9CE"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FCB88D"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40D336"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0F39E3A"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D09E83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1E7B51"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6DBD8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0BA0A1"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E1E251E" w14:textId="77777777" w:rsidR="00BD7DFD" w:rsidRDefault="00BD7DFD" w:rsidP="00BD7DFD">
            <w:pPr>
              <w:jc w:val="right"/>
              <w:rPr>
                <w:rFonts w:cs="Arial"/>
                <w:color w:val="000000"/>
                <w:sz w:val="20"/>
              </w:rPr>
            </w:pPr>
            <w:r>
              <w:rPr>
                <w:rFonts w:cs="Arial"/>
                <w:color w:val="000000"/>
                <w:sz w:val="20"/>
              </w:rPr>
              <w:t>8</w:t>
            </w:r>
          </w:p>
        </w:tc>
      </w:tr>
      <w:tr w:rsidR="00BD7DFD" w:rsidRPr="00CF6B2C" w14:paraId="20BE91D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2ECD16" w14:textId="77777777" w:rsidR="00BD7DFD" w:rsidRPr="00BD7DFD" w:rsidRDefault="00BD7DFD" w:rsidP="00BD7DFD">
            <w:pPr>
              <w:rPr>
                <w:rFonts w:cs="Arial"/>
                <w:b/>
                <w:color w:val="000000"/>
                <w:sz w:val="20"/>
              </w:rPr>
            </w:pPr>
            <w:r w:rsidRPr="00BD7DFD">
              <w:rPr>
                <w:rFonts w:cs="Arial"/>
                <w:b/>
                <w:color w:val="000000"/>
                <w:sz w:val="20"/>
              </w:rPr>
              <w:t>Paxton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F7E7C71" w14:textId="77777777" w:rsidR="00BD7DFD" w:rsidRDefault="00BD7DFD" w:rsidP="00BD7DFD">
            <w:pPr>
              <w:jc w:val="right"/>
              <w:rPr>
                <w:rFonts w:cs="Arial"/>
                <w:color w:val="000000"/>
                <w:sz w:val="20"/>
              </w:rPr>
            </w:pPr>
            <w:r>
              <w:rPr>
                <w:rFonts w:cs="Arial"/>
                <w:color w:val="000000"/>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278BE69" w14:textId="77777777" w:rsidR="00BD7DFD" w:rsidRDefault="00BD7DFD" w:rsidP="00BD7DFD">
            <w:pPr>
              <w:jc w:val="right"/>
              <w:rPr>
                <w:rFonts w:cs="Arial"/>
                <w:color w:val="000000"/>
                <w:sz w:val="20"/>
              </w:rPr>
            </w:pPr>
            <w:r>
              <w:rPr>
                <w:rFonts w:cs="Arial"/>
                <w:color w:val="000000"/>
                <w:sz w:val="20"/>
              </w:rPr>
              <w:t>533.2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D2DA74D" w14:textId="77777777" w:rsidR="00BD7DFD" w:rsidRDefault="00BD7DFD" w:rsidP="00BD7DFD">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B77F0D6"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5F46F7"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9324A12"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50744C"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8A66B1"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E928166"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57AEB83"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7A9E90B"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5E069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E2EABA9"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7C5B12" w14:textId="77777777" w:rsidR="00BD7DFD" w:rsidRDefault="00BD7DFD" w:rsidP="00BD7DFD">
            <w:pPr>
              <w:jc w:val="right"/>
              <w:rPr>
                <w:rFonts w:cs="Arial"/>
                <w:color w:val="000000"/>
                <w:sz w:val="20"/>
              </w:rPr>
            </w:pPr>
            <w:r>
              <w:rPr>
                <w:rFonts w:cs="Arial"/>
                <w:color w:val="000000"/>
                <w:sz w:val="20"/>
              </w:rPr>
              <w:t>1</w:t>
            </w:r>
          </w:p>
        </w:tc>
      </w:tr>
      <w:tr w:rsidR="00BD7DFD" w:rsidRPr="00CF6B2C" w14:paraId="6859C63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9EE9A56" w14:textId="77777777" w:rsidR="00BD7DFD" w:rsidRPr="00BD7DFD" w:rsidRDefault="00BD7DFD" w:rsidP="00BD7DFD">
            <w:pPr>
              <w:rPr>
                <w:rFonts w:cs="Arial"/>
                <w:b/>
                <w:color w:val="000000"/>
                <w:sz w:val="20"/>
              </w:rPr>
            </w:pPr>
            <w:r w:rsidRPr="00BD7DFD">
              <w:rPr>
                <w:rFonts w:cs="Arial"/>
                <w:b/>
                <w:color w:val="000000"/>
                <w:sz w:val="20"/>
              </w:rPr>
              <w:t>Peabody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1A3A0EB" w14:textId="77777777" w:rsidR="00BD7DFD" w:rsidRDefault="00BD7DFD" w:rsidP="00BD7DFD">
            <w:pPr>
              <w:jc w:val="right"/>
              <w:rPr>
                <w:rFonts w:cs="Arial"/>
                <w:color w:val="000000"/>
                <w:sz w:val="20"/>
              </w:rPr>
            </w:pPr>
            <w:r>
              <w:rPr>
                <w:rFonts w:cs="Arial"/>
                <w:color w:val="000000"/>
                <w:sz w:val="20"/>
              </w:rPr>
              <w:t>726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D6142BE" w14:textId="77777777" w:rsidR="00BD7DFD" w:rsidRDefault="00BD7DFD" w:rsidP="00BD7DFD">
            <w:pPr>
              <w:jc w:val="right"/>
              <w:rPr>
                <w:rFonts w:cs="Arial"/>
                <w:color w:val="000000"/>
                <w:sz w:val="20"/>
              </w:rPr>
            </w:pPr>
            <w:r>
              <w:rPr>
                <w:rFonts w:cs="Arial"/>
                <w:color w:val="000000"/>
                <w:sz w:val="20"/>
              </w:rPr>
              <w:t>622.7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4A5806" w14:textId="77777777" w:rsidR="00BD7DFD" w:rsidRDefault="00BD7DFD" w:rsidP="00BD7DFD">
            <w:pPr>
              <w:jc w:val="right"/>
              <w:rPr>
                <w:rFonts w:cs="Arial"/>
                <w:color w:val="000000"/>
                <w:sz w:val="20"/>
              </w:rPr>
            </w:pPr>
            <w:r>
              <w:rPr>
                <w:rFonts w:cs="Arial"/>
                <w:color w:val="000000"/>
                <w:sz w:val="20"/>
              </w:rPr>
              <w:t>161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A1FD8AF" w14:textId="77777777" w:rsidR="00BD7DFD" w:rsidRDefault="00BD7DFD" w:rsidP="00BD7DFD">
            <w:pPr>
              <w:jc w:val="right"/>
              <w:rPr>
                <w:rFonts w:cs="Arial"/>
                <w:color w:val="000000"/>
                <w:sz w:val="20"/>
              </w:rPr>
            </w:pPr>
            <w:r>
              <w:rPr>
                <w:rFonts w:cs="Arial"/>
                <w:color w:val="000000"/>
                <w:sz w:val="20"/>
              </w:rPr>
              <w:t>120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C8B12E" w14:textId="77777777" w:rsidR="00BD7DFD" w:rsidRDefault="00BD7DFD" w:rsidP="00BD7DFD">
            <w:pPr>
              <w:jc w:val="right"/>
              <w:rPr>
                <w:rFonts w:cs="Arial"/>
                <w:color w:val="000000"/>
                <w:sz w:val="20"/>
              </w:rPr>
            </w:pPr>
            <w:r>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841F213"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F09DDD" w14:textId="77777777" w:rsidR="00BD7DFD" w:rsidRDefault="00BD7DFD" w:rsidP="00BD7DFD">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E514C1" w14:textId="77777777" w:rsidR="00BD7DFD" w:rsidRDefault="00BD7DFD" w:rsidP="00BD7DFD">
            <w:pPr>
              <w:jc w:val="right"/>
              <w:rPr>
                <w:rFonts w:cs="Arial"/>
                <w:color w:val="000000"/>
                <w:sz w:val="20"/>
              </w:rPr>
            </w:pPr>
            <w:r>
              <w:rPr>
                <w:rFonts w:cs="Arial"/>
                <w:color w:val="000000"/>
                <w:sz w:val="20"/>
              </w:rPr>
              <w:t>25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5A187C" w14:textId="77777777" w:rsidR="00BD7DFD" w:rsidRDefault="00BD7DFD" w:rsidP="00BD7DFD">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6A4E39" w14:textId="77777777" w:rsidR="00BD7DFD" w:rsidRDefault="00BD7DFD" w:rsidP="00BD7DFD">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47C03F"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A6D4B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A3AD07D" w14:textId="77777777" w:rsidR="00BD7DFD" w:rsidRDefault="00BD7DFD" w:rsidP="00BD7DFD">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D5D1E22" w14:textId="77777777" w:rsidR="00BD7DFD" w:rsidRDefault="00BD7DFD" w:rsidP="00BD7DFD">
            <w:pPr>
              <w:jc w:val="right"/>
              <w:rPr>
                <w:rFonts w:cs="Arial"/>
                <w:color w:val="000000"/>
                <w:sz w:val="20"/>
              </w:rPr>
            </w:pPr>
            <w:r>
              <w:rPr>
                <w:rFonts w:cs="Arial"/>
                <w:color w:val="000000"/>
                <w:sz w:val="20"/>
              </w:rPr>
              <w:t>18</w:t>
            </w:r>
          </w:p>
        </w:tc>
      </w:tr>
      <w:tr w:rsidR="00BD7DFD" w:rsidRPr="00CF6B2C" w14:paraId="39550FB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715C082" w14:textId="77777777" w:rsidR="00BD7DFD" w:rsidRPr="00BD7DFD" w:rsidRDefault="00BD7DFD" w:rsidP="00BD7DFD">
            <w:pPr>
              <w:rPr>
                <w:rFonts w:cs="Arial"/>
                <w:b/>
                <w:color w:val="000000"/>
                <w:sz w:val="20"/>
              </w:rPr>
            </w:pPr>
            <w:r w:rsidRPr="00BD7DFD">
              <w:rPr>
                <w:rFonts w:cs="Arial"/>
                <w:b/>
                <w:color w:val="000000"/>
                <w:sz w:val="20"/>
              </w:rPr>
              <w:t>Pelham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8873296" w14:textId="77777777" w:rsidR="00BD7DFD" w:rsidRDefault="00BD7DFD" w:rsidP="00BD7DFD">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5AC8BE4" w14:textId="77777777" w:rsidR="00BD7DFD" w:rsidRDefault="00BD7DFD" w:rsidP="00BD7DFD">
            <w:pPr>
              <w:jc w:val="right"/>
              <w:rPr>
                <w:rFonts w:cs="Arial"/>
                <w:color w:val="000000"/>
                <w:sz w:val="20"/>
              </w:rPr>
            </w:pPr>
            <w:r>
              <w:rPr>
                <w:rFonts w:cs="Arial"/>
                <w:color w:val="000000"/>
                <w:sz w:val="20"/>
              </w:rPr>
              <w:t>546.3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7F9D24" w14:textId="77777777" w:rsidR="00BD7DFD" w:rsidRDefault="00BD7DFD" w:rsidP="00BD7DFD">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BC5CE5"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44AFE8"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41D34B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7C3DB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58DBF8"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7FB72F0"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47543B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B3BE3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950BB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BEE3241"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C0AE738" w14:textId="77777777" w:rsidR="00BD7DFD" w:rsidRDefault="00BD7DFD" w:rsidP="00BD7DFD">
            <w:pPr>
              <w:jc w:val="right"/>
              <w:rPr>
                <w:rFonts w:cs="Arial"/>
                <w:color w:val="000000"/>
                <w:sz w:val="20"/>
              </w:rPr>
            </w:pPr>
            <w:r>
              <w:rPr>
                <w:rFonts w:cs="Arial"/>
                <w:color w:val="000000"/>
                <w:sz w:val="20"/>
              </w:rPr>
              <w:t>0</w:t>
            </w:r>
          </w:p>
        </w:tc>
      </w:tr>
      <w:tr w:rsidR="00BD7DFD" w:rsidRPr="00CF6B2C" w14:paraId="0B6A2B2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486DB8" w14:textId="77777777" w:rsidR="00BD7DFD" w:rsidRPr="00BD7DFD" w:rsidRDefault="00BD7DFD" w:rsidP="00BD7DFD">
            <w:pPr>
              <w:rPr>
                <w:rFonts w:cs="Arial"/>
                <w:b/>
                <w:color w:val="000000"/>
                <w:sz w:val="20"/>
              </w:rPr>
            </w:pPr>
            <w:r w:rsidRPr="00BD7DFD">
              <w:rPr>
                <w:rFonts w:cs="Arial"/>
                <w:b/>
                <w:color w:val="000000"/>
                <w:sz w:val="20"/>
              </w:rPr>
              <w:t>Pembroke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8A5F2F3" w14:textId="77777777" w:rsidR="00BD7DFD" w:rsidRDefault="00BD7DFD" w:rsidP="00BD7DFD">
            <w:pPr>
              <w:jc w:val="right"/>
              <w:rPr>
                <w:rFonts w:cs="Arial"/>
                <w:color w:val="000000"/>
                <w:sz w:val="20"/>
              </w:rPr>
            </w:pPr>
            <w:r>
              <w:rPr>
                <w:rFonts w:cs="Arial"/>
                <w:color w:val="000000"/>
                <w:sz w:val="20"/>
              </w:rPr>
              <w:t>150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1663C94" w14:textId="77777777" w:rsidR="00BD7DFD" w:rsidRDefault="00BD7DFD" w:rsidP="00BD7DFD">
            <w:pPr>
              <w:jc w:val="right"/>
              <w:rPr>
                <w:rFonts w:cs="Arial"/>
                <w:color w:val="000000"/>
                <w:sz w:val="20"/>
              </w:rPr>
            </w:pPr>
            <w:r>
              <w:rPr>
                <w:rFonts w:cs="Arial"/>
                <w:color w:val="000000"/>
                <w:sz w:val="20"/>
              </w:rPr>
              <w:t>812.2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A2ECD9D" w14:textId="77777777" w:rsidR="00BD7DFD" w:rsidRDefault="00BD7DFD" w:rsidP="00BD7DFD">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092BD54" w14:textId="77777777" w:rsidR="00BD7DFD" w:rsidRDefault="00BD7DFD" w:rsidP="00BD7DFD">
            <w:pPr>
              <w:jc w:val="right"/>
              <w:rPr>
                <w:rFonts w:cs="Arial"/>
                <w:color w:val="000000"/>
                <w:sz w:val="20"/>
              </w:rPr>
            </w:pPr>
            <w:r>
              <w:rPr>
                <w:rFonts w:cs="Arial"/>
                <w:color w:val="000000"/>
                <w:sz w:val="20"/>
              </w:rPr>
              <w:t>40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760952" w14:textId="77777777" w:rsidR="00BD7DFD" w:rsidRDefault="00BD7DFD" w:rsidP="00BD7DFD">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3506568"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4F1FB8"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80C6FC"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35E962D"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B41403"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70A4DB"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7169B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AF214A8"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40F562E" w14:textId="77777777" w:rsidR="00BD7DFD" w:rsidRDefault="00BD7DFD" w:rsidP="00BD7DFD">
            <w:pPr>
              <w:jc w:val="right"/>
              <w:rPr>
                <w:rFonts w:cs="Arial"/>
                <w:color w:val="000000"/>
                <w:sz w:val="20"/>
              </w:rPr>
            </w:pPr>
            <w:r>
              <w:rPr>
                <w:rFonts w:cs="Arial"/>
                <w:color w:val="000000"/>
                <w:sz w:val="20"/>
              </w:rPr>
              <w:t>3</w:t>
            </w:r>
          </w:p>
        </w:tc>
      </w:tr>
      <w:tr w:rsidR="00BD7DFD" w:rsidRPr="00CF6B2C" w14:paraId="5F2AD1C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3066E88" w14:textId="77777777" w:rsidR="00BD7DFD" w:rsidRPr="00BD7DFD" w:rsidRDefault="00BD7DFD" w:rsidP="00BD7DFD">
            <w:pPr>
              <w:rPr>
                <w:rFonts w:cs="Arial"/>
                <w:b/>
                <w:color w:val="000000"/>
                <w:sz w:val="20"/>
              </w:rPr>
            </w:pPr>
            <w:r w:rsidRPr="00BD7DFD">
              <w:rPr>
                <w:rFonts w:cs="Arial"/>
                <w:b/>
                <w:color w:val="000000"/>
                <w:sz w:val="20"/>
              </w:rPr>
              <w:t>Pepperell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8CB1872" w14:textId="77777777" w:rsidR="00BD7DFD" w:rsidRDefault="00BD7DFD" w:rsidP="00BD7DFD">
            <w:pPr>
              <w:jc w:val="right"/>
              <w:rPr>
                <w:rFonts w:cs="Arial"/>
                <w:color w:val="000000"/>
                <w:sz w:val="20"/>
              </w:rPr>
            </w:pPr>
            <w:r>
              <w:rPr>
                <w:rFonts w:cs="Arial"/>
                <w:color w:val="000000"/>
                <w:sz w:val="20"/>
              </w:rPr>
              <w:t>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2759A5F" w14:textId="77777777" w:rsidR="00BD7DFD" w:rsidRDefault="00BD7DFD" w:rsidP="00BD7DFD">
            <w:pPr>
              <w:jc w:val="right"/>
              <w:rPr>
                <w:rFonts w:cs="Arial"/>
                <w:color w:val="000000"/>
                <w:sz w:val="20"/>
              </w:rPr>
            </w:pPr>
            <w:r>
              <w:rPr>
                <w:rFonts w:cs="Arial"/>
                <w:color w:val="000000"/>
                <w:sz w:val="20"/>
              </w:rPr>
              <w:t>705.2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AFE788" w14:textId="77777777" w:rsidR="00BD7DFD" w:rsidRDefault="00BD7DFD" w:rsidP="00BD7DFD">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B522F03" w14:textId="77777777" w:rsidR="00BD7DFD" w:rsidRDefault="00BD7DFD" w:rsidP="00BD7DFD">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E2616E"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9C07C8C"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76DA8E"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AB4F4D"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10E3561"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922C677"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624C994"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56007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A5CBCEE"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2C8DF49" w14:textId="77777777" w:rsidR="00BD7DFD" w:rsidRDefault="00BD7DFD" w:rsidP="00BD7DFD">
            <w:pPr>
              <w:jc w:val="right"/>
              <w:rPr>
                <w:rFonts w:cs="Arial"/>
                <w:color w:val="000000"/>
                <w:sz w:val="20"/>
              </w:rPr>
            </w:pPr>
            <w:r>
              <w:rPr>
                <w:rFonts w:cs="Arial"/>
                <w:color w:val="000000"/>
                <w:sz w:val="20"/>
              </w:rPr>
              <w:t>4</w:t>
            </w:r>
          </w:p>
        </w:tc>
      </w:tr>
      <w:tr w:rsidR="00BD7DFD" w:rsidRPr="00CF6B2C" w14:paraId="46C86B2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8BEAC78" w14:textId="77777777" w:rsidR="00BD7DFD" w:rsidRPr="00BD7DFD" w:rsidRDefault="00BD7DFD" w:rsidP="00BD7DFD">
            <w:pPr>
              <w:rPr>
                <w:rFonts w:cs="Arial"/>
                <w:b/>
                <w:color w:val="000000"/>
                <w:sz w:val="20"/>
              </w:rPr>
            </w:pPr>
            <w:r w:rsidRPr="00BD7DFD">
              <w:rPr>
                <w:rFonts w:cs="Arial"/>
                <w:b/>
                <w:color w:val="000000"/>
                <w:sz w:val="20"/>
              </w:rPr>
              <w:t>Peru</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5EB1DA9" w14:textId="77777777" w:rsidR="00BD7DFD" w:rsidRDefault="00BD7DFD" w:rsidP="00BD7DFD">
            <w:pPr>
              <w:jc w:val="right"/>
              <w:rPr>
                <w:rFonts w:cs="Arial"/>
                <w:color w:val="000000"/>
                <w:sz w:val="20"/>
              </w:rPr>
            </w:pPr>
            <w:r>
              <w:rPr>
                <w:rFonts w:cs="Arial"/>
                <w:color w:val="000000"/>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7DD9A5B" w14:textId="77777777" w:rsidR="00BD7DFD" w:rsidRPr="00BD7DFD" w:rsidRDefault="00BB4E02" w:rsidP="00BD7DFD">
            <w:pPr>
              <w:jc w:val="right"/>
              <w:rPr>
                <w:rFonts w:cs="Arial"/>
                <w:color w:val="000000"/>
                <w:sz w:val="20"/>
                <w:highlight w:val="yellow"/>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B779D95"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6E50ECF"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75DF16"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0FC1832"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3921C4"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D10963"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261E2BF"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04493A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1E228F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4A72C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F214CF3"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B91E344" w14:textId="77777777" w:rsidR="00BD7DFD" w:rsidRDefault="00BD7DFD" w:rsidP="00BD7DFD">
            <w:pPr>
              <w:jc w:val="right"/>
              <w:rPr>
                <w:rFonts w:cs="Arial"/>
                <w:color w:val="000000"/>
                <w:sz w:val="20"/>
              </w:rPr>
            </w:pPr>
            <w:r>
              <w:rPr>
                <w:rFonts w:cs="Arial"/>
                <w:color w:val="000000"/>
                <w:sz w:val="20"/>
              </w:rPr>
              <w:t>0</w:t>
            </w:r>
          </w:p>
        </w:tc>
      </w:tr>
      <w:tr w:rsidR="00423C36" w:rsidRPr="00CF6B2C" w14:paraId="025D34B5"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11C309D7"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D7DFD">
              <w:rPr>
                <w:b/>
                <w:szCs w:val="22"/>
              </w:rPr>
              <w:t>9</w:t>
            </w:r>
          </w:p>
        </w:tc>
      </w:tr>
      <w:tr w:rsidR="00423C36" w:rsidRPr="00CF6B2C" w14:paraId="06AC686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CBBAEB0" w14:textId="77777777" w:rsidR="00423C36" w:rsidRPr="00BC50DB" w:rsidRDefault="00423C36" w:rsidP="00423C36">
            <w:pPr>
              <w:autoSpaceDE w:val="0"/>
              <w:autoSpaceDN w:val="0"/>
              <w:adjustRightInd w:val="0"/>
              <w:rPr>
                <w:rFonts w:cs="Arial"/>
                <w:b/>
                <w:bCs/>
                <w:color w:val="000000"/>
                <w:sz w:val="16"/>
                <w:szCs w:val="16"/>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72972DA"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C27E8AA"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215A8EF"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3FEB750"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CB2D6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699FB92"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54F592"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5D9A50"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BF5B259"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BC7DE85"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B0542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099531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5150A3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335EC06"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D7DFD" w:rsidRPr="00CF6B2C" w14:paraId="73C5DA7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F2D7F60" w14:textId="77777777" w:rsidR="00BD7DFD" w:rsidRPr="00BD7DFD" w:rsidRDefault="00BD7DFD" w:rsidP="00BD7DFD">
            <w:pPr>
              <w:rPr>
                <w:rFonts w:cs="Arial"/>
                <w:b/>
                <w:color w:val="000000"/>
                <w:sz w:val="20"/>
              </w:rPr>
            </w:pPr>
            <w:proofErr w:type="spellStart"/>
            <w:r w:rsidRPr="00BD7DFD">
              <w:rPr>
                <w:rFonts w:cs="Arial"/>
                <w:b/>
                <w:color w:val="000000"/>
                <w:sz w:val="20"/>
              </w:rPr>
              <w:t>Petersham</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F7C3E72" w14:textId="77777777" w:rsidR="00BD7DFD" w:rsidRDefault="00BD7DFD" w:rsidP="00BD7DFD">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C747A93" w14:textId="77777777" w:rsidR="00BD7DFD" w:rsidRDefault="00BD7DFD" w:rsidP="00BD7DFD">
            <w:pPr>
              <w:jc w:val="right"/>
              <w:rPr>
                <w:rFonts w:cs="Arial"/>
                <w:color w:val="000000"/>
                <w:sz w:val="20"/>
              </w:rPr>
            </w:pPr>
            <w:r>
              <w:rPr>
                <w:rFonts w:cs="Arial"/>
                <w:color w:val="000000"/>
                <w:sz w:val="20"/>
              </w:rPr>
              <w:t>321.6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B8F271B"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DBF826"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CB8C44"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D0EAF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D2CCAF"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03564E"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712A436"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132761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E965A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EEEB2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BC00552"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098DF93" w14:textId="77777777" w:rsidR="00BD7DFD" w:rsidRDefault="00BD7DFD" w:rsidP="00BD7DFD">
            <w:pPr>
              <w:jc w:val="right"/>
              <w:rPr>
                <w:rFonts w:cs="Arial"/>
                <w:color w:val="000000"/>
                <w:sz w:val="20"/>
              </w:rPr>
            </w:pPr>
            <w:r>
              <w:rPr>
                <w:rFonts w:cs="Arial"/>
                <w:color w:val="000000"/>
                <w:sz w:val="20"/>
              </w:rPr>
              <w:t>1</w:t>
            </w:r>
          </w:p>
        </w:tc>
      </w:tr>
      <w:tr w:rsidR="00BD7DFD" w:rsidRPr="00CF6B2C" w14:paraId="430B28F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85C4103" w14:textId="77777777" w:rsidR="00BD7DFD" w:rsidRPr="00BD7DFD" w:rsidRDefault="00BD7DFD" w:rsidP="00BD7DFD">
            <w:pPr>
              <w:rPr>
                <w:rFonts w:cs="Arial"/>
                <w:b/>
                <w:color w:val="000000"/>
                <w:sz w:val="20"/>
              </w:rPr>
            </w:pPr>
            <w:proofErr w:type="spellStart"/>
            <w:r w:rsidRPr="00BD7DFD">
              <w:rPr>
                <w:rFonts w:cs="Arial"/>
                <w:b/>
                <w:color w:val="000000"/>
                <w:sz w:val="20"/>
              </w:rPr>
              <w:t>Phillipston</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636C1C4" w14:textId="77777777" w:rsidR="00BD7DFD" w:rsidRDefault="00BD7DFD" w:rsidP="00BD7DFD">
            <w:pPr>
              <w:jc w:val="right"/>
              <w:rPr>
                <w:rFonts w:cs="Arial"/>
                <w:color w:val="000000"/>
                <w:sz w:val="20"/>
              </w:rPr>
            </w:pPr>
            <w:r>
              <w:rPr>
                <w:rFonts w:cs="Arial"/>
                <w:color w:val="000000"/>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B46674" w14:textId="77777777" w:rsidR="00BD7DFD" w:rsidRDefault="00BD7DFD" w:rsidP="00BD7DFD">
            <w:pPr>
              <w:jc w:val="right"/>
              <w:rPr>
                <w:rFonts w:cs="Arial"/>
                <w:color w:val="000000"/>
                <w:sz w:val="20"/>
              </w:rPr>
            </w:pPr>
            <w:r>
              <w:rPr>
                <w:rFonts w:cs="Arial"/>
                <w:color w:val="000000"/>
                <w:sz w:val="20"/>
              </w:rPr>
              <w:t>602.5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CCB3958" w14:textId="77777777" w:rsidR="00BD7DFD" w:rsidRDefault="00BD7DFD" w:rsidP="00BD7DFD">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B63D090"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451E39"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9A53890"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77CD92"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162B0A"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7DDFAC"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1FA966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6A0F12"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0D0EAD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9CE6159"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D7956FE" w14:textId="77777777" w:rsidR="00BD7DFD" w:rsidRDefault="00BD7DFD" w:rsidP="00BD7DFD">
            <w:pPr>
              <w:jc w:val="right"/>
              <w:rPr>
                <w:rFonts w:cs="Arial"/>
                <w:color w:val="000000"/>
                <w:sz w:val="20"/>
              </w:rPr>
            </w:pPr>
            <w:r>
              <w:rPr>
                <w:rFonts w:cs="Arial"/>
                <w:color w:val="000000"/>
                <w:sz w:val="20"/>
              </w:rPr>
              <w:t>0</w:t>
            </w:r>
          </w:p>
        </w:tc>
      </w:tr>
      <w:tr w:rsidR="00BD7DFD" w:rsidRPr="00CF6B2C" w14:paraId="0B7856C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2E50C9" w14:textId="77777777" w:rsidR="00BD7DFD" w:rsidRPr="00BD7DFD" w:rsidRDefault="00BD7DFD" w:rsidP="00BD7DFD">
            <w:pPr>
              <w:rPr>
                <w:rFonts w:cs="Arial"/>
                <w:b/>
                <w:color w:val="000000"/>
                <w:sz w:val="20"/>
              </w:rPr>
            </w:pPr>
            <w:r w:rsidRPr="00BD7DFD">
              <w:rPr>
                <w:rFonts w:cs="Arial"/>
                <w:b/>
                <w:color w:val="000000"/>
                <w:sz w:val="20"/>
              </w:rPr>
              <w:t>Pittsfield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1DE0170" w14:textId="77777777" w:rsidR="00BD7DFD" w:rsidRDefault="00BD7DFD" w:rsidP="00BD7DFD">
            <w:pPr>
              <w:jc w:val="right"/>
              <w:rPr>
                <w:rFonts w:cs="Arial"/>
                <w:color w:val="000000"/>
                <w:sz w:val="20"/>
              </w:rPr>
            </w:pPr>
            <w:r>
              <w:rPr>
                <w:rFonts w:cs="Arial"/>
                <w:color w:val="000000"/>
                <w:sz w:val="20"/>
              </w:rPr>
              <w:t>540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CEA1E65" w14:textId="77777777" w:rsidR="00BD7DFD" w:rsidRDefault="00BD7DFD" w:rsidP="00BD7DFD">
            <w:pPr>
              <w:jc w:val="right"/>
              <w:rPr>
                <w:rFonts w:cs="Arial"/>
                <w:color w:val="000000"/>
                <w:sz w:val="20"/>
              </w:rPr>
            </w:pPr>
            <w:r>
              <w:rPr>
                <w:rFonts w:cs="Arial"/>
                <w:color w:val="000000"/>
                <w:sz w:val="20"/>
              </w:rPr>
              <w:t>818.6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C9CFA81" w14:textId="77777777" w:rsidR="00BD7DFD" w:rsidRDefault="00BD7DFD" w:rsidP="00BD7DFD">
            <w:pPr>
              <w:jc w:val="right"/>
              <w:rPr>
                <w:rFonts w:cs="Arial"/>
                <w:color w:val="000000"/>
                <w:sz w:val="20"/>
              </w:rPr>
            </w:pPr>
            <w:r>
              <w:rPr>
                <w:rFonts w:cs="Arial"/>
                <w:color w:val="000000"/>
                <w:sz w:val="20"/>
              </w:rPr>
              <w:t>109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D4323C4" w14:textId="77777777" w:rsidR="00BD7DFD" w:rsidRDefault="00BD7DFD" w:rsidP="00BD7DFD">
            <w:pPr>
              <w:jc w:val="right"/>
              <w:rPr>
                <w:rFonts w:cs="Arial"/>
                <w:color w:val="000000"/>
                <w:sz w:val="20"/>
              </w:rPr>
            </w:pPr>
            <w:r>
              <w:rPr>
                <w:rFonts w:cs="Arial"/>
                <w:color w:val="000000"/>
                <w:sz w:val="20"/>
              </w:rPr>
              <w:t>117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C00E9C" w14:textId="77777777" w:rsidR="00BD7DFD" w:rsidRDefault="00BD7DFD" w:rsidP="00BD7DFD">
            <w:pPr>
              <w:jc w:val="right"/>
              <w:rPr>
                <w:rFonts w:cs="Arial"/>
                <w:color w:val="000000"/>
                <w:sz w:val="20"/>
              </w:rPr>
            </w:pPr>
            <w:r>
              <w:rPr>
                <w:rFonts w:cs="Arial"/>
                <w:color w:val="000000"/>
                <w:sz w:val="20"/>
              </w:rPr>
              <w:t>39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9FD72E8"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2DE80C" w14:textId="77777777" w:rsidR="00BD7DFD" w:rsidRDefault="00BD7DFD" w:rsidP="00BD7DFD">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2C1649" w14:textId="77777777" w:rsidR="00BD7DFD" w:rsidRDefault="00BD7DFD" w:rsidP="00BD7DFD">
            <w:pPr>
              <w:jc w:val="right"/>
              <w:rPr>
                <w:rFonts w:cs="Arial"/>
                <w:color w:val="000000"/>
                <w:sz w:val="20"/>
              </w:rPr>
            </w:pPr>
            <w:r>
              <w:rPr>
                <w:rFonts w:cs="Arial"/>
                <w:color w:val="000000"/>
                <w:sz w:val="20"/>
              </w:rPr>
              <w:t>36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55FC729" w14:textId="77777777" w:rsidR="00BD7DFD" w:rsidRDefault="00BD7DFD" w:rsidP="00BD7DFD">
            <w:pPr>
              <w:jc w:val="right"/>
              <w:rPr>
                <w:rFonts w:cs="Arial"/>
                <w:color w:val="000000"/>
                <w:sz w:val="20"/>
              </w:rPr>
            </w:pPr>
            <w:r>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684529" w14:textId="77777777" w:rsidR="00BD7DFD" w:rsidRDefault="00BD7DFD" w:rsidP="00BD7DFD">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9322ADB"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4A3022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966FE7" w14:textId="77777777" w:rsidR="00BD7DFD" w:rsidRDefault="00BD7DFD" w:rsidP="00BD7DFD">
            <w:pPr>
              <w:jc w:val="right"/>
              <w:rPr>
                <w:rFonts w:cs="Arial"/>
                <w:color w:val="000000"/>
                <w:sz w:val="20"/>
              </w:rPr>
            </w:pPr>
            <w:r>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24FD3AC" w14:textId="77777777" w:rsidR="00BD7DFD" w:rsidRDefault="00BD7DFD" w:rsidP="00BD7DFD">
            <w:pPr>
              <w:jc w:val="right"/>
              <w:rPr>
                <w:rFonts w:cs="Arial"/>
                <w:color w:val="000000"/>
                <w:sz w:val="20"/>
              </w:rPr>
            </w:pPr>
            <w:r>
              <w:rPr>
                <w:rFonts w:cs="Arial"/>
                <w:color w:val="000000"/>
                <w:sz w:val="20"/>
              </w:rPr>
              <w:t>20</w:t>
            </w:r>
          </w:p>
        </w:tc>
      </w:tr>
      <w:tr w:rsidR="00BD7DFD" w:rsidRPr="00CF6B2C" w14:paraId="25EE62D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2A5322F" w14:textId="77777777" w:rsidR="00BD7DFD" w:rsidRPr="00BD7DFD" w:rsidRDefault="00BD7DFD" w:rsidP="00BD7DFD">
            <w:pPr>
              <w:rPr>
                <w:rFonts w:cs="Arial"/>
                <w:b/>
                <w:color w:val="000000"/>
                <w:sz w:val="20"/>
              </w:rPr>
            </w:pPr>
            <w:r w:rsidRPr="00BD7DFD">
              <w:rPr>
                <w:rFonts w:cs="Arial"/>
                <w:b/>
                <w:color w:val="000000"/>
                <w:sz w:val="20"/>
              </w:rPr>
              <w:t>Plainfield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6830985" w14:textId="77777777" w:rsidR="00BD7DFD" w:rsidRDefault="00BD7DFD" w:rsidP="00BD7DFD">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C1101FD" w14:textId="77777777" w:rsidR="00BD7DFD" w:rsidRDefault="00BD7DFD" w:rsidP="00BD7DFD">
            <w:pPr>
              <w:jc w:val="right"/>
              <w:rPr>
                <w:rFonts w:cs="Arial"/>
                <w:color w:val="000000"/>
                <w:sz w:val="20"/>
              </w:rPr>
            </w:pPr>
            <w:r>
              <w:rPr>
                <w:rFonts w:cs="Arial"/>
                <w:color w:val="000000"/>
                <w:sz w:val="20"/>
              </w:rPr>
              <w:t>777.8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3863C7A"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FCAC793"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570F2B"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3EDCA60"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7991F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E1FA24"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45F424"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4B40AB4"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0B7E8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6019A24"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6835182"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6DAE0C9" w14:textId="77777777" w:rsidR="00BD7DFD" w:rsidRDefault="00BD7DFD" w:rsidP="00BD7DFD">
            <w:pPr>
              <w:jc w:val="right"/>
              <w:rPr>
                <w:rFonts w:cs="Arial"/>
                <w:color w:val="000000"/>
                <w:sz w:val="20"/>
              </w:rPr>
            </w:pPr>
            <w:r>
              <w:rPr>
                <w:rFonts w:cs="Arial"/>
                <w:color w:val="000000"/>
                <w:sz w:val="20"/>
              </w:rPr>
              <w:t>1</w:t>
            </w:r>
          </w:p>
        </w:tc>
      </w:tr>
      <w:tr w:rsidR="00BD7DFD" w:rsidRPr="00CF6B2C" w14:paraId="5C23079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521065" w14:textId="77777777" w:rsidR="00BD7DFD" w:rsidRPr="00BD7DFD" w:rsidRDefault="00BD7DFD" w:rsidP="00BD7DFD">
            <w:pPr>
              <w:rPr>
                <w:rFonts w:cs="Arial"/>
                <w:b/>
                <w:color w:val="000000"/>
                <w:sz w:val="20"/>
              </w:rPr>
            </w:pPr>
            <w:r w:rsidRPr="00BD7DFD">
              <w:rPr>
                <w:rFonts w:cs="Arial"/>
                <w:b/>
                <w:color w:val="000000"/>
                <w:sz w:val="20"/>
              </w:rPr>
              <w:t>Plainville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84BC110" w14:textId="77777777" w:rsidR="00BD7DFD" w:rsidRDefault="00BD7DFD" w:rsidP="00BD7DFD">
            <w:pPr>
              <w:jc w:val="right"/>
              <w:rPr>
                <w:rFonts w:cs="Arial"/>
                <w:color w:val="000000"/>
                <w:sz w:val="20"/>
              </w:rPr>
            </w:pPr>
            <w:r>
              <w:rPr>
                <w:rFonts w:cs="Arial"/>
                <w:color w:val="000000"/>
                <w:sz w:val="20"/>
              </w:rPr>
              <w:t>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3A82DE" w14:textId="77777777" w:rsidR="00BD7DFD" w:rsidRDefault="00BD7DFD" w:rsidP="00BD7DFD">
            <w:pPr>
              <w:jc w:val="right"/>
              <w:rPr>
                <w:rFonts w:cs="Arial"/>
                <w:color w:val="000000"/>
                <w:sz w:val="20"/>
              </w:rPr>
            </w:pPr>
            <w:r>
              <w:rPr>
                <w:rFonts w:cs="Arial"/>
                <w:color w:val="000000"/>
                <w:sz w:val="20"/>
              </w:rPr>
              <w:t>715.1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8BB4276" w14:textId="77777777" w:rsidR="00BD7DFD" w:rsidRDefault="00BD7DFD" w:rsidP="00BD7DFD">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2F16B1A" w14:textId="77777777" w:rsidR="00BD7DFD" w:rsidRDefault="00BD7DFD" w:rsidP="00BD7DFD">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A6B429" w14:textId="77777777" w:rsidR="00BD7DFD" w:rsidRDefault="00BD7DFD" w:rsidP="00BD7DFD">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05A826E"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4A814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4DD63D" w14:textId="77777777" w:rsidR="00BD7DFD" w:rsidRDefault="00BD7DFD" w:rsidP="00BD7DFD">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9208F0C"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11C6B45"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4BFA7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D4EDF1"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B9054D"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30D3123" w14:textId="77777777" w:rsidR="00BD7DFD" w:rsidRDefault="00BD7DFD" w:rsidP="00BD7DFD">
            <w:pPr>
              <w:jc w:val="right"/>
              <w:rPr>
                <w:rFonts w:cs="Arial"/>
                <w:color w:val="000000"/>
                <w:sz w:val="20"/>
              </w:rPr>
            </w:pPr>
            <w:r>
              <w:rPr>
                <w:rFonts w:cs="Arial"/>
                <w:color w:val="000000"/>
                <w:sz w:val="20"/>
              </w:rPr>
              <w:t>2</w:t>
            </w:r>
          </w:p>
        </w:tc>
      </w:tr>
      <w:tr w:rsidR="00BD7DFD" w:rsidRPr="00CF6B2C" w14:paraId="3BB56BB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6E64F9E" w14:textId="77777777" w:rsidR="00BD7DFD" w:rsidRPr="00BD7DFD" w:rsidRDefault="00BD7DFD" w:rsidP="00BD7DFD">
            <w:pPr>
              <w:rPr>
                <w:rFonts w:cs="Arial"/>
                <w:b/>
                <w:color w:val="000000"/>
                <w:sz w:val="20"/>
              </w:rPr>
            </w:pPr>
            <w:r w:rsidRPr="00BD7DFD">
              <w:rPr>
                <w:rFonts w:cs="Arial"/>
                <w:b/>
                <w:color w:val="000000"/>
                <w:sz w:val="20"/>
              </w:rPr>
              <w:t>Plymouth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C89499A" w14:textId="77777777" w:rsidR="00BD7DFD" w:rsidRDefault="00BD7DFD" w:rsidP="00BD7DFD">
            <w:pPr>
              <w:jc w:val="right"/>
              <w:rPr>
                <w:rFonts w:cs="Arial"/>
                <w:color w:val="000000"/>
                <w:sz w:val="20"/>
              </w:rPr>
            </w:pPr>
            <w:r>
              <w:rPr>
                <w:rFonts w:cs="Arial"/>
                <w:color w:val="000000"/>
                <w:sz w:val="20"/>
              </w:rPr>
              <w:t>594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9D94D53" w14:textId="77777777" w:rsidR="00BD7DFD" w:rsidRDefault="00BD7DFD" w:rsidP="00BD7DFD">
            <w:pPr>
              <w:jc w:val="right"/>
              <w:rPr>
                <w:rFonts w:cs="Arial"/>
                <w:color w:val="000000"/>
                <w:sz w:val="20"/>
              </w:rPr>
            </w:pPr>
            <w:r>
              <w:rPr>
                <w:rFonts w:cs="Arial"/>
                <w:color w:val="000000"/>
                <w:sz w:val="20"/>
              </w:rPr>
              <w:t>702.2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0781B5A" w14:textId="77777777" w:rsidR="00BD7DFD" w:rsidRDefault="00BD7DFD" w:rsidP="00BD7DFD">
            <w:pPr>
              <w:jc w:val="right"/>
              <w:rPr>
                <w:rFonts w:cs="Arial"/>
                <w:color w:val="000000"/>
                <w:sz w:val="20"/>
              </w:rPr>
            </w:pPr>
            <w:r>
              <w:rPr>
                <w:rFonts w:cs="Arial"/>
                <w:color w:val="000000"/>
                <w:sz w:val="20"/>
              </w:rPr>
              <w:t>126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ABE405C" w14:textId="77777777" w:rsidR="00BD7DFD" w:rsidRDefault="00BD7DFD" w:rsidP="00BD7DFD">
            <w:pPr>
              <w:jc w:val="right"/>
              <w:rPr>
                <w:rFonts w:cs="Arial"/>
                <w:color w:val="000000"/>
                <w:sz w:val="20"/>
              </w:rPr>
            </w:pPr>
            <w:r>
              <w:rPr>
                <w:rFonts w:cs="Arial"/>
                <w:color w:val="000000"/>
                <w:sz w:val="20"/>
              </w:rPr>
              <w:t>144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B7DC37" w14:textId="77777777" w:rsidR="00BD7DFD" w:rsidRDefault="00BD7DFD" w:rsidP="00BD7DFD">
            <w:pPr>
              <w:jc w:val="right"/>
              <w:rPr>
                <w:rFonts w:cs="Arial"/>
                <w:color w:val="000000"/>
                <w:sz w:val="20"/>
              </w:rPr>
            </w:pPr>
            <w:r>
              <w:rPr>
                <w:rFonts w:cs="Arial"/>
                <w:color w:val="000000"/>
                <w:sz w:val="20"/>
              </w:rPr>
              <w:t>31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B881F2B"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2091C2" w14:textId="77777777" w:rsidR="00BD7DFD" w:rsidRDefault="00BD7DFD" w:rsidP="00BD7DFD">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8490D9" w14:textId="77777777" w:rsidR="00BD7DFD" w:rsidRDefault="00BD7DFD" w:rsidP="00BD7DFD">
            <w:pPr>
              <w:jc w:val="right"/>
              <w:rPr>
                <w:rFonts w:cs="Arial"/>
                <w:color w:val="000000"/>
                <w:sz w:val="20"/>
              </w:rPr>
            </w:pPr>
            <w:r>
              <w:rPr>
                <w:rFonts w:cs="Arial"/>
                <w:color w:val="000000"/>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4B5B8B6" w14:textId="77777777" w:rsidR="00BD7DFD" w:rsidRDefault="00BD7DFD" w:rsidP="00BD7DFD">
            <w:pPr>
              <w:jc w:val="right"/>
              <w:rPr>
                <w:rFonts w:cs="Arial"/>
                <w:color w:val="000000"/>
                <w:sz w:val="20"/>
              </w:rPr>
            </w:pPr>
            <w:r>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A7BFCD5" w14:textId="77777777" w:rsidR="00BD7DFD" w:rsidRDefault="00BD7DFD" w:rsidP="00BD7DFD">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19F1B45"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FE6002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59FD891" w14:textId="77777777" w:rsidR="00BD7DFD" w:rsidRDefault="00BD7DFD" w:rsidP="00BD7DFD">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043FFB4" w14:textId="77777777" w:rsidR="00BD7DFD" w:rsidRDefault="00BD7DFD" w:rsidP="00BD7DFD">
            <w:pPr>
              <w:jc w:val="right"/>
              <w:rPr>
                <w:rFonts w:cs="Arial"/>
                <w:color w:val="000000"/>
                <w:sz w:val="20"/>
              </w:rPr>
            </w:pPr>
            <w:r>
              <w:rPr>
                <w:rFonts w:cs="Arial"/>
                <w:color w:val="000000"/>
                <w:sz w:val="20"/>
              </w:rPr>
              <w:t>20</w:t>
            </w:r>
          </w:p>
        </w:tc>
      </w:tr>
      <w:tr w:rsidR="00BD7DFD" w:rsidRPr="00CF6B2C" w14:paraId="31513FB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9F31936" w14:textId="77777777" w:rsidR="00BD7DFD" w:rsidRPr="00BD7DFD" w:rsidRDefault="00BD7DFD" w:rsidP="00BD7DFD">
            <w:pPr>
              <w:rPr>
                <w:rFonts w:cs="Arial"/>
                <w:b/>
                <w:color w:val="000000"/>
                <w:sz w:val="20"/>
              </w:rPr>
            </w:pPr>
            <w:r w:rsidRPr="00BD7DFD">
              <w:rPr>
                <w:rFonts w:cs="Arial"/>
                <w:b/>
                <w:color w:val="000000"/>
                <w:sz w:val="20"/>
              </w:rPr>
              <w:t>Plympton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E1B0781" w14:textId="77777777" w:rsidR="00BD7DFD" w:rsidRDefault="00BD7DFD" w:rsidP="00BD7DFD">
            <w:pPr>
              <w:jc w:val="right"/>
              <w:rPr>
                <w:rFonts w:cs="Arial"/>
                <w:color w:val="000000"/>
                <w:sz w:val="20"/>
              </w:rPr>
            </w:pPr>
            <w:r>
              <w:rPr>
                <w:rFonts w:cs="Arial"/>
                <w:color w:val="000000"/>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DFBC65E" w14:textId="77777777" w:rsidR="00BD7DFD" w:rsidRDefault="00BD7DFD" w:rsidP="00BD7DFD">
            <w:pPr>
              <w:jc w:val="right"/>
              <w:rPr>
                <w:rFonts w:cs="Arial"/>
                <w:color w:val="000000"/>
                <w:sz w:val="20"/>
              </w:rPr>
            </w:pPr>
            <w:r>
              <w:rPr>
                <w:rFonts w:cs="Arial"/>
                <w:color w:val="000000"/>
                <w:sz w:val="20"/>
              </w:rPr>
              <w:t>590.3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F5CA35" w14:textId="77777777" w:rsidR="00BD7DFD" w:rsidRDefault="00BD7DFD" w:rsidP="00BD7DFD">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65B26BA"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E96E63"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33C840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A13BD6"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8144ED"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93E1D2E"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F22276"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A20DDEA"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9EE13B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D76B4FC"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E0A043D" w14:textId="77777777" w:rsidR="00BD7DFD" w:rsidRDefault="00BD7DFD" w:rsidP="00BD7DFD">
            <w:pPr>
              <w:jc w:val="right"/>
              <w:rPr>
                <w:rFonts w:cs="Arial"/>
                <w:color w:val="000000"/>
                <w:sz w:val="20"/>
              </w:rPr>
            </w:pPr>
            <w:r>
              <w:rPr>
                <w:rFonts w:cs="Arial"/>
                <w:color w:val="000000"/>
                <w:sz w:val="20"/>
              </w:rPr>
              <w:t>1</w:t>
            </w:r>
          </w:p>
        </w:tc>
      </w:tr>
      <w:tr w:rsidR="00BD7DFD" w:rsidRPr="00CF6B2C" w14:paraId="48EDE85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067274" w14:textId="77777777" w:rsidR="00BD7DFD" w:rsidRPr="00BD7DFD" w:rsidRDefault="00BD7DFD" w:rsidP="00BD7DFD">
            <w:pPr>
              <w:rPr>
                <w:rFonts w:cs="Arial"/>
                <w:b/>
                <w:color w:val="000000"/>
                <w:sz w:val="20"/>
              </w:rPr>
            </w:pPr>
            <w:r w:rsidRPr="00BD7DFD">
              <w:rPr>
                <w:rFonts w:cs="Arial"/>
                <w:b/>
                <w:color w:val="000000"/>
                <w:sz w:val="20"/>
              </w:rPr>
              <w:t>Princeton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361823D" w14:textId="77777777" w:rsidR="00BD7DFD" w:rsidRDefault="00BD7DFD" w:rsidP="00BD7DFD">
            <w:pPr>
              <w:jc w:val="right"/>
              <w:rPr>
                <w:rFonts w:cs="Arial"/>
                <w:color w:val="000000"/>
                <w:sz w:val="20"/>
              </w:rPr>
            </w:pPr>
            <w:r>
              <w:rPr>
                <w:rFonts w:cs="Arial"/>
                <w:color w:val="000000"/>
                <w:sz w:val="20"/>
              </w:rPr>
              <w:t>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ECE3D8B" w14:textId="77777777" w:rsidR="00BD7DFD" w:rsidRDefault="00BD7DFD" w:rsidP="00BD7DFD">
            <w:pPr>
              <w:jc w:val="right"/>
              <w:rPr>
                <w:rFonts w:cs="Arial"/>
                <w:color w:val="000000"/>
                <w:sz w:val="20"/>
              </w:rPr>
            </w:pPr>
            <w:r>
              <w:rPr>
                <w:rFonts w:cs="Arial"/>
                <w:color w:val="000000"/>
                <w:sz w:val="20"/>
              </w:rPr>
              <w:t>666.3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91BE01B" w14:textId="77777777" w:rsidR="00BD7DFD" w:rsidRDefault="00BD7DFD" w:rsidP="00BD7DFD">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D7120C9"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03829B"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9B64801"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F5241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760BAE"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6AAC1CA"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FD9495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DDF31B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844D9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A0A425"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C5EBA5" w14:textId="77777777" w:rsidR="00BD7DFD" w:rsidRDefault="00BD7DFD" w:rsidP="00BD7DFD">
            <w:pPr>
              <w:jc w:val="right"/>
              <w:rPr>
                <w:rFonts w:cs="Arial"/>
                <w:color w:val="000000"/>
                <w:sz w:val="20"/>
              </w:rPr>
            </w:pPr>
            <w:r>
              <w:rPr>
                <w:rFonts w:cs="Arial"/>
                <w:color w:val="000000"/>
                <w:sz w:val="20"/>
              </w:rPr>
              <w:t>0</w:t>
            </w:r>
          </w:p>
        </w:tc>
      </w:tr>
      <w:tr w:rsidR="00BD7DFD" w:rsidRPr="00CF6B2C" w14:paraId="4457059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F8264D" w14:textId="77777777" w:rsidR="00BD7DFD" w:rsidRPr="00BD7DFD" w:rsidRDefault="00BD7DFD" w:rsidP="00BD7DFD">
            <w:pPr>
              <w:rPr>
                <w:rFonts w:cs="Arial"/>
                <w:b/>
                <w:color w:val="000000"/>
                <w:sz w:val="20"/>
              </w:rPr>
            </w:pPr>
            <w:r w:rsidRPr="00BD7DFD">
              <w:rPr>
                <w:rFonts w:cs="Arial"/>
                <w:b/>
                <w:color w:val="000000"/>
                <w:sz w:val="20"/>
              </w:rPr>
              <w:t>Provincetown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E2551A" w14:textId="77777777" w:rsidR="00BD7DFD" w:rsidRDefault="00BD7DFD" w:rsidP="00BD7DFD">
            <w:pPr>
              <w:jc w:val="right"/>
              <w:rPr>
                <w:rFonts w:cs="Arial"/>
                <w:color w:val="000000"/>
                <w:sz w:val="20"/>
              </w:rPr>
            </w:pPr>
            <w:r>
              <w:rPr>
                <w:rFonts w:cs="Arial"/>
                <w:color w:val="000000"/>
                <w:sz w:val="20"/>
              </w:rPr>
              <w:t>55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8E7AD52" w14:textId="77777777" w:rsidR="00BD7DFD" w:rsidRDefault="00BD7DFD" w:rsidP="00BD7DFD">
            <w:pPr>
              <w:jc w:val="right"/>
              <w:rPr>
                <w:rFonts w:cs="Arial"/>
                <w:color w:val="000000"/>
                <w:sz w:val="20"/>
              </w:rPr>
            </w:pPr>
            <w:r>
              <w:rPr>
                <w:rFonts w:cs="Arial"/>
                <w:color w:val="000000"/>
                <w:sz w:val="20"/>
              </w:rPr>
              <w:t>1,231.3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AF10BC3" w14:textId="77777777" w:rsidR="00BD7DFD" w:rsidRDefault="00BD7DFD" w:rsidP="00BD7DFD">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C5D240A" w14:textId="77777777" w:rsidR="00BD7DFD" w:rsidRDefault="00BD7DFD" w:rsidP="00BD7DFD">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3C5233"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12A3BB3"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4145AC"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1ADD3B"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A6031C"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FD251EB"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9D6AE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1A10A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EFDCB7C"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9740E58" w14:textId="77777777" w:rsidR="00BD7DFD" w:rsidRDefault="00BD7DFD" w:rsidP="00BD7DFD">
            <w:pPr>
              <w:jc w:val="right"/>
              <w:rPr>
                <w:rFonts w:cs="Arial"/>
                <w:color w:val="000000"/>
                <w:sz w:val="20"/>
              </w:rPr>
            </w:pPr>
            <w:r>
              <w:rPr>
                <w:rFonts w:cs="Arial"/>
                <w:color w:val="000000"/>
                <w:sz w:val="20"/>
              </w:rPr>
              <w:t>2</w:t>
            </w:r>
          </w:p>
        </w:tc>
      </w:tr>
      <w:tr w:rsidR="00BD7DFD" w:rsidRPr="00CF6B2C" w14:paraId="42529AA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97E0722" w14:textId="77777777" w:rsidR="00BD7DFD" w:rsidRPr="00BD7DFD" w:rsidRDefault="00BD7DFD" w:rsidP="00BD7DFD">
            <w:pPr>
              <w:rPr>
                <w:rFonts w:cs="Arial"/>
                <w:b/>
                <w:color w:val="000000"/>
                <w:sz w:val="20"/>
              </w:rPr>
            </w:pPr>
            <w:r w:rsidRPr="00BD7DFD">
              <w:rPr>
                <w:rFonts w:cs="Arial"/>
                <w:b/>
                <w:color w:val="000000"/>
                <w:sz w:val="20"/>
              </w:rPr>
              <w:t>Quincy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2E493AB" w14:textId="77777777" w:rsidR="00BD7DFD" w:rsidRDefault="00BD7DFD" w:rsidP="00BD7DFD">
            <w:pPr>
              <w:jc w:val="right"/>
              <w:rPr>
                <w:rFonts w:cs="Arial"/>
                <w:color w:val="000000"/>
                <w:sz w:val="20"/>
              </w:rPr>
            </w:pPr>
            <w:r>
              <w:rPr>
                <w:rFonts w:cs="Arial"/>
                <w:color w:val="000000"/>
                <w:sz w:val="20"/>
              </w:rPr>
              <w:t>853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601EBAD" w14:textId="77777777" w:rsidR="00BD7DFD" w:rsidRDefault="00BD7DFD" w:rsidP="00BD7DFD">
            <w:pPr>
              <w:jc w:val="right"/>
              <w:rPr>
                <w:rFonts w:cs="Arial"/>
                <w:color w:val="000000"/>
                <w:sz w:val="20"/>
              </w:rPr>
            </w:pPr>
            <w:r>
              <w:rPr>
                <w:rFonts w:cs="Arial"/>
                <w:color w:val="000000"/>
                <w:sz w:val="20"/>
              </w:rPr>
              <w:t>636.1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2BB1C8C" w14:textId="77777777" w:rsidR="00BD7DFD" w:rsidRDefault="00BD7DFD" w:rsidP="00BD7DFD">
            <w:pPr>
              <w:jc w:val="right"/>
              <w:rPr>
                <w:rFonts w:cs="Arial"/>
                <w:color w:val="000000"/>
                <w:sz w:val="20"/>
              </w:rPr>
            </w:pPr>
            <w:r>
              <w:rPr>
                <w:rFonts w:cs="Arial"/>
                <w:color w:val="000000"/>
                <w:sz w:val="20"/>
              </w:rPr>
              <w:t>169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F42F263" w14:textId="77777777" w:rsidR="00BD7DFD" w:rsidRDefault="00BD7DFD" w:rsidP="00BD7DFD">
            <w:pPr>
              <w:jc w:val="right"/>
              <w:rPr>
                <w:rFonts w:cs="Arial"/>
                <w:color w:val="000000"/>
                <w:sz w:val="20"/>
              </w:rPr>
            </w:pPr>
            <w:r>
              <w:rPr>
                <w:rFonts w:cs="Arial"/>
                <w:color w:val="000000"/>
                <w:sz w:val="20"/>
              </w:rPr>
              <w:t>207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599D66" w14:textId="77777777" w:rsidR="00BD7DFD" w:rsidRDefault="00BD7DFD" w:rsidP="00BD7DFD">
            <w:pPr>
              <w:jc w:val="right"/>
              <w:rPr>
                <w:rFonts w:cs="Arial"/>
                <w:color w:val="000000"/>
                <w:sz w:val="20"/>
              </w:rPr>
            </w:pPr>
            <w:r>
              <w:rPr>
                <w:rFonts w:cs="Arial"/>
                <w:color w:val="000000"/>
                <w:sz w:val="20"/>
              </w:rPr>
              <w:t>57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6F83F4D"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A1405E" w14:textId="77777777" w:rsidR="00BD7DFD" w:rsidRDefault="00BD7DFD" w:rsidP="00BD7DFD">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2F365C" w14:textId="77777777" w:rsidR="00BD7DFD" w:rsidRDefault="00BD7DFD" w:rsidP="00BD7DFD">
            <w:pPr>
              <w:jc w:val="right"/>
              <w:rPr>
                <w:rFonts w:cs="Arial"/>
                <w:color w:val="000000"/>
                <w:sz w:val="20"/>
              </w:rPr>
            </w:pPr>
            <w:r>
              <w:rPr>
                <w:rFonts w:cs="Arial"/>
                <w:color w:val="000000"/>
                <w:sz w:val="20"/>
              </w:rPr>
              <w:t>36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B452397" w14:textId="77777777" w:rsidR="00BD7DFD" w:rsidRDefault="00BD7DFD" w:rsidP="00BD7DFD">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6732C3B" w14:textId="77777777" w:rsidR="00BD7DFD" w:rsidRDefault="00BD7DFD" w:rsidP="00BD7DFD">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7474C8"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B0C99E"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2336546" w14:textId="77777777" w:rsidR="00BD7DFD" w:rsidRDefault="00BD7DFD" w:rsidP="00BD7DFD">
            <w:pPr>
              <w:jc w:val="right"/>
              <w:rPr>
                <w:rFonts w:cs="Arial"/>
                <w:color w:val="000000"/>
                <w:sz w:val="20"/>
              </w:rPr>
            </w:pPr>
            <w:r>
              <w:rPr>
                <w:rFonts w:cs="Arial"/>
                <w:color w:val="000000"/>
                <w:sz w:val="20"/>
              </w:rPr>
              <w:t>11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8C11516" w14:textId="77777777" w:rsidR="00BD7DFD" w:rsidRDefault="00BD7DFD" w:rsidP="00BD7DFD">
            <w:pPr>
              <w:jc w:val="right"/>
              <w:rPr>
                <w:rFonts w:cs="Arial"/>
                <w:color w:val="000000"/>
                <w:sz w:val="20"/>
              </w:rPr>
            </w:pPr>
            <w:r>
              <w:rPr>
                <w:rFonts w:cs="Arial"/>
                <w:color w:val="000000"/>
                <w:sz w:val="20"/>
              </w:rPr>
              <w:t>44</w:t>
            </w:r>
          </w:p>
        </w:tc>
      </w:tr>
      <w:tr w:rsidR="00BD7DFD" w:rsidRPr="00CF6B2C" w14:paraId="3B97D3C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602B75A" w14:textId="77777777" w:rsidR="00BD7DFD" w:rsidRPr="00BD7DFD" w:rsidRDefault="00F808A0" w:rsidP="00BD7DFD">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667456" behindDoc="0" locked="0" layoutInCell="1" allowOverlap="1" wp14:anchorId="082EED6C" wp14:editId="0B56ECA7">
                      <wp:simplePos x="0" y="0"/>
                      <wp:positionH relativeFrom="column">
                        <wp:posOffset>181293</wp:posOffset>
                      </wp:positionH>
                      <wp:positionV relativeFrom="paragraph">
                        <wp:posOffset>75881</wp:posOffset>
                      </wp:positionV>
                      <wp:extent cx="433070" cy="1403985"/>
                      <wp:effectExtent l="5397" t="0" r="0" b="0"/>
                      <wp:wrapNone/>
                      <wp:docPr id="4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3DC6E305" w14:textId="77777777" w:rsidR="00496DD7" w:rsidRPr="003E1641" w:rsidRDefault="00496DD7" w:rsidP="00F808A0">
                                  <w:pPr>
                                    <w:rPr>
                                      <w:sz w:val="18"/>
                                      <w:szCs w:val="18"/>
                                    </w:rPr>
                                  </w:pPr>
                                  <w:r>
                                    <w:rPr>
                                      <w:sz w:val="18"/>
                                      <w:szCs w:val="18"/>
                                    </w:rPr>
                                    <w:t>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EED6C" id="_x0000_s1208" type="#_x0000_t202" style="position:absolute;margin-left:14.3pt;margin-top:5.95pt;width:34.1pt;height:110.55pt;rotation:90;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" stroked="f">
                      <v:textbox style="mso-fit-shape-to-text:t">
                        <w:txbxContent>
                          <w:p w14:paraId="3DC6E305" w14:textId="77777777" w:rsidR="00496DD7" w:rsidRPr="003E1641" w:rsidRDefault="00496DD7" w:rsidP="00F808A0">
                            <w:pPr>
                              <w:rPr>
                                <w:sz w:val="18"/>
                                <w:szCs w:val="18"/>
                              </w:rPr>
                            </w:pPr>
                            <w:r>
                              <w:rPr>
                                <w:sz w:val="18"/>
                                <w:szCs w:val="18"/>
                              </w:rPr>
                              <w:t>86</w:t>
                            </w:r>
                          </w:p>
                        </w:txbxContent>
                      </v:textbox>
                    </v:shape>
                  </w:pict>
                </mc:Fallback>
              </mc:AlternateContent>
            </w:r>
            <w:r w:rsidR="00BD7DFD" w:rsidRPr="00BD7DFD">
              <w:rPr>
                <w:rFonts w:cs="Arial"/>
                <w:b/>
                <w:color w:val="000000"/>
                <w:sz w:val="20"/>
              </w:rPr>
              <w:t>Randolph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140DF9F" w14:textId="77777777" w:rsidR="00BD7DFD" w:rsidRDefault="00BD7DFD" w:rsidP="00BD7DFD">
            <w:pPr>
              <w:jc w:val="right"/>
              <w:rPr>
                <w:rFonts w:cs="Arial"/>
                <w:color w:val="000000"/>
                <w:sz w:val="20"/>
              </w:rPr>
            </w:pPr>
            <w:r>
              <w:rPr>
                <w:rFonts w:cs="Arial"/>
                <w:color w:val="000000"/>
                <w:sz w:val="20"/>
              </w:rPr>
              <w:t>258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0CFAE35" w14:textId="77777777" w:rsidR="00BD7DFD" w:rsidRDefault="00BD7DFD" w:rsidP="00BD7DFD">
            <w:pPr>
              <w:jc w:val="right"/>
              <w:rPr>
                <w:rFonts w:cs="Arial"/>
                <w:color w:val="000000"/>
                <w:sz w:val="20"/>
              </w:rPr>
            </w:pPr>
            <w:r>
              <w:rPr>
                <w:rFonts w:cs="Arial"/>
                <w:color w:val="000000"/>
                <w:sz w:val="20"/>
              </w:rPr>
              <w:t>641.7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A5AD9C2" w14:textId="77777777" w:rsidR="00BD7DFD" w:rsidRDefault="00BD7DFD" w:rsidP="00BD7DFD">
            <w:pPr>
              <w:jc w:val="right"/>
              <w:rPr>
                <w:rFonts w:cs="Arial"/>
                <w:color w:val="000000"/>
                <w:sz w:val="20"/>
              </w:rPr>
            </w:pPr>
            <w:r>
              <w:rPr>
                <w:rFonts w:cs="Arial"/>
                <w:color w:val="000000"/>
                <w:sz w:val="20"/>
              </w:rPr>
              <w:t>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A60AB49" w14:textId="77777777" w:rsidR="00BD7DFD" w:rsidRDefault="00BD7DFD" w:rsidP="00BD7DFD">
            <w:pPr>
              <w:jc w:val="right"/>
              <w:rPr>
                <w:rFonts w:cs="Arial"/>
                <w:color w:val="000000"/>
                <w:sz w:val="20"/>
              </w:rPr>
            </w:pPr>
            <w:r>
              <w:rPr>
                <w:rFonts w:cs="Arial"/>
                <w:color w:val="000000"/>
                <w:sz w:val="20"/>
              </w:rPr>
              <w:t>61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97F81F" w14:textId="77777777" w:rsidR="00BD7DFD" w:rsidRDefault="00BD7DFD" w:rsidP="00BD7DFD">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616869D"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372E93" w14:textId="77777777" w:rsidR="00BD7DFD" w:rsidRDefault="00BD7DFD" w:rsidP="00BD7DFD">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026258" w14:textId="77777777" w:rsidR="00BD7DFD" w:rsidRDefault="00BD7DFD" w:rsidP="00BD7DFD">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783927F"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D980BBF"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0770A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79C7CD" w14:textId="77777777" w:rsidR="00BD7DFD" w:rsidRDefault="00BD7DFD" w:rsidP="00BD7DFD">
            <w:pPr>
              <w:jc w:val="right"/>
              <w:rPr>
                <w:rFonts w:cs="Arial"/>
                <w:color w:val="000000"/>
                <w:sz w:val="20"/>
              </w:rPr>
            </w:pPr>
            <w:r>
              <w:rPr>
                <w:rFonts w:cs="Arial"/>
                <w:color w:val="000000"/>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7F2FD74"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FF24040" w14:textId="77777777" w:rsidR="00BD7DFD" w:rsidRDefault="00BD7DFD" w:rsidP="00BD7DFD">
            <w:pPr>
              <w:jc w:val="right"/>
              <w:rPr>
                <w:rFonts w:cs="Arial"/>
                <w:color w:val="000000"/>
                <w:sz w:val="20"/>
              </w:rPr>
            </w:pPr>
            <w:r>
              <w:rPr>
                <w:rFonts w:cs="Arial"/>
                <w:color w:val="000000"/>
                <w:sz w:val="20"/>
              </w:rPr>
              <w:t>6</w:t>
            </w:r>
          </w:p>
        </w:tc>
      </w:tr>
      <w:tr w:rsidR="00BD7DFD" w:rsidRPr="00CF6B2C" w14:paraId="418BC8B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AA4754D" w14:textId="77777777" w:rsidR="00BD7DFD" w:rsidRPr="00BD7DFD" w:rsidRDefault="00BD7DFD" w:rsidP="00BD7DFD">
            <w:pPr>
              <w:rPr>
                <w:rFonts w:cs="Arial"/>
                <w:b/>
                <w:color w:val="000000"/>
                <w:sz w:val="20"/>
              </w:rPr>
            </w:pPr>
            <w:r w:rsidRPr="00BD7DFD">
              <w:rPr>
                <w:rFonts w:cs="Arial"/>
                <w:b/>
                <w:color w:val="000000"/>
                <w:sz w:val="20"/>
              </w:rPr>
              <w:t>Raynham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234D60E" w14:textId="77777777" w:rsidR="00BD7DFD" w:rsidRDefault="00BD7DFD" w:rsidP="00BD7DFD">
            <w:pPr>
              <w:jc w:val="right"/>
              <w:rPr>
                <w:rFonts w:cs="Arial"/>
                <w:color w:val="000000"/>
                <w:sz w:val="20"/>
              </w:rPr>
            </w:pPr>
            <w:r>
              <w:rPr>
                <w:rFonts w:cs="Arial"/>
                <w:color w:val="000000"/>
                <w:sz w:val="20"/>
              </w:rPr>
              <w:t>156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0048AB6" w14:textId="77777777" w:rsidR="00BD7DFD" w:rsidRDefault="00BD7DFD" w:rsidP="00BD7DFD">
            <w:pPr>
              <w:jc w:val="right"/>
              <w:rPr>
                <w:rFonts w:cs="Arial"/>
                <w:color w:val="000000"/>
                <w:sz w:val="20"/>
              </w:rPr>
            </w:pPr>
            <w:r>
              <w:rPr>
                <w:rFonts w:cs="Arial"/>
                <w:color w:val="000000"/>
                <w:sz w:val="20"/>
              </w:rPr>
              <w:t>829.8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4A47BA" w14:textId="77777777" w:rsidR="00BD7DFD" w:rsidRDefault="00BD7DFD" w:rsidP="00BD7DFD">
            <w:pPr>
              <w:jc w:val="right"/>
              <w:rPr>
                <w:rFonts w:cs="Arial"/>
                <w:color w:val="000000"/>
                <w:sz w:val="20"/>
              </w:rPr>
            </w:pPr>
            <w:r>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1AE7BB8" w14:textId="77777777" w:rsidR="00BD7DFD" w:rsidRDefault="00BD7DFD" w:rsidP="00BD7DFD">
            <w:pPr>
              <w:jc w:val="right"/>
              <w:rPr>
                <w:rFonts w:cs="Arial"/>
                <w:color w:val="000000"/>
                <w:sz w:val="20"/>
              </w:rPr>
            </w:pPr>
            <w:r>
              <w:rPr>
                <w:rFonts w:cs="Arial"/>
                <w:color w:val="000000"/>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CD10D2" w14:textId="77777777" w:rsidR="00BD7DFD" w:rsidRDefault="00BD7DFD" w:rsidP="00BD7DFD">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F0B0CFF"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FE8221"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D3109D" w14:textId="77777777" w:rsidR="00BD7DFD" w:rsidRDefault="00BD7DFD" w:rsidP="00BD7DFD">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F315511"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29934BB"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88D5AD"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E7A55D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63C0D04"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8CC52A8" w14:textId="77777777" w:rsidR="00BD7DFD" w:rsidRDefault="00BD7DFD" w:rsidP="00BD7DFD">
            <w:pPr>
              <w:jc w:val="right"/>
              <w:rPr>
                <w:rFonts w:cs="Arial"/>
                <w:color w:val="000000"/>
                <w:sz w:val="20"/>
              </w:rPr>
            </w:pPr>
            <w:r>
              <w:rPr>
                <w:rFonts w:cs="Arial"/>
                <w:color w:val="000000"/>
                <w:sz w:val="20"/>
              </w:rPr>
              <w:t>2</w:t>
            </w:r>
          </w:p>
        </w:tc>
      </w:tr>
      <w:tr w:rsidR="00BD7DFD" w:rsidRPr="00CF6B2C" w14:paraId="166E3E8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A9F7AC8" w14:textId="77777777" w:rsidR="00BD7DFD" w:rsidRPr="00BD7DFD" w:rsidRDefault="00BD7DFD" w:rsidP="00BD7DFD">
            <w:pPr>
              <w:rPr>
                <w:rFonts w:cs="Arial"/>
                <w:b/>
                <w:color w:val="000000"/>
                <w:sz w:val="20"/>
              </w:rPr>
            </w:pPr>
            <w:r w:rsidRPr="00BD7DFD">
              <w:rPr>
                <w:rFonts w:cs="Arial"/>
                <w:b/>
                <w:color w:val="000000"/>
                <w:sz w:val="20"/>
              </w:rPr>
              <w:t>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33618E2" w14:textId="77777777" w:rsidR="00BD7DFD" w:rsidRDefault="00BD7DFD" w:rsidP="00BD7DFD">
            <w:pPr>
              <w:jc w:val="right"/>
              <w:rPr>
                <w:rFonts w:cs="Arial"/>
                <w:color w:val="000000"/>
                <w:sz w:val="20"/>
              </w:rPr>
            </w:pPr>
            <w:r>
              <w:rPr>
                <w:rFonts w:cs="Arial"/>
                <w:color w:val="000000"/>
                <w:sz w:val="20"/>
              </w:rPr>
              <w:t>201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6561DC" w14:textId="77777777" w:rsidR="00BD7DFD" w:rsidRDefault="00BD7DFD" w:rsidP="00BD7DFD">
            <w:pPr>
              <w:jc w:val="right"/>
              <w:rPr>
                <w:rFonts w:cs="Arial"/>
                <w:color w:val="000000"/>
                <w:sz w:val="20"/>
              </w:rPr>
            </w:pPr>
            <w:r>
              <w:rPr>
                <w:rFonts w:cs="Arial"/>
                <w:color w:val="000000"/>
                <w:sz w:val="20"/>
              </w:rPr>
              <w:t>547.6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567DA8A" w14:textId="77777777" w:rsidR="00BD7DFD" w:rsidRDefault="00BD7DFD" w:rsidP="00BD7DFD">
            <w:pPr>
              <w:jc w:val="right"/>
              <w:rPr>
                <w:rFonts w:cs="Arial"/>
                <w:color w:val="000000"/>
                <w:sz w:val="20"/>
              </w:rPr>
            </w:pPr>
            <w:r>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C379AA6" w14:textId="77777777" w:rsidR="00BD7DFD" w:rsidRDefault="00BD7DFD" w:rsidP="00BD7DFD">
            <w:pPr>
              <w:jc w:val="right"/>
              <w:rPr>
                <w:rFonts w:cs="Arial"/>
                <w:color w:val="000000"/>
                <w:sz w:val="20"/>
              </w:rPr>
            </w:pPr>
            <w:r>
              <w:rPr>
                <w:rFonts w:cs="Arial"/>
                <w:color w:val="000000"/>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34CD2F"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0B08015"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2E70C8"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A9899D"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1112786"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A261134" w14:textId="77777777" w:rsidR="00BD7DFD" w:rsidRDefault="00BD7DFD" w:rsidP="00BD7DFD">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6EC35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148DD6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363DCB1"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9164552" w14:textId="77777777" w:rsidR="00BD7DFD" w:rsidRDefault="00BD7DFD" w:rsidP="00BD7DFD">
            <w:pPr>
              <w:jc w:val="right"/>
              <w:rPr>
                <w:rFonts w:cs="Arial"/>
                <w:color w:val="000000"/>
                <w:sz w:val="20"/>
              </w:rPr>
            </w:pPr>
            <w:r>
              <w:rPr>
                <w:rFonts w:cs="Arial"/>
                <w:color w:val="000000"/>
                <w:sz w:val="20"/>
              </w:rPr>
              <w:t>3</w:t>
            </w:r>
          </w:p>
        </w:tc>
      </w:tr>
      <w:tr w:rsidR="00BD7DFD" w:rsidRPr="00CF6B2C" w14:paraId="1430ADA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614517" w14:textId="77777777" w:rsidR="00BD7DFD" w:rsidRPr="00BD7DFD" w:rsidRDefault="00BD7DFD" w:rsidP="00BD7DFD">
            <w:pPr>
              <w:rPr>
                <w:rFonts w:cs="Arial"/>
                <w:b/>
                <w:color w:val="000000"/>
                <w:sz w:val="20"/>
              </w:rPr>
            </w:pPr>
            <w:r w:rsidRPr="00BD7DFD">
              <w:rPr>
                <w:rFonts w:cs="Arial"/>
                <w:b/>
                <w:color w:val="000000"/>
                <w:sz w:val="20"/>
              </w:rPr>
              <w:t>Rehoboth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4A455DB" w14:textId="77777777" w:rsidR="00BD7DFD" w:rsidRDefault="00BD7DFD" w:rsidP="00BD7DFD">
            <w:pPr>
              <w:jc w:val="right"/>
              <w:rPr>
                <w:rFonts w:cs="Arial"/>
                <w:color w:val="000000"/>
                <w:sz w:val="20"/>
              </w:rPr>
            </w:pPr>
            <w:r>
              <w:rPr>
                <w:rFonts w:cs="Arial"/>
                <w:color w:val="000000"/>
                <w:sz w:val="20"/>
              </w:rPr>
              <w:t>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F7E6582" w14:textId="77777777" w:rsidR="00BD7DFD" w:rsidRDefault="00BD7DFD" w:rsidP="00BD7DFD">
            <w:pPr>
              <w:jc w:val="right"/>
              <w:rPr>
                <w:rFonts w:cs="Arial"/>
                <w:color w:val="000000"/>
                <w:sz w:val="20"/>
              </w:rPr>
            </w:pPr>
            <w:r>
              <w:rPr>
                <w:rFonts w:cs="Arial"/>
                <w:color w:val="000000"/>
                <w:sz w:val="20"/>
              </w:rPr>
              <w:t>587.1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F0919D9" w14:textId="77777777" w:rsidR="00BD7DFD" w:rsidRDefault="00BD7DFD" w:rsidP="00BD7DFD">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3169C9" w14:textId="77777777" w:rsidR="00BD7DFD" w:rsidRDefault="00BD7DFD" w:rsidP="00BD7DFD">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B3F03B" w14:textId="77777777" w:rsidR="00BD7DFD" w:rsidRDefault="00BD7DFD" w:rsidP="00BD7DFD">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F13C15A"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ED8332"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9CEFC7E" w14:textId="77777777" w:rsidR="00BD7DFD" w:rsidRDefault="00BD7DFD" w:rsidP="00BD7DFD">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4B933C3"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00365FA"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6C131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2643E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5090017"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5554B25" w14:textId="77777777" w:rsidR="00BD7DFD" w:rsidRDefault="00BD7DFD" w:rsidP="00BD7DFD">
            <w:pPr>
              <w:jc w:val="right"/>
              <w:rPr>
                <w:rFonts w:cs="Arial"/>
                <w:color w:val="000000"/>
                <w:sz w:val="20"/>
              </w:rPr>
            </w:pPr>
            <w:r>
              <w:rPr>
                <w:rFonts w:cs="Arial"/>
                <w:color w:val="000000"/>
                <w:sz w:val="20"/>
              </w:rPr>
              <w:t>4</w:t>
            </w:r>
          </w:p>
        </w:tc>
      </w:tr>
      <w:tr w:rsidR="00BD7DFD" w:rsidRPr="00CF6B2C" w14:paraId="09EB609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A827FAA" w14:textId="77777777" w:rsidR="00BD7DFD" w:rsidRPr="00BD7DFD" w:rsidRDefault="00BD7DFD" w:rsidP="00BD7DFD">
            <w:pPr>
              <w:rPr>
                <w:rFonts w:cs="Arial"/>
                <w:b/>
                <w:color w:val="000000"/>
                <w:sz w:val="20"/>
              </w:rPr>
            </w:pPr>
            <w:r w:rsidRPr="00BD7DFD">
              <w:rPr>
                <w:rFonts w:cs="Arial"/>
                <w:b/>
                <w:color w:val="000000"/>
                <w:sz w:val="20"/>
              </w:rPr>
              <w:t>Revere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B6865BC" w14:textId="77777777" w:rsidR="00BD7DFD" w:rsidRDefault="00BD7DFD" w:rsidP="00BD7DFD">
            <w:pPr>
              <w:jc w:val="right"/>
              <w:rPr>
                <w:rFonts w:cs="Arial"/>
                <w:color w:val="000000"/>
                <w:sz w:val="20"/>
              </w:rPr>
            </w:pPr>
            <w:r>
              <w:rPr>
                <w:rFonts w:cs="Arial"/>
                <w:color w:val="000000"/>
                <w:sz w:val="20"/>
              </w:rPr>
              <w:t>481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F13DA5B" w14:textId="77777777" w:rsidR="00BD7DFD" w:rsidRDefault="00BD7DFD" w:rsidP="00BD7DFD">
            <w:pPr>
              <w:jc w:val="right"/>
              <w:rPr>
                <w:rFonts w:cs="Arial"/>
                <w:color w:val="000000"/>
                <w:sz w:val="20"/>
              </w:rPr>
            </w:pPr>
            <w:r>
              <w:rPr>
                <w:rFonts w:cs="Arial"/>
                <w:color w:val="000000"/>
                <w:sz w:val="20"/>
              </w:rPr>
              <w:t>620.6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7AC8EAD" w14:textId="77777777" w:rsidR="00BD7DFD" w:rsidRDefault="00BD7DFD" w:rsidP="00BD7DFD">
            <w:pPr>
              <w:jc w:val="right"/>
              <w:rPr>
                <w:rFonts w:cs="Arial"/>
                <w:color w:val="000000"/>
                <w:sz w:val="20"/>
              </w:rPr>
            </w:pPr>
            <w:r>
              <w:rPr>
                <w:rFonts w:cs="Arial"/>
                <w:color w:val="000000"/>
                <w:sz w:val="20"/>
              </w:rPr>
              <w:t>99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1EA76D7" w14:textId="77777777" w:rsidR="00BD7DFD" w:rsidRDefault="00BD7DFD" w:rsidP="00BD7DFD">
            <w:pPr>
              <w:jc w:val="right"/>
              <w:rPr>
                <w:rFonts w:cs="Arial"/>
                <w:color w:val="000000"/>
                <w:sz w:val="20"/>
              </w:rPr>
            </w:pPr>
            <w:r>
              <w:rPr>
                <w:rFonts w:cs="Arial"/>
                <w:color w:val="000000"/>
                <w:sz w:val="20"/>
              </w:rPr>
              <w:t>95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DDD079" w14:textId="77777777" w:rsidR="00BD7DFD" w:rsidRDefault="00BD7DFD" w:rsidP="00BD7DFD">
            <w:pPr>
              <w:jc w:val="right"/>
              <w:rPr>
                <w:rFonts w:cs="Arial"/>
                <w:color w:val="000000"/>
                <w:sz w:val="20"/>
              </w:rPr>
            </w:pPr>
            <w:r>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A939EE7"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43E1F3" w14:textId="77777777" w:rsidR="00BD7DFD" w:rsidRDefault="00BD7DFD" w:rsidP="00BD7DFD">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4025E9" w14:textId="77777777" w:rsidR="00BD7DFD" w:rsidRDefault="00BD7DFD" w:rsidP="00BD7DFD">
            <w:pPr>
              <w:jc w:val="right"/>
              <w:rPr>
                <w:rFonts w:cs="Arial"/>
                <w:color w:val="000000"/>
                <w:sz w:val="20"/>
              </w:rPr>
            </w:pPr>
            <w:r>
              <w:rPr>
                <w:rFonts w:cs="Arial"/>
                <w:color w:val="000000"/>
                <w:sz w:val="20"/>
              </w:rPr>
              <w:t>29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EFB0E38" w14:textId="77777777" w:rsidR="00BD7DFD" w:rsidRDefault="00BD7DFD" w:rsidP="00BD7DFD">
            <w:pPr>
              <w:jc w:val="right"/>
              <w:rPr>
                <w:rFonts w:cs="Arial"/>
                <w:color w:val="000000"/>
                <w:sz w:val="20"/>
              </w:rPr>
            </w:pPr>
            <w:r>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05D6B7E" w14:textId="77777777" w:rsidR="00BD7DFD" w:rsidRDefault="00BD7DFD" w:rsidP="00BD7DFD">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F16F87"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B507512" w14:textId="77777777" w:rsidR="00BD7DFD" w:rsidRDefault="00BD7DFD" w:rsidP="00BD7DFD">
            <w:pPr>
              <w:jc w:val="right"/>
              <w:rPr>
                <w:rFonts w:cs="Arial"/>
                <w:color w:val="000000"/>
                <w:sz w:val="20"/>
              </w:rPr>
            </w:pPr>
            <w:r>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8A80416" w14:textId="77777777" w:rsidR="00BD7DFD" w:rsidRDefault="00BD7DFD" w:rsidP="00BD7DFD">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0B1A3F3" w14:textId="77777777" w:rsidR="00BD7DFD" w:rsidRDefault="00BD7DFD" w:rsidP="00BD7DFD">
            <w:pPr>
              <w:jc w:val="right"/>
              <w:rPr>
                <w:rFonts w:cs="Arial"/>
                <w:color w:val="000000"/>
                <w:sz w:val="20"/>
              </w:rPr>
            </w:pPr>
            <w:r>
              <w:rPr>
                <w:rFonts w:cs="Arial"/>
                <w:color w:val="000000"/>
                <w:sz w:val="20"/>
              </w:rPr>
              <w:t>28</w:t>
            </w:r>
          </w:p>
        </w:tc>
      </w:tr>
      <w:tr w:rsidR="00BD7DFD" w:rsidRPr="00CF6B2C" w14:paraId="693A01E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5E56D5B" w14:textId="77777777" w:rsidR="00BD7DFD" w:rsidRPr="00BD7DFD" w:rsidRDefault="00BD7DFD" w:rsidP="00BD7DFD">
            <w:pPr>
              <w:rPr>
                <w:rFonts w:cs="Arial"/>
                <w:b/>
                <w:color w:val="000000"/>
                <w:sz w:val="20"/>
              </w:rPr>
            </w:pPr>
            <w:r w:rsidRPr="00BD7DFD">
              <w:rPr>
                <w:rFonts w:cs="Arial"/>
                <w:b/>
                <w:color w:val="000000"/>
                <w:sz w:val="20"/>
              </w:rPr>
              <w:t>Richmond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DA0F022" w14:textId="77777777" w:rsidR="00BD7DFD" w:rsidRDefault="00BD7DFD" w:rsidP="00BD7DFD">
            <w:pPr>
              <w:jc w:val="right"/>
              <w:rPr>
                <w:rFonts w:cs="Arial"/>
                <w:color w:val="000000"/>
                <w:sz w:val="20"/>
              </w:rPr>
            </w:pPr>
            <w:r>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2292B68" w14:textId="77777777" w:rsidR="00BD7DFD" w:rsidRDefault="00BD7DFD" w:rsidP="00BD7DFD">
            <w:pPr>
              <w:jc w:val="right"/>
              <w:rPr>
                <w:rFonts w:cs="Arial"/>
                <w:color w:val="000000"/>
                <w:sz w:val="20"/>
              </w:rPr>
            </w:pPr>
            <w:r>
              <w:rPr>
                <w:rFonts w:cs="Arial"/>
                <w:color w:val="000000"/>
                <w:sz w:val="20"/>
              </w:rPr>
              <w:t>522.8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07313B8" w14:textId="77777777" w:rsidR="00BD7DFD" w:rsidRDefault="00BD7DFD" w:rsidP="00BD7DFD">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9C832A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4B8B48"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D2B0A7E"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3E6C9A"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D9164E"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3397751"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EA3351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399FCF"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B48ED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8D94C6A"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35544B7" w14:textId="77777777" w:rsidR="00BD7DFD" w:rsidRDefault="00BD7DFD" w:rsidP="00BD7DFD">
            <w:pPr>
              <w:jc w:val="right"/>
              <w:rPr>
                <w:rFonts w:cs="Arial"/>
                <w:color w:val="000000"/>
                <w:sz w:val="20"/>
              </w:rPr>
            </w:pPr>
            <w:r>
              <w:rPr>
                <w:rFonts w:cs="Arial"/>
                <w:color w:val="000000"/>
                <w:sz w:val="20"/>
              </w:rPr>
              <w:t>0</w:t>
            </w:r>
          </w:p>
        </w:tc>
      </w:tr>
      <w:tr w:rsidR="00BD7DFD" w:rsidRPr="00CF6B2C" w14:paraId="7EEF541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1674065" w14:textId="77777777" w:rsidR="00BD7DFD" w:rsidRPr="00BD7DFD" w:rsidRDefault="00BD7DFD" w:rsidP="00BD7DFD">
            <w:pPr>
              <w:rPr>
                <w:rFonts w:cs="Arial"/>
                <w:b/>
                <w:color w:val="000000"/>
                <w:sz w:val="20"/>
              </w:rPr>
            </w:pPr>
            <w:r w:rsidRPr="00BD7DFD">
              <w:rPr>
                <w:rFonts w:cs="Arial"/>
                <w:b/>
                <w:color w:val="000000"/>
                <w:sz w:val="20"/>
              </w:rPr>
              <w:t>Rochester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11E6837" w14:textId="77777777" w:rsidR="00BD7DFD" w:rsidRDefault="00BD7DFD" w:rsidP="00BD7DFD">
            <w:pPr>
              <w:jc w:val="right"/>
              <w:rPr>
                <w:rFonts w:cs="Arial"/>
                <w:color w:val="000000"/>
                <w:sz w:val="20"/>
              </w:rPr>
            </w:pPr>
            <w:r>
              <w:rPr>
                <w:rFonts w:cs="Arial"/>
                <w:color w:val="000000"/>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690D3D5" w14:textId="77777777" w:rsidR="00BD7DFD" w:rsidRDefault="00BD7DFD" w:rsidP="00BD7DFD">
            <w:pPr>
              <w:jc w:val="right"/>
              <w:rPr>
                <w:rFonts w:cs="Arial"/>
                <w:color w:val="000000"/>
                <w:sz w:val="20"/>
              </w:rPr>
            </w:pPr>
            <w:r>
              <w:rPr>
                <w:rFonts w:cs="Arial"/>
                <w:color w:val="000000"/>
                <w:sz w:val="20"/>
              </w:rPr>
              <w:t>635.6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D1B61A8" w14:textId="77777777" w:rsidR="00BD7DFD" w:rsidRDefault="00BD7DFD" w:rsidP="00BD7DFD">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E7E2440" w14:textId="77777777" w:rsidR="00BD7DFD" w:rsidRDefault="00BD7DFD" w:rsidP="00BD7DFD">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418A43"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61EC1A"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AB9164"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F56B0A"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A1843EF"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FF317D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E68226"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1BCD2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6998FAF"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C29E97E" w14:textId="77777777" w:rsidR="00BD7DFD" w:rsidRDefault="00BD7DFD" w:rsidP="00BD7DFD">
            <w:pPr>
              <w:jc w:val="right"/>
              <w:rPr>
                <w:rFonts w:cs="Arial"/>
                <w:color w:val="000000"/>
                <w:sz w:val="20"/>
              </w:rPr>
            </w:pPr>
            <w:r>
              <w:rPr>
                <w:rFonts w:cs="Arial"/>
                <w:color w:val="000000"/>
                <w:sz w:val="20"/>
              </w:rPr>
              <w:t>1</w:t>
            </w:r>
          </w:p>
        </w:tc>
      </w:tr>
      <w:tr w:rsidR="00BD7DFD" w:rsidRPr="00CF6B2C" w14:paraId="4AEEBBD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E7A2E4E" w14:textId="77777777" w:rsidR="00BD7DFD" w:rsidRPr="00BD7DFD" w:rsidRDefault="00BD7DFD" w:rsidP="00BD7DFD">
            <w:pPr>
              <w:rPr>
                <w:rFonts w:cs="Arial"/>
                <w:b/>
                <w:color w:val="000000"/>
                <w:sz w:val="20"/>
              </w:rPr>
            </w:pPr>
            <w:r w:rsidRPr="00BD7DFD">
              <w:rPr>
                <w:rFonts w:cs="Arial"/>
                <w:b/>
                <w:color w:val="000000"/>
                <w:sz w:val="20"/>
              </w:rPr>
              <w:t>Rockland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04F3D7A" w14:textId="77777777" w:rsidR="00BD7DFD" w:rsidRDefault="00BD7DFD" w:rsidP="00BD7DFD">
            <w:pPr>
              <w:jc w:val="right"/>
              <w:rPr>
                <w:rFonts w:cs="Arial"/>
                <w:color w:val="000000"/>
                <w:sz w:val="20"/>
              </w:rPr>
            </w:pPr>
            <w:r>
              <w:rPr>
                <w:rFonts w:cs="Arial"/>
                <w:color w:val="000000"/>
                <w:sz w:val="20"/>
              </w:rPr>
              <w:t>170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F654AD" w14:textId="77777777" w:rsidR="00BD7DFD" w:rsidRDefault="00BD7DFD" w:rsidP="00BD7DFD">
            <w:pPr>
              <w:jc w:val="right"/>
              <w:rPr>
                <w:rFonts w:cs="Arial"/>
                <w:color w:val="000000"/>
                <w:sz w:val="20"/>
              </w:rPr>
            </w:pPr>
            <w:r>
              <w:rPr>
                <w:rFonts w:cs="Arial"/>
                <w:color w:val="000000"/>
                <w:sz w:val="20"/>
              </w:rPr>
              <w:t>733.4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71B454B" w14:textId="77777777" w:rsidR="00BD7DFD" w:rsidRDefault="00BD7DFD" w:rsidP="00BD7DFD">
            <w:pPr>
              <w:jc w:val="right"/>
              <w:rPr>
                <w:rFonts w:cs="Arial"/>
                <w:color w:val="000000"/>
                <w:sz w:val="20"/>
              </w:rPr>
            </w:pPr>
            <w:r>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C3E1CEB" w14:textId="77777777" w:rsidR="00BD7DFD" w:rsidRDefault="00BD7DFD" w:rsidP="00BD7DFD">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E858EE"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DA8A28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6F65C3"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9FD284" w14:textId="77777777" w:rsidR="00BD7DFD" w:rsidRDefault="00BD7DFD" w:rsidP="00BD7DFD">
            <w:pPr>
              <w:jc w:val="right"/>
              <w:rPr>
                <w:rFonts w:cs="Arial"/>
                <w:color w:val="000000"/>
                <w:sz w:val="20"/>
              </w:rPr>
            </w:pPr>
            <w:r>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B5BE25A"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076CB6"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E2700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F0F51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5F75BCF"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D89CF9F" w14:textId="77777777" w:rsidR="00BD7DFD" w:rsidRDefault="00BD7DFD" w:rsidP="00BD7DFD">
            <w:pPr>
              <w:jc w:val="right"/>
              <w:rPr>
                <w:rFonts w:cs="Arial"/>
                <w:color w:val="000000"/>
                <w:sz w:val="20"/>
              </w:rPr>
            </w:pPr>
            <w:r>
              <w:rPr>
                <w:rFonts w:cs="Arial"/>
                <w:color w:val="000000"/>
                <w:sz w:val="20"/>
              </w:rPr>
              <w:t>5</w:t>
            </w:r>
          </w:p>
        </w:tc>
      </w:tr>
      <w:tr w:rsidR="00BD7DFD" w:rsidRPr="00CF6B2C" w14:paraId="4DBEB66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3A7E51E" w14:textId="77777777" w:rsidR="00BD7DFD" w:rsidRPr="00BD7DFD" w:rsidRDefault="00BD7DFD" w:rsidP="00BD7DFD">
            <w:pPr>
              <w:rPr>
                <w:rFonts w:cs="Arial"/>
                <w:b/>
                <w:color w:val="000000"/>
                <w:sz w:val="20"/>
              </w:rPr>
            </w:pPr>
            <w:r w:rsidRPr="00BD7DFD">
              <w:rPr>
                <w:rFonts w:cs="Arial"/>
                <w:b/>
                <w:color w:val="000000"/>
                <w:sz w:val="20"/>
              </w:rPr>
              <w:t>Rockport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B0D7F7A" w14:textId="77777777" w:rsidR="00BD7DFD" w:rsidRDefault="00BD7DFD" w:rsidP="00BD7DFD">
            <w:pPr>
              <w:jc w:val="right"/>
              <w:rPr>
                <w:rFonts w:cs="Arial"/>
                <w:color w:val="000000"/>
                <w:sz w:val="20"/>
              </w:rPr>
            </w:pPr>
            <w:r>
              <w:rPr>
                <w:rFonts w:cs="Arial"/>
                <w:color w:val="000000"/>
                <w:sz w:val="20"/>
              </w:rPr>
              <w:t>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FE01B0C" w14:textId="77777777" w:rsidR="00BD7DFD" w:rsidRDefault="00BD7DFD" w:rsidP="00BD7DFD">
            <w:pPr>
              <w:jc w:val="right"/>
              <w:rPr>
                <w:rFonts w:cs="Arial"/>
                <w:color w:val="000000"/>
                <w:sz w:val="20"/>
              </w:rPr>
            </w:pPr>
            <w:r>
              <w:rPr>
                <w:rFonts w:cs="Arial"/>
                <w:color w:val="000000"/>
                <w:sz w:val="20"/>
              </w:rPr>
              <w:t>693.5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37A9040" w14:textId="77777777" w:rsidR="00BD7DFD" w:rsidRDefault="00BD7DFD" w:rsidP="00BD7DFD">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FFCA884" w14:textId="77777777" w:rsidR="00BD7DFD" w:rsidRDefault="00BD7DFD" w:rsidP="00BD7DFD">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D98B72"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6C776CC"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25369F"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AD2251"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80A4BE1"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E0DB109"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E4D65E2"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4A711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4E20920"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E84F52D" w14:textId="77777777" w:rsidR="00BD7DFD" w:rsidRDefault="00BD7DFD" w:rsidP="00BD7DFD">
            <w:pPr>
              <w:jc w:val="right"/>
              <w:rPr>
                <w:rFonts w:cs="Arial"/>
                <w:color w:val="000000"/>
                <w:sz w:val="20"/>
              </w:rPr>
            </w:pPr>
            <w:r>
              <w:rPr>
                <w:rFonts w:cs="Arial"/>
                <w:color w:val="000000"/>
                <w:sz w:val="20"/>
              </w:rPr>
              <w:t>1</w:t>
            </w:r>
          </w:p>
        </w:tc>
      </w:tr>
      <w:tr w:rsidR="00BD7DFD" w:rsidRPr="00CF6B2C" w14:paraId="1385CD0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868A5C0" w14:textId="77777777" w:rsidR="00BD7DFD" w:rsidRPr="00BD7DFD" w:rsidRDefault="00BD7DFD" w:rsidP="00BD7DFD">
            <w:pPr>
              <w:rPr>
                <w:rFonts w:cs="Arial"/>
                <w:b/>
                <w:color w:val="000000"/>
                <w:sz w:val="20"/>
              </w:rPr>
            </w:pPr>
            <w:r w:rsidRPr="00BD7DFD">
              <w:rPr>
                <w:rFonts w:cs="Arial"/>
                <w:b/>
                <w:color w:val="000000"/>
                <w:sz w:val="20"/>
              </w:rPr>
              <w:t>Rowe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1AB74CA" w14:textId="77777777" w:rsidR="00BD7DFD" w:rsidRDefault="00BD7DFD" w:rsidP="00BD7DFD">
            <w:pPr>
              <w:jc w:val="right"/>
              <w:rPr>
                <w:rFonts w:cs="Arial"/>
                <w:color w:val="000000"/>
                <w:sz w:val="20"/>
              </w:rPr>
            </w:pPr>
            <w:r>
              <w:rPr>
                <w:rFonts w:cs="Arial"/>
                <w:color w:val="000000"/>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9AC5282" w14:textId="77777777" w:rsidR="00BD7DFD" w:rsidRPr="00BD7DFD" w:rsidRDefault="00BB4E02" w:rsidP="00BD7DFD">
            <w:pPr>
              <w:jc w:val="right"/>
              <w:rPr>
                <w:rFonts w:cs="Arial"/>
                <w:color w:val="000000"/>
                <w:sz w:val="20"/>
                <w:highlight w:val="yellow"/>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2E61900"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59CB52"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D9FD14"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8CEBE8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6F5DB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6A0853"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BCE1465"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BF1420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17EF07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DCE57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E5C0250"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AD1891C" w14:textId="77777777" w:rsidR="00BD7DFD" w:rsidRDefault="00BD7DFD" w:rsidP="00BD7DFD">
            <w:pPr>
              <w:jc w:val="right"/>
              <w:rPr>
                <w:rFonts w:cs="Arial"/>
                <w:color w:val="000000"/>
                <w:sz w:val="20"/>
              </w:rPr>
            </w:pPr>
            <w:r>
              <w:rPr>
                <w:rFonts w:cs="Arial"/>
                <w:color w:val="000000"/>
                <w:sz w:val="20"/>
              </w:rPr>
              <w:t>0</w:t>
            </w:r>
          </w:p>
        </w:tc>
      </w:tr>
      <w:tr w:rsidR="00BD7DFD" w:rsidRPr="00CF6B2C" w14:paraId="53F5A80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17D89F" w14:textId="77777777" w:rsidR="00BD7DFD" w:rsidRPr="00BD7DFD" w:rsidRDefault="00BD7DFD" w:rsidP="00BD7DFD">
            <w:pPr>
              <w:rPr>
                <w:rFonts w:cs="Arial"/>
                <w:b/>
                <w:color w:val="000000"/>
                <w:sz w:val="20"/>
              </w:rPr>
            </w:pPr>
            <w:r w:rsidRPr="00BD7DFD">
              <w:rPr>
                <w:rFonts w:cs="Arial"/>
                <w:b/>
                <w:color w:val="000000"/>
                <w:sz w:val="20"/>
              </w:rPr>
              <w:t>Rowley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0DDF307" w14:textId="77777777" w:rsidR="00BD7DFD" w:rsidRDefault="00BD7DFD" w:rsidP="00BD7DFD">
            <w:pPr>
              <w:jc w:val="right"/>
              <w:rPr>
                <w:rFonts w:cs="Arial"/>
                <w:color w:val="000000"/>
                <w:sz w:val="20"/>
              </w:rPr>
            </w:pPr>
            <w:r>
              <w:rPr>
                <w:rFonts w:cs="Arial"/>
                <w:color w:val="000000"/>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DC10DE9" w14:textId="77777777" w:rsidR="00BD7DFD" w:rsidRDefault="00BD7DFD" w:rsidP="00BD7DFD">
            <w:pPr>
              <w:jc w:val="right"/>
              <w:rPr>
                <w:rFonts w:cs="Arial"/>
                <w:color w:val="000000"/>
                <w:sz w:val="20"/>
              </w:rPr>
            </w:pPr>
            <w:r>
              <w:rPr>
                <w:rFonts w:cs="Arial"/>
                <w:color w:val="000000"/>
                <w:sz w:val="20"/>
              </w:rPr>
              <w:t>638.1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23F9096" w14:textId="77777777" w:rsidR="00BD7DFD" w:rsidRDefault="00BD7DFD" w:rsidP="00BD7DFD">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9ACEE5"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FFD92B"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E3B2662"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3C3653"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FCD4E3"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C7FCDED"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E0BBF2F"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B24FDB"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AE600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A77DE2"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A95128E" w14:textId="77777777" w:rsidR="00BD7DFD" w:rsidRDefault="00BD7DFD" w:rsidP="00BD7DFD">
            <w:pPr>
              <w:jc w:val="right"/>
              <w:rPr>
                <w:rFonts w:cs="Arial"/>
                <w:color w:val="000000"/>
                <w:sz w:val="20"/>
              </w:rPr>
            </w:pPr>
            <w:r>
              <w:rPr>
                <w:rFonts w:cs="Arial"/>
                <w:color w:val="000000"/>
                <w:sz w:val="20"/>
              </w:rPr>
              <w:t>1</w:t>
            </w:r>
          </w:p>
        </w:tc>
      </w:tr>
      <w:tr w:rsidR="00BD7DFD" w:rsidRPr="00CF6B2C" w14:paraId="7FC9F25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23CEC18" w14:textId="77777777" w:rsidR="00BD7DFD" w:rsidRPr="00BD7DFD" w:rsidRDefault="00BD7DFD" w:rsidP="00BD7DFD">
            <w:pPr>
              <w:rPr>
                <w:rFonts w:cs="Arial"/>
                <w:b/>
                <w:color w:val="000000"/>
                <w:sz w:val="20"/>
              </w:rPr>
            </w:pPr>
            <w:proofErr w:type="spellStart"/>
            <w:r w:rsidRPr="00BD7DFD">
              <w:rPr>
                <w:rFonts w:cs="Arial"/>
                <w:b/>
                <w:color w:val="000000"/>
                <w:sz w:val="20"/>
              </w:rPr>
              <w:t>Royalston</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63A0160" w14:textId="77777777" w:rsidR="00BD7DFD" w:rsidRDefault="00BD7DFD" w:rsidP="00BD7DFD">
            <w:pPr>
              <w:jc w:val="right"/>
              <w:rPr>
                <w:rFonts w:cs="Arial"/>
                <w:color w:val="000000"/>
                <w:sz w:val="20"/>
              </w:rPr>
            </w:pPr>
            <w:r>
              <w:rPr>
                <w:rFonts w:cs="Arial"/>
                <w:color w:val="000000"/>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53A39B" w14:textId="77777777" w:rsidR="00BD7DFD" w:rsidRDefault="00BD7DFD" w:rsidP="00BD7DFD">
            <w:pPr>
              <w:jc w:val="right"/>
              <w:rPr>
                <w:rFonts w:cs="Arial"/>
                <w:color w:val="000000"/>
                <w:sz w:val="20"/>
              </w:rPr>
            </w:pPr>
            <w:r>
              <w:rPr>
                <w:rFonts w:cs="Arial"/>
                <w:color w:val="000000"/>
                <w:sz w:val="20"/>
              </w:rPr>
              <w:t>517.9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5B84215"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8CBF21F"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148EF1"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6BC7AD0"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C02714"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A7CF81"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DD06C44"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D655D4"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A779C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F7F0B4"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5DA1DC2"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B45266" w14:textId="77777777" w:rsidR="00BD7DFD" w:rsidRDefault="00BD7DFD" w:rsidP="00BD7DFD">
            <w:pPr>
              <w:jc w:val="right"/>
              <w:rPr>
                <w:rFonts w:cs="Arial"/>
                <w:color w:val="000000"/>
                <w:sz w:val="20"/>
              </w:rPr>
            </w:pPr>
            <w:r>
              <w:rPr>
                <w:rFonts w:cs="Arial"/>
                <w:color w:val="000000"/>
                <w:sz w:val="20"/>
              </w:rPr>
              <w:t>0</w:t>
            </w:r>
          </w:p>
        </w:tc>
      </w:tr>
      <w:tr w:rsidR="00BD7DFD" w:rsidRPr="00CF6B2C" w14:paraId="2069C94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163B56D" w14:textId="77777777" w:rsidR="00BD7DFD" w:rsidRPr="00BD7DFD" w:rsidRDefault="00BD7DFD" w:rsidP="00BD7DFD">
            <w:pPr>
              <w:rPr>
                <w:rFonts w:cs="Arial"/>
                <w:b/>
                <w:color w:val="000000"/>
                <w:sz w:val="20"/>
              </w:rPr>
            </w:pPr>
            <w:r w:rsidRPr="00BD7DFD">
              <w:rPr>
                <w:rFonts w:cs="Arial"/>
                <w:b/>
                <w:color w:val="000000"/>
                <w:sz w:val="20"/>
              </w:rPr>
              <w:t>Russell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933CFC4" w14:textId="77777777" w:rsidR="00BD7DFD" w:rsidRDefault="00BD7DFD" w:rsidP="00BD7DFD">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B682C0" w14:textId="77777777" w:rsidR="00BD7DFD" w:rsidRDefault="00BD7DFD" w:rsidP="00BD7DFD">
            <w:pPr>
              <w:jc w:val="right"/>
              <w:rPr>
                <w:rFonts w:cs="Arial"/>
                <w:color w:val="000000"/>
                <w:sz w:val="20"/>
              </w:rPr>
            </w:pPr>
            <w:r>
              <w:rPr>
                <w:rFonts w:cs="Arial"/>
                <w:color w:val="000000"/>
                <w:sz w:val="20"/>
              </w:rPr>
              <w:t>574.2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BC2B7F3" w14:textId="77777777" w:rsidR="00BD7DFD" w:rsidRDefault="00BD7DFD" w:rsidP="00BD7DFD">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817A198"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9F2686"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D95C88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39F74C"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D0F0F5"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B8B262"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2A0291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559991"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F148A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67E48E7"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5BF8BFB" w14:textId="77777777" w:rsidR="00BD7DFD" w:rsidRDefault="00BD7DFD" w:rsidP="00BD7DFD">
            <w:pPr>
              <w:jc w:val="right"/>
              <w:rPr>
                <w:rFonts w:cs="Arial"/>
                <w:color w:val="000000"/>
                <w:sz w:val="20"/>
              </w:rPr>
            </w:pPr>
            <w:r>
              <w:rPr>
                <w:rFonts w:cs="Arial"/>
                <w:color w:val="000000"/>
                <w:sz w:val="20"/>
              </w:rPr>
              <w:t>0</w:t>
            </w:r>
          </w:p>
        </w:tc>
      </w:tr>
      <w:tr w:rsidR="00BD7DFD" w:rsidRPr="00CF6B2C" w14:paraId="6A28723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5C0310" w14:textId="77777777" w:rsidR="00BD7DFD" w:rsidRPr="00BD7DFD" w:rsidRDefault="00BD7DFD" w:rsidP="00BD7DFD">
            <w:pPr>
              <w:rPr>
                <w:rFonts w:cs="Arial"/>
                <w:b/>
                <w:color w:val="000000"/>
                <w:sz w:val="20"/>
              </w:rPr>
            </w:pPr>
            <w:r w:rsidRPr="00BD7DFD">
              <w:rPr>
                <w:rFonts w:cs="Arial"/>
                <w:b/>
                <w:color w:val="000000"/>
                <w:sz w:val="20"/>
              </w:rPr>
              <w:t>Rutland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5EE34DD" w14:textId="77777777" w:rsidR="00BD7DFD" w:rsidRDefault="00BD7DFD" w:rsidP="00BD7DFD">
            <w:pPr>
              <w:jc w:val="right"/>
              <w:rPr>
                <w:rFonts w:cs="Arial"/>
                <w:color w:val="000000"/>
                <w:sz w:val="20"/>
              </w:rPr>
            </w:pPr>
            <w:r>
              <w:rPr>
                <w:rFonts w:cs="Arial"/>
                <w:color w:val="000000"/>
                <w:sz w:val="20"/>
              </w:rPr>
              <w:t>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E6EB0AB" w14:textId="77777777" w:rsidR="00BD7DFD" w:rsidRDefault="00BD7DFD" w:rsidP="00BD7DFD">
            <w:pPr>
              <w:jc w:val="right"/>
              <w:rPr>
                <w:rFonts w:cs="Arial"/>
                <w:color w:val="000000"/>
                <w:sz w:val="20"/>
              </w:rPr>
            </w:pPr>
            <w:r>
              <w:rPr>
                <w:rFonts w:cs="Arial"/>
                <w:color w:val="000000"/>
                <w:sz w:val="20"/>
              </w:rPr>
              <w:t>721.7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77C544F" w14:textId="77777777" w:rsidR="00BD7DFD" w:rsidRDefault="00BD7DFD" w:rsidP="00BD7DFD">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7BB196B" w14:textId="77777777" w:rsidR="00BD7DFD" w:rsidRDefault="00BD7DFD" w:rsidP="00BD7DFD">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CAD29E"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2FEF2CF"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9B5A8F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200DA8"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DB8BE86"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371E203"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2F863E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E1E8F4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56C881E"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FAEA622" w14:textId="77777777" w:rsidR="00BD7DFD" w:rsidRDefault="00BD7DFD" w:rsidP="00BD7DFD">
            <w:pPr>
              <w:jc w:val="right"/>
              <w:rPr>
                <w:rFonts w:cs="Arial"/>
                <w:color w:val="000000"/>
                <w:sz w:val="20"/>
              </w:rPr>
            </w:pPr>
            <w:r>
              <w:rPr>
                <w:rFonts w:cs="Arial"/>
                <w:color w:val="000000"/>
                <w:sz w:val="20"/>
              </w:rPr>
              <w:t>3</w:t>
            </w:r>
          </w:p>
        </w:tc>
      </w:tr>
      <w:tr w:rsidR="00BD7DFD" w:rsidRPr="00CF6B2C" w14:paraId="3CE5DB3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CB39329" w14:textId="77777777" w:rsidR="00BD7DFD" w:rsidRPr="00BD7DFD" w:rsidRDefault="00BD7DFD" w:rsidP="00BD7DFD">
            <w:pPr>
              <w:rPr>
                <w:rFonts w:cs="Arial"/>
                <w:b/>
                <w:color w:val="000000"/>
                <w:sz w:val="20"/>
              </w:rPr>
            </w:pPr>
            <w:r w:rsidRPr="00BD7DFD">
              <w:rPr>
                <w:rFonts w:cs="Arial"/>
                <w:b/>
                <w:color w:val="000000"/>
                <w:sz w:val="20"/>
              </w:rPr>
              <w:t>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214F2F" w14:textId="77777777" w:rsidR="00BD7DFD" w:rsidRDefault="00BD7DFD" w:rsidP="00BD7DFD">
            <w:pPr>
              <w:jc w:val="right"/>
              <w:rPr>
                <w:rFonts w:cs="Arial"/>
                <w:color w:val="000000"/>
                <w:sz w:val="20"/>
              </w:rPr>
            </w:pPr>
            <w:r>
              <w:rPr>
                <w:rFonts w:cs="Arial"/>
                <w:color w:val="000000"/>
                <w:sz w:val="20"/>
              </w:rPr>
              <w:t>345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8E775E6" w14:textId="77777777" w:rsidR="00BD7DFD" w:rsidRDefault="00BD7DFD" w:rsidP="00BD7DFD">
            <w:pPr>
              <w:jc w:val="right"/>
              <w:rPr>
                <w:rFonts w:cs="Arial"/>
                <w:color w:val="000000"/>
                <w:sz w:val="20"/>
              </w:rPr>
            </w:pPr>
            <w:r>
              <w:rPr>
                <w:rFonts w:cs="Arial"/>
                <w:color w:val="000000"/>
                <w:sz w:val="20"/>
              </w:rPr>
              <w:t>667.4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2A2B866" w14:textId="77777777" w:rsidR="00BD7DFD" w:rsidRDefault="00BD7DFD" w:rsidP="00BD7DFD">
            <w:pPr>
              <w:jc w:val="right"/>
              <w:rPr>
                <w:rFonts w:cs="Arial"/>
                <w:color w:val="000000"/>
                <w:sz w:val="20"/>
              </w:rPr>
            </w:pPr>
            <w:r>
              <w:rPr>
                <w:rFonts w:cs="Arial"/>
                <w:color w:val="000000"/>
                <w:sz w:val="20"/>
              </w:rPr>
              <w:t>84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788D99C" w14:textId="77777777" w:rsidR="00BD7DFD" w:rsidRDefault="00BD7DFD" w:rsidP="00BD7DFD">
            <w:pPr>
              <w:jc w:val="right"/>
              <w:rPr>
                <w:rFonts w:cs="Arial"/>
                <w:color w:val="000000"/>
                <w:sz w:val="20"/>
              </w:rPr>
            </w:pPr>
            <w:r>
              <w:rPr>
                <w:rFonts w:cs="Arial"/>
                <w:color w:val="000000"/>
                <w:sz w:val="20"/>
              </w:rPr>
              <w:t>81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10F652" w14:textId="77777777" w:rsidR="00BD7DFD" w:rsidRDefault="00BD7DFD" w:rsidP="00BD7DFD">
            <w:pPr>
              <w:jc w:val="right"/>
              <w:rPr>
                <w:rFonts w:cs="Arial"/>
                <w:color w:val="000000"/>
                <w:sz w:val="20"/>
              </w:rPr>
            </w:pPr>
            <w:r>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DC670C5"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E10C43"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A01FE2" w14:textId="77777777" w:rsidR="00BD7DFD" w:rsidRDefault="00BD7DFD" w:rsidP="00BD7DFD">
            <w:pPr>
              <w:jc w:val="right"/>
              <w:rPr>
                <w:rFonts w:cs="Arial"/>
                <w:color w:val="000000"/>
                <w:sz w:val="20"/>
              </w:rPr>
            </w:pPr>
            <w:r>
              <w:rPr>
                <w:rFonts w:cs="Arial"/>
                <w:color w:val="000000"/>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DF40E1F" w14:textId="77777777" w:rsidR="00BD7DFD" w:rsidRDefault="00BD7DFD" w:rsidP="00BD7DFD">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CEA030"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E444FA"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37081C"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13ED31D"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236018B" w14:textId="77777777" w:rsidR="00BD7DFD" w:rsidRDefault="00BD7DFD" w:rsidP="00BD7DFD">
            <w:pPr>
              <w:jc w:val="right"/>
              <w:rPr>
                <w:rFonts w:cs="Arial"/>
                <w:color w:val="000000"/>
                <w:sz w:val="20"/>
              </w:rPr>
            </w:pPr>
            <w:r>
              <w:rPr>
                <w:rFonts w:cs="Arial"/>
                <w:color w:val="000000"/>
                <w:sz w:val="20"/>
              </w:rPr>
              <w:t>15</w:t>
            </w:r>
          </w:p>
        </w:tc>
      </w:tr>
      <w:tr w:rsidR="00BD7DFD" w:rsidRPr="00CF6B2C" w14:paraId="1794E2F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91846F1" w14:textId="77777777" w:rsidR="00BD7DFD" w:rsidRPr="00BD7DFD" w:rsidRDefault="00BD7DFD" w:rsidP="00BD7DFD">
            <w:pPr>
              <w:rPr>
                <w:rFonts w:cs="Arial"/>
                <w:b/>
                <w:color w:val="000000"/>
                <w:sz w:val="20"/>
              </w:rPr>
            </w:pPr>
            <w:r w:rsidRPr="00BD7DFD">
              <w:rPr>
                <w:rFonts w:cs="Arial"/>
                <w:b/>
                <w:color w:val="000000"/>
                <w:sz w:val="20"/>
              </w:rPr>
              <w:t>Salisbury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666398" w14:textId="77777777" w:rsidR="00BD7DFD" w:rsidRDefault="00BD7DFD" w:rsidP="00BD7DFD">
            <w:pPr>
              <w:jc w:val="right"/>
              <w:rPr>
                <w:rFonts w:cs="Arial"/>
                <w:color w:val="000000"/>
                <w:sz w:val="20"/>
              </w:rPr>
            </w:pPr>
            <w:r>
              <w:rPr>
                <w:rFonts w:cs="Arial"/>
                <w:color w:val="000000"/>
                <w:sz w:val="20"/>
              </w:rPr>
              <w:t>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A07821A" w14:textId="77777777" w:rsidR="00BD7DFD" w:rsidRDefault="00BD7DFD" w:rsidP="00BD7DFD">
            <w:pPr>
              <w:jc w:val="right"/>
              <w:rPr>
                <w:rFonts w:cs="Arial"/>
                <w:color w:val="000000"/>
                <w:sz w:val="20"/>
              </w:rPr>
            </w:pPr>
            <w:r>
              <w:rPr>
                <w:rFonts w:cs="Arial"/>
                <w:color w:val="000000"/>
                <w:sz w:val="20"/>
              </w:rPr>
              <w:t>654.4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D170F03" w14:textId="77777777" w:rsidR="00BD7DFD" w:rsidRDefault="00BD7DFD" w:rsidP="00BD7DFD">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8A7D1B0" w14:textId="77777777" w:rsidR="00BD7DFD" w:rsidRDefault="00BD7DFD" w:rsidP="00BD7DFD">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24207B"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9FEFCD5"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362B4F"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282475"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A0B5D2B"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1020B1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7074B5"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33A073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432A890"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67953E9" w14:textId="77777777" w:rsidR="00BD7DFD" w:rsidRDefault="00BD7DFD" w:rsidP="00BD7DFD">
            <w:pPr>
              <w:jc w:val="right"/>
              <w:rPr>
                <w:rFonts w:cs="Arial"/>
                <w:color w:val="000000"/>
                <w:sz w:val="20"/>
              </w:rPr>
            </w:pPr>
            <w:r>
              <w:rPr>
                <w:rFonts w:cs="Arial"/>
                <w:color w:val="000000"/>
                <w:sz w:val="20"/>
              </w:rPr>
              <w:t>4</w:t>
            </w:r>
          </w:p>
        </w:tc>
      </w:tr>
      <w:tr w:rsidR="00BD7DFD" w:rsidRPr="00CF6B2C" w14:paraId="632603E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D31476" w14:textId="77777777" w:rsidR="00BD7DFD" w:rsidRPr="00BD7DFD" w:rsidRDefault="00BD7DFD" w:rsidP="00BD7DFD">
            <w:pPr>
              <w:rPr>
                <w:rFonts w:cs="Arial"/>
                <w:b/>
                <w:color w:val="000000"/>
                <w:sz w:val="20"/>
              </w:rPr>
            </w:pPr>
            <w:r w:rsidRPr="00BD7DFD">
              <w:rPr>
                <w:rFonts w:cs="Arial"/>
                <w:b/>
                <w:color w:val="000000"/>
                <w:sz w:val="20"/>
              </w:rPr>
              <w:t>Sandisfield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DC4D5B2" w14:textId="77777777" w:rsidR="00BD7DFD" w:rsidRDefault="00BD7DFD" w:rsidP="00BD7DFD">
            <w:pPr>
              <w:jc w:val="right"/>
              <w:rPr>
                <w:rFonts w:cs="Arial"/>
                <w:color w:val="000000"/>
                <w:sz w:val="20"/>
              </w:rPr>
            </w:pPr>
            <w:r>
              <w:rPr>
                <w:rFonts w:cs="Arial"/>
                <w:color w:val="000000"/>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346FDE9" w14:textId="77777777" w:rsidR="00BD7DFD" w:rsidRDefault="00BD7DFD" w:rsidP="00BD7DFD">
            <w:pPr>
              <w:jc w:val="right"/>
              <w:rPr>
                <w:rFonts w:cs="Arial"/>
                <w:color w:val="000000"/>
                <w:sz w:val="20"/>
              </w:rPr>
            </w:pPr>
            <w:r>
              <w:rPr>
                <w:rFonts w:cs="Arial"/>
                <w:color w:val="000000"/>
                <w:sz w:val="20"/>
              </w:rPr>
              <w:t>845.1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5878ADE"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BE73B77"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E135BF"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AD7C15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21287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19E219"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503D1F0"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E99E3F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CA62C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F3C380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43EF056"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96F446" w14:textId="77777777" w:rsidR="00BD7DFD" w:rsidRDefault="00BD7DFD" w:rsidP="00BD7DFD">
            <w:pPr>
              <w:jc w:val="right"/>
              <w:rPr>
                <w:rFonts w:cs="Arial"/>
                <w:color w:val="000000"/>
                <w:sz w:val="20"/>
              </w:rPr>
            </w:pPr>
            <w:r>
              <w:rPr>
                <w:rFonts w:cs="Arial"/>
                <w:color w:val="000000"/>
                <w:sz w:val="20"/>
              </w:rPr>
              <w:t>0</w:t>
            </w:r>
          </w:p>
        </w:tc>
      </w:tr>
      <w:tr w:rsidR="00BD7DFD" w:rsidRPr="00CF6B2C" w14:paraId="7AA6340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46FE8DE" w14:textId="77777777" w:rsidR="00BD7DFD" w:rsidRPr="00BD7DFD" w:rsidRDefault="00BD7DFD" w:rsidP="00BD7DFD">
            <w:pPr>
              <w:rPr>
                <w:rFonts w:cs="Arial"/>
                <w:b/>
                <w:color w:val="000000"/>
                <w:sz w:val="20"/>
              </w:rPr>
            </w:pPr>
            <w:r w:rsidRPr="00BD7DFD">
              <w:rPr>
                <w:rFonts w:cs="Arial"/>
                <w:b/>
                <w:color w:val="000000"/>
                <w:sz w:val="20"/>
              </w:rPr>
              <w:t>Sandwich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445587B" w14:textId="77777777" w:rsidR="00BD7DFD" w:rsidRDefault="00BD7DFD" w:rsidP="00BD7DFD">
            <w:pPr>
              <w:jc w:val="right"/>
              <w:rPr>
                <w:rFonts w:cs="Arial"/>
                <w:color w:val="000000"/>
                <w:sz w:val="20"/>
              </w:rPr>
            </w:pPr>
            <w:r>
              <w:rPr>
                <w:rFonts w:cs="Arial"/>
                <w:color w:val="000000"/>
                <w:sz w:val="20"/>
              </w:rPr>
              <w:t>175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3601344" w14:textId="77777777" w:rsidR="00BD7DFD" w:rsidRDefault="00BD7DFD" w:rsidP="00BD7DFD">
            <w:pPr>
              <w:jc w:val="right"/>
              <w:rPr>
                <w:rFonts w:cs="Arial"/>
                <w:color w:val="000000"/>
                <w:sz w:val="20"/>
              </w:rPr>
            </w:pPr>
            <w:r>
              <w:rPr>
                <w:rFonts w:cs="Arial"/>
                <w:color w:val="000000"/>
                <w:sz w:val="20"/>
              </w:rPr>
              <w:t>579.6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7CFF477" w14:textId="77777777" w:rsidR="00BD7DFD" w:rsidRDefault="00BD7DFD" w:rsidP="00BD7DFD">
            <w:pPr>
              <w:jc w:val="right"/>
              <w:rPr>
                <w:rFonts w:cs="Arial"/>
                <w:color w:val="000000"/>
                <w:sz w:val="20"/>
              </w:rPr>
            </w:pPr>
            <w:r>
              <w:rPr>
                <w:rFonts w:cs="Arial"/>
                <w:color w:val="000000"/>
                <w:sz w:val="20"/>
              </w:rPr>
              <w:t>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FE24E1F" w14:textId="77777777" w:rsidR="00BD7DFD" w:rsidRDefault="00BD7DFD" w:rsidP="00BD7DFD">
            <w:pPr>
              <w:jc w:val="right"/>
              <w:rPr>
                <w:rFonts w:cs="Arial"/>
                <w:color w:val="000000"/>
                <w:sz w:val="20"/>
              </w:rPr>
            </w:pPr>
            <w:r>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DBF3C0" w14:textId="77777777" w:rsidR="00BD7DFD" w:rsidRDefault="00BD7DFD" w:rsidP="00BD7DFD">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C22C33A"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A83D91"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4ED80A" w14:textId="77777777" w:rsidR="00BD7DFD" w:rsidRDefault="00BD7DFD" w:rsidP="00BD7DFD">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4C2D4EB" w14:textId="77777777" w:rsidR="00BD7DFD" w:rsidRDefault="00BD7DFD" w:rsidP="00BD7DFD">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16F1AAE"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5F60DA"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13444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A2FB476"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2AC3CB" w14:textId="77777777" w:rsidR="00BD7DFD" w:rsidRDefault="00BD7DFD" w:rsidP="00BD7DFD">
            <w:pPr>
              <w:jc w:val="right"/>
              <w:rPr>
                <w:rFonts w:cs="Arial"/>
                <w:color w:val="000000"/>
                <w:sz w:val="20"/>
              </w:rPr>
            </w:pPr>
            <w:r>
              <w:rPr>
                <w:rFonts w:cs="Arial"/>
                <w:color w:val="000000"/>
                <w:sz w:val="20"/>
              </w:rPr>
              <w:t>4</w:t>
            </w:r>
          </w:p>
        </w:tc>
      </w:tr>
      <w:tr w:rsidR="00BD7DFD" w:rsidRPr="00CF6B2C" w14:paraId="5445373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5272FAF" w14:textId="77777777" w:rsidR="00BD7DFD" w:rsidRPr="00BD7DFD" w:rsidRDefault="00BD7DFD" w:rsidP="00BD7DFD">
            <w:pPr>
              <w:rPr>
                <w:rFonts w:cs="Arial"/>
                <w:b/>
                <w:color w:val="000000"/>
                <w:sz w:val="20"/>
              </w:rPr>
            </w:pPr>
            <w:r w:rsidRPr="00BD7DFD">
              <w:rPr>
                <w:rFonts w:cs="Arial"/>
                <w:b/>
                <w:color w:val="000000"/>
                <w:sz w:val="20"/>
              </w:rPr>
              <w:t>Saugus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B5D3480" w14:textId="77777777" w:rsidR="00BD7DFD" w:rsidRDefault="00BD7DFD" w:rsidP="00BD7DFD">
            <w:pPr>
              <w:jc w:val="right"/>
              <w:rPr>
                <w:rFonts w:cs="Arial"/>
                <w:color w:val="000000"/>
                <w:sz w:val="20"/>
              </w:rPr>
            </w:pPr>
            <w:r>
              <w:rPr>
                <w:rFonts w:cs="Arial"/>
                <w:color w:val="000000"/>
                <w:sz w:val="20"/>
              </w:rPr>
              <w:t>273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1B3E9DE" w14:textId="77777777" w:rsidR="00BD7DFD" w:rsidRDefault="00BD7DFD" w:rsidP="00BD7DFD">
            <w:pPr>
              <w:jc w:val="right"/>
              <w:rPr>
                <w:rFonts w:cs="Arial"/>
                <w:color w:val="000000"/>
                <w:sz w:val="20"/>
              </w:rPr>
            </w:pPr>
            <w:r>
              <w:rPr>
                <w:rFonts w:cs="Arial"/>
                <w:color w:val="000000"/>
                <w:sz w:val="20"/>
              </w:rPr>
              <w:t>663.8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E1FBB8C" w14:textId="77777777" w:rsidR="00BD7DFD" w:rsidRDefault="00BD7DFD" w:rsidP="00BD7DFD">
            <w:pPr>
              <w:jc w:val="right"/>
              <w:rPr>
                <w:rFonts w:cs="Arial"/>
                <w:color w:val="000000"/>
                <w:sz w:val="20"/>
              </w:rPr>
            </w:pPr>
            <w:r>
              <w:rPr>
                <w:rFonts w:cs="Arial"/>
                <w:color w:val="000000"/>
                <w:sz w:val="20"/>
              </w:rPr>
              <w:t>58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26AB1CA" w14:textId="77777777" w:rsidR="00BD7DFD" w:rsidRDefault="00BD7DFD" w:rsidP="00BD7DFD">
            <w:pPr>
              <w:jc w:val="right"/>
              <w:rPr>
                <w:rFonts w:cs="Arial"/>
                <w:color w:val="000000"/>
                <w:sz w:val="20"/>
              </w:rPr>
            </w:pPr>
            <w:r>
              <w:rPr>
                <w:rFonts w:cs="Arial"/>
                <w:color w:val="000000"/>
                <w:sz w:val="20"/>
              </w:rPr>
              <w:t>57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337A9D" w14:textId="77777777" w:rsidR="00BD7DFD" w:rsidRDefault="00BD7DFD" w:rsidP="00BD7DFD">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BF37FA0"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73E583"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388887" w14:textId="77777777" w:rsidR="00BD7DFD" w:rsidRDefault="00BD7DFD" w:rsidP="00BD7DFD">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7DA8B9C" w14:textId="77777777" w:rsidR="00BD7DFD" w:rsidRDefault="00BD7DFD" w:rsidP="00BD7DFD">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62A9253" w14:textId="77777777" w:rsidR="00BD7DFD" w:rsidRDefault="00BD7DFD" w:rsidP="00BD7DFD">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A3C4BE7"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3896E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402591D"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92179AA" w14:textId="77777777" w:rsidR="00BD7DFD" w:rsidRDefault="00BD7DFD" w:rsidP="00BD7DFD">
            <w:pPr>
              <w:jc w:val="right"/>
              <w:rPr>
                <w:rFonts w:cs="Arial"/>
                <w:color w:val="000000"/>
                <w:sz w:val="20"/>
              </w:rPr>
            </w:pPr>
            <w:r>
              <w:rPr>
                <w:rFonts w:cs="Arial"/>
                <w:color w:val="000000"/>
                <w:sz w:val="20"/>
              </w:rPr>
              <w:t>5</w:t>
            </w:r>
          </w:p>
        </w:tc>
      </w:tr>
      <w:tr w:rsidR="00BD7DFD" w:rsidRPr="00CF6B2C" w14:paraId="316522E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E640541" w14:textId="77777777" w:rsidR="00BD7DFD" w:rsidRPr="00BD7DFD" w:rsidRDefault="00BD7DFD" w:rsidP="00BD7DFD">
            <w:pPr>
              <w:rPr>
                <w:rFonts w:cs="Arial"/>
                <w:b/>
                <w:color w:val="000000"/>
                <w:sz w:val="20"/>
              </w:rPr>
            </w:pPr>
            <w:r w:rsidRPr="00BD7DFD">
              <w:rPr>
                <w:rFonts w:cs="Arial"/>
                <w:b/>
                <w:color w:val="000000"/>
                <w:sz w:val="20"/>
              </w:rPr>
              <w:t>Savoy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E2A8B5E" w14:textId="77777777" w:rsidR="00BD7DFD" w:rsidRDefault="00BD7DFD" w:rsidP="00BD7DFD">
            <w:pPr>
              <w:jc w:val="right"/>
              <w:rPr>
                <w:rFonts w:cs="Arial"/>
                <w:color w:val="000000"/>
                <w:sz w:val="20"/>
              </w:rPr>
            </w:pPr>
            <w:r>
              <w:rPr>
                <w:rFonts w:cs="Arial"/>
                <w:color w:val="000000"/>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1317FA0" w14:textId="77777777" w:rsidR="00BD7DFD" w:rsidRDefault="00BD7DFD" w:rsidP="00BD7DFD">
            <w:pPr>
              <w:jc w:val="right"/>
              <w:rPr>
                <w:rFonts w:cs="Arial"/>
                <w:color w:val="000000"/>
                <w:sz w:val="20"/>
              </w:rPr>
            </w:pPr>
            <w:r>
              <w:rPr>
                <w:rFonts w:cs="Arial"/>
                <w:color w:val="000000"/>
                <w:sz w:val="20"/>
              </w:rPr>
              <w:t>1,070.8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2F9D4E0"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5684E3F"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8E9B8F"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2F2912A"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B7FEC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B50DC0"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3DD5E35"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E7400D4"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509C3C"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6866DC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E2D7BA7"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1ED8DC9" w14:textId="77777777" w:rsidR="00BD7DFD" w:rsidRDefault="00BD7DFD" w:rsidP="00BD7DFD">
            <w:pPr>
              <w:jc w:val="right"/>
              <w:rPr>
                <w:rFonts w:cs="Arial"/>
                <w:color w:val="000000"/>
                <w:sz w:val="20"/>
              </w:rPr>
            </w:pPr>
            <w:r>
              <w:rPr>
                <w:rFonts w:cs="Arial"/>
                <w:color w:val="000000"/>
                <w:sz w:val="20"/>
              </w:rPr>
              <w:t>0</w:t>
            </w:r>
          </w:p>
        </w:tc>
      </w:tr>
      <w:tr w:rsidR="00BD7DFD" w:rsidRPr="00CF6B2C" w14:paraId="645E5FA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F7B076" w14:textId="77777777" w:rsidR="00BD7DFD" w:rsidRPr="00BD7DFD" w:rsidRDefault="00BD7DFD" w:rsidP="00BD7DFD">
            <w:pPr>
              <w:rPr>
                <w:rFonts w:cs="Arial"/>
                <w:b/>
                <w:color w:val="000000"/>
                <w:sz w:val="20"/>
              </w:rPr>
            </w:pPr>
            <w:r w:rsidRPr="00BD7DFD">
              <w:rPr>
                <w:rFonts w:cs="Arial"/>
                <w:b/>
                <w:color w:val="000000"/>
                <w:sz w:val="20"/>
              </w:rPr>
              <w:t>Scituate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C39647A" w14:textId="77777777" w:rsidR="00BD7DFD" w:rsidRDefault="00BD7DFD" w:rsidP="00BD7DFD">
            <w:pPr>
              <w:jc w:val="right"/>
              <w:rPr>
                <w:rFonts w:cs="Arial"/>
                <w:color w:val="000000"/>
                <w:sz w:val="20"/>
              </w:rPr>
            </w:pPr>
            <w:r>
              <w:rPr>
                <w:rFonts w:cs="Arial"/>
                <w:color w:val="000000"/>
                <w:sz w:val="20"/>
              </w:rPr>
              <w:t>186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0D06C58" w14:textId="77777777" w:rsidR="00BD7DFD" w:rsidRDefault="00BD7DFD" w:rsidP="00BD7DFD">
            <w:pPr>
              <w:jc w:val="right"/>
              <w:rPr>
                <w:rFonts w:cs="Arial"/>
                <w:color w:val="000000"/>
                <w:sz w:val="20"/>
              </w:rPr>
            </w:pPr>
            <w:r>
              <w:rPr>
                <w:rFonts w:cs="Arial"/>
                <w:color w:val="000000"/>
                <w:sz w:val="20"/>
              </w:rPr>
              <w:t>638.3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6D94582" w14:textId="77777777" w:rsidR="00BD7DFD" w:rsidRDefault="00BD7DFD" w:rsidP="00BD7DFD">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84C6864" w14:textId="77777777" w:rsidR="00BD7DFD" w:rsidRDefault="00BD7DFD" w:rsidP="00BD7DFD">
            <w:pPr>
              <w:jc w:val="right"/>
              <w:rPr>
                <w:rFonts w:cs="Arial"/>
                <w:color w:val="000000"/>
                <w:sz w:val="20"/>
              </w:rPr>
            </w:pPr>
            <w:r>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4D87D7" w14:textId="77777777" w:rsidR="00BD7DFD" w:rsidRDefault="00BD7DFD" w:rsidP="00BD7DFD">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7610FD5"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A93838"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DE8E04" w14:textId="77777777" w:rsidR="00BD7DFD" w:rsidRDefault="00BD7DFD" w:rsidP="00BD7DFD">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BFB08D7"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88F14B2"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19BC6B"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5E20D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81F05B6"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92B1200" w14:textId="77777777" w:rsidR="00BD7DFD" w:rsidRDefault="00BD7DFD" w:rsidP="00BD7DFD">
            <w:pPr>
              <w:jc w:val="right"/>
              <w:rPr>
                <w:rFonts w:cs="Arial"/>
                <w:color w:val="000000"/>
                <w:sz w:val="20"/>
              </w:rPr>
            </w:pPr>
            <w:r>
              <w:rPr>
                <w:rFonts w:cs="Arial"/>
                <w:color w:val="000000"/>
                <w:sz w:val="20"/>
              </w:rPr>
              <w:t>4</w:t>
            </w:r>
          </w:p>
        </w:tc>
      </w:tr>
      <w:tr w:rsidR="00BD7DFD" w:rsidRPr="00CF6B2C" w14:paraId="576BF6C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3880806" w14:textId="77777777" w:rsidR="00BD7DFD" w:rsidRPr="00BD7DFD" w:rsidRDefault="00BD7DFD" w:rsidP="00BD7DFD">
            <w:pPr>
              <w:rPr>
                <w:rFonts w:cs="Arial"/>
                <w:b/>
                <w:color w:val="000000"/>
                <w:sz w:val="20"/>
              </w:rPr>
            </w:pPr>
            <w:r w:rsidRPr="00BD7DFD">
              <w:rPr>
                <w:rFonts w:cs="Arial"/>
                <w:b/>
                <w:color w:val="000000"/>
                <w:sz w:val="20"/>
              </w:rPr>
              <w:t>Seekonk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4A881CE" w14:textId="77777777" w:rsidR="00BD7DFD" w:rsidRDefault="00BD7DFD" w:rsidP="00BD7DFD">
            <w:pPr>
              <w:jc w:val="right"/>
              <w:rPr>
                <w:rFonts w:cs="Arial"/>
                <w:color w:val="000000"/>
                <w:sz w:val="20"/>
              </w:rPr>
            </w:pPr>
            <w:r>
              <w:rPr>
                <w:rFonts w:cs="Arial"/>
                <w:color w:val="000000"/>
                <w:sz w:val="20"/>
              </w:rPr>
              <w:t>139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F889B72" w14:textId="77777777" w:rsidR="00BD7DFD" w:rsidRDefault="00BD7DFD" w:rsidP="00BD7DFD">
            <w:pPr>
              <w:jc w:val="right"/>
              <w:rPr>
                <w:rFonts w:cs="Arial"/>
                <w:color w:val="000000"/>
                <w:sz w:val="20"/>
              </w:rPr>
            </w:pPr>
            <w:r>
              <w:rPr>
                <w:rFonts w:cs="Arial"/>
                <w:color w:val="000000"/>
                <w:sz w:val="20"/>
              </w:rPr>
              <w:t>772.2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6C03590" w14:textId="77777777" w:rsidR="00BD7DFD" w:rsidRDefault="00BD7DFD" w:rsidP="00BD7DFD">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6D3A44A" w14:textId="77777777" w:rsidR="00BD7DFD" w:rsidRDefault="00BD7DFD" w:rsidP="00BD7DFD">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526F97" w14:textId="77777777" w:rsidR="00BD7DFD" w:rsidRDefault="00BD7DFD" w:rsidP="00BD7DFD">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58FE35A"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11B1F7"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E50208"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58BDAAE" w14:textId="77777777" w:rsidR="00BD7DFD" w:rsidRDefault="00BD7DFD" w:rsidP="00BD7DFD">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150FCBB"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FC829F"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2C152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A34820F"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B6E742E" w14:textId="77777777" w:rsidR="00BD7DFD" w:rsidRDefault="00BD7DFD" w:rsidP="00BD7DFD">
            <w:pPr>
              <w:jc w:val="right"/>
              <w:rPr>
                <w:rFonts w:cs="Arial"/>
                <w:color w:val="000000"/>
                <w:sz w:val="20"/>
              </w:rPr>
            </w:pPr>
            <w:r>
              <w:rPr>
                <w:rFonts w:cs="Arial"/>
                <w:color w:val="000000"/>
                <w:sz w:val="20"/>
              </w:rPr>
              <w:t>4</w:t>
            </w:r>
          </w:p>
        </w:tc>
      </w:tr>
      <w:tr w:rsidR="00BD7DFD" w:rsidRPr="00CF6B2C" w14:paraId="2F9A5C7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E72A0D" w14:textId="77777777" w:rsidR="00BD7DFD" w:rsidRPr="00BD7DFD" w:rsidRDefault="00BD7DFD" w:rsidP="00BD7DFD">
            <w:pPr>
              <w:rPr>
                <w:rFonts w:cs="Arial"/>
                <w:b/>
                <w:color w:val="000000"/>
                <w:sz w:val="20"/>
              </w:rPr>
            </w:pPr>
            <w:r w:rsidRPr="00BD7DFD">
              <w:rPr>
                <w:rFonts w:cs="Arial"/>
                <w:b/>
                <w:color w:val="000000"/>
                <w:sz w:val="20"/>
              </w:rPr>
              <w:t>Sharon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64514EE" w14:textId="77777777" w:rsidR="00BD7DFD" w:rsidRDefault="00BD7DFD" w:rsidP="00BD7DFD">
            <w:pPr>
              <w:jc w:val="right"/>
              <w:rPr>
                <w:rFonts w:cs="Arial"/>
                <w:color w:val="000000"/>
                <w:sz w:val="20"/>
              </w:rPr>
            </w:pPr>
            <w:r>
              <w:rPr>
                <w:rFonts w:cs="Arial"/>
                <w:color w:val="000000"/>
                <w:sz w:val="20"/>
              </w:rPr>
              <w:t>100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340D0FF" w14:textId="77777777" w:rsidR="00BD7DFD" w:rsidRDefault="00BD7DFD" w:rsidP="00BD7DFD">
            <w:pPr>
              <w:jc w:val="right"/>
              <w:rPr>
                <w:rFonts w:cs="Arial"/>
                <w:color w:val="000000"/>
                <w:sz w:val="20"/>
              </w:rPr>
            </w:pPr>
            <w:r>
              <w:rPr>
                <w:rFonts w:cs="Arial"/>
                <w:color w:val="000000"/>
                <w:sz w:val="20"/>
              </w:rPr>
              <w:t>456.1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89E74A5" w14:textId="77777777" w:rsidR="00BD7DFD" w:rsidRDefault="00BD7DFD" w:rsidP="00BD7DFD">
            <w:pPr>
              <w:jc w:val="right"/>
              <w:rPr>
                <w:rFonts w:cs="Arial"/>
                <w:color w:val="000000"/>
                <w:sz w:val="20"/>
              </w:rPr>
            </w:pPr>
            <w:r>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1EDA5A6" w14:textId="77777777" w:rsidR="00BD7DFD" w:rsidRDefault="00BD7DFD" w:rsidP="00BD7DFD">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F8A4A1"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1D0675D"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1A4170"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4D39AE"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AAB9CD"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2A6D566"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55816C"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52DE2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2208649"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4CC6063" w14:textId="77777777" w:rsidR="00BD7DFD" w:rsidRDefault="00BD7DFD" w:rsidP="00BD7DFD">
            <w:pPr>
              <w:jc w:val="right"/>
              <w:rPr>
                <w:rFonts w:cs="Arial"/>
                <w:color w:val="000000"/>
                <w:sz w:val="20"/>
              </w:rPr>
            </w:pPr>
            <w:r>
              <w:rPr>
                <w:rFonts w:cs="Arial"/>
                <w:color w:val="000000"/>
                <w:sz w:val="20"/>
              </w:rPr>
              <w:t>2</w:t>
            </w:r>
          </w:p>
        </w:tc>
      </w:tr>
      <w:tr w:rsidR="00BD7DFD" w:rsidRPr="00CF6B2C" w14:paraId="1EB7C4E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FDA9C18" w14:textId="77777777" w:rsidR="00BD7DFD" w:rsidRPr="00BD7DFD" w:rsidRDefault="00BD7DFD" w:rsidP="00BD7DFD">
            <w:pPr>
              <w:rPr>
                <w:rFonts w:cs="Arial"/>
                <w:b/>
                <w:color w:val="000000"/>
                <w:sz w:val="20"/>
              </w:rPr>
            </w:pPr>
            <w:r w:rsidRPr="00BD7DFD">
              <w:rPr>
                <w:rFonts w:cs="Arial"/>
                <w:b/>
                <w:color w:val="000000"/>
                <w:sz w:val="20"/>
              </w:rPr>
              <w:t>Sheffield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0A33484" w14:textId="77777777" w:rsidR="00BD7DFD" w:rsidRDefault="00BD7DFD" w:rsidP="00BD7DFD">
            <w:pPr>
              <w:jc w:val="right"/>
              <w:rPr>
                <w:rFonts w:cs="Arial"/>
                <w:color w:val="000000"/>
                <w:sz w:val="20"/>
              </w:rPr>
            </w:pPr>
            <w:r>
              <w:rPr>
                <w:rFonts w:cs="Arial"/>
                <w:color w:val="000000"/>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0225FBA" w14:textId="77777777" w:rsidR="00BD7DFD" w:rsidRDefault="00BD7DFD" w:rsidP="00BD7DFD">
            <w:pPr>
              <w:jc w:val="right"/>
              <w:rPr>
                <w:rFonts w:cs="Arial"/>
                <w:color w:val="000000"/>
                <w:sz w:val="20"/>
              </w:rPr>
            </w:pPr>
            <w:r>
              <w:rPr>
                <w:rFonts w:cs="Arial"/>
                <w:color w:val="000000"/>
                <w:sz w:val="20"/>
              </w:rPr>
              <w:t>765.0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1BF501E" w14:textId="77777777" w:rsidR="00BD7DFD" w:rsidRDefault="00BD7DFD" w:rsidP="00BD7DFD">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37157CE"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42498F"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00CD6FC"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A0218C"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339A7B"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7BA1EAB"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A376069"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7A714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957FE5D" w14:textId="77777777" w:rsidR="00BD7DFD" w:rsidRDefault="00BD7DFD" w:rsidP="00BD7DFD">
            <w:pPr>
              <w:jc w:val="right"/>
              <w:rPr>
                <w:rFonts w:cs="Arial"/>
                <w:color w:val="000000"/>
                <w:sz w:val="20"/>
              </w:rPr>
            </w:pPr>
            <w:r>
              <w:rPr>
                <w:rFonts w:cs="Arial"/>
                <w:color w:val="000000"/>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FC62C9F"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0AAACE6" w14:textId="77777777" w:rsidR="00BD7DFD" w:rsidRDefault="00BD7DFD" w:rsidP="00BD7DFD">
            <w:pPr>
              <w:jc w:val="right"/>
              <w:rPr>
                <w:rFonts w:cs="Arial"/>
                <w:color w:val="000000"/>
                <w:sz w:val="20"/>
              </w:rPr>
            </w:pPr>
            <w:r>
              <w:rPr>
                <w:rFonts w:cs="Arial"/>
                <w:color w:val="000000"/>
                <w:sz w:val="20"/>
              </w:rPr>
              <w:t>1</w:t>
            </w:r>
          </w:p>
        </w:tc>
      </w:tr>
      <w:tr w:rsidR="00423C36" w:rsidRPr="00CF6B2C" w14:paraId="310EA488"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0B0A9BFB"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D7DFD">
              <w:rPr>
                <w:b/>
                <w:szCs w:val="22"/>
              </w:rPr>
              <w:t>9</w:t>
            </w:r>
          </w:p>
        </w:tc>
      </w:tr>
      <w:tr w:rsidR="00423C36" w:rsidRPr="00CF6B2C" w14:paraId="08F952B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9CABFAA" w14:textId="77777777" w:rsidR="00423C36" w:rsidRPr="00BC50DB" w:rsidRDefault="00423C36" w:rsidP="00423C36">
            <w:pPr>
              <w:autoSpaceDE w:val="0"/>
              <w:autoSpaceDN w:val="0"/>
              <w:adjustRightInd w:val="0"/>
              <w:rPr>
                <w:rFonts w:cs="Arial"/>
                <w:b/>
                <w:bCs/>
                <w:color w:val="000000"/>
                <w:sz w:val="16"/>
                <w:szCs w:val="16"/>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2279076"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2DDBF15"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FF855A7"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4FADD61"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0BB9CA"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7E35545"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4B1E91"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E08D19"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C91CB8D"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03AC76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00728A"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36F3D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D358BE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A44B5A6"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D7DFD" w:rsidRPr="00CF6B2C" w14:paraId="147E42A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FE5D1F3" w14:textId="77777777" w:rsidR="00BD7DFD" w:rsidRPr="00BD7DFD" w:rsidRDefault="00BD7DFD" w:rsidP="00BD7DFD">
            <w:pPr>
              <w:rPr>
                <w:rFonts w:cs="Arial"/>
                <w:b/>
                <w:color w:val="000000"/>
                <w:sz w:val="20"/>
              </w:rPr>
            </w:pPr>
            <w:r w:rsidRPr="00BD7DFD">
              <w:rPr>
                <w:rFonts w:cs="Arial"/>
                <w:b/>
                <w:color w:val="000000"/>
                <w:sz w:val="20"/>
              </w:rPr>
              <w:t>Shelburne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EB430F8" w14:textId="77777777" w:rsidR="00BD7DFD" w:rsidRDefault="00BD7DFD" w:rsidP="00BD7DFD">
            <w:pPr>
              <w:jc w:val="right"/>
              <w:rPr>
                <w:rFonts w:cs="Arial"/>
                <w:color w:val="000000"/>
                <w:sz w:val="20"/>
              </w:rPr>
            </w:pPr>
            <w:r>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C75DD5" w14:textId="77777777" w:rsidR="00BD7DFD" w:rsidRDefault="00BD7DFD" w:rsidP="00BD7DFD">
            <w:pPr>
              <w:jc w:val="right"/>
              <w:rPr>
                <w:rFonts w:cs="Arial"/>
                <w:color w:val="000000"/>
                <w:sz w:val="20"/>
              </w:rPr>
            </w:pPr>
            <w:r>
              <w:rPr>
                <w:rFonts w:cs="Arial"/>
                <w:color w:val="000000"/>
                <w:sz w:val="20"/>
              </w:rPr>
              <w:t>694.9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8676FA6" w14:textId="77777777" w:rsidR="00BD7DFD" w:rsidRDefault="00BD7DFD" w:rsidP="00BD7DFD">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33300C8"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B1CB74"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DD6EFF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C0B3DD"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C11D05"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832CD9"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25C4731"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23EBC9"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192E5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B13EC3D"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5ACD2E" w14:textId="77777777" w:rsidR="00BD7DFD" w:rsidRDefault="00BD7DFD" w:rsidP="00BD7DFD">
            <w:pPr>
              <w:jc w:val="right"/>
              <w:rPr>
                <w:rFonts w:cs="Arial"/>
                <w:color w:val="000000"/>
                <w:sz w:val="20"/>
              </w:rPr>
            </w:pPr>
            <w:r>
              <w:rPr>
                <w:rFonts w:cs="Arial"/>
                <w:color w:val="000000"/>
                <w:sz w:val="20"/>
              </w:rPr>
              <w:t>1</w:t>
            </w:r>
          </w:p>
        </w:tc>
      </w:tr>
      <w:tr w:rsidR="00BD7DFD" w:rsidRPr="00CF6B2C" w14:paraId="793A77B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ACF5AD4" w14:textId="77777777" w:rsidR="00BD7DFD" w:rsidRPr="00BD7DFD" w:rsidRDefault="00BD7DFD" w:rsidP="00BD7DFD">
            <w:pPr>
              <w:rPr>
                <w:rFonts w:cs="Arial"/>
                <w:b/>
                <w:color w:val="000000"/>
                <w:sz w:val="20"/>
              </w:rPr>
            </w:pPr>
            <w:r w:rsidRPr="00BD7DFD">
              <w:rPr>
                <w:rFonts w:cs="Arial"/>
                <w:b/>
                <w:color w:val="000000"/>
                <w:sz w:val="20"/>
              </w:rPr>
              <w:t>Sherborn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FDC5B46" w14:textId="77777777" w:rsidR="00BD7DFD" w:rsidRDefault="00BD7DFD" w:rsidP="00BD7DFD">
            <w:pPr>
              <w:jc w:val="right"/>
              <w:rPr>
                <w:rFonts w:cs="Arial"/>
                <w:color w:val="000000"/>
                <w:sz w:val="20"/>
              </w:rPr>
            </w:pPr>
            <w:r>
              <w:rPr>
                <w:rFonts w:cs="Arial"/>
                <w:color w:val="000000"/>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3A64142" w14:textId="77777777" w:rsidR="00BD7DFD" w:rsidRDefault="00BD7DFD" w:rsidP="00BD7DFD">
            <w:pPr>
              <w:jc w:val="right"/>
              <w:rPr>
                <w:rFonts w:cs="Arial"/>
                <w:color w:val="000000"/>
                <w:sz w:val="20"/>
              </w:rPr>
            </w:pPr>
            <w:r>
              <w:rPr>
                <w:rFonts w:cs="Arial"/>
                <w:color w:val="000000"/>
                <w:sz w:val="20"/>
              </w:rPr>
              <w:t>625.5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C22369F"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796740F"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EF5EDB"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716D7B1"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5D7CDE"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8C02C6"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15353A1"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4BC0EF8"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9724E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A6E649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816C091"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E632DF" w14:textId="77777777" w:rsidR="00BD7DFD" w:rsidRDefault="00BD7DFD" w:rsidP="00BD7DFD">
            <w:pPr>
              <w:jc w:val="right"/>
              <w:rPr>
                <w:rFonts w:cs="Arial"/>
                <w:color w:val="000000"/>
                <w:sz w:val="20"/>
              </w:rPr>
            </w:pPr>
            <w:r>
              <w:rPr>
                <w:rFonts w:cs="Arial"/>
                <w:color w:val="000000"/>
                <w:sz w:val="20"/>
              </w:rPr>
              <w:t>0</w:t>
            </w:r>
          </w:p>
        </w:tc>
      </w:tr>
      <w:tr w:rsidR="00BD7DFD" w:rsidRPr="00CF6B2C" w14:paraId="2199525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30EA3AE" w14:textId="77777777" w:rsidR="00BD7DFD" w:rsidRPr="00BD7DFD" w:rsidRDefault="00BD7DFD" w:rsidP="00BD7DFD">
            <w:pPr>
              <w:rPr>
                <w:rFonts w:cs="Arial"/>
                <w:b/>
                <w:color w:val="000000"/>
                <w:sz w:val="20"/>
              </w:rPr>
            </w:pPr>
            <w:r w:rsidRPr="00BD7DFD">
              <w:rPr>
                <w:rFonts w:cs="Arial"/>
                <w:b/>
                <w:color w:val="000000"/>
                <w:sz w:val="20"/>
              </w:rPr>
              <w:t>Shirley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3AA3714" w14:textId="77777777" w:rsidR="00BD7DFD" w:rsidRDefault="00BD7DFD" w:rsidP="00BD7DFD">
            <w:pPr>
              <w:jc w:val="right"/>
              <w:rPr>
                <w:rFonts w:cs="Arial"/>
                <w:color w:val="000000"/>
                <w:sz w:val="20"/>
              </w:rPr>
            </w:pPr>
            <w:r>
              <w:rPr>
                <w:rFonts w:cs="Arial"/>
                <w:color w:val="000000"/>
                <w:sz w:val="20"/>
              </w:rPr>
              <w:t>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40FF78B" w14:textId="77777777" w:rsidR="00BD7DFD" w:rsidRDefault="00BD7DFD" w:rsidP="00BD7DFD">
            <w:pPr>
              <w:jc w:val="right"/>
              <w:rPr>
                <w:rFonts w:cs="Arial"/>
                <w:color w:val="000000"/>
                <w:sz w:val="20"/>
              </w:rPr>
            </w:pPr>
            <w:r>
              <w:rPr>
                <w:rFonts w:cs="Arial"/>
                <w:color w:val="000000"/>
                <w:sz w:val="20"/>
              </w:rPr>
              <w:t>1,063.4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398844F" w14:textId="77777777" w:rsidR="00BD7DFD" w:rsidRDefault="00BD7DFD" w:rsidP="00BD7DFD">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D18AB5C" w14:textId="77777777" w:rsidR="00BD7DFD" w:rsidRDefault="00BD7DFD" w:rsidP="00BD7DFD">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72A809"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A54348"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12C4BF"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12B7F0"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2276941"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FD87DA"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519A9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A4DFB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E2713D1"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C303CCD" w14:textId="77777777" w:rsidR="00BD7DFD" w:rsidRDefault="00BD7DFD" w:rsidP="00BD7DFD">
            <w:pPr>
              <w:jc w:val="right"/>
              <w:rPr>
                <w:rFonts w:cs="Arial"/>
                <w:color w:val="000000"/>
                <w:sz w:val="20"/>
              </w:rPr>
            </w:pPr>
            <w:r>
              <w:rPr>
                <w:rFonts w:cs="Arial"/>
                <w:color w:val="000000"/>
                <w:sz w:val="20"/>
              </w:rPr>
              <w:t>3</w:t>
            </w:r>
          </w:p>
        </w:tc>
      </w:tr>
      <w:tr w:rsidR="00BD7DFD" w:rsidRPr="00CF6B2C" w14:paraId="50247F4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1F8096E" w14:textId="77777777" w:rsidR="00BD7DFD" w:rsidRPr="00BD7DFD" w:rsidRDefault="00BD7DFD" w:rsidP="00BD7DFD">
            <w:pPr>
              <w:rPr>
                <w:rFonts w:cs="Arial"/>
                <w:b/>
                <w:color w:val="000000"/>
                <w:sz w:val="20"/>
              </w:rPr>
            </w:pPr>
            <w:r w:rsidRPr="00BD7DFD">
              <w:rPr>
                <w:rFonts w:cs="Arial"/>
                <w:b/>
                <w:color w:val="000000"/>
                <w:sz w:val="20"/>
              </w:rPr>
              <w:t>Shrewsbury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38E7B2D" w14:textId="77777777" w:rsidR="00BD7DFD" w:rsidRDefault="00BD7DFD" w:rsidP="00BD7DFD">
            <w:pPr>
              <w:jc w:val="right"/>
              <w:rPr>
                <w:rFonts w:cs="Arial"/>
                <w:color w:val="000000"/>
                <w:sz w:val="20"/>
              </w:rPr>
            </w:pPr>
            <w:r>
              <w:rPr>
                <w:rFonts w:cs="Arial"/>
                <w:color w:val="000000"/>
                <w:sz w:val="20"/>
              </w:rPr>
              <w:t>287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C1872B8" w14:textId="77777777" w:rsidR="00BD7DFD" w:rsidRDefault="00BD7DFD" w:rsidP="00BD7DFD">
            <w:pPr>
              <w:jc w:val="right"/>
              <w:rPr>
                <w:rFonts w:cs="Arial"/>
                <w:color w:val="000000"/>
                <w:sz w:val="20"/>
              </w:rPr>
            </w:pPr>
            <w:r>
              <w:rPr>
                <w:rFonts w:cs="Arial"/>
                <w:color w:val="000000"/>
                <w:sz w:val="20"/>
              </w:rPr>
              <w:t>555.4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0F5E2F9" w14:textId="77777777" w:rsidR="00BD7DFD" w:rsidRDefault="00BD7DFD" w:rsidP="00BD7DFD">
            <w:pPr>
              <w:jc w:val="right"/>
              <w:rPr>
                <w:rFonts w:cs="Arial"/>
                <w:color w:val="000000"/>
                <w:sz w:val="20"/>
              </w:rPr>
            </w:pPr>
            <w:r>
              <w:rPr>
                <w:rFonts w:cs="Arial"/>
                <w:color w:val="000000"/>
                <w:sz w:val="20"/>
              </w:rPr>
              <w:t>66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4113409" w14:textId="77777777" w:rsidR="00BD7DFD" w:rsidRDefault="00BD7DFD" w:rsidP="00BD7DFD">
            <w:pPr>
              <w:jc w:val="right"/>
              <w:rPr>
                <w:rFonts w:cs="Arial"/>
                <w:color w:val="000000"/>
                <w:sz w:val="20"/>
              </w:rPr>
            </w:pPr>
            <w:r>
              <w:rPr>
                <w:rFonts w:cs="Arial"/>
                <w:color w:val="000000"/>
                <w:sz w:val="20"/>
              </w:rPr>
              <w:t>62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062558" w14:textId="77777777" w:rsidR="00BD7DFD" w:rsidRDefault="00BD7DFD" w:rsidP="00BD7DFD">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DD38645"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D2F516" w14:textId="77777777" w:rsidR="00BD7DFD" w:rsidRDefault="00BD7DFD" w:rsidP="00BD7DFD">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1115BF" w14:textId="77777777" w:rsidR="00BD7DFD" w:rsidRDefault="00BD7DFD" w:rsidP="00BD7DFD">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7C2889"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E2BFC0A"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70F78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0D4E57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273BD9B"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D3D9FB3" w14:textId="77777777" w:rsidR="00BD7DFD" w:rsidRDefault="00BD7DFD" w:rsidP="00BD7DFD">
            <w:pPr>
              <w:jc w:val="right"/>
              <w:rPr>
                <w:rFonts w:cs="Arial"/>
                <w:color w:val="000000"/>
                <w:sz w:val="20"/>
              </w:rPr>
            </w:pPr>
            <w:r>
              <w:rPr>
                <w:rFonts w:cs="Arial"/>
                <w:color w:val="000000"/>
                <w:sz w:val="20"/>
              </w:rPr>
              <w:t>6</w:t>
            </w:r>
          </w:p>
        </w:tc>
      </w:tr>
      <w:tr w:rsidR="00BD7DFD" w:rsidRPr="00CF6B2C" w14:paraId="617CF30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3348EAE" w14:textId="77777777" w:rsidR="00BD7DFD" w:rsidRPr="00BD7DFD" w:rsidRDefault="00BD7DFD" w:rsidP="00BD7DFD">
            <w:pPr>
              <w:rPr>
                <w:rFonts w:cs="Arial"/>
                <w:b/>
                <w:color w:val="000000"/>
                <w:sz w:val="20"/>
              </w:rPr>
            </w:pPr>
            <w:r w:rsidRPr="00BD7DFD">
              <w:rPr>
                <w:rFonts w:cs="Arial"/>
                <w:b/>
                <w:color w:val="000000"/>
                <w:sz w:val="20"/>
              </w:rPr>
              <w:t>Shutesbury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2527DA8" w14:textId="77777777" w:rsidR="00BD7DFD" w:rsidRDefault="00BD7DFD" w:rsidP="00BD7DFD">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1AB64B5" w14:textId="77777777" w:rsidR="00BD7DFD" w:rsidRDefault="00BD7DFD" w:rsidP="00BD7DFD">
            <w:pPr>
              <w:jc w:val="right"/>
              <w:rPr>
                <w:rFonts w:cs="Arial"/>
                <w:color w:val="000000"/>
                <w:sz w:val="20"/>
              </w:rPr>
            </w:pPr>
            <w:r>
              <w:rPr>
                <w:rFonts w:cs="Arial"/>
                <w:color w:val="000000"/>
                <w:sz w:val="20"/>
              </w:rPr>
              <w:t>750.4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74342F4"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A6C6440"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4EF4BF"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F1002D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4A394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83B7E6"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E32D66E"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593F0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D4068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0B1CD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75D6B79"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5F0C9DC" w14:textId="77777777" w:rsidR="00BD7DFD" w:rsidRDefault="00BD7DFD" w:rsidP="00BD7DFD">
            <w:pPr>
              <w:jc w:val="right"/>
              <w:rPr>
                <w:rFonts w:cs="Arial"/>
                <w:color w:val="000000"/>
                <w:sz w:val="20"/>
              </w:rPr>
            </w:pPr>
            <w:r>
              <w:rPr>
                <w:rFonts w:cs="Arial"/>
                <w:color w:val="000000"/>
                <w:sz w:val="20"/>
              </w:rPr>
              <w:t>0</w:t>
            </w:r>
          </w:p>
        </w:tc>
      </w:tr>
      <w:tr w:rsidR="00BD7DFD" w:rsidRPr="00CF6B2C" w14:paraId="3F652BF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18377C2" w14:textId="77777777" w:rsidR="00BD7DFD" w:rsidRPr="00BD7DFD" w:rsidRDefault="00BD7DFD" w:rsidP="00BD7DFD">
            <w:pPr>
              <w:rPr>
                <w:rFonts w:cs="Arial"/>
                <w:b/>
                <w:color w:val="000000"/>
                <w:sz w:val="20"/>
              </w:rPr>
            </w:pPr>
            <w:r w:rsidRPr="00BD7DFD">
              <w:rPr>
                <w:rFonts w:cs="Arial"/>
                <w:b/>
                <w:color w:val="000000"/>
                <w:sz w:val="20"/>
              </w:rPr>
              <w:t>Somerset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B9613C2" w14:textId="77777777" w:rsidR="00BD7DFD" w:rsidRDefault="00BD7DFD" w:rsidP="00BD7DFD">
            <w:pPr>
              <w:jc w:val="right"/>
              <w:rPr>
                <w:rFonts w:cs="Arial"/>
                <w:color w:val="000000"/>
                <w:sz w:val="20"/>
              </w:rPr>
            </w:pPr>
            <w:r>
              <w:rPr>
                <w:rFonts w:cs="Arial"/>
                <w:color w:val="000000"/>
                <w:sz w:val="20"/>
              </w:rPr>
              <w:t>210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780E1DA" w14:textId="77777777" w:rsidR="00BD7DFD" w:rsidRDefault="00BD7DFD" w:rsidP="00BD7DFD">
            <w:pPr>
              <w:jc w:val="right"/>
              <w:rPr>
                <w:rFonts w:cs="Arial"/>
                <w:color w:val="000000"/>
                <w:sz w:val="20"/>
              </w:rPr>
            </w:pPr>
            <w:r>
              <w:rPr>
                <w:rFonts w:cs="Arial"/>
                <w:color w:val="000000"/>
                <w:sz w:val="20"/>
              </w:rPr>
              <w:t>559.3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654316" w14:textId="77777777" w:rsidR="00BD7DFD" w:rsidRDefault="00BD7DFD" w:rsidP="00BD7DFD">
            <w:pPr>
              <w:jc w:val="right"/>
              <w:rPr>
                <w:rFonts w:cs="Arial"/>
                <w:color w:val="000000"/>
                <w:sz w:val="20"/>
              </w:rPr>
            </w:pPr>
            <w:r>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5CB6321" w14:textId="77777777" w:rsidR="00BD7DFD" w:rsidRDefault="00BD7DFD" w:rsidP="00BD7DFD">
            <w:pPr>
              <w:jc w:val="right"/>
              <w:rPr>
                <w:rFonts w:cs="Arial"/>
                <w:color w:val="000000"/>
                <w:sz w:val="20"/>
              </w:rPr>
            </w:pPr>
            <w:r>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A6D569" w14:textId="77777777" w:rsidR="00BD7DFD" w:rsidRDefault="00BD7DFD" w:rsidP="00BD7DFD">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955F09E"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FC9E36"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4E5C07" w14:textId="77777777" w:rsidR="00BD7DFD" w:rsidRDefault="00BD7DFD" w:rsidP="00BD7DFD">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2D4D49"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FFAD412"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A67567"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F2D97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F8D9D8B"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6E1CC3E" w14:textId="77777777" w:rsidR="00BD7DFD" w:rsidRDefault="00BD7DFD" w:rsidP="00BD7DFD">
            <w:pPr>
              <w:jc w:val="right"/>
              <w:rPr>
                <w:rFonts w:cs="Arial"/>
                <w:color w:val="000000"/>
                <w:sz w:val="20"/>
              </w:rPr>
            </w:pPr>
            <w:r>
              <w:rPr>
                <w:rFonts w:cs="Arial"/>
                <w:color w:val="000000"/>
                <w:sz w:val="20"/>
              </w:rPr>
              <w:t>2</w:t>
            </w:r>
          </w:p>
        </w:tc>
      </w:tr>
      <w:tr w:rsidR="00BD7DFD" w:rsidRPr="00CF6B2C" w14:paraId="1D6B0C7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75524A3" w14:textId="77777777" w:rsidR="00BD7DFD" w:rsidRPr="00BD7DFD" w:rsidRDefault="00BD7DFD" w:rsidP="00BD7DFD">
            <w:pPr>
              <w:rPr>
                <w:rFonts w:cs="Arial"/>
                <w:b/>
                <w:color w:val="000000"/>
                <w:sz w:val="20"/>
              </w:rPr>
            </w:pPr>
            <w:r w:rsidRPr="00BD7DFD">
              <w:rPr>
                <w:rFonts w:cs="Arial"/>
                <w:b/>
                <w:color w:val="000000"/>
                <w:sz w:val="20"/>
              </w:rPr>
              <w:t>Somerville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86B3CA3" w14:textId="77777777" w:rsidR="00BD7DFD" w:rsidRDefault="00BD7DFD" w:rsidP="00BD7DFD">
            <w:pPr>
              <w:jc w:val="right"/>
              <w:rPr>
                <w:rFonts w:cs="Arial"/>
                <w:color w:val="000000"/>
                <w:sz w:val="20"/>
              </w:rPr>
            </w:pPr>
            <w:r>
              <w:rPr>
                <w:rFonts w:cs="Arial"/>
                <w:color w:val="000000"/>
                <w:sz w:val="20"/>
              </w:rPr>
              <w:t>403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501EE44" w14:textId="77777777" w:rsidR="00BD7DFD" w:rsidRDefault="00BD7DFD" w:rsidP="00BD7DFD">
            <w:pPr>
              <w:jc w:val="right"/>
              <w:rPr>
                <w:rFonts w:cs="Arial"/>
                <w:color w:val="000000"/>
                <w:sz w:val="20"/>
              </w:rPr>
            </w:pPr>
            <w:r>
              <w:rPr>
                <w:rFonts w:cs="Arial"/>
                <w:color w:val="000000"/>
                <w:sz w:val="20"/>
              </w:rPr>
              <w:t>645.3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61E7143" w14:textId="77777777" w:rsidR="00BD7DFD" w:rsidRDefault="00BD7DFD" w:rsidP="00BD7DFD">
            <w:pPr>
              <w:jc w:val="right"/>
              <w:rPr>
                <w:rFonts w:cs="Arial"/>
                <w:color w:val="000000"/>
                <w:sz w:val="20"/>
              </w:rPr>
            </w:pPr>
            <w:r>
              <w:rPr>
                <w:rFonts w:cs="Arial"/>
                <w:color w:val="000000"/>
                <w:sz w:val="20"/>
              </w:rPr>
              <w:t>100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8EBC08D" w14:textId="77777777" w:rsidR="00BD7DFD" w:rsidRDefault="00BD7DFD" w:rsidP="00BD7DFD">
            <w:pPr>
              <w:jc w:val="right"/>
              <w:rPr>
                <w:rFonts w:cs="Arial"/>
                <w:color w:val="000000"/>
                <w:sz w:val="20"/>
              </w:rPr>
            </w:pPr>
            <w:r>
              <w:rPr>
                <w:rFonts w:cs="Arial"/>
                <w:color w:val="000000"/>
                <w:sz w:val="20"/>
              </w:rPr>
              <w:t>93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46B750" w14:textId="77777777" w:rsidR="00BD7DFD" w:rsidRDefault="00BD7DFD" w:rsidP="00BD7DFD">
            <w:pPr>
              <w:jc w:val="right"/>
              <w:rPr>
                <w:rFonts w:cs="Arial"/>
                <w:color w:val="000000"/>
                <w:sz w:val="20"/>
              </w:rPr>
            </w:pPr>
            <w:r>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EF36CF4"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A78DE6"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FBB8C6" w14:textId="77777777" w:rsidR="00BD7DFD" w:rsidRDefault="00BD7DFD" w:rsidP="00BD7DFD">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4EC6677" w14:textId="77777777" w:rsidR="00BD7DFD" w:rsidRDefault="00BD7DFD" w:rsidP="00BD7DFD">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C23913C"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8798DD"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00500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30B9647"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E910B4A" w14:textId="77777777" w:rsidR="00BD7DFD" w:rsidRDefault="00BD7DFD" w:rsidP="00BD7DFD">
            <w:pPr>
              <w:jc w:val="right"/>
              <w:rPr>
                <w:rFonts w:cs="Arial"/>
                <w:color w:val="000000"/>
                <w:sz w:val="20"/>
              </w:rPr>
            </w:pPr>
            <w:r>
              <w:rPr>
                <w:rFonts w:cs="Arial"/>
                <w:color w:val="000000"/>
                <w:sz w:val="20"/>
              </w:rPr>
              <w:t>17</w:t>
            </w:r>
          </w:p>
        </w:tc>
      </w:tr>
      <w:tr w:rsidR="00BD7DFD" w:rsidRPr="00CF6B2C" w14:paraId="12FB5E1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CB2C4B" w14:textId="77777777" w:rsidR="00BD7DFD" w:rsidRPr="00BD7DFD" w:rsidRDefault="00BD7DFD" w:rsidP="00BD7DFD">
            <w:pPr>
              <w:rPr>
                <w:rFonts w:cs="Arial"/>
                <w:b/>
                <w:color w:val="000000"/>
                <w:sz w:val="20"/>
              </w:rPr>
            </w:pPr>
            <w:r w:rsidRPr="00BD7DFD">
              <w:rPr>
                <w:rFonts w:cs="Arial"/>
                <w:b/>
                <w:color w:val="000000"/>
                <w:sz w:val="20"/>
              </w:rPr>
              <w:t>South 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36F1003" w14:textId="77777777" w:rsidR="00BD7DFD" w:rsidRDefault="00BD7DFD" w:rsidP="00BD7DFD">
            <w:pPr>
              <w:jc w:val="right"/>
              <w:rPr>
                <w:rFonts w:cs="Arial"/>
                <w:color w:val="000000"/>
                <w:sz w:val="20"/>
              </w:rPr>
            </w:pPr>
            <w:r>
              <w:rPr>
                <w:rFonts w:cs="Arial"/>
                <w:color w:val="000000"/>
                <w:sz w:val="20"/>
              </w:rPr>
              <w:t>195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6C629F8" w14:textId="77777777" w:rsidR="00BD7DFD" w:rsidRDefault="00BD7DFD" w:rsidP="00BD7DFD">
            <w:pPr>
              <w:jc w:val="right"/>
              <w:rPr>
                <w:rFonts w:cs="Arial"/>
                <w:color w:val="000000"/>
                <w:sz w:val="20"/>
              </w:rPr>
            </w:pPr>
            <w:r>
              <w:rPr>
                <w:rFonts w:cs="Arial"/>
                <w:color w:val="000000"/>
                <w:sz w:val="20"/>
              </w:rPr>
              <w:t>704.1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B44D1A1" w14:textId="77777777" w:rsidR="00BD7DFD" w:rsidRDefault="00BD7DFD" w:rsidP="00BD7DFD">
            <w:pPr>
              <w:jc w:val="right"/>
              <w:rPr>
                <w:rFonts w:cs="Arial"/>
                <w:color w:val="000000"/>
                <w:sz w:val="20"/>
              </w:rPr>
            </w:pPr>
            <w:r>
              <w:rPr>
                <w:rFonts w:cs="Arial"/>
                <w:color w:val="000000"/>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A2AF2B8" w14:textId="77777777" w:rsidR="00BD7DFD" w:rsidRDefault="00BD7DFD" w:rsidP="00BD7DFD">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AE3F88" w14:textId="77777777" w:rsidR="00BD7DFD" w:rsidRDefault="00BD7DFD" w:rsidP="00BD7DFD">
            <w:pPr>
              <w:jc w:val="right"/>
              <w:rPr>
                <w:rFonts w:cs="Arial"/>
                <w:color w:val="000000"/>
                <w:sz w:val="20"/>
              </w:rPr>
            </w:pPr>
            <w:r>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3C81135"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48FF10" w14:textId="77777777" w:rsidR="00BD7DFD" w:rsidRDefault="00BD7DFD" w:rsidP="00BD7DFD">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6DD65D"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C5878C"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8EDF6ED"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26BFA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947165"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ACEFAD9"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17A116E" w14:textId="77777777" w:rsidR="00BD7DFD" w:rsidRDefault="00BD7DFD" w:rsidP="00BD7DFD">
            <w:pPr>
              <w:jc w:val="right"/>
              <w:rPr>
                <w:rFonts w:cs="Arial"/>
                <w:color w:val="000000"/>
                <w:sz w:val="20"/>
              </w:rPr>
            </w:pPr>
            <w:r>
              <w:rPr>
                <w:rFonts w:cs="Arial"/>
                <w:color w:val="000000"/>
                <w:sz w:val="20"/>
              </w:rPr>
              <w:t>5</w:t>
            </w:r>
          </w:p>
        </w:tc>
      </w:tr>
      <w:tr w:rsidR="00BD7DFD" w:rsidRPr="00CF6B2C" w14:paraId="7D0EF50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0554383" w14:textId="77777777" w:rsidR="00BD7DFD" w:rsidRPr="00BD7DFD" w:rsidRDefault="00BD7DFD" w:rsidP="00BD7DFD">
            <w:pPr>
              <w:rPr>
                <w:rFonts w:cs="Arial"/>
                <w:b/>
                <w:color w:val="000000"/>
                <w:sz w:val="20"/>
              </w:rPr>
            </w:pPr>
            <w:r w:rsidRPr="00BD7DFD">
              <w:rPr>
                <w:rFonts w:cs="Arial"/>
                <w:b/>
                <w:color w:val="000000"/>
                <w:sz w:val="20"/>
              </w:rPr>
              <w:t>Southampton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20BEA67" w14:textId="77777777" w:rsidR="00BD7DFD" w:rsidRDefault="00BD7DFD" w:rsidP="00BD7DFD">
            <w:pPr>
              <w:jc w:val="right"/>
              <w:rPr>
                <w:rFonts w:cs="Arial"/>
                <w:color w:val="000000"/>
                <w:sz w:val="20"/>
              </w:rPr>
            </w:pPr>
            <w:r>
              <w:rPr>
                <w:rFonts w:cs="Arial"/>
                <w:color w:val="000000"/>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E2C6E3F" w14:textId="77777777" w:rsidR="00BD7DFD" w:rsidRDefault="00BD7DFD" w:rsidP="00BD7DFD">
            <w:pPr>
              <w:jc w:val="right"/>
              <w:rPr>
                <w:rFonts w:cs="Arial"/>
                <w:color w:val="000000"/>
                <w:sz w:val="20"/>
              </w:rPr>
            </w:pPr>
            <w:r>
              <w:rPr>
                <w:rFonts w:cs="Arial"/>
                <w:color w:val="000000"/>
                <w:sz w:val="20"/>
              </w:rPr>
              <w:t>649.4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98E5868" w14:textId="77777777" w:rsidR="00BD7DFD" w:rsidRDefault="00BD7DFD" w:rsidP="00BD7DFD">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4E24861" w14:textId="77777777" w:rsidR="00BD7DFD" w:rsidRDefault="00BD7DFD" w:rsidP="00BD7DFD">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FF665C"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C06CF4F"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4BD52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3D0FA3"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58DAB39"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6EE565E"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0741184"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D0C5B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73E4311"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A9FBC7E" w14:textId="77777777" w:rsidR="00BD7DFD" w:rsidRDefault="00BD7DFD" w:rsidP="00BD7DFD">
            <w:pPr>
              <w:jc w:val="right"/>
              <w:rPr>
                <w:rFonts w:cs="Arial"/>
                <w:color w:val="000000"/>
                <w:sz w:val="20"/>
              </w:rPr>
            </w:pPr>
            <w:r>
              <w:rPr>
                <w:rFonts w:cs="Arial"/>
                <w:color w:val="000000"/>
                <w:sz w:val="20"/>
              </w:rPr>
              <w:t>0</w:t>
            </w:r>
          </w:p>
        </w:tc>
      </w:tr>
      <w:tr w:rsidR="00BD7DFD" w:rsidRPr="00CF6B2C" w14:paraId="40B4764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1DB03C8" w14:textId="77777777" w:rsidR="00BD7DFD" w:rsidRPr="00BD7DFD" w:rsidRDefault="00BD7DFD" w:rsidP="00BD7DFD">
            <w:pPr>
              <w:rPr>
                <w:rFonts w:cs="Arial"/>
                <w:b/>
                <w:color w:val="000000"/>
                <w:sz w:val="20"/>
              </w:rPr>
            </w:pPr>
            <w:r w:rsidRPr="00BD7DFD">
              <w:rPr>
                <w:rFonts w:cs="Arial"/>
                <w:b/>
                <w:color w:val="000000"/>
                <w:sz w:val="20"/>
              </w:rPr>
              <w:t>Southborough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A2CDB6A" w14:textId="77777777" w:rsidR="00BD7DFD" w:rsidRDefault="00BD7DFD" w:rsidP="00BD7DFD">
            <w:pPr>
              <w:jc w:val="right"/>
              <w:rPr>
                <w:rFonts w:cs="Arial"/>
                <w:color w:val="000000"/>
                <w:sz w:val="20"/>
              </w:rPr>
            </w:pPr>
            <w:r>
              <w:rPr>
                <w:rFonts w:cs="Arial"/>
                <w:color w:val="000000"/>
                <w:sz w:val="20"/>
              </w:rPr>
              <w:t>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5EA171E" w14:textId="77777777" w:rsidR="00BD7DFD" w:rsidRDefault="00BD7DFD" w:rsidP="00BD7DFD">
            <w:pPr>
              <w:jc w:val="right"/>
              <w:rPr>
                <w:rFonts w:cs="Arial"/>
                <w:color w:val="000000"/>
                <w:sz w:val="20"/>
              </w:rPr>
            </w:pPr>
            <w:r>
              <w:rPr>
                <w:rFonts w:cs="Arial"/>
                <w:color w:val="000000"/>
                <w:sz w:val="20"/>
              </w:rPr>
              <w:t>471.8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085E125" w14:textId="77777777" w:rsidR="00BD7DFD" w:rsidRDefault="00BD7DFD" w:rsidP="00BD7DFD">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B1B1D0A"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35BEE1"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AE8AB0E"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F738E3"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4E3F99"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9EA8FF9"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A2108F"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621445"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7B0582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331EB9E"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D28C905" w14:textId="77777777" w:rsidR="00BD7DFD" w:rsidRDefault="00BD7DFD" w:rsidP="00BD7DFD">
            <w:pPr>
              <w:jc w:val="right"/>
              <w:rPr>
                <w:rFonts w:cs="Arial"/>
                <w:color w:val="000000"/>
                <w:sz w:val="20"/>
              </w:rPr>
            </w:pPr>
            <w:r>
              <w:rPr>
                <w:rFonts w:cs="Arial"/>
                <w:color w:val="000000"/>
                <w:sz w:val="20"/>
              </w:rPr>
              <w:t>2</w:t>
            </w:r>
          </w:p>
        </w:tc>
      </w:tr>
      <w:tr w:rsidR="00BD7DFD" w:rsidRPr="00CF6B2C" w14:paraId="33F1FCA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62A0A68" w14:textId="77777777" w:rsidR="00BD7DFD" w:rsidRPr="00BD7DFD" w:rsidRDefault="00BD7DFD" w:rsidP="00BD7DFD">
            <w:pPr>
              <w:rPr>
                <w:rFonts w:cs="Arial"/>
                <w:b/>
                <w:color w:val="000000"/>
                <w:sz w:val="20"/>
              </w:rPr>
            </w:pPr>
            <w:r w:rsidRPr="00BD7DFD">
              <w:rPr>
                <w:rFonts w:cs="Arial"/>
                <w:b/>
                <w:color w:val="000000"/>
                <w:sz w:val="20"/>
              </w:rPr>
              <w:t>Southbridge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5DE33B6" w14:textId="77777777" w:rsidR="00BD7DFD" w:rsidRDefault="00BD7DFD" w:rsidP="00BD7DFD">
            <w:pPr>
              <w:jc w:val="right"/>
              <w:rPr>
                <w:rFonts w:cs="Arial"/>
                <w:color w:val="000000"/>
                <w:sz w:val="20"/>
              </w:rPr>
            </w:pPr>
            <w:r>
              <w:rPr>
                <w:rFonts w:cs="Arial"/>
                <w:color w:val="000000"/>
                <w:sz w:val="20"/>
              </w:rPr>
              <w:t>166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872B797" w14:textId="77777777" w:rsidR="00BD7DFD" w:rsidRDefault="00BD7DFD" w:rsidP="00BD7DFD">
            <w:pPr>
              <w:jc w:val="right"/>
              <w:rPr>
                <w:rFonts w:cs="Arial"/>
                <w:color w:val="000000"/>
                <w:sz w:val="20"/>
              </w:rPr>
            </w:pPr>
            <w:r>
              <w:rPr>
                <w:rFonts w:cs="Arial"/>
                <w:color w:val="000000"/>
                <w:sz w:val="20"/>
              </w:rPr>
              <w:t>801.8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3F9FA0B" w14:textId="77777777" w:rsidR="00BD7DFD" w:rsidRDefault="00BD7DFD" w:rsidP="00BD7DFD">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7FA37D5" w14:textId="77777777" w:rsidR="00BD7DFD" w:rsidRDefault="00BD7DFD" w:rsidP="00BD7DFD">
            <w:pPr>
              <w:jc w:val="right"/>
              <w:rPr>
                <w:rFonts w:cs="Arial"/>
                <w:color w:val="000000"/>
                <w:sz w:val="20"/>
              </w:rPr>
            </w:pPr>
            <w:r>
              <w:rPr>
                <w:rFonts w:cs="Arial"/>
                <w:color w:val="000000"/>
                <w:sz w:val="20"/>
              </w:rPr>
              <w:t>40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3CDD4A" w14:textId="77777777" w:rsidR="00BD7DFD" w:rsidRDefault="00BD7DFD" w:rsidP="00BD7DFD">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B0243EA"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F42E4A"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A0B541" w14:textId="77777777" w:rsidR="00BD7DFD" w:rsidRDefault="00BD7DFD" w:rsidP="00BD7DFD">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A567FCB"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37147EC" w14:textId="77777777" w:rsidR="00BD7DFD" w:rsidRDefault="00BD7DFD" w:rsidP="00BD7DFD">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E0CC8D"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14105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EC2DE20"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4D03E47" w14:textId="77777777" w:rsidR="00BD7DFD" w:rsidRDefault="00BD7DFD" w:rsidP="00BD7DFD">
            <w:pPr>
              <w:jc w:val="right"/>
              <w:rPr>
                <w:rFonts w:cs="Arial"/>
                <w:color w:val="000000"/>
                <w:sz w:val="20"/>
              </w:rPr>
            </w:pPr>
            <w:r>
              <w:rPr>
                <w:rFonts w:cs="Arial"/>
                <w:color w:val="000000"/>
                <w:sz w:val="20"/>
              </w:rPr>
              <w:t>14</w:t>
            </w:r>
          </w:p>
        </w:tc>
      </w:tr>
      <w:tr w:rsidR="00BD7DFD" w:rsidRPr="00CF6B2C" w14:paraId="3AC4ABA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576DB8C" w14:textId="77777777" w:rsidR="00BD7DFD" w:rsidRPr="00BD7DFD" w:rsidRDefault="00F808A0" w:rsidP="00BD7DFD">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668480" behindDoc="0" locked="0" layoutInCell="1" allowOverlap="1" wp14:anchorId="20C180C9" wp14:editId="3A7668C0">
                      <wp:simplePos x="0" y="0"/>
                      <wp:positionH relativeFrom="column">
                        <wp:posOffset>174943</wp:posOffset>
                      </wp:positionH>
                      <wp:positionV relativeFrom="paragraph">
                        <wp:posOffset>37147</wp:posOffset>
                      </wp:positionV>
                      <wp:extent cx="433070" cy="1403985"/>
                      <wp:effectExtent l="0" t="318" r="4763" b="4762"/>
                      <wp:wrapNone/>
                      <wp:docPr id="4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24A63012" w14:textId="77777777" w:rsidR="00496DD7" w:rsidRPr="003E1641" w:rsidRDefault="00496DD7" w:rsidP="00F808A0">
                                  <w:pPr>
                                    <w:rPr>
                                      <w:sz w:val="18"/>
                                      <w:szCs w:val="18"/>
                                    </w:rPr>
                                  </w:pPr>
                                  <w:r>
                                    <w:rPr>
                                      <w:sz w:val="18"/>
                                      <w:szCs w:val="18"/>
                                    </w:rPr>
                                    <w:t>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180C9" id="_x0000_s1209" type="#_x0000_t202" style="position:absolute;margin-left:13.8pt;margin-top:2.9pt;width:34.1pt;height:110.55pt;rotation:90;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" stroked="f">
                      <v:textbox style="mso-fit-shape-to-text:t">
                        <w:txbxContent>
                          <w:p w14:paraId="24A63012" w14:textId="77777777" w:rsidR="00496DD7" w:rsidRPr="003E1641" w:rsidRDefault="00496DD7" w:rsidP="00F808A0">
                            <w:pPr>
                              <w:rPr>
                                <w:sz w:val="18"/>
                                <w:szCs w:val="18"/>
                              </w:rPr>
                            </w:pPr>
                            <w:r>
                              <w:rPr>
                                <w:sz w:val="18"/>
                                <w:szCs w:val="18"/>
                              </w:rPr>
                              <w:t>87</w:t>
                            </w:r>
                          </w:p>
                        </w:txbxContent>
                      </v:textbox>
                    </v:shape>
                  </w:pict>
                </mc:Fallback>
              </mc:AlternateContent>
            </w:r>
            <w:r w:rsidR="00BD7DFD" w:rsidRPr="00BD7DFD">
              <w:rPr>
                <w:rFonts w:cs="Arial"/>
                <w:b/>
                <w:color w:val="000000"/>
                <w:sz w:val="20"/>
              </w:rPr>
              <w:t>Southwick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BD1893D" w14:textId="77777777" w:rsidR="00BD7DFD" w:rsidRDefault="00BD7DFD" w:rsidP="00BD7DFD">
            <w:pPr>
              <w:jc w:val="right"/>
              <w:rPr>
                <w:rFonts w:cs="Arial"/>
                <w:color w:val="000000"/>
                <w:sz w:val="20"/>
              </w:rPr>
            </w:pPr>
            <w:r>
              <w:rPr>
                <w:rFonts w:cs="Arial"/>
                <w:color w:val="000000"/>
                <w:sz w:val="20"/>
              </w:rPr>
              <w:t>104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08ABAE8" w14:textId="77777777" w:rsidR="00BD7DFD" w:rsidRDefault="00BD7DFD" w:rsidP="00BD7DFD">
            <w:pPr>
              <w:jc w:val="right"/>
              <w:rPr>
                <w:rFonts w:cs="Arial"/>
                <w:color w:val="000000"/>
                <w:sz w:val="20"/>
              </w:rPr>
            </w:pPr>
            <w:r>
              <w:rPr>
                <w:rFonts w:cs="Arial"/>
                <w:color w:val="000000"/>
                <w:sz w:val="20"/>
              </w:rPr>
              <w:t>658.0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53136A3" w14:textId="77777777" w:rsidR="00BD7DFD" w:rsidRDefault="00BD7DFD" w:rsidP="00BD7DFD">
            <w:pPr>
              <w:jc w:val="right"/>
              <w:rPr>
                <w:rFonts w:cs="Arial"/>
                <w:color w:val="000000"/>
                <w:sz w:val="20"/>
              </w:rPr>
            </w:pPr>
            <w:r>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C09FBAE" w14:textId="77777777" w:rsidR="00BD7DFD" w:rsidRDefault="00BD7DFD" w:rsidP="00BD7DFD">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0934C7" w14:textId="77777777" w:rsidR="00BD7DFD" w:rsidRDefault="00BD7DFD" w:rsidP="00BD7DFD">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A3A85CB"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2B8BDF"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A1BCA9"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6CF6049"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CAD8F88"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684B65"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212641"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FC546CF"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E3A39B6" w14:textId="77777777" w:rsidR="00BD7DFD" w:rsidRDefault="00BD7DFD" w:rsidP="00BD7DFD">
            <w:pPr>
              <w:jc w:val="right"/>
              <w:rPr>
                <w:rFonts w:cs="Arial"/>
                <w:color w:val="000000"/>
                <w:sz w:val="20"/>
              </w:rPr>
            </w:pPr>
            <w:r>
              <w:rPr>
                <w:rFonts w:cs="Arial"/>
                <w:color w:val="000000"/>
                <w:sz w:val="20"/>
              </w:rPr>
              <w:t>1</w:t>
            </w:r>
          </w:p>
        </w:tc>
      </w:tr>
      <w:tr w:rsidR="00BD7DFD" w:rsidRPr="00CF6B2C" w14:paraId="26BF7C7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5FAB3F0" w14:textId="77777777" w:rsidR="00BD7DFD" w:rsidRPr="00BD7DFD" w:rsidRDefault="00BD7DFD" w:rsidP="00BD7DFD">
            <w:pPr>
              <w:rPr>
                <w:rFonts w:cs="Arial"/>
                <w:b/>
                <w:color w:val="000000"/>
                <w:sz w:val="20"/>
              </w:rPr>
            </w:pPr>
            <w:r w:rsidRPr="00BD7DFD">
              <w:rPr>
                <w:rFonts w:cs="Arial"/>
                <w:b/>
                <w:color w:val="000000"/>
                <w:sz w:val="20"/>
              </w:rPr>
              <w:t>Spencer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DD5B87C" w14:textId="77777777" w:rsidR="00BD7DFD" w:rsidRDefault="00BD7DFD" w:rsidP="00BD7DFD">
            <w:pPr>
              <w:jc w:val="right"/>
              <w:rPr>
                <w:rFonts w:cs="Arial"/>
                <w:color w:val="000000"/>
                <w:sz w:val="20"/>
              </w:rPr>
            </w:pPr>
            <w:r>
              <w:rPr>
                <w:rFonts w:cs="Arial"/>
                <w:color w:val="000000"/>
                <w:sz w:val="20"/>
              </w:rPr>
              <w:t>140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132CAA" w14:textId="77777777" w:rsidR="00BD7DFD" w:rsidRDefault="00BD7DFD" w:rsidP="00BD7DFD">
            <w:pPr>
              <w:jc w:val="right"/>
              <w:rPr>
                <w:rFonts w:cs="Arial"/>
                <w:color w:val="000000"/>
                <w:sz w:val="20"/>
              </w:rPr>
            </w:pPr>
            <w:r>
              <w:rPr>
                <w:rFonts w:cs="Arial"/>
                <w:color w:val="000000"/>
                <w:sz w:val="20"/>
              </w:rPr>
              <w:t>925.3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9A53167" w14:textId="77777777" w:rsidR="00BD7DFD" w:rsidRDefault="00BD7DFD" w:rsidP="00BD7DFD">
            <w:pPr>
              <w:jc w:val="right"/>
              <w:rPr>
                <w:rFonts w:cs="Arial"/>
                <w:color w:val="000000"/>
                <w:sz w:val="20"/>
              </w:rPr>
            </w:pPr>
            <w:r>
              <w:rPr>
                <w:rFonts w:cs="Arial"/>
                <w:color w:val="000000"/>
                <w:sz w:val="20"/>
              </w:rPr>
              <w:t>38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165065F" w14:textId="77777777" w:rsidR="00BD7DFD" w:rsidRDefault="00BD7DFD" w:rsidP="00BD7DFD">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B24F11"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2901007"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C38FA5"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6A8222"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90F405A"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2462B0"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3EAB0EF"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92A71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E216809"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2A10812" w14:textId="77777777" w:rsidR="00BD7DFD" w:rsidRDefault="00BD7DFD" w:rsidP="00BD7DFD">
            <w:pPr>
              <w:jc w:val="right"/>
              <w:rPr>
                <w:rFonts w:cs="Arial"/>
                <w:color w:val="000000"/>
                <w:sz w:val="20"/>
              </w:rPr>
            </w:pPr>
            <w:r>
              <w:rPr>
                <w:rFonts w:cs="Arial"/>
                <w:color w:val="000000"/>
                <w:sz w:val="20"/>
              </w:rPr>
              <w:t>5</w:t>
            </w:r>
          </w:p>
        </w:tc>
      </w:tr>
      <w:tr w:rsidR="00BD7DFD" w:rsidRPr="00CF6B2C" w14:paraId="2405A98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B16F105" w14:textId="77777777" w:rsidR="00BD7DFD" w:rsidRPr="00BD7DFD" w:rsidRDefault="00BD7DFD" w:rsidP="00BD7DFD">
            <w:pPr>
              <w:rPr>
                <w:rFonts w:cs="Arial"/>
                <w:b/>
                <w:color w:val="000000"/>
                <w:sz w:val="20"/>
              </w:rPr>
            </w:pPr>
            <w:r w:rsidRPr="00BD7DFD">
              <w:rPr>
                <w:rFonts w:cs="Arial"/>
                <w:b/>
                <w:color w:val="000000"/>
                <w:sz w:val="20"/>
              </w:rPr>
              <w:t>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A291618" w14:textId="77777777" w:rsidR="00BD7DFD" w:rsidRDefault="00BD7DFD" w:rsidP="00BD7DFD">
            <w:pPr>
              <w:jc w:val="right"/>
              <w:rPr>
                <w:rFonts w:cs="Arial"/>
                <w:color w:val="000000"/>
                <w:sz w:val="20"/>
              </w:rPr>
            </w:pPr>
            <w:r>
              <w:rPr>
                <w:rFonts w:cs="Arial"/>
                <w:color w:val="000000"/>
                <w:sz w:val="20"/>
              </w:rPr>
              <w:t>1,225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5418948" w14:textId="77777777" w:rsidR="00BD7DFD" w:rsidRDefault="00BD7DFD" w:rsidP="00BD7DFD">
            <w:pPr>
              <w:jc w:val="right"/>
              <w:rPr>
                <w:rFonts w:cs="Arial"/>
                <w:color w:val="000000"/>
                <w:sz w:val="20"/>
              </w:rPr>
            </w:pPr>
            <w:r>
              <w:rPr>
                <w:rFonts w:cs="Arial"/>
                <w:color w:val="000000"/>
                <w:sz w:val="20"/>
              </w:rPr>
              <w:t>808.7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E3C84F1" w14:textId="77777777" w:rsidR="00BD7DFD" w:rsidRDefault="00BD7DFD" w:rsidP="00BD7DFD">
            <w:pPr>
              <w:jc w:val="right"/>
              <w:rPr>
                <w:rFonts w:cs="Arial"/>
                <w:color w:val="000000"/>
                <w:sz w:val="20"/>
              </w:rPr>
            </w:pPr>
            <w:r>
              <w:rPr>
                <w:rFonts w:cs="Arial"/>
                <w:color w:val="000000"/>
                <w:sz w:val="20"/>
              </w:rPr>
              <w:t>243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2C50012" w14:textId="77777777" w:rsidR="00BD7DFD" w:rsidRDefault="00BD7DFD" w:rsidP="00BD7DFD">
            <w:pPr>
              <w:jc w:val="right"/>
              <w:rPr>
                <w:rFonts w:cs="Arial"/>
                <w:color w:val="000000"/>
                <w:sz w:val="20"/>
              </w:rPr>
            </w:pPr>
            <w:r>
              <w:rPr>
                <w:rFonts w:cs="Arial"/>
                <w:color w:val="000000"/>
                <w:sz w:val="20"/>
              </w:rPr>
              <w:t>259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A08961" w14:textId="77777777" w:rsidR="00BD7DFD" w:rsidRDefault="00BD7DFD" w:rsidP="00BD7DFD">
            <w:pPr>
              <w:jc w:val="right"/>
              <w:rPr>
                <w:rFonts w:cs="Arial"/>
                <w:color w:val="000000"/>
                <w:sz w:val="20"/>
              </w:rPr>
            </w:pPr>
            <w:r>
              <w:rPr>
                <w:rFonts w:cs="Arial"/>
                <w:color w:val="000000"/>
                <w:sz w:val="20"/>
              </w:rPr>
              <w:t>58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BC33C14"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E4D690" w14:textId="77777777" w:rsidR="00BD7DFD" w:rsidRDefault="00BD7DFD" w:rsidP="00BD7DFD">
            <w:pPr>
              <w:jc w:val="right"/>
              <w:rPr>
                <w:rFonts w:cs="Arial"/>
                <w:color w:val="000000"/>
                <w:sz w:val="20"/>
              </w:rPr>
            </w:pPr>
            <w:r>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07F933" w14:textId="77777777" w:rsidR="00BD7DFD" w:rsidRDefault="00BD7DFD" w:rsidP="00BD7DFD">
            <w:pPr>
              <w:jc w:val="right"/>
              <w:rPr>
                <w:rFonts w:cs="Arial"/>
                <w:color w:val="000000"/>
                <w:sz w:val="20"/>
              </w:rPr>
            </w:pPr>
            <w:r>
              <w:rPr>
                <w:rFonts w:cs="Arial"/>
                <w:color w:val="000000"/>
                <w:sz w:val="20"/>
              </w:rPr>
              <w:t>42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DEFFDC7" w14:textId="77777777" w:rsidR="00BD7DFD" w:rsidRDefault="00BD7DFD" w:rsidP="00BD7DFD">
            <w:pPr>
              <w:jc w:val="right"/>
              <w:rPr>
                <w:rFonts w:cs="Arial"/>
                <w:color w:val="000000"/>
                <w:sz w:val="20"/>
              </w:rPr>
            </w:pPr>
            <w:r>
              <w:rPr>
                <w:rFonts w:cs="Arial"/>
                <w:color w:val="000000"/>
                <w:sz w:val="20"/>
              </w:rPr>
              <w:t>39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AE7BCD7" w14:textId="77777777" w:rsidR="00BD7DFD" w:rsidRDefault="00BD7DFD" w:rsidP="00BD7DFD">
            <w:pPr>
              <w:jc w:val="right"/>
              <w:rPr>
                <w:rFonts w:cs="Arial"/>
                <w:color w:val="000000"/>
                <w:sz w:val="20"/>
              </w:rPr>
            </w:pPr>
            <w:r>
              <w:rPr>
                <w:rFonts w:cs="Arial"/>
                <w:color w:val="000000"/>
                <w:sz w:val="20"/>
              </w:rPr>
              <w:t>22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744868F" w14:textId="77777777" w:rsidR="00BD7DFD" w:rsidRDefault="00BD7DFD" w:rsidP="00BD7DFD">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EAD892" w14:textId="77777777" w:rsidR="00BD7DFD" w:rsidRDefault="00BD7DFD" w:rsidP="00BD7DFD">
            <w:pPr>
              <w:jc w:val="right"/>
              <w:rPr>
                <w:rFonts w:cs="Arial"/>
                <w:color w:val="000000"/>
                <w:sz w:val="20"/>
              </w:rPr>
            </w:pPr>
            <w:r>
              <w:rPr>
                <w:rFonts w:cs="Arial"/>
                <w:color w:val="000000"/>
                <w:sz w:val="20"/>
              </w:rPr>
              <w:t>19</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E830A7D" w14:textId="77777777" w:rsidR="00BD7DFD" w:rsidRDefault="00BD7DFD" w:rsidP="00BD7DFD">
            <w:pPr>
              <w:jc w:val="right"/>
              <w:rPr>
                <w:rFonts w:cs="Arial"/>
                <w:color w:val="000000"/>
                <w:sz w:val="20"/>
              </w:rPr>
            </w:pPr>
            <w:r>
              <w:rPr>
                <w:rFonts w:cs="Arial"/>
                <w:color w:val="000000"/>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436591E" w14:textId="77777777" w:rsidR="00BD7DFD" w:rsidRDefault="00BD7DFD" w:rsidP="00BD7DFD">
            <w:pPr>
              <w:jc w:val="right"/>
              <w:rPr>
                <w:rFonts w:cs="Arial"/>
                <w:color w:val="000000"/>
                <w:sz w:val="20"/>
              </w:rPr>
            </w:pPr>
            <w:r>
              <w:rPr>
                <w:rFonts w:cs="Arial"/>
                <w:color w:val="000000"/>
                <w:sz w:val="20"/>
              </w:rPr>
              <w:t>72</w:t>
            </w:r>
          </w:p>
        </w:tc>
      </w:tr>
      <w:tr w:rsidR="00BD7DFD" w:rsidRPr="00CF6B2C" w14:paraId="75A47C2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8460494" w14:textId="77777777" w:rsidR="00BD7DFD" w:rsidRPr="00BD7DFD" w:rsidRDefault="00BD7DFD" w:rsidP="00BD7DFD">
            <w:pPr>
              <w:rPr>
                <w:rFonts w:cs="Arial"/>
                <w:b/>
                <w:color w:val="000000"/>
                <w:sz w:val="20"/>
              </w:rPr>
            </w:pPr>
            <w:r w:rsidRPr="00BD7DFD">
              <w:rPr>
                <w:rFonts w:cs="Arial"/>
                <w:b/>
                <w:color w:val="000000"/>
                <w:sz w:val="20"/>
              </w:rPr>
              <w:t>Sterling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12A5565" w14:textId="77777777" w:rsidR="00BD7DFD" w:rsidRDefault="00BD7DFD" w:rsidP="00BD7DFD">
            <w:pPr>
              <w:jc w:val="right"/>
              <w:rPr>
                <w:rFonts w:cs="Arial"/>
                <w:color w:val="000000"/>
                <w:sz w:val="20"/>
              </w:rPr>
            </w:pPr>
            <w:r>
              <w:rPr>
                <w:rFonts w:cs="Arial"/>
                <w:color w:val="000000"/>
                <w:sz w:val="20"/>
              </w:rPr>
              <w:t>64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01ABCF0" w14:textId="77777777" w:rsidR="00BD7DFD" w:rsidRDefault="00BD7DFD" w:rsidP="00BD7DFD">
            <w:pPr>
              <w:jc w:val="right"/>
              <w:rPr>
                <w:rFonts w:cs="Arial"/>
                <w:color w:val="000000"/>
                <w:sz w:val="20"/>
              </w:rPr>
            </w:pPr>
            <w:r>
              <w:rPr>
                <w:rFonts w:cs="Arial"/>
                <w:color w:val="000000"/>
                <w:sz w:val="20"/>
              </w:rPr>
              <w:t>557.5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CCF1456" w14:textId="77777777" w:rsidR="00BD7DFD" w:rsidRDefault="00BD7DFD" w:rsidP="00BD7DFD">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F4C01AF"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E95344"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F2C367D"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332AA2"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F75ECC"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BFC78B2"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FAF3489"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7F269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F838E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CAB21A0"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C35C3C7" w14:textId="77777777" w:rsidR="00BD7DFD" w:rsidRDefault="00BD7DFD" w:rsidP="00BD7DFD">
            <w:pPr>
              <w:jc w:val="right"/>
              <w:rPr>
                <w:rFonts w:cs="Arial"/>
                <w:color w:val="000000"/>
                <w:sz w:val="20"/>
              </w:rPr>
            </w:pPr>
            <w:r>
              <w:rPr>
                <w:rFonts w:cs="Arial"/>
                <w:color w:val="000000"/>
                <w:sz w:val="20"/>
              </w:rPr>
              <w:t>2</w:t>
            </w:r>
          </w:p>
        </w:tc>
      </w:tr>
      <w:tr w:rsidR="00BD7DFD" w:rsidRPr="00CF6B2C" w14:paraId="26BD15B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23C2D0D" w14:textId="77777777" w:rsidR="00BD7DFD" w:rsidRPr="00BD7DFD" w:rsidRDefault="00BD7DFD" w:rsidP="00BD7DFD">
            <w:pPr>
              <w:rPr>
                <w:rFonts w:cs="Arial"/>
                <w:b/>
                <w:color w:val="000000"/>
                <w:sz w:val="20"/>
              </w:rPr>
            </w:pPr>
            <w:r w:rsidRPr="00BD7DFD">
              <w:rPr>
                <w:rFonts w:cs="Arial"/>
                <w:b/>
                <w:color w:val="000000"/>
                <w:sz w:val="20"/>
              </w:rPr>
              <w:t>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99924D1" w14:textId="77777777" w:rsidR="00BD7DFD" w:rsidRDefault="00BD7DFD" w:rsidP="00BD7DFD">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3261848" w14:textId="77777777" w:rsidR="00BD7DFD" w:rsidRDefault="00BD7DFD" w:rsidP="00BD7DFD">
            <w:pPr>
              <w:jc w:val="right"/>
              <w:rPr>
                <w:rFonts w:cs="Arial"/>
                <w:color w:val="000000"/>
                <w:sz w:val="20"/>
              </w:rPr>
            </w:pPr>
            <w:r>
              <w:rPr>
                <w:rFonts w:cs="Arial"/>
                <w:color w:val="000000"/>
                <w:sz w:val="20"/>
              </w:rPr>
              <w:t>402.1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77E3809"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0385563"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C307F92"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B9ADE4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4D31C4"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7AF0FD"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A7BEA02"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ECD2F3D"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99E8D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8643F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8EB30A1"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1B563AA" w14:textId="77777777" w:rsidR="00BD7DFD" w:rsidRDefault="00BD7DFD" w:rsidP="00BD7DFD">
            <w:pPr>
              <w:jc w:val="right"/>
              <w:rPr>
                <w:rFonts w:cs="Arial"/>
                <w:color w:val="000000"/>
                <w:sz w:val="20"/>
              </w:rPr>
            </w:pPr>
            <w:r>
              <w:rPr>
                <w:rFonts w:cs="Arial"/>
                <w:color w:val="000000"/>
                <w:sz w:val="20"/>
              </w:rPr>
              <w:t>0</w:t>
            </w:r>
          </w:p>
        </w:tc>
      </w:tr>
      <w:tr w:rsidR="00BD7DFD" w:rsidRPr="00CF6B2C" w14:paraId="5B88459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EF63C90" w14:textId="77777777" w:rsidR="00BD7DFD" w:rsidRPr="00BD7DFD" w:rsidRDefault="00BD7DFD" w:rsidP="00BD7DFD">
            <w:pPr>
              <w:rPr>
                <w:rFonts w:cs="Arial"/>
                <w:b/>
                <w:color w:val="000000"/>
                <w:sz w:val="20"/>
              </w:rPr>
            </w:pPr>
            <w:r w:rsidRPr="00BD7DFD">
              <w:rPr>
                <w:rFonts w:cs="Arial"/>
                <w:b/>
                <w:color w:val="000000"/>
                <w:sz w:val="20"/>
              </w:rPr>
              <w:t>Stoneham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77E2434" w14:textId="77777777" w:rsidR="00BD7DFD" w:rsidRDefault="00BD7DFD" w:rsidP="00BD7DFD">
            <w:pPr>
              <w:jc w:val="right"/>
              <w:rPr>
                <w:rFonts w:cs="Arial"/>
                <w:color w:val="000000"/>
                <w:sz w:val="20"/>
              </w:rPr>
            </w:pPr>
            <w:r>
              <w:rPr>
                <w:rFonts w:cs="Arial"/>
                <w:color w:val="000000"/>
                <w:sz w:val="20"/>
              </w:rPr>
              <w:t>214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3F81BC" w14:textId="77777777" w:rsidR="00BD7DFD" w:rsidRDefault="00BD7DFD" w:rsidP="00BD7DFD">
            <w:pPr>
              <w:jc w:val="right"/>
              <w:rPr>
                <w:rFonts w:cs="Arial"/>
                <w:color w:val="000000"/>
                <w:sz w:val="20"/>
              </w:rPr>
            </w:pPr>
            <w:r>
              <w:rPr>
                <w:rFonts w:cs="Arial"/>
                <w:color w:val="000000"/>
                <w:sz w:val="20"/>
              </w:rPr>
              <w:t>559.4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860CE88" w14:textId="77777777" w:rsidR="00BD7DFD" w:rsidRDefault="00BD7DFD" w:rsidP="00BD7DFD">
            <w:pPr>
              <w:jc w:val="right"/>
              <w:rPr>
                <w:rFonts w:cs="Arial"/>
                <w:color w:val="000000"/>
                <w:sz w:val="20"/>
              </w:rPr>
            </w:pPr>
            <w:r>
              <w:rPr>
                <w:rFonts w:cs="Arial"/>
                <w:color w:val="000000"/>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4E00AF4" w14:textId="77777777" w:rsidR="00BD7DFD" w:rsidRDefault="00BD7DFD" w:rsidP="00BD7DFD">
            <w:pPr>
              <w:jc w:val="right"/>
              <w:rPr>
                <w:rFonts w:cs="Arial"/>
                <w:color w:val="000000"/>
                <w:sz w:val="20"/>
              </w:rPr>
            </w:pPr>
            <w:r>
              <w:rPr>
                <w:rFonts w:cs="Arial"/>
                <w:color w:val="000000"/>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10FA6B" w14:textId="77777777" w:rsidR="00BD7DFD" w:rsidRDefault="00BD7DFD" w:rsidP="00BD7DFD">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063DB87"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E978DF"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CEF101"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00A615"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DF02AA1" w14:textId="77777777" w:rsidR="00BD7DFD" w:rsidRDefault="00BD7DFD" w:rsidP="00BD7DFD">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1A0226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754A0F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4AED0A8"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187A315" w14:textId="77777777" w:rsidR="00BD7DFD" w:rsidRDefault="00BD7DFD" w:rsidP="00BD7DFD">
            <w:pPr>
              <w:jc w:val="right"/>
              <w:rPr>
                <w:rFonts w:cs="Arial"/>
                <w:color w:val="000000"/>
                <w:sz w:val="20"/>
              </w:rPr>
            </w:pPr>
            <w:r>
              <w:rPr>
                <w:rFonts w:cs="Arial"/>
                <w:color w:val="000000"/>
                <w:sz w:val="20"/>
              </w:rPr>
              <w:t>4</w:t>
            </w:r>
          </w:p>
        </w:tc>
      </w:tr>
      <w:tr w:rsidR="00BD7DFD" w:rsidRPr="00CF6B2C" w14:paraId="13B07F5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E31125" w14:textId="77777777" w:rsidR="00BD7DFD" w:rsidRPr="00BD7DFD" w:rsidRDefault="00BD7DFD" w:rsidP="00BD7DFD">
            <w:pPr>
              <w:rPr>
                <w:rFonts w:cs="Arial"/>
                <w:b/>
                <w:color w:val="000000"/>
                <w:sz w:val="20"/>
              </w:rPr>
            </w:pPr>
            <w:r w:rsidRPr="00BD7DFD">
              <w:rPr>
                <w:rFonts w:cs="Arial"/>
                <w:b/>
                <w:color w:val="000000"/>
                <w:sz w:val="20"/>
              </w:rPr>
              <w:t>Stoughton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3157702" w14:textId="77777777" w:rsidR="00BD7DFD" w:rsidRDefault="00BD7DFD" w:rsidP="00BD7DFD">
            <w:pPr>
              <w:jc w:val="right"/>
              <w:rPr>
                <w:rFonts w:cs="Arial"/>
                <w:color w:val="000000"/>
                <w:sz w:val="20"/>
              </w:rPr>
            </w:pPr>
            <w:r>
              <w:rPr>
                <w:rFonts w:cs="Arial"/>
                <w:color w:val="000000"/>
                <w:sz w:val="20"/>
              </w:rPr>
              <w:t>272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98354E8" w14:textId="77777777" w:rsidR="00BD7DFD" w:rsidRDefault="00BD7DFD" w:rsidP="00BD7DFD">
            <w:pPr>
              <w:jc w:val="right"/>
              <w:rPr>
                <w:rFonts w:cs="Arial"/>
                <w:color w:val="000000"/>
                <w:sz w:val="20"/>
              </w:rPr>
            </w:pPr>
            <w:r>
              <w:rPr>
                <w:rFonts w:cs="Arial"/>
                <w:color w:val="000000"/>
                <w:sz w:val="20"/>
              </w:rPr>
              <w:t>666.9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5CFF35" w14:textId="77777777" w:rsidR="00BD7DFD" w:rsidRDefault="00BD7DFD" w:rsidP="00BD7DFD">
            <w:pPr>
              <w:jc w:val="right"/>
              <w:rPr>
                <w:rFonts w:cs="Arial"/>
                <w:color w:val="000000"/>
                <w:sz w:val="20"/>
              </w:rPr>
            </w:pPr>
            <w:r>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0B74D33" w14:textId="77777777" w:rsidR="00BD7DFD" w:rsidRDefault="00BD7DFD" w:rsidP="00BD7DFD">
            <w:pPr>
              <w:jc w:val="right"/>
              <w:rPr>
                <w:rFonts w:cs="Arial"/>
                <w:color w:val="000000"/>
                <w:sz w:val="20"/>
              </w:rPr>
            </w:pPr>
            <w:r>
              <w:rPr>
                <w:rFonts w:cs="Arial"/>
                <w:color w:val="000000"/>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19792A" w14:textId="77777777" w:rsidR="00BD7DFD" w:rsidRDefault="00BD7DFD" w:rsidP="00BD7DFD">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34A1FB8"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AF990F" w14:textId="77777777" w:rsidR="00BD7DFD" w:rsidRDefault="00BD7DFD" w:rsidP="00BD7DFD">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8F854D"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0F9C54C"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912C4DB"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16F400"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9B9A2A"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B7601F7"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9365039" w14:textId="77777777" w:rsidR="00BD7DFD" w:rsidRDefault="00BD7DFD" w:rsidP="00BD7DFD">
            <w:pPr>
              <w:jc w:val="right"/>
              <w:rPr>
                <w:rFonts w:cs="Arial"/>
                <w:color w:val="000000"/>
                <w:sz w:val="20"/>
              </w:rPr>
            </w:pPr>
            <w:r>
              <w:rPr>
                <w:rFonts w:cs="Arial"/>
                <w:color w:val="000000"/>
                <w:sz w:val="20"/>
              </w:rPr>
              <w:t>6</w:t>
            </w:r>
          </w:p>
        </w:tc>
      </w:tr>
      <w:tr w:rsidR="00BD7DFD" w:rsidRPr="00CF6B2C" w14:paraId="7808AAC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511DDE8" w14:textId="77777777" w:rsidR="00BD7DFD" w:rsidRPr="00BD7DFD" w:rsidRDefault="00BD7DFD" w:rsidP="00BD7DFD">
            <w:pPr>
              <w:rPr>
                <w:rFonts w:cs="Arial"/>
                <w:b/>
                <w:color w:val="000000"/>
                <w:sz w:val="20"/>
              </w:rPr>
            </w:pPr>
            <w:r w:rsidRPr="00BD7DFD">
              <w:rPr>
                <w:rFonts w:cs="Arial"/>
                <w:b/>
                <w:color w:val="000000"/>
                <w:sz w:val="20"/>
              </w:rPr>
              <w:t>Stow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97AFB0D" w14:textId="77777777" w:rsidR="00BD7DFD" w:rsidRDefault="00BD7DFD" w:rsidP="00BD7DFD">
            <w:pPr>
              <w:jc w:val="right"/>
              <w:rPr>
                <w:rFonts w:cs="Arial"/>
                <w:color w:val="000000"/>
                <w:sz w:val="20"/>
              </w:rPr>
            </w:pPr>
            <w:r>
              <w:rPr>
                <w:rFonts w:cs="Arial"/>
                <w:color w:val="000000"/>
                <w:sz w:val="20"/>
              </w:rPr>
              <w:t>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FDFF9C" w14:textId="77777777" w:rsidR="00BD7DFD" w:rsidRDefault="00BD7DFD" w:rsidP="00BD7DFD">
            <w:pPr>
              <w:jc w:val="right"/>
              <w:rPr>
                <w:rFonts w:cs="Arial"/>
                <w:color w:val="000000"/>
                <w:sz w:val="20"/>
              </w:rPr>
            </w:pPr>
            <w:r>
              <w:rPr>
                <w:rFonts w:cs="Arial"/>
                <w:color w:val="000000"/>
                <w:sz w:val="20"/>
              </w:rPr>
              <w:t>419.1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443CE00" w14:textId="77777777" w:rsidR="00BD7DFD" w:rsidRDefault="00BD7DFD" w:rsidP="00BD7DFD">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842B709"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74905C"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CD30D2F"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ADB64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3621A6"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DB5BA12"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FAFF313"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0CCBA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EDEF3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FFF865E"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D2BF7A" w14:textId="77777777" w:rsidR="00BD7DFD" w:rsidRDefault="00BD7DFD" w:rsidP="00BD7DFD">
            <w:pPr>
              <w:jc w:val="right"/>
              <w:rPr>
                <w:rFonts w:cs="Arial"/>
                <w:color w:val="000000"/>
                <w:sz w:val="20"/>
              </w:rPr>
            </w:pPr>
            <w:r>
              <w:rPr>
                <w:rFonts w:cs="Arial"/>
                <w:color w:val="000000"/>
                <w:sz w:val="20"/>
              </w:rPr>
              <w:t>1</w:t>
            </w:r>
          </w:p>
        </w:tc>
      </w:tr>
      <w:tr w:rsidR="00BD7DFD" w:rsidRPr="00CF6B2C" w14:paraId="4F206C9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F8C46A4" w14:textId="77777777" w:rsidR="00BD7DFD" w:rsidRPr="00BD7DFD" w:rsidRDefault="00BD7DFD" w:rsidP="00BD7DFD">
            <w:pPr>
              <w:rPr>
                <w:rFonts w:cs="Arial"/>
                <w:b/>
                <w:color w:val="000000"/>
                <w:sz w:val="20"/>
              </w:rPr>
            </w:pPr>
            <w:r w:rsidRPr="00BD7DFD">
              <w:rPr>
                <w:rFonts w:cs="Arial"/>
                <w:b/>
                <w:color w:val="000000"/>
                <w:sz w:val="20"/>
              </w:rPr>
              <w:t>Sturbridge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37F042E" w14:textId="77777777" w:rsidR="00BD7DFD" w:rsidRDefault="00BD7DFD" w:rsidP="00BD7DFD">
            <w:pPr>
              <w:jc w:val="right"/>
              <w:rPr>
                <w:rFonts w:cs="Arial"/>
                <w:color w:val="000000"/>
                <w:sz w:val="20"/>
              </w:rPr>
            </w:pPr>
            <w:r>
              <w:rPr>
                <w:rFonts w:cs="Arial"/>
                <w:color w:val="000000"/>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AD02343" w14:textId="77777777" w:rsidR="00BD7DFD" w:rsidRDefault="00BD7DFD" w:rsidP="00BD7DFD">
            <w:pPr>
              <w:jc w:val="right"/>
              <w:rPr>
                <w:rFonts w:cs="Arial"/>
                <w:color w:val="000000"/>
                <w:sz w:val="20"/>
              </w:rPr>
            </w:pPr>
            <w:r>
              <w:rPr>
                <w:rFonts w:cs="Arial"/>
                <w:color w:val="000000"/>
                <w:sz w:val="20"/>
              </w:rPr>
              <w:t>574.9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DE5B748" w14:textId="77777777" w:rsidR="00BD7DFD" w:rsidRDefault="00BD7DFD" w:rsidP="00BD7DFD">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0B4F50A" w14:textId="77777777" w:rsidR="00BD7DFD" w:rsidRDefault="00BD7DFD" w:rsidP="00BD7DFD">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2936BC"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D258352"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2B9D07"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34173E"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86C8F8C"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7CBC89A"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DB6E2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01D761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548BC87"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2757543" w14:textId="77777777" w:rsidR="00BD7DFD" w:rsidRDefault="00BD7DFD" w:rsidP="00BD7DFD">
            <w:pPr>
              <w:jc w:val="right"/>
              <w:rPr>
                <w:rFonts w:cs="Arial"/>
                <w:color w:val="000000"/>
                <w:sz w:val="20"/>
              </w:rPr>
            </w:pPr>
            <w:r>
              <w:rPr>
                <w:rFonts w:cs="Arial"/>
                <w:color w:val="000000"/>
                <w:sz w:val="20"/>
              </w:rPr>
              <w:t>1</w:t>
            </w:r>
          </w:p>
        </w:tc>
      </w:tr>
      <w:tr w:rsidR="00BD7DFD" w:rsidRPr="00CF6B2C" w14:paraId="71A44A4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9F2FA95" w14:textId="77777777" w:rsidR="00BD7DFD" w:rsidRPr="00BD7DFD" w:rsidRDefault="00BD7DFD" w:rsidP="00BD7DFD">
            <w:pPr>
              <w:rPr>
                <w:rFonts w:cs="Arial"/>
                <w:b/>
                <w:color w:val="000000"/>
                <w:sz w:val="20"/>
              </w:rPr>
            </w:pPr>
            <w:r w:rsidRPr="00BD7DFD">
              <w:rPr>
                <w:rFonts w:cs="Arial"/>
                <w:b/>
                <w:color w:val="000000"/>
                <w:sz w:val="20"/>
              </w:rPr>
              <w:t>Sudbury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983E72A" w14:textId="77777777" w:rsidR="00BD7DFD" w:rsidRDefault="00BD7DFD" w:rsidP="00BD7DFD">
            <w:pPr>
              <w:jc w:val="right"/>
              <w:rPr>
                <w:rFonts w:cs="Arial"/>
                <w:color w:val="000000"/>
                <w:sz w:val="20"/>
              </w:rPr>
            </w:pPr>
            <w:r>
              <w:rPr>
                <w:rFonts w:cs="Arial"/>
                <w:color w:val="000000"/>
                <w:sz w:val="20"/>
              </w:rPr>
              <w:t>112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4482994" w14:textId="77777777" w:rsidR="00BD7DFD" w:rsidRDefault="00BD7DFD" w:rsidP="00BD7DFD">
            <w:pPr>
              <w:jc w:val="right"/>
              <w:rPr>
                <w:rFonts w:cs="Arial"/>
                <w:color w:val="000000"/>
                <w:sz w:val="20"/>
              </w:rPr>
            </w:pPr>
            <w:r>
              <w:rPr>
                <w:rFonts w:cs="Arial"/>
                <w:color w:val="000000"/>
                <w:sz w:val="20"/>
              </w:rPr>
              <w:t>491.3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F6FB4C8" w14:textId="77777777" w:rsidR="00BD7DFD" w:rsidRDefault="00BD7DFD" w:rsidP="00BD7DFD">
            <w:pPr>
              <w:jc w:val="right"/>
              <w:rPr>
                <w:rFonts w:cs="Arial"/>
                <w:color w:val="000000"/>
                <w:sz w:val="20"/>
              </w:rPr>
            </w:pPr>
            <w:r>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B774854" w14:textId="77777777" w:rsidR="00BD7DFD" w:rsidRDefault="00BD7DFD" w:rsidP="00BD7DFD">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1E9908" w14:textId="77777777" w:rsidR="00BD7DFD" w:rsidRDefault="00BD7DFD" w:rsidP="00BD7DFD">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2E18B91"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B41457"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7D1F33"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F22E050"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8042F68"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9B9A8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83D62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3BC71D5"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F67F164" w14:textId="77777777" w:rsidR="00BD7DFD" w:rsidRDefault="00BD7DFD" w:rsidP="00BD7DFD">
            <w:pPr>
              <w:jc w:val="right"/>
              <w:rPr>
                <w:rFonts w:cs="Arial"/>
                <w:color w:val="000000"/>
                <w:sz w:val="20"/>
              </w:rPr>
            </w:pPr>
            <w:r>
              <w:rPr>
                <w:rFonts w:cs="Arial"/>
                <w:color w:val="000000"/>
                <w:sz w:val="20"/>
              </w:rPr>
              <w:t>2</w:t>
            </w:r>
          </w:p>
        </w:tc>
      </w:tr>
      <w:tr w:rsidR="00BD7DFD" w:rsidRPr="00CF6B2C" w14:paraId="33C268F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6C2E53B" w14:textId="77777777" w:rsidR="00BD7DFD" w:rsidRPr="00BD7DFD" w:rsidRDefault="00BD7DFD" w:rsidP="00BD7DFD">
            <w:pPr>
              <w:rPr>
                <w:rFonts w:cs="Arial"/>
                <w:b/>
                <w:color w:val="000000"/>
                <w:sz w:val="20"/>
              </w:rPr>
            </w:pPr>
            <w:r w:rsidRPr="00BD7DFD">
              <w:rPr>
                <w:rFonts w:cs="Arial"/>
                <w:b/>
                <w:color w:val="000000"/>
                <w:sz w:val="20"/>
              </w:rPr>
              <w:t>Sunderland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DE0D516" w14:textId="77777777" w:rsidR="00BD7DFD" w:rsidRDefault="00BD7DFD" w:rsidP="00BD7DFD">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55B7FDC" w14:textId="77777777" w:rsidR="00BD7DFD" w:rsidRDefault="00BD7DFD" w:rsidP="00BD7DFD">
            <w:pPr>
              <w:jc w:val="right"/>
              <w:rPr>
                <w:rFonts w:cs="Arial"/>
                <w:color w:val="000000"/>
                <w:sz w:val="20"/>
              </w:rPr>
            </w:pPr>
            <w:r>
              <w:rPr>
                <w:rFonts w:cs="Arial"/>
                <w:color w:val="000000"/>
                <w:sz w:val="20"/>
              </w:rPr>
              <w:t>417.1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2451714"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F93335B"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2602C7"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645422C"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08361A"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104C0E"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44268F0"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2C08D5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FB076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57576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DC1D12F"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F82B0B8" w14:textId="77777777" w:rsidR="00BD7DFD" w:rsidRDefault="00BD7DFD" w:rsidP="00BD7DFD">
            <w:pPr>
              <w:jc w:val="right"/>
              <w:rPr>
                <w:rFonts w:cs="Arial"/>
                <w:color w:val="000000"/>
                <w:sz w:val="20"/>
              </w:rPr>
            </w:pPr>
            <w:r>
              <w:rPr>
                <w:rFonts w:cs="Arial"/>
                <w:color w:val="000000"/>
                <w:sz w:val="20"/>
              </w:rPr>
              <w:t>0</w:t>
            </w:r>
          </w:p>
        </w:tc>
      </w:tr>
      <w:tr w:rsidR="00BD7DFD" w:rsidRPr="00CF6B2C" w14:paraId="11B2C7F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441E209" w14:textId="77777777" w:rsidR="00BD7DFD" w:rsidRPr="00BD7DFD" w:rsidRDefault="00BD7DFD" w:rsidP="00BD7DFD">
            <w:pPr>
              <w:rPr>
                <w:rFonts w:cs="Arial"/>
                <w:b/>
                <w:color w:val="000000"/>
                <w:sz w:val="20"/>
              </w:rPr>
            </w:pPr>
            <w:r w:rsidRPr="00BD7DFD">
              <w:rPr>
                <w:rFonts w:cs="Arial"/>
                <w:b/>
                <w:color w:val="000000"/>
                <w:sz w:val="20"/>
              </w:rPr>
              <w:t>Sutton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E895B59" w14:textId="77777777" w:rsidR="00BD7DFD" w:rsidRDefault="00BD7DFD" w:rsidP="00BD7DFD">
            <w:pPr>
              <w:jc w:val="right"/>
              <w:rPr>
                <w:rFonts w:cs="Arial"/>
                <w:color w:val="000000"/>
                <w:sz w:val="20"/>
              </w:rPr>
            </w:pPr>
            <w:r>
              <w:rPr>
                <w:rFonts w:cs="Arial"/>
                <w:color w:val="000000"/>
                <w:sz w:val="20"/>
              </w:rPr>
              <w:t>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6822445" w14:textId="77777777" w:rsidR="00BD7DFD" w:rsidRDefault="00BD7DFD" w:rsidP="00BD7DFD">
            <w:pPr>
              <w:jc w:val="right"/>
              <w:rPr>
                <w:rFonts w:cs="Arial"/>
                <w:color w:val="000000"/>
                <w:sz w:val="20"/>
              </w:rPr>
            </w:pPr>
            <w:r>
              <w:rPr>
                <w:rFonts w:cs="Arial"/>
                <w:color w:val="000000"/>
                <w:sz w:val="20"/>
              </w:rPr>
              <w:t>705.2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B65B16" w14:textId="77777777" w:rsidR="00BD7DFD" w:rsidRDefault="00BD7DFD" w:rsidP="00BD7DFD">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3D123AC" w14:textId="77777777" w:rsidR="00BD7DFD" w:rsidRDefault="00BD7DFD" w:rsidP="00BD7DFD">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525EAB"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806902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D4ED53"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A17C18"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32270C5"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B4D1D6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6E624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BCC72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E313E6C"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234767F" w14:textId="77777777" w:rsidR="00BD7DFD" w:rsidRDefault="00BD7DFD" w:rsidP="00BD7DFD">
            <w:pPr>
              <w:jc w:val="right"/>
              <w:rPr>
                <w:rFonts w:cs="Arial"/>
                <w:color w:val="000000"/>
                <w:sz w:val="20"/>
              </w:rPr>
            </w:pPr>
            <w:r>
              <w:rPr>
                <w:rFonts w:cs="Arial"/>
                <w:color w:val="000000"/>
                <w:sz w:val="20"/>
              </w:rPr>
              <w:t>2</w:t>
            </w:r>
          </w:p>
        </w:tc>
      </w:tr>
      <w:tr w:rsidR="00BD7DFD" w:rsidRPr="00CF6B2C" w14:paraId="15F8B97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2AF3DA8" w14:textId="77777777" w:rsidR="00BD7DFD" w:rsidRPr="00BD7DFD" w:rsidRDefault="00BD7DFD" w:rsidP="00BD7DFD">
            <w:pPr>
              <w:rPr>
                <w:rFonts w:cs="Arial"/>
                <w:b/>
                <w:color w:val="000000"/>
                <w:sz w:val="20"/>
              </w:rPr>
            </w:pPr>
            <w:r w:rsidRPr="00BD7DFD">
              <w:rPr>
                <w:rFonts w:cs="Arial"/>
                <w:b/>
                <w:color w:val="000000"/>
                <w:sz w:val="20"/>
              </w:rPr>
              <w:t>Swampscott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7DD1C76" w14:textId="77777777" w:rsidR="00BD7DFD" w:rsidRDefault="00BD7DFD" w:rsidP="00BD7DFD">
            <w:pPr>
              <w:jc w:val="right"/>
              <w:rPr>
                <w:rFonts w:cs="Arial"/>
                <w:color w:val="000000"/>
                <w:sz w:val="20"/>
              </w:rPr>
            </w:pPr>
            <w:r>
              <w:rPr>
                <w:rFonts w:cs="Arial"/>
                <w:color w:val="000000"/>
                <w:sz w:val="20"/>
              </w:rPr>
              <w:t>120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899D12E" w14:textId="77777777" w:rsidR="00BD7DFD" w:rsidRDefault="00BD7DFD" w:rsidP="00BD7DFD">
            <w:pPr>
              <w:jc w:val="right"/>
              <w:rPr>
                <w:rFonts w:cs="Arial"/>
                <w:color w:val="000000"/>
                <w:sz w:val="20"/>
              </w:rPr>
            </w:pPr>
            <w:r>
              <w:rPr>
                <w:rFonts w:cs="Arial"/>
                <w:color w:val="000000"/>
                <w:sz w:val="20"/>
              </w:rPr>
              <w:t>524.7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FFAA449" w14:textId="77777777" w:rsidR="00BD7DFD" w:rsidRDefault="00BD7DFD" w:rsidP="00BD7DFD">
            <w:pPr>
              <w:jc w:val="right"/>
              <w:rPr>
                <w:rFonts w:cs="Arial"/>
                <w:color w:val="000000"/>
                <w:sz w:val="20"/>
              </w:rPr>
            </w:pPr>
            <w:r>
              <w:rPr>
                <w:rFonts w:cs="Arial"/>
                <w:color w:val="000000"/>
                <w:sz w:val="20"/>
              </w:rPr>
              <w:t>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D7D3E71" w14:textId="77777777" w:rsidR="00BD7DFD" w:rsidRDefault="00BD7DFD" w:rsidP="00BD7DFD">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D13831"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D6559AF"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2E7D06"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7EF89D"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0148A08"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F003D6F"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418DB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E65669"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78DC513"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4CE35F5" w14:textId="77777777" w:rsidR="00BD7DFD" w:rsidRDefault="00BD7DFD" w:rsidP="00BD7DFD">
            <w:pPr>
              <w:jc w:val="right"/>
              <w:rPr>
                <w:rFonts w:cs="Arial"/>
                <w:color w:val="000000"/>
                <w:sz w:val="20"/>
              </w:rPr>
            </w:pPr>
            <w:r>
              <w:rPr>
                <w:rFonts w:cs="Arial"/>
                <w:color w:val="000000"/>
                <w:sz w:val="20"/>
              </w:rPr>
              <w:t>3</w:t>
            </w:r>
          </w:p>
        </w:tc>
      </w:tr>
      <w:tr w:rsidR="00BD7DFD" w:rsidRPr="00CF6B2C" w14:paraId="2CBE14F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1F0E72D" w14:textId="77777777" w:rsidR="00BD7DFD" w:rsidRPr="00BD7DFD" w:rsidRDefault="00BD7DFD" w:rsidP="00BD7DFD">
            <w:pPr>
              <w:rPr>
                <w:rFonts w:cs="Arial"/>
                <w:b/>
                <w:color w:val="000000"/>
                <w:sz w:val="20"/>
              </w:rPr>
            </w:pPr>
            <w:r w:rsidRPr="00BD7DFD">
              <w:rPr>
                <w:rFonts w:cs="Arial"/>
                <w:b/>
                <w:color w:val="000000"/>
                <w:sz w:val="20"/>
              </w:rPr>
              <w:t>Swansea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1E15901" w14:textId="77777777" w:rsidR="00BD7DFD" w:rsidRDefault="00BD7DFD" w:rsidP="00BD7DFD">
            <w:pPr>
              <w:jc w:val="right"/>
              <w:rPr>
                <w:rFonts w:cs="Arial"/>
                <w:color w:val="000000"/>
                <w:sz w:val="20"/>
              </w:rPr>
            </w:pPr>
            <w:r>
              <w:rPr>
                <w:rFonts w:cs="Arial"/>
                <w:color w:val="000000"/>
                <w:sz w:val="20"/>
              </w:rPr>
              <w:t>171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2042ED" w14:textId="77777777" w:rsidR="00BD7DFD" w:rsidRDefault="00BD7DFD" w:rsidP="00BD7DFD">
            <w:pPr>
              <w:jc w:val="right"/>
              <w:rPr>
                <w:rFonts w:cs="Arial"/>
                <w:color w:val="000000"/>
                <w:sz w:val="20"/>
              </w:rPr>
            </w:pPr>
            <w:r>
              <w:rPr>
                <w:rFonts w:cs="Arial"/>
                <w:color w:val="000000"/>
                <w:sz w:val="20"/>
              </w:rPr>
              <w:t>674.4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B4341F" w14:textId="77777777" w:rsidR="00BD7DFD" w:rsidRDefault="00BD7DFD" w:rsidP="00BD7DFD">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14061AE" w14:textId="77777777" w:rsidR="00BD7DFD" w:rsidRDefault="00BD7DFD" w:rsidP="00BD7DFD">
            <w:pPr>
              <w:jc w:val="right"/>
              <w:rPr>
                <w:rFonts w:cs="Arial"/>
                <w:color w:val="000000"/>
                <w:sz w:val="20"/>
              </w:rPr>
            </w:pPr>
            <w:r>
              <w:rPr>
                <w:rFonts w:cs="Arial"/>
                <w:color w:val="000000"/>
                <w:sz w:val="20"/>
              </w:rPr>
              <w:t>50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F01094" w14:textId="77777777" w:rsidR="00BD7DFD" w:rsidRDefault="00BD7DFD" w:rsidP="00BD7DFD">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B8B25E"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9F92C2" w14:textId="77777777" w:rsidR="00BD7DFD" w:rsidRDefault="00BD7DFD" w:rsidP="00BD7DFD">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CDED0F" w14:textId="77777777" w:rsidR="00BD7DFD" w:rsidRDefault="00BD7DFD" w:rsidP="00BD7DFD">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40C5309"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7DA3A0A"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9F16D32"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DF6EFA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554C75E"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07111A1" w14:textId="77777777" w:rsidR="00BD7DFD" w:rsidRDefault="00BD7DFD" w:rsidP="00BD7DFD">
            <w:pPr>
              <w:jc w:val="right"/>
              <w:rPr>
                <w:rFonts w:cs="Arial"/>
                <w:color w:val="000000"/>
                <w:sz w:val="20"/>
              </w:rPr>
            </w:pPr>
            <w:r>
              <w:rPr>
                <w:rFonts w:cs="Arial"/>
                <w:color w:val="000000"/>
                <w:sz w:val="20"/>
              </w:rPr>
              <w:t>6</w:t>
            </w:r>
          </w:p>
        </w:tc>
      </w:tr>
      <w:tr w:rsidR="00BD7DFD" w:rsidRPr="00CF6B2C" w14:paraId="2AAB0AE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33752E0" w14:textId="77777777" w:rsidR="00BD7DFD" w:rsidRPr="00BD7DFD" w:rsidRDefault="00BD7DFD" w:rsidP="00BD7DFD">
            <w:pPr>
              <w:rPr>
                <w:rFonts w:cs="Arial"/>
                <w:b/>
                <w:color w:val="000000"/>
                <w:sz w:val="20"/>
              </w:rPr>
            </w:pPr>
            <w:r w:rsidRPr="00BD7DFD">
              <w:rPr>
                <w:rFonts w:cs="Arial"/>
                <w:b/>
                <w:color w:val="000000"/>
                <w:sz w:val="20"/>
              </w:rPr>
              <w:t>Taunton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C731A9D" w14:textId="77777777" w:rsidR="00BD7DFD" w:rsidRDefault="00BD7DFD" w:rsidP="00BD7DFD">
            <w:pPr>
              <w:jc w:val="right"/>
              <w:rPr>
                <w:rFonts w:cs="Arial"/>
                <w:color w:val="000000"/>
                <w:sz w:val="20"/>
              </w:rPr>
            </w:pPr>
            <w:r>
              <w:rPr>
                <w:rFonts w:cs="Arial"/>
                <w:color w:val="000000"/>
                <w:sz w:val="20"/>
              </w:rPr>
              <w:t>571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6D0DE8F" w14:textId="77777777" w:rsidR="00BD7DFD" w:rsidRDefault="00BD7DFD" w:rsidP="00BD7DFD">
            <w:pPr>
              <w:jc w:val="right"/>
              <w:rPr>
                <w:rFonts w:cs="Arial"/>
                <w:color w:val="000000"/>
                <w:sz w:val="20"/>
              </w:rPr>
            </w:pPr>
            <w:r>
              <w:rPr>
                <w:rFonts w:cs="Arial"/>
                <w:color w:val="000000"/>
                <w:sz w:val="20"/>
              </w:rPr>
              <w:t>783.9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F718DF" w14:textId="77777777" w:rsidR="00BD7DFD" w:rsidRDefault="00BD7DFD" w:rsidP="00BD7DFD">
            <w:pPr>
              <w:jc w:val="right"/>
              <w:rPr>
                <w:rFonts w:cs="Arial"/>
                <w:color w:val="000000"/>
                <w:sz w:val="20"/>
              </w:rPr>
            </w:pPr>
            <w:r>
              <w:rPr>
                <w:rFonts w:cs="Arial"/>
                <w:color w:val="000000"/>
                <w:sz w:val="20"/>
              </w:rPr>
              <w:t>104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38205D8" w14:textId="77777777" w:rsidR="00BD7DFD" w:rsidRDefault="00BD7DFD" w:rsidP="00BD7DFD">
            <w:pPr>
              <w:jc w:val="right"/>
              <w:rPr>
                <w:rFonts w:cs="Arial"/>
                <w:color w:val="000000"/>
                <w:sz w:val="20"/>
              </w:rPr>
            </w:pPr>
            <w:r>
              <w:rPr>
                <w:rFonts w:cs="Arial"/>
                <w:color w:val="000000"/>
                <w:sz w:val="20"/>
              </w:rPr>
              <w:t>110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26F95A" w14:textId="77777777" w:rsidR="00BD7DFD" w:rsidRDefault="00BD7DFD" w:rsidP="00BD7DFD">
            <w:pPr>
              <w:jc w:val="right"/>
              <w:rPr>
                <w:rFonts w:cs="Arial"/>
                <w:color w:val="000000"/>
                <w:sz w:val="20"/>
              </w:rPr>
            </w:pPr>
            <w:r>
              <w:rPr>
                <w:rFonts w:cs="Arial"/>
                <w:color w:val="000000"/>
                <w:sz w:val="20"/>
              </w:rPr>
              <w:t>39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838A8EB"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B51431"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D466F5" w14:textId="77777777" w:rsidR="00BD7DFD" w:rsidRDefault="00BD7DFD" w:rsidP="00BD7DFD">
            <w:pPr>
              <w:jc w:val="right"/>
              <w:rPr>
                <w:rFonts w:cs="Arial"/>
                <w:color w:val="000000"/>
                <w:sz w:val="20"/>
              </w:rPr>
            </w:pPr>
            <w:r>
              <w:rPr>
                <w:rFonts w:cs="Arial"/>
                <w:color w:val="000000"/>
                <w:sz w:val="20"/>
              </w:rPr>
              <w:t>32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87E7F99" w14:textId="77777777" w:rsidR="00BD7DFD" w:rsidRDefault="00BD7DFD" w:rsidP="00BD7DFD">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7F1EC12" w14:textId="77777777" w:rsidR="00BD7DFD" w:rsidRDefault="00BD7DFD" w:rsidP="00BD7DFD">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6FA4010" w14:textId="77777777" w:rsidR="00BD7DFD" w:rsidRDefault="00BD7DFD" w:rsidP="00BD7DFD">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9787144" w14:textId="77777777" w:rsidR="00BD7DFD" w:rsidRDefault="00BD7DFD" w:rsidP="00BD7DFD">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C9E142B" w14:textId="77777777" w:rsidR="00BD7DFD" w:rsidRDefault="00BD7DFD" w:rsidP="00BD7DFD">
            <w:pPr>
              <w:jc w:val="right"/>
              <w:rPr>
                <w:rFonts w:cs="Arial"/>
                <w:color w:val="000000"/>
                <w:sz w:val="20"/>
              </w:rPr>
            </w:pPr>
            <w:r>
              <w:rPr>
                <w:rFonts w:cs="Arial"/>
                <w:color w:val="000000"/>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778A6FD" w14:textId="77777777" w:rsidR="00BD7DFD" w:rsidRDefault="00BD7DFD" w:rsidP="00BD7DFD">
            <w:pPr>
              <w:jc w:val="right"/>
              <w:rPr>
                <w:rFonts w:cs="Arial"/>
                <w:color w:val="000000"/>
                <w:sz w:val="20"/>
              </w:rPr>
            </w:pPr>
            <w:r>
              <w:rPr>
                <w:rFonts w:cs="Arial"/>
                <w:color w:val="000000"/>
                <w:sz w:val="20"/>
              </w:rPr>
              <w:t>27</w:t>
            </w:r>
          </w:p>
        </w:tc>
      </w:tr>
      <w:tr w:rsidR="00BD7DFD" w:rsidRPr="00CF6B2C" w14:paraId="31EEBDE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ECF3030" w14:textId="77777777" w:rsidR="00BD7DFD" w:rsidRPr="00BD7DFD" w:rsidRDefault="00BD7DFD" w:rsidP="00BD7DFD">
            <w:pPr>
              <w:rPr>
                <w:rFonts w:cs="Arial"/>
                <w:b/>
                <w:color w:val="000000"/>
                <w:sz w:val="20"/>
              </w:rPr>
            </w:pPr>
            <w:r w:rsidRPr="00BD7DFD">
              <w:rPr>
                <w:rFonts w:cs="Arial"/>
                <w:b/>
                <w:color w:val="000000"/>
                <w:sz w:val="20"/>
              </w:rPr>
              <w:t>Templeton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D789892" w14:textId="77777777" w:rsidR="00BD7DFD" w:rsidRDefault="00BD7DFD" w:rsidP="00BD7DFD">
            <w:pPr>
              <w:jc w:val="right"/>
              <w:rPr>
                <w:rFonts w:cs="Arial"/>
                <w:color w:val="000000"/>
                <w:sz w:val="20"/>
              </w:rPr>
            </w:pPr>
            <w:r>
              <w:rPr>
                <w:rFonts w:cs="Arial"/>
                <w:color w:val="000000"/>
                <w:sz w:val="20"/>
              </w:rPr>
              <w:t>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682120C" w14:textId="77777777" w:rsidR="00BD7DFD" w:rsidRDefault="00BD7DFD" w:rsidP="00BD7DFD">
            <w:pPr>
              <w:jc w:val="right"/>
              <w:rPr>
                <w:rFonts w:cs="Arial"/>
                <w:color w:val="000000"/>
                <w:sz w:val="20"/>
              </w:rPr>
            </w:pPr>
            <w:r>
              <w:rPr>
                <w:rFonts w:cs="Arial"/>
                <w:color w:val="000000"/>
                <w:sz w:val="20"/>
              </w:rPr>
              <w:t>719.7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6FB3DB0" w14:textId="77777777" w:rsidR="00BD7DFD" w:rsidRDefault="00BD7DFD" w:rsidP="00BD7DFD">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7A4EEB"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32803D"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66E692C"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C57B9F"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247D45"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DE6994F"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942BFE"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9685CE9"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C0FB84"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D7DA926"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8CED5D8" w14:textId="77777777" w:rsidR="00BD7DFD" w:rsidRDefault="00BD7DFD" w:rsidP="00BD7DFD">
            <w:pPr>
              <w:jc w:val="right"/>
              <w:rPr>
                <w:rFonts w:cs="Arial"/>
                <w:color w:val="000000"/>
                <w:sz w:val="20"/>
              </w:rPr>
            </w:pPr>
            <w:r>
              <w:rPr>
                <w:rFonts w:cs="Arial"/>
                <w:color w:val="000000"/>
                <w:sz w:val="20"/>
              </w:rPr>
              <w:t>2</w:t>
            </w:r>
          </w:p>
        </w:tc>
      </w:tr>
      <w:tr w:rsidR="00BD7DFD" w:rsidRPr="00CF6B2C" w14:paraId="42064B0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F6FE56" w14:textId="77777777" w:rsidR="00BD7DFD" w:rsidRPr="00BD7DFD" w:rsidRDefault="00BD7DFD" w:rsidP="00BD7DFD">
            <w:pPr>
              <w:rPr>
                <w:rFonts w:cs="Arial"/>
                <w:b/>
                <w:color w:val="000000"/>
                <w:sz w:val="20"/>
              </w:rPr>
            </w:pPr>
            <w:r w:rsidRPr="00BD7DFD">
              <w:rPr>
                <w:rFonts w:cs="Arial"/>
                <w:b/>
                <w:color w:val="000000"/>
                <w:sz w:val="20"/>
              </w:rPr>
              <w:t>Tewksbury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487F96A" w14:textId="77777777" w:rsidR="00BD7DFD" w:rsidRDefault="00BD7DFD" w:rsidP="00BD7DFD">
            <w:pPr>
              <w:jc w:val="right"/>
              <w:rPr>
                <w:rFonts w:cs="Arial"/>
                <w:color w:val="000000"/>
                <w:sz w:val="20"/>
              </w:rPr>
            </w:pPr>
            <w:r>
              <w:rPr>
                <w:rFonts w:cs="Arial"/>
                <w:color w:val="000000"/>
                <w:sz w:val="20"/>
              </w:rPr>
              <w:t>326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F783EFB" w14:textId="77777777" w:rsidR="00BD7DFD" w:rsidRDefault="00BD7DFD" w:rsidP="00BD7DFD">
            <w:pPr>
              <w:jc w:val="right"/>
              <w:rPr>
                <w:rFonts w:cs="Arial"/>
                <w:color w:val="000000"/>
                <w:sz w:val="20"/>
              </w:rPr>
            </w:pPr>
            <w:r>
              <w:rPr>
                <w:rFonts w:cs="Arial"/>
                <w:color w:val="000000"/>
                <w:sz w:val="20"/>
              </w:rPr>
              <w:t>755.1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3151D77" w14:textId="77777777" w:rsidR="00BD7DFD" w:rsidRDefault="00BD7DFD" w:rsidP="00BD7DFD">
            <w:pPr>
              <w:jc w:val="right"/>
              <w:rPr>
                <w:rFonts w:cs="Arial"/>
                <w:color w:val="000000"/>
                <w:sz w:val="20"/>
              </w:rPr>
            </w:pPr>
            <w:r>
              <w:rPr>
                <w:rFonts w:cs="Arial"/>
                <w:color w:val="000000"/>
                <w:sz w:val="20"/>
              </w:rPr>
              <w:t>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C1848DB" w14:textId="77777777" w:rsidR="00BD7DFD" w:rsidRDefault="00BD7DFD" w:rsidP="00BD7DFD">
            <w:pPr>
              <w:jc w:val="right"/>
              <w:rPr>
                <w:rFonts w:cs="Arial"/>
                <w:color w:val="000000"/>
                <w:sz w:val="20"/>
              </w:rPr>
            </w:pPr>
            <w:r>
              <w:rPr>
                <w:rFonts w:cs="Arial"/>
                <w:color w:val="000000"/>
                <w:sz w:val="20"/>
              </w:rPr>
              <w:t>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AFBF3D" w14:textId="77777777" w:rsidR="00BD7DFD" w:rsidRDefault="00BD7DFD" w:rsidP="00BD7DFD">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3488483"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10915F"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A5C60C" w14:textId="77777777" w:rsidR="00BD7DFD" w:rsidRDefault="00BD7DFD" w:rsidP="00BD7DFD">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0ABA0B6" w14:textId="77777777" w:rsidR="00BD7DFD" w:rsidRDefault="00BD7DFD" w:rsidP="00BD7DFD">
            <w:pPr>
              <w:jc w:val="right"/>
              <w:rPr>
                <w:rFonts w:cs="Arial"/>
                <w:color w:val="000000"/>
                <w:sz w:val="20"/>
              </w:rPr>
            </w:pPr>
            <w:r>
              <w:rPr>
                <w:rFonts w:cs="Arial"/>
                <w:color w:val="000000"/>
                <w:sz w:val="20"/>
              </w:rPr>
              <w:t>19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341449A"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9F1A3A9"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204A76"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FD54FF6" w14:textId="77777777" w:rsidR="00BD7DFD" w:rsidRDefault="00BD7DFD" w:rsidP="00BD7DFD">
            <w:pPr>
              <w:jc w:val="right"/>
              <w:rPr>
                <w:rFonts w:cs="Arial"/>
                <w:color w:val="000000"/>
                <w:sz w:val="20"/>
              </w:rPr>
            </w:pPr>
            <w:r>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5694198" w14:textId="77777777" w:rsidR="00BD7DFD" w:rsidRDefault="00BD7DFD" w:rsidP="00BD7DFD">
            <w:pPr>
              <w:jc w:val="right"/>
              <w:rPr>
                <w:rFonts w:cs="Arial"/>
                <w:color w:val="000000"/>
                <w:sz w:val="20"/>
              </w:rPr>
            </w:pPr>
            <w:r>
              <w:rPr>
                <w:rFonts w:cs="Arial"/>
                <w:color w:val="000000"/>
                <w:sz w:val="20"/>
              </w:rPr>
              <w:t>6</w:t>
            </w:r>
          </w:p>
        </w:tc>
      </w:tr>
      <w:tr w:rsidR="00BD7DFD" w:rsidRPr="00CF6B2C" w14:paraId="1C161B3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678E0C0" w14:textId="77777777" w:rsidR="00BD7DFD" w:rsidRPr="00BD7DFD" w:rsidRDefault="00BD7DFD" w:rsidP="00BD7DFD">
            <w:pPr>
              <w:rPr>
                <w:rFonts w:cs="Arial"/>
                <w:b/>
                <w:color w:val="000000"/>
                <w:sz w:val="20"/>
              </w:rPr>
            </w:pPr>
            <w:r w:rsidRPr="00BD7DFD">
              <w:rPr>
                <w:rFonts w:cs="Arial"/>
                <w:b/>
                <w:color w:val="000000"/>
                <w:sz w:val="20"/>
              </w:rPr>
              <w:t>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652E8BC" w14:textId="77777777" w:rsidR="00BD7DFD" w:rsidRDefault="00BD7DFD" w:rsidP="00BD7DFD">
            <w:pPr>
              <w:jc w:val="right"/>
              <w:rPr>
                <w:rFonts w:cs="Arial"/>
                <w:color w:val="000000"/>
                <w:sz w:val="20"/>
              </w:rPr>
            </w:pPr>
            <w:r>
              <w:rPr>
                <w:rFonts w:cs="Arial"/>
                <w:color w:val="000000"/>
                <w:sz w:val="20"/>
              </w:rPr>
              <w:t>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5B75CF9" w14:textId="77777777" w:rsidR="00BD7DFD" w:rsidRDefault="00BD7DFD" w:rsidP="00BD7DFD">
            <w:pPr>
              <w:jc w:val="right"/>
              <w:rPr>
                <w:rFonts w:cs="Arial"/>
                <w:color w:val="000000"/>
                <w:sz w:val="20"/>
              </w:rPr>
            </w:pPr>
            <w:r>
              <w:rPr>
                <w:rFonts w:cs="Arial"/>
                <w:color w:val="000000"/>
                <w:sz w:val="20"/>
              </w:rPr>
              <w:t>797.1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768CC8" w14:textId="77777777" w:rsidR="00BD7DFD" w:rsidRDefault="00BD7DFD" w:rsidP="00BD7DFD">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D03A3B4"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AC226F"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9B1C17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587EA0"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FE8C07"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4EC274"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C86DB2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91EFC9"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A8C79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6FDAFF7"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D5474EB" w14:textId="77777777" w:rsidR="00BD7DFD" w:rsidRDefault="00BD7DFD" w:rsidP="00BD7DFD">
            <w:pPr>
              <w:jc w:val="right"/>
              <w:rPr>
                <w:rFonts w:cs="Arial"/>
                <w:color w:val="000000"/>
                <w:sz w:val="20"/>
              </w:rPr>
            </w:pPr>
            <w:r>
              <w:rPr>
                <w:rFonts w:cs="Arial"/>
                <w:color w:val="000000"/>
                <w:sz w:val="20"/>
              </w:rPr>
              <w:t>2</w:t>
            </w:r>
          </w:p>
        </w:tc>
      </w:tr>
      <w:tr w:rsidR="00BD7DFD" w:rsidRPr="00CF6B2C" w14:paraId="4CFB503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71EB72B" w14:textId="77777777" w:rsidR="00BD7DFD" w:rsidRPr="00BD7DFD" w:rsidRDefault="00BD7DFD" w:rsidP="00BD7DFD">
            <w:pPr>
              <w:rPr>
                <w:rFonts w:cs="Arial"/>
                <w:b/>
                <w:color w:val="000000"/>
                <w:sz w:val="20"/>
              </w:rPr>
            </w:pPr>
            <w:r w:rsidRPr="00BD7DFD">
              <w:rPr>
                <w:rFonts w:cs="Arial"/>
                <w:b/>
                <w:color w:val="000000"/>
                <w:sz w:val="20"/>
              </w:rPr>
              <w:t>Tolland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065AA37" w14:textId="77777777" w:rsidR="00BD7DFD" w:rsidRDefault="00BD7DFD" w:rsidP="00BD7DFD">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3FBF4C" w14:textId="77777777" w:rsidR="00BD7DFD" w:rsidRPr="00BD7DFD" w:rsidRDefault="00BB4E02" w:rsidP="00BD7DFD">
            <w:pPr>
              <w:jc w:val="right"/>
              <w:rPr>
                <w:rFonts w:cs="Arial"/>
                <w:color w:val="000000"/>
                <w:sz w:val="20"/>
                <w:highlight w:val="yellow"/>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39A8CBE"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162F76"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27A4EC"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EED0AC"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C80F4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FF0ADC"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C505B43"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1C9DBC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0225BC"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6E641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703433D"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337566D" w14:textId="77777777" w:rsidR="00BD7DFD" w:rsidRDefault="00BD7DFD" w:rsidP="00BD7DFD">
            <w:pPr>
              <w:jc w:val="right"/>
              <w:rPr>
                <w:rFonts w:cs="Arial"/>
                <w:color w:val="000000"/>
                <w:sz w:val="20"/>
              </w:rPr>
            </w:pPr>
            <w:r>
              <w:rPr>
                <w:rFonts w:cs="Arial"/>
                <w:color w:val="000000"/>
                <w:sz w:val="20"/>
              </w:rPr>
              <w:t>0</w:t>
            </w:r>
          </w:p>
        </w:tc>
      </w:tr>
      <w:tr w:rsidR="00BD7DFD" w:rsidRPr="00CF6B2C" w14:paraId="0088F8D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4125CB" w14:textId="77777777" w:rsidR="00BD7DFD" w:rsidRPr="00BD7DFD" w:rsidRDefault="00BD7DFD" w:rsidP="00BD7DFD">
            <w:pPr>
              <w:rPr>
                <w:rFonts w:cs="Arial"/>
                <w:b/>
                <w:color w:val="000000"/>
                <w:sz w:val="20"/>
              </w:rPr>
            </w:pPr>
            <w:r w:rsidRPr="00BD7DFD">
              <w:rPr>
                <w:rFonts w:cs="Arial"/>
                <w:b/>
                <w:color w:val="000000"/>
                <w:sz w:val="20"/>
              </w:rPr>
              <w:t>Topsfield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E53D874" w14:textId="77777777" w:rsidR="00BD7DFD" w:rsidRDefault="00BD7DFD" w:rsidP="00BD7DFD">
            <w:pPr>
              <w:jc w:val="right"/>
              <w:rPr>
                <w:rFonts w:cs="Arial"/>
                <w:color w:val="000000"/>
                <w:sz w:val="20"/>
              </w:rPr>
            </w:pPr>
            <w:r>
              <w:rPr>
                <w:rFonts w:cs="Arial"/>
                <w:color w:val="000000"/>
                <w:sz w:val="20"/>
              </w:rPr>
              <w:t>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A3AFB6" w14:textId="77777777" w:rsidR="00BD7DFD" w:rsidRDefault="00BD7DFD" w:rsidP="00BD7DFD">
            <w:pPr>
              <w:jc w:val="right"/>
              <w:rPr>
                <w:rFonts w:cs="Arial"/>
                <w:color w:val="000000"/>
                <w:sz w:val="20"/>
              </w:rPr>
            </w:pPr>
            <w:r>
              <w:rPr>
                <w:rFonts w:cs="Arial"/>
                <w:color w:val="000000"/>
                <w:sz w:val="20"/>
              </w:rPr>
              <w:t>563.2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F989D39" w14:textId="77777777" w:rsidR="00BD7DFD" w:rsidRDefault="00BD7DFD" w:rsidP="00BD7DFD">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CD4982E" w14:textId="77777777" w:rsidR="00BD7DFD" w:rsidRDefault="00BD7DFD" w:rsidP="00BD7DFD">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DEFBF3"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F744796"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EB02B5"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D3C2F5"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EAE560"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06E92C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D02B749"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3E4C2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CFD4053"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A999229" w14:textId="77777777" w:rsidR="00BD7DFD" w:rsidRDefault="00BD7DFD" w:rsidP="00BD7DFD">
            <w:pPr>
              <w:jc w:val="right"/>
              <w:rPr>
                <w:rFonts w:cs="Arial"/>
                <w:color w:val="000000"/>
                <w:sz w:val="20"/>
              </w:rPr>
            </w:pPr>
            <w:r>
              <w:rPr>
                <w:rFonts w:cs="Arial"/>
                <w:color w:val="000000"/>
                <w:sz w:val="20"/>
              </w:rPr>
              <w:t>1</w:t>
            </w:r>
          </w:p>
        </w:tc>
      </w:tr>
      <w:tr w:rsidR="00BD7DFD" w:rsidRPr="00CF6B2C" w14:paraId="5470979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1BF8163" w14:textId="77777777" w:rsidR="00BD7DFD" w:rsidRPr="00BD7DFD" w:rsidRDefault="00BD7DFD" w:rsidP="00BD7DFD">
            <w:pPr>
              <w:rPr>
                <w:rFonts w:cs="Arial"/>
                <w:b/>
                <w:color w:val="000000"/>
                <w:sz w:val="20"/>
              </w:rPr>
            </w:pPr>
            <w:r w:rsidRPr="00BD7DFD">
              <w:rPr>
                <w:rFonts w:cs="Arial"/>
                <w:b/>
                <w:color w:val="000000"/>
                <w:sz w:val="20"/>
              </w:rPr>
              <w:t>Townsend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AD383AA" w14:textId="77777777" w:rsidR="00BD7DFD" w:rsidRDefault="00BD7DFD" w:rsidP="00BD7DFD">
            <w:pPr>
              <w:jc w:val="right"/>
              <w:rPr>
                <w:rFonts w:cs="Arial"/>
                <w:color w:val="000000"/>
                <w:sz w:val="20"/>
              </w:rPr>
            </w:pPr>
            <w:r>
              <w:rPr>
                <w:rFonts w:cs="Arial"/>
                <w:color w:val="000000"/>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F6EE7CA" w14:textId="77777777" w:rsidR="00BD7DFD" w:rsidRDefault="00BD7DFD" w:rsidP="00BD7DFD">
            <w:pPr>
              <w:jc w:val="right"/>
              <w:rPr>
                <w:rFonts w:cs="Arial"/>
                <w:color w:val="000000"/>
                <w:sz w:val="20"/>
              </w:rPr>
            </w:pPr>
            <w:r>
              <w:rPr>
                <w:rFonts w:cs="Arial"/>
                <w:color w:val="000000"/>
                <w:sz w:val="20"/>
              </w:rPr>
              <w:t>767.4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CBEF611" w14:textId="77777777" w:rsidR="00BD7DFD" w:rsidRDefault="00BD7DFD" w:rsidP="00BD7DFD">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4F2C12B" w14:textId="77777777" w:rsidR="00BD7DFD" w:rsidRDefault="00BD7DFD" w:rsidP="00BD7DFD">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E96409" w14:textId="77777777" w:rsidR="00BD7DFD" w:rsidRDefault="00BD7DFD" w:rsidP="00BD7DFD">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7AFB02C"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06480C"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06D9D1"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7DED828"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B1736F7"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A4AA0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1B919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8ADB097"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A5C5D35" w14:textId="77777777" w:rsidR="00BD7DFD" w:rsidRDefault="00BD7DFD" w:rsidP="00BD7DFD">
            <w:pPr>
              <w:jc w:val="right"/>
              <w:rPr>
                <w:rFonts w:cs="Arial"/>
                <w:color w:val="000000"/>
                <w:sz w:val="20"/>
              </w:rPr>
            </w:pPr>
            <w:r>
              <w:rPr>
                <w:rFonts w:cs="Arial"/>
                <w:color w:val="000000"/>
                <w:sz w:val="20"/>
              </w:rPr>
              <w:t>2</w:t>
            </w:r>
          </w:p>
        </w:tc>
      </w:tr>
      <w:tr w:rsidR="00BD7DFD" w:rsidRPr="00CF6B2C" w14:paraId="72E90AE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E75484F" w14:textId="77777777" w:rsidR="00BD7DFD" w:rsidRPr="00BD7DFD" w:rsidRDefault="00BD7DFD" w:rsidP="00BD7DFD">
            <w:pPr>
              <w:rPr>
                <w:rFonts w:cs="Arial"/>
                <w:b/>
                <w:color w:val="000000"/>
                <w:sz w:val="20"/>
              </w:rPr>
            </w:pPr>
            <w:r w:rsidRPr="00BD7DFD">
              <w:rPr>
                <w:rFonts w:cs="Arial"/>
                <w:b/>
                <w:color w:val="000000"/>
                <w:sz w:val="20"/>
              </w:rPr>
              <w:t>Truro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463FC93" w14:textId="77777777" w:rsidR="00BD7DFD" w:rsidRDefault="00BD7DFD" w:rsidP="00BD7DFD">
            <w:pPr>
              <w:jc w:val="right"/>
              <w:rPr>
                <w:rFonts w:cs="Arial"/>
                <w:color w:val="000000"/>
                <w:sz w:val="20"/>
              </w:rPr>
            </w:pPr>
            <w:r>
              <w:rPr>
                <w:rFonts w:cs="Arial"/>
                <w:color w:val="000000"/>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DD9999" w14:textId="77777777" w:rsidR="00BD7DFD" w:rsidRDefault="00BD7DFD" w:rsidP="00BD7DFD">
            <w:pPr>
              <w:jc w:val="right"/>
              <w:rPr>
                <w:rFonts w:cs="Arial"/>
                <w:color w:val="000000"/>
                <w:sz w:val="20"/>
              </w:rPr>
            </w:pPr>
            <w:r>
              <w:rPr>
                <w:rFonts w:cs="Arial"/>
                <w:color w:val="000000"/>
                <w:sz w:val="20"/>
              </w:rPr>
              <w:t>807.2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25A68B5" w14:textId="77777777" w:rsidR="00BD7DFD" w:rsidRDefault="00BD7DFD" w:rsidP="00BD7DFD">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16FD7B2"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B2AFBC"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40CCAF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D32F62"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CDB1A5"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F24E820"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5E9DDA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E93B3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90936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A72BC24"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EA88AFF" w14:textId="77777777" w:rsidR="00BD7DFD" w:rsidRDefault="00BD7DFD" w:rsidP="00BD7DFD">
            <w:pPr>
              <w:jc w:val="right"/>
              <w:rPr>
                <w:rFonts w:cs="Arial"/>
                <w:color w:val="000000"/>
                <w:sz w:val="20"/>
              </w:rPr>
            </w:pPr>
            <w:r>
              <w:rPr>
                <w:rFonts w:cs="Arial"/>
                <w:color w:val="000000"/>
                <w:sz w:val="20"/>
              </w:rPr>
              <w:t>0</w:t>
            </w:r>
          </w:p>
        </w:tc>
      </w:tr>
      <w:tr w:rsidR="00BD7DFD" w:rsidRPr="00CF6B2C" w14:paraId="72A617E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1548846" w14:textId="77777777" w:rsidR="00BD7DFD" w:rsidRPr="00BD7DFD" w:rsidRDefault="00BD7DFD" w:rsidP="00BD7DFD">
            <w:pPr>
              <w:rPr>
                <w:rFonts w:cs="Arial"/>
                <w:b/>
                <w:color w:val="000000"/>
                <w:sz w:val="20"/>
              </w:rPr>
            </w:pPr>
            <w:proofErr w:type="spellStart"/>
            <w:r w:rsidRPr="00BD7DFD">
              <w:rPr>
                <w:rFonts w:cs="Arial"/>
                <w:b/>
                <w:color w:val="000000"/>
                <w:sz w:val="20"/>
              </w:rPr>
              <w:t>Tyngsborough</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2FCDA8B" w14:textId="77777777" w:rsidR="00BD7DFD" w:rsidRDefault="00BD7DFD" w:rsidP="00BD7DFD">
            <w:pPr>
              <w:jc w:val="right"/>
              <w:rPr>
                <w:rFonts w:cs="Arial"/>
                <w:color w:val="000000"/>
                <w:sz w:val="20"/>
              </w:rPr>
            </w:pPr>
            <w:r>
              <w:rPr>
                <w:rFonts w:cs="Arial"/>
                <w:color w:val="000000"/>
                <w:sz w:val="20"/>
              </w:rPr>
              <w:t>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958DCBD" w14:textId="77777777" w:rsidR="00BD7DFD" w:rsidRDefault="00BD7DFD" w:rsidP="00BD7DFD">
            <w:pPr>
              <w:jc w:val="right"/>
              <w:rPr>
                <w:rFonts w:cs="Arial"/>
                <w:color w:val="000000"/>
                <w:sz w:val="20"/>
              </w:rPr>
            </w:pPr>
            <w:r>
              <w:rPr>
                <w:rFonts w:cs="Arial"/>
                <w:color w:val="000000"/>
                <w:sz w:val="20"/>
              </w:rPr>
              <w:t>774.6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1191B1E" w14:textId="77777777" w:rsidR="00BD7DFD" w:rsidRDefault="00BD7DFD" w:rsidP="00BD7DFD">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3253A5" w14:textId="77777777" w:rsidR="00BD7DFD" w:rsidRDefault="00BD7DFD" w:rsidP="00BD7DFD">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BFC3A0"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BC08D24"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F38AE0"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238352"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371D9B9"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1BA6EA4"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335AA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2980A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43A35AD"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82A1CF8" w14:textId="77777777" w:rsidR="00BD7DFD" w:rsidRDefault="00BD7DFD" w:rsidP="00BD7DFD">
            <w:pPr>
              <w:jc w:val="right"/>
              <w:rPr>
                <w:rFonts w:cs="Arial"/>
                <w:color w:val="000000"/>
                <w:sz w:val="20"/>
              </w:rPr>
            </w:pPr>
            <w:r>
              <w:rPr>
                <w:rFonts w:cs="Arial"/>
                <w:color w:val="000000"/>
                <w:sz w:val="20"/>
              </w:rPr>
              <w:t>2</w:t>
            </w:r>
          </w:p>
        </w:tc>
      </w:tr>
      <w:tr w:rsidR="00423C36" w:rsidRPr="00CF6B2C" w14:paraId="33B9DBB3"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68EEFF02"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D7DFD">
              <w:rPr>
                <w:b/>
                <w:szCs w:val="22"/>
              </w:rPr>
              <w:t>9</w:t>
            </w:r>
          </w:p>
        </w:tc>
      </w:tr>
      <w:tr w:rsidR="00423C36" w:rsidRPr="00CF6B2C" w14:paraId="26E7844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C2E320C" w14:textId="77777777" w:rsidR="00423C36" w:rsidRPr="00BC50DB" w:rsidRDefault="00423C36" w:rsidP="00423C36">
            <w:pPr>
              <w:autoSpaceDE w:val="0"/>
              <w:autoSpaceDN w:val="0"/>
              <w:adjustRightInd w:val="0"/>
              <w:rPr>
                <w:rFonts w:cs="Arial"/>
                <w:b/>
                <w:bCs/>
                <w:color w:val="000000"/>
                <w:sz w:val="16"/>
                <w:szCs w:val="16"/>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42F644"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AEE4495"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1C9AC3E"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0E1B57E"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FC7D10"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A56A3EE"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DBC87D"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A733E2"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37E4217"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DBA2FCB"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C84482"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FF8E6D2"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ABBFDF2"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0A3030"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D7DFD" w:rsidRPr="00CF6B2C" w14:paraId="5906375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CA14F3" w14:textId="77777777" w:rsidR="00BD7DFD" w:rsidRPr="00BD7DFD" w:rsidRDefault="00BD7DFD" w:rsidP="00BD7DFD">
            <w:pPr>
              <w:rPr>
                <w:rFonts w:cs="Arial"/>
                <w:b/>
                <w:color w:val="000000"/>
                <w:sz w:val="20"/>
              </w:rPr>
            </w:pPr>
            <w:r w:rsidRPr="00BD7DFD">
              <w:rPr>
                <w:rFonts w:cs="Arial"/>
                <w:b/>
                <w:color w:val="000000"/>
                <w:sz w:val="20"/>
              </w:rPr>
              <w:t>Tyringham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5926580" w14:textId="77777777" w:rsidR="00BD7DFD" w:rsidRDefault="00BD7DFD" w:rsidP="00BD7DFD">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C4CB451" w14:textId="77777777" w:rsidR="00BD7DFD" w:rsidRDefault="00BD7DFD" w:rsidP="00BD7DFD">
            <w:pPr>
              <w:jc w:val="right"/>
              <w:rPr>
                <w:rFonts w:cs="Arial"/>
                <w:color w:val="000000"/>
                <w:sz w:val="20"/>
              </w:rPr>
            </w:pPr>
            <w:r>
              <w:rPr>
                <w:rFonts w:cs="Arial"/>
                <w:color w:val="000000"/>
                <w:sz w:val="20"/>
              </w:rPr>
              <w:t>686.0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5AE78F1"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1629696"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37B495"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A17ABE5"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2A3C06"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4D5EC4"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7393B9A"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9B057D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26A53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E9D7EE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B1A6624"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ECD6770" w14:textId="77777777" w:rsidR="00BD7DFD" w:rsidRDefault="00BD7DFD" w:rsidP="00BD7DFD">
            <w:pPr>
              <w:jc w:val="right"/>
              <w:rPr>
                <w:rFonts w:cs="Arial"/>
                <w:color w:val="000000"/>
                <w:sz w:val="20"/>
              </w:rPr>
            </w:pPr>
            <w:r>
              <w:rPr>
                <w:rFonts w:cs="Arial"/>
                <w:color w:val="000000"/>
                <w:sz w:val="20"/>
              </w:rPr>
              <w:t>0</w:t>
            </w:r>
          </w:p>
        </w:tc>
      </w:tr>
      <w:tr w:rsidR="00BD7DFD" w:rsidRPr="00CF6B2C" w14:paraId="72D2603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E85BDA0" w14:textId="77777777" w:rsidR="00BD7DFD" w:rsidRPr="00BD7DFD" w:rsidRDefault="00BD7DFD" w:rsidP="00BD7DFD">
            <w:pPr>
              <w:rPr>
                <w:rFonts w:cs="Arial"/>
                <w:b/>
                <w:color w:val="000000"/>
                <w:sz w:val="20"/>
              </w:rPr>
            </w:pPr>
            <w:r w:rsidRPr="00BD7DFD">
              <w:rPr>
                <w:rFonts w:cs="Arial"/>
                <w:b/>
                <w:color w:val="000000"/>
                <w:sz w:val="20"/>
              </w:rPr>
              <w:t>Upton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BC885BB" w14:textId="77777777" w:rsidR="00BD7DFD" w:rsidRDefault="00BD7DFD" w:rsidP="00BD7DFD">
            <w:pPr>
              <w:jc w:val="right"/>
              <w:rPr>
                <w:rFonts w:cs="Arial"/>
                <w:color w:val="000000"/>
                <w:sz w:val="20"/>
              </w:rPr>
            </w:pPr>
            <w:r>
              <w:rPr>
                <w:rFonts w:cs="Arial"/>
                <w:color w:val="000000"/>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6BF3245" w14:textId="77777777" w:rsidR="00BD7DFD" w:rsidRDefault="00BD7DFD" w:rsidP="00BD7DFD">
            <w:pPr>
              <w:jc w:val="right"/>
              <w:rPr>
                <w:rFonts w:cs="Arial"/>
                <w:color w:val="000000"/>
                <w:sz w:val="20"/>
              </w:rPr>
            </w:pPr>
            <w:r>
              <w:rPr>
                <w:rFonts w:cs="Arial"/>
                <w:color w:val="000000"/>
                <w:sz w:val="20"/>
              </w:rPr>
              <w:t>556.0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F86B04" w14:textId="77777777" w:rsidR="00BD7DFD" w:rsidRDefault="00BD7DFD" w:rsidP="00BD7DFD">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82E4C27" w14:textId="77777777" w:rsidR="00BD7DFD" w:rsidRDefault="00BD7DFD" w:rsidP="00BD7DFD">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2C2385"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F5B9DB9"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BEBE83"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9F8E9E"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C2F13F3"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51D0EDF"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6D0405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409CA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FC666BE"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9606A15" w14:textId="77777777" w:rsidR="00BD7DFD" w:rsidRDefault="00BD7DFD" w:rsidP="00BD7DFD">
            <w:pPr>
              <w:jc w:val="right"/>
              <w:rPr>
                <w:rFonts w:cs="Arial"/>
                <w:color w:val="000000"/>
                <w:sz w:val="20"/>
              </w:rPr>
            </w:pPr>
            <w:r>
              <w:rPr>
                <w:rFonts w:cs="Arial"/>
                <w:color w:val="000000"/>
                <w:sz w:val="20"/>
              </w:rPr>
              <w:t>2</w:t>
            </w:r>
          </w:p>
        </w:tc>
      </w:tr>
      <w:tr w:rsidR="00BD7DFD" w:rsidRPr="00CF6B2C" w14:paraId="11503B8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BC163B1" w14:textId="77777777" w:rsidR="00BD7DFD" w:rsidRPr="00BD7DFD" w:rsidRDefault="00BD7DFD" w:rsidP="00BD7DFD">
            <w:pPr>
              <w:rPr>
                <w:rFonts w:cs="Arial"/>
                <w:b/>
                <w:color w:val="000000"/>
                <w:sz w:val="20"/>
              </w:rPr>
            </w:pPr>
            <w:r w:rsidRPr="00BD7DFD">
              <w:rPr>
                <w:rFonts w:cs="Arial"/>
                <w:b/>
                <w:color w:val="000000"/>
                <w:sz w:val="20"/>
              </w:rPr>
              <w:t>Uxbridge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51A24CA" w14:textId="77777777" w:rsidR="00BD7DFD" w:rsidRDefault="00BD7DFD" w:rsidP="00BD7DFD">
            <w:pPr>
              <w:jc w:val="right"/>
              <w:rPr>
                <w:rFonts w:cs="Arial"/>
                <w:color w:val="000000"/>
                <w:sz w:val="20"/>
              </w:rPr>
            </w:pPr>
            <w:r>
              <w:rPr>
                <w:rFonts w:cs="Arial"/>
                <w:color w:val="000000"/>
                <w:sz w:val="20"/>
              </w:rPr>
              <w:t>110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0228A9" w14:textId="77777777" w:rsidR="00BD7DFD" w:rsidRDefault="00BD7DFD" w:rsidP="00BD7DFD">
            <w:pPr>
              <w:jc w:val="right"/>
              <w:rPr>
                <w:rFonts w:cs="Arial"/>
                <w:color w:val="000000"/>
                <w:sz w:val="20"/>
              </w:rPr>
            </w:pPr>
            <w:r>
              <w:rPr>
                <w:rFonts w:cs="Arial"/>
                <w:color w:val="000000"/>
                <w:sz w:val="20"/>
              </w:rPr>
              <w:t>536.9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8DE959E" w14:textId="77777777" w:rsidR="00BD7DFD" w:rsidRDefault="00BD7DFD" w:rsidP="00BD7DFD">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E1E870C" w14:textId="77777777" w:rsidR="00BD7DFD" w:rsidRDefault="00BD7DFD" w:rsidP="00BD7DFD">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2F971F" w14:textId="77777777" w:rsidR="00BD7DFD" w:rsidRDefault="00BD7DFD" w:rsidP="00BD7DFD">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0C57035"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6E62F8"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D7830A" w14:textId="77777777" w:rsidR="00BD7DFD" w:rsidRDefault="00BD7DFD" w:rsidP="00BD7DFD">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0CAB9ED"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C4B8D48"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77B5A0"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07F684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2CFF68B"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F322208" w14:textId="77777777" w:rsidR="00BD7DFD" w:rsidRDefault="00BD7DFD" w:rsidP="00BD7DFD">
            <w:pPr>
              <w:jc w:val="right"/>
              <w:rPr>
                <w:rFonts w:cs="Arial"/>
                <w:color w:val="000000"/>
                <w:sz w:val="20"/>
              </w:rPr>
            </w:pPr>
            <w:r>
              <w:rPr>
                <w:rFonts w:cs="Arial"/>
                <w:color w:val="000000"/>
                <w:sz w:val="20"/>
              </w:rPr>
              <w:t>1</w:t>
            </w:r>
          </w:p>
        </w:tc>
      </w:tr>
      <w:tr w:rsidR="00BD7DFD" w:rsidRPr="00CF6B2C" w14:paraId="60B1CD7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E07E9AE" w14:textId="77777777" w:rsidR="00BD7DFD" w:rsidRPr="00BD7DFD" w:rsidRDefault="00BD7DFD" w:rsidP="00BD7DFD">
            <w:pPr>
              <w:rPr>
                <w:rFonts w:cs="Arial"/>
                <w:b/>
                <w:color w:val="000000"/>
                <w:sz w:val="20"/>
              </w:rPr>
            </w:pPr>
            <w:r w:rsidRPr="00BD7DFD">
              <w:rPr>
                <w:rFonts w:cs="Arial"/>
                <w:b/>
                <w:color w:val="000000"/>
                <w:sz w:val="20"/>
              </w:rPr>
              <w:t>Wakefield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09C90EE" w14:textId="77777777" w:rsidR="00BD7DFD" w:rsidRDefault="00BD7DFD" w:rsidP="00BD7DFD">
            <w:pPr>
              <w:jc w:val="right"/>
              <w:rPr>
                <w:rFonts w:cs="Arial"/>
                <w:color w:val="000000"/>
                <w:sz w:val="20"/>
              </w:rPr>
            </w:pPr>
            <w:r>
              <w:rPr>
                <w:rFonts w:cs="Arial"/>
                <w:color w:val="000000"/>
                <w:sz w:val="20"/>
              </w:rPr>
              <w:t>239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70B056" w14:textId="77777777" w:rsidR="00BD7DFD" w:rsidRDefault="00BD7DFD" w:rsidP="00BD7DFD">
            <w:pPr>
              <w:jc w:val="right"/>
              <w:rPr>
                <w:rFonts w:cs="Arial"/>
                <w:color w:val="000000"/>
                <w:sz w:val="20"/>
              </w:rPr>
            </w:pPr>
            <w:r>
              <w:rPr>
                <w:rFonts w:cs="Arial"/>
                <w:color w:val="000000"/>
                <w:sz w:val="20"/>
              </w:rPr>
              <w:t>664.2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B299DB8" w14:textId="77777777" w:rsidR="00BD7DFD" w:rsidRDefault="00BD7DFD" w:rsidP="00BD7DFD">
            <w:pPr>
              <w:jc w:val="right"/>
              <w:rPr>
                <w:rFonts w:cs="Arial"/>
                <w:color w:val="000000"/>
                <w:sz w:val="20"/>
              </w:rPr>
            </w:pPr>
            <w:r>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6948AD1" w14:textId="77777777" w:rsidR="00BD7DFD" w:rsidRDefault="00BD7DFD" w:rsidP="00BD7DFD">
            <w:pPr>
              <w:jc w:val="right"/>
              <w:rPr>
                <w:rFonts w:cs="Arial"/>
                <w:color w:val="000000"/>
                <w:sz w:val="20"/>
              </w:rPr>
            </w:pPr>
            <w:r>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9E27C6" w14:textId="77777777" w:rsidR="00BD7DFD" w:rsidRDefault="00BD7DFD" w:rsidP="00BD7DFD">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D68CB71"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519933"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6F09A1"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D11FA1"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CB761E5" w14:textId="77777777" w:rsidR="00BD7DFD" w:rsidRDefault="00BD7DFD" w:rsidP="00BD7DFD">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33522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5E3725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1A65B16" w14:textId="77777777" w:rsidR="00BD7DFD" w:rsidRDefault="00BD7DFD" w:rsidP="00BD7DFD">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601088D" w14:textId="77777777" w:rsidR="00BD7DFD" w:rsidRDefault="00BD7DFD" w:rsidP="00BD7DFD">
            <w:pPr>
              <w:jc w:val="right"/>
              <w:rPr>
                <w:rFonts w:cs="Arial"/>
                <w:color w:val="000000"/>
                <w:sz w:val="20"/>
              </w:rPr>
            </w:pPr>
            <w:r>
              <w:rPr>
                <w:rFonts w:cs="Arial"/>
                <w:color w:val="000000"/>
                <w:sz w:val="20"/>
              </w:rPr>
              <w:t>4</w:t>
            </w:r>
          </w:p>
        </w:tc>
      </w:tr>
      <w:tr w:rsidR="00BD7DFD" w:rsidRPr="00CF6B2C" w14:paraId="3883BBF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024D3BC" w14:textId="77777777" w:rsidR="00BD7DFD" w:rsidRPr="00BD7DFD" w:rsidRDefault="00BD7DFD" w:rsidP="00BD7DFD">
            <w:pPr>
              <w:rPr>
                <w:rFonts w:cs="Arial"/>
                <w:b/>
                <w:color w:val="000000"/>
                <w:sz w:val="20"/>
              </w:rPr>
            </w:pPr>
            <w:r w:rsidRPr="00BD7DFD">
              <w:rPr>
                <w:rFonts w:cs="Arial"/>
                <w:b/>
                <w:color w:val="000000"/>
                <w:sz w:val="20"/>
              </w:rPr>
              <w:t>Wales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FDB83ED" w14:textId="77777777" w:rsidR="00BD7DFD" w:rsidRDefault="00BD7DFD" w:rsidP="00BD7DFD">
            <w:pPr>
              <w:jc w:val="right"/>
              <w:rPr>
                <w:rFonts w:cs="Arial"/>
                <w:color w:val="000000"/>
                <w:sz w:val="20"/>
              </w:rPr>
            </w:pPr>
            <w:r>
              <w:rPr>
                <w:rFonts w:cs="Arial"/>
                <w:color w:val="000000"/>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360F084" w14:textId="77777777" w:rsidR="00BD7DFD" w:rsidRDefault="00BD7DFD" w:rsidP="00BD7DFD">
            <w:pPr>
              <w:jc w:val="right"/>
              <w:rPr>
                <w:rFonts w:cs="Arial"/>
                <w:color w:val="000000"/>
                <w:sz w:val="20"/>
              </w:rPr>
            </w:pPr>
            <w:r>
              <w:rPr>
                <w:rFonts w:cs="Arial"/>
                <w:color w:val="000000"/>
                <w:sz w:val="20"/>
              </w:rPr>
              <w:t>570.2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8F7D47E"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69FA5C2"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A70853"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3F733F0"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906B95"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7C1476"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B29CAD6"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D5730A8"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F290B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8A6CE1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23C3951"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6FBBC7" w14:textId="77777777" w:rsidR="00BD7DFD" w:rsidRDefault="00BD7DFD" w:rsidP="00BD7DFD">
            <w:pPr>
              <w:jc w:val="right"/>
              <w:rPr>
                <w:rFonts w:cs="Arial"/>
                <w:color w:val="000000"/>
                <w:sz w:val="20"/>
              </w:rPr>
            </w:pPr>
            <w:r>
              <w:rPr>
                <w:rFonts w:cs="Arial"/>
                <w:color w:val="000000"/>
                <w:sz w:val="20"/>
              </w:rPr>
              <w:t>1</w:t>
            </w:r>
          </w:p>
        </w:tc>
      </w:tr>
      <w:tr w:rsidR="00BD7DFD" w:rsidRPr="00CF6B2C" w14:paraId="61382F7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0CE4074" w14:textId="77777777" w:rsidR="00BD7DFD" w:rsidRPr="00BD7DFD" w:rsidRDefault="00BD7DFD" w:rsidP="00BD7DFD">
            <w:pPr>
              <w:rPr>
                <w:rFonts w:cs="Arial"/>
                <w:b/>
                <w:color w:val="000000"/>
                <w:sz w:val="20"/>
              </w:rPr>
            </w:pPr>
            <w:r w:rsidRPr="00BD7DFD">
              <w:rPr>
                <w:rFonts w:cs="Arial"/>
                <w:b/>
                <w:color w:val="000000"/>
                <w:sz w:val="20"/>
              </w:rPr>
              <w:t>Walpole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38B808C" w14:textId="77777777" w:rsidR="00BD7DFD" w:rsidRDefault="00BD7DFD" w:rsidP="00BD7DFD">
            <w:pPr>
              <w:jc w:val="right"/>
              <w:rPr>
                <w:rFonts w:cs="Arial"/>
                <w:color w:val="000000"/>
                <w:sz w:val="20"/>
              </w:rPr>
            </w:pPr>
            <w:r>
              <w:rPr>
                <w:rFonts w:cs="Arial"/>
                <w:color w:val="000000"/>
                <w:sz w:val="20"/>
              </w:rPr>
              <w:t>202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9CF75F7" w14:textId="77777777" w:rsidR="00BD7DFD" w:rsidRDefault="00BD7DFD" w:rsidP="00BD7DFD">
            <w:pPr>
              <w:jc w:val="right"/>
              <w:rPr>
                <w:rFonts w:cs="Arial"/>
                <w:color w:val="000000"/>
                <w:sz w:val="20"/>
              </w:rPr>
            </w:pPr>
            <w:r>
              <w:rPr>
                <w:rFonts w:cs="Arial"/>
                <w:color w:val="000000"/>
                <w:sz w:val="20"/>
              </w:rPr>
              <w:t>554.3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ED6F5B" w14:textId="77777777" w:rsidR="00BD7DFD" w:rsidRDefault="00BD7DFD" w:rsidP="00BD7DFD">
            <w:pPr>
              <w:jc w:val="right"/>
              <w:rPr>
                <w:rFonts w:cs="Arial"/>
                <w:color w:val="000000"/>
                <w:sz w:val="20"/>
              </w:rPr>
            </w:pPr>
            <w:r>
              <w:rPr>
                <w:rFonts w:cs="Arial"/>
                <w:color w:val="000000"/>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DD5BBBE" w14:textId="77777777" w:rsidR="00BD7DFD" w:rsidRDefault="00BD7DFD" w:rsidP="00BD7DFD">
            <w:pPr>
              <w:jc w:val="right"/>
              <w:rPr>
                <w:rFonts w:cs="Arial"/>
                <w:color w:val="000000"/>
                <w:sz w:val="20"/>
              </w:rPr>
            </w:pPr>
            <w:r>
              <w:rPr>
                <w:rFonts w:cs="Arial"/>
                <w:color w:val="000000"/>
                <w:sz w:val="20"/>
              </w:rPr>
              <w:t>57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903F05" w14:textId="77777777" w:rsidR="00BD7DFD" w:rsidRDefault="00BD7DFD" w:rsidP="00BD7DFD">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CE51E0"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27B48D"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464536" w14:textId="77777777" w:rsidR="00BD7DFD" w:rsidRDefault="00BD7DFD" w:rsidP="00BD7DFD">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DA071B"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44F4C28"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2980F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451C8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6646BF8"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58EC569" w14:textId="77777777" w:rsidR="00BD7DFD" w:rsidRDefault="00BD7DFD" w:rsidP="00BD7DFD">
            <w:pPr>
              <w:jc w:val="right"/>
              <w:rPr>
                <w:rFonts w:cs="Arial"/>
                <w:color w:val="000000"/>
                <w:sz w:val="20"/>
              </w:rPr>
            </w:pPr>
            <w:r>
              <w:rPr>
                <w:rFonts w:cs="Arial"/>
                <w:color w:val="000000"/>
                <w:sz w:val="20"/>
              </w:rPr>
              <w:t>5</w:t>
            </w:r>
          </w:p>
        </w:tc>
      </w:tr>
      <w:tr w:rsidR="00BD7DFD" w:rsidRPr="00CF6B2C" w14:paraId="744B0C6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381349B" w14:textId="77777777" w:rsidR="00BD7DFD" w:rsidRPr="00BD7DFD" w:rsidRDefault="00BD7DFD" w:rsidP="00BD7DFD">
            <w:pPr>
              <w:rPr>
                <w:rFonts w:cs="Arial"/>
                <w:b/>
                <w:color w:val="000000"/>
                <w:sz w:val="20"/>
              </w:rPr>
            </w:pPr>
            <w:r w:rsidRPr="00BD7DFD">
              <w:rPr>
                <w:rFonts w:cs="Arial"/>
                <w:b/>
                <w:color w:val="000000"/>
                <w:sz w:val="20"/>
              </w:rPr>
              <w:t>Waltham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ECBF261" w14:textId="77777777" w:rsidR="00BD7DFD" w:rsidRDefault="00BD7DFD" w:rsidP="00BD7DFD">
            <w:pPr>
              <w:jc w:val="right"/>
              <w:rPr>
                <w:rFonts w:cs="Arial"/>
                <w:color w:val="000000"/>
                <w:sz w:val="20"/>
              </w:rPr>
            </w:pPr>
            <w:r>
              <w:rPr>
                <w:rFonts w:cs="Arial"/>
                <w:color w:val="000000"/>
                <w:sz w:val="20"/>
              </w:rPr>
              <w:t>434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11E4570" w14:textId="77777777" w:rsidR="00BD7DFD" w:rsidRDefault="00BD7DFD" w:rsidP="00BD7DFD">
            <w:pPr>
              <w:jc w:val="right"/>
              <w:rPr>
                <w:rFonts w:cs="Arial"/>
                <w:color w:val="000000"/>
                <w:sz w:val="20"/>
              </w:rPr>
            </w:pPr>
            <w:r>
              <w:rPr>
                <w:rFonts w:cs="Arial"/>
                <w:color w:val="000000"/>
                <w:sz w:val="20"/>
              </w:rPr>
              <w:t>599.6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15A9722" w14:textId="77777777" w:rsidR="00BD7DFD" w:rsidRDefault="00BD7DFD" w:rsidP="00BD7DFD">
            <w:pPr>
              <w:jc w:val="right"/>
              <w:rPr>
                <w:rFonts w:cs="Arial"/>
                <w:color w:val="000000"/>
                <w:sz w:val="20"/>
              </w:rPr>
            </w:pPr>
            <w:r>
              <w:rPr>
                <w:rFonts w:cs="Arial"/>
                <w:color w:val="000000"/>
                <w:sz w:val="20"/>
              </w:rPr>
              <w:t>91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64A4BC" w14:textId="77777777" w:rsidR="00BD7DFD" w:rsidRDefault="00BD7DFD" w:rsidP="00BD7DFD">
            <w:pPr>
              <w:jc w:val="right"/>
              <w:rPr>
                <w:rFonts w:cs="Arial"/>
                <w:color w:val="000000"/>
                <w:sz w:val="20"/>
              </w:rPr>
            </w:pPr>
            <w:r>
              <w:rPr>
                <w:rFonts w:cs="Arial"/>
                <w:color w:val="000000"/>
                <w:sz w:val="20"/>
              </w:rPr>
              <w:t>95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1073CF" w14:textId="77777777" w:rsidR="00BD7DFD" w:rsidRDefault="00BD7DFD" w:rsidP="00BD7DFD">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5379D8C"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A3B9F5"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21CB63" w14:textId="77777777" w:rsidR="00BD7DFD" w:rsidRDefault="00BD7DFD" w:rsidP="00BD7DFD">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847791" w14:textId="77777777" w:rsidR="00BD7DFD" w:rsidRDefault="00BD7DFD" w:rsidP="00BD7DFD">
            <w:pPr>
              <w:jc w:val="right"/>
              <w:rPr>
                <w:rFonts w:cs="Arial"/>
                <w:color w:val="000000"/>
                <w:sz w:val="20"/>
              </w:rPr>
            </w:pPr>
            <w:r>
              <w:rPr>
                <w:rFonts w:cs="Arial"/>
                <w:color w:val="000000"/>
                <w:sz w:val="20"/>
              </w:rPr>
              <w:t>15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EBF761"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37E07D3"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FEFD59"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54A150D" w14:textId="77777777" w:rsidR="00BD7DFD" w:rsidRDefault="00BD7DFD" w:rsidP="00BD7DFD">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61665C6" w14:textId="77777777" w:rsidR="00BD7DFD" w:rsidRDefault="00BD7DFD" w:rsidP="00BD7DFD">
            <w:pPr>
              <w:jc w:val="right"/>
              <w:rPr>
                <w:rFonts w:cs="Arial"/>
                <w:color w:val="000000"/>
                <w:sz w:val="20"/>
              </w:rPr>
            </w:pPr>
            <w:r>
              <w:rPr>
                <w:rFonts w:cs="Arial"/>
                <w:color w:val="000000"/>
                <w:sz w:val="20"/>
              </w:rPr>
              <w:t>15</w:t>
            </w:r>
          </w:p>
        </w:tc>
      </w:tr>
      <w:tr w:rsidR="00BD7DFD" w:rsidRPr="00CF6B2C" w14:paraId="0BE6F58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E28DE4E" w14:textId="77777777" w:rsidR="00BD7DFD" w:rsidRPr="00BD7DFD" w:rsidRDefault="00BD7DFD" w:rsidP="00BD7DFD">
            <w:pPr>
              <w:rPr>
                <w:rFonts w:cs="Arial"/>
                <w:b/>
                <w:color w:val="000000"/>
                <w:sz w:val="20"/>
              </w:rPr>
            </w:pPr>
            <w:r w:rsidRPr="00BD7DFD">
              <w:rPr>
                <w:rFonts w:cs="Arial"/>
                <w:b/>
                <w:color w:val="000000"/>
                <w:sz w:val="20"/>
              </w:rPr>
              <w:t>Ware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E54A67" w14:textId="77777777" w:rsidR="00BD7DFD" w:rsidRDefault="00BD7DFD" w:rsidP="00BD7DFD">
            <w:pPr>
              <w:jc w:val="right"/>
              <w:rPr>
                <w:rFonts w:cs="Arial"/>
                <w:color w:val="000000"/>
                <w:sz w:val="20"/>
              </w:rPr>
            </w:pPr>
            <w:r>
              <w:rPr>
                <w:rFonts w:cs="Arial"/>
                <w:color w:val="000000"/>
                <w:sz w:val="20"/>
              </w:rPr>
              <w:t>123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76412D4" w14:textId="77777777" w:rsidR="00BD7DFD" w:rsidRDefault="00BD7DFD" w:rsidP="00BD7DFD">
            <w:pPr>
              <w:jc w:val="right"/>
              <w:rPr>
                <w:rFonts w:cs="Arial"/>
                <w:color w:val="000000"/>
                <w:sz w:val="20"/>
              </w:rPr>
            </w:pPr>
            <w:r>
              <w:rPr>
                <w:rFonts w:cs="Arial"/>
                <w:color w:val="000000"/>
                <w:sz w:val="20"/>
              </w:rPr>
              <w:t>967.9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5333ECF" w14:textId="77777777" w:rsidR="00BD7DFD" w:rsidRDefault="00BD7DFD" w:rsidP="00BD7DFD">
            <w:pPr>
              <w:jc w:val="right"/>
              <w:rPr>
                <w:rFonts w:cs="Arial"/>
                <w:color w:val="000000"/>
                <w:sz w:val="20"/>
              </w:rPr>
            </w:pPr>
            <w:r>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9FD70E1" w14:textId="77777777" w:rsidR="00BD7DFD" w:rsidRDefault="00BD7DFD" w:rsidP="00BD7DFD">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E02DDE" w14:textId="77777777" w:rsidR="00BD7DFD" w:rsidRDefault="00BD7DFD" w:rsidP="00BD7DFD">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54C9E74"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6784E8"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629E0A"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7558C5F"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7F6EED5"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351E71"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BDDD6A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8818DFB"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309593" w14:textId="77777777" w:rsidR="00BD7DFD" w:rsidRDefault="00BD7DFD" w:rsidP="00BD7DFD">
            <w:pPr>
              <w:jc w:val="right"/>
              <w:rPr>
                <w:rFonts w:cs="Arial"/>
                <w:color w:val="000000"/>
                <w:sz w:val="20"/>
              </w:rPr>
            </w:pPr>
            <w:r>
              <w:rPr>
                <w:rFonts w:cs="Arial"/>
                <w:color w:val="000000"/>
                <w:sz w:val="20"/>
              </w:rPr>
              <w:t>6</w:t>
            </w:r>
          </w:p>
        </w:tc>
      </w:tr>
      <w:tr w:rsidR="00BD7DFD" w:rsidRPr="00CF6B2C" w14:paraId="07D101F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6652C2E" w14:textId="77777777" w:rsidR="00BD7DFD" w:rsidRPr="00BD7DFD" w:rsidRDefault="00BD7DFD" w:rsidP="00BD7DFD">
            <w:pPr>
              <w:rPr>
                <w:rFonts w:cs="Arial"/>
                <w:b/>
                <w:color w:val="000000"/>
                <w:sz w:val="20"/>
              </w:rPr>
            </w:pPr>
            <w:r w:rsidRPr="00BD7DFD">
              <w:rPr>
                <w:rFonts w:cs="Arial"/>
                <w:b/>
                <w:color w:val="000000"/>
                <w:sz w:val="20"/>
              </w:rPr>
              <w:t>Wareham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25CC424" w14:textId="77777777" w:rsidR="00BD7DFD" w:rsidRDefault="00BD7DFD" w:rsidP="00BD7DFD">
            <w:pPr>
              <w:jc w:val="right"/>
              <w:rPr>
                <w:rFonts w:cs="Arial"/>
                <w:color w:val="000000"/>
                <w:sz w:val="20"/>
              </w:rPr>
            </w:pPr>
            <w:r>
              <w:rPr>
                <w:rFonts w:cs="Arial"/>
                <w:color w:val="000000"/>
                <w:sz w:val="20"/>
              </w:rPr>
              <w:t>312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BDD7458" w14:textId="77777777" w:rsidR="00BD7DFD" w:rsidRDefault="00BD7DFD" w:rsidP="00BD7DFD">
            <w:pPr>
              <w:jc w:val="right"/>
              <w:rPr>
                <w:rFonts w:cs="Arial"/>
                <w:color w:val="000000"/>
                <w:sz w:val="20"/>
              </w:rPr>
            </w:pPr>
            <w:r>
              <w:rPr>
                <w:rFonts w:cs="Arial"/>
                <w:color w:val="000000"/>
                <w:sz w:val="20"/>
              </w:rPr>
              <w:t>913.7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9C51097" w14:textId="77777777" w:rsidR="00BD7DFD" w:rsidRDefault="00BD7DFD" w:rsidP="00BD7DFD">
            <w:pPr>
              <w:jc w:val="right"/>
              <w:rPr>
                <w:rFonts w:cs="Arial"/>
                <w:color w:val="000000"/>
                <w:sz w:val="20"/>
              </w:rPr>
            </w:pPr>
            <w:r>
              <w:rPr>
                <w:rFonts w:cs="Arial"/>
                <w:color w:val="000000"/>
                <w:sz w:val="20"/>
              </w:rPr>
              <w:t>73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81A224F" w14:textId="77777777" w:rsidR="00BD7DFD" w:rsidRDefault="00BD7DFD" w:rsidP="00BD7DFD">
            <w:pPr>
              <w:jc w:val="right"/>
              <w:rPr>
                <w:rFonts w:cs="Arial"/>
                <w:color w:val="000000"/>
                <w:sz w:val="20"/>
              </w:rPr>
            </w:pPr>
            <w:r>
              <w:rPr>
                <w:rFonts w:cs="Arial"/>
                <w:color w:val="000000"/>
                <w:sz w:val="20"/>
              </w:rPr>
              <w:t>67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A3060B" w14:textId="77777777" w:rsidR="00BD7DFD" w:rsidRDefault="00BD7DFD" w:rsidP="00BD7DFD">
            <w:pPr>
              <w:jc w:val="right"/>
              <w:rPr>
                <w:rFonts w:cs="Arial"/>
                <w:color w:val="000000"/>
                <w:sz w:val="20"/>
              </w:rPr>
            </w:pPr>
            <w:r>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22BA990"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14E3C8"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737421" w14:textId="77777777" w:rsidR="00BD7DFD" w:rsidRDefault="00BD7DFD" w:rsidP="00BD7DFD">
            <w:pPr>
              <w:jc w:val="right"/>
              <w:rPr>
                <w:rFonts w:cs="Arial"/>
                <w:color w:val="000000"/>
                <w:sz w:val="20"/>
              </w:rPr>
            </w:pPr>
            <w:r>
              <w:rPr>
                <w:rFonts w:cs="Arial"/>
                <w:color w:val="000000"/>
                <w:sz w:val="20"/>
              </w:rPr>
              <w:t>29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43AF539"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4DE6074" w14:textId="77777777" w:rsidR="00BD7DFD" w:rsidRDefault="00BD7DFD" w:rsidP="00BD7DFD">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270653"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2A833C"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FF9498D"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98754E7" w14:textId="77777777" w:rsidR="00BD7DFD" w:rsidRDefault="00BD7DFD" w:rsidP="00BD7DFD">
            <w:pPr>
              <w:jc w:val="right"/>
              <w:rPr>
                <w:rFonts w:cs="Arial"/>
                <w:color w:val="000000"/>
                <w:sz w:val="20"/>
              </w:rPr>
            </w:pPr>
            <w:r>
              <w:rPr>
                <w:rFonts w:cs="Arial"/>
                <w:color w:val="000000"/>
                <w:sz w:val="20"/>
              </w:rPr>
              <w:t>14</w:t>
            </w:r>
          </w:p>
        </w:tc>
      </w:tr>
      <w:tr w:rsidR="00BD7DFD" w:rsidRPr="00CF6B2C" w14:paraId="1C2E1A6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45A869" w14:textId="77777777" w:rsidR="00BD7DFD" w:rsidRPr="00BD7DFD" w:rsidRDefault="00F808A0" w:rsidP="00BD7DFD">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1671552" behindDoc="0" locked="0" layoutInCell="1" allowOverlap="1" wp14:anchorId="6B9D5D65" wp14:editId="0F14EF1E">
                      <wp:simplePos x="0" y="0"/>
                      <wp:positionH relativeFrom="column">
                        <wp:posOffset>180975</wp:posOffset>
                      </wp:positionH>
                      <wp:positionV relativeFrom="paragraph">
                        <wp:posOffset>138430</wp:posOffset>
                      </wp:positionV>
                      <wp:extent cx="433070" cy="1403985"/>
                      <wp:effectExtent l="0" t="318" r="4763" b="4762"/>
                      <wp:wrapNone/>
                      <wp:docPr id="4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04BFFA92" w14:textId="77777777" w:rsidR="00496DD7" w:rsidRPr="003E1641" w:rsidRDefault="00496DD7" w:rsidP="00F808A0">
                                  <w:pPr>
                                    <w:rPr>
                                      <w:sz w:val="18"/>
                                      <w:szCs w:val="18"/>
                                    </w:rPr>
                                  </w:pPr>
                                  <w:r>
                                    <w:rPr>
                                      <w:sz w:val="18"/>
                                      <w:szCs w:val="18"/>
                                    </w:rPr>
                                    <w:t>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D5D65" id="_x0000_s1210" type="#_x0000_t202" style="position:absolute;margin-left:14.25pt;margin-top:10.9pt;width:34.1pt;height:110.55pt;rotation:90;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" stroked="f">
                      <v:textbox style="mso-fit-shape-to-text:t">
                        <w:txbxContent>
                          <w:p w14:paraId="04BFFA92" w14:textId="77777777" w:rsidR="00496DD7" w:rsidRPr="003E1641" w:rsidRDefault="00496DD7" w:rsidP="00F808A0">
                            <w:pPr>
                              <w:rPr>
                                <w:sz w:val="18"/>
                                <w:szCs w:val="18"/>
                              </w:rPr>
                            </w:pPr>
                            <w:r>
                              <w:rPr>
                                <w:sz w:val="18"/>
                                <w:szCs w:val="18"/>
                              </w:rPr>
                              <w:t>88</w:t>
                            </w:r>
                          </w:p>
                        </w:txbxContent>
                      </v:textbox>
                    </v:shape>
                  </w:pict>
                </mc:Fallback>
              </mc:AlternateContent>
            </w:r>
            <w:r w:rsidR="00BD7DFD" w:rsidRPr="00BD7DFD">
              <w:rPr>
                <w:rFonts w:cs="Arial"/>
                <w:b/>
                <w:color w:val="000000"/>
                <w:sz w:val="20"/>
              </w:rPr>
              <w:t>Warren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35AC71F" w14:textId="77777777" w:rsidR="00BD7DFD" w:rsidRDefault="00BD7DFD" w:rsidP="00BD7DFD">
            <w:pPr>
              <w:jc w:val="right"/>
              <w:rPr>
                <w:rFonts w:cs="Arial"/>
                <w:color w:val="000000"/>
                <w:sz w:val="20"/>
              </w:rPr>
            </w:pPr>
            <w:r>
              <w:rPr>
                <w:rFonts w:cs="Arial"/>
                <w:color w:val="000000"/>
                <w:sz w:val="20"/>
              </w:rPr>
              <w:t>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C95B737" w14:textId="77777777" w:rsidR="00BD7DFD" w:rsidRDefault="00BD7DFD" w:rsidP="00BD7DFD">
            <w:pPr>
              <w:jc w:val="right"/>
              <w:rPr>
                <w:rFonts w:cs="Arial"/>
                <w:color w:val="000000"/>
                <w:sz w:val="20"/>
              </w:rPr>
            </w:pPr>
            <w:r>
              <w:rPr>
                <w:rFonts w:cs="Arial"/>
                <w:color w:val="000000"/>
                <w:sz w:val="20"/>
              </w:rPr>
              <w:t>757.2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6A2B9B5" w14:textId="77777777" w:rsidR="00BD7DFD" w:rsidRDefault="00BD7DFD" w:rsidP="00BD7DFD">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BB30FD"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534AC2"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16796DF"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13AACD"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8C4061"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68EB522"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C7C8C6"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6E0B3B"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B18BD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84F3DF4"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3089AF9" w14:textId="77777777" w:rsidR="00BD7DFD" w:rsidRDefault="00BD7DFD" w:rsidP="00BD7DFD">
            <w:pPr>
              <w:jc w:val="right"/>
              <w:rPr>
                <w:rFonts w:cs="Arial"/>
                <w:color w:val="000000"/>
                <w:sz w:val="20"/>
              </w:rPr>
            </w:pPr>
            <w:r>
              <w:rPr>
                <w:rFonts w:cs="Arial"/>
                <w:color w:val="000000"/>
                <w:sz w:val="20"/>
              </w:rPr>
              <w:t>2</w:t>
            </w:r>
          </w:p>
        </w:tc>
      </w:tr>
      <w:tr w:rsidR="00BD7DFD" w:rsidRPr="00CF6B2C" w14:paraId="4F68C69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FB88484" w14:textId="77777777" w:rsidR="00BD7DFD" w:rsidRPr="00BD7DFD" w:rsidRDefault="00BD7DFD" w:rsidP="00BD7DFD">
            <w:pPr>
              <w:rPr>
                <w:rFonts w:cs="Arial"/>
                <w:b/>
                <w:color w:val="000000"/>
                <w:sz w:val="20"/>
              </w:rPr>
            </w:pPr>
            <w:r w:rsidRPr="00BD7DFD">
              <w:rPr>
                <w:rFonts w:cs="Arial"/>
                <w:b/>
                <w:color w:val="000000"/>
                <w:sz w:val="20"/>
              </w:rPr>
              <w:t>Warwick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4C08947" w14:textId="77777777" w:rsidR="00BD7DFD" w:rsidRDefault="00BD7DFD" w:rsidP="00BD7DFD">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95F5403" w14:textId="77777777" w:rsidR="00BD7DFD" w:rsidRDefault="00BD7DFD" w:rsidP="00BD7DFD">
            <w:pPr>
              <w:jc w:val="right"/>
              <w:rPr>
                <w:rFonts w:cs="Arial"/>
                <w:color w:val="000000"/>
                <w:sz w:val="20"/>
              </w:rPr>
            </w:pPr>
            <w:r>
              <w:rPr>
                <w:rFonts w:cs="Arial"/>
                <w:color w:val="000000"/>
                <w:sz w:val="20"/>
              </w:rPr>
              <w:t>824.1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26F485" w14:textId="77777777" w:rsidR="00BD7DFD" w:rsidRDefault="00BD7DFD" w:rsidP="00BD7DFD">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67F6EDA"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CC878D"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E78E458"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DCDFAE"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A7DFCA3"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E51DEAC"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5D81DB6"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EF8B5E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67DA4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92EA565"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D8C0357" w14:textId="77777777" w:rsidR="00BD7DFD" w:rsidRDefault="00BD7DFD" w:rsidP="00BD7DFD">
            <w:pPr>
              <w:jc w:val="right"/>
              <w:rPr>
                <w:rFonts w:cs="Arial"/>
                <w:color w:val="000000"/>
                <w:sz w:val="20"/>
              </w:rPr>
            </w:pPr>
            <w:r>
              <w:rPr>
                <w:rFonts w:cs="Arial"/>
                <w:color w:val="000000"/>
                <w:sz w:val="20"/>
              </w:rPr>
              <w:t>0</w:t>
            </w:r>
          </w:p>
        </w:tc>
      </w:tr>
      <w:tr w:rsidR="00BD7DFD" w:rsidRPr="00CF6B2C" w14:paraId="234EAEF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1979295" w14:textId="77777777" w:rsidR="00BD7DFD" w:rsidRPr="00BD7DFD" w:rsidRDefault="00BD7DFD" w:rsidP="00BD7DFD">
            <w:pPr>
              <w:rPr>
                <w:rFonts w:cs="Arial"/>
                <w:b/>
                <w:color w:val="000000"/>
                <w:sz w:val="20"/>
              </w:rPr>
            </w:pPr>
            <w:r w:rsidRPr="00BD7DFD">
              <w:rPr>
                <w:rFonts w:cs="Arial"/>
                <w:b/>
                <w:color w:val="000000"/>
                <w:sz w:val="20"/>
              </w:rPr>
              <w:t>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EDF1E0B" w14:textId="77777777" w:rsidR="00BD7DFD" w:rsidRDefault="00BD7DFD" w:rsidP="00BD7DFD">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0906384" w14:textId="77777777" w:rsidR="00BD7DFD" w:rsidRDefault="00BB4E02" w:rsidP="00BD7DFD">
            <w:pPr>
              <w:jc w:val="right"/>
              <w:rPr>
                <w:rFonts w:cs="Arial"/>
                <w:color w:val="000000"/>
                <w:sz w:val="20"/>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E4683EC"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23FE97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ECA0CC"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8E183D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8C48EB"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D6297A"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101F972"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3CB793B"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FF6BF1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0D124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883B1A5"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F42DE15" w14:textId="77777777" w:rsidR="00BD7DFD" w:rsidRDefault="00BD7DFD" w:rsidP="00BD7DFD">
            <w:pPr>
              <w:jc w:val="right"/>
              <w:rPr>
                <w:rFonts w:cs="Arial"/>
                <w:color w:val="000000"/>
                <w:sz w:val="20"/>
              </w:rPr>
            </w:pPr>
            <w:r>
              <w:rPr>
                <w:rFonts w:cs="Arial"/>
                <w:color w:val="000000"/>
                <w:sz w:val="20"/>
              </w:rPr>
              <w:t>0</w:t>
            </w:r>
          </w:p>
        </w:tc>
      </w:tr>
      <w:tr w:rsidR="00BD7DFD" w:rsidRPr="00CF6B2C" w14:paraId="5C9C30C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C9BCDD8" w14:textId="77777777" w:rsidR="00BD7DFD" w:rsidRPr="00BD7DFD" w:rsidRDefault="00BD7DFD" w:rsidP="00BD7DFD">
            <w:pPr>
              <w:rPr>
                <w:rFonts w:cs="Arial"/>
                <w:b/>
                <w:color w:val="000000"/>
                <w:sz w:val="20"/>
              </w:rPr>
            </w:pPr>
            <w:r w:rsidRPr="00BD7DFD">
              <w:rPr>
                <w:rFonts w:cs="Arial"/>
                <w:b/>
                <w:color w:val="000000"/>
                <w:sz w:val="20"/>
              </w:rPr>
              <w:t>Watertown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0349836" w14:textId="77777777" w:rsidR="00BD7DFD" w:rsidRDefault="00BD7DFD" w:rsidP="00BD7DFD">
            <w:pPr>
              <w:jc w:val="right"/>
              <w:rPr>
                <w:rFonts w:cs="Arial"/>
                <w:color w:val="000000"/>
                <w:sz w:val="20"/>
              </w:rPr>
            </w:pPr>
            <w:r>
              <w:rPr>
                <w:rFonts w:cs="Arial"/>
                <w:color w:val="000000"/>
                <w:sz w:val="20"/>
              </w:rPr>
              <w:t>289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CC000B3" w14:textId="77777777" w:rsidR="00BD7DFD" w:rsidRDefault="00BD7DFD" w:rsidP="00BD7DFD">
            <w:pPr>
              <w:jc w:val="right"/>
              <w:rPr>
                <w:rFonts w:cs="Arial"/>
                <w:color w:val="000000"/>
                <w:sz w:val="20"/>
              </w:rPr>
            </w:pPr>
            <w:r>
              <w:rPr>
                <w:rFonts w:cs="Arial"/>
                <w:color w:val="000000"/>
                <w:sz w:val="20"/>
              </w:rPr>
              <w:t>664.9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CE78588" w14:textId="77777777" w:rsidR="00BD7DFD" w:rsidRDefault="00BD7DFD" w:rsidP="00BD7DFD">
            <w:pPr>
              <w:jc w:val="right"/>
              <w:rPr>
                <w:rFonts w:cs="Arial"/>
                <w:color w:val="000000"/>
                <w:sz w:val="20"/>
              </w:rPr>
            </w:pPr>
            <w:r>
              <w:rPr>
                <w:rFonts w:cs="Arial"/>
                <w:color w:val="000000"/>
                <w:sz w:val="20"/>
              </w:rPr>
              <w:t>63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8FA7638" w14:textId="77777777" w:rsidR="00BD7DFD" w:rsidRDefault="00BD7DFD" w:rsidP="00BD7DFD">
            <w:pPr>
              <w:jc w:val="right"/>
              <w:rPr>
                <w:rFonts w:cs="Arial"/>
                <w:color w:val="000000"/>
                <w:sz w:val="20"/>
              </w:rPr>
            </w:pPr>
            <w:r>
              <w:rPr>
                <w:rFonts w:cs="Arial"/>
                <w:color w:val="000000"/>
                <w:sz w:val="20"/>
              </w:rPr>
              <w:t>66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960495" w14:textId="77777777" w:rsidR="00BD7DFD" w:rsidRDefault="00BD7DFD" w:rsidP="00BD7DFD">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53A917C"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EC1538"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F6D0A5" w14:textId="77777777" w:rsidR="00BD7DFD" w:rsidRDefault="00BD7DFD" w:rsidP="00BD7DFD">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8AF38D5"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5243CFC"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448843"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22C176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08BAD6D" w14:textId="77777777" w:rsidR="00BD7DFD" w:rsidRDefault="00BD7DFD" w:rsidP="00BD7DFD">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9891FF8" w14:textId="77777777" w:rsidR="00BD7DFD" w:rsidRDefault="00BD7DFD" w:rsidP="00BD7DFD">
            <w:pPr>
              <w:jc w:val="right"/>
              <w:rPr>
                <w:rFonts w:cs="Arial"/>
                <w:color w:val="000000"/>
                <w:sz w:val="20"/>
              </w:rPr>
            </w:pPr>
            <w:r>
              <w:rPr>
                <w:rFonts w:cs="Arial"/>
                <w:color w:val="000000"/>
                <w:sz w:val="20"/>
              </w:rPr>
              <w:t>8</w:t>
            </w:r>
          </w:p>
        </w:tc>
      </w:tr>
      <w:tr w:rsidR="00BD7DFD" w:rsidRPr="00CF6B2C" w14:paraId="129925F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F0736C6" w14:textId="77777777" w:rsidR="00BD7DFD" w:rsidRPr="00BD7DFD" w:rsidRDefault="00BD7DFD" w:rsidP="00BD7DFD">
            <w:pPr>
              <w:rPr>
                <w:rFonts w:cs="Arial"/>
                <w:b/>
                <w:color w:val="000000"/>
                <w:sz w:val="20"/>
              </w:rPr>
            </w:pPr>
            <w:r w:rsidRPr="00BD7DFD">
              <w:rPr>
                <w:rFonts w:cs="Arial"/>
                <w:b/>
                <w:color w:val="000000"/>
                <w:sz w:val="20"/>
              </w:rPr>
              <w:t>Wayland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2CD41E5" w14:textId="77777777" w:rsidR="00BD7DFD" w:rsidRDefault="00BD7DFD" w:rsidP="00BD7DFD">
            <w:pPr>
              <w:jc w:val="right"/>
              <w:rPr>
                <w:rFonts w:cs="Arial"/>
                <w:color w:val="000000"/>
                <w:sz w:val="20"/>
              </w:rPr>
            </w:pPr>
            <w:r>
              <w:rPr>
                <w:rFonts w:cs="Arial"/>
                <w:color w:val="000000"/>
                <w:sz w:val="20"/>
              </w:rPr>
              <w:t>115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7659A54" w14:textId="77777777" w:rsidR="00BD7DFD" w:rsidRDefault="00BD7DFD" w:rsidP="00BD7DFD">
            <w:pPr>
              <w:jc w:val="right"/>
              <w:rPr>
                <w:rFonts w:cs="Arial"/>
                <w:color w:val="000000"/>
                <w:sz w:val="20"/>
              </w:rPr>
            </w:pPr>
            <w:r>
              <w:rPr>
                <w:rFonts w:cs="Arial"/>
                <w:color w:val="000000"/>
                <w:sz w:val="20"/>
              </w:rPr>
              <w:t>510.4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FDE3B78" w14:textId="77777777" w:rsidR="00BD7DFD" w:rsidRDefault="00BD7DFD" w:rsidP="00BD7DFD">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B9C48DA" w14:textId="77777777" w:rsidR="00BD7DFD" w:rsidRDefault="00BD7DFD" w:rsidP="00BD7DFD">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5A3C05E"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617A2A6"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C7A59A"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28E2FC"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988F72"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BC40792"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A6328F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270C54"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A10DDBD"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41772BB" w14:textId="77777777" w:rsidR="00BD7DFD" w:rsidRDefault="00BD7DFD" w:rsidP="00BD7DFD">
            <w:pPr>
              <w:jc w:val="right"/>
              <w:rPr>
                <w:rFonts w:cs="Arial"/>
                <w:color w:val="000000"/>
                <w:sz w:val="20"/>
              </w:rPr>
            </w:pPr>
            <w:r>
              <w:rPr>
                <w:rFonts w:cs="Arial"/>
                <w:color w:val="000000"/>
                <w:sz w:val="20"/>
              </w:rPr>
              <w:t>1</w:t>
            </w:r>
          </w:p>
        </w:tc>
      </w:tr>
      <w:tr w:rsidR="00BD7DFD" w:rsidRPr="00CF6B2C" w14:paraId="71370D8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852006C" w14:textId="77777777" w:rsidR="00BD7DFD" w:rsidRPr="00BD7DFD" w:rsidRDefault="00BD7DFD" w:rsidP="00BD7DFD">
            <w:pPr>
              <w:rPr>
                <w:rFonts w:cs="Arial"/>
                <w:b/>
                <w:color w:val="000000"/>
                <w:sz w:val="20"/>
              </w:rPr>
            </w:pPr>
            <w:r w:rsidRPr="00BD7DFD">
              <w:rPr>
                <w:rFonts w:cs="Arial"/>
                <w:b/>
                <w:color w:val="000000"/>
                <w:sz w:val="20"/>
              </w:rPr>
              <w:t>Webster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CE6EF9A" w14:textId="77777777" w:rsidR="00BD7DFD" w:rsidRDefault="00BD7DFD" w:rsidP="00BD7DFD">
            <w:pPr>
              <w:jc w:val="right"/>
              <w:rPr>
                <w:rFonts w:cs="Arial"/>
                <w:color w:val="000000"/>
                <w:sz w:val="20"/>
              </w:rPr>
            </w:pPr>
            <w:r>
              <w:rPr>
                <w:rFonts w:cs="Arial"/>
                <w:color w:val="000000"/>
                <w:sz w:val="20"/>
              </w:rPr>
              <w:t>230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2829B8B" w14:textId="77777777" w:rsidR="00BD7DFD" w:rsidRDefault="00BD7DFD" w:rsidP="00BD7DFD">
            <w:pPr>
              <w:jc w:val="right"/>
              <w:rPr>
                <w:rFonts w:cs="Arial"/>
                <w:color w:val="000000"/>
                <w:sz w:val="20"/>
              </w:rPr>
            </w:pPr>
            <w:r>
              <w:rPr>
                <w:rFonts w:cs="Arial"/>
                <w:color w:val="000000"/>
                <w:sz w:val="20"/>
              </w:rPr>
              <w:t>910.4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79610F7" w14:textId="77777777" w:rsidR="00BD7DFD" w:rsidRDefault="00BD7DFD" w:rsidP="00BD7DFD">
            <w:pPr>
              <w:jc w:val="right"/>
              <w:rPr>
                <w:rFonts w:cs="Arial"/>
                <w:color w:val="000000"/>
                <w:sz w:val="20"/>
              </w:rPr>
            </w:pPr>
            <w:r>
              <w:rPr>
                <w:rFonts w:cs="Arial"/>
                <w:color w:val="000000"/>
                <w:sz w:val="20"/>
              </w:rPr>
              <w:t>56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315BC07" w14:textId="77777777" w:rsidR="00BD7DFD" w:rsidRDefault="00BD7DFD" w:rsidP="00BD7DFD">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DB52C0" w14:textId="77777777" w:rsidR="00BD7DFD" w:rsidRDefault="00BD7DFD" w:rsidP="00BD7DFD">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002736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122697" w14:textId="77777777" w:rsidR="00BD7DFD" w:rsidRDefault="00BD7DFD" w:rsidP="00BD7DFD">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5F1F1B" w14:textId="77777777" w:rsidR="00BD7DFD" w:rsidRDefault="00BD7DFD" w:rsidP="00BD7DFD">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4394E1D" w14:textId="77777777" w:rsidR="00BD7DFD" w:rsidRDefault="00BD7DFD" w:rsidP="00BD7DFD">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5767950"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18D68A"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EB5C39"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C3DECB9"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EAF2BFC" w14:textId="77777777" w:rsidR="00BD7DFD" w:rsidRDefault="00BD7DFD" w:rsidP="00BD7DFD">
            <w:pPr>
              <w:jc w:val="right"/>
              <w:rPr>
                <w:rFonts w:cs="Arial"/>
                <w:color w:val="000000"/>
                <w:sz w:val="20"/>
              </w:rPr>
            </w:pPr>
            <w:r>
              <w:rPr>
                <w:rFonts w:cs="Arial"/>
                <w:color w:val="000000"/>
                <w:sz w:val="20"/>
              </w:rPr>
              <w:t>11</w:t>
            </w:r>
          </w:p>
        </w:tc>
      </w:tr>
      <w:tr w:rsidR="00BD7DFD" w:rsidRPr="00CF6B2C" w14:paraId="11D0E70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80FE477" w14:textId="77777777" w:rsidR="00BD7DFD" w:rsidRPr="00BD7DFD" w:rsidRDefault="00BD7DFD" w:rsidP="00BD7DFD">
            <w:pPr>
              <w:rPr>
                <w:rFonts w:cs="Arial"/>
                <w:b/>
                <w:color w:val="000000"/>
                <w:sz w:val="20"/>
              </w:rPr>
            </w:pPr>
            <w:r w:rsidRPr="00BD7DFD">
              <w:rPr>
                <w:rFonts w:cs="Arial"/>
                <w:b/>
                <w:color w:val="000000"/>
                <w:sz w:val="20"/>
              </w:rPr>
              <w:t>Wellesley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4BC8804" w14:textId="77777777" w:rsidR="00BD7DFD" w:rsidRDefault="00BD7DFD" w:rsidP="00BD7DFD">
            <w:pPr>
              <w:jc w:val="right"/>
              <w:rPr>
                <w:rFonts w:cs="Arial"/>
                <w:color w:val="000000"/>
                <w:sz w:val="20"/>
              </w:rPr>
            </w:pPr>
            <w:r>
              <w:rPr>
                <w:rFonts w:cs="Arial"/>
                <w:color w:val="000000"/>
                <w:sz w:val="20"/>
              </w:rPr>
              <w:t>184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FBAD2AE" w14:textId="77777777" w:rsidR="00BD7DFD" w:rsidRDefault="00BD7DFD" w:rsidP="00BD7DFD">
            <w:pPr>
              <w:jc w:val="right"/>
              <w:rPr>
                <w:rFonts w:cs="Arial"/>
                <w:color w:val="000000"/>
                <w:sz w:val="20"/>
              </w:rPr>
            </w:pPr>
            <w:r>
              <w:rPr>
                <w:rFonts w:cs="Arial"/>
                <w:color w:val="000000"/>
                <w:sz w:val="20"/>
              </w:rPr>
              <w:t>473.6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D310CCB" w14:textId="77777777" w:rsidR="00BD7DFD" w:rsidRDefault="00BD7DFD" w:rsidP="00BD7DFD">
            <w:pPr>
              <w:jc w:val="right"/>
              <w:rPr>
                <w:rFonts w:cs="Arial"/>
                <w:color w:val="000000"/>
                <w:sz w:val="20"/>
              </w:rPr>
            </w:pPr>
            <w:r>
              <w:rPr>
                <w:rFonts w:cs="Arial"/>
                <w:color w:val="000000"/>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C48856" w14:textId="77777777" w:rsidR="00BD7DFD" w:rsidRDefault="00BD7DFD" w:rsidP="00BD7DFD">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AF14BF" w14:textId="77777777" w:rsidR="00BD7DFD" w:rsidRDefault="00BD7DFD" w:rsidP="00BD7DFD">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2BBC47E"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6DFF33"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E410CE"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E65A167"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BEDBBE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A4EF57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22CDBC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DF86EE9"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EC39FA8" w14:textId="77777777" w:rsidR="00BD7DFD" w:rsidRDefault="00BD7DFD" w:rsidP="00BD7DFD">
            <w:pPr>
              <w:jc w:val="right"/>
              <w:rPr>
                <w:rFonts w:cs="Arial"/>
                <w:color w:val="000000"/>
                <w:sz w:val="20"/>
              </w:rPr>
            </w:pPr>
            <w:r>
              <w:rPr>
                <w:rFonts w:cs="Arial"/>
                <w:color w:val="000000"/>
                <w:sz w:val="20"/>
              </w:rPr>
              <w:t>0</w:t>
            </w:r>
          </w:p>
        </w:tc>
      </w:tr>
      <w:tr w:rsidR="00BD7DFD" w:rsidRPr="00CF6B2C" w14:paraId="373ADD9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63B6F61" w14:textId="77777777" w:rsidR="00BD7DFD" w:rsidRPr="00BD7DFD" w:rsidRDefault="00BD7DFD" w:rsidP="00BD7DFD">
            <w:pPr>
              <w:rPr>
                <w:rFonts w:cs="Arial"/>
                <w:b/>
                <w:color w:val="000000"/>
                <w:sz w:val="20"/>
              </w:rPr>
            </w:pPr>
            <w:r w:rsidRPr="00BD7DFD">
              <w:rPr>
                <w:rFonts w:cs="Arial"/>
                <w:b/>
                <w:color w:val="000000"/>
                <w:sz w:val="20"/>
              </w:rPr>
              <w:t>Wellfleet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12C9770" w14:textId="77777777" w:rsidR="00BD7DFD" w:rsidRDefault="00BD7DFD" w:rsidP="00BD7DFD">
            <w:pPr>
              <w:jc w:val="right"/>
              <w:rPr>
                <w:rFonts w:cs="Arial"/>
                <w:color w:val="000000"/>
                <w:sz w:val="20"/>
              </w:rPr>
            </w:pPr>
            <w:r>
              <w:rPr>
                <w:rFonts w:cs="Arial"/>
                <w:color w:val="000000"/>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6BA43D5" w14:textId="77777777" w:rsidR="00BD7DFD" w:rsidRDefault="00BD7DFD" w:rsidP="00BD7DFD">
            <w:pPr>
              <w:jc w:val="right"/>
              <w:rPr>
                <w:rFonts w:cs="Arial"/>
                <w:color w:val="000000"/>
                <w:sz w:val="20"/>
              </w:rPr>
            </w:pPr>
            <w:r>
              <w:rPr>
                <w:rFonts w:cs="Arial"/>
                <w:color w:val="000000"/>
                <w:sz w:val="20"/>
              </w:rPr>
              <w:t>840.5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2C9194C" w14:textId="77777777" w:rsidR="00BD7DFD" w:rsidRDefault="00BD7DFD" w:rsidP="00BD7DFD">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7DC5291" w14:textId="77777777" w:rsidR="00BD7DFD" w:rsidRDefault="00BD7DFD" w:rsidP="00BD7DFD">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58274B"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2E83EF1"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C35D18"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D74EBD"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DF48D97"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9E8A70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D5CBB3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86261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A70DBCF"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6AD73A9" w14:textId="77777777" w:rsidR="00BD7DFD" w:rsidRDefault="00BD7DFD" w:rsidP="00BD7DFD">
            <w:pPr>
              <w:jc w:val="right"/>
              <w:rPr>
                <w:rFonts w:cs="Arial"/>
                <w:color w:val="000000"/>
                <w:sz w:val="20"/>
              </w:rPr>
            </w:pPr>
            <w:r>
              <w:rPr>
                <w:rFonts w:cs="Arial"/>
                <w:color w:val="000000"/>
                <w:sz w:val="20"/>
              </w:rPr>
              <w:t>1</w:t>
            </w:r>
          </w:p>
        </w:tc>
      </w:tr>
      <w:tr w:rsidR="00BD7DFD" w:rsidRPr="00CF6B2C" w14:paraId="4F3027C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8545A86" w14:textId="77777777" w:rsidR="00BD7DFD" w:rsidRPr="00BD7DFD" w:rsidRDefault="00BD7DFD" w:rsidP="00BD7DFD">
            <w:pPr>
              <w:rPr>
                <w:rFonts w:cs="Arial"/>
                <w:b/>
                <w:color w:val="000000"/>
                <w:sz w:val="20"/>
              </w:rPr>
            </w:pPr>
            <w:r w:rsidRPr="00BD7DFD">
              <w:rPr>
                <w:rFonts w:cs="Arial"/>
                <w:b/>
                <w:color w:val="000000"/>
                <w:sz w:val="20"/>
              </w:rPr>
              <w:t>Wendell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721B102" w14:textId="77777777" w:rsidR="00BD7DFD" w:rsidRDefault="00BD7DFD" w:rsidP="00BD7DFD">
            <w:pPr>
              <w:jc w:val="right"/>
              <w:rPr>
                <w:rFonts w:cs="Arial"/>
                <w:color w:val="000000"/>
                <w:sz w:val="20"/>
              </w:rPr>
            </w:pPr>
            <w:r>
              <w:rPr>
                <w:rFonts w:cs="Arial"/>
                <w:color w:val="000000"/>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290438A" w14:textId="77777777" w:rsidR="00BD7DFD" w:rsidRDefault="00BD7DFD" w:rsidP="00BD7DFD">
            <w:pPr>
              <w:jc w:val="right"/>
              <w:rPr>
                <w:rFonts w:cs="Arial"/>
                <w:color w:val="000000"/>
                <w:sz w:val="20"/>
              </w:rPr>
            </w:pPr>
            <w:r>
              <w:rPr>
                <w:rFonts w:cs="Arial"/>
                <w:color w:val="000000"/>
                <w:sz w:val="20"/>
              </w:rPr>
              <w:t>713.0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37BC63E"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E7132CF"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B6F375"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0A6BB8D"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75E75D"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39BE23"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F403F5E"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ECC069D"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268C7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E7FD2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FE8DE40"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3A2FF7C" w14:textId="77777777" w:rsidR="00BD7DFD" w:rsidRDefault="00BD7DFD" w:rsidP="00BD7DFD">
            <w:pPr>
              <w:jc w:val="right"/>
              <w:rPr>
                <w:rFonts w:cs="Arial"/>
                <w:color w:val="000000"/>
                <w:sz w:val="20"/>
              </w:rPr>
            </w:pPr>
            <w:r>
              <w:rPr>
                <w:rFonts w:cs="Arial"/>
                <w:color w:val="000000"/>
                <w:sz w:val="20"/>
              </w:rPr>
              <w:t>0</w:t>
            </w:r>
          </w:p>
        </w:tc>
      </w:tr>
      <w:tr w:rsidR="00BD7DFD" w:rsidRPr="00CF6B2C" w14:paraId="5212366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5725D74" w14:textId="77777777" w:rsidR="00BD7DFD" w:rsidRPr="00BD7DFD" w:rsidRDefault="00BD7DFD" w:rsidP="00BD7DFD">
            <w:pPr>
              <w:rPr>
                <w:rFonts w:cs="Arial"/>
                <w:b/>
                <w:color w:val="000000"/>
                <w:sz w:val="20"/>
              </w:rPr>
            </w:pPr>
            <w:r w:rsidRPr="00BD7DFD">
              <w:rPr>
                <w:rFonts w:cs="Arial"/>
                <w:b/>
                <w:color w:val="000000"/>
                <w:sz w:val="20"/>
              </w:rPr>
              <w:t>Wenham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F77D70D" w14:textId="77777777" w:rsidR="00BD7DFD" w:rsidRDefault="00BD7DFD" w:rsidP="00BD7DFD">
            <w:pPr>
              <w:jc w:val="right"/>
              <w:rPr>
                <w:rFonts w:cs="Arial"/>
                <w:color w:val="000000"/>
                <w:sz w:val="20"/>
              </w:rPr>
            </w:pPr>
            <w:r>
              <w:rPr>
                <w:rFonts w:cs="Arial"/>
                <w:color w:val="000000"/>
                <w:sz w:val="20"/>
              </w:rPr>
              <w:t>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81D223" w14:textId="77777777" w:rsidR="00BD7DFD" w:rsidRDefault="00BD7DFD" w:rsidP="00BD7DFD">
            <w:pPr>
              <w:jc w:val="right"/>
              <w:rPr>
                <w:rFonts w:cs="Arial"/>
                <w:color w:val="000000"/>
                <w:sz w:val="20"/>
              </w:rPr>
            </w:pPr>
            <w:r>
              <w:rPr>
                <w:rFonts w:cs="Arial"/>
                <w:color w:val="000000"/>
                <w:sz w:val="20"/>
              </w:rPr>
              <w:t>567.5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66735F9" w14:textId="77777777" w:rsidR="00BD7DFD" w:rsidRDefault="00BD7DFD" w:rsidP="00BD7DFD">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08E6034"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0DA76C"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3DCAFBB"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4E5614"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48F923"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68A6C36"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7662BCE"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5AB7606"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DDB8525"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98FA26D"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656FC1A" w14:textId="77777777" w:rsidR="00BD7DFD" w:rsidRDefault="00BD7DFD" w:rsidP="00BD7DFD">
            <w:pPr>
              <w:jc w:val="right"/>
              <w:rPr>
                <w:rFonts w:cs="Arial"/>
                <w:color w:val="000000"/>
                <w:sz w:val="20"/>
              </w:rPr>
            </w:pPr>
            <w:r>
              <w:rPr>
                <w:rFonts w:cs="Arial"/>
                <w:color w:val="000000"/>
                <w:sz w:val="20"/>
              </w:rPr>
              <w:t>0</w:t>
            </w:r>
          </w:p>
        </w:tc>
      </w:tr>
      <w:tr w:rsidR="00BD7DFD" w:rsidRPr="00CF6B2C" w14:paraId="719A664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FBD0547" w14:textId="77777777" w:rsidR="00BD7DFD" w:rsidRPr="00BD7DFD" w:rsidRDefault="00BD7DFD" w:rsidP="00BD7DFD">
            <w:pPr>
              <w:rPr>
                <w:rFonts w:cs="Arial"/>
                <w:b/>
                <w:color w:val="000000"/>
                <w:sz w:val="20"/>
              </w:rPr>
            </w:pPr>
            <w:r w:rsidRPr="00BD7DFD">
              <w:rPr>
                <w:rFonts w:cs="Arial"/>
                <w:b/>
                <w:color w:val="000000"/>
                <w:sz w:val="20"/>
              </w:rPr>
              <w:t>West 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18026B2" w14:textId="77777777" w:rsidR="00BD7DFD" w:rsidRDefault="00BD7DFD" w:rsidP="00BD7DFD">
            <w:pPr>
              <w:jc w:val="right"/>
              <w:rPr>
                <w:rFonts w:cs="Arial"/>
                <w:color w:val="000000"/>
                <w:sz w:val="20"/>
              </w:rPr>
            </w:pPr>
            <w:r>
              <w:rPr>
                <w:rFonts w:cs="Arial"/>
                <w:color w:val="000000"/>
                <w:sz w:val="20"/>
              </w:rPr>
              <w:t>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C595375" w14:textId="77777777" w:rsidR="00BD7DFD" w:rsidRDefault="00BD7DFD" w:rsidP="00BD7DFD">
            <w:pPr>
              <w:jc w:val="right"/>
              <w:rPr>
                <w:rFonts w:cs="Arial"/>
                <w:color w:val="000000"/>
                <w:sz w:val="20"/>
              </w:rPr>
            </w:pPr>
            <w:r>
              <w:rPr>
                <w:rFonts w:cs="Arial"/>
                <w:color w:val="000000"/>
                <w:sz w:val="20"/>
              </w:rPr>
              <w:t>500.3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E36C59" w14:textId="77777777" w:rsidR="00BD7DFD" w:rsidRDefault="00BD7DFD" w:rsidP="00BD7DFD">
            <w:pPr>
              <w:jc w:val="right"/>
              <w:rPr>
                <w:rFonts w:cs="Arial"/>
                <w:color w:val="000000"/>
                <w:sz w:val="20"/>
              </w:rPr>
            </w:pPr>
            <w:r>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4C058B1" w14:textId="77777777" w:rsidR="00BD7DFD" w:rsidRDefault="00BD7DFD" w:rsidP="00BD7DFD">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174748"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2166BD9"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3443BD"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1796AD"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CFC7625"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C4D1054"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3784AC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D942C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1E2C220"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33E2190" w14:textId="77777777" w:rsidR="00BD7DFD" w:rsidRDefault="00BD7DFD" w:rsidP="00BD7DFD">
            <w:pPr>
              <w:jc w:val="right"/>
              <w:rPr>
                <w:rFonts w:cs="Arial"/>
                <w:color w:val="000000"/>
                <w:sz w:val="20"/>
              </w:rPr>
            </w:pPr>
            <w:r>
              <w:rPr>
                <w:rFonts w:cs="Arial"/>
                <w:color w:val="000000"/>
                <w:sz w:val="20"/>
              </w:rPr>
              <w:t>2</w:t>
            </w:r>
          </w:p>
        </w:tc>
      </w:tr>
      <w:tr w:rsidR="00BD7DFD" w:rsidRPr="00CF6B2C" w14:paraId="6895095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B52B13F" w14:textId="77777777" w:rsidR="00BD7DFD" w:rsidRPr="00BD7DFD" w:rsidRDefault="00BD7DFD" w:rsidP="00BD7DFD">
            <w:pPr>
              <w:rPr>
                <w:rFonts w:cs="Arial"/>
                <w:b/>
                <w:color w:val="000000"/>
                <w:sz w:val="20"/>
              </w:rPr>
            </w:pPr>
            <w:r w:rsidRPr="00BD7DFD">
              <w:rPr>
                <w:rFonts w:cs="Arial"/>
                <w:b/>
                <w:color w:val="000000"/>
                <w:sz w:val="20"/>
              </w:rPr>
              <w:t>West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E6696AD" w14:textId="77777777" w:rsidR="00BD7DFD" w:rsidRDefault="00BD7DFD" w:rsidP="00BD7DFD">
            <w:pPr>
              <w:jc w:val="right"/>
              <w:rPr>
                <w:rFonts w:cs="Arial"/>
                <w:color w:val="000000"/>
                <w:sz w:val="20"/>
              </w:rPr>
            </w:pPr>
            <w:r>
              <w:rPr>
                <w:rFonts w:cs="Arial"/>
                <w:color w:val="000000"/>
                <w:sz w:val="20"/>
              </w:rPr>
              <w:t>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0AF4E0F" w14:textId="77777777" w:rsidR="00BD7DFD" w:rsidRDefault="00BD7DFD" w:rsidP="00BD7DFD">
            <w:pPr>
              <w:jc w:val="right"/>
              <w:rPr>
                <w:rFonts w:cs="Arial"/>
                <w:color w:val="000000"/>
                <w:sz w:val="20"/>
              </w:rPr>
            </w:pPr>
            <w:r>
              <w:rPr>
                <w:rFonts w:cs="Arial"/>
                <w:color w:val="000000"/>
                <w:sz w:val="20"/>
              </w:rPr>
              <w:t>653.0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0523571" w14:textId="77777777" w:rsidR="00BD7DFD" w:rsidRDefault="00BD7DFD" w:rsidP="00BD7DFD">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CD91F65" w14:textId="77777777" w:rsidR="00BD7DFD" w:rsidRDefault="00BD7DFD" w:rsidP="00BD7DFD">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9647D9"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04F27B9"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B3C084"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ED7FC4"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34B46B1"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9E3A887"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C50DAC"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BAA560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0B31C83"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259C2DB" w14:textId="77777777" w:rsidR="00BD7DFD" w:rsidRDefault="00BD7DFD" w:rsidP="00BD7DFD">
            <w:pPr>
              <w:jc w:val="right"/>
              <w:rPr>
                <w:rFonts w:cs="Arial"/>
                <w:color w:val="000000"/>
                <w:sz w:val="20"/>
              </w:rPr>
            </w:pPr>
            <w:r>
              <w:rPr>
                <w:rFonts w:cs="Arial"/>
                <w:color w:val="000000"/>
                <w:sz w:val="20"/>
              </w:rPr>
              <w:t>0</w:t>
            </w:r>
          </w:p>
        </w:tc>
      </w:tr>
      <w:tr w:rsidR="00BD7DFD" w:rsidRPr="00CF6B2C" w14:paraId="0BCD442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8957C18" w14:textId="77777777" w:rsidR="00BD7DFD" w:rsidRPr="00BD7DFD" w:rsidRDefault="00BD7DFD" w:rsidP="00BD7DFD">
            <w:pPr>
              <w:rPr>
                <w:rFonts w:cs="Arial"/>
                <w:b/>
                <w:color w:val="000000"/>
                <w:sz w:val="20"/>
              </w:rPr>
            </w:pPr>
            <w:r w:rsidRPr="00BD7DFD">
              <w:rPr>
                <w:rFonts w:cs="Arial"/>
                <w:b/>
                <w:color w:val="000000"/>
                <w:sz w:val="20"/>
              </w:rPr>
              <w:t>West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9C684DA" w14:textId="77777777" w:rsidR="00BD7DFD" w:rsidRDefault="00BD7DFD" w:rsidP="00BD7DFD">
            <w:pPr>
              <w:jc w:val="right"/>
              <w:rPr>
                <w:rFonts w:cs="Arial"/>
                <w:color w:val="000000"/>
                <w:sz w:val="20"/>
              </w:rPr>
            </w:pPr>
            <w:r>
              <w:rPr>
                <w:rFonts w:cs="Arial"/>
                <w:color w:val="000000"/>
                <w:sz w:val="20"/>
              </w:rPr>
              <w:t>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FE37AC2" w14:textId="77777777" w:rsidR="00BD7DFD" w:rsidRDefault="00BD7DFD" w:rsidP="00BD7DFD">
            <w:pPr>
              <w:jc w:val="right"/>
              <w:rPr>
                <w:rFonts w:cs="Arial"/>
                <w:color w:val="000000"/>
                <w:sz w:val="20"/>
              </w:rPr>
            </w:pPr>
            <w:r>
              <w:rPr>
                <w:rFonts w:cs="Arial"/>
                <w:color w:val="000000"/>
                <w:sz w:val="20"/>
              </w:rPr>
              <w:t>904.3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E93CF8" w14:textId="77777777" w:rsidR="00BD7DFD" w:rsidRDefault="00BD7DFD" w:rsidP="00BD7DFD">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2D4BD6D" w14:textId="77777777" w:rsidR="00BD7DFD" w:rsidRDefault="00BD7DFD" w:rsidP="00BD7DFD">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73D570"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4D0178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23A156"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F12D6B"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A683F29"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C4BC0D7"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131D3BE"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94FF7B"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219FB42"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9C8EA31" w14:textId="77777777" w:rsidR="00BD7DFD" w:rsidRDefault="00BD7DFD" w:rsidP="00BD7DFD">
            <w:pPr>
              <w:jc w:val="right"/>
              <w:rPr>
                <w:rFonts w:cs="Arial"/>
                <w:color w:val="000000"/>
                <w:sz w:val="20"/>
              </w:rPr>
            </w:pPr>
            <w:r>
              <w:rPr>
                <w:rFonts w:cs="Arial"/>
                <w:color w:val="000000"/>
                <w:sz w:val="20"/>
              </w:rPr>
              <w:t>1</w:t>
            </w:r>
          </w:p>
        </w:tc>
      </w:tr>
      <w:tr w:rsidR="00BD7DFD" w:rsidRPr="00CF6B2C" w14:paraId="6143554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CBB4FCC" w14:textId="77777777" w:rsidR="00BD7DFD" w:rsidRPr="00BD7DFD" w:rsidRDefault="00BD7DFD" w:rsidP="00BD7DFD">
            <w:pPr>
              <w:rPr>
                <w:rFonts w:cs="Arial"/>
                <w:b/>
                <w:color w:val="000000"/>
                <w:sz w:val="20"/>
              </w:rPr>
            </w:pPr>
            <w:r w:rsidRPr="00BD7DFD">
              <w:rPr>
                <w:rFonts w:cs="Arial"/>
                <w:b/>
                <w:color w:val="000000"/>
                <w:sz w:val="20"/>
              </w:rPr>
              <w:t>West 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8F12C97" w14:textId="77777777" w:rsidR="00BD7DFD" w:rsidRDefault="00BD7DFD" w:rsidP="00BD7DFD">
            <w:pPr>
              <w:jc w:val="right"/>
              <w:rPr>
                <w:rFonts w:cs="Arial"/>
                <w:color w:val="000000"/>
                <w:sz w:val="20"/>
              </w:rPr>
            </w:pPr>
            <w:r>
              <w:rPr>
                <w:rFonts w:cs="Arial"/>
                <w:color w:val="000000"/>
                <w:sz w:val="20"/>
              </w:rPr>
              <w:t>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7484A69" w14:textId="77777777" w:rsidR="00BD7DFD" w:rsidRDefault="00BD7DFD" w:rsidP="00BD7DFD">
            <w:pPr>
              <w:jc w:val="right"/>
              <w:rPr>
                <w:rFonts w:cs="Arial"/>
                <w:color w:val="000000"/>
                <w:sz w:val="20"/>
              </w:rPr>
            </w:pPr>
            <w:r>
              <w:rPr>
                <w:rFonts w:cs="Arial"/>
                <w:color w:val="000000"/>
                <w:sz w:val="20"/>
              </w:rPr>
              <w:t>695.5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B5B88C5" w14:textId="77777777" w:rsidR="00BD7DFD" w:rsidRDefault="00BD7DFD" w:rsidP="00BD7DFD">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19AB352" w14:textId="77777777" w:rsidR="00BD7DFD" w:rsidRDefault="00BD7DFD" w:rsidP="00BD7DFD">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DE551D"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A740AFC"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D62A08"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174F7E"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05185C3"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28586BF"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78F1F5C"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B2DB52"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094BCE4"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51F6A71" w14:textId="77777777" w:rsidR="00BD7DFD" w:rsidRDefault="00BD7DFD" w:rsidP="00BD7DFD">
            <w:pPr>
              <w:jc w:val="right"/>
              <w:rPr>
                <w:rFonts w:cs="Arial"/>
                <w:color w:val="000000"/>
                <w:sz w:val="20"/>
              </w:rPr>
            </w:pPr>
            <w:r>
              <w:rPr>
                <w:rFonts w:cs="Arial"/>
                <w:color w:val="000000"/>
                <w:sz w:val="20"/>
              </w:rPr>
              <w:t>0</w:t>
            </w:r>
          </w:p>
        </w:tc>
      </w:tr>
      <w:tr w:rsidR="00BD7DFD" w:rsidRPr="00CF6B2C" w14:paraId="03E7C6D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F2C6C85" w14:textId="77777777" w:rsidR="00BD7DFD" w:rsidRPr="00BD7DFD" w:rsidRDefault="00BD7DFD" w:rsidP="00BD7DFD">
            <w:pPr>
              <w:rPr>
                <w:rFonts w:cs="Arial"/>
                <w:b/>
                <w:color w:val="000000"/>
                <w:sz w:val="20"/>
              </w:rPr>
            </w:pPr>
            <w:r w:rsidRPr="00BD7DFD">
              <w:rPr>
                <w:rFonts w:cs="Arial"/>
                <w:b/>
                <w:color w:val="000000"/>
                <w:sz w:val="20"/>
              </w:rPr>
              <w:t>West 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64C2CB2" w14:textId="77777777" w:rsidR="00BD7DFD" w:rsidRDefault="00BD7DFD" w:rsidP="00BD7DFD">
            <w:pPr>
              <w:jc w:val="right"/>
              <w:rPr>
                <w:rFonts w:cs="Arial"/>
                <w:color w:val="000000"/>
                <w:sz w:val="20"/>
              </w:rPr>
            </w:pPr>
            <w:r>
              <w:rPr>
                <w:rFonts w:cs="Arial"/>
                <w:color w:val="000000"/>
                <w:sz w:val="20"/>
              </w:rPr>
              <w:t>281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5B5E3E" w14:textId="77777777" w:rsidR="00BD7DFD" w:rsidRDefault="00BD7DFD" w:rsidP="00BD7DFD">
            <w:pPr>
              <w:jc w:val="right"/>
              <w:rPr>
                <w:rFonts w:cs="Arial"/>
                <w:color w:val="000000"/>
                <w:sz w:val="20"/>
              </w:rPr>
            </w:pPr>
            <w:r>
              <w:rPr>
                <w:rFonts w:cs="Arial"/>
                <w:color w:val="000000"/>
                <w:sz w:val="20"/>
              </w:rPr>
              <w:t>741.2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33B1F21" w14:textId="77777777" w:rsidR="00BD7DFD" w:rsidRDefault="00BD7DFD" w:rsidP="00BD7DFD">
            <w:pPr>
              <w:jc w:val="right"/>
              <w:rPr>
                <w:rFonts w:cs="Arial"/>
                <w:color w:val="000000"/>
                <w:sz w:val="20"/>
              </w:rPr>
            </w:pPr>
            <w:r>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E260E13" w14:textId="77777777" w:rsidR="00BD7DFD" w:rsidRDefault="00BD7DFD" w:rsidP="00BD7DFD">
            <w:pPr>
              <w:jc w:val="right"/>
              <w:rPr>
                <w:rFonts w:cs="Arial"/>
                <w:color w:val="000000"/>
                <w:sz w:val="20"/>
              </w:rPr>
            </w:pPr>
            <w:r>
              <w:rPr>
                <w:rFonts w:cs="Arial"/>
                <w:color w:val="000000"/>
                <w:sz w:val="20"/>
              </w:rPr>
              <w:t>77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F6EDFB" w14:textId="77777777" w:rsidR="00BD7DFD" w:rsidRDefault="00BD7DFD" w:rsidP="00BD7DFD">
            <w:pPr>
              <w:jc w:val="right"/>
              <w:rPr>
                <w:rFonts w:cs="Arial"/>
                <w:color w:val="000000"/>
                <w:sz w:val="20"/>
              </w:rPr>
            </w:pPr>
            <w:r>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014926B"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4203B7" w14:textId="77777777" w:rsidR="00BD7DFD" w:rsidRDefault="00BD7DFD" w:rsidP="00BD7DFD">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954C16" w14:textId="77777777" w:rsidR="00BD7DFD" w:rsidRDefault="00BD7DFD" w:rsidP="00BD7DFD">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D94C234"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EB3968"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060F92" w14:textId="77777777" w:rsidR="00BD7DFD" w:rsidRDefault="00BD7DFD" w:rsidP="00BD7DFD">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8FFDC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F077571" w14:textId="77777777" w:rsidR="00BD7DFD" w:rsidRDefault="00BD7DFD" w:rsidP="00BD7DFD">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C3121BA" w14:textId="77777777" w:rsidR="00BD7DFD" w:rsidRDefault="00BD7DFD" w:rsidP="00BD7DFD">
            <w:pPr>
              <w:jc w:val="right"/>
              <w:rPr>
                <w:rFonts w:cs="Arial"/>
                <w:color w:val="000000"/>
                <w:sz w:val="20"/>
              </w:rPr>
            </w:pPr>
            <w:r>
              <w:rPr>
                <w:rFonts w:cs="Arial"/>
                <w:color w:val="000000"/>
                <w:sz w:val="20"/>
              </w:rPr>
              <w:t>11</w:t>
            </w:r>
          </w:p>
        </w:tc>
      </w:tr>
      <w:tr w:rsidR="00BD7DFD" w:rsidRPr="00CF6B2C" w14:paraId="19AC134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DC32FA4" w14:textId="77777777" w:rsidR="00BD7DFD" w:rsidRPr="00BD7DFD" w:rsidRDefault="00BD7DFD" w:rsidP="00BD7DFD">
            <w:pPr>
              <w:rPr>
                <w:rFonts w:cs="Arial"/>
                <w:b/>
                <w:color w:val="000000"/>
                <w:sz w:val="20"/>
              </w:rPr>
            </w:pPr>
            <w:r w:rsidRPr="00BD7DFD">
              <w:rPr>
                <w:rFonts w:cs="Arial"/>
                <w:b/>
                <w:color w:val="000000"/>
                <w:sz w:val="20"/>
              </w:rPr>
              <w:t>West 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407A01C" w14:textId="77777777" w:rsidR="00BD7DFD" w:rsidRDefault="00BD7DFD" w:rsidP="00BD7DFD">
            <w:pPr>
              <w:jc w:val="right"/>
              <w:rPr>
                <w:rFonts w:cs="Arial"/>
                <w:color w:val="000000"/>
                <w:sz w:val="20"/>
              </w:rPr>
            </w:pPr>
            <w:r>
              <w:rPr>
                <w:rFonts w:cs="Arial"/>
                <w:color w:val="000000"/>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39643FC" w14:textId="77777777" w:rsidR="00BD7DFD" w:rsidRDefault="00BD7DFD" w:rsidP="00BD7DFD">
            <w:pPr>
              <w:jc w:val="right"/>
              <w:rPr>
                <w:rFonts w:cs="Arial"/>
                <w:color w:val="000000"/>
                <w:sz w:val="20"/>
              </w:rPr>
            </w:pPr>
            <w:r>
              <w:rPr>
                <w:rFonts w:cs="Arial"/>
                <w:color w:val="000000"/>
                <w:sz w:val="20"/>
              </w:rPr>
              <w:t>716.4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6BB1775" w14:textId="77777777" w:rsidR="00BD7DFD" w:rsidRDefault="00BD7DFD" w:rsidP="00BD7DFD">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27F8F1D"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A21A70"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FDCF86D"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33613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2538F2"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8067E12"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C1F506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5D6845"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27616E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587A4B"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858972B" w14:textId="77777777" w:rsidR="00BD7DFD" w:rsidRDefault="00BD7DFD" w:rsidP="00BD7DFD">
            <w:pPr>
              <w:jc w:val="right"/>
              <w:rPr>
                <w:rFonts w:cs="Arial"/>
                <w:color w:val="000000"/>
                <w:sz w:val="20"/>
              </w:rPr>
            </w:pPr>
            <w:r>
              <w:rPr>
                <w:rFonts w:cs="Arial"/>
                <w:color w:val="000000"/>
                <w:sz w:val="20"/>
              </w:rPr>
              <w:t>1</w:t>
            </w:r>
          </w:p>
        </w:tc>
      </w:tr>
      <w:tr w:rsidR="00BD7DFD" w:rsidRPr="00CF6B2C" w14:paraId="4D17616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96C6FA5" w14:textId="77777777" w:rsidR="00BD7DFD" w:rsidRPr="00BD7DFD" w:rsidRDefault="00BD7DFD" w:rsidP="00BD7DFD">
            <w:pPr>
              <w:rPr>
                <w:rFonts w:cs="Arial"/>
                <w:b/>
                <w:color w:val="000000"/>
                <w:sz w:val="20"/>
              </w:rPr>
            </w:pPr>
            <w:r w:rsidRPr="00BD7DFD">
              <w:rPr>
                <w:rFonts w:cs="Arial"/>
                <w:b/>
                <w:color w:val="000000"/>
                <w:sz w:val="20"/>
              </w:rPr>
              <w:t>West 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003F983" w14:textId="77777777" w:rsidR="00BD7DFD" w:rsidRDefault="00BD7DFD" w:rsidP="00BD7DFD">
            <w:pPr>
              <w:jc w:val="right"/>
              <w:rPr>
                <w:rFonts w:cs="Arial"/>
                <w:color w:val="000000"/>
                <w:sz w:val="20"/>
              </w:rPr>
            </w:pPr>
            <w:r>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387F812" w14:textId="77777777" w:rsidR="00BD7DFD" w:rsidRDefault="00BD7DFD" w:rsidP="00BD7DFD">
            <w:pPr>
              <w:jc w:val="right"/>
              <w:rPr>
                <w:rFonts w:cs="Arial"/>
                <w:color w:val="000000"/>
                <w:sz w:val="20"/>
              </w:rPr>
            </w:pPr>
            <w:r>
              <w:rPr>
                <w:rFonts w:cs="Arial"/>
                <w:color w:val="000000"/>
                <w:sz w:val="20"/>
              </w:rPr>
              <w:t>517.0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244B071" w14:textId="77777777" w:rsidR="00BD7DFD" w:rsidRDefault="00BD7DFD" w:rsidP="00BD7DFD">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031BA17"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BCD26D"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CE1AA24"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48FB5F"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E0529D" w14:textId="77777777" w:rsidR="00BD7DFD" w:rsidRDefault="00BD7DFD" w:rsidP="00BD7DFD">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2CE287B"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9F3A93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AE5A40"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C9227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3CFC10"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39EC5CF" w14:textId="77777777" w:rsidR="00BD7DFD" w:rsidRDefault="00BD7DFD" w:rsidP="00BD7DFD">
            <w:pPr>
              <w:jc w:val="right"/>
              <w:rPr>
                <w:rFonts w:cs="Arial"/>
                <w:color w:val="000000"/>
                <w:sz w:val="20"/>
              </w:rPr>
            </w:pPr>
            <w:r>
              <w:rPr>
                <w:rFonts w:cs="Arial"/>
                <w:color w:val="000000"/>
                <w:sz w:val="20"/>
              </w:rPr>
              <w:t>0</w:t>
            </w:r>
          </w:p>
        </w:tc>
      </w:tr>
      <w:tr w:rsidR="00BD7DFD" w:rsidRPr="00CF6B2C" w14:paraId="14F7C0F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017A87" w14:textId="77777777" w:rsidR="00BD7DFD" w:rsidRPr="00BD7DFD" w:rsidRDefault="00BD7DFD" w:rsidP="00BD7DFD">
            <w:pPr>
              <w:rPr>
                <w:rFonts w:cs="Arial"/>
                <w:b/>
                <w:color w:val="000000"/>
                <w:sz w:val="20"/>
              </w:rPr>
            </w:pPr>
            <w:r w:rsidRPr="00BD7DFD">
              <w:rPr>
                <w:rFonts w:cs="Arial"/>
                <w:b/>
                <w:color w:val="000000"/>
                <w:sz w:val="20"/>
              </w:rPr>
              <w:t>Westborough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4C63E0B" w14:textId="77777777" w:rsidR="00BD7DFD" w:rsidRDefault="00BD7DFD" w:rsidP="00BD7DFD">
            <w:pPr>
              <w:jc w:val="right"/>
              <w:rPr>
                <w:rFonts w:cs="Arial"/>
                <w:color w:val="000000"/>
                <w:sz w:val="20"/>
              </w:rPr>
            </w:pPr>
            <w:r>
              <w:rPr>
                <w:rFonts w:cs="Arial"/>
                <w:color w:val="000000"/>
                <w:sz w:val="20"/>
              </w:rPr>
              <w:t>180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472441" w14:textId="77777777" w:rsidR="00BD7DFD" w:rsidRDefault="00BD7DFD" w:rsidP="00BD7DFD">
            <w:pPr>
              <w:jc w:val="right"/>
              <w:rPr>
                <w:rFonts w:cs="Arial"/>
                <w:color w:val="000000"/>
                <w:sz w:val="20"/>
              </w:rPr>
            </w:pPr>
            <w:r>
              <w:rPr>
                <w:rFonts w:cs="Arial"/>
                <w:color w:val="000000"/>
                <w:sz w:val="20"/>
              </w:rPr>
              <w:t>694.0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846BFFB" w14:textId="77777777" w:rsidR="00BD7DFD" w:rsidRDefault="00BD7DFD" w:rsidP="00BD7DFD">
            <w:pPr>
              <w:jc w:val="right"/>
              <w:rPr>
                <w:rFonts w:cs="Arial"/>
                <w:color w:val="000000"/>
                <w:sz w:val="20"/>
              </w:rPr>
            </w:pPr>
            <w:r>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D3FEF73" w14:textId="77777777" w:rsidR="00BD7DFD" w:rsidRDefault="00BD7DFD" w:rsidP="00BD7DFD">
            <w:pPr>
              <w:jc w:val="right"/>
              <w:rPr>
                <w:rFonts w:cs="Arial"/>
                <w:color w:val="000000"/>
                <w:sz w:val="20"/>
              </w:rPr>
            </w:pPr>
            <w:r>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D204DE" w14:textId="77777777" w:rsidR="00BD7DFD" w:rsidRDefault="00BD7DFD" w:rsidP="00BD7DFD">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C117650"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F4C7B5"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9E5321" w14:textId="77777777" w:rsidR="00BD7DFD" w:rsidRDefault="00BD7DFD" w:rsidP="00BD7DFD">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DE7F3CD"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80DF01"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F819E8"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106AC6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80FC994"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0B4D90D" w14:textId="77777777" w:rsidR="00BD7DFD" w:rsidRDefault="00BD7DFD" w:rsidP="00BD7DFD">
            <w:pPr>
              <w:jc w:val="right"/>
              <w:rPr>
                <w:rFonts w:cs="Arial"/>
                <w:color w:val="000000"/>
                <w:sz w:val="20"/>
              </w:rPr>
            </w:pPr>
            <w:r>
              <w:rPr>
                <w:rFonts w:cs="Arial"/>
                <w:color w:val="000000"/>
                <w:sz w:val="20"/>
              </w:rPr>
              <w:t>1</w:t>
            </w:r>
          </w:p>
        </w:tc>
      </w:tr>
      <w:tr w:rsidR="00BD7DFD" w:rsidRPr="00CF6B2C" w14:paraId="558E99F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FB24CCB" w14:textId="77777777" w:rsidR="00BD7DFD" w:rsidRPr="00BD7DFD" w:rsidRDefault="00BD7DFD" w:rsidP="00BD7DFD">
            <w:pPr>
              <w:rPr>
                <w:rFonts w:cs="Arial"/>
                <w:b/>
                <w:color w:val="000000"/>
                <w:sz w:val="20"/>
              </w:rPr>
            </w:pPr>
            <w:r w:rsidRPr="00BD7DFD">
              <w:rPr>
                <w:rFonts w:cs="Arial"/>
                <w:b/>
                <w:color w:val="000000"/>
                <w:sz w:val="20"/>
              </w:rPr>
              <w:t>Westfield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639071F" w14:textId="77777777" w:rsidR="00BD7DFD" w:rsidRDefault="00BD7DFD" w:rsidP="00BD7DFD">
            <w:pPr>
              <w:jc w:val="right"/>
              <w:rPr>
                <w:rFonts w:cs="Arial"/>
                <w:color w:val="000000"/>
                <w:sz w:val="20"/>
              </w:rPr>
            </w:pPr>
            <w:r>
              <w:rPr>
                <w:rFonts w:cs="Arial"/>
                <w:color w:val="000000"/>
                <w:sz w:val="20"/>
              </w:rPr>
              <w:t>404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4D32860" w14:textId="77777777" w:rsidR="00BD7DFD" w:rsidRDefault="00BD7DFD" w:rsidP="00BD7DFD">
            <w:pPr>
              <w:jc w:val="right"/>
              <w:rPr>
                <w:rFonts w:cs="Arial"/>
                <w:color w:val="000000"/>
                <w:sz w:val="20"/>
              </w:rPr>
            </w:pPr>
            <w:r>
              <w:rPr>
                <w:rFonts w:cs="Arial"/>
                <w:color w:val="000000"/>
                <w:sz w:val="20"/>
              </w:rPr>
              <w:t>765.6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3C0A4F2" w14:textId="77777777" w:rsidR="00BD7DFD" w:rsidRDefault="00BD7DFD" w:rsidP="00BD7DFD">
            <w:pPr>
              <w:jc w:val="right"/>
              <w:rPr>
                <w:rFonts w:cs="Arial"/>
                <w:color w:val="000000"/>
                <w:sz w:val="20"/>
              </w:rPr>
            </w:pPr>
            <w:r>
              <w:rPr>
                <w:rFonts w:cs="Arial"/>
                <w:color w:val="000000"/>
                <w:sz w:val="20"/>
              </w:rPr>
              <w:t>75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084A8FE" w14:textId="77777777" w:rsidR="00BD7DFD" w:rsidRDefault="00BD7DFD" w:rsidP="00BD7DFD">
            <w:pPr>
              <w:jc w:val="right"/>
              <w:rPr>
                <w:rFonts w:cs="Arial"/>
                <w:color w:val="000000"/>
                <w:sz w:val="20"/>
              </w:rPr>
            </w:pPr>
            <w:r>
              <w:rPr>
                <w:rFonts w:cs="Arial"/>
                <w:color w:val="000000"/>
                <w:sz w:val="20"/>
              </w:rPr>
              <w:t>97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53B9EA" w14:textId="77777777" w:rsidR="00BD7DFD" w:rsidRDefault="00BD7DFD" w:rsidP="00BD7DFD">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3103534"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D5E030" w14:textId="77777777" w:rsidR="00BD7DFD" w:rsidRDefault="00BD7DFD" w:rsidP="00BD7DFD">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06522E" w14:textId="77777777" w:rsidR="00BD7DFD" w:rsidRDefault="00BD7DFD" w:rsidP="00BD7DFD">
            <w:pPr>
              <w:jc w:val="right"/>
              <w:rPr>
                <w:rFonts w:cs="Arial"/>
                <w:color w:val="000000"/>
                <w:sz w:val="20"/>
              </w:rPr>
            </w:pPr>
            <w:r>
              <w:rPr>
                <w:rFonts w:cs="Arial"/>
                <w:color w:val="000000"/>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C8B5FCA" w14:textId="77777777" w:rsidR="00BD7DFD" w:rsidRDefault="00BD7DFD" w:rsidP="00BD7DFD">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9E6A13F" w14:textId="77777777" w:rsidR="00BD7DFD" w:rsidRDefault="00BD7DFD" w:rsidP="00BD7DFD">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C4D80F"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A1A00C"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85DC14"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658BE70" w14:textId="77777777" w:rsidR="00BD7DFD" w:rsidRDefault="00BD7DFD" w:rsidP="00BD7DFD">
            <w:pPr>
              <w:jc w:val="right"/>
              <w:rPr>
                <w:rFonts w:cs="Arial"/>
                <w:color w:val="000000"/>
                <w:sz w:val="20"/>
              </w:rPr>
            </w:pPr>
            <w:r>
              <w:rPr>
                <w:rFonts w:cs="Arial"/>
                <w:color w:val="000000"/>
                <w:sz w:val="20"/>
              </w:rPr>
              <w:t>20</w:t>
            </w:r>
          </w:p>
        </w:tc>
      </w:tr>
      <w:tr w:rsidR="00BD7DFD" w:rsidRPr="00CF6B2C" w14:paraId="0A10042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AB66DCD" w14:textId="77777777" w:rsidR="00BD7DFD" w:rsidRPr="00BD7DFD" w:rsidRDefault="00BD7DFD" w:rsidP="00BD7DFD">
            <w:pPr>
              <w:rPr>
                <w:rFonts w:cs="Arial"/>
                <w:b/>
                <w:color w:val="000000"/>
                <w:sz w:val="20"/>
              </w:rPr>
            </w:pPr>
            <w:r w:rsidRPr="00BD7DFD">
              <w:rPr>
                <w:rFonts w:cs="Arial"/>
                <w:b/>
                <w:color w:val="000000"/>
                <w:sz w:val="20"/>
              </w:rPr>
              <w:t>Westford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39F4B15" w14:textId="77777777" w:rsidR="00BD7DFD" w:rsidRDefault="00BD7DFD" w:rsidP="00BD7DFD">
            <w:pPr>
              <w:jc w:val="right"/>
              <w:rPr>
                <w:rFonts w:cs="Arial"/>
                <w:color w:val="000000"/>
                <w:sz w:val="20"/>
              </w:rPr>
            </w:pPr>
            <w:r>
              <w:rPr>
                <w:rFonts w:cs="Arial"/>
                <w:color w:val="000000"/>
                <w:sz w:val="20"/>
              </w:rPr>
              <w:t>137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1036E7" w14:textId="77777777" w:rsidR="00BD7DFD" w:rsidRDefault="00BD7DFD" w:rsidP="00BD7DFD">
            <w:pPr>
              <w:jc w:val="right"/>
              <w:rPr>
                <w:rFonts w:cs="Arial"/>
                <w:color w:val="000000"/>
                <w:sz w:val="20"/>
              </w:rPr>
            </w:pPr>
            <w:r>
              <w:rPr>
                <w:rFonts w:cs="Arial"/>
                <w:color w:val="000000"/>
                <w:sz w:val="20"/>
              </w:rPr>
              <w:t>657.1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6170054" w14:textId="77777777" w:rsidR="00BD7DFD" w:rsidRDefault="00BD7DFD" w:rsidP="00BD7DFD">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746A23" w14:textId="77777777" w:rsidR="00BD7DFD" w:rsidRDefault="00BD7DFD" w:rsidP="00BD7DFD">
            <w:pPr>
              <w:jc w:val="right"/>
              <w:rPr>
                <w:rFonts w:cs="Arial"/>
                <w:color w:val="000000"/>
                <w:sz w:val="20"/>
              </w:rPr>
            </w:pPr>
            <w:r>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188F77"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5449E65" w14:textId="77777777" w:rsidR="00BD7DFD" w:rsidRDefault="00BD7DFD" w:rsidP="00BD7DFD">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7D848D"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52D25E"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A5D1C04" w14:textId="77777777" w:rsidR="00BD7DFD" w:rsidRDefault="00BD7DFD" w:rsidP="00BD7DFD">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108A451"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946940"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96B46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394EDA6"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6DE5A6" w14:textId="77777777" w:rsidR="00BD7DFD" w:rsidRDefault="00BD7DFD" w:rsidP="00BD7DFD">
            <w:pPr>
              <w:jc w:val="right"/>
              <w:rPr>
                <w:rFonts w:cs="Arial"/>
                <w:color w:val="000000"/>
                <w:sz w:val="20"/>
              </w:rPr>
            </w:pPr>
            <w:r>
              <w:rPr>
                <w:rFonts w:cs="Arial"/>
                <w:color w:val="000000"/>
                <w:sz w:val="20"/>
              </w:rPr>
              <w:t>0</w:t>
            </w:r>
          </w:p>
        </w:tc>
      </w:tr>
      <w:tr w:rsidR="00BD7DFD" w:rsidRPr="00CF6B2C" w14:paraId="127F8E0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37CD0EC" w14:textId="77777777" w:rsidR="00BD7DFD" w:rsidRPr="00BD7DFD" w:rsidRDefault="00BD7DFD" w:rsidP="00BD7DFD">
            <w:pPr>
              <w:rPr>
                <w:rFonts w:cs="Arial"/>
                <w:b/>
                <w:color w:val="000000"/>
                <w:sz w:val="20"/>
              </w:rPr>
            </w:pPr>
            <w:r w:rsidRPr="00BD7DFD">
              <w:rPr>
                <w:rFonts w:cs="Arial"/>
                <w:b/>
                <w:color w:val="000000"/>
                <w:sz w:val="20"/>
              </w:rPr>
              <w:t>Westhampton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667A569" w14:textId="77777777" w:rsidR="00BD7DFD" w:rsidRDefault="00BD7DFD" w:rsidP="00BD7DFD">
            <w:pPr>
              <w:jc w:val="right"/>
              <w:rPr>
                <w:rFonts w:cs="Arial"/>
                <w:color w:val="000000"/>
                <w:sz w:val="20"/>
              </w:rPr>
            </w:pPr>
            <w:r>
              <w:rPr>
                <w:rFonts w:cs="Arial"/>
                <w:color w:val="000000"/>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1415F0C" w14:textId="77777777" w:rsidR="00BD7DFD" w:rsidRDefault="00BD7DFD" w:rsidP="00BD7DFD">
            <w:pPr>
              <w:jc w:val="right"/>
              <w:rPr>
                <w:rFonts w:cs="Arial"/>
                <w:color w:val="000000"/>
                <w:sz w:val="20"/>
              </w:rPr>
            </w:pPr>
            <w:r>
              <w:rPr>
                <w:rFonts w:cs="Arial"/>
                <w:color w:val="000000"/>
                <w:sz w:val="20"/>
              </w:rPr>
              <w:t>446.9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3E82826" w14:textId="77777777" w:rsidR="00BD7DFD" w:rsidRDefault="00BD7DFD" w:rsidP="00BD7DFD">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C591D03"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BAC272"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C27EC3"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85AF2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9DE488"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F54FC10"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A56D6AB"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0762454"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5C8BE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C70BBAB"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BDC6E48" w14:textId="77777777" w:rsidR="00BD7DFD" w:rsidRDefault="00BD7DFD" w:rsidP="00BD7DFD">
            <w:pPr>
              <w:jc w:val="right"/>
              <w:rPr>
                <w:rFonts w:cs="Arial"/>
                <w:color w:val="000000"/>
                <w:sz w:val="20"/>
              </w:rPr>
            </w:pPr>
            <w:r>
              <w:rPr>
                <w:rFonts w:cs="Arial"/>
                <w:color w:val="000000"/>
                <w:sz w:val="20"/>
              </w:rPr>
              <w:t>0</w:t>
            </w:r>
          </w:p>
        </w:tc>
      </w:tr>
      <w:tr w:rsidR="00BD7DFD" w:rsidRPr="00CF6B2C" w14:paraId="60D6AE3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277B200" w14:textId="77777777" w:rsidR="00BD7DFD" w:rsidRPr="00BD7DFD" w:rsidRDefault="00BD7DFD" w:rsidP="00BD7DFD">
            <w:pPr>
              <w:rPr>
                <w:rFonts w:cs="Arial"/>
                <w:b/>
                <w:color w:val="000000"/>
                <w:sz w:val="20"/>
              </w:rPr>
            </w:pPr>
            <w:r w:rsidRPr="00BD7DFD">
              <w:rPr>
                <w:rFonts w:cs="Arial"/>
                <w:b/>
                <w:color w:val="000000"/>
                <w:sz w:val="20"/>
              </w:rPr>
              <w:t>Westminster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4F48A96" w14:textId="77777777" w:rsidR="00BD7DFD" w:rsidRDefault="00BD7DFD" w:rsidP="00BD7DFD">
            <w:pPr>
              <w:jc w:val="right"/>
              <w:rPr>
                <w:rFonts w:cs="Arial"/>
                <w:color w:val="000000"/>
                <w:sz w:val="20"/>
              </w:rPr>
            </w:pPr>
            <w:r>
              <w:rPr>
                <w:rFonts w:cs="Arial"/>
                <w:color w:val="000000"/>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4755524" w14:textId="77777777" w:rsidR="00BD7DFD" w:rsidRDefault="00BD7DFD" w:rsidP="00BD7DFD">
            <w:pPr>
              <w:jc w:val="right"/>
              <w:rPr>
                <w:rFonts w:cs="Arial"/>
                <w:color w:val="000000"/>
                <w:sz w:val="20"/>
              </w:rPr>
            </w:pPr>
            <w:r>
              <w:rPr>
                <w:rFonts w:cs="Arial"/>
                <w:color w:val="000000"/>
                <w:sz w:val="20"/>
              </w:rPr>
              <w:t>747.4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45005D8" w14:textId="77777777" w:rsidR="00BD7DFD" w:rsidRDefault="00BD7DFD" w:rsidP="00BD7DFD">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CFCF90C" w14:textId="77777777" w:rsidR="00BD7DFD" w:rsidRDefault="00BD7DFD" w:rsidP="00BD7DFD">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EB296F" w14:textId="77777777" w:rsidR="00BD7DFD" w:rsidRDefault="00BD7DFD" w:rsidP="00BD7DFD">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BA16CA1"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D12624"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B1221E" w14:textId="77777777" w:rsidR="00BD7DFD" w:rsidRDefault="00BD7DFD" w:rsidP="00BD7DFD">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A76E098" w14:textId="77777777" w:rsidR="00BD7DFD" w:rsidRDefault="00BD7DFD" w:rsidP="00BD7DFD">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D92FF42"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B57713A"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9F8747"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157406"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D110417" w14:textId="77777777" w:rsidR="00BD7DFD" w:rsidRDefault="00BD7DFD" w:rsidP="00BD7DFD">
            <w:pPr>
              <w:jc w:val="right"/>
              <w:rPr>
                <w:rFonts w:cs="Arial"/>
                <w:color w:val="000000"/>
                <w:sz w:val="20"/>
              </w:rPr>
            </w:pPr>
            <w:r>
              <w:rPr>
                <w:rFonts w:cs="Arial"/>
                <w:color w:val="000000"/>
                <w:sz w:val="20"/>
              </w:rPr>
              <w:t>2</w:t>
            </w:r>
          </w:p>
        </w:tc>
      </w:tr>
      <w:tr w:rsidR="00BD7DFD" w:rsidRPr="00CF6B2C" w14:paraId="4BDA528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E62EE0" w14:textId="77777777" w:rsidR="00BD7DFD" w:rsidRPr="00BD7DFD" w:rsidRDefault="00BD7DFD" w:rsidP="00BD7DFD">
            <w:pPr>
              <w:rPr>
                <w:rFonts w:cs="Arial"/>
                <w:b/>
                <w:color w:val="000000"/>
                <w:sz w:val="20"/>
              </w:rPr>
            </w:pPr>
            <w:r w:rsidRPr="00BD7DFD">
              <w:rPr>
                <w:rFonts w:cs="Arial"/>
                <w:b/>
                <w:color w:val="000000"/>
                <w:sz w:val="20"/>
              </w:rPr>
              <w:t>Weston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7A1185F" w14:textId="77777777" w:rsidR="00BD7DFD" w:rsidRDefault="00BD7DFD" w:rsidP="00BD7DFD">
            <w:pPr>
              <w:jc w:val="right"/>
              <w:rPr>
                <w:rFonts w:cs="Arial"/>
                <w:color w:val="000000"/>
                <w:sz w:val="20"/>
              </w:rPr>
            </w:pPr>
            <w:r>
              <w:rPr>
                <w:rFonts w:cs="Arial"/>
                <w:color w:val="000000"/>
                <w:sz w:val="20"/>
              </w:rPr>
              <w:t>109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30DBEA" w14:textId="77777777" w:rsidR="00BD7DFD" w:rsidRDefault="00BD7DFD" w:rsidP="00BD7DFD">
            <w:pPr>
              <w:jc w:val="right"/>
              <w:rPr>
                <w:rFonts w:cs="Arial"/>
                <w:color w:val="000000"/>
                <w:sz w:val="20"/>
              </w:rPr>
            </w:pPr>
            <w:r>
              <w:rPr>
                <w:rFonts w:cs="Arial"/>
                <w:color w:val="000000"/>
                <w:sz w:val="20"/>
              </w:rPr>
              <w:t>494.9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F716CF6" w14:textId="77777777" w:rsidR="00BD7DFD" w:rsidRDefault="00BD7DFD" w:rsidP="00BD7DFD">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6DE1C0" w14:textId="77777777" w:rsidR="00BD7DFD" w:rsidRDefault="00BD7DFD" w:rsidP="00BD7DFD">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7A480E" w14:textId="77777777" w:rsidR="00BD7DFD" w:rsidRDefault="00BD7DFD" w:rsidP="00BD7DFD">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D2B41F6"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8E6465"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AE2AFD"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8B423E0"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1D0F470"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3E18AC"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4549D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A2F89CA"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CC5D070" w14:textId="77777777" w:rsidR="00BD7DFD" w:rsidRDefault="00BD7DFD" w:rsidP="00BD7DFD">
            <w:pPr>
              <w:jc w:val="right"/>
              <w:rPr>
                <w:rFonts w:cs="Arial"/>
                <w:color w:val="000000"/>
                <w:sz w:val="20"/>
              </w:rPr>
            </w:pPr>
            <w:r>
              <w:rPr>
                <w:rFonts w:cs="Arial"/>
                <w:color w:val="000000"/>
                <w:sz w:val="20"/>
              </w:rPr>
              <w:t>0</w:t>
            </w:r>
          </w:p>
        </w:tc>
      </w:tr>
      <w:tr w:rsidR="00BD7DFD" w:rsidRPr="00CF6B2C" w14:paraId="382B7D8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19C9FA5" w14:textId="77777777" w:rsidR="00BD7DFD" w:rsidRPr="00BD7DFD" w:rsidRDefault="00BD7DFD" w:rsidP="00BD7DFD">
            <w:pPr>
              <w:rPr>
                <w:rFonts w:cs="Arial"/>
                <w:b/>
                <w:color w:val="000000"/>
                <w:sz w:val="20"/>
              </w:rPr>
            </w:pPr>
            <w:r w:rsidRPr="00BD7DFD">
              <w:rPr>
                <w:rFonts w:cs="Arial"/>
                <w:b/>
                <w:color w:val="000000"/>
                <w:sz w:val="20"/>
              </w:rPr>
              <w:t>Westport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0A542ED" w14:textId="77777777" w:rsidR="00BD7DFD" w:rsidRDefault="00BD7DFD" w:rsidP="00BD7DFD">
            <w:pPr>
              <w:jc w:val="right"/>
              <w:rPr>
                <w:rFonts w:cs="Arial"/>
                <w:color w:val="000000"/>
                <w:sz w:val="20"/>
              </w:rPr>
            </w:pPr>
            <w:r>
              <w:rPr>
                <w:rFonts w:cs="Arial"/>
                <w:color w:val="000000"/>
                <w:sz w:val="20"/>
              </w:rPr>
              <w:t>158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F054A9A" w14:textId="77777777" w:rsidR="00BD7DFD" w:rsidRDefault="00BD7DFD" w:rsidP="00BD7DFD">
            <w:pPr>
              <w:jc w:val="right"/>
              <w:rPr>
                <w:rFonts w:cs="Arial"/>
                <w:color w:val="000000"/>
                <w:sz w:val="20"/>
              </w:rPr>
            </w:pPr>
            <w:r>
              <w:rPr>
                <w:rFonts w:cs="Arial"/>
                <w:color w:val="000000"/>
                <w:sz w:val="20"/>
              </w:rPr>
              <w:t>592.1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0BBAE2" w14:textId="77777777" w:rsidR="00BD7DFD" w:rsidRDefault="00BD7DFD" w:rsidP="00BD7DFD">
            <w:pPr>
              <w:jc w:val="right"/>
              <w:rPr>
                <w:rFonts w:cs="Arial"/>
                <w:color w:val="000000"/>
                <w:sz w:val="20"/>
              </w:rPr>
            </w:pPr>
            <w:r>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20D27C6" w14:textId="77777777" w:rsidR="00BD7DFD" w:rsidRDefault="00BD7DFD" w:rsidP="00BD7DFD">
            <w:pPr>
              <w:jc w:val="right"/>
              <w:rPr>
                <w:rFonts w:cs="Arial"/>
                <w:color w:val="000000"/>
                <w:sz w:val="20"/>
              </w:rPr>
            </w:pPr>
            <w:r>
              <w:rPr>
                <w:rFonts w:cs="Arial"/>
                <w:color w:val="000000"/>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BBAF33" w14:textId="77777777" w:rsidR="00BD7DFD" w:rsidRDefault="00BD7DFD" w:rsidP="00BD7DFD">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43CE9F4"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E818D8"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0E0330"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29D37C8"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471CA5A"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6C983E"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19492F"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E194E91"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E7D6E2" w14:textId="77777777" w:rsidR="00BD7DFD" w:rsidRDefault="00BD7DFD" w:rsidP="00BD7DFD">
            <w:pPr>
              <w:jc w:val="right"/>
              <w:rPr>
                <w:rFonts w:cs="Arial"/>
                <w:color w:val="000000"/>
                <w:sz w:val="20"/>
              </w:rPr>
            </w:pPr>
            <w:r>
              <w:rPr>
                <w:rFonts w:cs="Arial"/>
                <w:color w:val="000000"/>
                <w:sz w:val="20"/>
              </w:rPr>
              <w:t>8</w:t>
            </w:r>
          </w:p>
        </w:tc>
      </w:tr>
      <w:tr w:rsidR="00423C36" w:rsidRPr="00CF6B2C" w14:paraId="3B9DDB0E"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777AC328"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D7DFD">
              <w:rPr>
                <w:b/>
                <w:szCs w:val="22"/>
              </w:rPr>
              <w:t>9</w:t>
            </w:r>
          </w:p>
        </w:tc>
      </w:tr>
      <w:tr w:rsidR="00423C36" w:rsidRPr="00CF6B2C" w14:paraId="27C6C22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1E975F0" w14:textId="77777777" w:rsidR="00423C36" w:rsidRPr="00BC50DB" w:rsidRDefault="00423C36" w:rsidP="00423C36">
            <w:pPr>
              <w:autoSpaceDE w:val="0"/>
              <w:autoSpaceDN w:val="0"/>
              <w:adjustRightInd w:val="0"/>
              <w:rPr>
                <w:rFonts w:cs="Arial"/>
                <w:b/>
                <w:bCs/>
                <w:color w:val="000000"/>
                <w:sz w:val="20"/>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45E4776"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FE85A74"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FE2CCC9"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AD7212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1F7862"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45A2FAE"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E3E52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DAD2D2"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4D6B157"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5E022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84E703"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9F1FF3"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499A08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4AFCFE1"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D7DFD" w:rsidRPr="00CF6B2C" w14:paraId="074E28F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143794" w14:textId="77777777" w:rsidR="00BD7DFD" w:rsidRPr="00BD7DFD" w:rsidRDefault="00BD7DFD" w:rsidP="00BD7DFD">
            <w:pPr>
              <w:rPr>
                <w:rFonts w:cs="Arial"/>
                <w:b/>
                <w:color w:val="000000"/>
                <w:sz w:val="20"/>
              </w:rPr>
            </w:pPr>
            <w:r w:rsidRPr="00BD7DFD">
              <w:rPr>
                <w:rFonts w:cs="Arial"/>
                <w:b/>
                <w:color w:val="000000"/>
                <w:sz w:val="20"/>
              </w:rPr>
              <w:t>Westwood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5A4EC94" w14:textId="77777777" w:rsidR="00BD7DFD" w:rsidRDefault="00BD7DFD" w:rsidP="00BD7DFD">
            <w:pPr>
              <w:jc w:val="right"/>
              <w:rPr>
                <w:rFonts w:cs="Arial"/>
                <w:color w:val="000000"/>
                <w:sz w:val="20"/>
              </w:rPr>
            </w:pPr>
            <w:r>
              <w:rPr>
                <w:rFonts w:cs="Arial"/>
                <w:color w:val="000000"/>
                <w:sz w:val="20"/>
              </w:rPr>
              <w:t>139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14AC00" w14:textId="77777777" w:rsidR="00BD7DFD" w:rsidRDefault="00BD7DFD" w:rsidP="00BD7DFD">
            <w:pPr>
              <w:jc w:val="right"/>
              <w:rPr>
                <w:rFonts w:cs="Arial"/>
                <w:color w:val="000000"/>
                <w:sz w:val="20"/>
              </w:rPr>
            </w:pPr>
            <w:r>
              <w:rPr>
                <w:rFonts w:cs="Arial"/>
                <w:color w:val="000000"/>
                <w:sz w:val="20"/>
              </w:rPr>
              <w:t>469.4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B176BB7" w14:textId="77777777" w:rsidR="00BD7DFD" w:rsidRDefault="00BD7DFD" w:rsidP="00BD7DFD">
            <w:pPr>
              <w:jc w:val="right"/>
              <w:rPr>
                <w:rFonts w:cs="Arial"/>
                <w:color w:val="000000"/>
                <w:sz w:val="20"/>
              </w:rPr>
            </w:pPr>
            <w:r>
              <w:rPr>
                <w:rFonts w:cs="Arial"/>
                <w:color w:val="000000"/>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C8C4517" w14:textId="77777777" w:rsidR="00BD7DFD" w:rsidRDefault="00BD7DFD" w:rsidP="00BD7DFD">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4355B4" w14:textId="77777777" w:rsidR="00BD7DFD" w:rsidRDefault="00BD7DFD" w:rsidP="00BD7DFD">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3BA5C4"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534611"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B3C961" w14:textId="77777777" w:rsidR="00BD7DFD" w:rsidRDefault="00BD7DFD" w:rsidP="00BD7DFD">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641417D"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07A3B8B"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4B19E3"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2D03DC"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1FA0C6E"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0BB94F5" w14:textId="77777777" w:rsidR="00BD7DFD" w:rsidRDefault="00BD7DFD" w:rsidP="00BD7DFD">
            <w:pPr>
              <w:jc w:val="right"/>
              <w:rPr>
                <w:rFonts w:cs="Arial"/>
                <w:color w:val="000000"/>
                <w:sz w:val="20"/>
              </w:rPr>
            </w:pPr>
            <w:r>
              <w:rPr>
                <w:rFonts w:cs="Arial"/>
                <w:color w:val="000000"/>
                <w:sz w:val="20"/>
              </w:rPr>
              <w:t>0</w:t>
            </w:r>
          </w:p>
        </w:tc>
      </w:tr>
      <w:tr w:rsidR="00BD7DFD" w:rsidRPr="00CF6B2C" w14:paraId="2D7B3B8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C853FED" w14:textId="77777777" w:rsidR="00BD7DFD" w:rsidRPr="00BD7DFD" w:rsidRDefault="00BD7DFD" w:rsidP="00BD7DFD">
            <w:pPr>
              <w:rPr>
                <w:rFonts w:cs="Arial"/>
                <w:b/>
                <w:color w:val="000000"/>
                <w:sz w:val="20"/>
              </w:rPr>
            </w:pPr>
            <w:r w:rsidRPr="00BD7DFD">
              <w:rPr>
                <w:rFonts w:cs="Arial"/>
                <w:b/>
                <w:color w:val="000000"/>
                <w:sz w:val="20"/>
              </w:rPr>
              <w:t>Weymouth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EF23E89" w14:textId="77777777" w:rsidR="00BD7DFD" w:rsidRDefault="00BD7DFD" w:rsidP="00BD7DFD">
            <w:pPr>
              <w:jc w:val="right"/>
              <w:rPr>
                <w:rFonts w:cs="Arial"/>
                <w:color w:val="000000"/>
                <w:sz w:val="20"/>
              </w:rPr>
            </w:pPr>
            <w:r>
              <w:rPr>
                <w:rFonts w:cs="Arial"/>
                <w:color w:val="000000"/>
                <w:sz w:val="20"/>
              </w:rPr>
              <w:t>559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E560D00" w14:textId="77777777" w:rsidR="00BD7DFD" w:rsidRDefault="00BD7DFD" w:rsidP="00BD7DFD">
            <w:pPr>
              <w:jc w:val="right"/>
              <w:rPr>
                <w:rFonts w:cs="Arial"/>
                <w:color w:val="000000"/>
                <w:sz w:val="20"/>
              </w:rPr>
            </w:pPr>
            <w:r>
              <w:rPr>
                <w:rFonts w:cs="Arial"/>
                <w:color w:val="000000"/>
                <w:sz w:val="20"/>
              </w:rPr>
              <w:t>746.3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3D7CF6" w14:textId="77777777" w:rsidR="00BD7DFD" w:rsidRDefault="00BD7DFD" w:rsidP="00BD7DFD">
            <w:pPr>
              <w:jc w:val="right"/>
              <w:rPr>
                <w:rFonts w:cs="Arial"/>
                <w:color w:val="000000"/>
                <w:sz w:val="20"/>
              </w:rPr>
            </w:pPr>
            <w:r>
              <w:rPr>
                <w:rFonts w:cs="Arial"/>
                <w:color w:val="000000"/>
                <w:sz w:val="20"/>
              </w:rPr>
              <w:t>99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EFB98A" w14:textId="77777777" w:rsidR="00BD7DFD" w:rsidRDefault="00BD7DFD" w:rsidP="00BD7DFD">
            <w:pPr>
              <w:jc w:val="right"/>
              <w:rPr>
                <w:rFonts w:cs="Arial"/>
                <w:color w:val="000000"/>
                <w:sz w:val="20"/>
              </w:rPr>
            </w:pPr>
            <w:r>
              <w:rPr>
                <w:rFonts w:cs="Arial"/>
                <w:color w:val="000000"/>
                <w:sz w:val="20"/>
              </w:rPr>
              <w:t>153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ADCA9C" w14:textId="77777777" w:rsidR="00BD7DFD" w:rsidRDefault="00BD7DFD" w:rsidP="00BD7DFD">
            <w:pPr>
              <w:jc w:val="right"/>
              <w:rPr>
                <w:rFonts w:cs="Arial"/>
                <w:color w:val="000000"/>
                <w:sz w:val="20"/>
              </w:rPr>
            </w:pPr>
            <w:r>
              <w:rPr>
                <w:rFonts w:cs="Arial"/>
                <w:color w:val="000000"/>
                <w:sz w:val="20"/>
              </w:rPr>
              <w:t>39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84296AA" w14:textId="77777777" w:rsidR="00BD7DFD" w:rsidRDefault="00BD7DFD" w:rsidP="00BD7DFD">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9AE95A" w14:textId="77777777" w:rsidR="00BD7DFD" w:rsidRDefault="00BD7DFD" w:rsidP="00BD7DFD">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F6E343" w14:textId="77777777" w:rsidR="00BD7DFD" w:rsidRDefault="00BD7DFD" w:rsidP="00BD7DFD">
            <w:pPr>
              <w:jc w:val="right"/>
              <w:rPr>
                <w:rFonts w:cs="Arial"/>
                <w:color w:val="000000"/>
                <w:sz w:val="20"/>
              </w:rPr>
            </w:pPr>
            <w:r>
              <w:rPr>
                <w:rFonts w:cs="Arial"/>
                <w:color w:val="000000"/>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C793258" w14:textId="77777777" w:rsidR="00BD7DFD" w:rsidRDefault="00BD7DFD" w:rsidP="00BD7DFD">
            <w:pPr>
              <w:jc w:val="right"/>
              <w:rPr>
                <w:rFonts w:cs="Arial"/>
                <w:color w:val="000000"/>
                <w:sz w:val="20"/>
              </w:rPr>
            </w:pPr>
            <w:r>
              <w:rPr>
                <w:rFonts w:cs="Arial"/>
                <w:color w:val="000000"/>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08D2BDE" w14:textId="77777777" w:rsidR="00BD7DFD" w:rsidRDefault="00BD7DFD" w:rsidP="00BD7DFD">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D8AB95" w14:textId="77777777" w:rsidR="00BD7DFD" w:rsidRDefault="00BD7DFD" w:rsidP="00BD7DFD">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3B34FE" w14:textId="77777777" w:rsidR="00BD7DFD" w:rsidRDefault="00BD7DFD" w:rsidP="00BD7DFD">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36CC127" w14:textId="77777777" w:rsidR="00BD7DFD" w:rsidRDefault="00BD7DFD" w:rsidP="00BD7DFD">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E3AB694" w14:textId="77777777" w:rsidR="00BD7DFD" w:rsidRDefault="00BD7DFD" w:rsidP="00BD7DFD">
            <w:pPr>
              <w:jc w:val="right"/>
              <w:rPr>
                <w:rFonts w:cs="Arial"/>
                <w:color w:val="000000"/>
                <w:sz w:val="20"/>
              </w:rPr>
            </w:pPr>
            <w:r>
              <w:rPr>
                <w:rFonts w:cs="Arial"/>
                <w:color w:val="000000"/>
                <w:sz w:val="20"/>
              </w:rPr>
              <w:t>15</w:t>
            </w:r>
          </w:p>
        </w:tc>
      </w:tr>
      <w:tr w:rsidR="00BD7DFD" w:rsidRPr="00CF6B2C" w14:paraId="173FAD8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BA8B716" w14:textId="77777777" w:rsidR="00BD7DFD" w:rsidRPr="00BD7DFD" w:rsidRDefault="00BD7DFD" w:rsidP="00BD7DFD">
            <w:pPr>
              <w:rPr>
                <w:rFonts w:cs="Arial"/>
                <w:b/>
                <w:color w:val="000000"/>
                <w:sz w:val="20"/>
              </w:rPr>
            </w:pPr>
            <w:proofErr w:type="spellStart"/>
            <w:r w:rsidRPr="00BD7DFD">
              <w:rPr>
                <w:rFonts w:cs="Arial"/>
                <w:b/>
                <w:color w:val="000000"/>
                <w:sz w:val="20"/>
              </w:rPr>
              <w:t>Whately</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284B48A" w14:textId="77777777" w:rsidR="00BD7DFD" w:rsidRDefault="00BD7DFD" w:rsidP="00BD7DFD">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80EDB2F" w14:textId="77777777" w:rsidR="00BD7DFD" w:rsidRDefault="00BD7DFD" w:rsidP="00BD7DFD">
            <w:pPr>
              <w:jc w:val="right"/>
              <w:rPr>
                <w:rFonts w:cs="Arial"/>
                <w:color w:val="000000"/>
                <w:sz w:val="20"/>
              </w:rPr>
            </w:pPr>
            <w:r>
              <w:rPr>
                <w:rFonts w:cs="Arial"/>
                <w:color w:val="000000"/>
                <w:sz w:val="20"/>
              </w:rPr>
              <w:t>550.3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CFB9E18"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ED0106"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4CF1DD"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8E764FC"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19C5C7"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C53FE7"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5316E3E"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45EF48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D794C4"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73061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DBE3104"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46B6648" w14:textId="77777777" w:rsidR="00BD7DFD" w:rsidRDefault="00BD7DFD" w:rsidP="00BD7DFD">
            <w:pPr>
              <w:jc w:val="right"/>
              <w:rPr>
                <w:rFonts w:cs="Arial"/>
                <w:color w:val="000000"/>
                <w:sz w:val="20"/>
              </w:rPr>
            </w:pPr>
            <w:r>
              <w:rPr>
                <w:rFonts w:cs="Arial"/>
                <w:color w:val="000000"/>
                <w:sz w:val="20"/>
              </w:rPr>
              <w:t>1</w:t>
            </w:r>
          </w:p>
        </w:tc>
      </w:tr>
      <w:tr w:rsidR="00BD7DFD" w:rsidRPr="00CF6B2C" w14:paraId="64E8013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0EFDD13" w14:textId="77777777" w:rsidR="00BD7DFD" w:rsidRPr="00BD7DFD" w:rsidRDefault="00BD7DFD" w:rsidP="00BD7DFD">
            <w:pPr>
              <w:rPr>
                <w:rFonts w:cs="Arial"/>
                <w:b/>
                <w:color w:val="000000"/>
                <w:sz w:val="20"/>
              </w:rPr>
            </w:pPr>
            <w:r w:rsidRPr="00BD7DFD">
              <w:rPr>
                <w:rFonts w:cs="Arial"/>
                <w:b/>
                <w:color w:val="000000"/>
                <w:sz w:val="20"/>
              </w:rPr>
              <w:t>Whitman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D00BFA7" w14:textId="77777777" w:rsidR="00BD7DFD" w:rsidRDefault="00BD7DFD" w:rsidP="00BD7DFD">
            <w:pPr>
              <w:jc w:val="right"/>
              <w:rPr>
                <w:rFonts w:cs="Arial"/>
                <w:color w:val="000000"/>
                <w:sz w:val="20"/>
              </w:rPr>
            </w:pPr>
            <w:r>
              <w:rPr>
                <w:rFonts w:cs="Arial"/>
                <w:color w:val="000000"/>
                <w:sz w:val="20"/>
              </w:rPr>
              <w:t>120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0C5216A" w14:textId="77777777" w:rsidR="00BD7DFD" w:rsidRDefault="00BD7DFD" w:rsidP="00BD7DFD">
            <w:pPr>
              <w:jc w:val="right"/>
              <w:rPr>
                <w:rFonts w:cs="Arial"/>
                <w:color w:val="000000"/>
                <w:sz w:val="20"/>
              </w:rPr>
            </w:pPr>
            <w:r>
              <w:rPr>
                <w:rFonts w:cs="Arial"/>
                <w:color w:val="000000"/>
                <w:sz w:val="20"/>
              </w:rPr>
              <w:t>847.9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59FCA3E" w14:textId="77777777" w:rsidR="00BD7DFD" w:rsidRDefault="00BD7DFD" w:rsidP="00BD7DFD">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E1E8FF3" w14:textId="77777777" w:rsidR="00BD7DFD" w:rsidRDefault="00BD7DFD" w:rsidP="00BD7DFD">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855EE8" w14:textId="77777777" w:rsidR="00BD7DFD" w:rsidRDefault="00BD7DFD" w:rsidP="00BD7DFD">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896A70D"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935D1D"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67EEA3" w14:textId="77777777" w:rsidR="00BD7DFD" w:rsidRDefault="00BD7DFD" w:rsidP="00BD7DFD">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43AB988"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BEC79D6"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0AE200"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8D2359"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791BEDC"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D53DA3D" w14:textId="77777777" w:rsidR="00BD7DFD" w:rsidRDefault="00BD7DFD" w:rsidP="00BD7DFD">
            <w:pPr>
              <w:jc w:val="right"/>
              <w:rPr>
                <w:rFonts w:cs="Arial"/>
                <w:color w:val="000000"/>
                <w:sz w:val="20"/>
              </w:rPr>
            </w:pPr>
            <w:r>
              <w:rPr>
                <w:rFonts w:cs="Arial"/>
                <w:color w:val="000000"/>
                <w:sz w:val="20"/>
              </w:rPr>
              <w:t>7</w:t>
            </w:r>
          </w:p>
        </w:tc>
      </w:tr>
      <w:tr w:rsidR="00BD7DFD" w:rsidRPr="00CF6B2C" w14:paraId="0ADB64E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384925F" w14:textId="77777777" w:rsidR="00BD7DFD" w:rsidRPr="00BD7DFD" w:rsidRDefault="00BD7DFD" w:rsidP="00BD7DFD">
            <w:pPr>
              <w:rPr>
                <w:rFonts w:cs="Arial"/>
                <w:b/>
                <w:color w:val="000000"/>
                <w:sz w:val="20"/>
              </w:rPr>
            </w:pPr>
            <w:r w:rsidRPr="00BD7DFD">
              <w:rPr>
                <w:rFonts w:cs="Arial"/>
                <w:b/>
                <w:color w:val="000000"/>
                <w:sz w:val="20"/>
              </w:rPr>
              <w:t>Wilbraham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FF02119" w14:textId="77777777" w:rsidR="00BD7DFD" w:rsidRDefault="00BD7DFD" w:rsidP="00BD7DFD">
            <w:pPr>
              <w:jc w:val="right"/>
              <w:rPr>
                <w:rFonts w:cs="Arial"/>
                <w:color w:val="000000"/>
                <w:sz w:val="20"/>
              </w:rPr>
            </w:pPr>
            <w:r>
              <w:rPr>
                <w:rFonts w:cs="Arial"/>
                <w:color w:val="000000"/>
                <w:sz w:val="20"/>
              </w:rPr>
              <w:t>156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32AD13" w14:textId="77777777" w:rsidR="00BD7DFD" w:rsidRDefault="00BD7DFD" w:rsidP="00BD7DFD">
            <w:pPr>
              <w:jc w:val="right"/>
              <w:rPr>
                <w:rFonts w:cs="Arial"/>
                <w:color w:val="000000"/>
                <w:sz w:val="20"/>
              </w:rPr>
            </w:pPr>
            <w:r>
              <w:rPr>
                <w:rFonts w:cs="Arial"/>
                <w:color w:val="000000"/>
                <w:sz w:val="20"/>
              </w:rPr>
              <w:t>575.0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268872" w14:textId="77777777" w:rsidR="00BD7DFD" w:rsidRDefault="00BD7DFD" w:rsidP="00BD7DFD">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24D4F62" w14:textId="77777777" w:rsidR="00BD7DFD" w:rsidRDefault="00BD7DFD" w:rsidP="00BD7DFD">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AEB57DE" w14:textId="77777777" w:rsidR="00BD7DFD" w:rsidRDefault="00BD7DFD" w:rsidP="00BD7DFD">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1969D77"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A23B274"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81C5E9"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925736"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82864BE"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0ADBAB8"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3E0FBB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924566C"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2142BA6" w14:textId="77777777" w:rsidR="00BD7DFD" w:rsidRDefault="00BD7DFD" w:rsidP="00BD7DFD">
            <w:pPr>
              <w:jc w:val="right"/>
              <w:rPr>
                <w:rFonts w:cs="Arial"/>
                <w:color w:val="000000"/>
                <w:sz w:val="20"/>
              </w:rPr>
            </w:pPr>
            <w:r>
              <w:rPr>
                <w:rFonts w:cs="Arial"/>
                <w:color w:val="000000"/>
                <w:sz w:val="20"/>
              </w:rPr>
              <w:t>0</w:t>
            </w:r>
          </w:p>
        </w:tc>
      </w:tr>
      <w:tr w:rsidR="00BD7DFD" w:rsidRPr="00CF6B2C" w14:paraId="5B5E0BF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DBAFDD0" w14:textId="77777777" w:rsidR="00BD7DFD" w:rsidRPr="00BD7DFD" w:rsidRDefault="00BD7DFD" w:rsidP="00BD7DFD">
            <w:pPr>
              <w:rPr>
                <w:rFonts w:cs="Arial"/>
                <w:b/>
                <w:color w:val="000000"/>
                <w:sz w:val="20"/>
              </w:rPr>
            </w:pPr>
            <w:r w:rsidRPr="00BD7DFD">
              <w:rPr>
                <w:rFonts w:cs="Arial"/>
                <w:b/>
                <w:color w:val="000000"/>
                <w:sz w:val="20"/>
              </w:rPr>
              <w:t>Williamsburg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9A7CCC3" w14:textId="77777777" w:rsidR="00BD7DFD" w:rsidRDefault="00BD7DFD" w:rsidP="00BD7DFD">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5671129" w14:textId="77777777" w:rsidR="00BD7DFD" w:rsidRDefault="00BD7DFD" w:rsidP="00BD7DFD">
            <w:pPr>
              <w:jc w:val="right"/>
              <w:rPr>
                <w:rFonts w:cs="Arial"/>
                <w:color w:val="000000"/>
                <w:sz w:val="20"/>
              </w:rPr>
            </w:pPr>
            <w:r>
              <w:rPr>
                <w:rFonts w:cs="Arial"/>
                <w:color w:val="000000"/>
                <w:sz w:val="20"/>
              </w:rPr>
              <w:t>554.0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E0A0DD5" w14:textId="77777777" w:rsidR="00BD7DFD" w:rsidRDefault="00BD7DFD" w:rsidP="00BD7DFD">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2C1B091"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9FA52F" w14:textId="77777777" w:rsidR="00BD7DFD" w:rsidRDefault="00BD7DFD" w:rsidP="00BD7DFD">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690D53C"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D5164D8"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968AA9"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8524737"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782F04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49CCC2"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4101F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7F48817"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B15B8C5" w14:textId="77777777" w:rsidR="00BD7DFD" w:rsidRDefault="00BD7DFD" w:rsidP="00BD7DFD">
            <w:pPr>
              <w:jc w:val="right"/>
              <w:rPr>
                <w:rFonts w:cs="Arial"/>
                <w:color w:val="000000"/>
                <w:sz w:val="20"/>
              </w:rPr>
            </w:pPr>
            <w:r>
              <w:rPr>
                <w:rFonts w:cs="Arial"/>
                <w:color w:val="000000"/>
                <w:sz w:val="20"/>
              </w:rPr>
              <w:t>1</w:t>
            </w:r>
          </w:p>
        </w:tc>
      </w:tr>
      <w:tr w:rsidR="00BD7DFD" w:rsidRPr="00CF6B2C" w14:paraId="5C035DD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1FD2D76" w14:textId="77777777" w:rsidR="00BD7DFD" w:rsidRPr="00BD7DFD" w:rsidRDefault="00BD7DFD" w:rsidP="00BD7DFD">
            <w:pPr>
              <w:rPr>
                <w:rFonts w:cs="Arial"/>
                <w:b/>
                <w:color w:val="000000"/>
                <w:sz w:val="20"/>
              </w:rPr>
            </w:pPr>
            <w:r w:rsidRPr="00BD7DFD">
              <w:rPr>
                <w:rFonts w:cs="Arial"/>
                <w:b/>
                <w:color w:val="000000"/>
                <w:sz w:val="20"/>
              </w:rPr>
              <w:t>Williamstown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8C5ECF2" w14:textId="77777777" w:rsidR="00BD7DFD" w:rsidRDefault="00BD7DFD" w:rsidP="00BD7DFD">
            <w:pPr>
              <w:jc w:val="right"/>
              <w:rPr>
                <w:rFonts w:cs="Arial"/>
                <w:color w:val="000000"/>
                <w:sz w:val="20"/>
              </w:rPr>
            </w:pPr>
            <w:r>
              <w:rPr>
                <w:rFonts w:cs="Arial"/>
                <w:color w:val="000000"/>
                <w:sz w:val="20"/>
              </w:rPr>
              <w:t>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C1FDB07" w14:textId="77777777" w:rsidR="00BD7DFD" w:rsidRDefault="00BD7DFD" w:rsidP="00BD7DFD">
            <w:pPr>
              <w:jc w:val="right"/>
              <w:rPr>
                <w:rFonts w:cs="Arial"/>
                <w:color w:val="000000"/>
                <w:sz w:val="20"/>
              </w:rPr>
            </w:pPr>
            <w:r>
              <w:rPr>
                <w:rFonts w:cs="Arial"/>
                <w:color w:val="000000"/>
                <w:sz w:val="20"/>
              </w:rPr>
              <w:t>662.5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D227095" w14:textId="77777777" w:rsidR="00BD7DFD" w:rsidRDefault="00BD7DFD" w:rsidP="00BD7DFD">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460A8D" w14:textId="77777777" w:rsidR="00BD7DFD" w:rsidRDefault="00BD7DFD" w:rsidP="00BD7DFD">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0F97F7"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845C948"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478E05"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203EDE" w14:textId="77777777" w:rsidR="00BD7DFD" w:rsidRDefault="00BD7DFD" w:rsidP="00BD7DFD">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C189774"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676F795"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05030B"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5296D6"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F716169"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BB2F8E6" w14:textId="77777777" w:rsidR="00BD7DFD" w:rsidRDefault="00BD7DFD" w:rsidP="00BD7DFD">
            <w:pPr>
              <w:jc w:val="right"/>
              <w:rPr>
                <w:rFonts w:cs="Arial"/>
                <w:color w:val="000000"/>
                <w:sz w:val="20"/>
              </w:rPr>
            </w:pPr>
            <w:r>
              <w:rPr>
                <w:rFonts w:cs="Arial"/>
                <w:color w:val="000000"/>
                <w:sz w:val="20"/>
              </w:rPr>
              <w:t>0</w:t>
            </w:r>
          </w:p>
        </w:tc>
      </w:tr>
      <w:tr w:rsidR="00BD7DFD" w:rsidRPr="00CF6B2C" w14:paraId="287A382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8346D48" w14:textId="77777777" w:rsidR="00BD7DFD" w:rsidRPr="00BD7DFD" w:rsidRDefault="00BD7DFD" w:rsidP="00BD7DFD">
            <w:pPr>
              <w:rPr>
                <w:rFonts w:cs="Arial"/>
                <w:b/>
                <w:color w:val="000000"/>
                <w:sz w:val="20"/>
              </w:rPr>
            </w:pPr>
            <w:r w:rsidRPr="00BD7DFD">
              <w:rPr>
                <w:rFonts w:cs="Arial"/>
                <w:b/>
                <w:color w:val="000000"/>
                <w:sz w:val="20"/>
              </w:rPr>
              <w:t>Wilmington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E512B03" w14:textId="77777777" w:rsidR="00BD7DFD" w:rsidRDefault="00BD7DFD" w:rsidP="00BD7DFD">
            <w:pPr>
              <w:jc w:val="right"/>
              <w:rPr>
                <w:rFonts w:cs="Arial"/>
                <w:color w:val="000000"/>
                <w:sz w:val="20"/>
              </w:rPr>
            </w:pPr>
            <w:r>
              <w:rPr>
                <w:rFonts w:cs="Arial"/>
                <w:color w:val="000000"/>
                <w:sz w:val="20"/>
              </w:rPr>
              <w:t>213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AEBF358" w14:textId="77777777" w:rsidR="00BD7DFD" w:rsidRDefault="00BD7DFD" w:rsidP="00BD7DFD">
            <w:pPr>
              <w:jc w:val="right"/>
              <w:rPr>
                <w:rFonts w:cs="Arial"/>
                <w:color w:val="000000"/>
                <w:sz w:val="20"/>
              </w:rPr>
            </w:pPr>
            <w:r>
              <w:rPr>
                <w:rFonts w:cs="Arial"/>
                <w:color w:val="000000"/>
                <w:sz w:val="20"/>
              </w:rPr>
              <w:t>678.6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8E36E54" w14:textId="77777777" w:rsidR="00BD7DFD" w:rsidRDefault="00BD7DFD" w:rsidP="00BD7DFD">
            <w:pPr>
              <w:jc w:val="right"/>
              <w:rPr>
                <w:rFonts w:cs="Arial"/>
                <w:color w:val="000000"/>
                <w:sz w:val="20"/>
              </w:rPr>
            </w:pPr>
            <w:r>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80C73FE" w14:textId="77777777" w:rsidR="00BD7DFD" w:rsidRDefault="00BD7DFD" w:rsidP="00BD7DFD">
            <w:pPr>
              <w:jc w:val="right"/>
              <w:rPr>
                <w:rFonts w:cs="Arial"/>
                <w:color w:val="000000"/>
                <w:sz w:val="20"/>
              </w:rPr>
            </w:pPr>
            <w:r>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CAAB45" w14:textId="77777777" w:rsidR="00BD7DFD" w:rsidRDefault="00BD7DFD" w:rsidP="00BD7DFD">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A19414C"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EAC22C" w14:textId="77777777" w:rsidR="00BD7DFD" w:rsidRDefault="00BD7DFD" w:rsidP="00BD7DFD">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27E95A" w14:textId="77777777" w:rsidR="00BD7DFD" w:rsidRDefault="00BD7DFD" w:rsidP="00BD7DFD">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82FF397"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2A0D626" w14:textId="77777777" w:rsidR="00BD7DFD" w:rsidRDefault="00BD7DFD" w:rsidP="00BD7DFD">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445808"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F1F7C8"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CBB9B6F"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446BAD5" w14:textId="77777777" w:rsidR="00BD7DFD" w:rsidRDefault="00BD7DFD" w:rsidP="00BD7DFD">
            <w:pPr>
              <w:jc w:val="right"/>
              <w:rPr>
                <w:rFonts w:cs="Arial"/>
                <w:color w:val="000000"/>
                <w:sz w:val="20"/>
              </w:rPr>
            </w:pPr>
            <w:r>
              <w:rPr>
                <w:rFonts w:cs="Arial"/>
                <w:color w:val="000000"/>
                <w:sz w:val="20"/>
              </w:rPr>
              <w:t>5</w:t>
            </w:r>
          </w:p>
        </w:tc>
      </w:tr>
      <w:tr w:rsidR="00BD7DFD" w:rsidRPr="00CF6B2C" w14:paraId="253C5C8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3C7E6AF" w14:textId="77777777" w:rsidR="00BD7DFD" w:rsidRPr="00BD7DFD" w:rsidRDefault="00BD7DFD" w:rsidP="00BD7DFD">
            <w:pPr>
              <w:rPr>
                <w:rFonts w:cs="Arial"/>
                <w:b/>
                <w:color w:val="000000"/>
                <w:sz w:val="20"/>
              </w:rPr>
            </w:pPr>
            <w:r w:rsidRPr="00BD7DFD">
              <w:rPr>
                <w:rFonts w:cs="Arial"/>
                <w:b/>
                <w:color w:val="000000"/>
                <w:sz w:val="20"/>
              </w:rPr>
              <w:t>Winchendon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6E9B737" w14:textId="77777777" w:rsidR="00BD7DFD" w:rsidRDefault="00BD7DFD" w:rsidP="00BD7DFD">
            <w:pPr>
              <w:jc w:val="right"/>
              <w:rPr>
                <w:rFonts w:cs="Arial"/>
                <w:color w:val="000000"/>
                <w:sz w:val="20"/>
              </w:rPr>
            </w:pPr>
            <w:r>
              <w:rPr>
                <w:rFonts w:cs="Arial"/>
                <w:color w:val="000000"/>
                <w:sz w:val="20"/>
              </w:rPr>
              <w:t>103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F26ABB2" w14:textId="77777777" w:rsidR="00BD7DFD" w:rsidRDefault="00BD7DFD" w:rsidP="00BD7DFD">
            <w:pPr>
              <w:jc w:val="right"/>
              <w:rPr>
                <w:rFonts w:cs="Arial"/>
                <w:color w:val="000000"/>
                <w:sz w:val="20"/>
              </w:rPr>
            </w:pPr>
            <w:r>
              <w:rPr>
                <w:rFonts w:cs="Arial"/>
                <w:color w:val="000000"/>
                <w:sz w:val="20"/>
              </w:rPr>
              <w:t>891.3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995A906" w14:textId="77777777" w:rsidR="00BD7DFD" w:rsidRDefault="00BD7DFD" w:rsidP="00BD7DFD">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823175" w14:textId="77777777" w:rsidR="00BD7DFD" w:rsidRDefault="00BD7DFD" w:rsidP="00BD7DFD">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B02D04"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FBBF8A6"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3EDE6F"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E811E8" w14:textId="77777777" w:rsidR="00BD7DFD" w:rsidRDefault="00BD7DFD" w:rsidP="00BD7DFD">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103B2FE"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5F69F93"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54BA6C"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8089EA"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037B730"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47B9CD4" w14:textId="77777777" w:rsidR="00BD7DFD" w:rsidRDefault="00BD7DFD" w:rsidP="00BD7DFD">
            <w:pPr>
              <w:jc w:val="right"/>
              <w:rPr>
                <w:rFonts w:cs="Arial"/>
                <w:color w:val="000000"/>
                <w:sz w:val="20"/>
              </w:rPr>
            </w:pPr>
            <w:r>
              <w:rPr>
                <w:rFonts w:cs="Arial"/>
                <w:color w:val="000000"/>
                <w:sz w:val="20"/>
              </w:rPr>
              <w:t>4</w:t>
            </w:r>
          </w:p>
        </w:tc>
      </w:tr>
      <w:tr w:rsidR="00BD7DFD" w:rsidRPr="00CF6B2C" w14:paraId="244F3E3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7B6E6B6" w14:textId="77777777" w:rsidR="00BD7DFD" w:rsidRPr="00BD7DFD" w:rsidRDefault="00BD7DFD" w:rsidP="00BD7DFD">
            <w:pPr>
              <w:rPr>
                <w:rFonts w:cs="Arial"/>
                <w:b/>
                <w:color w:val="000000"/>
                <w:sz w:val="20"/>
              </w:rPr>
            </w:pPr>
            <w:r w:rsidRPr="00BD7DFD">
              <w:rPr>
                <w:rFonts w:cs="Arial"/>
                <w:b/>
                <w:color w:val="000000"/>
                <w:sz w:val="20"/>
              </w:rPr>
              <w:t>Winchester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EBDA005" w14:textId="77777777" w:rsidR="00BD7DFD" w:rsidRDefault="00BD7DFD" w:rsidP="00BD7DFD">
            <w:pPr>
              <w:jc w:val="right"/>
              <w:rPr>
                <w:rFonts w:cs="Arial"/>
                <w:color w:val="000000"/>
                <w:sz w:val="20"/>
              </w:rPr>
            </w:pPr>
            <w:r>
              <w:rPr>
                <w:rFonts w:cs="Arial"/>
                <w:color w:val="000000"/>
                <w:sz w:val="20"/>
              </w:rPr>
              <w:t>140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B0B9BB" w14:textId="77777777" w:rsidR="00BD7DFD" w:rsidRDefault="00BD7DFD" w:rsidP="00BD7DFD">
            <w:pPr>
              <w:jc w:val="right"/>
              <w:rPr>
                <w:rFonts w:cs="Arial"/>
                <w:color w:val="000000"/>
                <w:sz w:val="20"/>
              </w:rPr>
            </w:pPr>
            <w:r>
              <w:rPr>
                <w:rFonts w:cs="Arial"/>
                <w:color w:val="000000"/>
                <w:sz w:val="20"/>
              </w:rPr>
              <w:t>406.6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5D21393" w14:textId="77777777" w:rsidR="00BD7DFD" w:rsidRDefault="00BD7DFD" w:rsidP="00BD7DFD">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745C3AB" w14:textId="77777777" w:rsidR="00BD7DFD" w:rsidRDefault="00BD7DFD" w:rsidP="00BD7DFD">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706C16"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5EF5039"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E57871"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4A69CE" w14:textId="77777777" w:rsidR="00BD7DFD" w:rsidRDefault="00BD7DFD" w:rsidP="00BD7DFD">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FC9ED1B" w14:textId="77777777" w:rsidR="00BD7DFD" w:rsidRDefault="00BD7DFD" w:rsidP="00BD7DFD">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09A2CE2"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B8882F"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4D41C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5E03D6A"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6A0DD1B" w14:textId="77777777" w:rsidR="00BD7DFD" w:rsidRDefault="00BD7DFD" w:rsidP="00BD7DFD">
            <w:pPr>
              <w:jc w:val="right"/>
              <w:rPr>
                <w:rFonts w:cs="Arial"/>
                <w:color w:val="000000"/>
                <w:sz w:val="20"/>
              </w:rPr>
            </w:pPr>
            <w:r>
              <w:rPr>
                <w:rFonts w:cs="Arial"/>
                <w:color w:val="000000"/>
                <w:sz w:val="20"/>
              </w:rPr>
              <w:t>1</w:t>
            </w:r>
          </w:p>
        </w:tc>
      </w:tr>
      <w:tr w:rsidR="00BD7DFD" w:rsidRPr="00CF6B2C" w14:paraId="0FFB5E9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134D14" w14:textId="77777777" w:rsidR="00BD7DFD" w:rsidRPr="00BD7DFD" w:rsidRDefault="00BD7DFD" w:rsidP="00BD7DFD">
            <w:pPr>
              <w:rPr>
                <w:rFonts w:cs="Arial"/>
                <w:b/>
                <w:color w:val="000000"/>
                <w:sz w:val="20"/>
              </w:rPr>
            </w:pPr>
            <w:r w:rsidRPr="00BD7DFD">
              <w:rPr>
                <w:rFonts w:cs="Arial"/>
                <w:b/>
                <w:color w:val="000000"/>
                <w:sz w:val="20"/>
              </w:rPr>
              <w:t>Windsor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280C477" w14:textId="77777777" w:rsidR="00BD7DFD" w:rsidRDefault="00BD7DFD" w:rsidP="00BD7DFD">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0FDFF04" w14:textId="77777777" w:rsidR="00BD7DFD" w:rsidRDefault="00BB4E02" w:rsidP="00BD7DFD">
            <w:pPr>
              <w:jc w:val="right"/>
              <w:rPr>
                <w:rFonts w:cs="Arial"/>
                <w:color w:val="000000"/>
                <w:sz w:val="20"/>
              </w:rPr>
            </w:pPr>
            <w:r w:rsidRPr="00BB4E02">
              <w:rPr>
                <w:rFonts w:cs="Arial"/>
                <w:color w:val="000000"/>
                <w:sz w:val="20"/>
              </w:rPr>
              <w:t>-</w:t>
            </w:r>
            <w:r w:rsidRPr="00BB4E02">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B2D2AF9" w14:textId="77777777" w:rsidR="00BD7DFD" w:rsidRDefault="00BD7DFD" w:rsidP="00BD7DFD">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ED66939" w14:textId="77777777" w:rsidR="00BD7DFD" w:rsidRDefault="00BD7DFD" w:rsidP="00BD7DFD">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8F9696"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990BB08"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63E0C6"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B2CE9F"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0AD5034"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3EA9557"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6FE8CC"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42AAC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99F92BA"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9CCC702" w14:textId="77777777" w:rsidR="00BD7DFD" w:rsidRDefault="00BD7DFD" w:rsidP="00BD7DFD">
            <w:pPr>
              <w:jc w:val="right"/>
              <w:rPr>
                <w:rFonts w:cs="Arial"/>
                <w:color w:val="000000"/>
                <w:sz w:val="20"/>
              </w:rPr>
            </w:pPr>
            <w:r>
              <w:rPr>
                <w:rFonts w:cs="Arial"/>
                <w:color w:val="000000"/>
                <w:sz w:val="20"/>
              </w:rPr>
              <w:t>0</w:t>
            </w:r>
          </w:p>
        </w:tc>
      </w:tr>
      <w:tr w:rsidR="00BD7DFD" w:rsidRPr="00CF6B2C" w14:paraId="108D031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9695A11" w14:textId="77777777" w:rsidR="00BD7DFD" w:rsidRPr="00BD7DFD" w:rsidRDefault="00BD7DFD" w:rsidP="00BD7DFD">
            <w:pPr>
              <w:rPr>
                <w:rFonts w:cs="Arial"/>
                <w:b/>
                <w:color w:val="000000"/>
                <w:sz w:val="20"/>
              </w:rPr>
            </w:pPr>
            <w:r w:rsidRPr="00BD7DFD">
              <w:rPr>
                <w:rFonts w:cs="Arial"/>
                <w:b/>
                <w:color w:val="000000"/>
                <w:sz w:val="20"/>
              </w:rPr>
              <w:t>Winthrop</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9B11E63" w14:textId="77777777" w:rsidR="00BD7DFD" w:rsidRDefault="00BD7DFD" w:rsidP="00BD7DFD">
            <w:pPr>
              <w:jc w:val="right"/>
              <w:rPr>
                <w:rFonts w:cs="Arial"/>
                <w:color w:val="000000"/>
                <w:sz w:val="20"/>
              </w:rPr>
            </w:pPr>
            <w:r>
              <w:rPr>
                <w:rFonts w:cs="Arial"/>
                <w:color w:val="000000"/>
                <w:sz w:val="20"/>
              </w:rPr>
              <w:t>203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E77822" w14:textId="77777777" w:rsidR="00BD7DFD" w:rsidRDefault="00BD7DFD" w:rsidP="00BD7DFD">
            <w:pPr>
              <w:jc w:val="right"/>
              <w:rPr>
                <w:rFonts w:cs="Arial"/>
                <w:color w:val="000000"/>
                <w:sz w:val="20"/>
              </w:rPr>
            </w:pPr>
            <w:r>
              <w:rPr>
                <w:rFonts w:cs="Arial"/>
                <w:color w:val="000000"/>
                <w:sz w:val="20"/>
              </w:rPr>
              <w:t>739.3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CF884B8" w14:textId="77777777" w:rsidR="00BD7DFD" w:rsidRDefault="00BD7DFD" w:rsidP="00BD7DFD">
            <w:pPr>
              <w:jc w:val="right"/>
              <w:rPr>
                <w:rFonts w:cs="Arial"/>
                <w:color w:val="000000"/>
                <w:sz w:val="20"/>
              </w:rPr>
            </w:pPr>
            <w:r>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50874EA" w14:textId="77777777" w:rsidR="00BD7DFD" w:rsidRDefault="00BD7DFD" w:rsidP="00BD7DFD">
            <w:pPr>
              <w:jc w:val="right"/>
              <w:rPr>
                <w:rFonts w:cs="Arial"/>
                <w:color w:val="000000"/>
                <w:sz w:val="20"/>
              </w:rPr>
            </w:pPr>
            <w:r>
              <w:rPr>
                <w:rFonts w:cs="Arial"/>
                <w:color w:val="000000"/>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7A0853" w14:textId="77777777" w:rsidR="00BD7DFD" w:rsidRDefault="00BD7DFD" w:rsidP="00BD7DFD">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49E57C2"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996DD8" w14:textId="77777777" w:rsidR="00BD7DFD" w:rsidRDefault="00BD7DFD" w:rsidP="00BD7DFD">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17AC12" w14:textId="77777777" w:rsidR="00BD7DFD" w:rsidRDefault="00BD7DFD" w:rsidP="00BD7DFD">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D30F5A5"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A4CA33E"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1F555F"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21ADACE"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B48DAA4" w14:textId="77777777" w:rsidR="00BD7DFD" w:rsidRDefault="00BD7DFD" w:rsidP="00BD7DFD">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4F89C32" w14:textId="77777777" w:rsidR="00BD7DFD" w:rsidRDefault="00BD7DFD" w:rsidP="00BD7DFD">
            <w:pPr>
              <w:jc w:val="right"/>
              <w:rPr>
                <w:rFonts w:cs="Arial"/>
                <w:color w:val="000000"/>
                <w:sz w:val="20"/>
              </w:rPr>
            </w:pPr>
            <w:r>
              <w:rPr>
                <w:rFonts w:cs="Arial"/>
                <w:color w:val="000000"/>
                <w:sz w:val="20"/>
              </w:rPr>
              <w:t>5</w:t>
            </w:r>
          </w:p>
        </w:tc>
      </w:tr>
      <w:tr w:rsidR="00BD7DFD" w:rsidRPr="00CF6B2C" w14:paraId="044DD40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CBCED97" w14:textId="77777777" w:rsidR="00BD7DFD" w:rsidRPr="00BD7DFD" w:rsidRDefault="00BD7DFD" w:rsidP="00BD7DFD">
            <w:pPr>
              <w:rPr>
                <w:rFonts w:cs="Arial"/>
                <w:b/>
                <w:color w:val="000000"/>
                <w:sz w:val="20"/>
              </w:rPr>
            </w:pPr>
            <w:r w:rsidRPr="00BD7DFD">
              <w:rPr>
                <w:rFonts w:cs="Arial"/>
                <w:b/>
                <w:color w:val="000000"/>
                <w:sz w:val="20"/>
              </w:rPr>
              <w:t>Woburn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6F377F9" w14:textId="77777777" w:rsidR="00BD7DFD" w:rsidRDefault="00BD7DFD" w:rsidP="00BD7DFD">
            <w:pPr>
              <w:jc w:val="right"/>
              <w:rPr>
                <w:rFonts w:cs="Arial"/>
                <w:color w:val="000000"/>
                <w:sz w:val="20"/>
              </w:rPr>
            </w:pPr>
            <w:r>
              <w:rPr>
                <w:rFonts w:cs="Arial"/>
                <w:color w:val="000000"/>
                <w:sz w:val="20"/>
              </w:rPr>
              <w:t>379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54E5531" w14:textId="77777777" w:rsidR="00BD7DFD" w:rsidRDefault="00BD7DFD" w:rsidP="00BD7DFD">
            <w:pPr>
              <w:jc w:val="right"/>
              <w:rPr>
                <w:rFonts w:cs="Arial"/>
                <w:color w:val="000000"/>
                <w:sz w:val="20"/>
              </w:rPr>
            </w:pPr>
            <w:r>
              <w:rPr>
                <w:rFonts w:cs="Arial"/>
                <w:color w:val="000000"/>
                <w:sz w:val="20"/>
              </w:rPr>
              <w:t>615.2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26E217" w14:textId="77777777" w:rsidR="00BD7DFD" w:rsidRDefault="00BD7DFD" w:rsidP="00BD7DFD">
            <w:pPr>
              <w:jc w:val="right"/>
              <w:rPr>
                <w:rFonts w:cs="Arial"/>
                <w:color w:val="000000"/>
                <w:sz w:val="20"/>
              </w:rPr>
            </w:pPr>
            <w:r>
              <w:rPr>
                <w:rFonts w:cs="Arial"/>
                <w:color w:val="000000"/>
                <w:sz w:val="20"/>
              </w:rPr>
              <w:t>84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3BC430D" w14:textId="77777777" w:rsidR="00BD7DFD" w:rsidRDefault="00BD7DFD" w:rsidP="00BD7DFD">
            <w:pPr>
              <w:jc w:val="right"/>
              <w:rPr>
                <w:rFonts w:cs="Arial"/>
                <w:color w:val="000000"/>
                <w:sz w:val="20"/>
              </w:rPr>
            </w:pPr>
            <w:r>
              <w:rPr>
                <w:rFonts w:cs="Arial"/>
                <w:color w:val="000000"/>
                <w:sz w:val="20"/>
              </w:rPr>
              <w:t>92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653A7D" w14:textId="77777777" w:rsidR="00BD7DFD" w:rsidRDefault="00BD7DFD" w:rsidP="00BD7DFD">
            <w:pPr>
              <w:jc w:val="right"/>
              <w:rPr>
                <w:rFonts w:cs="Arial"/>
                <w:color w:val="000000"/>
                <w:sz w:val="20"/>
              </w:rPr>
            </w:pPr>
            <w:r>
              <w:rPr>
                <w:rFonts w:cs="Arial"/>
                <w:color w:val="000000"/>
                <w:sz w:val="20"/>
              </w:rPr>
              <w:t>24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E81B569" w14:textId="77777777" w:rsidR="00BD7DFD" w:rsidRDefault="00BD7DFD" w:rsidP="00BD7DFD">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195B7B" w14:textId="77777777" w:rsidR="00BD7DFD" w:rsidRDefault="00BD7DFD" w:rsidP="00BD7DFD">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D74B76" w14:textId="77777777" w:rsidR="00BD7DFD" w:rsidRDefault="00BD7DFD" w:rsidP="00BD7DFD">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276B62C" w14:textId="77777777" w:rsidR="00BD7DFD" w:rsidRDefault="00BD7DFD" w:rsidP="00BD7DFD">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F379AB0" w14:textId="77777777" w:rsidR="00BD7DFD" w:rsidRDefault="00BD7DFD" w:rsidP="00BD7DFD">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3363092" w14:textId="77777777" w:rsidR="00BD7DFD" w:rsidRDefault="00BD7DFD" w:rsidP="00BD7DFD">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F23AB1"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7C25045" w14:textId="77777777" w:rsidR="00BD7DFD" w:rsidRDefault="00BD7DFD" w:rsidP="00BD7DFD">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48E5B35" w14:textId="77777777" w:rsidR="00BD7DFD" w:rsidRDefault="00BD7DFD" w:rsidP="00BD7DFD">
            <w:pPr>
              <w:jc w:val="right"/>
              <w:rPr>
                <w:rFonts w:cs="Arial"/>
                <w:color w:val="000000"/>
                <w:sz w:val="20"/>
              </w:rPr>
            </w:pPr>
            <w:r>
              <w:rPr>
                <w:rFonts w:cs="Arial"/>
                <w:color w:val="000000"/>
                <w:sz w:val="20"/>
              </w:rPr>
              <w:t>13</w:t>
            </w:r>
          </w:p>
        </w:tc>
      </w:tr>
      <w:tr w:rsidR="00BD7DFD" w:rsidRPr="00CF6B2C" w14:paraId="4EC5C3F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8CBC6DE" w14:textId="77777777" w:rsidR="00BD7DFD" w:rsidRPr="00BD7DFD" w:rsidRDefault="00BD7DFD" w:rsidP="00BD7DFD">
            <w:pPr>
              <w:rPr>
                <w:rFonts w:cs="Arial"/>
                <w:b/>
                <w:color w:val="000000"/>
                <w:sz w:val="20"/>
              </w:rPr>
            </w:pPr>
            <w:r w:rsidRPr="00BD7DFD">
              <w:rPr>
                <w:rFonts w:cs="Arial"/>
                <w:b/>
                <w:color w:val="000000"/>
                <w:sz w:val="20"/>
              </w:rPr>
              <w:t>Worcester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C990092" w14:textId="77777777" w:rsidR="00BD7DFD" w:rsidRDefault="00BD7DFD" w:rsidP="00BD7DFD">
            <w:pPr>
              <w:jc w:val="right"/>
              <w:rPr>
                <w:rFonts w:cs="Arial"/>
                <w:color w:val="000000"/>
                <w:sz w:val="20"/>
              </w:rPr>
            </w:pPr>
            <w:r>
              <w:rPr>
                <w:rFonts w:cs="Arial"/>
                <w:color w:val="000000"/>
                <w:sz w:val="20"/>
              </w:rPr>
              <w:t>1,603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4B7DDA6" w14:textId="77777777" w:rsidR="00BD7DFD" w:rsidRDefault="00BD7DFD" w:rsidP="00BD7DFD">
            <w:pPr>
              <w:jc w:val="right"/>
              <w:rPr>
                <w:rFonts w:cs="Arial"/>
                <w:color w:val="000000"/>
                <w:sz w:val="20"/>
              </w:rPr>
            </w:pPr>
            <w:r>
              <w:rPr>
                <w:rFonts w:cs="Arial"/>
                <w:color w:val="000000"/>
                <w:sz w:val="20"/>
              </w:rPr>
              <w:t>817.2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CBEDF7A" w14:textId="77777777" w:rsidR="00BD7DFD" w:rsidRDefault="00BD7DFD" w:rsidP="00BD7DFD">
            <w:pPr>
              <w:jc w:val="right"/>
              <w:rPr>
                <w:rFonts w:cs="Arial"/>
                <w:color w:val="000000"/>
                <w:sz w:val="20"/>
              </w:rPr>
            </w:pPr>
            <w:r>
              <w:rPr>
                <w:rFonts w:cs="Arial"/>
                <w:color w:val="000000"/>
                <w:sz w:val="20"/>
              </w:rPr>
              <w:t>293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19031AB" w14:textId="77777777" w:rsidR="00BD7DFD" w:rsidRDefault="00BD7DFD" w:rsidP="00BD7DFD">
            <w:pPr>
              <w:jc w:val="right"/>
              <w:rPr>
                <w:rFonts w:cs="Arial"/>
                <w:color w:val="000000"/>
                <w:sz w:val="20"/>
              </w:rPr>
            </w:pPr>
            <w:r>
              <w:rPr>
                <w:rFonts w:cs="Arial"/>
                <w:color w:val="000000"/>
                <w:sz w:val="20"/>
              </w:rPr>
              <w:t>312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CE721E" w14:textId="77777777" w:rsidR="00BD7DFD" w:rsidRDefault="00BD7DFD" w:rsidP="00BD7DFD">
            <w:pPr>
              <w:jc w:val="right"/>
              <w:rPr>
                <w:rFonts w:cs="Arial"/>
                <w:color w:val="000000"/>
                <w:sz w:val="20"/>
              </w:rPr>
            </w:pPr>
            <w:r>
              <w:rPr>
                <w:rFonts w:cs="Arial"/>
                <w:color w:val="000000"/>
                <w:sz w:val="20"/>
              </w:rPr>
              <w:t>93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1FCD29F" w14:textId="77777777" w:rsidR="00BD7DFD" w:rsidRDefault="00BD7DFD" w:rsidP="00BD7DFD">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2902EA" w14:textId="77777777" w:rsidR="00BD7DFD" w:rsidRDefault="00BD7DFD" w:rsidP="00BD7DFD">
            <w:pPr>
              <w:jc w:val="right"/>
              <w:rPr>
                <w:rFonts w:cs="Arial"/>
                <w:color w:val="000000"/>
                <w:sz w:val="20"/>
              </w:rPr>
            </w:pPr>
            <w:r>
              <w:rPr>
                <w:rFonts w:cs="Arial"/>
                <w:color w:val="000000"/>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61AD17" w14:textId="77777777" w:rsidR="00BD7DFD" w:rsidRDefault="00BD7DFD" w:rsidP="00BD7DFD">
            <w:pPr>
              <w:jc w:val="right"/>
              <w:rPr>
                <w:rFonts w:cs="Arial"/>
                <w:color w:val="000000"/>
                <w:sz w:val="20"/>
              </w:rPr>
            </w:pPr>
            <w:r>
              <w:rPr>
                <w:rFonts w:cs="Arial"/>
                <w:color w:val="000000"/>
                <w:sz w:val="20"/>
              </w:rPr>
              <w:t>71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13A1C47" w14:textId="77777777" w:rsidR="00BD7DFD" w:rsidRDefault="00BD7DFD" w:rsidP="00BD7DFD">
            <w:pPr>
              <w:jc w:val="right"/>
              <w:rPr>
                <w:rFonts w:cs="Arial"/>
                <w:color w:val="000000"/>
                <w:sz w:val="20"/>
              </w:rPr>
            </w:pPr>
            <w:r>
              <w:rPr>
                <w:rFonts w:cs="Arial"/>
                <w:color w:val="000000"/>
                <w:sz w:val="20"/>
              </w:rPr>
              <w:t>31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D5BB03A" w14:textId="77777777" w:rsidR="00BD7DFD" w:rsidRDefault="00BD7DFD" w:rsidP="00BD7DFD">
            <w:pPr>
              <w:jc w:val="right"/>
              <w:rPr>
                <w:rFonts w:cs="Arial"/>
                <w:color w:val="000000"/>
                <w:sz w:val="20"/>
              </w:rPr>
            </w:pPr>
            <w:r>
              <w:rPr>
                <w:rFonts w:cs="Arial"/>
                <w:color w:val="000000"/>
                <w:sz w:val="20"/>
              </w:rPr>
              <w:t>38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1847226" w14:textId="77777777" w:rsidR="00BD7DFD" w:rsidRDefault="00BD7DFD" w:rsidP="00BD7DFD">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11BBD72" w14:textId="77777777" w:rsidR="00BD7DFD" w:rsidRDefault="00BD7DFD" w:rsidP="00BD7DFD">
            <w:pPr>
              <w:jc w:val="right"/>
              <w:rPr>
                <w:rFonts w:cs="Arial"/>
                <w:color w:val="000000"/>
                <w:sz w:val="20"/>
              </w:rPr>
            </w:pPr>
            <w:r>
              <w:rPr>
                <w:rFonts w:cs="Arial"/>
                <w:color w:val="000000"/>
                <w:sz w:val="20"/>
              </w:rPr>
              <w:t>12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03FAD9C" w14:textId="77777777" w:rsidR="00BD7DFD" w:rsidRDefault="00BD7DFD" w:rsidP="00BD7DFD">
            <w:pPr>
              <w:jc w:val="right"/>
              <w:rPr>
                <w:rFonts w:cs="Arial"/>
                <w:color w:val="000000"/>
                <w:sz w:val="20"/>
              </w:rPr>
            </w:pPr>
            <w:r>
              <w:rPr>
                <w:rFonts w:cs="Arial"/>
                <w:color w:val="000000"/>
                <w:sz w:val="20"/>
              </w:rPr>
              <w:t>17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5F40DE5" w14:textId="77777777" w:rsidR="00BD7DFD" w:rsidRDefault="00BD7DFD" w:rsidP="00BD7DFD">
            <w:pPr>
              <w:jc w:val="right"/>
              <w:rPr>
                <w:rFonts w:cs="Arial"/>
                <w:color w:val="000000"/>
                <w:sz w:val="20"/>
              </w:rPr>
            </w:pPr>
            <w:r>
              <w:rPr>
                <w:rFonts w:cs="Arial"/>
                <w:color w:val="000000"/>
                <w:sz w:val="20"/>
              </w:rPr>
              <w:t>80</w:t>
            </w:r>
          </w:p>
        </w:tc>
      </w:tr>
      <w:tr w:rsidR="00BD7DFD" w:rsidRPr="00CF6B2C" w14:paraId="76E84CFD" w14:textId="77777777"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14:paraId="13FB8FEF" w14:textId="77777777" w:rsidR="00BD7DFD" w:rsidRPr="00BD7DFD" w:rsidRDefault="00BD7DFD" w:rsidP="00BD7DFD">
            <w:pPr>
              <w:rPr>
                <w:rFonts w:cs="Arial"/>
                <w:b/>
                <w:color w:val="000000"/>
                <w:sz w:val="20"/>
              </w:rPr>
            </w:pPr>
            <w:r w:rsidRPr="00BD7DFD">
              <w:rPr>
                <w:rFonts w:cs="Arial"/>
                <w:b/>
                <w:color w:val="000000"/>
                <w:sz w:val="20"/>
              </w:rPr>
              <w:t>Worthington</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14:paraId="34CD75F4" w14:textId="77777777" w:rsidR="00BD7DFD" w:rsidRDefault="00BD7DFD" w:rsidP="00BD7DFD">
            <w:pPr>
              <w:jc w:val="right"/>
              <w:rPr>
                <w:rFonts w:cs="Arial"/>
                <w:color w:val="000000"/>
                <w:sz w:val="20"/>
              </w:rPr>
            </w:pPr>
            <w:r>
              <w:rPr>
                <w:rFonts w:cs="Arial"/>
                <w:color w:val="000000"/>
                <w:sz w:val="20"/>
              </w:rPr>
              <w:t>7</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14:paraId="4932D8F9" w14:textId="77777777" w:rsidR="00BD7DFD" w:rsidRDefault="00BD7DFD" w:rsidP="00BD7DFD">
            <w:pPr>
              <w:jc w:val="right"/>
              <w:rPr>
                <w:rFonts w:cs="Arial"/>
                <w:color w:val="000000"/>
                <w:sz w:val="20"/>
              </w:rPr>
            </w:pPr>
            <w:r>
              <w:rPr>
                <w:rFonts w:cs="Arial"/>
                <w:color w:val="000000"/>
                <w:sz w:val="20"/>
              </w:rPr>
              <w:t>469.8</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14:paraId="3EBA9F4D" w14:textId="77777777" w:rsidR="00BD7DFD" w:rsidRDefault="00BD7DFD" w:rsidP="00BD7DFD">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14:paraId="187E1475" w14:textId="77777777" w:rsidR="00BD7DFD" w:rsidRDefault="00BD7DFD" w:rsidP="00BD7DFD">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37E38AEC" w14:textId="77777777" w:rsidR="00BD7DFD" w:rsidRDefault="00BD7DFD" w:rsidP="00BD7DFD">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14:paraId="2F553EFA"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745DBBFB" w14:textId="77777777" w:rsidR="00BD7DFD" w:rsidRDefault="00BD7DFD" w:rsidP="00BD7DFD">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4B01911B" w14:textId="77777777" w:rsidR="00BD7DFD" w:rsidRDefault="00BD7DFD" w:rsidP="00BD7DFD">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14:paraId="16289BA4" w14:textId="77777777" w:rsidR="00BD7DFD" w:rsidRDefault="00BD7DFD" w:rsidP="00BD7DFD">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14:paraId="2EE7AC75"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08CFE218" w14:textId="77777777" w:rsidR="00BD7DFD" w:rsidRDefault="00BD7DFD" w:rsidP="00BD7DFD">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2A21612D"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14:paraId="5D99C680"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14:paraId="6F60FD74" w14:textId="77777777" w:rsidR="00BD7DFD" w:rsidRDefault="00BD7DFD" w:rsidP="00BD7DFD">
            <w:pPr>
              <w:jc w:val="right"/>
              <w:rPr>
                <w:rFonts w:cs="Arial"/>
                <w:color w:val="000000"/>
                <w:sz w:val="20"/>
              </w:rPr>
            </w:pPr>
            <w:r>
              <w:rPr>
                <w:rFonts w:cs="Arial"/>
                <w:color w:val="000000"/>
                <w:sz w:val="20"/>
              </w:rPr>
              <w:t>0</w:t>
            </w:r>
          </w:p>
        </w:tc>
      </w:tr>
      <w:tr w:rsidR="00BD7DFD" w:rsidRPr="00CF6B2C" w14:paraId="686E34B5" w14:textId="77777777" w:rsidTr="004E51FE">
        <w:trPr>
          <w:trHeight w:val="46"/>
        </w:trPr>
        <w:tc>
          <w:tcPr>
            <w:tcW w:w="997" w:type="pct"/>
            <w:tcBorders>
              <w:top w:val="single" w:sz="8" w:space="0" w:color="auto"/>
              <w:left w:val="single" w:sz="12" w:space="0" w:color="000000"/>
              <w:bottom w:val="single" w:sz="8" w:space="0" w:color="auto"/>
              <w:right w:val="single" w:sz="6" w:space="0" w:color="000000"/>
            </w:tcBorders>
            <w:shd w:val="solid" w:color="FFFFFF" w:fill="auto"/>
          </w:tcPr>
          <w:p w14:paraId="48DE7DDF" w14:textId="77777777" w:rsidR="00BD7DFD" w:rsidRPr="00BD7DFD" w:rsidRDefault="00BD7DFD" w:rsidP="00BD7DFD">
            <w:pPr>
              <w:rPr>
                <w:rFonts w:cs="Arial"/>
                <w:b/>
                <w:color w:val="000000"/>
                <w:sz w:val="20"/>
              </w:rPr>
            </w:pPr>
            <w:r w:rsidRPr="00BD7DFD">
              <w:rPr>
                <w:rFonts w:cs="Arial"/>
                <w:b/>
                <w:color w:val="000000"/>
                <w:sz w:val="20"/>
              </w:rPr>
              <w:t>Wrentham</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14:paraId="1A8FA683" w14:textId="77777777" w:rsidR="00BD7DFD" w:rsidRDefault="00BD7DFD" w:rsidP="00BD7DFD">
            <w:pPr>
              <w:jc w:val="right"/>
              <w:rPr>
                <w:rFonts w:cs="Arial"/>
                <w:color w:val="000000"/>
                <w:sz w:val="20"/>
              </w:rPr>
            </w:pPr>
            <w:r>
              <w:rPr>
                <w:rFonts w:cs="Arial"/>
                <w:color w:val="000000"/>
                <w:sz w:val="20"/>
              </w:rPr>
              <w:t>143</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14:paraId="13F3A28B" w14:textId="77777777" w:rsidR="00BD7DFD" w:rsidRDefault="00BD7DFD" w:rsidP="00BD7DFD">
            <w:pPr>
              <w:jc w:val="right"/>
              <w:rPr>
                <w:rFonts w:cs="Arial"/>
                <w:color w:val="000000"/>
                <w:sz w:val="20"/>
              </w:rPr>
            </w:pPr>
            <w:r>
              <w:rPr>
                <w:rFonts w:cs="Arial"/>
                <w:color w:val="000000"/>
                <w:sz w:val="20"/>
              </w:rPr>
              <w:t>895.5</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14:paraId="04AF75C2" w14:textId="77777777" w:rsidR="00BD7DFD" w:rsidRDefault="00BD7DFD" w:rsidP="00BD7DFD">
            <w:pPr>
              <w:jc w:val="right"/>
              <w:rPr>
                <w:rFonts w:cs="Arial"/>
                <w:color w:val="000000"/>
                <w:sz w:val="20"/>
              </w:rPr>
            </w:pPr>
            <w:r>
              <w:rPr>
                <w:rFonts w:cs="Arial"/>
                <w:color w:val="000000"/>
                <w:sz w:val="20"/>
              </w:rPr>
              <w:t>27</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14:paraId="5A453CFC" w14:textId="77777777" w:rsidR="00BD7DFD" w:rsidRDefault="00BD7DFD" w:rsidP="00BD7DFD">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2D418184" w14:textId="77777777" w:rsidR="00BD7DFD" w:rsidRDefault="00BD7DFD" w:rsidP="00BD7DFD">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14:paraId="451262FE"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6D6C9365" w14:textId="77777777" w:rsidR="00BD7DFD" w:rsidRDefault="00BD7DFD" w:rsidP="00BD7DFD">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795F83D2" w14:textId="77777777" w:rsidR="00BD7DFD" w:rsidRDefault="00BD7DFD" w:rsidP="00BD7DFD">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14:paraId="6051127D" w14:textId="77777777" w:rsidR="00BD7DFD" w:rsidRDefault="00BD7DFD" w:rsidP="00BD7DFD">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14:paraId="213F2159"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0DEF284E" w14:textId="77777777" w:rsidR="00BD7DFD" w:rsidRDefault="00BD7DFD" w:rsidP="00BD7DFD">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2AE9EB10"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14:paraId="6AEB9D86" w14:textId="77777777" w:rsidR="00BD7DFD" w:rsidRDefault="00BD7DFD" w:rsidP="00BD7DFD">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14:paraId="6C072047" w14:textId="77777777" w:rsidR="00BD7DFD" w:rsidRDefault="00BD7DFD" w:rsidP="00BD7DFD">
            <w:pPr>
              <w:jc w:val="right"/>
              <w:rPr>
                <w:rFonts w:cs="Arial"/>
                <w:color w:val="000000"/>
                <w:sz w:val="20"/>
              </w:rPr>
            </w:pPr>
            <w:r>
              <w:rPr>
                <w:rFonts w:cs="Arial"/>
                <w:color w:val="000000"/>
                <w:sz w:val="20"/>
              </w:rPr>
              <w:t>0</w:t>
            </w:r>
          </w:p>
        </w:tc>
      </w:tr>
      <w:tr w:rsidR="00BD7DFD" w:rsidRPr="00CF6B2C" w14:paraId="78ECDF12" w14:textId="77777777" w:rsidTr="004E51FE">
        <w:trPr>
          <w:trHeight w:val="169"/>
        </w:trPr>
        <w:tc>
          <w:tcPr>
            <w:tcW w:w="997" w:type="pct"/>
            <w:tcBorders>
              <w:top w:val="single" w:sz="8" w:space="0" w:color="auto"/>
              <w:left w:val="single" w:sz="12" w:space="0" w:color="000000"/>
              <w:bottom w:val="single" w:sz="8" w:space="0" w:color="auto"/>
              <w:right w:val="single" w:sz="6" w:space="0" w:color="000000"/>
            </w:tcBorders>
            <w:shd w:val="solid" w:color="FFFFFF" w:fill="auto"/>
          </w:tcPr>
          <w:p w14:paraId="66E8F9C4" w14:textId="77777777" w:rsidR="00BD7DFD" w:rsidRPr="00BD7DFD" w:rsidRDefault="00BD7DFD" w:rsidP="00BD7DFD">
            <w:pPr>
              <w:rPr>
                <w:rFonts w:cs="Arial"/>
                <w:b/>
                <w:color w:val="000000"/>
                <w:sz w:val="20"/>
              </w:rPr>
            </w:pPr>
            <w:r w:rsidRPr="00BD7DFD">
              <w:rPr>
                <w:rFonts w:cs="Arial"/>
                <w:b/>
                <w:color w:val="000000"/>
                <w:sz w:val="20"/>
              </w:rPr>
              <w:t>Yarmouth</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14:paraId="12C2B144" w14:textId="77777777" w:rsidR="00BD7DFD" w:rsidRDefault="00BD7DFD" w:rsidP="00BD7DFD">
            <w:pPr>
              <w:jc w:val="right"/>
              <w:rPr>
                <w:rFonts w:cs="Arial"/>
                <w:color w:val="000000"/>
                <w:sz w:val="20"/>
              </w:rPr>
            </w:pPr>
            <w:r>
              <w:rPr>
                <w:rFonts w:cs="Arial"/>
                <w:color w:val="000000"/>
                <w:sz w:val="20"/>
              </w:rPr>
              <w:t>410</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14:paraId="5217481B" w14:textId="77777777" w:rsidR="00BD7DFD" w:rsidRDefault="00BD7DFD" w:rsidP="00BD7DFD">
            <w:pPr>
              <w:jc w:val="right"/>
              <w:rPr>
                <w:rFonts w:cs="Arial"/>
                <w:color w:val="000000"/>
                <w:sz w:val="20"/>
              </w:rPr>
            </w:pPr>
            <w:r>
              <w:rPr>
                <w:rFonts w:cs="Arial"/>
                <w:color w:val="000000"/>
                <w:sz w:val="20"/>
              </w:rPr>
              <w:t>740.1</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14:paraId="62361BCF" w14:textId="77777777" w:rsidR="00BD7DFD" w:rsidRDefault="00BD7DFD" w:rsidP="00BD7DFD">
            <w:pPr>
              <w:jc w:val="right"/>
              <w:rPr>
                <w:rFonts w:cs="Arial"/>
                <w:color w:val="000000"/>
                <w:sz w:val="20"/>
              </w:rPr>
            </w:pPr>
            <w:r>
              <w:rPr>
                <w:rFonts w:cs="Arial"/>
                <w:color w:val="000000"/>
                <w:sz w:val="20"/>
              </w:rPr>
              <w:t>94</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14:paraId="50D5B289" w14:textId="77777777" w:rsidR="00BD7DFD" w:rsidRDefault="00BD7DFD" w:rsidP="00BD7DFD">
            <w:pPr>
              <w:jc w:val="right"/>
              <w:rPr>
                <w:rFonts w:cs="Arial"/>
                <w:color w:val="000000"/>
                <w:sz w:val="20"/>
              </w:rPr>
            </w:pPr>
            <w:r>
              <w:rPr>
                <w:rFonts w:cs="Arial"/>
                <w:color w:val="000000"/>
                <w:sz w:val="20"/>
              </w:rPr>
              <w:t>82</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312EFF8C" w14:textId="77777777" w:rsidR="00BD7DFD" w:rsidRDefault="00BD7DFD" w:rsidP="00BD7DFD">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14:paraId="730E662A" w14:textId="77777777" w:rsidR="00BD7DFD" w:rsidRDefault="00BD7DFD" w:rsidP="00BD7DFD">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0A723DF7" w14:textId="77777777" w:rsidR="00BD7DFD" w:rsidRDefault="00BD7DFD" w:rsidP="00BD7DFD">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5BBFE500" w14:textId="77777777" w:rsidR="00BD7DFD" w:rsidRDefault="00BD7DFD" w:rsidP="00BD7DFD">
            <w:pPr>
              <w:jc w:val="right"/>
              <w:rPr>
                <w:rFonts w:cs="Arial"/>
                <w:color w:val="000000"/>
                <w:sz w:val="20"/>
              </w:rPr>
            </w:pPr>
            <w:r>
              <w:rPr>
                <w:rFonts w:cs="Arial"/>
                <w:color w:val="000000"/>
                <w:sz w:val="20"/>
              </w:rPr>
              <w:t>17</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14:paraId="6BC11AA6" w14:textId="77777777" w:rsidR="00BD7DFD" w:rsidRDefault="00BD7DFD" w:rsidP="00BD7DFD">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14:paraId="6A28307D" w14:textId="77777777" w:rsidR="00BD7DFD" w:rsidRDefault="00BD7DFD" w:rsidP="00BD7DFD">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22D911B0" w14:textId="77777777" w:rsidR="00BD7DFD" w:rsidRDefault="00BD7DFD" w:rsidP="00BD7DFD">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7C886473" w14:textId="77777777" w:rsidR="00BD7DFD" w:rsidRDefault="00BD7DFD" w:rsidP="00BD7DFD">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14:paraId="178295FA" w14:textId="77777777" w:rsidR="00BD7DFD" w:rsidRDefault="00BD7DFD" w:rsidP="00BD7DFD">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14:paraId="07C05797" w14:textId="77777777" w:rsidR="00BD7DFD" w:rsidRDefault="00BD7DFD" w:rsidP="00BD7DFD">
            <w:pPr>
              <w:jc w:val="right"/>
              <w:rPr>
                <w:rFonts w:cs="Arial"/>
                <w:color w:val="000000"/>
                <w:sz w:val="20"/>
              </w:rPr>
            </w:pPr>
            <w:r>
              <w:rPr>
                <w:rFonts w:cs="Arial"/>
                <w:color w:val="000000"/>
                <w:sz w:val="20"/>
              </w:rPr>
              <w:t>8</w:t>
            </w:r>
          </w:p>
        </w:tc>
      </w:tr>
      <w:tr w:rsidR="00423C36" w:rsidRPr="00CF6B2C" w14:paraId="74497569" w14:textId="77777777" w:rsidTr="00B8421E">
        <w:trPr>
          <w:trHeight w:val="221"/>
        </w:trPr>
        <w:tc>
          <w:tcPr>
            <w:tcW w:w="5000" w:type="pct"/>
            <w:gridSpan w:val="15"/>
            <w:tcBorders>
              <w:top w:val="single" w:sz="8" w:space="0" w:color="auto"/>
              <w:left w:val="single" w:sz="12" w:space="0" w:color="000000"/>
              <w:right w:val="single" w:sz="12" w:space="0" w:color="000000"/>
            </w:tcBorders>
            <w:shd w:val="solid" w:color="FFFFFF" w:fill="auto"/>
          </w:tcPr>
          <w:p w14:paraId="32369D9E" w14:textId="77777777" w:rsidR="00423C36" w:rsidRPr="00CF6B2C" w:rsidRDefault="00423C36" w:rsidP="002F71B2">
            <w:pPr>
              <w:tabs>
                <w:tab w:val="left" w:pos="240"/>
              </w:tabs>
              <w:spacing w:before="40"/>
              <w:ind w:left="99"/>
              <w:rPr>
                <w:rFonts w:cs="Arial"/>
                <w:color w:val="000000"/>
                <w:sz w:val="18"/>
                <w:szCs w:val="18"/>
                <w:highlight w:val="yellow"/>
              </w:rPr>
            </w:pPr>
            <w:r w:rsidRPr="00BC50DB">
              <w:rPr>
                <w:sz w:val="16"/>
                <w:szCs w:val="16"/>
              </w:rPr>
              <w:t xml:space="preserve">1. Rates are per 100,000 population age-adjusted </w:t>
            </w:r>
            <w:r w:rsidRPr="00BC50DB">
              <w:rPr>
                <w:rFonts w:cs="Arial"/>
                <w:sz w:val="16"/>
                <w:szCs w:val="16"/>
              </w:rPr>
              <w:t xml:space="preserve">to the 2000 US Standard Population </w:t>
            </w:r>
            <w:r w:rsidRPr="00BC50DB">
              <w:rPr>
                <w:color w:val="000000"/>
                <w:sz w:val="16"/>
                <w:szCs w:val="16"/>
              </w:rPr>
              <w:t xml:space="preserve">and calculated </w:t>
            </w:r>
            <w:r w:rsidRPr="00BC50DB">
              <w:rPr>
                <w:sz w:val="16"/>
                <w:szCs w:val="16"/>
              </w:rPr>
              <w:t xml:space="preserve">using </w:t>
            </w:r>
            <w:r w:rsidRPr="00BC50DB">
              <w:rPr>
                <w:rFonts w:cs="Arial"/>
                <w:sz w:val="16"/>
                <w:szCs w:val="16"/>
              </w:rPr>
              <w:t>MDPH population estimates for 2010, which are the most up-to-date information available on the number of persons by age, race, and sex at the sub-state level</w:t>
            </w:r>
            <w:r w:rsidRPr="00BC50DB">
              <w:rPr>
                <w:sz w:val="16"/>
                <w:szCs w:val="16"/>
              </w:rPr>
              <w:t xml:space="preserve">.  </w:t>
            </w:r>
            <w:r w:rsidRPr="00BC50DB">
              <w:rPr>
                <w:rFonts w:cs="Arial"/>
                <w:sz w:val="16"/>
                <w:szCs w:val="16"/>
              </w:rPr>
              <w:t xml:space="preserve">Data presented in this table are classified according to ICD-10.  Please see Appendix for a list of ICD-10 codes used in this table.  </w:t>
            </w:r>
            <w:r w:rsidR="002F71B2" w:rsidRPr="00BC50DB">
              <w:rPr>
                <w:rFonts w:cs="Arial"/>
                <w:sz w:val="16"/>
                <w:szCs w:val="16"/>
              </w:rPr>
              <w:t>2</w:t>
            </w:r>
            <w:r w:rsidRPr="00BC50DB">
              <w:rPr>
                <w:sz w:val="16"/>
                <w:szCs w:val="16"/>
              </w:rPr>
              <w:t>.</w:t>
            </w:r>
            <w:r w:rsidRPr="00BC50DB">
              <w:rPr>
                <w:sz w:val="16"/>
                <w:szCs w:val="16"/>
                <w:vertAlign w:val="superscript"/>
              </w:rPr>
              <w:t xml:space="preserve"> </w:t>
            </w:r>
            <w:r w:rsidRPr="00BC50DB">
              <w:rPr>
                <w:sz w:val="16"/>
                <w:szCs w:val="16"/>
              </w:rPr>
              <w:t>The title of this cause of death has changed between ICD-10 and ICD-9.  Chronic Lower Respiratory Disease</w:t>
            </w:r>
            <w:r w:rsidR="000A143D" w:rsidRPr="00BC50DB">
              <w:rPr>
                <w:sz w:val="16"/>
                <w:szCs w:val="16"/>
              </w:rPr>
              <w:t xml:space="preserve"> (CLRD)</w:t>
            </w:r>
            <w:r w:rsidRPr="00BC50DB">
              <w:rPr>
                <w:sz w:val="16"/>
                <w:szCs w:val="16"/>
              </w:rPr>
              <w:t xml:space="preserve"> (ICD-10 title) corresponds to Chronic Obstructive Pulmonary Disease (COPD) (ICD-9 title).  </w:t>
            </w:r>
            <w:r w:rsidR="002F71B2" w:rsidRPr="00BC50DB">
              <w:rPr>
                <w:sz w:val="16"/>
                <w:szCs w:val="16"/>
              </w:rPr>
              <w:t>3</w:t>
            </w:r>
            <w:r w:rsidRPr="00BC50DB">
              <w:rPr>
                <w:sz w:val="16"/>
                <w:szCs w:val="16"/>
              </w:rPr>
              <w:t xml:space="preserve">.  Rates based on 1 to 4 deaths are not calculated.  </w:t>
            </w:r>
            <w:r w:rsidR="002F71B2" w:rsidRPr="00BC50DB">
              <w:rPr>
                <w:sz w:val="16"/>
                <w:szCs w:val="16"/>
              </w:rPr>
              <w:t>4</w:t>
            </w:r>
            <w:r w:rsidRPr="00BC50DB">
              <w:rPr>
                <w:sz w:val="16"/>
                <w:szCs w:val="16"/>
              </w:rPr>
              <w:t xml:space="preserve">.  </w:t>
            </w:r>
            <w:r w:rsidR="00973F8D" w:rsidRPr="00BC50DB">
              <w:rPr>
                <w:sz w:val="16"/>
                <w:szCs w:val="16"/>
              </w:rPr>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CB23D5" w:rsidRPr="00BC50DB">
              <w:rPr>
                <w:sz w:val="16"/>
                <w:szCs w:val="16"/>
              </w:rPr>
              <w:t xml:space="preserve"> </w:t>
            </w:r>
          </w:p>
        </w:tc>
      </w:tr>
      <w:tr w:rsidR="00423C36" w:rsidRPr="00CF6B2C" w14:paraId="0B1EC0EA" w14:textId="77777777" w:rsidTr="00B8421E">
        <w:trPr>
          <w:trHeight w:val="82"/>
        </w:trPr>
        <w:tc>
          <w:tcPr>
            <w:tcW w:w="5000" w:type="pct"/>
            <w:gridSpan w:val="15"/>
            <w:tcBorders>
              <w:left w:val="single" w:sz="12" w:space="0" w:color="000000"/>
              <w:bottom w:val="single" w:sz="6" w:space="0" w:color="000000"/>
              <w:right w:val="single" w:sz="12" w:space="0" w:color="000000"/>
            </w:tcBorders>
            <w:shd w:val="solid" w:color="FFFFFF" w:fill="auto"/>
          </w:tcPr>
          <w:p w14:paraId="412A3422" w14:textId="77777777" w:rsidR="00423C36" w:rsidRPr="00CF6B2C" w:rsidRDefault="00423C36" w:rsidP="00063F45">
            <w:pPr>
              <w:jc w:val="right"/>
              <w:rPr>
                <w:rFonts w:cs="Arial"/>
                <w:color w:val="000000"/>
                <w:sz w:val="18"/>
                <w:szCs w:val="18"/>
                <w:highlight w:val="yellow"/>
              </w:rPr>
            </w:pPr>
          </w:p>
        </w:tc>
      </w:tr>
    </w:tbl>
    <w:p w14:paraId="35DB8C34" w14:textId="77777777" w:rsidR="00FF33A5" w:rsidRPr="00CF6B2C" w:rsidRDefault="00F808A0" w:rsidP="00847F34">
      <w:pPr>
        <w:ind w:left="360"/>
        <w:rPr>
          <w:sz w:val="8"/>
          <w:szCs w:val="8"/>
          <w:highlight w:val="yellow"/>
        </w:rPr>
      </w:pPr>
      <w:r w:rsidRPr="003E1641">
        <w:rPr>
          <w:rFonts w:cs="Arial"/>
          <w:b/>
          <w:noProof/>
          <w:color w:val="000000"/>
          <w:sz w:val="20"/>
        </w:rPr>
        <mc:AlternateContent>
          <mc:Choice Requires="wps">
            <w:drawing>
              <wp:anchor distT="0" distB="0" distL="114300" distR="114300" simplePos="0" relativeHeight="251674624" behindDoc="0" locked="0" layoutInCell="1" allowOverlap="1" wp14:anchorId="31261C74" wp14:editId="1E1E5DB8">
                <wp:simplePos x="0" y="0"/>
                <wp:positionH relativeFrom="column">
                  <wp:posOffset>86043</wp:posOffset>
                </wp:positionH>
                <wp:positionV relativeFrom="paragraph">
                  <wp:posOffset>-2508566</wp:posOffset>
                </wp:positionV>
                <wp:extent cx="433070" cy="1403985"/>
                <wp:effectExtent l="0" t="318" r="4763" b="4762"/>
                <wp:wrapNone/>
                <wp:docPr id="4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16C752AD" w14:textId="77777777" w:rsidR="00496DD7" w:rsidRPr="003E1641" w:rsidRDefault="00496DD7" w:rsidP="00F808A0">
                            <w:pPr>
                              <w:rPr>
                                <w:sz w:val="18"/>
                                <w:szCs w:val="18"/>
                              </w:rPr>
                            </w:pPr>
                            <w:r>
                              <w:rPr>
                                <w:sz w:val="18"/>
                                <w:szCs w:val="18"/>
                              </w:rPr>
                              <w:t>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61C74" id="_x0000_s1211" type="#_x0000_t202" style="position:absolute;left:0;text-align:left;margin-left:6.8pt;margin-top:-197.5pt;width:34.1pt;height:110.55pt;rotation:90;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" stroked="f">
                <v:textbox style="mso-fit-shape-to-text:t">
                  <w:txbxContent>
                    <w:p w14:paraId="16C752AD" w14:textId="77777777" w:rsidR="00496DD7" w:rsidRPr="003E1641" w:rsidRDefault="00496DD7" w:rsidP="00F808A0">
                      <w:pPr>
                        <w:rPr>
                          <w:sz w:val="18"/>
                          <w:szCs w:val="18"/>
                        </w:rPr>
                      </w:pPr>
                      <w:r>
                        <w:rPr>
                          <w:sz w:val="18"/>
                          <w:szCs w:val="18"/>
                        </w:rPr>
                        <w:t>89</w:t>
                      </w:r>
                    </w:p>
                  </w:txbxContent>
                </v:textbox>
              </v:shape>
            </w:pict>
          </mc:Fallback>
        </mc:AlternateContent>
      </w:r>
    </w:p>
    <w:tbl>
      <w:tblPr>
        <w:tblpPr w:leftFromText="180" w:rightFromText="180" w:vertAnchor="text" w:horzAnchor="margin" w:tblpY="-104"/>
        <w:tblW w:w="14616" w:type="dxa"/>
        <w:tblLayout w:type="fixed"/>
        <w:tblLook w:val="0000" w:firstRow="0" w:lastRow="0" w:firstColumn="0" w:lastColumn="0" w:noHBand="0" w:noVBand="0"/>
      </w:tblPr>
      <w:tblGrid>
        <w:gridCol w:w="3528"/>
        <w:gridCol w:w="720"/>
        <w:gridCol w:w="900"/>
        <w:gridCol w:w="810"/>
        <w:gridCol w:w="810"/>
        <w:gridCol w:w="720"/>
        <w:gridCol w:w="810"/>
        <w:gridCol w:w="720"/>
        <w:gridCol w:w="720"/>
        <w:gridCol w:w="810"/>
        <w:gridCol w:w="990"/>
        <w:gridCol w:w="720"/>
        <w:gridCol w:w="900"/>
        <w:gridCol w:w="720"/>
        <w:gridCol w:w="738"/>
      </w:tblGrid>
      <w:tr w:rsidR="00AA15B9" w:rsidRPr="00CF6B2C" w14:paraId="52D7B8F8" w14:textId="77777777" w:rsidTr="00CF094C">
        <w:trPr>
          <w:trHeight w:val="266"/>
        </w:trPr>
        <w:tc>
          <w:tcPr>
            <w:tcW w:w="14616" w:type="dxa"/>
            <w:gridSpan w:val="15"/>
            <w:tcBorders>
              <w:bottom w:val="single" w:sz="8" w:space="0" w:color="auto"/>
            </w:tcBorders>
            <w:shd w:val="clear" w:color="auto" w:fill="auto"/>
            <w:noWrap/>
            <w:vAlign w:val="center"/>
          </w:tcPr>
          <w:p w14:paraId="429E6D66" w14:textId="77777777" w:rsidR="00AA15B9" w:rsidRPr="00CF6B2C" w:rsidRDefault="00AA15B9" w:rsidP="00BC50DB">
            <w:pPr>
              <w:pStyle w:val="Caption"/>
              <w:jc w:val="center"/>
              <w:outlineLvl w:val="1"/>
              <w:rPr>
                <w:rFonts w:cs="Arial"/>
                <w:bCs w:val="0"/>
                <w:sz w:val="22"/>
                <w:szCs w:val="22"/>
                <w:highlight w:val="yellow"/>
              </w:rPr>
            </w:pPr>
            <w:bookmarkStart w:id="1113" w:name="_Toc361388741"/>
            <w:bookmarkStart w:id="1114" w:name="_Toc462057658"/>
            <w:bookmarkStart w:id="1115" w:name="_Toc532542179"/>
            <w:r w:rsidRPr="00D20F04">
              <w:rPr>
                <w:sz w:val="22"/>
                <w:szCs w:val="22"/>
              </w:rPr>
              <w:t>Table</w:t>
            </w:r>
            <w:r w:rsidR="00717145" w:rsidRPr="00D20F04">
              <w:rPr>
                <w:sz w:val="22"/>
                <w:szCs w:val="22"/>
              </w:rPr>
              <w:t xml:space="preserve"> 40</w:t>
            </w:r>
            <w:r w:rsidRPr="00D20F04">
              <w:rPr>
                <w:sz w:val="22"/>
                <w:szCs w:val="22"/>
              </w:rPr>
              <w:t>.</w:t>
            </w:r>
            <w:r w:rsidRPr="00D20F04">
              <w:rPr>
                <w:rFonts w:cs="Arial"/>
                <w:bCs w:val="0"/>
                <w:sz w:val="22"/>
                <w:szCs w:val="22"/>
              </w:rPr>
              <w:t xml:space="preserve">  Selected Causes of Death by Community Health Network Area (CHNA), Massachusetts: 201</w:t>
            </w:r>
            <w:bookmarkEnd w:id="1113"/>
            <w:bookmarkEnd w:id="1114"/>
            <w:bookmarkEnd w:id="1115"/>
            <w:r w:rsidR="00236523">
              <w:rPr>
                <w:rFonts w:cs="Arial"/>
                <w:bCs w:val="0"/>
                <w:sz w:val="22"/>
                <w:szCs w:val="22"/>
              </w:rPr>
              <w:t>9</w:t>
            </w:r>
          </w:p>
        </w:tc>
      </w:tr>
      <w:tr w:rsidR="008E0AFC" w:rsidRPr="00CF6B2C" w14:paraId="48A52198" w14:textId="77777777" w:rsidTr="008E0AFC">
        <w:trPr>
          <w:trHeight w:val="682"/>
        </w:trPr>
        <w:tc>
          <w:tcPr>
            <w:tcW w:w="3528" w:type="dxa"/>
            <w:tcBorders>
              <w:top w:val="single" w:sz="8" w:space="0" w:color="auto"/>
              <w:bottom w:val="single" w:sz="4" w:space="0" w:color="auto"/>
              <w:right w:val="single" w:sz="8" w:space="0" w:color="auto"/>
            </w:tcBorders>
            <w:shd w:val="clear" w:color="auto" w:fill="auto"/>
          </w:tcPr>
          <w:p w14:paraId="38DFF6E8" w14:textId="77777777" w:rsidR="00AA15B9" w:rsidRPr="00BC50DB" w:rsidRDefault="00AA15B9" w:rsidP="00AA15B9">
            <w:pPr>
              <w:rPr>
                <w:rFonts w:cs="Arial"/>
                <w:b/>
                <w:bCs/>
                <w:sz w:val="16"/>
                <w:szCs w:val="16"/>
              </w:rPr>
            </w:pPr>
            <w:r w:rsidRPr="00BC50DB">
              <w:rPr>
                <w:rFonts w:cs="Arial"/>
                <w:b/>
                <w:bCs/>
                <w:sz w:val="16"/>
                <w:szCs w:val="16"/>
              </w:rPr>
              <w:t>CHNA Name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031002F1" w14:textId="77777777" w:rsidR="00AA15B9" w:rsidRPr="00BC50DB" w:rsidRDefault="00AA15B9" w:rsidP="00AA15B9">
            <w:pPr>
              <w:jc w:val="center"/>
              <w:rPr>
                <w:rFonts w:cs="Arial"/>
                <w:b/>
                <w:bCs/>
                <w:sz w:val="14"/>
                <w:szCs w:val="14"/>
              </w:rPr>
            </w:pPr>
            <w:r w:rsidRPr="00BC50DB">
              <w:rPr>
                <w:rFonts w:cs="Arial"/>
                <w:b/>
                <w:bCs/>
                <w:sz w:val="14"/>
                <w:szCs w:val="14"/>
              </w:rPr>
              <w:t>Total Deaths</w:t>
            </w:r>
          </w:p>
        </w:tc>
        <w:tc>
          <w:tcPr>
            <w:tcW w:w="900" w:type="dxa"/>
            <w:tcBorders>
              <w:top w:val="single" w:sz="8" w:space="0" w:color="auto"/>
              <w:left w:val="single" w:sz="8" w:space="0" w:color="auto"/>
              <w:bottom w:val="single" w:sz="4" w:space="0" w:color="auto"/>
              <w:right w:val="single" w:sz="8" w:space="0" w:color="auto"/>
            </w:tcBorders>
            <w:shd w:val="clear" w:color="auto" w:fill="auto"/>
          </w:tcPr>
          <w:p w14:paraId="184D972B" w14:textId="77777777" w:rsidR="00AA15B9" w:rsidRPr="00BC50DB" w:rsidRDefault="00AA15B9" w:rsidP="00AA15B9">
            <w:pPr>
              <w:jc w:val="center"/>
              <w:rPr>
                <w:rFonts w:cs="Arial"/>
                <w:b/>
                <w:bCs/>
                <w:sz w:val="14"/>
                <w:szCs w:val="14"/>
              </w:rPr>
            </w:pPr>
            <w:r w:rsidRPr="00BC50DB">
              <w:rPr>
                <w:rFonts w:cs="Arial"/>
                <w:b/>
                <w:bCs/>
                <w:sz w:val="14"/>
                <w:szCs w:val="14"/>
              </w:rPr>
              <w:t>Age-Adjusted Death Rate</w:t>
            </w:r>
            <w:r w:rsidRPr="00BC50DB">
              <w:rPr>
                <w:rFonts w:cs="Arial"/>
                <w:b/>
                <w:bCs/>
                <w:sz w:val="14"/>
                <w:szCs w:val="14"/>
                <w:vertAlign w:val="superscript"/>
              </w:rPr>
              <w:t>1</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73AD0843" w14:textId="77777777" w:rsidR="00AA15B9" w:rsidRPr="00BC50DB" w:rsidRDefault="00AA15B9" w:rsidP="00AA15B9">
            <w:pPr>
              <w:jc w:val="center"/>
              <w:rPr>
                <w:rFonts w:cs="Arial"/>
                <w:b/>
                <w:bCs/>
                <w:sz w:val="14"/>
                <w:szCs w:val="14"/>
              </w:rPr>
            </w:pPr>
            <w:r w:rsidRPr="00BC50DB">
              <w:rPr>
                <w:rFonts w:cs="Arial"/>
                <w:b/>
                <w:bCs/>
                <w:sz w:val="14"/>
                <w:szCs w:val="14"/>
              </w:rPr>
              <w:t>Heart Disease</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5022F9A9" w14:textId="77777777" w:rsidR="00AA15B9" w:rsidRPr="00BC50DB" w:rsidRDefault="00AA15B9" w:rsidP="00AA15B9">
            <w:pPr>
              <w:jc w:val="center"/>
              <w:rPr>
                <w:rFonts w:cs="Arial"/>
                <w:b/>
                <w:bCs/>
                <w:sz w:val="14"/>
                <w:szCs w:val="14"/>
              </w:rPr>
            </w:pPr>
            <w:r w:rsidRPr="00BC50DB">
              <w:rPr>
                <w:rFonts w:cs="Arial"/>
                <w:b/>
                <w:bCs/>
                <w:sz w:val="14"/>
                <w:szCs w:val="14"/>
              </w:rPr>
              <w:t>Total   Cancer</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68D0A408" w14:textId="77777777" w:rsidR="00AA15B9" w:rsidRPr="00BC50DB" w:rsidRDefault="00AA15B9" w:rsidP="00AA15B9">
            <w:pPr>
              <w:jc w:val="center"/>
              <w:rPr>
                <w:rFonts w:cs="Arial"/>
                <w:b/>
                <w:bCs/>
                <w:sz w:val="14"/>
                <w:szCs w:val="14"/>
              </w:rPr>
            </w:pPr>
            <w:r w:rsidRPr="00BC50DB">
              <w:rPr>
                <w:rFonts w:cs="Arial"/>
                <w:b/>
                <w:bCs/>
                <w:sz w:val="14"/>
                <w:szCs w:val="14"/>
              </w:rPr>
              <w:t>Lung   Cancer</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2731A65E" w14:textId="77777777" w:rsidR="00AA15B9" w:rsidRPr="00BC50DB" w:rsidRDefault="00AA15B9" w:rsidP="00635AEF">
            <w:pPr>
              <w:jc w:val="center"/>
              <w:rPr>
                <w:rFonts w:cs="Arial"/>
                <w:b/>
                <w:bCs/>
                <w:sz w:val="14"/>
                <w:szCs w:val="14"/>
              </w:rPr>
            </w:pPr>
            <w:r w:rsidRPr="00BC50DB">
              <w:rPr>
                <w:rFonts w:cs="Arial"/>
                <w:b/>
                <w:bCs/>
                <w:sz w:val="14"/>
                <w:szCs w:val="14"/>
              </w:rPr>
              <w:t>Female  Breast  Cancer</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36C8275C" w14:textId="77777777" w:rsidR="00AA15B9" w:rsidRPr="00BC50DB" w:rsidRDefault="00AA15B9" w:rsidP="00AA15B9">
            <w:pPr>
              <w:jc w:val="center"/>
              <w:rPr>
                <w:rFonts w:cs="Arial"/>
                <w:b/>
                <w:bCs/>
                <w:sz w:val="14"/>
                <w:szCs w:val="14"/>
              </w:rPr>
            </w:pPr>
            <w:r w:rsidRPr="00BC50DB">
              <w:rPr>
                <w:rFonts w:cs="Arial"/>
                <w:b/>
                <w:bCs/>
                <w:sz w:val="14"/>
                <w:szCs w:val="14"/>
              </w:rPr>
              <w:t>Stroke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379ACBA4" w14:textId="77777777" w:rsidR="00AA15B9" w:rsidRPr="00BC50DB" w:rsidRDefault="00AA15B9" w:rsidP="00635AEF">
            <w:pPr>
              <w:jc w:val="center"/>
              <w:rPr>
                <w:rFonts w:cs="Arial"/>
                <w:b/>
                <w:bCs/>
                <w:sz w:val="14"/>
                <w:szCs w:val="14"/>
              </w:rPr>
            </w:pPr>
            <w:r w:rsidRPr="00BC50DB">
              <w:rPr>
                <w:rFonts w:cs="Arial"/>
                <w:b/>
                <w:bCs/>
                <w:sz w:val="14"/>
                <w:szCs w:val="14"/>
              </w:rPr>
              <w:t>CLRD</w:t>
            </w:r>
            <w:r w:rsidR="00635AEF">
              <w:rPr>
                <w:rFonts w:cs="Arial"/>
                <w:b/>
                <w:bCs/>
                <w:sz w:val="14"/>
                <w:szCs w:val="14"/>
                <w:vertAlign w:val="superscript"/>
              </w:rPr>
              <w:t>2</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4883168A" w14:textId="77777777" w:rsidR="00AA15B9" w:rsidRPr="00BC50DB" w:rsidRDefault="00AA15B9" w:rsidP="00AA15B9">
            <w:pPr>
              <w:jc w:val="center"/>
              <w:rPr>
                <w:rFonts w:cs="Arial"/>
                <w:b/>
                <w:bCs/>
                <w:sz w:val="14"/>
                <w:szCs w:val="14"/>
              </w:rPr>
            </w:pPr>
            <w:r w:rsidRPr="00BC50DB">
              <w:rPr>
                <w:rFonts w:cs="Arial"/>
                <w:b/>
                <w:bCs/>
                <w:sz w:val="14"/>
                <w:szCs w:val="14"/>
              </w:rPr>
              <w:t>Diabetes</w:t>
            </w:r>
          </w:p>
        </w:tc>
        <w:tc>
          <w:tcPr>
            <w:tcW w:w="990" w:type="dxa"/>
            <w:tcBorders>
              <w:top w:val="single" w:sz="8" w:space="0" w:color="auto"/>
              <w:left w:val="single" w:sz="8" w:space="0" w:color="auto"/>
              <w:bottom w:val="single" w:sz="4" w:space="0" w:color="auto"/>
              <w:right w:val="single" w:sz="8" w:space="0" w:color="auto"/>
            </w:tcBorders>
            <w:shd w:val="clear" w:color="auto" w:fill="auto"/>
          </w:tcPr>
          <w:p w14:paraId="68047C4E" w14:textId="77777777" w:rsidR="00AA15B9" w:rsidRPr="00BC50DB" w:rsidRDefault="00AA15B9" w:rsidP="00AA15B9">
            <w:pPr>
              <w:jc w:val="center"/>
              <w:rPr>
                <w:rFonts w:cs="Arial"/>
                <w:b/>
                <w:bCs/>
                <w:sz w:val="14"/>
                <w:szCs w:val="14"/>
              </w:rPr>
            </w:pPr>
            <w:r w:rsidRPr="00BC50DB">
              <w:rPr>
                <w:rFonts w:cs="Arial"/>
                <w:b/>
                <w:bCs/>
                <w:sz w:val="14"/>
                <w:szCs w:val="14"/>
              </w:rPr>
              <w:t>Influenza &amp; Pneumonia</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0F21A3D1" w14:textId="77777777" w:rsidR="00AA15B9" w:rsidRPr="00BC50DB" w:rsidRDefault="00AA15B9" w:rsidP="00AA15B9">
            <w:pPr>
              <w:jc w:val="center"/>
              <w:rPr>
                <w:rFonts w:cs="Arial"/>
                <w:b/>
                <w:bCs/>
                <w:sz w:val="14"/>
                <w:szCs w:val="14"/>
              </w:rPr>
            </w:pPr>
            <w:r w:rsidRPr="00BC50DB">
              <w:rPr>
                <w:rFonts w:cs="Arial"/>
                <w:b/>
                <w:bCs/>
                <w:sz w:val="14"/>
                <w:szCs w:val="14"/>
              </w:rPr>
              <w:t>Motor Vehicle</w:t>
            </w:r>
          </w:p>
        </w:tc>
        <w:tc>
          <w:tcPr>
            <w:tcW w:w="900" w:type="dxa"/>
            <w:tcBorders>
              <w:top w:val="single" w:sz="8" w:space="0" w:color="auto"/>
              <w:left w:val="single" w:sz="8" w:space="0" w:color="auto"/>
              <w:bottom w:val="single" w:sz="4" w:space="0" w:color="auto"/>
              <w:right w:val="single" w:sz="8" w:space="0" w:color="auto"/>
            </w:tcBorders>
            <w:shd w:val="clear" w:color="auto" w:fill="auto"/>
          </w:tcPr>
          <w:p w14:paraId="1896367C" w14:textId="77777777" w:rsidR="00AA15B9" w:rsidRPr="00BC50DB" w:rsidRDefault="00AA15B9" w:rsidP="00AA15B9">
            <w:pPr>
              <w:jc w:val="center"/>
              <w:rPr>
                <w:rFonts w:cs="Arial"/>
                <w:b/>
                <w:bCs/>
                <w:sz w:val="14"/>
                <w:szCs w:val="14"/>
              </w:rPr>
            </w:pPr>
            <w:r w:rsidRPr="00BC50DB">
              <w:rPr>
                <w:rFonts w:cs="Arial"/>
                <w:b/>
                <w:bCs/>
                <w:sz w:val="14"/>
                <w:szCs w:val="14"/>
              </w:rPr>
              <w:t>Homicide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55B4F74E" w14:textId="77777777" w:rsidR="00AA15B9" w:rsidRPr="00BC50DB" w:rsidRDefault="00AA15B9" w:rsidP="00AA15B9">
            <w:pPr>
              <w:jc w:val="center"/>
              <w:rPr>
                <w:rFonts w:cs="Arial"/>
                <w:b/>
                <w:bCs/>
                <w:sz w:val="14"/>
                <w:szCs w:val="14"/>
              </w:rPr>
            </w:pPr>
            <w:r w:rsidRPr="00BC50DB">
              <w:rPr>
                <w:rFonts w:cs="Arial"/>
                <w:b/>
                <w:bCs/>
                <w:sz w:val="14"/>
                <w:szCs w:val="14"/>
              </w:rPr>
              <w:t>Suicide</w:t>
            </w:r>
          </w:p>
        </w:tc>
        <w:tc>
          <w:tcPr>
            <w:tcW w:w="738" w:type="dxa"/>
            <w:tcBorders>
              <w:top w:val="single" w:sz="8" w:space="0" w:color="auto"/>
              <w:left w:val="single" w:sz="8" w:space="0" w:color="auto"/>
              <w:bottom w:val="single" w:sz="4" w:space="0" w:color="auto"/>
            </w:tcBorders>
            <w:shd w:val="clear" w:color="auto" w:fill="auto"/>
          </w:tcPr>
          <w:p w14:paraId="1A805763" w14:textId="77777777" w:rsidR="00AA15B9" w:rsidRPr="00BC50DB" w:rsidRDefault="00AA15B9" w:rsidP="00635AEF">
            <w:pPr>
              <w:jc w:val="center"/>
              <w:rPr>
                <w:rFonts w:cs="Arial"/>
                <w:b/>
                <w:bCs/>
                <w:sz w:val="14"/>
                <w:szCs w:val="14"/>
              </w:rPr>
            </w:pPr>
            <w:r w:rsidRPr="00BC50DB">
              <w:rPr>
                <w:rFonts w:cs="Arial"/>
                <w:b/>
                <w:bCs/>
                <w:color w:val="000000"/>
                <w:sz w:val="14"/>
                <w:szCs w:val="14"/>
              </w:rPr>
              <w:t>Opioid-related</w:t>
            </w:r>
            <w:r w:rsidR="00635AEF">
              <w:rPr>
                <w:rFonts w:cs="Arial"/>
                <w:b/>
                <w:bCs/>
                <w:sz w:val="14"/>
                <w:szCs w:val="14"/>
                <w:vertAlign w:val="superscript"/>
              </w:rPr>
              <w:t>3</w:t>
            </w:r>
          </w:p>
        </w:tc>
      </w:tr>
      <w:tr w:rsidR="00D35072" w:rsidRPr="00CF6B2C" w14:paraId="3541618A" w14:textId="77777777" w:rsidTr="00751A2F">
        <w:trPr>
          <w:trHeight w:val="190"/>
        </w:trPr>
        <w:tc>
          <w:tcPr>
            <w:tcW w:w="3528" w:type="dxa"/>
            <w:tcBorders>
              <w:top w:val="single" w:sz="4" w:space="0" w:color="auto"/>
              <w:bottom w:val="single" w:sz="4" w:space="0" w:color="auto"/>
              <w:right w:val="single" w:sz="4" w:space="0" w:color="auto"/>
            </w:tcBorders>
            <w:shd w:val="clear" w:color="auto" w:fill="auto"/>
            <w:noWrap/>
          </w:tcPr>
          <w:p w14:paraId="020699A4" w14:textId="77777777" w:rsidR="00D35072" w:rsidRPr="00D20F04" w:rsidRDefault="00D35072" w:rsidP="00D35072">
            <w:pPr>
              <w:autoSpaceDE w:val="0"/>
              <w:autoSpaceDN w:val="0"/>
              <w:adjustRightInd w:val="0"/>
              <w:rPr>
                <w:rFonts w:cs="Arial"/>
                <w:b/>
                <w:bCs/>
                <w:color w:val="000000"/>
                <w:sz w:val="14"/>
                <w:szCs w:val="14"/>
              </w:rPr>
            </w:pPr>
            <w:r w:rsidRPr="00D20F04">
              <w:rPr>
                <w:rFonts w:cs="Arial"/>
                <w:b/>
                <w:bCs/>
                <w:color w:val="000000"/>
                <w:sz w:val="14"/>
                <w:szCs w:val="14"/>
              </w:rPr>
              <w:t>Massachusetts</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240DEC0" w14:textId="77777777" w:rsidR="00D35072" w:rsidRPr="00D35072" w:rsidRDefault="00D35072" w:rsidP="00D35072">
            <w:pPr>
              <w:jc w:val="right"/>
              <w:rPr>
                <w:rFonts w:cs="Arial"/>
                <w:b/>
                <w:bCs/>
                <w:color w:val="000000"/>
                <w:sz w:val="14"/>
              </w:rPr>
            </w:pPr>
            <w:r w:rsidRPr="00D35072">
              <w:rPr>
                <w:rFonts w:cs="Arial"/>
                <w:b/>
                <w:bCs/>
                <w:color w:val="000000"/>
                <w:sz w:val="14"/>
              </w:rPr>
              <w:t>58,660</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DAE521B" w14:textId="77777777" w:rsidR="00D35072" w:rsidRPr="00D35072" w:rsidRDefault="007D1B3B" w:rsidP="00D35072">
            <w:pPr>
              <w:jc w:val="right"/>
              <w:rPr>
                <w:rFonts w:cs="Arial"/>
                <w:b/>
                <w:bCs/>
                <w:color w:val="000000"/>
                <w:sz w:val="14"/>
              </w:rPr>
            </w:pPr>
            <w:r>
              <w:rPr>
                <w:rFonts w:cs="Arial"/>
                <w:b/>
                <w:bCs/>
                <w:color w:val="000000"/>
                <w:sz w:val="14"/>
              </w:rPr>
              <w:t>654.0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390A4EF" w14:textId="77777777" w:rsidR="00D35072" w:rsidRPr="00D35072" w:rsidRDefault="00D35072" w:rsidP="00D35072">
            <w:pPr>
              <w:jc w:val="right"/>
              <w:rPr>
                <w:rFonts w:cs="Arial"/>
                <w:b/>
                <w:bCs/>
                <w:color w:val="000000"/>
                <w:sz w:val="14"/>
              </w:rPr>
            </w:pPr>
            <w:r w:rsidRPr="00D35072">
              <w:rPr>
                <w:rFonts w:cs="Arial"/>
                <w:b/>
                <w:bCs/>
                <w:color w:val="000000"/>
                <w:sz w:val="14"/>
              </w:rPr>
              <w:t>11,779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F143779" w14:textId="77777777" w:rsidR="00D35072" w:rsidRPr="00D35072" w:rsidRDefault="00D35072" w:rsidP="00D35072">
            <w:pPr>
              <w:jc w:val="right"/>
              <w:rPr>
                <w:rFonts w:cs="Arial"/>
                <w:b/>
                <w:bCs/>
                <w:color w:val="000000"/>
                <w:sz w:val="14"/>
              </w:rPr>
            </w:pPr>
            <w:r w:rsidRPr="00D35072">
              <w:rPr>
                <w:rFonts w:cs="Arial"/>
                <w:b/>
                <w:bCs/>
                <w:color w:val="000000"/>
                <w:sz w:val="14"/>
              </w:rPr>
              <w:t>12,584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5A0DDD8" w14:textId="77777777" w:rsidR="00D35072" w:rsidRPr="00D35072" w:rsidRDefault="00D35072" w:rsidP="00D35072">
            <w:pPr>
              <w:jc w:val="right"/>
              <w:rPr>
                <w:rFonts w:cs="Arial"/>
                <w:b/>
                <w:bCs/>
                <w:color w:val="000000"/>
                <w:sz w:val="14"/>
              </w:rPr>
            </w:pPr>
            <w:r w:rsidRPr="00D35072">
              <w:rPr>
                <w:rFonts w:cs="Arial"/>
                <w:b/>
                <w:bCs/>
                <w:color w:val="000000"/>
                <w:sz w:val="14"/>
              </w:rPr>
              <w:t>2,954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76B8CD8" w14:textId="77777777" w:rsidR="00D35072" w:rsidRPr="00D35072" w:rsidRDefault="00D35072" w:rsidP="00D35072">
            <w:pPr>
              <w:jc w:val="right"/>
              <w:rPr>
                <w:rFonts w:cs="Arial"/>
                <w:b/>
                <w:bCs/>
                <w:color w:val="000000"/>
                <w:sz w:val="14"/>
              </w:rPr>
            </w:pPr>
            <w:r w:rsidRPr="00D35072">
              <w:rPr>
                <w:rFonts w:cs="Arial"/>
                <w:b/>
                <w:bCs/>
                <w:color w:val="000000"/>
                <w:sz w:val="14"/>
              </w:rPr>
              <w:t>758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4073175" w14:textId="77777777" w:rsidR="00D35072" w:rsidRPr="00D35072" w:rsidRDefault="00D35072" w:rsidP="00D35072">
            <w:pPr>
              <w:jc w:val="right"/>
              <w:rPr>
                <w:rFonts w:cs="Arial"/>
                <w:b/>
                <w:bCs/>
                <w:color w:val="000000"/>
                <w:sz w:val="14"/>
              </w:rPr>
            </w:pPr>
            <w:r w:rsidRPr="00D35072">
              <w:rPr>
                <w:rFonts w:cs="Arial"/>
                <w:b/>
                <w:bCs/>
                <w:color w:val="000000"/>
                <w:sz w:val="14"/>
              </w:rPr>
              <w:t>2,463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011A10" w14:textId="77777777" w:rsidR="00D35072" w:rsidRPr="00D35072" w:rsidRDefault="00D35072" w:rsidP="00D35072">
            <w:pPr>
              <w:jc w:val="right"/>
              <w:rPr>
                <w:rFonts w:cs="Arial"/>
                <w:b/>
                <w:bCs/>
                <w:color w:val="000000"/>
                <w:sz w:val="14"/>
              </w:rPr>
            </w:pPr>
            <w:r w:rsidRPr="00D35072">
              <w:rPr>
                <w:rFonts w:cs="Arial"/>
                <w:b/>
                <w:bCs/>
                <w:color w:val="000000"/>
                <w:sz w:val="14"/>
              </w:rPr>
              <w:t>2,842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C51B95F" w14:textId="77777777" w:rsidR="00D35072" w:rsidRPr="00D35072" w:rsidRDefault="00D35072" w:rsidP="00D35072">
            <w:pPr>
              <w:jc w:val="right"/>
              <w:rPr>
                <w:rFonts w:cs="Arial"/>
                <w:b/>
                <w:bCs/>
                <w:color w:val="000000"/>
                <w:sz w:val="14"/>
              </w:rPr>
            </w:pPr>
            <w:r w:rsidRPr="00D35072">
              <w:rPr>
                <w:rFonts w:cs="Arial"/>
                <w:b/>
                <w:bCs/>
                <w:color w:val="000000"/>
                <w:sz w:val="14"/>
              </w:rPr>
              <w:t>1,386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6413806" w14:textId="77777777" w:rsidR="00D35072" w:rsidRPr="00D35072" w:rsidRDefault="00D35072" w:rsidP="00D35072">
            <w:pPr>
              <w:jc w:val="right"/>
              <w:rPr>
                <w:rFonts w:cs="Arial"/>
                <w:b/>
                <w:bCs/>
                <w:color w:val="000000"/>
                <w:sz w:val="14"/>
              </w:rPr>
            </w:pPr>
            <w:r w:rsidRPr="00D35072">
              <w:rPr>
                <w:rFonts w:cs="Arial"/>
                <w:b/>
                <w:bCs/>
                <w:color w:val="000000"/>
                <w:sz w:val="14"/>
              </w:rPr>
              <w:t>1,217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F0EEEBD" w14:textId="77777777" w:rsidR="00D35072" w:rsidRPr="00D35072" w:rsidRDefault="00D35072" w:rsidP="00D35072">
            <w:pPr>
              <w:jc w:val="right"/>
              <w:rPr>
                <w:rFonts w:cs="Arial"/>
                <w:b/>
                <w:bCs/>
                <w:color w:val="000000"/>
                <w:sz w:val="14"/>
              </w:rPr>
            </w:pPr>
            <w:r w:rsidRPr="00D35072">
              <w:rPr>
                <w:rFonts w:cs="Arial"/>
                <w:b/>
                <w:bCs/>
                <w:color w:val="000000"/>
                <w:sz w:val="14"/>
              </w:rPr>
              <w:t>398</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AE970BF" w14:textId="77777777" w:rsidR="00D35072" w:rsidRPr="00D35072" w:rsidRDefault="00D35072" w:rsidP="00D35072">
            <w:pPr>
              <w:jc w:val="right"/>
              <w:rPr>
                <w:rFonts w:cs="Arial"/>
                <w:b/>
                <w:bCs/>
                <w:color w:val="000000"/>
                <w:sz w:val="14"/>
              </w:rPr>
            </w:pPr>
            <w:r w:rsidRPr="00D35072">
              <w:rPr>
                <w:rFonts w:cs="Arial"/>
                <w:b/>
                <w:bCs/>
                <w:color w:val="000000"/>
                <w:sz w:val="14"/>
              </w:rPr>
              <w:t>159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897300B" w14:textId="77777777" w:rsidR="00D35072" w:rsidRPr="00D35072" w:rsidRDefault="00D35072" w:rsidP="00D35072">
            <w:pPr>
              <w:jc w:val="right"/>
              <w:rPr>
                <w:rFonts w:cs="Arial"/>
                <w:b/>
                <w:bCs/>
                <w:color w:val="000000"/>
                <w:sz w:val="14"/>
              </w:rPr>
            </w:pPr>
            <w:r w:rsidRPr="00D35072">
              <w:rPr>
                <w:rFonts w:cs="Arial"/>
                <w:b/>
                <w:bCs/>
                <w:color w:val="000000"/>
                <w:sz w:val="14"/>
              </w:rPr>
              <w:t>651</w:t>
            </w:r>
          </w:p>
        </w:tc>
        <w:tc>
          <w:tcPr>
            <w:tcW w:w="738" w:type="dxa"/>
            <w:tcBorders>
              <w:top w:val="single" w:sz="4" w:space="0" w:color="auto"/>
              <w:left w:val="single" w:sz="4" w:space="0" w:color="auto"/>
              <w:bottom w:val="single" w:sz="4" w:space="0" w:color="auto"/>
            </w:tcBorders>
            <w:shd w:val="clear" w:color="auto" w:fill="auto"/>
            <w:noWrap/>
          </w:tcPr>
          <w:p w14:paraId="5B1AFBF9" w14:textId="77777777" w:rsidR="00D35072" w:rsidRPr="00D35072" w:rsidRDefault="00D35072" w:rsidP="00D35072">
            <w:pPr>
              <w:jc w:val="right"/>
              <w:rPr>
                <w:rFonts w:cs="Arial"/>
                <w:b/>
                <w:bCs/>
                <w:color w:val="000000"/>
                <w:sz w:val="14"/>
              </w:rPr>
            </w:pPr>
            <w:r w:rsidRPr="00D35072">
              <w:rPr>
                <w:rFonts w:cs="Arial"/>
                <w:b/>
                <w:bCs/>
                <w:color w:val="000000"/>
                <w:sz w:val="14"/>
              </w:rPr>
              <w:t>1,989</w:t>
            </w:r>
          </w:p>
        </w:tc>
      </w:tr>
      <w:tr w:rsidR="00236523" w:rsidRPr="00CF6B2C" w14:paraId="6C2567C0" w14:textId="77777777" w:rsidTr="00A00FCD">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847BC0F"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1. Community Health Network of Berkshire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64584" w14:textId="77777777" w:rsidR="00236523" w:rsidRPr="00236523" w:rsidRDefault="00236523" w:rsidP="00236523">
            <w:pPr>
              <w:jc w:val="right"/>
              <w:rPr>
                <w:rFonts w:cs="Arial"/>
                <w:sz w:val="14"/>
                <w:szCs w:val="12"/>
              </w:rPr>
            </w:pPr>
            <w:r w:rsidRPr="00236523">
              <w:rPr>
                <w:rFonts w:cs="Arial"/>
                <w:sz w:val="14"/>
                <w:szCs w:val="12"/>
              </w:rPr>
              <w:t>1,583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5D065" w14:textId="77777777" w:rsidR="00236523" w:rsidRPr="00236523" w:rsidRDefault="00236523" w:rsidP="00236523">
            <w:pPr>
              <w:jc w:val="right"/>
              <w:rPr>
                <w:rFonts w:cs="Arial"/>
                <w:sz w:val="14"/>
                <w:szCs w:val="12"/>
              </w:rPr>
            </w:pPr>
            <w:r w:rsidRPr="00236523">
              <w:rPr>
                <w:rFonts w:cs="Arial"/>
                <w:sz w:val="14"/>
                <w:szCs w:val="12"/>
              </w:rPr>
              <w:t>762.2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85456" w14:textId="77777777" w:rsidR="00236523" w:rsidRPr="00236523" w:rsidRDefault="00236523" w:rsidP="00236523">
            <w:pPr>
              <w:jc w:val="right"/>
              <w:rPr>
                <w:rFonts w:cs="Arial"/>
                <w:sz w:val="14"/>
                <w:szCs w:val="12"/>
              </w:rPr>
            </w:pPr>
            <w:r w:rsidRPr="00236523">
              <w:rPr>
                <w:rFonts w:cs="Arial"/>
                <w:sz w:val="14"/>
                <w:szCs w:val="12"/>
              </w:rPr>
              <w:t>316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83013" w14:textId="77777777" w:rsidR="00236523" w:rsidRPr="00236523" w:rsidRDefault="00236523" w:rsidP="00236523">
            <w:pPr>
              <w:jc w:val="right"/>
              <w:rPr>
                <w:rFonts w:cs="Arial"/>
                <w:sz w:val="14"/>
                <w:szCs w:val="12"/>
              </w:rPr>
            </w:pPr>
            <w:r w:rsidRPr="00236523">
              <w:rPr>
                <w:rFonts w:cs="Arial"/>
                <w:sz w:val="14"/>
                <w:szCs w:val="12"/>
              </w:rPr>
              <w:t>328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928A9" w14:textId="77777777" w:rsidR="00236523" w:rsidRPr="00236523" w:rsidRDefault="00236523" w:rsidP="00236523">
            <w:pPr>
              <w:jc w:val="right"/>
              <w:rPr>
                <w:rFonts w:cs="Arial"/>
                <w:sz w:val="14"/>
                <w:szCs w:val="12"/>
              </w:rPr>
            </w:pPr>
            <w:r w:rsidRPr="00236523">
              <w:rPr>
                <w:rFonts w:cs="Arial"/>
                <w:sz w:val="14"/>
                <w:szCs w:val="12"/>
              </w:rPr>
              <w:t>84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9BA7A" w14:textId="77777777" w:rsidR="00236523" w:rsidRPr="00236523" w:rsidRDefault="00236523" w:rsidP="00236523">
            <w:pPr>
              <w:jc w:val="right"/>
              <w:rPr>
                <w:rFonts w:cs="Arial"/>
                <w:sz w:val="14"/>
                <w:szCs w:val="12"/>
              </w:rPr>
            </w:pPr>
            <w:r w:rsidRPr="00236523">
              <w:rPr>
                <w:rFonts w:cs="Arial"/>
                <w:sz w:val="14"/>
                <w:szCs w:val="12"/>
              </w:rPr>
              <w:t>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3C76B" w14:textId="77777777" w:rsidR="00236523" w:rsidRPr="00236523" w:rsidRDefault="00236523" w:rsidP="00236523">
            <w:pPr>
              <w:jc w:val="right"/>
              <w:rPr>
                <w:rFonts w:cs="Arial"/>
                <w:sz w:val="14"/>
                <w:szCs w:val="12"/>
              </w:rPr>
            </w:pPr>
            <w:r w:rsidRPr="00236523">
              <w:rPr>
                <w:rFonts w:cs="Arial"/>
                <w:sz w:val="14"/>
                <w:szCs w:val="12"/>
              </w:rPr>
              <w:t>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61955" w14:textId="77777777" w:rsidR="00236523" w:rsidRPr="00236523" w:rsidRDefault="00236523" w:rsidP="00236523">
            <w:pPr>
              <w:jc w:val="right"/>
              <w:rPr>
                <w:rFonts w:cs="Arial"/>
                <w:sz w:val="14"/>
                <w:szCs w:val="12"/>
              </w:rPr>
            </w:pPr>
            <w:r w:rsidRPr="00236523">
              <w:rPr>
                <w:rFonts w:cs="Arial"/>
                <w:sz w:val="14"/>
                <w:szCs w:val="12"/>
              </w:rPr>
              <w:t>94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693F7" w14:textId="77777777" w:rsidR="00236523" w:rsidRPr="00236523" w:rsidRDefault="00236523" w:rsidP="00236523">
            <w:pPr>
              <w:jc w:val="right"/>
              <w:rPr>
                <w:rFonts w:cs="Arial"/>
                <w:sz w:val="14"/>
                <w:szCs w:val="12"/>
              </w:rPr>
            </w:pPr>
            <w:r w:rsidRPr="00236523">
              <w:rPr>
                <w:rFonts w:cs="Arial"/>
                <w:sz w:val="14"/>
                <w:szCs w:val="12"/>
              </w:rPr>
              <w:t>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74C84" w14:textId="77777777" w:rsidR="00236523" w:rsidRPr="00236523" w:rsidRDefault="00236523" w:rsidP="00236523">
            <w:pPr>
              <w:jc w:val="right"/>
              <w:rPr>
                <w:rFonts w:cs="Arial"/>
                <w:sz w:val="14"/>
                <w:szCs w:val="12"/>
              </w:rPr>
            </w:pPr>
            <w:r w:rsidRPr="00236523">
              <w:rPr>
                <w:rFonts w:cs="Arial"/>
                <w:sz w:val="14"/>
                <w:szCs w:val="12"/>
              </w:rPr>
              <w:t>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F1901" w14:textId="77777777" w:rsidR="00236523" w:rsidRPr="00236523" w:rsidRDefault="00236523" w:rsidP="00236523">
            <w:pPr>
              <w:jc w:val="right"/>
              <w:rPr>
                <w:rFonts w:cs="Arial"/>
                <w:sz w:val="14"/>
                <w:szCs w:val="12"/>
              </w:rPr>
            </w:pPr>
            <w:r w:rsidRPr="00236523">
              <w:rPr>
                <w:rFonts w:cs="Arial"/>
                <w:sz w:val="14"/>
                <w:szCs w:val="12"/>
              </w:rPr>
              <w:t>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F05EC" w14:textId="77777777" w:rsidR="00236523" w:rsidRPr="00236523" w:rsidRDefault="00236523" w:rsidP="00236523">
            <w:pPr>
              <w:jc w:val="right"/>
              <w:rPr>
                <w:rFonts w:cs="Arial"/>
                <w:sz w:val="14"/>
                <w:szCs w:val="12"/>
              </w:rPr>
            </w:pPr>
            <w:r w:rsidRPr="00236523">
              <w:rPr>
                <w:rFonts w:cs="Arial"/>
                <w:sz w:val="14"/>
                <w:szCs w:val="12"/>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2D7F3" w14:textId="77777777" w:rsidR="00236523" w:rsidRPr="00236523" w:rsidRDefault="00236523" w:rsidP="00236523">
            <w:pPr>
              <w:jc w:val="right"/>
              <w:rPr>
                <w:rFonts w:cs="Arial"/>
                <w:sz w:val="14"/>
                <w:szCs w:val="12"/>
              </w:rPr>
            </w:pPr>
            <w:r w:rsidRPr="00236523">
              <w:rPr>
                <w:rFonts w:cs="Arial"/>
                <w:sz w:val="14"/>
                <w:szCs w:val="12"/>
              </w:rPr>
              <w:t>23</w:t>
            </w:r>
          </w:p>
        </w:tc>
        <w:tc>
          <w:tcPr>
            <w:tcW w:w="738" w:type="dxa"/>
            <w:tcBorders>
              <w:top w:val="single" w:sz="4" w:space="0" w:color="auto"/>
              <w:left w:val="single" w:sz="4" w:space="0" w:color="auto"/>
              <w:bottom w:val="single" w:sz="4" w:space="0" w:color="auto"/>
            </w:tcBorders>
            <w:shd w:val="clear" w:color="auto" w:fill="auto"/>
            <w:noWrap/>
            <w:vAlign w:val="bottom"/>
          </w:tcPr>
          <w:p w14:paraId="2D533502" w14:textId="77777777" w:rsidR="00236523" w:rsidRPr="00236523" w:rsidRDefault="00236523" w:rsidP="00236523">
            <w:pPr>
              <w:jc w:val="right"/>
              <w:rPr>
                <w:rFonts w:cs="Arial"/>
                <w:sz w:val="14"/>
                <w:szCs w:val="12"/>
              </w:rPr>
            </w:pPr>
            <w:r w:rsidRPr="00236523">
              <w:rPr>
                <w:rFonts w:cs="Arial"/>
                <w:sz w:val="14"/>
                <w:szCs w:val="12"/>
              </w:rPr>
              <w:t>38</w:t>
            </w:r>
          </w:p>
        </w:tc>
      </w:tr>
      <w:tr w:rsidR="00236523" w:rsidRPr="00CF6B2C" w14:paraId="2E081E1D" w14:textId="77777777" w:rsidTr="00A00FCD">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20A2706"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2. Upper Valley Health Web (Franklin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7F390" w14:textId="77777777" w:rsidR="00236523" w:rsidRPr="00236523" w:rsidRDefault="00236523" w:rsidP="00236523">
            <w:pPr>
              <w:jc w:val="right"/>
              <w:rPr>
                <w:rFonts w:cs="Arial"/>
                <w:sz w:val="14"/>
                <w:szCs w:val="12"/>
              </w:rPr>
            </w:pPr>
            <w:r w:rsidRPr="00236523">
              <w:rPr>
                <w:rFonts w:cs="Arial"/>
                <w:sz w:val="14"/>
                <w:szCs w:val="12"/>
              </w:rPr>
              <w:t>888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7A1D3" w14:textId="77777777" w:rsidR="00236523" w:rsidRPr="00236523" w:rsidRDefault="00236523" w:rsidP="00236523">
            <w:pPr>
              <w:jc w:val="right"/>
              <w:rPr>
                <w:rFonts w:cs="Arial"/>
                <w:sz w:val="14"/>
                <w:szCs w:val="12"/>
              </w:rPr>
            </w:pPr>
            <w:r w:rsidRPr="00236523">
              <w:rPr>
                <w:rFonts w:cs="Arial"/>
                <w:sz w:val="14"/>
                <w:szCs w:val="12"/>
              </w:rPr>
              <w:t>709.2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7CC36" w14:textId="77777777" w:rsidR="00236523" w:rsidRPr="00236523" w:rsidRDefault="00236523" w:rsidP="00236523">
            <w:pPr>
              <w:jc w:val="right"/>
              <w:rPr>
                <w:rFonts w:cs="Arial"/>
                <w:sz w:val="14"/>
                <w:szCs w:val="12"/>
              </w:rPr>
            </w:pPr>
            <w:r w:rsidRPr="00236523">
              <w:rPr>
                <w:rFonts w:cs="Arial"/>
                <w:sz w:val="14"/>
                <w:szCs w:val="12"/>
              </w:rPr>
              <w:t>177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1DBB5" w14:textId="77777777" w:rsidR="00236523" w:rsidRPr="00236523" w:rsidRDefault="00236523" w:rsidP="00236523">
            <w:pPr>
              <w:jc w:val="right"/>
              <w:rPr>
                <w:rFonts w:cs="Arial"/>
                <w:sz w:val="14"/>
                <w:szCs w:val="12"/>
              </w:rPr>
            </w:pPr>
            <w:r w:rsidRPr="00236523">
              <w:rPr>
                <w:rFonts w:cs="Arial"/>
                <w:sz w:val="14"/>
                <w:szCs w:val="12"/>
              </w:rPr>
              <w:t>191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6690D" w14:textId="77777777" w:rsidR="00236523" w:rsidRPr="00236523" w:rsidRDefault="00236523" w:rsidP="00236523">
            <w:pPr>
              <w:jc w:val="right"/>
              <w:rPr>
                <w:rFonts w:cs="Arial"/>
                <w:sz w:val="14"/>
                <w:szCs w:val="12"/>
              </w:rPr>
            </w:pPr>
            <w:r w:rsidRPr="00236523">
              <w:rPr>
                <w:rFonts w:cs="Arial"/>
                <w:sz w:val="14"/>
                <w:szCs w:val="12"/>
              </w:rPr>
              <w:t>45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8E5B5" w14:textId="77777777" w:rsidR="00236523" w:rsidRPr="00236523" w:rsidRDefault="00236523" w:rsidP="00236523">
            <w:pPr>
              <w:jc w:val="right"/>
              <w:rPr>
                <w:rFonts w:cs="Arial"/>
                <w:sz w:val="14"/>
                <w:szCs w:val="12"/>
              </w:rPr>
            </w:pPr>
            <w:r w:rsidRPr="00236523">
              <w:rPr>
                <w:rFonts w:cs="Arial"/>
                <w:sz w:val="14"/>
                <w:szCs w:val="12"/>
              </w:rPr>
              <w:t>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10F78" w14:textId="77777777" w:rsidR="00236523" w:rsidRPr="00236523" w:rsidRDefault="00236523" w:rsidP="00236523">
            <w:pPr>
              <w:jc w:val="right"/>
              <w:rPr>
                <w:rFonts w:cs="Arial"/>
                <w:sz w:val="14"/>
                <w:szCs w:val="12"/>
              </w:rPr>
            </w:pPr>
            <w:r w:rsidRPr="00236523">
              <w:rPr>
                <w:rFonts w:cs="Arial"/>
                <w:sz w:val="14"/>
                <w:szCs w:val="12"/>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B49B4" w14:textId="77777777" w:rsidR="00236523" w:rsidRPr="00236523" w:rsidRDefault="00236523" w:rsidP="00236523">
            <w:pPr>
              <w:jc w:val="right"/>
              <w:rPr>
                <w:rFonts w:cs="Arial"/>
                <w:sz w:val="14"/>
                <w:szCs w:val="12"/>
              </w:rPr>
            </w:pPr>
            <w:r w:rsidRPr="00236523">
              <w:rPr>
                <w:rFonts w:cs="Arial"/>
                <w:sz w:val="14"/>
                <w:szCs w:val="12"/>
              </w:rPr>
              <w:t>48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779CD" w14:textId="77777777" w:rsidR="00236523" w:rsidRPr="00236523" w:rsidRDefault="00236523" w:rsidP="00236523">
            <w:pPr>
              <w:jc w:val="right"/>
              <w:rPr>
                <w:rFonts w:cs="Arial"/>
                <w:sz w:val="14"/>
                <w:szCs w:val="12"/>
              </w:rPr>
            </w:pPr>
            <w:r w:rsidRPr="00236523">
              <w:rPr>
                <w:rFonts w:cs="Arial"/>
                <w:sz w:val="14"/>
                <w:szCs w:val="12"/>
              </w:rPr>
              <w:t>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8673E" w14:textId="77777777" w:rsidR="00236523" w:rsidRPr="00236523" w:rsidRDefault="00236523" w:rsidP="00236523">
            <w:pPr>
              <w:jc w:val="right"/>
              <w:rPr>
                <w:rFonts w:cs="Arial"/>
                <w:sz w:val="14"/>
                <w:szCs w:val="12"/>
              </w:rPr>
            </w:pPr>
            <w:r w:rsidRPr="00236523">
              <w:rPr>
                <w:rFonts w:cs="Arial"/>
                <w:sz w:val="14"/>
                <w:szCs w:val="12"/>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D9116" w14:textId="77777777" w:rsidR="00236523" w:rsidRPr="00236523" w:rsidRDefault="00236523" w:rsidP="00236523">
            <w:pPr>
              <w:jc w:val="right"/>
              <w:rPr>
                <w:rFonts w:cs="Arial"/>
                <w:sz w:val="14"/>
                <w:szCs w:val="12"/>
              </w:rPr>
            </w:pPr>
            <w:r w:rsidRPr="00236523">
              <w:rPr>
                <w:rFonts w:cs="Arial"/>
                <w:sz w:val="14"/>
                <w:szCs w:val="12"/>
              </w:rPr>
              <w:t>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3D17B" w14:textId="77777777" w:rsidR="00236523" w:rsidRPr="00236523" w:rsidRDefault="00236523" w:rsidP="00236523">
            <w:pPr>
              <w:jc w:val="right"/>
              <w:rPr>
                <w:rFonts w:cs="Arial"/>
                <w:sz w:val="14"/>
                <w:szCs w:val="12"/>
              </w:rPr>
            </w:pPr>
            <w:r w:rsidRPr="00236523">
              <w:rPr>
                <w:rFonts w:cs="Arial"/>
                <w:sz w:val="14"/>
                <w:szCs w:val="12"/>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84961" w14:textId="77777777" w:rsidR="00236523" w:rsidRPr="00236523" w:rsidRDefault="00236523" w:rsidP="00236523">
            <w:pPr>
              <w:jc w:val="right"/>
              <w:rPr>
                <w:rFonts w:cs="Arial"/>
                <w:sz w:val="14"/>
                <w:szCs w:val="12"/>
              </w:rPr>
            </w:pPr>
            <w:r w:rsidRPr="00236523">
              <w:rPr>
                <w:rFonts w:cs="Arial"/>
                <w:sz w:val="14"/>
                <w:szCs w:val="12"/>
              </w:rPr>
              <w:t>18</w:t>
            </w:r>
          </w:p>
        </w:tc>
        <w:tc>
          <w:tcPr>
            <w:tcW w:w="738" w:type="dxa"/>
            <w:tcBorders>
              <w:top w:val="single" w:sz="4" w:space="0" w:color="auto"/>
              <w:left w:val="single" w:sz="4" w:space="0" w:color="auto"/>
              <w:bottom w:val="single" w:sz="4" w:space="0" w:color="auto"/>
            </w:tcBorders>
            <w:shd w:val="clear" w:color="auto" w:fill="auto"/>
            <w:noWrap/>
            <w:vAlign w:val="bottom"/>
          </w:tcPr>
          <w:p w14:paraId="7AD3E514" w14:textId="77777777" w:rsidR="00236523" w:rsidRPr="00236523" w:rsidRDefault="00236523" w:rsidP="00236523">
            <w:pPr>
              <w:jc w:val="right"/>
              <w:rPr>
                <w:rFonts w:cs="Arial"/>
                <w:sz w:val="14"/>
                <w:szCs w:val="12"/>
              </w:rPr>
            </w:pPr>
            <w:r w:rsidRPr="00236523">
              <w:rPr>
                <w:rFonts w:cs="Arial"/>
                <w:sz w:val="14"/>
                <w:szCs w:val="12"/>
              </w:rPr>
              <w:t>25</w:t>
            </w:r>
          </w:p>
        </w:tc>
      </w:tr>
      <w:tr w:rsidR="00236523" w:rsidRPr="00CF6B2C" w14:paraId="757599B0" w14:textId="77777777" w:rsidTr="00A00FCD">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877FD1B" w14:textId="77777777" w:rsidR="00236523" w:rsidRPr="00D20F04" w:rsidRDefault="00236523" w:rsidP="00236523">
            <w:pPr>
              <w:rPr>
                <w:rFonts w:cs="Arial"/>
                <w:b/>
                <w:color w:val="000000"/>
                <w:sz w:val="14"/>
                <w:szCs w:val="14"/>
              </w:rPr>
            </w:pPr>
            <w:r w:rsidRPr="00D20F04">
              <w:rPr>
                <w:rFonts w:cs="Arial"/>
                <w:b/>
                <w:color w:val="000000"/>
                <w:sz w:val="14"/>
                <w:szCs w:val="14"/>
              </w:rPr>
              <w:t>3. Partnership for Health in Hampshire County (Northampton)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59B9E" w14:textId="77777777" w:rsidR="00236523" w:rsidRPr="00236523" w:rsidRDefault="00236523" w:rsidP="00236523">
            <w:pPr>
              <w:jc w:val="right"/>
              <w:rPr>
                <w:rFonts w:cs="Arial"/>
                <w:sz w:val="14"/>
                <w:szCs w:val="12"/>
              </w:rPr>
            </w:pPr>
            <w:r w:rsidRPr="00236523">
              <w:rPr>
                <w:rFonts w:cs="Arial"/>
                <w:sz w:val="14"/>
                <w:szCs w:val="12"/>
              </w:rPr>
              <w:t>1,332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0000C" w14:textId="77777777" w:rsidR="00236523" w:rsidRPr="00236523" w:rsidRDefault="00236523" w:rsidP="00236523">
            <w:pPr>
              <w:jc w:val="right"/>
              <w:rPr>
                <w:rFonts w:cs="Arial"/>
                <w:sz w:val="14"/>
                <w:szCs w:val="12"/>
              </w:rPr>
            </w:pPr>
            <w:r w:rsidRPr="00236523">
              <w:rPr>
                <w:rFonts w:cs="Arial"/>
                <w:sz w:val="14"/>
                <w:szCs w:val="12"/>
              </w:rPr>
              <w:t>672.7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EABBE" w14:textId="77777777" w:rsidR="00236523" w:rsidRPr="00236523" w:rsidRDefault="00236523" w:rsidP="00236523">
            <w:pPr>
              <w:jc w:val="right"/>
              <w:rPr>
                <w:rFonts w:cs="Arial"/>
                <w:sz w:val="14"/>
                <w:szCs w:val="12"/>
              </w:rPr>
            </w:pPr>
            <w:r w:rsidRPr="00236523">
              <w:rPr>
                <w:rFonts w:cs="Arial"/>
                <w:sz w:val="14"/>
                <w:szCs w:val="12"/>
              </w:rPr>
              <w:t>286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F7AA1" w14:textId="77777777" w:rsidR="00236523" w:rsidRPr="00236523" w:rsidRDefault="00236523" w:rsidP="00236523">
            <w:pPr>
              <w:jc w:val="right"/>
              <w:rPr>
                <w:rFonts w:cs="Arial"/>
                <w:sz w:val="14"/>
                <w:szCs w:val="12"/>
              </w:rPr>
            </w:pPr>
            <w:r w:rsidRPr="00236523">
              <w:rPr>
                <w:rFonts w:cs="Arial"/>
                <w:sz w:val="14"/>
                <w:szCs w:val="12"/>
              </w:rPr>
              <w:t>272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04DD3" w14:textId="77777777" w:rsidR="00236523" w:rsidRPr="00236523" w:rsidRDefault="00236523" w:rsidP="00236523">
            <w:pPr>
              <w:jc w:val="right"/>
              <w:rPr>
                <w:rFonts w:cs="Arial"/>
                <w:sz w:val="14"/>
                <w:szCs w:val="12"/>
              </w:rPr>
            </w:pPr>
            <w:r w:rsidRPr="00236523">
              <w:rPr>
                <w:rFonts w:cs="Arial"/>
                <w:sz w:val="14"/>
                <w:szCs w:val="12"/>
              </w:rPr>
              <w:t>67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6819A" w14:textId="77777777" w:rsidR="00236523" w:rsidRPr="00236523" w:rsidRDefault="00236523" w:rsidP="00236523">
            <w:pPr>
              <w:jc w:val="right"/>
              <w:rPr>
                <w:rFonts w:cs="Arial"/>
                <w:sz w:val="14"/>
                <w:szCs w:val="12"/>
              </w:rPr>
            </w:pPr>
            <w:r w:rsidRPr="00236523">
              <w:rPr>
                <w:rFonts w:cs="Arial"/>
                <w:sz w:val="14"/>
                <w:szCs w:val="12"/>
              </w:rPr>
              <w:t>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6C4A3" w14:textId="77777777" w:rsidR="00236523" w:rsidRPr="00236523" w:rsidRDefault="00236523" w:rsidP="00236523">
            <w:pPr>
              <w:jc w:val="right"/>
              <w:rPr>
                <w:rFonts w:cs="Arial"/>
                <w:sz w:val="14"/>
                <w:szCs w:val="12"/>
              </w:rPr>
            </w:pPr>
            <w:r w:rsidRPr="00236523">
              <w:rPr>
                <w:rFonts w:cs="Arial"/>
                <w:sz w:val="14"/>
                <w:szCs w:val="12"/>
              </w:rPr>
              <w:t>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29D4C" w14:textId="77777777" w:rsidR="00236523" w:rsidRPr="00236523" w:rsidRDefault="00236523" w:rsidP="00236523">
            <w:pPr>
              <w:jc w:val="right"/>
              <w:rPr>
                <w:rFonts w:cs="Arial"/>
                <w:sz w:val="14"/>
                <w:szCs w:val="12"/>
              </w:rPr>
            </w:pPr>
            <w:r w:rsidRPr="00236523">
              <w:rPr>
                <w:rFonts w:cs="Arial"/>
                <w:sz w:val="14"/>
                <w:szCs w:val="12"/>
              </w:rPr>
              <w:t>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93EA8" w14:textId="77777777" w:rsidR="00236523" w:rsidRPr="00236523" w:rsidRDefault="00236523" w:rsidP="00236523">
            <w:pPr>
              <w:jc w:val="right"/>
              <w:rPr>
                <w:rFonts w:cs="Arial"/>
                <w:sz w:val="14"/>
                <w:szCs w:val="12"/>
              </w:rPr>
            </w:pPr>
            <w:r w:rsidRPr="00236523">
              <w:rPr>
                <w:rFonts w:cs="Arial"/>
                <w:sz w:val="14"/>
                <w:szCs w:val="12"/>
              </w:rPr>
              <w:t>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588E5" w14:textId="77777777" w:rsidR="00236523" w:rsidRPr="00236523" w:rsidRDefault="00236523" w:rsidP="00236523">
            <w:pPr>
              <w:jc w:val="right"/>
              <w:rPr>
                <w:rFonts w:cs="Arial"/>
                <w:sz w:val="14"/>
                <w:szCs w:val="12"/>
              </w:rPr>
            </w:pPr>
            <w:r w:rsidRPr="00236523">
              <w:rPr>
                <w:rFonts w:cs="Arial"/>
                <w:sz w:val="14"/>
                <w:szCs w:val="12"/>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1BF89" w14:textId="77777777" w:rsidR="00236523" w:rsidRPr="00236523" w:rsidRDefault="00236523" w:rsidP="00236523">
            <w:pPr>
              <w:jc w:val="right"/>
              <w:rPr>
                <w:rFonts w:cs="Arial"/>
                <w:sz w:val="14"/>
                <w:szCs w:val="12"/>
              </w:rPr>
            </w:pPr>
            <w:r w:rsidRPr="00236523">
              <w:rPr>
                <w:rFonts w:cs="Arial"/>
                <w:sz w:val="14"/>
                <w:szCs w:val="12"/>
              </w:rPr>
              <w:t>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DDED5" w14:textId="77777777" w:rsidR="00236523" w:rsidRPr="00236523" w:rsidRDefault="00236523" w:rsidP="00236523">
            <w:pPr>
              <w:jc w:val="right"/>
              <w:rPr>
                <w:rFonts w:cs="Arial"/>
                <w:sz w:val="14"/>
                <w:szCs w:val="12"/>
              </w:rPr>
            </w:pPr>
            <w:r w:rsidRPr="00236523">
              <w:rPr>
                <w:rFonts w:cs="Arial"/>
                <w:sz w:val="14"/>
                <w:szCs w:val="12"/>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A7914" w14:textId="77777777" w:rsidR="00236523" w:rsidRPr="00236523" w:rsidRDefault="00236523" w:rsidP="00236523">
            <w:pPr>
              <w:jc w:val="right"/>
              <w:rPr>
                <w:rFonts w:cs="Arial"/>
                <w:sz w:val="14"/>
                <w:szCs w:val="12"/>
              </w:rPr>
            </w:pPr>
            <w:r w:rsidRPr="00236523">
              <w:rPr>
                <w:rFonts w:cs="Arial"/>
                <w:sz w:val="14"/>
                <w:szCs w:val="12"/>
              </w:rPr>
              <w:t>19</w:t>
            </w:r>
          </w:p>
        </w:tc>
        <w:tc>
          <w:tcPr>
            <w:tcW w:w="738" w:type="dxa"/>
            <w:tcBorders>
              <w:top w:val="single" w:sz="4" w:space="0" w:color="auto"/>
              <w:left w:val="single" w:sz="4" w:space="0" w:color="auto"/>
              <w:bottom w:val="single" w:sz="4" w:space="0" w:color="auto"/>
            </w:tcBorders>
            <w:shd w:val="clear" w:color="auto" w:fill="auto"/>
            <w:noWrap/>
            <w:vAlign w:val="bottom"/>
          </w:tcPr>
          <w:p w14:paraId="1BF3DD18" w14:textId="77777777" w:rsidR="00236523" w:rsidRPr="00236523" w:rsidRDefault="00236523" w:rsidP="00236523">
            <w:pPr>
              <w:jc w:val="right"/>
              <w:rPr>
                <w:rFonts w:cs="Arial"/>
                <w:sz w:val="14"/>
                <w:szCs w:val="12"/>
              </w:rPr>
            </w:pPr>
            <w:r w:rsidRPr="00236523">
              <w:rPr>
                <w:rFonts w:cs="Arial"/>
                <w:sz w:val="14"/>
                <w:szCs w:val="12"/>
              </w:rPr>
              <w:t>37</w:t>
            </w:r>
          </w:p>
        </w:tc>
      </w:tr>
      <w:tr w:rsidR="00236523" w:rsidRPr="00CF6B2C" w14:paraId="382F3BD2" w14:textId="77777777" w:rsidTr="00A00FCD">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B95E914"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4. The Community Health Connection (Springfield)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B6CBA" w14:textId="77777777" w:rsidR="00236523" w:rsidRPr="00236523" w:rsidRDefault="00236523" w:rsidP="00236523">
            <w:pPr>
              <w:jc w:val="right"/>
              <w:rPr>
                <w:rFonts w:cs="Arial"/>
                <w:sz w:val="14"/>
                <w:szCs w:val="12"/>
              </w:rPr>
            </w:pPr>
            <w:r w:rsidRPr="00236523">
              <w:rPr>
                <w:rFonts w:cs="Arial"/>
                <w:sz w:val="14"/>
                <w:szCs w:val="12"/>
              </w:rPr>
              <w:t>2,825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6C17D" w14:textId="77777777" w:rsidR="00236523" w:rsidRPr="00236523" w:rsidRDefault="00236523" w:rsidP="00236523">
            <w:pPr>
              <w:jc w:val="right"/>
              <w:rPr>
                <w:rFonts w:cs="Arial"/>
                <w:sz w:val="14"/>
                <w:szCs w:val="12"/>
              </w:rPr>
            </w:pPr>
            <w:r w:rsidRPr="00236523">
              <w:rPr>
                <w:rFonts w:cs="Arial"/>
                <w:sz w:val="14"/>
                <w:szCs w:val="12"/>
              </w:rPr>
              <w:t>730.1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98871" w14:textId="77777777" w:rsidR="00236523" w:rsidRPr="00236523" w:rsidRDefault="00236523" w:rsidP="00236523">
            <w:pPr>
              <w:jc w:val="right"/>
              <w:rPr>
                <w:rFonts w:cs="Arial"/>
                <w:sz w:val="14"/>
                <w:szCs w:val="12"/>
              </w:rPr>
            </w:pPr>
            <w:r w:rsidRPr="00236523">
              <w:rPr>
                <w:rFonts w:cs="Arial"/>
                <w:sz w:val="14"/>
                <w:szCs w:val="12"/>
              </w:rPr>
              <w:t>588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42697" w14:textId="77777777" w:rsidR="00236523" w:rsidRPr="00236523" w:rsidRDefault="00236523" w:rsidP="00236523">
            <w:pPr>
              <w:jc w:val="right"/>
              <w:rPr>
                <w:rFonts w:cs="Arial"/>
                <w:sz w:val="14"/>
                <w:szCs w:val="12"/>
              </w:rPr>
            </w:pPr>
            <w:r w:rsidRPr="00236523">
              <w:rPr>
                <w:rFonts w:cs="Arial"/>
                <w:sz w:val="14"/>
                <w:szCs w:val="12"/>
              </w:rPr>
              <w:t>603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92E48" w14:textId="77777777" w:rsidR="00236523" w:rsidRPr="00236523" w:rsidRDefault="00236523" w:rsidP="00236523">
            <w:pPr>
              <w:jc w:val="right"/>
              <w:rPr>
                <w:rFonts w:cs="Arial"/>
                <w:sz w:val="14"/>
                <w:szCs w:val="12"/>
              </w:rPr>
            </w:pPr>
            <w:r w:rsidRPr="00236523">
              <w:rPr>
                <w:rFonts w:cs="Arial"/>
                <w:sz w:val="14"/>
                <w:szCs w:val="12"/>
              </w:rPr>
              <w:t>151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163ED" w14:textId="77777777" w:rsidR="00236523" w:rsidRPr="00236523" w:rsidRDefault="00236523" w:rsidP="00236523">
            <w:pPr>
              <w:jc w:val="right"/>
              <w:rPr>
                <w:rFonts w:cs="Arial"/>
                <w:sz w:val="14"/>
                <w:szCs w:val="12"/>
              </w:rPr>
            </w:pPr>
            <w:r w:rsidRPr="00236523">
              <w:rPr>
                <w:rFonts w:cs="Arial"/>
                <w:sz w:val="14"/>
                <w:szCs w:val="12"/>
              </w:rPr>
              <w:t>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33C36" w14:textId="77777777" w:rsidR="00236523" w:rsidRPr="00236523" w:rsidRDefault="00236523" w:rsidP="00236523">
            <w:pPr>
              <w:jc w:val="right"/>
              <w:rPr>
                <w:rFonts w:cs="Arial"/>
                <w:sz w:val="14"/>
                <w:szCs w:val="12"/>
              </w:rPr>
            </w:pPr>
            <w:r w:rsidRPr="00236523">
              <w:rPr>
                <w:rFonts w:cs="Arial"/>
                <w:sz w:val="14"/>
                <w:szCs w:val="12"/>
              </w:rPr>
              <w:t>113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9B78A" w14:textId="77777777" w:rsidR="00236523" w:rsidRPr="00236523" w:rsidRDefault="00236523" w:rsidP="00236523">
            <w:pPr>
              <w:jc w:val="right"/>
              <w:rPr>
                <w:rFonts w:cs="Arial"/>
                <w:sz w:val="14"/>
                <w:szCs w:val="12"/>
              </w:rPr>
            </w:pPr>
            <w:r w:rsidRPr="00236523">
              <w:rPr>
                <w:rFonts w:cs="Arial"/>
                <w:sz w:val="14"/>
                <w:szCs w:val="12"/>
              </w:rPr>
              <w:t>122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2ED64" w14:textId="77777777" w:rsidR="00236523" w:rsidRPr="00236523" w:rsidRDefault="00236523" w:rsidP="00236523">
            <w:pPr>
              <w:jc w:val="right"/>
              <w:rPr>
                <w:rFonts w:cs="Arial"/>
                <w:sz w:val="14"/>
                <w:szCs w:val="12"/>
              </w:rPr>
            </w:pPr>
            <w:r w:rsidRPr="00236523">
              <w:rPr>
                <w:rFonts w:cs="Arial"/>
                <w:sz w:val="14"/>
                <w:szCs w:val="12"/>
              </w:rPr>
              <w:t>65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A0161" w14:textId="77777777" w:rsidR="00236523" w:rsidRPr="00236523" w:rsidRDefault="00236523" w:rsidP="00236523">
            <w:pPr>
              <w:jc w:val="right"/>
              <w:rPr>
                <w:rFonts w:cs="Arial"/>
                <w:sz w:val="14"/>
                <w:szCs w:val="12"/>
              </w:rPr>
            </w:pPr>
            <w:r w:rsidRPr="00236523">
              <w:rPr>
                <w:rFonts w:cs="Arial"/>
                <w:sz w:val="14"/>
                <w:szCs w:val="12"/>
              </w:rPr>
              <w:t>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39704" w14:textId="77777777" w:rsidR="00236523" w:rsidRPr="00236523" w:rsidRDefault="00236523" w:rsidP="00236523">
            <w:pPr>
              <w:jc w:val="right"/>
              <w:rPr>
                <w:rFonts w:cs="Arial"/>
                <w:sz w:val="14"/>
                <w:szCs w:val="12"/>
              </w:rPr>
            </w:pPr>
            <w:r w:rsidRPr="00236523">
              <w:rPr>
                <w:rFonts w:cs="Arial"/>
                <w:sz w:val="14"/>
                <w:szCs w:val="12"/>
              </w:rPr>
              <w:t>29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557D0" w14:textId="77777777" w:rsidR="00236523" w:rsidRPr="00236523" w:rsidRDefault="00236523" w:rsidP="00236523">
            <w:pPr>
              <w:jc w:val="right"/>
              <w:rPr>
                <w:rFonts w:cs="Arial"/>
                <w:sz w:val="14"/>
                <w:szCs w:val="12"/>
              </w:rPr>
            </w:pPr>
            <w:r w:rsidRPr="00236523">
              <w:rPr>
                <w:rFonts w:cs="Arial"/>
                <w:sz w:val="14"/>
                <w:szCs w:val="12"/>
              </w:rPr>
              <w:t>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6747E" w14:textId="77777777" w:rsidR="00236523" w:rsidRPr="00236523" w:rsidRDefault="00236523" w:rsidP="00236523">
            <w:pPr>
              <w:jc w:val="right"/>
              <w:rPr>
                <w:rFonts w:cs="Arial"/>
                <w:sz w:val="14"/>
                <w:szCs w:val="12"/>
              </w:rPr>
            </w:pPr>
            <w:r w:rsidRPr="00236523">
              <w:rPr>
                <w:rFonts w:cs="Arial"/>
                <w:sz w:val="14"/>
                <w:szCs w:val="12"/>
              </w:rPr>
              <w:t>29</w:t>
            </w:r>
          </w:p>
        </w:tc>
        <w:tc>
          <w:tcPr>
            <w:tcW w:w="738" w:type="dxa"/>
            <w:tcBorders>
              <w:top w:val="single" w:sz="4" w:space="0" w:color="auto"/>
              <w:left w:val="single" w:sz="4" w:space="0" w:color="auto"/>
              <w:bottom w:val="single" w:sz="4" w:space="0" w:color="auto"/>
            </w:tcBorders>
            <w:shd w:val="clear" w:color="auto" w:fill="auto"/>
            <w:noWrap/>
            <w:vAlign w:val="bottom"/>
          </w:tcPr>
          <w:p w14:paraId="1FFFECE1" w14:textId="77777777" w:rsidR="00236523" w:rsidRPr="00236523" w:rsidRDefault="00236523" w:rsidP="00236523">
            <w:pPr>
              <w:jc w:val="right"/>
              <w:rPr>
                <w:rFonts w:cs="Arial"/>
                <w:sz w:val="14"/>
                <w:szCs w:val="12"/>
              </w:rPr>
            </w:pPr>
            <w:r w:rsidRPr="00236523">
              <w:rPr>
                <w:rFonts w:cs="Arial"/>
                <w:sz w:val="14"/>
                <w:szCs w:val="12"/>
              </w:rPr>
              <w:t>116</w:t>
            </w:r>
          </w:p>
        </w:tc>
      </w:tr>
      <w:tr w:rsidR="00236523" w:rsidRPr="00CF6B2C" w14:paraId="546E8406" w14:textId="77777777" w:rsidTr="00A00FCD">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716B717"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5. Community Health Network of Southern Worcester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AB1FE" w14:textId="77777777" w:rsidR="00236523" w:rsidRPr="00236523" w:rsidRDefault="00236523" w:rsidP="00236523">
            <w:pPr>
              <w:jc w:val="right"/>
              <w:rPr>
                <w:rFonts w:cs="Arial"/>
                <w:sz w:val="14"/>
                <w:szCs w:val="12"/>
              </w:rPr>
            </w:pPr>
            <w:r w:rsidRPr="00236523">
              <w:rPr>
                <w:rFonts w:cs="Arial"/>
                <w:sz w:val="14"/>
                <w:szCs w:val="12"/>
              </w:rPr>
              <w:t>1,194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B1F70" w14:textId="77777777" w:rsidR="00236523" w:rsidRPr="00236523" w:rsidRDefault="00236523" w:rsidP="00236523">
            <w:pPr>
              <w:jc w:val="right"/>
              <w:rPr>
                <w:rFonts w:cs="Arial"/>
                <w:sz w:val="14"/>
                <w:szCs w:val="12"/>
              </w:rPr>
            </w:pPr>
            <w:r w:rsidRPr="00236523">
              <w:rPr>
                <w:rFonts w:cs="Arial"/>
                <w:sz w:val="14"/>
                <w:szCs w:val="12"/>
              </w:rPr>
              <w:t>749.0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1CE13" w14:textId="77777777" w:rsidR="00236523" w:rsidRPr="00236523" w:rsidRDefault="00236523" w:rsidP="00236523">
            <w:pPr>
              <w:jc w:val="right"/>
              <w:rPr>
                <w:rFonts w:cs="Arial"/>
                <w:sz w:val="14"/>
                <w:szCs w:val="12"/>
              </w:rPr>
            </w:pPr>
            <w:r w:rsidRPr="00236523">
              <w:rPr>
                <w:rFonts w:cs="Arial"/>
                <w:sz w:val="14"/>
                <w:szCs w:val="12"/>
              </w:rPr>
              <w:t>264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B8631" w14:textId="77777777" w:rsidR="00236523" w:rsidRPr="00236523" w:rsidRDefault="00236523" w:rsidP="00236523">
            <w:pPr>
              <w:jc w:val="right"/>
              <w:rPr>
                <w:rFonts w:cs="Arial"/>
                <w:sz w:val="14"/>
                <w:szCs w:val="12"/>
              </w:rPr>
            </w:pPr>
            <w:r w:rsidRPr="00236523">
              <w:rPr>
                <w:rFonts w:cs="Arial"/>
                <w:sz w:val="14"/>
                <w:szCs w:val="12"/>
              </w:rPr>
              <w:t>227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7F717" w14:textId="77777777" w:rsidR="00236523" w:rsidRPr="00236523" w:rsidRDefault="00236523" w:rsidP="00236523">
            <w:pPr>
              <w:jc w:val="right"/>
              <w:rPr>
                <w:rFonts w:cs="Arial"/>
                <w:sz w:val="14"/>
                <w:szCs w:val="12"/>
              </w:rPr>
            </w:pPr>
            <w:r w:rsidRPr="00236523">
              <w:rPr>
                <w:rFonts w:cs="Arial"/>
                <w:sz w:val="14"/>
                <w:szCs w:val="12"/>
              </w:rPr>
              <w:t>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F1FC6" w14:textId="77777777" w:rsidR="00236523" w:rsidRPr="00236523" w:rsidRDefault="00236523" w:rsidP="00236523">
            <w:pPr>
              <w:jc w:val="right"/>
              <w:rPr>
                <w:rFonts w:cs="Arial"/>
                <w:sz w:val="14"/>
                <w:szCs w:val="12"/>
              </w:rPr>
            </w:pPr>
            <w:r w:rsidRPr="00236523">
              <w:rPr>
                <w:rFonts w:cs="Arial"/>
                <w:sz w:val="14"/>
                <w:szCs w:val="12"/>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2B06C" w14:textId="77777777" w:rsidR="00236523" w:rsidRPr="00236523" w:rsidRDefault="00236523" w:rsidP="00236523">
            <w:pPr>
              <w:jc w:val="right"/>
              <w:rPr>
                <w:rFonts w:cs="Arial"/>
                <w:sz w:val="14"/>
                <w:szCs w:val="12"/>
              </w:rPr>
            </w:pPr>
            <w:r w:rsidRPr="00236523">
              <w:rPr>
                <w:rFonts w:cs="Arial"/>
                <w:sz w:val="14"/>
                <w:szCs w:val="12"/>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6C944" w14:textId="77777777" w:rsidR="00236523" w:rsidRPr="00236523" w:rsidRDefault="00236523" w:rsidP="00236523">
            <w:pPr>
              <w:jc w:val="right"/>
              <w:rPr>
                <w:rFonts w:cs="Arial"/>
                <w:sz w:val="14"/>
                <w:szCs w:val="12"/>
              </w:rPr>
            </w:pPr>
            <w:r w:rsidRPr="00236523">
              <w:rPr>
                <w:rFonts w:cs="Arial"/>
                <w:sz w:val="14"/>
                <w:szCs w:val="12"/>
              </w:rPr>
              <w:t>69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43215" w14:textId="77777777" w:rsidR="00236523" w:rsidRPr="00236523" w:rsidRDefault="00236523" w:rsidP="00236523">
            <w:pPr>
              <w:jc w:val="right"/>
              <w:rPr>
                <w:rFonts w:cs="Arial"/>
                <w:sz w:val="14"/>
                <w:szCs w:val="12"/>
              </w:rPr>
            </w:pPr>
            <w:r w:rsidRPr="00236523">
              <w:rPr>
                <w:rFonts w:cs="Arial"/>
                <w:sz w:val="14"/>
                <w:szCs w:val="12"/>
              </w:rPr>
              <w:t>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23D8D" w14:textId="77777777" w:rsidR="00236523" w:rsidRPr="00236523" w:rsidRDefault="00236523" w:rsidP="00236523">
            <w:pPr>
              <w:jc w:val="right"/>
              <w:rPr>
                <w:rFonts w:cs="Arial"/>
                <w:sz w:val="14"/>
                <w:szCs w:val="12"/>
              </w:rPr>
            </w:pPr>
            <w:r w:rsidRPr="00236523">
              <w:rPr>
                <w:rFonts w:cs="Arial"/>
                <w:sz w:val="14"/>
                <w:szCs w:val="12"/>
              </w:rPr>
              <w:t>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00F9C" w14:textId="77777777" w:rsidR="00236523" w:rsidRPr="00236523" w:rsidRDefault="00236523" w:rsidP="00236523">
            <w:pPr>
              <w:jc w:val="right"/>
              <w:rPr>
                <w:rFonts w:cs="Arial"/>
                <w:sz w:val="14"/>
                <w:szCs w:val="12"/>
              </w:rPr>
            </w:pPr>
            <w:r w:rsidRPr="00236523">
              <w:rPr>
                <w:rFonts w:cs="Arial"/>
                <w:sz w:val="14"/>
                <w:szCs w:val="12"/>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38ECB" w14:textId="77777777" w:rsidR="00236523" w:rsidRPr="00236523" w:rsidRDefault="00236523" w:rsidP="00236523">
            <w:pPr>
              <w:jc w:val="right"/>
              <w:rPr>
                <w:rFonts w:cs="Arial"/>
                <w:sz w:val="14"/>
                <w:szCs w:val="12"/>
              </w:rPr>
            </w:pPr>
            <w:r w:rsidRPr="00236523">
              <w:rPr>
                <w:rFonts w:cs="Arial"/>
                <w:sz w:val="14"/>
                <w:szCs w:val="12"/>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9C149" w14:textId="77777777" w:rsidR="00236523" w:rsidRPr="00236523" w:rsidRDefault="00236523" w:rsidP="00236523">
            <w:pPr>
              <w:jc w:val="right"/>
              <w:rPr>
                <w:rFonts w:cs="Arial"/>
                <w:sz w:val="14"/>
                <w:szCs w:val="12"/>
              </w:rPr>
            </w:pPr>
            <w:r w:rsidRPr="00236523">
              <w:rPr>
                <w:rFonts w:cs="Arial"/>
                <w:sz w:val="14"/>
                <w:szCs w:val="12"/>
              </w:rPr>
              <w:t>8</w:t>
            </w:r>
          </w:p>
        </w:tc>
        <w:tc>
          <w:tcPr>
            <w:tcW w:w="738" w:type="dxa"/>
            <w:tcBorders>
              <w:top w:val="single" w:sz="4" w:space="0" w:color="auto"/>
              <w:left w:val="single" w:sz="4" w:space="0" w:color="auto"/>
              <w:bottom w:val="single" w:sz="4" w:space="0" w:color="auto"/>
            </w:tcBorders>
            <w:shd w:val="clear" w:color="auto" w:fill="auto"/>
            <w:noWrap/>
            <w:vAlign w:val="bottom"/>
          </w:tcPr>
          <w:p w14:paraId="7828E88E" w14:textId="77777777" w:rsidR="00236523" w:rsidRPr="00236523" w:rsidRDefault="00236523" w:rsidP="00236523">
            <w:pPr>
              <w:jc w:val="right"/>
              <w:rPr>
                <w:rFonts w:cs="Arial"/>
                <w:sz w:val="14"/>
                <w:szCs w:val="12"/>
              </w:rPr>
            </w:pPr>
            <w:r w:rsidRPr="00236523">
              <w:rPr>
                <w:rFonts w:cs="Arial"/>
                <w:sz w:val="14"/>
                <w:szCs w:val="12"/>
              </w:rPr>
              <w:t>50</w:t>
            </w:r>
          </w:p>
        </w:tc>
      </w:tr>
      <w:tr w:rsidR="00236523" w:rsidRPr="00CF6B2C" w14:paraId="4CD231F2" w14:textId="77777777" w:rsidTr="00A00FCD">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ECBBE83"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6. Community Partners for Health (Milford)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86362" w14:textId="77777777" w:rsidR="00236523" w:rsidRPr="00236523" w:rsidRDefault="00236523" w:rsidP="00236523">
            <w:pPr>
              <w:jc w:val="right"/>
              <w:rPr>
                <w:rFonts w:cs="Arial"/>
                <w:sz w:val="14"/>
                <w:szCs w:val="12"/>
              </w:rPr>
            </w:pPr>
            <w:r w:rsidRPr="00236523">
              <w:rPr>
                <w:rFonts w:cs="Arial"/>
                <w:sz w:val="14"/>
                <w:szCs w:val="12"/>
              </w:rPr>
              <w:t>1,368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97E7E" w14:textId="77777777" w:rsidR="00236523" w:rsidRPr="00236523" w:rsidRDefault="00236523" w:rsidP="00236523">
            <w:pPr>
              <w:jc w:val="right"/>
              <w:rPr>
                <w:rFonts w:cs="Arial"/>
                <w:sz w:val="14"/>
                <w:szCs w:val="12"/>
              </w:rPr>
            </w:pPr>
            <w:r w:rsidRPr="00236523">
              <w:rPr>
                <w:rFonts w:cs="Arial"/>
                <w:sz w:val="14"/>
                <w:szCs w:val="12"/>
              </w:rPr>
              <w:t>675.0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68416" w14:textId="77777777" w:rsidR="00236523" w:rsidRPr="00236523" w:rsidRDefault="00236523" w:rsidP="00236523">
            <w:pPr>
              <w:jc w:val="right"/>
              <w:rPr>
                <w:rFonts w:cs="Arial"/>
                <w:sz w:val="14"/>
                <w:szCs w:val="12"/>
              </w:rPr>
            </w:pPr>
            <w:r w:rsidRPr="00236523">
              <w:rPr>
                <w:rFonts w:cs="Arial"/>
                <w:sz w:val="14"/>
                <w:szCs w:val="12"/>
              </w:rPr>
              <w:t>266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61170" w14:textId="77777777" w:rsidR="00236523" w:rsidRPr="00236523" w:rsidRDefault="00236523" w:rsidP="00236523">
            <w:pPr>
              <w:jc w:val="right"/>
              <w:rPr>
                <w:rFonts w:cs="Arial"/>
                <w:sz w:val="14"/>
                <w:szCs w:val="12"/>
              </w:rPr>
            </w:pPr>
            <w:r w:rsidRPr="00236523">
              <w:rPr>
                <w:rFonts w:cs="Arial"/>
                <w:sz w:val="14"/>
                <w:szCs w:val="12"/>
              </w:rPr>
              <w:t>306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7E08A" w14:textId="77777777" w:rsidR="00236523" w:rsidRPr="00236523" w:rsidRDefault="00236523" w:rsidP="00236523">
            <w:pPr>
              <w:jc w:val="right"/>
              <w:rPr>
                <w:rFonts w:cs="Arial"/>
                <w:sz w:val="14"/>
                <w:szCs w:val="12"/>
              </w:rPr>
            </w:pPr>
            <w:r w:rsidRPr="00236523">
              <w:rPr>
                <w:rFonts w:cs="Arial"/>
                <w:sz w:val="14"/>
                <w:szCs w:val="12"/>
              </w:rPr>
              <w:t>67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DC25C" w14:textId="77777777" w:rsidR="00236523" w:rsidRPr="00236523" w:rsidRDefault="00236523" w:rsidP="00236523">
            <w:pPr>
              <w:jc w:val="right"/>
              <w:rPr>
                <w:rFonts w:cs="Arial"/>
                <w:sz w:val="14"/>
                <w:szCs w:val="12"/>
              </w:rPr>
            </w:pPr>
            <w:r w:rsidRPr="00236523">
              <w:rPr>
                <w:rFonts w:cs="Arial"/>
                <w:sz w:val="14"/>
                <w:szCs w:val="12"/>
              </w:rPr>
              <w:t>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0E0D" w14:textId="77777777" w:rsidR="00236523" w:rsidRPr="00236523" w:rsidRDefault="00236523" w:rsidP="00236523">
            <w:pPr>
              <w:jc w:val="right"/>
              <w:rPr>
                <w:rFonts w:cs="Arial"/>
                <w:sz w:val="14"/>
                <w:szCs w:val="12"/>
              </w:rPr>
            </w:pPr>
            <w:r w:rsidRPr="00236523">
              <w:rPr>
                <w:rFonts w:cs="Arial"/>
                <w:sz w:val="14"/>
                <w:szCs w:val="12"/>
              </w:rP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5EAC4" w14:textId="77777777" w:rsidR="00236523" w:rsidRPr="00236523" w:rsidRDefault="00236523" w:rsidP="00236523">
            <w:pPr>
              <w:jc w:val="right"/>
              <w:rPr>
                <w:rFonts w:cs="Arial"/>
                <w:sz w:val="14"/>
                <w:szCs w:val="12"/>
              </w:rPr>
            </w:pPr>
            <w:r w:rsidRPr="00236523">
              <w:rPr>
                <w:rFonts w:cs="Arial"/>
                <w:sz w:val="14"/>
                <w:szCs w:val="12"/>
              </w:rPr>
              <w:t>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C41DC" w14:textId="77777777" w:rsidR="00236523" w:rsidRPr="00236523" w:rsidRDefault="00236523" w:rsidP="00236523">
            <w:pPr>
              <w:jc w:val="right"/>
              <w:rPr>
                <w:rFonts w:cs="Arial"/>
                <w:sz w:val="14"/>
                <w:szCs w:val="12"/>
              </w:rPr>
            </w:pPr>
            <w:r w:rsidRPr="00236523">
              <w:rPr>
                <w:rFonts w:cs="Arial"/>
                <w:sz w:val="14"/>
                <w:szCs w:val="12"/>
              </w:rPr>
              <w:t>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7AE6" w14:textId="77777777" w:rsidR="00236523" w:rsidRPr="00236523" w:rsidRDefault="00236523" w:rsidP="00236523">
            <w:pPr>
              <w:jc w:val="right"/>
              <w:rPr>
                <w:rFonts w:cs="Arial"/>
                <w:sz w:val="14"/>
                <w:szCs w:val="12"/>
              </w:rPr>
            </w:pPr>
            <w:r w:rsidRPr="00236523">
              <w:rPr>
                <w:rFonts w:cs="Arial"/>
                <w:sz w:val="14"/>
                <w:szCs w:val="12"/>
              </w:rPr>
              <w:t>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2ABA4" w14:textId="77777777" w:rsidR="00236523" w:rsidRPr="00236523" w:rsidRDefault="00236523" w:rsidP="00236523">
            <w:pPr>
              <w:jc w:val="right"/>
              <w:rPr>
                <w:rFonts w:cs="Arial"/>
                <w:sz w:val="14"/>
                <w:szCs w:val="12"/>
              </w:rPr>
            </w:pPr>
            <w:r w:rsidRPr="00236523">
              <w:rPr>
                <w:rFonts w:cs="Arial"/>
                <w:sz w:val="14"/>
                <w:szCs w:val="12"/>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F5D37" w14:textId="77777777" w:rsidR="00236523" w:rsidRPr="00236523" w:rsidRDefault="00236523" w:rsidP="00236523">
            <w:pPr>
              <w:jc w:val="right"/>
              <w:rPr>
                <w:rFonts w:cs="Arial"/>
                <w:sz w:val="14"/>
                <w:szCs w:val="12"/>
              </w:rPr>
            </w:pPr>
            <w:r w:rsidRPr="00236523">
              <w:rPr>
                <w:rFonts w:cs="Arial"/>
                <w:sz w:val="14"/>
                <w:szCs w:val="12"/>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7C805" w14:textId="77777777" w:rsidR="00236523" w:rsidRPr="00236523" w:rsidRDefault="00236523" w:rsidP="00236523">
            <w:pPr>
              <w:jc w:val="right"/>
              <w:rPr>
                <w:rFonts w:cs="Arial"/>
                <w:sz w:val="14"/>
                <w:szCs w:val="12"/>
              </w:rPr>
            </w:pPr>
            <w:r w:rsidRPr="00236523">
              <w:rPr>
                <w:rFonts w:cs="Arial"/>
                <w:sz w:val="14"/>
                <w:szCs w:val="12"/>
              </w:rPr>
              <w:t>23</w:t>
            </w:r>
          </w:p>
        </w:tc>
        <w:tc>
          <w:tcPr>
            <w:tcW w:w="738" w:type="dxa"/>
            <w:tcBorders>
              <w:top w:val="single" w:sz="4" w:space="0" w:color="auto"/>
              <w:left w:val="single" w:sz="4" w:space="0" w:color="auto"/>
              <w:bottom w:val="single" w:sz="4" w:space="0" w:color="auto"/>
            </w:tcBorders>
            <w:shd w:val="clear" w:color="auto" w:fill="auto"/>
            <w:noWrap/>
            <w:vAlign w:val="bottom"/>
          </w:tcPr>
          <w:p w14:paraId="598134C4" w14:textId="77777777" w:rsidR="00236523" w:rsidRPr="00236523" w:rsidRDefault="00236523" w:rsidP="00236523">
            <w:pPr>
              <w:jc w:val="right"/>
              <w:rPr>
                <w:rFonts w:cs="Arial"/>
                <w:sz w:val="14"/>
                <w:szCs w:val="12"/>
              </w:rPr>
            </w:pPr>
            <w:r w:rsidRPr="00236523">
              <w:rPr>
                <w:rFonts w:cs="Arial"/>
                <w:sz w:val="14"/>
                <w:szCs w:val="12"/>
              </w:rPr>
              <w:t>26</w:t>
            </w:r>
          </w:p>
        </w:tc>
      </w:tr>
      <w:tr w:rsidR="00236523" w:rsidRPr="00CF6B2C" w14:paraId="31FAEA03" w14:textId="77777777" w:rsidTr="00A00FCD">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6D2FC96"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7. Community Health Network of Greater Metro West (Framingham)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0E101" w14:textId="77777777" w:rsidR="00236523" w:rsidRPr="00236523" w:rsidRDefault="00236523" w:rsidP="00236523">
            <w:pPr>
              <w:jc w:val="right"/>
              <w:rPr>
                <w:rFonts w:cs="Arial"/>
                <w:sz w:val="14"/>
                <w:szCs w:val="12"/>
              </w:rPr>
            </w:pPr>
            <w:r w:rsidRPr="00236523">
              <w:rPr>
                <w:rFonts w:cs="Arial"/>
                <w:sz w:val="14"/>
                <w:szCs w:val="12"/>
              </w:rPr>
              <w:t>3,140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4CD64" w14:textId="77777777" w:rsidR="00236523" w:rsidRPr="00236523" w:rsidRDefault="00236523" w:rsidP="00236523">
            <w:pPr>
              <w:jc w:val="right"/>
              <w:rPr>
                <w:rFonts w:cs="Arial"/>
                <w:sz w:val="14"/>
                <w:szCs w:val="12"/>
              </w:rPr>
            </w:pPr>
            <w:r w:rsidRPr="00236523">
              <w:rPr>
                <w:rFonts w:cs="Arial"/>
                <w:sz w:val="14"/>
                <w:szCs w:val="12"/>
              </w:rPr>
              <w:t>598.0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829A1" w14:textId="77777777" w:rsidR="00236523" w:rsidRPr="00236523" w:rsidRDefault="00236523" w:rsidP="00236523">
            <w:pPr>
              <w:jc w:val="right"/>
              <w:rPr>
                <w:rFonts w:cs="Arial"/>
                <w:sz w:val="14"/>
                <w:szCs w:val="12"/>
              </w:rPr>
            </w:pPr>
            <w:r w:rsidRPr="00236523">
              <w:rPr>
                <w:rFonts w:cs="Arial"/>
                <w:sz w:val="14"/>
                <w:szCs w:val="12"/>
              </w:rPr>
              <w:t>663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1D716" w14:textId="77777777" w:rsidR="00236523" w:rsidRPr="00236523" w:rsidRDefault="00236523" w:rsidP="00236523">
            <w:pPr>
              <w:jc w:val="right"/>
              <w:rPr>
                <w:rFonts w:cs="Arial"/>
                <w:sz w:val="14"/>
                <w:szCs w:val="12"/>
              </w:rPr>
            </w:pPr>
            <w:r w:rsidRPr="00236523">
              <w:rPr>
                <w:rFonts w:cs="Arial"/>
                <w:sz w:val="14"/>
                <w:szCs w:val="12"/>
              </w:rPr>
              <w:t>703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53969" w14:textId="77777777" w:rsidR="00236523" w:rsidRPr="00236523" w:rsidRDefault="00236523" w:rsidP="00236523">
            <w:pPr>
              <w:jc w:val="right"/>
              <w:rPr>
                <w:rFonts w:cs="Arial"/>
                <w:sz w:val="14"/>
                <w:szCs w:val="12"/>
              </w:rPr>
            </w:pPr>
            <w:r w:rsidRPr="00236523">
              <w:rPr>
                <w:rFonts w:cs="Arial"/>
                <w:sz w:val="14"/>
                <w:szCs w:val="12"/>
              </w:rPr>
              <w:t>159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869DB" w14:textId="77777777" w:rsidR="00236523" w:rsidRPr="00236523" w:rsidRDefault="00236523" w:rsidP="00236523">
            <w:pPr>
              <w:jc w:val="right"/>
              <w:rPr>
                <w:rFonts w:cs="Arial"/>
                <w:sz w:val="14"/>
                <w:szCs w:val="12"/>
              </w:rPr>
            </w:pPr>
            <w:r w:rsidRPr="00236523">
              <w:rPr>
                <w:rFonts w:cs="Arial"/>
                <w:sz w:val="14"/>
                <w:szCs w:val="12"/>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1C1F1" w14:textId="77777777" w:rsidR="00236523" w:rsidRPr="00236523" w:rsidRDefault="00236523" w:rsidP="00236523">
            <w:pPr>
              <w:jc w:val="right"/>
              <w:rPr>
                <w:rFonts w:cs="Arial"/>
                <w:sz w:val="14"/>
                <w:szCs w:val="12"/>
              </w:rPr>
            </w:pPr>
            <w:r w:rsidRPr="00236523">
              <w:rPr>
                <w:rFonts w:cs="Arial"/>
                <w:sz w:val="14"/>
                <w:szCs w:val="12"/>
              </w:rPr>
              <w:t>126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9E3B1" w14:textId="77777777" w:rsidR="00236523" w:rsidRPr="00236523" w:rsidRDefault="00236523" w:rsidP="00236523">
            <w:pPr>
              <w:jc w:val="right"/>
              <w:rPr>
                <w:rFonts w:cs="Arial"/>
                <w:sz w:val="14"/>
                <w:szCs w:val="12"/>
              </w:rPr>
            </w:pPr>
            <w:r w:rsidRPr="00236523">
              <w:rPr>
                <w:rFonts w:cs="Arial"/>
                <w:sz w:val="14"/>
                <w:szCs w:val="12"/>
              </w:rPr>
              <w:t>129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0A611" w14:textId="77777777" w:rsidR="00236523" w:rsidRPr="00236523" w:rsidRDefault="00236523" w:rsidP="00236523">
            <w:pPr>
              <w:jc w:val="right"/>
              <w:rPr>
                <w:rFonts w:cs="Arial"/>
                <w:sz w:val="14"/>
                <w:szCs w:val="12"/>
              </w:rPr>
            </w:pPr>
            <w:r w:rsidRPr="00236523">
              <w:rPr>
                <w:rFonts w:cs="Arial"/>
                <w:sz w:val="14"/>
                <w:szCs w:val="12"/>
              </w:rPr>
              <w:t>67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F9D74" w14:textId="77777777" w:rsidR="00236523" w:rsidRPr="00236523" w:rsidRDefault="00236523" w:rsidP="00236523">
            <w:pPr>
              <w:jc w:val="right"/>
              <w:rPr>
                <w:rFonts w:cs="Arial"/>
                <w:sz w:val="14"/>
                <w:szCs w:val="12"/>
              </w:rPr>
            </w:pPr>
            <w:r w:rsidRPr="00236523">
              <w:rPr>
                <w:rFonts w:cs="Arial"/>
                <w:sz w:val="14"/>
                <w:szCs w:val="12"/>
              </w:rPr>
              <w:t>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85C8B" w14:textId="77777777" w:rsidR="00236523" w:rsidRPr="00236523" w:rsidRDefault="00236523" w:rsidP="00236523">
            <w:pPr>
              <w:jc w:val="right"/>
              <w:rPr>
                <w:rFonts w:cs="Arial"/>
                <w:sz w:val="14"/>
                <w:szCs w:val="12"/>
              </w:rPr>
            </w:pPr>
            <w:r w:rsidRPr="00236523">
              <w:rPr>
                <w:rFonts w:cs="Arial"/>
                <w:sz w:val="14"/>
                <w:szCs w:val="12"/>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32A24" w14:textId="77777777" w:rsidR="00236523" w:rsidRPr="00236523" w:rsidRDefault="00236523" w:rsidP="00236523">
            <w:pPr>
              <w:jc w:val="right"/>
              <w:rPr>
                <w:rFonts w:cs="Arial"/>
                <w:sz w:val="14"/>
                <w:szCs w:val="12"/>
              </w:rPr>
            </w:pPr>
            <w:r w:rsidRPr="00236523">
              <w:rPr>
                <w:rFonts w:cs="Arial"/>
                <w:sz w:val="14"/>
                <w:szCs w:val="12"/>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4ABA0" w14:textId="77777777" w:rsidR="00236523" w:rsidRPr="00236523" w:rsidRDefault="00236523" w:rsidP="00236523">
            <w:pPr>
              <w:jc w:val="right"/>
              <w:rPr>
                <w:rFonts w:cs="Arial"/>
                <w:sz w:val="14"/>
                <w:szCs w:val="12"/>
              </w:rPr>
            </w:pPr>
            <w:r w:rsidRPr="00236523">
              <w:rPr>
                <w:rFonts w:cs="Arial"/>
                <w:sz w:val="14"/>
                <w:szCs w:val="12"/>
              </w:rPr>
              <w:t>32</w:t>
            </w:r>
          </w:p>
        </w:tc>
        <w:tc>
          <w:tcPr>
            <w:tcW w:w="738" w:type="dxa"/>
            <w:tcBorders>
              <w:top w:val="single" w:sz="4" w:space="0" w:color="auto"/>
              <w:left w:val="single" w:sz="4" w:space="0" w:color="auto"/>
              <w:bottom w:val="single" w:sz="4" w:space="0" w:color="auto"/>
            </w:tcBorders>
            <w:shd w:val="clear" w:color="auto" w:fill="auto"/>
            <w:noWrap/>
            <w:vAlign w:val="bottom"/>
          </w:tcPr>
          <w:p w14:paraId="58C8FF67" w14:textId="77777777" w:rsidR="00236523" w:rsidRPr="00236523" w:rsidRDefault="00236523" w:rsidP="00236523">
            <w:pPr>
              <w:jc w:val="right"/>
              <w:rPr>
                <w:rFonts w:cs="Arial"/>
                <w:sz w:val="14"/>
                <w:szCs w:val="12"/>
              </w:rPr>
            </w:pPr>
            <w:r w:rsidRPr="00236523">
              <w:rPr>
                <w:rFonts w:cs="Arial"/>
                <w:sz w:val="14"/>
                <w:szCs w:val="12"/>
              </w:rPr>
              <w:t>69</w:t>
            </w:r>
          </w:p>
        </w:tc>
      </w:tr>
      <w:tr w:rsidR="00236523" w:rsidRPr="00CF6B2C" w14:paraId="2AC16FA4"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1F03588" w14:textId="77777777" w:rsidR="00236523" w:rsidRPr="00236523" w:rsidRDefault="00236523" w:rsidP="00236523">
            <w:pPr>
              <w:rPr>
                <w:rFonts w:cs="Arial"/>
                <w:b/>
                <w:color w:val="000000"/>
                <w:sz w:val="14"/>
                <w:szCs w:val="12"/>
              </w:rPr>
            </w:pPr>
            <w:r w:rsidRPr="00236523">
              <w:rPr>
                <w:rFonts w:cs="Arial"/>
                <w:b/>
                <w:color w:val="000000"/>
                <w:sz w:val="14"/>
                <w:szCs w:val="12"/>
              </w:rPr>
              <w:t xml:space="preserve">8. Community Wellness Coalition (Worcester)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25DF9" w14:textId="77777777" w:rsidR="00236523" w:rsidRPr="00236523" w:rsidRDefault="00236523" w:rsidP="00236523">
            <w:pPr>
              <w:jc w:val="right"/>
              <w:rPr>
                <w:rFonts w:cs="Arial"/>
                <w:sz w:val="14"/>
                <w:szCs w:val="12"/>
              </w:rPr>
            </w:pPr>
            <w:r w:rsidRPr="00236523">
              <w:rPr>
                <w:rFonts w:cs="Arial"/>
                <w:sz w:val="14"/>
                <w:szCs w:val="12"/>
              </w:rPr>
              <w:t>2,762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C02CF" w14:textId="77777777" w:rsidR="00236523" w:rsidRPr="00236523" w:rsidRDefault="00236523" w:rsidP="00236523">
            <w:pPr>
              <w:jc w:val="right"/>
              <w:rPr>
                <w:rFonts w:cs="Arial"/>
                <w:sz w:val="14"/>
                <w:szCs w:val="12"/>
              </w:rPr>
            </w:pPr>
            <w:r w:rsidRPr="00236523">
              <w:rPr>
                <w:rFonts w:cs="Arial"/>
                <w:sz w:val="14"/>
                <w:szCs w:val="12"/>
              </w:rPr>
              <w:t>729.0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49896" w14:textId="77777777" w:rsidR="00236523" w:rsidRPr="00236523" w:rsidRDefault="00236523" w:rsidP="00236523">
            <w:pPr>
              <w:jc w:val="right"/>
              <w:rPr>
                <w:rFonts w:cs="Arial"/>
                <w:sz w:val="14"/>
                <w:szCs w:val="12"/>
              </w:rPr>
            </w:pPr>
            <w:r w:rsidRPr="00236523">
              <w:rPr>
                <w:rFonts w:cs="Arial"/>
                <w:sz w:val="14"/>
                <w:szCs w:val="12"/>
              </w:rPr>
              <w:t>544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EA715" w14:textId="77777777" w:rsidR="00236523" w:rsidRPr="00236523" w:rsidRDefault="00236523" w:rsidP="00236523">
            <w:pPr>
              <w:jc w:val="right"/>
              <w:rPr>
                <w:rFonts w:cs="Arial"/>
                <w:sz w:val="14"/>
                <w:szCs w:val="12"/>
              </w:rPr>
            </w:pPr>
            <w:r w:rsidRPr="00236523">
              <w:rPr>
                <w:rFonts w:cs="Arial"/>
                <w:sz w:val="14"/>
                <w:szCs w:val="12"/>
              </w:rPr>
              <w:t>572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C9C63" w14:textId="77777777" w:rsidR="00236523" w:rsidRPr="00236523" w:rsidRDefault="00236523" w:rsidP="00236523">
            <w:pPr>
              <w:jc w:val="right"/>
              <w:rPr>
                <w:rFonts w:cs="Arial"/>
                <w:sz w:val="14"/>
                <w:szCs w:val="12"/>
              </w:rPr>
            </w:pPr>
            <w:r w:rsidRPr="00236523">
              <w:rPr>
                <w:rFonts w:cs="Arial"/>
                <w:sz w:val="14"/>
                <w:szCs w:val="12"/>
              </w:rPr>
              <w:t>141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82794" w14:textId="77777777" w:rsidR="00236523" w:rsidRPr="00236523" w:rsidRDefault="00236523" w:rsidP="00236523">
            <w:pPr>
              <w:jc w:val="right"/>
              <w:rPr>
                <w:rFonts w:cs="Arial"/>
                <w:sz w:val="14"/>
                <w:szCs w:val="12"/>
              </w:rPr>
            </w:pPr>
            <w:r w:rsidRPr="00236523">
              <w:rPr>
                <w:rFonts w:cs="Arial"/>
                <w:sz w:val="14"/>
                <w:szCs w:val="12"/>
              </w:rPr>
              <w:t>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339A6" w14:textId="77777777" w:rsidR="00236523" w:rsidRPr="00236523" w:rsidRDefault="00236523" w:rsidP="00236523">
            <w:pPr>
              <w:jc w:val="right"/>
              <w:rPr>
                <w:rFonts w:cs="Arial"/>
                <w:sz w:val="14"/>
                <w:szCs w:val="12"/>
              </w:rPr>
            </w:pPr>
            <w:r w:rsidRPr="00236523">
              <w:rPr>
                <w:rFonts w:cs="Arial"/>
                <w:sz w:val="14"/>
                <w:szCs w:val="12"/>
              </w:rPr>
              <w:t>100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769D4" w14:textId="77777777" w:rsidR="00236523" w:rsidRPr="00236523" w:rsidRDefault="00236523" w:rsidP="00236523">
            <w:pPr>
              <w:jc w:val="right"/>
              <w:rPr>
                <w:rFonts w:cs="Arial"/>
                <w:sz w:val="14"/>
                <w:szCs w:val="12"/>
              </w:rPr>
            </w:pPr>
            <w:r w:rsidRPr="00236523">
              <w:rPr>
                <w:rFonts w:cs="Arial"/>
                <w:sz w:val="14"/>
                <w:szCs w:val="12"/>
              </w:rPr>
              <w:t>122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3994B" w14:textId="77777777" w:rsidR="00236523" w:rsidRPr="00236523" w:rsidRDefault="00236523" w:rsidP="00236523">
            <w:pPr>
              <w:jc w:val="right"/>
              <w:rPr>
                <w:rFonts w:cs="Arial"/>
                <w:sz w:val="14"/>
                <w:szCs w:val="12"/>
              </w:rPr>
            </w:pPr>
            <w:r w:rsidRPr="00236523">
              <w:rPr>
                <w:rFonts w:cs="Arial"/>
                <w:sz w:val="14"/>
                <w:szCs w:val="12"/>
              </w:rPr>
              <w:t>53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CC3B0" w14:textId="77777777" w:rsidR="00236523" w:rsidRPr="00236523" w:rsidRDefault="00236523" w:rsidP="00236523">
            <w:pPr>
              <w:jc w:val="right"/>
              <w:rPr>
                <w:rFonts w:cs="Arial"/>
                <w:sz w:val="14"/>
                <w:szCs w:val="12"/>
              </w:rPr>
            </w:pPr>
            <w:r w:rsidRPr="00236523">
              <w:rPr>
                <w:rFonts w:cs="Arial"/>
                <w:sz w:val="14"/>
                <w:szCs w:val="12"/>
              </w:rPr>
              <w:t>61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1114" w14:textId="77777777" w:rsidR="00236523" w:rsidRPr="00236523" w:rsidRDefault="00236523" w:rsidP="00236523">
            <w:pPr>
              <w:jc w:val="right"/>
              <w:rPr>
                <w:rFonts w:cs="Arial"/>
                <w:sz w:val="14"/>
                <w:szCs w:val="12"/>
              </w:rPr>
            </w:pPr>
            <w:r w:rsidRPr="00236523">
              <w:rPr>
                <w:rFonts w:cs="Arial"/>
                <w:sz w:val="14"/>
                <w:szCs w:val="12"/>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7F373" w14:textId="77777777" w:rsidR="00236523" w:rsidRPr="00236523" w:rsidRDefault="00236523" w:rsidP="00236523">
            <w:pPr>
              <w:jc w:val="right"/>
              <w:rPr>
                <w:rFonts w:cs="Arial"/>
                <w:sz w:val="14"/>
                <w:szCs w:val="12"/>
              </w:rPr>
            </w:pPr>
            <w:r w:rsidRPr="00236523">
              <w:rPr>
                <w:rFonts w:cs="Arial"/>
                <w:sz w:val="14"/>
                <w:szCs w:val="12"/>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34BAF" w14:textId="77777777" w:rsidR="00236523" w:rsidRPr="00236523" w:rsidRDefault="00236523" w:rsidP="00236523">
            <w:pPr>
              <w:jc w:val="right"/>
              <w:rPr>
                <w:rFonts w:cs="Arial"/>
                <w:sz w:val="14"/>
                <w:szCs w:val="12"/>
              </w:rPr>
            </w:pPr>
            <w:r w:rsidRPr="00236523">
              <w:rPr>
                <w:rFonts w:cs="Arial"/>
                <w:sz w:val="14"/>
                <w:szCs w:val="12"/>
              </w:rPr>
              <w:t>29</w:t>
            </w:r>
          </w:p>
        </w:tc>
        <w:tc>
          <w:tcPr>
            <w:tcW w:w="738" w:type="dxa"/>
            <w:tcBorders>
              <w:top w:val="single" w:sz="4" w:space="0" w:color="auto"/>
              <w:left w:val="single" w:sz="4" w:space="0" w:color="auto"/>
              <w:bottom w:val="single" w:sz="4" w:space="0" w:color="auto"/>
            </w:tcBorders>
            <w:shd w:val="clear" w:color="auto" w:fill="auto"/>
            <w:noWrap/>
            <w:vAlign w:val="bottom"/>
          </w:tcPr>
          <w:p w14:paraId="2C6B484D" w14:textId="77777777" w:rsidR="00236523" w:rsidRPr="00236523" w:rsidRDefault="00236523" w:rsidP="00236523">
            <w:pPr>
              <w:jc w:val="right"/>
              <w:rPr>
                <w:rFonts w:cs="Arial"/>
                <w:sz w:val="14"/>
                <w:szCs w:val="12"/>
              </w:rPr>
            </w:pPr>
            <w:r w:rsidRPr="00236523">
              <w:rPr>
                <w:rFonts w:cs="Arial"/>
                <w:sz w:val="14"/>
                <w:szCs w:val="12"/>
              </w:rPr>
              <w:t>112</w:t>
            </w:r>
          </w:p>
        </w:tc>
      </w:tr>
      <w:tr w:rsidR="00236523" w:rsidRPr="00CF6B2C" w14:paraId="48B244FB"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9E4ACDC" w14:textId="77777777" w:rsidR="00236523" w:rsidRPr="00236523" w:rsidRDefault="00236523" w:rsidP="00236523">
            <w:pPr>
              <w:rPr>
                <w:rFonts w:cs="Arial"/>
                <w:b/>
                <w:color w:val="000000"/>
                <w:sz w:val="14"/>
                <w:szCs w:val="12"/>
              </w:rPr>
            </w:pPr>
            <w:r w:rsidRPr="00236523">
              <w:rPr>
                <w:rFonts w:cs="Arial"/>
                <w:b/>
                <w:color w:val="000000"/>
                <w:sz w:val="14"/>
                <w:szCs w:val="12"/>
              </w:rPr>
              <w:t xml:space="preserve">9. Fitchburg/Gardner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85C4C" w14:textId="77777777" w:rsidR="00236523" w:rsidRPr="00236523" w:rsidRDefault="00236523" w:rsidP="00236523">
            <w:pPr>
              <w:jc w:val="right"/>
              <w:rPr>
                <w:rFonts w:cs="Arial"/>
                <w:sz w:val="14"/>
                <w:szCs w:val="12"/>
              </w:rPr>
            </w:pPr>
            <w:r w:rsidRPr="00236523">
              <w:rPr>
                <w:rFonts w:cs="Arial"/>
                <w:sz w:val="14"/>
                <w:szCs w:val="12"/>
              </w:rPr>
              <w:t>2,399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9AA6D" w14:textId="77777777" w:rsidR="00236523" w:rsidRPr="00236523" w:rsidRDefault="00236523" w:rsidP="00236523">
            <w:pPr>
              <w:jc w:val="right"/>
              <w:rPr>
                <w:rFonts w:cs="Arial"/>
                <w:sz w:val="14"/>
                <w:szCs w:val="12"/>
              </w:rPr>
            </w:pPr>
            <w:r w:rsidRPr="00236523">
              <w:rPr>
                <w:rFonts w:cs="Arial"/>
                <w:sz w:val="14"/>
                <w:szCs w:val="12"/>
              </w:rPr>
              <w:t>742.1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BD0C5" w14:textId="77777777" w:rsidR="00236523" w:rsidRPr="00236523" w:rsidRDefault="00236523" w:rsidP="00236523">
            <w:pPr>
              <w:jc w:val="right"/>
              <w:rPr>
                <w:rFonts w:cs="Arial"/>
                <w:sz w:val="14"/>
                <w:szCs w:val="12"/>
              </w:rPr>
            </w:pPr>
            <w:r w:rsidRPr="00236523">
              <w:rPr>
                <w:rFonts w:cs="Arial"/>
                <w:sz w:val="14"/>
                <w:szCs w:val="12"/>
              </w:rPr>
              <w:t>459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4DFC0" w14:textId="77777777" w:rsidR="00236523" w:rsidRPr="00236523" w:rsidRDefault="00236523" w:rsidP="00236523">
            <w:pPr>
              <w:jc w:val="right"/>
              <w:rPr>
                <w:rFonts w:cs="Arial"/>
                <w:sz w:val="14"/>
                <w:szCs w:val="12"/>
              </w:rPr>
            </w:pPr>
            <w:r w:rsidRPr="00236523">
              <w:rPr>
                <w:rFonts w:cs="Arial"/>
                <w:sz w:val="14"/>
                <w:szCs w:val="12"/>
              </w:rPr>
              <w:t>522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8757C" w14:textId="77777777" w:rsidR="00236523" w:rsidRPr="00236523" w:rsidRDefault="00236523" w:rsidP="00236523">
            <w:pPr>
              <w:jc w:val="right"/>
              <w:rPr>
                <w:rFonts w:cs="Arial"/>
                <w:sz w:val="14"/>
                <w:szCs w:val="12"/>
              </w:rPr>
            </w:pPr>
            <w:r w:rsidRPr="00236523">
              <w:rPr>
                <w:rFonts w:cs="Arial"/>
                <w:sz w:val="14"/>
                <w:szCs w:val="12"/>
              </w:rPr>
              <w:t>134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FDA63" w14:textId="77777777" w:rsidR="00236523" w:rsidRPr="00236523" w:rsidRDefault="00236523" w:rsidP="00236523">
            <w:pPr>
              <w:jc w:val="right"/>
              <w:rPr>
                <w:rFonts w:cs="Arial"/>
                <w:sz w:val="14"/>
                <w:szCs w:val="12"/>
              </w:rPr>
            </w:pPr>
            <w:r w:rsidRPr="00236523">
              <w:rPr>
                <w:rFonts w:cs="Arial"/>
                <w:sz w:val="14"/>
                <w:szCs w:val="12"/>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9AE41" w14:textId="77777777" w:rsidR="00236523" w:rsidRPr="00236523" w:rsidRDefault="00236523" w:rsidP="00236523">
            <w:pPr>
              <w:jc w:val="right"/>
              <w:rPr>
                <w:rFonts w:cs="Arial"/>
                <w:sz w:val="14"/>
                <w:szCs w:val="12"/>
              </w:rPr>
            </w:pPr>
            <w:r w:rsidRPr="00236523">
              <w:rPr>
                <w:rFonts w:cs="Arial"/>
                <w:sz w:val="14"/>
                <w:szCs w:val="12"/>
              </w:rPr>
              <w:t>139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EC67B" w14:textId="77777777" w:rsidR="00236523" w:rsidRPr="00236523" w:rsidRDefault="00236523" w:rsidP="00236523">
            <w:pPr>
              <w:jc w:val="right"/>
              <w:rPr>
                <w:rFonts w:cs="Arial"/>
                <w:sz w:val="14"/>
                <w:szCs w:val="12"/>
              </w:rPr>
            </w:pPr>
            <w:r w:rsidRPr="00236523">
              <w:rPr>
                <w:rFonts w:cs="Arial"/>
                <w:sz w:val="14"/>
                <w:szCs w:val="12"/>
              </w:rPr>
              <w:t>138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158D7" w14:textId="77777777" w:rsidR="00236523" w:rsidRPr="00236523" w:rsidRDefault="00236523" w:rsidP="00236523">
            <w:pPr>
              <w:jc w:val="right"/>
              <w:rPr>
                <w:rFonts w:cs="Arial"/>
                <w:sz w:val="14"/>
                <w:szCs w:val="12"/>
              </w:rPr>
            </w:pPr>
            <w:r w:rsidRPr="00236523">
              <w:rPr>
                <w:rFonts w:cs="Arial"/>
                <w:sz w:val="14"/>
                <w:szCs w:val="12"/>
              </w:rPr>
              <w:t>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A0933" w14:textId="77777777" w:rsidR="00236523" w:rsidRPr="00236523" w:rsidRDefault="00236523" w:rsidP="00236523">
            <w:pPr>
              <w:jc w:val="right"/>
              <w:rPr>
                <w:rFonts w:cs="Arial"/>
                <w:sz w:val="14"/>
                <w:szCs w:val="12"/>
              </w:rPr>
            </w:pPr>
            <w:r w:rsidRPr="00236523">
              <w:rPr>
                <w:rFonts w:cs="Arial"/>
                <w:sz w:val="14"/>
                <w:szCs w:val="12"/>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F9BE0" w14:textId="77777777" w:rsidR="00236523" w:rsidRPr="00236523" w:rsidRDefault="00236523" w:rsidP="00236523">
            <w:pPr>
              <w:jc w:val="right"/>
              <w:rPr>
                <w:rFonts w:cs="Arial"/>
                <w:sz w:val="14"/>
                <w:szCs w:val="12"/>
              </w:rPr>
            </w:pPr>
            <w:r w:rsidRPr="00236523">
              <w:rPr>
                <w:rFonts w:cs="Arial"/>
                <w:sz w:val="14"/>
                <w:szCs w:val="12"/>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BE2FB" w14:textId="77777777" w:rsidR="00236523" w:rsidRPr="00236523" w:rsidRDefault="00236523" w:rsidP="00236523">
            <w:pPr>
              <w:jc w:val="right"/>
              <w:rPr>
                <w:rFonts w:cs="Arial"/>
                <w:sz w:val="14"/>
                <w:szCs w:val="12"/>
              </w:rPr>
            </w:pPr>
            <w:r w:rsidRPr="00236523">
              <w:rPr>
                <w:rFonts w:cs="Arial"/>
                <w:sz w:val="14"/>
                <w:szCs w:val="12"/>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F5B4D" w14:textId="77777777" w:rsidR="00236523" w:rsidRPr="00236523" w:rsidRDefault="00236523" w:rsidP="00236523">
            <w:pPr>
              <w:jc w:val="right"/>
              <w:rPr>
                <w:rFonts w:cs="Arial"/>
                <w:sz w:val="14"/>
                <w:szCs w:val="12"/>
              </w:rPr>
            </w:pPr>
            <w:r w:rsidRPr="00236523">
              <w:rPr>
                <w:rFonts w:cs="Arial"/>
                <w:sz w:val="14"/>
                <w:szCs w:val="12"/>
              </w:rPr>
              <w:t>32</w:t>
            </w:r>
          </w:p>
        </w:tc>
        <w:tc>
          <w:tcPr>
            <w:tcW w:w="738" w:type="dxa"/>
            <w:tcBorders>
              <w:top w:val="single" w:sz="4" w:space="0" w:color="auto"/>
              <w:left w:val="single" w:sz="4" w:space="0" w:color="auto"/>
              <w:bottom w:val="single" w:sz="4" w:space="0" w:color="auto"/>
            </w:tcBorders>
            <w:shd w:val="clear" w:color="auto" w:fill="auto"/>
            <w:noWrap/>
            <w:vAlign w:val="bottom"/>
          </w:tcPr>
          <w:p w14:paraId="5EBE6194" w14:textId="77777777" w:rsidR="00236523" w:rsidRPr="00236523" w:rsidRDefault="00236523" w:rsidP="00236523">
            <w:pPr>
              <w:jc w:val="right"/>
              <w:rPr>
                <w:rFonts w:cs="Arial"/>
                <w:sz w:val="14"/>
                <w:szCs w:val="12"/>
              </w:rPr>
            </w:pPr>
            <w:r w:rsidRPr="00236523">
              <w:rPr>
                <w:rFonts w:cs="Arial"/>
                <w:sz w:val="14"/>
                <w:szCs w:val="12"/>
              </w:rPr>
              <w:t>92</w:t>
            </w:r>
          </w:p>
        </w:tc>
      </w:tr>
      <w:tr w:rsidR="00236523" w:rsidRPr="00CF6B2C" w14:paraId="78632555"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A0D1F55"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10. Greater Lowell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7EB06" w14:textId="77777777" w:rsidR="00236523" w:rsidRPr="00236523" w:rsidRDefault="00236523" w:rsidP="00236523">
            <w:pPr>
              <w:jc w:val="right"/>
              <w:rPr>
                <w:rFonts w:cs="Arial"/>
                <w:sz w:val="14"/>
                <w:szCs w:val="12"/>
              </w:rPr>
            </w:pPr>
            <w:r w:rsidRPr="00236523">
              <w:rPr>
                <w:rFonts w:cs="Arial"/>
                <w:sz w:val="14"/>
                <w:szCs w:val="12"/>
              </w:rPr>
              <w:t>2,368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03BCA" w14:textId="77777777" w:rsidR="00236523" w:rsidRPr="00236523" w:rsidRDefault="00236523" w:rsidP="00236523">
            <w:pPr>
              <w:jc w:val="right"/>
              <w:rPr>
                <w:rFonts w:cs="Arial"/>
                <w:sz w:val="14"/>
                <w:szCs w:val="12"/>
              </w:rPr>
            </w:pPr>
            <w:r w:rsidRPr="00236523">
              <w:rPr>
                <w:rFonts w:cs="Arial"/>
                <w:sz w:val="14"/>
                <w:szCs w:val="12"/>
              </w:rPr>
              <w:t>714.7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2A2D4" w14:textId="77777777" w:rsidR="00236523" w:rsidRPr="00236523" w:rsidRDefault="00236523" w:rsidP="00236523">
            <w:pPr>
              <w:jc w:val="right"/>
              <w:rPr>
                <w:rFonts w:cs="Arial"/>
                <w:sz w:val="14"/>
                <w:szCs w:val="12"/>
              </w:rPr>
            </w:pPr>
            <w:r w:rsidRPr="00236523">
              <w:rPr>
                <w:rFonts w:cs="Arial"/>
                <w:sz w:val="14"/>
                <w:szCs w:val="12"/>
              </w:rPr>
              <w:t>443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D6ED0" w14:textId="77777777" w:rsidR="00236523" w:rsidRPr="00236523" w:rsidRDefault="00236523" w:rsidP="00236523">
            <w:pPr>
              <w:jc w:val="right"/>
              <w:rPr>
                <w:rFonts w:cs="Arial"/>
                <w:sz w:val="14"/>
                <w:szCs w:val="12"/>
              </w:rPr>
            </w:pPr>
            <w:r w:rsidRPr="00236523">
              <w:rPr>
                <w:rFonts w:cs="Arial"/>
                <w:sz w:val="14"/>
                <w:szCs w:val="12"/>
              </w:rPr>
              <w:t>518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10C90" w14:textId="77777777" w:rsidR="00236523" w:rsidRPr="00236523" w:rsidRDefault="00236523" w:rsidP="00236523">
            <w:pPr>
              <w:jc w:val="right"/>
              <w:rPr>
                <w:rFonts w:cs="Arial"/>
                <w:sz w:val="14"/>
                <w:szCs w:val="12"/>
              </w:rPr>
            </w:pPr>
            <w:r w:rsidRPr="00236523">
              <w:rPr>
                <w:rFonts w:cs="Arial"/>
                <w:sz w:val="14"/>
                <w:szCs w:val="12"/>
              </w:rPr>
              <w:t>136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BB279" w14:textId="77777777" w:rsidR="00236523" w:rsidRPr="00236523" w:rsidRDefault="00236523" w:rsidP="00236523">
            <w:pPr>
              <w:jc w:val="right"/>
              <w:rPr>
                <w:rFonts w:cs="Arial"/>
                <w:sz w:val="14"/>
                <w:szCs w:val="12"/>
              </w:rPr>
            </w:pPr>
            <w:r w:rsidRPr="00236523">
              <w:rPr>
                <w:rFonts w:cs="Arial"/>
                <w:sz w:val="14"/>
                <w:szCs w:val="12"/>
              </w:rPr>
              <w:t>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AB4B5" w14:textId="77777777" w:rsidR="00236523" w:rsidRPr="00236523" w:rsidRDefault="00236523" w:rsidP="00236523">
            <w:pPr>
              <w:jc w:val="right"/>
              <w:rPr>
                <w:rFonts w:cs="Arial"/>
                <w:sz w:val="14"/>
                <w:szCs w:val="12"/>
              </w:rPr>
            </w:pPr>
            <w:r w:rsidRPr="00236523">
              <w:rPr>
                <w:rFonts w:cs="Arial"/>
                <w:sz w:val="14"/>
                <w:szCs w:val="12"/>
              </w:rPr>
              <w:t>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35B33" w14:textId="77777777" w:rsidR="00236523" w:rsidRPr="00236523" w:rsidRDefault="00236523" w:rsidP="00236523">
            <w:pPr>
              <w:jc w:val="right"/>
              <w:rPr>
                <w:rFonts w:cs="Arial"/>
                <w:sz w:val="14"/>
                <w:szCs w:val="12"/>
              </w:rPr>
            </w:pPr>
            <w:r w:rsidRPr="00236523">
              <w:rPr>
                <w:rFonts w:cs="Arial"/>
                <w:sz w:val="14"/>
                <w:szCs w:val="12"/>
              </w:rPr>
              <w:t>131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E6607" w14:textId="77777777" w:rsidR="00236523" w:rsidRPr="00236523" w:rsidRDefault="00236523" w:rsidP="00236523">
            <w:pPr>
              <w:jc w:val="right"/>
              <w:rPr>
                <w:rFonts w:cs="Arial"/>
                <w:sz w:val="14"/>
                <w:szCs w:val="12"/>
              </w:rPr>
            </w:pPr>
            <w:r w:rsidRPr="00236523">
              <w:rPr>
                <w:rFonts w:cs="Arial"/>
                <w:sz w:val="14"/>
                <w:szCs w:val="12"/>
              </w:rPr>
              <w:t>73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D04B7" w14:textId="77777777" w:rsidR="00236523" w:rsidRPr="00236523" w:rsidRDefault="00236523" w:rsidP="00236523">
            <w:pPr>
              <w:jc w:val="right"/>
              <w:rPr>
                <w:rFonts w:cs="Arial"/>
                <w:sz w:val="14"/>
                <w:szCs w:val="12"/>
              </w:rPr>
            </w:pPr>
            <w:r w:rsidRPr="00236523">
              <w:rPr>
                <w:rFonts w:cs="Arial"/>
                <w:sz w:val="14"/>
                <w:szCs w:val="12"/>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AC914" w14:textId="77777777" w:rsidR="00236523" w:rsidRPr="00236523" w:rsidRDefault="00236523" w:rsidP="00236523">
            <w:pPr>
              <w:jc w:val="right"/>
              <w:rPr>
                <w:rFonts w:cs="Arial"/>
                <w:sz w:val="14"/>
                <w:szCs w:val="12"/>
              </w:rPr>
            </w:pPr>
            <w:r w:rsidRPr="00236523">
              <w:rPr>
                <w:rFonts w:cs="Arial"/>
                <w:sz w:val="14"/>
                <w:szCs w:val="12"/>
              </w:rPr>
              <w:t>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0F3FC" w14:textId="77777777" w:rsidR="00236523" w:rsidRPr="00236523" w:rsidRDefault="00236523" w:rsidP="00236523">
            <w:pPr>
              <w:jc w:val="right"/>
              <w:rPr>
                <w:rFonts w:cs="Arial"/>
                <w:sz w:val="14"/>
                <w:szCs w:val="12"/>
              </w:rPr>
            </w:pPr>
            <w:r w:rsidRPr="00236523">
              <w:rPr>
                <w:rFonts w:cs="Arial"/>
                <w:sz w:val="14"/>
                <w:szCs w:val="12"/>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CDDB7" w14:textId="77777777" w:rsidR="00236523" w:rsidRPr="00236523" w:rsidRDefault="00236523" w:rsidP="00236523">
            <w:pPr>
              <w:jc w:val="right"/>
              <w:rPr>
                <w:rFonts w:cs="Arial"/>
                <w:sz w:val="14"/>
                <w:szCs w:val="12"/>
              </w:rPr>
            </w:pPr>
            <w:r w:rsidRPr="00236523">
              <w:rPr>
                <w:rFonts w:cs="Arial"/>
                <w:sz w:val="14"/>
                <w:szCs w:val="12"/>
              </w:rPr>
              <w:t>20</w:t>
            </w:r>
          </w:p>
        </w:tc>
        <w:tc>
          <w:tcPr>
            <w:tcW w:w="738" w:type="dxa"/>
            <w:tcBorders>
              <w:top w:val="single" w:sz="4" w:space="0" w:color="auto"/>
              <w:left w:val="single" w:sz="4" w:space="0" w:color="auto"/>
              <w:bottom w:val="single" w:sz="4" w:space="0" w:color="auto"/>
            </w:tcBorders>
            <w:shd w:val="clear" w:color="auto" w:fill="auto"/>
            <w:noWrap/>
            <w:vAlign w:val="bottom"/>
          </w:tcPr>
          <w:p w14:paraId="3CD2A726" w14:textId="77777777" w:rsidR="00236523" w:rsidRPr="00236523" w:rsidRDefault="00236523" w:rsidP="00236523">
            <w:pPr>
              <w:jc w:val="right"/>
              <w:rPr>
                <w:rFonts w:cs="Arial"/>
                <w:sz w:val="14"/>
                <w:szCs w:val="12"/>
              </w:rPr>
            </w:pPr>
            <w:r w:rsidRPr="00236523">
              <w:rPr>
                <w:rFonts w:cs="Arial"/>
                <w:sz w:val="14"/>
                <w:szCs w:val="12"/>
              </w:rPr>
              <w:t>78</w:t>
            </w:r>
          </w:p>
        </w:tc>
      </w:tr>
      <w:tr w:rsidR="00236523" w:rsidRPr="00CF6B2C" w14:paraId="5605FFFE"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E9C277E"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11. Greater Lawrence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3B8C2" w14:textId="77777777" w:rsidR="00236523" w:rsidRPr="00236523" w:rsidRDefault="00236523" w:rsidP="00236523">
            <w:pPr>
              <w:jc w:val="right"/>
              <w:rPr>
                <w:rFonts w:cs="Arial"/>
                <w:sz w:val="14"/>
                <w:szCs w:val="12"/>
              </w:rPr>
            </w:pPr>
            <w:r w:rsidRPr="00236523">
              <w:rPr>
                <w:rFonts w:cs="Arial"/>
                <w:sz w:val="14"/>
                <w:szCs w:val="12"/>
              </w:rPr>
              <w:t>1,576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3B5DA" w14:textId="77777777" w:rsidR="00236523" w:rsidRPr="00236523" w:rsidRDefault="00236523" w:rsidP="00236523">
            <w:pPr>
              <w:jc w:val="right"/>
              <w:rPr>
                <w:rFonts w:cs="Arial"/>
                <w:sz w:val="14"/>
                <w:szCs w:val="12"/>
              </w:rPr>
            </w:pPr>
            <w:r w:rsidRPr="00236523">
              <w:rPr>
                <w:rFonts w:cs="Arial"/>
                <w:sz w:val="14"/>
                <w:szCs w:val="12"/>
              </w:rPr>
              <w:t>669.9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4620E" w14:textId="77777777" w:rsidR="00236523" w:rsidRPr="00236523" w:rsidRDefault="00236523" w:rsidP="00236523">
            <w:pPr>
              <w:jc w:val="right"/>
              <w:rPr>
                <w:rFonts w:cs="Arial"/>
                <w:sz w:val="14"/>
                <w:szCs w:val="12"/>
              </w:rPr>
            </w:pPr>
            <w:r w:rsidRPr="00236523">
              <w:rPr>
                <w:rFonts w:cs="Arial"/>
                <w:sz w:val="14"/>
                <w:szCs w:val="12"/>
              </w:rPr>
              <w:t>308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2A8A5" w14:textId="77777777" w:rsidR="00236523" w:rsidRPr="00236523" w:rsidRDefault="00236523" w:rsidP="00236523">
            <w:pPr>
              <w:jc w:val="right"/>
              <w:rPr>
                <w:rFonts w:cs="Arial"/>
                <w:sz w:val="14"/>
                <w:szCs w:val="12"/>
              </w:rPr>
            </w:pPr>
            <w:r w:rsidRPr="00236523">
              <w:rPr>
                <w:rFonts w:cs="Arial"/>
                <w:sz w:val="14"/>
                <w:szCs w:val="12"/>
              </w:rPr>
              <w:t>303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CC1EB" w14:textId="77777777" w:rsidR="00236523" w:rsidRPr="00236523" w:rsidRDefault="00236523" w:rsidP="00236523">
            <w:pPr>
              <w:jc w:val="right"/>
              <w:rPr>
                <w:rFonts w:cs="Arial"/>
                <w:sz w:val="14"/>
                <w:szCs w:val="12"/>
              </w:rPr>
            </w:pPr>
            <w:r w:rsidRPr="00236523">
              <w:rPr>
                <w:rFonts w:cs="Arial"/>
                <w:sz w:val="14"/>
                <w:szCs w:val="12"/>
              </w:rPr>
              <w:t>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83781" w14:textId="77777777" w:rsidR="00236523" w:rsidRPr="00236523" w:rsidRDefault="00236523" w:rsidP="00236523">
            <w:pPr>
              <w:jc w:val="right"/>
              <w:rPr>
                <w:rFonts w:cs="Arial"/>
                <w:sz w:val="14"/>
                <w:szCs w:val="12"/>
              </w:rPr>
            </w:pPr>
            <w:r w:rsidRPr="00236523">
              <w:rPr>
                <w:rFonts w:cs="Arial"/>
                <w:sz w:val="14"/>
                <w:szCs w:val="12"/>
              </w:rPr>
              <w:t>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60F40" w14:textId="77777777" w:rsidR="00236523" w:rsidRPr="00236523" w:rsidRDefault="00236523" w:rsidP="00236523">
            <w:pPr>
              <w:jc w:val="right"/>
              <w:rPr>
                <w:rFonts w:cs="Arial"/>
                <w:sz w:val="14"/>
                <w:szCs w:val="12"/>
              </w:rPr>
            </w:pPr>
            <w:r w:rsidRPr="00236523">
              <w:rPr>
                <w:rFonts w:cs="Arial"/>
                <w:sz w:val="14"/>
                <w:szCs w:val="12"/>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3FDB6" w14:textId="77777777" w:rsidR="00236523" w:rsidRPr="00236523" w:rsidRDefault="00236523" w:rsidP="00236523">
            <w:pPr>
              <w:jc w:val="right"/>
              <w:rPr>
                <w:rFonts w:cs="Arial"/>
                <w:sz w:val="14"/>
                <w:szCs w:val="12"/>
              </w:rPr>
            </w:pPr>
            <w:r w:rsidRPr="00236523">
              <w:rPr>
                <w:rFonts w:cs="Arial"/>
                <w:sz w:val="14"/>
                <w:szCs w:val="12"/>
              </w:rPr>
              <w:t>77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92BCC" w14:textId="77777777" w:rsidR="00236523" w:rsidRPr="00236523" w:rsidRDefault="00236523" w:rsidP="00236523">
            <w:pPr>
              <w:jc w:val="right"/>
              <w:rPr>
                <w:rFonts w:cs="Arial"/>
                <w:sz w:val="14"/>
                <w:szCs w:val="12"/>
              </w:rPr>
            </w:pPr>
            <w:r w:rsidRPr="00236523">
              <w:rPr>
                <w:rFonts w:cs="Arial"/>
                <w:sz w:val="14"/>
                <w:szCs w:val="12"/>
              </w:rPr>
              <w:t>44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2148B" w14:textId="77777777" w:rsidR="00236523" w:rsidRPr="00236523" w:rsidRDefault="00236523" w:rsidP="00236523">
            <w:pPr>
              <w:jc w:val="right"/>
              <w:rPr>
                <w:rFonts w:cs="Arial"/>
                <w:sz w:val="14"/>
                <w:szCs w:val="12"/>
              </w:rPr>
            </w:pPr>
            <w:r w:rsidRPr="00236523">
              <w:rPr>
                <w:rFonts w:cs="Arial"/>
                <w:sz w:val="14"/>
                <w:szCs w:val="12"/>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ACD65" w14:textId="77777777" w:rsidR="00236523" w:rsidRPr="00236523" w:rsidRDefault="00236523" w:rsidP="00236523">
            <w:pPr>
              <w:jc w:val="right"/>
              <w:rPr>
                <w:rFonts w:cs="Arial"/>
                <w:sz w:val="14"/>
                <w:szCs w:val="12"/>
              </w:rPr>
            </w:pPr>
            <w:r w:rsidRPr="00236523">
              <w:rPr>
                <w:rFonts w:cs="Arial"/>
                <w:sz w:val="14"/>
                <w:szCs w:val="12"/>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67EAC" w14:textId="77777777" w:rsidR="00236523" w:rsidRPr="00236523" w:rsidRDefault="00236523" w:rsidP="00236523">
            <w:pPr>
              <w:jc w:val="right"/>
              <w:rPr>
                <w:rFonts w:cs="Arial"/>
                <w:sz w:val="14"/>
                <w:szCs w:val="12"/>
              </w:rPr>
            </w:pPr>
            <w:r w:rsidRPr="00236523">
              <w:rPr>
                <w:rFonts w:cs="Arial"/>
                <w:sz w:val="14"/>
                <w:szCs w:val="12"/>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6644E" w14:textId="77777777" w:rsidR="00236523" w:rsidRPr="00236523" w:rsidRDefault="00236523" w:rsidP="00236523">
            <w:pPr>
              <w:jc w:val="right"/>
              <w:rPr>
                <w:rFonts w:cs="Arial"/>
                <w:sz w:val="14"/>
                <w:szCs w:val="12"/>
              </w:rPr>
            </w:pPr>
            <w:r w:rsidRPr="00236523">
              <w:rPr>
                <w:rFonts w:cs="Arial"/>
                <w:sz w:val="14"/>
                <w:szCs w:val="12"/>
              </w:rPr>
              <w:t>11</w:t>
            </w:r>
          </w:p>
        </w:tc>
        <w:tc>
          <w:tcPr>
            <w:tcW w:w="738" w:type="dxa"/>
            <w:tcBorders>
              <w:top w:val="single" w:sz="4" w:space="0" w:color="auto"/>
              <w:left w:val="single" w:sz="4" w:space="0" w:color="auto"/>
              <w:bottom w:val="single" w:sz="4" w:space="0" w:color="auto"/>
            </w:tcBorders>
            <w:shd w:val="clear" w:color="auto" w:fill="auto"/>
            <w:noWrap/>
            <w:vAlign w:val="bottom"/>
          </w:tcPr>
          <w:p w14:paraId="2AE2B351" w14:textId="77777777" w:rsidR="00236523" w:rsidRPr="00236523" w:rsidRDefault="00236523" w:rsidP="00236523">
            <w:pPr>
              <w:jc w:val="right"/>
              <w:rPr>
                <w:rFonts w:cs="Arial"/>
                <w:sz w:val="14"/>
                <w:szCs w:val="12"/>
              </w:rPr>
            </w:pPr>
            <w:r w:rsidRPr="00236523">
              <w:rPr>
                <w:rFonts w:cs="Arial"/>
                <w:sz w:val="14"/>
                <w:szCs w:val="12"/>
              </w:rPr>
              <w:t>83</w:t>
            </w:r>
          </w:p>
        </w:tc>
      </w:tr>
      <w:tr w:rsidR="00236523" w:rsidRPr="00CF6B2C" w14:paraId="6F0AC7C5"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F3A9DBF" w14:textId="77777777" w:rsidR="00236523" w:rsidRPr="00D20F04" w:rsidRDefault="00236523" w:rsidP="00236523">
            <w:pPr>
              <w:rPr>
                <w:rFonts w:cs="Arial"/>
                <w:b/>
                <w:color w:val="000000"/>
                <w:sz w:val="14"/>
                <w:szCs w:val="14"/>
              </w:rPr>
            </w:pPr>
            <w:r w:rsidRPr="00D20F04">
              <w:rPr>
                <w:rFonts w:cs="Arial"/>
                <w:b/>
                <w:color w:val="000000"/>
                <w:sz w:val="14"/>
                <w:szCs w:val="14"/>
              </w:rPr>
              <w:t>12. Greater Haverhill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2867F" w14:textId="77777777" w:rsidR="00236523" w:rsidRPr="00236523" w:rsidRDefault="00236523" w:rsidP="00236523">
            <w:pPr>
              <w:jc w:val="right"/>
              <w:rPr>
                <w:rFonts w:cs="Arial"/>
                <w:sz w:val="14"/>
                <w:szCs w:val="12"/>
              </w:rPr>
            </w:pPr>
            <w:r w:rsidRPr="00236523">
              <w:rPr>
                <w:rFonts w:cs="Arial"/>
                <w:sz w:val="14"/>
                <w:szCs w:val="12"/>
              </w:rPr>
              <w:t>1,463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E955F" w14:textId="77777777" w:rsidR="00236523" w:rsidRPr="00236523" w:rsidRDefault="00236523" w:rsidP="00236523">
            <w:pPr>
              <w:jc w:val="right"/>
              <w:rPr>
                <w:rFonts w:cs="Arial"/>
                <w:sz w:val="14"/>
                <w:szCs w:val="12"/>
              </w:rPr>
            </w:pPr>
            <w:r w:rsidRPr="00236523">
              <w:rPr>
                <w:rFonts w:cs="Arial"/>
                <w:sz w:val="14"/>
                <w:szCs w:val="12"/>
              </w:rPr>
              <w:t>737.8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5322E" w14:textId="77777777" w:rsidR="00236523" w:rsidRPr="00236523" w:rsidRDefault="00236523" w:rsidP="00236523">
            <w:pPr>
              <w:jc w:val="right"/>
              <w:rPr>
                <w:rFonts w:cs="Arial"/>
                <w:sz w:val="14"/>
                <w:szCs w:val="12"/>
              </w:rPr>
            </w:pPr>
            <w:r w:rsidRPr="00236523">
              <w:rPr>
                <w:rFonts w:cs="Arial"/>
                <w:sz w:val="14"/>
                <w:szCs w:val="12"/>
              </w:rPr>
              <w:t>271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2F24A" w14:textId="77777777" w:rsidR="00236523" w:rsidRPr="00236523" w:rsidRDefault="00236523" w:rsidP="00236523">
            <w:pPr>
              <w:jc w:val="right"/>
              <w:rPr>
                <w:rFonts w:cs="Arial"/>
                <w:sz w:val="14"/>
                <w:szCs w:val="12"/>
              </w:rPr>
            </w:pPr>
            <w:r w:rsidRPr="00236523">
              <w:rPr>
                <w:rFonts w:cs="Arial"/>
                <w:sz w:val="14"/>
                <w:szCs w:val="12"/>
              </w:rPr>
              <w:t>316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5EA14" w14:textId="77777777" w:rsidR="00236523" w:rsidRPr="00236523" w:rsidRDefault="00236523" w:rsidP="00236523">
            <w:pPr>
              <w:jc w:val="right"/>
              <w:rPr>
                <w:rFonts w:cs="Arial"/>
                <w:sz w:val="14"/>
                <w:szCs w:val="12"/>
              </w:rPr>
            </w:pPr>
            <w:r w:rsidRPr="00236523">
              <w:rPr>
                <w:rFonts w:cs="Arial"/>
                <w:sz w:val="14"/>
                <w:szCs w:val="12"/>
              </w:rPr>
              <w:t>74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2025F" w14:textId="77777777" w:rsidR="00236523" w:rsidRPr="00236523" w:rsidRDefault="00236523" w:rsidP="00236523">
            <w:pPr>
              <w:jc w:val="right"/>
              <w:rPr>
                <w:rFonts w:cs="Arial"/>
                <w:sz w:val="14"/>
                <w:szCs w:val="12"/>
              </w:rPr>
            </w:pPr>
            <w:r w:rsidRPr="00236523">
              <w:rPr>
                <w:rFonts w:cs="Arial"/>
                <w:sz w:val="14"/>
                <w:szCs w:val="12"/>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1A8C9" w14:textId="77777777" w:rsidR="00236523" w:rsidRPr="00236523" w:rsidRDefault="00236523" w:rsidP="00236523">
            <w:pPr>
              <w:jc w:val="right"/>
              <w:rPr>
                <w:rFonts w:cs="Arial"/>
                <w:sz w:val="14"/>
                <w:szCs w:val="12"/>
              </w:rPr>
            </w:pPr>
            <w:r w:rsidRPr="00236523">
              <w:rPr>
                <w:rFonts w:cs="Arial"/>
                <w:sz w:val="14"/>
                <w:szCs w:val="12"/>
              </w:rPr>
              <w:t>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522A7" w14:textId="77777777" w:rsidR="00236523" w:rsidRPr="00236523" w:rsidRDefault="00236523" w:rsidP="00236523">
            <w:pPr>
              <w:jc w:val="right"/>
              <w:rPr>
                <w:rFonts w:cs="Arial"/>
                <w:sz w:val="14"/>
                <w:szCs w:val="12"/>
              </w:rPr>
            </w:pPr>
            <w:r w:rsidRPr="00236523">
              <w:rPr>
                <w:rFonts w:cs="Arial"/>
                <w:sz w:val="14"/>
                <w:szCs w:val="12"/>
              </w:rPr>
              <w:t>92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F2F45" w14:textId="77777777" w:rsidR="00236523" w:rsidRPr="00236523" w:rsidRDefault="00236523" w:rsidP="00236523">
            <w:pPr>
              <w:jc w:val="right"/>
              <w:rPr>
                <w:rFonts w:cs="Arial"/>
                <w:sz w:val="14"/>
                <w:szCs w:val="12"/>
              </w:rPr>
            </w:pPr>
            <w:r w:rsidRPr="00236523">
              <w:rPr>
                <w:rFonts w:cs="Arial"/>
                <w:sz w:val="14"/>
                <w:szCs w:val="12"/>
              </w:rPr>
              <w:t>40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5324C" w14:textId="77777777" w:rsidR="00236523" w:rsidRPr="00236523" w:rsidRDefault="00236523" w:rsidP="00236523">
            <w:pPr>
              <w:jc w:val="right"/>
              <w:rPr>
                <w:rFonts w:cs="Arial"/>
                <w:sz w:val="14"/>
                <w:szCs w:val="12"/>
              </w:rPr>
            </w:pPr>
            <w:r w:rsidRPr="00236523">
              <w:rPr>
                <w:rFonts w:cs="Arial"/>
                <w:sz w:val="14"/>
                <w:szCs w:val="12"/>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76B59" w14:textId="77777777" w:rsidR="00236523" w:rsidRPr="00236523" w:rsidRDefault="00236523" w:rsidP="00236523">
            <w:pPr>
              <w:jc w:val="right"/>
              <w:rPr>
                <w:rFonts w:cs="Arial"/>
                <w:sz w:val="14"/>
                <w:szCs w:val="12"/>
              </w:rPr>
            </w:pPr>
            <w:r w:rsidRPr="00236523">
              <w:rPr>
                <w:rFonts w:cs="Arial"/>
                <w:sz w:val="14"/>
                <w:szCs w:val="12"/>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DF1BA" w14:textId="77777777" w:rsidR="00236523" w:rsidRPr="00236523" w:rsidRDefault="00236523" w:rsidP="00236523">
            <w:pPr>
              <w:jc w:val="right"/>
              <w:rPr>
                <w:rFonts w:cs="Arial"/>
                <w:sz w:val="14"/>
                <w:szCs w:val="12"/>
              </w:rPr>
            </w:pPr>
            <w:r w:rsidRPr="00236523">
              <w:rPr>
                <w:rFonts w:cs="Arial"/>
                <w:sz w:val="14"/>
                <w:szCs w:val="12"/>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F2F7B" w14:textId="77777777" w:rsidR="00236523" w:rsidRPr="00236523" w:rsidRDefault="00236523" w:rsidP="00236523">
            <w:pPr>
              <w:jc w:val="right"/>
              <w:rPr>
                <w:rFonts w:cs="Arial"/>
                <w:sz w:val="14"/>
                <w:szCs w:val="12"/>
              </w:rPr>
            </w:pPr>
            <w:r w:rsidRPr="00236523">
              <w:rPr>
                <w:rFonts w:cs="Arial"/>
                <w:sz w:val="14"/>
                <w:szCs w:val="12"/>
              </w:rPr>
              <w:t>15</w:t>
            </w:r>
          </w:p>
        </w:tc>
        <w:tc>
          <w:tcPr>
            <w:tcW w:w="738" w:type="dxa"/>
            <w:tcBorders>
              <w:top w:val="single" w:sz="4" w:space="0" w:color="auto"/>
              <w:left w:val="single" w:sz="4" w:space="0" w:color="auto"/>
              <w:bottom w:val="single" w:sz="4" w:space="0" w:color="auto"/>
            </w:tcBorders>
            <w:shd w:val="clear" w:color="auto" w:fill="auto"/>
            <w:noWrap/>
            <w:vAlign w:val="bottom"/>
          </w:tcPr>
          <w:p w14:paraId="35ED6364" w14:textId="77777777" w:rsidR="00236523" w:rsidRPr="00236523" w:rsidRDefault="00236523" w:rsidP="00236523">
            <w:pPr>
              <w:jc w:val="right"/>
              <w:rPr>
                <w:rFonts w:cs="Arial"/>
                <w:sz w:val="14"/>
                <w:szCs w:val="12"/>
              </w:rPr>
            </w:pPr>
            <w:r w:rsidRPr="00236523">
              <w:rPr>
                <w:rFonts w:cs="Arial"/>
                <w:sz w:val="14"/>
                <w:szCs w:val="12"/>
              </w:rPr>
              <w:t>45</w:t>
            </w:r>
          </w:p>
        </w:tc>
      </w:tr>
      <w:tr w:rsidR="00236523" w:rsidRPr="00CF6B2C" w14:paraId="29F939AE"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B9EC59C"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13. Community Health Network North (Beverly/Gloucester)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F9AA8" w14:textId="77777777" w:rsidR="00236523" w:rsidRPr="00236523" w:rsidRDefault="00236523" w:rsidP="00236523">
            <w:pPr>
              <w:jc w:val="right"/>
              <w:rPr>
                <w:rFonts w:cs="Arial"/>
                <w:sz w:val="14"/>
                <w:szCs w:val="12"/>
              </w:rPr>
            </w:pPr>
            <w:r w:rsidRPr="00236523">
              <w:rPr>
                <w:rFonts w:cs="Arial"/>
                <w:sz w:val="14"/>
                <w:szCs w:val="12"/>
              </w:rPr>
              <w:t>1,228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D0696" w14:textId="77777777" w:rsidR="00236523" w:rsidRPr="00236523" w:rsidRDefault="00236523" w:rsidP="00236523">
            <w:pPr>
              <w:jc w:val="right"/>
              <w:rPr>
                <w:rFonts w:cs="Arial"/>
                <w:sz w:val="14"/>
                <w:szCs w:val="12"/>
              </w:rPr>
            </w:pPr>
            <w:r w:rsidRPr="00236523">
              <w:rPr>
                <w:rFonts w:cs="Arial"/>
                <w:sz w:val="14"/>
                <w:szCs w:val="12"/>
              </w:rPr>
              <w:t>694.5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25D04" w14:textId="77777777" w:rsidR="00236523" w:rsidRPr="00236523" w:rsidRDefault="00236523" w:rsidP="00236523">
            <w:pPr>
              <w:jc w:val="right"/>
              <w:rPr>
                <w:rFonts w:cs="Arial"/>
                <w:sz w:val="14"/>
                <w:szCs w:val="12"/>
              </w:rPr>
            </w:pPr>
            <w:r w:rsidRPr="00236523">
              <w:rPr>
                <w:rFonts w:cs="Arial"/>
                <w:sz w:val="14"/>
                <w:szCs w:val="12"/>
              </w:rPr>
              <w:t>234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748F5" w14:textId="77777777" w:rsidR="00236523" w:rsidRPr="00236523" w:rsidRDefault="00236523" w:rsidP="00236523">
            <w:pPr>
              <w:jc w:val="right"/>
              <w:rPr>
                <w:rFonts w:cs="Arial"/>
                <w:sz w:val="14"/>
                <w:szCs w:val="12"/>
              </w:rPr>
            </w:pPr>
            <w:r w:rsidRPr="00236523">
              <w:rPr>
                <w:rFonts w:cs="Arial"/>
                <w:sz w:val="14"/>
                <w:szCs w:val="12"/>
              </w:rPr>
              <w:t>267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6A511" w14:textId="77777777" w:rsidR="00236523" w:rsidRPr="00236523" w:rsidRDefault="00236523" w:rsidP="00236523">
            <w:pPr>
              <w:jc w:val="right"/>
              <w:rPr>
                <w:rFonts w:cs="Arial"/>
                <w:sz w:val="14"/>
                <w:szCs w:val="12"/>
              </w:rPr>
            </w:pPr>
            <w:r w:rsidRPr="00236523">
              <w:rPr>
                <w:rFonts w:cs="Arial"/>
                <w:sz w:val="14"/>
                <w:szCs w:val="12"/>
              </w:rPr>
              <w:t>64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72A49" w14:textId="77777777" w:rsidR="00236523" w:rsidRPr="00236523" w:rsidRDefault="00236523" w:rsidP="00236523">
            <w:pPr>
              <w:jc w:val="right"/>
              <w:rPr>
                <w:rFonts w:cs="Arial"/>
                <w:sz w:val="14"/>
                <w:szCs w:val="12"/>
              </w:rPr>
            </w:pPr>
            <w:r w:rsidRPr="00236523">
              <w:rPr>
                <w:rFonts w:cs="Arial"/>
                <w:sz w:val="14"/>
                <w:szCs w:val="12"/>
              </w:rPr>
              <w:t>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DF356" w14:textId="77777777" w:rsidR="00236523" w:rsidRPr="00236523" w:rsidRDefault="00236523" w:rsidP="00236523">
            <w:pPr>
              <w:jc w:val="right"/>
              <w:rPr>
                <w:rFonts w:cs="Arial"/>
                <w:sz w:val="14"/>
                <w:szCs w:val="12"/>
              </w:rPr>
            </w:pPr>
            <w:r w:rsidRPr="00236523">
              <w:rPr>
                <w:rFonts w:cs="Arial"/>
                <w:sz w:val="14"/>
                <w:szCs w:val="12"/>
              </w:rPr>
              <w:t>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CE24B" w14:textId="77777777" w:rsidR="00236523" w:rsidRPr="00236523" w:rsidRDefault="00236523" w:rsidP="00236523">
            <w:pPr>
              <w:jc w:val="right"/>
              <w:rPr>
                <w:rFonts w:cs="Arial"/>
                <w:sz w:val="14"/>
                <w:szCs w:val="12"/>
              </w:rPr>
            </w:pPr>
            <w:r w:rsidRPr="00236523">
              <w:rPr>
                <w:rFonts w:cs="Arial"/>
                <w:sz w:val="14"/>
                <w:szCs w:val="12"/>
              </w:rPr>
              <w:t>74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205A0" w14:textId="77777777" w:rsidR="00236523" w:rsidRPr="00236523" w:rsidRDefault="00236523" w:rsidP="00236523">
            <w:pPr>
              <w:jc w:val="right"/>
              <w:rPr>
                <w:rFonts w:cs="Arial"/>
                <w:sz w:val="14"/>
                <w:szCs w:val="12"/>
              </w:rPr>
            </w:pPr>
            <w:r w:rsidRPr="00236523">
              <w:rPr>
                <w:rFonts w:cs="Arial"/>
                <w:sz w:val="14"/>
                <w:szCs w:val="12"/>
              </w:rPr>
              <w:t>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EB5AD" w14:textId="77777777" w:rsidR="00236523" w:rsidRPr="00236523" w:rsidRDefault="00236523" w:rsidP="00236523">
            <w:pPr>
              <w:jc w:val="right"/>
              <w:rPr>
                <w:rFonts w:cs="Arial"/>
                <w:sz w:val="14"/>
                <w:szCs w:val="12"/>
              </w:rPr>
            </w:pPr>
            <w:r w:rsidRPr="00236523">
              <w:rPr>
                <w:rFonts w:cs="Arial"/>
                <w:sz w:val="14"/>
                <w:szCs w:val="12"/>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C6C8F" w14:textId="77777777" w:rsidR="00236523" w:rsidRPr="00236523" w:rsidRDefault="00236523" w:rsidP="00236523">
            <w:pPr>
              <w:jc w:val="right"/>
              <w:rPr>
                <w:rFonts w:cs="Arial"/>
                <w:sz w:val="14"/>
                <w:szCs w:val="12"/>
              </w:rPr>
            </w:pPr>
            <w:r w:rsidRPr="00236523">
              <w:rPr>
                <w:rFonts w:cs="Arial"/>
                <w:sz w:val="14"/>
                <w:szCs w:val="12"/>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DAB6C" w14:textId="77777777" w:rsidR="00236523" w:rsidRPr="00236523" w:rsidRDefault="00236523" w:rsidP="00236523">
            <w:pPr>
              <w:jc w:val="right"/>
              <w:rPr>
                <w:rFonts w:cs="Arial"/>
                <w:sz w:val="14"/>
                <w:szCs w:val="12"/>
              </w:rPr>
            </w:pPr>
            <w:r w:rsidRPr="00236523">
              <w:rPr>
                <w:rFonts w:cs="Arial"/>
                <w:sz w:val="14"/>
                <w:szCs w:val="12"/>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649A4" w14:textId="77777777" w:rsidR="00236523" w:rsidRPr="00236523" w:rsidRDefault="00236523" w:rsidP="00236523">
            <w:pPr>
              <w:jc w:val="right"/>
              <w:rPr>
                <w:rFonts w:cs="Arial"/>
                <w:sz w:val="14"/>
                <w:szCs w:val="12"/>
              </w:rPr>
            </w:pPr>
            <w:r w:rsidRPr="00236523">
              <w:rPr>
                <w:rFonts w:cs="Arial"/>
                <w:sz w:val="14"/>
                <w:szCs w:val="12"/>
              </w:rPr>
              <w:t>21</w:t>
            </w:r>
          </w:p>
        </w:tc>
        <w:tc>
          <w:tcPr>
            <w:tcW w:w="738" w:type="dxa"/>
            <w:tcBorders>
              <w:top w:val="single" w:sz="4" w:space="0" w:color="auto"/>
              <w:left w:val="single" w:sz="4" w:space="0" w:color="auto"/>
              <w:bottom w:val="single" w:sz="4" w:space="0" w:color="auto"/>
            </w:tcBorders>
            <w:shd w:val="clear" w:color="auto" w:fill="auto"/>
            <w:noWrap/>
            <w:vAlign w:val="bottom"/>
          </w:tcPr>
          <w:p w14:paraId="47D3F8B6" w14:textId="77777777" w:rsidR="00236523" w:rsidRPr="00236523" w:rsidRDefault="00236523" w:rsidP="00236523">
            <w:pPr>
              <w:jc w:val="right"/>
              <w:rPr>
                <w:rFonts w:cs="Arial"/>
                <w:sz w:val="14"/>
                <w:szCs w:val="12"/>
              </w:rPr>
            </w:pPr>
            <w:r w:rsidRPr="00236523">
              <w:rPr>
                <w:rFonts w:cs="Arial"/>
                <w:sz w:val="14"/>
                <w:szCs w:val="12"/>
              </w:rPr>
              <w:t>42</w:t>
            </w:r>
          </w:p>
        </w:tc>
      </w:tr>
      <w:tr w:rsidR="00236523" w:rsidRPr="00CF6B2C" w14:paraId="1A93FDB4"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926A0B3" w14:textId="77777777" w:rsidR="00236523" w:rsidRPr="00236523" w:rsidRDefault="00236523" w:rsidP="00236523">
            <w:pPr>
              <w:rPr>
                <w:rFonts w:cs="Arial"/>
                <w:b/>
                <w:color w:val="000000"/>
                <w:sz w:val="14"/>
                <w:szCs w:val="14"/>
              </w:rPr>
            </w:pPr>
            <w:r w:rsidRPr="00236523">
              <w:rPr>
                <w:rFonts w:cs="Arial"/>
                <w:b/>
                <w:color w:val="000000"/>
                <w:sz w:val="14"/>
                <w:szCs w:val="14"/>
              </w:rPr>
              <w:t xml:space="preserve">14. North Shore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FE0B9" w14:textId="77777777" w:rsidR="00236523" w:rsidRPr="00236523" w:rsidRDefault="00236523" w:rsidP="00236523">
            <w:pPr>
              <w:jc w:val="right"/>
              <w:rPr>
                <w:rFonts w:cs="Arial"/>
                <w:sz w:val="14"/>
                <w:szCs w:val="12"/>
              </w:rPr>
            </w:pPr>
            <w:r w:rsidRPr="00236523">
              <w:rPr>
                <w:rFonts w:cs="Arial"/>
                <w:sz w:val="14"/>
                <w:szCs w:val="12"/>
              </w:rPr>
              <w:t>2,892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CF00D" w14:textId="77777777" w:rsidR="00236523" w:rsidRPr="00236523" w:rsidRDefault="00236523" w:rsidP="00236523">
            <w:pPr>
              <w:jc w:val="right"/>
              <w:rPr>
                <w:rFonts w:cs="Arial"/>
                <w:sz w:val="14"/>
                <w:szCs w:val="12"/>
              </w:rPr>
            </w:pPr>
            <w:r w:rsidRPr="00236523">
              <w:rPr>
                <w:rFonts w:cs="Arial"/>
                <w:sz w:val="14"/>
                <w:szCs w:val="12"/>
              </w:rPr>
              <w:t>670.3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1EA35" w14:textId="77777777" w:rsidR="00236523" w:rsidRPr="00236523" w:rsidRDefault="00236523" w:rsidP="00236523">
            <w:pPr>
              <w:jc w:val="right"/>
              <w:rPr>
                <w:rFonts w:cs="Arial"/>
                <w:sz w:val="14"/>
                <w:szCs w:val="12"/>
              </w:rPr>
            </w:pPr>
            <w:r w:rsidRPr="00236523">
              <w:rPr>
                <w:rFonts w:cs="Arial"/>
                <w:sz w:val="14"/>
                <w:szCs w:val="12"/>
              </w:rPr>
              <w:t>641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2B1AA" w14:textId="77777777" w:rsidR="00236523" w:rsidRPr="00236523" w:rsidRDefault="00236523" w:rsidP="00236523">
            <w:pPr>
              <w:jc w:val="right"/>
              <w:rPr>
                <w:rFonts w:cs="Arial"/>
                <w:sz w:val="14"/>
                <w:szCs w:val="12"/>
              </w:rPr>
            </w:pPr>
            <w:r w:rsidRPr="00236523">
              <w:rPr>
                <w:rFonts w:cs="Arial"/>
                <w:sz w:val="14"/>
                <w:szCs w:val="12"/>
              </w:rPr>
              <w:t>574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6D2BA" w14:textId="77777777" w:rsidR="00236523" w:rsidRPr="00236523" w:rsidRDefault="00236523" w:rsidP="00236523">
            <w:pPr>
              <w:jc w:val="right"/>
              <w:rPr>
                <w:rFonts w:cs="Arial"/>
                <w:sz w:val="14"/>
                <w:szCs w:val="12"/>
              </w:rPr>
            </w:pPr>
            <w:r w:rsidRPr="00236523">
              <w:rPr>
                <w:rFonts w:cs="Arial"/>
                <w:sz w:val="14"/>
                <w:szCs w:val="12"/>
              </w:rPr>
              <w:t>135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EE8BD" w14:textId="77777777" w:rsidR="00236523" w:rsidRPr="00236523" w:rsidRDefault="00236523" w:rsidP="00236523">
            <w:pPr>
              <w:jc w:val="right"/>
              <w:rPr>
                <w:rFonts w:cs="Arial"/>
                <w:sz w:val="14"/>
                <w:szCs w:val="12"/>
              </w:rPr>
            </w:pPr>
            <w:r w:rsidRPr="00236523">
              <w:rPr>
                <w:rFonts w:cs="Arial"/>
                <w:sz w:val="14"/>
                <w:szCs w:val="12"/>
              </w:rPr>
              <w:t>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352DB" w14:textId="77777777" w:rsidR="00236523" w:rsidRPr="00236523" w:rsidRDefault="00236523" w:rsidP="00236523">
            <w:pPr>
              <w:jc w:val="right"/>
              <w:rPr>
                <w:rFonts w:cs="Arial"/>
                <w:sz w:val="14"/>
                <w:szCs w:val="12"/>
              </w:rPr>
            </w:pPr>
            <w:r w:rsidRPr="00236523">
              <w:rPr>
                <w:rFonts w:cs="Arial"/>
                <w:sz w:val="14"/>
                <w:szCs w:val="12"/>
              </w:rPr>
              <w:t>95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E7E3D" w14:textId="77777777" w:rsidR="00236523" w:rsidRPr="00236523" w:rsidRDefault="00236523" w:rsidP="00236523">
            <w:pPr>
              <w:jc w:val="right"/>
              <w:rPr>
                <w:rFonts w:cs="Arial"/>
                <w:sz w:val="14"/>
                <w:szCs w:val="12"/>
              </w:rPr>
            </w:pPr>
            <w:r w:rsidRPr="00236523">
              <w:rPr>
                <w:rFonts w:cs="Arial"/>
                <w:sz w:val="14"/>
                <w:szCs w:val="12"/>
              </w:rPr>
              <w:t>128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DCC78" w14:textId="77777777" w:rsidR="00236523" w:rsidRPr="00236523" w:rsidRDefault="00236523" w:rsidP="00236523">
            <w:pPr>
              <w:jc w:val="right"/>
              <w:rPr>
                <w:rFonts w:cs="Arial"/>
                <w:sz w:val="14"/>
                <w:szCs w:val="12"/>
              </w:rPr>
            </w:pPr>
            <w:r w:rsidRPr="00236523">
              <w:rPr>
                <w:rFonts w:cs="Arial"/>
                <w:sz w:val="14"/>
                <w:szCs w:val="12"/>
              </w:rPr>
              <w:t>67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9D70F" w14:textId="77777777" w:rsidR="00236523" w:rsidRPr="00236523" w:rsidRDefault="00236523" w:rsidP="00236523">
            <w:pPr>
              <w:jc w:val="right"/>
              <w:rPr>
                <w:rFonts w:cs="Arial"/>
                <w:sz w:val="14"/>
                <w:szCs w:val="12"/>
              </w:rPr>
            </w:pPr>
            <w:r w:rsidRPr="00236523">
              <w:rPr>
                <w:rFonts w:cs="Arial"/>
                <w:sz w:val="14"/>
                <w:szCs w:val="12"/>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C2E85" w14:textId="77777777" w:rsidR="00236523" w:rsidRPr="00236523" w:rsidRDefault="00236523" w:rsidP="00236523">
            <w:pPr>
              <w:jc w:val="right"/>
              <w:rPr>
                <w:rFonts w:cs="Arial"/>
                <w:sz w:val="14"/>
                <w:szCs w:val="12"/>
              </w:rPr>
            </w:pPr>
            <w:r w:rsidRPr="00236523">
              <w:rPr>
                <w:rFonts w:cs="Arial"/>
                <w:sz w:val="14"/>
                <w:szCs w:val="12"/>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17683" w14:textId="77777777" w:rsidR="00236523" w:rsidRPr="00236523" w:rsidRDefault="00236523" w:rsidP="00236523">
            <w:pPr>
              <w:jc w:val="right"/>
              <w:rPr>
                <w:rFonts w:cs="Arial"/>
                <w:sz w:val="14"/>
                <w:szCs w:val="12"/>
              </w:rPr>
            </w:pPr>
            <w:r w:rsidRPr="00236523">
              <w:rPr>
                <w:rFonts w:cs="Arial"/>
                <w:sz w:val="14"/>
                <w:szCs w:val="12"/>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C6366" w14:textId="77777777" w:rsidR="00236523" w:rsidRPr="00236523" w:rsidRDefault="00236523" w:rsidP="00236523">
            <w:pPr>
              <w:jc w:val="right"/>
              <w:rPr>
                <w:rFonts w:cs="Arial"/>
                <w:sz w:val="14"/>
                <w:szCs w:val="12"/>
              </w:rPr>
            </w:pPr>
            <w:r w:rsidRPr="00236523">
              <w:rPr>
                <w:rFonts w:cs="Arial"/>
                <w:sz w:val="14"/>
                <w:szCs w:val="12"/>
              </w:rPr>
              <w:t>28</w:t>
            </w:r>
          </w:p>
        </w:tc>
        <w:tc>
          <w:tcPr>
            <w:tcW w:w="738" w:type="dxa"/>
            <w:tcBorders>
              <w:top w:val="single" w:sz="4" w:space="0" w:color="auto"/>
              <w:left w:val="single" w:sz="4" w:space="0" w:color="auto"/>
              <w:bottom w:val="single" w:sz="4" w:space="0" w:color="auto"/>
            </w:tcBorders>
            <w:shd w:val="clear" w:color="auto" w:fill="auto"/>
            <w:noWrap/>
            <w:vAlign w:val="bottom"/>
          </w:tcPr>
          <w:p w14:paraId="412DF16F" w14:textId="77777777" w:rsidR="00236523" w:rsidRPr="00236523" w:rsidRDefault="00236523" w:rsidP="00236523">
            <w:pPr>
              <w:jc w:val="right"/>
              <w:rPr>
                <w:rFonts w:cs="Arial"/>
                <w:sz w:val="14"/>
                <w:szCs w:val="12"/>
              </w:rPr>
            </w:pPr>
            <w:r w:rsidRPr="00236523">
              <w:rPr>
                <w:rFonts w:cs="Arial"/>
                <w:sz w:val="14"/>
                <w:szCs w:val="12"/>
              </w:rPr>
              <w:t>107</w:t>
            </w:r>
          </w:p>
        </w:tc>
      </w:tr>
      <w:tr w:rsidR="00236523" w:rsidRPr="00CF6B2C" w14:paraId="70E83CA1"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A7895B8" w14:textId="77777777" w:rsidR="00236523" w:rsidRPr="00236523" w:rsidRDefault="00236523" w:rsidP="00236523">
            <w:pPr>
              <w:rPr>
                <w:rFonts w:cs="Arial"/>
                <w:b/>
                <w:color w:val="000000"/>
                <w:sz w:val="12"/>
                <w:szCs w:val="12"/>
              </w:rPr>
            </w:pPr>
            <w:r w:rsidRPr="00236523">
              <w:rPr>
                <w:rFonts w:cs="Arial"/>
                <w:b/>
                <w:color w:val="000000"/>
                <w:sz w:val="14"/>
                <w:szCs w:val="12"/>
              </w:rPr>
              <w:t xml:space="preserve">15. Greater Woburn/Concord/Littleton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47794" w14:textId="77777777" w:rsidR="00236523" w:rsidRPr="00236523" w:rsidRDefault="00236523" w:rsidP="00236523">
            <w:pPr>
              <w:jc w:val="right"/>
              <w:rPr>
                <w:rFonts w:cs="Arial"/>
                <w:sz w:val="14"/>
                <w:szCs w:val="12"/>
              </w:rPr>
            </w:pPr>
            <w:r w:rsidRPr="00236523">
              <w:rPr>
                <w:rFonts w:cs="Arial"/>
                <w:sz w:val="14"/>
                <w:szCs w:val="12"/>
              </w:rPr>
              <w:t>1,825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C4A67" w14:textId="77777777" w:rsidR="00236523" w:rsidRPr="00236523" w:rsidRDefault="00236523" w:rsidP="00236523">
            <w:pPr>
              <w:jc w:val="right"/>
              <w:rPr>
                <w:rFonts w:cs="Arial"/>
                <w:sz w:val="14"/>
                <w:szCs w:val="12"/>
              </w:rPr>
            </w:pPr>
            <w:r w:rsidRPr="00236523">
              <w:rPr>
                <w:rFonts w:cs="Arial"/>
                <w:sz w:val="14"/>
                <w:szCs w:val="12"/>
              </w:rPr>
              <w:t>504.7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EF889" w14:textId="77777777" w:rsidR="00236523" w:rsidRPr="00236523" w:rsidRDefault="00236523" w:rsidP="00236523">
            <w:pPr>
              <w:jc w:val="right"/>
              <w:rPr>
                <w:rFonts w:cs="Arial"/>
                <w:sz w:val="14"/>
                <w:szCs w:val="12"/>
              </w:rPr>
            </w:pPr>
            <w:r w:rsidRPr="00236523">
              <w:rPr>
                <w:rFonts w:cs="Arial"/>
                <w:sz w:val="14"/>
                <w:szCs w:val="12"/>
              </w:rPr>
              <w:t>390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14C34" w14:textId="77777777" w:rsidR="00236523" w:rsidRPr="00236523" w:rsidRDefault="00236523" w:rsidP="00236523">
            <w:pPr>
              <w:jc w:val="right"/>
              <w:rPr>
                <w:rFonts w:cs="Arial"/>
                <w:sz w:val="14"/>
                <w:szCs w:val="12"/>
              </w:rPr>
            </w:pPr>
            <w:r w:rsidRPr="00236523">
              <w:rPr>
                <w:rFonts w:cs="Arial"/>
                <w:sz w:val="14"/>
                <w:szCs w:val="12"/>
              </w:rPr>
              <w:t>396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535B7" w14:textId="77777777" w:rsidR="00236523" w:rsidRPr="00236523" w:rsidRDefault="00236523" w:rsidP="00236523">
            <w:pPr>
              <w:jc w:val="right"/>
              <w:rPr>
                <w:rFonts w:cs="Arial"/>
                <w:sz w:val="14"/>
                <w:szCs w:val="12"/>
              </w:rPr>
            </w:pPr>
            <w:r w:rsidRPr="00236523">
              <w:rPr>
                <w:rFonts w:cs="Arial"/>
                <w:sz w:val="14"/>
                <w:szCs w:val="12"/>
              </w:rPr>
              <w:t>69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A8A9E" w14:textId="77777777" w:rsidR="00236523" w:rsidRPr="00236523" w:rsidRDefault="00236523" w:rsidP="00236523">
            <w:pPr>
              <w:jc w:val="right"/>
              <w:rPr>
                <w:rFonts w:cs="Arial"/>
                <w:sz w:val="14"/>
                <w:szCs w:val="12"/>
              </w:rPr>
            </w:pPr>
            <w:r w:rsidRPr="00236523">
              <w:rPr>
                <w:rFonts w:cs="Arial"/>
                <w:sz w:val="14"/>
                <w:szCs w:val="12"/>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4A0C5" w14:textId="77777777" w:rsidR="00236523" w:rsidRPr="00236523" w:rsidRDefault="00236523" w:rsidP="00236523">
            <w:pPr>
              <w:jc w:val="right"/>
              <w:rPr>
                <w:rFonts w:cs="Arial"/>
                <w:sz w:val="14"/>
                <w:szCs w:val="12"/>
              </w:rPr>
            </w:pPr>
            <w:r w:rsidRPr="00236523">
              <w:rPr>
                <w:rFonts w:cs="Arial"/>
                <w:sz w:val="14"/>
                <w:szCs w:val="12"/>
              </w:rPr>
              <w:t>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88972" w14:textId="77777777" w:rsidR="00236523" w:rsidRPr="00236523" w:rsidRDefault="00236523" w:rsidP="00236523">
            <w:pPr>
              <w:jc w:val="right"/>
              <w:rPr>
                <w:rFonts w:cs="Arial"/>
                <w:sz w:val="14"/>
                <w:szCs w:val="12"/>
              </w:rPr>
            </w:pPr>
            <w:r w:rsidRPr="00236523">
              <w:rPr>
                <w:rFonts w:cs="Arial"/>
                <w:sz w:val="14"/>
                <w:szCs w:val="12"/>
              </w:rPr>
              <w:t>69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DB91F" w14:textId="77777777" w:rsidR="00236523" w:rsidRPr="00236523" w:rsidRDefault="00236523" w:rsidP="00236523">
            <w:pPr>
              <w:jc w:val="right"/>
              <w:rPr>
                <w:rFonts w:cs="Arial"/>
                <w:sz w:val="14"/>
                <w:szCs w:val="12"/>
              </w:rPr>
            </w:pPr>
            <w:r w:rsidRPr="00236523">
              <w:rPr>
                <w:rFonts w:cs="Arial"/>
                <w:sz w:val="14"/>
                <w:szCs w:val="12"/>
              </w:rPr>
              <w:t>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3CAE1" w14:textId="77777777" w:rsidR="00236523" w:rsidRPr="00236523" w:rsidRDefault="00236523" w:rsidP="00236523">
            <w:pPr>
              <w:jc w:val="right"/>
              <w:rPr>
                <w:rFonts w:cs="Arial"/>
                <w:sz w:val="14"/>
                <w:szCs w:val="12"/>
              </w:rPr>
            </w:pPr>
            <w:r w:rsidRPr="00236523">
              <w:rPr>
                <w:rFonts w:cs="Arial"/>
                <w:sz w:val="14"/>
                <w:szCs w:val="12"/>
              </w:rPr>
              <w:t>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AF3CD" w14:textId="77777777" w:rsidR="00236523" w:rsidRPr="00236523" w:rsidRDefault="00236523" w:rsidP="00236523">
            <w:pPr>
              <w:jc w:val="right"/>
              <w:rPr>
                <w:rFonts w:cs="Arial"/>
                <w:sz w:val="14"/>
                <w:szCs w:val="12"/>
              </w:rPr>
            </w:pPr>
            <w:r w:rsidRPr="00236523">
              <w:rPr>
                <w:rFonts w:cs="Arial"/>
                <w:sz w:val="14"/>
                <w:szCs w:val="12"/>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7E60D" w14:textId="77777777" w:rsidR="00236523" w:rsidRPr="00236523" w:rsidRDefault="00236523" w:rsidP="00236523">
            <w:pPr>
              <w:jc w:val="right"/>
              <w:rPr>
                <w:rFonts w:cs="Arial"/>
                <w:sz w:val="14"/>
                <w:szCs w:val="12"/>
              </w:rPr>
            </w:pPr>
            <w:r w:rsidRPr="00236523">
              <w:rPr>
                <w:rFonts w:cs="Arial"/>
                <w:sz w:val="14"/>
                <w:szCs w:val="12"/>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14DC0" w14:textId="77777777" w:rsidR="00236523" w:rsidRPr="00236523" w:rsidRDefault="00236523" w:rsidP="00236523">
            <w:pPr>
              <w:jc w:val="right"/>
              <w:rPr>
                <w:rFonts w:cs="Arial"/>
                <w:sz w:val="14"/>
                <w:szCs w:val="12"/>
              </w:rPr>
            </w:pPr>
            <w:r w:rsidRPr="00236523">
              <w:rPr>
                <w:rFonts w:cs="Arial"/>
                <w:sz w:val="14"/>
                <w:szCs w:val="12"/>
              </w:rPr>
              <w:t>25</w:t>
            </w:r>
          </w:p>
        </w:tc>
        <w:tc>
          <w:tcPr>
            <w:tcW w:w="738" w:type="dxa"/>
            <w:tcBorders>
              <w:top w:val="single" w:sz="4" w:space="0" w:color="auto"/>
              <w:left w:val="single" w:sz="4" w:space="0" w:color="auto"/>
              <w:bottom w:val="single" w:sz="4" w:space="0" w:color="auto"/>
            </w:tcBorders>
            <w:shd w:val="clear" w:color="auto" w:fill="auto"/>
            <w:noWrap/>
            <w:vAlign w:val="bottom"/>
          </w:tcPr>
          <w:p w14:paraId="19D08E1A" w14:textId="77777777" w:rsidR="00236523" w:rsidRPr="00236523" w:rsidRDefault="00236523" w:rsidP="00236523">
            <w:pPr>
              <w:jc w:val="right"/>
              <w:rPr>
                <w:rFonts w:cs="Arial"/>
                <w:sz w:val="14"/>
                <w:szCs w:val="12"/>
              </w:rPr>
            </w:pPr>
            <w:r w:rsidRPr="00236523">
              <w:rPr>
                <w:rFonts w:cs="Arial"/>
                <w:sz w:val="14"/>
                <w:szCs w:val="12"/>
              </w:rPr>
              <w:t>34</w:t>
            </w:r>
          </w:p>
        </w:tc>
      </w:tr>
      <w:tr w:rsidR="00236523" w:rsidRPr="00CF6B2C" w14:paraId="014C8BB0"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186AEDBE"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16. North Suburban Health Alliance (Medford/Malden/Melrose)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F523C" w14:textId="77777777" w:rsidR="00236523" w:rsidRPr="00236523" w:rsidRDefault="00236523" w:rsidP="00236523">
            <w:pPr>
              <w:jc w:val="right"/>
              <w:rPr>
                <w:rFonts w:cs="Arial"/>
                <w:sz w:val="14"/>
                <w:szCs w:val="12"/>
              </w:rPr>
            </w:pPr>
            <w:r w:rsidRPr="00236523">
              <w:rPr>
                <w:rFonts w:cs="Arial"/>
                <w:sz w:val="14"/>
                <w:szCs w:val="12"/>
              </w:rPr>
              <w:t>2,174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2BB31" w14:textId="77777777" w:rsidR="00236523" w:rsidRPr="00236523" w:rsidRDefault="00236523" w:rsidP="00236523">
            <w:pPr>
              <w:jc w:val="right"/>
              <w:rPr>
                <w:rFonts w:cs="Arial"/>
                <w:sz w:val="14"/>
                <w:szCs w:val="12"/>
              </w:rPr>
            </w:pPr>
            <w:r w:rsidRPr="00236523">
              <w:rPr>
                <w:rFonts w:cs="Arial"/>
                <w:sz w:val="14"/>
                <w:szCs w:val="12"/>
              </w:rPr>
              <w:t>602.5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3EFC9" w14:textId="77777777" w:rsidR="00236523" w:rsidRPr="00236523" w:rsidRDefault="00236523" w:rsidP="00236523">
            <w:pPr>
              <w:jc w:val="right"/>
              <w:rPr>
                <w:rFonts w:cs="Arial"/>
                <w:sz w:val="14"/>
                <w:szCs w:val="12"/>
              </w:rPr>
            </w:pPr>
            <w:r w:rsidRPr="00236523">
              <w:rPr>
                <w:rFonts w:cs="Arial"/>
                <w:sz w:val="14"/>
                <w:szCs w:val="12"/>
              </w:rPr>
              <w:t>448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2D991" w14:textId="77777777" w:rsidR="00236523" w:rsidRPr="00236523" w:rsidRDefault="00236523" w:rsidP="00236523">
            <w:pPr>
              <w:jc w:val="right"/>
              <w:rPr>
                <w:rFonts w:cs="Arial"/>
                <w:sz w:val="14"/>
                <w:szCs w:val="12"/>
              </w:rPr>
            </w:pPr>
            <w:r w:rsidRPr="00236523">
              <w:rPr>
                <w:rFonts w:cs="Arial"/>
                <w:sz w:val="14"/>
                <w:szCs w:val="12"/>
              </w:rPr>
              <w:t>491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190ED" w14:textId="77777777" w:rsidR="00236523" w:rsidRPr="00236523" w:rsidRDefault="00236523" w:rsidP="00236523">
            <w:pPr>
              <w:jc w:val="right"/>
              <w:rPr>
                <w:rFonts w:cs="Arial"/>
                <w:sz w:val="14"/>
                <w:szCs w:val="12"/>
              </w:rPr>
            </w:pPr>
            <w:r w:rsidRPr="00236523">
              <w:rPr>
                <w:rFonts w:cs="Arial"/>
                <w:sz w:val="14"/>
                <w:szCs w:val="12"/>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1BAAC" w14:textId="77777777" w:rsidR="00236523" w:rsidRPr="00236523" w:rsidRDefault="00236523" w:rsidP="00236523">
            <w:pPr>
              <w:jc w:val="right"/>
              <w:rPr>
                <w:rFonts w:cs="Arial"/>
                <w:sz w:val="14"/>
                <w:szCs w:val="12"/>
              </w:rPr>
            </w:pPr>
            <w:r w:rsidRPr="00236523">
              <w:rPr>
                <w:rFonts w:cs="Arial"/>
                <w:sz w:val="14"/>
                <w:szCs w:val="12"/>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34BE0" w14:textId="77777777" w:rsidR="00236523" w:rsidRPr="00236523" w:rsidRDefault="00236523" w:rsidP="00236523">
            <w:pPr>
              <w:jc w:val="right"/>
              <w:rPr>
                <w:rFonts w:cs="Arial"/>
                <w:sz w:val="14"/>
                <w:szCs w:val="12"/>
              </w:rPr>
            </w:pPr>
            <w:r w:rsidRPr="00236523">
              <w:rPr>
                <w:rFonts w:cs="Arial"/>
                <w:sz w:val="14"/>
                <w:szCs w:val="12"/>
              </w:rPr>
              <w:t>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29FB9" w14:textId="77777777" w:rsidR="00236523" w:rsidRPr="00236523" w:rsidRDefault="00236523" w:rsidP="00236523">
            <w:pPr>
              <w:jc w:val="right"/>
              <w:rPr>
                <w:rFonts w:cs="Arial"/>
                <w:sz w:val="14"/>
                <w:szCs w:val="12"/>
              </w:rPr>
            </w:pPr>
            <w:r w:rsidRPr="00236523">
              <w:rPr>
                <w:rFonts w:cs="Arial"/>
                <w:sz w:val="14"/>
                <w:szCs w:val="12"/>
              </w:rPr>
              <w:t>86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663C2" w14:textId="77777777" w:rsidR="00236523" w:rsidRPr="00236523" w:rsidRDefault="00236523" w:rsidP="00236523">
            <w:pPr>
              <w:jc w:val="right"/>
              <w:rPr>
                <w:rFonts w:cs="Arial"/>
                <w:sz w:val="14"/>
                <w:szCs w:val="12"/>
              </w:rPr>
            </w:pPr>
            <w:r w:rsidRPr="00236523">
              <w:rPr>
                <w:rFonts w:cs="Arial"/>
                <w:sz w:val="14"/>
                <w:szCs w:val="12"/>
              </w:rPr>
              <w:t>59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DE45D" w14:textId="77777777" w:rsidR="00236523" w:rsidRPr="00236523" w:rsidRDefault="00236523" w:rsidP="00236523">
            <w:pPr>
              <w:jc w:val="right"/>
              <w:rPr>
                <w:rFonts w:cs="Arial"/>
                <w:sz w:val="14"/>
                <w:szCs w:val="12"/>
              </w:rPr>
            </w:pPr>
            <w:r w:rsidRPr="00236523">
              <w:rPr>
                <w:rFonts w:cs="Arial"/>
                <w:sz w:val="14"/>
                <w:szCs w:val="12"/>
              </w:rPr>
              <w:t>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EAA49" w14:textId="77777777" w:rsidR="00236523" w:rsidRPr="00236523" w:rsidRDefault="00236523" w:rsidP="00236523">
            <w:pPr>
              <w:jc w:val="right"/>
              <w:rPr>
                <w:rFonts w:cs="Arial"/>
                <w:sz w:val="14"/>
                <w:szCs w:val="12"/>
              </w:rPr>
            </w:pPr>
            <w:r w:rsidRPr="00236523">
              <w:rPr>
                <w:rFonts w:cs="Arial"/>
                <w:sz w:val="14"/>
                <w:szCs w:val="12"/>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79EF0" w14:textId="77777777" w:rsidR="00236523" w:rsidRPr="00236523" w:rsidRDefault="00236523" w:rsidP="00236523">
            <w:pPr>
              <w:jc w:val="right"/>
              <w:rPr>
                <w:rFonts w:cs="Arial"/>
                <w:sz w:val="14"/>
                <w:szCs w:val="12"/>
              </w:rPr>
            </w:pPr>
            <w:r w:rsidRPr="00236523">
              <w:rPr>
                <w:rFonts w:cs="Arial"/>
                <w:sz w:val="14"/>
                <w:szCs w:val="12"/>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95705" w14:textId="77777777" w:rsidR="00236523" w:rsidRPr="00236523" w:rsidRDefault="00236523" w:rsidP="00236523">
            <w:pPr>
              <w:jc w:val="right"/>
              <w:rPr>
                <w:rFonts w:cs="Arial"/>
                <w:sz w:val="14"/>
                <w:szCs w:val="12"/>
              </w:rPr>
            </w:pPr>
            <w:r w:rsidRPr="00236523">
              <w:rPr>
                <w:rFonts w:cs="Arial"/>
                <w:sz w:val="14"/>
                <w:szCs w:val="12"/>
              </w:rPr>
              <w:t>23</w:t>
            </w:r>
          </w:p>
        </w:tc>
        <w:tc>
          <w:tcPr>
            <w:tcW w:w="738" w:type="dxa"/>
            <w:tcBorders>
              <w:top w:val="single" w:sz="4" w:space="0" w:color="auto"/>
              <w:left w:val="single" w:sz="4" w:space="0" w:color="auto"/>
              <w:bottom w:val="single" w:sz="4" w:space="0" w:color="auto"/>
            </w:tcBorders>
            <w:shd w:val="clear" w:color="auto" w:fill="auto"/>
            <w:noWrap/>
            <w:vAlign w:val="bottom"/>
          </w:tcPr>
          <w:p w14:paraId="500C41FE" w14:textId="77777777" w:rsidR="00236523" w:rsidRPr="00236523" w:rsidRDefault="00236523" w:rsidP="00236523">
            <w:pPr>
              <w:jc w:val="right"/>
              <w:rPr>
                <w:rFonts w:cs="Arial"/>
                <w:sz w:val="14"/>
                <w:szCs w:val="12"/>
              </w:rPr>
            </w:pPr>
            <w:r w:rsidRPr="00236523">
              <w:rPr>
                <w:rFonts w:cs="Arial"/>
                <w:sz w:val="14"/>
                <w:szCs w:val="12"/>
              </w:rPr>
              <w:t>55</w:t>
            </w:r>
          </w:p>
        </w:tc>
      </w:tr>
      <w:tr w:rsidR="00236523" w:rsidRPr="00CF6B2C" w14:paraId="43BB3CFB"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0978D51"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17. Greater Cambridge/Somerville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546FB" w14:textId="77777777" w:rsidR="00236523" w:rsidRPr="00236523" w:rsidRDefault="00236523" w:rsidP="00236523">
            <w:pPr>
              <w:jc w:val="right"/>
              <w:rPr>
                <w:rFonts w:cs="Arial"/>
                <w:sz w:val="14"/>
                <w:szCs w:val="12"/>
              </w:rPr>
            </w:pPr>
            <w:r w:rsidRPr="00236523">
              <w:rPr>
                <w:rFonts w:cs="Arial"/>
                <w:sz w:val="14"/>
                <w:szCs w:val="12"/>
              </w:rPr>
              <w:t>1,744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0AF13" w14:textId="77777777" w:rsidR="00236523" w:rsidRPr="00236523" w:rsidRDefault="00236523" w:rsidP="00236523">
            <w:pPr>
              <w:jc w:val="right"/>
              <w:rPr>
                <w:rFonts w:cs="Arial"/>
                <w:sz w:val="14"/>
                <w:szCs w:val="12"/>
              </w:rPr>
            </w:pPr>
            <w:r w:rsidRPr="00236523">
              <w:rPr>
                <w:rFonts w:cs="Arial"/>
                <w:sz w:val="14"/>
                <w:szCs w:val="12"/>
              </w:rPr>
              <w:t>566.0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945F8" w14:textId="77777777" w:rsidR="00236523" w:rsidRPr="00236523" w:rsidRDefault="00236523" w:rsidP="00236523">
            <w:pPr>
              <w:jc w:val="right"/>
              <w:rPr>
                <w:rFonts w:cs="Arial"/>
                <w:sz w:val="14"/>
                <w:szCs w:val="12"/>
              </w:rPr>
            </w:pPr>
            <w:r w:rsidRPr="00236523">
              <w:rPr>
                <w:rFonts w:cs="Arial"/>
                <w:sz w:val="14"/>
                <w:szCs w:val="12"/>
              </w:rPr>
              <w:t>371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E06D0" w14:textId="77777777" w:rsidR="00236523" w:rsidRPr="00236523" w:rsidRDefault="00236523" w:rsidP="00236523">
            <w:pPr>
              <w:jc w:val="right"/>
              <w:rPr>
                <w:rFonts w:cs="Arial"/>
                <w:sz w:val="14"/>
                <w:szCs w:val="12"/>
              </w:rPr>
            </w:pPr>
            <w:r w:rsidRPr="00236523">
              <w:rPr>
                <w:rFonts w:cs="Arial"/>
                <w:sz w:val="14"/>
                <w:szCs w:val="12"/>
              </w:rPr>
              <w:t>404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80EEA" w14:textId="77777777" w:rsidR="00236523" w:rsidRPr="00236523" w:rsidRDefault="00236523" w:rsidP="00236523">
            <w:pPr>
              <w:jc w:val="right"/>
              <w:rPr>
                <w:rFonts w:cs="Arial"/>
                <w:sz w:val="14"/>
                <w:szCs w:val="12"/>
              </w:rPr>
            </w:pPr>
            <w:r w:rsidRPr="00236523">
              <w:rPr>
                <w:rFonts w:cs="Arial"/>
                <w:sz w:val="14"/>
                <w:szCs w:val="12"/>
              </w:rPr>
              <w:t>73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0E712" w14:textId="77777777" w:rsidR="00236523" w:rsidRPr="00236523" w:rsidRDefault="00236523" w:rsidP="00236523">
            <w:pPr>
              <w:jc w:val="right"/>
              <w:rPr>
                <w:rFonts w:cs="Arial"/>
                <w:sz w:val="14"/>
                <w:szCs w:val="12"/>
              </w:rPr>
            </w:pPr>
            <w:r w:rsidRPr="00236523">
              <w:rPr>
                <w:rFonts w:cs="Arial"/>
                <w:sz w:val="14"/>
                <w:szCs w:val="12"/>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D82FF" w14:textId="77777777" w:rsidR="00236523" w:rsidRPr="00236523" w:rsidRDefault="00236523" w:rsidP="00236523">
            <w:pPr>
              <w:jc w:val="right"/>
              <w:rPr>
                <w:rFonts w:cs="Arial"/>
                <w:sz w:val="14"/>
                <w:szCs w:val="12"/>
              </w:rPr>
            </w:pPr>
            <w:r w:rsidRPr="00236523">
              <w:rPr>
                <w:rFonts w:cs="Arial"/>
                <w:sz w:val="14"/>
                <w:szCs w:val="12"/>
              </w:rPr>
              <w:t>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721DE" w14:textId="77777777" w:rsidR="00236523" w:rsidRPr="00236523" w:rsidRDefault="00236523" w:rsidP="00236523">
            <w:pPr>
              <w:jc w:val="right"/>
              <w:rPr>
                <w:rFonts w:cs="Arial"/>
                <w:sz w:val="14"/>
                <w:szCs w:val="12"/>
              </w:rPr>
            </w:pPr>
            <w:r w:rsidRPr="00236523">
              <w:rPr>
                <w:rFonts w:cs="Arial"/>
                <w:sz w:val="14"/>
                <w:szCs w:val="12"/>
              </w:rPr>
              <w:t>69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B0216" w14:textId="77777777" w:rsidR="00236523" w:rsidRPr="00236523" w:rsidRDefault="00236523" w:rsidP="00236523">
            <w:pPr>
              <w:jc w:val="right"/>
              <w:rPr>
                <w:rFonts w:cs="Arial"/>
                <w:sz w:val="14"/>
                <w:szCs w:val="12"/>
              </w:rPr>
            </w:pPr>
            <w:r w:rsidRPr="00236523">
              <w:rPr>
                <w:rFonts w:cs="Arial"/>
                <w:sz w:val="14"/>
                <w:szCs w:val="12"/>
              </w:rPr>
              <w:t>41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BE7EC" w14:textId="77777777" w:rsidR="00236523" w:rsidRPr="00236523" w:rsidRDefault="00236523" w:rsidP="00236523">
            <w:pPr>
              <w:jc w:val="right"/>
              <w:rPr>
                <w:rFonts w:cs="Arial"/>
                <w:sz w:val="14"/>
                <w:szCs w:val="12"/>
              </w:rPr>
            </w:pPr>
            <w:r w:rsidRPr="00236523">
              <w:rPr>
                <w:rFonts w:cs="Arial"/>
                <w:sz w:val="14"/>
                <w:szCs w:val="12"/>
              </w:rPr>
              <w:t>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D3215" w14:textId="77777777" w:rsidR="00236523" w:rsidRPr="00236523" w:rsidRDefault="00236523" w:rsidP="00236523">
            <w:pPr>
              <w:jc w:val="right"/>
              <w:rPr>
                <w:rFonts w:cs="Arial"/>
                <w:sz w:val="14"/>
                <w:szCs w:val="12"/>
              </w:rPr>
            </w:pPr>
            <w:r w:rsidRPr="00236523">
              <w:rPr>
                <w:rFonts w:cs="Arial"/>
                <w:sz w:val="14"/>
                <w:szCs w:val="12"/>
              </w:rPr>
              <w:t>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7384E" w14:textId="77777777" w:rsidR="00236523" w:rsidRPr="00236523" w:rsidRDefault="00236523" w:rsidP="00236523">
            <w:pPr>
              <w:jc w:val="right"/>
              <w:rPr>
                <w:rFonts w:cs="Arial"/>
                <w:sz w:val="14"/>
                <w:szCs w:val="12"/>
              </w:rPr>
            </w:pPr>
            <w:r w:rsidRPr="00236523">
              <w:rPr>
                <w:rFonts w:cs="Arial"/>
                <w:sz w:val="14"/>
                <w:szCs w:val="12"/>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7D8BD" w14:textId="77777777" w:rsidR="00236523" w:rsidRPr="00236523" w:rsidRDefault="00236523" w:rsidP="00236523">
            <w:pPr>
              <w:jc w:val="right"/>
              <w:rPr>
                <w:rFonts w:cs="Arial"/>
                <w:sz w:val="14"/>
                <w:szCs w:val="12"/>
              </w:rPr>
            </w:pPr>
            <w:r w:rsidRPr="00236523">
              <w:rPr>
                <w:rFonts w:cs="Arial"/>
                <w:sz w:val="14"/>
                <w:szCs w:val="12"/>
              </w:rPr>
              <w:t>27</w:t>
            </w:r>
          </w:p>
        </w:tc>
        <w:tc>
          <w:tcPr>
            <w:tcW w:w="738" w:type="dxa"/>
            <w:tcBorders>
              <w:top w:val="single" w:sz="4" w:space="0" w:color="auto"/>
              <w:left w:val="single" w:sz="4" w:space="0" w:color="auto"/>
              <w:bottom w:val="single" w:sz="4" w:space="0" w:color="auto"/>
            </w:tcBorders>
            <w:shd w:val="clear" w:color="auto" w:fill="auto"/>
            <w:noWrap/>
            <w:vAlign w:val="bottom"/>
          </w:tcPr>
          <w:p w14:paraId="16227A51" w14:textId="77777777" w:rsidR="00236523" w:rsidRPr="00236523" w:rsidRDefault="00236523" w:rsidP="00236523">
            <w:pPr>
              <w:jc w:val="right"/>
              <w:rPr>
                <w:rFonts w:cs="Arial"/>
                <w:sz w:val="14"/>
                <w:szCs w:val="12"/>
              </w:rPr>
            </w:pPr>
            <w:r w:rsidRPr="00236523">
              <w:rPr>
                <w:rFonts w:cs="Arial"/>
                <w:sz w:val="14"/>
                <w:szCs w:val="12"/>
              </w:rPr>
              <w:t>46</w:t>
            </w:r>
          </w:p>
        </w:tc>
      </w:tr>
      <w:tr w:rsidR="00236523" w:rsidRPr="00CF6B2C" w14:paraId="2234067A"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11F54EF"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18. West Suburban Health Network (Newton/Waltham)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A0FF2" w14:textId="77777777" w:rsidR="00236523" w:rsidRPr="00236523" w:rsidRDefault="00236523" w:rsidP="00236523">
            <w:pPr>
              <w:jc w:val="right"/>
              <w:rPr>
                <w:rFonts w:cs="Arial"/>
                <w:sz w:val="14"/>
                <w:szCs w:val="12"/>
              </w:rPr>
            </w:pPr>
            <w:r w:rsidRPr="00236523">
              <w:rPr>
                <w:rFonts w:cs="Arial"/>
                <w:sz w:val="14"/>
                <w:szCs w:val="12"/>
              </w:rPr>
              <w:t>2,048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27674" w14:textId="77777777" w:rsidR="00236523" w:rsidRPr="00236523" w:rsidRDefault="00236523" w:rsidP="00236523">
            <w:pPr>
              <w:jc w:val="right"/>
              <w:rPr>
                <w:rFonts w:cs="Arial"/>
                <w:sz w:val="14"/>
                <w:szCs w:val="12"/>
              </w:rPr>
            </w:pPr>
            <w:r w:rsidRPr="00236523">
              <w:rPr>
                <w:rFonts w:cs="Arial"/>
                <w:sz w:val="14"/>
                <w:szCs w:val="12"/>
              </w:rPr>
              <w:t>503.2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726AE" w14:textId="77777777" w:rsidR="00236523" w:rsidRPr="00236523" w:rsidRDefault="00236523" w:rsidP="00236523">
            <w:pPr>
              <w:jc w:val="right"/>
              <w:rPr>
                <w:rFonts w:cs="Arial"/>
                <w:sz w:val="14"/>
                <w:szCs w:val="12"/>
              </w:rPr>
            </w:pPr>
            <w:r w:rsidRPr="00236523">
              <w:rPr>
                <w:rFonts w:cs="Arial"/>
                <w:sz w:val="14"/>
                <w:szCs w:val="12"/>
              </w:rPr>
              <w:t>436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3BDF9" w14:textId="77777777" w:rsidR="00236523" w:rsidRPr="00236523" w:rsidRDefault="00236523" w:rsidP="00236523">
            <w:pPr>
              <w:jc w:val="right"/>
              <w:rPr>
                <w:rFonts w:cs="Arial"/>
                <w:sz w:val="14"/>
                <w:szCs w:val="12"/>
              </w:rPr>
            </w:pPr>
            <w:r w:rsidRPr="00236523">
              <w:rPr>
                <w:rFonts w:cs="Arial"/>
                <w:sz w:val="14"/>
                <w:szCs w:val="12"/>
              </w:rPr>
              <w:t>446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BCE5A" w14:textId="77777777" w:rsidR="00236523" w:rsidRPr="00236523" w:rsidRDefault="00236523" w:rsidP="00236523">
            <w:pPr>
              <w:jc w:val="right"/>
              <w:rPr>
                <w:rFonts w:cs="Arial"/>
                <w:sz w:val="14"/>
                <w:szCs w:val="12"/>
              </w:rPr>
            </w:pPr>
            <w:r w:rsidRPr="00236523">
              <w:rPr>
                <w:rFonts w:cs="Arial"/>
                <w:sz w:val="14"/>
                <w:szCs w:val="12"/>
              </w:rPr>
              <w:t>84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824D2" w14:textId="77777777" w:rsidR="00236523" w:rsidRPr="00236523" w:rsidRDefault="00236523" w:rsidP="00236523">
            <w:pPr>
              <w:jc w:val="right"/>
              <w:rPr>
                <w:rFonts w:cs="Arial"/>
                <w:sz w:val="14"/>
                <w:szCs w:val="12"/>
              </w:rPr>
            </w:pPr>
            <w:r w:rsidRPr="00236523">
              <w:rPr>
                <w:rFonts w:cs="Arial"/>
                <w:sz w:val="14"/>
                <w:szCs w:val="12"/>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942C3" w14:textId="77777777" w:rsidR="00236523" w:rsidRPr="00236523" w:rsidRDefault="00236523" w:rsidP="00236523">
            <w:pPr>
              <w:jc w:val="right"/>
              <w:rPr>
                <w:rFonts w:cs="Arial"/>
                <w:sz w:val="14"/>
                <w:szCs w:val="12"/>
              </w:rPr>
            </w:pPr>
            <w:r w:rsidRPr="00236523">
              <w:rPr>
                <w:rFonts w:cs="Arial"/>
                <w:sz w:val="14"/>
                <w:szCs w:val="12"/>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30EB4" w14:textId="77777777" w:rsidR="00236523" w:rsidRPr="00236523" w:rsidRDefault="00236523" w:rsidP="00236523">
            <w:pPr>
              <w:jc w:val="right"/>
              <w:rPr>
                <w:rFonts w:cs="Arial"/>
                <w:sz w:val="14"/>
                <w:szCs w:val="12"/>
              </w:rPr>
            </w:pPr>
            <w:r w:rsidRPr="00236523">
              <w:rPr>
                <w:rFonts w:cs="Arial"/>
                <w:sz w:val="14"/>
                <w:szCs w:val="12"/>
              </w:rPr>
              <w:t>56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7DD64" w14:textId="77777777" w:rsidR="00236523" w:rsidRPr="00236523" w:rsidRDefault="00236523" w:rsidP="00236523">
            <w:pPr>
              <w:jc w:val="right"/>
              <w:rPr>
                <w:rFonts w:cs="Arial"/>
                <w:sz w:val="14"/>
                <w:szCs w:val="12"/>
              </w:rPr>
            </w:pPr>
            <w:r w:rsidRPr="00236523">
              <w:rPr>
                <w:rFonts w:cs="Arial"/>
                <w:sz w:val="14"/>
                <w:szCs w:val="12"/>
              </w:rPr>
              <w:t>47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5228A" w14:textId="77777777" w:rsidR="00236523" w:rsidRPr="00236523" w:rsidRDefault="00236523" w:rsidP="00236523">
            <w:pPr>
              <w:jc w:val="right"/>
              <w:rPr>
                <w:rFonts w:cs="Arial"/>
                <w:sz w:val="14"/>
                <w:szCs w:val="12"/>
              </w:rPr>
            </w:pPr>
            <w:r w:rsidRPr="00236523">
              <w:rPr>
                <w:rFonts w:cs="Arial"/>
                <w:sz w:val="14"/>
                <w:szCs w:val="12"/>
              </w:rPr>
              <w:t>33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AE079" w14:textId="77777777" w:rsidR="00236523" w:rsidRPr="00236523" w:rsidRDefault="00236523" w:rsidP="00236523">
            <w:pPr>
              <w:jc w:val="right"/>
              <w:rPr>
                <w:rFonts w:cs="Arial"/>
                <w:sz w:val="14"/>
                <w:szCs w:val="12"/>
              </w:rPr>
            </w:pPr>
            <w:r w:rsidRPr="00236523">
              <w:rPr>
                <w:rFonts w:cs="Arial"/>
                <w:sz w:val="14"/>
                <w:szCs w:val="12"/>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261B6" w14:textId="77777777" w:rsidR="00236523" w:rsidRPr="00236523" w:rsidRDefault="00236523" w:rsidP="00236523">
            <w:pPr>
              <w:jc w:val="right"/>
              <w:rPr>
                <w:rFonts w:cs="Arial"/>
                <w:sz w:val="14"/>
                <w:szCs w:val="12"/>
              </w:rPr>
            </w:pPr>
            <w:r w:rsidRPr="00236523">
              <w:rPr>
                <w:rFonts w:cs="Arial"/>
                <w:sz w:val="14"/>
                <w:szCs w:val="12"/>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B8892" w14:textId="77777777" w:rsidR="00236523" w:rsidRPr="00236523" w:rsidRDefault="00236523" w:rsidP="00236523">
            <w:pPr>
              <w:jc w:val="right"/>
              <w:rPr>
                <w:rFonts w:cs="Arial"/>
                <w:sz w:val="14"/>
                <w:szCs w:val="12"/>
              </w:rPr>
            </w:pPr>
            <w:r w:rsidRPr="00236523">
              <w:rPr>
                <w:rFonts w:cs="Arial"/>
                <w:sz w:val="14"/>
                <w:szCs w:val="12"/>
              </w:rPr>
              <w:t>18</w:t>
            </w:r>
          </w:p>
        </w:tc>
        <w:tc>
          <w:tcPr>
            <w:tcW w:w="738" w:type="dxa"/>
            <w:tcBorders>
              <w:top w:val="single" w:sz="4" w:space="0" w:color="auto"/>
              <w:left w:val="single" w:sz="4" w:space="0" w:color="auto"/>
              <w:bottom w:val="single" w:sz="4" w:space="0" w:color="auto"/>
            </w:tcBorders>
            <w:shd w:val="clear" w:color="auto" w:fill="auto"/>
            <w:noWrap/>
            <w:vAlign w:val="bottom"/>
          </w:tcPr>
          <w:p w14:paraId="1E32E97C" w14:textId="77777777" w:rsidR="00236523" w:rsidRPr="00236523" w:rsidRDefault="00236523" w:rsidP="00236523">
            <w:pPr>
              <w:jc w:val="right"/>
              <w:rPr>
                <w:rFonts w:cs="Arial"/>
                <w:sz w:val="14"/>
                <w:szCs w:val="12"/>
              </w:rPr>
            </w:pPr>
            <w:r w:rsidRPr="00236523">
              <w:rPr>
                <w:rFonts w:cs="Arial"/>
                <w:sz w:val="14"/>
                <w:szCs w:val="12"/>
              </w:rPr>
              <w:t>26</w:t>
            </w:r>
          </w:p>
        </w:tc>
      </w:tr>
      <w:tr w:rsidR="00236523" w:rsidRPr="00CF6B2C" w14:paraId="64C9BD2E"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40E93FCA"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19. Alliance for Community Health (Boston/Chelsea/Revere/Winthrop)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0F2D3" w14:textId="77777777" w:rsidR="00236523" w:rsidRPr="00236523" w:rsidRDefault="00236523" w:rsidP="00236523">
            <w:pPr>
              <w:jc w:val="right"/>
              <w:rPr>
                <w:rFonts w:cs="Arial"/>
                <w:sz w:val="14"/>
                <w:szCs w:val="12"/>
              </w:rPr>
            </w:pPr>
            <w:r w:rsidRPr="00236523">
              <w:rPr>
                <w:rFonts w:cs="Arial"/>
                <w:sz w:val="14"/>
                <w:szCs w:val="12"/>
              </w:rPr>
              <w:t>5,058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060EC" w14:textId="77777777" w:rsidR="00236523" w:rsidRPr="00236523" w:rsidRDefault="00236523" w:rsidP="00236523">
            <w:pPr>
              <w:jc w:val="right"/>
              <w:rPr>
                <w:rFonts w:cs="Arial"/>
                <w:sz w:val="14"/>
                <w:szCs w:val="12"/>
              </w:rPr>
            </w:pPr>
            <w:r w:rsidRPr="00236523">
              <w:rPr>
                <w:rFonts w:cs="Arial"/>
                <w:sz w:val="14"/>
                <w:szCs w:val="12"/>
              </w:rPr>
              <w:t>600.2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2F029" w14:textId="77777777" w:rsidR="00236523" w:rsidRPr="00236523" w:rsidRDefault="00236523" w:rsidP="00236523">
            <w:pPr>
              <w:jc w:val="right"/>
              <w:rPr>
                <w:rFonts w:cs="Arial"/>
                <w:sz w:val="14"/>
                <w:szCs w:val="12"/>
              </w:rPr>
            </w:pPr>
            <w:r w:rsidRPr="00236523">
              <w:rPr>
                <w:rFonts w:cs="Arial"/>
                <w:sz w:val="14"/>
                <w:szCs w:val="12"/>
              </w:rPr>
              <w:t>976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4381A" w14:textId="77777777" w:rsidR="00236523" w:rsidRPr="00236523" w:rsidRDefault="00236523" w:rsidP="00236523">
            <w:pPr>
              <w:jc w:val="right"/>
              <w:rPr>
                <w:rFonts w:cs="Arial"/>
                <w:sz w:val="14"/>
                <w:szCs w:val="12"/>
              </w:rPr>
            </w:pPr>
            <w:r w:rsidRPr="00236523">
              <w:rPr>
                <w:rFonts w:cs="Arial"/>
                <w:sz w:val="14"/>
                <w:szCs w:val="12"/>
              </w:rPr>
              <w:t>1,036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903CE" w14:textId="77777777" w:rsidR="00236523" w:rsidRPr="00236523" w:rsidRDefault="00236523" w:rsidP="00236523">
            <w:pPr>
              <w:jc w:val="right"/>
              <w:rPr>
                <w:rFonts w:cs="Arial"/>
                <w:sz w:val="14"/>
                <w:szCs w:val="12"/>
              </w:rPr>
            </w:pPr>
            <w:r w:rsidRPr="00236523">
              <w:rPr>
                <w:rFonts w:cs="Arial"/>
                <w:sz w:val="14"/>
                <w:szCs w:val="12"/>
              </w:rPr>
              <w:t>221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3BED1" w14:textId="77777777" w:rsidR="00236523" w:rsidRPr="00236523" w:rsidRDefault="00236523" w:rsidP="00236523">
            <w:pPr>
              <w:jc w:val="right"/>
              <w:rPr>
                <w:rFonts w:cs="Arial"/>
                <w:sz w:val="14"/>
                <w:szCs w:val="12"/>
              </w:rPr>
            </w:pPr>
            <w:r w:rsidRPr="00236523">
              <w:rPr>
                <w:rFonts w:cs="Arial"/>
                <w:sz w:val="14"/>
                <w:szCs w:val="12"/>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C2E9E" w14:textId="77777777" w:rsidR="00236523" w:rsidRPr="00236523" w:rsidRDefault="00236523" w:rsidP="00236523">
            <w:pPr>
              <w:jc w:val="right"/>
              <w:rPr>
                <w:rFonts w:cs="Arial"/>
                <w:sz w:val="14"/>
                <w:szCs w:val="12"/>
              </w:rPr>
            </w:pPr>
            <w:r w:rsidRPr="00236523">
              <w:rPr>
                <w:rFonts w:cs="Arial"/>
                <w:sz w:val="14"/>
                <w:szCs w:val="12"/>
              </w:rPr>
              <w:t>209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5434E" w14:textId="77777777" w:rsidR="00236523" w:rsidRPr="00236523" w:rsidRDefault="00236523" w:rsidP="00236523">
            <w:pPr>
              <w:jc w:val="right"/>
              <w:rPr>
                <w:rFonts w:cs="Arial"/>
                <w:sz w:val="14"/>
                <w:szCs w:val="12"/>
              </w:rPr>
            </w:pPr>
            <w:r w:rsidRPr="00236523">
              <w:rPr>
                <w:rFonts w:cs="Arial"/>
                <w:sz w:val="14"/>
                <w:szCs w:val="12"/>
              </w:rPr>
              <w:t>201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3F45B" w14:textId="77777777" w:rsidR="00236523" w:rsidRPr="00236523" w:rsidRDefault="00236523" w:rsidP="00236523">
            <w:pPr>
              <w:jc w:val="right"/>
              <w:rPr>
                <w:rFonts w:cs="Arial"/>
                <w:sz w:val="14"/>
                <w:szCs w:val="12"/>
              </w:rPr>
            </w:pPr>
            <w:r w:rsidRPr="00236523">
              <w:rPr>
                <w:rFonts w:cs="Arial"/>
                <w:sz w:val="14"/>
                <w:szCs w:val="12"/>
              </w:rPr>
              <w:t>153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22BE9" w14:textId="77777777" w:rsidR="00236523" w:rsidRPr="00236523" w:rsidRDefault="00236523" w:rsidP="00236523">
            <w:pPr>
              <w:jc w:val="right"/>
              <w:rPr>
                <w:rFonts w:cs="Arial"/>
                <w:sz w:val="14"/>
                <w:szCs w:val="12"/>
              </w:rPr>
            </w:pPr>
            <w:r w:rsidRPr="00236523">
              <w:rPr>
                <w:rFonts w:cs="Arial"/>
                <w:sz w:val="14"/>
                <w:szCs w:val="12"/>
              </w:rPr>
              <w:t>87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B7637" w14:textId="77777777" w:rsidR="00236523" w:rsidRPr="00236523" w:rsidRDefault="00236523" w:rsidP="00236523">
            <w:pPr>
              <w:jc w:val="right"/>
              <w:rPr>
                <w:rFonts w:cs="Arial"/>
                <w:sz w:val="14"/>
                <w:szCs w:val="12"/>
              </w:rPr>
            </w:pPr>
            <w:r w:rsidRPr="00236523">
              <w:rPr>
                <w:rFonts w:cs="Arial"/>
                <w:sz w:val="14"/>
                <w:szCs w:val="12"/>
              </w:rPr>
              <w:t>37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2FD64" w14:textId="77777777" w:rsidR="00236523" w:rsidRPr="00236523" w:rsidRDefault="00236523" w:rsidP="00236523">
            <w:pPr>
              <w:jc w:val="right"/>
              <w:rPr>
                <w:rFonts w:cs="Arial"/>
                <w:sz w:val="14"/>
                <w:szCs w:val="12"/>
              </w:rPr>
            </w:pPr>
            <w:r w:rsidRPr="00236523">
              <w:rPr>
                <w:rFonts w:cs="Arial"/>
                <w:sz w:val="14"/>
                <w:szCs w:val="12"/>
              </w:rPr>
              <w:t>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F9DE7" w14:textId="77777777" w:rsidR="00236523" w:rsidRPr="00236523" w:rsidRDefault="00236523" w:rsidP="00236523">
            <w:pPr>
              <w:jc w:val="right"/>
              <w:rPr>
                <w:rFonts w:cs="Arial"/>
                <w:sz w:val="14"/>
                <w:szCs w:val="12"/>
              </w:rPr>
            </w:pPr>
            <w:r w:rsidRPr="00236523">
              <w:rPr>
                <w:rFonts w:cs="Arial"/>
                <w:sz w:val="14"/>
                <w:szCs w:val="12"/>
              </w:rPr>
              <w:t>58</w:t>
            </w:r>
          </w:p>
        </w:tc>
        <w:tc>
          <w:tcPr>
            <w:tcW w:w="738" w:type="dxa"/>
            <w:tcBorders>
              <w:top w:val="single" w:sz="4" w:space="0" w:color="auto"/>
              <w:left w:val="single" w:sz="4" w:space="0" w:color="auto"/>
              <w:bottom w:val="single" w:sz="4" w:space="0" w:color="auto"/>
            </w:tcBorders>
            <w:shd w:val="clear" w:color="auto" w:fill="auto"/>
            <w:noWrap/>
            <w:vAlign w:val="bottom"/>
          </w:tcPr>
          <w:p w14:paraId="08A95FB8" w14:textId="77777777" w:rsidR="00236523" w:rsidRPr="00236523" w:rsidRDefault="00236523" w:rsidP="00236523">
            <w:pPr>
              <w:jc w:val="right"/>
              <w:rPr>
                <w:rFonts w:cs="Arial"/>
                <w:sz w:val="14"/>
                <w:szCs w:val="12"/>
              </w:rPr>
            </w:pPr>
            <w:r w:rsidRPr="00236523">
              <w:rPr>
                <w:rFonts w:cs="Arial"/>
                <w:sz w:val="14"/>
                <w:szCs w:val="12"/>
              </w:rPr>
              <w:t>221</w:t>
            </w:r>
          </w:p>
        </w:tc>
      </w:tr>
      <w:tr w:rsidR="00236523" w:rsidRPr="00CF6B2C" w14:paraId="02284923" w14:textId="77777777" w:rsidTr="00387C60">
        <w:trPr>
          <w:trHeight w:val="243"/>
        </w:trPr>
        <w:tc>
          <w:tcPr>
            <w:tcW w:w="3528" w:type="dxa"/>
            <w:tcBorders>
              <w:top w:val="single" w:sz="4" w:space="0" w:color="auto"/>
              <w:bottom w:val="single" w:sz="4" w:space="0" w:color="auto"/>
              <w:right w:val="single" w:sz="4" w:space="0" w:color="auto"/>
            </w:tcBorders>
            <w:shd w:val="clear" w:color="auto" w:fill="auto"/>
            <w:noWrap/>
            <w:vAlign w:val="bottom"/>
          </w:tcPr>
          <w:p w14:paraId="2A6B756A" w14:textId="77777777" w:rsidR="00236523" w:rsidRPr="00D20F04" w:rsidRDefault="00236523" w:rsidP="00236523">
            <w:pPr>
              <w:rPr>
                <w:rFonts w:cs="Arial"/>
                <w:b/>
                <w:color w:val="000000"/>
                <w:sz w:val="14"/>
                <w:szCs w:val="14"/>
              </w:rPr>
            </w:pPr>
            <w:r w:rsidRPr="00D20F04">
              <w:rPr>
                <w:rFonts w:cs="Arial"/>
                <w:b/>
                <w:color w:val="000000"/>
                <w:sz w:val="14"/>
                <w:szCs w:val="14"/>
              </w:rPr>
              <w:t>20. Blue Hills Community Health Alliance (Greater Quincy)</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425F7" w14:textId="77777777" w:rsidR="00236523" w:rsidRPr="00236523" w:rsidRDefault="00236523" w:rsidP="00236523">
            <w:pPr>
              <w:jc w:val="right"/>
              <w:rPr>
                <w:rFonts w:cs="Arial"/>
                <w:sz w:val="14"/>
                <w:szCs w:val="12"/>
              </w:rPr>
            </w:pPr>
            <w:r w:rsidRPr="00236523">
              <w:rPr>
                <w:rFonts w:cs="Arial"/>
                <w:sz w:val="14"/>
                <w:szCs w:val="12"/>
              </w:rPr>
              <w:t>3,670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1795B" w14:textId="77777777" w:rsidR="00236523" w:rsidRPr="00236523" w:rsidRDefault="00236523" w:rsidP="00236523">
            <w:pPr>
              <w:jc w:val="right"/>
              <w:rPr>
                <w:rFonts w:cs="Arial"/>
                <w:sz w:val="14"/>
                <w:szCs w:val="12"/>
              </w:rPr>
            </w:pPr>
            <w:r w:rsidRPr="00236523">
              <w:rPr>
                <w:rFonts w:cs="Arial"/>
                <w:sz w:val="14"/>
                <w:szCs w:val="12"/>
              </w:rPr>
              <w:t>624.0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95F03" w14:textId="77777777" w:rsidR="00236523" w:rsidRPr="00236523" w:rsidRDefault="00236523" w:rsidP="00236523">
            <w:pPr>
              <w:jc w:val="right"/>
              <w:rPr>
                <w:rFonts w:cs="Arial"/>
                <w:sz w:val="14"/>
                <w:szCs w:val="12"/>
              </w:rPr>
            </w:pPr>
            <w:r w:rsidRPr="00236523">
              <w:rPr>
                <w:rFonts w:cs="Arial"/>
                <w:sz w:val="14"/>
                <w:szCs w:val="12"/>
              </w:rPr>
              <w:t>727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EF6D1" w14:textId="77777777" w:rsidR="00236523" w:rsidRPr="00236523" w:rsidRDefault="00236523" w:rsidP="00236523">
            <w:pPr>
              <w:jc w:val="right"/>
              <w:rPr>
                <w:rFonts w:cs="Arial"/>
                <w:sz w:val="14"/>
                <w:szCs w:val="12"/>
              </w:rPr>
            </w:pPr>
            <w:r w:rsidRPr="00236523">
              <w:rPr>
                <w:rFonts w:cs="Arial"/>
                <w:sz w:val="14"/>
                <w:szCs w:val="12"/>
              </w:rPr>
              <w:t>865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F8C03" w14:textId="77777777" w:rsidR="00236523" w:rsidRPr="00236523" w:rsidRDefault="00236523" w:rsidP="00236523">
            <w:pPr>
              <w:jc w:val="right"/>
              <w:rPr>
                <w:rFonts w:cs="Arial"/>
                <w:sz w:val="14"/>
                <w:szCs w:val="12"/>
              </w:rPr>
            </w:pPr>
            <w:r w:rsidRPr="00236523">
              <w:rPr>
                <w:rFonts w:cs="Arial"/>
                <w:sz w:val="14"/>
                <w:szCs w:val="12"/>
              </w:rPr>
              <w:t>204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B31FF" w14:textId="77777777" w:rsidR="00236523" w:rsidRPr="00236523" w:rsidRDefault="00236523" w:rsidP="00236523">
            <w:pPr>
              <w:jc w:val="right"/>
              <w:rPr>
                <w:rFonts w:cs="Arial"/>
                <w:sz w:val="14"/>
                <w:szCs w:val="12"/>
              </w:rPr>
            </w:pPr>
            <w:r w:rsidRPr="00236523">
              <w:rPr>
                <w:rFonts w:cs="Arial"/>
                <w:sz w:val="14"/>
                <w:szCs w:val="12"/>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9D47D" w14:textId="77777777" w:rsidR="00236523" w:rsidRPr="00236523" w:rsidRDefault="00236523" w:rsidP="00236523">
            <w:pPr>
              <w:jc w:val="right"/>
              <w:rPr>
                <w:rFonts w:cs="Arial"/>
                <w:sz w:val="14"/>
                <w:szCs w:val="12"/>
              </w:rPr>
            </w:pPr>
            <w:r w:rsidRPr="00236523">
              <w:rPr>
                <w:rFonts w:cs="Arial"/>
                <w:sz w:val="14"/>
                <w:szCs w:val="12"/>
              </w:rPr>
              <w:t>153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97282" w14:textId="77777777" w:rsidR="00236523" w:rsidRPr="00236523" w:rsidRDefault="00236523" w:rsidP="00236523">
            <w:pPr>
              <w:jc w:val="right"/>
              <w:rPr>
                <w:rFonts w:cs="Arial"/>
                <w:sz w:val="14"/>
                <w:szCs w:val="12"/>
              </w:rPr>
            </w:pPr>
            <w:r w:rsidRPr="00236523">
              <w:rPr>
                <w:rFonts w:cs="Arial"/>
                <w:sz w:val="14"/>
                <w:szCs w:val="12"/>
              </w:rPr>
              <w:t>149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AE0C9" w14:textId="77777777" w:rsidR="00236523" w:rsidRPr="00236523" w:rsidRDefault="00236523" w:rsidP="00236523">
            <w:pPr>
              <w:jc w:val="right"/>
              <w:rPr>
                <w:rFonts w:cs="Arial"/>
                <w:sz w:val="14"/>
                <w:szCs w:val="12"/>
              </w:rPr>
            </w:pPr>
            <w:r w:rsidRPr="00236523">
              <w:rPr>
                <w:rFonts w:cs="Arial"/>
                <w:sz w:val="14"/>
                <w:szCs w:val="12"/>
              </w:rPr>
              <w:t>67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E46B9" w14:textId="77777777" w:rsidR="00236523" w:rsidRPr="00236523" w:rsidRDefault="00236523" w:rsidP="00236523">
            <w:pPr>
              <w:jc w:val="right"/>
              <w:rPr>
                <w:rFonts w:cs="Arial"/>
                <w:sz w:val="14"/>
                <w:szCs w:val="12"/>
              </w:rPr>
            </w:pPr>
            <w:r w:rsidRPr="00236523">
              <w:rPr>
                <w:rFonts w:cs="Arial"/>
                <w:sz w:val="14"/>
                <w:szCs w:val="12"/>
              </w:rPr>
              <w:t>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C20E4" w14:textId="77777777" w:rsidR="00236523" w:rsidRPr="00236523" w:rsidRDefault="00236523" w:rsidP="00236523">
            <w:pPr>
              <w:jc w:val="right"/>
              <w:rPr>
                <w:rFonts w:cs="Arial"/>
                <w:sz w:val="14"/>
                <w:szCs w:val="12"/>
              </w:rPr>
            </w:pPr>
            <w:r w:rsidRPr="00236523">
              <w:rPr>
                <w:rFonts w:cs="Arial"/>
                <w:sz w:val="14"/>
                <w:szCs w:val="12"/>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6A411" w14:textId="77777777" w:rsidR="00236523" w:rsidRPr="00236523" w:rsidRDefault="00236523" w:rsidP="00236523">
            <w:pPr>
              <w:jc w:val="right"/>
              <w:rPr>
                <w:rFonts w:cs="Arial"/>
                <w:sz w:val="14"/>
                <w:szCs w:val="12"/>
              </w:rPr>
            </w:pPr>
            <w:r w:rsidRPr="00236523">
              <w:rPr>
                <w:rFonts w:cs="Arial"/>
                <w:sz w:val="14"/>
                <w:szCs w:val="12"/>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106D3" w14:textId="77777777" w:rsidR="00236523" w:rsidRPr="00236523" w:rsidRDefault="00236523" w:rsidP="00236523">
            <w:pPr>
              <w:jc w:val="right"/>
              <w:rPr>
                <w:rFonts w:cs="Arial"/>
                <w:sz w:val="14"/>
                <w:szCs w:val="12"/>
              </w:rPr>
            </w:pPr>
            <w:r w:rsidRPr="00236523">
              <w:rPr>
                <w:rFonts w:cs="Arial"/>
                <w:sz w:val="14"/>
                <w:szCs w:val="12"/>
              </w:rPr>
              <w:t>36</w:t>
            </w:r>
          </w:p>
        </w:tc>
        <w:tc>
          <w:tcPr>
            <w:tcW w:w="738" w:type="dxa"/>
            <w:tcBorders>
              <w:top w:val="single" w:sz="4" w:space="0" w:color="auto"/>
              <w:left w:val="single" w:sz="4" w:space="0" w:color="auto"/>
              <w:bottom w:val="single" w:sz="4" w:space="0" w:color="auto"/>
            </w:tcBorders>
            <w:shd w:val="clear" w:color="auto" w:fill="auto"/>
            <w:noWrap/>
            <w:vAlign w:val="bottom"/>
          </w:tcPr>
          <w:p w14:paraId="741FC728" w14:textId="77777777" w:rsidR="00236523" w:rsidRPr="00236523" w:rsidRDefault="00236523" w:rsidP="00236523">
            <w:pPr>
              <w:jc w:val="right"/>
              <w:rPr>
                <w:rFonts w:cs="Arial"/>
                <w:sz w:val="14"/>
                <w:szCs w:val="12"/>
              </w:rPr>
            </w:pPr>
            <w:r w:rsidRPr="00236523">
              <w:rPr>
                <w:rFonts w:cs="Arial"/>
                <w:sz w:val="14"/>
                <w:szCs w:val="12"/>
              </w:rPr>
              <w:t>105</w:t>
            </w:r>
          </w:p>
        </w:tc>
      </w:tr>
      <w:tr w:rsidR="00236523" w:rsidRPr="00CF6B2C" w14:paraId="2C47AEEA" w14:textId="77777777" w:rsidTr="00387C60">
        <w:trPr>
          <w:trHeight w:val="333"/>
        </w:trPr>
        <w:tc>
          <w:tcPr>
            <w:tcW w:w="3528" w:type="dxa"/>
            <w:tcBorders>
              <w:top w:val="single" w:sz="4" w:space="0" w:color="auto"/>
              <w:bottom w:val="single" w:sz="4" w:space="0" w:color="auto"/>
              <w:right w:val="single" w:sz="4" w:space="0" w:color="auto"/>
            </w:tcBorders>
            <w:shd w:val="clear" w:color="auto" w:fill="auto"/>
            <w:noWrap/>
            <w:vAlign w:val="bottom"/>
          </w:tcPr>
          <w:p w14:paraId="5E8A8414" w14:textId="77777777" w:rsidR="00236523" w:rsidRPr="00236523" w:rsidRDefault="00236523" w:rsidP="00236523">
            <w:pPr>
              <w:rPr>
                <w:rFonts w:cs="Arial"/>
                <w:b/>
                <w:color w:val="000000"/>
                <w:sz w:val="14"/>
                <w:szCs w:val="12"/>
              </w:rPr>
            </w:pPr>
            <w:r w:rsidRPr="00236523">
              <w:rPr>
                <w:rFonts w:cs="Arial"/>
                <w:b/>
                <w:color w:val="000000"/>
                <w:sz w:val="14"/>
                <w:szCs w:val="12"/>
              </w:rPr>
              <w:t xml:space="preserve">21. Four (For) Communities (Holyoke, Chicopee, Ludlow, Westfield)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9CE3C" w14:textId="77777777" w:rsidR="00236523" w:rsidRPr="00236523" w:rsidRDefault="00236523" w:rsidP="00236523">
            <w:pPr>
              <w:jc w:val="right"/>
              <w:rPr>
                <w:rFonts w:cs="Arial"/>
                <w:sz w:val="14"/>
                <w:szCs w:val="12"/>
              </w:rPr>
            </w:pPr>
            <w:r w:rsidRPr="00236523">
              <w:rPr>
                <w:rFonts w:cs="Arial"/>
                <w:sz w:val="14"/>
                <w:szCs w:val="12"/>
              </w:rPr>
              <w:t>1,771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98B8B" w14:textId="77777777" w:rsidR="00236523" w:rsidRPr="00236523" w:rsidRDefault="00236523" w:rsidP="00236523">
            <w:pPr>
              <w:jc w:val="right"/>
              <w:rPr>
                <w:rFonts w:cs="Arial"/>
                <w:sz w:val="14"/>
                <w:szCs w:val="12"/>
              </w:rPr>
            </w:pPr>
            <w:r w:rsidRPr="00236523">
              <w:rPr>
                <w:rFonts w:cs="Arial"/>
                <w:sz w:val="14"/>
                <w:szCs w:val="12"/>
              </w:rPr>
              <w:t>810.4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B32BC" w14:textId="77777777" w:rsidR="00236523" w:rsidRPr="00236523" w:rsidRDefault="00236523" w:rsidP="00236523">
            <w:pPr>
              <w:jc w:val="right"/>
              <w:rPr>
                <w:rFonts w:cs="Arial"/>
                <w:sz w:val="14"/>
                <w:szCs w:val="12"/>
              </w:rPr>
            </w:pPr>
            <w:r w:rsidRPr="00236523">
              <w:rPr>
                <w:rFonts w:cs="Arial"/>
                <w:sz w:val="14"/>
                <w:szCs w:val="12"/>
              </w:rPr>
              <w:t>362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61B9B" w14:textId="77777777" w:rsidR="00236523" w:rsidRPr="00236523" w:rsidRDefault="00236523" w:rsidP="00236523">
            <w:pPr>
              <w:jc w:val="right"/>
              <w:rPr>
                <w:rFonts w:cs="Arial"/>
                <w:sz w:val="14"/>
                <w:szCs w:val="12"/>
              </w:rPr>
            </w:pPr>
            <w:r w:rsidRPr="00236523">
              <w:rPr>
                <w:rFonts w:cs="Arial"/>
                <w:sz w:val="14"/>
                <w:szCs w:val="12"/>
              </w:rPr>
              <w:t>378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DE3D3" w14:textId="77777777" w:rsidR="00236523" w:rsidRPr="00236523" w:rsidRDefault="00236523" w:rsidP="00236523">
            <w:pPr>
              <w:jc w:val="right"/>
              <w:rPr>
                <w:rFonts w:cs="Arial"/>
                <w:sz w:val="14"/>
                <w:szCs w:val="12"/>
              </w:rPr>
            </w:pPr>
            <w:r w:rsidRPr="00236523">
              <w:rPr>
                <w:rFonts w:cs="Arial"/>
                <w:sz w:val="14"/>
                <w:szCs w:val="12"/>
              </w:rPr>
              <w:t>91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9D950" w14:textId="77777777" w:rsidR="00236523" w:rsidRPr="00236523" w:rsidRDefault="00236523" w:rsidP="00236523">
            <w:pPr>
              <w:jc w:val="right"/>
              <w:rPr>
                <w:rFonts w:cs="Arial"/>
                <w:sz w:val="14"/>
                <w:szCs w:val="12"/>
              </w:rPr>
            </w:pPr>
            <w:r w:rsidRPr="00236523">
              <w:rPr>
                <w:rFonts w:cs="Arial"/>
                <w:sz w:val="14"/>
                <w:szCs w:val="12"/>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2ACB9" w14:textId="77777777" w:rsidR="00236523" w:rsidRPr="00236523" w:rsidRDefault="00236523" w:rsidP="00236523">
            <w:pPr>
              <w:jc w:val="right"/>
              <w:rPr>
                <w:rFonts w:cs="Arial"/>
                <w:sz w:val="14"/>
                <w:szCs w:val="12"/>
              </w:rPr>
            </w:pPr>
            <w:r w:rsidRPr="00236523">
              <w:rPr>
                <w:rFonts w:cs="Arial"/>
                <w:sz w:val="14"/>
                <w:szCs w:val="12"/>
              </w:rPr>
              <w:t>85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92D2C" w14:textId="77777777" w:rsidR="00236523" w:rsidRPr="00236523" w:rsidRDefault="00236523" w:rsidP="00236523">
            <w:pPr>
              <w:jc w:val="right"/>
              <w:rPr>
                <w:rFonts w:cs="Arial"/>
                <w:sz w:val="14"/>
                <w:szCs w:val="12"/>
              </w:rPr>
            </w:pPr>
            <w:r w:rsidRPr="00236523">
              <w:rPr>
                <w:rFonts w:cs="Arial"/>
                <w:sz w:val="14"/>
                <w:szCs w:val="12"/>
              </w:rPr>
              <w:t>92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69D1D" w14:textId="77777777" w:rsidR="00236523" w:rsidRPr="00236523" w:rsidRDefault="00236523" w:rsidP="00236523">
            <w:pPr>
              <w:jc w:val="right"/>
              <w:rPr>
                <w:rFonts w:cs="Arial"/>
                <w:sz w:val="14"/>
                <w:szCs w:val="12"/>
              </w:rPr>
            </w:pPr>
            <w:r w:rsidRPr="00236523">
              <w:rPr>
                <w:rFonts w:cs="Arial"/>
                <w:sz w:val="14"/>
                <w:szCs w:val="12"/>
              </w:rPr>
              <w:t>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66138" w14:textId="77777777" w:rsidR="00236523" w:rsidRPr="00236523" w:rsidRDefault="00236523" w:rsidP="00236523">
            <w:pPr>
              <w:jc w:val="right"/>
              <w:rPr>
                <w:rFonts w:cs="Arial"/>
                <w:sz w:val="14"/>
                <w:szCs w:val="12"/>
              </w:rPr>
            </w:pPr>
            <w:r w:rsidRPr="00236523">
              <w:rPr>
                <w:rFonts w:cs="Arial"/>
                <w:sz w:val="14"/>
                <w:szCs w:val="12"/>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C593E" w14:textId="77777777" w:rsidR="00236523" w:rsidRPr="00236523" w:rsidRDefault="00236523" w:rsidP="00236523">
            <w:pPr>
              <w:jc w:val="right"/>
              <w:rPr>
                <w:rFonts w:cs="Arial"/>
                <w:sz w:val="14"/>
                <w:szCs w:val="12"/>
              </w:rPr>
            </w:pPr>
            <w:r w:rsidRPr="00236523">
              <w:rPr>
                <w:rFonts w:cs="Arial"/>
                <w:sz w:val="14"/>
                <w:szCs w:val="12"/>
              </w:rPr>
              <w:t>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86654" w14:textId="77777777" w:rsidR="00236523" w:rsidRPr="00236523" w:rsidRDefault="00236523" w:rsidP="00236523">
            <w:pPr>
              <w:jc w:val="right"/>
              <w:rPr>
                <w:rFonts w:cs="Arial"/>
                <w:sz w:val="14"/>
                <w:szCs w:val="12"/>
              </w:rPr>
            </w:pPr>
            <w:r w:rsidRPr="00236523">
              <w:rPr>
                <w:rFonts w:cs="Arial"/>
                <w:sz w:val="14"/>
                <w:szCs w:val="12"/>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A974F" w14:textId="77777777" w:rsidR="00236523" w:rsidRPr="00236523" w:rsidRDefault="00236523" w:rsidP="00236523">
            <w:pPr>
              <w:jc w:val="right"/>
              <w:rPr>
                <w:rFonts w:cs="Arial"/>
                <w:sz w:val="14"/>
                <w:szCs w:val="12"/>
              </w:rPr>
            </w:pPr>
            <w:r w:rsidRPr="00236523">
              <w:rPr>
                <w:rFonts w:cs="Arial"/>
                <w:sz w:val="14"/>
                <w:szCs w:val="12"/>
              </w:rPr>
              <w:t>15</w:t>
            </w:r>
          </w:p>
        </w:tc>
        <w:tc>
          <w:tcPr>
            <w:tcW w:w="738" w:type="dxa"/>
            <w:tcBorders>
              <w:top w:val="single" w:sz="4" w:space="0" w:color="auto"/>
              <w:left w:val="single" w:sz="4" w:space="0" w:color="auto"/>
              <w:bottom w:val="single" w:sz="4" w:space="0" w:color="auto"/>
            </w:tcBorders>
            <w:shd w:val="clear" w:color="auto" w:fill="auto"/>
            <w:noWrap/>
            <w:vAlign w:val="bottom"/>
          </w:tcPr>
          <w:p w14:paraId="1C8B6FAB" w14:textId="77777777" w:rsidR="00236523" w:rsidRPr="00236523" w:rsidRDefault="00236523" w:rsidP="00236523">
            <w:pPr>
              <w:jc w:val="right"/>
              <w:rPr>
                <w:rFonts w:cs="Arial"/>
                <w:sz w:val="14"/>
                <w:szCs w:val="12"/>
              </w:rPr>
            </w:pPr>
            <w:r w:rsidRPr="00236523">
              <w:rPr>
                <w:rFonts w:cs="Arial"/>
                <w:sz w:val="14"/>
                <w:szCs w:val="12"/>
              </w:rPr>
              <w:t>81</w:t>
            </w:r>
          </w:p>
        </w:tc>
      </w:tr>
      <w:tr w:rsidR="00236523" w:rsidRPr="00CF6B2C" w14:paraId="5632115D"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50E1EE6"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22. Greater Brockton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39DE" w14:textId="77777777" w:rsidR="00236523" w:rsidRPr="00236523" w:rsidRDefault="00236523" w:rsidP="00236523">
            <w:pPr>
              <w:jc w:val="right"/>
              <w:rPr>
                <w:rFonts w:cs="Arial"/>
                <w:sz w:val="14"/>
                <w:szCs w:val="12"/>
              </w:rPr>
            </w:pPr>
            <w:r w:rsidRPr="00236523">
              <w:rPr>
                <w:rFonts w:cs="Arial"/>
                <w:sz w:val="14"/>
                <w:szCs w:val="12"/>
              </w:rPr>
              <w:t>2,109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CCB19" w14:textId="77777777" w:rsidR="00236523" w:rsidRPr="00236523" w:rsidRDefault="00236523" w:rsidP="00236523">
            <w:pPr>
              <w:jc w:val="right"/>
              <w:rPr>
                <w:rFonts w:cs="Arial"/>
                <w:sz w:val="14"/>
                <w:szCs w:val="12"/>
              </w:rPr>
            </w:pPr>
            <w:r w:rsidRPr="00236523">
              <w:rPr>
                <w:rFonts w:cs="Arial"/>
                <w:sz w:val="14"/>
                <w:szCs w:val="12"/>
              </w:rPr>
              <w:t>751.0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84290" w14:textId="77777777" w:rsidR="00236523" w:rsidRPr="00236523" w:rsidRDefault="00236523" w:rsidP="00236523">
            <w:pPr>
              <w:jc w:val="right"/>
              <w:rPr>
                <w:rFonts w:cs="Arial"/>
                <w:sz w:val="14"/>
                <w:szCs w:val="12"/>
              </w:rPr>
            </w:pPr>
            <w:r w:rsidRPr="00236523">
              <w:rPr>
                <w:rFonts w:cs="Arial"/>
                <w:sz w:val="14"/>
                <w:szCs w:val="12"/>
              </w:rPr>
              <w:t>424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E8F43" w14:textId="77777777" w:rsidR="00236523" w:rsidRPr="00236523" w:rsidRDefault="00236523" w:rsidP="00236523">
            <w:pPr>
              <w:jc w:val="right"/>
              <w:rPr>
                <w:rFonts w:cs="Arial"/>
                <w:sz w:val="14"/>
                <w:szCs w:val="12"/>
              </w:rPr>
            </w:pPr>
            <w:r w:rsidRPr="00236523">
              <w:rPr>
                <w:rFonts w:cs="Arial"/>
                <w:sz w:val="14"/>
                <w:szCs w:val="12"/>
              </w:rPr>
              <w:t>456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AEE69" w14:textId="77777777" w:rsidR="00236523" w:rsidRPr="00236523" w:rsidRDefault="00236523" w:rsidP="00236523">
            <w:pPr>
              <w:jc w:val="right"/>
              <w:rPr>
                <w:rFonts w:cs="Arial"/>
                <w:sz w:val="14"/>
                <w:szCs w:val="12"/>
              </w:rPr>
            </w:pPr>
            <w:r w:rsidRPr="00236523">
              <w:rPr>
                <w:rFonts w:cs="Arial"/>
                <w:sz w:val="14"/>
                <w:szCs w:val="12"/>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8E95D" w14:textId="77777777" w:rsidR="00236523" w:rsidRPr="00236523" w:rsidRDefault="00236523" w:rsidP="00236523">
            <w:pPr>
              <w:jc w:val="right"/>
              <w:rPr>
                <w:rFonts w:cs="Arial"/>
                <w:sz w:val="14"/>
                <w:szCs w:val="12"/>
              </w:rPr>
            </w:pPr>
            <w:r w:rsidRPr="00236523">
              <w:rPr>
                <w:rFonts w:cs="Arial"/>
                <w:sz w:val="14"/>
                <w:szCs w:val="12"/>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D8FF8" w14:textId="77777777" w:rsidR="00236523" w:rsidRPr="00236523" w:rsidRDefault="00236523" w:rsidP="00236523">
            <w:pPr>
              <w:jc w:val="right"/>
              <w:rPr>
                <w:rFonts w:cs="Arial"/>
                <w:sz w:val="14"/>
                <w:szCs w:val="12"/>
              </w:rPr>
            </w:pPr>
            <w:r w:rsidRPr="00236523">
              <w:rPr>
                <w:rFonts w:cs="Arial"/>
                <w:sz w:val="14"/>
                <w:szCs w:val="12"/>
              </w:rPr>
              <w:t>97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8E840" w14:textId="77777777" w:rsidR="00236523" w:rsidRPr="00236523" w:rsidRDefault="00236523" w:rsidP="00236523">
            <w:pPr>
              <w:jc w:val="right"/>
              <w:rPr>
                <w:rFonts w:cs="Arial"/>
                <w:sz w:val="14"/>
                <w:szCs w:val="12"/>
              </w:rPr>
            </w:pPr>
            <w:r w:rsidRPr="00236523">
              <w:rPr>
                <w:rFonts w:cs="Arial"/>
                <w:sz w:val="14"/>
                <w:szCs w:val="12"/>
              </w:rPr>
              <w:t>121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299D8" w14:textId="77777777" w:rsidR="00236523" w:rsidRPr="00236523" w:rsidRDefault="00236523" w:rsidP="00236523">
            <w:pPr>
              <w:jc w:val="right"/>
              <w:rPr>
                <w:rFonts w:cs="Arial"/>
                <w:sz w:val="14"/>
                <w:szCs w:val="12"/>
              </w:rPr>
            </w:pPr>
            <w:r w:rsidRPr="00236523">
              <w:rPr>
                <w:rFonts w:cs="Arial"/>
                <w:sz w:val="14"/>
                <w:szCs w:val="12"/>
              </w:rPr>
              <w:t>67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4CEF6" w14:textId="77777777" w:rsidR="00236523" w:rsidRPr="00236523" w:rsidRDefault="00236523" w:rsidP="00236523">
            <w:pPr>
              <w:jc w:val="right"/>
              <w:rPr>
                <w:rFonts w:cs="Arial"/>
                <w:sz w:val="14"/>
                <w:szCs w:val="12"/>
              </w:rPr>
            </w:pPr>
            <w:r w:rsidRPr="00236523">
              <w:rPr>
                <w:rFonts w:cs="Arial"/>
                <w:sz w:val="14"/>
                <w:szCs w:val="12"/>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47588" w14:textId="77777777" w:rsidR="00236523" w:rsidRPr="00236523" w:rsidRDefault="00236523" w:rsidP="00236523">
            <w:pPr>
              <w:jc w:val="right"/>
              <w:rPr>
                <w:rFonts w:cs="Arial"/>
                <w:sz w:val="14"/>
                <w:szCs w:val="12"/>
              </w:rPr>
            </w:pPr>
            <w:r w:rsidRPr="00236523">
              <w:rPr>
                <w:rFonts w:cs="Arial"/>
                <w:sz w:val="14"/>
                <w:szCs w:val="12"/>
              </w:rPr>
              <w:t>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DA4CC" w14:textId="77777777" w:rsidR="00236523" w:rsidRPr="00236523" w:rsidRDefault="00236523" w:rsidP="00236523">
            <w:pPr>
              <w:jc w:val="right"/>
              <w:rPr>
                <w:rFonts w:cs="Arial"/>
                <w:sz w:val="14"/>
                <w:szCs w:val="12"/>
              </w:rPr>
            </w:pPr>
            <w:r w:rsidRPr="00236523">
              <w:rPr>
                <w:rFonts w:cs="Arial"/>
                <w:sz w:val="14"/>
                <w:szCs w:val="12"/>
              </w:rPr>
              <w:t>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7D70A" w14:textId="77777777" w:rsidR="00236523" w:rsidRPr="00236523" w:rsidRDefault="00236523" w:rsidP="00236523">
            <w:pPr>
              <w:jc w:val="right"/>
              <w:rPr>
                <w:rFonts w:cs="Arial"/>
                <w:sz w:val="14"/>
                <w:szCs w:val="12"/>
              </w:rPr>
            </w:pPr>
            <w:r w:rsidRPr="00236523">
              <w:rPr>
                <w:rFonts w:cs="Arial"/>
                <w:sz w:val="14"/>
                <w:szCs w:val="12"/>
              </w:rPr>
              <w:t>19</w:t>
            </w:r>
          </w:p>
        </w:tc>
        <w:tc>
          <w:tcPr>
            <w:tcW w:w="738" w:type="dxa"/>
            <w:tcBorders>
              <w:top w:val="single" w:sz="4" w:space="0" w:color="auto"/>
              <w:left w:val="single" w:sz="4" w:space="0" w:color="auto"/>
              <w:bottom w:val="single" w:sz="4" w:space="0" w:color="auto"/>
            </w:tcBorders>
            <w:shd w:val="clear" w:color="auto" w:fill="auto"/>
            <w:noWrap/>
            <w:vAlign w:val="bottom"/>
          </w:tcPr>
          <w:p w14:paraId="22D16590" w14:textId="77777777" w:rsidR="00236523" w:rsidRPr="00236523" w:rsidRDefault="00236523" w:rsidP="00236523">
            <w:pPr>
              <w:jc w:val="right"/>
              <w:rPr>
                <w:rFonts w:cs="Arial"/>
                <w:sz w:val="14"/>
                <w:szCs w:val="12"/>
              </w:rPr>
            </w:pPr>
            <w:r w:rsidRPr="00236523">
              <w:rPr>
                <w:rFonts w:cs="Arial"/>
                <w:sz w:val="14"/>
                <w:szCs w:val="12"/>
              </w:rPr>
              <w:t>78</w:t>
            </w:r>
          </w:p>
        </w:tc>
      </w:tr>
      <w:tr w:rsidR="00236523" w:rsidRPr="00CF6B2C" w14:paraId="043DB5F0"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9D104A2" w14:textId="77777777" w:rsidR="00236523" w:rsidRPr="00D20F04" w:rsidRDefault="00236523" w:rsidP="00236523">
            <w:pPr>
              <w:rPr>
                <w:rFonts w:cs="Arial"/>
                <w:b/>
                <w:color w:val="000000"/>
                <w:sz w:val="14"/>
                <w:szCs w:val="14"/>
              </w:rPr>
            </w:pPr>
            <w:r w:rsidRPr="00D20F04">
              <w:rPr>
                <w:rFonts w:cs="Arial"/>
                <w:b/>
                <w:color w:val="000000"/>
                <w:sz w:val="14"/>
                <w:szCs w:val="14"/>
              </w:rPr>
              <w:t>23. South Shore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BB19D" w14:textId="77777777" w:rsidR="00236523" w:rsidRPr="00236523" w:rsidRDefault="00236523" w:rsidP="00236523">
            <w:pPr>
              <w:jc w:val="right"/>
              <w:rPr>
                <w:rFonts w:cs="Arial"/>
                <w:sz w:val="14"/>
                <w:szCs w:val="12"/>
              </w:rPr>
            </w:pPr>
            <w:r w:rsidRPr="00236523">
              <w:rPr>
                <w:rFonts w:cs="Arial"/>
                <w:sz w:val="14"/>
                <w:szCs w:val="12"/>
              </w:rPr>
              <w:t>1,850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9AA0D" w14:textId="77777777" w:rsidR="00236523" w:rsidRPr="00236523" w:rsidRDefault="00236523" w:rsidP="00236523">
            <w:pPr>
              <w:jc w:val="right"/>
              <w:rPr>
                <w:rFonts w:cs="Arial"/>
                <w:sz w:val="14"/>
                <w:szCs w:val="12"/>
              </w:rPr>
            </w:pPr>
            <w:r w:rsidRPr="00236523">
              <w:rPr>
                <w:rFonts w:cs="Arial"/>
                <w:sz w:val="14"/>
                <w:szCs w:val="12"/>
              </w:rPr>
              <w:t>699.0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DA2A5" w14:textId="77777777" w:rsidR="00236523" w:rsidRPr="00236523" w:rsidRDefault="00236523" w:rsidP="00236523">
            <w:pPr>
              <w:jc w:val="right"/>
              <w:rPr>
                <w:rFonts w:cs="Arial"/>
                <w:sz w:val="14"/>
                <w:szCs w:val="12"/>
              </w:rPr>
            </w:pPr>
            <w:r w:rsidRPr="00236523">
              <w:rPr>
                <w:rFonts w:cs="Arial"/>
                <w:sz w:val="14"/>
                <w:szCs w:val="12"/>
              </w:rPr>
              <w:t>361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55954" w14:textId="77777777" w:rsidR="00236523" w:rsidRPr="00236523" w:rsidRDefault="00236523" w:rsidP="00236523">
            <w:pPr>
              <w:jc w:val="right"/>
              <w:rPr>
                <w:rFonts w:cs="Arial"/>
                <w:sz w:val="14"/>
                <w:szCs w:val="12"/>
              </w:rPr>
            </w:pPr>
            <w:r w:rsidRPr="00236523">
              <w:rPr>
                <w:rFonts w:cs="Arial"/>
                <w:sz w:val="14"/>
                <w:szCs w:val="12"/>
              </w:rPr>
              <w:t>433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0A6A3" w14:textId="77777777" w:rsidR="00236523" w:rsidRPr="00236523" w:rsidRDefault="00236523" w:rsidP="00236523">
            <w:pPr>
              <w:jc w:val="right"/>
              <w:rPr>
                <w:rFonts w:cs="Arial"/>
                <w:sz w:val="14"/>
                <w:szCs w:val="12"/>
              </w:rPr>
            </w:pPr>
            <w:r w:rsidRPr="00236523">
              <w:rPr>
                <w:rFonts w:cs="Arial"/>
                <w:sz w:val="14"/>
                <w:szCs w:val="12"/>
              </w:rPr>
              <w:t>109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57AC2" w14:textId="77777777" w:rsidR="00236523" w:rsidRPr="00236523" w:rsidRDefault="00236523" w:rsidP="00236523">
            <w:pPr>
              <w:jc w:val="right"/>
              <w:rPr>
                <w:rFonts w:cs="Arial"/>
                <w:sz w:val="14"/>
                <w:szCs w:val="12"/>
              </w:rPr>
            </w:pPr>
            <w:r w:rsidRPr="00236523">
              <w:rPr>
                <w:rFonts w:cs="Arial"/>
                <w:sz w:val="14"/>
                <w:szCs w:val="12"/>
              </w:rPr>
              <w:t>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33027" w14:textId="77777777" w:rsidR="00236523" w:rsidRPr="00236523" w:rsidRDefault="00236523" w:rsidP="00236523">
            <w:pPr>
              <w:jc w:val="right"/>
              <w:rPr>
                <w:rFonts w:cs="Arial"/>
                <w:sz w:val="14"/>
                <w:szCs w:val="12"/>
              </w:rPr>
            </w:pPr>
            <w:r w:rsidRPr="00236523">
              <w:rPr>
                <w:rFonts w:cs="Arial"/>
                <w:sz w:val="14"/>
                <w:szCs w:val="12"/>
              </w:rPr>
              <w:t>62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B338B" w14:textId="77777777" w:rsidR="00236523" w:rsidRPr="00236523" w:rsidRDefault="00236523" w:rsidP="00236523">
            <w:pPr>
              <w:jc w:val="right"/>
              <w:rPr>
                <w:rFonts w:cs="Arial"/>
                <w:sz w:val="14"/>
                <w:szCs w:val="12"/>
              </w:rPr>
            </w:pPr>
            <w:r w:rsidRPr="00236523">
              <w:rPr>
                <w:rFonts w:cs="Arial"/>
                <w:sz w:val="14"/>
                <w:szCs w:val="12"/>
              </w:rPr>
              <w:t>116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51A36" w14:textId="77777777" w:rsidR="00236523" w:rsidRPr="00236523" w:rsidRDefault="00236523" w:rsidP="00236523">
            <w:pPr>
              <w:jc w:val="right"/>
              <w:rPr>
                <w:rFonts w:cs="Arial"/>
                <w:sz w:val="14"/>
                <w:szCs w:val="12"/>
              </w:rPr>
            </w:pPr>
            <w:r w:rsidRPr="00236523">
              <w:rPr>
                <w:rFonts w:cs="Arial"/>
                <w:sz w:val="14"/>
                <w:szCs w:val="12"/>
              </w:rPr>
              <w:t>39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B64BA" w14:textId="77777777" w:rsidR="00236523" w:rsidRPr="00236523" w:rsidRDefault="00236523" w:rsidP="00236523">
            <w:pPr>
              <w:jc w:val="right"/>
              <w:rPr>
                <w:rFonts w:cs="Arial"/>
                <w:sz w:val="14"/>
                <w:szCs w:val="12"/>
              </w:rPr>
            </w:pPr>
            <w:r w:rsidRPr="00236523">
              <w:rPr>
                <w:rFonts w:cs="Arial"/>
                <w:sz w:val="14"/>
                <w:szCs w:val="12"/>
              </w:rPr>
              <w:t>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42EFA" w14:textId="77777777" w:rsidR="00236523" w:rsidRPr="00236523" w:rsidRDefault="00236523" w:rsidP="00236523">
            <w:pPr>
              <w:jc w:val="right"/>
              <w:rPr>
                <w:rFonts w:cs="Arial"/>
                <w:sz w:val="14"/>
                <w:szCs w:val="12"/>
              </w:rPr>
            </w:pPr>
            <w:r w:rsidRPr="00236523">
              <w:rPr>
                <w:rFonts w:cs="Arial"/>
                <w:sz w:val="14"/>
                <w:szCs w:val="12"/>
              </w:rPr>
              <w:t>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B0CF3" w14:textId="77777777" w:rsidR="00236523" w:rsidRPr="00236523" w:rsidRDefault="00236523" w:rsidP="00236523">
            <w:pPr>
              <w:jc w:val="right"/>
              <w:rPr>
                <w:rFonts w:cs="Arial"/>
                <w:sz w:val="14"/>
                <w:szCs w:val="12"/>
              </w:rPr>
            </w:pPr>
            <w:r w:rsidRPr="00236523">
              <w:rPr>
                <w:rFonts w:cs="Arial"/>
                <w:sz w:val="14"/>
                <w:szCs w:val="12"/>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CC834" w14:textId="77777777" w:rsidR="00236523" w:rsidRPr="00236523" w:rsidRDefault="00236523" w:rsidP="00236523">
            <w:pPr>
              <w:jc w:val="right"/>
              <w:rPr>
                <w:rFonts w:cs="Arial"/>
                <w:sz w:val="14"/>
                <w:szCs w:val="12"/>
              </w:rPr>
            </w:pPr>
            <w:r w:rsidRPr="00236523">
              <w:rPr>
                <w:rFonts w:cs="Arial"/>
                <w:sz w:val="14"/>
                <w:szCs w:val="12"/>
              </w:rPr>
              <w:t>23</w:t>
            </w:r>
          </w:p>
        </w:tc>
        <w:tc>
          <w:tcPr>
            <w:tcW w:w="738" w:type="dxa"/>
            <w:tcBorders>
              <w:top w:val="single" w:sz="4" w:space="0" w:color="auto"/>
              <w:left w:val="single" w:sz="4" w:space="0" w:color="auto"/>
              <w:bottom w:val="single" w:sz="4" w:space="0" w:color="auto"/>
            </w:tcBorders>
            <w:shd w:val="clear" w:color="auto" w:fill="auto"/>
            <w:noWrap/>
            <w:vAlign w:val="bottom"/>
          </w:tcPr>
          <w:p w14:paraId="0D294B62" w14:textId="77777777" w:rsidR="00236523" w:rsidRPr="00236523" w:rsidRDefault="00236523" w:rsidP="00236523">
            <w:pPr>
              <w:jc w:val="right"/>
              <w:rPr>
                <w:rFonts w:cs="Arial"/>
                <w:sz w:val="14"/>
                <w:szCs w:val="12"/>
              </w:rPr>
            </w:pPr>
            <w:r w:rsidRPr="00236523">
              <w:rPr>
                <w:rFonts w:cs="Arial"/>
                <w:sz w:val="14"/>
                <w:szCs w:val="12"/>
              </w:rPr>
              <w:t>58</w:t>
            </w:r>
          </w:p>
        </w:tc>
      </w:tr>
      <w:tr w:rsidR="00236523" w:rsidRPr="00CF6B2C" w14:paraId="59677F44"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4E7968AA" w14:textId="77777777" w:rsidR="00236523" w:rsidRPr="00D20F04" w:rsidRDefault="00236523" w:rsidP="00236523">
            <w:pPr>
              <w:rPr>
                <w:rFonts w:cs="Arial"/>
                <w:b/>
                <w:color w:val="000000"/>
                <w:sz w:val="14"/>
                <w:szCs w:val="14"/>
              </w:rPr>
            </w:pPr>
            <w:r w:rsidRPr="00D20F04">
              <w:rPr>
                <w:rFonts w:cs="Arial"/>
                <w:b/>
                <w:color w:val="000000"/>
                <w:sz w:val="14"/>
                <w:szCs w:val="14"/>
              </w:rPr>
              <w:t xml:space="preserve">24. Greater Attleboro-Taunton Health &amp; Education Response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12F9B" w14:textId="77777777" w:rsidR="00236523" w:rsidRPr="00236523" w:rsidRDefault="00236523" w:rsidP="00236523">
            <w:pPr>
              <w:jc w:val="right"/>
              <w:rPr>
                <w:rFonts w:cs="Arial"/>
                <w:sz w:val="14"/>
                <w:szCs w:val="12"/>
              </w:rPr>
            </w:pPr>
            <w:r w:rsidRPr="00236523">
              <w:rPr>
                <w:rFonts w:cs="Arial"/>
                <w:sz w:val="14"/>
                <w:szCs w:val="12"/>
              </w:rPr>
              <w:t>2,294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C0BBA" w14:textId="77777777" w:rsidR="00236523" w:rsidRPr="00236523" w:rsidRDefault="00236523" w:rsidP="00236523">
            <w:pPr>
              <w:jc w:val="right"/>
              <w:rPr>
                <w:rFonts w:cs="Arial"/>
                <w:sz w:val="14"/>
                <w:szCs w:val="12"/>
              </w:rPr>
            </w:pPr>
            <w:r w:rsidRPr="00236523">
              <w:rPr>
                <w:rFonts w:cs="Arial"/>
                <w:sz w:val="14"/>
                <w:szCs w:val="12"/>
              </w:rPr>
              <w:t>705.2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A9DCF" w14:textId="77777777" w:rsidR="00236523" w:rsidRPr="00236523" w:rsidRDefault="00236523" w:rsidP="00236523">
            <w:pPr>
              <w:jc w:val="right"/>
              <w:rPr>
                <w:rFonts w:cs="Arial"/>
                <w:sz w:val="14"/>
                <w:szCs w:val="12"/>
              </w:rPr>
            </w:pPr>
            <w:r w:rsidRPr="00236523">
              <w:rPr>
                <w:rFonts w:cs="Arial"/>
                <w:sz w:val="14"/>
                <w:szCs w:val="12"/>
              </w:rPr>
              <w:t>416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4F3BB" w14:textId="77777777" w:rsidR="00236523" w:rsidRPr="00236523" w:rsidRDefault="00236523" w:rsidP="00236523">
            <w:pPr>
              <w:jc w:val="right"/>
              <w:rPr>
                <w:rFonts w:cs="Arial"/>
                <w:sz w:val="14"/>
                <w:szCs w:val="12"/>
              </w:rPr>
            </w:pPr>
            <w:r w:rsidRPr="00236523">
              <w:rPr>
                <w:rFonts w:cs="Arial"/>
                <w:sz w:val="14"/>
                <w:szCs w:val="12"/>
              </w:rPr>
              <w:t>485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71C22" w14:textId="77777777" w:rsidR="00236523" w:rsidRPr="00236523" w:rsidRDefault="00236523" w:rsidP="00236523">
            <w:pPr>
              <w:jc w:val="right"/>
              <w:rPr>
                <w:rFonts w:cs="Arial"/>
                <w:sz w:val="14"/>
                <w:szCs w:val="12"/>
              </w:rPr>
            </w:pPr>
            <w:r w:rsidRPr="00236523">
              <w:rPr>
                <w:rFonts w:cs="Arial"/>
                <w:sz w:val="14"/>
                <w:szCs w:val="12"/>
              </w:rPr>
              <w:t>138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F1DF8" w14:textId="77777777" w:rsidR="00236523" w:rsidRPr="00236523" w:rsidRDefault="00236523" w:rsidP="00236523">
            <w:pPr>
              <w:jc w:val="right"/>
              <w:rPr>
                <w:rFonts w:cs="Arial"/>
                <w:sz w:val="14"/>
                <w:szCs w:val="12"/>
              </w:rPr>
            </w:pPr>
            <w:r w:rsidRPr="00236523">
              <w:rPr>
                <w:rFonts w:cs="Arial"/>
                <w:sz w:val="14"/>
                <w:szCs w:val="12"/>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D6FDC" w14:textId="77777777" w:rsidR="00236523" w:rsidRPr="00236523" w:rsidRDefault="00236523" w:rsidP="00236523">
            <w:pPr>
              <w:jc w:val="right"/>
              <w:rPr>
                <w:rFonts w:cs="Arial"/>
                <w:sz w:val="14"/>
                <w:szCs w:val="12"/>
              </w:rPr>
            </w:pPr>
            <w:r w:rsidRPr="00236523">
              <w:rPr>
                <w:rFonts w:cs="Arial"/>
                <w:sz w:val="14"/>
                <w:szCs w:val="12"/>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930AC" w14:textId="77777777" w:rsidR="00236523" w:rsidRPr="00236523" w:rsidRDefault="00236523" w:rsidP="00236523">
            <w:pPr>
              <w:jc w:val="right"/>
              <w:rPr>
                <w:rFonts w:cs="Arial"/>
                <w:sz w:val="14"/>
                <w:szCs w:val="12"/>
              </w:rPr>
            </w:pPr>
            <w:r w:rsidRPr="00236523">
              <w:rPr>
                <w:rFonts w:cs="Arial"/>
                <w:sz w:val="14"/>
                <w:szCs w:val="12"/>
              </w:rPr>
              <w:t>138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D29F3" w14:textId="77777777" w:rsidR="00236523" w:rsidRPr="00236523" w:rsidRDefault="00236523" w:rsidP="00236523">
            <w:pPr>
              <w:jc w:val="right"/>
              <w:rPr>
                <w:rFonts w:cs="Arial"/>
                <w:sz w:val="14"/>
                <w:szCs w:val="12"/>
              </w:rPr>
            </w:pPr>
            <w:r w:rsidRPr="00236523">
              <w:rPr>
                <w:rFonts w:cs="Arial"/>
                <w:sz w:val="14"/>
                <w:szCs w:val="12"/>
              </w:rPr>
              <w:t>50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F2598" w14:textId="77777777" w:rsidR="00236523" w:rsidRPr="00236523" w:rsidRDefault="00236523" w:rsidP="00236523">
            <w:pPr>
              <w:jc w:val="right"/>
              <w:rPr>
                <w:rFonts w:cs="Arial"/>
                <w:sz w:val="14"/>
                <w:szCs w:val="12"/>
              </w:rPr>
            </w:pPr>
            <w:r w:rsidRPr="00236523">
              <w:rPr>
                <w:rFonts w:cs="Arial"/>
                <w:sz w:val="14"/>
                <w:szCs w:val="12"/>
              </w:rPr>
              <w:t>48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21BA5" w14:textId="77777777" w:rsidR="00236523" w:rsidRPr="00236523" w:rsidRDefault="00236523" w:rsidP="00236523">
            <w:pPr>
              <w:jc w:val="right"/>
              <w:rPr>
                <w:rFonts w:cs="Arial"/>
                <w:sz w:val="14"/>
                <w:szCs w:val="12"/>
              </w:rPr>
            </w:pPr>
            <w:r w:rsidRPr="00236523">
              <w:rPr>
                <w:rFonts w:cs="Arial"/>
                <w:sz w:val="14"/>
                <w:szCs w:val="12"/>
              </w:rPr>
              <w:t>31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B8AA5" w14:textId="77777777" w:rsidR="00236523" w:rsidRPr="00236523" w:rsidRDefault="00236523" w:rsidP="00236523">
            <w:pPr>
              <w:jc w:val="right"/>
              <w:rPr>
                <w:rFonts w:cs="Arial"/>
                <w:sz w:val="14"/>
                <w:szCs w:val="12"/>
              </w:rPr>
            </w:pPr>
            <w:r w:rsidRPr="00236523">
              <w:rPr>
                <w:rFonts w:cs="Arial"/>
                <w:sz w:val="14"/>
                <w:szCs w:val="12"/>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29F9B" w14:textId="77777777" w:rsidR="00236523" w:rsidRPr="00236523" w:rsidRDefault="00236523" w:rsidP="00236523">
            <w:pPr>
              <w:jc w:val="right"/>
              <w:rPr>
                <w:rFonts w:cs="Arial"/>
                <w:sz w:val="14"/>
                <w:szCs w:val="12"/>
              </w:rPr>
            </w:pPr>
            <w:r w:rsidRPr="00236523">
              <w:rPr>
                <w:rFonts w:cs="Arial"/>
                <w:sz w:val="14"/>
                <w:szCs w:val="12"/>
              </w:rPr>
              <w:t>34</w:t>
            </w:r>
          </w:p>
        </w:tc>
        <w:tc>
          <w:tcPr>
            <w:tcW w:w="738" w:type="dxa"/>
            <w:tcBorders>
              <w:top w:val="single" w:sz="4" w:space="0" w:color="auto"/>
              <w:left w:val="single" w:sz="4" w:space="0" w:color="auto"/>
              <w:bottom w:val="single" w:sz="4" w:space="0" w:color="auto"/>
            </w:tcBorders>
            <w:shd w:val="clear" w:color="auto" w:fill="auto"/>
            <w:noWrap/>
            <w:vAlign w:val="bottom"/>
          </w:tcPr>
          <w:p w14:paraId="5CE1B19B" w14:textId="77777777" w:rsidR="00236523" w:rsidRPr="00236523" w:rsidRDefault="00236523" w:rsidP="00236523">
            <w:pPr>
              <w:jc w:val="right"/>
              <w:rPr>
                <w:rFonts w:cs="Arial"/>
                <w:sz w:val="14"/>
                <w:szCs w:val="12"/>
              </w:rPr>
            </w:pPr>
            <w:r w:rsidRPr="00236523">
              <w:rPr>
                <w:rFonts w:cs="Arial"/>
                <w:sz w:val="14"/>
                <w:szCs w:val="12"/>
              </w:rPr>
              <w:t>90</w:t>
            </w:r>
          </w:p>
        </w:tc>
      </w:tr>
      <w:tr w:rsidR="00236523" w:rsidRPr="00CF6B2C" w14:paraId="38AB6BEA"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28A4C7C" w14:textId="77777777" w:rsidR="00236523" w:rsidRPr="00D20F04" w:rsidRDefault="00236523" w:rsidP="00236523">
            <w:pPr>
              <w:rPr>
                <w:rFonts w:cs="Arial"/>
                <w:b/>
                <w:color w:val="000000"/>
                <w:sz w:val="14"/>
                <w:szCs w:val="14"/>
              </w:rPr>
            </w:pPr>
            <w:r w:rsidRPr="00D20F04">
              <w:rPr>
                <w:rFonts w:cs="Arial"/>
                <w:b/>
                <w:color w:val="000000"/>
                <w:sz w:val="14"/>
                <w:szCs w:val="14"/>
              </w:rPr>
              <w:t>25. Partners for Healthier Communities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529C2" w14:textId="77777777" w:rsidR="00236523" w:rsidRPr="00236523" w:rsidRDefault="00236523" w:rsidP="00236523">
            <w:pPr>
              <w:jc w:val="right"/>
              <w:rPr>
                <w:rFonts w:cs="Arial"/>
                <w:sz w:val="14"/>
                <w:szCs w:val="12"/>
              </w:rPr>
            </w:pPr>
            <w:r w:rsidRPr="00236523">
              <w:rPr>
                <w:rFonts w:cs="Arial"/>
                <w:sz w:val="14"/>
                <w:szCs w:val="12"/>
              </w:rPr>
              <w:t>1,614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FC2ED" w14:textId="77777777" w:rsidR="00236523" w:rsidRPr="00236523" w:rsidRDefault="00236523" w:rsidP="00236523">
            <w:pPr>
              <w:jc w:val="right"/>
              <w:rPr>
                <w:rFonts w:cs="Arial"/>
                <w:sz w:val="14"/>
                <w:szCs w:val="12"/>
              </w:rPr>
            </w:pPr>
            <w:r w:rsidRPr="00236523">
              <w:rPr>
                <w:rFonts w:cs="Arial"/>
                <w:sz w:val="14"/>
                <w:szCs w:val="12"/>
              </w:rPr>
              <w:t>797.3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5FAED" w14:textId="77777777" w:rsidR="00236523" w:rsidRPr="00236523" w:rsidRDefault="00236523" w:rsidP="00236523">
            <w:pPr>
              <w:jc w:val="right"/>
              <w:rPr>
                <w:rFonts w:cs="Arial"/>
                <w:sz w:val="14"/>
                <w:szCs w:val="12"/>
              </w:rPr>
            </w:pPr>
            <w:r w:rsidRPr="00236523">
              <w:rPr>
                <w:rFonts w:cs="Arial"/>
                <w:sz w:val="14"/>
                <w:szCs w:val="12"/>
              </w:rPr>
              <w:t>280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84777" w14:textId="77777777" w:rsidR="00236523" w:rsidRPr="00236523" w:rsidRDefault="00236523" w:rsidP="00236523">
            <w:pPr>
              <w:jc w:val="right"/>
              <w:rPr>
                <w:rFonts w:cs="Arial"/>
                <w:sz w:val="14"/>
                <w:szCs w:val="12"/>
              </w:rPr>
            </w:pPr>
            <w:r w:rsidRPr="00236523">
              <w:rPr>
                <w:rFonts w:cs="Arial"/>
                <w:sz w:val="14"/>
                <w:szCs w:val="12"/>
              </w:rPr>
              <w:t>354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A7340" w14:textId="77777777" w:rsidR="00236523" w:rsidRPr="00236523" w:rsidRDefault="00236523" w:rsidP="00236523">
            <w:pPr>
              <w:jc w:val="right"/>
              <w:rPr>
                <w:rFonts w:cs="Arial"/>
                <w:sz w:val="14"/>
                <w:szCs w:val="12"/>
              </w:rPr>
            </w:pPr>
            <w:r w:rsidRPr="00236523">
              <w:rPr>
                <w:rFonts w:cs="Arial"/>
                <w:sz w:val="14"/>
                <w:szCs w:val="12"/>
              </w:rPr>
              <w:t>98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441FB" w14:textId="77777777" w:rsidR="00236523" w:rsidRPr="00236523" w:rsidRDefault="00236523" w:rsidP="00236523">
            <w:pPr>
              <w:jc w:val="right"/>
              <w:rPr>
                <w:rFonts w:cs="Arial"/>
                <w:sz w:val="14"/>
                <w:szCs w:val="12"/>
              </w:rPr>
            </w:pPr>
            <w:r w:rsidRPr="00236523">
              <w:rPr>
                <w:rFonts w:cs="Arial"/>
                <w:sz w:val="14"/>
                <w:szCs w:val="12"/>
              </w:rPr>
              <w:t>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40B08" w14:textId="77777777" w:rsidR="00236523" w:rsidRPr="00236523" w:rsidRDefault="00236523" w:rsidP="00236523">
            <w:pPr>
              <w:jc w:val="right"/>
              <w:rPr>
                <w:rFonts w:cs="Arial"/>
                <w:sz w:val="14"/>
                <w:szCs w:val="12"/>
              </w:rPr>
            </w:pPr>
            <w:r w:rsidRPr="00236523">
              <w:rPr>
                <w:rFonts w:cs="Arial"/>
                <w:sz w:val="14"/>
                <w:szCs w:val="12"/>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80B60" w14:textId="77777777" w:rsidR="00236523" w:rsidRPr="00236523" w:rsidRDefault="00236523" w:rsidP="00236523">
            <w:pPr>
              <w:jc w:val="right"/>
              <w:rPr>
                <w:rFonts w:cs="Arial"/>
                <w:sz w:val="14"/>
                <w:szCs w:val="12"/>
              </w:rPr>
            </w:pPr>
            <w:r w:rsidRPr="00236523">
              <w:rPr>
                <w:rFonts w:cs="Arial"/>
                <w:sz w:val="14"/>
                <w:szCs w:val="12"/>
              </w:rPr>
              <w:t>98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910B4" w14:textId="77777777" w:rsidR="00236523" w:rsidRPr="00236523" w:rsidRDefault="00236523" w:rsidP="00236523">
            <w:pPr>
              <w:jc w:val="right"/>
              <w:rPr>
                <w:rFonts w:cs="Arial"/>
                <w:sz w:val="14"/>
                <w:szCs w:val="12"/>
              </w:rPr>
            </w:pPr>
            <w:r w:rsidRPr="00236523">
              <w:rPr>
                <w:rFonts w:cs="Arial"/>
                <w:sz w:val="14"/>
                <w:szCs w:val="12"/>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2B763" w14:textId="77777777" w:rsidR="00236523" w:rsidRPr="00236523" w:rsidRDefault="00236523" w:rsidP="00236523">
            <w:pPr>
              <w:jc w:val="right"/>
              <w:rPr>
                <w:rFonts w:cs="Arial"/>
                <w:sz w:val="14"/>
                <w:szCs w:val="12"/>
              </w:rPr>
            </w:pPr>
            <w:r w:rsidRPr="00236523">
              <w:rPr>
                <w:rFonts w:cs="Arial"/>
                <w:sz w:val="14"/>
                <w:szCs w:val="12"/>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228C8" w14:textId="77777777" w:rsidR="00236523" w:rsidRPr="00236523" w:rsidRDefault="00236523" w:rsidP="00236523">
            <w:pPr>
              <w:jc w:val="right"/>
              <w:rPr>
                <w:rFonts w:cs="Arial"/>
                <w:sz w:val="14"/>
                <w:szCs w:val="12"/>
              </w:rPr>
            </w:pPr>
            <w:r w:rsidRPr="00236523">
              <w:rPr>
                <w:rFonts w:cs="Arial"/>
                <w:sz w:val="14"/>
                <w:szCs w:val="12"/>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355FF" w14:textId="77777777" w:rsidR="00236523" w:rsidRPr="00236523" w:rsidRDefault="00236523" w:rsidP="00236523">
            <w:pPr>
              <w:jc w:val="right"/>
              <w:rPr>
                <w:rFonts w:cs="Arial"/>
                <w:sz w:val="14"/>
                <w:szCs w:val="12"/>
              </w:rPr>
            </w:pPr>
            <w:r w:rsidRPr="00236523">
              <w:rPr>
                <w:rFonts w:cs="Arial"/>
                <w:sz w:val="14"/>
                <w:szCs w:val="12"/>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71391" w14:textId="77777777" w:rsidR="00236523" w:rsidRPr="00236523" w:rsidRDefault="00236523" w:rsidP="00236523">
            <w:pPr>
              <w:jc w:val="right"/>
              <w:rPr>
                <w:rFonts w:cs="Arial"/>
                <w:sz w:val="14"/>
                <w:szCs w:val="12"/>
              </w:rPr>
            </w:pPr>
            <w:r w:rsidRPr="00236523">
              <w:rPr>
                <w:rFonts w:cs="Arial"/>
                <w:sz w:val="14"/>
                <w:szCs w:val="12"/>
              </w:rPr>
              <w:t>14</w:t>
            </w:r>
          </w:p>
        </w:tc>
        <w:tc>
          <w:tcPr>
            <w:tcW w:w="738" w:type="dxa"/>
            <w:tcBorders>
              <w:top w:val="single" w:sz="4" w:space="0" w:color="auto"/>
              <w:left w:val="single" w:sz="4" w:space="0" w:color="auto"/>
              <w:bottom w:val="single" w:sz="4" w:space="0" w:color="auto"/>
            </w:tcBorders>
            <w:shd w:val="clear" w:color="auto" w:fill="auto"/>
            <w:noWrap/>
            <w:vAlign w:val="bottom"/>
          </w:tcPr>
          <w:p w14:paraId="25368C27" w14:textId="77777777" w:rsidR="00236523" w:rsidRPr="00236523" w:rsidRDefault="00236523" w:rsidP="00236523">
            <w:pPr>
              <w:jc w:val="right"/>
              <w:rPr>
                <w:rFonts w:cs="Arial"/>
                <w:sz w:val="14"/>
                <w:szCs w:val="12"/>
              </w:rPr>
            </w:pPr>
            <w:r w:rsidRPr="00236523">
              <w:rPr>
                <w:rFonts w:cs="Arial"/>
                <w:sz w:val="14"/>
                <w:szCs w:val="12"/>
              </w:rPr>
              <w:t>83</w:t>
            </w:r>
          </w:p>
        </w:tc>
      </w:tr>
      <w:tr w:rsidR="00236523" w:rsidRPr="00F51B82" w14:paraId="10AAB0FF" w14:textId="77777777" w:rsidTr="00387C60">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357CF3E" w14:textId="77777777" w:rsidR="00236523" w:rsidRPr="00D20F04" w:rsidRDefault="00236523" w:rsidP="00236523">
            <w:pPr>
              <w:rPr>
                <w:rFonts w:cs="Arial"/>
                <w:b/>
                <w:color w:val="000000"/>
                <w:sz w:val="14"/>
                <w:szCs w:val="14"/>
              </w:rPr>
            </w:pPr>
            <w:r w:rsidRPr="00D20F04">
              <w:rPr>
                <w:rFonts w:cs="Arial"/>
                <w:b/>
                <w:color w:val="000000"/>
                <w:sz w:val="14"/>
                <w:szCs w:val="14"/>
              </w:rPr>
              <w:t>26. Greater New Bedford</w:t>
            </w:r>
            <w:r w:rsidRPr="00D20F04">
              <w:rPr>
                <w:b/>
                <w:sz w:val="14"/>
                <w:szCs w:val="14"/>
              </w:rPr>
              <w:t xml:space="preserve"> </w:t>
            </w:r>
            <w:r w:rsidRPr="00D20F04">
              <w:rPr>
                <w:rFonts w:cs="Arial"/>
                <w:b/>
                <w:color w:val="000000"/>
                <w:sz w:val="14"/>
                <w:szCs w:val="14"/>
              </w:rPr>
              <w:t>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65230" w14:textId="77777777" w:rsidR="00236523" w:rsidRPr="00236523" w:rsidRDefault="00236523" w:rsidP="00236523">
            <w:pPr>
              <w:jc w:val="right"/>
              <w:rPr>
                <w:rFonts w:cs="Arial"/>
                <w:sz w:val="14"/>
                <w:szCs w:val="12"/>
              </w:rPr>
            </w:pPr>
            <w:r w:rsidRPr="00236523">
              <w:rPr>
                <w:rFonts w:cs="Arial"/>
                <w:sz w:val="14"/>
                <w:szCs w:val="12"/>
              </w:rPr>
              <w:t>2,253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C0561" w14:textId="77777777" w:rsidR="00236523" w:rsidRPr="00236523" w:rsidRDefault="00236523" w:rsidP="00236523">
            <w:pPr>
              <w:jc w:val="right"/>
              <w:rPr>
                <w:rFonts w:cs="Arial"/>
                <w:sz w:val="14"/>
                <w:szCs w:val="12"/>
              </w:rPr>
            </w:pPr>
            <w:r w:rsidRPr="00236523">
              <w:rPr>
                <w:rFonts w:cs="Arial"/>
                <w:sz w:val="14"/>
                <w:szCs w:val="12"/>
              </w:rPr>
              <w:t>773.5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74384" w14:textId="77777777" w:rsidR="00236523" w:rsidRPr="00236523" w:rsidRDefault="00236523" w:rsidP="00236523">
            <w:pPr>
              <w:jc w:val="right"/>
              <w:rPr>
                <w:rFonts w:cs="Arial"/>
                <w:sz w:val="14"/>
                <w:szCs w:val="12"/>
              </w:rPr>
            </w:pPr>
            <w:r w:rsidRPr="00236523">
              <w:rPr>
                <w:rFonts w:cs="Arial"/>
                <w:sz w:val="14"/>
                <w:szCs w:val="12"/>
              </w:rPr>
              <w:t>440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5DA4C" w14:textId="77777777" w:rsidR="00236523" w:rsidRPr="00236523" w:rsidRDefault="00236523" w:rsidP="00236523">
            <w:pPr>
              <w:jc w:val="right"/>
              <w:rPr>
                <w:rFonts w:cs="Arial"/>
                <w:sz w:val="14"/>
                <w:szCs w:val="12"/>
              </w:rPr>
            </w:pPr>
            <w:r w:rsidRPr="00236523">
              <w:rPr>
                <w:rFonts w:cs="Arial"/>
                <w:sz w:val="14"/>
                <w:szCs w:val="12"/>
              </w:rPr>
              <w:t>446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46A0E" w14:textId="77777777" w:rsidR="00236523" w:rsidRPr="00236523" w:rsidRDefault="00236523" w:rsidP="00236523">
            <w:pPr>
              <w:jc w:val="right"/>
              <w:rPr>
                <w:rFonts w:cs="Arial"/>
                <w:sz w:val="14"/>
                <w:szCs w:val="12"/>
              </w:rPr>
            </w:pPr>
            <w:r w:rsidRPr="00236523">
              <w:rPr>
                <w:rFonts w:cs="Arial"/>
                <w:sz w:val="14"/>
                <w:szCs w:val="12"/>
              </w:rPr>
              <w:t>122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569C2" w14:textId="77777777" w:rsidR="00236523" w:rsidRPr="00236523" w:rsidRDefault="00236523" w:rsidP="00236523">
            <w:pPr>
              <w:jc w:val="right"/>
              <w:rPr>
                <w:rFonts w:cs="Arial"/>
                <w:sz w:val="14"/>
                <w:szCs w:val="12"/>
              </w:rPr>
            </w:pPr>
            <w:r w:rsidRPr="00236523">
              <w:rPr>
                <w:rFonts w:cs="Arial"/>
                <w:sz w:val="14"/>
                <w:szCs w:val="12"/>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72D0A" w14:textId="77777777" w:rsidR="00236523" w:rsidRPr="00236523" w:rsidRDefault="00236523" w:rsidP="00236523">
            <w:pPr>
              <w:jc w:val="right"/>
              <w:rPr>
                <w:rFonts w:cs="Arial"/>
                <w:sz w:val="14"/>
                <w:szCs w:val="12"/>
              </w:rPr>
            </w:pPr>
            <w:r w:rsidRPr="00236523">
              <w:rPr>
                <w:rFonts w:cs="Arial"/>
                <w:sz w:val="14"/>
                <w:szCs w:val="12"/>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7B23F" w14:textId="77777777" w:rsidR="00236523" w:rsidRPr="00236523" w:rsidRDefault="00236523" w:rsidP="00236523">
            <w:pPr>
              <w:jc w:val="right"/>
              <w:rPr>
                <w:rFonts w:cs="Arial"/>
                <w:sz w:val="14"/>
                <w:szCs w:val="12"/>
              </w:rPr>
            </w:pPr>
            <w:r w:rsidRPr="00236523">
              <w:rPr>
                <w:rFonts w:cs="Arial"/>
                <w:sz w:val="14"/>
                <w:szCs w:val="12"/>
              </w:rPr>
              <w:t>152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DFE05" w14:textId="77777777" w:rsidR="00236523" w:rsidRPr="00236523" w:rsidRDefault="00236523" w:rsidP="00236523">
            <w:pPr>
              <w:jc w:val="right"/>
              <w:rPr>
                <w:rFonts w:cs="Arial"/>
                <w:sz w:val="14"/>
                <w:szCs w:val="12"/>
              </w:rPr>
            </w:pPr>
            <w:r w:rsidRPr="00236523">
              <w:rPr>
                <w:rFonts w:cs="Arial"/>
                <w:sz w:val="14"/>
                <w:szCs w:val="12"/>
              </w:rPr>
              <w:t>54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6C534" w14:textId="77777777" w:rsidR="00236523" w:rsidRPr="00236523" w:rsidRDefault="00236523" w:rsidP="00236523">
            <w:pPr>
              <w:jc w:val="right"/>
              <w:rPr>
                <w:rFonts w:cs="Arial"/>
                <w:sz w:val="14"/>
                <w:szCs w:val="12"/>
              </w:rPr>
            </w:pPr>
            <w:r w:rsidRPr="00236523">
              <w:rPr>
                <w:rFonts w:cs="Arial"/>
                <w:sz w:val="14"/>
                <w:szCs w:val="12"/>
              </w:rPr>
              <w:t>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84F5C" w14:textId="77777777" w:rsidR="00236523" w:rsidRPr="00236523" w:rsidRDefault="00236523" w:rsidP="00236523">
            <w:pPr>
              <w:jc w:val="right"/>
              <w:rPr>
                <w:rFonts w:cs="Arial"/>
                <w:sz w:val="14"/>
                <w:szCs w:val="12"/>
              </w:rPr>
            </w:pPr>
            <w:r w:rsidRPr="00236523">
              <w:rPr>
                <w:rFonts w:cs="Arial"/>
                <w:sz w:val="14"/>
                <w:szCs w:val="12"/>
              </w:rPr>
              <w:t>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937FD" w14:textId="77777777" w:rsidR="00236523" w:rsidRPr="00236523" w:rsidRDefault="00236523" w:rsidP="00236523">
            <w:pPr>
              <w:jc w:val="right"/>
              <w:rPr>
                <w:rFonts w:cs="Arial"/>
                <w:sz w:val="14"/>
                <w:szCs w:val="12"/>
              </w:rPr>
            </w:pPr>
            <w:r w:rsidRPr="00236523">
              <w:rPr>
                <w:rFonts w:cs="Arial"/>
                <w:sz w:val="14"/>
                <w:szCs w:val="12"/>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5CE42" w14:textId="77777777" w:rsidR="00236523" w:rsidRPr="00236523" w:rsidRDefault="00236523" w:rsidP="00236523">
            <w:pPr>
              <w:jc w:val="right"/>
              <w:rPr>
                <w:rFonts w:cs="Arial"/>
                <w:sz w:val="14"/>
                <w:szCs w:val="12"/>
              </w:rPr>
            </w:pPr>
            <w:r w:rsidRPr="00236523">
              <w:rPr>
                <w:rFonts w:cs="Arial"/>
                <w:sz w:val="14"/>
                <w:szCs w:val="12"/>
              </w:rPr>
              <w:t>24</w:t>
            </w:r>
          </w:p>
        </w:tc>
        <w:tc>
          <w:tcPr>
            <w:tcW w:w="738" w:type="dxa"/>
            <w:tcBorders>
              <w:top w:val="single" w:sz="4" w:space="0" w:color="auto"/>
              <w:left w:val="single" w:sz="4" w:space="0" w:color="auto"/>
              <w:bottom w:val="single" w:sz="4" w:space="0" w:color="auto"/>
            </w:tcBorders>
            <w:shd w:val="clear" w:color="auto" w:fill="auto"/>
            <w:noWrap/>
            <w:vAlign w:val="bottom"/>
          </w:tcPr>
          <w:p w14:paraId="4256A2A7" w14:textId="77777777" w:rsidR="00236523" w:rsidRPr="00236523" w:rsidRDefault="00236523" w:rsidP="00236523">
            <w:pPr>
              <w:jc w:val="right"/>
              <w:rPr>
                <w:rFonts w:cs="Arial"/>
                <w:sz w:val="14"/>
                <w:szCs w:val="12"/>
              </w:rPr>
            </w:pPr>
            <w:r w:rsidRPr="00236523">
              <w:rPr>
                <w:rFonts w:cs="Arial"/>
                <w:sz w:val="14"/>
                <w:szCs w:val="12"/>
              </w:rPr>
              <w:t>115</w:t>
            </w:r>
          </w:p>
        </w:tc>
      </w:tr>
      <w:tr w:rsidR="00236523" w:rsidRPr="00F51B82" w14:paraId="4D6F1F8C" w14:textId="77777777" w:rsidTr="00387C60">
        <w:trPr>
          <w:trHeight w:val="209"/>
        </w:trPr>
        <w:tc>
          <w:tcPr>
            <w:tcW w:w="3528" w:type="dxa"/>
            <w:tcBorders>
              <w:top w:val="single" w:sz="4" w:space="0" w:color="auto"/>
              <w:bottom w:val="single" w:sz="4" w:space="0" w:color="auto"/>
              <w:right w:val="single" w:sz="4" w:space="0" w:color="auto"/>
            </w:tcBorders>
            <w:shd w:val="clear" w:color="auto" w:fill="auto"/>
            <w:noWrap/>
            <w:vAlign w:val="bottom"/>
          </w:tcPr>
          <w:p w14:paraId="7F54CF52" w14:textId="77777777" w:rsidR="00236523" w:rsidRPr="00F51B82" w:rsidRDefault="00236523" w:rsidP="00236523">
            <w:pPr>
              <w:rPr>
                <w:rFonts w:cs="Arial"/>
                <w:b/>
                <w:color w:val="000000"/>
                <w:sz w:val="14"/>
                <w:szCs w:val="14"/>
              </w:rPr>
            </w:pPr>
            <w:r w:rsidRPr="00F51B82">
              <w:rPr>
                <w:rFonts w:cs="Arial"/>
                <w:b/>
                <w:color w:val="000000"/>
                <w:sz w:val="14"/>
                <w:szCs w:val="14"/>
              </w:rPr>
              <w:t>27. Cape Cod and Islands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26ED4" w14:textId="77777777" w:rsidR="00236523" w:rsidRPr="00236523" w:rsidRDefault="00236523" w:rsidP="00236523">
            <w:pPr>
              <w:jc w:val="right"/>
              <w:rPr>
                <w:rFonts w:cs="Arial"/>
                <w:sz w:val="14"/>
                <w:szCs w:val="12"/>
              </w:rPr>
            </w:pPr>
            <w:r w:rsidRPr="00236523">
              <w:rPr>
                <w:rFonts w:cs="Arial"/>
                <w:sz w:val="14"/>
                <w:szCs w:val="12"/>
              </w:rPr>
              <w:t>3,232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2A68A" w14:textId="77777777" w:rsidR="00236523" w:rsidRPr="00236523" w:rsidRDefault="00236523" w:rsidP="00236523">
            <w:pPr>
              <w:jc w:val="right"/>
              <w:rPr>
                <w:rFonts w:cs="Arial"/>
                <w:sz w:val="14"/>
                <w:szCs w:val="12"/>
              </w:rPr>
            </w:pPr>
            <w:r w:rsidRPr="00236523">
              <w:rPr>
                <w:rFonts w:cs="Arial"/>
                <w:sz w:val="14"/>
                <w:szCs w:val="12"/>
              </w:rPr>
              <w:t>667.7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BC8C8" w14:textId="77777777" w:rsidR="00236523" w:rsidRPr="00236523" w:rsidRDefault="00236523" w:rsidP="00236523">
            <w:pPr>
              <w:jc w:val="right"/>
              <w:rPr>
                <w:rFonts w:cs="Arial"/>
                <w:sz w:val="14"/>
                <w:szCs w:val="12"/>
              </w:rPr>
            </w:pPr>
            <w:r w:rsidRPr="00236523">
              <w:rPr>
                <w:rFonts w:cs="Arial"/>
                <w:sz w:val="14"/>
                <w:szCs w:val="12"/>
              </w:rPr>
              <w:t>688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299E3" w14:textId="77777777" w:rsidR="00236523" w:rsidRPr="00236523" w:rsidRDefault="00236523" w:rsidP="00236523">
            <w:pPr>
              <w:jc w:val="right"/>
              <w:rPr>
                <w:rFonts w:cs="Arial"/>
                <w:sz w:val="14"/>
                <w:szCs w:val="12"/>
              </w:rPr>
            </w:pPr>
            <w:r w:rsidRPr="00236523">
              <w:rPr>
                <w:rFonts w:cs="Arial"/>
                <w:sz w:val="14"/>
                <w:szCs w:val="12"/>
              </w:rPr>
              <w:t>692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6959E" w14:textId="77777777" w:rsidR="00236523" w:rsidRPr="00236523" w:rsidRDefault="00236523" w:rsidP="00236523">
            <w:pPr>
              <w:jc w:val="right"/>
              <w:rPr>
                <w:rFonts w:cs="Arial"/>
                <w:sz w:val="14"/>
                <w:szCs w:val="12"/>
              </w:rPr>
            </w:pPr>
            <w:r w:rsidRPr="00236523">
              <w:rPr>
                <w:rFonts w:cs="Arial"/>
                <w:sz w:val="14"/>
                <w:szCs w:val="12"/>
              </w:rPr>
              <w:t>151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6CDC7" w14:textId="77777777" w:rsidR="00236523" w:rsidRPr="00236523" w:rsidRDefault="00236523" w:rsidP="00236523">
            <w:pPr>
              <w:jc w:val="right"/>
              <w:rPr>
                <w:rFonts w:cs="Arial"/>
                <w:sz w:val="14"/>
                <w:szCs w:val="12"/>
              </w:rPr>
            </w:pPr>
            <w:r w:rsidRPr="00236523">
              <w:rPr>
                <w:rFonts w:cs="Arial"/>
                <w:sz w:val="14"/>
                <w:szCs w:val="12"/>
              </w:rPr>
              <w:t>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11D0B" w14:textId="77777777" w:rsidR="00236523" w:rsidRPr="00236523" w:rsidRDefault="00236523" w:rsidP="00236523">
            <w:pPr>
              <w:jc w:val="right"/>
              <w:rPr>
                <w:rFonts w:cs="Arial"/>
                <w:sz w:val="14"/>
                <w:szCs w:val="12"/>
              </w:rPr>
            </w:pPr>
            <w:r w:rsidRPr="00236523">
              <w:rPr>
                <w:rFonts w:cs="Arial"/>
                <w:sz w:val="14"/>
                <w:szCs w:val="12"/>
              </w:rPr>
              <w:t>172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3E8FD" w14:textId="77777777" w:rsidR="00236523" w:rsidRPr="00236523" w:rsidRDefault="00236523" w:rsidP="00236523">
            <w:pPr>
              <w:jc w:val="right"/>
              <w:rPr>
                <w:rFonts w:cs="Arial"/>
                <w:sz w:val="14"/>
                <w:szCs w:val="12"/>
              </w:rPr>
            </w:pPr>
            <w:r w:rsidRPr="00236523">
              <w:rPr>
                <w:rFonts w:cs="Arial"/>
                <w:sz w:val="14"/>
                <w:szCs w:val="12"/>
              </w:rPr>
              <w:t>155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E2262" w14:textId="77777777" w:rsidR="00236523" w:rsidRPr="00236523" w:rsidRDefault="00236523" w:rsidP="00236523">
            <w:pPr>
              <w:jc w:val="right"/>
              <w:rPr>
                <w:rFonts w:cs="Arial"/>
                <w:sz w:val="14"/>
                <w:szCs w:val="12"/>
              </w:rPr>
            </w:pPr>
            <w:r w:rsidRPr="00236523">
              <w:rPr>
                <w:rFonts w:cs="Arial"/>
                <w:sz w:val="14"/>
                <w:szCs w:val="12"/>
              </w:rPr>
              <w:t>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9AF71" w14:textId="77777777" w:rsidR="00236523" w:rsidRPr="00236523" w:rsidRDefault="00236523" w:rsidP="00236523">
            <w:pPr>
              <w:jc w:val="right"/>
              <w:rPr>
                <w:rFonts w:cs="Arial"/>
                <w:sz w:val="14"/>
                <w:szCs w:val="12"/>
              </w:rPr>
            </w:pPr>
            <w:r w:rsidRPr="00236523">
              <w:rPr>
                <w:rFonts w:cs="Arial"/>
                <w:sz w:val="14"/>
                <w:szCs w:val="12"/>
              </w:rPr>
              <w:t>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C517A" w14:textId="77777777" w:rsidR="00236523" w:rsidRPr="00236523" w:rsidRDefault="00236523" w:rsidP="00236523">
            <w:pPr>
              <w:jc w:val="right"/>
              <w:rPr>
                <w:rFonts w:cs="Arial"/>
                <w:sz w:val="14"/>
                <w:szCs w:val="12"/>
              </w:rPr>
            </w:pPr>
            <w:r w:rsidRPr="00236523">
              <w:rPr>
                <w:rFonts w:cs="Arial"/>
                <w:sz w:val="14"/>
                <w:szCs w:val="12"/>
              </w:rPr>
              <w:t>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E7D7B" w14:textId="77777777" w:rsidR="00236523" w:rsidRPr="00236523" w:rsidRDefault="00236523" w:rsidP="00236523">
            <w:pPr>
              <w:jc w:val="right"/>
              <w:rPr>
                <w:rFonts w:cs="Arial"/>
                <w:sz w:val="14"/>
                <w:szCs w:val="12"/>
              </w:rPr>
            </w:pPr>
            <w:r w:rsidRPr="00236523">
              <w:rPr>
                <w:rFonts w:cs="Arial"/>
                <w:sz w:val="14"/>
                <w:szCs w:val="12"/>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08816" w14:textId="77777777" w:rsidR="00236523" w:rsidRPr="00236523" w:rsidRDefault="00236523" w:rsidP="00236523">
            <w:pPr>
              <w:jc w:val="right"/>
              <w:rPr>
                <w:rFonts w:cs="Arial"/>
                <w:sz w:val="14"/>
                <w:szCs w:val="12"/>
              </w:rPr>
            </w:pPr>
            <w:r w:rsidRPr="00236523">
              <w:rPr>
                <w:rFonts w:cs="Arial"/>
                <w:sz w:val="14"/>
                <w:szCs w:val="12"/>
              </w:rPr>
              <w:t>27</w:t>
            </w:r>
          </w:p>
        </w:tc>
        <w:tc>
          <w:tcPr>
            <w:tcW w:w="738" w:type="dxa"/>
            <w:tcBorders>
              <w:top w:val="single" w:sz="4" w:space="0" w:color="auto"/>
              <w:left w:val="single" w:sz="4" w:space="0" w:color="auto"/>
              <w:bottom w:val="single" w:sz="4" w:space="0" w:color="auto"/>
            </w:tcBorders>
            <w:shd w:val="clear" w:color="auto" w:fill="auto"/>
            <w:noWrap/>
            <w:vAlign w:val="bottom"/>
          </w:tcPr>
          <w:p w14:paraId="5B119ADE" w14:textId="77777777" w:rsidR="00236523" w:rsidRPr="00236523" w:rsidRDefault="00236523" w:rsidP="00236523">
            <w:pPr>
              <w:jc w:val="right"/>
              <w:rPr>
                <w:rFonts w:cs="Arial"/>
                <w:sz w:val="14"/>
                <w:szCs w:val="12"/>
              </w:rPr>
            </w:pPr>
            <w:r w:rsidRPr="00236523">
              <w:rPr>
                <w:rFonts w:cs="Arial"/>
                <w:sz w:val="14"/>
                <w:szCs w:val="12"/>
              </w:rPr>
              <w:t>77</w:t>
            </w:r>
          </w:p>
        </w:tc>
      </w:tr>
    </w:tbl>
    <w:p w14:paraId="3B1A2317" w14:textId="77777777" w:rsidR="00180388" w:rsidRPr="00F51B82" w:rsidRDefault="00A77975" w:rsidP="00B7657F">
      <w:pPr>
        <w:rPr>
          <w:sz w:val="4"/>
          <w:szCs w:val="4"/>
        </w:rPr>
      </w:pPr>
      <w:r w:rsidRPr="00F51B82">
        <w:rPr>
          <w:rFonts w:cs="Arial"/>
          <w:noProof/>
          <w:sz w:val="18"/>
          <w:szCs w:val="18"/>
        </w:rPr>
        <mc:AlternateContent>
          <mc:Choice Requires="wps">
            <w:drawing>
              <wp:anchor distT="0" distB="0" distL="114300" distR="114300" simplePos="0" relativeHeight="251751424" behindDoc="0" locked="0" layoutInCell="1" allowOverlap="1" wp14:anchorId="0DFE0B94" wp14:editId="660ED4ED">
                <wp:simplePos x="0" y="0"/>
                <wp:positionH relativeFrom="column">
                  <wp:posOffset>-477358</wp:posOffset>
                </wp:positionH>
                <wp:positionV relativeFrom="paragraph">
                  <wp:posOffset>2780030</wp:posOffset>
                </wp:positionV>
                <wp:extent cx="308610" cy="457200"/>
                <wp:effectExtent l="0" t="0" r="0" b="0"/>
                <wp:wrapNone/>
                <wp:docPr id="24"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91D06" w14:textId="77777777" w:rsidR="00496DD7" w:rsidRPr="0036403F" w:rsidRDefault="00496DD7" w:rsidP="00A77975">
                            <w:pPr>
                              <w:rPr>
                                <w:sz w:val="18"/>
                                <w:szCs w:val="18"/>
                              </w:rPr>
                            </w:pPr>
                            <w:r>
                              <w:rPr>
                                <w:sz w:val="18"/>
                                <w:szCs w:val="18"/>
                              </w:rPr>
                              <w:t>90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E0B94" id="Text Box 9936" o:spid="_x0000_s1212" type="#_x0000_t202" style="position:absolute;margin-left:-37.6pt;margin-top:218.9pt;width:24.3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" stroked="f">
                <v:textbox style="layout-flow:vertical">
                  <w:txbxContent>
                    <w:p w14:paraId="6F491D06" w14:textId="77777777" w:rsidR="00496DD7" w:rsidRPr="0036403F" w:rsidRDefault="00496DD7" w:rsidP="00A77975">
                      <w:pPr>
                        <w:rPr>
                          <w:sz w:val="18"/>
                          <w:szCs w:val="18"/>
                        </w:rPr>
                      </w:pPr>
                      <w:r>
                        <w:rPr>
                          <w:sz w:val="18"/>
                          <w:szCs w:val="18"/>
                        </w:rPr>
                        <w:t>90</w:t>
                      </w:r>
                    </w:p>
                  </w:txbxContent>
                </v:textbox>
              </v:shape>
            </w:pict>
          </mc:Fallback>
        </mc:AlternateContent>
      </w:r>
      <w:r w:rsidR="00180388" w:rsidRPr="00F51B82">
        <w:rPr>
          <w:rFonts w:cs="Arial"/>
          <w:bCs/>
          <w:noProof/>
          <w:sz w:val="8"/>
          <w:szCs w:val="8"/>
        </w:rPr>
        <mc:AlternateContent>
          <mc:Choice Requires="wps">
            <w:drawing>
              <wp:anchor distT="0" distB="0" distL="114300" distR="114300" simplePos="0" relativeHeight="251709440" behindDoc="0" locked="0" layoutInCell="1" allowOverlap="1" wp14:anchorId="620B6FB9" wp14:editId="6BC9EE10">
                <wp:simplePos x="0" y="0"/>
                <wp:positionH relativeFrom="column">
                  <wp:posOffset>-77836</wp:posOffset>
                </wp:positionH>
                <wp:positionV relativeFrom="paragraph">
                  <wp:posOffset>-140245</wp:posOffset>
                </wp:positionV>
                <wp:extent cx="9289855" cy="6131560"/>
                <wp:effectExtent l="0" t="0" r="26035" b="21590"/>
                <wp:wrapNone/>
                <wp:docPr id="76" name="Rectangle 7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9855" cy="6131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A5756" id="Rectangle 7111" o:spid="_x0000_s1026" style="position:absolute;margin-left:-6.15pt;margin-top:-11.05pt;width:731.5pt;height:48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" filled="f"/>
            </w:pict>
          </mc:Fallback>
        </mc:AlternateContent>
      </w:r>
    </w:p>
    <w:p w14:paraId="74C0EC0A" w14:textId="77777777" w:rsidR="00B7657F" w:rsidRPr="00F51B82" w:rsidRDefault="00BD60D9" w:rsidP="00B7657F">
      <w:pPr>
        <w:rPr>
          <w:noProof/>
        </w:rPr>
      </w:pPr>
      <w:r w:rsidRPr="00F51B82">
        <w:rPr>
          <w:rFonts w:cs="Arial"/>
          <w:b/>
          <w:bCs/>
          <w:noProof/>
          <w:sz w:val="14"/>
          <w:szCs w:val="14"/>
        </w:rPr>
        <mc:AlternateContent>
          <mc:Choice Requires="wps">
            <w:drawing>
              <wp:anchor distT="0" distB="0" distL="114300" distR="114300" simplePos="0" relativeHeight="251735040" behindDoc="0" locked="0" layoutInCell="1" allowOverlap="1" wp14:anchorId="3CBEBE32" wp14:editId="7C934AAB">
                <wp:simplePos x="0" y="0"/>
                <wp:positionH relativeFrom="column">
                  <wp:posOffset>-520065</wp:posOffset>
                </wp:positionH>
                <wp:positionV relativeFrom="paragraph">
                  <wp:posOffset>2795905</wp:posOffset>
                </wp:positionV>
                <wp:extent cx="354965" cy="457200"/>
                <wp:effectExtent l="0" t="0" r="0" b="0"/>
                <wp:wrapNone/>
                <wp:docPr id="77" name="Text Box 9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3E3DD" w14:textId="77777777" w:rsidR="00496DD7" w:rsidRPr="0036403F" w:rsidRDefault="00496DD7"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AE1B24">
                              <w:rPr>
                                <w:noProof/>
                                <w:sz w:val="18"/>
                                <w:szCs w:val="18"/>
                              </w:rPr>
                              <w:t>90</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EBE32" id="Text Box 9788" o:spid="_x0000_s1213" type="#_x0000_t202" style="position:absolute;margin-left:-40.95pt;margin-top:220.15pt;width:27.9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" stroked="f">
                <v:textbox style="layout-flow:vertical">
                  <w:txbxContent>
                    <w:p w14:paraId="7BC3E3DD" w14:textId="77777777" w:rsidR="00496DD7" w:rsidRPr="0036403F" w:rsidRDefault="00496DD7"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AE1B24">
                        <w:rPr>
                          <w:noProof/>
                          <w:sz w:val="18"/>
                          <w:szCs w:val="18"/>
                        </w:rPr>
                        <w:t>90</w:t>
                      </w:r>
                      <w:r w:rsidRPr="0036403F">
                        <w:rPr>
                          <w:sz w:val="18"/>
                          <w:szCs w:val="18"/>
                        </w:rPr>
                        <w:fldChar w:fldCharType="end"/>
                      </w:r>
                    </w:p>
                  </w:txbxContent>
                </v:textbox>
              </v:shape>
            </w:pict>
          </mc:Fallback>
        </mc:AlternateContent>
      </w:r>
      <w:r w:rsidR="0079194A" w:rsidRPr="00F51B82">
        <w:rPr>
          <w:sz w:val="14"/>
          <w:szCs w:val="14"/>
        </w:rPr>
        <w:t xml:space="preserve">1. Rates are per 100,000 population age-adjusted </w:t>
      </w:r>
      <w:r w:rsidR="0079194A" w:rsidRPr="00F51B82">
        <w:rPr>
          <w:rFonts w:cs="Arial"/>
          <w:sz w:val="14"/>
          <w:szCs w:val="14"/>
        </w:rPr>
        <w:t>to the 2000 US Standard Population</w:t>
      </w:r>
      <w:r w:rsidR="0079194A" w:rsidRPr="00F51B82">
        <w:rPr>
          <w:sz w:val="14"/>
          <w:szCs w:val="14"/>
        </w:rPr>
        <w:t xml:space="preserve">.  </w:t>
      </w:r>
      <w:r w:rsidR="0079194A" w:rsidRPr="00F51B82">
        <w:rPr>
          <w:rFonts w:cs="Arial"/>
          <w:sz w:val="14"/>
          <w:szCs w:val="14"/>
        </w:rPr>
        <w:t>Data presented in this table are classified according to ICD-10.  Please see Appendix for a list of IC</w:t>
      </w:r>
      <w:r w:rsidR="00635AEF">
        <w:rPr>
          <w:rFonts w:cs="Arial"/>
          <w:sz w:val="14"/>
          <w:szCs w:val="14"/>
        </w:rPr>
        <w:t>D-10 codes used in this table.</w:t>
      </w:r>
      <w:r w:rsidR="0079194A" w:rsidRPr="00F51B82">
        <w:rPr>
          <w:sz w:val="14"/>
          <w:szCs w:val="14"/>
        </w:rPr>
        <w:t xml:space="preserve">  </w:t>
      </w:r>
      <w:r w:rsidR="00635AEF">
        <w:rPr>
          <w:sz w:val="14"/>
          <w:szCs w:val="14"/>
        </w:rPr>
        <w:t>2</w:t>
      </w:r>
      <w:r w:rsidR="0079194A" w:rsidRPr="00F51B82">
        <w:rPr>
          <w:sz w:val="14"/>
          <w:szCs w:val="14"/>
        </w:rPr>
        <w:t xml:space="preserve">. </w:t>
      </w:r>
      <w:r w:rsidR="0079194A" w:rsidRPr="00F51B82">
        <w:rPr>
          <w:sz w:val="14"/>
          <w:szCs w:val="14"/>
          <w:vertAlign w:val="superscript"/>
        </w:rPr>
        <w:t xml:space="preserve"> </w:t>
      </w:r>
      <w:r w:rsidR="0079194A" w:rsidRPr="00F51B82">
        <w:rPr>
          <w:sz w:val="14"/>
          <w:szCs w:val="14"/>
        </w:rPr>
        <w:t>The title of this cause of death has changed between ICD-10 and ICD-9.  Chronic Lower Respiratory Disease (ICD-10 title) corresponds to Chronic Obstructive Pulmonary Dis</w:t>
      </w:r>
      <w:r w:rsidR="00AA15B9" w:rsidRPr="00F51B82">
        <w:rPr>
          <w:sz w:val="14"/>
          <w:szCs w:val="14"/>
        </w:rPr>
        <w:t xml:space="preserve">ease (COPD) (ICD-9 title).  </w:t>
      </w:r>
      <w:r w:rsidR="00635AEF">
        <w:rPr>
          <w:sz w:val="14"/>
          <w:szCs w:val="14"/>
        </w:rPr>
        <w:t>3</w:t>
      </w:r>
      <w:r w:rsidR="00AA15B9" w:rsidRPr="00F51B82">
        <w:rPr>
          <w:sz w:val="14"/>
          <w:szCs w:val="14"/>
        </w:rPr>
        <w:t xml:space="preserve">. </w:t>
      </w:r>
      <w:r w:rsidR="00310E15" w:rsidRPr="00F51B82">
        <w:rPr>
          <w:sz w:val="14"/>
          <w:szCs w:val="14"/>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F51B82">
        <w:rPr>
          <w:sz w:val="14"/>
          <w:szCs w:val="14"/>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7206E9" w:rsidRPr="00F51B82">
        <w:rPr>
          <w:noProof/>
        </w:rPr>
        <w:t xml:space="preserve"> </w:t>
      </w:r>
    </w:p>
    <w:p w14:paraId="282C2ECD" w14:textId="77777777" w:rsidR="00B7657F" w:rsidRPr="00CF6B2C" w:rsidRDefault="00BD60D9" w:rsidP="00B7657F">
      <w:pPr>
        <w:rPr>
          <w:highlight w:val="yellow"/>
        </w:rPr>
      </w:pPr>
      <w:r w:rsidRPr="00CF6B2C">
        <w:rPr>
          <w:noProof/>
          <w:highlight w:val="yellow"/>
        </w:rPr>
        <mc:AlternateContent>
          <mc:Choice Requires="wps">
            <w:drawing>
              <wp:anchor distT="0" distB="0" distL="114300" distR="114300" simplePos="0" relativeHeight="251728896" behindDoc="0" locked="0" layoutInCell="1" allowOverlap="1" wp14:anchorId="39A47F67" wp14:editId="76B860DD">
                <wp:simplePos x="0" y="0"/>
                <wp:positionH relativeFrom="column">
                  <wp:posOffset>-8230</wp:posOffset>
                </wp:positionH>
                <wp:positionV relativeFrom="paragraph">
                  <wp:posOffset>0</wp:posOffset>
                </wp:positionV>
                <wp:extent cx="9202522" cy="5518205"/>
                <wp:effectExtent l="0" t="0" r="17780" b="25400"/>
                <wp:wrapNone/>
                <wp:docPr id="75" name="Rectangle 9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2522" cy="55182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124FF" id="Rectangle 9501" o:spid="_x0000_s1026" style="position:absolute;margin-left:-.65pt;margin-top:0;width:724.6pt;height:4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" filled="f"/>
            </w:pict>
          </mc:Fallback>
        </mc:AlternateContent>
      </w:r>
    </w:p>
    <w:tbl>
      <w:tblPr>
        <w:tblW w:w="14507" w:type="dxa"/>
        <w:tblInd w:w="98" w:type="dxa"/>
        <w:tblLook w:val="0000" w:firstRow="0" w:lastRow="0" w:firstColumn="0" w:lastColumn="0" w:noHBand="0" w:noVBand="0"/>
      </w:tblPr>
      <w:tblGrid>
        <w:gridCol w:w="1652"/>
        <w:gridCol w:w="834"/>
        <w:gridCol w:w="1014"/>
        <w:gridCol w:w="898"/>
        <w:gridCol w:w="829"/>
        <w:gridCol w:w="828"/>
        <w:gridCol w:w="895"/>
        <w:gridCol w:w="778"/>
        <w:gridCol w:w="784"/>
        <w:gridCol w:w="968"/>
        <w:gridCol w:w="1188"/>
        <w:gridCol w:w="848"/>
        <w:gridCol w:w="1028"/>
        <w:gridCol w:w="858"/>
        <w:gridCol w:w="1105"/>
      </w:tblGrid>
      <w:tr w:rsidR="00FE7C87" w:rsidRPr="00341068" w14:paraId="37937D64" w14:textId="77777777" w:rsidTr="00083963">
        <w:trPr>
          <w:trHeight w:val="522"/>
        </w:trPr>
        <w:tc>
          <w:tcPr>
            <w:tcW w:w="14507" w:type="dxa"/>
            <w:gridSpan w:val="15"/>
            <w:tcBorders>
              <w:bottom w:val="single" w:sz="4" w:space="0" w:color="auto"/>
            </w:tcBorders>
            <w:shd w:val="clear" w:color="auto" w:fill="auto"/>
            <w:noWrap/>
            <w:vAlign w:val="center"/>
          </w:tcPr>
          <w:p w14:paraId="420C28FE" w14:textId="77777777" w:rsidR="00FE7C87" w:rsidRPr="00341068" w:rsidRDefault="0041715D" w:rsidP="00A5665B">
            <w:pPr>
              <w:pStyle w:val="Caption"/>
              <w:ind w:right="-1116" w:hanging="720"/>
              <w:jc w:val="center"/>
              <w:outlineLvl w:val="1"/>
              <w:rPr>
                <w:sz w:val="22"/>
                <w:szCs w:val="22"/>
              </w:rPr>
            </w:pPr>
            <w:bookmarkStart w:id="1116" w:name="_Toc361388742"/>
            <w:bookmarkStart w:id="1117" w:name="_Toc462057659"/>
            <w:bookmarkStart w:id="1118" w:name="_Toc532542180"/>
            <w:r w:rsidRPr="00341068">
              <w:rPr>
                <w:sz w:val="22"/>
                <w:szCs w:val="22"/>
              </w:rPr>
              <w:t>Table</w:t>
            </w:r>
            <w:r w:rsidR="00717145" w:rsidRPr="00341068">
              <w:rPr>
                <w:sz w:val="22"/>
                <w:szCs w:val="22"/>
              </w:rPr>
              <w:t xml:space="preserve"> 41</w:t>
            </w:r>
            <w:r w:rsidRPr="00341068">
              <w:rPr>
                <w:sz w:val="22"/>
                <w:szCs w:val="22"/>
              </w:rPr>
              <w:t>.</w:t>
            </w:r>
            <w:r w:rsidR="00FE7C87" w:rsidRPr="00341068">
              <w:rPr>
                <w:sz w:val="22"/>
                <w:szCs w:val="22"/>
              </w:rPr>
              <w:t xml:space="preserve"> Selected Causes of Death by County, Massachusetts: 20</w:t>
            </w:r>
            <w:r w:rsidR="00F77C31" w:rsidRPr="00341068">
              <w:rPr>
                <w:sz w:val="22"/>
                <w:szCs w:val="22"/>
              </w:rPr>
              <w:t>1</w:t>
            </w:r>
            <w:bookmarkEnd w:id="1116"/>
            <w:bookmarkEnd w:id="1117"/>
            <w:bookmarkEnd w:id="1118"/>
            <w:r w:rsidR="00236523">
              <w:rPr>
                <w:sz w:val="22"/>
                <w:szCs w:val="22"/>
              </w:rPr>
              <w:t>9</w:t>
            </w:r>
          </w:p>
          <w:p w14:paraId="678D6CCA" w14:textId="77777777" w:rsidR="00310E15" w:rsidRPr="00341068" w:rsidRDefault="00310E15" w:rsidP="00310E15"/>
        </w:tc>
      </w:tr>
      <w:tr w:rsidR="00842A29" w:rsidRPr="00341068" w14:paraId="252D00F8" w14:textId="77777777" w:rsidTr="00842A29">
        <w:trPr>
          <w:trHeight w:val="1325"/>
        </w:trPr>
        <w:tc>
          <w:tcPr>
            <w:tcW w:w="1652" w:type="dxa"/>
            <w:tcBorders>
              <w:top w:val="single" w:sz="4" w:space="0" w:color="auto"/>
              <w:bottom w:val="single" w:sz="4" w:space="0" w:color="auto"/>
              <w:right w:val="single" w:sz="4" w:space="0" w:color="auto"/>
            </w:tcBorders>
            <w:shd w:val="clear" w:color="auto" w:fill="auto"/>
          </w:tcPr>
          <w:p w14:paraId="303E3068" w14:textId="77777777" w:rsidR="00FE7C87" w:rsidRPr="00341068" w:rsidRDefault="00FE7C87" w:rsidP="00FE7C87">
            <w:pPr>
              <w:rPr>
                <w:rFonts w:cs="Arial"/>
                <w:b/>
                <w:bCs/>
                <w:sz w:val="18"/>
                <w:szCs w:val="18"/>
              </w:rPr>
            </w:pPr>
            <w:r w:rsidRPr="00341068">
              <w:rPr>
                <w:rFonts w:cs="Arial"/>
                <w:b/>
                <w:bCs/>
                <w:sz w:val="18"/>
                <w:szCs w:val="18"/>
              </w:rPr>
              <w:t>County</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5CD3DFC5" w14:textId="77777777" w:rsidR="00FE7C87" w:rsidRPr="00341068" w:rsidRDefault="00FE7C87" w:rsidP="00FE7C87">
            <w:pPr>
              <w:jc w:val="center"/>
              <w:rPr>
                <w:rFonts w:cs="Arial"/>
                <w:b/>
                <w:bCs/>
                <w:sz w:val="18"/>
                <w:szCs w:val="18"/>
              </w:rPr>
            </w:pPr>
            <w:r w:rsidRPr="00341068">
              <w:rPr>
                <w:rFonts w:cs="Arial"/>
                <w:b/>
                <w:bCs/>
                <w:sz w:val="18"/>
                <w:szCs w:val="18"/>
              </w:rPr>
              <w:t>Total Deaths</w:t>
            </w:r>
          </w:p>
        </w:tc>
        <w:tc>
          <w:tcPr>
            <w:tcW w:w="1014" w:type="dxa"/>
            <w:tcBorders>
              <w:top w:val="single" w:sz="4" w:space="0" w:color="auto"/>
              <w:left w:val="single" w:sz="4" w:space="0" w:color="auto"/>
              <w:bottom w:val="single" w:sz="4" w:space="0" w:color="auto"/>
              <w:right w:val="single" w:sz="4" w:space="0" w:color="auto"/>
            </w:tcBorders>
            <w:shd w:val="clear" w:color="auto" w:fill="auto"/>
          </w:tcPr>
          <w:p w14:paraId="473C682D" w14:textId="77777777" w:rsidR="00FE7C87" w:rsidRPr="00341068" w:rsidRDefault="00FE7C87" w:rsidP="00FE7C87">
            <w:pPr>
              <w:jc w:val="center"/>
              <w:rPr>
                <w:rFonts w:cs="Arial"/>
                <w:b/>
                <w:bCs/>
                <w:sz w:val="18"/>
                <w:szCs w:val="18"/>
              </w:rPr>
            </w:pPr>
            <w:r w:rsidRPr="00341068">
              <w:rPr>
                <w:rFonts w:cs="Arial"/>
                <w:b/>
                <w:bCs/>
                <w:sz w:val="18"/>
                <w:szCs w:val="18"/>
              </w:rPr>
              <w:t>Age-Adjusted Death Rate</w:t>
            </w:r>
            <w:r w:rsidRPr="00341068">
              <w:rPr>
                <w:rFonts w:cs="Arial"/>
                <w:b/>
                <w:bCs/>
                <w:sz w:val="18"/>
                <w:szCs w:val="18"/>
                <w:vertAlign w:val="superscript"/>
              </w:rPr>
              <w:t>1</w:t>
            </w:r>
          </w:p>
        </w:tc>
        <w:tc>
          <w:tcPr>
            <w:tcW w:w="898" w:type="dxa"/>
            <w:tcBorders>
              <w:top w:val="single" w:sz="4" w:space="0" w:color="auto"/>
              <w:left w:val="single" w:sz="4" w:space="0" w:color="auto"/>
              <w:bottom w:val="single" w:sz="4" w:space="0" w:color="auto"/>
              <w:right w:val="single" w:sz="4" w:space="0" w:color="auto"/>
            </w:tcBorders>
            <w:shd w:val="clear" w:color="auto" w:fill="auto"/>
          </w:tcPr>
          <w:p w14:paraId="7375577E" w14:textId="77777777" w:rsidR="00FE7C87" w:rsidRPr="00341068" w:rsidRDefault="00FE7C87" w:rsidP="00FE7C87">
            <w:pPr>
              <w:jc w:val="center"/>
              <w:rPr>
                <w:rFonts w:cs="Arial"/>
                <w:b/>
                <w:bCs/>
                <w:sz w:val="18"/>
                <w:szCs w:val="18"/>
              </w:rPr>
            </w:pPr>
            <w:r w:rsidRPr="00341068">
              <w:rPr>
                <w:rFonts w:cs="Arial"/>
                <w:b/>
                <w:bCs/>
                <w:sz w:val="18"/>
                <w:szCs w:val="18"/>
              </w:rPr>
              <w:t>Heart Disease</w:t>
            </w: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77AA721C" w14:textId="77777777" w:rsidR="00FE7C87" w:rsidRPr="00341068" w:rsidRDefault="00FE7C87" w:rsidP="00FE7C87">
            <w:pPr>
              <w:jc w:val="center"/>
              <w:rPr>
                <w:rFonts w:cs="Arial"/>
                <w:b/>
                <w:bCs/>
                <w:sz w:val="18"/>
                <w:szCs w:val="18"/>
              </w:rPr>
            </w:pPr>
            <w:r w:rsidRPr="00341068">
              <w:rPr>
                <w:rFonts w:cs="Arial"/>
                <w:b/>
                <w:bCs/>
                <w:sz w:val="18"/>
                <w:szCs w:val="18"/>
              </w:rPr>
              <w:t>Total   Cancer</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0E88765" w14:textId="77777777" w:rsidR="00FE7C87" w:rsidRPr="00341068" w:rsidRDefault="00FE7C87" w:rsidP="00FE7C87">
            <w:pPr>
              <w:jc w:val="center"/>
              <w:rPr>
                <w:rFonts w:cs="Arial"/>
                <w:b/>
                <w:bCs/>
                <w:sz w:val="18"/>
                <w:szCs w:val="18"/>
              </w:rPr>
            </w:pPr>
            <w:r w:rsidRPr="00341068">
              <w:rPr>
                <w:rFonts w:cs="Arial"/>
                <w:b/>
                <w:bCs/>
                <w:sz w:val="18"/>
                <w:szCs w:val="18"/>
              </w:rPr>
              <w:t>Lung   Cancer</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539F04D5" w14:textId="77777777" w:rsidR="00FE7C87" w:rsidRPr="00341068" w:rsidRDefault="00FE7C87" w:rsidP="00635AEF">
            <w:pPr>
              <w:jc w:val="center"/>
              <w:rPr>
                <w:rFonts w:cs="Arial"/>
                <w:b/>
                <w:bCs/>
                <w:sz w:val="18"/>
                <w:szCs w:val="18"/>
              </w:rPr>
            </w:pPr>
            <w:r w:rsidRPr="00341068">
              <w:rPr>
                <w:rFonts w:cs="Arial"/>
                <w:b/>
                <w:bCs/>
                <w:sz w:val="18"/>
                <w:szCs w:val="18"/>
              </w:rPr>
              <w:t>Female  Breast  Cancer</w:t>
            </w:r>
          </w:p>
        </w:tc>
        <w:tc>
          <w:tcPr>
            <w:tcW w:w="778" w:type="dxa"/>
            <w:tcBorders>
              <w:top w:val="single" w:sz="4" w:space="0" w:color="auto"/>
              <w:left w:val="single" w:sz="4" w:space="0" w:color="auto"/>
              <w:bottom w:val="single" w:sz="4" w:space="0" w:color="auto"/>
              <w:right w:val="single" w:sz="4" w:space="0" w:color="auto"/>
            </w:tcBorders>
            <w:shd w:val="clear" w:color="auto" w:fill="auto"/>
          </w:tcPr>
          <w:p w14:paraId="168942BD" w14:textId="77777777" w:rsidR="00FE7C87" w:rsidRPr="00341068" w:rsidRDefault="00FE7C87" w:rsidP="00FE7C87">
            <w:pPr>
              <w:jc w:val="center"/>
              <w:rPr>
                <w:rFonts w:cs="Arial"/>
                <w:b/>
                <w:bCs/>
                <w:sz w:val="18"/>
                <w:szCs w:val="18"/>
              </w:rPr>
            </w:pPr>
            <w:r w:rsidRPr="00341068">
              <w:rPr>
                <w:rFonts w:cs="Arial"/>
                <w:b/>
                <w:bCs/>
                <w:sz w:val="18"/>
                <w:szCs w:val="18"/>
              </w:rPr>
              <w:t>Stroke</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AD1FA98" w14:textId="77777777" w:rsidR="00FE7C87" w:rsidRPr="00341068" w:rsidRDefault="00FE7C87" w:rsidP="00635AEF">
            <w:pPr>
              <w:jc w:val="center"/>
              <w:rPr>
                <w:rFonts w:cs="Arial"/>
                <w:b/>
                <w:bCs/>
                <w:sz w:val="18"/>
                <w:szCs w:val="18"/>
              </w:rPr>
            </w:pPr>
            <w:r w:rsidRPr="00341068">
              <w:rPr>
                <w:rFonts w:cs="Arial"/>
                <w:b/>
                <w:bCs/>
                <w:sz w:val="18"/>
                <w:szCs w:val="18"/>
              </w:rPr>
              <w:t>CLRD</w:t>
            </w:r>
            <w:r w:rsidR="00635AEF">
              <w:rPr>
                <w:rFonts w:cs="Arial"/>
                <w:b/>
                <w:bCs/>
                <w:sz w:val="18"/>
                <w:szCs w:val="18"/>
                <w:vertAlign w:val="superscript"/>
              </w:rPr>
              <w:t>2</w:t>
            </w:r>
          </w:p>
        </w:tc>
        <w:tc>
          <w:tcPr>
            <w:tcW w:w="968" w:type="dxa"/>
            <w:tcBorders>
              <w:top w:val="single" w:sz="4" w:space="0" w:color="auto"/>
              <w:left w:val="single" w:sz="4" w:space="0" w:color="auto"/>
              <w:bottom w:val="single" w:sz="4" w:space="0" w:color="auto"/>
              <w:right w:val="single" w:sz="4" w:space="0" w:color="auto"/>
            </w:tcBorders>
            <w:shd w:val="clear" w:color="auto" w:fill="auto"/>
          </w:tcPr>
          <w:p w14:paraId="548759F5" w14:textId="77777777" w:rsidR="00FE7C87" w:rsidRPr="00341068" w:rsidRDefault="00FE7C87" w:rsidP="00FE7C87">
            <w:pPr>
              <w:jc w:val="center"/>
              <w:rPr>
                <w:rFonts w:cs="Arial"/>
                <w:b/>
                <w:bCs/>
                <w:sz w:val="18"/>
                <w:szCs w:val="18"/>
              </w:rPr>
            </w:pPr>
            <w:r w:rsidRPr="00341068">
              <w:rPr>
                <w:rFonts w:cs="Arial"/>
                <w:b/>
                <w:bCs/>
                <w:sz w:val="18"/>
                <w:szCs w:val="18"/>
              </w:rPr>
              <w:t>Diabetes</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6792E371" w14:textId="77777777" w:rsidR="00FE7C87" w:rsidRPr="00341068" w:rsidRDefault="00FE7C87" w:rsidP="00FE7C87">
            <w:pPr>
              <w:jc w:val="center"/>
              <w:rPr>
                <w:rFonts w:cs="Arial"/>
                <w:b/>
                <w:bCs/>
                <w:sz w:val="18"/>
                <w:szCs w:val="18"/>
              </w:rPr>
            </w:pPr>
            <w:r w:rsidRPr="00341068">
              <w:rPr>
                <w:rFonts w:cs="Arial"/>
                <w:b/>
                <w:bCs/>
                <w:sz w:val="18"/>
                <w:szCs w:val="18"/>
              </w:rPr>
              <w:t>Influenza &amp; Pneumonia</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092C6548" w14:textId="77777777" w:rsidR="00FE7C87" w:rsidRPr="00341068" w:rsidRDefault="00FE7C87" w:rsidP="00FE7C87">
            <w:pPr>
              <w:jc w:val="center"/>
              <w:rPr>
                <w:rFonts w:cs="Arial"/>
                <w:b/>
                <w:bCs/>
                <w:sz w:val="18"/>
                <w:szCs w:val="18"/>
              </w:rPr>
            </w:pPr>
            <w:r w:rsidRPr="00341068">
              <w:rPr>
                <w:rFonts w:cs="Arial"/>
                <w:b/>
                <w:bCs/>
                <w:sz w:val="18"/>
                <w:szCs w:val="18"/>
              </w:rPr>
              <w:t>Motor Vehicle</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07363EF8" w14:textId="77777777" w:rsidR="00FE7C87" w:rsidRPr="00341068" w:rsidRDefault="00FE7C87" w:rsidP="00FE7C87">
            <w:pPr>
              <w:jc w:val="center"/>
              <w:rPr>
                <w:rFonts w:cs="Arial"/>
                <w:b/>
                <w:bCs/>
                <w:sz w:val="18"/>
                <w:szCs w:val="18"/>
              </w:rPr>
            </w:pPr>
            <w:r w:rsidRPr="00341068">
              <w:rPr>
                <w:rFonts w:cs="Arial"/>
                <w:b/>
                <w:bCs/>
                <w:sz w:val="18"/>
                <w:szCs w:val="18"/>
              </w:rPr>
              <w:t>Homicide</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471A7255" w14:textId="77777777" w:rsidR="00FE7C87" w:rsidRPr="00341068" w:rsidRDefault="00FE7C87" w:rsidP="00FE7C87">
            <w:pPr>
              <w:jc w:val="center"/>
              <w:rPr>
                <w:rFonts w:cs="Arial"/>
                <w:b/>
                <w:bCs/>
                <w:sz w:val="18"/>
                <w:szCs w:val="18"/>
              </w:rPr>
            </w:pPr>
            <w:r w:rsidRPr="00341068">
              <w:rPr>
                <w:rFonts w:cs="Arial"/>
                <w:b/>
                <w:bCs/>
                <w:sz w:val="18"/>
                <w:szCs w:val="18"/>
              </w:rPr>
              <w:t>Suicide</w:t>
            </w:r>
          </w:p>
        </w:tc>
        <w:tc>
          <w:tcPr>
            <w:tcW w:w="1105" w:type="dxa"/>
            <w:tcBorders>
              <w:top w:val="single" w:sz="4" w:space="0" w:color="auto"/>
              <w:left w:val="single" w:sz="4" w:space="0" w:color="auto"/>
              <w:bottom w:val="single" w:sz="4" w:space="0" w:color="auto"/>
            </w:tcBorders>
            <w:shd w:val="clear" w:color="auto" w:fill="auto"/>
          </w:tcPr>
          <w:p w14:paraId="5CA0F03B" w14:textId="77777777" w:rsidR="00FE7C87" w:rsidRPr="00341068" w:rsidRDefault="007751D1" w:rsidP="00635AEF">
            <w:pPr>
              <w:jc w:val="center"/>
              <w:rPr>
                <w:rFonts w:cs="Arial"/>
                <w:b/>
                <w:bCs/>
                <w:sz w:val="18"/>
                <w:szCs w:val="18"/>
              </w:rPr>
            </w:pPr>
            <w:r w:rsidRPr="00341068">
              <w:rPr>
                <w:rFonts w:cs="Arial"/>
                <w:b/>
                <w:bCs/>
                <w:color w:val="000000"/>
                <w:sz w:val="18"/>
                <w:szCs w:val="18"/>
              </w:rPr>
              <w:t>Opioids</w:t>
            </w:r>
            <w:r w:rsidR="00BD23FA" w:rsidRPr="00341068">
              <w:rPr>
                <w:rFonts w:cs="Arial"/>
                <w:b/>
                <w:bCs/>
                <w:color w:val="000000"/>
                <w:sz w:val="18"/>
                <w:szCs w:val="18"/>
              </w:rPr>
              <w:t>-related</w:t>
            </w:r>
            <w:r w:rsidR="00635AEF">
              <w:rPr>
                <w:rFonts w:cs="Arial"/>
                <w:b/>
                <w:bCs/>
                <w:sz w:val="18"/>
                <w:szCs w:val="18"/>
                <w:vertAlign w:val="superscript"/>
              </w:rPr>
              <w:t>3</w:t>
            </w:r>
          </w:p>
        </w:tc>
      </w:tr>
      <w:tr w:rsidR="00236523" w:rsidRPr="00CF6B2C" w14:paraId="109B1AE4" w14:textId="77777777" w:rsidTr="00341068">
        <w:trPr>
          <w:trHeight w:val="485"/>
        </w:trPr>
        <w:tc>
          <w:tcPr>
            <w:tcW w:w="1652" w:type="dxa"/>
            <w:tcBorders>
              <w:top w:val="single" w:sz="4" w:space="0" w:color="auto"/>
              <w:right w:val="single" w:sz="4" w:space="0" w:color="auto"/>
            </w:tcBorders>
            <w:shd w:val="clear" w:color="auto" w:fill="auto"/>
            <w:noWrap/>
            <w:vAlign w:val="center"/>
          </w:tcPr>
          <w:p w14:paraId="4A8AF565" w14:textId="77777777" w:rsidR="00236523" w:rsidRPr="00CF6B2C" w:rsidRDefault="00236523" w:rsidP="00236523">
            <w:pPr>
              <w:rPr>
                <w:rFonts w:cs="Arial"/>
                <w:b/>
                <w:bCs/>
                <w:sz w:val="18"/>
                <w:szCs w:val="18"/>
                <w:highlight w:val="yellow"/>
              </w:rPr>
            </w:pPr>
            <w:r w:rsidRPr="00341068">
              <w:rPr>
                <w:rFonts w:cs="Arial"/>
                <w:b/>
                <w:bCs/>
                <w:sz w:val="18"/>
                <w:szCs w:val="18"/>
              </w:rPr>
              <w:t>Massachusetts</w:t>
            </w:r>
          </w:p>
        </w:tc>
        <w:tc>
          <w:tcPr>
            <w:tcW w:w="834" w:type="dxa"/>
            <w:tcBorders>
              <w:top w:val="single" w:sz="4" w:space="0" w:color="auto"/>
              <w:left w:val="single" w:sz="4" w:space="0" w:color="auto"/>
              <w:right w:val="single" w:sz="4" w:space="0" w:color="auto"/>
            </w:tcBorders>
            <w:shd w:val="clear" w:color="auto" w:fill="auto"/>
            <w:noWrap/>
            <w:vAlign w:val="center"/>
          </w:tcPr>
          <w:p w14:paraId="4FF51296" w14:textId="77777777" w:rsidR="00236523" w:rsidRDefault="00236523" w:rsidP="00236523">
            <w:pPr>
              <w:jc w:val="right"/>
              <w:rPr>
                <w:rFonts w:cs="Arial"/>
                <w:b/>
                <w:bCs/>
                <w:sz w:val="20"/>
              </w:rPr>
            </w:pPr>
            <w:r>
              <w:rPr>
                <w:rFonts w:cs="Arial"/>
                <w:b/>
                <w:bCs/>
                <w:sz w:val="20"/>
              </w:rPr>
              <w:t>58,660</w:t>
            </w:r>
          </w:p>
        </w:tc>
        <w:tc>
          <w:tcPr>
            <w:tcW w:w="1014" w:type="dxa"/>
            <w:tcBorders>
              <w:top w:val="single" w:sz="4" w:space="0" w:color="auto"/>
              <w:left w:val="single" w:sz="4" w:space="0" w:color="auto"/>
              <w:right w:val="single" w:sz="4" w:space="0" w:color="auto"/>
            </w:tcBorders>
            <w:shd w:val="clear" w:color="auto" w:fill="auto"/>
            <w:noWrap/>
            <w:vAlign w:val="center"/>
          </w:tcPr>
          <w:p w14:paraId="07D6D7BE" w14:textId="77777777" w:rsidR="00236523" w:rsidRDefault="002215A7" w:rsidP="002215A7">
            <w:pPr>
              <w:jc w:val="right"/>
              <w:rPr>
                <w:rFonts w:cs="Arial"/>
                <w:b/>
                <w:bCs/>
                <w:sz w:val="20"/>
              </w:rPr>
            </w:pPr>
            <w:r w:rsidRPr="002215A7">
              <w:rPr>
                <w:rFonts w:cs="Arial"/>
                <w:b/>
                <w:bCs/>
                <w:sz w:val="20"/>
              </w:rPr>
              <w:t>654.0</w:t>
            </w:r>
          </w:p>
        </w:tc>
        <w:tc>
          <w:tcPr>
            <w:tcW w:w="898" w:type="dxa"/>
            <w:tcBorders>
              <w:top w:val="single" w:sz="4" w:space="0" w:color="auto"/>
              <w:left w:val="single" w:sz="4" w:space="0" w:color="auto"/>
              <w:right w:val="single" w:sz="4" w:space="0" w:color="auto"/>
            </w:tcBorders>
            <w:shd w:val="clear" w:color="auto" w:fill="auto"/>
            <w:noWrap/>
            <w:vAlign w:val="center"/>
          </w:tcPr>
          <w:p w14:paraId="581F3FEE" w14:textId="77777777" w:rsidR="00236523" w:rsidRDefault="00236523" w:rsidP="00236523">
            <w:pPr>
              <w:jc w:val="right"/>
              <w:rPr>
                <w:rFonts w:cs="Arial"/>
                <w:b/>
                <w:bCs/>
                <w:sz w:val="20"/>
              </w:rPr>
            </w:pPr>
            <w:r>
              <w:rPr>
                <w:rFonts w:cs="Arial"/>
                <w:b/>
                <w:bCs/>
                <w:sz w:val="20"/>
              </w:rPr>
              <w:t>11,779</w:t>
            </w:r>
          </w:p>
        </w:tc>
        <w:tc>
          <w:tcPr>
            <w:tcW w:w="829" w:type="dxa"/>
            <w:tcBorders>
              <w:top w:val="single" w:sz="4" w:space="0" w:color="auto"/>
              <w:left w:val="single" w:sz="4" w:space="0" w:color="auto"/>
              <w:right w:val="single" w:sz="4" w:space="0" w:color="auto"/>
            </w:tcBorders>
            <w:shd w:val="clear" w:color="auto" w:fill="auto"/>
            <w:noWrap/>
            <w:vAlign w:val="center"/>
          </w:tcPr>
          <w:p w14:paraId="41E4783C" w14:textId="77777777" w:rsidR="00236523" w:rsidRDefault="00236523" w:rsidP="00236523">
            <w:pPr>
              <w:jc w:val="right"/>
              <w:rPr>
                <w:rFonts w:cs="Arial"/>
                <w:b/>
                <w:bCs/>
                <w:sz w:val="20"/>
              </w:rPr>
            </w:pPr>
            <w:r>
              <w:rPr>
                <w:rFonts w:cs="Arial"/>
                <w:b/>
                <w:bCs/>
                <w:sz w:val="20"/>
              </w:rPr>
              <w:t>12,584</w:t>
            </w:r>
          </w:p>
        </w:tc>
        <w:tc>
          <w:tcPr>
            <w:tcW w:w="828" w:type="dxa"/>
            <w:tcBorders>
              <w:top w:val="single" w:sz="4" w:space="0" w:color="auto"/>
              <w:left w:val="single" w:sz="4" w:space="0" w:color="auto"/>
              <w:right w:val="single" w:sz="4" w:space="0" w:color="auto"/>
            </w:tcBorders>
            <w:shd w:val="clear" w:color="auto" w:fill="auto"/>
            <w:noWrap/>
            <w:vAlign w:val="center"/>
          </w:tcPr>
          <w:p w14:paraId="74E5696A" w14:textId="77777777" w:rsidR="00236523" w:rsidRDefault="00236523" w:rsidP="00236523">
            <w:pPr>
              <w:jc w:val="right"/>
              <w:rPr>
                <w:rFonts w:cs="Arial"/>
                <w:b/>
                <w:bCs/>
                <w:sz w:val="20"/>
              </w:rPr>
            </w:pPr>
            <w:r>
              <w:rPr>
                <w:rFonts w:cs="Arial"/>
                <w:b/>
                <w:bCs/>
                <w:sz w:val="20"/>
              </w:rPr>
              <w:t>2,954</w:t>
            </w:r>
          </w:p>
        </w:tc>
        <w:tc>
          <w:tcPr>
            <w:tcW w:w="895" w:type="dxa"/>
            <w:tcBorders>
              <w:top w:val="single" w:sz="4" w:space="0" w:color="auto"/>
              <w:left w:val="single" w:sz="4" w:space="0" w:color="auto"/>
              <w:right w:val="single" w:sz="4" w:space="0" w:color="auto"/>
            </w:tcBorders>
            <w:shd w:val="clear" w:color="auto" w:fill="auto"/>
            <w:noWrap/>
            <w:vAlign w:val="center"/>
          </w:tcPr>
          <w:p w14:paraId="2009FC9F" w14:textId="77777777" w:rsidR="00236523" w:rsidRDefault="00236523" w:rsidP="00236523">
            <w:pPr>
              <w:jc w:val="right"/>
              <w:rPr>
                <w:rFonts w:cs="Arial"/>
                <w:b/>
                <w:bCs/>
                <w:sz w:val="20"/>
              </w:rPr>
            </w:pPr>
            <w:r>
              <w:rPr>
                <w:rFonts w:cs="Arial"/>
                <w:b/>
                <w:bCs/>
                <w:sz w:val="20"/>
              </w:rPr>
              <w:t>758</w:t>
            </w:r>
          </w:p>
        </w:tc>
        <w:tc>
          <w:tcPr>
            <w:tcW w:w="778" w:type="dxa"/>
            <w:tcBorders>
              <w:top w:val="single" w:sz="4" w:space="0" w:color="auto"/>
              <w:left w:val="single" w:sz="4" w:space="0" w:color="auto"/>
              <w:right w:val="single" w:sz="4" w:space="0" w:color="auto"/>
            </w:tcBorders>
            <w:shd w:val="clear" w:color="auto" w:fill="auto"/>
            <w:noWrap/>
            <w:vAlign w:val="center"/>
          </w:tcPr>
          <w:p w14:paraId="3A2D3601" w14:textId="77777777" w:rsidR="00236523" w:rsidRDefault="00236523" w:rsidP="00236523">
            <w:pPr>
              <w:jc w:val="right"/>
              <w:rPr>
                <w:rFonts w:cs="Arial"/>
                <w:b/>
                <w:bCs/>
                <w:sz w:val="20"/>
              </w:rPr>
            </w:pPr>
            <w:r>
              <w:rPr>
                <w:rFonts w:cs="Arial"/>
                <w:b/>
                <w:bCs/>
                <w:sz w:val="20"/>
              </w:rPr>
              <w:t>2,463</w:t>
            </w:r>
          </w:p>
        </w:tc>
        <w:tc>
          <w:tcPr>
            <w:tcW w:w="784" w:type="dxa"/>
            <w:tcBorders>
              <w:top w:val="single" w:sz="4" w:space="0" w:color="auto"/>
              <w:left w:val="single" w:sz="4" w:space="0" w:color="auto"/>
              <w:right w:val="single" w:sz="4" w:space="0" w:color="auto"/>
            </w:tcBorders>
            <w:shd w:val="clear" w:color="auto" w:fill="auto"/>
            <w:noWrap/>
            <w:vAlign w:val="center"/>
          </w:tcPr>
          <w:p w14:paraId="737DA0D2" w14:textId="77777777" w:rsidR="00236523" w:rsidRDefault="00236523" w:rsidP="00236523">
            <w:pPr>
              <w:jc w:val="right"/>
              <w:rPr>
                <w:rFonts w:cs="Arial"/>
                <w:b/>
                <w:bCs/>
                <w:sz w:val="20"/>
              </w:rPr>
            </w:pPr>
            <w:r>
              <w:rPr>
                <w:rFonts w:cs="Arial"/>
                <w:b/>
                <w:bCs/>
                <w:sz w:val="20"/>
              </w:rPr>
              <w:t>2,842</w:t>
            </w:r>
          </w:p>
        </w:tc>
        <w:tc>
          <w:tcPr>
            <w:tcW w:w="968" w:type="dxa"/>
            <w:tcBorders>
              <w:top w:val="single" w:sz="4" w:space="0" w:color="auto"/>
              <w:left w:val="single" w:sz="4" w:space="0" w:color="auto"/>
              <w:right w:val="single" w:sz="4" w:space="0" w:color="auto"/>
            </w:tcBorders>
            <w:shd w:val="clear" w:color="auto" w:fill="auto"/>
            <w:noWrap/>
            <w:vAlign w:val="center"/>
          </w:tcPr>
          <w:p w14:paraId="358F9E09" w14:textId="77777777" w:rsidR="00236523" w:rsidRDefault="00236523" w:rsidP="00236523">
            <w:pPr>
              <w:jc w:val="right"/>
              <w:rPr>
                <w:rFonts w:cs="Arial"/>
                <w:b/>
                <w:bCs/>
                <w:sz w:val="20"/>
              </w:rPr>
            </w:pPr>
            <w:r>
              <w:rPr>
                <w:rFonts w:cs="Arial"/>
                <w:b/>
                <w:bCs/>
                <w:sz w:val="20"/>
              </w:rPr>
              <w:t>1,386</w:t>
            </w:r>
          </w:p>
        </w:tc>
        <w:tc>
          <w:tcPr>
            <w:tcW w:w="1188" w:type="dxa"/>
            <w:tcBorders>
              <w:top w:val="single" w:sz="4" w:space="0" w:color="auto"/>
              <w:left w:val="single" w:sz="4" w:space="0" w:color="auto"/>
              <w:right w:val="single" w:sz="4" w:space="0" w:color="auto"/>
            </w:tcBorders>
            <w:shd w:val="clear" w:color="auto" w:fill="auto"/>
            <w:noWrap/>
            <w:vAlign w:val="center"/>
          </w:tcPr>
          <w:p w14:paraId="61AEA1F3" w14:textId="77777777" w:rsidR="00236523" w:rsidRDefault="00236523" w:rsidP="00236523">
            <w:pPr>
              <w:jc w:val="right"/>
              <w:rPr>
                <w:rFonts w:cs="Arial"/>
                <w:b/>
                <w:bCs/>
                <w:sz w:val="20"/>
              </w:rPr>
            </w:pPr>
            <w:r>
              <w:rPr>
                <w:rFonts w:cs="Arial"/>
                <w:b/>
                <w:bCs/>
                <w:sz w:val="20"/>
              </w:rPr>
              <w:t>1,217</w:t>
            </w:r>
          </w:p>
        </w:tc>
        <w:tc>
          <w:tcPr>
            <w:tcW w:w="848" w:type="dxa"/>
            <w:tcBorders>
              <w:top w:val="single" w:sz="4" w:space="0" w:color="auto"/>
              <w:left w:val="single" w:sz="4" w:space="0" w:color="auto"/>
              <w:right w:val="single" w:sz="4" w:space="0" w:color="auto"/>
            </w:tcBorders>
            <w:shd w:val="clear" w:color="auto" w:fill="auto"/>
            <w:noWrap/>
            <w:vAlign w:val="center"/>
          </w:tcPr>
          <w:p w14:paraId="0387C996" w14:textId="77777777" w:rsidR="00236523" w:rsidRDefault="00236523" w:rsidP="00236523">
            <w:pPr>
              <w:jc w:val="right"/>
              <w:rPr>
                <w:rFonts w:cs="Arial"/>
                <w:b/>
                <w:bCs/>
                <w:sz w:val="20"/>
              </w:rPr>
            </w:pPr>
            <w:r>
              <w:rPr>
                <w:rFonts w:cs="Arial"/>
                <w:b/>
                <w:bCs/>
                <w:sz w:val="20"/>
              </w:rPr>
              <w:t>398</w:t>
            </w:r>
          </w:p>
        </w:tc>
        <w:tc>
          <w:tcPr>
            <w:tcW w:w="1028" w:type="dxa"/>
            <w:tcBorders>
              <w:top w:val="single" w:sz="4" w:space="0" w:color="auto"/>
              <w:left w:val="single" w:sz="4" w:space="0" w:color="auto"/>
              <w:right w:val="single" w:sz="4" w:space="0" w:color="auto"/>
            </w:tcBorders>
            <w:shd w:val="clear" w:color="auto" w:fill="auto"/>
            <w:noWrap/>
            <w:vAlign w:val="center"/>
          </w:tcPr>
          <w:p w14:paraId="0B4D3EF6" w14:textId="77777777" w:rsidR="00236523" w:rsidRDefault="00236523" w:rsidP="00236523">
            <w:pPr>
              <w:jc w:val="right"/>
              <w:rPr>
                <w:rFonts w:cs="Arial"/>
                <w:b/>
                <w:bCs/>
                <w:sz w:val="20"/>
              </w:rPr>
            </w:pPr>
            <w:r>
              <w:rPr>
                <w:rFonts w:cs="Arial"/>
                <w:b/>
                <w:bCs/>
                <w:sz w:val="20"/>
              </w:rPr>
              <w:t>159</w:t>
            </w:r>
          </w:p>
        </w:tc>
        <w:tc>
          <w:tcPr>
            <w:tcW w:w="858" w:type="dxa"/>
            <w:tcBorders>
              <w:top w:val="single" w:sz="4" w:space="0" w:color="auto"/>
              <w:left w:val="single" w:sz="4" w:space="0" w:color="auto"/>
              <w:right w:val="single" w:sz="4" w:space="0" w:color="auto"/>
            </w:tcBorders>
            <w:shd w:val="clear" w:color="auto" w:fill="auto"/>
            <w:noWrap/>
            <w:vAlign w:val="center"/>
          </w:tcPr>
          <w:p w14:paraId="2D751113" w14:textId="77777777" w:rsidR="00236523" w:rsidRDefault="00236523" w:rsidP="00236523">
            <w:pPr>
              <w:jc w:val="right"/>
              <w:rPr>
                <w:rFonts w:cs="Arial"/>
                <w:b/>
                <w:bCs/>
                <w:sz w:val="20"/>
              </w:rPr>
            </w:pPr>
            <w:r>
              <w:rPr>
                <w:rFonts w:cs="Arial"/>
                <w:b/>
                <w:bCs/>
                <w:sz w:val="20"/>
              </w:rPr>
              <w:t>651</w:t>
            </w:r>
          </w:p>
        </w:tc>
        <w:tc>
          <w:tcPr>
            <w:tcW w:w="1105" w:type="dxa"/>
            <w:tcBorders>
              <w:top w:val="single" w:sz="4" w:space="0" w:color="auto"/>
              <w:left w:val="single" w:sz="4" w:space="0" w:color="auto"/>
            </w:tcBorders>
            <w:shd w:val="clear" w:color="auto" w:fill="auto"/>
            <w:noWrap/>
            <w:vAlign w:val="center"/>
          </w:tcPr>
          <w:p w14:paraId="7F1CD818" w14:textId="77777777" w:rsidR="00236523" w:rsidRDefault="00236523" w:rsidP="00236523">
            <w:pPr>
              <w:jc w:val="right"/>
              <w:rPr>
                <w:rFonts w:cs="Arial"/>
                <w:b/>
                <w:bCs/>
                <w:sz w:val="20"/>
              </w:rPr>
            </w:pPr>
            <w:r>
              <w:rPr>
                <w:rFonts w:cs="Arial"/>
                <w:b/>
                <w:bCs/>
                <w:sz w:val="20"/>
              </w:rPr>
              <w:t>1,989</w:t>
            </w:r>
          </w:p>
        </w:tc>
      </w:tr>
      <w:tr w:rsidR="00236523" w:rsidRPr="00CF6B2C" w14:paraId="589497EC" w14:textId="77777777" w:rsidTr="005D4F67">
        <w:trPr>
          <w:trHeight w:val="317"/>
        </w:trPr>
        <w:tc>
          <w:tcPr>
            <w:tcW w:w="1652" w:type="dxa"/>
            <w:tcBorders>
              <w:right w:val="single" w:sz="4" w:space="0" w:color="auto"/>
            </w:tcBorders>
            <w:shd w:val="clear" w:color="auto" w:fill="auto"/>
            <w:noWrap/>
            <w:vAlign w:val="center"/>
          </w:tcPr>
          <w:p w14:paraId="29634E35" w14:textId="77777777" w:rsidR="00236523" w:rsidRPr="00B169F0" w:rsidRDefault="00236523" w:rsidP="00236523">
            <w:pPr>
              <w:rPr>
                <w:rFonts w:cs="Arial"/>
                <w:sz w:val="18"/>
                <w:szCs w:val="18"/>
              </w:rPr>
            </w:pPr>
            <w:r w:rsidRPr="00B169F0">
              <w:rPr>
                <w:rFonts w:cs="Arial"/>
                <w:sz w:val="18"/>
                <w:szCs w:val="18"/>
              </w:rPr>
              <w:t>Barnstable</w:t>
            </w:r>
          </w:p>
        </w:tc>
        <w:tc>
          <w:tcPr>
            <w:tcW w:w="834" w:type="dxa"/>
            <w:tcBorders>
              <w:left w:val="single" w:sz="4" w:space="0" w:color="auto"/>
              <w:right w:val="single" w:sz="4" w:space="0" w:color="auto"/>
            </w:tcBorders>
            <w:shd w:val="clear" w:color="auto" w:fill="auto"/>
            <w:noWrap/>
            <w:vAlign w:val="center"/>
          </w:tcPr>
          <w:p w14:paraId="61BC15A1" w14:textId="77777777" w:rsidR="00236523" w:rsidRPr="00236523" w:rsidRDefault="00236523" w:rsidP="00236523">
            <w:pPr>
              <w:jc w:val="right"/>
              <w:rPr>
                <w:rFonts w:cs="Arial"/>
                <w:sz w:val="18"/>
                <w:szCs w:val="18"/>
              </w:rPr>
            </w:pPr>
            <w:r w:rsidRPr="00236523">
              <w:rPr>
                <w:rFonts w:cs="Arial"/>
                <w:sz w:val="18"/>
                <w:szCs w:val="18"/>
              </w:rPr>
              <w:t>3,023</w:t>
            </w:r>
          </w:p>
        </w:tc>
        <w:tc>
          <w:tcPr>
            <w:tcW w:w="1014" w:type="dxa"/>
            <w:tcBorders>
              <w:left w:val="single" w:sz="4" w:space="0" w:color="auto"/>
              <w:right w:val="single" w:sz="4" w:space="0" w:color="auto"/>
            </w:tcBorders>
            <w:shd w:val="clear" w:color="auto" w:fill="auto"/>
            <w:noWrap/>
            <w:vAlign w:val="center"/>
          </w:tcPr>
          <w:p w14:paraId="07969B2E" w14:textId="77777777" w:rsidR="00236523" w:rsidRPr="00236523" w:rsidRDefault="00236523" w:rsidP="00236523">
            <w:pPr>
              <w:jc w:val="right"/>
              <w:rPr>
                <w:rFonts w:cs="Arial"/>
                <w:sz w:val="18"/>
                <w:szCs w:val="18"/>
              </w:rPr>
            </w:pPr>
            <w:r w:rsidRPr="00236523">
              <w:rPr>
                <w:rFonts w:cs="Arial"/>
                <w:sz w:val="18"/>
                <w:szCs w:val="18"/>
              </w:rPr>
              <w:t>673.0</w:t>
            </w:r>
          </w:p>
        </w:tc>
        <w:tc>
          <w:tcPr>
            <w:tcW w:w="898" w:type="dxa"/>
            <w:tcBorders>
              <w:left w:val="single" w:sz="4" w:space="0" w:color="auto"/>
              <w:right w:val="single" w:sz="4" w:space="0" w:color="auto"/>
            </w:tcBorders>
            <w:shd w:val="clear" w:color="auto" w:fill="auto"/>
            <w:noWrap/>
            <w:vAlign w:val="center"/>
          </w:tcPr>
          <w:p w14:paraId="37CBF772" w14:textId="77777777" w:rsidR="00236523" w:rsidRPr="00236523" w:rsidRDefault="00236523" w:rsidP="00236523">
            <w:pPr>
              <w:jc w:val="right"/>
              <w:rPr>
                <w:rFonts w:cs="Arial"/>
                <w:sz w:val="18"/>
                <w:szCs w:val="18"/>
              </w:rPr>
            </w:pPr>
            <w:r w:rsidRPr="00236523">
              <w:rPr>
                <w:rFonts w:cs="Arial"/>
                <w:sz w:val="18"/>
                <w:szCs w:val="18"/>
              </w:rPr>
              <w:t>648</w:t>
            </w:r>
          </w:p>
        </w:tc>
        <w:tc>
          <w:tcPr>
            <w:tcW w:w="829" w:type="dxa"/>
            <w:tcBorders>
              <w:left w:val="single" w:sz="4" w:space="0" w:color="auto"/>
              <w:right w:val="single" w:sz="4" w:space="0" w:color="auto"/>
            </w:tcBorders>
            <w:shd w:val="clear" w:color="auto" w:fill="auto"/>
            <w:noWrap/>
            <w:vAlign w:val="center"/>
          </w:tcPr>
          <w:p w14:paraId="26E0B20C" w14:textId="77777777" w:rsidR="00236523" w:rsidRPr="00236523" w:rsidRDefault="00236523" w:rsidP="00236523">
            <w:pPr>
              <w:jc w:val="right"/>
              <w:rPr>
                <w:rFonts w:cs="Arial"/>
                <w:sz w:val="18"/>
                <w:szCs w:val="18"/>
              </w:rPr>
            </w:pPr>
            <w:r w:rsidRPr="00236523">
              <w:rPr>
                <w:rFonts w:cs="Arial"/>
                <w:sz w:val="18"/>
                <w:szCs w:val="18"/>
              </w:rPr>
              <w:t>645</w:t>
            </w:r>
          </w:p>
        </w:tc>
        <w:tc>
          <w:tcPr>
            <w:tcW w:w="828" w:type="dxa"/>
            <w:tcBorders>
              <w:left w:val="single" w:sz="4" w:space="0" w:color="auto"/>
              <w:right w:val="single" w:sz="4" w:space="0" w:color="auto"/>
            </w:tcBorders>
            <w:shd w:val="clear" w:color="auto" w:fill="auto"/>
            <w:noWrap/>
            <w:vAlign w:val="center"/>
          </w:tcPr>
          <w:p w14:paraId="151B43D7" w14:textId="77777777" w:rsidR="00236523" w:rsidRPr="00236523" w:rsidRDefault="00236523" w:rsidP="00236523">
            <w:pPr>
              <w:jc w:val="right"/>
              <w:rPr>
                <w:rFonts w:cs="Arial"/>
                <w:sz w:val="18"/>
                <w:szCs w:val="18"/>
              </w:rPr>
            </w:pPr>
            <w:r w:rsidRPr="00236523">
              <w:rPr>
                <w:rFonts w:cs="Arial"/>
                <w:sz w:val="18"/>
                <w:szCs w:val="18"/>
              </w:rPr>
              <w:t>141</w:t>
            </w:r>
          </w:p>
        </w:tc>
        <w:tc>
          <w:tcPr>
            <w:tcW w:w="895" w:type="dxa"/>
            <w:tcBorders>
              <w:left w:val="single" w:sz="4" w:space="0" w:color="auto"/>
              <w:right w:val="single" w:sz="4" w:space="0" w:color="auto"/>
            </w:tcBorders>
            <w:shd w:val="clear" w:color="auto" w:fill="auto"/>
            <w:noWrap/>
            <w:vAlign w:val="center"/>
          </w:tcPr>
          <w:p w14:paraId="52063B8A" w14:textId="77777777" w:rsidR="00236523" w:rsidRPr="00236523" w:rsidRDefault="00236523" w:rsidP="00236523">
            <w:pPr>
              <w:jc w:val="right"/>
              <w:rPr>
                <w:rFonts w:cs="Arial"/>
                <w:sz w:val="18"/>
                <w:szCs w:val="18"/>
              </w:rPr>
            </w:pPr>
            <w:r w:rsidRPr="00236523">
              <w:rPr>
                <w:rFonts w:cs="Arial"/>
                <w:sz w:val="18"/>
                <w:szCs w:val="18"/>
              </w:rPr>
              <w:t>37</w:t>
            </w:r>
          </w:p>
        </w:tc>
        <w:tc>
          <w:tcPr>
            <w:tcW w:w="778" w:type="dxa"/>
            <w:tcBorders>
              <w:left w:val="single" w:sz="4" w:space="0" w:color="auto"/>
              <w:right w:val="single" w:sz="4" w:space="0" w:color="auto"/>
            </w:tcBorders>
            <w:shd w:val="clear" w:color="auto" w:fill="auto"/>
            <w:noWrap/>
            <w:vAlign w:val="center"/>
          </w:tcPr>
          <w:p w14:paraId="5426EBF5" w14:textId="77777777" w:rsidR="00236523" w:rsidRPr="00236523" w:rsidRDefault="00236523" w:rsidP="00236523">
            <w:pPr>
              <w:jc w:val="right"/>
              <w:rPr>
                <w:rFonts w:cs="Arial"/>
                <w:sz w:val="18"/>
                <w:szCs w:val="18"/>
              </w:rPr>
            </w:pPr>
            <w:r w:rsidRPr="00236523">
              <w:rPr>
                <w:rFonts w:cs="Arial"/>
                <w:sz w:val="18"/>
                <w:szCs w:val="18"/>
              </w:rPr>
              <w:t>160</w:t>
            </w:r>
          </w:p>
        </w:tc>
        <w:tc>
          <w:tcPr>
            <w:tcW w:w="784" w:type="dxa"/>
            <w:tcBorders>
              <w:left w:val="single" w:sz="4" w:space="0" w:color="auto"/>
              <w:right w:val="single" w:sz="4" w:space="0" w:color="auto"/>
            </w:tcBorders>
            <w:shd w:val="clear" w:color="auto" w:fill="auto"/>
            <w:noWrap/>
            <w:vAlign w:val="center"/>
          </w:tcPr>
          <w:p w14:paraId="7436F323" w14:textId="77777777" w:rsidR="00236523" w:rsidRPr="00236523" w:rsidRDefault="00236523" w:rsidP="00236523">
            <w:pPr>
              <w:jc w:val="right"/>
              <w:rPr>
                <w:rFonts w:cs="Arial"/>
                <w:sz w:val="18"/>
                <w:szCs w:val="18"/>
              </w:rPr>
            </w:pPr>
            <w:r w:rsidRPr="00236523">
              <w:rPr>
                <w:rFonts w:cs="Arial"/>
                <w:sz w:val="18"/>
                <w:szCs w:val="18"/>
              </w:rPr>
              <w:t>147</w:t>
            </w:r>
          </w:p>
        </w:tc>
        <w:tc>
          <w:tcPr>
            <w:tcW w:w="968" w:type="dxa"/>
            <w:tcBorders>
              <w:left w:val="single" w:sz="4" w:space="0" w:color="auto"/>
              <w:right w:val="single" w:sz="4" w:space="0" w:color="auto"/>
            </w:tcBorders>
            <w:shd w:val="clear" w:color="auto" w:fill="auto"/>
            <w:noWrap/>
            <w:vAlign w:val="center"/>
          </w:tcPr>
          <w:p w14:paraId="7B1A7D72" w14:textId="77777777" w:rsidR="00236523" w:rsidRPr="00236523" w:rsidRDefault="00236523" w:rsidP="00236523">
            <w:pPr>
              <w:jc w:val="right"/>
              <w:rPr>
                <w:rFonts w:cs="Arial"/>
                <w:sz w:val="18"/>
                <w:szCs w:val="18"/>
              </w:rPr>
            </w:pPr>
            <w:r w:rsidRPr="00236523">
              <w:rPr>
                <w:rFonts w:cs="Arial"/>
                <w:sz w:val="18"/>
                <w:szCs w:val="18"/>
              </w:rPr>
              <w:t>57</w:t>
            </w:r>
          </w:p>
        </w:tc>
        <w:tc>
          <w:tcPr>
            <w:tcW w:w="1188" w:type="dxa"/>
            <w:tcBorders>
              <w:left w:val="single" w:sz="4" w:space="0" w:color="auto"/>
              <w:right w:val="single" w:sz="4" w:space="0" w:color="auto"/>
            </w:tcBorders>
            <w:shd w:val="clear" w:color="auto" w:fill="auto"/>
            <w:noWrap/>
            <w:vAlign w:val="center"/>
          </w:tcPr>
          <w:p w14:paraId="424B88CF" w14:textId="77777777" w:rsidR="00236523" w:rsidRPr="00236523" w:rsidRDefault="00236523" w:rsidP="00236523">
            <w:pPr>
              <w:jc w:val="right"/>
              <w:rPr>
                <w:rFonts w:cs="Arial"/>
                <w:sz w:val="18"/>
                <w:szCs w:val="18"/>
              </w:rPr>
            </w:pPr>
            <w:r w:rsidRPr="00236523">
              <w:rPr>
                <w:rFonts w:cs="Arial"/>
                <w:sz w:val="18"/>
                <w:szCs w:val="18"/>
              </w:rPr>
              <w:t>56</w:t>
            </w:r>
          </w:p>
        </w:tc>
        <w:tc>
          <w:tcPr>
            <w:tcW w:w="848" w:type="dxa"/>
            <w:tcBorders>
              <w:left w:val="single" w:sz="4" w:space="0" w:color="auto"/>
              <w:right w:val="single" w:sz="4" w:space="0" w:color="auto"/>
            </w:tcBorders>
            <w:shd w:val="clear" w:color="auto" w:fill="auto"/>
            <w:noWrap/>
            <w:vAlign w:val="center"/>
          </w:tcPr>
          <w:p w14:paraId="66CC338E" w14:textId="77777777" w:rsidR="00236523" w:rsidRPr="00236523" w:rsidRDefault="00236523" w:rsidP="00236523">
            <w:pPr>
              <w:jc w:val="right"/>
              <w:rPr>
                <w:rFonts w:cs="Arial"/>
                <w:sz w:val="18"/>
                <w:szCs w:val="18"/>
              </w:rPr>
            </w:pPr>
            <w:r w:rsidRPr="00236523">
              <w:rPr>
                <w:rFonts w:cs="Arial"/>
                <w:sz w:val="18"/>
                <w:szCs w:val="18"/>
              </w:rPr>
              <w:t>10</w:t>
            </w:r>
          </w:p>
        </w:tc>
        <w:tc>
          <w:tcPr>
            <w:tcW w:w="1028" w:type="dxa"/>
            <w:tcBorders>
              <w:left w:val="single" w:sz="4" w:space="0" w:color="auto"/>
              <w:right w:val="single" w:sz="4" w:space="0" w:color="auto"/>
            </w:tcBorders>
            <w:shd w:val="clear" w:color="auto" w:fill="auto"/>
            <w:noWrap/>
            <w:vAlign w:val="center"/>
          </w:tcPr>
          <w:p w14:paraId="42E2BDEE" w14:textId="77777777" w:rsidR="00236523" w:rsidRPr="00236523" w:rsidRDefault="00236523" w:rsidP="00236523">
            <w:pPr>
              <w:jc w:val="right"/>
              <w:rPr>
                <w:rFonts w:cs="Arial"/>
                <w:sz w:val="18"/>
                <w:szCs w:val="18"/>
              </w:rPr>
            </w:pPr>
            <w:r w:rsidRPr="00236523">
              <w:rPr>
                <w:rFonts w:cs="Arial"/>
                <w:sz w:val="18"/>
                <w:szCs w:val="18"/>
              </w:rPr>
              <w:t>2</w:t>
            </w:r>
          </w:p>
        </w:tc>
        <w:tc>
          <w:tcPr>
            <w:tcW w:w="858" w:type="dxa"/>
            <w:tcBorders>
              <w:left w:val="single" w:sz="4" w:space="0" w:color="auto"/>
              <w:right w:val="single" w:sz="4" w:space="0" w:color="auto"/>
            </w:tcBorders>
            <w:shd w:val="clear" w:color="auto" w:fill="auto"/>
            <w:noWrap/>
            <w:vAlign w:val="center"/>
          </w:tcPr>
          <w:p w14:paraId="0F9D2A28" w14:textId="77777777" w:rsidR="00236523" w:rsidRPr="00236523" w:rsidRDefault="00236523" w:rsidP="00236523">
            <w:pPr>
              <w:jc w:val="right"/>
              <w:rPr>
                <w:rFonts w:cs="Arial"/>
                <w:sz w:val="18"/>
                <w:szCs w:val="18"/>
              </w:rPr>
            </w:pPr>
            <w:r w:rsidRPr="00236523">
              <w:rPr>
                <w:rFonts w:cs="Arial"/>
                <w:sz w:val="18"/>
                <w:szCs w:val="18"/>
              </w:rPr>
              <w:t>23</w:t>
            </w:r>
          </w:p>
        </w:tc>
        <w:tc>
          <w:tcPr>
            <w:tcW w:w="1105" w:type="dxa"/>
            <w:tcBorders>
              <w:left w:val="single" w:sz="4" w:space="0" w:color="auto"/>
            </w:tcBorders>
            <w:shd w:val="clear" w:color="auto" w:fill="auto"/>
            <w:noWrap/>
            <w:vAlign w:val="center"/>
          </w:tcPr>
          <w:p w14:paraId="1B66FA14" w14:textId="77777777" w:rsidR="00236523" w:rsidRPr="00236523" w:rsidRDefault="00236523" w:rsidP="00236523">
            <w:pPr>
              <w:jc w:val="right"/>
              <w:rPr>
                <w:rFonts w:cs="Arial"/>
                <w:sz w:val="18"/>
                <w:szCs w:val="18"/>
              </w:rPr>
            </w:pPr>
            <w:r w:rsidRPr="00236523">
              <w:rPr>
                <w:rFonts w:cs="Arial"/>
                <w:sz w:val="18"/>
                <w:szCs w:val="18"/>
              </w:rPr>
              <w:t>73</w:t>
            </w:r>
          </w:p>
        </w:tc>
      </w:tr>
      <w:tr w:rsidR="00236523" w:rsidRPr="00CF6B2C" w14:paraId="326B3B97" w14:textId="77777777" w:rsidTr="005D4F67">
        <w:trPr>
          <w:trHeight w:val="317"/>
        </w:trPr>
        <w:tc>
          <w:tcPr>
            <w:tcW w:w="1652" w:type="dxa"/>
            <w:tcBorders>
              <w:right w:val="single" w:sz="4" w:space="0" w:color="auto"/>
            </w:tcBorders>
            <w:shd w:val="clear" w:color="auto" w:fill="auto"/>
            <w:noWrap/>
            <w:vAlign w:val="center"/>
          </w:tcPr>
          <w:p w14:paraId="57951D96" w14:textId="77777777" w:rsidR="00236523" w:rsidRPr="00B169F0" w:rsidRDefault="00236523" w:rsidP="00236523">
            <w:pPr>
              <w:rPr>
                <w:rFonts w:cs="Arial"/>
                <w:sz w:val="18"/>
                <w:szCs w:val="18"/>
              </w:rPr>
            </w:pPr>
            <w:r w:rsidRPr="00B169F0">
              <w:rPr>
                <w:rFonts w:cs="Arial"/>
                <w:sz w:val="18"/>
                <w:szCs w:val="18"/>
              </w:rPr>
              <w:t xml:space="preserve">Berkshire </w:t>
            </w:r>
          </w:p>
        </w:tc>
        <w:tc>
          <w:tcPr>
            <w:tcW w:w="834" w:type="dxa"/>
            <w:tcBorders>
              <w:left w:val="single" w:sz="4" w:space="0" w:color="auto"/>
              <w:right w:val="single" w:sz="4" w:space="0" w:color="auto"/>
            </w:tcBorders>
            <w:shd w:val="clear" w:color="auto" w:fill="auto"/>
            <w:noWrap/>
            <w:vAlign w:val="center"/>
          </w:tcPr>
          <w:p w14:paraId="0E9CF011" w14:textId="77777777" w:rsidR="00236523" w:rsidRPr="00236523" w:rsidRDefault="00236523" w:rsidP="00236523">
            <w:pPr>
              <w:jc w:val="right"/>
              <w:rPr>
                <w:rFonts w:cs="Arial"/>
                <w:sz w:val="18"/>
                <w:szCs w:val="18"/>
              </w:rPr>
            </w:pPr>
            <w:r w:rsidRPr="00236523">
              <w:rPr>
                <w:rFonts w:cs="Arial"/>
                <w:sz w:val="18"/>
                <w:szCs w:val="18"/>
              </w:rPr>
              <w:t>1,583</w:t>
            </w:r>
          </w:p>
        </w:tc>
        <w:tc>
          <w:tcPr>
            <w:tcW w:w="1014" w:type="dxa"/>
            <w:tcBorders>
              <w:left w:val="single" w:sz="4" w:space="0" w:color="auto"/>
              <w:right w:val="single" w:sz="4" w:space="0" w:color="auto"/>
            </w:tcBorders>
            <w:shd w:val="clear" w:color="auto" w:fill="auto"/>
            <w:noWrap/>
            <w:vAlign w:val="center"/>
          </w:tcPr>
          <w:p w14:paraId="35B27738" w14:textId="77777777" w:rsidR="00236523" w:rsidRPr="00236523" w:rsidRDefault="00236523" w:rsidP="00236523">
            <w:pPr>
              <w:jc w:val="right"/>
              <w:rPr>
                <w:rFonts w:cs="Arial"/>
                <w:sz w:val="18"/>
                <w:szCs w:val="18"/>
              </w:rPr>
            </w:pPr>
            <w:r w:rsidRPr="00236523">
              <w:rPr>
                <w:rFonts w:cs="Arial"/>
                <w:sz w:val="18"/>
                <w:szCs w:val="18"/>
              </w:rPr>
              <w:t>748.6</w:t>
            </w:r>
          </w:p>
        </w:tc>
        <w:tc>
          <w:tcPr>
            <w:tcW w:w="898" w:type="dxa"/>
            <w:tcBorders>
              <w:left w:val="single" w:sz="4" w:space="0" w:color="auto"/>
              <w:right w:val="single" w:sz="4" w:space="0" w:color="auto"/>
            </w:tcBorders>
            <w:shd w:val="clear" w:color="auto" w:fill="auto"/>
            <w:noWrap/>
            <w:vAlign w:val="center"/>
          </w:tcPr>
          <w:p w14:paraId="1A947E48" w14:textId="77777777" w:rsidR="00236523" w:rsidRPr="00236523" w:rsidRDefault="00236523" w:rsidP="00236523">
            <w:pPr>
              <w:jc w:val="right"/>
              <w:rPr>
                <w:rFonts w:cs="Arial"/>
                <w:sz w:val="18"/>
                <w:szCs w:val="18"/>
              </w:rPr>
            </w:pPr>
            <w:r w:rsidRPr="00236523">
              <w:rPr>
                <w:rFonts w:cs="Arial"/>
                <w:sz w:val="18"/>
                <w:szCs w:val="18"/>
              </w:rPr>
              <w:t>316</w:t>
            </w:r>
          </w:p>
        </w:tc>
        <w:tc>
          <w:tcPr>
            <w:tcW w:w="829" w:type="dxa"/>
            <w:tcBorders>
              <w:left w:val="single" w:sz="4" w:space="0" w:color="auto"/>
              <w:right w:val="single" w:sz="4" w:space="0" w:color="auto"/>
            </w:tcBorders>
            <w:shd w:val="clear" w:color="auto" w:fill="auto"/>
            <w:noWrap/>
            <w:vAlign w:val="center"/>
          </w:tcPr>
          <w:p w14:paraId="4DBD48F4" w14:textId="77777777" w:rsidR="00236523" w:rsidRPr="00236523" w:rsidRDefault="00236523" w:rsidP="00236523">
            <w:pPr>
              <w:jc w:val="right"/>
              <w:rPr>
                <w:rFonts w:cs="Arial"/>
                <w:sz w:val="18"/>
                <w:szCs w:val="18"/>
              </w:rPr>
            </w:pPr>
            <w:r w:rsidRPr="00236523">
              <w:rPr>
                <w:rFonts w:cs="Arial"/>
                <w:sz w:val="18"/>
                <w:szCs w:val="18"/>
              </w:rPr>
              <w:t>328</w:t>
            </w:r>
          </w:p>
        </w:tc>
        <w:tc>
          <w:tcPr>
            <w:tcW w:w="828" w:type="dxa"/>
            <w:tcBorders>
              <w:left w:val="single" w:sz="4" w:space="0" w:color="auto"/>
              <w:right w:val="single" w:sz="4" w:space="0" w:color="auto"/>
            </w:tcBorders>
            <w:shd w:val="clear" w:color="auto" w:fill="auto"/>
            <w:noWrap/>
            <w:vAlign w:val="center"/>
          </w:tcPr>
          <w:p w14:paraId="71A48657" w14:textId="77777777" w:rsidR="00236523" w:rsidRPr="00236523" w:rsidRDefault="00236523" w:rsidP="00236523">
            <w:pPr>
              <w:jc w:val="right"/>
              <w:rPr>
                <w:rFonts w:cs="Arial"/>
                <w:sz w:val="18"/>
                <w:szCs w:val="18"/>
              </w:rPr>
            </w:pPr>
            <w:r w:rsidRPr="00236523">
              <w:rPr>
                <w:rFonts w:cs="Arial"/>
                <w:sz w:val="18"/>
                <w:szCs w:val="18"/>
              </w:rPr>
              <w:t>84</w:t>
            </w:r>
          </w:p>
        </w:tc>
        <w:tc>
          <w:tcPr>
            <w:tcW w:w="895" w:type="dxa"/>
            <w:tcBorders>
              <w:left w:val="single" w:sz="4" w:space="0" w:color="auto"/>
              <w:right w:val="single" w:sz="4" w:space="0" w:color="auto"/>
            </w:tcBorders>
            <w:shd w:val="clear" w:color="auto" w:fill="auto"/>
            <w:noWrap/>
            <w:vAlign w:val="center"/>
          </w:tcPr>
          <w:p w14:paraId="4FC29F4E" w14:textId="77777777" w:rsidR="00236523" w:rsidRPr="00236523" w:rsidRDefault="00236523" w:rsidP="00236523">
            <w:pPr>
              <w:jc w:val="right"/>
              <w:rPr>
                <w:rFonts w:cs="Arial"/>
                <w:sz w:val="18"/>
                <w:szCs w:val="18"/>
              </w:rPr>
            </w:pPr>
            <w:r w:rsidRPr="00236523">
              <w:rPr>
                <w:rFonts w:cs="Arial"/>
                <w:sz w:val="18"/>
                <w:szCs w:val="18"/>
              </w:rPr>
              <w:t>19</w:t>
            </w:r>
          </w:p>
        </w:tc>
        <w:tc>
          <w:tcPr>
            <w:tcW w:w="778" w:type="dxa"/>
            <w:tcBorders>
              <w:left w:val="single" w:sz="4" w:space="0" w:color="auto"/>
              <w:right w:val="single" w:sz="4" w:space="0" w:color="auto"/>
            </w:tcBorders>
            <w:shd w:val="clear" w:color="auto" w:fill="auto"/>
            <w:noWrap/>
            <w:vAlign w:val="center"/>
          </w:tcPr>
          <w:p w14:paraId="78665C28" w14:textId="77777777" w:rsidR="00236523" w:rsidRPr="00236523" w:rsidRDefault="00236523" w:rsidP="00236523">
            <w:pPr>
              <w:jc w:val="right"/>
              <w:rPr>
                <w:rFonts w:cs="Arial"/>
                <w:sz w:val="18"/>
                <w:szCs w:val="18"/>
              </w:rPr>
            </w:pPr>
            <w:r w:rsidRPr="00236523">
              <w:rPr>
                <w:rFonts w:cs="Arial"/>
                <w:sz w:val="18"/>
                <w:szCs w:val="18"/>
              </w:rPr>
              <w:t>78</w:t>
            </w:r>
          </w:p>
        </w:tc>
        <w:tc>
          <w:tcPr>
            <w:tcW w:w="784" w:type="dxa"/>
            <w:tcBorders>
              <w:left w:val="single" w:sz="4" w:space="0" w:color="auto"/>
              <w:right w:val="single" w:sz="4" w:space="0" w:color="auto"/>
            </w:tcBorders>
            <w:shd w:val="clear" w:color="auto" w:fill="auto"/>
            <w:noWrap/>
            <w:vAlign w:val="center"/>
          </w:tcPr>
          <w:p w14:paraId="09EA6F28" w14:textId="77777777" w:rsidR="00236523" w:rsidRPr="00236523" w:rsidRDefault="00236523" w:rsidP="00236523">
            <w:pPr>
              <w:jc w:val="right"/>
              <w:rPr>
                <w:rFonts w:cs="Arial"/>
                <w:sz w:val="18"/>
                <w:szCs w:val="18"/>
              </w:rPr>
            </w:pPr>
            <w:r w:rsidRPr="00236523">
              <w:rPr>
                <w:rFonts w:cs="Arial"/>
                <w:sz w:val="18"/>
                <w:szCs w:val="18"/>
              </w:rPr>
              <w:t>94</w:t>
            </w:r>
          </w:p>
        </w:tc>
        <w:tc>
          <w:tcPr>
            <w:tcW w:w="968" w:type="dxa"/>
            <w:tcBorders>
              <w:left w:val="single" w:sz="4" w:space="0" w:color="auto"/>
              <w:right w:val="single" w:sz="4" w:space="0" w:color="auto"/>
            </w:tcBorders>
            <w:shd w:val="clear" w:color="auto" w:fill="auto"/>
            <w:noWrap/>
            <w:vAlign w:val="center"/>
          </w:tcPr>
          <w:p w14:paraId="01B7187E" w14:textId="77777777" w:rsidR="00236523" w:rsidRPr="00236523" w:rsidRDefault="00236523" w:rsidP="00236523">
            <w:pPr>
              <w:jc w:val="right"/>
              <w:rPr>
                <w:rFonts w:cs="Arial"/>
                <w:sz w:val="18"/>
                <w:szCs w:val="18"/>
              </w:rPr>
            </w:pPr>
            <w:r w:rsidRPr="00236523">
              <w:rPr>
                <w:rFonts w:cs="Arial"/>
                <w:sz w:val="18"/>
                <w:szCs w:val="18"/>
              </w:rPr>
              <w:t>35</w:t>
            </w:r>
          </w:p>
        </w:tc>
        <w:tc>
          <w:tcPr>
            <w:tcW w:w="1188" w:type="dxa"/>
            <w:tcBorders>
              <w:left w:val="single" w:sz="4" w:space="0" w:color="auto"/>
              <w:right w:val="single" w:sz="4" w:space="0" w:color="auto"/>
            </w:tcBorders>
            <w:shd w:val="clear" w:color="auto" w:fill="auto"/>
            <w:noWrap/>
            <w:vAlign w:val="center"/>
          </w:tcPr>
          <w:p w14:paraId="68334DC6" w14:textId="77777777" w:rsidR="00236523" w:rsidRPr="00236523" w:rsidRDefault="00236523" w:rsidP="00236523">
            <w:pPr>
              <w:jc w:val="right"/>
              <w:rPr>
                <w:rFonts w:cs="Arial"/>
                <w:sz w:val="18"/>
                <w:szCs w:val="18"/>
              </w:rPr>
            </w:pPr>
            <w:r w:rsidRPr="00236523">
              <w:rPr>
                <w:rFonts w:cs="Arial"/>
                <w:sz w:val="18"/>
                <w:szCs w:val="18"/>
              </w:rPr>
              <w:t>40</w:t>
            </w:r>
          </w:p>
        </w:tc>
        <w:tc>
          <w:tcPr>
            <w:tcW w:w="848" w:type="dxa"/>
            <w:tcBorders>
              <w:left w:val="single" w:sz="4" w:space="0" w:color="auto"/>
              <w:right w:val="single" w:sz="4" w:space="0" w:color="auto"/>
            </w:tcBorders>
            <w:shd w:val="clear" w:color="auto" w:fill="auto"/>
            <w:noWrap/>
            <w:vAlign w:val="center"/>
          </w:tcPr>
          <w:p w14:paraId="133B8106" w14:textId="77777777" w:rsidR="00236523" w:rsidRPr="00236523" w:rsidRDefault="00236523" w:rsidP="00236523">
            <w:pPr>
              <w:jc w:val="right"/>
              <w:rPr>
                <w:rFonts w:cs="Arial"/>
                <w:sz w:val="18"/>
                <w:szCs w:val="18"/>
              </w:rPr>
            </w:pPr>
            <w:r w:rsidRPr="00236523">
              <w:rPr>
                <w:rFonts w:cs="Arial"/>
                <w:sz w:val="18"/>
                <w:szCs w:val="18"/>
              </w:rPr>
              <w:t>13</w:t>
            </w:r>
          </w:p>
        </w:tc>
        <w:tc>
          <w:tcPr>
            <w:tcW w:w="1028" w:type="dxa"/>
            <w:tcBorders>
              <w:left w:val="single" w:sz="4" w:space="0" w:color="auto"/>
              <w:right w:val="single" w:sz="4" w:space="0" w:color="auto"/>
            </w:tcBorders>
            <w:shd w:val="clear" w:color="auto" w:fill="auto"/>
            <w:noWrap/>
            <w:vAlign w:val="center"/>
          </w:tcPr>
          <w:p w14:paraId="6CD1705C" w14:textId="77777777" w:rsidR="00236523" w:rsidRPr="00236523" w:rsidRDefault="00236523" w:rsidP="00236523">
            <w:pPr>
              <w:jc w:val="right"/>
              <w:rPr>
                <w:rFonts w:cs="Arial"/>
                <w:sz w:val="18"/>
                <w:szCs w:val="18"/>
              </w:rPr>
            </w:pPr>
            <w:r w:rsidRPr="00236523">
              <w:rPr>
                <w:rFonts w:cs="Arial"/>
                <w:sz w:val="18"/>
                <w:szCs w:val="18"/>
              </w:rPr>
              <w:t>7</w:t>
            </w:r>
          </w:p>
        </w:tc>
        <w:tc>
          <w:tcPr>
            <w:tcW w:w="858" w:type="dxa"/>
            <w:tcBorders>
              <w:left w:val="single" w:sz="4" w:space="0" w:color="auto"/>
              <w:right w:val="single" w:sz="4" w:space="0" w:color="auto"/>
            </w:tcBorders>
            <w:shd w:val="clear" w:color="auto" w:fill="auto"/>
            <w:noWrap/>
            <w:vAlign w:val="center"/>
          </w:tcPr>
          <w:p w14:paraId="39D06791" w14:textId="77777777" w:rsidR="00236523" w:rsidRPr="00236523" w:rsidRDefault="00236523" w:rsidP="00236523">
            <w:pPr>
              <w:jc w:val="right"/>
              <w:rPr>
                <w:rFonts w:cs="Arial"/>
                <w:sz w:val="18"/>
                <w:szCs w:val="18"/>
              </w:rPr>
            </w:pPr>
            <w:r w:rsidRPr="00236523">
              <w:rPr>
                <w:rFonts w:cs="Arial"/>
                <w:sz w:val="18"/>
                <w:szCs w:val="18"/>
              </w:rPr>
              <w:t>23</w:t>
            </w:r>
          </w:p>
        </w:tc>
        <w:tc>
          <w:tcPr>
            <w:tcW w:w="1105" w:type="dxa"/>
            <w:tcBorders>
              <w:left w:val="single" w:sz="4" w:space="0" w:color="auto"/>
            </w:tcBorders>
            <w:shd w:val="clear" w:color="auto" w:fill="auto"/>
            <w:noWrap/>
            <w:vAlign w:val="center"/>
          </w:tcPr>
          <w:p w14:paraId="0B22001E" w14:textId="77777777" w:rsidR="00236523" w:rsidRPr="00236523" w:rsidRDefault="00236523" w:rsidP="00236523">
            <w:pPr>
              <w:jc w:val="right"/>
              <w:rPr>
                <w:rFonts w:cs="Arial"/>
                <w:sz w:val="18"/>
                <w:szCs w:val="18"/>
              </w:rPr>
            </w:pPr>
            <w:r w:rsidRPr="00236523">
              <w:rPr>
                <w:rFonts w:cs="Arial"/>
                <w:sz w:val="18"/>
                <w:szCs w:val="18"/>
              </w:rPr>
              <w:t>38</w:t>
            </w:r>
          </w:p>
        </w:tc>
      </w:tr>
      <w:tr w:rsidR="00236523" w:rsidRPr="00CF6B2C" w14:paraId="1DDC997B" w14:textId="77777777" w:rsidTr="005D4F67">
        <w:trPr>
          <w:trHeight w:val="317"/>
        </w:trPr>
        <w:tc>
          <w:tcPr>
            <w:tcW w:w="1652" w:type="dxa"/>
            <w:tcBorders>
              <w:right w:val="single" w:sz="4" w:space="0" w:color="auto"/>
            </w:tcBorders>
            <w:shd w:val="clear" w:color="auto" w:fill="auto"/>
            <w:noWrap/>
            <w:vAlign w:val="center"/>
          </w:tcPr>
          <w:p w14:paraId="56D9EEA4" w14:textId="77777777" w:rsidR="00236523" w:rsidRPr="00B169F0" w:rsidRDefault="00236523" w:rsidP="00236523">
            <w:pPr>
              <w:rPr>
                <w:rFonts w:cs="Arial"/>
                <w:sz w:val="18"/>
                <w:szCs w:val="18"/>
              </w:rPr>
            </w:pPr>
            <w:r w:rsidRPr="00B169F0">
              <w:rPr>
                <w:rFonts w:cs="Arial"/>
                <w:sz w:val="18"/>
                <w:szCs w:val="18"/>
              </w:rPr>
              <w:t xml:space="preserve">Bristol </w:t>
            </w:r>
          </w:p>
        </w:tc>
        <w:tc>
          <w:tcPr>
            <w:tcW w:w="834" w:type="dxa"/>
            <w:tcBorders>
              <w:left w:val="single" w:sz="4" w:space="0" w:color="auto"/>
              <w:right w:val="single" w:sz="4" w:space="0" w:color="auto"/>
            </w:tcBorders>
            <w:shd w:val="clear" w:color="auto" w:fill="auto"/>
            <w:noWrap/>
            <w:vAlign w:val="center"/>
          </w:tcPr>
          <w:p w14:paraId="01A4DACE" w14:textId="77777777" w:rsidR="00236523" w:rsidRPr="00236523" w:rsidRDefault="00236523" w:rsidP="00236523">
            <w:pPr>
              <w:jc w:val="right"/>
              <w:rPr>
                <w:rFonts w:cs="Arial"/>
                <w:sz w:val="18"/>
                <w:szCs w:val="18"/>
              </w:rPr>
            </w:pPr>
            <w:r w:rsidRPr="00236523">
              <w:rPr>
                <w:rFonts w:cs="Arial"/>
                <w:sz w:val="18"/>
                <w:szCs w:val="18"/>
              </w:rPr>
              <w:t>5,510</w:t>
            </w:r>
          </w:p>
        </w:tc>
        <w:tc>
          <w:tcPr>
            <w:tcW w:w="1014" w:type="dxa"/>
            <w:tcBorders>
              <w:left w:val="single" w:sz="4" w:space="0" w:color="auto"/>
              <w:right w:val="single" w:sz="4" w:space="0" w:color="auto"/>
            </w:tcBorders>
            <w:shd w:val="clear" w:color="auto" w:fill="auto"/>
            <w:noWrap/>
            <w:vAlign w:val="center"/>
          </w:tcPr>
          <w:p w14:paraId="2C6AC06B" w14:textId="77777777" w:rsidR="00236523" w:rsidRPr="00236523" w:rsidRDefault="00236523" w:rsidP="00236523">
            <w:pPr>
              <w:jc w:val="right"/>
              <w:rPr>
                <w:rFonts w:cs="Arial"/>
                <w:sz w:val="18"/>
                <w:szCs w:val="18"/>
              </w:rPr>
            </w:pPr>
            <w:r w:rsidRPr="00236523">
              <w:rPr>
                <w:rFonts w:cs="Arial"/>
                <w:sz w:val="18"/>
                <w:szCs w:val="18"/>
              </w:rPr>
              <w:t>732.1</w:t>
            </w:r>
          </w:p>
        </w:tc>
        <w:tc>
          <w:tcPr>
            <w:tcW w:w="898" w:type="dxa"/>
            <w:tcBorders>
              <w:left w:val="single" w:sz="4" w:space="0" w:color="auto"/>
              <w:right w:val="single" w:sz="4" w:space="0" w:color="auto"/>
            </w:tcBorders>
            <w:shd w:val="clear" w:color="auto" w:fill="auto"/>
            <w:noWrap/>
            <w:vAlign w:val="center"/>
          </w:tcPr>
          <w:p w14:paraId="16648977" w14:textId="77777777" w:rsidR="00236523" w:rsidRPr="00236523" w:rsidRDefault="00236523" w:rsidP="00236523">
            <w:pPr>
              <w:jc w:val="right"/>
              <w:rPr>
                <w:rFonts w:cs="Arial"/>
                <w:sz w:val="18"/>
                <w:szCs w:val="18"/>
              </w:rPr>
            </w:pPr>
            <w:r w:rsidRPr="00236523">
              <w:rPr>
                <w:rFonts w:cs="Arial"/>
                <w:sz w:val="18"/>
                <w:szCs w:val="18"/>
              </w:rPr>
              <w:t>991</w:t>
            </w:r>
          </w:p>
        </w:tc>
        <w:tc>
          <w:tcPr>
            <w:tcW w:w="829" w:type="dxa"/>
            <w:tcBorders>
              <w:left w:val="single" w:sz="4" w:space="0" w:color="auto"/>
              <w:right w:val="single" w:sz="4" w:space="0" w:color="auto"/>
            </w:tcBorders>
            <w:shd w:val="clear" w:color="auto" w:fill="auto"/>
            <w:noWrap/>
            <w:vAlign w:val="center"/>
          </w:tcPr>
          <w:p w14:paraId="29FA48E0" w14:textId="77777777" w:rsidR="00236523" w:rsidRPr="00236523" w:rsidRDefault="00236523" w:rsidP="00236523">
            <w:pPr>
              <w:jc w:val="right"/>
              <w:rPr>
                <w:rFonts w:cs="Arial"/>
                <w:sz w:val="18"/>
                <w:szCs w:val="18"/>
              </w:rPr>
            </w:pPr>
            <w:r w:rsidRPr="00236523">
              <w:rPr>
                <w:rFonts w:cs="Arial"/>
                <w:sz w:val="18"/>
                <w:szCs w:val="18"/>
              </w:rPr>
              <w:t>1,139</w:t>
            </w:r>
          </w:p>
        </w:tc>
        <w:tc>
          <w:tcPr>
            <w:tcW w:w="828" w:type="dxa"/>
            <w:tcBorders>
              <w:left w:val="single" w:sz="4" w:space="0" w:color="auto"/>
              <w:right w:val="single" w:sz="4" w:space="0" w:color="auto"/>
            </w:tcBorders>
            <w:shd w:val="clear" w:color="auto" w:fill="auto"/>
            <w:noWrap/>
            <w:vAlign w:val="center"/>
          </w:tcPr>
          <w:p w14:paraId="01CA82C5" w14:textId="77777777" w:rsidR="00236523" w:rsidRPr="00236523" w:rsidRDefault="00236523" w:rsidP="00236523">
            <w:pPr>
              <w:jc w:val="right"/>
              <w:rPr>
                <w:rFonts w:cs="Arial"/>
                <w:sz w:val="18"/>
                <w:szCs w:val="18"/>
              </w:rPr>
            </w:pPr>
            <w:r w:rsidRPr="00236523">
              <w:rPr>
                <w:rFonts w:cs="Arial"/>
                <w:sz w:val="18"/>
                <w:szCs w:val="18"/>
              </w:rPr>
              <w:t>321</w:t>
            </w:r>
          </w:p>
        </w:tc>
        <w:tc>
          <w:tcPr>
            <w:tcW w:w="895" w:type="dxa"/>
            <w:tcBorders>
              <w:left w:val="single" w:sz="4" w:space="0" w:color="auto"/>
              <w:right w:val="single" w:sz="4" w:space="0" w:color="auto"/>
            </w:tcBorders>
            <w:shd w:val="clear" w:color="auto" w:fill="auto"/>
            <w:noWrap/>
            <w:vAlign w:val="center"/>
          </w:tcPr>
          <w:p w14:paraId="5107830A" w14:textId="77777777" w:rsidR="00236523" w:rsidRPr="00236523" w:rsidRDefault="00236523" w:rsidP="00236523">
            <w:pPr>
              <w:jc w:val="right"/>
              <w:rPr>
                <w:rFonts w:cs="Arial"/>
                <w:sz w:val="18"/>
                <w:szCs w:val="18"/>
              </w:rPr>
            </w:pPr>
            <w:r w:rsidRPr="00236523">
              <w:rPr>
                <w:rFonts w:cs="Arial"/>
                <w:sz w:val="18"/>
                <w:szCs w:val="18"/>
              </w:rPr>
              <w:t>64</w:t>
            </w:r>
          </w:p>
        </w:tc>
        <w:tc>
          <w:tcPr>
            <w:tcW w:w="778" w:type="dxa"/>
            <w:tcBorders>
              <w:left w:val="single" w:sz="4" w:space="0" w:color="auto"/>
              <w:right w:val="single" w:sz="4" w:space="0" w:color="auto"/>
            </w:tcBorders>
            <w:shd w:val="clear" w:color="auto" w:fill="auto"/>
            <w:noWrap/>
            <w:vAlign w:val="center"/>
          </w:tcPr>
          <w:p w14:paraId="283AF310" w14:textId="77777777" w:rsidR="00236523" w:rsidRPr="00236523" w:rsidRDefault="00236523" w:rsidP="00236523">
            <w:pPr>
              <w:jc w:val="right"/>
              <w:rPr>
                <w:rFonts w:cs="Arial"/>
                <w:sz w:val="18"/>
                <w:szCs w:val="18"/>
              </w:rPr>
            </w:pPr>
            <w:r w:rsidRPr="00236523">
              <w:rPr>
                <w:rFonts w:cs="Arial"/>
                <w:sz w:val="18"/>
                <w:szCs w:val="18"/>
              </w:rPr>
              <w:t>184</w:t>
            </w:r>
          </w:p>
        </w:tc>
        <w:tc>
          <w:tcPr>
            <w:tcW w:w="784" w:type="dxa"/>
            <w:tcBorders>
              <w:left w:val="single" w:sz="4" w:space="0" w:color="auto"/>
              <w:right w:val="single" w:sz="4" w:space="0" w:color="auto"/>
            </w:tcBorders>
            <w:shd w:val="clear" w:color="auto" w:fill="auto"/>
            <w:noWrap/>
            <w:vAlign w:val="center"/>
          </w:tcPr>
          <w:p w14:paraId="788B6621" w14:textId="77777777" w:rsidR="00236523" w:rsidRPr="00236523" w:rsidRDefault="00236523" w:rsidP="00236523">
            <w:pPr>
              <w:jc w:val="right"/>
              <w:rPr>
                <w:rFonts w:cs="Arial"/>
                <w:sz w:val="18"/>
                <w:szCs w:val="18"/>
              </w:rPr>
            </w:pPr>
            <w:r w:rsidRPr="00236523">
              <w:rPr>
                <w:rFonts w:cs="Arial"/>
                <w:sz w:val="18"/>
                <w:szCs w:val="18"/>
              </w:rPr>
              <w:t>340</w:t>
            </w:r>
          </w:p>
        </w:tc>
        <w:tc>
          <w:tcPr>
            <w:tcW w:w="968" w:type="dxa"/>
            <w:tcBorders>
              <w:left w:val="single" w:sz="4" w:space="0" w:color="auto"/>
              <w:right w:val="single" w:sz="4" w:space="0" w:color="auto"/>
            </w:tcBorders>
            <w:shd w:val="clear" w:color="auto" w:fill="auto"/>
            <w:noWrap/>
            <w:vAlign w:val="center"/>
          </w:tcPr>
          <w:p w14:paraId="16D9FE78" w14:textId="77777777" w:rsidR="00236523" w:rsidRPr="00236523" w:rsidRDefault="00236523" w:rsidP="00236523">
            <w:pPr>
              <w:jc w:val="right"/>
              <w:rPr>
                <w:rFonts w:cs="Arial"/>
                <w:sz w:val="18"/>
                <w:szCs w:val="18"/>
              </w:rPr>
            </w:pPr>
            <w:r w:rsidRPr="00236523">
              <w:rPr>
                <w:rFonts w:cs="Arial"/>
                <w:sz w:val="18"/>
                <w:szCs w:val="18"/>
              </w:rPr>
              <w:t>132</w:t>
            </w:r>
          </w:p>
        </w:tc>
        <w:tc>
          <w:tcPr>
            <w:tcW w:w="1188" w:type="dxa"/>
            <w:tcBorders>
              <w:left w:val="single" w:sz="4" w:space="0" w:color="auto"/>
              <w:right w:val="single" w:sz="4" w:space="0" w:color="auto"/>
            </w:tcBorders>
            <w:shd w:val="clear" w:color="auto" w:fill="auto"/>
            <w:noWrap/>
            <w:vAlign w:val="center"/>
          </w:tcPr>
          <w:p w14:paraId="44040C72" w14:textId="77777777" w:rsidR="00236523" w:rsidRPr="00236523" w:rsidRDefault="00236523" w:rsidP="00236523">
            <w:pPr>
              <w:jc w:val="right"/>
              <w:rPr>
                <w:rFonts w:cs="Arial"/>
                <w:sz w:val="18"/>
                <w:szCs w:val="18"/>
              </w:rPr>
            </w:pPr>
            <w:r w:rsidRPr="00236523">
              <w:rPr>
                <w:rFonts w:cs="Arial"/>
                <w:sz w:val="18"/>
                <w:szCs w:val="18"/>
              </w:rPr>
              <w:t>130</w:t>
            </w:r>
          </w:p>
        </w:tc>
        <w:tc>
          <w:tcPr>
            <w:tcW w:w="848" w:type="dxa"/>
            <w:tcBorders>
              <w:left w:val="single" w:sz="4" w:space="0" w:color="auto"/>
              <w:right w:val="single" w:sz="4" w:space="0" w:color="auto"/>
            </w:tcBorders>
            <w:shd w:val="clear" w:color="auto" w:fill="auto"/>
            <w:noWrap/>
            <w:vAlign w:val="center"/>
          </w:tcPr>
          <w:p w14:paraId="6A5E5CDC" w14:textId="77777777" w:rsidR="00236523" w:rsidRPr="00236523" w:rsidRDefault="00236523" w:rsidP="00236523">
            <w:pPr>
              <w:jc w:val="right"/>
              <w:rPr>
                <w:rFonts w:cs="Arial"/>
                <w:sz w:val="18"/>
                <w:szCs w:val="18"/>
              </w:rPr>
            </w:pPr>
            <w:r w:rsidRPr="00236523">
              <w:rPr>
                <w:rFonts w:cs="Arial"/>
                <w:sz w:val="18"/>
                <w:szCs w:val="18"/>
              </w:rPr>
              <w:t>54</w:t>
            </w:r>
          </w:p>
        </w:tc>
        <w:tc>
          <w:tcPr>
            <w:tcW w:w="1028" w:type="dxa"/>
            <w:tcBorders>
              <w:left w:val="single" w:sz="4" w:space="0" w:color="auto"/>
              <w:right w:val="single" w:sz="4" w:space="0" w:color="auto"/>
            </w:tcBorders>
            <w:shd w:val="clear" w:color="auto" w:fill="auto"/>
            <w:noWrap/>
            <w:vAlign w:val="center"/>
          </w:tcPr>
          <w:p w14:paraId="411D4FE5" w14:textId="77777777" w:rsidR="00236523" w:rsidRPr="00236523" w:rsidRDefault="00236523" w:rsidP="00236523">
            <w:pPr>
              <w:jc w:val="right"/>
              <w:rPr>
                <w:rFonts w:cs="Arial"/>
                <w:sz w:val="18"/>
                <w:szCs w:val="18"/>
              </w:rPr>
            </w:pPr>
            <w:r w:rsidRPr="00236523">
              <w:rPr>
                <w:rFonts w:cs="Arial"/>
                <w:sz w:val="18"/>
                <w:szCs w:val="18"/>
              </w:rPr>
              <w:t>13</w:t>
            </w:r>
          </w:p>
        </w:tc>
        <w:tc>
          <w:tcPr>
            <w:tcW w:w="858" w:type="dxa"/>
            <w:tcBorders>
              <w:left w:val="single" w:sz="4" w:space="0" w:color="auto"/>
              <w:right w:val="single" w:sz="4" w:space="0" w:color="auto"/>
            </w:tcBorders>
            <w:shd w:val="clear" w:color="auto" w:fill="auto"/>
            <w:noWrap/>
            <w:vAlign w:val="center"/>
          </w:tcPr>
          <w:p w14:paraId="1C8ED438" w14:textId="77777777" w:rsidR="00236523" w:rsidRPr="00236523" w:rsidRDefault="00236523" w:rsidP="00236523">
            <w:pPr>
              <w:jc w:val="right"/>
              <w:rPr>
                <w:rFonts w:cs="Arial"/>
                <w:sz w:val="18"/>
                <w:szCs w:val="18"/>
              </w:rPr>
            </w:pPr>
            <w:r w:rsidRPr="00236523">
              <w:rPr>
                <w:rFonts w:cs="Arial"/>
                <w:sz w:val="18"/>
                <w:szCs w:val="18"/>
              </w:rPr>
              <w:t>66</w:t>
            </w:r>
          </w:p>
        </w:tc>
        <w:tc>
          <w:tcPr>
            <w:tcW w:w="1105" w:type="dxa"/>
            <w:tcBorders>
              <w:left w:val="single" w:sz="4" w:space="0" w:color="auto"/>
            </w:tcBorders>
            <w:shd w:val="clear" w:color="auto" w:fill="auto"/>
            <w:noWrap/>
            <w:vAlign w:val="center"/>
          </w:tcPr>
          <w:p w14:paraId="2E701B85" w14:textId="77777777" w:rsidR="00236523" w:rsidRPr="00236523" w:rsidRDefault="00236523" w:rsidP="00236523">
            <w:pPr>
              <w:jc w:val="right"/>
              <w:rPr>
                <w:rFonts w:cs="Arial"/>
                <w:sz w:val="18"/>
                <w:szCs w:val="18"/>
              </w:rPr>
            </w:pPr>
            <w:r w:rsidRPr="00236523">
              <w:rPr>
                <w:rFonts w:cs="Arial"/>
                <w:sz w:val="18"/>
                <w:szCs w:val="18"/>
              </w:rPr>
              <w:t>258</w:t>
            </w:r>
          </w:p>
        </w:tc>
      </w:tr>
      <w:tr w:rsidR="00236523" w:rsidRPr="00CF6B2C" w14:paraId="558457F9" w14:textId="77777777" w:rsidTr="005D4F67">
        <w:trPr>
          <w:trHeight w:val="317"/>
        </w:trPr>
        <w:tc>
          <w:tcPr>
            <w:tcW w:w="1652" w:type="dxa"/>
            <w:tcBorders>
              <w:right w:val="single" w:sz="4" w:space="0" w:color="auto"/>
            </w:tcBorders>
            <w:shd w:val="clear" w:color="auto" w:fill="auto"/>
            <w:noWrap/>
            <w:vAlign w:val="center"/>
          </w:tcPr>
          <w:p w14:paraId="32F8C732" w14:textId="77777777" w:rsidR="00236523" w:rsidRPr="00B169F0" w:rsidRDefault="00236523" w:rsidP="00236523">
            <w:pPr>
              <w:rPr>
                <w:rFonts w:cs="Arial"/>
                <w:sz w:val="18"/>
                <w:szCs w:val="18"/>
              </w:rPr>
            </w:pPr>
            <w:r w:rsidRPr="00B169F0">
              <w:rPr>
                <w:rFonts w:cs="Arial"/>
                <w:sz w:val="18"/>
                <w:szCs w:val="18"/>
              </w:rPr>
              <w:t xml:space="preserve">Dukes </w:t>
            </w:r>
          </w:p>
        </w:tc>
        <w:tc>
          <w:tcPr>
            <w:tcW w:w="834" w:type="dxa"/>
            <w:tcBorders>
              <w:left w:val="single" w:sz="4" w:space="0" w:color="auto"/>
              <w:right w:val="single" w:sz="4" w:space="0" w:color="auto"/>
            </w:tcBorders>
            <w:shd w:val="clear" w:color="auto" w:fill="auto"/>
            <w:noWrap/>
            <w:vAlign w:val="center"/>
          </w:tcPr>
          <w:p w14:paraId="0CFE95E5" w14:textId="77777777" w:rsidR="00236523" w:rsidRPr="00236523" w:rsidRDefault="00236523" w:rsidP="00236523">
            <w:pPr>
              <w:jc w:val="right"/>
              <w:rPr>
                <w:rFonts w:cs="Arial"/>
                <w:sz w:val="18"/>
                <w:szCs w:val="18"/>
              </w:rPr>
            </w:pPr>
            <w:r w:rsidRPr="00236523">
              <w:rPr>
                <w:rFonts w:cs="Arial"/>
                <w:sz w:val="18"/>
                <w:szCs w:val="18"/>
              </w:rPr>
              <w:t>144</w:t>
            </w:r>
          </w:p>
        </w:tc>
        <w:tc>
          <w:tcPr>
            <w:tcW w:w="1014" w:type="dxa"/>
            <w:tcBorders>
              <w:left w:val="single" w:sz="4" w:space="0" w:color="auto"/>
              <w:right w:val="single" w:sz="4" w:space="0" w:color="auto"/>
            </w:tcBorders>
            <w:shd w:val="clear" w:color="auto" w:fill="auto"/>
            <w:noWrap/>
            <w:vAlign w:val="center"/>
          </w:tcPr>
          <w:p w14:paraId="1DC925AB" w14:textId="77777777" w:rsidR="00236523" w:rsidRPr="00236523" w:rsidRDefault="00236523" w:rsidP="00236523">
            <w:pPr>
              <w:jc w:val="right"/>
              <w:rPr>
                <w:rFonts w:cs="Arial"/>
                <w:sz w:val="18"/>
                <w:szCs w:val="18"/>
              </w:rPr>
            </w:pPr>
            <w:r w:rsidRPr="00236523">
              <w:rPr>
                <w:rFonts w:cs="Arial"/>
                <w:sz w:val="18"/>
                <w:szCs w:val="18"/>
              </w:rPr>
              <w:t>559.8</w:t>
            </w:r>
          </w:p>
        </w:tc>
        <w:tc>
          <w:tcPr>
            <w:tcW w:w="898" w:type="dxa"/>
            <w:tcBorders>
              <w:left w:val="single" w:sz="4" w:space="0" w:color="auto"/>
              <w:right w:val="single" w:sz="4" w:space="0" w:color="auto"/>
            </w:tcBorders>
            <w:shd w:val="clear" w:color="auto" w:fill="auto"/>
            <w:noWrap/>
            <w:vAlign w:val="center"/>
          </w:tcPr>
          <w:p w14:paraId="48B6E2CB" w14:textId="77777777" w:rsidR="00236523" w:rsidRPr="00236523" w:rsidRDefault="00236523" w:rsidP="00236523">
            <w:pPr>
              <w:jc w:val="right"/>
              <w:rPr>
                <w:rFonts w:cs="Arial"/>
                <w:sz w:val="18"/>
                <w:szCs w:val="18"/>
              </w:rPr>
            </w:pPr>
            <w:r w:rsidRPr="00236523">
              <w:rPr>
                <w:rFonts w:cs="Arial"/>
                <w:sz w:val="18"/>
                <w:szCs w:val="18"/>
              </w:rPr>
              <w:t>25</w:t>
            </w:r>
          </w:p>
        </w:tc>
        <w:tc>
          <w:tcPr>
            <w:tcW w:w="829" w:type="dxa"/>
            <w:tcBorders>
              <w:left w:val="single" w:sz="4" w:space="0" w:color="auto"/>
              <w:right w:val="single" w:sz="4" w:space="0" w:color="auto"/>
            </w:tcBorders>
            <w:shd w:val="clear" w:color="auto" w:fill="auto"/>
            <w:noWrap/>
            <w:vAlign w:val="center"/>
          </w:tcPr>
          <w:p w14:paraId="2B275F23" w14:textId="77777777" w:rsidR="00236523" w:rsidRPr="00236523" w:rsidRDefault="00236523" w:rsidP="00236523">
            <w:pPr>
              <w:jc w:val="right"/>
              <w:rPr>
                <w:rFonts w:cs="Arial"/>
                <w:sz w:val="18"/>
                <w:szCs w:val="18"/>
              </w:rPr>
            </w:pPr>
            <w:r w:rsidRPr="00236523">
              <w:rPr>
                <w:rFonts w:cs="Arial"/>
                <w:sz w:val="18"/>
                <w:szCs w:val="18"/>
              </w:rPr>
              <w:t>31</w:t>
            </w:r>
          </w:p>
        </w:tc>
        <w:tc>
          <w:tcPr>
            <w:tcW w:w="828" w:type="dxa"/>
            <w:tcBorders>
              <w:left w:val="single" w:sz="4" w:space="0" w:color="auto"/>
              <w:right w:val="single" w:sz="4" w:space="0" w:color="auto"/>
            </w:tcBorders>
            <w:shd w:val="clear" w:color="auto" w:fill="auto"/>
            <w:noWrap/>
            <w:vAlign w:val="center"/>
          </w:tcPr>
          <w:p w14:paraId="20798FF1" w14:textId="77777777" w:rsidR="00236523" w:rsidRPr="00236523" w:rsidRDefault="00236523" w:rsidP="00236523">
            <w:pPr>
              <w:jc w:val="right"/>
              <w:rPr>
                <w:rFonts w:cs="Arial"/>
                <w:sz w:val="18"/>
                <w:szCs w:val="18"/>
              </w:rPr>
            </w:pPr>
            <w:r w:rsidRPr="00236523">
              <w:rPr>
                <w:rFonts w:cs="Arial"/>
                <w:sz w:val="18"/>
                <w:szCs w:val="18"/>
              </w:rPr>
              <w:t>6</w:t>
            </w:r>
          </w:p>
        </w:tc>
        <w:tc>
          <w:tcPr>
            <w:tcW w:w="895" w:type="dxa"/>
            <w:tcBorders>
              <w:left w:val="single" w:sz="4" w:space="0" w:color="auto"/>
              <w:right w:val="single" w:sz="4" w:space="0" w:color="auto"/>
            </w:tcBorders>
            <w:shd w:val="clear" w:color="auto" w:fill="auto"/>
            <w:noWrap/>
            <w:vAlign w:val="center"/>
          </w:tcPr>
          <w:p w14:paraId="7293DC4D" w14:textId="77777777" w:rsidR="00236523" w:rsidRPr="00236523" w:rsidRDefault="00236523" w:rsidP="00236523">
            <w:pPr>
              <w:jc w:val="right"/>
              <w:rPr>
                <w:rFonts w:cs="Arial"/>
                <w:sz w:val="18"/>
                <w:szCs w:val="18"/>
              </w:rPr>
            </w:pPr>
            <w:r w:rsidRPr="00236523">
              <w:rPr>
                <w:rFonts w:cs="Arial"/>
                <w:sz w:val="18"/>
                <w:szCs w:val="18"/>
              </w:rPr>
              <w:t>0</w:t>
            </w:r>
          </w:p>
        </w:tc>
        <w:tc>
          <w:tcPr>
            <w:tcW w:w="778" w:type="dxa"/>
            <w:tcBorders>
              <w:left w:val="single" w:sz="4" w:space="0" w:color="auto"/>
              <w:right w:val="single" w:sz="4" w:space="0" w:color="auto"/>
            </w:tcBorders>
            <w:shd w:val="clear" w:color="auto" w:fill="auto"/>
            <w:noWrap/>
            <w:vAlign w:val="center"/>
          </w:tcPr>
          <w:p w14:paraId="2D776851" w14:textId="77777777" w:rsidR="00236523" w:rsidRPr="00236523" w:rsidRDefault="00236523" w:rsidP="00236523">
            <w:pPr>
              <w:jc w:val="right"/>
              <w:rPr>
                <w:rFonts w:cs="Arial"/>
                <w:sz w:val="18"/>
                <w:szCs w:val="18"/>
              </w:rPr>
            </w:pPr>
            <w:r w:rsidRPr="00236523">
              <w:rPr>
                <w:rFonts w:cs="Arial"/>
                <w:sz w:val="18"/>
                <w:szCs w:val="18"/>
              </w:rPr>
              <w:t>9</w:t>
            </w:r>
          </w:p>
        </w:tc>
        <w:tc>
          <w:tcPr>
            <w:tcW w:w="784" w:type="dxa"/>
            <w:tcBorders>
              <w:left w:val="single" w:sz="4" w:space="0" w:color="auto"/>
              <w:right w:val="single" w:sz="4" w:space="0" w:color="auto"/>
            </w:tcBorders>
            <w:shd w:val="clear" w:color="auto" w:fill="auto"/>
            <w:noWrap/>
            <w:vAlign w:val="center"/>
          </w:tcPr>
          <w:p w14:paraId="58E9A618" w14:textId="77777777" w:rsidR="00236523" w:rsidRPr="00236523" w:rsidRDefault="00236523" w:rsidP="00236523">
            <w:pPr>
              <w:jc w:val="right"/>
              <w:rPr>
                <w:rFonts w:cs="Arial"/>
                <w:sz w:val="18"/>
                <w:szCs w:val="18"/>
              </w:rPr>
            </w:pPr>
            <w:r w:rsidRPr="00236523">
              <w:rPr>
                <w:rFonts w:cs="Arial"/>
                <w:sz w:val="18"/>
                <w:szCs w:val="18"/>
              </w:rPr>
              <w:t>7</w:t>
            </w:r>
          </w:p>
        </w:tc>
        <w:tc>
          <w:tcPr>
            <w:tcW w:w="968" w:type="dxa"/>
            <w:tcBorders>
              <w:left w:val="single" w:sz="4" w:space="0" w:color="auto"/>
              <w:right w:val="single" w:sz="4" w:space="0" w:color="auto"/>
            </w:tcBorders>
            <w:shd w:val="clear" w:color="auto" w:fill="auto"/>
            <w:noWrap/>
            <w:vAlign w:val="center"/>
          </w:tcPr>
          <w:p w14:paraId="1695C92D" w14:textId="77777777" w:rsidR="00236523" w:rsidRPr="00236523" w:rsidRDefault="00236523" w:rsidP="00236523">
            <w:pPr>
              <w:jc w:val="right"/>
              <w:rPr>
                <w:rFonts w:cs="Arial"/>
                <w:sz w:val="18"/>
                <w:szCs w:val="18"/>
              </w:rPr>
            </w:pPr>
            <w:r w:rsidRPr="00236523">
              <w:rPr>
                <w:rFonts w:cs="Arial"/>
                <w:sz w:val="18"/>
                <w:szCs w:val="18"/>
              </w:rPr>
              <w:t>2</w:t>
            </w:r>
          </w:p>
        </w:tc>
        <w:tc>
          <w:tcPr>
            <w:tcW w:w="1188" w:type="dxa"/>
            <w:tcBorders>
              <w:left w:val="single" w:sz="4" w:space="0" w:color="auto"/>
              <w:right w:val="single" w:sz="4" w:space="0" w:color="auto"/>
            </w:tcBorders>
            <w:shd w:val="clear" w:color="auto" w:fill="auto"/>
            <w:noWrap/>
            <w:vAlign w:val="center"/>
          </w:tcPr>
          <w:p w14:paraId="0B5390C1" w14:textId="77777777" w:rsidR="00236523" w:rsidRPr="00236523" w:rsidRDefault="00236523" w:rsidP="00236523">
            <w:pPr>
              <w:jc w:val="right"/>
              <w:rPr>
                <w:rFonts w:cs="Arial"/>
                <w:sz w:val="18"/>
                <w:szCs w:val="18"/>
              </w:rPr>
            </w:pPr>
            <w:r w:rsidRPr="00236523">
              <w:rPr>
                <w:rFonts w:cs="Arial"/>
                <w:sz w:val="18"/>
                <w:szCs w:val="18"/>
              </w:rPr>
              <w:t>2</w:t>
            </w:r>
          </w:p>
        </w:tc>
        <w:tc>
          <w:tcPr>
            <w:tcW w:w="848" w:type="dxa"/>
            <w:tcBorders>
              <w:left w:val="single" w:sz="4" w:space="0" w:color="auto"/>
              <w:right w:val="single" w:sz="4" w:space="0" w:color="auto"/>
            </w:tcBorders>
            <w:shd w:val="clear" w:color="auto" w:fill="auto"/>
            <w:noWrap/>
            <w:vAlign w:val="center"/>
          </w:tcPr>
          <w:p w14:paraId="1FE4E194" w14:textId="77777777" w:rsidR="00236523" w:rsidRPr="00236523" w:rsidRDefault="00236523" w:rsidP="00236523">
            <w:pPr>
              <w:jc w:val="right"/>
              <w:rPr>
                <w:rFonts w:cs="Arial"/>
                <w:sz w:val="18"/>
                <w:szCs w:val="18"/>
              </w:rPr>
            </w:pPr>
            <w:r w:rsidRPr="00236523">
              <w:rPr>
                <w:rFonts w:cs="Arial"/>
                <w:sz w:val="18"/>
                <w:szCs w:val="18"/>
              </w:rPr>
              <w:t>1</w:t>
            </w:r>
          </w:p>
        </w:tc>
        <w:tc>
          <w:tcPr>
            <w:tcW w:w="1028" w:type="dxa"/>
            <w:tcBorders>
              <w:left w:val="single" w:sz="4" w:space="0" w:color="auto"/>
              <w:right w:val="single" w:sz="4" w:space="0" w:color="auto"/>
            </w:tcBorders>
            <w:shd w:val="clear" w:color="auto" w:fill="auto"/>
            <w:noWrap/>
            <w:vAlign w:val="center"/>
          </w:tcPr>
          <w:p w14:paraId="2AAEBDB6" w14:textId="77777777" w:rsidR="00236523" w:rsidRPr="00236523" w:rsidRDefault="00236523" w:rsidP="00236523">
            <w:pPr>
              <w:jc w:val="right"/>
              <w:rPr>
                <w:rFonts w:cs="Arial"/>
                <w:sz w:val="18"/>
                <w:szCs w:val="18"/>
              </w:rPr>
            </w:pPr>
            <w:r w:rsidRPr="00236523">
              <w:rPr>
                <w:rFonts w:cs="Arial"/>
                <w:sz w:val="18"/>
                <w:szCs w:val="18"/>
              </w:rPr>
              <w:t>1</w:t>
            </w:r>
          </w:p>
        </w:tc>
        <w:tc>
          <w:tcPr>
            <w:tcW w:w="858" w:type="dxa"/>
            <w:tcBorders>
              <w:left w:val="single" w:sz="4" w:space="0" w:color="auto"/>
              <w:right w:val="single" w:sz="4" w:space="0" w:color="auto"/>
            </w:tcBorders>
            <w:shd w:val="clear" w:color="auto" w:fill="auto"/>
            <w:noWrap/>
            <w:vAlign w:val="center"/>
          </w:tcPr>
          <w:p w14:paraId="0CB0CBE2" w14:textId="77777777" w:rsidR="00236523" w:rsidRPr="00236523" w:rsidRDefault="00236523" w:rsidP="00236523">
            <w:pPr>
              <w:jc w:val="right"/>
              <w:rPr>
                <w:rFonts w:cs="Arial"/>
                <w:sz w:val="18"/>
                <w:szCs w:val="18"/>
              </w:rPr>
            </w:pPr>
            <w:r w:rsidRPr="00236523">
              <w:rPr>
                <w:rFonts w:cs="Arial"/>
                <w:sz w:val="18"/>
                <w:szCs w:val="18"/>
              </w:rPr>
              <w:t>2</w:t>
            </w:r>
          </w:p>
        </w:tc>
        <w:tc>
          <w:tcPr>
            <w:tcW w:w="1105" w:type="dxa"/>
            <w:tcBorders>
              <w:left w:val="single" w:sz="4" w:space="0" w:color="auto"/>
            </w:tcBorders>
            <w:shd w:val="clear" w:color="auto" w:fill="auto"/>
            <w:noWrap/>
            <w:vAlign w:val="center"/>
          </w:tcPr>
          <w:p w14:paraId="758A4BA1" w14:textId="77777777" w:rsidR="00236523" w:rsidRPr="00236523" w:rsidRDefault="00236523" w:rsidP="00236523">
            <w:pPr>
              <w:jc w:val="right"/>
              <w:rPr>
                <w:rFonts w:cs="Arial"/>
                <w:sz w:val="18"/>
                <w:szCs w:val="18"/>
              </w:rPr>
            </w:pPr>
            <w:r w:rsidRPr="00236523">
              <w:rPr>
                <w:rFonts w:cs="Arial"/>
                <w:sz w:val="18"/>
                <w:szCs w:val="18"/>
              </w:rPr>
              <w:t>3</w:t>
            </w:r>
          </w:p>
        </w:tc>
      </w:tr>
      <w:tr w:rsidR="00236523" w:rsidRPr="00CF6B2C" w14:paraId="5894AB28" w14:textId="77777777" w:rsidTr="005D4F67">
        <w:trPr>
          <w:trHeight w:val="305"/>
        </w:trPr>
        <w:tc>
          <w:tcPr>
            <w:tcW w:w="1652" w:type="dxa"/>
            <w:tcBorders>
              <w:right w:val="single" w:sz="4" w:space="0" w:color="auto"/>
            </w:tcBorders>
            <w:shd w:val="clear" w:color="auto" w:fill="auto"/>
            <w:noWrap/>
            <w:vAlign w:val="center"/>
          </w:tcPr>
          <w:p w14:paraId="512FC84B" w14:textId="77777777" w:rsidR="00236523" w:rsidRPr="00B169F0" w:rsidRDefault="00236523" w:rsidP="00236523">
            <w:pPr>
              <w:rPr>
                <w:rFonts w:cs="Arial"/>
                <w:sz w:val="18"/>
                <w:szCs w:val="18"/>
              </w:rPr>
            </w:pPr>
            <w:r w:rsidRPr="00B169F0">
              <w:rPr>
                <w:rFonts w:cs="Arial"/>
                <w:sz w:val="18"/>
                <w:szCs w:val="18"/>
              </w:rPr>
              <w:t xml:space="preserve">Essex </w:t>
            </w:r>
          </w:p>
        </w:tc>
        <w:tc>
          <w:tcPr>
            <w:tcW w:w="834" w:type="dxa"/>
            <w:tcBorders>
              <w:left w:val="single" w:sz="4" w:space="0" w:color="auto"/>
              <w:right w:val="single" w:sz="4" w:space="0" w:color="auto"/>
            </w:tcBorders>
            <w:shd w:val="clear" w:color="auto" w:fill="auto"/>
            <w:noWrap/>
            <w:vAlign w:val="center"/>
          </w:tcPr>
          <w:p w14:paraId="3123C11C" w14:textId="77777777" w:rsidR="00236523" w:rsidRPr="00236523" w:rsidRDefault="00236523" w:rsidP="00236523">
            <w:pPr>
              <w:jc w:val="right"/>
              <w:rPr>
                <w:rFonts w:cs="Arial"/>
                <w:sz w:val="18"/>
                <w:szCs w:val="18"/>
              </w:rPr>
            </w:pPr>
            <w:r w:rsidRPr="00236523">
              <w:rPr>
                <w:rFonts w:cs="Arial"/>
                <w:sz w:val="18"/>
                <w:szCs w:val="18"/>
              </w:rPr>
              <w:t>7,159</w:t>
            </w:r>
          </w:p>
        </w:tc>
        <w:tc>
          <w:tcPr>
            <w:tcW w:w="1014" w:type="dxa"/>
            <w:tcBorders>
              <w:left w:val="single" w:sz="4" w:space="0" w:color="auto"/>
              <w:right w:val="single" w:sz="4" w:space="0" w:color="auto"/>
            </w:tcBorders>
            <w:shd w:val="clear" w:color="auto" w:fill="auto"/>
            <w:noWrap/>
            <w:vAlign w:val="center"/>
          </w:tcPr>
          <w:p w14:paraId="43B41D2C" w14:textId="77777777" w:rsidR="00236523" w:rsidRPr="00236523" w:rsidRDefault="00236523" w:rsidP="00236523">
            <w:pPr>
              <w:jc w:val="right"/>
              <w:rPr>
                <w:rFonts w:cs="Arial"/>
                <w:sz w:val="18"/>
                <w:szCs w:val="18"/>
              </w:rPr>
            </w:pPr>
            <w:r w:rsidRPr="00236523">
              <w:rPr>
                <w:rFonts w:cs="Arial"/>
                <w:sz w:val="18"/>
                <w:szCs w:val="18"/>
              </w:rPr>
              <w:t>671.0</w:t>
            </w:r>
          </w:p>
        </w:tc>
        <w:tc>
          <w:tcPr>
            <w:tcW w:w="898" w:type="dxa"/>
            <w:tcBorders>
              <w:left w:val="single" w:sz="4" w:space="0" w:color="auto"/>
              <w:right w:val="single" w:sz="4" w:space="0" w:color="auto"/>
            </w:tcBorders>
            <w:shd w:val="clear" w:color="auto" w:fill="auto"/>
            <w:noWrap/>
            <w:vAlign w:val="center"/>
          </w:tcPr>
          <w:p w14:paraId="6FCFFE31" w14:textId="77777777" w:rsidR="00236523" w:rsidRPr="00236523" w:rsidRDefault="00236523" w:rsidP="00236523">
            <w:pPr>
              <w:jc w:val="right"/>
              <w:rPr>
                <w:rFonts w:cs="Arial"/>
                <w:sz w:val="18"/>
                <w:szCs w:val="18"/>
              </w:rPr>
            </w:pPr>
            <w:r w:rsidRPr="00236523">
              <w:rPr>
                <w:rFonts w:cs="Arial"/>
                <w:sz w:val="18"/>
                <w:szCs w:val="18"/>
              </w:rPr>
              <w:t>1,454</w:t>
            </w:r>
          </w:p>
        </w:tc>
        <w:tc>
          <w:tcPr>
            <w:tcW w:w="829" w:type="dxa"/>
            <w:tcBorders>
              <w:left w:val="single" w:sz="4" w:space="0" w:color="auto"/>
              <w:right w:val="single" w:sz="4" w:space="0" w:color="auto"/>
            </w:tcBorders>
            <w:shd w:val="clear" w:color="auto" w:fill="auto"/>
            <w:noWrap/>
            <w:vAlign w:val="center"/>
          </w:tcPr>
          <w:p w14:paraId="19579C82" w14:textId="77777777" w:rsidR="00236523" w:rsidRPr="00236523" w:rsidRDefault="00236523" w:rsidP="00236523">
            <w:pPr>
              <w:jc w:val="right"/>
              <w:rPr>
                <w:rFonts w:cs="Arial"/>
                <w:sz w:val="18"/>
                <w:szCs w:val="18"/>
              </w:rPr>
            </w:pPr>
            <w:r w:rsidRPr="00236523">
              <w:rPr>
                <w:rFonts w:cs="Arial"/>
                <w:sz w:val="18"/>
                <w:szCs w:val="18"/>
              </w:rPr>
              <w:t>1,460</w:t>
            </w:r>
          </w:p>
        </w:tc>
        <w:tc>
          <w:tcPr>
            <w:tcW w:w="828" w:type="dxa"/>
            <w:tcBorders>
              <w:left w:val="single" w:sz="4" w:space="0" w:color="auto"/>
              <w:right w:val="single" w:sz="4" w:space="0" w:color="auto"/>
            </w:tcBorders>
            <w:shd w:val="clear" w:color="auto" w:fill="auto"/>
            <w:noWrap/>
            <w:vAlign w:val="center"/>
          </w:tcPr>
          <w:p w14:paraId="511BE0B2" w14:textId="77777777" w:rsidR="00236523" w:rsidRPr="00236523" w:rsidRDefault="00236523" w:rsidP="00236523">
            <w:pPr>
              <w:jc w:val="right"/>
              <w:rPr>
                <w:rFonts w:cs="Arial"/>
                <w:sz w:val="18"/>
                <w:szCs w:val="18"/>
              </w:rPr>
            </w:pPr>
            <w:r w:rsidRPr="00236523">
              <w:rPr>
                <w:rFonts w:cs="Arial"/>
                <w:sz w:val="18"/>
                <w:szCs w:val="18"/>
              </w:rPr>
              <w:t>351</w:t>
            </w:r>
          </w:p>
        </w:tc>
        <w:tc>
          <w:tcPr>
            <w:tcW w:w="895" w:type="dxa"/>
            <w:tcBorders>
              <w:left w:val="single" w:sz="4" w:space="0" w:color="auto"/>
              <w:right w:val="single" w:sz="4" w:space="0" w:color="auto"/>
            </w:tcBorders>
            <w:shd w:val="clear" w:color="auto" w:fill="auto"/>
            <w:noWrap/>
            <w:vAlign w:val="center"/>
          </w:tcPr>
          <w:p w14:paraId="3587F2B8" w14:textId="77777777" w:rsidR="00236523" w:rsidRPr="00236523" w:rsidRDefault="00236523" w:rsidP="00236523">
            <w:pPr>
              <w:jc w:val="right"/>
              <w:rPr>
                <w:rFonts w:cs="Arial"/>
                <w:sz w:val="18"/>
                <w:szCs w:val="18"/>
              </w:rPr>
            </w:pPr>
            <w:r w:rsidRPr="00236523">
              <w:rPr>
                <w:rFonts w:cs="Arial"/>
                <w:sz w:val="18"/>
                <w:szCs w:val="18"/>
              </w:rPr>
              <w:t>95</w:t>
            </w:r>
          </w:p>
        </w:tc>
        <w:tc>
          <w:tcPr>
            <w:tcW w:w="778" w:type="dxa"/>
            <w:tcBorders>
              <w:left w:val="single" w:sz="4" w:space="0" w:color="auto"/>
              <w:right w:val="single" w:sz="4" w:space="0" w:color="auto"/>
            </w:tcBorders>
            <w:shd w:val="clear" w:color="auto" w:fill="auto"/>
            <w:noWrap/>
            <w:vAlign w:val="center"/>
          </w:tcPr>
          <w:p w14:paraId="3B773F75" w14:textId="77777777" w:rsidR="00236523" w:rsidRPr="00236523" w:rsidRDefault="00236523" w:rsidP="00236523">
            <w:pPr>
              <w:jc w:val="right"/>
              <w:rPr>
                <w:rFonts w:cs="Arial"/>
                <w:sz w:val="18"/>
                <w:szCs w:val="18"/>
              </w:rPr>
            </w:pPr>
            <w:r w:rsidRPr="00236523">
              <w:rPr>
                <w:rFonts w:cs="Arial"/>
                <w:sz w:val="18"/>
                <w:szCs w:val="18"/>
              </w:rPr>
              <w:t>276</w:t>
            </w:r>
          </w:p>
        </w:tc>
        <w:tc>
          <w:tcPr>
            <w:tcW w:w="784" w:type="dxa"/>
            <w:tcBorders>
              <w:left w:val="single" w:sz="4" w:space="0" w:color="auto"/>
              <w:right w:val="single" w:sz="4" w:space="0" w:color="auto"/>
            </w:tcBorders>
            <w:shd w:val="clear" w:color="auto" w:fill="auto"/>
            <w:noWrap/>
            <w:vAlign w:val="center"/>
          </w:tcPr>
          <w:p w14:paraId="68CA3156" w14:textId="77777777" w:rsidR="00236523" w:rsidRPr="00236523" w:rsidRDefault="00236523" w:rsidP="00236523">
            <w:pPr>
              <w:jc w:val="right"/>
              <w:rPr>
                <w:rFonts w:cs="Arial"/>
                <w:sz w:val="18"/>
                <w:szCs w:val="18"/>
              </w:rPr>
            </w:pPr>
            <w:r w:rsidRPr="00236523">
              <w:rPr>
                <w:rFonts w:cs="Arial"/>
                <w:sz w:val="18"/>
                <w:szCs w:val="18"/>
              </w:rPr>
              <w:t>371</w:t>
            </w:r>
          </w:p>
        </w:tc>
        <w:tc>
          <w:tcPr>
            <w:tcW w:w="968" w:type="dxa"/>
            <w:tcBorders>
              <w:left w:val="single" w:sz="4" w:space="0" w:color="auto"/>
              <w:right w:val="single" w:sz="4" w:space="0" w:color="auto"/>
            </w:tcBorders>
            <w:shd w:val="clear" w:color="auto" w:fill="auto"/>
            <w:noWrap/>
            <w:vAlign w:val="center"/>
          </w:tcPr>
          <w:p w14:paraId="2FD3952C" w14:textId="77777777" w:rsidR="00236523" w:rsidRPr="00236523" w:rsidRDefault="00236523" w:rsidP="00236523">
            <w:pPr>
              <w:jc w:val="right"/>
              <w:rPr>
                <w:rFonts w:cs="Arial"/>
                <w:sz w:val="18"/>
                <w:szCs w:val="18"/>
              </w:rPr>
            </w:pPr>
            <w:r w:rsidRPr="00236523">
              <w:rPr>
                <w:rFonts w:cs="Arial"/>
                <w:sz w:val="18"/>
                <w:szCs w:val="18"/>
              </w:rPr>
              <w:t>176</w:t>
            </w:r>
          </w:p>
        </w:tc>
        <w:tc>
          <w:tcPr>
            <w:tcW w:w="1188" w:type="dxa"/>
            <w:tcBorders>
              <w:left w:val="single" w:sz="4" w:space="0" w:color="auto"/>
              <w:right w:val="single" w:sz="4" w:space="0" w:color="auto"/>
            </w:tcBorders>
            <w:shd w:val="clear" w:color="auto" w:fill="auto"/>
            <w:noWrap/>
            <w:vAlign w:val="center"/>
          </w:tcPr>
          <w:p w14:paraId="630E8629" w14:textId="77777777" w:rsidR="00236523" w:rsidRPr="00236523" w:rsidRDefault="00236523" w:rsidP="00236523">
            <w:pPr>
              <w:jc w:val="right"/>
              <w:rPr>
                <w:rFonts w:cs="Arial"/>
                <w:sz w:val="18"/>
                <w:szCs w:val="18"/>
              </w:rPr>
            </w:pPr>
            <w:r w:rsidRPr="00236523">
              <w:rPr>
                <w:rFonts w:cs="Arial"/>
                <w:sz w:val="18"/>
                <w:szCs w:val="18"/>
              </w:rPr>
              <w:t>148</w:t>
            </w:r>
          </w:p>
        </w:tc>
        <w:tc>
          <w:tcPr>
            <w:tcW w:w="848" w:type="dxa"/>
            <w:tcBorders>
              <w:left w:val="single" w:sz="4" w:space="0" w:color="auto"/>
              <w:right w:val="single" w:sz="4" w:space="0" w:color="auto"/>
            </w:tcBorders>
            <w:shd w:val="clear" w:color="auto" w:fill="auto"/>
            <w:noWrap/>
            <w:vAlign w:val="center"/>
          </w:tcPr>
          <w:p w14:paraId="3F3DB02E" w14:textId="77777777" w:rsidR="00236523" w:rsidRPr="00236523" w:rsidRDefault="00236523" w:rsidP="00236523">
            <w:pPr>
              <w:jc w:val="right"/>
              <w:rPr>
                <w:rFonts w:cs="Arial"/>
                <w:sz w:val="18"/>
                <w:szCs w:val="18"/>
              </w:rPr>
            </w:pPr>
            <w:r w:rsidRPr="00236523">
              <w:rPr>
                <w:rFonts w:cs="Arial"/>
                <w:sz w:val="18"/>
                <w:szCs w:val="18"/>
              </w:rPr>
              <w:t>40</w:t>
            </w:r>
          </w:p>
        </w:tc>
        <w:tc>
          <w:tcPr>
            <w:tcW w:w="1028" w:type="dxa"/>
            <w:tcBorders>
              <w:left w:val="single" w:sz="4" w:space="0" w:color="auto"/>
              <w:right w:val="single" w:sz="4" w:space="0" w:color="auto"/>
            </w:tcBorders>
            <w:shd w:val="clear" w:color="auto" w:fill="auto"/>
            <w:noWrap/>
            <w:vAlign w:val="center"/>
          </w:tcPr>
          <w:p w14:paraId="3C9CB405" w14:textId="77777777" w:rsidR="00236523" w:rsidRPr="00236523" w:rsidRDefault="00236523" w:rsidP="00236523">
            <w:pPr>
              <w:jc w:val="right"/>
              <w:rPr>
                <w:rFonts w:cs="Arial"/>
                <w:sz w:val="18"/>
                <w:szCs w:val="18"/>
              </w:rPr>
            </w:pPr>
            <w:r w:rsidRPr="00236523">
              <w:rPr>
                <w:rFonts w:cs="Arial"/>
                <w:sz w:val="18"/>
                <w:szCs w:val="18"/>
              </w:rPr>
              <w:t>9</w:t>
            </w:r>
          </w:p>
        </w:tc>
        <w:tc>
          <w:tcPr>
            <w:tcW w:w="858" w:type="dxa"/>
            <w:tcBorders>
              <w:left w:val="single" w:sz="4" w:space="0" w:color="auto"/>
              <w:right w:val="single" w:sz="4" w:space="0" w:color="auto"/>
            </w:tcBorders>
            <w:shd w:val="clear" w:color="auto" w:fill="auto"/>
            <w:noWrap/>
            <w:vAlign w:val="center"/>
          </w:tcPr>
          <w:p w14:paraId="62B2FF74" w14:textId="77777777" w:rsidR="00236523" w:rsidRPr="00236523" w:rsidRDefault="00236523" w:rsidP="00236523">
            <w:pPr>
              <w:jc w:val="right"/>
              <w:rPr>
                <w:rFonts w:cs="Arial"/>
                <w:sz w:val="18"/>
                <w:szCs w:val="18"/>
              </w:rPr>
            </w:pPr>
            <w:r w:rsidRPr="00236523">
              <w:rPr>
                <w:rFonts w:cs="Arial"/>
                <w:sz w:val="18"/>
                <w:szCs w:val="18"/>
              </w:rPr>
              <w:t>75</w:t>
            </w:r>
          </w:p>
        </w:tc>
        <w:tc>
          <w:tcPr>
            <w:tcW w:w="1105" w:type="dxa"/>
            <w:tcBorders>
              <w:left w:val="single" w:sz="4" w:space="0" w:color="auto"/>
            </w:tcBorders>
            <w:shd w:val="clear" w:color="auto" w:fill="auto"/>
            <w:noWrap/>
            <w:vAlign w:val="center"/>
          </w:tcPr>
          <w:p w14:paraId="07FEE49A" w14:textId="77777777" w:rsidR="00236523" w:rsidRPr="00236523" w:rsidRDefault="00236523" w:rsidP="00236523">
            <w:pPr>
              <w:jc w:val="right"/>
              <w:rPr>
                <w:rFonts w:cs="Arial"/>
                <w:sz w:val="18"/>
                <w:szCs w:val="18"/>
              </w:rPr>
            </w:pPr>
            <w:r w:rsidRPr="00236523">
              <w:rPr>
                <w:rFonts w:cs="Arial"/>
                <w:sz w:val="18"/>
                <w:szCs w:val="18"/>
              </w:rPr>
              <w:t>277</w:t>
            </w:r>
          </w:p>
        </w:tc>
      </w:tr>
      <w:tr w:rsidR="00236523" w:rsidRPr="00CF6B2C" w14:paraId="6755EA72" w14:textId="77777777" w:rsidTr="005D4F67">
        <w:trPr>
          <w:trHeight w:val="317"/>
        </w:trPr>
        <w:tc>
          <w:tcPr>
            <w:tcW w:w="1652" w:type="dxa"/>
            <w:tcBorders>
              <w:right w:val="single" w:sz="4" w:space="0" w:color="auto"/>
            </w:tcBorders>
            <w:shd w:val="clear" w:color="auto" w:fill="auto"/>
            <w:noWrap/>
            <w:vAlign w:val="center"/>
          </w:tcPr>
          <w:p w14:paraId="5A76F4BF" w14:textId="77777777" w:rsidR="00236523" w:rsidRPr="00B169F0" w:rsidRDefault="00236523" w:rsidP="00236523">
            <w:pPr>
              <w:rPr>
                <w:rFonts w:cs="Arial"/>
                <w:sz w:val="18"/>
                <w:szCs w:val="18"/>
              </w:rPr>
            </w:pPr>
            <w:r w:rsidRPr="00B169F0">
              <w:rPr>
                <w:rFonts w:cs="Arial"/>
                <w:sz w:val="18"/>
                <w:szCs w:val="18"/>
              </w:rPr>
              <w:t xml:space="preserve">Franklin </w:t>
            </w:r>
          </w:p>
        </w:tc>
        <w:tc>
          <w:tcPr>
            <w:tcW w:w="834" w:type="dxa"/>
            <w:tcBorders>
              <w:left w:val="single" w:sz="4" w:space="0" w:color="auto"/>
              <w:right w:val="single" w:sz="4" w:space="0" w:color="auto"/>
            </w:tcBorders>
            <w:shd w:val="clear" w:color="auto" w:fill="auto"/>
            <w:noWrap/>
            <w:vAlign w:val="center"/>
          </w:tcPr>
          <w:p w14:paraId="20982DB6" w14:textId="77777777" w:rsidR="00236523" w:rsidRPr="00236523" w:rsidRDefault="00236523" w:rsidP="00236523">
            <w:pPr>
              <w:jc w:val="right"/>
              <w:rPr>
                <w:rFonts w:cs="Arial"/>
                <w:sz w:val="18"/>
                <w:szCs w:val="18"/>
              </w:rPr>
            </w:pPr>
            <w:r w:rsidRPr="00236523">
              <w:rPr>
                <w:rFonts w:cs="Arial"/>
                <w:sz w:val="18"/>
                <w:szCs w:val="18"/>
              </w:rPr>
              <w:t>706</w:t>
            </w:r>
          </w:p>
        </w:tc>
        <w:tc>
          <w:tcPr>
            <w:tcW w:w="1014" w:type="dxa"/>
            <w:tcBorders>
              <w:left w:val="single" w:sz="4" w:space="0" w:color="auto"/>
              <w:right w:val="single" w:sz="4" w:space="0" w:color="auto"/>
            </w:tcBorders>
            <w:shd w:val="clear" w:color="auto" w:fill="auto"/>
            <w:noWrap/>
            <w:vAlign w:val="center"/>
          </w:tcPr>
          <w:p w14:paraId="091E6F4B" w14:textId="77777777" w:rsidR="00236523" w:rsidRPr="00236523" w:rsidRDefault="00236523" w:rsidP="00236523">
            <w:pPr>
              <w:jc w:val="right"/>
              <w:rPr>
                <w:rFonts w:cs="Arial"/>
                <w:sz w:val="18"/>
                <w:szCs w:val="18"/>
              </w:rPr>
            </w:pPr>
            <w:r w:rsidRPr="00236523">
              <w:rPr>
                <w:rFonts w:cs="Arial"/>
                <w:sz w:val="18"/>
                <w:szCs w:val="18"/>
              </w:rPr>
              <w:t>670.4</w:t>
            </w:r>
          </w:p>
        </w:tc>
        <w:tc>
          <w:tcPr>
            <w:tcW w:w="898" w:type="dxa"/>
            <w:tcBorders>
              <w:left w:val="single" w:sz="4" w:space="0" w:color="auto"/>
              <w:right w:val="single" w:sz="4" w:space="0" w:color="auto"/>
            </w:tcBorders>
            <w:shd w:val="clear" w:color="auto" w:fill="auto"/>
            <w:noWrap/>
            <w:vAlign w:val="center"/>
          </w:tcPr>
          <w:p w14:paraId="6FA0515B" w14:textId="77777777" w:rsidR="00236523" w:rsidRPr="00236523" w:rsidRDefault="00236523" w:rsidP="00236523">
            <w:pPr>
              <w:jc w:val="right"/>
              <w:rPr>
                <w:rFonts w:cs="Arial"/>
                <w:sz w:val="18"/>
                <w:szCs w:val="18"/>
              </w:rPr>
            </w:pPr>
            <w:r w:rsidRPr="00236523">
              <w:rPr>
                <w:rFonts w:cs="Arial"/>
                <w:sz w:val="18"/>
                <w:szCs w:val="18"/>
              </w:rPr>
              <w:t>133</w:t>
            </w:r>
          </w:p>
        </w:tc>
        <w:tc>
          <w:tcPr>
            <w:tcW w:w="829" w:type="dxa"/>
            <w:tcBorders>
              <w:left w:val="single" w:sz="4" w:space="0" w:color="auto"/>
              <w:right w:val="single" w:sz="4" w:space="0" w:color="auto"/>
            </w:tcBorders>
            <w:shd w:val="clear" w:color="auto" w:fill="auto"/>
            <w:noWrap/>
            <w:vAlign w:val="center"/>
          </w:tcPr>
          <w:p w14:paraId="745E0A57" w14:textId="77777777" w:rsidR="00236523" w:rsidRPr="00236523" w:rsidRDefault="00236523" w:rsidP="00236523">
            <w:pPr>
              <w:jc w:val="right"/>
              <w:rPr>
                <w:rFonts w:cs="Arial"/>
                <w:sz w:val="18"/>
                <w:szCs w:val="18"/>
              </w:rPr>
            </w:pPr>
            <w:r w:rsidRPr="00236523">
              <w:rPr>
                <w:rFonts w:cs="Arial"/>
                <w:sz w:val="18"/>
                <w:szCs w:val="18"/>
              </w:rPr>
              <w:t>155</w:t>
            </w:r>
          </w:p>
        </w:tc>
        <w:tc>
          <w:tcPr>
            <w:tcW w:w="828" w:type="dxa"/>
            <w:tcBorders>
              <w:left w:val="single" w:sz="4" w:space="0" w:color="auto"/>
              <w:right w:val="single" w:sz="4" w:space="0" w:color="auto"/>
            </w:tcBorders>
            <w:shd w:val="clear" w:color="auto" w:fill="auto"/>
            <w:noWrap/>
            <w:vAlign w:val="center"/>
          </w:tcPr>
          <w:p w14:paraId="56BF963A" w14:textId="77777777" w:rsidR="00236523" w:rsidRPr="00236523" w:rsidRDefault="00236523" w:rsidP="00236523">
            <w:pPr>
              <w:jc w:val="right"/>
              <w:rPr>
                <w:rFonts w:cs="Arial"/>
                <w:sz w:val="18"/>
                <w:szCs w:val="18"/>
              </w:rPr>
            </w:pPr>
            <w:r w:rsidRPr="00236523">
              <w:rPr>
                <w:rFonts w:cs="Arial"/>
                <w:sz w:val="18"/>
                <w:szCs w:val="18"/>
              </w:rPr>
              <w:t>36</w:t>
            </w:r>
          </w:p>
        </w:tc>
        <w:tc>
          <w:tcPr>
            <w:tcW w:w="895" w:type="dxa"/>
            <w:tcBorders>
              <w:left w:val="single" w:sz="4" w:space="0" w:color="auto"/>
              <w:right w:val="single" w:sz="4" w:space="0" w:color="auto"/>
            </w:tcBorders>
            <w:shd w:val="clear" w:color="auto" w:fill="auto"/>
            <w:noWrap/>
            <w:vAlign w:val="center"/>
          </w:tcPr>
          <w:p w14:paraId="0EF31B32" w14:textId="77777777" w:rsidR="00236523" w:rsidRPr="00236523" w:rsidRDefault="00236523" w:rsidP="00236523">
            <w:pPr>
              <w:jc w:val="right"/>
              <w:rPr>
                <w:rFonts w:cs="Arial"/>
                <w:sz w:val="18"/>
                <w:szCs w:val="18"/>
              </w:rPr>
            </w:pPr>
            <w:r w:rsidRPr="00236523">
              <w:rPr>
                <w:rFonts w:cs="Arial"/>
                <w:sz w:val="18"/>
                <w:szCs w:val="18"/>
              </w:rPr>
              <w:t>10</w:t>
            </w:r>
          </w:p>
        </w:tc>
        <w:tc>
          <w:tcPr>
            <w:tcW w:w="778" w:type="dxa"/>
            <w:tcBorders>
              <w:left w:val="single" w:sz="4" w:space="0" w:color="auto"/>
              <w:right w:val="single" w:sz="4" w:space="0" w:color="auto"/>
            </w:tcBorders>
            <w:shd w:val="clear" w:color="auto" w:fill="auto"/>
            <w:noWrap/>
            <w:vAlign w:val="center"/>
          </w:tcPr>
          <w:p w14:paraId="1F6704C3" w14:textId="77777777" w:rsidR="00236523" w:rsidRPr="00236523" w:rsidRDefault="00236523" w:rsidP="00236523">
            <w:pPr>
              <w:jc w:val="right"/>
              <w:rPr>
                <w:rFonts w:cs="Arial"/>
                <w:sz w:val="18"/>
                <w:szCs w:val="18"/>
              </w:rPr>
            </w:pPr>
            <w:r w:rsidRPr="00236523">
              <w:rPr>
                <w:rFonts w:cs="Arial"/>
                <w:sz w:val="18"/>
                <w:szCs w:val="18"/>
              </w:rPr>
              <w:t>42</w:t>
            </w:r>
          </w:p>
        </w:tc>
        <w:tc>
          <w:tcPr>
            <w:tcW w:w="784" w:type="dxa"/>
            <w:tcBorders>
              <w:left w:val="single" w:sz="4" w:space="0" w:color="auto"/>
              <w:right w:val="single" w:sz="4" w:space="0" w:color="auto"/>
            </w:tcBorders>
            <w:shd w:val="clear" w:color="auto" w:fill="auto"/>
            <w:noWrap/>
            <w:vAlign w:val="center"/>
          </w:tcPr>
          <w:p w14:paraId="4E2E7E23" w14:textId="77777777" w:rsidR="00236523" w:rsidRPr="00236523" w:rsidRDefault="00236523" w:rsidP="00236523">
            <w:pPr>
              <w:jc w:val="right"/>
              <w:rPr>
                <w:rFonts w:cs="Arial"/>
                <w:sz w:val="18"/>
                <w:szCs w:val="18"/>
              </w:rPr>
            </w:pPr>
            <w:r w:rsidRPr="00236523">
              <w:rPr>
                <w:rFonts w:cs="Arial"/>
                <w:sz w:val="18"/>
                <w:szCs w:val="18"/>
              </w:rPr>
              <w:t>39</w:t>
            </w:r>
          </w:p>
        </w:tc>
        <w:tc>
          <w:tcPr>
            <w:tcW w:w="968" w:type="dxa"/>
            <w:tcBorders>
              <w:left w:val="single" w:sz="4" w:space="0" w:color="auto"/>
              <w:right w:val="single" w:sz="4" w:space="0" w:color="auto"/>
            </w:tcBorders>
            <w:shd w:val="clear" w:color="auto" w:fill="auto"/>
            <w:noWrap/>
            <w:vAlign w:val="center"/>
          </w:tcPr>
          <w:p w14:paraId="68A9E1A0" w14:textId="77777777" w:rsidR="00236523" w:rsidRPr="00236523" w:rsidRDefault="00236523" w:rsidP="00236523">
            <w:pPr>
              <w:jc w:val="right"/>
              <w:rPr>
                <w:rFonts w:cs="Arial"/>
                <w:sz w:val="18"/>
                <w:szCs w:val="18"/>
              </w:rPr>
            </w:pPr>
            <w:r w:rsidRPr="00236523">
              <w:rPr>
                <w:rFonts w:cs="Arial"/>
                <w:sz w:val="18"/>
                <w:szCs w:val="18"/>
              </w:rPr>
              <w:t>22</w:t>
            </w:r>
          </w:p>
        </w:tc>
        <w:tc>
          <w:tcPr>
            <w:tcW w:w="1188" w:type="dxa"/>
            <w:tcBorders>
              <w:left w:val="single" w:sz="4" w:space="0" w:color="auto"/>
              <w:right w:val="single" w:sz="4" w:space="0" w:color="auto"/>
            </w:tcBorders>
            <w:shd w:val="clear" w:color="auto" w:fill="auto"/>
            <w:noWrap/>
            <w:vAlign w:val="center"/>
          </w:tcPr>
          <w:p w14:paraId="584199F4" w14:textId="77777777" w:rsidR="00236523" w:rsidRPr="00236523" w:rsidRDefault="00236523" w:rsidP="00236523">
            <w:pPr>
              <w:jc w:val="right"/>
              <w:rPr>
                <w:rFonts w:cs="Arial"/>
                <w:sz w:val="18"/>
                <w:szCs w:val="18"/>
              </w:rPr>
            </w:pPr>
            <w:r w:rsidRPr="00236523">
              <w:rPr>
                <w:rFonts w:cs="Arial"/>
                <w:sz w:val="18"/>
                <w:szCs w:val="18"/>
              </w:rPr>
              <w:t>25</w:t>
            </w:r>
          </w:p>
        </w:tc>
        <w:tc>
          <w:tcPr>
            <w:tcW w:w="848" w:type="dxa"/>
            <w:tcBorders>
              <w:left w:val="single" w:sz="4" w:space="0" w:color="auto"/>
              <w:right w:val="single" w:sz="4" w:space="0" w:color="auto"/>
            </w:tcBorders>
            <w:shd w:val="clear" w:color="auto" w:fill="auto"/>
            <w:noWrap/>
            <w:vAlign w:val="center"/>
          </w:tcPr>
          <w:p w14:paraId="67BC15E2" w14:textId="77777777" w:rsidR="00236523" w:rsidRPr="00236523" w:rsidRDefault="00236523" w:rsidP="00236523">
            <w:pPr>
              <w:jc w:val="right"/>
              <w:rPr>
                <w:rFonts w:cs="Arial"/>
                <w:sz w:val="18"/>
                <w:szCs w:val="18"/>
              </w:rPr>
            </w:pPr>
            <w:r w:rsidRPr="00236523">
              <w:rPr>
                <w:rFonts w:cs="Arial"/>
                <w:sz w:val="18"/>
                <w:szCs w:val="18"/>
              </w:rPr>
              <w:t>7</w:t>
            </w:r>
          </w:p>
        </w:tc>
        <w:tc>
          <w:tcPr>
            <w:tcW w:w="1028" w:type="dxa"/>
            <w:tcBorders>
              <w:left w:val="single" w:sz="4" w:space="0" w:color="auto"/>
              <w:right w:val="single" w:sz="4" w:space="0" w:color="auto"/>
            </w:tcBorders>
            <w:shd w:val="clear" w:color="auto" w:fill="auto"/>
            <w:noWrap/>
            <w:vAlign w:val="center"/>
          </w:tcPr>
          <w:p w14:paraId="35A05CB0" w14:textId="77777777" w:rsidR="00236523" w:rsidRPr="00236523" w:rsidRDefault="00236523" w:rsidP="00236523">
            <w:pPr>
              <w:jc w:val="right"/>
              <w:rPr>
                <w:rFonts w:cs="Arial"/>
                <w:sz w:val="18"/>
                <w:szCs w:val="18"/>
              </w:rPr>
            </w:pPr>
            <w:r w:rsidRPr="00236523">
              <w:rPr>
                <w:rFonts w:cs="Arial"/>
                <w:sz w:val="18"/>
                <w:szCs w:val="18"/>
              </w:rPr>
              <w:t>1</w:t>
            </w:r>
          </w:p>
        </w:tc>
        <w:tc>
          <w:tcPr>
            <w:tcW w:w="858" w:type="dxa"/>
            <w:tcBorders>
              <w:left w:val="single" w:sz="4" w:space="0" w:color="auto"/>
              <w:right w:val="single" w:sz="4" w:space="0" w:color="auto"/>
            </w:tcBorders>
            <w:shd w:val="clear" w:color="auto" w:fill="auto"/>
            <w:noWrap/>
            <w:vAlign w:val="center"/>
          </w:tcPr>
          <w:p w14:paraId="6410A0C1" w14:textId="77777777" w:rsidR="00236523" w:rsidRPr="00236523" w:rsidRDefault="00236523" w:rsidP="00236523">
            <w:pPr>
              <w:jc w:val="right"/>
              <w:rPr>
                <w:rFonts w:cs="Arial"/>
                <w:sz w:val="18"/>
                <w:szCs w:val="18"/>
              </w:rPr>
            </w:pPr>
            <w:r w:rsidRPr="00236523">
              <w:rPr>
                <w:rFonts w:cs="Arial"/>
                <w:sz w:val="18"/>
                <w:szCs w:val="18"/>
              </w:rPr>
              <w:t>15</w:t>
            </w:r>
          </w:p>
        </w:tc>
        <w:tc>
          <w:tcPr>
            <w:tcW w:w="1105" w:type="dxa"/>
            <w:tcBorders>
              <w:left w:val="single" w:sz="4" w:space="0" w:color="auto"/>
            </w:tcBorders>
            <w:shd w:val="clear" w:color="auto" w:fill="auto"/>
            <w:noWrap/>
            <w:vAlign w:val="center"/>
          </w:tcPr>
          <w:p w14:paraId="6CF3FDA1" w14:textId="77777777" w:rsidR="00236523" w:rsidRPr="00236523" w:rsidRDefault="00236523" w:rsidP="00236523">
            <w:pPr>
              <w:jc w:val="right"/>
              <w:rPr>
                <w:rFonts w:cs="Arial"/>
                <w:sz w:val="18"/>
                <w:szCs w:val="18"/>
              </w:rPr>
            </w:pPr>
            <w:r w:rsidRPr="00236523">
              <w:rPr>
                <w:rFonts w:cs="Arial"/>
                <w:sz w:val="18"/>
                <w:szCs w:val="18"/>
              </w:rPr>
              <w:t>17</w:t>
            </w:r>
          </w:p>
        </w:tc>
      </w:tr>
      <w:tr w:rsidR="00236523" w:rsidRPr="00CF6B2C" w14:paraId="2556B837" w14:textId="77777777" w:rsidTr="005D4F67">
        <w:trPr>
          <w:trHeight w:val="317"/>
        </w:trPr>
        <w:tc>
          <w:tcPr>
            <w:tcW w:w="1652" w:type="dxa"/>
            <w:tcBorders>
              <w:right w:val="single" w:sz="4" w:space="0" w:color="auto"/>
            </w:tcBorders>
            <w:shd w:val="clear" w:color="auto" w:fill="auto"/>
            <w:noWrap/>
            <w:vAlign w:val="center"/>
          </w:tcPr>
          <w:p w14:paraId="660FF30D" w14:textId="77777777" w:rsidR="00236523" w:rsidRPr="00B169F0" w:rsidRDefault="00236523" w:rsidP="00236523">
            <w:pPr>
              <w:rPr>
                <w:rFonts w:cs="Arial"/>
                <w:sz w:val="18"/>
                <w:szCs w:val="18"/>
              </w:rPr>
            </w:pPr>
            <w:r w:rsidRPr="00B169F0">
              <w:rPr>
                <w:rFonts w:cs="Arial"/>
                <w:sz w:val="18"/>
                <w:szCs w:val="18"/>
              </w:rPr>
              <w:t xml:space="preserve">Hampden </w:t>
            </w:r>
          </w:p>
        </w:tc>
        <w:tc>
          <w:tcPr>
            <w:tcW w:w="834" w:type="dxa"/>
            <w:tcBorders>
              <w:left w:val="single" w:sz="4" w:space="0" w:color="auto"/>
              <w:right w:val="single" w:sz="4" w:space="0" w:color="auto"/>
            </w:tcBorders>
            <w:shd w:val="clear" w:color="auto" w:fill="auto"/>
            <w:noWrap/>
            <w:vAlign w:val="center"/>
          </w:tcPr>
          <w:p w14:paraId="0CEC192F" w14:textId="77777777" w:rsidR="00236523" w:rsidRPr="00236523" w:rsidRDefault="00236523" w:rsidP="00236523">
            <w:pPr>
              <w:jc w:val="right"/>
              <w:rPr>
                <w:rFonts w:cs="Arial"/>
                <w:sz w:val="18"/>
                <w:szCs w:val="18"/>
              </w:rPr>
            </w:pPr>
            <w:r w:rsidRPr="00236523">
              <w:rPr>
                <w:rFonts w:cs="Arial"/>
                <w:sz w:val="18"/>
                <w:szCs w:val="18"/>
              </w:rPr>
              <w:t>4,640</w:t>
            </w:r>
          </w:p>
        </w:tc>
        <w:tc>
          <w:tcPr>
            <w:tcW w:w="1014" w:type="dxa"/>
            <w:tcBorders>
              <w:left w:val="single" w:sz="4" w:space="0" w:color="auto"/>
              <w:right w:val="single" w:sz="4" w:space="0" w:color="auto"/>
            </w:tcBorders>
            <w:shd w:val="clear" w:color="auto" w:fill="auto"/>
            <w:noWrap/>
            <w:vAlign w:val="center"/>
          </w:tcPr>
          <w:p w14:paraId="588EE349" w14:textId="77777777" w:rsidR="00236523" w:rsidRPr="00236523" w:rsidRDefault="00236523" w:rsidP="00236523">
            <w:pPr>
              <w:jc w:val="right"/>
              <w:rPr>
                <w:rFonts w:cs="Arial"/>
                <w:sz w:val="18"/>
                <w:szCs w:val="18"/>
              </w:rPr>
            </w:pPr>
            <w:r w:rsidRPr="00236523">
              <w:rPr>
                <w:rFonts w:cs="Arial"/>
                <w:sz w:val="18"/>
                <w:szCs w:val="18"/>
              </w:rPr>
              <w:t>747.6</w:t>
            </w:r>
          </w:p>
        </w:tc>
        <w:tc>
          <w:tcPr>
            <w:tcW w:w="898" w:type="dxa"/>
            <w:tcBorders>
              <w:left w:val="single" w:sz="4" w:space="0" w:color="auto"/>
              <w:right w:val="single" w:sz="4" w:space="0" w:color="auto"/>
            </w:tcBorders>
            <w:shd w:val="clear" w:color="auto" w:fill="auto"/>
            <w:noWrap/>
            <w:vAlign w:val="center"/>
          </w:tcPr>
          <w:p w14:paraId="7CB23EBC" w14:textId="77777777" w:rsidR="00236523" w:rsidRPr="00236523" w:rsidRDefault="00236523" w:rsidP="00236523">
            <w:pPr>
              <w:jc w:val="right"/>
              <w:rPr>
                <w:rFonts w:cs="Arial"/>
                <w:sz w:val="18"/>
                <w:szCs w:val="18"/>
              </w:rPr>
            </w:pPr>
            <w:r w:rsidRPr="00236523">
              <w:rPr>
                <w:rFonts w:cs="Arial"/>
                <w:sz w:val="18"/>
                <w:szCs w:val="18"/>
              </w:rPr>
              <w:t>954</w:t>
            </w:r>
          </w:p>
        </w:tc>
        <w:tc>
          <w:tcPr>
            <w:tcW w:w="829" w:type="dxa"/>
            <w:tcBorders>
              <w:left w:val="single" w:sz="4" w:space="0" w:color="auto"/>
              <w:right w:val="single" w:sz="4" w:space="0" w:color="auto"/>
            </w:tcBorders>
            <w:shd w:val="clear" w:color="auto" w:fill="auto"/>
            <w:noWrap/>
            <w:vAlign w:val="center"/>
          </w:tcPr>
          <w:p w14:paraId="5D1D9C9E" w14:textId="77777777" w:rsidR="00236523" w:rsidRPr="00236523" w:rsidRDefault="00236523" w:rsidP="00236523">
            <w:pPr>
              <w:jc w:val="right"/>
              <w:rPr>
                <w:rFonts w:cs="Arial"/>
                <w:sz w:val="18"/>
                <w:szCs w:val="18"/>
              </w:rPr>
            </w:pPr>
            <w:r w:rsidRPr="00236523">
              <w:rPr>
                <w:rFonts w:cs="Arial"/>
                <w:sz w:val="18"/>
                <w:szCs w:val="18"/>
              </w:rPr>
              <w:t>995</w:t>
            </w:r>
          </w:p>
        </w:tc>
        <w:tc>
          <w:tcPr>
            <w:tcW w:w="828" w:type="dxa"/>
            <w:tcBorders>
              <w:left w:val="single" w:sz="4" w:space="0" w:color="auto"/>
              <w:right w:val="single" w:sz="4" w:space="0" w:color="auto"/>
            </w:tcBorders>
            <w:shd w:val="clear" w:color="auto" w:fill="auto"/>
            <w:noWrap/>
            <w:vAlign w:val="center"/>
          </w:tcPr>
          <w:p w14:paraId="540E5002" w14:textId="77777777" w:rsidR="00236523" w:rsidRPr="00236523" w:rsidRDefault="00236523" w:rsidP="00236523">
            <w:pPr>
              <w:jc w:val="right"/>
              <w:rPr>
                <w:rFonts w:cs="Arial"/>
                <w:sz w:val="18"/>
                <w:szCs w:val="18"/>
              </w:rPr>
            </w:pPr>
            <w:r w:rsidRPr="00236523">
              <w:rPr>
                <w:rFonts w:cs="Arial"/>
                <w:sz w:val="18"/>
                <w:szCs w:val="18"/>
              </w:rPr>
              <w:t>245</w:t>
            </w:r>
          </w:p>
        </w:tc>
        <w:tc>
          <w:tcPr>
            <w:tcW w:w="895" w:type="dxa"/>
            <w:tcBorders>
              <w:left w:val="single" w:sz="4" w:space="0" w:color="auto"/>
              <w:right w:val="single" w:sz="4" w:space="0" w:color="auto"/>
            </w:tcBorders>
            <w:shd w:val="clear" w:color="auto" w:fill="auto"/>
            <w:noWrap/>
            <w:vAlign w:val="center"/>
          </w:tcPr>
          <w:p w14:paraId="44204B2C" w14:textId="77777777" w:rsidR="00236523" w:rsidRPr="00236523" w:rsidRDefault="00236523" w:rsidP="00236523">
            <w:pPr>
              <w:jc w:val="right"/>
              <w:rPr>
                <w:rFonts w:cs="Arial"/>
                <w:sz w:val="18"/>
                <w:szCs w:val="18"/>
              </w:rPr>
            </w:pPr>
            <w:r w:rsidRPr="00236523">
              <w:rPr>
                <w:rFonts w:cs="Arial"/>
                <w:sz w:val="18"/>
                <w:szCs w:val="18"/>
              </w:rPr>
              <w:t>52</w:t>
            </w:r>
          </w:p>
        </w:tc>
        <w:tc>
          <w:tcPr>
            <w:tcW w:w="778" w:type="dxa"/>
            <w:tcBorders>
              <w:left w:val="single" w:sz="4" w:space="0" w:color="auto"/>
              <w:right w:val="single" w:sz="4" w:space="0" w:color="auto"/>
            </w:tcBorders>
            <w:shd w:val="clear" w:color="auto" w:fill="auto"/>
            <w:noWrap/>
            <w:vAlign w:val="center"/>
          </w:tcPr>
          <w:p w14:paraId="25F0A6C9" w14:textId="77777777" w:rsidR="00236523" w:rsidRPr="00236523" w:rsidRDefault="00236523" w:rsidP="00236523">
            <w:pPr>
              <w:jc w:val="right"/>
              <w:rPr>
                <w:rFonts w:cs="Arial"/>
                <w:sz w:val="18"/>
                <w:szCs w:val="18"/>
              </w:rPr>
            </w:pPr>
            <w:r w:rsidRPr="00236523">
              <w:rPr>
                <w:rFonts w:cs="Arial"/>
                <w:sz w:val="18"/>
                <w:szCs w:val="18"/>
              </w:rPr>
              <w:t>197</w:t>
            </w:r>
          </w:p>
        </w:tc>
        <w:tc>
          <w:tcPr>
            <w:tcW w:w="784" w:type="dxa"/>
            <w:tcBorders>
              <w:left w:val="single" w:sz="4" w:space="0" w:color="auto"/>
              <w:right w:val="single" w:sz="4" w:space="0" w:color="auto"/>
            </w:tcBorders>
            <w:shd w:val="clear" w:color="auto" w:fill="auto"/>
            <w:noWrap/>
            <w:vAlign w:val="center"/>
          </w:tcPr>
          <w:p w14:paraId="1C3B31A8" w14:textId="77777777" w:rsidR="00236523" w:rsidRPr="00236523" w:rsidRDefault="00236523" w:rsidP="00236523">
            <w:pPr>
              <w:jc w:val="right"/>
              <w:rPr>
                <w:rFonts w:cs="Arial"/>
                <w:sz w:val="18"/>
                <w:szCs w:val="18"/>
              </w:rPr>
            </w:pPr>
            <w:r w:rsidRPr="00236523">
              <w:rPr>
                <w:rFonts w:cs="Arial"/>
                <w:sz w:val="18"/>
                <w:szCs w:val="18"/>
              </w:rPr>
              <w:t>221</w:t>
            </w:r>
          </w:p>
        </w:tc>
        <w:tc>
          <w:tcPr>
            <w:tcW w:w="968" w:type="dxa"/>
            <w:tcBorders>
              <w:left w:val="single" w:sz="4" w:space="0" w:color="auto"/>
              <w:right w:val="single" w:sz="4" w:space="0" w:color="auto"/>
            </w:tcBorders>
            <w:shd w:val="clear" w:color="auto" w:fill="auto"/>
            <w:noWrap/>
            <w:vAlign w:val="center"/>
          </w:tcPr>
          <w:p w14:paraId="25ECBC32" w14:textId="77777777" w:rsidR="00236523" w:rsidRPr="00236523" w:rsidRDefault="00236523" w:rsidP="00236523">
            <w:pPr>
              <w:jc w:val="right"/>
              <w:rPr>
                <w:rFonts w:cs="Arial"/>
                <w:sz w:val="18"/>
                <w:szCs w:val="18"/>
              </w:rPr>
            </w:pPr>
            <w:r w:rsidRPr="00236523">
              <w:rPr>
                <w:rFonts w:cs="Arial"/>
                <w:sz w:val="18"/>
                <w:szCs w:val="18"/>
              </w:rPr>
              <w:t>98</w:t>
            </w:r>
          </w:p>
        </w:tc>
        <w:tc>
          <w:tcPr>
            <w:tcW w:w="1188" w:type="dxa"/>
            <w:tcBorders>
              <w:left w:val="single" w:sz="4" w:space="0" w:color="auto"/>
              <w:right w:val="single" w:sz="4" w:space="0" w:color="auto"/>
            </w:tcBorders>
            <w:shd w:val="clear" w:color="auto" w:fill="auto"/>
            <w:noWrap/>
            <w:vAlign w:val="center"/>
          </w:tcPr>
          <w:p w14:paraId="05FC8C8E" w14:textId="77777777" w:rsidR="00236523" w:rsidRPr="00236523" w:rsidRDefault="00236523" w:rsidP="00236523">
            <w:pPr>
              <w:jc w:val="right"/>
              <w:rPr>
                <w:rFonts w:cs="Arial"/>
                <w:sz w:val="18"/>
                <w:szCs w:val="18"/>
              </w:rPr>
            </w:pPr>
            <w:r w:rsidRPr="00236523">
              <w:rPr>
                <w:rFonts w:cs="Arial"/>
                <w:sz w:val="18"/>
                <w:szCs w:val="18"/>
              </w:rPr>
              <w:t>75</w:t>
            </w:r>
          </w:p>
        </w:tc>
        <w:tc>
          <w:tcPr>
            <w:tcW w:w="848" w:type="dxa"/>
            <w:tcBorders>
              <w:left w:val="single" w:sz="4" w:space="0" w:color="auto"/>
              <w:right w:val="single" w:sz="4" w:space="0" w:color="auto"/>
            </w:tcBorders>
            <w:shd w:val="clear" w:color="auto" w:fill="auto"/>
            <w:noWrap/>
            <w:vAlign w:val="center"/>
          </w:tcPr>
          <w:p w14:paraId="44A8D484" w14:textId="77777777" w:rsidR="00236523" w:rsidRPr="00236523" w:rsidRDefault="00236523" w:rsidP="00236523">
            <w:pPr>
              <w:jc w:val="right"/>
              <w:rPr>
                <w:rFonts w:cs="Arial"/>
                <w:sz w:val="18"/>
                <w:szCs w:val="18"/>
              </w:rPr>
            </w:pPr>
            <w:r w:rsidRPr="00236523">
              <w:rPr>
                <w:rFonts w:cs="Arial"/>
                <w:sz w:val="18"/>
                <w:szCs w:val="18"/>
              </w:rPr>
              <w:t>45</w:t>
            </w:r>
          </w:p>
        </w:tc>
        <w:tc>
          <w:tcPr>
            <w:tcW w:w="1028" w:type="dxa"/>
            <w:tcBorders>
              <w:left w:val="single" w:sz="4" w:space="0" w:color="auto"/>
              <w:right w:val="single" w:sz="4" w:space="0" w:color="auto"/>
            </w:tcBorders>
            <w:shd w:val="clear" w:color="auto" w:fill="auto"/>
            <w:noWrap/>
            <w:vAlign w:val="center"/>
          </w:tcPr>
          <w:p w14:paraId="1BED96E2" w14:textId="77777777" w:rsidR="00236523" w:rsidRPr="00236523" w:rsidRDefault="00236523" w:rsidP="00236523">
            <w:pPr>
              <w:jc w:val="right"/>
              <w:rPr>
                <w:rFonts w:cs="Arial"/>
                <w:sz w:val="18"/>
                <w:szCs w:val="18"/>
              </w:rPr>
            </w:pPr>
            <w:r w:rsidRPr="00236523">
              <w:rPr>
                <w:rFonts w:cs="Arial"/>
                <w:sz w:val="18"/>
                <w:szCs w:val="18"/>
              </w:rPr>
              <w:t>28</w:t>
            </w:r>
          </w:p>
        </w:tc>
        <w:tc>
          <w:tcPr>
            <w:tcW w:w="858" w:type="dxa"/>
            <w:tcBorders>
              <w:left w:val="single" w:sz="4" w:space="0" w:color="auto"/>
              <w:right w:val="single" w:sz="4" w:space="0" w:color="auto"/>
            </w:tcBorders>
            <w:shd w:val="clear" w:color="auto" w:fill="auto"/>
            <w:noWrap/>
            <w:vAlign w:val="center"/>
          </w:tcPr>
          <w:p w14:paraId="04C22828" w14:textId="77777777" w:rsidR="00236523" w:rsidRPr="00236523" w:rsidRDefault="00236523" w:rsidP="00236523">
            <w:pPr>
              <w:jc w:val="right"/>
              <w:rPr>
                <w:rFonts w:cs="Arial"/>
                <w:sz w:val="18"/>
                <w:szCs w:val="18"/>
              </w:rPr>
            </w:pPr>
            <w:r w:rsidRPr="00236523">
              <w:rPr>
                <w:rFonts w:cs="Arial"/>
                <w:sz w:val="18"/>
                <w:szCs w:val="18"/>
              </w:rPr>
              <w:t>45</w:t>
            </w:r>
          </w:p>
        </w:tc>
        <w:tc>
          <w:tcPr>
            <w:tcW w:w="1105" w:type="dxa"/>
            <w:tcBorders>
              <w:left w:val="single" w:sz="4" w:space="0" w:color="auto"/>
            </w:tcBorders>
            <w:shd w:val="clear" w:color="auto" w:fill="auto"/>
            <w:noWrap/>
            <w:vAlign w:val="center"/>
          </w:tcPr>
          <w:p w14:paraId="278B4805" w14:textId="77777777" w:rsidR="00236523" w:rsidRPr="00236523" w:rsidRDefault="00236523" w:rsidP="00236523">
            <w:pPr>
              <w:jc w:val="right"/>
              <w:rPr>
                <w:rFonts w:cs="Arial"/>
                <w:sz w:val="18"/>
                <w:szCs w:val="18"/>
              </w:rPr>
            </w:pPr>
            <w:r w:rsidRPr="00236523">
              <w:rPr>
                <w:rFonts w:cs="Arial"/>
                <w:sz w:val="18"/>
                <w:szCs w:val="18"/>
              </w:rPr>
              <w:t>200</w:t>
            </w:r>
          </w:p>
        </w:tc>
      </w:tr>
      <w:tr w:rsidR="00236523" w:rsidRPr="00CF6B2C" w14:paraId="75154609" w14:textId="77777777" w:rsidTr="005D4F67">
        <w:trPr>
          <w:trHeight w:val="317"/>
        </w:trPr>
        <w:tc>
          <w:tcPr>
            <w:tcW w:w="1652" w:type="dxa"/>
            <w:tcBorders>
              <w:right w:val="single" w:sz="4" w:space="0" w:color="auto"/>
            </w:tcBorders>
            <w:shd w:val="clear" w:color="auto" w:fill="auto"/>
            <w:noWrap/>
            <w:vAlign w:val="center"/>
          </w:tcPr>
          <w:p w14:paraId="0AE5EC00" w14:textId="77777777" w:rsidR="00236523" w:rsidRPr="00B169F0" w:rsidRDefault="00236523" w:rsidP="00236523">
            <w:pPr>
              <w:rPr>
                <w:rFonts w:cs="Arial"/>
                <w:sz w:val="18"/>
                <w:szCs w:val="18"/>
              </w:rPr>
            </w:pPr>
            <w:r w:rsidRPr="00635AEF">
              <w:rPr>
                <w:rFonts w:cs="Arial"/>
                <w:noProof/>
                <w:sz w:val="18"/>
                <w:szCs w:val="18"/>
              </w:rPr>
              <mc:AlternateContent>
                <mc:Choice Requires="wps">
                  <w:drawing>
                    <wp:anchor distT="0" distB="0" distL="114300" distR="114300" simplePos="0" relativeHeight="251685888" behindDoc="0" locked="0" layoutInCell="1" allowOverlap="1" wp14:anchorId="1A69054F" wp14:editId="49FD6777">
                      <wp:simplePos x="0" y="0"/>
                      <wp:positionH relativeFrom="column">
                        <wp:posOffset>-548496</wp:posOffset>
                      </wp:positionH>
                      <wp:positionV relativeFrom="paragraph">
                        <wp:posOffset>15872</wp:posOffset>
                      </wp:positionV>
                      <wp:extent cx="403225" cy="323850"/>
                      <wp:effectExtent l="1588" t="0" r="0" b="0"/>
                      <wp:wrapNone/>
                      <wp:docPr id="9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3225" cy="323850"/>
                              </a:xfrm>
                              <a:prstGeom prst="rect">
                                <a:avLst/>
                              </a:prstGeom>
                              <a:solidFill>
                                <a:srgbClr val="FFFFFF"/>
                              </a:solidFill>
                              <a:ln w="9525">
                                <a:noFill/>
                                <a:miter lim="800000"/>
                                <a:headEnd/>
                                <a:tailEnd/>
                              </a:ln>
                            </wps:spPr>
                            <wps:txbx>
                              <w:txbxContent>
                                <w:p w14:paraId="7C11CA38" w14:textId="77777777" w:rsidR="00496DD7" w:rsidRPr="00635AEF" w:rsidRDefault="00496DD7">
                                  <w:pPr>
                                    <w:rPr>
                                      <w:sz w:val="18"/>
                                      <w:szCs w:val="18"/>
                                    </w:rPr>
                                  </w:pPr>
                                  <w:r w:rsidRPr="00635AEF">
                                    <w:rPr>
                                      <w:sz w:val="18"/>
                                      <w:szCs w:val="18"/>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9054F" id="_x0000_s1214" type="#_x0000_t202" style="position:absolute;margin-left:-43.2pt;margin-top:1.25pt;width:31.75pt;height:25.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" stroked="f">
                      <v:textbox>
                        <w:txbxContent>
                          <w:p w14:paraId="7C11CA38" w14:textId="77777777" w:rsidR="00496DD7" w:rsidRPr="00635AEF" w:rsidRDefault="00496DD7">
                            <w:pPr>
                              <w:rPr>
                                <w:sz w:val="18"/>
                                <w:szCs w:val="18"/>
                              </w:rPr>
                            </w:pPr>
                            <w:r w:rsidRPr="00635AEF">
                              <w:rPr>
                                <w:sz w:val="18"/>
                                <w:szCs w:val="18"/>
                              </w:rPr>
                              <w:t>91</w:t>
                            </w:r>
                          </w:p>
                        </w:txbxContent>
                      </v:textbox>
                    </v:shape>
                  </w:pict>
                </mc:Fallback>
              </mc:AlternateContent>
            </w:r>
            <w:r w:rsidRPr="00B169F0">
              <w:rPr>
                <w:rFonts w:cs="Arial"/>
                <w:sz w:val="18"/>
                <w:szCs w:val="18"/>
              </w:rPr>
              <w:t xml:space="preserve">Hampshire </w:t>
            </w:r>
          </w:p>
        </w:tc>
        <w:tc>
          <w:tcPr>
            <w:tcW w:w="834" w:type="dxa"/>
            <w:tcBorders>
              <w:left w:val="single" w:sz="4" w:space="0" w:color="auto"/>
              <w:right w:val="single" w:sz="4" w:space="0" w:color="auto"/>
            </w:tcBorders>
            <w:shd w:val="clear" w:color="auto" w:fill="auto"/>
            <w:noWrap/>
            <w:vAlign w:val="center"/>
          </w:tcPr>
          <w:p w14:paraId="319B838F" w14:textId="77777777" w:rsidR="00236523" w:rsidRPr="00236523" w:rsidRDefault="00236523" w:rsidP="00236523">
            <w:pPr>
              <w:jc w:val="right"/>
              <w:rPr>
                <w:rFonts w:cs="Arial"/>
                <w:sz w:val="18"/>
                <w:szCs w:val="18"/>
              </w:rPr>
            </w:pPr>
            <w:r w:rsidRPr="00236523">
              <w:rPr>
                <w:rFonts w:cs="Arial"/>
                <w:sz w:val="18"/>
                <w:szCs w:val="18"/>
              </w:rPr>
              <w:t>1,352</w:t>
            </w:r>
          </w:p>
        </w:tc>
        <w:tc>
          <w:tcPr>
            <w:tcW w:w="1014" w:type="dxa"/>
            <w:tcBorders>
              <w:left w:val="single" w:sz="4" w:space="0" w:color="auto"/>
              <w:right w:val="single" w:sz="4" w:space="0" w:color="auto"/>
            </w:tcBorders>
            <w:shd w:val="clear" w:color="auto" w:fill="auto"/>
            <w:noWrap/>
            <w:vAlign w:val="center"/>
          </w:tcPr>
          <w:p w14:paraId="3612CA55" w14:textId="77777777" w:rsidR="00236523" w:rsidRPr="00236523" w:rsidRDefault="00236523" w:rsidP="00236523">
            <w:pPr>
              <w:jc w:val="right"/>
              <w:rPr>
                <w:rFonts w:cs="Arial"/>
                <w:sz w:val="18"/>
                <w:szCs w:val="18"/>
              </w:rPr>
            </w:pPr>
            <w:r w:rsidRPr="00236523">
              <w:rPr>
                <w:rFonts w:cs="Arial"/>
                <w:sz w:val="18"/>
                <w:szCs w:val="18"/>
              </w:rPr>
              <w:t>651.7</w:t>
            </w:r>
          </w:p>
        </w:tc>
        <w:tc>
          <w:tcPr>
            <w:tcW w:w="898" w:type="dxa"/>
            <w:tcBorders>
              <w:left w:val="single" w:sz="4" w:space="0" w:color="auto"/>
              <w:right w:val="single" w:sz="4" w:space="0" w:color="auto"/>
            </w:tcBorders>
            <w:shd w:val="clear" w:color="auto" w:fill="auto"/>
            <w:noWrap/>
            <w:vAlign w:val="center"/>
          </w:tcPr>
          <w:p w14:paraId="09E9005D" w14:textId="77777777" w:rsidR="00236523" w:rsidRPr="00236523" w:rsidRDefault="00236523" w:rsidP="00236523">
            <w:pPr>
              <w:jc w:val="right"/>
              <w:rPr>
                <w:rFonts w:cs="Arial"/>
                <w:sz w:val="18"/>
                <w:szCs w:val="18"/>
              </w:rPr>
            </w:pPr>
            <w:r w:rsidRPr="00236523">
              <w:rPr>
                <w:rFonts w:cs="Arial"/>
                <w:sz w:val="18"/>
                <w:szCs w:val="18"/>
              </w:rPr>
              <w:t>294</w:t>
            </w:r>
          </w:p>
        </w:tc>
        <w:tc>
          <w:tcPr>
            <w:tcW w:w="829" w:type="dxa"/>
            <w:tcBorders>
              <w:left w:val="single" w:sz="4" w:space="0" w:color="auto"/>
              <w:right w:val="single" w:sz="4" w:space="0" w:color="auto"/>
            </w:tcBorders>
            <w:shd w:val="clear" w:color="auto" w:fill="auto"/>
            <w:noWrap/>
            <w:vAlign w:val="center"/>
          </w:tcPr>
          <w:p w14:paraId="4ABFAF53" w14:textId="77777777" w:rsidR="00236523" w:rsidRPr="00236523" w:rsidRDefault="00236523" w:rsidP="00236523">
            <w:pPr>
              <w:jc w:val="right"/>
              <w:rPr>
                <w:rFonts w:cs="Arial"/>
                <w:sz w:val="18"/>
                <w:szCs w:val="18"/>
              </w:rPr>
            </w:pPr>
            <w:r w:rsidRPr="00236523">
              <w:rPr>
                <w:rFonts w:cs="Arial"/>
                <w:sz w:val="18"/>
                <w:szCs w:val="18"/>
              </w:rPr>
              <w:t>274</w:t>
            </w:r>
          </w:p>
        </w:tc>
        <w:tc>
          <w:tcPr>
            <w:tcW w:w="828" w:type="dxa"/>
            <w:tcBorders>
              <w:left w:val="single" w:sz="4" w:space="0" w:color="auto"/>
              <w:right w:val="single" w:sz="4" w:space="0" w:color="auto"/>
            </w:tcBorders>
            <w:shd w:val="clear" w:color="auto" w:fill="auto"/>
            <w:noWrap/>
            <w:vAlign w:val="center"/>
          </w:tcPr>
          <w:p w14:paraId="36B5DE31" w14:textId="77777777" w:rsidR="00236523" w:rsidRPr="00236523" w:rsidRDefault="00236523" w:rsidP="00236523">
            <w:pPr>
              <w:jc w:val="right"/>
              <w:rPr>
                <w:rFonts w:cs="Arial"/>
                <w:sz w:val="18"/>
                <w:szCs w:val="18"/>
              </w:rPr>
            </w:pPr>
            <w:r w:rsidRPr="00236523">
              <w:rPr>
                <w:rFonts w:cs="Arial"/>
                <w:sz w:val="18"/>
                <w:szCs w:val="18"/>
              </w:rPr>
              <w:t>67</w:t>
            </w:r>
          </w:p>
        </w:tc>
        <w:tc>
          <w:tcPr>
            <w:tcW w:w="895" w:type="dxa"/>
            <w:tcBorders>
              <w:left w:val="single" w:sz="4" w:space="0" w:color="auto"/>
              <w:right w:val="single" w:sz="4" w:space="0" w:color="auto"/>
            </w:tcBorders>
            <w:shd w:val="clear" w:color="auto" w:fill="auto"/>
            <w:noWrap/>
            <w:vAlign w:val="center"/>
          </w:tcPr>
          <w:p w14:paraId="7A19CBDF" w14:textId="77777777" w:rsidR="00236523" w:rsidRPr="00236523" w:rsidRDefault="00236523" w:rsidP="00236523">
            <w:pPr>
              <w:jc w:val="right"/>
              <w:rPr>
                <w:rFonts w:cs="Arial"/>
                <w:sz w:val="18"/>
                <w:szCs w:val="18"/>
              </w:rPr>
            </w:pPr>
            <w:r w:rsidRPr="00236523">
              <w:rPr>
                <w:rFonts w:cs="Arial"/>
                <w:sz w:val="18"/>
                <w:szCs w:val="18"/>
              </w:rPr>
              <w:t>14</w:t>
            </w:r>
          </w:p>
        </w:tc>
        <w:tc>
          <w:tcPr>
            <w:tcW w:w="778" w:type="dxa"/>
            <w:tcBorders>
              <w:left w:val="single" w:sz="4" w:space="0" w:color="auto"/>
              <w:right w:val="single" w:sz="4" w:space="0" w:color="auto"/>
            </w:tcBorders>
            <w:shd w:val="clear" w:color="auto" w:fill="auto"/>
            <w:noWrap/>
            <w:vAlign w:val="center"/>
          </w:tcPr>
          <w:p w14:paraId="4AAF348E" w14:textId="77777777" w:rsidR="00236523" w:rsidRPr="00236523" w:rsidRDefault="00236523" w:rsidP="00236523">
            <w:pPr>
              <w:jc w:val="right"/>
              <w:rPr>
                <w:rFonts w:cs="Arial"/>
                <w:sz w:val="18"/>
                <w:szCs w:val="18"/>
              </w:rPr>
            </w:pPr>
            <w:r w:rsidRPr="00236523">
              <w:rPr>
                <w:rFonts w:cs="Arial"/>
                <w:sz w:val="18"/>
                <w:szCs w:val="18"/>
              </w:rPr>
              <w:t>67</w:t>
            </w:r>
          </w:p>
        </w:tc>
        <w:tc>
          <w:tcPr>
            <w:tcW w:w="784" w:type="dxa"/>
            <w:tcBorders>
              <w:left w:val="single" w:sz="4" w:space="0" w:color="auto"/>
              <w:right w:val="single" w:sz="4" w:space="0" w:color="auto"/>
            </w:tcBorders>
            <w:shd w:val="clear" w:color="auto" w:fill="auto"/>
            <w:noWrap/>
            <w:vAlign w:val="center"/>
          </w:tcPr>
          <w:p w14:paraId="3E7FFFE1" w14:textId="77777777" w:rsidR="00236523" w:rsidRPr="00236523" w:rsidRDefault="00236523" w:rsidP="00236523">
            <w:pPr>
              <w:jc w:val="right"/>
              <w:rPr>
                <w:rFonts w:cs="Arial"/>
                <w:sz w:val="18"/>
                <w:szCs w:val="18"/>
              </w:rPr>
            </w:pPr>
            <w:r w:rsidRPr="00236523">
              <w:rPr>
                <w:rFonts w:cs="Arial"/>
                <w:sz w:val="18"/>
                <w:szCs w:val="18"/>
              </w:rPr>
              <w:t>57</w:t>
            </w:r>
          </w:p>
        </w:tc>
        <w:tc>
          <w:tcPr>
            <w:tcW w:w="968" w:type="dxa"/>
            <w:tcBorders>
              <w:left w:val="single" w:sz="4" w:space="0" w:color="auto"/>
              <w:right w:val="single" w:sz="4" w:space="0" w:color="auto"/>
            </w:tcBorders>
            <w:shd w:val="clear" w:color="auto" w:fill="auto"/>
            <w:noWrap/>
            <w:vAlign w:val="center"/>
          </w:tcPr>
          <w:p w14:paraId="4F8841D7" w14:textId="77777777" w:rsidR="00236523" w:rsidRPr="00236523" w:rsidRDefault="00236523" w:rsidP="00236523">
            <w:pPr>
              <w:jc w:val="right"/>
              <w:rPr>
                <w:rFonts w:cs="Arial"/>
                <w:sz w:val="18"/>
                <w:szCs w:val="18"/>
              </w:rPr>
            </w:pPr>
            <w:r w:rsidRPr="00236523">
              <w:rPr>
                <w:rFonts w:cs="Arial"/>
                <w:sz w:val="18"/>
                <w:szCs w:val="18"/>
              </w:rPr>
              <w:t>26</w:t>
            </w:r>
          </w:p>
        </w:tc>
        <w:tc>
          <w:tcPr>
            <w:tcW w:w="1188" w:type="dxa"/>
            <w:tcBorders>
              <w:left w:val="single" w:sz="4" w:space="0" w:color="auto"/>
              <w:right w:val="single" w:sz="4" w:space="0" w:color="auto"/>
            </w:tcBorders>
            <w:shd w:val="clear" w:color="auto" w:fill="auto"/>
            <w:noWrap/>
            <w:vAlign w:val="center"/>
          </w:tcPr>
          <w:p w14:paraId="3952AC8C" w14:textId="77777777" w:rsidR="00236523" w:rsidRPr="00236523" w:rsidRDefault="00236523" w:rsidP="00236523">
            <w:pPr>
              <w:jc w:val="right"/>
              <w:rPr>
                <w:rFonts w:cs="Arial"/>
                <w:sz w:val="18"/>
                <w:szCs w:val="18"/>
              </w:rPr>
            </w:pPr>
            <w:r w:rsidRPr="00236523">
              <w:rPr>
                <w:rFonts w:cs="Arial"/>
                <w:sz w:val="18"/>
                <w:szCs w:val="18"/>
              </w:rPr>
              <w:t>32</w:t>
            </w:r>
          </w:p>
        </w:tc>
        <w:tc>
          <w:tcPr>
            <w:tcW w:w="848" w:type="dxa"/>
            <w:tcBorders>
              <w:left w:val="single" w:sz="4" w:space="0" w:color="auto"/>
              <w:right w:val="single" w:sz="4" w:space="0" w:color="auto"/>
            </w:tcBorders>
            <w:shd w:val="clear" w:color="auto" w:fill="auto"/>
            <w:noWrap/>
            <w:vAlign w:val="center"/>
          </w:tcPr>
          <w:p w14:paraId="33B24FBA" w14:textId="77777777" w:rsidR="00236523" w:rsidRPr="00236523" w:rsidRDefault="00236523" w:rsidP="00236523">
            <w:pPr>
              <w:jc w:val="right"/>
              <w:rPr>
                <w:rFonts w:cs="Arial"/>
                <w:sz w:val="18"/>
                <w:szCs w:val="18"/>
              </w:rPr>
            </w:pPr>
            <w:r w:rsidRPr="00236523">
              <w:rPr>
                <w:rFonts w:cs="Arial"/>
                <w:sz w:val="18"/>
                <w:szCs w:val="18"/>
              </w:rPr>
              <w:t>9</w:t>
            </w:r>
          </w:p>
        </w:tc>
        <w:tc>
          <w:tcPr>
            <w:tcW w:w="1028" w:type="dxa"/>
            <w:tcBorders>
              <w:left w:val="single" w:sz="4" w:space="0" w:color="auto"/>
              <w:right w:val="single" w:sz="4" w:space="0" w:color="auto"/>
            </w:tcBorders>
            <w:shd w:val="clear" w:color="auto" w:fill="auto"/>
            <w:noWrap/>
            <w:vAlign w:val="center"/>
          </w:tcPr>
          <w:p w14:paraId="5AA95661" w14:textId="77777777" w:rsidR="00236523" w:rsidRPr="00236523" w:rsidRDefault="00236523" w:rsidP="00236523">
            <w:pPr>
              <w:jc w:val="right"/>
              <w:rPr>
                <w:rFonts w:cs="Arial"/>
                <w:sz w:val="18"/>
                <w:szCs w:val="18"/>
              </w:rPr>
            </w:pPr>
            <w:r w:rsidRPr="00236523">
              <w:rPr>
                <w:rFonts w:cs="Arial"/>
                <w:sz w:val="18"/>
                <w:szCs w:val="18"/>
              </w:rPr>
              <w:t>2</w:t>
            </w:r>
          </w:p>
        </w:tc>
        <w:tc>
          <w:tcPr>
            <w:tcW w:w="858" w:type="dxa"/>
            <w:tcBorders>
              <w:left w:val="single" w:sz="4" w:space="0" w:color="auto"/>
              <w:right w:val="single" w:sz="4" w:space="0" w:color="auto"/>
            </w:tcBorders>
            <w:shd w:val="clear" w:color="auto" w:fill="auto"/>
            <w:noWrap/>
            <w:vAlign w:val="center"/>
          </w:tcPr>
          <w:p w14:paraId="2D63AFD7" w14:textId="77777777" w:rsidR="00236523" w:rsidRPr="00236523" w:rsidRDefault="00236523" w:rsidP="00236523">
            <w:pPr>
              <w:jc w:val="right"/>
              <w:rPr>
                <w:rFonts w:cs="Arial"/>
                <w:sz w:val="18"/>
                <w:szCs w:val="18"/>
              </w:rPr>
            </w:pPr>
            <w:r w:rsidRPr="00236523">
              <w:rPr>
                <w:rFonts w:cs="Arial"/>
                <w:sz w:val="18"/>
                <w:szCs w:val="18"/>
              </w:rPr>
              <w:t>19</w:t>
            </w:r>
          </w:p>
        </w:tc>
        <w:tc>
          <w:tcPr>
            <w:tcW w:w="1105" w:type="dxa"/>
            <w:tcBorders>
              <w:left w:val="single" w:sz="4" w:space="0" w:color="auto"/>
            </w:tcBorders>
            <w:shd w:val="clear" w:color="auto" w:fill="auto"/>
            <w:noWrap/>
            <w:vAlign w:val="center"/>
          </w:tcPr>
          <w:p w14:paraId="645D9475" w14:textId="77777777" w:rsidR="00236523" w:rsidRPr="00236523" w:rsidRDefault="00236523" w:rsidP="00236523">
            <w:pPr>
              <w:jc w:val="right"/>
              <w:rPr>
                <w:rFonts w:cs="Arial"/>
                <w:sz w:val="18"/>
                <w:szCs w:val="18"/>
              </w:rPr>
            </w:pPr>
            <w:r w:rsidRPr="00236523">
              <w:rPr>
                <w:rFonts w:cs="Arial"/>
                <w:sz w:val="18"/>
                <w:szCs w:val="18"/>
              </w:rPr>
              <w:t>37</w:t>
            </w:r>
          </w:p>
        </w:tc>
      </w:tr>
      <w:tr w:rsidR="00236523" w:rsidRPr="00CF6B2C" w14:paraId="3A7AFB8F" w14:textId="77777777" w:rsidTr="005D4F67">
        <w:trPr>
          <w:trHeight w:val="317"/>
        </w:trPr>
        <w:tc>
          <w:tcPr>
            <w:tcW w:w="1652" w:type="dxa"/>
            <w:tcBorders>
              <w:right w:val="single" w:sz="4" w:space="0" w:color="auto"/>
            </w:tcBorders>
            <w:shd w:val="clear" w:color="auto" w:fill="auto"/>
            <w:noWrap/>
            <w:vAlign w:val="center"/>
          </w:tcPr>
          <w:p w14:paraId="4C2CB8EF" w14:textId="77777777" w:rsidR="00236523" w:rsidRPr="00B169F0" w:rsidRDefault="00236523" w:rsidP="00236523">
            <w:pPr>
              <w:rPr>
                <w:rFonts w:cs="Arial"/>
                <w:sz w:val="18"/>
                <w:szCs w:val="18"/>
              </w:rPr>
            </w:pPr>
            <w:r w:rsidRPr="00B169F0">
              <w:rPr>
                <w:rFonts w:cs="Arial"/>
                <w:sz w:val="18"/>
                <w:szCs w:val="18"/>
              </w:rPr>
              <w:t xml:space="preserve">Middlesex </w:t>
            </w:r>
          </w:p>
        </w:tc>
        <w:tc>
          <w:tcPr>
            <w:tcW w:w="834" w:type="dxa"/>
            <w:tcBorders>
              <w:left w:val="single" w:sz="4" w:space="0" w:color="auto"/>
              <w:right w:val="single" w:sz="4" w:space="0" w:color="auto"/>
            </w:tcBorders>
            <w:shd w:val="clear" w:color="auto" w:fill="auto"/>
            <w:noWrap/>
            <w:vAlign w:val="center"/>
          </w:tcPr>
          <w:p w14:paraId="6ABF97CA" w14:textId="77777777" w:rsidR="00236523" w:rsidRPr="00236523" w:rsidRDefault="00236523" w:rsidP="00236523">
            <w:pPr>
              <w:jc w:val="right"/>
              <w:rPr>
                <w:rFonts w:cs="Arial"/>
                <w:sz w:val="18"/>
                <w:szCs w:val="18"/>
              </w:rPr>
            </w:pPr>
            <w:r w:rsidRPr="00236523">
              <w:rPr>
                <w:rFonts w:cs="Arial"/>
                <w:sz w:val="18"/>
                <w:szCs w:val="18"/>
              </w:rPr>
              <w:t>11,686</w:t>
            </w:r>
          </w:p>
        </w:tc>
        <w:tc>
          <w:tcPr>
            <w:tcW w:w="1014" w:type="dxa"/>
            <w:tcBorders>
              <w:left w:val="single" w:sz="4" w:space="0" w:color="auto"/>
              <w:right w:val="single" w:sz="4" w:space="0" w:color="auto"/>
            </w:tcBorders>
            <w:shd w:val="clear" w:color="auto" w:fill="auto"/>
            <w:noWrap/>
            <w:vAlign w:val="center"/>
          </w:tcPr>
          <w:p w14:paraId="532F20F5" w14:textId="77777777" w:rsidR="00236523" w:rsidRPr="00236523" w:rsidRDefault="00236523" w:rsidP="00236523">
            <w:pPr>
              <w:jc w:val="right"/>
              <w:rPr>
                <w:rFonts w:cs="Arial"/>
                <w:sz w:val="18"/>
                <w:szCs w:val="18"/>
              </w:rPr>
            </w:pPr>
            <w:r w:rsidRPr="00236523">
              <w:rPr>
                <w:rFonts w:cs="Arial"/>
                <w:sz w:val="18"/>
                <w:szCs w:val="18"/>
              </w:rPr>
              <w:t>574.2</w:t>
            </w:r>
          </w:p>
        </w:tc>
        <w:tc>
          <w:tcPr>
            <w:tcW w:w="898" w:type="dxa"/>
            <w:tcBorders>
              <w:left w:val="single" w:sz="4" w:space="0" w:color="auto"/>
              <w:right w:val="single" w:sz="4" w:space="0" w:color="auto"/>
            </w:tcBorders>
            <w:shd w:val="clear" w:color="auto" w:fill="auto"/>
            <w:noWrap/>
            <w:vAlign w:val="center"/>
          </w:tcPr>
          <w:p w14:paraId="52104B84" w14:textId="77777777" w:rsidR="00236523" w:rsidRPr="00236523" w:rsidRDefault="00236523" w:rsidP="00236523">
            <w:pPr>
              <w:jc w:val="right"/>
              <w:rPr>
                <w:rFonts w:cs="Arial"/>
                <w:sz w:val="18"/>
                <w:szCs w:val="18"/>
              </w:rPr>
            </w:pPr>
            <w:r w:rsidRPr="00236523">
              <w:rPr>
                <w:rFonts w:cs="Arial"/>
                <w:sz w:val="18"/>
                <w:szCs w:val="18"/>
              </w:rPr>
              <w:t>2,426</w:t>
            </w:r>
          </w:p>
        </w:tc>
        <w:tc>
          <w:tcPr>
            <w:tcW w:w="829" w:type="dxa"/>
            <w:tcBorders>
              <w:left w:val="single" w:sz="4" w:space="0" w:color="auto"/>
              <w:right w:val="single" w:sz="4" w:space="0" w:color="auto"/>
            </w:tcBorders>
            <w:shd w:val="clear" w:color="auto" w:fill="auto"/>
            <w:noWrap/>
            <w:vAlign w:val="center"/>
          </w:tcPr>
          <w:p w14:paraId="562DF219" w14:textId="77777777" w:rsidR="00236523" w:rsidRPr="00236523" w:rsidRDefault="00236523" w:rsidP="00236523">
            <w:pPr>
              <w:jc w:val="right"/>
              <w:rPr>
                <w:rFonts w:cs="Arial"/>
                <w:sz w:val="18"/>
                <w:szCs w:val="18"/>
              </w:rPr>
            </w:pPr>
            <w:r w:rsidRPr="00236523">
              <w:rPr>
                <w:rFonts w:cs="Arial"/>
                <w:sz w:val="18"/>
                <w:szCs w:val="18"/>
              </w:rPr>
              <w:t>2,613</w:t>
            </w:r>
          </w:p>
        </w:tc>
        <w:tc>
          <w:tcPr>
            <w:tcW w:w="828" w:type="dxa"/>
            <w:tcBorders>
              <w:left w:val="single" w:sz="4" w:space="0" w:color="auto"/>
              <w:right w:val="single" w:sz="4" w:space="0" w:color="auto"/>
            </w:tcBorders>
            <w:shd w:val="clear" w:color="auto" w:fill="auto"/>
            <w:noWrap/>
            <w:vAlign w:val="center"/>
          </w:tcPr>
          <w:p w14:paraId="3BAD9F8B" w14:textId="77777777" w:rsidR="00236523" w:rsidRPr="00236523" w:rsidRDefault="00236523" w:rsidP="00236523">
            <w:pPr>
              <w:jc w:val="right"/>
              <w:rPr>
                <w:rFonts w:cs="Arial"/>
                <w:sz w:val="18"/>
                <w:szCs w:val="18"/>
              </w:rPr>
            </w:pPr>
            <w:r w:rsidRPr="00236523">
              <w:rPr>
                <w:rFonts w:cs="Arial"/>
                <w:sz w:val="18"/>
                <w:szCs w:val="18"/>
              </w:rPr>
              <w:t>540</w:t>
            </w:r>
          </w:p>
        </w:tc>
        <w:tc>
          <w:tcPr>
            <w:tcW w:w="895" w:type="dxa"/>
            <w:tcBorders>
              <w:left w:val="single" w:sz="4" w:space="0" w:color="auto"/>
              <w:right w:val="single" w:sz="4" w:space="0" w:color="auto"/>
            </w:tcBorders>
            <w:shd w:val="clear" w:color="auto" w:fill="auto"/>
            <w:noWrap/>
            <w:vAlign w:val="center"/>
          </w:tcPr>
          <w:p w14:paraId="0ECE7802" w14:textId="77777777" w:rsidR="00236523" w:rsidRPr="00236523" w:rsidRDefault="00236523" w:rsidP="00236523">
            <w:pPr>
              <w:jc w:val="right"/>
              <w:rPr>
                <w:rFonts w:cs="Arial"/>
                <w:sz w:val="18"/>
                <w:szCs w:val="18"/>
              </w:rPr>
            </w:pPr>
            <w:r w:rsidRPr="00236523">
              <w:rPr>
                <w:rFonts w:cs="Arial"/>
                <w:sz w:val="18"/>
                <w:szCs w:val="18"/>
              </w:rPr>
              <w:t>174</w:t>
            </w:r>
          </w:p>
        </w:tc>
        <w:tc>
          <w:tcPr>
            <w:tcW w:w="778" w:type="dxa"/>
            <w:tcBorders>
              <w:left w:val="single" w:sz="4" w:space="0" w:color="auto"/>
              <w:right w:val="single" w:sz="4" w:space="0" w:color="auto"/>
            </w:tcBorders>
            <w:shd w:val="clear" w:color="auto" w:fill="auto"/>
            <w:noWrap/>
            <w:vAlign w:val="center"/>
          </w:tcPr>
          <w:p w14:paraId="21DE9668" w14:textId="77777777" w:rsidR="00236523" w:rsidRPr="00236523" w:rsidRDefault="00236523" w:rsidP="00236523">
            <w:pPr>
              <w:jc w:val="right"/>
              <w:rPr>
                <w:rFonts w:cs="Arial"/>
                <w:sz w:val="18"/>
                <w:szCs w:val="18"/>
              </w:rPr>
            </w:pPr>
            <w:r w:rsidRPr="00236523">
              <w:rPr>
                <w:rFonts w:cs="Arial"/>
                <w:sz w:val="18"/>
                <w:szCs w:val="18"/>
              </w:rPr>
              <w:t>454</w:t>
            </w:r>
          </w:p>
        </w:tc>
        <w:tc>
          <w:tcPr>
            <w:tcW w:w="784" w:type="dxa"/>
            <w:tcBorders>
              <w:left w:val="single" w:sz="4" w:space="0" w:color="auto"/>
              <w:right w:val="single" w:sz="4" w:space="0" w:color="auto"/>
            </w:tcBorders>
            <w:shd w:val="clear" w:color="auto" w:fill="auto"/>
            <w:noWrap/>
            <w:vAlign w:val="center"/>
          </w:tcPr>
          <w:p w14:paraId="733CD7AA" w14:textId="77777777" w:rsidR="00236523" w:rsidRPr="00236523" w:rsidRDefault="00236523" w:rsidP="00236523">
            <w:pPr>
              <w:jc w:val="right"/>
              <w:rPr>
                <w:rFonts w:cs="Arial"/>
                <w:sz w:val="18"/>
                <w:szCs w:val="18"/>
              </w:rPr>
            </w:pPr>
            <w:r w:rsidRPr="00236523">
              <w:rPr>
                <w:rFonts w:cs="Arial"/>
                <w:sz w:val="18"/>
                <w:szCs w:val="18"/>
              </w:rPr>
              <w:t>474</w:t>
            </w:r>
          </w:p>
        </w:tc>
        <w:tc>
          <w:tcPr>
            <w:tcW w:w="968" w:type="dxa"/>
            <w:tcBorders>
              <w:left w:val="single" w:sz="4" w:space="0" w:color="auto"/>
              <w:right w:val="single" w:sz="4" w:space="0" w:color="auto"/>
            </w:tcBorders>
            <w:shd w:val="clear" w:color="auto" w:fill="auto"/>
            <w:noWrap/>
            <w:vAlign w:val="center"/>
          </w:tcPr>
          <w:p w14:paraId="002A8455" w14:textId="77777777" w:rsidR="00236523" w:rsidRPr="00236523" w:rsidRDefault="00236523" w:rsidP="00236523">
            <w:pPr>
              <w:jc w:val="right"/>
              <w:rPr>
                <w:rFonts w:cs="Arial"/>
                <w:sz w:val="18"/>
                <w:szCs w:val="18"/>
              </w:rPr>
            </w:pPr>
            <w:r w:rsidRPr="00236523">
              <w:rPr>
                <w:rFonts w:cs="Arial"/>
                <w:sz w:val="18"/>
                <w:szCs w:val="18"/>
              </w:rPr>
              <w:t>292</w:t>
            </w:r>
          </w:p>
        </w:tc>
        <w:tc>
          <w:tcPr>
            <w:tcW w:w="1188" w:type="dxa"/>
            <w:tcBorders>
              <w:left w:val="single" w:sz="4" w:space="0" w:color="auto"/>
              <w:right w:val="single" w:sz="4" w:space="0" w:color="auto"/>
            </w:tcBorders>
            <w:shd w:val="clear" w:color="auto" w:fill="auto"/>
            <w:noWrap/>
            <w:vAlign w:val="center"/>
          </w:tcPr>
          <w:p w14:paraId="7A234FD2" w14:textId="77777777" w:rsidR="00236523" w:rsidRPr="00236523" w:rsidRDefault="00236523" w:rsidP="00236523">
            <w:pPr>
              <w:jc w:val="right"/>
              <w:rPr>
                <w:rFonts w:cs="Arial"/>
                <w:sz w:val="18"/>
                <w:szCs w:val="18"/>
              </w:rPr>
            </w:pPr>
            <w:r w:rsidRPr="00236523">
              <w:rPr>
                <w:rFonts w:cs="Arial"/>
                <w:sz w:val="18"/>
                <w:szCs w:val="18"/>
              </w:rPr>
              <w:t>239</w:t>
            </w:r>
          </w:p>
        </w:tc>
        <w:tc>
          <w:tcPr>
            <w:tcW w:w="848" w:type="dxa"/>
            <w:tcBorders>
              <w:left w:val="single" w:sz="4" w:space="0" w:color="auto"/>
              <w:right w:val="single" w:sz="4" w:space="0" w:color="auto"/>
            </w:tcBorders>
            <w:shd w:val="clear" w:color="auto" w:fill="auto"/>
            <w:noWrap/>
            <w:vAlign w:val="center"/>
          </w:tcPr>
          <w:p w14:paraId="37BA2C2B" w14:textId="77777777" w:rsidR="00236523" w:rsidRPr="00236523" w:rsidRDefault="00236523" w:rsidP="00236523">
            <w:pPr>
              <w:jc w:val="right"/>
              <w:rPr>
                <w:rFonts w:cs="Arial"/>
                <w:sz w:val="18"/>
                <w:szCs w:val="18"/>
              </w:rPr>
            </w:pPr>
            <w:r w:rsidRPr="00236523">
              <w:rPr>
                <w:rFonts w:cs="Arial"/>
                <w:sz w:val="18"/>
                <w:szCs w:val="18"/>
              </w:rPr>
              <w:t>52</w:t>
            </w:r>
          </w:p>
        </w:tc>
        <w:tc>
          <w:tcPr>
            <w:tcW w:w="1028" w:type="dxa"/>
            <w:tcBorders>
              <w:left w:val="single" w:sz="4" w:space="0" w:color="auto"/>
              <w:right w:val="single" w:sz="4" w:space="0" w:color="auto"/>
            </w:tcBorders>
            <w:shd w:val="clear" w:color="auto" w:fill="auto"/>
            <w:noWrap/>
            <w:vAlign w:val="center"/>
          </w:tcPr>
          <w:p w14:paraId="7C3D3FAA" w14:textId="77777777" w:rsidR="00236523" w:rsidRPr="00236523" w:rsidRDefault="00236523" w:rsidP="00236523">
            <w:pPr>
              <w:jc w:val="right"/>
              <w:rPr>
                <w:rFonts w:cs="Arial"/>
                <w:sz w:val="18"/>
                <w:szCs w:val="18"/>
              </w:rPr>
            </w:pPr>
            <w:r w:rsidRPr="00236523">
              <w:rPr>
                <w:rFonts w:cs="Arial"/>
                <w:sz w:val="18"/>
                <w:szCs w:val="18"/>
              </w:rPr>
              <w:t>17</w:t>
            </w:r>
          </w:p>
        </w:tc>
        <w:tc>
          <w:tcPr>
            <w:tcW w:w="858" w:type="dxa"/>
            <w:tcBorders>
              <w:left w:val="single" w:sz="4" w:space="0" w:color="auto"/>
              <w:right w:val="single" w:sz="4" w:space="0" w:color="auto"/>
            </w:tcBorders>
            <w:shd w:val="clear" w:color="auto" w:fill="auto"/>
            <w:noWrap/>
            <w:vAlign w:val="center"/>
          </w:tcPr>
          <w:p w14:paraId="54C058FD" w14:textId="77777777" w:rsidR="00236523" w:rsidRPr="00236523" w:rsidRDefault="00236523" w:rsidP="00236523">
            <w:pPr>
              <w:jc w:val="right"/>
              <w:rPr>
                <w:rFonts w:cs="Arial"/>
                <w:sz w:val="18"/>
                <w:szCs w:val="18"/>
              </w:rPr>
            </w:pPr>
            <w:r w:rsidRPr="00236523">
              <w:rPr>
                <w:rFonts w:cs="Arial"/>
                <w:sz w:val="18"/>
                <w:szCs w:val="18"/>
              </w:rPr>
              <w:t>128</w:t>
            </w:r>
          </w:p>
        </w:tc>
        <w:tc>
          <w:tcPr>
            <w:tcW w:w="1105" w:type="dxa"/>
            <w:tcBorders>
              <w:left w:val="single" w:sz="4" w:space="0" w:color="auto"/>
            </w:tcBorders>
            <w:shd w:val="clear" w:color="auto" w:fill="auto"/>
            <w:noWrap/>
            <w:vAlign w:val="center"/>
          </w:tcPr>
          <w:p w14:paraId="7222C20A" w14:textId="77777777" w:rsidR="00236523" w:rsidRPr="00236523" w:rsidRDefault="00236523" w:rsidP="00236523">
            <w:pPr>
              <w:jc w:val="right"/>
              <w:rPr>
                <w:rFonts w:cs="Arial"/>
                <w:sz w:val="18"/>
                <w:szCs w:val="18"/>
              </w:rPr>
            </w:pPr>
            <w:r w:rsidRPr="00236523">
              <w:rPr>
                <w:rFonts w:cs="Arial"/>
                <w:sz w:val="18"/>
                <w:szCs w:val="18"/>
              </w:rPr>
              <w:t>303</w:t>
            </w:r>
          </w:p>
        </w:tc>
      </w:tr>
      <w:tr w:rsidR="00236523" w:rsidRPr="00CF6B2C" w14:paraId="5D9174B9" w14:textId="77777777" w:rsidTr="005D4F67">
        <w:trPr>
          <w:trHeight w:val="317"/>
        </w:trPr>
        <w:tc>
          <w:tcPr>
            <w:tcW w:w="1652" w:type="dxa"/>
            <w:tcBorders>
              <w:right w:val="single" w:sz="4" w:space="0" w:color="auto"/>
            </w:tcBorders>
            <w:shd w:val="clear" w:color="auto" w:fill="auto"/>
            <w:noWrap/>
            <w:vAlign w:val="center"/>
          </w:tcPr>
          <w:p w14:paraId="1B117598" w14:textId="77777777" w:rsidR="00236523" w:rsidRPr="00B169F0" w:rsidRDefault="00236523" w:rsidP="00236523">
            <w:pPr>
              <w:rPr>
                <w:rFonts w:cs="Arial"/>
                <w:sz w:val="18"/>
                <w:szCs w:val="18"/>
              </w:rPr>
            </w:pPr>
            <w:r w:rsidRPr="00B169F0">
              <w:rPr>
                <w:rFonts w:cs="Arial"/>
                <w:sz w:val="18"/>
                <w:szCs w:val="18"/>
              </w:rPr>
              <w:t xml:space="preserve">Nantucket </w:t>
            </w:r>
          </w:p>
        </w:tc>
        <w:tc>
          <w:tcPr>
            <w:tcW w:w="834" w:type="dxa"/>
            <w:tcBorders>
              <w:left w:val="single" w:sz="4" w:space="0" w:color="auto"/>
              <w:right w:val="single" w:sz="4" w:space="0" w:color="auto"/>
            </w:tcBorders>
            <w:shd w:val="clear" w:color="auto" w:fill="auto"/>
            <w:noWrap/>
            <w:vAlign w:val="center"/>
          </w:tcPr>
          <w:p w14:paraId="07D8F721" w14:textId="77777777" w:rsidR="00236523" w:rsidRPr="00236523" w:rsidRDefault="00236523" w:rsidP="00236523">
            <w:pPr>
              <w:jc w:val="right"/>
              <w:rPr>
                <w:rFonts w:cs="Arial"/>
                <w:sz w:val="18"/>
                <w:szCs w:val="18"/>
              </w:rPr>
            </w:pPr>
            <w:r w:rsidRPr="00236523">
              <w:rPr>
                <w:rFonts w:cs="Arial"/>
                <w:sz w:val="18"/>
                <w:szCs w:val="18"/>
              </w:rPr>
              <w:t>65</w:t>
            </w:r>
          </w:p>
        </w:tc>
        <w:tc>
          <w:tcPr>
            <w:tcW w:w="1014" w:type="dxa"/>
            <w:tcBorders>
              <w:left w:val="single" w:sz="4" w:space="0" w:color="auto"/>
              <w:right w:val="single" w:sz="4" w:space="0" w:color="auto"/>
            </w:tcBorders>
            <w:shd w:val="clear" w:color="auto" w:fill="auto"/>
            <w:noWrap/>
            <w:vAlign w:val="center"/>
          </w:tcPr>
          <w:p w14:paraId="298D553A" w14:textId="77777777" w:rsidR="00236523" w:rsidRPr="00236523" w:rsidRDefault="00236523" w:rsidP="00236523">
            <w:pPr>
              <w:jc w:val="right"/>
              <w:rPr>
                <w:rFonts w:cs="Arial"/>
                <w:sz w:val="18"/>
                <w:szCs w:val="18"/>
              </w:rPr>
            </w:pPr>
            <w:r w:rsidRPr="00236523">
              <w:rPr>
                <w:rFonts w:cs="Arial"/>
                <w:sz w:val="18"/>
                <w:szCs w:val="18"/>
              </w:rPr>
              <w:t>502.1</w:t>
            </w:r>
          </w:p>
        </w:tc>
        <w:tc>
          <w:tcPr>
            <w:tcW w:w="898" w:type="dxa"/>
            <w:tcBorders>
              <w:left w:val="single" w:sz="4" w:space="0" w:color="auto"/>
              <w:right w:val="single" w:sz="4" w:space="0" w:color="auto"/>
            </w:tcBorders>
            <w:shd w:val="clear" w:color="auto" w:fill="auto"/>
            <w:noWrap/>
            <w:vAlign w:val="center"/>
          </w:tcPr>
          <w:p w14:paraId="2E0B5A4D" w14:textId="77777777" w:rsidR="00236523" w:rsidRPr="00236523" w:rsidRDefault="00236523" w:rsidP="00236523">
            <w:pPr>
              <w:jc w:val="right"/>
              <w:rPr>
                <w:rFonts w:cs="Arial"/>
                <w:sz w:val="18"/>
                <w:szCs w:val="18"/>
              </w:rPr>
            </w:pPr>
            <w:r w:rsidRPr="00236523">
              <w:rPr>
                <w:rFonts w:cs="Arial"/>
                <w:sz w:val="18"/>
                <w:szCs w:val="18"/>
              </w:rPr>
              <w:t>15</w:t>
            </w:r>
          </w:p>
        </w:tc>
        <w:tc>
          <w:tcPr>
            <w:tcW w:w="829" w:type="dxa"/>
            <w:tcBorders>
              <w:left w:val="single" w:sz="4" w:space="0" w:color="auto"/>
              <w:right w:val="single" w:sz="4" w:space="0" w:color="auto"/>
            </w:tcBorders>
            <w:shd w:val="clear" w:color="auto" w:fill="auto"/>
            <w:noWrap/>
            <w:vAlign w:val="center"/>
          </w:tcPr>
          <w:p w14:paraId="049419B6" w14:textId="77777777" w:rsidR="00236523" w:rsidRPr="00236523" w:rsidRDefault="00236523" w:rsidP="00236523">
            <w:pPr>
              <w:jc w:val="right"/>
              <w:rPr>
                <w:rFonts w:cs="Arial"/>
                <w:sz w:val="18"/>
                <w:szCs w:val="18"/>
              </w:rPr>
            </w:pPr>
            <w:r w:rsidRPr="00236523">
              <w:rPr>
                <w:rFonts w:cs="Arial"/>
                <w:sz w:val="18"/>
                <w:szCs w:val="18"/>
              </w:rPr>
              <w:t>16</w:t>
            </w:r>
          </w:p>
        </w:tc>
        <w:tc>
          <w:tcPr>
            <w:tcW w:w="828" w:type="dxa"/>
            <w:tcBorders>
              <w:left w:val="single" w:sz="4" w:space="0" w:color="auto"/>
              <w:right w:val="single" w:sz="4" w:space="0" w:color="auto"/>
            </w:tcBorders>
            <w:shd w:val="clear" w:color="auto" w:fill="auto"/>
            <w:noWrap/>
            <w:vAlign w:val="center"/>
          </w:tcPr>
          <w:p w14:paraId="40AB1782" w14:textId="77777777" w:rsidR="00236523" w:rsidRPr="00236523" w:rsidRDefault="00236523" w:rsidP="00236523">
            <w:pPr>
              <w:jc w:val="right"/>
              <w:rPr>
                <w:rFonts w:cs="Arial"/>
                <w:sz w:val="18"/>
                <w:szCs w:val="18"/>
              </w:rPr>
            </w:pPr>
            <w:r w:rsidRPr="00236523">
              <w:rPr>
                <w:rFonts w:cs="Arial"/>
                <w:sz w:val="18"/>
                <w:szCs w:val="18"/>
              </w:rPr>
              <w:t>4</w:t>
            </w:r>
          </w:p>
        </w:tc>
        <w:tc>
          <w:tcPr>
            <w:tcW w:w="895" w:type="dxa"/>
            <w:tcBorders>
              <w:left w:val="single" w:sz="4" w:space="0" w:color="auto"/>
              <w:right w:val="single" w:sz="4" w:space="0" w:color="auto"/>
            </w:tcBorders>
            <w:shd w:val="clear" w:color="auto" w:fill="auto"/>
            <w:noWrap/>
            <w:vAlign w:val="center"/>
          </w:tcPr>
          <w:p w14:paraId="7EB1BF7F" w14:textId="77777777" w:rsidR="00236523" w:rsidRPr="00236523" w:rsidRDefault="00236523" w:rsidP="00236523">
            <w:pPr>
              <w:jc w:val="right"/>
              <w:rPr>
                <w:rFonts w:cs="Arial"/>
                <w:sz w:val="18"/>
                <w:szCs w:val="18"/>
              </w:rPr>
            </w:pPr>
            <w:r w:rsidRPr="00236523">
              <w:rPr>
                <w:rFonts w:cs="Arial"/>
                <w:sz w:val="18"/>
                <w:szCs w:val="18"/>
              </w:rPr>
              <w:t>0</w:t>
            </w:r>
          </w:p>
        </w:tc>
        <w:tc>
          <w:tcPr>
            <w:tcW w:w="778" w:type="dxa"/>
            <w:tcBorders>
              <w:left w:val="single" w:sz="4" w:space="0" w:color="auto"/>
              <w:right w:val="single" w:sz="4" w:space="0" w:color="auto"/>
            </w:tcBorders>
            <w:shd w:val="clear" w:color="auto" w:fill="auto"/>
            <w:noWrap/>
            <w:vAlign w:val="center"/>
          </w:tcPr>
          <w:p w14:paraId="040C7336" w14:textId="77777777" w:rsidR="00236523" w:rsidRPr="00236523" w:rsidRDefault="00236523" w:rsidP="00236523">
            <w:pPr>
              <w:jc w:val="right"/>
              <w:rPr>
                <w:rFonts w:cs="Arial"/>
                <w:sz w:val="18"/>
                <w:szCs w:val="18"/>
              </w:rPr>
            </w:pPr>
            <w:r w:rsidRPr="00236523">
              <w:rPr>
                <w:rFonts w:cs="Arial"/>
                <w:sz w:val="18"/>
                <w:szCs w:val="18"/>
              </w:rPr>
              <w:t>3</w:t>
            </w:r>
          </w:p>
        </w:tc>
        <w:tc>
          <w:tcPr>
            <w:tcW w:w="784" w:type="dxa"/>
            <w:tcBorders>
              <w:left w:val="single" w:sz="4" w:space="0" w:color="auto"/>
              <w:right w:val="single" w:sz="4" w:space="0" w:color="auto"/>
            </w:tcBorders>
            <w:shd w:val="clear" w:color="auto" w:fill="auto"/>
            <w:noWrap/>
            <w:vAlign w:val="center"/>
          </w:tcPr>
          <w:p w14:paraId="6CAC8CB2" w14:textId="77777777" w:rsidR="00236523" w:rsidRPr="00236523" w:rsidRDefault="00236523" w:rsidP="00236523">
            <w:pPr>
              <w:jc w:val="right"/>
              <w:rPr>
                <w:rFonts w:cs="Arial"/>
                <w:sz w:val="18"/>
                <w:szCs w:val="18"/>
              </w:rPr>
            </w:pPr>
            <w:r w:rsidRPr="00236523">
              <w:rPr>
                <w:rFonts w:cs="Arial"/>
                <w:sz w:val="18"/>
                <w:szCs w:val="18"/>
              </w:rPr>
              <w:t>1</w:t>
            </w:r>
          </w:p>
        </w:tc>
        <w:tc>
          <w:tcPr>
            <w:tcW w:w="968" w:type="dxa"/>
            <w:tcBorders>
              <w:left w:val="single" w:sz="4" w:space="0" w:color="auto"/>
              <w:right w:val="single" w:sz="4" w:space="0" w:color="auto"/>
            </w:tcBorders>
            <w:shd w:val="clear" w:color="auto" w:fill="auto"/>
            <w:noWrap/>
            <w:vAlign w:val="center"/>
          </w:tcPr>
          <w:p w14:paraId="329E7DB4" w14:textId="77777777" w:rsidR="00236523" w:rsidRPr="00236523" w:rsidRDefault="00236523" w:rsidP="00236523">
            <w:pPr>
              <w:jc w:val="right"/>
              <w:rPr>
                <w:rFonts w:cs="Arial"/>
                <w:sz w:val="18"/>
                <w:szCs w:val="18"/>
              </w:rPr>
            </w:pPr>
            <w:r w:rsidRPr="00236523">
              <w:rPr>
                <w:rFonts w:cs="Arial"/>
                <w:sz w:val="18"/>
                <w:szCs w:val="18"/>
              </w:rPr>
              <w:t>2</w:t>
            </w:r>
          </w:p>
        </w:tc>
        <w:tc>
          <w:tcPr>
            <w:tcW w:w="1188" w:type="dxa"/>
            <w:tcBorders>
              <w:left w:val="single" w:sz="4" w:space="0" w:color="auto"/>
              <w:right w:val="single" w:sz="4" w:space="0" w:color="auto"/>
            </w:tcBorders>
            <w:shd w:val="clear" w:color="auto" w:fill="auto"/>
            <w:noWrap/>
            <w:vAlign w:val="center"/>
          </w:tcPr>
          <w:p w14:paraId="054931BE" w14:textId="77777777" w:rsidR="00236523" w:rsidRPr="00236523" w:rsidRDefault="00236523" w:rsidP="00236523">
            <w:pPr>
              <w:jc w:val="right"/>
              <w:rPr>
                <w:rFonts w:cs="Arial"/>
                <w:sz w:val="18"/>
                <w:szCs w:val="18"/>
              </w:rPr>
            </w:pPr>
            <w:r w:rsidRPr="00236523">
              <w:rPr>
                <w:rFonts w:cs="Arial"/>
                <w:sz w:val="18"/>
                <w:szCs w:val="18"/>
              </w:rPr>
              <w:t>2</w:t>
            </w:r>
          </w:p>
        </w:tc>
        <w:tc>
          <w:tcPr>
            <w:tcW w:w="848" w:type="dxa"/>
            <w:tcBorders>
              <w:left w:val="single" w:sz="4" w:space="0" w:color="auto"/>
              <w:right w:val="single" w:sz="4" w:space="0" w:color="auto"/>
            </w:tcBorders>
            <w:shd w:val="clear" w:color="auto" w:fill="auto"/>
            <w:noWrap/>
            <w:vAlign w:val="center"/>
          </w:tcPr>
          <w:p w14:paraId="64060736" w14:textId="77777777" w:rsidR="00236523" w:rsidRPr="00236523" w:rsidRDefault="00236523" w:rsidP="00236523">
            <w:pPr>
              <w:jc w:val="right"/>
              <w:rPr>
                <w:rFonts w:cs="Arial"/>
                <w:sz w:val="18"/>
                <w:szCs w:val="18"/>
              </w:rPr>
            </w:pPr>
            <w:r w:rsidRPr="00236523">
              <w:rPr>
                <w:rFonts w:cs="Arial"/>
                <w:sz w:val="18"/>
                <w:szCs w:val="18"/>
              </w:rPr>
              <w:t>0</w:t>
            </w:r>
          </w:p>
        </w:tc>
        <w:tc>
          <w:tcPr>
            <w:tcW w:w="1028" w:type="dxa"/>
            <w:tcBorders>
              <w:left w:val="single" w:sz="4" w:space="0" w:color="auto"/>
              <w:right w:val="single" w:sz="4" w:space="0" w:color="auto"/>
            </w:tcBorders>
            <w:shd w:val="clear" w:color="auto" w:fill="auto"/>
            <w:noWrap/>
            <w:vAlign w:val="center"/>
          </w:tcPr>
          <w:p w14:paraId="564F7D81" w14:textId="77777777" w:rsidR="00236523" w:rsidRPr="00236523" w:rsidRDefault="00236523" w:rsidP="00236523">
            <w:pPr>
              <w:jc w:val="right"/>
              <w:rPr>
                <w:rFonts w:cs="Arial"/>
                <w:sz w:val="18"/>
                <w:szCs w:val="18"/>
              </w:rPr>
            </w:pPr>
            <w:r w:rsidRPr="00236523">
              <w:rPr>
                <w:rFonts w:cs="Arial"/>
                <w:sz w:val="18"/>
                <w:szCs w:val="18"/>
              </w:rPr>
              <w:t>0</w:t>
            </w:r>
          </w:p>
        </w:tc>
        <w:tc>
          <w:tcPr>
            <w:tcW w:w="858" w:type="dxa"/>
            <w:tcBorders>
              <w:left w:val="single" w:sz="4" w:space="0" w:color="auto"/>
              <w:right w:val="single" w:sz="4" w:space="0" w:color="auto"/>
            </w:tcBorders>
            <w:shd w:val="clear" w:color="auto" w:fill="auto"/>
            <w:noWrap/>
            <w:vAlign w:val="center"/>
          </w:tcPr>
          <w:p w14:paraId="428EA45E" w14:textId="77777777" w:rsidR="00236523" w:rsidRPr="00236523" w:rsidRDefault="00236523" w:rsidP="00236523">
            <w:pPr>
              <w:jc w:val="right"/>
              <w:rPr>
                <w:rFonts w:cs="Arial"/>
                <w:sz w:val="18"/>
                <w:szCs w:val="18"/>
              </w:rPr>
            </w:pPr>
            <w:r w:rsidRPr="00236523">
              <w:rPr>
                <w:rFonts w:cs="Arial"/>
                <w:sz w:val="18"/>
                <w:szCs w:val="18"/>
              </w:rPr>
              <w:t>2</w:t>
            </w:r>
          </w:p>
        </w:tc>
        <w:tc>
          <w:tcPr>
            <w:tcW w:w="1105" w:type="dxa"/>
            <w:tcBorders>
              <w:left w:val="single" w:sz="4" w:space="0" w:color="auto"/>
            </w:tcBorders>
            <w:shd w:val="clear" w:color="auto" w:fill="auto"/>
            <w:noWrap/>
            <w:vAlign w:val="center"/>
          </w:tcPr>
          <w:p w14:paraId="75447034" w14:textId="77777777" w:rsidR="00236523" w:rsidRPr="00236523" w:rsidRDefault="00236523" w:rsidP="00236523">
            <w:pPr>
              <w:jc w:val="right"/>
              <w:rPr>
                <w:rFonts w:cs="Arial"/>
                <w:sz w:val="18"/>
                <w:szCs w:val="18"/>
              </w:rPr>
            </w:pPr>
            <w:r w:rsidRPr="00236523">
              <w:rPr>
                <w:rFonts w:cs="Arial"/>
                <w:sz w:val="18"/>
                <w:szCs w:val="18"/>
              </w:rPr>
              <w:t>1</w:t>
            </w:r>
          </w:p>
        </w:tc>
      </w:tr>
      <w:tr w:rsidR="00236523" w:rsidRPr="00CF6B2C" w14:paraId="51F4606A" w14:textId="77777777" w:rsidTr="005D4F67">
        <w:trPr>
          <w:trHeight w:val="317"/>
        </w:trPr>
        <w:tc>
          <w:tcPr>
            <w:tcW w:w="1652" w:type="dxa"/>
            <w:tcBorders>
              <w:right w:val="single" w:sz="4" w:space="0" w:color="auto"/>
            </w:tcBorders>
            <w:shd w:val="clear" w:color="auto" w:fill="auto"/>
            <w:noWrap/>
            <w:vAlign w:val="center"/>
          </w:tcPr>
          <w:p w14:paraId="3037C489" w14:textId="77777777" w:rsidR="00236523" w:rsidRPr="00B169F0" w:rsidRDefault="00236523" w:rsidP="00236523">
            <w:pPr>
              <w:rPr>
                <w:rFonts w:cs="Arial"/>
                <w:sz w:val="18"/>
                <w:szCs w:val="18"/>
              </w:rPr>
            </w:pPr>
            <w:r w:rsidRPr="00B169F0">
              <w:rPr>
                <w:rFonts w:cs="Arial"/>
                <w:sz w:val="18"/>
                <w:szCs w:val="18"/>
              </w:rPr>
              <w:t xml:space="preserve">Norfolk </w:t>
            </w:r>
          </w:p>
        </w:tc>
        <w:tc>
          <w:tcPr>
            <w:tcW w:w="834" w:type="dxa"/>
            <w:tcBorders>
              <w:left w:val="single" w:sz="4" w:space="0" w:color="auto"/>
              <w:right w:val="single" w:sz="4" w:space="0" w:color="auto"/>
            </w:tcBorders>
            <w:shd w:val="clear" w:color="auto" w:fill="auto"/>
            <w:noWrap/>
            <w:vAlign w:val="center"/>
          </w:tcPr>
          <w:p w14:paraId="667B81C0" w14:textId="77777777" w:rsidR="00236523" w:rsidRPr="00236523" w:rsidRDefault="00236523" w:rsidP="00236523">
            <w:pPr>
              <w:jc w:val="right"/>
              <w:rPr>
                <w:rFonts w:cs="Arial"/>
                <w:sz w:val="18"/>
                <w:szCs w:val="18"/>
              </w:rPr>
            </w:pPr>
            <w:r w:rsidRPr="00236523">
              <w:rPr>
                <w:rFonts w:cs="Arial"/>
                <w:sz w:val="18"/>
                <w:szCs w:val="18"/>
              </w:rPr>
              <w:t>5,909</w:t>
            </w:r>
          </w:p>
        </w:tc>
        <w:tc>
          <w:tcPr>
            <w:tcW w:w="1014" w:type="dxa"/>
            <w:tcBorders>
              <w:left w:val="single" w:sz="4" w:space="0" w:color="auto"/>
              <w:right w:val="single" w:sz="4" w:space="0" w:color="auto"/>
            </w:tcBorders>
            <w:shd w:val="clear" w:color="auto" w:fill="auto"/>
            <w:noWrap/>
            <w:vAlign w:val="center"/>
          </w:tcPr>
          <w:p w14:paraId="2B2D959E" w14:textId="77777777" w:rsidR="00236523" w:rsidRPr="00236523" w:rsidRDefault="00236523" w:rsidP="00236523">
            <w:pPr>
              <w:jc w:val="right"/>
              <w:rPr>
                <w:rFonts w:cs="Arial"/>
                <w:sz w:val="18"/>
                <w:szCs w:val="18"/>
              </w:rPr>
            </w:pPr>
            <w:r w:rsidRPr="00236523">
              <w:rPr>
                <w:rFonts w:cs="Arial"/>
                <w:sz w:val="18"/>
                <w:szCs w:val="18"/>
              </w:rPr>
              <w:t>594.7</w:t>
            </w:r>
          </w:p>
        </w:tc>
        <w:tc>
          <w:tcPr>
            <w:tcW w:w="898" w:type="dxa"/>
            <w:tcBorders>
              <w:left w:val="single" w:sz="4" w:space="0" w:color="auto"/>
              <w:right w:val="single" w:sz="4" w:space="0" w:color="auto"/>
            </w:tcBorders>
            <w:shd w:val="clear" w:color="auto" w:fill="auto"/>
            <w:noWrap/>
            <w:vAlign w:val="center"/>
          </w:tcPr>
          <w:p w14:paraId="0ED19356" w14:textId="77777777" w:rsidR="00236523" w:rsidRPr="00236523" w:rsidRDefault="00236523" w:rsidP="00236523">
            <w:pPr>
              <w:jc w:val="right"/>
              <w:rPr>
                <w:rFonts w:cs="Arial"/>
                <w:sz w:val="18"/>
                <w:szCs w:val="18"/>
              </w:rPr>
            </w:pPr>
            <w:r w:rsidRPr="00236523">
              <w:rPr>
                <w:rFonts w:cs="Arial"/>
                <w:sz w:val="18"/>
                <w:szCs w:val="18"/>
              </w:rPr>
              <w:t>1,160</w:t>
            </w:r>
          </w:p>
        </w:tc>
        <w:tc>
          <w:tcPr>
            <w:tcW w:w="829" w:type="dxa"/>
            <w:tcBorders>
              <w:left w:val="single" w:sz="4" w:space="0" w:color="auto"/>
              <w:right w:val="single" w:sz="4" w:space="0" w:color="auto"/>
            </w:tcBorders>
            <w:shd w:val="clear" w:color="auto" w:fill="auto"/>
            <w:noWrap/>
            <w:vAlign w:val="center"/>
          </w:tcPr>
          <w:p w14:paraId="190E01EB" w14:textId="77777777" w:rsidR="00236523" w:rsidRPr="00236523" w:rsidRDefault="00236523" w:rsidP="00236523">
            <w:pPr>
              <w:jc w:val="right"/>
              <w:rPr>
                <w:rFonts w:cs="Arial"/>
                <w:sz w:val="18"/>
                <w:szCs w:val="18"/>
              </w:rPr>
            </w:pPr>
            <w:r w:rsidRPr="00236523">
              <w:rPr>
                <w:rFonts w:cs="Arial"/>
                <w:sz w:val="18"/>
                <w:szCs w:val="18"/>
              </w:rPr>
              <w:t>1,392</w:t>
            </w:r>
          </w:p>
        </w:tc>
        <w:tc>
          <w:tcPr>
            <w:tcW w:w="828" w:type="dxa"/>
            <w:tcBorders>
              <w:left w:val="single" w:sz="4" w:space="0" w:color="auto"/>
              <w:right w:val="single" w:sz="4" w:space="0" w:color="auto"/>
            </w:tcBorders>
            <w:shd w:val="clear" w:color="auto" w:fill="auto"/>
            <w:noWrap/>
            <w:vAlign w:val="center"/>
          </w:tcPr>
          <w:p w14:paraId="496C4646" w14:textId="77777777" w:rsidR="00236523" w:rsidRPr="00236523" w:rsidRDefault="00236523" w:rsidP="00236523">
            <w:pPr>
              <w:jc w:val="right"/>
              <w:rPr>
                <w:rFonts w:cs="Arial"/>
                <w:sz w:val="18"/>
                <w:szCs w:val="18"/>
              </w:rPr>
            </w:pPr>
            <w:r w:rsidRPr="00236523">
              <w:rPr>
                <w:rFonts w:cs="Arial"/>
                <w:sz w:val="18"/>
                <w:szCs w:val="18"/>
              </w:rPr>
              <w:t>326</w:t>
            </w:r>
          </w:p>
        </w:tc>
        <w:tc>
          <w:tcPr>
            <w:tcW w:w="895" w:type="dxa"/>
            <w:tcBorders>
              <w:left w:val="single" w:sz="4" w:space="0" w:color="auto"/>
              <w:right w:val="single" w:sz="4" w:space="0" w:color="auto"/>
            </w:tcBorders>
            <w:shd w:val="clear" w:color="auto" w:fill="auto"/>
            <w:noWrap/>
            <w:vAlign w:val="center"/>
          </w:tcPr>
          <w:p w14:paraId="59D0C438" w14:textId="77777777" w:rsidR="00236523" w:rsidRPr="00236523" w:rsidRDefault="00236523" w:rsidP="00236523">
            <w:pPr>
              <w:jc w:val="right"/>
              <w:rPr>
                <w:rFonts w:cs="Arial"/>
                <w:sz w:val="18"/>
                <w:szCs w:val="18"/>
              </w:rPr>
            </w:pPr>
            <w:r w:rsidRPr="00236523">
              <w:rPr>
                <w:rFonts w:cs="Arial"/>
                <w:sz w:val="18"/>
                <w:szCs w:val="18"/>
              </w:rPr>
              <w:t>87</w:t>
            </w:r>
          </w:p>
        </w:tc>
        <w:tc>
          <w:tcPr>
            <w:tcW w:w="778" w:type="dxa"/>
            <w:tcBorders>
              <w:left w:val="single" w:sz="4" w:space="0" w:color="auto"/>
              <w:right w:val="single" w:sz="4" w:space="0" w:color="auto"/>
            </w:tcBorders>
            <w:shd w:val="clear" w:color="auto" w:fill="auto"/>
            <w:noWrap/>
            <w:vAlign w:val="center"/>
          </w:tcPr>
          <w:p w14:paraId="39047B8D" w14:textId="77777777" w:rsidR="00236523" w:rsidRPr="00236523" w:rsidRDefault="00236523" w:rsidP="00236523">
            <w:pPr>
              <w:jc w:val="right"/>
              <w:rPr>
                <w:rFonts w:cs="Arial"/>
                <w:sz w:val="18"/>
                <w:szCs w:val="18"/>
              </w:rPr>
            </w:pPr>
            <w:r w:rsidRPr="00236523">
              <w:rPr>
                <w:rFonts w:cs="Arial"/>
                <w:sz w:val="18"/>
                <w:szCs w:val="18"/>
              </w:rPr>
              <w:t>255</w:t>
            </w:r>
          </w:p>
        </w:tc>
        <w:tc>
          <w:tcPr>
            <w:tcW w:w="784" w:type="dxa"/>
            <w:tcBorders>
              <w:left w:val="single" w:sz="4" w:space="0" w:color="auto"/>
              <w:right w:val="single" w:sz="4" w:space="0" w:color="auto"/>
            </w:tcBorders>
            <w:shd w:val="clear" w:color="auto" w:fill="auto"/>
            <w:noWrap/>
            <w:vAlign w:val="center"/>
          </w:tcPr>
          <w:p w14:paraId="7C049694" w14:textId="77777777" w:rsidR="00236523" w:rsidRPr="00236523" w:rsidRDefault="00236523" w:rsidP="00236523">
            <w:pPr>
              <w:jc w:val="right"/>
              <w:rPr>
                <w:rFonts w:cs="Arial"/>
                <w:sz w:val="18"/>
                <w:szCs w:val="18"/>
              </w:rPr>
            </w:pPr>
            <w:r w:rsidRPr="00236523">
              <w:rPr>
                <w:rFonts w:cs="Arial"/>
                <w:sz w:val="18"/>
                <w:szCs w:val="18"/>
              </w:rPr>
              <w:t>249</w:t>
            </w:r>
          </w:p>
        </w:tc>
        <w:tc>
          <w:tcPr>
            <w:tcW w:w="968" w:type="dxa"/>
            <w:tcBorders>
              <w:left w:val="single" w:sz="4" w:space="0" w:color="auto"/>
              <w:right w:val="single" w:sz="4" w:space="0" w:color="auto"/>
            </w:tcBorders>
            <w:shd w:val="clear" w:color="auto" w:fill="auto"/>
            <w:noWrap/>
            <w:vAlign w:val="center"/>
          </w:tcPr>
          <w:p w14:paraId="57119B1C" w14:textId="77777777" w:rsidR="00236523" w:rsidRPr="00236523" w:rsidRDefault="00236523" w:rsidP="00236523">
            <w:pPr>
              <w:jc w:val="right"/>
              <w:rPr>
                <w:rFonts w:cs="Arial"/>
                <w:sz w:val="18"/>
                <w:szCs w:val="18"/>
              </w:rPr>
            </w:pPr>
            <w:r w:rsidRPr="00236523">
              <w:rPr>
                <w:rFonts w:cs="Arial"/>
                <w:sz w:val="18"/>
                <w:szCs w:val="18"/>
              </w:rPr>
              <w:t>117</w:t>
            </w:r>
          </w:p>
        </w:tc>
        <w:tc>
          <w:tcPr>
            <w:tcW w:w="1188" w:type="dxa"/>
            <w:tcBorders>
              <w:left w:val="single" w:sz="4" w:space="0" w:color="auto"/>
              <w:right w:val="single" w:sz="4" w:space="0" w:color="auto"/>
            </w:tcBorders>
            <w:shd w:val="clear" w:color="auto" w:fill="auto"/>
            <w:noWrap/>
            <w:vAlign w:val="center"/>
          </w:tcPr>
          <w:p w14:paraId="59785803" w14:textId="77777777" w:rsidR="00236523" w:rsidRPr="00236523" w:rsidRDefault="00236523" w:rsidP="00236523">
            <w:pPr>
              <w:jc w:val="right"/>
              <w:rPr>
                <w:rFonts w:cs="Arial"/>
                <w:sz w:val="18"/>
                <w:szCs w:val="18"/>
              </w:rPr>
            </w:pPr>
            <w:r w:rsidRPr="00236523">
              <w:rPr>
                <w:rFonts w:cs="Arial"/>
                <w:sz w:val="18"/>
                <w:szCs w:val="18"/>
              </w:rPr>
              <w:t>112</w:t>
            </w:r>
          </w:p>
        </w:tc>
        <w:tc>
          <w:tcPr>
            <w:tcW w:w="848" w:type="dxa"/>
            <w:tcBorders>
              <w:left w:val="single" w:sz="4" w:space="0" w:color="auto"/>
              <w:right w:val="single" w:sz="4" w:space="0" w:color="auto"/>
            </w:tcBorders>
            <w:shd w:val="clear" w:color="auto" w:fill="auto"/>
            <w:noWrap/>
            <w:vAlign w:val="center"/>
          </w:tcPr>
          <w:p w14:paraId="78D558EE" w14:textId="77777777" w:rsidR="00236523" w:rsidRPr="00236523" w:rsidRDefault="00236523" w:rsidP="00236523">
            <w:pPr>
              <w:jc w:val="right"/>
              <w:rPr>
                <w:rFonts w:cs="Arial"/>
                <w:sz w:val="18"/>
                <w:szCs w:val="18"/>
              </w:rPr>
            </w:pPr>
            <w:r w:rsidRPr="00236523">
              <w:rPr>
                <w:rFonts w:cs="Arial"/>
                <w:sz w:val="18"/>
                <w:szCs w:val="18"/>
              </w:rPr>
              <w:t>25</w:t>
            </w:r>
          </w:p>
        </w:tc>
        <w:tc>
          <w:tcPr>
            <w:tcW w:w="1028" w:type="dxa"/>
            <w:tcBorders>
              <w:left w:val="single" w:sz="4" w:space="0" w:color="auto"/>
              <w:right w:val="single" w:sz="4" w:space="0" w:color="auto"/>
            </w:tcBorders>
            <w:shd w:val="clear" w:color="auto" w:fill="auto"/>
            <w:noWrap/>
            <w:vAlign w:val="center"/>
          </w:tcPr>
          <w:p w14:paraId="2BC1AD9B" w14:textId="77777777" w:rsidR="00236523" w:rsidRPr="00236523" w:rsidRDefault="00236523" w:rsidP="00236523">
            <w:pPr>
              <w:jc w:val="right"/>
              <w:rPr>
                <w:rFonts w:cs="Arial"/>
                <w:sz w:val="18"/>
                <w:szCs w:val="18"/>
              </w:rPr>
            </w:pPr>
            <w:r w:rsidRPr="00236523">
              <w:rPr>
                <w:rFonts w:cs="Arial"/>
                <w:sz w:val="18"/>
                <w:szCs w:val="18"/>
              </w:rPr>
              <w:t>9</w:t>
            </w:r>
          </w:p>
        </w:tc>
        <w:tc>
          <w:tcPr>
            <w:tcW w:w="858" w:type="dxa"/>
            <w:tcBorders>
              <w:left w:val="single" w:sz="4" w:space="0" w:color="auto"/>
              <w:right w:val="single" w:sz="4" w:space="0" w:color="auto"/>
            </w:tcBorders>
            <w:shd w:val="clear" w:color="auto" w:fill="auto"/>
            <w:noWrap/>
            <w:vAlign w:val="center"/>
          </w:tcPr>
          <w:p w14:paraId="402DD2A0" w14:textId="77777777" w:rsidR="00236523" w:rsidRPr="00236523" w:rsidRDefault="00236523" w:rsidP="00236523">
            <w:pPr>
              <w:jc w:val="right"/>
              <w:rPr>
                <w:rFonts w:cs="Arial"/>
                <w:sz w:val="18"/>
                <w:szCs w:val="18"/>
              </w:rPr>
            </w:pPr>
            <w:r w:rsidRPr="00236523">
              <w:rPr>
                <w:rFonts w:cs="Arial"/>
                <w:sz w:val="18"/>
                <w:szCs w:val="18"/>
              </w:rPr>
              <w:t>58</w:t>
            </w:r>
          </w:p>
        </w:tc>
        <w:tc>
          <w:tcPr>
            <w:tcW w:w="1105" w:type="dxa"/>
            <w:tcBorders>
              <w:left w:val="single" w:sz="4" w:space="0" w:color="auto"/>
            </w:tcBorders>
            <w:shd w:val="clear" w:color="auto" w:fill="auto"/>
            <w:noWrap/>
            <w:vAlign w:val="center"/>
          </w:tcPr>
          <w:p w14:paraId="38F60A42" w14:textId="77777777" w:rsidR="00236523" w:rsidRPr="00236523" w:rsidRDefault="00236523" w:rsidP="00236523">
            <w:pPr>
              <w:jc w:val="right"/>
              <w:rPr>
                <w:rFonts w:cs="Arial"/>
                <w:sz w:val="18"/>
                <w:szCs w:val="18"/>
              </w:rPr>
            </w:pPr>
            <w:r w:rsidRPr="00236523">
              <w:rPr>
                <w:rFonts w:cs="Arial"/>
                <w:sz w:val="18"/>
                <w:szCs w:val="18"/>
              </w:rPr>
              <w:t>126</w:t>
            </w:r>
          </w:p>
        </w:tc>
      </w:tr>
      <w:tr w:rsidR="00236523" w:rsidRPr="00CF6B2C" w14:paraId="2A1555D6" w14:textId="77777777" w:rsidTr="005D4F67">
        <w:trPr>
          <w:trHeight w:val="317"/>
        </w:trPr>
        <w:tc>
          <w:tcPr>
            <w:tcW w:w="1652" w:type="dxa"/>
            <w:tcBorders>
              <w:right w:val="single" w:sz="4" w:space="0" w:color="auto"/>
            </w:tcBorders>
            <w:shd w:val="clear" w:color="auto" w:fill="auto"/>
            <w:noWrap/>
            <w:vAlign w:val="center"/>
          </w:tcPr>
          <w:p w14:paraId="2723A591" w14:textId="77777777" w:rsidR="00236523" w:rsidRPr="00B169F0" w:rsidRDefault="00236523" w:rsidP="00236523">
            <w:pPr>
              <w:rPr>
                <w:rFonts w:cs="Arial"/>
                <w:sz w:val="18"/>
                <w:szCs w:val="18"/>
              </w:rPr>
            </w:pPr>
            <w:r w:rsidRPr="00B169F0">
              <w:rPr>
                <w:rFonts w:cs="Arial"/>
                <w:sz w:val="18"/>
                <w:szCs w:val="18"/>
              </w:rPr>
              <w:t xml:space="preserve">Plymouth </w:t>
            </w:r>
          </w:p>
        </w:tc>
        <w:tc>
          <w:tcPr>
            <w:tcW w:w="834" w:type="dxa"/>
            <w:tcBorders>
              <w:left w:val="single" w:sz="4" w:space="0" w:color="auto"/>
              <w:right w:val="single" w:sz="4" w:space="0" w:color="auto"/>
            </w:tcBorders>
            <w:shd w:val="clear" w:color="auto" w:fill="auto"/>
            <w:noWrap/>
            <w:vAlign w:val="center"/>
          </w:tcPr>
          <w:p w14:paraId="1D936419" w14:textId="77777777" w:rsidR="00236523" w:rsidRPr="00236523" w:rsidRDefault="00236523" w:rsidP="00236523">
            <w:pPr>
              <w:jc w:val="right"/>
              <w:rPr>
                <w:rFonts w:cs="Arial"/>
                <w:sz w:val="18"/>
                <w:szCs w:val="18"/>
              </w:rPr>
            </w:pPr>
            <w:r w:rsidRPr="00236523">
              <w:rPr>
                <w:rFonts w:cs="Arial"/>
                <w:sz w:val="18"/>
                <w:szCs w:val="18"/>
              </w:rPr>
              <w:t>4,867</w:t>
            </w:r>
          </w:p>
        </w:tc>
        <w:tc>
          <w:tcPr>
            <w:tcW w:w="1014" w:type="dxa"/>
            <w:tcBorders>
              <w:left w:val="single" w:sz="4" w:space="0" w:color="auto"/>
              <w:right w:val="single" w:sz="4" w:space="0" w:color="auto"/>
            </w:tcBorders>
            <w:shd w:val="clear" w:color="auto" w:fill="auto"/>
            <w:noWrap/>
            <w:vAlign w:val="center"/>
          </w:tcPr>
          <w:p w14:paraId="3A73E44E" w14:textId="77777777" w:rsidR="00236523" w:rsidRPr="00236523" w:rsidRDefault="00236523" w:rsidP="00236523">
            <w:pPr>
              <w:jc w:val="right"/>
              <w:rPr>
                <w:rFonts w:cs="Arial"/>
                <w:sz w:val="18"/>
                <w:szCs w:val="18"/>
              </w:rPr>
            </w:pPr>
            <w:r w:rsidRPr="00236523">
              <w:rPr>
                <w:rFonts w:cs="Arial"/>
                <w:sz w:val="18"/>
                <w:szCs w:val="18"/>
              </w:rPr>
              <w:t>690.1</w:t>
            </w:r>
          </w:p>
        </w:tc>
        <w:tc>
          <w:tcPr>
            <w:tcW w:w="898" w:type="dxa"/>
            <w:tcBorders>
              <w:left w:val="single" w:sz="4" w:space="0" w:color="auto"/>
              <w:right w:val="single" w:sz="4" w:space="0" w:color="auto"/>
            </w:tcBorders>
            <w:shd w:val="clear" w:color="auto" w:fill="auto"/>
            <w:noWrap/>
            <w:vAlign w:val="center"/>
          </w:tcPr>
          <w:p w14:paraId="0B0A5A48" w14:textId="77777777" w:rsidR="00236523" w:rsidRPr="00236523" w:rsidRDefault="00236523" w:rsidP="00236523">
            <w:pPr>
              <w:jc w:val="right"/>
              <w:rPr>
                <w:rFonts w:cs="Arial"/>
                <w:sz w:val="18"/>
                <w:szCs w:val="18"/>
              </w:rPr>
            </w:pPr>
            <w:r w:rsidRPr="00236523">
              <w:rPr>
                <w:rFonts w:cs="Arial"/>
                <w:sz w:val="18"/>
                <w:szCs w:val="18"/>
              </w:rPr>
              <w:t>981</w:t>
            </w:r>
          </w:p>
        </w:tc>
        <w:tc>
          <w:tcPr>
            <w:tcW w:w="829" w:type="dxa"/>
            <w:tcBorders>
              <w:left w:val="single" w:sz="4" w:space="0" w:color="auto"/>
              <w:right w:val="single" w:sz="4" w:space="0" w:color="auto"/>
            </w:tcBorders>
            <w:shd w:val="clear" w:color="auto" w:fill="auto"/>
            <w:noWrap/>
            <w:vAlign w:val="center"/>
          </w:tcPr>
          <w:p w14:paraId="27363CBF" w14:textId="77777777" w:rsidR="00236523" w:rsidRPr="00236523" w:rsidRDefault="00236523" w:rsidP="00236523">
            <w:pPr>
              <w:jc w:val="right"/>
              <w:rPr>
                <w:rFonts w:cs="Arial"/>
                <w:sz w:val="18"/>
                <w:szCs w:val="18"/>
              </w:rPr>
            </w:pPr>
            <w:r w:rsidRPr="00236523">
              <w:rPr>
                <w:rFonts w:cs="Arial"/>
                <w:sz w:val="18"/>
                <w:szCs w:val="18"/>
              </w:rPr>
              <w:t>1,101</w:t>
            </w:r>
          </w:p>
        </w:tc>
        <w:tc>
          <w:tcPr>
            <w:tcW w:w="828" w:type="dxa"/>
            <w:tcBorders>
              <w:left w:val="single" w:sz="4" w:space="0" w:color="auto"/>
              <w:right w:val="single" w:sz="4" w:space="0" w:color="auto"/>
            </w:tcBorders>
            <w:shd w:val="clear" w:color="auto" w:fill="auto"/>
            <w:noWrap/>
            <w:vAlign w:val="center"/>
          </w:tcPr>
          <w:p w14:paraId="66C534E4" w14:textId="77777777" w:rsidR="00236523" w:rsidRPr="00236523" w:rsidRDefault="00236523" w:rsidP="00236523">
            <w:pPr>
              <w:jc w:val="right"/>
              <w:rPr>
                <w:rFonts w:cs="Arial"/>
                <w:sz w:val="18"/>
                <w:szCs w:val="18"/>
              </w:rPr>
            </w:pPr>
            <w:r w:rsidRPr="00236523">
              <w:rPr>
                <w:rFonts w:cs="Arial"/>
                <w:sz w:val="18"/>
                <w:szCs w:val="18"/>
              </w:rPr>
              <w:t>259</w:t>
            </w:r>
          </w:p>
        </w:tc>
        <w:tc>
          <w:tcPr>
            <w:tcW w:w="895" w:type="dxa"/>
            <w:tcBorders>
              <w:left w:val="single" w:sz="4" w:space="0" w:color="auto"/>
              <w:right w:val="single" w:sz="4" w:space="0" w:color="auto"/>
            </w:tcBorders>
            <w:shd w:val="clear" w:color="auto" w:fill="auto"/>
            <w:noWrap/>
            <w:vAlign w:val="center"/>
          </w:tcPr>
          <w:p w14:paraId="368AEFF0" w14:textId="77777777" w:rsidR="00236523" w:rsidRPr="00236523" w:rsidRDefault="00236523" w:rsidP="00236523">
            <w:pPr>
              <w:jc w:val="right"/>
              <w:rPr>
                <w:rFonts w:cs="Arial"/>
                <w:sz w:val="18"/>
                <w:szCs w:val="18"/>
              </w:rPr>
            </w:pPr>
            <w:r w:rsidRPr="00236523">
              <w:rPr>
                <w:rFonts w:cs="Arial"/>
                <w:sz w:val="18"/>
                <w:szCs w:val="18"/>
              </w:rPr>
              <w:t>68</w:t>
            </w:r>
          </w:p>
        </w:tc>
        <w:tc>
          <w:tcPr>
            <w:tcW w:w="778" w:type="dxa"/>
            <w:tcBorders>
              <w:left w:val="single" w:sz="4" w:space="0" w:color="auto"/>
              <w:right w:val="single" w:sz="4" w:space="0" w:color="auto"/>
            </w:tcBorders>
            <w:shd w:val="clear" w:color="auto" w:fill="auto"/>
            <w:noWrap/>
            <w:vAlign w:val="center"/>
          </w:tcPr>
          <w:p w14:paraId="0B238D40" w14:textId="77777777" w:rsidR="00236523" w:rsidRPr="00236523" w:rsidRDefault="00236523" w:rsidP="00236523">
            <w:pPr>
              <w:jc w:val="right"/>
              <w:rPr>
                <w:rFonts w:cs="Arial"/>
                <w:sz w:val="18"/>
                <w:szCs w:val="18"/>
              </w:rPr>
            </w:pPr>
            <w:r w:rsidRPr="00236523">
              <w:rPr>
                <w:rFonts w:cs="Arial"/>
                <w:sz w:val="18"/>
                <w:szCs w:val="18"/>
              </w:rPr>
              <w:t>200</w:t>
            </w:r>
          </w:p>
        </w:tc>
        <w:tc>
          <w:tcPr>
            <w:tcW w:w="784" w:type="dxa"/>
            <w:tcBorders>
              <w:left w:val="single" w:sz="4" w:space="0" w:color="auto"/>
              <w:right w:val="single" w:sz="4" w:space="0" w:color="auto"/>
            </w:tcBorders>
            <w:shd w:val="clear" w:color="auto" w:fill="auto"/>
            <w:noWrap/>
            <w:vAlign w:val="center"/>
          </w:tcPr>
          <w:p w14:paraId="6DEE9987" w14:textId="77777777" w:rsidR="00236523" w:rsidRPr="00236523" w:rsidRDefault="00236523" w:rsidP="00236523">
            <w:pPr>
              <w:jc w:val="right"/>
              <w:rPr>
                <w:rFonts w:cs="Arial"/>
                <w:sz w:val="18"/>
                <w:szCs w:val="18"/>
              </w:rPr>
            </w:pPr>
            <w:r w:rsidRPr="00236523">
              <w:rPr>
                <w:rFonts w:cs="Arial"/>
                <w:sz w:val="18"/>
                <w:szCs w:val="18"/>
              </w:rPr>
              <w:t>287</w:t>
            </w:r>
          </w:p>
        </w:tc>
        <w:tc>
          <w:tcPr>
            <w:tcW w:w="968" w:type="dxa"/>
            <w:tcBorders>
              <w:left w:val="single" w:sz="4" w:space="0" w:color="auto"/>
              <w:right w:val="single" w:sz="4" w:space="0" w:color="auto"/>
            </w:tcBorders>
            <w:shd w:val="clear" w:color="auto" w:fill="auto"/>
            <w:noWrap/>
            <w:vAlign w:val="center"/>
          </w:tcPr>
          <w:p w14:paraId="7584C29B" w14:textId="77777777" w:rsidR="00236523" w:rsidRPr="00236523" w:rsidRDefault="00236523" w:rsidP="00236523">
            <w:pPr>
              <w:jc w:val="right"/>
              <w:rPr>
                <w:rFonts w:cs="Arial"/>
                <w:sz w:val="18"/>
                <w:szCs w:val="18"/>
              </w:rPr>
            </w:pPr>
            <w:r w:rsidRPr="00236523">
              <w:rPr>
                <w:rFonts w:cs="Arial"/>
                <w:sz w:val="18"/>
                <w:szCs w:val="18"/>
              </w:rPr>
              <w:t>119</w:t>
            </w:r>
          </w:p>
        </w:tc>
        <w:tc>
          <w:tcPr>
            <w:tcW w:w="1188" w:type="dxa"/>
            <w:tcBorders>
              <w:left w:val="single" w:sz="4" w:space="0" w:color="auto"/>
              <w:right w:val="single" w:sz="4" w:space="0" w:color="auto"/>
            </w:tcBorders>
            <w:shd w:val="clear" w:color="auto" w:fill="auto"/>
            <w:noWrap/>
            <w:vAlign w:val="center"/>
          </w:tcPr>
          <w:p w14:paraId="012AAA2D" w14:textId="77777777" w:rsidR="00236523" w:rsidRPr="00236523" w:rsidRDefault="00236523" w:rsidP="00236523">
            <w:pPr>
              <w:jc w:val="right"/>
              <w:rPr>
                <w:rFonts w:cs="Arial"/>
                <w:sz w:val="18"/>
                <w:szCs w:val="18"/>
              </w:rPr>
            </w:pPr>
            <w:r w:rsidRPr="00236523">
              <w:rPr>
                <w:rFonts w:cs="Arial"/>
                <w:sz w:val="18"/>
                <w:szCs w:val="18"/>
              </w:rPr>
              <w:t>110</w:t>
            </w:r>
          </w:p>
        </w:tc>
        <w:tc>
          <w:tcPr>
            <w:tcW w:w="848" w:type="dxa"/>
            <w:tcBorders>
              <w:left w:val="single" w:sz="4" w:space="0" w:color="auto"/>
              <w:right w:val="single" w:sz="4" w:space="0" w:color="auto"/>
            </w:tcBorders>
            <w:shd w:val="clear" w:color="auto" w:fill="auto"/>
            <w:noWrap/>
            <w:vAlign w:val="center"/>
          </w:tcPr>
          <w:p w14:paraId="5CCF292F" w14:textId="77777777" w:rsidR="00236523" w:rsidRPr="00236523" w:rsidRDefault="00236523" w:rsidP="00236523">
            <w:pPr>
              <w:jc w:val="right"/>
              <w:rPr>
                <w:rFonts w:cs="Arial"/>
                <w:sz w:val="18"/>
                <w:szCs w:val="18"/>
              </w:rPr>
            </w:pPr>
            <w:r w:rsidRPr="00236523">
              <w:rPr>
                <w:rFonts w:cs="Arial"/>
                <w:sz w:val="18"/>
                <w:szCs w:val="18"/>
              </w:rPr>
              <w:t>51</w:t>
            </w:r>
          </w:p>
        </w:tc>
        <w:tc>
          <w:tcPr>
            <w:tcW w:w="1028" w:type="dxa"/>
            <w:tcBorders>
              <w:left w:val="single" w:sz="4" w:space="0" w:color="auto"/>
              <w:right w:val="single" w:sz="4" w:space="0" w:color="auto"/>
            </w:tcBorders>
            <w:shd w:val="clear" w:color="auto" w:fill="auto"/>
            <w:noWrap/>
            <w:vAlign w:val="center"/>
          </w:tcPr>
          <w:p w14:paraId="126BC9B1" w14:textId="77777777" w:rsidR="00236523" w:rsidRPr="00236523" w:rsidRDefault="00236523" w:rsidP="00236523">
            <w:pPr>
              <w:jc w:val="right"/>
              <w:rPr>
                <w:rFonts w:cs="Arial"/>
                <w:sz w:val="18"/>
                <w:szCs w:val="18"/>
              </w:rPr>
            </w:pPr>
            <w:r w:rsidRPr="00236523">
              <w:rPr>
                <w:rFonts w:cs="Arial"/>
                <w:sz w:val="18"/>
                <w:szCs w:val="18"/>
              </w:rPr>
              <w:t>11</w:t>
            </w:r>
          </w:p>
        </w:tc>
        <w:tc>
          <w:tcPr>
            <w:tcW w:w="858" w:type="dxa"/>
            <w:tcBorders>
              <w:left w:val="single" w:sz="4" w:space="0" w:color="auto"/>
              <w:right w:val="single" w:sz="4" w:space="0" w:color="auto"/>
            </w:tcBorders>
            <w:shd w:val="clear" w:color="auto" w:fill="auto"/>
            <w:noWrap/>
            <w:vAlign w:val="center"/>
          </w:tcPr>
          <w:p w14:paraId="4C255388" w14:textId="77777777" w:rsidR="00236523" w:rsidRPr="00236523" w:rsidRDefault="00236523" w:rsidP="00236523">
            <w:pPr>
              <w:jc w:val="right"/>
              <w:rPr>
                <w:rFonts w:cs="Arial"/>
                <w:sz w:val="18"/>
                <w:szCs w:val="18"/>
              </w:rPr>
            </w:pPr>
            <w:r w:rsidRPr="00236523">
              <w:rPr>
                <w:rFonts w:cs="Arial"/>
                <w:sz w:val="18"/>
                <w:szCs w:val="18"/>
              </w:rPr>
              <w:t>52</w:t>
            </w:r>
          </w:p>
        </w:tc>
        <w:tc>
          <w:tcPr>
            <w:tcW w:w="1105" w:type="dxa"/>
            <w:tcBorders>
              <w:left w:val="single" w:sz="4" w:space="0" w:color="auto"/>
            </w:tcBorders>
            <w:shd w:val="clear" w:color="auto" w:fill="auto"/>
            <w:noWrap/>
            <w:vAlign w:val="center"/>
          </w:tcPr>
          <w:p w14:paraId="4F026624" w14:textId="77777777" w:rsidR="00236523" w:rsidRPr="00236523" w:rsidRDefault="00236523" w:rsidP="00236523">
            <w:pPr>
              <w:jc w:val="right"/>
              <w:rPr>
                <w:rFonts w:cs="Arial"/>
                <w:sz w:val="18"/>
                <w:szCs w:val="18"/>
              </w:rPr>
            </w:pPr>
            <w:r w:rsidRPr="00236523">
              <w:rPr>
                <w:rFonts w:cs="Arial"/>
                <w:sz w:val="18"/>
                <w:szCs w:val="18"/>
              </w:rPr>
              <w:t>175</w:t>
            </w:r>
          </w:p>
        </w:tc>
      </w:tr>
      <w:tr w:rsidR="00236523" w:rsidRPr="00CF6B2C" w14:paraId="08A7A9CB" w14:textId="77777777" w:rsidTr="005D4F67">
        <w:trPr>
          <w:trHeight w:val="317"/>
        </w:trPr>
        <w:tc>
          <w:tcPr>
            <w:tcW w:w="1652" w:type="dxa"/>
            <w:tcBorders>
              <w:right w:val="single" w:sz="4" w:space="0" w:color="auto"/>
            </w:tcBorders>
            <w:shd w:val="clear" w:color="auto" w:fill="auto"/>
            <w:noWrap/>
            <w:vAlign w:val="center"/>
          </w:tcPr>
          <w:p w14:paraId="0F8AB5A8" w14:textId="77777777" w:rsidR="00236523" w:rsidRPr="00B169F0" w:rsidRDefault="00236523" w:rsidP="00236523">
            <w:pPr>
              <w:rPr>
                <w:rFonts w:cs="Arial"/>
                <w:sz w:val="18"/>
                <w:szCs w:val="18"/>
              </w:rPr>
            </w:pPr>
            <w:r w:rsidRPr="00B169F0">
              <w:rPr>
                <w:rFonts w:cs="Arial"/>
                <w:sz w:val="18"/>
                <w:szCs w:val="18"/>
              </w:rPr>
              <w:t xml:space="preserve">Suffolk </w:t>
            </w:r>
          </w:p>
        </w:tc>
        <w:tc>
          <w:tcPr>
            <w:tcW w:w="834" w:type="dxa"/>
            <w:tcBorders>
              <w:left w:val="single" w:sz="4" w:space="0" w:color="auto"/>
              <w:right w:val="single" w:sz="4" w:space="0" w:color="auto"/>
            </w:tcBorders>
            <w:shd w:val="clear" w:color="auto" w:fill="auto"/>
            <w:noWrap/>
            <w:vAlign w:val="center"/>
          </w:tcPr>
          <w:p w14:paraId="5767A960" w14:textId="77777777" w:rsidR="00236523" w:rsidRPr="00236523" w:rsidRDefault="00236523" w:rsidP="00236523">
            <w:pPr>
              <w:jc w:val="right"/>
              <w:rPr>
                <w:rFonts w:cs="Arial"/>
                <w:sz w:val="18"/>
                <w:szCs w:val="18"/>
              </w:rPr>
            </w:pPr>
            <w:r w:rsidRPr="00236523">
              <w:rPr>
                <w:rFonts w:cs="Arial"/>
                <w:sz w:val="18"/>
                <w:szCs w:val="18"/>
              </w:rPr>
              <w:t>4,745</w:t>
            </w:r>
          </w:p>
        </w:tc>
        <w:tc>
          <w:tcPr>
            <w:tcW w:w="1014" w:type="dxa"/>
            <w:tcBorders>
              <w:left w:val="single" w:sz="4" w:space="0" w:color="auto"/>
              <w:right w:val="single" w:sz="4" w:space="0" w:color="auto"/>
            </w:tcBorders>
            <w:shd w:val="clear" w:color="auto" w:fill="auto"/>
            <w:noWrap/>
            <w:vAlign w:val="center"/>
          </w:tcPr>
          <w:p w14:paraId="3ED99C52" w14:textId="77777777" w:rsidR="00236523" w:rsidRPr="00236523" w:rsidRDefault="00236523" w:rsidP="00236523">
            <w:pPr>
              <w:jc w:val="right"/>
              <w:rPr>
                <w:rFonts w:cs="Arial"/>
                <w:sz w:val="18"/>
                <w:szCs w:val="18"/>
              </w:rPr>
            </w:pPr>
            <w:r w:rsidRPr="00236523">
              <w:rPr>
                <w:rFonts w:cs="Arial"/>
                <w:sz w:val="18"/>
                <w:szCs w:val="18"/>
              </w:rPr>
              <w:t>600.4</w:t>
            </w:r>
          </w:p>
        </w:tc>
        <w:tc>
          <w:tcPr>
            <w:tcW w:w="898" w:type="dxa"/>
            <w:tcBorders>
              <w:left w:val="single" w:sz="4" w:space="0" w:color="auto"/>
              <w:right w:val="single" w:sz="4" w:space="0" w:color="auto"/>
            </w:tcBorders>
            <w:shd w:val="clear" w:color="auto" w:fill="auto"/>
            <w:noWrap/>
            <w:vAlign w:val="center"/>
          </w:tcPr>
          <w:p w14:paraId="3D4EC477" w14:textId="77777777" w:rsidR="00236523" w:rsidRPr="00236523" w:rsidRDefault="00236523" w:rsidP="00236523">
            <w:pPr>
              <w:jc w:val="right"/>
              <w:rPr>
                <w:rFonts w:cs="Arial"/>
                <w:sz w:val="18"/>
                <w:szCs w:val="18"/>
              </w:rPr>
            </w:pPr>
            <w:r w:rsidRPr="00236523">
              <w:rPr>
                <w:rFonts w:cs="Arial"/>
                <w:sz w:val="18"/>
                <w:szCs w:val="18"/>
              </w:rPr>
              <w:t>909</w:t>
            </w:r>
          </w:p>
        </w:tc>
        <w:tc>
          <w:tcPr>
            <w:tcW w:w="829" w:type="dxa"/>
            <w:tcBorders>
              <w:left w:val="single" w:sz="4" w:space="0" w:color="auto"/>
              <w:right w:val="single" w:sz="4" w:space="0" w:color="auto"/>
            </w:tcBorders>
            <w:shd w:val="clear" w:color="auto" w:fill="auto"/>
            <w:noWrap/>
            <w:vAlign w:val="center"/>
          </w:tcPr>
          <w:p w14:paraId="11D3D86F" w14:textId="77777777" w:rsidR="00236523" w:rsidRPr="00236523" w:rsidRDefault="00236523" w:rsidP="00236523">
            <w:pPr>
              <w:jc w:val="right"/>
              <w:rPr>
                <w:rFonts w:cs="Arial"/>
                <w:sz w:val="18"/>
                <w:szCs w:val="18"/>
              </w:rPr>
            </w:pPr>
            <w:r w:rsidRPr="00236523">
              <w:rPr>
                <w:rFonts w:cs="Arial"/>
                <w:sz w:val="18"/>
                <w:szCs w:val="18"/>
              </w:rPr>
              <w:t>962</w:t>
            </w:r>
          </w:p>
        </w:tc>
        <w:tc>
          <w:tcPr>
            <w:tcW w:w="828" w:type="dxa"/>
            <w:tcBorders>
              <w:left w:val="single" w:sz="4" w:space="0" w:color="auto"/>
              <w:right w:val="single" w:sz="4" w:space="0" w:color="auto"/>
            </w:tcBorders>
            <w:shd w:val="clear" w:color="auto" w:fill="auto"/>
            <w:noWrap/>
            <w:vAlign w:val="center"/>
          </w:tcPr>
          <w:p w14:paraId="0722CD94" w14:textId="77777777" w:rsidR="00236523" w:rsidRPr="00236523" w:rsidRDefault="00236523" w:rsidP="00236523">
            <w:pPr>
              <w:jc w:val="right"/>
              <w:rPr>
                <w:rFonts w:cs="Arial"/>
                <w:sz w:val="18"/>
                <w:szCs w:val="18"/>
              </w:rPr>
            </w:pPr>
            <w:r w:rsidRPr="00236523">
              <w:rPr>
                <w:rFonts w:cs="Arial"/>
                <w:sz w:val="18"/>
                <w:szCs w:val="18"/>
              </w:rPr>
              <w:t>209</w:t>
            </w:r>
          </w:p>
        </w:tc>
        <w:tc>
          <w:tcPr>
            <w:tcW w:w="895" w:type="dxa"/>
            <w:tcBorders>
              <w:left w:val="single" w:sz="4" w:space="0" w:color="auto"/>
              <w:right w:val="single" w:sz="4" w:space="0" w:color="auto"/>
            </w:tcBorders>
            <w:shd w:val="clear" w:color="auto" w:fill="auto"/>
            <w:noWrap/>
            <w:vAlign w:val="center"/>
          </w:tcPr>
          <w:p w14:paraId="5D356388" w14:textId="77777777" w:rsidR="00236523" w:rsidRPr="00236523" w:rsidRDefault="00236523" w:rsidP="00236523">
            <w:pPr>
              <w:jc w:val="right"/>
              <w:rPr>
                <w:rFonts w:cs="Arial"/>
                <w:sz w:val="18"/>
                <w:szCs w:val="18"/>
              </w:rPr>
            </w:pPr>
            <w:r w:rsidRPr="00236523">
              <w:rPr>
                <w:rFonts w:cs="Arial"/>
                <w:sz w:val="18"/>
                <w:szCs w:val="18"/>
              </w:rPr>
              <w:t>56</w:t>
            </w:r>
          </w:p>
        </w:tc>
        <w:tc>
          <w:tcPr>
            <w:tcW w:w="778" w:type="dxa"/>
            <w:tcBorders>
              <w:left w:val="single" w:sz="4" w:space="0" w:color="auto"/>
              <w:right w:val="single" w:sz="4" w:space="0" w:color="auto"/>
            </w:tcBorders>
            <w:shd w:val="clear" w:color="auto" w:fill="auto"/>
            <w:noWrap/>
            <w:vAlign w:val="center"/>
          </w:tcPr>
          <w:p w14:paraId="64383E28" w14:textId="77777777" w:rsidR="00236523" w:rsidRPr="00236523" w:rsidRDefault="00236523" w:rsidP="00236523">
            <w:pPr>
              <w:jc w:val="right"/>
              <w:rPr>
                <w:rFonts w:cs="Arial"/>
                <w:sz w:val="18"/>
                <w:szCs w:val="18"/>
              </w:rPr>
            </w:pPr>
            <w:r w:rsidRPr="00236523">
              <w:rPr>
                <w:rFonts w:cs="Arial"/>
                <w:sz w:val="18"/>
                <w:szCs w:val="18"/>
              </w:rPr>
              <w:t>195</w:t>
            </w:r>
          </w:p>
        </w:tc>
        <w:tc>
          <w:tcPr>
            <w:tcW w:w="784" w:type="dxa"/>
            <w:tcBorders>
              <w:left w:val="single" w:sz="4" w:space="0" w:color="auto"/>
              <w:right w:val="single" w:sz="4" w:space="0" w:color="auto"/>
            </w:tcBorders>
            <w:shd w:val="clear" w:color="auto" w:fill="auto"/>
            <w:noWrap/>
            <w:vAlign w:val="center"/>
          </w:tcPr>
          <w:p w14:paraId="5CB577FF" w14:textId="77777777" w:rsidR="00236523" w:rsidRPr="00236523" w:rsidRDefault="00236523" w:rsidP="00236523">
            <w:pPr>
              <w:jc w:val="right"/>
              <w:rPr>
                <w:rFonts w:cs="Arial"/>
                <w:sz w:val="18"/>
                <w:szCs w:val="18"/>
              </w:rPr>
            </w:pPr>
            <w:r w:rsidRPr="00236523">
              <w:rPr>
                <w:rFonts w:cs="Arial"/>
                <w:sz w:val="18"/>
                <w:szCs w:val="18"/>
              </w:rPr>
              <w:t>192</w:t>
            </w:r>
          </w:p>
        </w:tc>
        <w:tc>
          <w:tcPr>
            <w:tcW w:w="968" w:type="dxa"/>
            <w:tcBorders>
              <w:left w:val="single" w:sz="4" w:space="0" w:color="auto"/>
              <w:right w:val="single" w:sz="4" w:space="0" w:color="auto"/>
            </w:tcBorders>
            <w:shd w:val="clear" w:color="auto" w:fill="auto"/>
            <w:noWrap/>
            <w:vAlign w:val="center"/>
          </w:tcPr>
          <w:p w14:paraId="38C947F4" w14:textId="77777777" w:rsidR="00236523" w:rsidRPr="00236523" w:rsidRDefault="00236523" w:rsidP="00236523">
            <w:pPr>
              <w:jc w:val="right"/>
              <w:rPr>
                <w:rFonts w:cs="Arial"/>
                <w:sz w:val="18"/>
                <w:szCs w:val="18"/>
              </w:rPr>
            </w:pPr>
            <w:r w:rsidRPr="00236523">
              <w:rPr>
                <w:rFonts w:cs="Arial"/>
                <w:sz w:val="18"/>
                <w:szCs w:val="18"/>
              </w:rPr>
              <w:t>148</w:t>
            </w:r>
          </w:p>
        </w:tc>
        <w:tc>
          <w:tcPr>
            <w:tcW w:w="1188" w:type="dxa"/>
            <w:tcBorders>
              <w:left w:val="single" w:sz="4" w:space="0" w:color="auto"/>
              <w:right w:val="single" w:sz="4" w:space="0" w:color="auto"/>
            </w:tcBorders>
            <w:shd w:val="clear" w:color="auto" w:fill="auto"/>
            <w:noWrap/>
            <w:vAlign w:val="center"/>
          </w:tcPr>
          <w:p w14:paraId="1CDA3F13" w14:textId="77777777" w:rsidR="00236523" w:rsidRPr="00236523" w:rsidRDefault="00236523" w:rsidP="00236523">
            <w:pPr>
              <w:jc w:val="right"/>
              <w:rPr>
                <w:rFonts w:cs="Arial"/>
                <w:sz w:val="18"/>
                <w:szCs w:val="18"/>
              </w:rPr>
            </w:pPr>
            <w:r w:rsidRPr="00236523">
              <w:rPr>
                <w:rFonts w:cs="Arial"/>
                <w:sz w:val="18"/>
                <w:szCs w:val="18"/>
              </w:rPr>
              <w:t>82</w:t>
            </w:r>
          </w:p>
        </w:tc>
        <w:tc>
          <w:tcPr>
            <w:tcW w:w="848" w:type="dxa"/>
            <w:tcBorders>
              <w:left w:val="single" w:sz="4" w:space="0" w:color="auto"/>
              <w:right w:val="single" w:sz="4" w:space="0" w:color="auto"/>
            </w:tcBorders>
            <w:shd w:val="clear" w:color="auto" w:fill="auto"/>
            <w:noWrap/>
            <w:vAlign w:val="center"/>
          </w:tcPr>
          <w:p w14:paraId="7BB270CC" w14:textId="77777777" w:rsidR="00236523" w:rsidRPr="00236523" w:rsidRDefault="00236523" w:rsidP="00236523">
            <w:pPr>
              <w:jc w:val="right"/>
              <w:rPr>
                <w:rFonts w:cs="Arial"/>
                <w:sz w:val="18"/>
                <w:szCs w:val="18"/>
              </w:rPr>
            </w:pPr>
            <w:r w:rsidRPr="00236523">
              <w:rPr>
                <w:rFonts w:cs="Arial"/>
                <w:sz w:val="18"/>
                <w:szCs w:val="18"/>
              </w:rPr>
              <w:t>35</w:t>
            </w:r>
          </w:p>
        </w:tc>
        <w:tc>
          <w:tcPr>
            <w:tcW w:w="1028" w:type="dxa"/>
            <w:tcBorders>
              <w:left w:val="single" w:sz="4" w:space="0" w:color="auto"/>
              <w:right w:val="single" w:sz="4" w:space="0" w:color="auto"/>
            </w:tcBorders>
            <w:shd w:val="clear" w:color="auto" w:fill="auto"/>
            <w:noWrap/>
            <w:vAlign w:val="center"/>
          </w:tcPr>
          <w:p w14:paraId="079E4B75" w14:textId="77777777" w:rsidR="00236523" w:rsidRPr="00236523" w:rsidRDefault="00236523" w:rsidP="00236523">
            <w:pPr>
              <w:jc w:val="right"/>
              <w:rPr>
                <w:rFonts w:cs="Arial"/>
                <w:sz w:val="18"/>
                <w:szCs w:val="18"/>
              </w:rPr>
            </w:pPr>
            <w:r w:rsidRPr="00236523">
              <w:rPr>
                <w:rFonts w:cs="Arial"/>
                <w:sz w:val="18"/>
                <w:szCs w:val="18"/>
              </w:rPr>
              <w:t>41</w:t>
            </w:r>
          </w:p>
        </w:tc>
        <w:tc>
          <w:tcPr>
            <w:tcW w:w="858" w:type="dxa"/>
            <w:tcBorders>
              <w:left w:val="single" w:sz="4" w:space="0" w:color="auto"/>
              <w:right w:val="single" w:sz="4" w:space="0" w:color="auto"/>
            </w:tcBorders>
            <w:shd w:val="clear" w:color="auto" w:fill="auto"/>
            <w:noWrap/>
            <w:vAlign w:val="center"/>
          </w:tcPr>
          <w:p w14:paraId="5EC17908" w14:textId="77777777" w:rsidR="00236523" w:rsidRPr="00236523" w:rsidRDefault="00236523" w:rsidP="00236523">
            <w:pPr>
              <w:jc w:val="right"/>
              <w:rPr>
                <w:rFonts w:cs="Arial"/>
                <w:sz w:val="18"/>
                <w:szCs w:val="18"/>
              </w:rPr>
            </w:pPr>
            <w:r w:rsidRPr="00236523">
              <w:rPr>
                <w:rFonts w:cs="Arial"/>
                <w:sz w:val="18"/>
                <w:szCs w:val="18"/>
              </w:rPr>
              <w:t>52</w:t>
            </w:r>
          </w:p>
        </w:tc>
        <w:tc>
          <w:tcPr>
            <w:tcW w:w="1105" w:type="dxa"/>
            <w:tcBorders>
              <w:left w:val="single" w:sz="4" w:space="0" w:color="auto"/>
            </w:tcBorders>
            <w:shd w:val="clear" w:color="auto" w:fill="auto"/>
            <w:noWrap/>
            <w:vAlign w:val="center"/>
          </w:tcPr>
          <w:p w14:paraId="3F4D0438" w14:textId="77777777" w:rsidR="00236523" w:rsidRPr="00236523" w:rsidRDefault="00236523" w:rsidP="00236523">
            <w:pPr>
              <w:jc w:val="right"/>
              <w:rPr>
                <w:rFonts w:cs="Arial"/>
                <w:sz w:val="18"/>
                <w:szCs w:val="18"/>
              </w:rPr>
            </w:pPr>
            <w:r w:rsidRPr="00236523">
              <w:rPr>
                <w:rFonts w:cs="Arial"/>
                <w:sz w:val="18"/>
                <w:szCs w:val="18"/>
              </w:rPr>
              <w:t>217</w:t>
            </w:r>
          </w:p>
        </w:tc>
      </w:tr>
      <w:tr w:rsidR="00236523" w:rsidRPr="00CF6B2C" w14:paraId="2394DFFB" w14:textId="77777777" w:rsidTr="005D4F67">
        <w:trPr>
          <w:trHeight w:val="336"/>
        </w:trPr>
        <w:tc>
          <w:tcPr>
            <w:tcW w:w="1652" w:type="dxa"/>
            <w:tcBorders>
              <w:bottom w:val="single" w:sz="4" w:space="0" w:color="auto"/>
              <w:right w:val="single" w:sz="4" w:space="0" w:color="auto"/>
            </w:tcBorders>
            <w:shd w:val="clear" w:color="auto" w:fill="auto"/>
            <w:noWrap/>
            <w:vAlign w:val="center"/>
          </w:tcPr>
          <w:p w14:paraId="2329953C" w14:textId="77777777" w:rsidR="00236523" w:rsidRPr="00B169F0" w:rsidRDefault="00236523" w:rsidP="00236523">
            <w:pPr>
              <w:rPr>
                <w:rFonts w:cs="Arial"/>
                <w:sz w:val="18"/>
                <w:szCs w:val="18"/>
              </w:rPr>
            </w:pPr>
            <w:r w:rsidRPr="00B169F0">
              <w:rPr>
                <w:rFonts w:cs="Arial"/>
                <w:sz w:val="18"/>
                <w:szCs w:val="18"/>
              </w:rPr>
              <w:t xml:space="preserve">Worcester </w:t>
            </w:r>
          </w:p>
        </w:tc>
        <w:tc>
          <w:tcPr>
            <w:tcW w:w="834" w:type="dxa"/>
            <w:tcBorders>
              <w:left w:val="single" w:sz="4" w:space="0" w:color="auto"/>
              <w:bottom w:val="single" w:sz="4" w:space="0" w:color="auto"/>
              <w:right w:val="single" w:sz="4" w:space="0" w:color="auto"/>
            </w:tcBorders>
            <w:shd w:val="clear" w:color="auto" w:fill="auto"/>
            <w:noWrap/>
            <w:vAlign w:val="center"/>
          </w:tcPr>
          <w:p w14:paraId="0D4ED306" w14:textId="77777777" w:rsidR="00236523" w:rsidRPr="00236523" w:rsidRDefault="00236523" w:rsidP="00236523">
            <w:pPr>
              <w:jc w:val="right"/>
              <w:rPr>
                <w:rFonts w:cs="Arial"/>
                <w:sz w:val="18"/>
                <w:szCs w:val="18"/>
              </w:rPr>
            </w:pPr>
            <w:r w:rsidRPr="00236523">
              <w:rPr>
                <w:rFonts w:cs="Arial"/>
                <w:sz w:val="18"/>
                <w:szCs w:val="18"/>
              </w:rPr>
              <w:t>7,271</w:t>
            </w:r>
          </w:p>
        </w:tc>
        <w:tc>
          <w:tcPr>
            <w:tcW w:w="1014" w:type="dxa"/>
            <w:tcBorders>
              <w:left w:val="single" w:sz="4" w:space="0" w:color="auto"/>
              <w:bottom w:val="single" w:sz="4" w:space="0" w:color="auto"/>
              <w:right w:val="single" w:sz="4" w:space="0" w:color="auto"/>
            </w:tcBorders>
            <w:shd w:val="clear" w:color="auto" w:fill="auto"/>
            <w:noWrap/>
            <w:vAlign w:val="center"/>
          </w:tcPr>
          <w:p w14:paraId="240257CF" w14:textId="77777777" w:rsidR="00236523" w:rsidRPr="00236523" w:rsidRDefault="00236523" w:rsidP="00236523">
            <w:pPr>
              <w:jc w:val="right"/>
              <w:rPr>
                <w:rFonts w:cs="Arial"/>
                <w:sz w:val="18"/>
                <w:szCs w:val="18"/>
              </w:rPr>
            </w:pPr>
            <w:r w:rsidRPr="00236523">
              <w:rPr>
                <w:rFonts w:cs="Arial"/>
                <w:sz w:val="18"/>
                <w:szCs w:val="18"/>
              </w:rPr>
              <w:t>706.1</w:t>
            </w:r>
          </w:p>
        </w:tc>
        <w:tc>
          <w:tcPr>
            <w:tcW w:w="898" w:type="dxa"/>
            <w:tcBorders>
              <w:left w:val="single" w:sz="4" w:space="0" w:color="auto"/>
              <w:bottom w:val="single" w:sz="4" w:space="0" w:color="auto"/>
              <w:right w:val="single" w:sz="4" w:space="0" w:color="auto"/>
            </w:tcBorders>
            <w:shd w:val="clear" w:color="auto" w:fill="auto"/>
            <w:noWrap/>
            <w:vAlign w:val="center"/>
          </w:tcPr>
          <w:p w14:paraId="08EF76BF" w14:textId="77777777" w:rsidR="00236523" w:rsidRPr="00236523" w:rsidRDefault="00236523" w:rsidP="00236523">
            <w:pPr>
              <w:jc w:val="right"/>
              <w:rPr>
                <w:rFonts w:cs="Arial"/>
                <w:sz w:val="18"/>
                <w:szCs w:val="18"/>
              </w:rPr>
            </w:pPr>
            <w:r w:rsidRPr="00236523">
              <w:rPr>
                <w:rFonts w:cs="Arial"/>
                <w:sz w:val="18"/>
                <w:szCs w:val="18"/>
              </w:rPr>
              <w:t>1,473</w:t>
            </w:r>
          </w:p>
        </w:tc>
        <w:tc>
          <w:tcPr>
            <w:tcW w:w="829" w:type="dxa"/>
            <w:tcBorders>
              <w:left w:val="single" w:sz="4" w:space="0" w:color="auto"/>
              <w:bottom w:val="single" w:sz="4" w:space="0" w:color="auto"/>
              <w:right w:val="single" w:sz="4" w:space="0" w:color="auto"/>
            </w:tcBorders>
            <w:shd w:val="clear" w:color="auto" w:fill="auto"/>
            <w:noWrap/>
            <w:vAlign w:val="center"/>
          </w:tcPr>
          <w:p w14:paraId="65AB28FE" w14:textId="77777777" w:rsidR="00236523" w:rsidRPr="00236523" w:rsidRDefault="00236523" w:rsidP="00236523">
            <w:pPr>
              <w:jc w:val="right"/>
              <w:rPr>
                <w:rFonts w:cs="Arial"/>
                <w:sz w:val="18"/>
                <w:szCs w:val="18"/>
              </w:rPr>
            </w:pPr>
            <w:r w:rsidRPr="00236523">
              <w:rPr>
                <w:rFonts w:cs="Arial"/>
                <w:sz w:val="18"/>
                <w:szCs w:val="18"/>
              </w:rPr>
              <w:t>1,473</w:t>
            </w:r>
          </w:p>
        </w:tc>
        <w:tc>
          <w:tcPr>
            <w:tcW w:w="828" w:type="dxa"/>
            <w:tcBorders>
              <w:left w:val="single" w:sz="4" w:space="0" w:color="auto"/>
              <w:bottom w:val="single" w:sz="4" w:space="0" w:color="auto"/>
              <w:right w:val="single" w:sz="4" w:space="0" w:color="auto"/>
            </w:tcBorders>
            <w:shd w:val="clear" w:color="auto" w:fill="auto"/>
            <w:noWrap/>
            <w:vAlign w:val="center"/>
          </w:tcPr>
          <w:p w14:paraId="72508D89" w14:textId="77777777" w:rsidR="00236523" w:rsidRPr="00236523" w:rsidRDefault="00236523" w:rsidP="00236523">
            <w:pPr>
              <w:jc w:val="right"/>
              <w:rPr>
                <w:rFonts w:cs="Arial"/>
                <w:sz w:val="18"/>
                <w:szCs w:val="18"/>
              </w:rPr>
            </w:pPr>
            <w:r w:rsidRPr="00236523">
              <w:rPr>
                <w:rFonts w:cs="Arial"/>
                <w:sz w:val="18"/>
                <w:szCs w:val="18"/>
              </w:rPr>
              <w:t>365</w:t>
            </w:r>
          </w:p>
        </w:tc>
        <w:tc>
          <w:tcPr>
            <w:tcW w:w="895" w:type="dxa"/>
            <w:tcBorders>
              <w:left w:val="single" w:sz="4" w:space="0" w:color="auto"/>
              <w:bottom w:val="single" w:sz="4" w:space="0" w:color="auto"/>
              <w:right w:val="single" w:sz="4" w:space="0" w:color="auto"/>
            </w:tcBorders>
            <w:shd w:val="clear" w:color="auto" w:fill="auto"/>
            <w:noWrap/>
            <w:vAlign w:val="center"/>
          </w:tcPr>
          <w:p w14:paraId="1752A4E0" w14:textId="77777777" w:rsidR="00236523" w:rsidRPr="00236523" w:rsidRDefault="00236523" w:rsidP="00236523">
            <w:pPr>
              <w:jc w:val="right"/>
              <w:rPr>
                <w:rFonts w:cs="Arial"/>
                <w:sz w:val="18"/>
                <w:szCs w:val="18"/>
              </w:rPr>
            </w:pPr>
            <w:r w:rsidRPr="00236523">
              <w:rPr>
                <w:rFonts w:cs="Arial"/>
                <w:sz w:val="18"/>
                <w:szCs w:val="18"/>
              </w:rPr>
              <w:t>82</w:t>
            </w:r>
          </w:p>
        </w:tc>
        <w:tc>
          <w:tcPr>
            <w:tcW w:w="778" w:type="dxa"/>
            <w:tcBorders>
              <w:left w:val="single" w:sz="4" w:space="0" w:color="auto"/>
              <w:bottom w:val="single" w:sz="4" w:space="0" w:color="auto"/>
              <w:right w:val="single" w:sz="4" w:space="0" w:color="auto"/>
            </w:tcBorders>
            <w:shd w:val="clear" w:color="auto" w:fill="auto"/>
            <w:noWrap/>
            <w:vAlign w:val="center"/>
          </w:tcPr>
          <w:p w14:paraId="588BF2A0" w14:textId="77777777" w:rsidR="00236523" w:rsidRPr="00236523" w:rsidRDefault="00236523" w:rsidP="00236523">
            <w:pPr>
              <w:jc w:val="right"/>
              <w:rPr>
                <w:rFonts w:cs="Arial"/>
                <w:sz w:val="18"/>
                <w:szCs w:val="18"/>
              </w:rPr>
            </w:pPr>
            <w:r w:rsidRPr="00236523">
              <w:rPr>
                <w:rFonts w:cs="Arial"/>
                <w:sz w:val="18"/>
                <w:szCs w:val="18"/>
              </w:rPr>
              <w:t>343</w:t>
            </w:r>
          </w:p>
        </w:tc>
        <w:tc>
          <w:tcPr>
            <w:tcW w:w="784" w:type="dxa"/>
            <w:tcBorders>
              <w:left w:val="single" w:sz="4" w:space="0" w:color="auto"/>
              <w:bottom w:val="single" w:sz="4" w:space="0" w:color="auto"/>
              <w:right w:val="single" w:sz="4" w:space="0" w:color="auto"/>
            </w:tcBorders>
            <w:shd w:val="clear" w:color="auto" w:fill="auto"/>
            <w:noWrap/>
            <w:vAlign w:val="center"/>
          </w:tcPr>
          <w:p w14:paraId="0BE7C862" w14:textId="77777777" w:rsidR="00236523" w:rsidRPr="00236523" w:rsidRDefault="00236523" w:rsidP="00236523">
            <w:pPr>
              <w:jc w:val="right"/>
              <w:rPr>
                <w:rFonts w:cs="Arial"/>
                <w:sz w:val="18"/>
                <w:szCs w:val="18"/>
              </w:rPr>
            </w:pPr>
            <w:r w:rsidRPr="00236523">
              <w:rPr>
                <w:rFonts w:cs="Arial"/>
                <w:sz w:val="18"/>
                <w:szCs w:val="18"/>
              </w:rPr>
              <w:t>363</w:t>
            </w:r>
          </w:p>
        </w:tc>
        <w:tc>
          <w:tcPr>
            <w:tcW w:w="968" w:type="dxa"/>
            <w:tcBorders>
              <w:left w:val="single" w:sz="4" w:space="0" w:color="auto"/>
              <w:bottom w:val="single" w:sz="4" w:space="0" w:color="auto"/>
              <w:right w:val="single" w:sz="4" w:space="0" w:color="auto"/>
            </w:tcBorders>
            <w:shd w:val="clear" w:color="auto" w:fill="auto"/>
            <w:noWrap/>
            <w:vAlign w:val="center"/>
          </w:tcPr>
          <w:p w14:paraId="55FF0C6D" w14:textId="77777777" w:rsidR="00236523" w:rsidRPr="00236523" w:rsidRDefault="00236523" w:rsidP="00236523">
            <w:pPr>
              <w:jc w:val="right"/>
              <w:rPr>
                <w:rFonts w:cs="Arial"/>
                <w:sz w:val="18"/>
                <w:szCs w:val="18"/>
              </w:rPr>
            </w:pPr>
            <w:r w:rsidRPr="00236523">
              <w:rPr>
                <w:rFonts w:cs="Arial"/>
                <w:sz w:val="18"/>
                <w:szCs w:val="18"/>
              </w:rPr>
              <w:t>160</w:t>
            </w:r>
          </w:p>
        </w:tc>
        <w:tc>
          <w:tcPr>
            <w:tcW w:w="1188" w:type="dxa"/>
            <w:tcBorders>
              <w:left w:val="single" w:sz="4" w:space="0" w:color="auto"/>
              <w:bottom w:val="single" w:sz="4" w:space="0" w:color="auto"/>
              <w:right w:val="single" w:sz="4" w:space="0" w:color="auto"/>
            </w:tcBorders>
            <w:shd w:val="clear" w:color="auto" w:fill="auto"/>
            <w:noWrap/>
            <w:vAlign w:val="center"/>
          </w:tcPr>
          <w:p w14:paraId="348C8D9C" w14:textId="77777777" w:rsidR="00236523" w:rsidRPr="00236523" w:rsidRDefault="00236523" w:rsidP="00236523">
            <w:pPr>
              <w:jc w:val="right"/>
              <w:rPr>
                <w:rFonts w:cs="Arial"/>
                <w:sz w:val="18"/>
                <w:szCs w:val="18"/>
              </w:rPr>
            </w:pPr>
            <w:r w:rsidRPr="00236523">
              <w:rPr>
                <w:rFonts w:cs="Arial"/>
                <w:sz w:val="18"/>
                <w:szCs w:val="18"/>
              </w:rPr>
              <w:t>164</w:t>
            </w:r>
          </w:p>
        </w:tc>
        <w:tc>
          <w:tcPr>
            <w:tcW w:w="848" w:type="dxa"/>
            <w:tcBorders>
              <w:left w:val="single" w:sz="4" w:space="0" w:color="auto"/>
              <w:bottom w:val="single" w:sz="4" w:space="0" w:color="auto"/>
              <w:right w:val="single" w:sz="4" w:space="0" w:color="auto"/>
            </w:tcBorders>
            <w:shd w:val="clear" w:color="auto" w:fill="auto"/>
            <w:noWrap/>
            <w:vAlign w:val="center"/>
          </w:tcPr>
          <w:p w14:paraId="0F21759D" w14:textId="77777777" w:rsidR="00236523" w:rsidRPr="00236523" w:rsidRDefault="00236523" w:rsidP="00236523">
            <w:pPr>
              <w:jc w:val="right"/>
              <w:rPr>
                <w:rFonts w:cs="Arial"/>
                <w:sz w:val="18"/>
                <w:szCs w:val="18"/>
              </w:rPr>
            </w:pPr>
            <w:r w:rsidRPr="00236523">
              <w:rPr>
                <w:rFonts w:cs="Arial"/>
                <w:sz w:val="18"/>
                <w:szCs w:val="18"/>
              </w:rPr>
              <w:t>56</w:t>
            </w:r>
          </w:p>
        </w:tc>
        <w:tc>
          <w:tcPr>
            <w:tcW w:w="1028" w:type="dxa"/>
            <w:tcBorders>
              <w:left w:val="single" w:sz="4" w:space="0" w:color="auto"/>
              <w:bottom w:val="single" w:sz="4" w:space="0" w:color="auto"/>
              <w:right w:val="single" w:sz="4" w:space="0" w:color="auto"/>
            </w:tcBorders>
            <w:shd w:val="clear" w:color="auto" w:fill="auto"/>
            <w:noWrap/>
            <w:vAlign w:val="center"/>
          </w:tcPr>
          <w:p w14:paraId="11A9B6A5" w14:textId="77777777" w:rsidR="00236523" w:rsidRPr="00236523" w:rsidRDefault="00236523" w:rsidP="00236523">
            <w:pPr>
              <w:jc w:val="right"/>
              <w:rPr>
                <w:rFonts w:cs="Arial"/>
                <w:sz w:val="18"/>
                <w:szCs w:val="18"/>
              </w:rPr>
            </w:pPr>
            <w:r w:rsidRPr="00236523">
              <w:rPr>
                <w:rFonts w:cs="Arial"/>
                <w:sz w:val="18"/>
                <w:szCs w:val="18"/>
              </w:rPr>
              <w:t>18</w:t>
            </w:r>
          </w:p>
        </w:tc>
        <w:tc>
          <w:tcPr>
            <w:tcW w:w="858" w:type="dxa"/>
            <w:tcBorders>
              <w:left w:val="single" w:sz="4" w:space="0" w:color="auto"/>
              <w:bottom w:val="single" w:sz="4" w:space="0" w:color="auto"/>
              <w:right w:val="single" w:sz="4" w:space="0" w:color="auto"/>
            </w:tcBorders>
            <w:shd w:val="clear" w:color="auto" w:fill="auto"/>
            <w:noWrap/>
            <w:vAlign w:val="center"/>
          </w:tcPr>
          <w:p w14:paraId="36D08AAB" w14:textId="77777777" w:rsidR="00236523" w:rsidRPr="00236523" w:rsidRDefault="00236523" w:rsidP="00236523">
            <w:pPr>
              <w:jc w:val="right"/>
              <w:rPr>
                <w:rFonts w:cs="Arial"/>
                <w:sz w:val="18"/>
                <w:szCs w:val="18"/>
              </w:rPr>
            </w:pPr>
            <w:r w:rsidRPr="00236523">
              <w:rPr>
                <w:rFonts w:cs="Arial"/>
                <w:sz w:val="18"/>
                <w:szCs w:val="18"/>
              </w:rPr>
              <w:t>91</w:t>
            </w:r>
          </w:p>
        </w:tc>
        <w:tc>
          <w:tcPr>
            <w:tcW w:w="1105" w:type="dxa"/>
            <w:tcBorders>
              <w:left w:val="single" w:sz="4" w:space="0" w:color="auto"/>
              <w:bottom w:val="single" w:sz="4" w:space="0" w:color="auto"/>
            </w:tcBorders>
            <w:shd w:val="clear" w:color="auto" w:fill="auto"/>
            <w:noWrap/>
            <w:vAlign w:val="center"/>
          </w:tcPr>
          <w:p w14:paraId="79649AD5" w14:textId="77777777" w:rsidR="00236523" w:rsidRPr="00236523" w:rsidRDefault="00236523" w:rsidP="00236523">
            <w:pPr>
              <w:jc w:val="right"/>
              <w:rPr>
                <w:rFonts w:cs="Arial"/>
                <w:sz w:val="18"/>
                <w:szCs w:val="18"/>
              </w:rPr>
            </w:pPr>
            <w:r w:rsidRPr="00236523">
              <w:rPr>
                <w:rFonts w:cs="Arial"/>
                <w:sz w:val="18"/>
                <w:szCs w:val="18"/>
              </w:rPr>
              <w:t>264</w:t>
            </w:r>
          </w:p>
        </w:tc>
      </w:tr>
    </w:tbl>
    <w:p w14:paraId="21616ABD" w14:textId="77777777" w:rsidR="00B7657F" w:rsidRPr="00341068" w:rsidRDefault="00254591" w:rsidP="00254591">
      <w:pPr>
        <w:tabs>
          <w:tab w:val="left" w:pos="11758"/>
        </w:tabs>
        <w:rPr>
          <w:sz w:val="8"/>
          <w:szCs w:val="8"/>
        </w:rPr>
      </w:pPr>
      <w:r w:rsidRPr="00341068">
        <w:rPr>
          <w:sz w:val="8"/>
          <w:szCs w:val="8"/>
        </w:rPr>
        <w:tab/>
      </w:r>
    </w:p>
    <w:p w14:paraId="3148A43C" w14:textId="77777777" w:rsidR="00B7657F" w:rsidRPr="00341068" w:rsidRDefault="00B7657F" w:rsidP="00180388">
      <w:pPr>
        <w:ind w:left="90"/>
        <w:jc w:val="center"/>
        <w:rPr>
          <w:sz w:val="10"/>
          <w:szCs w:val="10"/>
        </w:rPr>
      </w:pPr>
    </w:p>
    <w:p w14:paraId="4AD167E4" w14:textId="77777777" w:rsidR="00386E66" w:rsidRPr="00341068" w:rsidRDefault="00945E2F" w:rsidP="00180388">
      <w:pPr>
        <w:ind w:left="90"/>
      </w:pPr>
      <w:r w:rsidRPr="00341068">
        <w:rPr>
          <w:sz w:val="16"/>
          <w:szCs w:val="16"/>
        </w:rPr>
        <w:t xml:space="preserve">1. Rates are per 100,000 population age-adjusted </w:t>
      </w:r>
      <w:r w:rsidR="008F2311" w:rsidRPr="00341068">
        <w:rPr>
          <w:rFonts w:cs="Arial"/>
          <w:sz w:val="16"/>
          <w:szCs w:val="16"/>
        </w:rPr>
        <w:t>to the 2000</w:t>
      </w:r>
      <w:r w:rsidRPr="00341068">
        <w:rPr>
          <w:rFonts w:cs="Arial"/>
          <w:sz w:val="16"/>
          <w:szCs w:val="16"/>
        </w:rPr>
        <w:t xml:space="preserve"> </w:t>
      </w:r>
      <w:r w:rsidR="00EF510B" w:rsidRPr="00341068">
        <w:rPr>
          <w:rFonts w:cs="Arial"/>
          <w:sz w:val="16"/>
          <w:szCs w:val="16"/>
        </w:rPr>
        <w:t>US</w:t>
      </w:r>
      <w:r w:rsidRPr="00341068">
        <w:rPr>
          <w:rFonts w:cs="Arial"/>
          <w:sz w:val="16"/>
          <w:szCs w:val="16"/>
        </w:rPr>
        <w:t xml:space="preserve"> Standard Population</w:t>
      </w:r>
      <w:r w:rsidRPr="00341068">
        <w:rPr>
          <w:sz w:val="16"/>
          <w:szCs w:val="16"/>
        </w:rPr>
        <w:t xml:space="preserve">.  </w:t>
      </w:r>
      <w:r w:rsidRPr="00341068">
        <w:rPr>
          <w:rFonts w:cs="Arial"/>
          <w:sz w:val="16"/>
          <w:szCs w:val="16"/>
        </w:rPr>
        <w:t>Data presented in this table are classified according to ICD-10.  Please see Appendix for a list of ICD-10 codes used in this table</w:t>
      </w:r>
      <w:r w:rsidR="00635AEF">
        <w:rPr>
          <w:rFonts w:cs="Arial"/>
          <w:sz w:val="16"/>
          <w:szCs w:val="16"/>
        </w:rPr>
        <w:t>. 2</w:t>
      </w:r>
      <w:r w:rsidR="00FE7C87" w:rsidRPr="00341068">
        <w:rPr>
          <w:sz w:val="16"/>
          <w:szCs w:val="16"/>
        </w:rPr>
        <w:t xml:space="preserve">. </w:t>
      </w:r>
      <w:r w:rsidR="00FE7C87" w:rsidRPr="00341068">
        <w:rPr>
          <w:sz w:val="16"/>
          <w:szCs w:val="16"/>
          <w:vertAlign w:val="superscript"/>
        </w:rPr>
        <w:t xml:space="preserve"> </w:t>
      </w:r>
      <w:r w:rsidR="00FE7C87" w:rsidRPr="00341068">
        <w:rPr>
          <w:sz w:val="16"/>
          <w:szCs w:val="16"/>
        </w:rPr>
        <w:t xml:space="preserve">The title of this cause of death has changed between ICD-10 and ICD-9.  Chronic Lower Respiratory Disease (ICD-10 title) corresponds to Chronic Obstructive Pulmonary Disease (COPD) (ICD-9 title).  </w:t>
      </w:r>
      <w:r w:rsidR="00635AEF">
        <w:rPr>
          <w:sz w:val="16"/>
          <w:szCs w:val="16"/>
        </w:rPr>
        <w:t>3</w:t>
      </w:r>
      <w:r w:rsidR="00FE7C87" w:rsidRPr="00341068">
        <w:rPr>
          <w:sz w:val="16"/>
          <w:szCs w:val="16"/>
        </w:rPr>
        <w:t xml:space="preserve">.  </w:t>
      </w:r>
      <w:r w:rsidR="00310E15" w:rsidRPr="00341068">
        <w:rPr>
          <w:sz w:val="16"/>
          <w:szCs w:val="16"/>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341068">
        <w:rPr>
          <w:sz w:val="16"/>
          <w:szCs w:val="16"/>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0D6E7C" w:rsidRPr="00341068">
        <w:rPr>
          <w:sz w:val="16"/>
          <w:szCs w:val="16"/>
        </w:rPr>
        <w:t xml:space="preserve"> </w:t>
      </w:r>
      <w:r w:rsidR="00BD60D9" w:rsidRPr="00341068">
        <w:rPr>
          <w:noProof/>
          <w:sz w:val="16"/>
        </w:rPr>
        <mc:AlternateContent>
          <mc:Choice Requires="wps">
            <w:drawing>
              <wp:anchor distT="0" distB="0" distL="114300" distR="114300" simplePos="0" relativeHeight="251731968" behindDoc="0" locked="0" layoutInCell="1" allowOverlap="1" wp14:anchorId="197709D0" wp14:editId="06C03247">
                <wp:simplePos x="0" y="0"/>
                <wp:positionH relativeFrom="column">
                  <wp:posOffset>1085850</wp:posOffset>
                </wp:positionH>
                <wp:positionV relativeFrom="paragraph">
                  <wp:posOffset>4572000</wp:posOffset>
                </wp:positionV>
                <wp:extent cx="304800" cy="457200"/>
                <wp:effectExtent l="0" t="0" r="0" b="0"/>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85942" w14:textId="77777777" w:rsidR="00496DD7" w:rsidRPr="00944382" w:rsidRDefault="00496DD7"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AE1B24">
                              <w:rPr>
                                <w:rFonts w:cs="Arial"/>
                                <w:noProof/>
                                <w:sz w:val="18"/>
                                <w:szCs w:val="18"/>
                              </w:rPr>
                              <w:t>91</w:t>
                            </w:r>
                            <w:r w:rsidRPr="00944382">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709D0" id="Text Box 1" o:spid="_x0000_s1215" type="#_x0000_t202" style="position:absolute;left:0;text-align:left;margin-left:85.5pt;margin-top:5in;width:24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" stroked="f">
                <v:textbox style="layout-flow:vertical">
                  <w:txbxContent>
                    <w:p w14:paraId="60F85942" w14:textId="77777777" w:rsidR="00496DD7" w:rsidRPr="00944382" w:rsidRDefault="00496DD7"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AE1B24">
                        <w:rPr>
                          <w:rFonts w:cs="Arial"/>
                          <w:noProof/>
                          <w:sz w:val="18"/>
                          <w:szCs w:val="18"/>
                        </w:rPr>
                        <w:t>91</w:t>
                      </w:r>
                      <w:r w:rsidRPr="00944382">
                        <w:rPr>
                          <w:rFonts w:cs="Arial"/>
                          <w:sz w:val="18"/>
                          <w:szCs w:val="18"/>
                        </w:rPr>
                        <w:fldChar w:fldCharType="end"/>
                      </w:r>
                    </w:p>
                  </w:txbxContent>
                </v:textbox>
              </v:shape>
            </w:pict>
          </mc:Fallback>
        </mc:AlternateContent>
      </w:r>
      <w:r w:rsidR="000D6E7C" w:rsidRPr="00341068">
        <w:rPr>
          <w:sz w:val="16"/>
        </w:rPr>
        <w:t xml:space="preserve"> </w:t>
      </w:r>
    </w:p>
    <w:p w14:paraId="5E8B645A" w14:textId="77777777" w:rsidR="0021392C" w:rsidRPr="00341068" w:rsidRDefault="0021392C"/>
    <w:p w14:paraId="2495B853" w14:textId="77777777" w:rsidR="0021392C" w:rsidRPr="00CF6B2C" w:rsidRDefault="0021392C" w:rsidP="008620F4">
      <w:pPr>
        <w:framePr w:w="14580" w:wrap="auto" w:hAnchor="text"/>
        <w:rPr>
          <w:highlight w:val="yellow"/>
        </w:rPr>
        <w:sectPr w:rsidR="0021392C" w:rsidRPr="00CF6B2C" w:rsidSect="00AA15B9">
          <w:headerReference w:type="default" r:id="rId82"/>
          <w:footerReference w:type="default" r:id="rId83"/>
          <w:pgSz w:w="15840" w:h="12240" w:orient="landscape" w:code="1"/>
          <w:pgMar w:top="1440" w:right="540" w:bottom="1440" w:left="900" w:header="706" w:footer="461" w:gutter="0"/>
          <w:cols w:space="720"/>
        </w:sectPr>
      </w:pPr>
    </w:p>
    <w:p w14:paraId="1ECD03A6" w14:textId="77777777" w:rsidR="00376450" w:rsidRPr="000D56BC" w:rsidRDefault="00320176" w:rsidP="0076377D">
      <w:pPr>
        <w:pStyle w:val="Heading2"/>
        <w:jc w:val="center"/>
        <w:rPr>
          <w:sz w:val="22"/>
          <w:szCs w:val="22"/>
        </w:rPr>
      </w:pPr>
      <w:bookmarkStart w:id="1119" w:name="_Toc361388743"/>
      <w:bookmarkStart w:id="1120" w:name="_Toc462057660"/>
      <w:bookmarkStart w:id="1121" w:name="_Toc532542181"/>
      <w:r w:rsidRPr="000D56BC">
        <w:rPr>
          <w:sz w:val="22"/>
          <w:szCs w:val="22"/>
        </w:rPr>
        <w:t>TECHNICAL NOTES</w:t>
      </w:r>
      <w:bookmarkEnd w:id="1119"/>
      <w:bookmarkEnd w:id="1120"/>
      <w:bookmarkEnd w:id="1121"/>
    </w:p>
    <w:p w14:paraId="3A11B353" w14:textId="77777777" w:rsidR="00376450" w:rsidRPr="00CF6B2C" w:rsidRDefault="00376450">
      <w:pPr>
        <w:rPr>
          <w:b/>
          <w:highlight w:val="yellow"/>
        </w:rPr>
      </w:pPr>
    </w:p>
    <w:p w14:paraId="54193D96" w14:textId="77777777" w:rsidR="00957F77" w:rsidRPr="00CF6B2C" w:rsidRDefault="00957F77">
      <w:pPr>
        <w:rPr>
          <w:b/>
          <w:highlight w:val="yellow"/>
        </w:rPr>
      </w:pPr>
    </w:p>
    <w:p w14:paraId="675C7370" w14:textId="77777777" w:rsidR="00E14761" w:rsidRPr="00CF6B2C" w:rsidRDefault="00E14761">
      <w:pPr>
        <w:rPr>
          <w:b/>
          <w:highlight w:val="yellow"/>
        </w:rPr>
      </w:pPr>
    </w:p>
    <w:p w14:paraId="60C5889F" w14:textId="77777777" w:rsidR="00376450" w:rsidRPr="00EA64EE" w:rsidRDefault="005B2AAD" w:rsidP="00035AED">
      <w:pPr>
        <w:pStyle w:val="Heading2"/>
        <w:rPr>
          <w:sz w:val="22"/>
          <w:szCs w:val="22"/>
        </w:rPr>
      </w:pPr>
      <w:bookmarkStart w:id="1122" w:name="_Toc462057661"/>
      <w:bookmarkStart w:id="1123" w:name="_Toc532542182"/>
      <w:r w:rsidRPr="00EA64EE">
        <w:rPr>
          <w:sz w:val="22"/>
          <w:szCs w:val="22"/>
        </w:rPr>
        <w:t>DATA SOURCES</w:t>
      </w:r>
      <w:bookmarkEnd w:id="1122"/>
      <w:bookmarkEnd w:id="1123"/>
    </w:p>
    <w:p w14:paraId="15171C0C" w14:textId="77777777" w:rsidR="00376450" w:rsidRPr="00EA64EE" w:rsidRDefault="00376450">
      <w:r w:rsidRPr="00EA64EE">
        <w:t xml:space="preserve">Data for this document are derived from Massachusetts death certificates, Massachusetts birth certificates, the </w:t>
      </w:r>
      <w:r w:rsidR="00EF510B" w:rsidRPr="00EA64EE">
        <w:t>US</w:t>
      </w:r>
      <w:r w:rsidRPr="00EA64EE">
        <w:t xml:space="preserve"> Census, the Massachusetts Institute for Social and Economic Research (MISER)</w:t>
      </w:r>
      <w:r w:rsidR="00252A4C" w:rsidRPr="00EA64EE">
        <w:t xml:space="preserve"> (population data pre-2000)</w:t>
      </w:r>
      <w:r w:rsidRPr="00EA64EE">
        <w:t>, and the National Center for Health Statistics (NCHS).</w:t>
      </w:r>
    </w:p>
    <w:p w14:paraId="329BBB7F" w14:textId="77777777" w:rsidR="004C26DF" w:rsidRPr="00EA64EE" w:rsidRDefault="004C26DF" w:rsidP="00E14761">
      <w:pPr>
        <w:pStyle w:val="Title"/>
        <w:jc w:val="left"/>
      </w:pPr>
    </w:p>
    <w:p w14:paraId="1B74C763" w14:textId="77777777" w:rsidR="00E14761" w:rsidRPr="00EA64EE" w:rsidRDefault="00E14761" w:rsidP="00035AED">
      <w:pPr>
        <w:pStyle w:val="Title"/>
        <w:jc w:val="left"/>
        <w:outlineLvl w:val="1"/>
      </w:pPr>
      <w:bookmarkStart w:id="1124" w:name="_Toc462057662"/>
      <w:bookmarkStart w:id="1125" w:name="_Toc532542183"/>
      <w:r w:rsidRPr="00EA64EE">
        <w:t>CHANGES TO</w:t>
      </w:r>
      <w:r w:rsidR="00957F77" w:rsidRPr="00EA64EE">
        <w:t xml:space="preserve"> MORTALITY DATA, EFFECTIVE 1999</w:t>
      </w:r>
      <w:bookmarkEnd w:id="1124"/>
      <w:bookmarkEnd w:id="1125"/>
    </w:p>
    <w:p w14:paraId="6A11E90B" w14:textId="77777777" w:rsidR="00E14761" w:rsidRPr="00EA64EE" w:rsidRDefault="00E14761" w:rsidP="00E14761">
      <w:pPr>
        <w:pStyle w:val="Subtitle"/>
        <w:rPr>
          <w:b w:val="0"/>
        </w:rPr>
      </w:pPr>
      <w:r w:rsidRPr="00EA64EE">
        <w:rPr>
          <w:b w:val="0"/>
        </w:rPr>
        <w:t xml:space="preserve">Beginning with data year 1999, two major changes in Federal classification and tabulation procedures occurred that affects the tabulation and analyses of mortality data over time.  First, a new revision for classifying causes of death was implemented: The International Classification of Diseases, Tenth Revision (ICD-10) replaced the International Classification of Diseases, Ninth Revision (ICD-9) for coding all mortality data.  Second, a new standard population for the tabulation of age-adjusted mortality rates was also implemented.  </w:t>
      </w:r>
    </w:p>
    <w:p w14:paraId="4C264128" w14:textId="77777777" w:rsidR="007F6654" w:rsidRPr="00EA64EE" w:rsidRDefault="007F6654" w:rsidP="00940768">
      <w:pPr>
        <w:rPr>
          <w:b/>
        </w:rPr>
      </w:pPr>
    </w:p>
    <w:p w14:paraId="729E8687" w14:textId="77777777" w:rsidR="00914D7E" w:rsidRPr="00EA64EE" w:rsidRDefault="00914D7E" w:rsidP="00914D7E">
      <w:pPr>
        <w:pStyle w:val="Heading2"/>
        <w:rPr>
          <w:sz w:val="22"/>
          <w:szCs w:val="22"/>
        </w:rPr>
      </w:pPr>
      <w:bookmarkStart w:id="1126" w:name="_Toc462057663"/>
      <w:bookmarkStart w:id="1127" w:name="_Toc532542184"/>
      <w:r w:rsidRPr="00EA64EE">
        <w:rPr>
          <w:sz w:val="22"/>
          <w:szCs w:val="22"/>
        </w:rPr>
        <w:t>RACE AND ETHNICITY DATA</w:t>
      </w:r>
      <w:bookmarkEnd w:id="1126"/>
      <w:bookmarkEnd w:id="1127"/>
    </w:p>
    <w:p w14:paraId="469BD191" w14:textId="77777777" w:rsidR="00914D7E" w:rsidRDefault="00914D7E" w:rsidP="00914D7E">
      <w:pPr>
        <w:rPr>
          <w:color w:val="FF0000"/>
        </w:rPr>
      </w:pPr>
      <w:r w:rsidRPr="00EA64EE">
        <w:rPr>
          <w:szCs w:val="22"/>
        </w:rPr>
        <w:t xml:space="preserve">The 2003 revision of the Standard Certificate of Death allows the reporting of more than one race in accordance with the revised standards issued by the Office of Management and Budget (OMB) in 1997. The revised standards require federal data collection programs to allow respondents to select </w:t>
      </w:r>
      <w:r w:rsidRPr="00EA64EE">
        <w:rPr>
          <w:i/>
          <w:iCs/>
          <w:szCs w:val="22"/>
        </w:rPr>
        <w:t>one or more race categories</w:t>
      </w:r>
      <w:r w:rsidRPr="00EA64EE">
        <w:rPr>
          <w:szCs w:val="22"/>
        </w:rPr>
        <w:t>. In order to provide uniformity and comparability of the data during the transition period, before multiple-race data are available for all reporting areas, it is necessary to “bridge” the responses of those who reported more than one race to a single-race. The method used to bridge responses for those who report more than one race to a single race is based on a procedure whereby multiple races are assigned to the smallest minority group first (i.e. Asian and White becomes Asian or Black and Native American becomes Native American).  All multiple races that include Hispanic will be assigned as Hispanic and this group also includes all respondents who reported Hispanic ethnicities as well.</w:t>
      </w:r>
      <w:r>
        <w:rPr>
          <w:szCs w:val="22"/>
        </w:rPr>
        <w:t xml:space="preserve">  </w:t>
      </w:r>
      <w:r w:rsidRPr="00A063C5">
        <w:t xml:space="preserve">Even though we bridge responses down to 6 categories (White NH, Black NH, Hispanic, Asian NH, American Indian / Alaska Native NH, and Other/Unknown not all categories are used in each table or figure that compares race and ethnicity data.  </w:t>
      </w:r>
      <w:r w:rsidRPr="00A063C5">
        <w:rPr>
          <w:rFonts w:cs="Arial"/>
          <w:snapToGrid w:val="0"/>
        </w:rPr>
        <w:t xml:space="preserve">There are well-known difficulties in calculating accurate mortality rates for smaller populations such as Asians, Native Americans and Hispanics.  </w:t>
      </w:r>
      <w:r w:rsidRPr="00A063C5">
        <w:t>Please use caution when interpreting these numbers.</w:t>
      </w:r>
    </w:p>
    <w:p w14:paraId="62C39080" w14:textId="77777777" w:rsidR="002E4A8A" w:rsidRPr="00EA64EE" w:rsidRDefault="002E4A8A" w:rsidP="002E4A8A">
      <w:pPr>
        <w:rPr>
          <w:sz w:val="14"/>
          <w:szCs w:val="14"/>
        </w:rPr>
      </w:pPr>
    </w:p>
    <w:p w14:paraId="038B5CC4" w14:textId="77777777" w:rsidR="009260FD" w:rsidRPr="00EA64EE" w:rsidRDefault="009260FD" w:rsidP="009260FD">
      <w:pPr>
        <w:rPr>
          <w:b/>
          <w:szCs w:val="22"/>
          <w:u w:val="single"/>
        </w:rPr>
      </w:pPr>
    </w:p>
    <w:p w14:paraId="14726BA6" w14:textId="77777777" w:rsidR="009260FD" w:rsidRPr="00EA64EE" w:rsidRDefault="009260FD" w:rsidP="009260FD">
      <w:pPr>
        <w:rPr>
          <w:b/>
          <w:szCs w:val="22"/>
          <w:u w:val="single"/>
        </w:rPr>
      </w:pPr>
      <w:r w:rsidRPr="00EA64EE">
        <w:rPr>
          <w:b/>
          <w:szCs w:val="22"/>
          <w:u w:val="single"/>
        </w:rPr>
        <w:t xml:space="preserve">Decedent Race   </w:t>
      </w:r>
    </w:p>
    <w:p w14:paraId="04988BBC" w14:textId="77777777" w:rsidR="008F109C" w:rsidRPr="00EA64EE" w:rsidRDefault="008F109C" w:rsidP="009260FD">
      <w:pPr>
        <w:rPr>
          <w:b/>
          <w:szCs w:val="22"/>
          <w:u w:val="single"/>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5038"/>
      </w:tblGrid>
      <w:tr w:rsidR="009260FD" w:rsidRPr="00EA64EE" w14:paraId="15FC1B7D" w14:textId="77777777" w:rsidTr="006F5D7D">
        <w:trPr>
          <w:trHeight w:val="1014"/>
          <w:jc w:val="center"/>
        </w:trPr>
        <w:tc>
          <w:tcPr>
            <w:tcW w:w="4865" w:type="dxa"/>
            <w:shd w:val="clear" w:color="auto" w:fill="auto"/>
          </w:tcPr>
          <w:p w14:paraId="6B356943" w14:textId="77777777" w:rsidR="009260FD" w:rsidRPr="00EA64EE" w:rsidRDefault="009260FD" w:rsidP="00114982">
            <w:pPr>
              <w:rPr>
                <w:sz w:val="18"/>
                <w:szCs w:val="18"/>
              </w:rPr>
            </w:pPr>
          </w:p>
          <w:p w14:paraId="7B14117E" w14:textId="77777777" w:rsidR="009260FD" w:rsidRPr="00EA64EE" w:rsidRDefault="009260FD" w:rsidP="008F109C">
            <w:pPr>
              <w:ind w:left="254"/>
              <w:rPr>
                <w:sz w:val="18"/>
                <w:szCs w:val="18"/>
                <w:u w:val="single"/>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American Indian/Alaska Native (specify tribal nation): </w:t>
            </w:r>
            <w:r w:rsidR="008F109C" w:rsidRPr="00EA64EE">
              <w:rPr>
                <w:sz w:val="18"/>
                <w:szCs w:val="18"/>
              </w:rPr>
              <w:t>__________</w:t>
            </w:r>
          </w:p>
          <w:p w14:paraId="4BF00D2D" w14:textId="77777777" w:rsidR="009260FD" w:rsidRPr="00EA64EE" w:rsidRDefault="009260FD" w:rsidP="008F109C">
            <w:pPr>
              <w:ind w:left="254"/>
              <w:rPr>
                <w:sz w:val="8"/>
                <w:szCs w:val="8"/>
              </w:rPr>
            </w:pPr>
          </w:p>
          <w:p w14:paraId="533661AC" w14:textId="77777777" w:rsidR="009260FD" w:rsidRPr="00EA64EE" w:rsidRDefault="009260FD" w:rsidP="008F109C">
            <w:pPr>
              <w:ind w:left="254" w:right="333"/>
              <w:rPr>
                <w:sz w:val="18"/>
                <w:szCs w:val="18"/>
              </w:rPr>
            </w:pPr>
            <w:r w:rsidRPr="00EA64EE">
              <w:rPr>
                <w:sz w:val="18"/>
                <w:szCs w:val="18"/>
              </w:rPr>
              <w:fldChar w:fldCharType="begin">
                <w:ffData>
                  <w:name w:val="Check13"/>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Asian</w:t>
            </w:r>
          </w:p>
          <w:p w14:paraId="684DD3A8" w14:textId="77777777" w:rsidR="009260FD" w:rsidRPr="00EA64EE" w:rsidRDefault="009260FD" w:rsidP="008F109C">
            <w:pPr>
              <w:ind w:left="254" w:right="333"/>
              <w:rPr>
                <w:sz w:val="8"/>
                <w:szCs w:val="8"/>
              </w:rPr>
            </w:pPr>
          </w:p>
          <w:p w14:paraId="0CBDBB83" w14:textId="77777777" w:rsidR="009260FD" w:rsidRPr="00EA64EE" w:rsidRDefault="009260FD" w:rsidP="008F109C">
            <w:pPr>
              <w:ind w:left="254" w:right="333"/>
              <w:rPr>
                <w:sz w:val="18"/>
                <w:szCs w:val="18"/>
              </w:rPr>
            </w:pPr>
            <w:r w:rsidRPr="00EA64EE">
              <w:rPr>
                <w:sz w:val="18"/>
                <w:szCs w:val="18"/>
              </w:rPr>
              <w:fldChar w:fldCharType="begin">
                <w:ffData>
                  <w:name w:val="Check19"/>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Black</w:t>
            </w:r>
          </w:p>
          <w:p w14:paraId="65CF3E25" w14:textId="77777777" w:rsidR="009260FD" w:rsidRPr="00EA64EE" w:rsidRDefault="009260FD" w:rsidP="008F109C">
            <w:pPr>
              <w:ind w:left="254" w:right="333"/>
              <w:rPr>
                <w:sz w:val="8"/>
                <w:szCs w:val="8"/>
              </w:rPr>
            </w:pPr>
          </w:p>
          <w:p w14:paraId="5A8FFC10" w14:textId="77777777" w:rsidR="009260FD" w:rsidRPr="00EA64EE" w:rsidRDefault="009260FD" w:rsidP="008F109C">
            <w:pPr>
              <w:ind w:left="254"/>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Guamanian or Chamorro</w:t>
            </w:r>
          </w:p>
          <w:p w14:paraId="60C5DDDB" w14:textId="77777777" w:rsidR="009260FD" w:rsidRPr="00EA64EE" w:rsidRDefault="009260FD" w:rsidP="008F109C">
            <w:pPr>
              <w:ind w:left="254"/>
              <w:rPr>
                <w:sz w:val="8"/>
                <w:szCs w:val="8"/>
              </w:rPr>
            </w:pPr>
          </w:p>
          <w:p w14:paraId="21DD17EA" w14:textId="77777777" w:rsidR="009260FD" w:rsidRPr="00EA64EE" w:rsidRDefault="009260FD" w:rsidP="008F109C">
            <w:pPr>
              <w:ind w:left="254"/>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w:t>
            </w:r>
            <w:r w:rsidR="00967BE2" w:rsidRPr="00EA64EE">
              <w:rPr>
                <w:sz w:val="18"/>
                <w:szCs w:val="18"/>
              </w:rPr>
              <w:t>Hispanic/Latino</w:t>
            </w:r>
            <w:r w:rsidRPr="00EA64EE">
              <w:rPr>
                <w:sz w:val="18"/>
                <w:szCs w:val="18"/>
              </w:rPr>
              <w:t>/Black</w:t>
            </w:r>
          </w:p>
          <w:p w14:paraId="39EB416D" w14:textId="77777777" w:rsidR="006F5D7D" w:rsidRPr="00EA64EE" w:rsidRDefault="006F5D7D" w:rsidP="008F109C">
            <w:pPr>
              <w:ind w:left="254"/>
              <w:rPr>
                <w:sz w:val="6"/>
                <w:szCs w:val="6"/>
              </w:rPr>
            </w:pPr>
          </w:p>
          <w:p w14:paraId="1139CF23" w14:textId="77777777" w:rsidR="009260FD" w:rsidRPr="00EA64EE" w:rsidRDefault="009260FD" w:rsidP="008F109C">
            <w:pPr>
              <w:ind w:left="254"/>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w:t>
            </w:r>
            <w:r w:rsidR="00967BE2" w:rsidRPr="00EA64EE">
              <w:rPr>
                <w:sz w:val="18"/>
                <w:szCs w:val="18"/>
              </w:rPr>
              <w:t>Hispanic/Latino</w:t>
            </w:r>
            <w:r w:rsidRPr="00EA64EE">
              <w:rPr>
                <w:sz w:val="18"/>
                <w:szCs w:val="18"/>
              </w:rPr>
              <w:t>/White</w:t>
            </w:r>
            <w:r w:rsidRPr="00EA64EE">
              <w:rPr>
                <w:sz w:val="18"/>
                <w:szCs w:val="18"/>
              </w:rPr>
              <w:tab/>
              <w:t xml:space="preserve">       </w:t>
            </w:r>
          </w:p>
          <w:p w14:paraId="71CC31B3" w14:textId="77777777" w:rsidR="006F5D7D" w:rsidRPr="00EA64EE" w:rsidRDefault="006F5D7D" w:rsidP="008F109C">
            <w:pPr>
              <w:ind w:left="254"/>
              <w:rPr>
                <w:sz w:val="4"/>
                <w:szCs w:val="4"/>
              </w:rPr>
            </w:pPr>
          </w:p>
          <w:p w14:paraId="419BA4E0" w14:textId="77777777" w:rsidR="006F5D7D" w:rsidRPr="00EA64EE" w:rsidRDefault="006F5D7D" w:rsidP="008F109C">
            <w:pPr>
              <w:ind w:left="254"/>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Hispanic/Latino/Other(specify):</w:t>
            </w:r>
            <w:r w:rsidR="008F109C" w:rsidRPr="00EA64EE">
              <w:rPr>
                <w:sz w:val="18"/>
                <w:szCs w:val="18"/>
              </w:rPr>
              <w:t xml:space="preserve"> __________</w:t>
            </w:r>
            <w:r w:rsidRPr="00EA64EE">
              <w:rPr>
                <w:sz w:val="18"/>
                <w:szCs w:val="18"/>
              </w:rPr>
              <w:t xml:space="preserve"> </w:t>
            </w:r>
          </w:p>
          <w:p w14:paraId="0B11012A" w14:textId="77777777" w:rsidR="006F5D7D" w:rsidRPr="00EA64EE" w:rsidRDefault="006F5D7D" w:rsidP="006F5D7D">
            <w:pPr>
              <w:rPr>
                <w:sz w:val="6"/>
                <w:szCs w:val="6"/>
              </w:rPr>
            </w:pPr>
          </w:p>
          <w:p w14:paraId="26666F4B" w14:textId="77777777" w:rsidR="009260FD" w:rsidRPr="00EA64EE" w:rsidRDefault="006F5D7D" w:rsidP="006F5D7D">
            <w:pPr>
              <w:rPr>
                <w:sz w:val="8"/>
                <w:szCs w:val="8"/>
              </w:rPr>
            </w:pPr>
            <w:r w:rsidRPr="00EA64EE">
              <w:rPr>
                <w:sz w:val="18"/>
                <w:szCs w:val="18"/>
              </w:rPr>
              <w:t xml:space="preserve">  </w:t>
            </w:r>
            <w:r w:rsidR="009260FD" w:rsidRPr="00EA64EE">
              <w:rPr>
                <w:sz w:val="18"/>
                <w:szCs w:val="18"/>
              </w:rPr>
              <w:t xml:space="preserve">   </w:t>
            </w:r>
          </w:p>
        </w:tc>
        <w:tc>
          <w:tcPr>
            <w:tcW w:w="5038" w:type="dxa"/>
            <w:tcBorders>
              <w:bottom w:val="single" w:sz="4" w:space="0" w:color="auto"/>
            </w:tcBorders>
            <w:shd w:val="clear" w:color="auto" w:fill="auto"/>
          </w:tcPr>
          <w:p w14:paraId="42C84B37" w14:textId="77777777" w:rsidR="009260FD" w:rsidRPr="00EA64EE" w:rsidRDefault="009260FD" w:rsidP="00114982">
            <w:pPr>
              <w:ind w:right="333"/>
              <w:rPr>
                <w:sz w:val="18"/>
                <w:szCs w:val="18"/>
              </w:rPr>
            </w:pPr>
          </w:p>
          <w:p w14:paraId="18FA54F3" w14:textId="77777777" w:rsidR="006F5D7D" w:rsidRPr="00EA64EE" w:rsidRDefault="009260FD" w:rsidP="008F109C">
            <w:pPr>
              <w:ind w:left="249"/>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006F5D7D" w:rsidRPr="00EA64EE">
              <w:rPr>
                <w:sz w:val="18"/>
                <w:szCs w:val="18"/>
              </w:rPr>
              <w:t xml:space="preserve"> Native Hawaiian</w:t>
            </w:r>
          </w:p>
          <w:p w14:paraId="5699AB31" w14:textId="77777777" w:rsidR="006F5D7D" w:rsidRPr="00EA64EE" w:rsidRDefault="006F5D7D" w:rsidP="008F109C">
            <w:pPr>
              <w:ind w:left="249"/>
              <w:rPr>
                <w:sz w:val="6"/>
                <w:szCs w:val="6"/>
              </w:rPr>
            </w:pPr>
          </w:p>
          <w:p w14:paraId="60496A7D" w14:textId="77777777" w:rsidR="009260FD" w:rsidRPr="00EA64EE" w:rsidRDefault="006F5D7D" w:rsidP="008F109C">
            <w:pPr>
              <w:ind w:left="249"/>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w:t>
            </w:r>
            <w:r w:rsidR="009260FD" w:rsidRPr="00EA64EE">
              <w:rPr>
                <w:sz w:val="18"/>
                <w:szCs w:val="18"/>
              </w:rPr>
              <w:t>Samoan</w:t>
            </w:r>
          </w:p>
          <w:p w14:paraId="7B8728A1" w14:textId="77777777" w:rsidR="009260FD" w:rsidRPr="00EA64EE" w:rsidRDefault="009260FD" w:rsidP="008F109C">
            <w:pPr>
              <w:ind w:left="249"/>
              <w:rPr>
                <w:sz w:val="8"/>
                <w:szCs w:val="8"/>
              </w:rPr>
            </w:pPr>
          </w:p>
          <w:p w14:paraId="0B2EA5EC" w14:textId="77777777" w:rsidR="009260FD" w:rsidRPr="00EA64EE" w:rsidRDefault="009260FD" w:rsidP="008F109C">
            <w:pPr>
              <w:ind w:left="249"/>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White</w:t>
            </w:r>
          </w:p>
          <w:p w14:paraId="17A004E9" w14:textId="77777777" w:rsidR="009260FD" w:rsidRPr="00EA64EE" w:rsidRDefault="009260FD" w:rsidP="008F109C">
            <w:pPr>
              <w:ind w:left="249"/>
              <w:rPr>
                <w:sz w:val="8"/>
                <w:szCs w:val="8"/>
              </w:rPr>
            </w:pPr>
          </w:p>
          <w:p w14:paraId="70E91EA1" w14:textId="77777777" w:rsidR="009260FD" w:rsidRPr="00EA64EE" w:rsidRDefault="009260FD" w:rsidP="008F109C">
            <w:pPr>
              <w:ind w:left="249" w:right="333"/>
              <w:rPr>
                <w:sz w:val="18"/>
                <w:szCs w:val="18"/>
              </w:rPr>
            </w:pPr>
            <w:r w:rsidRPr="00EA64EE">
              <w:rPr>
                <w:sz w:val="18"/>
                <w:szCs w:val="18"/>
              </w:rPr>
              <w:fldChar w:fldCharType="begin">
                <w:ffData>
                  <w:name w:val="Check15"/>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Other Pacific  Island</w:t>
            </w:r>
            <w:r w:rsidR="006F5D7D" w:rsidRPr="00EA64EE">
              <w:rPr>
                <w:sz w:val="18"/>
                <w:szCs w:val="18"/>
              </w:rPr>
              <w:t>er (</w:t>
            </w:r>
            <w:r w:rsidRPr="00EA64EE">
              <w:rPr>
                <w:sz w:val="18"/>
                <w:szCs w:val="18"/>
              </w:rPr>
              <w:t>specify):__________</w:t>
            </w:r>
          </w:p>
          <w:p w14:paraId="3A490B56" w14:textId="77777777" w:rsidR="009260FD" w:rsidRPr="00EA64EE" w:rsidRDefault="009260FD" w:rsidP="008F109C">
            <w:pPr>
              <w:ind w:left="249" w:right="333"/>
              <w:rPr>
                <w:sz w:val="8"/>
                <w:szCs w:val="8"/>
              </w:rPr>
            </w:pPr>
          </w:p>
          <w:p w14:paraId="1F44BE08" w14:textId="77777777" w:rsidR="00967BE2" w:rsidRPr="00EA64EE" w:rsidRDefault="009260F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Other race not listed (specify):</w:t>
            </w:r>
            <w:r w:rsidR="008F109C" w:rsidRPr="00EA64EE">
              <w:rPr>
                <w:sz w:val="18"/>
                <w:szCs w:val="18"/>
              </w:rPr>
              <w:t xml:space="preserve"> __________</w:t>
            </w:r>
          </w:p>
          <w:p w14:paraId="2B3AFFF1" w14:textId="77777777" w:rsidR="008F109C" w:rsidRPr="00EA64EE" w:rsidRDefault="008F109C" w:rsidP="008F109C">
            <w:pPr>
              <w:ind w:left="249" w:right="333"/>
              <w:rPr>
                <w:sz w:val="8"/>
                <w:szCs w:val="8"/>
              </w:rPr>
            </w:pPr>
          </w:p>
          <w:p w14:paraId="11797B86" w14:textId="77777777" w:rsidR="00967BE2" w:rsidRPr="00EA64EE" w:rsidRDefault="00967BE2"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006F5D7D" w:rsidRPr="00EA64EE">
              <w:rPr>
                <w:sz w:val="18"/>
                <w:szCs w:val="18"/>
              </w:rPr>
              <w:t xml:space="preserve"> Refused</w:t>
            </w:r>
          </w:p>
          <w:p w14:paraId="7C847547" w14:textId="77777777" w:rsidR="006F5D7D" w:rsidRPr="00EA64EE" w:rsidRDefault="006F5D7D" w:rsidP="008F109C">
            <w:pPr>
              <w:ind w:left="249" w:right="333"/>
              <w:rPr>
                <w:sz w:val="6"/>
                <w:szCs w:val="6"/>
              </w:rPr>
            </w:pPr>
          </w:p>
          <w:p w14:paraId="00942E71" w14:textId="77777777" w:rsidR="006F5D7D" w:rsidRPr="00EA64EE" w:rsidRDefault="006F5D7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Not obtainable </w:t>
            </w:r>
          </w:p>
          <w:p w14:paraId="4FC64C16" w14:textId="77777777" w:rsidR="006F5D7D" w:rsidRPr="00EA64EE" w:rsidRDefault="006F5D7D" w:rsidP="008F109C">
            <w:pPr>
              <w:ind w:left="249" w:right="333"/>
              <w:rPr>
                <w:sz w:val="6"/>
                <w:szCs w:val="6"/>
              </w:rPr>
            </w:pPr>
          </w:p>
          <w:p w14:paraId="0561DA30" w14:textId="77777777" w:rsidR="006F5D7D" w:rsidRPr="00EA64EE" w:rsidRDefault="006F5D7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Unknown</w:t>
            </w:r>
          </w:p>
        </w:tc>
      </w:tr>
    </w:tbl>
    <w:p w14:paraId="03B738CB" w14:textId="77777777" w:rsidR="009260FD" w:rsidRPr="00EA64EE" w:rsidRDefault="009260FD" w:rsidP="009260FD">
      <w:pPr>
        <w:rPr>
          <w:b/>
          <w:szCs w:val="22"/>
          <w:u w:val="single"/>
        </w:rPr>
      </w:pPr>
    </w:p>
    <w:p w14:paraId="270A87EF" w14:textId="77777777" w:rsidR="00914D7E" w:rsidRDefault="00914D7E" w:rsidP="009260FD">
      <w:pPr>
        <w:rPr>
          <w:b/>
          <w:u w:val="single"/>
        </w:rPr>
      </w:pPr>
    </w:p>
    <w:p w14:paraId="5A0D9A8A" w14:textId="77777777" w:rsidR="00914D7E" w:rsidRDefault="00914D7E" w:rsidP="009260FD">
      <w:pPr>
        <w:rPr>
          <w:b/>
          <w:u w:val="single"/>
        </w:rPr>
      </w:pPr>
    </w:p>
    <w:p w14:paraId="56EE7B3F" w14:textId="77777777" w:rsidR="005763E8" w:rsidRPr="00EA64EE" w:rsidRDefault="005763E8" w:rsidP="009260FD">
      <w:pPr>
        <w:rPr>
          <w:b/>
          <w:u w:val="single"/>
        </w:rPr>
      </w:pPr>
      <w:r w:rsidRPr="00EA64EE">
        <w:rPr>
          <w:b/>
          <w:u w:val="single"/>
        </w:rPr>
        <w:t xml:space="preserve">Decedent Race </w:t>
      </w:r>
    </w:p>
    <w:p w14:paraId="15FAF4EF" w14:textId="77777777" w:rsidR="008F109C" w:rsidRPr="00EA64EE" w:rsidRDefault="008F109C" w:rsidP="009260FD">
      <w:pPr>
        <w:rPr>
          <w:b/>
          <w:u w:val="single"/>
        </w:rPr>
      </w:pPr>
    </w:p>
    <w:p w14:paraId="57932E85" w14:textId="77777777" w:rsidR="005763E8" w:rsidRPr="00EA64EE" w:rsidRDefault="00BD60D9" w:rsidP="009260FD">
      <w:pPr>
        <w:rPr>
          <w:b/>
          <w:szCs w:val="22"/>
          <w:u w:val="single"/>
        </w:rPr>
      </w:pPr>
      <w:r w:rsidRPr="00EA64EE">
        <w:rPr>
          <w:noProof/>
        </w:rPr>
        <mc:AlternateContent>
          <mc:Choice Requires="wps">
            <w:drawing>
              <wp:anchor distT="0" distB="0" distL="114300" distR="114300" simplePos="0" relativeHeight="251740160" behindDoc="0" locked="0" layoutInCell="1" allowOverlap="1" wp14:anchorId="16558CBC" wp14:editId="6B04D1F3">
                <wp:simplePos x="0" y="0"/>
                <wp:positionH relativeFrom="column">
                  <wp:posOffset>-140970</wp:posOffset>
                </wp:positionH>
                <wp:positionV relativeFrom="paragraph">
                  <wp:posOffset>28575</wp:posOffset>
                </wp:positionV>
                <wp:extent cx="6275070" cy="35242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52425"/>
                        </a:xfrm>
                        <a:prstGeom prst="rect">
                          <a:avLst/>
                        </a:prstGeom>
                        <a:solidFill>
                          <a:srgbClr val="FFFFFF"/>
                        </a:solidFill>
                        <a:ln w="9525">
                          <a:solidFill>
                            <a:srgbClr val="000000"/>
                          </a:solidFill>
                          <a:miter lim="800000"/>
                          <a:headEnd/>
                          <a:tailEnd/>
                        </a:ln>
                      </wps:spPr>
                      <wps:txbx>
                        <w:txbxContent>
                          <w:p w14:paraId="3729C259" w14:textId="77777777" w:rsidR="00496DD7" w:rsidRPr="005763E8" w:rsidRDefault="00496DD7"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14:paraId="58119C75" w14:textId="77777777" w:rsidR="00496DD7" w:rsidRDefault="00496D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58CBC" id="_x0000_s1216" type="#_x0000_t202" style="position:absolute;margin-left:-11.1pt;margin-top:2.25pt;width:494.1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">
                <v:textbox>
                  <w:txbxContent>
                    <w:p w14:paraId="3729C259" w14:textId="77777777" w:rsidR="00496DD7" w:rsidRPr="005763E8" w:rsidRDefault="00496DD7"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14:paraId="58119C75" w14:textId="77777777" w:rsidR="00496DD7" w:rsidRDefault="00496DD7"/>
                  </w:txbxContent>
                </v:textbox>
              </v:shape>
            </w:pict>
          </mc:Fallback>
        </mc:AlternateContent>
      </w:r>
    </w:p>
    <w:p w14:paraId="446C78E9" w14:textId="77777777" w:rsidR="005763E8" w:rsidRPr="00EA64EE" w:rsidRDefault="005763E8" w:rsidP="009260FD">
      <w:pPr>
        <w:rPr>
          <w:b/>
          <w:szCs w:val="22"/>
          <w:u w:val="single"/>
        </w:rPr>
      </w:pPr>
    </w:p>
    <w:p w14:paraId="10675F42" w14:textId="77777777" w:rsidR="005763E8" w:rsidRPr="00EA64EE" w:rsidRDefault="005763E8" w:rsidP="009260FD">
      <w:pPr>
        <w:rPr>
          <w:b/>
          <w:szCs w:val="22"/>
          <w:u w:val="single"/>
        </w:rPr>
      </w:pPr>
    </w:p>
    <w:p w14:paraId="68BE2DEE" w14:textId="77777777" w:rsidR="005763E8" w:rsidRPr="00EA64EE" w:rsidRDefault="005763E8" w:rsidP="009260FD">
      <w:pPr>
        <w:rPr>
          <w:b/>
          <w:szCs w:val="22"/>
          <w:u w:val="single"/>
        </w:rPr>
      </w:pPr>
    </w:p>
    <w:p w14:paraId="62F50430" w14:textId="77777777" w:rsidR="00662B59" w:rsidRPr="00EA64EE" w:rsidRDefault="00662B59" w:rsidP="009260FD">
      <w:pPr>
        <w:rPr>
          <w:b/>
          <w:szCs w:val="22"/>
          <w:u w:val="single"/>
        </w:rPr>
      </w:pPr>
    </w:p>
    <w:p w14:paraId="6CAE8186" w14:textId="77777777" w:rsidR="009260FD" w:rsidRPr="00EA64EE" w:rsidRDefault="009260FD" w:rsidP="009260FD">
      <w:pPr>
        <w:rPr>
          <w:b/>
          <w:szCs w:val="22"/>
          <w:u w:val="single"/>
        </w:rPr>
      </w:pPr>
      <w:r w:rsidRPr="00EA64EE">
        <w:rPr>
          <w:b/>
          <w:szCs w:val="22"/>
          <w:u w:val="single"/>
        </w:rPr>
        <w:t xml:space="preserve">Decedent Ethnicity </w:t>
      </w:r>
    </w:p>
    <w:p w14:paraId="7DABD495" w14:textId="77777777" w:rsidR="005763E8" w:rsidRPr="00EA64EE" w:rsidRDefault="005763E8" w:rsidP="005763E8">
      <w:pPr>
        <w:ind w:firstLine="720"/>
        <w:rPr>
          <w:i/>
          <w:sz w:val="8"/>
          <w:szCs w:val="8"/>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7"/>
        <w:gridCol w:w="5418"/>
      </w:tblGrid>
      <w:tr w:rsidR="009260FD" w:rsidRPr="00EA64EE" w14:paraId="7B3D2275" w14:textId="77777777" w:rsidTr="005763E8">
        <w:trPr>
          <w:trHeight w:val="550"/>
          <w:jc w:val="center"/>
        </w:trPr>
        <w:tc>
          <w:tcPr>
            <w:tcW w:w="4397" w:type="dxa"/>
          </w:tcPr>
          <w:p w14:paraId="44074F57" w14:textId="77777777" w:rsidR="008F109C" w:rsidRPr="00EA64EE" w:rsidRDefault="008F109C" w:rsidP="008F109C">
            <w:pPr>
              <w:ind w:left="300"/>
              <w:rPr>
                <w:sz w:val="8"/>
                <w:szCs w:val="8"/>
              </w:rPr>
            </w:pPr>
          </w:p>
          <w:p w14:paraId="677B9625"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African (specify):</w:t>
            </w:r>
            <w:r w:rsidR="008F109C" w:rsidRPr="00EA64EE">
              <w:rPr>
                <w:sz w:val="18"/>
                <w:szCs w:val="18"/>
              </w:rPr>
              <w:t xml:space="preserve"> __________ </w:t>
            </w:r>
          </w:p>
          <w:p w14:paraId="0B3BE59B" w14:textId="77777777" w:rsidR="008F109C" w:rsidRPr="00EA64EE" w:rsidRDefault="008F109C" w:rsidP="008F109C">
            <w:pPr>
              <w:ind w:left="300"/>
              <w:rPr>
                <w:sz w:val="8"/>
                <w:szCs w:val="8"/>
              </w:rPr>
            </w:pPr>
          </w:p>
          <w:p w14:paraId="13E42ED2" w14:textId="77777777" w:rsidR="009260FD" w:rsidRPr="00EA64EE" w:rsidRDefault="009260FD" w:rsidP="008F109C">
            <w:pPr>
              <w:ind w:left="300" w:right="333"/>
              <w:rPr>
                <w:sz w:val="18"/>
                <w:szCs w:val="18"/>
              </w:rPr>
            </w:pPr>
            <w:r w:rsidRPr="00EA64EE">
              <w:rPr>
                <w:sz w:val="18"/>
                <w:szCs w:val="18"/>
              </w:rPr>
              <w:fldChar w:fldCharType="begin">
                <w:ffData>
                  <w:name w:val="Check13"/>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African-American</w:t>
            </w:r>
          </w:p>
          <w:p w14:paraId="33E4FB04" w14:textId="77777777" w:rsidR="009260FD" w:rsidRPr="00EA64EE" w:rsidRDefault="009260FD" w:rsidP="008F109C">
            <w:pPr>
              <w:ind w:left="300" w:right="333"/>
              <w:rPr>
                <w:sz w:val="8"/>
                <w:szCs w:val="8"/>
              </w:rPr>
            </w:pPr>
          </w:p>
          <w:p w14:paraId="727EA24A" w14:textId="77777777" w:rsidR="009260FD" w:rsidRPr="00EA64EE" w:rsidRDefault="009260FD" w:rsidP="008F109C">
            <w:pPr>
              <w:ind w:left="300" w:right="333"/>
              <w:rPr>
                <w:sz w:val="18"/>
                <w:szCs w:val="18"/>
              </w:rPr>
            </w:pPr>
            <w:r w:rsidRPr="00EA64EE">
              <w:rPr>
                <w:sz w:val="18"/>
                <w:szCs w:val="18"/>
              </w:rPr>
              <w:fldChar w:fldCharType="begin">
                <w:ffData>
                  <w:name w:val="Check19"/>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American</w:t>
            </w:r>
          </w:p>
          <w:p w14:paraId="7F24E8EA" w14:textId="77777777" w:rsidR="009260FD" w:rsidRPr="00EA64EE" w:rsidRDefault="009260FD" w:rsidP="008F109C">
            <w:pPr>
              <w:ind w:left="300" w:right="333"/>
              <w:rPr>
                <w:sz w:val="8"/>
                <w:szCs w:val="8"/>
              </w:rPr>
            </w:pPr>
          </w:p>
          <w:p w14:paraId="460858E9" w14:textId="77777777" w:rsidR="009260FD" w:rsidRPr="00EA64EE" w:rsidRDefault="009260FD" w:rsidP="008F109C">
            <w:pPr>
              <w:ind w:left="300"/>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Asian Indian</w:t>
            </w:r>
          </w:p>
          <w:p w14:paraId="4947BEE2" w14:textId="77777777" w:rsidR="009260FD" w:rsidRPr="00EA64EE" w:rsidRDefault="009260FD" w:rsidP="008F109C">
            <w:pPr>
              <w:ind w:left="300"/>
              <w:rPr>
                <w:sz w:val="8"/>
                <w:szCs w:val="8"/>
              </w:rPr>
            </w:pPr>
          </w:p>
          <w:p w14:paraId="6072AE94" w14:textId="77777777" w:rsidR="009260FD" w:rsidRPr="00EA64EE" w:rsidRDefault="009260FD" w:rsidP="008F109C">
            <w:pPr>
              <w:ind w:left="300"/>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Brazilian</w:t>
            </w:r>
            <w:r w:rsidRPr="00EA64EE">
              <w:rPr>
                <w:sz w:val="18"/>
                <w:szCs w:val="18"/>
              </w:rPr>
              <w:tab/>
            </w:r>
          </w:p>
          <w:p w14:paraId="2AA052BC" w14:textId="77777777" w:rsidR="009260FD" w:rsidRPr="00EA64EE" w:rsidRDefault="009260FD" w:rsidP="008F109C">
            <w:pPr>
              <w:ind w:left="300"/>
              <w:rPr>
                <w:sz w:val="8"/>
                <w:szCs w:val="8"/>
              </w:rPr>
            </w:pPr>
          </w:p>
          <w:p w14:paraId="6392D082" w14:textId="77777777" w:rsidR="009260FD" w:rsidRPr="00EA64EE" w:rsidRDefault="009260FD" w:rsidP="008F109C">
            <w:pPr>
              <w:ind w:left="300"/>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Cambodian</w:t>
            </w:r>
            <w:r w:rsidRPr="00EA64EE">
              <w:rPr>
                <w:sz w:val="18"/>
                <w:szCs w:val="18"/>
              </w:rPr>
              <w:tab/>
              <w:t xml:space="preserve">       </w:t>
            </w:r>
          </w:p>
          <w:p w14:paraId="1255FFBE" w14:textId="77777777" w:rsidR="009260FD" w:rsidRPr="00EA64EE" w:rsidRDefault="009260FD" w:rsidP="008F109C">
            <w:pPr>
              <w:ind w:left="300"/>
              <w:rPr>
                <w:sz w:val="8"/>
                <w:szCs w:val="8"/>
              </w:rPr>
            </w:pPr>
            <w:r w:rsidRPr="00EA64EE">
              <w:rPr>
                <w:sz w:val="18"/>
                <w:szCs w:val="18"/>
              </w:rPr>
              <w:t xml:space="preserve">       </w:t>
            </w:r>
          </w:p>
          <w:p w14:paraId="0840E0D0"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Cape Verdean</w:t>
            </w:r>
          </w:p>
          <w:p w14:paraId="3BFD354C" w14:textId="77777777" w:rsidR="009260FD" w:rsidRPr="00EA64EE" w:rsidRDefault="009260FD" w:rsidP="008F109C">
            <w:pPr>
              <w:ind w:left="300"/>
              <w:rPr>
                <w:sz w:val="8"/>
                <w:szCs w:val="8"/>
              </w:rPr>
            </w:pPr>
          </w:p>
          <w:p w14:paraId="7BF2851D" w14:textId="77777777" w:rsidR="009260FD" w:rsidRPr="00EA64EE" w:rsidRDefault="009260FD" w:rsidP="008F109C">
            <w:pPr>
              <w:ind w:left="300"/>
              <w:rPr>
                <w:sz w:val="18"/>
                <w:szCs w:val="18"/>
                <w:u w:val="single"/>
              </w:rPr>
            </w:pPr>
            <w:r w:rsidRPr="00EA64EE">
              <w:rPr>
                <w:sz w:val="18"/>
                <w:szCs w:val="18"/>
              </w:rPr>
              <w:fldChar w:fldCharType="begin">
                <w:ffData>
                  <w:name w:val="Check9"/>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Caribbean Islander (specify): </w:t>
            </w:r>
            <w:r w:rsidR="008F109C" w:rsidRPr="00EA64EE">
              <w:rPr>
                <w:sz w:val="18"/>
                <w:szCs w:val="18"/>
              </w:rPr>
              <w:t>__________</w:t>
            </w:r>
          </w:p>
          <w:p w14:paraId="21E9A7F1" w14:textId="77777777" w:rsidR="009260FD" w:rsidRPr="00EA64EE" w:rsidRDefault="009260FD" w:rsidP="008F109C">
            <w:pPr>
              <w:ind w:left="300"/>
              <w:rPr>
                <w:sz w:val="8"/>
                <w:szCs w:val="8"/>
              </w:rPr>
            </w:pPr>
          </w:p>
          <w:p w14:paraId="1BDC8C83"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Chinese</w:t>
            </w:r>
            <w:r w:rsidRPr="00EA64EE">
              <w:rPr>
                <w:sz w:val="18"/>
                <w:szCs w:val="18"/>
              </w:rPr>
              <w:tab/>
            </w:r>
          </w:p>
          <w:p w14:paraId="77074DC3" w14:textId="77777777" w:rsidR="009260FD" w:rsidRPr="00EA64EE" w:rsidRDefault="009260FD" w:rsidP="008F109C">
            <w:pPr>
              <w:ind w:left="300"/>
              <w:rPr>
                <w:sz w:val="8"/>
                <w:szCs w:val="8"/>
              </w:rPr>
            </w:pPr>
          </w:p>
          <w:p w14:paraId="6E3F1950" w14:textId="77777777" w:rsidR="009260FD" w:rsidRPr="00EA64EE" w:rsidRDefault="009260FD" w:rsidP="008F109C">
            <w:pPr>
              <w:ind w:left="300"/>
              <w:rPr>
                <w:sz w:val="18"/>
                <w:szCs w:val="18"/>
              </w:rPr>
            </w:pPr>
            <w:r w:rsidRPr="00EA64EE">
              <w:rPr>
                <w:sz w:val="18"/>
                <w:szCs w:val="18"/>
              </w:rPr>
              <w:fldChar w:fldCharType="begin">
                <w:ffData>
                  <w:name w:val="Check5"/>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Colombian</w:t>
            </w:r>
            <w:r w:rsidRPr="00EA64EE">
              <w:rPr>
                <w:sz w:val="18"/>
                <w:szCs w:val="18"/>
              </w:rPr>
              <w:tab/>
            </w:r>
          </w:p>
          <w:p w14:paraId="05BB0C6D" w14:textId="77777777" w:rsidR="009260FD" w:rsidRPr="00EA64EE" w:rsidRDefault="009260FD" w:rsidP="008F109C">
            <w:pPr>
              <w:ind w:left="300"/>
              <w:rPr>
                <w:sz w:val="8"/>
                <w:szCs w:val="8"/>
              </w:rPr>
            </w:pPr>
          </w:p>
          <w:p w14:paraId="73D85689" w14:textId="77777777" w:rsidR="009260FD" w:rsidRPr="00EA64EE" w:rsidRDefault="009260FD" w:rsidP="008F109C">
            <w:pPr>
              <w:ind w:left="300"/>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Cuban</w:t>
            </w:r>
          </w:p>
          <w:p w14:paraId="4D7CB4AA" w14:textId="77777777" w:rsidR="009260FD" w:rsidRPr="00EA64EE" w:rsidRDefault="009260FD" w:rsidP="008F109C">
            <w:pPr>
              <w:ind w:left="300"/>
              <w:rPr>
                <w:sz w:val="8"/>
                <w:szCs w:val="8"/>
              </w:rPr>
            </w:pPr>
          </w:p>
          <w:p w14:paraId="442BB101" w14:textId="77777777" w:rsidR="009260FD" w:rsidRPr="00EA64EE" w:rsidRDefault="009260FD" w:rsidP="008F109C">
            <w:pPr>
              <w:ind w:left="300"/>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Dominican</w:t>
            </w:r>
          </w:p>
          <w:p w14:paraId="5B3245A2" w14:textId="77777777" w:rsidR="009260FD" w:rsidRPr="00EA64EE" w:rsidRDefault="009260FD" w:rsidP="008F109C">
            <w:pPr>
              <w:ind w:left="300"/>
              <w:rPr>
                <w:sz w:val="8"/>
                <w:szCs w:val="8"/>
              </w:rPr>
            </w:pPr>
          </w:p>
          <w:p w14:paraId="32A642A0" w14:textId="77777777" w:rsidR="009260FD" w:rsidRPr="00EA64EE" w:rsidRDefault="009260FD" w:rsidP="008F109C">
            <w:pPr>
              <w:ind w:left="300"/>
              <w:rPr>
                <w:sz w:val="18"/>
                <w:szCs w:val="18"/>
                <w:u w:val="single"/>
              </w:rPr>
            </w:pPr>
            <w:r w:rsidRPr="00EA64EE">
              <w:rPr>
                <w:sz w:val="18"/>
                <w:szCs w:val="18"/>
              </w:rPr>
              <w:fldChar w:fldCharType="begin">
                <w:ffData>
                  <w:name w:val="Check20"/>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European (specify): </w:t>
            </w:r>
            <w:r w:rsidR="008F109C" w:rsidRPr="00EA64EE">
              <w:rPr>
                <w:sz w:val="18"/>
                <w:szCs w:val="18"/>
              </w:rPr>
              <w:t>__________</w:t>
            </w:r>
          </w:p>
          <w:p w14:paraId="2F56C7BF" w14:textId="77777777" w:rsidR="009260FD" w:rsidRPr="00EA64EE" w:rsidRDefault="009260FD" w:rsidP="008F109C">
            <w:pPr>
              <w:ind w:left="300"/>
              <w:rPr>
                <w:sz w:val="8"/>
                <w:szCs w:val="8"/>
              </w:rPr>
            </w:pPr>
          </w:p>
          <w:p w14:paraId="2F39B923" w14:textId="77777777" w:rsidR="009260FD" w:rsidRPr="00EA64EE" w:rsidRDefault="009260FD" w:rsidP="008F109C">
            <w:pPr>
              <w:ind w:left="300" w:right="33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Filipino</w:t>
            </w:r>
          </w:p>
          <w:p w14:paraId="548049E2" w14:textId="77777777" w:rsidR="009260FD" w:rsidRPr="00EA64EE" w:rsidRDefault="009260FD" w:rsidP="008F109C">
            <w:pPr>
              <w:ind w:left="300" w:right="333"/>
              <w:rPr>
                <w:sz w:val="8"/>
                <w:szCs w:val="8"/>
              </w:rPr>
            </w:pPr>
          </w:p>
          <w:p w14:paraId="589F3898" w14:textId="77777777" w:rsidR="009260FD" w:rsidRPr="00EA64EE" w:rsidRDefault="009260FD" w:rsidP="008F109C">
            <w:pPr>
              <w:ind w:left="300"/>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Guatemalan</w:t>
            </w:r>
          </w:p>
          <w:p w14:paraId="6F4B02B9" w14:textId="77777777" w:rsidR="009260FD" w:rsidRPr="00EA64EE" w:rsidRDefault="009260FD" w:rsidP="008F109C">
            <w:pPr>
              <w:ind w:left="300"/>
              <w:rPr>
                <w:sz w:val="8"/>
                <w:szCs w:val="8"/>
              </w:rPr>
            </w:pPr>
          </w:p>
          <w:p w14:paraId="2BB45571"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Haitian</w:t>
            </w:r>
          </w:p>
          <w:p w14:paraId="403E889F" w14:textId="77777777" w:rsidR="009260FD" w:rsidRPr="00EA64EE" w:rsidRDefault="009260FD" w:rsidP="008F109C">
            <w:pPr>
              <w:ind w:left="300"/>
              <w:rPr>
                <w:sz w:val="8"/>
                <w:szCs w:val="8"/>
              </w:rPr>
            </w:pPr>
          </w:p>
          <w:p w14:paraId="3A0C1AEC" w14:textId="77777777" w:rsidR="009260FD" w:rsidRPr="00EA64EE" w:rsidRDefault="009260FD" w:rsidP="008F109C">
            <w:pPr>
              <w:ind w:left="300"/>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Honduran</w:t>
            </w:r>
          </w:p>
          <w:p w14:paraId="7D719D6E" w14:textId="77777777" w:rsidR="006F5D7D" w:rsidRPr="00EA64EE" w:rsidRDefault="006F5D7D" w:rsidP="008F109C">
            <w:pPr>
              <w:ind w:left="300"/>
              <w:rPr>
                <w:sz w:val="8"/>
                <w:szCs w:val="8"/>
              </w:rPr>
            </w:pPr>
          </w:p>
          <w:p w14:paraId="0AB19307" w14:textId="77777777" w:rsidR="006F5D7D" w:rsidRPr="00EA64EE" w:rsidRDefault="006F5D7D" w:rsidP="008F109C">
            <w:pPr>
              <w:ind w:left="300" w:right="33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Japanese</w:t>
            </w:r>
          </w:p>
          <w:p w14:paraId="59623601" w14:textId="77777777" w:rsidR="006F5D7D" w:rsidRPr="00EA64EE" w:rsidRDefault="006F5D7D" w:rsidP="008F109C">
            <w:pPr>
              <w:ind w:left="300" w:right="333"/>
              <w:rPr>
                <w:sz w:val="8"/>
                <w:szCs w:val="8"/>
              </w:rPr>
            </w:pPr>
          </w:p>
          <w:p w14:paraId="27BEA2A0" w14:textId="77777777" w:rsidR="006F5D7D" w:rsidRPr="00EA64EE" w:rsidRDefault="006F5D7D" w:rsidP="008F109C">
            <w:pPr>
              <w:ind w:left="300" w:right="333"/>
              <w:rPr>
                <w:sz w:val="18"/>
                <w:szCs w:val="18"/>
              </w:rPr>
            </w:pPr>
            <w:r w:rsidRPr="00EA64EE">
              <w:rPr>
                <w:sz w:val="18"/>
                <w:szCs w:val="18"/>
              </w:rPr>
              <w:fldChar w:fldCharType="begin">
                <w:ffData>
                  <w:name w:val="Check5"/>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Korean</w:t>
            </w:r>
          </w:p>
        </w:tc>
        <w:tc>
          <w:tcPr>
            <w:tcW w:w="5418" w:type="dxa"/>
            <w:tcBorders>
              <w:bottom w:val="single" w:sz="4" w:space="0" w:color="auto"/>
            </w:tcBorders>
          </w:tcPr>
          <w:p w14:paraId="57719AEE" w14:textId="77777777" w:rsidR="009260FD" w:rsidRPr="00EA64EE" w:rsidRDefault="009260FD" w:rsidP="00114982">
            <w:pPr>
              <w:ind w:right="333"/>
              <w:rPr>
                <w:sz w:val="8"/>
                <w:szCs w:val="8"/>
              </w:rPr>
            </w:pPr>
          </w:p>
          <w:p w14:paraId="3C518F40" w14:textId="77777777" w:rsidR="009260FD" w:rsidRPr="00EA64EE" w:rsidRDefault="009260FD" w:rsidP="008F109C">
            <w:pPr>
              <w:ind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Laotian</w:t>
            </w:r>
          </w:p>
          <w:p w14:paraId="1FF16E95" w14:textId="77777777" w:rsidR="009260FD" w:rsidRPr="00EA64EE" w:rsidRDefault="009260FD" w:rsidP="008F109C">
            <w:pPr>
              <w:ind w:firstLine="223"/>
              <w:rPr>
                <w:sz w:val="8"/>
                <w:szCs w:val="8"/>
              </w:rPr>
            </w:pPr>
          </w:p>
          <w:p w14:paraId="0C2C05ED" w14:textId="77777777" w:rsidR="009260FD" w:rsidRPr="00EA64EE" w:rsidRDefault="009260FD" w:rsidP="008F109C">
            <w:pPr>
              <w:ind w:firstLine="223"/>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Mexican, Mexican American, Chicano</w:t>
            </w:r>
          </w:p>
          <w:p w14:paraId="0FEC06A1" w14:textId="77777777" w:rsidR="009260FD" w:rsidRPr="00EA64EE" w:rsidRDefault="009260FD" w:rsidP="008F109C">
            <w:pPr>
              <w:ind w:firstLine="223"/>
              <w:rPr>
                <w:sz w:val="8"/>
                <w:szCs w:val="8"/>
              </w:rPr>
            </w:pPr>
          </w:p>
          <w:p w14:paraId="6CC7046F" w14:textId="77777777" w:rsidR="009260FD" w:rsidRPr="00EA64EE" w:rsidRDefault="009260FD" w:rsidP="008F109C">
            <w:pPr>
              <w:ind w:right="333" w:firstLine="223"/>
              <w:rPr>
                <w:sz w:val="18"/>
                <w:szCs w:val="18"/>
              </w:rPr>
            </w:pPr>
            <w:r w:rsidRPr="00EA64EE">
              <w:rPr>
                <w:sz w:val="18"/>
                <w:szCs w:val="18"/>
              </w:rPr>
              <w:fldChar w:fldCharType="begin">
                <w:ffData>
                  <w:name w:val="Check15"/>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Middle Eastern (specify):</w:t>
            </w:r>
            <w:r w:rsidR="008F109C" w:rsidRPr="00EA64EE">
              <w:rPr>
                <w:sz w:val="18"/>
                <w:szCs w:val="18"/>
              </w:rPr>
              <w:t xml:space="preserve"> __________</w:t>
            </w:r>
          </w:p>
          <w:p w14:paraId="2A020E23" w14:textId="77777777" w:rsidR="009260FD" w:rsidRPr="00EA64EE" w:rsidRDefault="009260FD" w:rsidP="008F109C">
            <w:pPr>
              <w:ind w:right="333" w:firstLine="223"/>
              <w:rPr>
                <w:sz w:val="8"/>
                <w:szCs w:val="8"/>
              </w:rPr>
            </w:pPr>
          </w:p>
          <w:p w14:paraId="2BE51947" w14:textId="77777777" w:rsidR="009260FD" w:rsidRPr="00EA64EE" w:rsidRDefault="009260F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Native American (specify tribal nation(s)):</w:t>
            </w:r>
            <w:r w:rsidR="008F109C" w:rsidRPr="00EA64EE">
              <w:rPr>
                <w:sz w:val="18"/>
                <w:szCs w:val="18"/>
              </w:rPr>
              <w:t xml:space="preserve"> __________</w:t>
            </w:r>
          </w:p>
          <w:p w14:paraId="0F0773FD" w14:textId="77777777" w:rsidR="009260FD" w:rsidRPr="00EA64EE" w:rsidRDefault="009260FD" w:rsidP="008F109C">
            <w:pPr>
              <w:ind w:right="333" w:firstLine="223"/>
              <w:rPr>
                <w:sz w:val="8"/>
                <w:szCs w:val="8"/>
              </w:rPr>
            </w:pPr>
          </w:p>
          <w:p w14:paraId="2BF9776B"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Portuguese </w:t>
            </w:r>
          </w:p>
          <w:p w14:paraId="1C671ACA" w14:textId="77777777" w:rsidR="009260FD" w:rsidRPr="00EA64EE" w:rsidRDefault="009260FD" w:rsidP="008F109C">
            <w:pPr>
              <w:ind w:right="333" w:firstLine="223"/>
              <w:rPr>
                <w:sz w:val="8"/>
                <w:szCs w:val="8"/>
              </w:rPr>
            </w:pPr>
          </w:p>
          <w:p w14:paraId="3A7B85D5"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Puerto Rican</w:t>
            </w:r>
            <w:r w:rsidRPr="00EA64EE">
              <w:rPr>
                <w:sz w:val="18"/>
                <w:szCs w:val="18"/>
              </w:rPr>
              <w:tab/>
            </w:r>
          </w:p>
          <w:p w14:paraId="2FCA1D0A" w14:textId="77777777" w:rsidR="009260FD" w:rsidRPr="00EA64EE" w:rsidRDefault="009260FD" w:rsidP="008F109C">
            <w:pPr>
              <w:ind w:right="333" w:firstLine="223"/>
              <w:rPr>
                <w:sz w:val="8"/>
                <w:szCs w:val="8"/>
              </w:rPr>
            </w:pPr>
          </w:p>
          <w:p w14:paraId="77C8C83E"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Russian</w:t>
            </w:r>
            <w:r w:rsidRPr="00EA64EE">
              <w:rPr>
                <w:sz w:val="18"/>
                <w:szCs w:val="18"/>
              </w:rPr>
              <w:tab/>
            </w:r>
          </w:p>
          <w:p w14:paraId="6CB6FAE4" w14:textId="77777777" w:rsidR="009260FD" w:rsidRPr="00EA64EE" w:rsidRDefault="009260FD" w:rsidP="008F109C">
            <w:pPr>
              <w:ind w:right="333" w:firstLine="223"/>
              <w:rPr>
                <w:sz w:val="8"/>
                <w:szCs w:val="8"/>
              </w:rPr>
            </w:pPr>
          </w:p>
          <w:p w14:paraId="42C3ED25" w14:textId="77777777" w:rsidR="009260FD" w:rsidRPr="00EA64EE" w:rsidRDefault="009260FD" w:rsidP="008F109C">
            <w:pPr>
              <w:ind w:left="-9" w:firstLine="22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Salvadoran</w:t>
            </w:r>
          </w:p>
          <w:p w14:paraId="716D8911" w14:textId="77777777" w:rsidR="009260FD" w:rsidRPr="00EA64EE" w:rsidRDefault="009260FD" w:rsidP="008F109C">
            <w:pPr>
              <w:ind w:left="-9" w:firstLine="223"/>
              <w:rPr>
                <w:sz w:val="8"/>
                <w:szCs w:val="8"/>
              </w:rPr>
            </w:pPr>
          </w:p>
          <w:p w14:paraId="12304F35" w14:textId="77777777" w:rsidR="009260FD" w:rsidRPr="00EA64EE" w:rsidRDefault="009260FD" w:rsidP="008F109C">
            <w:pPr>
              <w:ind w:left="-9" w:firstLine="223"/>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Vietnamese</w:t>
            </w:r>
            <w:r w:rsidRPr="00EA64EE">
              <w:rPr>
                <w:sz w:val="18"/>
                <w:szCs w:val="18"/>
              </w:rPr>
              <w:tab/>
              <w:t xml:space="preserve">    </w:t>
            </w:r>
          </w:p>
          <w:p w14:paraId="625B6BCF" w14:textId="77777777" w:rsidR="009260FD" w:rsidRPr="00EA64EE" w:rsidRDefault="009260FD" w:rsidP="008F109C">
            <w:pPr>
              <w:ind w:left="-9" w:firstLine="223"/>
              <w:rPr>
                <w:sz w:val="8"/>
                <w:szCs w:val="8"/>
              </w:rPr>
            </w:pPr>
            <w:r w:rsidRPr="00EA64EE">
              <w:rPr>
                <w:sz w:val="18"/>
                <w:szCs w:val="18"/>
              </w:rPr>
              <w:t xml:space="preserve">          </w:t>
            </w:r>
          </w:p>
          <w:p w14:paraId="6843CFF2" w14:textId="77777777" w:rsidR="009260FD" w:rsidRPr="00EA64EE" w:rsidRDefault="009260FD" w:rsidP="008F109C">
            <w:pPr>
              <w:ind w:right="333" w:firstLine="223"/>
              <w:rPr>
                <w:sz w:val="18"/>
                <w:szCs w:val="18"/>
              </w:rPr>
            </w:pPr>
            <w:r w:rsidRPr="00EA64EE">
              <w:rPr>
                <w:sz w:val="18"/>
                <w:szCs w:val="18"/>
              </w:rPr>
              <w:fldChar w:fldCharType="begin">
                <w:ffData>
                  <w:name w:val="Check9"/>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Other Asian (specify): </w:t>
            </w:r>
            <w:r w:rsidR="008F109C" w:rsidRPr="00EA64EE">
              <w:rPr>
                <w:sz w:val="18"/>
                <w:szCs w:val="18"/>
              </w:rPr>
              <w:t xml:space="preserve">__________ </w:t>
            </w:r>
          </w:p>
          <w:p w14:paraId="0C8D5866" w14:textId="77777777" w:rsidR="008F109C" w:rsidRPr="00EA64EE" w:rsidRDefault="008F109C" w:rsidP="008F109C">
            <w:pPr>
              <w:ind w:right="333" w:firstLine="223"/>
              <w:rPr>
                <w:sz w:val="8"/>
                <w:szCs w:val="8"/>
              </w:rPr>
            </w:pPr>
          </w:p>
          <w:p w14:paraId="25850099"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Other Central American (specify):</w:t>
            </w:r>
            <w:r w:rsidR="008F109C" w:rsidRPr="00EA64EE">
              <w:rPr>
                <w:sz w:val="18"/>
                <w:szCs w:val="18"/>
              </w:rPr>
              <w:t xml:space="preserve"> __________ </w:t>
            </w:r>
          </w:p>
          <w:p w14:paraId="7A74A241" w14:textId="77777777" w:rsidR="008F109C" w:rsidRPr="00EA64EE" w:rsidRDefault="008F109C" w:rsidP="008F109C">
            <w:pPr>
              <w:ind w:right="333" w:firstLine="223"/>
              <w:rPr>
                <w:sz w:val="8"/>
                <w:szCs w:val="8"/>
                <w:u w:val="single"/>
              </w:rPr>
            </w:pPr>
          </w:p>
          <w:p w14:paraId="67818C0D"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Other Pacific  Islander (specify): </w:t>
            </w:r>
            <w:r w:rsidR="008F109C" w:rsidRPr="00EA64EE">
              <w:rPr>
                <w:sz w:val="18"/>
                <w:szCs w:val="18"/>
              </w:rPr>
              <w:t>__________</w:t>
            </w:r>
          </w:p>
          <w:p w14:paraId="6FE6B30D" w14:textId="77777777" w:rsidR="009260FD" w:rsidRPr="00EA64EE" w:rsidRDefault="009260FD" w:rsidP="008F109C">
            <w:pPr>
              <w:ind w:right="333" w:firstLine="223"/>
              <w:rPr>
                <w:sz w:val="8"/>
                <w:szCs w:val="8"/>
                <w:u w:val="single"/>
              </w:rPr>
            </w:pPr>
          </w:p>
          <w:p w14:paraId="006FDBE2"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Other Portuguese (specify): </w:t>
            </w:r>
            <w:r w:rsidR="008F109C" w:rsidRPr="00EA64EE">
              <w:rPr>
                <w:sz w:val="18"/>
                <w:szCs w:val="18"/>
              </w:rPr>
              <w:t>__________</w:t>
            </w:r>
          </w:p>
          <w:p w14:paraId="5E531EC7" w14:textId="77777777" w:rsidR="009260FD" w:rsidRPr="00EA64EE" w:rsidRDefault="009260FD" w:rsidP="008F109C">
            <w:pPr>
              <w:ind w:right="333" w:firstLine="223"/>
              <w:rPr>
                <w:sz w:val="8"/>
                <w:szCs w:val="8"/>
                <w:u w:val="single"/>
              </w:rPr>
            </w:pPr>
          </w:p>
          <w:p w14:paraId="35D0A28B"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Other South American (specify):</w:t>
            </w:r>
            <w:r w:rsidR="008F109C" w:rsidRPr="00EA64EE">
              <w:rPr>
                <w:sz w:val="18"/>
                <w:szCs w:val="18"/>
              </w:rPr>
              <w:t xml:space="preserve"> __________</w:t>
            </w:r>
          </w:p>
          <w:p w14:paraId="1FF8832B" w14:textId="77777777" w:rsidR="009260FD" w:rsidRPr="00EA64EE" w:rsidRDefault="009260FD" w:rsidP="008F109C">
            <w:pPr>
              <w:ind w:right="333" w:firstLine="223"/>
              <w:rPr>
                <w:sz w:val="8"/>
                <w:szCs w:val="8"/>
                <w:u w:val="single"/>
              </w:rPr>
            </w:pPr>
          </w:p>
          <w:p w14:paraId="1BCCC5D7"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Other ethnicity (</w:t>
            </w:r>
            <w:proofErr w:type="spellStart"/>
            <w:r w:rsidRPr="00EA64EE">
              <w:rPr>
                <w:sz w:val="18"/>
                <w:szCs w:val="18"/>
              </w:rPr>
              <w:t>ies</w:t>
            </w:r>
            <w:proofErr w:type="spellEnd"/>
            <w:r w:rsidRPr="00EA64EE">
              <w:rPr>
                <w:sz w:val="18"/>
                <w:szCs w:val="18"/>
              </w:rPr>
              <w:t xml:space="preserve">) not listed (specify): </w:t>
            </w:r>
            <w:r w:rsidR="008F109C" w:rsidRPr="00EA64EE">
              <w:rPr>
                <w:sz w:val="18"/>
                <w:szCs w:val="18"/>
              </w:rPr>
              <w:t>__________</w:t>
            </w:r>
          </w:p>
          <w:p w14:paraId="19CE8BF2" w14:textId="77777777" w:rsidR="006F5D7D" w:rsidRPr="00EA64EE" w:rsidRDefault="006F5D7D" w:rsidP="008F109C">
            <w:pPr>
              <w:ind w:right="333" w:firstLine="223"/>
              <w:rPr>
                <w:sz w:val="8"/>
                <w:szCs w:val="8"/>
                <w:u w:val="single"/>
              </w:rPr>
            </w:pPr>
          </w:p>
          <w:p w14:paraId="23DB774A" w14:textId="77777777" w:rsidR="006F5D7D" w:rsidRPr="00EA64EE" w:rsidRDefault="006F5D7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Refused</w:t>
            </w:r>
          </w:p>
          <w:p w14:paraId="357C2A73" w14:textId="77777777" w:rsidR="006F5D7D" w:rsidRPr="00EA64EE" w:rsidRDefault="006F5D7D" w:rsidP="008F109C">
            <w:pPr>
              <w:ind w:right="333" w:firstLine="223"/>
              <w:rPr>
                <w:sz w:val="6"/>
                <w:szCs w:val="6"/>
              </w:rPr>
            </w:pPr>
          </w:p>
          <w:p w14:paraId="77754C13" w14:textId="77777777" w:rsidR="006F5D7D" w:rsidRPr="00EA64EE" w:rsidRDefault="006F5D7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Not obtainable </w:t>
            </w:r>
          </w:p>
          <w:p w14:paraId="69F46DFC" w14:textId="77777777" w:rsidR="006F5D7D" w:rsidRPr="00EA64EE" w:rsidRDefault="006F5D7D" w:rsidP="008F109C">
            <w:pPr>
              <w:ind w:right="333" w:firstLine="223"/>
              <w:rPr>
                <w:sz w:val="6"/>
                <w:szCs w:val="6"/>
              </w:rPr>
            </w:pPr>
          </w:p>
          <w:p w14:paraId="612C4AC4" w14:textId="77777777" w:rsidR="006F5D7D" w:rsidRPr="00EA64EE" w:rsidRDefault="006F5D7D" w:rsidP="008F109C">
            <w:pPr>
              <w:ind w:right="333" w:firstLine="223"/>
              <w:rPr>
                <w:sz w:val="18"/>
                <w:szCs w:val="18"/>
                <w:u w:val="single"/>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20683">
              <w:rPr>
                <w:sz w:val="18"/>
                <w:szCs w:val="18"/>
              </w:rPr>
            </w:r>
            <w:r w:rsidR="00220683">
              <w:rPr>
                <w:sz w:val="18"/>
                <w:szCs w:val="18"/>
              </w:rPr>
              <w:fldChar w:fldCharType="separate"/>
            </w:r>
            <w:r w:rsidRPr="00EA64EE">
              <w:rPr>
                <w:sz w:val="18"/>
                <w:szCs w:val="18"/>
              </w:rPr>
              <w:fldChar w:fldCharType="end"/>
            </w:r>
            <w:r w:rsidRPr="00EA64EE">
              <w:rPr>
                <w:sz w:val="18"/>
                <w:szCs w:val="18"/>
              </w:rPr>
              <w:t xml:space="preserve"> Unknown</w:t>
            </w:r>
          </w:p>
        </w:tc>
      </w:tr>
    </w:tbl>
    <w:p w14:paraId="735FD9DD" w14:textId="77777777" w:rsidR="009260FD" w:rsidRPr="00EA64EE" w:rsidRDefault="009260FD" w:rsidP="005B2AAD"/>
    <w:p w14:paraId="3F35DAC3" w14:textId="77777777" w:rsidR="0071567C" w:rsidRPr="000D56BC" w:rsidRDefault="005B2AAD" w:rsidP="00035AED">
      <w:pPr>
        <w:pStyle w:val="Heading2"/>
        <w:rPr>
          <w:sz w:val="22"/>
          <w:szCs w:val="22"/>
        </w:rPr>
      </w:pPr>
      <w:bookmarkStart w:id="1128" w:name="_Toc143066463"/>
      <w:bookmarkStart w:id="1129" w:name="_Toc462057664"/>
      <w:bookmarkStart w:id="1130" w:name="_Toc532542185"/>
      <w:r w:rsidRPr="000D56BC">
        <w:rPr>
          <w:sz w:val="22"/>
          <w:szCs w:val="22"/>
        </w:rPr>
        <w:t>POPULATION ESTIMATES</w:t>
      </w:r>
      <w:bookmarkEnd w:id="1128"/>
      <w:bookmarkEnd w:id="1129"/>
      <w:bookmarkEnd w:id="1130"/>
    </w:p>
    <w:p w14:paraId="10163ED6" w14:textId="77777777" w:rsidR="00F973E5" w:rsidRPr="000D56BC" w:rsidRDefault="00CD6F69" w:rsidP="0071567C">
      <w:r w:rsidRPr="000D56BC">
        <w:rPr>
          <w:rFonts w:cs="Arial"/>
          <w:szCs w:val="22"/>
        </w:rPr>
        <w:t xml:space="preserve">State, County, and </w:t>
      </w:r>
      <w:r w:rsidRPr="000D56BC">
        <w:t>Small Area Population Estimates 2011-2020, version 201</w:t>
      </w:r>
      <w:r w:rsidR="000D56BC" w:rsidRPr="000D56BC">
        <w:t>8</w:t>
      </w:r>
      <w:r w:rsidRPr="000D56BC">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407562F8" w14:textId="77777777" w:rsidR="00CD6F69" w:rsidRPr="00CF6B2C" w:rsidRDefault="00CD6F69" w:rsidP="0071567C">
      <w:pPr>
        <w:rPr>
          <w:b/>
          <w:highlight w:val="yellow"/>
        </w:rPr>
      </w:pPr>
    </w:p>
    <w:p w14:paraId="7262AC04" w14:textId="77777777" w:rsidR="0071567C" w:rsidRPr="00EA64EE" w:rsidRDefault="005B2AAD" w:rsidP="0071567C">
      <w:r w:rsidRPr="00EA64EE">
        <w:rPr>
          <w:b/>
        </w:rPr>
        <w:t>LIMITATIONS OF SMALL NUMBERS</w:t>
      </w:r>
    </w:p>
    <w:p w14:paraId="4E6E132F" w14:textId="77777777" w:rsidR="00957F77" w:rsidRPr="00EA64EE" w:rsidRDefault="00376450" w:rsidP="0071567C">
      <w:pPr>
        <w:rPr>
          <w:noProof/>
        </w:rPr>
      </w:pPr>
      <w:r w:rsidRPr="00EA64EE">
        <w:t>Cells in some tables contain small numbers.  Rates and proportions based on fewer than five observations are suppressed, and trends based upon small numbers should be interpreted cautiously.</w:t>
      </w:r>
      <w:r w:rsidR="004C26DF" w:rsidRPr="00EA64EE">
        <w:rPr>
          <w:noProof/>
        </w:rPr>
        <w:t xml:space="preserve"> </w:t>
      </w:r>
    </w:p>
    <w:p w14:paraId="6FE2C41E" w14:textId="77777777" w:rsidR="00EB60F5" w:rsidRPr="00CF6B2C" w:rsidRDefault="00EB60F5" w:rsidP="00303CF2">
      <w:pPr>
        <w:outlineLvl w:val="1"/>
        <w:rPr>
          <w:b/>
          <w:highlight w:val="yellow"/>
        </w:rPr>
      </w:pPr>
      <w:bookmarkStart w:id="1131" w:name="_Toc361388744"/>
      <w:bookmarkStart w:id="1132" w:name="_Toc462057665"/>
    </w:p>
    <w:p w14:paraId="698AAF21" w14:textId="77777777" w:rsidR="00957F77" w:rsidRPr="00EA64EE" w:rsidRDefault="002526F1" w:rsidP="00303CF2">
      <w:pPr>
        <w:outlineLvl w:val="1"/>
        <w:rPr>
          <w:b/>
        </w:rPr>
      </w:pPr>
      <w:bookmarkStart w:id="1133" w:name="_Toc532542186"/>
      <w:r w:rsidRPr="00EA64EE">
        <w:rPr>
          <w:b/>
        </w:rPr>
        <w:t>APPLYING COMPARABILITY RATIOS TO EXAMINE TRENDS IN MORTALITY</w:t>
      </w:r>
      <w:bookmarkEnd w:id="1131"/>
      <w:bookmarkEnd w:id="1132"/>
      <w:bookmarkEnd w:id="1133"/>
    </w:p>
    <w:p w14:paraId="086D6520" w14:textId="77777777" w:rsidR="00376450" w:rsidRPr="00EA64EE" w:rsidRDefault="0074180B">
      <w:pPr>
        <w:pStyle w:val="BodyText"/>
      </w:pPr>
      <w:r w:rsidRPr="00EA64EE">
        <w:t xml:space="preserve">Beginning with </w:t>
      </w:r>
      <w:r w:rsidR="00376450" w:rsidRPr="00EA64EE">
        <w:t>1999, mortality data are coded according to the International Classification o</w:t>
      </w:r>
      <w:r w:rsidR="005941D9" w:rsidRPr="00EA64EE">
        <w:t>f Diseases Tenth</w:t>
      </w:r>
      <w:r w:rsidR="00376450" w:rsidRPr="00EA64EE">
        <w:t xml:space="preserve"> </w:t>
      </w:r>
      <w:r w:rsidR="005941D9" w:rsidRPr="00EA64EE">
        <w:t>R</w:t>
      </w:r>
      <w:r w:rsidR="00376450" w:rsidRPr="00EA64EE">
        <w:t xml:space="preserve">evision (ICD-10).  Due to the changes in coding rules, comparison of mortality trends over time using different revisions of ICD is challenging.  A method was devised to assess if changes in causes of death are “real” changes, or due to the new classification system.  Using this method, death data for 1996 were coded twice; once according to ICD-9 and again according to ICD-10.  A comparability ratio (CR) was then calculated by dividing the number of deaths coded according to ICD-10 by the number of deaths coded according to the most similar codes in ICD-9 (please refer to </w:t>
      </w:r>
      <w:r w:rsidR="005941D9" w:rsidRPr="00EA64EE">
        <w:t>Table A4</w:t>
      </w:r>
      <w:r w:rsidR="00EA794D" w:rsidRPr="00EA64EE">
        <w:t xml:space="preserve">. </w:t>
      </w:r>
      <w:r w:rsidR="00320176" w:rsidRPr="00EA64EE">
        <w:t xml:space="preserve"> </w:t>
      </w:r>
      <w:r w:rsidR="00EA794D" w:rsidRPr="00EA64EE">
        <w:t>Preliminary Comparability Ratios</w:t>
      </w:r>
      <w:r w:rsidR="00376450" w:rsidRPr="00EA64EE">
        <w:t xml:space="preserve"> for a list of codes and CR used in this publication).  </w:t>
      </w:r>
    </w:p>
    <w:p w14:paraId="67CD31D2" w14:textId="77777777" w:rsidR="00376450" w:rsidRPr="00EA64EE" w:rsidRDefault="00376450">
      <w:pPr>
        <w:pStyle w:val="BodyText"/>
      </w:pPr>
    </w:p>
    <w:p w14:paraId="45FD4425" w14:textId="77777777" w:rsidR="00376450" w:rsidRPr="00EA64EE" w:rsidRDefault="00376450" w:rsidP="00C54B47">
      <w:r w:rsidRPr="00EA64EE">
        <w:t xml:space="preserve">A CR of 1.00 indicates that the same number of deaths was assigned to a cause of death whether ICD-9 or ICD-10 was used.  A CR of less </w:t>
      </w:r>
      <w:r w:rsidR="00277CF8" w:rsidRPr="00EA64EE">
        <w:t>than</w:t>
      </w:r>
      <w:r w:rsidRPr="00EA64EE">
        <w:t xml:space="preserve"> 1.00 results from 1) a decrease in the number of deaths assigned to a cause in ICD-10 compared with ICD-9 or 2) the cause described in ICD-10 is only a part of the ICD-9 title to which it is being compared.  A CR of more than 1.00 results from 1) an increase in the assignments of deaths to a cause in ICD-10 compared with ICD-9 or 2) the ICD-10 title is broader than the ICD-9 title to which it is being compared.</w:t>
      </w:r>
    </w:p>
    <w:p w14:paraId="202C06C7" w14:textId="77777777" w:rsidR="00E157C4" w:rsidRPr="00EA64EE" w:rsidRDefault="00E157C4">
      <w:pPr>
        <w:pStyle w:val="BodyText"/>
        <w:rPr>
          <w:b/>
        </w:rPr>
      </w:pPr>
    </w:p>
    <w:p w14:paraId="540CB0C5" w14:textId="77777777" w:rsidR="00376450" w:rsidRPr="00CD00DF" w:rsidRDefault="00376450">
      <w:pPr>
        <w:pStyle w:val="BodyText"/>
        <w:rPr>
          <w:b/>
          <w:szCs w:val="22"/>
        </w:rPr>
      </w:pPr>
      <w:r w:rsidRPr="00CD00DF">
        <w:rPr>
          <w:b/>
          <w:szCs w:val="22"/>
        </w:rPr>
        <w:t>EXAMPLE</w:t>
      </w:r>
      <w:r w:rsidRPr="00CD00DF">
        <w:rPr>
          <w:szCs w:val="22"/>
        </w:rPr>
        <w:t xml:space="preserve">: </w:t>
      </w:r>
      <w:r w:rsidRPr="00CD00DF">
        <w:rPr>
          <w:b/>
          <w:szCs w:val="22"/>
        </w:rPr>
        <w:t>Influenza and Pneumonia</w:t>
      </w:r>
      <w:r w:rsidRPr="00CD00DF">
        <w:rPr>
          <w:b/>
          <w:szCs w:val="22"/>
          <w:vertAlign w:val="superscript"/>
        </w:rPr>
        <w:t>1</w:t>
      </w:r>
      <w:r w:rsidRPr="00CD00DF">
        <w:rPr>
          <w:b/>
          <w:szCs w:val="22"/>
        </w:rPr>
        <w:t xml:space="preserve"> Deaths: Massachusetts, 1996-2000</w:t>
      </w:r>
    </w:p>
    <w:p w14:paraId="05E6636A" w14:textId="77777777" w:rsidR="00376450" w:rsidRPr="00EA64EE" w:rsidRDefault="00BD60D9">
      <w:pPr>
        <w:pStyle w:val="BodyText"/>
        <w:rPr>
          <w:sz w:val="20"/>
        </w:rPr>
      </w:pPr>
      <w:r w:rsidRPr="00EA64EE">
        <w:rPr>
          <w:noProof/>
          <w:sz w:val="20"/>
        </w:rPr>
        <mc:AlternateContent>
          <mc:Choice Requires="wps">
            <w:drawing>
              <wp:anchor distT="0" distB="0" distL="114300" distR="114300" simplePos="0" relativeHeight="251551744" behindDoc="0" locked="0" layoutInCell="0" allowOverlap="1" wp14:anchorId="32F74652" wp14:editId="5351991F">
                <wp:simplePos x="0" y="0"/>
                <wp:positionH relativeFrom="column">
                  <wp:posOffset>-65837</wp:posOffset>
                </wp:positionH>
                <wp:positionV relativeFrom="paragraph">
                  <wp:posOffset>88900</wp:posOffset>
                </wp:positionV>
                <wp:extent cx="5777865" cy="1536192"/>
                <wp:effectExtent l="0" t="0" r="13335" b="26035"/>
                <wp:wrapNone/>
                <wp:docPr id="7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15361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F85E9" id="Rectangle 51" o:spid="_x0000_s1026" style="position:absolute;margin-left:-5.2pt;margin-top:7pt;width:454.95pt;height:120.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" o:allowincell="f" filled="f"/>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0"/>
        <w:gridCol w:w="2250"/>
        <w:gridCol w:w="4050"/>
      </w:tblGrid>
      <w:tr w:rsidR="00376450" w:rsidRPr="00EA64EE" w14:paraId="5F81B2A4" w14:textId="77777777">
        <w:tc>
          <w:tcPr>
            <w:tcW w:w="828" w:type="dxa"/>
            <w:tcBorders>
              <w:top w:val="nil"/>
              <w:left w:val="nil"/>
              <w:right w:val="nil"/>
            </w:tcBorders>
          </w:tcPr>
          <w:p w14:paraId="728097EC" w14:textId="77777777" w:rsidR="00376450" w:rsidRPr="00EA64EE" w:rsidRDefault="00376450">
            <w:pPr>
              <w:pStyle w:val="BodyText"/>
              <w:rPr>
                <w:b/>
                <w:sz w:val="20"/>
              </w:rPr>
            </w:pPr>
            <w:r w:rsidRPr="00EA64EE">
              <w:rPr>
                <w:b/>
                <w:sz w:val="20"/>
              </w:rPr>
              <w:t>Year</w:t>
            </w:r>
          </w:p>
        </w:tc>
        <w:tc>
          <w:tcPr>
            <w:tcW w:w="1620" w:type="dxa"/>
            <w:tcBorders>
              <w:top w:val="nil"/>
              <w:left w:val="nil"/>
              <w:right w:val="nil"/>
            </w:tcBorders>
          </w:tcPr>
          <w:p w14:paraId="4A511E56" w14:textId="77777777" w:rsidR="00376450" w:rsidRPr="00EA64EE" w:rsidRDefault="00376450">
            <w:pPr>
              <w:pStyle w:val="BodyText"/>
              <w:jc w:val="center"/>
              <w:rPr>
                <w:b/>
                <w:sz w:val="20"/>
                <w:vertAlign w:val="superscript"/>
              </w:rPr>
            </w:pPr>
            <w:r w:rsidRPr="00EA64EE">
              <w:rPr>
                <w:b/>
                <w:sz w:val="20"/>
              </w:rPr>
              <w:t>Age-adjusted rate</w:t>
            </w:r>
            <w:r w:rsidRPr="00EA64EE">
              <w:rPr>
                <w:b/>
                <w:sz w:val="20"/>
                <w:vertAlign w:val="superscript"/>
              </w:rPr>
              <w:t>2</w:t>
            </w:r>
          </w:p>
        </w:tc>
        <w:tc>
          <w:tcPr>
            <w:tcW w:w="2250" w:type="dxa"/>
            <w:tcBorders>
              <w:top w:val="nil"/>
              <w:left w:val="nil"/>
              <w:right w:val="nil"/>
            </w:tcBorders>
          </w:tcPr>
          <w:p w14:paraId="2505AEC6" w14:textId="77777777" w:rsidR="00376450" w:rsidRPr="00EA64EE" w:rsidRDefault="00376450">
            <w:pPr>
              <w:pStyle w:val="BodyText"/>
              <w:jc w:val="center"/>
              <w:rPr>
                <w:b/>
                <w:sz w:val="20"/>
              </w:rPr>
            </w:pPr>
            <w:r w:rsidRPr="00EA64EE">
              <w:rPr>
                <w:b/>
                <w:sz w:val="20"/>
              </w:rPr>
              <w:t>Comparability Ratio</w:t>
            </w:r>
          </w:p>
        </w:tc>
        <w:tc>
          <w:tcPr>
            <w:tcW w:w="4050" w:type="dxa"/>
            <w:tcBorders>
              <w:top w:val="nil"/>
              <w:left w:val="nil"/>
              <w:right w:val="nil"/>
            </w:tcBorders>
          </w:tcPr>
          <w:p w14:paraId="660E9A20" w14:textId="77777777" w:rsidR="00376450" w:rsidRPr="00EA64EE" w:rsidRDefault="00376450">
            <w:pPr>
              <w:pStyle w:val="BodyText"/>
              <w:jc w:val="center"/>
              <w:rPr>
                <w:b/>
                <w:sz w:val="20"/>
              </w:rPr>
            </w:pPr>
            <w:r w:rsidRPr="00EA64EE">
              <w:rPr>
                <w:b/>
                <w:sz w:val="20"/>
              </w:rPr>
              <w:t>Comparability Modified Rate</w:t>
            </w:r>
          </w:p>
          <w:p w14:paraId="593BA04E" w14:textId="77777777" w:rsidR="00376450" w:rsidRPr="00EA64EE" w:rsidRDefault="00376450" w:rsidP="00E009A1">
            <w:pPr>
              <w:pStyle w:val="BodyText"/>
              <w:jc w:val="center"/>
              <w:rPr>
                <w:sz w:val="20"/>
              </w:rPr>
            </w:pPr>
            <w:r w:rsidRPr="00EA64EE">
              <w:rPr>
                <w:sz w:val="20"/>
              </w:rPr>
              <w:t>(=</w:t>
            </w:r>
            <w:r w:rsidR="00E009A1" w:rsidRPr="00EA64EE">
              <w:rPr>
                <w:sz w:val="20"/>
              </w:rPr>
              <w:t>A</w:t>
            </w:r>
            <w:r w:rsidRPr="00EA64EE">
              <w:rPr>
                <w:sz w:val="20"/>
              </w:rPr>
              <w:t>ge-</w:t>
            </w:r>
            <w:r w:rsidR="00E009A1" w:rsidRPr="00EA64EE">
              <w:rPr>
                <w:sz w:val="20"/>
              </w:rPr>
              <w:t>A</w:t>
            </w:r>
            <w:r w:rsidRPr="00EA64EE">
              <w:rPr>
                <w:sz w:val="20"/>
              </w:rPr>
              <w:t xml:space="preserve">djusted </w:t>
            </w:r>
            <w:r w:rsidR="00E009A1" w:rsidRPr="00EA64EE">
              <w:rPr>
                <w:sz w:val="20"/>
              </w:rPr>
              <w:t>R</w:t>
            </w:r>
            <w:r w:rsidRPr="00EA64EE">
              <w:rPr>
                <w:sz w:val="20"/>
              </w:rPr>
              <w:t>ate*Comparability Ratio)</w:t>
            </w:r>
          </w:p>
        </w:tc>
      </w:tr>
      <w:tr w:rsidR="00376450" w:rsidRPr="00EA64EE" w14:paraId="0E191519" w14:textId="77777777">
        <w:tc>
          <w:tcPr>
            <w:tcW w:w="828" w:type="dxa"/>
            <w:tcBorders>
              <w:left w:val="nil"/>
              <w:bottom w:val="nil"/>
              <w:right w:val="nil"/>
            </w:tcBorders>
          </w:tcPr>
          <w:p w14:paraId="0DAF2369" w14:textId="77777777" w:rsidR="00376450" w:rsidRPr="00EA64EE" w:rsidRDefault="00376450">
            <w:pPr>
              <w:pStyle w:val="BodyText"/>
              <w:rPr>
                <w:sz w:val="20"/>
              </w:rPr>
            </w:pPr>
            <w:r w:rsidRPr="00EA64EE">
              <w:rPr>
                <w:sz w:val="20"/>
              </w:rPr>
              <w:t>1996</w:t>
            </w:r>
          </w:p>
        </w:tc>
        <w:tc>
          <w:tcPr>
            <w:tcW w:w="1620" w:type="dxa"/>
            <w:tcBorders>
              <w:left w:val="nil"/>
              <w:bottom w:val="nil"/>
              <w:right w:val="nil"/>
            </w:tcBorders>
          </w:tcPr>
          <w:p w14:paraId="12EE20DB" w14:textId="77777777" w:rsidR="00376450" w:rsidRPr="00EA64EE" w:rsidRDefault="00376450">
            <w:pPr>
              <w:pStyle w:val="BodyText"/>
              <w:jc w:val="center"/>
              <w:rPr>
                <w:sz w:val="20"/>
              </w:rPr>
            </w:pPr>
            <w:r w:rsidRPr="00EA64EE">
              <w:rPr>
                <w:sz w:val="20"/>
              </w:rPr>
              <w:t>41.5</w:t>
            </w:r>
          </w:p>
        </w:tc>
        <w:tc>
          <w:tcPr>
            <w:tcW w:w="2250" w:type="dxa"/>
            <w:tcBorders>
              <w:left w:val="nil"/>
              <w:bottom w:val="nil"/>
              <w:right w:val="nil"/>
            </w:tcBorders>
          </w:tcPr>
          <w:p w14:paraId="546F1D64" w14:textId="77777777" w:rsidR="00376450" w:rsidRPr="00EA64EE" w:rsidRDefault="00376450">
            <w:pPr>
              <w:pStyle w:val="BodyText"/>
              <w:jc w:val="center"/>
              <w:rPr>
                <w:sz w:val="20"/>
              </w:rPr>
            </w:pPr>
            <w:r w:rsidRPr="00EA64EE">
              <w:rPr>
                <w:sz w:val="20"/>
              </w:rPr>
              <w:t>0.6982</w:t>
            </w:r>
          </w:p>
        </w:tc>
        <w:tc>
          <w:tcPr>
            <w:tcW w:w="4050" w:type="dxa"/>
            <w:tcBorders>
              <w:left w:val="nil"/>
              <w:bottom w:val="nil"/>
              <w:right w:val="nil"/>
            </w:tcBorders>
          </w:tcPr>
          <w:p w14:paraId="45C76922" w14:textId="77777777" w:rsidR="00376450" w:rsidRPr="00EA64EE" w:rsidRDefault="00376450">
            <w:pPr>
              <w:pStyle w:val="BodyText"/>
              <w:jc w:val="center"/>
              <w:rPr>
                <w:sz w:val="20"/>
              </w:rPr>
            </w:pPr>
            <w:r w:rsidRPr="00EA64EE">
              <w:rPr>
                <w:sz w:val="20"/>
              </w:rPr>
              <w:t>29.0</w:t>
            </w:r>
          </w:p>
        </w:tc>
      </w:tr>
      <w:tr w:rsidR="00376450" w:rsidRPr="00EA64EE" w14:paraId="0F0381E2" w14:textId="77777777">
        <w:tc>
          <w:tcPr>
            <w:tcW w:w="828" w:type="dxa"/>
            <w:tcBorders>
              <w:top w:val="nil"/>
              <w:left w:val="nil"/>
              <w:bottom w:val="nil"/>
              <w:right w:val="nil"/>
            </w:tcBorders>
          </w:tcPr>
          <w:p w14:paraId="734B0817" w14:textId="77777777" w:rsidR="00376450" w:rsidRPr="00EA64EE" w:rsidRDefault="00376450">
            <w:pPr>
              <w:pStyle w:val="BodyText"/>
              <w:rPr>
                <w:sz w:val="20"/>
              </w:rPr>
            </w:pPr>
            <w:r w:rsidRPr="00EA64EE">
              <w:rPr>
                <w:sz w:val="20"/>
              </w:rPr>
              <w:t>1997</w:t>
            </w:r>
          </w:p>
        </w:tc>
        <w:tc>
          <w:tcPr>
            <w:tcW w:w="1620" w:type="dxa"/>
            <w:tcBorders>
              <w:top w:val="nil"/>
              <w:left w:val="nil"/>
              <w:bottom w:val="nil"/>
              <w:right w:val="nil"/>
            </w:tcBorders>
          </w:tcPr>
          <w:p w14:paraId="20825A69" w14:textId="77777777" w:rsidR="00376450" w:rsidRPr="00EA64EE" w:rsidRDefault="00376450">
            <w:pPr>
              <w:pStyle w:val="BodyText"/>
              <w:jc w:val="center"/>
              <w:rPr>
                <w:sz w:val="20"/>
              </w:rPr>
            </w:pPr>
            <w:r w:rsidRPr="00EA64EE">
              <w:rPr>
                <w:sz w:val="20"/>
              </w:rPr>
              <w:t>39.1</w:t>
            </w:r>
          </w:p>
        </w:tc>
        <w:tc>
          <w:tcPr>
            <w:tcW w:w="2250" w:type="dxa"/>
            <w:tcBorders>
              <w:top w:val="nil"/>
              <w:left w:val="nil"/>
              <w:bottom w:val="nil"/>
              <w:right w:val="nil"/>
            </w:tcBorders>
          </w:tcPr>
          <w:p w14:paraId="43D331F4" w14:textId="77777777" w:rsidR="00376450" w:rsidRPr="00EA64EE" w:rsidRDefault="00376450">
            <w:pPr>
              <w:pStyle w:val="BodyText"/>
              <w:jc w:val="center"/>
              <w:rPr>
                <w:sz w:val="20"/>
              </w:rPr>
            </w:pPr>
            <w:r w:rsidRPr="00EA64EE">
              <w:rPr>
                <w:sz w:val="20"/>
              </w:rPr>
              <w:t>0.6982</w:t>
            </w:r>
          </w:p>
        </w:tc>
        <w:tc>
          <w:tcPr>
            <w:tcW w:w="4050" w:type="dxa"/>
            <w:tcBorders>
              <w:top w:val="nil"/>
              <w:left w:val="nil"/>
              <w:bottom w:val="nil"/>
              <w:right w:val="nil"/>
            </w:tcBorders>
          </w:tcPr>
          <w:p w14:paraId="1830463E" w14:textId="77777777" w:rsidR="00376450" w:rsidRPr="00EA64EE" w:rsidRDefault="00376450">
            <w:pPr>
              <w:pStyle w:val="BodyText"/>
              <w:jc w:val="center"/>
              <w:rPr>
                <w:sz w:val="20"/>
              </w:rPr>
            </w:pPr>
            <w:r w:rsidRPr="00EA64EE">
              <w:rPr>
                <w:sz w:val="20"/>
              </w:rPr>
              <w:t>27.3</w:t>
            </w:r>
          </w:p>
        </w:tc>
      </w:tr>
      <w:tr w:rsidR="00376450" w:rsidRPr="00EA64EE" w14:paraId="437B58B0" w14:textId="77777777">
        <w:tc>
          <w:tcPr>
            <w:tcW w:w="828" w:type="dxa"/>
            <w:tcBorders>
              <w:top w:val="nil"/>
              <w:left w:val="nil"/>
              <w:bottom w:val="nil"/>
              <w:right w:val="nil"/>
            </w:tcBorders>
          </w:tcPr>
          <w:p w14:paraId="149A67E9" w14:textId="77777777" w:rsidR="00376450" w:rsidRPr="00EA64EE" w:rsidRDefault="00376450">
            <w:pPr>
              <w:pStyle w:val="BodyText"/>
              <w:rPr>
                <w:sz w:val="20"/>
              </w:rPr>
            </w:pPr>
            <w:r w:rsidRPr="00EA64EE">
              <w:rPr>
                <w:sz w:val="20"/>
              </w:rPr>
              <w:t>1998</w:t>
            </w:r>
          </w:p>
        </w:tc>
        <w:tc>
          <w:tcPr>
            <w:tcW w:w="1620" w:type="dxa"/>
            <w:tcBorders>
              <w:top w:val="nil"/>
              <w:left w:val="nil"/>
              <w:bottom w:val="nil"/>
              <w:right w:val="nil"/>
            </w:tcBorders>
          </w:tcPr>
          <w:p w14:paraId="029120F4" w14:textId="77777777" w:rsidR="00376450" w:rsidRPr="00EA64EE" w:rsidRDefault="00376450">
            <w:pPr>
              <w:pStyle w:val="BodyText"/>
              <w:jc w:val="center"/>
              <w:rPr>
                <w:sz w:val="20"/>
              </w:rPr>
            </w:pPr>
            <w:r w:rsidRPr="00EA64EE">
              <w:rPr>
                <w:sz w:val="20"/>
              </w:rPr>
              <w:t>40.2</w:t>
            </w:r>
          </w:p>
        </w:tc>
        <w:tc>
          <w:tcPr>
            <w:tcW w:w="2250" w:type="dxa"/>
            <w:tcBorders>
              <w:top w:val="nil"/>
              <w:left w:val="nil"/>
              <w:bottom w:val="nil"/>
              <w:right w:val="nil"/>
            </w:tcBorders>
          </w:tcPr>
          <w:p w14:paraId="14A9D2D0" w14:textId="77777777" w:rsidR="00376450" w:rsidRPr="00EA64EE" w:rsidRDefault="00376450">
            <w:pPr>
              <w:pStyle w:val="BodyText"/>
              <w:jc w:val="center"/>
              <w:rPr>
                <w:sz w:val="20"/>
              </w:rPr>
            </w:pPr>
            <w:r w:rsidRPr="00EA64EE">
              <w:rPr>
                <w:sz w:val="20"/>
              </w:rPr>
              <w:t>0.6982</w:t>
            </w:r>
          </w:p>
        </w:tc>
        <w:tc>
          <w:tcPr>
            <w:tcW w:w="4050" w:type="dxa"/>
            <w:tcBorders>
              <w:top w:val="nil"/>
              <w:left w:val="nil"/>
              <w:bottom w:val="nil"/>
              <w:right w:val="nil"/>
            </w:tcBorders>
          </w:tcPr>
          <w:p w14:paraId="52092272" w14:textId="77777777" w:rsidR="00376450" w:rsidRPr="00EA64EE" w:rsidRDefault="00376450">
            <w:pPr>
              <w:pStyle w:val="BodyText"/>
              <w:jc w:val="center"/>
              <w:rPr>
                <w:sz w:val="20"/>
              </w:rPr>
            </w:pPr>
            <w:r w:rsidRPr="00EA64EE">
              <w:rPr>
                <w:sz w:val="20"/>
              </w:rPr>
              <w:t>28.1</w:t>
            </w:r>
          </w:p>
        </w:tc>
      </w:tr>
      <w:tr w:rsidR="00376450" w:rsidRPr="00EA64EE" w14:paraId="5C0BA2AB" w14:textId="77777777">
        <w:tc>
          <w:tcPr>
            <w:tcW w:w="828" w:type="dxa"/>
            <w:tcBorders>
              <w:top w:val="dashed" w:sz="4" w:space="0" w:color="auto"/>
              <w:left w:val="nil"/>
              <w:bottom w:val="nil"/>
              <w:right w:val="nil"/>
            </w:tcBorders>
          </w:tcPr>
          <w:p w14:paraId="6E0639A4" w14:textId="77777777" w:rsidR="00376450" w:rsidRPr="00EA64EE" w:rsidRDefault="00376450">
            <w:pPr>
              <w:pStyle w:val="BodyText"/>
              <w:rPr>
                <w:sz w:val="20"/>
              </w:rPr>
            </w:pPr>
            <w:r w:rsidRPr="00EA64EE">
              <w:rPr>
                <w:sz w:val="20"/>
              </w:rPr>
              <w:t>1999</w:t>
            </w:r>
          </w:p>
        </w:tc>
        <w:tc>
          <w:tcPr>
            <w:tcW w:w="1620" w:type="dxa"/>
            <w:tcBorders>
              <w:top w:val="dashed" w:sz="4" w:space="0" w:color="auto"/>
              <w:left w:val="nil"/>
              <w:bottom w:val="nil"/>
              <w:right w:val="nil"/>
            </w:tcBorders>
          </w:tcPr>
          <w:p w14:paraId="7FDE4362" w14:textId="77777777" w:rsidR="00376450" w:rsidRPr="00EA64EE" w:rsidRDefault="00376450">
            <w:pPr>
              <w:pStyle w:val="BodyText"/>
              <w:jc w:val="center"/>
              <w:rPr>
                <w:sz w:val="20"/>
              </w:rPr>
            </w:pPr>
            <w:r w:rsidRPr="00EA64EE">
              <w:rPr>
                <w:sz w:val="20"/>
              </w:rPr>
              <w:t>30.3</w:t>
            </w:r>
          </w:p>
        </w:tc>
        <w:tc>
          <w:tcPr>
            <w:tcW w:w="2250" w:type="dxa"/>
            <w:tcBorders>
              <w:top w:val="dashed" w:sz="4" w:space="0" w:color="auto"/>
              <w:left w:val="nil"/>
              <w:bottom w:val="nil"/>
              <w:right w:val="nil"/>
            </w:tcBorders>
          </w:tcPr>
          <w:p w14:paraId="0CCBFBB8" w14:textId="77777777" w:rsidR="00376450" w:rsidRPr="00EA64EE" w:rsidRDefault="00376450">
            <w:pPr>
              <w:pStyle w:val="BodyText"/>
              <w:jc w:val="center"/>
              <w:rPr>
                <w:sz w:val="20"/>
              </w:rPr>
            </w:pPr>
          </w:p>
        </w:tc>
        <w:tc>
          <w:tcPr>
            <w:tcW w:w="4050" w:type="dxa"/>
            <w:tcBorders>
              <w:top w:val="dashed" w:sz="4" w:space="0" w:color="auto"/>
              <w:left w:val="nil"/>
              <w:bottom w:val="nil"/>
              <w:right w:val="nil"/>
            </w:tcBorders>
          </w:tcPr>
          <w:p w14:paraId="088471BA" w14:textId="77777777" w:rsidR="00376450" w:rsidRPr="00EA64EE" w:rsidRDefault="00376450">
            <w:pPr>
              <w:pStyle w:val="BodyText"/>
              <w:jc w:val="center"/>
              <w:rPr>
                <w:sz w:val="20"/>
              </w:rPr>
            </w:pPr>
          </w:p>
        </w:tc>
      </w:tr>
      <w:tr w:rsidR="00376450" w:rsidRPr="00EA64EE" w14:paraId="57CB15D7" w14:textId="77777777">
        <w:tc>
          <w:tcPr>
            <w:tcW w:w="828" w:type="dxa"/>
            <w:tcBorders>
              <w:top w:val="nil"/>
              <w:left w:val="nil"/>
              <w:bottom w:val="nil"/>
              <w:right w:val="nil"/>
            </w:tcBorders>
          </w:tcPr>
          <w:p w14:paraId="456C5981" w14:textId="77777777" w:rsidR="00376450" w:rsidRPr="00EA64EE" w:rsidRDefault="00376450">
            <w:pPr>
              <w:pStyle w:val="BodyText"/>
              <w:rPr>
                <w:sz w:val="20"/>
              </w:rPr>
            </w:pPr>
            <w:r w:rsidRPr="00EA64EE">
              <w:rPr>
                <w:sz w:val="20"/>
              </w:rPr>
              <w:t>2000</w:t>
            </w:r>
          </w:p>
        </w:tc>
        <w:tc>
          <w:tcPr>
            <w:tcW w:w="1620" w:type="dxa"/>
            <w:tcBorders>
              <w:top w:val="nil"/>
              <w:left w:val="nil"/>
              <w:bottom w:val="nil"/>
              <w:right w:val="nil"/>
            </w:tcBorders>
          </w:tcPr>
          <w:p w14:paraId="68B28C77" w14:textId="77777777" w:rsidR="00376450" w:rsidRPr="00EA64EE" w:rsidRDefault="00376450">
            <w:pPr>
              <w:pStyle w:val="BodyText"/>
              <w:jc w:val="center"/>
              <w:rPr>
                <w:sz w:val="20"/>
              </w:rPr>
            </w:pPr>
            <w:r w:rsidRPr="00EA64EE">
              <w:rPr>
                <w:sz w:val="20"/>
              </w:rPr>
              <w:t>29.3</w:t>
            </w:r>
          </w:p>
        </w:tc>
        <w:tc>
          <w:tcPr>
            <w:tcW w:w="2250" w:type="dxa"/>
            <w:tcBorders>
              <w:top w:val="nil"/>
              <w:left w:val="nil"/>
              <w:bottom w:val="nil"/>
              <w:right w:val="nil"/>
            </w:tcBorders>
          </w:tcPr>
          <w:p w14:paraId="24C3B2EF" w14:textId="77777777" w:rsidR="00376450" w:rsidRPr="00EA64EE" w:rsidRDefault="00376450">
            <w:pPr>
              <w:pStyle w:val="BodyText"/>
              <w:jc w:val="center"/>
              <w:rPr>
                <w:sz w:val="20"/>
              </w:rPr>
            </w:pPr>
          </w:p>
        </w:tc>
        <w:tc>
          <w:tcPr>
            <w:tcW w:w="4050" w:type="dxa"/>
            <w:tcBorders>
              <w:top w:val="nil"/>
              <w:left w:val="nil"/>
              <w:bottom w:val="nil"/>
              <w:right w:val="nil"/>
            </w:tcBorders>
          </w:tcPr>
          <w:p w14:paraId="02B43E6A" w14:textId="77777777" w:rsidR="00376450" w:rsidRPr="00EA64EE" w:rsidRDefault="00376450">
            <w:pPr>
              <w:pStyle w:val="BodyText"/>
              <w:jc w:val="center"/>
              <w:rPr>
                <w:sz w:val="20"/>
              </w:rPr>
            </w:pPr>
          </w:p>
        </w:tc>
      </w:tr>
    </w:tbl>
    <w:p w14:paraId="2511AED4" w14:textId="77777777" w:rsidR="0004217E" w:rsidRPr="00EA64EE" w:rsidRDefault="0004217E" w:rsidP="005B2AAD">
      <w:pPr>
        <w:pStyle w:val="BodyText"/>
        <w:ind w:left="90"/>
        <w:rPr>
          <w:sz w:val="20"/>
        </w:rPr>
      </w:pPr>
    </w:p>
    <w:p w14:paraId="326CBDB4" w14:textId="77777777" w:rsidR="00376450" w:rsidRPr="00EA64EE" w:rsidRDefault="00376450" w:rsidP="005B2AAD">
      <w:pPr>
        <w:pStyle w:val="BodyText"/>
        <w:ind w:left="90"/>
        <w:rPr>
          <w:sz w:val="16"/>
          <w:szCs w:val="16"/>
        </w:rPr>
      </w:pPr>
      <w:r w:rsidRPr="00EA64EE">
        <w:rPr>
          <w:sz w:val="16"/>
          <w:szCs w:val="16"/>
        </w:rPr>
        <w:t>1.  Influenza and pneumonia defined as ICD-9: 480</w:t>
      </w:r>
      <w:r w:rsidR="00E157C4" w:rsidRPr="00EA64EE">
        <w:rPr>
          <w:sz w:val="16"/>
          <w:szCs w:val="16"/>
        </w:rPr>
        <w:t>-</w:t>
      </w:r>
      <w:r w:rsidR="0034738D" w:rsidRPr="00EA64EE">
        <w:rPr>
          <w:sz w:val="16"/>
          <w:szCs w:val="16"/>
        </w:rPr>
        <w:t>4</w:t>
      </w:r>
      <w:r w:rsidRPr="00EA64EE">
        <w:rPr>
          <w:sz w:val="16"/>
          <w:szCs w:val="16"/>
        </w:rPr>
        <w:t xml:space="preserve">87 for years 1996-1998 and ICD-10: J10-J18 for year 1999 and 2000.   </w:t>
      </w:r>
    </w:p>
    <w:p w14:paraId="10B66F32" w14:textId="77777777" w:rsidR="00376450" w:rsidRPr="00EA64EE" w:rsidRDefault="00E157C4" w:rsidP="005B2AAD">
      <w:pPr>
        <w:pStyle w:val="BodyText"/>
        <w:ind w:left="90"/>
        <w:rPr>
          <w:sz w:val="16"/>
          <w:szCs w:val="16"/>
        </w:rPr>
      </w:pPr>
      <w:r w:rsidRPr="00EA64EE">
        <w:rPr>
          <w:sz w:val="16"/>
          <w:szCs w:val="16"/>
        </w:rPr>
        <w:t>2.  A</w:t>
      </w:r>
      <w:r w:rsidR="00376450" w:rsidRPr="00EA64EE">
        <w:rPr>
          <w:sz w:val="16"/>
          <w:szCs w:val="16"/>
        </w:rPr>
        <w:t xml:space="preserve">ge-adjusted to the 2000 </w:t>
      </w:r>
      <w:r w:rsidR="00EF510B" w:rsidRPr="00EA64EE">
        <w:rPr>
          <w:sz w:val="16"/>
          <w:szCs w:val="16"/>
        </w:rPr>
        <w:t>US</w:t>
      </w:r>
      <w:r w:rsidR="00376450" w:rsidRPr="00EA64EE">
        <w:rPr>
          <w:sz w:val="16"/>
          <w:szCs w:val="16"/>
        </w:rPr>
        <w:t xml:space="preserve"> standard population, per 100,000.</w:t>
      </w:r>
    </w:p>
    <w:p w14:paraId="41D48B9C" w14:textId="77777777" w:rsidR="00EB60F5" w:rsidRPr="00EA64EE" w:rsidRDefault="00EB60F5">
      <w:pPr>
        <w:pStyle w:val="BodyText"/>
        <w:rPr>
          <w:sz w:val="20"/>
        </w:rPr>
      </w:pPr>
    </w:p>
    <w:p w14:paraId="11FCAD3A" w14:textId="77777777" w:rsidR="00376450" w:rsidRPr="00CD00DF" w:rsidRDefault="00376450">
      <w:pPr>
        <w:pStyle w:val="BodyText"/>
        <w:rPr>
          <w:szCs w:val="22"/>
        </w:rPr>
      </w:pPr>
      <w:r w:rsidRPr="00CD00DF">
        <w:rPr>
          <w:szCs w:val="22"/>
        </w:rPr>
        <w:t>If you look only at the age-adjusted rate over time, not taking the ICD coding changes into account, it appears that deaths from influenza and pneumonia have decreased between</w:t>
      </w:r>
      <w:r w:rsidR="00494411" w:rsidRPr="00CD00DF">
        <w:rPr>
          <w:szCs w:val="22"/>
        </w:rPr>
        <w:t xml:space="preserve"> </w:t>
      </w:r>
      <w:r w:rsidRPr="00CD00DF">
        <w:rPr>
          <w:szCs w:val="22"/>
        </w:rPr>
        <w:t>1996-1999.  However, because the coding rules changed between ICD-9 and ICD-10 revisions, we need to apply the comparability ratio to the rates for 1996-1998.  (This is done by multiplying the age-adjusted rate by the comparability ratio</w:t>
      </w:r>
      <w:r w:rsidR="00E157C4" w:rsidRPr="00CD00DF">
        <w:rPr>
          <w:szCs w:val="22"/>
        </w:rPr>
        <w:t xml:space="preserve">.) </w:t>
      </w:r>
      <w:r w:rsidRPr="00CD00DF">
        <w:rPr>
          <w:szCs w:val="22"/>
        </w:rPr>
        <w:t>Now we can make a fairer comparison and examine the changes between the comparability mo</w:t>
      </w:r>
      <w:r w:rsidR="0099073F" w:rsidRPr="00CD00DF">
        <w:rPr>
          <w:szCs w:val="22"/>
        </w:rPr>
        <w:t xml:space="preserve">dified rate and the </w:t>
      </w:r>
      <w:r w:rsidRPr="00CD00DF">
        <w:rPr>
          <w:szCs w:val="22"/>
        </w:rPr>
        <w:t>1999 or 2000 rate</w:t>
      </w:r>
      <w:r w:rsidR="00E157C4" w:rsidRPr="00CD00DF">
        <w:rPr>
          <w:szCs w:val="22"/>
        </w:rPr>
        <w:t>. W</w:t>
      </w:r>
      <w:r w:rsidRPr="00CD00DF">
        <w:rPr>
          <w:szCs w:val="22"/>
        </w:rPr>
        <w:t xml:space="preserve">e see that deaths to influenza and pneumonia have remained </w:t>
      </w:r>
      <w:r w:rsidR="00CA15C9" w:rsidRPr="00CD00DF">
        <w:rPr>
          <w:szCs w:val="22"/>
        </w:rPr>
        <w:t>constant</w:t>
      </w:r>
      <w:r w:rsidRPr="00CD00DF">
        <w:rPr>
          <w:szCs w:val="22"/>
        </w:rPr>
        <w:t xml:space="preserve"> between 1996-2000, and have actually increased between 1998 and 1999 (28.1 to 30.3 per 100,000, respectively) after taking the changes in the classification system into account.</w:t>
      </w:r>
    </w:p>
    <w:p w14:paraId="258E3D79" w14:textId="77777777" w:rsidR="00D81F80" w:rsidRPr="00CD00DF" w:rsidRDefault="00D81F80">
      <w:pPr>
        <w:pStyle w:val="BodyText"/>
        <w:rPr>
          <w:b/>
          <w:szCs w:val="22"/>
        </w:rPr>
      </w:pPr>
    </w:p>
    <w:p w14:paraId="5CD915A9" w14:textId="77777777" w:rsidR="002526F1" w:rsidRPr="00CD00DF" w:rsidRDefault="00376450">
      <w:pPr>
        <w:pStyle w:val="BodyText"/>
        <w:rPr>
          <w:szCs w:val="22"/>
        </w:rPr>
      </w:pPr>
      <w:r w:rsidRPr="00CD00DF">
        <w:rPr>
          <w:b/>
          <w:szCs w:val="22"/>
        </w:rPr>
        <w:t>PLEASE NOTE</w:t>
      </w:r>
      <w:r w:rsidRPr="00CD00DF">
        <w:rPr>
          <w:szCs w:val="22"/>
        </w:rPr>
        <w:t xml:space="preserve">: the comparability ratios used in this report are based on the Preliminary Comparability Study conducted by the National Center for Health Statistics (NCHS), February 2001, and are subject to change once the Final Comparability Study is completed.  </w:t>
      </w:r>
    </w:p>
    <w:p w14:paraId="0F20D1E9" w14:textId="77777777" w:rsidR="00EB60F5" w:rsidRPr="00EA64EE" w:rsidRDefault="00EB60F5" w:rsidP="00AE2A3C">
      <w:pPr>
        <w:outlineLvl w:val="1"/>
        <w:rPr>
          <w:b/>
          <w:szCs w:val="22"/>
        </w:rPr>
      </w:pPr>
      <w:bookmarkStart w:id="1134" w:name="_Toc156802895"/>
      <w:bookmarkStart w:id="1135" w:name="_Toc361388745"/>
      <w:bookmarkStart w:id="1136" w:name="_Toc462057666"/>
    </w:p>
    <w:p w14:paraId="79217F21" w14:textId="77777777" w:rsidR="008225FA" w:rsidRPr="00EA64EE" w:rsidRDefault="008225FA" w:rsidP="00AE2A3C">
      <w:pPr>
        <w:outlineLvl w:val="1"/>
        <w:rPr>
          <w:b/>
          <w:szCs w:val="22"/>
        </w:rPr>
      </w:pPr>
    </w:p>
    <w:p w14:paraId="15170AA1" w14:textId="77777777" w:rsidR="008225FA" w:rsidRPr="00EA64EE" w:rsidRDefault="008225FA" w:rsidP="00AE2A3C">
      <w:pPr>
        <w:outlineLvl w:val="1"/>
        <w:rPr>
          <w:b/>
          <w:szCs w:val="22"/>
        </w:rPr>
      </w:pPr>
    </w:p>
    <w:p w14:paraId="7765CA80" w14:textId="77777777" w:rsidR="00303CF2" w:rsidRPr="00EA64EE" w:rsidRDefault="00BB64DF" w:rsidP="00AE2A3C">
      <w:pPr>
        <w:outlineLvl w:val="1"/>
        <w:rPr>
          <w:b/>
          <w:szCs w:val="22"/>
        </w:rPr>
      </w:pPr>
      <w:bookmarkStart w:id="1137" w:name="_Toc532542187"/>
      <w:r w:rsidRPr="00EA64EE">
        <w:rPr>
          <w:b/>
          <w:szCs w:val="22"/>
        </w:rPr>
        <w:t>TESTS OF STATISTICAL SIGNIFICANCE</w:t>
      </w:r>
      <w:bookmarkEnd w:id="1134"/>
      <w:bookmarkEnd w:id="1135"/>
      <w:bookmarkEnd w:id="1136"/>
      <w:bookmarkEnd w:id="1137"/>
    </w:p>
    <w:p w14:paraId="171694C0" w14:textId="77777777" w:rsidR="008225FA" w:rsidRPr="00EA64EE" w:rsidRDefault="008225FA" w:rsidP="00AE2A3C">
      <w:pPr>
        <w:outlineLvl w:val="1"/>
        <w:rPr>
          <w:b/>
          <w:szCs w:val="22"/>
        </w:rPr>
      </w:pPr>
    </w:p>
    <w:p w14:paraId="58555427" w14:textId="77777777" w:rsidR="00303CF2" w:rsidRPr="00EA64EE" w:rsidRDefault="00303CF2" w:rsidP="00303CF2">
      <w:pPr>
        <w:rPr>
          <w:szCs w:val="22"/>
        </w:rPr>
      </w:pPr>
      <w:r w:rsidRPr="00EA64EE">
        <w:rPr>
          <w:szCs w:val="22"/>
        </w:rPr>
        <w:t xml:space="preserve">Beginning with </w:t>
      </w:r>
      <w:r w:rsidRPr="00EA64EE">
        <w:rPr>
          <w:i/>
          <w:szCs w:val="22"/>
        </w:rPr>
        <w:t>Massachusetts Deaths 2004</w:t>
      </w:r>
      <w:r w:rsidR="009641ED" w:rsidRPr="00EA64EE">
        <w:rPr>
          <w:i/>
          <w:szCs w:val="22"/>
        </w:rPr>
        <w:t>,</w:t>
      </w:r>
      <w:r w:rsidRPr="00EA64EE">
        <w:rPr>
          <w:szCs w:val="22"/>
        </w:rPr>
        <w:t xml:space="preserve"> statistics presented in the text section have been tested to determine whether they differ significantly from a target statistic.  For example, the number of deaths in 200</w:t>
      </w:r>
      <w:r w:rsidR="00316298" w:rsidRPr="00EA64EE">
        <w:rPr>
          <w:szCs w:val="22"/>
        </w:rPr>
        <w:t>8</w:t>
      </w:r>
      <w:r w:rsidRPr="00EA64EE">
        <w:rPr>
          <w:szCs w:val="22"/>
        </w:rPr>
        <w:t xml:space="preserve"> was compared with the number of deaths in 200</w:t>
      </w:r>
      <w:r w:rsidR="00316298" w:rsidRPr="00EA64EE">
        <w:rPr>
          <w:szCs w:val="22"/>
        </w:rPr>
        <w:t>7</w:t>
      </w:r>
      <w:r w:rsidRPr="00EA64EE">
        <w:rPr>
          <w:szCs w:val="22"/>
        </w:rPr>
        <w:t xml:space="preserve"> to determine whether their difference was unlikely to have occurred by chan</w:t>
      </w:r>
      <w:r w:rsidR="009641ED" w:rsidRPr="00EA64EE">
        <w:rPr>
          <w:szCs w:val="22"/>
        </w:rPr>
        <w:t>c</w:t>
      </w:r>
      <w:r w:rsidRPr="00EA64EE">
        <w:rPr>
          <w:szCs w:val="22"/>
        </w:rPr>
        <w:t>e.  When a difference is unlikely to have occurred by chance</w:t>
      </w:r>
      <w:r w:rsidR="009641ED" w:rsidRPr="00EA64EE">
        <w:rPr>
          <w:szCs w:val="22"/>
        </w:rPr>
        <w:t>,</w:t>
      </w:r>
      <w:r w:rsidRPr="00EA64EE">
        <w:rPr>
          <w:szCs w:val="22"/>
        </w:rPr>
        <w:t xml:space="preserve"> it is referred to as “significant.” </w:t>
      </w:r>
    </w:p>
    <w:p w14:paraId="5C8A442B" w14:textId="77777777" w:rsidR="00303CF2" w:rsidRPr="00EA64EE" w:rsidRDefault="00303CF2" w:rsidP="00303CF2">
      <w:pPr>
        <w:rPr>
          <w:szCs w:val="22"/>
        </w:rPr>
      </w:pPr>
    </w:p>
    <w:p w14:paraId="3F6603F5" w14:textId="77777777" w:rsidR="00303CF2" w:rsidRPr="00EA64EE" w:rsidRDefault="00B82A40" w:rsidP="00303CF2">
      <w:pPr>
        <w:rPr>
          <w:szCs w:val="22"/>
        </w:rPr>
      </w:pPr>
      <w:r w:rsidRPr="00EA64EE">
        <w:rPr>
          <w:b/>
          <w:szCs w:val="22"/>
        </w:rPr>
        <w:t xml:space="preserve">Note: </w:t>
      </w:r>
      <w:r w:rsidRPr="00EA64EE">
        <w:rPr>
          <w:szCs w:val="22"/>
        </w:rPr>
        <w:t>W</w:t>
      </w:r>
      <w:r w:rsidR="00303CF2" w:rsidRPr="00EA64EE">
        <w:rPr>
          <w:szCs w:val="22"/>
        </w:rPr>
        <w:t>ith respect to statistical difference, the language of this year’s report differs from the language of reports</w:t>
      </w:r>
      <w:r w:rsidR="00156527" w:rsidRPr="00EA64EE">
        <w:rPr>
          <w:szCs w:val="22"/>
        </w:rPr>
        <w:t xml:space="preserve"> prior to 2004</w:t>
      </w:r>
      <w:r w:rsidR="00303CF2" w:rsidRPr="00EA64EE">
        <w:rPr>
          <w:szCs w:val="22"/>
        </w:rPr>
        <w:t>, and caution must be used when comparing the text of previous reports with this year’s report.</w:t>
      </w:r>
    </w:p>
    <w:p w14:paraId="47B29BC8" w14:textId="77777777" w:rsidR="00303CF2" w:rsidRPr="00EA64EE" w:rsidRDefault="00303CF2" w:rsidP="00303CF2">
      <w:pPr>
        <w:rPr>
          <w:szCs w:val="22"/>
        </w:rPr>
      </w:pPr>
    </w:p>
    <w:p w14:paraId="2A0F0FF7" w14:textId="77777777" w:rsidR="00303CF2" w:rsidRPr="00EA64EE" w:rsidRDefault="00303CF2" w:rsidP="00303CF2">
      <w:pPr>
        <w:autoSpaceDE w:val="0"/>
        <w:autoSpaceDN w:val="0"/>
        <w:adjustRightInd w:val="0"/>
        <w:rPr>
          <w:szCs w:val="22"/>
        </w:rPr>
      </w:pPr>
      <w:r w:rsidRPr="00EA64EE">
        <w:rPr>
          <w:szCs w:val="22"/>
        </w:rPr>
        <w:t>In testing for statistical significance, we have used the testing methods from the National Center for Health Statistics (NCHS).  These methods are presented in the following document:</w:t>
      </w:r>
    </w:p>
    <w:p w14:paraId="1EE43513" w14:textId="77777777" w:rsidR="00303CF2" w:rsidRPr="00EA64EE" w:rsidRDefault="00303CF2" w:rsidP="00303CF2">
      <w:pPr>
        <w:autoSpaceDE w:val="0"/>
        <w:autoSpaceDN w:val="0"/>
        <w:adjustRightInd w:val="0"/>
        <w:rPr>
          <w:szCs w:val="22"/>
        </w:rPr>
      </w:pPr>
    </w:p>
    <w:p w14:paraId="33D4D22D" w14:textId="77777777" w:rsidR="00303CF2" w:rsidRPr="00EA64EE" w:rsidRDefault="00303CF2" w:rsidP="00303CF2">
      <w:pPr>
        <w:autoSpaceDE w:val="0"/>
        <w:autoSpaceDN w:val="0"/>
        <w:adjustRightInd w:val="0"/>
        <w:ind w:left="720"/>
        <w:rPr>
          <w:szCs w:val="22"/>
        </w:rPr>
      </w:pPr>
      <w:r w:rsidRPr="00EA64EE">
        <w:rPr>
          <w:szCs w:val="22"/>
          <w:u w:val="single"/>
        </w:rPr>
        <w:t>National Vital Statistics Reports</w:t>
      </w:r>
      <w:r w:rsidRPr="00EA64EE">
        <w:rPr>
          <w:szCs w:val="22"/>
        </w:rPr>
        <w:t xml:space="preserve">, Volume 52, Number 10 </w:t>
      </w:r>
    </w:p>
    <w:p w14:paraId="068FCBA3" w14:textId="77777777" w:rsidR="00303CF2" w:rsidRPr="00EA64EE" w:rsidRDefault="00303CF2" w:rsidP="00303CF2">
      <w:pPr>
        <w:autoSpaceDE w:val="0"/>
        <w:autoSpaceDN w:val="0"/>
        <w:adjustRightInd w:val="0"/>
        <w:ind w:left="720"/>
        <w:rPr>
          <w:szCs w:val="22"/>
        </w:rPr>
      </w:pPr>
      <w:r w:rsidRPr="00EA64EE">
        <w:rPr>
          <w:szCs w:val="22"/>
          <w:u w:val="single"/>
        </w:rPr>
        <w:t>Births: Final Data for 2002</w:t>
      </w:r>
      <w:r w:rsidRPr="00EA64EE">
        <w:rPr>
          <w:szCs w:val="22"/>
        </w:rPr>
        <w:t xml:space="preserve"> </w:t>
      </w:r>
    </w:p>
    <w:p w14:paraId="5583E409" w14:textId="77777777" w:rsidR="00303CF2" w:rsidRPr="00EA64EE" w:rsidRDefault="00303CF2" w:rsidP="00303CF2">
      <w:pPr>
        <w:autoSpaceDE w:val="0"/>
        <w:autoSpaceDN w:val="0"/>
        <w:adjustRightInd w:val="0"/>
        <w:ind w:left="720"/>
        <w:rPr>
          <w:szCs w:val="22"/>
        </w:rPr>
      </w:pPr>
      <w:r w:rsidRPr="00EA64EE">
        <w:rPr>
          <w:szCs w:val="22"/>
        </w:rPr>
        <w:t xml:space="preserve">by Joyce A. Martin, M.P.H.; Brady E. Hamilton, Ph.D.; Paul D. Sutton, Ph.D.; Stephanie J. Ventura, M.A.; Fay </w:t>
      </w:r>
      <w:proofErr w:type="spellStart"/>
      <w:r w:rsidRPr="00EA64EE">
        <w:rPr>
          <w:szCs w:val="22"/>
        </w:rPr>
        <w:t>Menacker</w:t>
      </w:r>
      <w:proofErr w:type="spellEnd"/>
      <w:r w:rsidRPr="00EA64EE">
        <w:rPr>
          <w:szCs w:val="22"/>
        </w:rPr>
        <w:t xml:space="preserve">, Dr. P.H.; and Martha L. Munson, M.S.; </w:t>
      </w:r>
    </w:p>
    <w:p w14:paraId="3FD01379" w14:textId="77777777" w:rsidR="00D76013" w:rsidRPr="00EA64EE" w:rsidRDefault="00303CF2" w:rsidP="00D76013">
      <w:pPr>
        <w:autoSpaceDE w:val="0"/>
        <w:autoSpaceDN w:val="0"/>
        <w:adjustRightInd w:val="0"/>
        <w:ind w:left="720"/>
        <w:rPr>
          <w:szCs w:val="22"/>
        </w:rPr>
      </w:pPr>
      <w:r w:rsidRPr="00EA64EE">
        <w:rPr>
          <w:szCs w:val="22"/>
        </w:rPr>
        <w:t>From the Division of Vital Statistics, NCHS.</w:t>
      </w:r>
      <w:r w:rsidR="00D76013" w:rsidRPr="00EA64EE">
        <w:rPr>
          <w:szCs w:val="22"/>
        </w:rPr>
        <w:t xml:space="preserve"> (Technical Notes, “Significance testing” section begins on page 110). </w:t>
      </w:r>
    </w:p>
    <w:p w14:paraId="2C87D982" w14:textId="77777777" w:rsidR="00303CF2" w:rsidRPr="00EA64EE" w:rsidRDefault="00303CF2" w:rsidP="00303CF2">
      <w:pPr>
        <w:autoSpaceDE w:val="0"/>
        <w:autoSpaceDN w:val="0"/>
        <w:adjustRightInd w:val="0"/>
        <w:ind w:left="720"/>
        <w:rPr>
          <w:szCs w:val="22"/>
        </w:rPr>
      </w:pPr>
    </w:p>
    <w:p w14:paraId="72B00DD1" w14:textId="77777777" w:rsidR="00303CF2" w:rsidRPr="00EA64EE" w:rsidRDefault="00303CF2" w:rsidP="00303CF2">
      <w:pPr>
        <w:autoSpaceDE w:val="0"/>
        <w:autoSpaceDN w:val="0"/>
        <w:adjustRightInd w:val="0"/>
        <w:rPr>
          <w:szCs w:val="22"/>
        </w:rPr>
      </w:pPr>
      <w:r w:rsidRPr="00EA64EE">
        <w:rPr>
          <w:szCs w:val="22"/>
        </w:rPr>
        <w:t xml:space="preserve">This document is available from the following website: </w:t>
      </w:r>
      <w:hyperlink r:id="rId84" w:history="1">
        <w:r w:rsidRPr="00EA64EE">
          <w:rPr>
            <w:rStyle w:val="Hyperlink"/>
            <w:szCs w:val="22"/>
          </w:rPr>
          <w:t>http://www.cdc.gov/nchs/products/pubs/pubd/nvsr/52/52-23.htm</w:t>
        </w:r>
      </w:hyperlink>
      <w:r w:rsidRPr="00EA64EE">
        <w:rPr>
          <w:szCs w:val="22"/>
        </w:rPr>
        <w:t xml:space="preserve"> </w:t>
      </w:r>
    </w:p>
    <w:p w14:paraId="670EF09A" w14:textId="77777777" w:rsidR="00EB60F5" w:rsidRPr="00EA64EE" w:rsidRDefault="00EB60F5" w:rsidP="00303CF2">
      <w:pPr>
        <w:autoSpaceDE w:val="0"/>
        <w:autoSpaceDN w:val="0"/>
        <w:adjustRightInd w:val="0"/>
        <w:rPr>
          <w:szCs w:val="22"/>
        </w:rPr>
      </w:pPr>
    </w:p>
    <w:p w14:paraId="43313084" w14:textId="77777777" w:rsidR="00303CF2" w:rsidRPr="00EA64EE" w:rsidRDefault="00303CF2" w:rsidP="00303CF2">
      <w:pPr>
        <w:rPr>
          <w:szCs w:val="22"/>
        </w:rPr>
      </w:pPr>
      <w:r w:rsidRPr="00EA64EE">
        <w:rPr>
          <w:szCs w:val="22"/>
        </w:rPr>
        <w:t xml:space="preserve">For comparisons of more than 100 events, whether they are rates, proportions, or numbers, the binomial distribution is assumed, and confidence intervals are examined to see whether they overlap (Refer to the “Confidence Intervals” section in </w:t>
      </w:r>
      <w:r w:rsidR="009641ED" w:rsidRPr="00EA64EE">
        <w:rPr>
          <w:szCs w:val="22"/>
        </w:rPr>
        <w:t xml:space="preserve">the </w:t>
      </w:r>
      <w:r w:rsidRPr="00EA64EE">
        <w:rPr>
          <w:szCs w:val="22"/>
        </w:rPr>
        <w:t>next page for an explanation of using confidence intervals to determine statistical significance)</w:t>
      </w:r>
      <w:r w:rsidR="009641ED" w:rsidRPr="00EA64EE">
        <w:rPr>
          <w:szCs w:val="22"/>
        </w:rPr>
        <w:t>.</w:t>
      </w:r>
      <w:r w:rsidRPr="00EA64EE">
        <w:rPr>
          <w:szCs w:val="22"/>
        </w:rPr>
        <w:t xml:space="preserve">  When the number of events is less than 100, a Poisson distribution is assumed, and confidence intervals are constructed based upon the Poisson distribution.  For more details and exact formulas for calculating confidence intervals or other tests of statistical significance, refer to the publication listed above.</w:t>
      </w:r>
    </w:p>
    <w:p w14:paraId="511F195C" w14:textId="77777777" w:rsidR="00303CF2" w:rsidRPr="00EA64EE" w:rsidRDefault="00303CF2" w:rsidP="00303CF2">
      <w:pPr>
        <w:rPr>
          <w:szCs w:val="22"/>
        </w:rPr>
      </w:pPr>
    </w:p>
    <w:p w14:paraId="311CBD5B" w14:textId="77777777" w:rsidR="00303CF2" w:rsidRPr="00EA64EE" w:rsidRDefault="00303CF2" w:rsidP="00303CF2">
      <w:pPr>
        <w:rPr>
          <w:szCs w:val="22"/>
        </w:rPr>
      </w:pPr>
      <w:r w:rsidRPr="00EA64EE">
        <w:rPr>
          <w:szCs w:val="22"/>
        </w:rPr>
        <w:t xml:space="preserve">When two statistics are determined to differ significantly, they are referred to in the text </w:t>
      </w:r>
      <w:r w:rsidR="00F973E5" w:rsidRPr="00EA64EE">
        <w:rPr>
          <w:szCs w:val="22"/>
        </w:rPr>
        <w:t>as being “significantly” different, either lower or higher than the statistic of comparison.</w:t>
      </w:r>
    </w:p>
    <w:p w14:paraId="36992B38" w14:textId="77777777" w:rsidR="00B82A40" w:rsidRPr="00EA64EE" w:rsidRDefault="00B82A40" w:rsidP="008E77B6">
      <w:pPr>
        <w:jc w:val="center"/>
        <w:outlineLvl w:val="1"/>
        <w:rPr>
          <w:b/>
        </w:rPr>
      </w:pPr>
      <w:bookmarkStart w:id="1138" w:name="_Toc156802896"/>
      <w:bookmarkStart w:id="1139" w:name="_Toc361388746"/>
      <w:bookmarkStart w:id="1140" w:name="_Toc462057667"/>
    </w:p>
    <w:p w14:paraId="2D1BD10C" w14:textId="77777777" w:rsidR="00303CF2" w:rsidRPr="00EA64EE" w:rsidRDefault="00303CF2" w:rsidP="000A143D">
      <w:pPr>
        <w:rPr>
          <w:b/>
        </w:rPr>
      </w:pPr>
      <w:bookmarkStart w:id="1141" w:name="_Toc532542188"/>
      <w:r w:rsidRPr="00EA64EE">
        <w:rPr>
          <w:b/>
        </w:rPr>
        <w:t>CONFIDENCE INTERVALS</w:t>
      </w:r>
      <w:bookmarkEnd w:id="1138"/>
      <w:bookmarkEnd w:id="1139"/>
      <w:bookmarkEnd w:id="1140"/>
      <w:bookmarkEnd w:id="1141"/>
    </w:p>
    <w:p w14:paraId="1F2F7AB3" w14:textId="77777777" w:rsidR="00303CF2" w:rsidRPr="00EA64EE" w:rsidRDefault="00303CF2" w:rsidP="00303CF2"/>
    <w:p w14:paraId="7B82E77C" w14:textId="77777777" w:rsidR="00303CF2" w:rsidRPr="00EA64EE" w:rsidRDefault="00303CF2" w:rsidP="00303CF2">
      <w:r w:rsidRPr="00EA64EE">
        <w:t xml:space="preserve">The confidence interval (CI) provides a measure of </w:t>
      </w:r>
      <w:r w:rsidR="00B60C8C" w:rsidRPr="00EA64EE">
        <w:t>rate stability</w:t>
      </w:r>
      <w:r w:rsidRPr="00EA64EE">
        <w:t xml:space="preserve"> and a basis for comparing rates to determine if they are statistically different.  Rates can be compared for the same group in different years or for different groups in the same year.  The width of the CI reflects the stability of the </w:t>
      </w:r>
      <w:r w:rsidR="00B60C8C" w:rsidRPr="00EA64EE">
        <w:t>rate</w:t>
      </w:r>
      <w:r w:rsidRPr="00EA64EE">
        <w:t xml:space="preserve">.  For example, a narrow CI reflects high stability, and a wide </w:t>
      </w:r>
      <w:r w:rsidR="009641ED" w:rsidRPr="00EA64EE">
        <w:t xml:space="preserve">CI </w:t>
      </w:r>
      <w:r w:rsidRPr="00EA64EE">
        <w:t xml:space="preserve">reflects low stability.  If the CIs around two </w:t>
      </w:r>
      <w:r w:rsidR="00B60C8C" w:rsidRPr="00EA64EE">
        <w:t>rates</w:t>
      </w:r>
      <w:r w:rsidRPr="00EA64EE">
        <w:t xml:space="preserve"> being compared do not overlap, the difference between the two rates is statistically significant.  The following table and chart illustrate the concept of statistically significant differences using actual</w:t>
      </w:r>
      <w:r w:rsidR="00B60C8C" w:rsidRPr="00EA64EE">
        <w:t xml:space="preserve"> infant mortality</w:t>
      </w:r>
      <w:r w:rsidRPr="00EA64EE">
        <w:t xml:space="preserve"> data from 1989, 1993, 1996, and 2000.</w:t>
      </w:r>
    </w:p>
    <w:p w14:paraId="67F784AB" w14:textId="77777777" w:rsidR="00303CF2" w:rsidRPr="00EA64EE" w:rsidRDefault="00303CF2" w:rsidP="00303CF2"/>
    <w:p w14:paraId="1DA98172" w14:textId="77777777" w:rsidR="00303CF2" w:rsidRPr="00EA64EE" w:rsidRDefault="00303CF2" w:rsidP="00303CF2"/>
    <w:p w14:paraId="0AD7A66B" w14:textId="77777777" w:rsidR="00303CF2" w:rsidRPr="00EA64EE" w:rsidRDefault="00BD60D9" w:rsidP="00303CF2">
      <w:r w:rsidRPr="00EA64EE">
        <w:rPr>
          <w:noProof/>
        </w:rPr>
        <mc:AlternateContent>
          <mc:Choice Requires="wps">
            <w:drawing>
              <wp:anchor distT="0" distB="0" distL="114300" distR="114300" simplePos="0" relativeHeight="251598848" behindDoc="0" locked="0" layoutInCell="1" allowOverlap="1" wp14:anchorId="7C6C1239" wp14:editId="59041E59">
                <wp:simplePos x="0" y="0"/>
                <wp:positionH relativeFrom="column">
                  <wp:posOffset>51206</wp:posOffset>
                </wp:positionH>
                <wp:positionV relativeFrom="paragraph">
                  <wp:posOffset>17983</wp:posOffset>
                </wp:positionV>
                <wp:extent cx="5709158" cy="1631290"/>
                <wp:effectExtent l="0" t="0" r="25400" b="26670"/>
                <wp:wrapNone/>
                <wp:docPr id="70"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158" cy="16312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BFAB1" id="Rectangle 4728" o:spid="_x0000_s1026" style="position:absolute;margin-left:4.05pt;margin-top:1.4pt;width:449.55pt;height:128.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" filled="f" strokeweight="1pt"/>
            </w:pict>
          </mc:Fallback>
        </mc:AlternateContent>
      </w:r>
      <w:r w:rsidR="00303CF2" w:rsidRPr="00EA64EE">
        <w:t xml:space="preserve"> </w:t>
      </w:r>
    </w:p>
    <w:p w14:paraId="0E180C99" w14:textId="77777777" w:rsidR="00303CF2" w:rsidRPr="00EA64EE" w:rsidRDefault="00303CF2" w:rsidP="00303CF2">
      <w:pPr>
        <w:jc w:val="center"/>
      </w:pPr>
      <w:r w:rsidRPr="00EA64EE">
        <w:rPr>
          <w:b/>
          <w:u w:val="single"/>
        </w:rPr>
        <w:t>Comparison of Infant Mortality Rates and Confidence Intervals for Selected Years</w:t>
      </w:r>
      <w:r w:rsidRPr="00EA64EE">
        <w:rPr>
          <w:u w:val="single"/>
        </w:rPr>
        <w:t xml:space="preserve">    </w:t>
      </w:r>
    </w:p>
    <w:p w14:paraId="4BA80620" w14:textId="77777777" w:rsidR="00303CF2" w:rsidRPr="00EA64EE" w:rsidRDefault="00303CF2" w:rsidP="00303CF2">
      <w:pPr>
        <w:jc w:val="center"/>
      </w:pPr>
    </w:p>
    <w:tbl>
      <w:tblPr>
        <w:tblW w:w="0" w:type="auto"/>
        <w:jc w:val="center"/>
        <w:tblLayout w:type="fixed"/>
        <w:tblLook w:val="0000" w:firstRow="0" w:lastRow="0" w:firstColumn="0" w:lastColumn="0" w:noHBand="0" w:noVBand="0"/>
      </w:tblPr>
      <w:tblGrid>
        <w:gridCol w:w="900"/>
        <w:gridCol w:w="2669"/>
        <w:gridCol w:w="3181"/>
      </w:tblGrid>
      <w:tr w:rsidR="00303CF2" w:rsidRPr="00EA64EE" w14:paraId="2EB0BCAB" w14:textId="77777777" w:rsidTr="009641ED">
        <w:trPr>
          <w:trHeight w:val="330"/>
          <w:jc w:val="center"/>
        </w:trPr>
        <w:tc>
          <w:tcPr>
            <w:tcW w:w="900" w:type="dxa"/>
            <w:tcBorders>
              <w:bottom w:val="single" w:sz="6" w:space="0" w:color="auto"/>
            </w:tcBorders>
          </w:tcPr>
          <w:p w14:paraId="07FFCA7A" w14:textId="77777777" w:rsidR="00303CF2" w:rsidRPr="00EA64EE" w:rsidRDefault="00303CF2" w:rsidP="00832BF5">
            <w:pPr>
              <w:spacing w:before="60" w:after="60"/>
              <w:jc w:val="center"/>
              <w:rPr>
                <w:b/>
              </w:rPr>
            </w:pPr>
            <w:r w:rsidRPr="00EA64EE">
              <w:rPr>
                <w:b/>
              </w:rPr>
              <w:t>Year</w:t>
            </w:r>
          </w:p>
        </w:tc>
        <w:tc>
          <w:tcPr>
            <w:tcW w:w="2669" w:type="dxa"/>
            <w:tcBorders>
              <w:left w:val="nil"/>
              <w:bottom w:val="single" w:sz="6" w:space="0" w:color="auto"/>
            </w:tcBorders>
          </w:tcPr>
          <w:p w14:paraId="7B075D6B" w14:textId="77777777" w:rsidR="00303CF2" w:rsidRPr="00EA64EE" w:rsidRDefault="00303CF2" w:rsidP="00832BF5">
            <w:pPr>
              <w:spacing w:before="60" w:after="60"/>
              <w:jc w:val="center"/>
              <w:rPr>
                <w:b/>
              </w:rPr>
            </w:pPr>
            <w:r w:rsidRPr="00EA64EE">
              <w:rPr>
                <w:b/>
              </w:rPr>
              <w:t>IMR (per 1,000 births)</w:t>
            </w:r>
          </w:p>
        </w:tc>
        <w:tc>
          <w:tcPr>
            <w:tcW w:w="3181" w:type="dxa"/>
            <w:tcBorders>
              <w:bottom w:val="single" w:sz="6" w:space="0" w:color="auto"/>
            </w:tcBorders>
          </w:tcPr>
          <w:p w14:paraId="6497CD6D" w14:textId="77777777" w:rsidR="00303CF2" w:rsidRPr="00EA64EE" w:rsidRDefault="00303CF2" w:rsidP="00832BF5">
            <w:pPr>
              <w:spacing w:before="60" w:after="60"/>
              <w:jc w:val="center"/>
              <w:rPr>
                <w:b/>
              </w:rPr>
            </w:pPr>
            <w:r w:rsidRPr="00EA64EE">
              <w:rPr>
                <w:b/>
              </w:rPr>
              <w:t>95% Confidence Interval</w:t>
            </w:r>
          </w:p>
        </w:tc>
      </w:tr>
      <w:tr w:rsidR="00303CF2" w:rsidRPr="00EA64EE" w14:paraId="15F607C4" w14:textId="77777777" w:rsidTr="009641ED">
        <w:trPr>
          <w:trHeight w:val="330"/>
          <w:jc w:val="center"/>
        </w:trPr>
        <w:tc>
          <w:tcPr>
            <w:tcW w:w="900" w:type="dxa"/>
          </w:tcPr>
          <w:p w14:paraId="4D42BF71" w14:textId="77777777" w:rsidR="00303CF2" w:rsidRPr="00EA64EE" w:rsidRDefault="00303CF2" w:rsidP="00832BF5">
            <w:pPr>
              <w:spacing w:before="60"/>
              <w:jc w:val="center"/>
            </w:pPr>
            <w:r w:rsidRPr="00EA64EE">
              <w:t>1989</w:t>
            </w:r>
          </w:p>
        </w:tc>
        <w:tc>
          <w:tcPr>
            <w:tcW w:w="2669" w:type="dxa"/>
          </w:tcPr>
          <w:p w14:paraId="14B72B4B" w14:textId="77777777" w:rsidR="00303CF2" w:rsidRPr="00EA64EE" w:rsidRDefault="00303CF2" w:rsidP="00832BF5">
            <w:pPr>
              <w:spacing w:before="60"/>
              <w:jc w:val="center"/>
            </w:pPr>
            <w:r w:rsidRPr="00EA64EE">
              <w:t>7.6</w:t>
            </w:r>
          </w:p>
        </w:tc>
        <w:tc>
          <w:tcPr>
            <w:tcW w:w="3181" w:type="dxa"/>
          </w:tcPr>
          <w:p w14:paraId="52049C89" w14:textId="77777777" w:rsidR="00303CF2" w:rsidRPr="00EA64EE" w:rsidRDefault="00303CF2" w:rsidP="00832BF5">
            <w:pPr>
              <w:spacing w:before="60"/>
              <w:jc w:val="center"/>
            </w:pPr>
            <w:r w:rsidRPr="00EA64EE">
              <w:t>(7.0-8.2)</w:t>
            </w:r>
          </w:p>
        </w:tc>
      </w:tr>
      <w:tr w:rsidR="00303CF2" w:rsidRPr="00EA64EE" w14:paraId="2A2D9047" w14:textId="77777777" w:rsidTr="009641ED">
        <w:trPr>
          <w:trHeight w:val="330"/>
          <w:jc w:val="center"/>
        </w:trPr>
        <w:tc>
          <w:tcPr>
            <w:tcW w:w="900" w:type="dxa"/>
          </w:tcPr>
          <w:p w14:paraId="1A94B56F" w14:textId="77777777" w:rsidR="00303CF2" w:rsidRPr="00EA64EE" w:rsidRDefault="00303CF2" w:rsidP="00832BF5">
            <w:pPr>
              <w:spacing w:before="60"/>
              <w:jc w:val="center"/>
            </w:pPr>
            <w:r w:rsidRPr="00EA64EE">
              <w:t>1993</w:t>
            </w:r>
          </w:p>
        </w:tc>
        <w:tc>
          <w:tcPr>
            <w:tcW w:w="2669" w:type="dxa"/>
          </w:tcPr>
          <w:p w14:paraId="560124E3" w14:textId="77777777" w:rsidR="00303CF2" w:rsidRPr="00EA64EE" w:rsidRDefault="00303CF2" w:rsidP="00832BF5">
            <w:pPr>
              <w:spacing w:before="60"/>
              <w:jc w:val="center"/>
            </w:pPr>
            <w:r w:rsidRPr="00EA64EE">
              <w:t>6.2</w:t>
            </w:r>
          </w:p>
        </w:tc>
        <w:tc>
          <w:tcPr>
            <w:tcW w:w="3181" w:type="dxa"/>
          </w:tcPr>
          <w:p w14:paraId="04F0EFD6" w14:textId="77777777" w:rsidR="00303CF2" w:rsidRPr="00EA64EE" w:rsidRDefault="00303CF2" w:rsidP="00832BF5">
            <w:pPr>
              <w:spacing w:before="60"/>
              <w:jc w:val="center"/>
            </w:pPr>
            <w:r w:rsidRPr="00EA64EE">
              <w:t>(5.7-6.7)</w:t>
            </w:r>
          </w:p>
        </w:tc>
      </w:tr>
      <w:tr w:rsidR="00303CF2" w:rsidRPr="00EA64EE" w14:paraId="0C32EF4E" w14:textId="77777777" w:rsidTr="009641ED">
        <w:trPr>
          <w:trHeight w:val="330"/>
          <w:jc w:val="center"/>
        </w:trPr>
        <w:tc>
          <w:tcPr>
            <w:tcW w:w="900" w:type="dxa"/>
          </w:tcPr>
          <w:p w14:paraId="3104BBBA" w14:textId="77777777" w:rsidR="00303CF2" w:rsidRPr="00EA64EE" w:rsidRDefault="00303CF2" w:rsidP="00832BF5">
            <w:pPr>
              <w:spacing w:before="60"/>
              <w:jc w:val="center"/>
            </w:pPr>
            <w:r w:rsidRPr="00EA64EE">
              <w:t>1996</w:t>
            </w:r>
          </w:p>
        </w:tc>
        <w:tc>
          <w:tcPr>
            <w:tcW w:w="2669" w:type="dxa"/>
          </w:tcPr>
          <w:p w14:paraId="1DA2906F" w14:textId="77777777" w:rsidR="00303CF2" w:rsidRPr="00EA64EE" w:rsidRDefault="00303CF2" w:rsidP="00832BF5">
            <w:pPr>
              <w:spacing w:before="60"/>
              <w:jc w:val="center"/>
            </w:pPr>
            <w:r w:rsidRPr="00EA64EE">
              <w:t>5.0</w:t>
            </w:r>
          </w:p>
        </w:tc>
        <w:tc>
          <w:tcPr>
            <w:tcW w:w="3181" w:type="dxa"/>
          </w:tcPr>
          <w:p w14:paraId="008BBF34" w14:textId="77777777" w:rsidR="00303CF2" w:rsidRPr="00EA64EE" w:rsidRDefault="00303CF2" w:rsidP="00832BF5">
            <w:pPr>
              <w:spacing w:before="60"/>
              <w:jc w:val="center"/>
            </w:pPr>
            <w:r w:rsidRPr="00EA64EE">
              <w:t>(4.5-5.5)</w:t>
            </w:r>
          </w:p>
        </w:tc>
      </w:tr>
      <w:tr w:rsidR="00303CF2" w:rsidRPr="00EA64EE" w14:paraId="2960174B" w14:textId="77777777" w:rsidTr="009641ED">
        <w:trPr>
          <w:trHeight w:val="330"/>
          <w:jc w:val="center"/>
        </w:trPr>
        <w:tc>
          <w:tcPr>
            <w:tcW w:w="900" w:type="dxa"/>
          </w:tcPr>
          <w:p w14:paraId="19134CC5" w14:textId="77777777" w:rsidR="00303CF2" w:rsidRPr="00EA64EE" w:rsidRDefault="00303CF2" w:rsidP="00832BF5">
            <w:pPr>
              <w:spacing w:before="60"/>
              <w:jc w:val="center"/>
            </w:pPr>
            <w:r w:rsidRPr="00EA64EE">
              <w:t>2000</w:t>
            </w:r>
          </w:p>
        </w:tc>
        <w:tc>
          <w:tcPr>
            <w:tcW w:w="2669" w:type="dxa"/>
          </w:tcPr>
          <w:p w14:paraId="1474E0D9" w14:textId="77777777" w:rsidR="00303CF2" w:rsidRPr="00EA64EE" w:rsidRDefault="00303CF2" w:rsidP="00832BF5">
            <w:pPr>
              <w:spacing w:before="60"/>
              <w:jc w:val="center"/>
            </w:pPr>
            <w:r w:rsidRPr="00EA64EE">
              <w:t>4.6</w:t>
            </w:r>
          </w:p>
        </w:tc>
        <w:tc>
          <w:tcPr>
            <w:tcW w:w="3181" w:type="dxa"/>
          </w:tcPr>
          <w:p w14:paraId="62E2944C" w14:textId="77777777" w:rsidR="00303CF2" w:rsidRPr="00EA64EE" w:rsidRDefault="00303CF2" w:rsidP="00832BF5">
            <w:pPr>
              <w:spacing w:before="60"/>
              <w:jc w:val="center"/>
            </w:pPr>
            <w:r w:rsidRPr="00EA64EE">
              <w:t>(4.2-5.1)</w:t>
            </w:r>
          </w:p>
        </w:tc>
      </w:tr>
    </w:tbl>
    <w:p w14:paraId="666A54C9" w14:textId="77777777" w:rsidR="00303CF2" w:rsidRPr="00EA64EE" w:rsidRDefault="00303CF2" w:rsidP="00303CF2">
      <w:pPr>
        <w:rPr>
          <w:rFonts w:ascii="Univers (W1)" w:hAnsi="Univers (W1)"/>
        </w:rPr>
      </w:pPr>
    </w:p>
    <w:p w14:paraId="18439A3C" w14:textId="77777777" w:rsidR="00914D7E" w:rsidRDefault="00914D7E" w:rsidP="007A38DA">
      <w:pPr>
        <w:tabs>
          <w:tab w:val="left" w:pos="7590"/>
        </w:tabs>
        <w:rPr>
          <w:rFonts w:ascii="Univers (W1)" w:hAnsi="Univers (W1)"/>
        </w:rPr>
      </w:pPr>
    </w:p>
    <w:p w14:paraId="7480A2E5" w14:textId="77777777" w:rsidR="00303CF2" w:rsidRPr="00EA64EE" w:rsidRDefault="00BD60D9" w:rsidP="007A38DA">
      <w:pPr>
        <w:tabs>
          <w:tab w:val="left" w:pos="7590"/>
        </w:tabs>
        <w:rPr>
          <w:rFonts w:ascii="Univers (W1)" w:hAnsi="Univers (W1)"/>
        </w:rPr>
      </w:pPr>
      <w:r w:rsidRPr="00EA64EE">
        <w:rPr>
          <w:rFonts w:ascii="Univers (W1)" w:hAnsi="Univers (W1)"/>
          <w:noProof/>
        </w:rPr>
        <mc:AlternateContent>
          <mc:Choice Requires="wps">
            <w:drawing>
              <wp:anchor distT="0" distB="0" distL="114300" distR="114300" simplePos="0" relativeHeight="251596800" behindDoc="0" locked="0" layoutInCell="1" allowOverlap="1" wp14:anchorId="0E0D301A" wp14:editId="2AFAFAE9">
                <wp:simplePos x="0" y="0"/>
                <wp:positionH relativeFrom="column">
                  <wp:posOffset>51435</wp:posOffset>
                </wp:positionH>
                <wp:positionV relativeFrom="paragraph">
                  <wp:posOffset>73025</wp:posOffset>
                </wp:positionV>
                <wp:extent cx="5669915" cy="3400425"/>
                <wp:effectExtent l="0" t="0" r="0" b="0"/>
                <wp:wrapNone/>
                <wp:docPr id="69" name="Rectangle 4727" descr="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34004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4ED39" id="Rectangle 4727" o:spid="_x0000_s1026" alt="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style="position:absolute;margin-left:4.05pt;margin-top:5.75pt;width:446.45pt;height:267.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" filled="f" strokeweight="1pt"/>
            </w:pict>
          </mc:Fallback>
        </mc:AlternateContent>
      </w:r>
      <w:r w:rsidR="007A38DA" w:rsidRPr="00EA64EE">
        <w:rPr>
          <w:rFonts w:ascii="Univers (W1)" w:hAnsi="Univers (W1)"/>
        </w:rPr>
        <w:tab/>
      </w:r>
    </w:p>
    <w:p w14:paraId="05F626C1" w14:textId="77777777" w:rsidR="00303CF2" w:rsidRPr="00EA64EE" w:rsidRDefault="00BD60D9" w:rsidP="00303CF2">
      <w:pPr>
        <w:rPr>
          <w:rFonts w:ascii="Univers (W1)" w:hAnsi="Univers (W1)"/>
          <w:sz w:val="16"/>
        </w:rPr>
      </w:pPr>
      <w:r w:rsidRPr="00EA64EE">
        <w:rPr>
          <w:rFonts w:ascii="Univers (W1)" w:hAnsi="Univers (W1)"/>
          <w:noProof/>
        </w:rPr>
        <mc:AlternateContent>
          <mc:Choice Requires="wps">
            <w:drawing>
              <wp:anchor distT="0" distB="0" distL="114300" distR="114300" simplePos="0" relativeHeight="251606016" behindDoc="0" locked="0" layoutInCell="0" allowOverlap="1" wp14:anchorId="79788F96" wp14:editId="2129709E">
                <wp:simplePos x="0" y="0"/>
                <wp:positionH relativeFrom="column">
                  <wp:posOffset>4434840</wp:posOffset>
                </wp:positionH>
                <wp:positionV relativeFrom="paragraph">
                  <wp:posOffset>166370</wp:posOffset>
                </wp:positionV>
                <wp:extent cx="635" cy="183515"/>
                <wp:effectExtent l="0" t="0" r="0" b="0"/>
                <wp:wrapNone/>
                <wp:docPr id="68" name="Line 4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3961BE" id="Line 473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13.1pt" to="349.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" o:allowincell="f" strokeweight="1pt">
                <v:stroke startarrowwidth="narrow" startarrowlength="short" endarrowwidth="narrow" endarrowlength="short"/>
              </v:line>
            </w:pict>
          </mc:Fallback>
        </mc:AlternateContent>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t xml:space="preserve">          </w:t>
      </w:r>
      <w:r w:rsidR="00303CF2" w:rsidRPr="00EA64EE">
        <w:rPr>
          <w:rFonts w:ascii="Univers (W1)" w:hAnsi="Univers (W1)"/>
        </w:rPr>
        <w:tab/>
      </w:r>
      <w:r w:rsidR="00303CF2" w:rsidRPr="00EA64EE">
        <w:rPr>
          <w:b/>
          <w:sz w:val="18"/>
        </w:rPr>
        <w:t>(</w:t>
      </w:r>
      <w:r w:rsidR="00303CF2" w:rsidRPr="00EA64EE">
        <w:rPr>
          <w:b/>
          <w:sz w:val="16"/>
        </w:rPr>
        <w:t>1989)</w:t>
      </w:r>
      <w:r w:rsidR="00303CF2" w:rsidRPr="00EA64EE">
        <w:rPr>
          <w:sz w:val="16"/>
        </w:rPr>
        <w:t xml:space="preserve"> 7.0    </w:t>
      </w:r>
      <w:r w:rsidR="00303CF2" w:rsidRPr="00EA64EE">
        <w:rPr>
          <w:sz w:val="16"/>
        </w:rPr>
        <w:tab/>
        <w:t xml:space="preserve">        </w:t>
      </w:r>
      <w:r w:rsidR="00303CF2" w:rsidRPr="00EA64EE">
        <w:rPr>
          <w:b/>
          <w:sz w:val="16"/>
        </w:rPr>
        <w:t>7.6</w:t>
      </w:r>
      <w:r w:rsidR="00303CF2" w:rsidRPr="00EA64EE">
        <w:rPr>
          <w:sz w:val="16"/>
        </w:rPr>
        <w:tab/>
        <w:t xml:space="preserve">                8.2</w:t>
      </w:r>
      <w:r w:rsidR="00303CF2" w:rsidRPr="00EA64EE">
        <w:rPr>
          <w:rFonts w:ascii="Univers (W1)" w:hAnsi="Univers (W1)"/>
          <w:sz w:val="16"/>
        </w:rPr>
        <w:tab/>
      </w:r>
    </w:p>
    <w:p w14:paraId="4F395B75" w14:textId="77777777" w:rsidR="00303CF2" w:rsidRPr="00EA64EE" w:rsidRDefault="00BD60D9" w:rsidP="00303CF2">
      <w:pPr>
        <w:rPr>
          <w:rFonts w:ascii="Univers (W1)" w:hAnsi="Univers (W1)"/>
        </w:rPr>
      </w:pPr>
      <w:r w:rsidRPr="00EA64EE">
        <w:rPr>
          <w:rFonts w:ascii="Univers (W1)" w:hAnsi="Univers (W1)"/>
          <w:noProof/>
          <w:sz w:val="16"/>
        </w:rPr>
        <mc:AlternateContent>
          <mc:Choice Requires="wps">
            <w:drawing>
              <wp:anchor distT="0" distB="0" distL="114300" distR="114300" simplePos="0" relativeHeight="251595776" behindDoc="0" locked="0" layoutInCell="0" allowOverlap="1" wp14:anchorId="4DD23271" wp14:editId="13E5F91D">
                <wp:simplePos x="0" y="0"/>
                <wp:positionH relativeFrom="column">
                  <wp:posOffset>5120640</wp:posOffset>
                </wp:positionH>
                <wp:positionV relativeFrom="paragraph">
                  <wp:posOffset>9525</wp:posOffset>
                </wp:positionV>
                <wp:extent cx="635" cy="183515"/>
                <wp:effectExtent l="0" t="0" r="0" b="0"/>
                <wp:wrapNone/>
                <wp:docPr id="67"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F384F2" id="Line 4726"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75pt" to="403.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" o:allowincell="f">
                <v:stroke startarrowwidth="narrow" startarrowlength="short" endarrowwidth="narrow" endarrowlength="short"/>
              </v:line>
            </w:pict>
          </mc:Fallback>
        </mc:AlternateContent>
      </w:r>
      <w:r w:rsidRPr="00EA64EE">
        <w:rPr>
          <w:noProof/>
        </w:rPr>
        <mc:AlternateContent>
          <mc:Choice Requires="wps">
            <w:drawing>
              <wp:anchor distT="0" distB="0" distL="114300" distR="114300" simplePos="0" relativeHeight="251623424" behindDoc="0" locked="0" layoutInCell="0" allowOverlap="1" wp14:anchorId="78927BC3" wp14:editId="26A2EAD1">
                <wp:simplePos x="0" y="0"/>
                <wp:positionH relativeFrom="column">
                  <wp:posOffset>3566160</wp:posOffset>
                </wp:positionH>
                <wp:positionV relativeFrom="paragraph">
                  <wp:posOffset>100965</wp:posOffset>
                </wp:positionV>
                <wp:extent cx="1555115" cy="635"/>
                <wp:effectExtent l="0" t="0" r="0" b="0"/>
                <wp:wrapNone/>
                <wp:docPr id="66" name="Lin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F3B0F" id="Line 474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95pt" to="40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" o:allowincell="f" strokeweight="1pt">
                <v:stroke startarrowwidth="narrow" startarrowlength="short" endarrowwidth="narrow" endarrowlength="short"/>
              </v:line>
            </w:pict>
          </mc:Fallback>
        </mc:AlternateContent>
      </w:r>
      <w:r w:rsidRPr="00EA64EE">
        <w:rPr>
          <w:rFonts w:ascii="Univers (W1)" w:hAnsi="Univers (W1)"/>
          <w:noProof/>
          <w:sz w:val="16"/>
        </w:rPr>
        <mc:AlternateContent>
          <mc:Choice Requires="wps">
            <w:drawing>
              <wp:anchor distT="0" distB="0" distL="114300" distR="114300" simplePos="0" relativeHeight="251593728" behindDoc="0" locked="0" layoutInCell="0" allowOverlap="1" wp14:anchorId="53171AE2" wp14:editId="386F2A77">
                <wp:simplePos x="0" y="0"/>
                <wp:positionH relativeFrom="column">
                  <wp:posOffset>3566160</wp:posOffset>
                </wp:positionH>
                <wp:positionV relativeFrom="paragraph">
                  <wp:posOffset>9525</wp:posOffset>
                </wp:positionV>
                <wp:extent cx="635" cy="160655"/>
                <wp:effectExtent l="0" t="0" r="0" b="0"/>
                <wp:wrapNone/>
                <wp:docPr id="65" name="Lin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F1CB24" id="Line 472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5pt" to="28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" o:allowincell="f">
                <v:stroke startarrowwidth="narrow" startarrowlength="short" endarrowwidth="narrow" endarrowlength="short"/>
              </v:line>
            </w:pict>
          </mc:Fallback>
        </mc:AlternateContent>
      </w:r>
    </w:p>
    <w:p w14:paraId="66766AD2" w14:textId="77777777" w:rsidR="00303CF2" w:rsidRPr="00EA64EE" w:rsidRDefault="00303CF2" w:rsidP="00303CF2">
      <w:pPr>
        <w:rPr>
          <w:rFonts w:ascii="Univers (W1)" w:hAnsi="Univers (W1)"/>
        </w:rPr>
      </w:pPr>
    </w:p>
    <w:p w14:paraId="67ECF9E4" w14:textId="77777777" w:rsidR="00303CF2" w:rsidRPr="00EA64EE" w:rsidRDefault="00303CF2" w:rsidP="00303CF2">
      <w:pPr>
        <w:rPr>
          <w:rFonts w:ascii="Univers (W1)" w:hAnsi="Univers (W1)"/>
        </w:rPr>
      </w:pPr>
    </w:p>
    <w:p w14:paraId="093B867C" w14:textId="77777777" w:rsidR="00303CF2" w:rsidRPr="00EA64EE" w:rsidRDefault="00BD60D9" w:rsidP="00303CF2">
      <w:pPr>
        <w:rPr>
          <w:sz w:val="16"/>
        </w:rPr>
      </w:pPr>
      <w:r w:rsidRPr="00EA64EE">
        <w:rPr>
          <w:rFonts w:ascii="Univers (W1)" w:hAnsi="Univers (W1)"/>
          <w:noProof/>
        </w:rPr>
        <mc:AlternateContent>
          <mc:Choice Requires="wps">
            <w:drawing>
              <wp:anchor distT="0" distB="0" distL="114300" distR="114300" simplePos="0" relativeHeight="251617280" behindDoc="0" locked="0" layoutInCell="0" allowOverlap="1" wp14:anchorId="1BBCF352" wp14:editId="3ACF4D55">
                <wp:simplePos x="0" y="0"/>
                <wp:positionH relativeFrom="column">
                  <wp:posOffset>3108960</wp:posOffset>
                </wp:positionH>
                <wp:positionV relativeFrom="paragraph">
                  <wp:posOffset>108585</wp:posOffset>
                </wp:positionV>
                <wp:extent cx="635" cy="183515"/>
                <wp:effectExtent l="0" t="0" r="0" b="0"/>
                <wp:wrapNone/>
                <wp:docPr id="64"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365081" id="Line 47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8.55pt" to="244.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" o:allowincell="f">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9328" behindDoc="0" locked="0" layoutInCell="0" allowOverlap="1" wp14:anchorId="3DD686BA" wp14:editId="69FB6708">
                <wp:simplePos x="0" y="0"/>
                <wp:positionH relativeFrom="column">
                  <wp:posOffset>2468880</wp:posOffset>
                </wp:positionH>
                <wp:positionV relativeFrom="paragraph">
                  <wp:posOffset>100965</wp:posOffset>
                </wp:positionV>
                <wp:extent cx="635" cy="183515"/>
                <wp:effectExtent l="0" t="0" r="0" b="0"/>
                <wp:wrapNone/>
                <wp:docPr id="63"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4E2EA3" id="Line 4743"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95pt" to="19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0352" behindDoc="0" locked="0" layoutInCell="0" allowOverlap="1" wp14:anchorId="6CAC9976" wp14:editId="348831DD">
                <wp:simplePos x="0" y="0"/>
                <wp:positionH relativeFrom="column">
                  <wp:posOffset>1828800</wp:posOffset>
                </wp:positionH>
                <wp:positionV relativeFrom="paragraph">
                  <wp:posOffset>100965</wp:posOffset>
                </wp:positionV>
                <wp:extent cx="635" cy="183515"/>
                <wp:effectExtent l="0" t="0" r="0" b="0"/>
                <wp:wrapNone/>
                <wp:docPr id="62"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6EEDA" id="Line 474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14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" o:allowincell="f" strokeweight="1pt">
                <v:stroke startarrowwidth="narrow" startarrowlength="short" endarrowwidth="narrow" endarrowlength="short"/>
              </v:line>
            </w:pict>
          </mc:Fallback>
        </mc:AlternateContent>
      </w:r>
      <w:r w:rsidR="00303CF2" w:rsidRPr="00EA64EE">
        <w:rPr>
          <w:rFonts w:ascii="Univers (W1)" w:hAnsi="Univers (W1)"/>
        </w:rPr>
        <w:t xml:space="preserve">                 </w:t>
      </w:r>
      <w:r w:rsidR="00303CF2" w:rsidRPr="00EA64EE">
        <w:rPr>
          <w:rFonts w:ascii="Univers (W1)" w:hAnsi="Univers (W1)"/>
        </w:rPr>
        <w:tab/>
      </w:r>
      <w:r w:rsidR="00303CF2" w:rsidRPr="00EA64EE">
        <w:t xml:space="preserve">               </w:t>
      </w:r>
      <w:r w:rsidR="00303CF2" w:rsidRPr="00EA64EE">
        <w:rPr>
          <w:b/>
          <w:sz w:val="16"/>
        </w:rPr>
        <w:t>(1993)</w:t>
      </w:r>
      <w:r w:rsidR="00303CF2" w:rsidRPr="00EA64EE">
        <w:rPr>
          <w:rFonts w:ascii="Univers (W1)" w:hAnsi="Univers (W1)"/>
          <w:sz w:val="16"/>
        </w:rPr>
        <w:t xml:space="preserve"> </w:t>
      </w:r>
      <w:r w:rsidR="00303CF2" w:rsidRPr="00EA64EE">
        <w:rPr>
          <w:sz w:val="16"/>
        </w:rPr>
        <w:t>5.7</w:t>
      </w:r>
      <w:r w:rsidR="00303CF2" w:rsidRPr="00EA64EE">
        <w:rPr>
          <w:sz w:val="16"/>
        </w:rPr>
        <w:tab/>
        <w:t xml:space="preserve">    </w:t>
      </w:r>
      <w:r w:rsidR="00303CF2" w:rsidRPr="00EA64EE">
        <w:rPr>
          <w:b/>
          <w:sz w:val="16"/>
        </w:rPr>
        <w:t>6.2</w:t>
      </w:r>
      <w:r w:rsidR="00303CF2" w:rsidRPr="00EA64EE">
        <w:rPr>
          <w:sz w:val="16"/>
        </w:rPr>
        <w:tab/>
        <w:t xml:space="preserve">           6.7</w:t>
      </w:r>
    </w:p>
    <w:p w14:paraId="4BA2F0AE"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22400" behindDoc="0" locked="0" layoutInCell="0" allowOverlap="1" wp14:anchorId="67EDB7A3" wp14:editId="25AAC594">
                <wp:simplePos x="0" y="0"/>
                <wp:positionH relativeFrom="column">
                  <wp:posOffset>1828800</wp:posOffset>
                </wp:positionH>
                <wp:positionV relativeFrom="paragraph">
                  <wp:posOffset>70485</wp:posOffset>
                </wp:positionV>
                <wp:extent cx="1280795" cy="635"/>
                <wp:effectExtent l="0" t="0" r="0" b="0"/>
                <wp:wrapNone/>
                <wp:docPr id="61"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A1649" id="Line 474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5pt" to="244.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599872" behindDoc="0" locked="0" layoutInCell="0" allowOverlap="1" wp14:anchorId="236A7EAE" wp14:editId="478AB0BA">
                <wp:simplePos x="0" y="0"/>
                <wp:positionH relativeFrom="column">
                  <wp:posOffset>1965960</wp:posOffset>
                </wp:positionH>
                <wp:positionV relativeFrom="paragraph">
                  <wp:posOffset>120650</wp:posOffset>
                </wp:positionV>
                <wp:extent cx="635" cy="635"/>
                <wp:effectExtent l="0" t="0" r="0" b="0"/>
                <wp:wrapNone/>
                <wp:docPr id="60"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8B6028" id="Line 472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5pt" to="15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" o:allowincell="f" strokeweight="1pt">
                <v:stroke startarrowwidth="narrow" startarrowlength="short" endarrowwidth="narrow" endarrowlength="short"/>
              </v:line>
            </w:pict>
          </mc:Fallback>
        </mc:AlternateContent>
      </w:r>
    </w:p>
    <w:p w14:paraId="44F80E70" w14:textId="77777777" w:rsidR="00303CF2" w:rsidRPr="00EA64EE" w:rsidRDefault="00303CF2" w:rsidP="00303CF2">
      <w:pPr>
        <w:rPr>
          <w:rFonts w:ascii="Univers (W1)" w:hAnsi="Univers (W1)"/>
          <w:sz w:val="18"/>
        </w:rPr>
      </w:pPr>
    </w:p>
    <w:p w14:paraId="7B4EC69C" w14:textId="77777777" w:rsidR="00303CF2" w:rsidRPr="00EA64EE" w:rsidRDefault="00303CF2" w:rsidP="00303CF2">
      <w:pPr>
        <w:rPr>
          <w:rFonts w:ascii="Univers (W1)" w:hAnsi="Univers (W1)"/>
          <w:sz w:val="18"/>
        </w:rPr>
      </w:pPr>
    </w:p>
    <w:p w14:paraId="18264C68" w14:textId="77777777" w:rsidR="00303CF2" w:rsidRPr="00EA64EE" w:rsidRDefault="00303CF2" w:rsidP="00303CF2">
      <w:pPr>
        <w:rPr>
          <w:sz w:val="16"/>
        </w:rPr>
      </w:pPr>
      <w:r w:rsidRPr="00EA64EE">
        <w:rPr>
          <w:sz w:val="18"/>
        </w:rPr>
        <w:t xml:space="preserve">     </w:t>
      </w:r>
      <w:r w:rsidRPr="00EA64EE">
        <w:rPr>
          <w:b/>
          <w:sz w:val="18"/>
        </w:rPr>
        <w:t>(</w:t>
      </w:r>
      <w:r w:rsidRPr="00EA64EE">
        <w:rPr>
          <w:b/>
          <w:sz w:val="16"/>
        </w:rPr>
        <w:t>1996)</w:t>
      </w:r>
      <w:r w:rsidRPr="00EA64EE">
        <w:rPr>
          <w:sz w:val="16"/>
        </w:rPr>
        <w:t xml:space="preserve"> 4.5</w:t>
      </w:r>
      <w:r w:rsidRPr="00EA64EE">
        <w:rPr>
          <w:rFonts w:ascii="Univers (W1)" w:hAnsi="Univers (W1)"/>
          <w:sz w:val="16"/>
        </w:rPr>
        <w:tab/>
      </w:r>
      <w:r w:rsidRPr="00EA64EE">
        <w:rPr>
          <w:rFonts w:ascii="Univers (W1)" w:hAnsi="Univers (W1)"/>
          <w:b/>
          <w:sz w:val="16"/>
        </w:rPr>
        <w:t xml:space="preserve">    </w:t>
      </w:r>
      <w:r w:rsidRPr="00EA64EE">
        <w:rPr>
          <w:b/>
          <w:sz w:val="16"/>
        </w:rPr>
        <w:t xml:space="preserve">5.0             </w:t>
      </w:r>
      <w:r w:rsidRPr="00EA64EE">
        <w:rPr>
          <w:sz w:val="16"/>
        </w:rPr>
        <w:t xml:space="preserve"> 5.5</w:t>
      </w:r>
    </w:p>
    <w:p w14:paraId="104DDD78" w14:textId="77777777" w:rsidR="00303CF2" w:rsidRPr="00EA64EE" w:rsidRDefault="00303CF2" w:rsidP="00303CF2">
      <w:pPr>
        <w:rPr>
          <w:rFonts w:ascii="Univers (W1)" w:hAnsi="Univers (W1)"/>
          <w:sz w:val="16"/>
        </w:rPr>
      </w:pPr>
    </w:p>
    <w:p w14:paraId="1635F41A"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14208" behindDoc="0" locked="0" layoutInCell="0" allowOverlap="1" wp14:anchorId="2EAAAF68" wp14:editId="6517E878">
                <wp:simplePos x="0" y="0"/>
                <wp:positionH relativeFrom="column">
                  <wp:posOffset>548640</wp:posOffset>
                </wp:positionH>
                <wp:positionV relativeFrom="paragraph">
                  <wp:posOffset>120650</wp:posOffset>
                </wp:positionV>
                <wp:extent cx="1097915" cy="635"/>
                <wp:effectExtent l="0" t="0" r="0" b="0"/>
                <wp:wrapNone/>
                <wp:docPr id="59"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02433" id="Line 4740"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9.5pt" to="129.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0112" behindDoc="0" locked="0" layoutInCell="0" allowOverlap="1" wp14:anchorId="613E2C91" wp14:editId="2940A2E0">
                <wp:simplePos x="0" y="0"/>
                <wp:positionH relativeFrom="column">
                  <wp:posOffset>1645920</wp:posOffset>
                </wp:positionH>
                <wp:positionV relativeFrom="paragraph">
                  <wp:posOffset>29210</wp:posOffset>
                </wp:positionV>
                <wp:extent cx="635" cy="183515"/>
                <wp:effectExtent l="0" t="0" r="0" b="0"/>
                <wp:wrapNone/>
                <wp:docPr id="58" name="Lin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A4FDD3" id="Line 473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2.3pt" to="129.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1136" behindDoc="0" locked="0" layoutInCell="0" allowOverlap="1" wp14:anchorId="2FB529F1" wp14:editId="5416CFBA">
                <wp:simplePos x="0" y="0"/>
                <wp:positionH relativeFrom="column">
                  <wp:posOffset>1097280</wp:posOffset>
                </wp:positionH>
                <wp:positionV relativeFrom="paragraph">
                  <wp:posOffset>29210</wp:posOffset>
                </wp:positionV>
                <wp:extent cx="635" cy="183515"/>
                <wp:effectExtent l="0" t="0" r="0" b="0"/>
                <wp:wrapNone/>
                <wp:docPr id="57" name="Lin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9C627" id="Line 473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3pt" to="86.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2160" behindDoc="0" locked="0" layoutInCell="0" allowOverlap="1" wp14:anchorId="0A2BEFDC" wp14:editId="529D83DE">
                <wp:simplePos x="0" y="0"/>
                <wp:positionH relativeFrom="column">
                  <wp:posOffset>548640</wp:posOffset>
                </wp:positionH>
                <wp:positionV relativeFrom="paragraph">
                  <wp:posOffset>29210</wp:posOffset>
                </wp:positionV>
                <wp:extent cx="635" cy="183515"/>
                <wp:effectExtent l="0" t="0" r="0" b="0"/>
                <wp:wrapNone/>
                <wp:docPr id="56" name="Line 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3C745E" id="Line 473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2.3pt" to="43.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" o:allowincell="f" strokeweight="1pt">
                <v:stroke startarrowwidth="narrow" startarrowlength="short" endarrowwidth="narrow" endarrowlength="short"/>
              </v:line>
            </w:pict>
          </mc:Fallback>
        </mc:AlternateContent>
      </w:r>
    </w:p>
    <w:p w14:paraId="2EE24311" w14:textId="77777777" w:rsidR="00303CF2" w:rsidRPr="00EA64EE" w:rsidRDefault="00303CF2" w:rsidP="00303CF2">
      <w:r w:rsidRPr="00EA64EE">
        <w:t xml:space="preserve">      </w:t>
      </w:r>
    </w:p>
    <w:p w14:paraId="3933B0CD" w14:textId="77777777" w:rsidR="00303CF2" w:rsidRPr="00EA64EE" w:rsidRDefault="00303CF2" w:rsidP="00303CF2">
      <w:r w:rsidRPr="00EA64EE">
        <w:t xml:space="preserve">     </w:t>
      </w:r>
    </w:p>
    <w:p w14:paraId="0F128935" w14:textId="77777777" w:rsidR="00303CF2" w:rsidRPr="00EA64EE" w:rsidRDefault="00303CF2" w:rsidP="00303CF2">
      <w:pPr>
        <w:rPr>
          <w:b/>
          <w:sz w:val="16"/>
        </w:rPr>
      </w:pPr>
      <w:r w:rsidRPr="00EA64EE">
        <w:t xml:space="preserve">    </w:t>
      </w:r>
      <w:r w:rsidRPr="00EA64EE">
        <w:rPr>
          <w:b/>
          <w:sz w:val="16"/>
        </w:rPr>
        <w:t>(2000)</w:t>
      </w:r>
    </w:p>
    <w:p w14:paraId="55267CD6" w14:textId="77777777" w:rsidR="00303CF2" w:rsidRPr="00EA64EE" w:rsidRDefault="00303CF2" w:rsidP="00303CF2">
      <w:pPr>
        <w:rPr>
          <w:sz w:val="16"/>
        </w:rPr>
      </w:pPr>
      <w:r w:rsidRPr="00EA64EE">
        <w:rPr>
          <w:rFonts w:ascii="Univers (W1)" w:hAnsi="Univers (W1)"/>
          <w:sz w:val="16"/>
        </w:rPr>
        <w:t xml:space="preserve">        </w:t>
      </w:r>
      <w:r w:rsidRPr="00EA64EE">
        <w:rPr>
          <w:sz w:val="16"/>
        </w:rPr>
        <w:t xml:space="preserve">4.2           </w:t>
      </w:r>
      <w:r w:rsidRPr="00EA64EE">
        <w:rPr>
          <w:b/>
          <w:sz w:val="16"/>
        </w:rPr>
        <w:t xml:space="preserve">4.6             </w:t>
      </w:r>
      <w:r w:rsidRPr="00EA64EE">
        <w:rPr>
          <w:sz w:val="16"/>
        </w:rPr>
        <w:t>5.1</w:t>
      </w:r>
    </w:p>
    <w:p w14:paraId="408FFBA1" w14:textId="77777777" w:rsidR="00303CF2" w:rsidRPr="00EA64EE" w:rsidRDefault="00303CF2" w:rsidP="00303CF2">
      <w:pPr>
        <w:rPr>
          <w:sz w:val="16"/>
        </w:rPr>
      </w:pPr>
    </w:p>
    <w:p w14:paraId="6EB519D1"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30592" behindDoc="0" locked="0" layoutInCell="0" allowOverlap="1" wp14:anchorId="7FD8B748" wp14:editId="37FC4AFB">
                <wp:simplePos x="0" y="0"/>
                <wp:positionH relativeFrom="column">
                  <wp:posOffset>274320</wp:posOffset>
                </wp:positionH>
                <wp:positionV relativeFrom="paragraph">
                  <wp:posOffset>102235</wp:posOffset>
                </wp:positionV>
                <wp:extent cx="1005840" cy="0"/>
                <wp:effectExtent l="0" t="0" r="0" b="0"/>
                <wp:wrapNone/>
                <wp:docPr id="55" name="Lin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2FB9EC" id="Line 475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05pt" to="100.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5472" behindDoc="0" locked="0" layoutInCell="0" allowOverlap="1" wp14:anchorId="64D5428B" wp14:editId="6466B3A6">
                <wp:simplePos x="0" y="0"/>
                <wp:positionH relativeFrom="column">
                  <wp:posOffset>1280160</wp:posOffset>
                </wp:positionH>
                <wp:positionV relativeFrom="paragraph">
                  <wp:posOffset>39370</wp:posOffset>
                </wp:positionV>
                <wp:extent cx="635" cy="183515"/>
                <wp:effectExtent l="0" t="0" r="0" b="0"/>
                <wp:wrapNone/>
                <wp:docPr id="54" name="Line 4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7B3BAF" id="Line 4747"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3.1pt" to="10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6496" behindDoc="0" locked="0" layoutInCell="0" allowOverlap="1" wp14:anchorId="5306C963" wp14:editId="4668ABE3">
                <wp:simplePos x="0" y="0"/>
                <wp:positionH relativeFrom="column">
                  <wp:posOffset>731520</wp:posOffset>
                </wp:positionH>
                <wp:positionV relativeFrom="paragraph">
                  <wp:posOffset>39370</wp:posOffset>
                </wp:positionV>
                <wp:extent cx="0" cy="182880"/>
                <wp:effectExtent l="0" t="0" r="0" b="0"/>
                <wp:wrapNone/>
                <wp:docPr id="53"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E424EA" id="Line 4748"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1pt" to="57.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8544" behindDoc="0" locked="0" layoutInCell="0" allowOverlap="1" wp14:anchorId="389703E6" wp14:editId="147D5FA1">
                <wp:simplePos x="0" y="0"/>
                <wp:positionH relativeFrom="column">
                  <wp:posOffset>274320</wp:posOffset>
                </wp:positionH>
                <wp:positionV relativeFrom="paragraph">
                  <wp:posOffset>39370</wp:posOffset>
                </wp:positionV>
                <wp:extent cx="635" cy="183515"/>
                <wp:effectExtent l="0" t="0" r="0" b="0"/>
                <wp:wrapNone/>
                <wp:docPr id="52" name="Line 4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D5EBA7" id="Line 474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1pt" to="2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" o:allowincell="f" strokeweight="1pt">
                <v:stroke startarrowwidth="narrow" startarrowlength="short" endarrowwidth="narrow" endarrowlength="short"/>
              </v:line>
            </w:pict>
          </mc:Fallback>
        </mc:AlternateContent>
      </w:r>
    </w:p>
    <w:p w14:paraId="34AC47F5" w14:textId="77777777" w:rsidR="00303CF2" w:rsidRPr="00EA64EE" w:rsidRDefault="00303CF2" w:rsidP="00303CF2">
      <w:pPr>
        <w:rPr>
          <w:rFonts w:ascii="Univers (W1)" w:hAnsi="Univers (W1)"/>
        </w:rPr>
      </w:pPr>
    </w:p>
    <w:p w14:paraId="50516489"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08064" behindDoc="0" locked="0" layoutInCell="0" allowOverlap="1" wp14:anchorId="28CA6B7F" wp14:editId="788AAFF7">
                <wp:simplePos x="0" y="0"/>
                <wp:positionH relativeFrom="column">
                  <wp:posOffset>5394960</wp:posOffset>
                </wp:positionH>
                <wp:positionV relativeFrom="paragraph">
                  <wp:posOffset>111125</wp:posOffset>
                </wp:positionV>
                <wp:extent cx="635" cy="183515"/>
                <wp:effectExtent l="0" t="0" r="0" b="0"/>
                <wp:wrapNone/>
                <wp:docPr id="51" name="Line 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4EBC9D" id="Line 473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8.75pt" to="424.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3968" behindDoc="0" locked="0" layoutInCell="0" allowOverlap="1" wp14:anchorId="7B8D85D9" wp14:editId="7F54BE0E">
                <wp:simplePos x="0" y="0"/>
                <wp:positionH relativeFrom="column">
                  <wp:posOffset>4754880</wp:posOffset>
                </wp:positionH>
                <wp:positionV relativeFrom="paragraph">
                  <wp:posOffset>111125</wp:posOffset>
                </wp:positionV>
                <wp:extent cx="635" cy="183515"/>
                <wp:effectExtent l="0" t="0" r="0" b="0"/>
                <wp:wrapNone/>
                <wp:docPr id="50" name="Line 4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68495F" id="Line 4732"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8.75pt" to="374.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1920" behindDoc="0" locked="0" layoutInCell="0" allowOverlap="1" wp14:anchorId="710C1266" wp14:editId="772AC1DF">
                <wp:simplePos x="0" y="0"/>
                <wp:positionH relativeFrom="column">
                  <wp:posOffset>3566160</wp:posOffset>
                </wp:positionH>
                <wp:positionV relativeFrom="paragraph">
                  <wp:posOffset>111125</wp:posOffset>
                </wp:positionV>
                <wp:extent cx="635" cy="183515"/>
                <wp:effectExtent l="0" t="0" r="0" b="0"/>
                <wp:wrapNone/>
                <wp:docPr id="49" name="Line 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054576" id="Line 473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8.75pt" to="280.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0896" behindDoc="0" locked="0" layoutInCell="0" allowOverlap="1" wp14:anchorId="3E5C7ABA" wp14:editId="7CDD0F01">
                <wp:simplePos x="0" y="0"/>
                <wp:positionH relativeFrom="column">
                  <wp:posOffset>2286000</wp:posOffset>
                </wp:positionH>
                <wp:positionV relativeFrom="paragraph">
                  <wp:posOffset>111125</wp:posOffset>
                </wp:positionV>
                <wp:extent cx="635" cy="183515"/>
                <wp:effectExtent l="0" t="0" r="0" b="0"/>
                <wp:wrapNone/>
                <wp:docPr id="48" name="Line 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C84599" id="Line 4730"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75pt" to="180.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9088" behindDoc="0" locked="0" layoutInCell="0" allowOverlap="1" wp14:anchorId="4795869C" wp14:editId="4E59E237">
                <wp:simplePos x="0" y="0"/>
                <wp:positionH relativeFrom="column">
                  <wp:posOffset>1097280</wp:posOffset>
                </wp:positionH>
                <wp:positionV relativeFrom="paragraph">
                  <wp:posOffset>111125</wp:posOffset>
                </wp:positionV>
                <wp:extent cx="635" cy="183515"/>
                <wp:effectExtent l="0" t="0" r="0" b="0"/>
                <wp:wrapNone/>
                <wp:docPr id="47" name="Lin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2AF729" id="Line 473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8.75pt" to="86.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7040" behindDoc="0" locked="0" layoutInCell="0" allowOverlap="1" wp14:anchorId="6948461F" wp14:editId="14B713EB">
                <wp:simplePos x="0" y="0"/>
                <wp:positionH relativeFrom="column">
                  <wp:posOffset>548640</wp:posOffset>
                </wp:positionH>
                <wp:positionV relativeFrom="paragraph">
                  <wp:posOffset>111125</wp:posOffset>
                </wp:positionV>
                <wp:extent cx="635" cy="183515"/>
                <wp:effectExtent l="0" t="0" r="0" b="0"/>
                <wp:wrapNone/>
                <wp:docPr id="46" name="Line 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7FDED0" id="Line 473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8.75pt" to="4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" o:allowincell="f" strokeweight="1.5pt">
                <v:stroke startarrowwidth="narrow" startarrowlength="short" endarrowwidth="narrow" endarrowlength="short"/>
              </v:line>
            </w:pict>
          </mc:Fallback>
        </mc:AlternateContent>
      </w:r>
      <w:r w:rsidR="00303CF2" w:rsidRPr="00EA64EE">
        <w:rPr>
          <w:rFonts w:ascii="Univers (W1)" w:hAnsi="Univers (W1)"/>
        </w:rPr>
        <w:t xml:space="preserve">        </w:t>
      </w:r>
      <w:r w:rsidR="00303CF2" w:rsidRPr="00EA64EE">
        <w:rPr>
          <w:rFonts w:ascii="Univers (W1)" w:hAnsi="Univers (W1)"/>
        </w:rPr>
        <w:tab/>
        <w:t xml:space="preserve">               </w:t>
      </w:r>
    </w:p>
    <w:p w14:paraId="5D8AB023" w14:textId="77777777" w:rsidR="00303CF2" w:rsidRPr="00EA64EE" w:rsidRDefault="00BD60D9" w:rsidP="00303CF2">
      <w:pPr>
        <w:rPr>
          <w:b/>
        </w:rPr>
      </w:pPr>
      <w:r w:rsidRPr="00EA64EE">
        <w:rPr>
          <w:rFonts w:ascii="Univers (W1)" w:hAnsi="Univers (W1)"/>
          <w:noProof/>
        </w:rPr>
        <mc:AlternateContent>
          <mc:Choice Requires="wps">
            <w:drawing>
              <wp:anchor distT="0" distB="0" distL="114300" distR="114300" simplePos="0" relativeHeight="251616256" behindDoc="0" locked="0" layoutInCell="0" allowOverlap="1" wp14:anchorId="4E83CD20" wp14:editId="31612BA7">
                <wp:simplePos x="0" y="0"/>
                <wp:positionH relativeFrom="column">
                  <wp:posOffset>365760</wp:posOffset>
                </wp:positionH>
                <wp:positionV relativeFrom="paragraph">
                  <wp:posOffset>48895</wp:posOffset>
                </wp:positionV>
                <wp:extent cx="5394960" cy="635"/>
                <wp:effectExtent l="0" t="0" r="0" b="0"/>
                <wp:wrapNone/>
                <wp:docPr id="45" name="Lin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6EA0EA" id="Line 4741"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85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" o:allowincell="f" strokeweight="1.5pt">
                <v:stroke startarrowwidth="narrow" startarrowlength="short" endarrowwidth="narrow" endarrowlength="short"/>
              </v:line>
            </w:pict>
          </mc:Fallback>
        </mc:AlternateContent>
      </w:r>
      <w:r w:rsidR="00303CF2" w:rsidRPr="00EA64EE">
        <w:rPr>
          <w:b/>
        </w:rPr>
        <w:t xml:space="preserve">             </w:t>
      </w:r>
    </w:p>
    <w:p w14:paraId="2C941CC9" w14:textId="77777777" w:rsidR="00303CF2" w:rsidRPr="00EA64EE" w:rsidRDefault="00303CF2" w:rsidP="00303CF2">
      <w:pPr>
        <w:ind w:firstLine="720"/>
        <w:rPr>
          <w:b/>
        </w:rPr>
      </w:pPr>
      <w:r w:rsidRPr="00EA64EE">
        <w:rPr>
          <w:b/>
          <w:sz w:val="16"/>
        </w:rPr>
        <w:t>4.5</w:t>
      </w:r>
      <w:r w:rsidRPr="00EA64EE">
        <w:rPr>
          <w:b/>
        </w:rPr>
        <w:tab/>
        <w:t xml:space="preserve">   </w:t>
      </w:r>
      <w:r w:rsidRPr="00EA64EE">
        <w:rPr>
          <w:b/>
          <w:sz w:val="16"/>
        </w:rPr>
        <w:t>5.0</w:t>
      </w:r>
      <w:r w:rsidRPr="00EA64EE">
        <w:rPr>
          <w:b/>
          <w:sz w:val="16"/>
        </w:rPr>
        <w:tab/>
      </w:r>
      <w:r w:rsidRPr="00EA64EE">
        <w:rPr>
          <w:b/>
          <w:sz w:val="16"/>
        </w:rPr>
        <w:tab/>
        <w:t xml:space="preserve">              6.0   </w:t>
      </w:r>
      <w:r w:rsidRPr="00EA64EE">
        <w:rPr>
          <w:b/>
          <w:sz w:val="16"/>
        </w:rPr>
        <w:tab/>
      </w:r>
      <w:r w:rsidRPr="00EA64EE">
        <w:rPr>
          <w:b/>
          <w:sz w:val="16"/>
        </w:rPr>
        <w:tab/>
        <w:t xml:space="preserve">          7.0</w:t>
      </w:r>
      <w:r w:rsidRPr="00EA64EE">
        <w:rPr>
          <w:b/>
          <w:sz w:val="16"/>
        </w:rPr>
        <w:tab/>
      </w:r>
      <w:r w:rsidRPr="00EA64EE">
        <w:rPr>
          <w:b/>
          <w:sz w:val="16"/>
        </w:rPr>
        <w:tab/>
        <w:t xml:space="preserve">                    8.0                  8.5</w:t>
      </w:r>
      <w:r w:rsidRPr="00EA64EE">
        <w:rPr>
          <w:b/>
        </w:rPr>
        <w:tab/>
      </w:r>
    </w:p>
    <w:p w14:paraId="49211E57" w14:textId="77777777" w:rsidR="00303CF2" w:rsidRPr="00EA64EE" w:rsidRDefault="00303CF2" w:rsidP="00303CF2">
      <w:pPr>
        <w:jc w:val="center"/>
        <w:rPr>
          <w:rFonts w:ascii="Univers (W1)" w:hAnsi="Univers (W1)"/>
          <w:b/>
          <w:sz w:val="18"/>
        </w:rPr>
      </w:pPr>
    </w:p>
    <w:p w14:paraId="1695C8D9" w14:textId="77777777" w:rsidR="00303CF2" w:rsidRPr="00EA64EE" w:rsidRDefault="00303CF2" w:rsidP="00303CF2">
      <w:pPr>
        <w:jc w:val="center"/>
        <w:rPr>
          <w:sz w:val="18"/>
        </w:rPr>
      </w:pPr>
      <w:r w:rsidRPr="00EA64EE">
        <w:rPr>
          <w:b/>
          <w:sz w:val="18"/>
        </w:rPr>
        <w:t>Infant Deaths per 1,000 Live Births</w:t>
      </w:r>
    </w:p>
    <w:p w14:paraId="0B46ED20" w14:textId="77777777" w:rsidR="00303CF2" w:rsidRPr="00EA64EE"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p>
    <w:p w14:paraId="3B039242" w14:textId="77777777" w:rsidR="00303CF2" w:rsidRPr="00EA64EE"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r w:rsidRPr="00EA64EE">
        <w:t>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w:t>
      </w:r>
    </w:p>
    <w:p w14:paraId="130EB935" w14:textId="77777777" w:rsidR="00303CF2" w:rsidRPr="00CF6B2C" w:rsidRDefault="00303CF2" w:rsidP="00303CF2">
      <w:pPr>
        <w:tabs>
          <w:tab w:val="left" w:pos="-1080"/>
          <w:tab w:val="left" w:pos="-720"/>
          <w:tab w:val="left" w:pos="1"/>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rPr>
          <w:highlight w:val="yellow"/>
        </w:rPr>
        <w:sectPr w:rsidR="00303CF2" w:rsidRPr="00CF6B2C" w:rsidSect="00C17722">
          <w:footerReference w:type="default" r:id="rId85"/>
          <w:footnotePr>
            <w:numStart w:val="20"/>
          </w:footnotePr>
          <w:pgSz w:w="12240" w:h="15840" w:code="1"/>
          <w:pgMar w:top="1440" w:right="1440" w:bottom="1440" w:left="1440" w:header="720" w:footer="720" w:gutter="0"/>
          <w:cols w:space="720"/>
        </w:sectPr>
      </w:pPr>
    </w:p>
    <w:p w14:paraId="36E3E7D1" w14:textId="77777777" w:rsidR="00303CF2" w:rsidRPr="00CF6B2C" w:rsidRDefault="00303CF2" w:rsidP="00D9187E">
      <w:pPr>
        <w:pStyle w:val="Title"/>
        <w:outlineLvl w:val="1"/>
        <w:rPr>
          <w:highlight w:val="yellow"/>
        </w:rPr>
      </w:pPr>
    </w:p>
    <w:p w14:paraId="6041144A" w14:textId="77777777" w:rsidR="00376450" w:rsidRPr="00EA64EE" w:rsidRDefault="005B2AAD" w:rsidP="00D9187E">
      <w:pPr>
        <w:pStyle w:val="Title"/>
        <w:outlineLvl w:val="1"/>
      </w:pPr>
      <w:bookmarkStart w:id="1142" w:name="_Toc361388747"/>
      <w:bookmarkStart w:id="1143" w:name="_Toc462057668"/>
      <w:bookmarkStart w:id="1144" w:name="_Toc532542189"/>
      <w:r w:rsidRPr="000D56BC">
        <w:t>GLOSSARY</w:t>
      </w:r>
      <w:bookmarkEnd w:id="1142"/>
      <w:bookmarkEnd w:id="1143"/>
      <w:bookmarkEnd w:id="1144"/>
    </w:p>
    <w:p w14:paraId="3BB45325" w14:textId="77777777" w:rsidR="00376450" w:rsidRPr="00EA64EE" w:rsidRDefault="00376450">
      <w:pPr>
        <w:jc w:val="center"/>
      </w:pPr>
    </w:p>
    <w:p w14:paraId="0FE67A60" w14:textId="77777777" w:rsidR="00376450" w:rsidRPr="00EA64EE" w:rsidRDefault="00376450">
      <w:pPr>
        <w:rPr>
          <w:b/>
        </w:rPr>
      </w:pPr>
    </w:p>
    <w:p w14:paraId="17F176BD" w14:textId="77777777" w:rsidR="00376450" w:rsidRPr="00EA64EE" w:rsidRDefault="00C352C6">
      <w:pPr>
        <w:rPr>
          <w:b/>
        </w:rPr>
      </w:pPr>
      <w:r w:rsidRPr="00EA64EE">
        <w:rPr>
          <w:b/>
        </w:rPr>
        <w:t>Age-Adjusted Rate</w:t>
      </w:r>
    </w:p>
    <w:p w14:paraId="2564FD8A" w14:textId="77777777" w:rsidR="004C26DF" w:rsidRPr="00EA64EE" w:rsidRDefault="00376450">
      <w:r w:rsidRPr="00EA64EE">
        <w:t>A summary rate designed to minimize the distortions created by differences in age distribution when comparing rates for populations with different age compositions.  Age-adjusted rates are useful when comparing death rates from different populations or in the same population over time.  For example, if one wished to compare the 1998 death rates between Barnstable County and Hampshire County, the age-adjusted formula would account for the fact that 24% of the Barnstable County residents were 65 years of age or older, whereas only 11% of the Hampshire County re</w:t>
      </w:r>
      <w:r w:rsidR="0029588D" w:rsidRPr="00EA64EE">
        <w:t>sidents were in this age group.</w:t>
      </w:r>
    </w:p>
    <w:p w14:paraId="2E5F588C" w14:textId="77777777" w:rsidR="004C26DF" w:rsidRPr="00EA64EE" w:rsidRDefault="004C26DF"/>
    <w:p w14:paraId="1AD4BC4B" w14:textId="77777777" w:rsidR="00376450" w:rsidRPr="00EA64EE" w:rsidRDefault="00376450">
      <w:r w:rsidRPr="00EA64EE">
        <w:t>Age-adjusted rates are calculated by weighting the age-specific rates for a given year by the age distribution of a standard population.  The weighted age-specific rates are then added to produce the adjusted rate for all ages combined.  (Please see example below).</w:t>
      </w:r>
    </w:p>
    <w:p w14:paraId="6E483D05" w14:textId="77777777" w:rsidR="00376450" w:rsidRPr="00EA64EE" w:rsidRDefault="00376450"/>
    <w:p w14:paraId="6459D65C" w14:textId="77777777" w:rsidR="00376450" w:rsidRPr="00EA64EE" w:rsidRDefault="00376450">
      <w:r w:rsidRPr="00EA64EE">
        <w:t xml:space="preserve">The 2000 </w:t>
      </w:r>
      <w:r w:rsidR="00EF510B" w:rsidRPr="00EA64EE">
        <w:t>US</w:t>
      </w:r>
      <w:r w:rsidRPr="00EA64EE">
        <w:t xml:space="preserve"> projected population is used as the standard population in this document for consistency with data published by the National Center for Health Statistics (NCHS).  </w:t>
      </w:r>
      <w:r w:rsidRPr="00EA64EE">
        <w:rPr>
          <w:b/>
        </w:rPr>
        <w:t>O</w:t>
      </w:r>
      <w:r w:rsidR="00B82A40" w:rsidRPr="00EA64EE">
        <w:rPr>
          <w:b/>
        </w:rPr>
        <w:t>nly rates using the</w:t>
      </w:r>
      <w:r w:rsidRPr="00EA64EE">
        <w:rPr>
          <w:b/>
        </w:rPr>
        <w:t xml:space="preserve"> </w:t>
      </w:r>
      <w:r w:rsidR="00B82A40" w:rsidRPr="00EA64EE">
        <w:rPr>
          <w:b/>
        </w:rPr>
        <w:t>same standard</w:t>
      </w:r>
      <w:r w:rsidRPr="00EA64EE">
        <w:rPr>
          <w:b/>
        </w:rPr>
        <w:t xml:space="preserve"> </w:t>
      </w:r>
      <w:r w:rsidR="00B82A40" w:rsidRPr="00EA64EE">
        <w:rPr>
          <w:b/>
        </w:rPr>
        <w:t>population</w:t>
      </w:r>
      <w:r w:rsidRPr="00EA64EE">
        <w:rPr>
          <w:b/>
        </w:rPr>
        <w:t xml:space="preserve"> </w:t>
      </w:r>
      <w:r w:rsidR="00B82A40" w:rsidRPr="00EA64EE">
        <w:rPr>
          <w:b/>
        </w:rPr>
        <w:t>can</w:t>
      </w:r>
      <w:r w:rsidRPr="00EA64EE">
        <w:rPr>
          <w:b/>
        </w:rPr>
        <w:t xml:space="preserve"> </w:t>
      </w:r>
      <w:r w:rsidR="00B82A40" w:rsidRPr="00EA64EE">
        <w:rPr>
          <w:b/>
        </w:rPr>
        <w:t>be compared</w:t>
      </w:r>
      <w:r w:rsidRPr="00EA64EE">
        <w:t xml:space="preserve">.  All age-adjusted rates published in this report have been re-calculated using the 2000 </w:t>
      </w:r>
      <w:r w:rsidR="00EF510B" w:rsidRPr="00EA64EE">
        <w:t>US</w:t>
      </w:r>
      <w:r w:rsidRPr="00EA64EE">
        <w:t xml:space="preserve"> standard population.  These rates should NOT be compared with age-adjusted rates previously </w:t>
      </w:r>
      <w:r w:rsidR="006F1917" w:rsidRPr="00EA64EE">
        <w:t>published that</w:t>
      </w:r>
      <w:r w:rsidRPr="00EA64EE">
        <w:t xml:space="preserve"> used the 1940 </w:t>
      </w:r>
      <w:r w:rsidR="00EF510B" w:rsidRPr="00EA64EE">
        <w:t>US</w:t>
      </w:r>
      <w:r w:rsidRPr="00EA64EE">
        <w:t xml:space="preserve"> standard population.  </w:t>
      </w:r>
    </w:p>
    <w:p w14:paraId="658176D7" w14:textId="77777777" w:rsidR="00376450" w:rsidRPr="00EA64EE" w:rsidRDefault="00376450"/>
    <w:p w14:paraId="32B8F3C4" w14:textId="77777777" w:rsidR="003B6454" w:rsidRPr="00EA64EE" w:rsidRDefault="003B6454"/>
    <w:p w14:paraId="7C6C81FD" w14:textId="77777777" w:rsidR="009641ED" w:rsidRPr="00EA64EE" w:rsidRDefault="00376450" w:rsidP="00E73E1C">
      <w:pPr>
        <w:jc w:val="center"/>
        <w:rPr>
          <w:b/>
        </w:rPr>
      </w:pPr>
      <w:bookmarkStart w:id="1145" w:name="_Toc143066464"/>
      <w:r w:rsidRPr="00EA64EE">
        <w:rPr>
          <w:b/>
        </w:rPr>
        <w:t>Example: Calculation of 1999 Age-</w:t>
      </w:r>
      <w:r w:rsidR="009641ED" w:rsidRPr="00EA64EE">
        <w:rPr>
          <w:b/>
        </w:rPr>
        <w:t>A</w:t>
      </w:r>
      <w:r w:rsidRPr="00EA64EE">
        <w:rPr>
          <w:b/>
        </w:rPr>
        <w:t>djusted Mortality Rate</w:t>
      </w:r>
    </w:p>
    <w:p w14:paraId="69C3B44E" w14:textId="77777777" w:rsidR="00376450" w:rsidRPr="00EA64EE" w:rsidRDefault="00376450" w:rsidP="00E73E1C">
      <w:pPr>
        <w:jc w:val="center"/>
        <w:rPr>
          <w:b/>
        </w:rPr>
      </w:pPr>
      <w:r w:rsidRPr="00EA64EE">
        <w:rPr>
          <w:b/>
        </w:rPr>
        <w:t xml:space="preserve"> Massachusetts:</w:t>
      </w:r>
      <w:bookmarkStart w:id="1146" w:name="_Toc143066465"/>
      <w:bookmarkEnd w:id="1145"/>
      <w:r w:rsidR="00E73E1C" w:rsidRPr="00EA64EE">
        <w:rPr>
          <w:b/>
        </w:rPr>
        <w:t xml:space="preserve"> </w:t>
      </w:r>
      <w:r w:rsidRPr="00EA64EE">
        <w:rPr>
          <w:b/>
        </w:rPr>
        <w:t>All Causes of Death</w:t>
      </w:r>
      <w:bookmarkEnd w:id="1146"/>
    </w:p>
    <w:p w14:paraId="13E8F5AC" w14:textId="77777777" w:rsidR="00376450" w:rsidRPr="00EA64EE" w:rsidRDefault="00BD60D9" w:rsidP="006B5A37">
      <w:pPr>
        <w:rPr>
          <w:b/>
        </w:rPr>
      </w:pPr>
      <w:r w:rsidRPr="00EA64EE">
        <w:rPr>
          <w:b/>
          <w:noProof/>
        </w:rPr>
        <mc:AlternateContent>
          <mc:Choice Requires="wps">
            <w:drawing>
              <wp:anchor distT="0" distB="0" distL="114300" distR="114300" simplePos="0" relativeHeight="251554816" behindDoc="0" locked="0" layoutInCell="1" allowOverlap="1" wp14:anchorId="77D47623" wp14:editId="2CC52011">
                <wp:simplePos x="0" y="0"/>
                <wp:positionH relativeFrom="column">
                  <wp:posOffset>-65837</wp:posOffset>
                </wp:positionH>
                <wp:positionV relativeFrom="paragraph">
                  <wp:posOffset>99898</wp:posOffset>
                </wp:positionV>
                <wp:extent cx="6308852" cy="2514600"/>
                <wp:effectExtent l="0" t="0" r="15875" b="1905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852"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91635" id="Rectangle 54" o:spid="_x0000_s1026" style="position:absolute;margin-left:-5.2pt;margin-top:7.85pt;width:496.75pt;height:19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" filled="f"/>
            </w:pict>
          </mc:Fallback>
        </mc:AlternateContent>
      </w:r>
      <w:r w:rsidR="00376450" w:rsidRPr="00EA64EE">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90"/>
        <w:gridCol w:w="1170"/>
        <w:gridCol w:w="1080"/>
        <w:gridCol w:w="1170"/>
        <w:gridCol w:w="1440"/>
        <w:gridCol w:w="720"/>
        <w:gridCol w:w="1440"/>
        <w:gridCol w:w="810"/>
      </w:tblGrid>
      <w:tr w:rsidR="00376450" w:rsidRPr="00EA64EE" w14:paraId="09D38D6B" w14:textId="77777777">
        <w:tc>
          <w:tcPr>
            <w:tcW w:w="1098" w:type="dxa"/>
            <w:tcBorders>
              <w:top w:val="nil"/>
              <w:left w:val="nil"/>
            </w:tcBorders>
          </w:tcPr>
          <w:p w14:paraId="6B257916" w14:textId="77777777" w:rsidR="00376450" w:rsidRPr="00EA64EE" w:rsidRDefault="00376450">
            <w:pPr>
              <w:jc w:val="center"/>
              <w:rPr>
                <w:sz w:val="20"/>
              </w:rPr>
            </w:pPr>
            <w:r w:rsidRPr="00EA64EE">
              <w:rPr>
                <w:sz w:val="20"/>
              </w:rPr>
              <w:t>A</w:t>
            </w:r>
          </w:p>
        </w:tc>
        <w:tc>
          <w:tcPr>
            <w:tcW w:w="990" w:type="dxa"/>
            <w:tcBorders>
              <w:top w:val="nil"/>
            </w:tcBorders>
          </w:tcPr>
          <w:p w14:paraId="17A32446" w14:textId="77777777" w:rsidR="00376450" w:rsidRPr="00EA64EE" w:rsidRDefault="00376450">
            <w:pPr>
              <w:jc w:val="center"/>
              <w:rPr>
                <w:sz w:val="20"/>
              </w:rPr>
            </w:pPr>
            <w:r w:rsidRPr="00EA64EE">
              <w:rPr>
                <w:sz w:val="20"/>
              </w:rPr>
              <w:t>B</w:t>
            </w:r>
          </w:p>
        </w:tc>
        <w:tc>
          <w:tcPr>
            <w:tcW w:w="1170" w:type="dxa"/>
            <w:tcBorders>
              <w:top w:val="nil"/>
            </w:tcBorders>
          </w:tcPr>
          <w:p w14:paraId="68B35ED4" w14:textId="77777777" w:rsidR="00376450" w:rsidRPr="00EA64EE" w:rsidRDefault="00376450">
            <w:pPr>
              <w:jc w:val="center"/>
              <w:rPr>
                <w:sz w:val="20"/>
              </w:rPr>
            </w:pPr>
            <w:r w:rsidRPr="00EA64EE">
              <w:rPr>
                <w:sz w:val="20"/>
              </w:rPr>
              <w:t>C</w:t>
            </w:r>
          </w:p>
        </w:tc>
        <w:tc>
          <w:tcPr>
            <w:tcW w:w="1080" w:type="dxa"/>
            <w:tcBorders>
              <w:top w:val="nil"/>
            </w:tcBorders>
          </w:tcPr>
          <w:p w14:paraId="4449DD35" w14:textId="77777777" w:rsidR="00376450" w:rsidRPr="00EA64EE" w:rsidRDefault="00376450">
            <w:pPr>
              <w:jc w:val="center"/>
              <w:rPr>
                <w:sz w:val="20"/>
              </w:rPr>
            </w:pPr>
            <w:r w:rsidRPr="00EA64EE">
              <w:rPr>
                <w:sz w:val="20"/>
              </w:rPr>
              <w:t>D</w:t>
            </w:r>
          </w:p>
        </w:tc>
        <w:tc>
          <w:tcPr>
            <w:tcW w:w="1170" w:type="dxa"/>
            <w:tcBorders>
              <w:top w:val="nil"/>
            </w:tcBorders>
          </w:tcPr>
          <w:p w14:paraId="60B80D33" w14:textId="77777777" w:rsidR="00376450" w:rsidRPr="00EA64EE" w:rsidRDefault="00376450">
            <w:pPr>
              <w:jc w:val="center"/>
              <w:rPr>
                <w:sz w:val="20"/>
              </w:rPr>
            </w:pPr>
            <w:r w:rsidRPr="00EA64EE">
              <w:rPr>
                <w:sz w:val="20"/>
              </w:rPr>
              <w:t>E</w:t>
            </w:r>
          </w:p>
        </w:tc>
        <w:tc>
          <w:tcPr>
            <w:tcW w:w="2160" w:type="dxa"/>
            <w:gridSpan w:val="2"/>
            <w:tcBorders>
              <w:top w:val="nil"/>
              <w:right w:val="single" w:sz="4" w:space="0" w:color="auto"/>
            </w:tcBorders>
          </w:tcPr>
          <w:p w14:paraId="0FDF3A4B" w14:textId="77777777" w:rsidR="00376450" w:rsidRPr="00EA64EE" w:rsidRDefault="00376450">
            <w:pPr>
              <w:jc w:val="center"/>
              <w:rPr>
                <w:sz w:val="20"/>
              </w:rPr>
            </w:pPr>
            <w:r w:rsidRPr="00EA64EE">
              <w:rPr>
                <w:sz w:val="20"/>
              </w:rPr>
              <w:t>F</w:t>
            </w:r>
          </w:p>
        </w:tc>
        <w:tc>
          <w:tcPr>
            <w:tcW w:w="2250" w:type="dxa"/>
            <w:gridSpan w:val="2"/>
            <w:tcBorders>
              <w:top w:val="nil"/>
              <w:left w:val="nil"/>
              <w:right w:val="nil"/>
            </w:tcBorders>
          </w:tcPr>
          <w:p w14:paraId="01CBFDC8" w14:textId="77777777" w:rsidR="00376450" w:rsidRPr="00EA64EE" w:rsidRDefault="00376450">
            <w:pPr>
              <w:jc w:val="center"/>
              <w:rPr>
                <w:sz w:val="20"/>
              </w:rPr>
            </w:pPr>
            <w:r w:rsidRPr="00EA64EE">
              <w:rPr>
                <w:sz w:val="20"/>
              </w:rPr>
              <w:t>G</w:t>
            </w:r>
          </w:p>
        </w:tc>
      </w:tr>
      <w:tr w:rsidR="00376450" w:rsidRPr="00EA64EE" w14:paraId="7D4A471F" w14:textId="77777777">
        <w:tc>
          <w:tcPr>
            <w:tcW w:w="1098" w:type="dxa"/>
            <w:tcBorders>
              <w:left w:val="nil"/>
            </w:tcBorders>
            <w:vAlign w:val="bottom"/>
          </w:tcPr>
          <w:p w14:paraId="13E4F859" w14:textId="77777777" w:rsidR="00376450" w:rsidRPr="00EA64EE" w:rsidRDefault="00376450">
            <w:pPr>
              <w:pStyle w:val="BodyText3"/>
              <w:jc w:val="center"/>
              <w:rPr>
                <w:sz w:val="20"/>
              </w:rPr>
            </w:pPr>
            <w:r w:rsidRPr="00EA64EE">
              <w:rPr>
                <w:sz w:val="20"/>
              </w:rPr>
              <w:t>Age group</w:t>
            </w:r>
          </w:p>
          <w:p w14:paraId="52183AD3" w14:textId="77777777" w:rsidR="00376450" w:rsidRPr="00EA64EE" w:rsidRDefault="00376450">
            <w:pPr>
              <w:jc w:val="center"/>
              <w:rPr>
                <w:sz w:val="20"/>
              </w:rPr>
            </w:pPr>
            <w:r w:rsidRPr="00EA64EE">
              <w:rPr>
                <w:sz w:val="20"/>
              </w:rPr>
              <w:t>(in years)</w:t>
            </w:r>
          </w:p>
        </w:tc>
        <w:tc>
          <w:tcPr>
            <w:tcW w:w="990" w:type="dxa"/>
            <w:vAlign w:val="bottom"/>
          </w:tcPr>
          <w:p w14:paraId="06958CB5" w14:textId="77777777" w:rsidR="00376450" w:rsidRPr="00EA64EE" w:rsidRDefault="00376450">
            <w:pPr>
              <w:jc w:val="center"/>
              <w:rPr>
                <w:sz w:val="20"/>
              </w:rPr>
            </w:pPr>
            <w:r w:rsidRPr="00EA64EE">
              <w:rPr>
                <w:sz w:val="20"/>
              </w:rPr>
              <w:t># of deaths (1999)</w:t>
            </w:r>
          </w:p>
        </w:tc>
        <w:tc>
          <w:tcPr>
            <w:tcW w:w="1170" w:type="dxa"/>
            <w:vAlign w:val="bottom"/>
          </w:tcPr>
          <w:p w14:paraId="3243A1AB" w14:textId="77777777" w:rsidR="00376450" w:rsidRPr="00EA64EE" w:rsidRDefault="00376450">
            <w:pPr>
              <w:jc w:val="center"/>
              <w:rPr>
                <w:sz w:val="20"/>
              </w:rPr>
            </w:pPr>
            <w:r w:rsidRPr="00EA64EE">
              <w:rPr>
                <w:sz w:val="20"/>
              </w:rPr>
              <w:t>Population</w:t>
            </w:r>
          </w:p>
          <w:p w14:paraId="679DF383" w14:textId="77777777" w:rsidR="00376450" w:rsidRPr="00EA64EE" w:rsidRDefault="00376450">
            <w:pPr>
              <w:jc w:val="center"/>
              <w:rPr>
                <w:sz w:val="20"/>
              </w:rPr>
            </w:pPr>
            <w:r w:rsidRPr="00EA64EE">
              <w:rPr>
                <w:sz w:val="20"/>
              </w:rPr>
              <w:t>(1998)</w:t>
            </w:r>
          </w:p>
        </w:tc>
        <w:tc>
          <w:tcPr>
            <w:tcW w:w="1080" w:type="dxa"/>
            <w:vAlign w:val="bottom"/>
          </w:tcPr>
          <w:p w14:paraId="3193D2FD" w14:textId="77777777" w:rsidR="00376450" w:rsidRPr="00EA64EE" w:rsidRDefault="00376450">
            <w:pPr>
              <w:jc w:val="center"/>
              <w:rPr>
                <w:sz w:val="20"/>
              </w:rPr>
            </w:pPr>
            <w:r w:rsidRPr="00EA64EE">
              <w:rPr>
                <w:sz w:val="20"/>
              </w:rPr>
              <w:t>1940 US standard</w:t>
            </w:r>
          </w:p>
        </w:tc>
        <w:tc>
          <w:tcPr>
            <w:tcW w:w="1170" w:type="dxa"/>
            <w:vAlign w:val="bottom"/>
          </w:tcPr>
          <w:p w14:paraId="0F120B0E" w14:textId="77777777" w:rsidR="00376450" w:rsidRPr="00EA64EE" w:rsidRDefault="00376450">
            <w:pPr>
              <w:jc w:val="center"/>
              <w:rPr>
                <w:sz w:val="20"/>
              </w:rPr>
            </w:pPr>
            <w:r w:rsidRPr="00EA64EE">
              <w:rPr>
                <w:sz w:val="20"/>
              </w:rPr>
              <w:t>2000 US standard</w:t>
            </w:r>
          </w:p>
        </w:tc>
        <w:tc>
          <w:tcPr>
            <w:tcW w:w="2160" w:type="dxa"/>
            <w:gridSpan w:val="2"/>
            <w:tcBorders>
              <w:right w:val="single" w:sz="4" w:space="0" w:color="auto"/>
            </w:tcBorders>
            <w:vAlign w:val="bottom"/>
          </w:tcPr>
          <w:p w14:paraId="423ED514" w14:textId="77777777" w:rsidR="00376450" w:rsidRPr="00EA64EE" w:rsidRDefault="00376450">
            <w:pPr>
              <w:jc w:val="center"/>
              <w:rPr>
                <w:sz w:val="20"/>
              </w:rPr>
            </w:pPr>
            <w:r w:rsidRPr="00EA64EE">
              <w:rPr>
                <w:sz w:val="20"/>
              </w:rPr>
              <w:t>Age-adjusted rate (using1940 standard)</w:t>
            </w:r>
          </w:p>
          <w:p w14:paraId="7F81348E" w14:textId="77777777" w:rsidR="00376450" w:rsidRPr="00EA64EE" w:rsidRDefault="00376450">
            <w:pPr>
              <w:jc w:val="center"/>
              <w:rPr>
                <w:sz w:val="18"/>
              </w:rPr>
            </w:pPr>
            <w:r w:rsidRPr="00EA64EE">
              <w:rPr>
                <w:sz w:val="18"/>
              </w:rPr>
              <w:t>=[((B/C)*D)*100,000]</w:t>
            </w:r>
          </w:p>
        </w:tc>
        <w:tc>
          <w:tcPr>
            <w:tcW w:w="2250" w:type="dxa"/>
            <w:gridSpan w:val="2"/>
            <w:tcBorders>
              <w:left w:val="nil"/>
              <w:right w:val="nil"/>
            </w:tcBorders>
            <w:vAlign w:val="bottom"/>
          </w:tcPr>
          <w:p w14:paraId="1ACA390E" w14:textId="77777777" w:rsidR="00376450" w:rsidRPr="00EA64EE" w:rsidRDefault="00376450">
            <w:pPr>
              <w:pStyle w:val="BodyText2"/>
              <w:jc w:val="center"/>
            </w:pPr>
            <w:r w:rsidRPr="00EA64EE">
              <w:t>Age-adjusted rate (using 2000 standard)</w:t>
            </w:r>
          </w:p>
          <w:p w14:paraId="5AFB7F2A" w14:textId="77777777" w:rsidR="00376450" w:rsidRPr="00EA64EE" w:rsidRDefault="00376450">
            <w:pPr>
              <w:jc w:val="center"/>
              <w:rPr>
                <w:sz w:val="18"/>
              </w:rPr>
            </w:pPr>
            <w:r w:rsidRPr="00EA64EE">
              <w:rPr>
                <w:sz w:val="18"/>
              </w:rPr>
              <w:t>=[((B/C)*E)*100,000]</w:t>
            </w:r>
          </w:p>
        </w:tc>
      </w:tr>
      <w:tr w:rsidR="00376450" w:rsidRPr="00EA64EE" w14:paraId="2BEBABA1" w14:textId="77777777">
        <w:trPr>
          <w:gridAfter w:val="1"/>
          <w:wAfter w:w="810" w:type="dxa"/>
          <w:cantSplit/>
        </w:trPr>
        <w:tc>
          <w:tcPr>
            <w:tcW w:w="1098" w:type="dxa"/>
            <w:tcBorders>
              <w:left w:val="nil"/>
              <w:bottom w:val="nil"/>
            </w:tcBorders>
          </w:tcPr>
          <w:p w14:paraId="25975A70" w14:textId="77777777" w:rsidR="00376450" w:rsidRPr="00EA64EE" w:rsidRDefault="00376450">
            <w:pPr>
              <w:ind w:right="72"/>
              <w:jc w:val="right"/>
              <w:rPr>
                <w:sz w:val="20"/>
              </w:rPr>
            </w:pPr>
            <w:r w:rsidRPr="00EA64EE">
              <w:rPr>
                <w:sz w:val="20"/>
              </w:rPr>
              <w:t xml:space="preserve">&lt; 1 </w:t>
            </w:r>
          </w:p>
        </w:tc>
        <w:tc>
          <w:tcPr>
            <w:tcW w:w="990" w:type="dxa"/>
            <w:tcBorders>
              <w:bottom w:val="nil"/>
            </w:tcBorders>
          </w:tcPr>
          <w:p w14:paraId="3A753D00" w14:textId="77777777" w:rsidR="00376450" w:rsidRPr="00EA64EE" w:rsidRDefault="00376450">
            <w:pPr>
              <w:ind w:right="144"/>
              <w:jc w:val="right"/>
              <w:rPr>
                <w:snapToGrid w:val="0"/>
                <w:color w:val="000000"/>
                <w:sz w:val="20"/>
              </w:rPr>
            </w:pPr>
            <w:r w:rsidRPr="00EA64EE">
              <w:rPr>
                <w:snapToGrid w:val="0"/>
                <w:color w:val="000000"/>
                <w:sz w:val="20"/>
              </w:rPr>
              <w:t>418</w:t>
            </w:r>
          </w:p>
        </w:tc>
        <w:tc>
          <w:tcPr>
            <w:tcW w:w="1170" w:type="dxa"/>
            <w:tcBorders>
              <w:bottom w:val="nil"/>
            </w:tcBorders>
          </w:tcPr>
          <w:p w14:paraId="3EB1F953" w14:textId="77777777" w:rsidR="00376450" w:rsidRPr="00EA64EE" w:rsidRDefault="00376450">
            <w:pPr>
              <w:jc w:val="right"/>
              <w:rPr>
                <w:snapToGrid w:val="0"/>
                <w:color w:val="000000"/>
                <w:sz w:val="20"/>
              </w:rPr>
            </w:pPr>
            <w:r w:rsidRPr="00EA64EE">
              <w:rPr>
                <w:snapToGrid w:val="0"/>
                <w:color w:val="000000"/>
                <w:sz w:val="20"/>
              </w:rPr>
              <w:t>79,860</w:t>
            </w:r>
          </w:p>
        </w:tc>
        <w:tc>
          <w:tcPr>
            <w:tcW w:w="1080" w:type="dxa"/>
            <w:tcBorders>
              <w:bottom w:val="nil"/>
            </w:tcBorders>
          </w:tcPr>
          <w:p w14:paraId="4CB6B434" w14:textId="77777777" w:rsidR="00376450" w:rsidRPr="00EA64EE" w:rsidRDefault="00376450">
            <w:pPr>
              <w:jc w:val="right"/>
              <w:rPr>
                <w:sz w:val="20"/>
              </w:rPr>
            </w:pPr>
            <w:r w:rsidRPr="00EA64EE">
              <w:rPr>
                <w:sz w:val="20"/>
              </w:rPr>
              <w:t>0.015343</w:t>
            </w:r>
          </w:p>
        </w:tc>
        <w:tc>
          <w:tcPr>
            <w:tcW w:w="1170" w:type="dxa"/>
            <w:tcBorders>
              <w:bottom w:val="nil"/>
            </w:tcBorders>
          </w:tcPr>
          <w:p w14:paraId="182BFA92" w14:textId="77777777" w:rsidR="00376450" w:rsidRPr="00EA64EE" w:rsidRDefault="00376450">
            <w:pPr>
              <w:jc w:val="right"/>
              <w:rPr>
                <w:sz w:val="20"/>
              </w:rPr>
            </w:pPr>
            <w:r w:rsidRPr="00EA64EE">
              <w:rPr>
                <w:sz w:val="20"/>
              </w:rPr>
              <w:t>0.013818</w:t>
            </w:r>
          </w:p>
        </w:tc>
        <w:tc>
          <w:tcPr>
            <w:tcW w:w="1440" w:type="dxa"/>
            <w:tcBorders>
              <w:bottom w:val="nil"/>
              <w:right w:val="nil"/>
            </w:tcBorders>
          </w:tcPr>
          <w:p w14:paraId="6A38780C" w14:textId="77777777" w:rsidR="00376450" w:rsidRPr="00EA64EE" w:rsidRDefault="00376450" w:rsidP="005202CE">
            <w:pPr>
              <w:jc w:val="right"/>
              <w:rPr>
                <w:snapToGrid w:val="0"/>
                <w:color w:val="000000"/>
                <w:sz w:val="20"/>
              </w:rPr>
            </w:pPr>
            <w:r w:rsidRPr="00EA64EE">
              <w:rPr>
                <w:snapToGrid w:val="0"/>
                <w:color w:val="000000"/>
                <w:sz w:val="20"/>
              </w:rPr>
              <w:t>8.0</w:t>
            </w:r>
          </w:p>
        </w:tc>
        <w:tc>
          <w:tcPr>
            <w:tcW w:w="720" w:type="dxa"/>
            <w:tcBorders>
              <w:left w:val="nil"/>
              <w:bottom w:val="nil"/>
              <w:right w:val="single" w:sz="4" w:space="0" w:color="auto"/>
            </w:tcBorders>
          </w:tcPr>
          <w:p w14:paraId="1362495E" w14:textId="77777777" w:rsidR="00376450" w:rsidRPr="00EA64EE" w:rsidRDefault="00376450">
            <w:pPr>
              <w:ind w:right="144"/>
              <w:jc w:val="right"/>
              <w:rPr>
                <w:snapToGrid w:val="0"/>
                <w:color w:val="000000"/>
                <w:sz w:val="20"/>
              </w:rPr>
            </w:pPr>
          </w:p>
        </w:tc>
        <w:tc>
          <w:tcPr>
            <w:tcW w:w="1440" w:type="dxa"/>
            <w:tcBorders>
              <w:left w:val="nil"/>
              <w:bottom w:val="nil"/>
              <w:right w:val="nil"/>
            </w:tcBorders>
          </w:tcPr>
          <w:p w14:paraId="3CA548EE" w14:textId="77777777" w:rsidR="00376450" w:rsidRPr="00EA64EE" w:rsidRDefault="00376450" w:rsidP="005202CE">
            <w:pPr>
              <w:ind w:right="-108"/>
              <w:jc w:val="right"/>
              <w:rPr>
                <w:snapToGrid w:val="0"/>
                <w:color w:val="000000"/>
                <w:sz w:val="20"/>
              </w:rPr>
            </w:pPr>
            <w:r w:rsidRPr="00EA64EE">
              <w:rPr>
                <w:snapToGrid w:val="0"/>
                <w:color w:val="000000"/>
                <w:sz w:val="20"/>
              </w:rPr>
              <w:t>7.2</w:t>
            </w:r>
          </w:p>
        </w:tc>
      </w:tr>
      <w:tr w:rsidR="00376450" w:rsidRPr="00EA64EE" w14:paraId="60D8A10C" w14:textId="77777777">
        <w:trPr>
          <w:gridAfter w:val="1"/>
          <w:wAfter w:w="810" w:type="dxa"/>
          <w:cantSplit/>
        </w:trPr>
        <w:tc>
          <w:tcPr>
            <w:tcW w:w="1098" w:type="dxa"/>
            <w:tcBorders>
              <w:top w:val="nil"/>
              <w:left w:val="nil"/>
              <w:bottom w:val="nil"/>
            </w:tcBorders>
          </w:tcPr>
          <w:p w14:paraId="0B23F8D0" w14:textId="77777777" w:rsidR="00376450" w:rsidRPr="00EA64EE" w:rsidRDefault="00376450" w:rsidP="00E722A7">
            <w:pPr>
              <w:ind w:right="72"/>
              <w:jc w:val="right"/>
              <w:rPr>
                <w:sz w:val="20"/>
              </w:rPr>
            </w:pPr>
            <w:r w:rsidRPr="00EA64EE">
              <w:rPr>
                <w:sz w:val="20"/>
              </w:rPr>
              <w:t>1</w:t>
            </w:r>
            <w:r w:rsidR="00E722A7" w:rsidRPr="00EA64EE">
              <w:rPr>
                <w:sz w:val="20"/>
              </w:rPr>
              <w:t>-4</w:t>
            </w:r>
            <w:r w:rsidRPr="00EA64EE">
              <w:rPr>
                <w:sz w:val="20"/>
              </w:rPr>
              <w:t xml:space="preserve"> </w:t>
            </w:r>
          </w:p>
        </w:tc>
        <w:tc>
          <w:tcPr>
            <w:tcW w:w="990" w:type="dxa"/>
            <w:tcBorders>
              <w:top w:val="nil"/>
              <w:bottom w:val="nil"/>
            </w:tcBorders>
          </w:tcPr>
          <w:p w14:paraId="7E0CF550" w14:textId="77777777" w:rsidR="00376450" w:rsidRPr="00EA64EE" w:rsidRDefault="00376450">
            <w:pPr>
              <w:ind w:right="144"/>
              <w:jc w:val="right"/>
              <w:rPr>
                <w:snapToGrid w:val="0"/>
                <w:color w:val="000000"/>
                <w:sz w:val="20"/>
              </w:rPr>
            </w:pPr>
            <w:r w:rsidRPr="00EA64EE">
              <w:rPr>
                <w:snapToGrid w:val="0"/>
                <w:color w:val="000000"/>
                <w:sz w:val="20"/>
              </w:rPr>
              <w:t>65</w:t>
            </w:r>
          </w:p>
        </w:tc>
        <w:tc>
          <w:tcPr>
            <w:tcW w:w="1170" w:type="dxa"/>
            <w:tcBorders>
              <w:top w:val="nil"/>
              <w:bottom w:val="nil"/>
            </w:tcBorders>
          </w:tcPr>
          <w:p w14:paraId="522BEF47" w14:textId="77777777" w:rsidR="00376450" w:rsidRPr="00EA64EE" w:rsidRDefault="00376450">
            <w:pPr>
              <w:jc w:val="right"/>
              <w:rPr>
                <w:snapToGrid w:val="0"/>
                <w:color w:val="000000"/>
                <w:sz w:val="20"/>
              </w:rPr>
            </w:pPr>
            <w:r w:rsidRPr="00EA64EE">
              <w:rPr>
                <w:snapToGrid w:val="0"/>
                <w:color w:val="000000"/>
                <w:sz w:val="20"/>
              </w:rPr>
              <w:t>320,000</w:t>
            </w:r>
          </w:p>
        </w:tc>
        <w:tc>
          <w:tcPr>
            <w:tcW w:w="1080" w:type="dxa"/>
            <w:tcBorders>
              <w:top w:val="nil"/>
              <w:bottom w:val="nil"/>
            </w:tcBorders>
          </w:tcPr>
          <w:p w14:paraId="7A876250" w14:textId="77777777" w:rsidR="00376450" w:rsidRPr="00EA64EE" w:rsidRDefault="00376450">
            <w:pPr>
              <w:jc w:val="right"/>
              <w:rPr>
                <w:sz w:val="20"/>
              </w:rPr>
            </w:pPr>
            <w:r w:rsidRPr="00EA64EE">
              <w:rPr>
                <w:sz w:val="20"/>
              </w:rPr>
              <w:t>0.064718</w:t>
            </w:r>
          </w:p>
        </w:tc>
        <w:tc>
          <w:tcPr>
            <w:tcW w:w="1170" w:type="dxa"/>
            <w:tcBorders>
              <w:top w:val="nil"/>
              <w:bottom w:val="nil"/>
            </w:tcBorders>
          </w:tcPr>
          <w:p w14:paraId="36D38A01" w14:textId="77777777" w:rsidR="00376450" w:rsidRPr="00EA64EE" w:rsidRDefault="00376450">
            <w:pPr>
              <w:jc w:val="right"/>
              <w:rPr>
                <w:sz w:val="20"/>
              </w:rPr>
            </w:pPr>
            <w:r w:rsidRPr="00EA64EE">
              <w:rPr>
                <w:sz w:val="20"/>
              </w:rPr>
              <w:t>0.055317</w:t>
            </w:r>
          </w:p>
        </w:tc>
        <w:tc>
          <w:tcPr>
            <w:tcW w:w="1440" w:type="dxa"/>
            <w:tcBorders>
              <w:top w:val="nil"/>
              <w:bottom w:val="nil"/>
              <w:right w:val="nil"/>
            </w:tcBorders>
          </w:tcPr>
          <w:p w14:paraId="6C62146A" w14:textId="77777777" w:rsidR="00376450" w:rsidRPr="00EA64EE" w:rsidRDefault="00376450" w:rsidP="005202CE">
            <w:pPr>
              <w:jc w:val="right"/>
              <w:rPr>
                <w:snapToGrid w:val="0"/>
                <w:color w:val="000000"/>
                <w:sz w:val="20"/>
              </w:rPr>
            </w:pPr>
            <w:r w:rsidRPr="00EA64EE">
              <w:rPr>
                <w:snapToGrid w:val="0"/>
                <w:color w:val="000000"/>
                <w:sz w:val="20"/>
              </w:rPr>
              <w:t>1.3</w:t>
            </w:r>
          </w:p>
        </w:tc>
        <w:tc>
          <w:tcPr>
            <w:tcW w:w="720" w:type="dxa"/>
            <w:tcBorders>
              <w:top w:val="nil"/>
              <w:left w:val="nil"/>
              <w:bottom w:val="nil"/>
              <w:right w:val="single" w:sz="4" w:space="0" w:color="auto"/>
            </w:tcBorders>
          </w:tcPr>
          <w:p w14:paraId="09B60E5D"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2851AFF9" w14:textId="77777777" w:rsidR="00376450" w:rsidRPr="00EA64EE" w:rsidRDefault="00376450" w:rsidP="005202CE">
            <w:pPr>
              <w:ind w:right="-108"/>
              <w:jc w:val="right"/>
              <w:rPr>
                <w:snapToGrid w:val="0"/>
                <w:color w:val="000000"/>
                <w:sz w:val="20"/>
              </w:rPr>
            </w:pPr>
            <w:r w:rsidRPr="00EA64EE">
              <w:rPr>
                <w:snapToGrid w:val="0"/>
                <w:color w:val="000000"/>
                <w:sz w:val="20"/>
              </w:rPr>
              <w:t>1.1</w:t>
            </w:r>
          </w:p>
        </w:tc>
      </w:tr>
      <w:tr w:rsidR="00376450" w:rsidRPr="00EA64EE" w14:paraId="60EBC3B4" w14:textId="77777777">
        <w:trPr>
          <w:gridAfter w:val="1"/>
          <w:wAfter w:w="810" w:type="dxa"/>
          <w:cantSplit/>
        </w:trPr>
        <w:tc>
          <w:tcPr>
            <w:tcW w:w="1098" w:type="dxa"/>
            <w:tcBorders>
              <w:top w:val="nil"/>
              <w:left w:val="nil"/>
              <w:bottom w:val="nil"/>
            </w:tcBorders>
          </w:tcPr>
          <w:p w14:paraId="71A72F09" w14:textId="77777777" w:rsidR="00376450" w:rsidRPr="00EA64EE" w:rsidRDefault="00376450">
            <w:pPr>
              <w:ind w:right="72"/>
              <w:jc w:val="right"/>
              <w:rPr>
                <w:sz w:val="20"/>
              </w:rPr>
            </w:pPr>
            <w:r w:rsidRPr="00EA64EE">
              <w:rPr>
                <w:sz w:val="20"/>
              </w:rPr>
              <w:t xml:space="preserve">5-14 </w:t>
            </w:r>
          </w:p>
        </w:tc>
        <w:tc>
          <w:tcPr>
            <w:tcW w:w="990" w:type="dxa"/>
            <w:tcBorders>
              <w:top w:val="nil"/>
              <w:bottom w:val="nil"/>
            </w:tcBorders>
          </w:tcPr>
          <w:p w14:paraId="35C458C4" w14:textId="77777777" w:rsidR="00376450" w:rsidRPr="00EA64EE" w:rsidRDefault="00376450">
            <w:pPr>
              <w:ind w:right="144"/>
              <w:jc w:val="right"/>
              <w:rPr>
                <w:snapToGrid w:val="0"/>
                <w:color w:val="000000"/>
                <w:sz w:val="20"/>
              </w:rPr>
            </w:pPr>
            <w:r w:rsidRPr="00EA64EE">
              <w:rPr>
                <w:snapToGrid w:val="0"/>
                <w:color w:val="000000"/>
                <w:sz w:val="20"/>
              </w:rPr>
              <w:t>100</w:t>
            </w:r>
          </w:p>
        </w:tc>
        <w:tc>
          <w:tcPr>
            <w:tcW w:w="1170" w:type="dxa"/>
            <w:tcBorders>
              <w:top w:val="nil"/>
              <w:bottom w:val="nil"/>
            </w:tcBorders>
          </w:tcPr>
          <w:p w14:paraId="488E31A4" w14:textId="77777777" w:rsidR="00376450" w:rsidRPr="00EA64EE" w:rsidRDefault="00376450">
            <w:pPr>
              <w:jc w:val="right"/>
              <w:rPr>
                <w:snapToGrid w:val="0"/>
                <w:color w:val="000000"/>
                <w:sz w:val="20"/>
              </w:rPr>
            </w:pPr>
            <w:r w:rsidRPr="00EA64EE">
              <w:rPr>
                <w:snapToGrid w:val="0"/>
                <w:color w:val="000000"/>
                <w:sz w:val="20"/>
              </w:rPr>
              <w:t>806,670</w:t>
            </w:r>
          </w:p>
        </w:tc>
        <w:tc>
          <w:tcPr>
            <w:tcW w:w="1080" w:type="dxa"/>
            <w:tcBorders>
              <w:top w:val="nil"/>
              <w:bottom w:val="nil"/>
            </w:tcBorders>
          </w:tcPr>
          <w:p w14:paraId="121343A3" w14:textId="77777777" w:rsidR="00376450" w:rsidRPr="00EA64EE" w:rsidRDefault="00376450">
            <w:pPr>
              <w:jc w:val="right"/>
              <w:rPr>
                <w:sz w:val="20"/>
              </w:rPr>
            </w:pPr>
            <w:r w:rsidRPr="00EA64EE">
              <w:rPr>
                <w:sz w:val="20"/>
              </w:rPr>
              <w:t>0.170355</w:t>
            </w:r>
          </w:p>
        </w:tc>
        <w:tc>
          <w:tcPr>
            <w:tcW w:w="1170" w:type="dxa"/>
            <w:tcBorders>
              <w:top w:val="nil"/>
              <w:bottom w:val="nil"/>
            </w:tcBorders>
          </w:tcPr>
          <w:p w14:paraId="08167CA4" w14:textId="77777777" w:rsidR="00376450" w:rsidRPr="00EA64EE" w:rsidRDefault="00376450">
            <w:pPr>
              <w:jc w:val="right"/>
              <w:rPr>
                <w:sz w:val="20"/>
              </w:rPr>
            </w:pPr>
            <w:r w:rsidRPr="00EA64EE">
              <w:rPr>
                <w:sz w:val="20"/>
              </w:rPr>
              <w:t>0.145565</w:t>
            </w:r>
          </w:p>
        </w:tc>
        <w:tc>
          <w:tcPr>
            <w:tcW w:w="1440" w:type="dxa"/>
            <w:tcBorders>
              <w:top w:val="nil"/>
              <w:bottom w:val="nil"/>
              <w:right w:val="nil"/>
            </w:tcBorders>
          </w:tcPr>
          <w:p w14:paraId="61B84A6F" w14:textId="77777777" w:rsidR="00376450" w:rsidRPr="00EA64EE" w:rsidRDefault="00376450" w:rsidP="005202CE">
            <w:pPr>
              <w:jc w:val="right"/>
              <w:rPr>
                <w:snapToGrid w:val="0"/>
                <w:color w:val="000000"/>
                <w:sz w:val="20"/>
              </w:rPr>
            </w:pPr>
            <w:r w:rsidRPr="00EA64EE">
              <w:rPr>
                <w:snapToGrid w:val="0"/>
                <w:color w:val="000000"/>
                <w:sz w:val="20"/>
              </w:rPr>
              <w:t>2.1</w:t>
            </w:r>
          </w:p>
        </w:tc>
        <w:tc>
          <w:tcPr>
            <w:tcW w:w="720" w:type="dxa"/>
            <w:tcBorders>
              <w:top w:val="nil"/>
              <w:left w:val="nil"/>
              <w:bottom w:val="nil"/>
              <w:right w:val="single" w:sz="4" w:space="0" w:color="auto"/>
            </w:tcBorders>
          </w:tcPr>
          <w:p w14:paraId="760C80A1"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8AF8770" w14:textId="77777777" w:rsidR="00376450" w:rsidRPr="00EA64EE" w:rsidRDefault="00376450" w:rsidP="005202CE">
            <w:pPr>
              <w:ind w:right="-108"/>
              <w:jc w:val="right"/>
              <w:rPr>
                <w:snapToGrid w:val="0"/>
                <w:color w:val="000000"/>
                <w:sz w:val="20"/>
              </w:rPr>
            </w:pPr>
            <w:r w:rsidRPr="00EA64EE">
              <w:rPr>
                <w:snapToGrid w:val="0"/>
                <w:color w:val="000000"/>
                <w:sz w:val="20"/>
              </w:rPr>
              <w:t>1.8</w:t>
            </w:r>
          </w:p>
        </w:tc>
      </w:tr>
      <w:tr w:rsidR="00376450" w:rsidRPr="00EA64EE" w14:paraId="0F6BA452" w14:textId="77777777">
        <w:trPr>
          <w:gridAfter w:val="1"/>
          <w:wAfter w:w="810" w:type="dxa"/>
          <w:cantSplit/>
        </w:trPr>
        <w:tc>
          <w:tcPr>
            <w:tcW w:w="1098" w:type="dxa"/>
            <w:tcBorders>
              <w:top w:val="nil"/>
              <w:left w:val="nil"/>
              <w:bottom w:val="nil"/>
            </w:tcBorders>
          </w:tcPr>
          <w:p w14:paraId="4FBFBF6F" w14:textId="77777777" w:rsidR="00376450" w:rsidRPr="00EA64EE" w:rsidRDefault="00376450">
            <w:pPr>
              <w:ind w:right="72"/>
              <w:jc w:val="right"/>
              <w:rPr>
                <w:sz w:val="20"/>
              </w:rPr>
            </w:pPr>
            <w:r w:rsidRPr="00EA64EE">
              <w:rPr>
                <w:sz w:val="20"/>
              </w:rPr>
              <w:t xml:space="preserve">15-24 </w:t>
            </w:r>
          </w:p>
        </w:tc>
        <w:tc>
          <w:tcPr>
            <w:tcW w:w="990" w:type="dxa"/>
            <w:tcBorders>
              <w:top w:val="nil"/>
              <w:bottom w:val="nil"/>
            </w:tcBorders>
          </w:tcPr>
          <w:p w14:paraId="0A1FE683" w14:textId="77777777" w:rsidR="00376450" w:rsidRPr="00EA64EE" w:rsidRDefault="00376450">
            <w:pPr>
              <w:ind w:right="144"/>
              <w:jc w:val="right"/>
              <w:rPr>
                <w:snapToGrid w:val="0"/>
                <w:color w:val="000000"/>
                <w:sz w:val="20"/>
              </w:rPr>
            </w:pPr>
            <w:r w:rsidRPr="00EA64EE">
              <w:rPr>
                <w:snapToGrid w:val="0"/>
                <w:color w:val="000000"/>
                <w:sz w:val="20"/>
              </w:rPr>
              <w:t>407</w:t>
            </w:r>
          </w:p>
        </w:tc>
        <w:tc>
          <w:tcPr>
            <w:tcW w:w="1170" w:type="dxa"/>
            <w:tcBorders>
              <w:top w:val="nil"/>
              <w:bottom w:val="nil"/>
            </w:tcBorders>
          </w:tcPr>
          <w:p w14:paraId="04DAD342" w14:textId="77777777" w:rsidR="00376450" w:rsidRPr="00EA64EE" w:rsidRDefault="00376450">
            <w:pPr>
              <w:jc w:val="right"/>
              <w:rPr>
                <w:snapToGrid w:val="0"/>
                <w:color w:val="000000"/>
                <w:sz w:val="20"/>
              </w:rPr>
            </w:pPr>
            <w:r w:rsidRPr="00EA64EE">
              <w:rPr>
                <w:snapToGrid w:val="0"/>
                <w:color w:val="000000"/>
                <w:sz w:val="20"/>
              </w:rPr>
              <w:t>883,830</w:t>
            </w:r>
          </w:p>
        </w:tc>
        <w:tc>
          <w:tcPr>
            <w:tcW w:w="1080" w:type="dxa"/>
            <w:tcBorders>
              <w:top w:val="nil"/>
              <w:bottom w:val="nil"/>
            </w:tcBorders>
          </w:tcPr>
          <w:p w14:paraId="59E75022" w14:textId="77777777" w:rsidR="00376450" w:rsidRPr="00EA64EE" w:rsidRDefault="00376450">
            <w:pPr>
              <w:jc w:val="right"/>
              <w:rPr>
                <w:sz w:val="20"/>
              </w:rPr>
            </w:pPr>
            <w:r w:rsidRPr="00EA64EE">
              <w:rPr>
                <w:sz w:val="20"/>
              </w:rPr>
              <w:t>0.181677</w:t>
            </w:r>
          </w:p>
        </w:tc>
        <w:tc>
          <w:tcPr>
            <w:tcW w:w="1170" w:type="dxa"/>
            <w:tcBorders>
              <w:top w:val="nil"/>
              <w:bottom w:val="nil"/>
            </w:tcBorders>
          </w:tcPr>
          <w:p w14:paraId="19FA1B4B" w14:textId="77777777" w:rsidR="00376450" w:rsidRPr="00EA64EE" w:rsidRDefault="00376450">
            <w:pPr>
              <w:jc w:val="right"/>
              <w:rPr>
                <w:sz w:val="20"/>
              </w:rPr>
            </w:pPr>
            <w:r w:rsidRPr="00EA64EE">
              <w:rPr>
                <w:sz w:val="20"/>
              </w:rPr>
              <w:t>0.138646</w:t>
            </w:r>
          </w:p>
        </w:tc>
        <w:tc>
          <w:tcPr>
            <w:tcW w:w="1440" w:type="dxa"/>
            <w:tcBorders>
              <w:top w:val="nil"/>
              <w:bottom w:val="nil"/>
              <w:right w:val="nil"/>
            </w:tcBorders>
          </w:tcPr>
          <w:p w14:paraId="2AF5D826" w14:textId="77777777" w:rsidR="00376450" w:rsidRPr="00EA64EE" w:rsidRDefault="00376450" w:rsidP="005202CE">
            <w:pPr>
              <w:jc w:val="right"/>
              <w:rPr>
                <w:snapToGrid w:val="0"/>
                <w:color w:val="000000"/>
                <w:sz w:val="20"/>
              </w:rPr>
            </w:pPr>
            <w:r w:rsidRPr="00EA64EE">
              <w:rPr>
                <w:snapToGrid w:val="0"/>
                <w:color w:val="000000"/>
                <w:sz w:val="20"/>
              </w:rPr>
              <w:t>8.4</w:t>
            </w:r>
          </w:p>
        </w:tc>
        <w:tc>
          <w:tcPr>
            <w:tcW w:w="720" w:type="dxa"/>
            <w:tcBorders>
              <w:top w:val="nil"/>
              <w:left w:val="nil"/>
              <w:bottom w:val="nil"/>
              <w:right w:val="single" w:sz="4" w:space="0" w:color="auto"/>
            </w:tcBorders>
          </w:tcPr>
          <w:p w14:paraId="347203B8"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1505827D" w14:textId="77777777" w:rsidR="00376450" w:rsidRPr="00EA64EE" w:rsidRDefault="00376450" w:rsidP="005202CE">
            <w:pPr>
              <w:ind w:right="-108"/>
              <w:jc w:val="right"/>
              <w:rPr>
                <w:snapToGrid w:val="0"/>
                <w:color w:val="000000"/>
                <w:sz w:val="20"/>
              </w:rPr>
            </w:pPr>
            <w:r w:rsidRPr="00EA64EE">
              <w:rPr>
                <w:snapToGrid w:val="0"/>
                <w:color w:val="000000"/>
                <w:sz w:val="20"/>
              </w:rPr>
              <w:t>6.4</w:t>
            </w:r>
          </w:p>
        </w:tc>
      </w:tr>
      <w:tr w:rsidR="00376450" w:rsidRPr="00EA64EE" w14:paraId="0D9ABA64" w14:textId="77777777">
        <w:trPr>
          <w:gridAfter w:val="1"/>
          <w:wAfter w:w="810" w:type="dxa"/>
          <w:cantSplit/>
        </w:trPr>
        <w:tc>
          <w:tcPr>
            <w:tcW w:w="1098" w:type="dxa"/>
            <w:tcBorders>
              <w:top w:val="nil"/>
              <w:left w:val="nil"/>
              <w:bottom w:val="nil"/>
            </w:tcBorders>
          </w:tcPr>
          <w:p w14:paraId="2F8B8607" w14:textId="77777777" w:rsidR="00376450" w:rsidRPr="00EA64EE" w:rsidRDefault="00376450">
            <w:pPr>
              <w:ind w:right="72"/>
              <w:jc w:val="right"/>
              <w:rPr>
                <w:sz w:val="20"/>
              </w:rPr>
            </w:pPr>
            <w:r w:rsidRPr="00EA64EE">
              <w:rPr>
                <w:sz w:val="20"/>
              </w:rPr>
              <w:t xml:space="preserve">25-34 </w:t>
            </w:r>
          </w:p>
        </w:tc>
        <w:tc>
          <w:tcPr>
            <w:tcW w:w="990" w:type="dxa"/>
            <w:tcBorders>
              <w:top w:val="nil"/>
              <w:bottom w:val="nil"/>
            </w:tcBorders>
          </w:tcPr>
          <w:p w14:paraId="16A182C7" w14:textId="77777777" w:rsidR="00376450" w:rsidRPr="00EA64EE" w:rsidRDefault="00376450">
            <w:pPr>
              <w:ind w:right="144"/>
              <w:jc w:val="right"/>
              <w:rPr>
                <w:snapToGrid w:val="0"/>
                <w:color w:val="000000"/>
                <w:sz w:val="20"/>
              </w:rPr>
            </w:pPr>
            <w:r w:rsidRPr="00EA64EE">
              <w:rPr>
                <w:snapToGrid w:val="0"/>
                <w:color w:val="000000"/>
                <w:sz w:val="20"/>
              </w:rPr>
              <w:t>701</w:t>
            </w:r>
          </w:p>
        </w:tc>
        <w:tc>
          <w:tcPr>
            <w:tcW w:w="1170" w:type="dxa"/>
            <w:tcBorders>
              <w:top w:val="nil"/>
              <w:bottom w:val="nil"/>
            </w:tcBorders>
          </w:tcPr>
          <w:p w14:paraId="4D22C3AA" w14:textId="77777777" w:rsidR="00376450" w:rsidRPr="00EA64EE" w:rsidRDefault="00376450">
            <w:pPr>
              <w:jc w:val="right"/>
              <w:rPr>
                <w:snapToGrid w:val="0"/>
                <w:color w:val="000000"/>
                <w:sz w:val="20"/>
              </w:rPr>
            </w:pPr>
            <w:r w:rsidRPr="00EA64EE">
              <w:rPr>
                <w:snapToGrid w:val="0"/>
                <w:color w:val="000000"/>
                <w:sz w:val="20"/>
              </w:rPr>
              <w:t>1,005,337</w:t>
            </w:r>
          </w:p>
        </w:tc>
        <w:tc>
          <w:tcPr>
            <w:tcW w:w="1080" w:type="dxa"/>
            <w:tcBorders>
              <w:top w:val="nil"/>
              <w:bottom w:val="nil"/>
            </w:tcBorders>
          </w:tcPr>
          <w:p w14:paraId="49B93383" w14:textId="77777777" w:rsidR="00376450" w:rsidRPr="00EA64EE" w:rsidRDefault="00376450">
            <w:pPr>
              <w:jc w:val="right"/>
              <w:rPr>
                <w:sz w:val="20"/>
              </w:rPr>
            </w:pPr>
            <w:r w:rsidRPr="00EA64EE">
              <w:rPr>
                <w:sz w:val="20"/>
              </w:rPr>
              <w:t>0.162066</w:t>
            </w:r>
          </w:p>
        </w:tc>
        <w:tc>
          <w:tcPr>
            <w:tcW w:w="1170" w:type="dxa"/>
            <w:tcBorders>
              <w:top w:val="nil"/>
              <w:bottom w:val="nil"/>
            </w:tcBorders>
          </w:tcPr>
          <w:p w14:paraId="60FA11DD" w14:textId="77777777" w:rsidR="00376450" w:rsidRPr="00EA64EE" w:rsidRDefault="00376450">
            <w:pPr>
              <w:jc w:val="right"/>
              <w:rPr>
                <w:sz w:val="20"/>
              </w:rPr>
            </w:pPr>
            <w:r w:rsidRPr="00EA64EE">
              <w:rPr>
                <w:sz w:val="20"/>
              </w:rPr>
              <w:t>0.135573</w:t>
            </w:r>
          </w:p>
        </w:tc>
        <w:tc>
          <w:tcPr>
            <w:tcW w:w="1440" w:type="dxa"/>
            <w:tcBorders>
              <w:top w:val="nil"/>
              <w:bottom w:val="nil"/>
              <w:right w:val="nil"/>
            </w:tcBorders>
          </w:tcPr>
          <w:p w14:paraId="748C2CFD" w14:textId="77777777" w:rsidR="00376450" w:rsidRPr="00EA64EE" w:rsidRDefault="00376450" w:rsidP="005202CE">
            <w:pPr>
              <w:jc w:val="right"/>
              <w:rPr>
                <w:snapToGrid w:val="0"/>
                <w:color w:val="000000"/>
                <w:sz w:val="20"/>
              </w:rPr>
            </w:pPr>
            <w:r w:rsidRPr="00EA64EE">
              <w:rPr>
                <w:snapToGrid w:val="0"/>
                <w:color w:val="000000"/>
                <w:sz w:val="20"/>
              </w:rPr>
              <w:t>11.3</w:t>
            </w:r>
          </w:p>
        </w:tc>
        <w:tc>
          <w:tcPr>
            <w:tcW w:w="720" w:type="dxa"/>
            <w:tcBorders>
              <w:top w:val="nil"/>
              <w:left w:val="nil"/>
              <w:bottom w:val="nil"/>
              <w:right w:val="single" w:sz="4" w:space="0" w:color="auto"/>
            </w:tcBorders>
          </w:tcPr>
          <w:p w14:paraId="40A6E0B8"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D07C198" w14:textId="77777777" w:rsidR="00376450" w:rsidRPr="00EA64EE" w:rsidRDefault="00376450" w:rsidP="005202CE">
            <w:pPr>
              <w:ind w:right="-108"/>
              <w:jc w:val="right"/>
              <w:rPr>
                <w:snapToGrid w:val="0"/>
                <w:color w:val="000000"/>
                <w:sz w:val="20"/>
              </w:rPr>
            </w:pPr>
            <w:r w:rsidRPr="00EA64EE">
              <w:rPr>
                <w:snapToGrid w:val="0"/>
                <w:color w:val="000000"/>
                <w:sz w:val="20"/>
              </w:rPr>
              <w:t>9.5</w:t>
            </w:r>
          </w:p>
        </w:tc>
      </w:tr>
      <w:tr w:rsidR="00376450" w:rsidRPr="00EA64EE" w14:paraId="6358E6B4" w14:textId="77777777">
        <w:trPr>
          <w:gridAfter w:val="1"/>
          <w:wAfter w:w="810" w:type="dxa"/>
          <w:cantSplit/>
        </w:trPr>
        <w:tc>
          <w:tcPr>
            <w:tcW w:w="1098" w:type="dxa"/>
            <w:tcBorders>
              <w:top w:val="nil"/>
              <w:left w:val="nil"/>
              <w:bottom w:val="nil"/>
            </w:tcBorders>
          </w:tcPr>
          <w:p w14:paraId="03ED3D76" w14:textId="77777777" w:rsidR="00376450" w:rsidRPr="00EA64EE" w:rsidRDefault="00376450" w:rsidP="00E722A7">
            <w:pPr>
              <w:ind w:right="72"/>
              <w:jc w:val="right"/>
              <w:rPr>
                <w:sz w:val="20"/>
              </w:rPr>
            </w:pPr>
            <w:r w:rsidRPr="00EA64EE">
              <w:rPr>
                <w:sz w:val="20"/>
              </w:rPr>
              <w:t>35</w:t>
            </w:r>
            <w:r w:rsidR="00E722A7" w:rsidRPr="00EA64EE">
              <w:rPr>
                <w:sz w:val="20"/>
              </w:rPr>
              <w:t>-4</w:t>
            </w:r>
            <w:r w:rsidRPr="00EA64EE">
              <w:rPr>
                <w:sz w:val="20"/>
              </w:rPr>
              <w:t>4</w:t>
            </w:r>
          </w:p>
        </w:tc>
        <w:tc>
          <w:tcPr>
            <w:tcW w:w="990" w:type="dxa"/>
            <w:tcBorders>
              <w:top w:val="nil"/>
              <w:bottom w:val="nil"/>
            </w:tcBorders>
          </w:tcPr>
          <w:p w14:paraId="3F5B9502" w14:textId="77777777" w:rsidR="00376450" w:rsidRPr="00EA64EE" w:rsidRDefault="00376450">
            <w:pPr>
              <w:ind w:right="144"/>
              <w:jc w:val="right"/>
              <w:rPr>
                <w:snapToGrid w:val="0"/>
                <w:color w:val="000000"/>
                <w:sz w:val="20"/>
              </w:rPr>
            </w:pPr>
            <w:r w:rsidRPr="00EA64EE">
              <w:rPr>
                <w:snapToGrid w:val="0"/>
                <w:color w:val="000000"/>
                <w:sz w:val="20"/>
              </w:rPr>
              <w:t>1,696</w:t>
            </w:r>
          </w:p>
        </w:tc>
        <w:tc>
          <w:tcPr>
            <w:tcW w:w="1170" w:type="dxa"/>
            <w:tcBorders>
              <w:top w:val="nil"/>
              <w:bottom w:val="nil"/>
            </w:tcBorders>
          </w:tcPr>
          <w:p w14:paraId="37704FF5" w14:textId="77777777" w:rsidR="00376450" w:rsidRPr="00EA64EE" w:rsidRDefault="00376450">
            <w:pPr>
              <w:jc w:val="right"/>
              <w:rPr>
                <w:snapToGrid w:val="0"/>
                <w:color w:val="000000"/>
                <w:sz w:val="20"/>
              </w:rPr>
            </w:pPr>
            <w:r w:rsidRPr="00EA64EE">
              <w:rPr>
                <w:snapToGrid w:val="0"/>
                <w:color w:val="000000"/>
                <w:sz w:val="20"/>
              </w:rPr>
              <w:t>1,019,365</w:t>
            </w:r>
          </w:p>
        </w:tc>
        <w:tc>
          <w:tcPr>
            <w:tcW w:w="1080" w:type="dxa"/>
            <w:tcBorders>
              <w:top w:val="nil"/>
              <w:bottom w:val="nil"/>
            </w:tcBorders>
          </w:tcPr>
          <w:p w14:paraId="6AB848DC" w14:textId="77777777" w:rsidR="00376450" w:rsidRPr="00EA64EE" w:rsidRDefault="00376450">
            <w:pPr>
              <w:jc w:val="right"/>
              <w:rPr>
                <w:sz w:val="20"/>
              </w:rPr>
            </w:pPr>
            <w:r w:rsidRPr="00EA64EE">
              <w:rPr>
                <w:sz w:val="20"/>
              </w:rPr>
              <w:t>0.139237</w:t>
            </w:r>
          </w:p>
        </w:tc>
        <w:tc>
          <w:tcPr>
            <w:tcW w:w="1170" w:type="dxa"/>
            <w:tcBorders>
              <w:top w:val="nil"/>
              <w:bottom w:val="nil"/>
            </w:tcBorders>
          </w:tcPr>
          <w:p w14:paraId="3AD01E7A" w14:textId="77777777" w:rsidR="00376450" w:rsidRPr="00EA64EE" w:rsidRDefault="00376450">
            <w:pPr>
              <w:jc w:val="right"/>
              <w:rPr>
                <w:sz w:val="20"/>
              </w:rPr>
            </w:pPr>
            <w:r w:rsidRPr="00EA64EE">
              <w:rPr>
                <w:sz w:val="20"/>
              </w:rPr>
              <w:t>0.162613</w:t>
            </w:r>
          </w:p>
        </w:tc>
        <w:tc>
          <w:tcPr>
            <w:tcW w:w="1440" w:type="dxa"/>
            <w:tcBorders>
              <w:top w:val="nil"/>
              <w:bottom w:val="nil"/>
              <w:right w:val="nil"/>
            </w:tcBorders>
          </w:tcPr>
          <w:p w14:paraId="5D2E0024" w14:textId="77777777" w:rsidR="00376450" w:rsidRPr="00EA64EE" w:rsidRDefault="00376450" w:rsidP="005202CE">
            <w:pPr>
              <w:jc w:val="right"/>
              <w:rPr>
                <w:snapToGrid w:val="0"/>
                <w:color w:val="000000"/>
                <w:sz w:val="20"/>
              </w:rPr>
            </w:pPr>
            <w:r w:rsidRPr="00EA64EE">
              <w:rPr>
                <w:snapToGrid w:val="0"/>
                <w:color w:val="000000"/>
                <w:sz w:val="20"/>
              </w:rPr>
              <w:t>23.2</w:t>
            </w:r>
          </w:p>
        </w:tc>
        <w:tc>
          <w:tcPr>
            <w:tcW w:w="720" w:type="dxa"/>
            <w:tcBorders>
              <w:top w:val="nil"/>
              <w:left w:val="nil"/>
              <w:bottom w:val="nil"/>
              <w:right w:val="single" w:sz="4" w:space="0" w:color="auto"/>
            </w:tcBorders>
          </w:tcPr>
          <w:p w14:paraId="48C84C67"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727F7C4" w14:textId="77777777" w:rsidR="00376450" w:rsidRPr="00EA64EE" w:rsidRDefault="00376450" w:rsidP="005202CE">
            <w:pPr>
              <w:ind w:right="-108"/>
              <w:jc w:val="right"/>
              <w:rPr>
                <w:snapToGrid w:val="0"/>
                <w:color w:val="000000"/>
                <w:sz w:val="20"/>
              </w:rPr>
            </w:pPr>
            <w:r w:rsidRPr="00EA64EE">
              <w:rPr>
                <w:snapToGrid w:val="0"/>
                <w:color w:val="000000"/>
                <w:sz w:val="20"/>
              </w:rPr>
              <w:t>27.1</w:t>
            </w:r>
          </w:p>
        </w:tc>
      </w:tr>
      <w:tr w:rsidR="00376450" w:rsidRPr="00EA64EE" w14:paraId="789F4350" w14:textId="77777777">
        <w:trPr>
          <w:gridAfter w:val="1"/>
          <w:wAfter w:w="810" w:type="dxa"/>
          <w:cantSplit/>
        </w:trPr>
        <w:tc>
          <w:tcPr>
            <w:tcW w:w="1098" w:type="dxa"/>
            <w:tcBorders>
              <w:top w:val="nil"/>
              <w:left w:val="nil"/>
              <w:bottom w:val="nil"/>
            </w:tcBorders>
          </w:tcPr>
          <w:p w14:paraId="649772B0" w14:textId="77777777" w:rsidR="00376450" w:rsidRPr="00EA64EE" w:rsidRDefault="00376450">
            <w:pPr>
              <w:ind w:right="72"/>
              <w:jc w:val="right"/>
              <w:rPr>
                <w:sz w:val="20"/>
              </w:rPr>
            </w:pPr>
            <w:r w:rsidRPr="00EA64EE">
              <w:rPr>
                <w:sz w:val="20"/>
              </w:rPr>
              <w:t>45-54</w:t>
            </w:r>
          </w:p>
        </w:tc>
        <w:tc>
          <w:tcPr>
            <w:tcW w:w="990" w:type="dxa"/>
            <w:tcBorders>
              <w:top w:val="nil"/>
              <w:bottom w:val="nil"/>
            </w:tcBorders>
          </w:tcPr>
          <w:p w14:paraId="2117A7FA" w14:textId="77777777" w:rsidR="00376450" w:rsidRPr="00EA64EE" w:rsidRDefault="00376450">
            <w:pPr>
              <w:ind w:right="144"/>
              <w:jc w:val="right"/>
              <w:rPr>
                <w:snapToGrid w:val="0"/>
                <w:color w:val="000000"/>
                <w:sz w:val="20"/>
              </w:rPr>
            </w:pPr>
            <w:r w:rsidRPr="00EA64EE">
              <w:rPr>
                <w:snapToGrid w:val="0"/>
                <w:color w:val="000000"/>
                <w:sz w:val="20"/>
              </w:rPr>
              <w:t>2,870</w:t>
            </w:r>
          </w:p>
        </w:tc>
        <w:tc>
          <w:tcPr>
            <w:tcW w:w="1170" w:type="dxa"/>
            <w:tcBorders>
              <w:top w:val="nil"/>
              <w:bottom w:val="nil"/>
            </w:tcBorders>
          </w:tcPr>
          <w:p w14:paraId="2393D3BA" w14:textId="77777777" w:rsidR="00376450" w:rsidRPr="00EA64EE" w:rsidRDefault="00376450">
            <w:pPr>
              <w:jc w:val="right"/>
              <w:rPr>
                <w:snapToGrid w:val="0"/>
                <w:color w:val="000000"/>
                <w:sz w:val="20"/>
              </w:rPr>
            </w:pPr>
            <w:r w:rsidRPr="00EA64EE">
              <w:rPr>
                <w:snapToGrid w:val="0"/>
                <w:color w:val="000000"/>
                <w:sz w:val="20"/>
              </w:rPr>
              <w:t>818,660</w:t>
            </w:r>
          </w:p>
        </w:tc>
        <w:tc>
          <w:tcPr>
            <w:tcW w:w="1080" w:type="dxa"/>
            <w:tcBorders>
              <w:top w:val="nil"/>
              <w:bottom w:val="nil"/>
            </w:tcBorders>
          </w:tcPr>
          <w:p w14:paraId="792E38FE" w14:textId="77777777" w:rsidR="00376450" w:rsidRPr="00EA64EE" w:rsidRDefault="00376450">
            <w:pPr>
              <w:jc w:val="right"/>
              <w:rPr>
                <w:sz w:val="20"/>
              </w:rPr>
            </w:pPr>
            <w:r w:rsidRPr="00EA64EE">
              <w:rPr>
                <w:sz w:val="20"/>
              </w:rPr>
              <w:t>0.117811</w:t>
            </w:r>
          </w:p>
        </w:tc>
        <w:tc>
          <w:tcPr>
            <w:tcW w:w="1170" w:type="dxa"/>
            <w:tcBorders>
              <w:top w:val="nil"/>
              <w:bottom w:val="nil"/>
            </w:tcBorders>
          </w:tcPr>
          <w:p w14:paraId="7D4D71D7" w14:textId="77777777" w:rsidR="00376450" w:rsidRPr="00EA64EE" w:rsidRDefault="00376450">
            <w:pPr>
              <w:jc w:val="right"/>
              <w:rPr>
                <w:sz w:val="20"/>
              </w:rPr>
            </w:pPr>
            <w:r w:rsidRPr="00EA64EE">
              <w:rPr>
                <w:sz w:val="20"/>
              </w:rPr>
              <w:t>0.134834</w:t>
            </w:r>
          </w:p>
        </w:tc>
        <w:tc>
          <w:tcPr>
            <w:tcW w:w="1440" w:type="dxa"/>
            <w:tcBorders>
              <w:top w:val="nil"/>
              <w:bottom w:val="nil"/>
              <w:right w:val="nil"/>
            </w:tcBorders>
          </w:tcPr>
          <w:p w14:paraId="1F1531D4" w14:textId="77777777" w:rsidR="00376450" w:rsidRPr="00EA64EE" w:rsidRDefault="00376450" w:rsidP="005202CE">
            <w:pPr>
              <w:jc w:val="right"/>
              <w:rPr>
                <w:snapToGrid w:val="0"/>
                <w:color w:val="000000"/>
                <w:sz w:val="20"/>
              </w:rPr>
            </w:pPr>
            <w:r w:rsidRPr="00EA64EE">
              <w:rPr>
                <w:snapToGrid w:val="0"/>
                <w:color w:val="000000"/>
                <w:sz w:val="20"/>
              </w:rPr>
              <w:t>41.3</w:t>
            </w:r>
          </w:p>
        </w:tc>
        <w:tc>
          <w:tcPr>
            <w:tcW w:w="720" w:type="dxa"/>
            <w:tcBorders>
              <w:top w:val="nil"/>
              <w:left w:val="nil"/>
              <w:bottom w:val="nil"/>
              <w:right w:val="single" w:sz="4" w:space="0" w:color="auto"/>
            </w:tcBorders>
          </w:tcPr>
          <w:p w14:paraId="0B255B13"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33239F33" w14:textId="77777777" w:rsidR="00376450" w:rsidRPr="00EA64EE" w:rsidRDefault="00376450" w:rsidP="005202CE">
            <w:pPr>
              <w:ind w:right="-108"/>
              <w:jc w:val="right"/>
              <w:rPr>
                <w:snapToGrid w:val="0"/>
                <w:color w:val="000000"/>
                <w:sz w:val="20"/>
              </w:rPr>
            </w:pPr>
            <w:r w:rsidRPr="00EA64EE">
              <w:rPr>
                <w:snapToGrid w:val="0"/>
                <w:color w:val="000000"/>
                <w:sz w:val="20"/>
              </w:rPr>
              <w:t>47.3</w:t>
            </w:r>
          </w:p>
        </w:tc>
      </w:tr>
      <w:tr w:rsidR="00376450" w:rsidRPr="00EA64EE" w14:paraId="1B5A59C0" w14:textId="77777777">
        <w:trPr>
          <w:gridAfter w:val="1"/>
          <w:wAfter w:w="810" w:type="dxa"/>
          <w:cantSplit/>
        </w:trPr>
        <w:tc>
          <w:tcPr>
            <w:tcW w:w="1098" w:type="dxa"/>
            <w:tcBorders>
              <w:top w:val="nil"/>
              <w:left w:val="nil"/>
              <w:bottom w:val="nil"/>
            </w:tcBorders>
          </w:tcPr>
          <w:p w14:paraId="10E64176" w14:textId="77777777" w:rsidR="00376450" w:rsidRPr="00EA64EE" w:rsidRDefault="00376450">
            <w:pPr>
              <w:ind w:right="72"/>
              <w:jc w:val="right"/>
              <w:rPr>
                <w:sz w:val="20"/>
              </w:rPr>
            </w:pPr>
            <w:r w:rsidRPr="00EA64EE">
              <w:rPr>
                <w:sz w:val="20"/>
              </w:rPr>
              <w:t>55-64</w:t>
            </w:r>
          </w:p>
        </w:tc>
        <w:tc>
          <w:tcPr>
            <w:tcW w:w="990" w:type="dxa"/>
            <w:tcBorders>
              <w:top w:val="nil"/>
              <w:bottom w:val="nil"/>
            </w:tcBorders>
          </w:tcPr>
          <w:p w14:paraId="6C6A06D5" w14:textId="77777777" w:rsidR="00376450" w:rsidRPr="00EA64EE" w:rsidRDefault="00376450">
            <w:pPr>
              <w:ind w:right="144"/>
              <w:jc w:val="right"/>
              <w:rPr>
                <w:snapToGrid w:val="0"/>
                <w:color w:val="000000"/>
                <w:sz w:val="20"/>
              </w:rPr>
            </w:pPr>
            <w:r w:rsidRPr="00EA64EE">
              <w:rPr>
                <w:snapToGrid w:val="0"/>
                <w:color w:val="000000"/>
                <w:sz w:val="20"/>
              </w:rPr>
              <w:t>4,561</w:t>
            </w:r>
          </w:p>
        </w:tc>
        <w:tc>
          <w:tcPr>
            <w:tcW w:w="1170" w:type="dxa"/>
            <w:tcBorders>
              <w:top w:val="nil"/>
              <w:bottom w:val="nil"/>
            </w:tcBorders>
          </w:tcPr>
          <w:p w14:paraId="3A9517B5" w14:textId="77777777" w:rsidR="00376450" w:rsidRPr="00EA64EE" w:rsidRDefault="00376450">
            <w:pPr>
              <w:jc w:val="right"/>
              <w:rPr>
                <w:snapToGrid w:val="0"/>
                <w:color w:val="000000"/>
                <w:sz w:val="20"/>
              </w:rPr>
            </w:pPr>
            <w:r w:rsidRPr="00EA64EE">
              <w:rPr>
                <w:snapToGrid w:val="0"/>
                <w:color w:val="000000"/>
                <w:sz w:val="20"/>
              </w:rPr>
              <w:t>495,555</w:t>
            </w:r>
          </w:p>
        </w:tc>
        <w:tc>
          <w:tcPr>
            <w:tcW w:w="1080" w:type="dxa"/>
            <w:tcBorders>
              <w:top w:val="nil"/>
              <w:bottom w:val="nil"/>
            </w:tcBorders>
          </w:tcPr>
          <w:p w14:paraId="04BB5E30" w14:textId="77777777" w:rsidR="00376450" w:rsidRPr="00EA64EE" w:rsidRDefault="00376450">
            <w:pPr>
              <w:jc w:val="right"/>
              <w:rPr>
                <w:sz w:val="20"/>
              </w:rPr>
            </w:pPr>
            <w:r w:rsidRPr="00EA64EE">
              <w:rPr>
                <w:sz w:val="20"/>
              </w:rPr>
              <w:t>0.080294</w:t>
            </w:r>
          </w:p>
        </w:tc>
        <w:tc>
          <w:tcPr>
            <w:tcW w:w="1170" w:type="dxa"/>
            <w:tcBorders>
              <w:top w:val="nil"/>
              <w:bottom w:val="nil"/>
            </w:tcBorders>
          </w:tcPr>
          <w:p w14:paraId="23190C57" w14:textId="77777777" w:rsidR="00376450" w:rsidRPr="00EA64EE" w:rsidRDefault="00376450">
            <w:pPr>
              <w:jc w:val="right"/>
              <w:rPr>
                <w:sz w:val="20"/>
              </w:rPr>
            </w:pPr>
            <w:r w:rsidRPr="00EA64EE">
              <w:rPr>
                <w:sz w:val="20"/>
              </w:rPr>
              <w:t>0.087247</w:t>
            </w:r>
          </w:p>
        </w:tc>
        <w:tc>
          <w:tcPr>
            <w:tcW w:w="1440" w:type="dxa"/>
            <w:tcBorders>
              <w:top w:val="nil"/>
              <w:bottom w:val="nil"/>
              <w:right w:val="nil"/>
            </w:tcBorders>
          </w:tcPr>
          <w:p w14:paraId="12FB223A" w14:textId="77777777" w:rsidR="00376450" w:rsidRPr="00EA64EE" w:rsidRDefault="00376450" w:rsidP="005202CE">
            <w:pPr>
              <w:jc w:val="right"/>
              <w:rPr>
                <w:snapToGrid w:val="0"/>
                <w:color w:val="000000"/>
                <w:sz w:val="20"/>
              </w:rPr>
            </w:pPr>
            <w:r w:rsidRPr="00EA64EE">
              <w:rPr>
                <w:snapToGrid w:val="0"/>
                <w:color w:val="000000"/>
                <w:sz w:val="20"/>
              </w:rPr>
              <w:t>73.9</w:t>
            </w:r>
          </w:p>
        </w:tc>
        <w:tc>
          <w:tcPr>
            <w:tcW w:w="720" w:type="dxa"/>
            <w:tcBorders>
              <w:top w:val="nil"/>
              <w:left w:val="nil"/>
              <w:bottom w:val="nil"/>
              <w:right w:val="single" w:sz="4" w:space="0" w:color="auto"/>
            </w:tcBorders>
          </w:tcPr>
          <w:p w14:paraId="475CBC86"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BB93606" w14:textId="77777777" w:rsidR="00376450" w:rsidRPr="00EA64EE" w:rsidRDefault="00376450" w:rsidP="005202CE">
            <w:pPr>
              <w:ind w:right="-108"/>
              <w:jc w:val="right"/>
              <w:rPr>
                <w:snapToGrid w:val="0"/>
                <w:color w:val="000000"/>
                <w:sz w:val="20"/>
              </w:rPr>
            </w:pPr>
            <w:r w:rsidRPr="00EA64EE">
              <w:rPr>
                <w:snapToGrid w:val="0"/>
                <w:color w:val="000000"/>
                <w:sz w:val="20"/>
              </w:rPr>
              <w:t>80.3</w:t>
            </w:r>
          </w:p>
        </w:tc>
      </w:tr>
      <w:tr w:rsidR="00376450" w:rsidRPr="00EA64EE" w14:paraId="6D595CC1" w14:textId="77777777">
        <w:trPr>
          <w:gridAfter w:val="1"/>
          <w:wAfter w:w="810" w:type="dxa"/>
          <w:cantSplit/>
        </w:trPr>
        <w:tc>
          <w:tcPr>
            <w:tcW w:w="1098" w:type="dxa"/>
            <w:tcBorders>
              <w:top w:val="nil"/>
              <w:left w:val="nil"/>
              <w:bottom w:val="nil"/>
            </w:tcBorders>
          </w:tcPr>
          <w:p w14:paraId="7431DEDB" w14:textId="77777777" w:rsidR="00376450" w:rsidRPr="00EA64EE" w:rsidRDefault="00376450">
            <w:pPr>
              <w:ind w:right="72"/>
              <w:jc w:val="right"/>
              <w:rPr>
                <w:sz w:val="20"/>
              </w:rPr>
            </w:pPr>
            <w:r w:rsidRPr="00EA64EE">
              <w:rPr>
                <w:sz w:val="20"/>
              </w:rPr>
              <w:t>65-74</w:t>
            </w:r>
          </w:p>
        </w:tc>
        <w:tc>
          <w:tcPr>
            <w:tcW w:w="990" w:type="dxa"/>
            <w:tcBorders>
              <w:top w:val="nil"/>
              <w:bottom w:val="nil"/>
            </w:tcBorders>
          </w:tcPr>
          <w:p w14:paraId="383F7C08" w14:textId="77777777" w:rsidR="00376450" w:rsidRPr="00EA64EE" w:rsidRDefault="00376450">
            <w:pPr>
              <w:ind w:right="144"/>
              <w:jc w:val="right"/>
              <w:rPr>
                <w:snapToGrid w:val="0"/>
                <w:color w:val="000000"/>
                <w:sz w:val="20"/>
              </w:rPr>
            </w:pPr>
            <w:r w:rsidRPr="00EA64EE">
              <w:rPr>
                <w:snapToGrid w:val="0"/>
                <w:color w:val="000000"/>
                <w:sz w:val="20"/>
              </w:rPr>
              <w:t>9,782</w:t>
            </w:r>
          </w:p>
        </w:tc>
        <w:tc>
          <w:tcPr>
            <w:tcW w:w="1170" w:type="dxa"/>
            <w:tcBorders>
              <w:top w:val="nil"/>
              <w:bottom w:val="nil"/>
            </w:tcBorders>
          </w:tcPr>
          <w:p w14:paraId="76861E23" w14:textId="77777777" w:rsidR="00376450" w:rsidRPr="00EA64EE" w:rsidRDefault="00376450">
            <w:pPr>
              <w:jc w:val="right"/>
              <w:rPr>
                <w:snapToGrid w:val="0"/>
                <w:color w:val="000000"/>
                <w:sz w:val="20"/>
              </w:rPr>
            </w:pPr>
            <w:r w:rsidRPr="00EA64EE">
              <w:rPr>
                <w:snapToGrid w:val="0"/>
                <w:color w:val="000000"/>
                <w:sz w:val="20"/>
              </w:rPr>
              <w:t>442,003</w:t>
            </w:r>
          </w:p>
        </w:tc>
        <w:tc>
          <w:tcPr>
            <w:tcW w:w="1080" w:type="dxa"/>
            <w:tcBorders>
              <w:top w:val="nil"/>
              <w:bottom w:val="nil"/>
            </w:tcBorders>
          </w:tcPr>
          <w:p w14:paraId="123F1FC0" w14:textId="77777777" w:rsidR="00376450" w:rsidRPr="00EA64EE" w:rsidRDefault="00376450">
            <w:pPr>
              <w:jc w:val="right"/>
              <w:rPr>
                <w:sz w:val="20"/>
              </w:rPr>
            </w:pPr>
            <w:r w:rsidRPr="00EA64EE">
              <w:rPr>
                <w:sz w:val="20"/>
              </w:rPr>
              <w:t>0.048426</w:t>
            </w:r>
          </w:p>
        </w:tc>
        <w:tc>
          <w:tcPr>
            <w:tcW w:w="1170" w:type="dxa"/>
            <w:tcBorders>
              <w:top w:val="nil"/>
              <w:bottom w:val="nil"/>
            </w:tcBorders>
          </w:tcPr>
          <w:p w14:paraId="1AB1C61E" w14:textId="77777777" w:rsidR="00376450" w:rsidRPr="00EA64EE" w:rsidRDefault="00376450">
            <w:pPr>
              <w:jc w:val="right"/>
              <w:rPr>
                <w:sz w:val="20"/>
              </w:rPr>
            </w:pPr>
            <w:r w:rsidRPr="00EA64EE">
              <w:rPr>
                <w:sz w:val="20"/>
              </w:rPr>
              <w:t>0.066037</w:t>
            </w:r>
          </w:p>
        </w:tc>
        <w:tc>
          <w:tcPr>
            <w:tcW w:w="1440" w:type="dxa"/>
            <w:tcBorders>
              <w:top w:val="nil"/>
              <w:bottom w:val="nil"/>
              <w:right w:val="nil"/>
            </w:tcBorders>
          </w:tcPr>
          <w:p w14:paraId="310A3DAC" w14:textId="77777777" w:rsidR="00376450" w:rsidRPr="00EA64EE" w:rsidRDefault="00376450" w:rsidP="005202CE">
            <w:pPr>
              <w:jc w:val="right"/>
              <w:rPr>
                <w:snapToGrid w:val="0"/>
                <w:color w:val="000000"/>
                <w:sz w:val="20"/>
              </w:rPr>
            </w:pPr>
            <w:r w:rsidRPr="00EA64EE">
              <w:rPr>
                <w:snapToGrid w:val="0"/>
                <w:color w:val="000000"/>
                <w:sz w:val="20"/>
              </w:rPr>
              <w:t>107.2</w:t>
            </w:r>
          </w:p>
        </w:tc>
        <w:tc>
          <w:tcPr>
            <w:tcW w:w="720" w:type="dxa"/>
            <w:tcBorders>
              <w:top w:val="nil"/>
              <w:left w:val="nil"/>
              <w:bottom w:val="nil"/>
              <w:right w:val="single" w:sz="4" w:space="0" w:color="auto"/>
            </w:tcBorders>
          </w:tcPr>
          <w:p w14:paraId="70ECC1FA"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5DA9380" w14:textId="77777777" w:rsidR="00376450" w:rsidRPr="00EA64EE" w:rsidRDefault="00376450" w:rsidP="005202CE">
            <w:pPr>
              <w:ind w:right="-108"/>
              <w:jc w:val="right"/>
              <w:rPr>
                <w:snapToGrid w:val="0"/>
                <w:color w:val="000000"/>
                <w:sz w:val="20"/>
              </w:rPr>
            </w:pPr>
            <w:r w:rsidRPr="00EA64EE">
              <w:rPr>
                <w:snapToGrid w:val="0"/>
                <w:color w:val="000000"/>
                <w:sz w:val="20"/>
              </w:rPr>
              <w:t>146.1</w:t>
            </w:r>
          </w:p>
        </w:tc>
      </w:tr>
      <w:tr w:rsidR="00376450" w:rsidRPr="00EA64EE" w14:paraId="35B480EF" w14:textId="77777777">
        <w:trPr>
          <w:gridAfter w:val="1"/>
          <w:wAfter w:w="810" w:type="dxa"/>
          <w:cantSplit/>
        </w:trPr>
        <w:tc>
          <w:tcPr>
            <w:tcW w:w="1098" w:type="dxa"/>
            <w:tcBorders>
              <w:top w:val="nil"/>
              <w:left w:val="nil"/>
              <w:bottom w:val="nil"/>
            </w:tcBorders>
          </w:tcPr>
          <w:p w14:paraId="18484E5A" w14:textId="77777777" w:rsidR="00376450" w:rsidRPr="00EA64EE" w:rsidRDefault="00376450">
            <w:pPr>
              <w:ind w:right="72"/>
              <w:jc w:val="right"/>
              <w:rPr>
                <w:sz w:val="20"/>
              </w:rPr>
            </w:pPr>
            <w:r w:rsidRPr="00EA64EE">
              <w:rPr>
                <w:sz w:val="20"/>
              </w:rPr>
              <w:t>75-84</w:t>
            </w:r>
          </w:p>
        </w:tc>
        <w:tc>
          <w:tcPr>
            <w:tcW w:w="990" w:type="dxa"/>
            <w:tcBorders>
              <w:top w:val="nil"/>
              <w:bottom w:val="nil"/>
            </w:tcBorders>
          </w:tcPr>
          <w:p w14:paraId="28F29E73" w14:textId="77777777" w:rsidR="00376450" w:rsidRPr="00EA64EE" w:rsidRDefault="00376450">
            <w:pPr>
              <w:ind w:right="144"/>
              <w:jc w:val="right"/>
              <w:rPr>
                <w:snapToGrid w:val="0"/>
                <w:color w:val="000000"/>
                <w:sz w:val="20"/>
              </w:rPr>
            </w:pPr>
            <w:r w:rsidRPr="00EA64EE">
              <w:rPr>
                <w:snapToGrid w:val="0"/>
                <w:color w:val="000000"/>
                <w:sz w:val="20"/>
              </w:rPr>
              <w:t>17,397</w:t>
            </w:r>
          </w:p>
        </w:tc>
        <w:tc>
          <w:tcPr>
            <w:tcW w:w="1170" w:type="dxa"/>
            <w:tcBorders>
              <w:top w:val="nil"/>
              <w:bottom w:val="nil"/>
            </w:tcBorders>
          </w:tcPr>
          <w:p w14:paraId="7EB56DC0" w14:textId="77777777" w:rsidR="00376450" w:rsidRPr="00EA64EE" w:rsidRDefault="00376450">
            <w:pPr>
              <w:jc w:val="right"/>
              <w:rPr>
                <w:snapToGrid w:val="0"/>
                <w:color w:val="000000"/>
                <w:sz w:val="20"/>
              </w:rPr>
            </w:pPr>
            <w:r w:rsidRPr="00EA64EE">
              <w:rPr>
                <w:snapToGrid w:val="0"/>
                <w:color w:val="000000"/>
                <w:sz w:val="20"/>
              </w:rPr>
              <w:t>299,482</w:t>
            </w:r>
          </w:p>
        </w:tc>
        <w:tc>
          <w:tcPr>
            <w:tcW w:w="1080" w:type="dxa"/>
            <w:tcBorders>
              <w:top w:val="nil"/>
              <w:bottom w:val="nil"/>
            </w:tcBorders>
          </w:tcPr>
          <w:p w14:paraId="11406600" w14:textId="77777777" w:rsidR="00376450" w:rsidRPr="00EA64EE" w:rsidRDefault="00376450">
            <w:pPr>
              <w:jc w:val="right"/>
              <w:rPr>
                <w:sz w:val="20"/>
              </w:rPr>
            </w:pPr>
            <w:r w:rsidRPr="00EA64EE">
              <w:rPr>
                <w:sz w:val="20"/>
              </w:rPr>
              <w:t>0.017303</w:t>
            </w:r>
          </w:p>
        </w:tc>
        <w:tc>
          <w:tcPr>
            <w:tcW w:w="1170" w:type="dxa"/>
            <w:tcBorders>
              <w:top w:val="nil"/>
              <w:bottom w:val="nil"/>
            </w:tcBorders>
          </w:tcPr>
          <w:p w14:paraId="6E95BC3A" w14:textId="77777777" w:rsidR="00376450" w:rsidRPr="00EA64EE" w:rsidRDefault="00376450">
            <w:pPr>
              <w:jc w:val="right"/>
              <w:rPr>
                <w:sz w:val="20"/>
              </w:rPr>
            </w:pPr>
            <w:r w:rsidRPr="00EA64EE">
              <w:rPr>
                <w:sz w:val="20"/>
              </w:rPr>
              <w:t>0.044842</w:t>
            </w:r>
          </w:p>
        </w:tc>
        <w:tc>
          <w:tcPr>
            <w:tcW w:w="1440" w:type="dxa"/>
            <w:tcBorders>
              <w:top w:val="nil"/>
              <w:bottom w:val="nil"/>
              <w:right w:val="nil"/>
            </w:tcBorders>
          </w:tcPr>
          <w:p w14:paraId="0163000D" w14:textId="77777777" w:rsidR="00376450" w:rsidRPr="00EA64EE" w:rsidRDefault="00376450" w:rsidP="005202CE">
            <w:pPr>
              <w:jc w:val="right"/>
              <w:rPr>
                <w:snapToGrid w:val="0"/>
                <w:color w:val="000000"/>
                <w:sz w:val="20"/>
              </w:rPr>
            </w:pPr>
            <w:r w:rsidRPr="00EA64EE">
              <w:rPr>
                <w:snapToGrid w:val="0"/>
                <w:color w:val="000000"/>
                <w:sz w:val="20"/>
              </w:rPr>
              <w:t>100.5</w:t>
            </w:r>
          </w:p>
        </w:tc>
        <w:tc>
          <w:tcPr>
            <w:tcW w:w="720" w:type="dxa"/>
            <w:tcBorders>
              <w:top w:val="nil"/>
              <w:left w:val="nil"/>
              <w:bottom w:val="nil"/>
              <w:right w:val="single" w:sz="4" w:space="0" w:color="auto"/>
            </w:tcBorders>
          </w:tcPr>
          <w:p w14:paraId="4E059351"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6F164CA" w14:textId="77777777" w:rsidR="00376450" w:rsidRPr="00EA64EE" w:rsidRDefault="00376450" w:rsidP="005202CE">
            <w:pPr>
              <w:ind w:right="-108"/>
              <w:jc w:val="right"/>
              <w:rPr>
                <w:snapToGrid w:val="0"/>
                <w:color w:val="000000"/>
                <w:sz w:val="20"/>
              </w:rPr>
            </w:pPr>
            <w:r w:rsidRPr="00EA64EE">
              <w:rPr>
                <w:snapToGrid w:val="0"/>
                <w:color w:val="000000"/>
                <w:sz w:val="20"/>
              </w:rPr>
              <w:t>260.5</w:t>
            </w:r>
          </w:p>
        </w:tc>
      </w:tr>
      <w:tr w:rsidR="00376450" w:rsidRPr="00EA64EE" w14:paraId="3CF69A82" w14:textId="77777777">
        <w:trPr>
          <w:gridAfter w:val="1"/>
          <w:wAfter w:w="810" w:type="dxa"/>
          <w:cantSplit/>
        </w:trPr>
        <w:tc>
          <w:tcPr>
            <w:tcW w:w="1098" w:type="dxa"/>
            <w:tcBorders>
              <w:top w:val="nil"/>
              <w:left w:val="nil"/>
              <w:bottom w:val="nil"/>
            </w:tcBorders>
          </w:tcPr>
          <w:p w14:paraId="68C32BB6" w14:textId="77777777" w:rsidR="00376450" w:rsidRPr="00EA64EE" w:rsidRDefault="00376450">
            <w:pPr>
              <w:ind w:right="72"/>
              <w:jc w:val="right"/>
              <w:rPr>
                <w:sz w:val="20"/>
              </w:rPr>
            </w:pPr>
            <w:r w:rsidRPr="00EA64EE">
              <w:rPr>
                <w:sz w:val="20"/>
              </w:rPr>
              <w:t>85+</w:t>
            </w:r>
          </w:p>
        </w:tc>
        <w:tc>
          <w:tcPr>
            <w:tcW w:w="990" w:type="dxa"/>
            <w:tcBorders>
              <w:top w:val="nil"/>
              <w:bottom w:val="nil"/>
            </w:tcBorders>
          </w:tcPr>
          <w:p w14:paraId="2270CB9F" w14:textId="77777777" w:rsidR="00376450" w:rsidRPr="00EA64EE" w:rsidRDefault="00376450">
            <w:pPr>
              <w:ind w:right="144"/>
              <w:jc w:val="right"/>
              <w:rPr>
                <w:snapToGrid w:val="0"/>
                <w:color w:val="000000"/>
                <w:sz w:val="20"/>
              </w:rPr>
            </w:pPr>
            <w:r w:rsidRPr="00EA64EE">
              <w:rPr>
                <w:snapToGrid w:val="0"/>
                <w:color w:val="000000"/>
                <w:sz w:val="20"/>
              </w:rPr>
              <w:t>17,765</w:t>
            </w:r>
          </w:p>
        </w:tc>
        <w:tc>
          <w:tcPr>
            <w:tcW w:w="1170" w:type="dxa"/>
            <w:tcBorders>
              <w:top w:val="nil"/>
              <w:bottom w:val="nil"/>
            </w:tcBorders>
          </w:tcPr>
          <w:p w14:paraId="5C4058D1" w14:textId="77777777" w:rsidR="00376450" w:rsidRPr="00EA64EE" w:rsidRDefault="00376450">
            <w:pPr>
              <w:jc w:val="right"/>
              <w:rPr>
                <w:snapToGrid w:val="0"/>
                <w:color w:val="000000"/>
                <w:sz w:val="20"/>
              </w:rPr>
            </w:pPr>
            <w:r w:rsidRPr="00EA64EE">
              <w:rPr>
                <w:snapToGrid w:val="0"/>
                <w:color w:val="000000"/>
                <w:sz w:val="20"/>
              </w:rPr>
              <w:t>120,501</w:t>
            </w:r>
          </w:p>
        </w:tc>
        <w:tc>
          <w:tcPr>
            <w:tcW w:w="1080" w:type="dxa"/>
            <w:tcBorders>
              <w:top w:val="nil"/>
              <w:bottom w:val="nil"/>
            </w:tcBorders>
          </w:tcPr>
          <w:p w14:paraId="2B9C43C3" w14:textId="77777777" w:rsidR="00376450" w:rsidRPr="00EA64EE" w:rsidRDefault="00376450">
            <w:pPr>
              <w:jc w:val="right"/>
              <w:rPr>
                <w:sz w:val="20"/>
              </w:rPr>
            </w:pPr>
            <w:r w:rsidRPr="00EA64EE">
              <w:rPr>
                <w:sz w:val="20"/>
              </w:rPr>
              <w:t>0.002770</w:t>
            </w:r>
          </w:p>
        </w:tc>
        <w:tc>
          <w:tcPr>
            <w:tcW w:w="1170" w:type="dxa"/>
            <w:tcBorders>
              <w:top w:val="nil"/>
              <w:bottom w:val="nil"/>
            </w:tcBorders>
          </w:tcPr>
          <w:p w14:paraId="24E050A8" w14:textId="77777777" w:rsidR="00376450" w:rsidRPr="00EA64EE" w:rsidRDefault="00376450">
            <w:pPr>
              <w:jc w:val="right"/>
              <w:rPr>
                <w:sz w:val="20"/>
              </w:rPr>
            </w:pPr>
            <w:r w:rsidRPr="00EA64EE">
              <w:rPr>
                <w:sz w:val="20"/>
              </w:rPr>
              <w:t>0.015508</w:t>
            </w:r>
          </w:p>
        </w:tc>
        <w:tc>
          <w:tcPr>
            <w:tcW w:w="1440" w:type="dxa"/>
            <w:tcBorders>
              <w:top w:val="nil"/>
              <w:bottom w:val="nil"/>
              <w:right w:val="nil"/>
            </w:tcBorders>
          </w:tcPr>
          <w:p w14:paraId="4C82F514" w14:textId="77777777" w:rsidR="00376450" w:rsidRPr="00EA64EE" w:rsidRDefault="00376450" w:rsidP="005202CE">
            <w:pPr>
              <w:jc w:val="right"/>
              <w:rPr>
                <w:snapToGrid w:val="0"/>
                <w:color w:val="000000"/>
                <w:sz w:val="20"/>
              </w:rPr>
            </w:pPr>
            <w:r w:rsidRPr="00EA64EE">
              <w:rPr>
                <w:snapToGrid w:val="0"/>
                <w:color w:val="000000"/>
                <w:sz w:val="20"/>
              </w:rPr>
              <w:t>40.8</w:t>
            </w:r>
          </w:p>
        </w:tc>
        <w:tc>
          <w:tcPr>
            <w:tcW w:w="720" w:type="dxa"/>
            <w:tcBorders>
              <w:top w:val="nil"/>
              <w:left w:val="nil"/>
              <w:bottom w:val="nil"/>
              <w:right w:val="single" w:sz="4" w:space="0" w:color="auto"/>
            </w:tcBorders>
          </w:tcPr>
          <w:p w14:paraId="5700D502"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5F89846" w14:textId="77777777" w:rsidR="00376450" w:rsidRPr="00EA64EE" w:rsidRDefault="00376450" w:rsidP="005202CE">
            <w:pPr>
              <w:ind w:right="-108"/>
              <w:jc w:val="right"/>
              <w:rPr>
                <w:snapToGrid w:val="0"/>
                <w:color w:val="000000"/>
                <w:sz w:val="20"/>
              </w:rPr>
            </w:pPr>
            <w:r w:rsidRPr="00EA64EE">
              <w:rPr>
                <w:snapToGrid w:val="0"/>
                <w:color w:val="000000"/>
                <w:sz w:val="20"/>
              </w:rPr>
              <w:t>228.6</w:t>
            </w:r>
          </w:p>
        </w:tc>
      </w:tr>
      <w:tr w:rsidR="00376450" w:rsidRPr="00EA64EE" w14:paraId="5319D06B" w14:textId="77777777" w:rsidTr="00C31A6D">
        <w:trPr>
          <w:gridAfter w:val="1"/>
          <w:wAfter w:w="810" w:type="dxa"/>
          <w:cantSplit/>
          <w:trHeight w:val="252"/>
        </w:trPr>
        <w:tc>
          <w:tcPr>
            <w:tcW w:w="1098" w:type="dxa"/>
            <w:tcBorders>
              <w:top w:val="nil"/>
              <w:left w:val="nil"/>
              <w:bottom w:val="nil"/>
            </w:tcBorders>
          </w:tcPr>
          <w:p w14:paraId="5B924857" w14:textId="77777777" w:rsidR="00376450" w:rsidRPr="00EA64EE" w:rsidRDefault="00BD60D9" w:rsidP="009641ED">
            <w:pPr>
              <w:spacing w:before="120"/>
              <w:rPr>
                <w:b/>
                <w:sz w:val="20"/>
              </w:rPr>
            </w:pPr>
            <w:bookmarkStart w:id="1147" w:name="_Toc143066466"/>
            <w:r w:rsidRPr="00EA64EE">
              <w:rPr>
                <w:b/>
                <w:noProof/>
                <w:sz w:val="20"/>
              </w:rPr>
              <mc:AlternateContent>
                <mc:Choice Requires="wps">
                  <w:drawing>
                    <wp:anchor distT="0" distB="0" distL="114300" distR="114300" simplePos="0" relativeHeight="251555840" behindDoc="0" locked="0" layoutInCell="1" allowOverlap="1" wp14:anchorId="216BEFB0" wp14:editId="44D6FFAA">
                      <wp:simplePos x="0" y="0"/>
                      <wp:positionH relativeFrom="column">
                        <wp:posOffset>-62865</wp:posOffset>
                      </wp:positionH>
                      <wp:positionV relativeFrom="paragraph">
                        <wp:posOffset>21590</wp:posOffset>
                      </wp:positionV>
                      <wp:extent cx="6309360" cy="0"/>
                      <wp:effectExtent l="0" t="0" r="0" b="0"/>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150B2" id="Line 55"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pt" to="49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"/>
                  </w:pict>
                </mc:Fallback>
              </mc:AlternateContent>
            </w:r>
            <w:r w:rsidR="00376450" w:rsidRPr="00EA64EE">
              <w:rPr>
                <w:b/>
                <w:sz w:val="20"/>
              </w:rPr>
              <w:t>Total</w:t>
            </w:r>
            <w:bookmarkEnd w:id="1147"/>
          </w:p>
        </w:tc>
        <w:tc>
          <w:tcPr>
            <w:tcW w:w="990" w:type="dxa"/>
            <w:tcBorders>
              <w:top w:val="nil"/>
              <w:bottom w:val="nil"/>
              <w:right w:val="nil"/>
            </w:tcBorders>
          </w:tcPr>
          <w:p w14:paraId="15EE06A7" w14:textId="77777777" w:rsidR="00376450" w:rsidRPr="00EA64EE" w:rsidRDefault="00376450" w:rsidP="009641ED">
            <w:pPr>
              <w:spacing w:before="120"/>
              <w:rPr>
                <w:sz w:val="20"/>
              </w:rPr>
            </w:pPr>
          </w:p>
        </w:tc>
        <w:tc>
          <w:tcPr>
            <w:tcW w:w="1170" w:type="dxa"/>
            <w:tcBorders>
              <w:top w:val="nil"/>
              <w:left w:val="nil"/>
              <w:bottom w:val="nil"/>
              <w:right w:val="nil"/>
            </w:tcBorders>
          </w:tcPr>
          <w:p w14:paraId="6781EE5C" w14:textId="77777777" w:rsidR="00376450" w:rsidRPr="00EA64EE" w:rsidRDefault="00376450" w:rsidP="009641ED">
            <w:pPr>
              <w:spacing w:before="120"/>
              <w:rPr>
                <w:sz w:val="20"/>
              </w:rPr>
            </w:pPr>
          </w:p>
        </w:tc>
        <w:tc>
          <w:tcPr>
            <w:tcW w:w="1080" w:type="dxa"/>
            <w:tcBorders>
              <w:top w:val="nil"/>
              <w:left w:val="nil"/>
              <w:bottom w:val="nil"/>
              <w:right w:val="nil"/>
            </w:tcBorders>
          </w:tcPr>
          <w:p w14:paraId="7EA23A60" w14:textId="77777777" w:rsidR="00376450" w:rsidRPr="00EA64EE" w:rsidRDefault="00376450" w:rsidP="009641ED">
            <w:pPr>
              <w:spacing w:before="120"/>
              <w:rPr>
                <w:sz w:val="20"/>
              </w:rPr>
            </w:pPr>
          </w:p>
        </w:tc>
        <w:tc>
          <w:tcPr>
            <w:tcW w:w="1170" w:type="dxa"/>
            <w:tcBorders>
              <w:top w:val="nil"/>
              <w:left w:val="nil"/>
              <w:bottom w:val="nil"/>
              <w:right w:val="single" w:sz="4" w:space="0" w:color="auto"/>
            </w:tcBorders>
          </w:tcPr>
          <w:p w14:paraId="30A677DA" w14:textId="77777777" w:rsidR="00376450" w:rsidRPr="00EA64EE" w:rsidRDefault="00376450" w:rsidP="009641ED">
            <w:pPr>
              <w:spacing w:before="120"/>
              <w:rPr>
                <w:sz w:val="20"/>
              </w:rPr>
            </w:pPr>
          </w:p>
        </w:tc>
        <w:tc>
          <w:tcPr>
            <w:tcW w:w="1440" w:type="dxa"/>
            <w:tcBorders>
              <w:top w:val="nil"/>
              <w:left w:val="nil"/>
              <w:bottom w:val="nil"/>
              <w:right w:val="nil"/>
            </w:tcBorders>
          </w:tcPr>
          <w:p w14:paraId="7D50AD26" w14:textId="77777777" w:rsidR="00376450" w:rsidRPr="00EA64EE" w:rsidRDefault="00376450" w:rsidP="005202CE">
            <w:pPr>
              <w:spacing w:before="120"/>
              <w:jc w:val="right"/>
              <w:rPr>
                <w:b/>
                <w:sz w:val="20"/>
              </w:rPr>
            </w:pPr>
            <w:r w:rsidRPr="00EA64EE">
              <w:rPr>
                <w:b/>
                <w:sz w:val="20"/>
              </w:rPr>
              <w:t>418.0</w:t>
            </w:r>
          </w:p>
        </w:tc>
        <w:tc>
          <w:tcPr>
            <w:tcW w:w="720" w:type="dxa"/>
            <w:tcBorders>
              <w:top w:val="nil"/>
              <w:left w:val="nil"/>
              <w:bottom w:val="nil"/>
              <w:right w:val="single" w:sz="4" w:space="0" w:color="auto"/>
            </w:tcBorders>
          </w:tcPr>
          <w:p w14:paraId="1B0F8B89" w14:textId="77777777" w:rsidR="00376450" w:rsidRPr="00EA64EE" w:rsidRDefault="00376450" w:rsidP="009641ED">
            <w:pPr>
              <w:spacing w:before="120"/>
              <w:jc w:val="right"/>
              <w:rPr>
                <w:b/>
                <w:sz w:val="20"/>
              </w:rPr>
            </w:pPr>
          </w:p>
        </w:tc>
        <w:tc>
          <w:tcPr>
            <w:tcW w:w="1440" w:type="dxa"/>
            <w:tcBorders>
              <w:top w:val="nil"/>
              <w:left w:val="nil"/>
              <w:bottom w:val="nil"/>
              <w:right w:val="nil"/>
            </w:tcBorders>
          </w:tcPr>
          <w:p w14:paraId="3E68BCA5" w14:textId="77777777" w:rsidR="00376450" w:rsidRPr="00EA64EE" w:rsidRDefault="00376450" w:rsidP="005202CE">
            <w:pPr>
              <w:tabs>
                <w:tab w:val="left" w:pos="1062"/>
              </w:tabs>
              <w:spacing w:before="120"/>
              <w:ind w:right="-108"/>
              <w:jc w:val="right"/>
              <w:rPr>
                <w:b/>
                <w:sz w:val="20"/>
              </w:rPr>
            </w:pPr>
            <w:r w:rsidRPr="00EA64EE">
              <w:rPr>
                <w:b/>
                <w:sz w:val="20"/>
              </w:rPr>
              <w:t>815.9</w:t>
            </w:r>
          </w:p>
        </w:tc>
      </w:tr>
    </w:tbl>
    <w:p w14:paraId="205D87D8" w14:textId="77777777" w:rsidR="0029588D" w:rsidRPr="00EA64EE" w:rsidRDefault="0029588D">
      <w:pPr>
        <w:rPr>
          <w:b/>
        </w:rPr>
      </w:pPr>
    </w:p>
    <w:p w14:paraId="3F311D52" w14:textId="77777777" w:rsidR="00153AAE" w:rsidRPr="00EA64EE" w:rsidRDefault="00153AAE">
      <w:pPr>
        <w:rPr>
          <w:b/>
        </w:rPr>
      </w:pPr>
    </w:p>
    <w:p w14:paraId="5A3EA0F0" w14:textId="77777777" w:rsidR="008225FA" w:rsidRPr="00EA64EE" w:rsidRDefault="008225FA">
      <w:pPr>
        <w:rPr>
          <w:b/>
        </w:rPr>
      </w:pPr>
      <w:r w:rsidRPr="00EA64EE">
        <w:rPr>
          <w:b/>
        </w:rPr>
        <w:br w:type="page"/>
      </w:r>
    </w:p>
    <w:p w14:paraId="2FB10256" w14:textId="77777777" w:rsidR="00376450" w:rsidRPr="00EA64EE" w:rsidRDefault="00C352C6">
      <w:pPr>
        <w:rPr>
          <w:b/>
        </w:rPr>
      </w:pPr>
      <w:r w:rsidRPr="00EA64EE">
        <w:rPr>
          <w:b/>
        </w:rPr>
        <w:t>Age-Specific Rate</w:t>
      </w:r>
    </w:p>
    <w:p w14:paraId="34B36D57" w14:textId="77777777" w:rsidR="00376450" w:rsidRPr="00EA64EE" w:rsidRDefault="00376450">
      <w:r w:rsidRPr="00EA64EE">
        <w:t xml:space="preserve">A rate for a specified age group.  </w:t>
      </w:r>
      <w:r w:rsidR="002E237D" w:rsidRPr="00EA64EE">
        <w:t xml:space="preserve">Age-specific death rates are calculated by dividing the number of deaths for a specific age group by its population for that year.  </w:t>
      </w:r>
      <w:r w:rsidRPr="00EA64EE">
        <w:t>The numerator and denominator refer to the same age group.</w:t>
      </w:r>
    </w:p>
    <w:p w14:paraId="6276831D" w14:textId="77777777" w:rsidR="00153AAE" w:rsidRPr="00EA64EE" w:rsidRDefault="00376450" w:rsidP="008F5CD6">
      <w:r w:rsidRPr="00EA64EE">
        <w:t xml:space="preserve">                         </w:t>
      </w:r>
    </w:p>
    <w:p w14:paraId="7790C793" w14:textId="77777777" w:rsidR="008F5CD6" w:rsidRPr="00EA64EE" w:rsidRDefault="008F5CD6" w:rsidP="008F5CD6"/>
    <w:p w14:paraId="08453CA8" w14:textId="77777777" w:rsidR="00376450" w:rsidRPr="00EA64EE" w:rsidRDefault="00376450" w:rsidP="00E73E1C">
      <w:pPr>
        <w:ind w:left="1440" w:firstLine="720"/>
      </w:pPr>
      <w:r w:rsidRPr="00EA64EE">
        <w:t>Number of deaths among residents</w:t>
      </w:r>
    </w:p>
    <w:p w14:paraId="63349C05" w14:textId="77777777" w:rsidR="00153AAE" w:rsidRPr="00EA64EE" w:rsidRDefault="00376450">
      <w:r w:rsidRPr="00EA64EE">
        <w:tab/>
      </w:r>
      <w:r w:rsidRPr="00EA64EE">
        <w:tab/>
        <w:t xml:space="preserve">              </w:t>
      </w:r>
      <w:r w:rsidR="00153AAE" w:rsidRPr="00EA64EE">
        <w:t xml:space="preserve">     ages 25-34 in a given year</w:t>
      </w:r>
    </w:p>
    <w:p w14:paraId="74526559" w14:textId="77777777" w:rsidR="00376450" w:rsidRPr="00EA64EE" w:rsidRDefault="00BD60D9">
      <w:r w:rsidRPr="00EA64EE">
        <w:rPr>
          <w:noProof/>
        </w:rPr>
        <mc:AlternateContent>
          <mc:Choice Requires="wps">
            <w:drawing>
              <wp:anchor distT="0" distB="0" distL="114300" distR="114300" simplePos="0" relativeHeight="251563008" behindDoc="0" locked="0" layoutInCell="0" allowOverlap="1" wp14:anchorId="071AF69A" wp14:editId="30731D41">
                <wp:simplePos x="0" y="0"/>
                <wp:positionH relativeFrom="column">
                  <wp:posOffset>1463040</wp:posOffset>
                </wp:positionH>
                <wp:positionV relativeFrom="paragraph">
                  <wp:posOffset>135890</wp:posOffset>
                </wp:positionV>
                <wp:extent cx="2011680" cy="0"/>
                <wp:effectExtent l="0" t="0" r="0" b="0"/>
                <wp:wrapNone/>
                <wp:docPr id="42"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98A22" id="Line 1641"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0.7pt" to="273.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" o:allowincell="f">
                <v:stroke dashstyle="dash"/>
              </v:line>
            </w:pict>
          </mc:Fallback>
        </mc:AlternateContent>
      </w:r>
      <w:r w:rsidR="00376450" w:rsidRPr="00EA64EE">
        <w:t>Age-specific death  =                                                                 X  100,000</w:t>
      </w:r>
    </w:p>
    <w:p w14:paraId="1806F900" w14:textId="77777777" w:rsidR="00376450" w:rsidRPr="00EA64EE" w:rsidRDefault="00376450">
      <w:r w:rsidRPr="00EA64EE">
        <w:t>rate (ages 25-34)                        population</w:t>
      </w:r>
    </w:p>
    <w:p w14:paraId="5E8B3D9B" w14:textId="77777777" w:rsidR="00376450" w:rsidRPr="00EA64EE" w:rsidRDefault="00376450">
      <w:r w:rsidRPr="00EA64EE">
        <w:t xml:space="preserve">                                              ages 25-34 in that year</w:t>
      </w:r>
    </w:p>
    <w:p w14:paraId="1EC73D86" w14:textId="77777777" w:rsidR="00376450" w:rsidRPr="00EA64EE" w:rsidRDefault="00376450"/>
    <w:p w14:paraId="5C900BD4" w14:textId="77777777" w:rsidR="00153AAE" w:rsidRPr="00EA64EE" w:rsidRDefault="00153AAE">
      <w:pPr>
        <w:rPr>
          <w:b/>
        </w:rPr>
      </w:pPr>
    </w:p>
    <w:p w14:paraId="1D22AF2A" w14:textId="77777777" w:rsidR="00376450" w:rsidRPr="00EA64EE" w:rsidRDefault="00376450">
      <w:pPr>
        <w:rPr>
          <w:b/>
        </w:rPr>
      </w:pPr>
      <w:r w:rsidRPr="00EA64EE">
        <w:rPr>
          <w:b/>
        </w:rPr>
        <w:t>Commun</w:t>
      </w:r>
      <w:r w:rsidR="00C352C6" w:rsidRPr="00EA64EE">
        <w:rPr>
          <w:b/>
        </w:rPr>
        <w:t>ity Health Network Areas (CHNA)</w:t>
      </w:r>
    </w:p>
    <w:p w14:paraId="56A6AE5B" w14:textId="77777777" w:rsidR="00376450" w:rsidRPr="00EA64EE" w:rsidRDefault="00376450">
      <w:r w:rsidRPr="00EA64EE">
        <w:t xml:space="preserve">The Department of Public Health, in collaboration with health service providers, coalition members, and interested citizens, has designated 27 areas for community health planning.  It is the Department's intention to foster in each of these areas the development of Community Health Networks </w:t>
      </w:r>
      <w:r w:rsidR="00656C25" w:rsidRPr="00EA64EE">
        <w:t>–</w:t>
      </w:r>
      <w:r w:rsidRPr="00EA64EE">
        <w:t xml:space="preserve"> consortia of health care providers, human service agencies, schools, churches, youth, parents, elders, advocacy groups, and individual consumers -- to address the health needs of the community. </w:t>
      </w:r>
      <w:r w:rsidR="00FC0D98" w:rsidRPr="00EA64EE">
        <w:t xml:space="preserve">CHNAs </w:t>
      </w:r>
      <w:r w:rsidRPr="00EA64EE">
        <w:t>mobilize around key health issues impacting the community, promote prevention efforts, enhance access to care, provide opportunities for more collaboration among agencies, and create a client-centered, outcome-oriented health service delivery system.  C</w:t>
      </w:r>
      <w:r w:rsidR="00656C25" w:rsidRPr="00EA64EE">
        <w:t>HNAs</w:t>
      </w:r>
      <w:r w:rsidRPr="00EA64EE">
        <w:t xml:space="preserve"> also promote efficiency in service delivery by working to reduce duplication and overlap, and by identifying gaps in service.  These community coalitions participate in monitoring outcomes and progress of strategies and responses to those health needs.  To determine which cities and towns make up a particular CHNA,</w:t>
      </w:r>
      <w:r w:rsidR="00EA794D" w:rsidRPr="00EA64EE">
        <w:t xml:space="preserve"> </w:t>
      </w:r>
      <w:r w:rsidR="00656C25" w:rsidRPr="00EA64EE">
        <w:t xml:space="preserve">please </w:t>
      </w:r>
      <w:r w:rsidR="00DE2883" w:rsidRPr="00EA64EE">
        <w:t>see Table</w:t>
      </w:r>
      <w:r w:rsidR="00EA794D" w:rsidRPr="00EA64EE">
        <w:t xml:space="preserve"> A</w:t>
      </w:r>
      <w:r w:rsidR="00E157C4" w:rsidRPr="00EA64EE">
        <w:t>8</w:t>
      </w:r>
      <w:r w:rsidR="00656C25" w:rsidRPr="00EA64EE">
        <w:t>, which</w:t>
      </w:r>
      <w:r w:rsidRPr="00EA64EE">
        <w:rPr>
          <w:color w:val="FF0000"/>
        </w:rPr>
        <w:t xml:space="preserve"> </w:t>
      </w:r>
      <w:r w:rsidRPr="00EA64EE">
        <w:t>provides the CHNA code for each city and town based on the geographic definitions established in 1997.</w:t>
      </w:r>
    </w:p>
    <w:p w14:paraId="537BB991" w14:textId="77777777" w:rsidR="00376450" w:rsidRPr="00EA64EE" w:rsidRDefault="00376450"/>
    <w:p w14:paraId="4C8AC7B7" w14:textId="77777777" w:rsidR="00376450" w:rsidRPr="00EA64EE" w:rsidRDefault="00C352C6">
      <w:pPr>
        <w:rPr>
          <w:b/>
        </w:rPr>
      </w:pPr>
      <w:r w:rsidRPr="00EA64EE">
        <w:rPr>
          <w:b/>
        </w:rPr>
        <w:t>Comparability Modified Rate</w:t>
      </w:r>
    </w:p>
    <w:p w14:paraId="031CA1BC" w14:textId="77777777" w:rsidR="00376450" w:rsidRPr="00EA64EE" w:rsidRDefault="00376450">
      <w:r w:rsidRPr="00EA64EE">
        <w:t xml:space="preserve">A rate designed to assist in the analysis of mortality trends between revisions of the International Classification of Diseases (ICD).  A </w:t>
      </w:r>
      <w:r w:rsidR="00876D2C" w:rsidRPr="00EA64EE">
        <w:t>comparability-modified</w:t>
      </w:r>
      <w:r w:rsidRPr="00EA64EE">
        <w:t xml:space="preserve"> rate is calculated by multiplying the cause-specific comparability ratio by the cause-specific rate for years 1994-1998.  Comparability modified rates should be used to compare trends between causes of death in 1994-1998 </w:t>
      </w:r>
      <w:r w:rsidR="0076377D" w:rsidRPr="00EA64EE">
        <w:t>with causes of death in 1999</w:t>
      </w:r>
      <w:r w:rsidR="00237E2F" w:rsidRPr="00EA64EE">
        <w:t xml:space="preserve"> forward</w:t>
      </w:r>
      <w:r w:rsidR="0076377D" w:rsidRPr="00EA64EE">
        <w:t xml:space="preserve">.  </w:t>
      </w:r>
    </w:p>
    <w:p w14:paraId="7C754C23" w14:textId="77777777" w:rsidR="00376450" w:rsidRPr="00EA64EE" w:rsidRDefault="00376450"/>
    <w:p w14:paraId="3AF6C651" w14:textId="77777777" w:rsidR="00376450" w:rsidRPr="00EA64EE" w:rsidRDefault="00C352C6">
      <w:pPr>
        <w:rPr>
          <w:b/>
        </w:rPr>
      </w:pPr>
      <w:r w:rsidRPr="00EA64EE">
        <w:rPr>
          <w:b/>
        </w:rPr>
        <w:t>Comparability Ratio (CR)</w:t>
      </w:r>
    </w:p>
    <w:p w14:paraId="2822D5B0" w14:textId="77777777" w:rsidR="00376450" w:rsidRPr="00EA64EE" w:rsidRDefault="00376450">
      <w:pPr>
        <w:pStyle w:val="BodyText"/>
      </w:pPr>
      <w:r w:rsidRPr="00EA64EE">
        <w:t>A factor used to adjust mortality statistics for causes of death classified in ICD-9 to be comparable with mortality statistics classified in ICD-10.  It is calculated by dividing the number of deaths for a selected cause of death classified by the new revision (</w:t>
      </w:r>
      <w:r w:rsidR="006B64A4" w:rsidRPr="00EA64EE">
        <w:t>i.e.</w:t>
      </w:r>
      <w:r w:rsidRPr="00EA64EE">
        <w:t xml:space="preserve"> ICD-10) by the number of deaths for a selected cause of death classified by the old revision (</w:t>
      </w:r>
      <w:r w:rsidR="00EB6A16" w:rsidRPr="00EA64EE">
        <w:t>i.e.</w:t>
      </w:r>
      <w:r w:rsidRPr="00EA64EE">
        <w:t xml:space="preserve"> ICD-9).   </w:t>
      </w:r>
    </w:p>
    <w:p w14:paraId="5B6C869F" w14:textId="77777777" w:rsidR="00376450" w:rsidRPr="00EA64EE" w:rsidRDefault="00376450">
      <w:pPr>
        <w:pStyle w:val="BodyText"/>
      </w:pPr>
    </w:p>
    <w:p w14:paraId="6D7558C0" w14:textId="77777777" w:rsidR="00376450" w:rsidRPr="00EA64EE" w:rsidRDefault="00376450">
      <w:pPr>
        <w:pStyle w:val="BodyText"/>
      </w:pPr>
      <w:r w:rsidRPr="00EA64EE">
        <w:t xml:space="preserve">More specifically, the </w:t>
      </w:r>
      <w:r w:rsidR="00656C25" w:rsidRPr="00EA64EE">
        <w:t>CR</w:t>
      </w:r>
      <w:r w:rsidRPr="00EA64EE">
        <w:t xml:space="preserve">s used in this report were calculated by the National Center for Health Statistics (NCHS) based on a national sample of death records.  Death records for 1996 were double coded, once according to ICD-9 and again according to ICD-10.  Secondly, the leading causes of death were grouped according to ICD-10 titles, using the ICD-10 codes for data coded in ICD-10, and the most similar ICD-9 titles for data coded in ICD-9.  Finally, the number of deaths coded in ICD-10 were divided by the number of deaths in ICD-9 to produce a </w:t>
      </w:r>
      <w:r w:rsidR="00656C25" w:rsidRPr="00EA64EE">
        <w:t xml:space="preserve">CR </w:t>
      </w:r>
      <w:r w:rsidRPr="00EA64EE">
        <w:t>for the cause of death.</w:t>
      </w:r>
    </w:p>
    <w:p w14:paraId="49DAB988" w14:textId="77777777" w:rsidR="00376450" w:rsidRPr="00EA64EE" w:rsidRDefault="00376450"/>
    <w:p w14:paraId="670C72F1" w14:textId="77777777" w:rsidR="00376450" w:rsidRPr="00EA64EE" w:rsidRDefault="00376450">
      <w:r w:rsidRPr="00EA64EE">
        <w:t xml:space="preserve">A CR of 1.00 indicates that the same number of deaths was assigned to a cause of death whether ICD-9 or ICD-10 was used.   </w:t>
      </w:r>
    </w:p>
    <w:p w14:paraId="63A26DE7" w14:textId="77777777" w:rsidR="00C52818" w:rsidRPr="00EA64EE" w:rsidRDefault="00C52818"/>
    <w:p w14:paraId="695F1566" w14:textId="77777777" w:rsidR="008F5CD6" w:rsidRPr="00EA64EE" w:rsidRDefault="008F5CD6"/>
    <w:p w14:paraId="7FC4EC20" w14:textId="77777777" w:rsidR="00237E2F" w:rsidRPr="00EA64EE" w:rsidRDefault="00376450">
      <w:r w:rsidRPr="00EA64EE">
        <w:t xml:space="preserve">A CR of less </w:t>
      </w:r>
      <w:r w:rsidR="00D7789F" w:rsidRPr="00EA64EE">
        <w:t>than</w:t>
      </w:r>
      <w:r w:rsidRPr="00EA64EE">
        <w:t xml:space="preserve"> 1.00 results from 1) a decrease in the number of deaths assigned to a </w:t>
      </w:r>
    </w:p>
    <w:p w14:paraId="40A3946A" w14:textId="77777777" w:rsidR="00376450" w:rsidRPr="00EA64EE" w:rsidRDefault="008847FD">
      <w:r w:rsidRPr="00EA64EE">
        <w:t>c</w:t>
      </w:r>
      <w:r w:rsidR="00376450" w:rsidRPr="00EA64EE">
        <w:t xml:space="preserve">ause in ICD-10 compared with ICD-9 or 2) the cause described in ICD-10 is only a part of the ICD-9 title to which it is being compared. </w:t>
      </w:r>
    </w:p>
    <w:p w14:paraId="5E818C09" w14:textId="77777777" w:rsidR="00072436" w:rsidRPr="00EA64EE" w:rsidRDefault="00072436"/>
    <w:p w14:paraId="2AE613D5" w14:textId="77777777" w:rsidR="00376450" w:rsidRPr="00EA64EE" w:rsidRDefault="00376450">
      <w:r w:rsidRPr="00EA64EE">
        <w:t>A CR of more than 1.00 results from 1) an increase in the assignments of deaths to a cause in ICD-10 compared with ICD-9 or 2) the ICD-10 title is broader than the ICD-9 title to which it is being compared.</w:t>
      </w:r>
    </w:p>
    <w:p w14:paraId="57938EB2" w14:textId="77777777" w:rsidR="00376450" w:rsidRPr="00EA64EE" w:rsidRDefault="00376450"/>
    <w:p w14:paraId="52D624F8" w14:textId="77777777" w:rsidR="00376450" w:rsidRPr="00EA64EE" w:rsidRDefault="00376450">
      <w:r w:rsidRPr="00EA64EE">
        <w:t>Preliminary comparability ratios supplied by the National Center for Health Statistics (NCHS) in February 2001 are used in this report</w:t>
      </w:r>
      <w:r w:rsidR="008D1CCE" w:rsidRPr="00EA64EE">
        <w:t xml:space="preserve"> (see Table A</w:t>
      </w:r>
      <w:r w:rsidR="00C66322" w:rsidRPr="00EA64EE">
        <w:t>4</w:t>
      </w:r>
      <w:r w:rsidR="008D1CCE" w:rsidRPr="00EA64EE">
        <w:t xml:space="preserve"> and A</w:t>
      </w:r>
      <w:r w:rsidR="00C66322" w:rsidRPr="00EA64EE">
        <w:t>5</w:t>
      </w:r>
      <w:r w:rsidR="008D1CCE" w:rsidRPr="00EA64EE">
        <w:t>)</w:t>
      </w:r>
      <w:r w:rsidRPr="00EA64EE">
        <w:t xml:space="preserve">.    </w:t>
      </w:r>
    </w:p>
    <w:p w14:paraId="7C5523EB" w14:textId="77777777" w:rsidR="00376450" w:rsidRPr="00EA64EE" w:rsidRDefault="00376450">
      <w:r w:rsidRPr="00EA64EE">
        <w:t xml:space="preserve"> </w:t>
      </w:r>
    </w:p>
    <w:p w14:paraId="694FE8CD" w14:textId="77777777" w:rsidR="00376450" w:rsidRPr="00EA64EE" w:rsidRDefault="00376450">
      <w:r w:rsidRPr="00EA64EE">
        <w:t>See also, comparability modified rate.</w:t>
      </w:r>
    </w:p>
    <w:p w14:paraId="39A2F92F" w14:textId="77777777" w:rsidR="00376450" w:rsidRPr="00EA64EE" w:rsidRDefault="00376450">
      <w:pPr>
        <w:rPr>
          <w:b/>
        </w:rPr>
      </w:pPr>
    </w:p>
    <w:p w14:paraId="3C3E4B74" w14:textId="77777777" w:rsidR="00376450" w:rsidRPr="00EA64EE" w:rsidRDefault="00C352C6">
      <w:pPr>
        <w:rPr>
          <w:b/>
        </w:rPr>
      </w:pPr>
      <w:r w:rsidRPr="00EA64EE">
        <w:rPr>
          <w:b/>
        </w:rPr>
        <w:t>Crude Death Rate</w:t>
      </w:r>
    </w:p>
    <w:p w14:paraId="3CE170A4" w14:textId="77777777" w:rsidR="00376450" w:rsidRPr="00EA64EE" w:rsidRDefault="00376450">
      <w:r w:rsidRPr="00EA64EE">
        <w:t xml:space="preserve">An estimate of the proportion of a population that died during the year.  The numerator is the number of persons who died during the year and the denominator is the size of the population.  The death rate in a population is calculated by the formula: </w:t>
      </w:r>
    </w:p>
    <w:p w14:paraId="2FAB12B4" w14:textId="77777777" w:rsidR="00376450" w:rsidRPr="00EA64EE" w:rsidRDefault="00376450"/>
    <w:p w14:paraId="50F95609" w14:textId="77777777" w:rsidR="00376450" w:rsidRPr="00EA64EE" w:rsidRDefault="00376450">
      <w:r w:rsidRPr="00EA64EE">
        <w:tab/>
      </w:r>
      <w:r w:rsidRPr="00EA64EE">
        <w:tab/>
        <w:t xml:space="preserve">         Number of resident deaths in a year </w:t>
      </w:r>
    </w:p>
    <w:p w14:paraId="08667E86" w14:textId="77777777" w:rsidR="00376450" w:rsidRPr="00EA64EE" w:rsidRDefault="00BD60D9">
      <w:r w:rsidRPr="00EA64EE">
        <w:rPr>
          <w:noProof/>
          <w:sz w:val="20"/>
        </w:rPr>
        <mc:AlternateContent>
          <mc:Choice Requires="wps">
            <w:drawing>
              <wp:anchor distT="0" distB="0" distL="114300" distR="114300" simplePos="0" relativeHeight="251552768" behindDoc="0" locked="0" layoutInCell="0" allowOverlap="1" wp14:anchorId="4B362001" wp14:editId="76769496">
                <wp:simplePos x="0" y="0"/>
                <wp:positionH relativeFrom="column">
                  <wp:posOffset>1188720</wp:posOffset>
                </wp:positionH>
                <wp:positionV relativeFrom="paragraph">
                  <wp:posOffset>91440</wp:posOffset>
                </wp:positionV>
                <wp:extent cx="2378075" cy="635"/>
                <wp:effectExtent l="0" t="0" r="0" b="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D303B" id="Line 53"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2pt" to="280.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" o:allowincell="f" strokeweight="1pt"/>
            </w:pict>
          </mc:Fallback>
        </mc:AlternateContent>
      </w:r>
      <w:r w:rsidR="00376450" w:rsidRPr="00EA64EE">
        <w:t>Crude death rate =                                                               X   100,000</w:t>
      </w:r>
    </w:p>
    <w:p w14:paraId="5F1099B1" w14:textId="77777777" w:rsidR="00376450" w:rsidRPr="00EA64EE" w:rsidRDefault="00376450">
      <w:r w:rsidRPr="00EA64EE">
        <w:t xml:space="preserve">                                             Number of residents</w:t>
      </w:r>
    </w:p>
    <w:p w14:paraId="1AE5124A" w14:textId="77777777" w:rsidR="00376450" w:rsidRPr="00EA64EE" w:rsidRDefault="00376450"/>
    <w:p w14:paraId="60FB6571" w14:textId="77777777" w:rsidR="00376450" w:rsidRPr="00EA64EE" w:rsidRDefault="00376450">
      <w:pPr>
        <w:rPr>
          <w:b/>
        </w:rPr>
      </w:pPr>
    </w:p>
    <w:p w14:paraId="276F819C" w14:textId="77777777" w:rsidR="00376450" w:rsidRPr="00EA64EE" w:rsidRDefault="00C352C6">
      <w:pPr>
        <w:rPr>
          <w:b/>
        </w:rPr>
      </w:pPr>
      <w:r w:rsidRPr="00EA64EE">
        <w:rPr>
          <w:b/>
        </w:rPr>
        <w:t>Death Certificate</w:t>
      </w:r>
    </w:p>
    <w:p w14:paraId="7BCC042D" w14:textId="77777777" w:rsidR="00376450" w:rsidRPr="00EA64EE" w:rsidRDefault="00376450">
      <w:r w:rsidRPr="00EA64EE">
        <w:t xml:space="preserve">A vital record </w:t>
      </w:r>
      <w:r w:rsidR="00FC0D98" w:rsidRPr="00EA64EE">
        <w:t xml:space="preserve">can be </w:t>
      </w:r>
      <w:r w:rsidRPr="00EA64EE">
        <w:t>signed by a licensed physician</w:t>
      </w:r>
      <w:r w:rsidR="00FC0D98" w:rsidRPr="00EA64EE">
        <w:t xml:space="preserve"> </w:t>
      </w:r>
      <w:r w:rsidR="00FC0D98" w:rsidRPr="00EA64EE">
        <w:rPr>
          <w:u w:val="single"/>
        </w:rPr>
        <w:t>doctor</w:t>
      </w:r>
      <w:r w:rsidR="00FC0D98" w:rsidRPr="00EA64EE">
        <w:t xml:space="preserve"> (which includes ME’s) or a Nurse Practitioner. Starting in 2016 Physician Assistants (PA) </w:t>
      </w:r>
      <w:r w:rsidR="004128EC" w:rsidRPr="00EA64EE">
        <w:t>could</w:t>
      </w:r>
      <w:r w:rsidR="00FC0D98" w:rsidRPr="00EA64EE">
        <w:t xml:space="preserve"> also sign. </w:t>
      </w:r>
      <w:r w:rsidR="00082D0A" w:rsidRPr="00EA64EE">
        <w:t xml:space="preserve">Some of the data elements found on the death certificate are </w:t>
      </w:r>
      <w:r w:rsidRPr="00EA64EE">
        <w:t>cause of death, decedent's name, gender, birth date, place of residence, and place of occurrence.  (A copy of the Massachusetts death certificate used is</w:t>
      </w:r>
      <w:r w:rsidR="00EA794D" w:rsidRPr="00EA64EE">
        <w:t xml:space="preserve"> in the Appendix</w:t>
      </w:r>
      <w:r w:rsidR="00233C38" w:rsidRPr="00EA64EE">
        <w:t>)</w:t>
      </w:r>
      <w:r w:rsidR="009F49DE" w:rsidRPr="00EA64EE">
        <w:t>.</w:t>
      </w:r>
      <w:r w:rsidRPr="00EA64EE">
        <w:t xml:space="preserve">  In a properly completed death certificate, the immediate cause of death is recorded on line 29a.  The other mentioned </w:t>
      </w:r>
      <w:r w:rsidR="004A3C33" w:rsidRPr="00EA64EE">
        <w:t>causes</w:t>
      </w:r>
      <w:r w:rsidRPr="00EA64EE">
        <w:t xml:space="preserve"> are written on lines 29 b-d.  The underlying cause of death is the disease or injury that initiated the events leading to the death.  All causes of death are data entered and processed by a software program supplied by NCHS.  This software assigns the app</w:t>
      </w:r>
      <w:r w:rsidR="00C352C6" w:rsidRPr="00EA64EE">
        <w:t xml:space="preserve">ropriate ICD-10 codes.  Trained </w:t>
      </w:r>
      <w:proofErr w:type="spellStart"/>
      <w:r w:rsidRPr="00EA64EE">
        <w:t>nosologists</w:t>
      </w:r>
      <w:proofErr w:type="spellEnd"/>
      <w:r w:rsidRPr="00EA64EE">
        <w:t xml:space="preserve"> review the ICD-10 codes assigned.</w:t>
      </w:r>
    </w:p>
    <w:p w14:paraId="5CC92FA0" w14:textId="77777777" w:rsidR="00376450" w:rsidRPr="00EA64EE" w:rsidRDefault="00376450">
      <w:pPr>
        <w:rPr>
          <w:b/>
        </w:rPr>
      </w:pPr>
    </w:p>
    <w:p w14:paraId="2D3501F1" w14:textId="77777777" w:rsidR="00376450" w:rsidRPr="00EA64EE" w:rsidRDefault="00376450">
      <w:pPr>
        <w:rPr>
          <w:b/>
        </w:rPr>
      </w:pPr>
      <w:r w:rsidRPr="00EA64EE">
        <w:rPr>
          <w:b/>
        </w:rPr>
        <w:t>International Classification of D</w:t>
      </w:r>
      <w:r w:rsidR="00C352C6" w:rsidRPr="00EA64EE">
        <w:rPr>
          <w:b/>
        </w:rPr>
        <w:t>iseases, Ninth Revision (ICD-9)</w:t>
      </w:r>
    </w:p>
    <w:p w14:paraId="659834D8" w14:textId="77777777" w:rsidR="00376450" w:rsidRPr="00EA64EE" w:rsidRDefault="00376450">
      <w:pPr>
        <w:pStyle w:val="BodyText"/>
      </w:pPr>
      <w:r w:rsidRPr="00EA64EE">
        <w:t>The International Classification of Diseases (ICD) classifies mortality information for statistical purposes.  The ICD was first used in 1900 and has since been revised about every 10 years, with the exception of the ICD-9, which was in use between 1979-1998.</w:t>
      </w:r>
      <w:r w:rsidR="008D1CCE" w:rsidRPr="00EA64EE">
        <w:t xml:space="preserve"> </w:t>
      </w:r>
      <w:r w:rsidRPr="00EA64EE">
        <w:t xml:space="preserve"> </w:t>
      </w:r>
      <w:r w:rsidR="00082D0A" w:rsidRPr="00EA64EE">
        <w:t>Mortality data in this report was coded using ICD-10 codes, though a comparison between these ICD-10 codes and their corresponding ICD-9 codes is presented in Tables A1-A6.</w:t>
      </w:r>
    </w:p>
    <w:p w14:paraId="1B302873" w14:textId="77777777" w:rsidR="00376450" w:rsidRPr="00EA64EE" w:rsidRDefault="00376450"/>
    <w:p w14:paraId="218C7F6C" w14:textId="77777777" w:rsidR="00376450" w:rsidRPr="00EA64EE" w:rsidRDefault="00376450">
      <w:r w:rsidRPr="00EA64EE">
        <w:t xml:space="preserve">Because of coding changes between the Ninth and Tenth revision, caution should be used when comparing data coded under ICD-9 and ICD-10.  </w:t>
      </w:r>
    </w:p>
    <w:p w14:paraId="26011C31" w14:textId="77777777" w:rsidR="00376450" w:rsidRPr="00EA64EE" w:rsidRDefault="00376450"/>
    <w:p w14:paraId="13A341FF" w14:textId="77777777" w:rsidR="00376450" w:rsidRPr="00EA64EE" w:rsidRDefault="00376450">
      <w:pPr>
        <w:rPr>
          <w:b/>
        </w:rPr>
      </w:pPr>
      <w:bookmarkStart w:id="1148" w:name="_Toc143066467"/>
      <w:r w:rsidRPr="00EA64EE">
        <w:rPr>
          <w:b/>
        </w:rPr>
        <w:t>International Classification of Diseases, Tenth Revision (ICD-10)</w:t>
      </w:r>
      <w:bookmarkEnd w:id="1148"/>
    </w:p>
    <w:p w14:paraId="79277DF8" w14:textId="77777777" w:rsidR="00376450" w:rsidRPr="00EA64EE" w:rsidRDefault="00082D0A">
      <w:r w:rsidRPr="00EA64EE">
        <w:t>Since 1999, t</w:t>
      </w:r>
      <w:r w:rsidR="00376450" w:rsidRPr="00EA64EE">
        <w:t xml:space="preserve">he tenth revision of the International Classification of Diseases </w:t>
      </w:r>
      <w:r w:rsidRPr="00EA64EE">
        <w:t>has been</w:t>
      </w:r>
      <w:r w:rsidR="00376450" w:rsidRPr="00EA64EE">
        <w:t xml:space="preserve"> used to code mortality data.  For a list of ICD-10 codes used in the publication, please see</w:t>
      </w:r>
      <w:r w:rsidR="00EA794D" w:rsidRPr="00EA64EE">
        <w:t xml:space="preserve"> Tables </w:t>
      </w:r>
      <w:r w:rsidR="004128EC" w:rsidRPr="00EA64EE">
        <w:t>A1, A4, and A5.</w:t>
      </w:r>
    </w:p>
    <w:p w14:paraId="7B1884FB" w14:textId="77777777" w:rsidR="00376450" w:rsidRPr="00EA64EE" w:rsidRDefault="00376450">
      <w:pPr>
        <w:rPr>
          <w:b/>
        </w:rPr>
      </w:pPr>
    </w:p>
    <w:p w14:paraId="76B294FB" w14:textId="77777777" w:rsidR="00376450" w:rsidRPr="00EA64EE" w:rsidRDefault="00376450">
      <w:r w:rsidRPr="00EA64EE">
        <w:t xml:space="preserve">Because of coding changes between the Ninth and Tenth revision, caution should be used when comparing data </w:t>
      </w:r>
      <w:r w:rsidR="0076377D" w:rsidRPr="00EA64EE">
        <w:t xml:space="preserve">coded under ICD-9 and ICD-10.  </w:t>
      </w:r>
    </w:p>
    <w:p w14:paraId="3C0A4E81" w14:textId="77777777" w:rsidR="0029588D" w:rsidRPr="00EA64EE" w:rsidRDefault="0029588D">
      <w:pPr>
        <w:rPr>
          <w:b/>
        </w:rPr>
      </w:pPr>
    </w:p>
    <w:p w14:paraId="7272854D" w14:textId="77777777" w:rsidR="008F5CD6" w:rsidRPr="00EA64EE" w:rsidRDefault="008F5CD6">
      <w:pPr>
        <w:rPr>
          <w:b/>
        </w:rPr>
      </w:pPr>
    </w:p>
    <w:p w14:paraId="2E70BE07" w14:textId="77777777" w:rsidR="00376450" w:rsidRPr="00EA64EE" w:rsidRDefault="004A6671">
      <w:pPr>
        <w:rPr>
          <w:b/>
        </w:rPr>
      </w:pPr>
      <w:r w:rsidRPr="00EA64EE">
        <w:rPr>
          <w:b/>
        </w:rPr>
        <w:t>Life E</w:t>
      </w:r>
      <w:r w:rsidR="00C352C6" w:rsidRPr="00EA64EE">
        <w:rPr>
          <w:b/>
        </w:rPr>
        <w:t xml:space="preserve">xpectancy at </w:t>
      </w:r>
      <w:r w:rsidRPr="00EA64EE">
        <w:rPr>
          <w:b/>
        </w:rPr>
        <w:t>B</w:t>
      </w:r>
      <w:r w:rsidR="00C352C6" w:rsidRPr="00EA64EE">
        <w:rPr>
          <w:b/>
        </w:rPr>
        <w:t xml:space="preserve">irth </w:t>
      </w:r>
    </w:p>
    <w:p w14:paraId="3636F17A" w14:textId="77777777" w:rsidR="00376450" w:rsidRPr="00EA64EE" w:rsidRDefault="00376450">
      <w:pPr>
        <w:pStyle w:val="objectivetext"/>
        <w:autoSpaceDE/>
        <w:autoSpaceDN/>
        <w:adjustRightInd/>
        <w:spacing w:after="0" w:line="240" w:lineRule="auto"/>
      </w:pPr>
      <w:r w:rsidRPr="00EA64EE">
        <w:t>Life expectancy at birth is based on the expected age at death for a newborn infant, based upon the actual experience of mortality of the population in Massachusetts.</w:t>
      </w:r>
    </w:p>
    <w:p w14:paraId="74DAB47A" w14:textId="77777777" w:rsidR="00072436" w:rsidRPr="00EA64EE" w:rsidRDefault="00072436">
      <w:pPr>
        <w:rPr>
          <w:b/>
        </w:rPr>
      </w:pPr>
    </w:p>
    <w:p w14:paraId="054AA063" w14:textId="77777777" w:rsidR="00376450" w:rsidRPr="00EA64EE" w:rsidRDefault="00C352C6">
      <w:pPr>
        <w:rPr>
          <w:b/>
        </w:rPr>
      </w:pPr>
      <w:r w:rsidRPr="00EA64EE">
        <w:rPr>
          <w:b/>
        </w:rPr>
        <w:t>NCHS</w:t>
      </w:r>
    </w:p>
    <w:p w14:paraId="1AF7B761" w14:textId="77777777" w:rsidR="0036403F" w:rsidRPr="00EA64EE" w:rsidRDefault="00376450">
      <w:r w:rsidRPr="00EA64EE">
        <w:t>National Center for Health Statistics (</w:t>
      </w:r>
      <w:r w:rsidR="00EF510B" w:rsidRPr="00EA64EE">
        <w:t>US</w:t>
      </w:r>
      <w:r w:rsidRPr="00EA64EE">
        <w:t xml:space="preserve"> Department of Health and Human Services, Centers for D</w:t>
      </w:r>
      <w:r w:rsidR="00072436" w:rsidRPr="00EA64EE">
        <w:t>isease Control and Prevention).</w:t>
      </w:r>
    </w:p>
    <w:p w14:paraId="2C42CDAB" w14:textId="77777777" w:rsidR="0036403F" w:rsidRPr="00EA64EE" w:rsidRDefault="0036403F">
      <w:pPr>
        <w:rPr>
          <w:b/>
        </w:rPr>
      </w:pPr>
    </w:p>
    <w:p w14:paraId="19D8F343" w14:textId="77777777" w:rsidR="00376450" w:rsidRPr="00EA64EE" w:rsidRDefault="00C352C6">
      <w:pPr>
        <w:rPr>
          <w:b/>
        </w:rPr>
      </w:pPr>
      <w:r w:rsidRPr="00EA64EE">
        <w:rPr>
          <w:b/>
        </w:rPr>
        <w:t>Occurrence Death</w:t>
      </w:r>
    </w:p>
    <w:p w14:paraId="32F91886" w14:textId="77777777" w:rsidR="00376450" w:rsidRPr="00EA64EE" w:rsidRDefault="00376450">
      <w:r w:rsidRPr="00EA64EE">
        <w:t xml:space="preserve">Occurrence deaths include all deaths that occur within the state, including deaths of nonresidents.  An interstate exchange agreement among the 50 </w:t>
      </w:r>
      <w:r w:rsidR="00D7789F" w:rsidRPr="00EA64EE">
        <w:t>states, Washington</w:t>
      </w:r>
      <w:r w:rsidR="00E157C4" w:rsidRPr="00EA64EE">
        <w:t>, DC, Canada, t</w:t>
      </w:r>
      <w:r w:rsidR="009014FB" w:rsidRPr="00EA64EE">
        <w:t xml:space="preserve">he US Virgin Islands, and Guam </w:t>
      </w:r>
      <w:r w:rsidRPr="00EA64EE">
        <w:t>provides for exchanges of copies of birth and death records.  These out</w:t>
      </w:r>
      <w:r w:rsidR="009668CC" w:rsidRPr="00EA64EE">
        <w:t>-</w:t>
      </w:r>
      <w:r w:rsidRPr="00EA64EE">
        <w:t>of</w:t>
      </w:r>
      <w:r w:rsidR="009668CC" w:rsidRPr="00EA64EE">
        <w:t>-</w:t>
      </w:r>
      <w:r w:rsidRPr="00EA64EE">
        <w:t>state records are used for statistical purposes only and allow each state or province to track the births and deaths of residents.</w:t>
      </w:r>
    </w:p>
    <w:p w14:paraId="192E9596" w14:textId="77777777" w:rsidR="00FE340E" w:rsidRPr="00EA64EE" w:rsidRDefault="00FE340E"/>
    <w:p w14:paraId="2B2D6B38" w14:textId="77777777" w:rsidR="00FE340E" w:rsidRPr="00EA64EE" w:rsidRDefault="00FC0D98" w:rsidP="00FE340E">
      <w:pPr>
        <w:rPr>
          <w:b/>
        </w:rPr>
      </w:pPr>
      <w:r w:rsidRPr="00EA64EE">
        <w:rPr>
          <w:b/>
        </w:rPr>
        <w:t>Opioid</w:t>
      </w:r>
    </w:p>
    <w:p w14:paraId="08770103" w14:textId="77777777" w:rsidR="00FE340E" w:rsidRPr="00EA64EE" w:rsidRDefault="00FE340E" w:rsidP="00FE340E">
      <w:r w:rsidRPr="00EA64EE">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w:t>
      </w:r>
    </w:p>
    <w:p w14:paraId="586E965F" w14:textId="77777777" w:rsidR="00FE340E" w:rsidRPr="00EA64EE" w:rsidRDefault="00FE340E" w:rsidP="00FE340E"/>
    <w:p w14:paraId="258BA2E4" w14:textId="77777777" w:rsidR="00FE340E" w:rsidRPr="00EA64EE" w:rsidRDefault="00641E94" w:rsidP="00FE340E">
      <w:r w:rsidRPr="00EA64EE">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p>
    <w:p w14:paraId="78F4B946" w14:textId="77777777" w:rsidR="00641E94" w:rsidRPr="00EA64EE" w:rsidRDefault="00641E94" w:rsidP="00FE340E">
      <w:pPr>
        <w:rPr>
          <w:color w:val="1F497D"/>
        </w:rPr>
      </w:pPr>
    </w:p>
    <w:p w14:paraId="5F74B853" w14:textId="77777777" w:rsidR="00FE340E" w:rsidRPr="00EA64EE" w:rsidRDefault="00FE340E" w:rsidP="00FE340E">
      <w:pPr>
        <w:rPr>
          <w:b/>
        </w:rPr>
      </w:pPr>
      <w:r w:rsidRPr="00EA64EE">
        <w:rPr>
          <w:b/>
        </w:rPr>
        <w:t xml:space="preserve">Other and </w:t>
      </w:r>
      <w:r w:rsidR="004A6671" w:rsidRPr="00EA64EE">
        <w:rPr>
          <w:b/>
        </w:rPr>
        <w:t>Unspecified N</w:t>
      </w:r>
      <w:r w:rsidRPr="00EA64EE">
        <w:rPr>
          <w:b/>
        </w:rPr>
        <w:t xml:space="preserve">arcotics (T40.6) </w:t>
      </w:r>
    </w:p>
    <w:p w14:paraId="1BD038C6" w14:textId="77777777" w:rsidR="00FE340E" w:rsidRPr="00EA64EE" w:rsidRDefault="00FE340E" w:rsidP="00FE340E">
      <w:r w:rsidRPr="00EA64EE">
        <w:t>The</w:t>
      </w:r>
      <w:r w:rsidR="00FC0D98" w:rsidRPr="00EA64EE">
        <w:t xml:space="preserve"> Injury Surveillance Workgroup (</w:t>
      </w:r>
      <w:r w:rsidRPr="00EA64EE">
        <w:t>ISW7</w:t>
      </w:r>
      <w:r w:rsidR="00FC0D98" w:rsidRPr="00EA64EE">
        <w:t>)</w:t>
      </w:r>
      <w:r w:rsidRPr="00EA64EE">
        <w:t xml:space="preserve"> Consensus Recommendations for national and state poisoning surveillance (Safe States Alliance, 2012) states that this category is intended for other and unspecified drugs classified pharmacologically as narcotics (opioids/opiates).  However, in practice it may also be used for drugs classified legally as narcotics such as cocaine. The proportion of this category made up by opioids/opiates varies by jurisdiction, so inclusion of this code depends on more detailed analysis of death certificate text and/or medical examiner records. Reviews in Massachusetts indicate that most deaths classified as T40.6 were opioid-related overdose deaths. For that reason, we include T40.6 in our opioid-related definition.</w:t>
      </w:r>
    </w:p>
    <w:p w14:paraId="1E1EB7A2" w14:textId="77777777" w:rsidR="002C527F" w:rsidRPr="00EA64EE" w:rsidRDefault="002C527F">
      <w:pPr>
        <w:tabs>
          <w:tab w:val="left" w:pos="-720"/>
        </w:tabs>
        <w:rPr>
          <w:b/>
        </w:rPr>
      </w:pPr>
    </w:p>
    <w:p w14:paraId="1B778211" w14:textId="77777777" w:rsidR="00376450" w:rsidRPr="00EA64EE" w:rsidRDefault="00376450">
      <w:pPr>
        <w:rPr>
          <w:b/>
        </w:rPr>
      </w:pPr>
      <w:r w:rsidRPr="00EA64EE">
        <w:rPr>
          <w:b/>
        </w:rPr>
        <w:t xml:space="preserve">Premature Mortality </w:t>
      </w:r>
      <w:r w:rsidR="00C352C6" w:rsidRPr="00EA64EE">
        <w:rPr>
          <w:b/>
        </w:rPr>
        <w:t>Rate</w:t>
      </w:r>
    </w:p>
    <w:p w14:paraId="52C59334" w14:textId="77777777" w:rsidR="00376450" w:rsidRPr="00EA64EE" w:rsidRDefault="00376450">
      <w:pPr>
        <w:rPr>
          <w:b/>
        </w:rPr>
      </w:pPr>
      <w:r w:rsidRPr="00EA64EE">
        <w:t xml:space="preserve">Premature mortality rate (PMR) measures the rate of premature death, that is, death before the age of 75 years, and it is given as a rate per 100,000 and it is adjusted to the 2000 </w:t>
      </w:r>
      <w:r w:rsidR="00EF510B" w:rsidRPr="00EA64EE">
        <w:t>US</w:t>
      </w:r>
      <w:r w:rsidRPr="00EA64EE">
        <w:t xml:space="preserve"> population.  PMR is considered the best single measure to reflect the health status of a population.</w:t>
      </w:r>
    </w:p>
    <w:p w14:paraId="00AD013E" w14:textId="77777777" w:rsidR="0097704D" w:rsidRPr="00EA64EE" w:rsidRDefault="0097704D">
      <w:pPr>
        <w:rPr>
          <w:b/>
        </w:rPr>
      </w:pPr>
    </w:p>
    <w:p w14:paraId="081568B7" w14:textId="77777777" w:rsidR="00376450" w:rsidRPr="00EA64EE" w:rsidRDefault="00C352C6">
      <w:pPr>
        <w:rPr>
          <w:b/>
        </w:rPr>
      </w:pPr>
      <w:r w:rsidRPr="00EA64EE">
        <w:rPr>
          <w:b/>
        </w:rPr>
        <w:t>Resident Death</w:t>
      </w:r>
    </w:p>
    <w:p w14:paraId="385EE902" w14:textId="77777777" w:rsidR="00072436" w:rsidRPr="00EA64EE" w:rsidRDefault="00376450">
      <w:r w:rsidRPr="00EA64EE">
        <w:t xml:space="preserve">The death of a person whose usual place of residence or permanent address (as reported by the informant) is in one of the 351 cities or towns of Massachusetts, regardless of where the death took place.  Unless otherwise noted, all data in this publication are resident data.  An interstate exchange agreement among the 50 </w:t>
      </w:r>
      <w:r w:rsidR="00D7789F" w:rsidRPr="00EA64EE">
        <w:t>states, Washington</w:t>
      </w:r>
      <w:r w:rsidR="00736DD4" w:rsidRPr="00EA64EE">
        <w:t xml:space="preserve">, DC, </w:t>
      </w:r>
      <w:r w:rsidRPr="00EA64EE">
        <w:t>Canada</w:t>
      </w:r>
      <w:r w:rsidR="00736DD4" w:rsidRPr="00EA64EE">
        <w:t xml:space="preserve">, the </w:t>
      </w:r>
      <w:r w:rsidR="00EF510B" w:rsidRPr="00EA64EE">
        <w:t>US</w:t>
      </w:r>
      <w:r w:rsidR="00134BE6" w:rsidRPr="00EA64EE">
        <w:t xml:space="preserve"> Virgin Islands, and Guam</w:t>
      </w:r>
      <w:r w:rsidRPr="00EA64EE">
        <w:t xml:space="preserve"> provides for exchange of copies of birth and death records.  These records are used for statistical purposes only</w:t>
      </w:r>
      <w:r w:rsidR="00B47074" w:rsidRPr="00EA64EE">
        <w:t xml:space="preserve"> </w:t>
      </w:r>
      <w:r w:rsidRPr="00EA64EE">
        <w:t xml:space="preserve">and allow each state or province to track the </w:t>
      </w:r>
      <w:r w:rsidR="00316761" w:rsidRPr="00EA64EE">
        <w:t>births and deaths of residents.</w:t>
      </w:r>
    </w:p>
    <w:p w14:paraId="2C1DBD5E" w14:textId="77777777" w:rsidR="00072436" w:rsidRPr="00EA64EE" w:rsidRDefault="00072436">
      <w:pPr>
        <w:rPr>
          <w:b/>
        </w:rPr>
      </w:pPr>
    </w:p>
    <w:p w14:paraId="0BF693D2" w14:textId="77777777" w:rsidR="008F5CD6" w:rsidRPr="00EA64EE" w:rsidRDefault="008F5CD6">
      <w:pPr>
        <w:rPr>
          <w:b/>
        </w:rPr>
      </w:pPr>
    </w:p>
    <w:p w14:paraId="0D919C82" w14:textId="77777777" w:rsidR="00376450" w:rsidRPr="00EA64EE" w:rsidRDefault="00376450">
      <w:pPr>
        <w:rPr>
          <w:b/>
        </w:rPr>
      </w:pPr>
      <w:r w:rsidRPr="00EA64EE">
        <w:rPr>
          <w:b/>
        </w:rPr>
        <w:t>Underlying Cause of Death</w:t>
      </w:r>
    </w:p>
    <w:p w14:paraId="262DEA11" w14:textId="77777777" w:rsidR="00376450" w:rsidRPr="00EA64EE" w:rsidRDefault="00C352C6">
      <w:r w:rsidRPr="00EA64EE">
        <w:t>The disease or in</w:t>
      </w:r>
      <w:r w:rsidR="00376450" w:rsidRPr="00EA64EE">
        <w:t>jury that initiated the series of events leading to death, or the circumstances of the unintentional or intentional injury that resulted in the death.  The underlying cause of death is</w:t>
      </w:r>
      <w:r w:rsidR="00D44EEC" w:rsidRPr="00EA64EE">
        <w:t xml:space="preserve"> </w:t>
      </w:r>
      <w:r w:rsidR="00376450" w:rsidRPr="00EA64EE">
        <w:t>used for all analyses published in this report</w:t>
      </w:r>
      <w:r w:rsidR="00D44EEC" w:rsidRPr="00EA64EE">
        <w:t xml:space="preserve"> except for diabetes mortality</w:t>
      </w:r>
      <w:r w:rsidR="00376450" w:rsidRPr="00EA64EE">
        <w:t xml:space="preserve">.  </w:t>
      </w:r>
    </w:p>
    <w:p w14:paraId="4A79428D" w14:textId="77777777" w:rsidR="00376450" w:rsidRPr="00EA64EE" w:rsidRDefault="00376450"/>
    <w:p w14:paraId="28FAF3CA" w14:textId="77777777" w:rsidR="0054314B" w:rsidRPr="00EA64EE" w:rsidRDefault="00376450" w:rsidP="0054314B">
      <w:pPr>
        <w:ind w:left="-1440" w:right="-1008"/>
        <w:jc w:val="center"/>
        <w:outlineLvl w:val="1"/>
        <w:rPr>
          <w:b/>
          <w:u w:val="single"/>
        </w:rPr>
      </w:pPr>
      <w:r w:rsidRPr="00EA64EE">
        <w:rPr>
          <w:b/>
          <w:u w:val="single"/>
        </w:rPr>
        <w:br w:type="page"/>
      </w:r>
      <w:bookmarkStart w:id="1149" w:name="_Toc532542190"/>
      <w:bookmarkStart w:id="1150" w:name="_Toc361388748"/>
      <w:bookmarkStart w:id="1151" w:name="_Toc462057669"/>
      <w:r w:rsidRPr="00EA64EE">
        <w:rPr>
          <w:b/>
          <w:u w:val="single"/>
        </w:rPr>
        <w:t>Table A</w:t>
      </w:r>
      <w:r w:rsidR="00715EFA" w:rsidRPr="00EA64EE">
        <w:rPr>
          <w:b/>
          <w:u w:val="single"/>
        </w:rPr>
        <w:t>1</w:t>
      </w:r>
      <w:r w:rsidRPr="00EA64EE">
        <w:rPr>
          <w:b/>
          <w:u w:val="single"/>
        </w:rPr>
        <w:t>.  ICD-10 and ICD-9 Codes Used in this Publication</w:t>
      </w:r>
      <w:bookmarkEnd w:id="1149"/>
    </w:p>
    <w:p w14:paraId="3E675AAF" w14:textId="77777777" w:rsidR="00376450" w:rsidRPr="00EA64EE" w:rsidRDefault="008C304D" w:rsidP="0054314B">
      <w:pPr>
        <w:ind w:left="-1440" w:right="-1008"/>
        <w:jc w:val="center"/>
        <w:outlineLvl w:val="1"/>
        <w:rPr>
          <w:u w:val="single"/>
        </w:rPr>
      </w:pPr>
      <w:bookmarkStart w:id="1152" w:name="_Toc521654721"/>
      <w:bookmarkStart w:id="1153" w:name="_Toc532542191"/>
      <w:r w:rsidRPr="00EA64EE">
        <w:rPr>
          <w:noProof/>
          <w:sz w:val="18"/>
        </w:rPr>
        <mc:AlternateContent>
          <mc:Choice Requires="wps">
            <w:drawing>
              <wp:anchor distT="0" distB="0" distL="114300" distR="114300" simplePos="0" relativeHeight="251581440" behindDoc="0" locked="0" layoutInCell="1" allowOverlap="1" wp14:anchorId="3E2F309C" wp14:editId="33689CBA">
                <wp:simplePos x="0" y="0"/>
                <wp:positionH relativeFrom="margin">
                  <wp:posOffset>-541325</wp:posOffset>
                </wp:positionH>
                <wp:positionV relativeFrom="margin">
                  <wp:posOffset>-200889</wp:posOffset>
                </wp:positionV>
                <wp:extent cx="6526530" cy="577673"/>
                <wp:effectExtent l="0" t="0" r="26670" b="13335"/>
                <wp:wrapNone/>
                <wp:docPr id="40"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5776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3ABA3" id="Rectangle 4518" o:spid="_x0000_s1026" style="position:absolute;margin-left:-42.6pt;margin-top:-15.8pt;width:513.9pt;height:45.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" filled="f">
                <w10:wrap anchorx="margin" anchory="margin"/>
              </v:rect>
            </w:pict>
          </mc:Fallback>
        </mc:AlternateContent>
      </w:r>
      <w:r w:rsidR="00376450" w:rsidRPr="00EA64EE">
        <w:rPr>
          <w:sz w:val="18"/>
        </w:rPr>
        <w:t>(Sorted by ICD-10 Codes)</w:t>
      </w:r>
      <w:bookmarkEnd w:id="1150"/>
      <w:bookmarkEnd w:id="1151"/>
      <w:bookmarkEnd w:id="1152"/>
      <w:bookmarkEnd w:id="1153"/>
    </w:p>
    <w:p w14:paraId="1E0EBE4C" w14:textId="77777777" w:rsidR="00376450" w:rsidRPr="00EA64EE" w:rsidRDefault="00376450">
      <w:pPr>
        <w:pStyle w:val="Footer"/>
        <w:tabs>
          <w:tab w:val="clear" w:pos="4320"/>
          <w:tab w:val="clear" w:pos="8640"/>
        </w:tabs>
        <w:rPr>
          <w:rFonts w:ascii="Garamond" w:hAnsi="Garamond"/>
          <w:sz w:val="12"/>
        </w:rPr>
      </w:pPr>
    </w:p>
    <w:tbl>
      <w:tblPr>
        <w:tblW w:w="1027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2790"/>
        <w:gridCol w:w="2520"/>
      </w:tblGrid>
      <w:tr w:rsidR="00376450" w:rsidRPr="00EA64EE" w14:paraId="7861342E" w14:textId="77777777" w:rsidTr="009E3D8E">
        <w:tc>
          <w:tcPr>
            <w:tcW w:w="4968" w:type="dxa"/>
            <w:tcBorders>
              <w:top w:val="single" w:sz="8" w:space="0" w:color="auto"/>
              <w:left w:val="single" w:sz="4" w:space="0" w:color="auto"/>
              <w:bottom w:val="nil"/>
              <w:right w:val="nil"/>
            </w:tcBorders>
            <w:vAlign w:val="center"/>
          </w:tcPr>
          <w:p w14:paraId="36A73177" w14:textId="77777777" w:rsidR="00376450" w:rsidRPr="00EA64EE" w:rsidRDefault="00376450" w:rsidP="009E3D8E">
            <w:pPr>
              <w:spacing w:before="120" w:after="120"/>
              <w:rPr>
                <w:b/>
                <w:szCs w:val="22"/>
              </w:rPr>
            </w:pPr>
            <w:bookmarkStart w:id="1154" w:name="_Toc143066468"/>
            <w:r w:rsidRPr="00EA64EE">
              <w:rPr>
                <w:b/>
                <w:szCs w:val="22"/>
              </w:rPr>
              <w:t>Cause of Death</w:t>
            </w:r>
            <w:bookmarkEnd w:id="1154"/>
          </w:p>
        </w:tc>
        <w:tc>
          <w:tcPr>
            <w:tcW w:w="2790" w:type="dxa"/>
            <w:tcBorders>
              <w:top w:val="single" w:sz="8" w:space="0" w:color="auto"/>
              <w:left w:val="nil"/>
              <w:bottom w:val="nil"/>
              <w:right w:val="nil"/>
            </w:tcBorders>
            <w:vAlign w:val="center"/>
          </w:tcPr>
          <w:p w14:paraId="4721837D" w14:textId="77777777" w:rsidR="00376450" w:rsidRPr="00EA64EE" w:rsidRDefault="00376450" w:rsidP="009E3D8E">
            <w:pPr>
              <w:spacing w:before="120" w:after="120"/>
              <w:rPr>
                <w:b/>
                <w:szCs w:val="22"/>
              </w:rPr>
            </w:pPr>
            <w:bookmarkStart w:id="1155" w:name="_Toc143066469"/>
            <w:r w:rsidRPr="00EA64EE">
              <w:rPr>
                <w:b/>
                <w:szCs w:val="22"/>
              </w:rPr>
              <w:t>ICD-10 Code</w:t>
            </w:r>
            <w:bookmarkEnd w:id="1155"/>
          </w:p>
        </w:tc>
        <w:tc>
          <w:tcPr>
            <w:tcW w:w="2520" w:type="dxa"/>
            <w:tcBorders>
              <w:top w:val="single" w:sz="8" w:space="0" w:color="auto"/>
              <w:left w:val="nil"/>
              <w:bottom w:val="nil"/>
              <w:right w:val="single" w:sz="4" w:space="0" w:color="auto"/>
            </w:tcBorders>
            <w:vAlign w:val="center"/>
          </w:tcPr>
          <w:p w14:paraId="6BBE2368" w14:textId="77777777" w:rsidR="00376450" w:rsidRPr="00EA64EE" w:rsidRDefault="00376450" w:rsidP="009E3D8E">
            <w:pPr>
              <w:spacing w:before="120" w:after="120"/>
              <w:ind w:right="252"/>
              <w:rPr>
                <w:b/>
                <w:szCs w:val="22"/>
              </w:rPr>
            </w:pPr>
            <w:bookmarkStart w:id="1156" w:name="_Toc143066470"/>
            <w:r w:rsidRPr="00EA64EE">
              <w:rPr>
                <w:b/>
                <w:szCs w:val="22"/>
              </w:rPr>
              <w:t>ICD-9 Code</w:t>
            </w:r>
            <w:bookmarkEnd w:id="1156"/>
          </w:p>
        </w:tc>
      </w:tr>
      <w:tr w:rsidR="00376450" w:rsidRPr="00EA64EE" w14:paraId="278D7F56" w14:textId="77777777" w:rsidTr="009E3D8E">
        <w:trPr>
          <w:trHeight w:val="225"/>
        </w:trPr>
        <w:tc>
          <w:tcPr>
            <w:tcW w:w="4968" w:type="dxa"/>
            <w:tcBorders>
              <w:top w:val="single" w:sz="4" w:space="0" w:color="auto"/>
              <w:left w:val="single" w:sz="4" w:space="0" w:color="auto"/>
              <w:bottom w:val="single" w:sz="4" w:space="0" w:color="auto"/>
              <w:right w:val="single" w:sz="4" w:space="0" w:color="auto"/>
            </w:tcBorders>
            <w:vAlign w:val="center"/>
          </w:tcPr>
          <w:p w14:paraId="441BBC07" w14:textId="77777777" w:rsidR="00376450" w:rsidRPr="00EA64EE" w:rsidRDefault="00376450" w:rsidP="00B9192C">
            <w:pPr>
              <w:rPr>
                <w:b/>
                <w:sz w:val="18"/>
              </w:rPr>
            </w:pPr>
            <w:bookmarkStart w:id="1157" w:name="_Toc143066471"/>
            <w:r w:rsidRPr="00EA64EE">
              <w:rPr>
                <w:b/>
                <w:sz w:val="18"/>
              </w:rPr>
              <w:t>Infectious an</w:t>
            </w:r>
            <w:r w:rsidR="00B9192C" w:rsidRPr="00EA64EE">
              <w:rPr>
                <w:b/>
                <w:sz w:val="18"/>
              </w:rPr>
              <w:t>d P</w:t>
            </w:r>
            <w:r w:rsidRPr="00EA64EE">
              <w:rPr>
                <w:b/>
                <w:sz w:val="18"/>
              </w:rPr>
              <w:t xml:space="preserve">arasitic </w:t>
            </w:r>
            <w:r w:rsidR="00B9192C" w:rsidRPr="00EA64EE">
              <w:rPr>
                <w:b/>
                <w:sz w:val="18"/>
              </w:rPr>
              <w:t>D</w:t>
            </w:r>
            <w:r w:rsidRPr="00EA64EE">
              <w:rPr>
                <w:b/>
                <w:sz w:val="18"/>
              </w:rPr>
              <w:t>iseases</w:t>
            </w:r>
            <w:bookmarkEnd w:id="1157"/>
          </w:p>
        </w:tc>
        <w:tc>
          <w:tcPr>
            <w:tcW w:w="2790" w:type="dxa"/>
            <w:tcBorders>
              <w:top w:val="single" w:sz="4" w:space="0" w:color="auto"/>
              <w:left w:val="single" w:sz="4" w:space="0" w:color="auto"/>
              <w:bottom w:val="single" w:sz="4" w:space="0" w:color="auto"/>
              <w:right w:val="single" w:sz="4" w:space="0" w:color="auto"/>
            </w:tcBorders>
            <w:vAlign w:val="center"/>
          </w:tcPr>
          <w:p w14:paraId="770920FF" w14:textId="77777777" w:rsidR="00376450" w:rsidRPr="00EA64EE" w:rsidRDefault="00376450" w:rsidP="009E3D8E">
            <w:pPr>
              <w:rPr>
                <w:sz w:val="18"/>
              </w:rPr>
            </w:pPr>
            <w:r w:rsidRPr="00EA64EE">
              <w:rPr>
                <w:sz w:val="18"/>
              </w:rPr>
              <w:t>A00-B99</w:t>
            </w:r>
          </w:p>
        </w:tc>
        <w:tc>
          <w:tcPr>
            <w:tcW w:w="2520" w:type="dxa"/>
            <w:tcBorders>
              <w:top w:val="single" w:sz="4" w:space="0" w:color="auto"/>
              <w:left w:val="single" w:sz="4" w:space="0" w:color="auto"/>
              <w:bottom w:val="single" w:sz="4" w:space="0" w:color="auto"/>
              <w:right w:val="single" w:sz="4" w:space="0" w:color="auto"/>
            </w:tcBorders>
            <w:vAlign w:val="center"/>
          </w:tcPr>
          <w:p w14:paraId="3443C947" w14:textId="77777777" w:rsidR="00376450" w:rsidRPr="00EA64EE" w:rsidRDefault="00376450" w:rsidP="009E3D8E">
            <w:pPr>
              <w:ind w:right="252"/>
              <w:rPr>
                <w:sz w:val="18"/>
              </w:rPr>
            </w:pPr>
            <w:r w:rsidRPr="00EA64EE">
              <w:rPr>
                <w:sz w:val="18"/>
              </w:rPr>
              <w:t>001-139</w:t>
            </w:r>
          </w:p>
        </w:tc>
      </w:tr>
      <w:tr w:rsidR="00376450" w:rsidRPr="00EA64EE" w14:paraId="0C08FE98" w14:textId="77777777" w:rsidTr="009E3D8E">
        <w:trPr>
          <w:trHeight w:val="180"/>
        </w:trPr>
        <w:tc>
          <w:tcPr>
            <w:tcW w:w="4968" w:type="dxa"/>
            <w:tcBorders>
              <w:top w:val="single" w:sz="4" w:space="0" w:color="auto"/>
              <w:left w:val="single" w:sz="4" w:space="0" w:color="auto"/>
              <w:bottom w:val="single" w:sz="4" w:space="0" w:color="auto"/>
              <w:right w:val="single" w:sz="4" w:space="0" w:color="auto"/>
            </w:tcBorders>
            <w:vAlign w:val="center"/>
          </w:tcPr>
          <w:p w14:paraId="7A5AD836" w14:textId="77777777" w:rsidR="00376450" w:rsidRPr="00EA64EE" w:rsidRDefault="00376450" w:rsidP="009E3D8E">
            <w:pPr>
              <w:rPr>
                <w:sz w:val="18"/>
              </w:rPr>
            </w:pPr>
            <w:r w:rsidRPr="00EA64EE">
              <w:rPr>
                <w:sz w:val="18"/>
              </w:rPr>
              <w:t xml:space="preserve">    Septicemia</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0A2584E2" w14:textId="77777777" w:rsidR="00376450" w:rsidRPr="00EA64EE" w:rsidRDefault="00376450" w:rsidP="009E3D8E">
            <w:pPr>
              <w:rPr>
                <w:sz w:val="18"/>
              </w:rPr>
            </w:pPr>
            <w:r w:rsidRPr="00EA64EE">
              <w:rPr>
                <w:sz w:val="18"/>
              </w:rPr>
              <w:t>A40-A41</w:t>
            </w:r>
          </w:p>
        </w:tc>
        <w:tc>
          <w:tcPr>
            <w:tcW w:w="2520" w:type="dxa"/>
            <w:tcBorders>
              <w:top w:val="single" w:sz="4" w:space="0" w:color="auto"/>
              <w:left w:val="single" w:sz="4" w:space="0" w:color="auto"/>
              <w:bottom w:val="single" w:sz="4" w:space="0" w:color="auto"/>
              <w:right w:val="single" w:sz="4" w:space="0" w:color="auto"/>
            </w:tcBorders>
            <w:vAlign w:val="center"/>
          </w:tcPr>
          <w:p w14:paraId="5C678FEA" w14:textId="77777777" w:rsidR="00376450" w:rsidRPr="00EA64EE" w:rsidRDefault="00376450" w:rsidP="009E3D8E">
            <w:pPr>
              <w:ind w:right="252"/>
              <w:rPr>
                <w:sz w:val="18"/>
              </w:rPr>
            </w:pPr>
            <w:r w:rsidRPr="00EA64EE">
              <w:rPr>
                <w:sz w:val="18"/>
              </w:rPr>
              <w:t>038</w:t>
            </w:r>
          </w:p>
        </w:tc>
      </w:tr>
      <w:tr w:rsidR="00376450" w:rsidRPr="00EA64EE" w14:paraId="5503601C" w14:textId="77777777" w:rsidTr="009E3D8E">
        <w:trPr>
          <w:trHeight w:val="66"/>
        </w:trPr>
        <w:tc>
          <w:tcPr>
            <w:tcW w:w="4968" w:type="dxa"/>
            <w:tcBorders>
              <w:top w:val="single" w:sz="4" w:space="0" w:color="auto"/>
              <w:left w:val="single" w:sz="4" w:space="0" w:color="auto"/>
              <w:bottom w:val="single" w:sz="4" w:space="0" w:color="auto"/>
              <w:right w:val="single" w:sz="4" w:space="0" w:color="auto"/>
            </w:tcBorders>
            <w:vAlign w:val="center"/>
          </w:tcPr>
          <w:p w14:paraId="501BC6FD" w14:textId="77777777" w:rsidR="00376450" w:rsidRPr="00EA64EE" w:rsidRDefault="00376450" w:rsidP="009E3D8E">
            <w:pPr>
              <w:rPr>
                <w:sz w:val="18"/>
              </w:rPr>
            </w:pPr>
            <w:r w:rsidRPr="00EA64EE">
              <w:rPr>
                <w:sz w:val="18"/>
              </w:rPr>
              <w:t xml:space="preserve">    Human Immunodeficiency Virus (HIV) disease</w:t>
            </w:r>
          </w:p>
        </w:tc>
        <w:tc>
          <w:tcPr>
            <w:tcW w:w="2790" w:type="dxa"/>
            <w:tcBorders>
              <w:top w:val="single" w:sz="4" w:space="0" w:color="auto"/>
              <w:left w:val="single" w:sz="4" w:space="0" w:color="auto"/>
              <w:bottom w:val="single" w:sz="4" w:space="0" w:color="auto"/>
              <w:right w:val="single" w:sz="4" w:space="0" w:color="auto"/>
            </w:tcBorders>
            <w:vAlign w:val="center"/>
          </w:tcPr>
          <w:p w14:paraId="54ADB379" w14:textId="77777777" w:rsidR="00376450" w:rsidRPr="00EA64EE" w:rsidRDefault="00376450" w:rsidP="009E3D8E">
            <w:pPr>
              <w:rPr>
                <w:sz w:val="18"/>
              </w:rPr>
            </w:pPr>
            <w:r w:rsidRPr="00EA64EE">
              <w:rPr>
                <w:sz w:val="18"/>
              </w:rPr>
              <w:t>B20-B24</w:t>
            </w:r>
          </w:p>
        </w:tc>
        <w:tc>
          <w:tcPr>
            <w:tcW w:w="2520" w:type="dxa"/>
            <w:tcBorders>
              <w:top w:val="single" w:sz="4" w:space="0" w:color="auto"/>
              <w:left w:val="single" w:sz="4" w:space="0" w:color="auto"/>
              <w:bottom w:val="single" w:sz="4" w:space="0" w:color="auto"/>
              <w:right w:val="single" w:sz="4" w:space="0" w:color="auto"/>
            </w:tcBorders>
            <w:vAlign w:val="center"/>
          </w:tcPr>
          <w:p w14:paraId="26CB0173" w14:textId="77777777" w:rsidR="00376450" w:rsidRPr="00EA64EE" w:rsidRDefault="00376450" w:rsidP="009E3D8E">
            <w:pPr>
              <w:ind w:right="252"/>
              <w:rPr>
                <w:sz w:val="18"/>
              </w:rPr>
            </w:pPr>
            <w:r w:rsidRPr="00EA64EE">
              <w:rPr>
                <w:sz w:val="18"/>
              </w:rPr>
              <w:t>042-044</w:t>
            </w:r>
          </w:p>
        </w:tc>
      </w:tr>
      <w:tr w:rsidR="00376450" w:rsidRPr="00EA64EE" w14:paraId="78D86749" w14:textId="77777777" w:rsidTr="009E3D8E">
        <w:trPr>
          <w:trHeight w:val="297"/>
        </w:trPr>
        <w:tc>
          <w:tcPr>
            <w:tcW w:w="4968" w:type="dxa"/>
            <w:tcBorders>
              <w:top w:val="single" w:sz="4" w:space="0" w:color="auto"/>
              <w:left w:val="single" w:sz="4" w:space="0" w:color="auto"/>
              <w:bottom w:val="single" w:sz="4" w:space="0" w:color="auto"/>
              <w:right w:val="single" w:sz="4" w:space="0" w:color="auto"/>
            </w:tcBorders>
            <w:vAlign w:val="center"/>
          </w:tcPr>
          <w:p w14:paraId="7D8AE903" w14:textId="77777777" w:rsidR="00376450" w:rsidRPr="00EA64EE" w:rsidRDefault="00376450" w:rsidP="009E3D8E">
            <w:pPr>
              <w:rPr>
                <w:b/>
                <w:sz w:val="18"/>
              </w:rPr>
            </w:pPr>
            <w:r w:rsidRPr="00EA64EE">
              <w:rPr>
                <w:b/>
                <w:sz w:val="18"/>
              </w:rPr>
              <w:t xml:space="preserve">Cancer (Malignant Neoplasms) </w:t>
            </w:r>
            <w:r w:rsidRPr="00EA64EE">
              <w:rPr>
                <w:b/>
                <w:sz w:val="18"/>
              </w:rPr>
              <w:tab/>
            </w:r>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551A05EF" w14:textId="77777777" w:rsidR="00376450" w:rsidRPr="00EA64EE" w:rsidRDefault="00376450" w:rsidP="009E3D8E">
            <w:pPr>
              <w:rPr>
                <w:sz w:val="18"/>
              </w:rPr>
            </w:pPr>
            <w:r w:rsidRPr="00EA64EE">
              <w:rPr>
                <w:sz w:val="18"/>
              </w:rPr>
              <w:t>C00-C97</w:t>
            </w:r>
          </w:p>
        </w:tc>
        <w:tc>
          <w:tcPr>
            <w:tcW w:w="2520" w:type="dxa"/>
            <w:tcBorders>
              <w:top w:val="single" w:sz="4" w:space="0" w:color="auto"/>
              <w:left w:val="single" w:sz="4" w:space="0" w:color="auto"/>
              <w:bottom w:val="single" w:sz="4" w:space="0" w:color="auto"/>
              <w:right w:val="single" w:sz="4" w:space="0" w:color="auto"/>
            </w:tcBorders>
            <w:vAlign w:val="center"/>
          </w:tcPr>
          <w:p w14:paraId="626286C0" w14:textId="77777777" w:rsidR="00376450" w:rsidRPr="00EA64EE" w:rsidRDefault="00376450" w:rsidP="009E3D8E">
            <w:pPr>
              <w:ind w:right="252"/>
              <w:rPr>
                <w:sz w:val="18"/>
              </w:rPr>
            </w:pPr>
            <w:r w:rsidRPr="00EA64EE">
              <w:rPr>
                <w:sz w:val="18"/>
              </w:rPr>
              <w:t>140-208</w:t>
            </w:r>
          </w:p>
        </w:tc>
      </w:tr>
      <w:tr w:rsidR="00376450" w:rsidRPr="00EA64EE" w14:paraId="464A616E"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20FF5F2C" w14:textId="77777777" w:rsidR="00376450" w:rsidRPr="00EA64EE" w:rsidRDefault="00376450" w:rsidP="009E3D8E">
            <w:pPr>
              <w:tabs>
                <w:tab w:val="left" w:pos="4590"/>
              </w:tabs>
              <w:rPr>
                <w:sz w:val="18"/>
              </w:rPr>
            </w:pPr>
            <w:r w:rsidRPr="00EA64EE">
              <w:rPr>
                <w:sz w:val="18"/>
              </w:rPr>
              <w:t xml:space="preserve">   of esophagus</w:t>
            </w:r>
          </w:p>
        </w:tc>
        <w:tc>
          <w:tcPr>
            <w:tcW w:w="2790" w:type="dxa"/>
            <w:tcBorders>
              <w:top w:val="single" w:sz="4" w:space="0" w:color="auto"/>
              <w:left w:val="single" w:sz="4" w:space="0" w:color="auto"/>
              <w:bottom w:val="single" w:sz="4" w:space="0" w:color="auto"/>
              <w:right w:val="single" w:sz="4" w:space="0" w:color="auto"/>
            </w:tcBorders>
            <w:vAlign w:val="center"/>
          </w:tcPr>
          <w:p w14:paraId="7FF2D400" w14:textId="77777777" w:rsidR="00376450" w:rsidRPr="00EA64EE" w:rsidRDefault="00376450" w:rsidP="009E3D8E">
            <w:pPr>
              <w:rPr>
                <w:sz w:val="18"/>
              </w:rPr>
            </w:pPr>
            <w:r w:rsidRPr="00EA64EE">
              <w:rPr>
                <w:sz w:val="18"/>
              </w:rPr>
              <w:t>C15</w:t>
            </w:r>
          </w:p>
        </w:tc>
        <w:tc>
          <w:tcPr>
            <w:tcW w:w="2520" w:type="dxa"/>
            <w:tcBorders>
              <w:top w:val="single" w:sz="4" w:space="0" w:color="auto"/>
              <w:left w:val="single" w:sz="4" w:space="0" w:color="auto"/>
              <w:bottom w:val="single" w:sz="4" w:space="0" w:color="auto"/>
              <w:right w:val="single" w:sz="4" w:space="0" w:color="auto"/>
            </w:tcBorders>
            <w:vAlign w:val="center"/>
          </w:tcPr>
          <w:p w14:paraId="21BC0CF9" w14:textId="77777777" w:rsidR="00376450" w:rsidRPr="00EA64EE" w:rsidRDefault="00376450" w:rsidP="009E3D8E">
            <w:pPr>
              <w:ind w:right="252"/>
              <w:rPr>
                <w:sz w:val="18"/>
              </w:rPr>
            </w:pPr>
            <w:r w:rsidRPr="00EA64EE">
              <w:rPr>
                <w:sz w:val="18"/>
              </w:rPr>
              <w:t>150</w:t>
            </w:r>
          </w:p>
        </w:tc>
      </w:tr>
      <w:tr w:rsidR="00376450" w:rsidRPr="00EA64EE" w14:paraId="51969D33"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2E88A2E9" w14:textId="77777777" w:rsidR="00376450" w:rsidRPr="00EA64EE" w:rsidRDefault="00376450" w:rsidP="009E3D8E">
            <w:pPr>
              <w:rPr>
                <w:sz w:val="18"/>
              </w:rPr>
            </w:pPr>
            <w:r w:rsidRPr="00EA64EE">
              <w:rPr>
                <w:sz w:val="18"/>
              </w:rPr>
              <w:t xml:space="preserve">   of stomach</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4ADE9857" w14:textId="77777777" w:rsidR="00376450" w:rsidRPr="00EA64EE" w:rsidRDefault="00376450" w:rsidP="009E3D8E">
            <w:pPr>
              <w:rPr>
                <w:sz w:val="18"/>
              </w:rPr>
            </w:pPr>
            <w:r w:rsidRPr="00EA64EE">
              <w:rPr>
                <w:sz w:val="18"/>
              </w:rPr>
              <w:t>C16</w:t>
            </w:r>
          </w:p>
        </w:tc>
        <w:tc>
          <w:tcPr>
            <w:tcW w:w="2520" w:type="dxa"/>
            <w:tcBorders>
              <w:top w:val="single" w:sz="4" w:space="0" w:color="auto"/>
              <w:left w:val="single" w:sz="4" w:space="0" w:color="auto"/>
              <w:bottom w:val="single" w:sz="4" w:space="0" w:color="auto"/>
              <w:right w:val="single" w:sz="4" w:space="0" w:color="auto"/>
            </w:tcBorders>
            <w:vAlign w:val="center"/>
          </w:tcPr>
          <w:p w14:paraId="58871752" w14:textId="77777777" w:rsidR="00376450" w:rsidRPr="00EA64EE" w:rsidRDefault="00376450" w:rsidP="009E3D8E">
            <w:pPr>
              <w:ind w:right="252"/>
              <w:rPr>
                <w:sz w:val="18"/>
              </w:rPr>
            </w:pPr>
            <w:r w:rsidRPr="00EA64EE">
              <w:rPr>
                <w:sz w:val="18"/>
              </w:rPr>
              <w:t>151</w:t>
            </w:r>
          </w:p>
        </w:tc>
      </w:tr>
      <w:tr w:rsidR="00376450" w:rsidRPr="00EA64EE" w14:paraId="161BB5B1"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1A198366" w14:textId="77777777" w:rsidR="00376450" w:rsidRPr="00EA64EE" w:rsidRDefault="00376450" w:rsidP="009E3D8E">
            <w:pPr>
              <w:rPr>
                <w:sz w:val="18"/>
              </w:rPr>
            </w:pPr>
            <w:r w:rsidRPr="00EA64EE">
              <w:rPr>
                <w:sz w:val="18"/>
              </w:rPr>
              <w:t xml:space="preserve">   of colon, rectum, rectum and anus</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5FD299AC" w14:textId="77777777" w:rsidR="00376450" w:rsidRPr="00EA64EE" w:rsidRDefault="00376450" w:rsidP="009E3D8E">
            <w:pPr>
              <w:rPr>
                <w:sz w:val="18"/>
              </w:rPr>
            </w:pPr>
            <w:r w:rsidRPr="00EA64EE">
              <w:rPr>
                <w:sz w:val="18"/>
              </w:rPr>
              <w:t>C18-C21</w:t>
            </w:r>
          </w:p>
        </w:tc>
        <w:tc>
          <w:tcPr>
            <w:tcW w:w="2520" w:type="dxa"/>
            <w:tcBorders>
              <w:top w:val="single" w:sz="4" w:space="0" w:color="auto"/>
              <w:left w:val="single" w:sz="4" w:space="0" w:color="auto"/>
              <w:bottom w:val="single" w:sz="4" w:space="0" w:color="auto"/>
              <w:right w:val="single" w:sz="4" w:space="0" w:color="auto"/>
            </w:tcBorders>
            <w:vAlign w:val="center"/>
          </w:tcPr>
          <w:p w14:paraId="2D5E4F7A" w14:textId="77777777" w:rsidR="00376450" w:rsidRPr="00EA64EE" w:rsidRDefault="00376450" w:rsidP="009E3D8E">
            <w:pPr>
              <w:ind w:right="252"/>
              <w:rPr>
                <w:sz w:val="18"/>
              </w:rPr>
            </w:pPr>
            <w:r w:rsidRPr="00EA64EE">
              <w:rPr>
                <w:sz w:val="18"/>
              </w:rPr>
              <w:t>153-154, 159.9</w:t>
            </w:r>
          </w:p>
        </w:tc>
      </w:tr>
      <w:tr w:rsidR="00376450" w:rsidRPr="00EA64EE" w14:paraId="118F7D32"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0160DE2" w14:textId="77777777" w:rsidR="00376450" w:rsidRPr="00EA64EE" w:rsidRDefault="00376450" w:rsidP="009E3D8E">
            <w:pPr>
              <w:rPr>
                <w:sz w:val="18"/>
              </w:rPr>
            </w:pPr>
            <w:r w:rsidRPr="00EA64EE">
              <w:rPr>
                <w:sz w:val="18"/>
              </w:rPr>
              <w:t xml:space="preserve">   of pancreas</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291F74FD" w14:textId="77777777" w:rsidR="00376450" w:rsidRPr="00EA64EE" w:rsidRDefault="00376450" w:rsidP="009E3D8E">
            <w:pPr>
              <w:rPr>
                <w:sz w:val="18"/>
              </w:rPr>
            </w:pPr>
            <w:r w:rsidRPr="00EA64EE">
              <w:rPr>
                <w:sz w:val="18"/>
              </w:rPr>
              <w:t>C25</w:t>
            </w:r>
          </w:p>
        </w:tc>
        <w:tc>
          <w:tcPr>
            <w:tcW w:w="2520" w:type="dxa"/>
            <w:tcBorders>
              <w:top w:val="single" w:sz="4" w:space="0" w:color="auto"/>
              <w:left w:val="single" w:sz="4" w:space="0" w:color="auto"/>
              <w:bottom w:val="single" w:sz="4" w:space="0" w:color="auto"/>
              <w:right w:val="single" w:sz="4" w:space="0" w:color="auto"/>
            </w:tcBorders>
            <w:vAlign w:val="center"/>
          </w:tcPr>
          <w:p w14:paraId="36D7D83D" w14:textId="77777777" w:rsidR="00376450" w:rsidRPr="00EA64EE" w:rsidRDefault="00376450" w:rsidP="009E3D8E">
            <w:pPr>
              <w:ind w:right="252"/>
              <w:rPr>
                <w:sz w:val="18"/>
              </w:rPr>
            </w:pPr>
            <w:r w:rsidRPr="00EA64EE">
              <w:rPr>
                <w:sz w:val="18"/>
              </w:rPr>
              <w:t>157</w:t>
            </w:r>
          </w:p>
        </w:tc>
      </w:tr>
      <w:tr w:rsidR="00376450" w:rsidRPr="00EA64EE" w14:paraId="6B3E681E"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8C2A342" w14:textId="77777777" w:rsidR="00376450" w:rsidRPr="00EA64EE" w:rsidRDefault="00376450" w:rsidP="009E3D8E">
            <w:pPr>
              <w:rPr>
                <w:sz w:val="18"/>
              </w:rPr>
            </w:pPr>
            <w:r w:rsidRPr="00EA64EE">
              <w:rPr>
                <w:sz w:val="18"/>
              </w:rPr>
              <w:t xml:space="preserve">   of trachea, bronchus and lung </w:t>
            </w:r>
          </w:p>
        </w:tc>
        <w:tc>
          <w:tcPr>
            <w:tcW w:w="2790" w:type="dxa"/>
            <w:tcBorders>
              <w:top w:val="single" w:sz="4" w:space="0" w:color="auto"/>
              <w:left w:val="single" w:sz="4" w:space="0" w:color="auto"/>
              <w:bottom w:val="single" w:sz="4" w:space="0" w:color="auto"/>
              <w:right w:val="single" w:sz="4" w:space="0" w:color="auto"/>
            </w:tcBorders>
            <w:vAlign w:val="center"/>
          </w:tcPr>
          <w:p w14:paraId="6DFDE860" w14:textId="77777777" w:rsidR="00376450" w:rsidRPr="00EA64EE" w:rsidRDefault="00376450" w:rsidP="009E3D8E">
            <w:pPr>
              <w:rPr>
                <w:sz w:val="18"/>
              </w:rPr>
            </w:pPr>
            <w:r w:rsidRPr="00EA64EE">
              <w:rPr>
                <w:sz w:val="18"/>
              </w:rPr>
              <w:t>C33-C34</w:t>
            </w:r>
          </w:p>
        </w:tc>
        <w:tc>
          <w:tcPr>
            <w:tcW w:w="2520" w:type="dxa"/>
            <w:tcBorders>
              <w:top w:val="single" w:sz="4" w:space="0" w:color="auto"/>
              <w:left w:val="single" w:sz="4" w:space="0" w:color="auto"/>
              <w:bottom w:val="single" w:sz="4" w:space="0" w:color="auto"/>
              <w:right w:val="single" w:sz="4" w:space="0" w:color="auto"/>
            </w:tcBorders>
            <w:vAlign w:val="center"/>
          </w:tcPr>
          <w:p w14:paraId="40C89D11" w14:textId="77777777" w:rsidR="00376450" w:rsidRPr="00EA64EE" w:rsidRDefault="00376450" w:rsidP="009E3D8E">
            <w:pPr>
              <w:ind w:right="252"/>
              <w:rPr>
                <w:sz w:val="18"/>
              </w:rPr>
            </w:pPr>
            <w:r w:rsidRPr="00EA64EE">
              <w:rPr>
                <w:sz w:val="18"/>
              </w:rPr>
              <w:t>162</w:t>
            </w:r>
          </w:p>
        </w:tc>
      </w:tr>
      <w:tr w:rsidR="00376450" w:rsidRPr="00EA64EE" w14:paraId="0A36FACD"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542D4A06" w14:textId="77777777" w:rsidR="00376450" w:rsidRPr="00EA64EE" w:rsidRDefault="00376450" w:rsidP="009E3D8E">
            <w:pPr>
              <w:rPr>
                <w:sz w:val="18"/>
              </w:rPr>
            </w:pPr>
            <w:r w:rsidRPr="00EA64EE">
              <w:rPr>
                <w:sz w:val="18"/>
              </w:rPr>
              <w:t xml:space="preserve">   of female breast</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687D9D39" w14:textId="77777777" w:rsidR="00376450" w:rsidRPr="00EA64EE" w:rsidRDefault="00376450" w:rsidP="009E3D8E">
            <w:pPr>
              <w:rPr>
                <w:sz w:val="18"/>
              </w:rPr>
            </w:pPr>
            <w:r w:rsidRPr="00EA64EE">
              <w:rPr>
                <w:sz w:val="18"/>
              </w:rPr>
              <w:t>C50</w:t>
            </w:r>
          </w:p>
        </w:tc>
        <w:tc>
          <w:tcPr>
            <w:tcW w:w="2520" w:type="dxa"/>
            <w:tcBorders>
              <w:top w:val="single" w:sz="4" w:space="0" w:color="auto"/>
              <w:left w:val="single" w:sz="4" w:space="0" w:color="auto"/>
              <w:bottom w:val="single" w:sz="4" w:space="0" w:color="auto"/>
              <w:right w:val="single" w:sz="4" w:space="0" w:color="auto"/>
            </w:tcBorders>
            <w:vAlign w:val="center"/>
          </w:tcPr>
          <w:p w14:paraId="360573C4" w14:textId="77777777" w:rsidR="00376450" w:rsidRPr="00EA64EE" w:rsidRDefault="00376450" w:rsidP="009E3D8E">
            <w:pPr>
              <w:ind w:right="252"/>
              <w:rPr>
                <w:sz w:val="18"/>
              </w:rPr>
            </w:pPr>
            <w:r w:rsidRPr="00EA64EE">
              <w:rPr>
                <w:sz w:val="18"/>
              </w:rPr>
              <w:t>174</w:t>
            </w:r>
          </w:p>
        </w:tc>
      </w:tr>
      <w:tr w:rsidR="00376450" w:rsidRPr="00EA64EE" w14:paraId="5727C0B8"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7A4040B8" w14:textId="77777777" w:rsidR="00376450" w:rsidRPr="00EA64EE" w:rsidRDefault="00376450" w:rsidP="009E3D8E">
            <w:pPr>
              <w:rPr>
                <w:sz w:val="18"/>
              </w:rPr>
            </w:pPr>
            <w:r w:rsidRPr="00EA64EE">
              <w:rPr>
                <w:sz w:val="18"/>
              </w:rPr>
              <w:t xml:space="preserve">   of cervix uteri</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0DFFC02B" w14:textId="77777777" w:rsidR="00376450" w:rsidRPr="00EA64EE" w:rsidRDefault="00376450" w:rsidP="009E3D8E">
            <w:pPr>
              <w:rPr>
                <w:sz w:val="18"/>
              </w:rPr>
            </w:pPr>
            <w:r w:rsidRPr="00EA64EE">
              <w:rPr>
                <w:sz w:val="18"/>
              </w:rPr>
              <w:t>C53</w:t>
            </w:r>
          </w:p>
        </w:tc>
        <w:tc>
          <w:tcPr>
            <w:tcW w:w="2520" w:type="dxa"/>
            <w:tcBorders>
              <w:top w:val="single" w:sz="4" w:space="0" w:color="auto"/>
              <w:left w:val="single" w:sz="4" w:space="0" w:color="auto"/>
              <w:bottom w:val="single" w:sz="4" w:space="0" w:color="auto"/>
              <w:right w:val="single" w:sz="4" w:space="0" w:color="auto"/>
            </w:tcBorders>
            <w:vAlign w:val="center"/>
          </w:tcPr>
          <w:p w14:paraId="277BE5B3" w14:textId="77777777" w:rsidR="00376450" w:rsidRPr="00EA64EE" w:rsidRDefault="00376450" w:rsidP="009E3D8E">
            <w:pPr>
              <w:ind w:right="252"/>
              <w:rPr>
                <w:sz w:val="18"/>
              </w:rPr>
            </w:pPr>
            <w:r w:rsidRPr="00EA64EE">
              <w:rPr>
                <w:sz w:val="18"/>
              </w:rPr>
              <w:t>180</w:t>
            </w:r>
          </w:p>
        </w:tc>
      </w:tr>
      <w:tr w:rsidR="00376450" w:rsidRPr="00EA64EE" w14:paraId="3A7D8067"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2B1931A1" w14:textId="77777777" w:rsidR="00376450" w:rsidRPr="00EA64EE" w:rsidRDefault="00376450" w:rsidP="009E3D8E">
            <w:pPr>
              <w:rPr>
                <w:sz w:val="18"/>
              </w:rPr>
            </w:pPr>
            <w:r w:rsidRPr="00EA64EE">
              <w:rPr>
                <w:sz w:val="18"/>
              </w:rPr>
              <w:t xml:space="preserve">   of corpus uteri and uterus, part unspecified</w:t>
            </w:r>
          </w:p>
        </w:tc>
        <w:tc>
          <w:tcPr>
            <w:tcW w:w="2790" w:type="dxa"/>
            <w:tcBorders>
              <w:top w:val="single" w:sz="4" w:space="0" w:color="auto"/>
              <w:left w:val="single" w:sz="4" w:space="0" w:color="auto"/>
              <w:bottom w:val="single" w:sz="4" w:space="0" w:color="auto"/>
              <w:right w:val="single" w:sz="4" w:space="0" w:color="auto"/>
            </w:tcBorders>
            <w:vAlign w:val="center"/>
          </w:tcPr>
          <w:p w14:paraId="0091BEB7" w14:textId="77777777" w:rsidR="00376450" w:rsidRPr="00EA64EE" w:rsidRDefault="00376450" w:rsidP="009E3D8E">
            <w:pPr>
              <w:rPr>
                <w:sz w:val="18"/>
              </w:rPr>
            </w:pPr>
            <w:r w:rsidRPr="00EA64EE">
              <w:rPr>
                <w:sz w:val="18"/>
              </w:rPr>
              <w:t>C54-C55</w:t>
            </w:r>
          </w:p>
        </w:tc>
        <w:tc>
          <w:tcPr>
            <w:tcW w:w="2520" w:type="dxa"/>
            <w:tcBorders>
              <w:top w:val="single" w:sz="4" w:space="0" w:color="auto"/>
              <w:left w:val="single" w:sz="4" w:space="0" w:color="auto"/>
              <w:bottom w:val="single" w:sz="4" w:space="0" w:color="auto"/>
              <w:right w:val="single" w:sz="4" w:space="0" w:color="auto"/>
            </w:tcBorders>
            <w:vAlign w:val="center"/>
          </w:tcPr>
          <w:p w14:paraId="724E220F" w14:textId="77777777" w:rsidR="00376450" w:rsidRPr="00EA64EE" w:rsidRDefault="00376450" w:rsidP="009E3D8E">
            <w:pPr>
              <w:ind w:right="252"/>
              <w:rPr>
                <w:sz w:val="18"/>
              </w:rPr>
            </w:pPr>
            <w:r w:rsidRPr="00EA64EE">
              <w:rPr>
                <w:sz w:val="18"/>
              </w:rPr>
              <w:t>179,182</w:t>
            </w:r>
          </w:p>
        </w:tc>
      </w:tr>
      <w:tr w:rsidR="00376450" w:rsidRPr="00EA64EE" w14:paraId="5C436CA7"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7BB3C475" w14:textId="77777777" w:rsidR="00376450" w:rsidRPr="00EA64EE" w:rsidRDefault="00376450" w:rsidP="009E3D8E">
            <w:pPr>
              <w:rPr>
                <w:sz w:val="18"/>
              </w:rPr>
            </w:pPr>
            <w:r w:rsidRPr="00EA64EE">
              <w:rPr>
                <w:sz w:val="18"/>
              </w:rPr>
              <w:t xml:space="preserve">   of ovary </w:t>
            </w:r>
          </w:p>
        </w:tc>
        <w:tc>
          <w:tcPr>
            <w:tcW w:w="2790" w:type="dxa"/>
            <w:tcBorders>
              <w:top w:val="single" w:sz="4" w:space="0" w:color="auto"/>
              <w:left w:val="single" w:sz="4" w:space="0" w:color="auto"/>
              <w:bottom w:val="single" w:sz="4" w:space="0" w:color="auto"/>
              <w:right w:val="single" w:sz="4" w:space="0" w:color="auto"/>
            </w:tcBorders>
            <w:vAlign w:val="center"/>
          </w:tcPr>
          <w:p w14:paraId="3A84C2ED" w14:textId="77777777" w:rsidR="00376450" w:rsidRPr="00EA64EE" w:rsidRDefault="00376450" w:rsidP="009E3D8E">
            <w:pPr>
              <w:rPr>
                <w:sz w:val="18"/>
              </w:rPr>
            </w:pPr>
            <w:r w:rsidRPr="00EA64EE">
              <w:rPr>
                <w:sz w:val="18"/>
              </w:rPr>
              <w:t>C56</w:t>
            </w:r>
          </w:p>
        </w:tc>
        <w:tc>
          <w:tcPr>
            <w:tcW w:w="2520" w:type="dxa"/>
            <w:tcBorders>
              <w:top w:val="single" w:sz="4" w:space="0" w:color="auto"/>
              <w:left w:val="single" w:sz="4" w:space="0" w:color="auto"/>
              <w:bottom w:val="single" w:sz="4" w:space="0" w:color="auto"/>
              <w:right w:val="single" w:sz="4" w:space="0" w:color="auto"/>
            </w:tcBorders>
            <w:vAlign w:val="center"/>
          </w:tcPr>
          <w:p w14:paraId="1236D2D8" w14:textId="77777777" w:rsidR="00376450" w:rsidRPr="00EA64EE" w:rsidRDefault="00376450" w:rsidP="009E3D8E">
            <w:pPr>
              <w:ind w:right="252"/>
              <w:rPr>
                <w:sz w:val="18"/>
              </w:rPr>
            </w:pPr>
            <w:r w:rsidRPr="00EA64EE">
              <w:rPr>
                <w:sz w:val="18"/>
              </w:rPr>
              <w:t>183.0</w:t>
            </w:r>
          </w:p>
        </w:tc>
      </w:tr>
      <w:tr w:rsidR="00376450" w:rsidRPr="00EA64EE" w14:paraId="7AAC588D"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21AC27C0" w14:textId="77777777" w:rsidR="00376450" w:rsidRPr="00EA64EE" w:rsidRDefault="00376450" w:rsidP="009E3D8E">
            <w:pPr>
              <w:rPr>
                <w:sz w:val="18"/>
              </w:rPr>
            </w:pPr>
            <w:r w:rsidRPr="00EA64EE">
              <w:rPr>
                <w:sz w:val="18"/>
              </w:rPr>
              <w:t xml:space="preserve">   of prostate</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647DA57F" w14:textId="77777777" w:rsidR="00376450" w:rsidRPr="00EA64EE" w:rsidRDefault="00376450" w:rsidP="009E3D8E">
            <w:pPr>
              <w:rPr>
                <w:sz w:val="18"/>
              </w:rPr>
            </w:pPr>
            <w:r w:rsidRPr="00EA64EE">
              <w:rPr>
                <w:sz w:val="18"/>
              </w:rPr>
              <w:t>C61</w:t>
            </w:r>
          </w:p>
        </w:tc>
        <w:tc>
          <w:tcPr>
            <w:tcW w:w="2520" w:type="dxa"/>
            <w:tcBorders>
              <w:top w:val="single" w:sz="4" w:space="0" w:color="auto"/>
              <w:left w:val="single" w:sz="4" w:space="0" w:color="auto"/>
              <w:bottom w:val="single" w:sz="4" w:space="0" w:color="auto"/>
              <w:right w:val="single" w:sz="4" w:space="0" w:color="auto"/>
            </w:tcBorders>
            <w:vAlign w:val="center"/>
          </w:tcPr>
          <w:p w14:paraId="4342F48B" w14:textId="77777777" w:rsidR="00376450" w:rsidRPr="00EA64EE" w:rsidRDefault="00376450" w:rsidP="009E3D8E">
            <w:pPr>
              <w:ind w:right="252"/>
              <w:rPr>
                <w:sz w:val="18"/>
              </w:rPr>
            </w:pPr>
            <w:r w:rsidRPr="00EA64EE">
              <w:rPr>
                <w:sz w:val="18"/>
              </w:rPr>
              <w:t>185</w:t>
            </w:r>
          </w:p>
        </w:tc>
      </w:tr>
      <w:tr w:rsidR="00376450" w:rsidRPr="00EA64EE" w14:paraId="36505E6D"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0CE142E" w14:textId="77777777" w:rsidR="00376450" w:rsidRPr="00EA64EE" w:rsidRDefault="00376450" w:rsidP="009E3D8E">
            <w:pPr>
              <w:rPr>
                <w:sz w:val="18"/>
              </w:rPr>
            </w:pPr>
            <w:r w:rsidRPr="00EA64EE">
              <w:rPr>
                <w:sz w:val="18"/>
              </w:rPr>
              <w:t xml:space="preserve">   of kidney and renal pelvis</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3CE90566" w14:textId="77777777" w:rsidR="00376450" w:rsidRPr="00EA64EE" w:rsidRDefault="00376450" w:rsidP="009E3D8E">
            <w:pPr>
              <w:rPr>
                <w:sz w:val="18"/>
              </w:rPr>
            </w:pPr>
            <w:r w:rsidRPr="00EA64EE">
              <w:rPr>
                <w:sz w:val="18"/>
              </w:rPr>
              <w:t>C64-C65</w:t>
            </w:r>
          </w:p>
        </w:tc>
        <w:tc>
          <w:tcPr>
            <w:tcW w:w="2520" w:type="dxa"/>
            <w:tcBorders>
              <w:top w:val="single" w:sz="4" w:space="0" w:color="auto"/>
              <w:left w:val="single" w:sz="4" w:space="0" w:color="auto"/>
              <w:bottom w:val="single" w:sz="4" w:space="0" w:color="auto"/>
              <w:right w:val="single" w:sz="4" w:space="0" w:color="auto"/>
            </w:tcBorders>
            <w:vAlign w:val="center"/>
          </w:tcPr>
          <w:p w14:paraId="5280E7FB" w14:textId="77777777" w:rsidR="00376450" w:rsidRPr="00EA64EE" w:rsidRDefault="00376450" w:rsidP="009E3D8E">
            <w:pPr>
              <w:ind w:right="252"/>
              <w:rPr>
                <w:sz w:val="18"/>
              </w:rPr>
            </w:pPr>
            <w:r w:rsidRPr="00EA64EE">
              <w:rPr>
                <w:sz w:val="18"/>
              </w:rPr>
              <w:t>189.0-189.1</w:t>
            </w:r>
          </w:p>
        </w:tc>
      </w:tr>
      <w:tr w:rsidR="00376450" w:rsidRPr="00EA64EE" w14:paraId="64FC5DE2"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443580F" w14:textId="77777777" w:rsidR="00376450" w:rsidRPr="00EA64EE" w:rsidRDefault="00376450" w:rsidP="009E3D8E">
            <w:pPr>
              <w:rPr>
                <w:sz w:val="18"/>
              </w:rPr>
            </w:pPr>
            <w:r w:rsidRPr="00EA64EE">
              <w:rPr>
                <w:sz w:val="18"/>
              </w:rPr>
              <w:t xml:space="preserve">   of bladder</w:t>
            </w:r>
          </w:p>
        </w:tc>
        <w:tc>
          <w:tcPr>
            <w:tcW w:w="2790" w:type="dxa"/>
            <w:tcBorders>
              <w:top w:val="single" w:sz="4" w:space="0" w:color="auto"/>
              <w:left w:val="single" w:sz="4" w:space="0" w:color="auto"/>
              <w:bottom w:val="single" w:sz="4" w:space="0" w:color="auto"/>
              <w:right w:val="single" w:sz="4" w:space="0" w:color="auto"/>
            </w:tcBorders>
            <w:vAlign w:val="center"/>
          </w:tcPr>
          <w:p w14:paraId="669616D5" w14:textId="77777777" w:rsidR="00376450" w:rsidRPr="00EA64EE" w:rsidRDefault="00376450" w:rsidP="009E3D8E">
            <w:pPr>
              <w:rPr>
                <w:sz w:val="18"/>
              </w:rPr>
            </w:pPr>
            <w:r w:rsidRPr="00EA64EE">
              <w:rPr>
                <w:sz w:val="18"/>
              </w:rPr>
              <w:t>C67</w:t>
            </w:r>
          </w:p>
        </w:tc>
        <w:tc>
          <w:tcPr>
            <w:tcW w:w="2520" w:type="dxa"/>
            <w:tcBorders>
              <w:top w:val="single" w:sz="4" w:space="0" w:color="auto"/>
              <w:left w:val="single" w:sz="4" w:space="0" w:color="auto"/>
              <w:bottom w:val="single" w:sz="4" w:space="0" w:color="auto"/>
              <w:right w:val="single" w:sz="4" w:space="0" w:color="auto"/>
            </w:tcBorders>
            <w:vAlign w:val="center"/>
          </w:tcPr>
          <w:p w14:paraId="26F6CBFD" w14:textId="77777777" w:rsidR="00376450" w:rsidRPr="00EA64EE" w:rsidRDefault="00376450" w:rsidP="009E3D8E">
            <w:pPr>
              <w:ind w:right="252"/>
              <w:rPr>
                <w:sz w:val="18"/>
              </w:rPr>
            </w:pPr>
            <w:r w:rsidRPr="00EA64EE">
              <w:rPr>
                <w:sz w:val="18"/>
              </w:rPr>
              <w:t>188</w:t>
            </w:r>
          </w:p>
        </w:tc>
      </w:tr>
      <w:tr w:rsidR="00376450" w:rsidRPr="00EA64EE" w14:paraId="25F863E7"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0AA910D" w14:textId="77777777" w:rsidR="00376450" w:rsidRPr="00EA64EE" w:rsidRDefault="00376450" w:rsidP="009E3D8E">
            <w:pPr>
              <w:ind w:left="180" w:hanging="180"/>
              <w:rPr>
                <w:sz w:val="18"/>
              </w:rPr>
            </w:pPr>
            <w:r w:rsidRPr="00EA64EE">
              <w:rPr>
                <w:sz w:val="18"/>
              </w:rPr>
              <w:t xml:space="preserve">   of meninges, brain &amp; other parts of central nervous system</w:t>
            </w:r>
          </w:p>
        </w:tc>
        <w:tc>
          <w:tcPr>
            <w:tcW w:w="2790" w:type="dxa"/>
            <w:tcBorders>
              <w:top w:val="single" w:sz="4" w:space="0" w:color="auto"/>
              <w:left w:val="single" w:sz="4" w:space="0" w:color="auto"/>
              <w:bottom w:val="single" w:sz="4" w:space="0" w:color="auto"/>
              <w:right w:val="single" w:sz="4" w:space="0" w:color="auto"/>
            </w:tcBorders>
            <w:vAlign w:val="center"/>
          </w:tcPr>
          <w:p w14:paraId="6A8B736A" w14:textId="77777777" w:rsidR="00376450" w:rsidRPr="00EA64EE" w:rsidRDefault="00376450" w:rsidP="009E3D8E">
            <w:pPr>
              <w:rPr>
                <w:sz w:val="18"/>
              </w:rPr>
            </w:pPr>
            <w:r w:rsidRPr="00EA64EE">
              <w:rPr>
                <w:sz w:val="18"/>
              </w:rPr>
              <w:t>C70-C72</w:t>
            </w:r>
          </w:p>
        </w:tc>
        <w:tc>
          <w:tcPr>
            <w:tcW w:w="2520" w:type="dxa"/>
            <w:tcBorders>
              <w:top w:val="single" w:sz="4" w:space="0" w:color="auto"/>
              <w:left w:val="single" w:sz="4" w:space="0" w:color="auto"/>
              <w:bottom w:val="single" w:sz="4" w:space="0" w:color="auto"/>
              <w:right w:val="single" w:sz="4" w:space="0" w:color="auto"/>
            </w:tcBorders>
            <w:vAlign w:val="center"/>
          </w:tcPr>
          <w:p w14:paraId="02D7A598" w14:textId="77777777" w:rsidR="00376450" w:rsidRPr="00EA64EE" w:rsidRDefault="00376450" w:rsidP="009E3D8E">
            <w:pPr>
              <w:ind w:right="252"/>
              <w:rPr>
                <w:sz w:val="18"/>
              </w:rPr>
            </w:pPr>
            <w:r w:rsidRPr="00EA64EE">
              <w:rPr>
                <w:sz w:val="18"/>
              </w:rPr>
              <w:t>191-192</w:t>
            </w:r>
          </w:p>
        </w:tc>
      </w:tr>
      <w:tr w:rsidR="00376450" w:rsidRPr="00EA64EE" w14:paraId="1FD25714"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51D6ACA" w14:textId="77777777" w:rsidR="00376450" w:rsidRPr="00EA64EE" w:rsidRDefault="00376450" w:rsidP="009E3D8E">
            <w:pPr>
              <w:rPr>
                <w:sz w:val="18"/>
              </w:rPr>
            </w:pPr>
            <w:r w:rsidRPr="00EA64EE">
              <w:rPr>
                <w:sz w:val="18"/>
              </w:rPr>
              <w:t xml:space="preserve">   </w:t>
            </w:r>
            <w:r w:rsidR="008B25C4" w:rsidRPr="00EA64EE">
              <w:rPr>
                <w:sz w:val="18"/>
              </w:rPr>
              <w:t>Hodgkin</w:t>
            </w:r>
            <w:r w:rsidRPr="00EA64EE">
              <w:rPr>
                <w:sz w:val="18"/>
              </w:rPr>
              <w:t xml:space="preserve"> Disease</w:t>
            </w:r>
            <w:r w:rsidRPr="00EA64EE">
              <w:rPr>
                <w:sz w:val="18"/>
              </w:rPr>
              <w:tab/>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14969802" w14:textId="77777777" w:rsidR="00376450" w:rsidRPr="00EA64EE" w:rsidRDefault="00376450" w:rsidP="009E3D8E">
            <w:pPr>
              <w:rPr>
                <w:sz w:val="18"/>
              </w:rPr>
            </w:pPr>
            <w:r w:rsidRPr="00EA64EE">
              <w:rPr>
                <w:sz w:val="18"/>
              </w:rPr>
              <w:t>C81</w:t>
            </w:r>
          </w:p>
        </w:tc>
        <w:tc>
          <w:tcPr>
            <w:tcW w:w="2520" w:type="dxa"/>
            <w:tcBorders>
              <w:top w:val="single" w:sz="4" w:space="0" w:color="auto"/>
              <w:left w:val="single" w:sz="4" w:space="0" w:color="auto"/>
              <w:bottom w:val="single" w:sz="4" w:space="0" w:color="auto"/>
              <w:right w:val="single" w:sz="4" w:space="0" w:color="auto"/>
            </w:tcBorders>
            <w:vAlign w:val="center"/>
          </w:tcPr>
          <w:p w14:paraId="70524949" w14:textId="77777777" w:rsidR="00376450" w:rsidRPr="00EA64EE" w:rsidRDefault="00376450" w:rsidP="009E3D8E">
            <w:pPr>
              <w:ind w:right="252"/>
              <w:rPr>
                <w:sz w:val="18"/>
              </w:rPr>
            </w:pPr>
            <w:r w:rsidRPr="00EA64EE">
              <w:rPr>
                <w:sz w:val="18"/>
              </w:rPr>
              <w:t>201</w:t>
            </w:r>
          </w:p>
        </w:tc>
      </w:tr>
      <w:tr w:rsidR="00376450" w:rsidRPr="00EA64EE" w14:paraId="23C4644C"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636360EC" w14:textId="77777777" w:rsidR="00376450" w:rsidRPr="00EA64EE" w:rsidRDefault="00376450" w:rsidP="009E3D8E">
            <w:pPr>
              <w:rPr>
                <w:sz w:val="18"/>
              </w:rPr>
            </w:pPr>
            <w:r w:rsidRPr="00EA64EE">
              <w:rPr>
                <w:sz w:val="18"/>
              </w:rPr>
              <w:t xml:space="preserve">   Non-</w:t>
            </w:r>
            <w:r w:rsidR="008B25C4" w:rsidRPr="00EA64EE">
              <w:rPr>
                <w:sz w:val="18"/>
              </w:rPr>
              <w:t>Hodgkin</w:t>
            </w:r>
            <w:r w:rsidRPr="00EA64EE">
              <w:rPr>
                <w:sz w:val="18"/>
              </w:rPr>
              <w:t xml:space="preserve"> lymphoma</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768A2296" w14:textId="77777777" w:rsidR="00376450" w:rsidRPr="00EA64EE" w:rsidRDefault="00376450" w:rsidP="009E3D8E">
            <w:pPr>
              <w:rPr>
                <w:sz w:val="18"/>
              </w:rPr>
            </w:pPr>
            <w:r w:rsidRPr="00EA64EE">
              <w:rPr>
                <w:sz w:val="18"/>
              </w:rPr>
              <w:t>C82-C85</w:t>
            </w:r>
          </w:p>
        </w:tc>
        <w:tc>
          <w:tcPr>
            <w:tcW w:w="2520" w:type="dxa"/>
            <w:tcBorders>
              <w:top w:val="single" w:sz="4" w:space="0" w:color="auto"/>
              <w:left w:val="single" w:sz="4" w:space="0" w:color="auto"/>
              <w:bottom w:val="single" w:sz="4" w:space="0" w:color="auto"/>
              <w:right w:val="single" w:sz="4" w:space="0" w:color="auto"/>
            </w:tcBorders>
            <w:vAlign w:val="center"/>
          </w:tcPr>
          <w:p w14:paraId="2C5DC111" w14:textId="77777777" w:rsidR="00376450" w:rsidRPr="00EA64EE" w:rsidRDefault="00376450" w:rsidP="009E3D8E">
            <w:pPr>
              <w:ind w:right="252"/>
              <w:rPr>
                <w:sz w:val="18"/>
              </w:rPr>
            </w:pPr>
            <w:r w:rsidRPr="00EA64EE">
              <w:rPr>
                <w:sz w:val="18"/>
              </w:rPr>
              <w:t>200, 202 (except 202.4)</w:t>
            </w:r>
          </w:p>
        </w:tc>
      </w:tr>
      <w:tr w:rsidR="00376450" w:rsidRPr="00EA64EE" w14:paraId="0960F3AE"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0487726" w14:textId="77777777" w:rsidR="00376450" w:rsidRPr="00EA64EE" w:rsidRDefault="00376450" w:rsidP="009E3D8E">
            <w:pPr>
              <w:rPr>
                <w:sz w:val="18"/>
              </w:rPr>
            </w:pPr>
            <w:r w:rsidRPr="00EA64EE">
              <w:rPr>
                <w:sz w:val="18"/>
              </w:rPr>
              <w:t xml:space="preserve">   Leukemia</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370FC7D8" w14:textId="77777777" w:rsidR="00376450" w:rsidRPr="00EA64EE" w:rsidRDefault="00376450" w:rsidP="009E3D8E">
            <w:pPr>
              <w:rPr>
                <w:sz w:val="18"/>
              </w:rPr>
            </w:pPr>
            <w:r w:rsidRPr="00EA64EE">
              <w:rPr>
                <w:sz w:val="18"/>
              </w:rPr>
              <w:t>C91-C95</w:t>
            </w:r>
          </w:p>
        </w:tc>
        <w:tc>
          <w:tcPr>
            <w:tcW w:w="2520" w:type="dxa"/>
            <w:tcBorders>
              <w:top w:val="single" w:sz="4" w:space="0" w:color="auto"/>
              <w:left w:val="single" w:sz="4" w:space="0" w:color="auto"/>
              <w:bottom w:val="single" w:sz="4" w:space="0" w:color="auto"/>
              <w:right w:val="single" w:sz="4" w:space="0" w:color="auto"/>
            </w:tcBorders>
            <w:vAlign w:val="center"/>
          </w:tcPr>
          <w:p w14:paraId="7372778B" w14:textId="77777777" w:rsidR="00376450" w:rsidRPr="00EA64EE" w:rsidRDefault="00376450" w:rsidP="009E3D8E">
            <w:pPr>
              <w:ind w:right="252"/>
              <w:rPr>
                <w:sz w:val="18"/>
              </w:rPr>
            </w:pPr>
            <w:r w:rsidRPr="00EA64EE">
              <w:rPr>
                <w:sz w:val="18"/>
              </w:rPr>
              <w:t>202.4, 204-208</w:t>
            </w:r>
          </w:p>
        </w:tc>
      </w:tr>
      <w:tr w:rsidR="00376450" w:rsidRPr="00EA64EE" w14:paraId="4214D11C"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67710824" w14:textId="77777777" w:rsidR="00376450" w:rsidRPr="00EA64EE" w:rsidRDefault="00376450" w:rsidP="009E3D8E">
            <w:pPr>
              <w:rPr>
                <w:sz w:val="18"/>
              </w:rPr>
            </w:pPr>
            <w:r w:rsidRPr="00EA64EE">
              <w:rPr>
                <w:sz w:val="18"/>
              </w:rPr>
              <w:t xml:space="preserve">   Multiple myeloma and immunoproliferative neoplasms</w:t>
            </w:r>
          </w:p>
        </w:tc>
        <w:tc>
          <w:tcPr>
            <w:tcW w:w="2790" w:type="dxa"/>
            <w:tcBorders>
              <w:top w:val="single" w:sz="4" w:space="0" w:color="auto"/>
              <w:left w:val="single" w:sz="4" w:space="0" w:color="auto"/>
              <w:bottom w:val="single" w:sz="4" w:space="0" w:color="auto"/>
              <w:right w:val="single" w:sz="4" w:space="0" w:color="auto"/>
            </w:tcBorders>
            <w:vAlign w:val="center"/>
          </w:tcPr>
          <w:p w14:paraId="7652342D" w14:textId="77777777" w:rsidR="00376450" w:rsidRPr="00EA64EE" w:rsidRDefault="00376450" w:rsidP="009E3D8E">
            <w:pPr>
              <w:rPr>
                <w:sz w:val="18"/>
              </w:rPr>
            </w:pPr>
            <w:r w:rsidRPr="00EA64EE">
              <w:rPr>
                <w:sz w:val="18"/>
              </w:rPr>
              <w:t>C88, C90</w:t>
            </w:r>
          </w:p>
        </w:tc>
        <w:tc>
          <w:tcPr>
            <w:tcW w:w="2520" w:type="dxa"/>
            <w:tcBorders>
              <w:top w:val="single" w:sz="4" w:space="0" w:color="auto"/>
              <w:left w:val="single" w:sz="4" w:space="0" w:color="auto"/>
              <w:bottom w:val="single" w:sz="4" w:space="0" w:color="auto"/>
              <w:right w:val="single" w:sz="4" w:space="0" w:color="auto"/>
            </w:tcBorders>
            <w:vAlign w:val="center"/>
          </w:tcPr>
          <w:p w14:paraId="4AA8A027" w14:textId="77777777" w:rsidR="00376450" w:rsidRPr="00EA64EE" w:rsidRDefault="00376450" w:rsidP="009E3D8E">
            <w:pPr>
              <w:ind w:right="252"/>
              <w:rPr>
                <w:sz w:val="18"/>
              </w:rPr>
            </w:pPr>
            <w:r w:rsidRPr="00EA64EE">
              <w:rPr>
                <w:sz w:val="18"/>
              </w:rPr>
              <w:t>203</w:t>
            </w:r>
          </w:p>
        </w:tc>
      </w:tr>
      <w:tr w:rsidR="00376450" w:rsidRPr="00EA64EE" w14:paraId="158877E8"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33A6E9F4" w14:textId="77777777" w:rsidR="00376450" w:rsidRPr="00EA64EE" w:rsidRDefault="00376450" w:rsidP="009E3D8E">
            <w:pPr>
              <w:rPr>
                <w:b/>
                <w:sz w:val="18"/>
              </w:rPr>
            </w:pPr>
            <w:bookmarkStart w:id="1158" w:name="_Toc143066472"/>
            <w:r w:rsidRPr="00EA64EE">
              <w:rPr>
                <w:b/>
                <w:sz w:val="18"/>
              </w:rPr>
              <w:t>Diabetes Mellitus</w:t>
            </w:r>
            <w:bookmarkEnd w:id="1158"/>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2569F3C2" w14:textId="77777777" w:rsidR="00376450" w:rsidRPr="00EA64EE" w:rsidRDefault="00376450" w:rsidP="009E3D8E">
            <w:pPr>
              <w:rPr>
                <w:sz w:val="18"/>
              </w:rPr>
            </w:pPr>
            <w:r w:rsidRPr="00EA64EE">
              <w:rPr>
                <w:sz w:val="18"/>
              </w:rPr>
              <w:t>E10-E14</w:t>
            </w:r>
          </w:p>
        </w:tc>
        <w:tc>
          <w:tcPr>
            <w:tcW w:w="2520" w:type="dxa"/>
            <w:tcBorders>
              <w:top w:val="single" w:sz="4" w:space="0" w:color="auto"/>
              <w:left w:val="single" w:sz="4" w:space="0" w:color="auto"/>
              <w:bottom w:val="single" w:sz="4" w:space="0" w:color="auto"/>
              <w:right w:val="single" w:sz="4" w:space="0" w:color="auto"/>
            </w:tcBorders>
            <w:vAlign w:val="center"/>
          </w:tcPr>
          <w:p w14:paraId="6CB92334" w14:textId="77777777" w:rsidR="00376450" w:rsidRPr="00EA64EE" w:rsidRDefault="00376450" w:rsidP="009E3D8E">
            <w:pPr>
              <w:ind w:right="252"/>
              <w:rPr>
                <w:sz w:val="18"/>
              </w:rPr>
            </w:pPr>
            <w:r w:rsidRPr="00EA64EE">
              <w:rPr>
                <w:sz w:val="18"/>
              </w:rPr>
              <w:t>250</w:t>
            </w:r>
          </w:p>
        </w:tc>
      </w:tr>
      <w:tr w:rsidR="00376450" w:rsidRPr="00EA64EE" w14:paraId="2DF81263"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2F6CB60E" w14:textId="77777777" w:rsidR="00376450" w:rsidRPr="00EA64EE" w:rsidRDefault="00B9192C" w:rsidP="009E3D8E">
            <w:pPr>
              <w:rPr>
                <w:b/>
                <w:sz w:val="18"/>
              </w:rPr>
            </w:pPr>
            <w:bookmarkStart w:id="1159" w:name="_Toc143066473"/>
            <w:r w:rsidRPr="00EA64EE">
              <w:rPr>
                <w:b/>
                <w:sz w:val="18"/>
              </w:rPr>
              <w:t>Alzheimer’s D</w:t>
            </w:r>
            <w:r w:rsidR="00376450" w:rsidRPr="00EA64EE">
              <w:rPr>
                <w:b/>
                <w:sz w:val="18"/>
              </w:rPr>
              <w:t>isease</w:t>
            </w:r>
            <w:bookmarkEnd w:id="1159"/>
          </w:p>
        </w:tc>
        <w:tc>
          <w:tcPr>
            <w:tcW w:w="2790" w:type="dxa"/>
            <w:tcBorders>
              <w:top w:val="single" w:sz="4" w:space="0" w:color="auto"/>
              <w:left w:val="single" w:sz="4" w:space="0" w:color="auto"/>
              <w:bottom w:val="single" w:sz="4" w:space="0" w:color="auto"/>
              <w:right w:val="single" w:sz="4" w:space="0" w:color="auto"/>
            </w:tcBorders>
            <w:vAlign w:val="center"/>
          </w:tcPr>
          <w:p w14:paraId="78910874" w14:textId="77777777" w:rsidR="00376450" w:rsidRPr="00EA64EE" w:rsidRDefault="00376450" w:rsidP="009E3D8E">
            <w:pPr>
              <w:rPr>
                <w:sz w:val="18"/>
              </w:rPr>
            </w:pPr>
            <w:r w:rsidRPr="00EA64EE">
              <w:rPr>
                <w:sz w:val="18"/>
              </w:rPr>
              <w:t>G30</w:t>
            </w:r>
          </w:p>
        </w:tc>
        <w:tc>
          <w:tcPr>
            <w:tcW w:w="2520" w:type="dxa"/>
            <w:tcBorders>
              <w:top w:val="single" w:sz="4" w:space="0" w:color="auto"/>
              <w:left w:val="single" w:sz="4" w:space="0" w:color="auto"/>
              <w:bottom w:val="single" w:sz="4" w:space="0" w:color="auto"/>
              <w:right w:val="single" w:sz="4" w:space="0" w:color="auto"/>
            </w:tcBorders>
            <w:vAlign w:val="center"/>
          </w:tcPr>
          <w:p w14:paraId="6EFE5461" w14:textId="77777777" w:rsidR="00376450" w:rsidRPr="00EA64EE" w:rsidRDefault="00376450" w:rsidP="009E3D8E">
            <w:pPr>
              <w:ind w:right="252"/>
              <w:rPr>
                <w:sz w:val="18"/>
              </w:rPr>
            </w:pPr>
            <w:r w:rsidRPr="00EA64EE">
              <w:rPr>
                <w:sz w:val="18"/>
              </w:rPr>
              <w:t>331.0</w:t>
            </w:r>
          </w:p>
        </w:tc>
      </w:tr>
      <w:tr w:rsidR="00376450" w:rsidRPr="00EA64EE" w14:paraId="2CA39582"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20E63144" w14:textId="77777777" w:rsidR="00376450" w:rsidRPr="00EA64EE" w:rsidRDefault="00376450" w:rsidP="009E3D8E">
            <w:pPr>
              <w:rPr>
                <w:b/>
                <w:sz w:val="18"/>
              </w:rPr>
            </w:pPr>
            <w:bookmarkStart w:id="1160" w:name="_Toc143066474"/>
            <w:r w:rsidRPr="00EA64EE">
              <w:rPr>
                <w:b/>
                <w:sz w:val="18"/>
              </w:rPr>
              <w:t>Heart Disease</w:t>
            </w:r>
            <w:bookmarkEnd w:id="1160"/>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39FCB440" w14:textId="77777777" w:rsidR="00376450" w:rsidRPr="00EA64EE" w:rsidRDefault="00376450" w:rsidP="009E3D8E">
            <w:pPr>
              <w:rPr>
                <w:sz w:val="18"/>
              </w:rPr>
            </w:pPr>
            <w:r w:rsidRPr="00EA64EE">
              <w:rPr>
                <w:sz w:val="18"/>
              </w:rPr>
              <w:t>I00-I09, I11, I13, I20-I51</w:t>
            </w:r>
          </w:p>
        </w:tc>
        <w:tc>
          <w:tcPr>
            <w:tcW w:w="2520" w:type="dxa"/>
            <w:tcBorders>
              <w:top w:val="single" w:sz="4" w:space="0" w:color="auto"/>
              <w:left w:val="single" w:sz="4" w:space="0" w:color="auto"/>
              <w:bottom w:val="single" w:sz="4" w:space="0" w:color="auto"/>
              <w:right w:val="single" w:sz="4" w:space="0" w:color="auto"/>
            </w:tcBorders>
            <w:vAlign w:val="center"/>
          </w:tcPr>
          <w:p w14:paraId="2E9BDE15" w14:textId="77777777" w:rsidR="00376450" w:rsidRPr="00EA64EE" w:rsidRDefault="00376450" w:rsidP="009E3D8E">
            <w:pPr>
              <w:ind w:right="252"/>
              <w:rPr>
                <w:sz w:val="18"/>
              </w:rPr>
            </w:pPr>
            <w:r w:rsidRPr="00EA64EE">
              <w:rPr>
                <w:sz w:val="18"/>
              </w:rPr>
              <w:t>390-398, 402, 404</w:t>
            </w:r>
            <w:r w:rsidR="0034738D" w:rsidRPr="00EA64EE">
              <w:rPr>
                <w:sz w:val="18"/>
                <w:vertAlign w:val="superscript"/>
              </w:rPr>
              <w:t>--</w:t>
            </w:r>
            <w:r w:rsidRPr="00EA64EE">
              <w:rPr>
                <w:sz w:val="18"/>
              </w:rPr>
              <w:t>29</w:t>
            </w:r>
          </w:p>
        </w:tc>
      </w:tr>
      <w:tr w:rsidR="00376450" w:rsidRPr="00EA64EE" w14:paraId="10AE7C13"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1AAB79D1" w14:textId="77777777" w:rsidR="00376450" w:rsidRPr="00EA64EE" w:rsidRDefault="00376450" w:rsidP="009E3D8E">
            <w:pPr>
              <w:rPr>
                <w:b/>
                <w:sz w:val="18"/>
              </w:rPr>
            </w:pPr>
            <w:r w:rsidRPr="00EA64EE">
              <w:rPr>
                <w:b/>
                <w:sz w:val="18"/>
              </w:rPr>
              <w:t>Stroke (Cereb</w:t>
            </w:r>
            <w:r w:rsidR="00B9192C" w:rsidRPr="00EA64EE">
              <w:rPr>
                <w:b/>
                <w:sz w:val="18"/>
              </w:rPr>
              <w:t>rovascular D</w:t>
            </w:r>
            <w:r w:rsidRPr="00EA64EE">
              <w:rPr>
                <w:b/>
                <w:sz w:val="18"/>
              </w:rPr>
              <w:t>isease)</w:t>
            </w:r>
          </w:p>
        </w:tc>
        <w:tc>
          <w:tcPr>
            <w:tcW w:w="2790" w:type="dxa"/>
            <w:tcBorders>
              <w:top w:val="single" w:sz="4" w:space="0" w:color="auto"/>
              <w:left w:val="single" w:sz="4" w:space="0" w:color="auto"/>
              <w:bottom w:val="single" w:sz="4" w:space="0" w:color="auto"/>
              <w:right w:val="single" w:sz="4" w:space="0" w:color="auto"/>
            </w:tcBorders>
            <w:vAlign w:val="center"/>
          </w:tcPr>
          <w:p w14:paraId="3F6CF562" w14:textId="77777777" w:rsidR="00376450" w:rsidRPr="00EA64EE" w:rsidRDefault="00376450" w:rsidP="009E3D8E">
            <w:pPr>
              <w:rPr>
                <w:sz w:val="18"/>
              </w:rPr>
            </w:pPr>
            <w:r w:rsidRPr="00EA64EE">
              <w:rPr>
                <w:sz w:val="18"/>
              </w:rPr>
              <w:t>I60-I69</w:t>
            </w:r>
          </w:p>
        </w:tc>
        <w:tc>
          <w:tcPr>
            <w:tcW w:w="2520" w:type="dxa"/>
            <w:tcBorders>
              <w:top w:val="single" w:sz="4" w:space="0" w:color="auto"/>
              <w:left w:val="single" w:sz="4" w:space="0" w:color="auto"/>
              <w:bottom w:val="single" w:sz="4" w:space="0" w:color="auto"/>
              <w:right w:val="single" w:sz="4" w:space="0" w:color="auto"/>
            </w:tcBorders>
            <w:vAlign w:val="center"/>
          </w:tcPr>
          <w:p w14:paraId="520E7BC1" w14:textId="77777777" w:rsidR="00376450" w:rsidRPr="00EA64EE" w:rsidRDefault="00376450" w:rsidP="009E3D8E">
            <w:pPr>
              <w:ind w:right="252"/>
              <w:rPr>
                <w:sz w:val="18"/>
              </w:rPr>
            </w:pPr>
            <w:r w:rsidRPr="00EA64EE">
              <w:rPr>
                <w:sz w:val="18"/>
              </w:rPr>
              <w:t>430</w:t>
            </w:r>
            <w:r w:rsidR="007968EB" w:rsidRPr="00EA64EE">
              <w:rPr>
                <w:sz w:val="18"/>
              </w:rPr>
              <w:t>-</w:t>
            </w:r>
            <w:r w:rsidRPr="00EA64EE">
              <w:rPr>
                <w:sz w:val="18"/>
              </w:rPr>
              <w:t>38</w:t>
            </w:r>
          </w:p>
        </w:tc>
      </w:tr>
      <w:tr w:rsidR="00376450" w:rsidRPr="00EA64EE" w14:paraId="5DFFE1F4"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10DA9A08" w14:textId="77777777" w:rsidR="00376450" w:rsidRPr="00EA64EE" w:rsidRDefault="00376450" w:rsidP="00B9192C">
            <w:pPr>
              <w:rPr>
                <w:b/>
                <w:sz w:val="18"/>
              </w:rPr>
            </w:pPr>
            <w:r w:rsidRPr="00EA64EE">
              <w:rPr>
                <w:b/>
                <w:sz w:val="18"/>
              </w:rPr>
              <w:t xml:space="preserve">Influenza and </w:t>
            </w:r>
            <w:r w:rsidR="00B9192C" w:rsidRPr="00EA64EE">
              <w:rPr>
                <w:b/>
                <w:sz w:val="18"/>
              </w:rPr>
              <w:t>P</w:t>
            </w:r>
            <w:r w:rsidRPr="00EA64EE">
              <w:rPr>
                <w:b/>
                <w:sz w:val="18"/>
              </w:rPr>
              <w:t>neumonia</w:t>
            </w:r>
            <w:r w:rsidRPr="00EA64EE">
              <w:rPr>
                <w:b/>
                <w:sz w:val="18"/>
              </w:rPr>
              <w:tab/>
            </w:r>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2D53D011" w14:textId="77777777" w:rsidR="00376450" w:rsidRPr="00EA64EE" w:rsidRDefault="00376450" w:rsidP="009E3D8E">
            <w:pPr>
              <w:rPr>
                <w:sz w:val="18"/>
              </w:rPr>
            </w:pPr>
            <w:r w:rsidRPr="00EA64EE">
              <w:rPr>
                <w:sz w:val="18"/>
              </w:rPr>
              <w:t>J10-J18</w:t>
            </w:r>
          </w:p>
        </w:tc>
        <w:tc>
          <w:tcPr>
            <w:tcW w:w="2520" w:type="dxa"/>
            <w:tcBorders>
              <w:top w:val="single" w:sz="4" w:space="0" w:color="auto"/>
              <w:left w:val="single" w:sz="4" w:space="0" w:color="auto"/>
              <w:bottom w:val="single" w:sz="4" w:space="0" w:color="auto"/>
              <w:right w:val="single" w:sz="4" w:space="0" w:color="auto"/>
            </w:tcBorders>
            <w:vAlign w:val="center"/>
          </w:tcPr>
          <w:p w14:paraId="0361E7A2" w14:textId="77777777" w:rsidR="00376450" w:rsidRPr="00EA64EE" w:rsidRDefault="00376450" w:rsidP="009E3D8E">
            <w:pPr>
              <w:ind w:right="252"/>
              <w:rPr>
                <w:sz w:val="18"/>
              </w:rPr>
            </w:pPr>
            <w:r w:rsidRPr="00EA64EE">
              <w:rPr>
                <w:sz w:val="18"/>
              </w:rPr>
              <w:t>480</w:t>
            </w:r>
            <w:r w:rsidR="0034738D" w:rsidRPr="00EA64EE">
              <w:rPr>
                <w:sz w:val="18"/>
                <w:vertAlign w:val="superscript"/>
              </w:rPr>
              <w:t>--</w:t>
            </w:r>
            <w:r w:rsidRPr="00EA64EE">
              <w:rPr>
                <w:sz w:val="18"/>
              </w:rPr>
              <w:t>87</w:t>
            </w:r>
          </w:p>
        </w:tc>
      </w:tr>
      <w:tr w:rsidR="00376450" w:rsidRPr="00EA64EE" w14:paraId="5DBD78BF"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3C8C3F02" w14:textId="77777777" w:rsidR="00376450" w:rsidRPr="00EA64EE" w:rsidRDefault="00376450" w:rsidP="00B9192C">
            <w:pPr>
              <w:rPr>
                <w:b/>
                <w:sz w:val="18"/>
              </w:rPr>
            </w:pPr>
            <w:r w:rsidRPr="00EA64EE">
              <w:rPr>
                <w:b/>
                <w:sz w:val="18"/>
              </w:rPr>
              <w:t xml:space="preserve">Chronic </w:t>
            </w:r>
            <w:r w:rsidR="00B9192C" w:rsidRPr="00EA64EE">
              <w:rPr>
                <w:b/>
                <w:sz w:val="18"/>
              </w:rPr>
              <w:t>L</w:t>
            </w:r>
            <w:r w:rsidRPr="00EA64EE">
              <w:rPr>
                <w:b/>
                <w:sz w:val="18"/>
              </w:rPr>
              <w:t xml:space="preserve">ower </w:t>
            </w:r>
            <w:r w:rsidR="00B9192C" w:rsidRPr="00EA64EE">
              <w:rPr>
                <w:b/>
                <w:sz w:val="18"/>
              </w:rPr>
              <w:t>R</w:t>
            </w:r>
            <w:r w:rsidRPr="00EA64EE">
              <w:rPr>
                <w:b/>
                <w:sz w:val="18"/>
              </w:rPr>
              <w:t xml:space="preserve">espiratory </w:t>
            </w:r>
            <w:r w:rsidR="00B9192C" w:rsidRPr="00EA64EE">
              <w:rPr>
                <w:b/>
                <w:sz w:val="18"/>
              </w:rPr>
              <w:t>D</w:t>
            </w:r>
            <w:r w:rsidRPr="00EA64EE">
              <w:rPr>
                <w:b/>
                <w:sz w:val="18"/>
              </w:rPr>
              <w:t>iseases</w:t>
            </w:r>
            <w:r w:rsidRPr="00EA64EE">
              <w:rPr>
                <w:b/>
                <w:sz w:val="18"/>
                <w:vertAlign w:val="superscript"/>
              </w:rPr>
              <w:t>1</w:t>
            </w:r>
            <w:r w:rsidRPr="00EA64EE">
              <w:rPr>
                <w:b/>
                <w:sz w:val="18"/>
              </w:rPr>
              <w:t xml:space="preserve"> </w:t>
            </w:r>
          </w:p>
        </w:tc>
        <w:tc>
          <w:tcPr>
            <w:tcW w:w="2790" w:type="dxa"/>
            <w:tcBorders>
              <w:top w:val="single" w:sz="4" w:space="0" w:color="auto"/>
              <w:left w:val="single" w:sz="4" w:space="0" w:color="auto"/>
              <w:bottom w:val="single" w:sz="4" w:space="0" w:color="auto"/>
              <w:right w:val="single" w:sz="4" w:space="0" w:color="auto"/>
            </w:tcBorders>
            <w:vAlign w:val="center"/>
          </w:tcPr>
          <w:p w14:paraId="6B5A02BF" w14:textId="77777777" w:rsidR="00376450" w:rsidRPr="00EA64EE" w:rsidRDefault="00376450" w:rsidP="009E3D8E">
            <w:pPr>
              <w:rPr>
                <w:sz w:val="18"/>
              </w:rPr>
            </w:pPr>
            <w:r w:rsidRPr="00EA64EE">
              <w:rPr>
                <w:sz w:val="18"/>
              </w:rPr>
              <w:t>J40-J47</w:t>
            </w:r>
          </w:p>
        </w:tc>
        <w:tc>
          <w:tcPr>
            <w:tcW w:w="2520" w:type="dxa"/>
            <w:tcBorders>
              <w:top w:val="single" w:sz="4" w:space="0" w:color="auto"/>
              <w:left w:val="single" w:sz="4" w:space="0" w:color="auto"/>
              <w:bottom w:val="single" w:sz="4" w:space="0" w:color="auto"/>
              <w:right w:val="single" w:sz="4" w:space="0" w:color="auto"/>
            </w:tcBorders>
            <w:vAlign w:val="center"/>
          </w:tcPr>
          <w:p w14:paraId="77283D1D" w14:textId="77777777" w:rsidR="00376450" w:rsidRPr="00EA64EE" w:rsidRDefault="00376450" w:rsidP="009E3D8E">
            <w:pPr>
              <w:ind w:right="252"/>
              <w:rPr>
                <w:sz w:val="18"/>
              </w:rPr>
            </w:pPr>
            <w:r w:rsidRPr="00EA64EE">
              <w:rPr>
                <w:sz w:val="18"/>
              </w:rPr>
              <w:t>490</w:t>
            </w:r>
            <w:r w:rsidR="0034738D" w:rsidRPr="00EA64EE">
              <w:rPr>
                <w:sz w:val="18"/>
                <w:vertAlign w:val="superscript"/>
              </w:rPr>
              <w:t>--</w:t>
            </w:r>
            <w:r w:rsidRPr="00EA64EE">
              <w:rPr>
                <w:sz w:val="18"/>
              </w:rPr>
              <w:t>96</w:t>
            </w:r>
          </w:p>
        </w:tc>
      </w:tr>
      <w:tr w:rsidR="00376450" w:rsidRPr="00EA64EE" w14:paraId="1D45A0ED"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48CE10ED" w14:textId="77777777" w:rsidR="00376450" w:rsidRPr="00EA64EE" w:rsidRDefault="00376450" w:rsidP="00B9192C">
            <w:pPr>
              <w:rPr>
                <w:b/>
                <w:sz w:val="18"/>
              </w:rPr>
            </w:pPr>
            <w:r w:rsidRPr="00EA64EE">
              <w:rPr>
                <w:b/>
                <w:sz w:val="18"/>
              </w:rPr>
              <w:t xml:space="preserve">Chronic </w:t>
            </w:r>
            <w:r w:rsidR="00B9192C" w:rsidRPr="00EA64EE">
              <w:rPr>
                <w:b/>
                <w:sz w:val="18"/>
              </w:rPr>
              <w:t>L</w:t>
            </w:r>
            <w:r w:rsidRPr="00EA64EE">
              <w:rPr>
                <w:b/>
                <w:sz w:val="18"/>
              </w:rPr>
              <w:t xml:space="preserve">iver </w:t>
            </w:r>
            <w:r w:rsidR="00B9192C" w:rsidRPr="00EA64EE">
              <w:rPr>
                <w:b/>
                <w:sz w:val="18"/>
              </w:rPr>
              <w:t>D</w:t>
            </w:r>
            <w:r w:rsidRPr="00EA64EE">
              <w:rPr>
                <w:b/>
                <w:sz w:val="18"/>
              </w:rPr>
              <w:t xml:space="preserve">isease and </w:t>
            </w:r>
            <w:r w:rsidR="00B9192C" w:rsidRPr="00EA64EE">
              <w:rPr>
                <w:b/>
                <w:sz w:val="18"/>
              </w:rPr>
              <w:t>C</w:t>
            </w:r>
            <w:r w:rsidRPr="00EA64EE">
              <w:rPr>
                <w:b/>
                <w:sz w:val="18"/>
              </w:rPr>
              <w:t>irrhosis</w:t>
            </w:r>
            <w:r w:rsidRPr="00EA64EE">
              <w:rPr>
                <w:b/>
                <w:sz w:val="18"/>
              </w:rPr>
              <w:tab/>
            </w:r>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246C3043" w14:textId="77777777" w:rsidR="00376450" w:rsidRPr="00EA64EE" w:rsidRDefault="00376450" w:rsidP="009E3D8E">
            <w:pPr>
              <w:rPr>
                <w:sz w:val="18"/>
              </w:rPr>
            </w:pPr>
            <w:r w:rsidRPr="00EA64EE">
              <w:rPr>
                <w:sz w:val="18"/>
              </w:rPr>
              <w:t>K70, K73-K74</w:t>
            </w:r>
          </w:p>
        </w:tc>
        <w:tc>
          <w:tcPr>
            <w:tcW w:w="2520" w:type="dxa"/>
            <w:tcBorders>
              <w:top w:val="single" w:sz="4" w:space="0" w:color="auto"/>
              <w:left w:val="single" w:sz="4" w:space="0" w:color="auto"/>
              <w:bottom w:val="single" w:sz="4" w:space="0" w:color="auto"/>
              <w:right w:val="single" w:sz="4" w:space="0" w:color="auto"/>
            </w:tcBorders>
            <w:vAlign w:val="center"/>
          </w:tcPr>
          <w:p w14:paraId="65843DD9" w14:textId="77777777" w:rsidR="00376450" w:rsidRPr="00EA64EE" w:rsidRDefault="00376450" w:rsidP="009E3D8E">
            <w:pPr>
              <w:ind w:right="252"/>
              <w:rPr>
                <w:sz w:val="18"/>
              </w:rPr>
            </w:pPr>
            <w:r w:rsidRPr="00EA64EE">
              <w:rPr>
                <w:sz w:val="18"/>
              </w:rPr>
              <w:t>571</w:t>
            </w:r>
          </w:p>
        </w:tc>
      </w:tr>
      <w:tr w:rsidR="00376450" w:rsidRPr="00EA64EE" w14:paraId="24E9C979"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133B5794" w14:textId="77777777" w:rsidR="00376450" w:rsidRPr="00EA64EE" w:rsidRDefault="00376450" w:rsidP="009E3D8E">
            <w:pPr>
              <w:rPr>
                <w:b/>
                <w:sz w:val="18"/>
              </w:rPr>
            </w:pPr>
            <w:r w:rsidRPr="00EA64EE">
              <w:rPr>
                <w:b/>
                <w:sz w:val="18"/>
              </w:rPr>
              <w:t>Nephritis</w:t>
            </w:r>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669B7412" w14:textId="77777777" w:rsidR="00376450" w:rsidRPr="00EA64EE" w:rsidRDefault="00376450" w:rsidP="009E3D8E">
            <w:pPr>
              <w:rPr>
                <w:sz w:val="18"/>
              </w:rPr>
            </w:pPr>
            <w:r w:rsidRPr="00EA64EE">
              <w:rPr>
                <w:sz w:val="18"/>
              </w:rPr>
              <w:t>N00-N07, N17-N19, N25-N27</w:t>
            </w:r>
          </w:p>
        </w:tc>
        <w:tc>
          <w:tcPr>
            <w:tcW w:w="2520" w:type="dxa"/>
            <w:tcBorders>
              <w:top w:val="single" w:sz="4" w:space="0" w:color="auto"/>
              <w:left w:val="single" w:sz="4" w:space="0" w:color="auto"/>
              <w:bottom w:val="single" w:sz="4" w:space="0" w:color="auto"/>
              <w:right w:val="single" w:sz="4" w:space="0" w:color="auto"/>
            </w:tcBorders>
            <w:vAlign w:val="center"/>
          </w:tcPr>
          <w:p w14:paraId="74C0D64A" w14:textId="77777777" w:rsidR="00376450" w:rsidRPr="00EA64EE" w:rsidRDefault="00376450" w:rsidP="009E3D8E">
            <w:pPr>
              <w:ind w:right="252"/>
              <w:rPr>
                <w:sz w:val="18"/>
              </w:rPr>
            </w:pPr>
            <w:r w:rsidRPr="00EA64EE">
              <w:rPr>
                <w:sz w:val="18"/>
              </w:rPr>
              <w:t>580-589</w:t>
            </w:r>
          </w:p>
        </w:tc>
      </w:tr>
      <w:tr w:rsidR="00376450" w:rsidRPr="00EA64EE" w14:paraId="575BDFDF" w14:textId="77777777" w:rsidTr="009E3D8E">
        <w:trPr>
          <w:trHeight w:val="465"/>
        </w:trPr>
        <w:tc>
          <w:tcPr>
            <w:tcW w:w="4968" w:type="dxa"/>
            <w:tcBorders>
              <w:top w:val="single" w:sz="4" w:space="0" w:color="auto"/>
              <w:left w:val="single" w:sz="4" w:space="0" w:color="auto"/>
              <w:bottom w:val="single" w:sz="4" w:space="0" w:color="auto"/>
              <w:right w:val="single" w:sz="4" w:space="0" w:color="auto"/>
            </w:tcBorders>
            <w:vAlign w:val="center"/>
          </w:tcPr>
          <w:p w14:paraId="37E2F2B6" w14:textId="77777777" w:rsidR="00376450" w:rsidRPr="00EA64EE" w:rsidRDefault="00376450" w:rsidP="009E3D8E">
            <w:pPr>
              <w:rPr>
                <w:b/>
                <w:sz w:val="18"/>
              </w:rPr>
            </w:pPr>
            <w:r w:rsidRPr="00EA64EE">
              <w:rPr>
                <w:b/>
                <w:sz w:val="18"/>
              </w:rPr>
              <w:t xml:space="preserve">Congenital </w:t>
            </w:r>
            <w:r w:rsidR="00B9192C" w:rsidRPr="00EA64EE">
              <w:rPr>
                <w:b/>
                <w:sz w:val="18"/>
              </w:rPr>
              <w:t>M</w:t>
            </w:r>
            <w:r w:rsidRPr="00EA64EE">
              <w:rPr>
                <w:b/>
                <w:sz w:val="18"/>
              </w:rPr>
              <w:t xml:space="preserve">alformations, </w:t>
            </w:r>
            <w:r w:rsidR="00B9192C" w:rsidRPr="00EA64EE">
              <w:rPr>
                <w:b/>
                <w:sz w:val="18"/>
              </w:rPr>
              <w:t>D</w:t>
            </w:r>
            <w:r w:rsidRPr="00EA64EE">
              <w:rPr>
                <w:b/>
                <w:sz w:val="18"/>
              </w:rPr>
              <w:t xml:space="preserve">eformations, and   </w:t>
            </w:r>
          </w:p>
          <w:p w14:paraId="1885FC19" w14:textId="77777777" w:rsidR="00376450" w:rsidRPr="00EA64EE" w:rsidRDefault="00376450" w:rsidP="00B9192C">
            <w:pPr>
              <w:rPr>
                <w:b/>
                <w:sz w:val="18"/>
              </w:rPr>
            </w:pPr>
            <w:r w:rsidRPr="00EA64EE">
              <w:rPr>
                <w:b/>
                <w:sz w:val="18"/>
              </w:rPr>
              <w:t xml:space="preserve">  </w:t>
            </w:r>
            <w:r w:rsidR="00B9192C" w:rsidRPr="00EA64EE">
              <w:rPr>
                <w:b/>
                <w:sz w:val="18"/>
              </w:rPr>
              <w:t>C</w:t>
            </w:r>
            <w:r w:rsidRPr="00EA64EE">
              <w:rPr>
                <w:b/>
                <w:sz w:val="18"/>
              </w:rPr>
              <w:t xml:space="preserve">hromosomal </w:t>
            </w:r>
            <w:r w:rsidR="00B9192C" w:rsidRPr="00EA64EE">
              <w:rPr>
                <w:b/>
                <w:sz w:val="18"/>
              </w:rPr>
              <w:t>A</w:t>
            </w:r>
            <w:r w:rsidRPr="00EA64EE">
              <w:rPr>
                <w:b/>
                <w:sz w:val="18"/>
              </w:rPr>
              <w:t>bnormalities</w:t>
            </w:r>
          </w:p>
        </w:tc>
        <w:tc>
          <w:tcPr>
            <w:tcW w:w="2790" w:type="dxa"/>
            <w:tcBorders>
              <w:top w:val="single" w:sz="4" w:space="0" w:color="auto"/>
              <w:left w:val="single" w:sz="4" w:space="0" w:color="auto"/>
              <w:bottom w:val="single" w:sz="4" w:space="0" w:color="auto"/>
              <w:right w:val="single" w:sz="4" w:space="0" w:color="auto"/>
            </w:tcBorders>
            <w:vAlign w:val="center"/>
          </w:tcPr>
          <w:p w14:paraId="67250599" w14:textId="77777777" w:rsidR="00376450" w:rsidRPr="00EA64EE" w:rsidRDefault="00376450" w:rsidP="009E3D8E">
            <w:pPr>
              <w:rPr>
                <w:sz w:val="18"/>
              </w:rPr>
            </w:pPr>
            <w:r w:rsidRPr="00EA64EE">
              <w:rPr>
                <w:sz w:val="18"/>
              </w:rPr>
              <w:t>Q00-Q99</w:t>
            </w:r>
          </w:p>
        </w:tc>
        <w:tc>
          <w:tcPr>
            <w:tcW w:w="2520" w:type="dxa"/>
            <w:tcBorders>
              <w:top w:val="single" w:sz="4" w:space="0" w:color="auto"/>
              <w:left w:val="single" w:sz="4" w:space="0" w:color="auto"/>
              <w:bottom w:val="single" w:sz="4" w:space="0" w:color="auto"/>
              <w:right w:val="single" w:sz="4" w:space="0" w:color="auto"/>
            </w:tcBorders>
            <w:vAlign w:val="center"/>
          </w:tcPr>
          <w:p w14:paraId="1254B978" w14:textId="77777777" w:rsidR="00376450" w:rsidRPr="00EA64EE" w:rsidRDefault="00376450" w:rsidP="009E3D8E">
            <w:pPr>
              <w:ind w:right="252"/>
              <w:rPr>
                <w:sz w:val="18"/>
              </w:rPr>
            </w:pPr>
            <w:r w:rsidRPr="00EA64EE">
              <w:rPr>
                <w:sz w:val="18"/>
              </w:rPr>
              <w:t>740-759</w:t>
            </w:r>
          </w:p>
        </w:tc>
      </w:tr>
      <w:tr w:rsidR="00376450" w:rsidRPr="00EA64EE" w14:paraId="670F18CC" w14:textId="77777777" w:rsidTr="009E3D8E">
        <w:trPr>
          <w:trHeight w:val="465"/>
        </w:trPr>
        <w:tc>
          <w:tcPr>
            <w:tcW w:w="4968" w:type="dxa"/>
            <w:tcBorders>
              <w:top w:val="single" w:sz="4" w:space="0" w:color="auto"/>
              <w:left w:val="single" w:sz="4" w:space="0" w:color="auto"/>
              <w:bottom w:val="single" w:sz="4" w:space="0" w:color="auto"/>
              <w:right w:val="single" w:sz="4" w:space="0" w:color="auto"/>
            </w:tcBorders>
            <w:vAlign w:val="center"/>
          </w:tcPr>
          <w:p w14:paraId="7AA85F73" w14:textId="77777777" w:rsidR="00376450" w:rsidRPr="00EA64EE" w:rsidRDefault="00376450" w:rsidP="009E3D8E">
            <w:pPr>
              <w:rPr>
                <w:b/>
                <w:sz w:val="18"/>
              </w:rPr>
            </w:pPr>
            <w:r w:rsidRPr="00EA64EE">
              <w:rPr>
                <w:b/>
                <w:sz w:val="18"/>
              </w:rPr>
              <w:t xml:space="preserve">Certain </w:t>
            </w:r>
            <w:r w:rsidR="00B9192C" w:rsidRPr="00EA64EE">
              <w:rPr>
                <w:b/>
                <w:sz w:val="18"/>
              </w:rPr>
              <w:t>C</w:t>
            </w:r>
            <w:r w:rsidRPr="00EA64EE">
              <w:rPr>
                <w:b/>
                <w:sz w:val="18"/>
              </w:rPr>
              <w:t xml:space="preserve">onditions </w:t>
            </w:r>
            <w:r w:rsidR="00B9192C" w:rsidRPr="00EA64EE">
              <w:rPr>
                <w:b/>
                <w:sz w:val="18"/>
              </w:rPr>
              <w:t>O</w:t>
            </w:r>
            <w:r w:rsidRPr="00EA64EE">
              <w:rPr>
                <w:b/>
                <w:sz w:val="18"/>
              </w:rPr>
              <w:t xml:space="preserve">riginating in the </w:t>
            </w:r>
            <w:r w:rsidR="00B9192C" w:rsidRPr="00EA64EE">
              <w:rPr>
                <w:b/>
                <w:sz w:val="18"/>
              </w:rPr>
              <w:t>P</w:t>
            </w:r>
            <w:r w:rsidRPr="00EA64EE">
              <w:rPr>
                <w:b/>
                <w:sz w:val="18"/>
              </w:rPr>
              <w:t xml:space="preserve">erinatal </w:t>
            </w:r>
            <w:r w:rsidR="00B9192C" w:rsidRPr="00EA64EE">
              <w:rPr>
                <w:b/>
                <w:sz w:val="18"/>
              </w:rPr>
              <w:t>P</w:t>
            </w:r>
            <w:r w:rsidRPr="00EA64EE">
              <w:rPr>
                <w:b/>
                <w:sz w:val="18"/>
              </w:rPr>
              <w:t xml:space="preserve">eriod    </w:t>
            </w:r>
          </w:p>
          <w:p w14:paraId="2862BF22" w14:textId="77777777" w:rsidR="00376450" w:rsidRPr="00EA64EE" w:rsidRDefault="00376450" w:rsidP="009E3D8E">
            <w:pPr>
              <w:rPr>
                <w:b/>
                <w:sz w:val="18"/>
              </w:rPr>
            </w:pPr>
            <w:r w:rsidRPr="00EA64EE">
              <w:rPr>
                <w:b/>
                <w:sz w:val="18"/>
              </w:rPr>
              <w:t xml:space="preserve">  (Perinatal Conditions)</w:t>
            </w:r>
          </w:p>
        </w:tc>
        <w:tc>
          <w:tcPr>
            <w:tcW w:w="2790" w:type="dxa"/>
            <w:tcBorders>
              <w:top w:val="single" w:sz="4" w:space="0" w:color="auto"/>
              <w:left w:val="single" w:sz="4" w:space="0" w:color="auto"/>
              <w:bottom w:val="single" w:sz="4" w:space="0" w:color="auto"/>
              <w:right w:val="single" w:sz="4" w:space="0" w:color="auto"/>
            </w:tcBorders>
            <w:vAlign w:val="center"/>
          </w:tcPr>
          <w:p w14:paraId="6F4B34AB" w14:textId="77777777" w:rsidR="00376450" w:rsidRPr="00EA64EE" w:rsidRDefault="00376450" w:rsidP="009E3D8E">
            <w:pPr>
              <w:rPr>
                <w:sz w:val="18"/>
              </w:rPr>
            </w:pPr>
            <w:r w:rsidRPr="00EA64EE">
              <w:rPr>
                <w:sz w:val="18"/>
              </w:rPr>
              <w:t>P00-P96</w:t>
            </w:r>
          </w:p>
        </w:tc>
        <w:tc>
          <w:tcPr>
            <w:tcW w:w="2520" w:type="dxa"/>
            <w:tcBorders>
              <w:top w:val="single" w:sz="4" w:space="0" w:color="auto"/>
              <w:left w:val="single" w:sz="4" w:space="0" w:color="auto"/>
              <w:bottom w:val="single" w:sz="4" w:space="0" w:color="auto"/>
              <w:right w:val="single" w:sz="4" w:space="0" w:color="auto"/>
            </w:tcBorders>
            <w:vAlign w:val="center"/>
          </w:tcPr>
          <w:p w14:paraId="3330829A" w14:textId="77777777" w:rsidR="00376450" w:rsidRPr="00EA64EE" w:rsidRDefault="00376450" w:rsidP="009E3D8E">
            <w:pPr>
              <w:ind w:right="252"/>
              <w:rPr>
                <w:sz w:val="18"/>
              </w:rPr>
            </w:pPr>
            <w:r w:rsidRPr="00EA64EE">
              <w:rPr>
                <w:sz w:val="18"/>
              </w:rPr>
              <w:t>760-779</w:t>
            </w:r>
          </w:p>
        </w:tc>
      </w:tr>
      <w:tr w:rsidR="00376450" w:rsidRPr="00EA64EE" w14:paraId="64AD66FF" w14:textId="77777777" w:rsidTr="009E3D8E">
        <w:trPr>
          <w:trHeight w:val="306"/>
        </w:trPr>
        <w:tc>
          <w:tcPr>
            <w:tcW w:w="4968" w:type="dxa"/>
            <w:tcBorders>
              <w:top w:val="single" w:sz="4" w:space="0" w:color="auto"/>
              <w:left w:val="single" w:sz="4" w:space="0" w:color="auto"/>
              <w:bottom w:val="single" w:sz="4" w:space="0" w:color="auto"/>
              <w:right w:val="single" w:sz="4" w:space="0" w:color="auto"/>
            </w:tcBorders>
            <w:vAlign w:val="center"/>
          </w:tcPr>
          <w:p w14:paraId="4937358E" w14:textId="77777777" w:rsidR="00376450" w:rsidRPr="00EA64EE" w:rsidRDefault="004C309E" w:rsidP="00B9192C">
            <w:pPr>
              <w:rPr>
                <w:b/>
                <w:sz w:val="18"/>
              </w:rPr>
            </w:pPr>
            <w:r w:rsidRPr="00EA64EE">
              <w:rPr>
                <w:b/>
                <w:sz w:val="18"/>
              </w:rPr>
              <w:t>Ill-</w:t>
            </w:r>
            <w:r w:rsidR="00F2093E" w:rsidRPr="00EA64EE">
              <w:rPr>
                <w:b/>
                <w:sz w:val="18"/>
              </w:rPr>
              <w:t xml:space="preserve">defined </w:t>
            </w:r>
            <w:r w:rsidR="00B9192C" w:rsidRPr="00EA64EE">
              <w:rPr>
                <w:b/>
                <w:sz w:val="18"/>
              </w:rPr>
              <w:t>C</w:t>
            </w:r>
            <w:r w:rsidR="00F2093E" w:rsidRPr="00EA64EE">
              <w:rPr>
                <w:b/>
                <w:sz w:val="18"/>
              </w:rPr>
              <w:t>onditions</w:t>
            </w:r>
          </w:p>
        </w:tc>
        <w:tc>
          <w:tcPr>
            <w:tcW w:w="2790" w:type="dxa"/>
            <w:tcBorders>
              <w:top w:val="single" w:sz="4" w:space="0" w:color="auto"/>
              <w:left w:val="single" w:sz="4" w:space="0" w:color="auto"/>
              <w:bottom w:val="single" w:sz="4" w:space="0" w:color="auto"/>
              <w:right w:val="single" w:sz="4" w:space="0" w:color="auto"/>
            </w:tcBorders>
            <w:vAlign w:val="center"/>
          </w:tcPr>
          <w:p w14:paraId="660E748E" w14:textId="77777777" w:rsidR="00376450" w:rsidRPr="00EA64EE" w:rsidRDefault="00376450" w:rsidP="009E3D8E">
            <w:pPr>
              <w:rPr>
                <w:sz w:val="18"/>
              </w:rPr>
            </w:pPr>
            <w:r w:rsidRPr="00EA64EE">
              <w:rPr>
                <w:sz w:val="18"/>
              </w:rPr>
              <w:t>R00-R99</w:t>
            </w:r>
          </w:p>
        </w:tc>
        <w:tc>
          <w:tcPr>
            <w:tcW w:w="2520" w:type="dxa"/>
            <w:tcBorders>
              <w:top w:val="single" w:sz="4" w:space="0" w:color="auto"/>
              <w:left w:val="single" w:sz="4" w:space="0" w:color="auto"/>
              <w:bottom w:val="single" w:sz="4" w:space="0" w:color="auto"/>
              <w:right w:val="single" w:sz="4" w:space="0" w:color="auto"/>
            </w:tcBorders>
            <w:vAlign w:val="center"/>
          </w:tcPr>
          <w:p w14:paraId="539A61F9" w14:textId="77777777" w:rsidR="00376450" w:rsidRPr="00EA64EE" w:rsidRDefault="00376450" w:rsidP="009E3D8E">
            <w:pPr>
              <w:ind w:right="252"/>
              <w:rPr>
                <w:sz w:val="18"/>
              </w:rPr>
            </w:pPr>
            <w:r w:rsidRPr="00EA64EE">
              <w:rPr>
                <w:sz w:val="18"/>
              </w:rPr>
              <w:t>780-797, 798.1-798.9, 799</w:t>
            </w:r>
          </w:p>
        </w:tc>
      </w:tr>
      <w:tr w:rsidR="00376450" w:rsidRPr="00EA64EE" w14:paraId="2B74BA24" w14:textId="77777777" w:rsidTr="009E3D8E">
        <w:trPr>
          <w:trHeight w:val="243"/>
        </w:trPr>
        <w:tc>
          <w:tcPr>
            <w:tcW w:w="4968" w:type="dxa"/>
            <w:tcBorders>
              <w:top w:val="single" w:sz="4" w:space="0" w:color="auto"/>
              <w:left w:val="single" w:sz="4" w:space="0" w:color="auto"/>
              <w:bottom w:val="single" w:sz="4" w:space="0" w:color="auto"/>
              <w:right w:val="single" w:sz="4" w:space="0" w:color="auto"/>
            </w:tcBorders>
            <w:vAlign w:val="center"/>
          </w:tcPr>
          <w:p w14:paraId="6B5520CC" w14:textId="77777777" w:rsidR="00376450" w:rsidRPr="00EA64EE" w:rsidRDefault="00376450" w:rsidP="009E3D8E">
            <w:pPr>
              <w:ind w:firstLine="180"/>
              <w:rPr>
                <w:sz w:val="18"/>
              </w:rPr>
            </w:pPr>
            <w:r w:rsidRPr="00EA64EE">
              <w:rPr>
                <w:sz w:val="18"/>
              </w:rPr>
              <w:t>Sudden infant death syndrome (SIDS)</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3BD81BFC" w14:textId="77777777" w:rsidR="00376450" w:rsidRPr="00EA64EE" w:rsidRDefault="00376450" w:rsidP="009E3D8E">
            <w:pPr>
              <w:rPr>
                <w:sz w:val="18"/>
              </w:rPr>
            </w:pPr>
            <w:r w:rsidRPr="00EA64EE">
              <w:rPr>
                <w:sz w:val="18"/>
              </w:rPr>
              <w:t>R95</w:t>
            </w:r>
          </w:p>
        </w:tc>
        <w:tc>
          <w:tcPr>
            <w:tcW w:w="2520" w:type="dxa"/>
            <w:tcBorders>
              <w:top w:val="single" w:sz="4" w:space="0" w:color="auto"/>
              <w:left w:val="single" w:sz="4" w:space="0" w:color="auto"/>
              <w:bottom w:val="single" w:sz="4" w:space="0" w:color="auto"/>
              <w:right w:val="single" w:sz="4" w:space="0" w:color="auto"/>
            </w:tcBorders>
            <w:vAlign w:val="center"/>
          </w:tcPr>
          <w:p w14:paraId="6CB65F59" w14:textId="77777777" w:rsidR="00376450" w:rsidRPr="00EA64EE" w:rsidRDefault="00376450" w:rsidP="009E3D8E">
            <w:pPr>
              <w:ind w:right="252"/>
              <w:rPr>
                <w:sz w:val="18"/>
              </w:rPr>
            </w:pPr>
            <w:r w:rsidRPr="00EA64EE">
              <w:rPr>
                <w:sz w:val="18"/>
              </w:rPr>
              <w:t>798.0</w:t>
            </w:r>
          </w:p>
        </w:tc>
      </w:tr>
      <w:tr w:rsidR="00376450" w:rsidRPr="00EA64EE" w14:paraId="183215E9" w14:textId="77777777" w:rsidTr="009E3D8E">
        <w:trPr>
          <w:trHeight w:val="702"/>
        </w:trPr>
        <w:tc>
          <w:tcPr>
            <w:tcW w:w="4968" w:type="dxa"/>
            <w:tcBorders>
              <w:top w:val="single" w:sz="4" w:space="0" w:color="auto"/>
              <w:left w:val="single" w:sz="4" w:space="0" w:color="auto"/>
              <w:bottom w:val="single" w:sz="4" w:space="0" w:color="auto"/>
              <w:right w:val="single" w:sz="4" w:space="0" w:color="auto"/>
            </w:tcBorders>
            <w:vAlign w:val="center"/>
          </w:tcPr>
          <w:p w14:paraId="3815C4A1" w14:textId="77777777" w:rsidR="00376450" w:rsidRPr="00EA64EE" w:rsidRDefault="00B9192C" w:rsidP="009E3D8E">
            <w:pPr>
              <w:rPr>
                <w:b/>
                <w:sz w:val="18"/>
              </w:rPr>
            </w:pPr>
            <w:r w:rsidRPr="00EA64EE">
              <w:rPr>
                <w:b/>
                <w:sz w:val="18"/>
              </w:rPr>
              <w:t>External C</w:t>
            </w:r>
            <w:r w:rsidR="00376450" w:rsidRPr="00EA64EE">
              <w:rPr>
                <w:b/>
                <w:sz w:val="18"/>
              </w:rPr>
              <w:t xml:space="preserve">auses of </w:t>
            </w:r>
            <w:r w:rsidRPr="00EA64EE">
              <w:rPr>
                <w:b/>
                <w:sz w:val="18"/>
              </w:rPr>
              <w:t>I</w:t>
            </w:r>
            <w:r w:rsidR="00376450" w:rsidRPr="00EA64EE">
              <w:rPr>
                <w:b/>
                <w:sz w:val="18"/>
              </w:rPr>
              <w:t xml:space="preserve">njuries and </w:t>
            </w:r>
            <w:r w:rsidRPr="00EA64EE">
              <w:rPr>
                <w:b/>
                <w:sz w:val="18"/>
              </w:rPr>
              <w:t>P</w:t>
            </w:r>
            <w:r w:rsidR="00376450" w:rsidRPr="00EA64EE">
              <w:rPr>
                <w:b/>
                <w:sz w:val="18"/>
              </w:rPr>
              <w:t xml:space="preserve">oisonings </w:t>
            </w:r>
          </w:p>
          <w:p w14:paraId="36252E41" w14:textId="77777777" w:rsidR="00376450" w:rsidRPr="00EA64EE" w:rsidRDefault="00376450" w:rsidP="009E3D8E">
            <w:pPr>
              <w:rPr>
                <w:b/>
                <w:sz w:val="18"/>
              </w:rPr>
            </w:pPr>
            <w:r w:rsidRPr="00EA64EE">
              <w:rPr>
                <w:b/>
                <w:sz w:val="18"/>
              </w:rPr>
              <w:t xml:space="preserve">    (intentional, unintentional and of undetermined                            </w:t>
            </w:r>
          </w:p>
          <w:p w14:paraId="4B6C3E51" w14:textId="77777777" w:rsidR="00376450" w:rsidRPr="00EA64EE" w:rsidRDefault="00376450" w:rsidP="009E3D8E">
            <w:pPr>
              <w:rPr>
                <w:b/>
                <w:sz w:val="18"/>
              </w:rPr>
            </w:pPr>
            <w:r w:rsidRPr="00EA64EE">
              <w:rPr>
                <w:b/>
                <w:sz w:val="18"/>
              </w:rPr>
              <w:t xml:space="preserve">     intent)</w:t>
            </w:r>
          </w:p>
        </w:tc>
        <w:tc>
          <w:tcPr>
            <w:tcW w:w="2790" w:type="dxa"/>
            <w:tcBorders>
              <w:top w:val="single" w:sz="4" w:space="0" w:color="auto"/>
              <w:left w:val="single" w:sz="4" w:space="0" w:color="auto"/>
              <w:bottom w:val="single" w:sz="4" w:space="0" w:color="auto"/>
              <w:right w:val="single" w:sz="4" w:space="0" w:color="auto"/>
            </w:tcBorders>
            <w:vAlign w:val="center"/>
          </w:tcPr>
          <w:p w14:paraId="129F86F0" w14:textId="77777777" w:rsidR="00376450" w:rsidRPr="00EA64EE" w:rsidRDefault="00376450" w:rsidP="009E3D8E">
            <w:pPr>
              <w:rPr>
                <w:sz w:val="18"/>
              </w:rPr>
            </w:pPr>
            <w:r w:rsidRPr="00EA64EE">
              <w:rPr>
                <w:sz w:val="18"/>
              </w:rPr>
              <w:t>V01-Y89</w:t>
            </w:r>
          </w:p>
        </w:tc>
        <w:tc>
          <w:tcPr>
            <w:tcW w:w="2520" w:type="dxa"/>
            <w:tcBorders>
              <w:top w:val="single" w:sz="4" w:space="0" w:color="auto"/>
              <w:left w:val="single" w:sz="4" w:space="0" w:color="auto"/>
              <w:bottom w:val="single" w:sz="4" w:space="0" w:color="auto"/>
              <w:right w:val="single" w:sz="4" w:space="0" w:color="auto"/>
            </w:tcBorders>
            <w:vAlign w:val="center"/>
          </w:tcPr>
          <w:p w14:paraId="0D08730B" w14:textId="77777777" w:rsidR="00376450" w:rsidRPr="00EA64EE" w:rsidRDefault="00376450" w:rsidP="009E3D8E">
            <w:pPr>
              <w:ind w:right="252"/>
              <w:rPr>
                <w:sz w:val="18"/>
              </w:rPr>
            </w:pPr>
            <w:r w:rsidRPr="00EA64EE">
              <w:rPr>
                <w:sz w:val="18"/>
              </w:rPr>
              <w:t>E800-E999</w:t>
            </w:r>
          </w:p>
        </w:tc>
      </w:tr>
      <w:tr w:rsidR="00376450" w:rsidRPr="00EA64EE" w14:paraId="095AE175"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547F45DD" w14:textId="77777777" w:rsidR="00376450" w:rsidRPr="00EA64EE" w:rsidRDefault="00376450" w:rsidP="009E3D8E">
            <w:pPr>
              <w:rPr>
                <w:sz w:val="18"/>
              </w:rPr>
            </w:pPr>
            <w:r w:rsidRPr="00EA64EE">
              <w:rPr>
                <w:sz w:val="18"/>
              </w:rPr>
              <w:t xml:space="preserve">     Accidents (Unintentional Injuries)</w:t>
            </w:r>
          </w:p>
        </w:tc>
        <w:tc>
          <w:tcPr>
            <w:tcW w:w="2790" w:type="dxa"/>
            <w:tcBorders>
              <w:top w:val="single" w:sz="4" w:space="0" w:color="auto"/>
              <w:left w:val="single" w:sz="4" w:space="0" w:color="auto"/>
              <w:bottom w:val="single" w:sz="4" w:space="0" w:color="auto"/>
              <w:right w:val="single" w:sz="4" w:space="0" w:color="auto"/>
            </w:tcBorders>
            <w:vAlign w:val="center"/>
          </w:tcPr>
          <w:p w14:paraId="31A80E4C" w14:textId="77777777" w:rsidR="00376450" w:rsidRPr="00EA64EE" w:rsidRDefault="00376450" w:rsidP="009E3D8E">
            <w:pPr>
              <w:rPr>
                <w:sz w:val="18"/>
              </w:rPr>
            </w:pPr>
            <w:r w:rsidRPr="00EA64EE">
              <w:rPr>
                <w:sz w:val="18"/>
              </w:rPr>
              <w:t>V01-X59, Y85-Y86</w:t>
            </w:r>
          </w:p>
        </w:tc>
        <w:tc>
          <w:tcPr>
            <w:tcW w:w="2520" w:type="dxa"/>
            <w:tcBorders>
              <w:top w:val="single" w:sz="4" w:space="0" w:color="auto"/>
              <w:left w:val="single" w:sz="4" w:space="0" w:color="auto"/>
              <w:bottom w:val="single" w:sz="4" w:space="0" w:color="auto"/>
              <w:right w:val="single" w:sz="4" w:space="0" w:color="auto"/>
            </w:tcBorders>
            <w:vAlign w:val="center"/>
          </w:tcPr>
          <w:p w14:paraId="17393960" w14:textId="77777777" w:rsidR="00376450" w:rsidRPr="00EA64EE" w:rsidRDefault="00376450" w:rsidP="009E3D8E">
            <w:pPr>
              <w:ind w:right="252"/>
              <w:rPr>
                <w:sz w:val="18"/>
              </w:rPr>
            </w:pPr>
            <w:r w:rsidRPr="00EA64EE">
              <w:rPr>
                <w:sz w:val="18"/>
              </w:rPr>
              <w:t>E800-E949</w:t>
            </w:r>
          </w:p>
        </w:tc>
      </w:tr>
      <w:tr w:rsidR="00376450" w:rsidRPr="00EA64EE" w14:paraId="76DDB706"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7E880736" w14:textId="77777777" w:rsidR="00376450" w:rsidRPr="00EA64EE" w:rsidRDefault="00376450" w:rsidP="009E3D8E">
            <w:pPr>
              <w:rPr>
                <w:sz w:val="18"/>
              </w:rPr>
            </w:pPr>
            <w:r w:rsidRPr="00EA64EE">
              <w:rPr>
                <w:sz w:val="18"/>
              </w:rPr>
              <w:t xml:space="preserve">          Motor Vehicle-related injuries</w:t>
            </w:r>
          </w:p>
        </w:tc>
        <w:tc>
          <w:tcPr>
            <w:tcW w:w="2790" w:type="dxa"/>
            <w:tcBorders>
              <w:top w:val="single" w:sz="4" w:space="0" w:color="auto"/>
              <w:left w:val="single" w:sz="4" w:space="0" w:color="auto"/>
              <w:bottom w:val="single" w:sz="4" w:space="0" w:color="auto"/>
              <w:right w:val="single" w:sz="4" w:space="0" w:color="auto"/>
            </w:tcBorders>
            <w:vAlign w:val="center"/>
          </w:tcPr>
          <w:p w14:paraId="4389AE49" w14:textId="77777777" w:rsidR="00376450" w:rsidRPr="00EA64EE" w:rsidRDefault="00376450" w:rsidP="009E3D8E">
            <w:pPr>
              <w:rPr>
                <w:sz w:val="17"/>
              </w:rPr>
            </w:pPr>
            <w:r w:rsidRPr="00EA64EE">
              <w:rPr>
                <w:sz w:val="17"/>
              </w:rPr>
              <w:t>V02-V04, V09.0, V09.2, V12-V14, V19.0-V19.2, V19.4-V19.6, V20-V79, V80.3-V80.5, V81.0-V81.1, V82.0-V82.1, V83-V86, V87.0-V87.8, V88.0-V88.8, V89.0, V89.2</w:t>
            </w:r>
          </w:p>
        </w:tc>
        <w:tc>
          <w:tcPr>
            <w:tcW w:w="2520" w:type="dxa"/>
            <w:tcBorders>
              <w:top w:val="single" w:sz="4" w:space="0" w:color="auto"/>
              <w:left w:val="single" w:sz="4" w:space="0" w:color="auto"/>
              <w:bottom w:val="single" w:sz="4" w:space="0" w:color="auto"/>
              <w:right w:val="single" w:sz="4" w:space="0" w:color="auto"/>
            </w:tcBorders>
            <w:vAlign w:val="center"/>
          </w:tcPr>
          <w:p w14:paraId="13EFF02D" w14:textId="77777777" w:rsidR="00376450" w:rsidRPr="00EA64EE" w:rsidRDefault="00376450" w:rsidP="009E3D8E">
            <w:pPr>
              <w:ind w:right="252"/>
              <w:rPr>
                <w:sz w:val="18"/>
              </w:rPr>
            </w:pPr>
            <w:r w:rsidRPr="00EA64EE">
              <w:rPr>
                <w:sz w:val="18"/>
              </w:rPr>
              <w:t>E810-E825</w:t>
            </w:r>
          </w:p>
        </w:tc>
      </w:tr>
      <w:tr w:rsidR="00376450" w:rsidRPr="00EA64EE" w14:paraId="0555D048"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32C368BA" w14:textId="77777777" w:rsidR="00376450" w:rsidRPr="00EA64EE" w:rsidRDefault="00376450" w:rsidP="009E3D8E">
            <w:pPr>
              <w:rPr>
                <w:sz w:val="18"/>
              </w:rPr>
            </w:pPr>
            <w:r w:rsidRPr="00EA64EE">
              <w:rPr>
                <w:sz w:val="18"/>
              </w:rPr>
              <w:t xml:space="preserve">          Unintentional non-transport injuries</w:t>
            </w:r>
          </w:p>
        </w:tc>
        <w:tc>
          <w:tcPr>
            <w:tcW w:w="2790" w:type="dxa"/>
            <w:tcBorders>
              <w:top w:val="single" w:sz="4" w:space="0" w:color="auto"/>
              <w:left w:val="single" w:sz="4" w:space="0" w:color="auto"/>
              <w:bottom w:val="single" w:sz="4" w:space="0" w:color="auto"/>
              <w:right w:val="single" w:sz="4" w:space="0" w:color="auto"/>
            </w:tcBorders>
            <w:vAlign w:val="center"/>
          </w:tcPr>
          <w:p w14:paraId="0D9571AE" w14:textId="77777777" w:rsidR="00376450" w:rsidRPr="00EA64EE" w:rsidRDefault="00376450" w:rsidP="009E3D8E">
            <w:pPr>
              <w:rPr>
                <w:sz w:val="18"/>
              </w:rPr>
            </w:pPr>
            <w:r w:rsidRPr="00EA64EE">
              <w:rPr>
                <w:sz w:val="18"/>
              </w:rPr>
              <w:t>W00-X59, Y86</w:t>
            </w:r>
          </w:p>
        </w:tc>
        <w:tc>
          <w:tcPr>
            <w:tcW w:w="2520" w:type="dxa"/>
            <w:tcBorders>
              <w:top w:val="single" w:sz="4" w:space="0" w:color="auto"/>
              <w:left w:val="single" w:sz="4" w:space="0" w:color="auto"/>
              <w:bottom w:val="single" w:sz="4" w:space="0" w:color="auto"/>
              <w:right w:val="single" w:sz="4" w:space="0" w:color="auto"/>
            </w:tcBorders>
            <w:vAlign w:val="center"/>
          </w:tcPr>
          <w:p w14:paraId="3936C5FA" w14:textId="77777777" w:rsidR="00376450" w:rsidRPr="00EA64EE" w:rsidRDefault="00376450" w:rsidP="009E3D8E">
            <w:pPr>
              <w:ind w:right="252"/>
              <w:rPr>
                <w:sz w:val="18"/>
              </w:rPr>
            </w:pPr>
            <w:r w:rsidRPr="00EA64EE">
              <w:rPr>
                <w:sz w:val="18"/>
              </w:rPr>
              <w:t>E850-E869, E880-E928, E929.2-E929.9</w:t>
            </w:r>
          </w:p>
        </w:tc>
      </w:tr>
      <w:tr w:rsidR="00376450" w:rsidRPr="00EA64EE" w14:paraId="69195B10"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8240012" w14:textId="77777777" w:rsidR="00376450" w:rsidRPr="00EA64EE" w:rsidRDefault="00376450" w:rsidP="009E3D8E">
            <w:pPr>
              <w:rPr>
                <w:sz w:val="18"/>
              </w:rPr>
            </w:pPr>
            <w:r w:rsidRPr="00EA64EE">
              <w:rPr>
                <w:sz w:val="18"/>
              </w:rPr>
              <w:t xml:space="preserve">    Suicide</w:t>
            </w:r>
          </w:p>
        </w:tc>
        <w:tc>
          <w:tcPr>
            <w:tcW w:w="2790" w:type="dxa"/>
            <w:tcBorders>
              <w:top w:val="single" w:sz="4" w:space="0" w:color="auto"/>
              <w:left w:val="single" w:sz="4" w:space="0" w:color="auto"/>
              <w:bottom w:val="single" w:sz="4" w:space="0" w:color="auto"/>
              <w:right w:val="single" w:sz="4" w:space="0" w:color="auto"/>
            </w:tcBorders>
            <w:vAlign w:val="center"/>
          </w:tcPr>
          <w:p w14:paraId="282388EF" w14:textId="77777777" w:rsidR="00376450" w:rsidRPr="00EA64EE" w:rsidRDefault="00376450" w:rsidP="009E3D8E">
            <w:pPr>
              <w:rPr>
                <w:sz w:val="18"/>
              </w:rPr>
            </w:pPr>
            <w:r w:rsidRPr="00EA64EE">
              <w:rPr>
                <w:sz w:val="18"/>
              </w:rPr>
              <w:t>X60-X84, Y87.0</w:t>
            </w:r>
          </w:p>
        </w:tc>
        <w:tc>
          <w:tcPr>
            <w:tcW w:w="2520" w:type="dxa"/>
            <w:tcBorders>
              <w:top w:val="single" w:sz="4" w:space="0" w:color="auto"/>
              <w:left w:val="single" w:sz="4" w:space="0" w:color="auto"/>
              <w:bottom w:val="single" w:sz="4" w:space="0" w:color="auto"/>
              <w:right w:val="single" w:sz="4" w:space="0" w:color="auto"/>
            </w:tcBorders>
            <w:vAlign w:val="center"/>
          </w:tcPr>
          <w:p w14:paraId="7648FCDB" w14:textId="77777777" w:rsidR="00376450" w:rsidRPr="00EA64EE" w:rsidRDefault="00376450" w:rsidP="009E3D8E">
            <w:pPr>
              <w:ind w:right="252"/>
              <w:rPr>
                <w:sz w:val="18"/>
              </w:rPr>
            </w:pPr>
            <w:r w:rsidRPr="00EA64EE">
              <w:rPr>
                <w:sz w:val="18"/>
              </w:rPr>
              <w:t>E950-E959</w:t>
            </w:r>
          </w:p>
        </w:tc>
      </w:tr>
      <w:tr w:rsidR="00376450" w:rsidRPr="00EA64EE" w14:paraId="195156D2"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0CC7583F" w14:textId="77777777" w:rsidR="00376450" w:rsidRPr="00EA64EE" w:rsidRDefault="00376450" w:rsidP="009E3D8E">
            <w:pPr>
              <w:rPr>
                <w:sz w:val="18"/>
              </w:rPr>
            </w:pPr>
            <w:r w:rsidRPr="00EA64EE">
              <w:rPr>
                <w:sz w:val="18"/>
              </w:rPr>
              <w:t xml:space="preserve">    Homicide</w:t>
            </w:r>
          </w:p>
        </w:tc>
        <w:tc>
          <w:tcPr>
            <w:tcW w:w="2790" w:type="dxa"/>
            <w:tcBorders>
              <w:top w:val="single" w:sz="4" w:space="0" w:color="auto"/>
              <w:left w:val="single" w:sz="4" w:space="0" w:color="auto"/>
              <w:bottom w:val="single" w:sz="4" w:space="0" w:color="auto"/>
              <w:right w:val="single" w:sz="4" w:space="0" w:color="auto"/>
            </w:tcBorders>
            <w:vAlign w:val="center"/>
          </w:tcPr>
          <w:p w14:paraId="56911DC9" w14:textId="77777777" w:rsidR="00376450" w:rsidRPr="00EA64EE" w:rsidRDefault="00376450" w:rsidP="009E3D8E">
            <w:pPr>
              <w:rPr>
                <w:sz w:val="18"/>
              </w:rPr>
            </w:pPr>
            <w:r w:rsidRPr="00EA64EE">
              <w:rPr>
                <w:sz w:val="18"/>
              </w:rPr>
              <w:t>X85-Y09, Y87.1</w:t>
            </w:r>
          </w:p>
        </w:tc>
        <w:tc>
          <w:tcPr>
            <w:tcW w:w="2520" w:type="dxa"/>
            <w:tcBorders>
              <w:top w:val="single" w:sz="4" w:space="0" w:color="auto"/>
              <w:left w:val="single" w:sz="4" w:space="0" w:color="auto"/>
              <w:bottom w:val="single" w:sz="4" w:space="0" w:color="auto"/>
              <w:right w:val="single" w:sz="4" w:space="0" w:color="auto"/>
            </w:tcBorders>
            <w:vAlign w:val="center"/>
          </w:tcPr>
          <w:p w14:paraId="18308B01" w14:textId="77777777" w:rsidR="00376450" w:rsidRPr="00EA64EE" w:rsidRDefault="00376450" w:rsidP="009E3D8E">
            <w:pPr>
              <w:ind w:right="252"/>
              <w:rPr>
                <w:sz w:val="18"/>
              </w:rPr>
            </w:pPr>
            <w:r w:rsidRPr="00EA64EE">
              <w:rPr>
                <w:sz w:val="18"/>
              </w:rPr>
              <w:t>E960-E969</w:t>
            </w:r>
          </w:p>
        </w:tc>
      </w:tr>
      <w:tr w:rsidR="00376450" w:rsidRPr="00EA64EE" w14:paraId="01E5A044"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607C6544" w14:textId="77777777" w:rsidR="00376450" w:rsidRPr="00EA64EE" w:rsidRDefault="00376450" w:rsidP="009E3D8E">
            <w:pPr>
              <w:rPr>
                <w:sz w:val="18"/>
              </w:rPr>
            </w:pPr>
            <w:r w:rsidRPr="00EA64EE">
              <w:rPr>
                <w:sz w:val="18"/>
              </w:rPr>
              <w:t xml:space="preserve">    Injuries of undetermined intent </w:t>
            </w:r>
          </w:p>
        </w:tc>
        <w:tc>
          <w:tcPr>
            <w:tcW w:w="2790" w:type="dxa"/>
            <w:tcBorders>
              <w:top w:val="single" w:sz="4" w:space="0" w:color="auto"/>
              <w:left w:val="single" w:sz="4" w:space="0" w:color="auto"/>
              <w:bottom w:val="single" w:sz="4" w:space="0" w:color="auto"/>
              <w:right w:val="single" w:sz="4" w:space="0" w:color="auto"/>
            </w:tcBorders>
            <w:vAlign w:val="center"/>
          </w:tcPr>
          <w:p w14:paraId="1F45DDA3" w14:textId="77777777" w:rsidR="00376450" w:rsidRPr="00EA64EE" w:rsidRDefault="00376450" w:rsidP="009E3D8E">
            <w:pPr>
              <w:rPr>
                <w:sz w:val="18"/>
              </w:rPr>
            </w:pPr>
            <w:r w:rsidRPr="00EA64EE">
              <w:rPr>
                <w:sz w:val="18"/>
              </w:rPr>
              <w:t>Y10-Y34,Y87.2,Y89.9</w:t>
            </w:r>
          </w:p>
        </w:tc>
        <w:tc>
          <w:tcPr>
            <w:tcW w:w="2520" w:type="dxa"/>
            <w:tcBorders>
              <w:top w:val="single" w:sz="4" w:space="0" w:color="auto"/>
              <w:left w:val="single" w:sz="4" w:space="0" w:color="auto"/>
              <w:bottom w:val="single" w:sz="4" w:space="0" w:color="auto"/>
              <w:right w:val="single" w:sz="4" w:space="0" w:color="auto"/>
            </w:tcBorders>
            <w:vAlign w:val="center"/>
          </w:tcPr>
          <w:p w14:paraId="56547A53" w14:textId="77777777" w:rsidR="00376450" w:rsidRPr="00EA64EE" w:rsidRDefault="00376450" w:rsidP="009E3D8E">
            <w:pPr>
              <w:ind w:right="252"/>
              <w:rPr>
                <w:sz w:val="18"/>
              </w:rPr>
            </w:pPr>
            <w:r w:rsidRPr="00EA64EE">
              <w:rPr>
                <w:sz w:val="18"/>
              </w:rPr>
              <w:t>E980-E989</w:t>
            </w:r>
          </w:p>
        </w:tc>
      </w:tr>
      <w:tr w:rsidR="00376450" w:rsidRPr="00EA64EE" w14:paraId="3D762113" w14:textId="77777777" w:rsidTr="0054314B">
        <w:trPr>
          <w:cantSplit/>
        </w:trPr>
        <w:tc>
          <w:tcPr>
            <w:tcW w:w="10278" w:type="dxa"/>
            <w:gridSpan w:val="3"/>
            <w:tcBorders>
              <w:top w:val="single" w:sz="4" w:space="0" w:color="auto"/>
              <w:left w:val="nil"/>
              <w:bottom w:val="nil"/>
              <w:right w:val="nil"/>
            </w:tcBorders>
            <w:vAlign w:val="bottom"/>
          </w:tcPr>
          <w:p w14:paraId="61420992" w14:textId="77777777" w:rsidR="00376450" w:rsidRPr="00EA64EE" w:rsidRDefault="00376450" w:rsidP="00267C86">
            <w:pPr>
              <w:spacing w:before="60"/>
              <w:ind w:right="252"/>
              <w:rPr>
                <w:sz w:val="18"/>
              </w:rPr>
            </w:pPr>
            <w:r w:rsidRPr="00EA64EE">
              <w:rPr>
                <w:sz w:val="14"/>
              </w:rPr>
              <w:t>1</w:t>
            </w:r>
            <w:r w:rsidRPr="00EA64EE">
              <w:rPr>
                <w:sz w:val="18"/>
              </w:rPr>
              <w:t xml:space="preserve">. </w:t>
            </w:r>
            <w:r w:rsidRPr="00EA64EE">
              <w:rPr>
                <w:sz w:val="14"/>
              </w:rPr>
              <w:t>The title of this cause of death has changed between ICD-10 and ICD-9.  Chronic Lower Respiratory Disease (ICD-10 title) corresponds to Chronic Obstructive Pulmonary Disease (COPD) (ICD-9 title).</w:t>
            </w:r>
          </w:p>
        </w:tc>
      </w:tr>
    </w:tbl>
    <w:p w14:paraId="77DFAA1E" w14:textId="77777777" w:rsidR="00560508" w:rsidRPr="00EA64EE" w:rsidRDefault="00560508" w:rsidP="00305FE2">
      <w:pPr>
        <w:jc w:val="center"/>
        <w:outlineLvl w:val="1"/>
        <w:rPr>
          <w:b/>
        </w:rPr>
      </w:pPr>
      <w:bookmarkStart w:id="1161" w:name="_Toc143066475"/>
    </w:p>
    <w:p w14:paraId="5A8E4765" w14:textId="77777777" w:rsidR="00560508" w:rsidRPr="00EA64EE" w:rsidRDefault="00560508" w:rsidP="00305FE2">
      <w:pPr>
        <w:jc w:val="center"/>
        <w:outlineLvl w:val="1"/>
        <w:rPr>
          <w:b/>
        </w:rPr>
      </w:pPr>
    </w:p>
    <w:p w14:paraId="1F55C955" w14:textId="77777777" w:rsidR="00560508" w:rsidRPr="00EA64EE" w:rsidRDefault="009E3D8E" w:rsidP="00D9187E">
      <w:pPr>
        <w:jc w:val="center"/>
        <w:outlineLvl w:val="1"/>
        <w:rPr>
          <w:b/>
        </w:rPr>
      </w:pPr>
      <w:bookmarkStart w:id="1162" w:name="_Toc153784595"/>
      <w:bookmarkStart w:id="1163" w:name="_Toc154491862"/>
      <w:bookmarkStart w:id="1164" w:name="_Toc155152840"/>
      <w:bookmarkStart w:id="1165" w:name="_Toc156036234"/>
      <w:bookmarkStart w:id="1166" w:name="_Toc156036597"/>
      <w:bookmarkStart w:id="1167" w:name="_Toc156036711"/>
      <w:bookmarkStart w:id="1168" w:name="_Toc156036814"/>
      <w:bookmarkStart w:id="1169" w:name="_Toc156037056"/>
      <w:bookmarkStart w:id="1170" w:name="_Toc156907150"/>
      <w:bookmarkStart w:id="1171" w:name="_Toc156907197"/>
      <w:bookmarkStart w:id="1172" w:name="_Toc156907723"/>
      <w:bookmarkStart w:id="1173" w:name="_Toc157480419"/>
      <w:bookmarkStart w:id="1174" w:name="_Toc157508652"/>
      <w:bookmarkStart w:id="1175" w:name="_Toc157509784"/>
      <w:bookmarkStart w:id="1176" w:name="_Toc157577634"/>
      <w:bookmarkStart w:id="1177" w:name="_Toc157577760"/>
      <w:bookmarkStart w:id="1178" w:name="_Toc157578204"/>
      <w:bookmarkStart w:id="1179" w:name="_Toc157578831"/>
      <w:bookmarkStart w:id="1180" w:name="_Toc158542167"/>
      <w:bookmarkStart w:id="1181" w:name="_Toc159043362"/>
      <w:bookmarkStart w:id="1182" w:name="_Toc159213512"/>
      <w:bookmarkStart w:id="1183" w:name="_Toc159907943"/>
      <w:bookmarkStart w:id="1184" w:name="_Toc159925345"/>
      <w:bookmarkStart w:id="1185" w:name="_Toc160255737"/>
      <w:bookmarkStart w:id="1186" w:name="_Toc160270157"/>
      <w:bookmarkStart w:id="1187" w:name="_Toc188946914"/>
      <w:bookmarkStart w:id="1188" w:name="_Toc188947033"/>
      <w:bookmarkStart w:id="1189" w:name="_Toc191283170"/>
      <w:bookmarkStart w:id="1190" w:name="_Toc191697957"/>
      <w:bookmarkStart w:id="1191" w:name="_Toc191698080"/>
      <w:bookmarkStart w:id="1192" w:name="_Toc192585486"/>
      <w:bookmarkStart w:id="1193" w:name="_Toc192585628"/>
      <w:bookmarkStart w:id="1194" w:name="_Toc192585897"/>
      <w:bookmarkStart w:id="1195" w:name="_Toc192586257"/>
      <w:bookmarkStart w:id="1196" w:name="_Toc192586367"/>
      <w:bookmarkStart w:id="1197" w:name="_Toc192586477"/>
      <w:bookmarkStart w:id="1198" w:name="_Toc192586587"/>
      <w:bookmarkStart w:id="1199" w:name="_Toc193166333"/>
      <w:bookmarkStart w:id="1200" w:name="_Toc193166647"/>
      <w:bookmarkStart w:id="1201" w:name="_Toc194292240"/>
      <w:bookmarkStart w:id="1202" w:name="_Toc194292360"/>
      <w:bookmarkStart w:id="1203" w:name="_Toc222727526"/>
      <w:bookmarkStart w:id="1204" w:name="_Toc223153227"/>
      <w:bookmarkStart w:id="1205" w:name="_Toc223153346"/>
      <w:bookmarkStart w:id="1206" w:name="_Toc223153466"/>
      <w:bookmarkStart w:id="1207" w:name="_Toc223336633"/>
      <w:bookmarkStart w:id="1208" w:name="_Toc223336746"/>
      <w:bookmarkStart w:id="1209" w:name="_Toc223864977"/>
      <w:bookmarkStart w:id="1210" w:name="_Toc224029720"/>
      <w:bookmarkStart w:id="1211" w:name="_Toc226168001"/>
      <w:bookmarkStart w:id="1212" w:name="_Toc226262739"/>
      <w:bookmarkStart w:id="1213" w:name="_Toc226276665"/>
      <w:bookmarkStart w:id="1214" w:name="_Toc262811513"/>
      <w:bookmarkStart w:id="1215" w:name="_Toc262811630"/>
      <w:bookmarkStart w:id="1216" w:name="_Toc264366078"/>
      <w:bookmarkStart w:id="1217" w:name="_Toc266360696"/>
      <w:bookmarkStart w:id="1218" w:name="_Toc266794152"/>
      <w:bookmarkStart w:id="1219" w:name="_Toc266794271"/>
      <w:bookmarkStart w:id="1220" w:name="_Toc266794450"/>
      <w:bookmarkStart w:id="1221" w:name="_Toc266886849"/>
      <w:bookmarkStart w:id="1222" w:name="_Toc266965721"/>
      <w:bookmarkStart w:id="1223" w:name="_Toc313951895"/>
      <w:bookmarkStart w:id="1224" w:name="_Toc314749258"/>
      <w:bookmarkStart w:id="1225" w:name="_Toc314832723"/>
      <w:bookmarkStart w:id="1226" w:name="_Toc334113967"/>
      <w:bookmarkStart w:id="1227" w:name="_Toc335214274"/>
      <w:bookmarkStart w:id="1228" w:name="_Toc336424238"/>
      <w:bookmarkStart w:id="1229" w:name="_Toc336434806"/>
      <w:bookmarkStart w:id="1230" w:name="_Toc360092875"/>
      <w:bookmarkStart w:id="1231" w:name="_Toc361388750"/>
      <w:bookmarkStart w:id="1232" w:name="_Toc361389134"/>
      <w:bookmarkStart w:id="1233" w:name="_Toc361900336"/>
      <w:bookmarkStart w:id="1234" w:name="_Toc361925631"/>
      <w:bookmarkStart w:id="1235" w:name="_Toc361925739"/>
      <w:bookmarkStart w:id="1236" w:name="_Toc361925846"/>
      <w:bookmarkStart w:id="1237" w:name="_Toc362442260"/>
      <w:bookmarkStart w:id="1238" w:name="_Toc362442365"/>
      <w:bookmarkStart w:id="1239" w:name="_Toc363033519"/>
      <w:bookmarkStart w:id="1240" w:name="_Toc363034342"/>
      <w:bookmarkStart w:id="1241" w:name="_Toc363038182"/>
      <w:bookmarkStart w:id="1242" w:name="_Toc365534224"/>
      <w:bookmarkStart w:id="1243" w:name="_Toc365536830"/>
      <w:bookmarkStart w:id="1244" w:name="_Toc371426769"/>
      <w:bookmarkStart w:id="1245" w:name="_Toc371426871"/>
      <w:bookmarkStart w:id="1246" w:name="_Toc375049631"/>
      <w:bookmarkStart w:id="1247" w:name="_Toc384049137"/>
      <w:bookmarkStart w:id="1248" w:name="_Toc384116126"/>
      <w:bookmarkStart w:id="1249" w:name="_Toc384715765"/>
      <w:bookmarkStart w:id="1250" w:name="_Toc384909944"/>
      <w:bookmarkStart w:id="1251" w:name="_Toc385506535"/>
      <w:bookmarkStart w:id="1252" w:name="_Toc387061594"/>
      <w:bookmarkStart w:id="1253" w:name="_Toc393785364"/>
      <w:bookmarkStart w:id="1254" w:name="_Toc393785467"/>
      <w:bookmarkStart w:id="1255" w:name="_Toc394045006"/>
      <w:bookmarkStart w:id="1256" w:name="_Toc395864900"/>
      <w:bookmarkStart w:id="1257" w:name="_Toc424643220"/>
      <w:bookmarkStart w:id="1258" w:name="_Toc424643319"/>
      <w:bookmarkStart w:id="1259" w:name="_Toc424805227"/>
      <w:bookmarkStart w:id="1260" w:name="_Toc424805324"/>
      <w:bookmarkStart w:id="1261" w:name="_Toc424823540"/>
      <w:bookmarkStart w:id="1262" w:name="_Toc424823635"/>
      <w:bookmarkStart w:id="1263" w:name="_Toc424823730"/>
      <w:bookmarkStart w:id="1264" w:name="_Toc461200927"/>
      <w:bookmarkStart w:id="1265" w:name="_Toc461201084"/>
      <w:bookmarkStart w:id="1266" w:name="_Toc461552352"/>
      <w:bookmarkStart w:id="1267" w:name="_Toc461610329"/>
      <w:bookmarkStart w:id="1268" w:name="_Toc462057671"/>
      <w:bookmarkStart w:id="1269" w:name="_Toc496268679"/>
      <w:bookmarkStart w:id="1270" w:name="_Toc501087483"/>
      <w:bookmarkStart w:id="1271" w:name="_Toc520460625"/>
      <w:bookmarkStart w:id="1272" w:name="_Toc521654722"/>
      <w:bookmarkStart w:id="1273" w:name="_Toc532542192"/>
      <w:bookmarkStart w:id="1274" w:name="_Toc143066482"/>
      <w:bookmarkEnd w:id="1161"/>
      <w:r w:rsidRPr="00EA64EE">
        <w:rPr>
          <w:b/>
          <w:noProof/>
        </w:rPr>
        <mc:AlternateContent>
          <mc:Choice Requires="wps">
            <w:drawing>
              <wp:anchor distT="0" distB="0" distL="114300" distR="114300" simplePos="0" relativeHeight="251576320" behindDoc="0" locked="0" layoutInCell="1" allowOverlap="1" wp14:anchorId="4F514D0F" wp14:editId="7D0608D8">
                <wp:simplePos x="0" y="0"/>
                <wp:positionH relativeFrom="margin">
                  <wp:posOffset>117043</wp:posOffset>
                </wp:positionH>
                <wp:positionV relativeFrom="margin">
                  <wp:posOffset>-3378</wp:posOffset>
                </wp:positionV>
                <wp:extent cx="5529580" cy="7498080"/>
                <wp:effectExtent l="0" t="0" r="13970" b="26670"/>
                <wp:wrapNone/>
                <wp:docPr id="38"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7498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C8614" id="Rectangle 4384" o:spid="_x0000_s1026" style="position:absolute;margin-left:9.2pt;margin-top:-.25pt;width:435.4pt;height:590.4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" filled="f">
                <w10:wrap anchorx="margin" anchory="margin"/>
              </v:rect>
            </w:pict>
          </mc:Fallback>
        </mc:AlternateConten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39197AFA" w14:textId="77777777" w:rsidR="00560508" w:rsidRPr="00EA64EE" w:rsidRDefault="00560508" w:rsidP="00D9187E">
      <w:pPr>
        <w:jc w:val="center"/>
        <w:outlineLvl w:val="1"/>
        <w:rPr>
          <w:b/>
        </w:rPr>
      </w:pPr>
    </w:p>
    <w:p w14:paraId="218F8C08" w14:textId="77777777" w:rsidR="00376450" w:rsidRPr="00EA64EE" w:rsidRDefault="00376450" w:rsidP="00B63B02">
      <w:pPr>
        <w:ind w:right="-378"/>
        <w:jc w:val="center"/>
        <w:outlineLvl w:val="1"/>
        <w:rPr>
          <w:b/>
        </w:rPr>
      </w:pPr>
      <w:bookmarkStart w:id="1275" w:name="_Toc361388751"/>
      <w:bookmarkStart w:id="1276" w:name="_Toc462057672"/>
      <w:bookmarkStart w:id="1277" w:name="_Toc532542193"/>
      <w:r w:rsidRPr="00EA64EE">
        <w:rPr>
          <w:b/>
        </w:rPr>
        <w:t>Table A</w:t>
      </w:r>
      <w:r w:rsidR="00523536" w:rsidRPr="00EA64EE">
        <w:rPr>
          <w:b/>
        </w:rPr>
        <w:t>2</w:t>
      </w:r>
      <w:r w:rsidRPr="00EA64EE">
        <w:rPr>
          <w:b/>
        </w:rPr>
        <w:t>.  ICD-10 Injury Codes Used in this Publication</w:t>
      </w:r>
      <w:bookmarkEnd w:id="1274"/>
      <w:bookmarkEnd w:id="1275"/>
      <w:bookmarkEnd w:id="1276"/>
      <w:bookmarkEnd w:id="1277"/>
    </w:p>
    <w:p w14:paraId="1AFBE620" w14:textId="77777777" w:rsidR="00376450" w:rsidRPr="00EA64EE" w:rsidRDefault="007E4CA3" w:rsidP="007E4CA3">
      <w:pPr>
        <w:jc w:val="center"/>
        <w:rPr>
          <w:sz w:val="18"/>
        </w:rPr>
      </w:pPr>
      <w:r w:rsidRPr="00EA64EE">
        <w:rPr>
          <w:sz w:val="1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610"/>
      </w:tblGrid>
      <w:tr w:rsidR="00376450" w:rsidRPr="00EA64EE" w14:paraId="00EC083D" w14:textId="77777777" w:rsidTr="009E3D8E">
        <w:tc>
          <w:tcPr>
            <w:tcW w:w="6120" w:type="dxa"/>
            <w:tcBorders>
              <w:top w:val="single" w:sz="4" w:space="0" w:color="auto"/>
              <w:left w:val="nil"/>
              <w:bottom w:val="single" w:sz="4" w:space="0" w:color="auto"/>
              <w:right w:val="nil"/>
            </w:tcBorders>
            <w:vAlign w:val="center"/>
          </w:tcPr>
          <w:p w14:paraId="4CB81D96" w14:textId="77777777" w:rsidR="00376450" w:rsidRPr="00EA64EE" w:rsidRDefault="00376450" w:rsidP="009E3D8E">
            <w:pPr>
              <w:spacing w:before="120" w:after="120"/>
              <w:rPr>
                <w:b/>
                <w:szCs w:val="22"/>
              </w:rPr>
            </w:pPr>
            <w:bookmarkStart w:id="1278" w:name="_Toc143066483"/>
            <w:r w:rsidRPr="00EA64EE">
              <w:rPr>
                <w:b/>
                <w:szCs w:val="22"/>
              </w:rPr>
              <w:t>Cause of Death</w:t>
            </w:r>
            <w:bookmarkEnd w:id="1278"/>
          </w:p>
        </w:tc>
        <w:tc>
          <w:tcPr>
            <w:tcW w:w="2610" w:type="dxa"/>
            <w:tcBorders>
              <w:top w:val="single" w:sz="4" w:space="0" w:color="auto"/>
              <w:left w:val="nil"/>
              <w:bottom w:val="single" w:sz="4" w:space="0" w:color="auto"/>
              <w:right w:val="nil"/>
            </w:tcBorders>
            <w:vAlign w:val="center"/>
          </w:tcPr>
          <w:p w14:paraId="4E53D3AA" w14:textId="77777777" w:rsidR="00376450" w:rsidRPr="00EA64EE" w:rsidRDefault="00376450" w:rsidP="009E3D8E">
            <w:pPr>
              <w:spacing w:before="120" w:after="120"/>
              <w:rPr>
                <w:b/>
                <w:szCs w:val="22"/>
              </w:rPr>
            </w:pPr>
            <w:bookmarkStart w:id="1279" w:name="_Toc143066484"/>
            <w:r w:rsidRPr="00EA64EE">
              <w:rPr>
                <w:b/>
                <w:szCs w:val="22"/>
              </w:rPr>
              <w:t>ICD-10 Code</w:t>
            </w:r>
            <w:bookmarkEnd w:id="1279"/>
          </w:p>
        </w:tc>
      </w:tr>
      <w:tr w:rsidR="00376450" w:rsidRPr="00EA64EE" w14:paraId="46ECB91B" w14:textId="77777777" w:rsidTr="009E3D8E">
        <w:tc>
          <w:tcPr>
            <w:tcW w:w="6120" w:type="dxa"/>
            <w:tcBorders>
              <w:top w:val="single" w:sz="4" w:space="0" w:color="auto"/>
              <w:left w:val="nil"/>
              <w:bottom w:val="single" w:sz="4" w:space="0" w:color="auto"/>
              <w:right w:val="single" w:sz="4" w:space="0" w:color="auto"/>
            </w:tcBorders>
            <w:vAlign w:val="center"/>
          </w:tcPr>
          <w:p w14:paraId="7A04B9B7" w14:textId="77777777" w:rsidR="00376450" w:rsidRPr="00EA64EE" w:rsidRDefault="00376450" w:rsidP="009E3D8E">
            <w:pPr>
              <w:rPr>
                <w:b/>
                <w:sz w:val="18"/>
              </w:rPr>
            </w:pPr>
            <w:r w:rsidRPr="00EA64EE">
              <w:rPr>
                <w:b/>
                <w:sz w:val="18"/>
              </w:rPr>
              <w:t>Suicide</w:t>
            </w:r>
          </w:p>
        </w:tc>
        <w:tc>
          <w:tcPr>
            <w:tcW w:w="2610" w:type="dxa"/>
            <w:tcBorders>
              <w:top w:val="single" w:sz="4" w:space="0" w:color="auto"/>
              <w:left w:val="single" w:sz="4" w:space="0" w:color="auto"/>
              <w:bottom w:val="single" w:sz="4" w:space="0" w:color="auto"/>
              <w:right w:val="single" w:sz="4" w:space="0" w:color="auto"/>
            </w:tcBorders>
            <w:vAlign w:val="center"/>
          </w:tcPr>
          <w:p w14:paraId="22558C1B" w14:textId="77777777" w:rsidR="00376450" w:rsidRPr="00EA64EE" w:rsidRDefault="00376450" w:rsidP="009E3D8E">
            <w:pPr>
              <w:spacing w:after="20"/>
              <w:rPr>
                <w:sz w:val="18"/>
              </w:rPr>
            </w:pPr>
            <w:r w:rsidRPr="00EA64EE">
              <w:rPr>
                <w:sz w:val="18"/>
              </w:rPr>
              <w:t>X60-X84, Y87.0</w:t>
            </w:r>
          </w:p>
        </w:tc>
      </w:tr>
      <w:tr w:rsidR="00376450" w:rsidRPr="00EA64EE" w14:paraId="1BECFCBB" w14:textId="77777777" w:rsidTr="009E3D8E">
        <w:tc>
          <w:tcPr>
            <w:tcW w:w="6120" w:type="dxa"/>
            <w:tcBorders>
              <w:top w:val="single" w:sz="4" w:space="0" w:color="auto"/>
              <w:left w:val="nil"/>
              <w:bottom w:val="single" w:sz="4" w:space="0" w:color="auto"/>
              <w:right w:val="single" w:sz="4" w:space="0" w:color="auto"/>
            </w:tcBorders>
            <w:vAlign w:val="center"/>
          </w:tcPr>
          <w:p w14:paraId="02861DB9" w14:textId="77777777" w:rsidR="00376450" w:rsidRPr="00EA64EE" w:rsidRDefault="00376450" w:rsidP="009E3D8E">
            <w:pPr>
              <w:ind w:firstLine="342"/>
              <w:rPr>
                <w:sz w:val="18"/>
              </w:rPr>
            </w:pPr>
            <w:r w:rsidRPr="00EA64EE">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14:paraId="6E2EFEAC" w14:textId="77777777" w:rsidR="00376450" w:rsidRPr="00EA64EE" w:rsidRDefault="00376450" w:rsidP="009E3D8E">
            <w:pPr>
              <w:spacing w:after="20"/>
              <w:rPr>
                <w:sz w:val="18"/>
              </w:rPr>
            </w:pPr>
            <w:r w:rsidRPr="00EA64EE">
              <w:rPr>
                <w:sz w:val="18"/>
                <w:lang w:val="fr-FR"/>
              </w:rPr>
              <w:t>X60-X69</w:t>
            </w:r>
          </w:p>
        </w:tc>
      </w:tr>
      <w:tr w:rsidR="00376450" w:rsidRPr="00EA64EE" w14:paraId="3700A62C" w14:textId="77777777" w:rsidTr="009E3D8E">
        <w:trPr>
          <w:trHeight w:val="252"/>
        </w:trPr>
        <w:tc>
          <w:tcPr>
            <w:tcW w:w="6120" w:type="dxa"/>
            <w:tcBorders>
              <w:top w:val="single" w:sz="4" w:space="0" w:color="auto"/>
              <w:left w:val="nil"/>
              <w:bottom w:val="single" w:sz="4" w:space="0" w:color="auto"/>
              <w:right w:val="single" w:sz="4" w:space="0" w:color="auto"/>
            </w:tcBorders>
            <w:vAlign w:val="center"/>
          </w:tcPr>
          <w:p w14:paraId="6DA8603B" w14:textId="77777777" w:rsidR="00376450" w:rsidRPr="00EA64EE" w:rsidRDefault="00376450" w:rsidP="009E3D8E">
            <w:pPr>
              <w:ind w:firstLine="360"/>
              <w:rPr>
                <w:sz w:val="18"/>
              </w:rPr>
            </w:pPr>
            <w:r w:rsidRPr="00EA64EE">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14:paraId="6F80B084" w14:textId="77777777" w:rsidR="00376450" w:rsidRPr="00EA64EE" w:rsidRDefault="00376450" w:rsidP="009E3D8E">
            <w:pPr>
              <w:spacing w:after="20"/>
              <w:rPr>
                <w:sz w:val="18"/>
              </w:rPr>
            </w:pPr>
            <w:r w:rsidRPr="00EA64EE">
              <w:rPr>
                <w:sz w:val="18"/>
                <w:lang w:val="fr-FR"/>
              </w:rPr>
              <w:t>X70</w:t>
            </w:r>
          </w:p>
        </w:tc>
      </w:tr>
      <w:tr w:rsidR="00376450" w:rsidRPr="00EA64EE" w14:paraId="78C34D9B"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2EF3C751" w14:textId="77777777" w:rsidR="00376450" w:rsidRPr="00EA64EE" w:rsidRDefault="00376450" w:rsidP="009E3D8E">
            <w:pPr>
              <w:ind w:firstLine="342"/>
              <w:rPr>
                <w:sz w:val="18"/>
              </w:rPr>
            </w:pPr>
            <w:r w:rsidRPr="00EA64EE">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14:paraId="59324664" w14:textId="77777777" w:rsidR="00376450" w:rsidRPr="00EA64EE" w:rsidRDefault="00376450" w:rsidP="009E3D8E">
            <w:pPr>
              <w:spacing w:after="20"/>
              <w:rPr>
                <w:sz w:val="18"/>
              </w:rPr>
            </w:pPr>
            <w:r w:rsidRPr="00EA64EE">
              <w:rPr>
                <w:sz w:val="18"/>
                <w:lang w:val="fr-FR"/>
              </w:rPr>
              <w:t>X72-X74</w:t>
            </w:r>
          </w:p>
        </w:tc>
      </w:tr>
      <w:tr w:rsidR="00376450" w:rsidRPr="00EA64EE" w14:paraId="2E39232B" w14:textId="77777777" w:rsidTr="009E3D8E">
        <w:trPr>
          <w:trHeight w:val="180"/>
        </w:trPr>
        <w:tc>
          <w:tcPr>
            <w:tcW w:w="6120" w:type="dxa"/>
            <w:tcBorders>
              <w:top w:val="single" w:sz="4" w:space="0" w:color="auto"/>
              <w:left w:val="nil"/>
              <w:bottom w:val="single" w:sz="4" w:space="0" w:color="auto"/>
              <w:right w:val="single" w:sz="4" w:space="0" w:color="auto"/>
            </w:tcBorders>
            <w:vAlign w:val="center"/>
          </w:tcPr>
          <w:p w14:paraId="778526FF" w14:textId="77777777" w:rsidR="00376450" w:rsidRPr="00EA64EE" w:rsidRDefault="00376450" w:rsidP="009E3D8E">
            <w:pPr>
              <w:ind w:firstLine="342"/>
              <w:rPr>
                <w:sz w:val="18"/>
              </w:rPr>
            </w:pPr>
            <w:r w:rsidRPr="00EA64EE">
              <w:rPr>
                <w:sz w:val="18"/>
              </w:rPr>
              <w:t>Other and unspecified</w:t>
            </w:r>
          </w:p>
          <w:p w14:paraId="4A35EFDC" w14:textId="77777777" w:rsidR="00376450" w:rsidRPr="00EA64EE" w:rsidRDefault="00376450" w:rsidP="009E3D8E">
            <w:pPr>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123FA211" w14:textId="77777777" w:rsidR="00376450" w:rsidRPr="00EA64EE" w:rsidRDefault="00376450" w:rsidP="009E3D8E">
            <w:pPr>
              <w:spacing w:after="20"/>
              <w:rPr>
                <w:sz w:val="18"/>
              </w:rPr>
            </w:pPr>
            <w:r w:rsidRPr="00EA64EE">
              <w:rPr>
                <w:sz w:val="18"/>
              </w:rPr>
              <w:t>Residual</w:t>
            </w:r>
          </w:p>
        </w:tc>
      </w:tr>
      <w:tr w:rsidR="00376450" w:rsidRPr="00EA64EE" w14:paraId="74D5FD9C" w14:textId="77777777" w:rsidTr="009E3D8E">
        <w:trPr>
          <w:trHeight w:val="153"/>
        </w:trPr>
        <w:tc>
          <w:tcPr>
            <w:tcW w:w="6120" w:type="dxa"/>
            <w:tcBorders>
              <w:top w:val="single" w:sz="4" w:space="0" w:color="auto"/>
              <w:left w:val="nil"/>
              <w:bottom w:val="single" w:sz="4" w:space="0" w:color="auto"/>
              <w:right w:val="single" w:sz="4" w:space="0" w:color="auto"/>
            </w:tcBorders>
            <w:vAlign w:val="center"/>
          </w:tcPr>
          <w:p w14:paraId="6106FCEA" w14:textId="77777777" w:rsidR="00376450" w:rsidRPr="00EA64EE" w:rsidRDefault="00376450" w:rsidP="009E3D8E">
            <w:pPr>
              <w:rPr>
                <w:b/>
                <w:sz w:val="18"/>
              </w:rPr>
            </w:pPr>
            <w:r w:rsidRPr="00EA64EE">
              <w:rPr>
                <w:b/>
                <w:sz w:val="18"/>
              </w:rPr>
              <w:t>Homicide</w:t>
            </w:r>
          </w:p>
        </w:tc>
        <w:tc>
          <w:tcPr>
            <w:tcW w:w="2610" w:type="dxa"/>
            <w:tcBorders>
              <w:top w:val="single" w:sz="4" w:space="0" w:color="auto"/>
              <w:left w:val="single" w:sz="4" w:space="0" w:color="auto"/>
              <w:bottom w:val="single" w:sz="4" w:space="0" w:color="auto"/>
              <w:right w:val="single" w:sz="4" w:space="0" w:color="auto"/>
            </w:tcBorders>
            <w:vAlign w:val="center"/>
          </w:tcPr>
          <w:p w14:paraId="6421841B" w14:textId="77777777" w:rsidR="00376450" w:rsidRPr="00EA64EE" w:rsidRDefault="00376450" w:rsidP="009E3D8E">
            <w:pPr>
              <w:spacing w:after="20"/>
              <w:rPr>
                <w:sz w:val="18"/>
              </w:rPr>
            </w:pPr>
            <w:r w:rsidRPr="00EA64EE">
              <w:rPr>
                <w:sz w:val="18"/>
                <w:lang w:val="fr-FR"/>
              </w:rPr>
              <w:t>X85-Y09, Y87.1</w:t>
            </w:r>
          </w:p>
        </w:tc>
      </w:tr>
      <w:tr w:rsidR="00376450" w:rsidRPr="00EA64EE" w14:paraId="0B524CEA"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506F48E6" w14:textId="77777777" w:rsidR="00376450" w:rsidRPr="00EA64EE" w:rsidRDefault="00376450" w:rsidP="009E3D8E">
            <w:pPr>
              <w:ind w:firstLine="342"/>
              <w:rPr>
                <w:sz w:val="18"/>
              </w:rPr>
            </w:pPr>
            <w:r w:rsidRPr="00EA64EE">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14:paraId="584C89E0" w14:textId="77777777" w:rsidR="00376450" w:rsidRPr="00EA64EE" w:rsidRDefault="004A73F9" w:rsidP="009E3D8E">
            <w:pPr>
              <w:spacing w:after="20"/>
              <w:rPr>
                <w:sz w:val="18"/>
              </w:rPr>
            </w:pPr>
            <w:r w:rsidRPr="00EA64EE">
              <w:rPr>
                <w:sz w:val="18"/>
                <w:lang w:val="fr-FR"/>
              </w:rPr>
              <w:t>X93-X95</w:t>
            </w:r>
          </w:p>
        </w:tc>
      </w:tr>
      <w:tr w:rsidR="00376450" w:rsidRPr="00EA64EE" w14:paraId="04F42256"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6F5D6E1E" w14:textId="77777777" w:rsidR="00376450" w:rsidRPr="00EA64EE" w:rsidRDefault="00376450" w:rsidP="009E3D8E">
            <w:pPr>
              <w:ind w:firstLine="342"/>
              <w:rPr>
                <w:sz w:val="18"/>
              </w:rPr>
            </w:pPr>
            <w:r w:rsidRPr="00EA64EE">
              <w:rPr>
                <w:sz w:val="18"/>
              </w:rPr>
              <w:t>Cut or pierce</w:t>
            </w:r>
          </w:p>
        </w:tc>
        <w:tc>
          <w:tcPr>
            <w:tcW w:w="2610" w:type="dxa"/>
            <w:tcBorders>
              <w:top w:val="single" w:sz="4" w:space="0" w:color="auto"/>
              <w:left w:val="single" w:sz="4" w:space="0" w:color="auto"/>
              <w:bottom w:val="single" w:sz="4" w:space="0" w:color="auto"/>
              <w:right w:val="single" w:sz="4" w:space="0" w:color="auto"/>
            </w:tcBorders>
            <w:vAlign w:val="center"/>
          </w:tcPr>
          <w:p w14:paraId="6E566F2E" w14:textId="77777777" w:rsidR="00376450" w:rsidRPr="00EA64EE" w:rsidRDefault="00376450" w:rsidP="009E3D8E">
            <w:pPr>
              <w:spacing w:after="20"/>
              <w:rPr>
                <w:sz w:val="18"/>
              </w:rPr>
            </w:pPr>
            <w:r w:rsidRPr="00EA64EE">
              <w:rPr>
                <w:sz w:val="18"/>
              </w:rPr>
              <w:t>X99</w:t>
            </w:r>
          </w:p>
        </w:tc>
      </w:tr>
      <w:tr w:rsidR="00376450" w:rsidRPr="00EA64EE" w14:paraId="5ECF20A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4D60301" w14:textId="77777777" w:rsidR="00376450" w:rsidRPr="00EA64EE" w:rsidRDefault="00376450" w:rsidP="009E3D8E">
            <w:pPr>
              <w:ind w:firstLine="342"/>
              <w:rPr>
                <w:sz w:val="18"/>
              </w:rPr>
            </w:pPr>
            <w:r w:rsidRPr="00EA64EE">
              <w:rPr>
                <w:sz w:val="18"/>
              </w:rPr>
              <w:t>Other and unspecified</w:t>
            </w:r>
          </w:p>
          <w:p w14:paraId="413DF4F6" w14:textId="77777777" w:rsidR="00376450" w:rsidRPr="00EA64EE"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00EB52AB" w14:textId="77777777" w:rsidR="00376450" w:rsidRPr="00EA64EE" w:rsidRDefault="00376450" w:rsidP="009E3D8E">
            <w:pPr>
              <w:spacing w:after="20"/>
              <w:rPr>
                <w:sz w:val="18"/>
              </w:rPr>
            </w:pPr>
            <w:r w:rsidRPr="00EA64EE">
              <w:rPr>
                <w:sz w:val="18"/>
              </w:rPr>
              <w:t>Residual</w:t>
            </w:r>
          </w:p>
        </w:tc>
      </w:tr>
      <w:tr w:rsidR="00376450" w:rsidRPr="00EA64EE" w14:paraId="1963FC1E" w14:textId="77777777" w:rsidTr="009E3D8E">
        <w:trPr>
          <w:trHeight w:val="278"/>
        </w:trPr>
        <w:tc>
          <w:tcPr>
            <w:tcW w:w="6120" w:type="dxa"/>
            <w:tcBorders>
              <w:top w:val="single" w:sz="4" w:space="0" w:color="auto"/>
              <w:left w:val="nil"/>
              <w:bottom w:val="single" w:sz="4" w:space="0" w:color="auto"/>
              <w:right w:val="single" w:sz="4" w:space="0" w:color="auto"/>
            </w:tcBorders>
            <w:vAlign w:val="center"/>
          </w:tcPr>
          <w:p w14:paraId="4B2522F4" w14:textId="77777777" w:rsidR="00376450" w:rsidRPr="00EA64EE" w:rsidRDefault="00376450" w:rsidP="009E3D8E">
            <w:pPr>
              <w:pStyle w:val="CommentText"/>
              <w:rPr>
                <w:b/>
                <w:sz w:val="18"/>
              </w:rPr>
            </w:pPr>
            <w:r w:rsidRPr="00EA64EE">
              <w:rPr>
                <w:b/>
                <w:sz w:val="18"/>
              </w:rPr>
              <w:t>Unintentional Injuries (Accidents)</w:t>
            </w:r>
          </w:p>
        </w:tc>
        <w:tc>
          <w:tcPr>
            <w:tcW w:w="2610" w:type="dxa"/>
            <w:tcBorders>
              <w:top w:val="single" w:sz="4" w:space="0" w:color="auto"/>
              <w:left w:val="single" w:sz="4" w:space="0" w:color="auto"/>
              <w:bottom w:val="single" w:sz="4" w:space="0" w:color="auto"/>
              <w:right w:val="single" w:sz="4" w:space="0" w:color="auto"/>
            </w:tcBorders>
            <w:vAlign w:val="center"/>
          </w:tcPr>
          <w:p w14:paraId="6ABABFFB" w14:textId="77777777" w:rsidR="00376450" w:rsidRPr="00EA64EE" w:rsidRDefault="00376450" w:rsidP="009E3D8E">
            <w:pPr>
              <w:spacing w:after="20"/>
              <w:rPr>
                <w:sz w:val="18"/>
              </w:rPr>
            </w:pPr>
            <w:r w:rsidRPr="00EA64EE">
              <w:rPr>
                <w:sz w:val="18"/>
              </w:rPr>
              <w:t>V01-X59, Y85-Y86</w:t>
            </w:r>
          </w:p>
        </w:tc>
      </w:tr>
      <w:tr w:rsidR="00376450" w:rsidRPr="00EA64EE" w14:paraId="2F09B9FA"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BCBCF03" w14:textId="77777777" w:rsidR="00376450" w:rsidRPr="00EA64EE" w:rsidRDefault="00376450" w:rsidP="009E3D8E">
            <w:pPr>
              <w:ind w:firstLine="342"/>
              <w:rPr>
                <w:sz w:val="18"/>
              </w:rPr>
            </w:pPr>
            <w:r w:rsidRPr="00EA64EE">
              <w:rPr>
                <w:sz w:val="18"/>
              </w:rPr>
              <w:t>Falls</w:t>
            </w:r>
          </w:p>
        </w:tc>
        <w:tc>
          <w:tcPr>
            <w:tcW w:w="2610" w:type="dxa"/>
            <w:tcBorders>
              <w:top w:val="single" w:sz="4" w:space="0" w:color="auto"/>
              <w:left w:val="single" w:sz="4" w:space="0" w:color="auto"/>
              <w:bottom w:val="single" w:sz="4" w:space="0" w:color="auto"/>
              <w:right w:val="single" w:sz="4" w:space="0" w:color="auto"/>
            </w:tcBorders>
            <w:vAlign w:val="center"/>
          </w:tcPr>
          <w:p w14:paraId="44D15DD6" w14:textId="77777777" w:rsidR="00376450" w:rsidRPr="00EA64EE" w:rsidRDefault="00376450" w:rsidP="009E3D8E">
            <w:pPr>
              <w:spacing w:after="20"/>
              <w:rPr>
                <w:sz w:val="18"/>
              </w:rPr>
            </w:pPr>
            <w:r w:rsidRPr="00EA64EE">
              <w:rPr>
                <w:sz w:val="18"/>
              </w:rPr>
              <w:t>W00-W19</w:t>
            </w:r>
          </w:p>
        </w:tc>
      </w:tr>
      <w:tr w:rsidR="00376450" w:rsidRPr="00EA64EE" w14:paraId="16B7B91D"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2330807E" w14:textId="77777777" w:rsidR="00376450" w:rsidRPr="00EA64EE" w:rsidRDefault="00376450" w:rsidP="009E3D8E">
            <w:pPr>
              <w:ind w:firstLine="342"/>
              <w:rPr>
                <w:sz w:val="18"/>
              </w:rPr>
            </w:pPr>
            <w:r w:rsidRPr="00EA64EE">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14:paraId="16BE1EFE" w14:textId="77777777" w:rsidR="00376450" w:rsidRPr="00EA64EE" w:rsidRDefault="00376450" w:rsidP="009E3D8E">
            <w:pPr>
              <w:spacing w:after="20"/>
              <w:rPr>
                <w:sz w:val="18"/>
              </w:rPr>
            </w:pPr>
            <w:r w:rsidRPr="00EA64EE">
              <w:rPr>
                <w:sz w:val="18"/>
              </w:rPr>
              <w:t>W75-W84</w:t>
            </w:r>
          </w:p>
        </w:tc>
      </w:tr>
      <w:tr w:rsidR="00376450" w:rsidRPr="00EA64EE" w14:paraId="51BDC5E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14541EA" w14:textId="77777777" w:rsidR="00376450" w:rsidRPr="00EA64EE" w:rsidRDefault="00376450" w:rsidP="009E3D8E">
            <w:pPr>
              <w:ind w:firstLine="342"/>
              <w:rPr>
                <w:sz w:val="18"/>
              </w:rPr>
            </w:pPr>
            <w:r w:rsidRPr="00EA64EE">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14:paraId="78FE6035" w14:textId="77777777" w:rsidR="00376450" w:rsidRPr="00EA64EE" w:rsidRDefault="00376450" w:rsidP="009E3D8E">
            <w:pPr>
              <w:spacing w:after="20"/>
              <w:rPr>
                <w:sz w:val="18"/>
              </w:rPr>
            </w:pPr>
            <w:r w:rsidRPr="00EA64EE">
              <w:rPr>
                <w:sz w:val="18"/>
              </w:rPr>
              <w:t>W65-W74</w:t>
            </w:r>
          </w:p>
        </w:tc>
      </w:tr>
      <w:tr w:rsidR="00376450" w:rsidRPr="00EA64EE" w14:paraId="4C52E58D"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785E9B2A" w14:textId="77777777" w:rsidR="00376450" w:rsidRPr="00EA64EE" w:rsidRDefault="00376450" w:rsidP="009E3D8E">
            <w:pPr>
              <w:ind w:firstLine="342"/>
              <w:rPr>
                <w:sz w:val="18"/>
              </w:rPr>
            </w:pPr>
            <w:r w:rsidRPr="00EA64EE">
              <w:rPr>
                <w:sz w:val="18"/>
              </w:rPr>
              <w:t>Smoke, fire and flames</w:t>
            </w:r>
            <w:r w:rsidR="004A73F9" w:rsidRPr="00EA64EE">
              <w:rPr>
                <w:sz w:val="18"/>
              </w:rPr>
              <w:t xml:space="preserve"> and contact with heat and hot substances</w:t>
            </w:r>
          </w:p>
        </w:tc>
        <w:tc>
          <w:tcPr>
            <w:tcW w:w="2610" w:type="dxa"/>
            <w:tcBorders>
              <w:top w:val="single" w:sz="4" w:space="0" w:color="auto"/>
              <w:left w:val="single" w:sz="4" w:space="0" w:color="auto"/>
              <w:bottom w:val="single" w:sz="4" w:space="0" w:color="auto"/>
              <w:right w:val="single" w:sz="4" w:space="0" w:color="auto"/>
            </w:tcBorders>
            <w:vAlign w:val="center"/>
          </w:tcPr>
          <w:p w14:paraId="60738F72" w14:textId="77777777" w:rsidR="00376450" w:rsidRPr="00EA64EE" w:rsidRDefault="00376450" w:rsidP="009E3D8E">
            <w:pPr>
              <w:spacing w:after="20"/>
              <w:rPr>
                <w:sz w:val="18"/>
              </w:rPr>
            </w:pPr>
            <w:r w:rsidRPr="00EA64EE">
              <w:rPr>
                <w:sz w:val="18"/>
              </w:rPr>
              <w:t>X00-X19</w:t>
            </w:r>
          </w:p>
        </w:tc>
      </w:tr>
      <w:tr w:rsidR="00376450" w:rsidRPr="00EA64EE" w14:paraId="2D3F37C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33D2399" w14:textId="77777777" w:rsidR="00376450" w:rsidRPr="00EA64EE" w:rsidRDefault="00376450" w:rsidP="009E3D8E">
            <w:pPr>
              <w:ind w:firstLine="342"/>
              <w:rPr>
                <w:sz w:val="18"/>
              </w:rPr>
            </w:pPr>
            <w:r w:rsidRPr="00EA64EE">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14:paraId="7B8B6218" w14:textId="77777777" w:rsidR="00376450" w:rsidRPr="00EA64EE" w:rsidRDefault="00376450" w:rsidP="009E3D8E">
            <w:pPr>
              <w:spacing w:after="20"/>
              <w:rPr>
                <w:sz w:val="18"/>
              </w:rPr>
            </w:pPr>
            <w:r w:rsidRPr="00EA64EE">
              <w:rPr>
                <w:sz w:val="18"/>
                <w:lang w:val="fr-FR"/>
              </w:rPr>
              <w:t>X40-X49</w:t>
            </w:r>
          </w:p>
        </w:tc>
      </w:tr>
      <w:tr w:rsidR="00376450" w:rsidRPr="00EA64EE" w14:paraId="7715F789"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6D4C30FF" w14:textId="77777777" w:rsidR="00376450" w:rsidRPr="00EA64EE" w:rsidRDefault="00376450" w:rsidP="009E3D8E">
            <w:pPr>
              <w:ind w:firstLine="342"/>
              <w:rPr>
                <w:sz w:val="18"/>
              </w:rPr>
            </w:pPr>
            <w:r w:rsidRPr="00EA64EE">
              <w:rPr>
                <w:sz w:val="18"/>
              </w:rPr>
              <w:t>Firearm</w:t>
            </w:r>
          </w:p>
        </w:tc>
        <w:tc>
          <w:tcPr>
            <w:tcW w:w="2610" w:type="dxa"/>
            <w:tcBorders>
              <w:top w:val="single" w:sz="4" w:space="0" w:color="auto"/>
              <w:left w:val="single" w:sz="4" w:space="0" w:color="auto"/>
              <w:bottom w:val="single" w:sz="4" w:space="0" w:color="auto"/>
              <w:right w:val="single" w:sz="4" w:space="0" w:color="auto"/>
            </w:tcBorders>
            <w:vAlign w:val="center"/>
          </w:tcPr>
          <w:p w14:paraId="1F00A711" w14:textId="77777777" w:rsidR="00376450" w:rsidRPr="00EA64EE" w:rsidRDefault="00376450" w:rsidP="009E3D8E">
            <w:pPr>
              <w:spacing w:after="20"/>
              <w:rPr>
                <w:sz w:val="18"/>
              </w:rPr>
            </w:pPr>
            <w:r w:rsidRPr="00EA64EE">
              <w:rPr>
                <w:sz w:val="18"/>
                <w:lang w:val="fr-FR"/>
              </w:rPr>
              <w:t>W32-W34</w:t>
            </w:r>
          </w:p>
        </w:tc>
      </w:tr>
      <w:tr w:rsidR="00376450" w:rsidRPr="00EA64EE" w14:paraId="3BDDEB7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0C64419" w14:textId="77777777" w:rsidR="00376450" w:rsidRPr="00EA64EE" w:rsidRDefault="00376450" w:rsidP="009E3D8E">
            <w:pPr>
              <w:pStyle w:val="CommentText"/>
              <w:ind w:firstLine="342"/>
              <w:rPr>
                <w:sz w:val="18"/>
              </w:rPr>
            </w:pPr>
            <w:r w:rsidRPr="00EA64EE">
              <w:rPr>
                <w:sz w:val="18"/>
              </w:rPr>
              <w:t>Motor Vehicle-related</w:t>
            </w:r>
          </w:p>
        </w:tc>
        <w:tc>
          <w:tcPr>
            <w:tcW w:w="2610" w:type="dxa"/>
            <w:tcBorders>
              <w:top w:val="single" w:sz="4" w:space="0" w:color="auto"/>
              <w:left w:val="single" w:sz="4" w:space="0" w:color="auto"/>
              <w:bottom w:val="single" w:sz="4" w:space="0" w:color="auto"/>
              <w:right w:val="single" w:sz="4" w:space="0" w:color="auto"/>
            </w:tcBorders>
            <w:vAlign w:val="center"/>
          </w:tcPr>
          <w:p w14:paraId="712F3A56" w14:textId="77777777" w:rsidR="00376450" w:rsidRPr="00EA64EE" w:rsidRDefault="00376450" w:rsidP="009E3D8E">
            <w:pPr>
              <w:spacing w:after="20"/>
              <w:rPr>
                <w:sz w:val="18"/>
              </w:rPr>
            </w:pPr>
            <w:r w:rsidRPr="00EA64EE">
              <w:rPr>
                <w:sz w:val="18"/>
              </w:rPr>
              <w:t>V02-V04, V09.0, V09.2, V12-V14, V19.0-V19.2, V19.4-V19.6, V20-V79, V80.3-V80.5, V81.0-V81.1, V82.0-V82.1, V83-V86, V87.0-V87.8, V88.0-V88.8, V89.0, V89.2</w:t>
            </w:r>
          </w:p>
        </w:tc>
      </w:tr>
      <w:tr w:rsidR="00376450" w:rsidRPr="00EA64EE" w14:paraId="34213FA4"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4B9F9970" w14:textId="77777777" w:rsidR="00376450" w:rsidRPr="00EA64EE" w:rsidRDefault="00376450" w:rsidP="009E3D8E">
            <w:pPr>
              <w:ind w:firstLine="882"/>
              <w:rPr>
                <w:sz w:val="18"/>
              </w:rPr>
            </w:pPr>
            <w:r w:rsidRPr="00EA64EE">
              <w:rPr>
                <w:sz w:val="18"/>
              </w:rPr>
              <w:t>Injury to pedestrian</w:t>
            </w:r>
          </w:p>
        </w:tc>
        <w:tc>
          <w:tcPr>
            <w:tcW w:w="2610" w:type="dxa"/>
            <w:tcBorders>
              <w:top w:val="single" w:sz="4" w:space="0" w:color="auto"/>
              <w:left w:val="single" w:sz="4" w:space="0" w:color="auto"/>
              <w:bottom w:val="single" w:sz="4" w:space="0" w:color="auto"/>
              <w:right w:val="single" w:sz="4" w:space="0" w:color="auto"/>
            </w:tcBorders>
            <w:vAlign w:val="center"/>
          </w:tcPr>
          <w:p w14:paraId="44CE29AA" w14:textId="77777777" w:rsidR="00376450" w:rsidRPr="00EA64EE" w:rsidRDefault="00376450" w:rsidP="009E3D8E">
            <w:pPr>
              <w:spacing w:after="20"/>
              <w:rPr>
                <w:sz w:val="18"/>
              </w:rPr>
            </w:pPr>
            <w:r w:rsidRPr="00EA64EE">
              <w:rPr>
                <w:snapToGrid w:val="0"/>
                <w:sz w:val="18"/>
                <w:shd w:val="clear" w:color="auto" w:fill="FFFFFF"/>
              </w:rPr>
              <w:t>V02-V04, V09.0, V09</w:t>
            </w:r>
          </w:p>
        </w:tc>
      </w:tr>
      <w:tr w:rsidR="00376450" w:rsidRPr="00EA64EE" w14:paraId="572B51B9"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7A934B18" w14:textId="77777777" w:rsidR="00376450" w:rsidRPr="00EA64EE" w:rsidRDefault="00376450" w:rsidP="009E3D8E">
            <w:pPr>
              <w:ind w:firstLine="882"/>
              <w:rPr>
                <w:sz w:val="18"/>
              </w:rPr>
            </w:pPr>
            <w:r w:rsidRPr="00EA64EE">
              <w:rPr>
                <w:sz w:val="18"/>
              </w:rPr>
              <w:t>Injury to pedal cyclist</w:t>
            </w:r>
          </w:p>
        </w:tc>
        <w:tc>
          <w:tcPr>
            <w:tcW w:w="2610" w:type="dxa"/>
            <w:tcBorders>
              <w:top w:val="single" w:sz="4" w:space="0" w:color="auto"/>
              <w:left w:val="single" w:sz="4" w:space="0" w:color="auto"/>
              <w:bottom w:val="single" w:sz="4" w:space="0" w:color="auto"/>
              <w:right w:val="single" w:sz="4" w:space="0" w:color="auto"/>
            </w:tcBorders>
            <w:vAlign w:val="center"/>
          </w:tcPr>
          <w:p w14:paraId="7FB4D3B9" w14:textId="77777777" w:rsidR="00376450" w:rsidRPr="00EA64EE" w:rsidRDefault="00376450" w:rsidP="009E3D8E">
            <w:pPr>
              <w:spacing w:after="20"/>
              <w:rPr>
                <w:sz w:val="18"/>
              </w:rPr>
            </w:pPr>
            <w:r w:rsidRPr="00EA64EE">
              <w:rPr>
                <w:snapToGrid w:val="0"/>
                <w:sz w:val="18"/>
                <w:shd w:val="clear" w:color="auto" w:fill="FFFFFF"/>
              </w:rPr>
              <w:t>V12-V14, V19.0, V19.2, V19.4, V19.5, V19.6</w:t>
            </w:r>
          </w:p>
        </w:tc>
      </w:tr>
      <w:tr w:rsidR="00376450" w:rsidRPr="00EA64EE" w14:paraId="37BC27CD"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33EB073D" w14:textId="77777777" w:rsidR="00376450" w:rsidRPr="00EA64EE" w:rsidRDefault="00376450" w:rsidP="009E3D8E">
            <w:pPr>
              <w:ind w:firstLine="882"/>
              <w:rPr>
                <w:sz w:val="18"/>
              </w:rPr>
            </w:pPr>
            <w:r w:rsidRPr="00EA64EE">
              <w:rPr>
                <w:sz w:val="18"/>
              </w:rPr>
              <w:t xml:space="preserve">Injury to motorcyclist </w:t>
            </w:r>
          </w:p>
        </w:tc>
        <w:tc>
          <w:tcPr>
            <w:tcW w:w="2610" w:type="dxa"/>
            <w:tcBorders>
              <w:top w:val="single" w:sz="4" w:space="0" w:color="auto"/>
              <w:left w:val="single" w:sz="4" w:space="0" w:color="auto"/>
              <w:bottom w:val="single" w:sz="4" w:space="0" w:color="auto"/>
              <w:right w:val="single" w:sz="4" w:space="0" w:color="auto"/>
            </w:tcBorders>
            <w:vAlign w:val="center"/>
          </w:tcPr>
          <w:p w14:paraId="5A81919D" w14:textId="77777777" w:rsidR="00376450" w:rsidRPr="00EA64EE" w:rsidRDefault="00376450" w:rsidP="009E3D8E">
            <w:pPr>
              <w:spacing w:after="20"/>
              <w:rPr>
                <w:sz w:val="18"/>
              </w:rPr>
            </w:pPr>
            <w:r w:rsidRPr="00EA64EE">
              <w:rPr>
                <w:snapToGrid w:val="0"/>
                <w:sz w:val="18"/>
                <w:shd w:val="clear" w:color="auto" w:fill="FFFFFF"/>
              </w:rPr>
              <w:t>V20-V29</w:t>
            </w:r>
          </w:p>
        </w:tc>
      </w:tr>
      <w:tr w:rsidR="00376450" w:rsidRPr="00EA64EE" w14:paraId="3C74E722" w14:textId="77777777" w:rsidTr="009E3D8E">
        <w:trPr>
          <w:trHeight w:val="56"/>
        </w:trPr>
        <w:tc>
          <w:tcPr>
            <w:tcW w:w="6120" w:type="dxa"/>
            <w:tcBorders>
              <w:top w:val="single" w:sz="4" w:space="0" w:color="auto"/>
              <w:left w:val="nil"/>
              <w:bottom w:val="single" w:sz="4" w:space="0" w:color="auto"/>
              <w:right w:val="single" w:sz="4" w:space="0" w:color="auto"/>
            </w:tcBorders>
            <w:vAlign w:val="center"/>
          </w:tcPr>
          <w:p w14:paraId="484FAF4D" w14:textId="77777777" w:rsidR="00376450" w:rsidRPr="00EA64EE" w:rsidRDefault="00376450" w:rsidP="009E3D8E">
            <w:pPr>
              <w:ind w:firstLine="882"/>
              <w:rPr>
                <w:sz w:val="18"/>
              </w:rPr>
            </w:pPr>
            <w:r w:rsidRPr="00EA64EE">
              <w:rPr>
                <w:sz w:val="18"/>
              </w:rPr>
              <w:t>Injury to occupant</w:t>
            </w:r>
          </w:p>
        </w:tc>
        <w:tc>
          <w:tcPr>
            <w:tcW w:w="2610" w:type="dxa"/>
            <w:tcBorders>
              <w:top w:val="single" w:sz="4" w:space="0" w:color="auto"/>
              <w:left w:val="single" w:sz="4" w:space="0" w:color="auto"/>
              <w:bottom w:val="single" w:sz="4" w:space="0" w:color="auto"/>
              <w:right w:val="single" w:sz="4" w:space="0" w:color="auto"/>
            </w:tcBorders>
            <w:vAlign w:val="center"/>
          </w:tcPr>
          <w:p w14:paraId="3404EFEB" w14:textId="77777777" w:rsidR="00376450" w:rsidRPr="00EA64EE" w:rsidRDefault="00376450" w:rsidP="009E3D8E">
            <w:pPr>
              <w:spacing w:after="20"/>
              <w:rPr>
                <w:sz w:val="18"/>
              </w:rPr>
            </w:pPr>
            <w:r w:rsidRPr="00EA64EE">
              <w:rPr>
                <w:snapToGrid w:val="0"/>
                <w:sz w:val="18"/>
                <w:shd w:val="clear" w:color="auto" w:fill="FFFFFF"/>
              </w:rPr>
              <w:t>V30-V79, V80.3, V80.4, V80.5, V81.0,V81.1, V82.0, V82.1, V83-V86</w:t>
            </w:r>
          </w:p>
        </w:tc>
      </w:tr>
      <w:tr w:rsidR="00376450" w:rsidRPr="00EA64EE" w14:paraId="77E2188F"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6BD3D83E" w14:textId="77777777" w:rsidR="00376450" w:rsidRPr="00EA64EE" w:rsidRDefault="00376450" w:rsidP="009E3D8E">
            <w:pPr>
              <w:ind w:firstLine="882"/>
              <w:rPr>
                <w:sz w:val="18"/>
              </w:rPr>
            </w:pPr>
            <w:r w:rsidRPr="00EA64EE">
              <w:rPr>
                <w:sz w:val="18"/>
              </w:rPr>
              <w:t xml:space="preserve">Other and unspecified </w:t>
            </w:r>
          </w:p>
        </w:tc>
        <w:tc>
          <w:tcPr>
            <w:tcW w:w="2610" w:type="dxa"/>
            <w:tcBorders>
              <w:top w:val="single" w:sz="4" w:space="0" w:color="auto"/>
              <w:left w:val="single" w:sz="4" w:space="0" w:color="auto"/>
              <w:bottom w:val="single" w:sz="4" w:space="0" w:color="auto"/>
              <w:right w:val="single" w:sz="4" w:space="0" w:color="auto"/>
            </w:tcBorders>
            <w:vAlign w:val="center"/>
          </w:tcPr>
          <w:p w14:paraId="391BBB02" w14:textId="77777777" w:rsidR="00376450" w:rsidRPr="00EA64EE" w:rsidRDefault="00376450" w:rsidP="009E3D8E">
            <w:pPr>
              <w:spacing w:after="20"/>
              <w:rPr>
                <w:sz w:val="18"/>
              </w:rPr>
            </w:pPr>
            <w:r w:rsidRPr="00EA64EE">
              <w:rPr>
                <w:sz w:val="18"/>
              </w:rPr>
              <w:t>Residual</w:t>
            </w:r>
          </w:p>
        </w:tc>
      </w:tr>
      <w:tr w:rsidR="00376450" w:rsidRPr="00EA64EE" w14:paraId="6EE3BB9E"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37D5282D" w14:textId="77777777" w:rsidR="00376450" w:rsidRPr="00EA64EE" w:rsidRDefault="00376450" w:rsidP="009E3D8E">
            <w:pPr>
              <w:pStyle w:val="CommentText"/>
              <w:ind w:firstLine="342"/>
              <w:rPr>
                <w:sz w:val="18"/>
              </w:rPr>
            </w:pPr>
            <w:r w:rsidRPr="00EA64EE">
              <w:rPr>
                <w:sz w:val="18"/>
              </w:rPr>
              <w:t>Other and unspecified</w:t>
            </w:r>
          </w:p>
          <w:p w14:paraId="07731480" w14:textId="77777777" w:rsidR="00376450" w:rsidRPr="00EA64EE"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64E63748" w14:textId="77777777" w:rsidR="00376450" w:rsidRPr="00EA64EE" w:rsidRDefault="00376450" w:rsidP="009E3D8E">
            <w:pPr>
              <w:spacing w:after="20"/>
              <w:rPr>
                <w:sz w:val="18"/>
              </w:rPr>
            </w:pPr>
            <w:r w:rsidRPr="00EA64EE">
              <w:rPr>
                <w:sz w:val="18"/>
              </w:rPr>
              <w:t>Residual</w:t>
            </w:r>
          </w:p>
        </w:tc>
      </w:tr>
      <w:tr w:rsidR="00376450" w:rsidRPr="00EA64EE" w14:paraId="40E33C0A"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31A17CE8" w14:textId="77777777" w:rsidR="00376450" w:rsidRPr="00EA64EE" w:rsidRDefault="00376450" w:rsidP="009E3D8E">
            <w:pPr>
              <w:pStyle w:val="CommentText"/>
              <w:rPr>
                <w:b/>
                <w:sz w:val="18"/>
              </w:rPr>
            </w:pPr>
            <w:r w:rsidRPr="00EA64EE">
              <w:rPr>
                <w:b/>
                <w:sz w:val="18"/>
              </w:rPr>
              <w:t>Events of Undetermined Intent</w:t>
            </w:r>
          </w:p>
        </w:tc>
        <w:tc>
          <w:tcPr>
            <w:tcW w:w="2610" w:type="dxa"/>
            <w:tcBorders>
              <w:top w:val="single" w:sz="4" w:space="0" w:color="auto"/>
              <w:left w:val="single" w:sz="4" w:space="0" w:color="auto"/>
              <w:bottom w:val="single" w:sz="4" w:space="0" w:color="auto"/>
              <w:right w:val="single" w:sz="4" w:space="0" w:color="auto"/>
            </w:tcBorders>
            <w:vAlign w:val="center"/>
          </w:tcPr>
          <w:p w14:paraId="1B41A853" w14:textId="77777777" w:rsidR="00376450" w:rsidRPr="00EA64EE" w:rsidRDefault="00376450" w:rsidP="009E3D8E">
            <w:pPr>
              <w:spacing w:after="20"/>
              <w:rPr>
                <w:sz w:val="18"/>
              </w:rPr>
            </w:pPr>
            <w:r w:rsidRPr="00EA64EE">
              <w:rPr>
                <w:sz w:val="18"/>
              </w:rPr>
              <w:t>Y10-Y34, Y87.2, Y89.9</w:t>
            </w:r>
          </w:p>
        </w:tc>
      </w:tr>
      <w:tr w:rsidR="00376450" w:rsidRPr="00EA64EE" w14:paraId="68AE7A26"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688314D6" w14:textId="77777777" w:rsidR="00376450" w:rsidRPr="00EA64EE" w:rsidRDefault="00376450" w:rsidP="009E3D8E">
            <w:pPr>
              <w:ind w:firstLine="342"/>
              <w:rPr>
                <w:sz w:val="18"/>
              </w:rPr>
            </w:pPr>
            <w:r w:rsidRPr="00EA64EE">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14:paraId="07C34158" w14:textId="77777777" w:rsidR="00376450" w:rsidRPr="00EA64EE" w:rsidRDefault="00376450" w:rsidP="009E3D8E">
            <w:pPr>
              <w:spacing w:after="20"/>
              <w:rPr>
                <w:sz w:val="18"/>
              </w:rPr>
            </w:pPr>
            <w:r w:rsidRPr="00EA64EE">
              <w:rPr>
                <w:sz w:val="18"/>
                <w:lang w:val="fr-FR"/>
              </w:rPr>
              <w:t>Y10-Y19</w:t>
            </w:r>
          </w:p>
        </w:tc>
      </w:tr>
      <w:tr w:rsidR="00376450" w:rsidRPr="00EA64EE" w14:paraId="56DA7CC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0890F1F4" w14:textId="77777777" w:rsidR="00376450" w:rsidRPr="00EA64EE" w:rsidRDefault="00376450" w:rsidP="009E3D8E">
            <w:pPr>
              <w:ind w:firstLine="342"/>
              <w:rPr>
                <w:sz w:val="18"/>
              </w:rPr>
            </w:pPr>
            <w:r w:rsidRPr="00EA64EE">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14:paraId="3B9ED191" w14:textId="77777777" w:rsidR="00376450" w:rsidRPr="00EA64EE" w:rsidRDefault="00376450" w:rsidP="009E3D8E">
            <w:pPr>
              <w:spacing w:after="20"/>
              <w:rPr>
                <w:sz w:val="18"/>
              </w:rPr>
            </w:pPr>
            <w:r w:rsidRPr="00EA64EE">
              <w:rPr>
                <w:sz w:val="18"/>
              </w:rPr>
              <w:t>Y21</w:t>
            </w:r>
          </w:p>
        </w:tc>
      </w:tr>
      <w:tr w:rsidR="00376450" w:rsidRPr="00EA64EE" w14:paraId="23BF274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16F25EC6" w14:textId="77777777" w:rsidR="00376450" w:rsidRPr="00EA64EE" w:rsidRDefault="00376450" w:rsidP="009E3D8E">
            <w:pPr>
              <w:ind w:firstLine="342"/>
              <w:rPr>
                <w:sz w:val="18"/>
              </w:rPr>
            </w:pPr>
            <w:r w:rsidRPr="00EA64EE">
              <w:rPr>
                <w:sz w:val="18"/>
              </w:rPr>
              <w:t>Other and unspecified</w:t>
            </w:r>
          </w:p>
          <w:p w14:paraId="6B2AA266" w14:textId="77777777" w:rsidR="00376450" w:rsidRPr="00EA64EE"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5DA52667" w14:textId="77777777" w:rsidR="00376450" w:rsidRPr="00EA64EE" w:rsidRDefault="00376450" w:rsidP="009E3D8E">
            <w:pPr>
              <w:spacing w:after="20"/>
              <w:rPr>
                <w:sz w:val="18"/>
              </w:rPr>
            </w:pPr>
            <w:r w:rsidRPr="00EA64EE">
              <w:rPr>
                <w:sz w:val="18"/>
              </w:rPr>
              <w:t>Residual</w:t>
            </w:r>
          </w:p>
        </w:tc>
      </w:tr>
      <w:tr w:rsidR="00376450" w:rsidRPr="00EA64EE" w14:paraId="58454B5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775334F8" w14:textId="77777777" w:rsidR="00376450" w:rsidRPr="00EA64EE" w:rsidRDefault="00376450" w:rsidP="009E3D8E">
            <w:pPr>
              <w:pStyle w:val="CommentText"/>
              <w:rPr>
                <w:b/>
                <w:sz w:val="18"/>
              </w:rPr>
            </w:pPr>
            <w:r w:rsidRPr="00EA64EE">
              <w:rPr>
                <w:b/>
                <w:sz w:val="18"/>
              </w:rPr>
              <w:t>Legal Intervention</w:t>
            </w:r>
          </w:p>
        </w:tc>
        <w:tc>
          <w:tcPr>
            <w:tcW w:w="2610" w:type="dxa"/>
            <w:tcBorders>
              <w:top w:val="single" w:sz="4" w:space="0" w:color="auto"/>
              <w:left w:val="single" w:sz="4" w:space="0" w:color="auto"/>
              <w:bottom w:val="single" w:sz="4" w:space="0" w:color="auto"/>
              <w:right w:val="single" w:sz="4" w:space="0" w:color="auto"/>
            </w:tcBorders>
            <w:vAlign w:val="center"/>
          </w:tcPr>
          <w:p w14:paraId="4E240E4C" w14:textId="77777777" w:rsidR="00376450" w:rsidRPr="00EA64EE" w:rsidRDefault="00501A34" w:rsidP="009E3D8E">
            <w:pPr>
              <w:spacing w:after="20"/>
              <w:rPr>
                <w:sz w:val="18"/>
              </w:rPr>
            </w:pPr>
            <w:r w:rsidRPr="00EA64EE">
              <w:rPr>
                <w:sz w:val="18"/>
                <w:lang w:val="fr-FR"/>
              </w:rPr>
              <w:t>Y35</w:t>
            </w:r>
            <w:r w:rsidR="00376450" w:rsidRPr="00EA64EE">
              <w:rPr>
                <w:sz w:val="18"/>
                <w:lang w:val="fr-FR"/>
              </w:rPr>
              <w:t>-Y36, Y89.0, Y89.1</w:t>
            </w:r>
          </w:p>
        </w:tc>
      </w:tr>
      <w:tr w:rsidR="00376450" w:rsidRPr="00EA64EE" w14:paraId="3988B89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7568C26A" w14:textId="77777777" w:rsidR="00376450" w:rsidRPr="00EA64EE" w:rsidRDefault="00376450" w:rsidP="009E3D8E">
            <w:pPr>
              <w:pStyle w:val="CommentText"/>
              <w:ind w:firstLine="342"/>
              <w:rPr>
                <w:sz w:val="18"/>
              </w:rPr>
            </w:pPr>
            <w:r w:rsidRPr="00EA64EE">
              <w:rPr>
                <w:sz w:val="18"/>
              </w:rPr>
              <w:t xml:space="preserve">Firearm </w:t>
            </w:r>
          </w:p>
          <w:p w14:paraId="4EF74CF9" w14:textId="77777777" w:rsidR="00376450" w:rsidRPr="00EA64EE"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0050DF07" w14:textId="77777777" w:rsidR="00376450" w:rsidRPr="00EA64EE" w:rsidRDefault="00376450" w:rsidP="009E3D8E">
            <w:pPr>
              <w:spacing w:after="20"/>
              <w:rPr>
                <w:sz w:val="18"/>
              </w:rPr>
            </w:pPr>
            <w:r w:rsidRPr="00EA64EE">
              <w:rPr>
                <w:sz w:val="18"/>
                <w:lang w:val="fr-FR"/>
              </w:rPr>
              <w:t>Y35.0</w:t>
            </w:r>
          </w:p>
        </w:tc>
      </w:tr>
      <w:tr w:rsidR="00376450" w:rsidRPr="00EA64EE" w14:paraId="7F0C4DAE"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4D1EDA77" w14:textId="77777777" w:rsidR="00376450" w:rsidRPr="00EA64EE" w:rsidRDefault="00376450" w:rsidP="009E3D8E">
            <w:pPr>
              <w:pStyle w:val="CommentText"/>
              <w:rPr>
                <w:b/>
                <w:sz w:val="18"/>
              </w:rPr>
            </w:pPr>
            <w:r w:rsidRPr="00EA64EE">
              <w:rPr>
                <w:b/>
                <w:sz w:val="18"/>
              </w:rPr>
              <w:t>Adverse Effects</w:t>
            </w:r>
          </w:p>
        </w:tc>
        <w:tc>
          <w:tcPr>
            <w:tcW w:w="2610" w:type="dxa"/>
            <w:tcBorders>
              <w:top w:val="single" w:sz="4" w:space="0" w:color="auto"/>
              <w:left w:val="single" w:sz="4" w:space="0" w:color="auto"/>
              <w:bottom w:val="single" w:sz="4" w:space="0" w:color="auto"/>
              <w:right w:val="single" w:sz="4" w:space="0" w:color="auto"/>
            </w:tcBorders>
            <w:vAlign w:val="center"/>
          </w:tcPr>
          <w:p w14:paraId="33AFEC62" w14:textId="77777777" w:rsidR="00376450" w:rsidRPr="00EA64EE" w:rsidRDefault="00376450" w:rsidP="009E3D8E">
            <w:pPr>
              <w:spacing w:after="20"/>
              <w:rPr>
                <w:sz w:val="18"/>
              </w:rPr>
            </w:pPr>
            <w:r w:rsidRPr="00EA64EE">
              <w:rPr>
                <w:sz w:val="18"/>
              </w:rPr>
              <w:t>Y40-Y59, Y60-Y84, Y88</w:t>
            </w:r>
          </w:p>
        </w:tc>
      </w:tr>
      <w:tr w:rsidR="00376450" w:rsidRPr="00EA64EE" w14:paraId="5A98551C" w14:textId="77777777" w:rsidTr="009E3D8E">
        <w:trPr>
          <w:trHeight w:val="224"/>
        </w:trPr>
        <w:tc>
          <w:tcPr>
            <w:tcW w:w="6120" w:type="dxa"/>
            <w:tcBorders>
              <w:top w:val="single" w:sz="4" w:space="0" w:color="auto"/>
              <w:left w:val="nil"/>
              <w:bottom w:val="single" w:sz="4" w:space="0" w:color="auto"/>
              <w:right w:val="single" w:sz="4" w:space="0" w:color="auto"/>
            </w:tcBorders>
            <w:vAlign w:val="center"/>
          </w:tcPr>
          <w:p w14:paraId="160D0380" w14:textId="77777777" w:rsidR="00376450" w:rsidRPr="00EA64EE" w:rsidRDefault="00376450" w:rsidP="009E3D8E">
            <w:pPr>
              <w:pStyle w:val="CommentText"/>
              <w:ind w:firstLine="342"/>
              <w:rPr>
                <w:sz w:val="18"/>
              </w:rPr>
            </w:pPr>
            <w:r w:rsidRPr="00EA64EE">
              <w:rPr>
                <w:sz w:val="18"/>
              </w:rPr>
              <w:t>Drugs</w:t>
            </w:r>
          </w:p>
        </w:tc>
        <w:tc>
          <w:tcPr>
            <w:tcW w:w="2610" w:type="dxa"/>
            <w:tcBorders>
              <w:top w:val="single" w:sz="4" w:space="0" w:color="auto"/>
              <w:left w:val="single" w:sz="4" w:space="0" w:color="auto"/>
              <w:bottom w:val="single" w:sz="4" w:space="0" w:color="auto"/>
              <w:right w:val="single" w:sz="4" w:space="0" w:color="auto"/>
            </w:tcBorders>
            <w:vAlign w:val="center"/>
          </w:tcPr>
          <w:p w14:paraId="0C4BFF93" w14:textId="77777777" w:rsidR="00376450" w:rsidRPr="00EA64EE" w:rsidRDefault="00376450" w:rsidP="009E3D8E">
            <w:pPr>
              <w:spacing w:after="20"/>
              <w:rPr>
                <w:sz w:val="18"/>
              </w:rPr>
            </w:pPr>
            <w:r w:rsidRPr="00EA64EE">
              <w:rPr>
                <w:sz w:val="18"/>
              </w:rPr>
              <w:t>Y40-Y59, Y88.0</w:t>
            </w:r>
          </w:p>
        </w:tc>
      </w:tr>
      <w:tr w:rsidR="00376450" w:rsidRPr="00EA64EE" w14:paraId="219C0C4B" w14:textId="77777777" w:rsidTr="009E3D8E">
        <w:trPr>
          <w:trHeight w:val="198"/>
        </w:trPr>
        <w:tc>
          <w:tcPr>
            <w:tcW w:w="6120" w:type="dxa"/>
            <w:tcBorders>
              <w:top w:val="single" w:sz="4" w:space="0" w:color="auto"/>
              <w:left w:val="nil"/>
              <w:bottom w:val="nil"/>
              <w:right w:val="single" w:sz="4" w:space="0" w:color="auto"/>
            </w:tcBorders>
            <w:vAlign w:val="center"/>
          </w:tcPr>
          <w:p w14:paraId="2106018B" w14:textId="77777777" w:rsidR="00376450" w:rsidRPr="00EA64EE" w:rsidRDefault="00376450" w:rsidP="009E3D8E">
            <w:pPr>
              <w:pStyle w:val="CommentText"/>
              <w:ind w:firstLine="342"/>
              <w:rPr>
                <w:sz w:val="18"/>
              </w:rPr>
            </w:pPr>
            <w:r w:rsidRPr="00EA64EE">
              <w:rPr>
                <w:sz w:val="18"/>
              </w:rPr>
              <w:t>Medical Care</w:t>
            </w:r>
          </w:p>
          <w:p w14:paraId="7E75FA53" w14:textId="77777777" w:rsidR="00376450" w:rsidRPr="00EA64EE" w:rsidRDefault="00376450" w:rsidP="009E3D8E">
            <w:pPr>
              <w:pStyle w:val="CommentText"/>
              <w:ind w:firstLine="342"/>
              <w:rPr>
                <w:sz w:val="18"/>
              </w:rPr>
            </w:pPr>
          </w:p>
        </w:tc>
        <w:tc>
          <w:tcPr>
            <w:tcW w:w="2610" w:type="dxa"/>
            <w:tcBorders>
              <w:top w:val="single" w:sz="4" w:space="0" w:color="auto"/>
              <w:left w:val="single" w:sz="4" w:space="0" w:color="auto"/>
              <w:bottom w:val="nil"/>
              <w:right w:val="single" w:sz="4" w:space="0" w:color="auto"/>
            </w:tcBorders>
            <w:vAlign w:val="center"/>
          </w:tcPr>
          <w:p w14:paraId="0F113146" w14:textId="77777777" w:rsidR="00376450" w:rsidRPr="00EA64EE" w:rsidRDefault="00376450" w:rsidP="009E3D8E">
            <w:pPr>
              <w:spacing w:after="20"/>
              <w:rPr>
                <w:sz w:val="18"/>
              </w:rPr>
            </w:pPr>
            <w:r w:rsidRPr="00EA64EE">
              <w:rPr>
                <w:sz w:val="18"/>
              </w:rPr>
              <w:t>Y60-Y84, Y88.1, Y88.2, Y88.3</w:t>
            </w:r>
          </w:p>
        </w:tc>
      </w:tr>
      <w:tr w:rsidR="00376450" w:rsidRPr="00EA64EE" w14:paraId="3D7B57D3" w14:textId="77777777" w:rsidTr="009E3D8E">
        <w:trPr>
          <w:trHeight w:val="198"/>
        </w:trPr>
        <w:tc>
          <w:tcPr>
            <w:tcW w:w="6120" w:type="dxa"/>
            <w:tcBorders>
              <w:top w:val="nil"/>
              <w:left w:val="nil"/>
              <w:bottom w:val="nil"/>
              <w:right w:val="nil"/>
            </w:tcBorders>
          </w:tcPr>
          <w:p w14:paraId="7A90661F" w14:textId="77777777" w:rsidR="00376450" w:rsidRPr="00EA64EE" w:rsidRDefault="00376450" w:rsidP="00575D12">
            <w:pPr>
              <w:rPr>
                <w:b/>
                <w:sz w:val="18"/>
              </w:rPr>
            </w:pPr>
          </w:p>
          <w:p w14:paraId="10AA9B0A" w14:textId="77777777" w:rsidR="00E31499" w:rsidRPr="00EA64EE" w:rsidRDefault="00E31499" w:rsidP="00575D12">
            <w:pPr>
              <w:rPr>
                <w:b/>
                <w:sz w:val="18"/>
              </w:rPr>
            </w:pPr>
          </w:p>
        </w:tc>
        <w:tc>
          <w:tcPr>
            <w:tcW w:w="2610" w:type="dxa"/>
            <w:tcBorders>
              <w:top w:val="nil"/>
              <w:left w:val="nil"/>
              <w:bottom w:val="nil"/>
              <w:right w:val="nil"/>
            </w:tcBorders>
            <w:vAlign w:val="bottom"/>
          </w:tcPr>
          <w:p w14:paraId="7C0A9822" w14:textId="77777777" w:rsidR="00376450" w:rsidRPr="00EA64EE" w:rsidRDefault="00376450" w:rsidP="00575D12">
            <w:pPr>
              <w:rPr>
                <w:sz w:val="18"/>
                <w:lang w:val="fr-FR"/>
              </w:rPr>
            </w:pPr>
          </w:p>
        </w:tc>
      </w:tr>
    </w:tbl>
    <w:p w14:paraId="3FE4FCB7" w14:textId="77777777" w:rsidR="00376450" w:rsidRPr="00EA64EE" w:rsidRDefault="00376450" w:rsidP="006B5A37">
      <w:pPr>
        <w:rPr>
          <w:lang w:val="fr-FR"/>
        </w:rPr>
      </w:pPr>
    </w:p>
    <w:p w14:paraId="4EBFC1C3" w14:textId="77777777" w:rsidR="00376450" w:rsidRPr="00EA64EE" w:rsidRDefault="00376450" w:rsidP="006B5A37">
      <w:pPr>
        <w:rPr>
          <w:lang w:val="fr-FR"/>
        </w:rPr>
      </w:pPr>
    </w:p>
    <w:p w14:paraId="2D79220B" w14:textId="77777777" w:rsidR="00376450" w:rsidRPr="00EA64EE" w:rsidRDefault="00376450" w:rsidP="006B5A37">
      <w:pPr>
        <w:rPr>
          <w:lang w:val="fr-FR"/>
        </w:rPr>
      </w:pPr>
    </w:p>
    <w:p w14:paraId="1B1BCF6C" w14:textId="77777777" w:rsidR="00376450" w:rsidRPr="00EA64EE" w:rsidRDefault="00376450" w:rsidP="006B5A37">
      <w:pPr>
        <w:rPr>
          <w:lang w:val="fr-FR"/>
        </w:rPr>
      </w:pPr>
    </w:p>
    <w:p w14:paraId="14F12A65" w14:textId="77777777" w:rsidR="00376450" w:rsidRPr="00EA64EE" w:rsidRDefault="00376450" w:rsidP="006B5A37">
      <w:pPr>
        <w:rPr>
          <w:lang w:val="fr-FR"/>
        </w:rPr>
      </w:pPr>
    </w:p>
    <w:p w14:paraId="02F41519" w14:textId="77777777" w:rsidR="00376450" w:rsidRPr="00EA64EE" w:rsidRDefault="00376450" w:rsidP="006B5A37">
      <w:pPr>
        <w:rPr>
          <w:lang w:val="fr-FR"/>
        </w:rPr>
      </w:pPr>
    </w:p>
    <w:p w14:paraId="68DA2098" w14:textId="77777777" w:rsidR="00B63B02" w:rsidRPr="00EA64EE" w:rsidRDefault="009E3D8E" w:rsidP="00B63B02">
      <w:pPr>
        <w:ind w:right="-18"/>
        <w:jc w:val="center"/>
        <w:outlineLvl w:val="1"/>
        <w:rPr>
          <w:b/>
          <w:szCs w:val="22"/>
        </w:rPr>
      </w:pPr>
      <w:bookmarkStart w:id="1280" w:name="_Toc521654724"/>
      <w:bookmarkStart w:id="1281" w:name="_Toc532542194"/>
      <w:bookmarkStart w:id="1282" w:name="_Toc143066489"/>
      <w:bookmarkStart w:id="1283" w:name="_Toc361388752"/>
      <w:r w:rsidRPr="00EA64EE">
        <w:rPr>
          <w:b/>
          <w:noProof/>
        </w:rPr>
        <mc:AlternateContent>
          <mc:Choice Requires="wps">
            <w:drawing>
              <wp:anchor distT="0" distB="0" distL="114300" distR="114300" simplePos="0" relativeHeight="251575296" behindDoc="0" locked="0" layoutInCell="1" allowOverlap="1" wp14:anchorId="6B8E42D9" wp14:editId="4BA76CC0">
                <wp:simplePos x="0" y="0"/>
                <wp:positionH relativeFrom="margin">
                  <wp:posOffset>-14630</wp:posOffset>
                </wp:positionH>
                <wp:positionV relativeFrom="margin">
                  <wp:posOffset>-135052</wp:posOffset>
                </wp:positionV>
                <wp:extent cx="5616575" cy="8763610"/>
                <wp:effectExtent l="0" t="0" r="22225" b="19050"/>
                <wp:wrapNone/>
                <wp:docPr id="37" name="Rectangle 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6575" cy="87636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6E855" id="Rectangle 4382" o:spid="_x0000_s1026" style="position:absolute;margin-left:-1.15pt;margin-top:-10.65pt;width:442.25pt;height:690.0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" filled="f">
                <w10:wrap anchorx="margin" anchory="margin"/>
              </v:rect>
            </w:pict>
          </mc:Fallback>
        </mc:AlternateContent>
      </w:r>
      <w:bookmarkEnd w:id="1280"/>
      <w:bookmarkEnd w:id="1281"/>
    </w:p>
    <w:p w14:paraId="13215020" w14:textId="77777777" w:rsidR="00191B10" w:rsidRPr="00EA64EE" w:rsidRDefault="00376450" w:rsidP="00B63B02">
      <w:pPr>
        <w:ind w:right="-18"/>
        <w:jc w:val="center"/>
        <w:outlineLvl w:val="1"/>
        <w:rPr>
          <w:b/>
        </w:rPr>
      </w:pPr>
      <w:bookmarkStart w:id="1284" w:name="_Toc462057673"/>
      <w:bookmarkStart w:id="1285" w:name="_Toc532542195"/>
      <w:r w:rsidRPr="00EA64EE">
        <w:rPr>
          <w:b/>
        </w:rPr>
        <w:t>Table A</w:t>
      </w:r>
      <w:r w:rsidR="00523536" w:rsidRPr="00EA64EE">
        <w:rPr>
          <w:b/>
        </w:rPr>
        <w:t>3</w:t>
      </w:r>
      <w:r w:rsidRPr="00EA64EE">
        <w:rPr>
          <w:b/>
        </w:rPr>
        <w:t xml:space="preserve">. </w:t>
      </w:r>
      <w:r w:rsidR="00260614" w:rsidRPr="00EA64EE">
        <w:rPr>
          <w:b/>
        </w:rPr>
        <w:t xml:space="preserve"> </w:t>
      </w:r>
      <w:r w:rsidRPr="00EA64EE">
        <w:rPr>
          <w:b/>
        </w:rPr>
        <w:t>ICD-10 Codes for Selected Healthy People 20</w:t>
      </w:r>
      <w:r w:rsidR="00EB6B57" w:rsidRPr="00EA64EE">
        <w:rPr>
          <w:b/>
        </w:rPr>
        <w:t>2</w:t>
      </w:r>
      <w:r w:rsidRPr="00EA64EE">
        <w:rPr>
          <w:b/>
        </w:rPr>
        <w:t>0 Mortality Objectives</w:t>
      </w:r>
      <w:bookmarkStart w:id="1286" w:name="_Toc143066490"/>
      <w:bookmarkStart w:id="1287" w:name="_Toc143487107"/>
      <w:bookmarkEnd w:id="1282"/>
      <w:bookmarkEnd w:id="1283"/>
      <w:bookmarkEnd w:id="1284"/>
      <w:r w:rsidR="00266FF8" w:rsidRPr="00EA64EE">
        <w:rPr>
          <w:b/>
          <w:vertAlign w:val="superscript"/>
        </w:rPr>
        <w:t>1</w:t>
      </w:r>
      <w:bookmarkEnd w:id="1285"/>
    </w:p>
    <w:p w14:paraId="000B8B22" w14:textId="77777777" w:rsidR="00260614" w:rsidRPr="00EA64EE" w:rsidRDefault="00376450" w:rsidP="00C54B47">
      <w:pPr>
        <w:ind w:right="72"/>
        <w:jc w:val="center"/>
        <w:rPr>
          <w:b/>
        </w:rPr>
      </w:pPr>
      <w:r w:rsidRPr="00EA64EE">
        <w:rPr>
          <w:b/>
        </w:rPr>
        <w:t>Used in this Publication</w:t>
      </w:r>
      <w:bookmarkEnd w:id="1286"/>
      <w:bookmarkEnd w:id="1287"/>
    </w:p>
    <w:p w14:paraId="55E550F8" w14:textId="77777777" w:rsidR="0054314B" w:rsidRPr="00EA64EE" w:rsidRDefault="0054314B" w:rsidP="00C54B47">
      <w:pPr>
        <w:ind w:right="72"/>
        <w:jc w:val="center"/>
        <w:rPr>
          <w:sz w:val="18"/>
        </w:rPr>
      </w:pPr>
    </w:p>
    <w:p w14:paraId="59602E15" w14:textId="77777777" w:rsidR="00376450" w:rsidRPr="00EA64EE" w:rsidRDefault="00376450" w:rsidP="00C54B47">
      <w:pPr>
        <w:ind w:right="72"/>
        <w:jc w:val="center"/>
      </w:pPr>
      <w:r w:rsidRPr="00EA64EE">
        <w:rPr>
          <w:sz w:val="18"/>
        </w:rPr>
        <w:t>(Sorted by Objective Number)</w:t>
      </w:r>
    </w:p>
    <w:p w14:paraId="59D4C9FF" w14:textId="77777777" w:rsidR="00376450" w:rsidRPr="00EA64EE" w:rsidRDefault="00376450">
      <w:pPr>
        <w:rPr>
          <w:sz w:val="16"/>
        </w:rPr>
      </w:pPr>
    </w:p>
    <w:p w14:paraId="53562AD4" w14:textId="77777777" w:rsidR="003842ED" w:rsidRPr="00EA64EE" w:rsidRDefault="003842ED">
      <w:pPr>
        <w:rPr>
          <w:sz w:val="16"/>
        </w:rPr>
      </w:pPr>
    </w:p>
    <w:tbl>
      <w:tblPr>
        <w:tblW w:w="0" w:type="auto"/>
        <w:tblLayout w:type="fixed"/>
        <w:tblCellMar>
          <w:left w:w="0" w:type="dxa"/>
          <w:right w:w="0" w:type="dxa"/>
        </w:tblCellMar>
        <w:tblLook w:val="0000" w:firstRow="0" w:lastRow="0" w:firstColumn="0" w:lastColumn="0" w:noHBand="0" w:noVBand="0"/>
      </w:tblPr>
      <w:tblGrid>
        <w:gridCol w:w="5490"/>
        <w:gridCol w:w="3330"/>
      </w:tblGrid>
      <w:tr w:rsidR="00DB3AEF" w:rsidRPr="00EA64EE" w14:paraId="4F2640C5" w14:textId="77777777" w:rsidTr="009E3D8E">
        <w:trPr>
          <w:cantSplit/>
          <w:trHeight w:val="403"/>
          <w:tblHeader/>
        </w:trPr>
        <w:tc>
          <w:tcPr>
            <w:tcW w:w="5490" w:type="dxa"/>
            <w:tcBorders>
              <w:top w:val="single" w:sz="4" w:space="0" w:color="auto"/>
              <w:bottom w:val="single" w:sz="4" w:space="0" w:color="auto"/>
            </w:tcBorders>
            <w:vAlign w:val="bottom"/>
          </w:tcPr>
          <w:p w14:paraId="2BB5F623" w14:textId="77777777" w:rsidR="00DB3AEF" w:rsidRPr="00EA64EE" w:rsidRDefault="00DB3AEF" w:rsidP="009E3D8E">
            <w:pPr>
              <w:widowControl w:val="0"/>
              <w:spacing w:before="120" w:after="120"/>
              <w:ind w:firstLine="180"/>
              <w:rPr>
                <w:b/>
                <w:szCs w:val="22"/>
              </w:rPr>
            </w:pPr>
            <w:r w:rsidRPr="00EA64EE">
              <w:rPr>
                <w:b/>
                <w:szCs w:val="22"/>
              </w:rPr>
              <w:t>Cause of Death</w:t>
            </w:r>
          </w:p>
        </w:tc>
        <w:tc>
          <w:tcPr>
            <w:tcW w:w="3330" w:type="dxa"/>
            <w:tcBorders>
              <w:top w:val="single" w:sz="4" w:space="0" w:color="auto"/>
              <w:bottom w:val="single" w:sz="4" w:space="0" w:color="auto"/>
            </w:tcBorders>
            <w:vAlign w:val="bottom"/>
          </w:tcPr>
          <w:p w14:paraId="7EB05E80" w14:textId="77777777" w:rsidR="00DB3AEF" w:rsidRPr="00EA64EE" w:rsidRDefault="00DB3AEF" w:rsidP="009E3D8E">
            <w:pPr>
              <w:widowControl w:val="0"/>
              <w:spacing w:before="120" w:after="120"/>
              <w:rPr>
                <w:b/>
                <w:szCs w:val="22"/>
              </w:rPr>
            </w:pPr>
            <w:r w:rsidRPr="00EA64EE">
              <w:rPr>
                <w:b/>
                <w:szCs w:val="22"/>
              </w:rPr>
              <w:t xml:space="preserve">ICD-10 </w:t>
            </w:r>
            <w:r w:rsidR="009E3D8E" w:rsidRPr="00EA64EE">
              <w:rPr>
                <w:b/>
                <w:szCs w:val="22"/>
              </w:rPr>
              <w:t>Code</w:t>
            </w:r>
          </w:p>
        </w:tc>
      </w:tr>
      <w:tr w:rsidR="00DB3AEF" w:rsidRPr="00EA64EE" w14:paraId="15709713" w14:textId="77777777" w:rsidTr="009E3D8E">
        <w:tc>
          <w:tcPr>
            <w:tcW w:w="5490" w:type="dxa"/>
            <w:tcBorders>
              <w:top w:val="single" w:sz="4" w:space="0" w:color="auto"/>
              <w:bottom w:val="single" w:sz="4" w:space="0" w:color="auto"/>
              <w:right w:val="single" w:sz="4" w:space="0" w:color="auto"/>
            </w:tcBorders>
            <w:vAlign w:val="center"/>
          </w:tcPr>
          <w:p w14:paraId="098FB18B" w14:textId="77777777" w:rsidR="00DB3AEF" w:rsidRPr="00EA64EE" w:rsidRDefault="00DB3AEF" w:rsidP="00441820">
            <w:pPr>
              <w:widowControl w:val="0"/>
              <w:spacing w:after="60" w:line="200" w:lineRule="atLeast"/>
              <w:ind w:firstLine="180"/>
              <w:rPr>
                <w:b/>
                <w:sz w:val="18"/>
              </w:rPr>
            </w:pPr>
            <w:r w:rsidRPr="00EA64EE">
              <w:rPr>
                <w:b/>
                <w:sz w:val="18"/>
              </w:rPr>
              <w:t>Cancer (</w:t>
            </w:r>
            <w:r w:rsidR="00441820" w:rsidRPr="00EA64EE">
              <w:rPr>
                <w:b/>
                <w:sz w:val="18"/>
              </w:rPr>
              <w:t>A</w:t>
            </w:r>
            <w:r w:rsidRPr="00EA64EE">
              <w:rPr>
                <w:b/>
                <w:sz w:val="18"/>
              </w:rPr>
              <w:t xml:space="preserve">ll </w:t>
            </w:r>
            <w:r w:rsidR="00441820" w:rsidRPr="00EA64EE">
              <w:rPr>
                <w:b/>
                <w:sz w:val="18"/>
              </w:rPr>
              <w:t>S</w:t>
            </w:r>
            <w:r w:rsidRPr="00EA64EE">
              <w:rPr>
                <w:b/>
                <w:sz w:val="18"/>
              </w:rPr>
              <w:t>ites)</w:t>
            </w:r>
          </w:p>
        </w:tc>
        <w:tc>
          <w:tcPr>
            <w:tcW w:w="3330" w:type="dxa"/>
            <w:tcBorders>
              <w:top w:val="single" w:sz="4" w:space="0" w:color="auto"/>
              <w:left w:val="single" w:sz="4" w:space="0" w:color="auto"/>
              <w:bottom w:val="single" w:sz="4" w:space="0" w:color="auto"/>
            </w:tcBorders>
            <w:vAlign w:val="center"/>
          </w:tcPr>
          <w:p w14:paraId="689ACB27" w14:textId="77777777" w:rsidR="00DB3AEF" w:rsidRPr="00EA64EE" w:rsidRDefault="00DB3AEF" w:rsidP="00FC551E">
            <w:pPr>
              <w:pStyle w:val="Footer"/>
              <w:widowControl w:val="0"/>
              <w:spacing w:after="60" w:line="200" w:lineRule="atLeast"/>
              <w:ind w:left="90"/>
              <w:rPr>
                <w:rFonts w:ascii="Arial" w:hAnsi="Arial"/>
                <w:sz w:val="18"/>
              </w:rPr>
            </w:pPr>
            <w:r w:rsidRPr="00EA64EE">
              <w:rPr>
                <w:rFonts w:ascii="Arial" w:hAnsi="Arial"/>
                <w:sz w:val="18"/>
              </w:rPr>
              <w:t>C00-C97</w:t>
            </w:r>
          </w:p>
        </w:tc>
      </w:tr>
      <w:tr w:rsidR="00DB3AEF" w:rsidRPr="00EA64EE" w14:paraId="61BE27A5" w14:textId="77777777" w:rsidTr="009E3D8E">
        <w:tc>
          <w:tcPr>
            <w:tcW w:w="5490" w:type="dxa"/>
            <w:tcBorders>
              <w:top w:val="single" w:sz="4" w:space="0" w:color="auto"/>
              <w:bottom w:val="single" w:sz="4" w:space="0" w:color="auto"/>
              <w:right w:val="single" w:sz="4" w:space="0" w:color="auto"/>
            </w:tcBorders>
            <w:vAlign w:val="center"/>
          </w:tcPr>
          <w:p w14:paraId="1B6069B4" w14:textId="77777777" w:rsidR="00DB3AEF" w:rsidRPr="00EA64EE" w:rsidRDefault="00DB3AEF" w:rsidP="009E3D8E">
            <w:pPr>
              <w:pStyle w:val="Heading6"/>
              <w:keepNext w:val="0"/>
              <w:widowControl w:val="0"/>
              <w:spacing w:after="60" w:line="200" w:lineRule="atLeast"/>
              <w:ind w:firstLine="450"/>
              <w:jc w:val="left"/>
              <w:rPr>
                <w:b w:val="0"/>
                <w:sz w:val="18"/>
              </w:rPr>
            </w:pPr>
            <w:r w:rsidRPr="00EA64EE">
              <w:rPr>
                <w:b w:val="0"/>
                <w:sz w:val="18"/>
              </w:rPr>
              <w:t>Lung cancer</w:t>
            </w:r>
          </w:p>
        </w:tc>
        <w:tc>
          <w:tcPr>
            <w:tcW w:w="3330" w:type="dxa"/>
            <w:tcBorders>
              <w:top w:val="single" w:sz="4" w:space="0" w:color="auto"/>
              <w:left w:val="single" w:sz="4" w:space="0" w:color="auto"/>
              <w:bottom w:val="single" w:sz="4" w:space="0" w:color="auto"/>
            </w:tcBorders>
            <w:vAlign w:val="center"/>
          </w:tcPr>
          <w:p w14:paraId="5CC3E1E6" w14:textId="77777777" w:rsidR="00DB3AEF" w:rsidRPr="00EA64EE" w:rsidRDefault="00DB3AEF" w:rsidP="00FC551E">
            <w:pPr>
              <w:ind w:left="90"/>
              <w:rPr>
                <w:sz w:val="18"/>
              </w:rPr>
            </w:pPr>
            <w:r w:rsidRPr="00EA64EE">
              <w:rPr>
                <w:sz w:val="18"/>
              </w:rPr>
              <w:t>C33-C34</w:t>
            </w:r>
          </w:p>
        </w:tc>
      </w:tr>
      <w:tr w:rsidR="00DB3AEF" w:rsidRPr="00EA64EE" w14:paraId="2AD6FFE8" w14:textId="77777777" w:rsidTr="009E3D8E">
        <w:tc>
          <w:tcPr>
            <w:tcW w:w="5490" w:type="dxa"/>
            <w:tcBorders>
              <w:top w:val="single" w:sz="4" w:space="0" w:color="auto"/>
              <w:bottom w:val="single" w:sz="4" w:space="0" w:color="auto"/>
              <w:right w:val="single" w:sz="4" w:space="0" w:color="auto"/>
            </w:tcBorders>
            <w:vAlign w:val="center"/>
          </w:tcPr>
          <w:p w14:paraId="5703BEC8" w14:textId="77777777" w:rsidR="00DB3AEF" w:rsidRPr="00EA64EE" w:rsidRDefault="00DB3AEF" w:rsidP="009E3D8E">
            <w:pPr>
              <w:widowControl w:val="0"/>
              <w:spacing w:after="60" w:line="200" w:lineRule="atLeast"/>
              <w:ind w:firstLine="450"/>
              <w:rPr>
                <w:sz w:val="18"/>
              </w:rPr>
            </w:pPr>
            <w:r w:rsidRPr="00EA64EE">
              <w:rPr>
                <w:sz w:val="18"/>
              </w:rPr>
              <w:t xml:space="preserve">Female breast cancer </w:t>
            </w:r>
          </w:p>
        </w:tc>
        <w:tc>
          <w:tcPr>
            <w:tcW w:w="3330" w:type="dxa"/>
            <w:tcBorders>
              <w:top w:val="single" w:sz="4" w:space="0" w:color="auto"/>
              <w:left w:val="single" w:sz="4" w:space="0" w:color="auto"/>
              <w:bottom w:val="single" w:sz="4" w:space="0" w:color="auto"/>
            </w:tcBorders>
            <w:vAlign w:val="center"/>
          </w:tcPr>
          <w:p w14:paraId="45BAD054" w14:textId="77777777" w:rsidR="00DB3AEF" w:rsidRPr="00EA64EE" w:rsidRDefault="00DB3AEF" w:rsidP="00FC551E">
            <w:pPr>
              <w:ind w:left="90"/>
              <w:rPr>
                <w:sz w:val="18"/>
              </w:rPr>
            </w:pPr>
            <w:r w:rsidRPr="00EA64EE">
              <w:rPr>
                <w:sz w:val="18"/>
              </w:rPr>
              <w:t>C50</w:t>
            </w:r>
          </w:p>
        </w:tc>
      </w:tr>
      <w:tr w:rsidR="00DB3AEF" w:rsidRPr="00EA64EE" w14:paraId="1FDE742A" w14:textId="77777777" w:rsidTr="009E3D8E">
        <w:tc>
          <w:tcPr>
            <w:tcW w:w="5490" w:type="dxa"/>
            <w:tcBorders>
              <w:top w:val="single" w:sz="4" w:space="0" w:color="auto"/>
              <w:bottom w:val="single" w:sz="4" w:space="0" w:color="auto"/>
              <w:right w:val="single" w:sz="4" w:space="0" w:color="auto"/>
            </w:tcBorders>
            <w:vAlign w:val="center"/>
          </w:tcPr>
          <w:p w14:paraId="15243582" w14:textId="77777777" w:rsidR="00DB3AEF" w:rsidRPr="00EA64EE" w:rsidRDefault="00DB3AEF" w:rsidP="009E3D8E">
            <w:pPr>
              <w:widowControl w:val="0"/>
              <w:spacing w:after="60" w:line="200" w:lineRule="atLeast"/>
              <w:ind w:firstLine="450"/>
              <w:rPr>
                <w:sz w:val="18"/>
              </w:rPr>
            </w:pPr>
            <w:r w:rsidRPr="00EA64EE">
              <w:rPr>
                <w:sz w:val="18"/>
              </w:rPr>
              <w:t>Uterine Cervix cancer</w:t>
            </w:r>
          </w:p>
        </w:tc>
        <w:tc>
          <w:tcPr>
            <w:tcW w:w="3330" w:type="dxa"/>
            <w:tcBorders>
              <w:top w:val="single" w:sz="4" w:space="0" w:color="auto"/>
              <w:left w:val="single" w:sz="4" w:space="0" w:color="auto"/>
              <w:bottom w:val="single" w:sz="4" w:space="0" w:color="auto"/>
            </w:tcBorders>
            <w:vAlign w:val="center"/>
          </w:tcPr>
          <w:p w14:paraId="292587FB" w14:textId="77777777" w:rsidR="00DB3AEF" w:rsidRPr="00EA64EE" w:rsidRDefault="00DB3AEF" w:rsidP="00FC551E">
            <w:pPr>
              <w:widowControl w:val="0"/>
              <w:spacing w:after="60" w:line="200" w:lineRule="atLeast"/>
              <w:ind w:left="90"/>
              <w:rPr>
                <w:sz w:val="18"/>
              </w:rPr>
            </w:pPr>
            <w:r w:rsidRPr="00EA64EE">
              <w:rPr>
                <w:sz w:val="18"/>
              </w:rPr>
              <w:t>C53</w:t>
            </w:r>
          </w:p>
        </w:tc>
      </w:tr>
      <w:tr w:rsidR="00DB3AEF" w:rsidRPr="00EA64EE" w14:paraId="5BE68034" w14:textId="77777777" w:rsidTr="009E3D8E">
        <w:tc>
          <w:tcPr>
            <w:tcW w:w="5490" w:type="dxa"/>
            <w:tcBorders>
              <w:top w:val="single" w:sz="4" w:space="0" w:color="auto"/>
              <w:bottom w:val="single" w:sz="4" w:space="0" w:color="auto"/>
              <w:right w:val="single" w:sz="4" w:space="0" w:color="auto"/>
            </w:tcBorders>
            <w:vAlign w:val="center"/>
          </w:tcPr>
          <w:p w14:paraId="341B29C7" w14:textId="77777777" w:rsidR="00DB3AEF" w:rsidRPr="00EA64EE" w:rsidRDefault="00DB3AEF" w:rsidP="009E3D8E">
            <w:pPr>
              <w:widowControl w:val="0"/>
              <w:spacing w:after="60" w:line="200" w:lineRule="atLeast"/>
              <w:ind w:firstLine="450"/>
              <w:rPr>
                <w:sz w:val="18"/>
              </w:rPr>
            </w:pPr>
            <w:r w:rsidRPr="00EA64EE">
              <w:rPr>
                <w:sz w:val="18"/>
              </w:rPr>
              <w:t xml:space="preserve">Colorectal cancer </w:t>
            </w:r>
          </w:p>
        </w:tc>
        <w:tc>
          <w:tcPr>
            <w:tcW w:w="3330" w:type="dxa"/>
            <w:tcBorders>
              <w:top w:val="single" w:sz="4" w:space="0" w:color="auto"/>
              <w:left w:val="single" w:sz="4" w:space="0" w:color="auto"/>
              <w:bottom w:val="single" w:sz="4" w:space="0" w:color="auto"/>
            </w:tcBorders>
            <w:vAlign w:val="center"/>
          </w:tcPr>
          <w:p w14:paraId="111E8BD1" w14:textId="77777777" w:rsidR="00DB3AEF" w:rsidRPr="00EA64EE" w:rsidRDefault="00DB3AEF" w:rsidP="00FC551E">
            <w:pPr>
              <w:widowControl w:val="0"/>
              <w:spacing w:after="60" w:line="200" w:lineRule="atLeast"/>
              <w:ind w:left="90"/>
              <w:rPr>
                <w:sz w:val="18"/>
              </w:rPr>
            </w:pPr>
            <w:r w:rsidRPr="00EA64EE">
              <w:rPr>
                <w:sz w:val="18"/>
              </w:rPr>
              <w:t>C18-C21</w:t>
            </w:r>
          </w:p>
        </w:tc>
      </w:tr>
      <w:tr w:rsidR="00DB3AEF" w:rsidRPr="00EA64EE" w14:paraId="7551BE41" w14:textId="77777777" w:rsidTr="009E3D8E">
        <w:tc>
          <w:tcPr>
            <w:tcW w:w="5490" w:type="dxa"/>
            <w:tcBorders>
              <w:top w:val="single" w:sz="4" w:space="0" w:color="auto"/>
              <w:bottom w:val="single" w:sz="4" w:space="0" w:color="auto"/>
              <w:right w:val="single" w:sz="4" w:space="0" w:color="auto"/>
            </w:tcBorders>
            <w:vAlign w:val="center"/>
          </w:tcPr>
          <w:p w14:paraId="34D13C55" w14:textId="77777777" w:rsidR="00DB3AEF" w:rsidRPr="00EA64EE" w:rsidRDefault="00DB3AEF" w:rsidP="009E3D8E">
            <w:pPr>
              <w:widowControl w:val="0"/>
              <w:spacing w:after="60" w:line="200" w:lineRule="atLeast"/>
              <w:ind w:firstLine="450"/>
              <w:rPr>
                <w:sz w:val="18"/>
              </w:rPr>
            </w:pPr>
            <w:r w:rsidRPr="00EA64EE">
              <w:rPr>
                <w:sz w:val="18"/>
              </w:rPr>
              <w:t xml:space="preserve">Oropharyngeal cancer </w:t>
            </w:r>
          </w:p>
        </w:tc>
        <w:tc>
          <w:tcPr>
            <w:tcW w:w="3330" w:type="dxa"/>
            <w:tcBorders>
              <w:top w:val="single" w:sz="4" w:space="0" w:color="auto"/>
              <w:left w:val="single" w:sz="4" w:space="0" w:color="auto"/>
              <w:bottom w:val="single" w:sz="4" w:space="0" w:color="auto"/>
            </w:tcBorders>
            <w:vAlign w:val="center"/>
          </w:tcPr>
          <w:p w14:paraId="5A0462DE" w14:textId="77777777" w:rsidR="00DB3AEF" w:rsidRPr="00EA64EE" w:rsidRDefault="00DB3AEF" w:rsidP="00FC551E">
            <w:pPr>
              <w:widowControl w:val="0"/>
              <w:spacing w:after="60" w:line="200" w:lineRule="atLeast"/>
              <w:ind w:left="90"/>
              <w:rPr>
                <w:sz w:val="18"/>
              </w:rPr>
            </w:pPr>
            <w:r w:rsidRPr="00EA64EE">
              <w:rPr>
                <w:sz w:val="18"/>
              </w:rPr>
              <w:t>C00-C14</w:t>
            </w:r>
          </w:p>
        </w:tc>
      </w:tr>
      <w:tr w:rsidR="00DB3AEF" w:rsidRPr="00EA64EE" w14:paraId="61E57D86" w14:textId="77777777" w:rsidTr="009E3D8E">
        <w:tc>
          <w:tcPr>
            <w:tcW w:w="5490" w:type="dxa"/>
            <w:tcBorders>
              <w:top w:val="single" w:sz="4" w:space="0" w:color="auto"/>
              <w:bottom w:val="single" w:sz="4" w:space="0" w:color="auto"/>
              <w:right w:val="single" w:sz="4" w:space="0" w:color="auto"/>
            </w:tcBorders>
            <w:vAlign w:val="center"/>
          </w:tcPr>
          <w:p w14:paraId="5BFCBB1F" w14:textId="77777777" w:rsidR="00DB3AEF" w:rsidRPr="00EA64EE" w:rsidRDefault="00DB3AEF" w:rsidP="009E3D8E">
            <w:pPr>
              <w:widowControl w:val="0"/>
              <w:spacing w:after="60" w:line="200" w:lineRule="atLeast"/>
              <w:ind w:firstLine="450"/>
              <w:rPr>
                <w:sz w:val="18"/>
              </w:rPr>
            </w:pPr>
            <w:r w:rsidRPr="00EA64EE">
              <w:rPr>
                <w:sz w:val="18"/>
              </w:rPr>
              <w:t>Prostate cancer</w:t>
            </w:r>
          </w:p>
        </w:tc>
        <w:tc>
          <w:tcPr>
            <w:tcW w:w="3330" w:type="dxa"/>
            <w:tcBorders>
              <w:top w:val="single" w:sz="4" w:space="0" w:color="auto"/>
              <w:left w:val="single" w:sz="4" w:space="0" w:color="auto"/>
              <w:bottom w:val="single" w:sz="4" w:space="0" w:color="auto"/>
            </w:tcBorders>
            <w:vAlign w:val="center"/>
          </w:tcPr>
          <w:p w14:paraId="09A389AE" w14:textId="77777777" w:rsidR="00DB3AEF" w:rsidRPr="00EA64EE" w:rsidRDefault="00DB3AEF" w:rsidP="00FC551E">
            <w:pPr>
              <w:widowControl w:val="0"/>
              <w:spacing w:after="60" w:line="200" w:lineRule="atLeast"/>
              <w:ind w:left="90"/>
              <w:rPr>
                <w:sz w:val="18"/>
              </w:rPr>
            </w:pPr>
            <w:r w:rsidRPr="00EA64EE">
              <w:rPr>
                <w:sz w:val="18"/>
              </w:rPr>
              <w:t>C61</w:t>
            </w:r>
          </w:p>
        </w:tc>
      </w:tr>
      <w:tr w:rsidR="00DB3AEF" w:rsidRPr="00EA64EE" w14:paraId="07833FB8" w14:textId="77777777" w:rsidTr="009E3D8E">
        <w:tc>
          <w:tcPr>
            <w:tcW w:w="5490" w:type="dxa"/>
            <w:tcBorders>
              <w:top w:val="single" w:sz="4" w:space="0" w:color="auto"/>
              <w:bottom w:val="single" w:sz="4" w:space="0" w:color="auto"/>
              <w:right w:val="single" w:sz="4" w:space="0" w:color="auto"/>
            </w:tcBorders>
            <w:vAlign w:val="center"/>
          </w:tcPr>
          <w:p w14:paraId="3C0D690D" w14:textId="77777777" w:rsidR="00DB3AEF" w:rsidRPr="00EA64EE" w:rsidRDefault="00DB3AEF" w:rsidP="009E3D8E">
            <w:pPr>
              <w:widowControl w:val="0"/>
              <w:spacing w:after="60" w:line="200" w:lineRule="atLeast"/>
              <w:ind w:firstLine="450"/>
              <w:rPr>
                <w:sz w:val="18"/>
              </w:rPr>
            </w:pPr>
            <w:r w:rsidRPr="00EA64EE">
              <w:rPr>
                <w:sz w:val="18"/>
              </w:rPr>
              <w:t xml:space="preserve">Malignant melanoma </w:t>
            </w:r>
          </w:p>
        </w:tc>
        <w:tc>
          <w:tcPr>
            <w:tcW w:w="3330" w:type="dxa"/>
            <w:tcBorders>
              <w:top w:val="single" w:sz="4" w:space="0" w:color="auto"/>
              <w:left w:val="single" w:sz="4" w:space="0" w:color="auto"/>
              <w:bottom w:val="single" w:sz="4" w:space="0" w:color="auto"/>
            </w:tcBorders>
            <w:vAlign w:val="center"/>
          </w:tcPr>
          <w:p w14:paraId="6983FCB9" w14:textId="77777777" w:rsidR="00DB3AEF" w:rsidRPr="00EA64EE" w:rsidRDefault="00DB3AEF" w:rsidP="00FC551E">
            <w:pPr>
              <w:widowControl w:val="0"/>
              <w:spacing w:after="60" w:line="200" w:lineRule="atLeast"/>
              <w:ind w:left="90"/>
              <w:rPr>
                <w:sz w:val="18"/>
              </w:rPr>
            </w:pPr>
            <w:r w:rsidRPr="00EA64EE">
              <w:rPr>
                <w:sz w:val="18"/>
              </w:rPr>
              <w:t>C43</w:t>
            </w:r>
          </w:p>
        </w:tc>
      </w:tr>
      <w:tr w:rsidR="00DB3AEF" w:rsidRPr="00EA64EE" w14:paraId="30DACF3E" w14:textId="77777777" w:rsidTr="009E3D8E">
        <w:tc>
          <w:tcPr>
            <w:tcW w:w="5490" w:type="dxa"/>
            <w:tcBorders>
              <w:top w:val="single" w:sz="4" w:space="0" w:color="auto"/>
              <w:bottom w:val="single" w:sz="4" w:space="0" w:color="auto"/>
              <w:right w:val="single" w:sz="4" w:space="0" w:color="auto"/>
            </w:tcBorders>
            <w:vAlign w:val="center"/>
          </w:tcPr>
          <w:p w14:paraId="513028A5" w14:textId="77777777" w:rsidR="00DB3AEF" w:rsidRPr="00EA64EE" w:rsidRDefault="00441820" w:rsidP="00441820">
            <w:pPr>
              <w:widowControl w:val="0"/>
              <w:spacing w:after="60" w:line="200" w:lineRule="atLeast"/>
              <w:ind w:firstLine="180"/>
              <w:rPr>
                <w:b/>
                <w:sz w:val="18"/>
              </w:rPr>
            </w:pPr>
            <w:r w:rsidRPr="00EA64EE">
              <w:rPr>
                <w:b/>
                <w:sz w:val="18"/>
              </w:rPr>
              <w:t>Coronary H</w:t>
            </w:r>
            <w:r w:rsidR="00DB3AEF" w:rsidRPr="00EA64EE">
              <w:rPr>
                <w:b/>
                <w:sz w:val="18"/>
              </w:rPr>
              <w:t xml:space="preserve">eart </w:t>
            </w:r>
            <w:r w:rsidRPr="00EA64EE">
              <w:rPr>
                <w:b/>
                <w:sz w:val="18"/>
              </w:rPr>
              <w:t>D</w:t>
            </w:r>
            <w:r w:rsidR="00DB3AEF" w:rsidRPr="00EA64EE">
              <w:rPr>
                <w:b/>
                <w:sz w:val="18"/>
              </w:rPr>
              <w:t>isease</w:t>
            </w:r>
          </w:p>
        </w:tc>
        <w:tc>
          <w:tcPr>
            <w:tcW w:w="3330" w:type="dxa"/>
            <w:tcBorders>
              <w:top w:val="single" w:sz="4" w:space="0" w:color="auto"/>
              <w:left w:val="single" w:sz="4" w:space="0" w:color="auto"/>
              <w:bottom w:val="single" w:sz="4" w:space="0" w:color="auto"/>
            </w:tcBorders>
            <w:vAlign w:val="center"/>
          </w:tcPr>
          <w:p w14:paraId="3F9421A0" w14:textId="77777777" w:rsidR="00DB3AEF" w:rsidRPr="00EA64EE" w:rsidRDefault="00DB3AEF" w:rsidP="00FC551E">
            <w:pPr>
              <w:widowControl w:val="0"/>
              <w:spacing w:after="60" w:line="200" w:lineRule="atLeast"/>
              <w:ind w:left="90"/>
              <w:rPr>
                <w:sz w:val="18"/>
              </w:rPr>
            </w:pPr>
            <w:r w:rsidRPr="00EA64EE">
              <w:rPr>
                <w:sz w:val="18"/>
              </w:rPr>
              <w:t>I11, I20-I25</w:t>
            </w:r>
          </w:p>
        </w:tc>
      </w:tr>
      <w:tr w:rsidR="00DB3AEF" w:rsidRPr="00EA64EE" w14:paraId="416E13C3" w14:textId="77777777" w:rsidTr="009E3D8E">
        <w:tc>
          <w:tcPr>
            <w:tcW w:w="5490" w:type="dxa"/>
            <w:tcBorders>
              <w:top w:val="single" w:sz="4" w:space="0" w:color="auto"/>
              <w:bottom w:val="single" w:sz="4" w:space="0" w:color="auto"/>
              <w:right w:val="single" w:sz="4" w:space="0" w:color="auto"/>
            </w:tcBorders>
            <w:vAlign w:val="center"/>
          </w:tcPr>
          <w:p w14:paraId="554D4860" w14:textId="77777777" w:rsidR="00DB3AEF" w:rsidRPr="00EA64EE" w:rsidRDefault="00DB3AEF" w:rsidP="009E3D8E">
            <w:pPr>
              <w:widowControl w:val="0"/>
              <w:spacing w:after="60" w:line="200" w:lineRule="atLeast"/>
              <w:ind w:firstLine="180"/>
              <w:rPr>
                <w:b/>
                <w:sz w:val="18"/>
              </w:rPr>
            </w:pPr>
            <w:r w:rsidRPr="00EA64EE">
              <w:rPr>
                <w:rFonts w:cs="Arial"/>
                <w:b/>
                <w:sz w:val="18"/>
                <w:szCs w:val="18"/>
              </w:rPr>
              <w:t>COPD</w:t>
            </w:r>
          </w:p>
        </w:tc>
        <w:tc>
          <w:tcPr>
            <w:tcW w:w="3330" w:type="dxa"/>
            <w:tcBorders>
              <w:top w:val="single" w:sz="4" w:space="0" w:color="auto"/>
              <w:left w:val="single" w:sz="4" w:space="0" w:color="auto"/>
              <w:bottom w:val="single" w:sz="4" w:space="0" w:color="auto"/>
            </w:tcBorders>
            <w:vAlign w:val="center"/>
          </w:tcPr>
          <w:p w14:paraId="10DE7653" w14:textId="77777777" w:rsidR="00DB3AEF" w:rsidRPr="00EA64EE" w:rsidRDefault="00DB3AEF" w:rsidP="00FC551E">
            <w:pPr>
              <w:widowControl w:val="0"/>
              <w:spacing w:after="60" w:line="200" w:lineRule="atLeast"/>
              <w:ind w:left="90"/>
              <w:rPr>
                <w:sz w:val="18"/>
              </w:rPr>
            </w:pPr>
            <w:r w:rsidRPr="00EA64EE">
              <w:rPr>
                <w:rFonts w:cs="Arial"/>
                <w:sz w:val="18"/>
                <w:szCs w:val="18"/>
              </w:rPr>
              <w:t>J40-J44</w:t>
            </w:r>
          </w:p>
        </w:tc>
      </w:tr>
      <w:tr w:rsidR="00DB3AEF" w:rsidRPr="00EA64EE" w14:paraId="106FDCD1" w14:textId="77777777" w:rsidTr="009E3D8E">
        <w:tc>
          <w:tcPr>
            <w:tcW w:w="5490" w:type="dxa"/>
            <w:tcBorders>
              <w:top w:val="single" w:sz="4" w:space="0" w:color="auto"/>
              <w:bottom w:val="single" w:sz="4" w:space="0" w:color="auto"/>
              <w:right w:val="single" w:sz="4" w:space="0" w:color="auto"/>
            </w:tcBorders>
            <w:vAlign w:val="center"/>
          </w:tcPr>
          <w:p w14:paraId="36F8EFDD" w14:textId="77777777" w:rsidR="00DB3AEF" w:rsidRPr="00EA64EE" w:rsidRDefault="00DB3AEF" w:rsidP="009E3D8E">
            <w:pPr>
              <w:widowControl w:val="0"/>
              <w:spacing w:after="60" w:line="200" w:lineRule="atLeast"/>
              <w:ind w:firstLine="180"/>
              <w:rPr>
                <w:b/>
                <w:sz w:val="18"/>
              </w:rPr>
            </w:pPr>
            <w:r w:rsidRPr="00EA64EE">
              <w:rPr>
                <w:b/>
                <w:sz w:val="18"/>
              </w:rPr>
              <w:t>Stroke</w:t>
            </w:r>
          </w:p>
        </w:tc>
        <w:tc>
          <w:tcPr>
            <w:tcW w:w="3330" w:type="dxa"/>
            <w:tcBorders>
              <w:top w:val="single" w:sz="4" w:space="0" w:color="auto"/>
              <w:left w:val="single" w:sz="4" w:space="0" w:color="auto"/>
              <w:bottom w:val="single" w:sz="4" w:space="0" w:color="auto"/>
            </w:tcBorders>
            <w:vAlign w:val="center"/>
          </w:tcPr>
          <w:p w14:paraId="0716CAD4" w14:textId="77777777" w:rsidR="00DB3AEF" w:rsidRPr="00EA64EE" w:rsidRDefault="00DB3AEF" w:rsidP="00FC551E">
            <w:pPr>
              <w:widowControl w:val="0"/>
              <w:spacing w:after="60" w:line="200" w:lineRule="atLeast"/>
              <w:ind w:left="90"/>
              <w:rPr>
                <w:sz w:val="18"/>
              </w:rPr>
            </w:pPr>
            <w:r w:rsidRPr="00EA64EE">
              <w:rPr>
                <w:sz w:val="18"/>
              </w:rPr>
              <w:t>I60-I69</w:t>
            </w:r>
          </w:p>
        </w:tc>
      </w:tr>
      <w:tr w:rsidR="00DB3AEF" w:rsidRPr="00EA64EE" w14:paraId="6F26A658" w14:textId="77777777" w:rsidTr="009E3D8E">
        <w:tc>
          <w:tcPr>
            <w:tcW w:w="5490" w:type="dxa"/>
            <w:tcBorders>
              <w:top w:val="single" w:sz="4" w:space="0" w:color="auto"/>
              <w:bottom w:val="single" w:sz="4" w:space="0" w:color="auto"/>
              <w:right w:val="single" w:sz="4" w:space="0" w:color="auto"/>
            </w:tcBorders>
            <w:vAlign w:val="center"/>
          </w:tcPr>
          <w:p w14:paraId="2E770170" w14:textId="77777777" w:rsidR="00DB3AEF" w:rsidRPr="00EA64EE" w:rsidRDefault="00DB3AEF" w:rsidP="00441820">
            <w:pPr>
              <w:widowControl w:val="0"/>
              <w:spacing w:after="60" w:line="200" w:lineRule="atLeast"/>
              <w:ind w:firstLine="180"/>
              <w:rPr>
                <w:b/>
                <w:sz w:val="18"/>
              </w:rPr>
            </w:pPr>
            <w:r w:rsidRPr="00EA64EE">
              <w:rPr>
                <w:b/>
                <w:sz w:val="18"/>
              </w:rPr>
              <w:t xml:space="preserve">HIV </w:t>
            </w:r>
            <w:r w:rsidR="00441820" w:rsidRPr="00EA64EE">
              <w:rPr>
                <w:b/>
                <w:sz w:val="18"/>
              </w:rPr>
              <w:t>I</w:t>
            </w:r>
            <w:r w:rsidRPr="00EA64EE">
              <w:rPr>
                <w:b/>
                <w:sz w:val="18"/>
              </w:rPr>
              <w:t>nfection</w:t>
            </w:r>
          </w:p>
        </w:tc>
        <w:tc>
          <w:tcPr>
            <w:tcW w:w="3330" w:type="dxa"/>
            <w:tcBorders>
              <w:top w:val="single" w:sz="4" w:space="0" w:color="auto"/>
              <w:left w:val="single" w:sz="4" w:space="0" w:color="auto"/>
              <w:bottom w:val="single" w:sz="4" w:space="0" w:color="auto"/>
            </w:tcBorders>
            <w:vAlign w:val="center"/>
          </w:tcPr>
          <w:p w14:paraId="267EF26A" w14:textId="77777777" w:rsidR="00DB3AEF" w:rsidRPr="00EA64EE" w:rsidRDefault="00DB3AEF" w:rsidP="00FC551E">
            <w:pPr>
              <w:widowControl w:val="0"/>
              <w:spacing w:after="60" w:line="200" w:lineRule="atLeast"/>
              <w:ind w:left="90"/>
              <w:rPr>
                <w:sz w:val="18"/>
              </w:rPr>
            </w:pPr>
            <w:r w:rsidRPr="00EA64EE">
              <w:rPr>
                <w:sz w:val="18"/>
              </w:rPr>
              <w:t>B20-B24</w:t>
            </w:r>
          </w:p>
        </w:tc>
      </w:tr>
      <w:tr w:rsidR="00DB3AEF" w:rsidRPr="00EA64EE" w14:paraId="7B44C314" w14:textId="77777777" w:rsidTr="009E3D8E">
        <w:tc>
          <w:tcPr>
            <w:tcW w:w="5490" w:type="dxa"/>
            <w:tcBorders>
              <w:top w:val="single" w:sz="4" w:space="0" w:color="auto"/>
              <w:bottom w:val="single" w:sz="4" w:space="0" w:color="auto"/>
              <w:right w:val="single" w:sz="4" w:space="0" w:color="auto"/>
            </w:tcBorders>
            <w:vAlign w:val="center"/>
          </w:tcPr>
          <w:p w14:paraId="38C87601" w14:textId="77777777" w:rsidR="00DB3AEF" w:rsidRPr="00EA64EE" w:rsidRDefault="00DB3AEF" w:rsidP="00441820">
            <w:pPr>
              <w:widowControl w:val="0"/>
              <w:spacing w:after="60" w:line="200" w:lineRule="atLeast"/>
              <w:ind w:firstLine="180"/>
              <w:rPr>
                <w:b/>
                <w:sz w:val="18"/>
              </w:rPr>
            </w:pPr>
            <w:r w:rsidRPr="00EA64EE">
              <w:rPr>
                <w:b/>
                <w:sz w:val="18"/>
              </w:rPr>
              <w:t xml:space="preserve">Firearm-related </w:t>
            </w:r>
            <w:r w:rsidR="00441820" w:rsidRPr="00EA64EE">
              <w:rPr>
                <w:b/>
                <w:sz w:val="18"/>
              </w:rPr>
              <w:t>D</w:t>
            </w:r>
            <w:r w:rsidRPr="00EA64EE">
              <w:rPr>
                <w:b/>
                <w:sz w:val="18"/>
              </w:rPr>
              <w:t>eaths</w:t>
            </w:r>
          </w:p>
        </w:tc>
        <w:tc>
          <w:tcPr>
            <w:tcW w:w="3330" w:type="dxa"/>
            <w:tcBorders>
              <w:top w:val="single" w:sz="4" w:space="0" w:color="auto"/>
              <w:left w:val="single" w:sz="4" w:space="0" w:color="auto"/>
              <w:bottom w:val="single" w:sz="4" w:space="0" w:color="auto"/>
            </w:tcBorders>
            <w:vAlign w:val="center"/>
          </w:tcPr>
          <w:p w14:paraId="7D63DDE6" w14:textId="77777777" w:rsidR="00DB3AEF" w:rsidRPr="00EA64EE" w:rsidRDefault="00DB3AEF" w:rsidP="00FC551E">
            <w:pPr>
              <w:pStyle w:val="tabletext"/>
              <w:widowControl w:val="0"/>
              <w:spacing w:after="60" w:line="200" w:lineRule="atLeast"/>
              <w:ind w:left="90"/>
              <w:rPr>
                <w:sz w:val="18"/>
                <w:lang w:val="fr-FR"/>
              </w:rPr>
            </w:pPr>
            <w:r w:rsidRPr="00EA64EE">
              <w:rPr>
                <w:sz w:val="18"/>
                <w:lang w:val="fr-FR"/>
              </w:rPr>
              <w:t>W32-W34, X72-X74, Y22-Y24, Y35.0, X93-X95</w:t>
            </w:r>
          </w:p>
        </w:tc>
      </w:tr>
      <w:tr w:rsidR="00DB3AEF" w:rsidRPr="00EA64EE" w14:paraId="2FCFF954" w14:textId="77777777" w:rsidTr="009E3D8E">
        <w:tc>
          <w:tcPr>
            <w:tcW w:w="5490" w:type="dxa"/>
            <w:tcBorders>
              <w:top w:val="single" w:sz="4" w:space="0" w:color="auto"/>
              <w:bottom w:val="single" w:sz="4" w:space="0" w:color="auto"/>
              <w:right w:val="single" w:sz="4" w:space="0" w:color="auto"/>
            </w:tcBorders>
            <w:vAlign w:val="center"/>
          </w:tcPr>
          <w:p w14:paraId="17FCC04B" w14:textId="77777777" w:rsidR="00DB3AEF" w:rsidRPr="00EA64EE" w:rsidRDefault="00DB3AEF" w:rsidP="009E3D8E">
            <w:pPr>
              <w:widowControl w:val="0"/>
              <w:spacing w:after="60" w:line="200" w:lineRule="atLeast"/>
              <w:ind w:firstLine="180"/>
              <w:rPr>
                <w:b/>
                <w:sz w:val="18"/>
              </w:rPr>
            </w:pPr>
            <w:r w:rsidRPr="00EA64EE">
              <w:rPr>
                <w:b/>
                <w:sz w:val="18"/>
              </w:rPr>
              <w:t>Poisoning</w:t>
            </w:r>
          </w:p>
        </w:tc>
        <w:tc>
          <w:tcPr>
            <w:tcW w:w="3330" w:type="dxa"/>
            <w:tcBorders>
              <w:top w:val="single" w:sz="4" w:space="0" w:color="auto"/>
              <w:left w:val="single" w:sz="4" w:space="0" w:color="auto"/>
              <w:bottom w:val="single" w:sz="4" w:space="0" w:color="auto"/>
            </w:tcBorders>
            <w:vAlign w:val="center"/>
          </w:tcPr>
          <w:p w14:paraId="5669B19F" w14:textId="77777777" w:rsidR="00DB3AEF" w:rsidRPr="00EA64EE" w:rsidRDefault="00DB3AEF" w:rsidP="00FC551E">
            <w:pPr>
              <w:widowControl w:val="0"/>
              <w:spacing w:after="60" w:line="200" w:lineRule="atLeast"/>
              <w:ind w:left="90"/>
              <w:rPr>
                <w:sz w:val="18"/>
                <w:lang w:val="fr-FR"/>
              </w:rPr>
            </w:pPr>
            <w:r w:rsidRPr="00EA64EE">
              <w:rPr>
                <w:sz w:val="18"/>
                <w:lang w:val="fr-FR"/>
              </w:rPr>
              <w:t>X40-X49, X60-X69, X85-X90, Y10-Y19, Y35.2</w:t>
            </w:r>
          </w:p>
        </w:tc>
      </w:tr>
      <w:tr w:rsidR="00DB3AEF" w:rsidRPr="00EA64EE" w14:paraId="4DE21D29" w14:textId="77777777" w:rsidTr="009E3D8E">
        <w:tc>
          <w:tcPr>
            <w:tcW w:w="5490" w:type="dxa"/>
            <w:tcBorders>
              <w:top w:val="single" w:sz="4" w:space="0" w:color="auto"/>
              <w:bottom w:val="single" w:sz="4" w:space="0" w:color="auto"/>
              <w:right w:val="single" w:sz="4" w:space="0" w:color="auto"/>
            </w:tcBorders>
            <w:vAlign w:val="center"/>
          </w:tcPr>
          <w:p w14:paraId="589CD9D1" w14:textId="77777777" w:rsidR="00DB3AEF" w:rsidRPr="00EA64EE" w:rsidRDefault="00DB3AEF" w:rsidP="00441820">
            <w:pPr>
              <w:widowControl w:val="0"/>
              <w:spacing w:after="60" w:line="200" w:lineRule="atLeast"/>
              <w:ind w:firstLine="180"/>
              <w:rPr>
                <w:b/>
                <w:sz w:val="18"/>
                <w:lang w:val="fr-FR"/>
              </w:rPr>
            </w:pPr>
            <w:r w:rsidRPr="00EA64EE">
              <w:rPr>
                <w:b/>
                <w:sz w:val="18"/>
              </w:rPr>
              <w:t xml:space="preserve">Hanging, </w:t>
            </w:r>
            <w:r w:rsidR="00441820" w:rsidRPr="00EA64EE">
              <w:rPr>
                <w:b/>
                <w:sz w:val="18"/>
              </w:rPr>
              <w:t>S</w:t>
            </w:r>
            <w:r w:rsidRPr="00EA64EE">
              <w:rPr>
                <w:b/>
                <w:sz w:val="18"/>
              </w:rPr>
              <w:t xml:space="preserve">trangulation or </w:t>
            </w:r>
            <w:r w:rsidR="00441820" w:rsidRPr="00EA64EE">
              <w:rPr>
                <w:b/>
                <w:sz w:val="18"/>
              </w:rPr>
              <w:t>S</w:t>
            </w:r>
            <w:r w:rsidRPr="00EA64EE">
              <w:rPr>
                <w:b/>
                <w:sz w:val="18"/>
              </w:rPr>
              <w:t>uffocation</w:t>
            </w:r>
          </w:p>
        </w:tc>
        <w:tc>
          <w:tcPr>
            <w:tcW w:w="3330" w:type="dxa"/>
            <w:tcBorders>
              <w:top w:val="single" w:sz="4" w:space="0" w:color="auto"/>
              <w:left w:val="single" w:sz="4" w:space="0" w:color="auto"/>
              <w:bottom w:val="single" w:sz="4" w:space="0" w:color="auto"/>
            </w:tcBorders>
            <w:vAlign w:val="center"/>
          </w:tcPr>
          <w:p w14:paraId="145CF9A6" w14:textId="77777777" w:rsidR="00DB3AEF" w:rsidRPr="00EA64EE" w:rsidRDefault="00DB3AEF" w:rsidP="00FC551E">
            <w:pPr>
              <w:widowControl w:val="0"/>
              <w:spacing w:after="60" w:line="200" w:lineRule="atLeast"/>
              <w:ind w:left="90"/>
              <w:rPr>
                <w:sz w:val="18"/>
                <w:lang w:val="fr-FR"/>
              </w:rPr>
            </w:pPr>
            <w:r w:rsidRPr="00EA64EE">
              <w:rPr>
                <w:sz w:val="18"/>
                <w:lang w:val="fr-FR"/>
              </w:rPr>
              <w:t>W75-W84, X70, X91, Y20</w:t>
            </w:r>
          </w:p>
        </w:tc>
      </w:tr>
      <w:tr w:rsidR="00DB3AEF" w:rsidRPr="00EA64EE" w14:paraId="1060DEBD" w14:textId="77777777" w:rsidTr="009E3D8E">
        <w:tc>
          <w:tcPr>
            <w:tcW w:w="5490" w:type="dxa"/>
            <w:tcBorders>
              <w:top w:val="single" w:sz="4" w:space="0" w:color="auto"/>
              <w:bottom w:val="single" w:sz="4" w:space="0" w:color="auto"/>
              <w:right w:val="single" w:sz="4" w:space="0" w:color="auto"/>
            </w:tcBorders>
            <w:vAlign w:val="center"/>
          </w:tcPr>
          <w:p w14:paraId="76858F26" w14:textId="77777777" w:rsidR="00DB3AEF" w:rsidRPr="00EA64EE" w:rsidRDefault="00DB3AEF" w:rsidP="00441820">
            <w:pPr>
              <w:widowControl w:val="0"/>
              <w:spacing w:after="60" w:line="200" w:lineRule="atLeast"/>
              <w:ind w:firstLine="180"/>
              <w:rPr>
                <w:b/>
                <w:sz w:val="18"/>
              </w:rPr>
            </w:pPr>
            <w:r w:rsidRPr="00EA64EE">
              <w:rPr>
                <w:b/>
                <w:sz w:val="18"/>
              </w:rPr>
              <w:t xml:space="preserve">Unintentional </w:t>
            </w:r>
            <w:r w:rsidR="00441820" w:rsidRPr="00EA64EE">
              <w:rPr>
                <w:b/>
                <w:sz w:val="18"/>
              </w:rPr>
              <w:t>I</w:t>
            </w:r>
            <w:r w:rsidRPr="00EA64EE">
              <w:rPr>
                <w:b/>
                <w:sz w:val="18"/>
              </w:rPr>
              <w:t>njuries (Accidents)</w:t>
            </w:r>
          </w:p>
        </w:tc>
        <w:tc>
          <w:tcPr>
            <w:tcW w:w="3330" w:type="dxa"/>
            <w:tcBorders>
              <w:top w:val="single" w:sz="4" w:space="0" w:color="auto"/>
              <w:left w:val="single" w:sz="4" w:space="0" w:color="auto"/>
              <w:bottom w:val="single" w:sz="4" w:space="0" w:color="auto"/>
            </w:tcBorders>
            <w:vAlign w:val="center"/>
          </w:tcPr>
          <w:p w14:paraId="7CD19C29" w14:textId="77777777" w:rsidR="00DB3AEF" w:rsidRPr="00EA64EE" w:rsidRDefault="00DB3AEF" w:rsidP="00FC551E">
            <w:pPr>
              <w:widowControl w:val="0"/>
              <w:spacing w:after="60" w:line="200" w:lineRule="atLeast"/>
              <w:ind w:left="90"/>
              <w:rPr>
                <w:sz w:val="18"/>
              </w:rPr>
            </w:pPr>
            <w:r w:rsidRPr="00EA64EE">
              <w:rPr>
                <w:sz w:val="18"/>
              </w:rPr>
              <w:t>V01-X59, Y85-Y86</w:t>
            </w:r>
          </w:p>
        </w:tc>
      </w:tr>
      <w:tr w:rsidR="00DB3AEF" w:rsidRPr="00EA64EE" w14:paraId="158F47E3" w14:textId="77777777" w:rsidTr="009E3D8E">
        <w:tc>
          <w:tcPr>
            <w:tcW w:w="5490" w:type="dxa"/>
            <w:tcBorders>
              <w:top w:val="single" w:sz="4" w:space="0" w:color="auto"/>
              <w:bottom w:val="single" w:sz="4" w:space="0" w:color="auto"/>
              <w:right w:val="single" w:sz="4" w:space="0" w:color="auto"/>
            </w:tcBorders>
            <w:vAlign w:val="center"/>
          </w:tcPr>
          <w:p w14:paraId="6F4DA64A" w14:textId="77777777" w:rsidR="00DB3AEF" w:rsidRPr="00EA64EE" w:rsidRDefault="00DB3AEF" w:rsidP="00441820">
            <w:pPr>
              <w:widowControl w:val="0"/>
              <w:spacing w:after="60" w:line="200" w:lineRule="atLeast"/>
              <w:ind w:firstLine="180"/>
              <w:rPr>
                <w:b/>
                <w:sz w:val="18"/>
              </w:rPr>
            </w:pPr>
            <w:r w:rsidRPr="00EA64EE">
              <w:rPr>
                <w:b/>
                <w:sz w:val="18"/>
              </w:rPr>
              <w:t xml:space="preserve">Motor </w:t>
            </w:r>
            <w:r w:rsidR="00441820" w:rsidRPr="00EA64EE">
              <w:rPr>
                <w:b/>
                <w:sz w:val="18"/>
              </w:rPr>
              <w:t>V</w:t>
            </w:r>
            <w:r w:rsidRPr="00EA64EE">
              <w:rPr>
                <w:b/>
                <w:sz w:val="18"/>
              </w:rPr>
              <w:t>ehicle-related</w:t>
            </w:r>
          </w:p>
        </w:tc>
        <w:tc>
          <w:tcPr>
            <w:tcW w:w="3330" w:type="dxa"/>
            <w:tcBorders>
              <w:top w:val="single" w:sz="4" w:space="0" w:color="auto"/>
              <w:left w:val="single" w:sz="4" w:space="0" w:color="auto"/>
              <w:bottom w:val="single" w:sz="4" w:space="0" w:color="auto"/>
            </w:tcBorders>
            <w:vAlign w:val="center"/>
          </w:tcPr>
          <w:p w14:paraId="10F1567A" w14:textId="77777777" w:rsidR="00DB3AEF" w:rsidRPr="00EA64EE" w:rsidRDefault="00DB3AEF" w:rsidP="00FC551E">
            <w:pPr>
              <w:widowControl w:val="0"/>
              <w:spacing w:after="60" w:line="200" w:lineRule="atLeast"/>
              <w:ind w:left="90"/>
              <w:rPr>
                <w:sz w:val="18"/>
              </w:rPr>
            </w:pPr>
            <w:r w:rsidRPr="00EA64EE">
              <w:rPr>
                <w:sz w:val="18"/>
              </w:rPr>
              <w:t>V02-V04, V09.0, V09.2, V12-V14, V19.0-V19.2, V19.4-V19.6, V20-V79, V80.3-V80.5, V81.0-V81.1, V82.0-V82.1, V83-V86, V87.0-V87.8, V88.0-V88.8, V89.0, V89.2</w:t>
            </w:r>
          </w:p>
        </w:tc>
      </w:tr>
      <w:tr w:rsidR="00DB3AEF" w:rsidRPr="00EA64EE" w14:paraId="464FA2B4" w14:textId="77777777" w:rsidTr="009E3D8E">
        <w:tc>
          <w:tcPr>
            <w:tcW w:w="5490" w:type="dxa"/>
            <w:tcBorders>
              <w:top w:val="single" w:sz="4" w:space="0" w:color="auto"/>
              <w:bottom w:val="single" w:sz="4" w:space="0" w:color="auto"/>
              <w:right w:val="single" w:sz="4" w:space="0" w:color="auto"/>
            </w:tcBorders>
            <w:vAlign w:val="center"/>
          </w:tcPr>
          <w:p w14:paraId="34C58078" w14:textId="77777777" w:rsidR="00DB3AEF" w:rsidRPr="00EA64EE" w:rsidRDefault="00DB3AEF" w:rsidP="00441820">
            <w:pPr>
              <w:pStyle w:val="objectivetext"/>
              <w:widowControl w:val="0"/>
              <w:spacing w:after="60" w:line="200" w:lineRule="atLeast"/>
              <w:ind w:firstLine="180"/>
              <w:rPr>
                <w:b/>
                <w:sz w:val="18"/>
              </w:rPr>
            </w:pPr>
            <w:r w:rsidRPr="00EA64EE">
              <w:rPr>
                <w:b/>
                <w:sz w:val="18"/>
              </w:rPr>
              <w:t xml:space="preserve">Residential </w:t>
            </w:r>
            <w:r w:rsidR="00441820" w:rsidRPr="00EA64EE">
              <w:rPr>
                <w:b/>
                <w:sz w:val="18"/>
              </w:rPr>
              <w:t>F</w:t>
            </w:r>
            <w:r w:rsidRPr="00EA64EE">
              <w:rPr>
                <w:b/>
                <w:sz w:val="18"/>
              </w:rPr>
              <w:t xml:space="preserve">ire </w:t>
            </w:r>
            <w:r w:rsidR="00441820" w:rsidRPr="00EA64EE">
              <w:rPr>
                <w:b/>
                <w:sz w:val="18"/>
              </w:rPr>
              <w:t>D</w:t>
            </w:r>
            <w:r w:rsidRPr="00EA64EE">
              <w:rPr>
                <w:b/>
                <w:sz w:val="18"/>
              </w:rPr>
              <w:t>eaths</w:t>
            </w:r>
          </w:p>
        </w:tc>
        <w:tc>
          <w:tcPr>
            <w:tcW w:w="3330" w:type="dxa"/>
            <w:tcBorders>
              <w:top w:val="single" w:sz="4" w:space="0" w:color="auto"/>
              <w:left w:val="single" w:sz="4" w:space="0" w:color="auto"/>
              <w:bottom w:val="single" w:sz="4" w:space="0" w:color="auto"/>
            </w:tcBorders>
            <w:vAlign w:val="center"/>
          </w:tcPr>
          <w:p w14:paraId="17DE4D7E" w14:textId="77777777" w:rsidR="00DB3AEF" w:rsidRPr="00EA64EE" w:rsidRDefault="00DB3AEF" w:rsidP="00FC551E">
            <w:pPr>
              <w:widowControl w:val="0"/>
              <w:spacing w:after="60" w:line="200" w:lineRule="atLeast"/>
              <w:ind w:left="90"/>
              <w:rPr>
                <w:sz w:val="18"/>
              </w:rPr>
            </w:pPr>
            <w:r w:rsidRPr="00EA64EE">
              <w:rPr>
                <w:sz w:val="18"/>
              </w:rPr>
              <w:t>X00, X02</w:t>
            </w:r>
          </w:p>
        </w:tc>
      </w:tr>
      <w:tr w:rsidR="00DB3AEF" w:rsidRPr="00EA64EE" w14:paraId="1FFE8A5C" w14:textId="77777777" w:rsidTr="009E3D8E">
        <w:tc>
          <w:tcPr>
            <w:tcW w:w="5490" w:type="dxa"/>
            <w:tcBorders>
              <w:top w:val="single" w:sz="4" w:space="0" w:color="auto"/>
              <w:bottom w:val="single" w:sz="4" w:space="0" w:color="auto"/>
              <w:right w:val="single" w:sz="4" w:space="0" w:color="auto"/>
            </w:tcBorders>
            <w:vAlign w:val="center"/>
          </w:tcPr>
          <w:p w14:paraId="7821BB9D" w14:textId="77777777" w:rsidR="00DB3AEF" w:rsidRPr="00EA64EE" w:rsidRDefault="00DB3AEF" w:rsidP="009E3D8E">
            <w:pPr>
              <w:widowControl w:val="0"/>
              <w:spacing w:after="60" w:line="200" w:lineRule="atLeast"/>
              <w:ind w:firstLine="180"/>
              <w:rPr>
                <w:b/>
                <w:sz w:val="18"/>
              </w:rPr>
            </w:pPr>
            <w:r w:rsidRPr="00EA64EE">
              <w:rPr>
                <w:b/>
                <w:sz w:val="18"/>
              </w:rPr>
              <w:t>Falls</w:t>
            </w:r>
          </w:p>
        </w:tc>
        <w:tc>
          <w:tcPr>
            <w:tcW w:w="3330" w:type="dxa"/>
            <w:tcBorders>
              <w:top w:val="single" w:sz="4" w:space="0" w:color="auto"/>
              <w:left w:val="single" w:sz="4" w:space="0" w:color="auto"/>
              <w:bottom w:val="single" w:sz="4" w:space="0" w:color="auto"/>
            </w:tcBorders>
            <w:vAlign w:val="center"/>
          </w:tcPr>
          <w:p w14:paraId="41276946" w14:textId="77777777" w:rsidR="00DB3AEF" w:rsidRPr="00EA64EE" w:rsidRDefault="00DB3AEF" w:rsidP="00FC551E">
            <w:pPr>
              <w:widowControl w:val="0"/>
              <w:spacing w:after="60" w:line="200" w:lineRule="atLeast"/>
              <w:ind w:left="90"/>
              <w:rPr>
                <w:sz w:val="18"/>
                <w:lang w:val="fr-FR"/>
              </w:rPr>
            </w:pPr>
            <w:r w:rsidRPr="00EA64EE">
              <w:rPr>
                <w:sz w:val="18"/>
                <w:lang w:val="fr-FR"/>
              </w:rPr>
              <w:t>W00-W19, X80, Y01, Y30</w:t>
            </w:r>
          </w:p>
        </w:tc>
      </w:tr>
      <w:tr w:rsidR="00DB3AEF" w:rsidRPr="00EA64EE" w14:paraId="5C257712" w14:textId="77777777" w:rsidTr="009E3D8E">
        <w:tc>
          <w:tcPr>
            <w:tcW w:w="5490" w:type="dxa"/>
            <w:tcBorders>
              <w:top w:val="single" w:sz="4" w:space="0" w:color="auto"/>
              <w:bottom w:val="single" w:sz="4" w:space="0" w:color="auto"/>
              <w:right w:val="single" w:sz="4" w:space="0" w:color="auto"/>
            </w:tcBorders>
            <w:vAlign w:val="center"/>
          </w:tcPr>
          <w:p w14:paraId="030E9C6E" w14:textId="77777777" w:rsidR="00DB3AEF" w:rsidRPr="00EA64EE" w:rsidRDefault="00DB3AEF" w:rsidP="009E3D8E">
            <w:pPr>
              <w:widowControl w:val="0"/>
              <w:spacing w:after="60" w:line="200" w:lineRule="atLeast"/>
              <w:ind w:firstLine="180"/>
              <w:rPr>
                <w:b/>
                <w:sz w:val="18"/>
              </w:rPr>
            </w:pPr>
            <w:r w:rsidRPr="00EA64EE">
              <w:rPr>
                <w:b/>
                <w:sz w:val="18"/>
              </w:rPr>
              <w:t>Drownings</w:t>
            </w:r>
          </w:p>
        </w:tc>
        <w:tc>
          <w:tcPr>
            <w:tcW w:w="3330" w:type="dxa"/>
            <w:tcBorders>
              <w:top w:val="single" w:sz="4" w:space="0" w:color="auto"/>
              <w:left w:val="single" w:sz="4" w:space="0" w:color="auto"/>
              <w:bottom w:val="single" w:sz="4" w:space="0" w:color="auto"/>
            </w:tcBorders>
            <w:vAlign w:val="center"/>
          </w:tcPr>
          <w:p w14:paraId="6293D37E" w14:textId="77777777" w:rsidR="00DB3AEF" w:rsidRPr="00EA64EE" w:rsidRDefault="00DB3AEF" w:rsidP="00FC551E">
            <w:pPr>
              <w:widowControl w:val="0"/>
              <w:spacing w:after="60" w:line="200" w:lineRule="atLeast"/>
              <w:ind w:left="90"/>
              <w:rPr>
                <w:sz w:val="18"/>
              </w:rPr>
            </w:pPr>
            <w:r w:rsidRPr="00EA64EE">
              <w:rPr>
                <w:sz w:val="18"/>
              </w:rPr>
              <w:t>W65-W74, X71, X92, Y21</w:t>
            </w:r>
          </w:p>
        </w:tc>
      </w:tr>
      <w:tr w:rsidR="00DB3AEF" w:rsidRPr="00EA64EE" w14:paraId="3E2C5475" w14:textId="77777777" w:rsidTr="009E3D8E">
        <w:tc>
          <w:tcPr>
            <w:tcW w:w="5490" w:type="dxa"/>
            <w:tcBorders>
              <w:top w:val="single" w:sz="4" w:space="0" w:color="auto"/>
              <w:bottom w:val="single" w:sz="4" w:space="0" w:color="auto"/>
              <w:right w:val="single" w:sz="4" w:space="0" w:color="auto"/>
            </w:tcBorders>
            <w:vAlign w:val="center"/>
          </w:tcPr>
          <w:p w14:paraId="2455C668" w14:textId="77777777" w:rsidR="00DB3AEF" w:rsidRPr="00EA64EE" w:rsidRDefault="00DB3AEF" w:rsidP="009E3D8E">
            <w:pPr>
              <w:widowControl w:val="0"/>
              <w:spacing w:after="60" w:line="200" w:lineRule="atLeast"/>
              <w:ind w:firstLine="180"/>
              <w:rPr>
                <w:b/>
                <w:sz w:val="18"/>
                <w:lang w:val="fr-FR"/>
              </w:rPr>
            </w:pPr>
            <w:r w:rsidRPr="00EA64EE">
              <w:rPr>
                <w:b/>
                <w:sz w:val="18"/>
                <w:lang w:val="fr-FR"/>
              </w:rPr>
              <w:t>Homicides</w:t>
            </w:r>
          </w:p>
        </w:tc>
        <w:tc>
          <w:tcPr>
            <w:tcW w:w="3330" w:type="dxa"/>
            <w:tcBorders>
              <w:top w:val="single" w:sz="4" w:space="0" w:color="auto"/>
              <w:left w:val="single" w:sz="4" w:space="0" w:color="auto"/>
              <w:bottom w:val="single" w:sz="4" w:space="0" w:color="auto"/>
            </w:tcBorders>
            <w:vAlign w:val="center"/>
          </w:tcPr>
          <w:p w14:paraId="09A94798" w14:textId="77777777" w:rsidR="00DB3AEF" w:rsidRPr="00EA64EE" w:rsidRDefault="00DB3AEF" w:rsidP="00FC551E">
            <w:pPr>
              <w:widowControl w:val="0"/>
              <w:spacing w:after="60" w:line="200" w:lineRule="atLeast"/>
              <w:ind w:left="90"/>
              <w:rPr>
                <w:sz w:val="18"/>
                <w:lang w:val="fr-FR"/>
              </w:rPr>
            </w:pPr>
            <w:r w:rsidRPr="00EA64EE">
              <w:rPr>
                <w:sz w:val="18"/>
                <w:lang w:val="fr-FR"/>
              </w:rPr>
              <w:t>X85-Y09, Y87.1</w:t>
            </w:r>
          </w:p>
        </w:tc>
      </w:tr>
      <w:tr w:rsidR="00DB3AEF" w:rsidRPr="00EA64EE" w14:paraId="76ED6005" w14:textId="77777777" w:rsidTr="009E3D8E">
        <w:tc>
          <w:tcPr>
            <w:tcW w:w="5490" w:type="dxa"/>
            <w:tcBorders>
              <w:top w:val="single" w:sz="4" w:space="0" w:color="auto"/>
              <w:bottom w:val="single" w:sz="4" w:space="0" w:color="auto"/>
              <w:right w:val="single" w:sz="4" w:space="0" w:color="auto"/>
            </w:tcBorders>
            <w:vAlign w:val="center"/>
          </w:tcPr>
          <w:p w14:paraId="45B0D5DC" w14:textId="77777777" w:rsidR="00DB3AEF" w:rsidRPr="00EA64EE" w:rsidRDefault="00DB3AEF" w:rsidP="00441820">
            <w:pPr>
              <w:widowControl w:val="0"/>
              <w:spacing w:after="60" w:line="200" w:lineRule="atLeast"/>
              <w:ind w:firstLine="180"/>
              <w:rPr>
                <w:b/>
                <w:sz w:val="18"/>
              </w:rPr>
            </w:pPr>
            <w:r w:rsidRPr="00EA64EE">
              <w:rPr>
                <w:b/>
                <w:sz w:val="18"/>
              </w:rPr>
              <w:t xml:space="preserve">Birth </w:t>
            </w:r>
            <w:r w:rsidR="00441820" w:rsidRPr="00EA64EE">
              <w:rPr>
                <w:b/>
                <w:sz w:val="18"/>
              </w:rPr>
              <w:t>D</w:t>
            </w:r>
            <w:r w:rsidRPr="00EA64EE">
              <w:rPr>
                <w:b/>
                <w:sz w:val="18"/>
              </w:rPr>
              <w:t>efects</w:t>
            </w:r>
          </w:p>
        </w:tc>
        <w:tc>
          <w:tcPr>
            <w:tcW w:w="3330" w:type="dxa"/>
            <w:tcBorders>
              <w:top w:val="single" w:sz="4" w:space="0" w:color="auto"/>
              <w:left w:val="single" w:sz="4" w:space="0" w:color="auto"/>
              <w:bottom w:val="single" w:sz="4" w:space="0" w:color="auto"/>
            </w:tcBorders>
            <w:vAlign w:val="center"/>
          </w:tcPr>
          <w:p w14:paraId="2C092C18" w14:textId="77777777" w:rsidR="00DB3AEF" w:rsidRPr="00EA64EE" w:rsidRDefault="00DB3AEF" w:rsidP="00FC551E">
            <w:pPr>
              <w:widowControl w:val="0"/>
              <w:spacing w:after="60" w:line="200" w:lineRule="atLeast"/>
              <w:ind w:left="90"/>
              <w:rPr>
                <w:sz w:val="18"/>
              </w:rPr>
            </w:pPr>
            <w:r w:rsidRPr="00EA64EE">
              <w:rPr>
                <w:sz w:val="18"/>
              </w:rPr>
              <w:t>Q00-Q99</w:t>
            </w:r>
          </w:p>
        </w:tc>
      </w:tr>
      <w:tr w:rsidR="00DB3AEF" w:rsidRPr="00EA64EE" w14:paraId="7B38550E" w14:textId="77777777" w:rsidTr="009E3D8E">
        <w:tc>
          <w:tcPr>
            <w:tcW w:w="5490" w:type="dxa"/>
            <w:tcBorders>
              <w:top w:val="single" w:sz="4" w:space="0" w:color="auto"/>
              <w:bottom w:val="single" w:sz="4" w:space="0" w:color="auto"/>
              <w:right w:val="single" w:sz="4" w:space="0" w:color="auto"/>
            </w:tcBorders>
            <w:vAlign w:val="center"/>
          </w:tcPr>
          <w:p w14:paraId="0B898EB7" w14:textId="77777777" w:rsidR="00DB3AEF" w:rsidRPr="00EA64EE" w:rsidRDefault="00DB3AEF" w:rsidP="00441820">
            <w:pPr>
              <w:widowControl w:val="0"/>
              <w:spacing w:after="60" w:line="200" w:lineRule="atLeast"/>
              <w:ind w:firstLine="180"/>
              <w:rPr>
                <w:b/>
                <w:sz w:val="18"/>
              </w:rPr>
            </w:pPr>
            <w:r w:rsidRPr="00EA64EE">
              <w:rPr>
                <w:b/>
                <w:sz w:val="18"/>
              </w:rPr>
              <w:t xml:space="preserve">Congenital </w:t>
            </w:r>
            <w:r w:rsidR="00441820" w:rsidRPr="00EA64EE">
              <w:rPr>
                <w:b/>
                <w:sz w:val="18"/>
              </w:rPr>
              <w:t>H</w:t>
            </w:r>
            <w:r w:rsidRPr="00EA64EE">
              <w:rPr>
                <w:b/>
                <w:sz w:val="18"/>
              </w:rPr>
              <w:t xml:space="preserve">eart and </w:t>
            </w:r>
            <w:r w:rsidR="00441820" w:rsidRPr="00EA64EE">
              <w:rPr>
                <w:b/>
                <w:sz w:val="18"/>
              </w:rPr>
              <w:t>V</w:t>
            </w:r>
            <w:r w:rsidRPr="00EA64EE">
              <w:rPr>
                <w:b/>
                <w:sz w:val="18"/>
              </w:rPr>
              <w:t xml:space="preserve">ascular </w:t>
            </w:r>
            <w:r w:rsidR="00441820" w:rsidRPr="00EA64EE">
              <w:rPr>
                <w:b/>
                <w:sz w:val="18"/>
              </w:rPr>
              <w:t>D</w:t>
            </w:r>
            <w:r w:rsidRPr="00EA64EE">
              <w:rPr>
                <w:b/>
                <w:sz w:val="18"/>
              </w:rPr>
              <w:t>efects</w:t>
            </w:r>
          </w:p>
        </w:tc>
        <w:tc>
          <w:tcPr>
            <w:tcW w:w="3330" w:type="dxa"/>
            <w:tcBorders>
              <w:top w:val="single" w:sz="4" w:space="0" w:color="auto"/>
              <w:left w:val="single" w:sz="4" w:space="0" w:color="auto"/>
              <w:bottom w:val="single" w:sz="4" w:space="0" w:color="auto"/>
            </w:tcBorders>
            <w:vAlign w:val="center"/>
          </w:tcPr>
          <w:p w14:paraId="3734AF5D" w14:textId="77777777" w:rsidR="00DB3AEF" w:rsidRPr="00EA64EE" w:rsidRDefault="00DB3AEF" w:rsidP="00FC551E">
            <w:pPr>
              <w:widowControl w:val="0"/>
              <w:spacing w:after="60" w:line="200" w:lineRule="atLeast"/>
              <w:ind w:left="90"/>
              <w:rPr>
                <w:sz w:val="18"/>
              </w:rPr>
            </w:pPr>
            <w:r w:rsidRPr="00EA64EE">
              <w:rPr>
                <w:sz w:val="18"/>
              </w:rPr>
              <w:t>Q20-Q24</w:t>
            </w:r>
          </w:p>
        </w:tc>
      </w:tr>
      <w:tr w:rsidR="00DB3AEF" w:rsidRPr="00EA64EE" w14:paraId="516B461E" w14:textId="77777777" w:rsidTr="009E3D8E">
        <w:tc>
          <w:tcPr>
            <w:tcW w:w="5490" w:type="dxa"/>
            <w:tcBorders>
              <w:top w:val="single" w:sz="4" w:space="0" w:color="auto"/>
              <w:bottom w:val="single" w:sz="4" w:space="0" w:color="auto"/>
              <w:right w:val="single" w:sz="4" w:space="0" w:color="auto"/>
            </w:tcBorders>
            <w:vAlign w:val="center"/>
          </w:tcPr>
          <w:p w14:paraId="3B23E4DC" w14:textId="77777777" w:rsidR="00DB3AEF" w:rsidRPr="00EA64EE" w:rsidRDefault="00DB3AEF" w:rsidP="00441820">
            <w:pPr>
              <w:widowControl w:val="0"/>
              <w:spacing w:after="60" w:line="200" w:lineRule="atLeast"/>
              <w:ind w:firstLine="180"/>
              <w:rPr>
                <w:b/>
                <w:sz w:val="18"/>
              </w:rPr>
            </w:pPr>
            <w:r w:rsidRPr="00EA64EE">
              <w:rPr>
                <w:b/>
                <w:sz w:val="18"/>
              </w:rPr>
              <w:t xml:space="preserve">Sudden </w:t>
            </w:r>
            <w:r w:rsidR="00441820" w:rsidRPr="00EA64EE">
              <w:rPr>
                <w:b/>
                <w:sz w:val="18"/>
              </w:rPr>
              <w:t>I</w:t>
            </w:r>
            <w:r w:rsidRPr="00EA64EE">
              <w:rPr>
                <w:b/>
                <w:sz w:val="18"/>
              </w:rPr>
              <w:t xml:space="preserve">nfant </w:t>
            </w:r>
            <w:r w:rsidR="00441820" w:rsidRPr="00EA64EE">
              <w:rPr>
                <w:b/>
                <w:sz w:val="18"/>
              </w:rPr>
              <w:t>D</w:t>
            </w:r>
            <w:r w:rsidRPr="00EA64EE">
              <w:rPr>
                <w:b/>
                <w:sz w:val="18"/>
              </w:rPr>
              <w:t xml:space="preserve">eath </w:t>
            </w:r>
            <w:r w:rsidR="00441820" w:rsidRPr="00EA64EE">
              <w:rPr>
                <w:b/>
                <w:sz w:val="18"/>
              </w:rPr>
              <w:t>S</w:t>
            </w:r>
            <w:r w:rsidRPr="00EA64EE">
              <w:rPr>
                <w:b/>
                <w:sz w:val="18"/>
              </w:rPr>
              <w:t>yndrome (SIDS)</w:t>
            </w:r>
          </w:p>
        </w:tc>
        <w:tc>
          <w:tcPr>
            <w:tcW w:w="3330" w:type="dxa"/>
            <w:tcBorders>
              <w:top w:val="single" w:sz="4" w:space="0" w:color="auto"/>
              <w:left w:val="single" w:sz="4" w:space="0" w:color="auto"/>
              <w:bottom w:val="single" w:sz="4" w:space="0" w:color="auto"/>
            </w:tcBorders>
            <w:vAlign w:val="center"/>
          </w:tcPr>
          <w:p w14:paraId="6B0F9F9D" w14:textId="77777777" w:rsidR="00DB3AEF" w:rsidRPr="00EA64EE" w:rsidRDefault="00DB3AEF" w:rsidP="00FC551E">
            <w:pPr>
              <w:widowControl w:val="0"/>
              <w:spacing w:after="60" w:line="200" w:lineRule="atLeast"/>
              <w:ind w:left="90"/>
              <w:rPr>
                <w:sz w:val="18"/>
              </w:rPr>
            </w:pPr>
            <w:r w:rsidRPr="00EA64EE">
              <w:rPr>
                <w:sz w:val="18"/>
              </w:rPr>
              <w:t>R95</w:t>
            </w:r>
          </w:p>
        </w:tc>
      </w:tr>
      <w:tr w:rsidR="00DB3AEF" w:rsidRPr="00EA64EE" w14:paraId="16271BA4" w14:textId="77777777" w:rsidTr="009E3D8E">
        <w:tc>
          <w:tcPr>
            <w:tcW w:w="5490" w:type="dxa"/>
            <w:tcBorders>
              <w:top w:val="single" w:sz="4" w:space="0" w:color="auto"/>
              <w:bottom w:val="single" w:sz="4" w:space="0" w:color="auto"/>
              <w:right w:val="single" w:sz="4" w:space="0" w:color="auto"/>
            </w:tcBorders>
            <w:vAlign w:val="center"/>
          </w:tcPr>
          <w:p w14:paraId="1B6DBEF3" w14:textId="77777777" w:rsidR="00DB3AEF" w:rsidRPr="00EA64EE" w:rsidRDefault="00DB3AEF" w:rsidP="009E3D8E">
            <w:pPr>
              <w:widowControl w:val="0"/>
              <w:spacing w:after="60" w:line="200" w:lineRule="atLeast"/>
              <w:ind w:firstLine="180"/>
              <w:rPr>
                <w:b/>
                <w:sz w:val="18"/>
              </w:rPr>
            </w:pPr>
            <w:r w:rsidRPr="00EA64EE">
              <w:rPr>
                <w:b/>
                <w:sz w:val="18"/>
              </w:rPr>
              <w:t>Suicide</w:t>
            </w:r>
          </w:p>
        </w:tc>
        <w:tc>
          <w:tcPr>
            <w:tcW w:w="3330" w:type="dxa"/>
            <w:tcBorders>
              <w:top w:val="single" w:sz="4" w:space="0" w:color="auto"/>
              <w:left w:val="single" w:sz="4" w:space="0" w:color="auto"/>
              <w:bottom w:val="single" w:sz="4" w:space="0" w:color="auto"/>
            </w:tcBorders>
            <w:vAlign w:val="center"/>
          </w:tcPr>
          <w:p w14:paraId="5C431FC8" w14:textId="77777777" w:rsidR="00DB3AEF" w:rsidRPr="00EA64EE" w:rsidRDefault="00DB3AEF" w:rsidP="00FC551E">
            <w:pPr>
              <w:widowControl w:val="0"/>
              <w:spacing w:after="60" w:line="200" w:lineRule="atLeast"/>
              <w:ind w:left="90"/>
              <w:rPr>
                <w:sz w:val="18"/>
              </w:rPr>
            </w:pPr>
            <w:r w:rsidRPr="00EA64EE">
              <w:rPr>
                <w:sz w:val="18"/>
              </w:rPr>
              <w:t>X60-X84, Y87.0</w:t>
            </w:r>
          </w:p>
        </w:tc>
      </w:tr>
      <w:tr w:rsidR="00DB3AEF" w:rsidRPr="00EA64EE" w14:paraId="07DA8FC9" w14:textId="77777777" w:rsidTr="009E3D8E">
        <w:tc>
          <w:tcPr>
            <w:tcW w:w="5490" w:type="dxa"/>
            <w:tcBorders>
              <w:top w:val="single" w:sz="4" w:space="0" w:color="auto"/>
              <w:bottom w:val="single" w:sz="4" w:space="0" w:color="auto"/>
              <w:right w:val="single" w:sz="4" w:space="0" w:color="auto"/>
            </w:tcBorders>
            <w:vAlign w:val="center"/>
          </w:tcPr>
          <w:p w14:paraId="755C3033" w14:textId="77777777" w:rsidR="00DB3AEF" w:rsidRPr="00EA64EE" w:rsidRDefault="00DB3AEF" w:rsidP="009E3D8E">
            <w:pPr>
              <w:widowControl w:val="0"/>
              <w:spacing w:after="60" w:line="200" w:lineRule="atLeast"/>
              <w:ind w:firstLine="180"/>
              <w:rPr>
                <w:b/>
                <w:sz w:val="18"/>
              </w:rPr>
            </w:pPr>
            <w:r w:rsidRPr="00EA64EE">
              <w:rPr>
                <w:b/>
                <w:sz w:val="18"/>
              </w:rPr>
              <w:t>Asthma</w:t>
            </w:r>
          </w:p>
        </w:tc>
        <w:tc>
          <w:tcPr>
            <w:tcW w:w="3330" w:type="dxa"/>
            <w:tcBorders>
              <w:top w:val="single" w:sz="4" w:space="0" w:color="auto"/>
              <w:left w:val="single" w:sz="4" w:space="0" w:color="auto"/>
              <w:bottom w:val="single" w:sz="4" w:space="0" w:color="auto"/>
            </w:tcBorders>
            <w:vAlign w:val="center"/>
          </w:tcPr>
          <w:p w14:paraId="6CB21B9F" w14:textId="77777777" w:rsidR="00DB3AEF" w:rsidRPr="00EA64EE" w:rsidRDefault="00DB3AEF" w:rsidP="00FC551E">
            <w:pPr>
              <w:widowControl w:val="0"/>
              <w:spacing w:after="60" w:line="200" w:lineRule="atLeast"/>
              <w:ind w:left="90"/>
              <w:rPr>
                <w:sz w:val="18"/>
              </w:rPr>
            </w:pPr>
            <w:r w:rsidRPr="00EA64EE">
              <w:rPr>
                <w:sz w:val="18"/>
              </w:rPr>
              <w:t>J45-J46</w:t>
            </w:r>
          </w:p>
        </w:tc>
      </w:tr>
      <w:tr w:rsidR="00DB3AEF" w:rsidRPr="00EA64EE" w14:paraId="544E9868" w14:textId="77777777" w:rsidTr="009E3D8E">
        <w:tc>
          <w:tcPr>
            <w:tcW w:w="5490" w:type="dxa"/>
            <w:tcBorders>
              <w:top w:val="single" w:sz="4" w:space="0" w:color="auto"/>
              <w:bottom w:val="single" w:sz="4" w:space="0" w:color="auto"/>
              <w:right w:val="single" w:sz="4" w:space="0" w:color="auto"/>
            </w:tcBorders>
            <w:vAlign w:val="center"/>
          </w:tcPr>
          <w:p w14:paraId="66CAD095" w14:textId="77777777" w:rsidR="00DB3AEF" w:rsidRPr="00EA64EE" w:rsidRDefault="00DB3AEF" w:rsidP="009E3D8E">
            <w:pPr>
              <w:pStyle w:val="tabletext"/>
              <w:widowControl w:val="0"/>
              <w:spacing w:after="60" w:line="200" w:lineRule="atLeast"/>
              <w:ind w:left="360" w:firstLine="180"/>
              <w:rPr>
                <w:sz w:val="18"/>
              </w:rPr>
            </w:pPr>
            <w:r w:rsidRPr="00EA64EE">
              <w:rPr>
                <w:sz w:val="18"/>
              </w:rPr>
              <w:t xml:space="preserve">Motor-vehicle crash deaths </w:t>
            </w:r>
            <w:r w:rsidRPr="00EA64EE">
              <w:rPr>
                <w:sz w:val="18"/>
              </w:rPr>
              <w:br/>
            </w:r>
          </w:p>
        </w:tc>
        <w:tc>
          <w:tcPr>
            <w:tcW w:w="3330" w:type="dxa"/>
            <w:tcBorders>
              <w:top w:val="single" w:sz="4" w:space="0" w:color="auto"/>
              <w:left w:val="single" w:sz="4" w:space="0" w:color="auto"/>
              <w:bottom w:val="single" w:sz="4" w:space="0" w:color="auto"/>
            </w:tcBorders>
            <w:vAlign w:val="center"/>
          </w:tcPr>
          <w:p w14:paraId="0DB0D7AC" w14:textId="77777777" w:rsidR="00DB3AEF" w:rsidRPr="00EA64EE" w:rsidRDefault="00DB3AEF" w:rsidP="00FC551E">
            <w:pPr>
              <w:widowControl w:val="0"/>
              <w:spacing w:after="60" w:line="200" w:lineRule="atLeast"/>
              <w:ind w:left="90"/>
              <w:rPr>
                <w:sz w:val="18"/>
              </w:rPr>
            </w:pPr>
            <w:r w:rsidRPr="00EA64EE">
              <w:rPr>
                <w:sz w:val="18"/>
              </w:rPr>
              <w:t>V02-V04, V09.0, V09.2, V12-V14, V19.0-V19.2, V19.4-V19.6, V20-V79, V80.3-V80.5, V81.0-V81.1, V82.0-V82.1, V83-V86, V87.0-V87.8, V88.0-V88.8, V89.0, V89.2</w:t>
            </w:r>
          </w:p>
        </w:tc>
      </w:tr>
      <w:tr w:rsidR="00DB3AEF" w:rsidRPr="00EA64EE" w14:paraId="468EBDBB" w14:textId="77777777" w:rsidTr="009E3D8E">
        <w:tc>
          <w:tcPr>
            <w:tcW w:w="5490" w:type="dxa"/>
            <w:tcBorders>
              <w:top w:val="single" w:sz="4" w:space="0" w:color="auto"/>
              <w:bottom w:val="single" w:sz="4" w:space="0" w:color="auto"/>
              <w:right w:val="single" w:sz="4" w:space="0" w:color="auto"/>
            </w:tcBorders>
            <w:vAlign w:val="center"/>
          </w:tcPr>
          <w:p w14:paraId="6639AD17" w14:textId="77777777" w:rsidR="00DB3AEF" w:rsidRPr="00EA64EE" w:rsidRDefault="00DB3AEF" w:rsidP="009E3D8E">
            <w:pPr>
              <w:widowControl w:val="0"/>
              <w:spacing w:after="60" w:line="200" w:lineRule="atLeast"/>
              <w:ind w:firstLine="180"/>
              <w:rPr>
                <w:b/>
                <w:sz w:val="18"/>
              </w:rPr>
            </w:pPr>
            <w:r w:rsidRPr="00EA64EE">
              <w:rPr>
                <w:b/>
                <w:sz w:val="18"/>
              </w:rPr>
              <w:t>Cirrhosis</w:t>
            </w:r>
          </w:p>
        </w:tc>
        <w:tc>
          <w:tcPr>
            <w:tcW w:w="3330" w:type="dxa"/>
            <w:tcBorders>
              <w:top w:val="single" w:sz="4" w:space="0" w:color="auto"/>
              <w:left w:val="single" w:sz="4" w:space="0" w:color="auto"/>
              <w:bottom w:val="single" w:sz="4" w:space="0" w:color="auto"/>
            </w:tcBorders>
            <w:vAlign w:val="center"/>
          </w:tcPr>
          <w:p w14:paraId="4DB226FE" w14:textId="77777777" w:rsidR="00DB3AEF" w:rsidRPr="00EA64EE" w:rsidRDefault="00DB3AEF" w:rsidP="00FC551E">
            <w:pPr>
              <w:widowControl w:val="0"/>
              <w:spacing w:after="60" w:line="200" w:lineRule="atLeast"/>
              <w:ind w:left="90"/>
              <w:rPr>
                <w:sz w:val="18"/>
              </w:rPr>
            </w:pPr>
            <w:r w:rsidRPr="00EA64EE">
              <w:rPr>
                <w:sz w:val="18"/>
              </w:rPr>
              <w:t>K74</w:t>
            </w:r>
          </w:p>
        </w:tc>
      </w:tr>
      <w:tr w:rsidR="00DB3AEF" w:rsidRPr="00EA64EE" w14:paraId="4A0FFB60" w14:textId="77777777" w:rsidTr="009E3D8E">
        <w:tc>
          <w:tcPr>
            <w:tcW w:w="5490" w:type="dxa"/>
            <w:tcBorders>
              <w:top w:val="single" w:sz="4" w:space="0" w:color="auto"/>
              <w:right w:val="single" w:sz="4" w:space="0" w:color="auto"/>
            </w:tcBorders>
            <w:vAlign w:val="center"/>
          </w:tcPr>
          <w:p w14:paraId="6D119881" w14:textId="77777777" w:rsidR="00DB3AEF" w:rsidRPr="00EA64EE" w:rsidRDefault="00441820" w:rsidP="00441820">
            <w:pPr>
              <w:widowControl w:val="0"/>
              <w:spacing w:after="60" w:line="200" w:lineRule="atLeast"/>
              <w:ind w:firstLine="180"/>
              <w:rPr>
                <w:b/>
                <w:sz w:val="18"/>
              </w:rPr>
            </w:pPr>
            <w:r w:rsidRPr="00EA64EE">
              <w:rPr>
                <w:b/>
                <w:sz w:val="18"/>
              </w:rPr>
              <w:t>Drug I</w:t>
            </w:r>
            <w:r w:rsidR="00DB3AEF" w:rsidRPr="00EA64EE">
              <w:rPr>
                <w:b/>
                <w:sz w:val="18"/>
              </w:rPr>
              <w:t xml:space="preserve">nduced </w:t>
            </w:r>
            <w:r w:rsidRPr="00EA64EE">
              <w:rPr>
                <w:b/>
                <w:sz w:val="18"/>
              </w:rPr>
              <w:t>D</w:t>
            </w:r>
            <w:r w:rsidR="00DB3AEF" w:rsidRPr="00EA64EE">
              <w:rPr>
                <w:b/>
                <w:sz w:val="18"/>
              </w:rPr>
              <w:t>eaths</w:t>
            </w:r>
          </w:p>
        </w:tc>
        <w:tc>
          <w:tcPr>
            <w:tcW w:w="3330" w:type="dxa"/>
            <w:tcBorders>
              <w:top w:val="single" w:sz="4" w:space="0" w:color="auto"/>
              <w:left w:val="single" w:sz="4" w:space="0" w:color="auto"/>
            </w:tcBorders>
            <w:vAlign w:val="center"/>
          </w:tcPr>
          <w:p w14:paraId="57148A71" w14:textId="77777777" w:rsidR="00DB3AEF" w:rsidRPr="00EA64EE" w:rsidRDefault="00DB3AEF" w:rsidP="00FC551E">
            <w:pPr>
              <w:widowControl w:val="0"/>
              <w:spacing w:after="60" w:line="200" w:lineRule="atLeast"/>
              <w:ind w:left="90"/>
              <w:rPr>
                <w:sz w:val="18"/>
              </w:rPr>
            </w:pPr>
            <w:r w:rsidRPr="00EA64EE">
              <w:rPr>
                <w:sz w:val="18"/>
              </w:rPr>
              <w:t>F11.0-F11.5, F11.7-F11.9, F12.0-F12.5, F12.7-F12.9, F13.0-F13.5, F13.7-F13.9, F14.0-F14.5, F14.7-F14.9, F15.0-F15.5, F15.7-F15.9, F16.0-F16.5, F16.7-F16.9, F17.0, F17.3-F17.5, F17.7-F17.9, F18.0-F18.5, F18.7-F18.9, F19.0-F19.5, F19.7-F19.9,X40-X44,X60-64, X85,Y10-Y14</w:t>
            </w:r>
          </w:p>
        </w:tc>
      </w:tr>
    </w:tbl>
    <w:p w14:paraId="622B620C" w14:textId="77777777" w:rsidR="00376450" w:rsidRPr="00EA64EE" w:rsidRDefault="00266FF8" w:rsidP="00B9192C">
      <w:pPr>
        <w:pStyle w:val="TableNote"/>
        <w:ind w:left="-360" w:firstLine="360"/>
        <w:rPr>
          <w:rFonts w:ascii="Arial" w:hAnsi="Arial"/>
          <w:sz w:val="16"/>
        </w:rPr>
      </w:pPr>
      <w:r w:rsidRPr="00EA64EE">
        <w:rPr>
          <w:rFonts w:ascii="Arial" w:hAnsi="Arial"/>
          <w:sz w:val="16"/>
        </w:rPr>
        <w:t xml:space="preserve">1. </w:t>
      </w:r>
      <w:r w:rsidR="00376450" w:rsidRPr="00EA64EE">
        <w:rPr>
          <w:rFonts w:ascii="Arial" w:hAnsi="Arial"/>
          <w:sz w:val="16"/>
        </w:rPr>
        <w:t>These Healthy People 20</w:t>
      </w:r>
      <w:r w:rsidR="00B9192C" w:rsidRPr="00EA64EE">
        <w:rPr>
          <w:rFonts w:ascii="Arial" w:hAnsi="Arial"/>
          <w:sz w:val="16"/>
        </w:rPr>
        <w:t>20</w:t>
      </w:r>
      <w:r w:rsidR="00376450" w:rsidRPr="00EA64EE">
        <w:rPr>
          <w:rFonts w:ascii="Arial" w:hAnsi="Arial"/>
          <w:sz w:val="16"/>
        </w:rPr>
        <w:t xml:space="preserve"> objectives use underlying cause</w:t>
      </w:r>
      <w:r w:rsidR="00C713FA" w:rsidRPr="00EA64EE">
        <w:rPr>
          <w:rFonts w:ascii="Arial" w:hAnsi="Arial"/>
          <w:sz w:val="16"/>
        </w:rPr>
        <w:t xml:space="preserve"> </w:t>
      </w:r>
      <w:r w:rsidR="00376450" w:rsidRPr="00EA64EE">
        <w:rPr>
          <w:rFonts w:ascii="Arial" w:hAnsi="Arial"/>
          <w:sz w:val="16"/>
        </w:rPr>
        <w:t>of</w:t>
      </w:r>
      <w:r w:rsidR="00C713FA" w:rsidRPr="00EA64EE">
        <w:rPr>
          <w:rFonts w:ascii="Arial" w:hAnsi="Arial"/>
          <w:sz w:val="16"/>
        </w:rPr>
        <w:t xml:space="preserve"> </w:t>
      </w:r>
      <w:r w:rsidR="00376450" w:rsidRPr="00EA64EE">
        <w:rPr>
          <w:rFonts w:ascii="Arial" w:hAnsi="Arial"/>
          <w:sz w:val="16"/>
        </w:rPr>
        <w:t>death data.</w:t>
      </w:r>
    </w:p>
    <w:p w14:paraId="355D4DD6" w14:textId="77777777" w:rsidR="00376450" w:rsidRPr="00EA64EE" w:rsidRDefault="00376450">
      <w:pPr>
        <w:pStyle w:val="Title"/>
      </w:pPr>
    </w:p>
    <w:p w14:paraId="577FDEA9" w14:textId="77777777" w:rsidR="00260614" w:rsidRPr="00EA64EE" w:rsidRDefault="00260614" w:rsidP="00260614">
      <w:pPr>
        <w:pStyle w:val="Title"/>
        <w:jc w:val="left"/>
        <w:outlineLvl w:val="1"/>
        <w:rPr>
          <w:u w:val="single"/>
        </w:rPr>
      </w:pPr>
    </w:p>
    <w:p w14:paraId="5F8DE404" w14:textId="77777777" w:rsidR="00376450" w:rsidRPr="00EA64EE" w:rsidRDefault="00BD60D9" w:rsidP="009E3D8E">
      <w:pPr>
        <w:pStyle w:val="Title"/>
        <w:ind w:hanging="720"/>
        <w:outlineLvl w:val="1"/>
      </w:pPr>
      <w:bookmarkStart w:id="1288" w:name="_Toc153784599"/>
      <w:bookmarkStart w:id="1289" w:name="_Toc154491866"/>
      <w:bookmarkStart w:id="1290" w:name="_Toc155152844"/>
      <w:bookmarkStart w:id="1291" w:name="_Toc156036238"/>
      <w:bookmarkStart w:id="1292" w:name="_Toc156036601"/>
      <w:bookmarkStart w:id="1293" w:name="_Toc156036715"/>
      <w:bookmarkStart w:id="1294" w:name="_Toc156036818"/>
      <w:bookmarkStart w:id="1295" w:name="_Toc156037060"/>
      <w:bookmarkStart w:id="1296" w:name="_Toc156907154"/>
      <w:bookmarkStart w:id="1297" w:name="_Toc156907201"/>
      <w:bookmarkStart w:id="1298" w:name="_Toc156907727"/>
      <w:bookmarkStart w:id="1299" w:name="_Toc157480423"/>
      <w:bookmarkStart w:id="1300" w:name="_Toc157508656"/>
      <w:bookmarkStart w:id="1301" w:name="_Toc157509788"/>
      <w:bookmarkStart w:id="1302" w:name="_Toc157577638"/>
      <w:bookmarkStart w:id="1303" w:name="_Toc157577764"/>
      <w:bookmarkStart w:id="1304" w:name="_Toc157578208"/>
      <w:bookmarkStart w:id="1305" w:name="_Toc157578835"/>
      <w:bookmarkStart w:id="1306" w:name="_Toc158542171"/>
      <w:bookmarkStart w:id="1307" w:name="_Toc159043366"/>
      <w:bookmarkStart w:id="1308" w:name="_Toc159213516"/>
      <w:bookmarkStart w:id="1309" w:name="_Toc159907947"/>
      <w:bookmarkStart w:id="1310" w:name="_Toc159925349"/>
      <w:bookmarkStart w:id="1311" w:name="_Toc160255741"/>
      <w:bookmarkStart w:id="1312" w:name="_Toc160270161"/>
      <w:bookmarkStart w:id="1313" w:name="_Toc188946918"/>
      <w:bookmarkStart w:id="1314" w:name="_Toc188947037"/>
      <w:bookmarkStart w:id="1315" w:name="_Toc191283174"/>
      <w:bookmarkStart w:id="1316" w:name="_Toc191697961"/>
      <w:bookmarkStart w:id="1317" w:name="_Toc191698084"/>
      <w:bookmarkStart w:id="1318" w:name="_Toc192585490"/>
      <w:bookmarkStart w:id="1319" w:name="_Toc192585632"/>
      <w:bookmarkStart w:id="1320" w:name="_Toc192585901"/>
      <w:bookmarkStart w:id="1321" w:name="_Toc192586261"/>
      <w:bookmarkStart w:id="1322" w:name="_Toc192586371"/>
      <w:bookmarkStart w:id="1323" w:name="_Toc192586481"/>
      <w:bookmarkStart w:id="1324" w:name="_Toc192586591"/>
      <w:bookmarkStart w:id="1325" w:name="_Toc193166337"/>
      <w:bookmarkStart w:id="1326" w:name="_Toc193166651"/>
      <w:bookmarkStart w:id="1327" w:name="_Toc194292244"/>
      <w:bookmarkStart w:id="1328" w:name="_Toc194292364"/>
      <w:bookmarkStart w:id="1329" w:name="_Toc222727530"/>
      <w:bookmarkStart w:id="1330" w:name="_Toc223153231"/>
      <w:bookmarkStart w:id="1331" w:name="_Toc223153350"/>
      <w:bookmarkStart w:id="1332" w:name="_Toc223153470"/>
      <w:bookmarkStart w:id="1333" w:name="_Toc223336637"/>
      <w:bookmarkStart w:id="1334" w:name="_Toc223336750"/>
      <w:bookmarkStart w:id="1335" w:name="_Toc223864981"/>
      <w:bookmarkStart w:id="1336" w:name="_Toc224029724"/>
      <w:bookmarkStart w:id="1337" w:name="_Toc226168005"/>
      <w:bookmarkStart w:id="1338" w:name="_Toc226262743"/>
      <w:bookmarkStart w:id="1339" w:name="_Toc226276669"/>
      <w:bookmarkStart w:id="1340" w:name="_Toc262811517"/>
      <w:bookmarkStart w:id="1341" w:name="_Toc262811634"/>
      <w:bookmarkStart w:id="1342" w:name="_Toc264366082"/>
      <w:bookmarkStart w:id="1343" w:name="_Toc266360700"/>
      <w:bookmarkStart w:id="1344" w:name="_Toc266794156"/>
      <w:bookmarkStart w:id="1345" w:name="_Toc266794275"/>
      <w:bookmarkStart w:id="1346" w:name="_Toc266794454"/>
      <w:bookmarkStart w:id="1347" w:name="_Toc266886853"/>
      <w:bookmarkStart w:id="1348" w:name="_Toc266965725"/>
      <w:bookmarkStart w:id="1349" w:name="_Toc313951899"/>
      <w:bookmarkStart w:id="1350" w:name="_Toc314749262"/>
      <w:bookmarkStart w:id="1351" w:name="_Toc314832727"/>
      <w:bookmarkStart w:id="1352" w:name="_Toc334113971"/>
      <w:bookmarkStart w:id="1353" w:name="_Toc335214278"/>
      <w:bookmarkStart w:id="1354" w:name="_Toc336424242"/>
      <w:bookmarkStart w:id="1355" w:name="_Toc336434810"/>
      <w:bookmarkStart w:id="1356" w:name="_Toc360092878"/>
      <w:bookmarkStart w:id="1357" w:name="_Toc361388753"/>
      <w:bookmarkStart w:id="1358" w:name="_Toc361389137"/>
      <w:bookmarkStart w:id="1359" w:name="_Toc361900339"/>
      <w:bookmarkStart w:id="1360" w:name="_Toc361925634"/>
      <w:bookmarkStart w:id="1361" w:name="_Toc361925742"/>
      <w:bookmarkStart w:id="1362" w:name="_Toc361925849"/>
      <w:bookmarkStart w:id="1363" w:name="_Toc362442263"/>
      <w:bookmarkStart w:id="1364" w:name="_Toc362442368"/>
      <w:bookmarkStart w:id="1365" w:name="_Toc363033522"/>
      <w:bookmarkStart w:id="1366" w:name="_Toc363034345"/>
      <w:bookmarkStart w:id="1367" w:name="_Toc363038185"/>
      <w:bookmarkStart w:id="1368" w:name="_Toc365534227"/>
      <w:bookmarkStart w:id="1369" w:name="_Toc365536833"/>
      <w:bookmarkStart w:id="1370" w:name="_Toc371426772"/>
      <w:bookmarkStart w:id="1371" w:name="_Toc371426874"/>
      <w:bookmarkStart w:id="1372" w:name="_Toc375049634"/>
      <w:bookmarkStart w:id="1373" w:name="_Toc384049140"/>
      <w:bookmarkStart w:id="1374" w:name="_Toc384116129"/>
      <w:bookmarkStart w:id="1375" w:name="_Toc384715768"/>
      <w:bookmarkStart w:id="1376" w:name="_Toc384909947"/>
      <w:bookmarkStart w:id="1377" w:name="_Toc385506538"/>
      <w:bookmarkStart w:id="1378" w:name="_Toc387061597"/>
      <w:bookmarkStart w:id="1379" w:name="_Toc393785367"/>
      <w:bookmarkStart w:id="1380" w:name="_Toc393785470"/>
      <w:bookmarkStart w:id="1381" w:name="_Toc394045009"/>
      <w:bookmarkStart w:id="1382" w:name="_Toc395864903"/>
      <w:bookmarkStart w:id="1383" w:name="_Toc424643223"/>
      <w:bookmarkStart w:id="1384" w:name="_Toc424643322"/>
      <w:bookmarkStart w:id="1385" w:name="_Toc424805230"/>
      <w:bookmarkStart w:id="1386" w:name="_Toc424805327"/>
      <w:bookmarkStart w:id="1387" w:name="_Toc424823543"/>
      <w:bookmarkStart w:id="1388" w:name="_Toc424823638"/>
      <w:bookmarkStart w:id="1389" w:name="_Toc424823733"/>
      <w:bookmarkStart w:id="1390" w:name="_Toc461200930"/>
      <w:bookmarkStart w:id="1391" w:name="_Toc461201087"/>
      <w:bookmarkStart w:id="1392" w:name="_Toc461552355"/>
      <w:bookmarkStart w:id="1393" w:name="_Toc461610332"/>
      <w:bookmarkStart w:id="1394" w:name="_Toc462057674"/>
      <w:bookmarkStart w:id="1395" w:name="_Toc496268682"/>
      <w:bookmarkStart w:id="1396" w:name="_Toc501087486"/>
      <w:bookmarkStart w:id="1397" w:name="_Toc520460628"/>
      <w:bookmarkStart w:id="1398" w:name="_Toc532542196"/>
      <w:r w:rsidRPr="00EA64EE">
        <w:rPr>
          <w:noProof/>
          <w:sz w:val="20"/>
        </w:rPr>
        <mc:AlternateContent>
          <mc:Choice Requires="wps">
            <w:drawing>
              <wp:anchor distT="0" distB="0" distL="114300" distR="114300" simplePos="0" relativeHeight="251572224" behindDoc="0" locked="0" layoutInCell="1" allowOverlap="1" wp14:anchorId="7103ED92" wp14:editId="3EBDE27D">
                <wp:simplePos x="0" y="0"/>
                <wp:positionH relativeFrom="margin">
                  <wp:posOffset>-563880</wp:posOffset>
                </wp:positionH>
                <wp:positionV relativeFrom="margin">
                  <wp:posOffset>115570</wp:posOffset>
                </wp:positionV>
                <wp:extent cx="6590995" cy="8553450"/>
                <wp:effectExtent l="0" t="0" r="19685" b="19050"/>
                <wp:wrapNone/>
                <wp:docPr id="36"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995" cy="855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E6C44" id="Rectangle 4359" o:spid="_x0000_s1026" style="position:absolute;margin-left:-44.4pt;margin-top:9.1pt;width:519pt;height:673.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" filled="f">
                <w10:wrap anchorx="margin" anchory="margin"/>
              </v:rect>
            </w:pict>
          </mc:Fallback>
        </mc:AlternateConten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r w:rsidR="00260614" w:rsidRPr="00EA64EE">
        <w:t xml:space="preserve">       </w:t>
      </w:r>
      <w:bookmarkStart w:id="1399" w:name="_Toc361388754"/>
      <w:bookmarkStart w:id="1400" w:name="_Toc462057675"/>
      <w:r w:rsidR="00376450" w:rsidRPr="00EA64EE">
        <w:rPr>
          <w:u w:val="single"/>
        </w:rPr>
        <w:t>Table A</w:t>
      </w:r>
      <w:r w:rsidR="00523536" w:rsidRPr="00EA64EE">
        <w:rPr>
          <w:u w:val="single"/>
        </w:rPr>
        <w:t>4</w:t>
      </w:r>
      <w:r w:rsidR="00376450" w:rsidRPr="00EA64EE">
        <w:rPr>
          <w:u w:val="single"/>
        </w:rPr>
        <w:t>.</w:t>
      </w:r>
      <w:r w:rsidR="00376450" w:rsidRPr="00EA64EE">
        <w:rPr>
          <w:b w:val="0"/>
          <w:u w:val="single"/>
        </w:rPr>
        <w:t xml:space="preserve">  </w:t>
      </w:r>
      <w:r w:rsidR="00376450" w:rsidRPr="00EA64EE">
        <w:rPr>
          <w:u w:val="single"/>
        </w:rPr>
        <w:t>Preliminary Comparability Ratios</w:t>
      </w:r>
      <w:bookmarkEnd w:id="1398"/>
      <w:bookmarkEnd w:id="1399"/>
      <w:bookmarkEnd w:id="1400"/>
    </w:p>
    <w:tbl>
      <w:tblPr>
        <w:tblW w:w="10368"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2070"/>
        <w:gridCol w:w="1980"/>
        <w:gridCol w:w="1800"/>
      </w:tblGrid>
      <w:tr w:rsidR="00376450" w:rsidRPr="00EA64EE" w14:paraId="7CA18BB3" w14:textId="77777777" w:rsidTr="0054314B">
        <w:tc>
          <w:tcPr>
            <w:tcW w:w="4518" w:type="dxa"/>
            <w:tcBorders>
              <w:top w:val="nil"/>
              <w:left w:val="nil"/>
              <w:bottom w:val="single" w:sz="4" w:space="0" w:color="auto"/>
              <w:right w:val="nil"/>
            </w:tcBorders>
          </w:tcPr>
          <w:p w14:paraId="6171597F" w14:textId="77777777" w:rsidR="00376450" w:rsidRPr="00EA64EE" w:rsidRDefault="00376450" w:rsidP="009E3D8E">
            <w:pPr>
              <w:spacing w:before="120" w:after="120"/>
              <w:rPr>
                <w:b/>
                <w:szCs w:val="22"/>
              </w:rPr>
            </w:pPr>
            <w:bookmarkStart w:id="1401" w:name="_Toc143066491"/>
            <w:r w:rsidRPr="00EA64EE">
              <w:rPr>
                <w:b/>
                <w:szCs w:val="22"/>
              </w:rPr>
              <w:t>Cause of Death</w:t>
            </w:r>
            <w:bookmarkEnd w:id="1401"/>
          </w:p>
        </w:tc>
        <w:tc>
          <w:tcPr>
            <w:tcW w:w="2070" w:type="dxa"/>
            <w:tcBorders>
              <w:top w:val="nil"/>
              <w:left w:val="nil"/>
              <w:bottom w:val="single" w:sz="4" w:space="0" w:color="auto"/>
              <w:right w:val="nil"/>
            </w:tcBorders>
          </w:tcPr>
          <w:p w14:paraId="54835A7E" w14:textId="77777777" w:rsidR="00376450" w:rsidRPr="00EA64EE" w:rsidRDefault="00376450" w:rsidP="009E3D8E">
            <w:pPr>
              <w:spacing w:before="120" w:after="120"/>
              <w:jc w:val="center"/>
              <w:rPr>
                <w:b/>
              </w:rPr>
            </w:pPr>
            <w:bookmarkStart w:id="1402" w:name="_Toc143066492"/>
            <w:r w:rsidRPr="00EA64EE">
              <w:rPr>
                <w:b/>
              </w:rPr>
              <w:t>ICD-10 Code</w:t>
            </w:r>
            <w:bookmarkEnd w:id="1402"/>
          </w:p>
        </w:tc>
        <w:tc>
          <w:tcPr>
            <w:tcW w:w="1980" w:type="dxa"/>
            <w:tcBorders>
              <w:top w:val="nil"/>
              <w:left w:val="nil"/>
              <w:bottom w:val="single" w:sz="4" w:space="0" w:color="auto"/>
              <w:right w:val="nil"/>
            </w:tcBorders>
          </w:tcPr>
          <w:p w14:paraId="4E336931" w14:textId="77777777" w:rsidR="00376450" w:rsidRPr="00EA64EE" w:rsidRDefault="00376450" w:rsidP="009E3D8E">
            <w:pPr>
              <w:spacing w:before="120" w:after="120"/>
              <w:jc w:val="center"/>
              <w:rPr>
                <w:b/>
              </w:rPr>
            </w:pPr>
            <w:bookmarkStart w:id="1403" w:name="_Toc143066493"/>
            <w:r w:rsidRPr="00EA64EE">
              <w:rPr>
                <w:b/>
              </w:rPr>
              <w:t>ICD-9 Code</w:t>
            </w:r>
            <w:bookmarkEnd w:id="1403"/>
          </w:p>
          <w:p w14:paraId="25575957" w14:textId="77777777" w:rsidR="00376450" w:rsidRPr="00EA64EE" w:rsidRDefault="00376450" w:rsidP="009E3D8E">
            <w:pPr>
              <w:spacing w:before="120" w:after="120"/>
              <w:jc w:val="center"/>
              <w:rPr>
                <w:sz w:val="20"/>
              </w:rPr>
            </w:pPr>
            <w:r w:rsidRPr="00EA64EE">
              <w:rPr>
                <w:sz w:val="20"/>
              </w:rPr>
              <w:t>(most similar title)</w:t>
            </w:r>
          </w:p>
        </w:tc>
        <w:tc>
          <w:tcPr>
            <w:tcW w:w="1800" w:type="dxa"/>
            <w:tcBorders>
              <w:top w:val="nil"/>
              <w:left w:val="nil"/>
              <w:bottom w:val="single" w:sz="4" w:space="0" w:color="auto"/>
              <w:right w:val="nil"/>
            </w:tcBorders>
          </w:tcPr>
          <w:p w14:paraId="230B1E99" w14:textId="77777777" w:rsidR="007E4CA3" w:rsidRPr="00EA64EE" w:rsidRDefault="00376450" w:rsidP="009E3D8E">
            <w:pPr>
              <w:spacing w:before="120" w:after="120"/>
              <w:jc w:val="center"/>
              <w:rPr>
                <w:b/>
              </w:rPr>
            </w:pPr>
            <w:bookmarkStart w:id="1404" w:name="_Toc143066494"/>
            <w:r w:rsidRPr="00EA64EE">
              <w:rPr>
                <w:b/>
              </w:rPr>
              <w:t>Comparability Ratio</w:t>
            </w:r>
            <w:bookmarkEnd w:id="1404"/>
          </w:p>
        </w:tc>
      </w:tr>
      <w:tr w:rsidR="00376450" w:rsidRPr="00EA64EE" w14:paraId="020B3618" w14:textId="77777777" w:rsidTr="009E3D8E">
        <w:tc>
          <w:tcPr>
            <w:tcW w:w="4518" w:type="dxa"/>
            <w:tcBorders>
              <w:top w:val="single" w:sz="4" w:space="0" w:color="auto"/>
              <w:left w:val="nil"/>
              <w:bottom w:val="nil"/>
              <w:right w:val="nil"/>
            </w:tcBorders>
            <w:vAlign w:val="bottom"/>
          </w:tcPr>
          <w:p w14:paraId="5C79541A" w14:textId="77777777" w:rsidR="00376450" w:rsidRPr="00EA64EE" w:rsidRDefault="00376450">
            <w:pPr>
              <w:pStyle w:val="Heading1"/>
              <w:rPr>
                <w:sz w:val="4"/>
                <w:szCs w:val="4"/>
              </w:rPr>
            </w:pPr>
          </w:p>
        </w:tc>
        <w:tc>
          <w:tcPr>
            <w:tcW w:w="2070" w:type="dxa"/>
            <w:tcBorders>
              <w:top w:val="single" w:sz="4" w:space="0" w:color="auto"/>
              <w:left w:val="nil"/>
              <w:bottom w:val="nil"/>
              <w:right w:val="nil"/>
            </w:tcBorders>
            <w:vAlign w:val="bottom"/>
          </w:tcPr>
          <w:p w14:paraId="359C4FE0" w14:textId="77777777" w:rsidR="00376450" w:rsidRPr="00EA64EE" w:rsidRDefault="00376450" w:rsidP="00260614">
            <w:pPr>
              <w:jc w:val="center"/>
              <w:rPr>
                <w:sz w:val="4"/>
                <w:szCs w:val="4"/>
              </w:rPr>
            </w:pPr>
          </w:p>
        </w:tc>
        <w:tc>
          <w:tcPr>
            <w:tcW w:w="1980" w:type="dxa"/>
            <w:tcBorders>
              <w:top w:val="single" w:sz="4" w:space="0" w:color="auto"/>
              <w:left w:val="nil"/>
              <w:bottom w:val="nil"/>
              <w:right w:val="nil"/>
            </w:tcBorders>
            <w:vAlign w:val="bottom"/>
          </w:tcPr>
          <w:p w14:paraId="48B10377" w14:textId="77777777" w:rsidR="00376450" w:rsidRPr="00EA64EE" w:rsidRDefault="00376450" w:rsidP="00260614">
            <w:pPr>
              <w:jc w:val="center"/>
              <w:rPr>
                <w:sz w:val="4"/>
                <w:szCs w:val="4"/>
              </w:rPr>
            </w:pPr>
          </w:p>
        </w:tc>
        <w:tc>
          <w:tcPr>
            <w:tcW w:w="1800" w:type="dxa"/>
            <w:tcBorders>
              <w:top w:val="single" w:sz="4" w:space="0" w:color="auto"/>
              <w:left w:val="nil"/>
              <w:bottom w:val="nil"/>
              <w:right w:val="nil"/>
            </w:tcBorders>
            <w:vAlign w:val="bottom"/>
          </w:tcPr>
          <w:p w14:paraId="49DEC3D2" w14:textId="77777777" w:rsidR="00376450" w:rsidRPr="00EA64EE" w:rsidRDefault="00376450">
            <w:pPr>
              <w:rPr>
                <w:sz w:val="4"/>
                <w:szCs w:val="4"/>
              </w:rPr>
            </w:pPr>
          </w:p>
        </w:tc>
      </w:tr>
      <w:tr w:rsidR="00376450" w:rsidRPr="00EA64EE" w14:paraId="6DFB3F28" w14:textId="77777777" w:rsidTr="009E3D8E">
        <w:trPr>
          <w:trHeight w:val="297"/>
        </w:trPr>
        <w:tc>
          <w:tcPr>
            <w:tcW w:w="4518" w:type="dxa"/>
            <w:tcBorders>
              <w:top w:val="nil"/>
              <w:left w:val="nil"/>
              <w:bottom w:val="single" w:sz="4" w:space="0" w:color="auto"/>
              <w:right w:val="single" w:sz="4" w:space="0" w:color="auto"/>
            </w:tcBorders>
            <w:vAlign w:val="center"/>
          </w:tcPr>
          <w:p w14:paraId="0326F24A" w14:textId="77777777" w:rsidR="00376450" w:rsidRPr="00EA64EE" w:rsidRDefault="00376450" w:rsidP="00441820">
            <w:pPr>
              <w:rPr>
                <w:b/>
                <w:sz w:val="16"/>
              </w:rPr>
            </w:pPr>
            <w:bookmarkStart w:id="1405" w:name="_Toc143066495"/>
            <w:r w:rsidRPr="00EA64EE">
              <w:rPr>
                <w:b/>
                <w:sz w:val="16"/>
              </w:rPr>
              <w:t xml:space="preserve">Infectious and </w:t>
            </w:r>
            <w:r w:rsidR="00441820" w:rsidRPr="00EA64EE">
              <w:rPr>
                <w:b/>
                <w:sz w:val="16"/>
              </w:rPr>
              <w:t>P</w:t>
            </w:r>
            <w:r w:rsidRPr="00EA64EE">
              <w:rPr>
                <w:b/>
                <w:sz w:val="16"/>
              </w:rPr>
              <w:t xml:space="preserve">arasitic </w:t>
            </w:r>
            <w:r w:rsidR="00441820" w:rsidRPr="00EA64EE">
              <w:rPr>
                <w:b/>
                <w:sz w:val="16"/>
              </w:rPr>
              <w:t>D</w:t>
            </w:r>
            <w:r w:rsidRPr="00EA64EE">
              <w:rPr>
                <w:b/>
                <w:sz w:val="16"/>
              </w:rPr>
              <w:t>iseases</w:t>
            </w:r>
            <w:bookmarkEnd w:id="1405"/>
          </w:p>
        </w:tc>
        <w:tc>
          <w:tcPr>
            <w:tcW w:w="2070" w:type="dxa"/>
            <w:tcBorders>
              <w:top w:val="nil"/>
              <w:left w:val="single" w:sz="4" w:space="0" w:color="auto"/>
              <w:bottom w:val="single" w:sz="4" w:space="0" w:color="auto"/>
              <w:right w:val="single" w:sz="4" w:space="0" w:color="auto"/>
            </w:tcBorders>
            <w:vAlign w:val="center"/>
          </w:tcPr>
          <w:p w14:paraId="0829C3E0" w14:textId="77777777" w:rsidR="00376450" w:rsidRPr="00EA64EE" w:rsidRDefault="00376450" w:rsidP="009E3D8E">
            <w:pPr>
              <w:rPr>
                <w:b/>
                <w:sz w:val="16"/>
              </w:rPr>
            </w:pPr>
            <w:r w:rsidRPr="00EA64EE">
              <w:rPr>
                <w:b/>
                <w:sz w:val="16"/>
              </w:rPr>
              <w:t>A00-B99</w:t>
            </w:r>
          </w:p>
        </w:tc>
        <w:tc>
          <w:tcPr>
            <w:tcW w:w="1980" w:type="dxa"/>
            <w:tcBorders>
              <w:top w:val="nil"/>
              <w:left w:val="single" w:sz="4" w:space="0" w:color="auto"/>
              <w:bottom w:val="single" w:sz="4" w:space="0" w:color="auto"/>
              <w:right w:val="single" w:sz="4" w:space="0" w:color="auto"/>
            </w:tcBorders>
            <w:vAlign w:val="center"/>
          </w:tcPr>
          <w:p w14:paraId="454C1B52" w14:textId="77777777" w:rsidR="00376450" w:rsidRPr="00EA64EE" w:rsidRDefault="00376450" w:rsidP="009E3D8E">
            <w:pPr>
              <w:rPr>
                <w:b/>
                <w:sz w:val="16"/>
              </w:rPr>
            </w:pPr>
          </w:p>
        </w:tc>
        <w:tc>
          <w:tcPr>
            <w:tcW w:w="1800" w:type="dxa"/>
            <w:tcBorders>
              <w:top w:val="nil"/>
              <w:left w:val="single" w:sz="4" w:space="0" w:color="auto"/>
              <w:bottom w:val="single" w:sz="4" w:space="0" w:color="auto"/>
              <w:right w:val="single" w:sz="4" w:space="0" w:color="auto"/>
            </w:tcBorders>
            <w:vAlign w:val="center"/>
          </w:tcPr>
          <w:p w14:paraId="13C0FECA" w14:textId="77777777" w:rsidR="00376450" w:rsidRPr="00EA64EE" w:rsidRDefault="00376450" w:rsidP="009E3D8E">
            <w:pPr>
              <w:rPr>
                <w:b/>
                <w:sz w:val="16"/>
              </w:rPr>
            </w:pPr>
            <w:r w:rsidRPr="00EA64EE">
              <w:rPr>
                <w:b/>
                <w:sz w:val="16"/>
              </w:rPr>
              <w:t>NA</w:t>
            </w:r>
          </w:p>
        </w:tc>
      </w:tr>
      <w:tr w:rsidR="00376450" w:rsidRPr="00EA64EE" w14:paraId="6ED862C8" w14:textId="77777777" w:rsidTr="009E3D8E">
        <w:trPr>
          <w:trHeight w:val="180"/>
        </w:trPr>
        <w:tc>
          <w:tcPr>
            <w:tcW w:w="4518" w:type="dxa"/>
            <w:tcBorders>
              <w:top w:val="single" w:sz="4" w:space="0" w:color="auto"/>
              <w:left w:val="nil"/>
              <w:bottom w:val="single" w:sz="4" w:space="0" w:color="auto"/>
              <w:right w:val="single" w:sz="4" w:space="0" w:color="auto"/>
            </w:tcBorders>
            <w:vAlign w:val="center"/>
          </w:tcPr>
          <w:p w14:paraId="5AB2CF13" w14:textId="77777777" w:rsidR="00376450" w:rsidRPr="00EA64EE" w:rsidRDefault="00376450" w:rsidP="009E3D8E">
            <w:pPr>
              <w:rPr>
                <w:sz w:val="16"/>
              </w:rPr>
            </w:pPr>
            <w:r w:rsidRPr="00EA64EE">
              <w:rPr>
                <w:sz w:val="16"/>
              </w:rPr>
              <w:t xml:space="preserve">    Septicemia</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18BEFB53" w14:textId="77777777" w:rsidR="00376450" w:rsidRPr="00EA64EE" w:rsidRDefault="00376450" w:rsidP="009E3D8E">
            <w:pPr>
              <w:rPr>
                <w:sz w:val="16"/>
              </w:rPr>
            </w:pPr>
            <w:r w:rsidRPr="00EA64EE">
              <w:rPr>
                <w:sz w:val="16"/>
              </w:rPr>
              <w:t>A40-A41</w:t>
            </w:r>
          </w:p>
        </w:tc>
        <w:tc>
          <w:tcPr>
            <w:tcW w:w="1980" w:type="dxa"/>
            <w:tcBorders>
              <w:top w:val="single" w:sz="4" w:space="0" w:color="auto"/>
              <w:left w:val="single" w:sz="4" w:space="0" w:color="auto"/>
              <w:bottom w:val="single" w:sz="4" w:space="0" w:color="auto"/>
              <w:right w:val="single" w:sz="4" w:space="0" w:color="auto"/>
            </w:tcBorders>
            <w:vAlign w:val="center"/>
          </w:tcPr>
          <w:p w14:paraId="71BC5672" w14:textId="77777777" w:rsidR="00376450" w:rsidRPr="00EA64EE" w:rsidRDefault="00376450" w:rsidP="009E3D8E">
            <w:pPr>
              <w:rPr>
                <w:sz w:val="16"/>
              </w:rPr>
            </w:pPr>
            <w:r w:rsidRPr="00EA64EE">
              <w:rPr>
                <w:sz w:val="16"/>
              </w:rPr>
              <w:t>038</w:t>
            </w:r>
          </w:p>
        </w:tc>
        <w:tc>
          <w:tcPr>
            <w:tcW w:w="1800" w:type="dxa"/>
            <w:tcBorders>
              <w:top w:val="single" w:sz="4" w:space="0" w:color="auto"/>
              <w:left w:val="single" w:sz="4" w:space="0" w:color="auto"/>
              <w:bottom w:val="single" w:sz="4" w:space="0" w:color="auto"/>
              <w:right w:val="single" w:sz="4" w:space="0" w:color="auto"/>
            </w:tcBorders>
            <w:vAlign w:val="center"/>
          </w:tcPr>
          <w:p w14:paraId="614D5590" w14:textId="77777777" w:rsidR="00376450" w:rsidRPr="00EA64EE" w:rsidRDefault="00376450" w:rsidP="009E3D8E">
            <w:pPr>
              <w:rPr>
                <w:sz w:val="16"/>
              </w:rPr>
            </w:pPr>
            <w:r w:rsidRPr="00EA64EE">
              <w:rPr>
                <w:sz w:val="16"/>
              </w:rPr>
              <w:t>1.1949</w:t>
            </w:r>
          </w:p>
        </w:tc>
      </w:tr>
      <w:tr w:rsidR="00376450" w:rsidRPr="00EA64EE" w14:paraId="102EC3A4" w14:textId="77777777" w:rsidTr="009E3D8E">
        <w:trPr>
          <w:trHeight w:val="153"/>
        </w:trPr>
        <w:tc>
          <w:tcPr>
            <w:tcW w:w="4518" w:type="dxa"/>
            <w:tcBorders>
              <w:top w:val="single" w:sz="4" w:space="0" w:color="auto"/>
              <w:left w:val="nil"/>
              <w:bottom w:val="single" w:sz="4" w:space="0" w:color="auto"/>
              <w:right w:val="single" w:sz="4" w:space="0" w:color="auto"/>
            </w:tcBorders>
            <w:vAlign w:val="center"/>
          </w:tcPr>
          <w:p w14:paraId="7E527AF4" w14:textId="77777777" w:rsidR="00376450" w:rsidRPr="00EA64EE" w:rsidRDefault="00376450" w:rsidP="009E3D8E">
            <w:pPr>
              <w:rPr>
                <w:sz w:val="16"/>
              </w:rPr>
            </w:pPr>
            <w:r w:rsidRPr="00EA64EE">
              <w:rPr>
                <w:sz w:val="16"/>
              </w:rPr>
              <w:t xml:space="preserve">    Human Immunodeficiency Virus (HIV) disease</w:t>
            </w:r>
          </w:p>
        </w:tc>
        <w:tc>
          <w:tcPr>
            <w:tcW w:w="2070" w:type="dxa"/>
            <w:tcBorders>
              <w:top w:val="single" w:sz="4" w:space="0" w:color="auto"/>
              <w:left w:val="single" w:sz="4" w:space="0" w:color="auto"/>
              <w:bottom w:val="single" w:sz="4" w:space="0" w:color="auto"/>
              <w:right w:val="single" w:sz="4" w:space="0" w:color="auto"/>
            </w:tcBorders>
            <w:vAlign w:val="center"/>
          </w:tcPr>
          <w:p w14:paraId="3D43DCD9" w14:textId="77777777" w:rsidR="00376450" w:rsidRPr="00EA64EE" w:rsidRDefault="00376450" w:rsidP="009E3D8E">
            <w:pPr>
              <w:rPr>
                <w:sz w:val="16"/>
              </w:rPr>
            </w:pPr>
            <w:r w:rsidRPr="00EA64EE">
              <w:rPr>
                <w:sz w:val="16"/>
              </w:rPr>
              <w:t>B20-B24</w:t>
            </w:r>
          </w:p>
        </w:tc>
        <w:tc>
          <w:tcPr>
            <w:tcW w:w="1980" w:type="dxa"/>
            <w:tcBorders>
              <w:top w:val="single" w:sz="4" w:space="0" w:color="auto"/>
              <w:left w:val="single" w:sz="4" w:space="0" w:color="auto"/>
              <w:bottom w:val="single" w:sz="4" w:space="0" w:color="auto"/>
              <w:right w:val="single" w:sz="4" w:space="0" w:color="auto"/>
            </w:tcBorders>
            <w:vAlign w:val="center"/>
          </w:tcPr>
          <w:p w14:paraId="6F7C548F" w14:textId="77777777" w:rsidR="00376450" w:rsidRPr="00EA64EE" w:rsidRDefault="00376450" w:rsidP="009E3D8E">
            <w:pPr>
              <w:rPr>
                <w:sz w:val="16"/>
              </w:rPr>
            </w:pPr>
            <w:r w:rsidRPr="00EA64EE">
              <w:rPr>
                <w:sz w:val="16"/>
              </w:rPr>
              <w:t>042-044</w:t>
            </w:r>
          </w:p>
        </w:tc>
        <w:tc>
          <w:tcPr>
            <w:tcW w:w="1800" w:type="dxa"/>
            <w:tcBorders>
              <w:top w:val="single" w:sz="4" w:space="0" w:color="auto"/>
              <w:left w:val="single" w:sz="4" w:space="0" w:color="auto"/>
              <w:bottom w:val="single" w:sz="4" w:space="0" w:color="auto"/>
              <w:right w:val="single" w:sz="4" w:space="0" w:color="auto"/>
            </w:tcBorders>
            <w:vAlign w:val="center"/>
          </w:tcPr>
          <w:p w14:paraId="0FC4E917" w14:textId="77777777" w:rsidR="00376450" w:rsidRPr="00EA64EE" w:rsidRDefault="00376450" w:rsidP="009E3D8E">
            <w:pPr>
              <w:rPr>
                <w:sz w:val="16"/>
              </w:rPr>
            </w:pPr>
            <w:r w:rsidRPr="00EA64EE">
              <w:rPr>
                <w:sz w:val="16"/>
              </w:rPr>
              <w:t>1.0637</w:t>
            </w:r>
            <w:r w:rsidRPr="00EA64EE">
              <w:rPr>
                <w:sz w:val="16"/>
                <w:vertAlign w:val="superscript"/>
              </w:rPr>
              <w:t>1</w:t>
            </w:r>
            <w:r w:rsidRPr="00EA64EE">
              <w:rPr>
                <w:sz w:val="16"/>
              </w:rPr>
              <w:t xml:space="preserve"> and 1.1448</w:t>
            </w:r>
            <w:r w:rsidRPr="00EA64EE">
              <w:rPr>
                <w:sz w:val="16"/>
                <w:vertAlign w:val="superscript"/>
              </w:rPr>
              <w:t>2</w:t>
            </w:r>
          </w:p>
        </w:tc>
      </w:tr>
      <w:tr w:rsidR="00376450" w:rsidRPr="00EA64EE" w14:paraId="6F557B11" w14:textId="77777777" w:rsidTr="009E3D8E">
        <w:trPr>
          <w:trHeight w:val="297"/>
        </w:trPr>
        <w:tc>
          <w:tcPr>
            <w:tcW w:w="4518" w:type="dxa"/>
            <w:tcBorders>
              <w:top w:val="single" w:sz="4" w:space="0" w:color="auto"/>
              <w:left w:val="nil"/>
              <w:bottom w:val="single" w:sz="4" w:space="0" w:color="auto"/>
              <w:right w:val="single" w:sz="4" w:space="0" w:color="auto"/>
            </w:tcBorders>
            <w:vAlign w:val="center"/>
          </w:tcPr>
          <w:p w14:paraId="6D142B77" w14:textId="77777777" w:rsidR="00376450" w:rsidRPr="00EA64EE" w:rsidRDefault="00376450" w:rsidP="009E3D8E">
            <w:pPr>
              <w:rPr>
                <w:b/>
                <w:sz w:val="16"/>
              </w:rPr>
            </w:pPr>
            <w:r w:rsidRPr="00EA64EE">
              <w:rPr>
                <w:b/>
                <w:sz w:val="16"/>
              </w:rPr>
              <w:t xml:space="preserve">Cancer (Malignant Neoplasms) </w:t>
            </w:r>
            <w:r w:rsidRPr="00EA64EE">
              <w:rPr>
                <w:b/>
                <w:sz w:val="16"/>
              </w:rPr>
              <w:tab/>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39D4599C" w14:textId="77777777" w:rsidR="00376450" w:rsidRPr="00EA64EE" w:rsidRDefault="00376450" w:rsidP="009E3D8E">
            <w:pPr>
              <w:rPr>
                <w:sz w:val="16"/>
              </w:rPr>
            </w:pPr>
            <w:r w:rsidRPr="00EA64EE">
              <w:rPr>
                <w:sz w:val="16"/>
              </w:rPr>
              <w:t>C00-C97</w:t>
            </w:r>
          </w:p>
        </w:tc>
        <w:tc>
          <w:tcPr>
            <w:tcW w:w="1980" w:type="dxa"/>
            <w:tcBorders>
              <w:top w:val="single" w:sz="4" w:space="0" w:color="auto"/>
              <w:left w:val="single" w:sz="4" w:space="0" w:color="auto"/>
              <w:bottom w:val="single" w:sz="4" w:space="0" w:color="auto"/>
              <w:right w:val="single" w:sz="4" w:space="0" w:color="auto"/>
            </w:tcBorders>
            <w:vAlign w:val="center"/>
          </w:tcPr>
          <w:p w14:paraId="227E865F" w14:textId="77777777" w:rsidR="00376450" w:rsidRPr="00EA64EE" w:rsidRDefault="00376450" w:rsidP="009E3D8E">
            <w:pPr>
              <w:rPr>
                <w:sz w:val="16"/>
              </w:rPr>
            </w:pPr>
            <w:r w:rsidRPr="00EA64EE">
              <w:rPr>
                <w:sz w:val="16"/>
              </w:rPr>
              <w:t>140-208</w:t>
            </w:r>
          </w:p>
        </w:tc>
        <w:tc>
          <w:tcPr>
            <w:tcW w:w="1800" w:type="dxa"/>
            <w:tcBorders>
              <w:top w:val="single" w:sz="4" w:space="0" w:color="auto"/>
              <w:left w:val="single" w:sz="4" w:space="0" w:color="auto"/>
              <w:bottom w:val="single" w:sz="4" w:space="0" w:color="auto"/>
              <w:right w:val="single" w:sz="4" w:space="0" w:color="auto"/>
            </w:tcBorders>
            <w:vAlign w:val="center"/>
          </w:tcPr>
          <w:p w14:paraId="6AF5B60A" w14:textId="77777777" w:rsidR="00376450" w:rsidRPr="00EA64EE" w:rsidRDefault="00376450" w:rsidP="009E3D8E">
            <w:pPr>
              <w:rPr>
                <w:sz w:val="16"/>
              </w:rPr>
            </w:pPr>
            <w:r w:rsidRPr="00EA64EE">
              <w:rPr>
                <w:sz w:val="16"/>
              </w:rPr>
              <w:t>1.0068</w:t>
            </w:r>
          </w:p>
        </w:tc>
      </w:tr>
      <w:tr w:rsidR="00376450" w:rsidRPr="00EA64EE" w14:paraId="3D901F2E" w14:textId="77777777" w:rsidTr="009E3D8E">
        <w:tc>
          <w:tcPr>
            <w:tcW w:w="4518" w:type="dxa"/>
            <w:tcBorders>
              <w:top w:val="single" w:sz="4" w:space="0" w:color="auto"/>
              <w:left w:val="nil"/>
              <w:bottom w:val="single" w:sz="4" w:space="0" w:color="auto"/>
              <w:right w:val="single" w:sz="4" w:space="0" w:color="auto"/>
            </w:tcBorders>
            <w:vAlign w:val="center"/>
          </w:tcPr>
          <w:p w14:paraId="3D5F287F" w14:textId="77777777" w:rsidR="00376450" w:rsidRPr="00EA64EE" w:rsidRDefault="00376450" w:rsidP="009E3D8E">
            <w:pPr>
              <w:tabs>
                <w:tab w:val="left" w:pos="4590"/>
              </w:tabs>
              <w:rPr>
                <w:sz w:val="16"/>
              </w:rPr>
            </w:pPr>
            <w:r w:rsidRPr="00EA64EE">
              <w:rPr>
                <w:sz w:val="16"/>
              </w:rPr>
              <w:t xml:space="preserve">   of esophagus</w:t>
            </w:r>
          </w:p>
        </w:tc>
        <w:tc>
          <w:tcPr>
            <w:tcW w:w="2070" w:type="dxa"/>
            <w:tcBorders>
              <w:top w:val="single" w:sz="4" w:space="0" w:color="auto"/>
              <w:left w:val="single" w:sz="4" w:space="0" w:color="auto"/>
              <w:bottom w:val="single" w:sz="4" w:space="0" w:color="auto"/>
              <w:right w:val="single" w:sz="4" w:space="0" w:color="auto"/>
            </w:tcBorders>
            <w:vAlign w:val="center"/>
          </w:tcPr>
          <w:p w14:paraId="06A16A94" w14:textId="77777777" w:rsidR="00376450" w:rsidRPr="00EA64EE" w:rsidRDefault="00376450" w:rsidP="009E3D8E">
            <w:pPr>
              <w:rPr>
                <w:sz w:val="16"/>
              </w:rPr>
            </w:pPr>
            <w:r w:rsidRPr="00EA64EE">
              <w:rPr>
                <w:sz w:val="16"/>
              </w:rPr>
              <w:t>C15</w:t>
            </w:r>
          </w:p>
        </w:tc>
        <w:tc>
          <w:tcPr>
            <w:tcW w:w="1980" w:type="dxa"/>
            <w:tcBorders>
              <w:top w:val="single" w:sz="4" w:space="0" w:color="auto"/>
              <w:left w:val="single" w:sz="4" w:space="0" w:color="auto"/>
              <w:bottom w:val="single" w:sz="4" w:space="0" w:color="auto"/>
              <w:right w:val="single" w:sz="4" w:space="0" w:color="auto"/>
            </w:tcBorders>
            <w:vAlign w:val="center"/>
          </w:tcPr>
          <w:p w14:paraId="79826C74" w14:textId="77777777" w:rsidR="00376450" w:rsidRPr="00EA64EE" w:rsidRDefault="00376450" w:rsidP="009E3D8E">
            <w:pPr>
              <w:rPr>
                <w:sz w:val="16"/>
              </w:rPr>
            </w:pPr>
            <w:r w:rsidRPr="00EA64EE">
              <w:rPr>
                <w:sz w:val="16"/>
              </w:rPr>
              <w:t>150</w:t>
            </w:r>
          </w:p>
        </w:tc>
        <w:tc>
          <w:tcPr>
            <w:tcW w:w="1800" w:type="dxa"/>
            <w:tcBorders>
              <w:top w:val="single" w:sz="4" w:space="0" w:color="auto"/>
              <w:left w:val="single" w:sz="4" w:space="0" w:color="auto"/>
              <w:bottom w:val="single" w:sz="4" w:space="0" w:color="auto"/>
              <w:right w:val="single" w:sz="4" w:space="0" w:color="auto"/>
            </w:tcBorders>
            <w:vAlign w:val="center"/>
          </w:tcPr>
          <w:p w14:paraId="1B87A34A" w14:textId="77777777" w:rsidR="00376450" w:rsidRPr="00EA64EE" w:rsidRDefault="00376450" w:rsidP="009E3D8E">
            <w:pPr>
              <w:rPr>
                <w:sz w:val="16"/>
              </w:rPr>
            </w:pPr>
            <w:r w:rsidRPr="00EA64EE">
              <w:rPr>
                <w:sz w:val="16"/>
              </w:rPr>
              <w:t>0.9965</w:t>
            </w:r>
          </w:p>
        </w:tc>
      </w:tr>
      <w:tr w:rsidR="00376450" w:rsidRPr="00EA64EE" w14:paraId="7430CBF0" w14:textId="77777777" w:rsidTr="009E3D8E">
        <w:tc>
          <w:tcPr>
            <w:tcW w:w="4518" w:type="dxa"/>
            <w:tcBorders>
              <w:top w:val="single" w:sz="4" w:space="0" w:color="auto"/>
              <w:left w:val="nil"/>
              <w:bottom w:val="single" w:sz="4" w:space="0" w:color="auto"/>
              <w:right w:val="single" w:sz="4" w:space="0" w:color="auto"/>
            </w:tcBorders>
            <w:vAlign w:val="center"/>
          </w:tcPr>
          <w:p w14:paraId="5D09049F" w14:textId="77777777" w:rsidR="00376450" w:rsidRPr="00EA64EE" w:rsidRDefault="00376450" w:rsidP="009E3D8E">
            <w:pPr>
              <w:rPr>
                <w:sz w:val="16"/>
              </w:rPr>
            </w:pPr>
            <w:r w:rsidRPr="00EA64EE">
              <w:rPr>
                <w:sz w:val="16"/>
              </w:rPr>
              <w:t xml:space="preserve">   of stomach</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3E032A98" w14:textId="77777777" w:rsidR="00376450" w:rsidRPr="00EA64EE" w:rsidRDefault="00376450" w:rsidP="009E3D8E">
            <w:pPr>
              <w:rPr>
                <w:sz w:val="16"/>
              </w:rPr>
            </w:pPr>
            <w:r w:rsidRPr="00EA64EE">
              <w:rPr>
                <w:sz w:val="16"/>
              </w:rPr>
              <w:t>C16</w:t>
            </w:r>
          </w:p>
        </w:tc>
        <w:tc>
          <w:tcPr>
            <w:tcW w:w="1980" w:type="dxa"/>
            <w:tcBorders>
              <w:top w:val="single" w:sz="4" w:space="0" w:color="auto"/>
              <w:left w:val="single" w:sz="4" w:space="0" w:color="auto"/>
              <w:bottom w:val="single" w:sz="4" w:space="0" w:color="auto"/>
              <w:right w:val="single" w:sz="4" w:space="0" w:color="auto"/>
            </w:tcBorders>
            <w:vAlign w:val="center"/>
          </w:tcPr>
          <w:p w14:paraId="1A85D31A" w14:textId="77777777" w:rsidR="00376450" w:rsidRPr="00EA64EE" w:rsidRDefault="00376450" w:rsidP="009E3D8E">
            <w:pPr>
              <w:rPr>
                <w:sz w:val="16"/>
              </w:rPr>
            </w:pPr>
            <w:r w:rsidRPr="00EA64EE">
              <w:rPr>
                <w:sz w:val="16"/>
              </w:rPr>
              <w:t>151</w:t>
            </w:r>
          </w:p>
        </w:tc>
        <w:tc>
          <w:tcPr>
            <w:tcW w:w="1800" w:type="dxa"/>
            <w:tcBorders>
              <w:top w:val="single" w:sz="4" w:space="0" w:color="auto"/>
              <w:left w:val="single" w:sz="4" w:space="0" w:color="auto"/>
              <w:bottom w:val="single" w:sz="4" w:space="0" w:color="auto"/>
              <w:right w:val="single" w:sz="4" w:space="0" w:color="auto"/>
            </w:tcBorders>
            <w:vAlign w:val="center"/>
          </w:tcPr>
          <w:p w14:paraId="1B0043AC" w14:textId="77777777" w:rsidR="00376450" w:rsidRPr="00EA64EE" w:rsidRDefault="00376450" w:rsidP="009E3D8E">
            <w:pPr>
              <w:rPr>
                <w:sz w:val="16"/>
              </w:rPr>
            </w:pPr>
            <w:r w:rsidRPr="00EA64EE">
              <w:rPr>
                <w:sz w:val="16"/>
              </w:rPr>
              <w:t>1.0063</w:t>
            </w:r>
          </w:p>
        </w:tc>
      </w:tr>
      <w:tr w:rsidR="00376450" w:rsidRPr="00EA64EE" w14:paraId="55C49DF5" w14:textId="77777777" w:rsidTr="009E3D8E">
        <w:tc>
          <w:tcPr>
            <w:tcW w:w="4518" w:type="dxa"/>
            <w:tcBorders>
              <w:top w:val="single" w:sz="4" w:space="0" w:color="auto"/>
              <w:left w:val="nil"/>
              <w:bottom w:val="single" w:sz="4" w:space="0" w:color="auto"/>
              <w:right w:val="single" w:sz="4" w:space="0" w:color="auto"/>
            </w:tcBorders>
            <w:vAlign w:val="center"/>
          </w:tcPr>
          <w:p w14:paraId="0F0CA7B5" w14:textId="77777777" w:rsidR="00376450" w:rsidRPr="00EA64EE" w:rsidRDefault="00376450" w:rsidP="009E3D8E">
            <w:pPr>
              <w:rPr>
                <w:sz w:val="16"/>
              </w:rPr>
            </w:pPr>
            <w:r w:rsidRPr="00EA64EE">
              <w:rPr>
                <w:sz w:val="16"/>
              </w:rPr>
              <w:t xml:space="preserve">   of colon, rectum, rectum and anus</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38A856C" w14:textId="77777777" w:rsidR="00376450" w:rsidRPr="00EA64EE" w:rsidRDefault="00376450" w:rsidP="009E3D8E">
            <w:pPr>
              <w:rPr>
                <w:sz w:val="16"/>
              </w:rPr>
            </w:pPr>
            <w:r w:rsidRPr="00EA64EE">
              <w:rPr>
                <w:sz w:val="16"/>
              </w:rPr>
              <w:t>C18-C21</w:t>
            </w:r>
          </w:p>
        </w:tc>
        <w:tc>
          <w:tcPr>
            <w:tcW w:w="1980" w:type="dxa"/>
            <w:tcBorders>
              <w:top w:val="single" w:sz="4" w:space="0" w:color="auto"/>
              <w:left w:val="single" w:sz="4" w:space="0" w:color="auto"/>
              <w:bottom w:val="single" w:sz="4" w:space="0" w:color="auto"/>
              <w:right w:val="single" w:sz="4" w:space="0" w:color="auto"/>
            </w:tcBorders>
            <w:vAlign w:val="center"/>
          </w:tcPr>
          <w:p w14:paraId="242D62B1" w14:textId="77777777" w:rsidR="00376450" w:rsidRPr="00EA64EE" w:rsidRDefault="00376450" w:rsidP="009E3D8E">
            <w:pPr>
              <w:rPr>
                <w:sz w:val="16"/>
              </w:rPr>
            </w:pPr>
            <w:r w:rsidRPr="00EA64EE">
              <w:rPr>
                <w:sz w:val="16"/>
              </w:rPr>
              <w:t>153-154</w:t>
            </w:r>
          </w:p>
        </w:tc>
        <w:tc>
          <w:tcPr>
            <w:tcW w:w="1800" w:type="dxa"/>
            <w:tcBorders>
              <w:top w:val="single" w:sz="4" w:space="0" w:color="auto"/>
              <w:left w:val="single" w:sz="4" w:space="0" w:color="auto"/>
              <w:bottom w:val="single" w:sz="4" w:space="0" w:color="auto"/>
              <w:right w:val="single" w:sz="4" w:space="0" w:color="auto"/>
            </w:tcBorders>
            <w:vAlign w:val="center"/>
          </w:tcPr>
          <w:p w14:paraId="7C2FEDD9" w14:textId="77777777" w:rsidR="00376450" w:rsidRPr="00EA64EE" w:rsidRDefault="00376450" w:rsidP="009E3D8E">
            <w:pPr>
              <w:rPr>
                <w:sz w:val="16"/>
              </w:rPr>
            </w:pPr>
            <w:r w:rsidRPr="00EA64EE">
              <w:rPr>
                <w:sz w:val="16"/>
              </w:rPr>
              <w:t>0.9993</w:t>
            </w:r>
          </w:p>
        </w:tc>
      </w:tr>
      <w:tr w:rsidR="00376450" w:rsidRPr="00EA64EE" w14:paraId="7CF9FED1" w14:textId="77777777" w:rsidTr="009E3D8E">
        <w:tc>
          <w:tcPr>
            <w:tcW w:w="4518" w:type="dxa"/>
            <w:tcBorders>
              <w:top w:val="single" w:sz="4" w:space="0" w:color="auto"/>
              <w:left w:val="nil"/>
              <w:bottom w:val="single" w:sz="4" w:space="0" w:color="auto"/>
              <w:right w:val="single" w:sz="4" w:space="0" w:color="auto"/>
            </w:tcBorders>
            <w:vAlign w:val="center"/>
          </w:tcPr>
          <w:p w14:paraId="72ECB138" w14:textId="77777777" w:rsidR="00376450" w:rsidRPr="00EA64EE" w:rsidRDefault="00376450" w:rsidP="009E3D8E">
            <w:pPr>
              <w:rPr>
                <w:sz w:val="16"/>
              </w:rPr>
            </w:pPr>
            <w:r w:rsidRPr="00EA64EE">
              <w:rPr>
                <w:sz w:val="16"/>
              </w:rPr>
              <w:t xml:space="preserve">   of pancreas</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D579CCA" w14:textId="77777777" w:rsidR="00376450" w:rsidRPr="00EA64EE" w:rsidRDefault="00376450" w:rsidP="009E3D8E">
            <w:pPr>
              <w:rPr>
                <w:sz w:val="16"/>
              </w:rPr>
            </w:pPr>
            <w:r w:rsidRPr="00EA64EE">
              <w:rPr>
                <w:sz w:val="16"/>
              </w:rPr>
              <w:t>C25</w:t>
            </w:r>
          </w:p>
        </w:tc>
        <w:tc>
          <w:tcPr>
            <w:tcW w:w="1980" w:type="dxa"/>
            <w:tcBorders>
              <w:top w:val="single" w:sz="4" w:space="0" w:color="auto"/>
              <w:left w:val="single" w:sz="4" w:space="0" w:color="auto"/>
              <w:bottom w:val="single" w:sz="4" w:space="0" w:color="auto"/>
              <w:right w:val="single" w:sz="4" w:space="0" w:color="auto"/>
            </w:tcBorders>
            <w:vAlign w:val="center"/>
          </w:tcPr>
          <w:p w14:paraId="2526DD82" w14:textId="77777777" w:rsidR="00376450" w:rsidRPr="00EA64EE" w:rsidRDefault="00376450" w:rsidP="009E3D8E">
            <w:pPr>
              <w:rPr>
                <w:sz w:val="16"/>
              </w:rPr>
            </w:pPr>
            <w:r w:rsidRPr="00EA64EE">
              <w:rPr>
                <w:sz w:val="16"/>
              </w:rPr>
              <w:t>157</w:t>
            </w:r>
          </w:p>
        </w:tc>
        <w:tc>
          <w:tcPr>
            <w:tcW w:w="1800" w:type="dxa"/>
            <w:tcBorders>
              <w:top w:val="single" w:sz="4" w:space="0" w:color="auto"/>
              <w:left w:val="single" w:sz="4" w:space="0" w:color="auto"/>
              <w:bottom w:val="single" w:sz="4" w:space="0" w:color="auto"/>
              <w:right w:val="single" w:sz="4" w:space="0" w:color="auto"/>
            </w:tcBorders>
            <w:vAlign w:val="center"/>
          </w:tcPr>
          <w:p w14:paraId="5F0C7BE6" w14:textId="77777777" w:rsidR="00376450" w:rsidRPr="00EA64EE" w:rsidRDefault="00376450" w:rsidP="009E3D8E">
            <w:pPr>
              <w:rPr>
                <w:sz w:val="16"/>
              </w:rPr>
            </w:pPr>
            <w:r w:rsidRPr="00EA64EE">
              <w:rPr>
                <w:sz w:val="16"/>
              </w:rPr>
              <w:t>0.9980</w:t>
            </w:r>
          </w:p>
        </w:tc>
      </w:tr>
      <w:tr w:rsidR="00376450" w:rsidRPr="00EA64EE" w14:paraId="25A751AE" w14:textId="77777777" w:rsidTr="009E3D8E">
        <w:tc>
          <w:tcPr>
            <w:tcW w:w="4518" w:type="dxa"/>
            <w:tcBorders>
              <w:top w:val="single" w:sz="4" w:space="0" w:color="auto"/>
              <w:left w:val="nil"/>
              <w:bottom w:val="single" w:sz="4" w:space="0" w:color="auto"/>
              <w:right w:val="single" w:sz="4" w:space="0" w:color="auto"/>
            </w:tcBorders>
            <w:vAlign w:val="center"/>
          </w:tcPr>
          <w:p w14:paraId="1DB19715" w14:textId="77777777" w:rsidR="00376450" w:rsidRPr="00EA64EE" w:rsidRDefault="00376450" w:rsidP="009E3D8E">
            <w:pPr>
              <w:rPr>
                <w:sz w:val="16"/>
              </w:rPr>
            </w:pPr>
            <w:r w:rsidRPr="00EA64EE">
              <w:rPr>
                <w:sz w:val="16"/>
              </w:rPr>
              <w:t xml:space="preserve">   of trachea, bronchus and lung </w:t>
            </w:r>
          </w:p>
        </w:tc>
        <w:tc>
          <w:tcPr>
            <w:tcW w:w="2070" w:type="dxa"/>
            <w:tcBorders>
              <w:top w:val="single" w:sz="4" w:space="0" w:color="auto"/>
              <w:left w:val="single" w:sz="4" w:space="0" w:color="auto"/>
              <w:bottom w:val="single" w:sz="4" w:space="0" w:color="auto"/>
              <w:right w:val="single" w:sz="4" w:space="0" w:color="auto"/>
            </w:tcBorders>
            <w:vAlign w:val="center"/>
          </w:tcPr>
          <w:p w14:paraId="40FDBD8C" w14:textId="77777777" w:rsidR="00376450" w:rsidRPr="00EA64EE" w:rsidRDefault="00376450" w:rsidP="009E3D8E">
            <w:pPr>
              <w:rPr>
                <w:sz w:val="16"/>
              </w:rPr>
            </w:pPr>
            <w:r w:rsidRPr="00EA64EE">
              <w:rPr>
                <w:sz w:val="16"/>
              </w:rPr>
              <w:t>C33-C34</w:t>
            </w:r>
          </w:p>
        </w:tc>
        <w:tc>
          <w:tcPr>
            <w:tcW w:w="1980" w:type="dxa"/>
            <w:tcBorders>
              <w:top w:val="single" w:sz="4" w:space="0" w:color="auto"/>
              <w:left w:val="single" w:sz="4" w:space="0" w:color="auto"/>
              <w:bottom w:val="single" w:sz="4" w:space="0" w:color="auto"/>
              <w:right w:val="single" w:sz="4" w:space="0" w:color="auto"/>
            </w:tcBorders>
            <w:vAlign w:val="center"/>
          </w:tcPr>
          <w:p w14:paraId="615D712F" w14:textId="77777777" w:rsidR="00376450" w:rsidRPr="00EA64EE" w:rsidRDefault="00376450" w:rsidP="009E3D8E">
            <w:pPr>
              <w:rPr>
                <w:sz w:val="16"/>
              </w:rPr>
            </w:pPr>
            <w:r w:rsidRPr="00EA64EE">
              <w:rPr>
                <w:sz w:val="16"/>
              </w:rPr>
              <w:t>162</w:t>
            </w:r>
          </w:p>
        </w:tc>
        <w:tc>
          <w:tcPr>
            <w:tcW w:w="1800" w:type="dxa"/>
            <w:tcBorders>
              <w:top w:val="single" w:sz="4" w:space="0" w:color="auto"/>
              <w:left w:val="single" w:sz="4" w:space="0" w:color="auto"/>
              <w:bottom w:val="single" w:sz="4" w:space="0" w:color="auto"/>
              <w:right w:val="single" w:sz="4" w:space="0" w:color="auto"/>
            </w:tcBorders>
            <w:vAlign w:val="center"/>
          </w:tcPr>
          <w:p w14:paraId="58CC034C" w14:textId="77777777" w:rsidR="00376450" w:rsidRPr="00EA64EE" w:rsidRDefault="00376450" w:rsidP="009E3D8E">
            <w:pPr>
              <w:rPr>
                <w:sz w:val="16"/>
              </w:rPr>
            </w:pPr>
            <w:r w:rsidRPr="00EA64EE">
              <w:rPr>
                <w:sz w:val="16"/>
              </w:rPr>
              <w:t>0.9837</w:t>
            </w:r>
          </w:p>
        </w:tc>
      </w:tr>
      <w:tr w:rsidR="00376450" w:rsidRPr="00EA64EE" w14:paraId="3DABEBEE" w14:textId="77777777" w:rsidTr="009E3D8E">
        <w:tc>
          <w:tcPr>
            <w:tcW w:w="4518" w:type="dxa"/>
            <w:tcBorders>
              <w:top w:val="single" w:sz="4" w:space="0" w:color="auto"/>
              <w:left w:val="nil"/>
              <w:bottom w:val="single" w:sz="4" w:space="0" w:color="auto"/>
              <w:right w:val="single" w:sz="4" w:space="0" w:color="auto"/>
            </w:tcBorders>
            <w:vAlign w:val="center"/>
          </w:tcPr>
          <w:p w14:paraId="1EF5363D" w14:textId="77777777" w:rsidR="00376450" w:rsidRPr="00EA64EE" w:rsidRDefault="00376450" w:rsidP="009E3D8E">
            <w:pPr>
              <w:rPr>
                <w:sz w:val="16"/>
              </w:rPr>
            </w:pPr>
            <w:r w:rsidRPr="00EA64EE">
              <w:rPr>
                <w:sz w:val="16"/>
              </w:rPr>
              <w:t xml:space="preserve">   of breast</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402E7436" w14:textId="77777777" w:rsidR="00376450" w:rsidRPr="00EA64EE" w:rsidRDefault="00376450" w:rsidP="009E3D8E">
            <w:pPr>
              <w:rPr>
                <w:sz w:val="16"/>
              </w:rPr>
            </w:pPr>
            <w:r w:rsidRPr="00EA64EE">
              <w:rPr>
                <w:sz w:val="16"/>
              </w:rPr>
              <w:t>C50</w:t>
            </w:r>
          </w:p>
        </w:tc>
        <w:tc>
          <w:tcPr>
            <w:tcW w:w="1980" w:type="dxa"/>
            <w:tcBorders>
              <w:top w:val="single" w:sz="4" w:space="0" w:color="auto"/>
              <w:left w:val="single" w:sz="4" w:space="0" w:color="auto"/>
              <w:bottom w:val="single" w:sz="4" w:space="0" w:color="auto"/>
              <w:right w:val="single" w:sz="4" w:space="0" w:color="auto"/>
            </w:tcBorders>
            <w:vAlign w:val="center"/>
          </w:tcPr>
          <w:p w14:paraId="512D2258" w14:textId="77777777" w:rsidR="00376450" w:rsidRPr="00EA64EE" w:rsidRDefault="00376450" w:rsidP="009E3D8E">
            <w:pPr>
              <w:rPr>
                <w:sz w:val="16"/>
              </w:rPr>
            </w:pPr>
            <w:r w:rsidRPr="00EA64EE">
              <w:rPr>
                <w:sz w:val="16"/>
              </w:rPr>
              <w:t>174-175</w:t>
            </w:r>
          </w:p>
        </w:tc>
        <w:tc>
          <w:tcPr>
            <w:tcW w:w="1800" w:type="dxa"/>
            <w:tcBorders>
              <w:top w:val="single" w:sz="4" w:space="0" w:color="auto"/>
              <w:left w:val="single" w:sz="4" w:space="0" w:color="auto"/>
              <w:bottom w:val="single" w:sz="4" w:space="0" w:color="auto"/>
              <w:right w:val="single" w:sz="4" w:space="0" w:color="auto"/>
            </w:tcBorders>
            <w:vAlign w:val="center"/>
          </w:tcPr>
          <w:p w14:paraId="4B8B64EE" w14:textId="77777777" w:rsidR="00376450" w:rsidRPr="00EA64EE" w:rsidRDefault="00376450" w:rsidP="009E3D8E">
            <w:pPr>
              <w:rPr>
                <w:sz w:val="16"/>
              </w:rPr>
            </w:pPr>
            <w:r w:rsidRPr="00EA64EE">
              <w:rPr>
                <w:sz w:val="16"/>
              </w:rPr>
              <w:t>1.0056</w:t>
            </w:r>
          </w:p>
        </w:tc>
      </w:tr>
      <w:tr w:rsidR="00376450" w:rsidRPr="00EA64EE" w14:paraId="524A39C7" w14:textId="77777777" w:rsidTr="009E3D8E">
        <w:tc>
          <w:tcPr>
            <w:tcW w:w="4518" w:type="dxa"/>
            <w:tcBorders>
              <w:top w:val="single" w:sz="4" w:space="0" w:color="auto"/>
              <w:left w:val="nil"/>
              <w:bottom w:val="single" w:sz="4" w:space="0" w:color="auto"/>
              <w:right w:val="single" w:sz="4" w:space="0" w:color="auto"/>
            </w:tcBorders>
            <w:vAlign w:val="center"/>
          </w:tcPr>
          <w:p w14:paraId="0786F1C4" w14:textId="77777777" w:rsidR="00376450" w:rsidRPr="00EA64EE" w:rsidRDefault="00376450" w:rsidP="009E3D8E">
            <w:pPr>
              <w:rPr>
                <w:sz w:val="16"/>
              </w:rPr>
            </w:pPr>
            <w:r w:rsidRPr="00EA64EE">
              <w:rPr>
                <w:sz w:val="16"/>
              </w:rPr>
              <w:t xml:space="preserve">   of cervix uteri</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5EF599AF" w14:textId="77777777" w:rsidR="00376450" w:rsidRPr="00EA64EE" w:rsidRDefault="00376450" w:rsidP="009E3D8E">
            <w:pPr>
              <w:rPr>
                <w:sz w:val="16"/>
              </w:rPr>
            </w:pPr>
            <w:r w:rsidRPr="00EA64EE">
              <w:rPr>
                <w:sz w:val="16"/>
              </w:rPr>
              <w:t>C53</w:t>
            </w:r>
          </w:p>
        </w:tc>
        <w:tc>
          <w:tcPr>
            <w:tcW w:w="1980" w:type="dxa"/>
            <w:tcBorders>
              <w:top w:val="single" w:sz="4" w:space="0" w:color="auto"/>
              <w:left w:val="single" w:sz="4" w:space="0" w:color="auto"/>
              <w:bottom w:val="single" w:sz="4" w:space="0" w:color="auto"/>
              <w:right w:val="single" w:sz="4" w:space="0" w:color="auto"/>
            </w:tcBorders>
            <w:vAlign w:val="center"/>
          </w:tcPr>
          <w:p w14:paraId="0F15B23B" w14:textId="77777777" w:rsidR="00376450" w:rsidRPr="00EA64EE" w:rsidRDefault="00376450" w:rsidP="009E3D8E">
            <w:pPr>
              <w:rPr>
                <w:sz w:val="16"/>
              </w:rPr>
            </w:pPr>
            <w:r w:rsidRPr="00EA64EE">
              <w:rPr>
                <w:sz w:val="16"/>
              </w:rPr>
              <w:t>180</w:t>
            </w:r>
          </w:p>
        </w:tc>
        <w:tc>
          <w:tcPr>
            <w:tcW w:w="1800" w:type="dxa"/>
            <w:tcBorders>
              <w:top w:val="single" w:sz="4" w:space="0" w:color="auto"/>
              <w:left w:val="single" w:sz="4" w:space="0" w:color="auto"/>
              <w:bottom w:val="single" w:sz="4" w:space="0" w:color="auto"/>
              <w:right w:val="single" w:sz="4" w:space="0" w:color="auto"/>
            </w:tcBorders>
            <w:vAlign w:val="center"/>
          </w:tcPr>
          <w:p w14:paraId="4E634B3D" w14:textId="77777777" w:rsidR="00376450" w:rsidRPr="00EA64EE" w:rsidRDefault="00376450" w:rsidP="009E3D8E">
            <w:pPr>
              <w:rPr>
                <w:sz w:val="16"/>
              </w:rPr>
            </w:pPr>
            <w:r w:rsidRPr="00EA64EE">
              <w:rPr>
                <w:sz w:val="16"/>
              </w:rPr>
              <w:t>0.9871</w:t>
            </w:r>
          </w:p>
        </w:tc>
      </w:tr>
      <w:tr w:rsidR="00376450" w:rsidRPr="00EA64EE" w14:paraId="5DB53107" w14:textId="77777777" w:rsidTr="009E3D8E">
        <w:tc>
          <w:tcPr>
            <w:tcW w:w="4518" w:type="dxa"/>
            <w:tcBorders>
              <w:top w:val="single" w:sz="4" w:space="0" w:color="auto"/>
              <w:left w:val="nil"/>
              <w:bottom w:val="single" w:sz="4" w:space="0" w:color="auto"/>
              <w:right w:val="single" w:sz="4" w:space="0" w:color="auto"/>
            </w:tcBorders>
            <w:vAlign w:val="center"/>
          </w:tcPr>
          <w:p w14:paraId="0497603D" w14:textId="77777777" w:rsidR="00376450" w:rsidRPr="00EA64EE" w:rsidRDefault="00376450" w:rsidP="009E3D8E">
            <w:pPr>
              <w:rPr>
                <w:sz w:val="16"/>
              </w:rPr>
            </w:pPr>
            <w:r w:rsidRPr="00EA64EE">
              <w:rPr>
                <w:sz w:val="16"/>
              </w:rPr>
              <w:t xml:space="preserve">   of corpus uteri and uterus, part unspecified</w:t>
            </w:r>
          </w:p>
        </w:tc>
        <w:tc>
          <w:tcPr>
            <w:tcW w:w="2070" w:type="dxa"/>
            <w:tcBorders>
              <w:top w:val="single" w:sz="4" w:space="0" w:color="auto"/>
              <w:left w:val="single" w:sz="4" w:space="0" w:color="auto"/>
              <w:bottom w:val="single" w:sz="4" w:space="0" w:color="auto"/>
              <w:right w:val="single" w:sz="4" w:space="0" w:color="auto"/>
            </w:tcBorders>
            <w:vAlign w:val="center"/>
          </w:tcPr>
          <w:p w14:paraId="3E53A893" w14:textId="77777777" w:rsidR="00376450" w:rsidRPr="00EA64EE" w:rsidRDefault="00376450" w:rsidP="009E3D8E">
            <w:pPr>
              <w:rPr>
                <w:sz w:val="16"/>
              </w:rPr>
            </w:pPr>
            <w:r w:rsidRPr="00EA64EE">
              <w:rPr>
                <w:sz w:val="16"/>
              </w:rPr>
              <w:t>C54-C55</w:t>
            </w:r>
          </w:p>
        </w:tc>
        <w:tc>
          <w:tcPr>
            <w:tcW w:w="1980" w:type="dxa"/>
            <w:tcBorders>
              <w:top w:val="single" w:sz="4" w:space="0" w:color="auto"/>
              <w:left w:val="single" w:sz="4" w:space="0" w:color="auto"/>
              <w:bottom w:val="single" w:sz="4" w:space="0" w:color="auto"/>
              <w:right w:val="single" w:sz="4" w:space="0" w:color="auto"/>
            </w:tcBorders>
            <w:vAlign w:val="center"/>
          </w:tcPr>
          <w:p w14:paraId="2A76F3E2" w14:textId="77777777" w:rsidR="00376450" w:rsidRPr="00EA64EE" w:rsidRDefault="00376450" w:rsidP="009E3D8E">
            <w:pPr>
              <w:rPr>
                <w:sz w:val="16"/>
              </w:rPr>
            </w:pPr>
            <w:r w:rsidRPr="00EA64EE">
              <w:rPr>
                <w:sz w:val="16"/>
              </w:rPr>
              <w:t>179,182</w:t>
            </w:r>
          </w:p>
        </w:tc>
        <w:tc>
          <w:tcPr>
            <w:tcW w:w="1800" w:type="dxa"/>
            <w:tcBorders>
              <w:top w:val="single" w:sz="4" w:space="0" w:color="auto"/>
              <w:left w:val="single" w:sz="4" w:space="0" w:color="auto"/>
              <w:bottom w:val="single" w:sz="4" w:space="0" w:color="auto"/>
              <w:right w:val="single" w:sz="4" w:space="0" w:color="auto"/>
            </w:tcBorders>
            <w:vAlign w:val="center"/>
          </w:tcPr>
          <w:p w14:paraId="3076EED5" w14:textId="77777777" w:rsidR="00376450" w:rsidRPr="00EA64EE" w:rsidRDefault="00376450" w:rsidP="009E3D8E">
            <w:pPr>
              <w:rPr>
                <w:sz w:val="16"/>
              </w:rPr>
            </w:pPr>
            <w:r w:rsidRPr="00EA64EE">
              <w:rPr>
                <w:sz w:val="16"/>
              </w:rPr>
              <w:t>1.0260</w:t>
            </w:r>
          </w:p>
        </w:tc>
      </w:tr>
      <w:tr w:rsidR="00376450" w:rsidRPr="00EA64EE" w14:paraId="375D5CA6" w14:textId="77777777" w:rsidTr="009E3D8E">
        <w:tc>
          <w:tcPr>
            <w:tcW w:w="4518" w:type="dxa"/>
            <w:tcBorders>
              <w:top w:val="single" w:sz="4" w:space="0" w:color="auto"/>
              <w:left w:val="nil"/>
              <w:bottom w:val="single" w:sz="4" w:space="0" w:color="auto"/>
              <w:right w:val="single" w:sz="4" w:space="0" w:color="auto"/>
            </w:tcBorders>
            <w:vAlign w:val="center"/>
          </w:tcPr>
          <w:p w14:paraId="0B26B69C" w14:textId="77777777" w:rsidR="00376450" w:rsidRPr="00EA64EE" w:rsidRDefault="00376450" w:rsidP="009E3D8E">
            <w:pPr>
              <w:rPr>
                <w:sz w:val="16"/>
              </w:rPr>
            </w:pPr>
            <w:r w:rsidRPr="00EA64EE">
              <w:rPr>
                <w:sz w:val="16"/>
              </w:rPr>
              <w:t xml:space="preserve">   of ovary </w:t>
            </w:r>
          </w:p>
        </w:tc>
        <w:tc>
          <w:tcPr>
            <w:tcW w:w="2070" w:type="dxa"/>
            <w:tcBorders>
              <w:top w:val="single" w:sz="4" w:space="0" w:color="auto"/>
              <w:left w:val="single" w:sz="4" w:space="0" w:color="auto"/>
              <w:bottom w:val="single" w:sz="4" w:space="0" w:color="auto"/>
              <w:right w:val="single" w:sz="4" w:space="0" w:color="auto"/>
            </w:tcBorders>
            <w:vAlign w:val="center"/>
          </w:tcPr>
          <w:p w14:paraId="673822B6" w14:textId="77777777" w:rsidR="00376450" w:rsidRPr="00EA64EE" w:rsidRDefault="00376450" w:rsidP="009E3D8E">
            <w:pPr>
              <w:rPr>
                <w:sz w:val="16"/>
              </w:rPr>
            </w:pPr>
            <w:r w:rsidRPr="00EA64EE">
              <w:rPr>
                <w:sz w:val="16"/>
              </w:rPr>
              <w:t>C56</w:t>
            </w:r>
          </w:p>
        </w:tc>
        <w:tc>
          <w:tcPr>
            <w:tcW w:w="1980" w:type="dxa"/>
            <w:tcBorders>
              <w:top w:val="single" w:sz="4" w:space="0" w:color="auto"/>
              <w:left w:val="single" w:sz="4" w:space="0" w:color="auto"/>
              <w:bottom w:val="single" w:sz="4" w:space="0" w:color="auto"/>
              <w:right w:val="single" w:sz="4" w:space="0" w:color="auto"/>
            </w:tcBorders>
            <w:vAlign w:val="center"/>
          </w:tcPr>
          <w:p w14:paraId="6F98881D" w14:textId="77777777" w:rsidR="00376450" w:rsidRPr="00EA64EE" w:rsidRDefault="00376450" w:rsidP="009E3D8E">
            <w:pPr>
              <w:rPr>
                <w:sz w:val="16"/>
              </w:rPr>
            </w:pPr>
            <w:r w:rsidRPr="00EA64EE">
              <w:rPr>
                <w:sz w:val="16"/>
              </w:rPr>
              <w:t>183.0</w:t>
            </w:r>
          </w:p>
        </w:tc>
        <w:tc>
          <w:tcPr>
            <w:tcW w:w="1800" w:type="dxa"/>
            <w:tcBorders>
              <w:top w:val="single" w:sz="4" w:space="0" w:color="auto"/>
              <w:left w:val="single" w:sz="4" w:space="0" w:color="auto"/>
              <w:bottom w:val="single" w:sz="4" w:space="0" w:color="auto"/>
              <w:right w:val="single" w:sz="4" w:space="0" w:color="auto"/>
            </w:tcBorders>
            <w:vAlign w:val="center"/>
          </w:tcPr>
          <w:p w14:paraId="49AAC53C" w14:textId="77777777" w:rsidR="00376450" w:rsidRPr="00EA64EE" w:rsidRDefault="00376450" w:rsidP="009E3D8E">
            <w:pPr>
              <w:rPr>
                <w:sz w:val="16"/>
              </w:rPr>
            </w:pPr>
            <w:r w:rsidRPr="00EA64EE">
              <w:rPr>
                <w:sz w:val="16"/>
              </w:rPr>
              <w:t>0.9954</w:t>
            </w:r>
          </w:p>
        </w:tc>
      </w:tr>
      <w:tr w:rsidR="00376450" w:rsidRPr="00EA64EE" w14:paraId="798DB6E0" w14:textId="77777777" w:rsidTr="009E3D8E">
        <w:tc>
          <w:tcPr>
            <w:tcW w:w="4518" w:type="dxa"/>
            <w:tcBorders>
              <w:top w:val="single" w:sz="4" w:space="0" w:color="auto"/>
              <w:left w:val="nil"/>
              <w:bottom w:val="single" w:sz="4" w:space="0" w:color="auto"/>
              <w:right w:val="single" w:sz="4" w:space="0" w:color="auto"/>
            </w:tcBorders>
            <w:vAlign w:val="center"/>
          </w:tcPr>
          <w:p w14:paraId="13B81B95" w14:textId="77777777" w:rsidR="00376450" w:rsidRPr="00EA64EE" w:rsidRDefault="00376450" w:rsidP="009E3D8E">
            <w:pPr>
              <w:rPr>
                <w:sz w:val="16"/>
              </w:rPr>
            </w:pPr>
            <w:r w:rsidRPr="00EA64EE">
              <w:rPr>
                <w:sz w:val="16"/>
              </w:rPr>
              <w:t xml:space="preserve">   of prostate</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1906DD5A" w14:textId="77777777" w:rsidR="00376450" w:rsidRPr="00EA64EE" w:rsidRDefault="00376450" w:rsidP="009E3D8E">
            <w:pPr>
              <w:rPr>
                <w:sz w:val="16"/>
              </w:rPr>
            </w:pPr>
            <w:r w:rsidRPr="00EA64EE">
              <w:rPr>
                <w:sz w:val="16"/>
              </w:rPr>
              <w:t>C61</w:t>
            </w:r>
          </w:p>
        </w:tc>
        <w:tc>
          <w:tcPr>
            <w:tcW w:w="1980" w:type="dxa"/>
            <w:tcBorders>
              <w:top w:val="single" w:sz="4" w:space="0" w:color="auto"/>
              <w:left w:val="single" w:sz="4" w:space="0" w:color="auto"/>
              <w:bottom w:val="single" w:sz="4" w:space="0" w:color="auto"/>
              <w:right w:val="single" w:sz="4" w:space="0" w:color="auto"/>
            </w:tcBorders>
            <w:vAlign w:val="center"/>
          </w:tcPr>
          <w:p w14:paraId="37667E58" w14:textId="77777777" w:rsidR="00376450" w:rsidRPr="00EA64EE" w:rsidRDefault="00376450" w:rsidP="009E3D8E">
            <w:pPr>
              <w:rPr>
                <w:sz w:val="16"/>
              </w:rPr>
            </w:pPr>
            <w:r w:rsidRPr="00EA64EE">
              <w:rPr>
                <w:sz w:val="16"/>
              </w:rPr>
              <w:t>185</w:t>
            </w:r>
          </w:p>
        </w:tc>
        <w:tc>
          <w:tcPr>
            <w:tcW w:w="1800" w:type="dxa"/>
            <w:tcBorders>
              <w:top w:val="single" w:sz="4" w:space="0" w:color="auto"/>
              <w:left w:val="single" w:sz="4" w:space="0" w:color="auto"/>
              <w:bottom w:val="single" w:sz="4" w:space="0" w:color="auto"/>
              <w:right w:val="single" w:sz="4" w:space="0" w:color="auto"/>
            </w:tcBorders>
            <w:vAlign w:val="center"/>
          </w:tcPr>
          <w:p w14:paraId="7209B5BB" w14:textId="77777777" w:rsidR="00376450" w:rsidRPr="00EA64EE" w:rsidRDefault="00376450" w:rsidP="009E3D8E">
            <w:pPr>
              <w:rPr>
                <w:sz w:val="16"/>
              </w:rPr>
            </w:pPr>
            <w:r w:rsidRPr="00EA64EE">
              <w:rPr>
                <w:sz w:val="16"/>
              </w:rPr>
              <w:t>1.0134</w:t>
            </w:r>
          </w:p>
        </w:tc>
      </w:tr>
      <w:tr w:rsidR="00376450" w:rsidRPr="00EA64EE" w14:paraId="72844CA6" w14:textId="77777777" w:rsidTr="009E3D8E">
        <w:tc>
          <w:tcPr>
            <w:tcW w:w="4518" w:type="dxa"/>
            <w:tcBorders>
              <w:top w:val="single" w:sz="4" w:space="0" w:color="auto"/>
              <w:left w:val="nil"/>
              <w:bottom w:val="single" w:sz="4" w:space="0" w:color="auto"/>
              <w:right w:val="single" w:sz="4" w:space="0" w:color="auto"/>
            </w:tcBorders>
            <w:vAlign w:val="center"/>
          </w:tcPr>
          <w:p w14:paraId="4CAD979A" w14:textId="77777777" w:rsidR="00376450" w:rsidRPr="00EA64EE" w:rsidRDefault="00376450" w:rsidP="009E3D8E">
            <w:pPr>
              <w:rPr>
                <w:sz w:val="16"/>
              </w:rPr>
            </w:pPr>
            <w:r w:rsidRPr="00EA64EE">
              <w:rPr>
                <w:sz w:val="16"/>
              </w:rPr>
              <w:t xml:space="preserve">   of kidney and renal pelvis</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3A9DBBE6" w14:textId="77777777" w:rsidR="00376450" w:rsidRPr="00EA64EE" w:rsidRDefault="00376450" w:rsidP="009E3D8E">
            <w:pPr>
              <w:rPr>
                <w:sz w:val="16"/>
              </w:rPr>
            </w:pPr>
            <w:r w:rsidRPr="00EA64EE">
              <w:rPr>
                <w:sz w:val="16"/>
              </w:rPr>
              <w:t>C64-C65</w:t>
            </w:r>
          </w:p>
        </w:tc>
        <w:tc>
          <w:tcPr>
            <w:tcW w:w="1980" w:type="dxa"/>
            <w:tcBorders>
              <w:top w:val="single" w:sz="4" w:space="0" w:color="auto"/>
              <w:left w:val="single" w:sz="4" w:space="0" w:color="auto"/>
              <w:bottom w:val="single" w:sz="4" w:space="0" w:color="auto"/>
              <w:right w:val="single" w:sz="4" w:space="0" w:color="auto"/>
            </w:tcBorders>
            <w:vAlign w:val="center"/>
          </w:tcPr>
          <w:p w14:paraId="503E2EEF" w14:textId="77777777" w:rsidR="00376450" w:rsidRPr="00EA64EE" w:rsidRDefault="00376450" w:rsidP="009E3D8E">
            <w:pPr>
              <w:rPr>
                <w:sz w:val="16"/>
              </w:rPr>
            </w:pPr>
            <w:r w:rsidRPr="00EA64EE">
              <w:rPr>
                <w:sz w:val="16"/>
              </w:rPr>
              <w:t>189.0-189.1</w:t>
            </w:r>
          </w:p>
        </w:tc>
        <w:tc>
          <w:tcPr>
            <w:tcW w:w="1800" w:type="dxa"/>
            <w:tcBorders>
              <w:top w:val="single" w:sz="4" w:space="0" w:color="auto"/>
              <w:left w:val="single" w:sz="4" w:space="0" w:color="auto"/>
              <w:bottom w:val="single" w:sz="4" w:space="0" w:color="auto"/>
              <w:right w:val="single" w:sz="4" w:space="0" w:color="auto"/>
            </w:tcBorders>
            <w:vAlign w:val="center"/>
          </w:tcPr>
          <w:p w14:paraId="7C9B727E" w14:textId="77777777" w:rsidR="00376450" w:rsidRPr="00EA64EE" w:rsidRDefault="00376450" w:rsidP="009E3D8E">
            <w:pPr>
              <w:rPr>
                <w:sz w:val="16"/>
              </w:rPr>
            </w:pPr>
            <w:r w:rsidRPr="00EA64EE">
              <w:rPr>
                <w:sz w:val="16"/>
              </w:rPr>
              <w:t>1.0000</w:t>
            </w:r>
          </w:p>
        </w:tc>
      </w:tr>
      <w:tr w:rsidR="00376450" w:rsidRPr="00EA64EE" w14:paraId="36728DD0" w14:textId="77777777" w:rsidTr="009E3D8E">
        <w:tc>
          <w:tcPr>
            <w:tcW w:w="4518" w:type="dxa"/>
            <w:tcBorders>
              <w:top w:val="single" w:sz="4" w:space="0" w:color="auto"/>
              <w:left w:val="nil"/>
              <w:bottom w:val="single" w:sz="4" w:space="0" w:color="auto"/>
              <w:right w:val="single" w:sz="4" w:space="0" w:color="auto"/>
            </w:tcBorders>
            <w:vAlign w:val="center"/>
          </w:tcPr>
          <w:p w14:paraId="587D6654" w14:textId="77777777" w:rsidR="00376450" w:rsidRPr="00EA64EE" w:rsidRDefault="00376450" w:rsidP="009E3D8E">
            <w:pPr>
              <w:rPr>
                <w:sz w:val="16"/>
              </w:rPr>
            </w:pPr>
            <w:r w:rsidRPr="00EA64EE">
              <w:rPr>
                <w:sz w:val="16"/>
              </w:rPr>
              <w:t xml:space="preserve">   of bladder</w:t>
            </w:r>
          </w:p>
        </w:tc>
        <w:tc>
          <w:tcPr>
            <w:tcW w:w="2070" w:type="dxa"/>
            <w:tcBorders>
              <w:top w:val="single" w:sz="4" w:space="0" w:color="auto"/>
              <w:left w:val="single" w:sz="4" w:space="0" w:color="auto"/>
              <w:bottom w:val="single" w:sz="4" w:space="0" w:color="auto"/>
              <w:right w:val="single" w:sz="4" w:space="0" w:color="auto"/>
            </w:tcBorders>
            <w:vAlign w:val="center"/>
          </w:tcPr>
          <w:p w14:paraId="5DCB7F41" w14:textId="77777777" w:rsidR="00376450" w:rsidRPr="00EA64EE" w:rsidRDefault="00376450" w:rsidP="009E3D8E">
            <w:pPr>
              <w:rPr>
                <w:sz w:val="16"/>
              </w:rPr>
            </w:pPr>
            <w:r w:rsidRPr="00EA64EE">
              <w:rPr>
                <w:sz w:val="16"/>
              </w:rPr>
              <w:t>C67</w:t>
            </w:r>
          </w:p>
        </w:tc>
        <w:tc>
          <w:tcPr>
            <w:tcW w:w="1980" w:type="dxa"/>
            <w:tcBorders>
              <w:top w:val="single" w:sz="4" w:space="0" w:color="auto"/>
              <w:left w:val="single" w:sz="4" w:space="0" w:color="auto"/>
              <w:bottom w:val="single" w:sz="4" w:space="0" w:color="auto"/>
              <w:right w:val="single" w:sz="4" w:space="0" w:color="auto"/>
            </w:tcBorders>
            <w:vAlign w:val="center"/>
          </w:tcPr>
          <w:p w14:paraId="62DDB92D" w14:textId="77777777" w:rsidR="00376450" w:rsidRPr="00EA64EE" w:rsidRDefault="00376450" w:rsidP="009E3D8E">
            <w:pPr>
              <w:rPr>
                <w:sz w:val="16"/>
              </w:rPr>
            </w:pPr>
            <w:r w:rsidRPr="00EA64EE">
              <w:rPr>
                <w:sz w:val="16"/>
              </w:rPr>
              <w:t>188</w:t>
            </w:r>
          </w:p>
        </w:tc>
        <w:tc>
          <w:tcPr>
            <w:tcW w:w="1800" w:type="dxa"/>
            <w:tcBorders>
              <w:top w:val="single" w:sz="4" w:space="0" w:color="auto"/>
              <w:left w:val="single" w:sz="4" w:space="0" w:color="auto"/>
              <w:bottom w:val="single" w:sz="4" w:space="0" w:color="auto"/>
              <w:right w:val="single" w:sz="4" w:space="0" w:color="auto"/>
            </w:tcBorders>
            <w:vAlign w:val="center"/>
          </w:tcPr>
          <w:p w14:paraId="6F15E802" w14:textId="77777777" w:rsidR="00376450" w:rsidRPr="00EA64EE" w:rsidRDefault="00376450" w:rsidP="009E3D8E">
            <w:pPr>
              <w:rPr>
                <w:sz w:val="16"/>
              </w:rPr>
            </w:pPr>
            <w:r w:rsidRPr="00EA64EE">
              <w:rPr>
                <w:sz w:val="16"/>
              </w:rPr>
              <w:t>0.9968</w:t>
            </w:r>
          </w:p>
        </w:tc>
      </w:tr>
      <w:tr w:rsidR="00376450" w:rsidRPr="00EA64EE" w14:paraId="349FC93B" w14:textId="77777777" w:rsidTr="009E3D8E">
        <w:tc>
          <w:tcPr>
            <w:tcW w:w="4518" w:type="dxa"/>
            <w:tcBorders>
              <w:top w:val="single" w:sz="4" w:space="0" w:color="auto"/>
              <w:left w:val="nil"/>
              <w:bottom w:val="single" w:sz="4" w:space="0" w:color="auto"/>
              <w:right w:val="single" w:sz="4" w:space="0" w:color="auto"/>
            </w:tcBorders>
            <w:vAlign w:val="center"/>
          </w:tcPr>
          <w:p w14:paraId="63B72C6B" w14:textId="77777777" w:rsidR="00376450" w:rsidRPr="00EA64EE" w:rsidRDefault="00376450" w:rsidP="009E3D8E">
            <w:pPr>
              <w:rPr>
                <w:sz w:val="16"/>
              </w:rPr>
            </w:pPr>
            <w:r w:rsidRPr="00EA64EE">
              <w:rPr>
                <w:sz w:val="16"/>
              </w:rPr>
              <w:t xml:space="preserve">   of meninges, brain &amp; other parts of central nervous system</w:t>
            </w:r>
          </w:p>
        </w:tc>
        <w:tc>
          <w:tcPr>
            <w:tcW w:w="2070" w:type="dxa"/>
            <w:tcBorders>
              <w:top w:val="single" w:sz="4" w:space="0" w:color="auto"/>
              <w:left w:val="single" w:sz="4" w:space="0" w:color="auto"/>
              <w:bottom w:val="single" w:sz="4" w:space="0" w:color="auto"/>
              <w:right w:val="single" w:sz="4" w:space="0" w:color="auto"/>
            </w:tcBorders>
            <w:vAlign w:val="center"/>
          </w:tcPr>
          <w:p w14:paraId="052FE622" w14:textId="77777777" w:rsidR="00376450" w:rsidRPr="00EA64EE" w:rsidRDefault="00376450" w:rsidP="009E3D8E">
            <w:pPr>
              <w:rPr>
                <w:sz w:val="16"/>
              </w:rPr>
            </w:pPr>
            <w:r w:rsidRPr="00EA64EE">
              <w:rPr>
                <w:sz w:val="16"/>
              </w:rPr>
              <w:t>C70-C72</w:t>
            </w:r>
          </w:p>
        </w:tc>
        <w:tc>
          <w:tcPr>
            <w:tcW w:w="1980" w:type="dxa"/>
            <w:tcBorders>
              <w:top w:val="single" w:sz="4" w:space="0" w:color="auto"/>
              <w:left w:val="single" w:sz="4" w:space="0" w:color="auto"/>
              <w:bottom w:val="single" w:sz="4" w:space="0" w:color="auto"/>
              <w:right w:val="single" w:sz="4" w:space="0" w:color="auto"/>
            </w:tcBorders>
            <w:vAlign w:val="center"/>
          </w:tcPr>
          <w:p w14:paraId="199C50FD" w14:textId="77777777" w:rsidR="00376450" w:rsidRPr="00EA64EE" w:rsidRDefault="00376450" w:rsidP="009E3D8E">
            <w:pPr>
              <w:rPr>
                <w:sz w:val="16"/>
              </w:rPr>
            </w:pPr>
            <w:r w:rsidRPr="00EA64EE">
              <w:rPr>
                <w:sz w:val="16"/>
              </w:rPr>
              <w:t>191-192</w:t>
            </w:r>
          </w:p>
        </w:tc>
        <w:tc>
          <w:tcPr>
            <w:tcW w:w="1800" w:type="dxa"/>
            <w:tcBorders>
              <w:top w:val="single" w:sz="4" w:space="0" w:color="auto"/>
              <w:left w:val="single" w:sz="4" w:space="0" w:color="auto"/>
              <w:bottom w:val="single" w:sz="4" w:space="0" w:color="auto"/>
              <w:right w:val="single" w:sz="4" w:space="0" w:color="auto"/>
            </w:tcBorders>
            <w:vAlign w:val="center"/>
          </w:tcPr>
          <w:p w14:paraId="1CDBBAF3" w14:textId="77777777" w:rsidR="00376450" w:rsidRPr="00EA64EE" w:rsidRDefault="00376450" w:rsidP="009E3D8E">
            <w:pPr>
              <w:rPr>
                <w:sz w:val="16"/>
              </w:rPr>
            </w:pPr>
            <w:r w:rsidRPr="00EA64EE">
              <w:rPr>
                <w:sz w:val="16"/>
              </w:rPr>
              <w:t>0.9691</w:t>
            </w:r>
          </w:p>
        </w:tc>
      </w:tr>
      <w:tr w:rsidR="00376450" w:rsidRPr="00EA64EE" w14:paraId="6688ACC2" w14:textId="77777777" w:rsidTr="009E3D8E">
        <w:tc>
          <w:tcPr>
            <w:tcW w:w="4518" w:type="dxa"/>
            <w:tcBorders>
              <w:top w:val="single" w:sz="4" w:space="0" w:color="auto"/>
              <w:left w:val="nil"/>
              <w:bottom w:val="single" w:sz="4" w:space="0" w:color="auto"/>
              <w:right w:val="single" w:sz="4" w:space="0" w:color="auto"/>
            </w:tcBorders>
            <w:vAlign w:val="center"/>
          </w:tcPr>
          <w:p w14:paraId="70F7A4D0" w14:textId="77777777" w:rsidR="00376450" w:rsidRPr="00EA64EE" w:rsidRDefault="00376450" w:rsidP="009E3D8E">
            <w:pPr>
              <w:rPr>
                <w:sz w:val="16"/>
              </w:rPr>
            </w:pPr>
            <w:r w:rsidRPr="00EA64EE">
              <w:rPr>
                <w:sz w:val="16"/>
              </w:rPr>
              <w:t xml:space="preserve">   </w:t>
            </w:r>
            <w:r w:rsidR="008B25C4" w:rsidRPr="00EA64EE">
              <w:rPr>
                <w:sz w:val="16"/>
              </w:rPr>
              <w:t>Hodgkin</w:t>
            </w:r>
            <w:r w:rsidRPr="00EA64EE">
              <w:rPr>
                <w:sz w:val="16"/>
              </w:rPr>
              <w:t xml:space="preserve"> Disease</w:t>
            </w:r>
            <w:r w:rsidRPr="00EA64EE">
              <w:rPr>
                <w:sz w:val="16"/>
              </w:rPr>
              <w:tab/>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677AAB3B" w14:textId="77777777" w:rsidR="00376450" w:rsidRPr="00EA64EE" w:rsidRDefault="00376450" w:rsidP="009E3D8E">
            <w:pPr>
              <w:rPr>
                <w:sz w:val="16"/>
              </w:rPr>
            </w:pPr>
            <w:r w:rsidRPr="00EA64EE">
              <w:rPr>
                <w:sz w:val="16"/>
              </w:rPr>
              <w:t>C81</w:t>
            </w:r>
          </w:p>
        </w:tc>
        <w:tc>
          <w:tcPr>
            <w:tcW w:w="1980" w:type="dxa"/>
            <w:tcBorders>
              <w:top w:val="single" w:sz="4" w:space="0" w:color="auto"/>
              <w:left w:val="single" w:sz="4" w:space="0" w:color="auto"/>
              <w:bottom w:val="single" w:sz="4" w:space="0" w:color="auto"/>
              <w:right w:val="single" w:sz="4" w:space="0" w:color="auto"/>
            </w:tcBorders>
            <w:vAlign w:val="center"/>
          </w:tcPr>
          <w:p w14:paraId="6807F762" w14:textId="77777777" w:rsidR="00376450" w:rsidRPr="00EA64EE" w:rsidRDefault="00376450" w:rsidP="009E3D8E">
            <w:pPr>
              <w:rPr>
                <w:sz w:val="16"/>
              </w:rPr>
            </w:pPr>
            <w:r w:rsidRPr="00EA64EE">
              <w:rPr>
                <w:sz w:val="16"/>
              </w:rPr>
              <w:t>201</w:t>
            </w:r>
          </w:p>
        </w:tc>
        <w:tc>
          <w:tcPr>
            <w:tcW w:w="1800" w:type="dxa"/>
            <w:tcBorders>
              <w:top w:val="single" w:sz="4" w:space="0" w:color="auto"/>
              <w:left w:val="single" w:sz="4" w:space="0" w:color="auto"/>
              <w:bottom w:val="single" w:sz="4" w:space="0" w:color="auto"/>
              <w:right w:val="single" w:sz="4" w:space="0" w:color="auto"/>
            </w:tcBorders>
            <w:vAlign w:val="center"/>
          </w:tcPr>
          <w:p w14:paraId="14AA5B99" w14:textId="77777777" w:rsidR="00376450" w:rsidRPr="00EA64EE" w:rsidRDefault="00376450" w:rsidP="009E3D8E">
            <w:pPr>
              <w:rPr>
                <w:sz w:val="16"/>
              </w:rPr>
            </w:pPr>
            <w:r w:rsidRPr="00EA64EE">
              <w:rPr>
                <w:sz w:val="16"/>
              </w:rPr>
              <w:t>0.9855</w:t>
            </w:r>
          </w:p>
        </w:tc>
      </w:tr>
      <w:tr w:rsidR="00376450" w:rsidRPr="00EA64EE" w14:paraId="32D07702" w14:textId="77777777" w:rsidTr="009E3D8E">
        <w:tc>
          <w:tcPr>
            <w:tcW w:w="4518" w:type="dxa"/>
            <w:tcBorders>
              <w:top w:val="single" w:sz="4" w:space="0" w:color="auto"/>
              <w:left w:val="nil"/>
              <w:bottom w:val="single" w:sz="4" w:space="0" w:color="auto"/>
              <w:right w:val="single" w:sz="4" w:space="0" w:color="auto"/>
            </w:tcBorders>
            <w:vAlign w:val="center"/>
          </w:tcPr>
          <w:p w14:paraId="245886D0" w14:textId="77777777" w:rsidR="00376450" w:rsidRPr="00EA64EE" w:rsidRDefault="00376450" w:rsidP="009E3D8E">
            <w:pPr>
              <w:rPr>
                <w:sz w:val="16"/>
              </w:rPr>
            </w:pPr>
            <w:r w:rsidRPr="00EA64EE">
              <w:rPr>
                <w:sz w:val="16"/>
              </w:rPr>
              <w:t xml:space="preserve">   Non-</w:t>
            </w:r>
            <w:r w:rsidR="008B25C4" w:rsidRPr="00EA64EE">
              <w:rPr>
                <w:sz w:val="16"/>
              </w:rPr>
              <w:t>Hodgkin</w:t>
            </w:r>
            <w:r w:rsidRPr="00EA64EE">
              <w:rPr>
                <w:sz w:val="16"/>
              </w:rPr>
              <w:t xml:space="preserve"> lymphoma</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338A876" w14:textId="77777777" w:rsidR="00376450" w:rsidRPr="00EA64EE" w:rsidRDefault="00376450" w:rsidP="009E3D8E">
            <w:pPr>
              <w:rPr>
                <w:sz w:val="16"/>
              </w:rPr>
            </w:pPr>
            <w:r w:rsidRPr="00EA64EE">
              <w:rPr>
                <w:sz w:val="16"/>
              </w:rPr>
              <w:t>C82-C85</w:t>
            </w:r>
          </w:p>
        </w:tc>
        <w:tc>
          <w:tcPr>
            <w:tcW w:w="1980" w:type="dxa"/>
            <w:tcBorders>
              <w:top w:val="single" w:sz="4" w:space="0" w:color="auto"/>
              <w:left w:val="single" w:sz="4" w:space="0" w:color="auto"/>
              <w:bottom w:val="single" w:sz="4" w:space="0" w:color="auto"/>
              <w:right w:val="single" w:sz="4" w:space="0" w:color="auto"/>
            </w:tcBorders>
            <w:vAlign w:val="center"/>
          </w:tcPr>
          <w:p w14:paraId="5FA39AF8" w14:textId="77777777" w:rsidR="00376450" w:rsidRPr="00EA64EE" w:rsidRDefault="00376450" w:rsidP="009E3D8E">
            <w:pPr>
              <w:rPr>
                <w:sz w:val="16"/>
              </w:rPr>
            </w:pPr>
            <w:r w:rsidRPr="00EA64EE">
              <w:rPr>
                <w:sz w:val="16"/>
              </w:rPr>
              <w:t>200, 202</w:t>
            </w:r>
          </w:p>
        </w:tc>
        <w:tc>
          <w:tcPr>
            <w:tcW w:w="1800" w:type="dxa"/>
            <w:tcBorders>
              <w:top w:val="single" w:sz="4" w:space="0" w:color="auto"/>
              <w:left w:val="single" w:sz="4" w:space="0" w:color="auto"/>
              <w:bottom w:val="single" w:sz="4" w:space="0" w:color="auto"/>
              <w:right w:val="single" w:sz="4" w:space="0" w:color="auto"/>
            </w:tcBorders>
            <w:vAlign w:val="center"/>
          </w:tcPr>
          <w:p w14:paraId="227D0FB6" w14:textId="77777777" w:rsidR="00376450" w:rsidRPr="00EA64EE" w:rsidRDefault="00376450" w:rsidP="009E3D8E">
            <w:pPr>
              <w:rPr>
                <w:sz w:val="16"/>
              </w:rPr>
            </w:pPr>
            <w:r w:rsidRPr="00EA64EE">
              <w:rPr>
                <w:sz w:val="16"/>
              </w:rPr>
              <w:t>0.9781</w:t>
            </w:r>
          </w:p>
        </w:tc>
      </w:tr>
      <w:tr w:rsidR="00376450" w:rsidRPr="00EA64EE" w14:paraId="3258EA04" w14:textId="77777777" w:rsidTr="009E3D8E">
        <w:tc>
          <w:tcPr>
            <w:tcW w:w="4518" w:type="dxa"/>
            <w:tcBorders>
              <w:top w:val="single" w:sz="4" w:space="0" w:color="auto"/>
              <w:left w:val="nil"/>
              <w:bottom w:val="single" w:sz="4" w:space="0" w:color="auto"/>
              <w:right w:val="single" w:sz="4" w:space="0" w:color="auto"/>
            </w:tcBorders>
            <w:vAlign w:val="center"/>
          </w:tcPr>
          <w:p w14:paraId="027262EB" w14:textId="77777777" w:rsidR="00376450" w:rsidRPr="00EA64EE" w:rsidRDefault="00376450" w:rsidP="009E3D8E">
            <w:pPr>
              <w:rPr>
                <w:sz w:val="16"/>
              </w:rPr>
            </w:pPr>
            <w:r w:rsidRPr="00EA64EE">
              <w:rPr>
                <w:sz w:val="16"/>
              </w:rPr>
              <w:t xml:space="preserve">   Leukemia</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9498704" w14:textId="77777777" w:rsidR="00376450" w:rsidRPr="00EA64EE" w:rsidRDefault="00376450" w:rsidP="009E3D8E">
            <w:pPr>
              <w:rPr>
                <w:sz w:val="16"/>
              </w:rPr>
            </w:pPr>
            <w:r w:rsidRPr="00EA64EE">
              <w:rPr>
                <w:sz w:val="16"/>
              </w:rPr>
              <w:t>C91-C95</w:t>
            </w:r>
          </w:p>
        </w:tc>
        <w:tc>
          <w:tcPr>
            <w:tcW w:w="1980" w:type="dxa"/>
            <w:tcBorders>
              <w:top w:val="single" w:sz="4" w:space="0" w:color="auto"/>
              <w:left w:val="single" w:sz="4" w:space="0" w:color="auto"/>
              <w:bottom w:val="single" w:sz="4" w:space="0" w:color="auto"/>
              <w:right w:val="single" w:sz="4" w:space="0" w:color="auto"/>
            </w:tcBorders>
            <w:vAlign w:val="center"/>
          </w:tcPr>
          <w:p w14:paraId="14CDA6C2" w14:textId="77777777" w:rsidR="00376450" w:rsidRPr="00EA64EE" w:rsidRDefault="00376450" w:rsidP="009E3D8E">
            <w:pPr>
              <w:rPr>
                <w:sz w:val="16"/>
              </w:rPr>
            </w:pPr>
            <w:r w:rsidRPr="00EA64EE">
              <w:rPr>
                <w:sz w:val="16"/>
              </w:rPr>
              <w:t>204-208</w:t>
            </w:r>
          </w:p>
        </w:tc>
        <w:tc>
          <w:tcPr>
            <w:tcW w:w="1800" w:type="dxa"/>
            <w:tcBorders>
              <w:top w:val="single" w:sz="4" w:space="0" w:color="auto"/>
              <w:left w:val="single" w:sz="4" w:space="0" w:color="auto"/>
              <w:bottom w:val="single" w:sz="4" w:space="0" w:color="auto"/>
              <w:right w:val="single" w:sz="4" w:space="0" w:color="auto"/>
            </w:tcBorders>
            <w:vAlign w:val="center"/>
          </w:tcPr>
          <w:p w14:paraId="30832616" w14:textId="77777777" w:rsidR="00376450" w:rsidRPr="00EA64EE" w:rsidRDefault="00376450" w:rsidP="009E3D8E">
            <w:pPr>
              <w:rPr>
                <w:sz w:val="16"/>
              </w:rPr>
            </w:pPr>
            <w:r w:rsidRPr="00EA64EE">
              <w:rPr>
                <w:sz w:val="16"/>
              </w:rPr>
              <w:t>1.0119</w:t>
            </w:r>
          </w:p>
        </w:tc>
      </w:tr>
      <w:tr w:rsidR="00376450" w:rsidRPr="00EA64EE" w14:paraId="1037E075" w14:textId="77777777" w:rsidTr="009E3D8E">
        <w:tc>
          <w:tcPr>
            <w:tcW w:w="4518" w:type="dxa"/>
            <w:tcBorders>
              <w:top w:val="single" w:sz="4" w:space="0" w:color="auto"/>
              <w:left w:val="nil"/>
              <w:bottom w:val="single" w:sz="4" w:space="0" w:color="auto"/>
              <w:right w:val="single" w:sz="4" w:space="0" w:color="auto"/>
            </w:tcBorders>
            <w:vAlign w:val="center"/>
          </w:tcPr>
          <w:p w14:paraId="181674FF" w14:textId="77777777" w:rsidR="00376450" w:rsidRPr="00EA64EE" w:rsidRDefault="00376450" w:rsidP="009E3D8E">
            <w:pPr>
              <w:rPr>
                <w:sz w:val="16"/>
              </w:rPr>
            </w:pPr>
            <w:r w:rsidRPr="00EA64EE">
              <w:rPr>
                <w:sz w:val="16"/>
              </w:rPr>
              <w:t xml:space="preserve">   Multiple myeloma and immunoproliferative neoplasms</w:t>
            </w:r>
          </w:p>
        </w:tc>
        <w:tc>
          <w:tcPr>
            <w:tcW w:w="2070" w:type="dxa"/>
            <w:tcBorders>
              <w:top w:val="single" w:sz="4" w:space="0" w:color="auto"/>
              <w:left w:val="single" w:sz="4" w:space="0" w:color="auto"/>
              <w:bottom w:val="single" w:sz="4" w:space="0" w:color="auto"/>
              <w:right w:val="single" w:sz="4" w:space="0" w:color="auto"/>
            </w:tcBorders>
            <w:vAlign w:val="center"/>
          </w:tcPr>
          <w:p w14:paraId="30931070" w14:textId="77777777" w:rsidR="00376450" w:rsidRPr="00EA64EE" w:rsidRDefault="00376450" w:rsidP="009E3D8E">
            <w:pPr>
              <w:rPr>
                <w:sz w:val="16"/>
              </w:rPr>
            </w:pPr>
            <w:r w:rsidRPr="00EA64EE">
              <w:rPr>
                <w:sz w:val="16"/>
              </w:rPr>
              <w:t>C88, C90</w:t>
            </w:r>
          </w:p>
        </w:tc>
        <w:tc>
          <w:tcPr>
            <w:tcW w:w="1980" w:type="dxa"/>
            <w:tcBorders>
              <w:top w:val="single" w:sz="4" w:space="0" w:color="auto"/>
              <w:left w:val="single" w:sz="4" w:space="0" w:color="auto"/>
              <w:bottom w:val="single" w:sz="4" w:space="0" w:color="auto"/>
              <w:right w:val="single" w:sz="4" w:space="0" w:color="auto"/>
            </w:tcBorders>
            <w:vAlign w:val="center"/>
          </w:tcPr>
          <w:p w14:paraId="14EA5C33" w14:textId="77777777" w:rsidR="00376450" w:rsidRPr="00EA64EE" w:rsidRDefault="00376450" w:rsidP="009E3D8E">
            <w:pPr>
              <w:rPr>
                <w:sz w:val="16"/>
              </w:rPr>
            </w:pPr>
            <w:r w:rsidRPr="00EA64EE">
              <w:rPr>
                <w:sz w:val="16"/>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7DDFDD40" w14:textId="77777777" w:rsidR="00376450" w:rsidRPr="00EA64EE" w:rsidRDefault="00376450" w:rsidP="009E3D8E">
            <w:pPr>
              <w:rPr>
                <w:sz w:val="16"/>
              </w:rPr>
            </w:pPr>
            <w:r w:rsidRPr="00EA64EE">
              <w:rPr>
                <w:sz w:val="16"/>
              </w:rPr>
              <w:t>1.0383</w:t>
            </w:r>
          </w:p>
        </w:tc>
      </w:tr>
      <w:tr w:rsidR="00376450" w:rsidRPr="00EA64EE" w14:paraId="7364C7C3"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4AAA93E3" w14:textId="77777777" w:rsidR="00376450" w:rsidRPr="00EA64EE" w:rsidRDefault="00376450" w:rsidP="009E3D8E">
            <w:pPr>
              <w:rPr>
                <w:b/>
                <w:sz w:val="16"/>
              </w:rPr>
            </w:pPr>
            <w:bookmarkStart w:id="1406" w:name="_Toc143066496"/>
            <w:r w:rsidRPr="00EA64EE">
              <w:rPr>
                <w:b/>
                <w:sz w:val="16"/>
              </w:rPr>
              <w:t>Diabetes Mellitus</w:t>
            </w:r>
            <w:bookmarkEnd w:id="1406"/>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0CF84BD3" w14:textId="77777777" w:rsidR="00376450" w:rsidRPr="00EA64EE" w:rsidRDefault="00376450" w:rsidP="009E3D8E">
            <w:pPr>
              <w:rPr>
                <w:sz w:val="16"/>
              </w:rPr>
            </w:pPr>
            <w:r w:rsidRPr="00EA64EE">
              <w:rPr>
                <w:sz w:val="16"/>
              </w:rPr>
              <w:t>E10-E14</w:t>
            </w:r>
          </w:p>
        </w:tc>
        <w:tc>
          <w:tcPr>
            <w:tcW w:w="1980" w:type="dxa"/>
            <w:tcBorders>
              <w:top w:val="single" w:sz="4" w:space="0" w:color="auto"/>
              <w:left w:val="single" w:sz="4" w:space="0" w:color="auto"/>
              <w:bottom w:val="single" w:sz="4" w:space="0" w:color="auto"/>
              <w:right w:val="single" w:sz="4" w:space="0" w:color="auto"/>
            </w:tcBorders>
            <w:vAlign w:val="center"/>
          </w:tcPr>
          <w:p w14:paraId="2C81A7C2" w14:textId="77777777" w:rsidR="00376450" w:rsidRPr="00EA64EE" w:rsidRDefault="00376450" w:rsidP="009E3D8E">
            <w:pPr>
              <w:rPr>
                <w:sz w:val="16"/>
              </w:rPr>
            </w:pPr>
            <w:r w:rsidRPr="00EA64EE">
              <w:rPr>
                <w:sz w:val="16"/>
              </w:rPr>
              <w:t>250</w:t>
            </w:r>
          </w:p>
        </w:tc>
        <w:tc>
          <w:tcPr>
            <w:tcW w:w="1800" w:type="dxa"/>
            <w:tcBorders>
              <w:top w:val="single" w:sz="4" w:space="0" w:color="auto"/>
              <w:left w:val="single" w:sz="4" w:space="0" w:color="auto"/>
              <w:bottom w:val="single" w:sz="4" w:space="0" w:color="auto"/>
              <w:right w:val="single" w:sz="4" w:space="0" w:color="auto"/>
            </w:tcBorders>
            <w:vAlign w:val="center"/>
          </w:tcPr>
          <w:p w14:paraId="050D899C" w14:textId="77777777" w:rsidR="00376450" w:rsidRPr="00EA64EE" w:rsidRDefault="00376450" w:rsidP="009E3D8E">
            <w:pPr>
              <w:rPr>
                <w:sz w:val="16"/>
              </w:rPr>
            </w:pPr>
            <w:r w:rsidRPr="00EA64EE">
              <w:rPr>
                <w:sz w:val="16"/>
              </w:rPr>
              <w:t>1.0082</w:t>
            </w:r>
          </w:p>
        </w:tc>
      </w:tr>
      <w:tr w:rsidR="00376450" w:rsidRPr="00EA64EE" w14:paraId="57374D2F"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7C50767A" w14:textId="77777777" w:rsidR="00376450" w:rsidRPr="00EA64EE" w:rsidRDefault="00376450" w:rsidP="009E3D8E">
            <w:pPr>
              <w:rPr>
                <w:b/>
                <w:sz w:val="16"/>
              </w:rPr>
            </w:pPr>
            <w:bookmarkStart w:id="1407" w:name="_Toc143066497"/>
            <w:r w:rsidRPr="00EA64EE">
              <w:rPr>
                <w:b/>
                <w:sz w:val="16"/>
              </w:rPr>
              <w:t>Alzheimer’s Disease</w:t>
            </w:r>
            <w:bookmarkEnd w:id="1407"/>
          </w:p>
        </w:tc>
        <w:tc>
          <w:tcPr>
            <w:tcW w:w="2070" w:type="dxa"/>
            <w:tcBorders>
              <w:top w:val="single" w:sz="4" w:space="0" w:color="auto"/>
              <w:left w:val="single" w:sz="4" w:space="0" w:color="auto"/>
              <w:bottom w:val="single" w:sz="4" w:space="0" w:color="auto"/>
              <w:right w:val="single" w:sz="4" w:space="0" w:color="auto"/>
            </w:tcBorders>
            <w:vAlign w:val="center"/>
          </w:tcPr>
          <w:p w14:paraId="35DE233A" w14:textId="77777777" w:rsidR="00376450" w:rsidRPr="00EA64EE" w:rsidRDefault="00376450" w:rsidP="009E3D8E">
            <w:pPr>
              <w:rPr>
                <w:sz w:val="16"/>
              </w:rPr>
            </w:pPr>
            <w:r w:rsidRPr="00EA64EE">
              <w:rPr>
                <w:sz w:val="16"/>
              </w:rPr>
              <w:t>G30</w:t>
            </w:r>
          </w:p>
        </w:tc>
        <w:tc>
          <w:tcPr>
            <w:tcW w:w="1980" w:type="dxa"/>
            <w:tcBorders>
              <w:top w:val="single" w:sz="4" w:space="0" w:color="auto"/>
              <w:left w:val="single" w:sz="4" w:space="0" w:color="auto"/>
              <w:bottom w:val="single" w:sz="4" w:space="0" w:color="auto"/>
              <w:right w:val="single" w:sz="4" w:space="0" w:color="auto"/>
            </w:tcBorders>
            <w:vAlign w:val="center"/>
          </w:tcPr>
          <w:p w14:paraId="25FA3A1E" w14:textId="77777777" w:rsidR="00376450" w:rsidRPr="00EA64EE" w:rsidRDefault="00376450" w:rsidP="009E3D8E">
            <w:pPr>
              <w:rPr>
                <w:sz w:val="16"/>
              </w:rPr>
            </w:pPr>
            <w:r w:rsidRPr="00EA64EE">
              <w:rPr>
                <w:sz w:val="16"/>
              </w:rPr>
              <w:t>331.0</w:t>
            </w:r>
          </w:p>
        </w:tc>
        <w:tc>
          <w:tcPr>
            <w:tcW w:w="1800" w:type="dxa"/>
            <w:tcBorders>
              <w:top w:val="single" w:sz="4" w:space="0" w:color="auto"/>
              <w:left w:val="single" w:sz="4" w:space="0" w:color="auto"/>
              <w:bottom w:val="single" w:sz="4" w:space="0" w:color="auto"/>
              <w:right w:val="single" w:sz="4" w:space="0" w:color="auto"/>
            </w:tcBorders>
            <w:vAlign w:val="center"/>
          </w:tcPr>
          <w:p w14:paraId="0B9466C5" w14:textId="77777777" w:rsidR="00376450" w:rsidRPr="00EA64EE" w:rsidRDefault="00376450" w:rsidP="009E3D8E">
            <w:pPr>
              <w:rPr>
                <w:sz w:val="16"/>
              </w:rPr>
            </w:pPr>
            <w:r w:rsidRPr="00EA64EE">
              <w:rPr>
                <w:sz w:val="16"/>
              </w:rPr>
              <w:t>1.5536</w:t>
            </w:r>
          </w:p>
        </w:tc>
      </w:tr>
      <w:tr w:rsidR="00376450" w:rsidRPr="00EA64EE" w14:paraId="6736A668"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7F98F80F" w14:textId="77777777" w:rsidR="00376450" w:rsidRPr="00EA64EE" w:rsidRDefault="00376450" w:rsidP="009E3D8E">
            <w:pPr>
              <w:rPr>
                <w:b/>
                <w:sz w:val="16"/>
              </w:rPr>
            </w:pPr>
            <w:bookmarkStart w:id="1408" w:name="_Toc143066498"/>
            <w:r w:rsidRPr="00EA64EE">
              <w:rPr>
                <w:b/>
                <w:sz w:val="16"/>
              </w:rPr>
              <w:t>Heart Disease</w:t>
            </w:r>
            <w:bookmarkEnd w:id="1408"/>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2A715E8C" w14:textId="77777777" w:rsidR="00376450" w:rsidRPr="00EA64EE" w:rsidRDefault="00376450" w:rsidP="009E3D8E">
            <w:pPr>
              <w:rPr>
                <w:sz w:val="16"/>
              </w:rPr>
            </w:pPr>
            <w:r w:rsidRPr="00EA64EE">
              <w:rPr>
                <w:sz w:val="16"/>
              </w:rPr>
              <w:t>I00-I09, I11, I13, I20-I51</w:t>
            </w:r>
          </w:p>
        </w:tc>
        <w:tc>
          <w:tcPr>
            <w:tcW w:w="1980" w:type="dxa"/>
            <w:tcBorders>
              <w:top w:val="single" w:sz="4" w:space="0" w:color="auto"/>
              <w:left w:val="single" w:sz="4" w:space="0" w:color="auto"/>
              <w:bottom w:val="single" w:sz="4" w:space="0" w:color="auto"/>
              <w:right w:val="single" w:sz="4" w:space="0" w:color="auto"/>
            </w:tcBorders>
            <w:vAlign w:val="center"/>
          </w:tcPr>
          <w:p w14:paraId="5A44E784" w14:textId="77777777" w:rsidR="00376450" w:rsidRPr="00EA64EE" w:rsidRDefault="00376450" w:rsidP="009E3D8E">
            <w:pPr>
              <w:rPr>
                <w:sz w:val="16"/>
              </w:rPr>
            </w:pPr>
            <w:r w:rsidRPr="00EA64EE">
              <w:rPr>
                <w:sz w:val="16"/>
              </w:rPr>
              <w:t>390-398, 402, 404, 410</w:t>
            </w:r>
            <w:r w:rsidR="009E3D8E" w:rsidRPr="00EA64EE">
              <w:rPr>
                <w:sz w:val="16"/>
              </w:rPr>
              <w:t>-4</w:t>
            </w:r>
            <w:r w:rsidRPr="00EA64EE">
              <w:rPr>
                <w:sz w:val="16"/>
              </w:rPr>
              <w:t>29</w:t>
            </w:r>
          </w:p>
        </w:tc>
        <w:tc>
          <w:tcPr>
            <w:tcW w:w="1800" w:type="dxa"/>
            <w:tcBorders>
              <w:top w:val="single" w:sz="4" w:space="0" w:color="auto"/>
              <w:left w:val="single" w:sz="4" w:space="0" w:color="auto"/>
              <w:bottom w:val="single" w:sz="4" w:space="0" w:color="auto"/>
              <w:right w:val="single" w:sz="4" w:space="0" w:color="auto"/>
            </w:tcBorders>
            <w:vAlign w:val="center"/>
          </w:tcPr>
          <w:p w14:paraId="207297CF" w14:textId="77777777" w:rsidR="00376450" w:rsidRPr="00EA64EE" w:rsidRDefault="00376450" w:rsidP="009E3D8E">
            <w:pPr>
              <w:rPr>
                <w:sz w:val="16"/>
              </w:rPr>
            </w:pPr>
            <w:r w:rsidRPr="00EA64EE">
              <w:rPr>
                <w:sz w:val="16"/>
              </w:rPr>
              <w:t>0.9858</w:t>
            </w:r>
          </w:p>
        </w:tc>
      </w:tr>
      <w:tr w:rsidR="00376450" w:rsidRPr="00EA64EE" w14:paraId="7FC90EC5"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369AC530" w14:textId="77777777" w:rsidR="00376450" w:rsidRPr="00EA64EE" w:rsidRDefault="00376450" w:rsidP="00441820">
            <w:pPr>
              <w:rPr>
                <w:b/>
                <w:sz w:val="16"/>
              </w:rPr>
            </w:pPr>
            <w:r w:rsidRPr="00EA64EE">
              <w:rPr>
                <w:b/>
                <w:sz w:val="16"/>
              </w:rPr>
              <w:t xml:space="preserve">Stroke (Cerebrovascular </w:t>
            </w:r>
            <w:r w:rsidR="00441820" w:rsidRPr="00EA64EE">
              <w:rPr>
                <w:b/>
                <w:sz w:val="16"/>
              </w:rPr>
              <w:t>D</w:t>
            </w:r>
            <w:r w:rsidRPr="00EA64EE">
              <w:rPr>
                <w:b/>
                <w:sz w:val="16"/>
              </w:rPr>
              <w:t>isease)</w:t>
            </w:r>
          </w:p>
        </w:tc>
        <w:tc>
          <w:tcPr>
            <w:tcW w:w="2070" w:type="dxa"/>
            <w:tcBorders>
              <w:top w:val="single" w:sz="4" w:space="0" w:color="auto"/>
              <w:left w:val="single" w:sz="4" w:space="0" w:color="auto"/>
              <w:bottom w:val="single" w:sz="4" w:space="0" w:color="auto"/>
              <w:right w:val="single" w:sz="4" w:space="0" w:color="auto"/>
            </w:tcBorders>
            <w:vAlign w:val="center"/>
          </w:tcPr>
          <w:p w14:paraId="6A8BA15F" w14:textId="77777777" w:rsidR="00376450" w:rsidRPr="00EA64EE" w:rsidRDefault="00376450" w:rsidP="009E3D8E">
            <w:pPr>
              <w:rPr>
                <w:sz w:val="16"/>
              </w:rPr>
            </w:pPr>
            <w:r w:rsidRPr="00EA64EE">
              <w:rPr>
                <w:sz w:val="16"/>
              </w:rPr>
              <w:t>I60-I69</w:t>
            </w:r>
          </w:p>
        </w:tc>
        <w:tc>
          <w:tcPr>
            <w:tcW w:w="1980" w:type="dxa"/>
            <w:tcBorders>
              <w:top w:val="single" w:sz="4" w:space="0" w:color="auto"/>
              <w:left w:val="single" w:sz="4" w:space="0" w:color="auto"/>
              <w:bottom w:val="single" w:sz="4" w:space="0" w:color="auto"/>
              <w:right w:val="single" w:sz="4" w:space="0" w:color="auto"/>
            </w:tcBorders>
            <w:vAlign w:val="center"/>
          </w:tcPr>
          <w:p w14:paraId="09BA98AD" w14:textId="77777777" w:rsidR="00376450" w:rsidRPr="00EA64EE" w:rsidRDefault="00376450" w:rsidP="009E3D8E">
            <w:pPr>
              <w:rPr>
                <w:sz w:val="16"/>
              </w:rPr>
            </w:pPr>
            <w:r w:rsidRPr="00EA64EE">
              <w:rPr>
                <w:sz w:val="16"/>
              </w:rPr>
              <w:t>430</w:t>
            </w:r>
            <w:r w:rsidR="0034738D" w:rsidRPr="00EA64EE">
              <w:rPr>
                <w:sz w:val="16"/>
              </w:rPr>
              <w:t>-</w:t>
            </w:r>
            <w:r w:rsidR="009E3D8E" w:rsidRPr="00EA64EE">
              <w:rPr>
                <w:sz w:val="16"/>
              </w:rPr>
              <w:t>4</w:t>
            </w:r>
            <w:r w:rsidRPr="00EA64EE">
              <w:rPr>
                <w:sz w:val="16"/>
              </w:rPr>
              <w:t>34, 436</w:t>
            </w:r>
            <w:r w:rsidR="009E3D8E" w:rsidRPr="00EA64EE">
              <w:rPr>
                <w:sz w:val="16"/>
              </w:rPr>
              <w:t>-</w:t>
            </w:r>
            <w:r w:rsidR="0034738D" w:rsidRPr="00EA64EE">
              <w:rPr>
                <w:sz w:val="16"/>
              </w:rPr>
              <w:t>4</w:t>
            </w:r>
            <w:r w:rsidRPr="00EA64EE">
              <w:rPr>
                <w:sz w:val="16"/>
              </w:rPr>
              <w:t>38</w:t>
            </w:r>
          </w:p>
        </w:tc>
        <w:tc>
          <w:tcPr>
            <w:tcW w:w="1800" w:type="dxa"/>
            <w:tcBorders>
              <w:top w:val="single" w:sz="4" w:space="0" w:color="auto"/>
              <w:left w:val="single" w:sz="4" w:space="0" w:color="auto"/>
              <w:bottom w:val="single" w:sz="4" w:space="0" w:color="auto"/>
              <w:right w:val="single" w:sz="4" w:space="0" w:color="auto"/>
            </w:tcBorders>
            <w:vAlign w:val="center"/>
          </w:tcPr>
          <w:p w14:paraId="567FCC2F" w14:textId="77777777" w:rsidR="00376450" w:rsidRPr="00EA64EE" w:rsidRDefault="00376450" w:rsidP="009E3D8E">
            <w:pPr>
              <w:rPr>
                <w:sz w:val="16"/>
              </w:rPr>
            </w:pPr>
            <w:r w:rsidRPr="00EA64EE">
              <w:rPr>
                <w:sz w:val="16"/>
              </w:rPr>
              <w:t>1.0588</w:t>
            </w:r>
          </w:p>
        </w:tc>
      </w:tr>
      <w:tr w:rsidR="00376450" w:rsidRPr="00EA64EE" w14:paraId="255C6689"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5F48AAC1" w14:textId="77777777" w:rsidR="00376450" w:rsidRPr="00EA64EE" w:rsidRDefault="00376450" w:rsidP="00441820">
            <w:pPr>
              <w:rPr>
                <w:b/>
                <w:sz w:val="16"/>
              </w:rPr>
            </w:pPr>
            <w:r w:rsidRPr="00EA64EE">
              <w:rPr>
                <w:b/>
                <w:sz w:val="16"/>
              </w:rPr>
              <w:t xml:space="preserve">Influenza and </w:t>
            </w:r>
            <w:r w:rsidR="00441820" w:rsidRPr="00EA64EE">
              <w:rPr>
                <w:b/>
                <w:sz w:val="16"/>
              </w:rPr>
              <w:t>P</w:t>
            </w:r>
            <w:r w:rsidRPr="00EA64EE">
              <w:rPr>
                <w:b/>
                <w:sz w:val="16"/>
              </w:rPr>
              <w:t>neumonia</w:t>
            </w:r>
            <w:r w:rsidRPr="00EA64EE">
              <w:rPr>
                <w:b/>
                <w:sz w:val="16"/>
              </w:rPr>
              <w:tab/>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01CB8C74" w14:textId="77777777" w:rsidR="00376450" w:rsidRPr="00EA64EE" w:rsidRDefault="00376450" w:rsidP="009E3D8E">
            <w:pPr>
              <w:rPr>
                <w:sz w:val="16"/>
              </w:rPr>
            </w:pPr>
            <w:r w:rsidRPr="00EA64EE">
              <w:rPr>
                <w:sz w:val="16"/>
              </w:rPr>
              <w:t>J10-J18</w:t>
            </w:r>
          </w:p>
        </w:tc>
        <w:tc>
          <w:tcPr>
            <w:tcW w:w="1980" w:type="dxa"/>
            <w:tcBorders>
              <w:top w:val="single" w:sz="4" w:space="0" w:color="auto"/>
              <w:left w:val="single" w:sz="4" w:space="0" w:color="auto"/>
              <w:bottom w:val="single" w:sz="4" w:space="0" w:color="auto"/>
              <w:right w:val="single" w:sz="4" w:space="0" w:color="auto"/>
            </w:tcBorders>
            <w:vAlign w:val="center"/>
          </w:tcPr>
          <w:p w14:paraId="78D7E58D" w14:textId="77777777" w:rsidR="00376450" w:rsidRPr="00EA64EE" w:rsidRDefault="00376450" w:rsidP="009E3D8E">
            <w:pPr>
              <w:rPr>
                <w:sz w:val="16"/>
              </w:rPr>
            </w:pPr>
            <w:r w:rsidRPr="00EA64EE">
              <w:rPr>
                <w:sz w:val="16"/>
              </w:rPr>
              <w:t>480</w:t>
            </w:r>
            <w:r w:rsidR="0034738D" w:rsidRPr="00EA64EE">
              <w:rPr>
                <w:sz w:val="16"/>
              </w:rPr>
              <w:t>-4</w:t>
            </w:r>
            <w:r w:rsidRPr="00EA64EE">
              <w:rPr>
                <w:sz w:val="16"/>
              </w:rPr>
              <w:t>87</w:t>
            </w:r>
          </w:p>
        </w:tc>
        <w:tc>
          <w:tcPr>
            <w:tcW w:w="1800" w:type="dxa"/>
            <w:tcBorders>
              <w:top w:val="single" w:sz="4" w:space="0" w:color="auto"/>
              <w:left w:val="single" w:sz="4" w:space="0" w:color="auto"/>
              <w:bottom w:val="single" w:sz="4" w:space="0" w:color="auto"/>
              <w:right w:val="single" w:sz="4" w:space="0" w:color="auto"/>
            </w:tcBorders>
            <w:vAlign w:val="center"/>
          </w:tcPr>
          <w:p w14:paraId="0D8E40E6" w14:textId="77777777" w:rsidR="00376450" w:rsidRPr="00EA64EE" w:rsidRDefault="00376450" w:rsidP="009E3D8E">
            <w:pPr>
              <w:rPr>
                <w:sz w:val="16"/>
              </w:rPr>
            </w:pPr>
            <w:r w:rsidRPr="00EA64EE">
              <w:rPr>
                <w:sz w:val="16"/>
              </w:rPr>
              <w:t>0.6982</w:t>
            </w:r>
          </w:p>
        </w:tc>
      </w:tr>
      <w:tr w:rsidR="00376450" w:rsidRPr="00EA64EE" w14:paraId="21FD3D07"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64D66B56" w14:textId="77777777" w:rsidR="00376450" w:rsidRPr="00EA64EE" w:rsidRDefault="00376450" w:rsidP="00441820">
            <w:pPr>
              <w:rPr>
                <w:b/>
                <w:sz w:val="16"/>
              </w:rPr>
            </w:pPr>
            <w:r w:rsidRPr="00EA64EE">
              <w:rPr>
                <w:b/>
                <w:sz w:val="16"/>
              </w:rPr>
              <w:t xml:space="preserve">Chronic </w:t>
            </w:r>
            <w:r w:rsidR="00441820" w:rsidRPr="00EA64EE">
              <w:rPr>
                <w:b/>
                <w:sz w:val="16"/>
              </w:rPr>
              <w:t>L</w:t>
            </w:r>
            <w:r w:rsidRPr="00EA64EE">
              <w:rPr>
                <w:b/>
                <w:sz w:val="16"/>
              </w:rPr>
              <w:t xml:space="preserve">ower </w:t>
            </w:r>
            <w:r w:rsidR="00441820" w:rsidRPr="00EA64EE">
              <w:rPr>
                <w:b/>
                <w:sz w:val="16"/>
              </w:rPr>
              <w:t>R</w:t>
            </w:r>
            <w:r w:rsidRPr="00EA64EE">
              <w:rPr>
                <w:b/>
                <w:sz w:val="16"/>
              </w:rPr>
              <w:t xml:space="preserve">espiratory </w:t>
            </w:r>
            <w:r w:rsidR="00441820" w:rsidRPr="00EA64EE">
              <w:rPr>
                <w:b/>
                <w:sz w:val="16"/>
              </w:rPr>
              <w:t>D</w:t>
            </w:r>
            <w:r w:rsidRPr="00EA64EE">
              <w:rPr>
                <w:b/>
                <w:sz w:val="16"/>
              </w:rPr>
              <w:t xml:space="preserve">iseases </w:t>
            </w:r>
          </w:p>
        </w:tc>
        <w:tc>
          <w:tcPr>
            <w:tcW w:w="2070" w:type="dxa"/>
            <w:tcBorders>
              <w:top w:val="single" w:sz="4" w:space="0" w:color="auto"/>
              <w:left w:val="single" w:sz="4" w:space="0" w:color="auto"/>
              <w:bottom w:val="single" w:sz="4" w:space="0" w:color="auto"/>
              <w:right w:val="single" w:sz="4" w:space="0" w:color="auto"/>
            </w:tcBorders>
            <w:vAlign w:val="center"/>
          </w:tcPr>
          <w:p w14:paraId="10E0ACB8" w14:textId="77777777" w:rsidR="00376450" w:rsidRPr="00EA64EE" w:rsidRDefault="00376450" w:rsidP="009E3D8E">
            <w:pPr>
              <w:rPr>
                <w:sz w:val="16"/>
              </w:rPr>
            </w:pPr>
            <w:r w:rsidRPr="00EA64EE">
              <w:rPr>
                <w:sz w:val="16"/>
              </w:rPr>
              <w:t>J40-J47</w:t>
            </w:r>
          </w:p>
        </w:tc>
        <w:tc>
          <w:tcPr>
            <w:tcW w:w="1980" w:type="dxa"/>
            <w:tcBorders>
              <w:top w:val="single" w:sz="4" w:space="0" w:color="auto"/>
              <w:left w:val="single" w:sz="4" w:space="0" w:color="auto"/>
              <w:bottom w:val="single" w:sz="4" w:space="0" w:color="auto"/>
              <w:right w:val="single" w:sz="4" w:space="0" w:color="auto"/>
            </w:tcBorders>
            <w:vAlign w:val="center"/>
          </w:tcPr>
          <w:p w14:paraId="164EC698" w14:textId="77777777" w:rsidR="00376450" w:rsidRPr="00EA64EE" w:rsidRDefault="00376450" w:rsidP="009E3D8E">
            <w:pPr>
              <w:rPr>
                <w:sz w:val="16"/>
              </w:rPr>
            </w:pPr>
            <w:r w:rsidRPr="00EA64EE">
              <w:rPr>
                <w:sz w:val="16"/>
              </w:rPr>
              <w:t>490</w:t>
            </w:r>
            <w:r w:rsidR="009E3D8E" w:rsidRPr="00EA64EE">
              <w:rPr>
                <w:sz w:val="16"/>
              </w:rPr>
              <w:t>-</w:t>
            </w:r>
            <w:r w:rsidR="0034738D" w:rsidRPr="00EA64EE">
              <w:rPr>
                <w:sz w:val="16"/>
              </w:rPr>
              <w:t>4</w:t>
            </w:r>
            <w:r w:rsidRPr="00EA64EE">
              <w:rPr>
                <w:sz w:val="16"/>
              </w:rPr>
              <w:t>94,496</w:t>
            </w:r>
          </w:p>
        </w:tc>
        <w:tc>
          <w:tcPr>
            <w:tcW w:w="1800" w:type="dxa"/>
            <w:tcBorders>
              <w:top w:val="single" w:sz="4" w:space="0" w:color="auto"/>
              <w:left w:val="single" w:sz="4" w:space="0" w:color="auto"/>
              <w:bottom w:val="single" w:sz="4" w:space="0" w:color="auto"/>
              <w:right w:val="single" w:sz="4" w:space="0" w:color="auto"/>
            </w:tcBorders>
            <w:vAlign w:val="center"/>
          </w:tcPr>
          <w:p w14:paraId="67256E16" w14:textId="77777777" w:rsidR="00376450" w:rsidRPr="00EA64EE" w:rsidRDefault="00376450" w:rsidP="009E3D8E">
            <w:pPr>
              <w:rPr>
                <w:sz w:val="16"/>
              </w:rPr>
            </w:pPr>
            <w:r w:rsidRPr="00EA64EE">
              <w:rPr>
                <w:sz w:val="16"/>
              </w:rPr>
              <w:t>1.0478</w:t>
            </w:r>
          </w:p>
        </w:tc>
      </w:tr>
      <w:tr w:rsidR="00376450" w:rsidRPr="00EA64EE" w14:paraId="7DDAECBF"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0B1AF2C3" w14:textId="77777777" w:rsidR="00376450" w:rsidRPr="00EA64EE" w:rsidRDefault="00376450" w:rsidP="00441820">
            <w:pPr>
              <w:rPr>
                <w:b/>
                <w:sz w:val="16"/>
              </w:rPr>
            </w:pPr>
            <w:r w:rsidRPr="00EA64EE">
              <w:rPr>
                <w:b/>
                <w:sz w:val="16"/>
              </w:rPr>
              <w:t>Chronic</w:t>
            </w:r>
            <w:r w:rsidR="00441820" w:rsidRPr="00EA64EE">
              <w:rPr>
                <w:b/>
                <w:sz w:val="16"/>
              </w:rPr>
              <w:t xml:space="preserve"> L</w:t>
            </w:r>
            <w:r w:rsidRPr="00EA64EE">
              <w:rPr>
                <w:b/>
                <w:sz w:val="16"/>
              </w:rPr>
              <w:t xml:space="preserve">iver </w:t>
            </w:r>
            <w:r w:rsidR="00441820" w:rsidRPr="00EA64EE">
              <w:rPr>
                <w:b/>
                <w:sz w:val="16"/>
              </w:rPr>
              <w:t>D</w:t>
            </w:r>
            <w:r w:rsidRPr="00EA64EE">
              <w:rPr>
                <w:b/>
                <w:sz w:val="16"/>
              </w:rPr>
              <w:t xml:space="preserve">isease and </w:t>
            </w:r>
            <w:r w:rsidR="00441820" w:rsidRPr="00EA64EE">
              <w:rPr>
                <w:b/>
                <w:sz w:val="16"/>
              </w:rPr>
              <w:t>C</w:t>
            </w:r>
            <w:r w:rsidRPr="00EA64EE">
              <w:rPr>
                <w:b/>
                <w:sz w:val="16"/>
              </w:rPr>
              <w:t>irrhosis</w:t>
            </w:r>
            <w:r w:rsidRPr="00EA64EE">
              <w:rPr>
                <w:b/>
                <w:sz w:val="16"/>
              </w:rPr>
              <w:tab/>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23DFE5AE" w14:textId="77777777" w:rsidR="00376450" w:rsidRPr="00EA64EE" w:rsidRDefault="00376450" w:rsidP="009E3D8E">
            <w:pPr>
              <w:rPr>
                <w:sz w:val="16"/>
              </w:rPr>
            </w:pPr>
            <w:r w:rsidRPr="00EA64EE">
              <w:rPr>
                <w:sz w:val="16"/>
              </w:rPr>
              <w:t>K70, K73-K74</w:t>
            </w:r>
          </w:p>
        </w:tc>
        <w:tc>
          <w:tcPr>
            <w:tcW w:w="1980" w:type="dxa"/>
            <w:tcBorders>
              <w:top w:val="single" w:sz="4" w:space="0" w:color="auto"/>
              <w:left w:val="single" w:sz="4" w:space="0" w:color="auto"/>
              <w:bottom w:val="single" w:sz="4" w:space="0" w:color="auto"/>
              <w:right w:val="single" w:sz="4" w:space="0" w:color="auto"/>
            </w:tcBorders>
            <w:vAlign w:val="center"/>
          </w:tcPr>
          <w:p w14:paraId="5F7AF896" w14:textId="77777777" w:rsidR="00376450" w:rsidRPr="00EA64EE" w:rsidRDefault="00376450" w:rsidP="009E3D8E">
            <w:pPr>
              <w:rPr>
                <w:sz w:val="16"/>
              </w:rPr>
            </w:pPr>
            <w:r w:rsidRPr="00EA64EE">
              <w:rPr>
                <w:sz w:val="16"/>
              </w:rPr>
              <w:t>571</w:t>
            </w:r>
          </w:p>
        </w:tc>
        <w:tc>
          <w:tcPr>
            <w:tcW w:w="1800" w:type="dxa"/>
            <w:tcBorders>
              <w:top w:val="single" w:sz="4" w:space="0" w:color="auto"/>
              <w:left w:val="single" w:sz="4" w:space="0" w:color="auto"/>
              <w:bottom w:val="single" w:sz="4" w:space="0" w:color="auto"/>
              <w:right w:val="single" w:sz="4" w:space="0" w:color="auto"/>
            </w:tcBorders>
            <w:vAlign w:val="center"/>
          </w:tcPr>
          <w:p w14:paraId="0B9F6B10" w14:textId="77777777" w:rsidR="00376450" w:rsidRPr="00EA64EE" w:rsidRDefault="00376450" w:rsidP="009E3D8E">
            <w:pPr>
              <w:rPr>
                <w:sz w:val="16"/>
              </w:rPr>
            </w:pPr>
            <w:r w:rsidRPr="00EA64EE">
              <w:rPr>
                <w:sz w:val="16"/>
              </w:rPr>
              <w:t>1.0367</w:t>
            </w:r>
          </w:p>
        </w:tc>
      </w:tr>
      <w:tr w:rsidR="00376450" w:rsidRPr="00EA64EE" w14:paraId="2E31E9FF"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52B95478" w14:textId="77777777" w:rsidR="00376450" w:rsidRPr="00EA64EE" w:rsidRDefault="00376450" w:rsidP="009E3D8E">
            <w:pPr>
              <w:rPr>
                <w:b/>
                <w:sz w:val="16"/>
              </w:rPr>
            </w:pPr>
            <w:r w:rsidRPr="00EA64EE">
              <w:rPr>
                <w:b/>
                <w:sz w:val="16"/>
              </w:rPr>
              <w:t>Nephritis</w:t>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2AEA6DD1" w14:textId="77777777" w:rsidR="00376450" w:rsidRPr="00EA64EE" w:rsidRDefault="00376450" w:rsidP="009E3D8E">
            <w:pPr>
              <w:rPr>
                <w:sz w:val="16"/>
              </w:rPr>
            </w:pPr>
            <w:r w:rsidRPr="00EA64EE">
              <w:rPr>
                <w:sz w:val="16"/>
              </w:rPr>
              <w:t>N00-N07, N17-N19, N25-N27</w:t>
            </w:r>
          </w:p>
        </w:tc>
        <w:tc>
          <w:tcPr>
            <w:tcW w:w="1980" w:type="dxa"/>
            <w:tcBorders>
              <w:top w:val="single" w:sz="4" w:space="0" w:color="auto"/>
              <w:left w:val="single" w:sz="4" w:space="0" w:color="auto"/>
              <w:bottom w:val="single" w:sz="4" w:space="0" w:color="auto"/>
              <w:right w:val="single" w:sz="4" w:space="0" w:color="auto"/>
            </w:tcBorders>
            <w:vAlign w:val="center"/>
          </w:tcPr>
          <w:p w14:paraId="7E83A5D1" w14:textId="77777777" w:rsidR="00376450" w:rsidRPr="00EA64EE" w:rsidRDefault="00376450" w:rsidP="009E3D8E">
            <w:pPr>
              <w:rPr>
                <w:sz w:val="16"/>
              </w:rPr>
            </w:pPr>
            <w:r w:rsidRPr="00EA64EE">
              <w:rPr>
                <w:sz w:val="16"/>
              </w:rPr>
              <w:t>580-589</w:t>
            </w:r>
          </w:p>
        </w:tc>
        <w:tc>
          <w:tcPr>
            <w:tcW w:w="1800" w:type="dxa"/>
            <w:tcBorders>
              <w:top w:val="single" w:sz="4" w:space="0" w:color="auto"/>
              <w:left w:val="single" w:sz="4" w:space="0" w:color="auto"/>
              <w:bottom w:val="single" w:sz="4" w:space="0" w:color="auto"/>
              <w:right w:val="single" w:sz="4" w:space="0" w:color="auto"/>
            </w:tcBorders>
            <w:vAlign w:val="center"/>
          </w:tcPr>
          <w:p w14:paraId="1B7D3A4A" w14:textId="77777777" w:rsidR="00376450" w:rsidRPr="00EA64EE" w:rsidRDefault="00376450" w:rsidP="009E3D8E">
            <w:pPr>
              <w:rPr>
                <w:sz w:val="16"/>
              </w:rPr>
            </w:pPr>
            <w:r w:rsidRPr="00EA64EE">
              <w:rPr>
                <w:sz w:val="16"/>
              </w:rPr>
              <w:t>1.2320</w:t>
            </w:r>
          </w:p>
        </w:tc>
      </w:tr>
      <w:tr w:rsidR="00376450" w:rsidRPr="00EA64EE" w14:paraId="7E4BC949" w14:textId="77777777" w:rsidTr="009E3D8E">
        <w:trPr>
          <w:trHeight w:val="465"/>
        </w:trPr>
        <w:tc>
          <w:tcPr>
            <w:tcW w:w="4518" w:type="dxa"/>
            <w:tcBorders>
              <w:top w:val="single" w:sz="4" w:space="0" w:color="auto"/>
              <w:left w:val="nil"/>
              <w:bottom w:val="single" w:sz="4" w:space="0" w:color="auto"/>
              <w:right w:val="single" w:sz="4" w:space="0" w:color="auto"/>
            </w:tcBorders>
            <w:vAlign w:val="center"/>
          </w:tcPr>
          <w:p w14:paraId="4BEAAF8E" w14:textId="77777777" w:rsidR="00376450" w:rsidRPr="00EA64EE" w:rsidRDefault="00376450" w:rsidP="009E3D8E">
            <w:pPr>
              <w:rPr>
                <w:b/>
                <w:sz w:val="16"/>
              </w:rPr>
            </w:pPr>
            <w:r w:rsidRPr="00EA64EE">
              <w:rPr>
                <w:b/>
                <w:sz w:val="16"/>
              </w:rPr>
              <w:t xml:space="preserve">Congenital </w:t>
            </w:r>
            <w:r w:rsidR="00441820" w:rsidRPr="00EA64EE">
              <w:rPr>
                <w:b/>
                <w:sz w:val="16"/>
              </w:rPr>
              <w:t>M</w:t>
            </w:r>
            <w:r w:rsidRPr="00EA64EE">
              <w:rPr>
                <w:b/>
                <w:sz w:val="16"/>
              </w:rPr>
              <w:t xml:space="preserve">alformations, </w:t>
            </w:r>
            <w:r w:rsidR="00441820" w:rsidRPr="00EA64EE">
              <w:rPr>
                <w:b/>
                <w:sz w:val="16"/>
              </w:rPr>
              <w:t>D</w:t>
            </w:r>
            <w:r w:rsidRPr="00EA64EE">
              <w:rPr>
                <w:b/>
                <w:sz w:val="16"/>
              </w:rPr>
              <w:t xml:space="preserve">eformations, and   </w:t>
            </w:r>
          </w:p>
          <w:p w14:paraId="055DC536" w14:textId="77777777" w:rsidR="00376450" w:rsidRPr="00EA64EE" w:rsidRDefault="00376450" w:rsidP="00441820">
            <w:pPr>
              <w:rPr>
                <w:b/>
                <w:sz w:val="16"/>
              </w:rPr>
            </w:pPr>
            <w:r w:rsidRPr="00EA64EE">
              <w:rPr>
                <w:b/>
                <w:sz w:val="16"/>
              </w:rPr>
              <w:t xml:space="preserve">  </w:t>
            </w:r>
            <w:r w:rsidR="00441820" w:rsidRPr="00EA64EE">
              <w:rPr>
                <w:b/>
                <w:sz w:val="16"/>
              </w:rPr>
              <w:t>C</w:t>
            </w:r>
            <w:r w:rsidRPr="00EA64EE">
              <w:rPr>
                <w:b/>
                <w:sz w:val="16"/>
              </w:rPr>
              <w:t>hromosomal</w:t>
            </w:r>
            <w:r w:rsidR="00441820" w:rsidRPr="00EA64EE">
              <w:rPr>
                <w:b/>
                <w:sz w:val="16"/>
              </w:rPr>
              <w:t xml:space="preserve"> A</w:t>
            </w:r>
            <w:r w:rsidRPr="00EA64EE">
              <w:rPr>
                <w:b/>
                <w:sz w:val="16"/>
              </w:rPr>
              <w:t>bnormalities</w:t>
            </w:r>
          </w:p>
        </w:tc>
        <w:tc>
          <w:tcPr>
            <w:tcW w:w="2070" w:type="dxa"/>
            <w:tcBorders>
              <w:top w:val="single" w:sz="4" w:space="0" w:color="auto"/>
              <w:left w:val="single" w:sz="4" w:space="0" w:color="auto"/>
              <w:bottom w:val="single" w:sz="4" w:space="0" w:color="auto"/>
              <w:right w:val="single" w:sz="4" w:space="0" w:color="auto"/>
            </w:tcBorders>
            <w:vAlign w:val="center"/>
          </w:tcPr>
          <w:p w14:paraId="79636E4C" w14:textId="77777777" w:rsidR="00376450" w:rsidRPr="00EA64EE" w:rsidRDefault="00376450" w:rsidP="009E3D8E">
            <w:pPr>
              <w:rPr>
                <w:sz w:val="16"/>
              </w:rPr>
            </w:pPr>
            <w:r w:rsidRPr="00EA64EE">
              <w:rPr>
                <w:sz w:val="16"/>
              </w:rPr>
              <w:t>Q00-Q99</w:t>
            </w:r>
          </w:p>
        </w:tc>
        <w:tc>
          <w:tcPr>
            <w:tcW w:w="1980" w:type="dxa"/>
            <w:tcBorders>
              <w:top w:val="single" w:sz="4" w:space="0" w:color="auto"/>
              <w:left w:val="single" w:sz="4" w:space="0" w:color="auto"/>
              <w:bottom w:val="single" w:sz="4" w:space="0" w:color="auto"/>
              <w:right w:val="single" w:sz="4" w:space="0" w:color="auto"/>
            </w:tcBorders>
            <w:vAlign w:val="center"/>
          </w:tcPr>
          <w:p w14:paraId="768B56F6" w14:textId="77777777" w:rsidR="00376450" w:rsidRPr="00EA64EE" w:rsidRDefault="00376450" w:rsidP="009E3D8E">
            <w:pPr>
              <w:rPr>
                <w:sz w:val="16"/>
              </w:rPr>
            </w:pPr>
            <w:r w:rsidRPr="00EA64EE">
              <w:rPr>
                <w:sz w:val="16"/>
              </w:rPr>
              <w:t>740-759</w:t>
            </w:r>
          </w:p>
        </w:tc>
        <w:tc>
          <w:tcPr>
            <w:tcW w:w="1800" w:type="dxa"/>
            <w:tcBorders>
              <w:top w:val="single" w:sz="4" w:space="0" w:color="auto"/>
              <w:left w:val="single" w:sz="4" w:space="0" w:color="auto"/>
              <w:bottom w:val="single" w:sz="4" w:space="0" w:color="auto"/>
              <w:right w:val="single" w:sz="4" w:space="0" w:color="auto"/>
            </w:tcBorders>
            <w:vAlign w:val="center"/>
          </w:tcPr>
          <w:p w14:paraId="5A941739" w14:textId="77777777" w:rsidR="00376450" w:rsidRPr="00EA64EE" w:rsidRDefault="00376450" w:rsidP="009E3D8E">
            <w:pPr>
              <w:rPr>
                <w:sz w:val="16"/>
              </w:rPr>
            </w:pPr>
            <w:r w:rsidRPr="00EA64EE">
              <w:rPr>
                <w:sz w:val="16"/>
              </w:rPr>
              <w:t>0.8470</w:t>
            </w:r>
          </w:p>
        </w:tc>
      </w:tr>
      <w:tr w:rsidR="00376450" w:rsidRPr="00EA64EE" w14:paraId="21201100" w14:textId="77777777" w:rsidTr="009E3D8E">
        <w:trPr>
          <w:trHeight w:val="465"/>
        </w:trPr>
        <w:tc>
          <w:tcPr>
            <w:tcW w:w="4518" w:type="dxa"/>
            <w:tcBorders>
              <w:top w:val="single" w:sz="4" w:space="0" w:color="auto"/>
              <w:left w:val="nil"/>
              <w:bottom w:val="single" w:sz="4" w:space="0" w:color="auto"/>
              <w:right w:val="single" w:sz="4" w:space="0" w:color="auto"/>
            </w:tcBorders>
            <w:vAlign w:val="center"/>
          </w:tcPr>
          <w:p w14:paraId="3C75DEB8" w14:textId="77777777" w:rsidR="00376450" w:rsidRPr="00EA64EE" w:rsidRDefault="00376450" w:rsidP="009E3D8E">
            <w:pPr>
              <w:rPr>
                <w:b/>
                <w:sz w:val="16"/>
              </w:rPr>
            </w:pPr>
            <w:r w:rsidRPr="00EA64EE">
              <w:rPr>
                <w:b/>
                <w:sz w:val="16"/>
              </w:rPr>
              <w:t xml:space="preserve">Certain </w:t>
            </w:r>
            <w:r w:rsidR="00441820" w:rsidRPr="00EA64EE">
              <w:rPr>
                <w:b/>
                <w:sz w:val="16"/>
              </w:rPr>
              <w:t>C</w:t>
            </w:r>
            <w:r w:rsidRPr="00EA64EE">
              <w:rPr>
                <w:b/>
                <w:sz w:val="16"/>
              </w:rPr>
              <w:t xml:space="preserve">onditions </w:t>
            </w:r>
            <w:r w:rsidR="00441820" w:rsidRPr="00EA64EE">
              <w:rPr>
                <w:b/>
                <w:sz w:val="16"/>
              </w:rPr>
              <w:t>O</w:t>
            </w:r>
            <w:r w:rsidRPr="00EA64EE">
              <w:rPr>
                <w:b/>
                <w:sz w:val="16"/>
              </w:rPr>
              <w:t xml:space="preserve">riginating in the </w:t>
            </w:r>
            <w:r w:rsidR="00441820" w:rsidRPr="00EA64EE">
              <w:rPr>
                <w:b/>
                <w:sz w:val="16"/>
              </w:rPr>
              <w:t>P</w:t>
            </w:r>
            <w:r w:rsidRPr="00EA64EE">
              <w:rPr>
                <w:b/>
                <w:sz w:val="16"/>
              </w:rPr>
              <w:t xml:space="preserve">erinatal </w:t>
            </w:r>
            <w:r w:rsidR="00441820" w:rsidRPr="00EA64EE">
              <w:rPr>
                <w:b/>
                <w:sz w:val="16"/>
              </w:rPr>
              <w:t>P</w:t>
            </w:r>
            <w:r w:rsidRPr="00EA64EE">
              <w:rPr>
                <w:b/>
                <w:sz w:val="16"/>
              </w:rPr>
              <w:t xml:space="preserve">eriod    </w:t>
            </w:r>
          </w:p>
          <w:p w14:paraId="10EE1396" w14:textId="77777777" w:rsidR="00376450" w:rsidRPr="00EA64EE" w:rsidRDefault="00376450" w:rsidP="009E3D8E">
            <w:pPr>
              <w:rPr>
                <w:b/>
                <w:sz w:val="16"/>
              </w:rPr>
            </w:pPr>
            <w:r w:rsidRPr="00EA64EE">
              <w:rPr>
                <w:b/>
                <w:sz w:val="16"/>
              </w:rPr>
              <w:t xml:space="preserve">  (Perinatal Conditions)</w:t>
            </w:r>
          </w:p>
        </w:tc>
        <w:tc>
          <w:tcPr>
            <w:tcW w:w="2070" w:type="dxa"/>
            <w:tcBorders>
              <w:top w:val="single" w:sz="4" w:space="0" w:color="auto"/>
              <w:left w:val="single" w:sz="4" w:space="0" w:color="auto"/>
              <w:bottom w:val="single" w:sz="4" w:space="0" w:color="auto"/>
              <w:right w:val="single" w:sz="4" w:space="0" w:color="auto"/>
            </w:tcBorders>
            <w:vAlign w:val="center"/>
          </w:tcPr>
          <w:p w14:paraId="187213B2" w14:textId="77777777" w:rsidR="00376450" w:rsidRPr="00EA64EE" w:rsidRDefault="00376450" w:rsidP="009E3D8E">
            <w:pPr>
              <w:rPr>
                <w:sz w:val="16"/>
              </w:rPr>
            </w:pPr>
            <w:r w:rsidRPr="00EA64EE">
              <w:rPr>
                <w:sz w:val="16"/>
              </w:rPr>
              <w:t>P00-P96</w:t>
            </w:r>
          </w:p>
        </w:tc>
        <w:tc>
          <w:tcPr>
            <w:tcW w:w="1980" w:type="dxa"/>
            <w:tcBorders>
              <w:top w:val="single" w:sz="4" w:space="0" w:color="auto"/>
              <w:left w:val="single" w:sz="4" w:space="0" w:color="auto"/>
              <w:bottom w:val="single" w:sz="4" w:space="0" w:color="auto"/>
              <w:right w:val="single" w:sz="4" w:space="0" w:color="auto"/>
            </w:tcBorders>
            <w:vAlign w:val="center"/>
          </w:tcPr>
          <w:p w14:paraId="6B6A61F6" w14:textId="77777777" w:rsidR="00376450" w:rsidRPr="00EA64EE" w:rsidRDefault="00376450" w:rsidP="009E3D8E">
            <w:pPr>
              <w:rPr>
                <w:sz w:val="16"/>
              </w:rPr>
            </w:pPr>
            <w:r w:rsidRPr="00EA64EE">
              <w:rPr>
                <w:sz w:val="16"/>
              </w:rPr>
              <w:t>760-771.2, 771.4-779</w:t>
            </w:r>
          </w:p>
        </w:tc>
        <w:tc>
          <w:tcPr>
            <w:tcW w:w="1800" w:type="dxa"/>
            <w:tcBorders>
              <w:top w:val="single" w:sz="4" w:space="0" w:color="auto"/>
              <w:left w:val="single" w:sz="4" w:space="0" w:color="auto"/>
              <w:bottom w:val="single" w:sz="4" w:space="0" w:color="auto"/>
              <w:right w:val="single" w:sz="4" w:space="0" w:color="auto"/>
            </w:tcBorders>
            <w:vAlign w:val="center"/>
          </w:tcPr>
          <w:p w14:paraId="6B3D1373" w14:textId="77777777" w:rsidR="00376450" w:rsidRPr="00EA64EE" w:rsidRDefault="00376450" w:rsidP="009E3D8E">
            <w:pPr>
              <w:rPr>
                <w:sz w:val="16"/>
              </w:rPr>
            </w:pPr>
            <w:r w:rsidRPr="00EA64EE">
              <w:rPr>
                <w:sz w:val="16"/>
              </w:rPr>
              <w:t>1.0658</w:t>
            </w:r>
          </w:p>
        </w:tc>
      </w:tr>
      <w:tr w:rsidR="00376450" w:rsidRPr="00EA64EE" w14:paraId="4941239B" w14:textId="77777777" w:rsidTr="009E3D8E">
        <w:trPr>
          <w:trHeight w:val="702"/>
        </w:trPr>
        <w:tc>
          <w:tcPr>
            <w:tcW w:w="4518" w:type="dxa"/>
            <w:tcBorders>
              <w:top w:val="single" w:sz="4" w:space="0" w:color="auto"/>
              <w:left w:val="nil"/>
              <w:bottom w:val="single" w:sz="4" w:space="0" w:color="auto"/>
              <w:right w:val="single" w:sz="4" w:space="0" w:color="auto"/>
            </w:tcBorders>
            <w:vAlign w:val="center"/>
          </w:tcPr>
          <w:p w14:paraId="6638E7F7" w14:textId="77777777" w:rsidR="00376450" w:rsidRPr="00EA64EE" w:rsidRDefault="00376450" w:rsidP="009E3D8E">
            <w:pPr>
              <w:rPr>
                <w:b/>
                <w:sz w:val="16"/>
              </w:rPr>
            </w:pPr>
            <w:r w:rsidRPr="00EA64EE">
              <w:rPr>
                <w:b/>
                <w:sz w:val="16"/>
              </w:rPr>
              <w:t xml:space="preserve">External </w:t>
            </w:r>
            <w:r w:rsidR="00441820" w:rsidRPr="00EA64EE">
              <w:rPr>
                <w:b/>
                <w:sz w:val="16"/>
              </w:rPr>
              <w:t>C</w:t>
            </w:r>
            <w:r w:rsidRPr="00EA64EE">
              <w:rPr>
                <w:b/>
                <w:sz w:val="16"/>
              </w:rPr>
              <w:t xml:space="preserve">auses of </w:t>
            </w:r>
            <w:r w:rsidR="00441820" w:rsidRPr="00EA64EE">
              <w:rPr>
                <w:b/>
                <w:sz w:val="16"/>
              </w:rPr>
              <w:t>I</w:t>
            </w:r>
            <w:r w:rsidRPr="00EA64EE">
              <w:rPr>
                <w:b/>
                <w:sz w:val="16"/>
              </w:rPr>
              <w:t xml:space="preserve">njuries and </w:t>
            </w:r>
            <w:r w:rsidR="00441820" w:rsidRPr="00EA64EE">
              <w:rPr>
                <w:b/>
                <w:sz w:val="16"/>
              </w:rPr>
              <w:t>P</w:t>
            </w:r>
            <w:r w:rsidRPr="00EA64EE">
              <w:rPr>
                <w:b/>
                <w:sz w:val="16"/>
              </w:rPr>
              <w:t xml:space="preserve">oisonings </w:t>
            </w:r>
          </w:p>
          <w:p w14:paraId="3027ED10" w14:textId="77777777" w:rsidR="00376450" w:rsidRPr="00EA64EE" w:rsidRDefault="00376450" w:rsidP="009E3D8E">
            <w:pPr>
              <w:rPr>
                <w:b/>
                <w:sz w:val="16"/>
              </w:rPr>
            </w:pPr>
            <w:r w:rsidRPr="00EA64EE">
              <w:rPr>
                <w:b/>
                <w:sz w:val="16"/>
              </w:rPr>
              <w:t xml:space="preserve">    (intentional, unintentional and of undetermined                            </w:t>
            </w:r>
          </w:p>
          <w:p w14:paraId="06BE3BBC" w14:textId="77777777" w:rsidR="00376450" w:rsidRPr="00EA64EE" w:rsidRDefault="00376450" w:rsidP="009E3D8E">
            <w:pPr>
              <w:rPr>
                <w:b/>
                <w:sz w:val="16"/>
              </w:rPr>
            </w:pPr>
            <w:r w:rsidRPr="00EA64EE">
              <w:rPr>
                <w:b/>
                <w:sz w:val="16"/>
              </w:rPr>
              <w:t xml:space="preserve">     intent)</w:t>
            </w:r>
          </w:p>
        </w:tc>
        <w:tc>
          <w:tcPr>
            <w:tcW w:w="2070" w:type="dxa"/>
            <w:tcBorders>
              <w:top w:val="single" w:sz="4" w:space="0" w:color="auto"/>
              <w:left w:val="single" w:sz="4" w:space="0" w:color="auto"/>
              <w:bottom w:val="single" w:sz="4" w:space="0" w:color="auto"/>
              <w:right w:val="single" w:sz="4" w:space="0" w:color="auto"/>
            </w:tcBorders>
            <w:vAlign w:val="center"/>
          </w:tcPr>
          <w:p w14:paraId="4B064242" w14:textId="77777777" w:rsidR="00376450" w:rsidRPr="00EA64EE" w:rsidRDefault="00376450" w:rsidP="009E3D8E">
            <w:pPr>
              <w:rPr>
                <w:sz w:val="16"/>
              </w:rPr>
            </w:pPr>
            <w:r w:rsidRPr="00EA64EE">
              <w:rPr>
                <w:sz w:val="16"/>
              </w:rPr>
              <w:t>V01-Y89</w:t>
            </w:r>
          </w:p>
        </w:tc>
        <w:tc>
          <w:tcPr>
            <w:tcW w:w="1980" w:type="dxa"/>
            <w:tcBorders>
              <w:top w:val="single" w:sz="4" w:space="0" w:color="auto"/>
              <w:left w:val="single" w:sz="4" w:space="0" w:color="auto"/>
              <w:bottom w:val="single" w:sz="4" w:space="0" w:color="auto"/>
              <w:right w:val="single" w:sz="4" w:space="0" w:color="auto"/>
            </w:tcBorders>
            <w:vAlign w:val="center"/>
          </w:tcPr>
          <w:p w14:paraId="4A28C933" w14:textId="77777777" w:rsidR="00376450" w:rsidRPr="00EA64EE" w:rsidRDefault="00376450" w:rsidP="009E3D8E">
            <w:pPr>
              <w:rPr>
                <w:sz w:val="16"/>
              </w:rPr>
            </w:pPr>
            <w:r w:rsidRPr="00EA64EE">
              <w:rPr>
                <w:sz w:val="16"/>
              </w:rPr>
              <w:t>E800-E999</w:t>
            </w:r>
          </w:p>
        </w:tc>
        <w:tc>
          <w:tcPr>
            <w:tcW w:w="1800" w:type="dxa"/>
            <w:tcBorders>
              <w:top w:val="single" w:sz="4" w:space="0" w:color="auto"/>
              <w:left w:val="single" w:sz="4" w:space="0" w:color="auto"/>
              <w:bottom w:val="single" w:sz="4" w:space="0" w:color="auto"/>
              <w:right w:val="single" w:sz="4" w:space="0" w:color="auto"/>
            </w:tcBorders>
            <w:vAlign w:val="center"/>
          </w:tcPr>
          <w:p w14:paraId="19BB8099" w14:textId="77777777" w:rsidR="00376450" w:rsidRPr="00EA64EE" w:rsidRDefault="00376450" w:rsidP="009E3D8E">
            <w:pPr>
              <w:rPr>
                <w:sz w:val="16"/>
              </w:rPr>
            </w:pPr>
            <w:r w:rsidRPr="00EA64EE">
              <w:rPr>
                <w:sz w:val="16"/>
              </w:rPr>
              <w:t>NA</w:t>
            </w:r>
          </w:p>
        </w:tc>
      </w:tr>
      <w:tr w:rsidR="00376450" w:rsidRPr="00EA64EE" w14:paraId="67B576B5" w14:textId="77777777" w:rsidTr="009E3D8E">
        <w:tc>
          <w:tcPr>
            <w:tcW w:w="4518" w:type="dxa"/>
            <w:tcBorders>
              <w:top w:val="single" w:sz="4" w:space="0" w:color="auto"/>
              <w:left w:val="nil"/>
              <w:bottom w:val="single" w:sz="4" w:space="0" w:color="auto"/>
              <w:right w:val="single" w:sz="4" w:space="0" w:color="auto"/>
            </w:tcBorders>
            <w:vAlign w:val="center"/>
          </w:tcPr>
          <w:p w14:paraId="62FFC9B9" w14:textId="77777777" w:rsidR="00376450" w:rsidRPr="00EA64EE" w:rsidRDefault="00376450" w:rsidP="009E3D8E">
            <w:pPr>
              <w:rPr>
                <w:sz w:val="16"/>
              </w:rPr>
            </w:pPr>
            <w:r w:rsidRPr="00EA64EE">
              <w:rPr>
                <w:sz w:val="16"/>
              </w:rPr>
              <w:t xml:space="preserve">     Accidents (Unintentional Injuries)</w:t>
            </w:r>
          </w:p>
        </w:tc>
        <w:tc>
          <w:tcPr>
            <w:tcW w:w="2070" w:type="dxa"/>
            <w:tcBorders>
              <w:top w:val="single" w:sz="4" w:space="0" w:color="auto"/>
              <w:left w:val="single" w:sz="4" w:space="0" w:color="auto"/>
              <w:bottom w:val="single" w:sz="4" w:space="0" w:color="auto"/>
              <w:right w:val="single" w:sz="4" w:space="0" w:color="auto"/>
            </w:tcBorders>
            <w:vAlign w:val="center"/>
          </w:tcPr>
          <w:p w14:paraId="09EAA4F0" w14:textId="77777777" w:rsidR="00376450" w:rsidRPr="00EA64EE" w:rsidRDefault="00376450" w:rsidP="009E3D8E">
            <w:pPr>
              <w:rPr>
                <w:sz w:val="16"/>
              </w:rPr>
            </w:pPr>
            <w:r w:rsidRPr="00EA64EE">
              <w:rPr>
                <w:sz w:val="16"/>
              </w:rPr>
              <w:t>V01-X59, Y85-Y86</w:t>
            </w:r>
          </w:p>
        </w:tc>
        <w:tc>
          <w:tcPr>
            <w:tcW w:w="1980" w:type="dxa"/>
            <w:tcBorders>
              <w:top w:val="single" w:sz="4" w:space="0" w:color="auto"/>
              <w:left w:val="single" w:sz="4" w:space="0" w:color="auto"/>
              <w:bottom w:val="single" w:sz="4" w:space="0" w:color="auto"/>
              <w:right w:val="single" w:sz="4" w:space="0" w:color="auto"/>
            </w:tcBorders>
            <w:vAlign w:val="center"/>
          </w:tcPr>
          <w:p w14:paraId="09C63FCA" w14:textId="77777777" w:rsidR="00376450" w:rsidRPr="00EA64EE" w:rsidRDefault="00376450" w:rsidP="009E3D8E">
            <w:pPr>
              <w:rPr>
                <w:sz w:val="16"/>
              </w:rPr>
            </w:pPr>
            <w:r w:rsidRPr="00EA64EE">
              <w:rPr>
                <w:sz w:val="16"/>
              </w:rPr>
              <w:t>E800-E869, E880-E929</w:t>
            </w:r>
          </w:p>
        </w:tc>
        <w:tc>
          <w:tcPr>
            <w:tcW w:w="1800" w:type="dxa"/>
            <w:tcBorders>
              <w:top w:val="single" w:sz="4" w:space="0" w:color="auto"/>
              <w:left w:val="single" w:sz="4" w:space="0" w:color="auto"/>
              <w:bottom w:val="single" w:sz="4" w:space="0" w:color="auto"/>
              <w:right w:val="single" w:sz="4" w:space="0" w:color="auto"/>
            </w:tcBorders>
            <w:vAlign w:val="center"/>
          </w:tcPr>
          <w:p w14:paraId="1589EF7E" w14:textId="77777777" w:rsidR="00376450" w:rsidRPr="00EA64EE" w:rsidRDefault="00376450" w:rsidP="009E3D8E">
            <w:pPr>
              <w:rPr>
                <w:sz w:val="16"/>
              </w:rPr>
            </w:pPr>
            <w:r w:rsidRPr="00EA64EE">
              <w:rPr>
                <w:sz w:val="16"/>
              </w:rPr>
              <w:t>1.0305</w:t>
            </w:r>
          </w:p>
        </w:tc>
      </w:tr>
      <w:tr w:rsidR="00376450" w:rsidRPr="00EA64EE" w14:paraId="4974E933" w14:textId="77777777" w:rsidTr="009E3D8E">
        <w:tc>
          <w:tcPr>
            <w:tcW w:w="4518" w:type="dxa"/>
            <w:tcBorders>
              <w:top w:val="single" w:sz="4" w:space="0" w:color="auto"/>
              <w:left w:val="nil"/>
              <w:bottom w:val="single" w:sz="4" w:space="0" w:color="auto"/>
              <w:right w:val="single" w:sz="4" w:space="0" w:color="auto"/>
            </w:tcBorders>
            <w:vAlign w:val="center"/>
          </w:tcPr>
          <w:p w14:paraId="3797F7F6" w14:textId="77777777" w:rsidR="00376450" w:rsidRPr="00EA64EE" w:rsidRDefault="00376450" w:rsidP="009E3D8E">
            <w:pPr>
              <w:spacing w:before="60"/>
              <w:rPr>
                <w:sz w:val="16"/>
              </w:rPr>
            </w:pPr>
            <w:r w:rsidRPr="00EA64EE">
              <w:rPr>
                <w:sz w:val="16"/>
              </w:rPr>
              <w:t xml:space="preserve">          Motor Vehicle-related injuries</w:t>
            </w:r>
          </w:p>
        </w:tc>
        <w:tc>
          <w:tcPr>
            <w:tcW w:w="2070" w:type="dxa"/>
            <w:tcBorders>
              <w:top w:val="single" w:sz="4" w:space="0" w:color="auto"/>
              <w:left w:val="single" w:sz="4" w:space="0" w:color="auto"/>
              <w:bottom w:val="single" w:sz="4" w:space="0" w:color="auto"/>
              <w:right w:val="single" w:sz="4" w:space="0" w:color="auto"/>
            </w:tcBorders>
            <w:vAlign w:val="center"/>
          </w:tcPr>
          <w:p w14:paraId="5C107C05" w14:textId="77777777" w:rsidR="00376450" w:rsidRPr="00EA64EE" w:rsidRDefault="00376450" w:rsidP="009E3D8E">
            <w:pPr>
              <w:spacing w:before="60"/>
              <w:rPr>
                <w:sz w:val="16"/>
              </w:rPr>
            </w:pPr>
            <w:r w:rsidRPr="00EA64EE">
              <w:rPr>
                <w:sz w:val="16"/>
              </w:rPr>
              <w:t>V02-V04, V09.0, V09.2, V12-V14, V19.0-V19.2, V19.4-V19.6, V20-V79, V80.3-V80.5, V81.0-V81.1, V82.0-V82.1, V83-V86, V87.0-V87.8, V88.0-V88.8, V89.0, V89.2</w:t>
            </w:r>
          </w:p>
        </w:tc>
        <w:tc>
          <w:tcPr>
            <w:tcW w:w="1980" w:type="dxa"/>
            <w:tcBorders>
              <w:top w:val="single" w:sz="4" w:space="0" w:color="auto"/>
              <w:left w:val="single" w:sz="4" w:space="0" w:color="auto"/>
              <w:bottom w:val="single" w:sz="4" w:space="0" w:color="auto"/>
              <w:right w:val="single" w:sz="4" w:space="0" w:color="auto"/>
            </w:tcBorders>
            <w:vAlign w:val="center"/>
          </w:tcPr>
          <w:p w14:paraId="7F72BBFB" w14:textId="77777777" w:rsidR="00376450" w:rsidRPr="00EA64EE" w:rsidRDefault="00376450" w:rsidP="009E3D8E">
            <w:pPr>
              <w:spacing w:before="60"/>
              <w:rPr>
                <w:sz w:val="16"/>
              </w:rPr>
            </w:pPr>
            <w:r w:rsidRPr="00EA64EE">
              <w:rPr>
                <w:sz w:val="16"/>
              </w:rPr>
              <w:t>E810-E825</w:t>
            </w:r>
          </w:p>
        </w:tc>
        <w:tc>
          <w:tcPr>
            <w:tcW w:w="1800" w:type="dxa"/>
            <w:tcBorders>
              <w:top w:val="single" w:sz="4" w:space="0" w:color="auto"/>
              <w:left w:val="single" w:sz="4" w:space="0" w:color="auto"/>
              <w:bottom w:val="single" w:sz="4" w:space="0" w:color="auto"/>
              <w:right w:val="single" w:sz="4" w:space="0" w:color="auto"/>
            </w:tcBorders>
            <w:vAlign w:val="center"/>
          </w:tcPr>
          <w:p w14:paraId="6FA28929" w14:textId="77777777" w:rsidR="00376450" w:rsidRPr="00EA64EE" w:rsidRDefault="00376450" w:rsidP="009E3D8E">
            <w:pPr>
              <w:spacing w:before="60"/>
              <w:rPr>
                <w:sz w:val="16"/>
              </w:rPr>
            </w:pPr>
            <w:r w:rsidRPr="00EA64EE">
              <w:rPr>
                <w:sz w:val="16"/>
              </w:rPr>
              <w:t>0.9754</w:t>
            </w:r>
            <w:r w:rsidRPr="00EA64EE">
              <w:rPr>
                <w:rFonts w:ascii="Helvetica" w:hAnsi="Helvetica"/>
                <w:sz w:val="16"/>
                <w:vertAlign w:val="superscript"/>
              </w:rPr>
              <w:t>3</w:t>
            </w:r>
          </w:p>
        </w:tc>
      </w:tr>
      <w:tr w:rsidR="00376450" w:rsidRPr="00EA64EE" w14:paraId="5256BEA4" w14:textId="77777777" w:rsidTr="009E3D8E">
        <w:tc>
          <w:tcPr>
            <w:tcW w:w="4518" w:type="dxa"/>
            <w:tcBorders>
              <w:top w:val="single" w:sz="4" w:space="0" w:color="auto"/>
              <w:left w:val="nil"/>
              <w:bottom w:val="single" w:sz="4" w:space="0" w:color="auto"/>
              <w:right w:val="single" w:sz="4" w:space="0" w:color="auto"/>
            </w:tcBorders>
            <w:vAlign w:val="center"/>
          </w:tcPr>
          <w:p w14:paraId="25231462" w14:textId="77777777" w:rsidR="00376450" w:rsidRPr="00EA64EE" w:rsidRDefault="00376450" w:rsidP="009E3D8E">
            <w:pPr>
              <w:spacing w:before="60" w:line="200" w:lineRule="atLeast"/>
              <w:rPr>
                <w:sz w:val="16"/>
              </w:rPr>
            </w:pPr>
            <w:r w:rsidRPr="00EA64EE">
              <w:rPr>
                <w:sz w:val="16"/>
              </w:rPr>
              <w:t xml:space="preserve">         Non-transport injuries</w:t>
            </w:r>
          </w:p>
        </w:tc>
        <w:tc>
          <w:tcPr>
            <w:tcW w:w="2070" w:type="dxa"/>
            <w:tcBorders>
              <w:top w:val="single" w:sz="4" w:space="0" w:color="auto"/>
              <w:left w:val="single" w:sz="4" w:space="0" w:color="auto"/>
              <w:bottom w:val="single" w:sz="4" w:space="0" w:color="auto"/>
              <w:right w:val="single" w:sz="4" w:space="0" w:color="auto"/>
            </w:tcBorders>
            <w:vAlign w:val="center"/>
          </w:tcPr>
          <w:p w14:paraId="4DD1B8AF" w14:textId="77777777" w:rsidR="00376450" w:rsidRPr="00EA64EE" w:rsidRDefault="00376450" w:rsidP="009E3D8E">
            <w:pPr>
              <w:rPr>
                <w:sz w:val="16"/>
              </w:rPr>
            </w:pPr>
            <w:r w:rsidRPr="00EA64EE">
              <w:rPr>
                <w:sz w:val="16"/>
              </w:rPr>
              <w:t>W00-X59, Y86</w:t>
            </w:r>
          </w:p>
        </w:tc>
        <w:tc>
          <w:tcPr>
            <w:tcW w:w="1980" w:type="dxa"/>
            <w:tcBorders>
              <w:top w:val="single" w:sz="4" w:space="0" w:color="auto"/>
              <w:left w:val="single" w:sz="4" w:space="0" w:color="auto"/>
              <w:bottom w:val="single" w:sz="4" w:space="0" w:color="auto"/>
              <w:right w:val="single" w:sz="4" w:space="0" w:color="auto"/>
            </w:tcBorders>
            <w:vAlign w:val="center"/>
          </w:tcPr>
          <w:p w14:paraId="01A6FD8D" w14:textId="77777777" w:rsidR="00376450" w:rsidRPr="00EA64EE" w:rsidRDefault="00376450" w:rsidP="009E3D8E">
            <w:pPr>
              <w:rPr>
                <w:sz w:val="16"/>
              </w:rPr>
            </w:pPr>
            <w:r w:rsidRPr="00EA64EE">
              <w:rPr>
                <w:sz w:val="16"/>
              </w:rPr>
              <w:t>E850-E869, E880-E928, E929.2-E929.9</w:t>
            </w:r>
          </w:p>
        </w:tc>
        <w:tc>
          <w:tcPr>
            <w:tcW w:w="1800" w:type="dxa"/>
            <w:tcBorders>
              <w:top w:val="single" w:sz="4" w:space="0" w:color="auto"/>
              <w:left w:val="single" w:sz="4" w:space="0" w:color="auto"/>
              <w:bottom w:val="single" w:sz="4" w:space="0" w:color="auto"/>
              <w:right w:val="single" w:sz="4" w:space="0" w:color="auto"/>
            </w:tcBorders>
            <w:vAlign w:val="center"/>
          </w:tcPr>
          <w:p w14:paraId="7E59B3E1" w14:textId="77777777" w:rsidR="00376450" w:rsidRPr="00EA64EE" w:rsidRDefault="00376450" w:rsidP="009E3D8E">
            <w:pPr>
              <w:rPr>
                <w:sz w:val="16"/>
              </w:rPr>
            </w:pPr>
            <w:r w:rsidRPr="00EA64EE">
              <w:rPr>
                <w:sz w:val="16"/>
              </w:rPr>
              <w:t>1.0763</w:t>
            </w:r>
          </w:p>
        </w:tc>
      </w:tr>
      <w:tr w:rsidR="00376450" w:rsidRPr="00EA64EE" w14:paraId="267DF08F" w14:textId="77777777" w:rsidTr="009E3D8E">
        <w:tc>
          <w:tcPr>
            <w:tcW w:w="4518" w:type="dxa"/>
            <w:tcBorders>
              <w:top w:val="single" w:sz="4" w:space="0" w:color="auto"/>
              <w:left w:val="nil"/>
              <w:bottom w:val="single" w:sz="4" w:space="0" w:color="auto"/>
              <w:right w:val="single" w:sz="4" w:space="0" w:color="auto"/>
            </w:tcBorders>
            <w:vAlign w:val="center"/>
          </w:tcPr>
          <w:p w14:paraId="64DC815A" w14:textId="77777777" w:rsidR="00376450" w:rsidRPr="00EA64EE" w:rsidRDefault="00376450" w:rsidP="009E3D8E">
            <w:pPr>
              <w:spacing w:before="60" w:line="200" w:lineRule="atLeast"/>
              <w:rPr>
                <w:sz w:val="16"/>
              </w:rPr>
            </w:pPr>
            <w:r w:rsidRPr="00EA64EE">
              <w:rPr>
                <w:sz w:val="16"/>
              </w:rPr>
              <w:t xml:space="preserve">    Suicide</w:t>
            </w:r>
          </w:p>
        </w:tc>
        <w:tc>
          <w:tcPr>
            <w:tcW w:w="2070" w:type="dxa"/>
            <w:tcBorders>
              <w:top w:val="single" w:sz="4" w:space="0" w:color="auto"/>
              <w:left w:val="single" w:sz="4" w:space="0" w:color="auto"/>
              <w:bottom w:val="single" w:sz="4" w:space="0" w:color="auto"/>
              <w:right w:val="single" w:sz="4" w:space="0" w:color="auto"/>
            </w:tcBorders>
            <w:vAlign w:val="center"/>
          </w:tcPr>
          <w:p w14:paraId="7A5B497C" w14:textId="77777777" w:rsidR="00376450" w:rsidRPr="00EA64EE" w:rsidRDefault="00376450" w:rsidP="009E3D8E">
            <w:pPr>
              <w:rPr>
                <w:sz w:val="16"/>
              </w:rPr>
            </w:pPr>
            <w:r w:rsidRPr="00EA64EE">
              <w:rPr>
                <w:sz w:val="16"/>
              </w:rPr>
              <w:t>X60-X84, Y87.0</w:t>
            </w:r>
          </w:p>
        </w:tc>
        <w:tc>
          <w:tcPr>
            <w:tcW w:w="1980" w:type="dxa"/>
            <w:tcBorders>
              <w:top w:val="single" w:sz="4" w:space="0" w:color="auto"/>
              <w:left w:val="single" w:sz="4" w:space="0" w:color="auto"/>
              <w:bottom w:val="single" w:sz="4" w:space="0" w:color="auto"/>
              <w:right w:val="single" w:sz="4" w:space="0" w:color="auto"/>
            </w:tcBorders>
            <w:vAlign w:val="center"/>
          </w:tcPr>
          <w:p w14:paraId="1B1F1A8D" w14:textId="77777777" w:rsidR="00376450" w:rsidRPr="00EA64EE" w:rsidRDefault="00376450" w:rsidP="009E3D8E">
            <w:pPr>
              <w:rPr>
                <w:sz w:val="16"/>
              </w:rPr>
            </w:pPr>
            <w:r w:rsidRPr="00EA64EE">
              <w:rPr>
                <w:sz w:val="16"/>
              </w:rPr>
              <w:t>E950-E959</w:t>
            </w:r>
          </w:p>
        </w:tc>
        <w:tc>
          <w:tcPr>
            <w:tcW w:w="1800" w:type="dxa"/>
            <w:tcBorders>
              <w:top w:val="single" w:sz="4" w:space="0" w:color="auto"/>
              <w:left w:val="single" w:sz="4" w:space="0" w:color="auto"/>
              <w:bottom w:val="single" w:sz="4" w:space="0" w:color="auto"/>
              <w:right w:val="single" w:sz="4" w:space="0" w:color="auto"/>
            </w:tcBorders>
            <w:vAlign w:val="center"/>
          </w:tcPr>
          <w:p w14:paraId="134A5A7C" w14:textId="77777777" w:rsidR="00376450" w:rsidRPr="00EA64EE" w:rsidRDefault="00376450" w:rsidP="009E3D8E">
            <w:pPr>
              <w:rPr>
                <w:sz w:val="16"/>
              </w:rPr>
            </w:pPr>
            <w:r w:rsidRPr="00EA64EE">
              <w:rPr>
                <w:sz w:val="16"/>
              </w:rPr>
              <w:t>0.9962</w:t>
            </w:r>
          </w:p>
        </w:tc>
      </w:tr>
      <w:tr w:rsidR="00376450" w:rsidRPr="00EA64EE" w14:paraId="33EA8881" w14:textId="77777777" w:rsidTr="009E3D8E">
        <w:tc>
          <w:tcPr>
            <w:tcW w:w="4518" w:type="dxa"/>
            <w:tcBorders>
              <w:top w:val="single" w:sz="4" w:space="0" w:color="auto"/>
              <w:left w:val="nil"/>
              <w:bottom w:val="single" w:sz="4" w:space="0" w:color="auto"/>
              <w:right w:val="single" w:sz="4" w:space="0" w:color="auto"/>
            </w:tcBorders>
            <w:vAlign w:val="center"/>
          </w:tcPr>
          <w:p w14:paraId="4882698D" w14:textId="77777777" w:rsidR="00376450" w:rsidRPr="00EA64EE" w:rsidRDefault="00376450" w:rsidP="009E3D8E">
            <w:pPr>
              <w:spacing w:line="200" w:lineRule="atLeast"/>
              <w:rPr>
                <w:sz w:val="16"/>
              </w:rPr>
            </w:pPr>
            <w:r w:rsidRPr="00EA64EE">
              <w:rPr>
                <w:sz w:val="16"/>
              </w:rPr>
              <w:t xml:space="preserve">    Homicide</w:t>
            </w:r>
          </w:p>
        </w:tc>
        <w:tc>
          <w:tcPr>
            <w:tcW w:w="2070" w:type="dxa"/>
            <w:tcBorders>
              <w:top w:val="single" w:sz="4" w:space="0" w:color="auto"/>
              <w:left w:val="single" w:sz="4" w:space="0" w:color="auto"/>
              <w:bottom w:val="single" w:sz="4" w:space="0" w:color="auto"/>
              <w:right w:val="single" w:sz="4" w:space="0" w:color="auto"/>
            </w:tcBorders>
            <w:vAlign w:val="center"/>
          </w:tcPr>
          <w:p w14:paraId="4E182AA0" w14:textId="77777777" w:rsidR="00376450" w:rsidRPr="00EA64EE" w:rsidRDefault="00376450" w:rsidP="009E3D8E">
            <w:pPr>
              <w:rPr>
                <w:sz w:val="16"/>
              </w:rPr>
            </w:pPr>
            <w:r w:rsidRPr="00EA64EE">
              <w:rPr>
                <w:sz w:val="16"/>
              </w:rPr>
              <w:t>X85-Y09, Y87.1</w:t>
            </w:r>
          </w:p>
        </w:tc>
        <w:tc>
          <w:tcPr>
            <w:tcW w:w="1980" w:type="dxa"/>
            <w:tcBorders>
              <w:top w:val="single" w:sz="4" w:space="0" w:color="auto"/>
              <w:left w:val="single" w:sz="4" w:space="0" w:color="auto"/>
              <w:bottom w:val="single" w:sz="4" w:space="0" w:color="auto"/>
              <w:right w:val="single" w:sz="4" w:space="0" w:color="auto"/>
            </w:tcBorders>
            <w:vAlign w:val="center"/>
          </w:tcPr>
          <w:p w14:paraId="10282541" w14:textId="77777777" w:rsidR="00376450" w:rsidRPr="00EA64EE" w:rsidRDefault="00376450" w:rsidP="009E3D8E">
            <w:pPr>
              <w:rPr>
                <w:sz w:val="16"/>
              </w:rPr>
            </w:pPr>
            <w:r w:rsidRPr="00EA64EE">
              <w:rPr>
                <w:sz w:val="16"/>
              </w:rPr>
              <w:t>E960-E969</w:t>
            </w:r>
          </w:p>
        </w:tc>
        <w:tc>
          <w:tcPr>
            <w:tcW w:w="1800" w:type="dxa"/>
            <w:tcBorders>
              <w:top w:val="single" w:sz="4" w:space="0" w:color="auto"/>
              <w:left w:val="single" w:sz="4" w:space="0" w:color="auto"/>
              <w:bottom w:val="single" w:sz="4" w:space="0" w:color="auto"/>
              <w:right w:val="single" w:sz="4" w:space="0" w:color="auto"/>
            </w:tcBorders>
            <w:vAlign w:val="center"/>
          </w:tcPr>
          <w:p w14:paraId="6F29DC04" w14:textId="77777777" w:rsidR="00376450" w:rsidRPr="00EA64EE" w:rsidRDefault="00376450" w:rsidP="009E3D8E">
            <w:pPr>
              <w:rPr>
                <w:sz w:val="16"/>
              </w:rPr>
            </w:pPr>
            <w:r w:rsidRPr="00EA64EE">
              <w:rPr>
                <w:sz w:val="16"/>
              </w:rPr>
              <w:t>0.9983</w:t>
            </w:r>
          </w:p>
        </w:tc>
      </w:tr>
      <w:tr w:rsidR="00376450" w:rsidRPr="00EA64EE" w14:paraId="6D9FD759" w14:textId="77777777" w:rsidTr="009E3D8E">
        <w:tc>
          <w:tcPr>
            <w:tcW w:w="4518" w:type="dxa"/>
            <w:tcBorders>
              <w:top w:val="single" w:sz="4" w:space="0" w:color="auto"/>
              <w:left w:val="nil"/>
              <w:bottom w:val="single" w:sz="4" w:space="0" w:color="auto"/>
              <w:right w:val="single" w:sz="4" w:space="0" w:color="auto"/>
            </w:tcBorders>
            <w:vAlign w:val="center"/>
          </w:tcPr>
          <w:p w14:paraId="47838ADD" w14:textId="77777777" w:rsidR="00376450" w:rsidRPr="00EA64EE" w:rsidRDefault="00376450" w:rsidP="009E3D8E">
            <w:pPr>
              <w:spacing w:line="200" w:lineRule="atLeast"/>
              <w:rPr>
                <w:sz w:val="16"/>
              </w:rPr>
            </w:pPr>
            <w:r w:rsidRPr="00EA64EE">
              <w:rPr>
                <w:sz w:val="16"/>
              </w:rPr>
              <w:t xml:space="preserve">    Injuries of undetermined intent </w:t>
            </w:r>
          </w:p>
        </w:tc>
        <w:tc>
          <w:tcPr>
            <w:tcW w:w="2070" w:type="dxa"/>
            <w:tcBorders>
              <w:top w:val="single" w:sz="4" w:space="0" w:color="auto"/>
              <w:left w:val="single" w:sz="4" w:space="0" w:color="auto"/>
              <w:bottom w:val="single" w:sz="4" w:space="0" w:color="auto"/>
              <w:right w:val="single" w:sz="4" w:space="0" w:color="auto"/>
            </w:tcBorders>
            <w:vAlign w:val="center"/>
          </w:tcPr>
          <w:p w14:paraId="1C731D80" w14:textId="77777777" w:rsidR="00376450" w:rsidRPr="00EA64EE" w:rsidRDefault="00376450" w:rsidP="009E3D8E">
            <w:pPr>
              <w:rPr>
                <w:sz w:val="16"/>
              </w:rPr>
            </w:pPr>
            <w:r w:rsidRPr="00EA64EE">
              <w:rPr>
                <w:sz w:val="16"/>
              </w:rPr>
              <w:t>Y10-Y34,Y87.2,Y89.9</w:t>
            </w:r>
          </w:p>
        </w:tc>
        <w:tc>
          <w:tcPr>
            <w:tcW w:w="1980" w:type="dxa"/>
            <w:tcBorders>
              <w:top w:val="single" w:sz="4" w:space="0" w:color="auto"/>
              <w:left w:val="single" w:sz="4" w:space="0" w:color="auto"/>
              <w:bottom w:val="single" w:sz="4" w:space="0" w:color="auto"/>
              <w:right w:val="single" w:sz="4" w:space="0" w:color="auto"/>
            </w:tcBorders>
            <w:vAlign w:val="center"/>
          </w:tcPr>
          <w:p w14:paraId="073F697B" w14:textId="77777777" w:rsidR="00376450" w:rsidRPr="00EA64EE" w:rsidRDefault="00376450" w:rsidP="009E3D8E">
            <w:pPr>
              <w:rPr>
                <w:sz w:val="16"/>
              </w:rPr>
            </w:pPr>
            <w:r w:rsidRPr="00EA64EE">
              <w:rPr>
                <w:sz w:val="16"/>
              </w:rPr>
              <w:t>E980-E989</w:t>
            </w:r>
          </w:p>
        </w:tc>
        <w:tc>
          <w:tcPr>
            <w:tcW w:w="1800" w:type="dxa"/>
            <w:tcBorders>
              <w:top w:val="single" w:sz="4" w:space="0" w:color="auto"/>
              <w:left w:val="single" w:sz="4" w:space="0" w:color="auto"/>
              <w:bottom w:val="single" w:sz="4" w:space="0" w:color="auto"/>
              <w:right w:val="single" w:sz="4" w:space="0" w:color="auto"/>
            </w:tcBorders>
            <w:vAlign w:val="center"/>
          </w:tcPr>
          <w:p w14:paraId="26BE4D15" w14:textId="77777777" w:rsidR="00376450" w:rsidRPr="00EA64EE" w:rsidRDefault="00376450" w:rsidP="009E3D8E">
            <w:pPr>
              <w:rPr>
                <w:sz w:val="16"/>
              </w:rPr>
            </w:pPr>
            <w:r w:rsidRPr="00EA64EE">
              <w:rPr>
                <w:sz w:val="16"/>
              </w:rPr>
              <w:t>*</w:t>
            </w:r>
          </w:p>
        </w:tc>
      </w:tr>
      <w:tr w:rsidR="00376450" w:rsidRPr="00EA64EE" w14:paraId="2DED9774" w14:textId="77777777" w:rsidTr="009E3D8E">
        <w:trPr>
          <w:cantSplit/>
        </w:trPr>
        <w:tc>
          <w:tcPr>
            <w:tcW w:w="10368" w:type="dxa"/>
            <w:gridSpan w:val="4"/>
            <w:tcBorders>
              <w:top w:val="single" w:sz="4" w:space="0" w:color="auto"/>
              <w:left w:val="nil"/>
              <w:bottom w:val="nil"/>
              <w:right w:val="nil"/>
            </w:tcBorders>
            <w:vAlign w:val="bottom"/>
          </w:tcPr>
          <w:p w14:paraId="28155E6E" w14:textId="77777777" w:rsidR="00225ED5" w:rsidRPr="00EA64EE" w:rsidRDefault="00225ED5" w:rsidP="00260614">
            <w:pPr>
              <w:rPr>
                <w:sz w:val="8"/>
                <w:szCs w:val="8"/>
              </w:rPr>
            </w:pPr>
          </w:p>
          <w:p w14:paraId="56D4676B" w14:textId="77777777" w:rsidR="00376450" w:rsidRPr="00EA64EE" w:rsidRDefault="00376450" w:rsidP="00260614">
            <w:pPr>
              <w:rPr>
                <w:sz w:val="14"/>
              </w:rPr>
            </w:pPr>
            <w:r w:rsidRPr="00EA64EE">
              <w:rPr>
                <w:sz w:val="14"/>
              </w:rPr>
              <w:t>Source: National Center for Health Statistics, Preliminary Compara</w:t>
            </w:r>
            <w:r w:rsidR="00260614" w:rsidRPr="00EA64EE">
              <w:rPr>
                <w:sz w:val="14"/>
              </w:rPr>
              <w:t xml:space="preserve">bility Study.  February 2001.  </w:t>
            </w:r>
            <w:r w:rsidRPr="00EA64EE">
              <w:rPr>
                <w:sz w:val="14"/>
              </w:rPr>
              <w:t>NA: not available  *: not reliable</w:t>
            </w:r>
          </w:p>
          <w:p w14:paraId="2D905C53" w14:textId="77777777" w:rsidR="00523536" w:rsidRPr="00EA64EE" w:rsidRDefault="00523536" w:rsidP="00260614">
            <w:pPr>
              <w:rPr>
                <w:sz w:val="16"/>
              </w:rPr>
            </w:pPr>
            <w:r w:rsidRPr="00EA64EE">
              <w:rPr>
                <w:sz w:val="14"/>
              </w:rPr>
              <w:t xml:space="preserve">Note. </w:t>
            </w:r>
            <w:r w:rsidR="00376450" w:rsidRPr="00EA64EE">
              <w:rPr>
                <w:sz w:val="14"/>
              </w:rPr>
              <w:t>Please refer to</w:t>
            </w:r>
            <w:r w:rsidR="00134BE6" w:rsidRPr="00EA64EE">
              <w:rPr>
                <w:sz w:val="14"/>
              </w:rPr>
              <w:t xml:space="preserve"> </w:t>
            </w:r>
            <w:r w:rsidR="00944CB5" w:rsidRPr="00EA64EE">
              <w:rPr>
                <w:sz w:val="14"/>
              </w:rPr>
              <w:t xml:space="preserve">Appendix </w:t>
            </w:r>
            <w:r w:rsidR="00376450" w:rsidRPr="00EA64EE">
              <w:rPr>
                <w:sz w:val="14"/>
              </w:rPr>
              <w:t>for an example of how to apply comparability ratios</w:t>
            </w:r>
            <w:r w:rsidR="00376450" w:rsidRPr="00EA64EE">
              <w:rPr>
                <w:sz w:val="16"/>
              </w:rPr>
              <w:t>.</w:t>
            </w:r>
            <w:r w:rsidR="00141C93" w:rsidRPr="00EA64EE">
              <w:rPr>
                <w:sz w:val="16"/>
              </w:rPr>
              <w:t xml:space="preserve"> </w:t>
            </w:r>
            <w:r w:rsidR="00376450" w:rsidRPr="00EA64EE">
              <w:rPr>
                <w:sz w:val="16"/>
              </w:rPr>
              <w:t xml:space="preserve"> </w:t>
            </w:r>
          </w:p>
          <w:p w14:paraId="16329793" w14:textId="77777777" w:rsidR="00376450" w:rsidRPr="00EA64EE" w:rsidRDefault="00376450" w:rsidP="00260614">
            <w:pPr>
              <w:rPr>
                <w:sz w:val="16"/>
              </w:rPr>
            </w:pPr>
            <w:r w:rsidRPr="00EA64EE">
              <w:rPr>
                <w:sz w:val="14"/>
              </w:rPr>
              <w:t>1</w:t>
            </w:r>
            <w:r w:rsidRPr="00EA64EE">
              <w:rPr>
                <w:sz w:val="18"/>
              </w:rPr>
              <w:t xml:space="preserve">. </w:t>
            </w:r>
            <w:r w:rsidRPr="00EA64EE">
              <w:rPr>
                <w:sz w:val="14"/>
              </w:rPr>
              <w:t>Comparability Modified number and rate based on preliminary comparability ratios (CR) from NCHS based on 1996 data (February 2001).  2. Comparability Modified number and rate based on preliminary comparability ratios (CR) from NCHS based on 1998 data (revised June 2001).  3. This is the revised comparability ratio for motor vehicle-related injuries, effective May 2001.</w:t>
            </w:r>
          </w:p>
        </w:tc>
      </w:tr>
    </w:tbl>
    <w:p w14:paraId="0ED807B3" w14:textId="77777777" w:rsidR="00453CB0" w:rsidRPr="00EA64EE" w:rsidRDefault="00453CB0">
      <w:pPr>
        <w:pStyle w:val="Title"/>
      </w:pPr>
    </w:p>
    <w:p w14:paraId="10AC073E" w14:textId="77777777" w:rsidR="00453CB0" w:rsidRPr="00EA64EE" w:rsidRDefault="00453CB0">
      <w:pPr>
        <w:pStyle w:val="Title"/>
      </w:pPr>
    </w:p>
    <w:p w14:paraId="329E8541" w14:textId="77777777" w:rsidR="00376450" w:rsidRPr="00EA64EE" w:rsidRDefault="008225FA">
      <w:pPr>
        <w:pStyle w:val="Title"/>
      </w:pPr>
      <w:bookmarkStart w:id="1409" w:name="_Toc153784601"/>
      <w:bookmarkStart w:id="1410" w:name="_Toc154491868"/>
      <w:bookmarkStart w:id="1411" w:name="_Toc155152846"/>
      <w:bookmarkStart w:id="1412" w:name="_Toc156036240"/>
      <w:bookmarkStart w:id="1413" w:name="_Toc156036603"/>
      <w:bookmarkStart w:id="1414" w:name="_Toc156036717"/>
      <w:bookmarkStart w:id="1415" w:name="_Toc156036820"/>
      <w:bookmarkStart w:id="1416" w:name="_Toc156037062"/>
      <w:bookmarkStart w:id="1417" w:name="_Toc156907156"/>
      <w:bookmarkStart w:id="1418" w:name="_Toc156907203"/>
      <w:bookmarkStart w:id="1419" w:name="_Toc156907729"/>
      <w:bookmarkStart w:id="1420" w:name="_Toc157480425"/>
      <w:bookmarkStart w:id="1421" w:name="_Toc157508658"/>
      <w:bookmarkStart w:id="1422" w:name="_Toc157509790"/>
      <w:bookmarkStart w:id="1423" w:name="_Toc157577640"/>
      <w:bookmarkStart w:id="1424" w:name="_Toc157577766"/>
      <w:bookmarkStart w:id="1425" w:name="_Toc157578210"/>
      <w:bookmarkStart w:id="1426" w:name="_Toc157578837"/>
      <w:bookmarkStart w:id="1427" w:name="_Toc158542173"/>
      <w:bookmarkStart w:id="1428" w:name="_Toc159043368"/>
      <w:bookmarkStart w:id="1429" w:name="_Toc159213518"/>
      <w:bookmarkStart w:id="1430" w:name="_Toc159907949"/>
      <w:bookmarkStart w:id="1431" w:name="_Toc159925351"/>
      <w:bookmarkStart w:id="1432" w:name="_Toc160255743"/>
      <w:bookmarkStart w:id="1433" w:name="_Toc160270163"/>
      <w:bookmarkStart w:id="1434" w:name="_Toc188946920"/>
      <w:bookmarkStart w:id="1435" w:name="_Toc188947039"/>
      <w:bookmarkStart w:id="1436" w:name="_Toc191283176"/>
      <w:bookmarkStart w:id="1437" w:name="_Toc191697963"/>
      <w:bookmarkStart w:id="1438" w:name="_Toc191698086"/>
      <w:bookmarkStart w:id="1439" w:name="_Toc192585492"/>
      <w:bookmarkStart w:id="1440" w:name="_Toc192585634"/>
      <w:bookmarkStart w:id="1441" w:name="_Toc192585903"/>
      <w:bookmarkStart w:id="1442" w:name="_Toc192586263"/>
      <w:bookmarkStart w:id="1443" w:name="_Toc192586373"/>
      <w:bookmarkStart w:id="1444" w:name="_Toc192586483"/>
      <w:bookmarkStart w:id="1445" w:name="_Toc192586593"/>
      <w:bookmarkStart w:id="1446" w:name="_Toc193166339"/>
      <w:bookmarkStart w:id="1447" w:name="_Toc193166653"/>
      <w:bookmarkStart w:id="1448" w:name="_Toc194292246"/>
      <w:bookmarkStart w:id="1449" w:name="_Toc194292366"/>
      <w:bookmarkStart w:id="1450" w:name="_Toc222727532"/>
      <w:bookmarkStart w:id="1451" w:name="_Toc223153233"/>
      <w:bookmarkStart w:id="1452" w:name="_Toc223153352"/>
      <w:bookmarkStart w:id="1453" w:name="_Toc223153472"/>
      <w:bookmarkStart w:id="1454" w:name="_Toc223336639"/>
      <w:bookmarkStart w:id="1455" w:name="_Toc223336752"/>
      <w:bookmarkStart w:id="1456" w:name="_Toc223864983"/>
      <w:bookmarkStart w:id="1457" w:name="_Toc224029726"/>
      <w:r w:rsidRPr="00EA64EE">
        <w:rPr>
          <w:noProof/>
          <w:sz w:val="16"/>
        </w:rPr>
        <mc:AlternateContent>
          <mc:Choice Requires="wps">
            <w:drawing>
              <wp:anchor distT="0" distB="0" distL="114300" distR="114300" simplePos="0" relativeHeight="251648000" behindDoc="0" locked="0" layoutInCell="1" allowOverlap="1" wp14:anchorId="15A6B758" wp14:editId="37D46DF5">
                <wp:simplePos x="0" y="0"/>
                <wp:positionH relativeFrom="column">
                  <wp:posOffset>-541325</wp:posOffset>
                </wp:positionH>
                <wp:positionV relativeFrom="paragraph">
                  <wp:posOffset>4496</wp:posOffset>
                </wp:positionV>
                <wp:extent cx="6590589" cy="7095744"/>
                <wp:effectExtent l="0" t="0" r="20320" b="10160"/>
                <wp:wrapNone/>
                <wp:docPr id="35"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589" cy="70957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9F4AF" id="Rectangle 4516" o:spid="_x0000_s1026" style="position:absolute;margin-left:-42.6pt;margin-top:.35pt;width:518.95pt;height:55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" filled="f"/>
            </w:pict>
          </mc:Fallback>
        </mc:AlternateConten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r w:rsidR="00376450" w:rsidRPr="00EA64EE">
        <w:t xml:space="preserve">                  </w:t>
      </w:r>
    </w:p>
    <w:p w14:paraId="066ADD24" w14:textId="77777777" w:rsidR="00376450" w:rsidRPr="00EA64EE" w:rsidRDefault="00376450" w:rsidP="00550B8B">
      <w:pPr>
        <w:pStyle w:val="Title"/>
        <w:ind w:right="-1206" w:hanging="1440"/>
        <w:outlineLvl w:val="1"/>
        <w:rPr>
          <w:u w:val="single"/>
        </w:rPr>
      </w:pPr>
      <w:bookmarkStart w:id="1458" w:name="_Toc361388755"/>
      <w:bookmarkStart w:id="1459" w:name="_Toc462057676"/>
      <w:bookmarkStart w:id="1460" w:name="_Toc532542197"/>
      <w:r w:rsidRPr="00EA64EE">
        <w:rPr>
          <w:u w:val="single"/>
        </w:rPr>
        <w:t>Table A</w:t>
      </w:r>
      <w:r w:rsidR="00523536" w:rsidRPr="00EA64EE">
        <w:rPr>
          <w:u w:val="single"/>
        </w:rPr>
        <w:t>5</w:t>
      </w:r>
      <w:r w:rsidRPr="00EA64EE">
        <w:rPr>
          <w:u w:val="single"/>
        </w:rPr>
        <w:t>.</w:t>
      </w:r>
      <w:r w:rsidRPr="00EA64EE">
        <w:rPr>
          <w:b w:val="0"/>
          <w:u w:val="single"/>
        </w:rPr>
        <w:t xml:space="preserve">  </w:t>
      </w:r>
      <w:r w:rsidRPr="00EA64EE">
        <w:rPr>
          <w:u w:val="single"/>
        </w:rPr>
        <w:t>P</w:t>
      </w:r>
      <w:r w:rsidR="00D9187E" w:rsidRPr="00EA64EE">
        <w:rPr>
          <w:u w:val="single"/>
        </w:rPr>
        <w:t>reliminary Comparability Ratios</w:t>
      </w:r>
      <w:r w:rsidR="00C06FE2" w:rsidRPr="00EA64EE">
        <w:rPr>
          <w:u w:val="single"/>
        </w:rPr>
        <w:t xml:space="preserve">: </w:t>
      </w:r>
      <w:r w:rsidRPr="00EA64EE">
        <w:rPr>
          <w:u w:val="single"/>
        </w:rPr>
        <w:t>Causes of Infant Death</w:t>
      </w:r>
      <w:bookmarkEnd w:id="1458"/>
      <w:bookmarkEnd w:id="1459"/>
      <w:bookmarkEnd w:id="1460"/>
    </w:p>
    <w:tbl>
      <w:tblPr>
        <w:tblW w:w="1038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360"/>
        <w:gridCol w:w="1800"/>
        <w:gridCol w:w="360"/>
        <w:gridCol w:w="1530"/>
        <w:gridCol w:w="360"/>
        <w:gridCol w:w="1350"/>
        <w:gridCol w:w="288"/>
      </w:tblGrid>
      <w:tr w:rsidR="00376450" w:rsidRPr="00EA64EE" w14:paraId="326F0E24" w14:textId="77777777" w:rsidTr="00236242">
        <w:trPr>
          <w:gridAfter w:val="1"/>
          <w:wAfter w:w="288" w:type="dxa"/>
        </w:trPr>
        <w:tc>
          <w:tcPr>
            <w:tcW w:w="4338" w:type="dxa"/>
            <w:tcBorders>
              <w:top w:val="nil"/>
              <w:left w:val="nil"/>
              <w:bottom w:val="single" w:sz="4" w:space="0" w:color="auto"/>
              <w:right w:val="nil"/>
            </w:tcBorders>
          </w:tcPr>
          <w:p w14:paraId="4CB26F57" w14:textId="77777777" w:rsidR="00376450" w:rsidRPr="00EA64EE" w:rsidRDefault="00376450" w:rsidP="009E3D8E">
            <w:pPr>
              <w:spacing w:before="120" w:after="120"/>
              <w:jc w:val="center"/>
              <w:rPr>
                <w:b/>
                <w:szCs w:val="22"/>
              </w:rPr>
            </w:pPr>
            <w:bookmarkStart w:id="1461" w:name="_Toc143066499"/>
            <w:r w:rsidRPr="00EA64EE">
              <w:rPr>
                <w:b/>
                <w:szCs w:val="22"/>
              </w:rPr>
              <w:t>Cause of Death</w:t>
            </w:r>
            <w:bookmarkEnd w:id="1461"/>
          </w:p>
        </w:tc>
        <w:tc>
          <w:tcPr>
            <w:tcW w:w="2160" w:type="dxa"/>
            <w:gridSpan w:val="2"/>
            <w:tcBorders>
              <w:top w:val="nil"/>
              <w:left w:val="nil"/>
              <w:bottom w:val="single" w:sz="4" w:space="0" w:color="auto"/>
              <w:right w:val="nil"/>
            </w:tcBorders>
          </w:tcPr>
          <w:p w14:paraId="74663E75" w14:textId="77777777" w:rsidR="00376450" w:rsidRPr="00EA64EE" w:rsidRDefault="00376450" w:rsidP="009E3D8E">
            <w:pPr>
              <w:spacing w:before="120" w:after="120"/>
              <w:ind w:left="-468" w:hanging="90"/>
              <w:jc w:val="center"/>
              <w:rPr>
                <w:b/>
              </w:rPr>
            </w:pPr>
            <w:bookmarkStart w:id="1462" w:name="_Toc143066500"/>
            <w:r w:rsidRPr="00EA64EE">
              <w:rPr>
                <w:b/>
              </w:rPr>
              <w:t>ICD-10 Code</w:t>
            </w:r>
            <w:bookmarkEnd w:id="1462"/>
          </w:p>
        </w:tc>
        <w:tc>
          <w:tcPr>
            <w:tcW w:w="1890" w:type="dxa"/>
            <w:gridSpan w:val="2"/>
            <w:tcBorders>
              <w:top w:val="nil"/>
              <w:left w:val="nil"/>
              <w:bottom w:val="single" w:sz="4" w:space="0" w:color="auto"/>
              <w:right w:val="nil"/>
            </w:tcBorders>
          </w:tcPr>
          <w:p w14:paraId="11771740" w14:textId="77777777" w:rsidR="00376450" w:rsidRPr="00EA64EE" w:rsidRDefault="00376450" w:rsidP="009E3D8E">
            <w:pPr>
              <w:spacing w:before="120" w:after="120"/>
              <w:jc w:val="center"/>
              <w:rPr>
                <w:b/>
              </w:rPr>
            </w:pPr>
            <w:bookmarkStart w:id="1463" w:name="_Toc143066501"/>
            <w:r w:rsidRPr="00EA64EE">
              <w:rPr>
                <w:b/>
              </w:rPr>
              <w:t>ICD-9 Code</w:t>
            </w:r>
            <w:bookmarkEnd w:id="1463"/>
          </w:p>
          <w:p w14:paraId="20C3B8C2" w14:textId="77777777" w:rsidR="00376450" w:rsidRPr="00EA64EE" w:rsidRDefault="00376450" w:rsidP="009E3D8E">
            <w:pPr>
              <w:spacing w:before="120" w:after="120"/>
              <w:jc w:val="center"/>
              <w:rPr>
                <w:sz w:val="20"/>
              </w:rPr>
            </w:pPr>
            <w:r w:rsidRPr="00EA64EE">
              <w:rPr>
                <w:sz w:val="20"/>
              </w:rPr>
              <w:t>(most similar title)</w:t>
            </w:r>
          </w:p>
        </w:tc>
        <w:tc>
          <w:tcPr>
            <w:tcW w:w="1710" w:type="dxa"/>
            <w:gridSpan w:val="2"/>
            <w:tcBorders>
              <w:top w:val="nil"/>
              <w:left w:val="nil"/>
              <w:bottom w:val="single" w:sz="4" w:space="0" w:color="auto"/>
              <w:right w:val="nil"/>
            </w:tcBorders>
          </w:tcPr>
          <w:p w14:paraId="0F93C166" w14:textId="77777777" w:rsidR="00376450" w:rsidRPr="00EA64EE" w:rsidRDefault="00376450" w:rsidP="009E3D8E">
            <w:pPr>
              <w:tabs>
                <w:tab w:val="left" w:pos="1492"/>
              </w:tabs>
              <w:spacing w:before="120" w:after="120"/>
              <w:ind w:left="522" w:right="-378" w:hanging="522"/>
              <w:rPr>
                <w:b/>
              </w:rPr>
            </w:pPr>
            <w:bookmarkStart w:id="1464" w:name="_Toc143066502"/>
            <w:r w:rsidRPr="00EA64EE">
              <w:rPr>
                <w:b/>
              </w:rPr>
              <w:t xml:space="preserve">Comparability </w:t>
            </w:r>
            <w:r w:rsidR="00260614" w:rsidRPr="00EA64EE">
              <w:rPr>
                <w:b/>
              </w:rPr>
              <w:t xml:space="preserve">                                                  </w:t>
            </w:r>
            <w:r w:rsidRPr="00EA64EE">
              <w:rPr>
                <w:b/>
              </w:rPr>
              <w:t>Ratio</w:t>
            </w:r>
            <w:bookmarkEnd w:id="1464"/>
          </w:p>
        </w:tc>
      </w:tr>
      <w:tr w:rsidR="00376450" w:rsidRPr="00EA64EE" w14:paraId="0AAEBE23" w14:textId="77777777" w:rsidTr="009E3D8E">
        <w:tc>
          <w:tcPr>
            <w:tcW w:w="4698" w:type="dxa"/>
            <w:gridSpan w:val="2"/>
            <w:tcBorders>
              <w:top w:val="single" w:sz="4" w:space="0" w:color="auto"/>
              <w:left w:val="nil"/>
              <w:bottom w:val="single" w:sz="4" w:space="0" w:color="auto"/>
              <w:right w:val="nil"/>
            </w:tcBorders>
            <w:vAlign w:val="bottom"/>
          </w:tcPr>
          <w:p w14:paraId="697E5BBC" w14:textId="77777777" w:rsidR="00376450" w:rsidRPr="00EA64EE" w:rsidRDefault="00376450">
            <w:pPr>
              <w:pStyle w:val="Heading1"/>
            </w:pPr>
          </w:p>
        </w:tc>
        <w:tc>
          <w:tcPr>
            <w:tcW w:w="2160" w:type="dxa"/>
            <w:gridSpan w:val="2"/>
            <w:tcBorders>
              <w:top w:val="single" w:sz="4" w:space="0" w:color="auto"/>
              <w:left w:val="nil"/>
              <w:bottom w:val="single" w:sz="4" w:space="0" w:color="auto"/>
              <w:right w:val="nil"/>
            </w:tcBorders>
            <w:vAlign w:val="bottom"/>
          </w:tcPr>
          <w:p w14:paraId="2F922147" w14:textId="77777777" w:rsidR="00376450" w:rsidRPr="00EA64EE" w:rsidRDefault="00376450">
            <w:pPr>
              <w:rPr>
                <w:sz w:val="18"/>
              </w:rPr>
            </w:pPr>
          </w:p>
        </w:tc>
        <w:tc>
          <w:tcPr>
            <w:tcW w:w="1890" w:type="dxa"/>
            <w:gridSpan w:val="2"/>
            <w:tcBorders>
              <w:top w:val="single" w:sz="4" w:space="0" w:color="auto"/>
              <w:left w:val="nil"/>
              <w:bottom w:val="single" w:sz="4" w:space="0" w:color="auto"/>
              <w:right w:val="nil"/>
            </w:tcBorders>
            <w:vAlign w:val="bottom"/>
          </w:tcPr>
          <w:p w14:paraId="14135C70" w14:textId="77777777" w:rsidR="00376450" w:rsidRPr="00EA64EE" w:rsidRDefault="00376450">
            <w:pPr>
              <w:rPr>
                <w:sz w:val="18"/>
              </w:rPr>
            </w:pPr>
          </w:p>
        </w:tc>
        <w:tc>
          <w:tcPr>
            <w:tcW w:w="1638" w:type="dxa"/>
            <w:gridSpan w:val="2"/>
            <w:tcBorders>
              <w:top w:val="single" w:sz="4" w:space="0" w:color="auto"/>
              <w:left w:val="nil"/>
              <w:bottom w:val="single" w:sz="4" w:space="0" w:color="auto"/>
              <w:right w:val="nil"/>
            </w:tcBorders>
            <w:vAlign w:val="bottom"/>
          </w:tcPr>
          <w:p w14:paraId="45CDFEA4" w14:textId="77777777" w:rsidR="00376450" w:rsidRPr="00EA64EE" w:rsidRDefault="00376450" w:rsidP="00C77A23">
            <w:pPr>
              <w:jc w:val="center"/>
              <w:rPr>
                <w:sz w:val="18"/>
              </w:rPr>
            </w:pPr>
          </w:p>
        </w:tc>
      </w:tr>
      <w:tr w:rsidR="00376450" w:rsidRPr="00EA64EE" w14:paraId="1BB402B0" w14:textId="77777777"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CC0EF0C" w14:textId="77777777" w:rsidR="00376450" w:rsidRPr="00EA64EE" w:rsidRDefault="00376450" w:rsidP="00441820">
            <w:pPr>
              <w:rPr>
                <w:b/>
                <w:sz w:val="16"/>
              </w:rPr>
            </w:pPr>
            <w:bookmarkStart w:id="1465" w:name="_Toc143066503"/>
            <w:r w:rsidRPr="00EA64EE">
              <w:rPr>
                <w:b/>
                <w:sz w:val="16"/>
              </w:rPr>
              <w:t xml:space="preserve">Certain </w:t>
            </w:r>
            <w:r w:rsidR="00441820" w:rsidRPr="00EA64EE">
              <w:rPr>
                <w:b/>
                <w:sz w:val="16"/>
              </w:rPr>
              <w:t>I</w:t>
            </w:r>
            <w:r w:rsidRPr="00EA64EE">
              <w:rPr>
                <w:b/>
                <w:sz w:val="16"/>
              </w:rPr>
              <w:t xml:space="preserve">nfectious and </w:t>
            </w:r>
            <w:r w:rsidR="00441820" w:rsidRPr="00EA64EE">
              <w:rPr>
                <w:b/>
                <w:sz w:val="16"/>
              </w:rPr>
              <w:t>P</w:t>
            </w:r>
            <w:r w:rsidRPr="00EA64EE">
              <w:rPr>
                <w:b/>
                <w:sz w:val="16"/>
              </w:rPr>
              <w:t xml:space="preserve">arasitic </w:t>
            </w:r>
            <w:r w:rsidR="00441820" w:rsidRPr="00EA64EE">
              <w:rPr>
                <w:b/>
                <w:sz w:val="16"/>
              </w:rPr>
              <w:t>D</w:t>
            </w:r>
            <w:r w:rsidRPr="00EA64EE">
              <w:rPr>
                <w:b/>
                <w:sz w:val="16"/>
              </w:rPr>
              <w:t>iseases</w:t>
            </w:r>
            <w:bookmarkEnd w:id="1465"/>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409F9140" w14:textId="77777777" w:rsidR="00376450" w:rsidRPr="00EA64EE" w:rsidRDefault="00376450" w:rsidP="009E3D8E">
            <w:pPr>
              <w:rPr>
                <w:sz w:val="16"/>
                <w:szCs w:val="16"/>
              </w:rPr>
            </w:pPr>
            <w:r w:rsidRPr="00EA64EE">
              <w:rPr>
                <w:sz w:val="16"/>
                <w:szCs w:val="16"/>
              </w:rPr>
              <w:t>A00-B99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49421B0" w14:textId="77777777" w:rsidR="00376450" w:rsidRPr="00EA64EE" w:rsidRDefault="00376450" w:rsidP="009E3D8E">
            <w:pPr>
              <w:rPr>
                <w:sz w:val="16"/>
                <w:szCs w:val="16"/>
              </w:rPr>
            </w:pPr>
            <w:r w:rsidRPr="00EA64EE">
              <w:rPr>
                <w:sz w:val="16"/>
                <w:szCs w:val="16"/>
              </w:rPr>
              <w:t>001-033, 034.1-134, 136-139, 771.3</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1DD23D3" w14:textId="77777777" w:rsidR="00376450" w:rsidRPr="00EA64EE" w:rsidRDefault="00376450" w:rsidP="009E3D8E">
            <w:pPr>
              <w:rPr>
                <w:sz w:val="16"/>
                <w:szCs w:val="16"/>
              </w:rPr>
            </w:pPr>
            <w:r w:rsidRPr="00EA64EE">
              <w:rPr>
                <w:sz w:val="16"/>
                <w:szCs w:val="16"/>
              </w:rPr>
              <w:t>0.7339</w:t>
            </w:r>
          </w:p>
        </w:tc>
      </w:tr>
      <w:tr w:rsidR="00376450" w:rsidRPr="00EA64EE" w14:paraId="715458DA" w14:textId="77777777" w:rsidTr="009E3D8E">
        <w:trPr>
          <w:trHeight w:val="180"/>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3D7D3C8" w14:textId="77777777" w:rsidR="00376450" w:rsidRPr="00EA64EE" w:rsidRDefault="00376450" w:rsidP="009E3D8E">
            <w:pPr>
              <w:rPr>
                <w:sz w:val="16"/>
              </w:rPr>
            </w:pPr>
            <w:r w:rsidRPr="00EA64EE">
              <w:rPr>
                <w:sz w:val="16"/>
              </w:rPr>
              <w:t xml:space="preserve">    Septicemia</w:t>
            </w:r>
            <w:r w:rsidRPr="00EA64EE">
              <w:rPr>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9E49930" w14:textId="77777777" w:rsidR="00376450" w:rsidRPr="00EA64EE" w:rsidRDefault="00376450" w:rsidP="009E3D8E">
            <w:pPr>
              <w:rPr>
                <w:sz w:val="16"/>
                <w:szCs w:val="16"/>
              </w:rPr>
            </w:pPr>
            <w:r w:rsidRPr="00EA64EE">
              <w:rPr>
                <w:sz w:val="16"/>
                <w:szCs w:val="16"/>
              </w:rPr>
              <w:t>A40-A41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1D5B81C" w14:textId="77777777" w:rsidR="00376450" w:rsidRPr="00EA64EE" w:rsidRDefault="00376450" w:rsidP="009E3D8E">
            <w:pPr>
              <w:rPr>
                <w:sz w:val="16"/>
                <w:szCs w:val="16"/>
              </w:rPr>
            </w:pPr>
            <w:r w:rsidRPr="00EA64EE">
              <w:rPr>
                <w:sz w:val="16"/>
                <w:szCs w:val="16"/>
              </w:rPr>
              <w:t>038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F04AC56" w14:textId="77777777" w:rsidR="00376450" w:rsidRPr="00EA64EE" w:rsidRDefault="00376450" w:rsidP="009E3D8E">
            <w:pPr>
              <w:rPr>
                <w:sz w:val="16"/>
                <w:szCs w:val="16"/>
              </w:rPr>
            </w:pPr>
            <w:r w:rsidRPr="00EA64EE">
              <w:rPr>
                <w:sz w:val="16"/>
                <w:szCs w:val="16"/>
              </w:rPr>
              <w:t>1.3802</w:t>
            </w:r>
          </w:p>
        </w:tc>
      </w:tr>
      <w:tr w:rsidR="00376450" w:rsidRPr="00EA64EE" w14:paraId="2313A043" w14:textId="77777777" w:rsidTr="009E3D8E">
        <w:trPr>
          <w:trHeight w:val="153"/>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BE18C78" w14:textId="77777777" w:rsidR="00376450" w:rsidRPr="00EA64EE" w:rsidRDefault="00376450" w:rsidP="009E3D8E">
            <w:pPr>
              <w:rPr>
                <w:sz w:val="16"/>
              </w:rPr>
            </w:pPr>
            <w:r w:rsidRPr="00EA64EE">
              <w:rPr>
                <w:sz w:val="16"/>
              </w:rPr>
              <w:t xml:space="preserve">    Human Immunodeficiency Virus (HIV) disease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6D6B961" w14:textId="77777777" w:rsidR="00376450" w:rsidRPr="00EA64EE" w:rsidRDefault="00376450" w:rsidP="009E3D8E">
            <w:pPr>
              <w:rPr>
                <w:sz w:val="16"/>
                <w:szCs w:val="16"/>
              </w:rPr>
            </w:pPr>
            <w:r w:rsidRPr="00EA64EE">
              <w:rPr>
                <w:sz w:val="16"/>
                <w:szCs w:val="16"/>
              </w:rPr>
              <w:t>B20-B24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692734A" w14:textId="77777777" w:rsidR="00376450" w:rsidRPr="00EA64EE" w:rsidRDefault="00376450" w:rsidP="009E3D8E">
            <w:pPr>
              <w:rPr>
                <w:sz w:val="16"/>
                <w:szCs w:val="16"/>
              </w:rPr>
            </w:pPr>
            <w:r w:rsidRPr="00EA64EE">
              <w:rPr>
                <w:sz w:val="16"/>
                <w:szCs w:val="16"/>
              </w:rPr>
              <w:t>042-044</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B5DA871" w14:textId="77777777" w:rsidR="00376450" w:rsidRPr="00EA64EE" w:rsidRDefault="00376450" w:rsidP="009E3D8E">
            <w:pPr>
              <w:rPr>
                <w:sz w:val="16"/>
                <w:szCs w:val="16"/>
              </w:rPr>
            </w:pPr>
            <w:r w:rsidRPr="00EA64EE">
              <w:rPr>
                <w:sz w:val="16"/>
                <w:szCs w:val="16"/>
              </w:rPr>
              <w:t>1.0455</w:t>
            </w:r>
          </w:p>
        </w:tc>
      </w:tr>
      <w:tr w:rsidR="00376450" w:rsidRPr="00EA64EE" w14:paraId="37D429CE" w14:textId="77777777"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2F8006F" w14:textId="77777777" w:rsidR="00376450" w:rsidRPr="00EA64EE" w:rsidRDefault="00376450" w:rsidP="009E3D8E">
            <w:pPr>
              <w:rPr>
                <w:b/>
                <w:sz w:val="16"/>
              </w:rPr>
            </w:pPr>
            <w:r w:rsidRPr="00EA64EE">
              <w:rPr>
                <w:b/>
                <w:sz w:val="16"/>
              </w:rPr>
              <w:t xml:space="preserve">Cancer (Malignant Neoplasms) </w:t>
            </w:r>
            <w:r w:rsidRPr="00EA64EE">
              <w:rPr>
                <w:b/>
                <w:sz w:val="16"/>
              </w:rPr>
              <w:tab/>
            </w:r>
            <w:r w:rsidRPr="00EA64EE">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F3570D9" w14:textId="77777777" w:rsidR="00376450" w:rsidRPr="00EA64EE" w:rsidRDefault="00376450" w:rsidP="009E3D8E">
            <w:pPr>
              <w:rPr>
                <w:sz w:val="16"/>
                <w:szCs w:val="16"/>
              </w:rPr>
            </w:pPr>
            <w:r w:rsidRPr="00EA64EE">
              <w:rPr>
                <w:sz w:val="16"/>
                <w:szCs w:val="16"/>
              </w:rPr>
              <w:t>C00-C97</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0371C76" w14:textId="77777777" w:rsidR="00376450" w:rsidRPr="00EA64EE" w:rsidRDefault="00376450" w:rsidP="009E3D8E">
            <w:pPr>
              <w:rPr>
                <w:sz w:val="16"/>
                <w:szCs w:val="16"/>
              </w:rPr>
            </w:pPr>
            <w:r w:rsidRPr="00EA64EE">
              <w:rPr>
                <w:sz w:val="16"/>
                <w:szCs w:val="16"/>
              </w:rPr>
              <w:t>140-208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D4B965C" w14:textId="77777777" w:rsidR="00376450" w:rsidRPr="00EA64EE" w:rsidRDefault="00376450" w:rsidP="009E3D8E">
            <w:pPr>
              <w:rPr>
                <w:sz w:val="16"/>
                <w:szCs w:val="16"/>
              </w:rPr>
            </w:pPr>
            <w:r w:rsidRPr="00EA64EE">
              <w:rPr>
                <w:sz w:val="16"/>
                <w:szCs w:val="16"/>
              </w:rPr>
              <w:t>1.0435</w:t>
            </w:r>
          </w:p>
        </w:tc>
      </w:tr>
      <w:tr w:rsidR="00376450" w:rsidRPr="00EA64EE" w14:paraId="29E14637" w14:textId="77777777" w:rsidTr="009E3D8E">
        <w:trPr>
          <w:trHeight w:val="270"/>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15498A7" w14:textId="77777777" w:rsidR="00376450" w:rsidRPr="00EA64EE" w:rsidRDefault="00376450" w:rsidP="00441820">
            <w:pPr>
              <w:rPr>
                <w:b/>
                <w:sz w:val="16"/>
              </w:rPr>
            </w:pPr>
            <w:r w:rsidRPr="00EA64EE">
              <w:rPr>
                <w:b/>
                <w:sz w:val="16"/>
              </w:rPr>
              <w:t xml:space="preserve">Influenza and </w:t>
            </w:r>
            <w:r w:rsidR="00441820" w:rsidRPr="00EA64EE">
              <w:rPr>
                <w:b/>
                <w:sz w:val="16"/>
              </w:rPr>
              <w:t>P</w:t>
            </w:r>
            <w:r w:rsidRPr="00EA64EE">
              <w:rPr>
                <w:b/>
                <w:sz w:val="16"/>
              </w:rPr>
              <w:t>neumonia</w:t>
            </w:r>
            <w:r w:rsidRPr="00EA64EE">
              <w:rPr>
                <w:b/>
                <w:sz w:val="16"/>
              </w:rPr>
              <w:tab/>
            </w:r>
            <w:r w:rsidRPr="00EA64EE">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5713030" w14:textId="77777777" w:rsidR="00376450" w:rsidRPr="00EA64EE" w:rsidRDefault="00376450" w:rsidP="009E3D8E">
            <w:pPr>
              <w:rPr>
                <w:sz w:val="16"/>
                <w:szCs w:val="16"/>
              </w:rPr>
            </w:pPr>
            <w:r w:rsidRPr="00EA64EE">
              <w:rPr>
                <w:sz w:val="16"/>
                <w:szCs w:val="16"/>
              </w:rPr>
              <w:t>J10-J18</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2525C08" w14:textId="77777777" w:rsidR="00376450" w:rsidRPr="00EA64EE" w:rsidRDefault="00376450" w:rsidP="009E3D8E">
            <w:pPr>
              <w:rPr>
                <w:sz w:val="16"/>
                <w:szCs w:val="16"/>
              </w:rPr>
            </w:pPr>
            <w:r w:rsidRPr="00EA64EE">
              <w:rPr>
                <w:sz w:val="16"/>
                <w:szCs w:val="16"/>
              </w:rPr>
              <w:t>480</w:t>
            </w:r>
            <w:r w:rsidR="0034738D" w:rsidRPr="00EA64EE">
              <w:rPr>
                <w:sz w:val="16"/>
                <w:szCs w:val="16"/>
              </w:rPr>
              <w:t>-4</w:t>
            </w:r>
            <w:r w:rsidRPr="00EA64EE">
              <w:rPr>
                <w:sz w:val="16"/>
                <w:szCs w:val="16"/>
              </w:rPr>
              <w:t>87</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CA17A66" w14:textId="77777777" w:rsidR="00376450" w:rsidRPr="00EA64EE" w:rsidRDefault="00376450" w:rsidP="009E3D8E">
            <w:pPr>
              <w:rPr>
                <w:sz w:val="16"/>
                <w:szCs w:val="16"/>
              </w:rPr>
            </w:pPr>
            <w:r w:rsidRPr="00EA64EE">
              <w:rPr>
                <w:sz w:val="16"/>
                <w:szCs w:val="16"/>
              </w:rPr>
              <w:t>0.7624</w:t>
            </w:r>
          </w:p>
        </w:tc>
      </w:tr>
      <w:tr w:rsidR="00376450" w:rsidRPr="00EA64EE" w14:paraId="0F914C47" w14:textId="77777777"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24F776F" w14:textId="77777777" w:rsidR="00376450" w:rsidRPr="00EA64EE" w:rsidRDefault="00376450" w:rsidP="009E3D8E">
            <w:pPr>
              <w:rPr>
                <w:b/>
                <w:sz w:val="16"/>
              </w:rPr>
            </w:pPr>
            <w:r w:rsidRPr="00EA64EE">
              <w:rPr>
                <w:b/>
                <w:sz w:val="16"/>
              </w:rPr>
              <w:t xml:space="preserve">Certain </w:t>
            </w:r>
            <w:r w:rsidR="00441820" w:rsidRPr="00EA64EE">
              <w:rPr>
                <w:b/>
                <w:sz w:val="16"/>
              </w:rPr>
              <w:t>C</w:t>
            </w:r>
            <w:r w:rsidRPr="00EA64EE">
              <w:rPr>
                <w:b/>
                <w:sz w:val="16"/>
              </w:rPr>
              <w:t xml:space="preserve">onditions </w:t>
            </w:r>
            <w:r w:rsidR="00441820" w:rsidRPr="00EA64EE">
              <w:rPr>
                <w:b/>
                <w:sz w:val="16"/>
              </w:rPr>
              <w:t>O</w:t>
            </w:r>
            <w:r w:rsidRPr="00EA64EE">
              <w:rPr>
                <w:b/>
                <w:sz w:val="16"/>
              </w:rPr>
              <w:t xml:space="preserve">riginating in the </w:t>
            </w:r>
            <w:r w:rsidR="00441820" w:rsidRPr="00EA64EE">
              <w:rPr>
                <w:b/>
                <w:sz w:val="16"/>
              </w:rPr>
              <w:t>P</w:t>
            </w:r>
            <w:r w:rsidRPr="00EA64EE">
              <w:rPr>
                <w:b/>
                <w:sz w:val="16"/>
              </w:rPr>
              <w:t xml:space="preserve">erinatal </w:t>
            </w:r>
            <w:r w:rsidR="00441820" w:rsidRPr="00EA64EE">
              <w:rPr>
                <w:b/>
                <w:sz w:val="16"/>
              </w:rPr>
              <w:t>P</w:t>
            </w:r>
            <w:r w:rsidRPr="00EA64EE">
              <w:rPr>
                <w:b/>
                <w:sz w:val="16"/>
              </w:rPr>
              <w:t xml:space="preserve">eriod    </w:t>
            </w:r>
          </w:p>
          <w:p w14:paraId="7DA5B3CA" w14:textId="77777777" w:rsidR="00376450" w:rsidRPr="00EA64EE" w:rsidRDefault="00376450" w:rsidP="009E3D8E">
            <w:pPr>
              <w:rPr>
                <w:b/>
                <w:sz w:val="16"/>
              </w:rPr>
            </w:pPr>
            <w:r w:rsidRPr="00EA64EE">
              <w:rPr>
                <w:b/>
                <w:sz w:val="16"/>
              </w:rPr>
              <w:t xml:space="preserve">  (Perinatal Conditions)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8EF3DC0" w14:textId="77777777" w:rsidR="00376450" w:rsidRPr="00EA64EE" w:rsidRDefault="00376450" w:rsidP="009E3D8E">
            <w:pPr>
              <w:rPr>
                <w:sz w:val="16"/>
                <w:szCs w:val="16"/>
              </w:rPr>
            </w:pPr>
            <w:r w:rsidRPr="00EA64EE">
              <w:rPr>
                <w:sz w:val="16"/>
                <w:szCs w:val="16"/>
              </w:rPr>
              <w:t>P00-P96</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D20C1D8" w14:textId="77777777" w:rsidR="00376450" w:rsidRPr="00EA64EE" w:rsidRDefault="00376450" w:rsidP="009E3D8E">
            <w:pPr>
              <w:rPr>
                <w:sz w:val="16"/>
                <w:szCs w:val="16"/>
              </w:rPr>
            </w:pPr>
            <w:r w:rsidRPr="00EA64EE">
              <w:rPr>
                <w:sz w:val="16"/>
                <w:szCs w:val="16"/>
              </w:rPr>
              <w:t>760-771.2, 771.4-779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1CB9662B" w14:textId="77777777" w:rsidR="00376450" w:rsidRPr="00EA64EE" w:rsidRDefault="00376450" w:rsidP="009E3D8E">
            <w:pPr>
              <w:rPr>
                <w:sz w:val="16"/>
                <w:szCs w:val="16"/>
              </w:rPr>
            </w:pPr>
            <w:r w:rsidRPr="00EA64EE">
              <w:rPr>
                <w:sz w:val="16"/>
                <w:szCs w:val="16"/>
              </w:rPr>
              <w:t>1.0581</w:t>
            </w:r>
          </w:p>
        </w:tc>
      </w:tr>
      <w:tr w:rsidR="00376450" w:rsidRPr="00EA64EE" w14:paraId="02846FB8"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5427EC4D" w14:textId="77777777" w:rsidR="00376450" w:rsidRPr="00EA64EE" w:rsidRDefault="00376450" w:rsidP="009E3D8E">
            <w:pPr>
              <w:rPr>
                <w:sz w:val="14"/>
              </w:rPr>
            </w:pPr>
            <w:r w:rsidRPr="00EA64EE">
              <w:rPr>
                <w:b/>
                <w:sz w:val="14"/>
              </w:rPr>
              <w:t xml:space="preserve">    </w:t>
            </w:r>
            <w:r w:rsidRPr="00EA64EE">
              <w:rPr>
                <w:sz w:val="14"/>
              </w:rPr>
              <w:t>Newborn affected by maternal complications of pregnancy</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AA11BC5" w14:textId="77777777" w:rsidR="00376450" w:rsidRPr="00EA64EE" w:rsidRDefault="00376450" w:rsidP="009E3D8E">
            <w:pPr>
              <w:rPr>
                <w:sz w:val="16"/>
                <w:szCs w:val="16"/>
              </w:rPr>
            </w:pPr>
            <w:r w:rsidRPr="00EA64EE">
              <w:rPr>
                <w:sz w:val="16"/>
                <w:szCs w:val="16"/>
              </w:rPr>
              <w:t>P01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1B30738" w14:textId="77777777" w:rsidR="00376450" w:rsidRPr="00EA64EE" w:rsidRDefault="00376450" w:rsidP="009E3D8E">
            <w:pPr>
              <w:rPr>
                <w:sz w:val="16"/>
                <w:szCs w:val="16"/>
              </w:rPr>
            </w:pPr>
            <w:r w:rsidRPr="00EA64EE">
              <w:rPr>
                <w:sz w:val="16"/>
                <w:szCs w:val="16"/>
              </w:rPr>
              <w:t>761</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C28C117" w14:textId="77777777" w:rsidR="00376450" w:rsidRPr="00EA64EE" w:rsidRDefault="00376450" w:rsidP="009E3D8E">
            <w:pPr>
              <w:rPr>
                <w:sz w:val="16"/>
                <w:szCs w:val="16"/>
              </w:rPr>
            </w:pPr>
            <w:r w:rsidRPr="00EA64EE">
              <w:rPr>
                <w:sz w:val="16"/>
                <w:szCs w:val="16"/>
              </w:rPr>
              <w:t>1.0295</w:t>
            </w:r>
          </w:p>
        </w:tc>
      </w:tr>
      <w:tr w:rsidR="00376450" w:rsidRPr="00EA64EE" w14:paraId="7A5FE095"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DBE8996" w14:textId="77777777" w:rsidR="00376450" w:rsidRPr="00EA64EE" w:rsidRDefault="00376450" w:rsidP="009E3D8E">
            <w:pPr>
              <w:rPr>
                <w:sz w:val="14"/>
              </w:rPr>
            </w:pPr>
            <w:r w:rsidRPr="00EA64EE">
              <w:rPr>
                <w:b/>
                <w:sz w:val="14"/>
              </w:rPr>
              <w:t xml:space="preserve">    </w:t>
            </w:r>
            <w:r w:rsidRPr="00EA64EE">
              <w:rPr>
                <w:sz w:val="14"/>
              </w:rPr>
              <w:t>Newborn affected by complications of placenta, cord and membranes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1B10BA0" w14:textId="77777777" w:rsidR="00376450" w:rsidRPr="00EA64EE" w:rsidRDefault="00376450" w:rsidP="009E3D8E">
            <w:pPr>
              <w:rPr>
                <w:sz w:val="16"/>
                <w:szCs w:val="16"/>
              </w:rPr>
            </w:pPr>
            <w:r w:rsidRPr="00EA64EE">
              <w:rPr>
                <w:sz w:val="16"/>
                <w:szCs w:val="16"/>
              </w:rPr>
              <w:t>P02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017B239" w14:textId="77777777" w:rsidR="00376450" w:rsidRPr="00EA64EE" w:rsidRDefault="00376450" w:rsidP="009E3D8E">
            <w:pPr>
              <w:rPr>
                <w:sz w:val="16"/>
                <w:szCs w:val="16"/>
              </w:rPr>
            </w:pPr>
            <w:r w:rsidRPr="00EA64EE">
              <w:rPr>
                <w:sz w:val="16"/>
                <w:szCs w:val="16"/>
              </w:rPr>
              <w:t>762</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81CF7EC" w14:textId="77777777" w:rsidR="00376450" w:rsidRPr="00EA64EE" w:rsidRDefault="00376450" w:rsidP="009E3D8E">
            <w:pPr>
              <w:rPr>
                <w:sz w:val="16"/>
                <w:szCs w:val="16"/>
              </w:rPr>
            </w:pPr>
            <w:r w:rsidRPr="00EA64EE">
              <w:rPr>
                <w:sz w:val="16"/>
                <w:szCs w:val="16"/>
              </w:rPr>
              <w:t>1.0470</w:t>
            </w:r>
          </w:p>
        </w:tc>
      </w:tr>
      <w:tr w:rsidR="00376450" w:rsidRPr="00EA64EE" w14:paraId="14079FA6"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B37AAC7" w14:textId="77777777" w:rsidR="00376450" w:rsidRPr="00EA64EE" w:rsidRDefault="00376450" w:rsidP="009E3D8E">
            <w:pPr>
              <w:rPr>
                <w:sz w:val="14"/>
              </w:rPr>
            </w:pPr>
            <w:r w:rsidRPr="00EA64EE">
              <w:rPr>
                <w:b/>
                <w:sz w:val="14"/>
              </w:rPr>
              <w:t xml:space="preserve">    </w:t>
            </w:r>
            <w:r w:rsidRPr="00EA64EE">
              <w:rPr>
                <w:sz w:val="14"/>
              </w:rPr>
              <w:t>Disorders relating to short gestation and low birthweight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19F7314" w14:textId="77777777" w:rsidR="00376450" w:rsidRPr="00EA64EE" w:rsidRDefault="00376450" w:rsidP="009E3D8E">
            <w:pPr>
              <w:rPr>
                <w:sz w:val="16"/>
                <w:szCs w:val="16"/>
              </w:rPr>
            </w:pPr>
            <w:r w:rsidRPr="00EA64EE">
              <w:rPr>
                <w:sz w:val="16"/>
                <w:szCs w:val="16"/>
              </w:rPr>
              <w:t>P07</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D0E977D" w14:textId="77777777" w:rsidR="00376450" w:rsidRPr="00EA64EE" w:rsidRDefault="00376450" w:rsidP="009E3D8E">
            <w:pPr>
              <w:rPr>
                <w:sz w:val="16"/>
                <w:szCs w:val="16"/>
              </w:rPr>
            </w:pPr>
            <w:r w:rsidRPr="00EA64EE">
              <w:rPr>
                <w:sz w:val="16"/>
                <w:szCs w:val="16"/>
              </w:rPr>
              <w:t>765</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43D66C5A" w14:textId="77777777" w:rsidR="00376450" w:rsidRPr="00EA64EE" w:rsidRDefault="00376450" w:rsidP="009E3D8E">
            <w:pPr>
              <w:rPr>
                <w:sz w:val="16"/>
                <w:szCs w:val="16"/>
              </w:rPr>
            </w:pPr>
            <w:r w:rsidRPr="00EA64EE">
              <w:rPr>
                <w:sz w:val="16"/>
                <w:szCs w:val="16"/>
              </w:rPr>
              <w:t>1.1060</w:t>
            </w:r>
          </w:p>
        </w:tc>
      </w:tr>
      <w:tr w:rsidR="00376450" w:rsidRPr="00EA64EE" w14:paraId="5800F676"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3846CD0" w14:textId="77777777" w:rsidR="00376450" w:rsidRPr="00EA64EE" w:rsidRDefault="00376450" w:rsidP="009E3D8E">
            <w:pPr>
              <w:rPr>
                <w:sz w:val="14"/>
              </w:rPr>
            </w:pPr>
            <w:r w:rsidRPr="00EA64EE">
              <w:rPr>
                <w:sz w:val="14"/>
              </w:rPr>
              <w:t xml:space="preserve">    Intrauterine hypoxia and birth asphyxia</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A4F224F" w14:textId="77777777" w:rsidR="00376450" w:rsidRPr="00EA64EE" w:rsidRDefault="00376450" w:rsidP="009E3D8E">
            <w:pPr>
              <w:rPr>
                <w:sz w:val="16"/>
                <w:szCs w:val="16"/>
              </w:rPr>
            </w:pPr>
            <w:r w:rsidRPr="00EA64EE">
              <w:rPr>
                <w:sz w:val="16"/>
                <w:szCs w:val="16"/>
              </w:rPr>
              <w:t>P20-P21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8E3F3C3" w14:textId="77777777" w:rsidR="00376450" w:rsidRPr="00EA64EE" w:rsidRDefault="00376450" w:rsidP="009E3D8E">
            <w:pPr>
              <w:rPr>
                <w:sz w:val="16"/>
                <w:szCs w:val="16"/>
              </w:rPr>
            </w:pPr>
            <w:r w:rsidRPr="00EA64EE">
              <w:rPr>
                <w:sz w:val="16"/>
                <w:szCs w:val="16"/>
              </w:rPr>
              <w:t>768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C0B491E" w14:textId="77777777" w:rsidR="00376450" w:rsidRPr="00EA64EE" w:rsidRDefault="00376450" w:rsidP="009E3D8E">
            <w:pPr>
              <w:rPr>
                <w:sz w:val="16"/>
                <w:szCs w:val="16"/>
              </w:rPr>
            </w:pPr>
            <w:r w:rsidRPr="00EA64EE">
              <w:rPr>
                <w:sz w:val="16"/>
                <w:szCs w:val="16"/>
              </w:rPr>
              <w:t>1.4477</w:t>
            </w:r>
          </w:p>
        </w:tc>
      </w:tr>
      <w:tr w:rsidR="00376450" w:rsidRPr="00EA64EE" w14:paraId="06E91F7A"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37FC02BB" w14:textId="77777777" w:rsidR="00376450" w:rsidRPr="00EA64EE" w:rsidRDefault="00376450" w:rsidP="009E3D8E">
            <w:pPr>
              <w:rPr>
                <w:sz w:val="14"/>
              </w:rPr>
            </w:pPr>
            <w:r w:rsidRPr="00EA64EE">
              <w:rPr>
                <w:sz w:val="14"/>
              </w:rPr>
              <w:t xml:space="preserve">    Respiratory distress of newborn</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A018F0E" w14:textId="77777777" w:rsidR="00376450" w:rsidRPr="00EA64EE" w:rsidRDefault="00376450" w:rsidP="009E3D8E">
            <w:pPr>
              <w:rPr>
                <w:sz w:val="16"/>
                <w:szCs w:val="16"/>
              </w:rPr>
            </w:pPr>
            <w:r w:rsidRPr="00EA64EE">
              <w:rPr>
                <w:sz w:val="16"/>
                <w:szCs w:val="16"/>
              </w:rPr>
              <w:t>P22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8DA0519" w14:textId="77777777" w:rsidR="00376450" w:rsidRPr="00EA64EE" w:rsidRDefault="00376450" w:rsidP="009E3D8E">
            <w:pPr>
              <w:rPr>
                <w:sz w:val="16"/>
                <w:szCs w:val="16"/>
              </w:rPr>
            </w:pPr>
            <w:r w:rsidRPr="00EA64EE">
              <w:rPr>
                <w:sz w:val="16"/>
                <w:szCs w:val="16"/>
              </w:rPr>
              <w:t>769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F0250F9" w14:textId="77777777" w:rsidR="00376450" w:rsidRPr="00EA64EE" w:rsidRDefault="00376450" w:rsidP="009E3D8E">
            <w:pPr>
              <w:rPr>
                <w:sz w:val="16"/>
                <w:szCs w:val="16"/>
              </w:rPr>
            </w:pPr>
            <w:r w:rsidRPr="00EA64EE">
              <w:rPr>
                <w:sz w:val="16"/>
                <w:szCs w:val="16"/>
              </w:rPr>
              <w:t>1.0257</w:t>
            </w:r>
          </w:p>
        </w:tc>
      </w:tr>
      <w:tr w:rsidR="00376450" w:rsidRPr="00EA64EE" w14:paraId="36BD2CDC"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38693595" w14:textId="77777777" w:rsidR="00376450" w:rsidRPr="00EA64EE" w:rsidRDefault="00376450" w:rsidP="009E3D8E">
            <w:pPr>
              <w:rPr>
                <w:sz w:val="14"/>
              </w:rPr>
            </w:pPr>
            <w:r w:rsidRPr="00EA64EE">
              <w:rPr>
                <w:sz w:val="14"/>
              </w:rPr>
              <w:t xml:space="preserve">    Other respiratory conditions originating in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73959B0" w14:textId="77777777" w:rsidR="00376450" w:rsidRPr="00EA64EE" w:rsidRDefault="00376450" w:rsidP="009E3D8E">
            <w:pPr>
              <w:rPr>
                <w:sz w:val="16"/>
                <w:szCs w:val="16"/>
              </w:rPr>
            </w:pPr>
            <w:r w:rsidRPr="00EA64EE">
              <w:rPr>
                <w:sz w:val="16"/>
                <w:szCs w:val="16"/>
              </w:rPr>
              <w:t>P23-P28</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E32967F" w14:textId="77777777" w:rsidR="00376450" w:rsidRPr="00EA64EE" w:rsidRDefault="00376450" w:rsidP="009E3D8E">
            <w:pPr>
              <w:rPr>
                <w:sz w:val="16"/>
                <w:szCs w:val="16"/>
              </w:rPr>
            </w:pPr>
            <w:r w:rsidRPr="00EA64EE">
              <w:rPr>
                <w:sz w:val="16"/>
                <w:szCs w:val="16"/>
              </w:rPr>
              <w:t>770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5C44CA4" w14:textId="77777777" w:rsidR="00376450" w:rsidRPr="00EA64EE" w:rsidRDefault="00376450" w:rsidP="009E3D8E">
            <w:pPr>
              <w:rPr>
                <w:sz w:val="16"/>
                <w:szCs w:val="16"/>
              </w:rPr>
            </w:pPr>
            <w:r w:rsidRPr="00EA64EE">
              <w:rPr>
                <w:sz w:val="16"/>
                <w:szCs w:val="16"/>
              </w:rPr>
              <w:t>0.8455</w:t>
            </w:r>
          </w:p>
        </w:tc>
      </w:tr>
      <w:tr w:rsidR="00376450" w:rsidRPr="00EA64EE" w14:paraId="33F3DFD0"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126EC260" w14:textId="77777777" w:rsidR="00376450" w:rsidRPr="00EA64EE" w:rsidRDefault="00376450" w:rsidP="009E3D8E">
            <w:pPr>
              <w:rPr>
                <w:sz w:val="14"/>
              </w:rPr>
            </w:pPr>
            <w:r w:rsidRPr="00EA64EE">
              <w:rPr>
                <w:sz w:val="14"/>
              </w:rPr>
              <w:t xml:space="preserve">    Infections specific to the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E23972B" w14:textId="77777777" w:rsidR="00376450" w:rsidRPr="00EA64EE" w:rsidRDefault="00376450" w:rsidP="009E3D8E">
            <w:pPr>
              <w:rPr>
                <w:sz w:val="16"/>
                <w:szCs w:val="16"/>
              </w:rPr>
            </w:pPr>
            <w:r w:rsidRPr="00EA64EE">
              <w:rPr>
                <w:sz w:val="16"/>
                <w:szCs w:val="16"/>
              </w:rPr>
              <w:t>P35-P39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766B3298" w14:textId="77777777" w:rsidR="00376450" w:rsidRPr="00EA64EE" w:rsidRDefault="00376450" w:rsidP="009E3D8E">
            <w:pPr>
              <w:rPr>
                <w:sz w:val="16"/>
                <w:szCs w:val="16"/>
              </w:rPr>
            </w:pPr>
            <w:r w:rsidRPr="00EA64EE">
              <w:rPr>
                <w:sz w:val="16"/>
                <w:szCs w:val="16"/>
              </w:rPr>
              <w:t>771.0-771.2, 771.4-771.8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980F998" w14:textId="77777777" w:rsidR="00376450" w:rsidRPr="00EA64EE" w:rsidRDefault="00376450" w:rsidP="009E3D8E">
            <w:pPr>
              <w:rPr>
                <w:sz w:val="16"/>
                <w:szCs w:val="16"/>
              </w:rPr>
            </w:pPr>
            <w:r w:rsidRPr="00EA64EE">
              <w:rPr>
                <w:sz w:val="16"/>
                <w:szCs w:val="16"/>
              </w:rPr>
              <w:t>1.0199</w:t>
            </w:r>
          </w:p>
        </w:tc>
      </w:tr>
      <w:tr w:rsidR="00376450" w:rsidRPr="00EA64EE" w14:paraId="42842CA1"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DDDECC1" w14:textId="77777777" w:rsidR="00376450" w:rsidRPr="00EA64EE" w:rsidRDefault="00376450" w:rsidP="009E3D8E">
            <w:pPr>
              <w:rPr>
                <w:sz w:val="14"/>
              </w:rPr>
            </w:pPr>
            <w:r w:rsidRPr="00EA64EE">
              <w:rPr>
                <w:sz w:val="14"/>
              </w:rPr>
              <w:t xml:space="preserve">    Neonatal hemorrhage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5D078D0" w14:textId="77777777" w:rsidR="00376450" w:rsidRPr="00EA64EE" w:rsidRDefault="00376450" w:rsidP="009E3D8E">
            <w:pPr>
              <w:rPr>
                <w:sz w:val="16"/>
                <w:szCs w:val="16"/>
              </w:rPr>
            </w:pPr>
            <w:r w:rsidRPr="00EA64EE">
              <w:rPr>
                <w:sz w:val="16"/>
                <w:szCs w:val="16"/>
              </w:rPr>
              <w:t>P50-P52, P54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9B78F18" w14:textId="77777777" w:rsidR="00376450" w:rsidRPr="00EA64EE" w:rsidRDefault="00376450" w:rsidP="009E3D8E">
            <w:pPr>
              <w:rPr>
                <w:sz w:val="16"/>
                <w:szCs w:val="16"/>
              </w:rPr>
            </w:pPr>
            <w:r w:rsidRPr="00EA64EE">
              <w:rPr>
                <w:sz w:val="16"/>
                <w:szCs w:val="16"/>
              </w:rPr>
              <w:t>772</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1F942CB" w14:textId="77777777" w:rsidR="00376450" w:rsidRPr="00EA64EE" w:rsidRDefault="00376450" w:rsidP="009E3D8E">
            <w:pPr>
              <w:rPr>
                <w:sz w:val="16"/>
                <w:szCs w:val="16"/>
              </w:rPr>
            </w:pPr>
            <w:r w:rsidRPr="00EA64EE">
              <w:rPr>
                <w:sz w:val="16"/>
                <w:szCs w:val="16"/>
              </w:rPr>
              <w:t>1.4369</w:t>
            </w:r>
          </w:p>
        </w:tc>
      </w:tr>
      <w:tr w:rsidR="00376450" w:rsidRPr="00EA64EE" w14:paraId="0BD336D2" w14:textId="77777777"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3B0EFE2" w14:textId="77777777" w:rsidR="00376450" w:rsidRPr="00EA64EE" w:rsidRDefault="00376450" w:rsidP="009E3D8E">
            <w:pPr>
              <w:rPr>
                <w:b/>
                <w:sz w:val="16"/>
              </w:rPr>
            </w:pPr>
            <w:r w:rsidRPr="00EA64EE">
              <w:rPr>
                <w:b/>
                <w:sz w:val="16"/>
              </w:rPr>
              <w:t xml:space="preserve">Congenital </w:t>
            </w:r>
            <w:r w:rsidR="00441820" w:rsidRPr="00EA64EE">
              <w:rPr>
                <w:b/>
                <w:sz w:val="16"/>
              </w:rPr>
              <w:t>M</w:t>
            </w:r>
            <w:r w:rsidRPr="00EA64EE">
              <w:rPr>
                <w:b/>
                <w:sz w:val="16"/>
              </w:rPr>
              <w:t xml:space="preserve">alformations, </w:t>
            </w:r>
            <w:r w:rsidR="00441820" w:rsidRPr="00EA64EE">
              <w:rPr>
                <w:b/>
                <w:sz w:val="16"/>
              </w:rPr>
              <w:t>D</w:t>
            </w:r>
            <w:r w:rsidRPr="00EA64EE">
              <w:rPr>
                <w:b/>
                <w:sz w:val="16"/>
              </w:rPr>
              <w:t xml:space="preserve">eformations, and   </w:t>
            </w:r>
          </w:p>
          <w:p w14:paraId="15EF9150" w14:textId="77777777" w:rsidR="00376450" w:rsidRPr="00EA64EE" w:rsidRDefault="00376450" w:rsidP="00441820">
            <w:pPr>
              <w:rPr>
                <w:b/>
                <w:sz w:val="16"/>
              </w:rPr>
            </w:pPr>
            <w:r w:rsidRPr="00EA64EE">
              <w:rPr>
                <w:b/>
                <w:sz w:val="16"/>
              </w:rPr>
              <w:t xml:space="preserve">  </w:t>
            </w:r>
            <w:r w:rsidR="00441820" w:rsidRPr="00EA64EE">
              <w:rPr>
                <w:b/>
                <w:sz w:val="16"/>
              </w:rPr>
              <w:t>C</w:t>
            </w:r>
            <w:r w:rsidRPr="00EA64EE">
              <w:rPr>
                <w:b/>
                <w:sz w:val="16"/>
              </w:rPr>
              <w:t xml:space="preserve">hromosomal </w:t>
            </w:r>
            <w:r w:rsidR="00441820" w:rsidRPr="00EA64EE">
              <w:rPr>
                <w:b/>
                <w:sz w:val="16"/>
              </w:rPr>
              <w:t>A</w:t>
            </w:r>
            <w:r w:rsidRPr="00EA64EE">
              <w:rPr>
                <w:b/>
                <w:sz w:val="16"/>
              </w:rPr>
              <w:t>bnormalities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2A6663B" w14:textId="77777777" w:rsidR="00376450" w:rsidRPr="00EA64EE" w:rsidRDefault="00376450" w:rsidP="009E3D8E">
            <w:pPr>
              <w:rPr>
                <w:sz w:val="16"/>
                <w:szCs w:val="16"/>
              </w:rPr>
            </w:pPr>
            <w:r w:rsidRPr="00EA64EE">
              <w:rPr>
                <w:sz w:val="16"/>
                <w:szCs w:val="16"/>
              </w:rPr>
              <w:t>Q00-Q99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4ACB9CD" w14:textId="77777777" w:rsidR="00376450" w:rsidRPr="00EA64EE" w:rsidRDefault="00376450" w:rsidP="009E3D8E">
            <w:pPr>
              <w:rPr>
                <w:sz w:val="16"/>
                <w:szCs w:val="16"/>
              </w:rPr>
            </w:pPr>
            <w:r w:rsidRPr="00EA64EE">
              <w:rPr>
                <w:sz w:val="16"/>
                <w:szCs w:val="16"/>
              </w:rPr>
              <w:t>740-759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160DB8B" w14:textId="77777777" w:rsidR="00376450" w:rsidRPr="00EA64EE" w:rsidRDefault="00376450" w:rsidP="009E3D8E">
            <w:pPr>
              <w:rPr>
                <w:sz w:val="16"/>
                <w:szCs w:val="16"/>
              </w:rPr>
            </w:pPr>
            <w:r w:rsidRPr="00EA64EE">
              <w:rPr>
                <w:sz w:val="16"/>
                <w:szCs w:val="16"/>
              </w:rPr>
              <w:t>0.9064</w:t>
            </w:r>
          </w:p>
        </w:tc>
      </w:tr>
      <w:tr w:rsidR="00376450" w:rsidRPr="00EA64EE" w14:paraId="5CAA28C3"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0EAC92A" w14:textId="77777777" w:rsidR="00376450" w:rsidRPr="00EA64EE" w:rsidRDefault="00376450" w:rsidP="009E3D8E">
            <w:pPr>
              <w:rPr>
                <w:sz w:val="14"/>
              </w:rPr>
            </w:pPr>
            <w:r w:rsidRPr="00EA64EE">
              <w:rPr>
                <w:sz w:val="14"/>
              </w:rPr>
              <w:t xml:space="preserve">     </w:t>
            </w:r>
            <w:r w:rsidR="00FB3A9D" w:rsidRPr="00EA64EE">
              <w:rPr>
                <w:sz w:val="14"/>
              </w:rPr>
              <w:t>Anencephaly</w:t>
            </w:r>
            <w:r w:rsidRPr="00EA64EE">
              <w:rPr>
                <w:sz w:val="14"/>
              </w:rPr>
              <w:t xml:space="preserve"> and similar malformations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A3436EA" w14:textId="77777777" w:rsidR="00376450" w:rsidRPr="00EA64EE" w:rsidRDefault="00376450" w:rsidP="009E3D8E">
            <w:pPr>
              <w:rPr>
                <w:sz w:val="16"/>
                <w:szCs w:val="16"/>
              </w:rPr>
            </w:pPr>
            <w:r w:rsidRPr="00EA64EE">
              <w:rPr>
                <w:sz w:val="16"/>
                <w:szCs w:val="16"/>
              </w:rPr>
              <w:t>Q00</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02B5CA4" w14:textId="77777777" w:rsidR="00376450" w:rsidRPr="00EA64EE" w:rsidRDefault="00376450" w:rsidP="009E3D8E">
            <w:pPr>
              <w:rPr>
                <w:sz w:val="16"/>
                <w:szCs w:val="16"/>
              </w:rPr>
            </w:pPr>
            <w:r w:rsidRPr="00EA64EE">
              <w:rPr>
                <w:sz w:val="16"/>
                <w:szCs w:val="16"/>
              </w:rPr>
              <w:t>740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A8DCACE" w14:textId="77777777" w:rsidR="00376450" w:rsidRPr="00EA64EE" w:rsidRDefault="00376450" w:rsidP="009E3D8E">
            <w:pPr>
              <w:rPr>
                <w:sz w:val="16"/>
                <w:szCs w:val="16"/>
              </w:rPr>
            </w:pPr>
            <w:r w:rsidRPr="00EA64EE">
              <w:rPr>
                <w:sz w:val="16"/>
                <w:szCs w:val="16"/>
              </w:rPr>
              <w:t>1.0000</w:t>
            </w:r>
          </w:p>
        </w:tc>
      </w:tr>
      <w:tr w:rsidR="00376450" w:rsidRPr="00EA64EE" w14:paraId="4C1CD593"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6EA9836" w14:textId="77777777" w:rsidR="00376450" w:rsidRPr="00EA64EE" w:rsidRDefault="00376450" w:rsidP="009E3D8E">
            <w:pPr>
              <w:rPr>
                <w:sz w:val="14"/>
              </w:rPr>
            </w:pPr>
            <w:r w:rsidRPr="00EA64EE">
              <w:rPr>
                <w:sz w:val="14"/>
              </w:rPr>
              <w:t xml:space="preserve">     Congenital malformations of heart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0DDFB26" w14:textId="77777777" w:rsidR="00376450" w:rsidRPr="00EA64EE" w:rsidRDefault="00376450" w:rsidP="009E3D8E">
            <w:pPr>
              <w:rPr>
                <w:sz w:val="16"/>
                <w:szCs w:val="16"/>
              </w:rPr>
            </w:pPr>
            <w:r w:rsidRPr="00EA64EE">
              <w:rPr>
                <w:sz w:val="16"/>
                <w:szCs w:val="16"/>
              </w:rPr>
              <w:t>Q20-Q24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EF8CF1A" w14:textId="77777777" w:rsidR="00376450" w:rsidRPr="00EA64EE" w:rsidRDefault="00376450" w:rsidP="009E3D8E">
            <w:pPr>
              <w:rPr>
                <w:sz w:val="16"/>
                <w:szCs w:val="16"/>
              </w:rPr>
            </w:pPr>
            <w:r w:rsidRPr="00EA64EE">
              <w:rPr>
                <w:sz w:val="16"/>
                <w:szCs w:val="16"/>
              </w:rPr>
              <w:t>745-746</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A2DDA4E" w14:textId="77777777" w:rsidR="00376450" w:rsidRPr="00EA64EE" w:rsidRDefault="00376450" w:rsidP="009E3D8E">
            <w:pPr>
              <w:rPr>
                <w:sz w:val="16"/>
                <w:szCs w:val="16"/>
              </w:rPr>
            </w:pPr>
            <w:r w:rsidRPr="00EA64EE">
              <w:rPr>
                <w:sz w:val="16"/>
                <w:szCs w:val="16"/>
              </w:rPr>
              <w:t>0.9951</w:t>
            </w:r>
          </w:p>
        </w:tc>
      </w:tr>
      <w:tr w:rsidR="00376450" w:rsidRPr="00EA64EE" w14:paraId="2E697EB0"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93A5055" w14:textId="77777777" w:rsidR="00376450" w:rsidRPr="00EA64EE" w:rsidRDefault="00376450" w:rsidP="009E3D8E">
            <w:pPr>
              <w:rPr>
                <w:sz w:val="14"/>
              </w:rPr>
            </w:pPr>
            <w:r w:rsidRPr="00EA64EE">
              <w:rPr>
                <w:sz w:val="14"/>
              </w:rPr>
              <w:t xml:space="preserve">     Congenital malformations of respiratory system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D287DE2" w14:textId="77777777" w:rsidR="00376450" w:rsidRPr="00EA64EE" w:rsidRDefault="00376450" w:rsidP="009E3D8E">
            <w:pPr>
              <w:rPr>
                <w:sz w:val="16"/>
                <w:szCs w:val="16"/>
              </w:rPr>
            </w:pPr>
            <w:r w:rsidRPr="00EA64EE">
              <w:rPr>
                <w:sz w:val="16"/>
                <w:szCs w:val="16"/>
              </w:rPr>
              <w:t>Q30-Q34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5721900" w14:textId="77777777" w:rsidR="00376450" w:rsidRPr="00EA64EE" w:rsidRDefault="00376450" w:rsidP="009E3D8E">
            <w:pPr>
              <w:rPr>
                <w:sz w:val="16"/>
                <w:szCs w:val="16"/>
              </w:rPr>
            </w:pPr>
            <w:r w:rsidRPr="00EA64EE">
              <w:rPr>
                <w:sz w:val="16"/>
                <w:szCs w:val="16"/>
              </w:rPr>
              <w:t>748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535DCEE" w14:textId="77777777" w:rsidR="00376450" w:rsidRPr="00EA64EE" w:rsidRDefault="00376450" w:rsidP="009E3D8E">
            <w:pPr>
              <w:rPr>
                <w:sz w:val="16"/>
                <w:szCs w:val="16"/>
              </w:rPr>
            </w:pPr>
            <w:r w:rsidRPr="00EA64EE">
              <w:rPr>
                <w:sz w:val="16"/>
                <w:szCs w:val="16"/>
              </w:rPr>
              <w:t>0.6322</w:t>
            </w:r>
          </w:p>
        </w:tc>
      </w:tr>
      <w:tr w:rsidR="00376450" w:rsidRPr="00EA64EE" w14:paraId="781A7DB1"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02DF2E4" w14:textId="77777777" w:rsidR="00376450" w:rsidRPr="00EA64EE" w:rsidRDefault="00376450" w:rsidP="009E3D8E">
            <w:pPr>
              <w:rPr>
                <w:sz w:val="14"/>
              </w:rPr>
            </w:pPr>
            <w:r w:rsidRPr="00EA64EE">
              <w:rPr>
                <w:sz w:val="14"/>
              </w:rPr>
              <w:t xml:space="preserve">     Congenital malformations of digestive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DCBDD36" w14:textId="77777777" w:rsidR="00376450" w:rsidRPr="00EA64EE" w:rsidRDefault="00376450" w:rsidP="009E3D8E">
            <w:pPr>
              <w:rPr>
                <w:sz w:val="16"/>
                <w:szCs w:val="16"/>
              </w:rPr>
            </w:pPr>
            <w:r w:rsidRPr="00EA64EE">
              <w:rPr>
                <w:sz w:val="16"/>
                <w:szCs w:val="16"/>
              </w:rPr>
              <w:t>Q35-Q45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0F225ED" w14:textId="77777777" w:rsidR="00376450" w:rsidRPr="00EA64EE" w:rsidRDefault="00376450" w:rsidP="009E3D8E">
            <w:pPr>
              <w:rPr>
                <w:sz w:val="16"/>
                <w:szCs w:val="16"/>
              </w:rPr>
            </w:pPr>
            <w:r w:rsidRPr="00EA64EE">
              <w:rPr>
                <w:sz w:val="16"/>
                <w:szCs w:val="16"/>
              </w:rPr>
              <w:t>749-751</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4A5CF9C" w14:textId="77777777" w:rsidR="00376450" w:rsidRPr="00EA64EE" w:rsidRDefault="00376450" w:rsidP="009E3D8E">
            <w:pPr>
              <w:rPr>
                <w:sz w:val="16"/>
                <w:szCs w:val="16"/>
              </w:rPr>
            </w:pPr>
            <w:r w:rsidRPr="00EA64EE">
              <w:rPr>
                <w:sz w:val="16"/>
                <w:szCs w:val="16"/>
              </w:rPr>
              <w:t>*</w:t>
            </w:r>
          </w:p>
        </w:tc>
      </w:tr>
      <w:tr w:rsidR="00376450" w:rsidRPr="00EA64EE" w14:paraId="45305F38"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B54F054" w14:textId="77777777" w:rsidR="00376450" w:rsidRPr="00EA64EE" w:rsidRDefault="00376450" w:rsidP="009E3D8E">
            <w:pPr>
              <w:rPr>
                <w:sz w:val="14"/>
              </w:rPr>
            </w:pPr>
            <w:r w:rsidRPr="00EA64EE">
              <w:rPr>
                <w:sz w:val="14"/>
              </w:rPr>
              <w:t xml:space="preserve">     Congenital malformations of genitourinary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4949842" w14:textId="77777777" w:rsidR="00376450" w:rsidRPr="00EA64EE" w:rsidRDefault="00376450" w:rsidP="009E3D8E">
            <w:pPr>
              <w:rPr>
                <w:sz w:val="16"/>
                <w:szCs w:val="16"/>
              </w:rPr>
            </w:pPr>
            <w:r w:rsidRPr="00EA64EE">
              <w:rPr>
                <w:sz w:val="16"/>
                <w:szCs w:val="16"/>
              </w:rPr>
              <w:t>Q50-Q64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3A222B4" w14:textId="77777777" w:rsidR="00376450" w:rsidRPr="00EA64EE" w:rsidRDefault="00376450" w:rsidP="009E3D8E">
            <w:pPr>
              <w:rPr>
                <w:sz w:val="16"/>
                <w:szCs w:val="16"/>
              </w:rPr>
            </w:pPr>
            <w:r w:rsidRPr="00EA64EE">
              <w:rPr>
                <w:sz w:val="16"/>
                <w:szCs w:val="16"/>
              </w:rPr>
              <w:t>752-753</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E19F747" w14:textId="77777777" w:rsidR="00376450" w:rsidRPr="00EA64EE" w:rsidRDefault="00376450" w:rsidP="009E3D8E">
            <w:pPr>
              <w:rPr>
                <w:sz w:val="16"/>
                <w:szCs w:val="16"/>
              </w:rPr>
            </w:pPr>
            <w:r w:rsidRPr="00EA64EE">
              <w:rPr>
                <w:sz w:val="16"/>
                <w:szCs w:val="16"/>
              </w:rPr>
              <w:t>0.9432</w:t>
            </w:r>
          </w:p>
        </w:tc>
      </w:tr>
      <w:tr w:rsidR="00376450" w:rsidRPr="00EA64EE" w14:paraId="043A7652"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BC1CE11" w14:textId="77777777" w:rsidR="00376450" w:rsidRPr="00EA64EE" w:rsidRDefault="00376450" w:rsidP="009E3D8E">
            <w:pPr>
              <w:rPr>
                <w:sz w:val="14"/>
              </w:rPr>
            </w:pPr>
            <w:r w:rsidRPr="00EA64EE">
              <w:rPr>
                <w:sz w:val="14"/>
              </w:rPr>
              <w:t xml:space="preserve">     Congenital malformations of musculoskeletal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50B6382" w14:textId="77777777" w:rsidR="00376450" w:rsidRPr="00EA64EE" w:rsidRDefault="00376450" w:rsidP="009E3D8E">
            <w:pPr>
              <w:rPr>
                <w:sz w:val="16"/>
                <w:szCs w:val="16"/>
              </w:rPr>
            </w:pPr>
            <w:r w:rsidRPr="00EA64EE">
              <w:rPr>
                <w:sz w:val="16"/>
                <w:szCs w:val="16"/>
              </w:rPr>
              <w:t>Q65-Q85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0F5131F" w14:textId="77777777" w:rsidR="00376450" w:rsidRPr="00EA64EE" w:rsidRDefault="00376450" w:rsidP="009E3D8E">
            <w:pPr>
              <w:rPr>
                <w:sz w:val="16"/>
                <w:szCs w:val="16"/>
              </w:rPr>
            </w:pPr>
            <w:r w:rsidRPr="00EA64EE">
              <w:rPr>
                <w:sz w:val="16"/>
                <w:szCs w:val="16"/>
              </w:rPr>
              <w:t>754-757</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4EB5C22" w14:textId="77777777" w:rsidR="00376450" w:rsidRPr="00EA64EE" w:rsidRDefault="00376450" w:rsidP="009E3D8E">
            <w:pPr>
              <w:rPr>
                <w:sz w:val="16"/>
                <w:szCs w:val="16"/>
              </w:rPr>
            </w:pPr>
            <w:r w:rsidRPr="00EA64EE">
              <w:rPr>
                <w:sz w:val="16"/>
                <w:szCs w:val="16"/>
              </w:rPr>
              <w:t>0.8650</w:t>
            </w:r>
          </w:p>
        </w:tc>
      </w:tr>
      <w:tr w:rsidR="00376450" w:rsidRPr="00EA64EE" w14:paraId="3220239D" w14:textId="77777777" w:rsidTr="009E3D8E">
        <w:trPr>
          <w:trHeight w:val="359"/>
        </w:trPr>
        <w:tc>
          <w:tcPr>
            <w:tcW w:w="4698" w:type="dxa"/>
            <w:gridSpan w:val="2"/>
            <w:tcBorders>
              <w:top w:val="single" w:sz="4" w:space="0" w:color="auto"/>
              <w:left w:val="single" w:sz="4" w:space="0" w:color="auto"/>
              <w:bottom w:val="single" w:sz="4" w:space="0" w:color="auto"/>
              <w:right w:val="single" w:sz="4" w:space="0" w:color="auto"/>
            </w:tcBorders>
            <w:vAlign w:val="center"/>
          </w:tcPr>
          <w:p w14:paraId="51D9E5E7" w14:textId="77777777" w:rsidR="00376450" w:rsidRPr="00EA64EE" w:rsidRDefault="00376450" w:rsidP="009E3D8E">
            <w:pPr>
              <w:rPr>
                <w:b/>
                <w:sz w:val="16"/>
              </w:rPr>
            </w:pPr>
            <w:r w:rsidRPr="00EA64EE">
              <w:rPr>
                <w:b/>
                <w:sz w:val="16"/>
              </w:rPr>
              <w:t>Sudden Infant Death Syndrome (SIDS)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F55BF03" w14:textId="77777777" w:rsidR="00376450" w:rsidRPr="00EA64EE" w:rsidRDefault="00376450" w:rsidP="009E3D8E">
            <w:pPr>
              <w:rPr>
                <w:sz w:val="16"/>
                <w:szCs w:val="16"/>
              </w:rPr>
            </w:pPr>
            <w:r w:rsidRPr="00EA64EE">
              <w:rPr>
                <w:sz w:val="16"/>
                <w:szCs w:val="16"/>
              </w:rPr>
              <w:t>R95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78DA5BE" w14:textId="77777777" w:rsidR="00376450" w:rsidRPr="00EA64EE" w:rsidRDefault="00376450" w:rsidP="009E3D8E">
            <w:pPr>
              <w:rPr>
                <w:sz w:val="16"/>
                <w:szCs w:val="16"/>
              </w:rPr>
            </w:pPr>
            <w:r w:rsidRPr="00EA64EE">
              <w:rPr>
                <w:sz w:val="16"/>
                <w:szCs w:val="16"/>
              </w:rPr>
              <w:t>798.0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01C20B8" w14:textId="77777777" w:rsidR="00376450" w:rsidRPr="00EA64EE" w:rsidRDefault="00376450" w:rsidP="009E3D8E">
            <w:pPr>
              <w:rPr>
                <w:sz w:val="16"/>
                <w:szCs w:val="16"/>
              </w:rPr>
            </w:pPr>
            <w:r w:rsidRPr="00EA64EE">
              <w:rPr>
                <w:sz w:val="16"/>
                <w:szCs w:val="16"/>
              </w:rPr>
              <w:t>1.0362</w:t>
            </w:r>
          </w:p>
        </w:tc>
      </w:tr>
      <w:tr w:rsidR="00376450" w:rsidRPr="00EA64EE" w14:paraId="5FFE551F" w14:textId="77777777" w:rsidTr="009E3D8E">
        <w:trPr>
          <w:trHeight w:val="702"/>
        </w:trPr>
        <w:tc>
          <w:tcPr>
            <w:tcW w:w="4698" w:type="dxa"/>
            <w:gridSpan w:val="2"/>
            <w:tcBorders>
              <w:top w:val="single" w:sz="4" w:space="0" w:color="auto"/>
              <w:left w:val="single" w:sz="4" w:space="0" w:color="auto"/>
              <w:bottom w:val="single" w:sz="4" w:space="0" w:color="auto"/>
              <w:right w:val="single" w:sz="4" w:space="0" w:color="auto"/>
            </w:tcBorders>
            <w:vAlign w:val="center"/>
          </w:tcPr>
          <w:p w14:paraId="1602FFAD" w14:textId="77777777" w:rsidR="00376450" w:rsidRPr="00EA64EE" w:rsidRDefault="00376450" w:rsidP="009E3D8E">
            <w:pPr>
              <w:rPr>
                <w:b/>
                <w:sz w:val="16"/>
              </w:rPr>
            </w:pPr>
            <w:r w:rsidRPr="00EA64EE">
              <w:rPr>
                <w:b/>
                <w:sz w:val="16"/>
              </w:rPr>
              <w:t xml:space="preserve">External </w:t>
            </w:r>
            <w:r w:rsidR="00441820" w:rsidRPr="00EA64EE">
              <w:rPr>
                <w:b/>
                <w:sz w:val="16"/>
              </w:rPr>
              <w:t>C</w:t>
            </w:r>
            <w:r w:rsidRPr="00EA64EE">
              <w:rPr>
                <w:b/>
                <w:sz w:val="16"/>
              </w:rPr>
              <w:t xml:space="preserve">auses of </w:t>
            </w:r>
            <w:r w:rsidR="00441820" w:rsidRPr="00EA64EE">
              <w:rPr>
                <w:b/>
                <w:sz w:val="16"/>
              </w:rPr>
              <w:t>I</w:t>
            </w:r>
            <w:r w:rsidRPr="00EA64EE">
              <w:rPr>
                <w:b/>
                <w:sz w:val="16"/>
              </w:rPr>
              <w:t xml:space="preserve">njuries and </w:t>
            </w:r>
            <w:r w:rsidR="00441820" w:rsidRPr="00EA64EE">
              <w:rPr>
                <w:b/>
                <w:sz w:val="16"/>
              </w:rPr>
              <w:t>P</w:t>
            </w:r>
            <w:r w:rsidRPr="00EA64EE">
              <w:rPr>
                <w:b/>
                <w:sz w:val="16"/>
              </w:rPr>
              <w:t xml:space="preserve">oisonings </w:t>
            </w:r>
          </w:p>
          <w:p w14:paraId="0C1747D3" w14:textId="77777777" w:rsidR="00376450" w:rsidRPr="00EA64EE" w:rsidRDefault="00376450" w:rsidP="009E3D8E">
            <w:pPr>
              <w:rPr>
                <w:b/>
                <w:sz w:val="16"/>
              </w:rPr>
            </w:pPr>
            <w:r w:rsidRPr="00EA64EE">
              <w:rPr>
                <w:b/>
                <w:sz w:val="16"/>
              </w:rPr>
              <w:t xml:space="preserve">    (intentional, unintentional and of undetermined                            </w:t>
            </w:r>
          </w:p>
          <w:p w14:paraId="742B1110" w14:textId="77777777" w:rsidR="00376450" w:rsidRPr="00EA64EE" w:rsidRDefault="00376450" w:rsidP="009E3D8E">
            <w:pPr>
              <w:rPr>
                <w:b/>
                <w:sz w:val="16"/>
              </w:rPr>
            </w:pPr>
            <w:r w:rsidRPr="00EA64EE">
              <w:rPr>
                <w:b/>
                <w:sz w:val="16"/>
              </w:rPr>
              <w:t xml:space="preserve">     intent)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33A817C" w14:textId="77777777" w:rsidR="00376450" w:rsidRPr="00EA64EE" w:rsidRDefault="00376450" w:rsidP="009E3D8E">
            <w:pPr>
              <w:rPr>
                <w:sz w:val="16"/>
                <w:szCs w:val="16"/>
              </w:rPr>
            </w:pPr>
            <w:r w:rsidRPr="00EA64EE">
              <w:rPr>
                <w:sz w:val="16"/>
                <w:szCs w:val="16"/>
              </w:rPr>
              <w:t>V01-Y89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6863076" w14:textId="77777777" w:rsidR="00376450" w:rsidRPr="00EA64EE" w:rsidRDefault="00376450" w:rsidP="009E3D8E">
            <w:pPr>
              <w:rPr>
                <w:sz w:val="16"/>
                <w:szCs w:val="16"/>
              </w:rPr>
            </w:pPr>
            <w:r w:rsidRPr="00EA64EE">
              <w:rPr>
                <w:sz w:val="16"/>
                <w:szCs w:val="16"/>
              </w:rPr>
              <w:t>E800-E999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44FE0478" w14:textId="77777777" w:rsidR="00376450" w:rsidRPr="00EA64EE" w:rsidRDefault="00376450" w:rsidP="009E3D8E">
            <w:pPr>
              <w:rPr>
                <w:sz w:val="16"/>
                <w:szCs w:val="16"/>
              </w:rPr>
            </w:pPr>
            <w:r w:rsidRPr="00EA64EE">
              <w:rPr>
                <w:sz w:val="16"/>
                <w:szCs w:val="16"/>
              </w:rPr>
              <w:t>NA</w:t>
            </w:r>
          </w:p>
        </w:tc>
      </w:tr>
      <w:tr w:rsidR="00376450" w:rsidRPr="00EA64EE" w14:paraId="30763A2C"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3B1464D2" w14:textId="77777777" w:rsidR="00376450" w:rsidRPr="00EA64EE" w:rsidRDefault="00376450" w:rsidP="009E3D8E">
            <w:pPr>
              <w:spacing w:line="240" w:lineRule="atLeast"/>
              <w:rPr>
                <w:sz w:val="16"/>
              </w:rPr>
            </w:pPr>
            <w:r w:rsidRPr="00EA64EE">
              <w:rPr>
                <w:sz w:val="16"/>
              </w:rPr>
              <w:t xml:space="preserve">     Accidents (Unintentional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86CAEF9" w14:textId="77777777" w:rsidR="00376450" w:rsidRPr="00EA64EE" w:rsidRDefault="00376450" w:rsidP="009E3D8E">
            <w:pPr>
              <w:spacing w:line="240" w:lineRule="atLeast"/>
              <w:rPr>
                <w:sz w:val="16"/>
                <w:szCs w:val="16"/>
              </w:rPr>
            </w:pPr>
            <w:r w:rsidRPr="00EA64EE">
              <w:rPr>
                <w:sz w:val="16"/>
                <w:szCs w:val="16"/>
              </w:rPr>
              <w:t>V01-X59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C814267" w14:textId="77777777" w:rsidR="00376450" w:rsidRPr="00EA64EE" w:rsidRDefault="00376450" w:rsidP="009E3D8E">
            <w:pPr>
              <w:spacing w:line="240" w:lineRule="atLeast"/>
              <w:rPr>
                <w:sz w:val="16"/>
                <w:szCs w:val="16"/>
              </w:rPr>
            </w:pPr>
            <w:r w:rsidRPr="00EA64EE">
              <w:rPr>
                <w:sz w:val="16"/>
                <w:szCs w:val="16"/>
              </w:rPr>
              <w:t>E800-E869, E880-E929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5DD28E2" w14:textId="77777777" w:rsidR="00376450" w:rsidRPr="00EA64EE" w:rsidRDefault="00376450" w:rsidP="009E3D8E">
            <w:pPr>
              <w:spacing w:line="240" w:lineRule="atLeast"/>
              <w:rPr>
                <w:sz w:val="16"/>
                <w:szCs w:val="16"/>
              </w:rPr>
            </w:pPr>
            <w:r w:rsidRPr="00EA64EE">
              <w:rPr>
                <w:sz w:val="16"/>
                <w:szCs w:val="16"/>
              </w:rPr>
              <w:t>1.0246</w:t>
            </w:r>
          </w:p>
        </w:tc>
      </w:tr>
      <w:tr w:rsidR="00376450" w:rsidRPr="00EA64EE" w14:paraId="71D8E331"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42A27C2E" w14:textId="77777777" w:rsidR="00376450" w:rsidRPr="00EA64EE" w:rsidRDefault="00376450" w:rsidP="009E3D8E">
            <w:pPr>
              <w:spacing w:before="60"/>
              <w:rPr>
                <w:sz w:val="16"/>
              </w:rPr>
            </w:pPr>
            <w:r w:rsidRPr="00EA64EE">
              <w:rPr>
                <w:sz w:val="16"/>
              </w:rPr>
              <w:t xml:space="preserve">          Motor Vehicle-related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E82D483" w14:textId="77777777" w:rsidR="00376450" w:rsidRPr="00EA64EE" w:rsidRDefault="00376450" w:rsidP="009E3D8E">
            <w:pPr>
              <w:spacing w:before="60"/>
              <w:rPr>
                <w:sz w:val="16"/>
                <w:szCs w:val="16"/>
              </w:rPr>
            </w:pPr>
            <w:r w:rsidRPr="00EA64EE">
              <w:rPr>
                <w:sz w:val="16"/>
                <w:szCs w:val="16"/>
              </w:rPr>
              <w:t>V02-V04, V09.0, V09.2, V12-V14, V19.0-V19.2, V19.4-V19.6, V20-V79, V80.3-V80.5, V81.0-V81.1, V82.0-V82.1, V83-V86, V87.0-V87.8, V88.0-V88.8, V89.0, V89.2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C1FA3B2" w14:textId="77777777" w:rsidR="00376450" w:rsidRPr="00EA64EE" w:rsidRDefault="00376450" w:rsidP="009E3D8E">
            <w:pPr>
              <w:spacing w:before="60"/>
              <w:rPr>
                <w:sz w:val="16"/>
                <w:szCs w:val="16"/>
              </w:rPr>
            </w:pPr>
            <w:r w:rsidRPr="00EA64EE">
              <w:rPr>
                <w:sz w:val="16"/>
                <w:szCs w:val="16"/>
              </w:rPr>
              <w:t>E810-E825</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4D7B21D" w14:textId="77777777" w:rsidR="00376450" w:rsidRPr="00EA64EE" w:rsidRDefault="00376450" w:rsidP="009E3D8E">
            <w:pPr>
              <w:spacing w:before="60"/>
              <w:rPr>
                <w:sz w:val="16"/>
                <w:szCs w:val="16"/>
              </w:rPr>
            </w:pPr>
            <w:r w:rsidRPr="00EA64EE">
              <w:rPr>
                <w:sz w:val="16"/>
                <w:szCs w:val="16"/>
              </w:rPr>
              <w:t>0.9167</w:t>
            </w:r>
          </w:p>
        </w:tc>
      </w:tr>
      <w:tr w:rsidR="00376450" w:rsidRPr="00EA64EE" w14:paraId="6DDC9291"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2890B4C8" w14:textId="77777777" w:rsidR="00376450" w:rsidRPr="00EA64EE" w:rsidRDefault="00376450" w:rsidP="009E3D8E">
            <w:pPr>
              <w:spacing w:line="200" w:lineRule="atLeast"/>
              <w:rPr>
                <w:sz w:val="16"/>
              </w:rPr>
            </w:pPr>
            <w:r w:rsidRPr="00EA64EE">
              <w:rPr>
                <w:sz w:val="16"/>
              </w:rPr>
              <w:t xml:space="preserve">    Homicide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2741860" w14:textId="77777777" w:rsidR="00376450" w:rsidRPr="00EA64EE" w:rsidRDefault="00376450" w:rsidP="009E3D8E">
            <w:pPr>
              <w:spacing w:line="200" w:lineRule="atLeast"/>
              <w:rPr>
                <w:sz w:val="16"/>
                <w:szCs w:val="16"/>
              </w:rPr>
            </w:pPr>
            <w:r w:rsidRPr="00EA64EE">
              <w:rPr>
                <w:sz w:val="16"/>
                <w:szCs w:val="16"/>
              </w:rPr>
              <w:t>X85-Y09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AD7EBCC" w14:textId="77777777" w:rsidR="00376450" w:rsidRPr="00EA64EE" w:rsidRDefault="00376450" w:rsidP="009E3D8E">
            <w:pPr>
              <w:rPr>
                <w:sz w:val="16"/>
                <w:szCs w:val="16"/>
              </w:rPr>
            </w:pPr>
            <w:r w:rsidRPr="00EA64EE">
              <w:rPr>
                <w:sz w:val="16"/>
                <w:szCs w:val="16"/>
              </w:rPr>
              <w:t>E960-E969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87DD18A" w14:textId="77777777" w:rsidR="00376450" w:rsidRPr="00EA64EE" w:rsidRDefault="00376450" w:rsidP="009E3D8E">
            <w:pPr>
              <w:rPr>
                <w:sz w:val="16"/>
                <w:szCs w:val="16"/>
              </w:rPr>
            </w:pPr>
            <w:r w:rsidRPr="00EA64EE">
              <w:rPr>
                <w:sz w:val="16"/>
                <w:szCs w:val="16"/>
              </w:rPr>
              <w:t>0.9481</w:t>
            </w:r>
          </w:p>
        </w:tc>
      </w:tr>
      <w:tr w:rsidR="00376450" w:rsidRPr="00EA64EE" w14:paraId="6BAEA7C5"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41EFB30C" w14:textId="77777777" w:rsidR="00376450" w:rsidRPr="00EA64EE" w:rsidRDefault="00376450" w:rsidP="009E3D8E">
            <w:pPr>
              <w:spacing w:line="200" w:lineRule="atLeast"/>
              <w:rPr>
                <w:sz w:val="16"/>
              </w:rPr>
            </w:pPr>
            <w:r w:rsidRPr="00EA64EE">
              <w:rPr>
                <w:sz w:val="16"/>
              </w:rPr>
              <w:t xml:space="preserve">    Injuries of undetermined intent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3B49C44" w14:textId="77777777" w:rsidR="00376450" w:rsidRPr="00EA64EE" w:rsidRDefault="00376450" w:rsidP="009E3D8E">
            <w:pPr>
              <w:spacing w:line="200" w:lineRule="atLeast"/>
              <w:rPr>
                <w:sz w:val="16"/>
                <w:szCs w:val="16"/>
              </w:rPr>
            </w:pPr>
            <w:r w:rsidRPr="00EA64EE">
              <w:rPr>
                <w:sz w:val="16"/>
                <w:szCs w:val="16"/>
              </w:rPr>
              <w:t>Y10-Y34,Y87.2,Y89.9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2DBAC6D" w14:textId="77777777" w:rsidR="00376450" w:rsidRPr="00EA64EE" w:rsidRDefault="00376450" w:rsidP="009E3D8E">
            <w:pPr>
              <w:rPr>
                <w:sz w:val="16"/>
                <w:szCs w:val="16"/>
              </w:rPr>
            </w:pPr>
            <w:r w:rsidRPr="00EA64EE">
              <w:rPr>
                <w:sz w:val="16"/>
                <w:szCs w:val="16"/>
              </w:rPr>
              <w:t>E980-E989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072B5A1" w14:textId="77777777" w:rsidR="00376450" w:rsidRPr="00EA64EE" w:rsidRDefault="00376450" w:rsidP="009E3D8E">
            <w:pPr>
              <w:rPr>
                <w:sz w:val="16"/>
                <w:szCs w:val="16"/>
              </w:rPr>
            </w:pPr>
            <w:r w:rsidRPr="00EA64EE">
              <w:rPr>
                <w:sz w:val="16"/>
                <w:szCs w:val="16"/>
              </w:rPr>
              <w:t>*</w:t>
            </w:r>
          </w:p>
        </w:tc>
      </w:tr>
      <w:tr w:rsidR="00376450" w:rsidRPr="00EA64EE" w14:paraId="7824E0DB" w14:textId="77777777" w:rsidTr="009E3D8E">
        <w:trPr>
          <w:cantSplit/>
        </w:trPr>
        <w:tc>
          <w:tcPr>
            <w:tcW w:w="10386" w:type="dxa"/>
            <w:gridSpan w:val="8"/>
            <w:tcBorders>
              <w:top w:val="single" w:sz="4" w:space="0" w:color="auto"/>
              <w:left w:val="nil"/>
              <w:bottom w:val="nil"/>
              <w:right w:val="nil"/>
            </w:tcBorders>
            <w:vAlign w:val="bottom"/>
          </w:tcPr>
          <w:p w14:paraId="266718F2" w14:textId="77777777" w:rsidR="00376450" w:rsidRPr="00EA64EE" w:rsidRDefault="00376450" w:rsidP="00575D12">
            <w:pPr>
              <w:rPr>
                <w:sz w:val="16"/>
              </w:rPr>
            </w:pPr>
          </w:p>
          <w:p w14:paraId="5C34B070" w14:textId="77777777" w:rsidR="00376450" w:rsidRPr="00EA64EE" w:rsidRDefault="00376450" w:rsidP="00575D12">
            <w:pPr>
              <w:rPr>
                <w:sz w:val="14"/>
              </w:rPr>
            </w:pPr>
            <w:r w:rsidRPr="00EA64EE">
              <w:rPr>
                <w:sz w:val="14"/>
              </w:rPr>
              <w:t>Source: National Center for Health Statistics, Preliminary Compara</w:t>
            </w:r>
            <w:r w:rsidR="00560508" w:rsidRPr="00EA64EE">
              <w:rPr>
                <w:sz w:val="14"/>
              </w:rPr>
              <w:t xml:space="preserve">bility Study.  February 2001.  </w:t>
            </w:r>
            <w:r w:rsidRPr="00EA64EE">
              <w:rPr>
                <w:sz w:val="14"/>
              </w:rPr>
              <w:t>NA: not available  *: not reliable</w:t>
            </w:r>
          </w:p>
          <w:p w14:paraId="6C619F30" w14:textId="77777777" w:rsidR="00376450" w:rsidRPr="00EA64EE" w:rsidRDefault="00523536" w:rsidP="00575D12">
            <w:pPr>
              <w:rPr>
                <w:sz w:val="16"/>
              </w:rPr>
            </w:pPr>
            <w:r w:rsidRPr="00EA64EE">
              <w:rPr>
                <w:sz w:val="14"/>
              </w:rPr>
              <w:t xml:space="preserve">Note: </w:t>
            </w:r>
            <w:r w:rsidR="00376450" w:rsidRPr="00EA64EE">
              <w:rPr>
                <w:sz w:val="14"/>
              </w:rPr>
              <w:t xml:space="preserve">Please refer to </w:t>
            </w:r>
            <w:r w:rsidR="00944CB5" w:rsidRPr="00EA64EE">
              <w:rPr>
                <w:sz w:val="14"/>
              </w:rPr>
              <w:t xml:space="preserve">Appendix </w:t>
            </w:r>
            <w:r w:rsidR="00376450" w:rsidRPr="00EA64EE">
              <w:rPr>
                <w:sz w:val="14"/>
              </w:rPr>
              <w:t>for an example of how to apply comparability ratios</w:t>
            </w:r>
            <w:r w:rsidR="00C713FA" w:rsidRPr="00EA64EE">
              <w:rPr>
                <w:sz w:val="14"/>
              </w:rPr>
              <w:t>.</w:t>
            </w:r>
          </w:p>
        </w:tc>
      </w:tr>
    </w:tbl>
    <w:p w14:paraId="39D32B78" w14:textId="77777777" w:rsidR="0085752E" w:rsidRPr="00EA64EE" w:rsidRDefault="0085752E" w:rsidP="00752C90">
      <w:pPr>
        <w:pStyle w:val="Title"/>
        <w:outlineLvl w:val="1"/>
        <w:sectPr w:rsidR="0085752E" w:rsidRPr="00EA64EE" w:rsidSect="00C54B47">
          <w:footerReference w:type="default" r:id="rId86"/>
          <w:pgSz w:w="12240" w:h="15840" w:code="1"/>
          <w:pgMar w:top="720" w:right="1440" w:bottom="720" w:left="1728" w:header="720" w:footer="720" w:gutter="0"/>
          <w:cols w:space="720"/>
        </w:sectPr>
      </w:pPr>
    </w:p>
    <w:p w14:paraId="75376272" w14:textId="77777777" w:rsidR="00266FF8" w:rsidRPr="00EA64EE" w:rsidRDefault="008225FA" w:rsidP="00266FF8">
      <w:pPr>
        <w:rPr>
          <w:b/>
        </w:rPr>
      </w:pPr>
      <w:bookmarkStart w:id="1466" w:name="_Toc361388756"/>
      <w:bookmarkStart w:id="1467" w:name="_Toc462057677"/>
      <w:r w:rsidRPr="00EA64EE">
        <w:rPr>
          <w:b/>
          <w:noProof/>
        </w:rPr>
        <mc:AlternateContent>
          <mc:Choice Requires="wps">
            <w:drawing>
              <wp:anchor distT="0" distB="0" distL="114300" distR="114300" simplePos="0" relativeHeight="251659264" behindDoc="0" locked="0" layoutInCell="1" allowOverlap="1" wp14:anchorId="6B8B1250" wp14:editId="514A7DC0">
                <wp:simplePos x="0" y="0"/>
                <wp:positionH relativeFrom="margin">
                  <wp:posOffset>-321869</wp:posOffset>
                </wp:positionH>
                <wp:positionV relativeFrom="margin">
                  <wp:posOffset>69774</wp:posOffset>
                </wp:positionV>
                <wp:extent cx="6078931" cy="7629753"/>
                <wp:effectExtent l="0" t="0" r="17145" b="28575"/>
                <wp:wrapNone/>
                <wp:docPr id="29" name="Rectangle 9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931" cy="762975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2FBD4" id="Rectangle 9277" o:spid="_x0000_s1026" style="position:absolute;margin-left:-25.35pt;margin-top:5.5pt;width:478.65pt;height:60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" filled="f">
                <w10:wrap anchorx="margin" anchory="margin"/>
              </v:rect>
            </w:pict>
          </mc:Fallback>
        </mc:AlternateContent>
      </w:r>
    </w:p>
    <w:p w14:paraId="68C8B708" w14:textId="77777777" w:rsidR="00266FF8" w:rsidRPr="00EA64EE" w:rsidRDefault="00266FF8" w:rsidP="00266FF8">
      <w:pPr>
        <w:rPr>
          <w:b/>
        </w:rPr>
      </w:pPr>
    </w:p>
    <w:p w14:paraId="7722A56A" w14:textId="77777777" w:rsidR="00266FF8" w:rsidRPr="00EA64EE" w:rsidRDefault="00266FF8" w:rsidP="0054314B">
      <w:pPr>
        <w:ind w:hanging="720"/>
        <w:jc w:val="center"/>
        <w:outlineLvl w:val="0"/>
        <w:rPr>
          <w:b/>
        </w:rPr>
      </w:pPr>
      <w:bookmarkStart w:id="1468" w:name="_Toc462057680"/>
      <w:bookmarkStart w:id="1469" w:name="_Toc532542198"/>
      <w:r w:rsidRPr="00EA64EE">
        <w:rPr>
          <w:b/>
        </w:rPr>
        <w:t>Table A6. Causes of Death Considered Amenable to Health Care</w:t>
      </w:r>
      <w:bookmarkEnd w:id="1468"/>
      <w:bookmarkEnd w:id="1469"/>
    </w:p>
    <w:p w14:paraId="0730C8D9" w14:textId="77777777" w:rsidR="00266FF8" w:rsidRPr="00EA64EE" w:rsidRDefault="00266FF8" w:rsidP="00266FF8">
      <w:pPr>
        <w:rPr>
          <w:b/>
        </w:rPr>
      </w:pPr>
    </w:p>
    <w:tbl>
      <w:tblPr>
        <w:tblW w:w="9558" w:type="dxa"/>
        <w:tblInd w:w="-378" w:type="dxa"/>
        <w:tblBorders>
          <w:insideV w:val="single" w:sz="4" w:space="0" w:color="auto"/>
        </w:tblBorders>
        <w:tblLook w:val="0000" w:firstRow="0" w:lastRow="0" w:firstColumn="0" w:lastColumn="0" w:noHBand="0" w:noVBand="0"/>
      </w:tblPr>
      <w:tblGrid>
        <w:gridCol w:w="5832"/>
        <w:gridCol w:w="1404"/>
        <w:gridCol w:w="2322"/>
      </w:tblGrid>
      <w:tr w:rsidR="00266FF8" w:rsidRPr="00EA64EE" w14:paraId="4BA3C3ED" w14:textId="77777777" w:rsidTr="00FC551E">
        <w:trPr>
          <w:trHeight w:val="255"/>
        </w:trPr>
        <w:tc>
          <w:tcPr>
            <w:tcW w:w="5832" w:type="dxa"/>
            <w:tcBorders>
              <w:bottom w:val="single" w:sz="4" w:space="0" w:color="auto"/>
              <w:right w:val="nil"/>
            </w:tcBorders>
            <w:shd w:val="clear" w:color="auto" w:fill="auto"/>
            <w:noWrap/>
            <w:vAlign w:val="bottom"/>
          </w:tcPr>
          <w:p w14:paraId="7595F1B0" w14:textId="77777777" w:rsidR="00266FF8" w:rsidRPr="00EA64EE" w:rsidRDefault="00266FF8" w:rsidP="00FC551E">
            <w:pPr>
              <w:spacing w:before="120" w:after="120"/>
              <w:jc w:val="center"/>
              <w:rPr>
                <w:b/>
                <w:sz w:val="20"/>
              </w:rPr>
            </w:pPr>
            <w:r w:rsidRPr="00EA64EE">
              <w:rPr>
                <w:b/>
                <w:sz w:val="20"/>
              </w:rPr>
              <w:t>Cause of Death Considered Amenable to Health Care</w:t>
            </w:r>
          </w:p>
        </w:tc>
        <w:tc>
          <w:tcPr>
            <w:tcW w:w="1404" w:type="dxa"/>
            <w:tcBorders>
              <w:left w:val="nil"/>
              <w:bottom w:val="single" w:sz="4" w:space="0" w:color="auto"/>
              <w:right w:val="nil"/>
            </w:tcBorders>
            <w:shd w:val="clear" w:color="auto" w:fill="auto"/>
            <w:noWrap/>
            <w:vAlign w:val="bottom"/>
          </w:tcPr>
          <w:p w14:paraId="1465EA5F" w14:textId="77777777" w:rsidR="00266FF8" w:rsidRPr="00EA64EE" w:rsidRDefault="00266FF8" w:rsidP="00FC551E">
            <w:pPr>
              <w:spacing w:before="120" w:after="120"/>
              <w:jc w:val="center"/>
              <w:rPr>
                <w:b/>
                <w:sz w:val="20"/>
              </w:rPr>
            </w:pPr>
            <w:r w:rsidRPr="00EA64EE">
              <w:rPr>
                <w:b/>
                <w:sz w:val="20"/>
              </w:rPr>
              <w:t>Age</w:t>
            </w:r>
          </w:p>
        </w:tc>
        <w:tc>
          <w:tcPr>
            <w:tcW w:w="2322" w:type="dxa"/>
            <w:tcBorders>
              <w:left w:val="nil"/>
              <w:bottom w:val="single" w:sz="4" w:space="0" w:color="auto"/>
            </w:tcBorders>
            <w:shd w:val="clear" w:color="auto" w:fill="auto"/>
            <w:noWrap/>
            <w:vAlign w:val="bottom"/>
          </w:tcPr>
          <w:p w14:paraId="24DCF4B0" w14:textId="77777777" w:rsidR="00266FF8" w:rsidRPr="00EA64EE" w:rsidRDefault="00266FF8" w:rsidP="00FC551E">
            <w:pPr>
              <w:spacing w:before="120" w:after="120"/>
              <w:jc w:val="center"/>
              <w:rPr>
                <w:b/>
                <w:sz w:val="20"/>
              </w:rPr>
            </w:pPr>
            <w:r w:rsidRPr="00EA64EE">
              <w:rPr>
                <w:b/>
                <w:sz w:val="20"/>
              </w:rPr>
              <w:t>ICD-10 Code</w:t>
            </w:r>
          </w:p>
        </w:tc>
      </w:tr>
      <w:tr w:rsidR="00266FF8" w:rsidRPr="00EA64EE" w14:paraId="24F530F0"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4A03995" w14:textId="77777777" w:rsidR="00266FF8" w:rsidRPr="00EA64EE" w:rsidRDefault="00266FF8" w:rsidP="00FC551E">
            <w:pPr>
              <w:rPr>
                <w:sz w:val="20"/>
              </w:rPr>
            </w:pPr>
            <w:r w:rsidRPr="00EA64EE">
              <w:rPr>
                <w:sz w:val="20"/>
              </w:rPr>
              <w:t>Intestinal infections</w:t>
            </w:r>
          </w:p>
        </w:tc>
        <w:tc>
          <w:tcPr>
            <w:tcW w:w="1404" w:type="dxa"/>
            <w:tcBorders>
              <w:top w:val="single" w:sz="4" w:space="0" w:color="auto"/>
              <w:bottom w:val="single" w:sz="4" w:space="0" w:color="auto"/>
            </w:tcBorders>
            <w:shd w:val="clear" w:color="auto" w:fill="auto"/>
            <w:noWrap/>
            <w:vAlign w:val="center"/>
          </w:tcPr>
          <w:p w14:paraId="71CDE4D7" w14:textId="77777777" w:rsidR="00266FF8" w:rsidRPr="00EA64EE" w:rsidRDefault="00266FF8" w:rsidP="00FC551E">
            <w:pPr>
              <w:jc w:val="center"/>
              <w:rPr>
                <w:sz w:val="20"/>
              </w:rPr>
            </w:pPr>
            <w:r w:rsidRPr="00EA64EE">
              <w:rPr>
                <w:sz w:val="20"/>
              </w:rPr>
              <w:t>0-14</w:t>
            </w:r>
          </w:p>
        </w:tc>
        <w:tc>
          <w:tcPr>
            <w:tcW w:w="2322" w:type="dxa"/>
            <w:tcBorders>
              <w:top w:val="single" w:sz="4" w:space="0" w:color="auto"/>
              <w:bottom w:val="single" w:sz="4" w:space="0" w:color="auto"/>
              <w:right w:val="single" w:sz="4" w:space="0" w:color="auto"/>
            </w:tcBorders>
            <w:shd w:val="clear" w:color="auto" w:fill="auto"/>
            <w:noWrap/>
            <w:vAlign w:val="center"/>
          </w:tcPr>
          <w:p w14:paraId="02D0F289" w14:textId="77777777" w:rsidR="00266FF8" w:rsidRPr="00EA64EE" w:rsidRDefault="00266FF8" w:rsidP="00FC551E">
            <w:pPr>
              <w:rPr>
                <w:sz w:val="20"/>
              </w:rPr>
            </w:pPr>
            <w:r w:rsidRPr="00EA64EE">
              <w:rPr>
                <w:sz w:val="20"/>
              </w:rPr>
              <w:t>A00-A09</w:t>
            </w:r>
          </w:p>
        </w:tc>
      </w:tr>
      <w:tr w:rsidR="00266FF8" w:rsidRPr="00EA64EE" w14:paraId="66484A20"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D631F62" w14:textId="77777777" w:rsidR="00266FF8" w:rsidRPr="00EA64EE" w:rsidRDefault="00266FF8" w:rsidP="00FC551E">
            <w:pPr>
              <w:rPr>
                <w:sz w:val="20"/>
              </w:rPr>
            </w:pPr>
            <w:r w:rsidRPr="00EA64EE">
              <w:rPr>
                <w:sz w:val="20"/>
              </w:rPr>
              <w:t>Tuberculosis</w:t>
            </w:r>
          </w:p>
        </w:tc>
        <w:tc>
          <w:tcPr>
            <w:tcW w:w="1404" w:type="dxa"/>
            <w:tcBorders>
              <w:top w:val="single" w:sz="4" w:space="0" w:color="auto"/>
              <w:bottom w:val="single" w:sz="4" w:space="0" w:color="auto"/>
            </w:tcBorders>
            <w:shd w:val="clear" w:color="auto" w:fill="auto"/>
            <w:noWrap/>
            <w:vAlign w:val="center"/>
          </w:tcPr>
          <w:p w14:paraId="0EB7EC4A"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40F085C2" w14:textId="77777777" w:rsidR="00266FF8" w:rsidRPr="00EA64EE" w:rsidRDefault="00266FF8" w:rsidP="00FC551E">
            <w:pPr>
              <w:rPr>
                <w:sz w:val="20"/>
              </w:rPr>
            </w:pPr>
            <w:r w:rsidRPr="00EA64EE">
              <w:rPr>
                <w:sz w:val="20"/>
              </w:rPr>
              <w:t>A15-A19, B90</w:t>
            </w:r>
          </w:p>
        </w:tc>
      </w:tr>
      <w:tr w:rsidR="00266FF8" w:rsidRPr="00EA64EE" w14:paraId="0A09D101"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E50A7FB" w14:textId="77777777" w:rsidR="00266FF8" w:rsidRPr="00EA64EE" w:rsidRDefault="00266FF8" w:rsidP="00FC551E">
            <w:pPr>
              <w:rPr>
                <w:sz w:val="20"/>
              </w:rPr>
            </w:pPr>
            <w:r w:rsidRPr="00EA64EE">
              <w:rPr>
                <w:sz w:val="20"/>
              </w:rPr>
              <w:t>Other infectious (Diphtheria, Tetanus, Poliomyelitis)</w:t>
            </w:r>
          </w:p>
        </w:tc>
        <w:tc>
          <w:tcPr>
            <w:tcW w:w="1404" w:type="dxa"/>
            <w:tcBorders>
              <w:top w:val="single" w:sz="4" w:space="0" w:color="auto"/>
              <w:bottom w:val="single" w:sz="4" w:space="0" w:color="auto"/>
            </w:tcBorders>
            <w:shd w:val="clear" w:color="auto" w:fill="auto"/>
            <w:noWrap/>
            <w:vAlign w:val="center"/>
          </w:tcPr>
          <w:p w14:paraId="774939C6"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4F3A48DB" w14:textId="77777777" w:rsidR="00266FF8" w:rsidRPr="00EA64EE" w:rsidRDefault="00266FF8" w:rsidP="00FC551E">
            <w:pPr>
              <w:rPr>
                <w:sz w:val="20"/>
              </w:rPr>
            </w:pPr>
            <w:r w:rsidRPr="00EA64EE">
              <w:rPr>
                <w:sz w:val="20"/>
              </w:rPr>
              <w:t>A36, A35,A80, A40-A41</w:t>
            </w:r>
          </w:p>
        </w:tc>
      </w:tr>
      <w:tr w:rsidR="00266FF8" w:rsidRPr="00EA64EE" w14:paraId="220D032A"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35A3C5DE" w14:textId="77777777" w:rsidR="00266FF8" w:rsidRPr="00EA64EE" w:rsidRDefault="00266FF8" w:rsidP="00FC551E">
            <w:pPr>
              <w:rPr>
                <w:sz w:val="20"/>
              </w:rPr>
            </w:pPr>
            <w:r w:rsidRPr="00EA64EE">
              <w:rPr>
                <w:sz w:val="20"/>
              </w:rPr>
              <w:t>Whooping cough</w:t>
            </w:r>
          </w:p>
        </w:tc>
        <w:tc>
          <w:tcPr>
            <w:tcW w:w="1404" w:type="dxa"/>
            <w:tcBorders>
              <w:top w:val="single" w:sz="4" w:space="0" w:color="auto"/>
              <w:bottom w:val="single" w:sz="4" w:space="0" w:color="auto"/>
            </w:tcBorders>
            <w:shd w:val="clear" w:color="auto" w:fill="auto"/>
            <w:noWrap/>
            <w:vAlign w:val="center"/>
          </w:tcPr>
          <w:p w14:paraId="66EA9975" w14:textId="77777777" w:rsidR="00266FF8" w:rsidRPr="00EA64EE" w:rsidRDefault="00266FF8" w:rsidP="00FC551E">
            <w:pPr>
              <w:jc w:val="center"/>
              <w:rPr>
                <w:sz w:val="20"/>
              </w:rPr>
            </w:pPr>
            <w:r w:rsidRPr="00EA64EE">
              <w:rPr>
                <w:sz w:val="20"/>
              </w:rPr>
              <w:t>0-14</w:t>
            </w:r>
          </w:p>
        </w:tc>
        <w:tc>
          <w:tcPr>
            <w:tcW w:w="2322" w:type="dxa"/>
            <w:tcBorders>
              <w:top w:val="single" w:sz="4" w:space="0" w:color="auto"/>
              <w:bottom w:val="single" w:sz="4" w:space="0" w:color="auto"/>
              <w:right w:val="single" w:sz="4" w:space="0" w:color="auto"/>
            </w:tcBorders>
            <w:shd w:val="clear" w:color="auto" w:fill="auto"/>
            <w:noWrap/>
            <w:vAlign w:val="center"/>
          </w:tcPr>
          <w:p w14:paraId="510E061A" w14:textId="77777777" w:rsidR="00266FF8" w:rsidRPr="00EA64EE" w:rsidRDefault="00266FF8" w:rsidP="00FC551E">
            <w:pPr>
              <w:rPr>
                <w:sz w:val="20"/>
              </w:rPr>
            </w:pPr>
            <w:r w:rsidRPr="00EA64EE">
              <w:rPr>
                <w:sz w:val="20"/>
              </w:rPr>
              <w:t>A37</w:t>
            </w:r>
          </w:p>
        </w:tc>
      </w:tr>
      <w:tr w:rsidR="00266FF8" w:rsidRPr="00EA64EE" w14:paraId="55700E0B"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83F356D" w14:textId="77777777" w:rsidR="00266FF8" w:rsidRPr="00EA64EE" w:rsidRDefault="00266FF8" w:rsidP="00FC551E">
            <w:pPr>
              <w:rPr>
                <w:sz w:val="20"/>
              </w:rPr>
            </w:pPr>
            <w:r w:rsidRPr="00EA64EE">
              <w:rPr>
                <w:sz w:val="20"/>
              </w:rPr>
              <w:t>Measles</w:t>
            </w:r>
          </w:p>
        </w:tc>
        <w:tc>
          <w:tcPr>
            <w:tcW w:w="1404" w:type="dxa"/>
            <w:tcBorders>
              <w:top w:val="single" w:sz="4" w:space="0" w:color="auto"/>
              <w:bottom w:val="single" w:sz="4" w:space="0" w:color="auto"/>
            </w:tcBorders>
            <w:shd w:val="clear" w:color="auto" w:fill="auto"/>
            <w:noWrap/>
            <w:vAlign w:val="center"/>
          </w:tcPr>
          <w:p w14:paraId="5BF18843" w14:textId="77777777" w:rsidR="00266FF8" w:rsidRPr="00EA64EE" w:rsidRDefault="00266FF8" w:rsidP="00FC551E">
            <w:pPr>
              <w:jc w:val="center"/>
              <w:rPr>
                <w:sz w:val="20"/>
              </w:rPr>
            </w:pPr>
            <w:r w:rsidRPr="00EA64EE">
              <w:rPr>
                <w:sz w:val="20"/>
              </w:rPr>
              <w:t>1 to 14</w:t>
            </w:r>
          </w:p>
        </w:tc>
        <w:tc>
          <w:tcPr>
            <w:tcW w:w="2322" w:type="dxa"/>
            <w:tcBorders>
              <w:top w:val="single" w:sz="4" w:space="0" w:color="auto"/>
              <w:bottom w:val="single" w:sz="4" w:space="0" w:color="auto"/>
              <w:right w:val="single" w:sz="4" w:space="0" w:color="auto"/>
            </w:tcBorders>
            <w:shd w:val="clear" w:color="auto" w:fill="auto"/>
            <w:noWrap/>
            <w:vAlign w:val="center"/>
          </w:tcPr>
          <w:p w14:paraId="5C05613B" w14:textId="77777777" w:rsidR="00266FF8" w:rsidRPr="00EA64EE" w:rsidRDefault="00266FF8" w:rsidP="00FC551E">
            <w:pPr>
              <w:rPr>
                <w:sz w:val="20"/>
              </w:rPr>
            </w:pPr>
            <w:r w:rsidRPr="00EA64EE">
              <w:rPr>
                <w:sz w:val="20"/>
              </w:rPr>
              <w:t>B05</w:t>
            </w:r>
          </w:p>
        </w:tc>
      </w:tr>
      <w:tr w:rsidR="00266FF8" w:rsidRPr="00EA64EE" w14:paraId="5FB8B44C"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46D78E44" w14:textId="77777777" w:rsidR="00266FF8" w:rsidRPr="00EA64EE" w:rsidRDefault="00266FF8" w:rsidP="00FC551E">
            <w:pPr>
              <w:rPr>
                <w:sz w:val="20"/>
              </w:rPr>
            </w:pPr>
            <w:r w:rsidRPr="00EA64EE">
              <w:rPr>
                <w:sz w:val="20"/>
              </w:rPr>
              <w:t xml:space="preserve">Malignant neoplasm of colon and rectum </w:t>
            </w:r>
          </w:p>
        </w:tc>
        <w:tc>
          <w:tcPr>
            <w:tcW w:w="1404" w:type="dxa"/>
            <w:tcBorders>
              <w:top w:val="single" w:sz="4" w:space="0" w:color="auto"/>
              <w:bottom w:val="single" w:sz="4" w:space="0" w:color="auto"/>
            </w:tcBorders>
            <w:shd w:val="clear" w:color="auto" w:fill="auto"/>
            <w:noWrap/>
            <w:vAlign w:val="center"/>
          </w:tcPr>
          <w:p w14:paraId="5679B17A"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59A68F1" w14:textId="77777777" w:rsidR="00266FF8" w:rsidRPr="00EA64EE" w:rsidRDefault="00266FF8" w:rsidP="00FC551E">
            <w:pPr>
              <w:rPr>
                <w:sz w:val="20"/>
              </w:rPr>
            </w:pPr>
            <w:r w:rsidRPr="00EA64EE">
              <w:rPr>
                <w:sz w:val="20"/>
              </w:rPr>
              <w:t>C18-C21</w:t>
            </w:r>
          </w:p>
        </w:tc>
      </w:tr>
      <w:tr w:rsidR="00266FF8" w:rsidRPr="00EA64EE" w14:paraId="44AD48BA"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4BE9C424" w14:textId="77777777" w:rsidR="00266FF8" w:rsidRPr="00EA64EE" w:rsidRDefault="00266FF8" w:rsidP="00FC551E">
            <w:pPr>
              <w:rPr>
                <w:sz w:val="20"/>
              </w:rPr>
            </w:pPr>
            <w:r w:rsidRPr="00EA64EE">
              <w:rPr>
                <w:sz w:val="20"/>
              </w:rPr>
              <w:t>Malignant neoplasm of skin,</w:t>
            </w:r>
          </w:p>
        </w:tc>
        <w:tc>
          <w:tcPr>
            <w:tcW w:w="1404" w:type="dxa"/>
            <w:tcBorders>
              <w:top w:val="single" w:sz="4" w:space="0" w:color="auto"/>
              <w:bottom w:val="single" w:sz="4" w:space="0" w:color="auto"/>
            </w:tcBorders>
            <w:shd w:val="clear" w:color="auto" w:fill="auto"/>
            <w:noWrap/>
            <w:vAlign w:val="center"/>
          </w:tcPr>
          <w:p w14:paraId="62166E92"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19CBA8C" w14:textId="77777777" w:rsidR="00266FF8" w:rsidRPr="00EA64EE" w:rsidRDefault="00266FF8" w:rsidP="00FC551E">
            <w:pPr>
              <w:rPr>
                <w:sz w:val="20"/>
              </w:rPr>
            </w:pPr>
            <w:r w:rsidRPr="00EA64EE">
              <w:rPr>
                <w:sz w:val="20"/>
              </w:rPr>
              <w:t>C44</w:t>
            </w:r>
          </w:p>
        </w:tc>
      </w:tr>
      <w:tr w:rsidR="00266FF8" w:rsidRPr="00EA64EE" w14:paraId="12C6A83D"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46CBE66E" w14:textId="77777777" w:rsidR="00266FF8" w:rsidRPr="00EA64EE" w:rsidRDefault="00266FF8" w:rsidP="00FC551E">
            <w:pPr>
              <w:rPr>
                <w:sz w:val="20"/>
              </w:rPr>
            </w:pPr>
            <w:r w:rsidRPr="00EA64EE">
              <w:rPr>
                <w:sz w:val="20"/>
              </w:rPr>
              <w:t>Malignant neoplasm of breast,</w:t>
            </w:r>
          </w:p>
        </w:tc>
        <w:tc>
          <w:tcPr>
            <w:tcW w:w="1404" w:type="dxa"/>
            <w:tcBorders>
              <w:top w:val="single" w:sz="4" w:space="0" w:color="auto"/>
              <w:bottom w:val="single" w:sz="4" w:space="0" w:color="auto"/>
            </w:tcBorders>
            <w:shd w:val="clear" w:color="auto" w:fill="auto"/>
            <w:noWrap/>
            <w:vAlign w:val="center"/>
          </w:tcPr>
          <w:p w14:paraId="1753E228"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0817C3FE" w14:textId="77777777" w:rsidR="00266FF8" w:rsidRPr="00EA64EE" w:rsidRDefault="00266FF8" w:rsidP="00FC551E">
            <w:pPr>
              <w:rPr>
                <w:sz w:val="20"/>
              </w:rPr>
            </w:pPr>
            <w:r w:rsidRPr="00EA64EE">
              <w:rPr>
                <w:sz w:val="20"/>
              </w:rPr>
              <w:t>C50</w:t>
            </w:r>
          </w:p>
        </w:tc>
      </w:tr>
      <w:tr w:rsidR="00266FF8" w:rsidRPr="00EA64EE" w14:paraId="3DD353DE"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A30F224" w14:textId="77777777" w:rsidR="00266FF8" w:rsidRPr="00EA64EE" w:rsidRDefault="00266FF8" w:rsidP="00FC551E">
            <w:pPr>
              <w:rPr>
                <w:sz w:val="20"/>
              </w:rPr>
            </w:pPr>
            <w:r w:rsidRPr="00EA64EE">
              <w:rPr>
                <w:sz w:val="20"/>
              </w:rPr>
              <w:t>Malignant neoplasm of cervix uteri</w:t>
            </w:r>
          </w:p>
        </w:tc>
        <w:tc>
          <w:tcPr>
            <w:tcW w:w="1404" w:type="dxa"/>
            <w:tcBorders>
              <w:top w:val="single" w:sz="4" w:space="0" w:color="auto"/>
              <w:bottom w:val="single" w:sz="4" w:space="0" w:color="auto"/>
            </w:tcBorders>
            <w:shd w:val="clear" w:color="auto" w:fill="auto"/>
            <w:noWrap/>
            <w:vAlign w:val="center"/>
          </w:tcPr>
          <w:p w14:paraId="72C641F1"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3ADCA5D9" w14:textId="77777777" w:rsidR="00266FF8" w:rsidRPr="00EA64EE" w:rsidRDefault="00266FF8" w:rsidP="00FC551E">
            <w:pPr>
              <w:rPr>
                <w:sz w:val="20"/>
              </w:rPr>
            </w:pPr>
            <w:r w:rsidRPr="00EA64EE">
              <w:rPr>
                <w:sz w:val="20"/>
              </w:rPr>
              <w:t>C53</w:t>
            </w:r>
          </w:p>
        </w:tc>
      </w:tr>
      <w:tr w:rsidR="00266FF8" w:rsidRPr="00EA64EE" w14:paraId="7D988AA7"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F4543E9" w14:textId="77777777" w:rsidR="00266FF8" w:rsidRPr="00EA64EE" w:rsidRDefault="00266FF8" w:rsidP="00FC551E">
            <w:pPr>
              <w:rPr>
                <w:sz w:val="20"/>
              </w:rPr>
            </w:pPr>
            <w:r w:rsidRPr="00EA64EE">
              <w:rPr>
                <w:sz w:val="20"/>
              </w:rPr>
              <w:t>Malignant neoplasm of cervix uteri and body of the uterus</w:t>
            </w:r>
          </w:p>
        </w:tc>
        <w:tc>
          <w:tcPr>
            <w:tcW w:w="1404" w:type="dxa"/>
            <w:tcBorders>
              <w:top w:val="single" w:sz="4" w:space="0" w:color="auto"/>
              <w:bottom w:val="single" w:sz="4" w:space="0" w:color="auto"/>
            </w:tcBorders>
            <w:shd w:val="clear" w:color="auto" w:fill="auto"/>
            <w:noWrap/>
            <w:vAlign w:val="center"/>
          </w:tcPr>
          <w:p w14:paraId="4F4B40CC" w14:textId="77777777" w:rsidR="00266FF8" w:rsidRPr="00EA64EE" w:rsidRDefault="00266FF8" w:rsidP="00FC551E">
            <w:pPr>
              <w:jc w:val="center"/>
              <w:rPr>
                <w:sz w:val="20"/>
              </w:rPr>
            </w:pPr>
            <w:r w:rsidRPr="00EA64EE">
              <w:rPr>
                <w:sz w:val="20"/>
              </w:rPr>
              <w:t>0-44</w:t>
            </w:r>
          </w:p>
        </w:tc>
        <w:tc>
          <w:tcPr>
            <w:tcW w:w="2322" w:type="dxa"/>
            <w:tcBorders>
              <w:top w:val="single" w:sz="4" w:space="0" w:color="auto"/>
              <w:bottom w:val="single" w:sz="4" w:space="0" w:color="auto"/>
              <w:right w:val="single" w:sz="4" w:space="0" w:color="auto"/>
            </w:tcBorders>
            <w:shd w:val="clear" w:color="auto" w:fill="auto"/>
            <w:noWrap/>
            <w:vAlign w:val="center"/>
          </w:tcPr>
          <w:p w14:paraId="1501B564" w14:textId="77777777" w:rsidR="00266FF8" w:rsidRPr="00EA64EE" w:rsidRDefault="00266FF8" w:rsidP="00FC551E">
            <w:pPr>
              <w:rPr>
                <w:sz w:val="20"/>
              </w:rPr>
            </w:pPr>
            <w:r w:rsidRPr="00EA64EE">
              <w:rPr>
                <w:sz w:val="20"/>
              </w:rPr>
              <w:t>C54, C55</w:t>
            </w:r>
          </w:p>
        </w:tc>
      </w:tr>
      <w:tr w:rsidR="00266FF8" w:rsidRPr="00EA64EE" w14:paraId="2CF3F113"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00C13E4" w14:textId="77777777" w:rsidR="00266FF8" w:rsidRPr="00EA64EE" w:rsidRDefault="00266FF8" w:rsidP="00FC551E">
            <w:pPr>
              <w:rPr>
                <w:sz w:val="20"/>
              </w:rPr>
            </w:pPr>
            <w:r w:rsidRPr="00EA64EE">
              <w:rPr>
                <w:sz w:val="20"/>
              </w:rPr>
              <w:t>Malignant neoplasm of testis</w:t>
            </w:r>
          </w:p>
        </w:tc>
        <w:tc>
          <w:tcPr>
            <w:tcW w:w="1404" w:type="dxa"/>
            <w:tcBorders>
              <w:top w:val="single" w:sz="4" w:space="0" w:color="auto"/>
              <w:bottom w:val="single" w:sz="4" w:space="0" w:color="auto"/>
            </w:tcBorders>
            <w:shd w:val="clear" w:color="auto" w:fill="auto"/>
            <w:noWrap/>
            <w:vAlign w:val="center"/>
          </w:tcPr>
          <w:p w14:paraId="4A63E8F8"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75ED5572" w14:textId="77777777" w:rsidR="00266FF8" w:rsidRPr="00EA64EE" w:rsidRDefault="00266FF8" w:rsidP="00FC551E">
            <w:pPr>
              <w:rPr>
                <w:sz w:val="20"/>
              </w:rPr>
            </w:pPr>
            <w:r w:rsidRPr="00EA64EE">
              <w:rPr>
                <w:sz w:val="20"/>
              </w:rPr>
              <w:t>C62</w:t>
            </w:r>
          </w:p>
        </w:tc>
      </w:tr>
      <w:tr w:rsidR="00266FF8" w:rsidRPr="00EA64EE" w14:paraId="074846AA"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257426B8" w14:textId="77777777" w:rsidR="00266FF8" w:rsidRPr="00EA64EE" w:rsidRDefault="00266FF8" w:rsidP="00FC551E">
            <w:pPr>
              <w:rPr>
                <w:sz w:val="20"/>
              </w:rPr>
            </w:pPr>
            <w:r w:rsidRPr="00EA64EE">
              <w:rPr>
                <w:sz w:val="20"/>
              </w:rPr>
              <w:t>Hodgkin’s disease</w:t>
            </w:r>
          </w:p>
        </w:tc>
        <w:tc>
          <w:tcPr>
            <w:tcW w:w="1404" w:type="dxa"/>
            <w:tcBorders>
              <w:top w:val="single" w:sz="4" w:space="0" w:color="auto"/>
              <w:bottom w:val="single" w:sz="4" w:space="0" w:color="auto"/>
            </w:tcBorders>
            <w:shd w:val="clear" w:color="auto" w:fill="auto"/>
            <w:noWrap/>
            <w:vAlign w:val="center"/>
          </w:tcPr>
          <w:p w14:paraId="73FE18E3"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760DB792" w14:textId="77777777" w:rsidR="00266FF8" w:rsidRPr="00EA64EE" w:rsidRDefault="00266FF8" w:rsidP="00FC551E">
            <w:pPr>
              <w:rPr>
                <w:sz w:val="20"/>
              </w:rPr>
            </w:pPr>
            <w:r w:rsidRPr="00EA64EE">
              <w:rPr>
                <w:sz w:val="20"/>
              </w:rPr>
              <w:t>C81</w:t>
            </w:r>
          </w:p>
        </w:tc>
      </w:tr>
      <w:tr w:rsidR="00266FF8" w:rsidRPr="00EA64EE" w14:paraId="34A45510"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ACBAD83" w14:textId="77777777" w:rsidR="00266FF8" w:rsidRPr="00EA64EE" w:rsidRDefault="00266FF8" w:rsidP="00FC551E">
            <w:pPr>
              <w:rPr>
                <w:sz w:val="20"/>
              </w:rPr>
            </w:pPr>
            <w:r w:rsidRPr="00EA64EE">
              <w:rPr>
                <w:sz w:val="20"/>
              </w:rPr>
              <w:t>Leukemia</w:t>
            </w:r>
          </w:p>
        </w:tc>
        <w:tc>
          <w:tcPr>
            <w:tcW w:w="1404" w:type="dxa"/>
            <w:tcBorders>
              <w:top w:val="single" w:sz="4" w:space="0" w:color="auto"/>
              <w:bottom w:val="single" w:sz="4" w:space="0" w:color="auto"/>
            </w:tcBorders>
            <w:shd w:val="clear" w:color="auto" w:fill="auto"/>
            <w:noWrap/>
            <w:vAlign w:val="center"/>
          </w:tcPr>
          <w:p w14:paraId="72CC7EE9" w14:textId="77777777" w:rsidR="00266FF8" w:rsidRPr="00EA64EE" w:rsidRDefault="00266FF8" w:rsidP="00FC551E">
            <w:pPr>
              <w:jc w:val="center"/>
              <w:rPr>
                <w:sz w:val="20"/>
              </w:rPr>
            </w:pPr>
            <w:r w:rsidRPr="00EA64EE">
              <w:rPr>
                <w:sz w:val="20"/>
              </w:rPr>
              <w:t>0-44</w:t>
            </w:r>
          </w:p>
        </w:tc>
        <w:tc>
          <w:tcPr>
            <w:tcW w:w="2322" w:type="dxa"/>
            <w:tcBorders>
              <w:top w:val="single" w:sz="4" w:space="0" w:color="auto"/>
              <w:bottom w:val="single" w:sz="4" w:space="0" w:color="auto"/>
              <w:right w:val="single" w:sz="4" w:space="0" w:color="auto"/>
            </w:tcBorders>
            <w:shd w:val="clear" w:color="auto" w:fill="auto"/>
            <w:noWrap/>
            <w:vAlign w:val="center"/>
          </w:tcPr>
          <w:p w14:paraId="2A2DA875" w14:textId="77777777" w:rsidR="00266FF8" w:rsidRPr="00EA64EE" w:rsidRDefault="00266FF8" w:rsidP="00FC551E">
            <w:pPr>
              <w:rPr>
                <w:sz w:val="20"/>
              </w:rPr>
            </w:pPr>
            <w:r w:rsidRPr="00EA64EE">
              <w:rPr>
                <w:sz w:val="20"/>
              </w:rPr>
              <w:t>C91-C95</w:t>
            </w:r>
          </w:p>
        </w:tc>
      </w:tr>
      <w:tr w:rsidR="00266FF8" w:rsidRPr="00EA64EE" w14:paraId="1DE99BC0"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1F60285F" w14:textId="77777777" w:rsidR="00266FF8" w:rsidRPr="00EA64EE" w:rsidRDefault="00266FF8" w:rsidP="00FC551E">
            <w:pPr>
              <w:rPr>
                <w:sz w:val="20"/>
              </w:rPr>
            </w:pPr>
            <w:r w:rsidRPr="00EA64EE">
              <w:rPr>
                <w:sz w:val="20"/>
              </w:rPr>
              <w:t>Diseases of the thyroid</w:t>
            </w:r>
          </w:p>
        </w:tc>
        <w:tc>
          <w:tcPr>
            <w:tcW w:w="1404" w:type="dxa"/>
            <w:tcBorders>
              <w:top w:val="single" w:sz="4" w:space="0" w:color="auto"/>
              <w:bottom w:val="single" w:sz="4" w:space="0" w:color="auto"/>
            </w:tcBorders>
            <w:shd w:val="clear" w:color="auto" w:fill="auto"/>
            <w:noWrap/>
            <w:vAlign w:val="center"/>
          </w:tcPr>
          <w:p w14:paraId="46F98B05"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6E5715BB" w14:textId="77777777" w:rsidR="00266FF8" w:rsidRPr="00EA64EE" w:rsidRDefault="00266FF8" w:rsidP="00FC551E">
            <w:pPr>
              <w:rPr>
                <w:sz w:val="20"/>
              </w:rPr>
            </w:pPr>
            <w:r w:rsidRPr="00EA64EE">
              <w:rPr>
                <w:sz w:val="20"/>
              </w:rPr>
              <w:t>E00-E07</w:t>
            </w:r>
          </w:p>
        </w:tc>
      </w:tr>
      <w:tr w:rsidR="00266FF8" w:rsidRPr="00EA64EE" w14:paraId="60014763"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2608CF1F" w14:textId="77777777" w:rsidR="00266FF8" w:rsidRPr="00EA64EE" w:rsidRDefault="00266FF8" w:rsidP="00FC551E">
            <w:pPr>
              <w:rPr>
                <w:sz w:val="20"/>
              </w:rPr>
            </w:pPr>
            <w:r w:rsidRPr="00EA64EE">
              <w:rPr>
                <w:sz w:val="20"/>
              </w:rPr>
              <w:t>Diabetes mellitus</w:t>
            </w:r>
          </w:p>
        </w:tc>
        <w:tc>
          <w:tcPr>
            <w:tcW w:w="1404" w:type="dxa"/>
            <w:tcBorders>
              <w:top w:val="single" w:sz="4" w:space="0" w:color="auto"/>
              <w:bottom w:val="single" w:sz="4" w:space="0" w:color="auto"/>
            </w:tcBorders>
            <w:shd w:val="clear" w:color="auto" w:fill="auto"/>
            <w:noWrap/>
            <w:vAlign w:val="center"/>
          </w:tcPr>
          <w:p w14:paraId="3AFE9ED8" w14:textId="77777777" w:rsidR="00266FF8" w:rsidRPr="00EA64EE" w:rsidRDefault="00266FF8" w:rsidP="00FC551E">
            <w:pPr>
              <w:jc w:val="center"/>
              <w:rPr>
                <w:sz w:val="20"/>
              </w:rPr>
            </w:pPr>
            <w:r w:rsidRPr="00EA64EE">
              <w:rPr>
                <w:sz w:val="20"/>
              </w:rPr>
              <w:t>0-49</w:t>
            </w:r>
          </w:p>
        </w:tc>
        <w:tc>
          <w:tcPr>
            <w:tcW w:w="2322" w:type="dxa"/>
            <w:tcBorders>
              <w:top w:val="single" w:sz="4" w:space="0" w:color="auto"/>
              <w:bottom w:val="single" w:sz="4" w:space="0" w:color="auto"/>
              <w:right w:val="single" w:sz="4" w:space="0" w:color="auto"/>
            </w:tcBorders>
            <w:shd w:val="clear" w:color="auto" w:fill="auto"/>
            <w:noWrap/>
            <w:vAlign w:val="center"/>
          </w:tcPr>
          <w:p w14:paraId="5520A25A" w14:textId="77777777" w:rsidR="00266FF8" w:rsidRPr="00EA64EE" w:rsidRDefault="00266FF8" w:rsidP="00FC551E">
            <w:pPr>
              <w:rPr>
                <w:sz w:val="20"/>
              </w:rPr>
            </w:pPr>
            <w:r w:rsidRPr="00EA64EE">
              <w:rPr>
                <w:sz w:val="20"/>
              </w:rPr>
              <w:t>E10-E14</w:t>
            </w:r>
          </w:p>
        </w:tc>
      </w:tr>
      <w:tr w:rsidR="00266FF8" w:rsidRPr="00EA64EE" w14:paraId="0F14A518"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2C1C8200" w14:textId="77777777" w:rsidR="00266FF8" w:rsidRPr="00EA64EE" w:rsidRDefault="00266FF8" w:rsidP="00FC551E">
            <w:pPr>
              <w:rPr>
                <w:sz w:val="20"/>
              </w:rPr>
            </w:pPr>
            <w:r w:rsidRPr="00EA64EE">
              <w:rPr>
                <w:sz w:val="20"/>
              </w:rPr>
              <w:t>Epilepsy</w:t>
            </w:r>
          </w:p>
        </w:tc>
        <w:tc>
          <w:tcPr>
            <w:tcW w:w="1404" w:type="dxa"/>
            <w:tcBorders>
              <w:top w:val="single" w:sz="4" w:space="0" w:color="auto"/>
              <w:bottom w:val="single" w:sz="4" w:space="0" w:color="auto"/>
            </w:tcBorders>
            <w:shd w:val="clear" w:color="auto" w:fill="auto"/>
            <w:noWrap/>
            <w:vAlign w:val="center"/>
          </w:tcPr>
          <w:p w14:paraId="5CB3F617"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7EF4C41E" w14:textId="77777777" w:rsidR="00266FF8" w:rsidRPr="00EA64EE" w:rsidRDefault="00266FF8" w:rsidP="00FC551E">
            <w:pPr>
              <w:rPr>
                <w:sz w:val="20"/>
              </w:rPr>
            </w:pPr>
            <w:r w:rsidRPr="00EA64EE">
              <w:rPr>
                <w:sz w:val="20"/>
              </w:rPr>
              <w:t>G40-G41</w:t>
            </w:r>
          </w:p>
        </w:tc>
      </w:tr>
      <w:tr w:rsidR="00266FF8" w:rsidRPr="00EA64EE" w14:paraId="4D0CAAEC"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260E364E" w14:textId="77777777" w:rsidR="00266FF8" w:rsidRPr="00EA64EE" w:rsidRDefault="00266FF8" w:rsidP="00FC551E">
            <w:pPr>
              <w:rPr>
                <w:sz w:val="20"/>
              </w:rPr>
            </w:pPr>
            <w:r w:rsidRPr="00EA64EE">
              <w:rPr>
                <w:sz w:val="20"/>
              </w:rPr>
              <w:t>Chronic rheumatic heart disease</w:t>
            </w:r>
          </w:p>
        </w:tc>
        <w:tc>
          <w:tcPr>
            <w:tcW w:w="1404" w:type="dxa"/>
            <w:tcBorders>
              <w:top w:val="single" w:sz="4" w:space="0" w:color="auto"/>
              <w:bottom w:val="single" w:sz="4" w:space="0" w:color="auto"/>
            </w:tcBorders>
            <w:shd w:val="clear" w:color="auto" w:fill="auto"/>
            <w:noWrap/>
            <w:vAlign w:val="center"/>
          </w:tcPr>
          <w:p w14:paraId="0A4604BD"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3B307531" w14:textId="77777777" w:rsidR="00266FF8" w:rsidRPr="00EA64EE" w:rsidRDefault="00266FF8" w:rsidP="00FC551E">
            <w:pPr>
              <w:rPr>
                <w:sz w:val="20"/>
              </w:rPr>
            </w:pPr>
            <w:r w:rsidRPr="00EA64EE">
              <w:rPr>
                <w:sz w:val="20"/>
              </w:rPr>
              <w:t>I05-I09</w:t>
            </w:r>
          </w:p>
        </w:tc>
      </w:tr>
      <w:tr w:rsidR="00266FF8" w:rsidRPr="00EA64EE" w14:paraId="7F613B52"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A05FC91" w14:textId="77777777" w:rsidR="00266FF8" w:rsidRPr="00EA64EE" w:rsidRDefault="00266FF8" w:rsidP="00FC551E">
            <w:pPr>
              <w:rPr>
                <w:sz w:val="20"/>
              </w:rPr>
            </w:pPr>
            <w:r w:rsidRPr="00EA64EE">
              <w:rPr>
                <w:sz w:val="20"/>
              </w:rPr>
              <w:t>Hypertensive disease</w:t>
            </w:r>
          </w:p>
        </w:tc>
        <w:tc>
          <w:tcPr>
            <w:tcW w:w="1404" w:type="dxa"/>
            <w:tcBorders>
              <w:top w:val="single" w:sz="4" w:space="0" w:color="auto"/>
              <w:bottom w:val="single" w:sz="4" w:space="0" w:color="auto"/>
            </w:tcBorders>
            <w:shd w:val="clear" w:color="auto" w:fill="auto"/>
            <w:noWrap/>
            <w:vAlign w:val="center"/>
          </w:tcPr>
          <w:p w14:paraId="52B748E6"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5C749411" w14:textId="77777777" w:rsidR="00266FF8" w:rsidRPr="00EA64EE" w:rsidRDefault="00266FF8" w:rsidP="00FC551E">
            <w:pPr>
              <w:rPr>
                <w:sz w:val="20"/>
              </w:rPr>
            </w:pPr>
            <w:r w:rsidRPr="00EA64EE">
              <w:rPr>
                <w:sz w:val="20"/>
              </w:rPr>
              <w:t>I10-I13, I15</w:t>
            </w:r>
          </w:p>
        </w:tc>
      </w:tr>
      <w:tr w:rsidR="00266FF8" w:rsidRPr="00EA64EE" w14:paraId="4277F818"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502DAF40" w14:textId="77777777" w:rsidR="00266FF8" w:rsidRPr="00EA64EE" w:rsidRDefault="00266FF8" w:rsidP="00FC551E">
            <w:pPr>
              <w:rPr>
                <w:sz w:val="20"/>
              </w:rPr>
            </w:pPr>
            <w:r w:rsidRPr="00EA64EE">
              <w:rPr>
                <w:sz w:val="20"/>
              </w:rPr>
              <w:t>Ischemic heart disease</w:t>
            </w:r>
          </w:p>
        </w:tc>
        <w:tc>
          <w:tcPr>
            <w:tcW w:w="1404" w:type="dxa"/>
            <w:tcBorders>
              <w:top w:val="single" w:sz="4" w:space="0" w:color="auto"/>
              <w:bottom w:val="single" w:sz="4" w:space="0" w:color="auto"/>
            </w:tcBorders>
            <w:shd w:val="clear" w:color="auto" w:fill="auto"/>
            <w:noWrap/>
            <w:vAlign w:val="center"/>
          </w:tcPr>
          <w:p w14:paraId="03A90AD6"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07116C64" w14:textId="77777777" w:rsidR="00266FF8" w:rsidRPr="00EA64EE" w:rsidRDefault="00266FF8" w:rsidP="00FC551E">
            <w:pPr>
              <w:rPr>
                <w:sz w:val="20"/>
              </w:rPr>
            </w:pPr>
            <w:r w:rsidRPr="00EA64EE">
              <w:rPr>
                <w:sz w:val="20"/>
              </w:rPr>
              <w:t>I20-I25</w:t>
            </w:r>
          </w:p>
        </w:tc>
      </w:tr>
      <w:tr w:rsidR="00266FF8" w:rsidRPr="00EA64EE" w14:paraId="13E5AC65"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0F757A4D" w14:textId="77777777" w:rsidR="00266FF8" w:rsidRPr="00EA64EE" w:rsidRDefault="00266FF8" w:rsidP="00FC551E">
            <w:pPr>
              <w:rPr>
                <w:sz w:val="20"/>
              </w:rPr>
            </w:pPr>
            <w:r w:rsidRPr="00EA64EE">
              <w:rPr>
                <w:sz w:val="20"/>
              </w:rPr>
              <w:t>Cerebrovascular disease</w:t>
            </w:r>
          </w:p>
        </w:tc>
        <w:tc>
          <w:tcPr>
            <w:tcW w:w="1404" w:type="dxa"/>
            <w:tcBorders>
              <w:top w:val="single" w:sz="4" w:space="0" w:color="auto"/>
              <w:bottom w:val="single" w:sz="4" w:space="0" w:color="auto"/>
            </w:tcBorders>
            <w:shd w:val="clear" w:color="auto" w:fill="auto"/>
            <w:noWrap/>
            <w:vAlign w:val="center"/>
          </w:tcPr>
          <w:p w14:paraId="28E19DB0"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726B27E0" w14:textId="77777777" w:rsidR="00266FF8" w:rsidRPr="00EA64EE" w:rsidRDefault="00266FF8" w:rsidP="00FC551E">
            <w:pPr>
              <w:rPr>
                <w:sz w:val="20"/>
              </w:rPr>
            </w:pPr>
            <w:r w:rsidRPr="00EA64EE">
              <w:rPr>
                <w:sz w:val="20"/>
              </w:rPr>
              <w:t>I60-I69</w:t>
            </w:r>
          </w:p>
        </w:tc>
      </w:tr>
      <w:tr w:rsidR="00266FF8" w:rsidRPr="00EA64EE" w14:paraId="75DF27C4"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D136772" w14:textId="77777777" w:rsidR="00266FF8" w:rsidRPr="00EA64EE" w:rsidRDefault="00266FF8" w:rsidP="00FC551E">
            <w:pPr>
              <w:rPr>
                <w:sz w:val="20"/>
              </w:rPr>
            </w:pPr>
            <w:r w:rsidRPr="00EA64EE">
              <w:rPr>
                <w:sz w:val="20"/>
              </w:rPr>
              <w:t>All respiratory diseases (excl. pneumonia/influenza)</w:t>
            </w:r>
          </w:p>
        </w:tc>
        <w:tc>
          <w:tcPr>
            <w:tcW w:w="1404" w:type="dxa"/>
            <w:tcBorders>
              <w:top w:val="single" w:sz="4" w:space="0" w:color="auto"/>
              <w:bottom w:val="single" w:sz="4" w:space="0" w:color="auto"/>
            </w:tcBorders>
            <w:shd w:val="clear" w:color="auto" w:fill="auto"/>
            <w:noWrap/>
            <w:vAlign w:val="center"/>
          </w:tcPr>
          <w:p w14:paraId="1C746891" w14:textId="77777777" w:rsidR="00266FF8" w:rsidRPr="00EA64EE" w:rsidRDefault="00266FF8" w:rsidP="00FC551E">
            <w:pPr>
              <w:jc w:val="center"/>
              <w:rPr>
                <w:sz w:val="20"/>
              </w:rPr>
            </w:pPr>
            <w:r w:rsidRPr="00EA64EE">
              <w:rPr>
                <w:sz w:val="20"/>
              </w:rPr>
              <w:t>1 to 14</w:t>
            </w:r>
          </w:p>
        </w:tc>
        <w:tc>
          <w:tcPr>
            <w:tcW w:w="2322" w:type="dxa"/>
            <w:tcBorders>
              <w:top w:val="single" w:sz="4" w:space="0" w:color="auto"/>
              <w:bottom w:val="single" w:sz="4" w:space="0" w:color="auto"/>
              <w:right w:val="single" w:sz="4" w:space="0" w:color="auto"/>
            </w:tcBorders>
            <w:shd w:val="clear" w:color="auto" w:fill="auto"/>
            <w:noWrap/>
            <w:vAlign w:val="center"/>
          </w:tcPr>
          <w:p w14:paraId="38DC48BC" w14:textId="77777777" w:rsidR="00266FF8" w:rsidRPr="00EA64EE" w:rsidRDefault="00266FF8" w:rsidP="00FC551E">
            <w:pPr>
              <w:rPr>
                <w:sz w:val="20"/>
              </w:rPr>
            </w:pPr>
            <w:r w:rsidRPr="00EA64EE">
              <w:rPr>
                <w:sz w:val="20"/>
              </w:rPr>
              <w:t>J00-J09, J20-J99</w:t>
            </w:r>
          </w:p>
        </w:tc>
      </w:tr>
      <w:tr w:rsidR="00266FF8" w:rsidRPr="00EA64EE" w14:paraId="7FD7F5CB"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0D057162" w14:textId="77777777" w:rsidR="00266FF8" w:rsidRPr="00EA64EE" w:rsidRDefault="00266FF8" w:rsidP="00FC551E">
            <w:pPr>
              <w:rPr>
                <w:sz w:val="20"/>
              </w:rPr>
            </w:pPr>
            <w:r w:rsidRPr="00EA64EE">
              <w:rPr>
                <w:sz w:val="20"/>
              </w:rPr>
              <w:t>Influenza</w:t>
            </w:r>
          </w:p>
        </w:tc>
        <w:tc>
          <w:tcPr>
            <w:tcW w:w="1404" w:type="dxa"/>
            <w:tcBorders>
              <w:top w:val="single" w:sz="4" w:space="0" w:color="auto"/>
              <w:bottom w:val="single" w:sz="4" w:space="0" w:color="auto"/>
            </w:tcBorders>
            <w:shd w:val="clear" w:color="auto" w:fill="auto"/>
            <w:noWrap/>
            <w:vAlign w:val="center"/>
          </w:tcPr>
          <w:p w14:paraId="24DB74BA"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219B8EC" w14:textId="77777777" w:rsidR="00266FF8" w:rsidRPr="00EA64EE" w:rsidRDefault="00266FF8" w:rsidP="00FC551E">
            <w:pPr>
              <w:rPr>
                <w:sz w:val="20"/>
              </w:rPr>
            </w:pPr>
            <w:r w:rsidRPr="00EA64EE">
              <w:rPr>
                <w:sz w:val="20"/>
              </w:rPr>
              <w:t>J10-J11</w:t>
            </w:r>
          </w:p>
        </w:tc>
      </w:tr>
      <w:tr w:rsidR="00266FF8" w:rsidRPr="00EA64EE" w14:paraId="6648978E"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1AFD7891" w14:textId="77777777" w:rsidR="00266FF8" w:rsidRPr="00EA64EE" w:rsidRDefault="00266FF8" w:rsidP="00FC551E">
            <w:pPr>
              <w:rPr>
                <w:sz w:val="20"/>
              </w:rPr>
            </w:pPr>
            <w:r w:rsidRPr="00EA64EE">
              <w:rPr>
                <w:sz w:val="20"/>
              </w:rPr>
              <w:t>Pneumonia</w:t>
            </w:r>
          </w:p>
        </w:tc>
        <w:tc>
          <w:tcPr>
            <w:tcW w:w="1404" w:type="dxa"/>
            <w:tcBorders>
              <w:top w:val="single" w:sz="4" w:space="0" w:color="auto"/>
              <w:bottom w:val="single" w:sz="4" w:space="0" w:color="auto"/>
            </w:tcBorders>
            <w:shd w:val="clear" w:color="auto" w:fill="auto"/>
            <w:noWrap/>
            <w:vAlign w:val="center"/>
          </w:tcPr>
          <w:p w14:paraId="0907040F"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6D335B75" w14:textId="77777777" w:rsidR="00266FF8" w:rsidRPr="00EA64EE" w:rsidRDefault="00266FF8" w:rsidP="00FC551E">
            <w:pPr>
              <w:rPr>
                <w:sz w:val="20"/>
              </w:rPr>
            </w:pPr>
            <w:r w:rsidRPr="00EA64EE">
              <w:rPr>
                <w:sz w:val="20"/>
              </w:rPr>
              <w:t>J12-J18</w:t>
            </w:r>
          </w:p>
        </w:tc>
      </w:tr>
      <w:tr w:rsidR="00266FF8" w:rsidRPr="00EA64EE" w14:paraId="15CC9DEF"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09EB0CC3" w14:textId="77777777" w:rsidR="00266FF8" w:rsidRPr="00EA64EE" w:rsidRDefault="00266FF8" w:rsidP="00FC551E">
            <w:pPr>
              <w:rPr>
                <w:sz w:val="20"/>
              </w:rPr>
            </w:pPr>
            <w:r w:rsidRPr="00EA64EE">
              <w:rPr>
                <w:sz w:val="20"/>
              </w:rPr>
              <w:t xml:space="preserve">Peptic ulcer </w:t>
            </w:r>
          </w:p>
        </w:tc>
        <w:tc>
          <w:tcPr>
            <w:tcW w:w="1404" w:type="dxa"/>
            <w:tcBorders>
              <w:top w:val="single" w:sz="4" w:space="0" w:color="auto"/>
              <w:bottom w:val="single" w:sz="4" w:space="0" w:color="auto"/>
            </w:tcBorders>
            <w:shd w:val="clear" w:color="auto" w:fill="auto"/>
            <w:noWrap/>
            <w:vAlign w:val="center"/>
          </w:tcPr>
          <w:p w14:paraId="19555714"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79FA639E" w14:textId="77777777" w:rsidR="00266FF8" w:rsidRPr="00EA64EE" w:rsidRDefault="00266FF8" w:rsidP="00FC551E">
            <w:pPr>
              <w:rPr>
                <w:sz w:val="20"/>
              </w:rPr>
            </w:pPr>
            <w:r w:rsidRPr="00EA64EE">
              <w:rPr>
                <w:sz w:val="20"/>
              </w:rPr>
              <w:t>K25-K27</w:t>
            </w:r>
          </w:p>
        </w:tc>
      </w:tr>
      <w:tr w:rsidR="00266FF8" w:rsidRPr="00EA64EE" w14:paraId="4B8E66FD"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5D3A546" w14:textId="77777777" w:rsidR="00266FF8" w:rsidRPr="00EA64EE" w:rsidRDefault="00266FF8" w:rsidP="00FC551E">
            <w:pPr>
              <w:rPr>
                <w:sz w:val="20"/>
              </w:rPr>
            </w:pPr>
            <w:r w:rsidRPr="00EA64EE">
              <w:rPr>
                <w:sz w:val="20"/>
              </w:rPr>
              <w:t>Appendicitis</w:t>
            </w:r>
          </w:p>
        </w:tc>
        <w:tc>
          <w:tcPr>
            <w:tcW w:w="1404" w:type="dxa"/>
            <w:tcBorders>
              <w:top w:val="single" w:sz="4" w:space="0" w:color="auto"/>
              <w:bottom w:val="single" w:sz="4" w:space="0" w:color="auto"/>
            </w:tcBorders>
            <w:shd w:val="clear" w:color="auto" w:fill="auto"/>
            <w:noWrap/>
            <w:vAlign w:val="center"/>
          </w:tcPr>
          <w:p w14:paraId="03786B44"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3DB7B458" w14:textId="77777777" w:rsidR="00266FF8" w:rsidRPr="00EA64EE" w:rsidRDefault="00266FF8" w:rsidP="00FC551E">
            <w:pPr>
              <w:rPr>
                <w:sz w:val="20"/>
              </w:rPr>
            </w:pPr>
            <w:r w:rsidRPr="00EA64EE">
              <w:rPr>
                <w:sz w:val="20"/>
              </w:rPr>
              <w:t>K35-K38</w:t>
            </w:r>
          </w:p>
        </w:tc>
      </w:tr>
      <w:tr w:rsidR="00266FF8" w:rsidRPr="00EA64EE" w14:paraId="4BFDAF1D"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3111DBA4" w14:textId="77777777" w:rsidR="00266FF8" w:rsidRPr="00EA64EE" w:rsidRDefault="00266FF8" w:rsidP="00FC551E">
            <w:pPr>
              <w:rPr>
                <w:sz w:val="20"/>
              </w:rPr>
            </w:pPr>
            <w:r w:rsidRPr="00EA64EE">
              <w:rPr>
                <w:sz w:val="20"/>
              </w:rPr>
              <w:t>Abdominal hernia</w:t>
            </w:r>
          </w:p>
        </w:tc>
        <w:tc>
          <w:tcPr>
            <w:tcW w:w="1404" w:type="dxa"/>
            <w:tcBorders>
              <w:top w:val="single" w:sz="4" w:space="0" w:color="auto"/>
              <w:bottom w:val="single" w:sz="4" w:space="0" w:color="auto"/>
            </w:tcBorders>
            <w:shd w:val="clear" w:color="auto" w:fill="auto"/>
            <w:noWrap/>
            <w:vAlign w:val="center"/>
          </w:tcPr>
          <w:p w14:paraId="1523F35B"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F3B9632" w14:textId="77777777" w:rsidR="00266FF8" w:rsidRPr="00EA64EE" w:rsidRDefault="00266FF8" w:rsidP="00FC551E">
            <w:pPr>
              <w:rPr>
                <w:sz w:val="20"/>
              </w:rPr>
            </w:pPr>
            <w:r w:rsidRPr="00EA64EE">
              <w:rPr>
                <w:sz w:val="20"/>
              </w:rPr>
              <w:t>K40-K46</w:t>
            </w:r>
          </w:p>
        </w:tc>
      </w:tr>
      <w:tr w:rsidR="00266FF8" w:rsidRPr="00EA64EE" w14:paraId="3435CC02"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5E33D927" w14:textId="77777777" w:rsidR="00266FF8" w:rsidRPr="00EA64EE" w:rsidRDefault="00266FF8" w:rsidP="00FC551E">
            <w:pPr>
              <w:rPr>
                <w:sz w:val="20"/>
              </w:rPr>
            </w:pPr>
            <w:r w:rsidRPr="00EA64EE">
              <w:rPr>
                <w:sz w:val="20"/>
              </w:rPr>
              <w:t>Cholelithiasis &amp; cholecystitis</w:t>
            </w:r>
          </w:p>
        </w:tc>
        <w:tc>
          <w:tcPr>
            <w:tcW w:w="1404" w:type="dxa"/>
            <w:tcBorders>
              <w:top w:val="single" w:sz="4" w:space="0" w:color="auto"/>
              <w:bottom w:val="single" w:sz="4" w:space="0" w:color="auto"/>
            </w:tcBorders>
            <w:shd w:val="clear" w:color="auto" w:fill="auto"/>
            <w:noWrap/>
            <w:vAlign w:val="center"/>
          </w:tcPr>
          <w:p w14:paraId="061EA369"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606F9862" w14:textId="77777777" w:rsidR="00266FF8" w:rsidRPr="00EA64EE" w:rsidRDefault="00266FF8" w:rsidP="00FC551E">
            <w:pPr>
              <w:rPr>
                <w:sz w:val="20"/>
              </w:rPr>
            </w:pPr>
            <w:r w:rsidRPr="00EA64EE">
              <w:rPr>
                <w:sz w:val="20"/>
              </w:rPr>
              <w:t>K80-K81</w:t>
            </w:r>
          </w:p>
        </w:tc>
      </w:tr>
      <w:tr w:rsidR="00266FF8" w:rsidRPr="00EA64EE" w14:paraId="064251FC"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0EE02B7E" w14:textId="77777777" w:rsidR="00266FF8" w:rsidRPr="00EA64EE" w:rsidRDefault="00266FF8" w:rsidP="00FC551E">
            <w:pPr>
              <w:rPr>
                <w:sz w:val="20"/>
              </w:rPr>
            </w:pPr>
            <w:r w:rsidRPr="00EA64EE">
              <w:rPr>
                <w:sz w:val="20"/>
              </w:rPr>
              <w:t>Nephritis and nephrosis</w:t>
            </w:r>
          </w:p>
        </w:tc>
        <w:tc>
          <w:tcPr>
            <w:tcW w:w="1404" w:type="dxa"/>
            <w:tcBorders>
              <w:top w:val="single" w:sz="4" w:space="0" w:color="auto"/>
              <w:bottom w:val="single" w:sz="4" w:space="0" w:color="auto"/>
            </w:tcBorders>
            <w:shd w:val="clear" w:color="auto" w:fill="auto"/>
            <w:noWrap/>
            <w:vAlign w:val="center"/>
          </w:tcPr>
          <w:p w14:paraId="48F12E2E"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67857765" w14:textId="77777777" w:rsidR="00266FF8" w:rsidRPr="00EA64EE" w:rsidRDefault="00266FF8" w:rsidP="00FC551E">
            <w:pPr>
              <w:rPr>
                <w:sz w:val="20"/>
              </w:rPr>
            </w:pPr>
            <w:r w:rsidRPr="00EA64EE">
              <w:rPr>
                <w:sz w:val="20"/>
              </w:rPr>
              <w:t>N00-N07, N17-N19, N25-N27</w:t>
            </w:r>
          </w:p>
        </w:tc>
      </w:tr>
      <w:tr w:rsidR="00266FF8" w:rsidRPr="00EA64EE" w14:paraId="798455FB"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394FE06D" w14:textId="77777777" w:rsidR="00266FF8" w:rsidRPr="00EA64EE" w:rsidRDefault="00266FF8" w:rsidP="00FC551E">
            <w:pPr>
              <w:rPr>
                <w:sz w:val="20"/>
              </w:rPr>
            </w:pPr>
            <w:r w:rsidRPr="00EA64EE">
              <w:rPr>
                <w:sz w:val="20"/>
              </w:rPr>
              <w:t>Benign prostatic hyperplasia</w:t>
            </w:r>
          </w:p>
        </w:tc>
        <w:tc>
          <w:tcPr>
            <w:tcW w:w="1404" w:type="dxa"/>
            <w:tcBorders>
              <w:top w:val="single" w:sz="4" w:space="0" w:color="auto"/>
              <w:bottom w:val="single" w:sz="4" w:space="0" w:color="auto"/>
            </w:tcBorders>
            <w:shd w:val="clear" w:color="auto" w:fill="auto"/>
            <w:noWrap/>
            <w:vAlign w:val="center"/>
          </w:tcPr>
          <w:p w14:paraId="4861920F"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622D28D5" w14:textId="77777777" w:rsidR="00266FF8" w:rsidRPr="00EA64EE" w:rsidRDefault="00266FF8" w:rsidP="00FC551E">
            <w:pPr>
              <w:rPr>
                <w:sz w:val="20"/>
              </w:rPr>
            </w:pPr>
            <w:r w:rsidRPr="00EA64EE">
              <w:rPr>
                <w:sz w:val="20"/>
              </w:rPr>
              <w:t>N40</w:t>
            </w:r>
          </w:p>
        </w:tc>
      </w:tr>
      <w:tr w:rsidR="00266FF8" w:rsidRPr="00EA64EE" w14:paraId="0931B97C"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4E37FE2" w14:textId="77777777" w:rsidR="00266FF8" w:rsidRPr="00EA64EE" w:rsidRDefault="00266FF8" w:rsidP="00FC551E">
            <w:pPr>
              <w:ind w:left="720" w:hanging="720"/>
              <w:rPr>
                <w:sz w:val="20"/>
              </w:rPr>
            </w:pPr>
            <w:r w:rsidRPr="00EA64EE">
              <w:rPr>
                <w:sz w:val="20"/>
              </w:rPr>
              <w:t xml:space="preserve">Misadventures to patients during surgical and medical care </w:t>
            </w:r>
          </w:p>
        </w:tc>
        <w:tc>
          <w:tcPr>
            <w:tcW w:w="1404" w:type="dxa"/>
            <w:tcBorders>
              <w:top w:val="single" w:sz="4" w:space="0" w:color="auto"/>
              <w:bottom w:val="single" w:sz="4" w:space="0" w:color="auto"/>
            </w:tcBorders>
            <w:shd w:val="clear" w:color="auto" w:fill="auto"/>
            <w:noWrap/>
            <w:vAlign w:val="center"/>
          </w:tcPr>
          <w:p w14:paraId="06ADEB21" w14:textId="77777777" w:rsidR="00266FF8" w:rsidRPr="00EA64EE" w:rsidRDefault="00266FF8" w:rsidP="00FC551E">
            <w:pPr>
              <w:jc w:val="center"/>
              <w:rPr>
                <w:sz w:val="20"/>
              </w:rPr>
            </w:pPr>
            <w:r w:rsidRPr="00EA64EE">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14:paraId="59220549" w14:textId="77777777" w:rsidR="00266FF8" w:rsidRPr="00EA64EE" w:rsidRDefault="00266FF8" w:rsidP="00FC551E">
            <w:pPr>
              <w:rPr>
                <w:sz w:val="20"/>
              </w:rPr>
            </w:pPr>
            <w:r w:rsidRPr="00EA64EE">
              <w:rPr>
                <w:sz w:val="20"/>
              </w:rPr>
              <w:t>Y60-Y69, Y83-Y84</w:t>
            </w:r>
          </w:p>
        </w:tc>
      </w:tr>
      <w:tr w:rsidR="00266FF8" w:rsidRPr="00EA64EE" w14:paraId="39685B25"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53A5761B" w14:textId="77777777" w:rsidR="00266FF8" w:rsidRPr="00EA64EE" w:rsidRDefault="00266FF8" w:rsidP="00FC551E">
            <w:pPr>
              <w:rPr>
                <w:sz w:val="20"/>
              </w:rPr>
            </w:pPr>
            <w:r w:rsidRPr="00EA64EE">
              <w:rPr>
                <w:sz w:val="20"/>
              </w:rPr>
              <w:t>Maternal deaths</w:t>
            </w:r>
          </w:p>
        </w:tc>
        <w:tc>
          <w:tcPr>
            <w:tcW w:w="1404" w:type="dxa"/>
            <w:tcBorders>
              <w:top w:val="single" w:sz="4" w:space="0" w:color="auto"/>
              <w:bottom w:val="single" w:sz="4" w:space="0" w:color="auto"/>
            </w:tcBorders>
            <w:shd w:val="clear" w:color="auto" w:fill="auto"/>
            <w:noWrap/>
            <w:vAlign w:val="center"/>
          </w:tcPr>
          <w:p w14:paraId="0DB0BC28" w14:textId="77777777" w:rsidR="00266FF8" w:rsidRPr="00EA64EE" w:rsidRDefault="00266FF8" w:rsidP="00FC551E">
            <w:pPr>
              <w:jc w:val="center"/>
              <w:rPr>
                <w:sz w:val="20"/>
              </w:rPr>
            </w:pPr>
            <w:r w:rsidRPr="00EA64EE">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14:paraId="502F15E9" w14:textId="77777777" w:rsidR="00266FF8" w:rsidRPr="00EA64EE" w:rsidRDefault="00266FF8" w:rsidP="00FC551E">
            <w:pPr>
              <w:rPr>
                <w:sz w:val="20"/>
              </w:rPr>
            </w:pPr>
            <w:r w:rsidRPr="00EA64EE">
              <w:rPr>
                <w:sz w:val="20"/>
              </w:rPr>
              <w:t>O00-O99</w:t>
            </w:r>
          </w:p>
        </w:tc>
      </w:tr>
      <w:tr w:rsidR="00266FF8" w:rsidRPr="00EA64EE" w14:paraId="7A32D3E1"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37D6990" w14:textId="77777777" w:rsidR="00266FF8" w:rsidRPr="00EA64EE" w:rsidRDefault="00266FF8" w:rsidP="00FC551E">
            <w:pPr>
              <w:rPr>
                <w:sz w:val="20"/>
              </w:rPr>
            </w:pPr>
            <w:r w:rsidRPr="00EA64EE">
              <w:rPr>
                <w:sz w:val="20"/>
              </w:rPr>
              <w:t>Congenital cardiovascular anomalies</w:t>
            </w:r>
          </w:p>
        </w:tc>
        <w:tc>
          <w:tcPr>
            <w:tcW w:w="1404" w:type="dxa"/>
            <w:tcBorders>
              <w:top w:val="single" w:sz="4" w:space="0" w:color="auto"/>
              <w:bottom w:val="single" w:sz="4" w:space="0" w:color="auto"/>
            </w:tcBorders>
            <w:shd w:val="clear" w:color="auto" w:fill="auto"/>
            <w:noWrap/>
            <w:vAlign w:val="center"/>
          </w:tcPr>
          <w:p w14:paraId="2D47B253"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3290DB1E" w14:textId="77777777" w:rsidR="00266FF8" w:rsidRPr="00EA64EE" w:rsidRDefault="00266FF8" w:rsidP="00FC551E">
            <w:pPr>
              <w:rPr>
                <w:sz w:val="20"/>
              </w:rPr>
            </w:pPr>
            <w:r w:rsidRPr="00EA64EE">
              <w:rPr>
                <w:sz w:val="20"/>
              </w:rPr>
              <w:t>Q20-Q28</w:t>
            </w:r>
          </w:p>
        </w:tc>
      </w:tr>
      <w:tr w:rsidR="00266FF8" w:rsidRPr="00EA64EE" w14:paraId="7F08041A"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0AF7519B" w14:textId="77777777" w:rsidR="00266FF8" w:rsidRPr="00EA64EE" w:rsidRDefault="00266FF8" w:rsidP="00FC551E">
            <w:pPr>
              <w:rPr>
                <w:sz w:val="20"/>
              </w:rPr>
            </w:pPr>
            <w:r w:rsidRPr="00EA64EE">
              <w:rPr>
                <w:sz w:val="20"/>
              </w:rPr>
              <w:t>Perinatal deaths, all causes excluding stillbirths</w:t>
            </w:r>
          </w:p>
        </w:tc>
        <w:tc>
          <w:tcPr>
            <w:tcW w:w="1404" w:type="dxa"/>
            <w:tcBorders>
              <w:top w:val="single" w:sz="4" w:space="0" w:color="auto"/>
              <w:bottom w:val="single" w:sz="4" w:space="0" w:color="auto"/>
            </w:tcBorders>
            <w:shd w:val="clear" w:color="auto" w:fill="auto"/>
            <w:noWrap/>
            <w:vAlign w:val="center"/>
          </w:tcPr>
          <w:p w14:paraId="4D026C51" w14:textId="77777777" w:rsidR="00266FF8" w:rsidRPr="00EA64EE" w:rsidRDefault="00266FF8" w:rsidP="00FC551E">
            <w:pPr>
              <w:jc w:val="center"/>
              <w:rPr>
                <w:sz w:val="20"/>
              </w:rPr>
            </w:pPr>
            <w:r w:rsidRPr="00EA64EE">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14:paraId="7102446D" w14:textId="77777777" w:rsidR="00266FF8" w:rsidRPr="00EA64EE" w:rsidRDefault="00266FF8" w:rsidP="00FC551E">
            <w:pPr>
              <w:rPr>
                <w:sz w:val="20"/>
              </w:rPr>
            </w:pPr>
            <w:r w:rsidRPr="00EA64EE">
              <w:rPr>
                <w:sz w:val="20"/>
              </w:rPr>
              <w:t>P00-P96</w:t>
            </w:r>
          </w:p>
        </w:tc>
      </w:tr>
    </w:tbl>
    <w:p w14:paraId="7192590C" w14:textId="77777777" w:rsidR="00266FF8" w:rsidRPr="00EA64EE" w:rsidRDefault="00266FF8" w:rsidP="00266FF8"/>
    <w:p w14:paraId="166F0817" w14:textId="77777777" w:rsidR="002A739D" w:rsidRPr="00EA64EE" w:rsidRDefault="00266FF8" w:rsidP="002A739D">
      <w:pPr>
        <w:ind w:left="-180" w:right="702"/>
        <w:rPr>
          <w:sz w:val="18"/>
          <w:szCs w:val="18"/>
        </w:rPr>
      </w:pPr>
      <w:r w:rsidRPr="00EA64EE">
        <w:rPr>
          <w:sz w:val="18"/>
          <w:szCs w:val="18"/>
        </w:rPr>
        <w:t xml:space="preserve">Note:  Amenable </w:t>
      </w:r>
      <w:r w:rsidR="002A739D" w:rsidRPr="00EA64EE">
        <w:rPr>
          <w:sz w:val="18"/>
          <w:szCs w:val="18"/>
        </w:rPr>
        <w:t>c</w:t>
      </w:r>
      <w:r w:rsidRPr="00EA64EE">
        <w:rPr>
          <w:sz w:val="18"/>
          <w:szCs w:val="18"/>
        </w:rPr>
        <w:t xml:space="preserve">auses are from E. Nolte and M. McKee, </w:t>
      </w:r>
      <w:r w:rsidRPr="00EA64EE">
        <w:rPr>
          <w:i/>
          <w:sz w:val="18"/>
          <w:szCs w:val="18"/>
        </w:rPr>
        <w:t>Does Healthcare Save Lives</w:t>
      </w:r>
      <w:r w:rsidRPr="00EA64EE">
        <w:rPr>
          <w:sz w:val="18"/>
          <w:szCs w:val="18"/>
        </w:rPr>
        <w:t xml:space="preserve">? </w:t>
      </w:r>
      <w:r w:rsidRPr="00EA64EE">
        <w:rPr>
          <w:i/>
          <w:sz w:val="18"/>
          <w:szCs w:val="18"/>
        </w:rPr>
        <w:t>Avoidable Mortality Revisited</w:t>
      </w:r>
      <w:r w:rsidRPr="00EA64EE">
        <w:rPr>
          <w:sz w:val="18"/>
          <w:szCs w:val="18"/>
        </w:rPr>
        <w:t xml:space="preserve"> (London: Nuffield Trust, 2004). Available at </w:t>
      </w:r>
      <w:hyperlink r:id="rId87" w:history="1">
        <w:r w:rsidR="002A739D" w:rsidRPr="00EA64EE">
          <w:rPr>
            <w:rStyle w:val="Hyperlink"/>
            <w:sz w:val="18"/>
            <w:szCs w:val="18"/>
          </w:rPr>
          <w:t>http://researchonline.lshtm.ac.uk/15535/1/does-healthcare-save-lives-mar04.pdf</w:t>
        </w:r>
      </w:hyperlink>
      <w:r w:rsidR="002A739D" w:rsidRPr="00EA64EE">
        <w:rPr>
          <w:sz w:val="18"/>
          <w:szCs w:val="18"/>
        </w:rPr>
        <w:t xml:space="preserve"> and  E. Nolte and M. McKee, In Amenable Mortality—Deaths Avoidable Through Health Care—Progress In The US Lags That of Three European Countries, </w:t>
      </w:r>
      <w:r w:rsidR="002A739D" w:rsidRPr="00EA64EE">
        <w:rPr>
          <w:i/>
          <w:sz w:val="18"/>
          <w:szCs w:val="18"/>
        </w:rPr>
        <w:t>Health Affairs 31</w:t>
      </w:r>
      <w:r w:rsidR="002A739D" w:rsidRPr="00EA64EE">
        <w:rPr>
          <w:sz w:val="18"/>
          <w:szCs w:val="18"/>
        </w:rPr>
        <w:t xml:space="preserve">(9), 2114-2122. Available at </w:t>
      </w:r>
      <w:hyperlink r:id="rId88" w:history="1">
        <w:r w:rsidR="002A739D" w:rsidRPr="00EA64EE">
          <w:rPr>
            <w:rStyle w:val="Hyperlink"/>
            <w:sz w:val="18"/>
            <w:szCs w:val="18"/>
          </w:rPr>
          <w:t>https://www.healthaffairs.org/doi/pdf/10.1377/hlthaff.2011.0851</w:t>
        </w:r>
      </w:hyperlink>
    </w:p>
    <w:p w14:paraId="3C960F08" w14:textId="77777777" w:rsidR="00266FF8" w:rsidRPr="00EA64EE" w:rsidRDefault="002A739D" w:rsidP="00266FF8">
      <w:pPr>
        <w:jc w:val="center"/>
        <w:rPr>
          <w:sz w:val="18"/>
          <w:szCs w:val="18"/>
        </w:rPr>
      </w:pPr>
      <w:r w:rsidRPr="00EA64EE">
        <w:rPr>
          <w:sz w:val="18"/>
          <w:szCs w:val="18"/>
        </w:rPr>
        <w:t xml:space="preserve"> </w:t>
      </w:r>
    </w:p>
    <w:p w14:paraId="63CB73FB" w14:textId="77777777" w:rsidR="00266FF8" w:rsidRPr="00EA64EE" w:rsidRDefault="00266FF8" w:rsidP="00266FF8">
      <w:pPr>
        <w:rPr>
          <w:b/>
          <w:sz w:val="28"/>
          <w:szCs w:val="28"/>
        </w:rPr>
      </w:pPr>
    </w:p>
    <w:p w14:paraId="0F2D485E" w14:textId="77777777" w:rsidR="00266FF8" w:rsidRPr="00EA64EE" w:rsidRDefault="00266FF8" w:rsidP="00266FF8">
      <w:pPr>
        <w:jc w:val="center"/>
        <w:outlineLvl w:val="0"/>
        <w:rPr>
          <w:b/>
          <w:sz w:val="28"/>
          <w:szCs w:val="28"/>
        </w:rPr>
      </w:pPr>
    </w:p>
    <w:p w14:paraId="573DEC01" w14:textId="77777777" w:rsidR="00266FF8" w:rsidRPr="00EA64EE" w:rsidRDefault="00266FF8" w:rsidP="00FF76DC">
      <w:pPr>
        <w:pStyle w:val="Title"/>
        <w:ind w:right="-288"/>
        <w:outlineLvl w:val="1"/>
      </w:pPr>
    </w:p>
    <w:p w14:paraId="7D93C27E" w14:textId="77777777" w:rsidR="00FC551E" w:rsidRPr="00EA64EE" w:rsidRDefault="00FC551E" w:rsidP="00FF76DC">
      <w:pPr>
        <w:pStyle w:val="Title"/>
        <w:ind w:right="-288"/>
        <w:outlineLvl w:val="1"/>
      </w:pPr>
    </w:p>
    <w:p w14:paraId="28995DB3" w14:textId="77777777" w:rsidR="00FC551E" w:rsidRPr="00EA64EE" w:rsidRDefault="00FC551E" w:rsidP="00FF76DC">
      <w:pPr>
        <w:pStyle w:val="Title"/>
        <w:ind w:right="-288"/>
        <w:outlineLvl w:val="1"/>
      </w:pPr>
    </w:p>
    <w:p w14:paraId="1EAC74AB" w14:textId="77777777" w:rsidR="008225FA" w:rsidRPr="00EA64EE" w:rsidRDefault="008225FA" w:rsidP="00FF76DC">
      <w:pPr>
        <w:pStyle w:val="Title"/>
        <w:ind w:right="-288"/>
        <w:outlineLvl w:val="1"/>
      </w:pPr>
    </w:p>
    <w:p w14:paraId="59049963" w14:textId="77777777" w:rsidR="008225FA" w:rsidRPr="00CF6B2C" w:rsidRDefault="008225FA" w:rsidP="00FF76DC">
      <w:pPr>
        <w:pStyle w:val="Title"/>
        <w:ind w:right="-288"/>
        <w:outlineLvl w:val="1"/>
        <w:rPr>
          <w:highlight w:val="yellow"/>
        </w:rPr>
      </w:pPr>
    </w:p>
    <w:p w14:paraId="207D5FEE" w14:textId="77777777" w:rsidR="008225FA" w:rsidRPr="00CF6B2C" w:rsidRDefault="008225FA" w:rsidP="00FF76DC">
      <w:pPr>
        <w:pStyle w:val="Title"/>
        <w:ind w:right="-288"/>
        <w:outlineLvl w:val="1"/>
        <w:rPr>
          <w:highlight w:val="yellow"/>
        </w:rPr>
      </w:pPr>
      <w:bookmarkStart w:id="1470" w:name="_Toc501087490"/>
      <w:bookmarkStart w:id="1471" w:name="_Toc520460632"/>
      <w:bookmarkStart w:id="1472" w:name="_Toc521654729"/>
      <w:bookmarkStart w:id="1473" w:name="_Toc532542199"/>
      <w:r w:rsidRPr="00CF6B2C">
        <w:rPr>
          <w:noProof/>
          <w:highlight w:val="yellow"/>
        </w:rPr>
        <mc:AlternateContent>
          <mc:Choice Requires="wps">
            <w:drawing>
              <wp:anchor distT="0" distB="0" distL="114300" distR="114300" simplePos="0" relativeHeight="251638784" behindDoc="0" locked="0" layoutInCell="1" allowOverlap="0" wp14:anchorId="31C6FDCD" wp14:editId="3A036D27">
                <wp:simplePos x="0" y="0"/>
                <wp:positionH relativeFrom="column">
                  <wp:posOffset>-456578</wp:posOffset>
                </wp:positionH>
                <wp:positionV relativeFrom="paragraph">
                  <wp:posOffset>111008</wp:posOffset>
                </wp:positionV>
                <wp:extent cx="6349593" cy="8428653"/>
                <wp:effectExtent l="0" t="0" r="13335" b="10795"/>
                <wp:wrapNone/>
                <wp:docPr id="34"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593" cy="84286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2859F" id="Rectangle 4508" o:spid="_x0000_s1026" style="position:absolute;margin-left:-35.95pt;margin-top:8.75pt;width:499.95pt;height:663.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" o:allowoverlap="f" filled="f"/>
            </w:pict>
          </mc:Fallback>
        </mc:AlternateContent>
      </w:r>
      <w:bookmarkEnd w:id="1470"/>
      <w:bookmarkEnd w:id="1471"/>
      <w:bookmarkEnd w:id="1472"/>
      <w:bookmarkEnd w:id="1473"/>
    </w:p>
    <w:tbl>
      <w:tblPr>
        <w:tblW w:w="9990" w:type="dxa"/>
        <w:tblInd w:w="-596" w:type="dxa"/>
        <w:tblLayout w:type="fixed"/>
        <w:tblLook w:val="0000" w:firstRow="0" w:lastRow="0" w:firstColumn="0" w:lastColumn="0" w:noHBand="0" w:noVBand="0"/>
      </w:tblPr>
      <w:tblGrid>
        <w:gridCol w:w="5820"/>
        <w:gridCol w:w="1440"/>
        <w:gridCol w:w="1200"/>
        <w:gridCol w:w="1530"/>
      </w:tblGrid>
      <w:tr w:rsidR="008F6E14" w:rsidRPr="000F69C9" w14:paraId="1F3F650A" w14:textId="77777777" w:rsidTr="0054314B">
        <w:trPr>
          <w:cantSplit/>
          <w:trHeight w:val="256"/>
        </w:trPr>
        <w:tc>
          <w:tcPr>
            <w:tcW w:w="9990" w:type="dxa"/>
            <w:gridSpan w:val="4"/>
            <w:tcBorders>
              <w:bottom w:val="single" w:sz="4" w:space="0" w:color="auto"/>
            </w:tcBorders>
            <w:vAlign w:val="center"/>
          </w:tcPr>
          <w:p w14:paraId="04D5F5B2" w14:textId="77777777" w:rsidR="008F6E14" w:rsidRPr="000F69C9" w:rsidRDefault="00376450" w:rsidP="00B637AC">
            <w:pPr>
              <w:pStyle w:val="Title"/>
              <w:outlineLvl w:val="1"/>
              <w:rPr>
                <w:snapToGrid w:val="0"/>
                <w:color w:val="FF0000"/>
                <w:sz w:val="8"/>
                <w:szCs w:val="8"/>
              </w:rPr>
            </w:pPr>
            <w:bookmarkStart w:id="1474" w:name="_Toc532542200"/>
            <w:r w:rsidRPr="000F69C9">
              <w:t>Table A</w:t>
            </w:r>
            <w:r w:rsidR="00266FF8" w:rsidRPr="000F69C9">
              <w:t>7</w:t>
            </w:r>
            <w:r w:rsidRPr="000F69C9">
              <w:t xml:space="preserve">.  </w:t>
            </w:r>
            <w:r w:rsidR="00752C90" w:rsidRPr="000F69C9">
              <w:rPr>
                <w:szCs w:val="22"/>
              </w:rPr>
              <w:t>Population Estimates</w:t>
            </w:r>
            <w:r w:rsidR="000A143D" w:rsidRPr="000F69C9">
              <w:rPr>
                <w:szCs w:val="22"/>
                <w:vertAlign w:val="superscript"/>
              </w:rPr>
              <w:t>1</w:t>
            </w:r>
            <w:r w:rsidR="00752C90" w:rsidRPr="000F69C9">
              <w:rPr>
                <w:szCs w:val="22"/>
              </w:rPr>
              <w:t xml:space="preserve"> for Massachusetts Community Health Network Areas (CHNA)</w:t>
            </w:r>
            <w:r w:rsidR="00304CBD" w:rsidRPr="000F69C9">
              <w:rPr>
                <w:szCs w:val="22"/>
              </w:rPr>
              <w:t xml:space="preserve"> </w:t>
            </w:r>
            <w:r w:rsidR="00752C90" w:rsidRPr="000F69C9">
              <w:rPr>
                <w:szCs w:val="22"/>
              </w:rPr>
              <w:t>and Counties</w:t>
            </w:r>
            <w:r w:rsidR="00B63B02" w:rsidRPr="000F69C9">
              <w:rPr>
                <w:szCs w:val="22"/>
              </w:rPr>
              <w:t xml:space="preserve">: </w:t>
            </w:r>
            <w:bookmarkEnd w:id="1466"/>
            <w:bookmarkEnd w:id="1467"/>
            <w:bookmarkEnd w:id="1474"/>
            <w:r w:rsidR="00626636" w:rsidRPr="000F69C9">
              <w:rPr>
                <w:szCs w:val="22"/>
              </w:rPr>
              <w:t>201</w:t>
            </w:r>
            <w:r w:rsidR="000F69C9" w:rsidRPr="000F69C9">
              <w:rPr>
                <w:szCs w:val="22"/>
              </w:rPr>
              <w:t>8</w:t>
            </w:r>
          </w:p>
        </w:tc>
      </w:tr>
      <w:tr w:rsidR="008F6E14" w:rsidRPr="00CF6B2C" w14:paraId="359CEA78" w14:textId="77777777" w:rsidTr="0054314B">
        <w:trPr>
          <w:trHeight w:val="256"/>
        </w:trPr>
        <w:tc>
          <w:tcPr>
            <w:tcW w:w="5820" w:type="dxa"/>
            <w:tcBorders>
              <w:top w:val="single" w:sz="4" w:space="0" w:color="auto"/>
              <w:bottom w:val="single" w:sz="4" w:space="0" w:color="auto"/>
            </w:tcBorders>
            <w:vAlign w:val="center"/>
          </w:tcPr>
          <w:p w14:paraId="5E13ED06" w14:textId="77777777" w:rsidR="008F6E14" w:rsidRPr="000F69C9" w:rsidRDefault="008F6E14" w:rsidP="00436757">
            <w:pPr>
              <w:spacing w:before="120" w:after="120"/>
              <w:jc w:val="center"/>
              <w:rPr>
                <w:b/>
                <w:snapToGrid w:val="0"/>
                <w:color w:val="000000"/>
                <w:sz w:val="18"/>
                <w:szCs w:val="18"/>
              </w:rPr>
            </w:pPr>
            <w:r w:rsidRPr="000F69C9">
              <w:rPr>
                <w:b/>
                <w:sz w:val="18"/>
                <w:szCs w:val="18"/>
              </w:rPr>
              <w:t>CHNA</w:t>
            </w:r>
          </w:p>
        </w:tc>
        <w:tc>
          <w:tcPr>
            <w:tcW w:w="1440" w:type="dxa"/>
            <w:tcBorders>
              <w:top w:val="single" w:sz="4" w:space="0" w:color="auto"/>
              <w:bottom w:val="single" w:sz="4" w:space="0" w:color="auto"/>
              <w:right w:val="single" w:sz="4" w:space="0" w:color="auto"/>
            </w:tcBorders>
            <w:vAlign w:val="center"/>
          </w:tcPr>
          <w:p w14:paraId="3D78E874" w14:textId="77777777" w:rsidR="008F6E14" w:rsidRPr="000F69C9" w:rsidRDefault="008F6E14" w:rsidP="008F6E14">
            <w:pPr>
              <w:spacing w:before="120" w:after="120"/>
              <w:ind w:hanging="108"/>
              <w:jc w:val="right"/>
              <w:rPr>
                <w:b/>
                <w:snapToGrid w:val="0"/>
                <w:color w:val="000000"/>
                <w:sz w:val="18"/>
                <w:szCs w:val="18"/>
              </w:rPr>
            </w:pPr>
            <w:r w:rsidRPr="000F69C9">
              <w:rPr>
                <w:b/>
                <w:sz w:val="18"/>
                <w:szCs w:val="18"/>
              </w:rPr>
              <w:t>POPULATION</w:t>
            </w:r>
            <w:r w:rsidRPr="000F69C9">
              <w:rPr>
                <w:sz w:val="18"/>
                <w:szCs w:val="18"/>
                <w:vertAlign w:val="superscript"/>
              </w:rPr>
              <w:t>1</w:t>
            </w:r>
          </w:p>
        </w:tc>
        <w:tc>
          <w:tcPr>
            <w:tcW w:w="1200" w:type="dxa"/>
            <w:tcBorders>
              <w:top w:val="single" w:sz="4" w:space="0" w:color="auto"/>
              <w:left w:val="single" w:sz="4" w:space="0" w:color="auto"/>
              <w:bottom w:val="single" w:sz="4" w:space="0" w:color="auto"/>
            </w:tcBorders>
            <w:vAlign w:val="center"/>
          </w:tcPr>
          <w:p w14:paraId="627A8BD8" w14:textId="77777777" w:rsidR="008F6E14" w:rsidRPr="000F69C9" w:rsidRDefault="008F6E14" w:rsidP="00304CBD">
            <w:pPr>
              <w:spacing w:before="120" w:after="120"/>
              <w:ind w:left="72"/>
              <w:jc w:val="center"/>
              <w:rPr>
                <w:b/>
                <w:sz w:val="18"/>
                <w:szCs w:val="18"/>
              </w:rPr>
            </w:pPr>
            <w:r w:rsidRPr="000F69C9">
              <w:rPr>
                <w:b/>
                <w:sz w:val="18"/>
                <w:szCs w:val="18"/>
              </w:rPr>
              <w:t>COUNTY</w:t>
            </w:r>
          </w:p>
        </w:tc>
        <w:tc>
          <w:tcPr>
            <w:tcW w:w="1530" w:type="dxa"/>
            <w:tcBorders>
              <w:top w:val="single" w:sz="4" w:space="0" w:color="auto"/>
              <w:bottom w:val="single" w:sz="4" w:space="0" w:color="auto"/>
            </w:tcBorders>
            <w:vAlign w:val="center"/>
          </w:tcPr>
          <w:p w14:paraId="1253D848" w14:textId="77777777" w:rsidR="008F6E14" w:rsidRPr="000F69C9" w:rsidRDefault="008F6E14" w:rsidP="00CD6F69">
            <w:pPr>
              <w:spacing w:before="120" w:after="120"/>
              <w:jc w:val="right"/>
              <w:rPr>
                <w:b/>
                <w:snapToGrid w:val="0"/>
                <w:color w:val="000000"/>
                <w:sz w:val="18"/>
                <w:szCs w:val="18"/>
              </w:rPr>
            </w:pPr>
            <w:r w:rsidRPr="000F69C9">
              <w:rPr>
                <w:b/>
                <w:sz w:val="18"/>
                <w:szCs w:val="18"/>
              </w:rPr>
              <w:t>POPULATION</w:t>
            </w:r>
            <w:r w:rsidR="00CD6F69" w:rsidRPr="000F69C9">
              <w:rPr>
                <w:szCs w:val="22"/>
                <w:vertAlign w:val="superscript"/>
              </w:rPr>
              <w:t>1</w:t>
            </w:r>
          </w:p>
        </w:tc>
      </w:tr>
      <w:tr w:rsidR="008F6E14" w:rsidRPr="00CF6B2C" w14:paraId="36A562EC" w14:textId="77777777" w:rsidTr="0054314B">
        <w:trPr>
          <w:trHeight w:val="114"/>
        </w:trPr>
        <w:tc>
          <w:tcPr>
            <w:tcW w:w="5820" w:type="dxa"/>
            <w:tcBorders>
              <w:top w:val="single" w:sz="4" w:space="0" w:color="auto"/>
            </w:tcBorders>
            <w:vAlign w:val="center"/>
          </w:tcPr>
          <w:p w14:paraId="5FDBCCCB" w14:textId="77777777" w:rsidR="008F6E14" w:rsidRPr="00CF6B2C" w:rsidRDefault="008F6E14" w:rsidP="00436757">
            <w:pPr>
              <w:rPr>
                <w:snapToGrid w:val="0"/>
                <w:color w:val="000000"/>
                <w:sz w:val="12"/>
                <w:highlight w:val="yellow"/>
              </w:rPr>
            </w:pPr>
          </w:p>
        </w:tc>
        <w:tc>
          <w:tcPr>
            <w:tcW w:w="1440" w:type="dxa"/>
            <w:tcBorders>
              <w:top w:val="single" w:sz="4" w:space="0" w:color="auto"/>
              <w:right w:val="single" w:sz="4" w:space="0" w:color="auto"/>
            </w:tcBorders>
            <w:vAlign w:val="center"/>
          </w:tcPr>
          <w:p w14:paraId="0E4C615D" w14:textId="77777777" w:rsidR="008F6E14" w:rsidRPr="00CF6B2C" w:rsidRDefault="008F6E14" w:rsidP="00436757">
            <w:pPr>
              <w:jc w:val="right"/>
              <w:rPr>
                <w:snapToGrid w:val="0"/>
                <w:color w:val="000000"/>
                <w:sz w:val="12"/>
                <w:highlight w:val="yellow"/>
              </w:rPr>
            </w:pPr>
          </w:p>
        </w:tc>
        <w:tc>
          <w:tcPr>
            <w:tcW w:w="1200" w:type="dxa"/>
            <w:tcBorders>
              <w:top w:val="single" w:sz="4" w:space="0" w:color="auto"/>
              <w:left w:val="single" w:sz="4" w:space="0" w:color="auto"/>
            </w:tcBorders>
            <w:vAlign w:val="center"/>
          </w:tcPr>
          <w:p w14:paraId="233FE98E" w14:textId="77777777" w:rsidR="008F6E14" w:rsidRPr="000F69C9" w:rsidRDefault="008F6E14" w:rsidP="00436757">
            <w:pPr>
              <w:ind w:left="72"/>
              <w:rPr>
                <w:sz w:val="12"/>
              </w:rPr>
            </w:pPr>
          </w:p>
        </w:tc>
        <w:tc>
          <w:tcPr>
            <w:tcW w:w="1530" w:type="dxa"/>
            <w:tcBorders>
              <w:top w:val="single" w:sz="4" w:space="0" w:color="auto"/>
            </w:tcBorders>
            <w:vAlign w:val="center"/>
          </w:tcPr>
          <w:p w14:paraId="65EFABF9" w14:textId="77777777" w:rsidR="008F6E14" w:rsidRPr="000F69C9" w:rsidRDefault="008F6E14" w:rsidP="00436757">
            <w:pPr>
              <w:jc w:val="right"/>
              <w:rPr>
                <w:snapToGrid w:val="0"/>
                <w:color w:val="000000"/>
                <w:sz w:val="12"/>
              </w:rPr>
            </w:pPr>
          </w:p>
        </w:tc>
      </w:tr>
      <w:tr w:rsidR="00626636" w:rsidRPr="00CF6B2C" w14:paraId="2FEC7AAA" w14:textId="77777777" w:rsidTr="00626636">
        <w:tc>
          <w:tcPr>
            <w:tcW w:w="5820" w:type="dxa"/>
          </w:tcPr>
          <w:p w14:paraId="01D0CE0E"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1. Community Health Network of Berkshire County</w:t>
            </w:r>
          </w:p>
        </w:tc>
        <w:tc>
          <w:tcPr>
            <w:tcW w:w="1440" w:type="dxa"/>
            <w:tcBorders>
              <w:right w:val="single" w:sz="4" w:space="0" w:color="auto"/>
            </w:tcBorders>
          </w:tcPr>
          <w:p w14:paraId="427DAC27" w14:textId="77777777" w:rsidR="00626636" w:rsidRPr="004F4EF1" w:rsidRDefault="00626636" w:rsidP="004F4EF1">
            <w:pPr>
              <w:jc w:val="right"/>
              <w:rPr>
                <w:rFonts w:cs="Arial"/>
                <w:color w:val="000000"/>
                <w:sz w:val="18"/>
                <w:szCs w:val="18"/>
              </w:rPr>
            </w:pPr>
            <w:r w:rsidRPr="004F4EF1">
              <w:rPr>
                <w:rFonts w:cs="Arial"/>
                <w:color w:val="000000"/>
                <w:sz w:val="18"/>
                <w:szCs w:val="18"/>
              </w:rPr>
              <w:t>127,</w:t>
            </w:r>
            <w:r w:rsidR="004F4EF1" w:rsidRPr="004F4EF1">
              <w:rPr>
                <w:rFonts w:cs="Arial"/>
                <w:color w:val="000000"/>
                <w:sz w:val="18"/>
                <w:szCs w:val="18"/>
              </w:rPr>
              <w:t>740</w:t>
            </w:r>
          </w:p>
        </w:tc>
        <w:tc>
          <w:tcPr>
            <w:tcW w:w="1200" w:type="dxa"/>
            <w:tcBorders>
              <w:left w:val="single" w:sz="4" w:space="0" w:color="auto"/>
            </w:tcBorders>
          </w:tcPr>
          <w:p w14:paraId="6A422F6E" w14:textId="77777777" w:rsidR="00626636" w:rsidRPr="000F69C9" w:rsidRDefault="00626636" w:rsidP="00D46680">
            <w:pPr>
              <w:spacing w:before="60" w:after="60"/>
              <w:ind w:left="72"/>
              <w:rPr>
                <w:sz w:val="18"/>
              </w:rPr>
            </w:pPr>
            <w:r w:rsidRPr="000F69C9">
              <w:rPr>
                <w:sz w:val="18"/>
              </w:rPr>
              <w:t>Barnstable</w:t>
            </w:r>
          </w:p>
        </w:tc>
        <w:tc>
          <w:tcPr>
            <w:tcW w:w="1530" w:type="dxa"/>
          </w:tcPr>
          <w:p w14:paraId="082288F3" w14:textId="77777777" w:rsidR="00626636" w:rsidRPr="000F69C9" w:rsidRDefault="00626636" w:rsidP="000F69C9">
            <w:pPr>
              <w:jc w:val="right"/>
              <w:rPr>
                <w:rFonts w:cs="Arial"/>
                <w:color w:val="000000"/>
                <w:sz w:val="18"/>
                <w:szCs w:val="18"/>
              </w:rPr>
            </w:pPr>
            <w:r w:rsidRPr="000F69C9">
              <w:rPr>
                <w:rFonts w:cs="Arial"/>
                <w:color w:val="000000"/>
                <w:sz w:val="18"/>
                <w:szCs w:val="18"/>
              </w:rPr>
              <w:t>216,</w:t>
            </w:r>
            <w:r w:rsidR="000F69C9" w:rsidRPr="000F69C9">
              <w:rPr>
                <w:rFonts w:cs="Arial"/>
                <w:color w:val="000000"/>
                <w:sz w:val="18"/>
                <w:szCs w:val="18"/>
              </w:rPr>
              <w:t>806</w:t>
            </w:r>
          </w:p>
        </w:tc>
      </w:tr>
      <w:tr w:rsidR="00626636" w:rsidRPr="00CF6B2C" w14:paraId="7C9CD699" w14:textId="77777777" w:rsidTr="00626636">
        <w:tc>
          <w:tcPr>
            <w:tcW w:w="5820" w:type="dxa"/>
          </w:tcPr>
          <w:p w14:paraId="1E2AA1EE"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2. Upper Valley Health Web (Franklin County)</w:t>
            </w:r>
          </w:p>
        </w:tc>
        <w:tc>
          <w:tcPr>
            <w:tcW w:w="1440" w:type="dxa"/>
            <w:tcBorders>
              <w:right w:val="single" w:sz="4" w:space="0" w:color="auto"/>
            </w:tcBorders>
          </w:tcPr>
          <w:p w14:paraId="6492D697" w14:textId="77777777" w:rsidR="00626636" w:rsidRPr="004F4EF1" w:rsidRDefault="00626636" w:rsidP="004F4EF1">
            <w:pPr>
              <w:jc w:val="right"/>
              <w:rPr>
                <w:rFonts w:cs="Arial"/>
                <w:color w:val="000000"/>
                <w:sz w:val="18"/>
                <w:szCs w:val="18"/>
              </w:rPr>
            </w:pPr>
            <w:r w:rsidRPr="004F4EF1">
              <w:rPr>
                <w:rFonts w:cs="Arial"/>
                <w:color w:val="000000"/>
                <w:sz w:val="18"/>
                <w:szCs w:val="18"/>
              </w:rPr>
              <w:t>8</w:t>
            </w:r>
            <w:r w:rsidR="004F4EF1" w:rsidRPr="004F4EF1">
              <w:rPr>
                <w:rFonts w:cs="Arial"/>
                <w:color w:val="000000"/>
                <w:sz w:val="18"/>
                <w:szCs w:val="18"/>
              </w:rPr>
              <w:t>8</w:t>
            </w:r>
            <w:r w:rsidRPr="004F4EF1">
              <w:rPr>
                <w:rFonts w:cs="Arial"/>
                <w:color w:val="000000"/>
                <w:sz w:val="18"/>
                <w:szCs w:val="18"/>
              </w:rPr>
              <w:t>,</w:t>
            </w:r>
            <w:r w:rsidR="004F4EF1" w:rsidRPr="004F4EF1">
              <w:rPr>
                <w:rFonts w:cs="Arial"/>
                <w:color w:val="000000"/>
                <w:sz w:val="18"/>
                <w:szCs w:val="18"/>
              </w:rPr>
              <w:t>020</w:t>
            </w:r>
          </w:p>
        </w:tc>
        <w:tc>
          <w:tcPr>
            <w:tcW w:w="1200" w:type="dxa"/>
            <w:tcBorders>
              <w:left w:val="single" w:sz="4" w:space="0" w:color="auto"/>
            </w:tcBorders>
          </w:tcPr>
          <w:p w14:paraId="703F425C" w14:textId="77777777" w:rsidR="00626636" w:rsidRPr="000F69C9" w:rsidRDefault="00626636" w:rsidP="00D46680">
            <w:pPr>
              <w:spacing w:before="60" w:after="60"/>
              <w:ind w:left="72"/>
              <w:rPr>
                <w:sz w:val="18"/>
              </w:rPr>
            </w:pPr>
            <w:r w:rsidRPr="000F69C9">
              <w:rPr>
                <w:sz w:val="18"/>
              </w:rPr>
              <w:t>Berkshire</w:t>
            </w:r>
          </w:p>
        </w:tc>
        <w:tc>
          <w:tcPr>
            <w:tcW w:w="1530" w:type="dxa"/>
          </w:tcPr>
          <w:p w14:paraId="45E1A5A7" w14:textId="77777777" w:rsidR="00626636" w:rsidRPr="000F69C9" w:rsidRDefault="00626636" w:rsidP="000F69C9">
            <w:pPr>
              <w:jc w:val="right"/>
              <w:rPr>
                <w:rFonts w:cs="Arial"/>
                <w:color w:val="000000"/>
                <w:sz w:val="18"/>
                <w:szCs w:val="18"/>
              </w:rPr>
            </w:pPr>
            <w:r w:rsidRPr="000F69C9">
              <w:rPr>
                <w:rFonts w:cs="Arial"/>
                <w:color w:val="000000"/>
                <w:sz w:val="18"/>
                <w:szCs w:val="18"/>
              </w:rPr>
              <w:t>127,</w:t>
            </w:r>
            <w:r w:rsidR="000F69C9" w:rsidRPr="000F69C9">
              <w:rPr>
                <w:rFonts w:cs="Arial"/>
                <w:color w:val="000000"/>
                <w:sz w:val="18"/>
                <w:szCs w:val="18"/>
              </w:rPr>
              <w:t>740</w:t>
            </w:r>
          </w:p>
        </w:tc>
      </w:tr>
      <w:tr w:rsidR="00626636" w:rsidRPr="00CF6B2C" w14:paraId="0E83C87A" w14:textId="77777777" w:rsidTr="00626636">
        <w:tc>
          <w:tcPr>
            <w:tcW w:w="5820" w:type="dxa"/>
          </w:tcPr>
          <w:p w14:paraId="27E1B11B"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3. Partnership for Health in Hampshire County (Northampton)</w:t>
            </w:r>
          </w:p>
        </w:tc>
        <w:tc>
          <w:tcPr>
            <w:tcW w:w="1440" w:type="dxa"/>
            <w:tcBorders>
              <w:right w:val="single" w:sz="4" w:space="0" w:color="auto"/>
            </w:tcBorders>
          </w:tcPr>
          <w:p w14:paraId="185426A9" w14:textId="77777777" w:rsidR="00626636" w:rsidRPr="004F4EF1" w:rsidRDefault="00626636" w:rsidP="004F4EF1">
            <w:pPr>
              <w:jc w:val="right"/>
              <w:rPr>
                <w:rFonts w:cs="Arial"/>
                <w:color w:val="000000"/>
                <w:sz w:val="18"/>
                <w:szCs w:val="18"/>
              </w:rPr>
            </w:pPr>
            <w:r w:rsidRPr="004F4EF1">
              <w:rPr>
                <w:rFonts w:cs="Arial"/>
                <w:color w:val="000000"/>
                <w:sz w:val="18"/>
                <w:szCs w:val="18"/>
              </w:rPr>
              <w:t>16</w:t>
            </w:r>
            <w:r w:rsidR="004F4EF1" w:rsidRPr="004F4EF1">
              <w:rPr>
                <w:rFonts w:cs="Arial"/>
                <w:color w:val="000000"/>
                <w:sz w:val="18"/>
                <w:szCs w:val="18"/>
              </w:rPr>
              <w:t>1</w:t>
            </w:r>
            <w:r w:rsidRPr="004F4EF1">
              <w:rPr>
                <w:rFonts w:cs="Arial"/>
                <w:color w:val="000000"/>
                <w:sz w:val="18"/>
                <w:szCs w:val="18"/>
              </w:rPr>
              <w:t>,</w:t>
            </w:r>
            <w:r w:rsidR="004F4EF1" w:rsidRPr="004F4EF1">
              <w:rPr>
                <w:rFonts w:cs="Arial"/>
                <w:color w:val="000000"/>
                <w:sz w:val="18"/>
                <w:szCs w:val="18"/>
              </w:rPr>
              <w:t>930</w:t>
            </w:r>
          </w:p>
        </w:tc>
        <w:tc>
          <w:tcPr>
            <w:tcW w:w="1200" w:type="dxa"/>
            <w:tcBorders>
              <w:left w:val="single" w:sz="4" w:space="0" w:color="auto"/>
            </w:tcBorders>
          </w:tcPr>
          <w:p w14:paraId="6F5BF0AB" w14:textId="77777777" w:rsidR="00626636" w:rsidRPr="000F69C9" w:rsidRDefault="00626636" w:rsidP="00D46680">
            <w:pPr>
              <w:spacing w:before="60" w:after="60"/>
              <w:ind w:left="72"/>
              <w:rPr>
                <w:sz w:val="18"/>
              </w:rPr>
            </w:pPr>
            <w:r w:rsidRPr="000F69C9">
              <w:rPr>
                <w:sz w:val="18"/>
              </w:rPr>
              <w:t>Bristol</w:t>
            </w:r>
          </w:p>
        </w:tc>
        <w:tc>
          <w:tcPr>
            <w:tcW w:w="1530" w:type="dxa"/>
          </w:tcPr>
          <w:p w14:paraId="352CB0B4" w14:textId="77777777" w:rsidR="00626636" w:rsidRPr="000F69C9" w:rsidRDefault="000F69C9" w:rsidP="000F69C9">
            <w:pPr>
              <w:jc w:val="right"/>
              <w:rPr>
                <w:rFonts w:cs="Arial"/>
                <w:color w:val="000000"/>
                <w:sz w:val="18"/>
                <w:szCs w:val="18"/>
              </w:rPr>
            </w:pPr>
            <w:r w:rsidRPr="000F69C9">
              <w:rPr>
                <w:rFonts w:cs="Arial"/>
                <w:color w:val="000000"/>
                <w:sz w:val="18"/>
                <w:szCs w:val="18"/>
              </w:rPr>
              <w:t>570</w:t>
            </w:r>
            <w:r w:rsidR="00626636" w:rsidRPr="000F69C9">
              <w:rPr>
                <w:rFonts w:cs="Arial"/>
                <w:color w:val="000000"/>
                <w:sz w:val="18"/>
                <w:szCs w:val="18"/>
              </w:rPr>
              <w:t>,</w:t>
            </w:r>
            <w:r w:rsidRPr="000F69C9">
              <w:rPr>
                <w:rFonts w:cs="Arial"/>
                <w:color w:val="000000"/>
                <w:sz w:val="18"/>
                <w:szCs w:val="18"/>
              </w:rPr>
              <w:t>972</w:t>
            </w:r>
          </w:p>
        </w:tc>
      </w:tr>
      <w:tr w:rsidR="00626636" w:rsidRPr="00CF6B2C" w14:paraId="78109BD6" w14:textId="77777777" w:rsidTr="00626636">
        <w:tc>
          <w:tcPr>
            <w:tcW w:w="5820" w:type="dxa"/>
          </w:tcPr>
          <w:p w14:paraId="70AEB70D"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4. The Community Health Connection (Springfield)</w:t>
            </w:r>
          </w:p>
        </w:tc>
        <w:tc>
          <w:tcPr>
            <w:tcW w:w="1440" w:type="dxa"/>
            <w:tcBorders>
              <w:right w:val="single" w:sz="4" w:space="0" w:color="auto"/>
            </w:tcBorders>
          </w:tcPr>
          <w:p w14:paraId="79B1598B" w14:textId="77777777" w:rsidR="00626636" w:rsidRPr="004F4EF1" w:rsidRDefault="00626636" w:rsidP="004F4EF1">
            <w:pPr>
              <w:jc w:val="right"/>
              <w:rPr>
                <w:rFonts w:cs="Arial"/>
                <w:color w:val="000000"/>
                <w:sz w:val="18"/>
                <w:szCs w:val="18"/>
              </w:rPr>
            </w:pPr>
            <w:r w:rsidRPr="004F4EF1">
              <w:rPr>
                <w:rFonts w:cs="Arial"/>
                <w:color w:val="000000"/>
                <w:sz w:val="18"/>
                <w:szCs w:val="18"/>
              </w:rPr>
              <w:t>30</w:t>
            </w:r>
            <w:r w:rsidR="004F4EF1" w:rsidRPr="004F4EF1">
              <w:rPr>
                <w:rFonts w:cs="Arial"/>
                <w:color w:val="000000"/>
                <w:sz w:val="18"/>
                <w:szCs w:val="18"/>
              </w:rPr>
              <w:t>4</w:t>
            </w:r>
            <w:r w:rsidRPr="004F4EF1">
              <w:rPr>
                <w:rFonts w:cs="Arial"/>
                <w:color w:val="000000"/>
                <w:sz w:val="18"/>
                <w:szCs w:val="18"/>
              </w:rPr>
              <w:t>,</w:t>
            </w:r>
            <w:r w:rsidR="004F4EF1" w:rsidRPr="004F4EF1">
              <w:rPr>
                <w:rFonts w:cs="Arial"/>
                <w:color w:val="000000"/>
                <w:sz w:val="18"/>
                <w:szCs w:val="18"/>
              </w:rPr>
              <w:t>597</w:t>
            </w:r>
          </w:p>
        </w:tc>
        <w:tc>
          <w:tcPr>
            <w:tcW w:w="1200" w:type="dxa"/>
            <w:tcBorders>
              <w:left w:val="single" w:sz="4" w:space="0" w:color="auto"/>
            </w:tcBorders>
          </w:tcPr>
          <w:p w14:paraId="23C51206" w14:textId="77777777" w:rsidR="00626636" w:rsidRPr="000F69C9" w:rsidRDefault="00626636" w:rsidP="00D46680">
            <w:pPr>
              <w:spacing w:before="60" w:after="60"/>
              <w:ind w:left="72"/>
              <w:rPr>
                <w:sz w:val="18"/>
              </w:rPr>
            </w:pPr>
            <w:r w:rsidRPr="000F69C9">
              <w:rPr>
                <w:sz w:val="18"/>
              </w:rPr>
              <w:t>Dukes</w:t>
            </w:r>
          </w:p>
        </w:tc>
        <w:tc>
          <w:tcPr>
            <w:tcW w:w="1530" w:type="dxa"/>
          </w:tcPr>
          <w:p w14:paraId="5A5132A4" w14:textId="77777777" w:rsidR="00626636" w:rsidRPr="000F69C9" w:rsidRDefault="00626636" w:rsidP="000F69C9">
            <w:pPr>
              <w:jc w:val="right"/>
              <w:rPr>
                <w:rFonts w:cs="Arial"/>
                <w:color w:val="000000"/>
                <w:sz w:val="18"/>
                <w:szCs w:val="18"/>
              </w:rPr>
            </w:pPr>
            <w:r w:rsidRPr="000F69C9">
              <w:rPr>
                <w:rFonts w:cs="Arial"/>
                <w:color w:val="000000"/>
                <w:sz w:val="18"/>
                <w:szCs w:val="18"/>
              </w:rPr>
              <w:t>17,</w:t>
            </w:r>
            <w:r w:rsidR="000F69C9" w:rsidRPr="000F69C9">
              <w:rPr>
                <w:rFonts w:cs="Arial"/>
                <w:color w:val="000000"/>
                <w:sz w:val="18"/>
                <w:szCs w:val="18"/>
              </w:rPr>
              <w:t>365</w:t>
            </w:r>
          </w:p>
        </w:tc>
      </w:tr>
      <w:tr w:rsidR="00626636" w:rsidRPr="00CF6B2C" w14:paraId="7C8272BE" w14:textId="77777777" w:rsidTr="00626636">
        <w:tc>
          <w:tcPr>
            <w:tcW w:w="5820" w:type="dxa"/>
          </w:tcPr>
          <w:p w14:paraId="30374DEA"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5. Community Health Network of Southern Worcester County</w:t>
            </w:r>
          </w:p>
        </w:tc>
        <w:tc>
          <w:tcPr>
            <w:tcW w:w="1440" w:type="dxa"/>
            <w:tcBorders>
              <w:right w:val="single" w:sz="4" w:space="0" w:color="auto"/>
            </w:tcBorders>
          </w:tcPr>
          <w:p w14:paraId="54B4D682" w14:textId="77777777" w:rsidR="00626636" w:rsidRPr="004F4EF1" w:rsidRDefault="00626636" w:rsidP="004F4EF1">
            <w:pPr>
              <w:jc w:val="right"/>
              <w:rPr>
                <w:rFonts w:cs="Arial"/>
                <w:color w:val="000000"/>
                <w:sz w:val="18"/>
                <w:szCs w:val="18"/>
              </w:rPr>
            </w:pPr>
            <w:r w:rsidRPr="004F4EF1">
              <w:rPr>
                <w:rFonts w:cs="Arial"/>
                <w:color w:val="000000"/>
                <w:sz w:val="18"/>
                <w:szCs w:val="18"/>
              </w:rPr>
              <w:t>12</w:t>
            </w:r>
            <w:r w:rsidR="004F4EF1" w:rsidRPr="004F4EF1">
              <w:rPr>
                <w:rFonts w:cs="Arial"/>
                <w:color w:val="000000"/>
                <w:sz w:val="18"/>
                <w:szCs w:val="18"/>
              </w:rPr>
              <w:t>4</w:t>
            </w:r>
            <w:r w:rsidRPr="004F4EF1">
              <w:rPr>
                <w:rFonts w:cs="Arial"/>
                <w:color w:val="000000"/>
                <w:sz w:val="18"/>
                <w:szCs w:val="18"/>
              </w:rPr>
              <w:t>,</w:t>
            </w:r>
            <w:r w:rsidR="004F4EF1" w:rsidRPr="004F4EF1">
              <w:rPr>
                <w:rFonts w:cs="Arial"/>
                <w:color w:val="000000"/>
                <w:sz w:val="18"/>
                <w:szCs w:val="18"/>
              </w:rPr>
              <w:t>060</w:t>
            </w:r>
          </w:p>
        </w:tc>
        <w:tc>
          <w:tcPr>
            <w:tcW w:w="1200" w:type="dxa"/>
            <w:tcBorders>
              <w:left w:val="single" w:sz="4" w:space="0" w:color="auto"/>
            </w:tcBorders>
          </w:tcPr>
          <w:p w14:paraId="38962486" w14:textId="77777777" w:rsidR="00626636" w:rsidRPr="000F69C9" w:rsidRDefault="00626636" w:rsidP="00D46680">
            <w:pPr>
              <w:spacing w:before="60" w:after="60"/>
              <w:ind w:left="72"/>
              <w:rPr>
                <w:sz w:val="18"/>
              </w:rPr>
            </w:pPr>
            <w:r w:rsidRPr="000F69C9">
              <w:rPr>
                <w:sz w:val="18"/>
              </w:rPr>
              <w:t>Essex</w:t>
            </w:r>
          </w:p>
        </w:tc>
        <w:tc>
          <w:tcPr>
            <w:tcW w:w="1530" w:type="dxa"/>
          </w:tcPr>
          <w:p w14:paraId="730406B6" w14:textId="77777777" w:rsidR="00626636" w:rsidRPr="000F69C9" w:rsidRDefault="000F69C9" w:rsidP="000F69C9">
            <w:pPr>
              <w:jc w:val="right"/>
              <w:rPr>
                <w:rFonts w:cs="Arial"/>
                <w:color w:val="000000"/>
                <w:sz w:val="18"/>
                <w:szCs w:val="18"/>
              </w:rPr>
            </w:pPr>
            <w:r w:rsidRPr="000F69C9">
              <w:rPr>
                <w:rFonts w:cs="Arial"/>
                <w:color w:val="000000"/>
                <w:sz w:val="18"/>
                <w:szCs w:val="18"/>
              </w:rPr>
              <w:t>800</w:t>
            </w:r>
            <w:r w:rsidR="00626636" w:rsidRPr="000F69C9">
              <w:rPr>
                <w:rFonts w:cs="Arial"/>
                <w:color w:val="000000"/>
                <w:sz w:val="18"/>
                <w:szCs w:val="18"/>
              </w:rPr>
              <w:t>,</w:t>
            </w:r>
            <w:r w:rsidRPr="000F69C9">
              <w:rPr>
                <w:rFonts w:cs="Arial"/>
                <w:color w:val="000000"/>
                <w:sz w:val="18"/>
                <w:szCs w:val="18"/>
              </w:rPr>
              <w:t>017</w:t>
            </w:r>
          </w:p>
        </w:tc>
      </w:tr>
      <w:tr w:rsidR="00626636" w:rsidRPr="00CF6B2C" w14:paraId="71745EE5" w14:textId="77777777" w:rsidTr="00626636">
        <w:tc>
          <w:tcPr>
            <w:tcW w:w="5820" w:type="dxa"/>
          </w:tcPr>
          <w:p w14:paraId="3378E254"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6. Community Partners for Health (Milford)</w:t>
            </w:r>
          </w:p>
        </w:tc>
        <w:tc>
          <w:tcPr>
            <w:tcW w:w="1440" w:type="dxa"/>
            <w:tcBorders>
              <w:right w:val="single" w:sz="4" w:space="0" w:color="auto"/>
            </w:tcBorders>
          </w:tcPr>
          <w:p w14:paraId="3F8F7B5F" w14:textId="77777777" w:rsidR="00626636" w:rsidRPr="00B637AC" w:rsidRDefault="00626636" w:rsidP="004F4EF1">
            <w:pPr>
              <w:jc w:val="right"/>
              <w:rPr>
                <w:rFonts w:cs="Arial"/>
                <w:color w:val="000000"/>
                <w:sz w:val="18"/>
                <w:szCs w:val="18"/>
              </w:rPr>
            </w:pPr>
            <w:r w:rsidRPr="00B637AC">
              <w:rPr>
                <w:rFonts w:cs="Arial"/>
                <w:color w:val="000000"/>
                <w:sz w:val="18"/>
                <w:szCs w:val="18"/>
              </w:rPr>
              <w:t>17</w:t>
            </w:r>
            <w:r w:rsidR="004F4EF1" w:rsidRPr="00B637AC">
              <w:rPr>
                <w:rFonts w:cs="Arial"/>
                <w:color w:val="000000"/>
                <w:sz w:val="18"/>
                <w:szCs w:val="18"/>
              </w:rPr>
              <w:t>9</w:t>
            </w:r>
            <w:r w:rsidRPr="00B637AC">
              <w:rPr>
                <w:rFonts w:cs="Arial"/>
                <w:color w:val="000000"/>
                <w:sz w:val="18"/>
                <w:szCs w:val="18"/>
              </w:rPr>
              <w:t>,</w:t>
            </w:r>
            <w:r w:rsidR="004F4EF1" w:rsidRPr="00B637AC">
              <w:rPr>
                <w:rFonts w:cs="Arial"/>
                <w:color w:val="000000"/>
                <w:sz w:val="18"/>
                <w:szCs w:val="18"/>
              </w:rPr>
              <w:t>126</w:t>
            </w:r>
          </w:p>
        </w:tc>
        <w:tc>
          <w:tcPr>
            <w:tcW w:w="1200" w:type="dxa"/>
            <w:tcBorders>
              <w:left w:val="single" w:sz="4" w:space="0" w:color="auto"/>
            </w:tcBorders>
          </w:tcPr>
          <w:p w14:paraId="7E7CB098" w14:textId="77777777" w:rsidR="00626636" w:rsidRPr="000F69C9" w:rsidRDefault="00626636" w:rsidP="00D46680">
            <w:pPr>
              <w:spacing w:before="60" w:after="60"/>
              <w:ind w:left="72"/>
              <w:rPr>
                <w:sz w:val="18"/>
              </w:rPr>
            </w:pPr>
            <w:r w:rsidRPr="000F69C9">
              <w:rPr>
                <w:sz w:val="18"/>
              </w:rPr>
              <w:t>Franklin</w:t>
            </w:r>
          </w:p>
        </w:tc>
        <w:tc>
          <w:tcPr>
            <w:tcW w:w="1530" w:type="dxa"/>
          </w:tcPr>
          <w:p w14:paraId="108FA332" w14:textId="77777777" w:rsidR="00626636" w:rsidRPr="000F69C9" w:rsidRDefault="00626636" w:rsidP="000F69C9">
            <w:pPr>
              <w:jc w:val="right"/>
              <w:rPr>
                <w:rFonts w:cs="Arial"/>
                <w:color w:val="000000"/>
                <w:sz w:val="18"/>
                <w:szCs w:val="18"/>
              </w:rPr>
            </w:pPr>
            <w:r w:rsidRPr="000F69C9">
              <w:rPr>
                <w:rFonts w:cs="Arial"/>
                <w:color w:val="000000"/>
                <w:sz w:val="18"/>
                <w:szCs w:val="18"/>
              </w:rPr>
              <w:t>71,</w:t>
            </w:r>
            <w:r w:rsidR="000F69C9" w:rsidRPr="000F69C9">
              <w:rPr>
                <w:rFonts w:cs="Arial"/>
                <w:color w:val="000000"/>
                <w:sz w:val="18"/>
                <w:szCs w:val="18"/>
              </w:rPr>
              <w:t>814</w:t>
            </w:r>
          </w:p>
        </w:tc>
      </w:tr>
      <w:tr w:rsidR="00626636" w:rsidRPr="00CF6B2C" w14:paraId="62834AFE" w14:textId="77777777" w:rsidTr="00626636">
        <w:tc>
          <w:tcPr>
            <w:tcW w:w="5820" w:type="dxa"/>
          </w:tcPr>
          <w:p w14:paraId="18697E11"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7. Community Health Network of Greater Metro West (Framingham)</w:t>
            </w:r>
          </w:p>
        </w:tc>
        <w:tc>
          <w:tcPr>
            <w:tcW w:w="1440" w:type="dxa"/>
            <w:tcBorders>
              <w:right w:val="single" w:sz="4" w:space="0" w:color="auto"/>
            </w:tcBorders>
          </w:tcPr>
          <w:p w14:paraId="221603DB" w14:textId="77777777" w:rsidR="00626636" w:rsidRPr="00B637AC" w:rsidRDefault="00626636" w:rsidP="00B637AC">
            <w:pPr>
              <w:jc w:val="right"/>
              <w:rPr>
                <w:rFonts w:cs="Arial"/>
                <w:color w:val="000000"/>
                <w:sz w:val="18"/>
                <w:szCs w:val="18"/>
              </w:rPr>
            </w:pPr>
            <w:r w:rsidRPr="00B637AC">
              <w:rPr>
                <w:rFonts w:cs="Arial"/>
                <w:color w:val="000000"/>
                <w:sz w:val="18"/>
                <w:szCs w:val="18"/>
              </w:rPr>
              <w:t>41</w:t>
            </w:r>
            <w:r w:rsidR="00B637AC" w:rsidRPr="00B637AC">
              <w:rPr>
                <w:rFonts w:cs="Arial"/>
                <w:color w:val="000000"/>
                <w:sz w:val="18"/>
                <w:szCs w:val="18"/>
              </w:rPr>
              <w:t>6</w:t>
            </w:r>
            <w:r w:rsidRPr="00B637AC">
              <w:rPr>
                <w:rFonts w:cs="Arial"/>
                <w:color w:val="000000"/>
                <w:sz w:val="18"/>
                <w:szCs w:val="18"/>
              </w:rPr>
              <w:t>,2</w:t>
            </w:r>
            <w:r w:rsidR="00B637AC" w:rsidRPr="00B637AC">
              <w:rPr>
                <w:rFonts w:cs="Arial"/>
                <w:color w:val="000000"/>
                <w:sz w:val="18"/>
                <w:szCs w:val="18"/>
              </w:rPr>
              <w:t>13</w:t>
            </w:r>
          </w:p>
        </w:tc>
        <w:tc>
          <w:tcPr>
            <w:tcW w:w="1200" w:type="dxa"/>
            <w:tcBorders>
              <w:left w:val="single" w:sz="4" w:space="0" w:color="auto"/>
            </w:tcBorders>
          </w:tcPr>
          <w:p w14:paraId="419EAC72" w14:textId="77777777" w:rsidR="00626636" w:rsidRPr="000F69C9" w:rsidRDefault="00626636" w:rsidP="00D46680">
            <w:pPr>
              <w:spacing w:before="60" w:after="60"/>
              <w:ind w:left="72"/>
              <w:rPr>
                <w:sz w:val="18"/>
              </w:rPr>
            </w:pPr>
            <w:r w:rsidRPr="000F69C9">
              <w:rPr>
                <w:sz w:val="18"/>
              </w:rPr>
              <w:t>Hampden</w:t>
            </w:r>
          </w:p>
        </w:tc>
        <w:tc>
          <w:tcPr>
            <w:tcW w:w="1530" w:type="dxa"/>
          </w:tcPr>
          <w:p w14:paraId="7F4A5A9E" w14:textId="77777777" w:rsidR="00626636" w:rsidRPr="000F69C9" w:rsidRDefault="00626636" w:rsidP="000F69C9">
            <w:pPr>
              <w:jc w:val="right"/>
              <w:rPr>
                <w:rFonts w:cs="Arial"/>
                <w:color w:val="000000"/>
                <w:sz w:val="18"/>
                <w:szCs w:val="18"/>
              </w:rPr>
            </w:pPr>
            <w:r w:rsidRPr="000F69C9">
              <w:rPr>
                <w:rFonts w:cs="Arial"/>
                <w:color w:val="000000"/>
                <w:sz w:val="18"/>
                <w:szCs w:val="18"/>
              </w:rPr>
              <w:t>47</w:t>
            </w:r>
            <w:r w:rsidR="000F69C9" w:rsidRPr="000F69C9">
              <w:rPr>
                <w:rFonts w:cs="Arial"/>
                <w:color w:val="000000"/>
                <w:sz w:val="18"/>
                <w:szCs w:val="18"/>
              </w:rPr>
              <w:t>5</w:t>
            </w:r>
            <w:r w:rsidRPr="000F69C9">
              <w:rPr>
                <w:rFonts w:cs="Arial"/>
                <w:color w:val="000000"/>
                <w:sz w:val="18"/>
                <w:szCs w:val="18"/>
              </w:rPr>
              <w:t>,</w:t>
            </w:r>
            <w:r w:rsidR="000F69C9" w:rsidRPr="000F69C9">
              <w:rPr>
                <w:rFonts w:cs="Arial"/>
                <w:color w:val="000000"/>
                <w:sz w:val="18"/>
                <w:szCs w:val="18"/>
              </w:rPr>
              <w:t>366</w:t>
            </w:r>
          </w:p>
        </w:tc>
      </w:tr>
      <w:tr w:rsidR="00626636" w:rsidRPr="00CF6B2C" w14:paraId="340C13E3" w14:textId="77777777" w:rsidTr="00626636">
        <w:tc>
          <w:tcPr>
            <w:tcW w:w="5820" w:type="dxa"/>
          </w:tcPr>
          <w:p w14:paraId="61E0EC2E" w14:textId="77777777" w:rsidR="00626636" w:rsidRPr="00B637AC" w:rsidRDefault="00626636" w:rsidP="00876D2C">
            <w:pPr>
              <w:spacing w:before="60" w:after="60"/>
              <w:rPr>
                <w:snapToGrid w:val="0"/>
                <w:color w:val="000000"/>
                <w:sz w:val="18"/>
                <w:szCs w:val="18"/>
              </w:rPr>
            </w:pPr>
            <w:r w:rsidRPr="00B637AC">
              <w:rPr>
                <w:snapToGrid w:val="0"/>
                <w:color w:val="000000"/>
                <w:sz w:val="18"/>
                <w:szCs w:val="18"/>
              </w:rPr>
              <w:t>8.</w:t>
            </w:r>
            <w:r w:rsidRPr="00B637AC">
              <w:rPr>
                <w:sz w:val="18"/>
                <w:szCs w:val="18"/>
              </w:rPr>
              <w:t xml:space="preserve"> Common Pathways</w:t>
            </w:r>
            <w:r w:rsidRPr="00B637AC">
              <w:rPr>
                <w:snapToGrid w:val="0"/>
                <w:color w:val="000000"/>
                <w:sz w:val="18"/>
                <w:szCs w:val="18"/>
              </w:rPr>
              <w:t xml:space="preserve"> (Worcester)</w:t>
            </w:r>
          </w:p>
        </w:tc>
        <w:tc>
          <w:tcPr>
            <w:tcW w:w="1440" w:type="dxa"/>
            <w:tcBorders>
              <w:right w:val="single" w:sz="4" w:space="0" w:color="auto"/>
            </w:tcBorders>
          </w:tcPr>
          <w:p w14:paraId="0CD18EDC" w14:textId="77777777" w:rsidR="00B637AC" w:rsidRPr="00B637AC" w:rsidRDefault="00B637AC" w:rsidP="00B637AC">
            <w:pPr>
              <w:jc w:val="right"/>
              <w:rPr>
                <w:rFonts w:cs="Arial"/>
                <w:color w:val="000000"/>
                <w:sz w:val="18"/>
                <w:szCs w:val="18"/>
              </w:rPr>
            </w:pPr>
            <w:r w:rsidRPr="00B637AC">
              <w:rPr>
                <w:rFonts w:cs="Arial"/>
                <w:color w:val="000000"/>
                <w:sz w:val="18"/>
                <w:szCs w:val="18"/>
              </w:rPr>
              <w:t>329,127</w:t>
            </w:r>
          </w:p>
          <w:p w14:paraId="5E6241D8"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7A84F6F3" w14:textId="77777777" w:rsidR="00626636" w:rsidRPr="000F69C9" w:rsidRDefault="00626636" w:rsidP="00D46680">
            <w:pPr>
              <w:spacing w:before="60" w:after="60"/>
              <w:ind w:left="72"/>
              <w:rPr>
                <w:sz w:val="18"/>
              </w:rPr>
            </w:pPr>
            <w:r w:rsidRPr="000F69C9">
              <w:rPr>
                <w:sz w:val="18"/>
              </w:rPr>
              <w:t>Hampshire</w:t>
            </w:r>
          </w:p>
        </w:tc>
        <w:tc>
          <w:tcPr>
            <w:tcW w:w="1530" w:type="dxa"/>
          </w:tcPr>
          <w:p w14:paraId="5A02AF4D" w14:textId="77777777" w:rsidR="00626636" w:rsidRPr="000F69C9" w:rsidRDefault="00626636" w:rsidP="000F69C9">
            <w:pPr>
              <w:jc w:val="right"/>
              <w:rPr>
                <w:rFonts w:cs="Arial"/>
                <w:color w:val="000000"/>
                <w:sz w:val="18"/>
                <w:szCs w:val="18"/>
              </w:rPr>
            </w:pPr>
            <w:r w:rsidRPr="000F69C9">
              <w:rPr>
                <w:rFonts w:cs="Arial"/>
                <w:color w:val="000000"/>
                <w:sz w:val="18"/>
                <w:szCs w:val="18"/>
              </w:rPr>
              <w:t>164,</w:t>
            </w:r>
            <w:r w:rsidR="000F69C9" w:rsidRPr="000F69C9">
              <w:rPr>
                <w:rFonts w:cs="Arial"/>
                <w:color w:val="000000"/>
                <w:sz w:val="18"/>
                <w:szCs w:val="18"/>
              </w:rPr>
              <w:t>136</w:t>
            </w:r>
          </w:p>
        </w:tc>
      </w:tr>
      <w:tr w:rsidR="00626636" w:rsidRPr="00CF6B2C" w14:paraId="7F0A5E7C" w14:textId="77777777" w:rsidTr="00626636">
        <w:tc>
          <w:tcPr>
            <w:tcW w:w="5820" w:type="dxa"/>
          </w:tcPr>
          <w:p w14:paraId="4E63A90E"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 xml:space="preserve">9. </w:t>
            </w:r>
            <w:r w:rsidRPr="00B637AC">
              <w:rPr>
                <w:sz w:val="18"/>
                <w:szCs w:val="18"/>
              </w:rPr>
              <w:t>Community Health Network of North Central Massachusetts</w:t>
            </w:r>
          </w:p>
        </w:tc>
        <w:tc>
          <w:tcPr>
            <w:tcW w:w="1440" w:type="dxa"/>
            <w:tcBorders>
              <w:right w:val="single" w:sz="4" w:space="0" w:color="auto"/>
            </w:tcBorders>
          </w:tcPr>
          <w:p w14:paraId="605963C3" w14:textId="77777777" w:rsidR="00B637AC" w:rsidRPr="00B637AC" w:rsidRDefault="00B637AC" w:rsidP="00B637AC">
            <w:pPr>
              <w:jc w:val="right"/>
              <w:rPr>
                <w:rFonts w:cs="Arial"/>
                <w:color w:val="000000"/>
                <w:sz w:val="18"/>
                <w:szCs w:val="18"/>
              </w:rPr>
            </w:pPr>
            <w:r w:rsidRPr="00B637AC">
              <w:rPr>
                <w:rFonts w:cs="Arial"/>
                <w:color w:val="000000"/>
                <w:sz w:val="18"/>
                <w:szCs w:val="18"/>
              </w:rPr>
              <w:t>274,395</w:t>
            </w:r>
          </w:p>
          <w:p w14:paraId="60551C56"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3C2CE9AE" w14:textId="77777777" w:rsidR="00626636" w:rsidRPr="000F69C9" w:rsidRDefault="00626636" w:rsidP="00D46680">
            <w:pPr>
              <w:spacing w:before="60" w:after="60"/>
              <w:ind w:left="72"/>
              <w:rPr>
                <w:sz w:val="18"/>
              </w:rPr>
            </w:pPr>
            <w:r w:rsidRPr="000F69C9">
              <w:rPr>
                <w:sz w:val="18"/>
              </w:rPr>
              <w:t>Middlesex</w:t>
            </w:r>
          </w:p>
        </w:tc>
        <w:tc>
          <w:tcPr>
            <w:tcW w:w="1530" w:type="dxa"/>
          </w:tcPr>
          <w:p w14:paraId="220D9B45" w14:textId="77777777" w:rsidR="00626636" w:rsidRPr="000F69C9" w:rsidRDefault="00626636" w:rsidP="000F69C9">
            <w:pPr>
              <w:jc w:val="right"/>
              <w:rPr>
                <w:rFonts w:cs="Arial"/>
                <w:color w:val="000000"/>
                <w:sz w:val="18"/>
                <w:szCs w:val="18"/>
              </w:rPr>
            </w:pPr>
            <w:r w:rsidRPr="000F69C9">
              <w:rPr>
                <w:rFonts w:cs="Arial"/>
                <w:color w:val="000000"/>
                <w:sz w:val="18"/>
                <w:szCs w:val="18"/>
              </w:rPr>
              <w:t>1,6</w:t>
            </w:r>
            <w:r w:rsidR="000F69C9" w:rsidRPr="000F69C9">
              <w:rPr>
                <w:rFonts w:cs="Arial"/>
                <w:color w:val="000000"/>
                <w:sz w:val="18"/>
                <w:szCs w:val="18"/>
              </w:rPr>
              <w:t>32</w:t>
            </w:r>
            <w:r w:rsidRPr="000F69C9">
              <w:rPr>
                <w:rFonts w:cs="Arial"/>
                <w:color w:val="000000"/>
                <w:sz w:val="18"/>
                <w:szCs w:val="18"/>
              </w:rPr>
              <w:t>,5</w:t>
            </w:r>
            <w:r w:rsidR="000F69C9" w:rsidRPr="000F69C9">
              <w:rPr>
                <w:rFonts w:cs="Arial"/>
                <w:color w:val="000000"/>
                <w:sz w:val="18"/>
                <w:szCs w:val="18"/>
              </w:rPr>
              <w:t>05</w:t>
            </w:r>
          </w:p>
        </w:tc>
      </w:tr>
      <w:tr w:rsidR="00626636" w:rsidRPr="00CF6B2C" w14:paraId="01274105" w14:textId="77777777" w:rsidTr="00626636">
        <w:tc>
          <w:tcPr>
            <w:tcW w:w="5820" w:type="dxa"/>
          </w:tcPr>
          <w:p w14:paraId="4BD7B2A2"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10. Greater Lowell Community Health Network</w:t>
            </w:r>
          </w:p>
        </w:tc>
        <w:tc>
          <w:tcPr>
            <w:tcW w:w="1440" w:type="dxa"/>
            <w:tcBorders>
              <w:right w:val="single" w:sz="4" w:space="0" w:color="auto"/>
            </w:tcBorders>
          </w:tcPr>
          <w:p w14:paraId="2CECC6CC" w14:textId="77777777" w:rsidR="00B637AC" w:rsidRPr="00B637AC" w:rsidRDefault="00B637AC" w:rsidP="00B637AC">
            <w:pPr>
              <w:jc w:val="right"/>
              <w:rPr>
                <w:rFonts w:cs="Arial"/>
                <w:color w:val="000000"/>
                <w:sz w:val="18"/>
                <w:szCs w:val="18"/>
              </w:rPr>
            </w:pPr>
            <w:r w:rsidRPr="00B637AC">
              <w:rPr>
                <w:rFonts w:cs="Arial"/>
                <w:color w:val="000000"/>
                <w:sz w:val="18"/>
                <w:szCs w:val="18"/>
              </w:rPr>
              <w:t>298,871</w:t>
            </w:r>
          </w:p>
          <w:p w14:paraId="129340B3"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3625DC88" w14:textId="77777777" w:rsidR="00626636" w:rsidRPr="000F69C9" w:rsidRDefault="00626636" w:rsidP="00D46680">
            <w:pPr>
              <w:spacing w:before="60" w:after="60"/>
              <w:ind w:left="72"/>
              <w:rPr>
                <w:sz w:val="18"/>
              </w:rPr>
            </w:pPr>
            <w:r w:rsidRPr="000F69C9">
              <w:rPr>
                <w:sz w:val="18"/>
              </w:rPr>
              <w:t>Nantucket</w:t>
            </w:r>
          </w:p>
        </w:tc>
        <w:tc>
          <w:tcPr>
            <w:tcW w:w="1530" w:type="dxa"/>
          </w:tcPr>
          <w:p w14:paraId="658A2E83" w14:textId="77777777" w:rsidR="00626636" w:rsidRPr="000F69C9" w:rsidRDefault="00626636" w:rsidP="000F69C9">
            <w:pPr>
              <w:jc w:val="right"/>
              <w:rPr>
                <w:rFonts w:cs="Arial"/>
                <w:color w:val="000000"/>
                <w:sz w:val="18"/>
                <w:szCs w:val="18"/>
              </w:rPr>
            </w:pPr>
            <w:r w:rsidRPr="000F69C9">
              <w:rPr>
                <w:rFonts w:cs="Arial"/>
                <w:color w:val="000000"/>
                <w:sz w:val="18"/>
                <w:szCs w:val="18"/>
              </w:rPr>
              <w:t>11,</w:t>
            </w:r>
            <w:r w:rsidR="000F69C9" w:rsidRPr="000F69C9">
              <w:rPr>
                <w:rFonts w:cs="Arial"/>
                <w:color w:val="000000"/>
                <w:sz w:val="18"/>
                <w:szCs w:val="18"/>
              </w:rPr>
              <w:t>332</w:t>
            </w:r>
          </w:p>
        </w:tc>
      </w:tr>
      <w:tr w:rsidR="00626636" w:rsidRPr="00CF6B2C" w14:paraId="706E4B36" w14:textId="77777777" w:rsidTr="00626636">
        <w:tc>
          <w:tcPr>
            <w:tcW w:w="5820" w:type="dxa"/>
          </w:tcPr>
          <w:p w14:paraId="59F5FFBB"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11. Greater Lawrence Community Health Network</w:t>
            </w:r>
          </w:p>
        </w:tc>
        <w:tc>
          <w:tcPr>
            <w:tcW w:w="1440" w:type="dxa"/>
            <w:tcBorders>
              <w:right w:val="single" w:sz="4" w:space="0" w:color="auto"/>
            </w:tcBorders>
          </w:tcPr>
          <w:p w14:paraId="4D609B80" w14:textId="77777777" w:rsidR="00B637AC" w:rsidRPr="00B637AC" w:rsidRDefault="00B637AC" w:rsidP="00B637AC">
            <w:pPr>
              <w:jc w:val="right"/>
              <w:rPr>
                <w:rFonts w:cs="Arial"/>
                <w:color w:val="000000"/>
                <w:sz w:val="18"/>
                <w:szCs w:val="18"/>
              </w:rPr>
            </w:pPr>
            <w:r w:rsidRPr="00B637AC">
              <w:rPr>
                <w:rFonts w:cs="Arial"/>
                <w:color w:val="000000"/>
                <w:sz w:val="18"/>
                <w:szCs w:val="18"/>
              </w:rPr>
              <w:t>219,144</w:t>
            </w:r>
          </w:p>
          <w:p w14:paraId="0E3A5864"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6F5DB477" w14:textId="77777777" w:rsidR="00626636" w:rsidRPr="004162AD" w:rsidRDefault="00626636" w:rsidP="00D46680">
            <w:pPr>
              <w:spacing w:before="60" w:after="60"/>
              <w:ind w:left="72"/>
              <w:rPr>
                <w:sz w:val="18"/>
              </w:rPr>
            </w:pPr>
            <w:r w:rsidRPr="004162AD">
              <w:rPr>
                <w:sz w:val="18"/>
              </w:rPr>
              <w:t>Norfolk</w:t>
            </w:r>
          </w:p>
        </w:tc>
        <w:tc>
          <w:tcPr>
            <w:tcW w:w="1530" w:type="dxa"/>
          </w:tcPr>
          <w:p w14:paraId="78E125A6" w14:textId="77777777" w:rsidR="00626636" w:rsidRPr="004162AD" w:rsidRDefault="00626636" w:rsidP="000F69C9">
            <w:pPr>
              <w:jc w:val="right"/>
              <w:rPr>
                <w:rFonts w:cs="Arial"/>
                <w:color w:val="000000"/>
                <w:sz w:val="18"/>
                <w:szCs w:val="18"/>
              </w:rPr>
            </w:pPr>
            <w:r w:rsidRPr="004162AD">
              <w:rPr>
                <w:rFonts w:cs="Arial"/>
                <w:color w:val="000000"/>
                <w:sz w:val="18"/>
                <w:szCs w:val="18"/>
              </w:rPr>
              <w:t>7</w:t>
            </w:r>
            <w:r w:rsidR="000F69C9" w:rsidRPr="004162AD">
              <w:rPr>
                <w:rFonts w:cs="Arial"/>
                <w:color w:val="000000"/>
                <w:sz w:val="18"/>
                <w:szCs w:val="18"/>
              </w:rPr>
              <w:t>14</w:t>
            </w:r>
            <w:r w:rsidRPr="004162AD">
              <w:rPr>
                <w:rFonts w:cs="Arial"/>
                <w:color w:val="000000"/>
                <w:sz w:val="18"/>
                <w:szCs w:val="18"/>
              </w:rPr>
              <w:t>,</w:t>
            </w:r>
            <w:r w:rsidR="000F69C9" w:rsidRPr="004162AD">
              <w:rPr>
                <w:rFonts w:cs="Arial"/>
                <w:color w:val="000000"/>
                <w:sz w:val="18"/>
                <w:szCs w:val="18"/>
              </w:rPr>
              <w:t>526</w:t>
            </w:r>
          </w:p>
        </w:tc>
      </w:tr>
      <w:tr w:rsidR="00626636" w:rsidRPr="00CF6B2C" w14:paraId="2594AB3E" w14:textId="77777777" w:rsidTr="00626636">
        <w:tc>
          <w:tcPr>
            <w:tcW w:w="5820" w:type="dxa"/>
          </w:tcPr>
          <w:p w14:paraId="524844D6"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12. Greater Haverhill Community Health Network</w:t>
            </w:r>
          </w:p>
        </w:tc>
        <w:tc>
          <w:tcPr>
            <w:tcW w:w="1440" w:type="dxa"/>
            <w:tcBorders>
              <w:right w:val="single" w:sz="4" w:space="0" w:color="auto"/>
            </w:tcBorders>
          </w:tcPr>
          <w:p w14:paraId="3985A713" w14:textId="77777777" w:rsidR="00B637AC" w:rsidRPr="00B637AC" w:rsidRDefault="00B637AC" w:rsidP="00B637AC">
            <w:pPr>
              <w:jc w:val="right"/>
              <w:rPr>
                <w:rFonts w:cs="Arial"/>
                <w:color w:val="000000"/>
                <w:sz w:val="18"/>
                <w:szCs w:val="18"/>
              </w:rPr>
            </w:pPr>
            <w:r w:rsidRPr="00B637AC">
              <w:rPr>
                <w:rFonts w:cs="Arial"/>
                <w:color w:val="000000"/>
                <w:sz w:val="18"/>
                <w:szCs w:val="18"/>
              </w:rPr>
              <w:t>156,250</w:t>
            </w:r>
          </w:p>
          <w:p w14:paraId="57675BDE"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333C36EE" w14:textId="77777777" w:rsidR="00626636" w:rsidRPr="004162AD" w:rsidRDefault="00626636" w:rsidP="00D46680">
            <w:pPr>
              <w:spacing w:before="60" w:after="60"/>
              <w:ind w:left="72"/>
              <w:rPr>
                <w:sz w:val="18"/>
              </w:rPr>
            </w:pPr>
            <w:r w:rsidRPr="004162AD">
              <w:rPr>
                <w:sz w:val="18"/>
              </w:rPr>
              <w:t>Plymouth</w:t>
            </w:r>
          </w:p>
        </w:tc>
        <w:tc>
          <w:tcPr>
            <w:tcW w:w="1530" w:type="dxa"/>
          </w:tcPr>
          <w:p w14:paraId="281415CA" w14:textId="77777777" w:rsidR="00626636" w:rsidRPr="004162AD" w:rsidRDefault="000F69C9" w:rsidP="004162AD">
            <w:pPr>
              <w:jc w:val="right"/>
              <w:rPr>
                <w:rFonts w:cs="Arial"/>
                <w:color w:val="000000"/>
                <w:sz w:val="18"/>
                <w:szCs w:val="18"/>
              </w:rPr>
            </w:pPr>
            <w:r w:rsidRPr="004162AD">
              <w:rPr>
                <w:rFonts w:cs="Arial"/>
                <w:color w:val="000000"/>
                <w:sz w:val="18"/>
                <w:szCs w:val="18"/>
              </w:rPr>
              <w:t>524,</w:t>
            </w:r>
            <w:r w:rsidR="004162AD" w:rsidRPr="004162AD">
              <w:rPr>
                <w:rFonts w:cs="Arial"/>
                <w:color w:val="000000"/>
                <w:sz w:val="18"/>
                <w:szCs w:val="18"/>
              </w:rPr>
              <w:t>799</w:t>
            </w:r>
          </w:p>
        </w:tc>
      </w:tr>
      <w:tr w:rsidR="00626636" w:rsidRPr="00CF6B2C" w14:paraId="5E72F290" w14:textId="77777777" w:rsidTr="00626636">
        <w:tc>
          <w:tcPr>
            <w:tcW w:w="5820" w:type="dxa"/>
          </w:tcPr>
          <w:p w14:paraId="537A4097"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13. Community Health Network North (Beverly/Gloucester)</w:t>
            </w:r>
          </w:p>
        </w:tc>
        <w:tc>
          <w:tcPr>
            <w:tcW w:w="1440" w:type="dxa"/>
            <w:tcBorders>
              <w:right w:val="single" w:sz="4" w:space="0" w:color="auto"/>
            </w:tcBorders>
          </w:tcPr>
          <w:p w14:paraId="140CBD3F" w14:textId="77777777" w:rsidR="00B637AC" w:rsidRPr="00B637AC" w:rsidRDefault="00B637AC" w:rsidP="00B637AC">
            <w:pPr>
              <w:jc w:val="right"/>
              <w:rPr>
                <w:rFonts w:cs="Arial"/>
                <w:color w:val="000000"/>
                <w:sz w:val="18"/>
                <w:szCs w:val="18"/>
              </w:rPr>
            </w:pPr>
            <w:r w:rsidRPr="00B637AC">
              <w:rPr>
                <w:rFonts w:cs="Arial"/>
                <w:color w:val="000000"/>
                <w:sz w:val="18"/>
                <w:szCs w:val="18"/>
              </w:rPr>
              <w:t>117,136</w:t>
            </w:r>
          </w:p>
          <w:p w14:paraId="47C4CBF0"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63D09CEA" w14:textId="77777777" w:rsidR="00626636" w:rsidRPr="004162AD" w:rsidRDefault="00626636" w:rsidP="00D46680">
            <w:pPr>
              <w:spacing w:before="60" w:after="60"/>
              <w:ind w:left="72"/>
              <w:rPr>
                <w:sz w:val="18"/>
              </w:rPr>
            </w:pPr>
            <w:r w:rsidRPr="004162AD">
              <w:rPr>
                <w:sz w:val="18"/>
              </w:rPr>
              <w:t>Suffolk</w:t>
            </w:r>
          </w:p>
        </w:tc>
        <w:tc>
          <w:tcPr>
            <w:tcW w:w="1530" w:type="dxa"/>
          </w:tcPr>
          <w:p w14:paraId="552097F8" w14:textId="77777777" w:rsidR="00626636" w:rsidRPr="004162AD" w:rsidRDefault="00626636" w:rsidP="004162AD">
            <w:pPr>
              <w:jc w:val="right"/>
              <w:rPr>
                <w:rFonts w:cs="Arial"/>
                <w:color w:val="000000"/>
                <w:sz w:val="18"/>
                <w:szCs w:val="18"/>
              </w:rPr>
            </w:pPr>
            <w:r w:rsidRPr="004162AD">
              <w:rPr>
                <w:rFonts w:cs="Arial"/>
                <w:color w:val="000000"/>
                <w:sz w:val="18"/>
                <w:szCs w:val="18"/>
              </w:rPr>
              <w:t>8</w:t>
            </w:r>
            <w:r w:rsidR="004162AD" w:rsidRPr="004162AD">
              <w:rPr>
                <w:rFonts w:cs="Arial"/>
                <w:color w:val="000000"/>
                <w:sz w:val="18"/>
                <w:szCs w:val="18"/>
              </w:rPr>
              <w:t>1</w:t>
            </w:r>
            <w:r w:rsidRPr="004162AD">
              <w:rPr>
                <w:rFonts w:cs="Arial"/>
                <w:color w:val="000000"/>
                <w:sz w:val="18"/>
                <w:szCs w:val="18"/>
              </w:rPr>
              <w:t>0,</w:t>
            </w:r>
            <w:r w:rsidR="004162AD" w:rsidRPr="004162AD">
              <w:rPr>
                <w:rFonts w:cs="Arial"/>
                <w:color w:val="000000"/>
                <w:sz w:val="18"/>
                <w:szCs w:val="18"/>
              </w:rPr>
              <w:t>212</w:t>
            </w:r>
          </w:p>
        </w:tc>
      </w:tr>
      <w:tr w:rsidR="00626636" w:rsidRPr="00CF6B2C" w14:paraId="7AE0F654" w14:textId="77777777" w:rsidTr="00626636">
        <w:tc>
          <w:tcPr>
            <w:tcW w:w="5820" w:type="dxa"/>
          </w:tcPr>
          <w:p w14:paraId="7AD0669C"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14. North Shore Community Health Network</w:t>
            </w:r>
          </w:p>
        </w:tc>
        <w:tc>
          <w:tcPr>
            <w:tcW w:w="1440" w:type="dxa"/>
            <w:tcBorders>
              <w:right w:val="single" w:sz="4" w:space="0" w:color="auto"/>
            </w:tcBorders>
          </w:tcPr>
          <w:p w14:paraId="27FD68E2" w14:textId="77777777" w:rsidR="00B637AC" w:rsidRPr="00B637AC" w:rsidRDefault="00B637AC" w:rsidP="00B637AC">
            <w:pPr>
              <w:jc w:val="right"/>
              <w:rPr>
                <w:rFonts w:cs="Arial"/>
                <w:color w:val="000000"/>
                <w:sz w:val="18"/>
                <w:szCs w:val="18"/>
              </w:rPr>
            </w:pPr>
            <w:r w:rsidRPr="00B637AC">
              <w:rPr>
                <w:rFonts w:cs="Arial"/>
                <w:color w:val="000000"/>
                <w:sz w:val="18"/>
                <w:szCs w:val="18"/>
              </w:rPr>
              <w:t>307,486</w:t>
            </w:r>
          </w:p>
          <w:p w14:paraId="3FAD6378"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79CDC35D" w14:textId="77777777" w:rsidR="00626636" w:rsidRPr="004162AD" w:rsidRDefault="00626636" w:rsidP="00D46680">
            <w:pPr>
              <w:spacing w:before="60" w:after="60"/>
              <w:ind w:left="72"/>
              <w:rPr>
                <w:sz w:val="18"/>
              </w:rPr>
            </w:pPr>
            <w:r w:rsidRPr="004162AD">
              <w:rPr>
                <w:sz w:val="18"/>
              </w:rPr>
              <w:t>Worcester</w:t>
            </w:r>
          </w:p>
        </w:tc>
        <w:tc>
          <w:tcPr>
            <w:tcW w:w="1530" w:type="dxa"/>
          </w:tcPr>
          <w:p w14:paraId="65CCBFA4" w14:textId="77777777" w:rsidR="00626636" w:rsidRPr="004162AD" w:rsidRDefault="00626636" w:rsidP="004162AD">
            <w:pPr>
              <w:jc w:val="right"/>
              <w:rPr>
                <w:rFonts w:cs="Arial"/>
                <w:color w:val="000000"/>
                <w:sz w:val="18"/>
                <w:szCs w:val="18"/>
              </w:rPr>
            </w:pPr>
            <w:r w:rsidRPr="004162AD">
              <w:rPr>
                <w:rFonts w:cs="Arial"/>
                <w:color w:val="000000"/>
                <w:sz w:val="18"/>
                <w:szCs w:val="18"/>
              </w:rPr>
              <w:t>83</w:t>
            </w:r>
            <w:r w:rsidR="004162AD" w:rsidRPr="004162AD">
              <w:rPr>
                <w:rFonts w:cs="Arial"/>
                <w:color w:val="000000"/>
                <w:sz w:val="18"/>
                <w:szCs w:val="18"/>
              </w:rPr>
              <w:t>9</w:t>
            </w:r>
            <w:r w:rsidRPr="004162AD">
              <w:rPr>
                <w:rFonts w:cs="Arial"/>
                <w:color w:val="000000"/>
                <w:sz w:val="18"/>
                <w:szCs w:val="18"/>
              </w:rPr>
              <w:t>,</w:t>
            </w:r>
            <w:r w:rsidR="004162AD" w:rsidRPr="004162AD">
              <w:rPr>
                <w:rFonts w:cs="Arial"/>
                <w:color w:val="000000"/>
                <w:sz w:val="18"/>
                <w:szCs w:val="18"/>
              </w:rPr>
              <w:t>112</w:t>
            </w:r>
          </w:p>
        </w:tc>
      </w:tr>
      <w:tr w:rsidR="00626636" w:rsidRPr="00CF6B2C" w14:paraId="27B920DA" w14:textId="77777777" w:rsidTr="0054314B">
        <w:tc>
          <w:tcPr>
            <w:tcW w:w="5820" w:type="dxa"/>
          </w:tcPr>
          <w:p w14:paraId="2356E91B"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 xml:space="preserve">15. </w:t>
            </w:r>
            <w:r w:rsidRPr="00B637AC">
              <w:rPr>
                <w:sz w:val="18"/>
                <w:szCs w:val="18"/>
              </w:rPr>
              <w:t>Northwest Suburban Health Alliance</w:t>
            </w:r>
          </w:p>
        </w:tc>
        <w:tc>
          <w:tcPr>
            <w:tcW w:w="1440" w:type="dxa"/>
            <w:tcBorders>
              <w:right w:val="single" w:sz="4" w:space="0" w:color="auto"/>
            </w:tcBorders>
          </w:tcPr>
          <w:p w14:paraId="58397C8F" w14:textId="77777777" w:rsidR="00B637AC" w:rsidRPr="00B637AC" w:rsidRDefault="00B637AC" w:rsidP="00B637AC">
            <w:pPr>
              <w:jc w:val="right"/>
              <w:rPr>
                <w:rFonts w:cs="Arial"/>
                <w:color w:val="000000"/>
                <w:sz w:val="18"/>
                <w:szCs w:val="18"/>
              </w:rPr>
            </w:pPr>
            <w:r w:rsidRPr="00B637AC">
              <w:rPr>
                <w:rFonts w:cs="Arial"/>
                <w:color w:val="000000"/>
                <w:sz w:val="18"/>
                <w:szCs w:val="18"/>
              </w:rPr>
              <w:t>235,808</w:t>
            </w:r>
          </w:p>
          <w:p w14:paraId="306C6C4B"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4A8333C4" w14:textId="77777777" w:rsidR="00626636" w:rsidRPr="00CF6B2C" w:rsidRDefault="00626636" w:rsidP="00304CBD">
            <w:pPr>
              <w:spacing w:before="60" w:after="60"/>
              <w:rPr>
                <w:sz w:val="18"/>
                <w:highlight w:val="yellow"/>
              </w:rPr>
            </w:pPr>
          </w:p>
        </w:tc>
        <w:tc>
          <w:tcPr>
            <w:tcW w:w="1530" w:type="dxa"/>
            <w:vAlign w:val="bottom"/>
          </w:tcPr>
          <w:p w14:paraId="2665BAB9" w14:textId="77777777" w:rsidR="00626636" w:rsidRPr="00CF6B2C" w:rsidRDefault="00626636" w:rsidP="00304CBD">
            <w:pPr>
              <w:spacing w:before="60" w:after="60"/>
              <w:jc w:val="right"/>
              <w:rPr>
                <w:rFonts w:cs="Arial"/>
                <w:b/>
                <w:bCs/>
                <w:szCs w:val="22"/>
                <w:highlight w:val="yellow"/>
              </w:rPr>
            </w:pPr>
          </w:p>
        </w:tc>
      </w:tr>
      <w:tr w:rsidR="00626636" w:rsidRPr="00CF6B2C" w14:paraId="5DB35DC4" w14:textId="77777777" w:rsidTr="0054314B">
        <w:tc>
          <w:tcPr>
            <w:tcW w:w="5820" w:type="dxa"/>
            <w:vAlign w:val="center"/>
          </w:tcPr>
          <w:p w14:paraId="042E1647" w14:textId="77777777" w:rsidR="00626636" w:rsidRPr="00B637AC" w:rsidRDefault="00626636" w:rsidP="00436757">
            <w:pPr>
              <w:rPr>
                <w:snapToGrid w:val="0"/>
                <w:color w:val="000000"/>
                <w:sz w:val="18"/>
                <w:szCs w:val="18"/>
              </w:rPr>
            </w:pPr>
            <w:r w:rsidRPr="00B637AC">
              <w:rPr>
                <w:snapToGrid w:val="0"/>
                <w:color w:val="000000"/>
                <w:sz w:val="18"/>
                <w:szCs w:val="18"/>
              </w:rPr>
              <w:t>16. North Suburban Health Alliance (Medford/Malden/Melrose)</w:t>
            </w:r>
          </w:p>
        </w:tc>
        <w:tc>
          <w:tcPr>
            <w:tcW w:w="1440" w:type="dxa"/>
            <w:tcBorders>
              <w:right w:val="single" w:sz="4" w:space="0" w:color="auto"/>
            </w:tcBorders>
          </w:tcPr>
          <w:p w14:paraId="7719556A" w14:textId="77777777" w:rsidR="00B637AC" w:rsidRPr="00B637AC" w:rsidRDefault="00B637AC" w:rsidP="00B637AC">
            <w:pPr>
              <w:jc w:val="right"/>
              <w:rPr>
                <w:rFonts w:cs="Arial"/>
                <w:color w:val="000000"/>
                <w:sz w:val="18"/>
                <w:szCs w:val="18"/>
              </w:rPr>
            </w:pPr>
            <w:r w:rsidRPr="00B637AC">
              <w:rPr>
                <w:rFonts w:cs="Arial"/>
                <w:color w:val="000000"/>
                <w:sz w:val="18"/>
                <w:szCs w:val="18"/>
              </w:rPr>
              <w:t>300,280</w:t>
            </w:r>
          </w:p>
          <w:p w14:paraId="21EEC97B"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60B444D4" w14:textId="77777777" w:rsidR="00626636" w:rsidRPr="004162AD" w:rsidRDefault="00626636" w:rsidP="00D46680">
            <w:pPr>
              <w:ind w:firstLine="72"/>
              <w:rPr>
                <w:b/>
              </w:rPr>
            </w:pPr>
            <w:bookmarkStart w:id="1475" w:name="_Toc143501026"/>
            <w:r w:rsidRPr="004162AD">
              <w:rPr>
                <w:b/>
              </w:rPr>
              <w:t>STATE</w:t>
            </w:r>
            <w:bookmarkEnd w:id="1475"/>
          </w:p>
        </w:tc>
        <w:tc>
          <w:tcPr>
            <w:tcW w:w="1530" w:type="dxa"/>
          </w:tcPr>
          <w:p w14:paraId="7EC16E5A" w14:textId="77777777" w:rsidR="00626636" w:rsidRPr="004162AD" w:rsidRDefault="00626636" w:rsidP="004162AD">
            <w:pPr>
              <w:jc w:val="right"/>
              <w:rPr>
                <w:b/>
                <w:sz w:val="20"/>
              </w:rPr>
            </w:pPr>
            <w:r w:rsidRPr="004162AD">
              <w:rPr>
                <w:rFonts w:cs="Arial"/>
                <w:b/>
              </w:rPr>
              <w:t>6,9</w:t>
            </w:r>
            <w:r w:rsidR="004162AD" w:rsidRPr="004162AD">
              <w:rPr>
                <w:rFonts w:cs="Arial"/>
                <w:b/>
              </w:rPr>
              <w:t>76</w:t>
            </w:r>
            <w:r w:rsidRPr="004162AD">
              <w:rPr>
                <w:rFonts w:cs="Arial"/>
                <w:b/>
              </w:rPr>
              <w:t>,</w:t>
            </w:r>
            <w:r w:rsidR="004162AD" w:rsidRPr="004162AD">
              <w:rPr>
                <w:rFonts w:cs="Arial"/>
                <w:b/>
              </w:rPr>
              <w:t>701</w:t>
            </w:r>
          </w:p>
        </w:tc>
      </w:tr>
      <w:tr w:rsidR="00626636" w:rsidRPr="00CF6B2C" w14:paraId="4CBCB80E" w14:textId="77777777" w:rsidTr="0054314B">
        <w:tc>
          <w:tcPr>
            <w:tcW w:w="5820" w:type="dxa"/>
          </w:tcPr>
          <w:p w14:paraId="452117C5"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17. Greater Cambridge/Somerville Community Health Network</w:t>
            </w:r>
          </w:p>
        </w:tc>
        <w:tc>
          <w:tcPr>
            <w:tcW w:w="1440" w:type="dxa"/>
            <w:tcBorders>
              <w:right w:val="single" w:sz="4" w:space="0" w:color="auto"/>
            </w:tcBorders>
          </w:tcPr>
          <w:p w14:paraId="2199CC2A" w14:textId="77777777" w:rsidR="00B637AC" w:rsidRPr="00B637AC" w:rsidRDefault="00B637AC" w:rsidP="00B637AC">
            <w:pPr>
              <w:jc w:val="right"/>
              <w:rPr>
                <w:rFonts w:cs="Arial"/>
                <w:color w:val="000000"/>
                <w:sz w:val="18"/>
                <w:szCs w:val="18"/>
              </w:rPr>
            </w:pPr>
            <w:r w:rsidRPr="00B637AC">
              <w:rPr>
                <w:rFonts w:cs="Arial"/>
                <w:color w:val="000000"/>
                <w:sz w:val="18"/>
                <w:szCs w:val="18"/>
              </w:rPr>
              <w:t>296,543</w:t>
            </w:r>
          </w:p>
          <w:p w14:paraId="243A3ACE"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68EEB89D" w14:textId="77777777" w:rsidR="00626636" w:rsidRPr="00CF6B2C" w:rsidRDefault="00626636" w:rsidP="00D46680">
            <w:pPr>
              <w:spacing w:before="60" w:after="60"/>
              <w:ind w:left="72"/>
              <w:rPr>
                <w:sz w:val="18"/>
                <w:highlight w:val="yellow"/>
              </w:rPr>
            </w:pPr>
          </w:p>
        </w:tc>
        <w:tc>
          <w:tcPr>
            <w:tcW w:w="1530" w:type="dxa"/>
          </w:tcPr>
          <w:p w14:paraId="292D5FB0" w14:textId="77777777" w:rsidR="00626636" w:rsidRPr="00CF6B2C" w:rsidRDefault="00626636" w:rsidP="00D46680">
            <w:pPr>
              <w:spacing w:before="60" w:after="60"/>
              <w:rPr>
                <w:sz w:val="18"/>
                <w:highlight w:val="yellow"/>
              </w:rPr>
            </w:pPr>
          </w:p>
        </w:tc>
      </w:tr>
      <w:tr w:rsidR="00626636" w:rsidRPr="00CF6B2C" w14:paraId="67837E5A" w14:textId="77777777" w:rsidTr="0054314B">
        <w:tc>
          <w:tcPr>
            <w:tcW w:w="5820" w:type="dxa"/>
          </w:tcPr>
          <w:p w14:paraId="7EEDD81C"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18. West Suburban Health Network (Newton/Waltham)</w:t>
            </w:r>
          </w:p>
        </w:tc>
        <w:tc>
          <w:tcPr>
            <w:tcW w:w="1440" w:type="dxa"/>
            <w:tcBorders>
              <w:right w:val="single" w:sz="4" w:space="0" w:color="auto"/>
            </w:tcBorders>
          </w:tcPr>
          <w:p w14:paraId="0588A103" w14:textId="77777777" w:rsidR="00B637AC" w:rsidRPr="00B637AC" w:rsidRDefault="00B637AC" w:rsidP="00B637AC">
            <w:pPr>
              <w:jc w:val="right"/>
              <w:rPr>
                <w:rFonts w:cs="Arial"/>
                <w:color w:val="000000"/>
                <w:sz w:val="18"/>
                <w:szCs w:val="18"/>
              </w:rPr>
            </w:pPr>
            <w:r w:rsidRPr="00B637AC">
              <w:rPr>
                <w:rFonts w:cs="Arial"/>
                <w:color w:val="000000"/>
                <w:sz w:val="18"/>
                <w:szCs w:val="18"/>
              </w:rPr>
              <w:t>276,374</w:t>
            </w:r>
          </w:p>
          <w:p w14:paraId="6595A6DC"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392F3DA8" w14:textId="77777777" w:rsidR="00626636" w:rsidRPr="00CF6B2C" w:rsidRDefault="00626636" w:rsidP="00D46680">
            <w:pPr>
              <w:spacing w:before="60" w:after="60"/>
              <w:ind w:left="72"/>
              <w:rPr>
                <w:sz w:val="18"/>
                <w:highlight w:val="yellow"/>
              </w:rPr>
            </w:pPr>
          </w:p>
        </w:tc>
        <w:tc>
          <w:tcPr>
            <w:tcW w:w="1530" w:type="dxa"/>
          </w:tcPr>
          <w:p w14:paraId="645D39E9" w14:textId="77777777" w:rsidR="00626636" w:rsidRPr="00CF6B2C" w:rsidRDefault="00626636" w:rsidP="00D46680">
            <w:pPr>
              <w:spacing w:before="60" w:after="60"/>
              <w:rPr>
                <w:sz w:val="18"/>
                <w:highlight w:val="yellow"/>
              </w:rPr>
            </w:pPr>
          </w:p>
        </w:tc>
      </w:tr>
      <w:tr w:rsidR="00626636" w:rsidRPr="00CF6B2C" w14:paraId="480F6F65" w14:textId="77777777" w:rsidTr="0054314B">
        <w:tc>
          <w:tcPr>
            <w:tcW w:w="5820" w:type="dxa"/>
          </w:tcPr>
          <w:p w14:paraId="3A933350"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19. Alliance for Community Health (Boston/Chelsea/Revere/Winthrop)</w:t>
            </w:r>
          </w:p>
        </w:tc>
        <w:tc>
          <w:tcPr>
            <w:tcW w:w="1440" w:type="dxa"/>
            <w:tcBorders>
              <w:right w:val="single" w:sz="4" w:space="0" w:color="auto"/>
            </w:tcBorders>
          </w:tcPr>
          <w:p w14:paraId="3C245E20" w14:textId="77777777" w:rsidR="00B637AC" w:rsidRPr="00B637AC" w:rsidRDefault="00B637AC" w:rsidP="00B637AC">
            <w:pPr>
              <w:jc w:val="right"/>
              <w:rPr>
                <w:rFonts w:cs="Arial"/>
                <w:color w:val="000000"/>
                <w:sz w:val="18"/>
                <w:szCs w:val="18"/>
              </w:rPr>
            </w:pPr>
            <w:r w:rsidRPr="00B637AC">
              <w:rPr>
                <w:rFonts w:cs="Arial"/>
                <w:color w:val="000000"/>
                <w:sz w:val="18"/>
                <w:szCs w:val="18"/>
              </w:rPr>
              <w:t>874,850</w:t>
            </w:r>
          </w:p>
          <w:p w14:paraId="5A3BD833"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44E20FEB" w14:textId="77777777" w:rsidR="00626636" w:rsidRPr="00CF6B2C" w:rsidRDefault="00626636" w:rsidP="00D46680">
            <w:pPr>
              <w:spacing w:before="60" w:after="60"/>
              <w:ind w:left="72"/>
              <w:rPr>
                <w:sz w:val="18"/>
                <w:highlight w:val="yellow"/>
              </w:rPr>
            </w:pPr>
          </w:p>
        </w:tc>
        <w:tc>
          <w:tcPr>
            <w:tcW w:w="1530" w:type="dxa"/>
          </w:tcPr>
          <w:p w14:paraId="2F8979B9" w14:textId="77777777" w:rsidR="00626636" w:rsidRPr="00CF6B2C" w:rsidRDefault="00626636" w:rsidP="00D46680">
            <w:pPr>
              <w:spacing w:before="60" w:after="60"/>
              <w:rPr>
                <w:sz w:val="18"/>
                <w:highlight w:val="yellow"/>
              </w:rPr>
            </w:pPr>
          </w:p>
        </w:tc>
      </w:tr>
      <w:tr w:rsidR="00626636" w:rsidRPr="00CF6B2C" w14:paraId="64721E99" w14:textId="77777777" w:rsidTr="0054314B">
        <w:tc>
          <w:tcPr>
            <w:tcW w:w="5820" w:type="dxa"/>
          </w:tcPr>
          <w:p w14:paraId="13315095"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20. Blue Hills Community Health Alliance (Greater Quincy)</w:t>
            </w:r>
          </w:p>
        </w:tc>
        <w:tc>
          <w:tcPr>
            <w:tcW w:w="1440" w:type="dxa"/>
            <w:tcBorders>
              <w:right w:val="single" w:sz="4" w:space="0" w:color="auto"/>
            </w:tcBorders>
          </w:tcPr>
          <w:p w14:paraId="65ED2444" w14:textId="77777777" w:rsidR="00B637AC" w:rsidRPr="00B637AC" w:rsidRDefault="00B637AC" w:rsidP="00B637AC">
            <w:pPr>
              <w:jc w:val="right"/>
              <w:rPr>
                <w:rFonts w:cs="Arial"/>
                <w:color w:val="000000"/>
                <w:sz w:val="18"/>
                <w:szCs w:val="18"/>
              </w:rPr>
            </w:pPr>
            <w:r w:rsidRPr="00B637AC">
              <w:rPr>
                <w:rFonts w:cs="Arial"/>
                <w:color w:val="000000"/>
                <w:sz w:val="18"/>
                <w:szCs w:val="18"/>
              </w:rPr>
              <w:t>401,842</w:t>
            </w:r>
          </w:p>
          <w:p w14:paraId="55953120"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578A6C18" w14:textId="77777777" w:rsidR="00626636" w:rsidRPr="00CF6B2C" w:rsidRDefault="00626636" w:rsidP="00D46680">
            <w:pPr>
              <w:spacing w:before="60" w:after="60"/>
              <w:ind w:left="72"/>
              <w:rPr>
                <w:sz w:val="18"/>
                <w:highlight w:val="yellow"/>
              </w:rPr>
            </w:pPr>
          </w:p>
        </w:tc>
        <w:tc>
          <w:tcPr>
            <w:tcW w:w="1530" w:type="dxa"/>
          </w:tcPr>
          <w:p w14:paraId="7461BBE4" w14:textId="77777777" w:rsidR="00626636" w:rsidRPr="00CF6B2C" w:rsidRDefault="00626636" w:rsidP="00D46680">
            <w:pPr>
              <w:spacing w:before="60" w:after="60"/>
              <w:rPr>
                <w:sz w:val="18"/>
                <w:highlight w:val="yellow"/>
              </w:rPr>
            </w:pPr>
          </w:p>
        </w:tc>
      </w:tr>
      <w:tr w:rsidR="00626636" w:rsidRPr="00CF6B2C" w14:paraId="6A37DC72" w14:textId="77777777" w:rsidTr="0054314B">
        <w:tc>
          <w:tcPr>
            <w:tcW w:w="5820" w:type="dxa"/>
          </w:tcPr>
          <w:p w14:paraId="090CCEB1"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 xml:space="preserve">21. </w:t>
            </w:r>
            <w:r w:rsidRPr="00B637AC">
              <w:rPr>
                <w:sz w:val="18"/>
                <w:szCs w:val="18"/>
              </w:rPr>
              <w:t>Community Health Network of Chicopee, Holyoke, Ludlow, Westfield</w:t>
            </w:r>
          </w:p>
        </w:tc>
        <w:tc>
          <w:tcPr>
            <w:tcW w:w="1440" w:type="dxa"/>
            <w:tcBorders>
              <w:right w:val="single" w:sz="4" w:space="0" w:color="auto"/>
            </w:tcBorders>
          </w:tcPr>
          <w:p w14:paraId="4B62207C" w14:textId="77777777" w:rsidR="00B637AC" w:rsidRPr="00B637AC" w:rsidRDefault="00B637AC" w:rsidP="00B637AC">
            <w:pPr>
              <w:jc w:val="right"/>
              <w:rPr>
                <w:rFonts w:cs="Arial"/>
                <w:color w:val="000000"/>
                <w:sz w:val="18"/>
                <w:szCs w:val="18"/>
              </w:rPr>
            </w:pPr>
            <w:r w:rsidRPr="00B637AC">
              <w:rPr>
                <w:rFonts w:cs="Arial"/>
                <w:color w:val="000000"/>
                <w:sz w:val="18"/>
                <w:szCs w:val="18"/>
              </w:rPr>
              <w:t>164,802</w:t>
            </w:r>
          </w:p>
          <w:p w14:paraId="0E851A21"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234818BD" w14:textId="77777777" w:rsidR="00626636" w:rsidRPr="00CF6B2C" w:rsidRDefault="00626636" w:rsidP="00D46680">
            <w:pPr>
              <w:spacing w:before="60" w:after="60"/>
              <w:ind w:left="72"/>
              <w:rPr>
                <w:sz w:val="18"/>
                <w:highlight w:val="yellow"/>
              </w:rPr>
            </w:pPr>
          </w:p>
        </w:tc>
        <w:tc>
          <w:tcPr>
            <w:tcW w:w="1530" w:type="dxa"/>
          </w:tcPr>
          <w:p w14:paraId="1FE9DFB5" w14:textId="77777777" w:rsidR="00626636" w:rsidRPr="00CF6B2C" w:rsidRDefault="00626636" w:rsidP="00D46680">
            <w:pPr>
              <w:spacing w:before="60" w:after="60"/>
              <w:rPr>
                <w:sz w:val="18"/>
                <w:highlight w:val="yellow"/>
              </w:rPr>
            </w:pPr>
          </w:p>
        </w:tc>
      </w:tr>
      <w:tr w:rsidR="00626636" w:rsidRPr="00CF6B2C" w14:paraId="21BDF092" w14:textId="77777777" w:rsidTr="0054314B">
        <w:tc>
          <w:tcPr>
            <w:tcW w:w="5820" w:type="dxa"/>
          </w:tcPr>
          <w:p w14:paraId="7C10FC5E"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22. Greater Brockton Community Health Network</w:t>
            </w:r>
          </w:p>
        </w:tc>
        <w:tc>
          <w:tcPr>
            <w:tcW w:w="1440" w:type="dxa"/>
            <w:tcBorders>
              <w:right w:val="single" w:sz="4" w:space="0" w:color="auto"/>
            </w:tcBorders>
          </w:tcPr>
          <w:p w14:paraId="32AEA520" w14:textId="77777777" w:rsidR="00B637AC" w:rsidRPr="00B637AC" w:rsidRDefault="00B637AC" w:rsidP="00B637AC">
            <w:pPr>
              <w:jc w:val="right"/>
              <w:rPr>
                <w:rFonts w:cs="Arial"/>
                <w:color w:val="000000"/>
                <w:sz w:val="18"/>
                <w:szCs w:val="18"/>
              </w:rPr>
            </w:pPr>
            <w:r w:rsidRPr="00B637AC">
              <w:rPr>
                <w:rFonts w:cs="Arial"/>
                <w:color w:val="000000"/>
                <w:sz w:val="18"/>
                <w:szCs w:val="18"/>
              </w:rPr>
              <w:t>249,664</w:t>
            </w:r>
          </w:p>
          <w:p w14:paraId="71018394"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6221C57E" w14:textId="77777777" w:rsidR="00626636" w:rsidRPr="00CF6B2C" w:rsidRDefault="00626636" w:rsidP="00D46680">
            <w:pPr>
              <w:spacing w:before="60" w:after="60"/>
              <w:ind w:left="72"/>
              <w:rPr>
                <w:sz w:val="18"/>
                <w:highlight w:val="yellow"/>
              </w:rPr>
            </w:pPr>
          </w:p>
        </w:tc>
        <w:tc>
          <w:tcPr>
            <w:tcW w:w="1530" w:type="dxa"/>
          </w:tcPr>
          <w:p w14:paraId="44A24F03" w14:textId="77777777" w:rsidR="00626636" w:rsidRPr="00CF6B2C" w:rsidRDefault="00626636" w:rsidP="00D46680">
            <w:pPr>
              <w:spacing w:before="60" w:after="60"/>
              <w:rPr>
                <w:sz w:val="18"/>
                <w:highlight w:val="yellow"/>
              </w:rPr>
            </w:pPr>
          </w:p>
        </w:tc>
      </w:tr>
      <w:tr w:rsidR="00626636" w:rsidRPr="00CF6B2C" w14:paraId="665A86D2" w14:textId="77777777" w:rsidTr="0054314B">
        <w:tc>
          <w:tcPr>
            <w:tcW w:w="5820" w:type="dxa"/>
          </w:tcPr>
          <w:p w14:paraId="0EC2D9A6"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23. South Shore Community Health Network (Plymouth)</w:t>
            </w:r>
          </w:p>
        </w:tc>
        <w:tc>
          <w:tcPr>
            <w:tcW w:w="1440" w:type="dxa"/>
            <w:tcBorders>
              <w:right w:val="single" w:sz="4" w:space="0" w:color="auto"/>
            </w:tcBorders>
          </w:tcPr>
          <w:p w14:paraId="64246927" w14:textId="77777777" w:rsidR="00B637AC" w:rsidRPr="00B637AC" w:rsidRDefault="00B637AC" w:rsidP="00B637AC">
            <w:pPr>
              <w:jc w:val="right"/>
              <w:rPr>
                <w:rFonts w:cs="Arial"/>
                <w:color w:val="000000"/>
                <w:sz w:val="18"/>
                <w:szCs w:val="18"/>
              </w:rPr>
            </w:pPr>
            <w:r w:rsidRPr="00B637AC">
              <w:rPr>
                <w:rFonts w:cs="Arial"/>
                <w:color w:val="000000"/>
                <w:sz w:val="18"/>
                <w:szCs w:val="18"/>
              </w:rPr>
              <w:t>201,421</w:t>
            </w:r>
          </w:p>
          <w:p w14:paraId="63E2F1AE"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145E8B5D" w14:textId="77777777" w:rsidR="00626636" w:rsidRPr="00CF6B2C" w:rsidRDefault="00626636" w:rsidP="00D46680">
            <w:pPr>
              <w:spacing w:before="60" w:after="60"/>
              <w:ind w:left="72"/>
              <w:rPr>
                <w:sz w:val="18"/>
                <w:highlight w:val="yellow"/>
              </w:rPr>
            </w:pPr>
          </w:p>
        </w:tc>
        <w:tc>
          <w:tcPr>
            <w:tcW w:w="1530" w:type="dxa"/>
          </w:tcPr>
          <w:p w14:paraId="0A151886" w14:textId="77777777" w:rsidR="00626636" w:rsidRPr="00CF6B2C" w:rsidRDefault="00626636" w:rsidP="00D46680">
            <w:pPr>
              <w:spacing w:before="60" w:after="60"/>
              <w:rPr>
                <w:sz w:val="18"/>
                <w:highlight w:val="yellow"/>
              </w:rPr>
            </w:pPr>
          </w:p>
        </w:tc>
      </w:tr>
      <w:tr w:rsidR="00626636" w:rsidRPr="00CF6B2C" w14:paraId="71C8D9E5" w14:textId="77777777" w:rsidTr="0054314B">
        <w:tc>
          <w:tcPr>
            <w:tcW w:w="5820" w:type="dxa"/>
          </w:tcPr>
          <w:p w14:paraId="39F324B2"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24. Greater Attleboro-Taunton Health &amp; Education Response</w:t>
            </w:r>
          </w:p>
        </w:tc>
        <w:tc>
          <w:tcPr>
            <w:tcW w:w="1440" w:type="dxa"/>
            <w:tcBorders>
              <w:right w:val="single" w:sz="4" w:space="0" w:color="auto"/>
            </w:tcBorders>
          </w:tcPr>
          <w:p w14:paraId="3FD3848D" w14:textId="77777777" w:rsidR="00B637AC" w:rsidRPr="00B637AC" w:rsidRDefault="00B637AC" w:rsidP="00B637AC">
            <w:pPr>
              <w:jc w:val="right"/>
              <w:rPr>
                <w:rFonts w:cs="Arial"/>
                <w:color w:val="000000"/>
                <w:sz w:val="18"/>
                <w:szCs w:val="18"/>
              </w:rPr>
            </w:pPr>
            <w:r w:rsidRPr="00B637AC">
              <w:rPr>
                <w:rFonts w:cs="Arial"/>
                <w:color w:val="000000"/>
                <w:sz w:val="18"/>
                <w:szCs w:val="18"/>
              </w:rPr>
              <w:t>272,211</w:t>
            </w:r>
          </w:p>
          <w:p w14:paraId="3090DE6E"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40B1E732" w14:textId="77777777" w:rsidR="00626636" w:rsidRPr="00CF6B2C" w:rsidRDefault="00626636" w:rsidP="00D46680">
            <w:pPr>
              <w:spacing w:before="60" w:after="60"/>
              <w:ind w:left="72"/>
              <w:rPr>
                <w:sz w:val="18"/>
                <w:highlight w:val="yellow"/>
              </w:rPr>
            </w:pPr>
          </w:p>
        </w:tc>
        <w:tc>
          <w:tcPr>
            <w:tcW w:w="1530" w:type="dxa"/>
          </w:tcPr>
          <w:p w14:paraId="03FF3CB7" w14:textId="77777777" w:rsidR="00626636" w:rsidRPr="00CF6B2C" w:rsidRDefault="00626636" w:rsidP="00D46680">
            <w:pPr>
              <w:spacing w:before="60" w:after="60"/>
              <w:rPr>
                <w:sz w:val="18"/>
                <w:highlight w:val="yellow"/>
              </w:rPr>
            </w:pPr>
          </w:p>
        </w:tc>
      </w:tr>
      <w:tr w:rsidR="00626636" w:rsidRPr="00CF6B2C" w14:paraId="028A1578" w14:textId="77777777" w:rsidTr="0054314B">
        <w:tc>
          <w:tcPr>
            <w:tcW w:w="5820" w:type="dxa"/>
          </w:tcPr>
          <w:p w14:paraId="415C26D8"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25. Partners for Healthier Communities (Fall River)</w:t>
            </w:r>
          </w:p>
        </w:tc>
        <w:tc>
          <w:tcPr>
            <w:tcW w:w="1440" w:type="dxa"/>
            <w:tcBorders>
              <w:right w:val="single" w:sz="4" w:space="0" w:color="auto"/>
            </w:tcBorders>
          </w:tcPr>
          <w:p w14:paraId="074B01AA" w14:textId="77777777" w:rsidR="00B637AC" w:rsidRPr="00B637AC" w:rsidRDefault="00B637AC" w:rsidP="00B637AC">
            <w:pPr>
              <w:jc w:val="right"/>
              <w:rPr>
                <w:rFonts w:cs="Arial"/>
                <w:color w:val="000000"/>
                <w:sz w:val="18"/>
                <w:szCs w:val="18"/>
              </w:rPr>
            </w:pPr>
            <w:r w:rsidRPr="00B637AC">
              <w:rPr>
                <w:rFonts w:cs="Arial"/>
                <w:color w:val="000000"/>
                <w:sz w:val="18"/>
                <w:szCs w:val="18"/>
              </w:rPr>
              <w:t>140,914</w:t>
            </w:r>
          </w:p>
          <w:p w14:paraId="638B9E63"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7E482EAD" w14:textId="77777777" w:rsidR="00626636" w:rsidRPr="00CF6B2C" w:rsidRDefault="00626636" w:rsidP="00D46680">
            <w:pPr>
              <w:spacing w:before="60" w:after="60"/>
              <w:ind w:left="72"/>
              <w:rPr>
                <w:sz w:val="18"/>
                <w:highlight w:val="yellow"/>
              </w:rPr>
            </w:pPr>
          </w:p>
        </w:tc>
        <w:tc>
          <w:tcPr>
            <w:tcW w:w="1530" w:type="dxa"/>
          </w:tcPr>
          <w:p w14:paraId="3233A693" w14:textId="77777777" w:rsidR="00626636" w:rsidRPr="00CF6B2C" w:rsidRDefault="00626636" w:rsidP="00D46680">
            <w:pPr>
              <w:spacing w:before="60" w:after="60"/>
              <w:rPr>
                <w:sz w:val="18"/>
                <w:highlight w:val="yellow"/>
              </w:rPr>
            </w:pPr>
          </w:p>
        </w:tc>
      </w:tr>
      <w:tr w:rsidR="00626636" w:rsidRPr="00CF6B2C" w14:paraId="72ECB18F" w14:textId="77777777" w:rsidTr="00626636">
        <w:trPr>
          <w:trHeight w:val="66"/>
        </w:trPr>
        <w:tc>
          <w:tcPr>
            <w:tcW w:w="5820" w:type="dxa"/>
          </w:tcPr>
          <w:p w14:paraId="06665BB0"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 xml:space="preserve">26. Greater New Bedford </w:t>
            </w:r>
            <w:r w:rsidRPr="00B637AC">
              <w:rPr>
                <w:sz w:val="18"/>
                <w:szCs w:val="18"/>
              </w:rPr>
              <w:t>Community Health Network</w:t>
            </w:r>
          </w:p>
        </w:tc>
        <w:tc>
          <w:tcPr>
            <w:tcW w:w="1440" w:type="dxa"/>
            <w:tcBorders>
              <w:right w:val="single" w:sz="4" w:space="0" w:color="auto"/>
            </w:tcBorders>
          </w:tcPr>
          <w:p w14:paraId="1FD8202C" w14:textId="77777777" w:rsidR="00B637AC" w:rsidRPr="00B637AC" w:rsidRDefault="00B637AC" w:rsidP="00B637AC">
            <w:pPr>
              <w:jc w:val="right"/>
              <w:rPr>
                <w:rFonts w:cs="Arial"/>
                <w:color w:val="000000"/>
                <w:sz w:val="18"/>
                <w:szCs w:val="18"/>
              </w:rPr>
            </w:pPr>
            <w:r w:rsidRPr="00B637AC">
              <w:rPr>
                <w:rFonts w:cs="Arial"/>
                <w:color w:val="000000"/>
                <w:sz w:val="18"/>
                <w:szCs w:val="18"/>
              </w:rPr>
              <w:t>212,393</w:t>
            </w:r>
          </w:p>
          <w:p w14:paraId="4156E90E"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3E3787B4" w14:textId="77777777" w:rsidR="00626636" w:rsidRPr="00CF6B2C" w:rsidRDefault="00626636" w:rsidP="00D46680">
            <w:pPr>
              <w:spacing w:before="60" w:after="60"/>
              <w:ind w:left="72"/>
              <w:rPr>
                <w:sz w:val="18"/>
                <w:highlight w:val="yellow"/>
              </w:rPr>
            </w:pPr>
          </w:p>
        </w:tc>
        <w:tc>
          <w:tcPr>
            <w:tcW w:w="1530" w:type="dxa"/>
          </w:tcPr>
          <w:p w14:paraId="735DDCCE" w14:textId="77777777" w:rsidR="00626636" w:rsidRPr="00CF6B2C" w:rsidRDefault="00626636" w:rsidP="00D46680">
            <w:pPr>
              <w:spacing w:before="60" w:after="60"/>
              <w:rPr>
                <w:sz w:val="18"/>
                <w:highlight w:val="yellow"/>
              </w:rPr>
            </w:pPr>
          </w:p>
        </w:tc>
      </w:tr>
      <w:tr w:rsidR="00626636" w:rsidRPr="00CF6B2C" w14:paraId="18E6F1EE" w14:textId="77777777" w:rsidTr="0054314B">
        <w:tc>
          <w:tcPr>
            <w:tcW w:w="5820" w:type="dxa"/>
            <w:tcBorders>
              <w:bottom w:val="single" w:sz="4" w:space="0" w:color="auto"/>
            </w:tcBorders>
            <w:vAlign w:val="center"/>
          </w:tcPr>
          <w:p w14:paraId="7D64BC59"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27. Cape Cod and Islands Health Network</w:t>
            </w:r>
          </w:p>
        </w:tc>
        <w:tc>
          <w:tcPr>
            <w:tcW w:w="1440" w:type="dxa"/>
            <w:tcBorders>
              <w:bottom w:val="single" w:sz="4" w:space="0" w:color="auto"/>
              <w:right w:val="single" w:sz="4" w:space="0" w:color="auto"/>
            </w:tcBorders>
          </w:tcPr>
          <w:p w14:paraId="1C9A96D9" w14:textId="77777777" w:rsidR="00B637AC" w:rsidRPr="00B637AC" w:rsidRDefault="00B637AC" w:rsidP="00B637AC">
            <w:pPr>
              <w:jc w:val="right"/>
              <w:rPr>
                <w:rFonts w:cs="Arial"/>
                <w:color w:val="000000"/>
                <w:sz w:val="18"/>
                <w:szCs w:val="18"/>
              </w:rPr>
            </w:pPr>
            <w:r w:rsidRPr="00B637AC">
              <w:rPr>
                <w:rFonts w:cs="Arial"/>
                <w:color w:val="000000"/>
                <w:sz w:val="18"/>
                <w:szCs w:val="18"/>
              </w:rPr>
              <w:t>245,503</w:t>
            </w:r>
          </w:p>
          <w:p w14:paraId="7199C7B0" w14:textId="77777777" w:rsidR="00626636" w:rsidRPr="00B637AC" w:rsidRDefault="00626636">
            <w:pPr>
              <w:jc w:val="right"/>
              <w:rPr>
                <w:rFonts w:cs="Arial"/>
                <w:color w:val="000000"/>
                <w:sz w:val="18"/>
                <w:szCs w:val="18"/>
                <w:highlight w:val="yellow"/>
              </w:rPr>
            </w:pPr>
          </w:p>
        </w:tc>
        <w:tc>
          <w:tcPr>
            <w:tcW w:w="1200" w:type="dxa"/>
            <w:tcBorders>
              <w:left w:val="single" w:sz="4" w:space="0" w:color="auto"/>
              <w:bottom w:val="single" w:sz="4" w:space="0" w:color="auto"/>
            </w:tcBorders>
          </w:tcPr>
          <w:p w14:paraId="338EA85E" w14:textId="77777777" w:rsidR="00626636" w:rsidRPr="00CF6B2C" w:rsidRDefault="00626636" w:rsidP="00D46680">
            <w:pPr>
              <w:spacing w:before="60" w:after="60"/>
              <w:ind w:left="72"/>
              <w:rPr>
                <w:sz w:val="18"/>
                <w:highlight w:val="yellow"/>
              </w:rPr>
            </w:pPr>
          </w:p>
        </w:tc>
        <w:tc>
          <w:tcPr>
            <w:tcW w:w="1530" w:type="dxa"/>
            <w:tcBorders>
              <w:bottom w:val="single" w:sz="4" w:space="0" w:color="auto"/>
            </w:tcBorders>
          </w:tcPr>
          <w:p w14:paraId="02DDFAB0" w14:textId="77777777" w:rsidR="00626636" w:rsidRPr="00CF6B2C" w:rsidRDefault="00626636" w:rsidP="00D46680">
            <w:pPr>
              <w:spacing w:before="60" w:after="60"/>
              <w:rPr>
                <w:sz w:val="18"/>
                <w:highlight w:val="yellow"/>
              </w:rPr>
            </w:pPr>
          </w:p>
        </w:tc>
      </w:tr>
    </w:tbl>
    <w:p w14:paraId="6EDBEF95" w14:textId="77777777" w:rsidR="00D1650B" w:rsidRPr="00CF6B2C" w:rsidRDefault="00D1650B" w:rsidP="008B113F">
      <w:pPr>
        <w:rPr>
          <w:rFonts w:cs="Arial"/>
          <w:sz w:val="8"/>
          <w:szCs w:val="8"/>
          <w:highlight w:val="yellow"/>
        </w:rPr>
      </w:pPr>
    </w:p>
    <w:p w14:paraId="068319D9" w14:textId="77777777" w:rsidR="005E4075" w:rsidRPr="000D56BC" w:rsidRDefault="008B113F" w:rsidP="00CD6F69">
      <w:pPr>
        <w:ind w:left="-630" w:right="342"/>
        <w:rPr>
          <w:rFonts w:cs="Arial"/>
          <w:sz w:val="18"/>
          <w:szCs w:val="18"/>
        </w:rPr>
      </w:pPr>
      <w:r w:rsidRPr="000D56BC">
        <w:rPr>
          <w:rFonts w:cs="Arial"/>
          <w:sz w:val="18"/>
          <w:szCs w:val="18"/>
        </w:rPr>
        <w:t xml:space="preserve">1. </w:t>
      </w:r>
      <w:r w:rsidR="00CD6F69" w:rsidRPr="000D56BC">
        <w:rPr>
          <w:rFonts w:cs="Arial"/>
          <w:sz w:val="18"/>
          <w:szCs w:val="18"/>
        </w:rPr>
        <w:t xml:space="preserve">State, County, and </w:t>
      </w:r>
      <w:r w:rsidR="00CD6F69" w:rsidRPr="000D56BC">
        <w:rPr>
          <w:sz w:val="18"/>
          <w:szCs w:val="18"/>
        </w:rPr>
        <w:t>Small Area Population Estimates 2011-2020, version 201</w:t>
      </w:r>
      <w:r w:rsidR="000D56BC" w:rsidRPr="000D56BC">
        <w:rPr>
          <w:sz w:val="18"/>
          <w:szCs w:val="18"/>
        </w:rPr>
        <w:t>8</w:t>
      </w:r>
      <w:r w:rsidR="00CD6F69" w:rsidRPr="000D56BC">
        <w:rPr>
          <w:sz w:val="18"/>
          <w:szCs w:val="18"/>
        </w:rPr>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6E8350E7" w14:textId="77777777" w:rsidR="008B113F" w:rsidRPr="00CF6B2C" w:rsidRDefault="008B113F" w:rsidP="00711724">
      <w:pPr>
        <w:pStyle w:val="HTMLPreformatted"/>
        <w:rPr>
          <w:rFonts w:ascii="Arial" w:hAnsi="Arial" w:cs="Arial"/>
          <w:sz w:val="16"/>
          <w:szCs w:val="16"/>
          <w:highlight w:val="yellow"/>
        </w:rPr>
      </w:pPr>
    </w:p>
    <w:p w14:paraId="3EC39B2A" w14:textId="77777777" w:rsidR="008B113F" w:rsidRPr="00CF6B2C" w:rsidRDefault="008B113F" w:rsidP="00711724">
      <w:pPr>
        <w:pStyle w:val="HTMLPreformatted"/>
        <w:rPr>
          <w:rFonts w:ascii="Arial" w:hAnsi="Arial" w:cs="Arial"/>
          <w:sz w:val="16"/>
          <w:szCs w:val="16"/>
          <w:highlight w:val="yellow"/>
        </w:rPr>
      </w:pPr>
    </w:p>
    <w:p w14:paraId="71246DCD" w14:textId="77777777" w:rsidR="008B113F" w:rsidRPr="00CF6B2C" w:rsidRDefault="008B113F" w:rsidP="00711724">
      <w:pPr>
        <w:pStyle w:val="HTMLPreformatted"/>
        <w:rPr>
          <w:rFonts w:ascii="Arial" w:hAnsi="Arial" w:cs="Arial"/>
          <w:sz w:val="16"/>
          <w:szCs w:val="16"/>
          <w:highlight w:val="yellow"/>
        </w:rPr>
      </w:pPr>
    </w:p>
    <w:p w14:paraId="1D953F9F" w14:textId="77777777" w:rsidR="00560508" w:rsidRPr="00940074" w:rsidRDefault="00BD60D9">
      <w:pPr>
        <w:jc w:val="center"/>
      </w:pPr>
      <w:r w:rsidRPr="00CF6B2C">
        <w:rPr>
          <w:noProof/>
          <w:color w:val="000000"/>
          <w:sz w:val="16"/>
          <w:highlight w:val="yellow"/>
        </w:rPr>
        <mc:AlternateContent>
          <mc:Choice Requires="wps">
            <w:drawing>
              <wp:anchor distT="0" distB="0" distL="114300" distR="114300" simplePos="0" relativeHeight="251645952" behindDoc="0" locked="0" layoutInCell="1" allowOverlap="1" wp14:anchorId="307F362E" wp14:editId="1B4E415B">
                <wp:simplePos x="0" y="0"/>
                <wp:positionH relativeFrom="column">
                  <wp:posOffset>-533754</wp:posOffset>
                </wp:positionH>
                <wp:positionV relativeFrom="paragraph">
                  <wp:posOffset>62983</wp:posOffset>
                </wp:positionV>
                <wp:extent cx="6553200" cy="8389089"/>
                <wp:effectExtent l="0" t="0" r="19050" b="12065"/>
                <wp:wrapNone/>
                <wp:docPr id="33"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3890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BEAD7" id="Rectangle 4513" o:spid="_x0000_s1026" style="position:absolute;margin-left:-42.05pt;margin-top:4.95pt;width:516pt;height:660.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" filled="f"/>
            </w:pict>
          </mc:Fallback>
        </mc:AlternateContent>
      </w:r>
    </w:p>
    <w:p w14:paraId="01B66AD7" w14:textId="77777777" w:rsidR="00560508" w:rsidRPr="00940074" w:rsidRDefault="00560508" w:rsidP="000B72A2">
      <w:pPr>
        <w:ind w:hanging="900"/>
        <w:jc w:val="center"/>
        <w:outlineLvl w:val="1"/>
        <w:rPr>
          <w:b/>
        </w:rPr>
      </w:pPr>
      <w:bookmarkStart w:id="1476" w:name="_Toc361388757"/>
      <w:bookmarkStart w:id="1477" w:name="_Toc462057678"/>
      <w:bookmarkStart w:id="1478" w:name="_Toc532542201"/>
      <w:r w:rsidRPr="00940074">
        <w:rPr>
          <w:b/>
          <w:u w:val="single"/>
        </w:rPr>
        <w:t>Table A</w:t>
      </w:r>
      <w:r w:rsidR="00266FF8" w:rsidRPr="00940074">
        <w:rPr>
          <w:b/>
          <w:u w:val="single"/>
        </w:rPr>
        <w:t>8</w:t>
      </w:r>
      <w:r w:rsidRPr="00940074">
        <w:rPr>
          <w:b/>
          <w:u w:val="single"/>
        </w:rPr>
        <w:t>.  Population Estimates</w:t>
      </w:r>
      <w:r w:rsidR="000A143D" w:rsidRPr="00940074">
        <w:rPr>
          <w:b/>
          <w:u w:val="single"/>
          <w:vertAlign w:val="superscript"/>
        </w:rPr>
        <w:t>1</w:t>
      </w:r>
      <w:r w:rsidRPr="00940074">
        <w:rPr>
          <w:b/>
          <w:u w:val="single"/>
        </w:rPr>
        <w:t xml:space="preserve"> for Massachusetts Communities, 20</w:t>
      </w:r>
      <w:r w:rsidR="0048305A" w:rsidRPr="00940074">
        <w:rPr>
          <w:b/>
          <w:u w:val="single"/>
        </w:rPr>
        <w:t>1</w:t>
      </w:r>
      <w:bookmarkEnd w:id="1476"/>
      <w:bookmarkEnd w:id="1477"/>
      <w:bookmarkEnd w:id="1478"/>
      <w:r w:rsidR="00914D7E">
        <w:rPr>
          <w:b/>
          <w:u w:val="single"/>
        </w:rPr>
        <w:t>9</w:t>
      </w:r>
    </w:p>
    <w:p w14:paraId="4E2D76CC" w14:textId="77777777" w:rsidR="00560508" w:rsidRPr="00CF6B2C" w:rsidRDefault="00560508" w:rsidP="00560508">
      <w:pPr>
        <w:rPr>
          <w:highlight w:val="yellow"/>
        </w:rPr>
      </w:pPr>
    </w:p>
    <w:tbl>
      <w:tblPr>
        <w:tblW w:w="9937" w:type="dxa"/>
        <w:tblInd w:w="-573" w:type="dxa"/>
        <w:tblLayout w:type="fixed"/>
        <w:tblCellMar>
          <w:left w:w="54" w:type="dxa"/>
          <w:right w:w="54" w:type="dxa"/>
        </w:tblCellMar>
        <w:tblLook w:val="0000" w:firstRow="0" w:lastRow="0" w:firstColumn="0" w:lastColumn="0" w:noHBand="0" w:noVBand="0"/>
      </w:tblPr>
      <w:tblGrid>
        <w:gridCol w:w="1737"/>
        <w:gridCol w:w="1170"/>
        <w:gridCol w:w="630"/>
        <w:gridCol w:w="1170"/>
        <w:gridCol w:w="360"/>
        <w:gridCol w:w="1710"/>
        <w:gridCol w:w="1281"/>
        <w:gridCol w:w="636"/>
        <w:gridCol w:w="1243"/>
      </w:tblGrid>
      <w:tr w:rsidR="00560508" w:rsidRPr="00940074" w14:paraId="0961D76C" w14:textId="77777777" w:rsidTr="000B72A2">
        <w:tc>
          <w:tcPr>
            <w:tcW w:w="1737" w:type="dxa"/>
            <w:vAlign w:val="center"/>
          </w:tcPr>
          <w:p w14:paraId="41334EE5" w14:textId="77777777" w:rsidR="00560508" w:rsidRPr="00940074" w:rsidRDefault="00560508" w:rsidP="00560508">
            <w:pPr>
              <w:rPr>
                <w:b/>
                <w:sz w:val="16"/>
              </w:rPr>
            </w:pPr>
            <w:r w:rsidRPr="00940074">
              <w:rPr>
                <w:b/>
                <w:sz w:val="16"/>
              </w:rPr>
              <w:t>TOWN NAME</w:t>
            </w:r>
          </w:p>
        </w:tc>
        <w:tc>
          <w:tcPr>
            <w:tcW w:w="1170" w:type="dxa"/>
            <w:vAlign w:val="center"/>
          </w:tcPr>
          <w:p w14:paraId="68668F6A" w14:textId="77777777" w:rsidR="00560508" w:rsidRPr="00940074" w:rsidRDefault="00560508" w:rsidP="00560508">
            <w:pPr>
              <w:rPr>
                <w:b/>
                <w:sz w:val="16"/>
              </w:rPr>
            </w:pPr>
            <w:r w:rsidRPr="00940074">
              <w:rPr>
                <w:b/>
                <w:sz w:val="16"/>
              </w:rPr>
              <w:t>COUNTY</w:t>
            </w:r>
          </w:p>
        </w:tc>
        <w:tc>
          <w:tcPr>
            <w:tcW w:w="630" w:type="dxa"/>
            <w:vAlign w:val="center"/>
          </w:tcPr>
          <w:p w14:paraId="4198C8BF" w14:textId="77777777" w:rsidR="00560508" w:rsidRPr="00940074" w:rsidRDefault="00560508" w:rsidP="0048305A">
            <w:pPr>
              <w:ind w:left="-143" w:firstLine="90"/>
              <w:jc w:val="right"/>
              <w:rPr>
                <w:b/>
                <w:sz w:val="16"/>
              </w:rPr>
            </w:pPr>
            <w:r w:rsidRPr="00940074">
              <w:rPr>
                <w:b/>
                <w:sz w:val="16"/>
              </w:rPr>
              <w:t>CHNA</w:t>
            </w:r>
          </w:p>
        </w:tc>
        <w:tc>
          <w:tcPr>
            <w:tcW w:w="1170" w:type="dxa"/>
            <w:vAlign w:val="center"/>
          </w:tcPr>
          <w:p w14:paraId="1D5A2F2A" w14:textId="77777777" w:rsidR="00560508" w:rsidRPr="00940074" w:rsidRDefault="00560508" w:rsidP="00560508">
            <w:pPr>
              <w:jc w:val="right"/>
              <w:rPr>
                <w:b/>
                <w:sz w:val="16"/>
                <w:szCs w:val="16"/>
              </w:rPr>
            </w:pPr>
            <w:r w:rsidRPr="00940074">
              <w:rPr>
                <w:b/>
                <w:sz w:val="16"/>
                <w:szCs w:val="16"/>
              </w:rPr>
              <w:t>POPULATION</w:t>
            </w:r>
          </w:p>
        </w:tc>
        <w:tc>
          <w:tcPr>
            <w:tcW w:w="360" w:type="dxa"/>
            <w:vAlign w:val="center"/>
          </w:tcPr>
          <w:p w14:paraId="27D027B0" w14:textId="77777777" w:rsidR="00560508" w:rsidRPr="00CF6B2C" w:rsidRDefault="00560508" w:rsidP="00560508">
            <w:pPr>
              <w:rPr>
                <w:b/>
                <w:sz w:val="16"/>
                <w:highlight w:val="yellow"/>
              </w:rPr>
            </w:pPr>
          </w:p>
        </w:tc>
        <w:tc>
          <w:tcPr>
            <w:tcW w:w="1710" w:type="dxa"/>
            <w:vAlign w:val="center"/>
          </w:tcPr>
          <w:p w14:paraId="778F6513" w14:textId="77777777" w:rsidR="00560508" w:rsidRPr="00940074" w:rsidRDefault="00560508" w:rsidP="00560508">
            <w:pPr>
              <w:rPr>
                <w:b/>
                <w:sz w:val="16"/>
              </w:rPr>
            </w:pPr>
            <w:r w:rsidRPr="00940074">
              <w:rPr>
                <w:b/>
                <w:sz w:val="16"/>
              </w:rPr>
              <w:t>TOWN NAME</w:t>
            </w:r>
          </w:p>
        </w:tc>
        <w:tc>
          <w:tcPr>
            <w:tcW w:w="1281" w:type="dxa"/>
            <w:vAlign w:val="center"/>
          </w:tcPr>
          <w:p w14:paraId="53257772" w14:textId="77777777" w:rsidR="00560508" w:rsidRPr="00940074" w:rsidRDefault="00560508" w:rsidP="00560508">
            <w:pPr>
              <w:rPr>
                <w:b/>
                <w:sz w:val="16"/>
              </w:rPr>
            </w:pPr>
            <w:r w:rsidRPr="00940074">
              <w:rPr>
                <w:b/>
                <w:sz w:val="16"/>
              </w:rPr>
              <w:t>COUNTY</w:t>
            </w:r>
          </w:p>
        </w:tc>
        <w:tc>
          <w:tcPr>
            <w:tcW w:w="636" w:type="dxa"/>
            <w:vAlign w:val="center"/>
          </w:tcPr>
          <w:p w14:paraId="5F643FD5" w14:textId="77777777" w:rsidR="00560508" w:rsidRPr="00940074" w:rsidRDefault="00560508" w:rsidP="00560508">
            <w:pPr>
              <w:jc w:val="right"/>
              <w:rPr>
                <w:b/>
                <w:sz w:val="16"/>
              </w:rPr>
            </w:pPr>
            <w:r w:rsidRPr="00940074">
              <w:rPr>
                <w:b/>
                <w:sz w:val="16"/>
              </w:rPr>
              <w:t>CHNA</w:t>
            </w:r>
          </w:p>
        </w:tc>
        <w:tc>
          <w:tcPr>
            <w:tcW w:w="1243" w:type="dxa"/>
            <w:vAlign w:val="center"/>
          </w:tcPr>
          <w:p w14:paraId="23F1AC0B" w14:textId="77777777" w:rsidR="00560508" w:rsidRPr="00940074" w:rsidRDefault="00560508" w:rsidP="00560508">
            <w:pPr>
              <w:jc w:val="right"/>
              <w:rPr>
                <w:b/>
                <w:sz w:val="16"/>
                <w:szCs w:val="16"/>
              </w:rPr>
            </w:pPr>
            <w:r w:rsidRPr="00940074">
              <w:rPr>
                <w:b/>
                <w:sz w:val="16"/>
                <w:szCs w:val="16"/>
              </w:rPr>
              <w:t>POPULATION</w:t>
            </w:r>
          </w:p>
        </w:tc>
      </w:tr>
      <w:tr w:rsidR="00940074" w:rsidRPr="00940074" w14:paraId="4D74BEA0" w14:textId="77777777" w:rsidTr="000B72A2">
        <w:tc>
          <w:tcPr>
            <w:tcW w:w="1737" w:type="dxa"/>
            <w:vAlign w:val="center"/>
          </w:tcPr>
          <w:p w14:paraId="09921145" w14:textId="77777777" w:rsidR="00940074" w:rsidRPr="00940074" w:rsidRDefault="00940074" w:rsidP="00560508">
            <w:pPr>
              <w:rPr>
                <w:color w:val="000000"/>
                <w:sz w:val="16"/>
              </w:rPr>
            </w:pPr>
            <w:r w:rsidRPr="00940074">
              <w:rPr>
                <w:color w:val="000000"/>
                <w:sz w:val="16"/>
              </w:rPr>
              <w:t>Abington</w:t>
            </w:r>
          </w:p>
        </w:tc>
        <w:tc>
          <w:tcPr>
            <w:tcW w:w="1170" w:type="dxa"/>
            <w:vAlign w:val="center"/>
          </w:tcPr>
          <w:p w14:paraId="43AD3F09" w14:textId="77777777" w:rsidR="00940074" w:rsidRPr="00940074" w:rsidRDefault="00940074" w:rsidP="00560508">
            <w:pPr>
              <w:rPr>
                <w:color w:val="000000"/>
                <w:sz w:val="16"/>
              </w:rPr>
            </w:pPr>
            <w:r w:rsidRPr="00940074">
              <w:rPr>
                <w:color w:val="000000"/>
                <w:sz w:val="16"/>
              </w:rPr>
              <w:t>Plymouth</w:t>
            </w:r>
          </w:p>
        </w:tc>
        <w:tc>
          <w:tcPr>
            <w:tcW w:w="630" w:type="dxa"/>
            <w:vAlign w:val="center"/>
          </w:tcPr>
          <w:p w14:paraId="6858143C" w14:textId="77777777" w:rsidR="00940074" w:rsidRPr="00940074" w:rsidRDefault="00940074" w:rsidP="00560508">
            <w:pPr>
              <w:ind w:left="-413" w:right="115" w:hanging="413"/>
              <w:jc w:val="right"/>
              <w:rPr>
                <w:color w:val="000000"/>
                <w:sz w:val="16"/>
              </w:rPr>
            </w:pPr>
            <w:r w:rsidRPr="00940074">
              <w:rPr>
                <w:color w:val="000000"/>
                <w:sz w:val="16"/>
              </w:rPr>
              <w:t>22</w:t>
            </w:r>
          </w:p>
        </w:tc>
        <w:tc>
          <w:tcPr>
            <w:tcW w:w="1170" w:type="dxa"/>
          </w:tcPr>
          <w:p w14:paraId="160D2514" w14:textId="77777777" w:rsidR="00940074" w:rsidRPr="00940074" w:rsidRDefault="00940074">
            <w:pPr>
              <w:jc w:val="right"/>
              <w:rPr>
                <w:rFonts w:cs="Arial"/>
                <w:color w:val="000000"/>
                <w:sz w:val="16"/>
                <w:szCs w:val="16"/>
              </w:rPr>
            </w:pPr>
            <w:r w:rsidRPr="00940074">
              <w:rPr>
                <w:rFonts w:cs="Arial"/>
                <w:color w:val="000000"/>
                <w:sz w:val="16"/>
                <w:szCs w:val="16"/>
              </w:rPr>
              <w:t>17,956</w:t>
            </w:r>
          </w:p>
        </w:tc>
        <w:tc>
          <w:tcPr>
            <w:tcW w:w="360" w:type="dxa"/>
            <w:vAlign w:val="center"/>
          </w:tcPr>
          <w:p w14:paraId="11543D98" w14:textId="77777777" w:rsidR="00940074" w:rsidRPr="00CF6B2C" w:rsidRDefault="00940074" w:rsidP="00560508">
            <w:pPr>
              <w:rPr>
                <w:sz w:val="16"/>
                <w:highlight w:val="yellow"/>
              </w:rPr>
            </w:pPr>
          </w:p>
        </w:tc>
        <w:tc>
          <w:tcPr>
            <w:tcW w:w="1710" w:type="dxa"/>
            <w:vAlign w:val="center"/>
          </w:tcPr>
          <w:p w14:paraId="67CBB513" w14:textId="77777777" w:rsidR="00940074" w:rsidRPr="00940074" w:rsidRDefault="00940074" w:rsidP="00560508">
            <w:pPr>
              <w:rPr>
                <w:color w:val="000000"/>
                <w:sz w:val="16"/>
              </w:rPr>
            </w:pPr>
            <w:r w:rsidRPr="00940074">
              <w:rPr>
                <w:color w:val="000000"/>
                <w:sz w:val="16"/>
              </w:rPr>
              <w:t>Concord</w:t>
            </w:r>
          </w:p>
        </w:tc>
        <w:tc>
          <w:tcPr>
            <w:tcW w:w="1281" w:type="dxa"/>
            <w:vAlign w:val="center"/>
          </w:tcPr>
          <w:p w14:paraId="0CEE9756"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38307444" w14:textId="77777777" w:rsidR="00940074" w:rsidRPr="00940074" w:rsidRDefault="00940074" w:rsidP="00560508">
            <w:pPr>
              <w:ind w:left="-344" w:right="52"/>
              <w:jc w:val="right"/>
              <w:rPr>
                <w:color w:val="000000"/>
                <w:sz w:val="16"/>
              </w:rPr>
            </w:pPr>
            <w:r w:rsidRPr="00940074">
              <w:rPr>
                <w:color w:val="000000"/>
                <w:sz w:val="16"/>
              </w:rPr>
              <w:t>15</w:t>
            </w:r>
          </w:p>
        </w:tc>
        <w:tc>
          <w:tcPr>
            <w:tcW w:w="1243" w:type="dxa"/>
          </w:tcPr>
          <w:p w14:paraId="35E92D1F" w14:textId="77777777" w:rsidR="00940074" w:rsidRPr="00940074" w:rsidRDefault="00940074">
            <w:pPr>
              <w:jc w:val="right"/>
              <w:rPr>
                <w:rFonts w:cs="Arial"/>
                <w:color w:val="000000"/>
                <w:sz w:val="16"/>
                <w:szCs w:val="16"/>
              </w:rPr>
            </w:pPr>
            <w:r w:rsidRPr="00940074">
              <w:rPr>
                <w:rFonts w:cs="Arial"/>
                <w:color w:val="000000"/>
                <w:sz w:val="16"/>
                <w:szCs w:val="16"/>
              </w:rPr>
              <w:t>18,718</w:t>
            </w:r>
          </w:p>
        </w:tc>
      </w:tr>
      <w:tr w:rsidR="00940074" w:rsidRPr="00940074" w14:paraId="5FEE6569" w14:textId="77777777" w:rsidTr="000B72A2">
        <w:tc>
          <w:tcPr>
            <w:tcW w:w="1737" w:type="dxa"/>
            <w:vAlign w:val="center"/>
          </w:tcPr>
          <w:p w14:paraId="12C1DB17" w14:textId="77777777" w:rsidR="00940074" w:rsidRPr="00940074" w:rsidRDefault="00940074" w:rsidP="00560508">
            <w:pPr>
              <w:rPr>
                <w:color w:val="000000"/>
                <w:sz w:val="16"/>
              </w:rPr>
            </w:pPr>
            <w:r w:rsidRPr="00940074">
              <w:rPr>
                <w:color w:val="000000"/>
                <w:sz w:val="16"/>
              </w:rPr>
              <w:t>Acton</w:t>
            </w:r>
          </w:p>
        </w:tc>
        <w:tc>
          <w:tcPr>
            <w:tcW w:w="1170" w:type="dxa"/>
            <w:vAlign w:val="center"/>
          </w:tcPr>
          <w:p w14:paraId="31FEC877"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165D3F2C" w14:textId="77777777" w:rsidR="00940074" w:rsidRPr="00940074" w:rsidRDefault="00940074" w:rsidP="00560508">
            <w:pPr>
              <w:ind w:left="-413" w:right="115" w:hanging="413"/>
              <w:jc w:val="right"/>
              <w:rPr>
                <w:color w:val="000000"/>
                <w:sz w:val="16"/>
              </w:rPr>
            </w:pPr>
            <w:r w:rsidRPr="00940074">
              <w:rPr>
                <w:color w:val="000000"/>
                <w:sz w:val="16"/>
              </w:rPr>
              <w:t>15</w:t>
            </w:r>
          </w:p>
        </w:tc>
        <w:tc>
          <w:tcPr>
            <w:tcW w:w="1170" w:type="dxa"/>
          </w:tcPr>
          <w:p w14:paraId="124D2878" w14:textId="77777777" w:rsidR="00940074" w:rsidRPr="00940074" w:rsidRDefault="00940074">
            <w:pPr>
              <w:jc w:val="right"/>
              <w:rPr>
                <w:rFonts w:cs="Arial"/>
                <w:color w:val="000000"/>
                <w:sz w:val="16"/>
                <w:szCs w:val="16"/>
              </w:rPr>
            </w:pPr>
            <w:r w:rsidRPr="00940074">
              <w:rPr>
                <w:rFonts w:cs="Arial"/>
                <w:color w:val="000000"/>
                <w:sz w:val="16"/>
                <w:szCs w:val="16"/>
              </w:rPr>
              <w:t>23,762</w:t>
            </w:r>
          </w:p>
        </w:tc>
        <w:tc>
          <w:tcPr>
            <w:tcW w:w="360" w:type="dxa"/>
            <w:vAlign w:val="center"/>
          </w:tcPr>
          <w:p w14:paraId="351640E3" w14:textId="77777777" w:rsidR="00940074" w:rsidRPr="00CF6B2C" w:rsidRDefault="00940074" w:rsidP="00560508">
            <w:pPr>
              <w:rPr>
                <w:sz w:val="16"/>
                <w:highlight w:val="yellow"/>
              </w:rPr>
            </w:pPr>
          </w:p>
        </w:tc>
        <w:tc>
          <w:tcPr>
            <w:tcW w:w="1710" w:type="dxa"/>
            <w:vAlign w:val="center"/>
          </w:tcPr>
          <w:p w14:paraId="31C40E45" w14:textId="77777777" w:rsidR="00940074" w:rsidRPr="00940074" w:rsidRDefault="00940074" w:rsidP="00560508">
            <w:pPr>
              <w:rPr>
                <w:color w:val="000000"/>
                <w:sz w:val="16"/>
              </w:rPr>
            </w:pPr>
            <w:r w:rsidRPr="00940074">
              <w:rPr>
                <w:color w:val="000000"/>
                <w:sz w:val="16"/>
              </w:rPr>
              <w:t>Conway</w:t>
            </w:r>
          </w:p>
        </w:tc>
        <w:tc>
          <w:tcPr>
            <w:tcW w:w="1281" w:type="dxa"/>
            <w:vAlign w:val="center"/>
          </w:tcPr>
          <w:p w14:paraId="496443AF"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26856984"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tcPr>
          <w:p w14:paraId="672DB7BB" w14:textId="77777777" w:rsidR="00940074" w:rsidRPr="00940074" w:rsidRDefault="00940074">
            <w:pPr>
              <w:jc w:val="right"/>
              <w:rPr>
                <w:rFonts w:cs="Arial"/>
                <w:color w:val="000000"/>
                <w:sz w:val="16"/>
                <w:szCs w:val="16"/>
              </w:rPr>
            </w:pPr>
            <w:r w:rsidRPr="00940074">
              <w:rPr>
                <w:rFonts w:cs="Arial"/>
                <w:color w:val="000000"/>
                <w:sz w:val="16"/>
                <w:szCs w:val="16"/>
              </w:rPr>
              <w:t>1,934</w:t>
            </w:r>
          </w:p>
        </w:tc>
      </w:tr>
      <w:tr w:rsidR="00940074" w:rsidRPr="00940074" w14:paraId="239BEE00" w14:textId="77777777" w:rsidTr="000B72A2">
        <w:tc>
          <w:tcPr>
            <w:tcW w:w="1737" w:type="dxa"/>
            <w:vAlign w:val="center"/>
          </w:tcPr>
          <w:p w14:paraId="57B55D3C" w14:textId="77777777" w:rsidR="00940074" w:rsidRPr="00940074" w:rsidRDefault="00940074" w:rsidP="00560508">
            <w:pPr>
              <w:rPr>
                <w:color w:val="000000"/>
                <w:sz w:val="16"/>
              </w:rPr>
            </w:pPr>
            <w:r w:rsidRPr="00940074">
              <w:rPr>
                <w:color w:val="000000"/>
                <w:sz w:val="16"/>
              </w:rPr>
              <w:t>Acushnet</w:t>
            </w:r>
          </w:p>
        </w:tc>
        <w:tc>
          <w:tcPr>
            <w:tcW w:w="1170" w:type="dxa"/>
            <w:vAlign w:val="center"/>
          </w:tcPr>
          <w:p w14:paraId="63C6BCCF" w14:textId="77777777" w:rsidR="00940074" w:rsidRPr="00940074" w:rsidRDefault="00940074" w:rsidP="00560508">
            <w:pPr>
              <w:rPr>
                <w:color w:val="000000"/>
                <w:sz w:val="16"/>
              </w:rPr>
            </w:pPr>
            <w:r w:rsidRPr="00940074">
              <w:rPr>
                <w:color w:val="000000"/>
                <w:sz w:val="16"/>
              </w:rPr>
              <w:t>Bristol</w:t>
            </w:r>
          </w:p>
        </w:tc>
        <w:tc>
          <w:tcPr>
            <w:tcW w:w="630" w:type="dxa"/>
            <w:vAlign w:val="center"/>
          </w:tcPr>
          <w:p w14:paraId="5A462E42" w14:textId="77777777" w:rsidR="00940074" w:rsidRPr="00940074" w:rsidRDefault="00940074" w:rsidP="00560508">
            <w:pPr>
              <w:ind w:left="-413" w:right="115" w:hanging="413"/>
              <w:jc w:val="right"/>
              <w:rPr>
                <w:color w:val="000000"/>
                <w:sz w:val="16"/>
              </w:rPr>
            </w:pPr>
            <w:r w:rsidRPr="00940074">
              <w:rPr>
                <w:color w:val="000000"/>
                <w:sz w:val="16"/>
              </w:rPr>
              <w:t>26</w:t>
            </w:r>
          </w:p>
        </w:tc>
        <w:tc>
          <w:tcPr>
            <w:tcW w:w="1170" w:type="dxa"/>
          </w:tcPr>
          <w:p w14:paraId="51698ABE" w14:textId="77777777" w:rsidR="00940074" w:rsidRPr="00940074" w:rsidRDefault="00940074">
            <w:pPr>
              <w:jc w:val="right"/>
              <w:rPr>
                <w:rFonts w:cs="Arial"/>
                <w:color w:val="000000"/>
                <w:sz w:val="16"/>
                <w:szCs w:val="16"/>
              </w:rPr>
            </w:pPr>
            <w:r w:rsidRPr="00940074">
              <w:rPr>
                <w:rFonts w:cs="Arial"/>
                <w:color w:val="000000"/>
                <w:sz w:val="16"/>
                <w:szCs w:val="16"/>
              </w:rPr>
              <w:t>10,451</w:t>
            </w:r>
          </w:p>
        </w:tc>
        <w:tc>
          <w:tcPr>
            <w:tcW w:w="360" w:type="dxa"/>
            <w:vAlign w:val="center"/>
          </w:tcPr>
          <w:p w14:paraId="58FC8306" w14:textId="77777777" w:rsidR="00940074" w:rsidRPr="00CF6B2C" w:rsidRDefault="00940074" w:rsidP="00560508">
            <w:pPr>
              <w:rPr>
                <w:sz w:val="16"/>
                <w:highlight w:val="yellow"/>
              </w:rPr>
            </w:pPr>
          </w:p>
        </w:tc>
        <w:tc>
          <w:tcPr>
            <w:tcW w:w="1710" w:type="dxa"/>
            <w:vAlign w:val="center"/>
          </w:tcPr>
          <w:p w14:paraId="6A3B5B83" w14:textId="77777777" w:rsidR="00940074" w:rsidRPr="00940074" w:rsidRDefault="00940074" w:rsidP="00560508">
            <w:pPr>
              <w:rPr>
                <w:color w:val="000000"/>
                <w:sz w:val="16"/>
              </w:rPr>
            </w:pPr>
            <w:r w:rsidRPr="00940074">
              <w:rPr>
                <w:color w:val="000000"/>
                <w:sz w:val="16"/>
              </w:rPr>
              <w:t>Cummington</w:t>
            </w:r>
          </w:p>
        </w:tc>
        <w:tc>
          <w:tcPr>
            <w:tcW w:w="1281" w:type="dxa"/>
            <w:vAlign w:val="center"/>
          </w:tcPr>
          <w:p w14:paraId="0232A4BC"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6BE6623D"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tcPr>
          <w:p w14:paraId="0053A2DF" w14:textId="77777777" w:rsidR="00940074" w:rsidRPr="00940074" w:rsidRDefault="00940074">
            <w:pPr>
              <w:jc w:val="right"/>
              <w:rPr>
                <w:rFonts w:cs="Arial"/>
                <w:color w:val="000000"/>
                <w:sz w:val="16"/>
                <w:szCs w:val="16"/>
              </w:rPr>
            </w:pPr>
            <w:r w:rsidRPr="00940074">
              <w:rPr>
                <w:rFonts w:cs="Arial"/>
                <w:color w:val="000000"/>
                <w:sz w:val="16"/>
                <w:szCs w:val="16"/>
              </w:rPr>
              <w:t>796</w:t>
            </w:r>
          </w:p>
        </w:tc>
      </w:tr>
      <w:tr w:rsidR="00940074" w:rsidRPr="00940074" w14:paraId="3F4D6960" w14:textId="77777777" w:rsidTr="000B72A2">
        <w:tc>
          <w:tcPr>
            <w:tcW w:w="1737" w:type="dxa"/>
            <w:vAlign w:val="center"/>
          </w:tcPr>
          <w:p w14:paraId="30063731" w14:textId="77777777" w:rsidR="00940074" w:rsidRPr="00940074" w:rsidRDefault="00940074" w:rsidP="00560508">
            <w:pPr>
              <w:rPr>
                <w:color w:val="000000"/>
                <w:sz w:val="16"/>
              </w:rPr>
            </w:pPr>
            <w:r w:rsidRPr="00940074">
              <w:rPr>
                <w:color w:val="000000"/>
                <w:sz w:val="16"/>
              </w:rPr>
              <w:t>Adams</w:t>
            </w:r>
          </w:p>
        </w:tc>
        <w:tc>
          <w:tcPr>
            <w:tcW w:w="1170" w:type="dxa"/>
            <w:vAlign w:val="center"/>
          </w:tcPr>
          <w:p w14:paraId="798015B5"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41CDC8D3" w14:textId="77777777" w:rsidR="00940074" w:rsidRPr="00940074" w:rsidRDefault="00940074" w:rsidP="00560508">
            <w:pPr>
              <w:ind w:left="-413" w:right="115" w:hanging="413"/>
              <w:jc w:val="right"/>
              <w:rPr>
                <w:color w:val="000000"/>
                <w:sz w:val="16"/>
              </w:rPr>
            </w:pPr>
            <w:r w:rsidRPr="00940074">
              <w:rPr>
                <w:color w:val="000000"/>
                <w:sz w:val="16"/>
              </w:rPr>
              <w:t>1</w:t>
            </w:r>
          </w:p>
        </w:tc>
        <w:tc>
          <w:tcPr>
            <w:tcW w:w="1170" w:type="dxa"/>
          </w:tcPr>
          <w:p w14:paraId="0E9E1B1A" w14:textId="77777777" w:rsidR="00940074" w:rsidRPr="00940074" w:rsidRDefault="00940074">
            <w:pPr>
              <w:jc w:val="right"/>
              <w:rPr>
                <w:rFonts w:cs="Arial"/>
                <w:color w:val="000000"/>
                <w:sz w:val="16"/>
                <w:szCs w:val="16"/>
              </w:rPr>
            </w:pPr>
            <w:r w:rsidRPr="00940074">
              <w:rPr>
                <w:rFonts w:cs="Arial"/>
                <w:color w:val="000000"/>
                <w:sz w:val="16"/>
                <w:szCs w:val="16"/>
              </w:rPr>
              <w:t>8,277</w:t>
            </w:r>
          </w:p>
        </w:tc>
        <w:tc>
          <w:tcPr>
            <w:tcW w:w="360" w:type="dxa"/>
            <w:vAlign w:val="center"/>
          </w:tcPr>
          <w:p w14:paraId="62825CC1" w14:textId="77777777" w:rsidR="00940074" w:rsidRPr="00CF6B2C" w:rsidRDefault="00940074" w:rsidP="00560508">
            <w:pPr>
              <w:rPr>
                <w:sz w:val="16"/>
                <w:highlight w:val="yellow"/>
              </w:rPr>
            </w:pPr>
          </w:p>
        </w:tc>
        <w:tc>
          <w:tcPr>
            <w:tcW w:w="1710" w:type="dxa"/>
            <w:vAlign w:val="center"/>
          </w:tcPr>
          <w:p w14:paraId="3E2D4DAD" w14:textId="77777777" w:rsidR="00940074" w:rsidRPr="00940074" w:rsidRDefault="00940074" w:rsidP="00560508">
            <w:pPr>
              <w:rPr>
                <w:color w:val="000000"/>
                <w:sz w:val="16"/>
              </w:rPr>
            </w:pPr>
            <w:r w:rsidRPr="00940074">
              <w:rPr>
                <w:color w:val="000000"/>
                <w:sz w:val="16"/>
              </w:rPr>
              <w:t>Dalton</w:t>
            </w:r>
          </w:p>
        </w:tc>
        <w:tc>
          <w:tcPr>
            <w:tcW w:w="1281" w:type="dxa"/>
            <w:vAlign w:val="center"/>
          </w:tcPr>
          <w:p w14:paraId="6B09BF76"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7002F4FF" w14:textId="77777777" w:rsidR="00940074" w:rsidRPr="00940074" w:rsidRDefault="00940074" w:rsidP="00560508">
            <w:pPr>
              <w:ind w:left="-344" w:right="52"/>
              <w:jc w:val="right"/>
              <w:rPr>
                <w:color w:val="000000"/>
                <w:sz w:val="16"/>
              </w:rPr>
            </w:pPr>
            <w:r w:rsidRPr="00940074">
              <w:rPr>
                <w:color w:val="000000"/>
                <w:sz w:val="16"/>
              </w:rPr>
              <w:t>1</w:t>
            </w:r>
          </w:p>
        </w:tc>
        <w:tc>
          <w:tcPr>
            <w:tcW w:w="1243" w:type="dxa"/>
          </w:tcPr>
          <w:p w14:paraId="3C7DC077" w14:textId="77777777" w:rsidR="00940074" w:rsidRPr="00940074" w:rsidRDefault="00940074">
            <w:pPr>
              <w:jc w:val="right"/>
              <w:rPr>
                <w:rFonts w:cs="Arial"/>
                <w:color w:val="000000"/>
                <w:sz w:val="16"/>
                <w:szCs w:val="16"/>
              </w:rPr>
            </w:pPr>
            <w:r w:rsidRPr="00940074">
              <w:rPr>
                <w:rFonts w:cs="Arial"/>
                <w:color w:val="000000"/>
                <w:sz w:val="16"/>
                <w:szCs w:val="16"/>
              </w:rPr>
              <w:t>6,515</w:t>
            </w:r>
          </w:p>
        </w:tc>
      </w:tr>
      <w:tr w:rsidR="00940074" w:rsidRPr="00940074" w14:paraId="49ABD129" w14:textId="77777777" w:rsidTr="000B72A2">
        <w:tc>
          <w:tcPr>
            <w:tcW w:w="1737" w:type="dxa"/>
            <w:vAlign w:val="center"/>
          </w:tcPr>
          <w:p w14:paraId="17D0610B" w14:textId="77777777" w:rsidR="00940074" w:rsidRPr="00940074" w:rsidRDefault="00940074" w:rsidP="00560508">
            <w:pPr>
              <w:rPr>
                <w:color w:val="000000"/>
                <w:sz w:val="16"/>
              </w:rPr>
            </w:pPr>
            <w:r w:rsidRPr="00940074">
              <w:rPr>
                <w:color w:val="000000"/>
                <w:sz w:val="16"/>
              </w:rPr>
              <w:t>Agawam</w:t>
            </w:r>
          </w:p>
        </w:tc>
        <w:tc>
          <w:tcPr>
            <w:tcW w:w="1170" w:type="dxa"/>
            <w:vAlign w:val="center"/>
          </w:tcPr>
          <w:p w14:paraId="30279C51"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7AA4A78A" w14:textId="77777777" w:rsidR="00940074" w:rsidRPr="00940074" w:rsidRDefault="00940074" w:rsidP="00560508">
            <w:pPr>
              <w:ind w:left="-413" w:right="115" w:hanging="413"/>
              <w:jc w:val="right"/>
              <w:rPr>
                <w:color w:val="000000"/>
                <w:sz w:val="16"/>
              </w:rPr>
            </w:pPr>
            <w:r w:rsidRPr="00940074">
              <w:rPr>
                <w:color w:val="000000"/>
                <w:sz w:val="16"/>
              </w:rPr>
              <w:t>4</w:t>
            </w:r>
          </w:p>
        </w:tc>
        <w:tc>
          <w:tcPr>
            <w:tcW w:w="1170" w:type="dxa"/>
          </w:tcPr>
          <w:p w14:paraId="19BC4A5A" w14:textId="77777777" w:rsidR="00940074" w:rsidRPr="00940074" w:rsidRDefault="00940074">
            <w:pPr>
              <w:jc w:val="right"/>
              <w:rPr>
                <w:rFonts w:cs="Arial"/>
                <w:color w:val="000000"/>
                <w:sz w:val="16"/>
                <w:szCs w:val="16"/>
              </w:rPr>
            </w:pPr>
            <w:r w:rsidRPr="00940074">
              <w:rPr>
                <w:rFonts w:cs="Arial"/>
                <w:color w:val="000000"/>
                <w:sz w:val="16"/>
                <w:szCs w:val="16"/>
              </w:rPr>
              <w:t>28,643</w:t>
            </w:r>
          </w:p>
        </w:tc>
        <w:tc>
          <w:tcPr>
            <w:tcW w:w="360" w:type="dxa"/>
            <w:vAlign w:val="center"/>
          </w:tcPr>
          <w:p w14:paraId="677D23DA" w14:textId="77777777" w:rsidR="00940074" w:rsidRPr="00CF6B2C" w:rsidRDefault="00940074" w:rsidP="00560508">
            <w:pPr>
              <w:rPr>
                <w:sz w:val="16"/>
                <w:highlight w:val="yellow"/>
              </w:rPr>
            </w:pPr>
          </w:p>
        </w:tc>
        <w:tc>
          <w:tcPr>
            <w:tcW w:w="1710" w:type="dxa"/>
            <w:vAlign w:val="center"/>
          </w:tcPr>
          <w:p w14:paraId="46D55523" w14:textId="77777777" w:rsidR="00940074" w:rsidRPr="00940074" w:rsidRDefault="00940074" w:rsidP="00560508">
            <w:pPr>
              <w:rPr>
                <w:color w:val="000000"/>
                <w:sz w:val="16"/>
              </w:rPr>
            </w:pPr>
            <w:r w:rsidRPr="00940074">
              <w:rPr>
                <w:color w:val="000000"/>
                <w:sz w:val="16"/>
              </w:rPr>
              <w:t>Danvers</w:t>
            </w:r>
          </w:p>
        </w:tc>
        <w:tc>
          <w:tcPr>
            <w:tcW w:w="1281" w:type="dxa"/>
            <w:vAlign w:val="center"/>
          </w:tcPr>
          <w:p w14:paraId="012FEB9F"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266EE650" w14:textId="77777777" w:rsidR="00940074" w:rsidRPr="00940074" w:rsidRDefault="00940074" w:rsidP="00560508">
            <w:pPr>
              <w:ind w:left="-344" w:right="52"/>
              <w:jc w:val="right"/>
              <w:rPr>
                <w:color w:val="000000"/>
                <w:sz w:val="16"/>
              </w:rPr>
            </w:pPr>
            <w:r w:rsidRPr="00940074">
              <w:rPr>
                <w:color w:val="000000"/>
                <w:sz w:val="16"/>
              </w:rPr>
              <w:t>14</w:t>
            </w:r>
          </w:p>
        </w:tc>
        <w:tc>
          <w:tcPr>
            <w:tcW w:w="1243" w:type="dxa"/>
          </w:tcPr>
          <w:p w14:paraId="078663B5" w14:textId="77777777" w:rsidR="00940074" w:rsidRPr="00940074" w:rsidRDefault="00940074">
            <w:pPr>
              <w:jc w:val="right"/>
              <w:rPr>
                <w:rFonts w:cs="Arial"/>
                <w:color w:val="000000"/>
                <w:sz w:val="16"/>
                <w:szCs w:val="16"/>
              </w:rPr>
            </w:pPr>
            <w:r w:rsidRPr="00940074">
              <w:rPr>
                <w:rFonts w:cs="Arial"/>
                <w:color w:val="000000"/>
                <w:sz w:val="16"/>
                <w:szCs w:val="16"/>
              </w:rPr>
              <w:t>28,598</w:t>
            </w:r>
          </w:p>
        </w:tc>
      </w:tr>
      <w:tr w:rsidR="00940074" w:rsidRPr="00940074" w14:paraId="2566A9AC" w14:textId="77777777" w:rsidTr="000B72A2">
        <w:tc>
          <w:tcPr>
            <w:tcW w:w="1737" w:type="dxa"/>
            <w:vAlign w:val="center"/>
          </w:tcPr>
          <w:p w14:paraId="5F83EF24" w14:textId="77777777" w:rsidR="00940074" w:rsidRPr="00940074" w:rsidRDefault="00940074" w:rsidP="00560508">
            <w:pPr>
              <w:rPr>
                <w:color w:val="000000"/>
                <w:sz w:val="16"/>
              </w:rPr>
            </w:pPr>
            <w:r w:rsidRPr="00940074">
              <w:rPr>
                <w:color w:val="000000"/>
                <w:sz w:val="16"/>
              </w:rPr>
              <w:t>Alford</w:t>
            </w:r>
          </w:p>
        </w:tc>
        <w:tc>
          <w:tcPr>
            <w:tcW w:w="1170" w:type="dxa"/>
            <w:vAlign w:val="center"/>
          </w:tcPr>
          <w:p w14:paraId="637A271F"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603BB171" w14:textId="77777777" w:rsidR="00940074" w:rsidRPr="00940074" w:rsidRDefault="00940074" w:rsidP="00560508">
            <w:pPr>
              <w:ind w:left="-413" w:right="115" w:hanging="413"/>
              <w:jc w:val="right"/>
              <w:rPr>
                <w:color w:val="000000"/>
                <w:sz w:val="16"/>
              </w:rPr>
            </w:pPr>
            <w:r w:rsidRPr="00940074">
              <w:rPr>
                <w:color w:val="000000"/>
                <w:sz w:val="16"/>
              </w:rPr>
              <w:t>1</w:t>
            </w:r>
          </w:p>
        </w:tc>
        <w:tc>
          <w:tcPr>
            <w:tcW w:w="1170" w:type="dxa"/>
          </w:tcPr>
          <w:p w14:paraId="6D132C71" w14:textId="77777777" w:rsidR="00940074" w:rsidRPr="00940074" w:rsidRDefault="00940074">
            <w:pPr>
              <w:jc w:val="right"/>
              <w:rPr>
                <w:rFonts w:cs="Arial"/>
                <w:color w:val="000000"/>
                <w:sz w:val="16"/>
                <w:szCs w:val="16"/>
              </w:rPr>
            </w:pPr>
            <w:r w:rsidRPr="00940074">
              <w:rPr>
                <w:rFonts w:cs="Arial"/>
                <w:color w:val="000000"/>
                <w:sz w:val="16"/>
                <w:szCs w:val="16"/>
              </w:rPr>
              <w:t>466</w:t>
            </w:r>
          </w:p>
        </w:tc>
        <w:tc>
          <w:tcPr>
            <w:tcW w:w="360" w:type="dxa"/>
            <w:vAlign w:val="center"/>
          </w:tcPr>
          <w:p w14:paraId="139CD693" w14:textId="77777777" w:rsidR="00940074" w:rsidRPr="00CF6B2C" w:rsidRDefault="00940074" w:rsidP="00560508">
            <w:pPr>
              <w:rPr>
                <w:sz w:val="16"/>
                <w:highlight w:val="yellow"/>
              </w:rPr>
            </w:pPr>
          </w:p>
        </w:tc>
        <w:tc>
          <w:tcPr>
            <w:tcW w:w="1710" w:type="dxa"/>
            <w:vAlign w:val="center"/>
          </w:tcPr>
          <w:p w14:paraId="02E0920F" w14:textId="77777777" w:rsidR="00940074" w:rsidRPr="00940074" w:rsidRDefault="00940074" w:rsidP="00560508">
            <w:pPr>
              <w:rPr>
                <w:color w:val="000000"/>
                <w:sz w:val="16"/>
              </w:rPr>
            </w:pPr>
            <w:r w:rsidRPr="00940074">
              <w:rPr>
                <w:color w:val="000000"/>
                <w:sz w:val="16"/>
              </w:rPr>
              <w:t>Dartmouth</w:t>
            </w:r>
          </w:p>
        </w:tc>
        <w:tc>
          <w:tcPr>
            <w:tcW w:w="1281" w:type="dxa"/>
            <w:vAlign w:val="center"/>
          </w:tcPr>
          <w:p w14:paraId="7C4FF5F4"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229B8DCD" w14:textId="77777777" w:rsidR="00940074" w:rsidRPr="00940074" w:rsidRDefault="00940074" w:rsidP="00560508">
            <w:pPr>
              <w:ind w:left="-344" w:right="52"/>
              <w:jc w:val="right"/>
              <w:rPr>
                <w:color w:val="000000"/>
                <w:sz w:val="16"/>
              </w:rPr>
            </w:pPr>
            <w:r w:rsidRPr="00940074">
              <w:rPr>
                <w:color w:val="000000"/>
                <w:sz w:val="16"/>
              </w:rPr>
              <w:t>26</w:t>
            </w:r>
          </w:p>
        </w:tc>
        <w:tc>
          <w:tcPr>
            <w:tcW w:w="1243" w:type="dxa"/>
          </w:tcPr>
          <w:p w14:paraId="449BBB21" w14:textId="77777777" w:rsidR="00940074" w:rsidRPr="00940074" w:rsidRDefault="00940074">
            <w:pPr>
              <w:jc w:val="right"/>
              <w:rPr>
                <w:rFonts w:cs="Arial"/>
                <w:color w:val="000000"/>
                <w:sz w:val="16"/>
                <w:szCs w:val="16"/>
              </w:rPr>
            </w:pPr>
            <w:r w:rsidRPr="00940074">
              <w:rPr>
                <w:rFonts w:cs="Arial"/>
                <w:color w:val="000000"/>
                <w:sz w:val="16"/>
                <w:szCs w:val="16"/>
              </w:rPr>
              <w:t>36,850</w:t>
            </w:r>
          </w:p>
        </w:tc>
      </w:tr>
      <w:tr w:rsidR="00940074" w:rsidRPr="00940074" w14:paraId="1E6F99D1" w14:textId="77777777" w:rsidTr="000B72A2">
        <w:tc>
          <w:tcPr>
            <w:tcW w:w="1737" w:type="dxa"/>
            <w:vAlign w:val="center"/>
          </w:tcPr>
          <w:p w14:paraId="6E87E64D" w14:textId="77777777" w:rsidR="00940074" w:rsidRPr="00940074" w:rsidRDefault="00940074" w:rsidP="00560508">
            <w:pPr>
              <w:rPr>
                <w:color w:val="000000"/>
                <w:sz w:val="16"/>
              </w:rPr>
            </w:pPr>
            <w:r w:rsidRPr="00940074">
              <w:rPr>
                <w:color w:val="000000"/>
                <w:sz w:val="16"/>
              </w:rPr>
              <w:t>Amesbury</w:t>
            </w:r>
          </w:p>
        </w:tc>
        <w:tc>
          <w:tcPr>
            <w:tcW w:w="1170" w:type="dxa"/>
            <w:vAlign w:val="center"/>
          </w:tcPr>
          <w:p w14:paraId="6E9B085D" w14:textId="77777777" w:rsidR="00940074" w:rsidRPr="00940074" w:rsidRDefault="00940074" w:rsidP="00560508">
            <w:pPr>
              <w:rPr>
                <w:color w:val="000000"/>
                <w:sz w:val="16"/>
              </w:rPr>
            </w:pPr>
            <w:r w:rsidRPr="00940074">
              <w:rPr>
                <w:color w:val="000000"/>
                <w:sz w:val="16"/>
              </w:rPr>
              <w:t>Essex</w:t>
            </w:r>
          </w:p>
        </w:tc>
        <w:tc>
          <w:tcPr>
            <w:tcW w:w="630" w:type="dxa"/>
            <w:vAlign w:val="center"/>
          </w:tcPr>
          <w:p w14:paraId="4C9CC34F" w14:textId="77777777" w:rsidR="00940074" w:rsidRPr="00940074" w:rsidRDefault="00940074" w:rsidP="00560508">
            <w:pPr>
              <w:ind w:left="-413" w:right="115" w:hanging="413"/>
              <w:jc w:val="right"/>
              <w:rPr>
                <w:color w:val="000000"/>
                <w:sz w:val="16"/>
              </w:rPr>
            </w:pPr>
            <w:r w:rsidRPr="00940074">
              <w:rPr>
                <w:color w:val="000000"/>
                <w:sz w:val="16"/>
              </w:rPr>
              <w:t>12</w:t>
            </w:r>
          </w:p>
        </w:tc>
        <w:tc>
          <w:tcPr>
            <w:tcW w:w="1170" w:type="dxa"/>
          </w:tcPr>
          <w:p w14:paraId="34FD7A5A" w14:textId="77777777" w:rsidR="00940074" w:rsidRPr="00940074" w:rsidRDefault="00940074">
            <w:pPr>
              <w:jc w:val="right"/>
              <w:rPr>
                <w:rFonts w:cs="Arial"/>
                <w:color w:val="000000"/>
                <w:sz w:val="16"/>
                <w:szCs w:val="16"/>
              </w:rPr>
            </w:pPr>
            <w:r w:rsidRPr="00940074">
              <w:rPr>
                <w:rFonts w:cs="Arial"/>
                <w:color w:val="000000"/>
                <w:sz w:val="16"/>
                <w:szCs w:val="16"/>
              </w:rPr>
              <w:t>16,654</w:t>
            </w:r>
          </w:p>
        </w:tc>
        <w:tc>
          <w:tcPr>
            <w:tcW w:w="360" w:type="dxa"/>
            <w:vAlign w:val="center"/>
          </w:tcPr>
          <w:p w14:paraId="7B4BA190" w14:textId="77777777" w:rsidR="00940074" w:rsidRPr="00CF6B2C" w:rsidRDefault="00940074" w:rsidP="00560508">
            <w:pPr>
              <w:rPr>
                <w:sz w:val="16"/>
                <w:highlight w:val="yellow"/>
              </w:rPr>
            </w:pPr>
          </w:p>
        </w:tc>
        <w:tc>
          <w:tcPr>
            <w:tcW w:w="1710" w:type="dxa"/>
            <w:vAlign w:val="center"/>
          </w:tcPr>
          <w:p w14:paraId="1F820D79" w14:textId="77777777" w:rsidR="00940074" w:rsidRPr="00940074" w:rsidRDefault="00940074" w:rsidP="00560508">
            <w:pPr>
              <w:rPr>
                <w:color w:val="000000"/>
                <w:sz w:val="16"/>
              </w:rPr>
            </w:pPr>
            <w:r w:rsidRPr="00940074">
              <w:rPr>
                <w:color w:val="000000"/>
                <w:sz w:val="16"/>
              </w:rPr>
              <w:t>Dedham</w:t>
            </w:r>
          </w:p>
        </w:tc>
        <w:tc>
          <w:tcPr>
            <w:tcW w:w="1281" w:type="dxa"/>
            <w:vAlign w:val="center"/>
          </w:tcPr>
          <w:p w14:paraId="5B4B8DAF"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7C874B49" w14:textId="77777777" w:rsidR="00940074" w:rsidRPr="00940074" w:rsidRDefault="00940074" w:rsidP="00560508">
            <w:pPr>
              <w:ind w:left="-344" w:right="52"/>
              <w:jc w:val="right"/>
              <w:rPr>
                <w:color w:val="000000"/>
                <w:sz w:val="16"/>
              </w:rPr>
            </w:pPr>
            <w:r w:rsidRPr="00940074">
              <w:rPr>
                <w:color w:val="000000"/>
                <w:sz w:val="16"/>
              </w:rPr>
              <w:t>18</w:t>
            </w:r>
          </w:p>
        </w:tc>
        <w:tc>
          <w:tcPr>
            <w:tcW w:w="1243" w:type="dxa"/>
          </w:tcPr>
          <w:p w14:paraId="6D60321E" w14:textId="77777777" w:rsidR="00940074" w:rsidRPr="00940074" w:rsidRDefault="00940074">
            <w:pPr>
              <w:jc w:val="right"/>
              <w:rPr>
                <w:rFonts w:cs="Arial"/>
                <w:color w:val="000000"/>
                <w:sz w:val="16"/>
                <w:szCs w:val="16"/>
              </w:rPr>
            </w:pPr>
            <w:r w:rsidRPr="00940074">
              <w:rPr>
                <w:rFonts w:cs="Arial"/>
                <w:color w:val="000000"/>
                <w:sz w:val="16"/>
                <w:szCs w:val="16"/>
              </w:rPr>
              <w:t>27,168</w:t>
            </w:r>
          </w:p>
        </w:tc>
      </w:tr>
      <w:tr w:rsidR="00940074" w:rsidRPr="00940074" w14:paraId="3568F3E1" w14:textId="77777777" w:rsidTr="000B72A2">
        <w:tc>
          <w:tcPr>
            <w:tcW w:w="1737" w:type="dxa"/>
            <w:vAlign w:val="center"/>
          </w:tcPr>
          <w:p w14:paraId="3A6CB693" w14:textId="77777777" w:rsidR="00940074" w:rsidRPr="00940074" w:rsidRDefault="00940074" w:rsidP="00560508">
            <w:pPr>
              <w:rPr>
                <w:color w:val="000000"/>
                <w:sz w:val="16"/>
              </w:rPr>
            </w:pPr>
            <w:r w:rsidRPr="00940074">
              <w:rPr>
                <w:color w:val="000000"/>
                <w:sz w:val="16"/>
              </w:rPr>
              <w:t>Amherst</w:t>
            </w:r>
          </w:p>
        </w:tc>
        <w:tc>
          <w:tcPr>
            <w:tcW w:w="1170" w:type="dxa"/>
            <w:vAlign w:val="center"/>
          </w:tcPr>
          <w:p w14:paraId="77A50276" w14:textId="77777777" w:rsidR="00940074" w:rsidRPr="00940074" w:rsidRDefault="00940074" w:rsidP="00560508">
            <w:pPr>
              <w:rPr>
                <w:color w:val="000000"/>
                <w:sz w:val="16"/>
              </w:rPr>
            </w:pPr>
            <w:r w:rsidRPr="00940074">
              <w:rPr>
                <w:color w:val="000000"/>
                <w:sz w:val="16"/>
              </w:rPr>
              <w:t>Hampshire</w:t>
            </w:r>
          </w:p>
        </w:tc>
        <w:tc>
          <w:tcPr>
            <w:tcW w:w="630" w:type="dxa"/>
            <w:vAlign w:val="center"/>
          </w:tcPr>
          <w:p w14:paraId="105C59A3" w14:textId="77777777" w:rsidR="00940074" w:rsidRPr="00940074" w:rsidRDefault="00940074" w:rsidP="00560508">
            <w:pPr>
              <w:ind w:left="-413" w:right="115" w:hanging="413"/>
              <w:jc w:val="right"/>
              <w:rPr>
                <w:color w:val="000000"/>
                <w:sz w:val="16"/>
              </w:rPr>
            </w:pPr>
            <w:r w:rsidRPr="00940074">
              <w:rPr>
                <w:color w:val="000000"/>
                <w:sz w:val="16"/>
              </w:rPr>
              <w:t>3</w:t>
            </w:r>
          </w:p>
        </w:tc>
        <w:tc>
          <w:tcPr>
            <w:tcW w:w="1170" w:type="dxa"/>
          </w:tcPr>
          <w:p w14:paraId="41E783ED" w14:textId="77777777" w:rsidR="00940074" w:rsidRPr="00940074" w:rsidRDefault="00940074">
            <w:pPr>
              <w:jc w:val="right"/>
              <w:rPr>
                <w:rFonts w:cs="Arial"/>
                <w:color w:val="000000"/>
                <w:sz w:val="16"/>
                <w:szCs w:val="16"/>
              </w:rPr>
            </w:pPr>
            <w:r w:rsidRPr="00940074">
              <w:rPr>
                <w:rFonts w:cs="Arial"/>
                <w:color w:val="000000"/>
                <w:sz w:val="16"/>
                <w:szCs w:val="16"/>
              </w:rPr>
              <w:t>40,493</w:t>
            </w:r>
          </w:p>
        </w:tc>
        <w:tc>
          <w:tcPr>
            <w:tcW w:w="360" w:type="dxa"/>
            <w:vAlign w:val="center"/>
          </w:tcPr>
          <w:p w14:paraId="69BD0066" w14:textId="77777777" w:rsidR="00940074" w:rsidRPr="00CF6B2C" w:rsidRDefault="00940074" w:rsidP="00560508">
            <w:pPr>
              <w:rPr>
                <w:sz w:val="16"/>
                <w:highlight w:val="yellow"/>
              </w:rPr>
            </w:pPr>
          </w:p>
        </w:tc>
        <w:tc>
          <w:tcPr>
            <w:tcW w:w="1710" w:type="dxa"/>
            <w:vAlign w:val="center"/>
          </w:tcPr>
          <w:p w14:paraId="12C53913" w14:textId="77777777" w:rsidR="00940074" w:rsidRPr="00940074" w:rsidRDefault="00940074" w:rsidP="00560508">
            <w:pPr>
              <w:rPr>
                <w:color w:val="000000"/>
                <w:sz w:val="16"/>
              </w:rPr>
            </w:pPr>
            <w:r w:rsidRPr="00940074">
              <w:rPr>
                <w:color w:val="000000"/>
                <w:sz w:val="16"/>
              </w:rPr>
              <w:t>Deerfield</w:t>
            </w:r>
          </w:p>
        </w:tc>
        <w:tc>
          <w:tcPr>
            <w:tcW w:w="1281" w:type="dxa"/>
            <w:vAlign w:val="center"/>
          </w:tcPr>
          <w:p w14:paraId="332B5695"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20A57350"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tcPr>
          <w:p w14:paraId="06458E18" w14:textId="77777777" w:rsidR="00940074" w:rsidRPr="00940074" w:rsidRDefault="00940074">
            <w:pPr>
              <w:jc w:val="right"/>
              <w:rPr>
                <w:rFonts w:cs="Arial"/>
                <w:color w:val="000000"/>
                <w:sz w:val="16"/>
                <w:szCs w:val="16"/>
              </w:rPr>
            </w:pPr>
            <w:r w:rsidRPr="00940074">
              <w:rPr>
                <w:rFonts w:cs="Arial"/>
                <w:color w:val="000000"/>
                <w:sz w:val="16"/>
                <w:szCs w:val="16"/>
              </w:rPr>
              <w:t>5,319</w:t>
            </w:r>
          </w:p>
        </w:tc>
      </w:tr>
      <w:tr w:rsidR="00940074" w:rsidRPr="00940074" w14:paraId="026394CC" w14:textId="77777777" w:rsidTr="000B72A2">
        <w:tc>
          <w:tcPr>
            <w:tcW w:w="1737" w:type="dxa"/>
            <w:vAlign w:val="center"/>
          </w:tcPr>
          <w:p w14:paraId="1660CB51" w14:textId="77777777" w:rsidR="00940074" w:rsidRPr="00940074" w:rsidRDefault="00940074" w:rsidP="00560508">
            <w:pPr>
              <w:rPr>
                <w:color w:val="000000"/>
                <w:sz w:val="16"/>
              </w:rPr>
            </w:pPr>
            <w:r w:rsidRPr="00940074">
              <w:rPr>
                <w:color w:val="000000"/>
                <w:sz w:val="16"/>
              </w:rPr>
              <w:t>Andover</w:t>
            </w:r>
          </w:p>
        </w:tc>
        <w:tc>
          <w:tcPr>
            <w:tcW w:w="1170" w:type="dxa"/>
            <w:vAlign w:val="center"/>
          </w:tcPr>
          <w:p w14:paraId="1A64AE55" w14:textId="77777777" w:rsidR="00940074" w:rsidRPr="00940074" w:rsidRDefault="00940074" w:rsidP="00560508">
            <w:pPr>
              <w:rPr>
                <w:color w:val="000000"/>
                <w:sz w:val="16"/>
              </w:rPr>
            </w:pPr>
            <w:r w:rsidRPr="00940074">
              <w:rPr>
                <w:color w:val="000000"/>
                <w:sz w:val="16"/>
              </w:rPr>
              <w:t>Essex</w:t>
            </w:r>
          </w:p>
        </w:tc>
        <w:tc>
          <w:tcPr>
            <w:tcW w:w="630" w:type="dxa"/>
            <w:vAlign w:val="center"/>
          </w:tcPr>
          <w:p w14:paraId="2380A66E" w14:textId="77777777" w:rsidR="00940074" w:rsidRPr="00940074" w:rsidRDefault="00940074" w:rsidP="00560508">
            <w:pPr>
              <w:ind w:left="-413" w:right="115" w:hanging="413"/>
              <w:jc w:val="right"/>
              <w:rPr>
                <w:color w:val="000000"/>
                <w:sz w:val="16"/>
              </w:rPr>
            </w:pPr>
            <w:r w:rsidRPr="00940074">
              <w:rPr>
                <w:color w:val="000000"/>
                <w:sz w:val="16"/>
              </w:rPr>
              <w:t>11</w:t>
            </w:r>
          </w:p>
        </w:tc>
        <w:tc>
          <w:tcPr>
            <w:tcW w:w="1170" w:type="dxa"/>
          </w:tcPr>
          <w:p w14:paraId="197DA29B" w14:textId="77777777" w:rsidR="00940074" w:rsidRPr="00940074" w:rsidRDefault="00940074">
            <w:pPr>
              <w:jc w:val="right"/>
              <w:rPr>
                <w:rFonts w:cs="Arial"/>
                <w:color w:val="000000"/>
                <w:sz w:val="16"/>
                <w:szCs w:val="16"/>
              </w:rPr>
            </w:pPr>
            <w:r w:rsidRPr="00940074">
              <w:rPr>
                <w:rFonts w:cs="Arial"/>
                <w:color w:val="000000"/>
                <w:sz w:val="16"/>
                <w:szCs w:val="16"/>
              </w:rPr>
              <w:t>36,068</w:t>
            </w:r>
          </w:p>
        </w:tc>
        <w:tc>
          <w:tcPr>
            <w:tcW w:w="360" w:type="dxa"/>
            <w:vAlign w:val="center"/>
          </w:tcPr>
          <w:p w14:paraId="03D3C338" w14:textId="77777777" w:rsidR="00940074" w:rsidRPr="00CF6B2C" w:rsidRDefault="00940074" w:rsidP="00560508">
            <w:pPr>
              <w:rPr>
                <w:sz w:val="16"/>
                <w:highlight w:val="yellow"/>
              </w:rPr>
            </w:pPr>
          </w:p>
        </w:tc>
        <w:tc>
          <w:tcPr>
            <w:tcW w:w="1710" w:type="dxa"/>
            <w:vAlign w:val="center"/>
          </w:tcPr>
          <w:p w14:paraId="6DF4E394" w14:textId="77777777" w:rsidR="00940074" w:rsidRPr="00940074" w:rsidRDefault="00940074" w:rsidP="00560508">
            <w:pPr>
              <w:rPr>
                <w:color w:val="000000"/>
                <w:sz w:val="16"/>
              </w:rPr>
            </w:pPr>
            <w:r w:rsidRPr="00940074">
              <w:rPr>
                <w:color w:val="000000"/>
                <w:sz w:val="16"/>
              </w:rPr>
              <w:t>Dennis</w:t>
            </w:r>
          </w:p>
        </w:tc>
        <w:tc>
          <w:tcPr>
            <w:tcW w:w="1281" w:type="dxa"/>
            <w:vAlign w:val="center"/>
          </w:tcPr>
          <w:p w14:paraId="66CB935C" w14:textId="77777777" w:rsidR="00940074" w:rsidRPr="00940074" w:rsidRDefault="00940074" w:rsidP="00560508">
            <w:pPr>
              <w:rPr>
                <w:color w:val="000000"/>
                <w:sz w:val="16"/>
              </w:rPr>
            </w:pPr>
            <w:r w:rsidRPr="00940074">
              <w:rPr>
                <w:color w:val="000000"/>
                <w:sz w:val="16"/>
              </w:rPr>
              <w:t>Barnstable</w:t>
            </w:r>
          </w:p>
        </w:tc>
        <w:tc>
          <w:tcPr>
            <w:tcW w:w="636" w:type="dxa"/>
            <w:vAlign w:val="center"/>
          </w:tcPr>
          <w:p w14:paraId="2AE10E29"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16E8F74A" w14:textId="77777777" w:rsidR="00940074" w:rsidRPr="00940074" w:rsidRDefault="00940074">
            <w:pPr>
              <w:jc w:val="right"/>
              <w:rPr>
                <w:rFonts w:cs="Arial"/>
                <w:color w:val="000000"/>
                <w:sz w:val="16"/>
                <w:szCs w:val="16"/>
              </w:rPr>
            </w:pPr>
            <w:r w:rsidRPr="00940074">
              <w:rPr>
                <w:rFonts w:cs="Arial"/>
                <w:color w:val="000000"/>
                <w:sz w:val="16"/>
                <w:szCs w:val="16"/>
              </w:rPr>
              <w:t>13,220</w:t>
            </w:r>
          </w:p>
        </w:tc>
      </w:tr>
      <w:tr w:rsidR="00940074" w:rsidRPr="00940074" w14:paraId="576A2799" w14:textId="77777777" w:rsidTr="000B72A2">
        <w:tc>
          <w:tcPr>
            <w:tcW w:w="1737" w:type="dxa"/>
            <w:vAlign w:val="center"/>
          </w:tcPr>
          <w:p w14:paraId="41501174" w14:textId="77777777" w:rsidR="00940074" w:rsidRPr="00940074" w:rsidRDefault="00940074" w:rsidP="00560508">
            <w:pPr>
              <w:rPr>
                <w:color w:val="000000"/>
                <w:sz w:val="16"/>
              </w:rPr>
            </w:pPr>
            <w:r w:rsidRPr="00940074">
              <w:rPr>
                <w:color w:val="000000"/>
                <w:sz w:val="16"/>
              </w:rPr>
              <w:t>Aquinnah (Gay Head)</w:t>
            </w:r>
          </w:p>
        </w:tc>
        <w:tc>
          <w:tcPr>
            <w:tcW w:w="1170" w:type="dxa"/>
            <w:vAlign w:val="center"/>
          </w:tcPr>
          <w:p w14:paraId="37BA6397" w14:textId="77777777" w:rsidR="00940074" w:rsidRPr="00940074" w:rsidRDefault="00940074" w:rsidP="00560508">
            <w:pPr>
              <w:rPr>
                <w:color w:val="000000"/>
                <w:sz w:val="16"/>
              </w:rPr>
            </w:pPr>
            <w:r w:rsidRPr="00940074">
              <w:rPr>
                <w:color w:val="000000"/>
                <w:sz w:val="16"/>
              </w:rPr>
              <w:t>Dukes</w:t>
            </w:r>
          </w:p>
        </w:tc>
        <w:tc>
          <w:tcPr>
            <w:tcW w:w="630" w:type="dxa"/>
            <w:vAlign w:val="center"/>
          </w:tcPr>
          <w:p w14:paraId="048B572D" w14:textId="77777777" w:rsidR="00940074" w:rsidRPr="00940074" w:rsidRDefault="00940074" w:rsidP="00560508">
            <w:pPr>
              <w:ind w:left="-413" w:right="115" w:hanging="413"/>
              <w:jc w:val="right"/>
              <w:rPr>
                <w:color w:val="000000"/>
                <w:sz w:val="16"/>
              </w:rPr>
            </w:pPr>
            <w:r w:rsidRPr="00940074">
              <w:rPr>
                <w:color w:val="000000"/>
                <w:sz w:val="16"/>
              </w:rPr>
              <w:t>27</w:t>
            </w:r>
          </w:p>
        </w:tc>
        <w:tc>
          <w:tcPr>
            <w:tcW w:w="1170" w:type="dxa"/>
          </w:tcPr>
          <w:p w14:paraId="709BF91D" w14:textId="77777777" w:rsidR="00940074" w:rsidRPr="00940074" w:rsidRDefault="00940074">
            <w:pPr>
              <w:jc w:val="right"/>
              <w:rPr>
                <w:rFonts w:cs="Arial"/>
                <w:color w:val="000000"/>
                <w:sz w:val="16"/>
                <w:szCs w:val="16"/>
              </w:rPr>
            </w:pPr>
            <w:r w:rsidRPr="00940074">
              <w:rPr>
                <w:rFonts w:cs="Arial"/>
                <w:color w:val="000000"/>
                <w:sz w:val="16"/>
                <w:szCs w:val="16"/>
              </w:rPr>
              <w:t>265</w:t>
            </w:r>
          </w:p>
        </w:tc>
        <w:tc>
          <w:tcPr>
            <w:tcW w:w="360" w:type="dxa"/>
            <w:vAlign w:val="center"/>
          </w:tcPr>
          <w:p w14:paraId="2AB0CE57" w14:textId="77777777" w:rsidR="00940074" w:rsidRPr="00CF6B2C" w:rsidRDefault="00940074" w:rsidP="00560508">
            <w:pPr>
              <w:rPr>
                <w:sz w:val="16"/>
                <w:highlight w:val="yellow"/>
              </w:rPr>
            </w:pPr>
          </w:p>
        </w:tc>
        <w:tc>
          <w:tcPr>
            <w:tcW w:w="1710" w:type="dxa"/>
            <w:vAlign w:val="center"/>
          </w:tcPr>
          <w:p w14:paraId="5BE89C5F" w14:textId="77777777" w:rsidR="00940074" w:rsidRPr="00940074" w:rsidRDefault="00940074" w:rsidP="00560508">
            <w:pPr>
              <w:rPr>
                <w:color w:val="000000"/>
                <w:sz w:val="16"/>
              </w:rPr>
            </w:pPr>
            <w:r w:rsidRPr="00940074">
              <w:rPr>
                <w:color w:val="000000"/>
                <w:sz w:val="16"/>
              </w:rPr>
              <w:t>Dighton</w:t>
            </w:r>
          </w:p>
        </w:tc>
        <w:tc>
          <w:tcPr>
            <w:tcW w:w="1281" w:type="dxa"/>
            <w:vAlign w:val="center"/>
          </w:tcPr>
          <w:p w14:paraId="05C3CE45"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43CCD3CE" w14:textId="77777777" w:rsidR="00940074" w:rsidRPr="00940074" w:rsidRDefault="00940074" w:rsidP="00560508">
            <w:pPr>
              <w:ind w:left="-344" w:right="52"/>
              <w:jc w:val="right"/>
              <w:rPr>
                <w:color w:val="000000"/>
                <w:sz w:val="16"/>
              </w:rPr>
            </w:pPr>
            <w:r w:rsidRPr="00940074">
              <w:rPr>
                <w:color w:val="000000"/>
                <w:sz w:val="16"/>
              </w:rPr>
              <w:t>24</w:t>
            </w:r>
          </w:p>
        </w:tc>
        <w:tc>
          <w:tcPr>
            <w:tcW w:w="1243" w:type="dxa"/>
          </w:tcPr>
          <w:p w14:paraId="23E65C28" w14:textId="77777777" w:rsidR="00940074" w:rsidRPr="00940074" w:rsidRDefault="00940074">
            <w:pPr>
              <w:jc w:val="right"/>
              <w:rPr>
                <w:rFonts w:cs="Arial"/>
                <w:color w:val="000000"/>
                <w:sz w:val="16"/>
                <w:szCs w:val="16"/>
              </w:rPr>
            </w:pPr>
            <w:r w:rsidRPr="00940074">
              <w:rPr>
                <w:rFonts w:cs="Arial"/>
                <w:color w:val="000000"/>
                <w:sz w:val="16"/>
                <w:szCs w:val="16"/>
              </w:rPr>
              <w:t>7,842</w:t>
            </w:r>
          </w:p>
        </w:tc>
      </w:tr>
      <w:tr w:rsidR="00940074" w:rsidRPr="00940074" w14:paraId="19891AB9" w14:textId="77777777" w:rsidTr="000B72A2">
        <w:tc>
          <w:tcPr>
            <w:tcW w:w="1737" w:type="dxa"/>
            <w:vAlign w:val="center"/>
          </w:tcPr>
          <w:p w14:paraId="1E7DF3D9" w14:textId="77777777" w:rsidR="00940074" w:rsidRPr="00940074" w:rsidRDefault="00940074" w:rsidP="00560508">
            <w:pPr>
              <w:rPr>
                <w:color w:val="000000"/>
                <w:sz w:val="16"/>
              </w:rPr>
            </w:pPr>
            <w:r w:rsidRPr="00940074">
              <w:rPr>
                <w:color w:val="000000"/>
                <w:sz w:val="16"/>
              </w:rPr>
              <w:t>Arlington</w:t>
            </w:r>
          </w:p>
        </w:tc>
        <w:tc>
          <w:tcPr>
            <w:tcW w:w="1170" w:type="dxa"/>
            <w:vAlign w:val="center"/>
          </w:tcPr>
          <w:p w14:paraId="61008873"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6C7F7B97" w14:textId="77777777" w:rsidR="00940074" w:rsidRPr="00940074" w:rsidRDefault="00940074" w:rsidP="00560508">
            <w:pPr>
              <w:ind w:left="-413" w:right="115" w:hanging="413"/>
              <w:jc w:val="right"/>
              <w:rPr>
                <w:color w:val="000000"/>
                <w:sz w:val="16"/>
              </w:rPr>
            </w:pPr>
            <w:r w:rsidRPr="00940074">
              <w:rPr>
                <w:color w:val="000000"/>
                <w:sz w:val="16"/>
              </w:rPr>
              <w:t>17</w:t>
            </w:r>
          </w:p>
        </w:tc>
        <w:tc>
          <w:tcPr>
            <w:tcW w:w="1170" w:type="dxa"/>
          </w:tcPr>
          <w:p w14:paraId="71B54B8F" w14:textId="77777777" w:rsidR="00940074" w:rsidRPr="00940074" w:rsidRDefault="00940074">
            <w:pPr>
              <w:jc w:val="right"/>
              <w:rPr>
                <w:rFonts w:cs="Arial"/>
                <w:color w:val="000000"/>
                <w:sz w:val="16"/>
                <w:szCs w:val="16"/>
              </w:rPr>
            </w:pPr>
            <w:r w:rsidRPr="00940074">
              <w:rPr>
                <w:rFonts w:cs="Arial"/>
                <w:color w:val="000000"/>
                <w:sz w:val="16"/>
                <w:szCs w:val="16"/>
              </w:rPr>
              <w:t>46,009</w:t>
            </w:r>
          </w:p>
        </w:tc>
        <w:tc>
          <w:tcPr>
            <w:tcW w:w="360" w:type="dxa"/>
            <w:vAlign w:val="center"/>
          </w:tcPr>
          <w:p w14:paraId="5320A8F4" w14:textId="77777777" w:rsidR="00940074" w:rsidRPr="00CF6B2C" w:rsidRDefault="00940074" w:rsidP="00560508">
            <w:pPr>
              <w:rPr>
                <w:sz w:val="16"/>
                <w:highlight w:val="yellow"/>
              </w:rPr>
            </w:pPr>
          </w:p>
        </w:tc>
        <w:tc>
          <w:tcPr>
            <w:tcW w:w="1710" w:type="dxa"/>
            <w:vAlign w:val="center"/>
          </w:tcPr>
          <w:p w14:paraId="26FE8A29" w14:textId="77777777" w:rsidR="00940074" w:rsidRPr="00940074" w:rsidRDefault="00940074" w:rsidP="00560508">
            <w:pPr>
              <w:rPr>
                <w:color w:val="000000"/>
                <w:sz w:val="16"/>
              </w:rPr>
            </w:pPr>
            <w:r w:rsidRPr="00940074">
              <w:rPr>
                <w:color w:val="000000"/>
                <w:sz w:val="16"/>
              </w:rPr>
              <w:t>Douglas</w:t>
            </w:r>
          </w:p>
        </w:tc>
        <w:tc>
          <w:tcPr>
            <w:tcW w:w="1281" w:type="dxa"/>
            <w:vAlign w:val="center"/>
          </w:tcPr>
          <w:p w14:paraId="0E07017E"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3DD0F3E6" w14:textId="77777777" w:rsidR="00940074" w:rsidRPr="00940074" w:rsidRDefault="00940074" w:rsidP="00560508">
            <w:pPr>
              <w:ind w:left="-344" w:right="52"/>
              <w:jc w:val="right"/>
              <w:rPr>
                <w:color w:val="000000"/>
                <w:sz w:val="16"/>
              </w:rPr>
            </w:pPr>
            <w:r w:rsidRPr="00940074">
              <w:rPr>
                <w:color w:val="000000"/>
                <w:sz w:val="16"/>
              </w:rPr>
              <w:t>6</w:t>
            </w:r>
          </w:p>
        </w:tc>
        <w:tc>
          <w:tcPr>
            <w:tcW w:w="1243" w:type="dxa"/>
          </w:tcPr>
          <w:p w14:paraId="14299014" w14:textId="77777777" w:rsidR="00940074" w:rsidRPr="00940074" w:rsidRDefault="00940074">
            <w:pPr>
              <w:jc w:val="right"/>
              <w:rPr>
                <w:rFonts w:cs="Arial"/>
                <w:color w:val="000000"/>
                <w:sz w:val="16"/>
                <w:szCs w:val="16"/>
              </w:rPr>
            </w:pPr>
            <w:r w:rsidRPr="00940074">
              <w:rPr>
                <w:rFonts w:cs="Arial"/>
                <w:color w:val="000000"/>
                <w:sz w:val="16"/>
                <w:szCs w:val="16"/>
              </w:rPr>
              <w:t>9,395</w:t>
            </w:r>
          </w:p>
        </w:tc>
      </w:tr>
      <w:tr w:rsidR="00940074" w:rsidRPr="00940074" w14:paraId="566F06BC" w14:textId="77777777" w:rsidTr="000B72A2">
        <w:tc>
          <w:tcPr>
            <w:tcW w:w="1737" w:type="dxa"/>
            <w:vAlign w:val="center"/>
          </w:tcPr>
          <w:p w14:paraId="3BD2DB50" w14:textId="77777777" w:rsidR="00940074" w:rsidRPr="00940074" w:rsidRDefault="00940074" w:rsidP="00560508">
            <w:pPr>
              <w:rPr>
                <w:color w:val="000000"/>
                <w:sz w:val="16"/>
              </w:rPr>
            </w:pPr>
            <w:r w:rsidRPr="00940074">
              <w:rPr>
                <w:color w:val="000000"/>
                <w:sz w:val="16"/>
              </w:rPr>
              <w:t>Ashburnham</w:t>
            </w:r>
          </w:p>
        </w:tc>
        <w:tc>
          <w:tcPr>
            <w:tcW w:w="1170" w:type="dxa"/>
            <w:vAlign w:val="center"/>
          </w:tcPr>
          <w:p w14:paraId="23345711"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29FCFA33"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691733E4" w14:textId="77777777" w:rsidR="00940074" w:rsidRPr="00940074" w:rsidRDefault="00940074">
            <w:pPr>
              <w:jc w:val="right"/>
              <w:rPr>
                <w:rFonts w:cs="Arial"/>
                <w:color w:val="000000"/>
                <w:sz w:val="16"/>
                <w:szCs w:val="16"/>
              </w:rPr>
            </w:pPr>
            <w:r w:rsidRPr="00940074">
              <w:rPr>
                <w:rFonts w:cs="Arial"/>
                <w:color w:val="000000"/>
                <w:sz w:val="16"/>
                <w:szCs w:val="16"/>
              </w:rPr>
              <w:t>6,273</w:t>
            </w:r>
          </w:p>
        </w:tc>
        <w:tc>
          <w:tcPr>
            <w:tcW w:w="360" w:type="dxa"/>
            <w:vAlign w:val="center"/>
          </w:tcPr>
          <w:p w14:paraId="3A2EA8F7" w14:textId="77777777" w:rsidR="00940074" w:rsidRPr="00CF6B2C" w:rsidRDefault="00940074" w:rsidP="00560508">
            <w:pPr>
              <w:rPr>
                <w:sz w:val="16"/>
                <w:highlight w:val="yellow"/>
              </w:rPr>
            </w:pPr>
          </w:p>
        </w:tc>
        <w:tc>
          <w:tcPr>
            <w:tcW w:w="1710" w:type="dxa"/>
            <w:vAlign w:val="center"/>
          </w:tcPr>
          <w:p w14:paraId="2B14DE3A" w14:textId="77777777" w:rsidR="00940074" w:rsidRPr="00940074" w:rsidRDefault="00940074" w:rsidP="00560508">
            <w:pPr>
              <w:rPr>
                <w:color w:val="000000"/>
                <w:sz w:val="16"/>
              </w:rPr>
            </w:pPr>
            <w:r w:rsidRPr="00940074">
              <w:rPr>
                <w:color w:val="000000"/>
                <w:sz w:val="16"/>
              </w:rPr>
              <w:t>Dover</w:t>
            </w:r>
          </w:p>
        </w:tc>
        <w:tc>
          <w:tcPr>
            <w:tcW w:w="1281" w:type="dxa"/>
            <w:vAlign w:val="center"/>
          </w:tcPr>
          <w:p w14:paraId="5A9E3062"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01B30D3A" w14:textId="77777777" w:rsidR="00940074" w:rsidRPr="00940074" w:rsidRDefault="00940074" w:rsidP="00560508">
            <w:pPr>
              <w:ind w:left="-344" w:right="52"/>
              <w:jc w:val="right"/>
              <w:rPr>
                <w:color w:val="000000"/>
                <w:sz w:val="16"/>
              </w:rPr>
            </w:pPr>
            <w:r w:rsidRPr="00940074">
              <w:rPr>
                <w:color w:val="000000"/>
                <w:sz w:val="16"/>
              </w:rPr>
              <w:t>18</w:t>
            </w:r>
          </w:p>
        </w:tc>
        <w:tc>
          <w:tcPr>
            <w:tcW w:w="1243" w:type="dxa"/>
          </w:tcPr>
          <w:p w14:paraId="4D0F1395" w14:textId="77777777" w:rsidR="00940074" w:rsidRPr="00940074" w:rsidRDefault="00940074">
            <w:pPr>
              <w:jc w:val="right"/>
              <w:rPr>
                <w:rFonts w:cs="Arial"/>
                <w:color w:val="000000"/>
                <w:sz w:val="16"/>
                <w:szCs w:val="16"/>
              </w:rPr>
            </w:pPr>
            <w:r w:rsidRPr="00940074">
              <w:rPr>
                <w:rFonts w:cs="Arial"/>
                <w:color w:val="000000"/>
                <w:sz w:val="16"/>
                <w:szCs w:val="16"/>
              </w:rPr>
              <w:t>5,203</w:t>
            </w:r>
          </w:p>
        </w:tc>
      </w:tr>
      <w:tr w:rsidR="00940074" w:rsidRPr="00940074" w14:paraId="6DD61377" w14:textId="77777777" w:rsidTr="000B72A2">
        <w:tc>
          <w:tcPr>
            <w:tcW w:w="1737" w:type="dxa"/>
            <w:vAlign w:val="center"/>
          </w:tcPr>
          <w:p w14:paraId="7C622F56" w14:textId="77777777" w:rsidR="00940074" w:rsidRPr="00940074" w:rsidRDefault="00940074" w:rsidP="00560508">
            <w:pPr>
              <w:rPr>
                <w:color w:val="000000"/>
                <w:sz w:val="16"/>
              </w:rPr>
            </w:pPr>
            <w:r w:rsidRPr="00940074">
              <w:rPr>
                <w:color w:val="000000"/>
                <w:sz w:val="16"/>
              </w:rPr>
              <w:t>Ashby</w:t>
            </w:r>
          </w:p>
        </w:tc>
        <w:tc>
          <w:tcPr>
            <w:tcW w:w="1170" w:type="dxa"/>
            <w:vAlign w:val="center"/>
          </w:tcPr>
          <w:p w14:paraId="5DBEFCA9"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02EFDA81"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469E4B0C" w14:textId="77777777" w:rsidR="00940074" w:rsidRPr="00940074" w:rsidRDefault="00940074">
            <w:pPr>
              <w:jc w:val="right"/>
              <w:rPr>
                <w:rFonts w:cs="Arial"/>
                <w:color w:val="000000"/>
                <w:sz w:val="16"/>
                <w:szCs w:val="16"/>
              </w:rPr>
            </w:pPr>
            <w:r w:rsidRPr="00940074">
              <w:rPr>
                <w:rFonts w:cs="Arial"/>
                <w:color w:val="000000"/>
                <w:sz w:val="16"/>
                <w:szCs w:val="16"/>
              </w:rPr>
              <w:t>3,449</w:t>
            </w:r>
          </w:p>
        </w:tc>
        <w:tc>
          <w:tcPr>
            <w:tcW w:w="360" w:type="dxa"/>
            <w:vAlign w:val="center"/>
          </w:tcPr>
          <w:p w14:paraId="41B1F071" w14:textId="77777777" w:rsidR="00940074" w:rsidRPr="00CF6B2C" w:rsidRDefault="00940074" w:rsidP="00560508">
            <w:pPr>
              <w:rPr>
                <w:sz w:val="16"/>
                <w:highlight w:val="yellow"/>
              </w:rPr>
            </w:pPr>
          </w:p>
        </w:tc>
        <w:tc>
          <w:tcPr>
            <w:tcW w:w="1710" w:type="dxa"/>
            <w:vAlign w:val="center"/>
          </w:tcPr>
          <w:p w14:paraId="6261EACD" w14:textId="77777777" w:rsidR="00940074" w:rsidRPr="00940074" w:rsidRDefault="00940074" w:rsidP="00560508">
            <w:pPr>
              <w:rPr>
                <w:color w:val="000000"/>
                <w:sz w:val="16"/>
              </w:rPr>
            </w:pPr>
            <w:r w:rsidRPr="00940074">
              <w:rPr>
                <w:color w:val="000000"/>
                <w:sz w:val="16"/>
              </w:rPr>
              <w:t>Dracut</w:t>
            </w:r>
          </w:p>
        </w:tc>
        <w:tc>
          <w:tcPr>
            <w:tcW w:w="1281" w:type="dxa"/>
            <w:vAlign w:val="center"/>
          </w:tcPr>
          <w:p w14:paraId="6179ACD0"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13E78873" w14:textId="77777777" w:rsidR="00940074" w:rsidRPr="00940074" w:rsidRDefault="00940074" w:rsidP="00560508">
            <w:pPr>
              <w:ind w:left="-344" w:right="52"/>
              <w:jc w:val="right"/>
              <w:rPr>
                <w:color w:val="000000"/>
                <w:sz w:val="16"/>
              </w:rPr>
            </w:pPr>
            <w:r w:rsidRPr="00940074">
              <w:rPr>
                <w:color w:val="000000"/>
                <w:sz w:val="16"/>
              </w:rPr>
              <w:t>10</w:t>
            </w:r>
          </w:p>
        </w:tc>
        <w:tc>
          <w:tcPr>
            <w:tcW w:w="1243" w:type="dxa"/>
          </w:tcPr>
          <w:p w14:paraId="346A51EF" w14:textId="77777777" w:rsidR="00940074" w:rsidRPr="00940074" w:rsidRDefault="00940074">
            <w:pPr>
              <w:jc w:val="right"/>
              <w:rPr>
                <w:rFonts w:cs="Arial"/>
                <w:color w:val="000000"/>
                <w:sz w:val="16"/>
                <w:szCs w:val="16"/>
              </w:rPr>
            </w:pPr>
            <w:r w:rsidRPr="00940074">
              <w:rPr>
                <w:rFonts w:cs="Arial"/>
                <w:color w:val="000000"/>
                <w:sz w:val="16"/>
                <w:szCs w:val="16"/>
              </w:rPr>
              <w:t>32,358</w:t>
            </w:r>
          </w:p>
        </w:tc>
      </w:tr>
      <w:tr w:rsidR="00940074" w:rsidRPr="00940074" w14:paraId="10E77409" w14:textId="77777777" w:rsidTr="000B72A2">
        <w:tc>
          <w:tcPr>
            <w:tcW w:w="1737" w:type="dxa"/>
            <w:vAlign w:val="center"/>
          </w:tcPr>
          <w:p w14:paraId="48B5ADAC" w14:textId="77777777" w:rsidR="00940074" w:rsidRPr="00940074" w:rsidRDefault="00940074" w:rsidP="00560508">
            <w:pPr>
              <w:rPr>
                <w:color w:val="000000"/>
                <w:sz w:val="16"/>
              </w:rPr>
            </w:pPr>
            <w:proofErr w:type="spellStart"/>
            <w:r w:rsidRPr="00940074">
              <w:rPr>
                <w:color w:val="000000"/>
                <w:sz w:val="16"/>
              </w:rPr>
              <w:t>Ashfield</w:t>
            </w:r>
            <w:proofErr w:type="spellEnd"/>
          </w:p>
        </w:tc>
        <w:tc>
          <w:tcPr>
            <w:tcW w:w="1170" w:type="dxa"/>
            <w:vAlign w:val="center"/>
          </w:tcPr>
          <w:p w14:paraId="7CD4799F"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7E4AB64E" w14:textId="77777777" w:rsidR="00940074" w:rsidRPr="00940074" w:rsidRDefault="00940074" w:rsidP="00560508">
            <w:pPr>
              <w:ind w:left="-413" w:right="115" w:hanging="413"/>
              <w:jc w:val="right"/>
              <w:rPr>
                <w:color w:val="000000"/>
                <w:sz w:val="16"/>
              </w:rPr>
            </w:pPr>
            <w:r w:rsidRPr="00940074">
              <w:rPr>
                <w:color w:val="000000"/>
                <w:sz w:val="16"/>
              </w:rPr>
              <w:t>2</w:t>
            </w:r>
          </w:p>
        </w:tc>
        <w:tc>
          <w:tcPr>
            <w:tcW w:w="1170" w:type="dxa"/>
          </w:tcPr>
          <w:p w14:paraId="1340BDC2" w14:textId="77777777" w:rsidR="00940074" w:rsidRPr="00940074" w:rsidRDefault="00940074">
            <w:pPr>
              <w:jc w:val="right"/>
              <w:rPr>
                <w:rFonts w:cs="Arial"/>
                <w:color w:val="000000"/>
                <w:sz w:val="16"/>
                <w:szCs w:val="16"/>
              </w:rPr>
            </w:pPr>
            <w:r w:rsidRPr="00940074">
              <w:rPr>
                <w:rFonts w:cs="Arial"/>
                <w:color w:val="000000"/>
                <w:sz w:val="16"/>
                <w:szCs w:val="16"/>
              </w:rPr>
              <w:t>1,713</w:t>
            </w:r>
          </w:p>
        </w:tc>
        <w:tc>
          <w:tcPr>
            <w:tcW w:w="360" w:type="dxa"/>
            <w:vAlign w:val="center"/>
          </w:tcPr>
          <w:p w14:paraId="35BC72D9" w14:textId="77777777" w:rsidR="00940074" w:rsidRPr="00CF6B2C" w:rsidRDefault="00940074" w:rsidP="00560508">
            <w:pPr>
              <w:rPr>
                <w:sz w:val="16"/>
                <w:highlight w:val="yellow"/>
              </w:rPr>
            </w:pPr>
          </w:p>
        </w:tc>
        <w:tc>
          <w:tcPr>
            <w:tcW w:w="1710" w:type="dxa"/>
            <w:vAlign w:val="center"/>
          </w:tcPr>
          <w:p w14:paraId="198ED197" w14:textId="77777777" w:rsidR="00940074" w:rsidRPr="00940074" w:rsidRDefault="00940074" w:rsidP="00560508">
            <w:pPr>
              <w:rPr>
                <w:color w:val="000000"/>
                <w:sz w:val="16"/>
              </w:rPr>
            </w:pPr>
            <w:r w:rsidRPr="00940074">
              <w:rPr>
                <w:color w:val="000000"/>
                <w:sz w:val="16"/>
              </w:rPr>
              <w:t>Dudley</w:t>
            </w:r>
          </w:p>
        </w:tc>
        <w:tc>
          <w:tcPr>
            <w:tcW w:w="1281" w:type="dxa"/>
            <w:vAlign w:val="center"/>
          </w:tcPr>
          <w:p w14:paraId="170B50C5"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282650E9" w14:textId="77777777" w:rsidR="00940074" w:rsidRPr="00940074" w:rsidRDefault="00940074" w:rsidP="00560508">
            <w:pPr>
              <w:ind w:left="-344" w:right="52"/>
              <w:jc w:val="right"/>
              <w:rPr>
                <w:color w:val="000000"/>
                <w:sz w:val="16"/>
              </w:rPr>
            </w:pPr>
            <w:r w:rsidRPr="00940074">
              <w:rPr>
                <w:color w:val="000000"/>
                <w:sz w:val="16"/>
              </w:rPr>
              <w:t>5</w:t>
            </w:r>
          </w:p>
        </w:tc>
        <w:tc>
          <w:tcPr>
            <w:tcW w:w="1243" w:type="dxa"/>
          </w:tcPr>
          <w:p w14:paraId="60FACF16" w14:textId="77777777" w:rsidR="00940074" w:rsidRPr="00940074" w:rsidRDefault="00940074">
            <w:pPr>
              <w:jc w:val="right"/>
              <w:rPr>
                <w:rFonts w:cs="Arial"/>
                <w:color w:val="000000"/>
                <w:sz w:val="16"/>
                <w:szCs w:val="16"/>
              </w:rPr>
            </w:pPr>
            <w:r w:rsidRPr="00940074">
              <w:rPr>
                <w:rFonts w:cs="Arial"/>
                <w:color w:val="000000"/>
                <w:sz w:val="16"/>
                <w:szCs w:val="16"/>
              </w:rPr>
              <w:t>12,379</w:t>
            </w:r>
          </w:p>
        </w:tc>
      </w:tr>
      <w:tr w:rsidR="00940074" w:rsidRPr="00940074" w14:paraId="7C201E80" w14:textId="77777777" w:rsidTr="000B72A2">
        <w:tc>
          <w:tcPr>
            <w:tcW w:w="1737" w:type="dxa"/>
            <w:vAlign w:val="center"/>
          </w:tcPr>
          <w:p w14:paraId="1A5B261C" w14:textId="77777777" w:rsidR="00940074" w:rsidRPr="00940074" w:rsidRDefault="00940074" w:rsidP="00560508">
            <w:pPr>
              <w:rPr>
                <w:color w:val="000000"/>
                <w:sz w:val="16"/>
              </w:rPr>
            </w:pPr>
            <w:r w:rsidRPr="00940074">
              <w:rPr>
                <w:color w:val="000000"/>
                <w:sz w:val="16"/>
              </w:rPr>
              <w:t>Ashland</w:t>
            </w:r>
          </w:p>
        </w:tc>
        <w:tc>
          <w:tcPr>
            <w:tcW w:w="1170" w:type="dxa"/>
            <w:vAlign w:val="center"/>
          </w:tcPr>
          <w:p w14:paraId="35D1B36C"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48DD195D" w14:textId="77777777" w:rsidR="00940074" w:rsidRPr="00940074" w:rsidRDefault="00940074" w:rsidP="00560508">
            <w:pPr>
              <w:ind w:left="-413" w:right="115" w:hanging="413"/>
              <w:jc w:val="right"/>
              <w:rPr>
                <w:color w:val="000000"/>
                <w:sz w:val="16"/>
              </w:rPr>
            </w:pPr>
            <w:r w:rsidRPr="00940074">
              <w:rPr>
                <w:color w:val="000000"/>
                <w:sz w:val="16"/>
              </w:rPr>
              <w:t>7</w:t>
            </w:r>
          </w:p>
        </w:tc>
        <w:tc>
          <w:tcPr>
            <w:tcW w:w="1170" w:type="dxa"/>
          </w:tcPr>
          <w:p w14:paraId="6522EA89" w14:textId="77777777" w:rsidR="00940074" w:rsidRPr="00940074" w:rsidRDefault="00940074">
            <w:pPr>
              <w:jc w:val="right"/>
              <w:rPr>
                <w:rFonts w:cs="Arial"/>
                <w:color w:val="000000"/>
                <w:sz w:val="16"/>
                <w:szCs w:val="16"/>
              </w:rPr>
            </w:pPr>
            <w:r w:rsidRPr="00940074">
              <w:rPr>
                <w:rFonts w:cs="Arial"/>
                <w:color w:val="000000"/>
                <w:sz w:val="16"/>
                <w:szCs w:val="16"/>
              </w:rPr>
              <w:t>19,533</w:t>
            </w:r>
          </w:p>
        </w:tc>
        <w:tc>
          <w:tcPr>
            <w:tcW w:w="360" w:type="dxa"/>
            <w:vAlign w:val="center"/>
          </w:tcPr>
          <w:p w14:paraId="078C7D3D" w14:textId="77777777" w:rsidR="00940074" w:rsidRPr="00CF6B2C" w:rsidRDefault="00940074" w:rsidP="00560508">
            <w:pPr>
              <w:rPr>
                <w:sz w:val="16"/>
                <w:highlight w:val="yellow"/>
              </w:rPr>
            </w:pPr>
          </w:p>
        </w:tc>
        <w:tc>
          <w:tcPr>
            <w:tcW w:w="1710" w:type="dxa"/>
            <w:vAlign w:val="center"/>
          </w:tcPr>
          <w:p w14:paraId="33AD3D1E" w14:textId="77777777" w:rsidR="00940074" w:rsidRPr="00940074" w:rsidRDefault="00940074" w:rsidP="00560508">
            <w:pPr>
              <w:rPr>
                <w:color w:val="000000"/>
                <w:sz w:val="16"/>
              </w:rPr>
            </w:pPr>
            <w:r w:rsidRPr="00940074">
              <w:rPr>
                <w:color w:val="000000"/>
                <w:sz w:val="16"/>
              </w:rPr>
              <w:t>Dunstable</w:t>
            </w:r>
          </w:p>
        </w:tc>
        <w:tc>
          <w:tcPr>
            <w:tcW w:w="1281" w:type="dxa"/>
            <w:vAlign w:val="center"/>
          </w:tcPr>
          <w:p w14:paraId="180E64F8"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7B4432FD" w14:textId="77777777" w:rsidR="00940074" w:rsidRPr="00940074" w:rsidRDefault="00940074" w:rsidP="00560508">
            <w:pPr>
              <w:ind w:left="-344" w:right="52"/>
              <w:jc w:val="right"/>
              <w:rPr>
                <w:color w:val="000000"/>
                <w:sz w:val="16"/>
              </w:rPr>
            </w:pPr>
            <w:r w:rsidRPr="00940074">
              <w:rPr>
                <w:color w:val="000000"/>
                <w:sz w:val="16"/>
              </w:rPr>
              <w:t>10</w:t>
            </w:r>
          </w:p>
        </w:tc>
        <w:tc>
          <w:tcPr>
            <w:tcW w:w="1243" w:type="dxa"/>
          </w:tcPr>
          <w:p w14:paraId="02651D42" w14:textId="77777777" w:rsidR="00940074" w:rsidRPr="00940074" w:rsidRDefault="00940074">
            <w:pPr>
              <w:jc w:val="right"/>
              <w:rPr>
                <w:rFonts w:cs="Arial"/>
                <w:color w:val="000000"/>
                <w:sz w:val="16"/>
                <w:szCs w:val="16"/>
              </w:rPr>
            </w:pPr>
            <w:r w:rsidRPr="00940074">
              <w:rPr>
                <w:rFonts w:cs="Arial"/>
                <w:color w:val="000000"/>
                <w:sz w:val="16"/>
                <w:szCs w:val="16"/>
              </w:rPr>
              <w:t>3,326</w:t>
            </w:r>
          </w:p>
        </w:tc>
      </w:tr>
      <w:tr w:rsidR="00940074" w:rsidRPr="00940074" w14:paraId="151BD2EA" w14:textId="77777777" w:rsidTr="000B72A2">
        <w:tc>
          <w:tcPr>
            <w:tcW w:w="1737" w:type="dxa"/>
            <w:vAlign w:val="center"/>
          </w:tcPr>
          <w:p w14:paraId="773F172D" w14:textId="77777777" w:rsidR="00940074" w:rsidRPr="00940074" w:rsidRDefault="00940074" w:rsidP="00560508">
            <w:pPr>
              <w:rPr>
                <w:color w:val="000000"/>
                <w:sz w:val="16"/>
              </w:rPr>
            </w:pPr>
            <w:r w:rsidRPr="00940074">
              <w:rPr>
                <w:color w:val="000000"/>
                <w:sz w:val="16"/>
              </w:rPr>
              <w:t>Athol</w:t>
            </w:r>
          </w:p>
        </w:tc>
        <w:tc>
          <w:tcPr>
            <w:tcW w:w="1170" w:type="dxa"/>
            <w:vAlign w:val="center"/>
          </w:tcPr>
          <w:p w14:paraId="4A6901DF"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3979B0D6" w14:textId="77777777" w:rsidR="00940074" w:rsidRPr="00940074" w:rsidRDefault="00940074" w:rsidP="00560508">
            <w:pPr>
              <w:ind w:left="-413" w:right="115" w:hanging="413"/>
              <w:jc w:val="right"/>
              <w:rPr>
                <w:color w:val="000000"/>
                <w:sz w:val="16"/>
              </w:rPr>
            </w:pPr>
            <w:r w:rsidRPr="00940074">
              <w:rPr>
                <w:color w:val="000000"/>
                <w:sz w:val="16"/>
              </w:rPr>
              <w:t>2</w:t>
            </w:r>
          </w:p>
        </w:tc>
        <w:tc>
          <w:tcPr>
            <w:tcW w:w="1170" w:type="dxa"/>
          </w:tcPr>
          <w:p w14:paraId="0C81E001" w14:textId="77777777" w:rsidR="00940074" w:rsidRPr="00940074" w:rsidRDefault="00940074">
            <w:pPr>
              <w:jc w:val="right"/>
              <w:rPr>
                <w:rFonts w:cs="Arial"/>
                <w:color w:val="000000"/>
                <w:sz w:val="16"/>
                <w:szCs w:val="16"/>
              </w:rPr>
            </w:pPr>
            <w:r w:rsidRPr="00940074">
              <w:rPr>
                <w:rFonts w:cs="Arial"/>
                <w:color w:val="000000"/>
                <w:sz w:val="16"/>
                <w:szCs w:val="16"/>
              </w:rPr>
              <w:t>11,959</w:t>
            </w:r>
          </w:p>
        </w:tc>
        <w:tc>
          <w:tcPr>
            <w:tcW w:w="360" w:type="dxa"/>
            <w:vAlign w:val="center"/>
          </w:tcPr>
          <w:p w14:paraId="6D7B4D2B" w14:textId="77777777" w:rsidR="00940074" w:rsidRPr="00CF6B2C" w:rsidRDefault="00940074" w:rsidP="00560508">
            <w:pPr>
              <w:rPr>
                <w:sz w:val="16"/>
                <w:highlight w:val="yellow"/>
              </w:rPr>
            </w:pPr>
          </w:p>
        </w:tc>
        <w:tc>
          <w:tcPr>
            <w:tcW w:w="1710" w:type="dxa"/>
            <w:vAlign w:val="center"/>
          </w:tcPr>
          <w:p w14:paraId="2E4C5D6A" w14:textId="77777777" w:rsidR="00940074" w:rsidRPr="00940074" w:rsidRDefault="00940074" w:rsidP="00560508">
            <w:pPr>
              <w:rPr>
                <w:color w:val="000000"/>
                <w:sz w:val="16"/>
              </w:rPr>
            </w:pPr>
            <w:r w:rsidRPr="00940074">
              <w:rPr>
                <w:color w:val="000000"/>
                <w:sz w:val="16"/>
              </w:rPr>
              <w:t>Duxbury</w:t>
            </w:r>
          </w:p>
        </w:tc>
        <w:tc>
          <w:tcPr>
            <w:tcW w:w="1281" w:type="dxa"/>
            <w:vAlign w:val="center"/>
          </w:tcPr>
          <w:p w14:paraId="42A86979"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51E3291D" w14:textId="77777777" w:rsidR="00940074" w:rsidRPr="00940074" w:rsidRDefault="00940074" w:rsidP="00560508">
            <w:pPr>
              <w:ind w:left="-344" w:right="52"/>
              <w:jc w:val="right"/>
              <w:rPr>
                <w:color w:val="000000"/>
                <w:sz w:val="16"/>
              </w:rPr>
            </w:pPr>
            <w:r w:rsidRPr="00940074">
              <w:rPr>
                <w:color w:val="000000"/>
                <w:sz w:val="16"/>
              </w:rPr>
              <w:t>23</w:t>
            </w:r>
          </w:p>
        </w:tc>
        <w:tc>
          <w:tcPr>
            <w:tcW w:w="1243" w:type="dxa"/>
          </w:tcPr>
          <w:p w14:paraId="12AD156E" w14:textId="77777777" w:rsidR="00940074" w:rsidRPr="00940074" w:rsidRDefault="00940074">
            <w:pPr>
              <w:jc w:val="right"/>
              <w:rPr>
                <w:rFonts w:cs="Arial"/>
                <w:color w:val="000000"/>
                <w:sz w:val="16"/>
                <w:szCs w:val="16"/>
              </w:rPr>
            </w:pPr>
            <w:r w:rsidRPr="00940074">
              <w:rPr>
                <w:rFonts w:cs="Arial"/>
                <w:color w:val="000000"/>
                <w:sz w:val="16"/>
                <w:szCs w:val="16"/>
              </w:rPr>
              <w:t>15,127</w:t>
            </w:r>
          </w:p>
        </w:tc>
      </w:tr>
      <w:tr w:rsidR="00940074" w:rsidRPr="00940074" w14:paraId="4C0491FA" w14:textId="77777777" w:rsidTr="000B72A2">
        <w:tc>
          <w:tcPr>
            <w:tcW w:w="1737" w:type="dxa"/>
            <w:vAlign w:val="center"/>
          </w:tcPr>
          <w:p w14:paraId="67770617" w14:textId="77777777" w:rsidR="00940074" w:rsidRPr="00940074" w:rsidRDefault="00940074" w:rsidP="00560508">
            <w:pPr>
              <w:rPr>
                <w:color w:val="000000"/>
                <w:sz w:val="16"/>
              </w:rPr>
            </w:pPr>
            <w:r w:rsidRPr="00940074">
              <w:rPr>
                <w:color w:val="000000"/>
                <w:sz w:val="16"/>
              </w:rPr>
              <w:t>Attleboro</w:t>
            </w:r>
          </w:p>
        </w:tc>
        <w:tc>
          <w:tcPr>
            <w:tcW w:w="1170" w:type="dxa"/>
            <w:vAlign w:val="center"/>
          </w:tcPr>
          <w:p w14:paraId="5C318B34" w14:textId="77777777" w:rsidR="00940074" w:rsidRPr="00940074" w:rsidRDefault="00940074" w:rsidP="00560508">
            <w:pPr>
              <w:rPr>
                <w:color w:val="000000"/>
                <w:sz w:val="16"/>
              </w:rPr>
            </w:pPr>
            <w:r w:rsidRPr="00940074">
              <w:rPr>
                <w:color w:val="000000"/>
                <w:sz w:val="16"/>
              </w:rPr>
              <w:t>Bristol</w:t>
            </w:r>
          </w:p>
        </w:tc>
        <w:tc>
          <w:tcPr>
            <w:tcW w:w="630" w:type="dxa"/>
            <w:vAlign w:val="center"/>
          </w:tcPr>
          <w:p w14:paraId="73B6247A" w14:textId="77777777" w:rsidR="00940074" w:rsidRPr="00940074" w:rsidRDefault="00940074" w:rsidP="00560508">
            <w:pPr>
              <w:ind w:left="-413" w:right="115" w:hanging="413"/>
              <w:jc w:val="right"/>
              <w:rPr>
                <w:color w:val="000000"/>
                <w:sz w:val="16"/>
              </w:rPr>
            </w:pPr>
            <w:r w:rsidRPr="00940074">
              <w:rPr>
                <w:color w:val="000000"/>
                <w:sz w:val="16"/>
              </w:rPr>
              <w:t>24</w:t>
            </w:r>
          </w:p>
        </w:tc>
        <w:tc>
          <w:tcPr>
            <w:tcW w:w="1170" w:type="dxa"/>
          </w:tcPr>
          <w:p w14:paraId="2DA24D50" w14:textId="77777777" w:rsidR="00940074" w:rsidRPr="00940074" w:rsidRDefault="00940074">
            <w:pPr>
              <w:jc w:val="right"/>
              <w:rPr>
                <w:rFonts w:cs="Arial"/>
                <w:color w:val="000000"/>
                <w:sz w:val="16"/>
                <w:szCs w:val="16"/>
              </w:rPr>
            </w:pPr>
            <w:r w:rsidRPr="00940074">
              <w:rPr>
                <w:rFonts w:cs="Arial"/>
                <w:color w:val="000000"/>
                <w:sz w:val="16"/>
                <w:szCs w:val="16"/>
              </w:rPr>
              <w:t>46,472</w:t>
            </w:r>
          </w:p>
        </w:tc>
        <w:tc>
          <w:tcPr>
            <w:tcW w:w="360" w:type="dxa"/>
            <w:vAlign w:val="center"/>
          </w:tcPr>
          <w:p w14:paraId="467CCC9B" w14:textId="77777777" w:rsidR="00940074" w:rsidRPr="00CF6B2C" w:rsidRDefault="00940074" w:rsidP="00560508">
            <w:pPr>
              <w:rPr>
                <w:sz w:val="16"/>
                <w:highlight w:val="yellow"/>
              </w:rPr>
            </w:pPr>
          </w:p>
        </w:tc>
        <w:tc>
          <w:tcPr>
            <w:tcW w:w="1710" w:type="dxa"/>
            <w:vAlign w:val="center"/>
          </w:tcPr>
          <w:p w14:paraId="3CC22848" w14:textId="77777777" w:rsidR="00940074" w:rsidRPr="00940074" w:rsidRDefault="00940074" w:rsidP="00560508">
            <w:pPr>
              <w:rPr>
                <w:color w:val="000000"/>
                <w:sz w:val="16"/>
              </w:rPr>
            </w:pPr>
            <w:r w:rsidRPr="00940074">
              <w:rPr>
                <w:color w:val="000000"/>
                <w:sz w:val="16"/>
              </w:rPr>
              <w:t>East Bridgewater</w:t>
            </w:r>
          </w:p>
        </w:tc>
        <w:tc>
          <w:tcPr>
            <w:tcW w:w="1281" w:type="dxa"/>
            <w:vAlign w:val="center"/>
          </w:tcPr>
          <w:p w14:paraId="7F90210D"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5750FA30" w14:textId="77777777" w:rsidR="00940074" w:rsidRPr="00940074" w:rsidRDefault="00940074" w:rsidP="00560508">
            <w:pPr>
              <w:ind w:left="-344" w:right="52"/>
              <w:jc w:val="right"/>
              <w:rPr>
                <w:color w:val="000000"/>
                <w:sz w:val="16"/>
              </w:rPr>
            </w:pPr>
            <w:r w:rsidRPr="00940074">
              <w:rPr>
                <w:color w:val="000000"/>
                <w:sz w:val="16"/>
              </w:rPr>
              <w:t>22</w:t>
            </w:r>
          </w:p>
        </w:tc>
        <w:tc>
          <w:tcPr>
            <w:tcW w:w="1243" w:type="dxa"/>
          </w:tcPr>
          <w:p w14:paraId="589AF70D" w14:textId="77777777" w:rsidR="00940074" w:rsidRPr="00940074" w:rsidRDefault="00940074">
            <w:pPr>
              <w:jc w:val="right"/>
              <w:rPr>
                <w:rFonts w:cs="Arial"/>
                <w:color w:val="000000"/>
                <w:sz w:val="16"/>
                <w:szCs w:val="16"/>
              </w:rPr>
            </w:pPr>
            <w:r w:rsidRPr="00940074">
              <w:rPr>
                <w:rFonts w:cs="Arial"/>
                <w:color w:val="000000"/>
                <w:sz w:val="16"/>
                <w:szCs w:val="16"/>
              </w:rPr>
              <w:t>14,749</w:t>
            </w:r>
          </w:p>
        </w:tc>
      </w:tr>
      <w:tr w:rsidR="00940074" w:rsidRPr="00940074" w14:paraId="0D8DE8C2" w14:textId="77777777" w:rsidTr="000B72A2">
        <w:tc>
          <w:tcPr>
            <w:tcW w:w="1737" w:type="dxa"/>
            <w:vAlign w:val="center"/>
          </w:tcPr>
          <w:p w14:paraId="6660FF02" w14:textId="77777777" w:rsidR="00940074" w:rsidRPr="00940074" w:rsidRDefault="00940074" w:rsidP="00560508">
            <w:pPr>
              <w:rPr>
                <w:color w:val="000000"/>
                <w:sz w:val="16"/>
              </w:rPr>
            </w:pPr>
            <w:r w:rsidRPr="00940074">
              <w:rPr>
                <w:color w:val="000000"/>
                <w:sz w:val="16"/>
              </w:rPr>
              <w:t>Auburn</w:t>
            </w:r>
          </w:p>
        </w:tc>
        <w:tc>
          <w:tcPr>
            <w:tcW w:w="1170" w:type="dxa"/>
            <w:vAlign w:val="center"/>
          </w:tcPr>
          <w:p w14:paraId="3223CBBD"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224BED99" w14:textId="77777777" w:rsidR="00940074" w:rsidRPr="00940074" w:rsidRDefault="00940074" w:rsidP="00560508">
            <w:pPr>
              <w:ind w:left="-413" w:right="115" w:hanging="413"/>
              <w:jc w:val="right"/>
              <w:rPr>
                <w:color w:val="000000"/>
                <w:sz w:val="16"/>
              </w:rPr>
            </w:pPr>
            <w:r w:rsidRPr="00940074">
              <w:rPr>
                <w:color w:val="000000"/>
                <w:sz w:val="16"/>
              </w:rPr>
              <w:t>8</w:t>
            </w:r>
          </w:p>
        </w:tc>
        <w:tc>
          <w:tcPr>
            <w:tcW w:w="1170" w:type="dxa"/>
          </w:tcPr>
          <w:p w14:paraId="55E6DB8D" w14:textId="77777777" w:rsidR="00940074" w:rsidRPr="00940074" w:rsidRDefault="00940074">
            <w:pPr>
              <w:jc w:val="right"/>
              <w:rPr>
                <w:rFonts w:cs="Arial"/>
                <w:color w:val="000000"/>
                <w:sz w:val="16"/>
                <w:szCs w:val="16"/>
              </w:rPr>
            </w:pPr>
            <w:r w:rsidRPr="00940074">
              <w:rPr>
                <w:rFonts w:cs="Arial"/>
                <w:color w:val="000000"/>
                <w:sz w:val="16"/>
                <w:szCs w:val="16"/>
              </w:rPr>
              <w:t>16,485</w:t>
            </w:r>
          </w:p>
        </w:tc>
        <w:tc>
          <w:tcPr>
            <w:tcW w:w="360" w:type="dxa"/>
            <w:vAlign w:val="center"/>
          </w:tcPr>
          <w:p w14:paraId="14818951" w14:textId="77777777" w:rsidR="00940074" w:rsidRPr="00CF6B2C" w:rsidRDefault="00940074" w:rsidP="00560508">
            <w:pPr>
              <w:rPr>
                <w:sz w:val="16"/>
                <w:highlight w:val="yellow"/>
              </w:rPr>
            </w:pPr>
          </w:p>
        </w:tc>
        <w:tc>
          <w:tcPr>
            <w:tcW w:w="1710" w:type="dxa"/>
            <w:vAlign w:val="center"/>
          </w:tcPr>
          <w:p w14:paraId="487D9AC7" w14:textId="77777777" w:rsidR="00940074" w:rsidRPr="00940074" w:rsidRDefault="00940074" w:rsidP="00560508">
            <w:pPr>
              <w:rPr>
                <w:color w:val="000000"/>
                <w:sz w:val="16"/>
              </w:rPr>
            </w:pPr>
            <w:r w:rsidRPr="00940074">
              <w:rPr>
                <w:color w:val="000000"/>
                <w:sz w:val="16"/>
              </w:rPr>
              <w:t>East Brookfield</w:t>
            </w:r>
          </w:p>
        </w:tc>
        <w:tc>
          <w:tcPr>
            <w:tcW w:w="1281" w:type="dxa"/>
            <w:vAlign w:val="center"/>
          </w:tcPr>
          <w:p w14:paraId="15A7A088"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5AC64BE2" w14:textId="77777777" w:rsidR="00940074" w:rsidRPr="00940074" w:rsidRDefault="00940074" w:rsidP="00560508">
            <w:pPr>
              <w:ind w:left="-344" w:right="52"/>
              <w:jc w:val="right"/>
              <w:rPr>
                <w:color w:val="000000"/>
                <w:sz w:val="16"/>
              </w:rPr>
            </w:pPr>
            <w:r w:rsidRPr="00940074">
              <w:rPr>
                <w:color w:val="000000"/>
                <w:sz w:val="16"/>
              </w:rPr>
              <w:t>5</w:t>
            </w:r>
          </w:p>
        </w:tc>
        <w:tc>
          <w:tcPr>
            <w:tcW w:w="1243" w:type="dxa"/>
          </w:tcPr>
          <w:p w14:paraId="045A0C13" w14:textId="77777777" w:rsidR="00940074" w:rsidRPr="00940074" w:rsidRDefault="00940074">
            <w:pPr>
              <w:jc w:val="right"/>
              <w:rPr>
                <w:rFonts w:cs="Arial"/>
                <w:color w:val="000000"/>
                <w:sz w:val="16"/>
                <w:szCs w:val="16"/>
              </w:rPr>
            </w:pPr>
            <w:r w:rsidRPr="00940074">
              <w:rPr>
                <w:rFonts w:cs="Arial"/>
                <w:color w:val="000000"/>
                <w:sz w:val="16"/>
                <w:szCs w:val="16"/>
              </w:rPr>
              <w:t>2,236</w:t>
            </w:r>
          </w:p>
        </w:tc>
      </w:tr>
      <w:tr w:rsidR="00940074" w:rsidRPr="00940074" w14:paraId="34046AA7" w14:textId="77777777" w:rsidTr="000B72A2">
        <w:tc>
          <w:tcPr>
            <w:tcW w:w="1737" w:type="dxa"/>
            <w:vAlign w:val="center"/>
          </w:tcPr>
          <w:p w14:paraId="18270244" w14:textId="77777777" w:rsidR="00940074" w:rsidRPr="00940074" w:rsidRDefault="00940074" w:rsidP="00560508">
            <w:pPr>
              <w:rPr>
                <w:color w:val="000000"/>
                <w:sz w:val="16"/>
              </w:rPr>
            </w:pPr>
            <w:r w:rsidRPr="00940074">
              <w:rPr>
                <w:color w:val="000000"/>
                <w:sz w:val="16"/>
              </w:rPr>
              <w:t>Avon</w:t>
            </w:r>
          </w:p>
        </w:tc>
        <w:tc>
          <w:tcPr>
            <w:tcW w:w="1170" w:type="dxa"/>
            <w:vAlign w:val="center"/>
          </w:tcPr>
          <w:p w14:paraId="2B8EAF7D"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1BEF1E83" w14:textId="77777777" w:rsidR="00940074" w:rsidRPr="00940074" w:rsidRDefault="00940074" w:rsidP="00560508">
            <w:pPr>
              <w:ind w:left="-413" w:right="115" w:hanging="413"/>
              <w:jc w:val="right"/>
              <w:rPr>
                <w:color w:val="000000"/>
                <w:sz w:val="16"/>
              </w:rPr>
            </w:pPr>
            <w:r w:rsidRPr="00940074">
              <w:rPr>
                <w:color w:val="000000"/>
                <w:sz w:val="16"/>
              </w:rPr>
              <w:t>22</w:t>
            </w:r>
          </w:p>
        </w:tc>
        <w:tc>
          <w:tcPr>
            <w:tcW w:w="1170" w:type="dxa"/>
          </w:tcPr>
          <w:p w14:paraId="3F7241BC" w14:textId="77777777" w:rsidR="00940074" w:rsidRPr="00940074" w:rsidRDefault="00940074">
            <w:pPr>
              <w:jc w:val="right"/>
              <w:rPr>
                <w:rFonts w:cs="Arial"/>
                <w:color w:val="000000"/>
                <w:sz w:val="16"/>
                <w:szCs w:val="16"/>
              </w:rPr>
            </w:pPr>
            <w:r w:rsidRPr="00940074">
              <w:rPr>
                <w:rFonts w:cs="Arial"/>
                <w:color w:val="000000"/>
                <w:sz w:val="16"/>
                <w:szCs w:val="16"/>
              </w:rPr>
              <w:t>4,367</w:t>
            </w:r>
          </w:p>
        </w:tc>
        <w:tc>
          <w:tcPr>
            <w:tcW w:w="360" w:type="dxa"/>
            <w:vAlign w:val="center"/>
          </w:tcPr>
          <w:p w14:paraId="1D50A157" w14:textId="77777777" w:rsidR="00940074" w:rsidRPr="00CF6B2C" w:rsidRDefault="00940074" w:rsidP="00560508">
            <w:pPr>
              <w:rPr>
                <w:sz w:val="16"/>
                <w:highlight w:val="yellow"/>
              </w:rPr>
            </w:pPr>
          </w:p>
        </w:tc>
        <w:tc>
          <w:tcPr>
            <w:tcW w:w="1710" w:type="dxa"/>
            <w:vAlign w:val="center"/>
          </w:tcPr>
          <w:p w14:paraId="394A4A7E" w14:textId="77777777" w:rsidR="00940074" w:rsidRPr="00940074" w:rsidRDefault="00940074" w:rsidP="00560508">
            <w:pPr>
              <w:rPr>
                <w:color w:val="000000"/>
                <w:sz w:val="16"/>
              </w:rPr>
            </w:pPr>
            <w:r w:rsidRPr="00940074">
              <w:rPr>
                <w:color w:val="000000"/>
                <w:sz w:val="16"/>
              </w:rPr>
              <w:t>East Longmeadow</w:t>
            </w:r>
          </w:p>
        </w:tc>
        <w:tc>
          <w:tcPr>
            <w:tcW w:w="1281" w:type="dxa"/>
            <w:vAlign w:val="center"/>
          </w:tcPr>
          <w:p w14:paraId="72188CFA" w14:textId="77777777" w:rsidR="00940074" w:rsidRPr="00940074" w:rsidRDefault="00940074" w:rsidP="00560508">
            <w:pPr>
              <w:rPr>
                <w:color w:val="000000"/>
                <w:sz w:val="16"/>
              </w:rPr>
            </w:pPr>
            <w:r w:rsidRPr="00940074">
              <w:rPr>
                <w:color w:val="000000"/>
                <w:sz w:val="16"/>
              </w:rPr>
              <w:t>Hampden</w:t>
            </w:r>
          </w:p>
        </w:tc>
        <w:tc>
          <w:tcPr>
            <w:tcW w:w="636" w:type="dxa"/>
            <w:vAlign w:val="center"/>
          </w:tcPr>
          <w:p w14:paraId="32E53E6B" w14:textId="77777777" w:rsidR="00940074" w:rsidRPr="00940074" w:rsidRDefault="00940074" w:rsidP="00560508">
            <w:pPr>
              <w:ind w:left="-344" w:right="52"/>
              <w:jc w:val="right"/>
              <w:rPr>
                <w:color w:val="000000"/>
                <w:sz w:val="16"/>
              </w:rPr>
            </w:pPr>
            <w:r w:rsidRPr="00940074">
              <w:rPr>
                <w:color w:val="000000"/>
                <w:sz w:val="16"/>
              </w:rPr>
              <w:t>4</w:t>
            </w:r>
          </w:p>
        </w:tc>
        <w:tc>
          <w:tcPr>
            <w:tcW w:w="1243" w:type="dxa"/>
          </w:tcPr>
          <w:p w14:paraId="1F98626B" w14:textId="77777777" w:rsidR="00940074" w:rsidRPr="00940074" w:rsidRDefault="00940074">
            <w:pPr>
              <w:jc w:val="right"/>
              <w:rPr>
                <w:rFonts w:cs="Arial"/>
                <w:color w:val="000000"/>
                <w:sz w:val="16"/>
                <w:szCs w:val="16"/>
              </w:rPr>
            </w:pPr>
            <w:r w:rsidRPr="00940074">
              <w:rPr>
                <w:rFonts w:cs="Arial"/>
                <w:color w:val="000000"/>
                <w:sz w:val="16"/>
                <w:szCs w:val="16"/>
              </w:rPr>
              <w:t>16,907</w:t>
            </w:r>
          </w:p>
        </w:tc>
      </w:tr>
      <w:tr w:rsidR="00940074" w:rsidRPr="00940074" w14:paraId="33946902" w14:textId="77777777" w:rsidTr="000B72A2">
        <w:tc>
          <w:tcPr>
            <w:tcW w:w="1737" w:type="dxa"/>
            <w:vAlign w:val="center"/>
          </w:tcPr>
          <w:p w14:paraId="287C62F5" w14:textId="77777777" w:rsidR="00940074" w:rsidRPr="00940074" w:rsidRDefault="00940074" w:rsidP="00560508">
            <w:pPr>
              <w:rPr>
                <w:color w:val="000000"/>
                <w:sz w:val="16"/>
              </w:rPr>
            </w:pPr>
            <w:r w:rsidRPr="00940074">
              <w:rPr>
                <w:color w:val="000000"/>
                <w:sz w:val="16"/>
              </w:rPr>
              <w:t>Ayer</w:t>
            </w:r>
          </w:p>
        </w:tc>
        <w:tc>
          <w:tcPr>
            <w:tcW w:w="1170" w:type="dxa"/>
            <w:vAlign w:val="center"/>
          </w:tcPr>
          <w:p w14:paraId="46ED261F"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12DC5A4B"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2A80995C" w14:textId="77777777" w:rsidR="00940074" w:rsidRPr="00940074" w:rsidRDefault="00940074">
            <w:pPr>
              <w:jc w:val="right"/>
              <w:rPr>
                <w:rFonts w:cs="Arial"/>
                <w:color w:val="000000"/>
                <w:sz w:val="16"/>
                <w:szCs w:val="16"/>
              </w:rPr>
            </w:pPr>
            <w:r w:rsidRPr="00940074">
              <w:rPr>
                <w:rFonts w:cs="Arial"/>
                <w:color w:val="000000"/>
                <w:sz w:val="16"/>
                <w:szCs w:val="16"/>
              </w:rPr>
              <w:t>8,077</w:t>
            </w:r>
          </w:p>
        </w:tc>
        <w:tc>
          <w:tcPr>
            <w:tcW w:w="360" w:type="dxa"/>
            <w:vAlign w:val="center"/>
          </w:tcPr>
          <w:p w14:paraId="2288150C" w14:textId="77777777" w:rsidR="00940074" w:rsidRPr="00CF6B2C" w:rsidRDefault="00940074" w:rsidP="00560508">
            <w:pPr>
              <w:rPr>
                <w:sz w:val="16"/>
                <w:highlight w:val="yellow"/>
              </w:rPr>
            </w:pPr>
          </w:p>
        </w:tc>
        <w:tc>
          <w:tcPr>
            <w:tcW w:w="1710" w:type="dxa"/>
            <w:vAlign w:val="center"/>
          </w:tcPr>
          <w:p w14:paraId="599C30CB" w14:textId="77777777" w:rsidR="00940074" w:rsidRPr="00940074" w:rsidRDefault="00940074" w:rsidP="00560508">
            <w:pPr>
              <w:rPr>
                <w:color w:val="000000"/>
                <w:sz w:val="16"/>
              </w:rPr>
            </w:pPr>
            <w:r w:rsidRPr="00940074">
              <w:rPr>
                <w:color w:val="000000"/>
                <w:sz w:val="16"/>
              </w:rPr>
              <w:t>Eastham</w:t>
            </w:r>
          </w:p>
        </w:tc>
        <w:tc>
          <w:tcPr>
            <w:tcW w:w="1281" w:type="dxa"/>
            <w:vAlign w:val="center"/>
          </w:tcPr>
          <w:p w14:paraId="5808C7DE" w14:textId="77777777" w:rsidR="00940074" w:rsidRPr="00940074" w:rsidRDefault="00940074" w:rsidP="00560508">
            <w:pPr>
              <w:rPr>
                <w:color w:val="000000"/>
                <w:sz w:val="16"/>
              </w:rPr>
            </w:pPr>
            <w:r w:rsidRPr="00940074">
              <w:rPr>
                <w:color w:val="000000"/>
                <w:sz w:val="16"/>
              </w:rPr>
              <w:t>Barnstable</w:t>
            </w:r>
          </w:p>
        </w:tc>
        <w:tc>
          <w:tcPr>
            <w:tcW w:w="636" w:type="dxa"/>
            <w:vAlign w:val="center"/>
          </w:tcPr>
          <w:p w14:paraId="63E86D9B"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66C1CAF8" w14:textId="77777777" w:rsidR="00940074" w:rsidRPr="00940074" w:rsidRDefault="00940074">
            <w:pPr>
              <w:jc w:val="right"/>
              <w:rPr>
                <w:rFonts w:cs="Arial"/>
                <w:color w:val="000000"/>
                <w:sz w:val="16"/>
                <w:szCs w:val="16"/>
              </w:rPr>
            </w:pPr>
            <w:r w:rsidRPr="00940074">
              <w:rPr>
                <w:rFonts w:cs="Arial"/>
                <w:color w:val="000000"/>
                <w:sz w:val="16"/>
                <w:szCs w:val="16"/>
              </w:rPr>
              <w:t>4,641</w:t>
            </w:r>
          </w:p>
        </w:tc>
      </w:tr>
      <w:tr w:rsidR="00940074" w:rsidRPr="00940074" w14:paraId="0764381F" w14:textId="77777777" w:rsidTr="000B72A2">
        <w:tc>
          <w:tcPr>
            <w:tcW w:w="1737" w:type="dxa"/>
            <w:vAlign w:val="center"/>
          </w:tcPr>
          <w:p w14:paraId="5F8D2E31" w14:textId="77777777" w:rsidR="00940074" w:rsidRPr="00940074" w:rsidRDefault="00940074" w:rsidP="00560508">
            <w:pPr>
              <w:rPr>
                <w:color w:val="000000"/>
                <w:sz w:val="16"/>
              </w:rPr>
            </w:pPr>
            <w:r w:rsidRPr="00940074">
              <w:rPr>
                <w:color w:val="000000"/>
                <w:sz w:val="16"/>
              </w:rPr>
              <w:t>Barnstable</w:t>
            </w:r>
          </w:p>
        </w:tc>
        <w:tc>
          <w:tcPr>
            <w:tcW w:w="1170" w:type="dxa"/>
            <w:vAlign w:val="center"/>
          </w:tcPr>
          <w:p w14:paraId="4631FE0B" w14:textId="77777777" w:rsidR="00940074" w:rsidRPr="00940074" w:rsidRDefault="00940074" w:rsidP="00560508">
            <w:pPr>
              <w:rPr>
                <w:color w:val="000000"/>
                <w:sz w:val="16"/>
              </w:rPr>
            </w:pPr>
            <w:r w:rsidRPr="00940074">
              <w:rPr>
                <w:color w:val="000000"/>
                <w:sz w:val="16"/>
              </w:rPr>
              <w:t>Barnstable</w:t>
            </w:r>
          </w:p>
        </w:tc>
        <w:tc>
          <w:tcPr>
            <w:tcW w:w="630" w:type="dxa"/>
            <w:vAlign w:val="center"/>
          </w:tcPr>
          <w:p w14:paraId="06EBC996" w14:textId="77777777" w:rsidR="00940074" w:rsidRPr="00940074" w:rsidRDefault="00940074" w:rsidP="00560508">
            <w:pPr>
              <w:ind w:left="-413" w:right="115" w:hanging="413"/>
              <w:jc w:val="right"/>
              <w:rPr>
                <w:color w:val="000000"/>
                <w:sz w:val="16"/>
              </w:rPr>
            </w:pPr>
            <w:r w:rsidRPr="00940074">
              <w:rPr>
                <w:color w:val="000000"/>
                <w:sz w:val="16"/>
              </w:rPr>
              <w:t>27</w:t>
            </w:r>
          </w:p>
        </w:tc>
        <w:tc>
          <w:tcPr>
            <w:tcW w:w="1170" w:type="dxa"/>
          </w:tcPr>
          <w:p w14:paraId="1EA12DF3" w14:textId="77777777" w:rsidR="00940074" w:rsidRPr="00940074" w:rsidRDefault="00940074">
            <w:pPr>
              <w:jc w:val="right"/>
              <w:rPr>
                <w:rFonts w:cs="Arial"/>
                <w:color w:val="000000"/>
                <w:sz w:val="16"/>
                <w:szCs w:val="16"/>
              </w:rPr>
            </w:pPr>
            <w:r w:rsidRPr="00940074">
              <w:rPr>
                <w:rFonts w:cs="Arial"/>
                <w:color w:val="000000"/>
                <w:sz w:val="16"/>
                <w:szCs w:val="16"/>
              </w:rPr>
              <w:t>44,999</w:t>
            </w:r>
          </w:p>
        </w:tc>
        <w:tc>
          <w:tcPr>
            <w:tcW w:w="360" w:type="dxa"/>
            <w:vAlign w:val="center"/>
          </w:tcPr>
          <w:p w14:paraId="286C8E6F" w14:textId="77777777" w:rsidR="00940074" w:rsidRPr="00CF6B2C" w:rsidRDefault="00940074" w:rsidP="00560508">
            <w:pPr>
              <w:rPr>
                <w:sz w:val="16"/>
                <w:highlight w:val="yellow"/>
              </w:rPr>
            </w:pPr>
          </w:p>
        </w:tc>
        <w:tc>
          <w:tcPr>
            <w:tcW w:w="1710" w:type="dxa"/>
            <w:vAlign w:val="center"/>
          </w:tcPr>
          <w:p w14:paraId="67A0F2EB" w14:textId="77777777" w:rsidR="00940074" w:rsidRPr="00940074" w:rsidRDefault="00940074" w:rsidP="00560508">
            <w:pPr>
              <w:rPr>
                <w:color w:val="000000"/>
                <w:sz w:val="16"/>
              </w:rPr>
            </w:pPr>
            <w:r w:rsidRPr="00940074">
              <w:rPr>
                <w:color w:val="000000"/>
                <w:sz w:val="16"/>
              </w:rPr>
              <w:t>Easthampton</w:t>
            </w:r>
          </w:p>
        </w:tc>
        <w:tc>
          <w:tcPr>
            <w:tcW w:w="1281" w:type="dxa"/>
            <w:vAlign w:val="center"/>
          </w:tcPr>
          <w:p w14:paraId="2493FCDC"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5C585571"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tcPr>
          <w:p w14:paraId="43D2C1DE" w14:textId="77777777" w:rsidR="00940074" w:rsidRPr="00940074" w:rsidRDefault="00940074">
            <w:pPr>
              <w:jc w:val="right"/>
              <w:rPr>
                <w:rFonts w:cs="Arial"/>
                <w:color w:val="000000"/>
                <w:sz w:val="16"/>
                <w:szCs w:val="16"/>
              </w:rPr>
            </w:pPr>
            <w:r w:rsidRPr="00940074">
              <w:rPr>
                <w:rFonts w:cs="Arial"/>
                <w:color w:val="000000"/>
                <w:sz w:val="16"/>
                <w:szCs w:val="16"/>
              </w:rPr>
              <w:t>16,206</w:t>
            </w:r>
          </w:p>
        </w:tc>
      </w:tr>
      <w:tr w:rsidR="00940074" w:rsidRPr="00940074" w14:paraId="526E7292" w14:textId="77777777" w:rsidTr="000B72A2">
        <w:tc>
          <w:tcPr>
            <w:tcW w:w="1737" w:type="dxa"/>
            <w:vAlign w:val="center"/>
          </w:tcPr>
          <w:p w14:paraId="2AC9A1E7" w14:textId="77777777" w:rsidR="00940074" w:rsidRPr="00940074" w:rsidRDefault="00940074" w:rsidP="00560508">
            <w:pPr>
              <w:rPr>
                <w:color w:val="000000"/>
                <w:sz w:val="16"/>
              </w:rPr>
            </w:pPr>
            <w:r w:rsidRPr="00940074">
              <w:rPr>
                <w:color w:val="000000"/>
                <w:sz w:val="16"/>
              </w:rPr>
              <w:t>Barre</w:t>
            </w:r>
          </w:p>
        </w:tc>
        <w:tc>
          <w:tcPr>
            <w:tcW w:w="1170" w:type="dxa"/>
            <w:vAlign w:val="center"/>
          </w:tcPr>
          <w:p w14:paraId="1454EDF1"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1938F3EB"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38F24F25" w14:textId="77777777" w:rsidR="00940074" w:rsidRPr="00940074" w:rsidRDefault="00940074">
            <w:pPr>
              <w:jc w:val="right"/>
              <w:rPr>
                <w:rFonts w:cs="Arial"/>
                <w:color w:val="000000"/>
                <w:sz w:val="16"/>
                <w:szCs w:val="16"/>
              </w:rPr>
            </w:pPr>
            <w:r w:rsidRPr="00940074">
              <w:rPr>
                <w:rFonts w:cs="Arial"/>
                <w:color w:val="000000"/>
                <w:sz w:val="16"/>
                <w:szCs w:val="16"/>
              </w:rPr>
              <w:t>5,551</w:t>
            </w:r>
          </w:p>
        </w:tc>
        <w:tc>
          <w:tcPr>
            <w:tcW w:w="360" w:type="dxa"/>
            <w:vAlign w:val="center"/>
          </w:tcPr>
          <w:p w14:paraId="42D310F0" w14:textId="77777777" w:rsidR="00940074" w:rsidRPr="00CF6B2C" w:rsidRDefault="00940074" w:rsidP="00560508">
            <w:pPr>
              <w:rPr>
                <w:sz w:val="16"/>
                <w:highlight w:val="yellow"/>
              </w:rPr>
            </w:pPr>
          </w:p>
        </w:tc>
        <w:tc>
          <w:tcPr>
            <w:tcW w:w="1710" w:type="dxa"/>
            <w:vAlign w:val="center"/>
          </w:tcPr>
          <w:p w14:paraId="363DA081" w14:textId="77777777" w:rsidR="00940074" w:rsidRPr="00940074" w:rsidRDefault="00940074" w:rsidP="00560508">
            <w:pPr>
              <w:rPr>
                <w:color w:val="000000"/>
                <w:sz w:val="16"/>
              </w:rPr>
            </w:pPr>
            <w:r w:rsidRPr="00940074">
              <w:rPr>
                <w:color w:val="000000"/>
                <w:sz w:val="16"/>
              </w:rPr>
              <w:t>Easton</w:t>
            </w:r>
          </w:p>
        </w:tc>
        <w:tc>
          <w:tcPr>
            <w:tcW w:w="1281" w:type="dxa"/>
            <w:vAlign w:val="center"/>
          </w:tcPr>
          <w:p w14:paraId="75433C1E"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2F664123" w14:textId="77777777" w:rsidR="00940074" w:rsidRPr="00940074" w:rsidRDefault="00940074" w:rsidP="00560508">
            <w:pPr>
              <w:ind w:left="-344" w:right="52"/>
              <w:jc w:val="right"/>
              <w:rPr>
                <w:color w:val="000000"/>
                <w:sz w:val="16"/>
              </w:rPr>
            </w:pPr>
            <w:r w:rsidRPr="00940074">
              <w:rPr>
                <w:color w:val="000000"/>
                <w:sz w:val="16"/>
              </w:rPr>
              <w:t>22</w:t>
            </w:r>
          </w:p>
        </w:tc>
        <w:tc>
          <w:tcPr>
            <w:tcW w:w="1243" w:type="dxa"/>
          </w:tcPr>
          <w:p w14:paraId="00DDA779" w14:textId="77777777" w:rsidR="00940074" w:rsidRPr="00940074" w:rsidRDefault="00940074">
            <w:pPr>
              <w:jc w:val="right"/>
              <w:rPr>
                <w:rFonts w:cs="Arial"/>
                <w:color w:val="000000"/>
                <w:sz w:val="16"/>
                <w:szCs w:val="16"/>
              </w:rPr>
            </w:pPr>
            <w:r w:rsidRPr="00940074">
              <w:rPr>
                <w:rFonts w:cs="Arial"/>
                <w:color w:val="000000"/>
                <w:sz w:val="16"/>
                <w:szCs w:val="16"/>
              </w:rPr>
              <w:t>23,724</w:t>
            </w:r>
          </w:p>
        </w:tc>
      </w:tr>
      <w:tr w:rsidR="00940074" w:rsidRPr="00940074" w14:paraId="74BC0A47" w14:textId="77777777" w:rsidTr="000B72A2">
        <w:tc>
          <w:tcPr>
            <w:tcW w:w="1737" w:type="dxa"/>
            <w:vAlign w:val="center"/>
          </w:tcPr>
          <w:p w14:paraId="722E2BEB" w14:textId="77777777" w:rsidR="00940074" w:rsidRPr="00940074" w:rsidRDefault="00940074" w:rsidP="00560508">
            <w:pPr>
              <w:rPr>
                <w:color w:val="000000"/>
                <w:sz w:val="16"/>
              </w:rPr>
            </w:pPr>
            <w:r w:rsidRPr="00940074">
              <w:rPr>
                <w:color w:val="000000"/>
                <w:sz w:val="16"/>
              </w:rPr>
              <w:t>Becket</w:t>
            </w:r>
          </w:p>
        </w:tc>
        <w:tc>
          <w:tcPr>
            <w:tcW w:w="1170" w:type="dxa"/>
            <w:vAlign w:val="center"/>
          </w:tcPr>
          <w:p w14:paraId="7057DCB7"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75BB4C8B" w14:textId="77777777" w:rsidR="00940074" w:rsidRPr="00940074" w:rsidRDefault="00940074" w:rsidP="00560508">
            <w:pPr>
              <w:ind w:left="-413" w:right="115" w:hanging="413"/>
              <w:jc w:val="right"/>
              <w:rPr>
                <w:color w:val="000000"/>
                <w:sz w:val="16"/>
              </w:rPr>
            </w:pPr>
            <w:r w:rsidRPr="00940074">
              <w:rPr>
                <w:color w:val="000000"/>
                <w:sz w:val="16"/>
              </w:rPr>
              <w:t>1</w:t>
            </w:r>
          </w:p>
        </w:tc>
        <w:tc>
          <w:tcPr>
            <w:tcW w:w="1170" w:type="dxa"/>
          </w:tcPr>
          <w:p w14:paraId="2D745846" w14:textId="77777777" w:rsidR="00940074" w:rsidRPr="00940074" w:rsidRDefault="00940074">
            <w:pPr>
              <w:jc w:val="right"/>
              <w:rPr>
                <w:rFonts w:cs="Arial"/>
                <w:color w:val="000000"/>
                <w:sz w:val="16"/>
                <w:szCs w:val="16"/>
              </w:rPr>
            </w:pPr>
            <w:r w:rsidRPr="00940074">
              <w:rPr>
                <w:rFonts w:cs="Arial"/>
                <w:color w:val="000000"/>
                <w:sz w:val="16"/>
                <w:szCs w:val="16"/>
              </w:rPr>
              <w:t>1,796</w:t>
            </w:r>
          </w:p>
        </w:tc>
        <w:tc>
          <w:tcPr>
            <w:tcW w:w="360" w:type="dxa"/>
            <w:vAlign w:val="center"/>
          </w:tcPr>
          <w:p w14:paraId="636B3EEF" w14:textId="77777777" w:rsidR="00940074" w:rsidRPr="00CF6B2C" w:rsidRDefault="00940074" w:rsidP="00560508">
            <w:pPr>
              <w:rPr>
                <w:sz w:val="16"/>
                <w:highlight w:val="yellow"/>
              </w:rPr>
            </w:pPr>
          </w:p>
        </w:tc>
        <w:tc>
          <w:tcPr>
            <w:tcW w:w="1710" w:type="dxa"/>
            <w:vAlign w:val="center"/>
          </w:tcPr>
          <w:p w14:paraId="245A37EF" w14:textId="77777777" w:rsidR="00940074" w:rsidRPr="00940074" w:rsidRDefault="00940074" w:rsidP="00560508">
            <w:pPr>
              <w:rPr>
                <w:color w:val="000000"/>
                <w:sz w:val="16"/>
              </w:rPr>
            </w:pPr>
            <w:r w:rsidRPr="00940074">
              <w:rPr>
                <w:color w:val="000000"/>
                <w:sz w:val="16"/>
              </w:rPr>
              <w:t>Edgartown</w:t>
            </w:r>
          </w:p>
        </w:tc>
        <w:tc>
          <w:tcPr>
            <w:tcW w:w="1281" w:type="dxa"/>
            <w:vAlign w:val="center"/>
          </w:tcPr>
          <w:p w14:paraId="34208EE3" w14:textId="77777777" w:rsidR="00940074" w:rsidRPr="00940074" w:rsidRDefault="00940074" w:rsidP="00560508">
            <w:pPr>
              <w:rPr>
                <w:color w:val="000000"/>
                <w:sz w:val="16"/>
              </w:rPr>
            </w:pPr>
            <w:r w:rsidRPr="00940074">
              <w:rPr>
                <w:color w:val="000000"/>
                <w:sz w:val="16"/>
              </w:rPr>
              <w:t>Dukes</w:t>
            </w:r>
          </w:p>
        </w:tc>
        <w:tc>
          <w:tcPr>
            <w:tcW w:w="636" w:type="dxa"/>
            <w:vAlign w:val="center"/>
          </w:tcPr>
          <w:p w14:paraId="601663BE"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55FD6296" w14:textId="77777777" w:rsidR="00940074" w:rsidRPr="00940074" w:rsidRDefault="00940074">
            <w:pPr>
              <w:jc w:val="right"/>
              <w:rPr>
                <w:rFonts w:cs="Arial"/>
                <w:color w:val="000000"/>
                <w:sz w:val="16"/>
                <w:szCs w:val="16"/>
              </w:rPr>
            </w:pPr>
            <w:r w:rsidRPr="00940074">
              <w:rPr>
                <w:rFonts w:cs="Arial"/>
                <w:color w:val="000000"/>
                <w:sz w:val="16"/>
                <w:szCs w:val="16"/>
              </w:rPr>
              <w:t>4,091</w:t>
            </w:r>
          </w:p>
        </w:tc>
      </w:tr>
      <w:tr w:rsidR="00940074" w:rsidRPr="00940074" w14:paraId="67A7FCB6" w14:textId="77777777" w:rsidTr="000B72A2">
        <w:tc>
          <w:tcPr>
            <w:tcW w:w="1737" w:type="dxa"/>
            <w:vAlign w:val="center"/>
          </w:tcPr>
          <w:p w14:paraId="6CE3344F" w14:textId="77777777" w:rsidR="00940074" w:rsidRPr="00940074" w:rsidRDefault="00940074" w:rsidP="00560508">
            <w:pPr>
              <w:rPr>
                <w:color w:val="000000"/>
                <w:sz w:val="16"/>
              </w:rPr>
            </w:pPr>
            <w:r w:rsidRPr="00940074">
              <w:rPr>
                <w:color w:val="000000"/>
                <w:sz w:val="16"/>
              </w:rPr>
              <w:t>Bedford</w:t>
            </w:r>
          </w:p>
        </w:tc>
        <w:tc>
          <w:tcPr>
            <w:tcW w:w="1170" w:type="dxa"/>
            <w:vAlign w:val="center"/>
          </w:tcPr>
          <w:p w14:paraId="635AB7E7"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2A4E06D7" w14:textId="77777777" w:rsidR="00940074" w:rsidRPr="00940074" w:rsidRDefault="00940074" w:rsidP="00560508">
            <w:pPr>
              <w:ind w:left="-413" w:right="115" w:hanging="413"/>
              <w:jc w:val="right"/>
              <w:rPr>
                <w:color w:val="000000"/>
                <w:sz w:val="16"/>
              </w:rPr>
            </w:pPr>
            <w:r w:rsidRPr="00940074">
              <w:rPr>
                <w:color w:val="000000"/>
                <w:sz w:val="16"/>
              </w:rPr>
              <w:t>15</w:t>
            </w:r>
          </w:p>
        </w:tc>
        <w:tc>
          <w:tcPr>
            <w:tcW w:w="1170" w:type="dxa"/>
          </w:tcPr>
          <w:p w14:paraId="0E692B7E" w14:textId="77777777" w:rsidR="00940074" w:rsidRPr="00940074" w:rsidRDefault="00940074">
            <w:pPr>
              <w:jc w:val="right"/>
              <w:rPr>
                <w:rFonts w:cs="Arial"/>
                <w:color w:val="000000"/>
                <w:sz w:val="16"/>
                <w:szCs w:val="16"/>
              </w:rPr>
            </w:pPr>
            <w:r w:rsidRPr="00940074">
              <w:rPr>
                <w:rFonts w:cs="Arial"/>
                <w:color w:val="000000"/>
                <w:sz w:val="16"/>
                <w:szCs w:val="16"/>
              </w:rPr>
              <w:t>14,888</w:t>
            </w:r>
          </w:p>
        </w:tc>
        <w:tc>
          <w:tcPr>
            <w:tcW w:w="360" w:type="dxa"/>
            <w:vAlign w:val="center"/>
          </w:tcPr>
          <w:p w14:paraId="73B63BE4" w14:textId="77777777" w:rsidR="00940074" w:rsidRPr="00CF6B2C" w:rsidRDefault="00940074" w:rsidP="00560508">
            <w:pPr>
              <w:rPr>
                <w:sz w:val="16"/>
                <w:highlight w:val="yellow"/>
              </w:rPr>
            </w:pPr>
          </w:p>
        </w:tc>
        <w:tc>
          <w:tcPr>
            <w:tcW w:w="1710" w:type="dxa"/>
            <w:vAlign w:val="center"/>
          </w:tcPr>
          <w:p w14:paraId="31247FBB" w14:textId="77777777" w:rsidR="00940074" w:rsidRPr="00940074" w:rsidRDefault="00940074" w:rsidP="00560508">
            <w:pPr>
              <w:rPr>
                <w:color w:val="000000"/>
                <w:sz w:val="16"/>
              </w:rPr>
            </w:pPr>
            <w:r w:rsidRPr="00940074">
              <w:rPr>
                <w:color w:val="000000"/>
                <w:sz w:val="16"/>
              </w:rPr>
              <w:t>Egremont</w:t>
            </w:r>
          </w:p>
        </w:tc>
        <w:tc>
          <w:tcPr>
            <w:tcW w:w="1281" w:type="dxa"/>
            <w:vAlign w:val="center"/>
          </w:tcPr>
          <w:p w14:paraId="604503F8"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52B63588" w14:textId="77777777" w:rsidR="00940074" w:rsidRPr="00940074" w:rsidRDefault="00940074" w:rsidP="00560508">
            <w:pPr>
              <w:ind w:left="-344" w:right="52"/>
              <w:jc w:val="right"/>
              <w:rPr>
                <w:color w:val="000000"/>
                <w:sz w:val="16"/>
              </w:rPr>
            </w:pPr>
            <w:r w:rsidRPr="00940074">
              <w:rPr>
                <w:color w:val="000000"/>
                <w:sz w:val="16"/>
              </w:rPr>
              <w:t>1</w:t>
            </w:r>
          </w:p>
        </w:tc>
        <w:tc>
          <w:tcPr>
            <w:tcW w:w="1243" w:type="dxa"/>
          </w:tcPr>
          <w:p w14:paraId="33308696" w14:textId="77777777" w:rsidR="00940074" w:rsidRPr="00940074" w:rsidRDefault="00940074">
            <w:pPr>
              <w:jc w:val="right"/>
              <w:rPr>
                <w:rFonts w:cs="Arial"/>
                <w:color w:val="000000"/>
                <w:sz w:val="16"/>
                <w:szCs w:val="16"/>
              </w:rPr>
            </w:pPr>
            <w:r w:rsidRPr="00940074">
              <w:rPr>
                <w:rFonts w:cs="Arial"/>
                <w:color w:val="000000"/>
                <w:sz w:val="16"/>
                <w:szCs w:val="16"/>
              </w:rPr>
              <w:t>1,096</w:t>
            </w:r>
          </w:p>
        </w:tc>
      </w:tr>
      <w:tr w:rsidR="00940074" w:rsidRPr="00940074" w14:paraId="042FDB3E" w14:textId="77777777" w:rsidTr="000B72A2">
        <w:tc>
          <w:tcPr>
            <w:tcW w:w="1737" w:type="dxa"/>
            <w:vAlign w:val="center"/>
          </w:tcPr>
          <w:p w14:paraId="3296B240" w14:textId="77777777" w:rsidR="00940074" w:rsidRPr="00940074" w:rsidRDefault="00940074" w:rsidP="00560508">
            <w:pPr>
              <w:rPr>
                <w:color w:val="000000"/>
                <w:sz w:val="16"/>
              </w:rPr>
            </w:pPr>
            <w:r w:rsidRPr="00940074">
              <w:rPr>
                <w:color w:val="000000"/>
                <w:sz w:val="16"/>
              </w:rPr>
              <w:t>Belchertown</w:t>
            </w:r>
          </w:p>
        </w:tc>
        <w:tc>
          <w:tcPr>
            <w:tcW w:w="1170" w:type="dxa"/>
            <w:vAlign w:val="center"/>
          </w:tcPr>
          <w:p w14:paraId="5A411CD0" w14:textId="77777777" w:rsidR="00940074" w:rsidRPr="00940074" w:rsidRDefault="00940074" w:rsidP="00560508">
            <w:pPr>
              <w:rPr>
                <w:color w:val="000000"/>
                <w:sz w:val="16"/>
              </w:rPr>
            </w:pPr>
            <w:r w:rsidRPr="00940074">
              <w:rPr>
                <w:color w:val="000000"/>
                <w:sz w:val="16"/>
              </w:rPr>
              <w:t>Hampshire</w:t>
            </w:r>
          </w:p>
        </w:tc>
        <w:tc>
          <w:tcPr>
            <w:tcW w:w="630" w:type="dxa"/>
            <w:vAlign w:val="center"/>
          </w:tcPr>
          <w:p w14:paraId="0EFB300E" w14:textId="77777777" w:rsidR="00940074" w:rsidRPr="00940074" w:rsidRDefault="00940074" w:rsidP="00560508">
            <w:pPr>
              <w:ind w:left="-413" w:right="115" w:hanging="413"/>
              <w:jc w:val="right"/>
              <w:rPr>
                <w:color w:val="000000"/>
                <w:sz w:val="16"/>
              </w:rPr>
            </w:pPr>
            <w:r w:rsidRPr="00940074">
              <w:rPr>
                <w:color w:val="000000"/>
                <w:sz w:val="16"/>
              </w:rPr>
              <w:t>3</w:t>
            </w:r>
          </w:p>
        </w:tc>
        <w:tc>
          <w:tcPr>
            <w:tcW w:w="1170" w:type="dxa"/>
          </w:tcPr>
          <w:p w14:paraId="556F506B" w14:textId="77777777" w:rsidR="00940074" w:rsidRPr="00940074" w:rsidRDefault="00940074">
            <w:pPr>
              <w:jc w:val="right"/>
              <w:rPr>
                <w:rFonts w:cs="Arial"/>
                <w:color w:val="000000"/>
                <w:sz w:val="16"/>
                <w:szCs w:val="16"/>
              </w:rPr>
            </w:pPr>
            <w:r w:rsidRPr="00940074">
              <w:rPr>
                <w:rFonts w:cs="Arial"/>
                <w:color w:val="000000"/>
                <w:sz w:val="16"/>
                <w:szCs w:val="16"/>
              </w:rPr>
              <w:t>15,917</w:t>
            </w:r>
          </w:p>
        </w:tc>
        <w:tc>
          <w:tcPr>
            <w:tcW w:w="360" w:type="dxa"/>
            <w:vAlign w:val="center"/>
          </w:tcPr>
          <w:p w14:paraId="2A6CEFB7" w14:textId="77777777" w:rsidR="00940074" w:rsidRPr="00CF6B2C" w:rsidRDefault="00940074" w:rsidP="00560508">
            <w:pPr>
              <w:rPr>
                <w:sz w:val="16"/>
                <w:highlight w:val="yellow"/>
              </w:rPr>
            </w:pPr>
          </w:p>
        </w:tc>
        <w:tc>
          <w:tcPr>
            <w:tcW w:w="1710" w:type="dxa"/>
            <w:vAlign w:val="center"/>
          </w:tcPr>
          <w:p w14:paraId="303506F7" w14:textId="77777777" w:rsidR="00940074" w:rsidRPr="00940074" w:rsidRDefault="00940074" w:rsidP="00560508">
            <w:pPr>
              <w:rPr>
                <w:color w:val="000000"/>
                <w:sz w:val="16"/>
              </w:rPr>
            </w:pPr>
            <w:r w:rsidRPr="00940074">
              <w:rPr>
                <w:color w:val="000000"/>
                <w:sz w:val="16"/>
              </w:rPr>
              <w:t>Erving</w:t>
            </w:r>
          </w:p>
        </w:tc>
        <w:tc>
          <w:tcPr>
            <w:tcW w:w="1281" w:type="dxa"/>
            <w:vAlign w:val="center"/>
          </w:tcPr>
          <w:p w14:paraId="7D58F024"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5801A10B"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tcPr>
          <w:p w14:paraId="518C0886" w14:textId="77777777" w:rsidR="00940074" w:rsidRPr="00940074" w:rsidRDefault="00940074">
            <w:pPr>
              <w:jc w:val="right"/>
              <w:rPr>
                <w:rFonts w:cs="Arial"/>
                <w:color w:val="000000"/>
                <w:sz w:val="16"/>
                <w:szCs w:val="16"/>
              </w:rPr>
            </w:pPr>
            <w:r w:rsidRPr="00940074">
              <w:rPr>
                <w:rFonts w:cs="Arial"/>
                <w:color w:val="000000"/>
                <w:sz w:val="16"/>
                <w:szCs w:val="16"/>
              </w:rPr>
              <w:t>2,088</w:t>
            </w:r>
          </w:p>
        </w:tc>
      </w:tr>
      <w:tr w:rsidR="00940074" w:rsidRPr="00940074" w14:paraId="1B212504" w14:textId="77777777" w:rsidTr="000B72A2">
        <w:tc>
          <w:tcPr>
            <w:tcW w:w="1737" w:type="dxa"/>
            <w:vAlign w:val="center"/>
          </w:tcPr>
          <w:p w14:paraId="3AFA95D7" w14:textId="77777777" w:rsidR="00940074" w:rsidRPr="00940074" w:rsidRDefault="00940074" w:rsidP="00560508">
            <w:pPr>
              <w:rPr>
                <w:color w:val="000000"/>
                <w:sz w:val="16"/>
              </w:rPr>
            </w:pPr>
            <w:r w:rsidRPr="00940074">
              <w:rPr>
                <w:color w:val="000000"/>
                <w:sz w:val="16"/>
              </w:rPr>
              <w:t>Bellingham</w:t>
            </w:r>
          </w:p>
        </w:tc>
        <w:tc>
          <w:tcPr>
            <w:tcW w:w="1170" w:type="dxa"/>
            <w:vAlign w:val="center"/>
          </w:tcPr>
          <w:p w14:paraId="3A533B69"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261B10F9" w14:textId="77777777" w:rsidR="00940074" w:rsidRPr="00940074" w:rsidRDefault="00940074" w:rsidP="00560508">
            <w:pPr>
              <w:ind w:left="-413" w:right="115" w:hanging="413"/>
              <w:jc w:val="right"/>
              <w:rPr>
                <w:color w:val="000000"/>
                <w:sz w:val="16"/>
              </w:rPr>
            </w:pPr>
            <w:r w:rsidRPr="00940074">
              <w:rPr>
                <w:color w:val="000000"/>
                <w:sz w:val="16"/>
              </w:rPr>
              <w:t>6</w:t>
            </w:r>
          </w:p>
        </w:tc>
        <w:tc>
          <w:tcPr>
            <w:tcW w:w="1170" w:type="dxa"/>
          </w:tcPr>
          <w:p w14:paraId="7766F486" w14:textId="77777777" w:rsidR="00940074" w:rsidRPr="00940074" w:rsidRDefault="00940074">
            <w:pPr>
              <w:jc w:val="right"/>
              <w:rPr>
                <w:rFonts w:cs="Arial"/>
                <w:color w:val="000000"/>
                <w:sz w:val="16"/>
                <w:szCs w:val="16"/>
              </w:rPr>
            </w:pPr>
            <w:r w:rsidRPr="00940074">
              <w:rPr>
                <w:rFonts w:cs="Arial"/>
                <w:color w:val="000000"/>
                <w:sz w:val="16"/>
                <w:szCs w:val="16"/>
              </w:rPr>
              <w:t>17,904</w:t>
            </w:r>
          </w:p>
        </w:tc>
        <w:tc>
          <w:tcPr>
            <w:tcW w:w="360" w:type="dxa"/>
            <w:vAlign w:val="center"/>
          </w:tcPr>
          <w:p w14:paraId="43BFB13D" w14:textId="77777777" w:rsidR="00940074" w:rsidRPr="00CF6B2C" w:rsidRDefault="00940074" w:rsidP="00560508">
            <w:pPr>
              <w:rPr>
                <w:sz w:val="16"/>
                <w:highlight w:val="yellow"/>
              </w:rPr>
            </w:pPr>
          </w:p>
        </w:tc>
        <w:tc>
          <w:tcPr>
            <w:tcW w:w="1710" w:type="dxa"/>
            <w:vAlign w:val="center"/>
          </w:tcPr>
          <w:p w14:paraId="2BFF550B" w14:textId="77777777" w:rsidR="00940074" w:rsidRPr="00940074" w:rsidRDefault="00940074" w:rsidP="00560508">
            <w:pPr>
              <w:rPr>
                <w:color w:val="000000"/>
                <w:sz w:val="16"/>
              </w:rPr>
            </w:pPr>
            <w:r w:rsidRPr="00940074">
              <w:rPr>
                <w:color w:val="000000"/>
                <w:sz w:val="16"/>
              </w:rPr>
              <w:t>Essex</w:t>
            </w:r>
          </w:p>
        </w:tc>
        <w:tc>
          <w:tcPr>
            <w:tcW w:w="1281" w:type="dxa"/>
            <w:vAlign w:val="center"/>
          </w:tcPr>
          <w:p w14:paraId="7D6E3F57"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0980DD3A" w14:textId="77777777" w:rsidR="00940074" w:rsidRPr="00940074" w:rsidRDefault="00940074" w:rsidP="00560508">
            <w:pPr>
              <w:ind w:left="-344" w:right="52"/>
              <w:jc w:val="right"/>
              <w:rPr>
                <w:color w:val="000000"/>
                <w:sz w:val="16"/>
              </w:rPr>
            </w:pPr>
            <w:r w:rsidRPr="00940074">
              <w:rPr>
                <w:color w:val="000000"/>
                <w:sz w:val="16"/>
              </w:rPr>
              <w:t>13</w:t>
            </w:r>
          </w:p>
        </w:tc>
        <w:tc>
          <w:tcPr>
            <w:tcW w:w="1243" w:type="dxa"/>
          </w:tcPr>
          <w:p w14:paraId="2FB3ADD9" w14:textId="77777777" w:rsidR="00940074" w:rsidRPr="00940074" w:rsidRDefault="00940074">
            <w:pPr>
              <w:jc w:val="right"/>
              <w:rPr>
                <w:rFonts w:cs="Arial"/>
                <w:color w:val="000000"/>
                <w:sz w:val="16"/>
                <w:szCs w:val="16"/>
              </w:rPr>
            </w:pPr>
            <w:r w:rsidRPr="00940074">
              <w:rPr>
                <w:rFonts w:cs="Arial"/>
                <w:color w:val="000000"/>
                <w:sz w:val="16"/>
                <w:szCs w:val="16"/>
              </w:rPr>
              <w:t>3,713</w:t>
            </w:r>
          </w:p>
        </w:tc>
      </w:tr>
      <w:tr w:rsidR="00940074" w:rsidRPr="00940074" w14:paraId="6649D1DA" w14:textId="77777777" w:rsidTr="000B72A2">
        <w:tc>
          <w:tcPr>
            <w:tcW w:w="1737" w:type="dxa"/>
            <w:vAlign w:val="center"/>
          </w:tcPr>
          <w:p w14:paraId="6195D35B" w14:textId="77777777" w:rsidR="00940074" w:rsidRPr="00940074" w:rsidRDefault="00940074" w:rsidP="00560508">
            <w:pPr>
              <w:rPr>
                <w:color w:val="000000"/>
                <w:sz w:val="16"/>
              </w:rPr>
            </w:pPr>
            <w:r w:rsidRPr="00940074">
              <w:rPr>
                <w:color w:val="000000"/>
                <w:sz w:val="16"/>
              </w:rPr>
              <w:t>Belmont</w:t>
            </w:r>
          </w:p>
        </w:tc>
        <w:tc>
          <w:tcPr>
            <w:tcW w:w="1170" w:type="dxa"/>
            <w:vAlign w:val="center"/>
          </w:tcPr>
          <w:p w14:paraId="4BDA4025"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0EDBAF79" w14:textId="77777777" w:rsidR="00940074" w:rsidRPr="00940074" w:rsidRDefault="00940074" w:rsidP="00560508">
            <w:pPr>
              <w:ind w:left="-413" w:right="115" w:hanging="413"/>
              <w:jc w:val="right"/>
              <w:rPr>
                <w:color w:val="000000"/>
                <w:sz w:val="16"/>
              </w:rPr>
            </w:pPr>
            <w:r w:rsidRPr="00940074">
              <w:rPr>
                <w:color w:val="000000"/>
                <w:sz w:val="16"/>
              </w:rPr>
              <w:t>17</w:t>
            </w:r>
          </w:p>
        </w:tc>
        <w:tc>
          <w:tcPr>
            <w:tcW w:w="1170" w:type="dxa"/>
          </w:tcPr>
          <w:p w14:paraId="1CE77B3E" w14:textId="77777777" w:rsidR="00940074" w:rsidRPr="00940074" w:rsidRDefault="00940074">
            <w:pPr>
              <w:jc w:val="right"/>
              <w:rPr>
                <w:rFonts w:cs="Arial"/>
                <w:color w:val="000000"/>
                <w:sz w:val="16"/>
                <w:szCs w:val="16"/>
              </w:rPr>
            </w:pPr>
            <w:r w:rsidRPr="00940074">
              <w:rPr>
                <w:rFonts w:cs="Arial"/>
                <w:color w:val="000000"/>
                <w:sz w:val="16"/>
                <w:szCs w:val="16"/>
              </w:rPr>
              <w:t>27,356</w:t>
            </w:r>
          </w:p>
        </w:tc>
        <w:tc>
          <w:tcPr>
            <w:tcW w:w="360" w:type="dxa"/>
            <w:vAlign w:val="center"/>
          </w:tcPr>
          <w:p w14:paraId="776FBB88" w14:textId="77777777" w:rsidR="00940074" w:rsidRPr="00CF6B2C" w:rsidRDefault="00940074" w:rsidP="00560508">
            <w:pPr>
              <w:rPr>
                <w:sz w:val="16"/>
                <w:highlight w:val="yellow"/>
              </w:rPr>
            </w:pPr>
          </w:p>
        </w:tc>
        <w:tc>
          <w:tcPr>
            <w:tcW w:w="1710" w:type="dxa"/>
            <w:vAlign w:val="center"/>
          </w:tcPr>
          <w:p w14:paraId="147A5196" w14:textId="77777777" w:rsidR="00940074" w:rsidRPr="00940074" w:rsidRDefault="00940074" w:rsidP="00560508">
            <w:pPr>
              <w:rPr>
                <w:color w:val="000000"/>
                <w:sz w:val="16"/>
              </w:rPr>
            </w:pPr>
            <w:r w:rsidRPr="00940074">
              <w:rPr>
                <w:color w:val="000000"/>
                <w:sz w:val="16"/>
              </w:rPr>
              <w:t>Everett</w:t>
            </w:r>
          </w:p>
        </w:tc>
        <w:tc>
          <w:tcPr>
            <w:tcW w:w="1281" w:type="dxa"/>
            <w:vAlign w:val="center"/>
          </w:tcPr>
          <w:p w14:paraId="3398A0AA"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015863F1" w14:textId="77777777" w:rsidR="00940074" w:rsidRPr="00940074" w:rsidRDefault="00940074" w:rsidP="00560508">
            <w:pPr>
              <w:ind w:left="-344" w:right="52"/>
              <w:jc w:val="right"/>
              <w:rPr>
                <w:color w:val="000000"/>
                <w:sz w:val="16"/>
              </w:rPr>
            </w:pPr>
            <w:r w:rsidRPr="00940074">
              <w:rPr>
                <w:color w:val="000000"/>
                <w:sz w:val="16"/>
              </w:rPr>
              <w:t>16</w:t>
            </w:r>
          </w:p>
        </w:tc>
        <w:tc>
          <w:tcPr>
            <w:tcW w:w="1243" w:type="dxa"/>
          </w:tcPr>
          <w:p w14:paraId="36FEC149" w14:textId="77777777" w:rsidR="00940074" w:rsidRPr="00940074" w:rsidRDefault="00940074">
            <w:pPr>
              <w:jc w:val="right"/>
              <w:rPr>
                <w:rFonts w:cs="Arial"/>
                <w:color w:val="000000"/>
                <w:sz w:val="16"/>
                <w:szCs w:val="16"/>
              </w:rPr>
            </w:pPr>
            <w:r w:rsidRPr="00940074">
              <w:rPr>
                <w:rFonts w:cs="Arial"/>
                <w:color w:val="000000"/>
                <w:sz w:val="16"/>
                <w:szCs w:val="16"/>
              </w:rPr>
              <w:t>48,778</w:t>
            </w:r>
          </w:p>
        </w:tc>
      </w:tr>
      <w:tr w:rsidR="00940074" w:rsidRPr="00940074" w14:paraId="1221F8D1" w14:textId="77777777" w:rsidTr="000B72A2">
        <w:tc>
          <w:tcPr>
            <w:tcW w:w="1737" w:type="dxa"/>
            <w:vAlign w:val="center"/>
          </w:tcPr>
          <w:p w14:paraId="390496AD" w14:textId="77777777" w:rsidR="00940074" w:rsidRPr="00940074" w:rsidRDefault="00940074" w:rsidP="00560508">
            <w:pPr>
              <w:rPr>
                <w:color w:val="000000"/>
                <w:sz w:val="16"/>
              </w:rPr>
            </w:pPr>
            <w:r w:rsidRPr="00940074">
              <w:rPr>
                <w:color w:val="000000"/>
                <w:sz w:val="16"/>
              </w:rPr>
              <w:t>Berkley</w:t>
            </w:r>
          </w:p>
        </w:tc>
        <w:tc>
          <w:tcPr>
            <w:tcW w:w="1170" w:type="dxa"/>
            <w:vAlign w:val="center"/>
          </w:tcPr>
          <w:p w14:paraId="001535B5" w14:textId="77777777" w:rsidR="00940074" w:rsidRPr="00940074" w:rsidRDefault="00940074" w:rsidP="00560508">
            <w:pPr>
              <w:rPr>
                <w:color w:val="000000"/>
                <w:sz w:val="16"/>
              </w:rPr>
            </w:pPr>
            <w:r w:rsidRPr="00940074">
              <w:rPr>
                <w:color w:val="000000"/>
                <w:sz w:val="16"/>
              </w:rPr>
              <w:t>Bristol</w:t>
            </w:r>
          </w:p>
        </w:tc>
        <w:tc>
          <w:tcPr>
            <w:tcW w:w="630" w:type="dxa"/>
            <w:vAlign w:val="center"/>
          </w:tcPr>
          <w:p w14:paraId="48B9FF79" w14:textId="77777777" w:rsidR="00940074" w:rsidRPr="00940074" w:rsidRDefault="00940074" w:rsidP="00560508">
            <w:pPr>
              <w:ind w:left="-413" w:right="115" w:hanging="413"/>
              <w:jc w:val="right"/>
              <w:rPr>
                <w:color w:val="000000"/>
                <w:sz w:val="16"/>
              </w:rPr>
            </w:pPr>
            <w:r w:rsidRPr="00940074">
              <w:rPr>
                <w:color w:val="000000"/>
                <w:sz w:val="16"/>
              </w:rPr>
              <w:t>24</w:t>
            </w:r>
          </w:p>
        </w:tc>
        <w:tc>
          <w:tcPr>
            <w:tcW w:w="1170" w:type="dxa"/>
          </w:tcPr>
          <w:p w14:paraId="228AB0EF" w14:textId="77777777" w:rsidR="00940074" w:rsidRPr="00940074" w:rsidRDefault="00940074">
            <w:pPr>
              <w:jc w:val="right"/>
              <w:rPr>
                <w:rFonts w:cs="Arial"/>
                <w:color w:val="000000"/>
                <w:sz w:val="16"/>
                <w:szCs w:val="16"/>
              </w:rPr>
            </w:pPr>
            <w:r w:rsidRPr="00940074">
              <w:rPr>
                <w:rFonts w:cs="Arial"/>
                <w:color w:val="000000"/>
                <w:sz w:val="16"/>
                <w:szCs w:val="16"/>
              </w:rPr>
              <w:t>6,773</w:t>
            </w:r>
          </w:p>
        </w:tc>
        <w:tc>
          <w:tcPr>
            <w:tcW w:w="360" w:type="dxa"/>
            <w:vAlign w:val="center"/>
          </w:tcPr>
          <w:p w14:paraId="3DB2781F" w14:textId="77777777" w:rsidR="00940074" w:rsidRPr="00CF6B2C" w:rsidRDefault="00940074" w:rsidP="00560508">
            <w:pPr>
              <w:rPr>
                <w:sz w:val="16"/>
                <w:highlight w:val="yellow"/>
              </w:rPr>
            </w:pPr>
          </w:p>
        </w:tc>
        <w:tc>
          <w:tcPr>
            <w:tcW w:w="1710" w:type="dxa"/>
            <w:vAlign w:val="center"/>
          </w:tcPr>
          <w:p w14:paraId="02B7190E" w14:textId="77777777" w:rsidR="00940074" w:rsidRPr="00940074" w:rsidRDefault="00940074" w:rsidP="00560508">
            <w:pPr>
              <w:rPr>
                <w:color w:val="000000"/>
                <w:sz w:val="16"/>
              </w:rPr>
            </w:pPr>
            <w:r w:rsidRPr="00940074">
              <w:rPr>
                <w:color w:val="000000"/>
                <w:sz w:val="16"/>
              </w:rPr>
              <w:t>Fairhaven</w:t>
            </w:r>
          </w:p>
        </w:tc>
        <w:tc>
          <w:tcPr>
            <w:tcW w:w="1281" w:type="dxa"/>
            <w:vAlign w:val="center"/>
          </w:tcPr>
          <w:p w14:paraId="4548CEC1"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1530A373" w14:textId="77777777" w:rsidR="00940074" w:rsidRPr="00940074" w:rsidRDefault="00940074" w:rsidP="00560508">
            <w:pPr>
              <w:ind w:left="-344" w:right="52"/>
              <w:jc w:val="right"/>
              <w:rPr>
                <w:color w:val="000000"/>
                <w:sz w:val="16"/>
              </w:rPr>
            </w:pPr>
            <w:r w:rsidRPr="00940074">
              <w:rPr>
                <w:color w:val="000000"/>
                <w:sz w:val="16"/>
              </w:rPr>
              <w:t>26</w:t>
            </w:r>
          </w:p>
        </w:tc>
        <w:tc>
          <w:tcPr>
            <w:tcW w:w="1243" w:type="dxa"/>
          </w:tcPr>
          <w:p w14:paraId="05FB3B63" w14:textId="77777777" w:rsidR="00940074" w:rsidRPr="00940074" w:rsidRDefault="00940074">
            <w:pPr>
              <w:jc w:val="right"/>
              <w:rPr>
                <w:rFonts w:cs="Arial"/>
                <w:color w:val="000000"/>
                <w:sz w:val="16"/>
                <w:szCs w:val="16"/>
              </w:rPr>
            </w:pPr>
            <w:r w:rsidRPr="00940074">
              <w:rPr>
                <w:rFonts w:cs="Arial"/>
                <w:color w:val="000000"/>
                <w:sz w:val="16"/>
                <w:szCs w:val="16"/>
              </w:rPr>
              <w:t>16,024</w:t>
            </w:r>
          </w:p>
        </w:tc>
      </w:tr>
      <w:tr w:rsidR="00940074" w:rsidRPr="00940074" w14:paraId="197E3138" w14:textId="77777777" w:rsidTr="000B72A2">
        <w:tc>
          <w:tcPr>
            <w:tcW w:w="1737" w:type="dxa"/>
            <w:vAlign w:val="center"/>
          </w:tcPr>
          <w:p w14:paraId="3C533814" w14:textId="77777777" w:rsidR="00940074" w:rsidRPr="00940074" w:rsidRDefault="00940074" w:rsidP="00560508">
            <w:pPr>
              <w:rPr>
                <w:color w:val="000000"/>
                <w:sz w:val="16"/>
              </w:rPr>
            </w:pPr>
            <w:r w:rsidRPr="00940074">
              <w:rPr>
                <w:color w:val="000000"/>
                <w:sz w:val="16"/>
              </w:rPr>
              <w:t>Berlin</w:t>
            </w:r>
          </w:p>
        </w:tc>
        <w:tc>
          <w:tcPr>
            <w:tcW w:w="1170" w:type="dxa"/>
            <w:vAlign w:val="center"/>
          </w:tcPr>
          <w:p w14:paraId="5F9B1C0C"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5C8FEED2"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18C9CECD" w14:textId="77777777" w:rsidR="00940074" w:rsidRPr="00940074" w:rsidRDefault="00940074">
            <w:pPr>
              <w:jc w:val="right"/>
              <w:rPr>
                <w:rFonts w:cs="Arial"/>
                <w:color w:val="000000"/>
                <w:sz w:val="16"/>
                <w:szCs w:val="16"/>
              </w:rPr>
            </w:pPr>
            <w:r w:rsidRPr="00940074">
              <w:rPr>
                <w:rFonts w:cs="Arial"/>
                <w:color w:val="000000"/>
                <w:sz w:val="16"/>
                <w:szCs w:val="16"/>
              </w:rPr>
              <w:t>3,186</w:t>
            </w:r>
          </w:p>
        </w:tc>
        <w:tc>
          <w:tcPr>
            <w:tcW w:w="360" w:type="dxa"/>
            <w:vAlign w:val="center"/>
          </w:tcPr>
          <w:p w14:paraId="110F4027" w14:textId="77777777" w:rsidR="00940074" w:rsidRPr="00CF6B2C" w:rsidRDefault="00940074" w:rsidP="00560508">
            <w:pPr>
              <w:rPr>
                <w:sz w:val="16"/>
                <w:highlight w:val="yellow"/>
              </w:rPr>
            </w:pPr>
          </w:p>
        </w:tc>
        <w:tc>
          <w:tcPr>
            <w:tcW w:w="1710" w:type="dxa"/>
            <w:vAlign w:val="center"/>
          </w:tcPr>
          <w:p w14:paraId="111CDC0E" w14:textId="77777777" w:rsidR="00940074" w:rsidRPr="00940074" w:rsidRDefault="00940074" w:rsidP="00560508">
            <w:pPr>
              <w:rPr>
                <w:color w:val="000000"/>
                <w:sz w:val="16"/>
              </w:rPr>
            </w:pPr>
            <w:r w:rsidRPr="00940074">
              <w:rPr>
                <w:color w:val="000000"/>
                <w:sz w:val="16"/>
              </w:rPr>
              <w:t>Fall River</w:t>
            </w:r>
          </w:p>
        </w:tc>
        <w:tc>
          <w:tcPr>
            <w:tcW w:w="1281" w:type="dxa"/>
            <w:vAlign w:val="center"/>
          </w:tcPr>
          <w:p w14:paraId="1B32CE4B"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0720D87C" w14:textId="77777777" w:rsidR="00940074" w:rsidRPr="00940074" w:rsidRDefault="00940074" w:rsidP="00560508">
            <w:pPr>
              <w:ind w:left="-344" w:right="52"/>
              <w:jc w:val="right"/>
              <w:rPr>
                <w:color w:val="000000"/>
                <w:sz w:val="16"/>
              </w:rPr>
            </w:pPr>
            <w:r w:rsidRPr="00940074">
              <w:rPr>
                <w:color w:val="000000"/>
                <w:sz w:val="16"/>
              </w:rPr>
              <w:t>25</w:t>
            </w:r>
          </w:p>
        </w:tc>
        <w:tc>
          <w:tcPr>
            <w:tcW w:w="1243" w:type="dxa"/>
          </w:tcPr>
          <w:p w14:paraId="121DBA3B" w14:textId="77777777" w:rsidR="00940074" w:rsidRPr="00940074" w:rsidRDefault="00940074">
            <w:pPr>
              <w:jc w:val="right"/>
              <w:rPr>
                <w:rFonts w:cs="Arial"/>
                <w:color w:val="000000"/>
                <w:sz w:val="16"/>
                <w:szCs w:val="16"/>
              </w:rPr>
            </w:pPr>
            <w:r w:rsidRPr="00940074">
              <w:rPr>
                <w:rFonts w:cs="Arial"/>
                <w:color w:val="000000"/>
                <w:sz w:val="16"/>
                <w:szCs w:val="16"/>
              </w:rPr>
              <w:t>89,811</w:t>
            </w:r>
          </w:p>
        </w:tc>
      </w:tr>
      <w:tr w:rsidR="00940074" w:rsidRPr="00940074" w14:paraId="3F818A25" w14:textId="77777777" w:rsidTr="000B72A2">
        <w:tc>
          <w:tcPr>
            <w:tcW w:w="1737" w:type="dxa"/>
            <w:vAlign w:val="center"/>
          </w:tcPr>
          <w:p w14:paraId="1932E546" w14:textId="77777777" w:rsidR="00940074" w:rsidRPr="00940074" w:rsidRDefault="00940074" w:rsidP="00560508">
            <w:pPr>
              <w:rPr>
                <w:color w:val="000000"/>
                <w:sz w:val="16"/>
              </w:rPr>
            </w:pPr>
            <w:r w:rsidRPr="00940074">
              <w:rPr>
                <w:color w:val="000000"/>
                <w:sz w:val="16"/>
              </w:rPr>
              <w:t>Bernardston</w:t>
            </w:r>
          </w:p>
        </w:tc>
        <w:tc>
          <w:tcPr>
            <w:tcW w:w="1170" w:type="dxa"/>
            <w:vAlign w:val="center"/>
          </w:tcPr>
          <w:p w14:paraId="50925D2F"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1A0DBB1A" w14:textId="77777777" w:rsidR="00940074" w:rsidRPr="00940074" w:rsidRDefault="00940074" w:rsidP="00560508">
            <w:pPr>
              <w:ind w:left="-413" w:right="115" w:hanging="413"/>
              <w:jc w:val="right"/>
              <w:rPr>
                <w:color w:val="000000"/>
                <w:sz w:val="16"/>
              </w:rPr>
            </w:pPr>
            <w:r w:rsidRPr="00940074">
              <w:rPr>
                <w:color w:val="000000"/>
                <w:sz w:val="16"/>
              </w:rPr>
              <w:t>2</w:t>
            </w:r>
          </w:p>
        </w:tc>
        <w:tc>
          <w:tcPr>
            <w:tcW w:w="1170" w:type="dxa"/>
          </w:tcPr>
          <w:p w14:paraId="1BCFA4EC" w14:textId="77777777" w:rsidR="00940074" w:rsidRPr="00940074" w:rsidRDefault="00940074">
            <w:pPr>
              <w:jc w:val="right"/>
              <w:rPr>
                <w:rFonts w:cs="Arial"/>
                <w:color w:val="000000"/>
                <w:sz w:val="16"/>
                <w:szCs w:val="16"/>
              </w:rPr>
            </w:pPr>
            <w:r w:rsidRPr="00940074">
              <w:rPr>
                <w:rFonts w:cs="Arial"/>
                <w:color w:val="000000"/>
                <w:sz w:val="16"/>
                <w:szCs w:val="16"/>
              </w:rPr>
              <w:t>2,087</w:t>
            </w:r>
          </w:p>
        </w:tc>
        <w:tc>
          <w:tcPr>
            <w:tcW w:w="360" w:type="dxa"/>
            <w:vAlign w:val="center"/>
          </w:tcPr>
          <w:p w14:paraId="07F6A85C" w14:textId="77777777" w:rsidR="00940074" w:rsidRPr="00CF6B2C" w:rsidRDefault="00940074" w:rsidP="00560508">
            <w:pPr>
              <w:rPr>
                <w:sz w:val="16"/>
                <w:highlight w:val="yellow"/>
              </w:rPr>
            </w:pPr>
          </w:p>
        </w:tc>
        <w:tc>
          <w:tcPr>
            <w:tcW w:w="1710" w:type="dxa"/>
            <w:vAlign w:val="center"/>
          </w:tcPr>
          <w:p w14:paraId="1CA594DC" w14:textId="77777777" w:rsidR="00940074" w:rsidRPr="00940074" w:rsidRDefault="00940074" w:rsidP="00560508">
            <w:pPr>
              <w:rPr>
                <w:color w:val="000000"/>
                <w:sz w:val="16"/>
              </w:rPr>
            </w:pPr>
            <w:r w:rsidRPr="00940074">
              <w:rPr>
                <w:color w:val="000000"/>
                <w:sz w:val="16"/>
              </w:rPr>
              <w:t>Falmouth</w:t>
            </w:r>
          </w:p>
        </w:tc>
        <w:tc>
          <w:tcPr>
            <w:tcW w:w="1281" w:type="dxa"/>
            <w:vAlign w:val="center"/>
          </w:tcPr>
          <w:p w14:paraId="174C81AF" w14:textId="77777777" w:rsidR="00940074" w:rsidRPr="00940074" w:rsidRDefault="00940074" w:rsidP="00560508">
            <w:pPr>
              <w:rPr>
                <w:color w:val="000000"/>
                <w:sz w:val="16"/>
              </w:rPr>
            </w:pPr>
            <w:r w:rsidRPr="00940074">
              <w:rPr>
                <w:color w:val="000000"/>
                <w:sz w:val="16"/>
              </w:rPr>
              <w:t>Barnstable</w:t>
            </w:r>
          </w:p>
        </w:tc>
        <w:tc>
          <w:tcPr>
            <w:tcW w:w="636" w:type="dxa"/>
            <w:vAlign w:val="center"/>
          </w:tcPr>
          <w:p w14:paraId="6D17CE2B"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454D3F48" w14:textId="77777777" w:rsidR="00940074" w:rsidRPr="00940074" w:rsidRDefault="00940074">
            <w:pPr>
              <w:jc w:val="right"/>
              <w:rPr>
                <w:rFonts w:cs="Arial"/>
                <w:color w:val="000000"/>
                <w:sz w:val="16"/>
                <w:szCs w:val="16"/>
              </w:rPr>
            </w:pPr>
            <w:r w:rsidRPr="00940074">
              <w:rPr>
                <w:rFonts w:cs="Arial"/>
                <w:color w:val="000000"/>
                <w:sz w:val="16"/>
                <w:szCs w:val="16"/>
              </w:rPr>
              <w:t>31,287</w:t>
            </w:r>
          </w:p>
        </w:tc>
      </w:tr>
      <w:tr w:rsidR="00940074" w:rsidRPr="00940074" w14:paraId="3ABC50AF" w14:textId="77777777" w:rsidTr="000B72A2">
        <w:tc>
          <w:tcPr>
            <w:tcW w:w="1737" w:type="dxa"/>
            <w:vAlign w:val="center"/>
          </w:tcPr>
          <w:p w14:paraId="679D70E0" w14:textId="77777777" w:rsidR="00940074" w:rsidRPr="00940074" w:rsidRDefault="00940074" w:rsidP="00560508">
            <w:pPr>
              <w:rPr>
                <w:color w:val="000000"/>
                <w:sz w:val="16"/>
              </w:rPr>
            </w:pPr>
            <w:r w:rsidRPr="00940074">
              <w:rPr>
                <w:color w:val="000000"/>
                <w:sz w:val="16"/>
              </w:rPr>
              <w:t>Beverly</w:t>
            </w:r>
          </w:p>
        </w:tc>
        <w:tc>
          <w:tcPr>
            <w:tcW w:w="1170" w:type="dxa"/>
            <w:vAlign w:val="center"/>
          </w:tcPr>
          <w:p w14:paraId="1E002D80" w14:textId="77777777" w:rsidR="00940074" w:rsidRPr="00940074" w:rsidRDefault="00940074" w:rsidP="00560508">
            <w:pPr>
              <w:rPr>
                <w:color w:val="000000"/>
                <w:sz w:val="16"/>
              </w:rPr>
            </w:pPr>
            <w:r w:rsidRPr="00940074">
              <w:rPr>
                <w:color w:val="000000"/>
                <w:sz w:val="16"/>
              </w:rPr>
              <w:t>Essex</w:t>
            </w:r>
          </w:p>
        </w:tc>
        <w:tc>
          <w:tcPr>
            <w:tcW w:w="630" w:type="dxa"/>
            <w:vAlign w:val="center"/>
          </w:tcPr>
          <w:p w14:paraId="07DE3F1A" w14:textId="77777777" w:rsidR="00940074" w:rsidRPr="00940074" w:rsidRDefault="00940074" w:rsidP="00560508">
            <w:pPr>
              <w:ind w:left="-413" w:right="115" w:hanging="413"/>
              <w:jc w:val="right"/>
              <w:rPr>
                <w:color w:val="000000"/>
                <w:sz w:val="16"/>
              </w:rPr>
            </w:pPr>
            <w:r w:rsidRPr="00940074">
              <w:rPr>
                <w:color w:val="000000"/>
                <w:sz w:val="16"/>
              </w:rPr>
              <w:t>13</w:t>
            </w:r>
          </w:p>
        </w:tc>
        <w:tc>
          <w:tcPr>
            <w:tcW w:w="1170" w:type="dxa"/>
          </w:tcPr>
          <w:p w14:paraId="74277360" w14:textId="77777777" w:rsidR="00940074" w:rsidRPr="00940074" w:rsidRDefault="00940074">
            <w:pPr>
              <w:jc w:val="right"/>
              <w:rPr>
                <w:rFonts w:cs="Arial"/>
                <w:color w:val="000000"/>
                <w:sz w:val="16"/>
                <w:szCs w:val="16"/>
              </w:rPr>
            </w:pPr>
            <w:r w:rsidRPr="00940074">
              <w:rPr>
                <w:rFonts w:cs="Arial"/>
                <w:color w:val="000000"/>
                <w:sz w:val="16"/>
                <w:szCs w:val="16"/>
              </w:rPr>
              <w:t>41,331</w:t>
            </w:r>
          </w:p>
        </w:tc>
        <w:tc>
          <w:tcPr>
            <w:tcW w:w="360" w:type="dxa"/>
            <w:vAlign w:val="center"/>
          </w:tcPr>
          <w:p w14:paraId="28822D27" w14:textId="77777777" w:rsidR="00940074" w:rsidRPr="00CF6B2C" w:rsidRDefault="00940074" w:rsidP="00560508">
            <w:pPr>
              <w:rPr>
                <w:sz w:val="16"/>
                <w:highlight w:val="yellow"/>
              </w:rPr>
            </w:pPr>
          </w:p>
        </w:tc>
        <w:tc>
          <w:tcPr>
            <w:tcW w:w="1710" w:type="dxa"/>
            <w:vAlign w:val="center"/>
          </w:tcPr>
          <w:p w14:paraId="250AEDA3" w14:textId="77777777" w:rsidR="00940074" w:rsidRPr="00940074" w:rsidRDefault="00940074" w:rsidP="00560508">
            <w:pPr>
              <w:rPr>
                <w:color w:val="000000"/>
                <w:sz w:val="16"/>
              </w:rPr>
            </w:pPr>
            <w:r w:rsidRPr="00940074">
              <w:rPr>
                <w:color w:val="000000"/>
                <w:sz w:val="16"/>
              </w:rPr>
              <w:t>Fitchburg</w:t>
            </w:r>
          </w:p>
        </w:tc>
        <w:tc>
          <w:tcPr>
            <w:tcW w:w="1281" w:type="dxa"/>
            <w:vAlign w:val="center"/>
          </w:tcPr>
          <w:p w14:paraId="2F4B5018"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774C864D" w14:textId="77777777" w:rsidR="00940074" w:rsidRPr="00940074" w:rsidRDefault="00940074" w:rsidP="00560508">
            <w:pPr>
              <w:ind w:left="-344" w:right="52"/>
              <w:jc w:val="right"/>
              <w:rPr>
                <w:color w:val="000000"/>
                <w:sz w:val="16"/>
              </w:rPr>
            </w:pPr>
            <w:r w:rsidRPr="00940074">
              <w:rPr>
                <w:color w:val="000000"/>
                <w:sz w:val="16"/>
              </w:rPr>
              <w:t>9</w:t>
            </w:r>
          </w:p>
        </w:tc>
        <w:tc>
          <w:tcPr>
            <w:tcW w:w="1243" w:type="dxa"/>
          </w:tcPr>
          <w:p w14:paraId="4DC93327" w14:textId="77777777" w:rsidR="00940074" w:rsidRPr="00940074" w:rsidRDefault="00940074">
            <w:pPr>
              <w:jc w:val="right"/>
              <w:rPr>
                <w:rFonts w:cs="Arial"/>
                <w:color w:val="000000"/>
                <w:sz w:val="16"/>
                <w:szCs w:val="16"/>
              </w:rPr>
            </w:pPr>
            <w:r w:rsidRPr="00940074">
              <w:rPr>
                <w:rFonts w:cs="Arial"/>
                <w:color w:val="000000"/>
                <w:sz w:val="16"/>
                <w:szCs w:val="16"/>
              </w:rPr>
              <w:t>42,351</w:t>
            </w:r>
          </w:p>
        </w:tc>
      </w:tr>
      <w:tr w:rsidR="00940074" w:rsidRPr="00940074" w14:paraId="48857099" w14:textId="77777777" w:rsidTr="000B72A2">
        <w:tc>
          <w:tcPr>
            <w:tcW w:w="1737" w:type="dxa"/>
            <w:vAlign w:val="center"/>
          </w:tcPr>
          <w:p w14:paraId="65702A88" w14:textId="77777777" w:rsidR="00940074" w:rsidRPr="00940074" w:rsidRDefault="00940074" w:rsidP="00560508">
            <w:pPr>
              <w:rPr>
                <w:color w:val="000000"/>
                <w:sz w:val="16"/>
              </w:rPr>
            </w:pPr>
            <w:r w:rsidRPr="00940074">
              <w:rPr>
                <w:color w:val="000000"/>
                <w:sz w:val="16"/>
              </w:rPr>
              <w:t>Billerica</w:t>
            </w:r>
          </w:p>
        </w:tc>
        <w:tc>
          <w:tcPr>
            <w:tcW w:w="1170" w:type="dxa"/>
            <w:vAlign w:val="center"/>
          </w:tcPr>
          <w:p w14:paraId="1B1C7EE5"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2F3CE8B7" w14:textId="77777777" w:rsidR="00940074" w:rsidRPr="00940074" w:rsidRDefault="00940074" w:rsidP="00560508">
            <w:pPr>
              <w:ind w:left="-413" w:right="115" w:hanging="413"/>
              <w:jc w:val="right"/>
              <w:rPr>
                <w:color w:val="000000"/>
                <w:sz w:val="16"/>
              </w:rPr>
            </w:pPr>
            <w:r w:rsidRPr="00940074">
              <w:rPr>
                <w:color w:val="000000"/>
                <w:sz w:val="16"/>
              </w:rPr>
              <w:t>10</w:t>
            </w:r>
          </w:p>
        </w:tc>
        <w:tc>
          <w:tcPr>
            <w:tcW w:w="1170" w:type="dxa"/>
          </w:tcPr>
          <w:p w14:paraId="4EB87FEF" w14:textId="77777777" w:rsidR="00940074" w:rsidRPr="00940074" w:rsidRDefault="00940074">
            <w:pPr>
              <w:jc w:val="right"/>
              <w:rPr>
                <w:rFonts w:cs="Arial"/>
                <w:color w:val="000000"/>
                <w:sz w:val="16"/>
                <w:szCs w:val="16"/>
              </w:rPr>
            </w:pPr>
            <w:r w:rsidRPr="00940074">
              <w:rPr>
                <w:rFonts w:cs="Arial"/>
                <w:color w:val="000000"/>
                <w:sz w:val="16"/>
                <w:szCs w:val="16"/>
              </w:rPr>
              <w:t>43,749</w:t>
            </w:r>
          </w:p>
        </w:tc>
        <w:tc>
          <w:tcPr>
            <w:tcW w:w="360" w:type="dxa"/>
            <w:vAlign w:val="center"/>
          </w:tcPr>
          <w:p w14:paraId="1710CA4B" w14:textId="77777777" w:rsidR="00940074" w:rsidRPr="00CF6B2C" w:rsidRDefault="00940074" w:rsidP="00560508">
            <w:pPr>
              <w:rPr>
                <w:sz w:val="16"/>
                <w:highlight w:val="yellow"/>
              </w:rPr>
            </w:pPr>
          </w:p>
        </w:tc>
        <w:tc>
          <w:tcPr>
            <w:tcW w:w="1710" w:type="dxa"/>
            <w:vAlign w:val="center"/>
          </w:tcPr>
          <w:p w14:paraId="7A2D6A3F" w14:textId="77777777" w:rsidR="00940074" w:rsidRPr="00940074" w:rsidRDefault="00940074" w:rsidP="00560508">
            <w:pPr>
              <w:rPr>
                <w:color w:val="000000"/>
                <w:sz w:val="16"/>
              </w:rPr>
            </w:pPr>
            <w:r w:rsidRPr="00940074">
              <w:rPr>
                <w:color w:val="000000"/>
                <w:sz w:val="16"/>
              </w:rPr>
              <w:t>Florida</w:t>
            </w:r>
          </w:p>
        </w:tc>
        <w:tc>
          <w:tcPr>
            <w:tcW w:w="1281" w:type="dxa"/>
            <w:vAlign w:val="center"/>
          </w:tcPr>
          <w:p w14:paraId="3B51EC45"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50E1F6CC" w14:textId="77777777" w:rsidR="00940074" w:rsidRPr="00940074" w:rsidRDefault="00940074" w:rsidP="00560508">
            <w:pPr>
              <w:ind w:left="-344" w:right="52"/>
              <w:jc w:val="right"/>
              <w:rPr>
                <w:color w:val="000000"/>
                <w:sz w:val="16"/>
              </w:rPr>
            </w:pPr>
            <w:r w:rsidRPr="00940074">
              <w:rPr>
                <w:color w:val="000000"/>
                <w:sz w:val="16"/>
              </w:rPr>
              <w:t>1</w:t>
            </w:r>
          </w:p>
        </w:tc>
        <w:tc>
          <w:tcPr>
            <w:tcW w:w="1243" w:type="dxa"/>
          </w:tcPr>
          <w:p w14:paraId="07C5C0E3" w14:textId="77777777" w:rsidR="00940074" w:rsidRPr="00940074" w:rsidRDefault="00940074">
            <w:pPr>
              <w:jc w:val="right"/>
              <w:rPr>
                <w:rFonts w:cs="Arial"/>
                <w:color w:val="000000"/>
                <w:sz w:val="16"/>
                <w:szCs w:val="16"/>
              </w:rPr>
            </w:pPr>
            <w:r w:rsidRPr="00940074">
              <w:rPr>
                <w:rFonts w:cs="Arial"/>
                <w:color w:val="000000"/>
                <w:sz w:val="16"/>
                <w:szCs w:val="16"/>
              </w:rPr>
              <w:t>783</w:t>
            </w:r>
          </w:p>
        </w:tc>
      </w:tr>
      <w:tr w:rsidR="00940074" w:rsidRPr="00940074" w14:paraId="7F57D9E0" w14:textId="77777777" w:rsidTr="000B72A2">
        <w:tc>
          <w:tcPr>
            <w:tcW w:w="1737" w:type="dxa"/>
            <w:vAlign w:val="center"/>
          </w:tcPr>
          <w:p w14:paraId="423D76E6" w14:textId="77777777" w:rsidR="00940074" w:rsidRPr="00940074" w:rsidRDefault="00940074" w:rsidP="00560508">
            <w:pPr>
              <w:rPr>
                <w:color w:val="000000"/>
                <w:sz w:val="16"/>
              </w:rPr>
            </w:pPr>
            <w:r w:rsidRPr="00940074">
              <w:rPr>
                <w:color w:val="000000"/>
                <w:sz w:val="16"/>
              </w:rPr>
              <w:t>Blackstone</w:t>
            </w:r>
          </w:p>
        </w:tc>
        <w:tc>
          <w:tcPr>
            <w:tcW w:w="1170" w:type="dxa"/>
            <w:vAlign w:val="center"/>
          </w:tcPr>
          <w:p w14:paraId="4B071CD0"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6AE9276F" w14:textId="77777777" w:rsidR="00940074" w:rsidRPr="00940074" w:rsidRDefault="00940074" w:rsidP="00560508">
            <w:pPr>
              <w:ind w:left="-413" w:right="115" w:hanging="413"/>
              <w:jc w:val="right"/>
              <w:rPr>
                <w:color w:val="000000"/>
                <w:sz w:val="16"/>
              </w:rPr>
            </w:pPr>
            <w:r w:rsidRPr="00940074">
              <w:rPr>
                <w:color w:val="000000"/>
                <w:sz w:val="16"/>
              </w:rPr>
              <w:t>6</w:t>
            </w:r>
          </w:p>
        </w:tc>
        <w:tc>
          <w:tcPr>
            <w:tcW w:w="1170" w:type="dxa"/>
          </w:tcPr>
          <w:p w14:paraId="0D9ABF4B" w14:textId="77777777" w:rsidR="00940074" w:rsidRPr="00940074" w:rsidRDefault="00940074">
            <w:pPr>
              <w:jc w:val="right"/>
              <w:rPr>
                <w:rFonts w:cs="Arial"/>
                <w:color w:val="000000"/>
                <w:sz w:val="16"/>
                <w:szCs w:val="16"/>
              </w:rPr>
            </w:pPr>
            <w:r w:rsidRPr="00940074">
              <w:rPr>
                <w:rFonts w:cs="Arial"/>
                <w:color w:val="000000"/>
                <w:sz w:val="16"/>
                <w:szCs w:val="16"/>
              </w:rPr>
              <w:t>9,041</w:t>
            </w:r>
          </w:p>
        </w:tc>
        <w:tc>
          <w:tcPr>
            <w:tcW w:w="360" w:type="dxa"/>
            <w:vAlign w:val="center"/>
          </w:tcPr>
          <w:p w14:paraId="04A95E5E" w14:textId="77777777" w:rsidR="00940074" w:rsidRPr="00CF6B2C" w:rsidRDefault="00940074" w:rsidP="00560508">
            <w:pPr>
              <w:rPr>
                <w:sz w:val="16"/>
                <w:highlight w:val="yellow"/>
              </w:rPr>
            </w:pPr>
          </w:p>
        </w:tc>
        <w:tc>
          <w:tcPr>
            <w:tcW w:w="1710" w:type="dxa"/>
            <w:vAlign w:val="center"/>
          </w:tcPr>
          <w:p w14:paraId="7095DF83" w14:textId="77777777" w:rsidR="00940074" w:rsidRPr="00940074" w:rsidRDefault="00940074" w:rsidP="00560508">
            <w:pPr>
              <w:rPr>
                <w:color w:val="000000"/>
                <w:sz w:val="16"/>
              </w:rPr>
            </w:pPr>
            <w:r w:rsidRPr="00940074">
              <w:rPr>
                <w:color w:val="000000"/>
                <w:sz w:val="16"/>
              </w:rPr>
              <w:t>Foxborough</w:t>
            </w:r>
          </w:p>
        </w:tc>
        <w:tc>
          <w:tcPr>
            <w:tcW w:w="1281" w:type="dxa"/>
            <w:vAlign w:val="center"/>
          </w:tcPr>
          <w:p w14:paraId="40AC9A9A"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38B3E315" w14:textId="77777777" w:rsidR="00940074" w:rsidRPr="00940074" w:rsidRDefault="00940074" w:rsidP="00560508">
            <w:pPr>
              <w:ind w:left="-344" w:right="52"/>
              <w:jc w:val="right"/>
              <w:rPr>
                <w:color w:val="000000"/>
                <w:sz w:val="16"/>
              </w:rPr>
            </w:pPr>
            <w:r w:rsidRPr="00940074">
              <w:rPr>
                <w:color w:val="000000"/>
                <w:sz w:val="16"/>
              </w:rPr>
              <w:t>7</w:t>
            </w:r>
          </w:p>
        </w:tc>
        <w:tc>
          <w:tcPr>
            <w:tcW w:w="1243" w:type="dxa"/>
          </w:tcPr>
          <w:p w14:paraId="681B6E00" w14:textId="77777777" w:rsidR="00940074" w:rsidRPr="00940074" w:rsidRDefault="00940074">
            <w:pPr>
              <w:jc w:val="right"/>
              <w:rPr>
                <w:rFonts w:cs="Arial"/>
                <w:color w:val="000000"/>
                <w:sz w:val="16"/>
                <w:szCs w:val="16"/>
              </w:rPr>
            </w:pPr>
            <w:r w:rsidRPr="00940074">
              <w:rPr>
                <w:rFonts w:cs="Arial"/>
                <w:color w:val="000000"/>
                <w:sz w:val="16"/>
                <w:szCs w:val="16"/>
              </w:rPr>
              <w:t>18,108</w:t>
            </w:r>
          </w:p>
        </w:tc>
      </w:tr>
      <w:tr w:rsidR="00940074" w:rsidRPr="00940074" w14:paraId="12C5860D" w14:textId="77777777" w:rsidTr="000B72A2">
        <w:tc>
          <w:tcPr>
            <w:tcW w:w="1737" w:type="dxa"/>
            <w:vAlign w:val="center"/>
          </w:tcPr>
          <w:p w14:paraId="684E6B72" w14:textId="77777777" w:rsidR="00940074" w:rsidRPr="00940074" w:rsidRDefault="00940074" w:rsidP="00560508">
            <w:pPr>
              <w:rPr>
                <w:color w:val="000000"/>
                <w:sz w:val="16"/>
              </w:rPr>
            </w:pPr>
            <w:r w:rsidRPr="00940074">
              <w:rPr>
                <w:color w:val="000000"/>
                <w:sz w:val="16"/>
              </w:rPr>
              <w:t>Blandford</w:t>
            </w:r>
          </w:p>
        </w:tc>
        <w:tc>
          <w:tcPr>
            <w:tcW w:w="1170" w:type="dxa"/>
            <w:vAlign w:val="center"/>
          </w:tcPr>
          <w:p w14:paraId="237CE509"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096B3DF9" w14:textId="77777777" w:rsidR="00940074" w:rsidRPr="00940074" w:rsidRDefault="00940074" w:rsidP="00560508">
            <w:pPr>
              <w:ind w:left="-413" w:right="115" w:hanging="413"/>
              <w:jc w:val="right"/>
              <w:rPr>
                <w:color w:val="000000"/>
                <w:sz w:val="16"/>
              </w:rPr>
            </w:pPr>
            <w:r w:rsidRPr="00940074">
              <w:rPr>
                <w:color w:val="000000"/>
                <w:sz w:val="16"/>
              </w:rPr>
              <w:t>4</w:t>
            </w:r>
          </w:p>
        </w:tc>
        <w:tc>
          <w:tcPr>
            <w:tcW w:w="1170" w:type="dxa"/>
          </w:tcPr>
          <w:p w14:paraId="723539AB" w14:textId="77777777" w:rsidR="00940074" w:rsidRPr="00940074" w:rsidRDefault="00940074">
            <w:pPr>
              <w:jc w:val="right"/>
              <w:rPr>
                <w:rFonts w:cs="Arial"/>
                <w:color w:val="000000"/>
                <w:sz w:val="16"/>
                <w:szCs w:val="16"/>
              </w:rPr>
            </w:pPr>
            <w:r w:rsidRPr="00940074">
              <w:rPr>
                <w:rFonts w:cs="Arial"/>
                <w:color w:val="000000"/>
                <w:sz w:val="16"/>
                <w:szCs w:val="16"/>
              </w:rPr>
              <w:t>1,212</w:t>
            </w:r>
          </w:p>
        </w:tc>
        <w:tc>
          <w:tcPr>
            <w:tcW w:w="360" w:type="dxa"/>
            <w:vAlign w:val="center"/>
          </w:tcPr>
          <w:p w14:paraId="7EF24882" w14:textId="77777777" w:rsidR="00940074" w:rsidRPr="00CF6B2C" w:rsidRDefault="00940074" w:rsidP="00560508">
            <w:pPr>
              <w:rPr>
                <w:sz w:val="16"/>
                <w:highlight w:val="yellow"/>
              </w:rPr>
            </w:pPr>
          </w:p>
        </w:tc>
        <w:tc>
          <w:tcPr>
            <w:tcW w:w="1710" w:type="dxa"/>
            <w:vAlign w:val="center"/>
          </w:tcPr>
          <w:p w14:paraId="2FD498F1" w14:textId="77777777" w:rsidR="00940074" w:rsidRPr="00940074" w:rsidRDefault="00940074" w:rsidP="00560508">
            <w:pPr>
              <w:rPr>
                <w:color w:val="000000"/>
                <w:sz w:val="16"/>
              </w:rPr>
            </w:pPr>
            <w:r w:rsidRPr="00940074">
              <w:rPr>
                <w:color w:val="000000"/>
                <w:sz w:val="16"/>
              </w:rPr>
              <w:t>Framingham</w:t>
            </w:r>
          </w:p>
        </w:tc>
        <w:tc>
          <w:tcPr>
            <w:tcW w:w="1281" w:type="dxa"/>
            <w:vAlign w:val="center"/>
          </w:tcPr>
          <w:p w14:paraId="09FC16D1"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27040B6C" w14:textId="77777777" w:rsidR="00940074" w:rsidRPr="00940074" w:rsidRDefault="00940074" w:rsidP="00560508">
            <w:pPr>
              <w:ind w:left="-344" w:right="52"/>
              <w:jc w:val="right"/>
              <w:rPr>
                <w:color w:val="000000"/>
                <w:sz w:val="16"/>
              </w:rPr>
            </w:pPr>
            <w:r w:rsidRPr="00940074">
              <w:rPr>
                <w:color w:val="000000"/>
                <w:sz w:val="16"/>
              </w:rPr>
              <w:t>7</w:t>
            </w:r>
          </w:p>
        </w:tc>
        <w:tc>
          <w:tcPr>
            <w:tcW w:w="1243" w:type="dxa"/>
          </w:tcPr>
          <w:p w14:paraId="6136EA40" w14:textId="77777777" w:rsidR="00940074" w:rsidRPr="00940074" w:rsidRDefault="00940074">
            <w:pPr>
              <w:jc w:val="right"/>
              <w:rPr>
                <w:rFonts w:cs="Arial"/>
                <w:color w:val="000000"/>
                <w:sz w:val="16"/>
                <w:szCs w:val="16"/>
              </w:rPr>
            </w:pPr>
            <w:r w:rsidRPr="00940074">
              <w:rPr>
                <w:rFonts w:cs="Arial"/>
                <w:color w:val="000000"/>
                <w:sz w:val="16"/>
                <w:szCs w:val="16"/>
              </w:rPr>
              <w:t>74,880</w:t>
            </w:r>
          </w:p>
        </w:tc>
      </w:tr>
      <w:tr w:rsidR="00940074" w:rsidRPr="00940074" w14:paraId="00454AD4" w14:textId="77777777" w:rsidTr="000B72A2">
        <w:tc>
          <w:tcPr>
            <w:tcW w:w="1737" w:type="dxa"/>
            <w:vAlign w:val="center"/>
          </w:tcPr>
          <w:p w14:paraId="3EB44A4F" w14:textId="77777777" w:rsidR="00940074" w:rsidRPr="00940074" w:rsidRDefault="00940074" w:rsidP="00560508">
            <w:pPr>
              <w:rPr>
                <w:color w:val="000000"/>
                <w:sz w:val="16"/>
              </w:rPr>
            </w:pPr>
            <w:r w:rsidRPr="00940074">
              <w:rPr>
                <w:color w:val="000000"/>
                <w:sz w:val="16"/>
              </w:rPr>
              <w:t>Bolton</w:t>
            </w:r>
          </w:p>
        </w:tc>
        <w:tc>
          <w:tcPr>
            <w:tcW w:w="1170" w:type="dxa"/>
            <w:vAlign w:val="center"/>
          </w:tcPr>
          <w:p w14:paraId="25938B46"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2852B65A"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082A5DD6" w14:textId="77777777" w:rsidR="00940074" w:rsidRPr="00940074" w:rsidRDefault="00940074">
            <w:pPr>
              <w:jc w:val="right"/>
              <w:rPr>
                <w:rFonts w:cs="Arial"/>
                <w:color w:val="000000"/>
                <w:sz w:val="16"/>
                <w:szCs w:val="16"/>
              </w:rPr>
            </w:pPr>
            <w:r w:rsidRPr="00940074">
              <w:rPr>
                <w:rFonts w:cs="Arial"/>
                <w:color w:val="000000"/>
                <w:sz w:val="16"/>
                <w:szCs w:val="16"/>
              </w:rPr>
              <w:t>5,046</w:t>
            </w:r>
          </w:p>
        </w:tc>
        <w:tc>
          <w:tcPr>
            <w:tcW w:w="360" w:type="dxa"/>
            <w:vAlign w:val="center"/>
          </w:tcPr>
          <w:p w14:paraId="5C5E84A0" w14:textId="77777777" w:rsidR="00940074" w:rsidRPr="00CF6B2C" w:rsidRDefault="00940074" w:rsidP="00560508">
            <w:pPr>
              <w:rPr>
                <w:sz w:val="16"/>
                <w:highlight w:val="yellow"/>
              </w:rPr>
            </w:pPr>
          </w:p>
        </w:tc>
        <w:tc>
          <w:tcPr>
            <w:tcW w:w="1710" w:type="dxa"/>
            <w:vAlign w:val="center"/>
          </w:tcPr>
          <w:p w14:paraId="3112DC92" w14:textId="77777777" w:rsidR="00940074" w:rsidRPr="00940074" w:rsidRDefault="00940074" w:rsidP="00560508">
            <w:pPr>
              <w:rPr>
                <w:color w:val="000000"/>
                <w:sz w:val="16"/>
              </w:rPr>
            </w:pPr>
            <w:r w:rsidRPr="00940074">
              <w:rPr>
                <w:color w:val="000000"/>
                <w:sz w:val="16"/>
              </w:rPr>
              <w:t>Franklin</w:t>
            </w:r>
          </w:p>
        </w:tc>
        <w:tc>
          <w:tcPr>
            <w:tcW w:w="1281" w:type="dxa"/>
            <w:vAlign w:val="center"/>
          </w:tcPr>
          <w:p w14:paraId="3BA49CD7"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3521A8BE" w14:textId="77777777" w:rsidR="00940074" w:rsidRPr="00940074" w:rsidRDefault="00940074" w:rsidP="00560508">
            <w:pPr>
              <w:ind w:left="-344" w:right="52"/>
              <w:jc w:val="right"/>
              <w:rPr>
                <w:color w:val="000000"/>
                <w:sz w:val="16"/>
              </w:rPr>
            </w:pPr>
            <w:r w:rsidRPr="00940074">
              <w:rPr>
                <w:color w:val="000000"/>
                <w:sz w:val="16"/>
              </w:rPr>
              <w:t>6</w:t>
            </w:r>
          </w:p>
        </w:tc>
        <w:tc>
          <w:tcPr>
            <w:tcW w:w="1243" w:type="dxa"/>
          </w:tcPr>
          <w:p w14:paraId="6753432F" w14:textId="77777777" w:rsidR="00940074" w:rsidRPr="00940074" w:rsidRDefault="00940074">
            <w:pPr>
              <w:jc w:val="right"/>
              <w:rPr>
                <w:rFonts w:cs="Arial"/>
                <w:color w:val="000000"/>
                <w:sz w:val="16"/>
                <w:szCs w:val="16"/>
              </w:rPr>
            </w:pPr>
            <w:r w:rsidRPr="00940074">
              <w:rPr>
                <w:rFonts w:cs="Arial"/>
                <w:color w:val="000000"/>
                <w:sz w:val="16"/>
                <w:szCs w:val="16"/>
              </w:rPr>
              <w:t>33,915</w:t>
            </w:r>
          </w:p>
        </w:tc>
      </w:tr>
      <w:tr w:rsidR="00940074" w:rsidRPr="00940074" w14:paraId="4E899D16" w14:textId="77777777" w:rsidTr="000B72A2">
        <w:tc>
          <w:tcPr>
            <w:tcW w:w="1737" w:type="dxa"/>
            <w:vAlign w:val="center"/>
          </w:tcPr>
          <w:p w14:paraId="7D5457F1" w14:textId="77777777" w:rsidR="00940074" w:rsidRPr="00940074" w:rsidRDefault="00940074" w:rsidP="00560508">
            <w:pPr>
              <w:rPr>
                <w:color w:val="000000"/>
                <w:sz w:val="16"/>
              </w:rPr>
            </w:pPr>
            <w:r w:rsidRPr="00940074">
              <w:rPr>
                <w:color w:val="000000"/>
                <w:sz w:val="16"/>
              </w:rPr>
              <w:t>Boston</w:t>
            </w:r>
          </w:p>
        </w:tc>
        <w:tc>
          <w:tcPr>
            <w:tcW w:w="1170" w:type="dxa"/>
            <w:vAlign w:val="center"/>
          </w:tcPr>
          <w:p w14:paraId="27BEA9D8" w14:textId="77777777" w:rsidR="00940074" w:rsidRPr="00940074" w:rsidRDefault="00940074" w:rsidP="00560508">
            <w:pPr>
              <w:rPr>
                <w:color w:val="000000"/>
                <w:sz w:val="16"/>
              </w:rPr>
            </w:pPr>
            <w:r w:rsidRPr="00940074">
              <w:rPr>
                <w:color w:val="000000"/>
                <w:sz w:val="16"/>
              </w:rPr>
              <w:t>Suffolk</w:t>
            </w:r>
          </w:p>
        </w:tc>
        <w:tc>
          <w:tcPr>
            <w:tcW w:w="630" w:type="dxa"/>
            <w:vAlign w:val="center"/>
          </w:tcPr>
          <w:p w14:paraId="58869DE8" w14:textId="77777777" w:rsidR="00940074" w:rsidRPr="00940074" w:rsidRDefault="00940074" w:rsidP="00560508">
            <w:pPr>
              <w:ind w:left="-413" w:right="115" w:hanging="413"/>
              <w:jc w:val="right"/>
              <w:rPr>
                <w:color w:val="000000"/>
                <w:sz w:val="16"/>
              </w:rPr>
            </w:pPr>
            <w:r w:rsidRPr="00940074">
              <w:rPr>
                <w:color w:val="000000"/>
                <w:sz w:val="16"/>
              </w:rPr>
              <w:t>19</w:t>
            </w:r>
          </w:p>
        </w:tc>
        <w:tc>
          <w:tcPr>
            <w:tcW w:w="1170" w:type="dxa"/>
          </w:tcPr>
          <w:p w14:paraId="3F64B056" w14:textId="77777777" w:rsidR="00940074" w:rsidRPr="00940074" w:rsidRDefault="00940074">
            <w:pPr>
              <w:jc w:val="right"/>
              <w:rPr>
                <w:rFonts w:cs="Arial"/>
                <w:color w:val="000000"/>
                <w:sz w:val="16"/>
                <w:szCs w:val="16"/>
              </w:rPr>
            </w:pPr>
            <w:r w:rsidRPr="00940074">
              <w:rPr>
                <w:rFonts w:cs="Arial"/>
                <w:color w:val="000000"/>
                <w:sz w:val="16"/>
                <w:szCs w:val="16"/>
              </w:rPr>
              <w:t>692,314</w:t>
            </w:r>
          </w:p>
        </w:tc>
        <w:tc>
          <w:tcPr>
            <w:tcW w:w="360" w:type="dxa"/>
            <w:vAlign w:val="center"/>
          </w:tcPr>
          <w:p w14:paraId="14CDB208" w14:textId="77777777" w:rsidR="00940074" w:rsidRPr="00CF6B2C" w:rsidRDefault="00940074" w:rsidP="00560508">
            <w:pPr>
              <w:rPr>
                <w:sz w:val="16"/>
                <w:highlight w:val="yellow"/>
              </w:rPr>
            </w:pPr>
          </w:p>
        </w:tc>
        <w:tc>
          <w:tcPr>
            <w:tcW w:w="1710" w:type="dxa"/>
            <w:vAlign w:val="center"/>
          </w:tcPr>
          <w:p w14:paraId="323387C4" w14:textId="77777777" w:rsidR="00940074" w:rsidRPr="00940074" w:rsidRDefault="00940074" w:rsidP="00560508">
            <w:pPr>
              <w:rPr>
                <w:color w:val="000000"/>
                <w:sz w:val="16"/>
              </w:rPr>
            </w:pPr>
            <w:r w:rsidRPr="00940074">
              <w:rPr>
                <w:color w:val="000000"/>
                <w:sz w:val="16"/>
              </w:rPr>
              <w:t>Freetown</w:t>
            </w:r>
          </w:p>
        </w:tc>
        <w:tc>
          <w:tcPr>
            <w:tcW w:w="1281" w:type="dxa"/>
            <w:vAlign w:val="center"/>
          </w:tcPr>
          <w:p w14:paraId="7DEC4024"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6B65B264" w14:textId="77777777" w:rsidR="00940074" w:rsidRPr="00940074" w:rsidRDefault="00940074" w:rsidP="00560508">
            <w:pPr>
              <w:ind w:left="-344" w:right="52"/>
              <w:jc w:val="right"/>
              <w:rPr>
                <w:color w:val="000000"/>
                <w:sz w:val="16"/>
              </w:rPr>
            </w:pPr>
            <w:r w:rsidRPr="00940074">
              <w:rPr>
                <w:color w:val="000000"/>
                <w:sz w:val="16"/>
              </w:rPr>
              <w:t>26</w:t>
            </w:r>
          </w:p>
        </w:tc>
        <w:tc>
          <w:tcPr>
            <w:tcW w:w="1243" w:type="dxa"/>
          </w:tcPr>
          <w:p w14:paraId="37799659" w14:textId="77777777" w:rsidR="00940074" w:rsidRPr="00940074" w:rsidRDefault="00940074">
            <w:pPr>
              <w:jc w:val="right"/>
              <w:rPr>
                <w:rFonts w:cs="Arial"/>
                <w:color w:val="000000"/>
                <w:sz w:val="16"/>
                <w:szCs w:val="16"/>
              </w:rPr>
            </w:pPr>
            <w:r w:rsidRPr="00940074">
              <w:rPr>
                <w:rFonts w:cs="Arial"/>
                <w:color w:val="000000"/>
                <w:sz w:val="16"/>
                <w:szCs w:val="16"/>
              </w:rPr>
              <w:t>9,043</w:t>
            </w:r>
          </w:p>
        </w:tc>
      </w:tr>
      <w:tr w:rsidR="00940074" w:rsidRPr="00940074" w14:paraId="37D4397C" w14:textId="77777777" w:rsidTr="000B72A2">
        <w:tc>
          <w:tcPr>
            <w:tcW w:w="1737" w:type="dxa"/>
            <w:vAlign w:val="center"/>
          </w:tcPr>
          <w:p w14:paraId="105C3D25" w14:textId="77777777" w:rsidR="00940074" w:rsidRPr="00940074" w:rsidRDefault="00940074" w:rsidP="00560508">
            <w:pPr>
              <w:rPr>
                <w:color w:val="000000"/>
                <w:sz w:val="16"/>
              </w:rPr>
            </w:pPr>
            <w:proofErr w:type="spellStart"/>
            <w:r w:rsidRPr="00940074">
              <w:rPr>
                <w:color w:val="000000"/>
                <w:sz w:val="16"/>
              </w:rPr>
              <w:t>Bourne</w:t>
            </w:r>
            <w:proofErr w:type="spellEnd"/>
          </w:p>
        </w:tc>
        <w:tc>
          <w:tcPr>
            <w:tcW w:w="1170" w:type="dxa"/>
            <w:vAlign w:val="center"/>
          </w:tcPr>
          <w:p w14:paraId="3DA27A5A" w14:textId="77777777" w:rsidR="00940074" w:rsidRPr="00940074" w:rsidRDefault="00940074" w:rsidP="00560508">
            <w:pPr>
              <w:rPr>
                <w:color w:val="000000"/>
                <w:sz w:val="16"/>
              </w:rPr>
            </w:pPr>
            <w:r w:rsidRPr="00940074">
              <w:rPr>
                <w:color w:val="000000"/>
                <w:sz w:val="16"/>
              </w:rPr>
              <w:t>Barnstable</w:t>
            </w:r>
          </w:p>
        </w:tc>
        <w:tc>
          <w:tcPr>
            <w:tcW w:w="630" w:type="dxa"/>
            <w:vAlign w:val="center"/>
          </w:tcPr>
          <w:p w14:paraId="1D3C943B" w14:textId="77777777" w:rsidR="00940074" w:rsidRPr="00940074" w:rsidRDefault="00940074" w:rsidP="00560508">
            <w:pPr>
              <w:ind w:left="-413" w:right="115" w:hanging="413"/>
              <w:jc w:val="right"/>
              <w:rPr>
                <w:color w:val="000000"/>
                <w:sz w:val="16"/>
              </w:rPr>
            </w:pPr>
            <w:r w:rsidRPr="00940074">
              <w:rPr>
                <w:color w:val="000000"/>
                <w:sz w:val="16"/>
              </w:rPr>
              <w:t>27</w:t>
            </w:r>
          </w:p>
        </w:tc>
        <w:tc>
          <w:tcPr>
            <w:tcW w:w="1170" w:type="dxa"/>
          </w:tcPr>
          <w:p w14:paraId="380F647D" w14:textId="77777777" w:rsidR="00940074" w:rsidRPr="00940074" w:rsidRDefault="00940074">
            <w:pPr>
              <w:jc w:val="right"/>
              <w:rPr>
                <w:rFonts w:cs="Arial"/>
                <w:color w:val="000000"/>
                <w:sz w:val="16"/>
                <w:szCs w:val="16"/>
              </w:rPr>
            </w:pPr>
            <w:r w:rsidRPr="00940074">
              <w:rPr>
                <w:rFonts w:cs="Arial"/>
                <w:color w:val="000000"/>
                <w:sz w:val="16"/>
                <w:szCs w:val="16"/>
              </w:rPr>
              <w:t>20,914</w:t>
            </w:r>
          </w:p>
        </w:tc>
        <w:tc>
          <w:tcPr>
            <w:tcW w:w="360" w:type="dxa"/>
            <w:vAlign w:val="center"/>
          </w:tcPr>
          <w:p w14:paraId="418EED12" w14:textId="77777777" w:rsidR="00940074" w:rsidRPr="00CF6B2C" w:rsidRDefault="00940074" w:rsidP="00560508">
            <w:pPr>
              <w:rPr>
                <w:sz w:val="16"/>
                <w:highlight w:val="yellow"/>
              </w:rPr>
            </w:pPr>
          </w:p>
        </w:tc>
        <w:tc>
          <w:tcPr>
            <w:tcW w:w="1710" w:type="dxa"/>
            <w:vAlign w:val="center"/>
          </w:tcPr>
          <w:p w14:paraId="2329A754" w14:textId="77777777" w:rsidR="00940074" w:rsidRPr="00940074" w:rsidRDefault="00940074" w:rsidP="00560508">
            <w:pPr>
              <w:rPr>
                <w:color w:val="000000"/>
                <w:sz w:val="16"/>
              </w:rPr>
            </w:pPr>
            <w:r w:rsidRPr="00940074">
              <w:rPr>
                <w:color w:val="000000"/>
                <w:sz w:val="16"/>
              </w:rPr>
              <w:t>Gardner</w:t>
            </w:r>
          </w:p>
        </w:tc>
        <w:tc>
          <w:tcPr>
            <w:tcW w:w="1281" w:type="dxa"/>
            <w:vAlign w:val="center"/>
          </w:tcPr>
          <w:p w14:paraId="1005088D"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2C25C431" w14:textId="77777777" w:rsidR="00940074" w:rsidRPr="00940074" w:rsidRDefault="00940074" w:rsidP="00560508">
            <w:pPr>
              <w:ind w:left="-344" w:right="52"/>
              <w:jc w:val="right"/>
              <w:rPr>
                <w:color w:val="000000"/>
                <w:sz w:val="16"/>
              </w:rPr>
            </w:pPr>
            <w:r w:rsidRPr="00940074">
              <w:rPr>
                <w:color w:val="000000"/>
                <w:sz w:val="16"/>
              </w:rPr>
              <w:t>9</w:t>
            </w:r>
          </w:p>
        </w:tc>
        <w:tc>
          <w:tcPr>
            <w:tcW w:w="1243" w:type="dxa"/>
          </w:tcPr>
          <w:p w14:paraId="3FE463C4" w14:textId="77777777" w:rsidR="00940074" w:rsidRPr="00940074" w:rsidRDefault="00940074">
            <w:pPr>
              <w:jc w:val="right"/>
              <w:rPr>
                <w:rFonts w:cs="Arial"/>
                <w:color w:val="000000"/>
                <w:sz w:val="16"/>
                <w:szCs w:val="16"/>
              </w:rPr>
            </w:pPr>
            <w:r w:rsidRPr="00940074">
              <w:rPr>
                <w:rFonts w:cs="Arial"/>
                <w:color w:val="000000"/>
                <w:sz w:val="16"/>
                <w:szCs w:val="16"/>
              </w:rPr>
              <w:t>20,025</w:t>
            </w:r>
          </w:p>
        </w:tc>
      </w:tr>
      <w:tr w:rsidR="00940074" w:rsidRPr="00940074" w14:paraId="23798208" w14:textId="77777777" w:rsidTr="000B72A2">
        <w:tc>
          <w:tcPr>
            <w:tcW w:w="1737" w:type="dxa"/>
            <w:vAlign w:val="center"/>
          </w:tcPr>
          <w:p w14:paraId="63AE175F" w14:textId="77777777" w:rsidR="00940074" w:rsidRPr="00940074" w:rsidRDefault="00940074" w:rsidP="00560508">
            <w:pPr>
              <w:rPr>
                <w:color w:val="000000"/>
                <w:sz w:val="16"/>
              </w:rPr>
            </w:pPr>
            <w:r w:rsidRPr="00940074">
              <w:rPr>
                <w:color w:val="000000"/>
                <w:sz w:val="16"/>
              </w:rPr>
              <w:t>Boxborough</w:t>
            </w:r>
          </w:p>
        </w:tc>
        <w:tc>
          <w:tcPr>
            <w:tcW w:w="1170" w:type="dxa"/>
            <w:vAlign w:val="center"/>
          </w:tcPr>
          <w:p w14:paraId="28C382BC"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6F7B3D5C" w14:textId="77777777" w:rsidR="00940074" w:rsidRPr="00940074" w:rsidRDefault="00940074" w:rsidP="00560508">
            <w:pPr>
              <w:ind w:left="-413" w:right="115" w:hanging="413"/>
              <w:jc w:val="right"/>
              <w:rPr>
                <w:color w:val="000000"/>
                <w:sz w:val="16"/>
              </w:rPr>
            </w:pPr>
            <w:r w:rsidRPr="00940074">
              <w:rPr>
                <w:color w:val="000000"/>
                <w:sz w:val="16"/>
              </w:rPr>
              <w:t>15</w:t>
            </w:r>
          </w:p>
        </w:tc>
        <w:tc>
          <w:tcPr>
            <w:tcW w:w="1170" w:type="dxa"/>
          </w:tcPr>
          <w:p w14:paraId="65EDF52B" w14:textId="77777777" w:rsidR="00940074" w:rsidRPr="00940074" w:rsidRDefault="00940074">
            <w:pPr>
              <w:jc w:val="right"/>
              <w:rPr>
                <w:rFonts w:cs="Arial"/>
                <w:color w:val="000000"/>
                <w:sz w:val="16"/>
                <w:szCs w:val="16"/>
              </w:rPr>
            </w:pPr>
            <w:r w:rsidRPr="00940074">
              <w:rPr>
                <w:rFonts w:cs="Arial"/>
                <w:color w:val="000000"/>
                <w:sz w:val="16"/>
                <w:szCs w:val="16"/>
              </w:rPr>
              <w:t>5,098</w:t>
            </w:r>
          </w:p>
        </w:tc>
        <w:tc>
          <w:tcPr>
            <w:tcW w:w="360" w:type="dxa"/>
            <w:vAlign w:val="center"/>
          </w:tcPr>
          <w:p w14:paraId="74E37179" w14:textId="77777777" w:rsidR="00940074" w:rsidRPr="00CF6B2C" w:rsidRDefault="00940074" w:rsidP="00560508">
            <w:pPr>
              <w:rPr>
                <w:sz w:val="16"/>
                <w:highlight w:val="yellow"/>
              </w:rPr>
            </w:pPr>
          </w:p>
        </w:tc>
        <w:tc>
          <w:tcPr>
            <w:tcW w:w="1710" w:type="dxa"/>
            <w:vAlign w:val="center"/>
          </w:tcPr>
          <w:p w14:paraId="54851CA7" w14:textId="77777777" w:rsidR="00940074" w:rsidRPr="00940074" w:rsidRDefault="00940074" w:rsidP="00560508">
            <w:pPr>
              <w:rPr>
                <w:color w:val="000000"/>
                <w:sz w:val="16"/>
              </w:rPr>
            </w:pPr>
            <w:r w:rsidRPr="00940074">
              <w:rPr>
                <w:color w:val="000000"/>
                <w:sz w:val="16"/>
              </w:rPr>
              <w:t>Georgetown</w:t>
            </w:r>
          </w:p>
        </w:tc>
        <w:tc>
          <w:tcPr>
            <w:tcW w:w="1281" w:type="dxa"/>
            <w:vAlign w:val="center"/>
          </w:tcPr>
          <w:p w14:paraId="11A90983"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1CDEAE13" w14:textId="77777777" w:rsidR="00940074" w:rsidRPr="00940074" w:rsidRDefault="00940074" w:rsidP="00560508">
            <w:pPr>
              <w:ind w:left="-344" w:right="52"/>
              <w:jc w:val="right"/>
              <w:rPr>
                <w:color w:val="000000"/>
                <w:sz w:val="16"/>
              </w:rPr>
            </w:pPr>
            <w:r w:rsidRPr="00940074">
              <w:rPr>
                <w:color w:val="000000"/>
                <w:sz w:val="16"/>
              </w:rPr>
              <w:t>12</w:t>
            </w:r>
          </w:p>
        </w:tc>
        <w:tc>
          <w:tcPr>
            <w:tcW w:w="1243" w:type="dxa"/>
          </w:tcPr>
          <w:p w14:paraId="25C8CD52" w14:textId="77777777" w:rsidR="00940074" w:rsidRPr="00940074" w:rsidRDefault="00940074">
            <w:pPr>
              <w:jc w:val="right"/>
              <w:rPr>
                <w:rFonts w:cs="Arial"/>
                <w:color w:val="000000"/>
                <w:sz w:val="16"/>
                <w:szCs w:val="16"/>
              </w:rPr>
            </w:pPr>
            <w:r w:rsidRPr="00940074">
              <w:rPr>
                <w:rFonts w:cs="Arial"/>
                <w:color w:val="000000"/>
                <w:sz w:val="16"/>
                <w:szCs w:val="16"/>
              </w:rPr>
              <w:t>8,930</w:t>
            </w:r>
          </w:p>
        </w:tc>
      </w:tr>
      <w:tr w:rsidR="00940074" w:rsidRPr="00940074" w14:paraId="0873F8FE" w14:textId="77777777" w:rsidTr="000B72A2">
        <w:tc>
          <w:tcPr>
            <w:tcW w:w="1737" w:type="dxa"/>
            <w:vAlign w:val="center"/>
          </w:tcPr>
          <w:p w14:paraId="077E2C13" w14:textId="77777777" w:rsidR="00940074" w:rsidRPr="00940074" w:rsidRDefault="00940074" w:rsidP="00560508">
            <w:pPr>
              <w:rPr>
                <w:color w:val="000000"/>
                <w:sz w:val="16"/>
              </w:rPr>
            </w:pPr>
            <w:r w:rsidRPr="00940074">
              <w:rPr>
                <w:color w:val="000000"/>
                <w:sz w:val="16"/>
              </w:rPr>
              <w:t>Boxford</w:t>
            </w:r>
          </w:p>
        </w:tc>
        <w:tc>
          <w:tcPr>
            <w:tcW w:w="1170" w:type="dxa"/>
            <w:vAlign w:val="center"/>
          </w:tcPr>
          <w:p w14:paraId="0E6D8D1A" w14:textId="77777777" w:rsidR="00940074" w:rsidRPr="00940074" w:rsidRDefault="00940074" w:rsidP="00560508">
            <w:pPr>
              <w:rPr>
                <w:color w:val="000000"/>
                <w:sz w:val="16"/>
              </w:rPr>
            </w:pPr>
            <w:r w:rsidRPr="00940074">
              <w:rPr>
                <w:color w:val="000000"/>
                <w:sz w:val="16"/>
              </w:rPr>
              <w:t>Essex</w:t>
            </w:r>
          </w:p>
        </w:tc>
        <w:tc>
          <w:tcPr>
            <w:tcW w:w="630" w:type="dxa"/>
            <w:vAlign w:val="center"/>
          </w:tcPr>
          <w:p w14:paraId="1BCADAC4" w14:textId="77777777" w:rsidR="00940074" w:rsidRPr="00940074" w:rsidRDefault="00940074" w:rsidP="00560508">
            <w:pPr>
              <w:ind w:left="-503" w:right="115" w:firstLine="90"/>
              <w:jc w:val="right"/>
              <w:rPr>
                <w:color w:val="000000"/>
                <w:sz w:val="16"/>
              </w:rPr>
            </w:pPr>
            <w:r w:rsidRPr="00940074">
              <w:rPr>
                <w:color w:val="000000"/>
                <w:sz w:val="16"/>
              </w:rPr>
              <w:t>12</w:t>
            </w:r>
          </w:p>
        </w:tc>
        <w:tc>
          <w:tcPr>
            <w:tcW w:w="1170" w:type="dxa"/>
          </w:tcPr>
          <w:p w14:paraId="50374D25" w14:textId="77777777" w:rsidR="00940074" w:rsidRPr="00940074" w:rsidRDefault="00940074">
            <w:pPr>
              <w:jc w:val="right"/>
              <w:rPr>
                <w:rFonts w:cs="Arial"/>
                <w:color w:val="000000"/>
                <w:sz w:val="16"/>
                <w:szCs w:val="16"/>
              </w:rPr>
            </w:pPr>
            <w:r w:rsidRPr="00940074">
              <w:rPr>
                <w:rFonts w:cs="Arial"/>
                <w:color w:val="000000"/>
                <w:sz w:val="16"/>
                <w:szCs w:val="16"/>
              </w:rPr>
              <w:t>7,710</w:t>
            </w:r>
          </w:p>
        </w:tc>
        <w:tc>
          <w:tcPr>
            <w:tcW w:w="360" w:type="dxa"/>
            <w:vAlign w:val="center"/>
          </w:tcPr>
          <w:p w14:paraId="74976A44" w14:textId="77777777" w:rsidR="00940074" w:rsidRPr="00CF6B2C" w:rsidRDefault="00940074" w:rsidP="00560508">
            <w:pPr>
              <w:rPr>
                <w:sz w:val="16"/>
                <w:highlight w:val="yellow"/>
              </w:rPr>
            </w:pPr>
          </w:p>
        </w:tc>
        <w:tc>
          <w:tcPr>
            <w:tcW w:w="1710" w:type="dxa"/>
            <w:vAlign w:val="center"/>
          </w:tcPr>
          <w:p w14:paraId="6FD4AD22" w14:textId="77777777" w:rsidR="00940074" w:rsidRPr="00940074" w:rsidRDefault="00940074" w:rsidP="00560508">
            <w:pPr>
              <w:rPr>
                <w:color w:val="000000"/>
                <w:sz w:val="16"/>
              </w:rPr>
            </w:pPr>
            <w:r w:rsidRPr="00940074">
              <w:rPr>
                <w:color w:val="000000"/>
                <w:sz w:val="16"/>
              </w:rPr>
              <w:t>Gill</w:t>
            </w:r>
          </w:p>
        </w:tc>
        <w:tc>
          <w:tcPr>
            <w:tcW w:w="1281" w:type="dxa"/>
            <w:vAlign w:val="center"/>
          </w:tcPr>
          <w:p w14:paraId="4D02EA10"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03DA3345"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tcPr>
          <w:p w14:paraId="64ED8E2B" w14:textId="77777777" w:rsidR="00940074" w:rsidRPr="00940074" w:rsidRDefault="00940074">
            <w:pPr>
              <w:jc w:val="right"/>
              <w:rPr>
                <w:rFonts w:cs="Arial"/>
                <w:color w:val="000000"/>
                <w:sz w:val="16"/>
                <w:szCs w:val="16"/>
              </w:rPr>
            </w:pPr>
            <w:r w:rsidRPr="00940074">
              <w:rPr>
                <w:rFonts w:cs="Arial"/>
                <w:color w:val="000000"/>
                <w:sz w:val="16"/>
                <w:szCs w:val="16"/>
              </w:rPr>
              <w:t>1,664</w:t>
            </w:r>
          </w:p>
        </w:tc>
      </w:tr>
      <w:tr w:rsidR="00940074" w:rsidRPr="00940074" w14:paraId="68A4F4CF" w14:textId="77777777" w:rsidTr="000B72A2">
        <w:tc>
          <w:tcPr>
            <w:tcW w:w="1737" w:type="dxa"/>
            <w:vAlign w:val="center"/>
          </w:tcPr>
          <w:p w14:paraId="6423D4EE" w14:textId="77777777" w:rsidR="00940074" w:rsidRPr="00940074" w:rsidRDefault="00940074" w:rsidP="00560508">
            <w:pPr>
              <w:rPr>
                <w:color w:val="000000"/>
                <w:sz w:val="16"/>
              </w:rPr>
            </w:pPr>
            <w:r w:rsidRPr="00940074">
              <w:rPr>
                <w:color w:val="000000"/>
                <w:sz w:val="16"/>
              </w:rPr>
              <w:t>Boylston</w:t>
            </w:r>
          </w:p>
        </w:tc>
        <w:tc>
          <w:tcPr>
            <w:tcW w:w="1170" w:type="dxa"/>
            <w:vAlign w:val="center"/>
          </w:tcPr>
          <w:p w14:paraId="4DAC9231"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70713292" w14:textId="77777777" w:rsidR="00940074" w:rsidRPr="00940074" w:rsidRDefault="00940074" w:rsidP="00560508">
            <w:pPr>
              <w:ind w:left="-503" w:right="115" w:firstLine="90"/>
              <w:jc w:val="right"/>
              <w:rPr>
                <w:color w:val="000000"/>
                <w:sz w:val="16"/>
              </w:rPr>
            </w:pPr>
            <w:r w:rsidRPr="00940074">
              <w:rPr>
                <w:color w:val="000000"/>
                <w:sz w:val="16"/>
              </w:rPr>
              <w:t>8</w:t>
            </w:r>
          </w:p>
        </w:tc>
        <w:tc>
          <w:tcPr>
            <w:tcW w:w="1170" w:type="dxa"/>
          </w:tcPr>
          <w:p w14:paraId="41AE03E6" w14:textId="77777777" w:rsidR="00940074" w:rsidRPr="00940074" w:rsidRDefault="00940074">
            <w:pPr>
              <w:jc w:val="right"/>
              <w:rPr>
                <w:rFonts w:cs="Arial"/>
                <w:color w:val="000000"/>
                <w:sz w:val="16"/>
                <w:szCs w:val="16"/>
              </w:rPr>
            </w:pPr>
            <w:r w:rsidRPr="00940074">
              <w:rPr>
                <w:rFonts w:cs="Arial"/>
                <w:color w:val="000000"/>
                <w:sz w:val="16"/>
                <w:szCs w:val="16"/>
              </w:rPr>
              <w:t>4,479</w:t>
            </w:r>
          </w:p>
        </w:tc>
        <w:tc>
          <w:tcPr>
            <w:tcW w:w="360" w:type="dxa"/>
            <w:vAlign w:val="center"/>
          </w:tcPr>
          <w:p w14:paraId="4BD867F2" w14:textId="77777777" w:rsidR="00940074" w:rsidRPr="00CF6B2C" w:rsidRDefault="00940074" w:rsidP="00560508">
            <w:pPr>
              <w:rPr>
                <w:sz w:val="16"/>
                <w:highlight w:val="yellow"/>
              </w:rPr>
            </w:pPr>
          </w:p>
        </w:tc>
        <w:tc>
          <w:tcPr>
            <w:tcW w:w="1710" w:type="dxa"/>
            <w:vAlign w:val="center"/>
          </w:tcPr>
          <w:p w14:paraId="48187D24" w14:textId="77777777" w:rsidR="00940074" w:rsidRPr="00940074" w:rsidRDefault="00940074" w:rsidP="00560508">
            <w:pPr>
              <w:rPr>
                <w:color w:val="000000"/>
                <w:sz w:val="16"/>
              </w:rPr>
            </w:pPr>
            <w:r w:rsidRPr="00940074">
              <w:rPr>
                <w:color w:val="000000"/>
                <w:sz w:val="16"/>
              </w:rPr>
              <w:t>Gloucester</w:t>
            </w:r>
          </w:p>
        </w:tc>
        <w:tc>
          <w:tcPr>
            <w:tcW w:w="1281" w:type="dxa"/>
            <w:vAlign w:val="center"/>
          </w:tcPr>
          <w:p w14:paraId="6E8599D4"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166B4C5C" w14:textId="77777777" w:rsidR="00940074" w:rsidRPr="00940074" w:rsidRDefault="00940074" w:rsidP="00560508">
            <w:pPr>
              <w:ind w:left="-344" w:right="52"/>
              <w:jc w:val="right"/>
              <w:rPr>
                <w:color w:val="000000"/>
                <w:sz w:val="16"/>
              </w:rPr>
            </w:pPr>
            <w:r w:rsidRPr="00940074">
              <w:rPr>
                <w:color w:val="000000"/>
                <w:sz w:val="16"/>
              </w:rPr>
              <w:t>13</w:t>
            </w:r>
          </w:p>
        </w:tc>
        <w:tc>
          <w:tcPr>
            <w:tcW w:w="1243" w:type="dxa"/>
          </w:tcPr>
          <w:p w14:paraId="2D5D2018" w14:textId="77777777" w:rsidR="00940074" w:rsidRPr="00940074" w:rsidRDefault="00940074">
            <w:pPr>
              <w:jc w:val="right"/>
              <w:rPr>
                <w:rFonts w:cs="Arial"/>
                <w:color w:val="000000"/>
                <w:sz w:val="16"/>
                <w:szCs w:val="16"/>
              </w:rPr>
            </w:pPr>
            <w:r w:rsidRPr="00940074">
              <w:rPr>
                <w:rFonts w:cs="Arial"/>
                <w:color w:val="000000"/>
                <w:sz w:val="16"/>
                <w:szCs w:val="16"/>
              </w:rPr>
              <w:t>28,660</w:t>
            </w:r>
          </w:p>
        </w:tc>
      </w:tr>
      <w:tr w:rsidR="00940074" w:rsidRPr="00940074" w14:paraId="67515D34" w14:textId="77777777" w:rsidTr="000B72A2">
        <w:tc>
          <w:tcPr>
            <w:tcW w:w="1737" w:type="dxa"/>
            <w:vAlign w:val="center"/>
          </w:tcPr>
          <w:p w14:paraId="1B509CF7" w14:textId="77777777" w:rsidR="00940074" w:rsidRPr="00940074" w:rsidRDefault="00940074" w:rsidP="00560508">
            <w:pPr>
              <w:rPr>
                <w:color w:val="000000"/>
                <w:sz w:val="16"/>
              </w:rPr>
            </w:pPr>
            <w:r w:rsidRPr="00940074">
              <w:rPr>
                <w:color w:val="000000"/>
                <w:sz w:val="16"/>
              </w:rPr>
              <w:t>Braintree</w:t>
            </w:r>
          </w:p>
        </w:tc>
        <w:tc>
          <w:tcPr>
            <w:tcW w:w="1170" w:type="dxa"/>
            <w:vAlign w:val="center"/>
          </w:tcPr>
          <w:p w14:paraId="7EA27B8E"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3A6AEFE5" w14:textId="77777777" w:rsidR="00940074" w:rsidRPr="00940074" w:rsidRDefault="00940074" w:rsidP="00560508">
            <w:pPr>
              <w:ind w:left="-503" w:right="115" w:firstLine="90"/>
              <w:jc w:val="right"/>
              <w:rPr>
                <w:color w:val="000000"/>
                <w:sz w:val="16"/>
              </w:rPr>
            </w:pPr>
            <w:r w:rsidRPr="00940074">
              <w:rPr>
                <w:color w:val="000000"/>
                <w:sz w:val="16"/>
              </w:rPr>
              <w:t>20</w:t>
            </w:r>
          </w:p>
        </w:tc>
        <w:tc>
          <w:tcPr>
            <w:tcW w:w="1170" w:type="dxa"/>
          </w:tcPr>
          <w:p w14:paraId="33820107" w14:textId="77777777" w:rsidR="00940074" w:rsidRPr="00940074" w:rsidRDefault="00940074">
            <w:pPr>
              <w:jc w:val="right"/>
              <w:rPr>
                <w:rFonts w:cs="Arial"/>
                <w:color w:val="000000"/>
                <w:sz w:val="16"/>
                <w:szCs w:val="16"/>
              </w:rPr>
            </w:pPr>
            <w:r w:rsidRPr="00940074">
              <w:rPr>
                <w:rFonts w:cs="Arial"/>
                <w:color w:val="000000"/>
                <w:sz w:val="16"/>
                <w:szCs w:val="16"/>
              </w:rPr>
              <w:t>39,531</w:t>
            </w:r>
          </w:p>
        </w:tc>
        <w:tc>
          <w:tcPr>
            <w:tcW w:w="360" w:type="dxa"/>
            <w:vAlign w:val="center"/>
          </w:tcPr>
          <w:p w14:paraId="1D6E4568" w14:textId="77777777" w:rsidR="00940074" w:rsidRPr="00CF6B2C" w:rsidRDefault="00940074" w:rsidP="00560508">
            <w:pPr>
              <w:rPr>
                <w:sz w:val="16"/>
                <w:highlight w:val="yellow"/>
              </w:rPr>
            </w:pPr>
          </w:p>
        </w:tc>
        <w:tc>
          <w:tcPr>
            <w:tcW w:w="1710" w:type="dxa"/>
            <w:vAlign w:val="center"/>
          </w:tcPr>
          <w:p w14:paraId="2A6974C9" w14:textId="77777777" w:rsidR="00940074" w:rsidRPr="00940074" w:rsidRDefault="00940074" w:rsidP="00560508">
            <w:pPr>
              <w:rPr>
                <w:color w:val="000000"/>
                <w:sz w:val="16"/>
              </w:rPr>
            </w:pPr>
            <w:r w:rsidRPr="00940074">
              <w:rPr>
                <w:color w:val="000000"/>
                <w:sz w:val="16"/>
              </w:rPr>
              <w:t>Goshen</w:t>
            </w:r>
          </w:p>
        </w:tc>
        <w:tc>
          <w:tcPr>
            <w:tcW w:w="1281" w:type="dxa"/>
            <w:vAlign w:val="center"/>
          </w:tcPr>
          <w:p w14:paraId="2AB1F9DE"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08CB91FE"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tcPr>
          <w:p w14:paraId="04AC76AC" w14:textId="77777777" w:rsidR="00940074" w:rsidRPr="00940074" w:rsidRDefault="00940074">
            <w:pPr>
              <w:jc w:val="right"/>
              <w:rPr>
                <w:rFonts w:cs="Arial"/>
                <w:color w:val="000000"/>
                <w:sz w:val="16"/>
                <w:szCs w:val="16"/>
              </w:rPr>
            </w:pPr>
            <w:r w:rsidRPr="00940074">
              <w:rPr>
                <w:rFonts w:cs="Arial"/>
                <w:color w:val="000000"/>
                <w:sz w:val="16"/>
                <w:szCs w:val="16"/>
              </w:rPr>
              <w:t>1,144</w:t>
            </w:r>
          </w:p>
        </w:tc>
      </w:tr>
      <w:tr w:rsidR="00940074" w:rsidRPr="00940074" w14:paraId="3F99372A" w14:textId="77777777" w:rsidTr="000B72A2">
        <w:tc>
          <w:tcPr>
            <w:tcW w:w="1737" w:type="dxa"/>
            <w:vAlign w:val="center"/>
          </w:tcPr>
          <w:p w14:paraId="377180FD" w14:textId="77777777" w:rsidR="00940074" w:rsidRPr="00940074" w:rsidRDefault="00940074" w:rsidP="00560508">
            <w:pPr>
              <w:rPr>
                <w:color w:val="000000"/>
                <w:sz w:val="16"/>
              </w:rPr>
            </w:pPr>
            <w:r w:rsidRPr="00940074">
              <w:rPr>
                <w:color w:val="000000"/>
                <w:sz w:val="16"/>
              </w:rPr>
              <w:t>Brewster</w:t>
            </w:r>
          </w:p>
        </w:tc>
        <w:tc>
          <w:tcPr>
            <w:tcW w:w="1170" w:type="dxa"/>
            <w:vAlign w:val="center"/>
          </w:tcPr>
          <w:p w14:paraId="186E2F5F" w14:textId="77777777" w:rsidR="00940074" w:rsidRPr="00940074" w:rsidRDefault="00940074" w:rsidP="00560508">
            <w:pPr>
              <w:rPr>
                <w:color w:val="000000"/>
                <w:sz w:val="16"/>
              </w:rPr>
            </w:pPr>
            <w:r w:rsidRPr="00940074">
              <w:rPr>
                <w:color w:val="000000"/>
                <w:sz w:val="16"/>
              </w:rPr>
              <w:t>Barnstable</w:t>
            </w:r>
          </w:p>
        </w:tc>
        <w:tc>
          <w:tcPr>
            <w:tcW w:w="630" w:type="dxa"/>
            <w:vAlign w:val="center"/>
          </w:tcPr>
          <w:p w14:paraId="561C1199" w14:textId="77777777" w:rsidR="00940074" w:rsidRPr="00940074" w:rsidRDefault="00940074" w:rsidP="00560508">
            <w:pPr>
              <w:ind w:left="-503" w:right="115" w:firstLine="90"/>
              <w:jc w:val="right"/>
              <w:rPr>
                <w:color w:val="000000"/>
                <w:sz w:val="16"/>
              </w:rPr>
            </w:pPr>
            <w:r w:rsidRPr="00940074">
              <w:rPr>
                <w:color w:val="000000"/>
                <w:sz w:val="16"/>
              </w:rPr>
              <w:t>27</w:t>
            </w:r>
          </w:p>
        </w:tc>
        <w:tc>
          <w:tcPr>
            <w:tcW w:w="1170" w:type="dxa"/>
          </w:tcPr>
          <w:p w14:paraId="0DDBFC5E" w14:textId="77777777" w:rsidR="00940074" w:rsidRPr="00940074" w:rsidRDefault="00940074">
            <w:pPr>
              <w:jc w:val="right"/>
              <w:rPr>
                <w:rFonts w:cs="Arial"/>
                <w:color w:val="000000"/>
                <w:sz w:val="16"/>
                <w:szCs w:val="16"/>
              </w:rPr>
            </w:pPr>
            <w:r w:rsidRPr="00940074">
              <w:rPr>
                <w:rFonts w:cs="Arial"/>
                <w:color w:val="000000"/>
                <w:sz w:val="16"/>
                <w:szCs w:val="16"/>
              </w:rPr>
              <w:t>9,907</w:t>
            </w:r>
          </w:p>
        </w:tc>
        <w:tc>
          <w:tcPr>
            <w:tcW w:w="360" w:type="dxa"/>
            <w:vAlign w:val="center"/>
          </w:tcPr>
          <w:p w14:paraId="4B6D5733" w14:textId="77777777" w:rsidR="00940074" w:rsidRPr="00CF6B2C" w:rsidRDefault="00940074" w:rsidP="00560508">
            <w:pPr>
              <w:rPr>
                <w:sz w:val="16"/>
                <w:highlight w:val="yellow"/>
              </w:rPr>
            </w:pPr>
          </w:p>
        </w:tc>
        <w:tc>
          <w:tcPr>
            <w:tcW w:w="1710" w:type="dxa"/>
            <w:vAlign w:val="center"/>
          </w:tcPr>
          <w:p w14:paraId="3CB70A15" w14:textId="77777777" w:rsidR="00940074" w:rsidRPr="00940074" w:rsidRDefault="00940074" w:rsidP="00560508">
            <w:pPr>
              <w:rPr>
                <w:color w:val="000000"/>
                <w:sz w:val="16"/>
              </w:rPr>
            </w:pPr>
            <w:proofErr w:type="spellStart"/>
            <w:r w:rsidRPr="00940074">
              <w:rPr>
                <w:color w:val="000000"/>
                <w:sz w:val="16"/>
              </w:rPr>
              <w:t>Gosnold</w:t>
            </w:r>
            <w:proofErr w:type="spellEnd"/>
          </w:p>
        </w:tc>
        <w:tc>
          <w:tcPr>
            <w:tcW w:w="1281" w:type="dxa"/>
            <w:vAlign w:val="center"/>
          </w:tcPr>
          <w:p w14:paraId="550A9734" w14:textId="77777777" w:rsidR="00940074" w:rsidRPr="00940074" w:rsidRDefault="00940074" w:rsidP="00560508">
            <w:pPr>
              <w:rPr>
                <w:color w:val="000000"/>
                <w:sz w:val="16"/>
              </w:rPr>
            </w:pPr>
            <w:r w:rsidRPr="00940074">
              <w:rPr>
                <w:color w:val="000000"/>
                <w:sz w:val="16"/>
              </w:rPr>
              <w:t>Dukes</w:t>
            </w:r>
          </w:p>
        </w:tc>
        <w:tc>
          <w:tcPr>
            <w:tcW w:w="636" w:type="dxa"/>
            <w:vAlign w:val="center"/>
          </w:tcPr>
          <w:p w14:paraId="12577BFD"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413C4112" w14:textId="77777777" w:rsidR="00940074" w:rsidRPr="00940074" w:rsidRDefault="00940074">
            <w:pPr>
              <w:jc w:val="right"/>
              <w:rPr>
                <w:rFonts w:cs="Arial"/>
                <w:color w:val="000000"/>
                <w:sz w:val="16"/>
                <w:szCs w:val="16"/>
              </w:rPr>
            </w:pPr>
            <w:r w:rsidRPr="00940074">
              <w:rPr>
                <w:rFonts w:cs="Arial"/>
                <w:color w:val="000000"/>
                <w:sz w:val="16"/>
                <w:szCs w:val="16"/>
              </w:rPr>
              <w:t>48</w:t>
            </w:r>
          </w:p>
        </w:tc>
      </w:tr>
      <w:tr w:rsidR="00940074" w:rsidRPr="00940074" w14:paraId="3BE49D15" w14:textId="77777777" w:rsidTr="000B72A2">
        <w:tc>
          <w:tcPr>
            <w:tcW w:w="1737" w:type="dxa"/>
            <w:vAlign w:val="center"/>
          </w:tcPr>
          <w:p w14:paraId="73E6281C" w14:textId="77777777" w:rsidR="00940074" w:rsidRPr="00940074" w:rsidRDefault="00940074" w:rsidP="00560508">
            <w:pPr>
              <w:rPr>
                <w:color w:val="000000"/>
                <w:sz w:val="16"/>
              </w:rPr>
            </w:pPr>
            <w:r w:rsidRPr="00940074">
              <w:rPr>
                <w:color w:val="000000"/>
                <w:sz w:val="16"/>
              </w:rPr>
              <w:t>Bridgewater</w:t>
            </w:r>
          </w:p>
        </w:tc>
        <w:tc>
          <w:tcPr>
            <w:tcW w:w="1170" w:type="dxa"/>
            <w:vAlign w:val="center"/>
          </w:tcPr>
          <w:p w14:paraId="5F9DC2EA" w14:textId="77777777" w:rsidR="00940074" w:rsidRPr="00940074" w:rsidRDefault="00940074" w:rsidP="00560508">
            <w:pPr>
              <w:rPr>
                <w:color w:val="000000"/>
                <w:sz w:val="16"/>
              </w:rPr>
            </w:pPr>
            <w:r w:rsidRPr="00940074">
              <w:rPr>
                <w:color w:val="000000"/>
                <w:sz w:val="16"/>
              </w:rPr>
              <w:t>Plymouth</w:t>
            </w:r>
          </w:p>
        </w:tc>
        <w:tc>
          <w:tcPr>
            <w:tcW w:w="630" w:type="dxa"/>
            <w:vAlign w:val="center"/>
          </w:tcPr>
          <w:p w14:paraId="424B77E1" w14:textId="77777777" w:rsidR="00940074" w:rsidRPr="00940074" w:rsidRDefault="00940074" w:rsidP="00560508">
            <w:pPr>
              <w:ind w:left="-503" w:right="115" w:firstLine="90"/>
              <w:jc w:val="right"/>
              <w:rPr>
                <w:color w:val="000000"/>
                <w:sz w:val="16"/>
              </w:rPr>
            </w:pPr>
            <w:r w:rsidRPr="00940074">
              <w:rPr>
                <w:color w:val="000000"/>
                <w:sz w:val="16"/>
              </w:rPr>
              <w:t>22</w:t>
            </w:r>
          </w:p>
        </w:tc>
        <w:tc>
          <w:tcPr>
            <w:tcW w:w="1170" w:type="dxa"/>
          </w:tcPr>
          <w:p w14:paraId="6442C9A7" w14:textId="77777777" w:rsidR="00940074" w:rsidRPr="00940074" w:rsidRDefault="00940074">
            <w:pPr>
              <w:jc w:val="right"/>
              <w:rPr>
                <w:rFonts w:cs="Arial"/>
                <w:color w:val="000000"/>
                <w:sz w:val="16"/>
                <w:szCs w:val="16"/>
              </w:rPr>
            </w:pPr>
            <w:r w:rsidRPr="00940074">
              <w:rPr>
                <w:rFonts w:cs="Arial"/>
                <w:color w:val="000000"/>
                <w:sz w:val="16"/>
                <w:szCs w:val="16"/>
              </w:rPr>
              <w:t>28,477</w:t>
            </w:r>
          </w:p>
        </w:tc>
        <w:tc>
          <w:tcPr>
            <w:tcW w:w="360" w:type="dxa"/>
            <w:vAlign w:val="center"/>
          </w:tcPr>
          <w:p w14:paraId="713F007A" w14:textId="77777777" w:rsidR="00940074" w:rsidRPr="00CF6B2C" w:rsidRDefault="00940074" w:rsidP="00560508">
            <w:pPr>
              <w:rPr>
                <w:sz w:val="16"/>
                <w:highlight w:val="yellow"/>
              </w:rPr>
            </w:pPr>
          </w:p>
        </w:tc>
        <w:tc>
          <w:tcPr>
            <w:tcW w:w="1710" w:type="dxa"/>
            <w:vAlign w:val="center"/>
          </w:tcPr>
          <w:p w14:paraId="19024F58" w14:textId="77777777" w:rsidR="00940074" w:rsidRPr="00940074" w:rsidRDefault="00940074" w:rsidP="00560508">
            <w:pPr>
              <w:rPr>
                <w:color w:val="000000"/>
                <w:sz w:val="16"/>
              </w:rPr>
            </w:pPr>
            <w:r w:rsidRPr="00940074">
              <w:rPr>
                <w:color w:val="000000"/>
                <w:sz w:val="16"/>
              </w:rPr>
              <w:t>Grafton</w:t>
            </w:r>
          </w:p>
        </w:tc>
        <w:tc>
          <w:tcPr>
            <w:tcW w:w="1281" w:type="dxa"/>
            <w:vAlign w:val="center"/>
          </w:tcPr>
          <w:p w14:paraId="08AAA2BD"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1531CFE1" w14:textId="77777777" w:rsidR="00940074" w:rsidRPr="00940074" w:rsidRDefault="00940074" w:rsidP="00560508">
            <w:pPr>
              <w:ind w:left="-344" w:right="52"/>
              <w:jc w:val="right"/>
              <w:rPr>
                <w:color w:val="000000"/>
                <w:sz w:val="16"/>
              </w:rPr>
            </w:pPr>
            <w:r w:rsidRPr="00940074">
              <w:rPr>
                <w:color w:val="000000"/>
                <w:sz w:val="16"/>
              </w:rPr>
              <w:t>8</w:t>
            </w:r>
          </w:p>
        </w:tc>
        <w:tc>
          <w:tcPr>
            <w:tcW w:w="1243" w:type="dxa"/>
          </w:tcPr>
          <w:p w14:paraId="3300AC74" w14:textId="77777777" w:rsidR="00940074" w:rsidRPr="00940074" w:rsidRDefault="00940074">
            <w:pPr>
              <w:jc w:val="right"/>
              <w:rPr>
                <w:rFonts w:cs="Arial"/>
                <w:color w:val="000000"/>
                <w:sz w:val="16"/>
                <w:szCs w:val="16"/>
              </w:rPr>
            </w:pPr>
            <w:r w:rsidRPr="00940074">
              <w:rPr>
                <w:rFonts w:cs="Arial"/>
                <w:color w:val="000000"/>
                <w:sz w:val="16"/>
                <w:szCs w:val="16"/>
              </w:rPr>
              <w:t>19,980</w:t>
            </w:r>
          </w:p>
        </w:tc>
      </w:tr>
      <w:tr w:rsidR="00940074" w:rsidRPr="00940074" w14:paraId="391C3095" w14:textId="77777777" w:rsidTr="000B72A2">
        <w:tc>
          <w:tcPr>
            <w:tcW w:w="1737" w:type="dxa"/>
            <w:vAlign w:val="center"/>
          </w:tcPr>
          <w:p w14:paraId="4C6AF848" w14:textId="77777777" w:rsidR="00940074" w:rsidRPr="00940074" w:rsidRDefault="00940074" w:rsidP="00560508">
            <w:pPr>
              <w:rPr>
                <w:color w:val="000000"/>
                <w:sz w:val="16"/>
              </w:rPr>
            </w:pPr>
            <w:r w:rsidRPr="00940074">
              <w:rPr>
                <w:color w:val="000000"/>
                <w:sz w:val="16"/>
              </w:rPr>
              <w:t>Brimfield</w:t>
            </w:r>
          </w:p>
        </w:tc>
        <w:tc>
          <w:tcPr>
            <w:tcW w:w="1170" w:type="dxa"/>
            <w:vAlign w:val="center"/>
          </w:tcPr>
          <w:p w14:paraId="3EC3D133"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793D72B5" w14:textId="77777777" w:rsidR="00940074" w:rsidRPr="00940074" w:rsidRDefault="00940074" w:rsidP="00560508">
            <w:pPr>
              <w:ind w:left="-503" w:right="115" w:firstLine="90"/>
              <w:jc w:val="right"/>
              <w:rPr>
                <w:color w:val="000000"/>
                <w:sz w:val="16"/>
              </w:rPr>
            </w:pPr>
            <w:r w:rsidRPr="00940074">
              <w:rPr>
                <w:color w:val="000000"/>
                <w:sz w:val="16"/>
              </w:rPr>
              <w:t>5</w:t>
            </w:r>
          </w:p>
        </w:tc>
        <w:tc>
          <w:tcPr>
            <w:tcW w:w="1170" w:type="dxa"/>
          </w:tcPr>
          <w:p w14:paraId="45667A25" w14:textId="77777777" w:rsidR="00940074" w:rsidRPr="00940074" w:rsidRDefault="00940074">
            <w:pPr>
              <w:jc w:val="right"/>
              <w:rPr>
                <w:rFonts w:cs="Arial"/>
                <w:color w:val="000000"/>
                <w:sz w:val="16"/>
                <w:szCs w:val="16"/>
              </w:rPr>
            </w:pPr>
            <w:r w:rsidRPr="00940074">
              <w:rPr>
                <w:rFonts w:cs="Arial"/>
                <w:color w:val="000000"/>
                <w:sz w:val="16"/>
                <w:szCs w:val="16"/>
              </w:rPr>
              <w:t>3,718</w:t>
            </w:r>
          </w:p>
        </w:tc>
        <w:tc>
          <w:tcPr>
            <w:tcW w:w="360" w:type="dxa"/>
            <w:vAlign w:val="center"/>
          </w:tcPr>
          <w:p w14:paraId="0768C8F8" w14:textId="77777777" w:rsidR="00940074" w:rsidRPr="00CF6B2C" w:rsidRDefault="00940074" w:rsidP="00560508">
            <w:pPr>
              <w:rPr>
                <w:sz w:val="16"/>
                <w:highlight w:val="yellow"/>
              </w:rPr>
            </w:pPr>
          </w:p>
        </w:tc>
        <w:tc>
          <w:tcPr>
            <w:tcW w:w="1710" w:type="dxa"/>
            <w:vAlign w:val="center"/>
          </w:tcPr>
          <w:p w14:paraId="59F2784E" w14:textId="77777777" w:rsidR="00940074" w:rsidRPr="00940074" w:rsidRDefault="00940074" w:rsidP="00560508">
            <w:pPr>
              <w:rPr>
                <w:color w:val="000000"/>
                <w:sz w:val="16"/>
              </w:rPr>
            </w:pPr>
            <w:r w:rsidRPr="00940074">
              <w:rPr>
                <w:color w:val="000000"/>
                <w:sz w:val="16"/>
              </w:rPr>
              <w:t>Granby</w:t>
            </w:r>
          </w:p>
        </w:tc>
        <w:tc>
          <w:tcPr>
            <w:tcW w:w="1281" w:type="dxa"/>
            <w:vAlign w:val="center"/>
          </w:tcPr>
          <w:p w14:paraId="45FE3A9A"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451AFFDC"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tcPr>
          <w:p w14:paraId="37D67390" w14:textId="77777777" w:rsidR="00940074" w:rsidRPr="00940074" w:rsidRDefault="00940074">
            <w:pPr>
              <w:jc w:val="right"/>
              <w:rPr>
                <w:rFonts w:cs="Arial"/>
                <w:color w:val="000000"/>
                <w:sz w:val="16"/>
                <w:szCs w:val="16"/>
              </w:rPr>
            </w:pPr>
            <w:r w:rsidRPr="00940074">
              <w:rPr>
                <w:rFonts w:cs="Arial"/>
                <w:color w:val="000000"/>
                <w:sz w:val="16"/>
                <w:szCs w:val="16"/>
              </w:rPr>
              <w:t>6,133</w:t>
            </w:r>
          </w:p>
        </w:tc>
      </w:tr>
      <w:tr w:rsidR="00940074" w:rsidRPr="00940074" w14:paraId="2894E776" w14:textId="77777777" w:rsidTr="000B72A2">
        <w:tc>
          <w:tcPr>
            <w:tcW w:w="1737" w:type="dxa"/>
            <w:vAlign w:val="center"/>
          </w:tcPr>
          <w:p w14:paraId="098092BB" w14:textId="77777777" w:rsidR="00940074" w:rsidRPr="00940074" w:rsidRDefault="00940074" w:rsidP="00560508">
            <w:pPr>
              <w:rPr>
                <w:color w:val="000000"/>
                <w:sz w:val="16"/>
              </w:rPr>
            </w:pPr>
            <w:r w:rsidRPr="00940074">
              <w:rPr>
                <w:color w:val="000000"/>
                <w:sz w:val="16"/>
              </w:rPr>
              <w:t>Brockton</w:t>
            </w:r>
          </w:p>
        </w:tc>
        <w:tc>
          <w:tcPr>
            <w:tcW w:w="1170" w:type="dxa"/>
            <w:vAlign w:val="center"/>
          </w:tcPr>
          <w:p w14:paraId="2489D82B" w14:textId="77777777" w:rsidR="00940074" w:rsidRPr="00940074" w:rsidRDefault="00940074" w:rsidP="00560508">
            <w:pPr>
              <w:rPr>
                <w:color w:val="000000"/>
                <w:sz w:val="16"/>
              </w:rPr>
            </w:pPr>
            <w:r w:rsidRPr="00940074">
              <w:rPr>
                <w:color w:val="000000"/>
                <w:sz w:val="16"/>
              </w:rPr>
              <w:t>Plymouth</w:t>
            </w:r>
          </w:p>
        </w:tc>
        <w:tc>
          <w:tcPr>
            <w:tcW w:w="630" w:type="dxa"/>
            <w:vAlign w:val="center"/>
          </w:tcPr>
          <w:p w14:paraId="5736A0FE" w14:textId="77777777" w:rsidR="00940074" w:rsidRPr="00940074" w:rsidRDefault="00940074" w:rsidP="00560508">
            <w:pPr>
              <w:ind w:left="-503" w:right="115" w:firstLine="90"/>
              <w:jc w:val="right"/>
              <w:rPr>
                <w:color w:val="000000"/>
                <w:sz w:val="16"/>
              </w:rPr>
            </w:pPr>
            <w:r w:rsidRPr="00940074">
              <w:rPr>
                <w:color w:val="000000"/>
                <w:sz w:val="16"/>
              </w:rPr>
              <w:t>22</w:t>
            </w:r>
          </w:p>
        </w:tc>
        <w:tc>
          <w:tcPr>
            <w:tcW w:w="1170" w:type="dxa"/>
          </w:tcPr>
          <w:p w14:paraId="65CB1307" w14:textId="77777777" w:rsidR="00940074" w:rsidRPr="00940074" w:rsidRDefault="00940074">
            <w:pPr>
              <w:jc w:val="right"/>
              <w:rPr>
                <w:rFonts w:cs="Arial"/>
                <w:color w:val="000000"/>
                <w:sz w:val="16"/>
                <w:szCs w:val="16"/>
              </w:rPr>
            </w:pPr>
            <w:r w:rsidRPr="00940074">
              <w:rPr>
                <w:rFonts w:cs="Arial"/>
                <w:color w:val="000000"/>
                <w:sz w:val="16"/>
                <w:szCs w:val="16"/>
              </w:rPr>
              <w:t>98,742</w:t>
            </w:r>
          </w:p>
        </w:tc>
        <w:tc>
          <w:tcPr>
            <w:tcW w:w="360" w:type="dxa"/>
            <w:vAlign w:val="center"/>
          </w:tcPr>
          <w:p w14:paraId="3AA5DCD1" w14:textId="77777777" w:rsidR="00940074" w:rsidRPr="00CF6B2C" w:rsidRDefault="00940074" w:rsidP="00560508">
            <w:pPr>
              <w:rPr>
                <w:sz w:val="16"/>
                <w:highlight w:val="yellow"/>
              </w:rPr>
            </w:pPr>
          </w:p>
        </w:tc>
        <w:tc>
          <w:tcPr>
            <w:tcW w:w="1710" w:type="dxa"/>
            <w:vAlign w:val="center"/>
          </w:tcPr>
          <w:p w14:paraId="08151FA3" w14:textId="77777777" w:rsidR="00940074" w:rsidRPr="00940074" w:rsidRDefault="00940074" w:rsidP="00560508">
            <w:pPr>
              <w:rPr>
                <w:color w:val="000000"/>
                <w:sz w:val="16"/>
              </w:rPr>
            </w:pPr>
            <w:r w:rsidRPr="00940074">
              <w:rPr>
                <w:color w:val="000000"/>
                <w:sz w:val="16"/>
              </w:rPr>
              <w:t>Granville</w:t>
            </w:r>
          </w:p>
        </w:tc>
        <w:tc>
          <w:tcPr>
            <w:tcW w:w="1281" w:type="dxa"/>
            <w:vAlign w:val="center"/>
          </w:tcPr>
          <w:p w14:paraId="2D6B5E4C" w14:textId="77777777" w:rsidR="00940074" w:rsidRPr="00940074" w:rsidRDefault="00940074" w:rsidP="00560508">
            <w:pPr>
              <w:rPr>
                <w:color w:val="000000"/>
                <w:sz w:val="16"/>
              </w:rPr>
            </w:pPr>
            <w:r w:rsidRPr="00940074">
              <w:rPr>
                <w:color w:val="000000"/>
                <w:sz w:val="16"/>
              </w:rPr>
              <w:t>Hampden</w:t>
            </w:r>
          </w:p>
        </w:tc>
        <w:tc>
          <w:tcPr>
            <w:tcW w:w="636" w:type="dxa"/>
            <w:vAlign w:val="center"/>
          </w:tcPr>
          <w:p w14:paraId="0B0D584A" w14:textId="77777777" w:rsidR="00940074" w:rsidRPr="00940074" w:rsidRDefault="00940074" w:rsidP="00560508">
            <w:pPr>
              <w:ind w:left="-344" w:right="52" w:hanging="90"/>
              <w:jc w:val="right"/>
              <w:rPr>
                <w:color w:val="000000"/>
                <w:sz w:val="16"/>
              </w:rPr>
            </w:pPr>
            <w:r w:rsidRPr="00940074">
              <w:rPr>
                <w:color w:val="000000"/>
                <w:sz w:val="16"/>
              </w:rPr>
              <w:t>4</w:t>
            </w:r>
          </w:p>
        </w:tc>
        <w:tc>
          <w:tcPr>
            <w:tcW w:w="1243" w:type="dxa"/>
          </w:tcPr>
          <w:p w14:paraId="1A00B7B9" w14:textId="77777777" w:rsidR="00940074" w:rsidRPr="00940074" w:rsidRDefault="00940074">
            <w:pPr>
              <w:jc w:val="right"/>
              <w:rPr>
                <w:rFonts w:cs="Arial"/>
                <w:color w:val="000000"/>
                <w:sz w:val="16"/>
                <w:szCs w:val="16"/>
              </w:rPr>
            </w:pPr>
            <w:r w:rsidRPr="00940074">
              <w:rPr>
                <w:rFonts w:cs="Arial"/>
                <w:color w:val="000000"/>
                <w:sz w:val="16"/>
                <w:szCs w:val="16"/>
              </w:rPr>
              <w:t>1,553</w:t>
            </w:r>
          </w:p>
        </w:tc>
      </w:tr>
      <w:tr w:rsidR="00940074" w:rsidRPr="00940074" w14:paraId="230EBD72" w14:textId="77777777" w:rsidTr="000B72A2">
        <w:tc>
          <w:tcPr>
            <w:tcW w:w="1737" w:type="dxa"/>
            <w:vAlign w:val="center"/>
          </w:tcPr>
          <w:p w14:paraId="738056A2" w14:textId="77777777" w:rsidR="00940074" w:rsidRPr="00940074" w:rsidRDefault="00940074" w:rsidP="00560508">
            <w:pPr>
              <w:rPr>
                <w:color w:val="000000"/>
                <w:sz w:val="16"/>
              </w:rPr>
            </w:pPr>
            <w:r w:rsidRPr="00940074">
              <w:rPr>
                <w:color w:val="000000"/>
                <w:sz w:val="16"/>
              </w:rPr>
              <w:t>Brookfield</w:t>
            </w:r>
          </w:p>
        </w:tc>
        <w:tc>
          <w:tcPr>
            <w:tcW w:w="1170" w:type="dxa"/>
            <w:vAlign w:val="center"/>
          </w:tcPr>
          <w:p w14:paraId="1D886A9B"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156E8990" w14:textId="77777777" w:rsidR="00940074" w:rsidRPr="00940074" w:rsidRDefault="00940074" w:rsidP="00560508">
            <w:pPr>
              <w:ind w:left="-503" w:right="115" w:firstLine="90"/>
              <w:jc w:val="right"/>
              <w:rPr>
                <w:color w:val="000000"/>
                <w:sz w:val="16"/>
              </w:rPr>
            </w:pPr>
            <w:r w:rsidRPr="00940074">
              <w:rPr>
                <w:color w:val="000000"/>
                <w:sz w:val="16"/>
              </w:rPr>
              <w:t>5</w:t>
            </w:r>
          </w:p>
        </w:tc>
        <w:tc>
          <w:tcPr>
            <w:tcW w:w="1170" w:type="dxa"/>
          </w:tcPr>
          <w:p w14:paraId="4CA01734" w14:textId="77777777" w:rsidR="00940074" w:rsidRPr="00940074" w:rsidRDefault="00940074">
            <w:pPr>
              <w:jc w:val="right"/>
              <w:rPr>
                <w:rFonts w:cs="Arial"/>
                <w:color w:val="000000"/>
                <w:sz w:val="16"/>
                <w:szCs w:val="16"/>
              </w:rPr>
            </w:pPr>
            <w:r w:rsidRPr="00940074">
              <w:rPr>
                <w:rFonts w:cs="Arial"/>
                <w:color w:val="000000"/>
                <w:sz w:val="16"/>
                <w:szCs w:val="16"/>
              </w:rPr>
              <w:t>3,653</w:t>
            </w:r>
          </w:p>
        </w:tc>
        <w:tc>
          <w:tcPr>
            <w:tcW w:w="360" w:type="dxa"/>
            <w:vAlign w:val="center"/>
          </w:tcPr>
          <w:p w14:paraId="34A70114" w14:textId="77777777" w:rsidR="00940074" w:rsidRPr="00CF6B2C" w:rsidRDefault="00940074" w:rsidP="00560508">
            <w:pPr>
              <w:rPr>
                <w:sz w:val="16"/>
                <w:highlight w:val="yellow"/>
              </w:rPr>
            </w:pPr>
          </w:p>
        </w:tc>
        <w:tc>
          <w:tcPr>
            <w:tcW w:w="1710" w:type="dxa"/>
            <w:vAlign w:val="center"/>
          </w:tcPr>
          <w:p w14:paraId="05E13848" w14:textId="77777777" w:rsidR="00940074" w:rsidRPr="00940074" w:rsidRDefault="00940074" w:rsidP="00560508">
            <w:pPr>
              <w:rPr>
                <w:color w:val="000000"/>
                <w:sz w:val="16"/>
              </w:rPr>
            </w:pPr>
            <w:r w:rsidRPr="00940074">
              <w:rPr>
                <w:color w:val="000000"/>
                <w:sz w:val="16"/>
              </w:rPr>
              <w:t>Great Barrington</w:t>
            </w:r>
          </w:p>
        </w:tc>
        <w:tc>
          <w:tcPr>
            <w:tcW w:w="1281" w:type="dxa"/>
            <w:vAlign w:val="center"/>
          </w:tcPr>
          <w:p w14:paraId="2C38D7BB"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1BB8F5E8" w14:textId="77777777" w:rsidR="00940074" w:rsidRPr="00940074" w:rsidRDefault="00940074" w:rsidP="00560508">
            <w:pPr>
              <w:ind w:left="-344" w:right="52" w:hanging="90"/>
              <w:jc w:val="right"/>
              <w:rPr>
                <w:color w:val="000000"/>
                <w:sz w:val="16"/>
              </w:rPr>
            </w:pPr>
            <w:r w:rsidRPr="00940074">
              <w:rPr>
                <w:color w:val="000000"/>
                <w:sz w:val="16"/>
              </w:rPr>
              <w:t>1</w:t>
            </w:r>
          </w:p>
        </w:tc>
        <w:tc>
          <w:tcPr>
            <w:tcW w:w="1243" w:type="dxa"/>
          </w:tcPr>
          <w:p w14:paraId="21BE7803" w14:textId="77777777" w:rsidR="00940074" w:rsidRPr="00940074" w:rsidRDefault="00940074">
            <w:pPr>
              <w:jc w:val="right"/>
              <w:rPr>
                <w:rFonts w:cs="Arial"/>
                <w:color w:val="000000"/>
                <w:sz w:val="16"/>
                <w:szCs w:val="16"/>
              </w:rPr>
            </w:pPr>
            <w:r w:rsidRPr="00940074">
              <w:rPr>
                <w:rFonts w:cs="Arial"/>
                <w:color w:val="000000"/>
                <w:sz w:val="16"/>
                <w:szCs w:val="16"/>
              </w:rPr>
              <w:t>6,789</w:t>
            </w:r>
          </w:p>
        </w:tc>
      </w:tr>
      <w:tr w:rsidR="00940074" w:rsidRPr="00940074" w14:paraId="4449B796" w14:textId="77777777" w:rsidTr="000B72A2">
        <w:trPr>
          <w:trHeight w:val="153"/>
        </w:trPr>
        <w:tc>
          <w:tcPr>
            <w:tcW w:w="1737" w:type="dxa"/>
            <w:vAlign w:val="center"/>
          </w:tcPr>
          <w:p w14:paraId="0786744B" w14:textId="77777777" w:rsidR="00940074" w:rsidRPr="00940074" w:rsidRDefault="00940074" w:rsidP="00560508">
            <w:pPr>
              <w:rPr>
                <w:color w:val="000000"/>
                <w:sz w:val="16"/>
              </w:rPr>
            </w:pPr>
            <w:r w:rsidRPr="00940074">
              <w:rPr>
                <w:color w:val="000000"/>
                <w:sz w:val="16"/>
              </w:rPr>
              <w:t>Brookline</w:t>
            </w:r>
          </w:p>
        </w:tc>
        <w:tc>
          <w:tcPr>
            <w:tcW w:w="1170" w:type="dxa"/>
            <w:vAlign w:val="center"/>
          </w:tcPr>
          <w:p w14:paraId="4C28055C"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36628964" w14:textId="77777777" w:rsidR="00940074" w:rsidRPr="00940074" w:rsidRDefault="00940074" w:rsidP="00560508">
            <w:pPr>
              <w:ind w:left="-503" w:right="115" w:firstLine="90"/>
              <w:jc w:val="right"/>
              <w:rPr>
                <w:color w:val="000000"/>
                <w:sz w:val="16"/>
              </w:rPr>
            </w:pPr>
            <w:r w:rsidRPr="00940074">
              <w:rPr>
                <w:color w:val="000000"/>
                <w:sz w:val="16"/>
              </w:rPr>
              <w:t>19</w:t>
            </w:r>
          </w:p>
        </w:tc>
        <w:tc>
          <w:tcPr>
            <w:tcW w:w="1170" w:type="dxa"/>
          </w:tcPr>
          <w:p w14:paraId="7D3D9B8A" w14:textId="77777777" w:rsidR="00940074" w:rsidRPr="00940074" w:rsidRDefault="00940074">
            <w:pPr>
              <w:jc w:val="right"/>
              <w:rPr>
                <w:rFonts w:cs="Arial"/>
                <w:color w:val="000000"/>
                <w:sz w:val="16"/>
                <w:szCs w:val="16"/>
              </w:rPr>
            </w:pPr>
            <w:r w:rsidRPr="00940074">
              <w:rPr>
                <w:rFonts w:cs="Arial"/>
                <w:color w:val="000000"/>
                <w:sz w:val="16"/>
                <w:szCs w:val="16"/>
              </w:rPr>
              <w:t>64,638</w:t>
            </w:r>
          </w:p>
        </w:tc>
        <w:tc>
          <w:tcPr>
            <w:tcW w:w="360" w:type="dxa"/>
            <w:vAlign w:val="center"/>
          </w:tcPr>
          <w:p w14:paraId="3F84F1A6" w14:textId="77777777" w:rsidR="00940074" w:rsidRPr="00CF6B2C" w:rsidRDefault="00940074" w:rsidP="00560508">
            <w:pPr>
              <w:rPr>
                <w:sz w:val="16"/>
                <w:highlight w:val="yellow"/>
              </w:rPr>
            </w:pPr>
          </w:p>
        </w:tc>
        <w:tc>
          <w:tcPr>
            <w:tcW w:w="1710" w:type="dxa"/>
            <w:vAlign w:val="center"/>
          </w:tcPr>
          <w:p w14:paraId="6A373229" w14:textId="77777777" w:rsidR="00940074" w:rsidRPr="00940074" w:rsidRDefault="00940074" w:rsidP="00560508">
            <w:pPr>
              <w:rPr>
                <w:color w:val="000000"/>
                <w:sz w:val="16"/>
              </w:rPr>
            </w:pPr>
            <w:r w:rsidRPr="00940074">
              <w:rPr>
                <w:color w:val="000000"/>
                <w:sz w:val="16"/>
              </w:rPr>
              <w:t>Greenfield</w:t>
            </w:r>
          </w:p>
        </w:tc>
        <w:tc>
          <w:tcPr>
            <w:tcW w:w="1281" w:type="dxa"/>
            <w:vAlign w:val="center"/>
          </w:tcPr>
          <w:p w14:paraId="628C4C53"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3B58E88A" w14:textId="77777777" w:rsidR="00940074" w:rsidRPr="00940074" w:rsidRDefault="00940074" w:rsidP="00560508">
            <w:pPr>
              <w:ind w:left="-344" w:right="52" w:hanging="90"/>
              <w:jc w:val="right"/>
              <w:rPr>
                <w:color w:val="000000"/>
                <w:sz w:val="16"/>
              </w:rPr>
            </w:pPr>
            <w:r w:rsidRPr="00940074">
              <w:rPr>
                <w:color w:val="000000"/>
                <w:sz w:val="16"/>
              </w:rPr>
              <w:t>2</w:t>
            </w:r>
          </w:p>
        </w:tc>
        <w:tc>
          <w:tcPr>
            <w:tcW w:w="1243" w:type="dxa"/>
          </w:tcPr>
          <w:p w14:paraId="5CDDCE8C" w14:textId="77777777" w:rsidR="00940074" w:rsidRPr="00940074" w:rsidRDefault="00940074">
            <w:pPr>
              <w:jc w:val="right"/>
              <w:rPr>
                <w:rFonts w:cs="Arial"/>
                <w:color w:val="000000"/>
                <w:sz w:val="16"/>
                <w:szCs w:val="16"/>
              </w:rPr>
            </w:pPr>
            <w:r w:rsidRPr="00940074">
              <w:rPr>
                <w:rFonts w:cs="Arial"/>
                <w:color w:val="000000"/>
                <w:sz w:val="16"/>
                <w:szCs w:val="16"/>
              </w:rPr>
              <w:t>17,376</w:t>
            </w:r>
          </w:p>
        </w:tc>
      </w:tr>
      <w:tr w:rsidR="00940074" w:rsidRPr="00940074" w14:paraId="7EEBB30C" w14:textId="77777777" w:rsidTr="000B72A2">
        <w:tc>
          <w:tcPr>
            <w:tcW w:w="1737" w:type="dxa"/>
            <w:vAlign w:val="center"/>
          </w:tcPr>
          <w:p w14:paraId="5B14D074" w14:textId="77777777" w:rsidR="00940074" w:rsidRPr="00940074" w:rsidRDefault="00940074" w:rsidP="00560508">
            <w:pPr>
              <w:rPr>
                <w:color w:val="000000"/>
                <w:sz w:val="16"/>
              </w:rPr>
            </w:pPr>
            <w:r w:rsidRPr="00940074">
              <w:rPr>
                <w:color w:val="000000"/>
                <w:sz w:val="16"/>
              </w:rPr>
              <w:t>Buckland</w:t>
            </w:r>
          </w:p>
        </w:tc>
        <w:tc>
          <w:tcPr>
            <w:tcW w:w="1170" w:type="dxa"/>
            <w:vAlign w:val="center"/>
          </w:tcPr>
          <w:p w14:paraId="488DDF9C"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05C84BFA" w14:textId="77777777" w:rsidR="00940074" w:rsidRPr="00940074" w:rsidRDefault="00940074" w:rsidP="00560508">
            <w:pPr>
              <w:ind w:left="-503" w:right="115" w:firstLine="90"/>
              <w:jc w:val="right"/>
              <w:rPr>
                <w:color w:val="000000"/>
                <w:sz w:val="16"/>
              </w:rPr>
            </w:pPr>
            <w:r w:rsidRPr="00940074">
              <w:rPr>
                <w:color w:val="000000"/>
                <w:sz w:val="16"/>
              </w:rPr>
              <w:t>2</w:t>
            </w:r>
          </w:p>
        </w:tc>
        <w:tc>
          <w:tcPr>
            <w:tcW w:w="1170" w:type="dxa"/>
          </w:tcPr>
          <w:p w14:paraId="7017634D" w14:textId="77777777" w:rsidR="00940074" w:rsidRPr="00940074" w:rsidRDefault="00940074">
            <w:pPr>
              <w:jc w:val="right"/>
              <w:rPr>
                <w:rFonts w:cs="Arial"/>
                <w:color w:val="000000"/>
                <w:sz w:val="16"/>
                <w:szCs w:val="16"/>
              </w:rPr>
            </w:pPr>
            <w:r w:rsidRPr="00940074">
              <w:rPr>
                <w:rFonts w:cs="Arial"/>
                <w:color w:val="000000"/>
                <w:sz w:val="16"/>
                <w:szCs w:val="16"/>
              </w:rPr>
              <w:t>1,857</w:t>
            </w:r>
          </w:p>
        </w:tc>
        <w:tc>
          <w:tcPr>
            <w:tcW w:w="360" w:type="dxa"/>
            <w:vAlign w:val="center"/>
          </w:tcPr>
          <w:p w14:paraId="4C4964A0" w14:textId="77777777" w:rsidR="00940074" w:rsidRPr="00CF6B2C" w:rsidRDefault="00940074" w:rsidP="00560508">
            <w:pPr>
              <w:rPr>
                <w:sz w:val="16"/>
                <w:highlight w:val="yellow"/>
              </w:rPr>
            </w:pPr>
          </w:p>
        </w:tc>
        <w:tc>
          <w:tcPr>
            <w:tcW w:w="1710" w:type="dxa"/>
            <w:vAlign w:val="center"/>
          </w:tcPr>
          <w:p w14:paraId="36A63E72" w14:textId="77777777" w:rsidR="00940074" w:rsidRPr="00940074" w:rsidRDefault="00940074" w:rsidP="00560508">
            <w:pPr>
              <w:rPr>
                <w:color w:val="000000"/>
                <w:sz w:val="16"/>
              </w:rPr>
            </w:pPr>
            <w:r w:rsidRPr="00940074">
              <w:rPr>
                <w:color w:val="000000"/>
                <w:sz w:val="16"/>
              </w:rPr>
              <w:t>Groton</w:t>
            </w:r>
          </w:p>
        </w:tc>
        <w:tc>
          <w:tcPr>
            <w:tcW w:w="1281" w:type="dxa"/>
            <w:vAlign w:val="center"/>
          </w:tcPr>
          <w:p w14:paraId="22B6599B"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48986002" w14:textId="77777777" w:rsidR="00940074" w:rsidRPr="00940074" w:rsidRDefault="00940074" w:rsidP="00560508">
            <w:pPr>
              <w:ind w:left="-344" w:right="52" w:hanging="90"/>
              <w:jc w:val="right"/>
              <w:rPr>
                <w:color w:val="000000"/>
                <w:sz w:val="16"/>
              </w:rPr>
            </w:pPr>
            <w:r w:rsidRPr="00940074">
              <w:rPr>
                <w:color w:val="000000"/>
                <w:sz w:val="16"/>
              </w:rPr>
              <w:t>9</w:t>
            </w:r>
          </w:p>
        </w:tc>
        <w:tc>
          <w:tcPr>
            <w:tcW w:w="1243" w:type="dxa"/>
          </w:tcPr>
          <w:p w14:paraId="18A7F842" w14:textId="77777777" w:rsidR="00940074" w:rsidRPr="00940074" w:rsidRDefault="00940074">
            <w:pPr>
              <w:jc w:val="right"/>
              <w:rPr>
                <w:rFonts w:cs="Arial"/>
                <w:color w:val="000000"/>
                <w:sz w:val="16"/>
                <w:szCs w:val="16"/>
              </w:rPr>
            </w:pPr>
            <w:r w:rsidRPr="00940074">
              <w:rPr>
                <w:rFonts w:cs="Arial"/>
                <w:color w:val="000000"/>
                <w:sz w:val="16"/>
                <w:szCs w:val="16"/>
              </w:rPr>
              <w:t>11,641</w:t>
            </w:r>
          </w:p>
        </w:tc>
      </w:tr>
      <w:tr w:rsidR="00940074" w:rsidRPr="00940074" w14:paraId="4616B92D" w14:textId="77777777" w:rsidTr="000B72A2">
        <w:tc>
          <w:tcPr>
            <w:tcW w:w="1737" w:type="dxa"/>
            <w:vAlign w:val="center"/>
          </w:tcPr>
          <w:p w14:paraId="3340C09B" w14:textId="77777777" w:rsidR="00940074" w:rsidRPr="00940074" w:rsidRDefault="00940074" w:rsidP="00560508">
            <w:pPr>
              <w:rPr>
                <w:color w:val="000000"/>
                <w:sz w:val="16"/>
              </w:rPr>
            </w:pPr>
            <w:r w:rsidRPr="00940074">
              <w:rPr>
                <w:color w:val="000000"/>
                <w:sz w:val="16"/>
              </w:rPr>
              <w:t>Burlington</w:t>
            </w:r>
          </w:p>
        </w:tc>
        <w:tc>
          <w:tcPr>
            <w:tcW w:w="1170" w:type="dxa"/>
            <w:vAlign w:val="center"/>
          </w:tcPr>
          <w:p w14:paraId="5629CDDA"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1CCB1258" w14:textId="77777777" w:rsidR="00940074" w:rsidRPr="00940074" w:rsidRDefault="00940074" w:rsidP="00560508">
            <w:pPr>
              <w:ind w:left="-503" w:right="115" w:firstLine="90"/>
              <w:jc w:val="right"/>
              <w:rPr>
                <w:color w:val="000000"/>
                <w:sz w:val="16"/>
              </w:rPr>
            </w:pPr>
            <w:r w:rsidRPr="00940074">
              <w:rPr>
                <w:color w:val="000000"/>
                <w:sz w:val="16"/>
              </w:rPr>
              <w:t>15</w:t>
            </w:r>
          </w:p>
        </w:tc>
        <w:tc>
          <w:tcPr>
            <w:tcW w:w="1170" w:type="dxa"/>
          </w:tcPr>
          <w:p w14:paraId="358B6DE5" w14:textId="77777777" w:rsidR="00940074" w:rsidRPr="00940074" w:rsidRDefault="00940074">
            <w:pPr>
              <w:jc w:val="right"/>
              <w:rPr>
                <w:rFonts w:cs="Arial"/>
                <w:color w:val="000000"/>
                <w:sz w:val="16"/>
                <w:szCs w:val="16"/>
              </w:rPr>
            </w:pPr>
            <w:r w:rsidRPr="00940074">
              <w:rPr>
                <w:rFonts w:cs="Arial"/>
                <w:color w:val="000000"/>
                <w:sz w:val="16"/>
                <w:szCs w:val="16"/>
              </w:rPr>
              <w:t>27,689</w:t>
            </w:r>
          </w:p>
        </w:tc>
        <w:tc>
          <w:tcPr>
            <w:tcW w:w="360" w:type="dxa"/>
            <w:vAlign w:val="center"/>
          </w:tcPr>
          <w:p w14:paraId="4103BF4F" w14:textId="77777777" w:rsidR="00940074" w:rsidRPr="00CF6B2C" w:rsidRDefault="00940074" w:rsidP="00560508">
            <w:pPr>
              <w:rPr>
                <w:sz w:val="16"/>
                <w:highlight w:val="yellow"/>
              </w:rPr>
            </w:pPr>
          </w:p>
        </w:tc>
        <w:tc>
          <w:tcPr>
            <w:tcW w:w="1710" w:type="dxa"/>
            <w:vAlign w:val="center"/>
          </w:tcPr>
          <w:p w14:paraId="47CF20BA" w14:textId="77777777" w:rsidR="00940074" w:rsidRPr="00940074" w:rsidRDefault="00940074" w:rsidP="00560508">
            <w:pPr>
              <w:rPr>
                <w:color w:val="000000"/>
                <w:sz w:val="16"/>
              </w:rPr>
            </w:pPr>
            <w:r w:rsidRPr="00940074">
              <w:rPr>
                <w:color w:val="000000"/>
                <w:sz w:val="16"/>
              </w:rPr>
              <w:t>Groveland</w:t>
            </w:r>
          </w:p>
        </w:tc>
        <w:tc>
          <w:tcPr>
            <w:tcW w:w="1281" w:type="dxa"/>
            <w:vAlign w:val="center"/>
          </w:tcPr>
          <w:p w14:paraId="7027500A"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2F3692FC" w14:textId="77777777" w:rsidR="00940074" w:rsidRPr="00940074" w:rsidRDefault="00940074" w:rsidP="00560508">
            <w:pPr>
              <w:ind w:left="-344" w:right="52" w:hanging="90"/>
              <w:jc w:val="right"/>
              <w:rPr>
                <w:color w:val="000000"/>
                <w:sz w:val="16"/>
              </w:rPr>
            </w:pPr>
            <w:r w:rsidRPr="00940074">
              <w:rPr>
                <w:color w:val="000000"/>
                <w:sz w:val="16"/>
              </w:rPr>
              <w:t>12</w:t>
            </w:r>
          </w:p>
        </w:tc>
        <w:tc>
          <w:tcPr>
            <w:tcW w:w="1243" w:type="dxa"/>
          </w:tcPr>
          <w:p w14:paraId="5BB1910E" w14:textId="77777777" w:rsidR="00940074" w:rsidRPr="00940074" w:rsidRDefault="00940074">
            <w:pPr>
              <w:jc w:val="right"/>
              <w:rPr>
                <w:rFonts w:cs="Arial"/>
                <w:color w:val="000000"/>
                <w:sz w:val="16"/>
                <w:szCs w:val="16"/>
              </w:rPr>
            </w:pPr>
            <w:r w:rsidRPr="00940074">
              <w:rPr>
                <w:rFonts w:cs="Arial"/>
                <w:color w:val="000000"/>
                <w:sz w:val="16"/>
                <w:szCs w:val="16"/>
              </w:rPr>
              <w:t>6,826</w:t>
            </w:r>
          </w:p>
        </w:tc>
      </w:tr>
      <w:tr w:rsidR="00940074" w:rsidRPr="00940074" w14:paraId="26285EF6" w14:textId="77777777" w:rsidTr="000B72A2">
        <w:tc>
          <w:tcPr>
            <w:tcW w:w="1737" w:type="dxa"/>
            <w:vAlign w:val="center"/>
          </w:tcPr>
          <w:p w14:paraId="70CACD2F" w14:textId="77777777" w:rsidR="00940074" w:rsidRPr="00940074" w:rsidRDefault="00940074" w:rsidP="00560508">
            <w:pPr>
              <w:rPr>
                <w:color w:val="000000"/>
                <w:sz w:val="16"/>
              </w:rPr>
            </w:pPr>
            <w:r w:rsidRPr="00940074">
              <w:rPr>
                <w:color w:val="000000"/>
                <w:sz w:val="16"/>
              </w:rPr>
              <w:t>Cambridge</w:t>
            </w:r>
          </w:p>
        </w:tc>
        <w:tc>
          <w:tcPr>
            <w:tcW w:w="1170" w:type="dxa"/>
            <w:vAlign w:val="center"/>
          </w:tcPr>
          <w:p w14:paraId="2F2E7C1C"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255C17B7" w14:textId="77777777" w:rsidR="00940074" w:rsidRPr="00940074" w:rsidRDefault="00940074" w:rsidP="00560508">
            <w:pPr>
              <w:ind w:left="-503" w:right="115" w:firstLine="90"/>
              <w:jc w:val="right"/>
              <w:rPr>
                <w:color w:val="000000"/>
                <w:sz w:val="16"/>
              </w:rPr>
            </w:pPr>
            <w:r w:rsidRPr="00940074">
              <w:rPr>
                <w:color w:val="000000"/>
                <w:sz w:val="16"/>
              </w:rPr>
              <w:t>17</w:t>
            </w:r>
          </w:p>
        </w:tc>
        <w:tc>
          <w:tcPr>
            <w:tcW w:w="1170" w:type="dxa"/>
          </w:tcPr>
          <w:p w14:paraId="59067D47" w14:textId="77777777" w:rsidR="00940074" w:rsidRPr="00940074" w:rsidRDefault="00940074">
            <w:pPr>
              <w:jc w:val="right"/>
              <w:rPr>
                <w:rFonts w:cs="Arial"/>
                <w:color w:val="000000"/>
                <w:sz w:val="16"/>
                <w:szCs w:val="16"/>
              </w:rPr>
            </w:pPr>
            <w:r w:rsidRPr="00940074">
              <w:rPr>
                <w:rFonts w:cs="Arial"/>
                <w:color w:val="000000"/>
                <w:sz w:val="16"/>
                <w:szCs w:val="16"/>
              </w:rPr>
              <w:t>113,175</w:t>
            </w:r>
          </w:p>
        </w:tc>
        <w:tc>
          <w:tcPr>
            <w:tcW w:w="360" w:type="dxa"/>
            <w:vAlign w:val="center"/>
          </w:tcPr>
          <w:p w14:paraId="6900F6AA" w14:textId="77777777" w:rsidR="00940074" w:rsidRPr="00CF6B2C" w:rsidRDefault="00940074" w:rsidP="00560508">
            <w:pPr>
              <w:rPr>
                <w:sz w:val="16"/>
                <w:highlight w:val="yellow"/>
              </w:rPr>
            </w:pPr>
          </w:p>
        </w:tc>
        <w:tc>
          <w:tcPr>
            <w:tcW w:w="1710" w:type="dxa"/>
            <w:vAlign w:val="center"/>
          </w:tcPr>
          <w:p w14:paraId="6503CAD9" w14:textId="77777777" w:rsidR="00940074" w:rsidRPr="00940074" w:rsidRDefault="00940074" w:rsidP="00560508">
            <w:pPr>
              <w:rPr>
                <w:color w:val="000000"/>
                <w:sz w:val="16"/>
              </w:rPr>
            </w:pPr>
            <w:r w:rsidRPr="00940074">
              <w:rPr>
                <w:color w:val="000000"/>
                <w:sz w:val="16"/>
              </w:rPr>
              <w:t>Hadley</w:t>
            </w:r>
          </w:p>
        </w:tc>
        <w:tc>
          <w:tcPr>
            <w:tcW w:w="1281" w:type="dxa"/>
            <w:vAlign w:val="center"/>
          </w:tcPr>
          <w:p w14:paraId="5D89C0AB"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08B15829" w14:textId="77777777" w:rsidR="00940074" w:rsidRPr="00940074" w:rsidRDefault="00940074" w:rsidP="00560508">
            <w:pPr>
              <w:ind w:left="-344" w:right="52" w:hanging="90"/>
              <w:jc w:val="right"/>
              <w:rPr>
                <w:color w:val="000000"/>
                <w:sz w:val="16"/>
              </w:rPr>
            </w:pPr>
            <w:r w:rsidRPr="00940074">
              <w:rPr>
                <w:color w:val="000000"/>
                <w:sz w:val="16"/>
              </w:rPr>
              <w:t>3</w:t>
            </w:r>
          </w:p>
        </w:tc>
        <w:tc>
          <w:tcPr>
            <w:tcW w:w="1243" w:type="dxa"/>
          </w:tcPr>
          <w:p w14:paraId="168FCFEC" w14:textId="77777777" w:rsidR="00940074" w:rsidRPr="00940074" w:rsidRDefault="00940074">
            <w:pPr>
              <w:jc w:val="right"/>
              <w:rPr>
                <w:rFonts w:cs="Arial"/>
                <w:color w:val="000000"/>
                <w:sz w:val="16"/>
                <w:szCs w:val="16"/>
              </w:rPr>
            </w:pPr>
            <w:r w:rsidRPr="00940074">
              <w:rPr>
                <w:rFonts w:cs="Arial"/>
                <w:color w:val="000000"/>
                <w:sz w:val="16"/>
                <w:szCs w:val="16"/>
              </w:rPr>
              <w:t>5,742</w:t>
            </w:r>
          </w:p>
        </w:tc>
      </w:tr>
      <w:tr w:rsidR="00940074" w:rsidRPr="00940074" w14:paraId="16B10007" w14:textId="77777777" w:rsidTr="000B72A2">
        <w:tc>
          <w:tcPr>
            <w:tcW w:w="1737" w:type="dxa"/>
            <w:vAlign w:val="center"/>
          </w:tcPr>
          <w:p w14:paraId="75CFCF1E" w14:textId="77777777" w:rsidR="00940074" w:rsidRPr="00940074" w:rsidRDefault="00940074" w:rsidP="00560508">
            <w:pPr>
              <w:rPr>
                <w:color w:val="000000"/>
                <w:sz w:val="16"/>
              </w:rPr>
            </w:pPr>
            <w:r w:rsidRPr="00940074">
              <w:rPr>
                <w:color w:val="000000"/>
                <w:sz w:val="16"/>
              </w:rPr>
              <w:t>Canton</w:t>
            </w:r>
          </w:p>
        </w:tc>
        <w:tc>
          <w:tcPr>
            <w:tcW w:w="1170" w:type="dxa"/>
            <w:vAlign w:val="center"/>
          </w:tcPr>
          <w:p w14:paraId="4049A43D"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642E9931" w14:textId="77777777" w:rsidR="00940074" w:rsidRPr="00940074" w:rsidRDefault="00940074" w:rsidP="00560508">
            <w:pPr>
              <w:ind w:left="-503" w:right="115" w:firstLine="90"/>
              <w:jc w:val="right"/>
              <w:rPr>
                <w:color w:val="000000"/>
                <w:sz w:val="16"/>
              </w:rPr>
            </w:pPr>
            <w:r w:rsidRPr="00940074">
              <w:rPr>
                <w:color w:val="000000"/>
                <w:sz w:val="16"/>
              </w:rPr>
              <w:t>20</w:t>
            </w:r>
          </w:p>
        </w:tc>
        <w:tc>
          <w:tcPr>
            <w:tcW w:w="1170" w:type="dxa"/>
          </w:tcPr>
          <w:p w14:paraId="6AB7CF41" w14:textId="77777777" w:rsidR="00940074" w:rsidRPr="00940074" w:rsidRDefault="00940074">
            <w:pPr>
              <w:jc w:val="right"/>
              <w:rPr>
                <w:rFonts w:cs="Arial"/>
                <w:color w:val="000000"/>
                <w:sz w:val="16"/>
                <w:szCs w:val="16"/>
              </w:rPr>
            </w:pPr>
            <w:r w:rsidRPr="00940074">
              <w:rPr>
                <w:rFonts w:cs="Arial"/>
                <w:color w:val="000000"/>
                <w:sz w:val="16"/>
                <w:szCs w:val="16"/>
              </w:rPr>
              <w:t>23,102</w:t>
            </w:r>
          </w:p>
        </w:tc>
        <w:tc>
          <w:tcPr>
            <w:tcW w:w="360" w:type="dxa"/>
            <w:vAlign w:val="center"/>
          </w:tcPr>
          <w:p w14:paraId="2896E461" w14:textId="77777777" w:rsidR="00940074" w:rsidRPr="00CF6B2C" w:rsidRDefault="00940074" w:rsidP="00560508">
            <w:pPr>
              <w:rPr>
                <w:sz w:val="16"/>
                <w:highlight w:val="yellow"/>
              </w:rPr>
            </w:pPr>
          </w:p>
        </w:tc>
        <w:tc>
          <w:tcPr>
            <w:tcW w:w="1710" w:type="dxa"/>
            <w:vAlign w:val="center"/>
          </w:tcPr>
          <w:p w14:paraId="3FC42911" w14:textId="77777777" w:rsidR="00940074" w:rsidRPr="00940074" w:rsidRDefault="00940074" w:rsidP="00560508">
            <w:pPr>
              <w:rPr>
                <w:color w:val="000000"/>
                <w:sz w:val="16"/>
              </w:rPr>
            </w:pPr>
            <w:r w:rsidRPr="00940074">
              <w:rPr>
                <w:color w:val="000000"/>
                <w:sz w:val="16"/>
              </w:rPr>
              <w:t>Halifax</w:t>
            </w:r>
          </w:p>
        </w:tc>
        <w:tc>
          <w:tcPr>
            <w:tcW w:w="1281" w:type="dxa"/>
            <w:vAlign w:val="center"/>
          </w:tcPr>
          <w:p w14:paraId="6368441F"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320A3606" w14:textId="77777777" w:rsidR="00940074" w:rsidRPr="00940074" w:rsidRDefault="00940074" w:rsidP="00560508">
            <w:pPr>
              <w:ind w:left="-344" w:right="52" w:hanging="90"/>
              <w:jc w:val="right"/>
              <w:rPr>
                <w:color w:val="000000"/>
                <w:sz w:val="16"/>
              </w:rPr>
            </w:pPr>
            <w:r w:rsidRPr="00940074">
              <w:rPr>
                <w:color w:val="000000"/>
                <w:sz w:val="16"/>
              </w:rPr>
              <w:t>23</w:t>
            </w:r>
          </w:p>
        </w:tc>
        <w:tc>
          <w:tcPr>
            <w:tcW w:w="1243" w:type="dxa"/>
          </w:tcPr>
          <w:p w14:paraId="4CC75913" w14:textId="77777777" w:rsidR="00940074" w:rsidRPr="00940074" w:rsidRDefault="00940074">
            <w:pPr>
              <w:jc w:val="right"/>
              <w:rPr>
                <w:rFonts w:cs="Arial"/>
                <w:color w:val="000000"/>
                <w:sz w:val="16"/>
                <w:szCs w:val="16"/>
              </w:rPr>
            </w:pPr>
            <w:r w:rsidRPr="00940074">
              <w:rPr>
                <w:rFonts w:cs="Arial"/>
                <w:color w:val="000000"/>
                <w:sz w:val="16"/>
                <w:szCs w:val="16"/>
              </w:rPr>
              <w:t>7,635</w:t>
            </w:r>
          </w:p>
        </w:tc>
      </w:tr>
      <w:tr w:rsidR="00940074" w:rsidRPr="00940074" w14:paraId="55D7A23C" w14:textId="77777777" w:rsidTr="000B72A2">
        <w:tc>
          <w:tcPr>
            <w:tcW w:w="1737" w:type="dxa"/>
            <w:vAlign w:val="center"/>
          </w:tcPr>
          <w:p w14:paraId="1F5AC305" w14:textId="77777777" w:rsidR="00940074" w:rsidRPr="00940074" w:rsidRDefault="00940074" w:rsidP="00560508">
            <w:pPr>
              <w:rPr>
                <w:color w:val="000000"/>
                <w:sz w:val="16"/>
              </w:rPr>
            </w:pPr>
            <w:r w:rsidRPr="00940074">
              <w:rPr>
                <w:color w:val="000000"/>
                <w:sz w:val="16"/>
              </w:rPr>
              <w:t>Carlisle</w:t>
            </w:r>
          </w:p>
        </w:tc>
        <w:tc>
          <w:tcPr>
            <w:tcW w:w="1170" w:type="dxa"/>
            <w:vAlign w:val="center"/>
          </w:tcPr>
          <w:p w14:paraId="77F84C50"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0B948D6E" w14:textId="77777777" w:rsidR="00940074" w:rsidRPr="00940074" w:rsidRDefault="00940074" w:rsidP="00560508">
            <w:pPr>
              <w:ind w:left="-503" w:right="115" w:firstLine="90"/>
              <w:jc w:val="right"/>
              <w:rPr>
                <w:color w:val="000000"/>
                <w:sz w:val="16"/>
              </w:rPr>
            </w:pPr>
            <w:r w:rsidRPr="00940074">
              <w:rPr>
                <w:color w:val="000000"/>
                <w:sz w:val="16"/>
              </w:rPr>
              <w:t>15</w:t>
            </w:r>
          </w:p>
        </w:tc>
        <w:tc>
          <w:tcPr>
            <w:tcW w:w="1170" w:type="dxa"/>
          </w:tcPr>
          <w:p w14:paraId="5D026BE2" w14:textId="77777777" w:rsidR="00940074" w:rsidRPr="00940074" w:rsidRDefault="00940074">
            <w:pPr>
              <w:jc w:val="right"/>
              <w:rPr>
                <w:rFonts w:cs="Arial"/>
                <w:color w:val="000000"/>
                <w:sz w:val="16"/>
                <w:szCs w:val="16"/>
              </w:rPr>
            </w:pPr>
            <w:r w:rsidRPr="00940074">
              <w:rPr>
                <w:rFonts w:cs="Arial"/>
                <w:color w:val="000000"/>
                <w:sz w:val="16"/>
                <w:szCs w:val="16"/>
              </w:rPr>
              <w:t>4,761</w:t>
            </w:r>
          </w:p>
        </w:tc>
        <w:tc>
          <w:tcPr>
            <w:tcW w:w="360" w:type="dxa"/>
            <w:vAlign w:val="center"/>
          </w:tcPr>
          <w:p w14:paraId="40F19C69" w14:textId="77777777" w:rsidR="00940074" w:rsidRPr="00CF6B2C" w:rsidRDefault="00940074" w:rsidP="00560508">
            <w:pPr>
              <w:rPr>
                <w:sz w:val="16"/>
                <w:highlight w:val="yellow"/>
              </w:rPr>
            </w:pPr>
          </w:p>
        </w:tc>
        <w:tc>
          <w:tcPr>
            <w:tcW w:w="1710" w:type="dxa"/>
            <w:vAlign w:val="center"/>
          </w:tcPr>
          <w:p w14:paraId="100A43C9" w14:textId="77777777" w:rsidR="00940074" w:rsidRPr="00940074" w:rsidRDefault="00940074" w:rsidP="00560508">
            <w:pPr>
              <w:rPr>
                <w:color w:val="000000"/>
                <w:sz w:val="16"/>
              </w:rPr>
            </w:pPr>
            <w:r w:rsidRPr="00940074">
              <w:rPr>
                <w:color w:val="000000"/>
                <w:sz w:val="16"/>
              </w:rPr>
              <w:t>Hamilton</w:t>
            </w:r>
          </w:p>
        </w:tc>
        <w:tc>
          <w:tcPr>
            <w:tcW w:w="1281" w:type="dxa"/>
            <w:vAlign w:val="center"/>
          </w:tcPr>
          <w:p w14:paraId="74D72F1D"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7E37551B" w14:textId="77777777" w:rsidR="00940074" w:rsidRPr="00940074" w:rsidRDefault="00940074" w:rsidP="00560508">
            <w:pPr>
              <w:ind w:left="-344" w:right="52" w:hanging="90"/>
              <w:jc w:val="right"/>
              <w:rPr>
                <w:color w:val="000000"/>
                <w:sz w:val="16"/>
              </w:rPr>
            </w:pPr>
            <w:r w:rsidRPr="00940074">
              <w:rPr>
                <w:color w:val="000000"/>
                <w:sz w:val="16"/>
              </w:rPr>
              <w:t>13</w:t>
            </w:r>
          </w:p>
        </w:tc>
        <w:tc>
          <w:tcPr>
            <w:tcW w:w="1243" w:type="dxa"/>
          </w:tcPr>
          <w:p w14:paraId="2BC8EA77" w14:textId="77777777" w:rsidR="00940074" w:rsidRPr="00940074" w:rsidRDefault="00940074">
            <w:pPr>
              <w:jc w:val="right"/>
              <w:rPr>
                <w:rFonts w:cs="Arial"/>
                <w:color w:val="000000"/>
                <w:sz w:val="16"/>
                <w:szCs w:val="16"/>
              </w:rPr>
            </w:pPr>
            <w:r w:rsidRPr="00940074">
              <w:rPr>
                <w:rFonts w:cs="Arial"/>
                <w:color w:val="000000"/>
                <w:sz w:val="16"/>
                <w:szCs w:val="16"/>
              </w:rPr>
              <w:t>7,471</w:t>
            </w:r>
          </w:p>
        </w:tc>
      </w:tr>
      <w:tr w:rsidR="00940074" w:rsidRPr="00940074" w14:paraId="5AB4FDC9" w14:textId="77777777" w:rsidTr="000B72A2">
        <w:tc>
          <w:tcPr>
            <w:tcW w:w="1737" w:type="dxa"/>
            <w:vAlign w:val="center"/>
          </w:tcPr>
          <w:p w14:paraId="4C77AAD1" w14:textId="77777777" w:rsidR="00940074" w:rsidRPr="00940074" w:rsidRDefault="00940074" w:rsidP="00560508">
            <w:pPr>
              <w:rPr>
                <w:color w:val="000000"/>
                <w:sz w:val="16"/>
              </w:rPr>
            </w:pPr>
            <w:r w:rsidRPr="00940074">
              <w:rPr>
                <w:color w:val="000000"/>
                <w:sz w:val="16"/>
              </w:rPr>
              <w:t>Carver</w:t>
            </w:r>
          </w:p>
        </w:tc>
        <w:tc>
          <w:tcPr>
            <w:tcW w:w="1170" w:type="dxa"/>
            <w:vAlign w:val="center"/>
          </w:tcPr>
          <w:p w14:paraId="25E0F7A8" w14:textId="77777777" w:rsidR="00940074" w:rsidRPr="00940074" w:rsidRDefault="00940074" w:rsidP="00560508">
            <w:pPr>
              <w:rPr>
                <w:color w:val="000000"/>
                <w:sz w:val="16"/>
              </w:rPr>
            </w:pPr>
            <w:r w:rsidRPr="00940074">
              <w:rPr>
                <w:color w:val="000000"/>
                <w:sz w:val="16"/>
              </w:rPr>
              <w:t>Plymouth</w:t>
            </w:r>
          </w:p>
        </w:tc>
        <w:tc>
          <w:tcPr>
            <w:tcW w:w="630" w:type="dxa"/>
            <w:vAlign w:val="center"/>
          </w:tcPr>
          <w:p w14:paraId="4289B8CE" w14:textId="77777777" w:rsidR="00940074" w:rsidRPr="00940074" w:rsidRDefault="00940074" w:rsidP="00560508">
            <w:pPr>
              <w:ind w:left="-503" w:right="115" w:firstLine="90"/>
              <w:jc w:val="right"/>
              <w:rPr>
                <w:color w:val="000000"/>
                <w:sz w:val="16"/>
              </w:rPr>
            </w:pPr>
            <w:r w:rsidRPr="00940074">
              <w:rPr>
                <w:color w:val="000000"/>
                <w:sz w:val="16"/>
              </w:rPr>
              <w:t>23</w:t>
            </w:r>
          </w:p>
        </w:tc>
        <w:tc>
          <w:tcPr>
            <w:tcW w:w="1170" w:type="dxa"/>
          </w:tcPr>
          <w:p w14:paraId="38838955" w14:textId="77777777" w:rsidR="00940074" w:rsidRPr="00940074" w:rsidRDefault="00940074">
            <w:pPr>
              <w:jc w:val="right"/>
              <w:rPr>
                <w:rFonts w:cs="Arial"/>
                <w:color w:val="000000"/>
                <w:sz w:val="16"/>
                <w:szCs w:val="16"/>
              </w:rPr>
            </w:pPr>
            <w:r w:rsidRPr="00940074">
              <w:rPr>
                <w:rFonts w:cs="Arial"/>
                <w:color w:val="000000"/>
                <w:sz w:val="16"/>
                <w:szCs w:val="16"/>
              </w:rPr>
              <w:t>12,171</w:t>
            </w:r>
          </w:p>
        </w:tc>
        <w:tc>
          <w:tcPr>
            <w:tcW w:w="360" w:type="dxa"/>
            <w:vAlign w:val="center"/>
          </w:tcPr>
          <w:p w14:paraId="29385B32" w14:textId="77777777" w:rsidR="00940074" w:rsidRPr="00CF6B2C" w:rsidRDefault="00940074" w:rsidP="00560508">
            <w:pPr>
              <w:rPr>
                <w:sz w:val="16"/>
                <w:highlight w:val="yellow"/>
              </w:rPr>
            </w:pPr>
          </w:p>
        </w:tc>
        <w:tc>
          <w:tcPr>
            <w:tcW w:w="1710" w:type="dxa"/>
            <w:vAlign w:val="center"/>
          </w:tcPr>
          <w:p w14:paraId="720F546B" w14:textId="77777777" w:rsidR="00940074" w:rsidRPr="00940074" w:rsidRDefault="00940074" w:rsidP="00560508">
            <w:pPr>
              <w:rPr>
                <w:color w:val="000000"/>
                <w:sz w:val="16"/>
              </w:rPr>
            </w:pPr>
            <w:r w:rsidRPr="00940074">
              <w:rPr>
                <w:color w:val="000000"/>
                <w:sz w:val="16"/>
              </w:rPr>
              <w:t>Hampden</w:t>
            </w:r>
          </w:p>
        </w:tc>
        <w:tc>
          <w:tcPr>
            <w:tcW w:w="1281" w:type="dxa"/>
            <w:vAlign w:val="center"/>
          </w:tcPr>
          <w:p w14:paraId="5126831B" w14:textId="77777777" w:rsidR="00940074" w:rsidRPr="00940074" w:rsidRDefault="00940074" w:rsidP="00560508">
            <w:pPr>
              <w:rPr>
                <w:color w:val="000000"/>
                <w:sz w:val="16"/>
              </w:rPr>
            </w:pPr>
            <w:r w:rsidRPr="00940074">
              <w:rPr>
                <w:color w:val="000000"/>
                <w:sz w:val="16"/>
              </w:rPr>
              <w:t>Hampden</w:t>
            </w:r>
          </w:p>
        </w:tc>
        <w:tc>
          <w:tcPr>
            <w:tcW w:w="636" w:type="dxa"/>
            <w:vAlign w:val="center"/>
          </w:tcPr>
          <w:p w14:paraId="4D8094ED" w14:textId="77777777" w:rsidR="00940074" w:rsidRPr="00940074" w:rsidRDefault="00940074" w:rsidP="00560508">
            <w:pPr>
              <w:ind w:left="-344" w:right="52" w:hanging="90"/>
              <w:jc w:val="right"/>
              <w:rPr>
                <w:color w:val="000000"/>
                <w:sz w:val="16"/>
              </w:rPr>
            </w:pPr>
            <w:r w:rsidRPr="00940074">
              <w:rPr>
                <w:color w:val="000000"/>
                <w:sz w:val="16"/>
              </w:rPr>
              <w:t>4</w:t>
            </w:r>
          </w:p>
        </w:tc>
        <w:tc>
          <w:tcPr>
            <w:tcW w:w="1243" w:type="dxa"/>
          </w:tcPr>
          <w:p w14:paraId="58DE1413" w14:textId="77777777" w:rsidR="00940074" w:rsidRPr="00940074" w:rsidRDefault="00940074">
            <w:pPr>
              <w:jc w:val="right"/>
              <w:rPr>
                <w:rFonts w:cs="Arial"/>
                <w:color w:val="000000"/>
                <w:sz w:val="16"/>
                <w:szCs w:val="16"/>
              </w:rPr>
            </w:pPr>
            <w:r w:rsidRPr="00940074">
              <w:rPr>
                <w:rFonts w:cs="Arial"/>
                <w:color w:val="000000"/>
                <w:sz w:val="16"/>
                <w:szCs w:val="16"/>
              </w:rPr>
              <w:t>4,930</w:t>
            </w:r>
          </w:p>
        </w:tc>
      </w:tr>
      <w:tr w:rsidR="00940074" w:rsidRPr="00940074" w14:paraId="23EBEE92" w14:textId="77777777" w:rsidTr="000B72A2">
        <w:tc>
          <w:tcPr>
            <w:tcW w:w="1737" w:type="dxa"/>
            <w:vAlign w:val="center"/>
          </w:tcPr>
          <w:p w14:paraId="6C78DC89" w14:textId="77777777" w:rsidR="00940074" w:rsidRPr="00940074" w:rsidRDefault="00940074" w:rsidP="00560508">
            <w:pPr>
              <w:rPr>
                <w:color w:val="000000"/>
                <w:sz w:val="16"/>
              </w:rPr>
            </w:pPr>
            <w:proofErr w:type="spellStart"/>
            <w:r w:rsidRPr="00940074">
              <w:rPr>
                <w:color w:val="000000"/>
                <w:sz w:val="16"/>
              </w:rPr>
              <w:t>Charlemont</w:t>
            </w:r>
            <w:proofErr w:type="spellEnd"/>
          </w:p>
        </w:tc>
        <w:tc>
          <w:tcPr>
            <w:tcW w:w="1170" w:type="dxa"/>
            <w:vAlign w:val="center"/>
          </w:tcPr>
          <w:p w14:paraId="73B16FC6"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7919F071" w14:textId="77777777" w:rsidR="00940074" w:rsidRPr="00940074" w:rsidRDefault="00940074" w:rsidP="00560508">
            <w:pPr>
              <w:ind w:left="-503" w:right="115" w:firstLine="90"/>
              <w:jc w:val="right"/>
              <w:rPr>
                <w:color w:val="000000"/>
                <w:sz w:val="16"/>
              </w:rPr>
            </w:pPr>
            <w:r w:rsidRPr="00940074">
              <w:rPr>
                <w:color w:val="000000"/>
                <w:sz w:val="16"/>
              </w:rPr>
              <w:t>2</w:t>
            </w:r>
          </w:p>
        </w:tc>
        <w:tc>
          <w:tcPr>
            <w:tcW w:w="1170" w:type="dxa"/>
          </w:tcPr>
          <w:p w14:paraId="732A2672" w14:textId="77777777" w:rsidR="00940074" w:rsidRPr="00940074" w:rsidRDefault="00940074">
            <w:pPr>
              <w:jc w:val="right"/>
              <w:rPr>
                <w:rFonts w:cs="Arial"/>
                <w:color w:val="000000"/>
                <w:sz w:val="16"/>
                <w:szCs w:val="16"/>
              </w:rPr>
            </w:pPr>
            <w:r w:rsidRPr="00940074">
              <w:rPr>
                <w:rFonts w:cs="Arial"/>
                <w:color w:val="000000"/>
                <w:sz w:val="16"/>
                <w:szCs w:val="16"/>
              </w:rPr>
              <w:t>1,190</w:t>
            </w:r>
          </w:p>
        </w:tc>
        <w:tc>
          <w:tcPr>
            <w:tcW w:w="360" w:type="dxa"/>
            <w:vAlign w:val="center"/>
          </w:tcPr>
          <w:p w14:paraId="3311C5F2" w14:textId="77777777" w:rsidR="00940074" w:rsidRPr="00CF6B2C" w:rsidRDefault="00940074" w:rsidP="00560508">
            <w:pPr>
              <w:rPr>
                <w:sz w:val="16"/>
                <w:highlight w:val="yellow"/>
              </w:rPr>
            </w:pPr>
          </w:p>
        </w:tc>
        <w:tc>
          <w:tcPr>
            <w:tcW w:w="1710" w:type="dxa"/>
            <w:vAlign w:val="center"/>
          </w:tcPr>
          <w:p w14:paraId="4BE3A95C" w14:textId="77777777" w:rsidR="00940074" w:rsidRPr="00940074" w:rsidRDefault="00940074" w:rsidP="00560508">
            <w:pPr>
              <w:rPr>
                <w:color w:val="000000"/>
                <w:sz w:val="16"/>
              </w:rPr>
            </w:pPr>
            <w:r w:rsidRPr="00940074">
              <w:rPr>
                <w:color w:val="000000"/>
                <w:sz w:val="16"/>
              </w:rPr>
              <w:t>Hancock</w:t>
            </w:r>
          </w:p>
        </w:tc>
        <w:tc>
          <w:tcPr>
            <w:tcW w:w="1281" w:type="dxa"/>
            <w:vAlign w:val="center"/>
          </w:tcPr>
          <w:p w14:paraId="77E4FD18"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26CE7748" w14:textId="77777777" w:rsidR="00940074" w:rsidRPr="00940074" w:rsidRDefault="00940074" w:rsidP="00560508">
            <w:pPr>
              <w:ind w:left="-344" w:right="52" w:hanging="90"/>
              <w:jc w:val="right"/>
              <w:rPr>
                <w:color w:val="000000"/>
                <w:sz w:val="16"/>
              </w:rPr>
            </w:pPr>
            <w:r w:rsidRPr="00940074">
              <w:rPr>
                <w:color w:val="000000"/>
                <w:sz w:val="16"/>
              </w:rPr>
              <w:t>1</w:t>
            </w:r>
          </w:p>
        </w:tc>
        <w:tc>
          <w:tcPr>
            <w:tcW w:w="1243" w:type="dxa"/>
          </w:tcPr>
          <w:p w14:paraId="59C2DED8" w14:textId="77777777" w:rsidR="00940074" w:rsidRPr="00940074" w:rsidRDefault="00940074">
            <w:pPr>
              <w:jc w:val="right"/>
              <w:rPr>
                <w:rFonts w:cs="Arial"/>
                <w:color w:val="000000"/>
                <w:sz w:val="16"/>
                <w:szCs w:val="16"/>
              </w:rPr>
            </w:pPr>
            <w:r w:rsidRPr="00940074">
              <w:rPr>
                <w:rFonts w:cs="Arial"/>
                <w:color w:val="000000"/>
                <w:sz w:val="16"/>
                <w:szCs w:val="16"/>
              </w:rPr>
              <w:t>650</w:t>
            </w:r>
          </w:p>
        </w:tc>
      </w:tr>
      <w:tr w:rsidR="00940074" w:rsidRPr="00940074" w14:paraId="2ED4E893" w14:textId="77777777" w:rsidTr="000B72A2">
        <w:tc>
          <w:tcPr>
            <w:tcW w:w="1737" w:type="dxa"/>
            <w:vAlign w:val="center"/>
          </w:tcPr>
          <w:p w14:paraId="2D2C124F" w14:textId="77777777" w:rsidR="00940074" w:rsidRPr="00940074" w:rsidRDefault="00940074" w:rsidP="00560508">
            <w:pPr>
              <w:rPr>
                <w:color w:val="000000"/>
                <w:sz w:val="16"/>
              </w:rPr>
            </w:pPr>
            <w:r w:rsidRPr="00940074">
              <w:rPr>
                <w:color w:val="000000"/>
                <w:sz w:val="16"/>
              </w:rPr>
              <w:t>Charlton</w:t>
            </w:r>
          </w:p>
        </w:tc>
        <w:tc>
          <w:tcPr>
            <w:tcW w:w="1170" w:type="dxa"/>
            <w:vAlign w:val="center"/>
          </w:tcPr>
          <w:p w14:paraId="0EC72E2E"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0A434726" w14:textId="77777777" w:rsidR="00940074" w:rsidRPr="00940074" w:rsidRDefault="00940074" w:rsidP="00560508">
            <w:pPr>
              <w:ind w:left="-503" w:right="115" w:firstLine="90"/>
              <w:jc w:val="right"/>
              <w:rPr>
                <w:color w:val="000000"/>
                <w:sz w:val="16"/>
              </w:rPr>
            </w:pPr>
            <w:r w:rsidRPr="00940074">
              <w:rPr>
                <w:color w:val="000000"/>
                <w:sz w:val="16"/>
              </w:rPr>
              <w:t>5</w:t>
            </w:r>
          </w:p>
        </w:tc>
        <w:tc>
          <w:tcPr>
            <w:tcW w:w="1170" w:type="dxa"/>
          </w:tcPr>
          <w:p w14:paraId="520D2544" w14:textId="77777777" w:rsidR="00940074" w:rsidRPr="00940074" w:rsidRDefault="00940074">
            <w:pPr>
              <w:jc w:val="right"/>
              <w:rPr>
                <w:rFonts w:cs="Arial"/>
                <w:color w:val="000000"/>
                <w:sz w:val="16"/>
                <w:szCs w:val="16"/>
              </w:rPr>
            </w:pPr>
            <w:r w:rsidRPr="00940074">
              <w:rPr>
                <w:rFonts w:cs="Arial"/>
                <w:color w:val="000000"/>
                <w:sz w:val="16"/>
                <w:szCs w:val="16"/>
              </w:rPr>
              <w:t>14,066</w:t>
            </w:r>
          </w:p>
        </w:tc>
        <w:tc>
          <w:tcPr>
            <w:tcW w:w="360" w:type="dxa"/>
            <w:vAlign w:val="center"/>
          </w:tcPr>
          <w:p w14:paraId="5D5B7ED6" w14:textId="77777777" w:rsidR="00940074" w:rsidRPr="00CF6B2C" w:rsidRDefault="00940074" w:rsidP="00560508">
            <w:pPr>
              <w:rPr>
                <w:sz w:val="16"/>
                <w:highlight w:val="yellow"/>
              </w:rPr>
            </w:pPr>
          </w:p>
        </w:tc>
        <w:tc>
          <w:tcPr>
            <w:tcW w:w="1710" w:type="dxa"/>
            <w:vAlign w:val="center"/>
          </w:tcPr>
          <w:p w14:paraId="1A1DCF7B" w14:textId="77777777" w:rsidR="00940074" w:rsidRPr="00940074" w:rsidRDefault="00940074" w:rsidP="00560508">
            <w:pPr>
              <w:rPr>
                <w:color w:val="000000"/>
                <w:sz w:val="16"/>
              </w:rPr>
            </w:pPr>
            <w:r w:rsidRPr="00940074">
              <w:rPr>
                <w:color w:val="000000"/>
                <w:sz w:val="16"/>
              </w:rPr>
              <w:t>Hanover</w:t>
            </w:r>
          </w:p>
        </w:tc>
        <w:tc>
          <w:tcPr>
            <w:tcW w:w="1281" w:type="dxa"/>
            <w:vAlign w:val="center"/>
          </w:tcPr>
          <w:p w14:paraId="04AD5F34"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0A2A063E" w14:textId="77777777" w:rsidR="00940074" w:rsidRPr="00940074" w:rsidRDefault="00940074" w:rsidP="00560508">
            <w:pPr>
              <w:ind w:left="-344" w:right="52" w:hanging="90"/>
              <w:jc w:val="right"/>
              <w:rPr>
                <w:color w:val="000000"/>
                <w:sz w:val="16"/>
              </w:rPr>
            </w:pPr>
            <w:r w:rsidRPr="00940074">
              <w:rPr>
                <w:color w:val="000000"/>
                <w:sz w:val="16"/>
              </w:rPr>
              <w:t>23</w:t>
            </w:r>
          </w:p>
        </w:tc>
        <w:tc>
          <w:tcPr>
            <w:tcW w:w="1243" w:type="dxa"/>
          </w:tcPr>
          <w:p w14:paraId="093E1C6B" w14:textId="77777777" w:rsidR="00940074" w:rsidRPr="00940074" w:rsidRDefault="00940074">
            <w:pPr>
              <w:jc w:val="right"/>
              <w:rPr>
                <w:rFonts w:cs="Arial"/>
                <w:color w:val="000000"/>
                <w:sz w:val="16"/>
                <w:szCs w:val="16"/>
              </w:rPr>
            </w:pPr>
            <w:r w:rsidRPr="00940074">
              <w:rPr>
                <w:rFonts w:cs="Arial"/>
                <w:color w:val="000000"/>
                <w:sz w:val="16"/>
                <w:szCs w:val="16"/>
              </w:rPr>
              <w:t>14,320</w:t>
            </w:r>
          </w:p>
        </w:tc>
      </w:tr>
      <w:tr w:rsidR="00940074" w:rsidRPr="00940074" w14:paraId="33F51D5C" w14:textId="77777777" w:rsidTr="000B72A2">
        <w:tc>
          <w:tcPr>
            <w:tcW w:w="1737" w:type="dxa"/>
            <w:vAlign w:val="center"/>
          </w:tcPr>
          <w:p w14:paraId="38EB0F9E" w14:textId="77777777" w:rsidR="00940074" w:rsidRPr="00940074" w:rsidRDefault="00940074" w:rsidP="00560508">
            <w:pPr>
              <w:rPr>
                <w:color w:val="000000"/>
                <w:sz w:val="16"/>
              </w:rPr>
            </w:pPr>
            <w:r w:rsidRPr="00940074">
              <w:rPr>
                <w:color w:val="000000"/>
                <w:sz w:val="16"/>
              </w:rPr>
              <w:t>Chatham</w:t>
            </w:r>
          </w:p>
        </w:tc>
        <w:tc>
          <w:tcPr>
            <w:tcW w:w="1170" w:type="dxa"/>
            <w:vAlign w:val="center"/>
          </w:tcPr>
          <w:p w14:paraId="2CC2ED6D" w14:textId="77777777" w:rsidR="00940074" w:rsidRPr="00940074" w:rsidRDefault="00940074" w:rsidP="00560508">
            <w:pPr>
              <w:rPr>
                <w:color w:val="000000"/>
                <w:sz w:val="16"/>
              </w:rPr>
            </w:pPr>
            <w:r w:rsidRPr="00940074">
              <w:rPr>
                <w:color w:val="000000"/>
                <w:sz w:val="16"/>
              </w:rPr>
              <w:t>Barnstable</w:t>
            </w:r>
          </w:p>
        </w:tc>
        <w:tc>
          <w:tcPr>
            <w:tcW w:w="630" w:type="dxa"/>
            <w:vAlign w:val="center"/>
          </w:tcPr>
          <w:p w14:paraId="4D1B3DF2" w14:textId="77777777" w:rsidR="00940074" w:rsidRPr="00940074" w:rsidRDefault="00940074" w:rsidP="00560508">
            <w:pPr>
              <w:ind w:left="-503" w:right="115" w:firstLine="90"/>
              <w:jc w:val="right"/>
              <w:rPr>
                <w:color w:val="000000"/>
                <w:sz w:val="16"/>
              </w:rPr>
            </w:pPr>
            <w:r w:rsidRPr="00940074">
              <w:rPr>
                <w:color w:val="000000"/>
                <w:sz w:val="16"/>
              </w:rPr>
              <w:t>27</w:t>
            </w:r>
          </w:p>
        </w:tc>
        <w:tc>
          <w:tcPr>
            <w:tcW w:w="1170" w:type="dxa"/>
          </w:tcPr>
          <w:p w14:paraId="29245477" w14:textId="77777777" w:rsidR="00940074" w:rsidRPr="00940074" w:rsidRDefault="00940074">
            <w:pPr>
              <w:jc w:val="right"/>
              <w:rPr>
                <w:rFonts w:cs="Arial"/>
                <w:color w:val="000000"/>
                <w:sz w:val="16"/>
                <w:szCs w:val="16"/>
              </w:rPr>
            </w:pPr>
            <w:r w:rsidRPr="00940074">
              <w:rPr>
                <w:rFonts w:cs="Arial"/>
                <w:color w:val="000000"/>
                <w:sz w:val="16"/>
                <w:szCs w:val="16"/>
              </w:rPr>
              <w:t>5,849</w:t>
            </w:r>
          </w:p>
        </w:tc>
        <w:tc>
          <w:tcPr>
            <w:tcW w:w="360" w:type="dxa"/>
            <w:vAlign w:val="center"/>
          </w:tcPr>
          <w:p w14:paraId="71C9341E" w14:textId="77777777" w:rsidR="00940074" w:rsidRPr="00CF6B2C" w:rsidRDefault="00940074" w:rsidP="00560508">
            <w:pPr>
              <w:rPr>
                <w:sz w:val="16"/>
                <w:highlight w:val="yellow"/>
              </w:rPr>
            </w:pPr>
          </w:p>
        </w:tc>
        <w:tc>
          <w:tcPr>
            <w:tcW w:w="1710" w:type="dxa"/>
            <w:vAlign w:val="center"/>
          </w:tcPr>
          <w:p w14:paraId="4EE14966" w14:textId="77777777" w:rsidR="00940074" w:rsidRPr="00940074" w:rsidRDefault="00940074" w:rsidP="00560508">
            <w:pPr>
              <w:rPr>
                <w:color w:val="000000"/>
                <w:sz w:val="16"/>
              </w:rPr>
            </w:pPr>
            <w:r w:rsidRPr="00940074">
              <w:rPr>
                <w:color w:val="000000"/>
                <w:sz w:val="16"/>
              </w:rPr>
              <w:t>Hanson</w:t>
            </w:r>
          </w:p>
        </w:tc>
        <w:tc>
          <w:tcPr>
            <w:tcW w:w="1281" w:type="dxa"/>
            <w:vAlign w:val="center"/>
          </w:tcPr>
          <w:p w14:paraId="33C9BA7A"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5D03ADCA" w14:textId="77777777" w:rsidR="00940074" w:rsidRPr="00940074" w:rsidRDefault="00940074" w:rsidP="00560508">
            <w:pPr>
              <w:ind w:left="-344" w:right="52" w:hanging="90"/>
              <w:jc w:val="right"/>
              <w:rPr>
                <w:color w:val="000000"/>
                <w:sz w:val="16"/>
              </w:rPr>
            </w:pPr>
            <w:r w:rsidRPr="00940074">
              <w:rPr>
                <w:color w:val="000000"/>
                <w:sz w:val="16"/>
              </w:rPr>
              <w:t>23</w:t>
            </w:r>
          </w:p>
        </w:tc>
        <w:tc>
          <w:tcPr>
            <w:tcW w:w="1243" w:type="dxa"/>
          </w:tcPr>
          <w:p w14:paraId="712F058E" w14:textId="77777777" w:rsidR="00940074" w:rsidRPr="00940074" w:rsidRDefault="00940074">
            <w:pPr>
              <w:jc w:val="right"/>
              <w:rPr>
                <w:rFonts w:cs="Arial"/>
                <w:color w:val="000000"/>
                <w:sz w:val="16"/>
                <w:szCs w:val="16"/>
              </w:rPr>
            </w:pPr>
            <w:r w:rsidRPr="00940074">
              <w:rPr>
                <w:rFonts w:cs="Arial"/>
                <w:color w:val="000000"/>
                <w:sz w:val="16"/>
                <w:szCs w:val="16"/>
              </w:rPr>
              <w:t>10,702</w:t>
            </w:r>
          </w:p>
        </w:tc>
      </w:tr>
      <w:tr w:rsidR="00940074" w:rsidRPr="00940074" w14:paraId="47DE6910" w14:textId="77777777" w:rsidTr="000B72A2">
        <w:tc>
          <w:tcPr>
            <w:tcW w:w="1737" w:type="dxa"/>
            <w:vAlign w:val="center"/>
          </w:tcPr>
          <w:p w14:paraId="5D74272A" w14:textId="77777777" w:rsidR="00940074" w:rsidRPr="00940074" w:rsidRDefault="00940074" w:rsidP="00560508">
            <w:pPr>
              <w:rPr>
                <w:color w:val="000000"/>
                <w:sz w:val="16"/>
              </w:rPr>
            </w:pPr>
            <w:r w:rsidRPr="00940074">
              <w:rPr>
                <w:color w:val="000000"/>
                <w:sz w:val="16"/>
              </w:rPr>
              <w:t>Chelmsford</w:t>
            </w:r>
          </w:p>
        </w:tc>
        <w:tc>
          <w:tcPr>
            <w:tcW w:w="1170" w:type="dxa"/>
            <w:vAlign w:val="center"/>
          </w:tcPr>
          <w:p w14:paraId="4C0F60CE"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0501A3EB" w14:textId="77777777" w:rsidR="00940074" w:rsidRPr="00940074" w:rsidRDefault="00940074" w:rsidP="00560508">
            <w:pPr>
              <w:ind w:left="-503" w:right="115" w:firstLine="90"/>
              <w:jc w:val="right"/>
              <w:rPr>
                <w:color w:val="000000"/>
                <w:sz w:val="16"/>
              </w:rPr>
            </w:pPr>
            <w:r w:rsidRPr="00940074">
              <w:rPr>
                <w:color w:val="000000"/>
                <w:sz w:val="16"/>
              </w:rPr>
              <w:t>10</w:t>
            </w:r>
          </w:p>
        </w:tc>
        <w:tc>
          <w:tcPr>
            <w:tcW w:w="1170" w:type="dxa"/>
          </w:tcPr>
          <w:p w14:paraId="2AFA231F" w14:textId="77777777" w:rsidR="00940074" w:rsidRPr="00940074" w:rsidRDefault="00940074">
            <w:pPr>
              <w:jc w:val="right"/>
              <w:rPr>
                <w:rFonts w:cs="Arial"/>
                <w:color w:val="000000"/>
                <w:sz w:val="16"/>
                <w:szCs w:val="16"/>
              </w:rPr>
            </w:pPr>
            <w:r w:rsidRPr="00940074">
              <w:rPr>
                <w:rFonts w:cs="Arial"/>
                <w:color w:val="000000"/>
                <w:sz w:val="16"/>
                <w:szCs w:val="16"/>
              </w:rPr>
              <w:t>36,034</w:t>
            </w:r>
          </w:p>
        </w:tc>
        <w:tc>
          <w:tcPr>
            <w:tcW w:w="360" w:type="dxa"/>
            <w:vAlign w:val="center"/>
          </w:tcPr>
          <w:p w14:paraId="5922314E" w14:textId="77777777" w:rsidR="00940074" w:rsidRPr="00CF6B2C" w:rsidRDefault="00940074" w:rsidP="00560508">
            <w:pPr>
              <w:rPr>
                <w:sz w:val="16"/>
                <w:highlight w:val="yellow"/>
              </w:rPr>
            </w:pPr>
          </w:p>
        </w:tc>
        <w:tc>
          <w:tcPr>
            <w:tcW w:w="1710" w:type="dxa"/>
            <w:vAlign w:val="center"/>
          </w:tcPr>
          <w:p w14:paraId="0FCA5D66" w14:textId="77777777" w:rsidR="00940074" w:rsidRPr="00940074" w:rsidRDefault="00940074" w:rsidP="00560508">
            <w:pPr>
              <w:rPr>
                <w:color w:val="000000"/>
                <w:sz w:val="16"/>
              </w:rPr>
            </w:pPr>
            <w:r w:rsidRPr="00940074">
              <w:rPr>
                <w:color w:val="000000"/>
                <w:sz w:val="16"/>
              </w:rPr>
              <w:t>Hardwick</w:t>
            </w:r>
          </w:p>
        </w:tc>
        <w:tc>
          <w:tcPr>
            <w:tcW w:w="1281" w:type="dxa"/>
            <w:vAlign w:val="center"/>
          </w:tcPr>
          <w:p w14:paraId="616DC049"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4A768D21" w14:textId="77777777" w:rsidR="00940074" w:rsidRPr="00940074" w:rsidRDefault="00940074" w:rsidP="00560508">
            <w:pPr>
              <w:ind w:left="-344" w:right="52" w:hanging="90"/>
              <w:jc w:val="right"/>
              <w:rPr>
                <w:color w:val="000000"/>
                <w:sz w:val="16"/>
              </w:rPr>
            </w:pPr>
            <w:r w:rsidRPr="00940074">
              <w:rPr>
                <w:color w:val="000000"/>
                <w:sz w:val="16"/>
              </w:rPr>
              <w:t>9</w:t>
            </w:r>
          </w:p>
        </w:tc>
        <w:tc>
          <w:tcPr>
            <w:tcW w:w="1243" w:type="dxa"/>
          </w:tcPr>
          <w:p w14:paraId="4111184F" w14:textId="77777777" w:rsidR="00940074" w:rsidRPr="00940074" w:rsidRDefault="00940074">
            <w:pPr>
              <w:jc w:val="right"/>
              <w:rPr>
                <w:rFonts w:cs="Arial"/>
                <w:color w:val="000000"/>
                <w:sz w:val="16"/>
                <w:szCs w:val="16"/>
              </w:rPr>
            </w:pPr>
            <w:r w:rsidRPr="00940074">
              <w:rPr>
                <w:rFonts w:cs="Arial"/>
                <w:color w:val="000000"/>
                <w:sz w:val="16"/>
                <w:szCs w:val="16"/>
              </w:rPr>
              <w:t>3,302</w:t>
            </w:r>
          </w:p>
        </w:tc>
      </w:tr>
      <w:tr w:rsidR="00940074" w:rsidRPr="00940074" w14:paraId="3E6E987C" w14:textId="77777777" w:rsidTr="000B72A2">
        <w:tc>
          <w:tcPr>
            <w:tcW w:w="1737" w:type="dxa"/>
            <w:vAlign w:val="center"/>
          </w:tcPr>
          <w:p w14:paraId="3A7166E6" w14:textId="77777777" w:rsidR="00940074" w:rsidRPr="00940074" w:rsidRDefault="00940074" w:rsidP="00560508">
            <w:pPr>
              <w:rPr>
                <w:color w:val="000000"/>
                <w:sz w:val="16"/>
              </w:rPr>
            </w:pPr>
            <w:r w:rsidRPr="00940074">
              <w:rPr>
                <w:color w:val="000000"/>
                <w:sz w:val="16"/>
              </w:rPr>
              <w:t>Chelsea</w:t>
            </w:r>
          </w:p>
        </w:tc>
        <w:tc>
          <w:tcPr>
            <w:tcW w:w="1170" w:type="dxa"/>
            <w:vAlign w:val="center"/>
          </w:tcPr>
          <w:p w14:paraId="2B856876" w14:textId="77777777" w:rsidR="00940074" w:rsidRPr="00940074" w:rsidRDefault="00940074" w:rsidP="00560508">
            <w:pPr>
              <w:rPr>
                <w:color w:val="000000"/>
                <w:sz w:val="16"/>
              </w:rPr>
            </w:pPr>
            <w:r w:rsidRPr="00940074">
              <w:rPr>
                <w:color w:val="000000"/>
                <w:sz w:val="16"/>
              </w:rPr>
              <w:t>Suffolk</w:t>
            </w:r>
          </w:p>
        </w:tc>
        <w:tc>
          <w:tcPr>
            <w:tcW w:w="630" w:type="dxa"/>
            <w:vAlign w:val="center"/>
          </w:tcPr>
          <w:p w14:paraId="380547B7" w14:textId="77777777" w:rsidR="00940074" w:rsidRPr="00940074" w:rsidRDefault="00940074" w:rsidP="00560508">
            <w:pPr>
              <w:ind w:left="-503" w:right="115" w:firstLine="90"/>
              <w:jc w:val="right"/>
              <w:rPr>
                <w:color w:val="000000"/>
                <w:sz w:val="16"/>
              </w:rPr>
            </w:pPr>
            <w:r w:rsidRPr="00940074">
              <w:rPr>
                <w:color w:val="000000"/>
                <w:sz w:val="16"/>
              </w:rPr>
              <w:t>19</w:t>
            </w:r>
          </w:p>
        </w:tc>
        <w:tc>
          <w:tcPr>
            <w:tcW w:w="1170" w:type="dxa"/>
          </w:tcPr>
          <w:p w14:paraId="3D9D10F2" w14:textId="77777777" w:rsidR="00940074" w:rsidRPr="00940074" w:rsidRDefault="00940074">
            <w:pPr>
              <w:jc w:val="right"/>
              <w:rPr>
                <w:rFonts w:cs="Arial"/>
                <w:color w:val="000000"/>
                <w:sz w:val="16"/>
                <w:szCs w:val="16"/>
              </w:rPr>
            </w:pPr>
            <w:r w:rsidRPr="00940074">
              <w:rPr>
                <w:rFonts w:cs="Arial"/>
                <w:color w:val="000000"/>
                <w:sz w:val="16"/>
                <w:szCs w:val="16"/>
              </w:rPr>
              <w:t>37,881</w:t>
            </w:r>
          </w:p>
        </w:tc>
        <w:tc>
          <w:tcPr>
            <w:tcW w:w="360" w:type="dxa"/>
            <w:vAlign w:val="center"/>
          </w:tcPr>
          <w:p w14:paraId="4D9FE91B" w14:textId="77777777" w:rsidR="00940074" w:rsidRPr="00CF6B2C" w:rsidRDefault="00940074" w:rsidP="00560508">
            <w:pPr>
              <w:rPr>
                <w:sz w:val="16"/>
                <w:highlight w:val="yellow"/>
              </w:rPr>
            </w:pPr>
          </w:p>
        </w:tc>
        <w:tc>
          <w:tcPr>
            <w:tcW w:w="1710" w:type="dxa"/>
            <w:vAlign w:val="center"/>
          </w:tcPr>
          <w:p w14:paraId="0ABE9ECF" w14:textId="77777777" w:rsidR="00940074" w:rsidRPr="00940074" w:rsidRDefault="00940074" w:rsidP="00560508">
            <w:pPr>
              <w:rPr>
                <w:color w:val="000000"/>
                <w:sz w:val="16"/>
              </w:rPr>
            </w:pPr>
            <w:r w:rsidRPr="00940074">
              <w:rPr>
                <w:color w:val="000000"/>
                <w:sz w:val="16"/>
              </w:rPr>
              <w:t>Harvard</w:t>
            </w:r>
          </w:p>
        </w:tc>
        <w:tc>
          <w:tcPr>
            <w:tcW w:w="1281" w:type="dxa"/>
            <w:vAlign w:val="center"/>
          </w:tcPr>
          <w:p w14:paraId="4DDF1130"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01A33BCD" w14:textId="77777777" w:rsidR="00940074" w:rsidRPr="00940074" w:rsidRDefault="00940074" w:rsidP="00560508">
            <w:pPr>
              <w:ind w:left="-344" w:right="52" w:hanging="90"/>
              <w:jc w:val="right"/>
              <w:rPr>
                <w:color w:val="000000"/>
                <w:sz w:val="16"/>
              </w:rPr>
            </w:pPr>
            <w:r w:rsidRPr="00940074">
              <w:rPr>
                <w:color w:val="000000"/>
                <w:sz w:val="16"/>
              </w:rPr>
              <w:t>9</w:t>
            </w:r>
          </w:p>
        </w:tc>
        <w:tc>
          <w:tcPr>
            <w:tcW w:w="1243" w:type="dxa"/>
          </w:tcPr>
          <w:p w14:paraId="6E39E762" w14:textId="77777777" w:rsidR="00940074" w:rsidRPr="00940074" w:rsidRDefault="00940074">
            <w:pPr>
              <w:jc w:val="right"/>
              <w:rPr>
                <w:rFonts w:cs="Arial"/>
                <w:color w:val="000000"/>
                <w:sz w:val="16"/>
                <w:szCs w:val="16"/>
              </w:rPr>
            </w:pPr>
            <w:r w:rsidRPr="00940074">
              <w:rPr>
                <w:rFonts w:cs="Arial"/>
                <w:color w:val="000000"/>
                <w:sz w:val="16"/>
                <w:szCs w:val="16"/>
              </w:rPr>
              <w:t>6,917</w:t>
            </w:r>
          </w:p>
        </w:tc>
      </w:tr>
      <w:tr w:rsidR="00940074" w:rsidRPr="00940074" w14:paraId="74494D2A" w14:textId="77777777" w:rsidTr="000B72A2">
        <w:tc>
          <w:tcPr>
            <w:tcW w:w="1737" w:type="dxa"/>
            <w:vAlign w:val="center"/>
          </w:tcPr>
          <w:p w14:paraId="33DC920F" w14:textId="77777777" w:rsidR="00940074" w:rsidRPr="00940074" w:rsidRDefault="00940074" w:rsidP="00560508">
            <w:pPr>
              <w:rPr>
                <w:color w:val="000000"/>
                <w:sz w:val="16"/>
              </w:rPr>
            </w:pPr>
            <w:r w:rsidRPr="00940074">
              <w:rPr>
                <w:color w:val="000000"/>
                <w:sz w:val="16"/>
              </w:rPr>
              <w:t>Cheshire</w:t>
            </w:r>
          </w:p>
        </w:tc>
        <w:tc>
          <w:tcPr>
            <w:tcW w:w="1170" w:type="dxa"/>
            <w:vAlign w:val="center"/>
          </w:tcPr>
          <w:p w14:paraId="2FDC0817"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272F2E80" w14:textId="77777777" w:rsidR="00940074" w:rsidRPr="00940074" w:rsidRDefault="00940074" w:rsidP="00560508">
            <w:pPr>
              <w:ind w:left="-503" w:right="115" w:firstLine="90"/>
              <w:jc w:val="right"/>
              <w:rPr>
                <w:color w:val="000000"/>
                <w:sz w:val="16"/>
              </w:rPr>
            </w:pPr>
            <w:r w:rsidRPr="00940074">
              <w:rPr>
                <w:color w:val="000000"/>
                <w:sz w:val="16"/>
              </w:rPr>
              <w:t>1</w:t>
            </w:r>
          </w:p>
        </w:tc>
        <w:tc>
          <w:tcPr>
            <w:tcW w:w="1170" w:type="dxa"/>
          </w:tcPr>
          <w:p w14:paraId="5817BDAA" w14:textId="77777777" w:rsidR="00940074" w:rsidRPr="00940074" w:rsidRDefault="00940074">
            <w:pPr>
              <w:jc w:val="right"/>
              <w:rPr>
                <w:rFonts w:cs="Arial"/>
                <w:color w:val="000000"/>
                <w:sz w:val="16"/>
                <w:szCs w:val="16"/>
              </w:rPr>
            </w:pPr>
            <w:r w:rsidRPr="00940074">
              <w:rPr>
                <w:rFonts w:cs="Arial"/>
                <w:color w:val="000000"/>
                <w:sz w:val="16"/>
                <w:szCs w:val="16"/>
              </w:rPr>
              <w:t>2,976</w:t>
            </w:r>
          </w:p>
        </w:tc>
        <w:tc>
          <w:tcPr>
            <w:tcW w:w="360" w:type="dxa"/>
            <w:vAlign w:val="center"/>
          </w:tcPr>
          <w:p w14:paraId="21D40272" w14:textId="77777777" w:rsidR="00940074" w:rsidRPr="00CF6B2C" w:rsidRDefault="00940074" w:rsidP="00560508">
            <w:pPr>
              <w:rPr>
                <w:sz w:val="16"/>
                <w:highlight w:val="yellow"/>
              </w:rPr>
            </w:pPr>
          </w:p>
        </w:tc>
        <w:tc>
          <w:tcPr>
            <w:tcW w:w="1710" w:type="dxa"/>
            <w:vAlign w:val="center"/>
          </w:tcPr>
          <w:p w14:paraId="5D6E812A" w14:textId="77777777" w:rsidR="00940074" w:rsidRPr="00940074" w:rsidRDefault="00940074" w:rsidP="00560508">
            <w:pPr>
              <w:rPr>
                <w:color w:val="000000"/>
                <w:sz w:val="16"/>
              </w:rPr>
            </w:pPr>
            <w:r w:rsidRPr="00940074">
              <w:rPr>
                <w:color w:val="000000"/>
                <w:sz w:val="16"/>
              </w:rPr>
              <w:t>Harwich</w:t>
            </w:r>
          </w:p>
        </w:tc>
        <w:tc>
          <w:tcPr>
            <w:tcW w:w="1281" w:type="dxa"/>
            <w:vAlign w:val="center"/>
          </w:tcPr>
          <w:p w14:paraId="735E1979" w14:textId="77777777" w:rsidR="00940074" w:rsidRPr="00940074" w:rsidRDefault="00940074" w:rsidP="00560508">
            <w:pPr>
              <w:rPr>
                <w:color w:val="000000"/>
                <w:sz w:val="16"/>
              </w:rPr>
            </w:pPr>
            <w:r w:rsidRPr="00940074">
              <w:rPr>
                <w:color w:val="000000"/>
                <w:sz w:val="16"/>
              </w:rPr>
              <w:t>Barnstable</w:t>
            </w:r>
          </w:p>
        </w:tc>
        <w:tc>
          <w:tcPr>
            <w:tcW w:w="636" w:type="dxa"/>
            <w:vAlign w:val="center"/>
          </w:tcPr>
          <w:p w14:paraId="7C042267" w14:textId="77777777" w:rsidR="00940074" w:rsidRPr="00940074" w:rsidRDefault="00940074" w:rsidP="00560508">
            <w:pPr>
              <w:ind w:left="-344" w:right="52" w:hanging="90"/>
              <w:jc w:val="right"/>
              <w:rPr>
                <w:color w:val="000000"/>
                <w:sz w:val="16"/>
              </w:rPr>
            </w:pPr>
            <w:r w:rsidRPr="00940074">
              <w:rPr>
                <w:color w:val="000000"/>
                <w:sz w:val="16"/>
              </w:rPr>
              <w:t>27</w:t>
            </w:r>
          </w:p>
        </w:tc>
        <w:tc>
          <w:tcPr>
            <w:tcW w:w="1243" w:type="dxa"/>
          </w:tcPr>
          <w:p w14:paraId="45A8B58A" w14:textId="77777777" w:rsidR="00940074" w:rsidRPr="00940074" w:rsidRDefault="00940074">
            <w:pPr>
              <w:jc w:val="right"/>
              <w:rPr>
                <w:rFonts w:cs="Arial"/>
                <w:color w:val="000000"/>
                <w:sz w:val="16"/>
                <w:szCs w:val="16"/>
              </w:rPr>
            </w:pPr>
            <w:r w:rsidRPr="00940074">
              <w:rPr>
                <w:rFonts w:cs="Arial"/>
                <w:color w:val="000000"/>
                <w:sz w:val="16"/>
                <w:szCs w:val="16"/>
              </w:rPr>
              <w:t>12,560</w:t>
            </w:r>
          </w:p>
        </w:tc>
      </w:tr>
      <w:tr w:rsidR="00940074" w:rsidRPr="00940074" w14:paraId="35C3D7E8" w14:textId="77777777" w:rsidTr="000B72A2">
        <w:tc>
          <w:tcPr>
            <w:tcW w:w="1737" w:type="dxa"/>
            <w:vAlign w:val="center"/>
          </w:tcPr>
          <w:p w14:paraId="3B2242E3" w14:textId="77777777" w:rsidR="00940074" w:rsidRPr="00940074" w:rsidRDefault="00940074" w:rsidP="00560508">
            <w:pPr>
              <w:rPr>
                <w:color w:val="000000"/>
                <w:sz w:val="16"/>
              </w:rPr>
            </w:pPr>
            <w:r w:rsidRPr="00940074">
              <w:rPr>
                <w:color w:val="000000"/>
                <w:sz w:val="16"/>
              </w:rPr>
              <w:t>Chester</w:t>
            </w:r>
          </w:p>
        </w:tc>
        <w:tc>
          <w:tcPr>
            <w:tcW w:w="1170" w:type="dxa"/>
            <w:vAlign w:val="center"/>
          </w:tcPr>
          <w:p w14:paraId="2C6CD768"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66907B8F" w14:textId="77777777" w:rsidR="00940074" w:rsidRPr="00940074" w:rsidRDefault="00940074" w:rsidP="00560508">
            <w:pPr>
              <w:ind w:left="-503" w:right="115" w:firstLine="90"/>
              <w:jc w:val="right"/>
              <w:rPr>
                <w:color w:val="000000"/>
                <w:sz w:val="16"/>
              </w:rPr>
            </w:pPr>
            <w:r w:rsidRPr="00940074">
              <w:rPr>
                <w:color w:val="000000"/>
                <w:sz w:val="16"/>
              </w:rPr>
              <w:t>21</w:t>
            </w:r>
          </w:p>
        </w:tc>
        <w:tc>
          <w:tcPr>
            <w:tcW w:w="1170" w:type="dxa"/>
          </w:tcPr>
          <w:p w14:paraId="4FE1016D" w14:textId="77777777" w:rsidR="00940074" w:rsidRPr="00940074" w:rsidRDefault="00940074">
            <w:pPr>
              <w:jc w:val="right"/>
              <w:rPr>
                <w:rFonts w:cs="Arial"/>
                <w:color w:val="000000"/>
                <w:sz w:val="16"/>
                <w:szCs w:val="16"/>
              </w:rPr>
            </w:pPr>
            <w:r w:rsidRPr="00940074">
              <w:rPr>
                <w:rFonts w:cs="Arial"/>
                <w:color w:val="000000"/>
                <w:sz w:val="16"/>
                <w:szCs w:val="16"/>
              </w:rPr>
              <w:t>1,354</w:t>
            </w:r>
          </w:p>
        </w:tc>
        <w:tc>
          <w:tcPr>
            <w:tcW w:w="360" w:type="dxa"/>
            <w:vAlign w:val="center"/>
          </w:tcPr>
          <w:p w14:paraId="0600A2B2" w14:textId="77777777" w:rsidR="00940074" w:rsidRPr="00CF6B2C" w:rsidRDefault="00940074" w:rsidP="00560508">
            <w:pPr>
              <w:rPr>
                <w:sz w:val="16"/>
                <w:highlight w:val="yellow"/>
              </w:rPr>
            </w:pPr>
          </w:p>
        </w:tc>
        <w:tc>
          <w:tcPr>
            <w:tcW w:w="1710" w:type="dxa"/>
            <w:vAlign w:val="center"/>
          </w:tcPr>
          <w:p w14:paraId="616E2FF3" w14:textId="77777777" w:rsidR="00940074" w:rsidRPr="00940074" w:rsidRDefault="00940074" w:rsidP="00560508">
            <w:pPr>
              <w:rPr>
                <w:color w:val="000000"/>
                <w:sz w:val="16"/>
              </w:rPr>
            </w:pPr>
            <w:r w:rsidRPr="00940074">
              <w:rPr>
                <w:color w:val="000000"/>
                <w:sz w:val="16"/>
              </w:rPr>
              <w:t>Hatfield</w:t>
            </w:r>
          </w:p>
        </w:tc>
        <w:tc>
          <w:tcPr>
            <w:tcW w:w="1281" w:type="dxa"/>
            <w:vAlign w:val="center"/>
          </w:tcPr>
          <w:p w14:paraId="5B325A56"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35C08603" w14:textId="77777777" w:rsidR="00940074" w:rsidRPr="00940074" w:rsidRDefault="00940074" w:rsidP="00560508">
            <w:pPr>
              <w:ind w:left="-344" w:right="52" w:hanging="90"/>
              <w:jc w:val="right"/>
              <w:rPr>
                <w:color w:val="000000"/>
                <w:sz w:val="16"/>
              </w:rPr>
            </w:pPr>
            <w:r w:rsidRPr="00940074">
              <w:rPr>
                <w:color w:val="000000"/>
                <w:sz w:val="16"/>
              </w:rPr>
              <w:t>3</w:t>
            </w:r>
          </w:p>
        </w:tc>
        <w:tc>
          <w:tcPr>
            <w:tcW w:w="1243" w:type="dxa"/>
          </w:tcPr>
          <w:p w14:paraId="35E1E2BA" w14:textId="77777777" w:rsidR="00940074" w:rsidRPr="00940074" w:rsidRDefault="00940074">
            <w:pPr>
              <w:jc w:val="right"/>
              <w:rPr>
                <w:rFonts w:cs="Arial"/>
                <w:color w:val="000000"/>
                <w:sz w:val="16"/>
                <w:szCs w:val="16"/>
              </w:rPr>
            </w:pPr>
            <w:r w:rsidRPr="00940074">
              <w:rPr>
                <w:rFonts w:cs="Arial"/>
                <w:color w:val="000000"/>
                <w:sz w:val="16"/>
                <w:szCs w:val="16"/>
              </w:rPr>
              <w:t>3,242</w:t>
            </w:r>
          </w:p>
        </w:tc>
      </w:tr>
      <w:tr w:rsidR="00940074" w:rsidRPr="00940074" w14:paraId="11028846" w14:textId="77777777" w:rsidTr="000B72A2">
        <w:tc>
          <w:tcPr>
            <w:tcW w:w="1737" w:type="dxa"/>
            <w:vAlign w:val="center"/>
          </w:tcPr>
          <w:p w14:paraId="353EAD0F" w14:textId="77777777" w:rsidR="00940074" w:rsidRPr="00940074" w:rsidRDefault="00940074" w:rsidP="00560508">
            <w:pPr>
              <w:rPr>
                <w:color w:val="000000"/>
                <w:sz w:val="16"/>
              </w:rPr>
            </w:pPr>
            <w:r w:rsidRPr="00940074">
              <w:rPr>
                <w:color w:val="000000"/>
                <w:sz w:val="16"/>
              </w:rPr>
              <w:t>Chesterfield</w:t>
            </w:r>
          </w:p>
        </w:tc>
        <w:tc>
          <w:tcPr>
            <w:tcW w:w="1170" w:type="dxa"/>
            <w:vAlign w:val="center"/>
          </w:tcPr>
          <w:p w14:paraId="4081E0C1" w14:textId="77777777" w:rsidR="00940074" w:rsidRPr="00940074" w:rsidRDefault="00940074" w:rsidP="00560508">
            <w:pPr>
              <w:rPr>
                <w:color w:val="000000"/>
                <w:sz w:val="16"/>
              </w:rPr>
            </w:pPr>
            <w:r w:rsidRPr="00940074">
              <w:rPr>
                <w:color w:val="000000"/>
                <w:sz w:val="16"/>
              </w:rPr>
              <w:t>Hampshire</w:t>
            </w:r>
          </w:p>
        </w:tc>
        <w:tc>
          <w:tcPr>
            <w:tcW w:w="630" w:type="dxa"/>
            <w:vAlign w:val="center"/>
          </w:tcPr>
          <w:p w14:paraId="519830D1" w14:textId="77777777" w:rsidR="00940074" w:rsidRPr="00940074" w:rsidRDefault="00940074" w:rsidP="00560508">
            <w:pPr>
              <w:ind w:left="-503" w:right="115" w:firstLine="90"/>
              <w:jc w:val="right"/>
              <w:rPr>
                <w:color w:val="000000"/>
                <w:sz w:val="16"/>
              </w:rPr>
            </w:pPr>
            <w:r w:rsidRPr="00940074">
              <w:rPr>
                <w:color w:val="000000"/>
                <w:sz w:val="16"/>
              </w:rPr>
              <w:t>3</w:t>
            </w:r>
          </w:p>
        </w:tc>
        <w:tc>
          <w:tcPr>
            <w:tcW w:w="1170" w:type="dxa"/>
          </w:tcPr>
          <w:p w14:paraId="5695A08F" w14:textId="77777777" w:rsidR="00940074" w:rsidRPr="00940074" w:rsidRDefault="00940074">
            <w:pPr>
              <w:jc w:val="right"/>
              <w:rPr>
                <w:rFonts w:cs="Arial"/>
                <w:color w:val="000000"/>
                <w:sz w:val="16"/>
                <w:szCs w:val="16"/>
              </w:rPr>
            </w:pPr>
            <w:r w:rsidRPr="00940074">
              <w:rPr>
                <w:rFonts w:cs="Arial"/>
                <w:color w:val="000000"/>
                <w:sz w:val="16"/>
                <w:szCs w:val="16"/>
              </w:rPr>
              <w:t>1,224</w:t>
            </w:r>
          </w:p>
        </w:tc>
        <w:tc>
          <w:tcPr>
            <w:tcW w:w="360" w:type="dxa"/>
            <w:vAlign w:val="center"/>
          </w:tcPr>
          <w:p w14:paraId="453D7799" w14:textId="77777777" w:rsidR="00940074" w:rsidRPr="00CF6B2C" w:rsidRDefault="00940074" w:rsidP="00560508">
            <w:pPr>
              <w:rPr>
                <w:sz w:val="16"/>
                <w:highlight w:val="yellow"/>
              </w:rPr>
            </w:pPr>
          </w:p>
        </w:tc>
        <w:tc>
          <w:tcPr>
            <w:tcW w:w="1710" w:type="dxa"/>
            <w:vAlign w:val="center"/>
          </w:tcPr>
          <w:p w14:paraId="622206C4" w14:textId="77777777" w:rsidR="00940074" w:rsidRPr="00940074" w:rsidRDefault="00940074" w:rsidP="00560508">
            <w:pPr>
              <w:rPr>
                <w:color w:val="000000"/>
                <w:sz w:val="16"/>
              </w:rPr>
            </w:pPr>
            <w:r w:rsidRPr="00940074">
              <w:rPr>
                <w:color w:val="000000"/>
                <w:sz w:val="16"/>
              </w:rPr>
              <w:t>Haverhill</w:t>
            </w:r>
          </w:p>
        </w:tc>
        <w:tc>
          <w:tcPr>
            <w:tcW w:w="1281" w:type="dxa"/>
            <w:vAlign w:val="center"/>
          </w:tcPr>
          <w:p w14:paraId="4E6A7368"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64DA2D54" w14:textId="77777777" w:rsidR="00940074" w:rsidRPr="00940074" w:rsidRDefault="00940074" w:rsidP="00560508">
            <w:pPr>
              <w:ind w:left="-344" w:right="52" w:hanging="90"/>
              <w:jc w:val="right"/>
              <w:rPr>
                <w:color w:val="000000"/>
                <w:sz w:val="16"/>
              </w:rPr>
            </w:pPr>
            <w:r w:rsidRPr="00940074">
              <w:rPr>
                <w:color w:val="000000"/>
                <w:sz w:val="16"/>
              </w:rPr>
              <w:t>12</w:t>
            </w:r>
          </w:p>
        </w:tc>
        <w:tc>
          <w:tcPr>
            <w:tcW w:w="1243" w:type="dxa"/>
          </w:tcPr>
          <w:p w14:paraId="2109D379" w14:textId="77777777" w:rsidR="00940074" w:rsidRPr="00940074" w:rsidRDefault="00940074">
            <w:pPr>
              <w:jc w:val="right"/>
              <w:rPr>
                <w:rFonts w:cs="Arial"/>
                <w:color w:val="000000"/>
                <w:sz w:val="16"/>
                <w:szCs w:val="16"/>
              </w:rPr>
            </w:pPr>
            <w:r w:rsidRPr="00940074">
              <w:rPr>
                <w:rFonts w:cs="Arial"/>
                <w:color w:val="000000"/>
                <w:sz w:val="16"/>
                <w:szCs w:val="16"/>
              </w:rPr>
              <w:t>66,231</w:t>
            </w:r>
          </w:p>
        </w:tc>
      </w:tr>
      <w:tr w:rsidR="00940074" w:rsidRPr="00940074" w14:paraId="1F5EA056" w14:textId="77777777" w:rsidTr="000B72A2">
        <w:tc>
          <w:tcPr>
            <w:tcW w:w="1737" w:type="dxa"/>
            <w:vAlign w:val="center"/>
          </w:tcPr>
          <w:p w14:paraId="2932AB90" w14:textId="77777777" w:rsidR="00940074" w:rsidRPr="00940074" w:rsidRDefault="00940074" w:rsidP="00560508">
            <w:pPr>
              <w:rPr>
                <w:color w:val="000000"/>
                <w:sz w:val="16"/>
              </w:rPr>
            </w:pPr>
            <w:r w:rsidRPr="00940074">
              <w:rPr>
                <w:color w:val="000000"/>
                <w:sz w:val="16"/>
              </w:rPr>
              <w:t>Chicopee</w:t>
            </w:r>
          </w:p>
        </w:tc>
        <w:tc>
          <w:tcPr>
            <w:tcW w:w="1170" w:type="dxa"/>
            <w:vAlign w:val="center"/>
          </w:tcPr>
          <w:p w14:paraId="17EC8DC1"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6906E1CE" w14:textId="77777777" w:rsidR="00940074" w:rsidRPr="00940074" w:rsidRDefault="00940074" w:rsidP="00560508">
            <w:pPr>
              <w:ind w:left="-503" w:right="115" w:firstLine="90"/>
              <w:jc w:val="right"/>
              <w:rPr>
                <w:color w:val="000000"/>
                <w:sz w:val="16"/>
              </w:rPr>
            </w:pPr>
            <w:r w:rsidRPr="00940074">
              <w:rPr>
                <w:color w:val="000000"/>
                <w:sz w:val="16"/>
              </w:rPr>
              <w:t>21</w:t>
            </w:r>
          </w:p>
        </w:tc>
        <w:tc>
          <w:tcPr>
            <w:tcW w:w="1170" w:type="dxa"/>
          </w:tcPr>
          <w:p w14:paraId="48117A9F" w14:textId="77777777" w:rsidR="00940074" w:rsidRPr="00940074" w:rsidRDefault="00940074">
            <w:pPr>
              <w:jc w:val="right"/>
              <w:rPr>
                <w:rFonts w:cs="Arial"/>
                <w:color w:val="000000"/>
                <w:sz w:val="16"/>
                <w:szCs w:val="16"/>
              </w:rPr>
            </w:pPr>
            <w:r w:rsidRPr="00940074">
              <w:rPr>
                <w:rFonts w:cs="Arial"/>
                <w:color w:val="000000"/>
                <w:sz w:val="16"/>
                <w:szCs w:val="16"/>
              </w:rPr>
              <w:t>57,239</w:t>
            </w:r>
          </w:p>
        </w:tc>
        <w:tc>
          <w:tcPr>
            <w:tcW w:w="360" w:type="dxa"/>
            <w:vAlign w:val="center"/>
          </w:tcPr>
          <w:p w14:paraId="6199F6FB" w14:textId="77777777" w:rsidR="00940074" w:rsidRPr="00CF6B2C" w:rsidRDefault="00940074" w:rsidP="00560508">
            <w:pPr>
              <w:rPr>
                <w:sz w:val="16"/>
                <w:highlight w:val="yellow"/>
              </w:rPr>
            </w:pPr>
          </w:p>
        </w:tc>
        <w:tc>
          <w:tcPr>
            <w:tcW w:w="1710" w:type="dxa"/>
            <w:vAlign w:val="center"/>
          </w:tcPr>
          <w:p w14:paraId="6AA4F77D" w14:textId="77777777" w:rsidR="00940074" w:rsidRPr="00940074" w:rsidRDefault="00940074" w:rsidP="00560508">
            <w:pPr>
              <w:rPr>
                <w:color w:val="000000"/>
                <w:sz w:val="16"/>
              </w:rPr>
            </w:pPr>
            <w:r w:rsidRPr="00940074">
              <w:rPr>
                <w:color w:val="000000"/>
                <w:sz w:val="16"/>
              </w:rPr>
              <w:t>Hawley</w:t>
            </w:r>
          </w:p>
        </w:tc>
        <w:tc>
          <w:tcPr>
            <w:tcW w:w="1281" w:type="dxa"/>
            <w:vAlign w:val="center"/>
          </w:tcPr>
          <w:p w14:paraId="55B75D5C"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76858249" w14:textId="77777777" w:rsidR="00940074" w:rsidRPr="00940074" w:rsidRDefault="00940074" w:rsidP="00560508">
            <w:pPr>
              <w:ind w:left="-344" w:right="52" w:hanging="90"/>
              <w:jc w:val="right"/>
              <w:rPr>
                <w:color w:val="000000"/>
                <w:sz w:val="16"/>
              </w:rPr>
            </w:pPr>
            <w:r w:rsidRPr="00940074">
              <w:rPr>
                <w:color w:val="000000"/>
                <w:sz w:val="16"/>
              </w:rPr>
              <w:t>2</w:t>
            </w:r>
          </w:p>
        </w:tc>
        <w:tc>
          <w:tcPr>
            <w:tcW w:w="1243" w:type="dxa"/>
          </w:tcPr>
          <w:p w14:paraId="7AE431FD" w14:textId="77777777" w:rsidR="00940074" w:rsidRPr="00940074" w:rsidRDefault="00940074">
            <w:pPr>
              <w:jc w:val="right"/>
              <w:rPr>
                <w:rFonts w:cs="Arial"/>
                <w:color w:val="000000"/>
                <w:sz w:val="16"/>
                <w:szCs w:val="16"/>
              </w:rPr>
            </w:pPr>
            <w:r w:rsidRPr="00940074">
              <w:rPr>
                <w:rFonts w:cs="Arial"/>
                <w:color w:val="000000"/>
                <w:sz w:val="16"/>
                <w:szCs w:val="16"/>
              </w:rPr>
              <w:t>293</w:t>
            </w:r>
          </w:p>
        </w:tc>
      </w:tr>
      <w:tr w:rsidR="00940074" w:rsidRPr="00940074" w14:paraId="2D670757" w14:textId="77777777" w:rsidTr="000B72A2">
        <w:tc>
          <w:tcPr>
            <w:tcW w:w="1737" w:type="dxa"/>
            <w:vAlign w:val="center"/>
          </w:tcPr>
          <w:p w14:paraId="0C39CC9A" w14:textId="77777777" w:rsidR="00940074" w:rsidRPr="00940074" w:rsidRDefault="00940074" w:rsidP="00560508">
            <w:pPr>
              <w:rPr>
                <w:color w:val="000000"/>
                <w:sz w:val="16"/>
              </w:rPr>
            </w:pPr>
            <w:r w:rsidRPr="00940074">
              <w:rPr>
                <w:color w:val="000000"/>
                <w:sz w:val="16"/>
              </w:rPr>
              <w:t>Chilmark</w:t>
            </w:r>
          </w:p>
        </w:tc>
        <w:tc>
          <w:tcPr>
            <w:tcW w:w="1170" w:type="dxa"/>
            <w:vAlign w:val="center"/>
          </w:tcPr>
          <w:p w14:paraId="206ADCC1" w14:textId="77777777" w:rsidR="00940074" w:rsidRPr="00940074" w:rsidRDefault="00940074" w:rsidP="00560508">
            <w:pPr>
              <w:rPr>
                <w:color w:val="000000"/>
                <w:sz w:val="16"/>
              </w:rPr>
            </w:pPr>
            <w:r w:rsidRPr="00940074">
              <w:rPr>
                <w:color w:val="000000"/>
                <w:sz w:val="16"/>
              </w:rPr>
              <w:t>Dukes</w:t>
            </w:r>
          </w:p>
        </w:tc>
        <w:tc>
          <w:tcPr>
            <w:tcW w:w="630" w:type="dxa"/>
            <w:vAlign w:val="center"/>
          </w:tcPr>
          <w:p w14:paraId="3EA3A36B" w14:textId="77777777" w:rsidR="00940074" w:rsidRPr="00940074" w:rsidRDefault="00940074" w:rsidP="00560508">
            <w:pPr>
              <w:ind w:left="-503" w:right="115" w:firstLine="90"/>
              <w:jc w:val="right"/>
              <w:rPr>
                <w:color w:val="000000"/>
                <w:sz w:val="16"/>
              </w:rPr>
            </w:pPr>
            <w:r w:rsidRPr="00940074">
              <w:rPr>
                <w:color w:val="000000"/>
                <w:sz w:val="16"/>
              </w:rPr>
              <w:t>27</w:t>
            </w:r>
          </w:p>
        </w:tc>
        <w:tc>
          <w:tcPr>
            <w:tcW w:w="1170" w:type="dxa"/>
          </w:tcPr>
          <w:p w14:paraId="26C10867" w14:textId="77777777" w:rsidR="00940074" w:rsidRPr="00940074" w:rsidRDefault="00940074">
            <w:pPr>
              <w:jc w:val="right"/>
              <w:rPr>
                <w:rFonts w:cs="Arial"/>
                <w:color w:val="000000"/>
                <w:sz w:val="16"/>
                <w:szCs w:val="16"/>
              </w:rPr>
            </w:pPr>
            <w:r w:rsidRPr="00940074">
              <w:rPr>
                <w:rFonts w:cs="Arial"/>
                <w:color w:val="000000"/>
                <w:sz w:val="16"/>
                <w:szCs w:val="16"/>
              </w:rPr>
              <w:t>774</w:t>
            </w:r>
          </w:p>
        </w:tc>
        <w:tc>
          <w:tcPr>
            <w:tcW w:w="360" w:type="dxa"/>
            <w:vAlign w:val="center"/>
          </w:tcPr>
          <w:p w14:paraId="566C2AAA" w14:textId="77777777" w:rsidR="00940074" w:rsidRPr="00CF6B2C" w:rsidRDefault="00940074" w:rsidP="00560508">
            <w:pPr>
              <w:rPr>
                <w:sz w:val="16"/>
                <w:highlight w:val="yellow"/>
              </w:rPr>
            </w:pPr>
          </w:p>
        </w:tc>
        <w:tc>
          <w:tcPr>
            <w:tcW w:w="1710" w:type="dxa"/>
            <w:vAlign w:val="center"/>
          </w:tcPr>
          <w:p w14:paraId="0EAD8E08" w14:textId="77777777" w:rsidR="00940074" w:rsidRPr="00940074" w:rsidRDefault="00940074" w:rsidP="00560508">
            <w:pPr>
              <w:rPr>
                <w:color w:val="000000"/>
                <w:sz w:val="16"/>
              </w:rPr>
            </w:pPr>
            <w:r w:rsidRPr="00940074">
              <w:rPr>
                <w:color w:val="000000"/>
                <w:sz w:val="16"/>
              </w:rPr>
              <w:t>Heath</w:t>
            </w:r>
          </w:p>
        </w:tc>
        <w:tc>
          <w:tcPr>
            <w:tcW w:w="1281" w:type="dxa"/>
            <w:vAlign w:val="center"/>
          </w:tcPr>
          <w:p w14:paraId="332E8D51"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1BF0300C" w14:textId="77777777" w:rsidR="00940074" w:rsidRPr="00940074" w:rsidRDefault="00940074" w:rsidP="00560508">
            <w:pPr>
              <w:ind w:left="-344" w:right="52" w:hanging="90"/>
              <w:jc w:val="right"/>
              <w:rPr>
                <w:color w:val="000000"/>
                <w:sz w:val="16"/>
              </w:rPr>
            </w:pPr>
            <w:r w:rsidRPr="00940074">
              <w:rPr>
                <w:color w:val="000000"/>
                <w:sz w:val="16"/>
              </w:rPr>
              <w:t>2</w:t>
            </w:r>
          </w:p>
        </w:tc>
        <w:tc>
          <w:tcPr>
            <w:tcW w:w="1243" w:type="dxa"/>
          </w:tcPr>
          <w:p w14:paraId="68700B1B" w14:textId="77777777" w:rsidR="00940074" w:rsidRPr="00940074" w:rsidRDefault="00940074">
            <w:pPr>
              <w:jc w:val="right"/>
              <w:rPr>
                <w:rFonts w:cs="Arial"/>
                <w:color w:val="000000"/>
                <w:sz w:val="16"/>
                <w:szCs w:val="16"/>
              </w:rPr>
            </w:pPr>
            <w:r w:rsidRPr="00940074">
              <w:rPr>
                <w:rFonts w:cs="Arial"/>
                <w:color w:val="000000"/>
                <w:sz w:val="16"/>
                <w:szCs w:val="16"/>
              </w:rPr>
              <w:t>603</w:t>
            </w:r>
          </w:p>
        </w:tc>
      </w:tr>
      <w:tr w:rsidR="00940074" w:rsidRPr="00940074" w14:paraId="79545E94" w14:textId="77777777" w:rsidTr="000B72A2">
        <w:tc>
          <w:tcPr>
            <w:tcW w:w="1737" w:type="dxa"/>
            <w:vAlign w:val="center"/>
          </w:tcPr>
          <w:p w14:paraId="64916A19" w14:textId="77777777" w:rsidR="00940074" w:rsidRPr="00940074" w:rsidRDefault="00940074" w:rsidP="00560508">
            <w:pPr>
              <w:rPr>
                <w:color w:val="000000"/>
                <w:sz w:val="16"/>
              </w:rPr>
            </w:pPr>
            <w:r w:rsidRPr="00940074">
              <w:rPr>
                <w:color w:val="000000"/>
                <w:sz w:val="16"/>
              </w:rPr>
              <w:t>Clarksburg</w:t>
            </w:r>
          </w:p>
        </w:tc>
        <w:tc>
          <w:tcPr>
            <w:tcW w:w="1170" w:type="dxa"/>
            <w:vAlign w:val="center"/>
          </w:tcPr>
          <w:p w14:paraId="39A02496"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4FA870B9" w14:textId="77777777" w:rsidR="00940074" w:rsidRPr="00940074" w:rsidRDefault="00940074" w:rsidP="00560508">
            <w:pPr>
              <w:ind w:left="-503" w:right="115" w:firstLine="90"/>
              <w:jc w:val="right"/>
              <w:rPr>
                <w:color w:val="000000"/>
                <w:sz w:val="16"/>
              </w:rPr>
            </w:pPr>
            <w:r w:rsidRPr="00940074">
              <w:rPr>
                <w:color w:val="000000"/>
                <w:sz w:val="16"/>
              </w:rPr>
              <w:t>1</w:t>
            </w:r>
          </w:p>
        </w:tc>
        <w:tc>
          <w:tcPr>
            <w:tcW w:w="1170" w:type="dxa"/>
          </w:tcPr>
          <w:p w14:paraId="0BF94812" w14:textId="77777777" w:rsidR="00940074" w:rsidRPr="00940074" w:rsidRDefault="00940074">
            <w:pPr>
              <w:jc w:val="right"/>
              <w:rPr>
                <w:rFonts w:cs="Arial"/>
                <w:color w:val="000000"/>
                <w:sz w:val="16"/>
                <w:szCs w:val="16"/>
              </w:rPr>
            </w:pPr>
            <w:r w:rsidRPr="00940074">
              <w:rPr>
                <w:rFonts w:cs="Arial"/>
                <w:color w:val="000000"/>
                <w:sz w:val="16"/>
                <w:szCs w:val="16"/>
              </w:rPr>
              <w:t>1,680</w:t>
            </w:r>
          </w:p>
        </w:tc>
        <w:tc>
          <w:tcPr>
            <w:tcW w:w="360" w:type="dxa"/>
            <w:vAlign w:val="center"/>
          </w:tcPr>
          <w:p w14:paraId="754E8C5D" w14:textId="77777777" w:rsidR="00940074" w:rsidRPr="00CF6B2C" w:rsidRDefault="00940074" w:rsidP="00560508">
            <w:pPr>
              <w:rPr>
                <w:sz w:val="16"/>
                <w:highlight w:val="yellow"/>
              </w:rPr>
            </w:pPr>
          </w:p>
        </w:tc>
        <w:tc>
          <w:tcPr>
            <w:tcW w:w="1710" w:type="dxa"/>
            <w:vAlign w:val="center"/>
          </w:tcPr>
          <w:p w14:paraId="616BC3F8" w14:textId="77777777" w:rsidR="00940074" w:rsidRPr="00940074" w:rsidRDefault="00940074" w:rsidP="00560508">
            <w:pPr>
              <w:rPr>
                <w:color w:val="000000"/>
                <w:sz w:val="16"/>
              </w:rPr>
            </w:pPr>
            <w:r w:rsidRPr="00940074">
              <w:rPr>
                <w:color w:val="000000"/>
                <w:sz w:val="16"/>
              </w:rPr>
              <w:t>Hingham</w:t>
            </w:r>
          </w:p>
        </w:tc>
        <w:tc>
          <w:tcPr>
            <w:tcW w:w="1281" w:type="dxa"/>
            <w:vAlign w:val="center"/>
          </w:tcPr>
          <w:p w14:paraId="7E49E86B"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74663D37" w14:textId="77777777" w:rsidR="00940074" w:rsidRPr="00940074" w:rsidRDefault="00940074" w:rsidP="00560508">
            <w:pPr>
              <w:ind w:left="-344" w:right="52" w:hanging="90"/>
              <w:jc w:val="right"/>
              <w:rPr>
                <w:color w:val="000000"/>
                <w:sz w:val="16"/>
              </w:rPr>
            </w:pPr>
            <w:r w:rsidRPr="00940074">
              <w:rPr>
                <w:color w:val="000000"/>
                <w:sz w:val="16"/>
              </w:rPr>
              <w:t>20</w:t>
            </w:r>
          </w:p>
        </w:tc>
        <w:tc>
          <w:tcPr>
            <w:tcW w:w="1243" w:type="dxa"/>
          </w:tcPr>
          <w:p w14:paraId="11475A00" w14:textId="77777777" w:rsidR="00940074" w:rsidRPr="00940074" w:rsidRDefault="00940074">
            <w:pPr>
              <w:jc w:val="right"/>
              <w:rPr>
                <w:rFonts w:cs="Arial"/>
                <w:color w:val="000000"/>
                <w:sz w:val="16"/>
                <w:szCs w:val="16"/>
              </w:rPr>
            </w:pPr>
            <w:r w:rsidRPr="00940074">
              <w:rPr>
                <w:rFonts w:cs="Arial"/>
                <w:color w:val="000000"/>
                <w:sz w:val="16"/>
                <w:szCs w:val="16"/>
              </w:rPr>
              <w:t>23,827</w:t>
            </w:r>
          </w:p>
        </w:tc>
      </w:tr>
      <w:tr w:rsidR="00940074" w:rsidRPr="00940074" w14:paraId="4D4986E8" w14:textId="77777777" w:rsidTr="000B72A2">
        <w:tc>
          <w:tcPr>
            <w:tcW w:w="1737" w:type="dxa"/>
            <w:vAlign w:val="center"/>
          </w:tcPr>
          <w:p w14:paraId="34BD56E4" w14:textId="77777777" w:rsidR="00940074" w:rsidRPr="00940074" w:rsidRDefault="00940074" w:rsidP="00560508">
            <w:pPr>
              <w:rPr>
                <w:color w:val="000000"/>
                <w:sz w:val="16"/>
              </w:rPr>
            </w:pPr>
            <w:r w:rsidRPr="00940074">
              <w:rPr>
                <w:color w:val="000000"/>
                <w:sz w:val="16"/>
              </w:rPr>
              <w:t>Clinton</w:t>
            </w:r>
          </w:p>
        </w:tc>
        <w:tc>
          <w:tcPr>
            <w:tcW w:w="1170" w:type="dxa"/>
            <w:vAlign w:val="center"/>
          </w:tcPr>
          <w:p w14:paraId="5EBB3DDF"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50417412" w14:textId="77777777" w:rsidR="00940074" w:rsidRPr="00940074" w:rsidRDefault="00940074" w:rsidP="00560508">
            <w:pPr>
              <w:ind w:left="-503" w:right="115" w:firstLine="90"/>
              <w:jc w:val="right"/>
              <w:rPr>
                <w:color w:val="000000"/>
                <w:sz w:val="16"/>
              </w:rPr>
            </w:pPr>
            <w:r w:rsidRPr="00940074">
              <w:rPr>
                <w:color w:val="000000"/>
                <w:sz w:val="16"/>
              </w:rPr>
              <w:t>9</w:t>
            </w:r>
          </w:p>
        </w:tc>
        <w:tc>
          <w:tcPr>
            <w:tcW w:w="1170" w:type="dxa"/>
          </w:tcPr>
          <w:p w14:paraId="7A0EAB21" w14:textId="77777777" w:rsidR="00940074" w:rsidRPr="00940074" w:rsidRDefault="00940074">
            <w:pPr>
              <w:jc w:val="right"/>
              <w:rPr>
                <w:rFonts w:cs="Arial"/>
                <w:color w:val="000000"/>
                <w:sz w:val="16"/>
                <w:szCs w:val="16"/>
              </w:rPr>
            </w:pPr>
            <w:r w:rsidRPr="00940074">
              <w:rPr>
                <w:rFonts w:cs="Arial"/>
                <w:color w:val="000000"/>
                <w:sz w:val="16"/>
                <w:szCs w:val="16"/>
              </w:rPr>
              <w:t>14,069</w:t>
            </w:r>
          </w:p>
        </w:tc>
        <w:tc>
          <w:tcPr>
            <w:tcW w:w="360" w:type="dxa"/>
            <w:vAlign w:val="center"/>
          </w:tcPr>
          <w:p w14:paraId="1FC813F7" w14:textId="77777777" w:rsidR="00940074" w:rsidRPr="00CF6B2C" w:rsidRDefault="00940074" w:rsidP="00560508">
            <w:pPr>
              <w:rPr>
                <w:sz w:val="16"/>
                <w:highlight w:val="yellow"/>
              </w:rPr>
            </w:pPr>
          </w:p>
        </w:tc>
        <w:tc>
          <w:tcPr>
            <w:tcW w:w="1710" w:type="dxa"/>
            <w:vAlign w:val="center"/>
          </w:tcPr>
          <w:p w14:paraId="59B2B1B0" w14:textId="77777777" w:rsidR="00940074" w:rsidRPr="00940074" w:rsidRDefault="00940074" w:rsidP="00560508">
            <w:pPr>
              <w:rPr>
                <w:color w:val="000000"/>
                <w:sz w:val="16"/>
              </w:rPr>
            </w:pPr>
            <w:r w:rsidRPr="00940074">
              <w:rPr>
                <w:color w:val="000000"/>
                <w:sz w:val="16"/>
              </w:rPr>
              <w:t>Hinsdale</w:t>
            </w:r>
          </w:p>
        </w:tc>
        <w:tc>
          <w:tcPr>
            <w:tcW w:w="1281" w:type="dxa"/>
            <w:vAlign w:val="center"/>
          </w:tcPr>
          <w:p w14:paraId="3757874D"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33EE7110" w14:textId="77777777" w:rsidR="00940074" w:rsidRPr="00940074" w:rsidRDefault="00940074" w:rsidP="00560508">
            <w:pPr>
              <w:ind w:left="-344" w:right="52" w:hanging="90"/>
              <w:jc w:val="right"/>
              <w:rPr>
                <w:color w:val="000000"/>
                <w:sz w:val="16"/>
              </w:rPr>
            </w:pPr>
            <w:r w:rsidRPr="00940074">
              <w:rPr>
                <w:color w:val="000000"/>
                <w:sz w:val="16"/>
              </w:rPr>
              <w:t>1</w:t>
            </w:r>
          </w:p>
        </w:tc>
        <w:tc>
          <w:tcPr>
            <w:tcW w:w="1243" w:type="dxa"/>
          </w:tcPr>
          <w:p w14:paraId="5D742F5A" w14:textId="77777777" w:rsidR="00940074" w:rsidRPr="00940074" w:rsidRDefault="00940074">
            <w:pPr>
              <w:jc w:val="right"/>
              <w:rPr>
                <w:rFonts w:cs="Arial"/>
                <w:color w:val="000000"/>
                <w:sz w:val="16"/>
                <w:szCs w:val="16"/>
              </w:rPr>
            </w:pPr>
            <w:r w:rsidRPr="00940074">
              <w:rPr>
                <w:rFonts w:cs="Arial"/>
                <w:color w:val="000000"/>
                <w:sz w:val="16"/>
                <w:szCs w:val="16"/>
              </w:rPr>
              <w:t>2,123</w:t>
            </w:r>
          </w:p>
        </w:tc>
      </w:tr>
      <w:tr w:rsidR="00940074" w:rsidRPr="00940074" w14:paraId="5DE7C94E" w14:textId="77777777" w:rsidTr="000B72A2">
        <w:tc>
          <w:tcPr>
            <w:tcW w:w="1737" w:type="dxa"/>
            <w:vAlign w:val="center"/>
          </w:tcPr>
          <w:p w14:paraId="18C94BC0" w14:textId="77777777" w:rsidR="00940074" w:rsidRPr="00940074" w:rsidRDefault="00940074" w:rsidP="00560508">
            <w:pPr>
              <w:rPr>
                <w:color w:val="000000"/>
                <w:sz w:val="16"/>
              </w:rPr>
            </w:pPr>
            <w:r w:rsidRPr="00940074">
              <w:rPr>
                <w:color w:val="000000"/>
                <w:sz w:val="16"/>
              </w:rPr>
              <w:t>Cohasset</w:t>
            </w:r>
          </w:p>
        </w:tc>
        <w:tc>
          <w:tcPr>
            <w:tcW w:w="1170" w:type="dxa"/>
            <w:vAlign w:val="center"/>
          </w:tcPr>
          <w:p w14:paraId="7D6BB394"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27D522C3" w14:textId="77777777" w:rsidR="00940074" w:rsidRPr="00940074" w:rsidRDefault="00940074" w:rsidP="00560508">
            <w:pPr>
              <w:ind w:left="-503" w:right="115" w:firstLine="90"/>
              <w:jc w:val="right"/>
              <w:rPr>
                <w:color w:val="000000"/>
                <w:sz w:val="16"/>
              </w:rPr>
            </w:pPr>
            <w:r w:rsidRPr="00940074">
              <w:rPr>
                <w:color w:val="000000"/>
                <w:sz w:val="16"/>
              </w:rPr>
              <w:t>20</w:t>
            </w:r>
          </w:p>
        </w:tc>
        <w:tc>
          <w:tcPr>
            <w:tcW w:w="1170" w:type="dxa"/>
          </w:tcPr>
          <w:p w14:paraId="36A35F31" w14:textId="77777777" w:rsidR="00940074" w:rsidRPr="00940074" w:rsidRDefault="00940074">
            <w:pPr>
              <w:jc w:val="right"/>
              <w:rPr>
                <w:rFonts w:cs="Arial"/>
                <w:color w:val="000000"/>
                <w:sz w:val="16"/>
                <w:szCs w:val="16"/>
              </w:rPr>
            </w:pPr>
            <w:r w:rsidRPr="00940074">
              <w:rPr>
                <w:rFonts w:cs="Arial"/>
                <w:color w:val="000000"/>
                <w:sz w:val="16"/>
                <w:szCs w:val="16"/>
              </w:rPr>
              <w:t>7,395</w:t>
            </w:r>
          </w:p>
        </w:tc>
        <w:tc>
          <w:tcPr>
            <w:tcW w:w="360" w:type="dxa"/>
            <w:vAlign w:val="center"/>
          </w:tcPr>
          <w:p w14:paraId="3487B82A" w14:textId="77777777" w:rsidR="00940074" w:rsidRPr="00CF6B2C" w:rsidRDefault="00940074" w:rsidP="00560508">
            <w:pPr>
              <w:rPr>
                <w:sz w:val="16"/>
                <w:highlight w:val="yellow"/>
              </w:rPr>
            </w:pPr>
          </w:p>
        </w:tc>
        <w:tc>
          <w:tcPr>
            <w:tcW w:w="1710" w:type="dxa"/>
            <w:vAlign w:val="center"/>
          </w:tcPr>
          <w:p w14:paraId="55B0E32C" w14:textId="77777777" w:rsidR="00940074" w:rsidRPr="00940074" w:rsidRDefault="00940074" w:rsidP="00560508">
            <w:pPr>
              <w:rPr>
                <w:color w:val="000000"/>
                <w:sz w:val="16"/>
              </w:rPr>
            </w:pPr>
            <w:r w:rsidRPr="00940074">
              <w:rPr>
                <w:color w:val="000000"/>
                <w:sz w:val="16"/>
              </w:rPr>
              <w:t>Holbrook</w:t>
            </w:r>
          </w:p>
        </w:tc>
        <w:tc>
          <w:tcPr>
            <w:tcW w:w="1281" w:type="dxa"/>
            <w:vAlign w:val="center"/>
          </w:tcPr>
          <w:p w14:paraId="7E07E67F"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10229C56" w14:textId="77777777" w:rsidR="00940074" w:rsidRPr="00940074" w:rsidRDefault="00940074" w:rsidP="00560508">
            <w:pPr>
              <w:ind w:left="-344" w:right="52" w:hanging="90"/>
              <w:jc w:val="right"/>
              <w:rPr>
                <w:color w:val="000000"/>
                <w:sz w:val="16"/>
              </w:rPr>
            </w:pPr>
            <w:r w:rsidRPr="00940074">
              <w:rPr>
                <w:color w:val="000000"/>
                <w:sz w:val="16"/>
              </w:rPr>
              <w:t>22</w:t>
            </w:r>
          </w:p>
        </w:tc>
        <w:tc>
          <w:tcPr>
            <w:tcW w:w="1243" w:type="dxa"/>
          </w:tcPr>
          <w:p w14:paraId="1AD44F02" w14:textId="77777777" w:rsidR="00940074" w:rsidRPr="00940074" w:rsidRDefault="00940074">
            <w:pPr>
              <w:jc w:val="right"/>
              <w:rPr>
                <w:rFonts w:cs="Arial"/>
                <w:color w:val="000000"/>
                <w:sz w:val="16"/>
                <w:szCs w:val="16"/>
              </w:rPr>
            </w:pPr>
            <w:r w:rsidRPr="00940074">
              <w:rPr>
                <w:rFonts w:cs="Arial"/>
                <w:color w:val="000000"/>
                <w:sz w:val="16"/>
                <w:szCs w:val="16"/>
              </w:rPr>
              <w:t>11,289</w:t>
            </w:r>
          </w:p>
        </w:tc>
      </w:tr>
      <w:tr w:rsidR="00940074" w:rsidRPr="00940074" w14:paraId="09E95801" w14:textId="77777777" w:rsidTr="000B72A2">
        <w:tc>
          <w:tcPr>
            <w:tcW w:w="1737" w:type="dxa"/>
            <w:vAlign w:val="center"/>
          </w:tcPr>
          <w:p w14:paraId="20229D6A" w14:textId="77777777" w:rsidR="00940074" w:rsidRPr="00940074" w:rsidRDefault="00940074" w:rsidP="00560508">
            <w:pPr>
              <w:rPr>
                <w:color w:val="000000"/>
                <w:sz w:val="16"/>
              </w:rPr>
            </w:pPr>
            <w:r w:rsidRPr="00940074">
              <w:rPr>
                <w:color w:val="000000"/>
                <w:sz w:val="16"/>
              </w:rPr>
              <w:t>Colrain</w:t>
            </w:r>
          </w:p>
        </w:tc>
        <w:tc>
          <w:tcPr>
            <w:tcW w:w="1170" w:type="dxa"/>
            <w:vAlign w:val="center"/>
          </w:tcPr>
          <w:p w14:paraId="6AFDAA72"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2080C76F" w14:textId="77777777" w:rsidR="00940074" w:rsidRPr="00940074" w:rsidRDefault="00940074" w:rsidP="00560508">
            <w:pPr>
              <w:ind w:left="-503" w:right="115" w:firstLine="90"/>
              <w:jc w:val="right"/>
              <w:rPr>
                <w:color w:val="000000"/>
                <w:sz w:val="16"/>
              </w:rPr>
            </w:pPr>
            <w:r w:rsidRPr="00940074">
              <w:rPr>
                <w:color w:val="000000"/>
                <w:sz w:val="16"/>
              </w:rPr>
              <w:t>2</w:t>
            </w:r>
          </w:p>
        </w:tc>
        <w:tc>
          <w:tcPr>
            <w:tcW w:w="1170" w:type="dxa"/>
          </w:tcPr>
          <w:p w14:paraId="076FB615" w14:textId="77777777" w:rsidR="00940074" w:rsidRPr="00940074" w:rsidRDefault="00940074">
            <w:pPr>
              <w:jc w:val="right"/>
              <w:rPr>
                <w:rFonts w:cs="Arial"/>
                <w:color w:val="000000"/>
                <w:sz w:val="16"/>
                <w:szCs w:val="16"/>
              </w:rPr>
            </w:pPr>
            <w:r w:rsidRPr="00940074">
              <w:rPr>
                <w:rFonts w:cs="Arial"/>
                <w:color w:val="000000"/>
                <w:sz w:val="16"/>
                <w:szCs w:val="16"/>
              </w:rPr>
              <w:t>1,603</w:t>
            </w:r>
          </w:p>
        </w:tc>
        <w:tc>
          <w:tcPr>
            <w:tcW w:w="360" w:type="dxa"/>
            <w:vAlign w:val="center"/>
          </w:tcPr>
          <w:p w14:paraId="63A9056A" w14:textId="77777777" w:rsidR="00940074" w:rsidRPr="00CF6B2C" w:rsidRDefault="00940074" w:rsidP="00560508">
            <w:pPr>
              <w:rPr>
                <w:sz w:val="16"/>
                <w:highlight w:val="yellow"/>
              </w:rPr>
            </w:pPr>
          </w:p>
        </w:tc>
        <w:tc>
          <w:tcPr>
            <w:tcW w:w="1710" w:type="dxa"/>
            <w:vAlign w:val="center"/>
          </w:tcPr>
          <w:p w14:paraId="66419FC7" w14:textId="77777777" w:rsidR="00940074" w:rsidRPr="00940074" w:rsidRDefault="00940074" w:rsidP="00560508">
            <w:pPr>
              <w:rPr>
                <w:color w:val="000000"/>
                <w:sz w:val="16"/>
              </w:rPr>
            </w:pPr>
            <w:r w:rsidRPr="00940074">
              <w:rPr>
                <w:color w:val="000000"/>
                <w:sz w:val="16"/>
              </w:rPr>
              <w:t>Holden</w:t>
            </w:r>
          </w:p>
        </w:tc>
        <w:tc>
          <w:tcPr>
            <w:tcW w:w="1281" w:type="dxa"/>
            <w:vAlign w:val="center"/>
          </w:tcPr>
          <w:p w14:paraId="7E9B8130"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2EB7FDDB" w14:textId="77777777" w:rsidR="00940074" w:rsidRPr="00940074" w:rsidRDefault="00940074" w:rsidP="00560508">
            <w:pPr>
              <w:ind w:left="-344" w:right="52" w:hanging="90"/>
              <w:jc w:val="right"/>
              <w:rPr>
                <w:color w:val="000000"/>
                <w:sz w:val="16"/>
              </w:rPr>
            </w:pPr>
            <w:r w:rsidRPr="00940074">
              <w:rPr>
                <w:color w:val="000000"/>
                <w:sz w:val="16"/>
              </w:rPr>
              <w:t>8</w:t>
            </w:r>
          </w:p>
        </w:tc>
        <w:tc>
          <w:tcPr>
            <w:tcW w:w="1243" w:type="dxa"/>
          </w:tcPr>
          <w:p w14:paraId="6392984B" w14:textId="77777777" w:rsidR="00940074" w:rsidRPr="00940074" w:rsidRDefault="00940074">
            <w:pPr>
              <w:jc w:val="right"/>
              <w:rPr>
                <w:rFonts w:cs="Arial"/>
                <w:color w:val="000000"/>
                <w:sz w:val="16"/>
                <w:szCs w:val="16"/>
              </w:rPr>
            </w:pPr>
            <w:r w:rsidRPr="00940074">
              <w:rPr>
                <w:rFonts w:cs="Arial"/>
                <w:color w:val="000000"/>
                <w:sz w:val="16"/>
                <w:szCs w:val="16"/>
              </w:rPr>
              <w:t>18,860</w:t>
            </w:r>
          </w:p>
        </w:tc>
      </w:tr>
    </w:tbl>
    <w:p w14:paraId="57E1E146" w14:textId="77777777" w:rsidR="0085752E" w:rsidRPr="00CF6B2C" w:rsidRDefault="0085752E">
      <w:pPr>
        <w:rPr>
          <w:highlight w:val="yellow"/>
        </w:rPr>
      </w:pPr>
    </w:p>
    <w:tbl>
      <w:tblPr>
        <w:tblW w:w="10020" w:type="dxa"/>
        <w:tblInd w:w="-618" w:type="dxa"/>
        <w:tblLayout w:type="fixed"/>
        <w:tblCellMar>
          <w:left w:w="54" w:type="dxa"/>
          <w:right w:w="54" w:type="dxa"/>
        </w:tblCellMar>
        <w:tblLook w:val="0000" w:firstRow="0" w:lastRow="0" w:firstColumn="0" w:lastColumn="0" w:noHBand="0" w:noVBand="0"/>
      </w:tblPr>
      <w:tblGrid>
        <w:gridCol w:w="1440"/>
        <w:gridCol w:w="1272"/>
        <w:gridCol w:w="583"/>
        <w:gridCol w:w="1213"/>
        <w:gridCol w:w="273"/>
        <w:gridCol w:w="1680"/>
        <w:gridCol w:w="1680"/>
        <w:gridCol w:w="643"/>
        <w:gridCol w:w="1236"/>
      </w:tblGrid>
      <w:tr w:rsidR="00560508" w:rsidRPr="00A07DEB" w14:paraId="5EEB6E3D" w14:textId="77777777" w:rsidTr="000B72A2">
        <w:trPr>
          <w:trHeight w:val="176"/>
        </w:trPr>
        <w:tc>
          <w:tcPr>
            <w:tcW w:w="10020" w:type="dxa"/>
            <w:gridSpan w:val="9"/>
            <w:vAlign w:val="center"/>
          </w:tcPr>
          <w:p w14:paraId="0F8C1C24" w14:textId="77777777" w:rsidR="00560508" w:rsidRPr="00A07DEB" w:rsidRDefault="00560508" w:rsidP="00623B00">
            <w:pPr>
              <w:jc w:val="center"/>
              <w:rPr>
                <w:b/>
                <w:u w:val="single"/>
              </w:rPr>
            </w:pPr>
            <w:r w:rsidRPr="00A07DEB">
              <w:rPr>
                <w:b/>
                <w:u w:val="single"/>
              </w:rPr>
              <w:br w:type="page"/>
            </w:r>
            <w:r w:rsidRPr="00A07DEB">
              <w:rPr>
                <w:b/>
                <w:u w:val="single"/>
              </w:rPr>
              <w:br w:type="page"/>
            </w:r>
          </w:p>
          <w:p w14:paraId="0D203F2A" w14:textId="77777777" w:rsidR="00560508" w:rsidRPr="00A07DEB" w:rsidRDefault="00CD6F69" w:rsidP="00134BE6">
            <w:pPr>
              <w:ind w:right="-95"/>
              <w:jc w:val="center"/>
              <w:rPr>
                <w:b/>
              </w:rPr>
            </w:pPr>
            <w:r w:rsidRPr="00A07DEB">
              <w:rPr>
                <w:noProof/>
              </w:rPr>
              <mc:AlternateContent>
                <mc:Choice Requires="wps">
                  <w:drawing>
                    <wp:anchor distT="0" distB="0" distL="114300" distR="114300" simplePos="0" relativeHeight="251643904" behindDoc="0" locked="0" layoutInCell="1" allowOverlap="1" wp14:anchorId="242DEDD8" wp14:editId="110A2A46">
                      <wp:simplePos x="0" y="0"/>
                      <wp:positionH relativeFrom="column">
                        <wp:posOffset>-260985</wp:posOffset>
                      </wp:positionH>
                      <wp:positionV relativeFrom="paragraph">
                        <wp:posOffset>-186055</wp:posOffset>
                      </wp:positionV>
                      <wp:extent cx="6664325" cy="8641080"/>
                      <wp:effectExtent l="0" t="0" r="22225" b="26670"/>
                      <wp:wrapNone/>
                      <wp:docPr id="3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325" cy="86410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71B6" id="Rectangle 4512" o:spid="_x0000_s1026" style="position:absolute;margin-left:-20.55pt;margin-top:-14.65pt;width:524.75pt;height:68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" filled="f"/>
                  </w:pict>
                </mc:Fallback>
              </mc:AlternateContent>
            </w:r>
            <w:r w:rsidR="00560508" w:rsidRPr="00A07DEB">
              <w:rPr>
                <w:b/>
                <w:u w:val="single"/>
              </w:rPr>
              <w:t>Table A</w:t>
            </w:r>
            <w:r w:rsidR="00266FF8" w:rsidRPr="00A07DEB">
              <w:rPr>
                <w:b/>
                <w:u w:val="single"/>
              </w:rPr>
              <w:t>8</w:t>
            </w:r>
            <w:r w:rsidR="00134BE6" w:rsidRPr="00A07DEB">
              <w:rPr>
                <w:b/>
                <w:u w:val="single"/>
              </w:rPr>
              <w:t xml:space="preserve"> (continued)</w:t>
            </w:r>
            <w:r w:rsidR="00560508" w:rsidRPr="00A07DEB">
              <w:rPr>
                <w:b/>
                <w:u w:val="single"/>
              </w:rPr>
              <w:t>.  Population Estimates</w:t>
            </w:r>
            <w:r w:rsidR="000A143D" w:rsidRPr="00A07DEB">
              <w:rPr>
                <w:b/>
                <w:u w:val="single"/>
                <w:vertAlign w:val="superscript"/>
              </w:rPr>
              <w:t>1</w:t>
            </w:r>
            <w:r w:rsidR="00560508" w:rsidRPr="00A07DEB">
              <w:rPr>
                <w:b/>
                <w:u w:val="single"/>
              </w:rPr>
              <w:t xml:space="preserve"> for Massachusetts Communities, 20</w:t>
            </w:r>
            <w:r w:rsidR="0048305A" w:rsidRPr="00A07DEB">
              <w:rPr>
                <w:b/>
                <w:u w:val="single"/>
              </w:rPr>
              <w:t>1</w:t>
            </w:r>
            <w:r w:rsidR="00914D7E">
              <w:rPr>
                <w:b/>
                <w:u w:val="single"/>
              </w:rPr>
              <w:t>9</w:t>
            </w:r>
            <w:r w:rsidR="00560508" w:rsidRPr="00A07DEB">
              <w:rPr>
                <w:b/>
              </w:rPr>
              <w:t xml:space="preserve"> </w:t>
            </w:r>
          </w:p>
          <w:p w14:paraId="2923D692" w14:textId="77777777" w:rsidR="00560508" w:rsidRPr="00A07DEB" w:rsidRDefault="00560508" w:rsidP="00623B00">
            <w:pPr>
              <w:jc w:val="center"/>
            </w:pPr>
          </w:p>
        </w:tc>
      </w:tr>
      <w:tr w:rsidR="00560508" w:rsidRPr="00A07DEB" w14:paraId="25B39A19" w14:textId="77777777" w:rsidTr="000B72A2">
        <w:tc>
          <w:tcPr>
            <w:tcW w:w="1440" w:type="dxa"/>
            <w:vAlign w:val="center"/>
          </w:tcPr>
          <w:p w14:paraId="08F0F3C7" w14:textId="77777777" w:rsidR="00560508" w:rsidRPr="00A07DEB" w:rsidRDefault="00560508" w:rsidP="00623B00">
            <w:pPr>
              <w:rPr>
                <w:b/>
                <w:sz w:val="16"/>
              </w:rPr>
            </w:pPr>
            <w:r w:rsidRPr="00A07DEB">
              <w:rPr>
                <w:b/>
                <w:sz w:val="16"/>
              </w:rPr>
              <w:t>TOWN NAME</w:t>
            </w:r>
          </w:p>
        </w:tc>
        <w:tc>
          <w:tcPr>
            <w:tcW w:w="1272" w:type="dxa"/>
            <w:vAlign w:val="center"/>
          </w:tcPr>
          <w:p w14:paraId="1EC4D610" w14:textId="77777777" w:rsidR="00560508" w:rsidRPr="00A07DEB" w:rsidRDefault="00560508" w:rsidP="00623B00">
            <w:pPr>
              <w:rPr>
                <w:b/>
                <w:sz w:val="16"/>
              </w:rPr>
            </w:pPr>
            <w:r w:rsidRPr="00A07DEB">
              <w:rPr>
                <w:b/>
                <w:sz w:val="16"/>
              </w:rPr>
              <w:t>COUNTY</w:t>
            </w:r>
          </w:p>
        </w:tc>
        <w:tc>
          <w:tcPr>
            <w:tcW w:w="583" w:type="dxa"/>
            <w:vAlign w:val="center"/>
          </w:tcPr>
          <w:p w14:paraId="0054E335" w14:textId="77777777" w:rsidR="00560508" w:rsidRPr="00A07DEB" w:rsidRDefault="00560508" w:rsidP="00623B00">
            <w:pPr>
              <w:rPr>
                <w:b/>
                <w:sz w:val="16"/>
              </w:rPr>
            </w:pPr>
            <w:r w:rsidRPr="00A07DEB">
              <w:rPr>
                <w:b/>
                <w:sz w:val="16"/>
              </w:rPr>
              <w:t xml:space="preserve">CHNA </w:t>
            </w:r>
          </w:p>
        </w:tc>
        <w:tc>
          <w:tcPr>
            <w:tcW w:w="1213" w:type="dxa"/>
            <w:vAlign w:val="center"/>
          </w:tcPr>
          <w:p w14:paraId="539D0EFE" w14:textId="77777777" w:rsidR="00560508" w:rsidRPr="00A07DEB" w:rsidRDefault="00560508" w:rsidP="0048305A">
            <w:pPr>
              <w:ind w:right="-104"/>
              <w:rPr>
                <w:b/>
                <w:sz w:val="16"/>
                <w:szCs w:val="16"/>
              </w:rPr>
            </w:pPr>
            <w:r w:rsidRPr="00A07DEB">
              <w:rPr>
                <w:b/>
                <w:sz w:val="16"/>
                <w:szCs w:val="16"/>
              </w:rPr>
              <w:t>POPULATION</w:t>
            </w:r>
          </w:p>
        </w:tc>
        <w:tc>
          <w:tcPr>
            <w:tcW w:w="273" w:type="dxa"/>
            <w:vAlign w:val="center"/>
          </w:tcPr>
          <w:p w14:paraId="4B54FC98" w14:textId="77777777" w:rsidR="00560508" w:rsidRPr="00A07DEB" w:rsidRDefault="00560508" w:rsidP="00623B00">
            <w:pPr>
              <w:rPr>
                <w:b/>
                <w:sz w:val="16"/>
              </w:rPr>
            </w:pPr>
          </w:p>
        </w:tc>
        <w:tc>
          <w:tcPr>
            <w:tcW w:w="1680" w:type="dxa"/>
            <w:vAlign w:val="center"/>
          </w:tcPr>
          <w:p w14:paraId="166B1EAD" w14:textId="77777777" w:rsidR="00560508" w:rsidRPr="00A07DEB" w:rsidRDefault="00560508" w:rsidP="00623B00">
            <w:pPr>
              <w:rPr>
                <w:b/>
                <w:sz w:val="16"/>
              </w:rPr>
            </w:pPr>
            <w:r w:rsidRPr="00A07DEB">
              <w:rPr>
                <w:b/>
                <w:sz w:val="16"/>
              </w:rPr>
              <w:t>TOWN NAME</w:t>
            </w:r>
          </w:p>
        </w:tc>
        <w:tc>
          <w:tcPr>
            <w:tcW w:w="1680" w:type="dxa"/>
            <w:vAlign w:val="center"/>
          </w:tcPr>
          <w:p w14:paraId="268482F4" w14:textId="77777777" w:rsidR="00560508" w:rsidRPr="00A07DEB" w:rsidRDefault="00560508" w:rsidP="00623B00">
            <w:pPr>
              <w:rPr>
                <w:b/>
                <w:sz w:val="16"/>
              </w:rPr>
            </w:pPr>
            <w:r w:rsidRPr="00A07DEB">
              <w:rPr>
                <w:b/>
                <w:sz w:val="16"/>
              </w:rPr>
              <w:t>COUNTY</w:t>
            </w:r>
          </w:p>
        </w:tc>
        <w:tc>
          <w:tcPr>
            <w:tcW w:w="643" w:type="dxa"/>
            <w:vAlign w:val="center"/>
          </w:tcPr>
          <w:p w14:paraId="44A095A5" w14:textId="77777777" w:rsidR="00560508" w:rsidRPr="00A07DEB" w:rsidRDefault="00560508" w:rsidP="00623B00">
            <w:pPr>
              <w:rPr>
                <w:b/>
                <w:sz w:val="16"/>
              </w:rPr>
            </w:pPr>
            <w:r w:rsidRPr="00A07DEB">
              <w:rPr>
                <w:b/>
                <w:sz w:val="16"/>
              </w:rPr>
              <w:t xml:space="preserve">CHNA </w:t>
            </w:r>
          </w:p>
        </w:tc>
        <w:tc>
          <w:tcPr>
            <w:tcW w:w="1236" w:type="dxa"/>
            <w:vAlign w:val="center"/>
          </w:tcPr>
          <w:p w14:paraId="5F99ADF6" w14:textId="77777777" w:rsidR="00560508" w:rsidRPr="00A07DEB" w:rsidRDefault="00560508" w:rsidP="00623B00">
            <w:pPr>
              <w:jc w:val="right"/>
              <w:rPr>
                <w:b/>
                <w:sz w:val="16"/>
                <w:szCs w:val="16"/>
              </w:rPr>
            </w:pPr>
            <w:r w:rsidRPr="00A07DEB">
              <w:rPr>
                <w:b/>
                <w:sz w:val="16"/>
                <w:szCs w:val="16"/>
              </w:rPr>
              <w:t>POPULATION</w:t>
            </w:r>
          </w:p>
        </w:tc>
      </w:tr>
      <w:tr w:rsidR="00940074" w:rsidRPr="00A07DEB" w14:paraId="44421177" w14:textId="77777777" w:rsidTr="000B72A2">
        <w:tc>
          <w:tcPr>
            <w:tcW w:w="1440" w:type="dxa"/>
            <w:vAlign w:val="center"/>
          </w:tcPr>
          <w:p w14:paraId="762B81DA" w14:textId="77777777" w:rsidR="00940074" w:rsidRPr="00A07DEB" w:rsidRDefault="00940074" w:rsidP="00623B00">
            <w:pPr>
              <w:rPr>
                <w:color w:val="000000"/>
                <w:sz w:val="16"/>
              </w:rPr>
            </w:pPr>
            <w:r w:rsidRPr="00A07DEB">
              <w:rPr>
                <w:color w:val="000000"/>
                <w:sz w:val="16"/>
              </w:rPr>
              <w:t>Holland</w:t>
            </w:r>
          </w:p>
        </w:tc>
        <w:tc>
          <w:tcPr>
            <w:tcW w:w="1272" w:type="dxa"/>
            <w:vAlign w:val="center"/>
          </w:tcPr>
          <w:p w14:paraId="7E21810D"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6660CF79" w14:textId="77777777" w:rsidR="00940074" w:rsidRPr="00A07DEB" w:rsidRDefault="00940074" w:rsidP="00623B00">
            <w:pPr>
              <w:ind w:left="-606" w:right="239" w:hanging="516"/>
              <w:jc w:val="right"/>
              <w:rPr>
                <w:color w:val="000000"/>
                <w:sz w:val="16"/>
              </w:rPr>
            </w:pPr>
            <w:r w:rsidRPr="00A07DEB">
              <w:rPr>
                <w:color w:val="000000"/>
                <w:sz w:val="16"/>
              </w:rPr>
              <w:t>5</w:t>
            </w:r>
          </w:p>
        </w:tc>
        <w:tc>
          <w:tcPr>
            <w:tcW w:w="1213" w:type="dxa"/>
          </w:tcPr>
          <w:p w14:paraId="2B04499F" w14:textId="77777777" w:rsidR="00940074" w:rsidRPr="00A07DEB" w:rsidRDefault="00940074">
            <w:pPr>
              <w:jc w:val="right"/>
              <w:rPr>
                <w:rFonts w:cs="Arial"/>
                <w:color w:val="000000"/>
                <w:sz w:val="16"/>
                <w:szCs w:val="16"/>
              </w:rPr>
            </w:pPr>
            <w:r w:rsidRPr="00A07DEB">
              <w:rPr>
                <w:rFonts w:cs="Arial"/>
                <w:color w:val="000000"/>
                <w:sz w:val="16"/>
                <w:szCs w:val="16"/>
              </w:rPr>
              <w:t>2,555</w:t>
            </w:r>
          </w:p>
        </w:tc>
        <w:tc>
          <w:tcPr>
            <w:tcW w:w="273" w:type="dxa"/>
            <w:vAlign w:val="center"/>
          </w:tcPr>
          <w:p w14:paraId="5E892B7B" w14:textId="77777777" w:rsidR="00940074" w:rsidRPr="00A07DEB" w:rsidRDefault="00940074" w:rsidP="00623B00">
            <w:pPr>
              <w:jc w:val="right"/>
              <w:rPr>
                <w:sz w:val="16"/>
              </w:rPr>
            </w:pPr>
          </w:p>
        </w:tc>
        <w:tc>
          <w:tcPr>
            <w:tcW w:w="1680" w:type="dxa"/>
            <w:vAlign w:val="center"/>
          </w:tcPr>
          <w:p w14:paraId="4F55FBE7" w14:textId="77777777" w:rsidR="00940074" w:rsidRPr="00A07DEB" w:rsidRDefault="00940074" w:rsidP="00623B00">
            <w:pPr>
              <w:rPr>
                <w:color w:val="000000"/>
                <w:sz w:val="16"/>
              </w:rPr>
            </w:pPr>
            <w:r w:rsidRPr="00A07DEB">
              <w:rPr>
                <w:color w:val="000000"/>
                <w:sz w:val="16"/>
              </w:rPr>
              <w:t>New Marlborough</w:t>
            </w:r>
          </w:p>
        </w:tc>
        <w:tc>
          <w:tcPr>
            <w:tcW w:w="1680" w:type="dxa"/>
            <w:vAlign w:val="center"/>
          </w:tcPr>
          <w:p w14:paraId="30ADAE2D"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11FFC559"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1C42A85F" w14:textId="77777777" w:rsidR="00940074" w:rsidRPr="00A07DEB" w:rsidRDefault="00940074">
            <w:pPr>
              <w:jc w:val="right"/>
              <w:rPr>
                <w:rFonts w:cs="Arial"/>
                <w:color w:val="000000"/>
                <w:sz w:val="16"/>
                <w:szCs w:val="16"/>
              </w:rPr>
            </w:pPr>
            <w:r w:rsidRPr="00A07DEB">
              <w:rPr>
                <w:rFonts w:cs="Arial"/>
                <w:color w:val="000000"/>
                <w:sz w:val="16"/>
                <w:szCs w:val="16"/>
              </w:rPr>
              <w:t>1,527</w:t>
            </w:r>
          </w:p>
        </w:tc>
      </w:tr>
      <w:tr w:rsidR="00940074" w:rsidRPr="00A07DEB" w14:paraId="26CDC5E7" w14:textId="77777777" w:rsidTr="000B72A2">
        <w:tc>
          <w:tcPr>
            <w:tcW w:w="1440" w:type="dxa"/>
            <w:vAlign w:val="center"/>
          </w:tcPr>
          <w:p w14:paraId="35A4CA9D" w14:textId="77777777" w:rsidR="00940074" w:rsidRPr="00A07DEB" w:rsidRDefault="00940074" w:rsidP="00623B00">
            <w:pPr>
              <w:rPr>
                <w:color w:val="000000"/>
                <w:sz w:val="16"/>
              </w:rPr>
            </w:pPr>
            <w:r w:rsidRPr="00A07DEB">
              <w:rPr>
                <w:color w:val="000000"/>
                <w:sz w:val="16"/>
              </w:rPr>
              <w:t>Holliston</w:t>
            </w:r>
          </w:p>
        </w:tc>
        <w:tc>
          <w:tcPr>
            <w:tcW w:w="1272" w:type="dxa"/>
            <w:vAlign w:val="center"/>
          </w:tcPr>
          <w:p w14:paraId="0DFDAE59"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5816407B"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tcPr>
          <w:p w14:paraId="68B498B4" w14:textId="77777777" w:rsidR="00940074" w:rsidRPr="00A07DEB" w:rsidRDefault="00940074">
            <w:pPr>
              <w:jc w:val="right"/>
              <w:rPr>
                <w:rFonts w:cs="Arial"/>
                <w:color w:val="000000"/>
                <w:sz w:val="16"/>
                <w:szCs w:val="16"/>
              </w:rPr>
            </w:pPr>
            <w:r w:rsidRPr="00A07DEB">
              <w:rPr>
                <w:rFonts w:cs="Arial"/>
                <w:color w:val="000000"/>
                <w:sz w:val="16"/>
                <w:szCs w:val="16"/>
              </w:rPr>
              <w:t>13,777</w:t>
            </w:r>
          </w:p>
        </w:tc>
        <w:tc>
          <w:tcPr>
            <w:tcW w:w="273" w:type="dxa"/>
            <w:vAlign w:val="center"/>
          </w:tcPr>
          <w:p w14:paraId="7353326A" w14:textId="77777777" w:rsidR="00940074" w:rsidRPr="00A07DEB" w:rsidRDefault="00940074" w:rsidP="00623B00">
            <w:pPr>
              <w:jc w:val="right"/>
              <w:rPr>
                <w:sz w:val="16"/>
              </w:rPr>
            </w:pPr>
          </w:p>
        </w:tc>
        <w:tc>
          <w:tcPr>
            <w:tcW w:w="1680" w:type="dxa"/>
            <w:vAlign w:val="center"/>
          </w:tcPr>
          <w:p w14:paraId="59C20477" w14:textId="77777777" w:rsidR="00940074" w:rsidRPr="00A07DEB" w:rsidRDefault="00940074" w:rsidP="00623B00">
            <w:pPr>
              <w:rPr>
                <w:color w:val="000000"/>
                <w:sz w:val="16"/>
              </w:rPr>
            </w:pPr>
            <w:r w:rsidRPr="00A07DEB">
              <w:rPr>
                <w:color w:val="000000"/>
                <w:sz w:val="16"/>
              </w:rPr>
              <w:t>New Salem</w:t>
            </w:r>
          </w:p>
        </w:tc>
        <w:tc>
          <w:tcPr>
            <w:tcW w:w="1680" w:type="dxa"/>
            <w:vAlign w:val="center"/>
          </w:tcPr>
          <w:p w14:paraId="03324218"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3A1E45AC"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36639EBF" w14:textId="77777777" w:rsidR="00940074" w:rsidRPr="00A07DEB" w:rsidRDefault="00940074">
            <w:pPr>
              <w:jc w:val="right"/>
              <w:rPr>
                <w:rFonts w:cs="Arial"/>
                <w:color w:val="000000"/>
                <w:sz w:val="16"/>
                <w:szCs w:val="16"/>
              </w:rPr>
            </w:pPr>
            <w:r w:rsidRPr="00A07DEB">
              <w:rPr>
                <w:rFonts w:cs="Arial"/>
                <w:color w:val="000000"/>
                <w:sz w:val="16"/>
                <w:szCs w:val="16"/>
              </w:rPr>
              <w:t>987</w:t>
            </w:r>
          </w:p>
        </w:tc>
      </w:tr>
      <w:tr w:rsidR="00940074" w:rsidRPr="00A07DEB" w14:paraId="4D293755" w14:textId="77777777" w:rsidTr="000B72A2">
        <w:tc>
          <w:tcPr>
            <w:tcW w:w="1440" w:type="dxa"/>
            <w:vAlign w:val="center"/>
          </w:tcPr>
          <w:p w14:paraId="3F2DF174" w14:textId="77777777" w:rsidR="00940074" w:rsidRPr="00A07DEB" w:rsidRDefault="00940074" w:rsidP="00623B00">
            <w:pPr>
              <w:rPr>
                <w:color w:val="000000"/>
                <w:sz w:val="16"/>
              </w:rPr>
            </w:pPr>
            <w:r w:rsidRPr="00A07DEB">
              <w:rPr>
                <w:color w:val="000000"/>
                <w:sz w:val="16"/>
              </w:rPr>
              <w:t>Holyoke</w:t>
            </w:r>
          </w:p>
        </w:tc>
        <w:tc>
          <w:tcPr>
            <w:tcW w:w="1272" w:type="dxa"/>
            <w:vAlign w:val="center"/>
          </w:tcPr>
          <w:p w14:paraId="6094D45E"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48A40333" w14:textId="77777777" w:rsidR="00940074" w:rsidRPr="00A07DEB" w:rsidRDefault="00940074" w:rsidP="00623B00">
            <w:pPr>
              <w:ind w:left="-606" w:right="239" w:hanging="516"/>
              <w:jc w:val="right"/>
              <w:rPr>
                <w:color w:val="000000"/>
                <w:sz w:val="16"/>
              </w:rPr>
            </w:pPr>
            <w:r w:rsidRPr="00A07DEB">
              <w:rPr>
                <w:color w:val="000000"/>
                <w:sz w:val="16"/>
              </w:rPr>
              <w:t>21</w:t>
            </w:r>
          </w:p>
        </w:tc>
        <w:tc>
          <w:tcPr>
            <w:tcW w:w="1213" w:type="dxa"/>
          </w:tcPr>
          <w:p w14:paraId="571B8854" w14:textId="77777777" w:rsidR="00940074" w:rsidRPr="00A07DEB" w:rsidRDefault="00940074">
            <w:pPr>
              <w:jc w:val="right"/>
              <w:rPr>
                <w:rFonts w:cs="Arial"/>
                <w:color w:val="000000"/>
                <w:sz w:val="16"/>
                <w:szCs w:val="16"/>
              </w:rPr>
            </w:pPr>
            <w:r w:rsidRPr="00A07DEB">
              <w:rPr>
                <w:rFonts w:cs="Arial"/>
                <w:color w:val="000000"/>
                <w:sz w:val="16"/>
                <w:szCs w:val="16"/>
              </w:rPr>
              <w:t>41,412</w:t>
            </w:r>
          </w:p>
        </w:tc>
        <w:tc>
          <w:tcPr>
            <w:tcW w:w="273" w:type="dxa"/>
            <w:vAlign w:val="center"/>
          </w:tcPr>
          <w:p w14:paraId="5649DF52" w14:textId="77777777" w:rsidR="00940074" w:rsidRPr="00A07DEB" w:rsidRDefault="00940074" w:rsidP="00623B00">
            <w:pPr>
              <w:jc w:val="right"/>
              <w:rPr>
                <w:sz w:val="16"/>
              </w:rPr>
            </w:pPr>
          </w:p>
        </w:tc>
        <w:tc>
          <w:tcPr>
            <w:tcW w:w="1680" w:type="dxa"/>
            <w:vAlign w:val="center"/>
          </w:tcPr>
          <w:p w14:paraId="6B0940B3" w14:textId="77777777" w:rsidR="00940074" w:rsidRPr="00A07DEB" w:rsidRDefault="00940074" w:rsidP="00623B00">
            <w:pPr>
              <w:rPr>
                <w:color w:val="000000"/>
                <w:sz w:val="16"/>
              </w:rPr>
            </w:pPr>
            <w:r w:rsidRPr="00A07DEB">
              <w:rPr>
                <w:color w:val="000000"/>
                <w:sz w:val="16"/>
              </w:rPr>
              <w:t>Newbury</w:t>
            </w:r>
          </w:p>
        </w:tc>
        <w:tc>
          <w:tcPr>
            <w:tcW w:w="1680" w:type="dxa"/>
            <w:vAlign w:val="center"/>
          </w:tcPr>
          <w:p w14:paraId="5D041327"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005FB064" w14:textId="77777777" w:rsidR="00940074" w:rsidRPr="00A07DEB" w:rsidRDefault="00940074" w:rsidP="00623B00">
            <w:pPr>
              <w:ind w:left="-391" w:right="106" w:hanging="90"/>
              <w:jc w:val="right"/>
              <w:rPr>
                <w:color w:val="000000"/>
                <w:sz w:val="16"/>
              </w:rPr>
            </w:pPr>
            <w:r w:rsidRPr="00A07DEB">
              <w:rPr>
                <w:color w:val="000000"/>
                <w:sz w:val="16"/>
              </w:rPr>
              <w:t>12</w:t>
            </w:r>
          </w:p>
        </w:tc>
        <w:tc>
          <w:tcPr>
            <w:tcW w:w="1236" w:type="dxa"/>
          </w:tcPr>
          <w:p w14:paraId="71FE8B0C" w14:textId="77777777" w:rsidR="00940074" w:rsidRPr="00A07DEB" w:rsidRDefault="00940074">
            <w:pPr>
              <w:jc w:val="right"/>
              <w:rPr>
                <w:rFonts w:cs="Arial"/>
                <w:color w:val="000000"/>
                <w:sz w:val="16"/>
                <w:szCs w:val="16"/>
              </w:rPr>
            </w:pPr>
            <w:r w:rsidRPr="00A07DEB">
              <w:rPr>
                <w:rFonts w:cs="Arial"/>
                <w:color w:val="000000"/>
                <w:sz w:val="16"/>
                <w:szCs w:val="16"/>
              </w:rPr>
              <w:t>6,643</w:t>
            </w:r>
          </w:p>
        </w:tc>
      </w:tr>
      <w:tr w:rsidR="00940074" w:rsidRPr="00A07DEB" w14:paraId="39FB185D" w14:textId="77777777" w:rsidTr="000B72A2">
        <w:tc>
          <w:tcPr>
            <w:tcW w:w="1440" w:type="dxa"/>
            <w:vAlign w:val="center"/>
          </w:tcPr>
          <w:p w14:paraId="413C965D" w14:textId="77777777" w:rsidR="00940074" w:rsidRPr="00A07DEB" w:rsidRDefault="00940074" w:rsidP="00623B00">
            <w:pPr>
              <w:rPr>
                <w:color w:val="000000"/>
                <w:sz w:val="16"/>
              </w:rPr>
            </w:pPr>
            <w:r w:rsidRPr="00A07DEB">
              <w:rPr>
                <w:color w:val="000000"/>
                <w:sz w:val="16"/>
              </w:rPr>
              <w:t>Hopedale</w:t>
            </w:r>
          </w:p>
        </w:tc>
        <w:tc>
          <w:tcPr>
            <w:tcW w:w="1272" w:type="dxa"/>
            <w:vAlign w:val="center"/>
          </w:tcPr>
          <w:p w14:paraId="4C61497F"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4B4D7390" w14:textId="77777777" w:rsidR="00940074" w:rsidRPr="00A07DEB" w:rsidRDefault="00940074" w:rsidP="00623B00">
            <w:pPr>
              <w:ind w:left="-606" w:right="239" w:hanging="516"/>
              <w:jc w:val="right"/>
              <w:rPr>
                <w:color w:val="000000"/>
                <w:sz w:val="16"/>
              </w:rPr>
            </w:pPr>
            <w:r w:rsidRPr="00A07DEB">
              <w:rPr>
                <w:color w:val="000000"/>
                <w:sz w:val="16"/>
              </w:rPr>
              <w:t>6</w:t>
            </w:r>
          </w:p>
        </w:tc>
        <w:tc>
          <w:tcPr>
            <w:tcW w:w="1213" w:type="dxa"/>
          </w:tcPr>
          <w:p w14:paraId="755740C3" w14:textId="77777777" w:rsidR="00940074" w:rsidRPr="00A07DEB" w:rsidRDefault="00940074">
            <w:pPr>
              <w:jc w:val="right"/>
              <w:rPr>
                <w:rFonts w:cs="Arial"/>
                <w:color w:val="000000"/>
                <w:sz w:val="16"/>
                <w:szCs w:val="16"/>
              </w:rPr>
            </w:pPr>
            <w:r w:rsidRPr="00A07DEB">
              <w:rPr>
                <w:rFonts w:cs="Arial"/>
                <w:color w:val="000000"/>
                <w:sz w:val="16"/>
                <w:szCs w:val="16"/>
              </w:rPr>
              <w:t>5,673</w:t>
            </w:r>
          </w:p>
        </w:tc>
        <w:tc>
          <w:tcPr>
            <w:tcW w:w="273" w:type="dxa"/>
            <w:vAlign w:val="center"/>
          </w:tcPr>
          <w:p w14:paraId="2F5C76CC" w14:textId="77777777" w:rsidR="00940074" w:rsidRPr="00A07DEB" w:rsidRDefault="00940074" w:rsidP="00623B00">
            <w:pPr>
              <w:jc w:val="right"/>
              <w:rPr>
                <w:sz w:val="16"/>
              </w:rPr>
            </w:pPr>
          </w:p>
        </w:tc>
        <w:tc>
          <w:tcPr>
            <w:tcW w:w="1680" w:type="dxa"/>
            <w:vAlign w:val="center"/>
          </w:tcPr>
          <w:p w14:paraId="094630A0" w14:textId="77777777" w:rsidR="00940074" w:rsidRPr="00A07DEB" w:rsidRDefault="00940074" w:rsidP="00623B00">
            <w:pPr>
              <w:rPr>
                <w:color w:val="000000"/>
                <w:sz w:val="16"/>
              </w:rPr>
            </w:pPr>
            <w:r w:rsidRPr="00A07DEB">
              <w:rPr>
                <w:color w:val="000000"/>
                <w:sz w:val="16"/>
              </w:rPr>
              <w:t>Newburyport</w:t>
            </w:r>
          </w:p>
        </w:tc>
        <w:tc>
          <w:tcPr>
            <w:tcW w:w="1680" w:type="dxa"/>
            <w:vAlign w:val="center"/>
          </w:tcPr>
          <w:p w14:paraId="64C42CA9"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54F2349F" w14:textId="77777777" w:rsidR="00940074" w:rsidRPr="00A07DEB" w:rsidRDefault="00940074" w:rsidP="00623B00">
            <w:pPr>
              <w:ind w:left="-391" w:right="106" w:hanging="90"/>
              <w:jc w:val="right"/>
              <w:rPr>
                <w:color w:val="000000"/>
                <w:sz w:val="16"/>
              </w:rPr>
            </w:pPr>
            <w:r w:rsidRPr="00A07DEB">
              <w:rPr>
                <w:color w:val="000000"/>
                <w:sz w:val="16"/>
              </w:rPr>
              <w:t>12</w:t>
            </w:r>
          </w:p>
        </w:tc>
        <w:tc>
          <w:tcPr>
            <w:tcW w:w="1236" w:type="dxa"/>
          </w:tcPr>
          <w:p w14:paraId="6AD9A0CF" w14:textId="77777777" w:rsidR="00940074" w:rsidRPr="00A07DEB" w:rsidRDefault="00940074">
            <w:pPr>
              <w:jc w:val="right"/>
              <w:rPr>
                <w:rFonts w:cs="Arial"/>
                <w:color w:val="000000"/>
                <w:sz w:val="16"/>
                <w:szCs w:val="16"/>
              </w:rPr>
            </w:pPr>
            <w:r w:rsidRPr="00A07DEB">
              <w:rPr>
                <w:rFonts w:cs="Arial"/>
                <w:color w:val="000000"/>
                <w:sz w:val="16"/>
                <w:szCs w:val="16"/>
              </w:rPr>
              <w:t>17,799</w:t>
            </w:r>
          </w:p>
        </w:tc>
      </w:tr>
      <w:tr w:rsidR="00940074" w:rsidRPr="00A07DEB" w14:paraId="5E43B47D" w14:textId="77777777" w:rsidTr="000B72A2">
        <w:tc>
          <w:tcPr>
            <w:tcW w:w="1440" w:type="dxa"/>
            <w:vAlign w:val="center"/>
          </w:tcPr>
          <w:p w14:paraId="70E288AA" w14:textId="77777777" w:rsidR="00940074" w:rsidRPr="00A07DEB" w:rsidRDefault="00940074" w:rsidP="00623B00">
            <w:pPr>
              <w:rPr>
                <w:color w:val="000000"/>
                <w:sz w:val="16"/>
              </w:rPr>
            </w:pPr>
            <w:r w:rsidRPr="00A07DEB">
              <w:rPr>
                <w:color w:val="000000"/>
                <w:sz w:val="16"/>
              </w:rPr>
              <w:t>Hopkinton</w:t>
            </w:r>
          </w:p>
        </w:tc>
        <w:tc>
          <w:tcPr>
            <w:tcW w:w="1272" w:type="dxa"/>
            <w:vAlign w:val="center"/>
          </w:tcPr>
          <w:p w14:paraId="3DA1DCA4"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059A553A"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tcPr>
          <w:p w14:paraId="0CC436CA" w14:textId="77777777" w:rsidR="00940074" w:rsidRPr="00A07DEB" w:rsidRDefault="00940074">
            <w:pPr>
              <w:jc w:val="right"/>
              <w:rPr>
                <w:rFonts w:cs="Arial"/>
                <w:color w:val="000000"/>
                <w:sz w:val="16"/>
                <w:szCs w:val="16"/>
              </w:rPr>
            </w:pPr>
            <w:r w:rsidRPr="00A07DEB">
              <w:rPr>
                <w:rFonts w:cs="Arial"/>
                <w:color w:val="000000"/>
                <w:sz w:val="16"/>
                <w:szCs w:val="16"/>
              </w:rPr>
              <w:t>16,312</w:t>
            </w:r>
          </w:p>
        </w:tc>
        <w:tc>
          <w:tcPr>
            <w:tcW w:w="273" w:type="dxa"/>
            <w:vAlign w:val="center"/>
          </w:tcPr>
          <w:p w14:paraId="5E769702" w14:textId="77777777" w:rsidR="00940074" w:rsidRPr="00A07DEB" w:rsidRDefault="00940074" w:rsidP="00623B00">
            <w:pPr>
              <w:jc w:val="right"/>
              <w:rPr>
                <w:sz w:val="16"/>
              </w:rPr>
            </w:pPr>
          </w:p>
        </w:tc>
        <w:tc>
          <w:tcPr>
            <w:tcW w:w="1680" w:type="dxa"/>
            <w:vAlign w:val="center"/>
          </w:tcPr>
          <w:p w14:paraId="068C0757" w14:textId="77777777" w:rsidR="00940074" w:rsidRPr="00A07DEB" w:rsidRDefault="00940074" w:rsidP="00623B00">
            <w:pPr>
              <w:rPr>
                <w:color w:val="000000"/>
                <w:sz w:val="16"/>
              </w:rPr>
            </w:pPr>
            <w:r w:rsidRPr="00A07DEB">
              <w:rPr>
                <w:color w:val="000000"/>
                <w:sz w:val="16"/>
              </w:rPr>
              <w:t>Newton</w:t>
            </w:r>
          </w:p>
        </w:tc>
        <w:tc>
          <w:tcPr>
            <w:tcW w:w="1680" w:type="dxa"/>
            <w:vAlign w:val="center"/>
          </w:tcPr>
          <w:p w14:paraId="45023F64"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0246AE4E" w14:textId="77777777" w:rsidR="00940074" w:rsidRPr="00A07DEB" w:rsidRDefault="00940074" w:rsidP="00623B00">
            <w:pPr>
              <w:ind w:left="-391" w:right="106" w:hanging="90"/>
              <w:jc w:val="right"/>
              <w:rPr>
                <w:color w:val="000000"/>
                <w:sz w:val="16"/>
              </w:rPr>
            </w:pPr>
            <w:r w:rsidRPr="00A07DEB">
              <w:rPr>
                <w:color w:val="000000"/>
                <w:sz w:val="16"/>
              </w:rPr>
              <w:t>18</w:t>
            </w:r>
          </w:p>
        </w:tc>
        <w:tc>
          <w:tcPr>
            <w:tcW w:w="1236" w:type="dxa"/>
          </w:tcPr>
          <w:p w14:paraId="6C99AB0B" w14:textId="77777777" w:rsidR="00940074" w:rsidRPr="00A07DEB" w:rsidRDefault="00940074">
            <w:pPr>
              <w:jc w:val="right"/>
              <w:rPr>
                <w:rFonts w:cs="Arial"/>
                <w:color w:val="000000"/>
                <w:sz w:val="16"/>
                <w:szCs w:val="16"/>
              </w:rPr>
            </w:pPr>
            <w:r w:rsidRPr="00A07DEB">
              <w:rPr>
                <w:rFonts w:cs="Arial"/>
                <w:color w:val="000000"/>
                <w:sz w:val="16"/>
                <w:szCs w:val="16"/>
              </w:rPr>
              <w:t>92,127</w:t>
            </w:r>
          </w:p>
        </w:tc>
      </w:tr>
      <w:tr w:rsidR="00940074" w:rsidRPr="00A07DEB" w14:paraId="5FB5AFD6" w14:textId="77777777" w:rsidTr="000B72A2">
        <w:tc>
          <w:tcPr>
            <w:tcW w:w="1440" w:type="dxa"/>
            <w:vAlign w:val="center"/>
          </w:tcPr>
          <w:p w14:paraId="66701B1D" w14:textId="77777777" w:rsidR="00940074" w:rsidRPr="00A07DEB" w:rsidRDefault="00940074" w:rsidP="00623B00">
            <w:pPr>
              <w:rPr>
                <w:color w:val="000000"/>
                <w:sz w:val="16"/>
              </w:rPr>
            </w:pPr>
            <w:r w:rsidRPr="00A07DEB">
              <w:rPr>
                <w:color w:val="000000"/>
                <w:sz w:val="16"/>
              </w:rPr>
              <w:t>Hubbardston</w:t>
            </w:r>
          </w:p>
        </w:tc>
        <w:tc>
          <w:tcPr>
            <w:tcW w:w="1272" w:type="dxa"/>
            <w:vAlign w:val="center"/>
          </w:tcPr>
          <w:p w14:paraId="75CD2377"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59D676B4"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tcPr>
          <w:p w14:paraId="1394B594" w14:textId="77777777" w:rsidR="00940074" w:rsidRPr="00A07DEB" w:rsidRDefault="00940074">
            <w:pPr>
              <w:jc w:val="right"/>
              <w:rPr>
                <w:rFonts w:cs="Arial"/>
                <w:color w:val="000000"/>
                <w:sz w:val="16"/>
                <w:szCs w:val="16"/>
              </w:rPr>
            </w:pPr>
            <w:r w:rsidRPr="00A07DEB">
              <w:rPr>
                <w:rFonts w:cs="Arial"/>
                <w:color w:val="000000"/>
                <w:sz w:val="16"/>
                <w:szCs w:val="16"/>
              </w:rPr>
              <w:t>4,650</w:t>
            </w:r>
          </w:p>
        </w:tc>
        <w:tc>
          <w:tcPr>
            <w:tcW w:w="273" w:type="dxa"/>
            <w:vAlign w:val="center"/>
          </w:tcPr>
          <w:p w14:paraId="4B06AE9B" w14:textId="77777777" w:rsidR="00940074" w:rsidRPr="00A07DEB" w:rsidRDefault="00940074" w:rsidP="00623B00">
            <w:pPr>
              <w:jc w:val="right"/>
              <w:rPr>
                <w:sz w:val="16"/>
              </w:rPr>
            </w:pPr>
          </w:p>
        </w:tc>
        <w:tc>
          <w:tcPr>
            <w:tcW w:w="1680" w:type="dxa"/>
            <w:vAlign w:val="center"/>
          </w:tcPr>
          <w:p w14:paraId="5A6540DB" w14:textId="77777777" w:rsidR="00940074" w:rsidRPr="00A07DEB" w:rsidRDefault="00940074" w:rsidP="00623B00">
            <w:pPr>
              <w:rPr>
                <w:color w:val="000000"/>
                <w:sz w:val="16"/>
              </w:rPr>
            </w:pPr>
            <w:r w:rsidRPr="00A07DEB">
              <w:rPr>
                <w:color w:val="000000"/>
                <w:sz w:val="16"/>
              </w:rPr>
              <w:t>Norfolk</w:t>
            </w:r>
          </w:p>
        </w:tc>
        <w:tc>
          <w:tcPr>
            <w:tcW w:w="1680" w:type="dxa"/>
            <w:vAlign w:val="center"/>
          </w:tcPr>
          <w:p w14:paraId="7975F582"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3D588845" w14:textId="77777777" w:rsidR="00940074" w:rsidRPr="00A07DEB" w:rsidRDefault="00940074" w:rsidP="00623B00">
            <w:pPr>
              <w:ind w:left="-391" w:right="106" w:hanging="90"/>
              <w:jc w:val="right"/>
              <w:rPr>
                <w:color w:val="000000"/>
                <w:sz w:val="16"/>
              </w:rPr>
            </w:pPr>
            <w:r w:rsidRPr="00A07DEB">
              <w:rPr>
                <w:color w:val="000000"/>
                <w:sz w:val="16"/>
              </w:rPr>
              <w:t>7</w:t>
            </w:r>
          </w:p>
        </w:tc>
        <w:tc>
          <w:tcPr>
            <w:tcW w:w="1236" w:type="dxa"/>
          </w:tcPr>
          <w:p w14:paraId="08708547" w14:textId="77777777" w:rsidR="00940074" w:rsidRPr="00A07DEB" w:rsidRDefault="00940074">
            <w:pPr>
              <w:jc w:val="right"/>
              <w:rPr>
                <w:rFonts w:cs="Arial"/>
                <w:color w:val="000000"/>
                <w:sz w:val="16"/>
                <w:szCs w:val="16"/>
              </w:rPr>
            </w:pPr>
            <w:r w:rsidRPr="00A07DEB">
              <w:rPr>
                <w:rFonts w:cs="Arial"/>
                <w:color w:val="000000"/>
                <w:sz w:val="16"/>
                <w:szCs w:val="16"/>
              </w:rPr>
              <w:t>12,341</w:t>
            </w:r>
          </w:p>
        </w:tc>
      </w:tr>
      <w:tr w:rsidR="00940074" w:rsidRPr="00A07DEB" w14:paraId="3EA02436" w14:textId="77777777" w:rsidTr="000B72A2">
        <w:tc>
          <w:tcPr>
            <w:tcW w:w="1440" w:type="dxa"/>
            <w:vAlign w:val="center"/>
          </w:tcPr>
          <w:p w14:paraId="582783AD" w14:textId="77777777" w:rsidR="00940074" w:rsidRPr="00A07DEB" w:rsidRDefault="00940074" w:rsidP="00623B00">
            <w:pPr>
              <w:rPr>
                <w:color w:val="000000"/>
                <w:sz w:val="16"/>
              </w:rPr>
            </w:pPr>
            <w:r w:rsidRPr="00A07DEB">
              <w:rPr>
                <w:color w:val="000000"/>
                <w:sz w:val="16"/>
              </w:rPr>
              <w:t>Hudson</w:t>
            </w:r>
          </w:p>
        </w:tc>
        <w:tc>
          <w:tcPr>
            <w:tcW w:w="1272" w:type="dxa"/>
            <w:vAlign w:val="center"/>
          </w:tcPr>
          <w:p w14:paraId="7EF36301"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5A2A116D"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tcPr>
          <w:p w14:paraId="1AEB6A60" w14:textId="77777777" w:rsidR="00940074" w:rsidRPr="00A07DEB" w:rsidRDefault="00940074">
            <w:pPr>
              <w:jc w:val="right"/>
              <w:rPr>
                <w:rFonts w:cs="Arial"/>
                <w:color w:val="000000"/>
                <w:sz w:val="16"/>
                <w:szCs w:val="16"/>
              </w:rPr>
            </w:pPr>
            <w:r w:rsidRPr="00A07DEB">
              <w:rPr>
                <w:rFonts w:cs="Arial"/>
                <w:color w:val="000000"/>
                <w:sz w:val="16"/>
                <w:szCs w:val="16"/>
              </w:rPr>
              <w:t>20,980</w:t>
            </w:r>
          </w:p>
        </w:tc>
        <w:tc>
          <w:tcPr>
            <w:tcW w:w="273" w:type="dxa"/>
            <w:vAlign w:val="center"/>
          </w:tcPr>
          <w:p w14:paraId="545CAE4E" w14:textId="77777777" w:rsidR="00940074" w:rsidRPr="00A07DEB" w:rsidRDefault="00940074" w:rsidP="00623B00">
            <w:pPr>
              <w:jc w:val="right"/>
              <w:rPr>
                <w:sz w:val="16"/>
              </w:rPr>
            </w:pPr>
          </w:p>
        </w:tc>
        <w:tc>
          <w:tcPr>
            <w:tcW w:w="1680" w:type="dxa"/>
            <w:vAlign w:val="center"/>
          </w:tcPr>
          <w:p w14:paraId="0297C07B" w14:textId="77777777" w:rsidR="00940074" w:rsidRPr="00A07DEB" w:rsidRDefault="00940074" w:rsidP="00623B00">
            <w:pPr>
              <w:rPr>
                <w:color w:val="000000"/>
                <w:sz w:val="16"/>
              </w:rPr>
            </w:pPr>
            <w:r w:rsidRPr="00A07DEB">
              <w:rPr>
                <w:color w:val="000000"/>
                <w:sz w:val="16"/>
              </w:rPr>
              <w:t>North Adams</w:t>
            </w:r>
          </w:p>
        </w:tc>
        <w:tc>
          <w:tcPr>
            <w:tcW w:w="1680" w:type="dxa"/>
            <w:vAlign w:val="center"/>
          </w:tcPr>
          <w:p w14:paraId="12BFCF81"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638850C5"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7F8F7C4A" w14:textId="77777777" w:rsidR="00940074" w:rsidRPr="00A07DEB" w:rsidRDefault="00940074">
            <w:pPr>
              <w:jc w:val="right"/>
              <w:rPr>
                <w:rFonts w:cs="Arial"/>
                <w:color w:val="000000"/>
                <w:sz w:val="16"/>
                <w:szCs w:val="16"/>
              </w:rPr>
            </w:pPr>
            <w:r w:rsidRPr="00A07DEB">
              <w:rPr>
                <w:rFonts w:cs="Arial"/>
                <w:color w:val="000000"/>
                <w:sz w:val="16"/>
                <w:szCs w:val="16"/>
              </w:rPr>
              <w:t>13,050</w:t>
            </w:r>
          </w:p>
        </w:tc>
      </w:tr>
      <w:tr w:rsidR="00940074" w:rsidRPr="00A07DEB" w14:paraId="1EAFCACC" w14:textId="77777777" w:rsidTr="000B72A2">
        <w:tc>
          <w:tcPr>
            <w:tcW w:w="1440" w:type="dxa"/>
            <w:vAlign w:val="center"/>
          </w:tcPr>
          <w:p w14:paraId="2099F2E0" w14:textId="77777777" w:rsidR="00940074" w:rsidRPr="00A07DEB" w:rsidRDefault="00940074" w:rsidP="00623B00">
            <w:pPr>
              <w:rPr>
                <w:color w:val="000000"/>
                <w:sz w:val="16"/>
              </w:rPr>
            </w:pPr>
            <w:r w:rsidRPr="00A07DEB">
              <w:rPr>
                <w:color w:val="000000"/>
                <w:sz w:val="16"/>
              </w:rPr>
              <w:t>Hull</w:t>
            </w:r>
          </w:p>
        </w:tc>
        <w:tc>
          <w:tcPr>
            <w:tcW w:w="1272" w:type="dxa"/>
            <w:vAlign w:val="center"/>
          </w:tcPr>
          <w:p w14:paraId="4D074B40"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2BDEA1DB" w14:textId="77777777" w:rsidR="00940074" w:rsidRPr="00A07DEB" w:rsidRDefault="00940074" w:rsidP="00623B00">
            <w:pPr>
              <w:ind w:left="-606" w:right="239" w:hanging="516"/>
              <w:jc w:val="right"/>
              <w:rPr>
                <w:color w:val="000000"/>
                <w:sz w:val="16"/>
              </w:rPr>
            </w:pPr>
            <w:r w:rsidRPr="00A07DEB">
              <w:rPr>
                <w:color w:val="000000"/>
                <w:sz w:val="16"/>
              </w:rPr>
              <w:t>20</w:t>
            </w:r>
          </w:p>
        </w:tc>
        <w:tc>
          <w:tcPr>
            <w:tcW w:w="1213" w:type="dxa"/>
          </w:tcPr>
          <w:p w14:paraId="16F40C9A" w14:textId="77777777" w:rsidR="00940074" w:rsidRPr="00A07DEB" w:rsidRDefault="00940074">
            <w:pPr>
              <w:jc w:val="right"/>
              <w:rPr>
                <w:rFonts w:cs="Arial"/>
                <w:color w:val="000000"/>
                <w:sz w:val="16"/>
                <w:szCs w:val="16"/>
              </w:rPr>
            </w:pPr>
            <w:r w:rsidRPr="00A07DEB">
              <w:rPr>
                <w:rFonts w:cs="Arial"/>
                <w:color w:val="000000"/>
                <w:sz w:val="16"/>
                <w:szCs w:val="16"/>
              </w:rPr>
              <w:t>9,874</w:t>
            </w:r>
          </w:p>
        </w:tc>
        <w:tc>
          <w:tcPr>
            <w:tcW w:w="273" w:type="dxa"/>
            <w:vAlign w:val="center"/>
          </w:tcPr>
          <w:p w14:paraId="2B9432B5" w14:textId="77777777" w:rsidR="00940074" w:rsidRPr="00A07DEB" w:rsidRDefault="00940074" w:rsidP="00623B00">
            <w:pPr>
              <w:jc w:val="right"/>
              <w:rPr>
                <w:sz w:val="16"/>
              </w:rPr>
            </w:pPr>
          </w:p>
        </w:tc>
        <w:tc>
          <w:tcPr>
            <w:tcW w:w="1680" w:type="dxa"/>
            <w:vAlign w:val="center"/>
          </w:tcPr>
          <w:p w14:paraId="6F6A1D85" w14:textId="77777777" w:rsidR="00940074" w:rsidRPr="00A07DEB" w:rsidRDefault="00940074" w:rsidP="00623B00">
            <w:pPr>
              <w:rPr>
                <w:color w:val="000000"/>
                <w:sz w:val="16"/>
              </w:rPr>
            </w:pPr>
            <w:r w:rsidRPr="00A07DEB">
              <w:rPr>
                <w:color w:val="000000"/>
                <w:sz w:val="16"/>
              </w:rPr>
              <w:t>North Andover</w:t>
            </w:r>
          </w:p>
        </w:tc>
        <w:tc>
          <w:tcPr>
            <w:tcW w:w="1680" w:type="dxa"/>
            <w:vAlign w:val="center"/>
          </w:tcPr>
          <w:p w14:paraId="54FB7A5D"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4E923626" w14:textId="77777777" w:rsidR="00940074" w:rsidRPr="00A07DEB" w:rsidRDefault="00940074" w:rsidP="00623B00">
            <w:pPr>
              <w:ind w:left="-391" w:right="106" w:hanging="90"/>
              <w:jc w:val="right"/>
              <w:rPr>
                <w:color w:val="000000"/>
                <w:sz w:val="16"/>
              </w:rPr>
            </w:pPr>
            <w:r w:rsidRPr="00A07DEB">
              <w:rPr>
                <w:color w:val="000000"/>
                <w:sz w:val="16"/>
              </w:rPr>
              <w:t>11</w:t>
            </w:r>
          </w:p>
        </w:tc>
        <w:tc>
          <w:tcPr>
            <w:tcW w:w="1236" w:type="dxa"/>
          </w:tcPr>
          <w:p w14:paraId="5A342D04" w14:textId="77777777" w:rsidR="00940074" w:rsidRPr="00A07DEB" w:rsidRDefault="00940074">
            <w:pPr>
              <w:jc w:val="right"/>
              <w:rPr>
                <w:rFonts w:cs="Arial"/>
                <w:color w:val="000000"/>
                <w:sz w:val="16"/>
                <w:szCs w:val="16"/>
              </w:rPr>
            </w:pPr>
            <w:r w:rsidRPr="00A07DEB">
              <w:rPr>
                <w:rFonts w:cs="Arial"/>
                <w:color w:val="000000"/>
                <w:sz w:val="16"/>
                <w:szCs w:val="16"/>
              </w:rPr>
              <w:t>30,298</w:t>
            </w:r>
          </w:p>
        </w:tc>
      </w:tr>
      <w:tr w:rsidR="00940074" w:rsidRPr="00A07DEB" w14:paraId="73949561" w14:textId="77777777" w:rsidTr="000B72A2">
        <w:tc>
          <w:tcPr>
            <w:tcW w:w="1440" w:type="dxa"/>
            <w:vAlign w:val="center"/>
          </w:tcPr>
          <w:p w14:paraId="5903AD81" w14:textId="77777777" w:rsidR="00940074" w:rsidRPr="00A07DEB" w:rsidRDefault="00940074" w:rsidP="00623B00">
            <w:pPr>
              <w:rPr>
                <w:color w:val="000000"/>
                <w:sz w:val="16"/>
              </w:rPr>
            </w:pPr>
            <w:r w:rsidRPr="00A07DEB">
              <w:rPr>
                <w:color w:val="000000"/>
                <w:sz w:val="16"/>
              </w:rPr>
              <w:t>Huntington</w:t>
            </w:r>
          </w:p>
        </w:tc>
        <w:tc>
          <w:tcPr>
            <w:tcW w:w="1272" w:type="dxa"/>
            <w:vAlign w:val="center"/>
          </w:tcPr>
          <w:p w14:paraId="7D240CF2" w14:textId="77777777" w:rsidR="00940074" w:rsidRPr="00A07DEB" w:rsidRDefault="00940074" w:rsidP="00623B00">
            <w:pPr>
              <w:rPr>
                <w:color w:val="000000"/>
                <w:sz w:val="16"/>
              </w:rPr>
            </w:pPr>
            <w:r w:rsidRPr="00A07DEB">
              <w:rPr>
                <w:color w:val="000000"/>
                <w:sz w:val="16"/>
              </w:rPr>
              <w:t>Hampshire</w:t>
            </w:r>
          </w:p>
        </w:tc>
        <w:tc>
          <w:tcPr>
            <w:tcW w:w="583" w:type="dxa"/>
            <w:vAlign w:val="center"/>
          </w:tcPr>
          <w:p w14:paraId="6B118D02" w14:textId="77777777" w:rsidR="00940074" w:rsidRPr="00A07DEB" w:rsidRDefault="00940074" w:rsidP="00623B00">
            <w:pPr>
              <w:ind w:left="-606" w:right="239" w:hanging="516"/>
              <w:jc w:val="right"/>
              <w:rPr>
                <w:color w:val="000000"/>
                <w:sz w:val="16"/>
              </w:rPr>
            </w:pPr>
            <w:r w:rsidRPr="00A07DEB">
              <w:rPr>
                <w:color w:val="000000"/>
                <w:sz w:val="16"/>
              </w:rPr>
              <w:t>21</w:t>
            </w:r>
          </w:p>
        </w:tc>
        <w:tc>
          <w:tcPr>
            <w:tcW w:w="1213" w:type="dxa"/>
          </w:tcPr>
          <w:p w14:paraId="1B5B718D" w14:textId="77777777" w:rsidR="00940074" w:rsidRPr="00A07DEB" w:rsidRDefault="00940074">
            <w:pPr>
              <w:jc w:val="right"/>
              <w:rPr>
                <w:rFonts w:cs="Arial"/>
                <w:color w:val="000000"/>
                <w:sz w:val="16"/>
                <w:szCs w:val="16"/>
              </w:rPr>
            </w:pPr>
            <w:r w:rsidRPr="00A07DEB">
              <w:rPr>
                <w:rFonts w:cs="Arial"/>
                <w:color w:val="000000"/>
                <w:sz w:val="16"/>
                <w:szCs w:val="16"/>
              </w:rPr>
              <w:t>2,206</w:t>
            </w:r>
          </w:p>
        </w:tc>
        <w:tc>
          <w:tcPr>
            <w:tcW w:w="273" w:type="dxa"/>
            <w:vAlign w:val="center"/>
          </w:tcPr>
          <w:p w14:paraId="1E1FF063" w14:textId="77777777" w:rsidR="00940074" w:rsidRPr="00A07DEB" w:rsidRDefault="00940074" w:rsidP="00623B00">
            <w:pPr>
              <w:jc w:val="right"/>
              <w:rPr>
                <w:sz w:val="16"/>
              </w:rPr>
            </w:pPr>
          </w:p>
        </w:tc>
        <w:tc>
          <w:tcPr>
            <w:tcW w:w="1680" w:type="dxa"/>
            <w:vAlign w:val="center"/>
          </w:tcPr>
          <w:p w14:paraId="4A55C85A" w14:textId="77777777" w:rsidR="00940074" w:rsidRPr="00A07DEB" w:rsidRDefault="00940074" w:rsidP="00623B00">
            <w:pPr>
              <w:rPr>
                <w:color w:val="000000"/>
                <w:sz w:val="16"/>
              </w:rPr>
            </w:pPr>
            <w:r w:rsidRPr="00A07DEB">
              <w:rPr>
                <w:color w:val="000000"/>
                <w:sz w:val="16"/>
              </w:rPr>
              <w:t>North Attleboro</w:t>
            </w:r>
          </w:p>
        </w:tc>
        <w:tc>
          <w:tcPr>
            <w:tcW w:w="1680" w:type="dxa"/>
            <w:vAlign w:val="center"/>
          </w:tcPr>
          <w:p w14:paraId="57F3FBFC"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4616E3D7" w14:textId="77777777" w:rsidR="00940074" w:rsidRPr="00A07DEB" w:rsidRDefault="00940074" w:rsidP="00623B00">
            <w:pPr>
              <w:ind w:left="-391" w:right="106" w:hanging="90"/>
              <w:jc w:val="right"/>
              <w:rPr>
                <w:color w:val="000000"/>
                <w:sz w:val="16"/>
              </w:rPr>
            </w:pPr>
            <w:r w:rsidRPr="00A07DEB">
              <w:rPr>
                <w:color w:val="000000"/>
                <w:sz w:val="16"/>
              </w:rPr>
              <w:t>24</w:t>
            </w:r>
          </w:p>
        </w:tc>
        <w:tc>
          <w:tcPr>
            <w:tcW w:w="1236" w:type="dxa"/>
          </w:tcPr>
          <w:p w14:paraId="772F7B28" w14:textId="77777777" w:rsidR="00940074" w:rsidRPr="00A07DEB" w:rsidRDefault="00940074">
            <w:pPr>
              <w:jc w:val="right"/>
              <w:rPr>
                <w:rFonts w:cs="Arial"/>
                <w:color w:val="000000"/>
                <w:sz w:val="16"/>
                <w:szCs w:val="16"/>
              </w:rPr>
            </w:pPr>
            <w:r w:rsidRPr="00A07DEB">
              <w:rPr>
                <w:rFonts w:cs="Arial"/>
                <w:color w:val="000000"/>
                <w:sz w:val="16"/>
                <w:szCs w:val="16"/>
              </w:rPr>
              <w:t>30,263</w:t>
            </w:r>
          </w:p>
        </w:tc>
      </w:tr>
      <w:tr w:rsidR="00940074" w:rsidRPr="00A07DEB" w14:paraId="5572C39B" w14:textId="77777777" w:rsidTr="000B72A2">
        <w:tc>
          <w:tcPr>
            <w:tcW w:w="1440" w:type="dxa"/>
            <w:vAlign w:val="center"/>
          </w:tcPr>
          <w:p w14:paraId="2633A127" w14:textId="77777777" w:rsidR="00940074" w:rsidRPr="00A07DEB" w:rsidRDefault="00940074" w:rsidP="00623B00">
            <w:pPr>
              <w:rPr>
                <w:color w:val="000000"/>
                <w:sz w:val="16"/>
              </w:rPr>
            </w:pPr>
            <w:r w:rsidRPr="00A07DEB">
              <w:rPr>
                <w:color w:val="000000"/>
                <w:sz w:val="16"/>
              </w:rPr>
              <w:t>Ipswich</w:t>
            </w:r>
          </w:p>
        </w:tc>
        <w:tc>
          <w:tcPr>
            <w:tcW w:w="1272" w:type="dxa"/>
            <w:vAlign w:val="center"/>
          </w:tcPr>
          <w:p w14:paraId="25BA12D6"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6E716206" w14:textId="77777777" w:rsidR="00940074" w:rsidRPr="00A07DEB" w:rsidRDefault="00940074" w:rsidP="00623B00">
            <w:pPr>
              <w:ind w:left="-606" w:right="239" w:hanging="516"/>
              <w:jc w:val="right"/>
              <w:rPr>
                <w:color w:val="000000"/>
                <w:sz w:val="16"/>
              </w:rPr>
            </w:pPr>
            <w:r w:rsidRPr="00A07DEB">
              <w:rPr>
                <w:color w:val="000000"/>
                <w:sz w:val="16"/>
              </w:rPr>
              <w:t>13</w:t>
            </w:r>
          </w:p>
        </w:tc>
        <w:tc>
          <w:tcPr>
            <w:tcW w:w="1213" w:type="dxa"/>
          </w:tcPr>
          <w:p w14:paraId="0ECA688F" w14:textId="77777777" w:rsidR="00940074" w:rsidRPr="00A07DEB" w:rsidRDefault="00940074">
            <w:pPr>
              <w:jc w:val="right"/>
              <w:rPr>
                <w:rFonts w:cs="Arial"/>
                <w:color w:val="000000"/>
                <w:sz w:val="16"/>
                <w:szCs w:val="16"/>
              </w:rPr>
            </w:pPr>
            <w:r w:rsidRPr="00A07DEB">
              <w:rPr>
                <w:rFonts w:cs="Arial"/>
                <w:color w:val="000000"/>
                <w:sz w:val="16"/>
                <w:szCs w:val="16"/>
              </w:rPr>
              <w:t>13,442</w:t>
            </w:r>
          </w:p>
        </w:tc>
        <w:tc>
          <w:tcPr>
            <w:tcW w:w="273" w:type="dxa"/>
            <w:vAlign w:val="center"/>
          </w:tcPr>
          <w:p w14:paraId="0619EA7A" w14:textId="77777777" w:rsidR="00940074" w:rsidRPr="00A07DEB" w:rsidRDefault="00940074" w:rsidP="00623B00">
            <w:pPr>
              <w:jc w:val="right"/>
              <w:rPr>
                <w:sz w:val="16"/>
              </w:rPr>
            </w:pPr>
          </w:p>
        </w:tc>
        <w:tc>
          <w:tcPr>
            <w:tcW w:w="1680" w:type="dxa"/>
            <w:vAlign w:val="center"/>
          </w:tcPr>
          <w:p w14:paraId="2B450A76" w14:textId="77777777" w:rsidR="00940074" w:rsidRPr="00A07DEB" w:rsidRDefault="00940074" w:rsidP="00623B00">
            <w:pPr>
              <w:rPr>
                <w:color w:val="000000"/>
                <w:sz w:val="16"/>
              </w:rPr>
            </w:pPr>
            <w:r w:rsidRPr="00A07DEB">
              <w:rPr>
                <w:color w:val="000000"/>
                <w:sz w:val="16"/>
              </w:rPr>
              <w:t>North Brookfield</w:t>
            </w:r>
          </w:p>
        </w:tc>
        <w:tc>
          <w:tcPr>
            <w:tcW w:w="1680" w:type="dxa"/>
            <w:vAlign w:val="center"/>
          </w:tcPr>
          <w:p w14:paraId="12AF16EE"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620F5591" w14:textId="77777777" w:rsidR="00940074" w:rsidRPr="00A07DEB" w:rsidRDefault="00940074" w:rsidP="00623B00">
            <w:pPr>
              <w:ind w:left="-391" w:right="106" w:hanging="90"/>
              <w:jc w:val="right"/>
              <w:rPr>
                <w:color w:val="000000"/>
                <w:sz w:val="16"/>
              </w:rPr>
            </w:pPr>
            <w:r w:rsidRPr="00A07DEB">
              <w:rPr>
                <w:color w:val="000000"/>
                <w:sz w:val="16"/>
              </w:rPr>
              <w:t>5</w:t>
            </w:r>
          </w:p>
        </w:tc>
        <w:tc>
          <w:tcPr>
            <w:tcW w:w="1236" w:type="dxa"/>
          </w:tcPr>
          <w:p w14:paraId="015282DB" w14:textId="77777777" w:rsidR="00940074" w:rsidRPr="00A07DEB" w:rsidRDefault="00940074">
            <w:pPr>
              <w:jc w:val="right"/>
              <w:rPr>
                <w:rFonts w:cs="Arial"/>
                <w:color w:val="000000"/>
                <w:sz w:val="16"/>
                <w:szCs w:val="16"/>
              </w:rPr>
            </w:pPr>
            <w:r w:rsidRPr="00A07DEB">
              <w:rPr>
                <w:rFonts w:cs="Arial"/>
                <w:color w:val="000000"/>
                <w:sz w:val="16"/>
                <w:szCs w:val="16"/>
              </w:rPr>
              <w:t>4,639</w:t>
            </w:r>
          </w:p>
        </w:tc>
      </w:tr>
      <w:tr w:rsidR="00940074" w:rsidRPr="00A07DEB" w14:paraId="73AF90C0" w14:textId="77777777" w:rsidTr="000B72A2">
        <w:tc>
          <w:tcPr>
            <w:tcW w:w="1440" w:type="dxa"/>
            <w:vAlign w:val="center"/>
          </w:tcPr>
          <w:p w14:paraId="2EC6E60E" w14:textId="77777777" w:rsidR="00940074" w:rsidRPr="00A07DEB" w:rsidRDefault="00940074" w:rsidP="00623B00">
            <w:pPr>
              <w:rPr>
                <w:color w:val="000000"/>
                <w:sz w:val="16"/>
              </w:rPr>
            </w:pPr>
            <w:r w:rsidRPr="00A07DEB">
              <w:rPr>
                <w:color w:val="000000"/>
                <w:sz w:val="16"/>
              </w:rPr>
              <w:t>Kingston</w:t>
            </w:r>
          </w:p>
        </w:tc>
        <w:tc>
          <w:tcPr>
            <w:tcW w:w="1272" w:type="dxa"/>
            <w:vAlign w:val="center"/>
          </w:tcPr>
          <w:p w14:paraId="1F7476BD"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51FBE75B" w14:textId="77777777" w:rsidR="00940074" w:rsidRPr="00A07DEB" w:rsidRDefault="00940074" w:rsidP="00623B00">
            <w:pPr>
              <w:ind w:left="-606" w:right="239" w:hanging="516"/>
              <w:jc w:val="right"/>
              <w:rPr>
                <w:color w:val="000000"/>
                <w:sz w:val="16"/>
              </w:rPr>
            </w:pPr>
            <w:r w:rsidRPr="00A07DEB">
              <w:rPr>
                <w:color w:val="000000"/>
                <w:sz w:val="16"/>
              </w:rPr>
              <w:t>23</w:t>
            </w:r>
          </w:p>
        </w:tc>
        <w:tc>
          <w:tcPr>
            <w:tcW w:w="1213" w:type="dxa"/>
          </w:tcPr>
          <w:p w14:paraId="47E77ED3" w14:textId="77777777" w:rsidR="00940074" w:rsidRPr="00A07DEB" w:rsidRDefault="00940074">
            <w:pPr>
              <w:jc w:val="right"/>
              <w:rPr>
                <w:rFonts w:cs="Arial"/>
                <w:color w:val="000000"/>
                <w:sz w:val="16"/>
                <w:szCs w:val="16"/>
              </w:rPr>
            </w:pPr>
            <w:r w:rsidRPr="00A07DEB">
              <w:rPr>
                <w:rFonts w:cs="Arial"/>
                <w:color w:val="000000"/>
                <w:sz w:val="16"/>
                <w:szCs w:val="16"/>
              </w:rPr>
              <w:t>13,557</w:t>
            </w:r>
          </w:p>
        </w:tc>
        <w:tc>
          <w:tcPr>
            <w:tcW w:w="273" w:type="dxa"/>
            <w:vAlign w:val="center"/>
          </w:tcPr>
          <w:p w14:paraId="16F94CA8" w14:textId="77777777" w:rsidR="00940074" w:rsidRPr="00A07DEB" w:rsidRDefault="00940074" w:rsidP="00623B00">
            <w:pPr>
              <w:jc w:val="right"/>
              <w:rPr>
                <w:sz w:val="16"/>
              </w:rPr>
            </w:pPr>
          </w:p>
        </w:tc>
        <w:tc>
          <w:tcPr>
            <w:tcW w:w="1680" w:type="dxa"/>
            <w:vAlign w:val="center"/>
          </w:tcPr>
          <w:p w14:paraId="74FE8100" w14:textId="77777777" w:rsidR="00940074" w:rsidRPr="00A07DEB" w:rsidRDefault="00940074" w:rsidP="00623B00">
            <w:pPr>
              <w:rPr>
                <w:color w:val="000000"/>
                <w:sz w:val="16"/>
              </w:rPr>
            </w:pPr>
            <w:r w:rsidRPr="00A07DEB">
              <w:rPr>
                <w:color w:val="000000"/>
                <w:sz w:val="16"/>
              </w:rPr>
              <w:t>North Reading</w:t>
            </w:r>
          </w:p>
        </w:tc>
        <w:tc>
          <w:tcPr>
            <w:tcW w:w="1680" w:type="dxa"/>
            <w:vAlign w:val="center"/>
          </w:tcPr>
          <w:p w14:paraId="62A7D123"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5B0F1A88" w14:textId="77777777" w:rsidR="00940074" w:rsidRPr="00A07DEB" w:rsidRDefault="00940074" w:rsidP="00623B00">
            <w:pPr>
              <w:ind w:left="-391" w:right="106" w:hanging="90"/>
              <w:jc w:val="right"/>
              <w:rPr>
                <w:color w:val="000000"/>
                <w:sz w:val="16"/>
              </w:rPr>
            </w:pPr>
            <w:r w:rsidRPr="00A07DEB">
              <w:rPr>
                <w:color w:val="000000"/>
                <w:sz w:val="16"/>
              </w:rPr>
              <w:t>16</w:t>
            </w:r>
          </w:p>
        </w:tc>
        <w:tc>
          <w:tcPr>
            <w:tcW w:w="1236" w:type="dxa"/>
          </w:tcPr>
          <w:p w14:paraId="6D79C60B" w14:textId="77777777" w:rsidR="00940074" w:rsidRPr="00A07DEB" w:rsidRDefault="00940074">
            <w:pPr>
              <w:jc w:val="right"/>
              <w:rPr>
                <w:rFonts w:cs="Arial"/>
                <w:color w:val="000000"/>
                <w:sz w:val="16"/>
                <w:szCs w:val="16"/>
              </w:rPr>
            </w:pPr>
            <w:r w:rsidRPr="00A07DEB">
              <w:rPr>
                <w:rFonts w:cs="Arial"/>
                <w:color w:val="000000"/>
                <w:sz w:val="16"/>
                <w:szCs w:val="16"/>
              </w:rPr>
              <w:t>16,527</w:t>
            </w:r>
          </w:p>
        </w:tc>
      </w:tr>
      <w:tr w:rsidR="00940074" w:rsidRPr="00A07DEB" w14:paraId="1D9A30E6" w14:textId="77777777" w:rsidTr="000B72A2">
        <w:tc>
          <w:tcPr>
            <w:tcW w:w="1440" w:type="dxa"/>
            <w:vAlign w:val="center"/>
          </w:tcPr>
          <w:p w14:paraId="31510039" w14:textId="77777777" w:rsidR="00940074" w:rsidRPr="00A07DEB" w:rsidRDefault="00940074" w:rsidP="00623B00">
            <w:pPr>
              <w:rPr>
                <w:color w:val="000000"/>
                <w:sz w:val="16"/>
              </w:rPr>
            </w:pPr>
            <w:r w:rsidRPr="00A07DEB">
              <w:rPr>
                <w:color w:val="000000"/>
                <w:sz w:val="16"/>
              </w:rPr>
              <w:t>Lakeville</w:t>
            </w:r>
          </w:p>
        </w:tc>
        <w:tc>
          <w:tcPr>
            <w:tcW w:w="1272" w:type="dxa"/>
            <w:vAlign w:val="center"/>
          </w:tcPr>
          <w:p w14:paraId="0B8268E5"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24FED908" w14:textId="77777777" w:rsidR="00940074" w:rsidRPr="00A07DEB" w:rsidRDefault="00940074" w:rsidP="00623B00">
            <w:pPr>
              <w:ind w:left="-606" w:right="239" w:hanging="516"/>
              <w:jc w:val="right"/>
              <w:rPr>
                <w:color w:val="000000"/>
                <w:sz w:val="16"/>
              </w:rPr>
            </w:pPr>
            <w:r w:rsidRPr="00A07DEB">
              <w:rPr>
                <w:color w:val="000000"/>
                <w:sz w:val="16"/>
              </w:rPr>
              <w:t>24</w:t>
            </w:r>
          </w:p>
        </w:tc>
        <w:tc>
          <w:tcPr>
            <w:tcW w:w="1213" w:type="dxa"/>
          </w:tcPr>
          <w:p w14:paraId="5FD8D874" w14:textId="77777777" w:rsidR="00940074" w:rsidRPr="00A07DEB" w:rsidRDefault="00940074">
            <w:pPr>
              <w:jc w:val="right"/>
              <w:rPr>
                <w:rFonts w:cs="Arial"/>
                <w:color w:val="000000"/>
                <w:sz w:val="16"/>
                <w:szCs w:val="16"/>
              </w:rPr>
            </w:pPr>
            <w:r w:rsidRPr="00A07DEB">
              <w:rPr>
                <w:rFonts w:cs="Arial"/>
                <w:color w:val="000000"/>
                <w:sz w:val="16"/>
                <w:szCs w:val="16"/>
              </w:rPr>
              <w:t>11,286</w:t>
            </w:r>
          </w:p>
        </w:tc>
        <w:tc>
          <w:tcPr>
            <w:tcW w:w="273" w:type="dxa"/>
            <w:vAlign w:val="center"/>
          </w:tcPr>
          <w:p w14:paraId="1CF4BE19" w14:textId="77777777" w:rsidR="00940074" w:rsidRPr="00A07DEB" w:rsidRDefault="00940074" w:rsidP="00623B00">
            <w:pPr>
              <w:jc w:val="right"/>
              <w:rPr>
                <w:sz w:val="16"/>
              </w:rPr>
            </w:pPr>
          </w:p>
        </w:tc>
        <w:tc>
          <w:tcPr>
            <w:tcW w:w="1680" w:type="dxa"/>
            <w:vAlign w:val="center"/>
          </w:tcPr>
          <w:p w14:paraId="742D8465" w14:textId="77777777" w:rsidR="00940074" w:rsidRPr="00A07DEB" w:rsidRDefault="00940074" w:rsidP="00623B00">
            <w:pPr>
              <w:rPr>
                <w:color w:val="000000"/>
                <w:sz w:val="16"/>
              </w:rPr>
            </w:pPr>
            <w:r w:rsidRPr="00A07DEB">
              <w:rPr>
                <w:color w:val="000000"/>
                <w:sz w:val="16"/>
              </w:rPr>
              <w:t>Northampton</w:t>
            </w:r>
          </w:p>
        </w:tc>
        <w:tc>
          <w:tcPr>
            <w:tcW w:w="1680" w:type="dxa"/>
            <w:vAlign w:val="center"/>
          </w:tcPr>
          <w:p w14:paraId="113D0331" w14:textId="77777777" w:rsidR="00940074" w:rsidRPr="00A07DEB" w:rsidRDefault="00940074" w:rsidP="00623B00">
            <w:pPr>
              <w:rPr>
                <w:color w:val="000000"/>
                <w:sz w:val="16"/>
              </w:rPr>
            </w:pPr>
            <w:r w:rsidRPr="00A07DEB">
              <w:rPr>
                <w:color w:val="000000"/>
                <w:sz w:val="16"/>
              </w:rPr>
              <w:t>Hampshire</w:t>
            </w:r>
          </w:p>
        </w:tc>
        <w:tc>
          <w:tcPr>
            <w:tcW w:w="643" w:type="dxa"/>
            <w:vAlign w:val="center"/>
          </w:tcPr>
          <w:p w14:paraId="6CB022E0" w14:textId="77777777" w:rsidR="00940074" w:rsidRPr="00A07DEB" w:rsidRDefault="00940074" w:rsidP="00623B00">
            <w:pPr>
              <w:ind w:left="-391" w:right="106" w:hanging="90"/>
              <w:jc w:val="right"/>
              <w:rPr>
                <w:color w:val="000000"/>
                <w:sz w:val="16"/>
              </w:rPr>
            </w:pPr>
            <w:r w:rsidRPr="00A07DEB">
              <w:rPr>
                <w:color w:val="000000"/>
                <w:sz w:val="16"/>
              </w:rPr>
              <w:t>3</w:t>
            </w:r>
          </w:p>
        </w:tc>
        <w:tc>
          <w:tcPr>
            <w:tcW w:w="1236" w:type="dxa"/>
          </w:tcPr>
          <w:p w14:paraId="3C36CE6E" w14:textId="77777777" w:rsidR="00940074" w:rsidRPr="00A07DEB" w:rsidRDefault="00940074">
            <w:pPr>
              <w:jc w:val="right"/>
              <w:rPr>
                <w:rFonts w:cs="Arial"/>
                <w:color w:val="000000"/>
                <w:sz w:val="16"/>
                <w:szCs w:val="16"/>
              </w:rPr>
            </w:pPr>
            <w:r w:rsidRPr="00A07DEB">
              <w:rPr>
                <w:rFonts w:cs="Arial"/>
                <w:color w:val="000000"/>
                <w:sz w:val="16"/>
                <w:szCs w:val="16"/>
              </w:rPr>
              <w:t>29,261</w:t>
            </w:r>
          </w:p>
        </w:tc>
      </w:tr>
      <w:tr w:rsidR="00940074" w:rsidRPr="00A07DEB" w14:paraId="1734C03F" w14:textId="77777777" w:rsidTr="000B72A2">
        <w:tc>
          <w:tcPr>
            <w:tcW w:w="1440" w:type="dxa"/>
            <w:vAlign w:val="center"/>
          </w:tcPr>
          <w:p w14:paraId="3F52A05A" w14:textId="77777777" w:rsidR="00940074" w:rsidRPr="00A07DEB" w:rsidRDefault="00940074" w:rsidP="00623B00">
            <w:pPr>
              <w:rPr>
                <w:color w:val="000000"/>
                <w:sz w:val="16"/>
              </w:rPr>
            </w:pPr>
            <w:r w:rsidRPr="00A07DEB">
              <w:rPr>
                <w:color w:val="000000"/>
                <w:sz w:val="16"/>
              </w:rPr>
              <w:t>Lancaster</w:t>
            </w:r>
          </w:p>
        </w:tc>
        <w:tc>
          <w:tcPr>
            <w:tcW w:w="1272" w:type="dxa"/>
            <w:vAlign w:val="center"/>
          </w:tcPr>
          <w:p w14:paraId="5FDE6A65"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72A48C64"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tcPr>
          <w:p w14:paraId="2DAAC127" w14:textId="77777777" w:rsidR="00940074" w:rsidRPr="00A07DEB" w:rsidRDefault="00940074">
            <w:pPr>
              <w:jc w:val="right"/>
              <w:rPr>
                <w:rFonts w:cs="Arial"/>
                <w:color w:val="000000"/>
                <w:sz w:val="16"/>
                <w:szCs w:val="16"/>
              </w:rPr>
            </w:pPr>
            <w:r w:rsidRPr="00A07DEB">
              <w:rPr>
                <w:rFonts w:cs="Arial"/>
                <w:color w:val="000000"/>
                <w:sz w:val="16"/>
                <w:szCs w:val="16"/>
              </w:rPr>
              <w:t>8,562</w:t>
            </w:r>
          </w:p>
        </w:tc>
        <w:tc>
          <w:tcPr>
            <w:tcW w:w="273" w:type="dxa"/>
            <w:vAlign w:val="center"/>
          </w:tcPr>
          <w:p w14:paraId="0AC0D382" w14:textId="77777777" w:rsidR="00940074" w:rsidRPr="00A07DEB" w:rsidRDefault="00940074" w:rsidP="00623B00">
            <w:pPr>
              <w:jc w:val="right"/>
              <w:rPr>
                <w:sz w:val="16"/>
              </w:rPr>
            </w:pPr>
          </w:p>
        </w:tc>
        <w:tc>
          <w:tcPr>
            <w:tcW w:w="1680" w:type="dxa"/>
            <w:vAlign w:val="center"/>
          </w:tcPr>
          <w:p w14:paraId="227EC9A4" w14:textId="77777777" w:rsidR="00940074" w:rsidRPr="00A07DEB" w:rsidRDefault="00940074" w:rsidP="00623B00">
            <w:pPr>
              <w:rPr>
                <w:color w:val="000000"/>
                <w:sz w:val="16"/>
              </w:rPr>
            </w:pPr>
            <w:r w:rsidRPr="00A07DEB">
              <w:rPr>
                <w:color w:val="000000"/>
                <w:sz w:val="16"/>
              </w:rPr>
              <w:t>Northborough</w:t>
            </w:r>
          </w:p>
        </w:tc>
        <w:tc>
          <w:tcPr>
            <w:tcW w:w="1680" w:type="dxa"/>
            <w:vAlign w:val="center"/>
          </w:tcPr>
          <w:p w14:paraId="750A60E2"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2A33A2CF" w14:textId="77777777" w:rsidR="00940074" w:rsidRPr="00A07DEB" w:rsidRDefault="00940074" w:rsidP="00623B00">
            <w:pPr>
              <w:ind w:left="-391" w:right="106" w:hanging="90"/>
              <w:jc w:val="right"/>
              <w:rPr>
                <w:color w:val="000000"/>
                <w:sz w:val="16"/>
              </w:rPr>
            </w:pPr>
            <w:r w:rsidRPr="00A07DEB">
              <w:rPr>
                <w:color w:val="000000"/>
                <w:sz w:val="16"/>
              </w:rPr>
              <w:t>7</w:t>
            </w:r>
          </w:p>
        </w:tc>
        <w:tc>
          <w:tcPr>
            <w:tcW w:w="1236" w:type="dxa"/>
          </w:tcPr>
          <w:p w14:paraId="19F99779" w14:textId="77777777" w:rsidR="00940074" w:rsidRPr="00A07DEB" w:rsidRDefault="00940074">
            <w:pPr>
              <w:jc w:val="right"/>
              <w:rPr>
                <w:rFonts w:cs="Arial"/>
                <w:color w:val="000000"/>
                <w:sz w:val="16"/>
                <w:szCs w:val="16"/>
              </w:rPr>
            </w:pPr>
            <w:r w:rsidRPr="00A07DEB">
              <w:rPr>
                <w:rFonts w:cs="Arial"/>
                <w:color w:val="000000"/>
                <w:sz w:val="16"/>
                <w:szCs w:val="16"/>
              </w:rPr>
              <w:t>13,685</w:t>
            </w:r>
          </w:p>
        </w:tc>
      </w:tr>
      <w:tr w:rsidR="00940074" w:rsidRPr="00A07DEB" w14:paraId="4EF361A9" w14:textId="77777777" w:rsidTr="000B72A2">
        <w:tc>
          <w:tcPr>
            <w:tcW w:w="1440" w:type="dxa"/>
            <w:vAlign w:val="center"/>
          </w:tcPr>
          <w:p w14:paraId="5DBFE8B5" w14:textId="77777777" w:rsidR="00940074" w:rsidRPr="00A07DEB" w:rsidRDefault="00940074" w:rsidP="00623B00">
            <w:pPr>
              <w:rPr>
                <w:color w:val="000000"/>
                <w:sz w:val="16"/>
              </w:rPr>
            </w:pPr>
            <w:proofErr w:type="spellStart"/>
            <w:r w:rsidRPr="00A07DEB">
              <w:rPr>
                <w:color w:val="000000"/>
                <w:sz w:val="16"/>
              </w:rPr>
              <w:t>Lanesborough</w:t>
            </w:r>
            <w:proofErr w:type="spellEnd"/>
          </w:p>
        </w:tc>
        <w:tc>
          <w:tcPr>
            <w:tcW w:w="1272" w:type="dxa"/>
            <w:vAlign w:val="center"/>
          </w:tcPr>
          <w:p w14:paraId="264F4DF5"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4B6E808D" w14:textId="77777777" w:rsidR="00940074" w:rsidRPr="00A07DEB" w:rsidRDefault="00940074" w:rsidP="00623B00">
            <w:pPr>
              <w:ind w:left="-606" w:right="239" w:hanging="516"/>
              <w:jc w:val="right"/>
              <w:rPr>
                <w:color w:val="000000"/>
                <w:sz w:val="16"/>
              </w:rPr>
            </w:pPr>
            <w:r w:rsidRPr="00A07DEB">
              <w:rPr>
                <w:color w:val="000000"/>
                <w:sz w:val="16"/>
              </w:rPr>
              <w:t>1</w:t>
            </w:r>
          </w:p>
        </w:tc>
        <w:tc>
          <w:tcPr>
            <w:tcW w:w="1213" w:type="dxa"/>
          </w:tcPr>
          <w:p w14:paraId="6946852D" w14:textId="77777777" w:rsidR="00940074" w:rsidRPr="00A07DEB" w:rsidRDefault="00940074">
            <w:pPr>
              <w:jc w:val="right"/>
              <w:rPr>
                <w:rFonts w:cs="Arial"/>
                <w:color w:val="000000"/>
                <w:sz w:val="16"/>
                <w:szCs w:val="16"/>
              </w:rPr>
            </w:pPr>
            <w:r w:rsidRPr="00A07DEB">
              <w:rPr>
                <w:rFonts w:cs="Arial"/>
                <w:color w:val="000000"/>
                <w:sz w:val="16"/>
                <w:szCs w:val="16"/>
              </w:rPr>
              <w:t>3,041</w:t>
            </w:r>
          </w:p>
        </w:tc>
        <w:tc>
          <w:tcPr>
            <w:tcW w:w="273" w:type="dxa"/>
            <w:vAlign w:val="center"/>
          </w:tcPr>
          <w:p w14:paraId="516FF506" w14:textId="77777777" w:rsidR="00940074" w:rsidRPr="00A07DEB" w:rsidRDefault="00940074" w:rsidP="00623B00">
            <w:pPr>
              <w:jc w:val="right"/>
              <w:rPr>
                <w:sz w:val="16"/>
              </w:rPr>
            </w:pPr>
          </w:p>
        </w:tc>
        <w:tc>
          <w:tcPr>
            <w:tcW w:w="1680" w:type="dxa"/>
            <w:vAlign w:val="center"/>
          </w:tcPr>
          <w:p w14:paraId="4F17D3AD" w14:textId="77777777" w:rsidR="00940074" w:rsidRPr="00A07DEB" w:rsidRDefault="00940074" w:rsidP="00623B00">
            <w:pPr>
              <w:rPr>
                <w:color w:val="000000"/>
                <w:sz w:val="16"/>
              </w:rPr>
            </w:pPr>
            <w:r w:rsidRPr="00A07DEB">
              <w:rPr>
                <w:color w:val="000000"/>
                <w:sz w:val="16"/>
              </w:rPr>
              <w:t>Northbridge</w:t>
            </w:r>
          </w:p>
        </w:tc>
        <w:tc>
          <w:tcPr>
            <w:tcW w:w="1680" w:type="dxa"/>
            <w:vAlign w:val="center"/>
          </w:tcPr>
          <w:p w14:paraId="60206E49"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5733C993" w14:textId="77777777" w:rsidR="00940074" w:rsidRPr="00A07DEB" w:rsidRDefault="00940074" w:rsidP="00623B00">
            <w:pPr>
              <w:ind w:left="-391" w:right="106" w:hanging="90"/>
              <w:jc w:val="right"/>
              <w:rPr>
                <w:color w:val="000000"/>
                <w:sz w:val="16"/>
              </w:rPr>
            </w:pPr>
            <w:r w:rsidRPr="00A07DEB">
              <w:rPr>
                <w:color w:val="000000"/>
                <w:sz w:val="16"/>
              </w:rPr>
              <w:t>6</w:t>
            </w:r>
          </w:p>
        </w:tc>
        <w:tc>
          <w:tcPr>
            <w:tcW w:w="1236" w:type="dxa"/>
          </w:tcPr>
          <w:p w14:paraId="78C8EB2F" w14:textId="77777777" w:rsidR="00940074" w:rsidRPr="00A07DEB" w:rsidRDefault="00940074">
            <w:pPr>
              <w:jc w:val="right"/>
              <w:rPr>
                <w:rFonts w:cs="Arial"/>
                <w:color w:val="000000"/>
                <w:sz w:val="16"/>
                <w:szCs w:val="16"/>
              </w:rPr>
            </w:pPr>
            <w:r w:rsidRPr="00A07DEB">
              <w:rPr>
                <w:rFonts w:cs="Arial"/>
                <w:color w:val="000000"/>
                <w:sz w:val="16"/>
                <w:szCs w:val="16"/>
              </w:rPr>
              <w:t>18,011</w:t>
            </w:r>
          </w:p>
        </w:tc>
      </w:tr>
      <w:tr w:rsidR="00940074" w:rsidRPr="00A07DEB" w14:paraId="120AEBA9" w14:textId="77777777" w:rsidTr="000B72A2">
        <w:tc>
          <w:tcPr>
            <w:tcW w:w="1440" w:type="dxa"/>
            <w:vAlign w:val="center"/>
          </w:tcPr>
          <w:p w14:paraId="69F66656" w14:textId="77777777" w:rsidR="00940074" w:rsidRPr="00A07DEB" w:rsidRDefault="00940074" w:rsidP="00623B00">
            <w:pPr>
              <w:rPr>
                <w:color w:val="000000"/>
                <w:sz w:val="16"/>
              </w:rPr>
            </w:pPr>
            <w:r w:rsidRPr="00A07DEB">
              <w:rPr>
                <w:color w:val="000000"/>
                <w:sz w:val="16"/>
              </w:rPr>
              <w:t>Lawrence</w:t>
            </w:r>
          </w:p>
        </w:tc>
        <w:tc>
          <w:tcPr>
            <w:tcW w:w="1272" w:type="dxa"/>
            <w:vAlign w:val="center"/>
          </w:tcPr>
          <w:p w14:paraId="2CC0D832"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7D32BFAA" w14:textId="77777777" w:rsidR="00940074" w:rsidRPr="00A07DEB" w:rsidRDefault="00940074" w:rsidP="00623B00">
            <w:pPr>
              <w:ind w:left="-606" w:right="239" w:hanging="516"/>
              <w:jc w:val="right"/>
              <w:rPr>
                <w:color w:val="000000"/>
                <w:sz w:val="16"/>
              </w:rPr>
            </w:pPr>
            <w:r w:rsidRPr="00A07DEB">
              <w:rPr>
                <w:color w:val="000000"/>
                <w:sz w:val="16"/>
              </w:rPr>
              <w:t>11</w:t>
            </w:r>
          </w:p>
        </w:tc>
        <w:tc>
          <w:tcPr>
            <w:tcW w:w="1213" w:type="dxa"/>
          </w:tcPr>
          <w:p w14:paraId="1EEFE43B" w14:textId="77777777" w:rsidR="00940074" w:rsidRPr="00A07DEB" w:rsidRDefault="00940074">
            <w:pPr>
              <w:jc w:val="right"/>
              <w:rPr>
                <w:rFonts w:cs="Arial"/>
                <w:color w:val="000000"/>
                <w:sz w:val="16"/>
                <w:szCs w:val="16"/>
              </w:rPr>
            </w:pPr>
            <w:r w:rsidRPr="00A07DEB">
              <w:rPr>
                <w:rFonts w:cs="Arial"/>
                <w:color w:val="000000"/>
                <w:sz w:val="16"/>
                <w:szCs w:val="16"/>
              </w:rPr>
              <w:t>88,678</w:t>
            </w:r>
          </w:p>
        </w:tc>
        <w:tc>
          <w:tcPr>
            <w:tcW w:w="273" w:type="dxa"/>
            <w:vAlign w:val="center"/>
          </w:tcPr>
          <w:p w14:paraId="74136E7E" w14:textId="77777777" w:rsidR="00940074" w:rsidRPr="00A07DEB" w:rsidRDefault="00940074" w:rsidP="00623B00">
            <w:pPr>
              <w:jc w:val="right"/>
              <w:rPr>
                <w:sz w:val="16"/>
              </w:rPr>
            </w:pPr>
          </w:p>
        </w:tc>
        <w:tc>
          <w:tcPr>
            <w:tcW w:w="1680" w:type="dxa"/>
            <w:vAlign w:val="center"/>
          </w:tcPr>
          <w:p w14:paraId="2882C76B" w14:textId="77777777" w:rsidR="00940074" w:rsidRPr="00A07DEB" w:rsidRDefault="00940074" w:rsidP="00623B00">
            <w:pPr>
              <w:rPr>
                <w:color w:val="000000"/>
                <w:sz w:val="16"/>
              </w:rPr>
            </w:pPr>
            <w:r w:rsidRPr="00A07DEB">
              <w:rPr>
                <w:color w:val="000000"/>
                <w:sz w:val="16"/>
              </w:rPr>
              <w:t>Northfield</w:t>
            </w:r>
          </w:p>
        </w:tc>
        <w:tc>
          <w:tcPr>
            <w:tcW w:w="1680" w:type="dxa"/>
            <w:vAlign w:val="center"/>
          </w:tcPr>
          <w:p w14:paraId="3C292039"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10C60812"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18305A75" w14:textId="77777777" w:rsidR="00940074" w:rsidRPr="00A07DEB" w:rsidRDefault="00940074">
            <w:pPr>
              <w:jc w:val="right"/>
              <w:rPr>
                <w:rFonts w:cs="Arial"/>
                <w:color w:val="000000"/>
                <w:sz w:val="16"/>
                <w:szCs w:val="16"/>
              </w:rPr>
            </w:pPr>
            <w:r w:rsidRPr="00A07DEB">
              <w:rPr>
                <w:rFonts w:cs="Arial"/>
                <w:color w:val="000000"/>
                <w:sz w:val="16"/>
                <w:szCs w:val="16"/>
              </w:rPr>
              <w:t>2,972</w:t>
            </w:r>
          </w:p>
        </w:tc>
      </w:tr>
      <w:tr w:rsidR="00940074" w:rsidRPr="00A07DEB" w14:paraId="1DD46099" w14:textId="77777777" w:rsidTr="000B72A2">
        <w:tc>
          <w:tcPr>
            <w:tcW w:w="1440" w:type="dxa"/>
            <w:vAlign w:val="center"/>
          </w:tcPr>
          <w:p w14:paraId="47FF6BDD" w14:textId="77777777" w:rsidR="00940074" w:rsidRPr="00A07DEB" w:rsidRDefault="00940074" w:rsidP="00623B00">
            <w:pPr>
              <w:rPr>
                <w:color w:val="000000"/>
                <w:sz w:val="16"/>
              </w:rPr>
            </w:pPr>
            <w:r w:rsidRPr="00A07DEB">
              <w:rPr>
                <w:color w:val="000000"/>
                <w:sz w:val="16"/>
              </w:rPr>
              <w:t>Lee</w:t>
            </w:r>
          </w:p>
        </w:tc>
        <w:tc>
          <w:tcPr>
            <w:tcW w:w="1272" w:type="dxa"/>
            <w:vAlign w:val="center"/>
          </w:tcPr>
          <w:p w14:paraId="2CD9E357"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3DF34338" w14:textId="77777777" w:rsidR="00940074" w:rsidRPr="00A07DEB" w:rsidRDefault="00940074" w:rsidP="00623B00">
            <w:pPr>
              <w:ind w:left="-606" w:right="239" w:hanging="516"/>
              <w:jc w:val="right"/>
              <w:rPr>
                <w:color w:val="000000"/>
                <w:sz w:val="16"/>
              </w:rPr>
            </w:pPr>
            <w:r w:rsidRPr="00A07DEB">
              <w:rPr>
                <w:color w:val="000000"/>
                <w:sz w:val="16"/>
              </w:rPr>
              <w:t>1</w:t>
            </w:r>
          </w:p>
        </w:tc>
        <w:tc>
          <w:tcPr>
            <w:tcW w:w="1213" w:type="dxa"/>
          </w:tcPr>
          <w:p w14:paraId="3866812D" w14:textId="77777777" w:rsidR="00940074" w:rsidRPr="00A07DEB" w:rsidRDefault="00940074">
            <w:pPr>
              <w:jc w:val="right"/>
              <w:rPr>
                <w:rFonts w:cs="Arial"/>
                <w:color w:val="000000"/>
                <w:sz w:val="16"/>
                <w:szCs w:val="16"/>
              </w:rPr>
            </w:pPr>
            <w:r w:rsidRPr="00A07DEB">
              <w:rPr>
                <w:rFonts w:cs="Arial"/>
                <w:color w:val="000000"/>
                <w:sz w:val="16"/>
                <w:szCs w:val="16"/>
              </w:rPr>
              <w:t>5,870</w:t>
            </w:r>
          </w:p>
        </w:tc>
        <w:tc>
          <w:tcPr>
            <w:tcW w:w="273" w:type="dxa"/>
            <w:vAlign w:val="center"/>
          </w:tcPr>
          <w:p w14:paraId="4F768047" w14:textId="77777777" w:rsidR="00940074" w:rsidRPr="00A07DEB" w:rsidRDefault="00940074" w:rsidP="00623B00">
            <w:pPr>
              <w:jc w:val="right"/>
              <w:rPr>
                <w:sz w:val="16"/>
              </w:rPr>
            </w:pPr>
          </w:p>
        </w:tc>
        <w:tc>
          <w:tcPr>
            <w:tcW w:w="1680" w:type="dxa"/>
            <w:vAlign w:val="center"/>
          </w:tcPr>
          <w:p w14:paraId="1023F0F9" w14:textId="77777777" w:rsidR="00940074" w:rsidRPr="00A07DEB" w:rsidRDefault="00940074" w:rsidP="00623B00">
            <w:pPr>
              <w:rPr>
                <w:color w:val="000000"/>
                <w:sz w:val="16"/>
              </w:rPr>
            </w:pPr>
            <w:r w:rsidRPr="00A07DEB">
              <w:rPr>
                <w:color w:val="000000"/>
                <w:sz w:val="16"/>
              </w:rPr>
              <w:t>Norton</w:t>
            </w:r>
          </w:p>
        </w:tc>
        <w:tc>
          <w:tcPr>
            <w:tcW w:w="1680" w:type="dxa"/>
            <w:vAlign w:val="center"/>
          </w:tcPr>
          <w:p w14:paraId="4DE03761"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2DB9638C" w14:textId="77777777" w:rsidR="00940074" w:rsidRPr="00A07DEB" w:rsidRDefault="00940074" w:rsidP="00623B00">
            <w:pPr>
              <w:ind w:left="-391" w:right="106" w:hanging="90"/>
              <w:jc w:val="right"/>
              <w:rPr>
                <w:color w:val="000000"/>
                <w:sz w:val="16"/>
              </w:rPr>
            </w:pPr>
            <w:r w:rsidRPr="00A07DEB">
              <w:rPr>
                <w:color w:val="000000"/>
                <w:sz w:val="16"/>
              </w:rPr>
              <w:t>24</w:t>
            </w:r>
          </w:p>
        </w:tc>
        <w:tc>
          <w:tcPr>
            <w:tcW w:w="1236" w:type="dxa"/>
          </w:tcPr>
          <w:p w14:paraId="3C2CCD7F" w14:textId="77777777" w:rsidR="00940074" w:rsidRPr="00A07DEB" w:rsidRDefault="00940074">
            <w:pPr>
              <w:jc w:val="right"/>
              <w:rPr>
                <w:rFonts w:cs="Arial"/>
                <w:color w:val="000000"/>
                <w:sz w:val="16"/>
                <w:szCs w:val="16"/>
              </w:rPr>
            </w:pPr>
            <w:r w:rsidRPr="00A07DEB">
              <w:rPr>
                <w:rFonts w:cs="Arial"/>
                <w:color w:val="000000"/>
                <w:sz w:val="16"/>
                <w:szCs w:val="16"/>
              </w:rPr>
              <w:t>19,870</w:t>
            </w:r>
          </w:p>
        </w:tc>
      </w:tr>
      <w:tr w:rsidR="00940074" w:rsidRPr="00A07DEB" w14:paraId="78F82320" w14:textId="77777777" w:rsidTr="000B72A2">
        <w:tc>
          <w:tcPr>
            <w:tcW w:w="1440" w:type="dxa"/>
            <w:vAlign w:val="center"/>
          </w:tcPr>
          <w:p w14:paraId="778A90CA" w14:textId="77777777" w:rsidR="00940074" w:rsidRPr="00A07DEB" w:rsidRDefault="00940074" w:rsidP="00623B00">
            <w:pPr>
              <w:rPr>
                <w:color w:val="000000"/>
                <w:sz w:val="16"/>
              </w:rPr>
            </w:pPr>
            <w:r w:rsidRPr="00A07DEB">
              <w:rPr>
                <w:color w:val="000000"/>
                <w:sz w:val="16"/>
              </w:rPr>
              <w:t>Leicester</w:t>
            </w:r>
          </w:p>
        </w:tc>
        <w:tc>
          <w:tcPr>
            <w:tcW w:w="1272" w:type="dxa"/>
            <w:vAlign w:val="center"/>
          </w:tcPr>
          <w:p w14:paraId="19E192F7"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7DCFD1B0" w14:textId="77777777" w:rsidR="00940074" w:rsidRPr="00A07DEB" w:rsidRDefault="00940074" w:rsidP="00623B00">
            <w:pPr>
              <w:ind w:left="-606" w:right="239" w:hanging="516"/>
              <w:jc w:val="right"/>
              <w:rPr>
                <w:color w:val="000000"/>
                <w:sz w:val="16"/>
              </w:rPr>
            </w:pPr>
            <w:r w:rsidRPr="00A07DEB">
              <w:rPr>
                <w:color w:val="000000"/>
                <w:sz w:val="16"/>
              </w:rPr>
              <w:t>8</w:t>
            </w:r>
          </w:p>
        </w:tc>
        <w:tc>
          <w:tcPr>
            <w:tcW w:w="1213" w:type="dxa"/>
          </w:tcPr>
          <w:p w14:paraId="28AC437A" w14:textId="77777777" w:rsidR="00940074" w:rsidRPr="00A07DEB" w:rsidRDefault="00940074">
            <w:pPr>
              <w:jc w:val="right"/>
              <w:rPr>
                <w:rFonts w:cs="Arial"/>
                <w:color w:val="000000"/>
                <w:sz w:val="16"/>
                <w:szCs w:val="16"/>
              </w:rPr>
            </w:pPr>
            <w:r w:rsidRPr="00A07DEB">
              <w:rPr>
                <w:rFonts w:cs="Arial"/>
                <w:color w:val="000000"/>
                <w:sz w:val="16"/>
                <w:szCs w:val="16"/>
              </w:rPr>
              <w:t>11,260</w:t>
            </w:r>
          </w:p>
        </w:tc>
        <w:tc>
          <w:tcPr>
            <w:tcW w:w="273" w:type="dxa"/>
            <w:vAlign w:val="center"/>
          </w:tcPr>
          <w:p w14:paraId="73A56094" w14:textId="77777777" w:rsidR="00940074" w:rsidRPr="00A07DEB" w:rsidRDefault="00940074" w:rsidP="00623B00">
            <w:pPr>
              <w:jc w:val="right"/>
              <w:rPr>
                <w:sz w:val="16"/>
              </w:rPr>
            </w:pPr>
          </w:p>
        </w:tc>
        <w:tc>
          <w:tcPr>
            <w:tcW w:w="1680" w:type="dxa"/>
            <w:vAlign w:val="center"/>
          </w:tcPr>
          <w:p w14:paraId="2A7715FD" w14:textId="77777777" w:rsidR="00940074" w:rsidRPr="00A07DEB" w:rsidRDefault="00940074" w:rsidP="00623B00">
            <w:pPr>
              <w:rPr>
                <w:color w:val="000000"/>
                <w:sz w:val="16"/>
              </w:rPr>
            </w:pPr>
            <w:r w:rsidRPr="00A07DEB">
              <w:rPr>
                <w:color w:val="000000"/>
                <w:sz w:val="16"/>
              </w:rPr>
              <w:t>Norwell</w:t>
            </w:r>
          </w:p>
        </w:tc>
        <w:tc>
          <w:tcPr>
            <w:tcW w:w="1680" w:type="dxa"/>
            <w:vAlign w:val="center"/>
          </w:tcPr>
          <w:p w14:paraId="35934714"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6E1A9EA2"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tcPr>
          <w:p w14:paraId="0E449AED" w14:textId="77777777" w:rsidR="00940074" w:rsidRPr="00A07DEB" w:rsidRDefault="00940074">
            <w:pPr>
              <w:jc w:val="right"/>
              <w:rPr>
                <w:rFonts w:cs="Arial"/>
                <w:color w:val="000000"/>
                <w:sz w:val="16"/>
                <w:szCs w:val="16"/>
              </w:rPr>
            </w:pPr>
            <w:r w:rsidRPr="00A07DEB">
              <w:rPr>
                <w:rFonts w:cs="Arial"/>
                <w:color w:val="000000"/>
                <w:sz w:val="16"/>
                <w:szCs w:val="16"/>
              </w:rPr>
              <w:t>10,700</w:t>
            </w:r>
          </w:p>
        </w:tc>
      </w:tr>
      <w:tr w:rsidR="00940074" w:rsidRPr="00A07DEB" w14:paraId="265D72FA" w14:textId="77777777" w:rsidTr="000B72A2">
        <w:tc>
          <w:tcPr>
            <w:tcW w:w="1440" w:type="dxa"/>
            <w:vAlign w:val="center"/>
          </w:tcPr>
          <w:p w14:paraId="62688932" w14:textId="77777777" w:rsidR="00940074" w:rsidRPr="00A07DEB" w:rsidRDefault="00940074" w:rsidP="00623B00">
            <w:pPr>
              <w:rPr>
                <w:color w:val="000000"/>
                <w:sz w:val="16"/>
              </w:rPr>
            </w:pPr>
            <w:r w:rsidRPr="00A07DEB">
              <w:rPr>
                <w:color w:val="000000"/>
                <w:sz w:val="16"/>
              </w:rPr>
              <w:t>Lenox</w:t>
            </w:r>
          </w:p>
        </w:tc>
        <w:tc>
          <w:tcPr>
            <w:tcW w:w="1272" w:type="dxa"/>
            <w:vAlign w:val="center"/>
          </w:tcPr>
          <w:p w14:paraId="5F6425B1"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2006F209" w14:textId="77777777" w:rsidR="00940074" w:rsidRPr="00A07DEB" w:rsidRDefault="00940074" w:rsidP="00623B00">
            <w:pPr>
              <w:ind w:left="-606" w:right="239" w:hanging="516"/>
              <w:jc w:val="right"/>
              <w:rPr>
                <w:color w:val="000000"/>
                <w:sz w:val="16"/>
              </w:rPr>
            </w:pPr>
            <w:r w:rsidRPr="00A07DEB">
              <w:rPr>
                <w:color w:val="000000"/>
                <w:sz w:val="16"/>
              </w:rPr>
              <w:t>1</w:t>
            </w:r>
          </w:p>
        </w:tc>
        <w:tc>
          <w:tcPr>
            <w:tcW w:w="1213" w:type="dxa"/>
          </w:tcPr>
          <w:p w14:paraId="45800AFA" w14:textId="77777777" w:rsidR="00940074" w:rsidRPr="00A07DEB" w:rsidRDefault="00940074">
            <w:pPr>
              <w:jc w:val="right"/>
              <w:rPr>
                <w:rFonts w:cs="Arial"/>
                <w:color w:val="000000"/>
                <w:sz w:val="16"/>
                <w:szCs w:val="16"/>
              </w:rPr>
            </w:pPr>
            <w:r w:rsidRPr="00A07DEB">
              <w:rPr>
                <w:rFonts w:cs="Arial"/>
                <w:color w:val="000000"/>
                <w:sz w:val="16"/>
                <w:szCs w:val="16"/>
              </w:rPr>
              <w:t>4,871</w:t>
            </w:r>
          </w:p>
        </w:tc>
        <w:tc>
          <w:tcPr>
            <w:tcW w:w="273" w:type="dxa"/>
            <w:vAlign w:val="center"/>
          </w:tcPr>
          <w:p w14:paraId="5C31EC24" w14:textId="77777777" w:rsidR="00940074" w:rsidRPr="00A07DEB" w:rsidRDefault="00940074" w:rsidP="00623B00">
            <w:pPr>
              <w:jc w:val="right"/>
              <w:rPr>
                <w:sz w:val="16"/>
              </w:rPr>
            </w:pPr>
          </w:p>
        </w:tc>
        <w:tc>
          <w:tcPr>
            <w:tcW w:w="1680" w:type="dxa"/>
            <w:vAlign w:val="center"/>
          </w:tcPr>
          <w:p w14:paraId="023CFA52" w14:textId="77777777" w:rsidR="00940074" w:rsidRPr="00A07DEB" w:rsidRDefault="00940074" w:rsidP="00623B00">
            <w:pPr>
              <w:rPr>
                <w:color w:val="000000"/>
                <w:sz w:val="16"/>
              </w:rPr>
            </w:pPr>
            <w:r w:rsidRPr="00A07DEB">
              <w:rPr>
                <w:color w:val="000000"/>
                <w:sz w:val="16"/>
              </w:rPr>
              <w:t>Norwood</w:t>
            </w:r>
          </w:p>
        </w:tc>
        <w:tc>
          <w:tcPr>
            <w:tcW w:w="1680" w:type="dxa"/>
            <w:vAlign w:val="center"/>
          </w:tcPr>
          <w:p w14:paraId="785BDC13"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7716BF42"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tcPr>
          <w:p w14:paraId="3EB44F92" w14:textId="77777777" w:rsidR="00940074" w:rsidRPr="00A07DEB" w:rsidRDefault="00940074">
            <w:pPr>
              <w:jc w:val="right"/>
              <w:rPr>
                <w:rFonts w:cs="Arial"/>
                <w:color w:val="000000"/>
                <w:sz w:val="16"/>
                <w:szCs w:val="16"/>
              </w:rPr>
            </w:pPr>
            <w:r w:rsidRPr="00A07DEB">
              <w:rPr>
                <w:rFonts w:cs="Arial"/>
                <w:color w:val="000000"/>
                <w:sz w:val="16"/>
                <w:szCs w:val="16"/>
              </w:rPr>
              <w:t>30,167</w:t>
            </w:r>
          </w:p>
        </w:tc>
      </w:tr>
      <w:tr w:rsidR="00940074" w:rsidRPr="00A07DEB" w14:paraId="467D938A" w14:textId="77777777" w:rsidTr="000B72A2">
        <w:tc>
          <w:tcPr>
            <w:tcW w:w="1440" w:type="dxa"/>
            <w:vAlign w:val="center"/>
          </w:tcPr>
          <w:p w14:paraId="6A10999D" w14:textId="77777777" w:rsidR="00940074" w:rsidRPr="00A07DEB" w:rsidRDefault="00940074" w:rsidP="00623B00">
            <w:pPr>
              <w:rPr>
                <w:color w:val="000000"/>
                <w:sz w:val="16"/>
              </w:rPr>
            </w:pPr>
            <w:r w:rsidRPr="00A07DEB">
              <w:rPr>
                <w:color w:val="000000"/>
                <w:sz w:val="16"/>
              </w:rPr>
              <w:t>Leominster</w:t>
            </w:r>
          </w:p>
        </w:tc>
        <w:tc>
          <w:tcPr>
            <w:tcW w:w="1272" w:type="dxa"/>
            <w:vAlign w:val="center"/>
          </w:tcPr>
          <w:p w14:paraId="19E2101A"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109076C9"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tcPr>
          <w:p w14:paraId="1129BF7C" w14:textId="77777777" w:rsidR="00940074" w:rsidRPr="00A07DEB" w:rsidRDefault="00940074">
            <w:pPr>
              <w:jc w:val="right"/>
              <w:rPr>
                <w:rFonts w:cs="Arial"/>
                <w:color w:val="000000"/>
                <w:sz w:val="16"/>
                <w:szCs w:val="16"/>
              </w:rPr>
            </w:pPr>
            <w:r w:rsidRPr="00A07DEB">
              <w:rPr>
                <w:rFonts w:cs="Arial"/>
                <w:color w:val="000000"/>
                <w:sz w:val="16"/>
                <w:szCs w:val="16"/>
              </w:rPr>
              <w:t>40,755</w:t>
            </w:r>
          </w:p>
        </w:tc>
        <w:tc>
          <w:tcPr>
            <w:tcW w:w="273" w:type="dxa"/>
            <w:vAlign w:val="center"/>
          </w:tcPr>
          <w:p w14:paraId="09A3AFF2" w14:textId="77777777" w:rsidR="00940074" w:rsidRPr="00A07DEB" w:rsidRDefault="00940074" w:rsidP="00623B00">
            <w:pPr>
              <w:jc w:val="right"/>
              <w:rPr>
                <w:sz w:val="16"/>
              </w:rPr>
            </w:pPr>
          </w:p>
        </w:tc>
        <w:tc>
          <w:tcPr>
            <w:tcW w:w="1680" w:type="dxa"/>
            <w:vAlign w:val="center"/>
          </w:tcPr>
          <w:p w14:paraId="67A19DB8" w14:textId="77777777" w:rsidR="00940074" w:rsidRPr="00A07DEB" w:rsidRDefault="00940074" w:rsidP="00623B00">
            <w:pPr>
              <w:rPr>
                <w:color w:val="000000"/>
                <w:sz w:val="16"/>
              </w:rPr>
            </w:pPr>
            <w:r w:rsidRPr="00A07DEB">
              <w:rPr>
                <w:color w:val="000000"/>
                <w:sz w:val="16"/>
              </w:rPr>
              <w:t>Oak Bluffs</w:t>
            </w:r>
          </w:p>
        </w:tc>
        <w:tc>
          <w:tcPr>
            <w:tcW w:w="1680" w:type="dxa"/>
            <w:vAlign w:val="center"/>
          </w:tcPr>
          <w:p w14:paraId="3E2C8EA2" w14:textId="77777777" w:rsidR="00940074" w:rsidRPr="00A07DEB" w:rsidRDefault="00940074" w:rsidP="00623B00">
            <w:pPr>
              <w:rPr>
                <w:color w:val="000000"/>
                <w:sz w:val="16"/>
              </w:rPr>
            </w:pPr>
            <w:r w:rsidRPr="00A07DEB">
              <w:rPr>
                <w:color w:val="000000"/>
                <w:sz w:val="16"/>
              </w:rPr>
              <w:t>Dukes</w:t>
            </w:r>
          </w:p>
        </w:tc>
        <w:tc>
          <w:tcPr>
            <w:tcW w:w="643" w:type="dxa"/>
            <w:vAlign w:val="center"/>
          </w:tcPr>
          <w:p w14:paraId="4E68C12E" w14:textId="77777777" w:rsidR="00940074" w:rsidRPr="00A07DEB" w:rsidRDefault="00940074" w:rsidP="00623B00">
            <w:pPr>
              <w:ind w:left="-391" w:right="106" w:hanging="90"/>
              <w:jc w:val="right"/>
              <w:rPr>
                <w:color w:val="000000"/>
                <w:sz w:val="16"/>
              </w:rPr>
            </w:pPr>
            <w:r w:rsidRPr="00A07DEB">
              <w:rPr>
                <w:color w:val="000000"/>
                <w:sz w:val="16"/>
              </w:rPr>
              <w:t>27</w:t>
            </w:r>
          </w:p>
        </w:tc>
        <w:tc>
          <w:tcPr>
            <w:tcW w:w="1236" w:type="dxa"/>
          </w:tcPr>
          <w:p w14:paraId="23C7E3DE" w14:textId="77777777" w:rsidR="00940074" w:rsidRPr="00A07DEB" w:rsidRDefault="00940074">
            <w:pPr>
              <w:jc w:val="right"/>
              <w:rPr>
                <w:rFonts w:cs="Arial"/>
                <w:color w:val="000000"/>
                <w:sz w:val="16"/>
                <w:szCs w:val="16"/>
              </w:rPr>
            </w:pPr>
            <w:r w:rsidRPr="00A07DEB">
              <w:rPr>
                <w:rFonts w:cs="Arial"/>
                <w:color w:val="000000"/>
                <w:sz w:val="16"/>
                <w:szCs w:val="16"/>
              </w:rPr>
              <w:t>5,160</w:t>
            </w:r>
          </w:p>
        </w:tc>
      </w:tr>
      <w:tr w:rsidR="00940074" w:rsidRPr="00A07DEB" w14:paraId="1D0C37F3" w14:textId="77777777" w:rsidTr="000B72A2">
        <w:tc>
          <w:tcPr>
            <w:tcW w:w="1440" w:type="dxa"/>
            <w:vAlign w:val="center"/>
          </w:tcPr>
          <w:p w14:paraId="5A91F171" w14:textId="77777777" w:rsidR="00940074" w:rsidRPr="00A07DEB" w:rsidRDefault="00940074" w:rsidP="00623B00">
            <w:pPr>
              <w:rPr>
                <w:color w:val="000000"/>
                <w:sz w:val="16"/>
              </w:rPr>
            </w:pPr>
            <w:r w:rsidRPr="00A07DEB">
              <w:rPr>
                <w:color w:val="000000"/>
                <w:sz w:val="16"/>
              </w:rPr>
              <w:t>Leverett</w:t>
            </w:r>
          </w:p>
        </w:tc>
        <w:tc>
          <w:tcPr>
            <w:tcW w:w="1272" w:type="dxa"/>
            <w:vAlign w:val="center"/>
          </w:tcPr>
          <w:p w14:paraId="2BE873DD" w14:textId="77777777" w:rsidR="00940074" w:rsidRPr="00A07DEB" w:rsidRDefault="00940074" w:rsidP="00623B00">
            <w:pPr>
              <w:rPr>
                <w:color w:val="000000"/>
                <w:sz w:val="16"/>
              </w:rPr>
            </w:pPr>
            <w:r w:rsidRPr="00A07DEB">
              <w:rPr>
                <w:color w:val="000000"/>
                <w:sz w:val="16"/>
              </w:rPr>
              <w:t>Franklin</w:t>
            </w:r>
          </w:p>
        </w:tc>
        <w:tc>
          <w:tcPr>
            <w:tcW w:w="583" w:type="dxa"/>
            <w:vAlign w:val="center"/>
          </w:tcPr>
          <w:p w14:paraId="0FB1A9C6" w14:textId="77777777" w:rsidR="00940074" w:rsidRPr="00A07DEB" w:rsidRDefault="00940074" w:rsidP="00623B00">
            <w:pPr>
              <w:ind w:left="-606" w:right="239" w:hanging="516"/>
              <w:jc w:val="right"/>
              <w:rPr>
                <w:color w:val="000000"/>
                <w:sz w:val="16"/>
              </w:rPr>
            </w:pPr>
            <w:r w:rsidRPr="00A07DEB">
              <w:rPr>
                <w:color w:val="000000"/>
                <w:sz w:val="16"/>
              </w:rPr>
              <w:t>2</w:t>
            </w:r>
          </w:p>
        </w:tc>
        <w:tc>
          <w:tcPr>
            <w:tcW w:w="1213" w:type="dxa"/>
          </w:tcPr>
          <w:p w14:paraId="2DCAC528" w14:textId="77777777" w:rsidR="00940074" w:rsidRPr="00A07DEB" w:rsidRDefault="00940074">
            <w:pPr>
              <w:jc w:val="right"/>
              <w:rPr>
                <w:rFonts w:cs="Arial"/>
                <w:color w:val="000000"/>
                <w:sz w:val="16"/>
                <w:szCs w:val="16"/>
              </w:rPr>
            </w:pPr>
            <w:r w:rsidRPr="00A07DEB">
              <w:rPr>
                <w:rFonts w:cs="Arial"/>
                <w:color w:val="000000"/>
                <w:sz w:val="16"/>
                <w:szCs w:val="16"/>
              </w:rPr>
              <w:t>2,016</w:t>
            </w:r>
          </w:p>
        </w:tc>
        <w:tc>
          <w:tcPr>
            <w:tcW w:w="273" w:type="dxa"/>
            <w:vAlign w:val="center"/>
          </w:tcPr>
          <w:p w14:paraId="56FA5A29" w14:textId="77777777" w:rsidR="00940074" w:rsidRPr="00A07DEB" w:rsidRDefault="00940074" w:rsidP="00623B00">
            <w:pPr>
              <w:jc w:val="right"/>
              <w:rPr>
                <w:sz w:val="16"/>
              </w:rPr>
            </w:pPr>
          </w:p>
        </w:tc>
        <w:tc>
          <w:tcPr>
            <w:tcW w:w="1680" w:type="dxa"/>
            <w:vAlign w:val="center"/>
          </w:tcPr>
          <w:p w14:paraId="5D61AD6F" w14:textId="77777777" w:rsidR="00940074" w:rsidRPr="00A07DEB" w:rsidRDefault="00940074" w:rsidP="00623B00">
            <w:pPr>
              <w:rPr>
                <w:color w:val="000000"/>
                <w:sz w:val="16"/>
              </w:rPr>
            </w:pPr>
            <w:r w:rsidRPr="00A07DEB">
              <w:rPr>
                <w:color w:val="000000"/>
                <w:sz w:val="16"/>
              </w:rPr>
              <w:t>Oakham</w:t>
            </w:r>
          </w:p>
        </w:tc>
        <w:tc>
          <w:tcPr>
            <w:tcW w:w="1680" w:type="dxa"/>
            <w:vAlign w:val="center"/>
          </w:tcPr>
          <w:p w14:paraId="074773AA"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5B2CE94B" w14:textId="77777777" w:rsidR="00940074" w:rsidRPr="00A07DEB" w:rsidRDefault="00940074" w:rsidP="00623B00">
            <w:pPr>
              <w:ind w:left="-391" w:right="106" w:hanging="90"/>
              <w:jc w:val="right"/>
              <w:rPr>
                <w:color w:val="000000"/>
                <w:sz w:val="16"/>
              </w:rPr>
            </w:pPr>
            <w:r w:rsidRPr="00A07DEB">
              <w:rPr>
                <w:color w:val="000000"/>
                <w:sz w:val="16"/>
              </w:rPr>
              <w:t>9</w:t>
            </w:r>
          </w:p>
        </w:tc>
        <w:tc>
          <w:tcPr>
            <w:tcW w:w="1236" w:type="dxa"/>
          </w:tcPr>
          <w:p w14:paraId="64FEC659" w14:textId="77777777" w:rsidR="00940074" w:rsidRPr="00A07DEB" w:rsidRDefault="00940074">
            <w:pPr>
              <w:jc w:val="right"/>
              <w:rPr>
                <w:rFonts w:cs="Arial"/>
                <w:color w:val="000000"/>
                <w:sz w:val="16"/>
                <w:szCs w:val="16"/>
              </w:rPr>
            </w:pPr>
            <w:r w:rsidRPr="00A07DEB">
              <w:rPr>
                <w:rFonts w:cs="Arial"/>
                <w:color w:val="000000"/>
                <w:sz w:val="16"/>
                <w:szCs w:val="16"/>
              </w:rPr>
              <w:t>2,108</w:t>
            </w:r>
          </w:p>
        </w:tc>
      </w:tr>
      <w:tr w:rsidR="00940074" w:rsidRPr="00A07DEB" w14:paraId="0BB7FFAF" w14:textId="77777777" w:rsidTr="000B72A2">
        <w:tc>
          <w:tcPr>
            <w:tcW w:w="1440" w:type="dxa"/>
            <w:vAlign w:val="center"/>
          </w:tcPr>
          <w:p w14:paraId="78CB232A" w14:textId="77777777" w:rsidR="00940074" w:rsidRPr="00A07DEB" w:rsidRDefault="00940074" w:rsidP="00623B00">
            <w:pPr>
              <w:rPr>
                <w:color w:val="000000"/>
                <w:sz w:val="16"/>
              </w:rPr>
            </w:pPr>
            <w:r w:rsidRPr="00A07DEB">
              <w:rPr>
                <w:color w:val="000000"/>
                <w:sz w:val="16"/>
              </w:rPr>
              <w:t>Lexington</w:t>
            </w:r>
          </w:p>
        </w:tc>
        <w:tc>
          <w:tcPr>
            <w:tcW w:w="1272" w:type="dxa"/>
            <w:vAlign w:val="center"/>
          </w:tcPr>
          <w:p w14:paraId="241103D0"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3BCBF849" w14:textId="77777777" w:rsidR="00940074" w:rsidRPr="00A07DEB" w:rsidRDefault="00940074" w:rsidP="00623B00">
            <w:pPr>
              <w:ind w:left="-606" w:right="239" w:hanging="516"/>
              <w:jc w:val="right"/>
              <w:rPr>
                <w:color w:val="000000"/>
                <w:sz w:val="16"/>
              </w:rPr>
            </w:pPr>
            <w:r w:rsidRPr="00A07DEB">
              <w:rPr>
                <w:color w:val="000000"/>
                <w:sz w:val="16"/>
              </w:rPr>
              <w:t>15</w:t>
            </w:r>
          </w:p>
        </w:tc>
        <w:tc>
          <w:tcPr>
            <w:tcW w:w="1213" w:type="dxa"/>
          </w:tcPr>
          <w:p w14:paraId="1B00EB6D" w14:textId="77777777" w:rsidR="00940074" w:rsidRPr="00A07DEB" w:rsidRDefault="00940074">
            <w:pPr>
              <w:jc w:val="right"/>
              <w:rPr>
                <w:rFonts w:cs="Arial"/>
                <w:color w:val="000000"/>
                <w:sz w:val="16"/>
                <w:szCs w:val="16"/>
              </w:rPr>
            </w:pPr>
            <w:r w:rsidRPr="00A07DEB">
              <w:rPr>
                <w:rFonts w:cs="Arial"/>
                <w:color w:val="000000"/>
                <w:sz w:val="16"/>
                <w:szCs w:val="16"/>
              </w:rPr>
              <w:t>34,091</w:t>
            </w:r>
          </w:p>
        </w:tc>
        <w:tc>
          <w:tcPr>
            <w:tcW w:w="273" w:type="dxa"/>
            <w:vAlign w:val="center"/>
          </w:tcPr>
          <w:p w14:paraId="0D548573" w14:textId="77777777" w:rsidR="00940074" w:rsidRPr="00A07DEB" w:rsidRDefault="00940074" w:rsidP="00623B00">
            <w:pPr>
              <w:jc w:val="right"/>
              <w:rPr>
                <w:sz w:val="16"/>
              </w:rPr>
            </w:pPr>
          </w:p>
        </w:tc>
        <w:tc>
          <w:tcPr>
            <w:tcW w:w="1680" w:type="dxa"/>
            <w:vAlign w:val="center"/>
          </w:tcPr>
          <w:p w14:paraId="7E903FE0" w14:textId="77777777" w:rsidR="00940074" w:rsidRPr="00A07DEB" w:rsidRDefault="00940074" w:rsidP="00623B00">
            <w:pPr>
              <w:rPr>
                <w:color w:val="000000"/>
                <w:sz w:val="16"/>
              </w:rPr>
            </w:pPr>
            <w:r w:rsidRPr="00A07DEB">
              <w:rPr>
                <w:color w:val="000000"/>
                <w:sz w:val="16"/>
              </w:rPr>
              <w:t>Orange</w:t>
            </w:r>
          </w:p>
        </w:tc>
        <w:tc>
          <w:tcPr>
            <w:tcW w:w="1680" w:type="dxa"/>
            <w:vAlign w:val="center"/>
          </w:tcPr>
          <w:p w14:paraId="7EEF6FEE"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42A5EB88"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724993CC" w14:textId="77777777" w:rsidR="00940074" w:rsidRPr="00A07DEB" w:rsidRDefault="00940074">
            <w:pPr>
              <w:jc w:val="right"/>
              <w:rPr>
                <w:rFonts w:cs="Arial"/>
                <w:color w:val="000000"/>
                <w:sz w:val="16"/>
                <w:szCs w:val="16"/>
              </w:rPr>
            </w:pPr>
            <w:r w:rsidRPr="00A07DEB">
              <w:rPr>
                <w:rFonts w:cs="Arial"/>
                <w:color w:val="000000"/>
                <w:sz w:val="16"/>
                <w:szCs w:val="16"/>
              </w:rPr>
              <w:t>8,159</w:t>
            </w:r>
          </w:p>
        </w:tc>
      </w:tr>
      <w:tr w:rsidR="00940074" w:rsidRPr="00A07DEB" w14:paraId="76955401" w14:textId="77777777" w:rsidTr="000B72A2">
        <w:tc>
          <w:tcPr>
            <w:tcW w:w="1440" w:type="dxa"/>
            <w:vAlign w:val="center"/>
          </w:tcPr>
          <w:p w14:paraId="2CD898BE" w14:textId="77777777" w:rsidR="00940074" w:rsidRPr="00A07DEB" w:rsidRDefault="00940074" w:rsidP="00623B00">
            <w:pPr>
              <w:rPr>
                <w:color w:val="000000"/>
                <w:sz w:val="16"/>
              </w:rPr>
            </w:pPr>
            <w:r w:rsidRPr="00A07DEB">
              <w:rPr>
                <w:color w:val="000000"/>
                <w:sz w:val="16"/>
              </w:rPr>
              <w:t>Leyden</w:t>
            </w:r>
          </w:p>
        </w:tc>
        <w:tc>
          <w:tcPr>
            <w:tcW w:w="1272" w:type="dxa"/>
            <w:vAlign w:val="center"/>
          </w:tcPr>
          <w:p w14:paraId="0C688565" w14:textId="77777777" w:rsidR="00940074" w:rsidRPr="00A07DEB" w:rsidRDefault="00940074" w:rsidP="00623B00">
            <w:pPr>
              <w:rPr>
                <w:color w:val="000000"/>
                <w:sz w:val="16"/>
              </w:rPr>
            </w:pPr>
            <w:r w:rsidRPr="00A07DEB">
              <w:rPr>
                <w:color w:val="000000"/>
                <w:sz w:val="16"/>
              </w:rPr>
              <w:t>Franklin</w:t>
            </w:r>
          </w:p>
        </w:tc>
        <w:tc>
          <w:tcPr>
            <w:tcW w:w="583" w:type="dxa"/>
            <w:vAlign w:val="center"/>
          </w:tcPr>
          <w:p w14:paraId="20D23B66" w14:textId="77777777" w:rsidR="00940074" w:rsidRPr="00A07DEB" w:rsidRDefault="00940074" w:rsidP="00623B00">
            <w:pPr>
              <w:ind w:left="-606" w:right="239" w:hanging="516"/>
              <w:jc w:val="right"/>
              <w:rPr>
                <w:color w:val="000000"/>
                <w:sz w:val="16"/>
              </w:rPr>
            </w:pPr>
            <w:r w:rsidRPr="00A07DEB">
              <w:rPr>
                <w:color w:val="000000"/>
                <w:sz w:val="16"/>
              </w:rPr>
              <w:t>2</w:t>
            </w:r>
          </w:p>
        </w:tc>
        <w:tc>
          <w:tcPr>
            <w:tcW w:w="1213" w:type="dxa"/>
          </w:tcPr>
          <w:p w14:paraId="3C3D8B60" w14:textId="77777777" w:rsidR="00940074" w:rsidRPr="00A07DEB" w:rsidRDefault="00940074">
            <w:pPr>
              <w:jc w:val="right"/>
              <w:rPr>
                <w:rFonts w:cs="Arial"/>
                <w:color w:val="000000"/>
                <w:sz w:val="16"/>
                <w:szCs w:val="16"/>
              </w:rPr>
            </w:pPr>
            <w:r w:rsidRPr="00A07DEB">
              <w:rPr>
                <w:rFonts w:cs="Arial"/>
                <w:color w:val="000000"/>
                <w:sz w:val="16"/>
                <w:szCs w:val="16"/>
              </w:rPr>
              <w:t>627</w:t>
            </w:r>
          </w:p>
        </w:tc>
        <w:tc>
          <w:tcPr>
            <w:tcW w:w="273" w:type="dxa"/>
            <w:vAlign w:val="center"/>
          </w:tcPr>
          <w:p w14:paraId="2018BB1E" w14:textId="77777777" w:rsidR="00940074" w:rsidRPr="00A07DEB" w:rsidRDefault="00940074" w:rsidP="00623B00">
            <w:pPr>
              <w:jc w:val="right"/>
              <w:rPr>
                <w:sz w:val="16"/>
              </w:rPr>
            </w:pPr>
          </w:p>
        </w:tc>
        <w:tc>
          <w:tcPr>
            <w:tcW w:w="1680" w:type="dxa"/>
            <w:vAlign w:val="center"/>
          </w:tcPr>
          <w:p w14:paraId="6FCF2E2F" w14:textId="77777777" w:rsidR="00940074" w:rsidRPr="00A07DEB" w:rsidRDefault="00940074" w:rsidP="00623B00">
            <w:pPr>
              <w:rPr>
                <w:color w:val="000000"/>
                <w:sz w:val="16"/>
              </w:rPr>
            </w:pPr>
            <w:r w:rsidRPr="00A07DEB">
              <w:rPr>
                <w:color w:val="000000"/>
                <w:sz w:val="16"/>
              </w:rPr>
              <w:t>Orleans</w:t>
            </w:r>
          </w:p>
        </w:tc>
        <w:tc>
          <w:tcPr>
            <w:tcW w:w="1680" w:type="dxa"/>
            <w:vAlign w:val="center"/>
          </w:tcPr>
          <w:p w14:paraId="7A2BBB6E" w14:textId="77777777" w:rsidR="00940074" w:rsidRPr="00A07DEB" w:rsidRDefault="00940074" w:rsidP="00623B00">
            <w:pPr>
              <w:rPr>
                <w:color w:val="000000"/>
                <w:sz w:val="16"/>
              </w:rPr>
            </w:pPr>
            <w:r w:rsidRPr="00A07DEB">
              <w:rPr>
                <w:color w:val="000000"/>
                <w:sz w:val="16"/>
              </w:rPr>
              <w:t>Barnstable</w:t>
            </w:r>
          </w:p>
        </w:tc>
        <w:tc>
          <w:tcPr>
            <w:tcW w:w="643" w:type="dxa"/>
            <w:vAlign w:val="center"/>
          </w:tcPr>
          <w:p w14:paraId="7AC25CA0" w14:textId="77777777" w:rsidR="00940074" w:rsidRPr="00A07DEB" w:rsidRDefault="00940074" w:rsidP="00623B00">
            <w:pPr>
              <w:ind w:left="-391" w:right="106" w:hanging="90"/>
              <w:jc w:val="right"/>
              <w:rPr>
                <w:color w:val="000000"/>
                <w:sz w:val="16"/>
              </w:rPr>
            </w:pPr>
            <w:r w:rsidRPr="00A07DEB">
              <w:rPr>
                <w:color w:val="000000"/>
                <w:sz w:val="16"/>
              </w:rPr>
              <w:t>27</w:t>
            </w:r>
          </w:p>
        </w:tc>
        <w:tc>
          <w:tcPr>
            <w:tcW w:w="1236" w:type="dxa"/>
          </w:tcPr>
          <w:p w14:paraId="0D685519" w14:textId="77777777" w:rsidR="00940074" w:rsidRPr="00A07DEB" w:rsidRDefault="00940074">
            <w:pPr>
              <w:jc w:val="right"/>
              <w:rPr>
                <w:rFonts w:cs="Arial"/>
                <w:color w:val="000000"/>
                <w:sz w:val="16"/>
                <w:szCs w:val="16"/>
              </w:rPr>
            </w:pPr>
            <w:r w:rsidRPr="00A07DEB">
              <w:rPr>
                <w:rFonts w:cs="Arial"/>
                <w:color w:val="000000"/>
                <w:sz w:val="16"/>
                <w:szCs w:val="16"/>
              </w:rPr>
              <w:t>5,641</w:t>
            </w:r>
          </w:p>
        </w:tc>
      </w:tr>
      <w:tr w:rsidR="00940074" w:rsidRPr="00A07DEB" w14:paraId="47B5A682" w14:textId="77777777" w:rsidTr="000B72A2">
        <w:tc>
          <w:tcPr>
            <w:tcW w:w="1440" w:type="dxa"/>
            <w:vAlign w:val="center"/>
          </w:tcPr>
          <w:p w14:paraId="59C4A5D8" w14:textId="77777777" w:rsidR="00940074" w:rsidRPr="00A07DEB" w:rsidRDefault="00940074" w:rsidP="00623B00">
            <w:pPr>
              <w:rPr>
                <w:color w:val="000000"/>
                <w:sz w:val="16"/>
              </w:rPr>
            </w:pPr>
            <w:r w:rsidRPr="00A07DEB">
              <w:rPr>
                <w:color w:val="000000"/>
                <w:sz w:val="16"/>
              </w:rPr>
              <w:t>Lincoln</w:t>
            </w:r>
          </w:p>
        </w:tc>
        <w:tc>
          <w:tcPr>
            <w:tcW w:w="1272" w:type="dxa"/>
            <w:vAlign w:val="center"/>
          </w:tcPr>
          <w:p w14:paraId="681B367E"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7706769B" w14:textId="77777777" w:rsidR="00940074" w:rsidRPr="00A07DEB" w:rsidRDefault="00940074" w:rsidP="00623B00">
            <w:pPr>
              <w:ind w:left="-606" w:right="239" w:hanging="516"/>
              <w:jc w:val="right"/>
              <w:rPr>
                <w:color w:val="000000"/>
                <w:sz w:val="16"/>
              </w:rPr>
            </w:pPr>
            <w:r w:rsidRPr="00A07DEB">
              <w:rPr>
                <w:color w:val="000000"/>
                <w:sz w:val="16"/>
              </w:rPr>
              <w:t>15</w:t>
            </w:r>
          </w:p>
        </w:tc>
        <w:tc>
          <w:tcPr>
            <w:tcW w:w="1213" w:type="dxa"/>
          </w:tcPr>
          <w:p w14:paraId="4E011BA8" w14:textId="77777777" w:rsidR="00940074" w:rsidRPr="00A07DEB" w:rsidRDefault="00940074">
            <w:pPr>
              <w:jc w:val="right"/>
              <w:rPr>
                <w:rFonts w:cs="Arial"/>
                <w:color w:val="000000"/>
                <w:sz w:val="16"/>
                <w:szCs w:val="16"/>
              </w:rPr>
            </w:pPr>
            <w:r w:rsidRPr="00A07DEB">
              <w:rPr>
                <w:rFonts w:cs="Arial"/>
                <w:color w:val="000000"/>
                <w:sz w:val="16"/>
                <w:szCs w:val="16"/>
              </w:rPr>
              <w:t>8,646</w:t>
            </w:r>
          </w:p>
        </w:tc>
        <w:tc>
          <w:tcPr>
            <w:tcW w:w="273" w:type="dxa"/>
            <w:vAlign w:val="center"/>
          </w:tcPr>
          <w:p w14:paraId="1B8EE5E8" w14:textId="77777777" w:rsidR="00940074" w:rsidRPr="00A07DEB" w:rsidRDefault="00940074" w:rsidP="00623B00">
            <w:pPr>
              <w:jc w:val="right"/>
              <w:rPr>
                <w:sz w:val="16"/>
              </w:rPr>
            </w:pPr>
          </w:p>
        </w:tc>
        <w:tc>
          <w:tcPr>
            <w:tcW w:w="1680" w:type="dxa"/>
            <w:vAlign w:val="center"/>
          </w:tcPr>
          <w:p w14:paraId="5416C202" w14:textId="77777777" w:rsidR="00940074" w:rsidRPr="00A07DEB" w:rsidRDefault="00940074" w:rsidP="00623B00">
            <w:pPr>
              <w:rPr>
                <w:color w:val="000000"/>
                <w:sz w:val="16"/>
              </w:rPr>
            </w:pPr>
            <w:r w:rsidRPr="00A07DEB">
              <w:rPr>
                <w:color w:val="000000"/>
                <w:sz w:val="16"/>
              </w:rPr>
              <w:t>Otis</w:t>
            </w:r>
          </w:p>
        </w:tc>
        <w:tc>
          <w:tcPr>
            <w:tcW w:w="1680" w:type="dxa"/>
            <w:vAlign w:val="center"/>
          </w:tcPr>
          <w:p w14:paraId="081DA092"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73A5AC58"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35D1ABB9" w14:textId="77777777" w:rsidR="00940074" w:rsidRPr="00A07DEB" w:rsidRDefault="00940074">
            <w:pPr>
              <w:jc w:val="right"/>
              <w:rPr>
                <w:rFonts w:cs="Arial"/>
                <w:color w:val="000000"/>
                <w:sz w:val="16"/>
                <w:szCs w:val="16"/>
              </w:rPr>
            </w:pPr>
            <w:r w:rsidRPr="00A07DEB">
              <w:rPr>
                <w:rFonts w:cs="Arial"/>
                <w:color w:val="000000"/>
                <w:sz w:val="16"/>
                <w:szCs w:val="16"/>
              </w:rPr>
              <w:t>1,854</w:t>
            </w:r>
          </w:p>
        </w:tc>
      </w:tr>
      <w:tr w:rsidR="00940074" w:rsidRPr="00A07DEB" w14:paraId="74672ACF" w14:textId="77777777" w:rsidTr="000B72A2">
        <w:tc>
          <w:tcPr>
            <w:tcW w:w="1440" w:type="dxa"/>
            <w:vAlign w:val="center"/>
          </w:tcPr>
          <w:p w14:paraId="1EC19BF3" w14:textId="77777777" w:rsidR="00940074" w:rsidRPr="00A07DEB" w:rsidRDefault="00940074" w:rsidP="00623B00">
            <w:pPr>
              <w:rPr>
                <w:color w:val="000000"/>
                <w:sz w:val="16"/>
              </w:rPr>
            </w:pPr>
            <w:r w:rsidRPr="00A07DEB">
              <w:rPr>
                <w:color w:val="000000"/>
                <w:sz w:val="16"/>
              </w:rPr>
              <w:t>Littleton</w:t>
            </w:r>
          </w:p>
        </w:tc>
        <w:tc>
          <w:tcPr>
            <w:tcW w:w="1272" w:type="dxa"/>
            <w:vAlign w:val="center"/>
          </w:tcPr>
          <w:p w14:paraId="04888123"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03CED69D" w14:textId="77777777" w:rsidR="00940074" w:rsidRPr="00A07DEB" w:rsidRDefault="00940074" w:rsidP="00623B00">
            <w:pPr>
              <w:ind w:left="-606" w:right="239" w:hanging="516"/>
              <w:jc w:val="right"/>
              <w:rPr>
                <w:color w:val="000000"/>
                <w:sz w:val="16"/>
              </w:rPr>
            </w:pPr>
            <w:r w:rsidRPr="00A07DEB">
              <w:rPr>
                <w:color w:val="000000"/>
                <w:sz w:val="16"/>
              </w:rPr>
              <w:t>15</w:t>
            </w:r>
          </w:p>
        </w:tc>
        <w:tc>
          <w:tcPr>
            <w:tcW w:w="1213" w:type="dxa"/>
          </w:tcPr>
          <w:p w14:paraId="310BEFAC" w14:textId="77777777" w:rsidR="00940074" w:rsidRPr="00A07DEB" w:rsidRDefault="00940074">
            <w:pPr>
              <w:jc w:val="right"/>
              <w:rPr>
                <w:rFonts w:cs="Arial"/>
                <w:color w:val="000000"/>
                <w:sz w:val="16"/>
                <w:szCs w:val="16"/>
              </w:rPr>
            </w:pPr>
            <w:r w:rsidRPr="00A07DEB">
              <w:rPr>
                <w:rFonts w:cs="Arial"/>
                <w:color w:val="000000"/>
                <w:sz w:val="16"/>
                <w:szCs w:val="16"/>
              </w:rPr>
              <w:t>9,714</w:t>
            </w:r>
          </w:p>
        </w:tc>
        <w:tc>
          <w:tcPr>
            <w:tcW w:w="273" w:type="dxa"/>
            <w:vAlign w:val="center"/>
          </w:tcPr>
          <w:p w14:paraId="31F65A86" w14:textId="77777777" w:rsidR="00940074" w:rsidRPr="00A07DEB" w:rsidRDefault="00940074" w:rsidP="00623B00">
            <w:pPr>
              <w:jc w:val="right"/>
              <w:rPr>
                <w:sz w:val="16"/>
              </w:rPr>
            </w:pPr>
          </w:p>
        </w:tc>
        <w:tc>
          <w:tcPr>
            <w:tcW w:w="1680" w:type="dxa"/>
            <w:vAlign w:val="center"/>
          </w:tcPr>
          <w:p w14:paraId="52FB93A1" w14:textId="77777777" w:rsidR="00940074" w:rsidRPr="00A07DEB" w:rsidRDefault="00940074" w:rsidP="00623B00">
            <w:pPr>
              <w:rPr>
                <w:color w:val="000000"/>
                <w:sz w:val="16"/>
              </w:rPr>
            </w:pPr>
            <w:r w:rsidRPr="00A07DEB">
              <w:rPr>
                <w:color w:val="000000"/>
                <w:sz w:val="16"/>
              </w:rPr>
              <w:t>Oxford</w:t>
            </w:r>
          </w:p>
        </w:tc>
        <w:tc>
          <w:tcPr>
            <w:tcW w:w="1680" w:type="dxa"/>
            <w:vAlign w:val="center"/>
          </w:tcPr>
          <w:p w14:paraId="185B763C"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07D3A11C" w14:textId="77777777" w:rsidR="00940074" w:rsidRPr="00A07DEB" w:rsidRDefault="00940074" w:rsidP="00623B00">
            <w:pPr>
              <w:ind w:left="-391" w:right="106" w:hanging="90"/>
              <w:jc w:val="right"/>
              <w:rPr>
                <w:color w:val="000000"/>
                <w:sz w:val="16"/>
              </w:rPr>
            </w:pPr>
            <w:r w:rsidRPr="00A07DEB">
              <w:rPr>
                <w:color w:val="000000"/>
                <w:sz w:val="16"/>
              </w:rPr>
              <w:t>5</w:t>
            </w:r>
          </w:p>
        </w:tc>
        <w:tc>
          <w:tcPr>
            <w:tcW w:w="1236" w:type="dxa"/>
          </w:tcPr>
          <w:p w14:paraId="5CD86352" w14:textId="77777777" w:rsidR="00940074" w:rsidRPr="00A07DEB" w:rsidRDefault="00940074">
            <w:pPr>
              <w:jc w:val="right"/>
              <w:rPr>
                <w:rFonts w:cs="Arial"/>
                <w:color w:val="000000"/>
                <w:sz w:val="16"/>
                <w:szCs w:val="16"/>
              </w:rPr>
            </w:pPr>
            <w:r w:rsidRPr="00A07DEB">
              <w:rPr>
                <w:rFonts w:cs="Arial"/>
                <w:color w:val="000000"/>
                <w:sz w:val="16"/>
                <w:szCs w:val="16"/>
              </w:rPr>
              <w:t>13,776</w:t>
            </w:r>
          </w:p>
        </w:tc>
      </w:tr>
      <w:tr w:rsidR="00940074" w:rsidRPr="00A07DEB" w14:paraId="6C3F31B3" w14:textId="77777777" w:rsidTr="000B72A2">
        <w:tc>
          <w:tcPr>
            <w:tcW w:w="1440" w:type="dxa"/>
            <w:vAlign w:val="center"/>
          </w:tcPr>
          <w:p w14:paraId="34E2483A" w14:textId="77777777" w:rsidR="00940074" w:rsidRPr="00A07DEB" w:rsidRDefault="00940074" w:rsidP="00623B00">
            <w:pPr>
              <w:rPr>
                <w:color w:val="000000"/>
                <w:sz w:val="16"/>
              </w:rPr>
            </w:pPr>
            <w:r w:rsidRPr="00A07DEB">
              <w:rPr>
                <w:color w:val="000000"/>
                <w:sz w:val="16"/>
              </w:rPr>
              <w:t>Longmeadow</w:t>
            </w:r>
          </w:p>
        </w:tc>
        <w:tc>
          <w:tcPr>
            <w:tcW w:w="1272" w:type="dxa"/>
            <w:vAlign w:val="center"/>
          </w:tcPr>
          <w:p w14:paraId="67F9AAD1"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701AF448" w14:textId="77777777" w:rsidR="00940074" w:rsidRPr="00A07DEB" w:rsidRDefault="00940074" w:rsidP="00623B00">
            <w:pPr>
              <w:ind w:left="-606" w:right="239" w:hanging="516"/>
              <w:jc w:val="right"/>
              <w:rPr>
                <w:color w:val="000000"/>
                <w:sz w:val="16"/>
              </w:rPr>
            </w:pPr>
            <w:r w:rsidRPr="00A07DEB">
              <w:rPr>
                <w:color w:val="000000"/>
                <w:sz w:val="16"/>
              </w:rPr>
              <w:t>4</w:t>
            </w:r>
          </w:p>
        </w:tc>
        <w:tc>
          <w:tcPr>
            <w:tcW w:w="1213" w:type="dxa"/>
          </w:tcPr>
          <w:p w14:paraId="551A5E9F" w14:textId="77777777" w:rsidR="00940074" w:rsidRPr="00A07DEB" w:rsidRDefault="00940074">
            <w:pPr>
              <w:jc w:val="right"/>
              <w:rPr>
                <w:rFonts w:cs="Arial"/>
                <w:color w:val="000000"/>
                <w:sz w:val="16"/>
                <w:szCs w:val="16"/>
              </w:rPr>
            </w:pPr>
            <w:r w:rsidRPr="00A07DEB">
              <w:rPr>
                <w:rFonts w:cs="Arial"/>
                <w:color w:val="000000"/>
                <w:sz w:val="16"/>
                <w:szCs w:val="16"/>
              </w:rPr>
              <w:t>15,505</w:t>
            </w:r>
          </w:p>
        </w:tc>
        <w:tc>
          <w:tcPr>
            <w:tcW w:w="273" w:type="dxa"/>
            <w:vAlign w:val="center"/>
          </w:tcPr>
          <w:p w14:paraId="6FACEC53" w14:textId="77777777" w:rsidR="00940074" w:rsidRPr="00A07DEB" w:rsidRDefault="00940074" w:rsidP="00623B00">
            <w:pPr>
              <w:jc w:val="right"/>
              <w:rPr>
                <w:sz w:val="16"/>
              </w:rPr>
            </w:pPr>
          </w:p>
        </w:tc>
        <w:tc>
          <w:tcPr>
            <w:tcW w:w="1680" w:type="dxa"/>
            <w:vAlign w:val="center"/>
          </w:tcPr>
          <w:p w14:paraId="57F321F0" w14:textId="77777777" w:rsidR="00940074" w:rsidRPr="00A07DEB" w:rsidRDefault="00940074" w:rsidP="00623B00">
            <w:pPr>
              <w:rPr>
                <w:color w:val="000000"/>
                <w:sz w:val="16"/>
              </w:rPr>
            </w:pPr>
            <w:r w:rsidRPr="00A07DEB">
              <w:rPr>
                <w:color w:val="000000"/>
                <w:sz w:val="16"/>
              </w:rPr>
              <w:t>Palmer</w:t>
            </w:r>
          </w:p>
        </w:tc>
        <w:tc>
          <w:tcPr>
            <w:tcW w:w="1680" w:type="dxa"/>
            <w:vAlign w:val="center"/>
          </w:tcPr>
          <w:p w14:paraId="2569E2B5" w14:textId="77777777" w:rsidR="00940074" w:rsidRPr="00A07DEB" w:rsidRDefault="00940074" w:rsidP="00623B00">
            <w:pPr>
              <w:rPr>
                <w:color w:val="000000"/>
                <w:sz w:val="16"/>
              </w:rPr>
            </w:pPr>
            <w:r w:rsidRPr="00A07DEB">
              <w:rPr>
                <w:color w:val="000000"/>
                <w:sz w:val="16"/>
              </w:rPr>
              <w:t>Hampden</w:t>
            </w:r>
          </w:p>
        </w:tc>
        <w:tc>
          <w:tcPr>
            <w:tcW w:w="643" w:type="dxa"/>
            <w:vAlign w:val="center"/>
          </w:tcPr>
          <w:p w14:paraId="6A2B1085" w14:textId="77777777" w:rsidR="00940074" w:rsidRPr="00A07DEB" w:rsidRDefault="00940074" w:rsidP="00623B00">
            <w:pPr>
              <w:ind w:left="-391" w:right="106" w:hanging="90"/>
              <w:jc w:val="right"/>
              <w:rPr>
                <w:color w:val="000000"/>
                <w:sz w:val="16"/>
              </w:rPr>
            </w:pPr>
            <w:r w:rsidRPr="00A07DEB">
              <w:rPr>
                <w:color w:val="000000"/>
                <w:sz w:val="16"/>
              </w:rPr>
              <w:t>4</w:t>
            </w:r>
          </w:p>
        </w:tc>
        <w:tc>
          <w:tcPr>
            <w:tcW w:w="1236" w:type="dxa"/>
          </w:tcPr>
          <w:p w14:paraId="1125A532" w14:textId="77777777" w:rsidR="00940074" w:rsidRPr="00A07DEB" w:rsidRDefault="00940074">
            <w:pPr>
              <w:jc w:val="right"/>
              <w:rPr>
                <w:rFonts w:cs="Arial"/>
                <w:color w:val="000000"/>
                <w:sz w:val="16"/>
                <w:szCs w:val="16"/>
              </w:rPr>
            </w:pPr>
            <w:r w:rsidRPr="00A07DEB">
              <w:rPr>
                <w:rFonts w:cs="Arial"/>
                <w:color w:val="000000"/>
                <w:sz w:val="16"/>
                <w:szCs w:val="16"/>
              </w:rPr>
              <w:t>11,890</w:t>
            </w:r>
          </w:p>
        </w:tc>
      </w:tr>
      <w:tr w:rsidR="00940074" w:rsidRPr="00A07DEB" w14:paraId="60C44456" w14:textId="77777777" w:rsidTr="000B72A2">
        <w:tc>
          <w:tcPr>
            <w:tcW w:w="1440" w:type="dxa"/>
            <w:vAlign w:val="center"/>
          </w:tcPr>
          <w:p w14:paraId="4F628541" w14:textId="77777777" w:rsidR="00940074" w:rsidRPr="00A07DEB" w:rsidRDefault="00940074" w:rsidP="00623B00">
            <w:pPr>
              <w:rPr>
                <w:color w:val="000000"/>
                <w:sz w:val="16"/>
              </w:rPr>
            </w:pPr>
            <w:r w:rsidRPr="00A07DEB">
              <w:rPr>
                <w:color w:val="000000"/>
                <w:sz w:val="16"/>
              </w:rPr>
              <w:t>Lowell</w:t>
            </w:r>
          </w:p>
        </w:tc>
        <w:tc>
          <w:tcPr>
            <w:tcW w:w="1272" w:type="dxa"/>
            <w:vAlign w:val="center"/>
          </w:tcPr>
          <w:p w14:paraId="119EF7BE"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1A92E16F" w14:textId="77777777" w:rsidR="00940074" w:rsidRPr="00A07DEB" w:rsidRDefault="00940074" w:rsidP="00623B00">
            <w:pPr>
              <w:ind w:left="-606" w:right="239" w:hanging="516"/>
              <w:jc w:val="right"/>
              <w:rPr>
                <w:color w:val="000000"/>
                <w:sz w:val="16"/>
              </w:rPr>
            </w:pPr>
            <w:r w:rsidRPr="00A07DEB">
              <w:rPr>
                <w:color w:val="000000"/>
                <w:sz w:val="16"/>
              </w:rPr>
              <w:t>10</w:t>
            </w:r>
          </w:p>
        </w:tc>
        <w:tc>
          <w:tcPr>
            <w:tcW w:w="1213" w:type="dxa"/>
          </w:tcPr>
          <w:p w14:paraId="0FDF15A7" w14:textId="77777777" w:rsidR="00940074" w:rsidRPr="00A07DEB" w:rsidRDefault="00940074">
            <w:pPr>
              <w:jc w:val="right"/>
              <w:rPr>
                <w:rFonts w:cs="Arial"/>
                <w:color w:val="000000"/>
                <w:sz w:val="16"/>
                <w:szCs w:val="16"/>
              </w:rPr>
            </w:pPr>
            <w:r w:rsidRPr="00A07DEB">
              <w:rPr>
                <w:rFonts w:cs="Arial"/>
                <w:color w:val="000000"/>
                <w:sz w:val="16"/>
                <w:szCs w:val="16"/>
              </w:rPr>
              <w:t>117,417</w:t>
            </w:r>
          </w:p>
        </w:tc>
        <w:tc>
          <w:tcPr>
            <w:tcW w:w="273" w:type="dxa"/>
            <w:vAlign w:val="center"/>
          </w:tcPr>
          <w:p w14:paraId="7C4E4F3A" w14:textId="77777777" w:rsidR="00940074" w:rsidRPr="00A07DEB" w:rsidRDefault="00940074" w:rsidP="00623B00">
            <w:pPr>
              <w:jc w:val="right"/>
              <w:rPr>
                <w:sz w:val="16"/>
              </w:rPr>
            </w:pPr>
          </w:p>
        </w:tc>
        <w:tc>
          <w:tcPr>
            <w:tcW w:w="1680" w:type="dxa"/>
            <w:vAlign w:val="center"/>
          </w:tcPr>
          <w:p w14:paraId="634260AD" w14:textId="77777777" w:rsidR="00940074" w:rsidRPr="00A07DEB" w:rsidRDefault="00940074" w:rsidP="00623B00">
            <w:pPr>
              <w:rPr>
                <w:color w:val="000000"/>
                <w:sz w:val="16"/>
              </w:rPr>
            </w:pPr>
            <w:r w:rsidRPr="00A07DEB">
              <w:rPr>
                <w:color w:val="000000"/>
                <w:sz w:val="16"/>
              </w:rPr>
              <w:t>Paxton</w:t>
            </w:r>
          </w:p>
        </w:tc>
        <w:tc>
          <w:tcPr>
            <w:tcW w:w="1680" w:type="dxa"/>
            <w:vAlign w:val="center"/>
          </w:tcPr>
          <w:p w14:paraId="0483A963"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4A05FAF4" w14:textId="77777777" w:rsidR="00940074" w:rsidRPr="00A07DEB" w:rsidRDefault="00940074" w:rsidP="00623B00">
            <w:pPr>
              <w:ind w:left="-391" w:right="106" w:hanging="90"/>
              <w:jc w:val="right"/>
              <w:rPr>
                <w:color w:val="000000"/>
                <w:sz w:val="16"/>
              </w:rPr>
            </w:pPr>
            <w:r w:rsidRPr="00A07DEB">
              <w:rPr>
                <w:color w:val="000000"/>
                <w:sz w:val="16"/>
              </w:rPr>
              <w:t>8</w:t>
            </w:r>
          </w:p>
        </w:tc>
        <w:tc>
          <w:tcPr>
            <w:tcW w:w="1236" w:type="dxa"/>
          </w:tcPr>
          <w:p w14:paraId="62794120" w14:textId="77777777" w:rsidR="00940074" w:rsidRPr="00A07DEB" w:rsidRDefault="00940074">
            <w:pPr>
              <w:jc w:val="right"/>
              <w:rPr>
                <w:rFonts w:cs="Arial"/>
                <w:color w:val="000000"/>
                <w:sz w:val="16"/>
                <w:szCs w:val="16"/>
              </w:rPr>
            </w:pPr>
            <w:r w:rsidRPr="00A07DEB">
              <w:rPr>
                <w:rFonts w:cs="Arial"/>
                <w:color w:val="000000"/>
                <w:sz w:val="16"/>
                <w:szCs w:val="16"/>
              </w:rPr>
              <w:t>4,942</w:t>
            </w:r>
          </w:p>
        </w:tc>
      </w:tr>
      <w:tr w:rsidR="00940074" w:rsidRPr="00A07DEB" w14:paraId="1715BED3" w14:textId="77777777" w:rsidTr="000B72A2">
        <w:tc>
          <w:tcPr>
            <w:tcW w:w="1440" w:type="dxa"/>
            <w:vAlign w:val="center"/>
          </w:tcPr>
          <w:p w14:paraId="647E7DAB" w14:textId="77777777" w:rsidR="00940074" w:rsidRPr="00A07DEB" w:rsidRDefault="00940074" w:rsidP="00623B00">
            <w:pPr>
              <w:rPr>
                <w:color w:val="000000"/>
                <w:sz w:val="16"/>
              </w:rPr>
            </w:pPr>
            <w:r w:rsidRPr="00A07DEB">
              <w:rPr>
                <w:color w:val="000000"/>
                <w:sz w:val="16"/>
              </w:rPr>
              <w:t>Ludlow</w:t>
            </w:r>
          </w:p>
        </w:tc>
        <w:tc>
          <w:tcPr>
            <w:tcW w:w="1272" w:type="dxa"/>
            <w:vAlign w:val="center"/>
          </w:tcPr>
          <w:p w14:paraId="63A7EE92"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3C7854FE" w14:textId="77777777" w:rsidR="00940074" w:rsidRPr="00A07DEB" w:rsidRDefault="00940074" w:rsidP="00623B00">
            <w:pPr>
              <w:ind w:left="-606" w:right="239" w:hanging="516"/>
              <w:jc w:val="right"/>
              <w:rPr>
                <w:color w:val="000000"/>
                <w:sz w:val="16"/>
              </w:rPr>
            </w:pPr>
            <w:r w:rsidRPr="00A07DEB">
              <w:rPr>
                <w:color w:val="000000"/>
                <w:sz w:val="16"/>
              </w:rPr>
              <w:t>21</w:t>
            </w:r>
          </w:p>
        </w:tc>
        <w:tc>
          <w:tcPr>
            <w:tcW w:w="1213" w:type="dxa"/>
          </w:tcPr>
          <w:p w14:paraId="6F617B13" w14:textId="77777777" w:rsidR="00940074" w:rsidRPr="00A07DEB" w:rsidRDefault="00940074">
            <w:pPr>
              <w:jc w:val="right"/>
              <w:rPr>
                <w:rFonts w:cs="Arial"/>
                <w:color w:val="000000"/>
                <w:sz w:val="16"/>
                <w:szCs w:val="16"/>
              </w:rPr>
            </w:pPr>
            <w:r w:rsidRPr="00A07DEB">
              <w:rPr>
                <w:rFonts w:cs="Arial"/>
                <w:color w:val="000000"/>
                <w:sz w:val="16"/>
                <w:szCs w:val="16"/>
              </w:rPr>
              <w:t>20,858</w:t>
            </w:r>
          </w:p>
        </w:tc>
        <w:tc>
          <w:tcPr>
            <w:tcW w:w="273" w:type="dxa"/>
            <w:vAlign w:val="center"/>
          </w:tcPr>
          <w:p w14:paraId="09BB69D6" w14:textId="77777777" w:rsidR="00940074" w:rsidRPr="00A07DEB" w:rsidRDefault="00940074" w:rsidP="00623B00">
            <w:pPr>
              <w:jc w:val="right"/>
              <w:rPr>
                <w:sz w:val="16"/>
              </w:rPr>
            </w:pPr>
          </w:p>
        </w:tc>
        <w:tc>
          <w:tcPr>
            <w:tcW w:w="1680" w:type="dxa"/>
            <w:vAlign w:val="center"/>
          </w:tcPr>
          <w:p w14:paraId="75D7F9CD" w14:textId="77777777" w:rsidR="00940074" w:rsidRPr="00A07DEB" w:rsidRDefault="00940074" w:rsidP="00623B00">
            <w:pPr>
              <w:rPr>
                <w:color w:val="000000"/>
                <w:sz w:val="16"/>
              </w:rPr>
            </w:pPr>
            <w:r w:rsidRPr="00A07DEB">
              <w:rPr>
                <w:color w:val="000000"/>
                <w:sz w:val="16"/>
              </w:rPr>
              <w:t>Peabody</w:t>
            </w:r>
          </w:p>
        </w:tc>
        <w:tc>
          <w:tcPr>
            <w:tcW w:w="1680" w:type="dxa"/>
            <w:vAlign w:val="center"/>
          </w:tcPr>
          <w:p w14:paraId="79971D1D"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3544D440" w14:textId="77777777" w:rsidR="00940074" w:rsidRPr="00A07DEB" w:rsidRDefault="00940074" w:rsidP="00623B00">
            <w:pPr>
              <w:ind w:left="-391" w:right="106" w:hanging="90"/>
              <w:jc w:val="right"/>
              <w:rPr>
                <w:color w:val="000000"/>
                <w:sz w:val="16"/>
              </w:rPr>
            </w:pPr>
            <w:r w:rsidRPr="00A07DEB">
              <w:rPr>
                <w:color w:val="000000"/>
                <w:sz w:val="16"/>
              </w:rPr>
              <w:t>14</w:t>
            </w:r>
          </w:p>
        </w:tc>
        <w:tc>
          <w:tcPr>
            <w:tcW w:w="1236" w:type="dxa"/>
          </w:tcPr>
          <w:p w14:paraId="2C8F78B0" w14:textId="77777777" w:rsidR="00940074" w:rsidRPr="00A07DEB" w:rsidRDefault="00940074">
            <w:pPr>
              <w:jc w:val="right"/>
              <w:rPr>
                <w:rFonts w:cs="Arial"/>
                <w:color w:val="000000"/>
                <w:sz w:val="16"/>
                <w:szCs w:val="16"/>
              </w:rPr>
            </w:pPr>
            <w:r w:rsidRPr="00A07DEB">
              <w:rPr>
                <w:rFonts w:cs="Arial"/>
                <w:color w:val="000000"/>
                <w:sz w:val="16"/>
                <w:szCs w:val="16"/>
              </w:rPr>
              <w:t>55,961</w:t>
            </w:r>
          </w:p>
        </w:tc>
      </w:tr>
      <w:tr w:rsidR="00940074" w:rsidRPr="00A07DEB" w14:paraId="27E82B18" w14:textId="77777777" w:rsidTr="000B72A2">
        <w:tc>
          <w:tcPr>
            <w:tcW w:w="1440" w:type="dxa"/>
            <w:vAlign w:val="center"/>
          </w:tcPr>
          <w:p w14:paraId="384651AF" w14:textId="77777777" w:rsidR="00940074" w:rsidRPr="00A07DEB" w:rsidRDefault="00940074" w:rsidP="00623B00">
            <w:pPr>
              <w:rPr>
                <w:color w:val="000000"/>
                <w:sz w:val="16"/>
              </w:rPr>
            </w:pPr>
            <w:r w:rsidRPr="00A07DEB">
              <w:rPr>
                <w:color w:val="000000"/>
                <w:sz w:val="16"/>
              </w:rPr>
              <w:t>Lunenburg</w:t>
            </w:r>
          </w:p>
        </w:tc>
        <w:tc>
          <w:tcPr>
            <w:tcW w:w="1272" w:type="dxa"/>
            <w:vAlign w:val="center"/>
          </w:tcPr>
          <w:p w14:paraId="7CB886C7"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4E178930"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tcPr>
          <w:p w14:paraId="77F6CAE1" w14:textId="77777777" w:rsidR="00940074" w:rsidRPr="00A07DEB" w:rsidRDefault="00940074">
            <w:pPr>
              <w:jc w:val="right"/>
              <w:rPr>
                <w:rFonts w:cs="Arial"/>
                <w:color w:val="000000"/>
                <w:sz w:val="16"/>
                <w:szCs w:val="16"/>
              </w:rPr>
            </w:pPr>
            <w:r w:rsidRPr="00A07DEB">
              <w:rPr>
                <w:rFonts w:cs="Arial"/>
                <w:color w:val="000000"/>
                <w:sz w:val="16"/>
                <w:szCs w:val="16"/>
              </w:rPr>
              <w:t>10,403</w:t>
            </w:r>
          </w:p>
        </w:tc>
        <w:tc>
          <w:tcPr>
            <w:tcW w:w="273" w:type="dxa"/>
            <w:vAlign w:val="center"/>
          </w:tcPr>
          <w:p w14:paraId="51D20EC7" w14:textId="77777777" w:rsidR="00940074" w:rsidRPr="00A07DEB" w:rsidRDefault="00940074" w:rsidP="00623B00">
            <w:pPr>
              <w:jc w:val="right"/>
              <w:rPr>
                <w:sz w:val="16"/>
              </w:rPr>
            </w:pPr>
          </w:p>
        </w:tc>
        <w:tc>
          <w:tcPr>
            <w:tcW w:w="1680" w:type="dxa"/>
            <w:vAlign w:val="center"/>
          </w:tcPr>
          <w:p w14:paraId="028DB7A5" w14:textId="77777777" w:rsidR="00940074" w:rsidRPr="00A07DEB" w:rsidRDefault="00940074" w:rsidP="00623B00">
            <w:pPr>
              <w:rPr>
                <w:color w:val="000000"/>
                <w:sz w:val="16"/>
              </w:rPr>
            </w:pPr>
            <w:r w:rsidRPr="00A07DEB">
              <w:rPr>
                <w:color w:val="000000"/>
                <w:sz w:val="16"/>
              </w:rPr>
              <w:t>Pelham</w:t>
            </w:r>
          </w:p>
        </w:tc>
        <w:tc>
          <w:tcPr>
            <w:tcW w:w="1680" w:type="dxa"/>
            <w:vAlign w:val="center"/>
          </w:tcPr>
          <w:p w14:paraId="11CAF622" w14:textId="77777777" w:rsidR="00940074" w:rsidRPr="00A07DEB" w:rsidRDefault="00940074" w:rsidP="00623B00">
            <w:pPr>
              <w:rPr>
                <w:color w:val="000000"/>
                <w:sz w:val="16"/>
              </w:rPr>
            </w:pPr>
            <w:r w:rsidRPr="00A07DEB">
              <w:rPr>
                <w:color w:val="000000"/>
                <w:sz w:val="16"/>
              </w:rPr>
              <w:t>Hampshire</w:t>
            </w:r>
          </w:p>
        </w:tc>
        <w:tc>
          <w:tcPr>
            <w:tcW w:w="643" w:type="dxa"/>
            <w:vAlign w:val="center"/>
          </w:tcPr>
          <w:p w14:paraId="32512AE1" w14:textId="77777777" w:rsidR="00940074" w:rsidRPr="00A07DEB" w:rsidRDefault="00940074" w:rsidP="00623B00">
            <w:pPr>
              <w:ind w:left="-391" w:right="106" w:hanging="90"/>
              <w:jc w:val="right"/>
              <w:rPr>
                <w:color w:val="000000"/>
                <w:sz w:val="16"/>
              </w:rPr>
            </w:pPr>
            <w:r w:rsidRPr="00A07DEB">
              <w:rPr>
                <w:color w:val="000000"/>
                <w:sz w:val="16"/>
              </w:rPr>
              <w:t>3</w:t>
            </w:r>
          </w:p>
        </w:tc>
        <w:tc>
          <w:tcPr>
            <w:tcW w:w="1236" w:type="dxa"/>
          </w:tcPr>
          <w:p w14:paraId="6EE6D0E1" w14:textId="77777777" w:rsidR="00940074" w:rsidRPr="00A07DEB" w:rsidRDefault="00940074">
            <w:pPr>
              <w:jc w:val="right"/>
              <w:rPr>
                <w:rFonts w:cs="Arial"/>
                <w:color w:val="000000"/>
                <w:sz w:val="16"/>
                <w:szCs w:val="16"/>
              </w:rPr>
            </w:pPr>
            <w:r w:rsidRPr="00A07DEB">
              <w:rPr>
                <w:rFonts w:cs="Arial"/>
                <w:color w:val="000000"/>
                <w:sz w:val="16"/>
                <w:szCs w:val="16"/>
              </w:rPr>
              <w:t>1,246</w:t>
            </w:r>
          </w:p>
        </w:tc>
      </w:tr>
      <w:tr w:rsidR="00940074" w:rsidRPr="00A07DEB" w14:paraId="08C94D46" w14:textId="77777777" w:rsidTr="000B72A2">
        <w:tc>
          <w:tcPr>
            <w:tcW w:w="1440" w:type="dxa"/>
            <w:vAlign w:val="center"/>
          </w:tcPr>
          <w:p w14:paraId="10CA0C2B" w14:textId="77777777" w:rsidR="00940074" w:rsidRPr="00A07DEB" w:rsidRDefault="00940074" w:rsidP="00623B00">
            <w:pPr>
              <w:rPr>
                <w:color w:val="000000"/>
                <w:sz w:val="16"/>
              </w:rPr>
            </w:pPr>
            <w:r w:rsidRPr="00A07DEB">
              <w:rPr>
                <w:color w:val="000000"/>
                <w:sz w:val="16"/>
              </w:rPr>
              <w:t>Lynn</w:t>
            </w:r>
          </w:p>
        </w:tc>
        <w:tc>
          <w:tcPr>
            <w:tcW w:w="1272" w:type="dxa"/>
            <w:vAlign w:val="center"/>
          </w:tcPr>
          <w:p w14:paraId="324175EF"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14562107" w14:textId="77777777" w:rsidR="00940074" w:rsidRPr="00A07DEB" w:rsidRDefault="00940074" w:rsidP="00623B00">
            <w:pPr>
              <w:ind w:left="-606" w:right="239" w:hanging="516"/>
              <w:jc w:val="right"/>
              <w:rPr>
                <w:color w:val="000000"/>
                <w:sz w:val="16"/>
              </w:rPr>
            </w:pPr>
            <w:r w:rsidRPr="00A07DEB">
              <w:rPr>
                <w:color w:val="000000"/>
                <w:sz w:val="16"/>
              </w:rPr>
              <w:t>14</w:t>
            </w:r>
          </w:p>
        </w:tc>
        <w:tc>
          <w:tcPr>
            <w:tcW w:w="1213" w:type="dxa"/>
          </w:tcPr>
          <w:p w14:paraId="473DBCCB" w14:textId="77777777" w:rsidR="00940074" w:rsidRPr="00A07DEB" w:rsidRDefault="00940074">
            <w:pPr>
              <w:jc w:val="right"/>
              <w:rPr>
                <w:rFonts w:cs="Arial"/>
                <w:color w:val="000000"/>
                <w:sz w:val="16"/>
                <w:szCs w:val="16"/>
              </w:rPr>
            </w:pPr>
            <w:r w:rsidRPr="00A07DEB">
              <w:rPr>
                <w:rFonts w:cs="Arial"/>
                <w:color w:val="000000"/>
                <w:sz w:val="16"/>
                <w:szCs w:val="16"/>
              </w:rPr>
              <w:t>101,420</w:t>
            </w:r>
          </w:p>
        </w:tc>
        <w:tc>
          <w:tcPr>
            <w:tcW w:w="273" w:type="dxa"/>
            <w:vAlign w:val="center"/>
          </w:tcPr>
          <w:p w14:paraId="26809AE1" w14:textId="77777777" w:rsidR="00940074" w:rsidRPr="00A07DEB" w:rsidRDefault="00940074" w:rsidP="00623B00">
            <w:pPr>
              <w:jc w:val="right"/>
              <w:rPr>
                <w:sz w:val="16"/>
              </w:rPr>
            </w:pPr>
          </w:p>
        </w:tc>
        <w:tc>
          <w:tcPr>
            <w:tcW w:w="1680" w:type="dxa"/>
            <w:vAlign w:val="center"/>
          </w:tcPr>
          <w:p w14:paraId="2EC26921" w14:textId="77777777" w:rsidR="00940074" w:rsidRPr="00A07DEB" w:rsidRDefault="00940074" w:rsidP="00623B00">
            <w:pPr>
              <w:rPr>
                <w:color w:val="000000"/>
                <w:sz w:val="16"/>
              </w:rPr>
            </w:pPr>
            <w:r w:rsidRPr="00A07DEB">
              <w:rPr>
                <w:color w:val="000000"/>
                <w:sz w:val="16"/>
              </w:rPr>
              <w:t>Pembroke</w:t>
            </w:r>
          </w:p>
        </w:tc>
        <w:tc>
          <w:tcPr>
            <w:tcW w:w="1680" w:type="dxa"/>
            <w:vAlign w:val="center"/>
          </w:tcPr>
          <w:p w14:paraId="7347E416"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28061CAD" w14:textId="77777777" w:rsidR="00940074" w:rsidRPr="00A07DEB" w:rsidRDefault="00940074" w:rsidP="00623B00">
            <w:pPr>
              <w:ind w:left="-391" w:right="106" w:hanging="90"/>
              <w:jc w:val="right"/>
              <w:rPr>
                <w:color w:val="000000"/>
                <w:sz w:val="16"/>
              </w:rPr>
            </w:pPr>
            <w:r w:rsidRPr="00A07DEB">
              <w:rPr>
                <w:color w:val="000000"/>
                <w:sz w:val="16"/>
              </w:rPr>
              <w:t>23</w:t>
            </w:r>
          </w:p>
        </w:tc>
        <w:tc>
          <w:tcPr>
            <w:tcW w:w="1236" w:type="dxa"/>
          </w:tcPr>
          <w:p w14:paraId="0D86D5EB" w14:textId="77777777" w:rsidR="00940074" w:rsidRPr="00A07DEB" w:rsidRDefault="00940074">
            <w:pPr>
              <w:jc w:val="right"/>
              <w:rPr>
                <w:rFonts w:cs="Arial"/>
                <w:color w:val="000000"/>
                <w:sz w:val="16"/>
                <w:szCs w:val="16"/>
              </w:rPr>
            </w:pPr>
            <w:r w:rsidRPr="00A07DEB">
              <w:rPr>
                <w:rFonts w:cs="Arial"/>
                <w:color w:val="000000"/>
                <w:sz w:val="16"/>
                <w:szCs w:val="16"/>
              </w:rPr>
              <w:t>18,695</w:t>
            </w:r>
          </w:p>
        </w:tc>
      </w:tr>
      <w:tr w:rsidR="00940074" w:rsidRPr="00A07DEB" w14:paraId="1ADFBCB3" w14:textId="77777777" w:rsidTr="000B72A2">
        <w:tc>
          <w:tcPr>
            <w:tcW w:w="1440" w:type="dxa"/>
            <w:vAlign w:val="center"/>
          </w:tcPr>
          <w:p w14:paraId="2DA6330C" w14:textId="77777777" w:rsidR="00940074" w:rsidRPr="00A07DEB" w:rsidRDefault="00940074" w:rsidP="00623B00">
            <w:pPr>
              <w:rPr>
                <w:color w:val="000000"/>
                <w:sz w:val="16"/>
              </w:rPr>
            </w:pPr>
            <w:r w:rsidRPr="00A07DEB">
              <w:rPr>
                <w:color w:val="000000"/>
                <w:sz w:val="16"/>
              </w:rPr>
              <w:t>Lynnfield</w:t>
            </w:r>
          </w:p>
        </w:tc>
        <w:tc>
          <w:tcPr>
            <w:tcW w:w="1272" w:type="dxa"/>
            <w:vAlign w:val="center"/>
          </w:tcPr>
          <w:p w14:paraId="5C012B2D"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33E232B1" w14:textId="77777777" w:rsidR="00940074" w:rsidRPr="00A07DEB" w:rsidRDefault="00940074" w:rsidP="00623B00">
            <w:pPr>
              <w:ind w:left="-606" w:right="239" w:hanging="516"/>
              <w:jc w:val="right"/>
              <w:rPr>
                <w:color w:val="000000"/>
                <w:sz w:val="16"/>
              </w:rPr>
            </w:pPr>
            <w:r w:rsidRPr="00A07DEB">
              <w:rPr>
                <w:color w:val="000000"/>
                <w:sz w:val="16"/>
              </w:rPr>
              <w:t>14</w:t>
            </w:r>
          </w:p>
        </w:tc>
        <w:tc>
          <w:tcPr>
            <w:tcW w:w="1213" w:type="dxa"/>
          </w:tcPr>
          <w:p w14:paraId="07BF85DF" w14:textId="77777777" w:rsidR="00940074" w:rsidRPr="00A07DEB" w:rsidRDefault="00940074">
            <w:pPr>
              <w:jc w:val="right"/>
              <w:rPr>
                <w:rFonts w:cs="Arial"/>
                <w:color w:val="000000"/>
                <w:sz w:val="16"/>
                <w:szCs w:val="16"/>
              </w:rPr>
            </w:pPr>
            <w:r w:rsidRPr="00A07DEB">
              <w:rPr>
                <w:rFonts w:cs="Arial"/>
                <w:color w:val="000000"/>
                <w:sz w:val="16"/>
                <w:szCs w:val="16"/>
              </w:rPr>
              <w:t>11,645</w:t>
            </w:r>
          </w:p>
        </w:tc>
        <w:tc>
          <w:tcPr>
            <w:tcW w:w="273" w:type="dxa"/>
            <w:vAlign w:val="center"/>
          </w:tcPr>
          <w:p w14:paraId="597F801F" w14:textId="77777777" w:rsidR="00940074" w:rsidRPr="00A07DEB" w:rsidRDefault="00940074" w:rsidP="00623B00">
            <w:pPr>
              <w:jc w:val="right"/>
              <w:rPr>
                <w:sz w:val="16"/>
              </w:rPr>
            </w:pPr>
          </w:p>
        </w:tc>
        <w:tc>
          <w:tcPr>
            <w:tcW w:w="1680" w:type="dxa"/>
            <w:vAlign w:val="center"/>
          </w:tcPr>
          <w:p w14:paraId="0B630360" w14:textId="77777777" w:rsidR="00940074" w:rsidRPr="00A07DEB" w:rsidRDefault="00940074" w:rsidP="00623B00">
            <w:pPr>
              <w:rPr>
                <w:color w:val="000000"/>
                <w:sz w:val="16"/>
              </w:rPr>
            </w:pPr>
            <w:r w:rsidRPr="00A07DEB">
              <w:rPr>
                <w:color w:val="000000"/>
                <w:sz w:val="16"/>
              </w:rPr>
              <w:t>Pepperell</w:t>
            </w:r>
          </w:p>
        </w:tc>
        <w:tc>
          <w:tcPr>
            <w:tcW w:w="1680" w:type="dxa"/>
            <w:vAlign w:val="center"/>
          </w:tcPr>
          <w:p w14:paraId="708532BE"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40F89E0E" w14:textId="77777777" w:rsidR="00940074" w:rsidRPr="00A07DEB" w:rsidRDefault="00940074" w:rsidP="00623B00">
            <w:pPr>
              <w:ind w:left="-391" w:right="106" w:hanging="90"/>
              <w:jc w:val="right"/>
              <w:rPr>
                <w:color w:val="000000"/>
                <w:sz w:val="16"/>
              </w:rPr>
            </w:pPr>
            <w:r w:rsidRPr="00A07DEB">
              <w:rPr>
                <w:color w:val="000000"/>
                <w:sz w:val="16"/>
              </w:rPr>
              <w:t>9</w:t>
            </w:r>
          </w:p>
        </w:tc>
        <w:tc>
          <w:tcPr>
            <w:tcW w:w="1236" w:type="dxa"/>
          </w:tcPr>
          <w:p w14:paraId="1CD462D1" w14:textId="77777777" w:rsidR="00940074" w:rsidRPr="00A07DEB" w:rsidRDefault="00940074">
            <w:pPr>
              <w:jc w:val="right"/>
              <w:rPr>
                <w:rFonts w:cs="Arial"/>
                <w:color w:val="000000"/>
                <w:sz w:val="16"/>
                <w:szCs w:val="16"/>
              </w:rPr>
            </w:pPr>
            <w:r w:rsidRPr="00A07DEB">
              <w:rPr>
                <w:rFonts w:cs="Arial"/>
                <w:color w:val="000000"/>
                <w:sz w:val="16"/>
                <w:szCs w:val="16"/>
              </w:rPr>
              <w:t>12,275</w:t>
            </w:r>
          </w:p>
        </w:tc>
      </w:tr>
      <w:tr w:rsidR="00940074" w:rsidRPr="00A07DEB" w14:paraId="52E039DA" w14:textId="77777777" w:rsidTr="000B72A2">
        <w:tc>
          <w:tcPr>
            <w:tcW w:w="1440" w:type="dxa"/>
            <w:vAlign w:val="center"/>
          </w:tcPr>
          <w:p w14:paraId="1456F187" w14:textId="77777777" w:rsidR="00940074" w:rsidRPr="00A07DEB" w:rsidRDefault="00940074" w:rsidP="00623B00">
            <w:pPr>
              <w:rPr>
                <w:color w:val="000000"/>
                <w:sz w:val="16"/>
              </w:rPr>
            </w:pPr>
            <w:r w:rsidRPr="00A07DEB">
              <w:rPr>
                <w:color w:val="000000"/>
                <w:sz w:val="16"/>
              </w:rPr>
              <w:t>Malden</w:t>
            </w:r>
          </w:p>
        </w:tc>
        <w:tc>
          <w:tcPr>
            <w:tcW w:w="1272" w:type="dxa"/>
            <w:vAlign w:val="center"/>
          </w:tcPr>
          <w:p w14:paraId="667C7AFE"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50874FE5" w14:textId="77777777" w:rsidR="00940074" w:rsidRPr="00A07DEB" w:rsidRDefault="00940074" w:rsidP="00623B00">
            <w:pPr>
              <w:ind w:left="-606" w:right="239" w:hanging="516"/>
              <w:jc w:val="right"/>
              <w:rPr>
                <w:color w:val="000000"/>
                <w:sz w:val="16"/>
              </w:rPr>
            </w:pPr>
            <w:r w:rsidRPr="00A07DEB">
              <w:rPr>
                <w:color w:val="000000"/>
                <w:sz w:val="16"/>
              </w:rPr>
              <w:t>16</w:t>
            </w:r>
          </w:p>
        </w:tc>
        <w:tc>
          <w:tcPr>
            <w:tcW w:w="1213" w:type="dxa"/>
          </w:tcPr>
          <w:p w14:paraId="7210D410" w14:textId="77777777" w:rsidR="00940074" w:rsidRPr="00A07DEB" w:rsidRDefault="00940074">
            <w:pPr>
              <w:jc w:val="right"/>
              <w:rPr>
                <w:rFonts w:cs="Arial"/>
                <w:color w:val="000000"/>
                <w:sz w:val="16"/>
                <w:szCs w:val="16"/>
              </w:rPr>
            </w:pPr>
            <w:r w:rsidRPr="00A07DEB">
              <w:rPr>
                <w:rFonts w:cs="Arial"/>
                <w:color w:val="000000"/>
                <w:sz w:val="16"/>
                <w:szCs w:val="16"/>
              </w:rPr>
              <w:t>68,048</w:t>
            </w:r>
          </w:p>
        </w:tc>
        <w:tc>
          <w:tcPr>
            <w:tcW w:w="273" w:type="dxa"/>
            <w:vAlign w:val="center"/>
          </w:tcPr>
          <w:p w14:paraId="0AA45BC8" w14:textId="77777777" w:rsidR="00940074" w:rsidRPr="00A07DEB" w:rsidRDefault="00940074" w:rsidP="00623B00">
            <w:pPr>
              <w:jc w:val="right"/>
              <w:rPr>
                <w:sz w:val="16"/>
              </w:rPr>
            </w:pPr>
          </w:p>
        </w:tc>
        <w:tc>
          <w:tcPr>
            <w:tcW w:w="1680" w:type="dxa"/>
            <w:vAlign w:val="center"/>
          </w:tcPr>
          <w:p w14:paraId="5E61C5C5" w14:textId="77777777" w:rsidR="00940074" w:rsidRPr="00A07DEB" w:rsidRDefault="00940074" w:rsidP="00623B00">
            <w:pPr>
              <w:rPr>
                <w:color w:val="000000"/>
                <w:sz w:val="16"/>
              </w:rPr>
            </w:pPr>
            <w:r w:rsidRPr="00A07DEB">
              <w:rPr>
                <w:color w:val="000000"/>
                <w:sz w:val="16"/>
              </w:rPr>
              <w:t>Peru</w:t>
            </w:r>
          </w:p>
        </w:tc>
        <w:tc>
          <w:tcPr>
            <w:tcW w:w="1680" w:type="dxa"/>
            <w:vAlign w:val="center"/>
          </w:tcPr>
          <w:p w14:paraId="67ED06A8"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0B25510C"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31A2F00F" w14:textId="77777777" w:rsidR="00940074" w:rsidRPr="00A07DEB" w:rsidRDefault="00940074">
            <w:pPr>
              <w:jc w:val="right"/>
              <w:rPr>
                <w:rFonts w:cs="Arial"/>
                <w:color w:val="000000"/>
                <w:sz w:val="16"/>
                <w:szCs w:val="16"/>
              </w:rPr>
            </w:pPr>
            <w:r w:rsidRPr="00A07DEB">
              <w:rPr>
                <w:rFonts w:cs="Arial"/>
                <w:color w:val="000000"/>
                <w:sz w:val="16"/>
                <w:szCs w:val="16"/>
              </w:rPr>
              <w:t>841</w:t>
            </w:r>
          </w:p>
        </w:tc>
      </w:tr>
      <w:tr w:rsidR="00940074" w:rsidRPr="00A07DEB" w14:paraId="73F3F582" w14:textId="77777777" w:rsidTr="000B72A2">
        <w:tc>
          <w:tcPr>
            <w:tcW w:w="1440" w:type="dxa"/>
            <w:vAlign w:val="center"/>
          </w:tcPr>
          <w:p w14:paraId="7F184831" w14:textId="77777777" w:rsidR="00940074" w:rsidRPr="00A07DEB" w:rsidRDefault="00940074" w:rsidP="00623B00">
            <w:pPr>
              <w:rPr>
                <w:color w:val="000000"/>
                <w:sz w:val="16"/>
              </w:rPr>
            </w:pPr>
            <w:r w:rsidRPr="00A07DEB">
              <w:rPr>
                <w:color w:val="000000"/>
                <w:sz w:val="16"/>
              </w:rPr>
              <w:t>Manchester</w:t>
            </w:r>
          </w:p>
        </w:tc>
        <w:tc>
          <w:tcPr>
            <w:tcW w:w="1272" w:type="dxa"/>
            <w:vAlign w:val="center"/>
          </w:tcPr>
          <w:p w14:paraId="6196847F"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6665F059" w14:textId="77777777" w:rsidR="00940074" w:rsidRPr="00A07DEB" w:rsidRDefault="00940074" w:rsidP="00623B00">
            <w:pPr>
              <w:ind w:left="-606" w:right="239" w:hanging="516"/>
              <w:jc w:val="right"/>
              <w:rPr>
                <w:color w:val="000000"/>
                <w:sz w:val="16"/>
              </w:rPr>
            </w:pPr>
            <w:r w:rsidRPr="00A07DEB">
              <w:rPr>
                <w:color w:val="000000"/>
                <w:sz w:val="16"/>
              </w:rPr>
              <w:t>13</w:t>
            </w:r>
          </w:p>
        </w:tc>
        <w:tc>
          <w:tcPr>
            <w:tcW w:w="1213" w:type="dxa"/>
          </w:tcPr>
          <w:p w14:paraId="6FC27BF8" w14:textId="77777777" w:rsidR="00940074" w:rsidRPr="00A07DEB" w:rsidRDefault="00940074">
            <w:pPr>
              <w:jc w:val="right"/>
              <w:rPr>
                <w:rFonts w:cs="Arial"/>
                <w:color w:val="000000"/>
                <w:sz w:val="16"/>
                <w:szCs w:val="16"/>
              </w:rPr>
            </w:pPr>
            <w:r w:rsidRPr="00A07DEB">
              <w:rPr>
                <w:rFonts w:cs="Arial"/>
                <w:color w:val="000000"/>
                <w:sz w:val="16"/>
                <w:szCs w:val="16"/>
              </w:rPr>
              <w:t>4,938</w:t>
            </w:r>
          </w:p>
        </w:tc>
        <w:tc>
          <w:tcPr>
            <w:tcW w:w="273" w:type="dxa"/>
            <w:vAlign w:val="center"/>
          </w:tcPr>
          <w:p w14:paraId="131AB9AE" w14:textId="77777777" w:rsidR="00940074" w:rsidRPr="00A07DEB" w:rsidRDefault="00940074" w:rsidP="00623B00">
            <w:pPr>
              <w:jc w:val="right"/>
              <w:rPr>
                <w:sz w:val="16"/>
              </w:rPr>
            </w:pPr>
          </w:p>
        </w:tc>
        <w:tc>
          <w:tcPr>
            <w:tcW w:w="1680" w:type="dxa"/>
            <w:vAlign w:val="center"/>
          </w:tcPr>
          <w:p w14:paraId="035200F0" w14:textId="77777777" w:rsidR="00940074" w:rsidRPr="00A07DEB" w:rsidRDefault="00940074" w:rsidP="00623B00">
            <w:pPr>
              <w:rPr>
                <w:color w:val="000000"/>
                <w:sz w:val="16"/>
              </w:rPr>
            </w:pPr>
            <w:proofErr w:type="spellStart"/>
            <w:r w:rsidRPr="00A07DEB">
              <w:rPr>
                <w:color w:val="000000"/>
                <w:sz w:val="16"/>
              </w:rPr>
              <w:t>Petersham</w:t>
            </w:r>
            <w:proofErr w:type="spellEnd"/>
          </w:p>
        </w:tc>
        <w:tc>
          <w:tcPr>
            <w:tcW w:w="1680" w:type="dxa"/>
            <w:vAlign w:val="center"/>
          </w:tcPr>
          <w:p w14:paraId="7BFA978E"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57950E69"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0C56AB3D" w14:textId="77777777" w:rsidR="00940074" w:rsidRPr="00A07DEB" w:rsidRDefault="00940074">
            <w:pPr>
              <w:jc w:val="right"/>
              <w:rPr>
                <w:rFonts w:cs="Arial"/>
                <w:color w:val="000000"/>
                <w:sz w:val="16"/>
                <w:szCs w:val="16"/>
              </w:rPr>
            </w:pPr>
            <w:r w:rsidRPr="00A07DEB">
              <w:rPr>
                <w:rFonts w:cs="Arial"/>
                <w:color w:val="000000"/>
                <w:sz w:val="16"/>
                <w:szCs w:val="16"/>
              </w:rPr>
              <w:t>1,264</w:t>
            </w:r>
          </w:p>
        </w:tc>
      </w:tr>
      <w:tr w:rsidR="00940074" w:rsidRPr="00A07DEB" w14:paraId="236FE581" w14:textId="77777777" w:rsidTr="000B72A2">
        <w:tc>
          <w:tcPr>
            <w:tcW w:w="1440" w:type="dxa"/>
            <w:vAlign w:val="center"/>
          </w:tcPr>
          <w:p w14:paraId="711E7ED3" w14:textId="77777777" w:rsidR="00940074" w:rsidRPr="00A07DEB" w:rsidRDefault="00940074" w:rsidP="00623B00">
            <w:pPr>
              <w:rPr>
                <w:color w:val="000000"/>
                <w:sz w:val="16"/>
              </w:rPr>
            </w:pPr>
            <w:r w:rsidRPr="00A07DEB">
              <w:rPr>
                <w:color w:val="000000"/>
                <w:sz w:val="16"/>
              </w:rPr>
              <w:t>Mansfield</w:t>
            </w:r>
          </w:p>
        </w:tc>
        <w:tc>
          <w:tcPr>
            <w:tcW w:w="1272" w:type="dxa"/>
            <w:vAlign w:val="center"/>
          </w:tcPr>
          <w:p w14:paraId="39F45592" w14:textId="77777777" w:rsidR="00940074" w:rsidRPr="00A07DEB" w:rsidRDefault="00940074" w:rsidP="00623B00">
            <w:pPr>
              <w:rPr>
                <w:color w:val="000000"/>
                <w:sz w:val="16"/>
              </w:rPr>
            </w:pPr>
            <w:r w:rsidRPr="00A07DEB">
              <w:rPr>
                <w:color w:val="000000"/>
                <w:sz w:val="16"/>
              </w:rPr>
              <w:t>Bristol</w:t>
            </w:r>
          </w:p>
        </w:tc>
        <w:tc>
          <w:tcPr>
            <w:tcW w:w="583" w:type="dxa"/>
            <w:vAlign w:val="center"/>
          </w:tcPr>
          <w:p w14:paraId="6D8391AF" w14:textId="77777777" w:rsidR="00940074" w:rsidRPr="00A07DEB" w:rsidRDefault="00940074" w:rsidP="00623B00">
            <w:pPr>
              <w:ind w:left="-606" w:right="239" w:hanging="516"/>
              <w:jc w:val="right"/>
              <w:rPr>
                <w:color w:val="000000"/>
                <w:sz w:val="16"/>
              </w:rPr>
            </w:pPr>
            <w:r w:rsidRPr="00A07DEB">
              <w:rPr>
                <w:color w:val="000000"/>
                <w:sz w:val="16"/>
              </w:rPr>
              <w:t>24</w:t>
            </w:r>
          </w:p>
        </w:tc>
        <w:tc>
          <w:tcPr>
            <w:tcW w:w="1213" w:type="dxa"/>
          </w:tcPr>
          <w:p w14:paraId="6B78E9FF" w14:textId="77777777" w:rsidR="00940074" w:rsidRPr="00A07DEB" w:rsidRDefault="00940074">
            <w:pPr>
              <w:jc w:val="right"/>
              <w:rPr>
                <w:rFonts w:cs="Arial"/>
                <w:color w:val="000000"/>
                <w:sz w:val="16"/>
                <w:szCs w:val="16"/>
              </w:rPr>
            </w:pPr>
            <w:r w:rsidRPr="00A07DEB">
              <w:rPr>
                <w:rFonts w:cs="Arial"/>
                <w:color w:val="000000"/>
                <w:sz w:val="16"/>
                <w:szCs w:val="16"/>
              </w:rPr>
              <w:t>23,674</w:t>
            </w:r>
          </w:p>
        </w:tc>
        <w:tc>
          <w:tcPr>
            <w:tcW w:w="273" w:type="dxa"/>
            <w:vAlign w:val="center"/>
          </w:tcPr>
          <w:p w14:paraId="18B5CC8E" w14:textId="77777777" w:rsidR="00940074" w:rsidRPr="00A07DEB" w:rsidRDefault="00940074" w:rsidP="00623B00">
            <w:pPr>
              <w:jc w:val="right"/>
              <w:rPr>
                <w:sz w:val="16"/>
              </w:rPr>
            </w:pPr>
          </w:p>
        </w:tc>
        <w:tc>
          <w:tcPr>
            <w:tcW w:w="1680" w:type="dxa"/>
            <w:vAlign w:val="center"/>
          </w:tcPr>
          <w:p w14:paraId="1175333D" w14:textId="77777777" w:rsidR="00940074" w:rsidRPr="00A07DEB" w:rsidRDefault="00940074" w:rsidP="00623B00">
            <w:pPr>
              <w:rPr>
                <w:color w:val="000000"/>
                <w:sz w:val="16"/>
              </w:rPr>
            </w:pPr>
            <w:proofErr w:type="spellStart"/>
            <w:r w:rsidRPr="00A07DEB">
              <w:rPr>
                <w:color w:val="000000"/>
                <w:sz w:val="16"/>
              </w:rPr>
              <w:t>Phillipston</w:t>
            </w:r>
            <w:proofErr w:type="spellEnd"/>
          </w:p>
        </w:tc>
        <w:tc>
          <w:tcPr>
            <w:tcW w:w="1680" w:type="dxa"/>
            <w:vAlign w:val="center"/>
          </w:tcPr>
          <w:p w14:paraId="583B61DB"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7925FF53"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41C0FB27" w14:textId="77777777" w:rsidR="00940074" w:rsidRPr="00A07DEB" w:rsidRDefault="00940074">
            <w:pPr>
              <w:jc w:val="right"/>
              <w:rPr>
                <w:rFonts w:cs="Arial"/>
                <w:color w:val="000000"/>
                <w:sz w:val="16"/>
                <w:szCs w:val="16"/>
              </w:rPr>
            </w:pPr>
            <w:r w:rsidRPr="00A07DEB">
              <w:rPr>
                <w:rFonts w:cs="Arial"/>
                <w:color w:val="000000"/>
                <w:sz w:val="16"/>
                <w:szCs w:val="16"/>
              </w:rPr>
              <w:t>1,710</w:t>
            </w:r>
          </w:p>
        </w:tc>
      </w:tr>
      <w:tr w:rsidR="00940074" w:rsidRPr="00A07DEB" w14:paraId="5C9605C3" w14:textId="77777777" w:rsidTr="000B72A2">
        <w:tc>
          <w:tcPr>
            <w:tcW w:w="1440" w:type="dxa"/>
            <w:vAlign w:val="center"/>
          </w:tcPr>
          <w:p w14:paraId="16C453A4" w14:textId="77777777" w:rsidR="00940074" w:rsidRPr="00A07DEB" w:rsidRDefault="00940074" w:rsidP="00623B00">
            <w:pPr>
              <w:rPr>
                <w:color w:val="000000"/>
                <w:sz w:val="16"/>
              </w:rPr>
            </w:pPr>
            <w:r w:rsidRPr="00A07DEB">
              <w:rPr>
                <w:color w:val="000000"/>
                <w:sz w:val="16"/>
              </w:rPr>
              <w:t>Marblehead</w:t>
            </w:r>
          </w:p>
        </w:tc>
        <w:tc>
          <w:tcPr>
            <w:tcW w:w="1272" w:type="dxa"/>
            <w:vAlign w:val="center"/>
          </w:tcPr>
          <w:p w14:paraId="04C982E3"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41AEFCCE" w14:textId="77777777" w:rsidR="00940074" w:rsidRPr="00A07DEB" w:rsidRDefault="00940074" w:rsidP="00623B00">
            <w:pPr>
              <w:ind w:left="-606" w:right="239" w:hanging="516"/>
              <w:jc w:val="right"/>
              <w:rPr>
                <w:color w:val="000000"/>
                <w:sz w:val="16"/>
              </w:rPr>
            </w:pPr>
            <w:r w:rsidRPr="00A07DEB">
              <w:rPr>
                <w:color w:val="000000"/>
                <w:sz w:val="16"/>
              </w:rPr>
              <w:t>14</w:t>
            </w:r>
          </w:p>
        </w:tc>
        <w:tc>
          <w:tcPr>
            <w:tcW w:w="1213" w:type="dxa"/>
          </w:tcPr>
          <w:p w14:paraId="71254978" w14:textId="77777777" w:rsidR="00940074" w:rsidRPr="00A07DEB" w:rsidRDefault="00940074">
            <w:pPr>
              <w:jc w:val="right"/>
              <w:rPr>
                <w:rFonts w:cs="Arial"/>
                <w:color w:val="000000"/>
                <w:sz w:val="16"/>
                <w:szCs w:val="16"/>
              </w:rPr>
            </w:pPr>
            <w:r w:rsidRPr="00A07DEB">
              <w:rPr>
                <w:rFonts w:cs="Arial"/>
                <w:color w:val="000000"/>
                <w:sz w:val="16"/>
                <w:szCs w:val="16"/>
              </w:rPr>
              <w:t>19,228</w:t>
            </w:r>
          </w:p>
        </w:tc>
        <w:tc>
          <w:tcPr>
            <w:tcW w:w="273" w:type="dxa"/>
            <w:vAlign w:val="center"/>
          </w:tcPr>
          <w:p w14:paraId="3E806A3E" w14:textId="77777777" w:rsidR="00940074" w:rsidRPr="00A07DEB" w:rsidRDefault="00940074" w:rsidP="00623B00">
            <w:pPr>
              <w:jc w:val="right"/>
              <w:rPr>
                <w:sz w:val="16"/>
              </w:rPr>
            </w:pPr>
          </w:p>
        </w:tc>
        <w:tc>
          <w:tcPr>
            <w:tcW w:w="1680" w:type="dxa"/>
            <w:vAlign w:val="center"/>
          </w:tcPr>
          <w:p w14:paraId="5F78AADB" w14:textId="77777777" w:rsidR="00940074" w:rsidRPr="00A07DEB" w:rsidRDefault="00940074" w:rsidP="00623B00">
            <w:pPr>
              <w:rPr>
                <w:color w:val="000000"/>
                <w:sz w:val="16"/>
              </w:rPr>
            </w:pPr>
            <w:r w:rsidRPr="00A07DEB">
              <w:rPr>
                <w:color w:val="000000"/>
                <w:sz w:val="16"/>
              </w:rPr>
              <w:t>Pittsfield</w:t>
            </w:r>
          </w:p>
        </w:tc>
        <w:tc>
          <w:tcPr>
            <w:tcW w:w="1680" w:type="dxa"/>
            <w:vAlign w:val="center"/>
          </w:tcPr>
          <w:p w14:paraId="333F87B3"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2745A656"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360AEF95" w14:textId="77777777" w:rsidR="00940074" w:rsidRPr="00A07DEB" w:rsidRDefault="00940074">
            <w:pPr>
              <w:jc w:val="right"/>
              <w:rPr>
                <w:rFonts w:cs="Arial"/>
                <w:color w:val="000000"/>
                <w:sz w:val="16"/>
                <w:szCs w:val="16"/>
              </w:rPr>
            </w:pPr>
            <w:r w:rsidRPr="00A07DEB">
              <w:rPr>
                <w:rFonts w:cs="Arial"/>
                <w:color w:val="000000"/>
                <w:sz w:val="16"/>
                <w:szCs w:val="16"/>
              </w:rPr>
              <w:t>44,450</w:t>
            </w:r>
          </w:p>
        </w:tc>
      </w:tr>
      <w:tr w:rsidR="00940074" w:rsidRPr="00A07DEB" w14:paraId="7B0DC85D" w14:textId="77777777" w:rsidTr="000B72A2">
        <w:tc>
          <w:tcPr>
            <w:tcW w:w="1440" w:type="dxa"/>
            <w:vAlign w:val="center"/>
          </w:tcPr>
          <w:p w14:paraId="0267F37E" w14:textId="77777777" w:rsidR="00940074" w:rsidRPr="00A07DEB" w:rsidRDefault="00940074" w:rsidP="00623B00">
            <w:pPr>
              <w:rPr>
                <w:color w:val="000000"/>
                <w:sz w:val="16"/>
              </w:rPr>
            </w:pPr>
            <w:r w:rsidRPr="00A07DEB">
              <w:rPr>
                <w:color w:val="000000"/>
                <w:sz w:val="16"/>
              </w:rPr>
              <w:t>Marion</w:t>
            </w:r>
          </w:p>
        </w:tc>
        <w:tc>
          <w:tcPr>
            <w:tcW w:w="1272" w:type="dxa"/>
            <w:vAlign w:val="center"/>
          </w:tcPr>
          <w:p w14:paraId="68F4E098"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15590D6D" w14:textId="77777777" w:rsidR="00940074" w:rsidRPr="00A07DEB" w:rsidRDefault="00940074" w:rsidP="00623B00">
            <w:pPr>
              <w:ind w:left="-606" w:right="239" w:hanging="516"/>
              <w:jc w:val="right"/>
              <w:rPr>
                <w:color w:val="000000"/>
                <w:sz w:val="16"/>
              </w:rPr>
            </w:pPr>
            <w:r w:rsidRPr="00A07DEB">
              <w:rPr>
                <w:color w:val="000000"/>
                <w:sz w:val="16"/>
              </w:rPr>
              <w:t>26</w:t>
            </w:r>
          </w:p>
        </w:tc>
        <w:tc>
          <w:tcPr>
            <w:tcW w:w="1213" w:type="dxa"/>
          </w:tcPr>
          <w:p w14:paraId="1464CFCA" w14:textId="77777777" w:rsidR="00940074" w:rsidRPr="00A07DEB" w:rsidRDefault="00940074">
            <w:pPr>
              <w:jc w:val="right"/>
              <w:rPr>
                <w:rFonts w:cs="Arial"/>
                <w:color w:val="000000"/>
                <w:sz w:val="16"/>
                <w:szCs w:val="16"/>
              </w:rPr>
            </w:pPr>
            <w:r w:rsidRPr="00A07DEB">
              <w:rPr>
                <w:rFonts w:cs="Arial"/>
                <w:color w:val="000000"/>
                <w:sz w:val="16"/>
                <w:szCs w:val="16"/>
              </w:rPr>
              <w:t>4,629</w:t>
            </w:r>
          </w:p>
        </w:tc>
        <w:tc>
          <w:tcPr>
            <w:tcW w:w="273" w:type="dxa"/>
            <w:vAlign w:val="center"/>
          </w:tcPr>
          <w:p w14:paraId="7A842CE8" w14:textId="77777777" w:rsidR="00940074" w:rsidRPr="00A07DEB" w:rsidRDefault="00940074" w:rsidP="00623B00">
            <w:pPr>
              <w:jc w:val="right"/>
              <w:rPr>
                <w:sz w:val="16"/>
              </w:rPr>
            </w:pPr>
          </w:p>
        </w:tc>
        <w:tc>
          <w:tcPr>
            <w:tcW w:w="1680" w:type="dxa"/>
            <w:vAlign w:val="center"/>
          </w:tcPr>
          <w:p w14:paraId="3BBBA6C9" w14:textId="77777777" w:rsidR="00940074" w:rsidRPr="00A07DEB" w:rsidRDefault="00940074" w:rsidP="00623B00">
            <w:pPr>
              <w:rPr>
                <w:color w:val="000000"/>
                <w:sz w:val="16"/>
              </w:rPr>
            </w:pPr>
            <w:r w:rsidRPr="00A07DEB">
              <w:rPr>
                <w:color w:val="000000"/>
                <w:sz w:val="16"/>
              </w:rPr>
              <w:t>Plainfield</w:t>
            </w:r>
          </w:p>
        </w:tc>
        <w:tc>
          <w:tcPr>
            <w:tcW w:w="1680" w:type="dxa"/>
            <w:vAlign w:val="center"/>
          </w:tcPr>
          <w:p w14:paraId="28FA3314" w14:textId="77777777" w:rsidR="00940074" w:rsidRPr="00A07DEB" w:rsidRDefault="00940074" w:rsidP="00623B00">
            <w:pPr>
              <w:rPr>
                <w:color w:val="000000"/>
                <w:sz w:val="16"/>
              </w:rPr>
            </w:pPr>
            <w:r w:rsidRPr="00A07DEB">
              <w:rPr>
                <w:color w:val="000000"/>
                <w:sz w:val="16"/>
              </w:rPr>
              <w:t>Hampshire</w:t>
            </w:r>
          </w:p>
        </w:tc>
        <w:tc>
          <w:tcPr>
            <w:tcW w:w="643" w:type="dxa"/>
            <w:vAlign w:val="center"/>
          </w:tcPr>
          <w:p w14:paraId="218659BD" w14:textId="77777777" w:rsidR="00940074" w:rsidRPr="00A07DEB" w:rsidRDefault="00940074" w:rsidP="00623B00">
            <w:pPr>
              <w:ind w:left="-391" w:right="106" w:hanging="90"/>
              <w:jc w:val="right"/>
              <w:rPr>
                <w:color w:val="000000"/>
                <w:sz w:val="16"/>
              </w:rPr>
            </w:pPr>
            <w:r w:rsidRPr="00A07DEB">
              <w:rPr>
                <w:color w:val="000000"/>
                <w:sz w:val="16"/>
              </w:rPr>
              <w:t>3</w:t>
            </w:r>
          </w:p>
        </w:tc>
        <w:tc>
          <w:tcPr>
            <w:tcW w:w="1236" w:type="dxa"/>
          </w:tcPr>
          <w:p w14:paraId="3A2D6879" w14:textId="77777777" w:rsidR="00940074" w:rsidRPr="00A07DEB" w:rsidRDefault="00940074">
            <w:pPr>
              <w:jc w:val="right"/>
              <w:rPr>
                <w:rFonts w:cs="Arial"/>
                <w:color w:val="000000"/>
                <w:sz w:val="16"/>
                <w:szCs w:val="16"/>
              </w:rPr>
            </w:pPr>
            <w:r w:rsidRPr="00A07DEB">
              <w:rPr>
                <w:rFonts w:cs="Arial"/>
                <w:color w:val="000000"/>
                <w:sz w:val="16"/>
                <w:szCs w:val="16"/>
              </w:rPr>
              <w:t>631</w:t>
            </w:r>
          </w:p>
        </w:tc>
      </w:tr>
      <w:tr w:rsidR="00940074" w:rsidRPr="00A07DEB" w14:paraId="6108B8DC" w14:textId="77777777" w:rsidTr="000B72A2">
        <w:tc>
          <w:tcPr>
            <w:tcW w:w="1440" w:type="dxa"/>
            <w:vAlign w:val="center"/>
          </w:tcPr>
          <w:p w14:paraId="5ACC92E4" w14:textId="77777777" w:rsidR="00940074" w:rsidRPr="00A07DEB" w:rsidRDefault="00940074" w:rsidP="00623B00">
            <w:pPr>
              <w:rPr>
                <w:color w:val="000000"/>
                <w:sz w:val="16"/>
              </w:rPr>
            </w:pPr>
            <w:r w:rsidRPr="00A07DEB">
              <w:rPr>
                <w:color w:val="000000"/>
                <w:sz w:val="16"/>
              </w:rPr>
              <w:t>Marlborough</w:t>
            </w:r>
          </w:p>
        </w:tc>
        <w:tc>
          <w:tcPr>
            <w:tcW w:w="1272" w:type="dxa"/>
            <w:vAlign w:val="center"/>
          </w:tcPr>
          <w:p w14:paraId="752C1F73"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38BF6AD3"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tcPr>
          <w:p w14:paraId="2271F7CC" w14:textId="77777777" w:rsidR="00940074" w:rsidRPr="00A07DEB" w:rsidRDefault="00940074">
            <w:pPr>
              <w:jc w:val="right"/>
              <w:rPr>
                <w:rFonts w:cs="Arial"/>
                <w:color w:val="000000"/>
                <w:sz w:val="16"/>
                <w:szCs w:val="16"/>
              </w:rPr>
            </w:pPr>
            <w:r w:rsidRPr="00A07DEB">
              <w:rPr>
                <w:rFonts w:cs="Arial"/>
                <w:color w:val="000000"/>
                <w:sz w:val="16"/>
                <w:szCs w:val="16"/>
              </w:rPr>
              <w:t>43,645</w:t>
            </w:r>
          </w:p>
        </w:tc>
        <w:tc>
          <w:tcPr>
            <w:tcW w:w="273" w:type="dxa"/>
            <w:vAlign w:val="center"/>
          </w:tcPr>
          <w:p w14:paraId="093C0A1B" w14:textId="77777777" w:rsidR="00940074" w:rsidRPr="00A07DEB" w:rsidRDefault="00940074" w:rsidP="00623B00">
            <w:pPr>
              <w:jc w:val="right"/>
              <w:rPr>
                <w:sz w:val="16"/>
              </w:rPr>
            </w:pPr>
          </w:p>
        </w:tc>
        <w:tc>
          <w:tcPr>
            <w:tcW w:w="1680" w:type="dxa"/>
            <w:vAlign w:val="center"/>
          </w:tcPr>
          <w:p w14:paraId="5F5C5BBD" w14:textId="77777777" w:rsidR="00940074" w:rsidRPr="00A07DEB" w:rsidRDefault="00940074" w:rsidP="00623B00">
            <w:pPr>
              <w:rPr>
                <w:color w:val="000000"/>
                <w:sz w:val="16"/>
              </w:rPr>
            </w:pPr>
            <w:r w:rsidRPr="00A07DEB">
              <w:rPr>
                <w:color w:val="000000"/>
                <w:sz w:val="16"/>
              </w:rPr>
              <w:t>Plainville</w:t>
            </w:r>
          </w:p>
        </w:tc>
        <w:tc>
          <w:tcPr>
            <w:tcW w:w="1680" w:type="dxa"/>
            <w:vAlign w:val="center"/>
          </w:tcPr>
          <w:p w14:paraId="753848C2"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0B4C3849" w14:textId="77777777" w:rsidR="00940074" w:rsidRPr="00A07DEB" w:rsidRDefault="00940074" w:rsidP="00623B00">
            <w:pPr>
              <w:ind w:left="-391" w:right="106" w:hanging="90"/>
              <w:jc w:val="right"/>
              <w:rPr>
                <w:color w:val="000000"/>
                <w:sz w:val="16"/>
              </w:rPr>
            </w:pPr>
            <w:r w:rsidRPr="00A07DEB">
              <w:rPr>
                <w:color w:val="000000"/>
                <w:sz w:val="16"/>
              </w:rPr>
              <w:t>7</w:t>
            </w:r>
          </w:p>
        </w:tc>
        <w:tc>
          <w:tcPr>
            <w:tcW w:w="1236" w:type="dxa"/>
          </w:tcPr>
          <w:p w14:paraId="0617FB1A" w14:textId="77777777" w:rsidR="00940074" w:rsidRPr="00A07DEB" w:rsidRDefault="00940074">
            <w:pPr>
              <w:jc w:val="right"/>
              <w:rPr>
                <w:rFonts w:cs="Arial"/>
                <w:color w:val="000000"/>
                <w:sz w:val="16"/>
                <w:szCs w:val="16"/>
              </w:rPr>
            </w:pPr>
            <w:r w:rsidRPr="00A07DEB">
              <w:rPr>
                <w:rFonts w:cs="Arial"/>
                <w:color w:val="000000"/>
                <w:sz w:val="16"/>
                <w:szCs w:val="16"/>
              </w:rPr>
              <w:t>9,120</w:t>
            </w:r>
          </w:p>
        </w:tc>
      </w:tr>
      <w:tr w:rsidR="00940074" w:rsidRPr="00A07DEB" w14:paraId="1FD16C67" w14:textId="77777777" w:rsidTr="000B72A2">
        <w:tc>
          <w:tcPr>
            <w:tcW w:w="1440" w:type="dxa"/>
            <w:vAlign w:val="center"/>
          </w:tcPr>
          <w:p w14:paraId="26A8B467" w14:textId="77777777" w:rsidR="00940074" w:rsidRPr="00A07DEB" w:rsidRDefault="00940074" w:rsidP="00623B00">
            <w:pPr>
              <w:rPr>
                <w:color w:val="000000"/>
                <w:sz w:val="16"/>
              </w:rPr>
            </w:pPr>
            <w:r w:rsidRPr="00A07DEB">
              <w:rPr>
                <w:color w:val="000000"/>
                <w:sz w:val="16"/>
              </w:rPr>
              <w:t>Marshfield</w:t>
            </w:r>
          </w:p>
        </w:tc>
        <w:tc>
          <w:tcPr>
            <w:tcW w:w="1272" w:type="dxa"/>
            <w:vAlign w:val="center"/>
          </w:tcPr>
          <w:p w14:paraId="311D9D26"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58228A74" w14:textId="77777777" w:rsidR="00940074" w:rsidRPr="00A07DEB" w:rsidRDefault="00940074" w:rsidP="00623B00">
            <w:pPr>
              <w:ind w:left="-606" w:right="239" w:hanging="516"/>
              <w:jc w:val="right"/>
              <w:rPr>
                <w:color w:val="000000"/>
                <w:sz w:val="16"/>
              </w:rPr>
            </w:pPr>
            <w:r w:rsidRPr="00A07DEB">
              <w:rPr>
                <w:color w:val="000000"/>
                <w:sz w:val="16"/>
              </w:rPr>
              <w:t>23</w:t>
            </w:r>
          </w:p>
        </w:tc>
        <w:tc>
          <w:tcPr>
            <w:tcW w:w="1213" w:type="dxa"/>
          </w:tcPr>
          <w:p w14:paraId="40266134" w14:textId="77777777" w:rsidR="00940074" w:rsidRPr="00A07DEB" w:rsidRDefault="00940074">
            <w:pPr>
              <w:jc w:val="right"/>
              <w:rPr>
                <w:rFonts w:cs="Arial"/>
                <w:color w:val="000000"/>
                <w:sz w:val="16"/>
                <w:szCs w:val="16"/>
              </w:rPr>
            </w:pPr>
            <w:r w:rsidRPr="00A07DEB">
              <w:rPr>
                <w:rFonts w:cs="Arial"/>
                <w:color w:val="000000"/>
                <w:sz w:val="16"/>
                <w:szCs w:val="16"/>
              </w:rPr>
              <w:t>25,899</w:t>
            </w:r>
          </w:p>
        </w:tc>
        <w:tc>
          <w:tcPr>
            <w:tcW w:w="273" w:type="dxa"/>
            <w:vAlign w:val="center"/>
          </w:tcPr>
          <w:p w14:paraId="1B6BD24C" w14:textId="77777777" w:rsidR="00940074" w:rsidRPr="00A07DEB" w:rsidRDefault="00940074" w:rsidP="00623B00">
            <w:pPr>
              <w:jc w:val="right"/>
              <w:rPr>
                <w:sz w:val="16"/>
              </w:rPr>
            </w:pPr>
          </w:p>
        </w:tc>
        <w:tc>
          <w:tcPr>
            <w:tcW w:w="1680" w:type="dxa"/>
            <w:vAlign w:val="center"/>
          </w:tcPr>
          <w:p w14:paraId="126F6F40" w14:textId="77777777" w:rsidR="00940074" w:rsidRPr="00A07DEB" w:rsidRDefault="00940074" w:rsidP="00623B00">
            <w:pPr>
              <w:rPr>
                <w:color w:val="000000"/>
                <w:sz w:val="16"/>
              </w:rPr>
            </w:pPr>
            <w:r w:rsidRPr="00A07DEB">
              <w:rPr>
                <w:color w:val="000000"/>
                <w:sz w:val="16"/>
              </w:rPr>
              <w:t>Plymouth</w:t>
            </w:r>
          </w:p>
        </w:tc>
        <w:tc>
          <w:tcPr>
            <w:tcW w:w="1680" w:type="dxa"/>
            <w:vAlign w:val="center"/>
          </w:tcPr>
          <w:p w14:paraId="580BA238"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515B327B" w14:textId="77777777" w:rsidR="00940074" w:rsidRPr="00A07DEB" w:rsidRDefault="00940074" w:rsidP="00623B00">
            <w:pPr>
              <w:ind w:left="-391" w:right="106" w:hanging="90"/>
              <w:jc w:val="right"/>
              <w:rPr>
                <w:color w:val="000000"/>
                <w:sz w:val="16"/>
              </w:rPr>
            </w:pPr>
            <w:r w:rsidRPr="00A07DEB">
              <w:rPr>
                <w:color w:val="000000"/>
                <w:sz w:val="16"/>
              </w:rPr>
              <w:t>23</w:t>
            </w:r>
          </w:p>
        </w:tc>
        <w:tc>
          <w:tcPr>
            <w:tcW w:w="1236" w:type="dxa"/>
          </w:tcPr>
          <w:p w14:paraId="32AC875B" w14:textId="77777777" w:rsidR="00940074" w:rsidRPr="00A07DEB" w:rsidRDefault="00940074">
            <w:pPr>
              <w:jc w:val="right"/>
              <w:rPr>
                <w:rFonts w:cs="Arial"/>
                <w:color w:val="000000"/>
                <w:sz w:val="16"/>
                <w:szCs w:val="16"/>
              </w:rPr>
            </w:pPr>
            <w:r w:rsidRPr="00A07DEB">
              <w:rPr>
                <w:rFonts w:cs="Arial"/>
                <w:color w:val="000000"/>
                <w:sz w:val="16"/>
                <w:szCs w:val="16"/>
              </w:rPr>
              <w:t>62,264</w:t>
            </w:r>
          </w:p>
        </w:tc>
      </w:tr>
      <w:tr w:rsidR="00940074" w:rsidRPr="00A07DEB" w14:paraId="23CD2AD0" w14:textId="77777777" w:rsidTr="000B72A2">
        <w:tc>
          <w:tcPr>
            <w:tcW w:w="1440" w:type="dxa"/>
            <w:vAlign w:val="center"/>
          </w:tcPr>
          <w:p w14:paraId="403863B0" w14:textId="77777777" w:rsidR="00940074" w:rsidRPr="00A07DEB" w:rsidRDefault="00940074" w:rsidP="00623B00">
            <w:pPr>
              <w:rPr>
                <w:color w:val="000000"/>
                <w:sz w:val="16"/>
              </w:rPr>
            </w:pPr>
            <w:r w:rsidRPr="00A07DEB">
              <w:rPr>
                <w:color w:val="000000"/>
                <w:sz w:val="16"/>
              </w:rPr>
              <w:t>Mashpee</w:t>
            </w:r>
          </w:p>
        </w:tc>
        <w:tc>
          <w:tcPr>
            <w:tcW w:w="1272" w:type="dxa"/>
            <w:vAlign w:val="center"/>
          </w:tcPr>
          <w:p w14:paraId="4E554096" w14:textId="77777777" w:rsidR="00940074" w:rsidRPr="00A07DEB" w:rsidRDefault="00940074" w:rsidP="00623B00">
            <w:pPr>
              <w:rPr>
                <w:color w:val="000000"/>
                <w:sz w:val="16"/>
              </w:rPr>
            </w:pPr>
            <w:r w:rsidRPr="00A07DEB">
              <w:rPr>
                <w:color w:val="000000"/>
                <w:sz w:val="16"/>
              </w:rPr>
              <w:t>Barnstable</w:t>
            </w:r>
          </w:p>
        </w:tc>
        <w:tc>
          <w:tcPr>
            <w:tcW w:w="583" w:type="dxa"/>
            <w:vAlign w:val="center"/>
          </w:tcPr>
          <w:p w14:paraId="379B98AE" w14:textId="77777777" w:rsidR="00940074" w:rsidRPr="00A07DEB" w:rsidRDefault="00940074" w:rsidP="00623B00">
            <w:pPr>
              <w:ind w:left="-606" w:right="239" w:hanging="516"/>
              <w:jc w:val="right"/>
              <w:rPr>
                <w:color w:val="000000"/>
                <w:sz w:val="16"/>
              </w:rPr>
            </w:pPr>
            <w:r w:rsidRPr="00A07DEB">
              <w:rPr>
                <w:color w:val="000000"/>
                <w:sz w:val="16"/>
              </w:rPr>
              <w:t>27</w:t>
            </w:r>
          </w:p>
        </w:tc>
        <w:tc>
          <w:tcPr>
            <w:tcW w:w="1213" w:type="dxa"/>
          </w:tcPr>
          <w:p w14:paraId="673D0B0C" w14:textId="77777777" w:rsidR="00940074" w:rsidRPr="00A07DEB" w:rsidRDefault="00940074">
            <w:pPr>
              <w:jc w:val="right"/>
              <w:rPr>
                <w:rFonts w:cs="Arial"/>
                <w:color w:val="000000"/>
                <w:sz w:val="16"/>
                <w:szCs w:val="16"/>
              </w:rPr>
            </w:pPr>
            <w:r w:rsidRPr="00A07DEB">
              <w:rPr>
                <w:rFonts w:cs="Arial"/>
                <w:color w:val="000000"/>
                <w:sz w:val="16"/>
                <w:szCs w:val="16"/>
              </w:rPr>
              <w:t>15,372</w:t>
            </w:r>
          </w:p>
        </w:tc>
        <w:tc>
          <w:tcPr>
            <w:tcW w:w="273" w:type="dxa"/>
            <w:vAlign w:val="center"/>
          </w:tcPr>
          <w:p w14:paraId="2BDDC246" w14:textId="77777777" w:rsidR="00940074" w:rsidRPr="00A07DEB" w:rsidRDefault="00940074" w:rsidP="00623B00">
            <w:pPr>
              <w:jc w:val="right"/>
              <w:rPr>
                <w:sz w:val="16"/>
              </w:rPr>
            </w:pPr>
          </w:p>
        </w:tc>
        <w:tc>
          <w:tcPr>
            <w:tcW w:w="1680" w:type="dxa"/>
            <w:vAlign w:val="center"/>
          </w:tcPr>
          <w:p w14:paraId="7572B505" w14:textId="77777777" w:rsidR="00940074" w:rsidRPr="00A07DEB" w:rsidRDefault="00940074" w:rsidP="00623B00">
            <w:pPr>
              <w:rPr>
                <w:color w:val="000000"/>
                <w:sz w:val="16"/>
              </w:rPr>
            </w:pPr>
            <w:r w:rsidRPr="00A07DEB">
              <w:rPr>
                <w:color w:val="000000"/>
                <w:sz w:val="16"/>
              </w:rPr>
              <w:t>Plympton</w:t>
            </w:r>
          </w:p>
        </w:tc>
        <w:tc>
          <w:tcPr>
            <w:tcW w:w="1680" w:type="dxa"/>
            <w:vAlign w:val="center"/>
          </w:tcPr>
          <w:p w14:paraId="4C97667E"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6743DC58" w14:textId="77777777" w:rsidR="00940074" w:rsidRPr="00A07DEB" w:rsidRDefault="00940074" w:rsidP="00623B00">
            <w:pPr>
              <w:ind w:left="-391" w:right="106" w:hanging="90"/>
              <w:jc w:val="right"/>
              <w:rPr>
                <w:color w:val="000000"/>
                <w:sz w:val="16"/>
              </w:rPr>
            </w:pPr>
            <w:r w:rsidRPr="00A07DEB">
              <w:rPr>
                <w:color w:val="000000"/>
                <w:sz w:val="16"/>
              </w:rPr>
              <w:t>23</w:t>
            </w:r>
          </w:p>
        </w:tc>
        <w:tc>
          <w:tcPr>
            <w:tcW w:w="1236" w:type="dxa"/>
          </w:tcPr>
          <w:p w14:paraId="3168FD60" w14:textId="77777777" w:rsidR="00940074" w:rsidRPr="00A07DEB" w:rsidRDefault="00940074">
            <w:pPr>
              <w:jc w:val="right"/>
              <w:rPr>
                <w:rFonts w:cs="Arial"/>
                <w:color w:val="000000"/>
                <w:sz w:val="16"/>
                <w:szCs w:val="16"/>
              </w:rPr>
            </w:pPr>
            <w:r w:rsidRPr="00A07DEB">
              <w:rPr>
                <w:rFonts w:cs="Arial"/>
                <w:color w:val="000000"/>
                <w:sz w:val="16"/>
                <w:szCs w:val="16"/>
              </w:rPr>
              <w:t>2,983</w:t>
            </w:r>
          </w:p>
        </w:tc>
      </w:tr>
      <w:tr w:rsidR="00940074" w:rsidRPr="00A07DEB" w14:paraId="5772D668" w14:textId="77777777" w:rsidTr="000B72A2">
        <w:tc>
          <w:tcPr>
            <w:tcW w:w="1440" w:type="dxa"/>
            <w:vAlign w:val="center"/>
          </w:tcPr>
          <w:p w14:paraId="10F0265D" w14:textId="77777777" w:rsidR="00940074" w:rsidRPr="00A07DEB" w:rsidRDefault="00940074" w:rsidP="00623B00">
            <w:pPr>
              <w:rPr>
                <w:color w:val="000000"/>
                <w:sz w:val="16"/>
              </w:rPr>
            </w:pPr>
            <w:r w:rsidRPr="00A07DEB">
              <w:rPr>
                <w:color w:val="000000"/>
                <w:sz w:val="16"/>
              </w:rPr>
              <w:t>Mattapoisett</w:t>
            </w:r>
          </w:p>
        </w:tc>
        <w:tc>
          <w:tcPr>
            <w:tcW w:w="1272" w:type="dxa"/>
            <w:vAlign w:val="center"/>
          </w:tcPr>
          <w:p w14:paraId="67FC651F"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58C03DF6" w14:textId="77777777" w:rsidR="00940074" w:rsidRPr="00A07DEB" w:rsidRDefault="00940074" w:rsidP="00623B00">
            <w:pPr>
              <w:ind w:left="-606" w:right="239" w:hanging="516"/>
              <w:jc w:val="right"/>
              <w:rPr>
                <w:color w:val="000000"/>
                <w:sz w:val="16"/>
              </w:rPr>
            </w:pPr>
            <w:r w:rsidRPr="00A07DEB">
              <w:rPr>
                <w:color w:val="000000"/>
                <w:sz w:val="16"/>
              </w:rPr>
              <w:t>26</w:t>
            </w:r>
          </w:p>
        </w:tc>
        <w:tc>
          <w:tcPr>
            <w:tcW w:w="1213" w:type="dxa"/>
          </w:tcPr>
          <w:p w14:paraId="6215EF31" w14:textId="77777777" w:rsidR="00940074" w:rsidRPr="00A07DEB" w:rsidRDefault="00940074">
            <w:pPr>
              <w:jc w:val="right"/>
              <w:rPr>
                <w:rFonts w:cs="Arial"/>
                <w:color w:val="000000"/>
                <w:sz w:val="16"/>
                <w:szCs w:val="16"/>
              </w:rPr>
            </w:pPr>
            <w:r w:rsidRPr="00A07DEB">
              <w:rPr>
                <w:rFonts w:cs="Arial"/>
                <w:color w:val="000000"/>
                <w:sz w:val="16"/>
                <w:szCs w:val="16"/>
              </w:rPr>
              <w:t>5,775</w:t>
            </w:r>
          </w:p>
        </w:tc>
        <w:tc>
          <w:tcPr>
            <w:tcW w:w="273" w:type="dxa"/>
            <w:vAlign w:val="center"/>
          </w:tcPr>
          <w:p w14:paraId="7E86090F" w14:textId="77777777" w:rsidR="00940074" w:rsidRPr="00A07DEB" w:rsidRDefault="00940074" w:rsidP="00623B00">
            <w:pPr>
              <w:jc w:val="right"/>
              <w:rPr>
                <w:sz w:val="16"/>
              </w:rPr>
            </w:pPr>
          </w:p>
        </w:tc>
        <w:tc>
          <w:tcPr>
            <w:tcW w:w="1680" w:type="dxa"/>
            <w:vAlign w:val="center"/>
          </w:tcPr>
          <w:p w14:paraId="7716719E" w14:textId="77777777" w:rsidR="00940074" w:rsidRPr="00A07DEB" w:rsidRDefault="00940074" w:rsidP="00623B00">
            <w:pPr>
              <w:rPr>
                <w:color w:val="000000"/>
                <w:sz w:val="16"/>
              </w:rPr>
            </w:pPr>
            <w:r w:rsidRPr="00A07DEB">
              <w:rPr>
                <w:color w:val="000000"/>
                <w:sz w:val="16"/>
              </w:rPr>
              <w:t>Princeton</w:t>
            </w:r>
          </w:p>
        </w:tc>
        <w:tc>
          <w:tcPr>
            <w:tcW w:w="1680" w:type="dxa"/>
            <w:vAlign w:val="center"/>
          </w:tcPr>
          <w:p w14:paraId="3311AD44"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4830CEB6" w14:textId="77777777" w:rsidR="00940074" w:rsidRPr="00A07DEB" w:rsidRDefault="00940074" w:rsidP="00623B00">
            <w:pPr>
              <w:ind w:left="-391" w:right="106" w:hanging="90"/>
              <w:jc w:val="right"/>
              <w:rPr>
                <w:color w:val="000000"/>
                <w:sz w:val="16"/>
              </w:rPr>
            </w:pPr>
            <w:r w:rsidRPr="00A07DEB">
              <w:rPr>
                <w:color w:val="000000"/>
                <w:sz w:val="16"/>
              </w:rPr>
              <w:t>9</w:t>
            </w:r>
          </w:p>
        </w:tc>
        <w:tc>
          <w:tcPr>
            <w:tcW w:w="1236" w:type="dxa"/>
          </w:tcPr>
          <w:p w14:paraId="13770120" w14:textId="77777777" w:rsidR="00940074" w:rsidRPr="00A07DEB" w:rsidRDefault="00940074">
            <w:pPr>
              <w:jc w:val="right"/>
              <w:rPr>
                <w:rFonts w:cs="Arial"/>
                <w:color w:val="000000"/>
                <w:sz w:val="16"/>
                <w:szCs w:val="16"/>
              </w:rPr>
            </w:pPr>
            <w:r w:rsidRPr="00A07DEB">
              <w:rPr>
                <w:rFonts w:cs="Arial"/>
                <w:color w:val="000000"/>
                <w:sz w:val="16"/>
                <w:szCs w:val="16"/>
              </w:rPr>
              <w:t>3,256</w:t>
            </w:r>
          </w:p>
        </w:tc>
      </w:tr>
      <w:tr w:rsidR="00940074" w:rsidRPr="00A07DEB" w14:paraId="2EED7FF5" w14:textId="77777777" w:rsidTr="000B72A2">
        <w:tc>
          <w:tcPr>
            <w:tcW w:w="1440" w:type="dxa"/>
            <w:vAlign w:val="center"/>
          </w:tcPr>
          <w:p w14:paraId="6B982CF2" w14:textId="77777777" w:rsidR="00940074" w:rsidRPr="00A07DEB" w:rsidRDefault="00940074" w:rsidP="00623B00">
            <w:pPr>
              <w:rPr>
                <w:color w:val="000000"/>
                <w:sz w:val="16"/>
              </w:rPr>
            </w:pPr>
            <w:r w:rsidRPr="00A07DEB">
              <w:rPr>
                <w:color w:val="000000"/>
                <w:sz w:val="16"/>
              </w:rPr>
              <w:t>Maynard</w:t>
            </w:r>
          </w:p>
        </w:tc>
        <w:tc>
          <w:tcPr>
            <w:tcW w:w="1272" w:type="dxa"/>
            <w:vAlign w:val="center"/>
          </w:tcPr>
          <w:p w14:paraId="48011F99"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6E2608C5"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tcPr>
          <w:p w14:paraId="442B65C0" w14:textId="77777777" w:rsidR="00940074" w:rsidRPr="00A07DEB" w:rsidRDefault="00940074">
            <w:pPr>
              <w:jc w:val="right"/>
              <w:rPr>
                <w:rFonts w:cs="Arial"/>
                <w:color w:val="000000"/>
                <w:sz w:val="16"/>
                <w:szCs w:val="16"/>
              </w:rPr>
            </w:pPr>
            <w:r w:rsidRPr="00A07DEB">
              <w:rPr>
                <w:rFonts w:cs="Arial"/>
                <w:color w:val="000000"/>
                <w:sz w:val="16"/>
                <w:szCs w:val="16"/>
              </w:rPr>
              <w:t>10,428</w:t>
            </w:r>
          </w:p>
        </w:tc>
        <w:tc>
          <w:tcPr>
            <w:tcW w:w="273" w:type="dxa"/>
            <w:vAlign w:val="center"/>
          </w:tcPr>
          <w:p w14:paraId="4FEB5E13" w14:textId="77777777" w:rsidR="00940074" w:rsidRPr="00A07DEB" w:rsidRDefault="00940074" w:rsidP="00623B00">
            <w:pPr>
              <w:jc w:val="right"/>
              <w:rPr>
                <w:sz w:val="16"/>
              </w:rPr>
            </w:pPr>
          </w:p>
        </w:tc>
        <w:tc>
          <w:tcPr>
            <w:tcW w:w="1680" w:type="dxa"/>
            <w:vAlign w:val="center"/>
          </w:tcPr>
          <w:p w14:paraId="1384EB40" w14:textId="77777777" w:rsidR="00940074" w:rsidRPr="00A07DEB" w:rsidRDefault="00940074" w:rsidP="00623B00">
            <w:pPr>
              <w:rPr>
                <w:color w:val="000000"/>
                <w:sz w:val="16"/>
              </w:rPr>
            </w:pPr>
            <w:r w:rsidRPr="00A07DEB">
              <w:rPr>
                <w:color w:val="000000"/>
                <w:sz w:val="16"/>
              </w:rPr>
              <w:t>Provincetown</w:t>
            </w:r>
          </w:p>
        </w:tc>
        <w:tc>
          <w:tcPr>
            <w:tcW w:w="1680" w:type="dxa"/>
            <w:vAlign w:val="center"/>
          </w:tcPr>
          <w:p w14:paraId="6D41C2C0" w14:textId="77777777" w:rsidR="00940074" w:rsidRPr="00A07DEB" w:rsidRDefault="00940074" w:rsidP="00623B00">
            <w:pPr>
              <w:rPr>
                <w:color w:val="000000"/>
                <w:sz w:val="16"/>
              </w:rPr>
            </w:pPr>
            <w:r w:rsidRPr="00A07DEB">
              <w:rPr>
                <w:color w:val="000000"/>
                <w:sz w:val="16"/>
              </w:rPr>
              <w:t>Barnstable</w:t>
            </w:r>
          </w:p>
        </w:tc>
        <w:tc>
          <w:tcPr>
            <w:tcW w:w="643" w:type="dxa"/>
            <w:vAlign w:val="center"/>
          </w:tcPr>
          <w:p w14:paraId="0ED92B0D" w14:textId="77777777" w:rsidR="00940074" w:rsidRPr="00A07DEB" w:rsidRDefault="00940074" w:rsidP="00623B00">
            <w:pPr>
              <w:ind w:left="-391" w:right="106" w:hanging="90"/>
              <w:jc w:val="right"/>
              <w:rPr>
                <w:color w:val="000000"/>
                <w:sz w:val="16"/>
              </w:rPr>
            </w:pPr>
            <w:r w:rsidRPr="00A07DEB">
              <w:rPr>
                <w:color w:val="000000"/>
                <w:sz w:val="16"/>
              </w:rPr>
              <w:t>27</w:t>
            </w:r>
          </w:p>
        </w:tc>
        <w:tc>
          <w:tcPr>
            <w:tcW w:w="1236" w:type="dxa"/>
          </w:tcPr>
          <w:p w14:paraId="3C554965" w14:textId="77777777" w:rsidR="00940074" w:rsidRPr="00A07DEB" w:rsidRDefault="00940074">
            <w:pPr>
              <w:jc w:val="right"/>
              <w:rPr>
                <w:rFonts w:cs="Arial"/>
                <w:color w:val="000000"/>
                <w:sz w:val="16"/>
                <w:szCs w:val="16"/>
              </w:rPr>
            </w:pPr>
            <w:r w:rsidRPr="00A07DEB">
              <w:rPr>
                <w:rFonts w:cs="Arial"/>
                <w:color w:val="000000"/>
                <w:sz w:val="16"/>
                <w:szCs w:val="16"/>
              </w:rPr>
              <w:t>2,622</w:t>
            </w:r>
          </w:p>
        </w:tc>
      </w:tr>
      <w:tr w:rsidR="00940074" w:rsidRPr="00A07DEB" w14:paraId="778B367C" w14:textId="77777777" w:rsidTr="000B72A2">
        <w:tc>
          <w:tcPr>
            <w:tcW w:w="1440" w:type="dxa"/>
            <w:vAlign w:val="center"/>
          </w:tcPr>
          <w:p w14:paraId="6852B2CB" w14:textId="77777777" w:rsidR="00940074" w:rsidRPr="00A07DEB" w:rsidRDefault="00940074" w:rsidP="00623B00">
            <w:pPr>
              <w:rPr>
                <w:color w:val="000000"/>
                <w:sz w:val="16"/>
              </w:rPr>
            </w:pPr>
            <w:r w:rsidRPr="00A07DEB">
              <w:rPr>
                <w:color w:val="000000"/>
                <w:sz w:val="16"/>
              </w:rPr>
              <w:t>Medfield</w:t>
            </w:r>
          </w:p>
        </w:tc>
        <w:tc>
          <w:tcPr>
            <w:tcW w:w="1272" w:type="dxa"/>
            <w:vAlign w:val="center"/>
          </w:tcPr>
          <w:p w14:paraId="47A1F8F3"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2BD86F00"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tcPr>
          <w:p w14:paraId="29271BFB" w14:textId="77777777" w:rsidR="00940074" w:rsidRPr="00A07DEB" w:rsidRDefault="00940074">
            <w:pPr>
              <w:jc w:val="right"/>
              <w:rPr>
                <w:rFonts w:cs="Arial"/>
                <w:color w:val="000000"/>
                <w:sz w:val="16"/>
                <w:szCs w:val="16"/>
              </w:rPr>
            </w:pPr>
            <w:r w:rsidRPr="00A07DEB">
              <w:rPr>
                <w:rFonts w:cs="Arial"/>
                <w:color w:val="000000"/>
                <w:sz w:val="16"/>
                <w:szCs w:val="16"/>
              </w:rPr>
              <w:t>11,395</w:t>
            </w:r>
          </w:p>
        </w:tc>
        <w:tc>
          <w:tcPr>
            <w:tcW w:w="273" w:type="dxa"/>
            <w:vAlign w:val="center"/>
          </w:tcPr>
          <w:p w14:paraId="5C6942E0" w14:textId="77777777" w:rsidR="00940074" w:rsidRPr="00A07DEB" w:rsidRDefault="00940074" w:rsidP="00623B00">
            <w:pPr>
              <w:jc w:val="right"/>
              <w:rPr>
                <w:sz w:val="16"/>
              </w:rPr>
            </w:pPr>
          </w:p>
        </w:tc>
        <w:tc>
          <w:tcPr>
            <w:tcW w:w="1680" w:type="dxa"/>
            <w:vAlign w:val="center"/>
          </w:tcPr>
          <w:p w14:paraId="4D376B48" w14:textId="77777777" w:rsidR="00940074" w:rsidRPr="00A07DEB" w:rsidRDefault="00940074" w:rsidP="00623B00">
            <w:pPr>
              <w:rPr>
                <w:color w:val="000000"/>
                <w:sz w:val="16"/>
              </w:rPr>
            </w:pPr>
            <w:r w:rsidRPr="00A07DEB">
              <w:rPr>
                <w:color w:val="000000"/>
                <w:sz w:val="16"/>
              </w:rPr>
              <w:t>Quincy</w:t>
            </w:r>
          </w:p>
        </w:tc>
        <w:tc>
          <w:tcPr>
            <w:tcW w:w="1680" w:type="dxa"/>
            <w:vAlign w:val="center"/>
          </w:tcPr>
          <w:p w14:paraId="621B962D"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575D2133"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tcPr>
          <w:p w14:paraId="2ACF8E1A" w14:textId="77777777" w:rsidR="00940074" w:rsidRPr="00A07DEB" w:rsidRDefault="00940074">
            <w:pPr>
              <w:jc w:val="right"/>
              <w:rPr>
                <w:rFonts w:cs="Arial"/>
                <w:color w:val="000000"/>
                <w:sz w:val="16"/>
                <w:szCs w:val="16"/>
              </w:rPr>
            </w:pPr>
            <w:r w:rsidRPr="00A07DEB">
              <w:rPr>
                <w:rFonts w:cs="Arial"/>
                <w:color w:val="000000"/>
                <w:sz w:val="16"/>
                <w:szCs w:val="16"/>
              </w:rPr>
              <w:t>101,564</w:t>
            </w:r>
          </w:p>
        </w:tc>
      </w:tr>
      <w:tr w:rsidR="00940074" w:rsidRPr="00A07DEB" w14:paraId="58AF3DD9" w14:textId="77777777" w:rsidTr="000B72A2">
        <w:tc>
          <w:tcPr>
            <w:tcW w:w="1440" w:type="dxa"/>
            <w:vAlign w:val="center"/>
          </w:tcPr>
          <w:p w14:paraId="32B63858" w14:textId="77777777" w:rsidR="00940074" w:rsidRPr="00A07DEB" w:rsidRDefault="00940074" w:rsidP="00623B00">
            <w:pPr>
              <w:rPr>
                <w:color w:val="000000"/>
                <w:sz w:val="16"/>
              </w:rPr>
            </w:pPr>
            <w:r w:rsidRPr="00A07DEB">
              <w:rPr>
                <w:color w:val="000000"/>
                <w:sz w:val="16"/>
              </w:rPr>
              <w:t>Medford</w:t>
            </w:r>
          </w:p>
        </w:tc>
        <w:tc>
          <w:tcPr>
            <w:tcW w:w="1272" w:type="dxa"/>
            <w:vAlign w:val="center"/>
          </w:tcPr>
          <w:p w14:paraId="139C6735"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72300A8F" w14:textId="77777777" w:rsidR="00940074" w:rsidRPr="00A07DEB" w:rsidRDefault="00940074" w:rsidP="00623B00">
            <w:pPr>
              <w:ind w:left="-516" w:right="229"/>
              <w:jc w:val="right"/>
              <w:rPr>
                <w:color w:val="000000"/>
                <w:sz w:val="16"/>
              </w:rPr>
            </w:pPr>
            <w:r w:rsidRPr="00A07DEB">
              <w:rPr>
                <w:color w:val="000000"/>
                <w:sz w:val="16"/>
              </w:rPr>
              <w:t>16</w:t>
            </w:r>
          </w:p>
        </w:tc>
        <w:tc>
          <w:tcPr>
            <w:tcW w:w="1213" w:type="dxa"/>
          </w:tcPr>
          <w:p w14:paraId="3811F388" w14:textId="77777777" w:rsidR="00940074" w:rsidRPr="00A07DEB" w:rsidRDefault="00940074">
            <w:pPr>
              <w:jc w:val="right"/>
              <w:rPr>
                <w:rFonts w:cs="Arial"/>
                <w:color w:val="000000"/>
                <w:sz w:val="16"/>
                <w:szCs w:val="16"/>
              </w:rPr>
            </w:pPr>
            <w:r w:rsidRPr="00A07DEB">
              <w:rPr>
                <w:rFonts w:cs="Arial"/>
                <w:color w:val="000000"/>
                <w:sz w:val="16"/>
                <w:szCs w:val="16"/>
              </w:rPr>
              <w:t>61,038</w:t>
            </w:r>
          </w:p>
        </w:tc>
        <w:tc>
          <w:tcPr>
            <w:tcW w:w="273" w:type="dxa"/>
            <w:vAlign w:val="center"/>
          </w:tcPr>
          <w:p w14:paraId="23B86B52" w14:textId="77777777" w:rsidR="00940074" w:rsidRPr="00A07DEB" w:rsidRDefault="00940074" w:rsidP="00623B00">
            <w:pPr>
              <w:jc w:val="right"/>
              <w:rPr>
                <w:sz w:val="16"/>
              </w:rPr>
            </w:pPr>
          </w:p>
        </w:tc>
        <w:tc>
          <w:tcPr>
            <w:tcW w:w="1680" w:type="dxa"/>
            <w:vAlign w:val="center"/>
          </w:tcPr>
          <w:p w14:paraId="74F9E421" w14:textId="77777777" w:rsidR="00940074" w:rsidRPr="00A07DEB" w:rsidRDefault="00940074" w:rsidP="00623B00">
            <w:pPr>
              <w:rPr>
                <w:color w:val="000000"/>
                <w:sz w:val="16"/>
              </w:rPr>
            </w:pPr>
            <w:r w:rsidRPr="00A07DEB">
              <w:rPr>
                <w:color w:val="000000"/>
                <w:sz w:val="16"/>
              </w:rPr>
              <w:t>Randolph</w:t>
            </w:r>
          </w:p>
        </w:tc>
        <w:tc>
          <w:tcPr>
            <w:tcW w:w="1680" w:type="dxa"/>
            <w:vAlign w:val="center"/>
          </w:tcPr>
          <w:p w14:paraId="31B1C0CC"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0B3E20DD"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tcPr>
          <w:p w14:paraId="697F6E16" w14:textId="77777777" w:rsidR="00940074" w:rsidRPr="00A07DEB" w:rsidRDefault="00940074">
            <w:pPr>
              <w:jc w:val="right"/>
              <w:rPr>
                <w:rFonts w:cs="Arial"/>
                <w:color w:val="000000"/>
                <w:sz w:val="16"/>
                <w:szCs w:val="16"/>
              </w:rPr>
            </w:pPr>
            <w:r w:rsidRPr="00A07DEB">
              <w:rPr>
                <w:rFonts w:cs="Arial"/>
                <w:color w:val="000000"/>
                <w:sz w:val="16"/>
                <w:szCs w:val="16"/>
              </w:rPr>
              <w:t>34,277</w:t>
            </w:r>
          </w:p>
        </w:tc>
      </w:tr>
      <w:tr w:rsidR="00940074" w:rsidRPr="00A07DEB" w14:paraId="45B50D31" w14:textId="77777777" w:rsidTr="000B72A2">
        <w:tc>
          <w:tcPr>
            <w:tcW w:w="1440" w:type="dxa"/>
            <w:vAlign w:val="center"/>
          </w:tcPr>
          <w:p w14:paraId="55E49156" w14:textId="77777777" w:rsidR="00940074" w:rsidRPr="00A07DEB" w:rsidRDefault="00940074" w:rsidP="00623B00">
            <w:pPr>
              <w:rPr>
                <w:color w:val="000000"/>
                <w:sz w:val="16"/>
              </w:rPr>
            </w:pPr>
            <w:r w:rsidRPr="00A07DEB">
              <w:rPr>
                <w:color w:val="000000"/>
                <w:sz w:val="16"/>
              </w:rPr>
              <w:t>Medway</w:t>
            </w:r>
          </w:p>
        </w:tc>
        <w:tc>
          <w:tcPr>
            <w:tcW w:w="1272" w:type="dxa"/>
            <w:vAlign w:val="center"/>
          </w:tcPr>
          <w:p w14:paraId="3CA87279"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253C6AD1"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tcPr>
          <w:p w14:paraId="19DAAC1E" w14:textId="77777777" w:rsidR="00940074" w:rsidRPr="00A07DEB" w:rsidRDefault="00940074">
            <w:pPr>
              <w:jc w:val="right"/>
              <w:rPr>
                <w:rFonts w:cs="Arial"/>
                <w:color w:val="000000"/>
                <w:sz w:val="16"/>
                <w:szCs w:val="16"/>
              </w:rPr>
            </w:pPr>
            <w:r w:rsidRPr="00A07DEB">
              <w:rPr>
                <w:rFonts w:cs="Arial"/>
                <w:color w:val="000000"/>
                <w:sz w:val="16"/>
                <w:szCs w:val="16"/>
              </w:rPr>
              <w:t>13,073</w:t>
            </w:r>
          </w:p>
        </w:tc>
        <w:tc>
          <w:tcPr>
            <w:tcW w:w="273" w:type="dxa"/>
            <w:vAlign w:val="center"/>
          </w:tcPr>
          <w:p w14:paraId="7509CCB8" w14:textId="77777777" w:rsidR="00940074" w:rsidRPr="00A07DEB" w:rsidRDefault="00940074" w:rsidP="00623B00">
            <w:pPr>
              <w:jc w:val="right"/>
              <w:rPr>
                <w:sz w:val="16"/>
              </w:rPr>
            </w:pPr>
          </w:p>
        </w:tc>
        <w:tc>
          <w:tcPr>
            <w:tcW w:w="1680" w:type="dxa"/>
            <w:vAlign w:val="center"/>
          </w:tcPr>
          <w:p w14:paraId="13FF962C" w14:textId="77777777" w:rsidR="00940074" w:rsidRPr="00A07DEB" w:rsidRDefault="00940074" w:rsidP="00623B00">
            <w:pPr>
              <w:rPr>
                <w:color w:val="000000"/>
                <w:sz w:val="16"/>
              </w:rPr>
            </w:pPr>
            <w:r w:rsidRPr="00A07DEB">
              <w:rPr>
                <w:color w:val="000000"/>
                <w:sz w:val="16"/>
              </w:rPr>
              <w:t>Raynham</w:t>
            </w:r>
          </w:p>
        </w:tc>
        <w:tc>
          <w:tcPr>
            <w:tcW w:w="1680" w:type="dxa"/>
            <w:vAlign w:val="center"/>
          </w:tcPr>
          <w:p w14:paraId="4F30DC0B"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20766578" w14:textId="77777777" w:rsidR="00940074" w:rsidRPr="00A07DEB" w:rsidRDefault="00940074" w:rsidP="00623B00">
            <w:pPr>
              <w:ind w:left="-391" w:right="106" w:hanging="90"/>
              <w:jc w:val="right"/>
              <w:rPr>
                <w:color w:val="000000"/>
                <w:sz w:val="16"/>
              </w:rPr>
            </w:pPr>
            <w:r w:rsidRPr="00A07DEB">
              <w:rPr>
                <w:color w:val="000000"/>
                <w:sz w:val="16"/>
              </w:rPr>
              <w:t>24</w:t>
            </w:r>
          </w:p>
        </w:tc>
        <w:tc>
          <w:tcPr>
            <w:tcW w:w="1236" w:type="dxa"/>
          </w:tcPr>
          <w:p w14:paraId="791F6D67" w14:textId="77777777" w:rsidR="00940074" w:rsidRPr="00A07DEB" w:rsidRDefault="00940074">
            <w:pPr>
              <w:jc w:val="right"/>
              <w:rPr>
                <w:rFonts w:cs="Arial"/>
                <w:color w:val="000000"/>
                <w:sz w:val="16"/>
                <w:szCs w:val="16"/>
              </w:rPr>
            </w:pPr>
            <w:r w:rsidRPr="00A07DEB">
              <w:rPr>
                <w:rFonts w:cs="Arial"/>
                <w:color w:val="000000"/>
                <w:sz w:val="16"/>
                <w:szCs w:val="16"/>
              </w:rPr>
              <w:t>14,930</w:t>
            </w:r>
          </w:p>
        </w:tc>
      </w:tr>
      <w:tr w:rsidR="00940074" w:rsidRPr="00A07DEB" w14:paraId="69B6F66C" w14:textId="77777777" w:rsidTr="000B72A2">
        <w:tc>
          <w:tcPr>
            <w:tcW w:w="1440" w:type="dxa"/>
            <w:vAlign w:val="center"/>
          </w:tcPr>
          <w:p w14:paraId="4DC7E58B" w14:textId="77777777" w:rsidR="00940074" w:rsidRPr="00A07DEB" w:rsidRDefault="00940074" w:rsidP="00623B00">
            <w:pPr>
              <w:rPr>
                <w:color w:val="000000"/>
                <w:sz w:val="16"/>
              </w:rPr>
            </w:pPr>
            <w:r w:rsidRPr="00A07DEB">
              <w:rPr>
                <w:color w:val="000000"/>
                <w:sz w:val="16"/>
              </w:rPr>
              <w:t>Melrose</w:t>
            </w:r>
          </w:p>
        </w:tc>
        <w:tc>
          <w:tcPr>
            <w:tcW w:w="1272" w:type="dxa"/>
            <w:vAlign w:val="center"/>
          </w:tcPr>
          <w:p w14:paraId="08BDF00C"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79AEBB12" w14:textId="77777777" w:rsidR="00940074" w:rsidRPr="00A07DEB" w:rsidRDefault="00940074" w:rsidP="00623B00">
            <w:pPr>
              <w:ind w:left="-516" w:right="229"/>
              <w:jc w:val="right"/>
              <w:rPr>
                <w:color w:val="000000"/>
                <w:sz w:val="16"/>
              </w:rPr>
            </w:pPr>
            <w:r w:rsidRPr="00A07DEB">
              <w:rPr>
                <w:color w:val="000000"/>
                <w:sz w:val="16"/>
              </w:rPr>
              <w:t>16</w:t>
            </w:r>
          </w:p>
        </w:tc>
        <w:tc>
          <w:tcPr>
            <w:tcW w:w="1213" w:type="dxa"/>
          </w:tcPr>
          <w:p w14:paraId="3F4BA304" w14:textId="77777777" w:rsidR="00940074" w:rsidRPr="00A07DEB" w:rsidRDefault="00940074">
            <w:pPr>
              <w:jc w:val="right"/>
              <w:rPr>
                <w:rFonts w:cs="Arial"/>
                <w:color w:val="000000"/>
                <w:sz w:val="16"/>
                <w:szCs w:val="16"/>
              </w:rPr>
            </w:pPr>
            <w:r w:rsidRPr="00A07DEB">
              <w:rPr>
                <w:rFonts w:cs="Arial"/>
                <w:color w:val="000000"/>
                <w:sz w:val="16"/>
                <w:szCs w:val="16"/>
              </w:rPr>
              <w:t>28,973</w:t>
            </w:r>
          </w:p>
        </w:tc>
        <w:tc>
          <w:tcPr>
            <w:tcW w:w="273" w:type="dxa"/>
            <w:vAlign w:val="center"/>
          </w:tcPr>
          <w:p w14:paraId="53B9A57F" w14:textId="77777777" w:rsidR="00940074" w:rsidRPr="00A07DEB" w:rsidRDefault="00940074" w:rsidP="00623B00">
            <w:pPr>
              <w:jc w:val="right"/>
              <w:rPr>
                <w:sz w:val="16"/>
              </w:rPr>
            </w:pPr>
          </w:p>
        </w:tc>
        <w:tc>
          <w:tcPr>
            <w:tcW w:w="1680" w:type="dxa"/>
            <w:vAlign w:val="center"/>
          </w:tcPr>
          <w:p w14:paraId="140ED933" w14:textId="77777777" w:rsidR="00940074" w:rsidRPr="00A07DEB" w:rsidRDefault="00940074" w:rsidP="00623B00">
            <w:pPr>
              <w:rPr>
                <w:color w:val="000000"/>
                <w:sz w:val="16"/>
              </w:rPr>
            </w:pPr>
            <w:r w:rsidRPr="00A07DEB">
              <w:rPr>
                <w:color w:val="000000"/>
                <w:sz w:val="16"/>
              </w:rPr>
              <w:t>Reading</w:t>
            </w:r>
          </w:p>
        </w:tc>
        <w:tc>
          <w:tcPr>
            <w:tcW w:w="1680" w:type="dxa"/>
            <w:vAlign w:val="center"/>
          </w:tcPr>
          <w:p w14:paraId="18AF27C3"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12951A17" w14:textId="77777777" w:rsidR="00940074" w:rsidRPr="00A07DEB" w:rsidRDefault="00940074" w:rsidP="00623B00">
            <w:pPr>
              <w:ind w:left="-391" w:right="106" w:hanging="391"/>
              <w:jc w:val="right"/>
              <w:rPr>
                <w:color w:val="000000"/>
                <w:sz w:val="16"/>
              </w:rPr>
            </w:pPr>
            <w:r w:rsidRPr="00A07DEB">
              <w:rPr>
                <w:color w:val="000000"/>
                <w:sz w:val="16"/>
              </w:rPr>
              <w:t>16</w:t>
            </w:r>
          </w:p>
        </w:tc>
        <w:tc>
          <w:tcPr>
            <w:tcW w:w="1236" w:type="dxa"/>
          </w:tcPr>
          <w:p w14:paraId="7D16AB4F" w14:textId="77777777" w:rsidR="00940074" w:rsidRPr="00A07DEB" w:rsidRDefault="00940074">
            <w:pPr>
              <w:jc w:val="right"/>
              <w:rPr>
                <w:rFonts w:cs="Arial"/>
                <w:color w:val="000000"/>
                <w:sz w:val="16"/>
                <w:szCs w:val="16"/>
              </w:rPr>
            </w:pPr>
            <w:r w:rsidRPr="00A07DEB">
              <w:rPr>
                <w:rFonts w:cs="Arial"/>
                <w:color w:val="000000"/>
                <w:sz w:val="16"/>
                <w:szCs w:val="16"/>
              </w:rPr>
              <w:t>27,535</w:t>
            </w:r>
          </w:p>
        </w:tc>
      </w:tr>
      <w:tr w:rsidR="00940074" w:rsidRPr="00A07DEB" w14:paraId="605F7393" w14:textId="77777777" w:rsidTr="000B72A2">
        <w:tc>
          <w:tcPr>
            <w:tcW w:w="1440" w:type="dxa"/>
            <w:vAlign w:val="center"/>
          </w:tcPr>
          <w:p w14:paraId="2B188FD6" w14:textId="77777777" w:rsidR="00940074" w:rsidRPr="00A07DEB" w:rsidRDefault="00940074" w:rsidP="00623B00">
            <w:pPr>
              <w:rPr>
                <w:color w:val="000000"/>
                <w:sz w:val="16"/>
              </w:rPr>
            </w:pPr>
            <w:r w:rsidRPr="00A07DEB">
              <w:rPr>
                <w:color w:val="000000"/>
                <w:sz w:val="16"/>
              </w:rPr>
              <w:t>Mendon</w:t>
            </w:r>
          </w:p>
        </w:tc>
        <w:tc>
          <w:tcPr>
            <w:tcW w:w="1272" w:type="dxa"/>
            <w:vAlign w:val="center"/>
          </w:tcPr>
          <w:p w14:paraId="6852CF38"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4BE48650"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tcPr>
          <w:p w14:paraId="19018547" w14:textId="77777777" w:rsidR="00940074" w:rsidRPr="00A07DEB" w:rsidRDefault="00940074">
            <w:pPr>
              <w:jc w:val="right"/>
              <w:rPr>
                <w:rFonts w:cs="Arial"/>
                <w:color w:val="000000"/>
                <w:sz w:val="16"/>
                <w:szCs w:val="16"/>
              </w:rPr>
            </w:pPr>
            <w:r w:rsidRPr="00A07DEB">
              <w:rPr>
                <w:rFonts w:cs="Arial"/>
                <w:color w:val="000000"/>
                <w:sz w:val="16"/>
                <w:szCs w:val="16"/>
              </w:rPr>
              <w:t>5,789</w:t>
            </w:r>
          </w:p>
        </w:tc>
        <w:tc>
          <w:tcPr>
            <w:tcW w:w="273" w:type="dxa"/>
            <w:vAlign w:val="center"/>
          </w:tcPr>
          <w:p w14:paraId="6A62C2F1" w14:textId="77777777" w:rsidR="00940074" w:rsidRPr="00A07DEB" w:rsidRDefault="00940074" w:rsidP="00623B00">
            <w:pPr>
              <w:jc w:val="right"/>
              <w:rPr>
                <w:sz w:val="16"/>
              </w:rPr>
            </w:pPr>
          </w:p>
        </w:tc>
        <w:tc>
          <w:tcPr>
            <w:tcW w:w="1680" w:type="dxa"/>
            <w:vAlign w:val="center"/>
          </w:tcPr>
          <w:p w14:paraId="69DD82B2" w14:textId="77777777" w:rsidR="00940074" w:rsidRPr="00A07DEB" w:rsidRDefault="00940074" w:rsidP="00623B00">
            <w:pPr>
              <w:rPr>
                <w:color w:val="000000"/>
                <w:sz w:val="16"/>
              </w:rPr>
            </w:pPr>
            <w:r w:rsidRPr="00A07DEB">
              <w:rPr>
                <w:color w:val="000000"/>
                <w:sz w:val="16"/>
              </w:rPr>
              <w:t>Rehoboth</w:t>
            </w:r>
          </w:p>
        </w:tc>
        <w:tc>
          <w:tcPr>
            <w:tcW w:w="1680" w:type="dxa"/>
            <w:vAlign w:val="center"/>
          </w:tcPr>
          <w:p w14:paraId="71EBDD1F"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008EF523" w14:textId="77777777" w:rsidR="00940074" w:rsidRPr="00A07DEB" w:rsidRDefault="00940074" w:rsidP="00623B00">
            <w:pPr>
              <w:ind w:left="-391" w:right="106" w:hanging="391"/>
              <w:jc w:val="right"/>
              <w:rPr>
                <w:color w:val="000000"/>
                <w:sz w:val="16"/>
              </w:rPr>
            </w:pPr>
            <w:r w:rsidRPr="00A07DEB">
              <w:rPr>
                <w:color w:val="000000"/>
                <w:sz w:val="16"/>
              </w:rPr>
              <w:t>24</w:t>
            </w:r>
          </w:p>
        </w:tc>
        <w:tc>
          <w:tcPr>
            <w:tcW w:w="1236" w:type="dxa"/>
          </w:tcPr>
          <w:p w14:paraId="075EF165" w14:textId="77777777" w:rsidR="00940074" w:rsidRPr="00A07DEB" w:rsidRDefault="00940074">
            <w:pPr>
              <w:jc w:val="right"/>
              <w:rPr>
                <w:rFonts w:cs="Arial"/>
                <w:color w:val="000000"/>
                <w:sz w:val="16"/>
                <w:szCs w:val="16"/>
              </w:rPr>
            </w:pPr>
            <w:r w:rsidRPr="00A07DEB">
              <w:rPr>
                <w:rFonts w:cs="Arial"/>
                <w:color w:val="000000"/>
                <w:sz w:val="16"/>
                <w:szCs w:val="16"/>
              </w:rPr>
              <w:t>12,611</w:t>
            </w:r>
          </w:p>
        </w:tc>
      </w:tr>
      <w:tr w:rsidR="00940074" w:rsidRPr="00A07DEB" w14:paraId="73A00081" w14:textId="77777777" w:rsidTr="000B72A2">
        <w:tc>
          <w:tcPr>
            <w:tcW w:w="1440" w:type="dxa"/>
            <w:vAlign w:val="center"/>
          </w:tcPr>
          <w:p w14:paraId="48E1C979" w14:textId="77777777" w:rsidR="00940074" w:rsidRPr="00A07DEB" w:rsidRDefault="00940074" w:rsidP="00623B00">
            <w:pPr>
              <w:rPr>
                <w:color w:val="000000"/>
                <w:sz w:val="16"/>
              </w:rPr>
            </w:pPr>
            <w:r w:rsidRPr="00A07DEB">
              <w:rPr>
                <w:color w:val="000000"/>
                <w:sz w:val="16"/>
              </w:rPr>
              <w:t>Merrimac</w:t>
            </w:r>
          </w:p>
        </w:tc>
        <w:tc>
          <w:tcPr>
            <w:tcW w:w="1272" w:type="dxa"/>
            <w:vAlign w:val="center"/>
          </w:tcPr>
          <w:p w14:paraId="18FAFAE1"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6F774DFF" w14:textId="77777777" w:rsidR="00940074" w:rsidRPr="00A07DEB" w:rsidRDefault="00940074" w:rsidP="00623B00">
            <w:pPr>
              <w:ind w:left="-516" w:right="229"/>
              <w:jc w:val="right"/>
              <w:rPr>
                <w:color w:val="000000"/>
                <w:sz w:val="16"/>
              </w:rPr>
            </w:pPr>
            <w:r w:rsidRPr="00A07DEB">
              <w:rPr>
                <w:color w:val="000000"/>
                <w:sz w:val="16"/>
              </w:rPr>
              <w:t>12</w:t>
            </w:r>
          </w:p>
        </w:tc>
        <w:tc>
          <w:tcPr>
            <w:tcW w:w="1213" w:type="dxa"/>
          </w:tcPr>
          <w:p w14:paraId="4EF81BAF" w14:textId="77777777" w:rsidR="00940074" w:rsidRPr="00A07DEB" w:rsidRDefault="00940074">
            <w:pPr>
              <w:jc w:val="right"/>
              <w:rPr>
                <w:rFonts w:cs="Arial"/>
                <w:color w:val="000000"/>
                <w:sz w:val="16"/>
                <w:szCs w:val="16"/>
              </w:rPr>
            </w:pPr>
            <w:r w:rsidRPr="00A07DEB">
              <w:rPr>
                <w:rFonts w:cs="Arial"/>
                <w:color w:val="000000"/>
                <w:sz w:val="16"/>
                <w:szCs w:val="16"/>
              </w:rPr>
              <w:t>6,381</w:t>
            </w:r>
          </w:p>
        </w:tc>
        <w:tc>
          <w:tcPr>
            <w:tcW w:w="273" w:type="dxa"/>
            <w:vAlign w:val="center"/>
          </w:tcPr>
          <w:p w14:paraId="1F4ADFB8" w14:textId="77777777" w:rsidR="00940074" w:rsidRPr="00A07DEB" w:rsidRDefault="00940074" w:rsidP="00623B00">
            <w:pPr>
              <w:jc w:val="right"/>
              <w:rPr>
                <w:sz w:val="16"/>
              </w:rPr>
            </w:pPr>
          </w:p>
        </w:tc>
        <w:tc>
          <w:tcPr>
            <w:tcW w:w="1680" w:type="dxa"/>
            <w:vAlign w:val="center"/>
          </w:tcPr>
          <w:p w14:paraId="167552D7" w14:textId="77777777" w:rsidR="00940074" w:rsidRPr="00A07DEB" w:rsidRDefault="00940074" w:rsidP="00623B00">
            <w:pPr>
              <w:rPr>
                <w:color w:val="000000"/>
                <w:sz w:val="16"/>
              </w:rPr>
            </w:pPr>
            <w:r w:rsidRPr="00A07DEB">
              <w:rPr>
                <w:color w:val="000000"/>
                <w:sz w:val="16"/>
              </w:rPr>
              <w:t>Revere</w:t>
            </w:r>
          </w:p>
        </w:tc>
        <w:tc>
          <w:tcPr>
            <w:tcW w:w="1680" w:type="dxa"/>
            <w:vAlign w:val="center"/>
          </w:tcPr>
          <w:p w14:paraId="2DF7B00A" w14:textId="77777777" w:rsidR="00940074" w:rsidRPr="00A07DEB" w:rsidRDefault="00940074" w:rsidP="00623B00">
            <w:pPr>
              <w:rPr>
                <w:color w:val="000000"/>
                <w:sz w:val="16"/>
              </w:rPr>
            </w:pPr>
            <w:r w:rsidRPr="00A07DEB">
              <w:rPr>
                <w:color w:val="000000"/>
                <w:sz w:val="16"/>
              </w:rPr>
              <w:t>Suffolk</w:t>
            </w:r>
          </w:p>
        </w:tc>
        <w:tc>
          <w:tcPr>
            <w:tcW w:w="643" w:type="dxa"/>
            <w:vAlign w:val="center"/>
          </w:tcPr>
          <w:p w14:paraId="12293060" w14:textId="77777777" w:rsidR="00940074" w:rsidRPr="00A07DEB" w:rsidRDefault="00940074" w:rsidP="00623B00">
            <w:pPr>
              <w:ind w:left="-391" w:right="106" w:hanging="391"/>
              <w:jc w:val="right"/>
              <w:rPr>
                <w:color w:val="000000"/>
                <w:sz w:val="16"/>
              </w:rPr>
            </w:pPr>
            <w:r w:rsidRPr="00A07DEB">
              <w:rPr>
                <w:color w:val="000000"/>
                <w:sz w:val="16"/>
              </w:rPr>
              <w:t>19</w:t>
            </w:r>
          </w:p>
        </w:tc>
        <w:tc>
          <w:tcPr>
            <w:tcW w:w="1236" w:type="dxa"/>
          </w:tcPr>
          <w:p w14:paraId="513183F4" w14:textId="77777777" w:rsidR="00940074" w:rsidRPr="00A07DEB" w:rsidRDefault="00940074">
            <w:pPr>
              <w:jc w:val="right"/>
              <w:rPr>
                <w:rFonts w:cs="Arial"/>
                <w:color w:val="000000"/>
                <w:sz w:val="16"/>
                <w:szCs w:val="16"/>
              </w:rPr>
            </w:pPr>
            <w:r w:rsidRPr="00A07DEB">
              <w:rPr>
                <w:rFonts w:cs="Arial"/>
                <w:color w:val="000000"/>
                <w:sz w:val="16"/>
                <w:szCs w:val="16"/>
              </w:rPr>
              <w:t>61,179</w:t>
            </w:r>
          </w:p>
        </w:tc>
      </w:tr>
      <w:tr w:rsidR="00940074" w:rsidRPr="00A07DEB" w14:paraId="65C8727B" w14:textId="77777777" w:rsidTr="000B72A2">
        <w:tc>
          <w:tcPr>
            <w:tcW w:w="1440" w:type="dxa"/>
            <w:vAlign w:val="center"/>
          </w:tcPr>
          <w:p w14:paraId="5C403F09" w14:textId="77777777" w:rsidR="00940074" w:rsidRPr="00A07DEB" w:rsidRDefault="00940074" w:rsidP="00623B00">
            <w:pPr>
              <w:rPr>
                <w:color w:val="000000"/>
                <w:sz w:val="16"/>
              </w:rPr>
            </w:pPr>
            <w:r w:rsidRPr="00A07DEB">
              <w:rPr>
                <w:color w:val="000000"/>
                <w:sz w:val="16"/>
              </w:rPr>
              <w:t>Methuen</w:t>
            </w:r>
          </w:p>
        </w:tc>
        <w:tc>
          <w:tcPr>
            <w:tcW w:w="1272" w:type="dxa"/>
            <w:vAlign w:val="center"/>
          </w:tcPr>
          <w:p w14:paraId="27BF24F2"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6AF9283C" w14:textId="77777777" w:rsidR="00940074" w:rsidRPr="00A07DEB" w:rsidRDefault="00940074" w:rsidP="00623B00">
            <w:pPr>
              <w:ind w:left="-516" w:right="229"/>
              <w:jc w:val="right"/>
              <w:rPr>
                <w:color w:val="000000"/>
                <w:sz w:val="16"/>
              </w:rPr>
            </w:pPr>
            <w:r w:rsidRPr="00A07DEB">
              <w:rPr>
                <w:color w:val="000000"/>
                <w:sz w:val="16"/>
              </w:rPr>
              <w:t>11</w:t>
            </w:r>
          </w:p>
        </w:tc>
        <w:tc>
          <w:tcPr>
            <w:tcW w:w="1213" w:type="dxa"/>
          </w:tcPr>
          <w:p w14:paraId="73897B35" w14:textId="77777777" w:rsidR="00940074" w:rsidRPr="00A07DEB" w:rsidRDefault="00940074">
            <w:pPr>
              <w:jc w:val="right"/>
              <w:rPr>
                <w:rFonts w:cs="Arial"/>
                <w:color w:val="000000"/>
                <w:sz w:val="16"/>
                <w:szCs w:val="16"/>
              </w:rPr>
            </w:pPr>
            <w:r w:rsidRPr="00A07DEB">
              <w:rPr>
                <w:rFonts w:cs="Arial"/>
                <w:color w:val="000000"/>
                <w:sz w:val="16"/>
                <w:szCs w:val="16"/>
              </w:rPr>
              <w:t>53,787</w:t>
            </w:r>
          </w:p>
        </w:tc>
        <w:tc>
          <w:tcPr>
            <w:tcW w:w="273" w:type="dxa"/>
            <w:vAlign w:val="center"/>
          </w:tcPr>
          <w:p w14:paraId="7C48925E" w14:textId="77777777" w:rsidR="00940074" w:rsidRPr="00A07DEB" w:rsidRDefault="00940074" w:rsidP="00623B00">
            <w:pPr>
              <w:jc w:val="right"/>
              <w:rPr>
                <w:sz w:val="16"/>
              </w:rPr>
            </w:pPr>
          </w:p>
        </w:tc>
        <w:tc>
          <w:tcPr>
            <w:tcW w:w="1680" w:type="dxa"/>
            <w:vAlign w:val="center"/>
          </w:tcPr>
          <w:p w14:paraId="07241291" w14:textId="77777777" w:rsidR="00940074" w:rsidRPr="00A07DEB" w:rsidRDefault="00940074" w:rsidP="00623B00">
            <w:pPr>
              <w:rPr>
                <w:color w:val="000000"/>
                <w:sz w:val="16"/>
              </w:rPr>
            </w:pPr>
            <w:r w:rsidRPr="00A07DEB">
              <w:rPr>
                <w:color w:val="000000"/>
                <w:sz w:val="16"/>
              </w:rPr>
              <w:t>Richmond</w:t>
            </w:r>
          </w:p>
        </w:tc>
        <w:tc>
          <w:tcPr>
            <w:tcW w:w="1680" w:type="dxa"/>
            <w:vAlign w:val="center"/>
          </w:tcPr>
          <w:p w14:paraId="0DE9063E"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3FA12987"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tcPr>
          <w:p w14:paraId="24C2F1F1" w14:textId="77777777" w:rsidR="00940074" w:rsidRPr="00A07DEB" w:rsidRDefault="00940074">
            <w:pPr>
              <w:jc w:val="right"/>
              <w:rPr>
                <w:rFonts w:cs="Arial"/>
                <w:color w:val="000000"/>
                <w:sz w:val="16"/>
                <w:szCs w:val="16"/>
              </w:rPr>
            </w:pPr>
            <w:r w:rsidRPr="00A07DEB">
              <w:rPr>
                <w:rFonts w:cs="Arial"/>
                <w:color w:val="000000"/>
                <w:sz w:val="16"/>
                <w:szCs w:val="16"/>
              </w:rPr>
              <w:t>1,328</w:t>
            </w:r>
          </w:p>
        </w:tc>
      </w:tr>
      <w:tr w:rsidR="00940074" w:rsidRPr="00A07DEB" w14:paraId="6FFC6B62" w14:textId="77777777" w:rsidTr="000B72A2">
        <w:tc>
          <w:tcPr>
            <w:tcW w:w="1440" w:type="dxa"/>
            <w:vAlign w:val="center"/>
          </w:tcPr>
          <w:p w14:paraId="55DCC0E8" w14:textId="77777777" w:rsidR="00940074" w:rsidRPr="00A07DEB" w:rsidRDefault="00940074" w:rsidP="00623B00">
            <w:pPr>
              <w:rPr>
                <w:color w:val="000000"/>
                <w:sz w:val="16"/>
              </w:rPr>
            </w:pPr>
            <w:r w:rsidRPr="00A07DEB">
              <w:rPr>
                <w:color w:val="000000"/>
                <w:sz w:val="16"/>
              </w:rPr>
              <w:t>Middleborough</w:t>
            </w:r>
          </w:p>
        </w:tc>
        <w:tc>
          <w:tcPr>
            <w:tcW w:w="1272" w:type="dxa"/>
            <w:vAlign w:val="center"/>
          </w:tcPr>
          <w:p w14:paraId="10E17786"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34B31118" w14:textId="77777777" w:rsidR="00940074" w:rsidRPr="00A07DEB" w:rsidRDefault="00940074" w:rsidP="00623B00">
            <w:pPr>
              <w:ind w:left="-516" w:right="229"/>
              <w:jc w:val="right"/>
              <w:rPr>
                <w:color w:val="000000"/>
                <w:sz w:val="16"/>
              </w:rPr>
            </w:pPr>
            <w:r w:rsidRPr="00A07DEB">
              <w:rPr>
                <w:color w:val="000000"/>
                <w:sz w:val="16"/>
              </w:rPr>
              <w:t>24</w:t>
            </w:r>
          </w:p>
        </w:tc>
        <w:tc>
          <w:tcPr>
            <w:tcW w:w="1213" w:type="dxa"/>
          </w:tcPr>
          <w:p w14:paraId="54A38F26" w14:textId="77777777" w:rsidR="00940074" w:rsidRPr="00A07DEB" w:rsidRDefault="00940074">
            <w:pPr>
              <w:jc w:val="right"/>
              <w:rPr>
                <w:rFonts w:cs="Arial"/>
                <w:color w:val="000000"/>
                <w:sz w:val="16"/>
                <w:szCs w:val="16"/>
              </w:rPr>
            </w:pPr>
            <w:r w:rsidRPr="00A07DEB">
              <w:rPr>
                <w:rFonts w:cs="Arial"/>
                <w:color w:val="000000"/>
                <w:sz w:val="16"/>
                <w:szCs w:val="16"/>
              </w:rPr>
              <w:t>26,964</w:t>
            </w:r>
          </w:p>
        </w:tc>
        <w:tc>
          <w:tcPr>
            <w:tcW w:w="273" w:type="dxa"/>
            <w:vAlign w:val="center"/>
          </w:tcPr>
          <w:p w14:paraId="21B77EF2" w14:textId="77777777" w:rsidR="00940074" w:rsidRPr="00A07DEB" w:rsidRDefault="00940074" w:rsidP="00623B00">
            <w:pPr>
              <w:jc w:val="right"/>
              <w:rPr>
                <w:sz w:val="16"/>
              </w:rPr>
            </w:pPr>
          </w:p>
        </w:tc>
        <w:tc>
          <w:tcPr>
            <w:tcW w:w="1680" w:type="dxa"/>
            <w:vAlign w:val="center"/>
          </w:tcPr>
          <w:p w14:paraId="178DD119" w14:textId="77777777" w:rsidR="00940074" w:rsidRPr="00A07DEB" w:rsidRDefault="00940074" w:rsidP="00623B00">
            <w:pPr>
              <w:rPr>
                <w:color w:val="000000"/>
                <w:sz w:val="16"/>
              </w:rPr>
            </w:pPr>
            <w:r w:rsidRPr="00A07DEB">
              <w:rPr>
                <w:color w:val="000000"/>
                <w:sz w:val="16"/>
              </w:rPr>
              <w:t>Rochester</w:t>
            </w:r>
          </w:p>
        </w:tc>
        <w:tc>
          <w:tcPr>
            <w:tcW w:w="1680" w:type="dxa"/>
            <w:vAlign w:val="center"/>
          </w:tcPr>
          <w:p w14:paraId="369B74FD"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04E3DDA3" w14:textId="77777777" w:rsidR="00940074" w:rsidRPr="00A07DEB" w:rsidRDefault="00940074" w:rsidP="00623B00">
            <w:pPr>
              <w:ind w:left="-391" w:right="106" w:hanging="391"/>
              <w:jc w:val="right"/>
              <w:rPr>
                <w:color w:val="000000"/>
                <w:sz w:val="16"/>
              </w:rPr>
            </w:pPr>
            <w:r w:rsidRPr="00A07DEB">
              <w:rPr>
                <w:color w:val="000000"/>
                <w:sz w:val="16"/>
              </w:rPr>
              <w:t>26</w:t>
            </w:r>
          </w:p>
        </w:tc>
        <w:tc>
          <w:tcPr>
            <w:tcW w:w="1236" w:type="dxa"/>
          </w:tcPr>
          <w:p w14:paraId="34BA73E2" w14:textId="77777777" w:rsidR="00940074" w:rsidRPr="00A07DEB" w:rsidRDefault="00940074">
            <w:pPr>
              <w:jc w:val="right"/>
              <w:rPr>
                <w:rFonts w:cs="Arial"/>
                <w:color w:val="000000"/>
                <w:sz w:val="16"/>
                <w:szCs w:val="16"/>
              </w:rPr>
            </w:pPr>
            <w:r w:rsidRPr="00A07DEB">
              <w:rPr>
                <w:rFonts w:cs="Arial"/>
                <w:color w:val="000000"/>
                <w:sz w:val="16"/>
                <w:szCs w:val="16"/>
              </w:rPr>
              <w:t>5,628</w:t>
            </w:r>
          </w:p>
        </w:tc>
      </w:tr>
      <w:tr w:rsidR="00940074" w:rsidRPr="00A07DEB" w14:paraId="3ECD45E1" w14:textId="77777777" w:rsidTr="000B72A2">
        <w:tc>
          <w:tcPr>
            <w:tcW w:w="1440" w:type="dxa"/>
            <w:vAlign w:val="center"/>
          </w:tcPr>
          <w:p w14:paraId="41B076FA" w14:textId="77777777" w:rsidR="00940074" w:rsidRPr="00A07DEB" w:rsidRDefault="00940074" w:rsidP="00623B00">
            <w:pPr>
              <w:rPr>
                <w:color w:val="000000"/>
                <w:sz w:val="16"/>
              </w:rPr>
            </w:pPr>
            <w:r w:rsidRPr="00A07DEB">
              <w:rPr>
                <w:color w:val="000000"/>
                <w:sz w:val="16"/>
              </w:rPr>
              <w:t>Middlefield</w:t>
            </w:r>
          </w:p>
        </w:tc>
        <w:tc>
          <w:tcPr>
            <w:tcW w:w="1272" w:type="dxa"/>
            <w:vAlign w:val="center"/>
          </w:tcPr>
          <w:p w14:paraId="29D12FB6" w14:textId="77777777" w:rsidR="00940074" w:rsidRPr="00A07DEB" w:rsidRDefault="00940074" w:rsidP="00623B00">
            <w:pPr>
              <w:rPr>
                <w:color w:val="000000"/>
                <w:sz w:val="16"/>
              </w:rPr>
            </w:pPr>
            <w:r w:rsidRPr="00A07DEB">
              <w:rPr>
                <w:color w:val="000000"/>
                <w:sz w:val="16"/>
              </w:rPr>
              <w:t>Hampshire</w:t>
            </w:r>
          </w:p>
        </w:tc>
        <w:tc>
          <w:tcPr>
            <w:tcW w:w="583" w:type="dxa"/>
            <w:vAlign w:val="center"/>
          </w:tcPr>
          <w:p w14:paraId="59201941" w14:textId="77777777" w:rsidR="00940074" w:rsidRPr="00A07DEB" w:rsidRDefault="00940074" w:rsidP="00623B00">
            <w:pPr>
              <w:ind w:left="-516" w:right="229"/>
              <w:jc w:val="right"/>
              <w:rPr>
                <w:color w:val="000000"/>
                <w:sz w:val="16"/>
              </w:rPr>
            </w:pPr>
            <w:r w:rsidRPr="00A07DEB">
              <w:rPr>
                <w:color w:val="000000"/>
                <w:sz w:val="16"/>
              </w:rPr>
              <w:t>3</w:t>
            </w:r>
          </w:p>
        </w:tc>
        <w:tc>
          <w:tcPr>
            <w:tcW w:w="1213" w:type="dxa"/>
          </w:tcPr>
          <w:p w14:paraId="3F75BF09" w14:textId="77777777" w:rsidR="00940074" w:rsidRPr="00A07DEB" w:rsidRDefault="00940074">
            <w:pPr>
              <w:jc w:val="right"/>
              <w:rPr>
                <w:rFonts w:cs="Arial"/>
                <w:color w:val="000000"/>
                <w:sz w:val="16"/>
                <w:szCs w:val="16"/>
              </w:rPr>
            </w:pPr>
            <w:r w:rsidRPr="00A07DEB">
              <w:rPr>
                <w:rFonts w:cs="Arial"/>
                <w:color w:val="000000"/>
                <w:sz w:val="16"/>
                <w:szCs w:val="16"/>
              </w:rPr>
              <w:t>454</w:t>
            </w:r>
          </w:p>
        </w:tc>
        <w:tc>
          <w:tcPr>
            <w:tcW w:w="273" w:type="dxa"/>
            <w:vAlign w:val="center"/>
          </w:tcPr>
          <w:p w14:paraId="232E8FBE" w14:textId="77777777" w:rsidR="00940074" w:rsidRPr="00A07DEB" w:rsidRDefault="00940074" w:rsidP="00623B00">
            <w:pPr>
              <w:jc w:val="right"/>
              <w:rPr>
                <w:sz w:val="16"/>
              </w:rPr>
            </w:pPr>
          </w:p>
        </w:tc>
        <w:tc>
          <w:tcPr>
            <w:tcW w:w="1680" w:type="dxa"/>
            <w:vAlign w:val="center"/>
          </w:tcPr>
          <w:p w14:paraId="4C4D2CD6" w14:textId="77777777" w:rsidR="00940074" w:rsidRPr="00A07DEB" w:rsidRDefault="00940074" w:rsidP="00623B00">
            <w:pPr>
              <w:rPr>
                <w:color w:val="000000"/>
                <w:sz w:val="16"/>
              </w:rPr>
            </w:pPr>
            <w:r w:rsidRPr="00A07DEB">
              <w:rPr>
                <w:color w:val="000000"/>
                <w:sz w:val="16"/>
              </w:rPr>
              <w:t>Rockland</w:t>
            </w:r>
          </w:p>
        </w:tc>
        <w:tc>
          <w:tcPr>
            <w:tcW w:w="1680" w:type="dxa"/>
            <w:vAlign w:val="center"/>
          </w:tcPr>
          <w:p w14:paraId="47BDEC27"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5C1968E9" w14:textId="77777777" w:rsidR="00940074" w:rsidRPr="00A07DEB" w:rsidRDefault="00940074" w:rsidP="00623B00">
            <w:pPr>
              <w:ind w:left="-391" w:right="106" w:hanging="391"/>
              <w:jc w:val="right"/>
              <w:rPr>
                <w:color w:val="000000"/>
                <w:sz w:val="16"/>
              </w:rPr>
            </w:pPr>
            <w:r w:rsidRPr="00A07DEB">
              <w:rPr>
                <w:color w:val="000000"/>
                <w:sz w:val="16"/>
              </w:rPr>
              <w:t>23</w:t>
            </w:r>
          </w:p>
        </w:tc>
        <w:tc>
          <w:tcPr>
            <w:tcW w:w="1236" w:type="dxa"/>
          </w:tcPr>
          <w:p w14:paraId="55DA9D31" w14:textId="77777777" w:rsidR="00940074" w:rsidRPr="00A07DEB" w:rsidRDefault="00940074">
            <w:pPr>
              <w:jc w:val="right"/>
              <w:rPr>
                <w:rFonts w:cs="Arial"/>
                <w:color w:val="000000"/>
                <w:sz w:val="16"/>
                <w:szCs w:val="16"/>
              </w:rPr>
            </w:pPr>
            <w:r w:rsidRPr="00A07DEB">
              <w:rPr>
                <w:rFonts w:cs="Arial"/>
                <w:color w:val="000000"/>
                <w:sz w:val="16"/>
                <w:szCs w:val="16"/>
              </w:rPr>
              <w:t>18,068</w:t>
            </w:r>
          </w:p>
        </w:tc>
      </w:tr>
      <w:tr w:rsidR="00940074" w:rsidRPr="00A07DEB" w14:paraId="72F02B05" w14:textId="77777777" w:rsidTr="000B72A2">
        <w:tc>
          <w:tcPr>
            <w:tcW w:w="1440" w:type="dxa"/>
            <w:vAlign w:val="center"/>
          </w:tcPr>
          <w:p w14:paraId="63FEA3D9" w14:textId="77777777" w:rsidR="00940074" w:rsidRPr="00A07DEB" w:rsidRDefault="00940074" w:rsidP="00623B00">
            <w:pPr>
              <w:rPr>
                <w:color w:val="000000"/>
                <w:sz w:val="16"/>
              </w:rPr>
            </w:pPr>
            <w:r w:rsidRPr="00A07DEB">
              <w:rPr>
                <w:color w:val="000000"/>
                <w:sz w:val="16"/>
              </w:rPr>
              <w:t>Middleton</w:t>
            </w:r>
          </w:p>
        </w:tc>
        <w:tc>
          <w:tcPr>
            <w:tcW w:w="1272" w:type="dxa"/>
            <w:vAlign w:val="center"/>
          </w:tcPr>
          <w:p w14:paraId="3AE0B73D"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59E27F38" w14:textId="77777777" w:rsidR="00940074" w:rsidRPr="00A07DEB" w:rsidRDefault="00940074" w:rsidP="00623B00">
            <w:pPr>
              <w:ind w:left="-516" w:right="229"/>
              <w:jc w:val="right"/>
              <w:rPr>
                <w:color w:val="000000"/>
                <w:sz w:val="16"/>
              </w:rPr>
            </w:pPr>
            <w:r w:rsidRPr="00A07DEB">
              <w:rPr>
                <w:color w:val="000000"/>
                <w:sz w:val="16"/>
              </w:rPr>
              <w:t>11</w:t>
            </w:r>
          </w:p>
        </w:tc>
        <w:tc>
          <w:tcPr>
            <w:tcW w:w="1213" w:type="dxa"/>
          </w:tcPr>
          <w:p w14:paraId="61375BF0" w14:textId="77777777" w:rsidR="00940074" w:rsidRPr="00A07DEB" w:rsidRDefault="00940074">
            <w:pPr>
              <w:jc w:val="right"/>
              <w:rPr>
                <w:rFonts w:cs="Arial"/>
                <w:color w:val="000000"/>
                <w:sz w:val="16"/>
                <w:szCs w:val="16"/>
              </w:rPr>
            </w:pPr>
            <w:r w:rsidRPr="00A07DEB">
              <w:rPr>
                <w:rFonts w:cs="Arial"/>
                <w:color w:val="000000"/>
                <w:sz w:val="16"/>
                <w:szCs w:val="16"/>
              </w:rPr>
              <w:t>10,313</w:t>
            </w:r>
          </w:p>
        </w:tc>
        <w:tc>
          <w:tcPr>
            <w:tcW w:w="273" w:type="dxa"/>
            <w:vAlign w:val="center"/>
          </w:tcPr>
          <w:p w14:paraId="23CEE2CD" w14:textId="77777777" w:rsidR="00940074" w:rsidRPr="00A07DEB" w:rsidRDefault="00940074" w:rsidP="00623B00">
            <w:pPr>
              <w:jc w:val="right"/>
              <w:rPr>
                <w:sz w:val="16"/>
              </w:rPr>
            </w:pPr>
          </w:p>
        </w:tc>
        <w:tc>
          <w:tcPr>
            <w:tcW w:w="1680" w:type="dxa"/>
            <w:vAlign w:val="center"/>
          </w:tcPr>
          <w:p w14:paraId="52DF996E" w14:textId="77777777" w:rsidR="00940074" w:rsidRPr="00A07DEB" w:rsidRDefault="00940074" w:rsidP="00623B00">
            <w:pPr>
              <w:rPr>
                <w:color w:val="000000"/>
                <w:sz w:val="16"/>
              </w:rPr>
            </w:pPr>
            <w:r w:rsidRPr="00A07DEB">
              <w:rPr>
                <w:color w:val="000000"/>
                <w:sz w:val="16"/>
              </w:rPr>
              <w:t>Rockport</w:t>
            </w:r>
          </w:p>
        </w:tc>
        <w:tc>
          <w:tcPr>
            <w:tcW w:w="1680" w:type="dxa"/>
            <w:vAlign w:val="center"/>
          </w:tcPr>
          <w:p w14:paraId="670DEB53"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1C09AB3E" w14:textId="77777777" w:rsidR="00940074" w:rsidRPr="00A07DEB" w:rsidRDefault="00940074" w:rsidP="00623B00">
            <w:pPr>
              <w:ind w:left="-391" w:right="106" w:hanging="391"/>
              <w:jc w:val="right"/>
              <w:rPr>
                <w:color w:val="000000"/>
                <w:sz w:val="16"/>
              </w:rPr>
            </w:pPr>
            <w:r w:rsidRPr="00A07DEB">
              <w:rPr>
                <w:color w:val="000000"/>
                <w:sz w:val="16"/>
              </w:rPr>
              <w:t>13</w:t>
            </w:r>
          </w:p>
        </w:tc>
        <w:tc>
          <w:tcPr>
            <w:tcW w:w="1236" w:type="dxa"/>
          </w:tcPr>
          <w:p w14:paraId="39FB2611" w14:textId="77777777" w:rsidR="00940074" w:rsidRPr="00A07DEB" w:rsidRDefault="00940074">
            <w:pPr>
              <w:jc w:val="right"/>
              <w:rPr>
                <w:rFonts w:cs="Arial"/>
                <w:color w:val="000000"/>
                <w:sz w:val="16"/>
                <w:szCs w:val="16"/>
              </w:rPr>
            </w:pPr>
            <w:r w:rsidRPr="00A07DEB">
              <w:rPr>
                <w:rFonts w:cs="Arial"/>
                <w:color w:val="000000"/>
                <w:sz w:val="16"/>
                <w:szCs w:val="16"/>
              </w:rPr>
              <w:t>6,547</w:t>
            </w:r>
          </w:p>
        </w:tc>
      </w:tr>
      <w:tr w:rsidR="00940074" w:rsidRPr="00A07DEB" w14:paraId="2B72EED5" w14:textId="77777777" w:rsidTr="000B72A2">
        <w:tc>
          <w:tcPr>
            <w:tcW w:w="1440" w:type="dxa"/>
            <w:vAlign w:val="center"/>
          </w:tcPr>
          <w:p w14:paraId="02AF5EA6" w14:textId="77777777" w:rsidR="00940074" w:rsidRPr="00A07DEB" w:rsidRDefault="00940074" w:rsidP="00623B00">
            <w:pPr>
              <w:rPr>
                <w:color w:val="000000"/>
                <w:sz w:val="16"/>
              </w:rPr>
            </w:pPr>
            <w:r w:rsidRPr="00A07DEB">
              <w:rPr>
                <w:color w:val="000000"/>
                <w:sz w:val="16"/>
              </w:rPr>
              <w:t>Milford</w:t>
            </w:r>
          </w:p>
        </w:tc>
        <w:tc>
          <w:tcPr>
            <w:tcW w:w="1272" w:type="dxa"/>
            <w:vAlign w:val="center"/>
          </w:tcPr>
          <w:p w14:paraId="1CCEB54A"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410D8717"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tcPr>
          <w:p w14:paraId="3F045878" w14:textId="77777777" w:rsidR="00940074" w:rsidRPr="00A07DEB" w:rsidRDefault="00940074">
            <w:pPr>
              <w:jc w:val="right"/>
              <w:rPr>
                <w:rFonts w:cs="Arial"/>
                <w:color w:val="000000"/>
                <w:sz w:val="16"/>
                <w:szCs w:val="16"/>
              </w:rPr>
            </w:pPr>
            <w:r w:rsidRPr="00A07DEB">
              <w:rPr>
                <w:rFonts w:cs="Arial"/>
                <w:color w:val="000000"/>
                <w:sz w:val="16"/>
                <w:szCs w:val="16"/>
              </w:rPr>
              <w:t>29,358</w:t>
            </w:r>
          </w:p>
        </w:tc>
        <w:tc>
          <w:tcPr>
            <w:tcW w:w="273" w:type="dxa"/>
            <w:vAlign w:val="center"/>
          </w:tcPr>
          <w:p w14:paraId="24C2C8A4" w14:textId="77777777" w:rsidR="00940074" w:rsidRPr="00A07DEB" w:rsidRDefault="00940074" w:rsidP="00623B00">
            <w:pPr>
              <w:jc w:val="right"/>
              <w:rPr>
                <w:sz w:val="16"/>
              </w:rPr>
            </w:pPr>
          </w:p>
        </w:tc>
        <w:tc>
          <w:tcPr>
            <w:tcW w:w="1680" w:type="dxa"/>
            <w:vAlign w:val="center"/>
          </w:tcPr>
          <w:p w14:paraId="5F97F545" w14:textId="77777777" w:rsidR="00940074" w:rsidRPr="00A07DEB" w:rsidRDefault="00940074" w:rsidP="00623B00">
            <w:pPr>
              <w:rPr>
                <w:color w:val="000000"/>
                <w:sz w:val="16"/>
              </w:rPr>
            </w:pPr>
            <w:r w:rsidRPr="00A07DEB">
              <w:rPr>
                <w:color w:val="000000"/>
                <w:sz w:val="16"/>
              </w:rPr>
              <w:t>Rowe</w:t>
            </w:r>
          </w:p>
        </w:tc>
        <w:tc>
          <w:tcPr>
            <w:tcW w:w="1680" w:type="dxa"/>
            <w:vAlign w:val="center"/>
          </w:tcPr>
          <w:p w14:paraId="63A95306"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71E2E9CA" w14:textId="77777777" w:rsidR="00940074" w:rsidRPr="00A07DEB" w:rsidRDefault="00940074" w:rsidP="00623B00">
            <w:pPr>
              <w:ind w:left="-391" w:right="106" w:hanging="391"/>
              <w:jc w:val="right"/>
              <w:rPr>
                <w:color w:val="000000"/>
                <w:sz w:val="16"/>
              </w:rPr>
            </w:pPr>
            <w:r w:rsidRPr="00A07DEB">
              <w:rPr>
                <w:color w:val="000000"/>
                <w:sz w:val="16"/>
              </w:rPr>
              <w:t>2</w:t>
            </w:r>
          </w:p>
        </w:tc>
        <w:tc>
          <w:tcPr>
            <w:tcW w:w="1236" w:type="dxa"/>
          </w:tcPr>
          <w:p w14:paraId="292FD7B4" w14:textId="77777777" w:rsidR="00940074" w:rsidRPr="00A07DEB" w:rsidRDefault="00940074">
            <w:pPr>
              <w:jc w:val="right"/>
              <w:rPr>
                <w:rFonts w:cs="Arial"/>
                <w:color w:val="000000"/>
                <w:sz w:val="16"/>
                <w:szCs w:val="16"/>
              </w:rPr>
            </w:pPr>
            <w:r w:rsidRPr="00A07DEB">
              <w:rPr>
                <w:rFonts w:cs="Arial"/>
                <w:color w:val="000000"/>
                <w:sz w:val="16"/>
                <w:szCs w:val="16"/>
              </w:rPr>
              <w:t>342</w:t>
            </w:r>
          </w:p>
        </w:tc>
      </w:tr>
      <w:tr w:rsidR="00940074" w:rsidRPr="00A07DEB" w14:paraId="4EC92228" w14:textId="77777777" w:rsidTr="000B72A2">
        <w:tc>
          <w:tcPr>
            <w:tcW w:w="1440" w:type="dxa"/>
            <w:vAlign w:val="center"/>
          </w:tcPr>
          <w:p w14:paraId="73411E11" w14:textId="77777777" w:rsidR="00940074" w:rsidRPr="00A07DEB" w:rsidRDefault="00940074" w:rsidP="00623B00">
            <w:pPr>
              <w:rPr>
                <w:color w:val="000000"/>
                <w:sz w:val="16"/>
              </w:rPr>
            </w:pPr>
            <w:r w:rsidRPr="00A07DEB">
              <w:rPr>
                <w:color w:val="000000"/>
                <w:sz w:val="16"/>
              </w:rPr>
              <w:t>Millbury</w:t>
            </w:r>
          </w:p>
        </w:tc>
        <w:tc>
          <w:tcPr>
            <w:tcW w:w="1272" w:type="dxa"/>
            <w:vAlign w:val="center"/>
          </w:tcPr>
          <w:p w14:paraId="242B7753"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328D7C73" w14:textId="77777777" w:rsidR="00940074" w:rsidRPr="00A07DEB" w:rsidRDefault="00940074" w:rsidP="00623B00">
            <w:pPr>
              <w:ind w:left="-516" w:right="229"/>
              <w:jc w:val="right"/>
              <w:rPr>
                <w:color w:val="000000"/>
                <w:sz w:val="16"/>
              </w:rPr>
            </w:pPr>
            <w:r w:rsidRPr="00A07DEB">
              <w:rPr>
                <w:color w:val="000000"/>
                <w:sz w:val="16"/>
              </w:rPr>
              <w:t>8</w:t>
            </w:r>
          </w:p>
        </w:tc>
        <w:tc>
          <w:tcPr>
            <w:tcW w:w="1213" w:type="dxa"/>
          </w:tcPr>
          <w:p w14:paraId="78EC24AF" w14:textId="77777777" w:rsidR="00940074" w:rsidRPr="00A07DEB" w:rsidRDefault="00940074">
            <w:pPr>
              <w:jc w:val="right"/>
              <w:rPr>
                <w:rFonts w:cs="Arial"/>
                <w:color w:val="000000"/>
                <w:sz w:val="16"/>
                <w:szCs w:val="16"/>
              </w:rPr>
            </w:pPr>
            <w:r w:rsidRPr="00A07DEB">
              <w:rPr>
                <w:rFonts w:cs="Arial"/>
                <w:color w:val="000000"/>
                <w:sz w:val="16"/>
                <w:szCs w:val="16"/>
              </w:rPr>
              <w:t>13,651</w:t>
            </w:r>
          </w:p>
        </w:tc>
        <w:tc>
          <w:tcPr>
            <w:tcW w:w="273" w:type="dxa"/>
            <w:vAlign w:val="center"/>
          </w:tcPr>
          <w:p w14:paraId="164856C5" w14:textId="77777777" w:rsidR="00940074" w:rsidRPr="00A07DEB" w:rsidRDefault="00940074" w:rsidP="00623B00">
            <w:pPr>
              <w:jc w:val="right"/>
              <w:rPr>
                <w:sz w:val="16"/>
              </w:rPr>
            </w:pPr>
          </w:p>
        </w:tc>
        <w:tc>
          <w:tcPr>
            <w:tcW w:w="1680" w:type="dxa"/>
            <w:vAlign w:val="center"/>
          </w:tcPr>
          <w:p w14:paraId="70358D85" w14:textId="77777777" w:rsidR="00940074" w:rsidRPr="00A07DEB" w:rsidRDefault="00940074" w:rsidP="00623B00">
            <w:pPr>
              <w:rPr>
                <w:color w:val="000000"/>
                <w:sz w:val="16"/>
              </w:rPr>
            </w:pPr>
            <w:r w:rsidRPr="00A07DEB">
              <w:rPr>
                <w:color w:val="000000"/>
                <w:sz w:val="16"/>
              </w:rPr>
              <w:t>Rowley</w:t>
            </w:r>
          </w:p>
        </w:tc>
        <w:tc>
          <w:tcPr>
            <w:tcW w:w="1680" w:type="dxa"/>
            <w:vAlign w:val="center"/>
          </w:tcPr>
          <w:p w14:paraId="51830BDF"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2B6B3ADC" w14:textId="77777777" w:rsidR="00940074" w:rsidRPr="00A07DEB" w:rsidRDefault="00940074" w:rsidP="00623B00">
            <w:pPr>
              <w:ind w:left="-391" w:right="106" w:hanging="391"/>
              <w:jc w:val="right"/>
              <w:rPr>
                <w:color w:val="000000"/>
                <w:sz w:val="16"/>
              </w:rPr>
            </w:pPr>
            <w:r w:rsidRPr="00A07DEB">
              <w:rPr>
                <w:color w:val="000000"/>
                <w:sz w:val="16"/>
              </w:rPr>
              <w:t>12</w:t>
            </w:r>
          </w:p>
        </w:tc>
        <w:tc>
          <w:tcPr>
            <w:tcW w:w="1236" w:type="dxa"/>
          </w:tcPr>
          <w:p w14:paraId="4BBDE363" w14:textId="77777777" w:rsidR="00940074" w:rsidRPr="00A07DEB" w:rsidRDefault="00940074">
            <w:pPr>
              <w:jc w:val="right"/>
              <w:rPr>
                <w:rFonts w:cs="Arial"/>
                <w:color w:val="000000"/>
                <w:sz w:val="16"/>
                <w:szCs w:val="16"/>
              </w:rPr>
            </w:pPr>
            <w:r w:rsidRPr="00A07DEB">
              <w:rPr>
                <w:rFonts w:cs="Arial"/>
                <w:color w:val="000000"/>
                <w:sz w:val="16"/>
                <w:szCs w:val="16"/>
              </w:rPr>
              <w:t>6,168</w:t>
            </w:r>
          </w:p>
        </w:tc>
      </w:tr>
      <w:tr w:rsidR="00940074" w:rsidRPr="00A07DEB" w14:paraId="6103B141" w14:textId="77777777" w:rsidTr="000B72A2">
        <w:tc>
          <w:tcPr>
            <w:tcW w:w="1440" w:type="dxa"/>
            <w:vAlign w:val="center"/>
          </w:tcPr>
          <w:p w14:paraId="15304687" w14:textId="77777777" w:rsidR="00940074" w:rsidRPr="00A07DEB" w:rsidRDefault="00940074" w:rsidP="00623B00">
            <w:pPr>
              <w:rPr>
                <w:color w:val="000000"/>
                <w:sz w:val="16"/>
              </w:rPr>
            </w:pPr>
            <w:r w:rsidRPr="00A07DEB">
              <w:rPr>
                <w:color w:val="000000"/>
                <w:sz w:val="16"/>
              </w:rPr>
              <w:t>Millis</w:t>
            </w:r>
          </w:p>
        </w:tc>
        <w:tc>
          <w:tcPr>
            <w:tcW w:w="1272" w:type="dxa"/>
            <w:vAlign w:val="center"/>
          </w:tcPr>
          <w:p w14:paraId="780E7564"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5DBA810D"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tcPr>
          <w:p w14:paraId="56F5B626" w14:textId="77777777" w:rsidR="00940074" w:rsidRPr="00A07DEB" w:rsidRDefault="00940074">
            <w:pPr>
              <w:jc w:val="right"/>
              <w:rPr>
                <w:rFonts w:cs="Arial"/>
                <w:color w:val="000000"/>
                <w:sz w:val="16"/>
                <w:szCs w:val="16"/>
              </w:rPr>
            </w:pPr>
            <w:r w:rsidRPr="00A07DEB">
              <w:rPr>
                <w:rFonts w:cs="Arial"/>
                <w:color w:val="000000"/>
                <w:sz w:val="16"/>
                <w:szCs w:val="16"/>
              </w:rPr>
              <w:t>7,893</w:t>
            </w:r>
          </w:p>
        </w:tc>
        <w:tc>
          <w:tcPr>
            <w:tcW w:w="273" w:type="dxa"/>
            <w:vAlign w:val="center"/>
          </w:tcPr>
          <w:p w14:paraId="2B59B542" w14:textId="77777777" w:rsidR="00940074" w:rsidRPr="00A07DEB" w:rsidRDefault="00940074" w:rsidP="00623B00">
            <w:pPr>
              <w:jc w:val="right"/>
              <w:rPr>
                <w:sz w:val="16"/>
              </w:rPr>
            </w:pPr>
          </w:p>
        </w:tc>
        <w:tc>
          <w:tcPr>
            <w:tcW w:w="1680" w:type="dxa"/>
            <w:vAlign w:val="center"/>
          </w:tcPr>
          <w:p w14:paraId="2B8B7C92" w14:textId="77777777" w:rsidR="00940074" w:rsidRPr="00A07DEB" w:rsidRDefault="00940074" w:rsidP="00623B00">
            <w:pPr>
              <w:rPr>
                <w:color w:val="000000"/>
                <w:sz w:val="16"/>
              </w:rPr>
            </w:pPr>
            <w:proofErr w:type="spellStart"/>
            <w:r w:rsidRPr="00A07DEB">
              <w:rPr>
                <w:color w:val="000000"/>
                <w:sz w:val="16"/>
              </w:rPr>
              <w:t>Royalston</w:t>
            </w:r>
            <w:proofErr w:type="spellEnd"/>
          </w:p>
        </w:tc>
        <w:tc>
          <w:tcPr>
            <w:tcW w:w="1680" w:type="dxa"/>
            <w:vAlign w:val="center"/>
          </w:tcPr>
          <w:p w14:paraId="2136AD7B"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49AA0340" w14:textId="77777777" w:rsidR="00940074" w:rsidRPr="00A07DEB" w:rsidRDefault="00940074" w:rsidP="00623B00">
            <w:pPr>
              <w:ind w:left="-391" w:right="106" w:hanging="391"/>
              <w:jc w:val="right"/>
              <w:rPr>
                <w:color w:val="000000"/>
                <w:sz w:val="16"/>
              </w:rPr>
            </w:pPr>
            <w:r w:rsidRPr="00A07DEB">
              <w:rPr>
                <w:color w:val="000000"/>
                <w:sz w:val="16"/>
              </w:rPr>
              <w:t>2</w:t>
            </w:r>
          </w:p>
        </w:tc>
        <w:tc>
          <w:tcPr>
            <w:tcW w:w="1236" w:type="dxa"/>
          </w:tcPr>
          <w:p w14:paraId="1A4B979A" w14:textId="77777777" w:rsidR="00940074" w:rsidRPr="00A07DEB" w:rsidRDefault="00940074">
            <w:pPr>
              <w:jc w:val="right"/>
              <w:rPr>
                <w:rFonts w:cs="Arial"/>
                <w:color w:val="000000"/>
                <w:sz w:val="16"/>
                <w:szCs w:val="16"/>
              </w:rPr>
            </w:pPr>
            <w:r w:rsidRPr="00A07DEB">
              <w:rPr>
                <w:rFonts w:cs="Arial"/>
                <w:color w:val="000000"/>
                <w:sz w:val="16"/>
                <w:szCs w:val="16"/>
              </w:rPr>
              <w:t>1,273</w:t>
            </w:r>
          </w:p>
        </w:tc>
      </w:tr>
      <w:tr w:rsidR="00940074" w:rsidRPr="00A07DEB" w14:paraId="10272439" w14:textId="77777777" w:rsidTr="000B72A2">
        <w:tc>
          <w:tcPr>
            <w:tcW w:w="1440" w:type="dxa"/>
            <w:vAlign w:val="center"/>
          </w:tcPr>
          <w:p w14:paraId="65B4014C" w14:textId="77777777" w:rsidR="00940074" w:rsidRPr="00A07DEB" w:rsidRDefault="00940074" w:rsidP="00623B00">
            <w:pPr>
              <w:rPr>
                <w:color w:val="000000"/>
                <w:sz w:val="16"/>
              </w:rPr>
            </w:pPr>
            <w:r w:rsidRPr="00A07DEB">
              <w:rPr>
                <w:color w:val="000000"/>
                <w:sz w:val="16"/>
              </w:rPr>
              <w:t>Millville</w:t>
            </w:r>
          </w:p>
        </w:tc>
        <w:tc>
          <w:tcPr>
            <w:tcW w:w="1272" w:type="dxa"/>
            <w:vAlign w:val="center"/>
          </w:tcPr>
          <w:p w14:paraId="45A2B606"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0E2DCFDC"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tcPr>
          <w:p w14:paraId="0E8BEFEF" w14:textId="77777777" w:rsidR="00940074" w:rsidRPr="00A07DEB" w:rsidRDefault="00940074">
            <w:pPr>
              <w:jc w:val="right"/>
              <w:rPr>
                <w:rFonts w:cs="Arial"/>
                <w:color w:val="000000"/>
                <w:sz w:val="16"/>
                <w:szCs w:val="16"/>
              </w:rPr>
            </w:pPr>
            <w:r w:rsidRPr="00A07DEB">
              <w:rPr>
                <w:rFonts w:cs="Arial"/>
                <w:color w:val="000000"/>
                <w:sz w:val="16"/>
                <w:szCs w:val="16"/>
              </w:rPr>
              <w:t>3,542</w:t>
            </w:r>
          </w:p>
        </w:tc>
        <w:tc>
          <w:tcPr>
            <w:tcW w:w="273" w:type="dxa"/>
            <w:vAlign w:val="center"/>
          </w:tcPr>
          <w:p w14:paraId="29806277" w14:textId="77777777" w:rsidR="00940074" w:rsidRPr="00A07DEB" w:rsidRDefault="00940074" w:rsidP="00623B00">
            <w:pPr>
              <w:jc w:val="right"/>
              <w:rPr>
                <w:sz w:val="16"/>
              </w:rPr>
            </w:pPr>
          </w:p>
        </w:tc>
        <w:tc>
          <w:tcPr>
            <w:tcW w:w="1680" w:type="dxa"/>
            <w:vAlign w:val="center"/>
          </w:tcPr>
          <w:p w14:paraId="3D4E4360" w14:textId="77777777" w:rsidR="00940074" w:rsidRPr="00A07DEB" w:rsidRDefault="00940074" w:rsidP="00623B00">
            <w:pPr>
              <w:rPr>
                <w:color w:val="000000"/>
                <w:sz w:val="16"/>
              </w:rPr>
            </w:pPr>
            <w:r w:rsidRPr="00A07DEB">
              <w:rPr>
                <w:color w:val="000000"/>
                <w:sz w:val="16"/>
              </w:rPr>
              <w:t>Russell</w:t>
            </w:r>
          </w:p>
        </w:tc>
        <w:tc>
          <w:tcPr>
            <w:tcW w:w="1680" w:type="dxa"/>
            <w:vAlign w:val="center"/>
          </w:tcPr>
          <w:p w14:paraId="7E7B9309" w14:textId="77777777" w:rsidR="00940074" w:rsidRPr="00A07DEB" w:rsidRDefault="00940074" w:rsidP="00623B00">
            <w:pPr>
              <w:rPr>
                <w:color w:val="000000"/>
                <w:sz w:val="16"/>
              </w:rPr>
            </w:pPr>
            <w:r w:rsidRPr="00A07DEB">
              <w:rPr>
                <w:color w:val="000000"/>
                <w:sz w:val="16"/>
              </w:rPr>
              <w:t>Hampden</w:t>
            </w:r>
          </w:p>
        </w:tc>
        <w:tc>
          <w:tcPr>
            <w:tcW w:w="643" w:type="dxa"/>
            <w:vAlign w:val="center"/>
          </w:tcPr>
          <w:p w14:paraId="65C4C650" w14:textId="77777777" w:rsidR="00940074" w:rsidRPr="00A07DEB" w:rsidRDefault="00940074" w:rsidP="00623B00">
            <w:pPr>
              <w:ind w:left="-391" w:right="106" w:hanging="391"/>
              <w:jc w:val="right"/>
              <w:rPr>
                <w:color w:val="000000"/>
                <w:sz w:val="16"/>
              </w:rPr>
            </w:pPr>
            <w:r w:rsidRPr="00A07DEB">
              <w:rPr>
                <w:color w:val="000000"/>
                <w:sz w:val="16"/>
              </w:rPr>
              <w:t>4</w:t>
            </w:r>
          </w:p>
        </w:tc>
        <w:tc>
          <w:tcPr>
            <w:tcW w:w="1236" w:type="dxa"/>
          </w:tcPr>
          <w:p w14:paraId="48F8E99E" w14:textId="77777777" w:rsidR="00940074" w:rsidRPr="00A07DEB" w:rsidRDefault="00940074">
            <w:pPr>
              <w:jc w:val="right"/>
              <w:rPr>
                <w:rFonts w:cs="Arial"/>
                <w:color w:val="000000"/>
                <w:sz w:val="16"/>
                <w:szCs w:val="16"/>
              </w:rPr>
            </w:pPr>
            <w:r w:rsidRPr="00A07DEB">
              <w:rPr>
                <w:rFonts w:cs="Arial"/>
                <w:color w:val="000000"/>
                <w:sz w:val="16"/>
                <w:szCs w:val="16"/>
              </w:rPr>
              <w:t>1,882</w:t>
            </w:r>
          </w:p>
        </w:tc>
      </w:tr>
      <w:tr w:rsidR="00940074" w:rsidRPr="00A07DEB" w14:paraId="28742333" w14:textId="77777777" w:rsidTr="000B72A2">
        <w:tc>
          <w:tcPr>
            <w:tcW w:w="1440" w:type="dxa"/>
            <w:vAlign w:val="center"/>
          </w:tcPr>
          <w:p w14:paraId="48A55FAB" w14:textId="77777777" w:rsidR="00940074" w:rsidRPr="00A07DEB" w:rsidRDefault="00940074" w:rsidP="00623B00">
            <w:pPr>
              <w:rPr>
                <w:color w:val="000000"/>
                <w:sz w:val="16"/>
              </w:rPr>
            </w:pPr>
            <w:r w:rsidRPr="00A07DEB">
              <w:rPr>
                <w:color w:val="000000"/>
                <w:sz w:val="16"/>
              </w:rPr>
              <w:t>Milton</w:t>
            </w:r>
          </w:p>
        </w:tc>
        <w:tc>
          <w:tcPr>
            <w:tcW w:w="1272" w:type="dxa"/>
            <w:vAlign w:val="center"/>
          </w:tcPr>
          <w:p w14:paraId="0B540F79"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32E23B19" w14:textId="77777777" w:rsidR="00940074" w:rsidRPr="00A07DEB" w:rsidRDefault="00940074" w:rsidP="00623B00">
            <w:pPr>
              <w:ind w:left="-516" w:right="229"/>
              <w:jc w:val="right"/>
              <w:rPr>
                <w:color w:val="000000"/>
                <w:sz w:val="16"/>
              </w:rPr>
            </w:pPr>
            <w:r w:rsidRPr="00A07DEB">
              <w:rPr>
                <w:color w:val="000000"/>
                <w:sz w:val="16"/>
              </w:rPr>
              <w:t>20</w:t>
            </w:r>
          </w:p>
        </w:tc>
        <w:tc>
          <w:tcPr>
            <w:tcW w:w="1213" w:type="dxa"/>
          </w:tcPr>
          <w:p w14:paraId="2C01F305" w14:textId="77777777" w:rsidR="00940074" w:rsidRPr="00A07DEB" w:rsidRDefault="00940074">
            <w:pPr>
              <w:jc w:val="right"/>
              <w:rPr>
                <w:rFonts w:cs="Arial"/>
                <w:color w:val="000000"/>
                <w:sz w:val="16"/>
                <w:szCs w:val="16"/>
              </w:rPr>
            </w:pPr>
            <w:r w:rsidRPr="00A07DEB">
              <w:rPr>
                <w:rFonts w:cs="Arial"/>
                <w:color w:val="000000"/>
                <w:sz w:val="16"/>
                <w:szCs w:val="16"/>
              </w:rPr>
              <w:t>28,677</w:t>
            </w:r>
          </w:p>
        </w:tc>
        <w:tc>
          <w:tcPr>
            <w:tcW w:w="273" w:type="dxa"/>
            <w:vAlign w:val="center"/>
          </w:tcPr>
          <w:p w14:paraId="61D4BE7D" w14:textId="77777777" w:rsidR="00940074" w:rsidRPr="00A07DEB" w:rsidRDefault="00940074" w:rsidP="00623B00">
            <w:pPr>
              <w:jc w:val="right"/>
              <w:rPr>
                <w:sz w:val="16"/>
              </w:rPr>
            </w:pPr>
          </w:p>
        </w:tc>
        <w:tc>
          <w:tcPr>
            <w:tcW w:w="1680" w:type="dxa"/>
            <w:vAlign w:val="center"/>
          </w:tcPr>
          <w:p w14:paraId="399C99AD" w14:textId="77777777" w:rsidR="00940074" w:rsidRPr="00A07DEB" w:rsidRDefault="00940074" w:rsidP="00623B00">
            <w:pPr>
              <w:rPr>
                <w:color w:val="000000"/>
                <w:sz w:val="16"/>
              </w:rPr>
            </w:pPr>
            <w:r w:rsidRPr="00A07DEB">
              <w:rPr>
                <w:color w:val="000000"/>
                <w:sz w:val="16"/>
              </w:rPr>
              <w:t>Rutland</w:t>
            </w:r>
          </w:p>
        </w:tc>
        <w:tc>
          <w:tcPr>
            <w:tcW w:w="1680" w:type="dxa"/>
            <w:vAlign w:val="center"/>
          </w:tcPr>
          <w:p w14:paraId="47C05AA3"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3962026C" w14:textId="77777777" w:rsidR="00940074" w:rsidRPr="00A07DEB" w:rsidRDefault="00940074" w:rsidP="00623B00">
            <w:pPr>
              <w:ind w:left="-391" w:right="106" w:hanging="391"/>
              <w:jc w:val="right"/>
              <w:rPr>
                <w:color w:val="000000"/>
                <w:sz w:val="16"/>
              </w:rPr>
            </w:pPr>
            <w:r w:rsidRPr="00A07DEB">
              <w:rPr>
                <w:color w:val="000000"/>
                <w:sz w:val="16"/>
              </w:rPr>
              <w:t>9</w:t>
            </w:r>
          </w:p>
        </w:tc>
        <w:tc>
          <w:tcPr>
            <w:tcW w:w="1236" w:type="dxa"/>
          </w:tcPr>
          <w:p w14:paraId="0003AF99" w14:textId="77777777" w:rsidR="00940074" w:rsidRPr="00A07DEB" w:rsidRDefault="00940074">
            <w:pPr>
              <w:jc w:val="right"/>
              <w:rPr>
                <w:rFonts w:cs="Arial"/>
                <w:color w:val="000000"/>
                <w:sz w:val="16"/>
                <w:szCs w:val="16"/>
              </w:rPr>
            </w:pPr>
            <w:r w:rsidRPr="00A07DEB">
              <w:rPr>
                <w:rFonts w:cs="Arial"/>
                <w:color w:val="000000"/>
                <w:sz w:val="16"/>
                <w:szCs w:val="16"/>
              </w:rPr>
              <w:t>9,005</w:t>
            </w:r>
          </w:p>
        </w:tc>
      </w:tr>
      <w:tr w:rsidR="00940074" w:rsidRPr="00A07DEB" w14:paraId="01C1B0FF" w14:textId="77777777" w:rsidTr="000B72A2">
        <w:tc>
          <w:tcPr>
            <w:tcW w:w="1440" w:type="dxa"/>
            <w:vAlign w:val="center"/>
          </w:tcPr>
          <w:p w14:paraId="0A773239" w14:textId="77777777" w:rsidR="00940074" w:rsidRPr="00A07DEB" w:rsidRDefault="00940074" w:rsidP="00623B00">
            <w:pPr>
              <w:rPr>
                <w:color w:val="000000"/>
                <w:sz w:val="16"/>
              </w:rPr>
            </w:pPr>
            <w:r w:rsidRPr="00A07DEB">
              <w:rPr>
                <w:color w:val="000000"/>
                <w:sz w:val="16"/>
              </w:rPr>
              <w:t>Monroe</w:t>
            </w:r>
          </w:p>
        </w:tc>
        <w:tc>
          <w:tcPr>
            <w:tcW w:w="1272" w:type="dxa"/>
            <w:vAlign w:val="center"/>
          </w:tcPr>
          <w:p w14:paraId="19CE7C14" w14:textId="77777777" w:rsidR="00940074" w:rsidRPr="00A07DEB" w:rsidRDefault="00940074" w:rsidP="00623B00">
            <w:pPr>
              <w:rPr>
                <w:color w:val="000000"/>
                <w:sz w:val="16"/>
              </w:rPr>
            </w:pPr>
            <w:r w:rsidRPr="00A07DEB">
              <w:rPr>
                <w:color w:val="000000"/>
                <w:sz w:val="16"/>
              </w:rPr>
              <w:t>Franklin</w:t>
            </w:r>
          </w:p>
        </w:tc>
        <w:tc>
          <w:tcPr>
            <w:tcW w:w="583" w:type="dxa"/>
            <w:vAlign w:val="center"/>
          </w:tcPr>
          <w:p w14:paraId="217AD26A" w14:textId="77777777" w:rsidR="00940074" w:rsidRPr="00A07DEB" w:rsidRDefault="00940074" w:rsidP="00623B00">
            <w:pPr>
              <w:ind w:left="-516" w:right="229"/>
              <w:jc w:val="right"/>
              <w:rPr>
                <w:color w:val="000000"/>
                <w:sz w:val="16"/>
              </w:rPr>
            </w:pPr>
            <w:r w:rsidRPr="00A07DEB">
              <w:rPr>
                <w:color w:val="000000"/>
                <w:sz w:val="16"/>
              </w:rPr>
              <w:t>2</w:t>
            </w:r>
          </w:p>
        </w:tc>
        <w:tc>
          <w:tcPr>
            <w:tcW w:w="1213" w:type="dxa"/>
          </w:tcPr>
          <w:p w14:paraId="7FE6DEBE" w14:textId="77777777" w:rsidR="00940074" w:rsidRPr="00A07DEB" w:rsidRDefault="00940074">
            <w:pPr>
              <w:jc w:val="right"/>
              <w:rPr>
                <w:rFonts w:cs="Arial"/>
                <w:color w:val="000000"/>
                <w:sz w:val="16"/>
                <w:szCs w:val="16"/>
              </w:rPr>
            </w:pPr>
            <w:r w:rsidRPr="00A07DEB">
              <w:rPr>
                <w:rFonts w:cs="Arial"/>
                <w:color w:val="000000"/>
                <w:sz w:val="16"/>
                <w:szCs w:val="16"/>
              </w:rPr>
              <w:t>99</w:t>
            </w:r>
          </w:p>
        </w:tc>
        <w:tc>
          <w:tcPr>
            <w:tcW w:w="273" w:type="dxa"/>
            <w:vAlign w:val="center"/>
          </w:tcPr>
          <w:p w14:paraId="56FC2A5A" w14:textId="77777777" w:rsidR="00940074" w:rsidRPr="00A07DEB" w:rsidRDefault="00940074" w:rsidP="00623B00">
            <w:pPr>
              <w:jc w:val="right"/>
              <w:rPr>
                <w:sz w:val="16"/>
              </w:rPr>
            </w:pPr>
          </w:p>
        </w:tc>
        <w:tc>
          <w:tcPr>
            <w:tcW w:w="1680" w:type="dxa"/>
            <w:vAlign w:val="center"/>
          </w:tcPr>
          <w:p w14:paraId="22F1A294" w14:textId="77777777" w:rsidR="00940074" w:rsidRPr="00A07DEB" w:rsidRDefault="00940074" w:rsidP="00623B00">
            <w:pPr>
              <w:rPr>
                <w:color w:val="000000"/>
                <w:sz w:val="16"/>
              </w:rPr>
            </w:pPr>
            <w:r w:rsidRPr="00A07DEB">
              <w:rPr>
                <w:color w:val="000000"/>
                <w:sz w:val="16"/>
              </w:rPr>
              <w:t>Salem</w:t>
            </w:r>
          </w:p>
        </w:tc>
        <w:tc>
          <w:tcPr>
            <w:tcW w:w="1680" w:type="dxa"/>
            <w:vAlign w:val="center"/>
          </w:tcPr>
          <w:p w14:paraId="2AF6C01D"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5734E2CA" w14:textId="77777777" w:rsidR="00940074" w:rsidRPr="00A07DEB" w:rsidRDefault="00940074" w:rsidP="00623B00">
            <w:pPr>
              <w:ind w:left="-391" w:right="106" w:hanging="391"/>
              <w:jc w:val="right"/>
              <w:rPr>
                <w:color w:val="000000"/>
                <w:sz w:val="16"/>
              </w:rPr>
            </w:pPr>
            <w:r w:rsidRPr="00A07DEB">
              <w:rPr>
                <w:color w:val="000000"/>
                <w:sz w:val="16"/>
              </w:rPr>
              <w:t>14</w:t>
            </w:r>
          </w:p>
        </w:tc>
        <w:tc>
          <w:tcPr>
            <w:tcW w:w="1236" w:type="dxa"/>
          </w:tcPr>
          <w:p w14:paraId="22ED3973" w14:textId="77777777" w:rsidR="00940074" w:rsidRPr="00A07DEB" w:rsidRDefault="00940074">
            <w:pPr>
              <w:jc w:val="right"/>
              <w:rPr>
                <w:rFonts w:cs="Arial"/>
                <w:color w:val="000000"/>
                <w:sz w:val="16"/>
                <w:szCs w:val="16"/>
              </w:rPr>
            </w:pPr>
            <w:r w:rsidRPr="00A07DEB">
              <w:rPr>
                <w:rFonts w:cs="Arial"/>
                <w:color w:val="000000"/>
                <w:sz w:val="16"/>
                <w:szCs w:val="16"/>
              </w:rPr>
              <w:t>45,206</w:t>
            </w:r>
          </w:p>
        </w:tc>
      </w:tr>
      <w:tr w:rsidR="00940074" w:rsidRPr="00A07DEB" w14:paraId="5BBD40D3" w14:textId="77777777" w:rsidTr="000B72A2">
        <w:tc>
          <w:tcPr>
            <w:tcW w:w="1440" w:type="dxa"/>
            <w:vAlign w:val="center"/>
          </w:tcPr>
          <w:p w14:paraId="7EAFCD4C" w14:textId="77777777" w:rsidR="00940074" w:rsidRPr="00A07DEB" w:rsidRDefault="00940074" w:rsidP="00623B00">
            <w:pPr>
              <w:rPr>
                <w:color w:val="000000"/>
                <w:sz w:val="16"/>
              </w:rPr>
            </w:pPr>
            <w:r w:rsidRPr="00A07DEB">
              <w:rPr>
                <w:color w:val="000000"/>
                <w:sz w:val="16"/>
              </w:rPr>
              <w:t>Monson</w:t>
            </w:r>
          </w:p>
        </w:tc>
        <w:tc>
          <w:tcPr>
            <w:tcW w:w="1272" w:type="dxa"/>
            <w:vAlign w:val="center"/>
          </w:tcPr>
          <w:p w14:paraId="3963D253"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45889258" w14:textId="77777777" w:rsidR="00940074" w:rsidRPr="00A07DEB" w:rsidRDefault="00940074" w:rsidP="00623B00">
            <w:pPr>
              <w:ind w:left="-516" w:right="229"/>
              <w:jc w:val="right"/>
              <w:rPr>
                <w:color w:val="000000"/>
                <w:sz w:val="16"/>
              </w:rPr>
            </w:pPr>
            <w:r w:rsidRPr="00A07DEB">
              <w:rPr>
                <w:color w:val="000000"/>
                <w:sz w:val="16"/>
              </w:rPr>
              <w:t>4</w:t>
            </w:r>
          </w:p>
        </w:tc>
        <w:tc>
          <w:tcPr>
            <w:tcW w:w="1213" w:type="dxa"/>
          </w:tcPr>
          <w:p w14:paraId="23630BCB" w14:textId="77777777" w:rsidR="00940074" w:rsidRPr="00A07DEB" w:rsidRDefault="00940074">
            <w:pPr>
              <w:jc w:val="right"/>
              <w:rPr>
                <w:rFonts w:cs="Arial"/>
                <w:color w:val="000000"/>
                <w:sz w:val="16"/>
                <w:szCs w:val="16"/>
              </w:rPr>
            </w:pPr>
            <w:r w:rsidRPr="00A07DEB">
              <w:rPr>
                <w:rFonts w:cs="Arial"/>
                <w:color w:val="000000"/>
                <w:sz w:val="16"/>
                <w:szCs w:val="16"/>
              </w:rPr>
              <w:t>8,430</w:t>
            </w:r>
          </w:p>
        </w:tc>
        <w:tc>
          <w:tcPr>
            <w:tcW w:w="273" w:type="dxa"/>
            <w:vAlign w:val="center"/>
          </w:tcPr>
          <w:p w14:paraId="29C82BB6" w14:textId="77777777" w:rsidR="00940074" w:rsidRPr="00A07DEB" w:rsidRDefault="00940074" w:rsidP="00623B00">
            <w:pPr>
              <w:jc w:val="right"/>
              <w:rPr>
                <w:sz w:val="16"/>
              </w:rPr>
            </w:pPr>
          </w:p>
        </w:tc>
        <w:tc>
          <w:tcPr>
            <w:tcW w:w="1680" w:type="dxa"/>
            <w:vAlign w:val="center"/>
          </w:tcPr>
          <w:p w14:paraId="7F41AB19" w14:textId="77777777" w:rsidR="00940074" w:rsidRPr="00A07DEB" w:rsidRDefault="00940074" w:rsidP="00623B00">
            <w:pPr>
              <w:rPr>
                <w:color w:val="000000"/>
                <w:sz w:val="16"/>
              </w:rPr>
            </w:pPr>
            <w:r w:rsidRPr="00A07DEB">
              <w:rPr>
                <w:color w:val="000000"/>
                <w:sz w:val="16"/>
              </w:rPr>
              <w:t>Salisbury</w:t>
            </w:r>
          </w:p>
        </w:tc>
        <w:tc>
          <w:tcPr>
            <w:tcW w:w="1680" w:type="dxa"/>
            <w:vAlign w:val="center"/>
          </w:tcPr>
          <w:p w14:paraId="154DD0F3"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6555BF49" w14:textId="77777777" w:rsidR="00940074" w:rsidRPr="00A07DEB" w:rsidRDefault="00940074" w:rsidP="00623B00">
            <w:pPr>
              <w:ind w:left="-391" w:right="106" w:hanging="391"/>
              <w:jc w:val="right"/>
              <w:rPr>
                <w:color w:val="000000"/>
                <w:sz w:val="16"/>
              </w:rPr>
            </w:pPr>
            <w:r w:rsidRPr="00A07DEB">
              <w:rPr>
                <w:color w:val="000000"/>
                <w:sz w:val="16"/>
              </w:rPr>
              <w:t>12</w:t>
            </w:r>
          </w:p>
        </w:tc>
        <w:tc>
          <w:tcPr>
            <w:tcW w:w="1236" w:type="dxa"/>
          </w:tcPr>
          <w:p w14:paraId="25983886" w14:textId="77777777" w:rsidR="00940074" w:rsidRPr="00A07DEB" w:rsidRDefault="00940074">
            <w:pPr>
              <w:jc w:val="right"/>
              <w:rPr>
                <w:rFonts w:cs="Arial"/>
                <w:color w:val="000000"/>
                <w:sz w:val="16"/>
                <w:szCs w:val="16"/>
              </w:rPr>
            </w:pPr>
            <w:r w:rsidRPr="00A07DEB">
              <w:rPr>
                <w:rFonts w:cs="Arial"/>
                <w:color w:val="000000"/>
                <w:sz w:val="16"/>
                <w:szCs w:val="16"/>
              </w:rPr>
              <w:t>8,835</w:t>
            </w:r>
          </w:p>
        </w:tc>
      </w:tr>
      <w:tr w:rsidR="00940074" w:rsidRPr="00A07DEB" w14:paraId="2ABE74EE" w14:textId="77777777" w:rsidTr="000B72A2">
        <w:tc>
          <w:tcPr>
            <w:tcW w:w="1440" w:type="dxa"/>
            <w:vAlign w:val="center"/>
          </w:tcPr>
          <w:p w14:paraId="066CB7D2" w14:textId="77777777" w:rsidR="00940074" w:rsidRPr="00A07DEB" w:rsidRDefault="00940074" w:rsidP="00623B00">
            <w:pPr>
              <w:rPr>
                <w:color w:val="000000"/>
                <w:sz w:val="16"/>
              </w:rPr>
            </w:pPr>
            <w:r w:rsidRPr="00A07DEB">
              <w:rPr>
                <w:color w:val="000000"/>
                <w:sz w:val="16"/>
              </w:rPr>
              <w:t>Montague</w:t>
            </w:r>
          </w:p>
        </w:tc>
        <w:tc>
          <w:tcPr>
            <w:tcW w:w="1272" w:type="dxa"/>
            <w:vAlign w:val="center"/>
          </w:tcPr>
          <w:p w14:paraId="13D4AC9D" w14:textId="77777777" w:rsidR="00940074" w:rsidRPr="00A07DEB" w:rsidRDefault="00940074" w:rsidP="00623B00">
            <w:pPr>
              <w:rPr>
                <w:color w:val="000000"/>
                <w:sz w:val="16"/>
              </w:rPr>
            </w:pPr>
            <w:r w:rsidRPr="00A07DEB">
              <w:rPr>
                <w:color w:val="000000"/>
                <w:sz w:val="16"/>
              </w:rPr>
              <w:t>Franklin</w:t>
            </w:r>
          </w:p>
        </w:tc>
        <w:tc>
          <w:tcPr>
            <w:tcW w:w="583" w:type="dxa"/>
            <w:vAlign w:val="center"/>
          </w:tcPr>
          <w:p w14:paraId="60EEB4C9" w14:textId="77777777" w:rsidR="00940074" w:rsidRPr="00A07DEB" w:rsidRDefault="00940074" w:rsidP="00623B00">
            <w:pPr>
              <w:ind w:left="-516" w:right="229"/>
              <w:jc w:val="right"/>
              <w:rPr>
                <w:color w:val="000000"/>
                <w:sz w:val="16"/>
              </w:rPr>
            </w:pPr>
            <w:r w:rsidRPr="00A07DEB">
              <w:rPr>
                <w:color w:val="000000"/>
                <w:sz w:val="16"/>
              </w:rPr>
              <w:t>2</w:t>
            </w:r>
          </w:p>
        </w:tc>
        <w:tc>
          <w:tcPr>
            <w:tcW w:w="1213" w:type="dxa"/>
          </w:tcPr>
          <w:p w14:paraId="409A743D" w14:textId="77777777" w:rsidR="00940074" w:rsidRPr="00A07DEB" w:rsidRDefault="00940074">
            <w:pPr>
              <w:jc w:val="right"/>
              <w:rPr>
                <w:rFonts w:cs="Arial"/>
                <w:color w:val="000000"/>
                <w:sz w:val="16"/>
                <w:szCs w:val="16"/>
              </w:rPr>
            </w:pPr>
            <w:r w:rsidRPr="00A07DEB">
              <w:rPr>
                <w:rFonts w:cs="Arial"/>
                <w:color w:val="000000"/>
                <w:sz w:val="16"/>
                <w:szCs w:val="16"/>
              </w:rPr>
              <w:t>8,546</w:t>
            </w:r>
          </w:p>
        </w:tc>
        <w:tc>
          <w:tcPr>
            <w:tcW w:w="273" w:type="dxa"/>
            <w:vAlign w:val="center"/>
          </w:tcPr>
          <w:p w14:paraId="006A0D40" w14:textId="77777777" w:rsidR="00940074" w:rsidRPr="00A07DEB" w:rsidRDefault="00940074" w:rsidP="00623B00">
            <w:pPr>
              <w:jc w:val="right"/>
              <w:rPr>
                <w:sz w:val="16"/>
              </w:rPr>
            </w:pPr>
          </w:p>
        </w:tc>
        <w:tc>
          <w:tcPr>
            <w:tcW w:w="1680" w:type="dxa"/>
            <w:vAlign w:val="center"/>
          </w:tcPr>
          <w:p w14:paraId="7F8AEF7E" w14:textId="77777777" w:rsidR="00940074" w:rsidRPr="00A07DEB" w:rsidRDefault="00940074" w:rsidP="00623B00">
            <w:pPr>
              <w:rPr>
                <w:color w:val="000000"/>
                <w:sz w:val="16"/>
              </w:rPr>
            </w:pPr>
            <w:r w:rsidRPr="00A07DEB">
              <w:rPr>
                <w:color w:val="000000"/>
                <w:sz w:val="16"/>
              </w:rPr>
              <w:t>Sandisfield</w:t>
            </w:r>
          </w:p>
        </w:tc>
        <w:tc>
          <w:tcPr>
            <w:tcW w:w="1680" w:type="dxa"/>
            <w:vAlign w:val="center"/>
          </w:tcPr>
          <w:p w14:paraId="1012AB2A"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373D2BD2"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tcPr>
          <w:p w14:paraId="40C6EEA8" w14:textId="77777777" w:rsidR="00940074" w:rsidRPr="00A07DEB" w:rsidRDefault="00940074">
            <w:pPr>
              <w:jc w:val="right"/>
              <w:rPr>
                <w:rFonts w:cs="Arial"/>
                <w:color w:val="000000"/>
                <w:sz w:val="16"/>
                <w:szCs w:val="16"/>
              </w:rPr>
            </w:pPr>
            <w:r w:rsidRPr="00A07DEB">
              <w:rPr>
                <w:rFonts w:cs="Arial"/>
                <w:color w:val="000000"/>
                <w:sz w:val="16"/>
                <w:szCs w:val="16"/>
              </w:rPr>
              <w:t>934</w:t>
            </w:r>
          </w:p>
        </w:tc>
      </w:tr>
      <w:tr w:rsidR="00940074" w:rsidRPr="00A07DEB" w14:paraId="4FD7978E" w14:textId="77777777" w:rsidTr="000B72A2">
        <w:tc>
          <w:tcPr>
            <w:tcW w:w="1440" w:type="dxa"/>
            <w:vAlign w:val="center"/>
          </w:tcPr>
          <w:p w14:paraId="67989664" w14:textId="77777777" w:rsidR="00940074" w:rsidRPr="00A07DEB" w:rsidRDefault="00940074" w:rsidP="00623B00">
            <w:pPr>
              <w:rPr>
                <w:color w:val="000000"/>
                <w:sz w:val="16"/>
              </w:rPr>
            </w:pPr>
            <w:r w:rsidRPr="00A07DEB">
              <w:rPr>
                <w:color w:val="000000"/>
                <w:sz w:val="16"/>
              </w:rPr>
              <w:t>Monterey</w:t>
            </w:r>
          </w:p>
        </w:tc>
        <w:tc>
          <w:tcPr>
            <w:tcW w:w="1272" w:type="dxa"/>
            <w:vAlign w:val="center"/>
          </w:tcPr>
          <w:p w14:paraId="63CE628D"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7FA7AE75" w14:textId="77777777" w:rsidR="00940074" w:rsidRPr="00A07DEB" w:rsidRDefault="00940074" w:rsidP="00623B00">
            <w:pPr>
              <w:ind w:left="-516" w:right="229"/>
              <w:jc w:val="right"/>
              <w:rPr>
                <w:color w:val="000000"/>
                <w:sz w:val="16"/>
              </w:rPr>
            </w:pPr>
            <w:r w:rsidRPr="00A07DEB">
              <w:rPr>
                <w:color w:val="000000"/>
                <w:sz w:val="16"/>
              </w:rPr>
              <w:t>1</w:t>
            </w:r>
          </w:p>
        </w:tc>
        <w:tc>
          <w:tcPr>
            <w:tcW w:w="1213" w:type="dxa"/>
          </w:tcPr>
          <w:p w14:paraId="5EDCCCA4" w14:textId="77777777" w:rsidR="00940074" w:rsidRPr="00A07DEB" w:rsidRDefault="00940074">
            <w:pPr>
              <w:jc w:val="right"/>
              <w:rPr>
                <w:rFonts w:cs="Arial"/>
                <w:color w:val="000000"/>
                <w:sz w:val="16"/>
                <w:szCs w:val="16"/>
              </w:rPr>
            </w:pPr>
            <w:r w:rsidRPr="00A07DEB">
              <w:rPr>
                <w:rFonts w:cs="Arial"/>
                <w:color w:val="000000"/>
                <w:sz w:val="16"/>
                <w:szCs w:val="16"/>
              </w:rPr>
              <w:t>932</w:t>
            </w:r>
          </w:p>
        </w:tc>
        <w:tc>
          <w:tcPr>
            <w:tcW w:w="273" w:type="dxa"/>
            <w:vAlign w:val="center"/>
          </w:tcPr>
          <w:p w14:paraId="57A39F72" w14:textId="77777777" w:rsidR="00940074" w:rsidRPr="00A07DEB" w:rsidRDefault="00940074" w:rsidP="00623B00">
            <w:pPr>
              <w:jc w:val="right"/>
              <w:rPr>
                <w:sz w:val="16"/>
              </w:rPr>
            </w:pPr>
          </w:p>
        </w:tc>
        <w:tc>
          <w:tcPr>
            <w:tcW w:w="1680" w:type="dxa"/>
            <w:vAlign w:val="center"/>
          </w:tcPr>
          <w:p w14:paraId="3B28B986" w14:textId="77777777" w:rsidR="00940074" w:rsidRPr="00A07DEB" w:rsidRDefault="00940074" w:rsidP="00623B00">
            <w:pPr>
              <w:rPr>
                <w:color w:val="000000"/>
                <w:sz w:val="16"/>
              </w:rPr>
            </w:pPr>
            <w:r w:rsidRPr="00A07DEB">
              <w:rPr>
                <w:color w:val="000000"/>
                <w:sz w:val="16"/>
              </w:rPr>
              <w:t>Sandwich</w:t>
            </w:r>
          </w:p>
        </w:tc>
        <w:tc>
          <w:tcPr>
            <w:tcW w:w="1680" w:type="dxa"/>
            <w:vAlign w:val="center"/>
          </w:tcPr>
          <w:p w14:paraId="24620CBE" w14:textId="77777777" w:rsidR="00940074" w:rsidRPr="00A07DEB" w:rsidRDefault="00940074" w:rsidP="00623B00">
            <w:pPr>
              <w:rPr>
                <w:color w:val="000000"/>
                <w:sz w:val="16"/>
              </w:rPr>
            </w:pPr>
            <w:r w:rsidRPr="00A07DEB">
              <w:rPr>
                <w:color w:val="000000"/>
                <w:sz w:val="16"/>
              </w:rPr>
              <w:t>Barnstable</w:t>
            </w:r>
          </w:p>
        </w:tc>
        <w:tc>
          <w:tcPr>
            <w:tcW w:w="643" w:type="dxa"/>
            <w:vAlign w:val="center"/>
          </w:tcPr>
          <w:p w14:paraId="608F9E4D" w14:textId="77777777" w:rsidR="00940074" w:rsidRPr="00A07DEB" w:rsidRDefault="00940074" w:rsidP="00623B00">
            <w:pPr>
              <w:ind w:left="-391" w:right="106" w:hanging="391"/>
              <w:jc w:val="right"/>
              <w:rPr>
                <w:color w:val="000000"/>
                <w:sz w:val="16"/>
              </w:rPr>
            </w:pPr>
            <w:r w:rsidRPr="00A07DEB">
              <w:rPr>
                <w:color w:val="000000"/>
                <w:sz w:val="16"/>
              </w:rPr>
              <w:t>27</w:t>
            </w:r>
          </w:p>
        </w:tc>
        <w:tc>
          <w:tcPr>
            <w:tcW w:w="1236" w:type="dxa"/>
          </w:tcPr>
          <w:p w14:paraId="00B8E28B" w14:textId="77777777" w:rsidR="00940074" w:rsidRPr="00A07DEB" w:rsidRDefault="00940074">
            <w:pPr>
              <w:jc w:val="right"/>
              <w:rPr>
                <w:rFonts w:cs="Arial"/>
                <w:color w:val="000000"/>
                <w:sz w:val="16"/>
                <w:szCs w:val="16"/>
              </w:rPr>
            </w:pPr>
            <w:r w:rsidRPr="00A07DEB">
              <w:rPr>
                <w:rFonts w:cs="Arial"/>
                <w:color w:val="000000"/>
                <w:sz w:val="16"/>
                <w:szCs w:val="16"/>
              </w:rPr>
              <w:t>21,030</w:t>
            </w:r>
          </w:p>
        </w:tc>
      </w:tr>
      <w:tr w:rsidR="00940074" w:rsidRPr="00A07DEB" w14:paraId="3C50182E" w14:textId="77777777" w:rsidTr="000B72A2">
        <w:tc>
          <w:tcPr>
            <w:tcW w:w="1440" w:type="dxa"/>
            <w:vAlign w:val="center"/>
          </w:tcPr>
          <w:p w14:paraId="1CDE111C" w14:textId="77777777" w:rsidR="00940074" w:rsidRPr="00A07DEB" w:rsidRDefault="00940074" w:rsidP="00623B00">
            <w:pPr>
              <w:rPr>
                <w:color w:val="000000"/>
                <w:sz w:val="16"/>
              </w:rPr>
            </w:pPr>
            <w:r w:rsidRPr="00A07DEB">
              <w:rPr>
                <w:color w:val="000000"/>
                <w:sz w:val="16"/>
              </w:rPr>
              <w:t>Montgomery</w:t>
            </w:r>
          </w:p>
        </w:tc>
        <w:tc>
          <w:tcPr>
            <w:tcW w:w="1272" w:type="dxa"/>
            <w:vAlign w:val="center"/>
          </w:tcPr>
          <w:p w14:paraId="0E431B0B"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3F712D7E" w14:textId="77777777" w:rsidR="00940074" w:rsidRPr="00A07DEB" w:rsidRDefault="00940074" w:rsidP="00623B00">
            <w:pPr>
              <w:ind w:left="-516" w:right="229"/>
              <w:jc w:val="right"/>
              <w:rPr>
                <w:color w:val="000000"/>
                <w:sz w:val="16"/>
              </w:rPr>
            </w:pPr>
            <w:r w:rsidRPr="00A07DEB">
              <w:rPr>
                <w:color w:val="000000"/>
                <w:sz w:val="16"/>
              </w:rPr>
              <w:t>4</w:t>
            </w:r>
          </w:p>
        </w:tc>
        <w:tc>
          <w:tcPr>
            <w:tcW w:w="1213" w:type="dxa"/>
          </w:tcPr>
          <w:p w14:paraId="73EB12F6" w14:textId="77777777" w:rsidR="00940074" w:rsidRPr="00A07DEB" w:rsidRDefault="00940074">
            <w:pPr>
              <w:jc w:val="right"/>
              <w:rPr>
                <w:rFonts w:cs="Arial"/>
                <w:color w:val="000000"/>
                <w:sz w:val="16"/>
                <w:szCs w:val="16"/>
              </w:rPr>
            </w:pPr>
            <w:r w:rsidRPr="00A07DEB">
              <w:rPr>
                <w:rFonts w:cs="Arial"/>
                <w:color w:val="000000"/>
                <w:sz w:val="16"/>
                <w:szCs w:val="16"/>
              </w:rPr>
              <w:t>886</w:t>
            </w:r>
          </w:p>
        </w:tc>
        <w:tc>
          <w:tcPr>
            <w:tcW w:w="273" w:type="dxa"/>
            <w:vAlign w:val="center"/>
          </w:tcPr>
          <w:p w14:paraId="1C435F8E" w14:textId="77777777" w:rsidR="00940074" w:rsidRPr="00A07DEB" w:rsidRDefault="00940074" w:rsidP="00623B00">
            <w:pPr>
              <w:jc w:val="right"/>
              <w:rPr>
                <w:sz w:val="16"/>
              </w:rPr>
            </w:pPr>
          </w:p>
        </w:tc>
        <w:tc>
          <w:tcPr>
            <w:tcW w:w="1680" w:type="dxa"/>
            <w:vAlign w:val="center"/>
          </w:tcPr>
          <w:p w14:paraId="5FB58B8C" w14:textId="77777777" w:rsidR="00940074" w:rsidRPr="00A07DEB" w:rsidRDefault="00940074" w:rsidP="00623B00">
            <w:pPr>
              <w:rPr>
                <w:color w:val="000000"/>
                <w:sz w:val="16"/>
              </w:rPr>
            </w:pPr>
            <w:r w:rsidRPr="00A07DEB">
              <w:rPr>
                <w:color w:val="000000"/>
                <w:sz w:val="16"/>
              </w:rPr>
              <w:t>Saugus</w:t>
            </w:r>
          </w:p>
        </w:tc>
        <w:tc>
          <w:tcPr>
            <w:tcW w:w="1680" w:type="dxa"/>
            <w:vAlign w:val="center"/>
          </w:tcPr>
          <w:p w14:paraId="52B76634"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60D8CBC1" w14:textId="77777777" w:rsidR="00940074" w:rsidRPr="00A07DEB" w:rsidRDefault="00940074" w:rsidP="00623B00">
            <w:pPr>
              <w:ind w:left="-391" w:right="106" w:hanging="391"/>
              <w:jc w:val="right"/>
              <w:rPr>
                <w:color w:val="000000"/>
                <w:sz w:val="16"/>
              </w:rPr>
            </w:pPr>
            <w:r w:rsidRPr="00A07DEB">
              <w:rPr>
                <w:color w:val="000000"/>
                <w:sz w:val="16"/>
              </w:rPr>
              <w:t>14</w:t>
            </w:r>
          </w:p>
        </w:tc>
        <w:tc>
          <w:tcPr>
            <w:tcW w:w="1236" w:type="dxa"/>
          </w:tcPr>
          <w:p w14:paraId="780D9668" w14:textId="77777777" w:rsidR="00940074" w:rsidRPr="00A07DEB" w:rsidRDefault="00940074">
            <w:pPr>
              <w:jc w:val="right"/>
              <w:rPr>
                <w:rFonts w:cs="Arial"/>
                <w:color w:val="000000"/>
                <w:sz w:val="16"/>
                <w:szCs w:val="16"/>
              </w:rPr>
            </w:pPr>
            <w:r w:rsidRPr="00A07DEB">
              <w:rPr>
                <w:rFonts w:cs="Arial"/>
                <w:color w:val="000000"/>
                <w:sz w:val="16"/>
                <w:szCs w:val="16"/>
              </w:rPr>
              <w:t>28,461</w:t>
            </w:r>
          </w:p>
        </w:tc>
      </w:tr>
      <w:tr w:rsidR="00940074" w:rsidRPr="00A07DEB" w14:paraId="4B598C80" w14:textId="77777777" w:rsidTr="000B72A2">
        <w:tc>
          <w:tcPr>
            <w:tcW w:w="1440" w:type="dxa"/>
            <w:vAlign w:val="center"/>
          </w:tcPr>
          <w:p w14:paraId="67BC750D" w14:textId="77777777" w:rsidR="00940074" w:rsidRPr="00A07DEB" w:rsidRDefault="00940074" w:rsidP="00623B00">
            <w:pPr>
              <w:rPr>
                <w:color w:val="000000"/>
                <w:sz w:val="16"/>
              </w:rPr>
            </w:pPr>
            <w:r w:rsidRPr="00A07DEB">
              <w:rPr>
                <w:color w:val="000000"/>
                <w:sz w:val="16"/>
              </w:rPr>
              <w:t>Mt. Washington</w:t>
            </w:r>
          </w:p>
        </w:tc>
        <w:tc>
          <w:tcPr>
            <w:tcW w:w="1272" w:type="dxa"/>
            <w:vAlign w:val="center"/>
          </w:tcPr>
          <w:p w14:paraId="43E3537B"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030674C6" w14:textId="77777777" w:rsidR="00940074" w:rsidRPr="00A07DEB" w:rsidRDefault="00940074" w:rsidP="00623B00">
            <w:pPr>
              <w:ind w:left="-516" w:right="229"/>
              <w:jc w:val="right"/>
              <w:rPr>
                <w:color w:val="000000"/>
                <w:sz w:val="16"/>
              </w:rPr>
            </w:pPr>
            <w:r w:rsidRPr="00A07DEB">
              <w:rPr>
                <w:color w:val="000000"/>
                <w:sz w:val="16"/>
              </w:rPr>
              <w:t>1</w:t>
            </w:r>
          </w:p>
        </w:tc>
        <w:tc>
          <w:tcPr>
            <w:tcW w:w="1213" w:type="dxa"/>
          </w:tcPr>
          <w:p w14:paraId="29BA704D" w14:textId="77777777" w:rsidR="00940074" w:rsidRPr="00A07DEB" w:rsidRDefault="00940074">
            <w:pPr>
              <w:jc w:val="right"/>
              <w:rPr>
                <w:rFonts w:cs="Arial"/>
                <w:color w:val="000000"/>
                <w:sz w:val="16"/>
                <w:szCs w:val="16"/>
              </w:rPr>
            </w:pPr>
            <w:r w:rsidRPr="00A07DEB">
              <w:rPr>
                <w:rFonts w:cs="Arial"/>
                <w:color w:val="000000"/>
                <w:sz w:val="16"/>
                <w:szCs w:val="16"/>
              </w:rPr>
              <w:t>136</w:t>
            </w:r>
          </w:p>
        </w:tc>
        <w:tc>
          <w:tcPr>
            <w:tcW w:w="273" w:type="dxa"/>
            <w:vAlign w:val="center"/>
          </w:tcPr>
          <w:p w14:paraId="7072FF6E" w14:textId="77777777" w:rsidR="00940074" w:rsidRPr="00A07DEB" w:rsidRDefault="00940074" w:rsidP="00623B00">
            <w:pPr>
              <w:jc w:val="right"/>
              <w:rPr>
                <w:sz w:val="16"/>
              </w:rPr>
            </w:pPr>
          </w:p>
        </w:tc>
        <w:tc>
          <w:tcPr>
            <w:tcW w:w="1680" w:type="dxa"/>
            <w:vAlign w:val="center"/>
          </w:tcPr>
          <w:p w14:paraId="06BE1E6B" w14:textId="77777777" w:rsidR="00940074" w:rsidRPr="00A07DEB" w:rsidRDefault="00940074" w:rsidP="00623B00">
            <w:pPr>
              <w:rPr>
                <w:color w:val="000000"/>
                <w:sz w:val="16"/>
              </w:rPr>
            </w:pPr>
            <w:r w:rsidRPr="00A07DEB">
              <w:rPr>
                <w:color w:val="000000"/>
                <w:sz w:val="16"/>
              </w:rPr>
              <w:t>Savoy</w:t>
            </w:r>
          </w:p>
        </w:tc>
        <w:tc>
          <w:tcPr>
            <w:tcW w:w="1680" w:type="dxa"/>
            <w:vAlign w:val="center"/>
          </w:tcPr>
          <w:p w14:paraId="46A1A14C"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41B5C3D1"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tcPr>
          <w:p w14:paraId="7525EF48" w14:textId="77777777" w:rsidR="00940074" w:rsidRPr="00A07DEB" w:rsidRDefault="00940074">
            <w:pPr>
              <w:jc w:val="right"/>
              <w:rPr>
                <w:rFonts w:cs="Arial"/>
                <w:color w:val="000000"/>
                <w:sz w:val="16"/>
                <w:szCs w:val="16"/>
              </w:rPr>
            </w:pPr>
            <w:r w:rsidRPr="00A07DEB">
              <w:rPr>
                <w:rFonts w:cs="Arial"/>
                <w:color w:val="000000"/>
                <w:sz w:val="16"/>
                <w:szCs w:val="16"/>
              </w:rPr>
              <w:t>632</w:t>
            </w:r>
          </w:p>
        </w:tc>
      </w:tr>
      <w:tr w:rsidR="00940074" w:rsidRPr="00A07DEB" w14:paraId="560E484B" w14:textId="77777777" w:rsidTr="000B72A2">
        <w:tc>
          <w:tcPr>
            <w:tcW w:w="1440" w:type="dxa"/>
            <w:vAlign w:val="center"/>
          </w:tcPr>
          <w:p w14:paraId="456FE158" w14:textId="77777777" w:rsidR="00940074" w:rsidRPr="00A07DEB" w:rsidRDefault="00940074" w:rsidP="00623B00">
            <w:pPr>
              <w:rPr>
                <w:color w:val="000000"/>
                <w:sz w:val="16"/>
              </w:rPr>
            </w:pPr>
            <w:r w:rsidRPr="00A07DEB">
              <w:rPr>
                <w:color w:val="000000"/>
                <w:sz w:val="16"/>
              </w:rPr>
              <w:t>Nahant</w:t>
            </w:r>
          </w:p>
        </w:tc>
        <w:tc>
          <w:tcPr>
            <w:tcW w:w="1272" w:type="dxa"/>
            <w:vAlign w:val="center"/>
          </w:tcPr>
          <w:p w14:paraId="7024B473"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4B2B848E" w14:textId="77777777" w:rsidR="00940074" w:rsidRPr="00A07DEB" w:rsidRDefault="00940074" w:rsidP="00623B00">
            <w:pPr>
              <w:ind w:left="-516" w:right="229"/>
              <w:jc w:val="right"/>
              <w:rPr>
                <w:color w:val="000000"/>
                <w:sz w:val="16"/>
              </w:rPr>
            </w:pPr>
            <w:r w:rsidRPr="00A07DEB">
              <w:rPr>
                <w:color w:val="000000"/>
                <w:sz w:val="16"/>
              </w:rPr>
              <w:t>14</w:t>
            </w:r>
          </w:p>
        </w:tc>
        <w:tc>
          <w:tcPr>
            <w:tcW w:w="1213" w:type="dxa"/>
          </w:tcPr>
          <w:p w14:paraId="5F892143" w14:textId="77777777" w:rsidR="00940074" w:rsidRPr="00A07DEB" w:rsidRDefault="00940074">
            <w:pPr>
              <w:jc w:val="right"/>
              <w:rPr>
                <w:rFonts w:cs="Arial"/>
                <w:color w:val="000000"/>
                <w:sz w:val="16"/>
                <w:szCs w:val="16"/>
              </w:rPr>
            </w:pPr>
            <w:r w:rsidRPr="00A07DEB">
              <w:rPr>
                <w:rFonts w:cs="Arial"/>
                <w:color w:val="000000"/>
                <w:sz w:val="16"/>
                <w:szCs w:val="16"/>
              </w:rPr>
              <w:t>3,267</w:t>
            </w:r>
          </w:p>
        </w:tc>
        <w:tc>
          <w:tcPr>
            <w:tcW w:w="273" w:type="dxa"/>
            <w:vAlign w:val="center"/>
          </w:tcPr>
          <w:p w14:paraId="2ACDF3D6" w14:textId="77777777" w:rsidR="00940074" w:rsidRPr="00A07DEB" w:rsidRDefault="00940074" w:rsidP="00623B00">
            <w:pPr>
              <w:jc w:val="right"/>
              <w:rPr>
                <w:sz w:val="16"/>
              </w:rPr>
            </w:pPr>
          </w:p>
        </w:tc>
        <w:tc>
          <w:tcPr>
            <w:tcW w:w="1680" w:type="dxa"/>
            <w:vAlign w:val="center"/>
          </w:tcPr>
          <w:p w14:paraId="3A10332E" w14:textId="77777777" w:rsidR="00940074" w:rsidRPr="00A07DEB" w:rsidRDefault="00940074" w:rsidP="00623B00">
            <w:pPr>
              <w:rPr>
                <w:color w:val="000000"/>
                <w:sz w:val="16"/>
              </w:rPr>
            </w:pPr>
            <w:r w:rsidRPr="00A07DEB">
              <w:rPr>
                <w:color w:val="000000"/>
                <w:sz w:val="16"/>
              </w:rPr>
              <w:t>Scituate</w:t>
            </w:r>
          </w:p>
        </w:tc>
        <w:tc>
          <w:tcPr>
            <w:tcW w:w="1680" w:type="dxa"/>
            <w:vAlign w:val="center"/>
          </w:tcPr>
          <w:p w14:paraId="1A884EC5"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7A4293FC" w14:textId="77777777" w:rsidR="00940074" w:rsidRPr="00A07DEB" w:rsidRDefault="00940074" w:rsidP="00623B00">
            <w:pPr>
              <w:ind w:left="-391" w:right="106" w:hanging="391"/>
              <w:jc w:val="right"/>
              <w:rPr>
                <w:color w:val="000000"/>
                <w:sz w:val="16"/>
              </w:rPr>
            </w:pPr>
            <w:r w:rsidRPr="00A07DEB">
              <w:rPr>
                <w:color w:val="000000"/>
                <w:sz w:val="16"/>
              </w:rPr>
              <w:t>20</w:t>
            </w:r>
          </w:p>
        </w:tc>
        <w:tc>
          <w:tcPr>
            <w:tcW w:w="1236" w:type="dxa"/>
          </w:tcPr>
          <w:p w14:paraId="67342221" w14:textId="77777777" w:rsidR="00940074" w:rsidRPr="00A07DEB" w:rsidRDefault="00940074">
            <w:pPr>
              <w:jc w:val="right"/>
              <w:rPr>
                <w:rFonts w:cs="Arial"/>
                <w:color w:val="000000"/>
                <w:sz w:val="16"/>
                <w:szCs w:val="16"/>
              </w:rPr>
            </w:pPr>
            <w:r w:rsidRPr="00A07DEB">
              <w:rPr>
                <w:rFonts w:cs="Arial"/>
                <w:color w:val="000000"/>
                <w:sz w:val="16"/>
                <w:szCs w:val="16"/>
              </w:rPr>
              <w:t>18,122</w:t>
            </w:r>
          </w:p>
        </w:tc>
      </w:tr>
      <w:tr w:rsidR="00940074" w:rsidRPr="00A07DEB" w14:paraId="4F74E5C3" w14:textId="77777777" w:rsidTr="000B72A2">
        <w:tc>
          <w:tcPr>
            <w:tcW w:w="1440" w:type="dxa"/>
            <w:vAlign w:val="center"/>
          </w:tcPr>
          <w:p w14:paraId="7CF84C32" w14:textId="77777777" w:rsidR="00940074" w:rsidRPr="00A07DEB" w:rsidRDefault="00940074" w:rsidP="00623B00">
            <w:pPr>
              <w:rPr>
                <w:color w:val="000000"/>
                <w:sz w:val="16"/>
              </w:rPr>
            </w:pPr>
            <w:r w:rsidRPr="00A07DEB">
              <w:rPr>
                <w:color w:val="000000"/>
                <w:sz w:val="16"/>
              </w:rPr>
              <w:t>Nantucket</w:t>
            </w:r>
          </w:p>
        </w:tc>
        <w:tc>
          <w:tcPr>
            <w:tcW w:w="1272" w:type="dxa"/>
            <w:vAlign w:val="center"/>
          </w:tcPr>
          <w:p w14:paraId="5C900A08" w14:textId="77777777" w:rsidR="00940074" w:rsidRPr="00A07DEB" w:rsidRDefault="00940074" w:rsidP="00623B00">
            <w:pPr>
              <w:rPr>
                <w:color w:val="000000"/>
                <w:sz w:val="16"/>
              </w:rPr>
            </w:pPr>
            <w:r w:rsidRPr="00A07DEB">
              <w:rPr>
                <w:color w:val="000000"/>
                <w:sz w:val="16"/>
              </w:rPr>
              <w:t>Nantucket</w:t>
            </w:r>
          </w:p>
        </w:tc>
        <w:tc>
          <w:tcPr>
            <w:tcW w:w="583" w:type="dxa"/>
            <w:vAlign w:val="center"/>
          </w:tcPr>
          <w:p w14:paraId="1CDDB617" w14:textId="77777777" w:rsidR="00940074" w:rsidRPr="00A07DEB" w:rsidRDefault="00940074" w:rsidP="00623B00">
            <w:pPr>
              <w:ind w:left="-516" w:right="229"/>
              <w:jc w:val="right"/>
              <w:rPr>
                <w:color w:val="000000"/>
                <w:sz w:val="16"/>
              </w:rPr>
            </w:pPr>
            <w:r w:rsidRPr="00A07DEB">
              <w:rPr>
                <w:color w:val="000000"/>
                <w:sz w:val="16"/>
              </w:rPr>
              <w:t>27</w:t>
            </w:r>
          </w:p>
        </w:tc>
        <w:tc>
          <w:tcPr>
            <w:tcW w:w="1213" w:type="dxa"/>
          </w:tcPr>
          <w:p w14:paraId="009F5A64" w14:textId="77777777" w:rsidR="00940074" w:rsidRPr="00A07DEB" w:rsidRDefault="00940074">
            <w:pPr>
              <w:jc w:val="right"/>
              <w:rPr>
                <w:rFonts w:cs="Arial"/>
                <w:color w:val="000000"/>
                <w:sz w:val="16"/>
                <w:szCs w:val="16"/>
              </w:rPr>
            </w:pPr>
            <w:r w:rsidRPr="00A07DEB">
              <w:rPr>
                <w:rFonts w:cs="Arial"/>
                <w:color w:val="000000"/>
                <w:sz w:val="16"/>
                <w:szCs w:val="16"/>
              </w:rPr>
              <w:t>11,332</w:t>
            </w:r>
          </w:p>
        </w:tc>
        <w:tc>
          <w:tcPr>
            <w:tcW w:w="273" w:type="dxa"/>
            <w:vAlign w:val="center"/>
          </w:tcPr>
          <w:p w14:paraId="7C5B4D1F" w14:textId="77777777" w:rsidR="00940074" w:rsidRPr="00A07DEB" w:rsidRDefault="00940074" w:rsidP="00623B00">
            <w:pPr>
              <w:jc w:val="right"/>
              <w:rPr>
                <w:sz w:val="16"/>
              </w:rPr>
            </w:pPr>
          </w:p>
        </w:tc>
        <w:tc>
          <w:tcPr>
            <w:tcW w:w="1680" w:type="dxa"/>
            <w:vAlign w:val="center"/>
          </w:tcPr>
          <w:p w14:paraId="55AA9134" w14:textId="77777777" w:rsidR="00940074" w:rsidRPr="00A07DEB" w:rsidRDefault="00940074" w:rsidP="00623B00">
            <w:pPr>
              <w:rPr>
                <w:color w:val="000000"/>
                <w:sz w:val="16"/>
              </w:rPr>
            </w:pPr>
            <w:r w:rsidRPr="00A07DEB">
              <w:rPr>
                <w:color w:val="000000"/>
                <w:sz w:val="16"/>
              </w:rPr>
              <w:t>Seekonk</w:t>
            </w:r>
          </w:p>
        </w:tc>
        <w:tc>
          <w:tcPr>
            <w:tcW w:w="1680" w:type="dxa"/>
            <w:vAlign w:val="center"/>
          </w:tcPr>
          <w:p w14:paraId="0B914F56"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609D48BE" w14:textId="77777777" w:rsidR="00940074" w:rsidRPr="00A07DEB" w:rsidRDefault="00940074" w:rsidP="00623B00">
            <w:pPr>
              <w:ind w:left="-391" w:right="106" w:hanging="391"/>
              <w:jc w:val="right"/>
              <w:rPr>
                <w:color w:val="000000"/>
                <w:sz w:val="16"/>
              </w:rPr>
            </w:pPr>
            <w:r w:rsidRPr="00A07DEB">
              <w:rPr>
                <w:color w:val="000000"/>
                <w:sz w:val="16"/>
              </w:rPr>
              <w:t>24</w:t>
            </w:r>
          </w:p>
        </w:tc>
        <w:tc>
          <w:tcPr>
            <w:tcW w:w="1236" w:type="dxa"/>
          </w:tcPr>
          <w:p w14:paraId="0CFC8B33" w14:textId="77777777" w:rsidR="00940074" w:rsidRPr="00A07DEB" w:rsidRDefault="00940074">
            <w:pPr>
              <w:jc w:val="right"/>
              <w:rPr>
                <w:rFonts w:cs="Arial"/>
                <w:color w:val="000000"/>
                <w:sz w:val="16"/>
                <w:szCs w:val="16"/>
              </w:rPr>
            </w:pPr>
            <w:r w:rsidRPr="00A07DEB">
              <w:rPr>
                <w:rFonts w:cs="Arial"/>
                <w:color w:val="000000"/>
                <w:sz w:val="16"/>
                <w:szCs w:val="16"/>
              </w:rPr>
              <w:t>13,998</w:t>
            </w:r>
          </w:p>
        </w:tc>
      </w:tr>
      <w:tr w:rsidR="00940074" w:rsidRPr="00A07DEB" w14:paraId="65C0EB74" w14:textId="77777777" w:rsidTr="000B72A2">
        <w:tc>
          <w:tcPr>
            <w:tcW w:w="1440" w:type="dxa"/>
            <w:vAlign w:val="center"/>
          </w:tcPr>
          <w:p w14:paraId="529F598F" w14:textId="77777777" w:rsidR="00940074" w:rsidRPr="00A07DEB" w:rsidRDefault="00940074" w:rsidP="00623B00">
            <w:pPr>
              <w:rPr>
                <w:color w:val="000000"/>
                <w:sz w:val="16"/>
              </w:rPr>
            </w:pPr>
            <w:r w:rsidRPr="00A07DEB">
              <w:rPr>
                <w:color w:val="000000"/>
                <w:sz w:val="16"/>
              </w:rPr>
              <w:t>Natick</w:t>
            </w:r>
          </w:p>
        </w:tc>
        <w:tc>
          <w:tcPr>
            <w:tcW w:w="1272" w:type="dxa"/>
            <w:vAlign w:val="center"/>
          </w:tcPr>
          <w:p w14:paraId="463B961F"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76FAEE90"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tcPr>
          <w:p w14:paraId="139EF936" w14:textId="77777777" w:rsidR="00940074" w:rsidRPr="00A07DEB" w:rsidRDefault="00940074">
            <w:pPr>
              <w:jc w:val="right"/>
              <w:rPr>
                <w:rFonts w:cs="Arial"/>
                <w:color w:val="000000"/>
                <w:sz w:val="16"/>
                <w:szCs w:val="16"/>
              </w:rPr>
            </w:pPr>
            <w:r w:rsidRPr="00A07DEB">
              <w:rPr>
                <w:rFonts w:cs="Arial"/>
                <w:color w:val="000000"/>
                <w:sz w:val="16"/>
                <w:szCs w:val="16"/>
              </w:rPr>
              <w:t>36,083</w:t>
            </w:r>
          </w:p>
        </w:tc>
        <w:tc>
          <w:tcPr>
            <w:tcW w:w="273" w:type="dxa"/>
            <w:vAlign w:val="center"/>
          </w:tcPr>
          <w:p w14:paraId="54CB3980" w14:textId="77777777" w:rsidR="00940074" w:rsidRPr="00A07DEB" w:rsidRDefault="00940074" w:rsidP="00623B00">
            <w:pPr>
              <w:jc w:val="right"/>
              <w:rPr>
                <w:sz w:val="16"/>
              </w:rPr>
            </w:pPr>
          </w:p>
        </w:tc>
        <w:tc>
          <w:tcPr>
            <w:tcW w:w="1680" w:type="dxa"/>
            <w:vAlign w:val="center"/>
          </w:tcPr>
          <w:p w14:paraId="1369B5C6" w14:textId="77777777" w:rsidR="00940074" w:rsidRPr="00A07DEB" w:rsidRDefault="00940074" w:rsidP="00623B00">
            <w:pPr>
              <w:rPr>
                <w:color w:val="000000"/>
                <w:sz w:val="16"/>
              </w:rPr>
            </w:pPr>
            <w:r w:rsidRPr="00A07DEB">
              <w:rPr>
                <w:color w:val="000000"/>
                <w:sz w:val="16"/>
              </w:rPr>
              <w:t>Sharon</w:t>
            </w:r>
          </w:p>
        </w:tc>
        <w:tc>
          <w:tcPr>
            <w:tcW w:w="1680" w:type="dxa"/>
            <w:vAlign w:val="center"/>
          </w:tcPr>
          <w:p w14:paraId="596F3157"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19C4AA3A" w14:textId="77777777" w:rsidR="00940074" w:rsidRPr="00A07DEB" w:rsidRDefault="00940074" w:rsidP="00623B00">
            <w:pPr>
              <w:ind w:left="-391" w:right="106" w:hanging="391"/>
              <w:jc w:val="right"/>
              <w:rPr>
                <w:color w:val="000000"/>
                <w:sz w:val="16"/>
              </w:rPr>
            </w:pPr>
            <w:r w:rsidRPr="00A07DEB">
              <w:rPr>
                <w:color w:val="000000"/>
                <w:sz w:val="16"/>
              </w:rPr>
              <w:t>20</w:t>
            </w:r>
          </w:p>
        </w:tc>
        <w:tc>
          <w:tcPr>
            <w:tcW w:w="1236" w:type="dxa"/>
          </w:tcPr>
          <w:p w14:paraId="28C341D2" w14:textId="77777777" w:rsidR="00940074" w:rsidRPr="00A07DEB" w:rsidRDefault="00940074">
            <w:pPr>
              <w:jc w:val="right"/>
              <w:rPr>
                <w:rFonts w:cs="Arial"/>
                <w:color w:val="000000"/>
                <w:sz w:val="16"/>
                <w:szCs w:val="16"/>
              </w:rPr>
            </w:pPr>
            <w:r w:rsidRPr="00A07DEB">
              <w:rPr>
                <w:rFonts w:cs="Arial"/>
                <w:color w:val="000000"/>
                <w:sz w:val="16"/>
                <w:szCs w:val="16"/>
              </w:rPr>
              <w:t>18,306</w:t>
            </w:r>
          </w:p>
        </w:tc>
      </w:tr>
      <w:tr w:rsidR="00940074" w:rsidRPr="00A07DEB" w14:paraId="4D85A912" w14:textId="77777777" w:rsidTr="000B72A2">
        <w:tc>
          <w:tcPr>
            <w:tcW w:w="1440" w:type="dxa"/>
            <w:vAlign w:val="center"/>
          </w:tcPr>
          <w:p w14:paraId="3515BD00" w14:textId="77777777" w:rsidR="00940074" w:rsidRPr="00A07DEB" w:rsidRDefault="00940074" w:rsidP="00623B00">
            <w:pPr>
              <w:rPr>
                <w:color w:val="000000"/>
                <w:sz w:val="16"/>
              </w:rPr>
            </w:pPr>
            <w:r w:rsidRPr="00A07DEB">
              <w:rPr>
                <w:color w:val="000000"/>
                <w:sz w:val="16"/>
              </w:rPr>
              <w:t>Needham</w:t>
            </w:r>
          </w:p>
        </w:tc>
        <w:tc>
          <w:tcPr>
            <w:tcW w:w="1272" w:type="dxa"/>
            <w:vAlign w:val="center"/>
          </w:tcPr>
          <w:p w14:paraId="1E006625"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105B5550" w14:textId="77777777" w:rsidR="00940074" w:rsidRPr="00A07DEB" w:rsidRDefault="00940074" w:rsidP="00623B00">
            <w:pPr>
              <w:ind w:left="-516" w:right="229"/>
              <w:jc w:val="right"/>
              <w:rPr>
                <w:color w:val="000000"/>
                <w:sz w:val="16"/>
              </w:rPr>
            </w:pPr>
            <w:r w:rsidRPr="00A07DEB">
              <w:rPr>
                <w:color w:val="000000"/>
                <w:sz w:val="16"/>
              </w:rPr>
              <w:t>18</w:t>
            </w:r>
          </w:p>
        </w:tc>
        <w:tc>
          <w:tcPr>
            <w:tcW w:w="1213" w:type="dxa"/>
          </w:tcPr>
          <w:p w14:paraId="1AE49690" w14:textId="77777777" w:rsidR="00940074" w:rsidRPr="00A07DEB" w:rsidRDefault="00940074">
            <w:pPr>
              <w:jc w:val="right"/>
              <w:rPr>
                <w:rFonts w:cs="Arial"/>
                <w:color w:val="000000"/>
                <w:sz w:val="16"/>
                <w:szCs w:val="16"/>
              </w:rPr>
            </w:pPr>
            <w:r w:rsidRPr="00A07DEB">
              <w:rPr>
                <w:rFonts w:cs="Arial"/>
                <w:color w:val="000000"/>
                <w:sz w:val="16"/>
                <w:szCs w:val="16"/>
              </w:rPr>
              <w:t>29,357</w:t>
            </w:r>
          </w:p>
        </w:tc>
        <w:tc>
          <w:tcPr>
            <w:tcW w:w="273" w:type="dxa"/>
            <w:vAlign w:val="center"/>
          </w:tcPr>
          <w:p w14:paraId="4E70C424" w14:textId="77777777" w:rsidR="00940074" w:rsidRPr="00A07DEB" w:rsidRDefault="00940074" w:rsidP="00623B00">
            <w:pPr>
              <w:jc w:val="right"/>
              <w:rPr>
                <w:sz w:val="16"/>
              </w:rPr>
            </w:pPr>
          </w:p>
        </w:tc>
        <w:tc>
          <w:tcPr>
            <w:tcW w:w="1680" w:type="dxa"/>
            <w:vAlign w:val="center"/>
          </w:tcPr>
          <w:p w14:paraId="57216AE6" w14:textId="77777777" w:rsidR="00940074" w:rsidRPr="00A07DEB" w:rsidRDefault="00940074" w:rsidP="00623B00">
            <w:pPr>
              <w:rPr>
                <w:color w:val="000000"/>
                <w:sz w:val="16"/>
              </w:rPr>
            </w:pPr>
            <w:r w:rsidRPr="00A07DEB">
              <w:rPr>
                <w:color w:val="000000"/>
                <w:sz w:val="16"/>
              </w:rPr>
              <w:t>Sheffield</w:t>
            </w:r>
          </w:p>
        </w:tc>
        <w:tc>
          <w:tcPr>
            <w:tcW w:w="1680" w:type="dxa"/>
            <w:vAlign w:val="center"/>
          </w:tcPr>
          <w:p w14:paraId="380EE0E2"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2DD60416"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tcPr>
          <w:p w14:paraId="06678C7F" w14:textId="77777777" w:rsidR="00940074" w:rsidRPr="00A07DEB" w:rsidRDefault="00940074">
            <w:pPr>
              <w:jc w:val="right"/>
              <w:rPr>
                <w:rFonts w:cs="Arial"/>
                <w:color w:val="000000"/>
                <w:sz w:val="16"/>
                <w:szCs w:val="16"/>
              </w:rPr>
            </w:pPr>
            <w:r w:rsidRPr="00A07DEB">
              <w:rPr>
                <w:rFonts w:cs="Arial"/>
                <w:color w:val="000000"/>
                <w:sz w:val="16"/>
                <w:szCs w:val="16"/>
              </w:rPr>
              <w:t>3,082</w:t>
            </w:r>
          </w:p>
        </w:tc>
      </w:tr>
      <w:tr w:rsidR="00940074" w:rsidRPr="00A07DEB" w14:paraId="654C83A9" w14:textId="77777777" w:rsidTr="000B72A2">
        <w:tc>
          <w:tcPr>
            <w:tcW w:w="1440" w:type="dxa"/>
            <w:vAlign w:val="center"/>
          </w:tcPr>
          <w:p w14:paraId="1BB3F594" w14:textId="77777777" w:rsidR="00940074" w:rsidRPr="00A07DEB" w:rsidRDefault="00940074" w:rsidP="00623B00">
            <w:pPr>
              <w:rPr>
                <w:color w:val="000000"/>
                <w:sz w:val="16"/>
              </w:rPr>
            </w:pPr>
            <w:r w:rsidRPr="00A07DEB">
              <w:rPr>
                <w:color w:val="000000"/>
                <w:sz w:val="16"/>
              </w:rPr>
              <w:t>New Ashford</w:t>
            </w:r>
          </w:p>
        </w:tc>
        <w:tc>
          <w:tcPr>
            <w:tcW w:w="1272" w:type="dxa"/>
            <w:vAlign w:val="center"/>
          </w:tcPr>
          <w:p w14:paraId="61E0E0AB"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0B17D8EA" w14:textId="77777777" w:rsidR="00940074" w:rsidRPr="00A07DEB" w:rsidRDefault="00940074" w:rsidP="00623B00">
            <w:pPr>
              <w:ind w:left="-516" w:right="229"/>
              <w:jc w:val="right"/>
              <w:rPr>
                <w:color w:val="000000"/>
                <w:sz w:val="16"/>
              </w:rPr>
            </w:pPr>
            <w:r w:rsidRPr="00A07DEB">
              <w:rPr>
                <w:color w:val="000000"/>
                <w:sz w:val="16"/>
              </w:rPr>
              <w:t>1</w:t>
            </w:r>
          </w:p>
        </w:tc>
        <w:tc>
          <w:tcPr>
            <w:tcW w:w="1213" w:type="dxa"/>
          </w:tcPr>
          <w:p w14:paraId="2CE945DA" w14:textId="77777777" w:rsidR="00940074" w:rsidRPr="00A07DEB" w:rsidRDefault="00940074">
            <w:pPr>
              <w:jc w:val="right"/>
              <w:rPr>
                <w:rFonts w:cs="Arial"/>
                <w:color w:val="000000"/>
                <w:sz w:val="16"/>
                <w:szCs w:val="16"/>
              </w:rPr>
            </w:pPr>
            <w:r w:rsidRPr="00A07DEB">
              <w:rPr>
                <w:rFonts w:cs="Arial"/>
                <w:color w:val="000000"/>
                <w:sz w:val="16"/>
                <w:szCs w:val="16"/>
              </w:rPr>
              <w:t>182</w:t>
            </w:r>
          </w:p>
        </w:tc>
        <w:tc>
          <w:tcPr>
            <w:tcW w:w="273" w:type="dxa"/>
            <w:vAlign w:val="center"/>
          </w:tcPr>
          <w:p w14:paraId="0C29828E" w14:textId="77777777" w:rsidR="00940074" w:rsidRPr="00A07DEB" w:rsidRDefault="00940074" w:rsidP="00623B00">
            <w:pPr>
              <w:jc w:val="right"/>
              <w:rPr>
                <w:sz w:val="16"/>
              </w:rPr>
            </w:pPr>
          </w:p>
        </w:tc>
        <w:tc>
          <w:tcPr>
            <w:tcW w:w="1680" w:type="dxa"/>
            <w:vAlign w:val="center"/>
          </w:tcPr>
          <w:p w14:paraId="2F824A91" w14:textId="77777777" w:rsidR="00940074" w:rsidRPr="00A07DEB" w:rsidRDefault="00940074" w:rsidP="00623B00">
            <w:pPr>
              <w:rPr>
                <w:color w:val="000000"/>
                <w:sz w:val="16"/>
              </w:rPr>
            </w:pPr>
            <w:r w:rsidRPr="00A07DEB">
              <w:rPr>
                <w:color w:val="000000"/>
                <w:sz w:val="16"/>
              </w:rPr>
              <w:t>Shelburne</w:t>
            </w:r>
          </w:p>
        </w:tc>
        <w:tc>
          <w:tcPr>
            <w:tcW w:w="1680" w:type="dxa"/>
            <w:vAlign w:val="center"/>
          </w:tcPr>
          <w:p w14:paraId="3473735E"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4C1DBD0E" w14:textId="77777777" w:rsidR="00940074" w:rsidRPr="00A07DEB" w:rsidRDefault="00940074" w:rsidP="00623B00">
            <w:pPr>
              <w:ind w:left="-391" w:right="106" w:hanging="391"/>
              <w:jc w:val="right"/>
              <w:rPr>
                <w:color w:val="000000"/>
                <w:sz w:val="16"/>
              </w:rPr>
            </w:pPr>
            <w:r w:rsidRPr="00A07DEB">
              <w:rPr>
                <w:color w:val="000000"/>
                <w:sz w:val="16"/>
              </w:rPr>
              <w:t>2</w:t>
            </w:r>
          </w:p>
        </w:tc>
        <w:tc>
          <w:tcPr>
            <w:tcW w:w="1236" w:type="dxa"/>
          </w:tcPr>
          <w:p w14:paraId="2BEAAF1C" w14:textId="77777777" w:rsidR="00940074" w:rsidRPr="00A07DEB" w:rsidRDefault="00940074">
            <w:pPr>
              <w:jc w:val="right"/>
              <w:rPr>
                <w:rFonts w:cs="Arial"/>
                <w:color w:val="000000"/>
                <w:sz w:val="16"/>
                <w:szCs w:val="16"/>
              </w:rPr>
            </w:pPr>
            <w:r w:rsidRPr="00A07DEB">
              <w:rPr>
                <w:rFonts w:cs="Arial"/>
                <w:color w:val="000000"/>
                <w:sz w:val="16"/>
                <w:szCs w:val="16"/>
              </w:rPr>
              <w:t>1,845</w:t>
            </w:r>
          </w:p>
        </w:tc>
      </w:tr>
      <w:tr w:rsidR="00940074" w:rsidRPr="00A07DEB" w14:paraId="4E9274D3" w14:textId="77777777" w:rsidTr="000B72A2">
        <w:tc>
          <w:tcPr>
            <w:tcW w:w="1440" w:type="dxa"/>
            <w:vAlign w:val="center"/>
          </w:tcPr>
          <w:p w14:paraId="4363D6F7" w14:textId="77777777" w:rsidR="00940074" w:rsidRPr="00A07DEB" w:rsidRDefault="00940074" w:rsidP="00623B00">
            <w:pPr>
              <w:rPr>
                <w:color w:val="000000"/>
                <w:sz w:val="16"/>
              </w:rPr>
            </w:pPr>
            <w:r w:rsidRPr="00A07DEB">
              <w:rPr>
                <w:color w:val="000000"/>
                <w:sz w:val="16"/>
              </w:rPr>
              <w:t>New Bedford</w:t>
            </w:r>
          </w:p>
        </w:tc>
        <w:tc>
          <w:tcPr>
            <w:tcW w:w="1272" w:type="dxa"/>
            <w:vAlign w:val="center"/>
          </w:tcPr>
          <w:p w14:paraId="683AA323" w14:textId="77777777" w:rsidR="00940074" w:rsidRPr="00A07DEB" w:rsidRDefault="00940074" w:rsidP="00623B00">
            <w:pPr>
              <w:rPr>
                <w:color w:val="000000"/>
                <w:sz w:val="16"/>
              </w:rPr>
            </w:pPr>
            <w:r w:rsidRPr="00A07DEB">
              <w:rPr>
                <w:color w:val="000000"/>
                <w:sz w:val="16"/>
              </w:rPr>
              <w:t>Bristol</w:t>
            </w:r>
          </w:p>
        </w:tc>
        <w:tc>
          <w:tcPr>
            <w:tcW w:w="583" w:type="dxa"/>
            <w:vAlign w:val="center"/>
          </w:tcPr>
          <w:p w14:paraId="2C9154A7" w14:textId="77777777" w:rsidR="00940074" w:rsidRPr="00A07DEB" w:rsidRDefault="00940074" w:rsidP="00623B00">
            <w:pPr>
              <w:ind w:left="-516" w:right="229"/>
              <w:jc w:val="right"/>
              <w:rPr>
                <w:color w:val="000000"/>
                <w:sz w:val="16"/>
              </w:rPr>
            </w:pPr>
            <w:r w:rsidRPr="00A07DEB">
              <w:rPr>
                <w:color w:val="000000"/>
                <w:sz w:val="16"/>
              </w:rPr>
              <w:t>26</w:t>
            </w:r>
          </w:p>
        </w:tc>
        <w:tc>
          <w:tcPr>
            <w:tcW w:w="1213" w:type="dxa"/>
          </w:tcPr>
          <w:p w14:paraId="5E694376" w14:textId="77777777" w:rsidR="00940074" w:rsidRPr="00A07DEB" w:rsidRDefault="00940074">
            <w:pPr>
              <w:jc w:val="right"/>
              <w:rPr>
                <w:rFonts w:cs="Arial"/>
                <w:color w:val="000000"/>
                <w:sz w:val="16"/>
                <w:szCs w:val="16"/>
              </w:rPr>
            </w:pPr>
            <w:r w:rsidRPr="00A07DEB">
              <w:rPr>
                <w:rFonts w:cs="Arial"/>
                <w:color w:val="000000"/>
                <w:sz w:val="16"/>
                <w:szCs w:val="16"/>
              </w:rPr>
              <w:t>100,006</w:t>
            </w:r>
          </w:p>
        </w:tc>
        <w:tc>
          <w:tcPr>
            <w:tcW w:w="273" w:type="dxa"/>
            <w:vAlign w:val="center"/>
          </w:tcPr>
          <w:p w14:paraId="074DF9EF" w14:textId="77777777" w:rsidR="00940074" w:rsidRPr="00A07DEB" w:rsidRDefault="00940074" w:rsidP="00623B00">
            <w:pPr>
              <w:jc w:val="right"/>
              <w:rPr>
                <w:sz w:val="16"/>
              </w:rPr>
            </w:pPr>
          </w:p>
        </w:tc>
        <w:tc>
          <w:tcPr>
            <w:tcW w:w="1680" w:type="dxa"/>
            <w:vAlign w:val="center"/>
          </w:tcPr>
          <w:p w14:paraId="557A0729" w14:textId="77777777" w:rsidR="00940074" w:rsidRPr="00A07DEB" w:rsidRDefault="00940074" w:rsidP="00623B00">
            <w:pPr>
              <w:rPr>
                <w:color w:val="000000"/>
                <w:sz w:val="16"/>
              </w:rPr>
            </w:pPr>
            <w:r w:rsidRPr="00A07DEB">
              <w:rPr>
                <w:color w:val="000000"/>
                <w:sz w:val="16"/>
              </w:rPr>
              <w:t>Sherborn</w:t>
            </w:r>
          </w:p>
        </w:tc>
        <w:tc>
          <w:tcPr>
            <w:tcW w:w="1680" w:type="dxa"/>
            <w:vAlign w:val="center"/>
          </w:tcPr>
          <w:p w14:paraId="457198B8"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31FCA91B" w14:textId="77777777" w:rsidR="00940074" w:rsidRPr="00A07DEB" w:rsidRDefault="00940074" w:rsidP="00623B00">
            <w:pPr>
              <w:ind w:left="-391" w:right="106" w:hanging="391"/>
              <w:jc w:val="right"/>
              <w:rPr>
                <w:color w:val="000000"/>
                <w:sz w:val="16"/>
              </w:rPr>
            </w:pPr>
            <w:r w:rsidRPr="00A07DEB">
              <w:rPr>
                <w:color w:val="000000"/>
                <w:sz w:val="16"/>
              </w:rPr>
              <w:t>7</w:t>
            </w:r>
          </w:p>
        </w:tc>
        <w:tc>
          <w:tcPr>
            <w:tcW w:w="1236" w:type="dxa"/>
          </w:tcPr>
          <w:p w14:paraId="44F0379E" w14:textId="77777777" w:rsidR="00940074" w:rsidRPr="00A07DEB" w:rsidRDefault="00940074">
            <w:pPr>
              <w:jc w:val="right"/>
              <w:rPr>
                <w:rFonts w:cs="Arial"/>
                <w:color w:val="000000"/>
                <w:sz w:val="16"/>
                <w:szCs w:val="16"/>
              </w:rPr>
            </w:pPr>
            <w:r w:rsidRPr="00A07DEB">
              <w:rPr>
                <w:rFonts w:cs="Arial"/>
                <w:color w:val="000000"/>
                <w:sz w:val="16"/>
                <w:szCs w:val="16"/>
              </w:rPr>
              <w:t>3,831</w:t>
            </w:r>
          </w:p>
        </w:tc>
      </w:tr>
      <w:tr w:rsidR="00940074" w:rsidRPr="00A07DEB" w14:paraId="29C300C9" w14:textId="77777777" w:rsidTr="000B72A2">
        <w:trPr>
          <w:trHeight w:val="80"/>
        </w:trPr>
        <w:tc>
          <w:tcPr>
            <w:tcW w:w="1440" w:type="dxa"/>
            <w:vAlign w:val="center"/>
          </w:tcPr>
          <w:p w14:paraId="6398A6FB" w14:textId="77777777" w:rsidR="00940074" w:rsidRPr="00A07DEB" w:rsidRDefault="00940074" w:rsidP="00623B00">
            <w:pPr>
              <w:rPr>
                <w:color w:val="000000"/>
                <w:sz w:val="16"/>
              </w:rPr>
            </w:pPr>
            <w:r w:rsidRPr="00A07DEB">
              <w:rPr>
                <w:color w:val="000000"/>
                <w:sz w:val="16"/>
              </w:rPr>
              <w:t>New Braintree</w:t>
            </w:r>
          </w:p>
        </w:tc>
        <w:tc>
          <w:tcPr>
            <w:tcW w:w="1272" w:type="dxa"/>
            <w:vAlign w:val="center"/>
          </w:tcPr>
          <w:p w14:paraId="724ACD56"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3AB45A7F" w14:textId="77777777" w:rsidR="00940074" w:rsidRPr="00A07DEB" w:rsidRDefault="00940074" w:rsidP="00623B00">
            <w:pPr>
              <w:ind w:left="-516" w:right="229"/>
              <w:jc w:val="right"/>
              <w:rPr>
                <w:color w:val="000000"/>
                <w:sz w:val="16"/>
              </w:rPr>
            </w:pPr>
            <w:r w:rsidRPr="00A07DEB">
              <w:rPr>
                <w:color w:val="000000"/>
                <w:sz w:val="16"/>
              </w:rPr>
              <w:t>9</w:t>
            </w:r>
          </w:p>
        </w:tc>
        <w:tc>
          <w:tcPr>
            <w:tcW w:w="1213" w:type="dxa"/>
          </w:tcPr>
          <w:p w14:paraId="34009686" w14:textId="77777777" w:rsidR="00940074" w:rsidRPr="00A07DEB" w:rsidRDefault="00940074">
            <w:pPr>
              <w:jc w:val="right"/>
              <w:rPr>
                <w:rFonts w:cs="Arial"/>
                <w:color w:val="000000"/>
                <w:sz w:val="16"/>
                <w:szCs w:val="16"/>
              </w:rPr>
            </w:pPr>
            <w:r w:rsidRPr="00A07DEB">
              <w:rPr>
                <w:rFonts w:cs="Arial"/>
                <w:color w:val="000000"/>
                <w:sz w:val="16"/>
                <w:szCs w:val="16"/>
              </w:rPr>
              <w:t>1,057</w:t>
            </w:r>
          </w:p>
        </w:tc>
        <w:tc>
          <w:tcPr>
            <w:tcW w:w="273" w:type="dxa"/>
            <w:vAlign w:val="center"/>
          </w:tcPr>
          <w:p w14:paraId="159B6B19" w14:textId="77777777" w:rsidR="00940074" w:rsidRPr="00A07DEB" w:rsidRDefault="00940074" w:rsidP="00623B00">
            <w:pPr>
              <w:jc w:val="right"/>
              <w:rPr>
                <w:sz w:val="16"/>
              </w:rPr>
            </w:pPr>
          </w:p>
        </w:tc>
        <w:tc>
          <w:tcPr>
            <w:tcW w:w="1680" w:type="dxa"/>
            <w:vAlign w:val="center"/>
          </w:tcPr>
          <w:p w14:paraId="06685E73" w14:textId="77777777" w:rsidR="00940074" w:rsidRPr="00A07DEB" w:rsidRDefault="00940074" w:rsidP="00623B00">
            <w:pPr>
              <w:rPr>
                <w:color w:val="000000"/>
                <w:sz w:val="16"/>
              </w:rPr>
            </w:pPr>
            <w:r w:rsidRPr="00A07DEB">
              <w:rPr>
                <w:color w:val="000000"/>
                <w:sz w:val="16"/>
              </w:rPr>
              <w:t>Shirley</w:t>
            </w:r>
          </w:p>
        </w:tc>
        <w:tc>
          <w:tcPr>
            <w:tcW w:w="1680" w:type="dxa"/>
            <w:vAlign w:val="center"/>
          </w:tcPr>
          <w:p w14:paraId="6CFC1660"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1DF34E59" w14:textId="77777777" w:rsidR="00940074" w:rsidRPr="00A07DEB" w:rsidRDefault="00940074" w:rsidP="00623B00">
            <w:pPr>
              <w:ind w:left="-391" w:right="106" w:hanging="391"/>
              <w:jc w:val="right"/>
              <w:rPr>
                <w:color w:val="000000"/>
                <w:sz w:val="16"/>
              </w:rPr>
            </w:pPr>
            <w:r w:rsidRPr="00A07DEB">
              <w:rPr>
                <w:color w:val="000000"/>
                <w:sz w:val="16"/>
              </w:rPr>
              <w:t>9</w:t>
            </w:r>
          </w:p>
        </w:tc>
        <w:tc>
          <w:tcPr>
            <w:tcW w:w="1236" w:type="dxa"/>
          </w:tcPr>
          <w:p w14:paraId="1A116E59" w14:textId="77777777" w:rsidR="00940074" w:rsidRPr="00A07DEB" w:rsidRDefault="00940074">
            <w:pPr>
              <w:jc w:val="right"/>
              <w:rPr>
                <w:rFonts w:cs="Arial"/>
                <w:color w:val="000000"/>
                <w:sz w:val="16"/>
                <w:szCs w:val="16"/>
              </w:rPr>
            </w:pPr>
            <w:r w:rsidRPr="00A07DEB">
              <w:rPr>
                <w:rFonts w:cs="Arial"/>
                <w:color w:val="000000"/>
                <w:sz w:val="16"/>
                <w:szCs w:val="16"/>
              </w:rPr>
              <w:t>8,423</w:t>
            </w:r>
          </w:p>
        </w:tc>
      </w:tr>
    </w:tbl>
    <w:p w14:paraId="3901D831" w14:textId="77777777" w:rsidR="00560508" w:rsidRPr="00A07DEB" w:rsidRDefault="00560508" w:rsidP="00560508">
      <w:pPr>
        <w:rPr>
          <w:snapToGrid w:val="0"/>
          <w:color w:val="000000"/>
          <w:sz w:val="16"/>
        </w:rPr>
      </w:pPr>
      <w:r w:rsidRPr="00A07DEB">
        <w:rPr>
          <w:color w:val="000000"/>
          <w:sz w:val="16"/>
        </w:rPr>
        <w:br w:type="page"/>
      </w:r>
    </w:p>
    <w:tbl>
      <w:tblPr>
        <w:tblW w:w="9864" w:type="dxa"/>
        <w:tblInd w:w="-536" w:type="dxa"/>
        <w:tblLayout w:type="fixed"/>
        <w:tblCellMar>
          <w:left w:w="54" w:type="dxa"/>
          <w:right w:w="54" w:type="dxa"/>
        </w:tblCellMar>
        <w:tblLook w:val="0000" w:firstRow="0" w:lastRow="0" w:firstColumn="0" w:lastColumn="0" w:noHBand="0" w:noVBand="0"/>
      </w:tblPr>
      <w:tblGrid>
        <w:gridCol w:w="1404"/>
        <w:gridCol w:w="1272"/>
        <w:gridCol w:w="641"/>
        <w:gridCol w:w="1147"/>
        <w:gridCol w:w="273"/>
        <w:gridCol w:w="1680"/>
        <w:gridCol w:w="1680"/>
        <w:gridCol w:w="597"/>
        <w:gridCol w:w="1170"/>
      </w:tblGrid>
      <w:tr w:rsidR="00560508" w:rsidRPr="00A07DEB" w14:paraId="4CFE5F7E" w14:textId="77777777" w:rsidTr="000B72A2">
        <w:tc>
          <w:tcPr>
            <w:tcW w:w="9864" w:type="dxa"/>
            <w:gridSpan w:val="9"/>
            <w:vAlign w:val="center"/>
          </w:tcPr>
          <w:p w14:paraId="16CF99FC" w14:textId="77777777" w:rsidR="00560508" w:rsidRPr="00A07DEB" w:rsidRDefault="000B72A2" w:rsidP="00134BE6">
            <w:pPr>
              <w:ind w:right="-177"/>
              <w:jc w:val="center"/>
              <w:rPr>
                <w:b/>
              </w:rPr>
            </w:pPr>
            <w:r w:rsidRPr="00A07DEB">
              <w:rPr>
                <w:noProof/>
              </w:rPr>
              <mc:AlternateContent>
                <mc:Choice Requires="wps">
                  <w:drawing>
                    <wp:anchor distT="0" distB="0" distL="114300" distR="114300" simplePos="0" relativeHeight="251652096" behindDoc="0" locked="0" layoutInCell="0" allowOverlap="1" wp14:anchorId="4E0478C0" wp14:editId="1C9935DE">
                      <wp:simplePos x="0" y="0"/>
                      <wp:positionH relativeFrom="margin">
                        <wp:posOffset>-497205</wp:posOffset>
                      </wp:positionH>
                      <wp:positionV relativeFrom="margin">
                        <wp:posOffset>-137160</wp:posOffset>
                      </wp:positionV>
                      <wp:extent cx="6492875" cy="8483600"/>
                      <wp:effectExtent l="0" t="0" r="22225" b="12700"/>
                      <wp:wrapNone/>
                      <wp:docPr id="31"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848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CBB6F" id="Rectangle 4511" o:spid="_x0000_s1026" style="position:absolute;margin-left:-39.15pt;margin-top:-10.8pt;width:511.25pt;height:66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" o:allowincell="f" filled="f">
                      <w10:wrap anchorx="margin" anchory="margin"/>
                    </v:rect>
                  </w:pict>
                </mc:Fallback>
              </mc:AlternateContent>
            </w:r>
            <w:r w:rsidR="00560508" w:rsidRPr="00A07DEB">
              <w:rPr>
                <w:b/>
                <w:u w:val="single"/>
              </w:rPr>
              <w:t>Table A</w:t>
            </w:r>
            <w:r w:rsidR="00266FF8" w:rsidRPr="00A07DEB">
              <w:rPr>
                <w:b/>
                <w:u w:val="single"/>
              </w:rPr>
              <w:t>8</w:t>
            </w:r>
            <w:r w:rsidR="00134BE6" w:rsidRPr="00A07DEB">
              <w:rPr>
                <w:b/>
                <w:u w:val="single"/>
              </w:rPr>
              <w:t xml:space="preserve"> (continued)</w:t>
            </w:r>
            <w:r w:rsidR="00560508" w:rsidRPr="00A07DEB">
              <w:rPr>
                <w:b/>
                <w:u w:val="single"/>
              </w:rPr>
              <w:t>.  Population Estimates</w:t>
            </w:r>
            <w:r w:rsidR="000A143D" w:rsidRPr="00A07DEB">
              <w:rPr>
                <w:b/>
                <w:u w:val="single"/>
                <w:vertAlign w:val="superscript"/>
              </w:rPr>
              <w:t>1</w:t>
            </w:r>
            <w:r w:rsidR="00560508" w:rsidRPr="00A07DEB">
              <w:rPr>
                <w:b/>
                <w:u w:val="single"/>
              </w:rPr>
              <w:t xml:space="preserve"> for Massachusetts Communities, 20</w:t>
            </w:r>
            <w:r w:rsidR="0048305A" w:rsidRPr="00A07DEB">
              <w:rPr>
                <w:b/>
                <w:u w:val="single"/>
              </w:rPr>
              <w:t>1</w:t>
            </w:r>
            <w:r w:rsidR="00914D7E">
              <w:rPr>
                <w:b/>
                <w:u w:val="single"/>
              </w:rPr>
              <w:t>9</w:t>
            </w:r>
          </w:p>
          <w:p w14:paraId="35530548" w14:textId="77777777" w:rsidR="00560508" w:rsidRPr="00A07DEB" w:rsidRDefault="00560508" w:rsidP="00560508">
            <w:pPr>
              <w:jc w:val="center"/>
            </w:pPr>
          </w:p>
        </w:tc>
      </w:tr>
      <w:tr w:rsidR="00560508" w:rsidRPr="00A07DEB" w14:paraId="2B1436D1" w14:textId="77777777" w:rsidTr="000B72A2">
        <w:tc>
          <w:tcPr>
            <w:tcW w:w="1404" w:type="dxa"/>
            <w:tcBorders>
              <w:bottom w:val="single" w:sz="6" w:space="0" w:color="auto"/>
            </w:tcBorders>
            <w:vAlign w:val="center"/>
          </w:tcPr>
          <w:p w14:paraId="55A2316D" w14:textId="77777777" w:rsidR="00560508" w:rsidRPr="00A07DEB" w:rsidRDefault="00560508" w:rsidP="00560508">
            <w:pPr>
              <w:rPr>
                <w:b/>
                <w:sz w:val="16"/>
              </w:rPr>
            </w:pPr>
            <w:r w:rsidRPr="00A07DEB">
              <w:rPr>
                <w:b/>
                <w:sz w:val="16"/>
              </w:rPr>
              <w:t>TOWN NAME</w:t>
            </w:r>
          </w:p>
        </w:tc>
        <w:tc>
          <w:tcPr>
            <w:tcW w:w="1272" w:type="dxa"/>
            <w:tcBorders>
              <w:bottom w:val="single" w:sz="6" w:space="0" w:color="auto"/>
            </w:tcBorders>
            <w:vAlign w:val="center"/>
          </w:tcPr>
          <w:p w14:paraId="4A4EF578" w14:textId="77777777" w:rsidR="00560508" w:rsidRPr="00A07DEB" w:rsidRDefault="00560508" w:rsidP="00560508">
            <w:pPr>
              <w:rPr>
                <w:b/>
                <w:sz w:val="16"/>
              </w:rPr>
            </w:pPr>
            <w:r w:rsidRPr="00A07DEB">
              <w:rPr>
                <w:b/>
                <w:sz w:val="16"/>
              </w:rPr>
              <w:t>COUNTY</w:t>
            </w:r>
          </w:p>
        </w:tc>
        <w:tc>
          <w:tcPr>
            <w:tcW w:w="641" w:type="dxa"/>
            <w:tcBorders>
              <w:bottom w:val="single" w:sz="6" w:space="0" w:color="auto"/>
            </w:tcBorders>
            <w:vAlign w:val="center"/>
          </w:tcPr>
          <w:p w14:paraId="522BD263" w14:textId="77777777" w:rsidR="00560508" w:rsidRPr="00A07DEB" w:rsidRDefault="00560508" w:rsidP="00560508">
            <w:pPr>
              <w:rPr>
                <w:b/>
                <w:sz w:val="16"/>
              </w:rPr>
            </w:pPr>
            <w:r w:rsidRPr="00A07DEB">
              <w:rPr>
                <w:b/>
                <w:sz w:val="16"/>
              </w:rPr>
              <w:t xml:space="preserve">CHNA </w:t>
            </w:r>
          </w:p>
        </w:tc>
        <w:tc>
          <w:tcPr>
            <w:tcW w:w="1147" w:type="dxa"/>
            <w:tcBorders>
              <w:bottom w:val="single" w:sz="6" w:space="0" w:color="auto"/>
            </w:tcBorders>
            <w:vAlign w:val="center"/>
          </w:tcPr>
          <w:p w14:paraId="7632F8FA" w14:textId="77777777" w:rsidR="00560508" w:rsidRPr="00A07DEB" w:rsidRDefault="00560508" w:rsidP="0048305A">
            <w:pPr>
              <w:ind w:right="-54"/>
              <w:jc w:val="right"/>
              <w:rPr>
                <w:b/>
                <w:sz w:val="16"/>
                <w:szCs w:val="16"/>
              </w:rPr>
            </w:pPr>
            <w:r w:rsidRPr="00A07DEB">
              <w:rPr>
                <w:b/>
                <w:sz w:val="16"/>
                <w:szCs w:val="16"/>
              </w:rPr>
              <w:t>POPULATION</w:t>
            </w:r>
          </w:p>
        </w:tc>
        <w:tc>
          <w:tcPr>
            <w:tcW w:w="273" w:type="dxa"/>
            <w:vAlign w:val="center"/>
          </w:tcPr>
          <w:p w14:paraId="1C8686EF" w14:textId="77777777" w:rsidR="00560508" w:rsidRPr="00A07DEB" w:rsidRDefault="00560508" w:rsidP="00560508">
            <w:pPr>
              <w:rPr>
                <w:b/>
                <w:sz w:val="16"/>
              </w:rPr>
            </w:pPr>
          </w:p>
        </w:tc>
        <w:tc>
          <w:tcPr>
            <w:tcW w:w="1680" w:type="dxa"/>
            <w:tcBorders>
              <w:bottom w:val="single" w:sz="6" w:space="0" w:color="auto"/>
            </w:tcBorders>
            <w:vAlign w:val="center"/>
          </w:tcPr>
          <w:p w14:paraId="6FF338E4" w14:textId="77777777" w:rsidR="00560508" w:rsidRPr="00A07DEB" w:rsidRDefault="00560508" w:rsidP="00560508">
            <w:pPr>
              <w:rPr>
                <w:b/>
                <w:sz w:val="16"/>
              </w:rPr>
            </w:pPr>
            <w:r w:rsidRPr="00A07DEB">
              <w:rPr>
                <w:b/>
                <w:sz w:val="16"/>
              </w:rPr>
              <w:t>TOWN NAME</w:t>
            </w:r>
          </w:p>
        </w:tc>
        <w:tc>
          <w:tcPr>
            <w:tcW w:w="1680" w:type="dxa"/>
            <w:tcBorders>
              <w:bottom w:val="single" w:sz="6" w:space="0" w:color="auto"/>
            </w:tcBorders>
            <w:vAlign w:val="center"/>
          </w:tcPr>
          <w:p w14:paraId="60DA7A43" w14:textId="77777777" w:rsidR="00560508" w:rsidRPr="00A07DEB" w:rsidRDefault="00560508" w:rsidP="00560508">
            <w:pPr>
              <w:rPr>
                <w:b/>
                <w:sz w:val="16"/>
              </w:rPr>
            </w:pPr>
            <w:r w:rsidRPr="00A07DEB">
              <w:rPr>
                <w:b/>
                <w:sz w:val="16"/>
              </w:rPr>
              <w:t>COUNTY</w:t>
            </w:r>
          </w:p>
        </w:tc>
        <w:tc>
          <w:tcPr>
            <w:tcW w:w="597" w:type="dxa"/>
            <w:tcBorders>
              <w:bottom w:val="single" w:sz="6" w:space="0" w:color="auto"/>
            </w:tcBorders>
            <w:vAlign w:val="center"/>
          </w:tcPr>
          <w:p w14:paraId="38914ADC" w14:textId="77777777" w:rsidR="00560508" w:rsidRPr="00A07DEB" w:rsidRDefault="00560508" w:rsidP="00560508">
            <w:pPr>
              <w:rPr>
                <w:b/>
                <w:sz w:val="16"/>
              </w:rPr>
            </w:pPr>
            <w:r w:rsidRPr="00A07DEB">
              <w:rPr>
                <w:b/>
                <w:sz w:val="16"/>
              </w:rPr>
              <w:t xml:space="preserve">CHNA </w:t>
            </w:r>
          </w:p>
        </w:tc>
        <w:tc>
          <w:tcPr>
            <w:tcW w:w="1170" w:type="dxa"/>
            <w:tcBorders>
              <w:bottom w:val="single" w:sz="6" w:space="0" w:color="auto"/>
            </w:tcBorders>
            <w:vAlign w:val="center"/>
          </w:tcPr>
          <w:p w14:paraId="38F1B0B1" w14:textId="77777777" w:rsidR="00560508" w:rsidRPr="00A07DEB" w:rsidRDefault="00560508" w:rsidP="00134BE6">
            <w:pPr>
              <w:ind w:right="-54"/>
              <w:jc w:val="right"/>
              <w:rPr>
                <w:b/>
                <w:sz w:val="16"/>
                <w:szCs w:val="16"/>
              </w:rPr>
            </w:pPr>
            <w:r w:rsidRPr="00A07DEB">
              <w:rPr>
                <w:b/>
                <w:sz w:val="16"/>
                <w:szCs w:val="16"/>
              </w:rPr>
              <w:t>POPULATION</w:t>
            </w:r>
          </w:p>
        </w:tc>
      </w:tr>
      <w:tr w:rsidR="00940074" w:rsidRPr="00A07DEB" w14:paraId="2805146F" w14:textId="77777777" w:rsidTr="000B72A2">
        <w:tc>
          <w:tcPr>
            <w:tcW w:w="1404" w:type="dxa"/>
            <w:vAlign w:val="center"/>
          </w:tcPr>
          <w:p w14:paraId="4187B276" w14:textId="77777777" w:rsidR="00940074" w:rsidRPr="00A07DEB" w:rsidRDefault="00940074" w:rsidP="00560508">
            <w:pPr>
              <w:rPr>
                <w:color w:val="000000"/>
                <w:sz w:val="16"/>
              </w:rPr>
            </w:pPr>
            <w:r w:rsidRPr="00A07DEB">
              <w:rPr>
                <w:color w:val="000000"/>
                <w:sz w:val="16"/>
              </w:rPr>
              <w:t>Shrewsbury</w:t>
            </w:r>
          </w:p>
        </w:tc>
        <w:tc>
          <w:tcPr>
            <w:tcW w:w="1272" w:type="dxa"/>
            <w:vAlign w:val="center"/>
          </w:tcPr>
          <w:p w14:paraId="0DD63E19"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6F1907C4" w14:textId="77777777" w:rsidR="00940074" w:rsidRPr="00A07DEB" w:rsidRDefault="00940074" w:rsidP="00560508">
            <w:pPr>
              <w:tabs>
                <w:tab w:val="left" w:pos="384"/>
              </w:tabs>
              <w:ind w:left="-426" w:right="139"/>
              <w:jc w:val="right"/>
              <w:rPr>
                <w:color w:val="000000"/>
                <w:sz w:val="16"/>
              </w:rPr>
            </w:pPr>
            <w:r w:rsidRPr="00A07DEB">
              <w:rPr>
                <w:color w:val="000000"/>
                <w:sz w:val="16"/>
              </w:rPr>
              <w:t>8</w:t>
            </w:r>
          </w:p>
        </w:tc>
        <w:tc>
          <w:tcPr>
            <w:tcW w:w="1147" w:type="dxa"/>
          </w:tcPr>
          <w:p w14:paraId="2E4BDD5F" w14:textId="77777777" w:rsidR="00940074" w:rsidRPr="00A07DEB" w:rsidRDefault="00940074">
            <w:pPr>
              <w:jc w:val="right"/>
              <w:rPr>
                <w:rFonts w:cs="Arial"/>
                <w:color w:val="000000"/>
                <w:sz w:val="16"/>
                <w:szCs w:val="16"/>
              </w:rPr>
            </w:pPr>
            <w:r w:rsidRPr="00A07DEB">
              <w:rPr>
                <w:rFonts w:cs="Arial"/>
                <w:color w:val="000000"/>
                <w:sz w:val="16"/>
                <w:szCs w:val="16"/>
              </w:rPr>
              <w:t>39,565</w:t>
            </w:r>
          </w:p>
        </w:tc>
        <w:tc>
          <w:tcPr>
            <w:tcW w:w="273" w:type="dxa"/>
            <w:vAlign w:val="center"/>
          </w:tcPr>
          <w:p w14:paraId="2F784008" w14:textId="77777777" w:rsidR="00940074" w:rsidRPr="00A07DEB" w:rsidRDefault="00940074" w:rsidP="00560508">
            <w:pPr>
              <w:jc w:val="right"/>
              <w:rPr>
                <w:sz w:val="16"/>
              </w:rPr>
            </w:pPr>
          </w:p>
        </w:tc>
        <w:tc>
          <w:tcPr>
            <w:tcW w:w="1680" w:type="dxa"/>
            <w:vAlign w:val="center"/>
          </w:tcPr>
          <w:p w14:paraId="333D476D" w14:textId="77777777" w:rsidR="00940074" w:rsidRPr="00A07DEB" w:rsidRDefault="00940074" w:rsidP="00560508">
            <w:pPr>
              <w:rPr>
                <w:color w:val="000000"/>
                <w:sz w:val="16"/>
              </w:rPr>
            </w:pPr>
            <w:r w:rsidRPr="00A07DEB">
              <w:rPr>
                <w:color w:val="000000"/>
                <w:sz w:val="16"/>
              </w:rPr>
              <w:t>Warwick</w:t>
            </w:r>
          </w:p>
        </w:tc>
        <w:tc>
          <w:tcPr>
            <w:tcW w:w="1680" w:type="dxa"/>
            <w:vAlign w:val="center"/>
          </w:tcPr>
          <w:p w14:paraId="50E9F63D" w14:textId="77777777" w:rsidR="00940074" w:rsidRPr="00A07DEB" w:rsidRDefault="00940074" w:rsidP="00560508">
            <w:pPr>
              <w:rPr>
                <w:color w:val="000000"/>
                <w:sz w:val="16"/>
              </w:rPr>
            </w:pPr>
            <w:r w:rsidRPr="00A07DEB">
              <w:rPr>
                <w:color w:val="000000"/>
                <w:sz w:val="16"/>
              </w:rPr>
              <w:t>Franklin</w:t>
            </w:r>
          </w:p>
        </w:tc>
        <w:tc>
          <w:tcPr>
            <w:tcW w:w="597" w:type="dxa"/>
            <w:vAlign w:val="center"/>
          </w:tcPr>
          <w:p w14:paraId="3A98739A" w14:textId="77777777" w:rsidR="00940074" w:rsidRPr="00A07DEB" w:rsidRDefault="00940074" w:rsidP="00560508">
            <w:pPr>
              <w:ind w:left="-571" w:right="116" w:hanging="481"/>
              <w:jc w:val="right"/>
              <w:rPr>
                <w:color w:val="000000"/>
                <w:sz w:val="16"/>
              </w:rPr>
            </w:pPr>
            <w:r w:rsidRPr="00A07DEB">
              <w:rPr>
                <w:color w:val="000000"/>
                <w:sz w:val="16"/>
              </w:rPr>
              <w:t>2</w:t>
            </w:r>
          </w:p>
        </w:tc>
        <w:tc>
          <w:tcPr>
            <w:tcW w:w="1170" w:type="dxa"/>
          </w:tcPr>
          <w:p w14:paraId="0597B4F0" w14:textId="77777777" w:rsidR="00940074" w:rsidRPr="00A07DEB" w:rsidRDefault="00940074">
            <w:pPr>
              <w:jc w:val="right"/>
              <w:rPr>
                <w:rFonts w:cs="Arial"/>
                <w:color w:val="000000"/>
                <w:sz w:val="16"/>
                <w:szCs w:val="16"/>
              </w:rPr>
            </w:pPr>
            <w:r w:rsidRPr="00A07DEB">
              <w:rPr>
                <w:rFonts w:cs="Arial"/>
                <w:color w:val="000000"/>
                <w:sz w:val="16"/>
                <w:szCs w:val="16"/>
              </w:rPr>
              <w:t>750</w:t>
            </w:r>
          </w:p>
        </w:tc>
      </w:tr>
      <w:tr w:rsidR="00940074" w:rsidRPr="00A07DEB" w14:paraId="14183232" w14:textId="77777777" w:rsidTr="000B72A2">
        <w:tc>
          <w:tcPr>
            <w:tcW w:w="1404" w:type="dxa"/>
            <w:vAlign w:val="center"/>
          </w:tcPr>
          <w:p w14:paraId="65EDB778" w14:textId="77777777" w:rsidR="00940074" w:rsidRPr="00A07DEB" w:rsidRDefault="00940074" w:rsidP="00560508">
            <w:pPr>
              <w:rPr>
                <w:color w:val="000000"/>
                <w:sz w:val="16"/>
              </w:rPr>
            </w:pPr>
            <w:r w:rsidRPr="00A07DEB">
              <w:rPr>
                <w:color w:val="000000"/>
                <w:sz w:val="16"/>
              </w:rPr>
              <w:t>Shutesbury</w:t>
            </w:r>
          </w:p>
        </w:tc>
        <w:tc>
          <w:tcPr>
            <w:tcW w:w="1272" w:type="dxa"/>
            <w:vAlign w:val="center"/>
          </w:tcPr>
          <w:p w14:paraId="6BA46BEE" w14:textId="77777777" w:rsidR="00940074" w:rsidRPr="00A07DEB" w:rsidRDefault="00940074" w:rsidP="00560508">
            <w:pPr>
              <w:rPr>
                <w:color w:val="000000"/>
                <w:sz w:val="16"/>
              </w:rPr>
            </w:pPr>
            <w:r w:rsidRPr="00A07DEB">
              <w:rPr>
                <w:color w:val="000000"/>
                <w:sz w:val="16"/>
              </w:rPr>
              <w:t>Franklin</w:t>
            </w:r>
          </w:p>
        </w:tc>
        <w:tc>
          <w:tcPr>
            <w:tcW w:w="641" w:type="dxa"/>
            <w:vAlign w:val="center"/>
          </w:tcPr>
          <w:p w14:paraId="1DCD7489" w14:textId="77777777" w:rsidR="00940074" w:rsidRPr="00A07DEB" w:rsidRDefault="00940074" w:rsidP="00560508">
            <w:pPr>
              <w:tabs>
                <w:tab w:val="left" w:pos="384"/>
              </w:tabs>
              <w:ind w:left="-426" w:right="139"/>
              <w:jc w:val="right"/>
              <w:rPr>
                <w:color w:val="000000"/>
                <w:sz w:val="16"/>
              </w:rPr>
            </w:pPr>
            <w:r w:rsidRPr="00A07DEB">
              <w:rPr>
                <w:color w:val="000000"/>
                <w:sz w:val="16"/>
              </w:rPr>
              <w:t>2</w:t>
            </w:r>
          </w:p>
        </w:tc>
        <w:tc>
          <w:tcPr>
            <w:tcW w:w="1147" w:type="dxa"/>
          </w:tcPr>
          <w:p w14:paraId="6DFC74F9" w14:textId="77777777" w:rsidR="00940074" w:rsidRPr="00A07DEB" w:rsidRDefault="00940074">
            <w:pPr>
              <w:jc w:val="right"/>
              <w:rPr>
                <w:rFonts w:cs="Arial"/>
                <w:color w:val="000000"/>
                <w:sz w:val="16"/>
                <w:szCs w:val="16"/>
              </w:rPr>
            </w:pPr>
            <w:r w:rsidRPr="00A07DEB">
              <w:rPr>
                <w:rFonts w:cs="Arial"/>
                <w:color w:val="000000"/>
                <w:sz w:val="16"/>
                <w:szCs w:val="16"/>
              </w:rPr>
              <w:t>1,752</w:t>
            </w:r>
          </w:p>
        </w:tc>
        <w:tc>
          <w:tcPr>
            <w:tcW w:w="273" w:type="dxa"/>
            <w:vAlign w:val="center"/>
          </w:tcPr>
          <w:p w14:paraId="0920600F" w14:textId="77777777" w:rsidR="00940074" w:rsidRPr="00A07DEB" w:rsidRDefault="00940074" w:rsidP="00560508">
            <w:pPr>
              <w:jc w:val="right"/>
              <w:rPr>
                <w:sz w:val="16"/>
              </w:rPr>
            </w:pPr>
          </w:p>
        </w:tc>
        <w:tc>
          <w:tcPr>
            <w:tcW w:w="1680" w:type="dxa"/>
            <w:vAlign w:val="center"/>
          </w:tcPr>
          <w:p w14:paraId="3A11CCA2" w14:textId="77777777" w:rsidR="00940074" w:rsidRPr="00A07DEB" w:rsidRDefault="00940074" w:rsidP="00560508">
            <w:pPr>
              <w:rPr>
                <w:color w:val="000000"/>
                <w:sz w:val="16"/>
              </w:rPr>
            </w:pPr>
            <w:r w:rsidRPr="00A07DEB">
              <w:rPr>
                <w:color w:val="000000"/>
                <w:sz w:val="16"/>
              </w:rPr>
              <w:t>Washington</w:t>
            </w:r>
          </w:p>
        </w:tc>
        <w:tc>
          <w:tcPr>
            <w:tcW w:w="1680" w:type="dxa"/>
            <w:vAlign w:val="center"/>
          </w:tcPr>
          <w:p w14:paraId="57E42AA2"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67446323"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459C3132" w14:textId="77777777" w:rsidR="00940074" w:rsidRPr="00A07DEB" w:rsidRDefault="00940074">
            <w:pPr>
              <w:jc w:val="right"/>
              <w:rPr>
                <w:rFonts w:cs="Arial"/>
                <w:color w:val="000000"/>
                <w:sz w:val="16"/>
                <w:szCs w:val="16"/>
              </w:rPr>
            </w:pPr>
            <w:r w:rsidRPr="00A07DEB">
              <w:rPr>
                <w:rFonts w:cs="Arial"/>
                <w:color w:val="000000"/>
                <w:sz w:val="16"/>
                <w:szCs w:val="16"/>
              </w:rPr>
              <w:t>457</w:t>
            </w:r>
          </w:p>
        </w:tc>
      </w:tr>
      <w:tr w:rsidR="00940074" w:rsidRPr="00A07DEB" w14:paraId="739F4953" w14:textId="77777777" w:rsidTr="000B72A2">
        <w:tc>
          <w:tcPr>
            <w:tcW w:w="1404" w:type="dxa"/>
            <w:vAlign w:val="center"/>
          </w:tcPr>
          <w:p w14:paraId="7F4A5245" w14:textId="77777777" w:rsidR="00940074" w:rsidRPr="00A07DEB" w:rsidRDefault="00940074" w:rsidP="00560508">
            <w:pPr>
              <w:rPr>
                <w:color w:val="000000"/>
                <w:sz w:val="16"/>
              </w:rPr>
            </w:pPr>
            <w:r w:rsidRPr="00A07DEB">
              <w:rPr>
                <w:color w:val="000000"/>
                <w:sz w:val="16"/>
              </w:rPr>
              <w:t>Somerset</w:t>
            </w:r>
          </w:p>
        </w:tc>
        <w:tc>
          <w:tcPr>
            <w:tcW w:w="1272" w:type="dxa"/>
            <w:vAlign w:val="center"/>
          </w:tcPr>
          <w:p w14:paraId="6143246A" w14:textId="77777777" w:rsidR="00940074" w:rsidRPr="00A07DEB" w:rsidRDefault="00940074" w:rsidP="00560508">
            <w:pPr>
              <w:rPr>
                <w:color w:val="000000"/>
                <w:sz w:val="16"/>
              </w:rPr>
            </w:pPr>
            <w:r w:rsidRPr="00A07DEB">
              <w:rPr>
                <w:color w:val="000000"/>
                <w:sz w:val="16"/>
              </w:rPr>
              <w:t>Bristol</w:t>
            </w:r>
          </w:p>
        </w:tc>
        <w:tc>
          <w:tcPr>
            <w:tcW w:w="641" w:type="dxa"/>
            <w:vAlign w:val="center"/>
          </w:tcPr>
          <w:p w14:paraId="67D8E061" w14:textId="77777777" w:rsidR="00940074" w:rsidRPr="00A07DEB" w:rsidRDefault="00940074" w:rsidP="00560508">
            <w:pPr>
              <w:tabs>
                <w:tab w:val="left" w:pos="384"/>
              </w:tabs>
              <w:ind w:left="-426" w:right="139"/>
              <w:jc w:val="right"/>
              <w:rPr>
                <w:color w:val="000000"/>
                <w:sz w:val="16"/>
              </w:rPr>
            </w:pPr>
            <w:r w:rsidRPr="00A07DEB">
              <w:rPr>
                <w:color w:val="000000"/>
                <w:sz w:val="16"/>
              </w:rPr>
              <w:t>25</w:t>
            </w:r>
          </w:p>
        </w:tc>
        <w:tc>
          <w:tcPr>
            <w:tcW w:w="1147" w:type="dxa"/>
          </w:tcPr>
          <w:p w14:paraId="0624DC55" w14:textId="77777777" w:rsidR="00940074" w:rsidRPr="00A07DEB" w:rsidRDefault="00940074">
            <w:pPr>
              <w:jc w:val="right"/>
              <w:rPr>
                <w:rFonts w:cs="Arial"/>
                <w:color w:val="000000"/>
                <w:sz w:val="16"/>
                <w:szCs w:val="16"/>
              </w:rPr>
            </w:pPr>
            <w:r w:rsidRPr="00A07DEB">
              <w:rPr>
                <w:rFonts w:cs="Arial"/>
                <w:color w:val="000000"/>
                <w:sz w:val="16"/>
                <w:szCs w:val="16"/>
              </w:rPr>
              <w:t>18,502</w:t>
            </w:r>
          </w:p>
        </w:tc>
        <w:tc>
          <w:tcPr>
            <w:tcW w:w="273" w:type="dxa"/>
            <w:vAlign w:val="center"/>
          </w:tcPr>
          <w:p w14:paraId="4F255C5B" w14:textId="77777777" w:rsidR="00940074" w:rsidRPr="00A07DEB" w:rsidRDefault="00940074" w:rsidP="00560508">
            <w:pPr>
              <w:jc w:val="right"/>
              <w:rPr>
                <w:sz w:val="16"/>
              </w:rPr>
            </w:pPr>
          </w:p>
        </w:tc>
        <w:tc>
          <w:tcPr>
            <w:tcW w:w="1680" w:type="dxa"/>
            <w:vAlign w:val="center"/>
          </w:tcPr>
          <w:p w14:paraId="6754E0BA" w14:textId="77777777" w:rsidR="00940074" w:rsidRPr="00A07DEB" w:rsidRDefault="00940074" w:rsidP="00560508">
            <w:pPr>
              <w:rPr>
                <w:color w:val="000000"/>
                <w:sz w:val="16"/>
              </w:rPr>
            </w:pPr>
            <w:r w:rsidRPr="00A07DEB">
              <w:rPr>
                <w:color w:val="000000"/>
                <w:sz w:val="16"/>
              </w:rPr>
              <w:t>Watertown</w:t>
            </w:r>
          </w:p>
        </w:tc>
        <w:tc>
          <w:tcPr>
            <w:tcW w:w="1680" w:type="dxa"/>
            <w:vAlign w:val="center"/>
          </w:tcPr>
          <w:p w14:paraId="3E3E3F53"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75102160" w14:textId="77777777" w:rsidR="00940074" w:rsidRPr="00A07DEB" w:rsidRDefault="00940074" w:rsidP="00560508">
            <w:pPr>
              <w:ind w:left="-571" w:right="116" w:hanging="481"/>
              <w:jc w:val="right"/>
              <w:rPr>
                <w:color w:val="000000"/>
                <w:sz w:val="16"/>
              </w:rPr>
            </w:pPr>
            <w:r w:rsidRPr="00A07DEB">
              <w:rPr>
                <w:color w:val="000000"/>
                <w:sz w:val="16"/>
              </w:rPr>
              <w:t>17</w:t>
            </w:r>
          </w:p>
        </w:tc>
        <w:tc>
          <w:tcPr>
            <w:tcW w:w="1170" w:type="dxa"/>
          </w:tcPr>
          <w:p w14:paraId="06DD51FF" w14:textId="77777777" w:rsidR="00940074" w:rsidRPr="00A07DEB" w:rsidRDefault="00940074">
            <w:pPr>
              <w:jc w:val="right"/>
              <w:rPr>
                <w:rFonts w:cs="Arial"/>
                <w:color w:val="000000"/>
                <w:sz w:val="16"/>
                <w:szCs w:val="16"/>
              </w:rPr>
            </w:pPr>
            <w:r w:rsidRPr="00A07DEB">
              <w:rPr>
                <w:rFonts w:cs="Arial"/>
                <w:color w:val="000000"/>
                <w:sz w:val="16"/>
                <w:szCs w:val="16"/>
              </w:rPr>
              <w:t>33,218</w:t>
            </w:r>
          </w:p>
        </w:tc>
      </w:tr>
      <w:tr w:rsidR="00940074" w:rsidRPr="00A07DEB" w14:paraId="0404AF67" w14:textId="77777777" w:rsidTr="000B72A2">
        <w:tc>
          <w:tcPr>
            <w:tcW w:w="1404" w:type="dxa"/>
            <w:vAlign w:val="center"/>
          </w:tcPr>
          <w:p w14:paraId="40CCDD01" w14:textId="77777777" w:rsidR="00940074" w:rsidRPr="00A07DEB" w:rsidRDefault="00940074" w:rsidP="00560508">
            <w:pPr>
              <w:rPr>
                <w:color w:val="000000"/>
                <w:sz w:val="16"/>
              </w:rPr>
            </w:pPr>
            <w:r w:rsidRPr="00A07DEB">
              <w:rPr>
                <w:color w:val="000000"/>
                <w:sz w:val="16"/>
              </w:rPr>
              <w:t>Somerville</w:t>
            </w:r>
          </w:p>
        </w:tc>
        <w:tc>
          <w:tcPr>
            <w:tcW w:w="1272" w:type="dxa"/>
            <w:vAlign w:val="center"/>
          </w:tcPr>
          <w:p w14:paraId="0E473FEA"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5E6BB199" w14:textId="77777777" w:rsidR="00940074" w:rsidRPr="00A07DEB" w:rsidRDefault="00940074" w:rsidP="00560508">
            <w:pPr>
              <w:tabs>
                <w:tab w:val="left" w:pos="384"/>
              </w:tabs>
              <w:ind w:left="-426" w:right="139"/>
              <w:jc w:val="right"/>
              <w:rPr>
                <w:color w:val="000000"/>
                <w:sz w:val="16"/>
              </w:rPr>
            </w:pPr>
            <w:r w:rsidRPr="00A07DEB">
              <w:rPr>
                <w:color w:val="000000"/>
                <w:sz w:val="16"/>
              </w:rPr>
              <w:t>17</w:t>
            </w:r>
          </w:p>
        </w:tc>
        <w:tc>
          <w:tcPr>
            <w:tcW w:w="1147" w:type="dxa"/>
          </w:tcPr>
          <w:p w14:paraId="64892042" w14:textId="77777777" w:rsidR="00940074" w:rsidRPr="00A07DEB" w:rsidRDefault="00940074">
            <w:pPr>
              <w:jc w:val="right"/>
              <w:rPr>
                <w:rFonts w:cs="Arial"/>
                <w:color w:val="000000"/>
                <w:sz w:val="16"/>
                <w:szCs w:val="16"/>
              </w:rPr>
            </w:pPr>
            <w:r w:rsidRPr="00A07DEB">
              <w:rPr>
                <w:rFonts w:cs="Arial"/>
                <w:color w:val="000000"/>
                <w:sz w:val="16"/>
                <w:szCs w:val="16"/>
              </w:rPr>
              <w:t>76,785</w:t>
            </w:r>
          </w:p>
        </w:tc>
        <w:tc>
          <w:tcPr>
            <w:tcW w:w="273" w:type="dxa"/>
            <w:vAlign w:val="center"/>
          </w:tcPr>
          <w:p w14:paraId="7BA77078" w14:textId="77777777" w:rsidR="00940074" w:rsidRPr="00A07DEB" w:rsidRDefault="00940074" w:rsidP="00560508">
            <w:pPr>
              <w:jc w:val="right"/>
              <w:rPr>
                <w:sz w:val="16"/>
              </w:rPr>
            </w:pPr>
          </w:p>
        </w:tc>
        <w:tc>
          <w:tcPr>
            <w:tcW w:w="1680" w:type="dxa"/>
            <w:vAlign w:val="center"/>
          </w:tcPr>
          <w:p w14:paraId="6192AC65" w14:textId="77777777" w:rsidR="00940074" w:rsidRPr="00A07DEB" w:rsidRDefault="00940074" w:rsidP="00560508">
            <w:pPr>
              <w:rPr>
                <w:color w:val="000000"/>
                <w:sz w:val="16"/>
              </w:rPr>
            </w:pPr>
            <w:r w:rsidRPr="00A07DEB">
              <w:rPr>
                <w:color w:val="000000"/>
                <w:sz w:val="16"/>
              </w:rPr>
              <w:t>Wayland</w:t>
            </w:r>
          </w:p>
        </w:tc>
        <w:tc>
          <w:tcPr>
            <w:tcW w:w="1680" w:type="dxa"/>
            <w:vAlign w:val="center"/>
          </w:tcPr>
          <w:p w14:paraId="52EC81D2"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563D3B0A" w14:textId="77777777" w:rsidR="00940074" w:rsidRPr="00A07DEB" w:rsidRDefault="00940074" w:rsidP="00560508">
            <w:pPr>
              <w:ind w:left="-571" w:right="116" w:hanging="481"/>
              <w:jc w:val="right"/>
              <w:rPr>
                <w:color w:val="000000"/>
                <w:sz w:val="16"/>
              </w:rPr>
            </w:pPr>
            <w:r w:rsidRPr="00A07DEB">
              <w:rPr>
                <w:color w:val="000000"/>
                <w:sz w:val="16"/>
              </w:rPr>
              <w:t>7</w:t>
            </w:r>
          </w:p>
        </w:tc>
        <w:tc>
          <w:tcPr>
            <w:tcW w:w="1170" w:type="dxa"/>
          </w:tcPr>
          <w:p w14:paraId="060EE21A" w14:textId="77777777" w:rsidR="00940074" w:rsidRPr="00A07DEB" w:rsidRDefault="00940074">
            <w:pPr>
              <w:jc w:val="right"/>
              <w:rPr>
                <w:rFonts w:cs="Arial"/>
                <w:color w:val="000000"/>
                <w:sz w:val="16"/>
                <w:szCs w:val="16"/>
              </w:rPr>
            </w:pPr>
            <w:r w:rsidRPr="00A07DEB">
              <w:rPr>
                <w:rFonts w:cs="Arial"/>
                <w:color w:val="000000"/>
                <w:sz w:val="16"/>
                <w:szCs w:val="16"/>
              </w:rPr>
              <w:t>13,276</w:t>
            </w:r>
          </w:p>
        </w:tc>
      </w:tr>
      <w:tr w:rsidR="00940074" w:rsidRPr="00A07DEB" w14:paraId="36195A58" w14:textId="77777777" w:rsidTr="000B72A2">
        <w:tc>
          <w:tcPr>
            <w:tcW w:w="1404" w:type="dxa"/>
            <w:vAlign w:val="center"/>
          </w:tcPr>
          <w:p w14:paraId="42C9BF7C" w14:textId="77777777" w:rsidR="00940074" w:rsidRPr="00A07DEB" w:rsidRDefault="00940074" w:rsidP="00560508">
            <w:pPr>
              <w:rPr>
                <w:color w:val="000000"/>
                <w:sz w:val="16"/>
              </w:rPr>
            </w:pPr>
            <w:r w:rsidRPr="00A07DEB">
              <w:rPr>
                <w:color w:val="000000"/>
                <w:sz w:val="16"/>
              </w:rPr>
              <w:t>South Hadley</w:t>
            </w:r>
          </w:p>
        </w:tc>
        <w:tc>
          <w:tcPr>
            <w:tcW w:w="1272" w:type="dxa"/>
            <w:vAlign w:val="center"/>
          </w:tcPr>
          <w:p w14:paraId="50C3D34F" w14:textId="77777777" w:rsidR="00940074" w:rsidRPr="00A07DEB" w:rsidRDefault="00940074" w:rsidP="00560508">
            <w:pPr>
              <w:rPr>
                <w:color w:val="000000"/>
                <w:sz w:val="16"/>
              </w:rPr>
            </w:pPr>
            <w:r w:rsidRPr="00A07DEB">
              <w:rPr>
                <w:color w:val="000000"/>
                <w:sz w:val="16"/>
              </w:rPr>
              <w:t>Hampshire</w:t>
            </w:r>
          </w:p>
        </w:tc>
        <w:tc>
          <w:tcPr>
            <w:tcW w:w="641" w:type="dxa"/>
            <w:vAlign w:val="center"/>
          </w:tcPr>
          <w:p w14:paraId="038E60AF" w14:textId="77777777" w:rsidR="00940074" w:rsidRPr="00A07DEB" w:rsidRDefault="00940074" w:rsidP="00560508">
            <w:pPr>
              <w:tabs>
                <w:tab w:val="left" w:pos="384"/>
              </w:tabs>
              <w:ind w:left="-426" w:right="139"/>
              <w:jc w:val="right"/>
              <w:rPr>
                <w:color w:val="000000"/>
                <w:sz w:val="16"/>
              </w:rPr>
            </w:pPr>
            <w:r w:rsidRPr="00A07DEB">
              <w:rPr>
                <w:color w:val="000000"/>
                <w:sz w:val="16"/>
              </w:rPr>
              <w:t>3</w:t>
            </w:r>
          </w:p>
        </w:tc>
        <w:tc>
          <w:tcPr>
            <w:tcW w:w="1147" w:type="dxa"/>
          </w:tcPr>
          <w:p w14:paraId="081FCB08" w14:textId="77777777" w:rsidR="00940074" w:rsidRPr="00A07DEB" w:rsidRDefault="00940074">
            <w:pPr>
              <w:jc w:val="right"/>
              <w:rPr>
                <w:rFonts w:cs="Arial"/>
                <w:color w:val="000000"/>
                <w:sz w:val="16"/>
                <w:szCs w:val="16"/>
              </w:rPr>
            </w:pPr>
            <w:r w:rsidRPr="00A07DEB">
              <w:rPr>
                <w:rFonts w:cs="Arial"/>
                <w:color w:val="000000"/>
                <w:sz w:val="16"/>
                <w:szCs w:val="16"/>
              </w:rPr>
              <w:t>18,093</w:t>
            </w:r>
          </w:p>
        </w:tc>
        <w:tc>
          <w:tcPr>
            <w:tcW w:w="273" w:type="dxa"/>
            <w:vAlign w:val="center"/>
          </w:tcPr>
          <w:p w14:paraId="46BCA0E3" w14:textId="77777777" w:rsidR="00940074" w:rsidRPr="00A07DEB" w:rsidRDefault="00940074" w:rsidP="00560508">
            <w:pPr>
              <w:jc w:val="right"/>
              <w:rPr>
                <w:sz w:val="16"/>
              </w:rPr>
            </w:pPr>
          </w:p>
        </w:tc>
        <w:tc>
          <w:tcPr>
            <w:tcW w:w="1680" w:type="dxa"/>
            <w:vAlign w:val="center"/>
          </w:tcPr>
          <w:p w14:paraId="4D74FA08" w14:textId="77777777" w:rsidR="00940074" w:rsidRPr="00A07DEB" w:rsidRDefault="00940074" w:rsidP="00560508">
            <w:pPr>
              <w:rPr>
                <w:color w:val="000000"/>
                <w:sz w:val="16"/>
              </w:rPr>
            </w:pPr>
            <w:r w:rsidRPr="00A07DEB">
              <w:rPr>
                <w:color w:val="000000"/>
                <w:sz w:val="16"/>
              </w:rPr>
              <w:t>Webster</w:t>
            </w:r>
          </w:p>
        </w:tc>
        <w:tc>
          <w:tcPr>
            <w:tcW w:w="1680" w:type="dxa"/>
            <w:vAlign w:val="center"/>
          </w:tcPr>
          <w:p w14:paraId="1BA8EF62"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3AF43A59" w14:textId="77777777" w:rsidR="00940074" w:rsidRPr="00A07DEB" w:rsidRDefault="00940074" w:rsidP="00560508">
            <w:pPr>
              <w:ind w:left="-571" w:right="116" w:hanging="481"/>
              <w:jc w:val="right"/>
              <w:rPr>
                <w:color w:val="000000"/>
                <w:sz w:val="16"/>
              </w:rPr>
            </w:pPr>
            <w:r w:rsidRPr="00A07DEB">
              <w:rPr>
                <w:color w:val="000000"/>
                <w:sz w:val="16"/>
              </w:rPr>
              <w:t>5</w:t>
            </w:r>
          </w:p>
        </w:tc>
        <w:tc>
          <w:tcPr>
            <w:tcW w:w="1170" w:type="dxa"/>
          </w:tcPr>
          <w:p w14:paraId="466F4791" w14:textId="77777777" w:rsidR="00940074" w:rsidRPr="00A07DEB" w:rsidRDefault="00940074">
            <w:pPr>
              <w:jc w:val="right"/>
              <w:rPr>
                <w:rFonts w:cs="Arial"/>
                <w:color w:val="000000"/>
                <w:sz w:val="16"/>
                <w:szCs w:val="16"/>
              </w:rPr>
            </w:pPr>
            <w:r w:rsidRPr="00A07DEB">
              <w:rPr>
                <w:rFonts w:cs="Arial"/>
                <w:color w:val="000000"/>
                <w:sz w:val="16"/>
                <w:szCs w:val="16"/>
              </w:rPr>
              <w:t>17,212</w:t>
            </w:r>
          </w:p>
        </w:tc>
      </w:tr>
      <w:tr w:rsidR="00940074" w:rsidRPr="00A07DEB" w14:paraId="4375D4D6" w14:textId="77777777" w:rsidTr="000B72A2">
        <w:tc>
          <w:tcPr>
            <w:tcW w:w="1404" w:type="dxa"/>
            <w:vAlign w:val="center"/>
          </w:tcPr>
          <w:p w14:paraId="05ABC58D" w14:textId="77777777" w:rsidR="00940074" w:rsidRPr="00A07DEB" w:rsidRDefault="00940074" w:rsidP="00560508">
            <w:pPr>
              <w:rPr>
                <w:color w:val="000000"/>
                <w:sz w:val="16"/>
              </w:rPr>
            </w:pPr>
            <w:r w:rsidRPr="00A07DEB">
              <w:rPr>
                <w:color w:val="000000"/>
                <w:sz w:val="16"/>
              </w:rPr>
              <w:t>Southampton</w:t>
            </w:r>
          </w:p>
        </w:tc>
        <w:tc>
          <w:tcPr>
            <w:tcW w:w="1272" w:type="dxa"/>
            <w:vAlign w:val="center"/>
          </w:tcPr>
          <w:p w14:paraId="29C6750F" w14:textId="77777777" w:rsidR="00940074" w:rsidRPr="00A07DEB" w:rsidRDefault="00940074" w:rsidP="00560508">
            <w:pPr>
              <w:rPr>
                <w:color w:val="000000"/>
                <w:sz w:val="16"/>
              </w:rPr>
            </w:pPr>
            <w:r w:rsidRPr="00A07DEB">
              <w:rPr>
                <w:color w:val="000000"/>
                <w:sz w:val="16"/>
              </w:rPr>
              <w:t>Hampshire</w:t>
            </w:r>
          </w:p>
        </w:tc>
        <w:tc>
          <w:tcPr>
            <w:tcW w:w="641" w:type="dxa"/>
            <w:vAlign w:val="center"/>
          </w:tcPr>
          <w:p w14:paraId="3D859B30" w14:textId="77777777" w:rsidR="00940074" w:rsidRPr="00A07DEB" w:rsidRDefault="00940074" w:rsidP="00560508">
            <w:pPr>
              <w:tabs>
                <w:tab w:val="left" w:pos="384"/>
              </w:tabs>
              <w:ind w:left="-426" w:right="139"/>
              <w:jc w:val="right"/>
              <w:rPr>
                <w:color w:val="000000"/>
                <w:sz w:val="16"/>
              </w:rPr>
            </w:pPr>
            <w:r w:rsidRPr="00A07DEB">
              <w:rPr>
                <w:color w:val="000000"/>
                <w:sz w:val="16"/>
              </w:rPr>
              <w:t>3</w:t>
            </w:r>
          </w:p>
        </w:tc>
        <w:tc>
          <w:tcPr>
            <w:tcW w:w="1147" w:type="dxa"/>
          </w:tcPr>
          <w:p w14:paraId="499F5901" w14:textId="77777777" w:rsidR="00940074" w:rsidRPr="00A07DEB" w:rsidRDefault="00940074">
            <w:pPr>
              <w:jc w:val="right"/>
              <w:rPr>
                <w:rFonts w:cs="Arial"/>
                <w:color w:val="000000"/>
                <w:sz w:val="16"/>
                <w:szCs w:val="16"/>
              </w:rPr>
            </w:pPr>
            <w:r w:rsidRPr="00A07DEB">
              <w:rPr>
                <w:rFonts w:cs="Arial"/>
                <w:color w:val="000000"/>
                <w:sz w:val="16"/>
                <w:szCs w:val="16"/>
              </w:rPr>
              <w:t>5,995</w:t>
            </w:r>
          </w:p>
        </w:tc>
        <w:tc>
          <w:tcPr>
            <w:tcW w:w="273" w:type="dxa"/>
            <w:vAlign w:val="center"/>
          </w:tcPr>
          <w:p w14:paraId="012649AB" w14:textId="77777777" w:rsidR="00940074" w:rsidRPr="00A07DEB" w:rsidRDefault="00940074" w:rsidP="00560508">
            <w:pPr>
              <w:jc w:val="right"/>
              <w:rPr>
                <w:sz w:val="16"/>
              </w:rPr>
            </w:pPr>
          </w:p>
        </w:tc>
        <w:tc>
          <w:tcPr>
            <w:tcW w:w="1680" w:type="dxa"/>
            <w:vAlign w:val="center"/>
          </w:tcPr>
          <w:p w14:paraId="34E4D17B" w14:textId="77777777" w:rsidR="00940074" w:rsidRPr="00A07DEB" w:rsidRDefault="00940074" w:rsidP="00560508">
            <w:pPr>
              <w:rPr>
                <w:color w:val="000000"/>
                <w:sz w:val="16"/>
              </w:rPr>
            </w:pPr>
            <w:r w:rsidRPr="00A07DEB">
              <w:rPr>
                <w:color w:val="000000"/>
                <w:sz w:val="16"/>
              </w:rPr>
              <w:t>Wellesley</w:t>
            </w:r>
          </w:p>
        </w:tc>
        <w:tc>
          <w:tcPr>
            <w:tcW w:w="1680" w:type="dxa"/>
            <w:vAlign w:val="center"/>
          </w:tcPr>
          <w:p w14:paraId="4945238A"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7C7151E3" w14:textId="77777777" w:rsidR="00940074" w:rsidRPr="00A07DEB" w:rsidRDefault="00940074" w:rsidP="00560508">
            <w:pPr>
              <w:ind w:left="-571" w:right="116" w:hanging="481"/>
              <w:jc w:val="right"/>
              <w:rPr>
                <w:color w:val="000000"/>
                <w:sz w:val="16"/>
              </w:rPr>
            </w:pPr>
            <w:r w:rsidRPr="00A07DEB">
              <w:rPr>
                <w:color w:val="000000"/>
                <w:sz w:val="16"/>
              </w:rPr>
              <w:t>18</w:t>
            </w:r>
          </w:p>
        </w:tc>
        <w:tc>
          <w:tcPr>
            <w:tcW w:w="1170" w:type="dxa"/>
          </w:tcPr>
          <w:p w14:paraId="225F7770" w14:textId="77777777" w:rsidR="00940074" w:rsidRPr="00A07DEB" w:rsidRDefault="00940074">
            <w:pPr>
              <w:jc w:val="right"/>
              <w:rPr>
                <w:rFonts w:cs="Arial"/>
                <w:color w:val="000000"/>
                <w:sz w:val="16"/>
                <w:szCs w:val="16"/>
              </w:rPr>
            </w:pPr>
            <w:r w:rsidRPr="00A07DEB">
              <w:rPr>
                <w:rFonts w:cs="Arial"/>
                <w:color w:val="000000"/>
                <w:sz w:val="16"/>
                <w:szCs w:val="16"/>
              </w:rPr>
              <w:t>29,787</w:t>
            </w:r>
          </w:p>
        </w:tc>
      </w:tr>
      <w:tr w:rsidR="00940074" w:rsidRPr="00A07DEB" w14:paraId="2F25F77F" w14:textId="77777777" w:rsidTr="000B72A2">
        <w:tc>
          <w:tcPr>
            <w:tcW w:w="1404" w:type="dxa"/>
            <w:vAlign w:val="center"/>
          </w:tcPr>
          <w:p w14:paraId="1A72E4B8" w14:textId="77777777" w:rsidR="00940074" w:rsidRPr="00A07DEB" w:rsidRDefault="00940074" w:rsidP="00560508">
            <w:pPr>
              <w:rPr>
                <w:color w:val="000000"/>
                <w:sz w:val="16"/>
              </w:rPr>
            </w:pPr>
            <w:r w:rsidRPr="00A07DEB">
              <w:rPr>
                <w:color w:val="000000"/>
                <w:sz w:val="16"/>
              </w:rPr>
              <w:t>Southborough</w:t>
            </w:r>
          </w:p>
        </w:tc>
        <w:tc>
          <w:tcPr>
            <w:tcW w:w="1272" w:type="dxa"/>
            <w:vAlign w:val="center"/>
          </w:tcPr>
          <w:p w14:paraId="44BD2B8E"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283CAFB8"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3B2DE41C" w14:textId="77777777" w:rsidR="00940074" w:rsidRPr="00A07DEB" w:rsidRDefault="00940074">
            <w:pPr>
              <w:jc w:val="right"/>
              <w:rPr>
                <w:rFonts w:cs="Arial"/>
                <w:color w:val="000000"/>
                <w:sz w:val="16"/>
                <w:szCs w:val="16"/>
              </w:rPr>
            </w:pPr>
            <w:r w:rsidRPr="00A07DEB">
              <w:rPr>
                <w:rFonts w:cs="Arial"/>
                <w:color w:val="000000"/>
                <w:sz w:val="16"/>
                <w:szCs w:val="16"/>
              </w:rPr>
              <w:t>9,719</w:t>
            </w:r>
          </w:p>
        </w:tc>
        <w:tc>
          <w:tcPr>
            <w:tcW w:w="273" w:type="dxa"/>
            <w:vAlign w:val="center"/>
          </w:tcPr>
          <w:p w14:paraId="6A94DDD6" w14:textId="77777777" w:rsidR="00940074" w:rsidRPr="00A07DEB" w:rsidRDefault="00940074" w:rsidP="00560508">
            <w:pPr>
              <w:jc w:val="right"/>
              <w:rPr>
                <w:sz w:val="16"/>
              </w:rPr>
            </w:pPr>
          </w:p>
        </w:tc>
        <w:tc>
          <w:tcPr>
            <w:tcW w:w="1680" w:type="dxa"/>
            <w:vAlign w:val="center"/>
          </w:tcPr>
          <w:p w14:paraId="6C0F4883" w14:textId="77777777" w:rsidR="00940074" w:rsidRPr="00A07DEB" w:rsidRDefault="00940074" w:rsidP="00560508">
            <w:pPr>
              <w:rPr>
                <w:color w:val="000000"/>
                <w:sz w:val="16"/>
              </w:rPr>
            </w:pPr>
            <w:r w:rsidRPr="00A07DEB">
              <w:rPr>
                <w:color w:val="000000"/>
                <w:sz w:val="16"/>
              </w:rPr>
              <w:t>Wellfleet</w:t>
            </w:r>
          </w:p>
        </w:tc>
        <w:tc>
          <w:tcPr>
            <w:tcW w:w="1680" w:type="dxa"/>
            <w:vAlign w:val="center"/>
          </w:tcPr>
          <w:p w14:paraId="215DA767" w14:textId="77777777" w:rsidR="00940074" w:rsidRPr="00A07DEB" w:rsidRDefault="00940074" w:rsidP="00560508">
            <w:pPr>
              <w:rPr>
                <w:color w:val="000000"/>
                <w:sz w:val="16"/>
              </w:rPr>
            </w:pPr>
            <w:r w:rsidRPr="00A07DEB">
              <w:rPr>
                <w:color w:val="000000"/>
                <w:sz w:val="16"/>
              </w:rPr>
              <w:t>Barnstable</w:t>
            </w:r>
          </w:p>
        </w:tc>
        <w:tc>
          <w:tcPr>
            <w:tcW w:w="597" w:type="dxa"/>
            <w:vAlign w:val="center"/>
          </w:tcPr>
          <w:p w14:paraId="20EBDDC8" w14:textId="77777777" w:rsidR="00940074" w:rsidRPr="00A07DEB" w:rsidRDefault="00940074" w:rsidP="00560508">
            <w:pPr>
              <w:ind w:left="-571" w:right="116" w:hanging="481"/>
              <w:jc w:val="right"/>
              <w:rPr>
                <w:color w:val="000000"/>
                <w:sz w:val="16"/>
              </w:rPr>
            </w:pPr>
            <w:r w:rsidRPr="00A07DEB">
              <w:rPr>
                <w:color w:val="000000"/>
                <w:sz w:val="16"/>
              </w:rPr>
              <w:t>27</w:t>
            </w:r>
          </w:p>
        </w:tc>
        <w:tc>
          <w:tcPr>
            <w:tcW w:w="1170" w:type="dxa"/>
          </w:tcPr>
          <w:p w14:paraId="13A80073" w14:textId="77777777" w:rsidR="00940074" w:rsidRPr="00A07DEB" w:rsidRDefault="00940074">
            <w:pPr>
              <w:jc w:val="right"/>
              <w:rPr>
                <w:rFonts w:cs="Arial"/>
                <w:color w:val="000000"/>
                <w:sz w:val="16"/>
                <w:szCs w:val="16"/>
              </w:rPr>
            </w:pPr>
            <w:r w:rsidRPr="00A07DEB">
              <w:rPr>
                <w:rFonts w:cs="Arial"/>
                <w:color w:val="000000"/>
                <w:sz w:val="16"/>
                <w:szCs w:val="16"/>
              </w:rPr>
              <w:t>2,755</w:t>
            </w:r>
          </w:p>
        </w:tc>
      </w:tr>
      <w:tr w:rsidR="00940074" w:rsidRPr="00A07DEB" w14:paraId="12F55E2D" w14:textId="77777777" w:rsidTr="000B72A2">
        <w:tc>
          <w:tcPr>
            <w:tcW w:w="1404" w:type="dxa"/>
            <w:vAlign w:val="center"/>
          </w:tcPr>
          <w:p w14:paraId="5E94940F" w14:textId="77777777" w:rsidR="00940074" w:rsidRPr="00A07DEB" w:rsidRDefault="00940074" w:rsidP="00560508">
            <w:pPr>
              <w:rPr>
                <w:color w:val="000000"/>
                <w:sz w:val="16"/>
              </w:rPr>
            </w:pPr>
            <w:r w:rsidRPr="00A07DEB">
              <w:rPr>
                <w:color w:val="000000"/>
                <w:sz w:val="16"/>
              </w:rPr>
              <w:t>Southbridge</w:t>
            </w:r>
          </w:p>
        </w:tc>
        <w:tc>
          <w:tcPr>
            <w:tcW w:w="1272" w:type="dxa"/>
            <w:vAlign w:val="center"/>
          </w:tcPr>
          <w:p w14:paraId="0500E3E3"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0E33262D"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5B4C545A" w14:textId="77777777" w:rsidR="00940074" w:rsidRPr="00A07DEB" w:rsidRDefault="00940074">
            <w:pPr>
              <w:jc w:val="right"/>
              <w:rPr>
                <w:rFonts w:cs="Arial"/>
                <w:color w:val="000000"/>
                <w:sz w:val="16"/>
                <w:szCs w:val="16"/>
              </w:rPr>
            </w:pPr>
            <w:r w:rsidRPr="00A07DEB">
              <w:rPr>
                <w:rFonts w:cs="Arial"/>
                <w:color w:val="000000"/>
                <w:sz w:val="16"/>
                <w:szCs w:val="16"/>
              </w:rPr>
              <w:t>16,858</w:t>
            </w:r>
          </w:p>
        </w:tc>
        <w:tc>
          <w:tcPr>
            <w:tcW w:w="273" w:type="dxa"/>
            <w:vAlign w:val="center"/>
          </w:tcPr>
          <w:p w14:paraId="1A4CEFE4" w14:textId="77777777" w:rsidR="00940074" w:rsidRPr="00A07DEB" w:rsidRDefault="00940074" w:rsidP="00560508">
            <w:pPr>
              <w:jc w:val="right"/>
              <w:rPr>
                <w:sz w:val="16"/>
              </w:rPr>
            </w:pPr>
          </w:p>
        </w:tc>
        <w:tc>
          <w:tcPr>
            <w:tcW w:w="1680" w:type="dxa"/>
            <w:vAlign w:val="center"/>
          </w:tcPr>
          <w:p w14:paraId="149BC696" w14:textId="77777777" w:rsidR="00940074" w:rsidRPr="00A07DEB" w:rsidRDefault="00940074" w:rsidP="00560508">
            <w:pPr>
              <w:rPr>
                <w:color w:val="000000"/>
                <w:sz w:val="16"/>
              </w:rPr>
            </w:pPr>
            <w:r w:rsidRPr="00A07DEB">
              <w:rPr>
                <w:color w:val="000000"/>
                <w:sz w:val="16"/>
              </w:rPr>
              <w:t>Wendell</w:t>
            </w:r>
          </w:p>
        </w:tc>
        <w:tc>
          <w:tcPr>
            <w:tcW w:w="1680" w:type="dxa"/>
            <w:vAlign w:val="center"/>
          </w:tcPr>
          <w:p w14:paraId="371E2A48" w14:textId="77777777" w:rsidR="00940074" w:rsidRPr="00A07DEB" w:rsidRDefault="00940074" w:rsidP="00560508">
            <w:pPr>
              <w:rPr>
                <w:color w:val="000000"/>
                <w:sz w:val="16"/>
              </w:rPr>
            </w:pPr>
            <w:r w:rsidRPr="00A07DEB">
              <w:rPr>
                <w:color w:val="000000"/>
                <w:sz w:val="16"/>
              </w:rPr>
              <w:t>Franklin</w:t>
            </w:r>
          </w:p>
        </w:tc>
        <w:tc>
          <w:tcPr>
            <w:tcW w:w="597" w:type="dxa"/>
            <w:vAlign w:val="center"/>
          </w:tcPr>
          <w:p w14:paraId="1B48D211" w14:textId="77777777" w:rsidR="00940074" w:rsidRPr="00A07DEB" w:rsidRDefault="00940074" w:rsidP="00560508">
            <w:pPr>
              <w:ind w:left="-571" w:right="116" w:hanging="481"/>
              <w:jc w:val="right"/>
              <w:rPr>
                <w:color w:val="000000"/>
                <w:sz w:val="16"/>
              </w:rPr>
            </w:pPr>
            <w:r w:rsidRPr="00A07DEB">
              <w:rPr>
                <w:color w:val="000000"/>
                <w:sz w:val="16"/>
              </w:rPr>
              <w:t>2</w:t>
            </w:r>
          </w:p>
        </w:tc>
        <w:tc>
          <w:tcPr>
            <w:tcW w:w="1170" w:type="dxa"/>
          </w:tcPr>
          <w:p w14:paraId="53AF9BB5" w14:textId="77777777" w:rsidR="00940074" w:rsidRPr="00A07DEB" w:rsidRDefault="00940074">
            <w:pPr>
              <w:jc w:val="right"/>
              <w:rPr>
                <w:rFonts w:cs="Arial"/>
                <w:color w:val="000000"/>
                <w:sz w:val="16"/>
                <w:szCs w:val="16"/>
              </w:rPr>
            </w:pPr>
            <w:r w:rsidRPr="00A07DEB">
              <w:rPr>
                <w:rFonts w:cs="Arial"/>
                <w:color w:val="000000"/>
                <w:sz w:val="16"/>
                <w:szCs w:val="16"/>
              </w:rPr>
              <w:t>730</w:t>
            </w:r>
          </w:p>
        </w:tc>
      </w:tr>
      <w:tr w:rsidR="00940074" w:rsidRPr="00A07DEB" w14:paraId="4FE3D2CF" w14:textId="77777777" w:rsidTr="000B72A2">
        <w:tc>
          <w:tcPr>
            <w:tcW w:w="1404" w:type="dxa"/>
            <w:vAlign w:val="center"/>
          </w:tcPr>
          <w:p w14:paraId="6A2A9BA4" w14:textId="77777777" w:rsidR="00940074" w:rsidRPr="00A07DEB" w:rsidRDefault="00940074" w:rsidP="00560508">
            <w:pPr>
              <w:rPr>
                <w:color w:val="000000"/>
                <w:sz w:val="16"/>
              </w:rPr>
            </w:pPr>
            <w:r w:rsidRPr="00A07DEB">
              <w:rPr>
                <w:color w:val="000000"/>
                <w:sz w:val="16"/>
              </w:rPr>
              <w:t>Southwick</w:t>
            </w:r>
          </w:p>
        </w:tc>
        <w:tc>
          <w:tcPr>
            <w:tcW w:w="1272" w:type="dxa"/>
            <w:vAlign w:val="center"/>
          </w:tcPr>
          <w:p w14:paraId="7FA1E4BA"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00D0A0F8" w14:textId="77777777" w:rsidR="00940074" w:rsidRPr="00A07DEB" w:rsidRDefault="00940074" w:rsidP="00560508">
            <w:pPr>
              <w:tabs>
                <w:tab w:val="left" w:pos="384"/>
              </w:tabs>
              <w:ind w:left="-426" w:right="139"/>
              <w:jc w:val="right"/>
              <w:rPr>
                <w:color w:val="000000"/>
                <w:sz w:val="16"/>
              </w:rPr>
            </w:pPr>
            <w:r w:rsidRPr="00A07DEB">
              <w:rPr>
                <w:color w:val="000000"/>
                <w:sz w:val="16"/>
              </w:rPr>
              <w:t>4</w:t>
            </w:r>
          </w:p>
        </w:tc>
        <w:tc>
          <w:tcPr>
            <w:tcW w:w="1147" w:type="dxa"/>
          </w:tcPr>
          <w:p w14:paraId="5EBC0510" w14:textId="77777777" w:rsidR="00940074" w:rsidRPr="00A07DEB" w:rsidRDefault="00940074">
            <w:pPr>
              <w:jc w:val="right"/>
              <w:rPr>
                <w:rFonts w:cs="Arial"/>
                <w:color w:val="000000"/>
                <w:sz w:val="16"/>
                <w:szCs w:val="16"/>
              </w:rPr>
            </w:pPr>
            <w:r w:rsidRPr="00A07DEB">
              <w:rPr>
                <w:rFonts w:cs="Arial"/>
                <w:color w:val="000000"/>
                <w:sz w:val="16"/>
                <w:szCs w:val="16"/>
              </w:rPr>
              <w:t>9,789</w:t>
            </w:r>
          </w:p>
        </w:tc>
        <w:tc>
          <w:tcPr>
            <w:tcW w:w="273" w:type="dxa"/>
            <w:vAlign w:val="center"/>
          </w:tcPr>
          <w:p w14:paraId="6E1B0EC7" w14:textId="77777777" w:rsidR="00940074" w:rsidRPr="00A07DEB" w:rsidRDefault="00940074" w:rsidP="00560508">
            <w:pPr>
              <w:jc w:val="right"/>
              <w:rPr>
                <w:sz w:val="16"/>
              </w:rPr>
            </w:pPr>
          </w:p>
        </w:tc>
        <w:tc>
          <w:tcPr>
            <w:tcW w:w="1680" w:type="dxa"/>
            <w:vAlign w:val="center"/>
          </w:tcPr>
          <w:p w14:paraId="1F12D70A" w14:textId="77777777" w:rsidR="00940074" w:rsidRPr="00A07DEB" w:rsidRDefault="00940074" w:rsidP="00560508">
            <w:pPr>
              <w:rPr>
                <w:color w:val="000000"/>
                <w:sz w:val="16"/>
              </w:rPr>
            </w:pPr>
            <w:r w:rsidRPr="00A07DEB">
              <w:rPr>
                <w:color w:val="000000"/>
                <w:sz w:val="16"/>
              </w:rPr>
              <w:t>Wenham</w:t>
            </w:r>
          </w:p>
        </w:tc>
        <w:tc>
          <w:tcPr>
            <w:tcW w:w="1680" w:type="dxa"/>
            <w:vAlign w:val="center"/>
          </w:tcPr>
          <w:p w14:paraId="30D06018" w14:textId="77777777" w:rsidR="00940074" w:rsidRPr="00A07DEB" w:rsidRDefault="00940074" w:rsidP="00560508">
            <w:pPr>
              <w:rPr>
                <w:color w:val="000000"/>
                <w:sz w:val="16"/>
              </w:rPr>
            </w:pPr>
            <w:r w:rsidRPr="00A07DEB">
              <w:rPr>
                <w:color w:val="000000"/>
                <w:sz w:val="16"/>
              </w:rPr>
              <w:t>Essex</w:t>
            </w:r>
          </w:p>
        </w:tc>
        <w:tc>
          <w:tcPr>
            <w:tcW w:w="597" w:type="dxa"/>
            <w:vAlign w:val="center"/>
          </w:tcPr>
          <w:p w14:paraId="45033ACE" w14:textId="77777777" w:rsidR="00940074" w:rsidRPr="00A07DEB" w:rsidRDefault="00940074" w:rsidP="00560508">
            <w:pPr>
              <w:ind w:left="-571" w:right="116" w:hanging="481"/>
              <w:jc w:val="right"/>
              <w:rPr>
                <w:color w:val="000000"/>
                <w:sz w:val="16"/>
              </w:rPr>
            </w:pPr>
            <w:r w:rsidRPr="00A07DEB">
              <w:rPr>
                <w:color w:val="000000"/>
                <w:sz w:val="16"/>
              </w:rPr>
              <w:t>13</w:t>
            </w:r>
          </w:p>
        </w:tc>
        <w:tc>
          <w:tcPr>
            <w:tcW w:w="1170" w:type="dxa"/>
          </w:tcPr>
          <w:p w14:paraId="27F3D29F" w14:textId="77777777" w:rsidR="00940074" w:rsidRPr="00A07DEB" w:rsidRDefault="00940074">
            <w:pPr>
              <w:jc w:val="right"/>
              <w:rPr>
                <w:rFonts w:cs="Arial"/>
                <w:color w:val="000000"/>
                <w:sz w:val="16"/>
                <w:szCs w:val="16"/>
              </w:rPr>
            </w:pPr>
            <w:r w:rsidRPr="00A07DEB">
              <w:rPr>
                <w:rFonts w:cs="Arial"/>
                <w:color w:val="000000"/>
                <w:sz w:val="16"/>
                <w:szCs w:val="16"/>
              </w:rPr>
              <w:t>5,199</w:t>
            </w:r>
          </w:p>
        </w:tc>
      </w:tr>
      <w:tr w:rsidR="00940074" w:rsidRPr="00A07DEB" w14:paraId="197DA8F2" w14:textId="77777777" w:rsidTr="000B72A2">
        <w:tc>
          <w:tcPr>
            <w:tcW w:w="1404" w:type="dxa"/>
            <w:vAlign w:val="center"/>
          </w:tcPr>
          <w:p w14:paraId="721B401D" w14:textId="77777777" w:rsidR="00940074" w:rsidRPr="00A07DEB" w:rsidRDefault="00940074" w:rsidP="00560508">
            <w:pPr>
              <w:rPr>
                <w:color w:val="000000"/>
                <w:sz w:val="16"/>
              </w:rPr>
            </w:pPr>
            <w:r w:rsidRPr="00A07DEB">
              <w:rPr>
                <w:color w:val="000000"/>
                <w:sz w:val="16"/>
              </w:rPr>
              <w:t>Spencer</w:t>
            </w:r>
          </w:p>
        </w:tc>
        <w:tc>
          <w:tcPr>
            <w:tcW w:w="1272" w:type="dxa"/>
            <w:vAlign w:val="center"/>
          </w:tcPr>
          <w:p w14:paraId="1A778E7A"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77A18E32"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0BD916FE" w14:textId="77777777" w:rsidR="00940074" w:rsidRPr="00A07DEB" w:rsidRDefault="00940074">
            <w:pPr>
              <w:jc w:val="right"/>
              <w:rPr>
                <w:rFonts w:cs="Arial"/>
                <w:color w:val="000000"/>
                <w:sz w:val="16"/>
                <w:szCs w:val="16"/>
              </w:rPr>
            </w:pPr>
            <w:r w:rsidRPr="00A07DEB">
              <w:rPr>
                <w:rFonts w:cs="Arial"/>
                <w:color w:val="000000"/>
                <w:sz w:val="16"/>
                <w:szCs w:val="16"/>
              </w:rPr>
              <w:t>11,515</w:t>
            </w:r>
          </w:p>
        </w:tc>
        <w:tc>
          <w:tcPr>
            <w:tcW w:w="273" w:type="dxa"/>
            <w:vAlign w:val="center"/>
          </w:tcPr>
          <w:p w14:paraId="2253C772" w14:textId="77777777" w:rsidR="00940074" w:rsidRPr="00A07DEB" w:rsidRDefault="00940074" w:rsidP="00560508">
            <w:pPr>
              <w:jc w:val="right"/>
              <w:rPr>
                <w:sz w:val="16"/>
              </w:rPr>
            </w:pPr>
          </w:p>
        </w:tc>
        <w:tc>
          <w:tcPr>
            <w:tcW w:w="1680" w:type="dxa"/>
            <w:vAlign w:val="center"/>
          </w:tcPr>
          <w:p w14:paraId="03172A99" w14:textId="77777777" w:rsidR="00940074" w:rsidRPr="00A07DEB" w:rsidRDefault="00940074" w:rsidP="00560508">
            <w:pPr>
              <w:rPr>
                <w:color w:val="000000"/>
                <w:sz w:val="16"/>
              </w:rPr>
            </w:pPr>
            <w:r w:rsidRPr="00A07DEB">
              <w:rPr>
                <w:color w:val="000000"/>
                <w:sz w:val="16"/>
              </w:rPr>
              <w:t>West Boylston</w:t>
            </w:r>
          </w:p>
        </w:tc>
        <w:tc>
          <w:tcPr>
            <w:tcW w:w="1680" w:type="dxa"/>
            <w:vAlign w:val="center"/>
          </w:tcPr>
          <w:p w14:paraId="2AC9DC51"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1D15D3C4" w14:textId="77777777" w:rsidR="00940074" w:rsidRPr="00A07DEB" w:rsidRDefault="00940074" w:rsidP="00560508">
            <w:pPr>
              <w:ind w:left="-571" w:right="116" w:hanging="481"/>
              <w:jc w:val="right"/>
              <w:rPr>
                <w:color w:val="000000"/>
                <w:sz w:val="16"/>
              </w:rPr>
            </w:pPr>
            <w:r w:rsidRPr="00A07DEB">
              <w:rPr>
                <w:color w:val="000000"/>
                <w:sz w:val="16"/>
              </w:rPr>
              <w:t>8</w:t>
            </w:r>
          </w:p>
        </w:tc>
        <w:tc>
          <w:tcPr>
            <w:tcW w:w="1170" w:type="dxa"/>
          </w:tcPr>
          <w:p w14:paraId="6969C37E" w14:textId="77777777" w:rsidR="00940074" w:rsidRPr="00A07DEB" w:rsidRDefault="00940074">
            <w:pPr>
              <w:jc w:val="right"/>
              <w:rPr>
                <w:rFonts w:cs="Arial"/>
                <w:color w:val="000000"/>
                <w:sz w:val="16"/>
                <w:szCs w:val="16"/>
              </w:rPr>
            </w:pPr>
            <w:r w:rsidRPr="00A07DEB">
              <w:rPr>
                <w:rFonts w:cs="Arial"/>
                <w:color w:val="000000"/>
                <w:sz w:val="16"/>
                <w:szCs w:val="16"/>
              </w:rPr>
              <w:t>7,843</w:t>
            </w:r>
          </w:p>
        </w:tc>
      </w:tr>
      <w:tr w:rsidR="00940074" w:rsidRPr="00A07DEB" w14:paraId="35B912B6" w14:textId="77777777" w:rsidTr="000B72A2">
        <w:tc>
          <w:tcPr>
            <w:tcW w:w="1404" w:type="dxa"/>
            <w:vAlign w:val="center"/>
          </w:tcPr>
          <w:p w14:paraId="04C6FC2C" w14:textId="77777777" w:rsidR="00940074" w:rsidRPr="00A07DEB" w:rsidRDefault="00940074" w:rsidP="00560508">
            <w:pPr>
              <w:rPr>
                <w:color w:val="000000"/>
                <w:sz w:val="16"/>
              </w:rPr>
            </w:pPr>
            <w:r w:rsidRPr="00A07DEB">
              <w:rPr>
                <w:color w:val="000000"/>
                <w:sz w:val="16"/>
              </w:rPr>
              <w:t>Springfield</w:t>
            </w:r>
          </w:p>
        </w:tc>
        <w:tc>
          <w:tcPr>
            <w:tcW w:w="1272" w:type="dxa"/>
            <w:vAlign w:val="center"/>
          </w:tcPr>
          <w:p w14:paraId="60C4D68F"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7A681D16" w14:textId="77777777" w:rsidR="00940074" w:rsidRPr="00A07DEB" w:rsidRDefault="00940074" w:rsidP="00560508">
            <w:pPr>
              <w:tabs>
                <w:tab w:val="left" w:pos="384"/>
              </w:tabs>
              <w:ind w:left="-426" w:right="139"/>
              <w:jc w:val="right"/>
              <w:rPr>
                <w:color w:val="000000"/>
                <w:sz w:val="16"/>
              </w:rPr>
            </w:pPr>
            <w:r w:rsidRPr="00A07DEB">
              <w:rPr>
                <w:color w:val="000000"/>
                <w:sz w:val="16"/>
              </w:rPr>
              <w:t>4</w:t>
            </w:r>
          </w:p>
        </w:tc>
        <w:tc>
          <w:tcPr>
            <w:tcW w:w="1147" w:type="dxa"/>
          </w:tcPr>
          <w:p w14:paraId="0730DFD7" w14:textId="77777777" w:rsidR="00940074" w:rsidRPr="00A07DEB" w:rsidRDefault="00940074">
            <w:pPr>
              <w:jc w:val="right"/>
              <w:rPr>
                <w:rFonts w:cs="Arial"/>
                <w:color w:val="000000"/>
                <w:sz w:val="16"/>
                <w:szCs w:val="16"/>
              </w:rPr>
            </w:pPr>
            <w:r w:rsidRPr="00A07DEB">
              <w:rPr>
                <w:rFonts w:cs="Arial"/>
                <w:color w:val="000000"/>
                <w:sz w:val="16"/>
                <w:szCs w:val="16"/>
              </w:rPr>
              <w:t>158,503</w:t>
            </w:r>
          </w:p>
        </w:tc>
        <w:tc>
          <w:tcPr>
            <w:tcW w:w="273" w:type="dxa"/>
            <w:vAlign w:val="center"/>
          </w:tcPr>
          <w:p w14:paraId="7907DE8B" w14:textId="77777777" w:rsidR="00940074" w:rsidRPr="00A07DEB" w:rsidRDefault="00940074" w:rsidP="00560508">
            <w:pPr>
              <w:jc w:val="right"/>
              <w:rPr>
                <w:sz w:val="16"/>
              </w:rPr>
            </w:pPr>
          </w:p>
        </w:tc>
        <w:tc>
          <w:tcPr>
            <w:tcW w:w="1680" w:type="dxa"/>
            <w:vAlign w:val="center"/>
          </w:tcPr>
          <w:p w14:paraId="3DF1777A" w14:textId="77777777" w:rsidR="00940074" w:rsidRPr="00A07DEB" w:rsidRDefault="00940074" w:rsidP="00560508">
            <w:pPr>
              <w:rPr>
                <w:color w:val="000000"/>
                <w:sz w:val="16"/>
              </w:rPr>
            </w:pPr>
            <w:r w:rsidRPr="00A07DEB">
              <w:rPr>
                <w:color w:val="000000"/>
                <w:sz w:val="16"/>
              </w:rPr>
              <w:t>West Bridgewater</w:t>
            </w:r>
          </w:p>
        </w:tc>
        <w:tc>
          <w:tcPr>
            <w:tcW w:w="1680" w:type="dxa"/>
            <w:vAlign w:val="center"/>
          </w:tcPr>
          <w:p w14:paraId="73815C42" w14:textId="77777777" w:rsidR="00940074" w:rsidRPr="00A07DEB" w:rsidRDefault="00940074" w:rsidP="00560508">
            <w:pPr>
              <w:rPr>
                <w:color w:val="000000"/>
                <w:sz w:val="16"/>
              </w:rPr>
            </w:pPr>
            <w:r w:rsidRPr="00A07DEB">
              <w:rPr>
                <w:color w:val="000000"/>
                <w:sz w:val="16"/>
              </w:rPr>
              <w:t>Plymouth</w:t>
            </w:r>
          </w:p>
        </w:tc>
        <w:tc>
          <w:tcPr>
            <w:tcW w:w="597" w:type="dxa"/>
            <w:vAlign w:val="center"/>
          </w:tcPr>
          <w:p w14:paraId="44BD411E" w14:textId="77777777" w:rsidR="00940074" w:rsidRPr="00A07DEB" w:rsidRDefault="00940074" w:rsidP="00560508">
            <w:pPr>
              <w:ind w:left="-571" w:right="116" w:hanging="481"/>
              <w:jc w:val="right"/>
              <w:rPr>
                <w:color w:val="000000"/>
                <w:sz w:val="16"/>
              </w:rPr>
            </w:pPr>
            <w:r w:rsidRPr="00A07DEB">
              <w:rPr>
                <w:color w:val="000000"/>
                <w:sz w:val="16"/>
              </w:rPr>
              <w:t>22</w:t>
            </w:r>
          </w:p>
        </w:tc>
        <w:tc>
          <w:tcPr>
            <w:tcW w:w="1170" w:type="dxa"/>
          </w:tcPr>
          <w:p w14:paraId="2B780087" w14:textId="77777777" w:rsidR="00940074" w:rsidRPr="00A07DEB" w:rsidRDefault="00940074">
            <w:pPr>
              <w:jc w:val="right"/>
              <w:rPr>
                <w:rFonts w:cs="Arial"/>
                <w:color w:val="000000"/>
                <w:sz w:val="16"/>
                <w:szCs w:val="16"/>
              </w:rPr>
            </w:pPr>
            <w:r w:rsidRPr="00A07DEB">
              <w:rPr>
                <w:rFonts w:cs="Arial"/>
                <w:color w:val="000000"/>
                <w:sz w:val="16"/>
                <w:szCs w:val="16"/>
              </w:rPr>
              <w:t>7,242</w:t>
            </w:r>
          </w:p>
        </w:tc>
      </w:tr>
      <w:tr w:rsidR="00940074" w:rsidRPr="00A07DEB" w14:paraId="1E5F3ABA" w14:textId="77777777" w:rsidTr="000B72A2">
        <w:tc>
          <w:tcPr>
            <w:tcW w:w="1404" w:type="dxa"/>
            <w:vAlign w:val="center"/>
          </w:tcPr>
          <w:p w14:paraId="180F9787" w14:textId="77777777" w:rsidR="00940074" w:rsidRPr="00A07DEB" w:rsidRDefault="00940074" w:rsidP="00560508">
            <w:pPr>
              <w:rPr>
                <w:color w:val="000000"/>
                <w:sz w:val="16"/>
              </w:rPr>
            </w:pPr>
            <w:r w:rsidRPr="00A07DEB">
              <w:rPr>
                <w:color w:val="000000"/>
                <w:sz w:val="16"/>
              </w:rPr>
              <w:t>Sterling</w:t>
            </w:r>
          </w:p>
        </w:tc>
        <w:tc>
          <w:tcPr>
            <w:tcW w:w="1272" w:type="dxa"/>
            <w:vAlign w:val="center"/>
          </w:tcPr>
          <w:p w14:paraId="2934CD7E"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69BC1E22" w14:textId="77777777" w:rsidR="00940074" w:rsidRPr="00A07DEB" w:rsidRDefault="00940074" w:rsidP="00560508">
            <w:pPr>
              <w:tabs>
                <w:tab w:val="left" w:pos="384"/>
              </w:tabs>
              <w:ind w:left="-426" w:right="139"/>
              <w:jc w:val="right"/>
              <w:rPr>
                <w:color w:val="000000"/>
                <w:sz w:val="16"/>
              </w:rPr>
            </w:pPr>
            <w:r w:rsidRPr="00A07DEB">
              <w:rPr>
                <w:color w:val="000000"/>
                <w:sz w:val="16"/>
              </w:rPr>
              <w:t>9</w:t>
            </w:r>
          </w:p>
        </w:tc>
        <w:tc>
          <w:tcPr>
            <w:tcW w:w="1147" w:type="dxa"/>
          </w:tcPr>
          <w:p w14:paraId="70DCE381" w14:textId="77777777" w:rsidR="00940074" w:rsidRPr="00A07DEB" w:rsidRDefault="00940074">
            <w:pPr>
              <w:jc w:val="right"/>
              <w:rPr>
                <w:rFonts w:cs="Arial"/>
                <w:color w:val="000000"/>
                <w:sz w:val="16"/>
                <w:szCs w:val="16"/>
              </w:rPr>
            </w:pPr>
            <w:r w:rsidRPr="00A07DEB">
              <w:rPr>
                <w:rFonts w:cs="Arial"/>
                <w:color w:val="000000"/>
                <w:sz w:val="16"/>
                <w:szCs w:val="16"/>
              </w:rPr>
              <w:t>7,869</w:t>
            </w:r>
          </w:p>
        </w:tc>
        <w:tc>
          <w:tcPr>
            <w:tcW w:w="273" w:type="dxa"/>
            <w:vAlign w:val="center"/>
          </w:tcPr>
          <w:p w14:paraId="6510ADF1" w14:textId="77777777" w:rsidR="00940074" w:rsidRPr="00A07DEB" w:rsidRDefault="00940074" w:rsidP="00560508">
            <w:pPr>
              <w:jc w:val="right"/>
              <w:rPr>
                <w:sz w:val="16"/>
              </w:rPr>
            </w:pPr>
          </w:p>
        </w:tc>
        <w:tc>
          <w:tcPr>
            <w:tcW w:w="1680" w:type="dxa"/>
            <w:vAlign w:val="center"/>
          </w:tcPr>
          <w:p w14:paraId="4BEDEDE9" w14:textId="77777777" w:rsidR="00940074" w:rsidRPr="00A07DEB" w:rsidRDefault="00940074" w:rsidP="00560508">
            <w:pPr>
              <w:rPr>
                <w:color w:val="000000"/>
                <w:sz w:val="16"/>
              </w:rPr>
            </w:pPr>
            <w:r w:rsidRPr="00A07DEB">
              <w:rPr>
                <w:color w:val="000000"/>
                <w:sz w:val="16"/>
              </w:rPr>
              <w:t>West Brookfield</w:t>
            </w:r>
          </w:p>
        </w:tc>
        <w:tc>
          <w:tcPr>
            <w:tcW w:w="1680" w:type="dxa"/>
            <w:vAlign w:val="center"/>
          </w:tcPr>
          <w:p w14:paraId="01CCEB0D"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2D61F850" w14:textId="77777777" w:rsidR="00940074" w:rsidRPr="00A07DEB" w:rsidRDefault="00940074" w:rsidP="00560508">
            <w:pPr>
              <w:ind w:left="-571" w:right="116" w:hanging="481"/>
              <w:jc w:val="right"/>
              <w:rPr>
                <w:color w:val="000000"/>
                <w:sz w:val="16"/>
              </w:rPr>
            </w:pPr>
            <w:r w:rsidRPr="00A07DEB">
              <w:rPr>
                <w:color w:val="000000"/>
                <w:sz w:val="16"/>
              </w:rPr>
              <w:t>5</w:t>
            </w:r>
          </w:p>
        </w:tc>
        <w:tc>
          <w:tcPr>
            <w:tcW w:w="1170" w:type="dxa"/>
          </w:tcPr>
          <w:p w14:paraId="227FDD73" w14:textId="77777777" w:rsidR="00940074" w:rsidRPr="00A07DEB" w:rsidRDefault="00940074">
            <w:pPr>
              <w:jc w:val="right"/>
              <w:rPr>
                <w:rFonts w:cs="Arial"/>
                <w:color w:val="000000"/>
                <w:sz w:val="16"/>
                <w:szCs w:val="16"/>
              </w:rPr>
            </w:pPr>
            <w:r w:rsidRPr="00A07DEB">
              <w:rPr>
                <w:rFonts w:cs="Arial"/>
                <w:color w:val="000000"/>
                <w:sz w:val="16"/>
                <w:szCs w:val="16"/>
              </w:rPr>
              <w:t>3,702</w:t>
            </w:r>
          </w:p>
        </w:tc>
      </w:tr>
      <w:tr w:rsidR="00940074" w:rsidRPr="00A07DEB" w14:paraId="1DB459E0" w14:textId="77777777" w:rsidTr="000B72A2">
        <w:tc>
          <w:tcPr>
            <w:tcW w:w="1404" w:type="dxa"/>
            <w:vAlign w:val="center"/>
          </w:tcPr>
          <w:p w14:paraId="465CC304" w14:textId="77777777" w:rsidR="00940074" w:rsidRPr="00A07DEB" w:rsidRDefault="00940074" w:rsidP="00560508">
            <w:pPr>
              <w:rPr>
                <w:color w:val="000000"/>
                <w:sz w:val="16"/>
              </w:rPr>
            </w:pPr>
            <w:r w:rsidRPr="00A07DEB">
              <w:rPr>
                <w:color w:val="000000"/>
                <w:sz w:val="16"/>
              </w:rPr>
              <w:t>Stockbridge</w:t>
            </w:r>
          </w:p>
        </w:tc>
        <w:tc>
          <w:tcPr>
            <w:tcW w:w="1272" w:type="dxa"/>
            <w:vAlign w:val="center"/>
          </w:tcPr>
          <w:p w14:paraId="6FB25B4C" w14:textId="77777777" w:rsidR="00940074" w:rsidRPr="00A07DEB" w:rsidRDefault="00940074" w:rsidP="00560508">
            <w:pPr>
              <w:rPr>
                <w:color w:val="000000"/>
                <w:sz w:val="16"/>
              </w:rPr>
            </w:pPr>
            <w:r w:rsidRPr="00A07DEB">
              <w:rPr>
                <w:color w:val="000000"/>
                <w:sz w:val="16"/>
              </w:rPr>
              <w:t>Berkshire</w:t>
            </w:r>
          </w:p>
        </w:tc>
        <w:tc>
          <w:tcPr>
            <w:tcW w:w="641" w:type="dxa"/>
            <w:vAlign w:val="center"/>
          </w:tcPr>
          <w:p w14:paraId="28657390" w14:textId="77777777" w:rsidR="00940074" w:rsidRPr="00A07DEB" w:rsidRDefault="00940074" w:rsidP="00560508">
            <w:pPr>
              <w:tabs>
                <w:tab w:val="left" w:pos="384"/>
              </w:tabs>
              <w:ind w:left="-426" w:right="139"/>
              <w:jc w:val="right"/>
              <w:rPr>
                <w:color w:val="000000"/>
                <w:sz w:val="16"/>
              </w:rPr>
            </w:pPr>
            <w:r w:rsidRPr="00A07DEB">
              <w:rPr>
                <w:color w:val="000000"/>
                <w:sz w:val="16"/>
              </w:rPr>
              <w:t>1</w:t>
            </w:r>
          </w:p>
        </w:tc>
        <w:tc>
          <w:tcPr>
            <w:tcW w:w="1147" w:type="dxa"/>
          </w:tcPr>
          <w:p w14:paraId="570F2604" w14:textId="77777777" w:rsidR="00940074" w:rsidRPr="00A07DEB" w:rsidRDefault="00940074">
            <w:pPr>
              <w:jc w:val="right"/>
              <w:rPr>
                <w:rFonts w:cs="Arial"/>
                <w:color w:val="000000"/>
                <w:sz w:val="16"/>
                <w:szCs w:val="16"/>
              </w:rPr>
            </w:pPr>
            <w:r w:rsidRPr="00A07DEB">
              <w:rPr>
                <w:rFonts w:cs="Arial"/>
                <w:color w:val="000000"/>
                <w:sz w:val="16"/>
                <w:szCs w:val="16"/>
              </w:rPr>
              <w:t>1,742</w:t>
            </w:r>
          </w:p>
        </w:tc>
        <w:tc>
          <w:tcPr>
            <w:tcW w:w="273" w:type="dxa"/>
            <w:vAlign w:val="center"/>
          </w:tcPr>
          <w:p w14:paraId="7B3244F6" w14:textId="77777777" w:rsidR="00940074" w:rsidRPr="00A07DEB" w:rsidRDefault="00940074" w:rsidP="00560508">
            <w:pPr>
              <w:jc w:val="right"/>
              <w:rPr>
                <w:sz w:val="16"/>
              </w:rPr>
            </w:pPr>
          </w:p>
        </w:tc>
        <w:tc>
          <w:tcPr>
            <w:tcW w:w="1680" w:type="dxa"/>
            <w:vAlign w:val="center"/>
          </w:tcPr>
          <w:p w14:paraId="528C8595" w14:textId="77777777" w:rsidR="00940074" w:rsidRPr="00A07DEB" w:rsidRDefault="00940074" w:rsidP="00560508">
            <w:pPr>
              <w:rPr>
                <w:color w:val="000000"/>
                <w:sz w:val="16"/>
              </w:rPr>
            </w:pPr>
            <w:r w:rsidRPr="00A07DEB">
              <w:rPr>
                <w:color w:val="000000"/>
                <w:sz w:val="16"/>
              </w:rPr>
              <w:t>West Newbury</w:t>
            </w:r>
          </w:p>
        </w:tc>
        <w:tc>
          <w:tcPr>
            <w:tcW w:w="1680" w:type="dxa"/>
            <w:vAlign w:val="center"/>
          </w:tcPr>
          <w:p w14:paraId="73ED747A" w14:textId="77777777" w:rsidR="00940074" w:rsidRPr="00A07DEB" w:rsidRDefault="00940074" w:rsidP="00560508">
            <w:pPr>
              <w:rPr>
                <w:color w:val="000000"/>
                <w:sz w:val="16"/>
              </w:rPr>
            </w:pPr>
            <w:r w:rsidRPr="00A07DEB">
              <w:rPr>
                <w:color w:val="000000"/>
                <w:sz w:val="16"/>
              </w:rPr>
              <w:t>Essex</w:t>
            </w:r>
          </w:p>
        </w:tc>
        <w:tc>
          <w:tcPr>
            <w:tcW w:w="597" w:type="dxa"/>
            <w:vAlign w:val="center"/>
          </w:tcPr>
          <w:p w14:paraId="779A53DE" w14:textId="77777777" w:rsidR="00940074" w:rsidRPr="00A07DEB" w:rsidRDefault="00940074" w:rsidP="00560508">
            <w:pPr>
              <w:ind w:left="-571" w:right="116" w:hanging="481"/>
              <w:jc w:val="right"/>
              <w:rPr>
                <w:color w:val="000000"/>
                <w:sz w:val="16"/>
              </w:rPr>
            </w:pPr>
            <w:r w:rsidRPr="00A07DEB">
              <w:rPr>
                <w:color w:val="000000"/>
                <w:sz w:val="16"/>
              </w:rPr>
              <w:t>12</w:t>
            </w:r>
          </w:p>
        </w:tc>
        <w:tc>
          <w:tcPr>
            <w:tcW w:w="1170" w:type="dxa"/>
          </w:tcPr>
          <w:p w14:paraId="76906D0C" w14:textId="77777777" w:rsidR="00940074" w:rsidRPr="00A07DEB" w:rsidRDefault="00940074">
            <w:pPr>
              <w:jc w:val="right"/>
              <w:rPr>
                <w:rFonts w:cs="Arial"/>
                <w:color w:val="000000"/>
                <w:sz w:val="16"/>
                <w:szCs w:val="16"/>
              </w:rPr>
            </w:pPr>
            <w:r w:rsidRPr="00A07DEB">
              <w:rPr>
                <w:rFonts w:cs="Arial"/>
                <w:color w:val="000000"/>
                <w:sz w:val="16"/>
                <w:szCs w:val="16"/>
              </w:rPr>
              <w:t>4,072</w:t>
            </w:r>
          </w:p>
        </w:tc>
      </w:tr>
      <w:tr w:rsidR="00940074" w:rsidRPr="00A07DEB" w14:paraId="34609C4F" w14:textId="77777777" w:rsidTr="000B72A2">
        <w:tc>
          <w:tcPr>
            <w:tcW w:w="1404" w:type="dxa"/>
            <w:vAlign w:val="center"/>
          </w:tcPr>
          <w:p w14:paraId="2AE8AB3C" w14:textId="77777777" w:rsidR="00940074" w:rsidRPr="00A07DEB" w:rsidRDefault="00940074" w:rsidP="00560508">
            <w:pPr>
              <w:rPr>
                <w:color w:val="000000"/>
                <w:sz w:val="16"/>
              </w:rPr>
            </w:pPr>
            <w:r w:rsidRPr="00A07DEB">
              <w:rPr>
                <w:color w:val="000000"/>
                <w:sz w:val="16"/>
              </w:rPr>
              <w:t>Stoneham</w:t>
            </w:r>
          </w:p>
        </w:tc>
        <w:tc>
          <w:tcPr>
            <w:tcW w:w="1272" w:type="dxa"/>
            <w:vAlign w:val="center"/>
          </w:tcPr>
          <w:p w14:paraId="3AFDF3DD"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3B8141AC" w14:textId="77777777" w:rsidR="00940074" w:rsidRPr="00A07DEB" w:rsidRDefault="00940074" w:rsidP="00560508">
            <w:pPr>
              <w:tabs>
                <w:tab w:val="left" w:pos="384"/>
              </w:tabs>
              <w:ind w:left="-426" w:right="139"/>
              <w:jc w:val="right"/>
              <w:rPr>
                <w:color w:val="000000"/>
                <w:sz w:val="16"/>
              </w:rPr>
            </w:pPr>
            <w:r w:rsidRPr="00A07DEB">
              <w:rPr>
                <w:color w:val="000000"/>
                <w:sz w:val="16"/>
              </w:rPr>
              <w:t>16</w:t>
            </w:r>
          </w:p>
        </w:tc>
        <w:tc>
          <w:tcPr>
            <w:tcW w:w="1147" w:type="dxa"/>
          </w:tcPr>
          <w:p w14:paraId="68C13BE6" w14:textId="77777777" w:rsidR="00940074" w:rsidRPr="00A07DEB" w:rsidRDefault="00940074">
            <w:pPr>
              <w:jc w:val="right"/>
              <w:rPr>
                <w:rFonts w:cs="Arial"/>
                <w:color w:val="000000"/>
                <w:sz w:val="16"/>
                <w:szCs w:val="16"/>
              </w:rPr>
            </w:pPr>
            <w:r w:rsidRPr="00A07DEB">
              <w:rPr>
                <w:rFonts w:cs="Arial"/>
                <w:color w:val="000000"/>
                <w:sz w:val="16"/>
                <w:szCs w:val="16"/>
              </w:rPr>
              <w:t>22,333</w:t>
            </w:r>
          </w:p>
        </w:tc>
        <w:tc>
          <w:tcPr>
            <w:tcW w:w="273" w:type="dxa"/>
            <w:vAlign w:val="center"/>
          </w:tcPr>
          <w:p w14:paraId="5823CD48" w14:textId="77777777" w:rsidR="00940074" w:rsidRPr="00A07DEB" w:rsidRDefault="00940074" w:rsidP="00560508">
            <w:pPr>
              <w:jc w:val="right"/>
              <w:rPr>
                <w:sz w:val="16"/>
              </w:rPr>
            </w:pPr>
          </w:p>
        </w:tc>
        <w:tc>
          <w:tcPr>
            <w:tcW w:w="1680" w:type="dxa"/>
            <w:vAlign w:val="center"/>
          </w:tcPr>
          <w:p w14:paraId="70871E1E" w14:textId="77777777" w:rsidR="00940074" w:rsidRPr="00A07DEB" w:rsidRDefault="00940074" w:rsidP="00560508">
            <w:pPr>
              <w:rPr>
                <w:color w:val="000000"/>
                <w:sz w:val="16"/>
              </w:rPr>
            </w:pPr>
            <w:r w:rsidRPr="00A07DEB">
              <w:rPr>
                <w:color w:val="000000"/>
                <w:sz w:val="16"/>
              </w:rPr>
              <w:t>West Springfield</w:t>
            </w:r>
          </w:p>
        </w:tc>
        <w:tc>
          <w:tcPr>
            <w:tcW w:w="1680" w:type="dxa"/>
            <w:vAlign w:val="center"/>
          </w:tcPr>
          <w:p w14:paraId="0A9B525F" w14:textId="77777777" w:rsidR="00940074" w:rsidRPr="00A07DEB" w:rsidRDefault="00940074" w:rsidP="00560508">
            <w:pPr>
              <w:rPr>
                <w:color w:val="000000"/>
                <w:sz w:val="16"/>
              </w:rPr>
            </w:pPr>
            <w:r w:rsidRPr="00A07DEB">
              <w:rPr>
                <w:color w:val="000000"/>
                <w:sz w:val="16"/>
              </w:rPr>
              <w:t>Hampden</w:t>
            </w:r>
          </w:p>
        </w:tc>
        <w:tc>
          <w:tcPr>
            <w:tcW w:w="597" w:type="dxa"/>
            <w:vAlign w:val="center"/>
          </w:tcPr>
          <w:p w14:paraId="03B3C887" w14:textId="77777777" w:rsidR="00940074" w:rsidRPr="00A07DEB" w:rsidRDefault="00940074" w:rsidP="00560508">
            <w:pPr>
              <w:ind w:left="-571" w:right="116" w:hanging="481"/>
              <w:jc w:val="right"/>
              <w:rPr>
                <w:color w:val="000000"/>
                <w:sz w:val="16"/>
              </w:rPr>
            </w:pPr>
            <w:r w:rsidRPr="00A07DEB">
              <w:rPr>
                <w:color w:val="000000"/>
                <w:sz w:val="16"/>
              </w:rPr>
              <w:t>4</w:t>
            </w:r>
          </w:p>
        </w:tc>
        <w:tc>
          <w:tcPr>
            <w:tcW w:w="1170" w:type="dxa"/>
          </w:tcPr>
          <w:p w14:paraId="2320977F" w14:textId="77777777" w:rsidR="00940074" w:rsidRPr="00A07DEB" w:rsidRDefault="00940074">
            <w:pPr>
              <w:jc w:val="right"/>
              <w:rPr>
                <w:rFonts w:cs="Arial"/>
                <w:color w:val="000000"/>
                <w:sz w:val="16"/>
                <w:szCs w:val="16"/>
              </w:rPr>
            </w:pPr>
            <w:r w:rsidRPr="00A07DEB">
              <w:rPr>
                <w:rFonts w:cs="Arial"/>
                <w:color w:val="000000"/>
                <w:sz w:val="16"/>
                <w:szCs w:val="16"/>
              </w:rPr>
              <w:t>29,508</w:t>
            </w:r>
          </w:p>
        </w:tc>
      </w:tr>
      <w:tr w:rsidR="00940074" w:rsidRPr="00A07DEB" w14:paraId="1C1F41FB" w14:textId="77777777" w:rsidTr="000B72A2">
        <w:tc>
          <w:tcPr>
            <w:tcW w:w="1404" w:type="dxa"/>
            <w:vAlign w:val="center"/>
          </w:tcPr>
          <w:p w14:paraId="79594CE0" w14:textId="77777777" w:rsidR="00940074" w:rsidRPr="00A07DEB" w:rsidRDefault="00940074" w:rsidP="00560508">
            <w:pPr>
              <w:rPr>
                <w:color w:val="000000"/>
                <w:sz w:val="16"/>
              </w:rPr>
            </w:pPr>
            <w:r w:rsidRPr="00A07DEB">
              <w:rPr>
                <w:color w:val="000000"/>
                <w:sz w:val="16"/>
              </w:rPr>
              <w:t>Stoughton</w:t>
            </w:r>
          </w:p>
        </w:tc>
        <w:tc>
          <w:tcPr>
            <w:tcW w:w="1272" w:type="dxa"/>
            <w:vAlign w:val="center"/>
          </w:tcPr>
          <w:p w14:paraId="71E726D5" w14:textId="77777777" w:rsidR="00940074" w:rsidRPr="00A07DEB" w:rsidRDefault="00940074" w:rsidP="00560508">
            <w:pPr>
              <w:rPr>
                <w:color w:val="000000"/>
                <w:sz w:val="16"/>
              </w:rPr>
            </w:pPr>
            <w:r w:rsidRPr="00A07DEB">
              <w:rPr>
                <w:color w:val="000000"/>
                <w:sz w:val="16"/>
              </w:rPr>
              <w:t>Norfolk</w:t>
            </w:r>
          </w:p>
        </w:tc>
        <w:tc>
          <w:tcPr>
            <w:tcW w:w="641" w:type="dxa"/>
            <w:vAlign w:val="center"/>
          </w:tcPr>
          <w:p w14:paraId="4BC9A427" w14:textId="77777777" w:rsidR="00940074" w:rsidRPr="00A07DEB" w:rsidRDefault="00940074" w:rsidP="00560508">
            <w:pPr>
              <w:tabs>
                <w:tab w:val="left" w:pos="384"/>
              </w:tabs>
              <w:ind w:left="-426" w:right="139"/>
              <w:jc w:val="right"/>
              <w:rPr>
                <w:color w:val="000000"/>
                <w:sz w:val="16"/>
              </w:rPr>
            </w:pPr>
            <w:r w:rsidRPr="00A07DEB">
              <w:rPr>
                <w:color w:val="000000"/>
                <w:sz w:val="16"/>
              </w:rPr>
              <w:t>22</w:t>
            </w:r>
          </w:p>
        </w:tc>
        <w:tc>
          <w:tcPr>
            <w:tcW w:w="1147" w:type="dxa"/>
          </w:tcPr>
          <w:p w14:paraId="11AB3FDE" w14:textId="77777777" w:rsidR="00940074" w:rsidRPr="00A07DEB" w:rsidRDefault="00940074">
            <w:pPr>
              <w:jc w:val="right"/>
              <w:rPr>
                <w:rFonts w:cs="Arial"/>
                <w:color w:val="000000"/>
                <w:sz w:val="16"/>
                <w:szCs w:val="16"/>
              </w:rPr>
            </w:pPr>
            <w:r w:rsidRPr="00A07DEB">
              <w:rPr>
                <w:rFonts w:cs="Arial"/>
                <w:color w:val="000000"/>
                <w:sz w:val="16"/>
                <w:szCs w:val="16"/>
              </w:rPr>
              <w:t>27,700</w:t>
            </w:r>
          </w:p>
        </w:tc>
        <w:tc>
          <w:tcPr>
            <w:tcW w:w="273" w:type="dxa"/>
            <w:vAlign w:val="center"/>
          </w:tcPr>
          <w:p w14:paraId="71BDD700" w14:textId="77777777" w:rsidR="00940074" w:rsidRPr="00A07DEB" w:rsidRDefault="00940074" w:rsidP="00560508">
            <w:pPr>
              <w:jc w:val="right"/>
              <w:rPr>
                <w:sz w:val="16"/>
              </w:rPr>
            </w:pPr>
          </w:p>
        </w:tc>
        <w:tc>
          <w:tcPr>
            <w:tcW w:w="1680" w:type="dxa"/>
            <w:vAlign w:val="center"/>
          </w:tcPr>
          <w:p w14:paraId="1AEE136A" w14:textId="77777777" w:rsidR="00940074" w:rsidRPr="00A07DEB" w:rsidRDefault="00940074" w:rsidP="00560508">
            <w:pPr>
              <w:rPr>
                <w:color w:val="000000"/>
                <w:sz w:val="16"/>
              </w:rPr>
            </w:pPr>
            <w:r w:rsidRPr="00A07DEB">
              <w:rPr>
                <w:color w:val="000000"/>
                <w:sz w:val="16"/>
              </w:rPr>
              <w:t>West Stockbridge</w:t>
            </w:r>
          </w:p>
        </w:tc>
        <w:tc>
          <w:tcPr>
            <w:tcW w:w="1680" w:type="dxa"/>
            <w:vAlign w:val="center"/>
          </w:tcPr>
          <w:p w14:paraId="3A6B7917"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481127F2"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5536386B" w14:textId="77777777" w:rsidR="00940074" w:rsidRPr="00A07DEB" w:rsidRDefault="00940074">
            <w:pPr>
              <w:jc w:val="right"/>
              <w:rPr>
                <w:rFonts w:cs="Arial"/>
                <w:color w:val="000000"/>
                <w:sz w:val="16"/>
                <w:szCs w:val="16"/>
              </w:rPr>
            </w:pPr>
            <w:r w:rsidRPr="00A07DEB">
              <w:rPr>
                <w:rFonts w:cs="Arial"/>
                <w:color w:val="000000"/>
                <w:sz w:val="16"/>
                <w:szCs w:val="16"/>
              </w:rPr>
              <w:t>1,196</w:t>
            </w:r>
          </w:p>
        </w:tc>
      </w:tr>
      <w:tr w:rsidR="00940074" w:rsidRPr="00A07DEB" w14:paraId="64CB65E3" w14:textId="77777777" w:rsidTr="000B72A2">
        <w:tc>
          <w:tcPr>
            <w:tcW w:w="1404" w:type="dxa"/>
            <w:vAlign w:val="center"/>
          </w:tcPr>
          <w:p w14:paraId="7632FD3E" w14:textId="77777777" w:rsidR="00940074" w:rsidRPr="00A07DEB" w:rsidRDefault="00940074" w:rsidP="00560508">
            <w:pPr>
              <w:rPr>
                <w:color w:val="000000"/>
                <w:sz w:val="16"/>
              </w:rPr>
            </w:pPr>
            <w:r w:rsidRPr="00A07DEB">
              <w:rPr>
                <w:color w:val="000000"/>
                <w:sz w:val="16"/>
              </w:rPr>
              <w:t>Stow</w:t>
            </w:r>
          </w:p>
        </w:tc>
        <w:tc>
          <w:tcPr>
            <w:tcW w:w="1272" w:type="dxa"/>
            <w:vAlign w:val="center"/>
          </w:tcPr>
          <w:p w14:paraId="1D2A232B"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7493F4F8"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6B29D1D1" w14:textId="77777777" w:rsidR="00940074" w:rsidRPr="00A07DEB" w:rsidRDefault="00940074">
            <w:pPr>
              <w:jc w:val="right"/>
              <w:rPr>
                <w:rFonts w:cs="Arial"/>
                <w:color w:val="000000"/>
                <w:sz w:val="16"/>
                <w:szCs w:val="16"/>
              </w:rPr>
            </w:pPr>
            <w:r w:rsidRPr="00A07DEB">
              <w:rPr>
                <w:rFonts w:cs="Arial"/>
                <w:color w:val="000000"/>
                <w:sz w:val="16"/>
                <w:szCs w:val="16"/>
              </w:rPr>
              <w:t>7,208</w:t>
            </w:r>
          </w:p>
        </w:tc>
        <w:tc>
          <w:tcPr>
            <w:tcW w:w="273" w:type="dxa"/>
            <w:vAlign w:val="center"/>
          </w:tcPr>
          <w:p w14:paraId="3E63255A" w14:textId="77777777" w:rsidR="00940074" w:rsidRPr="00A07DEB" w:rsidRDefault="00940074" w:rsidP="00560508">
            <w:pPr>
              <w:jc w:val="right"/>
              <w:rPr>
                <w:sz w:val="16"/>
              </w:rPr>
            </w:pPr>
          </w:p>
        </w:tc>
        <w:tc>
          <w:tcPr>
            <w:tcW w:w="1680" w:type="dxa"/>
            <w:vAlign w:val="center"/>
          </w:tcPr>
          <w:p w14:paraId="7C9CD338" w14:textId="77777777" w:rsidR="00940074" w:rsidRPr="00A07DEB" w:rsidRDefault="00940074" w:rsidP="00560508">
            <w:pPr>
              <w:rPr>
                <w:color w:val="000000"/>
                <w:sz w:val="16"/>
              </w:rPr>
            </w:pPr>
            <w:r w:rsidRPr="00A07DEB">
              <w:rPr>
                <w:color w:val="000000"/>
                <w:sz w:val="16"/>
              </w:rPr>
              <w:t>West Tisbury</w:t>
            </w:r>
          </w:p>
        </w:tc>
        <w:tc>
          <w:tcPr>
            <w:tcW w:w="1680" w:type="dxa"/>
            <w:vAlign w:val="center"/>
          </w:tcPr>
          <w:p w14:paraId="27601045" w14:textId="77777777" w:rsidR="00940074" w:rsidRPr="00A07DEB" w:rsidRDefault="00940074" w:rsidP="00560508">
            <w:pPr>
              <w:rPr>
                <w:color w:val="000000"/>
                <w:sz w:val="16"/>
              </w:rPr>
            </w:pPr>
            <w:r w:rsidRPr="00A07DEB">
              <w:rPr>
                <w:color w:val="000000"/>
                <w:sz w:val="16"/>
              </w:rPr>
              <w:t>Dukes</w:t>
            </w:r>
          </w:p>
        </w:tc>
        <w:tc>
          <w:tcPr>
            <w:tcW w:w="597" w:type="dxa"/>
            <w:vAlign w:val="center"/>
          </w:tcPr>
          <w:p w14:paraId="2B5CE389" w14:textId="77777777" w:rsidR="00940074" w:rsidRPr="00A07DEB" w:rsidRDefault="00940074" w:rsidP="00560508">
            <w:pPr>
              <w:ind w:left="-571" w:right="116" w:hanging="481"/>
              <w:jc w:val="right"/>
              <w:rPr>
                <w:color w:val="000000"/>
                <w:sz w:val="16"/>
              </w:rPr>
            </w:pPr>
            <w:r w:rsidRPr="00A07DEB">
              <w:rPr>
                <w:color w:val="000000"/>
                <w:sz w:val="16"/>
              </w:rPr>
              <w:t>27</w:t>
            </w:r>
          </w:p>
        </w:tc>
        <w:tc>
          <w:tcPr>
            <w:tcW w:w="1170" w:type="dxa"/>
          </w:tcPr>
          <w:p w14:paraId="2591C8A7" w14:textId="77777777" w:rsidR="00940074" w:rsidRPr="00A07DEB" w:rsidRDefault="00940074">
            <w:pPr>
              <w:jc w:val="right"/>
              <w:rPr>
                <w:rFonts w:cs="Arial"/>
                <w:color w:val="000000"/>
                <w:sz w:val="16"/>
                <w:szCs w:val="16"/>
              </w:rPr>
            </w:pPr>
            <w:r w:rsidRPr="00A07DEB">
              <w:rPr>
                <w:rFonts w:cs="Arial"/>
                <w:color w:val="000000"/>
                <w:sz w:val="16"/>
                <w:szCs w:val="16"/>
              </w:rPr>
              <w:t>2,878</w:t>
            </w:r>
          </w:p>
        </w:tc>
      </w:tr>
      <w:tr w:rsidR="00940074" w:rsidRPr="00A07DEB" w14:paraId="6BA30FF7" w14:textId="77777777" w:rsidTr="000B72A2">
        <w:tc>
          <w:tcPr>
            <w:tcW w:w="1404" w:type="dxa"/>
            <w:vAlign w:val="center"/>
          </w:tcPr>
          <w:p w14:paraId="6A10B0A5" w14:textId="77777777" w:rsidR="00940074" w:rsidRPr="00A07DEB" w:rsidRDefault="00940074" w:rsidP="00560508">
            <w:pPr>
              <w:rPr>
                <w:color w:val="000000"/>
                <w:sz w:val="16"/>
              </w:rPr>
            </w:pPr>
            <w:r w:rsidRPr="00A07DEB">
              <w:rPr>
                <w:color w:val="000000"/>
                <w:sz w:val="16"/>
              </w:rPr>
              <w:t>Sturbridge</w:t>
            </w:r>
          </w:p>
        </w:tc>
        <w:tc>
          <w:tcPr>
            <w:tcW w:w="1272" w:type="dxa"/>
            <w:vAlign w:val="center"/>
          </w:tcPr>
          <w:p w14:paraId="1D559B76"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7839B875"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5966625A" w14:textId="77777777" w:rsidR="00940074" w:rsidRPr="00A07DEB" w:rsidRDefault="00940074">
            <w:pPr>
              <w:jc w:val="right"/>
              <w:rPr>
                <w:rFonts w:cs="Arial"/>
                <w:color w:val="000000"/>
                <w:sz w:val="16"/>
                <w:szCs w:val="16"/>
              </w:rPr>
            </w:pPr>
            <w:r w:rsidRPr="00A07DEB">
              <w:rPr>
                <w:rFonts w:cs="Arial"/>
                <w:color w:val="000000"/>
                <w:sz w:val="16"/>
                <w:szCs w:val="16"/>
              </w:rPr>
              <w:t>10,436</w:t>
            </w:r>
          </w:p>
        </w:tc>
        <w:tc>
          <w:tcPr>
            <w:tcW w:w="273" w:type="dxa"/>
            <w:vAlign w:val="center"/>
          </w:tcPr>
          <w:p w14:paraId="47D80EA8" w14:textId="77777777" w:rsidR="00940074" w:rsidRPr="00A07DEB" w:rsidRDefault="00940074" w:rsidP="00560508">
            <w:pPr>
              <w:jc w:val="right"/>
              <w:rPr>
                <w:sz w:val="16"/>
              </w:rPr>
            </w:pPr>
          </w:p>
        </w:tc>
        <w:tc>
          <w:tcPr>
            <w:tcW w:w="1680" w:type="dxa"/>
            <w:vAlign w:val="center"/>
          </w:tcPr>
          <w:p w14:paraId="46B71574" w14:textId="77777777" w:rsidR="00940074" w:rsidRPr="00A07DEB" w:rsidRDefault="00940074" w:rsidP="00560508">
            <w:pPr>
              <w:rPr>
                <w:color w:val="000000"/>
                <w:sz w:val="16"/>
              </w:rPr>
            </w:pPr>
            <w:r w:rsidRPr="00A07DEB">
              <w:rPr>
                <w:color w:val="000000"/>
                <w:sz w:val="16"/>
              </w:rPr>
              <w:t>Westborough</w:t>
            </w:r>
          </w:p>
        </w:tc>
        <w:tc>
          <w:tcPr>
            <w:tcW w:w="1680" w:type="dxa"/>
            <w:vAlign w:val="center"/>
          </w:tcPr>
          <w:p w14:paraId="78BED57C"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4C10E7CA" w14:textId="77777777" w:rsidR="00940074" w:rsidRPr="00A07DEB" w:rsidRDefault="00940074" w:rsidP="00560508">
            <w:pPr>
              <w:ind w:left="-571" w:right="116" w:hanging="481"/>
              <w:jc w:val="right"/>
              <w:rPr>
                <w:color w:val="000000"/>
                <w:sz w:val="16"/>
              </w:rPr>
            </w:pPr>
            <w:r w:rsidRPr="00A07DEB">
              <w:rPr>
                <w:color w:val="000000"/>
                <w:sz w:val="16"/>
              </w:rPr>
              <w:t>7</w:t>
            </w:r>
          </w:p>
        </w:tc>
        <w:tc>
          <w:tcPr>
            <w:tcW w:w="1170" w:type="dxa"/>
          </w:tcPr>
          <w:p w14:paraId="3F990008" w14:textId="77777777" w:rsidR="00940074" w:rsidRPr="00A07DEB" w:rsidRDefault="00940074">
            <w:pPr>
              <w:jc w:val="right"/>
              <w:rPr>
                <w:rFonts w:cs="Arial"/>
                <w:color w:val="000000"/>
                <w:sz w:val="16"/>
                <w:szCs w:val="16"/>
              </w:rPr>
            </w:pPr>
            <w:r w:rsidRPr="00A07DEB">
              <w:rPr>
                <w:rFonts w:cs="Arial"/>
                <w:color w:val="000000"/>
                <w:sz w:val="16"/>
                <w:szCs w:val="16"/>
              </w:rPr>
              <w:t>18,870</w:t>
            </w:r>
          </w:p>
        </w:tc>
      </w:tr>
      <w:tr w:rsidR="00940074" w:rsidRPr="00A07DEB" w14:paraId="1001AB3E" w14:textId="77777777" w:rsidTr="000B72A2">
        <w:tc>
          <w:tcPr>
            <w:tcW w:w="1404" w:type="dxa"/>
            <w:vAlign w:val="center"/>
          </w:tcPr>
          <w:p w14:paraId="69A8677F" w14:textId="77777777" w:rsidR="00940074" w:rsidRPr="00A07DEB" w:rsidRDefault="00940074" w:rsidP="00560508">
            <w:pPr>
              <w:rPr>
                <w:color w:val="000000"/>
                <w:sz w:val="16"/>
              </w:rPr>
            </w:pPr>
            <w:r w:rsidRPr="00A07DEB">
              <w:rPr>
                <w:color w:val="000000"/>
                <w:sz w:val="16"/>
              </w:rPr>
              <w:t>Sudbury</w:t>
            </w:r>
          </w:p>
        </w:tc>
        <w:tc>
          <w:tcPr>
            <w:tcW w:w="1272" w:type="dxa"/>
            <w:vAlign w:val="center"/>
          </w:tcPr>
          <w:p w14:paraId="7C975B35"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55930BEB"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053D2665" w14:textId="77777777" w:rsidR="00940074" w:rsidRPr="00A07DEB" w:rsidRDefault="00940074">
            <w:pPr>
              <w:jc w:val="right"/>
              <w:rPr>
                <w:rFonts w:cs="Arial"/>
                <w:color w:val="000000"/>
                <w:sz w:val="16"/>
                <w:szCs w:val="16"/>
              </w:rPr>
            </w:pPr>
            <w:r w:rsidRPr="00A07DEB">
              <w:rPr>
                <w:rFonts w:cs="Arial"/>
                <w:color w:val="000000"/>
                <w:sz w:val="16"/>
                <w:szCs w:val="16"/>
              </w:rPr>
              <w:t>17,915</w:t>
            </w:r>
          </w:p>
        </w:tc>
        <w:tc>
          <w:tcPr>
            <w:tcW w:w="273" w:type="dxa"/>
            <w:vAlign w:val="center"/>
          </w:tcPr>
          <w:p w14:paraId="15F69303" w14:textId="77777777" w:rsidR="00940074" w:rsidRPr="00A07DEB" w:rsidRDefault="00940074" w:rsidP="00560508">
            <w:pPr>
              <w:jc w:val="right"/>
              <w:rPr>
                <w:sz w:val="16"/>
              </w:rPr>
            </w:pPr>
          </w:p>
        </w:tc>
        <w:tc>
          <w:tcPr>
            <w:tcW w:w="1680" w:type="dxa"/>
            <w:vAlign w:val="center"/>
          </w:tcPr>
          <w:p w14:paraId="2F7294E9" w14:textId="77777777" w:rsidR="00940074" w:rsidRPr="00A07DEB" w:rsidRDefault="00940074" w:rsidP="00560508">
            <w:pPr>
              <w:rPr>
                <w:color w:val="000000"/>
                <w:sz w:val="16"/>
              </w:rPr>
            </w:pPr>
            <w:r w:rsidRPr="00A07DEB">
              <w:rPr>
                <w:color w:val="000000"/>
                <w:sz w:val="16"/>
              </w:rPr>
              <w:t>Westfield</w:t>
            </w:r>
          </w:p>
        </w:tc>
        <w:tc>
          <w:tcPr>
            <w:tcW w:w="1680" w:type="dxa"/>
            <w:vAlign w:val="center"/>
          </w:tcPr>
          <w:p w14:paraId="59C778AC" w14:textId="77777777" w:rsidR="00940074" w:rsidRPr="00A07DEB" w:rsidRDefault="00940074" w:rsidP="00560508">
            <w:pPr>
              <w:rPr>
                <w:color w:val="000000"/>
                <w:sz w:val="16"/>
              </w:rPr>
            </w:pPr>
            <w:r w:rsidRPr="00A07DEB">
              <w:rPr>
                <w:color w:val="000000"/>
                <w:sz w:val="16"/>
              </w:rPr>
              <w:t>Hampden</w:t>
            </w:r>
          </w:p>
        </w:tc>
        <w:tc>
          <w:tcPr>
            <w:tcW w:w="597" w:type="dxa"/>
            <w:vAlign w:val="center"/>
          </w:tcPr>
          <w:p w14:paraId="546D4A01" w14:textId="77777777" w:rsidR="00940074" w:rsidRPr="00A07DEB" w:rsidRDefault="00940074" w:rsidP="00560508">
            <w:pPr>
              <w:ind w:left="-571" w:right="116" w:hanging="481"/>
              <w:jc w:val="right"/>
              <w:rPr>
                <w:color w:val="000000"/>
                <w:sz w:val="16"/>
              </w:rPr>
            </w:pPr>
            <w:r w:rsidRPr="00A07DEB">
              <w:rPr>
                <w:color w:val="000000"/>
                <w:sz w:val="16"/>
              </w:rPr>
              <w:t>21</w:t>
            </w:r>
          </w:p>
        </w:tc>
        <w:tc>
          <w:tcPr>
            <w:tcW w:w="1170" w:type="dxa"/>
          </w:tcPr>
          <w:p w14:paraId="7FBCFB4D" w14:textId="77777777" w:rsidR="00940074" w:rsidRPr="00A07DEB" w:rsidRDefault="00940074">
            <w:pPr>
              <w:jc w:val="right"/>
              <w:rPr>
                <w:rFonts w:cs="Arial"/>
                <w:color w:val="000000"/>
                <w:sz w:val="16"/>
                <w:szCs w:val="16"/>
              </w:rPr>
            </w:pPr>
            <w:r w:rsidRPr="00A07DEB">
              <w:rPr>
                <w:rFonts w:cs="Arial"/>
                <w:color w:val="000000"/>
                <w:sz w:val="16"/>
                <w:szCs w:val="16"/>
              </w:rPr>
              <w:t>41,731</w:t>
            </w:r>
          </w:p>
        </w:tc>
      </w:tr>
      <w:tr w:rsidR="00940074" w:rsidRPr="00A07DEB" w14:paraId="5668D65E" w14:textId="77777777" w:rsidTr="000B72A2">
        <w:tc>
          <w:tcPr>
            <w:tcW w:w="1404" w:type="dxa"/>
            <w:vAlign w:val="center"/>
          </w:tcPr>
          <w:p w14:paraId="2B131D27" w14:textId="77777777" w:rsidR="00940074" w:rsidRPr="00A07DEB" w:rsidRDefault="00940074" w:rsidP="00560508">
            <w:pPr>
              <w:rPr>
                <w:color w:val="000000"/>
                <w:sz w:val="16"/>
              </w:rPr>
            </w:pPr>
            <w:r w:rsidRPr="00A07DEB">
              <w:rPr>
                <w:color w:val="000000"/>
                <w:sz w:val="16"/>
              </w:rPr>
              <w:t>Sunderland</w:t>
            </w:r>
          </w:p>
        </w:tc>
        <w:tc>
          <w:tcPr>
            <w:tcW w:w="1272" w:type="dxa"/>
            <w:vAlign w:val="center"/>
          </w:tcPr>
          <w:p w14:paraId="17521A6A" w14:textId="77777777" w:rsidR="00940074" w:rsidRPr="00A07DEB" w:rsidRDefault="00940074" w:rsidP="00560508">
            <w:pPr>
              <w:rPr>
                <w:color w:val="000000"/>
                <w:sz w:val="16"/>
              </w:rPr>
            </w:pPr>
            <w:r w:rsidRPr="00A07DEB">
              <w:rPr>
                <w:color w:val="000000"/>
                <w:sz w:val="16"/>
              </w:rPr>
              <w:t>Franklin</w:t>
            </w:r>
          </w:p>
        </w:tc>
        <w:tc>
          <w:tcPr>
            <w:tcW w:w="641" w:type="dxa"/>
            <w:vAlign w:val="center"/>
          </w:tcPr>
          <w:p w14:paraId="43CC25A8" w14:textId="77777777" w:rsidR="00940074" w:rsidRPr="00A07DEB" w:rsidRDefault="00940074" w:rsidP="00560508">
            <w:pPr>
              <w:tabs>
                <w:tab w:val="left" w:pos="384"/>
              </w:tabs>
              <w:ind w:left="-426" w:right="139"/>
              <w:jc w:val="right"/>
              <w:rPr>
                <w:color w:val="000000"/>
                <w:sz w:val="16"/>
              </w:rPr>
            </w:pPr>
            <w:r w:rsidRPr="00A07DEB">
              <w:rPr>
                <w:color w:val="000000"/>
                <w:sz w:val="16"/>
              </w:rPr>
              <w:t>2</w:t>
            </w:r>
          </w:p>
        </w:tc>
        <w:tc>
          <w:tcPr>
            <w:tcW w:w="1147" w:type="dxa"/>
          </w:tcPr>
          <w:p w14:paraId="09CD6D02" w14:textId="77777777" w:rsidR="00940074" w:rsidRPr="00A07DEB" w:rsidRDefault="00940074">
            <w:pPr>
              <w:jc w:val="right"/>
              <w:rPr>
                <w:rFonts w:cs="Arial"/>
                <w:color w:val="000000"/>
                <w:sz w:val="16"/>
                <w:szCs w:val="16"/>
              </w:rPr>
            </w:pPr>
            <w:r w:rsidRPr="00A07DEB">
              <w:rPr>
                <w:rFonts w:cs="Arial"/>
                <w:color w:val="000000"/>
                <w:sz w:val="16"/>
                <w:szCs w:val="16"/>
              </w:rPr>
              <w:t>3,794</w:t>
            </w:r>
          </w:p>
        </w:tc>
        <w:tc>
          <w:tcPr>
            <w:tcW w:w="273" w:type="dxa"/>
            <w:vAlign w:val="center"/>
          </w:tcPr>
          <w:p w14:paraId="28DBAA70" w14:textId="77777777" w:rsidR="00940074" w:rsidRPr="00A07DEB" w:rsidRDefault="00940074" w:rsidP="00560508">
            <w:pPr>
              <w:jc w:val="right"/>
              <w:rPr>
                <w:sz w:val="16"/>
              </w:rPr>
            </w:pPr>
          </w:p>
        </w:tc>
        <w:tc>
          <w:tcPr>
            <w:tcW w:w="1680" w:type="dxa"/>
            <w:vAlign w:val="center"/>
          </w:tcPr>
          <w:p w14:paraId="0E2653D2" w14:textId="77777777" w:rsidR="00940074" w:rsidRPr="00A07DEB" w:rsidRDefault="00940074" w:rsidP="00560508">
            <w:pPr>
              <w:rPr>
                <w:color w:val="000000"/>
                <w:sz w:val="16"/>
              </w:rPr>
            </w:pPr>
            <w:r w:rsidRPr="00A07DEB">
              <w:rPr>
                <w:color w:val="000000"/>
                <w:sz w:val="16"/>
              </w:rPr>
              <w:t>Westford</w:t>
            </w:r>
          </w:p>
        </w:tc>
        <w:tc>
          <w:tcPr>
            <w:tcW w:w="1680" w:type="dxa"/>
            <w:vAlign w:val="center"/>
          </w:tcPr>
          <w:p w14:paraId="6F6A5D8D"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5E93E840" w14:textId="77777777" w:rsidR="00940074" w:rsidRPr="00A07DEB" w:rsidRDefault="00940074" w:rsidP="00560508">
            <w:pPr>
              <w:ind w:left="-571" w:right="116" w:hanging="481"/>
              <w:jc w:val="right"/>
              <w:rPr>
                <w:color w:val="000000"/>
                <w:sz w:val="16"/>
              </w:rPr>
            </w:pPr>
            <w:r w:rsidRPr="00A07DEB">
              <w:rPr>
                <w:color w:val="000000"/>
                <w:sz w:val="16"/>
              </w:rPr>
              <w:t>10</w:t>
            </w:r>
          </w:p>
        </w:tc>
        <w:tc>
          <w:tcPr>
            <w:tcW w:w="1170" w:type="dxa"/>
          </w:tcPr>
          <w:p w14:paraId="6B41CD2B" w14:textId="77777777" w:rsidR="00940074" w:rsidRPr="00A07DEB" w:rsidRDefault="00940074">
            <w:pPr>
              <w:jc w:val="right"/>
              <w:rPr>
                <w:rFonts w:cs="Arial"/>
                <w:color w:val="000000"/>
                <w:sz w:val="16"/>
                <w:szCs w:val="16"/>
              </w:rPr>
            </w:pPr>
            <w:r w:rsidRPr="00A07DEB">
              <w:rPr>
                <w:rFonts w:cs="Arial"/>
                <w:color w:val="000000"/>
                <w:sz w:val="16"/>
                <w:szCs w:val="16"/>
              </w:rPr>
              <w:t>23,164</w:t>
            </w:r>
          </w:p>
        </w:tc>
      </w:tr>
      <w:tr w:rsidR="00940074" w:rsidRPr="00A07DEB" w14:paraId="276DF2CD" w14:textId="77777777" w:rsidTr="000B72A2">
        <w:tc>
          <w:tcPr>
            <w:tcW w:w="1404" w:type="dxa"/>
            <w:vAlign w:val="center"/>
          </w:tcPr>
          <w:p w14:paraId="0EF4B5C9" w14:textId="77777777" w:rsidR="00940074" w:rsidRPr="00A07DEB" w:rsidRDefault="00940074" w:rsidP="00560508">
            <w:pPr>
              <w:rPr>
                <w:color w:val="000000"/>
                <w:sz w:val="16"/>
              </w:rPr>
            </w:pPr>
            <w:r w:rsidRPr="00A07DEB">
              <w:rPr>
                <w:color w:val="000000"/>
                <w:sz w:val="16"/>
              </w:rPr>
              <w:t>Sutton</w:t>
            </w:r>
          </w:p>
        </w:tc>
        <w:tc>
          <w:tcPr>
            <w:tcW w:w="1272" w:type="dxa"/>
            <w:vAlign w:val="center"/>
          </w:tcPr>
          <w:p w14:paraId="5CEE8721"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45C2F626" w14:textId="77777777" w:rsidR="00940074" w:rsidRPr="00A07DEB" w:rsidRDefault="00940074" w:rsidP="00560508">
            <w:pPr>
              <w:tabs>
                <w:tab w:val="left" w:pos="384"/>
              </w:tabs>
              <w:ind w:left="-426" w:right="139"/>
              <w:jc w:val="right"/>
              <w:rPr>
                <w:color w:val="000000"/>
                <w:sz w:val="16"/>
              </w:rPr>
            </w:pPr>
            <w:r w:rsidRPr="00A07DEB">
              <w:rPr>
                <w:color w:val="000000"/>
                <w:sz w:val="16"/>
              </w:rPr>
              <w:t>6</w:t>
            </w:r>
          </w:p>
        </w:tc>
        <w:tc>
          <w:tcPr>
            <w:tcW w:w="1147" w:type="dxa"/>
          </w:tcPr>
          <w:p w14:paraId="6369DEA1" w14:textId="77777777" w:rsidR="00940074" w:rsidRPr="00A07DEB" w:rsidRDefault="00940074">
            <w:pPr>
              <w:jc w:val="right"/>
              <w:rPr>
                <w:rFonts w:cs="Arial"/>
                <w:color w:val="000000"/>
                <w:sz w:val="16"/>
                <w:szCs w:val="16"/>
              </w:rPr>
            </w:pPr>
            <w:r w:rsidRPr="00A07DEB">
              <w:rPr>
                <w:rFonts w:cs="Arial"/>
                <w:color w:val="000000"/>
                <w:sz w:val="16"/>
                <w:szCs w:val="16"/>
              </w:rPr>
              <w:t>8,982</w:t>
            </w:r>
          </w:p>
        </w:tc>
        <w:tc>
          <w:tcPr>
            <w:tcW w:w="273" w:type="dxa"/>
            <w:vAlign w:val="center"/>
          </w:tcPr>
          <w:p w14:paraId="6F8EA39F" w14:textId="77777777" w:rsidR="00940074" w:rsidRPr="00A07DEB" w:rsidRDefault="00940074" w:rsidP="00560508">
            <w:pPr>
              <w:jc w:val="right"/>
              <w:rPr>
                <w:sz w:val="16"/>
              </w:rPr>
            </w:pPr>
          </w:p>
        </w:tc>
        <w:tc>
          <w:tcPr>
            <w:tcW w:w="1680" w:type="dxa"/>
            <w:vAlign w:val="center"/>
          </w:tcPr>
          <w:p w14:paraId="4E28027F" w14:textId="77777777" w:rsidR="00940074" w:rsidRPr="00A07DEB" w:rsidRDefault="00940074" w:rsidP="00560508">
            <w:pPr>
              <w:rPr>
                <w:color w:val="000000"/>
                <w:sz w:val="16"/>
              </w:rPr>
            </w:pPr>
            <w:r w:rsidRPr="00A07DEB">
              <w:rPr>
                <w:color w:val="000000"/>
                <w:sz w:val="16"/>
              </w:rPr>
              <w:t>Westhampton</w:t>
            </w:r>
          </w:p>
        </w:tc>
        <w:tc>
          <w:tcPr>
            <w:tcW w:w="1680" w:type="dxa"/>
            <w:vAlign w:val="center"/>
          </w:tcPr>
          <w:p w14:paraId="6FF4A62A" w14:textId="77777777" w:rsidR="00940074" w:rsidRPr="00A07DEB" w:rsidRDefault="00940074" w:rsidP="00560508">
            <w:pPr>
              <w:rPr>
                <w:color w:val="000000"/>
                <w:sz w:val="16"/>
              </w:rPr>
            </w:pPr>
            <w:r w:rsidRPr="00A07DEB">
              <w:rPr>
                <w:color w:val="000000"/>
                <w:sz w:val="16"/>
              </w:rPr>
              <w:t>Hampshire</w:t>
            </w:r>
          </w:p>
        </w:tc>
        <w:tc>
          <w:tcPr>
            <w:tcW w:w="597" w:type="dxa"/>
            <w:vAlign w:val="center"/>
          </w:tcPr>
          <w:p w14:paraId="179785E8" w14:textId="77777777" w:rsidR="00940074" w:rsidRPr="00A07DEB" w:rsidRDefault="00940074" w:rsidP="00560508">
            <w:pPr>
              <w:ind w:left="-571" w:right="116" w:hanging="481"/>
              <w:jc w:val="right"/>
              <w:rPr>
                <w:color w:val="000000"/>
                <w:sz w:val="16"/>
              </w:rPr>
            </w:pPr>
            <w:r w:rsidRPr="00A07DEB">
              <w:rPr>
                <w:color w:val="000000"/>
                <w:sz w:val="16"/>
              </w:rPr>
              <w:t>3</w:t>
            </w:r>
          </w:p>
        </w:tc>
        <w:tc>
          <w:tcPr>
            <w:tcW w:w="1170" w:type="dxa"/>
          </w:tcPr>
          <w:p w14:paraId="2AF8D772" w14:textId="77777777" w:rsidR="00940074" w:rsidRPr="00A07DEB" w:rsidRDefault="00940074">
            <w:pPr>
              <w:jc w:val="right"/>
              <w:rPr>
                <w:rFonts w:cs="Arial"/>
                <w:color w:val="000000"/>
                <w:sz w:val="16"/>
                <w:szCs w:val="16"/>
              </w:rPr>
            </w:pPr>
            <w:r w:rsidRPr="00A07DEB">
              <w:rPr>
                <w:rFonts w:cs="Arial"/>
                <w:color w:val="000000"/>
                <w:sz w:val="16"/>
                <w:szCs w:val="16"/>
              </w:rPr>
              <w:t>1,697</w:t>
            </w:r>
          </w:p>
        </w:tc>
      </w:tr>
      <w:tr w:rsidR="00940074" w:rsidRPr="00A07DEB" w14:paraId="22F236F2" w14:textId="77777777" w:rsidTr="000B72A2">
        <w:tc>
          <w:tcPr>
            <w:tcW w:w="1404" w:type="dxa"/>
            <w:vAlign w:val="center"/>
          </w:tcPr>
          <w:p w14:paraId="400879C4" w14:textId="77777777" w:rsidR="00940074" w:rsidRPr="00A07DEB" w:rsidRDefault="00940074" w:rsidP="00560508">
            <w:pPr>
              <w:rPr>
                <w:color w:val="000000"/>
                <w:sz w:val="16"/>
              </w:rPr>
            </w:pPr>
            <w:r w:rsidRPr="00A07DEB">
              <w:rPr>
                <w:color w:val="000000"/>
                <w:sz w:val="16"/>
              </w:rPr>
              <w:t>Swampscott</w:t>
            </w:r>
          </w:p>
        </w:tc>
        <w:tc>
          <w:tcPr>
            <w:tcW w:w="1272" w:type="dxa"/>
            <w:vAlign w:val="center"/>
          </w:tcPr>
          <w:p w14:paraId="20341F22" w14:textId="77777777" w:rsidR="00940074" w:rsidRPr="00A07DEB" w:rsidRDefault="00940074" w:rsidP="00560508">
            <w:pPr>
              <w:rPr>
                <w:color w:val="000000"/>
                <w:sz w:val="16"/>
              </w:rPr>
            </w:pPr>
            <w:r w:rsidRPr="00A07DEB">
              <w:rPr>
                <w:color w:val="000000"/>
                <w:sz w:val="16"/>
              </w:rPr>
              <w:t>Essex</w:t>
            </w:r>
          </w:p>
        </w:tc>
        <w:tc>
          <w:tcPr>
            <w:tcW w:w="641" w:type="dxa"/>
            <w:vAlign w:val="center"/>
          </w:tcPr>
          <w:p w14:paraId="0A9B2768" w14:textId="77777777" w:rsidR="00940074" w:rsidRPr="00A07DEB" w:rsidRDefault="00940074" w:rsidP="00560508">
            <w:pPr>
              <w:tabs>
                <w:tab w:val="left" w:pos="384"/>
              </w:tabs>
              <w:ind w:left="-426" w:right="139"/>
              <w:jc w:val="right"/>
              <w:rPr>
                <w:color w:val="000000"/>
                <w:sz w:val="16"/>
              </w:rPr>
            </w:pPr>
            <w:r w:rsidRPr="00A07DEB">
              <w:rPr>
                <w:color w:val="000000"/>
                <w:sz w:val="16"/>
              </w:rPr>
              <w:t>14</w:t>
            </w:r>
          </w:p>
        </w:tc>
        <w:tc>
          <w:tcPr>
            <w:tcW w:w="1147" w:type="dxa"/>
          </w:tcPr>
          <w:p w14:paraId="7D438244" w14:textId="77777777" w:rsidR="00940074" w:rsidRPr="00A07DEB" w:rsidRDefault="00940074">
            <w:pPr>
              <w:jc w:val="right"/>
              <w:rPr>
                <w:rFonts w:cs="Arial"/>
                <w:color w:val="000000"/>
                <w:sz w:val="16"/>
                <w:szCs w:val="16"/>
              </w:rPr>
            </w:pPr>
            <w:r w:rsidRPr="00A07DEB">
              <w:rPr>
                <w:rFonts w:cs="Arial"/>
                <w:color w:val="000000"/>
                <w:sz w:val="16"/>
                <w:szCs w:val="16"/>
              </w:rPr>
              <w:t>13,700</w:t>
            </w:r>
          </w:p>
        </w:tc>
        <w:tc>
          <w:tcPr>
            <w:tcW w:w="273" w:type="dxa"/>
            <w:vAlign w:val="center"/>
          </w:tcPr>
          <w:p w14:paraId="21E96177" w14:textId="77777777" w:rsidR="00940074" w:rsidRPr="00A07DEB" w:rsidRDefault="00940074" w:rsidP="00560508">
            <w:pPr>
              <w:jc w:val="right"/>
              <w:rPr>
                <w:sz w:val="16"/>
              </w:rPr>
            </w:pPr>
          </w:p>
        </w:tc>
        <w:tc>
          <w:tcPr>
            <w:tcW w:w="1680" w:type="dxa"/>
            <w:vAlign w:val="center"/>
          </w:tcPr>
          <w:p w14:paraId="114CE854" w14:textId="77777777" w:rsidR="00940074" w:rsidRPr="00A07DEB" w:rsidRDefault="00940074" w:rsidP="00560508">
            <w:pPr>
              <w:rPr>
                <w:color w:val="000000"/>
                <w:sz w:val="16"/>
              </w:rPr>
            </w:pPr>
            <w:r w:rsidRPr="00A07DEB">
              <w:rPr>
                <w:color w:val="000000"/>
                <w:sz w:val="16"/>
              </w:rPr>
              <w:t>Westminster</w:t>
            </w:r>
          </w:p>
        </w:tc>
        <w:tc>
          <w:tcPr>
            <w:tcW w:w="1680" w:type="dxa"/>
            <w:vAlign w:val="center"/>
          </w:tcPr>
          <w:p w14:paraId="4E7986AD"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2730827A" w14:textId="77777777" w:rsidR="00940074" w:rsidRPr="00A07DEB" w:rsidRDefault="00940074" w:rsidP="00560508">
            <w:pPr>
              <w:ind w:left="-571" w:right="116" w:hanging="481"/>
              <w:jc w:val="right"/>
              <w:rPr>
                <w:color w:val="000000"/>
                <w:sz w:val="16"/>
              </w:rPr>
            </w:pPr>
            <w:r w:rsidRPr="00A07DEB">
              <w:rPr>
                <w:color w:val="000000"/>
                <w:sz w:val="16"/>
              </w:rPr>
              <w:t>9</w:t>
            </w:r>
          </w:p>
        </w:tc>
        <w:tc>
          <w:tcPr>
            <w:tcW w:w="1170" w:type="dxa"/>
          </w:tcPr>
          <w:p w14:paraId="0B0A3DD1" w14:textId="77777777" w:rsidR="00940074" w:rsidRPr="00A07DEB" w:rsidRDefault="00940074">
            <w:pPr>
              <w:jc w:val="right"/>
              <w:rPr>
                <w:rFonts w:cs="Arial"/>
                <w:color w:val="000000"/>
                <w:sz w:val="16"/>
                <w:szCs w:val="16"/>
              </w:rPr>
            </w:pPr>
            <w:r w:rsidRPr="00A07DEB">
              <w:rPr>
                <w:rFonts w:cs="Arial"/>
                <w:color w:val="000000"/>
                <w:sz w:val="16"/>
                <w:szCs w:val="16"/>
              </w:rPr>
              <w:t>7,327</w:t>
            </w:r>
          </w:p>
        </w:tc>
      </w:tr>
      <w:tr w:rsidR="00940074" w:rsidRPr="00A07DEB" w14:paraId="6BD925CA" w14:textId="77777777" w:rsidTr="000B72A2">
        <w:tc>
          <w:tcPr>
            <w:tcW w:w="1404" w:type="dxa"/>
            <w:vAlign w:val="center"/>
          </w:tcPr>
          <w:p w14:paraId="4132A859" w14:textId="77777777" w:rsidR="00940074" w:rsidRPr="00A07DEB" w:rsidRDefault="00940074" w:rsidP="00560508">
            <w:pPr>
              <w:rPr>
                <w:color w:val="000000"/>
                <w:sz w:val="16"/>
              </w:rPr>
            </w:pPr>
            <w:r w:rsidRPr="00A07DEB">
              <w:rPr>
                <w:color w:val="000000"/>
                <w:sz w:val="16"/>
              </w:rPr>
              <w:t>Swansea</w:t>
            </w:r>
          </w:p>
        </w:tc>
        <w:tc>
          <w:tcPr>
            <w:tcW w:w="1272" w:type="dxa"/>
            <w:vAlign w:val="center"/>
          </w:tcPr>
          <w:p w14:paraId="4F712E48" w14:textId="77777777" w:rsidR="00940074" w:rsidRPr="00A07DEB" w:rsidRDefault="00940074" w:rsidP="00560508">
            <w:pPr>
              <w:rPr>
                <w:color w:val="000000"/>
                <w:sz w:val="16"/>
              </w:rPr>
            </w:pPr>
            <w:r w:rsidRPr="00A07DEB">
              <w:rPr>
                <w:color w:val="000000"/>
                <w:sz w:val="16"/>
              </w:rPr>
              <w:t>Bristol</w:t>
            </w:r>
          </w:p>
        </w:tc>
        <w:tc>
          <w:tcPr>
            <w:tcW w:w="641" w:type="dxa"/>
            <w:vAlign w:val="center"/>
          </w:tcPr>
          <w:p w14:paraId="440952BA" w14:textId="77777777" w:rsidR="00940074" w:rsidRPr="00A07DEB" w:rsidRDefault="00940074" w:rsidP="00560508">
            <w:pPr>
              <w:tabs>
                <w:tab w:val="left" w:pos="384"/>
              </w:tabs>
              <w:ind w:left="-426" w:right="139"/>
              <w:jc w:val="right"/>
              <w:rPr>
                <w:color w:val="000000"/>
                <w:sz w:val="16"/>
              </w:rPr>
            </w:pPr>
            <w:r w:rsidRPr="00A07DEB">
              <w:rPr>
                <w:color w:val="000000"/>
                <w:sz w:val="16"/>
              </w:rPr>
              <w:t>25</w:t>
            </w:r>
          </w:p>
        </w:tc>
        <w:tc>
          <w:tcPr>
            <w:tcW w:w="1147" w:type="dxa"/>
          </w:tcPr>
          <w:p w14:paraId="34B789DB" w14:textId="77777777" w:rsidR="00940074" w:rsidRPr="00A07DEB" w:rsidRDefault="00940074">
            <w:pPr>
              <w:jc w:val="right"/>
              <w:rPr>
                <w:rFonts w:cs="Arial"/>
                <w:color w:val="000000"/>
                <w:sz w:val="16"/>
                <w:szCs w:val="16"/>
              </w:rPr>
            </w:pPr>
            <w:r w:rsidRPr="00A07DEB">
              <w:rPr>
                <w:rFonts w:cs="Arial"/>
                <w:color w:val="000000"/>
                <w:sz w:val="16"/>
                <w:szCs w:val="16"/>
              </w:rPr>
              <w:t>15,963</w:t>
            </w:r>
          </w:p>
        </w:tc>
        <w:tc>
          <w:tcPr>
            <w:tcW w:w="273" w:type="dxa"/>
            <w:vAlign w:val="center"/>
          </w:tcPr>
          <w:p w14:paraId="003059B3" w14:textId="77777777" w:rsidR="00940074" w:rsidRPr="00A07DEB" w:rsidRDefault="00940074" w:rsidP="00560508">
            <w:pPr>
              <w:jc w:val="right"/>
              <w:rPr>
                <w:sz w:val="16"/>
              </w:rPr>
            </w:pPr>
          </w:p>
        </w:tc>
        <w:tc>
          <w:tcPr>
            <w:tcW w:w="1680" w:type="dxa"/>
            <w:vAlign w:val="center"/>
          </w:tcPr>
          <w:p w14:paraId="59EDD1E9" w14:textId="77777777" w:rsidR="00940074" w:rsidRPr="00A07DEB" w:rsidRDefault="00940074" w:rsidP="00560508">
            <w:pPr>
              <w:rPr>
                <w:color w:val="000000"/>
                <w:sz w:val="16"/>
              </w:rPr>
            </w:pPr>
            <w:r w:rsidRPr="00A07DEB">
              <w:rPr>
                <w:color w:val="000000"/>
                <w:sz w:val="16"/>
              </w:rPr>
              <w:t>Weston</w:t>
            </w:r>
          </w:p>
        </w:tc>
        <w:tc>
          <w:tcPr>
            <w:tcW w:w="1680" w:type="dxa"/>
            <w:vAlign w:val="center"/>
          </w:tcPr>
          <w:p w14:paraId="139AC618"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33AE3E8B" w14:textId="77777777" w:rsidR="00940074" w:rsidRPr="00A07DEB" w:rsidRDefault="00940074" w:rsidP="00560508">
            <w:pPr>
              <w:ind w:left="-571" w:right="116" w:hanging="481"/>
              <w:jc w:val="right"/>
              <w:rPr>
                <w:color w:val="000000"/>
                <w:sz w:val="16"/>
              </w:rPr>
            </w:pPr>
            <w:r w:rsidRPr="00A07DEB">
              <w:rPr>
                <w:color w:val="000000"/>
                <w:sz w:val="16"/>
              </w:rPr>
              <w:t>18</w:t>
            </w:r>
          </w:p>
        </w:tc>
        <w:tc>
          <w:tcPr>
            <w:tcW w:w="1170" w:type="dxa"/>
          </w:tcPr>
          <w:p w14:paraId="3EA21A56" w14:textId="77777777" w:rsidR="00940074" w:rsidRPr="00A07DEB" w:rsidRDefault="00940074">
            <w:pPr>
              <w:jc w:val="right"/>
              <w:rPr>
                <w:rFonts w:cs="Arial"/>
                <w:color w:val="000000"/>
                <w:sz w:val="16"/>
                <w:szCs w:val="16"/>
              </w:rPr>
            </w:pPr>
            <w:r w:rsidRPr="00A07DEB">
              <w:rPr>
                <w:rFonts w:cs="Arial"/>
                <w:color w:val="000000"/>
                <w:sz w:val="16"/>
                <w:szCs w:val="16"/>
              </w:rPr>
              <w:t>11,090</w:t>
            </w:r>
          </w:p>
        </w:tc>
      </w:tr>
      <w:tr w:rsidR="00940074" w:rsidRPr="00A07DEB" w14:paraId="653108CB" w14:textId="77777777" w:rsidTr="000B72A2">
        <w:tc>
          <w:tcPr>
            <w:tcW w:w="1404" w:type="dxa"/>
            <w:vAlign w:val="center"/>
          </w:tcPr>
          <w:p w14:paraId="048B9A57" w14:textId="77777777" w:rsidR="00940074" w:rsidRPr="00A07DEB" w:rsidRDefault="00940074" w:rsidP="00560508">
            <w:pPr>
              <w:rPr>
                <w:color w:val="000000"/>
                <w:sz w:val="16"/>
              </w:rPr>
            </w:pPr>
            <w:r w:rsidRPr="00A07DEB">
              <w:rPr>
                <w:color w:val="000000"/>
                <w:sz w:val="16"/>
              </w:rPr>
              <w:t>Taunton</w:t>
            </w:r>
          </w:p>
        </w:tc>
        <w:tc>
          <w:tcPr>
            <w:tcW w:w="1272" w:type="dxa"/>
            <w:vAlign w:val="center"/>
          </w:tcPr>
          <w:p w14:paraId="7AACBB11" w14:textId="77777777" w:rsidR="00940074" w:rsidRPr="00A07DEB" w:rsidRDefault="00940074" w:rsidP="00560508">
            <w:pPr>
              <w:rPr>
                <w:color w:val="000000"/>
                <w:sz w:val="16"/>
              </w:rPr>
            </w:pPr>
            <w:r w:rsidRPr="00A07DEB">
              <w:rPr>
                <w:color w:val="000000"/>
                <w:sz w:val="16"/>
              </w:rPr>
              <w:t>Bristol</w:t>
            </w:r>
          </w:p>
        </w:tc>
        <w:tc>
          <w:tcPr>
            <w:tcW w:w="641" w:type="dxa"/>
            <w:vAlign w:val="center"/>
          </w:tcPr>
          <w:p w14:paraId="4F91759C" w14:textId="77777777" w:rsidR="00940074" w:rsidRPr="00A07DEB" w:rsidRDefault="00940074" w:rsidP="00560508">
            <w:pPr>
              <w:tabs>
                <w:tab w:val="left" w:pos="384"/>
              </w:tabs>
              <w:ind w:left="-426" w:right="139"/>
              <w:jc w:val="right"/>
              <w:rPr>
                <w:color w:val="000000"/>
                <w:sz w:val="16"/>
              </w:rPr>
            </w:pPr>
            <w:r w:rsidRPr="00A07DEB">
              <w:rPr>
                <w:color w:val="000000"/>
                <w:sz w:val="16"/>
              </w:rPr>
              <w:t>24</w:t>
            </w:r>
          </w:p>
        </w:tc>
        <w:tc>
          <w:tcPr>
            <w:tcW w:w="1147" w:type="dxa"/>
          </w:tcPr>
          <w:p w14:paraId="1A59B405" w14:textId="77777777" w:rsidR="00940074" w:rsidRPr="00A07DEB" w:rsidRDefault="00940074">
            <w:pPr>
              <w:jc w:val="right"/>
              <w:rPr>
                <w:rFonts w:cs="Arial"/>
                <w:color w:val="000000"/>
                <w:sz w:val="16"/>
                <w:szCs w:val="16"/>
              </w:rPr>
            </w:pPr>
            <w:r w:rsidRPr="00A07DEB">
              <w:rPr>
                <w:rFonts w:cs="Arial"/>
                <w:color w:val="000000"/>
                <w:sz w:val="16"/>
                <w:szCs w:val="16"/>
              </w:rPr>
              <w:t>57,527</w:t>
            </w:r>
          </w:p>
        </w:tc>
        <w:tc>
          <w:tcPr>
            <w:tcW w:w="273" w:type="dxa"/>
            <w:vAlign w:val="center"/>
          </w:tcPr>
          <w:p w14:paraId="7E5BEF31" w14:textId="77777777" w:rsidR="00940074" w:rsidRPr="00A07DEB" w:rsidRDefault="00940074" w:rsidP="00560508">
            <w:pPr>
              <w:jc w:val="right"/>
              <w:rPr>
                <w:sz w:val="16"/>
              </w:rPr>
            </w:pPr>
          </w:p>
        </w:tc>
        <w:tc>
          <w:tcPr>
            <w:tcW w:w="1680" w:type="dxa"/>
            <w:vAlign w:val="center"/>
          </w:tcPr>
          <w:p w14:paraId="27F420AA" w14:textId="77777777" w:rsidR="00940074" w:rsidRPr="00A07DEB" w:rsidRDefault="00940074" w:rsidP="00560508">
            <w:pPr>
              <w:rPr>
                <w:color w:val="000000"/>
                <w:sz w:val="16"/>
              </w:rPr>
            </w:pPr>
            <w:r w:rsidRPr="00A07DEB">
              <w:rPr>
                <w:color w:val="000000"/>
                <w:sz w:val="16"/>
              </w:rPr>
              <w:t>Westport</w:t>
            </w:r>
          </w:p>
        </w:tc>
        <w:tc>
          <w:tcPr>
            <w:tcW w:w="1680" w:type="dxa"/>
            <w:vAlign w:val="center"/>
          </w:tcPr>
          <w:p w14:paraId="5B95E8F5" w14:textId="77777777" w:rsidR="00940074" w:rsidRPr="00A07DEB" w:rsidRDefault="00940074" w:rsidP="00560508">
            <w:pPr>
              <w:rPr>
                <w:color w:val="000000"/>
                <w:sz w:val="16"/>
              </w:rPr>
            </w:pPr>
            <w:r w:rsidRPr="00A07DEB">
              <w:rPr>
                <w:color w:val="000000"/>
                <w:sz w:val="16"/>
              </w:rPr>
              <w:t>Bristol</w:t>
            </w:r>
          </w:p>
        </w:tc>
        <w:tc>
          <w:tcPr>
            <w:tcW w:w="597" w:type="dxa"/>
            <w:vAlign w:val="center"/>
          </w:tcPr>
          <w:p w14:paraId="2116D89F" w14:textId="77777777" w:rsidR="00940074" w:rsidRPr="00A07DEB" w:rsidRDefault="00940074" w:rsidP="00560508">
            <w:pPr>
              <w:ind w:left="-571" w:right="116" w:hanging="481"/>
              <w:jc w:val="right"/>
              <w:rPr>
                <w:color w:val="000000"/>
                <w:sz w:val="16"/>
              </w:rPr>
            </w:pPr>
            <w:r w:rsidRPr="00A07DEB">
              <w:rPr>
                <w:color w:val="000000"/>
                <w:sz w:val="16"/>
              </w:rPr>
              <w:t>25</w:t>
            </w:r>
          </w:p>
        </w:tc>
        <w:tc>
          <w:tcPr>
            <w:tcW w:w="1170" w:type="dxa"/>
          </w:tcPr>
          <w:p w14:paraId="04810888" w14:textId="77777777" w:rsidR="00940074" w:rsidRPr="00A07DEB" w:rsidRDefault="00940074">
            <w:pPr>
              <w:jc w:val="right"/>
              <w:rPr>
                <w:rFonts w:cs="Arial"/>
                <w:color w:val="000000"/>
                <w:sz w:val="16"/>
                <w:szCs w:val="16"/>
              </w:rPr>
            </w:pPr>
            <w:r w:rsidRPr="00A07DEB">
              <w:rPr>
                <w:rFonts w:cs="Arial"/>
                <w:color w:val="000000"/>
                <w:sz w:val="16"/>
                <w:szCs w:val="16"/>
              </w:rPr>
              <w:t>16,638</w:t>
            </w:r>
          </w:p>
        </w:tc>
      </w:tr>
      <w:tr w:rsidR="00940074" w:rsidRPr="00A07DEB" w14:paraId="6AD9D182" w14:textId="77777777" w:rsidTr="000B72A2">
        <w:tc>
          <w:tcPr>
            <w:tcW w:w="1404" w:type="dxa"/>
            <w:vAlign w:val="center"/>
          </w:tcPr>
          <w:p w14:paraId="252B4736" w14:textId="77777777" w:rsidR="00940074" w:rsidRPr="00A07DEB" w:rsidRDefault="00940074" w:rsidP="00560508">
            <w:pPr>
              <w:rPr>
                <w:color w:val="000000"/>
                <w:sz w:val="16"/>
              </w:rPr>
            </w:pPr>
            <w:r w:rsidRPr="00A07DEB">
              <w:rPr>
                <w:color w:val="000000"/>
                <w:sz w:val="16"/>
              </w:rPr>
              <w:t>Templeton</w:t>
            </w:r>
          </w:p>
        </w:tc>
        <w:tc>
          <w:tcPr>
            <w:tcW w:w="1272" w:type="dxa"/>
            <w:vAlign w:val="center"/>
          </w:tcPr>
          <w:p w14:paraId="0857B8F0"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285E8C41" w14:textId="77777777" w:rsidR="00940074" w:rsidRPr="00A07DEB" w:rsidRDefault="00940074" w:rsidP="00560508">
            <w:pPr>
              <w:tabs>
                <w:tab w:val="left" w:pos="384"/>
              </w:tabs>
              <w:ind w:left="-426" w:right="139"/>
              <w:jc w:val="right"/>
              <w:rPr>
                <w:color w:val="000000"/>
                <w:sz w:val="16"/>
              </w:rPr>
            </w:pPr>
            <w:r w:rsidRPr="00A07DEB">
              <w:rPr>
                <w:color w:val="000000"/>
                <w:sz w:val="16"/>
              </w:rPr>
              <w:t>9</w:t>
            </w:r>
          </w:p>
        </w:tc>
        <w:tc>
          <w:tcPr>
            <w:tcW w:w="1147" w:type="dxa"/>
          </w:tcPr>
          <w:p w14:paraId="4E3774E0" w14:textId="77777777" w:rsidR="00940074" w:rsidRPr="00A07DEB" w:rsidRDefault="00940074">
            <w:pPr>
              <w:jc w:val="right"/>
              <w:rPr>
                <w:rFonts w:cs="Arial"/>
                <w:color w:val="000000"/>
                <w:sz w:val="16"/>
                <w:szCs w:val="16"/>
              </w:rPr>
            </w:pPr>
            <w:r w:rsidRPr="00A07DEB">
              <w:rPr>
                <w:rFonts w:cs="Arial"/>
                <w:color w:val="000000"/>
                <w:sz w:val="16"/>
                <w:szCs w:val="16"/>
              </w:rPr>
              <w:t>8,928</w:t>
            </w:r>
          </w:p>
        </w:tc>
        <w:tc>
          <w:tcPr>
            <w:tcW w:w="273" w:type="dxa"/>
            <w:vAlign w:val="center"/>
          </w:tcPr>
          <w:p w14:paraId="408B985B" w14:textId="77777777" w:rsidR="00940074" w:rsidRPr="00A07DEB" w:rsidRDefault="00940074" w:rsidP="00560508">
            <w:pPr>
              <w:jc w:val="right"/>
              <w:rPr>
                <w:sz w:val="16"/>
              </w:rPr>
            </w:pPr>
          </w:p>
        </w:tc>
        <w:tc>
          <w:tcPr>
            <w:tcW w:w="1680" w:type="dxa"/>
            <w:vAlign w:val="center"/>
          </w:tcPr>
          <w:p w14:paraId="4660B2E0" w14:textId="77777777" w:rsidR="00940074" w:rsidRPr="00A07DEB" w:rsidRDefault="00940074" w:rsidP="00560508">
            <w:pPr>
              <w:rPr>
                <w:color w:val="000000"/>
                <w:sz w:val="16"/>
              </w:rPr>
            </w:pPr>
            <w:r w:rsidRPr="00A07DEB">
              <w:rPr>
                <w:color w:val="000000"/>
                <w:sz w:val="16"/>
              </w:rPr>
              <w:t>Westwood</w:t>
            </w:r>
          </w:p>
        </w:tc>
        <w:tc>
          <w:tcPr>
            <w:tcW w:w="1680" w:type="dxa"/>
            <w:vAlign w:val="center"/>
          </w:tcPr>
          <w:p w14:paraId="06BB10B9"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517D3869" w14:textId="77777777" w:rsidR="00940074" w:rsidRPr="00A07DEB" w:rsidRDefault="00940074" w:rsidP="00560508">
            <w:pPr>
              <w:ind w:left="-571" w:right="116" w:hanging="481"/>
              <w:jc w:val="right"/>
              <w:rPr>
                <w:color w:val="000000"/>
                <w:sz w:val="16"/>
              </w:rPr>
            </w:pPr>
            <w:r w:rsidRPr="00A07DEB">
              <w:rPr>
                <w:color w:val="000000"/>
                <w:sz w:val="16"/>
              </w:rPr>
              <w:t>18</w:t>
            </w:r>
          </w:p>
        </w:tc>
        <w:tc>
          <w:tcPr>
            <w:tcW w:w="1170" w:type="dxa"/>
          </w:tcPr>
          <w:p w14:paraId="4BE9FE9E" w14:textId="77777777" w:rsidR="00940074" w:rsidRPr="00A07DEB" w:rsidRDefault="00940074">
            <w:pPr>
              <w:jc w:val="right"/>
              <w:rPr>
                <w:rFonts w:cs="Arial"/>
                <w:color w:val="000000"/>
                <w:sz w:val="16"/>
                <w:szCs w:val="16"/>
              </w:rPr>
            </w:pPr>
            <w:r w:rsidRPr="00A07DEB">
              <w:rPr>
                <w:rFonts w:cs="Arial"/>
                <w:color w:val="000000"/>
                <w:sz w:val="16"/>
                <w:szCs w:val="16"/>
              </w:rPr>
              <w:t>14,734</w:t>
            </w:r>
          </w:p>
        </w:tc>
      </w:tr>
      <w:tr w:rsidR="00940074" w:rsidRPr="00A07DEB" w14:paraId="37CD1701" w14:textId="77777777" w:rsidTr="000B72A2">
        <w:tc>
          <w:tcPr>
            <w:tcW w:w="1404" w:type="dxa"/>
            <w:vAlign w:val="center"/>
          </w:tcPr>
          <w:p w14:paraId="41474776" w14:textId="77777777" w:rsidR="00940074" w:rsidRPr="00A07DEB" w:rsidRDefault="00940074" w:rsidP="00560508">
            <w:pPr>
              <w:rPr>
                <w:color w:val="000000"/>
                <w:sz w:val="16"/>
              </w:rPr>
            </w:pPr>
            <w:r w:rsidRPr="00A07DEB">
              <w:rPr>
                <w:color w:val="000000"/>
                <w:sz w:val="16"/>
              </w:rPr>
              <w:t>Tewksbury</w:t>
            </w:r>
          </w:p>
        </w:tc>
        <w:tc>
          <w:tcPr>
            <w:tcW w:w="1272" w:type="dxa"/>
            <w:vAlign w:val="center"/>
          </w:tcPr>
          <w:p w14:paraId="668D4E9C"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560DA138" w14:textId="77777777" w:rsidR="00940074" w:rsidRPr="00A07DEB" w:rsidRDefault="00940074" w:rsidP="00560508">
            <w:pPr>
              <w:tabs>
                <w:tab w:val="left" w:pos="384"/>
              </w:tabs>
              <w:ind w:left="-426" w:right="139"/>
              <w:jc w:val="right"/>
              <w:rPr>
                <w:color w:val="000000"/>
                <w:sz w:val="16"/>
              </w:rPr>
            </w:pPr>
            <w:r w:rsidRPr="00A07DEB">
              <w:rPr>
                <w:color w:val="000000"/>
                <w:sz w:val="16"/>
              </w:rPr>
              <w:t>10</w:t>
            </w:r>
          </w:p>
        </w:tc>
        <w:tc>
          <w:tcPr>
            <w:tcW w:w="1147" w:type="dxa"/>
          </w:tcPr>
          <w:p w14:paraId="63EEC66C" w14:textId="77777777" w:rsidR="00940074" w:rsidRPr="00A07DEB" w:rsidRDefault="00940074">
            <w:pPr>
              <w:jc w:val="right"/>
              <w:rPr>
                <w:rFonts w:cs="Arial"/>
                <w:color w:val="000000"/>
                <w:sz w:val="16"/>
                <w:szCs w:val="16"/>
              </w:rPr>
            </w:pPr>
            <w:r w:rsidRPr="00A07DEB">
              <w:rPr>
                <w:rFonts w:cs="Arial"/>
                <w:color w:val="000000"/>
                <w:sz w:val="16"/>
                <w:szCs w:val="16"/>
              </w:rPr>
              <w:t>30,837</w:t>
            </w:r>
          </w:p>
        </w:tc>
        <w:tc>
          <w:tcPr>
            <w:tcW w:w="273" w:type="dxa"/>
            <w:vAlign w:val="center"/>
          </w:tcPr>
          <w:p w14:paraId="5A3EF859" w14:textId="77777777" w:rsidR="00940074" w:rsidRPr="00A07DEB" w:rsidRDefault="00940074" w:rsidP="00560508">
            <w:pPr>
              <w:jc w:val="right"/>
              <w:rPr>
                <w:sz w:val="16"/>
              </w:rPr>
            </w:pPr>
          </w:p>
        </w:tc>
        <w:tc>
          <w:tcPr>
            <w:tcW w:w="1680" w:type="dxa"/>
            <w:vAlign w:val="center"/>
          </w:tcPr>
          <w:p w14:paraId="3CCA4360" w14:textId="77777777" w:rsidR="00940074" w:rsidRPr="00A07DEB" w:rsidRDefault="00940074" w:rsidP="00560508">
            <w:pPr>
              <w:rPr>
                <w:color w:val="000000"/>
                <w:sz w:val="16"/>
              </w:rPr>
            </w:pPr>
            <w:r w:rsidRPr="00A07DEB">
              <w:rPr>
                <w:color w:val="000000"/>
                <w:sz w:val="16"/>
              </w:rPr>
              <w:t>Weymouth</w:t>
            </w:r>
          </w:p>
        </w:tc>
        <w:tc>
          <w:tcPr>
            <w:tcW w:w="1680" w:type="dxa"/>
            <w:vAlign w:val="center"/>
          </w:tcPr>
          <w:p w14:paraId="368799EF"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0B293A6C" w14:textId="77777777" w:rsidR="00940074" w:rsidRPr="00A07DEB" w:rsidRDefault="00940074" w:rsidP="00560508">
            <w:pPr>
              <w:ind w:left="-571" w:right="116" w:hanging="481"/>
              <w:jc w:val="right"/>
              <w:rPr>
                <w:color w:val="000000"/>
                <w:sz w:val="16"/>
              </w:rPr>
            </w:pPr>
            <w:r w:rsidRPr="00A07DEB">
              <w:rPr>
                <w:color w:val="000000"/>
                <w:sz w:val="16"/>
              </w:rPr>
              <w:t>20</w:t>
            </w:r>
          </w:p>
        </w:tc>
        <w:tc>
          <w:tcPr>
            <w:tcW w:w="1170" w:type="dxa"/>
          </w:tcPr>
          <w:p w14:paraId="47B2F77B" w14:textId="77777777" w:rsidR="00940074" w:rsidRPr="00A07DEB" w:rsidRDefault="00940074">
            <w:pPr>
              <w:jc w:val="right"/>
              <w:rPr>
                <w:rFonts w:cs="Arial"/>
                <w:color w:val="000000"/>
                <w:sz w:val="16"/>
                <w:szCs w:val="16"/>
              </w:rPr>
            </w:pPr>
            <w:r w:rsidRPr="00A07DEB">
              <w:rPr>
                <w:rFonts w:cs="Arial"/>
                <w:color w:val="000000"/>
                <w:sz w:val="16"/>
                <w:szCs w:val="16"/>
              </w:rPr>
              <w:t>56,297</w:t>
            </w:r>
          </w:p>
        </w:tc>
      </w:tr>
      <w:tr w:rsidR="00940074" w:rsidRPr="00A07DEB" w14:paraId="0BC85466" w14:textId="77777777" w:rsidTr="000B72A2">
        <w:tc>
          <w:tcPr>
            <w:tcW w:w="1404" w:type="dxa"/>
            <w:vAlign w:val="center"/>
          </w:tcPr>
          <w:p w14:paraId="51F85BBA" w14:textId="77777777" w:rsidR="00940074" w:rsidRPr="00A07DEB" w:rsidRDefault="00940074" w:rsidP="00560508">
            <w:pPr>
              <w:rPr>
                <w:color w:val="000000"/>
                <w:sz w:val="16"/>
              </w:rPr>
            </w:pPr>
            <w:r w:rsidRPr="00A07DEB">
              <w:rPr>
                <w:color w:val="000000"/>
                <w:sz w:val="16"/>
              </w:rPr>
              <w:t>Tisbury</w:t>
            </w:r>
          </w:p>
        </w:tc>
        <w:tc>
          <w:tcPr>
            <w:tcW w:w="1272" w:type="dxa"/>
            <w:vAlign w:val="center"/>
          </w:tcPr>
          <w:p w14:paraId="3FE3CAA8" w14:textId="77777777" w:rsidR="00940074" w:rsidRPr="00A07DEB" w:rsidRDefault="00940074" w:rsidP="00560508">
            <w:pPr>
              <w:rPr>
                <w:color w:val="000000"/>
                <w:sz w:val="16"/>
              </w:rPr>
            </w:pPr>
            <w:r w:rsidRPr="00A07DEB">
              <w:rPr>
                <w:color w:val="000000"/>
                <w:sz w:val="16"/>
              </w:rPr>
              <w:t>Dukes</w:t>
            </w:r>
          </w:p>
        </w:tc>
        <w:tc>
          <w:tcPr>
            <w:tcW w:w="641" w:type="dxa"/>
            <w:vAlign w:val="center"/>
          </w:tcPr>
          <w:p w14:paraId="20E271F0" w14:textId="77777777" w:rsidR="00940074" w:rsidRPr="00A07DEB" w:rsidRDefault="00940074" w:rsidP="00560508">
            <w:pPr>
              <w:tabs>
                <w:tab w:val="left" w:pos="384"/>
              </w:tabs>
              <w:ind w:left="-426" w:right="139"/>
              <w:jc w:val="right"/>
              <w:rPr>
                <w:color w:val="000000"/>
                <w:sz w:val="16"/>
              </w:rPr>
            </w:pPr>
            <w:r w:rsidRPr="00A07DEB">
              <w:rPr>
                <w:color w:val="000000"/>
                <w:sz w:val="16"/>
              </w:rPr>
              <w:t>27</w:t>
            </w:r>
          </w:p>
        </w:tc>
        <w:tc>
          <w:tcPr>
            <w:tcW w:w="1147" w:type="dxa"/>
          </w:tcPr>
          <w:p w14:paraId="2A39D509" w14:textId="77777777" w:rsidR="00940074" w:rsidRPr="00A07DEB" w:rsidRDefault="00940074">
            <w:pPr>
              <w:jc w:val="right"/>
              <w:rPr>
                <w:rFonts w:cs="Arial"/>
                <w:color w:val="000000"/>
                <w:sz w:val="16"/>
                <w:szCs w:val="16"/>
              </w:rPr>
            </w:pPr>
            <w:r w:rsidRPr="00A07DEB">
              <w:rPr>
                <w:rFonts w:cs="Arial"/>
                <w:color w:val="000000"/>
                <w:sz w:val="16"/>
                <w:szCs w:val="16"/>
              </w:rPr>
              <w:t>4,150</w:t>
            </w:r>
          </w:p>
        </w:tc>
        <w:tc>
          <w:tcPr>
            <w:tcW w:w="273" w:type="dxa"/>
            <w:vAlign w:val="center"/>
          </w:tcPr>
          <w:p w14:paraId="07AE93BD" w14:textId="77777777" w:rsidR="00940074" w:rsidRPr="00A07DEB" w:rsidRDefault="00940074" w:rsidP="00560508">
            <w:pPr>
              <w:jc w:val="right"/>
              <w:rPr>
                <w:sz w:val="16"/>
              </w:rPr>
            </w:pPr>
          </w:p>
        </w:tc>
        <w:tc>
          <w:tcPr>
            <w:tcW w:w="1680" w:type="dxa"/>
            <w:vAlign w:val="center"/>
          </w:tcPr>
          <w:p w14:paraId="4F66687D" w14:textId="77777777" w:rsidR="00940074" w:rsidRPr="00A07DEB" w:rsidRDefault="00940074" w:rsidP="00560508">
            <w:pPr>
              <w:rPr>
                <w:color w:val="000000"/>
                <w:sz w:val="16"/>
              </w:rPr>
            </w:pPr>
            <w:proofErr w:type="spellStart"/>
            <w:r w:rsidRPr="00A07DEB">
              <w:rPr>
                <w:color w:val="000000"/>
                <w:sz w:val="16"/>
              </w:rPr>
              <w:t>Whately</w:t>
            </w:r>
            <w:proofErr w:type="spellEnd"/>
          </w:p>
        </w:tc>
        <w:tc>
          <w:tcPr>
            <w:tcW w:w="1680" w:type="dxa"/>
            <w:vAlign w:val="center"/>
          </w:tcPr>
          <w:p w14:paraId="26C37168" w14:textId="77777777" w:rsidR="00940074" w:rsidRPr="00A07DEB" w:rsidRDefault="00940074" w:rsidP="00560508">
            <w:pPr>
              <w:rPr>
                <w:color w:val="000000"/>
                <w:sz w:val="16"/>
              </w:rPr>
            </w:pPr>
            <w:r w:rsidRPr="00A07DEB">
              <w:rPr>
                <w:color w:val="000000"/>
                <w:sz w:val="16"/>
              </w:rPr>
              <w:t>Franklin</w:t>
            </w:r>
          </w:p>
        </w:tc>
        <w:tc>
          <w:tcPr>
            <w:tcW w:w="597" w:type="dxa"/>
            <w:vAlign w:val="center"/>
          </w:tcPr>
          <w:p w14:paraId="32E26F22" w14:textId="77777777" w:rsidR="00940074" w:rsidRPr="00A07DEB" w:rsidRDefault="00940074" w:rsidP="00560508">
            <w:pPr>
              <w:ind w:left="-571" w:right="116" w:hanging="481"/>
              <w:jc w:val="right"/>
              <w:rPr>
                <w:color w:val="000000"/>
                <w:sz w:val="16"/>
              </w:rPr>
            </w:pPr>
            <w:r w:rsidRPr="00A07DEB">
              <w:rPr>
                <w:color w:val="000000"/>
                <w:sz w:val="16"/>
              </w:rPr>
              <w:t>2</w:t>
            </w:r>
          </w:p>
        </w:tc>
        <w:tc>
          <w:tcPr>
            <w:tcW w:w="1170" w:type="dxa"/>
          </w:tcPr>
          <w:p w14:paraId="33CE48B7" w14:textId="77777777" w:rsidR="00940074" w:rsidRPr="00A07DEB" w:rsidRDefault="00940074">
            <w:pPr>
              <w:jc w:val="right"/>
              <w:rPr>
                <w:rFonts w:cs="Arial"/>
                <w:color w:val="000000"/>
                <w:sz w:val="16"/>
                <w:szCs w:val="16"/>
              </w:rPr>
            </w:pPr>
            <w:r w:rsidRPr="00A07DEB">
              <w:rPr>
                <w:rFonts w:cs="Arial"/>
                <w:color w:val="000000"/>
                <w:sz w:val="16"/>
                <w:szCs w:val="16"/>
              </w:rPr>
              <w:t>1,466</w:t>
            </w:r>
          </w:p>
        </w:tc>
      </w:tr>
      <w:tr w:rsidR="00940074" w:rsidRPr="00A07DEB" w14:paraId="5469D78F" w14:textId="77777777" w:rsidTr="000B72A2">
        <w:tc>
          <w:tcPr>
            <w:tcW w:w="1404" w:type="dxa"/>
            <w:vAlign w:val="center"/>
          </w:tcPr>
          <w:p w14:paraId="1F5A7E36" w14:textId="77777777" w:rsidR="00940074" w:rsidRPr="00A07DEB" w:rsidRDefault="00940074" w:rsidP="00560508">
            <w:pPr>
              <w:rPr>
                <w:color w:val="000000"/>
                <w:sz w:val="16"/>
              </w:rPr>
            </w:pPr>
            <w:r w:rsidRPr="00A07DEB">
              <w:rPr>
                <w:color w:val="000000"/>
                <w:sz w:val="16"/>
              </w:rPr>
              <w:t>Tolland</w:t>
            </w:r>
          </w:p>
        </w:tc>
        <w:tc>
          <w:tcPr>
            <w:tcW w:w="1272" w:type="dxa"/>
            <w:vAlign w:val="center"/>
          </w:tcPr>
          <w:p w14:paraId="6DA89716"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77B90D0B" w14:textId="77777777" w:rsidR="00940074" w:rsidRPr="00A07DEB" w:rsidRDefault="00940074" w:rsidP="00560508">
            <w:pPr>
              <w:tabs>
                <w:tab w:val="left" w:pos="384"/>
              </w:tabs>
              <w:ind w:left="-426" w:right="139"/>
              <w:jc w:val="right"/>
              <w:rPr>
                <w:color w:val="000000"/>
                <w:sz w:val="16"/>
              </w:rPr>
            </w:pPr>
            <w:r w:rsidRPr="00A07DEB">
              <w:rPr>
                <w:color w:val="000000"/>
                <w:sz w:val="16"/>
              </w:rPr>
              <w:t>4</w:t>
            </w:r>
          </w:p>
        </w:tc>
        <w:tc>
          <w:tcPr>
            <w:tcW w:w="1147" w:type="dxa"/>
          </w:tcPr>
          <w:p w14:paraId="11364820" w14:textId="77777777" w:rsidR="00940074" w:rsidRPr="00A07DEB" w:rsidRDefault="00940074">
            <w:pPr>
              <w:jc w:val="right"/>
              <w:rPr>
                <w:rFonts w:cs="Arial"/>
                <w:color w:val="000000"/>
                <w:sz w:val="16"/>
                <w:szCs w:val="16"/>
              </w:rPr>
            </w:pPr>
            <w:r w:rsidRPr="00A07DEB">
              <w:rPr>
                <w:rFonts w:cs="Arial"/>
                <w:color w:val="000000"/>
                <w:sz w:val="16"/>
                <w:szCs w:val="16"/>
              </w:rPr>
              <w:t>422</w:t>
            </w:r>
          </w:p>
        </w:tc>
        <w:tc>
          <w:tcPr>
            <w:tcW w:w="273" w:type="dxa"/>
            <w:vAlign w:val="center"/>
          </w:tcPr>
          <w:p w14:paraId="6A79A11B" w14:textId="77777777" w:rsidR="00940074" w:rsidRPr="00A07DEB" w:rsidRDefault="00940074" w:rsidP="00560508">
            <w:pPr>
              <w:jc w:val="right"/>
              <w:rPr>
                <w:sz w:val="16"/>
              </w:rPr>
            </w:pPr>
          </w:p>
        </w:tc>
        <w:tc>
          <w:tcPr>
            <w:tcW w:w="1680" w:type="dxa"/>
            <w:vAlign w:val="center"/>
          </w:tcPr>
          <w:p w14:paraId="57266C76" w14:textId="77777777" w:rsidR="00940074" w:rsidRPr="00A07DEB" w:rsidRDefault="00940074" w:rsidP="00560508">
            <w:pPr>
              <w:rPr>
                <w:color w:val="000000"/>
                <w:sz w:val="16"/>
              </w:rPr>
            </w:pPr>
            <w:r w:rsidRPr="00A07DEB">
              <w:rPr>
                <w:color w:val="000000"/>
                <w:sz w:val="16"/>
              </w:rPr>
              <w:t>Whitman</w:t>
            </w:r>
          </w:p>
        </w:tc>
        <w:tc>
          <w:tcPr>
            <w:tcW w:w="1680" w:type="dxa"/>
            <w:vAlign w:val="center"/>
          </w:tcPr>
          <w:p w14:paraId="781BDB08" w14:textId="77777777" w:rsidR="00940074" w:rsidRPr="00A07DEB" w:rsidRDefault="00940074" w:rsidP="00560508">
            <w:pPr>
              <w:rPr>
                <w:color w:val="000000"/>
                <w:sz w:val="16"/>
              </w:rPr>
            </w:pPr>
            <w:r w:rsidRPr="00A07DEB">
              <w:rPr>
                <w:color w:val="000000"/>
                <w:sz w:val="16"/>
              </w:rPr>
              <w:t>Plymouth</w:t>
            </w:r>
          </w:p>
        </w:tc>
        <w:tc>
          <w:tcPr>
            <w:tcW w:w="597" w:type="dxa"/>
            <w:vAlign w:val="center"/>
          </w:tcPr>
          <w:p w14:paraId="5FAEBEE3" w14:textId="77777777" w:rsidR="00940074" w:rsidRPr="00A07DEB" w:rsidRDefault="00940074" w:rsidP="00560508">
            <w:pPr>
              <w:ind w:left="-571" w:right="116" w:hanging="481"/>
              <w:jc w:val="right"/>
              <w:rPr>
                <w:color w:val="000000"/>
                <w:sz w:val="16"/>
              </w:rPr>
            </w:pPr>
            <w:r w:rsidRPr="00A07DEB">
              <w:rPr>
                <w:color w:val="000000"/>
                <w:sz w:val="16"/>
              </w:rPr>
              <w:t>22</w:t>
            </w:r>
          </w:p>
        </w:tc>
        <w:tc>
          <w:tcPr>
            <w:tcW w:w="1170" w:type="dxa"/>
          </w:tcPr>
          <w:p w14:paraId="4DDDE367" w14:textId="77777777" w:rsidR="00940074" w:rsidRPr="00A07DEB" w:rsidRDefault="00940074">
            <w:pPr>
              <w:jc w:val="right"/>
              <w:rPr>
                <w:rFonts w:cs="Arial"/>
                <w:color w:val="000000"/>
                <w:sz w:val="16"/>
                <w:szCs w:val="16"/>
              </w:rPr>
            </w:pPr>
            <w:r w:rsidRPr="00A07DEB">
              <w:rPr>
                <w:rFonts w:cs="Arial"/>
                <w:color w:val="000000"/>
                <w:sz w:val="16"/>
                <w:szCs w:val="16"/>
              </w:rPr>
              <w:t>15,419</w:t>
            </w:r>
          </w:p>
        </w:tc>
      </w:tr>
      <w:tr w:rsidR="00940074" w:rsidRPr="00A07DEB" w14:paraId="58B3C42F" w14:textId="77777777" w:rsidTr="000B72A2">
        <w:tc>
          <w:tcPr>
            <w:tcW w:w="1404" w:type="dxa"/>
            <w:vAlign w:val="center"/>
          </w:tcPr>
          <w:p w14:paraId="7B7F6D6D" w14:textId="77777777" w:rsidR="00940074" w:rsidRPr="00A07DEB" w:rsidRDefault="00940074" w:rsidP="00560508">
            <w:pPr>
              <w:rPr>
                <w:color w:val="000000"/>
                <w:sz w:val="16"/>
              </w:rPr>
            </w:pPr>
            <w:r w:rsidRPr="00A07DEB">
              <w:rPr>
                <w:color w:val="000000"/>
                <w:sz w:val="16"/>
              </w:rPr>
              <w:t>Topsfield</w:t>
            </w:r>
          </w:p>
        </w:tc>
        <w:tc>
          <w:tcPr>
            <w:tcW w:w="1272" w:type="dxa"/>
            <w:vAlign w:val="center"/>
          </w:tcPr>
          <w:p w14:paraId="6295DEB0" w14:textId="77777777" w:rsidR="00940074" w:rsidRPr="00A07DEB" w:rsidRDefault="00940074" w:rsidP="00560508">
            <w:pPr>
              <w:rPr>
                <w:color w:val="000000"/>
                <w:sz w:val="16"/>
              </w:rPr>
            </w:pPr>
            <w:r w:rsidRPr="00A07DEB">
              <w:rPr>
                <w:color w:val="000000"/>
                <w:sz w:val="16"/>
              </w:rPr>
              <w:t>Essex</w:t>
            </w:r>
          </w:p>
        </w:tc>
        <w:tc>
          <w:tcPr>
            <w:tcW w:w="641" w:type="dxa"/>
            <w:vAlign w:val="center"/>
          </w:tcPr>
          <w:p w14:paraId="2A8CFBF4" w14:textId="77777777" w:rsidR="00940074" w:rsidRPr="00A07DEB" w:rsidRDefault="00940074" w:rsidP="00560508">
            <w:pPr>
              <w:tabs>
                <w:tab w:val="left" w:pos="384"/>
              </w:tabs>
              <w:ind w:left="-426" w:right="139"/>
              <w:jc w:val="right"/>
              <w:rPr>
                <w:color w:val="000000"/>
                <w:sz w:val="16"/>
              </w:rPr>
            </w:pPr>
            <w:r w:rsidRPr="00A07DEB">
              <w:rPr>
                <w:color w:val="000000"/>
                <w:sz w:val="16"/>
              </w:rPr>
              <w:t>13</w:t>
            </w:r>
          </w:p>
        </w:tc>
        <w:tc>
          <w:tcPr>
            <w:tcW w:w="1147" w:type="dxa"/>
          </w:tcPr>
          <w:p w14:paraId="7DAA7656" w14:textId="77777777" w:rsidR="00940074" w:rsidRPr="00A07DEB" w:rsidRDefault="00940074">
            <w:pPr>
              <w:jc w:val="right"/>
              <w:rPr>
                <w:rFonts w:cs="Arial"/>
                <w:color w:val="000000"/>
                <w:sz w:val="16"/>
                <w:szCs w:val="16"/>
              </w:rPr>
            </w:pPr>
            <w:r w:rsidRPr="00A07DEB">
              <w:rPr>
                <w:rFonts w:cs="Arial"/>
                <w:color w:val="000000"/>
                <w:sz w:val="16"/>
                <w:szCs w:val="16"/>
              </w:rPr>
              <w:t>5,837</w:t>
            </w:r>
          </w:p>
        </w:tc>
        <w:tc>
          <w:tcPr>
            <w:tcW w:w="273" w:type="dxa"/>
            <w:vAlign w:val="center"/>
          </w:tcPr>
          <w:p w14:paraId="0F8AB203" w14:textId="77777777" w:rsidR="00940074" w:rsidRPr="00A07DEB" w:rsidRDefault="00940074" w:rsidP="00560508">
            <w:pPr>
              <w:jc w:val="right"/>
              <w:rPr>
                <w:sz w:val="16"/>
              </w:rPr>
            </w:pPr>
          </w:p>
        </w:tc>
        <w:tc>
          <w:tcPr>
            <w:tcW w:w="1680" w:type="dxa"/>
            <w:vAlign w:val="center"/>
          </w:tcPr>
          <w:p w14:paraId="56DBDECD" w14:textId="77777777" w:rsidR="00940074" w:rsidRPr="00A07DEB" w:rsidRDefault="00940074" w:rsidP="00560508">
            <w:pPr>
              <w:rPr>
                <w:color w:val="000000"/>
                <w:sz w:val="16"/>
              </w:rPr>
            </w:pPr>
            <w:r w:rsidRPr="00A07DEB">
              <w:rPr>
                <w:color w:val="000000"/>
                <w:sz w:val="16"/>
              </w:rPr>
              <w:t>Wilbraham</w:t>
            </w:r>
          </w:p>
        </w:tc>
        <w:tc>
          <w:tcPr>
            <w:tcW w:w="1680" w:type="dxa"/>
            <w:vAlign w:val="center"/>
          </w:tcPr>
          <w:p w14:paraId="4BFF43C6" w14:textId="77777777" w:rsidR="00940074" w:rsidRPr="00A07DEB" w:rsidRDefault="00940074" w:rsidP="00560508">
            <w:pPr>
              <w:rPr>
                <w:color w:val="000000"/>
                <w:sz w:val="16"/>
              </w:rPr>
            </w:pPr>
            <w:r w:rsidRPr="00A07DEB">
              <w:rPr>
                <w:color w:val="000000"/>
                <w:sz w:val="16"/>
              </w:rPr>
              <w:t>Hampden</w:t>
            </w:r>
          </w:p>
        </w:tc>
        <w:tc>
          <w:tcPr>
            <w:tcW w:w="597" w:type="dxa"/>
            <w:vAlign w:val="center"/>
          </w:tcPr>
          <w:p w14:paraId="1AD7F2F3" w14:textId="77777777" w:rsidR="00940074" w:rsidRPr="00A07DEB" w:rsidRDefault="00940074" w:rsidP="00560508">
            <w:pPr>
              <w:ind w:left="-571" w:right="116" w:hanging="481"/>
              <w:jc w:val="right"/>
              <w:rPr>
                <w:color w:val="000000"/>
                <w:sz w:val="16"/>
              </w:rPr>
            </w:pPr>
            <w:r w:rsidRPr="00A07DEB">
              <w:rPr>
                <w:color w:val="000000"/>
                <w:sz w:val="16"/>
              </w:rPr>
              <w:t>4</w:t>
            </w:r>
          </w:p>
        </w:tc>
        <w:tc>
          <w:tcPr>
            <w:tcW w:w="1170" w:type="dxa"/>
          </w:tcPr>
          <w:p w14:paraId="69901CF5" w14:textId="77777777" w:rsidR="00940074" w:rsidRPr="00A07DEB" w:rsidRDefault="00940074">
            <w:pPr>
              <w:jc w:val="right"/>
              <w:rPr>
                <w:rFonts w:cs="Arial"/>
                <w:color w:val="000000"/>
                <w:sz w:val="16"/>
                <w:szCs w:val="16"/>
              </w:rPr>
            </w:pPr>
            <w:r w:rsidRPr="00A07DEB">
              <w:rPr>
                <w:rFonts w:cs="Arial"/>
                <w:color w:val="000000"/>
                <w:sz w:val="16"/>
                <w:szCs w:val="16"/>
              </w:rPr>
              <w:t>14,537</w:t>
            </w:r>
          </w:p>
        </w:tc>
      </w:tr>
      <w:tr w:rsidR="00940074" w:rsidRPr="00A07DEB" w14:paraId="29BA7395" w14:textId="77777777" w:rsidTr="000B72A2">
        <w:tc>
          <w:tcPr>
            <w:tcW w:w="1404" w:type="dxa"/>
            <w:vAlign w:val="center"/>
          </w:tcPr>
          <w:p w14:paraId="037A2F78" w14:textId="77777777" w:rsidR="00940074" w:rsidRPr="00A07DEB" w:rsidRDefault="00940074" w:rsidP="00560508">
            <w:pPr>
              <w:rPr>
                <w:color w:val="000000"/>
                <w:sz w:val="16"/>
              </w:rPr>
            </w:pPr>
            <w:r w:rsidRPr="00A07DEB">
              <w:rPr>
                <w:color w:val="000000"/>
                <w:sz w:val="16"/>
              </w:rPr>
              <w:t>Townsend</w:t>
            </w:r>
          </w:p>
        </w:tc>
        <w:tc>
          <w:tcPr>
            <w:tcW w:w="1272" w:type="dxa"/>
            <w:vAlign w:val="center"/>
          </w:tcPr>
          <w:p w14:paraId="017BD3C2"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06775FB2" w14:textId="77777777" w:rsidR="00940074" w:rsidRPr="00A07DEB" w:rsidRDefault="00940074" w:rsidP="00560508">
            <w:pPr>
              <w:tabs>
                <w:tab w:val="left" w:pos="384"/>
              </w:tabs>
              <w:ind w:left="-426" w:right="139"/>
              <w:jc w:val="right"/>
              <w:rPr>
                <w:color w:val="000000"/>
                <w:sz w:val="16"/>
              </w:rPr>
            </w:pPr>
            <w:r w:rsidRPr="00A07DEB">
              <w:rPr>
                <w:color w:val="000000"/>
                <w:sz w:val="16"/>
              </w:rPr>
              <w:t>9</w:t>
            </w:r>
          </w:p>
        </w:tc>
        <w:tc>
          <w:tcPr>
            <w:tcW w:w="1147" w:type="dxa"/>
          </w:tcPr>
          <w:p w14:paraId="2C9ED535" w14:textId="77777777" w:rsidR="00940074" w:rsidRPr="00A07DEB" w:rsidRDefault="00940074">
            <w:pPr>
              <w:jc w:val="right"/>
              <w:rPr>
                <w:rFonts w:cs="Arial"/>
                <w:color w:val="000000"/>
                <w:sz w:val="16"/>
                <w:szCs w:val="16"/>
              </w:rPr>
            </w:pPr>
            <w:r w:rsidRPr="00A07DEB">
              <w:rPr>
                <w:rFonts w:cs="Arial"/>
                <w:color w:val="000000"/>
                <w:sz w:val="16"/>
                <w:szCs w:val="16"/>
              </w:rPr>
              <w:t>9,146</w:t>
            </w:r>
          </w:p>
        </w:tc>
        <w:tc>
          <w:tcPr>
            <w:tcW w:w="273" w:type="dxa"/>
            <w:vAlign w:val="center"/>
          </w:tcPr>
          <w:p w14:paraId="6466114D" w14:textId="77777777" w:rsidR="00940074" w:rsidRPr="00A07DEB" w:rsidRDefault="00940074" w:rsidP="00560508">
            <w:pPr>
              <w:jc w:val="right"/>
              <w:rPr>
                <w:sz w:val="16"/>
              </w:rPr>
            </w:pPr>
          </w:p>
        </w:tc>
        <w:tc>
          <w:tcPr>
            <w:tcW w:w="1680" w:type="dxa"/>
            <w:vAlign w:val="center"/>
          </w:tcPr>
          <w:p w14:paraId="3AB2969F" w14:textId="77777777" w:rsidR="00940074" w:rsidRPr="00A07DEB" w:rsidRDefault="00940074" w:rsidP="00560508">
            <w:pPr>
              <w:rPr>
                <w:color w:val="000000"/>
                <w:sz w:val="16"/>
              </w:rPr>
            </w:pPr>
            <w:r w:rsidRPr="00A07DEB">
              <w:rPr>
                <w:color w:val="000000"/>
                <w:sz w:val="16"/>
              </w:rPr>
              <w:t>Williamsburg</w:t>
            </w:r>
          </w:p>
        </w:tc>
        <w:tc>
          <w:tcPr>
            <w:tcW w:w="1680" w:type="dxa"/>
            <w:vAlign w:val="center"/>
          </w:tcPr>
          <w:p w14:paraId="7049133F" w14:textId="77777777" w:rsidR="00940074" w:rsidRPr="00A07DEB" w:rsidRDefault="00940074" w:rsidP="00560508">
            <w:pPr>
              <w:rPr>
                <w:color w:val="000000"/>
                <w:sz w:val="16"/>
              </w:rPr>
            </w:pPr>
            <w:r w:rsidRPr="00A07DEB">
              <w:rPr>
                <w:color w:val="000000"/>
                <w:sz w:val="16"/>
              </w:rPr>
              <w:t>Hampshire</w:t>
            </w:r>
          </w:p>
        </w:tc>
        <w:tc>
          <w:tcPr>
            <w:tcW w:w="597" w:type="dxa"/>
            <w:vAlign w:val="center"/>
          </w:tcPr>
          <w:p w14:paraId="3E744EA6" w14:textId="77777777" w:rsidR="00940074" w:rsidRPr="00A07DEB" w:rsidRDefault="00940074" w:rsidP="00560508">
            <w:pPr>
              <w:ind w:left="-571" w:right="116" w:hanging="481"/>
              <w:jc w:val="right"/>
              <w:rPr>
                <w:color w:val="000000"/>
                <w:sz w:val="16"/>
              </w:rPr>
            </w:pPr>
            <w:r w:rsidRPr="00A07DEB">
              <w:rPr>
                <w:color w:val="000000"/>
                <w:sz w:val="16"/>
              </w:rPr>
              <w:t>3</w:t>
            </w:r>
          </w:p>
        </w:tc>
        <w:tc>
          <w:tcPr>
            <w:tcW w:w="1170" w:type="dxa"/>
          </w:tcPr>
          <w:p w14:paraId="0EFA0C67" w14:textId="77777777" w:rsidR="00940074" w:rsidRPr="00A07DEB" w:rsidRDefault="00940074">
            <w:pPr>
              <w:jc w:val="right"/>
              <w:rPr>
                <w:rFonts w:cs="Arial"/>
                <w:color w:val="000000"/>
                <w:sz w:val="16"/>
                <w:szCs w:val="16"/>
              </w:rPr>
            </w:pPr>
            <w:r w:rsidRPr="00A07DEB">
              <w:rPr>
                <w:rFonts w:cs="Arial"/>
                <w:color w:val="000000"/>
                <w:sz w:val="16"/>
                <w:szCs w:val="16"/>
              </w:rPr>
              <w:t>2,462</w:t>
            </w:r>
          </w:p>
        </w:tc>
      </w:tr>
      <w:tr w:rsidR="00940074" w:rsidRPr="00A07DEB" w14:paraId="21999DF7" w14:textId="77777777" w:rsidTr="000B72A2">
        <w:tc>
          <w:tcPr>
            <w:tcW w:w="1404" w:type="dxa"/>
            <w:vAlign w:val="center"/>
          </w:tcPr>
          <w:p w14:paraId="70F0DC64" w14:textId="77777777" w:rsidR="00940074" w:rsidRPr="00A07DEB" w:rsidRDefault="00940074" w:rsidP="00560508">
            <w:pPr>
              <w:rPr>
                <w:color w:val="000000"/>
                <w:sz w:val="16"/>
              </w:rPr>
            </w:pPr>
            <w:r w:rsidRPr="00A07DEB">
              <w:rPr>
                <w:color w:val="000000"/>
                <w:sz w:val="16"/>
              </w:rPr>
              <w:t>Truro</w:t>
            </w:r>
          </w:p>
        </w:tc>
        <w:tc>
          <w:tcPr>
            <w:tcW w:w="1272" w:type="dxa"/>
            <w:vAlign w:val="center"/>
          </w:tcPr>
          <w:p w14:paraId="6343CA2F" w14:textId="77777777" w:rsidR="00940074" w:rsidRPr="00A07DEB" w:rsidRDefault="00940074" w:rsidP="00560508">
            <w:pPr>
              <w:rPr>
                <w:color w:val="000000"/>
                <w:sz w:val="16"/>
              </w:rPr>
            </w:pPr>
            <w:r w:rsidRPr="00A07DEB">
              <w:rPr>
                <w:color w:val="000000"/>
                <w:sz w:val="16"/>
              </w:rPr>
              <w:t>Barnstable</w:t>
            </w:r>
          </w:p>
        </w:tc>
        <w:tc>
          <w:tcPr>
            <w:tcW w:w="641" w:type="dxa"/>
            <w:vAlign w:val="center"/>
          </w:tcPr>
          <w:p w14:paraId="3AB04F9B" w14:textId="77777777" w:rsidR="00940074" w:rsidRPr="00A07DEB" w:rsidRDefault="00940074" w:rsidP="00560508">
            <w:pPr>
              <w:tabs>
                <w:tab w:val="left" w:pos="384"/>
              </w:tabs>
              <w:ind w:left="-426" w:right="139"/>
              <w:jc w:val="right"/>
              <w:rPr>
                <w:color w:val="000000"/>
                <w:sz w:val="16"/>
              </w:rPr>
            </w:pPr>
            <w:r w:rsidRPr="00A07DEB">
              <w:rPr>
                <w:color w:val="000000"/>
                <w:sz w:val="16"/>
              </w:rPr>
              <w:t>27</w:t>
            </w:r>
          </w:p>
        </w:tc>
        <w:tc>
          <w:tcPr>
            <w:tcW w:w="1147" w:type="dxa"/>
          </w:tcPr>
          <w:p w14:paraId="18EAC1AE" w14:textId="77777777" w:rsidR="00940074" w:rsidRPr="00A07DEB" w:rsidRDefault="00940074">
            <w:pPr>
              <w:jc w:val="right"/>
              <w:rPr>
                <w:rFonts w:cs="Arial"/>
                <w:color w:val="000000"/>
                <w:sz w:val="16"/>
                <w:szCs w:val="16"/>
              </w:rPr>
            </w:pPr>
            <w:r w:rsidRPr="00A07DEB">
              <w:rPr>
                <w:rFonts w:cs="Arial"/>
                <w:color w:val="000000"/>
                <w:sz w:val="16"/>
                <w:szCs w:val="16"/>
              </w:rPr>
              <w:t>1,972</w:t>
            </w:r>
          </w:p>
        </w:tc>
        <w:tc>
          <w:tcPr>
            <w:tcW w:w="273" w:type="dxa"/>
            <w:vAlign w:val="center"/>
          </w:tcPr>
          <w:p w14:paraId="0114F7EC" w14:textId="77777777" w:rsidR="00940074" w:rsidRPr="00A07DEB" w:rsidRDefault="00940074" w:rsidP="00560508">
            <w:pPr>
              <w:jc w:val="right"/>
              <w:rPr>
                <w:sz w:val="16"/>
              </w:rPr>
            </w:pPr>
          </w:p>
        </w:tc>
        <w:tc>
          <w:tcPr>
            <w:tcW w:w="1680" w:type="dxa"/>
            <w:vAlign w:val="center"/>
          </w:tcPr>
          <w:p w14:paraId="1C77C5B2" w14:textId="77777777" w:rsidR="00940074" w:rsidRPr="00A07DEB" w:rsidRDefault="00940074" w:rsidP="00560508">
            <w:pPr>
              <w:rPr>
                <w:color w:val="000000"/>
                <w:sz w:val="16"/>
              </w:rPr>
            </w:pPr>
            <w:r w:rsidRPr="00A07DEB">
              <w:rPr>
                <w:color w:val="000000"/>
                <w:sz w:val="16"/>
              </w:rPr>
              <w:t>Williamstown</w:t>
            </w:r>
          </w:p>
        </w:tc>
        <w:tc>
          <w:tcPr>
            <w:tcW w:w="1680" w:type="dxa"/>
            <w:vAlign w:val="center"/>
          </w:tcPr>
          <w:p w14:paraId="39E7F08B"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1203D04A"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375A6320" w14:textId="77777777" w:rsidR="00940074" w:rsidRPr="00A07DEB" w:rsidRDefault="00940074">
            <w:pPr>
              <w:jc w:val="right"/>
              <w:rPr>
                <w:rFonts w:cs="Arial"/>
                <w:color w:val="000000"/>
                <w:sz w:val="16"/>
                <w:szCs w:val="16"/>
              </w:rPr>
            </w:pPr>
            <w:r w:rsidRPr="00A07DEB">
              <w:rPr>
                <w:rFonts w:cs="Arial"/>
                <w:color w:val="000000"/>
                <w:sz w:val="16"/>
                <w:szCs w:val="16"/>
              </w:rPr>
              <w:t>7,359</w:t>
            </w:r>
          </w:p>
        </w:tc>
      </w:tr>
      <w:tr w:rsidR="00940074" w:rsidRPr="00A07DEB" w14:paraId="6D671ADC" w14:textId="77777777" w:rsidTr="000B72A2">
        <w:tc>
          <w:tcPr>
            <w:tcW w:w="1404" w:type="dxa"/>
            <w:vAlign w:val="center"/>
          </w:tcPr>
          <w:p w14:paraId="1D4DD051" w14:textId="77777777" w:rsidR="00940074" w:rsidRPr="00A07DEB" w:rsidRDefault="00940074" w:rsidP="00560508">
            <w:pPr>
              <w:rPr>
                <w:color w:val="000000"/>
                <w:sz w:val="16"/>
              </w:rPr>
            </w:pPr>
            <w:proofErr w:type="spellStart"/>
            <w:r w:rsidRPr="00A07DEB">
              <w:rPr>
                <w:color w:val="000000"/>
                <w:sz w:val="16"/>
              </w:rPr>
              <w:t>Tyngsborough</w:t>
            </w:r>
            <w:proofErr w:type="spellEnd"/>
          </w:p>
        </w:tc>
        <w:tc>
          <w:tcPr>
            <w:tcW w:w="1272" w:type="dxa"/>
            <w:vAlign w:val="center"/>
          </w:tcPr>
          <w:p w14:paraId="4D3D871F"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4C7585FB" w14:textId="77777777" w:rsidR="00940074" w:rsidRPr="00A07DEB" w:rsidRDefault="00940074" w:rsidP="00560508">
            <w:pPr>
              <w:tabs>
                <w:tab w:val="left" w:pos="384"/>
              </w:tabs>
              <w:ind w:left="-426" w:right="139"/>
              <w:jc w:val="right"/>
              <w:rPr>
                <w:color w:val="000000"/>
                <w:sz w:val="16"/>
              </w:rPr>
            </w:pPr>
            <w:r w:rsidRPr="00A07DEB">
              <w:rPr>
                <w:color w:val="000000"/>
                <w:sz w:val="16"/>
              </w:rPr>
              <w:t>10</w:t>
            </w:r>
          </w:p>
        </w:tc>
        <w:tc>
          <w:tcPr>
            <w:tcW w:w="1147" w:type="dxa"/>
          </w:tcPr>
          <w:p w14:paraId="53A1C03B" w14:textId="77777777" w:rsidR="00940074" w:rsidRPr="00A07DEB" w:rsidRDefault="00940074">
            <w:pPr>
              <w:jc w:val="right"/>
              <w:rPr>
                <w:rFonts w:cs="Arial"/>
                <w:color w:val="000000"/>
                <w:sz w:val="16"/>
                <w:szCs w:val="16"/>
              </w:rPr>
            </w:pPr>
            <w:r w:rsidRPr="00A07DEB">
              <w:rPr>
                <w:rFonts w:cs="Arial"/>
                <w:color w:val="000000"/>
                <w:sz w:val="16"/>
                <w:szCs w:val="16"/>
              </w:rPr>
              <w:t>11,986</w:t>
            </w:r>
          </w:p>
        </w:tc>
        <w:tc>
          <w:tcPr>
            <w:tcW w:w="273" w:type="dxa"/>
            <w:vAlign w:val="center"/>
          </w:tcPr>
          <w:p w14:paraId="7F586D4C" w14:textId="77777777" w:rsidR="00940074" w:rsidRPr="00A07DEB" w:rsidRDefault="00940074" w:rsidP="00560508">
            <w:pPr>
              <w:jc w:val="right"/>
              <w:rPr>
                <w:sz w:val="16"/>
              </w:rPr>
            </w:pPr>
          </w:p>
        </w:tc>
        <w:tc>
          <w:tcPr>
            <w:tcW w:w="1680" w:type="dxa"/>
            <w:vAlign w:val="center"/>
          </w:tcPr>
          <w:p w14:paraId="7E6602F4" w14:textId="77777777" w:rsidR="00940074" w:rsidRPr="00A07DEB" w:rsidRDefault="00940074" w:rsidP="00560508">
            <w:pPr>
              <w:rPr>
                <w:color w:val="000000"/>
                <w:sz w:val="16"/>
              </w:rPr>
            </w:pPr>
            <w:r w:rsidRPr="00A07DEB">
              <w:rPr>
                <w:color w:val="000000"/>
                <w:sz w:val="16"/>
              </w:rPr>
              <w:t>Wilmington</w:t>
            </w:r>
          </w:p>
        </w:tc>
        <w:tc>
          <w:tcPr>
            <w:tcW w:w="1680" w:type="dxa"/>
            <w:vAlign w:val="center"/>
          </w:tcPr>
          <w:p w14:paraId="2A8C3EB5"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614E672A" w14:textId="77777777" w:rsidR="00940074" w:rsidRPr="00A07DEB" w:rsidRDefault="00940074" w:rsidP="00560508">
            <w:pPr>
              <w:ind w:left="-571" w:right="116" w:hanging="481"/>
              <w:jc w:val="right"/>
              <w:rPr>
                <w:color w:val="000000"/>
                <w:sz w:val="16"/>
              </w:rPr>
            </w:pPr>
            <w:r w:rsidRPr="00A07DEB">
              <w:rPr>
                <w:color w:val="000000"/>
                <w:sz w:val="16"/>
              </w:rPr>
              <w:t>15</w:t>
            </w:r>
          </w:p>
        </w:tc>
        <w:tc>
          <w:tcPr>
            <w:tcW w:w="1170" w:type="dxa"/>
          </w:tcPr>
          <w:p w14:paraId="17D8A60E" w14:textId="77777777" w:rsidR="00940074" w:rsidRPr="00A07DEB" w:rsidRDefault="00940074">
            <w:pPr>
              <w:jc w:val="right"/>
              <w:rPr>
                <w:rFonts w:cs="Arial"/>
                <w:color w:val="000000"/>
                <w:sz w:val="16"/>
                <w:szCs w:val="16"/>
              </w:rPr>
            </w:pPr>
            <w:r w:rsidRPr="00A07DEB">
              <w:rPr>
                <w:rFonts w:cs="Arial"/>
                <w:color w:val="000000"/>
                <w:sz w:val="16"/>
                <w:szCs w:val="16"/>
              </w:rPr>
              <w:t>24,416</w:t>
            </w:r>
          </w:p>
        </w:tc>
      </w:tr>
      <w:tr w:rsidR="00940074" w:rsidRPr="00A07DEB" w14:paraId="1D2B0F86" w14:textId="77777777" w:rsidTr="000B72A2">
        <w:tc>
          <w:tcPr>
            <w:tcW w:w="1404" w:type="dxa"/>
            <w:vAlign w:val="center"/>
          </w:tcPr>
          <w:p w14:paraId="277E5778" w14:textId="77777777" w:rsidR="00940074" w:rsidRPr="00A07DEB" w:rsidRDefault="00940074" w:rsidP="00560508">
            <w:pPr>
              <w:rPr>
                <w:color w:val="000000"/>
                <w:sz w:val="16"/>
              </w:rPr>
            </w:pPr>
            <w:r w:rsidRPr="00A07DEB">
              <w:rPr>
                <w:color w:val="000000"/>
                <w:sz w:val="16"/>
              </w:rPr>
              <w:t>Tyringham</w:t>
            </w:r>
          </w:p>
        </w:tc>
        <w:tc>
          <w:tcPr>
            <w:tcW w:w="1272" w:type="dxa"/>
            <w:vAlign w:val="center"/>
          </w:tcPr>
          <w:p w14:paraId="34EE5FA6" w14:textId="77777777" w:rsidR="00940074" w:rsidRPr="00A07DEB" w:rsidRDefault="00940074" w:rsidP="00560508">
            <w:pPr>
              <w:rPr>
                <w:color w:val="000000"/>
                <w:sz w:val="16"/>
              </w:rPr>
            </w:pPr>
            <w:r w:rsidRPr="00A07DEB">
              <w:rPr>
                <w:color w:val="000000"/>
                <w:sz w:val="16"/>
              </w:rPr>
              <w:t>Berkshire</w:t>
            </w:r>
          </w:p>
        </w:tc>
        <w:tc>
          <w:tcPr>
            <w:tcW w:w="641" w:type="dxa"/>
            <w:vAlign w:val="center"/>
          </w:tcPr>
          <w:p w14:paraId="37D840F7" w14:textId="77777777" w:rsidR="00940074" w:rsidRPr="00A07DEB" w:rsidRDefault="00940074" w:rsidP="00560508">
            <w:pPr>
              <w:tabs>
                <w:tab w:val="left" w:pos="384"/>
              </w:tabs>
              <w:ind w:left="-426" w:right="139"/>
              <w:jc w:val="right"/>
              <w:rPr>
                <w:color w:val="000000"/>
                <w:sz w:val="16"/>
              </w:rPr>
            </w:pPr>
            <w:r w:rsidRPr="00A07DEB">
              <w:rPr>
                <w:color w:val="000000"/>
                <w:sz w:val="16"/>
              </w:rPr>
              <w:t>1</w:t>
            </w:r>
          </w:p>
        </w:tc>
        <w:tc>
          <w:tcPr>
            <w:tcW w:w="1147" w:type="dxa"/>
          </w:tcPr>
          <w:p w14:paraId="7E411F84" w14:textId="77777777" w:rsidR="00940074" w:rsidRPr="00A07DEB" w:rsidRDefault="00940074">
            <w:pPr>
              <w:jc w:val="right"/>
              <w:rPr>
                <w:rFonts w:cs="Arial"/>
                <w:color w:val="000000"/>
                <w:sz w:val="16"/>
                <w:szCs w:val="16"/>
              </w:rPr>
            </w:pPr>
            <w:r w:rsidRPr="00A07DEB">
              <w:rPr>
                <w:rFonts w:cs="Arial"/>
                <w:color w:val="000000"/>
                <w:sz w:val="16"/>
                <w:szCs w:val="16"/>
              </w:rPr>
              <w:t>251</w:t>
            </w:r>
          </w:p>
        </w:tc>
        <w:tc>
          <w:tcPr>
            <w:tcW w:w="273" w:type="dxa"/>
            <w:vAlign w:val="center"/>
          </w:tcPr>
          <w:p w14:paraId="2362F85A" w14:textId="77777777" w:rsidR="00940074" w:rsidRPr="00A07DEB" w:rsidRDefault="00940074" w:rsidP="00560508">
            <w:pPr>
              <w:jc w:val="right"/>
              <w:rPr>
                <w:sz w:val="16"/>
              </w:rPr>
            </w:pPr>
          </w:p>
        </w:tc>
        <w:tc>
          <w:tcPr>
            <w:tcW w:w="1680" w:type="dxa"/>
            <w:vAlign w:val="center"/>
          </w:tcPr>
          <w:p w14:paraId="26DE4FAA" w14:textId="77777777" w:rsidR="00940074" w:rsidRPr="00A07DEB" w:rsidRDefault="00940074" w:rsidP="00560508">
            <w:pPr>
              <w:rPr>
                <w:color w:val="000000"/>
                <w:sz w:val="16"/>
              </w:rPr>
            </w:pPr>
            <w:r w:rsidRPr="00A07DEB">
              <w:rPr>
                <w:color w:val="000000"/>
                <w:sz w:val="16"/>
              </w:rPr>
              <w:t>Winchendon</w:t>
            </w:r>
          </w:p>
        </w:tc>
        <w:tc>
          <w:tcPr>
            <w:tcW w:w="1680" w:type="dxa"/>
            <w:vAlign w:val="center"/>
          </w:tcPr>
          <w:p w14:paraId="39A304B9"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3DF9107D" w14:textId="77777777" w:rsidR="00940074" w:rsidRPr="00A07DEB" w:rsidRDefault="00940074" w:rsidP="00560508">
            <w:pPr>
              <w:ind w:left="-571" w:right="116" w:hanging="481"/>
              <w:jc w:val="right"/>
              <w:rPr>
                <w:color w:val="000000"/>
                <w:sz w:val="16"/>
              </w:rPr>
            </w:pPr>
            <w:r w:rsidRPr="00A07DEB">
              <w:rPr>
                <w:color w:val="000000"/>
                <w:sz w:val="16"/>
              </w:rPr>
              <w:t>9</w:t>
            </w:r>
          </w:p>
        </w:tc>
        <w:tc>
          <w:tcPr>
            <w:tcW w:w="1170" w:type="dxa"/>
          </w:tcPr>
          <w:p w14:paraId="16FA58BD" w14:textId="77777777" w:rsidR="00940074" w:rsidRPr="00A07DEB" w:rsidRDefault="00940074">
            <w:pPr>
              <w:jc w:val="right"/>
              <w:rPr>
                <w:rFonts w:cs="Arial"/>
                <w:color w:val="000000"/>
                <w:sz w:val="16"/>
                <w:szCs w:val="16"/>
              </w:rPr>
            </w:pPr>
            <w:r w:rsidRPr="00A07DEB">
              <w:rPr>
                <w:rFonts w:cs="Arial"/>
                <w:color w:val="000000"/>
                <w:sz w:val="16"/>
                <w:szCs w:val="16"/>
              </w:rPr>
              <w:t>10,742</w:t>
            </w:r>
          </w:p>
        </w:tc>
      </w:tr>
      <w:tr w:rsidR="00940074" w:rsidRPr="00A07DEB" w14:paraId="12D1699F" w14:textId="77777777" w:rsidTr="000B72A2">
        <w:tc>
          <w:tcPr>
            <w:tcW w:w="1404" w:type="dxa"/>
            <w:vAlign w:val="center"/>
          </w:tcPr>
          <w:p w14:paraId="17FF3863" w14:textId="77777777" w:rsidR="00940074" w:rsidRPr="00A07DEB" w:rsidRDefault="00940074" w:rsidP="00560508">
            <w:pPr>
              <w:rPr>
                <w:color w:val="000000"/>
                <w:sz w:val="16"/>
              </w:rPr>
            </w:pPr>
            <w:r w:rsidRPr="00A07DEB">
              <w:rPr>
                <w:color w:val="000000"/>
                <w:sz w:val="16"/>
              </w:rPr>
              <w:t>Upton</w:t>
            </w:r>
          </w:p>
        </w:tc>
        <w:tc>
          <w:tcPr>
            <w:tcW w:w="1272" w:type="dxa"/>
            <w:vAlign w:val="center"/>
          </w:tcPr>
          <w:p w14:paraId="3522E3FD"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16913954" w14:textId="77777777" w:rsidR="00940074" w:rsidRPr="00A07DEB" w:rsidRDefault="00940074" w:rsidP="00560508">
            <w:pPr>
              <w:tabs>
                <w:tab w:val="left" w:pos="384"/>
              </w:tabs>
              <w:ind w:left="-426" w:right="139"/>
              <w:jc w:val="right"/>
              <w:rPr>
                <w:color w:val="000000"/>
                <w:sz w:val="16"/>
              </w:rPr>
            </w:pPr>
            <w:r w:rsidRPr="00A07DEB">
              <w:rPr>
                <w:color w:val="000000"/>
                <w:sz w:val="16"/>
              </w:rPr>
              <w:t>6</w:t>
            </w:r>
          </w:p>
        </w:tc>
        <w:tc>
          <w:tcPr>
            <w:tcW w:w="1147" w:type="dxa"/>
          </w:tcPr>
          <w:p w14:paraId="5C510BE1" w14:textId="77777777" w:rsidR="00940074" w:rsidRPr="00A07DEB" w:rsidRDefault="00940074">
            <w:pPr>
              <w:jc w:val="right"/>
              <w:rPr>
                <w:rFonts w:cs="Arial"/>
                <w:color w:val="000000"/>
                <w:sz w:val="16"/>
                <w:szCs w:val="16"/>
              </w:rPr>
            </w:pPr>
            <w:r w:rsidRPr="00A07DEB">
              <w:rPr>
                <w:rFonts w:cs="Arial"/>
                <w:color w:val="000000"/>
                <w:sz w:val="16"/>
                <w:szCs w:val="16"/>
              </w:rPr>
              <w:t>9,036</w:t>
            </w:r>
          </w:p>
        </w:tc>
        <w:tc>
          <w:tcPr>
            <w:tcW w:w="273" w:type="dxa"/>
            <w:vAlign w:val="center"/>
          </w:tcPr>
          <w:p w14:paraId="2C4191B4" w14:textId="77777777" w:rsidR="00940074" w:rsidRPr="00A07DEB" w:rsidRDefault="00940074" w:rsidP="00560508">
            <w:pPr>
              <w:jc w:val="right"/>
              <w:rPr>
                <w:sz w:val="16"/>
              </w:rPr>
            </w:pPr>
          </w:p>
        </w:tc>
        <w:tc>
          <w:tcPr>
            <w:tcW w:w="1680" w:type="dxa"/>
            <w:vAlign w:val="center"/>
          </w:tcPr>
          <w:p w14:paraId="6A7F6D7F" w14:textId="77777777" w:rsidR="00940074" w:rsidRPr="00A07DEB" w:rsidRDefault="00940074" w:rsidP="00560508">
            <w:pPr>
              <w:rPr>
                <w:color w:val="000000"/>
                <w:sz w:val="16"/>
              </w:rPr>
            </w:pPr>
            <w:r w:rsidRPr="00A07DEB">
              <w:rPr>
                <w:color w:val="000000"/>
                <w:sz w:val="16"/>
              </w:rPr>
              <w:t>Winchester</w:t>
            </w:r>
          </w:p>
        </w:tc>
        <w:tc>
          <w:tcPr>
            <w:tcW w:w="1680" w:type="dxa"/>
            <w:vAlign w:val="center"/>
          </w:tcPr>
          <w:p w14:paraId="35988970"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37DD6188" w14:textId="77777777" w:rsidR="00940074" w:rsidRPr="00A07DEB" w:rsidRDefault="00940074" w:rsidP="00560508">
            <w:pPr>
              <w:ind w:left="-571" w:right="116" w:hanging="481"/>
              <w:jc w:val="right"/>
              <w:rPr>
                <w:color w:val="000000"/>
                <w:sz w:val="16"/>
              </w:rPr>
            </w:pPr>
            <w:r w:rsidRPr="00A07DEB">
              <w:rPr>
                <w:color w:val="000000"/>
                <w:sz w:val="16"/>
              </w:rPr>
              <w:t>15</w:t>
            </w:r>
          </w:p>
        </w:tc>
        <w:tc>
          <w:tcPr>
            <w:tcW w:w="1170" w:type="dxa"/>
          </w:tcPr>
          <w:p w14:paraId="42F38210" w14:textId="77777777" w:rsidR="00940074" w:rsidRPr="00A07DEB" w:rsidRDefault="00940074">
            <w:pPr>
              <w:jc w:val="right"/>
              <w:rPr>
                <w:rFonts w:cs="Arial"/>
                <w:color w:val="000000"/>
                <w:sz w:val="16"/>
                <w:szCs w:val="16"/>
              </w:rPr>
            </w:pPr>
            <w:r w:rsidRPr="00A07DEB">
              <w:rPr>
                <w:rFonts w:cs="Arial"/>
                <w:color w:val="000000"/>
                <w:sz w:val="16"/>
                <w:szCs w:val="16"/>
              </w:rPr>
              <w:t>22,360</w:t>
            </w:r>
          </w:p>
        </w:tc>
      </w:tr>
      <w:tr w:rsidR="00940074" w:rsidRPr="00A07DEB" w14:paraId="42434E05" w14:textId="77777777" w:rsidTr="000B72A2">
        <w:tc>
          <w:tcPr>
            <w:tcW w:w="1404" w:type="dxa"/>
            <w:vAlign w:val="center"/>
          </w:tcPr>
          <w:p w14:paraId="06CDA905" w14:textId="77777777" w:rsidR="00940074" w:rsidRPr="00A07DEB" w:rsidRDefault="00940074" w:rsidP="00560508">
            <w:pPr>
              <w:rPr>
                <w:color w:val="000000"/>
                <w:sz w:val="16"/>
              </w:rPr>
            </w:pPr>
            <w:r w:rsidRPr="00A07DEB">
              <w:rPr>
                <w:color w:val="000000"/>
                <w:sz w:val="16"/>
              </w:rPr>
              <w:t>Uxbridge</w:t>
            </w:r>
          </w:p>
        </w:tc>
        <w:tc>
          <w:tcPr>
            <w:tcW w:w="1272" w:type="dxa"/>
            <w:vAlign w:val="center"/>
          </w:tcPr>
          <w:p w14:paraId="1AD9D765"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32290879" w14:textId="77777777" w:rsidR="00940074" w:rsidRPr="00A07DEB" w:rsidRDefault="00940074" w:rsidP="00560508">
            <w:pPr>
              <w:tabs>
                <w:tab w:val="left" w:pos="384"/>
              </w:tabs>
              <w:ind w:left="-426" w:right="139"/>
              <w:jc w:val="right"/>
              <w:rPr>
                <w:color w:val="000000"/>
                <w:sz w:val="16"/>
              </w:rPr>
            </w:pPr>
            <w:r w:rsidRPr="00A07DEB">
              <w:rPr>
                <w:color w:val="000000"/>
                <w:sz w:val="16"/>
              </w:rPr>
              <w:t>6</w:t>
            </w:r>
          </w:p>
        </w:tc>
        <w:tc>
          <w:tcPr>
            <w:tcW w:w="1147" w:type="dxa"/>
          </w:tcPr>
          <w:p w14:paraId="6B36C812" w14:textId="77777777" w:rsidR="00940074" w:rsidRPr="00A07DEB" w:rsidRDefault="00940074">
            <w:pPr>
              <w:jc w:val="right"/>
              <w:rPr>
                <w:rFonts w:cs="Arial"/>
                <w:color w:val="000000"/>
                <w:sz w:val="16"/>
                <w:szCs w:val="16"/>
              </w:rPr>
            </w:pPr>
            <w:r w:rsidRPr="00A07DEB">
              <w:rPr>
                <w:rFonts w:cs="Arial"/>
                <w:color w:val="000000"/>
                <w:sz w:val="16"/>
                <w:szCs w:val="16"/>
              </w:rPr>
              <w:t>15,408</w:t>
            </w:r>
          </w:p>
        </w:tc>
        <w:tc>
          <w:tcPr>
            <w:tcW w:w="273" w:type="dxa"/>
            <w:vAlign w:val="center"/>
          </w:tcPr>
          <w:p w14:paraId="2FA64AA2" w14:textId="77777777" w:rsidR="00940074" w:rsidRPr="00A07DEB" w:rsidRDefault="00940074" w:rsidP="00560508">
            <w:pPr>
              <w:jc w:val="right"/>
              <w:rPr>
                <w:sz w:val="16"/>
              </w:rPr>
            </w:pPr>
          </w:p>
        </w:tc>
        <w:tc>
          <w:tcPr>
            <w:tcW w:w="1680" w:type="dxa"/>
            <w:vAlign w:val="center"/>
          </w:tcPr>
          <w:p w14:paraId="1989F881" w14:textId="77777777" w:rsidR="00940074" w:rsidRPr="00A07DEB" w:rsidRDefault="00940074" w:rsidP="00560508">
            <w:pPr>
              <w:rPr>
                <w:color w:val="000000"/>
                <w:sz w:val="16"/>
              </w:rPr>
            </w:pPr>
            <w:r w:rsidRPr="00A07DEB">
              <w:rPr>
                <w:color w:val="000000"/>
                <w:sz w:val="16"/>
              </w:rPr>
              <w:t>Windsor</w:t>
            </w:r>
          </w:p>
        </w:tc>
        <w:tc>
          <w:tcPr>
            <w:tcW w:w="1680" w:type="dxa"/>
            <w:vAlign w:val="center"/>
          </w:tcPr>
          <w:p w14:paraId="5D0F238F"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28D415B8"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6B51F57B" w14:textId="77777777" w:rsidR="00940074" w:rsidRPr="00A07DEB" w:rsidRDefault="00940074">
            <w:pPr>
              <w:jc w:val="right"/>
              <w:rPr>
                <w:rFonts w:cs="Arial"/>
                <w:color w:val="000000"/>
                <w:sz w:val="16"/>
                <w:szCs w:val="16"/>
              </w:rPr>
            </w:pPr>
            <w:r w:rsidRPr="00A07DEB">
              <w:rPr>
                <w:rFonts w:cs="Arial"/>
                <w:color w:val="000000"/>
                <w:sz w:val="16"/>
                <w:szCs w:val="16"/>
              </w:rPr>
              <w:t>854</w:t>
            </w:r>
          </w:p>
        </w:tc>
      </w:tr>
      <w:tr w:rsidR="00940074" w:rsidRPr="00A07DEB" w14:paraId="1CC1B789" w14:textId="77777777" w:rsidTr="000B72A2">
        <w:tc>
          <w:tcPr>
            <w:tcW w:w="1404" w:type="dxa"/>
            <w:vAlign w:val="center"/>
          </w:tcPr>
          <w:p w14:paraId="2B14E3AB" w14:textId="77777777" w:rsidR="00940074" w:rsidRPr="00A07DEB" w:rsidRDefault="00940074" w:rsidP="00560508">
            <w:pPr>
              <w:rPr>
                <w:color w:val="000000"/>
                <w:sz w:val="16"/>
              </w:rPr>
            </w:pPr>
            <w:r w:rsidRPr="00A07DEB">
              <w:rPr>
                <w:color w:val="000000"/>
                <w:sz w:val="16"/>
              </w:rPr>
              <w:t>Wakefield</w:t>
            </w:r>
          </w:p>
        </w:tc>
        <w:tc>
          <w:tcPr>
            <w:tcW w:w="1272" w:type="dxa"/>
            <w:vAlign w:val="center"/>
          </w:tcPr>
          <w:p w14:paraId="5B6EE665"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48899146" w14:textId="77777777" w:rsidR="00940074" w:rsidRPr="00A07DEB" w:rsidRDefault="00940074" w:rsidP="00560508">
            <w:pPr>
              <w:tabs>
                <w:tab w:val="left" w:pos="384"/>
              </w:tabs>
              <w:ind w:left="-426" w:right="139"/>
              <w:jc w:val="right"/>
              <w:rPr>
                <w:color w:val="000000"/>
                <w:sz w:val="16"/>
              </w:rPr>
            </w:pPr>
            <w:r w:rsidRPr="00A07DEB">
              <w:rPr>
                <w:color w:val="000000"/>
                <w:sz w:val="16"/>
              </w:rPr>
              <w:t>16</w:t>
            </w:r>
          </w:p>
        </w:tc>
        <w:tc>
          <w:tcPr>
            <w:tcW w:w="1147" w:type="dxa"/>
          </w:tcPr>
          <w:p w14:paraId="60970970" w14:textId="77777777" w:rsidR="00940074" w:rsidRPr="00A07DEB" w:rsidRDefault="00940074">
            <w:pPr>
              <w:jc w:val="right"/>
              <w:rPr>
                <w:rFonts w:cs="Arial"/>
                <w:color w:val="000000"/>
                <w:sz w:val="16"/>
                <w:szCs w:val="16"/>
              </w:rPr>
            </w:pPr>
            <w:r w:rsidRPr="00A07DEB">
              <w:rPr>
                <w:rFonts w:cs="Arial"/>
                <w:color w:val="000000"/>
                <w:sz w:val="16"/>
                <w:szCs w:val="16"/>
              </w:rPr>
              <w:t>27,048</w:t>
            </w:r>
          </w:p>
        </w:tc>
        <w:tc>
          <w:tcPr>
            <w:tcW w:w="273" w:type="dxa"/>
            <w:vAlign w:val="center"/>
          </w:tcPr>
          <w:p w14:paraId="1D51F3D1" w14:textId="77777777" w:rsidR="00940074" w:rsidRPr="00A07DEB" w:rsidRDefault="00940074" w:rsidP="00560508">
            <w:pPr>
              <w:jc w:val="right"/>
              <w:rPr>
                <w:sz w:val="16"/>
              </w:rPr>
            </w:pPr>
          </w:p>
        </w:tc>
        <w:tc>
          <w:tcPr>
            <w:tcW w:w="1680" w:type="dxa"/>
            <w:vAlign w:val="center"/>
          </w:tcPr>
          <w:p w14:paraId="6C036281" w14:textId="77777777" w:rsidR="00940074" w:rsidRPr="00A07DEB" w:rsidRDefault="00940074" w:rsidP="00560508">
            <w:pPr>
              <w:rPr>
                <w:color w:val="000000"/>
                <w:sz w:val="16"/>
              </w:rPr>
            </w:pPr>
            <w:r w:rsidRPr="00A07DEB">
              <w:rPr>
                <w:color w:val="000000"/>
                <w:sz w:val="16"/>
              </w:rPr>
              <w:t>Winthrop</w:t>
            </w:r>
          </w:p>
        </w:tc>
        <w:tc>
          <w:tcPr>
            <w:tcW w:w="1680" w:type="dxa"/>
            <w:vAlign w:val="center"/>
          </w:tcPr>
          <w:p w14:paraId="58E6D6F0" w14:textId="77777777" w:rsidR="00940074" w:rsidRPr="00A07DEB" w:rsidRDefault="00940074" w:rsidP="00560508">
            <w:pPr>
              <w:rPr>
                <w:color w:val="000000"/>
                <w:sz w:val="16"/>
              </w:rPr>
            </w:pPr>
            <w:r w:rsidRPr="00A07DEB">
              <w:rPr>
                <w:color w:val="000000"/>
                <w:sz w:val="16"/>
              </w:rPr>
              <w:t>Suffolk</w:t>
            </w:r>
          </w:p>
        </w:tc>
        <w:tc>
          <w:tcPr>
            <w:tcW w:w="597" w:type="dxa"/>
            <w:vAlign w:val="center"/>
          </w:tcPr>
          <w:p w14:paraId="2AD09A91" w14:textId="77777777" w:rsidR="00940074" w:rsidRPr="00A07DEB" w:rsidRDefault="00940074" w:rsidP="00560508">
            <w:pPr>
              <w:ind w:left="-571" w:right="116" w:hanging="481"/>
              <w:jc w:val="right"/>
              <w:rPr>
                <w:color w:val="000000"/>
                <w:sz w:val="16"/>
              </w:rPr>
            </w:pPr>
            <w:r w:rsidRPr="00A07DEB">
              <w:rPr>
                <w:color w:val="000000"/>
                <w:sz w:val="16"/>
              </w:rPr>
              <w:t>19</w:t>
            </w:r>
          </w:p>
        </w:tc>
        <w:tc>
          <w:tcPr>
            <w:tcW w:w="1170" w:type="dxa"/>
          </w:tcPr>
          <w:p w14:paraId="1FC67D4D" w14:textId="77777777" w:rsidR="00940074" w:rsidRPr="00A07DEB" w:rsidRDefault="00940074">
            <w:pPr>
              <w:jc w:val="right"/>
              <w:rPr>
                <w:rFonts w:cs="Arial"/>
                <w:color w:val="000000"/>
                <w:sz w:val="16"/>
                <w:szCs w:val="16"/>
              </w:rPr>
            </w:pPr>
            <w:r w:rsidRPr="00A07DEB">
              <w:rPr>
                <w:rFonts w:cs="Arial"/>
                <w:color w:val="000000"/>
                <w:sz w:val="16"/>
                <w:szCs w:val="16"/>
              </w:rPr>
              <w:t>18,838</w:t>
            </w:r>
          </w:p>
        </w:tc>
      </w:tr>
      <w:tr w:rsidR="00940074" w:rsidRPr="00A07DEB" w14:paraId="2A89BA95" w14:textId="77777777" w:rsidTr="000B72A2">
        <w:tc>
          <w:tcPr>
            <w:tcW w:w="1404" w:type="dxa"/>
            <w:vAlign w:val="center"/>
          </w:tcPr>
          <w:p w14:paraId="4EAABDF6" w14:textId="77777777" w:rsidR="00940074" w:rsidRPr="00A07DEB" w:rsidRDefault="00940074" w:rsidP="00560508">
            <w:pPr>
              <w:rPr>
                <w:color w:val="000000"/>
                <w:sz w:val="16"/>
              </w:rPr>
            </w:pPr>
            <w:r w:rsidRPr="00A07DEB">
              <w:rPr>
                <w:color w:val="000000"/>
                <w:sz w:val="16"/>
              </w:rPr>
              <w:t>Wales</w:t>
            </w:r>
          </w:p>
        </w:tc>
        <w:tc>
          <w:tcPr>
            <w:tcW w:w="1272" w:type="dxa"/>
            <w:vAlign w:val="center"/>
          </w:tcPr>
          <w:p w14:paraId="0746733E"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34BFC214"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3B8547B7" w14:textId="77777777" w:rsidR="00940074" w:rsidRPr="00A07DEB" w:rsidRDefault="00940074">
            <w:pPr>
              <w:jc w:val="right"/>
              <w:rPr>
                <w:rFonts w:cs="Arial"/>
                <w:color w:val="000000"/>
                <w:sz w:val="16"/>
                <w:szCs w:val="16"/>
              </w:rPr>
            </w:pPr>
            <w:r w:rsidRPr="00A07DEB">
              <w:rPr>
                <w:rFonts w:cs="Arial"/>
                <w:color w:val="000000"/>
                <w:sz w:val="16"/>
                <w:szCs w:val="16"/>
              </w:rPr>
              <w:t>1,901</w:t>
            </w:r>
          </w:p>
        </w:tc>
        <w:tc>
          <w:tcPr>
            <w:tcW w:w="273" w:type="dxa"/>
            <w:vAlign w:val="center"/>
          </w:tcPr>
          <w:p w14:paraId="031D1824" w14:textId="77777777" w:rsidR="00940074" w:rsidRPr="00A07DEB" w:rsidRDefault="00940074" w:rsidP="00560508">
            <w:pPr>
              <w:jc w:val="right"/>
              <w:rPr>
                <w:sz w:val="16"/>
              </w:rPr>
            </w:pPr>
          </w:p>
        </w:tc>
        <w:tc>
          <w:tcPr>
            <w:tcW w:w="1680" w:type="dxa"/>
            <w:vAlign w:val="center"/>
          </w:tcPr>
          <w:p w14:paraId="0E33DCB2" w14:textId="77777777" w:rsidR="00940074" w:rsidRPr="00A07DEB" w:rsidRDefault="00940074" w:rsidP="00560508">
            <w:pPr>
              <w:rPr>
                <w:color w:val="000000"/>
                <w:sz w:val="16"/>
              </w:rPr>
            </w:pPr>
            <w:r w:rsidRPr="00A07DEB">
              <w:rPr>
                <w:color w:val="000000"/>
                <w:sz w:val="16"/>
              </w:rPr>
              <w:t>Woburn</w:t>
            </w:r>
          </w:p>
        </w:tc>
        <w:tc>
          <w:tcPr>
            <w:tcW w:w="1680" w:type="dxa"/>
            <w:vAlign w:val="center"/>
          </w:tcPr>
          <w:p w14:paraId="76A6544E"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65FD3BA8" w14:textId="77777777" w:rsidR="00940074" w:rsidRPr="00A07DEB" w:rsidRDefault="00940074" w:rsidP="00560508">
            <w:pPr>
              <w:ind w:left="-571" w:right="116" w:hanging="481"/>
              <w:jc w:val="right"/>
              <w:rPr>
                <w:color w:val="000000"/>
                <w:sz w:val="16"/>
              </w:rPr>
            </w:pPr>
            <w:r w:rsidRPr="00A07DEB">
              <w:rPr>
                <w:color w:val="000000"/>
                <w:sz w:val="16"/>
              </w:rPr>
              <w:t>15</w:t>
            </w:r>
          </w:p>
        </w:tc>
        <w:tc>
          <w:tcPr>
            <w:tcW w:w="1170" w:type="dxa"/>
          </w:tcPr>
          <w:p w14:paraId="3EE677AB" w14:textId="77777777" w:rsidR="00940074" w:rsidRPr="00A07DEB" w:rsidRDefault="00940074">
            <w:pPr>
              <w:jc w:val="right"/>
              <w:rPr>
                <w:rFonts w:cs="Arial"/>
                <w:color w:val="000000"/>
                <w:sz w:val="16"/>
                <w:szCs w:val="16"/>
              </w:rPr>
            </w:pPr>
            <w:r w:rsidRPr="00A07DEB">
              <w:rPr>
                <w:rFonts w:cs="Arial"/>
                <w:color w:val="000000"/>
                <w:sz w:val="16"/>
                <w:szCs w:val="16"/>
              </w:rPr>
              <w:t>41,664</w:t>
            </w:r>
          </w:p>
        </w:tc>
      </w:tr>
      <w:tr w:rsidR="00940074" w:rsidRPr="00A07DEB" w14:paraId="534A0362" w14:textId="77777777" w:rsidTr="000B72A2">
        <w:tc>
          <w:tcPr>
            <w:tcW w:w="1404" w:type="dxa"/>
            <w:vAlign w:val="center"/>
          </w:tcPr>
          <w:p w14:paraId="00C7A958" w14:textId="77777777" w:rsidR="00940074" w:rsidRPr="00A07DEB" w:rsidRDefault="00940074" w:rsidP="00560508">
            <w:pPr>
              <w:rPr>
                <w:color w:val="000000"/>
                <w:sz w:val="16"/>
              </w:rPr>
            </w:pPr>
            <w:r w:rsidRPr="00A07DEB">
              <w:rPr>
                <w:color w:val="000000"/>
                <w:sz w:val="16"/>
              </w:rPr>
              <w:t>Walpole</w:t>
            </w:r>
          </w:p>
        </w:tc>
        <w:tc>
          <w:tcPr>
            <w:tcW w:w="1272" w:type="dxa"/>
            <w:vAlign w:val="center"/>
          </w:tcPr>
          <w:p w14:paraId="06B845D3" w14:textId="77777777" w:rsidR="00940074" w:rsidRPr="00A07DEB" w:rsidRDefault="00940074" w:rsidP="00560508">
            <w:pPr>
              <w:rPr>
                <w:color w:val="000000"/>
                <w:sz w:val="16"/>
              </w:rPr>
            </w:pPr>
            <w:r w:rsidRPr="00A07DEB">
              <w:rPr>
                <w:color w:val="000000"/>
                <w:sz w:val="16"/>
              </w:rPr>
              <w:t>Norfolk</w:t>
            </w:r>
          </w:p>
        </w:tc>
        <w:tc>
          <w:tcPr>
            <w:tcW w:w="641" w:type="dxa"/>
            <w:vAlign w:val="center"/>
          </w:tcPr>
          <w:p w14:paraId="665B739D"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5D6F29B5" w14:textId="77777777" w:rsidR="00940074" w:rsidRPr="00A07DEB" w:rsidRDefault="00940074">
            <w:pPr>
              <w:jc w:val="right"/>
              <w:rPr>
                <w:rFonts w:cs="Arial"/>
                <w:color w:val="000000"/>
                <w:sz w:val="16"/>
                <w:szCs w:val="16"/>
              </w:rPr>
            </w:pPr>
            <w:r w:rsidRPr="00A07DEB">
              <w:rPr>
                <w:rFonts w:cs="Arial"/>
                <w:color w:val="000000"/>
                <w:sz w:val="16"/>
                <w:szCs w:val="16"/>
              </w:rPr>
              <w:t>25,944</w:t>
            </w:r>
          </w:p>
        </w:tc>
        <w:tc>
          <w:tcPr>
            <w:tcW w:w="273" w:type="dxa"/>
            <w:vAlign w:val="center"/>
          </w:tcPr>
          <w:p w14:paraId="0C9FFAD8" w14:textId="77777777" w:rsidR="00940074" w:rsidRPr="00A07DEB" w:rsidRDefault="00940074" w:rsidP="00560508">
            <w:pPr>
              <w:jc w:val="right"/>
              <w:rPr>
                <w:sz w:val="16"/>
              </w:rPr>
            </w:pPr>
          </w:p>
        </w:tc>
        <w:tc>
          <w:tcPr>
            <w:tcW w:w="1680" w:type="dxa"/>
            <w:vAlign w:val="center"/>
          </w:tcPr>
          <w:p w14:paraId="7066EE22" w14:textId="77777777" w:rsidR="00940074" w:rsidRPr="00A07DEB" w:rsidRDefault="00940074" w:rsidP="00560508">
            <w:pPr>
              <w:rPr>
                <w:color w:val="000000"/>
                <w:sz w:val="16"/>
              </w:rPr>
            </w:pPr>
            <w:r w:rsidRPr="00A07DEB">
              <w:rPr>
                <w:color w:val="000000"/>
                <w:sz w:val="16"/>
              </w:rPr>
              <w:t>Worcester</w:t>
            </w:r>
          </w:p>
        </w:tc>
        <w:tc>
          <w:tcPr>
            <w:tcW w:w="1680" w:type="dxa"/>
            <w:vAlign w:val="center"/>
          </w:tcPr>
          <w:p w14:paraId="37CA7B00"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6DDD7129" w14:textId="77777777" w:rsidR="00940074" w:rsidRPr="00A07DEB" w:rsidRDefault="00940074" w:rsidP="00560508">
            <w:pPr>
              <w:ind w:left="-571" w:right="116" w:hanging="481"/>
              <w:jc w:val="right"/>
              <w:rPr>
                <w:color w:val="000000"/>
                <w:sz w:val="16"/>
              </w:rPr>
            </w:pPr>
            <w:r w:rsidRPr="00A07DEB">
              <w:rPr>
                <w:color w:val="000000"/>
                <w:sz w:val="16"/>
              </w:rPr>
              <w:t>8</w:t>
            </w:r>
          </w:p>
        </w:tc>
        <w:tc>
          <w:tcPr>
            <w:tcW w:w="1170" w:type="dxa"/>
          </w:tcPr>
          <w:p w14:paraId="634B1AA4" w14:textId="77777777" w:rsidR="00940074" w:rsidRPr="00A07DEB" w:rsidRDefault="00940074">
            <w:pPr>
              <w:jc w:val="right"/>
              <w:rPr>
                <w:rFonts w:cs="Arial"/>
                <w:color w:val="000000"/>
                <w:sz w:val="16"/>
                <w:szCs w:val="16"/>
              </w:rPr>
            </w:pPr>
            <w:r w:rsidRPr="00A07DEB">
              <w:rPr>
                <w:rFonts w:cs="Arial"/>
                <w:color w:val="000000"/>
                <w:sz w:val="16"/>
                <w:szCs w:val="16"/>
              </w:rPr>
              <w:t>192,064</w:t>
            </w:r>
          </w:p>
        </w:tc>
      </w:tr>
      <w:tr w:rsidR="00940074" w:rsidRPr="00A07DEB" w14:paraId="48A5CA81" w14:textId="77777777" w:rsidTr="000B72A2">
        <w:tc>
          <w:tcPr>
            <w:tcW w:w="1404" w:type="dxa"/>
            <w:vAlign w:val="center"/>
          </w:tcPr>
          <w:p w14:paraId="59709F77" w14:textId="77777777" w:rsidR="00940074" w:rsidRPr="00A07DEB" w:rsidRDefault="00940074" w:rsidP="00560508">
            <w:pPr>
              <w:rPr>
                <w:color w:val="000000"/>
                <w:sz w:val="16"/>
              </w:rPr>
            </w:pPr>
            <w:r w:rsidRPr="00A07DEB">
              <w:rPr>
                <w:color w:val="000000"/>
                <w:sz w:val="16"/>
              </w:rPr>
              <w:t>Waltham</w:t>
            </w:r>
          </w:p>
        </w:tc>
        <w:tc>
          <w:tcPr>
            <w:tcW w:w="1272" w:type="dxa"/>
            <w:vAlign w:val="center"/>
          </w:tcPr>
          <w:p w14:paraId="50A28267"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05719206" w14:textId="77777777" w:rsidR="00940074" w:rsidRPr="00A07DEB" w:rsidRDefault="00940074" w:rsidP="00560508">
            <w:pPr>
              <w:tabs>
                <w:tab w:val="left" w:pos="384"/>
              </w:tabs>
              <w:ind w:left="-426" w:right="139"/>
              <w:jc w:val="right"/>
              <w:rPr>
                <w:color w:val="000000"/>
                <w:sz w:val="16"/>
              </w:rPr>
            </w:pPr>
            <w:r w:rsidRPr="00A07DEB">
              <w:rPr>
                <w:color w:val="000000"/>
                <w:sz w:val="16"/>
              </w:rPr>
              <w:t>18</w:t>
            </w:r>
          </w:p>
        </w:tc>
        <w:tc>
          <w:tcPr>
            <w:tcW w:w="1147" w:type="dxa"/>
          </w:tcPr>
          <w:p w14:paraId="70FB932B" w14:textId="77777777" w:rsidR="00940074" w:rsidRPr="00A07DEB" w:rsidRDefault="00940074">
            <w:pPr>
              <w:jc w:val="right"/>
              <w:rPr>
                <w:rFonts w:cs="Arial"/>
                <w:color w:val="000000"/>
                <w:sz w:val="16"/>
                <w:szCs w:val="16"/>
              </w:rPr>
            </w:pPr>
            <w:r w:rsidRPr="00A07DEB">
              <w:rPr>
                <w:rFonts w:cs="Arial"/>
                <w:color w:val="000000"/>
                <w:sz w:val="16"/>
                <w:szCs w:val="16"/>
              </w:rPr>
              <w:t>66,908</w:t>
            </w:r>
          </w:p>
        </w:tc>
        <w:tc>
          <w:tcPr>
            <w:tcW w:w="273" w:type="dxa"/>
            <w:vAlign w:val="center"/>
          </w:tcPr>
          <w:p w14:paraId="7E49D227" w14:textId="77777777" w:rsidR="00940074" w:rsidRPr="00A07DEB" w:rsidRDefault="00940074" w:rsidP="00560508">
            <w:pPr>
              <w:jc w:val="right"/>
              <w:rPr>
                <w:sz w:val="16"/>
              </w:rPr>
            </w:pPr>
          </w:p>
        </w:tc>
        <w:tc>
          <w:tcPr>
            <w:tcW w:w="1680" w:type="dxa"/>
            <w:vAlign w:val="center"/>
          </w:tcPr>
          <w:p w14:paraId="711013FB" w14:textId="77777777" w:rsidR="00940074" w:rsidRPr="00A07DEB" w:rsidRDefault="00940074" w:rsidP="00560508">
            <w:pPr>
              <w:rPr>
                <w:color w:val="000000"/>
                <w:sz w:val="16"/>
              </w:rPr>
            </w:pPr>
            <w:r w:rsidRPr="00A07DEB">
              <w:rPr>
                <w:color w:val="000000"/>
                <w:sz w:val="16"/>
              </w:rPr>
              <w:t>Worthington</w:t>
            </w:r>
          </w:p>
        </w:tc>
        <w:tc>
          <w:tcPr>
            <w:tcW w:w="1680" w:type="dxa"/>
            <w:vAlign w:val="center"/>
          </w:tcPr>
          <w:p w14:paraId="10DB8118" w14:textId="77777777" w:rsidR="00940074" w:rsidRPr="00A07DEB" w:rsidRDefault="00940074" w:rsidP="00560508">
            <w:pPr>
              <w:rPr>
                <w:color w:val="000000"/>
                <w:sz w:val="16"/>
              </w:rPr>
            </w:pPr>
            <w:r w:rsidRPr="00A07DEB">
              <w:rPr>
                <w:color w:val="000000"/>
                <w:sz w:val="16"/>
              </w:rPr>
              <w:t>Hampshire</w:t>
            </w:r>
          </w:p>
        </w:tc>
        <w:tc>
          <w:tcPr>
            <w:tcW w:w="597" w:type="dxa"/>
            <w:vAlign w:val="center"/>
          </w:tcPr>
          <w:p w14:paraId="4FF42167" w14:textId="77777777" w:rsidR="00940074" w:rsidRPr="00A07DEB" w:rsidRDefault="00940074" w:rsidP="00560508">
            <w:pPr>
              <w:ind w:left="-571" w:right="116" w:hanging="481"/>
              <w:jc w:val="right"/>
              <w:rPr>
                <w:color w:val="000000"/>
                <w:sz w:val="16"/>
              </w:rPr>
            </w:pPr>
            <w:r w:rsidRPr="00A07DEB">
              <w:rPr>
                <w:color w:val="000000"/>
                <w:sz w:val="16"/>
              </w:rPr>
              <w:t>3</w:t>
            </w:r>
          </w:p>
        </w:tc>
        <w:tc>
          <w:tcPr>
            <w:tcW w:w="1170" w:type="dxa"/>
          </w:tcPr>
          <w:p w14:paraId="63B24249" w14:textId="77777777" w:rsidR="00940074" w:rsidRPr="00A07DEB" w:rsidRDefault="00940074">
            <w:pPr>
              <w:jc w:val="right"/>
              <w:rPr>
                <w:rFonts w:cs="Arial"/>
                <w:color w:val="000000"/>
                <w:sz w:val="16"/>
                <w:szCs w:val="16"/>
              </w:rPr>
            </w:pPr>
            <w:r w:rsidRPr="00A07DEB">
              <w:rPr>
                <w:rFonts w:cs="Arial"/>
                <w:color w:val="000000"/>
                <w:sz w:val="16"/>
                <w:szCs w:val="16"/>
              </w:rPr>
              <w:t>1,060</w:t>
            </w:r>
          </w:p>
        </w:tc>
      </w:tr>
      <w:tr w:rsidR="00940074" w:rsidRPr="00A07DEB" w14:paraId="337CEDFB" w14:textId="77777777" w:rsidTr="000B72A2">
        <w:tc>
          <w:tcPr>
            <w:tcW w:w="1404" w:type="dxa"/>
            <w:vAlign w:val="center"/>
          </w:tcPr>
          <w:p w14:paraId="1B56847E" w14:textId="77777777" w:rsidR="00940074" w:rsidRPr="00A07DEB" w:rsidRDefault="00940074" w:rsidP="00560508">
            <w:pPr>
              <w:rPr>
                <w:color w:val="000000"/>
                <w:sz w:val="16"/>
              </w:rPr>
            </w:pPr>
            <w:r w:rsidRPr="00A07DEB">
              <w:rPr>
                <w:color w:val="000000"/>
                <w:sz w:val="16"/>
              </w:rPr>
              <w:t>Ware</w:t>
            </w:r>
          </w:p>
        </w:tc>
        <w:tc>
          <w:tcPr>
            <w:tcW w:w="1272" w:type="dxa"/>
            <w:vAlign w:val="center"/>
          </w:tcPr>
          <w:p w14:paraId="61259024" w14:textId="77777777" w:rsidR="00940074" w:rsidRPr="00A07DEB" w:rsidRDefault="00940074" w:rsidP="00560508">
            <w:pPr>
              <w:rPr>
                <w:color w:val="000000"/>
                <w:sz w:val="16"/>
              </w:rPr>
            </w:pPr>
            <w:r w:rsidRPr="00A07DEB">
              <w:rPr>
                <w:color w:val="000000"/>
                <w:sz w:val="16"/>
              </w:rPr>
              <w:t>Hampshire</w:t>
            </w:r>
          </w:p>
        </w:tc>
        <w:tc>
          <w:tcPr>
            <w:tcW w:w="641" w:type="dxa"/>
            <w:vAlign w:val="center"/>
          </w:tcPr>
          <w:p w14:paraId="7917A205" w14:textId="77777777" w:rsidR="00940074" w:rsidRPr="00A07DEB" w:rsidRDefault="00940074" w:rsidP="00560508">
            <w:pPr>
              <w:tabs>
                <w:tab w:val="left" w:pos="384"/>
              </w:tabs>
              <w:ind w:left="-426" w:right="139"/>
              <w:jc w:val="right"/>
              <w:rPr>
                <w:color w:val="000000"/>
                <w:sz w:val="16"/>
              </w:rPr>
            </w:pPr>
            <w:r w:rsidRPr="00A07DEB">
              <w:rPr>
                <w:color w:val="000000"/>
                <w:sz w:val="16"/>
              </w:rPr>
              <w:t>3</w:t>
            </w:r>
          </w:p>
        </w:tc>
        <w:tc>
          <w:tcPr>
            <w:tcW w:w="1147" w:type="dxa"/>
          </w:tcPr>
          <w:p w14:paraId="1AAF9E11" w14:textId="77777777" w:rsidR="00940074" w:rsidRPr="00A07DEB" w:rsidRDefault="00940074">
            <w:pPr>
              <w:jc w:val="right"/>
              <w:rPr>
                <w:rFonts w:cs="Arial"/>
                <w:color w:val="000000"/>
                <w:sz w:val="16"/>
                <w:szCs w:val="16"/>
              </w:rPr>
            </w:pPr>
            <w:r w:rsidRPr="00A07DEB">
              <w:rPr>
                <w:rFonts w:cs="Arial"/>
                <w:color w:val="000000"/>
                <w:sz w:val="16"/>
                <w:szCs w:val="16"/>
              </w:rPr>
              <w:t>10,134</w:t>
            </w:r>
          </w:p>
        </w:tc>
        <w:tc>
          <w:tcPr>
            <w:tcW w:w="273" w:type="dxa"/>
            <w:vAlign w:val="center"/>
          </w:tcPr>
          <w:p w14:paraId="5E4FBC94" w14:textId="77777777" w:rsidR="00940074" w:rsidRPr="00A07DEB" w:rsidRDefault="00940074" w:rsidP="00560508">
            <w:pPr>
              <w:jc w:val="right"/>
              <w:rPr>
                <w:sz w:val="16"/>
              </w:rPr>
            </w:pPr>
          </w:p>
        </w:tc>
        <w:tc>
          <w:tcPr>
            <w:tcW w:w="1680" w:type="dxa"/>
            <w:vAlign w:val="center"/>
          </w:tcPr>
          <w:p w14:paraId="340261C4" w14:textId="77777777" w:rsidR="00940074" w:rsidRPr="00A07DEB" w:rsidRDefault="00940074" w:rsidP="00560508">
            <w:pPr>
              <w:rPr>
                <w:color w:val="000000"/>
                <w:sz w:val="16"/>
              </w:rPr>
            </w:pPr>
            <w:r w:rsidRPr="00A07DEB">
              <w:rPr>
                <w:color w:val="000000"/>
                <w:sz w:val="16"/>
              </w:rPr>
              <w:t>Wrentham</w:t>
            </w:r>
          </w:p>
        </w:tc>
        <w:tc>
          <w:tcPr>
            <w:tcW w:w="1680" w:type="dxa"/>
            <w:vAlign w:val="center"/>
          </w:tcPr>
          <w:p w14:paraId="5A6D7A89"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3502CDE9" w14:textId="77777777" w:rsidR="00940074" w:rsidRPr="00A07DEB" w:rsidRDefault="00940074" w:rsidP="00560508">
            <w:pPr>
              <w:ind w:left="-571" w:right="116" w:hanging="481"/>
              <w:jc w:val="right"/>
              <w:rPr>
                <w:color w:val="000000"/>
                <w:sz w:val="16"/>
              </w:rPr>
            </w:pPr>
            <w:r w:rsidRPr="00A07DEB">
              <w:rPr>
                <w:color w:val="000000"/>
                <w:sz w:val="16"/>
              </w:rPr>
              <w:t>7</w:t>
            </w:r>
          </w:p>
        </w:tc>
        <w:tc>
          <w:tcPr>
            <w:tcW w:w="1170" w:type="dxa"/>
          </w:tcPr>
          <w:p w14:paraId="47A22BF3" w14:textId="77777777" w:rsidR="00940074" w:rsidRPr="00A07DEB" w:rsidRDefault="00940074">
            <w:pPr>
              <w:jc w:val="right"/>
              <w:rPr>
                <w:rFonts w:cs="Arial"/>
                <w:color w:val="000000"/>
                <w:sz w:val="16"/>
                <w:szCs w:val="16"/>
              </w:rPr>
            </w:pPr>
            <w:r w:rsidRPr="00A07DEB">
              <w:rPr>
                <w:rFonts w:cs="Arial"/>
                <w:color w:val="000000"/>
                <w:sz w:val="16"/>
                <w:szCs w:val="16"/>
              </w:rPr>
              <w:t>11,270</w:t>
            </w:r>
          </w:p>
        </w:tc>
      </w:tr>
      <w:tr w:rsidR="00940074" w:rsidRPr="00A07DEB" w14:paraId="016C21B1" w14:textId="77777777" w:rsidTr="000B72A2">
        <w:tc>
          <w:tcPr>
            <w:tcW w:w="1404" w:type="dxa"/>
            <w:vAlign w:val="center"/>
          </w:tcPr>
          <w:p w14:paraId="5AC294D1" w14:textId="77777777" w:rsidR="00940074" w:rsidRPr="00A07DEB" w:rsidRDefault="00940074" w:rsidP="00560508">
            <w:pPr>
              <w:rPr>
                <w:color w:val="000000"/>
                <w:sz w:val="16"/>
              </w:rPr>
            </w:pPr>
            <w:r w:rsidRPr="00A07DEB">
              <w:rPr>
                <w:color w:val="000000"/>
                <w:sz w:val="16"/>
              </w:rPr>
              <w:t>Wareham</w:t>
            </w:r>
          </w:p>
        </w:tc>
        <w:tc>
          <w:tcPr>
            <w:tcW w:w="1272" w:type="dxa"/>
            <w:vAlign w:val="center"/>
          </w:tcPr>
          <w:p w14:paraId="75D3FF92" w14:textId="77777777" w:rsidR="00940074" w:rsidRPr="00A07DEB" w:rsidRDefault="00940074" w:rsidP="00560508">
            <w:pPr>
              <w:rPr>
                <w:color w:val="000000"/>
                <w:sz w:val="16"/>
              </w:rPr>
            </w:pPr>
            <w:r w:rsidRPr="00A07DEB">
              <w:rPr>
                <w:color w:val="000000"/>
                <w:sz w:val="16"/>
              </w:rPr>
              <w:t>Plymouth</w:t>
            </w:r>
          </w:p>
        </w:tc>
        <w:tc>
          <w:tcPr>
            <w:tcW w:w="641" w:type="dxa"/>
            <w:vAlign w:val="center"/>
          </w:tcPr>
          <w:p w14:paraId="61008896" w14:textId="77777777" w:rsidR="00940074" w:rsidRPr="00A07DEB" w:rsidRDefault="00940074" w:rsidP="00560508">
            <w:pPr>
              <w:tabs>
                <w:tab w:val="left" w:pos="384"/>
              </w:tabs>
              <w:ind w:left="-426" w:right="139"/>
              <w:jc w:val="right"/>
              <w:rPr>
                <w:color w:val="000000"/>
                <w:sz w:val="16"/>
              </w:rPr>
            </w:pPr>
            <w:r w:rsidRPr="00A07DEB">
              <w:rPr>
                <w:color w:val="000000"/>
                <w:sz w:val="16"/>
              </w:rPr>
              <w:t>26</w:t>
            </w:r>
          </w:p>
        </w:tc>
        <w:tc>
          <w:tcPr>
            <w:tcW w:w="1147" w:type="dxa"/>
          </w:tcPr>
          <w:p w14:paraId="6C84C8C4" w14:textId="77777777" w:rsidR="00940074" w:rsidRPr="00A07DEB" w:rsidRDefault="00940074">
            <w:pPr>
              <w:jc w:val="right"/>
              <w:rPr>
                <w:rFonts w:cs="Arial"/>
                <w:color w:val="000000"/>
                <w:sz w:val="16"/>
                <w:szCs w:val="16"/>
              </w:rPr>
            </w:pPr>
            <w:r w:rsidRPr="00A07DEB">
              <w:rPr>
                <w:rFonts w:cs="Arial"/>
                <w:color w:val="000000"/>
                <w:sz w:val="16"/>
                <w:szCs w:val="16"/>
              </w:rPr>
              <w:t>23,987</w:t>
            </w:r>
          </w:p>
        </w:tc>
        <w:tc>
          <w:tcPr>
            <w:tcW w:w="273" w:type="dxa"/>
            <w:vAlign w:val="center"/>
          </w:tcPr>
          <w:p w14:paraId="3D170515" w14:textId="77777777" w:rsidR="00940074" w:rsidRPr="00A07DEB" w:rsidRDefault="00940074" w:rsidP="00560508">
            <w:pPr>
              <w:jc w:val="right"/>
              <w:rPr>
                <w:sz w:val="16"/>
              </w:rPr>
            </w:pPr>
          </w:p>
        </w:tc>
        <w:tc>
          <w:tcPr>
            <w:tcW w:w="1680" w:type="dxa"/>
            <w:vAlign w:val="center"/>
          </w:tcPr>
          <w:p w14:paraId="372AD677" w14:textId="77777777" w:rsidR="00940074" w:rsidRPr="00A07DEB" w:rsidRDefault="00940074" w:rsidP="00560508">
            <w:pPr>
              <w:rPr>
                <w:color w:val="000000"/>
                <w:sz w:val="16"/>
              </w:rPr>
            </w:pPr>
            <w:r w:rsidRPr="00A07DEB">
              <w:rPr>
                <w:color w:val="000000"/>
                <w:sz w:val="16"/>
              </w:rPr>
              <w:t>Yarmouth</w:t>
            </w:r>
          </w:p>
        </w:tc>
        <w:tc>
          <w:tcPr>
            <w:tcW w:w="1680" w:type="dxa"/>
            <w:vAlign w:val="center"/>
          </w:tcPr>
          <w:p w14:paraId="017252EC" w14:textId="77777777" w:rsidR="00940074" w:rsidRPr="00A07DEB" w:rsidRDefault="00940074" w:rsidP="00560508">
            <w:pPr>
              <w:rPr>
                <w:color w:val="000000"/>
                <w:sz w:val="16"/>
              </w:rPr>
            </w:pPr>
            <w:r w:rsidRPr="00A07DEB">
              <w:rPr>
                <w:color w:val="000000"/>
                <w:sz w:val="16"/>
              </w:rPr>
              <w:t>Barnstable</w:t>
            </w:r>
          </w:p>
        </w:tc>
        <w:tc>
          <w:tcPr>
            <w:tcW w:w="597" w:type="dxa"/>
            <w:vAlign w:val="center"/>
          </w:tcPr>
          <w:p w14:paraId="19E3EA59" w14:textId="77777777" w:rsidR="00940074" w:rsidRPr="00A07DEB" w:rsidRDefault="00940074" w:rsidP="00560508">
            <w:pPr>
              <w:ind w:left="-571" w:right="116" w:hanging="481"/>
              <w:jc w:val="right"/>
              <w:rPr>
                <w:color w:val="000000"/>
                <w:sz w:val="16"/>
              </w:rPr>
            </w:pPr>
            <w:r w:rsidRPr="00A07DEB">
              <w:rPr>
                <w:color w:val="000000"/>
                <w:sz w:val="16"/>
              </w:rPr>
              <w:t>27</w:t>
            </w:r>
          </w:p>
        </w:tc>
        <w:tc>
          <w:tcPr>
            <w:tcW w:w="1170" w:type="dxa"/>
          </w:tcPr>
          <w:p w14:paraId="57A21E2A" w14:textId="77777777" w:rsidR="00940074" w:rsidRPr="00A07DEB" w:rsidRDefault="00940074">
            <w:pPr>
              <w:jc w:val="right"/>
              <w:rPr>
                <w:rFonts w:cs="Arial"/>
                <w:color w:val="000000"/>
                <w:sz w:val="16"/>
                <w:szCs w:val="16"/>
              </w:rPr>
            </w:pPr>
            <w:r w:rsidRPr="00A07DEB">
              <w:rPr>
                <w:rFonts w:cs="Arial"/>
                <w:color w:val="000000"/>
                <w:sz w:val="16"/>
                <w:szCs w:val="16"/>
              </w:rPr>
              <w:t>24,035</w:t>
            </w:r>
          </w:p>
        </w:tc>
      </w:tr>
      <w:tr w:rsidR="00940074" w:rsidRPr="00A07DEB" w14:paraId="0864221E" w14:textId="77777777" w:rsidTr="000B72A2">
        <w:trPr>
          <w:trHeight w:val="80"/>
        </w:trPr>
        <w:tc>
          <w:tcPr>
            <w:tcW w:w="1404" w:type="dxa"/>
            <w:vAlign w:val="center"/>
          </w:tcPr>
          <w:p w14:paraId="2C5538CD" w14:textId="77777777" w:rsidR="00940074" w:rsidRPr="00A07DEB" w:rsidRDefault="00940074" w:rsidP="00560508">
            <w:pPr>
              <w:rPr>
                <w:color w:val="000000"/>
                <w:sz w:val="16"/>
              </w:rPr>
            </w:pPr>
            <w:r w:rsidRPr="00A07DEB">
              <w:rPr>
                <w:color w:val="000000"/>
                <w:sz w:val="16"/>
              </w:rPr>
              <w:t>Warren</w:t>
            </w:r>
          </w:p>
        </w:tc>
        <w:tc>
          <w:tcPr>
            <w:tcW w:w="1272" w:type="dxa"/>
            <w:vAlign w:val="center"/>
          </w:tcPr>
          <w:p w14:paraId="5C70DE79"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7113B0AB"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1B6D7713" w14:textId="77777777" w:rsidR="00940074" w:rsidRPr="00A07DEB" w:rsidRDefault="00940074">
            <w:pPr>
              <w:jc w:val="right"/>
              <w:rPr>
                <w:rFonts w:cs="Arial"/>
                <w:color w:val="000000"/>
                <w:sz w:val="16"/>
                <w:szCs w:val="16"/>
              </w:rPr>
            </w:pPr>
            <w:r w:rsidRPr="00A07DEB">
              <w:rPr>
                <w:rFonts w:cs="Arial"/>
                <w:color w:val="000000"/>
                <w:sz w:val="16"/>
                <w:szCs w:val="16"/>
              </w:rPr>
              <w:t>5,415</w:t>
            </w:r>
          </w:p>
        </w:tc>
        <w:tc>
          <w:tcPr>
            <w:tcW w:w="273" w:type="dxa"/>
            <w:vAlign w:val="center"/>
          </w:tcPr>
          <w:p w14:paraId="517DDD8E" w14:textId="77777777" w:rsidR="00940074" w:rsidRPr="00A07DEB" w:rsidRDefault="00940074" w:rsidP="00560508">
            <w:pPr>
              <w:jc w:val="right"/>
              <w:rPr>
                <w:sz w:val="16"/>
              </w:rPr>
            </w:pPr>
          </w:p>
        </w:tc>
        <w:tc>
          <w:tcPr>
            <w:tcW w:w="1680" w:type="dxa"/>
            <w:vAlign w:val="center"/>
          </w:tcPr>
          <w:p w14:paraId="64A97FA1" w14:textId="77777777" w:rsidR="00940074" w:rsidRPr="00A07DEB" w:rsidRDefault="00940074" w:rsidP="00560508">
            <w:pPr>
              <w:jc w:val="right"/>
              <w:rPr>
                <w:sz w:val="16"/>
              </w:rPr>
            </w:pPr>
          </w:p>
        </w:tc>
        <w:tc>
          <w:tcPr>
            <w:tcW w:w="1680" w:type="dxa"/>
            <w:vAlign w:val="center"/>
          </w:tcPr>
          <w:p w14:paraId="559224AB" w14:textId="77777777" w:rsidR="00940074" w:rsidRPr="00A07DEB" w:rsidRDefault="00940074" w:rsidP="00560508">
            <w:pPr>
              <w:jc w:val="right"/>
              <w:rPr>
                <w:sz w:val="16"/>
              </w:rPr>
            </w:pPr>
          </w:p>
        </w:tc>
        <w:tc>
          <w:tcPr>
            <w:tcW w:w="597" w:type="dxa"/>
            <w:vAlign w:val="center"/>
          </w:tcPr>
          <w:p w14:paraId="6295A483" w14:textId="77777777" w:rsidR="00940074" w:rsidRPr="00A07DEB" w:rsidRDefault="00940074" w:rsidP="00560508">
            <w:pPr>
              <w:jc w:val="right"/>
              <w:rPr>
                <w:sz w:val="16"/>
              </w:rPr>
            </w:pPr>
          </w:p>
        </w:tc>
        <w:tc>
          <w:tcPr>
            <w:tcW w:w="1170" w:type="dxa"/>
            <w:vAlign w:val="center"/>
          </w:tcPr>
          <w:p w14:paraId="21D5211D" w14:textId="77777777" w:rsidR="00940074" w:rsidRPr="00A07DEB" w:rsidRDefault="00940074" w:rsidP="00560508">
            <w:pPr>
              <w:jc w:val="right"/>
              <w:rPr>
                <w:sz w:val="16"/>
              </w:rPr>
            </w:pPr>
          </w:p>
        </w:tc>
      </w:tr>
      <w:tr w:rsidR="00D46680" w:rsidRPr="00A07DEB" w14:paraId="0D324F34" w14:textId="77777777" w:rsidTr="000B72A2">
        <w:tc>
          <w:tcPr>
            <w:tcW w:w="1404" w:type="dxa"/>
            <w:vAlign w:val="center"/>
          </w:tcPr>
          <w:p w14:paraId="047D7E71" w14:textId="77777777" w:rsidR="00D46680" w:rsidRPr="00A07DEB" w:rsidRDefault="00D46680" w:rsidP="00560508">
            <w:pPr>
              <w:rPr>
                <w:sz w:val="16"/>
              </w:rPr>
            </w:pPr>
          </w:p>
        </w:tc>
        <w:tc>
          <w:tcPr>
            <w:tcW w:w="1272" w:type="dxa"/>
            <w:vAlign w:val="center"/>
          </w:tcPr>
          <w:p w14:paraId="5D68689A" w14:textId="77777777" w:rsidR="00D46680" w:rsidRPr="00A07DEB" w:rsidRDefault="00D46680" w:rsidP="00560508">
            <w:pPr>
              <w:rPr>
                <w:sz w:val="16"/>
              </w:rPr>
            </w:pPr>
          </w:p>
        </w:tc>
        <w:tc>
          <w:tcPr>
            <w:tcW w:w="641" w:type="dxa"/>
            <w:vAlign w:val="center"/>
          </w:tcPr>
          <w:p w14:paraId="0981B497" w14:textId="77777777" w:rsidR="00D46680" w:rsidRPr="00A07DEB" w:rsidRDefault="00D46680" w:rsidP="00560508">
            <w:pPr>
              <w:jc w:val="right"/>
              <w:rPr>
                <w:sz w:val="16"/>
              </w:rPr>
            </w:pPr>
          </w:p>
        </w:tc>
        <w:tc>
          <w:tcPr>
            <w:tcW w:w="1147" w:type="dxa"/>
            <w:vAlign w:val="center"/>
          </w:tcPr>
          <w:p w14:paraId="4FF9B3C3" w14:textId="77777777" w:rsidR="00D46680" w:rsidRPr="00A07DEB" w:rsidRDefault="00D46680" w:rsidP="00560508">
            <w:pPr>
              <w:jc w:val="right"/>
              <w:rPr>
                <w:sz w:val="16"/>
              </w:rPr>
            </w:pPr>
          </w:p>
        </w:tc>
        <w:tc>
          <w:tcPr>
            <w:tcW w:w="273" w:type="dxa"/>
            <w:vAlign w:val="center"/>
          </w:tcPr>
          <w:p w14:paraId="39720E71" w14:textId="77777777" w:rsidR="00D46680" w:rsidRPr="00A07DEB" w:rsidRDefault="00D46680" w:rsidP="00560508">
            <w:pPr>
              <w:jc w:val="right"/>
              <w:rPr>
                <w:sz w:val="16"/>
              </w:rPr>
            </w:pPr>
          </w:p>
        </w:tc>
        <w:tc>
          <w:tcPr>
            <w:tcW w:w="1680" w:type="dxa"/>
            <w:vAlign w:val="center"/>
          </w:tcPr>
          <w:p w14:paraId="67A0CD48" w14:textId="77777777" w:rsidR="00D46680" w:rsidRPr="00A07DEB" w:rsidRDefault="00D46680" w:rsidP="00560508">
            <w:pPr>
              <w:jc w:val="right"/>
              <w:rPr>
                <w:sz w:val="16"/>
              </w:rPr>
            </w:pPr>
          </w:p>
        </w:tc>
        <w:tc>
          <w:tcPr>
            <w:tcW w:w="1680" w:type="dxa"/>
            <w:vAlign w:val="center"/>
          </w:tcPr>
          <w:p w14:paraId="1EF020E5" w14:textId="77777777" w:rsidR="00D46680" w:rsidRPr="00A07DEB" w:rsidRDefault="00D46680" w:rsidP="00560508">
            <w:pPr>
              <w:jc w:val="right"/>
              <w:rPr>
                <w:sz w:val="16"/>
              </w:rPr>
            </w:pPr>
          </w:p>
        </w:tc>
        <w:tc>
          <w:tcPr>
            <w:tcW w:w="597" w:type="dxa"/>
            <w:vAlign w:val="center"/>
          </w:tcPr>
          <w:p w14:paraId="7D2AAD95" w14:textId="77777777" w:rsidR="00D46680" w:rsidRPr="00A07DEB" w:rsidRDefault="00D46680" w:rsidP="00560508">
            <w:pPr>
              <w:jc w:val="right"/>
              <w:rPr>
                <w:sz w:val="16"/>
              </w:rPr>
            </w:pPr>
          </w:p>
        </w:tc>
        <w:tc>
          <w:tcPr>
            <w:tcW w:w="1170" w:type="dxa"/>
            <w:vAlign w:val="center"/>
          </w:tcPr>
          <w:p w14:paraId="69521667" w14:textId="77777777" w:rsidR="00D46680" w:rsidRPr="00A07DEB" w:rsidRDefault="00D46680" w:rsidP="00560508">
            <w:pPr>
              <w:jc w:val="right"/>
              <w:rPr>
                <w:sz w:val="16"/>
              </w:rPr>
            </w:pPr>
          </w:p>
        </w:tc>
      </w:tr>
    </w:tbl>
    <w:p w14:paraId="5E1532F0" w14:textId="77777777" w:rsidR="00560508" w:rsidRPr="00A07DEB" w:rsidRDefault="00EB6F80" w:rsidP="00560508">
      <w:r w:rsidRPr="00A07DEB">
        <w:rPr>
          <w:noProof/>
        </w:rPr>
        <mc:AlternateContent>
          <mc:Choice Requires="wps">
            <w:drawing>
              <wp:anchor distT="0" distB="0" distL="114300" distR="114300" simplePos="0" relativeHeight="251695104" behindDoc="0" locked="0" layoutInCell="1" allowOverlap="1" wp14:anchorId="3CB45081" wp14:editId="6C8129F2">
                <wp:simplePos x="0" y="0"/>
                <wp:positionH relativeFrom="column">
                  <wp:posOffset>-497205</wp:posOffset>
                </wp:positionH>
                <wp:positionV relativeFrom="paragraph">
                  <wp:posOffset>48895</wp:posOffset>
                </wp:positionV>
                <wp:extent cx="6492875" cy="0"/>
                <wp:effectExtent l="0" t="0" r="22225" b="19050"/>
                <wp:wrapNone/>
                <wp:docPr id="99"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6B89D" id="Line 531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85pt" to="472.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"/>
            </w:pict>
          </mc:Fallback>
        </mc:AlternateContent>
      </w:r>
    </w:p>
    <w:p w14:paraId="6E50121A" w14:textId="77777777" w:rsidR="00A07DEB" w:rsidRPr="00A07DEB" w:rsidRDefault="00560508" w:rsidP="000B72A2">
      <w:pPr>
        <w:ind w:left="-540"/>
        <w:rPr>
          <w:sz w:val="16"/>
          <w:szCs w:val="16"/>
        </w:rPr>
      </w:pPr>
      <w:r w:rsidRPr="00A07DEB">
        <w:rPr>
          <w:rFonts w:cs="Arial"/>
          <w:sz w:val="16"/>
          <w:szCs w:val="16"/>
        </w:rPr>
        <w:t>1.</w:t>
      </w:r>
      <w:r w:rsidR="00C15D28" w:rsidRPr="00A07DEB">
        <w:rPr>
          <w:sz w:val="16"/>
          <w:szCs w:val="16"/>
        </w:rPr>
        <w:t xml:space="preserve"> </w:t>
      </w:r>
      <w:r w:rsidR="00CD6F69" w:rsidRPr="00A07DEB">
        <w:rPr>
          <w:rFonts w:cs="Arial"/>
          <w:sz w:val="16"/>
          <w:szCs w:val="16"/>
        </w:rPr>
        <w:t xml:space="preserve">State, County, and </w:t>
      </w:r>
      <w:r w:rsidR="00CD6F69" w:rsidRPr="00A07DEB">
        <w:rPr>
          <w:sz w:val="16"/>
          <w:szCs w:val="16"/>
        </w:rPr>
        <w:t>Small Area Population Estimates 2011-2020, version 201</w:t>
      </w:r>
      <w:r w:rsidR="00A07DEB" w:rsidRPr="00A07DEB">
        <w:rPr>
          <w:sz w:val="16"/>
          <w:szCs w:val="16"/>
        </w:rPr>
        <w:t>8</w:t>
      </w:r>
      <w:r w:rsidR="00CD6F69" w:rsidRPr="00A07DEB">
        <w:rPr>
          <w:sz w:val="16"/>
          <w:szCs w:val="16"/>
        </w:rPr>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w:t>
      </w:r>
    </w:p>
    <w:p w14:paraId="10D36563" w14:textId="77777777" w:rsidR="00560508" w:rsidRPr="00A07DEB" w:rsidRDefault="00CD6F69" w:rsidP="000B72A2">
      <w:pPr>
        <w:ind w:left="-540"/>
        <w:rPr>
          <w:sz w:val="16"/>
          <w:szCs w:val="16"/>
        </w:rPr>
      </w:pPr>
      <w:r w:rsidRPr="00A07DEB">
        <w:rPr>
          <w:sz w:val="16"/>
          <w:szCs w:val="16"/>
        </w:rPr>
        <w:t>and population size and was used to adjust final population numbers, however a margin of error exists for all estimates.</w:t>
      </w:r>
    </w:p>
    <w:p w14:paraId="18E536D9" w14:textId="77777777" w:rsidR="00560508" w:rsidRPr="00A07DEB" w:rsidRDefault="00560508" w:rsidP="00560508">
      <w:pPr>
        <w:rPr>
          <w:sz w:val="16"/>
        </w:rPr>
      </w:pPr>
    </w:p>
    <w:p w14:paraId="2C75D8EF" w14:textId="77777777" w:rsidR="00560508" w:rsidRPr="00A07DEB" w:rsidRDefault="00560508" w:rsidP="00560508">
      <w:pPr>
        <w:rPr>
          <w:sz w:val="16"/>
        </w:rPr>
      </w:pPr>
    </w:p>
    <w:p w14:paraId="401001D8" w14:textId="77777777" w:rsidR="00560508" w:rsidRPr="00A07DEB" w:rsidRDefault="00560508" w:rsidP="00560508">
      <w:pPr>
        <w:jc w:val="center"/>
      </w:pPr>
      <w:r w:rsidRPr="00A07DEB">
        <w:rPr>
          <w:color w:val="000000"/>
        </w:rPr>
        <w:br w:type="page"/>
      </w:r>
    </w:p>
    <w:p w14:paraId="41239E13" w14:textId="77777777" w:rsidR="00FC551E" w:rsidRPr="00CF6B2C" w:rsidRDefault="00FC551E" w:rsidP="000B72A2">
      <w:pPr>
        <w:ind w:left="-180" w:right="882"/>
        <w:jc w:val="center"/>
        <w:outlineLvl w:val="1"/>
        <w:rPr>
          <w:b/>
          <w:highlight w:val="yellow"/>
        </w:rPr>
      </w:pPr>
      <w:bookmarkStart w:id="1479" w:name="_Toc361388758"/>
      <w:bookmarkStart w:id="1480" w:name="_Toc462057679"/>
    </w:p>
    <w:p w14:paraId="0E741A3E" w14:textId="77777777" w:rsidR="00376450" w:rsidRPr="006F6B45" w:rsidRDefault="00BD60D9" w:rsidP="000B72A2">
      <w:pPr>
        <w:ind w:left="-180" w:right="882"/>
        <w:jc w:val="center"/>
        <w:outlineLvl w:val="1"/>
        <w:rPr>
          <w:b/>
        </w:rPr>
      </w:pPr>
      <w:bookmarkStart w:id="1481" w:name="_Toc532542202"/>
      <w:r w:rsidRPr="006F6B45">
        <w:rPr>
          <w:b/>
          <w:noProof/>
        </w:rPr>
        <mc:AlternateContent>
          <mc:Choice Requires="wps">
            <w:drawing>
              <wp:anchor distT="0" distB="0" distL="114300" distR="114300" simplePos="0" relativeHeight="251682816" behindDoc="0" locked="0" layoutInCell="1" allowOverlap="1" wp14:anchorId="323314E3" wp14:editId="6CB51890">
                <wp:simplePos x="0" y="0"/>
                <wp:positionH relativeFrom="margin">
                  <wp:posOffset>-358775</wp:posOffset>
                </wp:positionH>
                <wp:positionV relativeFrom="margin">
                  <wp:posOffset>-46990</wp:posOffset>
                </wp:positionV>
                <wp:extent cx="6130138" cy="8473440"/>
                <wp:effectExtent l="0" t="0" r="23495" b="22860"/>
                <wp:wrapNone/>
                <wp:docPr id="30" name="Rectangle 7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138" cy="84734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BC8E5" id="Rectangle 7019" o:spid="_x0000_s1026" style="position:absolute;margin-left:-28.25pt;margin-top:-3.7pt;width:482.7pt;height:667.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" filled="f">
                <w10:wrap anchorx="margin" anchory="margin"/>
              </v:rect>
            </w:pict>
          </mc:Fallback>
        </mc:AlternateContent>
      </w:r>
      <w:r w:rsidR="00EB2DB0" w:rsidRPr="006F6B45">
        <w:rPr>
          <w:b/>
        </w:rPr>
        <w:t>T</w:t>
      </w:r>
      <w:r w:rsidR="00376450" w:rsidRPr="006F6B45">
        <w:rPr>
          <w:b/>
        </w:rPr>
        <w:t>able A</w:t>
      </w:r>
      <w:r w:rsidR="00266FF8" w:rsidRPr="006F6B45">
        <w:rPr>
          <w:b/>
        </w:rPr>
        <w:t>9</w:t>
      </w:r>
      <w:r w:rsidR="00376450" w:rsidRPr="006F6B45">
        <w:rPr>
          <w:b/>
        </w:rPr>
        <w:t xml:space="preserve">.  </w:t>
      </w:r>
      <w:r w:rsidR="00F77C31" w:rsidRPr="006F6B45">
        <w:rPr>
          <w:b/>
        </w:rPr>
        <w:t>201</w:t>
      </w:r>
      <w:r w:rsidR="00BB4E02">
        <w:rPr>
          <w:b/>
        </w:rPr>
        <w:t>9</w:t>
      </w:r>
      <w:r w:rsidR="0004217E" w:rsidRPr="006F6B45">
        <w:rPr>
          <w:b/>
        </w:rPr>
        <w:t xml:space="preserve"> </w:t>
      </w:r>
      <w:r w:rsidR="00376450" w:rsidRPr="006F6B45">
        <w:rPr>
          <w:b/>
        </w:rPr>
        <w:t>Massachusetts Population Estimates</w:t>
      </w:r>
      <w:r w:rsidR="00376450" w:rsidRPr="006F6B45">
        <w:rPr>
          <w:b/>
          <w:vertAlign w:val="superscript"/>
        </w:rPr>
        <w:t xml:space="preserve">1 </w:t>
      </w:r>
      <w:r w:rsidR="00D1634B" w:rsidRPr="006F6B45">
        <w:rPr>
          <w:b/>
        </w:rPr>
        <w:t xml:space="preserve">By Age </w:t>
      </w:r>
      <w:r w:rsidR="00DF0115" w:rsidRPr="006F6B45">
        <w:rPr>
          <w:b/>
        </w:rPr>
        <w:t>Group, Gender</w:t>
      </w:r>
      <w:r w:rsidR="00376450" w:rsidRPr="006F6B45">
        <w:rPr>
          <w:b/>
        </w:rPr>
        <w:t>, Race</w:t>
      </w:r>
      <w:r w:rsidR="00D1634B" w:rsidRPr="006F6B45">
        <w:rPr>
          <w:b/>
        </w:rPr>
        <w:t xml:space="preserve">                              </w:t>
      </w:r>
      <w:r w:rsidR="00376450" w:rsidRPr="006F6B45">
        <w:rPr>
          <w:b/>
        </w:rPr>
        <w:t>and Hispanic Ethnicity</w:t>
      </w:r>
      <w:r w:rsidR="00376450" w:rsidRPr="006F6B45">
        <w:rPr>
          <w:b/>
          <w:vertAlign w:val="superscript"/>
        </w:rPr>
        <w:t xml:space="preserve"> </w:t>
      </w:r>
      <w:r w:rsidR="00376450" w:rsidRPr="006F6B45">
        <w:rPr>
          <w:b/>
        </w:rPr>
        <w:t>(mutually exclusive)</w:t>
      </w:r>
      <w:bookmarkEnd w:id="1479"/>
      <w:bookmarkEnd w:id="1480"/>
      <w:bookmarkEnd w:id="1481"/>
    </w:p>
    <w:p w14:paraId="171F801D" w14:textId="77777777" w:rsidR="00376450" w:rsidRPr="00CF6B2C" w:rsidRDefault="00376450">
      <w:pPr>
        <w:jc w:val="center"/>
        <w:rPr>
          <w:b/>
          <w:highlight w:val="yellow"/>
        </w:rPr>
      </w:pPr>
    </w:p>
    <w:tbl>
      <w:tblPr>
        <w:tblW w:w="9648"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350"/>
        <w:gridCol w:w="1260"/>
        <w:gridCol w:w="1350"/>
        <w:gridCol w:w="1440"/>
        <w:gridCol w:w="1350"/>
        <w:gridCol w:w="1350"/>
      </w:tblGrid>
      <w:tr w:rsidR="00376450" w:rsidRPr="00093B15" w14:paraId="6BEDD35C" w14:textId="77777777" w:rsidTr="000B72A2">
        <w:tc>
          <w:tcPr>
            <w:tcW w:w="1548" w:type="dxa"/>
            <w:tcBorders>
              <w:top w:val="single" w:sz="12" w:space="0" w:color="000000"/>
              <w:left w:val="nil"/>
              <w:bottom w:val="single" w:sz="4" w:space="0" w:color="auto"/>
            </w:tcBorders>
            <w:vAlign w:val="bottom"/>
          </w:tcPr>
          <w:p w14:paraId="2E8285DE" w14:textId="77777777" w:rsidR="00376450" w:rsidRPr="00093B15" w:rsidRDefault="00376450" w:rsidP="00575D12">
            <w:pPr>
              <w:jc w:val="center"/>
              <w:rPr>
                <w:b/>
                <w:sz w:val="24"/>
              </w:rPr>
            </w:pPr>
            <w:bookmarkStart w:id="1482" w:name="_Toc143066511"/>
            <w:r w:rsidRPr="00093B15">
              <w:rPr>
                <w:b/>
                <w:sz w:val="24"/>
              </w:rPr>
              <w:t>AGE</w:t>
            </w:r>
            <w:bookmarkEnd w:id="1482"/>
          </w:p>
        </w:tc>
        <w:tc>
          <w:tcPr>
            <w:tcW w:w="1350" w:type="dxa"/>
            <w:tcBorders>
              <w:top w:val="single" w:sz="12" w:space="0" w:color="000000"/>
              <w:bottom w:val="single" w:sz="4" w:space="0" w:color="auto"/>
            </w:tcBorders>
            <w:vAlign w:val="bottom"/>
          </w:tcPr>
          <w:p w14:paraId="60566B5D" w14:textId="77777777" w:rsidR="00376450" w:rsidRPr="00093B15" w:rsidRDefault="00376450" w:rsidP="00575D12">
            <w:pPr>
              <w:jc w:val="center"/>
              <w:rPr>
                <w:b/>
                <w:sz w:val="24"/>
              </w:rPr>
            </w:pPr>
            <w:bookmarkStart w:id="1483" w:name="_Toc143066512"/>
            <w:r w:rsidRPr="00093B15">
              <w:rPr>
                <w:b/>
                <w:sz w:val="24"/>
              </w:rPr>
              <w:t>GENDER</w:t>
            </w:r>
            <w:bookmarkEnd w:id="1483"/>
          </w:p>
        </w:tc>
        <w:tc>
          <w:tcPr>
            <w:tcW w:w="1260" w:type="dxa"/>
            <w:tcBorders>
              <w:top w:val="single" w:sz="12" w:space="0" w:color="000000"/>
              <w:bottom w:val="single" w:sz="4" w:space="0" w:color="auto"/>
            </w:tcBorders>
            <w:vAlign w:val="bottom"/>
          </w:tcPr>
          <w:p w14:paraId="6E61C731" w14:textId="77777777" w:rsidR="00376450" w:rsidRPr="00093B15" w:rsidRDefault="00376450" w:rsidP="00575D12">
            <w:pPr>
              <w:jc w:val="center"/>
              <w:rPr>
                <w:b/>
                <w:sz w:val="24"/>
              </w:rPr>
            </w:pPr>
            <w:bookmarkStart w:id="1484" w:name="_Toc143066513"/>
            <w:r w:rsidRPr="00093B15">
              <w:rPr>
                <w:b/>
                <w:sz w:val="24"/>
              </w:rPr>
              <w:t>TOTAL</w:t>
            </w:r>
            <w:bookmarkEnd w:id="1484"/>
          </w:p>
        </w:tc>
        <w:tc>
          <w:tcPr>
            <w:tcW w:w="1350" w:type="dxa"/>
            <w:tcBorders>
              <w:top w:val="single" w:sz="12" w:space="0" w:color="000000"/>
              <w:bottom w:val="single" w:sz="4" w:space="0" w:color="auto"/>
            </w:tcBorders>
            <w:shd w:val="pct15" w:color="auto" w:fill="FFFFFF"/>
            <w:vAlign w:val="bottom"/>
          </w:tcPr>
          <w:p w14:paraId="38239F08" w14:textId="77777777" w:rsidR="00376450" w:rsidRPr="00093B15" w:rsidRDefault="00376450" w:rsidP="00CD6F69">
            <w:pPr>
              <w:jc w:val="center"/>
              <w:rPr>
                <w:b/>
                <w:sz w:val="24"/>
              </w:rPr>
            </w:pPr>
            <w:bookmarkStart w:id="1485" w:name="_Toc143066514"/>
            <w:r w:rsidRPr="00093B15">
              <w:rPr>
                <w:b/>
                <w:sz w:val="24"/>
              </w:rPr>
              <w:t>WHITE</w:t>
            </w:r>
            <w:r w:rsidR="004C0029" w:rsidRPr="00093B15">
              <w:rPr>
                <w:b/>
                <w:sz w:val="24"/>
              </w:rPr>
              <w:t xml:space="preserve"> Non-Hispanic</w:t>
            </w:r>
            <w:bookmarkEnd w:id="1485"/>
            <w:r w:rsidR="00CD6F69" w:rsidRPr="00093B15">
              <w:rPr>
                <w:b/>
                <w:vertAlign w:val="superscript"/>
              </w:rPr>
              <w:t>1</w:t>
            </w:r>
          </w:p>
        </w:tc>
        <w:tc>
          <w:tcPr>
            <w:tcW w:w="1440" w:type="dxa"/>
            <w:tcBorders>
              <w:top w:val="single" w:sz="12" w:space="0" w:color="000000"/>
              <w:bottom w:val="single" w:sz="4" w:space="0" w:color="auto"/>
            </w:tcBorders>
            <w:shd w:val="pct15" w:color="auto" w:fill="FFFFFF"/>
            <w:vAlign w:val="bottom"/>
          </w:tcPr>
          <w:p w14:paraId="4998D60A" w14:textId="77777777" w:rsidR="00376450" w:rsidRPr="00093B15" w:rsidRDefault="00376450" w:rsidP="00CD6F69">
            <w:pPr>
              <w:jc w:val="center"/>
              <w:rPr>
                <w:b/>
                <w:sz w:val="24"/>
              </w:rPr>
            </w:pPr>
            <w:bookmarkStart w:id="1486" w:name="_Toc143066515"/>
            <w:r w:rsidRPr="00093B15">
              <w:rPr>
                <w:b/>
                <w:sz w:val="24"/>
              </w:rPr>
              <w:t>BLACK</w:t>
            </w:r>
            <w:r w:rsidR="004C0029" w:rsidRPr="00093B15">
              <w:rPr>
                <w:b/>
                <w:sz w:val="24"/>
              </w:rPr>
              <w:t xml:space="preserve"> Non-Hispanic</w:t>
            </w:r>
            <w:bookmarkEnd w:id="1486"/>
            <w:r w:rsidR="00CD6F69" w:rsidRPr="00093B15">
              <w:rPr>
                <w:b/>
                <w:vertAlign w:val="superscript"/>
              </w:rPr>
              <w:t>1</w:t>
            </w:r>
          </w:p>
        </w:tc>
        <w:tc>
          <w:tcPr>
            <w:tcW w:w="1350" w:type="dxa"/>
            <w:tcBorders>
              <w:top w:val="single" w:sz="12" w:space="0" w:color="000000"/>
              <w:bottom w:val="single" w:sz="4" w:space="0" w:color="auto"/>
              <w:right w:val="single" w:sz="4" w:space="0" w:color="auto"/>
            </w:tcBorders>
            <w:shd w:val="pct15" w:color="auto" w:fill="FFFFFF"/>
            <w:vAlign w:val="bottom"/>
          </w:tcPr>
          <w:p w14:paraId="07581933" w14:textId="77777777" w:rsidR="00376450" w:rsidRPr="00093B15" w:rsidRDefault="00376450" w:rsidP="00CD6F69">
            <w:pPr>
              <w:jc w:val="center"/>
              <w:rPr>
                <w:b/>
                <w:sz w:val="24"/>
              </w:rPr>
            </w:pPr>
            <w:bookmarkStart w:id="1487" w:name="_Toc143066516"/>
            <w:r w:rsidRPr="00093B15">
              <w:rPr>
                <w:b/>
                <w:sz w:val="24"/>
              </w:rPr>
              <w:t>ASIAN</w:t>
            </w:r>
            <w:r w:rsidR="004C0029" w:rsidRPr="00093B15">
              <w:rPr>
                <w:b/>
                <w:sz w:val="24"/>
              </w:rPr>
              <w:t xml:space="preserve"> Non-Hispanic</w:t>
            </w:r>
            <w:bookmarkEnd w:id="1487"/>
            <w:r w:rsidR="00CD6F69" w:rsidRPr="00093B15">
              <w:rPr>
                <w:b/>
                <w:vertAlign w:val="superscript"/>
              </w:rPr>
              <w:t>1</w:t>
            </w:r>
          </w:p>
        </w:tc>
        <w:tc>
          <w:tcPr>
            <w:tcW w:w="1350" w:type="dxa"/>
            <w:tcBorders>
              <w:top w:val="single" w:sz="12" w:space="0" w:color="000000"/>
              <w:left w:val="nil"/>
              <w:bottom w:val="single" w:sz="4" w:space="0" w:color="auto"/>
              <w:right w:val="nil"/>
            </w:tcBorders>
            <w:vAlign w:val="bottom"/>
          </w:tcPr>
          <w:p w14:paraId="59CB6BA7" w14:textId="77777777" w:rsidR="00376450" w:rsidRPr="00093B15" w:rsidRDefault="00376450" w:rsidP="00CD6F69">
            <w:pPr>
              <w:jc w:val="center"/>
              <w:rPr>
                <w:b/>
              </w:rPr>
            </w:pPr>
            <w:r w:rsidRPr="00093B15">
              <w:rPr>
                <w:b/>
              </w:rPr>
              <w:t>HISPANIC</w:t>
            </w:r>
            <w:r w:rsidR="00CD6F69" w:rsidRPr="00093B15">
              <w:rPr>
                <w:b/>
                <w:vertAlign w:val="superscript"/>
              </w:rPr>
              <w:t>1</w:t>
            </w:r>
          </w:p>
        </w:tc>
      </w:tr>
      <w:tr w:rsidR="00BB4E02" w:rsidRPr="00093B15" w14:paraId="6D969CC3" w14:textId="77777777" w:rsidTr="000B72A2">
        <w:trPr>
          <w:cantSplit/>
          <w:trHeight w:val="177"/>
        </w:trPr>
        <w:tc>
          <w:tcPr>
            <w:tcW w:w="1548" w:type="dxa"/>
            <w:tcBorders>
              <w:top w:val="single" w:sz="4" w:space="0" w:color="auto"/>
              <w:left w:val="nil"/>
              <w:bottom w:val="nil"/>
              <w:right w:val="single" w:sz="4" w:space="0" w:color="auto"/>
            </w:tcBorders>
          </w:tcPr>
          <w:p w14:paraId="1DD26DA1" w14:textId="77777777" w:rsidR="00BB4E02" w:rsidRPr="00093B15" w:rsidRDefault="00BB4E02" w:rsidP="00BB4E02">
            <w:r w:rsidRPr="00093B15">
              <w:t>Under 1</w:t>
            </w:r>
          </w:p>
        </w:tc>
        <w:tc>
          <w:tcPr>
            <w:tcW w:w="1350" w:type="dxa"/>
            <w:tcBorders>
              <w:top w:val="single" w:sz="4" w:space="0" w:color="auto"/>
              <w:left w:val="single" w:sz="4" w:space="0" w:color="auto"/>
              <w:bottom w:val="nil"/>
              <w:right w:val="single" w:sz="4" w:space="0" w:color="auto"/>
            </w:tcBorders>
          </w:tcPr>
          <w:p w14:paraId="2CC4810C" w14:textId="77777777" w:rsidR="00BB4E02" w:rsidRPr="00093B15" w:rsidRDefault="00BB4E02" w:rsidP="00BB4E02">
            <w:r w:rsidRPr="00093B15">
              <w:t>Male</w:t>
            </w:r>
          </w:p>
        </w:tc>
        <w:tc>
          <w:tcPr>
            <w:tcW w:w="1260" w:type="dxa"/>
            <w:tcBorders>
              <w:top w:val="single" w:sz="4" w:space="0" w:color="auto"/>
              <w:left w:val="single" w:sz="4" w:space="0" w:color="auto"/>
              <w:bottom w:val="nil"/>
              <w:right w:val="single" w:sz="4" w:space="0" w:color="auto"/>
            </w:tcBorders>
          </w:tcPr>
          <w:p w14:paraId="09976EBF" w14:textId="77777777" w:rsidR="00BB4E02" w:rsidRDefault="00BB4E02" w:rsidP="00BB4E02">
            <w:pPr>
              <w:jc w:val="right"/>
              <w:rPr>
                <w:rFonts w:cs="Arial"/>
                <w:szCs w:val="22"/>
              </w:rPr>
            </w:pPr>
            <w:r>
              <w:rPr>
                <w:rFonts w:cs="Arial"/>
                <w:szCs w:val="22"/>
              </w:rPr>
              <w:t>36,936</w:t>
            </w:r>
          </w:p>
        </w:tc>
        <w:tc>
          <w:tcPr>
            <w:tcW w:w="1350" w:type="dxa"/>
            <w:tcBorders>
              <w:top w:val="single" w:sz="4" w:space="0" w:color="auto"/>
              <w:left w:val="single" w:sz="4" w:space="0" w:color="auto"/>
              <w:bottom w:val="nil"/>
              <w:right w:val="single" w:sz="4" w:space="0" w:color="auto"/>
            </w:tcBorders>
            <w:shd w:val="pct15" w:color="auto" w:fill="FFFFFF"/>
          </w:tcPr>
          <w:p w14:paraId="11805082" w14:textId="77777777" w:rsidR="00BB4E02" w:rsidRDefault="00BB4E02" w:rsidP="00BB4E02">
            <w:pPr>
              <w:jc w:val="right"/>
              <w:rPr>
                <w:rFonts w:cs="Arial"/>
                <w:szCs w:val="22"/>
              </w:rPr>
            </w:pPr>
            <w:r>
              <w:rPr>
                <w:rFonts w:cs="Arial"/>
                <w:szCs w:val="22"/>
              </w:rPr>
              <w:t>21,178</w:t>
            </w:r>
          </w:p>
        </w:tc>
        <w:tc>
          <w:tcPr>
            <w:tcW w:w="1440" w:type="dxa"/>
            <w:tcBorders>
              <w:top w:val="single" w:sz="4" w:space="0" w:color="auto"/>
              <w:left w:val="single" w:sz="4" w:space="0" w:color="auto"/>
              <w:bottom w:val="nil"/>
              <w:right w:val="single" w:sz="4" w:space="0" w:color="auto"/>
            </w:tcBorders>
            <w:shd w:val="pct15" w:color="auto" w:fill="FFFFFF"/>
          </w:tcPr>
          <w:p w14:paraId="029D4AC5" w14:textId="77777777" w:rsidR="00BB4E02" w:rsidRDefault="00BB4E02" w:rsidP="00BB4E02">
            <w:pPr>
              <w:jc w:val="right"/>
              <w:rPr>
                <w:rFonts w:cs="Arial"/>
                <w:szCs w:val="22"/>
              </w:rPr>
            </w:pPr>
            <w:r>
              <w:rPr>
                <w:rFonts w:cs="Arial"/>
                <w:szCs w:val="22"/>
              </w:rPr>
              <w:t>3,227</w:t>
            </w:r>
          </w:p>
        </w:tc>
        <w:tc>
          <w:tcPr>
            <w:tcW w:w="1350" w:type="dxa"/>
            <w:tcBorders>
              <w:top w:val="single" w:sz="4" w:space="0" w:color="auto"/>
              <w:left w:val="single" w:sz="4" w:space="0" w:color="auto"/>
              <w:bottom w:val="nil"/>
              <w:right w:val="single" w:sz="4" w:space="0" w:color="auto"/>
            </w:tcBorders>
            <w:shd w:val="pct15" w:color="auto" w:fill="FFFFFF"/>
          </w:tcPr>
          <w:p w14:paraId="674A1C3D" w14:textId="77777777" w:rsidR="00BB4E02" w:rsidRDefault="00BB4E02" w:rsidP="00BB4E02">
            <w:pPr>
              <w:jc w:val="right"/>
              <w:rPr>
                <w:rFonts w:cs="Arial"/>
                <w:szCs w:val="22"/>
              </w:rPr>
            </w:pPr>
            <w:r>
              <w:rPr>
                <w:rFonts w:cs="Arial"/>
                <w:szCs w:val="22"/>
              </w:rPr>
              <w:t>2,679</w:t>
            </w:r>
          </w:p>
        </w:tc>
        <w:tc>
          <w:tcPr>
            <w:tcW w:w="1350" w:type="dxa"/>
            <w:tcBorders>
              <w:top w:val="single" w:sz="4" w:space="0" w:color="auto"/>
              <w:left w:val="single" w:sz="4" w:space="0" w:color="auto"/>
              <w:bottom w:val="nil"/>
              <w:right w:val="nil"/>
            </w:tcBorders>
          </w:tcPr>
          <w:p w14:paraId="212A449A" w14:textId="77777777" w:rsidR="00BB4E02" w:rsidRDefault="00BB4E02" w:rsidP="00BB4E02">
            <w:pPr>
              <w:jc w:val="right"/>
              <w:rPr>
                <w:rFonts w:cs="Arial"/>
                <w:szCs w:val="22"/>
              </w:rPr>
            </w:pPr>
            <w:r>
              <w:rPr>
                <w:rFonts w:cs="Arial"/>
                <w:szCs w:val="22"/>
              </w:rPr>
              <w:t>8,082</w:t>
            </w:r>
          </w:p>
        </w:tc>
      </w:tr>
      <w:tr w:rsidR="00BB4E02" w:rsidRPr="00093B15" w14:paraId="22EDC300" w14:textId="77777777" w:rsidTr="000B72A2">
        <w:trPr>
          <w:cantSplit/>
          <w:trHeight w:val="255"/>
        </w:trPr>
        <w:tc>
          <w:tcPr>
            <w:tcW w:w="1548" w:type="dxa"/>
            <w:tcBorders>
              <w:top w:val="nil"/>
              <w:left w:val="nil"/>
              <w:bottom w:val="nil"/>
              <w:right w:val="single" w:sz="4" w:space="0" w:color="auto"/>
            </w:tcBorders>
          </w:tcPr>
          <w:p w14:paraId="4608D65B" w14:textId="77777777" w:rsidR="00BB4E02" w:rsidRPr="00093B15" w:rsidRDefault="00BB4E02" w:rsidP="00BB4E02"/>
        </w:tc>
        <w:tc>
          <w:tcPr>
            <w:tcW w:w="1350" w:type="dxa"/>
            <w:tcBorders>
              <w:top w:val="nil"/>
              <w:left w:val="single" w:sz="4" w:space="0" w:color="auto"/>
              <w:bottom w:val="nil"/>
              <w:right w:val="single" w:sz="4" w:space="0" w:color="auto"/>
            </w:tcBorders>
          </w:tcPr>
          <w:p w14:paraId="5C144217" w14:textId="77777777" w:rsidR="00BB4E02" w:rsidRPr="00093B15" w:rsidRDefault="00BB4E02" w:rsidP="00BB4E02">
            <w:r w:rsidRPr="00093B15">
              <w:t>Female</w:t>
            </w:r>
          </w:p>
        </w:tc>
        <w:tc>
          <w:tcPr>
            <w:tcW w:w="1260" w:type="dxa"/>
            <w:tcBorders>
              <w:top w:val="nil"/>
              <w:left w:val="single" w:sz="4" w:space="0" w:color="auto"/>
              <w:bottom w:val="nil"/>
              <w:right w:val="single" w:sz="4" w:space="0" w:color="auto"/>
            </w:tcBorders>
          </w:tcPr>
          <w:p w14:paraId="10384ED1" w14:textId="77777777" w:rsidR="00BB4E02" w:rsidRDefault="00BB4E02" w:rsidP="00BB4E02">
            <w:pPr>
              <w:jc w:val="right"/>
              <w:rPr>
                <w:rFonts w:cs="Arial"/>
                <w:szCs w:val="22"/>
              </w:rPr>
            </w:pPr>
            <w:r>
              <w:rPr>
                <w:rFonts w:cs="Arial"/>
                <w:szCs w:val="22"/>
              </w:rPr>
              <w:t>35,022</w:t>
            </w:r>
          </w:p>
        </w:tc>
        <w:tc>
          <w:tcPr>
            <w:tcW w:w="1350" w:type="dxa"/>
            <w:tcBorders>
              <w:top w:val="nil"/>
              <w:left w:val="single" w:sz="4" w:space="0" w:color="auto"/>
              <w:bottom w:val="nil"/>
              <w:right w:val="single" w:sz="4" w:space="0" w:color="auto"/>
            </w:tcBorders>
            <w:shd w:val="pct15" w:color="auto" w:fill="FFFFFF"/>
          </w:tcPr>
          <w:p w14:paraId="5B344EF6" w14:textId="77777777" w:rsidR="00BB4E02" w:rsidRDefault="00BB4E02" w:rsidP="00BB4E02">
            <w:pPr>
              <w:jc w:val="right"/>
              <w:rPr>
                <w:rFonts w:cs="Arial"/>
                <w:szCs w:val="22"/>
              </w:rPr>
            </w:pPr>
            <w:r>
              <w:rPr>
                <w:rFonts w:cs="Arial"/>
                <w:szCs w:val="22"/>
              </w:rPr>
              <w:t>20,247</w:t>
            </w:r>
          </w:p>
        </w:tc>
        <w:tc>
          <w:tcPr>
            <w:tcW w:w="1440" w:type="dxa"/>
            <w:tcBorders>
              <w:top w:val="nil"/>
              <w:left w:val="single" w:sz="4" w:space="0" w:color="auto"/>
              <w:bottom w:val="nil"/>
              <w:right w:val="single" w:sz="4" w:space="0" w:color="auto"/>
            </w:tcBorders>
            <w:shd w:val="pct15" w:color="auto" w:fill="FFFFFF"/>
          </w:tcPr>
          <w:p w14:paraId="00C62590" w14:textId="77777777" w:rsidR="00BB4E02" w:rsidRDefault="00BB4E02" w:rsidP="00BB4E02">
            <w:pPr>
              <w:jc w:val="right"/>
              <w:rPr>
                <w:rFonts w:cs="Arial"/>
                <w:szCs w:val="22"/>
              </w:rPr>
            </w:pPr>
            <w:r>
              <w:rPr>
                <w:rFonts w:cs="Arial"/>
                <w:szCs w:val="22"/>
              </w:rPr>
              <w:t>3,150</w:t>
            </w:r>
          </w:p>
        </w:tc>
        <w:tc>
          <w:tcPr>
            <w:tcW w:w="1350" w:type="dxa"/>
            <w:tcBorders>
              <w:top w:val="nil"/>
              <w:left w:val="single" w:sz="4" w:space="0" w:color="auto"/>
              <w:bottom w:val="nil"/>
              <w:right w:val="single" w:sz="4" w:space="0" w:color="auto"/>
            </w:tcBorders>
            <w:shd w:val="pct15" w:color="auto" w:fill="FFFFFF"/>
          </w:tcPr>
          <w:p w14:paraId="4C9BB1E5" w14:textId="77777777" w:rsidR="00BB4E02" w:rsidRDefault="00BB4E02" w:rsidP="00BB4E02">
            <w:pPr>
              <w:jc w:val="right"/>
              <w:rPr>
                <w:rFonts w:cs="Arial"/>
                <w:szCs w:val="22"/>
              </w:rPr>
            </w:pPr>
            <w:r>
              <w:rPr>
                <w:rFonts w:cs="Arial"/>
                <w:szCs w:val="22"/>
              </w:rPr>
              <w:t>2,406</w:t>
            </w:r>
          </w:p>
        </w:tc>
        <w:tc>
          <w:tcPr>
            <w:tcW w:w="1350" w:type="dxa"/>
            <w:tcBorders>
              <w:top w:val="nil"/>
              <w:left w:val="single" w:sz="4" w:space="0" w:color="auto"/>
              <w:bottom w:val="nil"/>
              <w:right w:val="nil"/>
            </w:tcBorders>
          </w:tcPr>
          <w:p w14:paraId="0C047AF5" w14:textId="77777777" w:rsidR="00BB4E02" w:rsidRDefault="00BB4E02" w:rsidP="00BB4E02">
            <w:pPr>
              <w:jc w:val="right"/>
              <w:rPr>
                <w:rFonts w:cs="Arial"/>
                <w:szCs w:val="22"/>
              </w:rPr>
            </w:pPr>
            <w:r>
              <w:rPr>
                <w:rFonts w:cs="Arial"/>
                <w:szCs w:val="22"/>
              </w:rPr>
              <w:t>7,679</w:t>
            </w:r>
          </w:p>
        </w:tc>
      </w:tr>
      <w:tr w:rsidR="00BB4E02" w:rsidRPr="00093B15" w14:paraId="3683CE9A" w14:textId="77777777" w:rsidTr="000B72A2">
        <w:trPr>
          <w:cantSplit/>
          <w:trHeight w:val="255"/>
        </w:trPr>
        <w:tc>
          <w:tcPr>
            <w:tcW w:w="1548" w:type="dxa"/>
            <w:tcBorders>
              <w:top w:val="nil"/>
              <w:left w:val="nil"/>
              <w:bottom w:val="single" w:sz="4" w:space="0" w:color="auto"/>
              <w:right w:val="single" w:sz="4" w:space="0" w:color="auto"/>
            </w:tcBorders>
          </w:tcPr>
          <w:p w14:paraId="165EA11B" w14:textId="77777777" w:rsidR="00BB4E02" w:rsidRPr="00093B15" w:rsidRDefault="00BB4E02" w:rsidP="00BB4E02"/>
        </w:tc>
        <w:tc>
          <w:tcPr>
            <w:tcW w:w="1350" w:type="dxa"/>
            <w:tcBorders>
              <w:top w:val="nil"/>
              <w:left w:val="single" w:sz="4" w:space="0" w:color="auto"/>
              <w:bottom w:val="single" w:sz="4" w:space="0" w:color="auto"/>
              <w:right w:val="single" w:sz="4" w:space="0" w:color="auto"/>
            </w:tcBorders>
          </w:tcPr>
          <w:p w14:paraId="475754F0" w14:textId="77777777" w:rsidR="00BB4E02" w:rsidRPr="00093B15" w:rsidRDefault="00BB4E02" w:rsidP="00BB4E02">
            <w:r w:rsidRPr="00093B15">
              <w:t>Total</w:t>
            </w:r>
          </w:p>
        </w:tc>
        <w:tc>
          <w:tcPr>
            <w:tcW w:w="1260" w:type="dxa"/>
            <w:tcBorders>
              <w:top w:val="nil"/>
              <w:left w:val="single" w:sz="4" w:space="0" w:color="auto"/>
              <w:bottom w:val="single" w:sz="4" w:space="0" w:color="auto"/>
              <w:right w:val="single" w:sz="4" w:space="0" w:color="auto"/>
            </w:tcBorders>
          </w:tcPr>
          <w:p w14:paraId="7C6243A4" w14:textId="77777777" w:rsidR="00BB4E02" w:rsidRDefault="00BB4E02" w:rsidP="00BB4E02">
            <w:pPr>
              <w:jc w:val="right"/>
              <w:rPr>
                <w:rFonts w:cs="Arial"/>
                <w:szCs w:val="22"/>
              </w:rPr>
            </w:pPr>
            <w:r>
              <w:rPr>
                <w:rFonts w:cs="Arial"/>
                <w:szCs w:val="22"/>
              </w:rPr>
              <w:t>71,958</w:t>
            </w:r>
          </w:p>
        </w:tc>
        <w:tc>
          <w:tcPr>
            <w:tcW w:w="1350" w:type="dxa"/>
            <w:tcBorders>
              <w:top w:val="nil"/>
              <w:left w:val="single" w:sz="4" w:space="0" w:color="auto"/>
              <w:bottom w:val="single" w:sz="4" w:space="0" w:color="auto"/>
              <w:right w:val="single" w:sz="4" w:space="0" w:color="auto"/>
            </w:tcBorders>
            <w:shd w:val="pct15" w:color="auto" w:fill="FFFFFF"/>
          </w:tcPr>
          <w:p w14:paraId="60C9DD37" w14:textId="77777777" w:rsidR="00BB4E02" w:rsidRDefault="00BB4E02" w:rsidP="00BB4E02">
            <w:pPr>
              <w:jc w:val="right"/>
              <w:rPr>
                <w:rFonts w:cs="Arial"/>
                <w:szCs w:val="22"/>
              </w:rPr>
            </w:pPr>
            <w:r>
              <w:rPr>
                <w:rFonts w:cs="Arial"/>
                <w:szCs w:val="22"/>
              </w:rPr>
              <w:t>41,425</w:t>
            </w:r>
          </w:p>
        </w:tc>
        <w:tc>
          <w:tcPr>
            <w:tcW w:w="1440" w:type="dxa"/>
            <w:tcBorders>
              <w:top w:val="nil"/>
              <w:left w:val="single" w:sz="4" w:space="0" w:color="auto"/>
              <w:bottom w:val="single" w:sz="4" w:space="0" w:color="auto"/>
              <w:right w:val="single" w:sz="4" w:space="0" w:color="auto"/>
            </w:tcBorders>
            <w:shd w:val="pct15" w:color="auto" w:fill="FFFFFF"/>
          </w:tcPr>
          <w:p w14:paraId="3B3883E3" w14:textId="77777777" w:rsidR="00BB4E02" w:rsidRDefault="00BB4E02" w:rsidP="00BB4E02">
            <w:pPr>
              <w:jc w:val="right"/>
              <w:rPr>
                <w:rFonts w:cs="Arial"/>
                <w:szCs w:val="22"/>
              </w:rPr>
            </w:pPr>
            <w:r>
              <w:rPr>
                <w:rFonts w:cs="Arial"/>
                <w:szCs w:val="22"/>
              </w:rPr>
              <w:t>6,376</w:t>
            </w:r>
          </w:p>
        </w:tc>
        <w:tc>
          <w:tcPr>
            <w:tcW w:w="1350" w:type="dxa"/>
            <w:tcBorders>
              <w:top w:val="nil"/>
              <w:left w:val="single" w:sz="4" w:space="0" w:color="auto"/>
              <w:bottom w:val="single" w:sz="4" w:space="0" w:color="auto"/>
              <w:right w:val="single" w:sz="4" w:space="0" w:color="auto"/>
            </w:tcBorders>
            <w:shd w:val="pct15" w:color="auto" w:fill="FFFFFF"/>
          </w:tcPr>
          <w:p w14:paraId="02286D71" w14:textId="77777777" w:rsidR="00BB4E02" w:rsidRDefault="00BB4E02" w:rsidP="00BB4E02">
            <w:pPr>
              <w:jc w:val="right"/>
              <w:rPr>
                <w:rFonts w:cs="Arial"/>
                <w:szCs w:val="22"/>
              </w:rPr>
            </w:pPr>
            <w:r>
              <w:rPr>
                <w:rFonts w:cs="Arial"/>
                <w:szCs w:val="22"/>
              </w:rPr>
              <w:t>5,085</w:t>
            </w:r>
          </w:p>
        </w:tc>
        <w:tc>
          <w:tcPr>
            <w:tcW w:w="1350" w:type="dxa"/>
            <w:tcBorders>
              <w:top w:val="nil"/>
              <w:left w:val="single" w:sz="4" w:space="0" w:color="auto"/>
              <w:bottom w:val="single" w:sz="4" w:space="0" w:color="auto"/>
              <w:right w:val="nil"/>
            </w:tcBorders>
          </w:tcPr>
          <w:p w14:paraId="63FB3096" w14:textId="77777777" w:rsidR="00BB4E02" w:rsidRDefault="00BB4E02" w:rsidP="00BB4E02">
            <w:pPr>
              <w:jc w:val="right"/>
              <w:rPr>
                <w:rFonts w:cs="Arial"/>
                <w:szCs w:val="22"/>
              </w:rPr>
            </w:pPr>
            <w:r>
              <w:rPr>
                <w:rFonts w:cs="Arial"/>
                <w:szCs w:val="22"/>
              </w:rPr>
              <w:t>15,761</w:t>
            </w:r>
          </w:p>
        </w:tc>
      </w:tr>
      <w:tr w:rsidR="00BB4E02" w:rsidRPr="00093B15" w14:paraId="4707928F" w14:textId="77777777" w:rsidTr="000B72A2">
        <w:trPr>
          <w:cantSplit/>
          <w:trHeight w:val="255"/>
        </w:trPr>
        <w:tc>
          <w:tcPr>
            <w:tcW w:w="1548" w:type="dxa"/>
            <w:tcBorders>
              <w:top w:val="single" w:sz="4" w:space="0" w:color="auto"/>
              <w:left w:val="nil"/>
              <w:bottom w:val="nil"/>
            </w:tcBorders>
          </w:tcPr>
          <w:p w14:paraId="7999A7D5" w14:textId="77777777" w:rsidR="00BB4E02" w:rsidRPr="00093B15" w:rsidRDefault="00BB4E02" w:rsidP="00BB4E02">
            <w:r w:rsidRPr="00093B15">
              <w:t>1 TO 4</w:t>
            </w:r>
          </w:p>
        </w:tc>
        <w:tc>
          <w:tcPr>
            <w:tcW w:w="1350" w:type="dxa"/>
            <w:tcBorders>
              <w:top w:val="single" w:sz="4" w:space="0" w:color="auto"/>
              <w:bottom w:val="nil"/>
            </w:tcBorders>
          </w:tcPr>
          <w:p w14:paraId="16C897EF" w14:textId="77777777" w:rsidR="00BB4E02" w:rsidRPr="00093B15" w:rsidRDefault="00BB4E02" w:rsidP="00BB4E02">
            <w:r w:rsidRPr="00093B15">
              <w:t>Male</w:t>
            </w:r>
          </w:p>
        </w:tc>
        <w:tc>
          <w:tcPr>
            <w:tcW w:w="1260" w:type="dxa"/>
            <w:tcBorders>
              <w:top w:val="single" w:sz="4" w:space="0" w:color="auto"/>
              <w:bottom w:val="nil"/>
            </w:tcBorders>
          </w:tcPr>
          <w:p w14:paraId="2879618D" w14:textId="77777777" w:rsidR="00BB4E02" w:rsidRDefault="00BB4E02" w:rsidP="00BB4E02">
            <w:pPr>
              <w:jc w:val="right"/>
              <w:rPr>
                <w:rFonts w:cs="Arial"/>
                <w:szCs w:val="22"/>
              </w:rPr>
            </w:pPr>
            <w:r>
              <w:rPr>
                <w:rFonts w:cs="Arial"/>
                <w:szCs w:val="22"/>
              </w:rPr>
              <w:t>152,305</w:t>
            </w:r>
          </w:p>
        </w:tc>
        <w:tc>
          <w:tcPr>
            <w:tcW w:w="1350" w:type="dxa"/>
            <w:tcBorders>
              <w:top w:val="single" w:sz="4" w:space="0" w:color="auto"/>
              <w:bottom w:val="nil"/>
            </w:tcBorders>
            <w:shd w:val="pct15" w:color="auto" w:fill="FFFFFF"/>
          </w:tcPr>
          <w:p w14:paraId="53A01AC4" w14:textId="77777777" w:rsidR="00BB4E02" w:rsidRDefault="00BB4E02" w:rsidP="00BB4E02">
            <w:pPr>
              <w:jc w:val="right"/>
              <w:rPr>
                <w:rFonts w:cs="Arial"/>
                <w:szCs w:val="22"/>
              </w:rPr>
            </w:pPr>
            <w:r>
              <w:rPr>
                <w:rFonts w:cs="Arial"/>
                <w:szCs w:val="22"/>
              </w:rPr>
              <w:t>89,781</w:t>
            </w:r>
          </w:p>
        </w:tc>
        <w:tc>
          <w:tcPr>
            <w:tcW w:w="1440" w:type="dxa"/>
            <w:tcBorders>
              <w:top w:val="single" w:sz="4" w:space="0" w:color="auto"/>
              <w:bottom w:val="nil"/>
            </w:tcBorders>
            <w:shd w:val="pct15" w:color="auto" w:fill="FFFFFF"/>
          </w:tcPr>
          <w:p w14:paraId="402FA20D" w14:textId="77777777" w:rsidR="00BB4E02" w:rsidRDefault="00BB4E02" w:rsidP="00BB4E02">
            <w:pPr>
              <w:jc w:val="right"/>
              <w:rPr>
                <w:rFonts w:cs="Arial"/>
                <w:szCs w:val="22"/>
              </w:rPr>
            </w:pPr>
            <w:r>
              <w:rPr>
                <w:rFonts w:cs="Arial"/>
                <w:szCs w:val="22"/>
              </w:rPr>
              <w:t>13,423</w:t>
            </w:r>
          </w:p>
        </w:tc>
        <w:tc>
          <w:tcPr>
            <w:tcW w:w="1350" w:type="dxa"/>
            <w:tcBorders>
              <w:top w:val="single" w:sz="4" w:space="0" w:color="auto"/>
              <w:bottom w:val="nil"/>
              <w:right w:val="single" w:sz="4" w:space="0" w:color="auto"/>
            </w:tcBorders>
            <w:shd w:val="pct15" w:color="auto" w:fill="FFFFFF"/>
          </w:tcPr>
          <w:p w14:paraId="7E68A62F" w14:textId="77777777" w:rsidR="00BB4E02" w:rsidRDefault="00BB4E02" w:rsidP="00BB4E02">
            <w:pPr>
              <w:jc w:val="right"/>
              <w:rPr>
                <w:rFonts w:cs="Arial"/>
                <w:szCs w:val="22"/>
              </w:rPr>
            </w:pPr>
            <w:r>
              <w:rPr>
                <w:rFonts w:cs="Arial"/>
                <w:szCs w:val="22"/>
              </w:rPr>
              <w:t>10,868</w:t>
            </w:r>
          </w:p>
        </w:tc>
        <w:tc>
          <w:tcPr>
            <w:tcW w:w="1350" w:type="dxa"/>
            <w:tcBorders>
              <w:top w:val="single" w:sz="4" w:space="0" w:color="auto"/>
              <w:left w:val="nil"/>
              <w:bottom w:val="nil"/>
              <w:right w:val="nil"/>
            </w:tcBorders>
          </w:tcPr>
          <w:p w14:paraId="0FBC54A2" w14:textId="77777777" w:rsidR="00BB4E02" w:rsidRDefault="00BB4E02" w:rsidP="00BB4E02">
            <w:pPr>
              <w:jc w:val="right"/>
              <w:rPr>
                <w:rFonts w:cs="Arial"/>
                <w:szCs w:val="22"/>
              </w:rPr>
            </w:pPr>
            <w:r>
              <w:rPr>
                <w:rFonts w:cs="Arial"/>
                <w:szCs w:val="22"/>
              </w:rPr>
              <w:t>32,157</w:t>
            </w:r>
          </w:p>
        </w:tc>
      </w:tr>
      <w:tr w:rsidR="00BB4E02" w:rsidRPr="00093B15" w14:paraId="358674AB" w14:textId="77777777" w:rsidTr="000B72A2">
        <w:trPr>
          <w:cantSplit/>
          <w:trHeight w:val="255"/>
        </w:trPr>
        <w:tc>
          <w:tcPr>
            <w:tcW w:w="1548" w:type="dxa"/>
            <w:tcBorders>
              <w:top w:val="nil"/>
              <w:left w:val="nil"/>
              <w:bottom w:val="nil"/>
            </w:tcBorders>
          </w:tcPr>
          <w:p w14:paraId="088E4B46" w14:textId="77777777" w:rsidR="00BB4E02" w:rsidRPr="00093B15" w:rsidRDefault="00BB4E02" w:rsidP="00BB4E02"/>
        </w:tc>
        <w:tc>
          <w:tcPr>
            <w:tcW w:w="1350" w:type="dxa"/>
            <w:tcBorders>
              <w:top w:val="nil"/>
              <w:bottom w:val="nil"/>
            </w:tcBorders>
          </w:tcPr>
          <w:p w14:paraId="55EA6F4E" w14:textId="77777777" w:rsidR="00BB4E02" w:rsidRPr="00093B15" w:rsidRDefault="00BB4E02" w:rsidP="00BB4E02">
            <w:r w:rsidRPr="00093B15">
              <w:t>Female</w:t>
            </w:r>
          </w:p>
        </w:tc>
        <w:tc>
          <w:tcPr>
            <w:tcW w:w="1260" w:type="dxa"/>
            <w:tcBorders>
              <w:top w:val="nil"/>
              <w:bottom w:val="nil"/>
            </w:tcBorders>
          </w:tcPr>
          <w:p w14:paraId="1DBCE9FD" w14:textId="77777777" w:rsidR="00BB4E02" w:rsidRDefault="00BB4E02" w:rsidP="00BB4E02">
            <w:pPr>
              <w:jc w:val="right"/>
              <w:rPr>
                <w:rFonts w:cs="Arial"/>
                <w:szCs w:val="22"/>
              </w:rPr>
            </w:pPr>
            <w:r>
              <w:rPr>
                <w:rFonts w:cs="Arial"/>
                <w:szCs w:val="22"/>
              </w:rPr>
              <w:t>145,375</w:t>
            </w:r>
          </w:p>
        </w:tc>
        <w:tc>
          <w:tcPr>
            <w:tcW w:w="1350" w:type="dxa"/>
            <w:tcBorders>
              <w:top w:val="nil"/>
              <w:bottom w:val="nil"/>
            </w:tcBorders>
            <w:shd w:val="pct15" w:color="auto" w:fill="FFFFFF"/>
          </w:tcPr>
          <w:p w14:paraId="736962E7" w14:textId="77777777" w:rsidR="00BB4E02" w:rsidRDefault="00BB4E02" w:rsidP="00BB4E02">
            <w:pPr>
              <w:jc w:val="right"/>
              <w:rPr>
                <w:rFonts w:cs="Arial"/>
                <w:szCs w:val="22"/>
              </w:rPr>
            </w:pPr>
            <w:r>
              <w:rPr>
                <w:rFonts w:cs="Arial"/>
                <w:szCs w:val="22"/>
              </w:rPr>
              <w:t>85,147</w:t>
            </w:r>
          </w:p>
        </w:tc>
        <w:tc>
          <w:tcPr>
            <w:tcW w:w="1440" w:type="dxa"/>
            <w:tcBorders>
              <w:top w:val="nil"/>
              <w:bottom w:val="nil"/>
            </w:tcBorders>
            <w:shd w:val="pct15" w:color="auto" w:fill="FFFFFF"/>
          </w:tcPr>
          <w:p w14:paraId="2D042983" w14:textId="77777777" w:rsidR="00BB4E02" w:rsidRDefault="00BB4E02" w:rsidP="00BB4E02">
            <w:pPr>
              <w:jc w:val="right"/>
              <w:rPr>
                <w:rFonts w:cs="Arial"/>
                <w:szCs w:val="22"/>
              </w:rPr>
            </w:pPr>
            <w:r>
              <w:rPr>
                <w:rFonts w:cs="Arial"/>
                <w:szCs w:val="22"/>
              </w:rPr>
              <w:t>13,119</w:t>
            </w:r>
          </w:p>
        </w:tc>
        <w:tc>
          <w:tcPr>
            <w:tcW w:w="1350" w:type="dxa"/>
            <w:tcBorders>
              <w:top w:val="nil"/>
              <w:bottom w:val="nil"/>
              <w:right w:val="single" w:sz="4" w:space="0" w:color="auto"/>
            </w:tcBorders>
            <w:shd w:val="pct15" w:color="auto" w:fill="FFFFFF"/>
          </w:tcPr>
          <w:p w14:paraId="13B94828" w14:textId="77777777" w:rsidR="00BB4E02" w:rsidRDefault="00BB4E02" w:rsidP="00BB4E02">
            <w:pPr>
              <w:jc w:val="right"/>
              <w:rPr>
                <w:rFonts w:cs="Arial"/>
                <w:szCs w:val="22"/>
              </w:rPr>
            </w:pPr>
            <w:r>
              <w:rPr>
                <w:rFonts w:cs="Arial"/>
                <w:szCs w:val="22"/>
              </w:rPr>
              <w:t>10,130</w:t>
            </w:r>
          </w:p>
        </w:tc>
        <w:tc>
          <w:tcPr>
            <w:tcW w:w="1350" w:type="dxa"/>
            <w:tcBorders>
              <w:top w:val="nil"/>
              <w:left w:val="nil"/>
              <w:bottom w:val="nil"/>
              <w:right w:val="nil"/>
            </w:tcBorders>
          </w:tcPr>
          <w:p w14:paraId="4611D789" w14:textId="77777777" w:rsidR="00BB4E02" w:rsidRDefault="00BB4E02" w:rsidP="00BB4E02">
            <w:pPr>
              <w:jc w:val="right"/>
              <w:rPr>
                <w:rFonts w:cs="Arial"/>
                <w:szCs w:val="22"/>
              </w:rPr>
            </w:pPr>
            <w:r>
              <w:rPr>
                <w:rFonts w:cs="Arial"/>
                <w:szCs w:val="22"/>
              </w:rPr>
              <w:t>31,003</w:t>
            </w:r>
          </w:p>
        </w:tc>
      </w:tr>
      <w:tr w:rsidR="00BB4E02" w:rsidRPr="00093B15" w14:paraId="3C841D39" w14:textId="77777777" w:rsidTr="000B72A2">
        <w:trPr>
          <w:cantSplit/>
          <w:trHeight w:val="255"/>
        </w:trPr>
        <w:tc>
          <w:tcPr>
            <w:tcW w:w="1548" w:type="dxa"/>
            <w:tcBorders>
              <w:top w:val="nil"/>
              <w:left w:val="nil"/>
              <w:bottom w:val="single" w:sz="4" w:space="0" w:color="auto"/>
            </w:tcBorders>
          </w:tcPr>
          <w:p w14:paraId="02368C0E" w14:textId="77777777" w:rsidR="00BB4E02" w:rsidRPr="00093B15" w:rsidRDefault="00BB4E02" w:rsidP="00BB4E02"/>
        </w:tc>
        <w:tc>
          <w:tcPr>
            <w:tcW w:w="1350" w:type="dxa"/>
            <w:tcBorders>
              <w:top w:val="nil"/>
              <w:bottom w:val="single" w:sz="4" w:space="0" w:color="auto"/>
            </w:tcBorders>
          </w:tcPr>
          <w:p w14:paraId="01A7B6F4" w14:textId="77777777" w:rsidR="00BB4E02" w:rsidRPr="00093B15" w:rsidRDefault="00BB4E02" w:rsidP="00BB4E02">
            <w:r w:rsidRPr="00093B15">
              <w:t>Total</w:t>
            </w:r>
          </w:p>
        </w:tc>
        <w:tc>
          <w:tcPr>
            <w:tcW w:w="1260" w:type="dxa"/>
            <w:tcBorders>
              <w:top w:val="nil"/>
              <w:bottom w:val="single" w:sz="4" w:space="0" w:color="auto"/>
            </w:tcBorders>
          </w:tcPr>
          <w:p w14:paraId="1A225529" w14:textId="77777777" w:rsidR="00BB4E02" w:rsidRDefault="00BB4E02" w:rsidP="00BB4E02">
            <w:pPr>
              <w:jc w:val="right"/>
              <w:rPr>
                <w:rFonts w:cs="Arial"/>
                <w:szCs w:val="22"/>
              </w:rPr>
            </w:pPr>
            <w:r>
              <w:rPr>
                <w:rFonts w:cs="Arial"/>
                <w:szCs w:val="22"/>
              </w:rPr>
              <w:t>297,680</w:t>
            </w:r>
          </w:p>
        </w:tc>
        <w:tc>
          <w:tcPr>
            <w:tcW w:w="1350" w:type="dxa"/>
            <w:tcBorders>
              <w:top w:val="nil"/>
              <w:bottom w:val="single" w:sz="4" w:space="0" w:color="auto"/>
            </w:tcBorders>
            <w:shd w:val="pct15" w:color="auto" w:fill="FFFFFF"/>
          </w:tcPr>
          <w:p w14:paraId="3229B7F1" w14:textId="77777777" w:rsidR="00BB4E02" w:rsidRDefault="00BB4E02" w:rsidP="00BB4E02">
            <w:pPr>
              <w:jc w:val="right"/>
              <w:rPr>
                <w:rFonts w:cs="Arial"/>
                <w:szCs w:val="22"/>
              </w:rPr>
            </w:pPr>
            <w:r>
              <w:rPr>
                <w:rFonts w:cs="Arial"/>
                <w:szCs w:val="22"/>
              </w:rPr>
              <w:t>174,928</w:t>
            </w:r>
          </w:p>
        </w:tc>
        <w:tc>
          <w:tcPr>
            <w:tcW w:w="1440" w:type="dxa"/>
            <w:tcBorders>
              <w:top w:val="nil"/>
              <w:bottom w:val="single" w:sz="4" w:space="0" w:color="auto"/>
            </w:tcBorders>
            <w:shd w:val="pct15" w:color="auto" w:fill="FFFFFF"/>
          </w:tcPr>
          <w:p w14:paraId="05826C28" w14:textId="77777777" w:rsidR="00BB4E02" w:rsidRDefault="00BB4E02" w:rsidP="00BB4E02">
            <w:pPr>
              <w:jc w:val="right"/>
              <w:rPr>
                <w:rFonts w:cs="Arial"/>
                <w:szCs w:val="22"/>
              </w:rPr>
            </w:pPr>
            <w:r>
              <w:rPr>
                <w:rFonts w:cs="Arial"/>
                <w:szCs w:val="22"/>
              </w:rPr>
              <w:t>26,542</w:t>
            </w:r>
          </w:p>
        </w:tc>
        <w:tc>
          <w:tcPr>
            <w:tcW w:w="1350" w:type="dxa"/>
            <w:tcBorders>
              <w:top w:val="nil"/>
              <w:bottom w:val="single" w:sz="4" w:space="0" w:color="auto"/>
              <w:right w:val="single" w:sz="4" w:space="0" w:color="auto"/>
            </w:tcBorders>
            <w:shd w:val="pct15" w:color="auto" w:fill="FFFFFF"/>
          </w:tcPr>
          <w:p w14:paraId="777BEAC8" w14:textId="77777777" w:rsidR="00BB4E02" w:rsidRDefault="00BB4E02" w:rsidP="00BB4E02">
            <w:pPr>
              <w:jc w:val="right"/>
              <w:rPr>
                <w:rFonts w:cs="Arial"/>
                <w:szCs w:val="22"/>
              </w:rPr>
            </w:pPr>
            <w:r>
              <w:rPr>
                <w:rFonts w:cs="Arial"/>
                <w:szCs w:val="22"/>
              </w:rPr>
              <w:t>20,997</w:t>
            </w:r>
          </w:p>
        </w:tc>
        <w:tc>
          <w:tcPr>
            <w:tcW w:w="1350" w:type="dxa"/>
            <w:tcBorders>
              <w:top w:val="nil"/>
              <w:left w:val="nil"/>
              <w:bottom w:val="single" w:sz="4" w:space="0" w:color="auto"/>
              <w:right w:val="nil"/>
            </w:tcBorders>
          </w:tcPr>
          <w:p w14:paraId="67EAF9F5" w14:textId="77777777" w:rsidR="00BB4E02" w:rsidRDefault="00BB4E02" w:rsidP="00BB4E02">
            <w:pPr>
              <w:jc w:val="right"/>
              <w:rPr>
                <w:rFonts w:cs="Arial"/>
                <w:szCs w:val="22"/>
              </w:rPr>
            </w:pPr>
            <w:r>
              <w:rPr>
                <w:rFonts w:cs="Arial"/>
                <w:szCs w:val="22"/>
              </w:rPr>
              <w:t>63,160</w:t>
            </w:r>
          </w:p>
        </w:tc>
      </w:tr>
      <w:tr w:rsidR="00BB4E02" w:rsidRPr="00093B15" w14:paraId="4350C231" w14:textId="77777777" w:rsidTr="000B72A2">
        <w:trPr>
          <w:cantSplit/>
          <w:trHeight w:val="255"/>
        </w:trPr>
        <w:tc>
          <w:tcPr>
            <w:tcW w:w="1548" w:type="dxa"/>
            <w:tcBorders>
              <w:top w:val="single" w:sz="4" w:space="0" w:color="auto"/>
              <w:left w:val="nil"/>
              <w:bottom w:val="nil"/>
            </w:tcBorders>
          </w:tcPr>
          <w:p w14:paraId="3361D8CB" w14:textId="77777777" w:rsidR="00BB4E02" w:rsidRPr="00093B15" w:rsidRDefault="00BB4E02" w:rsidP="00BB4E02">
            <w:r w:rsidRPr="00093B15">
              <w:t>5 TO 14</w:t>
            </w:r>
          </w:p>
        </w:tc>
        <w:tc>
          <w:tcPr>
            <w:tcW w:w="1350" w:type="dxa"/>
            <w:tcBorders>
              <w:top w:val="single" w:sz="4" w:space="0" w:color="auto"/>
              <w:bottom w:val="nil"/>
            </w:tcBorders>
          </w:tcPr>
          <w:p w14:paraId="4BC6A95B" w14:textId="77777777" w:rsidR="00BB4E02" w:rsidRPr="00093B15" w:rsidRDefault="00BB4E02" w:rsidP="00BB4E02">
            <w:r w:rsidRPr="00093B15">
              <w:t>Male</w:t>
            </w:r>
          </w:p>
        </w:tc>
        <w:tc>
          <w:tcPr>
            <w:tcW w:w="1260" w:type="dxa"/>
            <w:tcBorders>
              <w:top w:val="single" w:sz="4" w:space="0" w:color="auto"/>
              <w:bottom w:val="nil"/>
            </w:tcBorders>
          </w:tcPr>
          <w:p w14:paraId="1F5BD816" w14:textId="77777777" w:rsidR="00BB4E02" w:rsidRDefault="00BB4E02" w:rsidP="00BB4E02">
            <w:pPr>
              <w:jc w:val="right"/>
              <w:rPr>
                <w:rFonts w:cs="Arial"/>
                <w:szCs w:val="22"/>
              </w:rPr>
            </w:pPr>
            <w:r>
              <w:rPr>
                <w:rFonts w:cs="Arial"/>
                <w:szCs w:val="22"/>
              </w:rPr>
              <w:t>391,768</w:t>
            </w:r>
          </w:p>
        </w:tc>
        <w:tc>
          <w:tcPr>
            <w:tcW w:w="1350" w:type="dxa"/>
            <w:tcBorders>
              <w:top w:val="single" w:sz="4" w:space="0" w:color="auto"/>
              <w:bottom w:val="nil"/>
            </w:tcBorders>
            <w:shd w:val="pct15" w:color="auto" w:fill="FFFFFF"/>
          </w:tcPr>
          <w:p w14:paraId="217D772C" w14:textId="77777777" w:rsidR="00BB4E02" w:rsidRDefault="00BB4E02" w:rsidP="00BB4E02">
            <w:pPr>
              <w:jc w:val="right"/>
              <w:rPr>
                <w:rFonts w:cs="Arial"/>
                <w:szCs w:val="22"/>
              </w:rPr>
            </w:pPr>
            <w:r>
              <w:rPr>
                <w:rFonts w:cs="Arial"/>
                <w:szCs w:val="22"/>
              </w:rPr>
              <w:t>232,673</w:t>
            </w:r>
          </w:p>
        </w:tc>
        <w:tc>
          <w:tcPr>
            <w:tcW w:w="1440" w:type="dxa"/>
            <w:tcBorders>
              <w:top w:val="single" w:sz="4" w:space="0" w:color="auto"/>
              <w:bottom w:val="nil"/>
            </w:tcBorders>
            <w:shd w:val="pct15" w:color="auto" w:fill="FFFFFF"/>
          </w:tcPr>
          <w:p w14:paraId="655188C8" w14:textId="77777777" w:rsidR="00BB4E02" w:rsidRDefault="00BB4E02" w:rsidP="00BB4E02">
            <w:pPr>
              <w:jc w:val="right"/>
              <w:rPr>
                <w:rFonts w:cs="Arial"/>
                <w:szCs w:val="22"/>
              </w:rPr>
            </w:pPr>
            <w:r>
              <w:rPr>
                <w:rFonts w:cs="Arial"/>
                <w:szCs w:val="22"/>
              </w:rPr>
              <w:t>34,485</w:t>
            </w:r>
          </w:p>
        </w:tc>
        <w:tc>
          <w:tcPr>
            <w:tcW w:w="1350" w:type="dxa"/>
            <w:tcBorders>
              <w:top w:val="single" w:sz="4" w:space="0" w:color="auto"/>
              <w:bottom w:val="nil"/>
              <w:right w:val="single" w:sz="4" w:space="0" w:color="auto"/>
            </w:tcBorders>
            <w:shd w:val="pct15" w:color="auto" w:fill="FFFFFF"/>
          </w:tcPr>
          <w:p w14:paraId="03F94A89" w14:textId="77777777" w:rsidR="00BB4E02" w:rsidRDefault="00BB4E02" w:rsidP="00BB4E02">
            <w:pPr>
              <w:jc w:val="right"/>
              <w:rPr>
                <w:rFonts w:cs="Arial"/>
                <w:szCs w:val="22"/>
              </w:rPr>
            </w:pPr>
            <w:r>
              <w:rPr>
                <w:rFonts w:cs="Arial"/>
                <w:szCs w:val="22"/>
              </w:rPr>
              <w:t>27,477</w:t>
            </w:r>
          </w:p>
        </w:tc>
        <w:tc>
          <w:tcPr>
            <w:tcW w:w="1350" w:type="dxa"/>
            <w:tcBorders>
              <w:top w:val="single" w:sz="4" w:space="0" w:color="auto"/>
              <w:left w:val="nil"/>
              <w:bottom w:val="nil"/>
              <w:right w:val="nil"/>
            </w:tcBorders>
          </w:tcPr>
          <w:p w14:paraId="0DAD1023" w14:textId="77777777" w:rsidR="00BB4E02" w:rsidRDefault="00BB4E02" w:rsidP="00BB4E02">
            <w:pPr>
              <w:jc w:val="right"/>
              <w:rPr>
                <w:rFonts w:cs="Arial"/>
                <w:szCs w:val="22"/>
              </w:rPr>
            </w:pPr>
            <w:r>
              <w:rPr>
                <w:rFonts w:cs="Arial"/>
                <w:szCs w:val="22"/>
              </w:rPr>
              <w:t>73,113</w:t>
            </w:r>
          </w:p>
        </w:tc>
      </w:tr>
      <w:tr w:rsidR="00BB4E02" w:rsidRPr="00093B15" w14:paraId="59BA1D1C" w14:textId="77777777" w:rsidTr="000B72A2">
        <w:trPr>
          <w:cantSplit/>
          <w:trHeight w:val="255"/>
        </w:trPr>
        <w:tc>
          <w:tcPr>
            <w:tcW w:w="1548" w:type="dxa"/>
            <w:tcBorders>
              <w:top w:val="nil"/>
              <w:left w:val="nil"/>
              <w:bottom w:val="nil"/>
            </w:tcBorders>
          </w:tcPr>
          <w:p w14:paraId="0C36A37A" w14:textId="77777777" w:rsidR="00BB4E02" w:rsidRPr="00093B15" w:rsidRDefault="00BB4E02" w:rsidP="00BB4E02"/>
        </w:tc>
        <w:tc>
          <w:tcPr>
            <w:tcW w:w="1350" w:type="dxa"/>
            <w:tcBorders>
              <w:top w:val="nil"/>
              <w:bottom w:val="nil"/>
            </w:tcBorders>
          </w:tcPr>
          <w:p w14:paraId="272A3259" w14:textId="77777777" w:rsidR="00BB4E02" w:rsidRPr="00093B15" w:rsidRDefault="00BB4E02" w:rsidP="00BB4E02">
            <w:r w:rsidRPr="00093B15">
              <w:t>Female</w:t>
            </w:r>
          </w:p>
        </w:tc>
        <w:tc>
          <w:tcPr>
            <w:tcW w:w="1260" w:type="dxa"/>
            <w:tcBorders>
              <w:top w:val="nil"/>
              <w:bottom w:val="nil"/>
            </w:tcBorders>
          </w:tcPr>
          <w:p w14:paraId="18DA4E8F" w14:textId="77777777" w:rsidR="00BB4E02" w:rsidRDefault="00BB4E02" w:rsidP="00BB4E02">
            <w:pPr>
              <w:jc w:val="right"/>
              <w:rPr>
                <w:rFonts w:cs="Arial"/>
                <w:szCs w:val="22"/>
              </w:rPr>
            </w:pPr>
            <w:r>
              <w:rPr>
                <w:rFonts w:cs="Arial"/>
                <w:szCs w:val="22"/>
              </w:rPr>
              <w:t>376,113</w:t>
            </w:r>
          </w:p>
        </w:tc>
        <w:tc>
          <w:tcPr>
            <w:tcW w:w="1350" w:type="dxa"/>
            <w:tcBorders>
              <w:top w:val="nil"/>
              <w:bottom w:val="nil"/>
            </w:tcBorders>
            <w:shd w:val="pct15" w:color="auto" w:fill="FFFFFF"/>
          </w:tcPr>
          <w:p w14:paraId="0A048FB5" w14:textId="77777777" w:rsidR="00BB4E02" w:rsidRDefault="00BB4E02" w:rsidP="00BB4E02">
            <w:pPr>
              <w:jc w:val="right"/>
              <w:rPr>
                <w:rFonts w:cs="Arial"/>
                <w:szCs w:val="22"/>
              </w:rPr>
            </w:pPr>
            <w:r>
              <w:rPr>
                <w:rFonts w:cs="Arial"/>
                <w:szCs w:val="22"/>
              </w:rPr>
              <w:t>222,274</w:t>
            </w:r>
          </w:p>
        </w:tc>
        <w:tc>
          <w:tcPr>
            <w:tcW w:w="1440" w:type="dxa"/>
            <w:tcBorders>
              <w:top w:val="nil"/>
              <w:bottom w:val="nil"/>
            </w:tcBorders>
            <w:shd w:val="pct15" w:color="auto" w:fill="FFFFFF"/>
          </w:tcPr>
          <w:p w14:paraId="6C09B85E" w14:textId="77777777" w:rsidR="00BB4E02" w:rsidRDefault="00BB4E02" w:rsidP="00BB4E02">
            <w:pPr>
              <w:jc w:val="right"/>
              <w:rPr>
                <w:rFonts w:cs="Arial"/>
                <w:szCs w:val="22"/>
              </w:rPr>
            </w:pPr>
            <w:r>
              <w:rPr>
                <w:rFonts w:cs="Arial"/>
                <w:szCs w:val="22"/>
              </w:rPr>
              <w:t>33,801</w:t>
            </w:r>
          </w:p>
        </w:tc>
        <w:tc>
          <w:tcPr>
            <w:tcW w:w="1350" w:type="dxa"/>
            <w:tcBorders>
              <w:top w:val="nil"/>
              <w:bottom w:val="nil"/>
              <w:right w:val="single" w:sz="4" w:space="0" w:color="auto"/>
            </w:tcBorders>
            <w:shd w:val="pct15" w:color="auto" w:fill="FFFFFF"/>
          </w:tcPr>
          <w:p w14:paraId="4BF2CF08" w14:textId="77777777" w:rsidR="00BB4E02" w:rsidRDefault="00BB4E02" w:rsidP="00BB4E02">
            <w:pPr>
              <w:jc w:val="right"/>
              <w:rPr>
                <w:rFonts w:cs="Arial"/>
                <w:szCs w:val="22"/>
              </w:rPr>
            </w:pPr>
            <w:r>
              <w:rPr>
                <w:rFonts w:cs="Arial"/>
                <w:szCs w:val="22"/>
              </w:rPr>
              <w:t>26,463</w:t>
            </w:r>
          </w:p>
        </w:tc>
        <w:tc>
          <w:tcPr>
            <w:tcW w:w="1350" w:type="dxa"/>
            <w:tcBorders>
              <w:top w:val="nil"/>
              <w:left w:val="nil"/>
              <w:bottom w:val="nil"/>
              <w:right w:val="nil"/>
            </w:tcBorders>
          </w:tcPr>
          <w:p w14:paraId="3CFD3A80" w14:textId="77777777" w:rsidR="00BB4E02" w:rsidRDefault="00BB4E02" w:rsidP="00BB4E02">
            <w:pPr>
              <w:jc w:val="right"/>
              <w:rPr>
                <w:rFonts w:cs="Arial"/>
                <w:szCs w:val="22"/>
              </w:rPr>
            </w:pPr>
            <w:r>
              <w:rPr>
                <w:rFonts w:cs="Arial"/>
                <w:szCs w:val="22"/>
              </w:rPr>
              <w:t>70,518</w:t>
            </w:r>
          </w:p>
        </w:tc>
      </w:tr>
      <w:tr w:rsidR="00BB4E02" w:rsidRPr="00093B15" w14:paraId="1F9BCB08" w14:textId="77777777" w:rsidTr="000B72A2">
        <w:trPr>
          <w:cantSplit/>
          <w:trHeight w:val="255"/>
        </w:trPr>
        <w:tc>
          <w:tcPr>
            <w:tcW w:w="1548" w:type="dxa"/>
            <w:tcBorders>
              <w:top w:val="nil"/>
              <w:left w:val="nil"/>
              <w:bottom w:val="single" w:sz="4" w:space="0" w:color="auto"/>
            </w:tcBorders>
          </w:tcPr>
          <w:p w14:paraId="53FBA87E" w14:textId="77777777" w:rsidR="00BB4E02" w:rsidRPr="00093B15" w:rsidRDefault="00BB4E02" w:rsidP="00BB4E02"/>
        </w:tc>
        <w:tc>
          <w:tcPr>
            <w:tcW w:w="1350" w:type="dxa"/>
            <w:tcBorders>
              <w:top w:val="nil"/>
              <w:bottom w:val="single" w:sz="4" w:space="0" w:color="auto"/>
            </w:tcBorders>
          </w:tcPr>
          <w:p w14:paraId="787BC422" w14:textId="77777777" w:rsidR="00BB4E02" w:rsidRPr="00093B15" w:rsidRDefault="00BB4E02" w:rsidP="00BB4E02">
            <w:r w:rsidRPr="00093B15">
              <w:t>Total</w:t>
            </w:r>
          </w:p>
        </w:tc>
        <w:tc>
          <w:tcPr>
            <w:tcW w:w="1260" w:type="dxa"/>
            <w:tcBorders>
              <w:top w:val="nil"/>
              <w:bottom w:val="single" w:sz="4" w:space="0" w:color="auto"/>
            </w:tcBorders>
          </w:tcPr>
          <w:p w14:paraId="3F204ECD" w14:textId="77777777" w:rsidR="00BB4E02" w:rsidRDefault="00BB4E02" w:rsidP="00BB4E02">
            <w:pPr>
              <w:jc w:val="right"/>
              <w:rPr>
                <w:rFonts w:cs="Arial"/>
                <w:szCs w:val="22"/>
              </w:rPr>
            </w:pPr>
            <w:r>
              <w:rPr>
                <w:rFonts w:cs="Arial"/>
                <w:szCs w:val="22"/>
              </w:rPr>
              <w:t>767,881</w:t>
            </w:r>
          </w:p>
        </w:tc>
        <w:tc>
          <w:tcPr>
            <w:tcW w:w="1350" w:type="dxa"/>
            <w:tcBorders>
              <w:top w:val="nil"/>
              <w:bottom w:val="single" w:sz="4" w:space="0" w:color="auto"/>
            </w:tcBorders>
            <w:shd w:val="pct15" w:color="auto" w:fill="FFFFFF"/>
          </w:tcPr>
          <w:p w14:paraId="557BF174" w14:textId="77777777" w:rsidR="00BB4E02" w:rsidRDefault="00BB4E02" w:rsidP="00BB4E02">
            <w:pPr>
              <w:jc w:val="right"/>
              <w:rPr>
                <w:rFonts w:cs="Arial"/>
                <w:szCs w:val="22"/>
              </w:rPr>
            </w:pPr>
            <w:r>
              <w:rPr>
                <w:rFonts w:cs="Arial"/>
                <w:szCs w:val="22"/>
              </w:rPr>
              <w:t>454,947</w:t>
            </w:r>
          </w:p>
        </w:tc>
        <w:tc>
          <w:tcPr>
            <w:tcW w:w="1440" w:type="dxa"/>
            <w:tcBorders>
              <w:top w:val="nil"/>
              <w:bottom w:val="single" w:sz="4" w:space="0" w:color="auto"/>
            </w:tcBorders>
            <w:shd w:val="pct15" w:color="auto" w:fill="FFFFFF"/>
          </w:tcPr>
          <w:p w14:paraId="0EEAC6F6" w14:textId="77777777" w:rsidR="00BB4E02" w:rsidRDefault="00BB4E02" w:rsidP="00BB4E02">
            <w:pPr>
              <w:jc w:val="right"/>
              <w:rPr>
                <w:rFonts w:cs="Arial"/>
                <w:szCs w:val="22"/>
              </w:rPr>
            </w:pPr>
            <w:r>
              <w:rPr>
                <w:rFonts w:cs="Arial"/>
                <w:szCs w:val="22"/>
              </w:rPr>
              <w:t>68,286</w:t>
            </w:r>
          </w:p>
        </w:tc>
        <w:tc>
          <w:tcPr>
            <w:tcW w:w="1350" w:type="dxa"/>
            <w:tcBorders>
              <w:top w:val="nil"/>
              <w:bottom w:val="single" w:sz="4" w:space="0" w:color="auto"/>
              <w:right w:val="single" w:sz="4" w:space="0" w:color="auto"/>
            </w:tcBorders>
            <w:shd w:val="pct15" w:color="auto" w:fill="FFFFFF"/>
          </w:tcPr>
          <w:p w14:paraId="5FDF7A58" w14:textId="77777777" w:rsidR="00BB4E02" w:rsidRDefault="00BB4E02" w:rsidP="00BB4E02">
            <w:pPr>
              <w:jc w:val="right"/>
              <w:rPr>
                <w:rFonts w:cs="Arial"/>
                <w:szCs w:val="22"/>
              </w:rPr>
            </w:pPr>
            <w:r>
              <w:rPr>
                <w:rFonts w:cs="Arial"/>
                <w:szCs w:val="22"/>
              </w:rPr>
              <w:t>53,940</w:t>
            </w:r>
          </w:p>
        </w:tc>
        <w:tc>
          <w:tcPr>
            <w:tcW w:w="1350" w:type="dxa"/>
            <w:tcBorders>
              <w:top w:val="nil"/>
              <w:left w:val="nil"/>
              <w:bottom w:val="single" w:sz="4" w:space="0" w:color="auto"/>
              <w:right w:val="nil"/>
            </w:tcBorders>
          </w:tcPr>
          <w:p w14:paraId="1B657DE7" w14:textId="77777777" w:rsidR="00BB4E02" w:rsidRDefault="00BB4E02" w:rsidP="00BB4E02">
            <w:pPr>
              <w:jc w:val="right"/>
              <w:rPr>
                <w:rFonts w:cs="Arial"/>
                <w:szCs w:val="22"/>
              </w:rPr>
            </w:pPr>
            <w:r>
              <w:rPr>
                <w:rFonts w:cs="Arial"/>
                <w:szCs w:val="22"/>
              </w:rPr>
              <w:t>143,631</w:t>
            </w:r>
          </w:p>
        </w:tc>
      </w:tr>
      <w:tr w:rsidR="00BB4E02" w:rsidRPr="00093B15" w14:paraId="5CEC7D0F" w14:textId="77777777" w:rsidTr="000B72A2">
        <w:trPr>
          <w:cantSplit/>
          <w:trHeight w:val="255"/>
        </w:trPr>
        <w:tc>
          <w:tcPr>
            <w:tcW w:w="1548" w:type="dxa"/>
            <w:tcBorders>
              <w:top w:val="single" w:sz="4" w:space="0" w:color="auto"/>
              <w:left w:val="nil"/>
              <w:bottom w:val="nil"/>
            </w:tcBorders>
          </w:tcPr>
          <w:p w14:paraId="36C8A9A7" w14:textId="77777777" w:rsidR="00BB4E02" w:rsidRPr="00093B15" w:rsidRDefault="00BB4E02" w:rsidP="00BB4E02">
            <w:r w:rsidRPr="00093B15">
              <w:t>15 TO 24</w:t>
            </w:r>
          </w:p>
        </w:tc>
        <w:tc>
          <w:tcPr>
            <w:tcW w:w="1350" w:type="dxa"/>
            <w:tcBorders>
              <w:top w:val="single" w:sz="4" w:space="0" w:color="auto"/>
              <w:bottom w:val="nil"/>
            </w:tcBorders>
          </w:tcPr>
          <w:p w14:paraId="4B214AE7" w14:textId="77777777" w:rsidR="00BB4E02" w:rsidRPr="00093B15" w:rsidRDefault="00BB4E02" w:rsidP="00BB4E02">
            <w:r w:rsidRPr="00093B15">
              <w:t>Male</w:t>
            </w:r>
          </w:p>
        </w:tc>
        <w:tc>
          <w:tcPr>
            <w:tcW w:w="1260" w:type="dxa"/>
            <w:tcBorders>
              <w:top w:val="single" w:sz="4" w:space="0" w:color="auto"/>
              <w:bottom w:val="nil"/>
            </w:tcBorders>
          </w:tcPr>
          <w:p w14:paraId="57435496" w14:textId="77777777" w:rsidR="00BB4E02" w:rsidRDefault="00BB4E02" w:rsidP="00BB4E02">
            <w:pPr>
              <w:jc w:val="right"/>
              <w:rPr>
                <w:rFonts w:cs="Arial"/>
                <w:szCs w:val="22"/>
              </w:rPr>
            </w:pPr>
            <w:r>
              <w:rPr>
                <w:rFonts w:cs="Arial"/>
                <w:szCs w:val="22"/>
              </w:rPr>
              <w:t>486,351</w:t>
            </w:r>
          </w:p>
        </w:tc>
        <w:tc>
          <w:tcPr>
            <w:tcW w:w="1350" w:type="dxa"/>
            <w:tcBorders>
              <w:top w:val="single" w:sz="4" w:space="0" w:color="auto"/>
              <w:bottom w:val="nil"/>
            </w:tcBorders>
            <w:shd w:val="pct15" w:color="auto" w:fill="FFFFFF"/>
          </w:tcPr>
          <w:p w14:paraId="4D10E212" w14:textId="77777777" w:rsidR="00BB4E02" w:rsidRDefault="00BB4E02" w:rsidP="00BB4E02">
            <w:pPr>
              <w:jc w:val="right"/>
              <w:rPr>
                <w:rFonts w:cs="Arial"/>
                <w:szCs w:val="22"/>
              </w:rPr>
            </w:pPr>
            <w:r>
              <w:rPr>
                <w:rFonts w:cs="Arial"/>
                <w:szCs w:val="22"/>
              </w:rPr>
              <w:t>316,365</w:t>
            </w:r>
          </w:p>
        </w:tc>
        <w:tc>
          <w:tcPr>
            <w:tcW w:w="1440" w:type="dxa"/>
            <w:tcBorders>
              <w:top w:val="single" w:sz="4" w:space="0" w:color="auto"/>
              <w:bottom w:val="nil"/>
            </w:tcBorders>
            <w:shd w:val="pct15" w:color="auto" w:fill="FFFFFF"/>
          </w:tcPr>
          <w:p w14:paraId="1BBDB5BE" w14:textId="77777777" w:rsidR="00BB4E02" w:rsidRDefault="00BB4E02" w:rsidP="00BB4E02">
            <w:pPr>
              <w:jc w:val="right"/>
              <w:rPr>
                <w:rFonts w:cs="Arial"/>
                <w:szCs w:val="22"/>
              </w:rPr>
            </w:pPr>
            <w:r>
              <w:rPr>
                <w:rFonts w:cs="Arial"/>
                <w:szCs w:val="22"/>
              </w:rPr>
              <w:t>39,588</w:t>
            </w:r>
          </w:p>
        </w:tc>
        <w:tc>
          <w:tcPr>
            <w:tcW w:w="1350" w:type="dxa"/>
            <w:tcBorders>
              <w:top w:val="single" w:sz="4" w:space="0" w:color="auto"/>
              <w:bottom w:val="nil"/>
              <w:right w:val="single" w:sz="4" w:space="0" w:color="auto"/>
            </w:tcBorders>
            <w:shd w:val="pct15" w:color="auto" w:fill="FFFFFF"/>
          </w:tcPr>
          <w:p w14:paraId="57F1EE66" w14:textId="77777777" w:rsidR="00BB4E02" w:rsidRDefault="00BB4E02" w:rsidP="00BB4E02">
            <w:pPr>
              <w:jc w:val="right"/>
              <w:rPr>
                <w:rFonts w:cs="Arial"/>
                <w:szCs w:val="22"/>
              </w:rPr>
            </w:pPr>
            <w:r>
              <w:rPr>
                <w:rFonts w:cs="Arial"/>
                <w:szCs w:val="22"/>
              </w:rPr>
              <w:t>37,499</w:t>
            </w:r>
          </w:p>
        </w:tc>
        <w:tc>
          <w:tcPr>
            <w:tcW w:w="1350" w:type="dxa"/>
            <w:tcBorders>
              <w:top w:val="single" w:sz="4" w:space="0" w:color="auto"/>
              <w:left w:val="nil"/>
              <w:bottom w:val="nil"/>
              <w:right w:val="nil"/>
            </w:tcBorders>
          </w:tcPr>
          <w:p w14:paraId="7753979E" w14:textId="77777777" w:rsidR="00BB4E02" w:rsidRDefault="00BB4E02" w:rsidP="00BB4E02">
            <w:pPr>
              <w:jc w:val="right"/>
              <w:rPr>
                <w:rFonts w:cs="Arial"/>
                <w:szCs w:val="22"/>
              </w:rPr>
            </w:pPr>
            <w:r>
              <w:rPr>
                <w:rFonts w:cs="Arial"/>
                <w:szCs w:val="22"/>
              </w:rPr>
              <w:t>78,995</w:t>
            </w:r>
          </w:p>
        </w:tc>
      </w:tr>
      <w:tr w:rsidR="00BB4E02" w:rsidRPr="00093B15" w14:paraId="2D4A3B96" w14:textId="77777777" w:rsidTr="000B72A2">
        <w:trPr>
          <w:cantSplit/>
          <w:trHeight w:val="255"/>
        </w:trPr>
        <w:tc>
          <w:tcPr>
            <w:tcW w:w="1548" w:type="dxa"/>
            <w:tcBorders>
              <w:top w:val="nil"/>
              <w:left w:val="nil"/>
              <w:bottom w:val="nil"/>
            </w:tcBorders>
          </w:tcPr>
          <w:p w14:paraId="7786A19B" w14:textId="77777777" w:rsidR="00BB4E02" w:rsidRPr="00093B15" w:rsidRDefault="00BB4E02" w:rsidP="00BB4E02"/>
        </w:tc>
        <w:tc>
          <w:tcPr>
            <w:tcW w:w="1350" w:type="dxa"/>
            <w:tcBorders>
              <w:top w:val="nil"/>
              <w:bottom w:val="nil"/>
            </w:tcBorders>
          </w:tcPr>
          <w:p w14:paraId="02F2AC80" w14:textId="77777777" w:rsidR="00BB4E02" w:rsidRPr="00093B15" w:rsidRDefault="00BB4E02" w:rsidP="00BB4E02">
            <w:r w:rsidRPr="00093B15">
              <w:t>Female</w:t>
            </w:r>
          </w:p>
        </w:tc>
        <w:tc>
          <w:tcPr>
            <w:tcW w:w="1260" w:type="dxa"/>
            <w:tcBorders>
              <w:top w:val="nil"/>
              <w:bottom w:val="nil"/>
            </w:tcBorders>
          </w:tcPr>
          <w:p w14:paraId="32D06146" w14:textId="77777777" w:rsidR="00BB4E02" w:rsidRDefault="00BB4E02" w:rsidP="00BB4E02">
            <w:pPr>
              <w:jc w:val="right"/>
              <w:rPr>
                <w:rFonts w:cs="Arial"/>
                <w:szCs w:val="22"/>
              </w:rPr>
            </w:pPr>
            <w:r>
              <w:rPr>
                <w:rFonts w:cs="Arial"/>
                <w:szCs w:val="22"/>
              </w:rPr>
              <w:t>487,292</w:t>
            </w:r>
          </w:p>
        </w:tc>
        <w:tc>
          <w:tcPr>
            <w:tcW w:w="1350" w:type="dxa"/>
            <w:tcBorders>
              <w:top w:val="nil"/>
              <w:bottom w:val="nil"/>
            </w:tcBorders>
            <w:shd w:val="pct15" w:color="auto" w:fill="FFFFFF"/>
          </w:tcPr>
          <w:p w14:paraId="7F308BCD" w14:textId="77777777" w:rsidR="00BB4E02" w:rsidRDefault="00BB4E02" w:rsidP="00BB4E02">
            <w:pPr>
              <w:jc w:val="right"/>
              <w:rPr>
                <w:rFonts w:cs="Arial"/>
                <w:szCs w:val="22"/>
              </w:rPr>
            </w:pPr>
            <w:r>
              <w:rPr>
                <w:rFonts w:cs="Arial"/>
                <w:szCs w:val="22"/>
              </w:rPr>
              <w:t>316,275</w:t>
            </w:r>
          </w:p>
        </w:tc>
        <w:tc>
          <w:tcPr>
            <w:tcW w:w="1440" w:type="dxa"/>
            <w:tcBorders>
              <w:top w:val="nil"/>
              <w:bottom w:val="nil"/>
            </w:tcBorders>
            <w:shd w:val="pct15" w:color="auto" w:fill="FFFFFF"/>
          </w:tcPr>
          <w:p w14:paraId="0470325C" w14:textId="77777777" w:rsidR="00BB4E02" w:rsidRDefault="00BB4E02" w:rsidP="00BB4E02">
            <w:pPr>
              <w:jc w:val="right"/>
              <w:rPr>
                <w:rFonts w:cs="Arial"/>
                <w:szCs w:val="22"/>
              </w:rPr>
            </w:pPr>
            <w:r>
              <w:rPr>
                <w:rFonts w:cs="Arial"/>
                <w:szCs w:val="22"/>
              </w:rPr>
              <w:t>40,139</w:t>
            </w:r>
          </w:p>
        </w:tc>
        <w:tc>
          <w:tcPr>
            <w:tcW w:w="1350" w:type="dxa"/>
            <w:tcBorders>
              <w:top w:val="nil"/>
              <w:bottom w:val="nil"/>
              <w:right w:val="single" w:sz="4" w:space="0" w:color="auto"/>
            </w:tcBorders>
            <w:shd w:val="pct15" w:color="auto" w:fill="FFFFFF"/>
          </w:tcPr>
          <w:p w14:paraId="5F48A2B3" w14:textId="77777777" w:rsidR="00BB4E02" w:rsidRDefault="00BB4E02" w:rsidP="00BB4E02">
            <w:pPr>
              <w:jc w:val="right"/>
              <w:rPr>
                <w:rFonts w:cs="Arial"/>
                <w:szCs w:val="22"/>
              </w:rPr>
            </w:pPr>
            <w:r>
              <w:rPr>
                <w:rFonts w:cs="Arial"/>
                <w:szCs w:val="22"/>
              </w:rPr>
              <w:t>41,843</w:t>
            </w:r>
          </w:p>
        </w:tc>
        <w:tc>
          <w:tcPr>
            <w:tcW w:w="1350" w:type="dxa"/>
            <w:tcBorders>
              <w:top w:val="nil"/>
              <w:left w:val="nil"/>
              <w:bottom w:val="nil"/>
              <w:right w:val="nil"/>
            </w:tcBorders>
          </w:tcPr>
          <w:p w14:paraId="00969E79" w14:textId="77777777" w:rsidR="00BB4E02" w:rsidRDefault="00BB4E02" w:rsidP="00BB4E02">
            <w:pPr>
              <w:jc w:val="right"/>
              <w:rPr>
                <w:rFonts w:cs="Arial"/>
                <w:szCs w:val="22"/>
              </w:rPr>
            </w:pPr>
            <w:r>
              <w:rPr>
                <w:rFonts w:cs="Arial"/>
                <w:szCs w:val="22"/>
              </w:rPr>
              <w:t>74,886</w:t>
            </w:r>
          </w:p>
        </w:tc>
      </w:tr>
      <w:tr w:rsidR="00BB4E02" w:rsidRPr="00093B15" w14:paraId="691448D7" w14:textId="77777777" w:rsidTr="000B72A2">
        <w:trPr>
          <w:cantSplit/>
          <w:trHeight w:val="255"/>
        </w:trPr>
        <w:tc>
          <w:tcPr>
            <w:tcW w:w="1548" w:type="dxa"/>
            <w:tcBorders>
              <w:top w:val="nil"/>
              <w:left w:val="nil"/>
              <w:bottom w:val="single" w:sz="4" w:space="0" w:color="auto"/>
            </w:tcBorders>
          </w:tcPr>
          <w:p w14:paraId="13DCA2BE" w14:textId="77777777" w:rsidR="00BB4E02" w:rsidRPr="00093B15" w:rsidRDefault="00BB4E02" w:rsidP="00BB4E02"/>
        </w:tc>
        <w:tc>
          <w:tcPr>
            <w:tcW w:w="1350" w:type="dxa"/>
            <w:tcBorders>
              <w:top w:val="nil"/>
              <w:bottom w:val="single" w:sz="4" w:space="0" w:color="auto"/>
            </w:tcBorders>
          </w:tcPr>
          <w:p w14:paraId="125C0950" w14:textId="77777777" w:rsidR="00BB4E02" w:rsidRPr="00093B15" w:rsidRDefault="00BB4E02" w:rsidP="00BB4E02">
            <w:r w:rsidRPr="00093B15">
              <w:t>Total</w:t>
            </w:r>
          </w:p>
        </w:tc>
        <w:tc>
          <w:tcPr>
            <w:tcW w:w="1260" w:type="dxa"/>
            <w:tcBorders>
              <w:top w:val="nil"/>
              <w:bottom w:val="single" w:sz="4" w:space="0" w:color="auto"/>
            </w:tcBorders>
          </w:tcPr>
          <w:p w14:paraId="6FDDF952" w14:textId="77777777" w:rsidR="00BB4E02" w:rsidRDefault="00BB4E02" w:rsidP="00BB4E02">
            <w:pPr>
              <w:jc w:val="right"/>
              <w:rPr>
                <w:rFonts w:cs="Arial"/>
                <w:szCs w:val="22"/>
              </w:rPr>
            </w:pPr>
            <w:r>
              <w:rPr>
                <w:rFonts w:cs="Arial"/>
                <w:szCs w:val="22"/>
              </w:rPr>
              <w:t>973,643</w:t>
            </w:r>
          </w:p>
        </w:tc>
        <w:tc>
          <w:tcPr>
            <w:tcW w:w="1350" w:type="dxa"/>
            <w:tcBorders>
              <w:top w:val="nil"/>
              <w:bottom w:val="single" w:sz="4" w:space="0" w:color="auto"/>
            </w:tcBorders>
            <w:shd w:val="pct15" w:color="auto" w:fill="FFFFFF"/>
          </w:tcPr>
          <w:p w14:paraId="31B2AA46" w14:textId="77777777" w:rsidR="00BB4E02" w:rsidRDefault="00BB4E02" w:rsidP="00BB4E02">
            <w:pPr>
              <w:jc w:val="right"/>
              <w:rPr>
                <w:rFonts w:cs="Arial"/>
                <w:szCs w:val="22"/>
              </w:rPr>
            </w:pPr>
            <w:r>
              <w:rPr>
                <w:rFonts w:cs="Arial"/>
                <w:szCs w:val="22"/>
              </w:rPr>
              <w:t>632,640</w:t>
            </w:r>
          </w:p>
        </w:tc>
        <w:tc>
          <w:tcPr>
            <w:tcW w:w="1440" w:type="dxa"/>
            <w:tcBorders>
              <w:top w:val="nil"/>
              <w:bottom w:val="single" w:sz="4" w:space="0" w:color="auto"/>
            </w:tcBorders>
            <w:shd w:val="pct15" w:color="auto" w:fill="FFFFFF"/>
          </w:tcPr>
          <w:p w14:paraId="2E3B1BD1" w14:textId="77777777" w:rsidR="00BB4E02" w:rsidRDefault="00BB4E02" w:rsidP="00BB4E02">
            <w:pPr>
              <w:jc w:val="right"/>
              <w:rPr>
                <w:rFonts w:cs="Arial"/>
                <w:szCs w:val="22"/>
              </w:rPr>
            </w:pPr>
            <w:r>
              <w:rPr>
                <w:rFonts w:cs="Arial"/>
                <w:szCs w:val="22"/>
              </w:rPr>
              <w:t>79,727</w:t>
            </w:r>
          </w:p>
        </w:tc>
        <w:tc>
          <w:tcPr>
            <w:tcW w:w="1350" w:type="dxa"/>
            <w:tcBorders>
              <w:top w:val="nil"/>
              <w:bottom w:val="single" w:sz="4" w:space="0" w:color="auto"/>
              <w:right w:val="single" w:sz="4" w:space="0" w:color="auto"/>
            </w:tcBorders>
            <w:shd w:val="pct15" w:color="auto" w:fill="FFFFFF"/>
          </w:tcPr>
          <w:p w14:paraId="2CA6F958" w14:textId="77777777" w:rsidR="00BB4E02" w:rsidRDefault="00BB4E02" w:rsidP="00BB4E02">
            <w:pPr>
              <w:jc w:val="right"/>
              <w:rPr>
                <w:rFonts w:cs="Arial"/>
                <w:szCs w:val="22"/>
              </w:rPr>
            </w:pPr>
            <w:r>
              <w:rPr>
                <w:rFonts w:cs="Arial"/>
                <w:szCs w:val="22"/>
              </w:rPr>
              <w:t>79,343</w:t>
            </w:r>
          </w:p>
        </w:tc>
        <w:tc>
          <w:tcPr>
            <w:tcW w:w="1350" w:type="dxa"/>
            <w:tcBorders>
              <w:top w:val="nil"/>
              <w:left w:val="nil"/>
              <w:bottom w:val="single" w:sz="4" w:space="0" w:color="auto"/>
              <w:right w:val="nil"/>
            </w:tcBorders>
          </w:tcPr>
          <w:p w14:paraId="1CB86556" w14:textId="77777777" w:rsidR="00BB4E02" w:rsidRDefault="00BB4E02" w:rsidP="00BB4E02">
            <w:pPr>
              <w:jc w:val="right"/>
              <w:rPr>
                <w:rFonts w:cs="Arial"/>
                <w:szCs w:val="22"/>
              </w:rPr>
            </w:pPr>
            <w:r>
              <w:rPr>
                <w:rFonts w:cs="Arial"/>
                <w:szCs w:val="22"/>
              </w:rPr>
              <w:t>153,881</w:t>
            </w:r>
          </w:p>
        </w:tc>
      </w:tr>
      <w:tr w:rsidR="00BB4E02" w:rsidRPr="00093B15" w14:paraId="44B8961D" w14:textId="77777777" w:rsidTr="000B72A2">
        <w:trPr>
          <w:cantSplit/>
          <w:trHeight w:val="255"/>
        </w:trPr>
        <w:tc>
          <w:tcPr>
            <w:tcW w:w="1548" w:type="dxa"/>
            <w:tcBorders>
              <w:top w:val="single" w:sz="4" w:space="0" w:color="auto"/>
              <w:left w:val="nil"/>
              <w:bottom w:val="nil"/>
            </w:tcBorders>
          </w:tcPr>
          <w:p w14:paraId="4A3B4D93" w14:textId="77777777" w:rsidR="00BB4E02" w:rsidRPr="00093B15" w:rsidRDefault="00BB4E02" w:rsidP="00BB4E02">
            <w:r w:rsidRPr="00093B15">
              <w:t>25 TO 34</w:t>
            </w:r>
          </w:p>
        </w:tc>
        <w:tc>
          <w:tcPr>
            <w:tcW w:w="1350" w:type="dxa"/>
            <w:tcBorders>
              <w:top w:val="single" w:sz="4" w:space="0" w:color="auto"/>
              <w:bottom w:val="nil"/>
            </w:tcBorders>
          </w:tcPr>
          <w:p w14:paraId="601BE8B3" w14:textId="77777777" w:rsidR="00BB4E02" w:rsidRPr="00093B15" w:rsidRDefault="00BB4E02" w:rsidP="00BB4E02">
            <w:r w:rsidRPr="00093B15">
              <w:t>Male</w:t>
            </w:r>
          </w:p>
        </w:tc>
        <w:tc>
          <w:tcPr>
            <w:tcW w:w="1260" w:type="dxa"/>
            <w:tcBorders>
              <w:top w:val="single" w:sz="4" w:space="0" w:color="auto"/>
              <w:bottom w:val="nil"/>
            </w:tcBorders>
          </w:tcPr>
          <w:p w14:paraId="29BB153D" w14:textId="77777777" w:rsidR="00BB4E02" w:rsidRDefault="00BB4E02" w:rsidP="00BB4E02">
            <w:pPr>
              <w:jc w:val="right"/>
              <w:rPr>
                <w:rFonts w:cs="Arial"/>
                <w:szCs w:val="22"/>
              </w:rPr>
            </w:pPr>
            <w:r>
              <w:rPr>
                <w:rFonts w:cs="Arial"/>
                <w:szCs w:val="22"/>
              </w:rPr>
              <w:t>497,884</w:t>
            </w:r>
          </w:p>
        </w:tc>
        <w:tc>
          <w:tcPr>
            <w:tcW w:w="1350" w:type="dxa"/>
            <w:tcBorders>
              <w:top w:val="single" w:sz="4" w:space="0" w:color="auto"/>
              <w:bottom w:val="nil"/>
            </w:tcBorders>
            <w:shd w:val="pct15" w:color="auto" w:fill="FFFFFF"/>
          </w:tcPr>
          <w:p w14:paraId="092A8275" w14:textId="77777777" w:rsidR="00BB4E02" w:rsidRDefault="00BB4E02" w:rsidP="00BB4E02">
            <w:pPr>
              <w:jc w:val="right"/>
              <w:rPr>
                <w:rFonts w:cs="Arial"/>
                <w:szCs w:val="22"/>
              </w:rPr>
            </w:pPr>
            <w:r>
              <w:rPr>
                <w:rFonts w:cs="Arial"/>
                <w:szCs w:val="22"/>
              </w:rPr>
              <w:t>327,465</w:t>
            </w:r>
          </w:p>
        </w:tc>
        <w:tc>
          <w:tcPr>
            <w:tcW w:w="1440" w:type="dxa"/>
            <w:tcBorders>
              <w:top w:val="single" w:sz="4" w:space="0" w:color="auto"/>
              <w:bottom w:val="nil"/>
            </w:tcBorders>
            <w:shd w:val="pct15" w:color="auto" w:fill="FFFFFF"/>
          </w:tcPr>
          <w:p w14:paraId="3EDB65F2" w14:textId="77777777" w:rsidR="00BB4E02" w:rsidRDefault="00BB4E02" w:rsidP="00BB4E02">
            <w:pPr>
              <w:jc w:val="right"/>
              <w:rPr>
                <w:rFonts w:cs="Arial"/>
                <w:szCs w:val="22"/>
              </w:rPr>
            </w:pPr>
            <w:r>
              <w:rPr>
                <w:rFonts w:cs="Arial"/>
                <w:szCs w:val="22"/>
              </w:rPr>
              <w:t>44,566</w:t>
            </w:r>
          </w:p>
        </w:tc>
        <w:tc>
          <w:tcPr>
            <w:tcW w:w="1350" w:type="dxa"/>
            <w:tcBorders>
              <w:top w:val="single" w:sz="4" w:space="0" w:color="auto"/>
              <w:bottom w:val="nil"/>
              <w:right w:val="single" w:sz="4" w:space="0" w:color="auto"/>
            </w:tcBorders>
            <w:shd w:val="pct15" w:color="auto" w:fill="FFFFFF"/>
          </w:tcPr>
          <w:p w14:paraId="01E2CB89" w14:textId="77777777" w:rsidR="00BB4E02" w:rsidRDefault="00BB4E02" w:rsidP="00BB4E02">
            <w:pPr>
              <w:jc w:val="right"/>
              <w:rPr>
                <w:rFonts w:cs="Arial"/>
                <w:szCs w:val="22"/>
              </w:rPr>
            </w:pPr>
            <w:r>
              <w:rPr>
                <w:rFonts w:cs="Arial"/>
                <w:szCs w:val="22"/>
              </w:rPr>
              <w:t>48,200</w:t>
            </w:r>
          </w:p>
        </w:tc>
        <w:tc>
          <w:tcPr>
            <w:tcW w:w="1350" w:type="dxa"/>
            <w:tcBorders>
              <w:top w:val="single" w:sz="4" w:space="0" w:color="auto"/>
              <w:left w:val="nil"/>
              <w:bottom w:val="nil"/>
              <w:right w:val="nil"/>
            </w:tcBorders>
          </w:tcPr>
          <w:p w14:paraId="74A6F958" w14:textId="77777777" w:rsidR="00BB4E02" w:rsidRDefault="00BB4E02" w:rsidP="00BB4E02">
            <w:pPr>
              <w:jc w:val="right"/>
              <w:rPr>
                <w:rFonts w:cs="Arial"/>
                <w:szCs w:val="22"/>
              </w:rPr>
            </w:pPr>
            <w:r>
              <w:rPr>
                <w:rFonts w:cs="Arial"/>
                <w:szCs w:val="22"/>
              </w:rPr>
              <w:t>78,510</w:t>
            </w:r>
          </w:p>
        </w:tc>
      </w:tr>
      <w:tr w:rsidR="00BB4E02" w:rsidRPr="00093B15" w14:paraId="5FBF640C" w14:textId="77777777" w:rsidTr="000B72A2">
        <w:trPr>
          <w:cantSplit/>
          <w:trHeight w:val="255"/>
        </w:trPr>
        <w:tc>
          <w:tcPr>
            <w:tcW w:w="1548" w:type="dxa"/>
            <w:tcBorders>
              <w:top w:val="nil"/>
              <w:left w:val="nil"/>
              <w:bottom w:val="nil"/>
            </w:tcBorders>
          </w:tcPr>
          <w:p w14:paraId="7863ABBA" w14:textId="77777777" w:rsidR="00BB4E02" w:rsidRPr="00093B15" w:rsidRDefault="00BB4E02" w:rsidP="00BB4E02"/>
        </w:tc>
        <w:tc>
          <w:tcPr>
            <w:tcW w:w="1350" w:type="dxa"/>
            <w:tcBorders>
              <w:top w:val="nil"/>
              <w:bottom w:val="nil"/>
            </w:tcBorders>
          </w:tcPr>
          <w:p w14:paraId="22BFEC91" w14:textId="77777777" w:rsidR="00BB4E02" w:rsidRPr="00093B15" w:rsidRDefault="00BB4E02" w:rsidP="00BB4E02">
            <w:r w:rsidRPr="00093B15">
              <w:t>Female</w:t>
            </w:r>
          </w:p>
        </w:tc>
        <w:tc>
          <w:tcPr>
            <w:tcW w:w="1260" w:type="dxa"/>
            <w:tcBorders>
              <w:top w:val="nil"/>
              <w:bottom w:val="nil"/>
            </w:tcBorders>
          </w:tcPr>
          <w:p w14:paraId="37E34307" w14:textId="77777777" w:rsidR="00BB4E02" w:rsidRDefault="00BB4E02" w:rsidP="00BB4E02">
            <w:pPr>
              <w:jc w:val="right"/>
              <w:rPr>
                <w:rFonts w:cs="Arial"/>
                <w:szCs w:val="22"/>
              </w:rPr>
            </w:pPr>
            <w:r>
              <w:rPr>
                <w:rFonts w:cs="Arial"/>
                <w:szCs w:val="22"/>
              </w:rPr>
              <w:t>491,007</w:t>
            </w:r>
          </w:p>
        </w:tc>
        <w:tc>
          <w:tcPr>
            <w:tcW w:w="1350" w:type="dxa"/>
            <w:tcBorders>
              <w:top w:val="nil"/>
              <w:bottom w:val="nil"/>
            </w:tcBorders>
            <w:shd w:val="pct15" w:color="auto" w:fill="FFFFFF"/>
          </w:tcPr>
          <w:p w14:paraId="248F40E8" w14:textId="77777777" w:rsidR="00BB4E02" w:rsidRDefault="00BB4E02" w:rsidP="00BB4E02">
            <w:pPr>
              <w:jc w:val="right"/>
              <w:rPr>
                <w:rFonts w:cs="Arial"/>
                <w:szCs w:val="22"/>
              </w:rPr>
            </w:pPr>
            <w:r>
              <w:rPr>
                <w:rFonts w:cs="Arial"/>
                <w:szCs w:val="22"/>
              </w:rPr>
              <w:t>324,106</w:t>
            </w:r>
          </w:p>
        </w:tc>
        <w:tc>
          <w:tcPr>
            <w:tcW w:w="1440" w:type="dxa"/>
            <w:tcBorders>
              <w:top w:val="nil"/>
              <w:bottom w:val="nil"/>
            </w:tcBorders>
            <w:shd w:val="pct15" w:color="auto" w:fill="FFFFFF"/>
          </w:tcPr>
          <w:p w14:paraId="26B9C432" w14:textId="77777777" w:rsidR="00BB4E02" w:rsidRDefault="00BB4E02" w:rsidP="00BB4E02">
            <w:pPr>
              <w:jc w:val="right"/>
              <w:rPr>
                <w:rFonts w:cs="Arial"/>
                <w:szCs w:val="22"/>
              </w:rPr>
            </w:pPr>
            <w:r>
              <w:rPr>
                <w:rFonts w:cs="Arial"/>
                <w:szCs w:val="22"/>
              </w:rPr>
              <w:t>42,894</w:t>
            </w:r>
          </w:p>
        </w:tc>
        <w:tc>
          <w:tcPr>
            <w:tcW w:w="1350" w:type="dxa"/>
            <w:tcBorders>
              <w:top w:val="nil"/>
              <w:bottom w:val="nil"/>
              <w:right w:val="single" w:sz="4" w:space="0" w:color="auto"/>
            </w:tcBorders>
            <w:shd w:val="pct15" w:color="auto" w:fill="FFFFFF"/>
          </w:tcPr>
          <w:p w14:paraId="3FA889AE" w14:textId="77777777" w:rsidR="00BB4E02" w:rsidRDefault="00BB4E02" w:rsidP="00BB4E02">
            <w:pPr>
              <w:jc w:val="right"/>
              <w:rPr>
                <w:rFonts w:cs="Arial"/>
                <w:szCs w:val="22"/>
              </w:rPr>
            </w:pPr>
            <w:r>
              <w:rPr>
                <w:rFonts w:cs="Arial"/>
                <w:szCs w:val="22"/>
              </w:rPr>
              <w:t>52,115</w:t>
            </w:r>
          </w:p>
        </w:tc>
        <w:tc>
          <w:tcPr>
            <w:tcW w:w="1350" w:type="dxa"/>
            <w:tcBorders>
              <w:top w:val="nil"/>
              <w:left w:val="nil"/>
              <w:bottom w:val="nil"/>
              <w:right w:val="nil"/>
            </w:tcBorders>
          </w:tcPr>
          <w:p w14:paraId="3FB6B80B" w14:textId="77777777" w:rsidR="00BB4E02" w:rsidRDefault="00BB4E02" w:rsidP="00BB4E02">
            <w:pPr>
              <w:jc w:val="right"/>
              <w:rPr>
                <w:rFonts w:cs="Arial"/>
                <w:szCs w:val="22"/>
              </w:rPr>
            </w:pPr>
            <w:r>
              <w:rPr>
                <w:rFonts w:cs="Arial"/>
                <w:szCs w:val="22"/>
              </w:rPr>
              <w:t>72,773</w:t>
            </w:r>
          </w:p>
        </w:tc>
      </w:tr>
      <w:tr w:rsidR="00BB4E02" w:rsidRPr="00093B15" w14:paraId="7C504CF2" w14:textId="77777777" w:rsidTr="000B72A2">
        <w:trPr>
          <w:cantSplit/>
          <w:trHeight w:val="255"/>
        </w:trPr>
        <w:tc>
          <w:tcPr>
            <w:tcW w:w="1548" w:type="dxa"/>
            <w:tcBorders>
              <w:top w:val="nil"/>
              <w:left w:val="nil"/>
              <w:bottom w:val="single" w:sz="4" w:space="0" w:color="auto"/>
            </w:tcBorders>
          </w:tcPr>
          <w:p w14:paraId="4C6E0955" w14:textId="77777777" w:rsidR="00BB4E02" w:rsidRPr="00093B15" w:rsidRDefault="00BB4E02" w:rsidP="00BB4E02"/>
        </w:tc>
        <w:tc>
          <w:tcPr>
            <w:tcW w:w="1350" w:type="dxa"/>
            <w:tcBorders>
              <w:top w:val="nil"/>
              <w:bottom w:val="single" w:sz="4" w:space="0" w:color="auto"/>
            </w:tcBorders>
          </w:tcPr>
          <w:p w14:paraId="3468EE14" w14:textId="77777777" w:rsidR="00BB4E02" w:rsidRPr="00093B15" w:rsidRDefault="00BB4E02" w:rsidP="00BB4E02">
            <w:r w:rsidRPr="00093B15">
              <w:t>Total</w:t>
            </w:r>
          </w:p>
        </w:tc>
        <w:tc>
          <w:tcPr>
            <w:tcW w:w="1260" w:type="dxa"/>
            <w:tcBorders>
              <w:top w:val="nil"/>
              <w:bottom w:val="single" w:sz="4" w:space="0" w:color="auto"/>
            </w:tcBorders>
          </w:tcPr>
          <w:p w14:paraId="388233D5" w14:textId="77777777" w:rsidR="00BB4E02" w:rsidRDefault="00BB4E02" w:rsidP="00BB4E02">
            <w:pPr>
              <w:jc w:val="right"/>
              <w:rPr>
                <w:rFonts w:cs="Arial"/>
                <w:szCs w:val="22"/>
              </w:rPr>
            </w:pPr>
            <w:r>
              <w:rPr>
                <w:rFonts w:cs="Arial"/>
                <w:szCs w:val="22"/>
              </w:rPr>
              <w:t>988,891</w:t>
            </w:r>
          </w:p>
        </w:tc>
        <w:tc>
          <w:tcPr>
            <w:tcW w:w="1350" w:type="dxa"/>
            <w:tcBorders>
              <w:top w:val="nil"/>
              <w:bottom w:val="single" w:sz="4" w:space="0" w:color="auto"/>
            </w:tcBorders>
            <w:shd w:val="pct15" w:color="auto" w:fill="FFFFFF"/>
          </w:tcPr>
          <w:p w14:paraId="760B3F8D" w14:textId="77777777" w:rsidR="00BB4E02" w:rsidRDefault="00BB4E02" w:rsidP="00BB4E02">
            <w:pPr>
              <w:jc w:val="right"/>
              <w:rPr>
                <w:rFonts w:cs="Arial"/>
                <w:szCs w:val="22"/>
              </w:rPr>
            </w:pPr>
            <w:r>
              <w:rPr>
                <w:rFonts w:cs="Arial"/>
                <w:szCs w:val="22"/>
              </w:rPr>
              <w:t>651,571</w:t>
            </w:r>
          </w:p>
        </w:tc>
        <w:tc>
          <w:tcPr>
            <w:tcW w:w="1440" w:type="dxa"/>
            <w:tcBorders>
              <w:top w:val="nil"/>
              <w:bottom w:val="single" w:sz="4" w:space="0" w:color="auto"/>
            </w:tcBorders>
            <w:shd w:val="pct15" w:color="auto" w:fill="FFFFFF"/>
          </w:tcPr>
          <w:p w14:paraId="289207E0" w14:textId="77777777" w:rsidR="00BB4E02" w:rsidRDefault="00BB4E02" w:rsidP="00BB4E02">
            <w:pPr>
              <w:jc w:val="right"/>
              <w:rPr>
                <w:rFonts w:cs="Arial"/>
                <w:szCs w:val="22"/>
              </w:rPr>
            </w:pPr>
            <w:r>
              <w:rPr>
                <w:rFonts w:cs="Arial"/>
                <w:szCs w:val="22"/>
              </w:rPr>
              <w:t>87,460</w:t>
            </w:r>
          </w:p>
        </w:tc>
        <w:tc>
          <w:tcPr>
            <w:tcW w:w="1350" w:type="dxa"/>
            <w:tcBorders>
              <w:top w:val="nil"/>
              <w:bottom w:val="single" w:sz="4" w:space="0" w:color="auto"/>
              <w:right w:val="single" w:sz="4" w:space="0" w:color="auto"/>
            </w:tcBorders>
            <w:shd w:val="pct15" w:color="auto" w:fill="FFFFFF"/>
          </w:tcPr>
          <w:p w14:paraId="0544D566" w14:textId="77777777" w:rsidR="00BB4E02" w:rsidRDefault="00BB4E02" w:rsidP="00BB4E02">
            <w:pPr>
              <w:jc w:val="right"/>
              <w:rPr>
                <w:rFonts w:cs="Arial"/>
                <w:szCs w:val="22"/>
              </w:rPr>
            </w:pPr>
            <w:r>
              <w:rPr>
                <w:rFonts w:cs="Arial"/>
                <w:szCs w:val="22"/>
              </w:rPr>
              <w:t>100,315</w:t>
            </w:r>
          </w:p>
        </w:tc>
        <w:tc>
          <w:tcPr>
            <w:tcW w:w="1350" w:type="dxa"/>
            <w:tcBorders>
              <w:top w:val="nil"/>
              <w:left w:val="nil"/>
              <w:bottom w:val="single" w:sz="4" w:space="0" w:color="auto"/>
              <w:right w:val="nil"/>
            </w:tcBorders>
          </w:tcPr>
          <w:p w14:paraId="3CBB664C" w14:textId="77777777" w:rsidR="00BB4E02" w:rsidRDefault="00BB4E02" w:rsidP="00BB4E02">
            <w:pPr>
              <w:jc w:val="right"/>
              <w:rPr>
                <w:rFonts w:cs="Arial"/>
                <w:szCs w:val="22"/>
              </w:rPr>
            </w:pPr>
            <w:r>
              <w:rPr>
                <w:rFonts w:cs="Arial"/>
                <w:szCs w:val="22"/>
              </w:rPr>
              <w:t>151,283</w:t>
            </w:r>
          </w:p>
        </w:tc>
      </w:tr>
      <w:tr w:rsidR="00BB4E02" w:rsidRPr="00093B15" w14:paraId="6199B403" w14:textId="77777777" w:rsidTr="000B72A2">
        <w:trPr>
          <w:cantSplit/>
          <w:trHeight w:val="255"/>
        </w:trPr>
        <w:tc>
          <w:tcPr>
            <w:tcW w:w="1548" w:type="dxa"/>
            <w:tcBorders>
              <w:top w:val="single" w:sz="4" w:space="0" w:color="auto"/>
              <w:left w:val="nil"/>
              <w:bottom w:val="nil"/>
            </w:tcBorders>
          </w:tcPr>
          <w:p w14:paraId="2FA4C9DD" w14:textId="77777777" w:rsidR="00BB4E02" w:rsidRPr="00093B15" w:rsidRDefault="00BB4E02" w:rsidP="00BB4E02">
            <w:r w:rsidRPr="00093B15">
              <w:t>35 TO 44</w:t>
            </w:r>
          </w:p>
        </w:tc>
        <w:tc>
          <w:tcPr>
            <w:tcW w:w="1350" w:type="dxa"/>
            <w:tcBorders>
              <w:top w:val="single" w:sz="4" w:space="0" w:color="auto"/>
              <w:bottom w:val="nil"/>
            </w:tcBorders>
          </w:tcPr>
          <w:p w14:paraId="5FE0F721" w14:textId="77777777" w:rsidR="00BB4E02" w:rsidRPr="00093B15" w:rsidRDefault="00BB4E02" w:rsidP="00BB4E02">
            <w:r w:rsidRPr="00093B15">
              <w:t>Male</w:t>
            </w:r>
          </w:p>
        </w:tc>
        <w:tc>
          <w:tcPr>
            <w:tcW w:w="1260" w:type="dxa"/>
            <w:tcBorders>
              <w:top w:val="single" w:sz="4" w:space="0" w:color="auto"/>
              <w:bottom w:val="nil"/>
            </w:tcBorders>
          </w:tcPr>
          <w:p w14:paraId="547590A4" w14:textId="77777777" w:rsidR="00BB4E02" w:rsidRDefault="00BB4E02" w:rsidP="00BB4E02">
            <w:pPr>
              <w:jc w:val="right"/>
              <w:rPr>
                <w:rFonts w:cs="Arial"/>
                <w:szCs w:val="22"/>
              </w:rPr>
            </w:pPr>
            <w:r>
              <w:rPr>
                <w:rFonts w:cs="Arial"/>
                <w:szCs w:val="22"/>
              </w:rPr>
              <w:t>418,025</w:t>
            </w:r>
          </w:p>
        </w:tc>
        <w:tc>
          <w:tcPr>
            <w:tcW w:w="1350" w:type="dxa"/>
            <w:tcBorders>
              <w:top w:val="single" w:sz="4" w:space="0" w:color="auto"/>
              <w:bottom w:val="nil"/>
            </w:tcBorders>
            <w:shd w:val="pct15" w:color="auto" w:fill="FFFFFF"/>
          </w:tcPr>
          <w:p w14:paraId="3D3AD3BF" w14:textId="77777777" w:rsidR="00BB4E02" w:rsidRDefault="00BB4E02" w:rsidP="00BB4E02">
            <w:pPr>
              <w:jc w:val="right"/>
              <w:rPr>
                <w:rFonts w:cs="Arial"/>
                <w:szCs w:val="22"/>
              </w:rPr>
            </w:pPr>
            <w:r>
              <w:rPr>
                <w:rFonts w:cs="Arial"/>
                <w:szCs w:val="22"/>
              </w:rPr>
              <w:t>276,016</w:t>
            </w:r>
          </w:p>
        </w:tc>
        <w:tc>
          <w:tcPr>
            <w:tcW w:w="1440" w:type="dxa"/>
            <w:tcBorders>
              <w:top w:val="single" w:sz="4" w:space="0" w:color="auto"/>
              <w:bottom w:val="nil"/>
            </w:tcBorders>
            <w:shd w:val="pct15" w:color="auto" w:fill="FFFFFF"/>
          </w:tcPr>
          <w:p w14:paraId="14DA1D02" w14:textId="77777777" w:rsidR="00BB4E02" w:rsidRDefault="00BB4E02" w:rsidP="00BB4E02">
            <w:pPr>
              <w:jc w:val="right"/>
              <w:rPr>
                <w:rFonts w:cs="Arial"/>
                <w:szCs w:val="22"/>
              </w:rPr>
            </w:pPr>
            <w:r>
              <w:rPr>
                <w:rFonts w:cs="Arial"/>
                <w:szCs w:val="22"/>
              </w:rPr>
              <w:t>33,638</w:t>
            </w:r>
          </w:p>
        </w:tc>
        <w:tc>
          <w:tcPr>
            <w:tcW w:w="1350" w:type="dxa"/>
            <w:tcBorders>
              <w:top w:val="single" w:sz="4" w:space="0" w:color="auto"/>
              <w:bottom w:val="nil"/>
              <w:right w:val="single" w:sz="4" w:space="0" w:color="auto"/>
            </w:tcBorders>
            <w:shd w:val="pct15" w:color="auto" w:fill="FFFFFF"/>
          </w:tcPr>
          <w:p w14:paraId="0E97884E" w14:textId="77777777" w:rsidR="00BB4E02" w:rsidRDefault="00BB4E02" w:rsidP="00BB4E02">
            <w:pPr>
              <w:jc w:val="right"/>
              <w:rPr>
                <w:rFonts w:cs="Arial"/>
                <w:szCs w:val="22"/>
              </w:rPr>
            </w:pPr>
            <w:r>
              <w:rPr>
                <w:rFonts w:cs="Arial"/>
                <w:szCs w:val="22"/>
              </w:rPr>
              <w:t>38,450</w:t>
            </w:r>
          </w:p>
        </w:tc>
        <w:tc>
          <w:tcPr>
            <w:tcW w:w="1350" w:type="dxa"/>
            <w:tcBorders>
              <w:top w:val="single" w:sz="4" w:space="0" w:color="auto"/>
              <w:left w:val="nil"/>
              <w:bottom w:val="nil"/>
              <w:right w:val="nil"/>
            </w:tcBorders>
          </w:tcPr>
          <w:p w14:paraId="6654E31D" w14:textId="77777777" w:rsidR="00BB4E02" w:rsidRDefault="00BB4E02" w:rsidP="00BB4E02">
            <w:pPr>
              <w:jc w:val="right"/>
              <w:rPr>
                <w:rFonts w:cs="Arial"/>
                <w:szCs w:val="22"/>
              </w:rPr>
            </w:pPr>
            <w:r>
              <w:rPr>
                <w:rFonts w:cs="Arial"/>
                <w:szCs w:val="22"/>
              </w:rPr>
              <w:t>61,227</w:t>
            </w:r>
          </w:p>
        </w:tc>
      </w:tr>
      <w:tr w:rsidR="00BB4E02" w:rsidRPr="00093B15" w14:paraId="7C7EC116" w14:textId="77777777" w:rsidTr="000B72A2">
        <w:trPr>
          <w:cantSplit/>
          <w:trHeight w:val="255"/>
        </w:trPr>
        <w:tc>
          <w:tcPr>
            <w:tcW w:w="1548" w:type="dxa"/>
            <w:tcBorders>
              <w:top w:val="nil"/>
              <w:left w:val="nil"/>
              <w:bottom w:val="nil"/>
            </w:tcBorders>
          </w:tcPr>
          <w:p w14:paraId="609BC72E" w14:textId="77777777" w:rsidR="00BB4E02" w:rsidRPr="00093B15" w:rsidRDefault="00BB4E02" w:rsidP="00BB4E02"/>
        </w:tc>
        <w:tc>
          <w:tcPr>
            <w:tcW w:w="1350" w:type="dxa"/>
            <w:tcBorders>
              <w:top w:val="nil"/>
              <w:bottom w:val="nil"/>
            </w:tcBorders>
          </w:tcPr>
          <w:p w14:paraId="533525B9" w14:textId="77777777" w:rsidR="00BB4E02" w:rsidRPr="00093B15" w:rsidRDefault="00BB4E02" w:rsidP="00BB4E02">
            <w:r w:rsidRPr="00093B15">
              <w:t>Female</w:t>
            </w:r>
          </w:p>
        </w:tc>
        <w:tc>
          <w:tcPr>
            <w:tcW w:w="1260" w:type="dxa"/>
            <w:tcBorders>
              <w:top w:val="nil"/>
              <w:bottom w:val="nil"/>
            </w:tcBorders>
          </w:tcPr>
          <w:p w14:paraId="38F50745" w14:textId="77777777" w:rsidR="00BB4E02" w:rsidRDefault="00BB4E02" w:rsidP="00BB4E02">
            <w:pPr>
              <w:jc w:val="right"/>
              <w:rPr>
                <w:rFonts w:cs="Arial"/>
                <w:szCs w:val="22"/>
              </w:rPr>
            </w:pPr>
            <w:r>
              <w:rPr>
                <w:rFonts w:cs="Arial"/>
                <w:szCs w:val="22"/>
              </w:rPr>
              <w:t>430,987</w:t>
            </w:r>
          </w:p>
        </w:tc>
        <w:tc>
          <w:tcPr>
            <w:tcW w:w="1350" w:type="dxa"/>
            <w:tcBorders>
              <w:top w:val="nil"/>
              <w:bottom w:val="nil"/>
            </w:tcBorders>
            <w:shd w:val="pct15" w:color="auto" w:fill="FFFFFF"/>
          </w:tcPr>
          <w:p w14:paraId="2B24AC79" w14:textId="77777777" w:rsidR="00BB4E02" w:rsidRDefault="00BB4E02" w:rsidP="00BB4E02">
            <w:pPr>
              <w:jc w:val="right"/>
              <w:rPr>
                <w:rFonts w:cs="Arial"/>
                <w:szCs w:val="22"/>
              </w:rPr>
            </w:pPr>
            <w:r>
              <w:rPr>
                <w:rFonts w:cs="Arial"/>
                <w:szCs w:val="22"/>
              </w:rPr>
              <w:t>281,798</w:t>
            </w:r>
          </w:p>
        </w:tc>
        <w:tc>
          <w:tcPr>
            <w:tcW w:w="1440" w:type="dxa"/>
            <w:tcBorders>
              <w:top w:val="nil"/>
              <w:bottom w:val="nil"/>
            </w:tcBorders>
            <w:shd w:val="pct15" w:color="auto" w:fill="FFFFFF"/>
          </w:tcPr>
          <w:p w14:paraId="38F95F98" w14:textId="77777777" w:rsidR="00BB4E02" w:rsidRDefault="00BB4E02" w:rsidP="00BB4E02">
            <w:pPr>
              <w:jc w:val="right"/>
              <w:rPr>
                <w:rFonts w:cs="Arial"/>
                <w:szCs w:val="22"/>
              </w:rPr>
            </w:pPr>
            <w:r>
              <w:rPr>
                <w:rFonts w:cs="Arial"/>
                <w:szCs w:val="22"/>
              </w:rPr>
              <w:t>34,781</w:t>
            </w:r>
          </w:p>
        </w:tc>
        <w:tc>
          <w:tcPr>
            <w:tcW w:w="1350" w:type="dxa"/>
            <w:tcBorders>
              <w:top w:val="nil"/>
              <w:bottom w:val="nil"/>
              <w:right w:val="single" w:sz="4" w:space="0" w:color="auto"/>
            </w:tcBorders>
            <w:shd w:val="pct15" w:color="auto" w:fill="FFFFFF"/>
          </w:tcPr>
          <w:p w14:paraId="51D5288D" w14:textId="77777777" w:rsidR="00BB4E02" w:rsidRDefault="00BB4E02" w:rsidP="00BB4E02">
            <w:pPr>
              <w:jc w:val="right"/>
              <w:rPr>
                <w:rFonts w:cs="Arial"/>
                <w:szCs w:val="22"/>
              </w:rPr>
            </w:pPr>
            <w:r>
              <w:rPr>
                <w:rFonts w:cs="Arial"/>
                <w:szCs w:val="22"/>
              </w:rPr>
              <w:t>43,700</w:t>
            </w:r>
          </w:p>
        </w:tc>
        <w:tc>
          <w:tcPr>
            <w:tcW w:w="1350" w:type="dxa"/>
            <w:tcBorders>
              <w:top w:val="nil"/>
              <w:left w:val="nil"/>
              <w:bottom w:val="nil"/>
              <w:right w:val="nil"/>
            </w:tcBorders>
          </w:tcPr>
          <w:p w14:paraId="79819D5C" w14:textId="77777777" w:rsidR="00BB4E02" w:rsidRDefault="00BB4E02" w:rsidP="00BB4E02">
            <w:pPr>
              <w:jc w:val="right"/>
              <w:rPr>
                <w:rFonts w:cs="Arial"/>
                <w:szCs w:val="22"/>
              </w:rPr>
            </w:pPr>
            <w:r>
              <w:rPr>
                <w:rFonts w:cs="Arial"/>
                <w:szCs w:val="22"/>
              </w:rPr>
              <w:t>61,097</w:t>
            </w:r>
          </w:p>
        </w:tc>
      </w:tr>
      <w:tr w:rsidR="00BB4E02" w:rsidRPr="00093B15" w14:paraId="565E9B6F" w14:textId="77777777" w:rsidTr="000B72A2">
        <w:trPr>
          <w:cantSplit/>
          <w:trHeight w:val="255"/>
        </w:trPr>
        <w:tc>
          <w:tcPr>
            <w:tcW w:w="1548" w:type="dxa"/>
            <w:tcBorders>
              <w:top w:val="nil"/>
              <w:left w:val="nil"/>
              <w:bottom w:val="single" w:sz="4" w:space="0" w:color="auto"/>
            </w:tcBorders>
          </w:tcPr>
          <w:p w14:paraId="25C27423" w14:textId="77777777" w:rsidR="00BB4E02" w:rsidRPr="00093B15" w:rsidRDefault="00BB4E02" w:rsidP="00BB4E02"/>
        </w:tc>
        <w:tc>
          <w:tcPr>
            <w:tcW w:w="1350" w:type="dxa"/>
            <w:tcBorders>
              <w:top w:val="nil"/>
              <w:bottom w:val="single" w:sz="4" w:space="0" w:color="auto"/>
            </w:tcBorders>
          </w:tcPr>
          <w:p w14:paraId="2FEE2208" w14:textId="77777777" w:rsidR="00BB4E02" w:rsidRPr="00093B15" w:rsidRDefault="00BB4E02" w:rsidP="00BB4E02">
            <w:r w:rsidRPr="00093B15">
              <w:t>Total</w:t>
            </w:r>
          </w:p>
        </w:tc>
        <w:tc>
          <w:tcPr>
            <w:tcW w:w="1260" w:type="dxa"/>
            <w:tcBorders>
              <w:top w:val="nil"/>
              <w:bottom w:val="single" w:sz="4" w:space="0" w:color="auto"/>
            </w:tcBorders>
          </w:tcPr>
          <w:p w14:paraId="5D9C530A" w14:textId="77777777" w:rsidR="00BB4E02" w:rsidRDefault="00BB4E02" w:rsidP="00BB4E02">
            <w:pPr>
              <w:jc w:val="right"/>
              <w:rPr>
                <w:rFonts w:cs="Arial"/>
                <w:szCs w:val="22"/>
              </w:rPr>
            </w:pPr>
            <w:r>
              <w:rPr>
                <w:rFonts w:cs="Arial"/>
                <w:szCs w:val="22"/>
              </w:rPr>
              <w:t>849,012</w:t>
            </w:r>
          </w:p>
        </w:tc>
        <w:tc>
          <w:tcPr>
            <w:tcW w:w="1350" w:type="dxa"/>
            <w:tcBorders>
              <w:top w:val="nil"/>
              <w:bottom w:val="single" w:sz="4" w:space="0" w:color="auto"/>
            </w:tcBorders>
            <w:shd w:val="pct15" w:color="auto" w:fill="FFFFFF"/>
          </w:tcPr>
          <w:p w14:paraId="512A8112" w14:textId="77777777" w:rsidR="00BB4E02" w:rsidRDefault="00BB4E02" w:rsidP="00BB4E02">
            <w:pPr>
              <w:jc w:val="right"/>
              <w:rPr>
                <w:rFonts w:cs="Arial"/>
                <w:szCs w:val="22"/>
              </w:rPr>
            </w:pPr>
            <w:r>
              <w:rPr>
                <w:rFonts w:cs="Arial"/>
                <w:szCs w:val="22"/>
              </w:rPr>
              <w:t>557,814</w:t>
            </w:r>
          </w:p>
        </w:tc>
        <w:tc>
          <w:tcPr>
            <w:tcW w:w="1440" w:type="dxa"/>
            <w:tcBorders>
              <w:top w:val="nil"/>
              <w:bottom w:val="single" w:sz="4" w:space="0" w:color="auto"/>
            </w:tcBorders>
            <w:shd w:val="pct15" w:color="auto" w:fill="FFFFFF"/>
          </w:tcPr>
          <w:p w14:paraId="66A67298" w14:textId="77777777" w:rsidR="00BB4E02" w:rsidRDefault="00BB4E02" w:rsidP="00BB4E02">
            <w:pPr>
              <w:jc w:val="right"/>
              <w:rPr>
                <w:rFonts w:cs="Arial"/>
                <w:szCs w:val="22"/>
              </w:rPr>
            </w:pPr>
            <w:r>
              <w:rPr>
                <w:rFonts w:cs="Arial"/>
                <w:szCs w:val="22"/>
              </w:rPr>
              <w:t>68,419</w:t>
            </w:r>
          </w:p>
        </w:tc>
        <w:tc>
          <w:tcPr>
            <w:tcW w:w="1350" w:type="dxa"/>
            <w:tcBorders>
              <w:top w:val="nil"/>
              <w:bottom w:val="single" w:sz="4" w:space="0" w:color="auto"/>
              <w:right w:val="single" w:sz="4" w:space="0" w:color="auto"/>
            </w:tcBorders>
            <w:shd w:val="pct15" w:color="auto" w:fill="FFFFFF"/>
          </w:tcPr>
          <w:p w14:paraId="1A871001" w14:textId="77777777" w:rsidR="00BB4E02" w:rsidRDefault="00BB4E02" w:rsidP="00BB4E02">
            <w:pPr>
              <w:jc w:val="right"/>
              <w:rPr>
                <w:rFonts w:cs="Arial"/>
                <w:szCs w:val="22"/>
              </w:rPr>
            </w:pPr>
            <w:r>
              <w:rPr>
                <w:rFonts w:cs="Arial"/>
                <w:szCs w:val="22"/>
              </w:rPr>
              <w:t>82,150</w:t>
            </w:r>
          </w:p>
        </w:tc>
        <w:tc>
          <w:tcPr>
            <w:tcW w:w="1350" w:type="dxa"/>
            <w:tcBorders>
              <w:top w:val="nil"/>
              <w:left w:val="nil"/>
              <w:bottom w:val="single" w:sz="4" w:space="0" w:color="auto"/>
              <w:right w:val="nil"/>
            </w:tcBorders>
          </w:tcPr>
          <w:p w14:paraId="4A7DC796" w14:textId="77777777" w:rsidR="00BB4E02" w:rsidRDefault="00BB4E02" w:rsidP="00BB4E02">
            <w:pPr>
              <w:jc w:val="right"/>
              <w:rPr>
                <w:rFonts w:cs="Arial"/>
                <w:szCs w:val="22"/>
              </w:rPr>
            </w:pPr>
            <w:r>
              <w:rPr>
                <w:rFonts w:cs="Arial"/>
                <w:szCs w:val="22"/>
              </w:rPr>
              <w:t>122,324</w:t>
            </w:r>
          </w:p>
        </w:tc>
      </w:tr>
      <w:tr w:rsidR="00BB4E02" w:rsidRPr="00093B15" w14:paraId="52ADE357" w14:textId="77777777" w:rsidTr="000B72A2">
        <w:trPr>
          <w:cantSplit/>
          <w:trHeight w:val="255"/>
        </w:trPr>
        <w:tc>
          <w:tcPr>
            <w:tcW w:w="1548" w:type="dxa"/>
            <w:tcBorders>
              <w:top w:val="single" w:sz="4" w:space="0" w:color="auto"/>
              <w:left w:val="nil"/>
              <w:bottom w:val="nil"/>
            </w:tcBorders>
          </w:tcPr>
          <w:p w14:paraId="067DD848" w14:textId="77777777" w:rsidR="00BB4E02" w:rsidRPr="00093B15" w:rsidRDefault="00BB4E02" w:rsidP="00BB4E02">
            <w:r w:rsidRPr="00093B15">
              <w:t>45 TO 54</w:t>
            </w:r>
          </w:p>
        </w:tc>
        <w:tc>
          <w:tcPr>
            <w:tcW w:w="1350" w:type="dxa"/>
            <w:tcBorders>
              <w:top w:val="single" w:sz="4" w:space="0" w:color="auto"/>
              <w:bottom w:val="nil"/>
            </w:tcBorders>
          </w:tcPr>
          <w:p w14:paraId="24DEE54D" w14:textId="77777777" w:rsidR="00BB4E02" w:rsidRPr="00093B15" w:rsidRDefault="00BB4E02" w:rsidP="00BB4E02">
            <w:r w:rsidRPr="00093B15">
              <w:t>Male</w:t>
            </w:r>
          </w:p>
        </w:tc>
        <w:tc>
          <w:tcPr>
            <w:tcW w:w="1260" w:type="dxa"/>
            <w:tcBorders>
              <w:top w:val="single" w:sz="4" w:space="0" w:color="auto"/>
              <w:bottom w:val="nil"/>
            </w:tcBorders>
          </w:tcPr>
          <w:p w14:paraId="160F75B8" w14:textId="77777777" w:rsidR="00BB4E02" w:rsidRDefault="00BB4E02" w:rsidP="00BB4E02">
            <w:pPr>
              <w:jc w:val="right"/>
              <w:rPr>
                <w:rFonts w:cs="Arial"/>
                <w:szCs w:val="22"/>
              </w:rPr>
            </w:pPr>
            <w:r>
              <w:rPr>
                <w:rFonts w:cs="Arial"/>
                <w:szCs w:val="22"/>
              </w:rPr>
              <w:t>436,292</w:t>
            </w:r>
          </w:p>
        </w:tc>
        <w:tc>
          <w:tcPr>
            <w:tcW w:w="1350" w:type="dxa"/>
            <w:tcBorders>
              <w:top w:val="single" w:sz="4" w:space="0" w:color="auto"/>
              <w:bottom w:val="nil"/>
            </w:tcBorders>
            <w:shd w:val="pct15" w:color="auto" w:fill="FFFFFF"/>
          </w:tcPr>
          <w:p w14:paraId="6A23D6E7" w14:textId="77777777" w:rsidR="00BB4E02" w:rsidRDefault="00BB4E02" w:rsidP="00BB4E02">
            <w:pPr>
              <w:jc w:val="right"/>
              <w:rPr>
                <w:rFonts w:cs="Arial"/>
                <w:szCs w:val="22"/>
              </w:rPr>
            </w:pPr>
            <w:r>
              <w:rPr>
                <w:rFonts w:cs="Arial"/>
                <w:szCs w:val="22"/>
              </w:rPr>
              <w:t>322,840</w:t>
            </w:r>
          </w:p>
        </w:tc>
        <w:tc>
          <w:tcPr>
            <w:tcW w:w="1440" w:type="dxa"/>
            <w:tcBorders>
              <w:top w:val="single" w:sz="4" w:space="0" w:color="auto"/>
              <w:bottom w:val="nil"/>
            </w:tcBorders>
            <w:shd w:val="pct15" w:color="auto" w:fill="FFFFFF"/>
          </w:tcPr>
          <w:p w14:paraId="7BF84B8F" w14:textId="77777777" w:rsidR="00BB4E02" w:rsidRDefault="00BB4E02" w:rsidP="00BB4E02">
            <w:pPr>
              <w:jc w:val="right"/>
              <w:rPr>
                <w:rFonts w:cs="Arial"/>
                <w:szCs w:val="22"/>
              </w:rPr>
            </w:pPr>
            <w:r>
              <w:rPr>
                <w:rFonts w:cs="Arial"/>
                <w:szCs w:val="22"/>
              </w:rPr>
              <w:t>30,449</w:t>
            </w:r>
          </w:p>
        </w:tc>
        <w:tc>
          <w:tcPr>
            <w:tcW w:w="1350" w:type="dxa"/>
            <w:tcBorders>
              <w:top w:val="single" w:sz="4" w:space="0" w:color="auto"/>
              <w:bottom w:val="nil"/>
              <w:right w:val="single" w:sz="4" w:space="0" w:color="auto"/>
            </w:tcBorders>
            <w:shd w:val="pct15" w:color="auto" w:fill="FFFFFF"/>
          </w:tcPr>
          <w:p w14:paraId="7F779F83" w14:textId="77777777" w:rsidR="00BB4E02" w:rsidRDefault="00BB4E02" w:rsidP="00BB4E02">
            <w:pPr>
              <w:jc w:val="right"/>
              <w:rPr>
                <w:rFonts w:cs="Arial"/>
                <w:szCs w:val="22"/>
              </w:rPr>
            </w:pPr>
            <w:r>
              <w:rPr>
                <w:rFonts w:cs="Arial"/>
                <w:szCs w:val="22"/>
              </w:rPr>
              <w:t>29,987</w:t>
            </w:r>
          </w:p>
        </w:tc>
        <w:tc>
          <w:tcPr>
            <w:tcW w:w="1350" w:type="dxa"/>
            <w:tcBorders>
              <w:top w:val="single" w:sz="4" w:space="0" w:color="auto"/>
              <w:left w:val="nil"/>
              <w:bottom w:val="nil"/>
              <w:right w:val="nil"/>
            </w:tcBorders>
          </w:tcPr>
          <w:p w14:paraId="2B2F5A74" w14:textId="77777777" w:rsidR="00BB4E02" w:rsidRDefault="00BB4E02" w:rsidP="00BB4E02">
            <w:pPr>
              <w:jc w:val="right"/>
              <w:rPr>
                <w:rFonts w:cs="Arial"/>
                <w:szCs w:val="22"/>
              </w:rPr>
            </w:pPr>
            <w:r>
              <w:rPr>
                <w:rFonts w:cs="Arial"/>
                <w:szCs w:val="22"/>
              </w:rPr>
              <w:t>44,546</w:t>
            </w:r>
          </w:p>
        </w:tc>
      </w:tr>
      <w:tr w:rsidR="00BB4E02" w:rsidRPr="00093B15" w14:paraId="1E482A78" w14:textId="77777777" w:rsidTr="000B72A2">
        <w:trPr>
          <w:cantSplit/>
          <w:trHeight w:val="255"/>
        </w:trPr>
        <w:tc>
          <w:tcPr>
            <w:tcW w:w="1548" w:type="dxa"/>
            <w:tcBorders>
              <w:top w:val="nil"/>
              <w:left w:val="nil"/>
              <w:bottom w:val="nil"/>
            </w:tcBorders>
          </w:tcPr>
          <w:p w14:paraId="73F75A38" w14:textId="77777777" w:rsidR="00BB4E02" w:rsidRPr="00093B15" w:rsidRDefault="00BB4E02" w:rsidP="00BB4E02"/>
        </w:tc>
        <w:tc>
          <w:tcPr>
            <w:tcW w:w="1350" w:type="dxa"/>
            <w:tcBorders>
              <w:top w:val="nil"/>
              <w:bottom w:val="nil"/>
            </w:tcBorders>
          </w:tcPr>
          <w:p w14:paraId="734CF979" w14:textId="77777777" w:rsidR="00BB4E02" w:rsidRPr="00093B15" w:rsidRDefault="00BB4E02" w:rsidP="00BB4E02">
            <w:r w:rsidRPr="00093B15">
              <w:t>Female</w:t>
            </w:r>
          </w:p>
        </w:tc>
        <w:tc>
          <w:tcPr>
            <w:tcW w:w="1260" w:type="dxa"/>
            <w:tcBorders>
              <w:top w:val="nil"/>
              <w:bottom w:val="nil"/>
            </w:tcBorders>
          </w:tcPr>
          <w:p w14:paraId="6B0B7CC8" w14:textId="77777777" w:rsidR="00BB4E02" w:rsidRDefault="00BB4E02" w:rsidP="00BB4E02">
            <w:pPr>
              <w:jc w:val="right"/>
              <w:rPr>
                <w:rFonts w:cs="Arial"/>
                <w:szCs w:val="22"/>
              </w:rPr>
            </w:pPr>
            <w:r>
              <w:rPr>
                <w:rFonts w:cs="Arial"/>
                <w:szCs w:val="22"/>
              </w:rPr>
              <w:t>463,994</w:t>
            </w:r>
          </w:p>
        </w:tc>
        <w:tc>
          <w:tcPr>
            <w:tcW w:w="1350" w:type="dxa"/>
            <w:tcBorders>
              <w:top w:val="nil"/>
              <w:bottom w:val="nil"/>
            </w:tcBorders>
            <w:shd w:val="pct15" w:color="auto" w:fill="FFFFFF"/>
          </w:tcPr>
          <w:p w14:paraId="32BEFF2A" w14:textId="77777777" w:rsidR="00BB4E02" w:rsidRDefault="00BB4E02" w:rsidP="00BB4E02">
            <w:pPr>
              <w:jc w:val="right"/>
              <w:rPr>
                <w:rFonts w:cs="Arial"/>
                <w:szCs w:val="22"/>
              </w:rPr>
            </w:pPr>
            <w:r>
              <w:rPr>
                <w:rFonts w:cs="Arial"/>
                <w:szCs w:val="22"/>
              </w:rPr>
              <w:t>339,458</w:t>
            </w:r>
          </w:p>
        </w:tc>
        <w:tc>
          <w:tcPr>
            <w:tcW w:w="1440" w:type="dxa"/>
            <w:tcBorders>
              <w:top w:val="nil"/>
              <w:bottom w:val="nil"/>
            </w:tcBorders>
            <w:shd w:val="pct15" w:color="auto" w:fill="FFFFFF"/>
          </w:tcPr>
          <w:p w14:paraId="644FC77F" w14:textId="77777777" w:rsidR="00BB4E02" w:rsidRDefault="00BB4E02" w:rsidP="00BB4E02">
            <w:pPr>
              <w:jc w:val="right"/>
              <w:rPr>
                <w:rFonts w:cs="Arial"/>
                <w:szCs w:val="22"/>
              </w:rPr>
            </w:pPr>
            <w:r>
              <w:rPr>
                <w:rFonts w:cs="Arial"/>
                <w:szCs w:val="22"/>
              </w:rPr>
              <w:t>33,077</w:t>
            </w:r>
          </w:p>
        </w:tc>
        <w:tc>
          <w:tcPr>
            <w:tcW w:w="1350" w:type="dxa"/>
            <w:tcBorders>
              <w:top w:val="nil"/>
              <w:bottom w:val="nil"/>
              <w:right w:val="single" w:sz="4" w:space="0" w:color="auto"/>
            </w:tcBorders>
            <w:shd w:val="pct15" w:color="auto" w:fill="FFFFFF"/>
          </w:tcPr>
          <w:p w14:paraId="63A539C9" w14:textId="77777777" w:rsidR="00BB4E02" w:rsidRDefault="00BB4E02" w:rsidP="00BB4E02">
            <w:pPr>
              <w:jc w:val="right"/>
              <w:rPr>
                <w:rFonts w:cs="Arial"/>
                <w:szCs w:val="22"/>
              </w:rPr>
            </w:pPr>
            <w:r>
              <w:rPr>
                <w:rFonts w:cs="Arial"/>
                <w:szCs w:val="22"/>
              </w:rPr>
              <w:t>32,966</w:t>
            </w:r>
          </w:p>
        </w:tc>
        <w:tc>
          <w:tcPr>
            <w:tcW w:w="1350" w:type="dxa"/>
            <w:tcBorders>
              <w:top w:val="nil"/>
              <w:left w:val="nil"/>
              <w:bottom w:val="nil"/>
              <w:right w:val="nil"/>
            </w:tcBorders>
          </w:tcPr>
          <w:p w14:paraId="54A6CE60" w14:textId="77777777" w:rsidR="00BB4E02" w:rsidRDefault="00BB4E02" w:rsidP="00BB4E02">
            <w:pPr>
              <w:jc w:val="right"/>
              <w:rPr>
                <w:rFonts w:cs="Arial"/>
                <w:szCs w:val="22"/>
              </w:rPr>
            </w:pPr>
            <w:r>
              <w:rPr>
                <w:rFonts w:cs="Arial"/>
                <w:szCs w:val="22"/>
              </w:rPr>
              <w:t>49,350</w:t>
            </w:r>
          </w:p>
        </w:tc>
      </w:tr>
      <w:tr w:rsidR="00BB4E02" w:rsidRPr="00093B15" w14:paraId="1ED07F6E" w14:textId="77777777" w:rsidTr="000B72A2">
        <w:trPr>
          <w:cantSplit/>
          <w:trHeight w:val="255"/>
        </w:trPr>
        <w:tc>
          <w:tcPr>
            <w:tcW w:w="1548" w:type="dxa"/>
            <w:tcBorders>
              <w:top w:val="nil"/>
              <w:left w:val="nil"/>
              <w:bottom w:val="single" w:sz="4" w:space="0" w:color="auto"/>
            </w:tcBorders>
          </w:tcPr>
          <w:p w14:paraId="5191FF28" w14:textId="77777777" w:rsidR="00BB4E02" w:rsidRPr="00093B15" w:rsidRDefault="00BB4E02" w:rsidP="00BB4E02"/>
        </w:tc>
        <w:tc>
          <w:tcPr>
            <w:tcW w:w="1350" w:type="dxa"/>
            <w:tcBorders>
              <w:top w:val="nil"/>
              <w:bottom w:val="single" w:sz="4" w:space="0" w:color="auto"/>
            </w:tcBorders>
          </w:tcPr>
          <w:p w14:paraId="68F678E5" w14:textId="77777777" w:rsidR="00BB4E02" w:rsidRPr="00093B15" w:rsidRDefault="00BB4E02" w:rsidP="00BB4E02">
            <w:r w:rsidRPr="00093B15">
              <w:t>Total</w:t>
            </w:r>
          </w:p>
        </w:tc>
        <w:tc>
          <w:tcPr>
            <w:tcW w:w="1260" w:type="dxa"/>
            <w:tcBorders>
              <w:top w:val="nil"/>
              <w:bottom w:val="single" w:sz="4" w:space="0" w:color="auto"/>
            </w:tcBorders>
          </w:tcPr>
          <w:p w14:paraId="5288E173" w14:textId="77777777" w:rsidR="00BB4E02" w:rsidRDefault="00BB4E02" w:rsidP="00BB4E02">
            <w:pPr>
              <w:jc w:val="right"/>
              <w:rPr>
                <w:rFonts w:cs="Arial"/>
                <w:szCs w:val="22"/>
              </w:rPr>
            </w:pPr>
            <w:r>
              <w:rPr>
                <w:rFonts w:cs="Arial"/>
                <w:szCs w:val="22"/>
              </w:rPr>
              <w:t>900,286</w:t>
            </w:r>
          </w:p>
        </w:tc>
        <w:tc>
          <w:tcPr>
            <w:tcW w:w="1350" w:type="dxa"/>
            <w:tcBorders>
              <w:top w:val="nil"/>
              <w:bottom w:val="single" w:sz="4" w:space="0" w:color="auto"/>
            </w:tcBorders>
            <w:shd w:val="pct15" w:color="auto" w:fill="FFFFFF"/>
          </w:tcPr>
          <w:p w14:paraId="683DE712" w14:textId="77777777" w:rsidR="00BB4E02" w:rsidRDefault="00BB4E02" w:rsidP="00BB4E02">
            <w:pPr>
              <w:jc w:val="right"/>
              <w:rPr>
                <w:rFonts w:cs="Arial"/>
                <w:szCs w:val="22"/>
              </w:rPr>
            </w:pPr>
            <w:r>
              <w:rPr>
                <w:rFonts w:cs="Arial"/>
                <w:szCs w:val="22"/>
              </w:rPr>
              <w:t>662,298</w:t>
            </w:r>
          </w:p>
        </w:tc>
        <w:tc>
          <w:tcPr>
            <w:tcW w:w="1440" w:type="dxa"/>
            <w:tcBorders>
              <w:top w:val="nil"/>
              <w:bottom w:val="single" w:sz="4" w:space="0" w:color="auto"/>
            </w:tcBorders>
            <w:shd w:val="pct15" w:color="auto" w:fill="FFFFFF"/>
          </w:tcPr>
          <w:p w14:paraId="29D685C4" w14:textId="77777777" w:rsidR="00BB4E02" w:rsidRDefault="00BB4E02" w:rsidP="00BB4E02">
            <w:pPr>
              <w:jc w:val="right"/>
              <w:rPr>
                <w:rFonts w:cs="Arial"/>
                <w:szCs w:val="22"/>
              </w:rPr>
            </w:pPr>
            <w:r>
              <w:rPr>
                <w:rFonts w:cs="Arial"/>
                <w:szCs w:val="22"/>
              </w:rPr>
              <w:t>63,526</w:t>
            </w:r>
          </w:p>
        </w:tc>
        <w:tc>
          <w:tcPr>
            <w:tcW w:w="1350" w:type="dxa"/>
            <w:tcBorders>
              <w:top w:val="nil"/>
              <w:bottom w:val="single" w:sz="4" w:space="0" w:color="auto"/>
              <w:right w:val="single" w:sz="4" w:space="0" w:color="auto"/>
            </w:tcBorders>
            <w:shd w:val="pct15" w:color="auto" w:fill="FFFFFF"/>
          </w:tcPr>
          <w:p w14:paraId="25D67D15" w14:textId="77777777" w:rsidR="00BB4E02" w:rsidRDefault="00BB4E02" w:rsidP="00BB4E02">
            <w:pPr>
              <w:jc w:val="right"/>
              <w:rPr>
                <w:rFonts w:cs="Arial"/>
                <w:szCs w:val="22"/>
              </w:rPr>
            </w:pPr>
            <w:r>
              <w:rPr>
                <w:rFonts w:cs="Arial"/>
                <w:szCs w:val="22"/>
              </w:rPr>
              <w:t>62,954</w:t>
            </w:r>
          </w:p>
        </w:tc>
        <w:tc>
          <w:tcPr>
            <w:tcW w:w="1350" w:type="dxa"/>
            <w:tcBorders>
              <w:top w:val="nil"/>
              <w:left w:val="nil"/>
              <w:bottom w:val="single" w:sz="4" w:space="0" w:color="auto"/>
              <w:right w:val="nil"/>
            </w:tcBorders>
          </w:tcPr>
          <w:p w14:paraId="3089500B" w14:textId="77777777" w:rsidR="00BB4E02" w:rsidRDefault="00BB4E02" w:rsidP="00BB4E02">
            <w:pPr>
              <w:jc w:val="right"/>
              <w:rPr>
                <w:rFonts w:cs="Arial"/>
                <w:szCs w:val="22"/>
              </w:rPr>
            </w:pPr>
            <w:r>
              <w:rPr>
                <w:rFonts w:cs="Arial"/>
                <w:szCs w:val="22"/>
              </w:rPr>
              <w:t>93,896</w:t>
            </w:r>
          </w:p>
        </w:tc>
      </w:tr>
      <w:tr w:rsidR="00BB4E02" w:rsidRPr="00093B15" w14:paraId="4AC59E2D" w14:textId="77777777" w:rsidTr="000B72A2">
        <w:trPr>
          <w:cantSplit/>
          <w:trHeight w:val="255"/>
        </w:trPr>
        <w:tc>
          <w:tcPr>
            <w:tcW w:w="1548" w:type="dxa"/>
            <w:tcBorders>
              <w:top w:val="single" w:sz="4" w:space="0" w:color="auto"/>
              <w:left w:val="nil"/>
              <w:bottom w:val="nil"/>
            </w:tcBorders>
          </w:tcPr>
          <w:p w14:paraId="3FB552BD" w14:textId="77777777" w:rsidR="00BB4E02" w:rsidRPr="00093B15" w:rsidRDefault="00BB4E02" w:rsidP="00BB4E02">
            <w:r w:rsidRPr="00093B15">
              <w:t>55 TO 64</w:t>
            </w:r>
          </w:p>
        </w:tc>
        <w:tc>
          <w:tcPr>
            <w:tcW w:w="1350" w:type="dxa"/>
            <w:tcBorders>
              <w:top w:val="single" w:sz="4" w:space="0" w:color="auto"/>
              <w:bottom w:val="nil"/>
            </w:tcBorders>
          </w:tcPr>
          <w:p w14:paraId="2A33E3D8" w14:textId="77777777" w:rsidR="00BB4E02" w:rsidRPr="00093B15" w:rsidRDefault="00BB4E02" w:rsidP="00BB4E02">
            <w:r w:rsidRPr="00093B15">
              <w:t>Male</w:t>
            </w:r>
          </w:p>
        </w:tc>
        <w:tc>
          <w:tcPr>
            <w:tcW w:w="1260" w:type="dxa"/>
            <w:tcBorders>
              <w:top w:val="single" w:sz="4" w:space="0" w:color="auto"/>
              <w:bottom w:val="nil"/>
            </w:tcBorders>
          </w:tcPr>
          <w:p w14:paraId="23B89E60" w14:textId="77777777" w:rsidR="00BB4E02" w:rsidRDefault="00BB4E02" w:rsidP="00BB4E02">
            <w:pPr>
              <w:jc w:val="right"/>
              <w:rPr>
                <w:rFonts w:cs="Arial"/>
                <w:szCs w:val="22"/>
              </w:rPr>
            </w:pPr>
            <w:r>
              <w:rPr>
                <w:rFonts w:cs="Arial"/>
                <w:szCs w:val="22"/>
              </w:rPr>
              <w:t>456,643</w:t>
            </w:r>
          </w:p>
        </w:tc>
        <w:tc>
          <w:tcPr>
            <w:tcW w:w="1350" w:type="dxa"/>
            <w:tcBorders>
              <w:top w:val="single" w:sz="4" w:space="0" w:color="auto"/>
              <w:bottom w:val="nil"/>
            </w:tcBorders>
            <w:shd w:val="pct15" w:color="auto" w:fill="FFFFFF"/>
          </w:tcPr>
          <w:p w14:paraId="7CA09898" w14:textId="77777777" w:rsidR="00BB4E02" w:rsidRDefault="00BB4E02" w:rsidP="00BB4E02">
            <w:pPr>
              <w:jc w:val="right"/>
              <w:rPr>
                <w:rFonts w:cs="Arial"/>
                <w:szCs w:val="22"/>
              </w:rPr>
            </w:pPr>
            <w:r>
              <w:rPr>
                <w:rFonts w:cs="Arial"/>
                <w:szCs w:val="22"/>
              </w:rPr>
              <w:t>373,792</w:t>
            </w:r>
          </w:p>
        </w:tc>
        <w:tc>
          <w:tcPr>
            <w:tcW w:w="1440" w:type="dxa"/>
            <w:tcBorders>
              <w:top w:val="single" w:sz="4" w:space="0" w:color="auto"/>
              <w:bottom w:val="nil"/>
            </w:tcBorders>
            <w:shd w:val="pct15" w:color="auto" w:fill="FFFFFF"/>
          </w:tcPr>
          <w:p w14:paraId="380B099D" w14:textId="77777777" w:rsidR="00BB4E02" w:rsidRDefault="00BB4E02" w:rsidP="00BB4E02">
            <w:pPr>
              <w:jc w:val="right"/>
              <w:rPr>
                <w:rFonts w:cs="Arial"/>
                <w:szCs w:val="22"/>
              </w:rPr>
            </w:pPr>
            <w:r>
              <w:rPr>
                <w:rFonts w:cs="Arial"/>
                <w:szCs w:val="22"/>
              </w:rPr>
              <w:t>26,422</w:t>
            </w:r>
          </w:p>
        </w:tc>
        <w:tc>
          <w:tcPr>
            <w:tcW w:w="1350" w:type="dxa"/>
            <w:tcBorders>
              <w:top w:val="single" w:sz="4" w:space="0" w:color="auto"/>
              <w:bottom w:val="nil"/>
              <w:right w:val="single" w:sz="4" w:space="0" w:color="auto"/>
            </w:tcBorders>
            <w:shd w:val="pct15" w:color="auto" w:fill="FFFFFF"/>
          </w:tcPr>
          <w:p w14:paraId="1A7C9265" w14:textId="77777777" w:rsidR="00BB4E02" w:rsidRDefault="00BB4E02" w:rsidP="00BB4E02">
            <w:pPr>
              <w:jc w:val="right"/>
              <w:rPr>
                <w:rFonts w:cs="Arial"/>
                <w:szCs w:val="22"/>
              </w:rPr>
            </w:pPr>
            <w:r>
              <w:rPr>
                <w:rFonts w:cs="Arial"/>
                <w:szCs w:val="22"/>
              </w:rPr>
              <w:t>20,906</w:t>
            </w:r>
          </w:p>
        </w:tc>
        <w:tc>
          <w:tcPr>
            <w:tcW w:w="1350" w:type="dxa"/>
            <w:tcBorders>
              <w:top w:val="single" w:sz="4" w:space="0" w:color="auto"/>
              <w:left w:val="nil"/>
              <w:bottom w:val="nil"/>
              <w:right w:val="nil"/>
            </w:tcBorders>
          </w:tcPr>
          <w:p w14:paraId="3808F5AC" w14:textId="77777777" w:rsidR="00BB4E02" w:rsidRDefault="00BB4E02" w:rsidP="00BB4E02">
            <w:pPr>
              <w:jc w:val="right"/>
              <w:rPr>
                <w:rFonts w:cs="Arial"/>
                <w:szCs w:val="22"/>
              </w:rPr>
            </w:pPr>
            <w:r>
              <w:rPr>
                <w:rFonts w:cs="Arial"/>
                <w:szCs w:val="22"/>
              </w:rPr>
              <w:t>29,239</w:t>
            </w:r>
          </w:p>
        </w:tc>
      </w:tr>
      <w:tr w:rsidR="00BB4E02" w:rsidRPr="00093B15" w14:paraId="16818A8D" w14:textId="77777777" w:rsidTr="000B72A2">
        <w:trPr>
          <w:cantSplit/>
          <w:trHeight w:val="255"/>
        </w:trPr>
        <w:tc>
          <w:tcPr>
            <w:tcW w:w="1548" w:type="dxa"/>
            <w:tcBorders>
              <w:top w:val="nil"/>
              <w:left w:val="nil"/>
              <w:bottom w:val="nil"/>
            </w:tcBorders>
          </w:tcPr>
          <w:p w14:paraId="1A520442" w14:textId="77777777" w:rsidR="00BB4E02" w:rsidRPr="00093B15" w:rsidRDefault="00BB4E02" w:rsidP="00BB4E02"/>
        </w:tc>
        <w:tc>
          <w:tcPr>
            <w:tcW w:w="1350" w:type="dxa"/>
            <w:tcBorders>
              <w:top w:val="nil"/>
              <w:bottom w:val="nil"/>
            </w:tcBorders>
          </w:tcPr>
          <w:p w14:paraId="577A1EA2" w14:textId="77777777" w:rsidR="00BB4E02" w:rsidRPr="00093B15" w:rsidRDefault="00BB4E02" w:rsidP="00BB4E02">
            <w:r w:rsidRPr="00093B15">
              <w:t>Female</w:t>
            </w:r>
          </w:p>
        </w:tc>
        <w:tc>
          <w:tcPr>
            <w:tcW w:w="1260" w:type="dxa"/>
            <w:tcBorders>
              <w:top w:val="nil"/>
              <w:bottom w:val="nil"/>
            </w:tcBorders>
          </w:tcPr>
          <w:p w14:paraId="02F611B6" w14:textId="77777777" w:rsidR="00BB4E02" w:rsidRDefault="00BB4E02" w:rsidP="00BB4E02">
            <w:pPr>
              <w:jc w:val="right"/>
              <w:rPr>
                <w:rFonts w:cs="Arial"/>
                <w:szCs w:val="22"/>
              </w:rPr>
            </w:pPr>
            <w:r>
              <w:rPr>
                <w:rFonts w:cs="Arial"/>
                <w:szCs w:val="22"/>
              </w:rPr>
              <w:t>493,431</w:t>
            </w:r>
          </w:p>
        </w:tc>
        <w:tc>
          <w:tcPr>
            <w:tcW w:w="1350" w:type="dxa"/>
            <w:tcBorders>
              <w:top w:val="nil"/>
              <w:bottom w:val="nil"/>
            </w:tcBorders>
            <w:shd w:val="pct15" w:color="auto" w:fill="FFFFFF"/>
          </w:tcPr>
          <w:p w14:paraId="351212F6" w14:textId="77777777" w:rsidR="00BB4E02" w:rsidRDefault="00BB4E02" w:rsidP="00BB4E02">
            <w:pPr>
              <w:jc w:val="right"/>
              <w:rPr>
                <w:rFonts w:cs="Arial"/>
                <w:szCs w:val="22"/>
              </w:rPr>
            </w:pPr>
            <w:r>
              <w:rPr>
                <w:rFonts w:cs="Arial"/>
                <w:szCs w:val="22"/>
              </w:rPr>
              <w:t>398,630</w:t>
            </w:r>
          </w:p>
        </w:tc>
        <w:tc>
          <w:tcPr>
            <w:tcW w:w="1440" w:type="dxa"/>
            <w:tcBorders>
              <w:top w:val="nil"/>
              <w:bottom w:val="nil"/>
            </w:tcBorders>
            <w:shd w:val="pct15" w:color="auto" w:fill="FFFFFF"/>
          </w:tcPr>
          <w:p w14:paraId="116E48C8" w14:textId="77777777" w:rsidR="00BB4E02" w:rsidRDefault="00BB4E02" w:rsidP="00BB4E02">
            <w:pPr>
              <w:jc w:val="right"/>
              <w:rPr>
                <w:rFonts w:cs="Arial"/>
                <w:szCs w:val="22"/>
              </w:rPr>
            </w:pPr>
            <w:r>
              <w:rPr>
                <w:rFonts w:cs="Arial"/>
                <w:szCs w:val="22"/>
              </w:rPr>
              <w:t>29,851</w:t>
            </w:r>
          </w:p>
        </w:tc>
        <w:tc>
          <w:tcPr>
            <w:tcW w:w="1350" w:type="dxa"/>
            <w:tcBorders>
              <w:top w:val="nil"/>
              <w:bottom w:val="nil"/>
              <w:right w:val="single" w:sz="4" w:space="0" w:color="auto"/>
            </w:tcBorders>
            <w:shd w:val="pct15" w:color="auto" w:fill="FFFFFF"/>
          </w:tcPr>
          <w:p w14:paraId="4EEAC9DE" w14:textId="77777777" w:rsidR="00BB4E02" w:rsidRDefault="00BB4E02" w:rsidP="00BB4E02">
            <w:pPr>
              <w:jc w:val="right"/>
              <w:rPr>
                <w:rFonts w:cs="Arial"/>
                <w:szCs w:val="22"/>
              </w:rPr>
            </w:pPr>
            <w:r>
              <w:rPr>
                <w:rFonts w:cs="Arial"/>
                <w:szCs w:val="22"/>
              </w:rPr>
              <w:t>23,706</w:t>
            </w:r>
          </w:p>
        </w:tc>
        <w:tc>
          <w:tcPr>
            <w:tcW w:w="1350" w:type="dxa"/>
            <w:tcBorders>
              <w:top w:val="nil"/>
              <w:left w:val="nil"/>
              <w:bottom w:val="nil"/>
              <w:right w:val="nil"/>
            </w:tcBorders>
          </w:tcPr>
          <w:p w14:paraId="204F1FBE" w14:textId="77777777" w:rsidR="00BB4E02" w:rsidRDefault="00BB4E02" w:rsidP="00BB4E02">
            <w:pPr>
              <w:jc w:val="right"/>
              <w:rPr>
                <w:rFonts w:cs="Arial"/>
                <w:szCs w:val="22"/>
              </w:rPr>
            </w:pPr>
            <w:r>
              <w:rPr>
                <w:rFonts w:cs="Arial"/>
                <w:szCs w:val="22"/>
              </w:rPr>
              <w:t>34,461</w:t>
            </w:r>
          </w:p>
        </w:tc>
      </w:tr>
      <w:tr w:rsidR="00BB4E02" w:rsidRPr="00093B15" w14:paraId="6034876C" w14:textId="77777777" w:rsidTr="000B72A2">
        <w:trPr>
          <w:cantSplit/>
          <w:trHeight w:val="255"/>
        </w:trPr>
        <w:tc>
          <w:tcPr>
            <w:tcW w:w="1548" w:type="dxa"/>
            <w:tcBorders>
              <w:top w:val="nil"/>
              <w:left w:val="nil"/>
              <w:bottom w:val="single" w:sz="4" w:space="0" w:color="auto"/>
            </w:tcBorders>
          </w:tcPr>
          <w:p w14:paraId="02AD047D" w14:textId="77777777" w:rsidR="00BB4E02" w:rsidRPr="00093B15" w:rsidRDefault="00BB4E02" w:rsidP="00BB4E02"/>
        </w:tc>
        <w:tc>
          <w:tcPr>
            <w:tcW w:w="1350" w:type="dxa"/>
            <w:tcBorders>
              <w:top w:val="nil"/>
              <w:bottom w:val="single" w:sz="4" w:space="0" w:color="auto"/>
            </w:tcBorders>
          </w:tcPr>
          <w:p w14:paraId="4291EAE7" w14:textId="77777777" w:rsidR="00BB4E02" w:rsidRPr="00093B15" w:rsidRDefault="00BB4E02" w:rsidP="00BB4E02">
            <w:r w:rsidRPr="00093B15">
              <w:t>Total</w:t>
            </w:r>
          </w:p>
        </w:tc>
        <w:tc>
          <w:tcPr>
            <w:tcW w:w="1260" w:type="dxa"/>
            <w:tcBorders>
              <w:top w:val="nil"/>
              <w:bottom w:val="single" w:sz="4" w:space="0" w:color="auto"/>
            </w:tcBorders>
          </w:tcPr>
          <w:p w14:paraId="72ED824C" w14:textId="77777777" w:rsidR="00BB4E02" w:rsidRDefault="00BB4E02" w:rsidP="00BB4E02">
            <w:pPr>
              <w:jc w:val="right"/>
              <w:rPr>
                <w:rFonts w:cs="Arial"/>
                <w:szCs w:val="22"/>
              </w:rPr>
            </w:pPr>
            <w:r>
              <w:rPr>
                <w:rFonts w:cs="Arial"/>
                <w:szCs w:val="22"/>
              </w:rPr>
              <w:t>950,074</w:t>
            </w:r>
          </w:p>
        </w:tc>
        <w:tc>
          <w:tcPr>
            <w:tcW w:w="1350" w:type="dxa"/>
            <w:tcBorders>
              <w:top w:val="nil"/>
              <w:bottom w:val="single" w:sz="4" w:space="0" w:color="auto"/>
            </w:tcBorders>
            <w:shd w:val="pct15" w:color="auto" w:fill="FFFFFF"/>
          </w:tcPr>
          <w:p w14:paraId="1CACA169" w14:textId="77777777" w:rsidR="00BB4E02" w:rsidRDefault="00BB4E02" w:rsidP="00BB4E02">
            <w:pPr>
              <w:jc w:val="right"/>
              <w:rPr>
                <w:rFonts w:cs="Arial"/>
                <w:szCs w:val="22"/>
              </w:rPr>
            </w:pPr>
            <w:r>
              <w:rPr>
                <w:rFonts w:cs="Arial"/>
                <w:szCs w:val="22"/>
              </w:rPr>
              <w:t>772,422</w:t>
            </w:r>
          </w:p>
        </w:tc>
        <w:tc>
          <w:tcPr>
            <w:tcW w:w="1440" w:type="dxa"/>
            <w:tcBorders>
              <w:top w:val="nil"/>
              <w:bottom w:val="single" w:sz="4" w:space="0" w:color="auto"/>
            </w:tcBorders>
            <w:shd w:val="pct15" w:color="auto" w:fill="FFFFFF"/>
          </w:tcPr>
          <w:p w14:paraId="25B9001B" w14:textId="77777777" w:rsidR="00BB4E02" w:rsidRDefault="00BB4E02" w:rsidP="00BB4E02">
            <w:pPr>
              <w:jc w:val="right"/>
              <w:rPr>
                <w:rFonts w:cs="Arial"/>
                <w:szCs w:val="22"/>
              </w:rPr>
            </w:pPr>
            <w:r>
              <w:rPr>
                <w:rFonts w:cs="Arial"/>
                <w:szCs w:val="22"/>
              </w:rPr>
              <w:t>56,273</w:t>
            </w:r>
          </w:p>
        </w:tc>
        <w:tc>
          <w:tcPr>
            <w:tcW w:w="1350" w:type="dxa"/>
            <w:tcBorders>
              <w:top w:val="nil"/>
              <w:bottom w:val="single" w:sz="4" w:space="0" w:color="auto"/>
              <w:right w:val="single" w:sz="4" w:space="0" w:color="auto"/>
            </w:tcBorders>
            <w:shd w:val="pct15" w:color="auto" w:fill="FFFFFF"/>
          </w:tcPr>
          <w:p w14:paraId="4545BFCF" w14:textId="77777777" w:rsidR="00BB4E02" w:rsidRDefault="00BB4E02" w:rsidP="00BB4E02">
            <w:pPr>
              <w:jc w:val="right"/>
              <w:rPr>
                <w:rFonts w:cs="Arial"/>
                <w:szCs w:val="22"/>
              </w:rPr>
            </w:pPr>
            <w:r>
              <w:rPr>
                <w:rFonts w:cs="Arial"/>
                <w:szCs w:val="22"/>
              </w:rPr>
              <w:t>44,613</w:t>
            </w:r>
          </w:p>
        </w:tc>
        <w:tc>
          <w:tcPr>
            <w:tcW w:w="1350" w:type="dxa"/>
            <w:tcBorders>
              <w:top w:val="nil"/>
              <w:left w:val="nil"/>
              <w:bottom w:val="single" w:sz="4" w:space="0" w:color="auto"/>
              <w:right w:val="nil"/>
            </w:tcBorders>
          </w:tcPr>
          <w:p w14:paraId="1FDC444A" w14:textId="77777777" w:rsidR="00BB4E02" w:rsidRDefault="00BB4E02" w:rsidP="00BB4E02">
            <w:pPr>
              <w:jc w:val="right"/>
              <w:rPr>
                <w:rFonts w:cs="Arial"/>
                <w:szCs w:val="22"/>
              </w:rPr>
            </w:pPr>
            <w:r>
              <w:rPr>
                <w:rFonts w:cs="Arial"/>
                <w:szCs w:val="22"/>
              </w:rPr>
              <w:t>63,699</w:t>
            </w:r>
          </w:p>
        </w:tc>
      </w:tr>
      <w:tr w:rsidR="00BB4E02" w:rsidRPr="00093B15" w14:paraId="4F963990" w14:textId="77777777" w:rsidTr="000B72A2">
        <w:trPr>
          <w:cantSplit/>
          <w:trHeight w:val="255"/>
        </w:trPr>
        <w:tc>
          <w:tcPr>
            <w:tcW w:w="1548" w:type="dxa"/>
            <w:tcBorders>
              <w:top w:val="single" w:sz="4" w:space="0" w:color="auto"/>
              <w:left w:val="nil"/>
              <w:bottom w:val="nil"/>
            </w:tcBorders>
          </w:tcPr>
          <w:p w14:paraId="5A3C3172" w14:textId="77777777" w:rsidR="00BB4E02" w:rsidRPr="00093B15" w:rsidRDefault="00BB4E02" w:rsidP="00BB4E02">
            <w:r w:rsidRPr="00093B15">
              <w:t>65 TO 74</w:t>
            </w:r>
          </w:p>
        </w:tc>
        <w:tc>
          <w:tcPr>
            <w:tcW w:w="1350" w:type="dxa"/>
            <w:tcBorders>
              <w:top w:val="single" w:sz="4" w:space="0" w:color="auto"/>
              <w:bottom w:val="nil"/>
            </w:tcBorders>
          </w:tcPr>
          <w:p w14:paraId="5241BBE1" w14:textId="77777777" w:rsidR="00BB4E02" w:rsidRPr="00093B15" w:rsidRDefault="00BB4E02" w:rsidP="00BB4E02">
            <w:r w:rsidRPr="00093B15">
              <w:t>Male</w:t>
            </w:r>
          </w:p>
        </w:tc>
        <w:tc>
          <w:tcPr>
            <w:tcW w:w="1260" w:type="dxa"/>
            <w:tcBorders>
              <w:top w:val="single" w:sz="4" w:space="0" w:color="auto"/>
              <w:bottom w:val="nil"/>
            </w:tcBorders>
          </w:tcPr>
          <w:p w14:paraId="3ED17BEF" w14:textId="77777777" w:rsidR="00BB4E02" w:rsidRDefault="00BB4E02" w:rsidP="00BB4E02">
            <w:pPr>
              <w:jc w:val="right"/>
              <w:rPr>
                <w:rFonts w:cs="Arial"/>
                <w:szCs w:val="22"/>
              </w:rPr>
            </w:pPr>
            <w:r>
              <w:rPr>
                <w:rFonts w:cs="Arial"/>
                <w:szCs w:val="22"/>
              </w:rPr>
              <w:t>315,648</w:t>
            </w:r>
          </w:p>
        </w:tc>
        <w:tc>
          <w:tcPr>
            <w:tcW w:w="1350" w:type="dxa"/>
            <w:tcBorders>
              <w:top w:val="single" w:sz="4" w:space="0" w:color="auto"/>
              <w:bottom w:val="nil"/>
            </w:tcBorders>
            <w:shd w:val="pct15" w:color="auto" w:fill="FFFFFF"/>
          </w:tcPr>
          <w:p w14:paraId="058C4776" w14:textId="77777777" w:rsidR="00BB4E02" w:rsidRDefault="00BB4E02" w:rsidP="00BB4E02">
            <w:pPr>
              <w:jc w:val="right"/>
              <w:rPr>
                <w:rFonts w:cs="Arial"/>
                <w:szCs w:val="22"/>
              </w:rPr>
            </w:pPr>
            <w:r>
              <w:rPr>
                <w:rFonts w:cs="Arial"/>
                <w:szCs w:val="22"/>
              </w:rPr>
              <w:t>270,513</w:t>
            </w:r>
          </w:p>
        </w:tc>
        <w:tc>
          <w:tcPr>
            <w:tcW w:w="1440" w:type="dxa"/>
            <w:tcBorders>
              <w:top w:val="single" w:sz="4" w:space="0" w:color="auto"/>
              <w:bottom w:val="nil"/>
            </w:tcBorders>
            <w:shd w:val="pct15" w:color="auto" w:fill="FFFFFF"/>
          </w:tcPr>
          <w:p w14:paraId="719E1FDA" w14:textId="77777777" w:rsidR="00BB4E02" w:rsidRDefault="00BB4E02" w:rsidP="00BB4E02">
            <w:pPr>
              <w:jc w:val="right"/>
              <w:rPr>
                <w:rFonts w:cs="Arial"/>
                <w:szCs w:val="22"/>
              </w:rPr>
            </w:pPr>
            <w:r>
              <w:rPr>
                <w:rFonts w:cs="Arial"/>
                <w:szCs w:val="22"/>
              </w:rPr>
              <w:t>14,293</w:t>
            </w:r>
          </w:p>
        </w:tc>
        <w:tc>
          <w:tcPr>
            <w:tcW w:w="1350" w:type="dxa"/>
            <w:tcBorders>
              <w:top w:val="single" w:sz="4" w:space="0" w:color="auto"/>
              <w:bottom w:val="nil"/>
              <w:right w:val="single" w:sz="4" w:space="0" w:color="auto"/>
            </w:tcBorders>
            <w:shd w:val="pct15" w:color="auto" w:fill="FFFFFF"/>
          </w:tcPr>
          <w:p w14:paraId="5A38F1EB" w14:textId="77777777" w:rsidR="00BB4E02" w:rsidRDefault="00BB4E02" w:rsidP="00BB4E02">
            <w:pPr>
              <w:jc w:val="right"/>
              <w:rPr>
                <w:rFonts w:cs="Arial"/>
                <w:szCs w:val="22"/>
              </w:rPr>
            </w:pPr>
            <w:r>
              <w:rPr>
                <w:rFonts w:cs="Arial"/>
                <w:szCs w:val="22"/>
              </w:rPr>
              <w:t>12,470</w:t>
            </w:r>
          </w:p>
        </w:tc>
        <w:tc>
          <w:tcPr>
            <w:tcW w:w="1350" w:type="dxa"/>
            <w:tcBorders>
              <w:top w:val="single" w:sz="4" w:space="0" w:color="auto"/>
              <w:left w:val="nil"/>
              <w:bottom w:val="nil"/>
              <w:right w:val="nil"/>
            </w:tcBorders>
          </w:tcPr>
          <w:p w14:paraId="55A5AACC" w14:textId="77777777" w:rsidR="00BB4E02" w:rsidRDefault="00BB4E02" w:rsidP="00BB4E02">
            <w:pPr>
              <w:jc w:val="right"/>
              <w:rPr>
                <w:rFonts w:cs="Arial"/>
                <w:szCs w:val="22"/>
              </w:rPr>
            </w:pPr>
            <w:r>
              <w:rPr>
                <w:rFonts w:cs="Arial"/>
                <w:szCs w:val="22"/>
              </w:rPr>
              <w:t>14,920</w:t>
            </w:r>
          </w:p>
        </w:tc>
      </w:tr>
      <w:tr w:rsidR="00BB4E02" w:rsidRPr="00093B15" w14:paraId="62E9FC8F" w14:textId="77777777" w:rsidTr="000B72A2">
        <w:trPr>
          <w:cantSplit/>
          <w:trHeight w:val="255"/>
        </w:trPr>
        <w:tc>
          <w:tcPr>
            <w:tcW w:w="1548" w:type="dxa"/>
            <w:tcBorders>
              <w:top w:val="nil"/>
              <w:left w:val="nil"/>
              <w:bottom w:val="nil"/>
            </w:tcBorders>
          </w:tcPr>
          <w:p w14:paraId="512B20E7" w14:textId="77777777" w:rsidR="00BB4E02" w:rsidRPr="00093B15" w:rsidRDefault="00BB4E02" w:rsidP="00BB4E02"/>
        </w:tc>
        <w:tc>
          <w:tcPr>
            <w:tcW w:w="1350" w:type="dxa"/>
            <w:tcBorders>
              <w:top w:val="nil"/>
              <w:bottom w:val="nil"/>
            </w:tcBorders>
          </w:tcPr>
          <w:p w14:paraId="7E9A24B7" w14:textId="77777777" w:rsidR="00BB4E02" w:rsidRPr="00093B15" w:rsidRDefault="00BB4E02" w:rsidP="00BB4E02">
            <w:r w:rsidRPr="00093B15">
              <w:t>Female</w:t>
            </w:r>
          </w:p>
        </w:tc>
        <w:tc>
          <w:tcPr>
            <w:tcW w:w="1260" w:type="dxa"/>
            <w:tcBorders>
              <w:top w:val="nil"/>
              <w:bottom w:val="nil"/>
            </w:tcBorders>
          </w:tcPr>
          <w:p w14:paraId="7A7F88C6" w14:textId="77777777" w:rsidR="00BB4E02" w:rsidRDefault="00BB4E02" w:rsidP="00BB4E02">
            <w:pPr>
              <w:jc w:val="right"/>
              <w:rPr>
                <w:rFonts w:cs="Arial"/>
                <w:szCs w:val="22"/>
              </w:rPr>
            </w:pPr>
            <w:r>
              <w:rPr>
                <w:rFonts w:cs="Arial"/>
                <w:szCs w:val="22"/>
              </w:rPr>
              <w:t>367,159</w:t>
            </w:r>
          </w:p>
        </w:tc>
        <w:tc>
          <w:tcPr>
            <w:tcW w:w="1350" w:type="dxa"/>
            <w:tcBorders>
              <w:top w:val="nil"/>
              <w:bottom w:val="nil"/>
            </w:tcBorders>
            <w:shd w:val="pct15" w:color="auto" w:fill="FFFFFF"/>
          </w:tcPr>
          <w:p w14:paraId="09AEFD5C" w14:textId="77777777" w:rsidR="00BB4E02" w:rsidRDefault="00BB4E02" w:rsidP="00BB4E02">
            <w:pPr>
              <w:jc w:val="right"/>
              <w:rPr>
                <w:rFonts w:cs="Arial"/>
                <w:szCs w:val="22"/>
              </w:rPr>
            </w:pPr>
            <w:r>
              <w:rPr>
                <w:rFonts w:cs="Arial"/>
                <w:szCs w:val="22"/>
              </w:rPr>
              <w:t>310,401</w:t>
            </w:r>
          </w:p>
        </w:tc>
        <w:tc>
          <w:tcPr>
            <w:tcW w:w="1440" w:type="dxa"/>
            <w:tcBorders>
              <w:top w:val="nil"/>
              <w:bottom w:val="nil"/>
            </w:tcBorders>
            <w:shd w:val="pct15" w:color="auto" w:fill="FFFFFF"/>
          </w:tcPr>
          <w:p w14:paraId="193A556B" w14:textId="77777777" w:rsidR="00BB4E02" w:rsidRDefault="00BB4E02" w:rsidP="00BB4E02">
            <w:pPr>
              <w:jc w:val="right"/>
              <w:rPr>
                <w:rFonts w:cs="Arial"/>
                <w:szCs w:val="22"/>
              </w:rPr>
            </w:pPr>
            <w:r>
              <w:rPr>
                <w:rFonts w:cs="Arial"/>
                <w:szCs w:val="22"/>
              </w:rPr>
              <w:t>18,283</w:t>
            </w:r>
          </w:p>
        </w:tc>
        <w:tc>
          <w:tcPr>
            <w:tcW w:w="1350" w:type="dxa"/>
            <w:tcBorders>
              <w:top w:val="nil"/>
              <w:bottom w:val="nil"/>
              <w:right w:val="single" w:sz="4" w:space="0" w:color="auto"/>
            </w:tcBorders>
            <w:shd w:val="pct15" w:color="auto" w:fill="FFFFFF"/>
          </w:tcPr>
          <w:p w14:paraId="6DEB96AD" w14:textId="77777777" w:rsidR="00BB4E02" w:rsidRDefault="00BB4E02" w:rsidP="00BB4E02">
            <w:pPr>
              <w:jc w:val="right"/>
              <w:rPr>
                <w:rFonts w:cs="Arial"/>
                <w:szCs w:val="22"/>
              </w:rPr>
            </w:pPr>
            <w:r>
              <w:rPr>
                <w:rFonts w:cs="Arial"/>
                <w:szCs w:val="22"/>
              </w:rPr>
              <w:t>15,235</w:t>
            </w:r>
          </w:p>
        </w:tc>
        <w:tc>
          <w:tcPr>
            <w:tcW w:w="1350" w:type="dxa"/>
            <w:tcBorders>
              <w:top w:val="nil"/>
              <w:left w:val="nil"/>
              <w:bottom w:val="nil"/>
              <w:right w:val="nil"/>
            </w:tcBorders>
          </w:tcPr>
          <w:p w14:paraId="02005C85" w14:textId="77777777" w:rsidR="00BB4E02" w:rsidRDefault="00BB4E02" w:rsidP="00BB4E02">
            <w:pPr>
              <w:jc w:val="right"/>
              <w:rPr>
                <w:rFonts w:cs="Arial"/>
                <w:szCs w:val="22"/>
              </w:rPr>
            </w:pPr>
            <w:r>
              <w:rPr>
                <w:rFonts w:cs="Arial"/>
                <w:szCs w:val="22"/>
              </w:rPr>
              <w:t>19,452</w:t>
            </w:r>
          </w:p>
        </w:tc>
      </w:tr>
      <w:tr w:rsidR="00BB4E02" w:rsidRPr="00093B15" w14:paraId="3C808A61" w14:textId="77777777" w:rsidTr="000B72A2">
        <w:trPr>
          <w:cantSplit/>
          <w:trHeight w:val="255"/>
        </w:trPr>
        <w:tc>
          <w:tcPr>
            <w:tcW w:w="1548" w:type="dxa"/>
            <w:tcBorders>
              <w:top w:val="nil"/>
              <w:left w:val="nil"/>
              <w:bottom w:val="single" w:sz="4" w:space="0" w:color="auto"/>
            </w:tcBorders>
          </w:tcPr>
          <w:p w14:paraId="458AD42A" w14:textId="77777777" w:rsidR="00BB4E02" w:rsidRPr="00093B15" w:rsidRDefault="00BB4E02" w:rsidP="00BB4E02"/>
        </w:tc>
        <w:tc>
          <w:tcPr>
            <w:tcW w:w="1350" w:type="dxa"/>
            <w:tcBorders>
              <w:top w:val="nil"/>
              <w:bottom w:val="single" w:sz="4" w:space="0" w:color="auto"/>
            </w:tcBorders>
          </w:tcPr>
          <w:p w14:paraId="79FA3468" w14:textId="77777777" w:rsidR="00BB4E02" w:rsidRPr="00093B15" w:rsidRDefault="00BB4E02" w:rsidP="00BB4E02">
            <w:r w:rsidRPr="00093B15">
              <w:t>Total</w:t>
            </w:r>
          </w:p>
        </w:tc>
        <w:tc>
          <w:tcPr>
            <w:tcW w:w="1260" w:type="dxa"/>
            <w:tcBorders>
              <w:top w:val="nil"/>
              <w:bottom w:val="single" w:sz="4" w:space="0" w:color="auto"/>
            </w:tcBorders>
          </w:tcPr>
          <w:p w14:paraId="0EB9823B" w14:textId="77777777" w:rsidR="00BB4E02" w:rsidRDefault="00BB4E02" w:rsidP="00BB4E02">
            <w:pPr>
              <w:jc w:val="right"/>
              <w:rPr>
                <w:rFonts w:cs="Arial"/>
                <w:szCs w:val="22"/>
              </w:rPr>
            </w:pPr>
            <w:r>
              <w:rPr>
                <w:rFonts w:cs="Arial"/>
                <w:szCs w:val="22"/>
              </w:rPr>
              <w:t>682,806</w:t>
            </w:r>
          </w:p>
        </w:tc>
        <w:tc>
          <w:tcPr>
            <w:tcW w:w="1350" w:type="dxa"/>
            <w:tcBorders>
              <w:top w:val="nil"/>
              <w:bottom w:val="single" w:sz="4" w:space="0" w:color="auto"/>
            </w:tcBorders>
            <w:shd w:val="pct15" w:color="auto" w:fill="FFFFFF"/>
          </w:tcPr>
          <w:p w14:paraId="7DC5BC10" w14:textId="77777777" w:rsidR="00BB4E02" w:rsidRDefault="00BB4E02" w:rsidP="00BB4E02">
            <w:pPr>
              <w:jc w:val="right"/>
              <w:rPr>
                <w:rFonts w:cs="Arial"/>
                <w:szCs w:val="22"/>
              </w:rPr>
            </w:pPr>
            <w:r>
              <w:rPr>
                <w:rFonts w:cs="Arial"/>
                <w:szCs w:val="22"/>
              </w:rPr>
              <w:t>580,915</w:t>
            </w:r>
          </w:p>
        </w:tc>
        <w:tc>
          <w:tcPr>
            <w:tcW w:w="1440" w:type="dxa"/>
            <w:tcBorders>
              <w:top w:val="nil"/>
              <w:bottom w:val="single" w:sz="4" w:space="0" w:color="auto"/>
            </w:tcBorders>
            <w:shd w:val="pct15" w:color="auto" w:fill="FFFFFF"/>
          </w:tcPr>
          <w:p w14:paraId="25CCBF94" w14:textId="77777777" w:rsidR="00BB4E02" w:rsidRDefault="00BB4E02" w:rsidP="00BB4E02">
            <w:pPr>
              <w:jc w:val="right"/>
              <w:rPr>
                <w:rFonts w:cs="Arial"/>
                <w:szCs w:val="22"/>
              </w:rPr>
            </w:pPr>
            <w:r>
              <w:rPr>
                <w:rFonts w:cs="Arial"/>
                <w:szCs w:val="22"/>
              </w:rPr>
              <w:t>32,575</w:t>
            </w:r>
          </w:p>
        </w:tc>
        <w:tc>
          <w:tcPr>
            <w:tcW w:w="1350" w:type="dxa"/>
            <w:tcBorders>
              <w:top w:val="nil"/>
              <w:bottom w:val="single" w:sz="4" w:space="0" w:color="auto"/>
              <w:right w:val="single" w:sz="4" w:space="0" w:color="auto"/>
            </w:tcBorders>
            <w:shd w:val="pct15" w:color="auto" w:fill="FFFFFF"/>
          </w:tcPr>
          <w:p w14:paraId="3ADE5DB8" w14:textId="77777777" w:rsidR="00BB4E02" w:rsidRDefault="00BB4E02" w:rsidP="00BB4E02">
            <w:pPr>
              <w:jc w:val="right"/>
              <w:rPr>
                <w:rFonts w:cs="Arial"/>
                <w:szCs w:val="22"/>
              </w:rPr>
            </w:pPr>
            <w:r>
              <w:rPr>
                <w:rFonts w:cs="Arial"/>
                <w:szCs w:val="22"/>
              </w:rPr>
              <w:t>27,704</w:t>
            </w:r>
          </w:p>
        </w:tc>
        <w:tc>
          <w:tcPr>
            <w:tcW w:w="1350" w:type="dxa"/>
            <w:tcBorders>
              <w:top w:val="nil"/>
              <w:left w:val="nil"/>
              <w:bottom w:val="single" w:sz="4" w:space="0" w:color="auto"/>
              <w:right w:val="nil"/>
            </w:tcBorders>
          </w:tcPr>
          <w:p w14:paraId="7FBE2439" w14:textId="77777777" w:rsidR="00BB4E02" w:rsidRDefault="00BB4E02" w:rsidP="00BB4E02">
            <w:pPr>
              <w:jc w:val="right"/>
              <w:rPr>
                <w:rFonts w:cs="Arial"/>
                <w:szCs w:val="22"/>
              </w:rPr>
            </w:pPr>
            <w:r>
              <w:rPr>
                <w:rFonts w:cs="Arial"/>
                <w:szCs w:val="22"/>
              </w:rPr>
              <w:t>34,371</w:t>
            </w:r>
          </w:p>
        </w:tc>
      </w:tr>
      <w:tr w:rsidR="00BB4E02" w:rsidRPr="00093B15" w14:paraId="2EA60547" w14:textId="77777777" w:rsidTr="000B72A2">
        <w:trPr>
          <w:cantSplit/>
          <w:trHeight w:val="255"/>
        </w:trPr>
        <w:tc>
          <w:tcPr>
            <w:tcW w:w="1548" w:type="dxa"/>
            <w:tcBorders>
              <w:top w:val="single" w:sz="4" w:space="0" w:color="auto"/>
              <w:left w:val="nil"/>
              <w:bottom w:val="nil"/>
            </w:tcBorders>
          </w:tcPr>
          <w:p w14:paraId="2A4985D4" w14:textId="77777777" w:rsidR="00BB4E02" w:rsidRPr="00093B15" w:rsidRDefault="00BB4E02" w:rsidP="00BB4E02">
            <w:r w:rsidRPr="00093B15">
              <w:t>75 TO 84</w:t>
            </w:r>
          </w:p>
        </w:tc>
        <w:tc>
          <w:tcPr>
            <w:tcW w:w="1350" w:type="dxa"/>
            <w:tcBorders>
              <w:top w:val="single" w:sz="4" w:space="0" w:color="auto"/>
              <w:bottom w:val="nil"/>
            </w:tcBorders>
          </w:tcPr>
          <w:p w14:paraId="619FE0A4" w14:textId="77777777" w:rsidR="00BB4E02" w:rsidRPr="00093B15" w:rsidRDefault="00BB4E02" w:rsidP="00BB4E02">
            <w:r w:rsidRPr="00093B15">
              <w:t>Male</w:t>
            </w:r>
          </w:p>
        </w:tc>
        <w:tc>
          <w:tcPr>
            <w:tcW w:w="1260" w:type="dxa"/>
            <w:tcBorders>
              <w:top w:val="single" w:sz="4" w:space="0" w:color="auto"/>
              <w:bottom w:val="nil"/>
            </w:tcBorders>
          </w:tcPr>
          <w:p w14:paraId="4D79F07C" w14:textId="77777777" w:rsidR="00BB4E02" w:rsidRDefault="00BB4E02" w:rsidP="00BB4E02">
            <w:pPr>
              <w:jc w:val="right"/>
              <w:rPr>
                <w:rFonts w:cs="Arial"/>
                <w:szCs w:val="22"/>
              </w:rPr>
            </w:pPr>
            <w:r>
              <w:rPr>
                <w:rFonts w:cs="Arial"/>
                <w:szCs w:val="22"/>
              </w:rPr>
              <w:t>140,988</w:t>
            </w:r>
          </w:p>
        </w:tc>
        <w:tc>
          <w:tcPr>
            <w:tcW w:w="1350" w:type="dxa"/>
            <w:tcBorders>
              <w:top w:val="single" w:sz="4" w:space="0" w:color="auto"/>
              <w:bottom w:val="nil"/>
            </w:tcBorders>
            <w:shd w:val="pct15" w:color="auto" w:fill="FFFFFF"/>
          </w:tcPr>
          <w:p w14:paraId="5A0B9704" w14:textId="77777777" w:rsidR="00BB4E02" w:rsidRDefault="00BB4E02" w:rsidP="00BB4E02">
            <w:pPr>
              <w:jc w:val="right"/>
              <w:rPr>
                <w:rFonts w:cs="Arial"/>
                <w:szCs w:val="22"/>
              </w:rPr>
            </w:pPr>
            <w:r>
              <w:rPr>
                <w:rFonts w:cs="Arial"/>
                <w:szCs w:val="22"/>
              </w:rPr>
              <w:t>122,939</w:t>
            </w:r>
          </w:p>
        </w:tc>
        <w:tc>
          <w:tcPr>
            <w:tcW w:w="1440" w:type="dxa"/>
            <w:tcBorders>
              <w:top w:val="single" w:sz="4" w:space="0" w:color="auto"/>
              <w:bottom w:val="nil"/>
            </w:tcBorders>
            <w:shd w:val="pct15" w:color="auto" w:fill="FFFFFF"/>
          </w:tcPr>
          <w:p w14:paraId="09AD69B8" w14:textId="77777777" w:rsidR="00BB4E02" w:rsidRDefault="00BB4E02" w:rsidP="00BB4E02">
            <w:pPr>
              <w:jc w:val="right"/>
              <w:rPr>
                <w:rFonts w:cs="Arial"/>
                <w:szCs w:val="22"/>
              </w:rPr>
            </w:pPr>
            <w:r>
              <w:rPr>
                <w:rFonts w:cs="Arial"/>
                <w:szCs w:val="22"/>
              </w:rPr>
              <w:t>5,525</w:t>
            </w:r>
          </w:p>
        </w:tc>
        <w:tc>
          <w:tcPr>
            <w:tcW w:w="1350" w:type="dxa"/>
            <w:tcBorders>
              <w:top w:val="single" w:sz="4" w:space="0" w:color="auto"/>
              <w:bottom w:val="nil"/>
              <w:right w:val="single" w:sz="4" w:space="0" w:color="auto"/>
            </w:tcBorders>
            <w:shd w:val="pct15" w:color="auto" w:fill="FFFFFF"/>
          </w:tcPr>
          <w:p w14:paraId="5CBD7595" w14:textId="77777777" w:rsidR="00BB4E02" w:rsidRDefault="00BB4E02" w:rsidP="00BB4E02">
            <w:pPr>
              <w:jc w:val="right"/>
              <w:rPr>
                <w:rFonts w:cs="Arial"/>
                <w:szCs w:val="22"/>
              </w:rPr>
            </w:pPr>
            <w:r>
              <w:rPr>
                <w:rFonts w:cs="Arial"/>
                <w:szCs w:val="22"/>
              </w:rPr>
              <w:t>5,804</w:t>
            </w:r>
          </w:p>
        </w:tc>
        <w:tc>
          <w:tcPr>
            <w:tcW w:w="1350" w:type="dxa"/>
            <w:tcBorders>
              <w:top w:val="single" w:sz="4" w:space="0" w:color="auto"/>
              <w:left w:val="nil"/>
              <w:bottom w:val="nil"/>
              <w:right w:val="nil"/>
            </w:tcBorders>
          </w:tcPr>
          <w:p w14:paraId="6B54C8BE" w14:textId="77777777" w:rsidR="00BB4E02" w:rsidRDefault="00BB4E02" w:rsidP="00BB4E02">
            <w:pPr>
              <w:jc w:val="right"/>
              <w:rPr>
                <w:rFonts w:cs="Arial"/>
                <w:szCs w:val="22"/>
              </w:rPr>
            </w:pPr>
            <w:r>
              <w:rPr>
                <w:rFonts w:cs="Arial"/>
                <w:szCs w:val="22"/>
              </w:rPr>
              <w:t>5,534</w:t>
            </w:r>
          </w:p>
        </w:tc>
      </w:tr>
      <w:tr w:rsidR="00BB4E02" w:rsidRPr="00093B15" w14:paraId="1A82E0FA" w14:textId="77777777" w:rsidTr="000B72A2">
        <w:trPr>
          <w:cantSplit/>
          <w:trHeight w:val="255"/>
        </w:trPr>
        <w:tc>
          <w:tcPr>
            <w:tcW w:w="1548" w:type="dxa"/>
            <w:tcBorders>
              <w:top w:val="nil"/>
              <w:left w:val="nil"/>
              <w:bottom w:val="nil"/>
            </w:tcBorders>
          </w:tcPr>
          <w:p w14:paraId="32255022" w14:textId="77777777" w:rsidR="00BB4E02" w:rsidRPr="00093B15" w:rsidRDefault="00BB4E02" w:rsidP="00BB4E02"/>
        </w:tc>
        <w:tc>
          <w:tcPr>
            <w:tcW w:w="1350" w:type="dxa"/>
            <w:tcBorders>
              <w:top w:val="nil"/>
              <w:bottom w:val="nil"/>
            </w:tcBorders>
          </w:tcPr>
          <w:p w14:paraId="5C7FEBEF" w14:textId="77777777" w:rsidR="00BB4E02" w:rsidRPr="00093B15" w:rsidRDefault="00BB4E02" w:rsidP="00BB4E02">
            <w:r w:rsidRPr="00093B15">
              <w:t>Female</w:t>
            </w:r>
          </w:p>
        </w:tc>
        <w:tc>
          <w:tcPr>
            <w:tcW w:w="1260" w:type="dxa"/>
            <w:tcBorders>
              <w:top w:val="nil"/>
              <w:bottom w:val="nil"/>
            </w:tcBorders>
          </w:tcPr>
          <w:p w14:paraId="328B29E2" w14:textId="77777777" w:rsidR="00BB4E02" w:rsidRDefault="00BB4E02" w:rsidP="00BB4E02">
            <w:pPr>
              <w:jc w:val="right"/>
              <w:rPr>
                <w:rFonts w:cs="Arial"/>
                <w:szCs w:val="22"/>
              </w:rPr>
            </w:pPr>
            <w:r>
              <w:rPr>
                <w:rFonts w:cs="Arial"/>
                <w:szCs w:val="22"/>
              </w:rPr>
              <w:t>190,865</w:t>
            </w:r>
          </w:p>
        </w:tc>
        <w:tc>
          <w:tcPr>
            <w:tcW w:w="1350" w:type="dxa"/>
            <w:tcBorders>
              <w:top w:val="nil"/>
              <w:bottom w:val="nil"/>
            </w:tcBorders>
            <w:shd w:val="pct15" w:color="auto" w:fill="FFFFFF"/>
          </w:tcPr>
          <w:p w14:paraId="1FD298D2" w14:textId="77777777" w:rsidR="00BB4E02" w:rsidRDefault="00BB4E02" w:rsidP="00BB4E02">
            <w:pPr>
              <w:jc w:val="right"/>
              <w:rPr>
                <w:rFonts w:cs="Arial"/>
                <w:szCs w:val="22"/>
              </w:rPr>
            </w:pPr>
            <w:r>
              <w:rPr>
                <w:rFonts w:cs="Arial"/>
                <w:szCs w:val="22"/>
              </w:rPr>
              <w:t>164,165</w:t>
            </w:r>
          </w:p>
        </w:tc>
        <w:tc>
          <w:tcPr>
            <w:tcW w:w="1440" w:type="dxa"/>
            <w:tcBorders>
              <w:top w:val="nil"/>
              <w:bottom w:val="nil"/>
            </w:tcBorders>
            <w:shd w:val="pct15" w:color="auto" w:fill="FFFFFF"/>
          </w:tcPr>
          <w:p w14:paraId="6D3D8255" w14:textId="77777777" w:rsidR="00BB4E02" w:rsidRDefault="00BB4E02" w:rsidP="00BB4E02">
            <w:pPr>
              <w:jc w:val="right"/>
              <w:rPr>
                <w:rFonts w:cs="Arial"/>
                <w:szCs w:val="22"/>
              </w:rPr>
            </w:pPr>
            <w:r>
              <w:rPr>
                <w:rFonts w:cs="Arial"/>
                <w:szCs w:val="22"/>
              </w:rPr>
              <w:t>9,289</w:t>
            </w:r>
          </w:p>
        </w:tc>
        <w:tc>
          <w:tcPr>
            <w:tcW w:w="1350" w:type="dxa"/>
            <w:tcBorders>
              <w:top w:val="nil"/>
              <w:bottom w:val="nil"/>
              <w:right w:val="single" w:sz="4" w:space="0" w:color="auto"/>
            </w:tcBorders>
            <w:shd w:val="pct15" w:color="auto" w:fill="FFFFFF"/>
          </w:tcPr>
          <w:p w14:paraId="6BBDF31C" w14:textId="77777777" w:rsidR="00BB4E02" w:rsidRDefault="00BB4E02" w:rsidP="00BB4E02">
            <w:pPr>
              <w:jc w:val="right"/>
              <w:rPr>
                <w:rFonts w:cs="Arial"/>
                <w:szCs w:val="22"/>
              </w:rPr>
            </w:pPr>
            <w:r>
              <w:rPr>
                <w:rFonts w:cs="Arial"/>
                <w:szCs w:val="22"/>
              </w:rPr>
              <w:t>7,285</w:t>
            </w:r>
          </w:p>
        </w:tc>
        <w:tc>
          <w:tcPr>
            <w:tcW w:w="1350" w:type="dxa"/>
            <w:tcBorders>
              <w:top w:val="nil"/>
              <w:left w:val="nil"/>
              <w:bottom w:val="nil"/>
              <w:right w:val="nil"/>
            </w:tcBorders>
          </w:tcPr>
          <w:p w14:paraId="7124594D" w14:textId="77777777" w:rsidR="00BB4E02" w:rsidRDefault="00BB4E02" w:rsidP="00BB4E02">
            <w:pPr>
              <w:jc w:val="right"/>
              <w:rPr>
                <w:rFonts w:cs="Arial"/>
                <w:szCs w:val="22"/>
              </w:rPr>
            </w:pPr>
            <w:r>
              <w:rPr>
                <w:rFonts w:cs="Arial"/>
                <w:szCs w:val="22"/>
              </w:rPr>
              <w:t>8,850</w:t>
            </w:r>
          </w:p>
        </w:tc>
      </w:tr>
      <w:tr w:rsidR="00BB4E02" w:rsidRPr="00093B15" w14:paraId="2AB5070A" w14:textId="77777777" w:rsidTr="000B72A2">
        <w:trPr>
          <w:cantSplit/>
          <w:trHeight w:val="255"/>
        </w:trPr>
        <w:tc>
          <w:tcPr>
            <w:tcW w:w="1548" w:type="dxa"/>
            <w:tcBorders>
              <w:top w:val="nil"/>
              <w:left w:val="nil"/>
              <w:bottom w:val="single" w:sz="4" w:space="0" w:color="auto"/>
            </w:tcBorders>
          </w:tcPr>
          <w:p w14:paraId="29FD8FFE" w14:textId="77777777" w:rsidR="00BB4E02" w:rsidRPr="00093B15" w:rsidRDefault="00BB4E02" w:rsidP="00BB4E02"/>
        </w:tc>
        <w:tc>
          <w:tcPr>
            <w:tcW w:w="1350" w:type="dxa"/>
            <w:tcBorders>
              <w:top w:val="nil"/>
              <w:bottom w:val="single" w:sz="4" w:space="0" w:color="auto"/>
            </w:tcBorders>
          </w:tcPr>
          <w:p w14:paraId="7F89CD73" w14:textId="77777777" w:rsidR="00BB4E02" w:rsidRPr="00093B15" w:rsidRDefault="00BB4E02" w:rsidP="00BB4E02">
            <w:r w:rsidRPr="00093B15">
              <w:t>Total</w:t>
            </w:r>
          </w:p>
        </w:tc>
        <w:tc>
          <w:tcPr>
            <w:tcW w:w="1260" w:type="dxa"/>
            <w:tcBorders>
              <w:top w:val="nil"/>
              <w:bottom w:val="single" w:sz="4" w:space="0" w:color="auto"/>
            </w:tcBorders>
          </w:tcPr>
          <w:p w14:paraId="649BAE3C" w14:textId="77777777" w:rsidR="00BB4E02" w:rsidRDefault="00BB4E02" w:rsidP="00BB4E02">
            <w:pPr>
              <w:jc w:val="right"/>
              <w:rPr>
                <w:rFonts w:cs="Arial"/>
                <w:szCs w:val="22"/>
              </w:rPr>
            </w:pPr>
            <w:r>
              <w:rPr>
                <w:rFonts w:cs="Arial"/>
                <w:szCs w:val="22"/>
              </w:rPr>
              <w:t>331,853</w:t>
            </w:r>
          </w:p>
        </w:tc>
        <w:tc>
          <w:tcPr>
            <w:tcW w:w="1350" w:type="dxa"/>
            <w:tcBorders>
              <w:top w:val="nil"/>
              <w:bottom w:val="single" w:sz="4" w:space="0" w:color="auto"/>
            </w:tcBorders>
            <w:shd w:val="pct15" w:color="auto" w:fill="FFFFFF"/>
          </w:tcPr>
          <w:p w14:paraId="43781E92" w14:textId="77777777" w:rsidR="00BB4E02" w:rsidRDefault="00BB4E02" w:rsidP="00BB4E02">
            <w:pPr>
              <w:jc w:val="right"/>
              <w:rPr>
                <w:rFonts w:cs="Arial"/>
                <w:szCs w:val="22"/>
              </w:rPr>
            </w:pPr>
            <w:r>
              <w:rPr>
                <w:rFonts w:cs="Arial"/>
                <w:szCs w:val="22"/>
              </w:rPr>
              <w:t>287,103</w:t>
            </w:r>
          </w:p>
        </w:tc>
        <w:tc>
          <w:tcPr>
            <w:tcW w:w="1440" w:type="dxa"/>
            <w:tcBorders>
              <w:top w:val="nil"/>
              <w:bottom w:val="single" w:sz="4" w:space="0" w:color="auto"/>
            </w:tcBorders>
            <w:shd w:val="pct15" w:color="auto" w:fill="FFFFFF"/>
          </w:tcPr>
          <w:p w14:paraId="72399AA8" w14:textId="77777777" w:rsidR="00BB4E02" w:rsidRDefault="00BB4E02" w:rsidP="00BB4E02">
            <w:pPr>
              <w:jc w:val="right"/>
              <w:rPr>
                <w:rFonts w:cs="Arial"/>
                <w:szCs w:val="22"/>
              </w:rPr>
            </w:pPr>
            <w:r>
              <w:rPr>
                <w:rFonts w:cs="Arial"/>
                <w:szCs w:val="22"/>
              </w:rPr>
              <w:t>14,814</w:t>
            </w:r>
          </w:p>
        </w:tc>
        <w:tc>
          <w:tcPr>
            <w:tcW w:w="1350" w:type="dxa"/>
            <w:tcBorders>
              <w:top w:val="nil"/>
              <w:bottom w:val="single" w:sz="4" w:space="0" w:color="auto"/>
              <w:right w:val="single" w:sz="4" w:space="0" w:color="auto"/>
            </w:tcBorders>
            <w:shd w:val="pct15" w:color="auto" w:fill="FFFFFF"/>
          </w:tcPr>
          <w:p w14:paraId="26EF1425" w14:textId="77777777" w:rsidR="00BB4E02" w:rsidRDefault="00BB4E02" w:rsidP="00BB4E02">
            <w:pPr>
              <w:jc w:val="right"/>
              <w:rPr>
                <w:rFonts w:cs="Arial"/>
                <w:szCs w:val="22"/>
              </w:rPr>
            </w:pPr>
            <w:r>
              <w:rPr>
                <w:rFonts w:cs="Arial"/>
                <w:szCs w:val="22"/>
              </w:rPr>
              <w:t>13,089</w:t>
            </w:r>
          </w:p>
        </w:tc>
        <w:tc>
          <w:tcPr>
            <w:tcW w:w="1350" w:type="dxa"/>
            <w:tcBorders>
              <w:top w:val="nil"/>
              <w:left w:val="nil"/>
              <w:bottom w:val="single" w:sz="4" w:space="0" w:color="auto"/>
              <w:right w:val="nil"/>
            </w:tcBorders>
          </w:tcPr>
          <w:p w14:paraId="3CE4A5AF" w14:textId="77777777" w:rsidR="00BB4E02" w:rsidRDefault="00BB4E02" w:rsidP="00BB4E02">
            <w:pPr>
              <w:jc w:val="right"/>
              <w:rPr>
                <w:rFonts w:cs="Arial"/>
                <w:szCs w:val="22"/>
              </w:rPr>
            </w:pPr>
            <w:r>
              <w:rPr>
                <w:rFonts w:cs="Arial"/>
                <w:szCs w:val="22"/>
              </w:rPr>
              <w:t>14,384</w:t>
            </w:r>
          </w:p>
        </w:tc>
      </w:tr>
      <w:tr w:rsidR="00BB4E02" w:rsidRPr="00093B15" w14:paraId="1C571151" w14:textId="77777777" w:rsidTr="000B72A2">
        <w:trPr>
          <w:cantSplit/>
          <w:trHeight w:val="255"/>
        </w:trPr>
        <w:tc>
          <w:tcPr>
            <w:tcW w:w="1548" w:type="dxa"/>
            <w:tcBorders>
              <w:top w:val="single" w:sz="4" w:space="0" w:color="auto"/>
              <w:left w:val="nil"/>
              <w:bottom w:val="nil"/>
            </w:tcBorders>
          </w:tcPr>
          <w:p w14:paraId="7DDBC3A6" w14:textId="77777777" w:rsidR="00BB4E02" w:rsidRPr="00093B15" w:rsidRDefault="00BB4E02" w:rsidP="00BB4E02">
            <w:r w:rsidRPr="00093B15">
              <w:t>85 +</w:t>
            </w:r>
          </w:p>
        </w:tc>
        <w:tc>
          <w:tcPr>
            <w:tcW w:w="1350" w:type="dxa"/>
            <w:tcBorders>
              <w:top w:val="single" w:sz="4" w:space="0" w:color="auto"/>
              <w:bottom w:val="nil"/>
            </w:tcBorders>
          </w:tcPr>
          <w:p w14:paraId="72EDC045" w14:textId="77777777" w:rsidR="00BB4E02" w:rsidRPr="00093B15" w:rsidRDefault="00BB4E02" w:rsidP="00BB4E02">
            <w:r w:rsidRPr="00093B15">
              <w:t>Male</w:t>
            </w:r>
          </w:p>
        </w:tc>
        <w:tc>
          <w:tcPr>
            <w:tcW w:w="1260" w:type="dxa"/>
            <w:tcBorders>
              <w:top w:val="single" w:sz="4" w:space="0" w:color="auto"/>
              <w:bottom w:val="nil"/>
            </w:tcBorders>
          </w:tcPr>
          <w:p w14:paraId="25F618C5" w14:textId="77777777" w:rsidR="00BB4E02" w:rsidRDefault="00BB4E02" w:rsidP="00BB4E02">
            <w:pPr>
              <w:jc w:val="right"/>
              <w:rPr>
                <w:rFonts w:cs="Arial"/>
                <w:szCs w:val="22"/>
              </w:rPr>
            </w:pPr>
            <w:r>
              <w:rPr>
                <w:rFonts w:cs="Arial"/>
                <w:szCs w:val="22"/>
              </w:rPr>
              <w:t>54,438</w:t>
            </w:r>
          </w:p>
        </w:tc>
        <w:tc>
          <w:tcPr>
            <w:tcW w:w="1350" w:type="dxa"/>
            <w:tcBorders>
              <w:top w:val="single" w:sz="4" w:space="0" w:color="auto"/>
              <w:bottom w:val="nil"/>
            </w:tcBorders>
            <w:shd w:val="pct15" w:color="auto" w:fill="FFFFFF"/>
          </w:tcPr>
          <w:p w14:paraId="6D210139" w14:textId="77777777" w:rsidR="00BB4E02" w:rsidRDefault="00BB4E02" w:rsidP="00BB4E02">
            <w:pPr>
              <w:jc w:val="right"/>
              <w:rPr>
                <w:rFonts w:cs="Arial"/>
                <w:szCs w:val="22"/>
              </w:rPr>
            </w:pPr>
            <w:r>
              <w:rPr>
                <w:rFonts w:cs="Arial"/>
                <w:szCs w:val="22"/>
              </w:rPr>
              <w:t>48,112</w:t>
            </w:r>
          </w:p>
        </w:tc>
        <w:tc>
          <w:tcPr>
            <w:tcW w:w="1440" w:type="dxa"/>
            <w:tcBorders>
              <w:top w:val="single" w:sz="4" w:space="0" w:color="auto"/>
              <w:bottom w:val="nil"/>
            </w:tcBorders>
            <w:shd w:val="pct15" w:color="auto" w:fill="FFFFFF"/>
          </w:tcPr>
          <w:p w14:paraId="2638E8BC" w14:textId="77777777" w:rsidR="00BB4E02" w:rsidRDefault="00BB4E02" w:rsidP="00BB4E02">
            <w:pPr>
              <w:jc w:val="right"/>
              <w:rPr>
                <w:rFonts w:cs="Arial"/>
                <w:szCs w:val="22"/>
              </w:rPr>
            </w:pPr>
            <w:r>
              <w:rPr>
                <w:rFonts w:cs="Arial"/>
                <w:szCs w:val="22"/>
              </w:rPr>
              <w:t>1,909</w:t>
            </w:r>
          </w:p>
        </w:tc>
        <w:tc>
          <w:tcPr>
            <w:tcW w:w="1350" w:type="dxa"/>
            <w:tcBorders>
              <w:top w:val="single" w:sz="4" w:space="0" w:color="auto"/>
              <w:bottom w:val="nil"/>
              <w:right w:val="single" w:sz="4" w:space="0" w:color="auto"/>
            </w:tcBorders>
            <w:shd w:val="pct15" w:color="auto" w:fill="FFFFFF"/>
          </w:tcPr>
          <w:p w14:paraId="7045460B" w14:textId="77777777" w:rsidR="00BB4E02" w:rsidRDefault="00BB4E02" w:rsidP="00BB4E02">
            <w:pPr>
              <w:jc w:val="right"/>
              <w:rPr>
                <w:rFonts w:cs="Arial"/>
                <w:szCs w:val="22"/>
              </w:rPr>
            </w:pPr>
            <w:r>
              <w:rPr>
                <w:rFonts w:cs="Arial"/>
                <w:szCs w:val="22"/>
              </w:rPr>
              <w:t>2,084</w:t>
            </w:r>
          </w:p>
        </w:tc>
        <w:tc>
          <w:tcPr>
            <w:tcW w:w="1350" w:type="dxa"/>
            <w:tcBorders>
              <w:top w:val="single" w:sz="4" w:space="0" w:color="auto"/>
              <w:left w:val="nil"/>
              <w:bottom w:val="nil"/>
              <w:right w:val="nil"/>
            </w:tcBorders>
          </w:tcPr>
          <w:p w14:paraId="2C9CF45B" w14:textId="77777777" w:rsidR="00BB4E02" w:rsidRDefault="00BB4E02" w:rsidP="00BB4E02">
            <w:pPr>
              <w:jc w:val="right"/>
              <w:rPr>
                <w:rFonts w:cs="Arial"/>
                <w:szCs w:val="22"/>
              </w:rPr>
            </w:pPr>
            <w:r>
              <w:rPr>
                <w:rFonts w:cs="Arial"/>
                <w:szCs w:val="22"/>
              </w:rPr>
              <w:t>1,854</w:t>
            </w:r>
          </w:p>
        </w:tc>
      </w:tr>
      <w:tr w:rsidR="00BB4E02" w:rsidRPr="00093B15" w14:paraId="4313CF20" w14:textId="77777777" w:rsidTr="000B72A2">
        <w:trPr>
          <w:cantSplit/>
          <w:trHeight w:val="255"/>
        </w:trPr>
        <w:tc>
          <w:tcPr>
            <w:tcW w:w="1548" w:type="dxa"/>
            <w:tcBorders>
              <w:top w:val="nil"/>
              <w:left w:val="nil"/>
              <w:bottom w:val="nil"/>
            </w:tcBorders>
          </w:tcPr>
          <w:p w14:paraId="53400420" w14:textId="77777777" w:rsidR="00BB4E02" w:rsidRPr="00093B15" w:rsidRDefault="00BB4E02" w:rsidP="00BB4E02"/>
        </w:tc>
        <w:tc>
          <w:tcPr>
            <w:tcW w:w="1350" w:type="dxa"/>
            <w:tcBorders>
              <w:top w:val="nil"/>
              <w:bottom w:val="nil"/>
            </w:tcBorders>
          </w:tcPr>
          <w:p w14:paraId="59EB2633" w14:textId="77777777" w:rsidR="00BB4E02" w:rsidRPr="00093B15" w:rsidRDefault="00BB4E02" w:rsidP="00BB4E02">
            <w:r w:rsidRPr="00093B15">
              <w:t>Female</w:t>
            </w:r>
          </w:p>
        </w:tc>
        <w:tc>
          <w:tcPr>
            <w:tcW w:w="1260" w:type="dxa"/>
            <w:tcBorders>
              <w:top w:val="nil"/>
              <w:bottom w:val="nil"/>
            </w:tcBorders>
          </w:tcPr>
          <w:p w14:paraId="2D2565EB" w14:textId="77777777" w:rsidR="00BB4E02" w:rsidRDefault="00BB4E02" w:rsidP="00BB4E02">
            <w:pPr>
              <w:jc w:val="right"/>
              <w:rPr>
                <w:rFonts w:cs="Arial"/>
                <w:szCs w:val="22"/>
              </w:rPr>
            </w:pPr>
            <w:r>
              <w:rPr>
                <w:rFonts w:cs="Arial"/>
                <w:szCs w:val="22"/>
              </w:rPr>
              <w:t>106,970</w:t>
            </w:r>
          </w:p>
        </w:tc>
        <w:tc>
          <w:tcPr>
            <w:tcW w:w="1350" w:type="dxa"/>
            <w:tcBorders>
              <w:top w:val="nil"/>
              <w:bottom w:val="nil"/>
            </w:tcBorders>
            <w:shd w:val="pct15" w:color="auto" w:fill="FFFFFF"/>
          </w:tcPr>
          <w:p w14:paraId="0EC3B7B9" w14:textId="77777777" w:rsidR="00BB4E02" w:rsidRDefault="00BB4E02" w:rsidP="00BB4E02">
            <w:pPr>
              <w:jc w:val="right"/>
              <w:rPr>
                <w:rFonts w:cs="Arial"/>
                <w:szCs w:val="22"/>
              </w:rPr>
            </w:pPr>
            <w:r>
              <w:rPr>
                <w:rFonts w:cs="Arial"/>
                <w:szCs w:val="22"/>
              </w:rPr>
              <w:t>95,871</w:t>
            </w:r>
          </w:p>
        </w:tc>
        <w:tc>
          <w:tcPr>
            <w:tcW w:w="1440" w:type="dxa"/>
            <w:tcBorders>
              <w:top w:val="nil"/>
              <w:bottom w:val="nil"/>
            </w:tcBorders>
            <w:shd w:val="pct15" w:color="auto" w:fill="FFFFFF"/>
          </w:tcPr>
          <w:p w14:paraId="056BF566" w14:textId="77777777" w:rsidR="00BB4E02" w:rsidRDefault="00BB4E02" w:rsidP="00BB4E02">
            <w:pPr>
              <w:jc w:val="right"/>
              <w:rPr>
                <w:rFonts w:cs="Arial"/>
                <w:szCs w:val="22"/>
              </w:rPr>
            </w:pPr>
            <w:r>
              <w:rPr>
                <w:rFonts w:cs="Arial"/>
                <w:szCs w:val="22"/>
              </w:rPr>
              <w:t>3969</w:t>
            </w:r>
          </w:p>
        </w:tc>
        <w:tc>
          <w:tcPr>
            <w:tcW w:w="1350" w:type="dxa"/>
            <w:tcBorders>
              <w:top w:val="nil"/>
              <w:bottom w:val="nil"/>
              <w:right w:val="single" w:sz="4" w:space="0" w:color="auto"/>
            </w:tcBorders>
            <w:shd w:val="pct15" w:color="auto" w:fill="FFFFFF"/>
          </w:tcPr>
          <w:p w14:paraId="19B1FE95" w14:textId="77777777" w:rsidR="00BB4E02" w:rsidRDefault="00BB4E02" w:rsidP="00BB4E02">
            <w:pPr>
              <w:jc w:val="right"/>
              <w:rPr>
                <w:rFonts w:cs="Arial"/>
                <w:szCs w:val="22"/>
              </w:rPr>
            </w:pPr>
            <w:r>
              <w:rPr>
                <w:rFonts w:cs="Arial"/>
                <w:szCs w:val="22"/>
              </w:rPr>
              <w:t>2,911</w:t>
            </w:r>
          </w:p>
        </w:tc>
        <w:tc>
          <w:tcPr>
            <w:tcW w:w="1350" w:type="dxa"/>
            <w:tcBorders>
              <w:top w:val="nil"/>
              <w:left w:val="nil"/>
              <w:bottom w:val="nil"/>
              <w:right w:val="nil"/>
            </w:tcBorders>
          </w:tcPr>
          <w:p w14:paraId="5C805A44" w14:textId="77777777" w:rsidR="00BB4E02" w:rsidRDefault="00BB4E02" w:rsidP="00BB4E02">
            <w:pPr>
              <w:jc w:val="right"/>
              <w:rPr>
                <w:rFonts w:cs="Arial"/>
                <w:szCs w:val="22"/>
              </w:rPr>
            </w:pPr>
            <w:r>
              <w:rPr>
                <w:rFonts w:cs="Arial"/>
                <w:szCs w:val="22"/>
              </w:rPr>
              <w:t>3,538</w:t>
            </w:r>
          </w:p>
        </w:tc>
      </w:tr>
      <w:tr w:rsidR="00BB4E02" w:rsidRPr="00093B15" w14:paraId="3FDB3DB4" w14:textId="77777777" w:rsidTr="000B72A2">
        <w:trPr>
          <w:cantSplit/>
          <w:trHeight w:val="255"/>
        </w:trPr>
        <w:tc>
          <w:tcPr>
            <w:tcW w:w="1548" w:type="dxa"/>
            <w:tcBorders>
              <w:top w:val="nil"/>
              <w:left w:val="nil"/>
              <w:bottom w:val="single" w:sz="4" w:space="0" w:color="auto"/>
            </w:tcBorders>
          </w:tcPr>
          <w:p w14:paraId="69FDD218" w14:textId="77777777" w:rsidR="00BB4E02" w:rsidRPr="00093B15" w:rsidRDefault="00BB4E02" w:rsidP="00BB4E02"/>
        </w:tc>
        <w:tc>
          <w:tcPr>
            <w:tcW w:w="1350" w:type="dxa"/>
            <w:tcBorders>
              <w:top w:val="nil"/>
              <w:bottom w:val="single" w:sz="4" w:space="0" w:color="auto"/>
            </w:tcBorders>
          </w:tcPr>
          <w:p w14:paraId="4971C9E5" w14:textId="77777777" w:rsidR="00BB4E02" w:rsidRPr="00093B15" w:rsidRDefault="00BB4E02" w:rsidP="00BB4E02">
            <w:r w:rsidRPr="00093B15">
              <w:t>Total</w:t>
            </w:r>
          </w:p>
        </w:tc>
        <w:tc>
          <w:tcPr>
            <w:tcW w:w="1260" w:type="dxa"/>
            <w:tcBorders>
              <w:top w:val="nil"/>
              <w:bottom w:val="single" w:sz="4" w:space="0" w:color="auto"/>
            </w:tcBorders>
          </w:tcPr>
          <w:p w14:paraId="2D5B349A" w14:textId="77777777" w:rsidR="00BB4E02" w:rsidRDefault="00BB4E02" w:rsidP="00BB4E02">
            <w:pPr>
              <w:jc w:val="right"/>
              <w:rPr>
                <w:rFonts w:cs="Arial"/>
                <w:szCs w:val="22"/>
              </w:rPr>
            </w:pPr>
            <w:r>
              <w:rPr>
                <w:rFonts w:cs="Arial"/>
                <w:szCs w:val="22"/>
              </w:rPr>
              <w:t>161,407</w:t>
            </w:r>
          </w:p>
        </w:tc>
        <w:tc>
          <w:tcPr>
            <w:tcW w:w="1350" w:type="dxa"/>
            <w:tcBorders>
              <w:top w:val="nil"/>
              <w:bottom w:val="single" w:sz="4" w:space="0" w:color="auto"/>
            </w:tcBorders>
            <w:shd w:val="pct15" w:color="auto" w:fill="FFFFFF"/>
          </w:tcPr>
          <w:p w14:paraId="1EFDCCB1" w14:textId="77777777" w:rsidR="00BB4E02" w:rsidRDefault="00BB4E02" w:rsidP="00BB4E02">
            <w:pPr>
              <w:jc w:val="right"/>
              <w:rPr>
                <w:rFonts w:cs="Arial"/>
                <w:szCs w:val="22"/>
              </w:rPr>
            </w:pPr>
            <w:r>
              <w:rPr>
                <w:rFonts w:cs="Arial"/>
                <w:szCs w:val="22"/>
              </w:rPr>
              <w:t>143,983</w:t>
            </w:r>
          </w:p>
        </w:tc>
        <w:tc>
          <w:tcPr>
            <w:tcW w:w="1440" w:type="dxa"/>
            <w:tcBorders>
              <w:top w:val="nil"/>
              <w:bottom w:val="single" w:sz="4" w:space="0" w:color="auto"/>
            </w:tcBorders>
            <w:shd w:val="pct15" w:color="auto" w:fill="FFFFFF"/>
          </w:tcPr>
          <w:p w14:paraId="09A2667D" w14:textId="77777777" w:rsidR="00BB4E02" w:rsidRDefault="00BB4E02" w:rsidP="00BB4E02">
            <w:pPr>
              <w:jc w:val="right"/>
              <w:rPr>
                <w:rFonts w:cs="Arial"/>
                <w:szCs w:val="22"/>
              </w:rPr>
            </w:pPr>
            <w:r>
              <w:rPr>
                <w:rFonts w:cs="Arial"/>
                <w:szCs w:val="22"/>
              </w:rPr>
              <w:t>5,878</w:t>
            </w:r>
          </w:p>
        </w:tc>
        <w:tc>
          <w:tcPr>
            <w:tcW w:w="1350" w:type="dxa"/>
            <w:tcBorders>
              <w:top w:val="nil"/>
              <w:bottom w:val="single" w:sz="4" w:space="0" w:color="auto"/>
              <w:right w:val="single" w:sz="4" w:space="0" w:color="auto"/>
            </w:tcBorders>
            <w:shd w:val="pct15" w:color="auto" w:fill="FFFFFF"/>
          </w:tcPr>
          <w:p w14:paraId="36428820" w14:textId="77777777" w:rsidR="00BB4E02" w:rsidRDefault="00BB4E02" w:rsidP="00BB4E02">
            <w:pPr>
              <w:jc w:val="right"/>
              <w:rPr>
                <w:rFonts w:cs="Arial"/>
                <w:szCs w:val="22"/>
              </w:rPr>
            </w:pPr>
            <w:r>
              <w:rPr>
                <w:rFonts w:cs="Arial"/>
                <w:szCs w:val="22"/>
              </w:rPr>
              <w:t>4,995</w:t>
            </w:r>
          </w:p>
        </w:tc>
        <w:tc>
          <w:tcPr>
            <w:tcW w:w="1350" w:type="dxa"/>
            <w:tcBorders>
              <w:top w:val="nil"/>
              <w:left w:val="nil"/>
              <w:bottom w:val="single" w:sz="4" w:space="0" w:color="auto"/>
              <w:right w:val="nil"/>
            </w:tcBorders>
          </w:tcPr>
          <w:p w14:paraId="316D0EBD" w14:textId="77777777" w:rsidR="00BB4E02" w:rsidRDefault="00BB4E02" w:rsidP="00BB4E02">
            <w:pPr>
              <w:jc w:val="right"/>
              <w:rPr>
                <w:rFonts w:cs="Arial"/>
                <w:szCs w:val="22"/>
              </w:rPr>
            </w:pPr>
            <w:r>
              <w:rPr>
                <w:rFonts w:cs="Arial"/>
                <w:szCs w:val="22"/>
              </w:rPr>
              <w:t>5,392</w:t>
            </w:r>
          </w:p>
        </w:tc>
      </w:tr>
      <w:tr w:rsidR="00BB4E02" w:rsidRPr="00093B15" w14:paraId="1E5223DE" w14:textId="77777777" w:rsidTr="000B72A2">
        <w:trPr>
          <w:cantSplit/>
          <w:trHeight w:val="215"/>
        </w:trPr>
        <w:tc>
          <w:tcPr>
            <w:tcW w:w="1548" w:type="dxa"/>
            <w:tcBorders>
              <w:top w:val="single" w:sz="4" w:space="0" w:color="auto"/>
              <w:left w:val="nil"/>
              <w:bottom w:val="nil"/>
            </w:tcBorders>
          </w:tcPr>
          <w:p w14:paraId="58DB0273" w14:textId="77777777" w:rsidR="00BB4E02" w:rsidRPr="00093B15" w:rsidRDefault="00BB4E02" w:rsidP="00BB4E02">
            <w:pPr>
              <w:rPr>
                <w:b/>
              </w:rPr>
            </w:pPr>
            <w:r w:rsidRPr="00093B15">
              <w:rPr>
                <w:b/>
              </w:rPr>
              <w:t>ALL AGES</w:t>
            </w:r>
          </w:p>
        </w:tc>
        <w:tc>
          <w:tcPr>
            <w:tcW w:w="1350" w:type="dxa"/>
            <w:tcBorders>
              <w:top w:val="single" w:sz="4" w:space="0" w:color="auto"/>
              <w:bottom w:val="nil"/>
            </w:tcBorders>
          </w:tcPr>
          <w:p w14:paraId="64F9CA5F" w14:textId="77777777" w:rsidR="00BB4E02" w:rsidRPr="00093B15" w:rsidRDefault="00BB4E02" w:rsidP="00BB4E02">
            <w:pPr>
              <w:rPr>
                <w:b/>
              </w:rPr>
            </w:pPr>
            <w:r w:rsidRPr="00093B15">
              <w:rPr>
                <w:b/>
              </w:rPr>
              <w:t>Male</w:t>
            </w:r>
          </w:p>
        </w:tc>
        <w:tc>
          <w:tcPr>
            <w:tcW w:w="1260" w:type="dxa"/>
            <w:tcBorders>
              <w:top w:val="single" w:sz="4" w:space="0" w:color="auto"/>
              <w:bottom w:val="nil"/>
            </w:tcBorders>
            <w:vAlign w:val="bottom"/>
          </w:tcPr>
          <w:p w14:paraId="5DD57B1F" w14:textId="77777777" w:rsidR="00BB4E02" w:rsidRDefault="00BB4E02" w:rsidP="00BB4E02">
            <w:pPr>
              <w:jc w:val="right"/>
              <w:rPr>
                <w:rFonts w:cs="Arial"/>
                <w:b/>
                <w:bCs/>
                <w:szCs w:val="22"/>
              </w:rPr>
            </w:pPr>
            <w:r>
              <w:rPr>
                <w:rFonts w:cs="Arial"/>
                <w:b/>
                <w:bCs/>
                <w:szCs w:val="22"/>
              </w:rPr>
              <w:t>3,387,278</w:t>
            </w:r>
          </w:p>
        </w:tc>
        <w:tc>
          <w:tcPr>
            <w:tcW w:w="1350" w:type="dxa"/>
            <w:tcBorders>
              <w:top w:val="single" w:sz="4" w:space="0" w:color="auto"/>
              <w:bottom w:val="nil"/>
            </w:tcBorders>
            <w:shd w:val="pct15" w:color="auto" w:fill="FFFFFF"/>
            <w:vAlign w:val="bottom"/>
          </w:tcPr>
          <w:p w14:paraId="61E14195" w14:textId="77777777" w:rsidR="00BB4E02" w:rsidRDefault="00BB4E02" w:rsidP="00BB4E02">
            <w:pPr>
              <w:jc w:val="right"/>
              <w:rPr>
                <w:rFonts w:cs="Arial"/>
                <w:b/>
                <w:bCs/>
                <w:szCs w:val="22"/>
              </w:rPr>
            </w:pPr>
            <w:r>
              <w:rPr>
                <w:rFonts w:cs="Arial"/>
                <w:b/>
                <w:bCs/>
                <w:szCs w:val="22"/>
              </w:rPr>
              <w:t>2,401,674</w:t>
            </w:r>
          </w:p>
        </w:tc>
        <w:tc>
          <w:tcPr>
            <w:tcW w:w="1440" w:type="dxa"/>
            <w:tcBorders>
              <w:top w:val="single" w:sz="4" w:space="0" w:color="auto"/>
              <w:bottom w:val="nil"/>
            </w:tcBorders>
            <w:shd w:val="pct15" w:color="auto" w:fill="FFFFFF"/>
            <w:vAlign w:val="bottom"/>
          </w:tcPr>
          <w:p w14:paraId="199DCB7F" w14:textId="77777777" w:rsidR="00BB4E02" w:rsidRDefault="00BB4E02" w:rsidP="00BB4E02">
            <w:pPr>
              <w:jc w:val="right"/>
              <w:rPr>
                <w:rFonts w:cs="Arial"/>
                <w:b/>
                <w:bCs/>
                <w:szCs w:val="22"/>
              </w:rPr>
            </w:pPr>
            <w:r>
              <w:rPr>
                <w:rFonts w:cs="Arial"/>
                <w:b/>
                <w:bCs/>
                <w:szCs w:val="22"/>
              </w:rPr>
              <w:t>247,525</w:t>
            </w:r>
          </w:p>
        </w:tc>
        <w:tc>
          <w:tcPr>
            <w:tcW w:w="1350" w:type="dxa"/>
            <w:tcBorders>
              <w:top w:val="single" w:sz="4" w:space="0" w:color="auto"/>
              <w:bottom w:val="nil"/>
              <w:right w:val="single" w:sz="4" w:space="0" w:color="auto"/>
            </w:tcBorders>
            <w:shd w:val="pct15" w:color="auto" w:fill="FFFFFF"/>
            <w:vAlign w:val="bottom"/>
          </w:tcPr>
          <w:p w14:paraId="55947CDC" w14:textId="77777777" w:rsidR="00BB4E02" w:rsidRDefault="00BB4E02" w:rsidP="00BB4E02">
            <w:pPr>
              <w:jc w:val="right"/>
              <w:rPr>
                <w:rFonts w:cs="Arial"/>
                <w:b/>
                <w:bCs/>
                <w:szCs w:val="22"/>
              </w:rPr>
            </w:pPr>
            <w:r>
              <w:rPr>
                <w:rFonts w:cs="Arial"/>
                <w:b/>
                <w:bCs/>
                <w:szCs w:val="22"/>
              </w:rPr>
              <w:t>236,425</w:t>
            </w:r>
          </w:p>
        </w:tc>
        <w:tc>
          <w:tcPr>
            <w:tcW w:w="1350" w:type="dxa"/>
            <w:tcBorders>
              <w:top w:val="single" w:sz="4" w:space="0" w:color="auto"/>
              <w:left w:val="nil"/>
              <w:bottom w:val="nil"/>
              <w:right w:val="nil"/>
            </w:tcBorders>
            <w:vAlign w:val="bottom"/>
          </w:tcPr>
          <w:p w14:paraId="3C86E6D4" w14:textId="77777777" w:rsidR="00BB4E02" w:rsidRDefault="00BB4E02" w:rsidP="00BB4E02">
            <w:pPr>
              <w:jc w:val="right"/>
              <w:rPr>
                <w:rFonts w:cs="Arial"/>
                <w:b/>
                <w:bCs/>
                <w:szCs w:val="22"/>
              </w:rPr>
            </w:pPr>
            <w:r>
              <w:rPr>
                <w:rFonts w:cs="Arial"/>
                <w:b/>
                <w:bCs/>
                <w:szCs w:val="22"/>
              </w:rPr>
              <w:t>428,177</w:t>
            </w:r>
          </w:p>
        </w:tc>
      </w:tr>
      <w:tr w:rsidR="00BB4E02" w:rsidRPr="00093B15" w14:paraId="072BEA4A" w14:textId="77777777" w:rsidTr="000B72A2">
        <w:trPr>
          <w:cantSplit/>
          <w:trHeight w:val="171"/>
        </w:trPr>
        <w:tc>
          <w:tcPr>
            <w:tcW w:w="1548" w:type="dxa"/>
            <w:tcBorders>
              <w:top w:val="nil"/>
              <w:left w:val="nil"/>
              <w:bottom w:val="nil"/>
            </w:tcBorders>
          </w:tcPr>
          <w:p w14:paraId="5036AEC0" w14:textId="77777777" w:rsidR="00BB4E02" w:rsidRPr="00093B15" w:rsidRDefault="00BB4E02" w:rsidP="00BB4E02">
            <w:pPr>
              <w:rPr>
                <w:b/>
              </w:rPr>
            </w:pPr>
          </w:p>
        </w:tc>
        <w:tc>
          <w:tcPr>
            <w:tcW w:w="1350" w:type="dxa"/>
            <w:tcBorders>
              <w:top w:val="nil"/>
              <w:bottom w:val="nil"/>
            </w:tcBorders>
          </w:tcPr>
          <w:p w14:paraId="5CDAD0F1" w14:textId="77777777" w:rsidR="00BB4E02" w:rsidRPr="00093B15" w:rsidRDefault="00BB4E02" w:rsidP="00BB4E02">
            <w:pPr>
              <w:rPr>
                <w:b/>
              </w:rPr>
            </w:pPr>
            <w:r w:rsidRPr="00093B15">
              <w:rPr>
                <w:b/>
              </w:rPr>
              <w:t>Female</w:t>
            </w:r>
          </w:p>
        </w:tc>
        <w:tc>
          <w:tcPr>
            <w:tcW w:w="1260" w:type="dxa"/>
            <w:tcBorders>
              <w:top w:val="nil"/>
              <w:bottom w:val="nil"/>
            </w:tcBorders>
            <w:vAlign w:val="bottom"/>
          </w:tcPr>
          <w:p w14:paraId="518E9B8B" w14:textId="77777777" w:rsidR="00BB4E02" w:rsidRDefault="00BB4E02" w:rsidP="00BB4E02">
            <w:pPr>
              <w:jc w:val="right"/>
              <w:rPr>
                <w:rFonts w:cs="Arial"/>
                <w:b/>
                <w:bCs/>
                <w:szCs w:val="22"/>
              </w:rPr>
            </w:pPr>
            <w:r>
              <w:rPr>
                <w:rFonts w:cs="Arial"/>
                <w:b/>
                <w:bCs/>
                <w:szCs w:val="22"/>
              </w:rPr>
              <w:t>3,588,212</w:t>
            </w:r>
          </w:p>
        </w:tc>
        <w:tc>
          <w:tcPr>
            <w:tcW w:w="1350" w:type="dxa"/>
            <w:tcBorders>
              <w:top w:val="nil"/>
              <w:bottom w:val="nil"/>
            </w:tcBorders>
            <w:shd w:val="pct15" w:color="auto" w:fill="FFFFFF"/>
            <w:vAlign w:val="bottom"/>
          </w:tcPr>
          <w:p w14:paraId="66F21636" w14:textId="77777777" w:rsidR="00BB4E02" w:rsidRDefault="00BB4E02" w:rsidP="00BB4E02">
            <w:pPr>
              <w:jc w:val="right"/>
              <w:rPr>
                <w:rFonts w:cs="Arial"/>
                <w:b/>
                <w:bCs/>
                <w:szCs w:val="22"/>
              </w:rPr>
            </w:pPr>
            <w:r>
              <w:rPr>
                <w:rFonts w:cs="Arial"/>
                <w:b/>
                <w:bCs/>
                <w:szCs w:val="22"/>
              </w:rPr>
              <w:t>2,558,373</w:t>
            </w:r>
          </w:p>
        </w:tc>
        <w:tc>
          <w:tcPr>
            <w:tcW w:w="1440" w:type="dxa"/>
            <w:tcBorders>
              <w:top w:val="nil"/>
              <w:bottom w:val="nil"/>
            </w:tcBorders>
            <w:shd w:val="pct15" w:color="auto" w:fill="FFFFFF"/>
            <w:vAlign w:val="bottom"/>
          </w:tcPr>
          <w:p w14:paraId="704AF2FA" w14:textId="77777777" w:rsidR="00BB4E02" w:rsidRDefault="00BB4E02" w:rsidP="00BB4E02">
            <w:pPr>
              <w:jc w:val="right"/>
              <w:rPr>
                <w:rFonts w:cs="Arial"/>
                <w:b/>
                <w:bCs/>
                <w:szCs w:val="22"/>
              </w:rPr>
            </w:pPr>
            <w:r>
              <w:rPr>
                <w:rFonts w:cs="Arial"/>
                <w:b/>
                <w:bCs/>
                <w:szCs w:val="22"/>
              </w:rPr>
              <w:t>262,352</w:t>
            </w:r>
          </w:p>
        </w:tc>
        <w:tc>
          <w:tcPr>
            <w:tcW w:w="1350" w:type="dxa"/>
            <w:tcBorders>
              <w:top w:val="nil"/>
              <w:bottom w:val="nil"/>
              <w:right w:val="single" w:sz="4" w:space="0" w:color="auto"/>
            </w:tcBorders>
            <w:shd w:val="pct15" w:color="auto" w:fill="FFFFFF"/>
            <w:vAlign w:val="bottom"/>
          </w:tcPr>
          <w:p w14:paraId="0658471A" w14:textId="77777777" w:rsidR="00BB4E02" w:rsidRDefault="00BB4E02" w:rsidP="00BB4E02">
            <w:pPr>
              <w:jc w:val="right"/>
              <w:rPr>
                <w:rFonts w:cs="Arial"/>
                <w:b/>
                <w:bCs/>
                <w:szCs w:val="22"/>
              </w:rPr>
            </w:pPr>
            <w:r>
              <w:rPr>
                <w:rFonts w:cs="Arial"/>
                <w:b/>
                <w:bCs/>
                <w:szCs w:val="22"/>
              </w:rPr>
              <w:t>258,761</w:t>
            </w:r>
          </w:p>
        </w:tc>
        <w:tc>
          <w:tcPr>
            <w:tcW w:w="1350" w:type="dxa"/>
            <w:tcBorders>
              <w:top w:val="nil"/>
              <w:left w:val="nil"/>
              <w:bottom w:val="nil"/>
              <w:right w:val="nil"/>
            </w:tcBorders>
            <w:vAlign w:val="bottom"/>
          </w:tcPr>
          <w:p w14:paraId="03AC61AD" w14:textId="77777777" w:rsidR="00BB4E02" w:rsidRDefault="00BB4E02" w:rsidP="00BB4E02">
            <w:pPr>
              <w:jc w:val="right"/>
              <w:rPr>
                <w:rFonts w:cs="Arial"/>
                <w:b/>
                <w:bCs/>
                <w:szCs w:val="22"/>
              </w:rPr>
            </w:pPr>
            <w:r>
              <w:rPr>
                <w:rFonts w:cs="Arial"/>
                <w:b/>
                <w:bCs/>
                <w:szCs w:val="22"/>
              </w:rPr>
              <w:t>433,606</w:t>
            </w:r>
          </w:p>
        </w:tc>
      </w:tr>
      <w:tr w:rsidR="00BB4E02" w:rsidRPr="00093B15" w14:paraId="690148A5" w14:textId="77777777" w:rsidTr="000B72A2">
        <w:trPr>
          <w:cantSplit/>
          <w:trHeight w:val="126"/>
        </w:trPr>
        <w:tc>
          <w:tcPr>
            <w:tcW w:w="1548" w:type="dxa"/>
            <w:tcBorders>
              <w:top w:val="nil"/>
              <w:left w:val="nil"/>
              <w:bottom w:val="single" w:sz="4" w:space="0" w:color="auto"/>
            </w:tcBorders>
          </w:tcPr>
          <w:p w14:paraId="3AC7D474" w14:textId="77777777" w:rsidR="00BB4E02" w:rsidRPr="00093B15" w:rsidRDefault="00BB4E02" w:rsidP="00BB4E02">
            <w:pPr>
              <w:rPr>
                <w:b/>
              </w:rPr>
            </w:pPr>
          </w:p>
        </w:tc>
        <w:tc>
          <w:tcPr>
            <w:tcW w:w="1350" w:type="dxa"/>
            <w:tcBorders>
              <w:top w:val="nil"/>
              <w:bottom w:val="single" w:sz="4" w:space="0" w:color="auto"/>
            </w:tcBorders>
          </w:tcPr>
          <w:p w14:paraId="1F2E2921" w14:textId="77777777" w:rsidR="00BB4E02" w:rsidRPr="00093B15" w:rsidRDefault="00BB4E02" w:rsidP="00BB4E02">
            <w:pPr>
              <w:rPr>
                <w:b/>
              </w:rPr>
            </w:pPr>
            <w:r w:rsidRPr="00093B15">
              <w:rPr>
                <w:b/>
              </w:rPr>
              <w:t>Total</w:t>
            </w:r>
          </w:p>
        </w:tc>
        <w:tc>
          <w:tcPr>
            <w:tcW w:w="1260" w:type="dxa"/>
            <w:tcBorders>
              <w:top w:val="nil"/>
              <w:bottom w:val="single" w:sz="4" w:space="0" w:color="auto"/>
            </w:tcBorders>
            <w:vAlign w:val="bottom"/>
          </w:tcPr>
          <w:p w14:paraId="48EC994D" w14:textId="77777777" w:rsidR="00BB4E02" w:rsidRDefault="00BB4E02" w:rsidP="00BB4E02">
            <w:pPr>
              <w:jc w:val="right"/>
              <w:rPr>
                <w:rFonts w:cs="Arial"/>
                <w:b/>
                <w:bCs/>
                <w:szCs w:val="22"/>
              </w:rPr>
            </w:pPr>
            <w:r>
              <w:rPr>
                <w:rFonts w:cs="Arial"/>
                <w:b/>
                <w:bCs/>
                <w:szCs w:val="22"/>
              </w:rPr>
              <w:t>6,975,490</w:t>
            </w:r>
          </w:p>
        </w:tc>
        <w:tc>
          <w:tcPr>
            <w:tcW w:w="1350" w:type="dxa"/>
            <w:tcBorders>
              <w:top w:val="nil"/>
              <w:bottom w:val="single" w:sz="4" w:space="0" w:color="auto"/>
            </w:tcBorders>
            <w:shd w:val="pct15" w:color="auto" w:fill="FFFFFF"/>
            <w:vAlign w:val="bottom"/>
          </w:tcPr>
          <w:p w14:paraId="37C1EF4C" w14:textId="77777777" w:rsidR="00BB4E02" w:rsidRDefault="00BB4E02" w:rsidP="00BB4E02">
            <w:pPr>
              <w:jc w:val="right"/>
              <w:rPr>
                <w:rFonts w:cs="Arial"/>
                <w:b/>
                <w:bCs/>
                <w:szCs w:val="22"/>
              </w:rPr>
            </w:pPr>
            <w:r>
              <w:rPr>
                <w:rFonts w:cs="Arial"/>
                <w:b/>
                <w:bCs/>
                <w:szCs w:val="22"/>
              </w:rPr>
              <w:t>4,960,047</w:t>
            </w:r>
          </w:p>
        </w:tc>
        <w:tc>
          <w:tcPr>
            <w:tcW w:w="1440" w:type="dxa"/>
            <w:tcBorders>
              <w:top w:val="nil"/>
              <w:bottom w:val="single" w:sz="4" w:space="0" w:color="auto"/>
            </w:tcBorders>
            <w:shd w:val="pct15" w:color="auto" w:fill="FFFFFF"/>
            <w:vAlign w:val="bottom"/>
          </w:tcPr>
          <w:p w14:paraId="260605A9" w14:textId="77777777" w:rsidR="00BB4E02" w:rsidRDefault="00BB4E02" w:rsidP="00BB4E02">
            <w:pPr>
              <w:jc w:val="right"/>
              <w:rPr>
                <w:rFonts w:cs="Arial"/>
                <w:b/>
                <w:bCs/>
                <w:szCs w:val="22"/>
              </w:rPr>
            </w:pPr>
            <w:r>
              <w:rPr>
                <w:rFonts w:cs="Arial"/>
                <w:b/>
                <w:bCs/>
                <w:szCs w:val="22"/>
              </w:rPr>
              <w:t>509,877</w:t>
            </w:r>
          </w:p>
        </w:tc>
        <w:tc>
          <w:tcPr>
            <w:tcW w:w="1350" w:type="dxa"/>
            <w:tcBorders>
              <w:top w:val="nil"/>
              <w:bottom w:val="single" w:sz="4" w:space="0" w:color="auto"/>
              <w:right w:val="single" w:sz="4" w:space="0" w:color="auto"/>
            </w:tcBorders>
            <w:shd w:val="pct15" w:color="auto" w:fill="FFFFFF"/>
            <w:vAlign w:val="bottom"/>
          </w:tcPr>
          <w:p w14:paraId="5013F012" w14:textId="77777777" w:rsidR="00BB4E02" w:rsidRDefault="00BB4E02" w:rsidP="00BB4E02">
            <w:pPr>
              <w:jc w:val="right"/>
              <w:rPr>
                <w:rFonts w:cs="Arial"/>
                <w:b/>
                <w:bCs/>
                <w:szCs w:val="22"/>
              </w:rPr>
            </w:pPr>
            <w:r>
              <w:rPr>
                <w:rFonts w:cs="Arial"/>
                <w:b/>
                <w:bCs/>
                <w:szCs w:val="22"/>
              </w:rPr>
              <w:t>495,185</w:t>
            </w:r>
          </w:p>
        </w:tc>
        <w:tc>
          <w:tcPr>
            <w:tcW w:w="1350" w:type="dxa"/>
            <w:tcBorders>
              <w:top w:val="nil"/>
              <w:left w:val="nil"/>
              <w:bottom w:val="single" w:sz="4" w:space="0" w:color="auto"/>
              <w:right w:val="nil"/>
            </w:tcBorders>
          </w:tcPr>
          <w:p w14:paraId="27EDCDEA" w14:textId="77777777" w:rsidR="00BB4E02" w:rsidRDefault="00BB4E02" w:rsidP="00BB4E02">
            <w:pPr>
              <w:jc w:val="right"/>
              <w:rPr>
                <w:rFonts w:cs="Arial"/>
                <w:b/>
                <w:bCs/>
                <w:szCs w:val="22"/>
              </w:rPr>
            </w:pPr>
            <w:r>
              <w:rPr>
                <w:rFonts w:cs="Arial"/>
                <w:b/>
                <w:bCs/>
                <w:szCs w:val="22"/>
              </w:rPr>
              <w:t>861,783</w:t>
            </w:r>
          </w:p>
        </w:tc>
      </w:tr>
    </w:tbl>
    <w:p w14:paraId="714CDC72" w14:textId="77777777" w:rsidR="00C247BC" w:rsidRPr="00093B15" w:rsidRDefault="00C247BC" w:rsidP="003F051C">
      <w:pPr>
        <w:rPr>
          <w:rFonts w:cs="Arial"/>
          <w:sz w:val="8"/>
          <w:szCs w:val="8"/>
        </w:rPr>
      </w:pPr>
    </w:p>
    <w:p w14:paraId="2CB200F2" w14:textId="77777777" w:rsidR="00560508" w:rsidRPr="000D56BC" w:rsidRDefault="00D7789F" w:rsidP="00CD6F69">
      <w:pPr>
        <w:pStyle w:val="PlainText"/>
        <w:ind w:left="-360" w:right="612"/>
        <w:rPr>
          <w:rFonts w:ascii="Arial" w:hAnsi="Arial" w:cs="Arial"/>
          <w:sz w:val="18"/>
          <w:szCs w:val="18"/>
        </w:rPr>
      </w:pPr>
      <w:r w:rsidRPr="00093B15">
        <w:rPr>
          <w:rFonts w:ascii="Arial" w:hAnsi="Arial" w:cs="Arial"/>
          <w:sz w:val="18"/>
          <w:szCs w:val="18"/>
        </w:rPr>
        <w:t xml:space="preserve">1. </w:t>
      </w:r>
      <w:r w:rsidR="00CD6F69" w:rsidRPr="00093B15">
        <w:rPr>
          <w:rFonts w:ascii="Arial" w:hAnsi="Arial" w:cs="Arial"/>
          <w:sz w:val="18"/>
          <w:szCs w:val="18"/>
        </w:rPr>
        <w:t>State, County, and Small Area Population Estimates 2011-2020, version 201</w:t>
      </w:r>
      <w:r w:rsidR="000D56BC" w:rsidRPr="00093B15">
        <w:rPr>
          <w:rFonts w:ascii="Arial" w:hAnsi="Arial" w:cs="Arial"/>
          <w:sz w:val="18"/>
          <w:szCs w:val="18"/>
        </w:rPr>
        <w:t>8</w:t>
      </w:r>
      <w:r w:rsidR="00CD6F69" w:rsidRPr="00093B15">
        <w:rPr>
          <w:rFonts w:ascii="Arial" w:hAnsi="Arial" w:cs="Arial"/>
          <w:sz w:val="18"/>
          <w:szCs w:val="18"/>
        </w:rPr>
        <w:t>, Massachusetts Department of Public Health, Bureau of Environmental Health. Population estimates used for years following the decenn</w:t>
      </w:r>
      <w:r w:rsidR="00CD6F69" w:rsidRPr="000D56BC">
        <w:rPr>
          <w:rFonts w:ascii="Arial" w:hAnsi="Arial" w:cs="Arial"/>
          <w:sz w:val="18"/>
          <w:szCs w:val="18"/>
        </w:rPr>
        <w:t>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43DAFD62" w14:textId="77777777" w:rsidR="00D9468C" w:rsidRPr="00CF6B2C" w:rsidRDefault="00D9468C" w:rsidP="00D9468C">
      <w:pPr>
        <w:rPr>
          <w:b/>
          <w:highlight w:val="yellow"/>
        </w:rPr>
      </w:pPr>
    </w:p>
    <w:p w14:paraId="43377EA7" w14:textId="77777777" w:rsidR="00D9468C" w:rsidRPr="00CF6B2C" w:rsidRDefault="00D9468C" w:rsidP="00D9468C">
      <w:pPr>
        <w:rPr>
          <w:b/>
          <w:highlight w:val="yellow"/>
        </w:rPr>
      </w:pPr>
    </w:p>
    <w:p w14:paraId="4302B5A5" w14:textId="77777777" w:rsidR="00D9468C" w:rsidRPr="00CF6B2C" w:rsidRDefault="00D9468C" w:rsidP="00D9468C">
      <w:pPr>
        <w:rPr>
          <w:b/>
          <w:highlight w:val="yellow"/>
        </w:rPr>
      </w:pPr>
    </w:p>
    <w:p w14:paraId="59FF40C6" w14:textId="77777777" w:rsidR="00CD6F69" w:rsidRPr="00CF6B2C" w:rsidRDefault="00CD6F69" w:rsidP="00D9468C">
      <w:pPr>
        <w:rPr>
          <w:b/>
          <w:highlight w:val="yellow"/>
        </w:rPr>
      </w:pPr>
    </w:p>
    <w:p w14:paraId="3064D0DC" w14:textId="77777777" w:rsidR="00D9468C" w:rsidRPr="00CF6B2C" w:rsidRDefault="00D9468C" w:rsidP="00D9468C">
      <w:pPr>
        <w:rPr>
          <w:b/>
          <w:highlight w:val="yellow"/>
        </w:rPr>
      </w:pPr>
    </w:p>
    <w:p w14:paraId="26AD551A" w14:textId="77777777" w:rsidR="008338DB" w:rsidRPr="00CF6B2C" w:rsidRDefault="008338DB" w:rsidP="006B5A37">
      <w:pPr>
        <w:jc w:val="center"/>
        <w:outlineLvl w:val="0"/>
        <w:rPr>
          <w:b/>
          <w:sz w:val="28"/>
          <w:szCs w:val="28"/>
          <w:highlight w:val="yellow"/>
        </w:rPr>
        <w:sectPr w:rsidR="008338DB" w:rsidRPr="00CF6B2C" w:rsidSect="00D9468C">
          <w:pgSz w:w="12240" w:h="15840" w:code="1"/>
          <w:pgMar w:top="720" w:right="990" w:bottom="720" w:left="1728" w:header="720" w:footer="720" w:gutter="0"/>
          <w:cols w:space="720"/>
          <w:docGrid w:linePitch="299"/>
        </w:sectPr>
      </w:pPr>
      <w:bookmarkStart w:id="1488" w:name="_Toc361388762"/>
    </w:p>
    <w:p w14:paraId="62A67D5E" w14:textId="77777777" w:rsidR="00503DCA" w:rsidRPr="00CF6B2C" w:rsidRDefault="00503DCA" w:rsidP="006B5A37">
      <w:pPr>
        <w:jc w:val="center"/>
        <w:outlineLvl w:val="0"/>
        <w:rPr>
          <w:b/>
          <w:sz w:val="28"/>
          <w:szCs w:val="28"/>
          <w:highlight w:val="yellow"/>
        </w:rPr>
      </w:pPr>
    </w:p>
    <w:p w14:paraId="28245E76" w14:textId="77777777" w:rsidR="00D868BB" w:rsidRPr="00CF6B2C" w:rsidRDefault="00D868BB" w:rsidP="004805B2">
      <w:pPr>
        <w:outlineLvl w:val="0"/>
        <w:rPr>
          <w:b/>
          <w:sz w:val="28"/>
          <w:szCs w:val="28"/>
          <w:highlight w:val="yellow"/>
        </w:rPr>
      </w:pPr>
    </w:p>
    <w:p w14:paraId="16488A25" w14:textId="77777777" w:rsidR="00376450" w:rsidRPr="00EA64EE" w:rsidRDefault="00FF3124" w:rsidP="006B5A37">
      <w:pPr>
        <w:jc w:val="center"/>
        <w:outlineLvl w:val="0"/>
        <w:rPr>
          <w:b/>
          <w:sz w:val="28"/>
          <w:szCs w:val="28"/>
        </w:rPr>
      </w:pPr>
      <w:bookmarkStart w:id="1489" w:name="_Toc462057681"/>
      <w:bookmarkStart w:id="1490" w:name="_Toc532542203"/>
      <w:r w:rsidRPr="00EA64EE">
        <w:rPr>
          <w:b/>
          <w:sz w:val="28"/>
          <w:szCs w:val="28"/>
        </w:rPr>
        <w:t xml:space="preserve">Massachusetts Death Certificate: </w:t>
      </w:r>
      <w:r w:rsidR="00432140" w:rsidRPr="00EA64EE">
        <w:rPr>
          <w:b/>
          <w:sz w:val="28"/>
          <w:szCs w:val="28"/>
        </w:rPr>
        <w:t>20</w:t>
      </w:r>
      <w:r w:rsidR="00204D4A" w:rsidRPr="00EA64EE">
        <w:rPr>
          <w:b/>
          <w:sz w:val="28"/>
          <w:szCs w:val="28"/>
        </w:rPr>
        <w:t>1</w:t>
      </w:r>
      <w:bookmarkEnd w:id="1488"/>
      <w:bookmarkEnd w:id="1489"/>
      <w:bookmarkEnd w:id="1490"/>
      <w:r w:rsidR="00914D7E">
        <w:rPr>
          <w:b/>
          <w:sz w:val="28"/>
          <w:szCs w:val="28"/>
        </w:rPr>
        <w:t>9</w:t>
      </w:r>
    </w:p>
    <w:p w14:paraId="77E86689" w14:textId="77777777" w:rsidR="00E865C0" w:rsidRPr="00EA64EE" w:rsidRDefault="00E865C0" w:rsidP="006B5A37">
      <w:pPr>
        <w:jc w:val="center"/>
        <w:outlineLvl w:val="0"/>
        <w:rPr>
          <w:b/>
          <w:sz w:val="28"/>
          <w:szCs w:val="28"/>
        </w:rPr>
      </w:pPr>
    </w:p>
    <w:tbl>
      <w:tblPr>
        <w:tblW w:w="9824"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94"/>
        <w:gridCol w:w="540"/>
        <w:gridCol w:w="540"/>
        <w:gridCol w:w="180"/>
        <w:gridCol w:w="630"/>
        <w:gridCol w:w="270"/>
        <w:gridCol w:w="51"/>
        <w:gridCol w:w="39"/>
        <w:gridCol w:w="270"/>
        <w:gridCol w:w="625"/>
        <w:gridCol w:w="365"/>
        <w:gridCol w:w="900"/>
        <w:gridCol w:w="810"/>
        <w:gridCol w:w="180"/>
        <w:gridCol w:w="90"/>
        <w:gridCol w:w="513"/>
        <w:gridCol w:w="27"/>
        <w:gridCol w:w="497"/>
        <w:gridCol w:w="43"/>
        <w:gridCol w:w="792"/>
        <w:gridCol w:w="108"/>
        <w:gridCol w:w="180"/>
        <w:gridCol w:w="180"/>
        <w:gridCol w:w="16"/>
        <w:gridCol w:w="164"/>
        <w:gridCol w:w="513"/>
        <w:gridCol w:w="1107"/>
      </w:tblGrid>
      <w:tr w:rsidR="00CC0DF0" w:rsidRPr="00EA64EE" w14:paraId="446C5190" w14:textId="77777777" w:rsidTr="008338DB">
        <w:trPr>
          <w:trHeight w:hRule="exact" w:val="170"/>
        </w:trPr>
        <w:tc>
          <w:tcPr>
            <w:tcW w:w="2405" w:type="dxa"/>
            <w:gridSpan w:val="7"/>
            <w:vMerge w:val="restart"/>
            <w:tcBorders>
              <w:top w:val="single" w:sz="4" w:space="0" w:color="auto"/>
              <w:left w:val="single" w:sz="4" w:space="0" w:color="auto"/>
              <w:right w:val="nil"/>
            </w:tcBorders>
            <w:shd w:val="clear" w:color="auto" w:fill="auto"/>
            <w:tcMar>
              <w:left w:w="14" w:type="dxa"/>
              <w:right w:w="14" w:type="dxa"/>
            </w:tcMar>
            <w:vAlign w:val="center"/>
          </w:tcPr>
          <w:p w14:paraId="29B27F58" w14:textId="77777777" w:rsidR="00CC0DF0" w:rsidRPr="00EA64EE" w:rsidRDefault="00CC0DF0" w:rsidP="00780BEB">
            <w:pPr>
              <w:rPr>
                <w:sz w:val="12"/>
                <w:szCs w:val="12"/>
              </w:rPr>
            </w:pPr>
            <w:r w:rsidRPr="00EA64EE">
              <w:rPr>
                <w:rFonts w:ascii="IDAutomationC128S" w:hAnsi="IDAutomationC128S" w:cs="IDAutomationC128S"/>
                <w:sz w:val="28"/>
                <w:szCs w:val="28"/>
              </w:rPr>
              <w:fldChar w:fldCharType="begin"/>
            </w:r>
            <w:r w:rsidRPr="00EA64EE">
              <w:rPr>
                <w:rFonts w:ascii="IDAutomationC128S" w:hAnsi="IDAutomationC128S" w:cs="IDAutomationC128S"/>
                <w:sz w:val="28"/>
                <w:szCs w:val="28"/>
              </w:rPr>
              <w:instrText xml:space="preserve"> DOCVARIABLE  BARCODE  \* MERGEFORMAT </w:instrText>
            </w:r>
            <w:r w:rsidRPr="00EA64EE">
              <w:rPr>
                <w:rFonts w:ascii="IDAutomationC128S" w:hAnsi="IDAutomationC128S" w:cs="IDAutomationC128S"/>
                <w:sz w:val="28"/>
                <w:szCs w:val="28"/>
              </w:rPr>
              <w:fldChar w:fldCharType="end"/>
            </w:r>
            <w:r w:rsidRPr="00EA64EE">
              <w:rPr>
                <w:rFonts w:ascii="IDAutomationC128S" w:hAnsi="IDAutomationC128S" w:cs="IDAutomationC128S"/>
                <w:sz w:val="16"/>
                <w:szCs w:val="16"/>
              </w:rPr>
              <w:br/>
            </w:r>
            <w:r w:rsidRPr="00EA64EE">
              <w:rPr>
                <w:sz w:val="12"/>
                <w:szCs w:val="12"/>
              </w:rPr>
              <w:fldChar w:fldCharType="begin"/>
            </w:r>
            <w:r w:rsidRPr="00EA64EE">
              <w:rPr>
                <w:sz w:val="12"/>
                <w:szCs w:val="12"/>
              </w:rPr>
              <w:instrText xml:space="preserve"> DOCVARIABLE  BARCODETEXT  \* MERGEFORMAT </w:instrText>
            </w:r>
            <w:r w:rsidRPr="00EA64EE">
              <w:rPr>
                <w:sz w:val="12"/>
                <w:szCs w:val="12"/>
              </w:rPr>
              <w:fldChar w:fldCharType="end"/>
            </w:r>
          </w:p>
        </w:tc>
        <w:tc>
          <w:tcPr>
            <w:tcW w:w="934" w:type="dxa"/>
            <w:gridSpan w:val="3"/>
            <w:vMerge w:val="restart"/>
            <w:tcBorders>
              <w:top w:val="single" w:sz="4" w:space="0" w:color="auto"/>
              <w:left w:val="nil"/>
              <w:right w:val="nil"/>
            </w:tcBorders>
            <w:tcMar>
              <w:left w:w="0" w:type="dxa"/>
              <w:right w:w="0" w:type="dxa"/>
            </w:tcMar>
          </w:tcPr>
          <w:p w14:paraId="3FCC2A43" w14:textId="77777777" w:rsidR="00CC0DF0" w:rsidRPr="00EA64EE" w:rsidRDefault="00CC0DF0" w:rsidP="00780BEB">
            <w:r w:rsidRPr="00EA64EE">
              <w:rPr>
                <w:noProof/>
              </w:rPr>
              <w:drawing>
                <wp:inline distT="0" distB="0" distL="0" distR="0" wp14:anchorId="7A7C2CD1" wp14:editId="08D04C55">
                  <wp:extent cx="600710" cy="682625"/>
                  <wp:effectExtent l="0" t="0" r="8890" b="3175"/>
                  <wp:docPr id="80" name="Picture 80"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l2"/>
                          <pic:cNvPicPr>
                            <a:picLocks noChangeAspect="1" noChangeArrowheads="1"/>
                          </pic:cNvPicPr>
                        </pic:nvPicPr>
                        <pic:blipFill>
                          <a:blip r:embed="rId89" cstate="print">
                            <a:clrChange>
                              <a:clrFrom>
                                <a:srgbClr val="FEFEFE"/>
                              </a:clrFrom>
                              <a:clrTo>
                                <a:srgbClr val="FEFEFE">
                                  <a:alpha val="0"/>
                                </a:srgbClr>
                              </a:clrTo>
                            </a:clrChange>
                            <a:lum bright="24000" contrast="36000"/>
                            <a:grayscl/>
                            <a:extLst>
                              <a:ext uri="{28A0092B-C50C-407E-A947-70E740481C1C}">
                                <a14:useLocalDpi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p>
        </w:tc>
        <w:tc>
          <w:tcPr>
            <w:tcW w:w="3382" w:type="dxa"/>
            <w:gridSpan w:val="8"/>
            <w:vMerge w:val="restart"/>
            <w:tcBorders>
              <w:top w:val="single" w:sz="4" w:space="0" w:color="auto"/>
              <w:left w:val="nil"/>
              <w:right w:val="nil"/>
            </w:tcBorders>
            <w:shd w:val="clear" w:color="auto" w:fill="auto"/>
          </w:tcPr>
          <w:p w14:paraId="167E1745" w14:textId="77777777" w:rsidR="00CC0DF0" w:rsidRPr="00EA64EE" w:rsidRDefault="00CC0DF0" w:rsidP="00780BEB">
            <w:pPr>
              <w:jc w:val="center"/>
              <w:rPr>
                <w:i/>
                <w:sz w:val="16"/>
              </w:rPr>
            </w:pPr>
            <w:r w:rsidRPr="00EA64EE">
              <w:rPr>
                <w:i/>
                <w:sz w:val="16"/>
              </w:rPr>
              <w:t>Commonwealth of Massachusetts</w:t>
            </w:r>
          </w:p>
          <w:p w14:paraId="7E4F7E1D" w14:textId="77777777" w:rsidR="00CC0DF0" w:rsidRPr="00EA64EE" w:rsidRDefault="00CC0DF0" w:rsidP="00780BEB">
            <w:pPr>
              <w:jc w:val="center"/>
              <w:rPr>
                <w:rFonts w:ascii="Castellar" w:hAnsi="Castellar"/>
                <w:sz w:val="16"/>
              </w:rPr>
            </w:pPr>
            <w:r w:rsidRPr="00EA64EE">
              <w:rPr>
                <w:i/>
                <w:sz w:val="16"/>
              </w:rPr>
              <w:t>Registry of Vital Records and Statistics</w:t>
            </w:r>
          </w:p>
          <w:p w14:paraId="4AA62CC0" w14:textId="77777777" w:rsidR="00CC0DF0" w:rsidRPr="00EA64EE" w:rsidRDefault="00CC0DF0" w:rsidP="00780BEB">
            <w:pPr>
              <w:jc w:val="center"/>
              <w:rPr>
                <w:b/>
                <w:sz w:val="16"/>
                <w:szCs w:val="16"/>
              </w:rPr>
            </w:pPr>
            <w:r w:rsidRPr="00EA64EE">
              <w:rPr>
                <w:rFonts w:ascii="Castellar" w:hAnsi="Castellar" w:cs="Arial"/>
                <w:szCs w:val="26"/>
              </w:rPr>
              <w:t>Certificate of DEATH</w:t>
            </w:r>
          </w:p>
        </w:tc>
        <w:tc>
          <w:tcPr>
            <w:tcW w:w="3103" w:type="dxa"/>
            <w:gridSpan w:val="9"/>
            <w:tcBorders>
              <w:top w:val="single" w:sz="4" w:space="0" w:color="auto"/>
              <w:left w:val="nil"/>
              <w:bottom w:val="single" w:sz="4" w:space="0" w:color="auto"/>
              <w:right w:val="single" w:sz="4" w:space="0" w:color="auto"/>
            </w:tcBorders>
            <w:vAlign w:val="center"/>
          </w:tcPr>
          <w:p w14:paraId="640F924C" w14:textId="77777777" w:rsidR="00CC0DF0" w:rsidRPr="00EA64EE" w:rsidRDefault="00CC0DF0" w:rsidP="00780BEB">
            <w:pPr>
              <w:jc w:val="right"/>
              <w:rPr>
                <w:sz w:val="16"/>
                <w:szCs w:val="18"/>
              </w:rPr>
            </w:pPr>
            <w:r w:rsidRPr="00EA64EE">
              <w:rPr>
                <w:sz w:val="16"/>
                <w:szCs w:val="18"/>
              </w:rPr>
              <w:fldChar w:fldCharType="begin"/>
            </w:r>
            <w:r w:rsidRPr="00EA64EE">
              <w:rPr>
                <w:sz w:val="16"/>
                <w:szCs w:val="18"/>
              </w:rPr>
              <w:instrText xml:space="preserve"> DOCVARIABLE  STVOLPAGE  \* MERGEFORMAT </w:instrText>
            </w:r>
            <w:r w:rsidRPr="00EA64EE">
              <w:rPr>
                <w:sz w:val="16"/>
                <w:szCs w:val="18"/>
              </w:rPr>
              <w:fldChar w:fldCharType="end"/>
            </w:r>
          </w:p>
        </w:tc>
      </w:tr>
      <w:tr w:rsidR="00CC0DF0" w:rsidRPr="00EA64EE" w14:paraId="7F23C766" w14:textId="77777777" w:rsidTr="008338DB">
        <w:trPr>
          <w:trHeight w:hRule="exact" w:val="284"/>
        </w:trPr>
        <w:tc>
          <w:tcPr>
            <w:tcW w:w="2405" w:type="dxa"/>
            <w:gridSpan w:val="7"/>
            <w:vMerge/>
            <w:tcBorders>
              <w:left w:val="single" w:sz="4" w:space="0" w:color="auto"/>
              <w:right w:val="nil"/>
            </w:tcBorders>
            <w:shd w:val="clear" w:color="auto" w:fill="auto"/>
            <w:vAlign w:val="center"/>
          </w:tcPr>
          <w:p w14:paraId="0A81E6FE" w14:textId="77777777" w:rsidR="00CC0DF0" w:rsidRPr="00EA64EE" w:rsidRDefault="00CC0DF0" w:rsidP="00780BEB"/>
        </w:tc>
        <w:tc>
          <w:tcPr>
            <w:tcW w:w="934" w:type="dxa"/>
            <w:gridSpan w:val="3"/>
            <w:vMerge/>
            <w:tcBorders>
              <w:left w:val="nil"/>
              <w:right w:val="nil"/>
            </w:tcBorders>
            <w:vAlign w:val="center"/>
          </w:tcPr>
          <w:p w14:paraId="34876468" w14:textId="77777777" w:rsidR="00CC0DF0" w:rsidRPr="00EA64EE" w:rsidRDefault="00CC0DF0" w:rsidP="00780BEB"/>
        </w:tc>
        <w:tc>
          <w:tcPr>
            <w:tcW w:w="3382" w:type="dxa"/>
            <w:gridSpan w:val="8"/>
            <w:vMerge/>
            <w:tcBorders>
              <w:left w:val="nil"/>
              <w:right w:val="single" w:sz="4" w:space="0" w:color="auto"/>
            </w:tcBorders>
            <w:shd w:val="clear" w:color="auto" w:fill="0C0C0C"/>
            <w:vAlign w:val="center"/>
          </w:tcPr>
          <w:p w14:paraId="4923C438" w14:textId="77777777" w:rsidR="00CC0DF0" w:rsidRPr="00EA64EE" w:rsidRDefault="00CC0DF0" w:rsidP="00780BEB">
            <w:pPr>
              <w:jc w:val="center"/>
            </w:pPr>
          </w:p>
        </w:tc>
        <w:tc>
          <w:tcPr>
            <w:tcW w:w="1123" w:type="dxa"/>
            <w:gridSpan w:val="4"/>
            <w:tcBorders>
              <w:top w:val="single" w:sz="4" w:space="0" w:color="auto"/>
              <w:left w:val="single" w:sz="4" w:space="0" w:color="auto"/>
              <w:bottom w:val="nil"/>
              <w:right w:val="nil"/>
            </w:tcBorders>
            <w:vAlign w:val="center"/>
          </w:tcPr>
          <w:p w14:paraId="7C2B7B65" w14:textId="77777777" w:rsidR="00CC0DF0" w:rsidRPr="00EA64EE" w:rsidRDefault="00CC0DF0" w:rsidP="00780BEB">
            <w:pPr>
              <w:rPr>
                <w:i/>
                <w:sz w:val="16"/>
                <w:szCs w:val="18"/>
              </w:rPr>
            </w:pPr>
            <w:r w:rsidRPr="00EA64EE">
              <w:rPr>
                <w:i/>
                <w:sz w:val="16"/>
                <w:szCs w:val="18"/>
              </w:rPr>
              <w:t xml:space="preserve">State File # </w:t>
            </w:r>
          </w:p>
        </w:tc>
        <w:tc>
          <w:tcPr>
            <w:tcW w:w="1980" w:type="dxa"/>
            <w:gridSpan w:val="5"/>
            <w:tcBorders>
              <w:top w:val="single" w:sz="4" w:space="0" w:color="auto"/>
              <w:left w:val="nil"/>
              <w:bottom w:val="nil"/>
              <w:right w:val="single" w:sz="4" w:space="0" w:color="auto"/>
            </w:tcBorders>
            <w:tcMar>
              <w:left w:w="14" w:type="dxa"/>
              <w:right w:w="14" w:type="dxa"/>
            </w:tcMar>
            <w:vAlign w:val="center"/>
          </w:tcPr>
          <w:p w14:paraId="2B29D6D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FILENUM  \* MERGEFORMAT </w:instrText>
            </w:r>
            <w:r w:rsidRPr="00EA64EE">
              <w:rPr>
                <w:b/>
                <w:sz w:val="18"/>
                <w:szCs w:val="18"/>
              </w:rPr>
              <w:fldChar w:fldCharType="end"/>
            </w:r>
          </w:p>
        </w:tc>
      </w:tr>
      <w:tr w:rsidR="00CC0DF0" w:rsidRPr="00EA64EE" w14:paraId="40C36545" w14:textId="77777777" w:rsidTr="008338DB">
        <w:trPr>
          <w:trHeight w:hRule="exact" w:val="284"/>
        </w:trPr>
        <w:tc>
          <w:tcPr>
            <w:tcW w:w="2405" w:type="dxa"/>
            <w:gridSpan w:val="7"/>
            <w:vMerge/>
            <w:tcBorders>
              <w:left w:val="single" w:sz="4" w:space="0" w:color="auto"/>
              <w:bottom w:val="nil"/>
              <w:right w:val="nil"/>
            </w:tcBorders>
            <w:shd w:val="clear" w:color="auto" w:fill="auto"/>
            <w:tcMar>
              <w:left w:w="14" w:type="dxa"/>
              <w:right w:w="115" w:type="dxa"/>
            </w:tcMar>
            <w:vAlign w:val="bottom"/>
          </w:tcPr>
          <w:p w14:paraId="1AA59755" w14:textId="77777777" w:rsidR="00CC0DF0" w:rsidRPr="00EA64EE" w:rsidRDefault="00CC0DF0" w:rsidP="00780BEB">
            <w:pPr>
              <w:jc w:val="both"/>
            </w:pPr>
          </w:p>
        </w:tc>
        <w:tc>
          <w:tcPr>
            <w:tcW w:w="934" w:type="dxa"/>
            <w:gridSpan w:val="3"/>
            <w:vMerge/>
            <w:tcBorders>
              <w:left w:val="nil"/>
              <w:right w:val="nil"/>
            </w:tcBorders>
            <w:vAlign w:val="center"/>
          </w:tcPr>
          <w:p w14:paraId="5DAB5458" w14:textId="77777777" w:rsidR="00CC0DF0" w:rsidRPr="00EA64EE" w:rsidRDefault="00CC0DF0" w:rsidP="00780BEB"/>
        </w:tc>
        <w:tc>
          <w:tcPr>
            <w:tcW w:w="3382" w:type="dxa"/>
            <w:gridSpan w:val="8"/>
            <w:vMerge/>
            <w:tcBorders>
              <w:left w:val="nil"/>
              <w:bottom w:val="nil"/>
              <w:right w:val="single" w:sz="4" w:space="0" w:color="auto"/>
            </w:tcBorders>
            <w:shd w:val="clear" w:color="auto" w:fill="0C0C0C"/>
            <w:vAlign w:val="center"/>
          </w:tcPr>
          <w:p w14:paraId="10CFA437" w14:textId="77777777" w:rsidR="00CC0DF0" w:rsidRPr="00EA64EE" w:rsidRDefault="00CC0DF0" w:rsidP="00780BEB">
            <w:pPr>
              <w:jc w:val="center"/>
            </w:pPr>
          </w:p>
        </w:tc>
        <w:tc>
          <w:tcPr>
            <w:tcW w:w="1123" w:type="dxa"/>
            <w:gridSpan w:val="4"/>
            <w:tcBorders>
              <w:top w:val="nil"/>
              <w:left w:val="single" w:sz="4" w:space="0" w:color="auto"/>
              <w:bottom w:val="single" w:sz="4" w:space="0" w:color="auto"/>
              <w:right w:val="nil"/>
            </w:tcBorders>
            <w:vAlign w:val="center"/>
          </w:tcPr>
          <w:p w14:paraId="08DB8935" w14:textId="77777777" w:rsidR="00CC0DF0" w:rsidRPr="00EA64EE" w:rsidRDefault="00CC0DF0" w:rsidP="00780BEB">
            <w:pPr>
              <w:rPr>
                <w:i/>
                <w:sz w:val="16"/>
                <w:szCs w:val="18"/>
              </w:rPr>
            </w:pPr>
            <w:r w:rsidRPr="00EA64EE">
              <w:rPr>
                <w:i/>
                <w:sz w:val="16"/>
                <w:szCs w:val="18"/>
              </w:rPr>
              <w:t xml:space="preserve">Registered # </w:t>
            </w:r>
          </w:p>
        </w:tc>
        <w:tc>
          <w:tcPr>
            <w:tcW w:w="1980" w:type="dxa"/>
            <w:gridSpan w:val="5"/>
            <w:tcBorders>
              <w:top w:val="nil"/>
              <w:left w:val="nil"/>
              <w:bottom w:val="single" w:sz="4" w:space="0" w:color="auto"/>
              <w:right w:val="single" w:sz="4" w:space="0" w:color="auto"/>
            </w:tcBorders>
            <w:shd w:val="clear" w:color="auto" w:fill="auto"/>
            <w:tcMar>
              <w:left w:w="14" w:type="dxa"/>
              <w:right w:w="14" w:type="dxa"/>
            </w:tcMar>
            <w:vAlign w:val="center"/>
          </w:tcPr>
          <w:p w14:paraId="692B64B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REGISRECNUM  \* MERGEFORMAT </w:instrText>
            </w:r>
            <w:r w:rsidRPr="00EA64EE">
              <w:rPr>
                <w:b/>
                <w:sz w:val="18"/>
                <w:szCs w:val="18"/>
              </w:rPr>
              <w:fldChar w:fldCharType="end"/>
            </w:r>
          </w:p>
        </w:tc>
      </w:tr>
      <w:tr w:rsidR="00CC0DF0" w:rsidRPr="00EA64EE" w14:paraId="72B10128" w14:textId="77777777" w:rsidTr="008338DB">
        <w:trPr>
          <w:trHeight w:hRule="exact" w:val="284"/>
        </w:trPr>
        <w:tc>
          <w:tcPr>
            <w:tcW w:w="2405" w:type="dxa"/>
            <w:gridSpan w:val="7"/>
            <w:tcBorders>
              <w:top w:val="nil"/>
              <w:left w:val="single" w:sz="4" w:space="0" w:color="auto"/>
              <w:bottom w:val="nil"/>
              <w:right w:val="nil"/>
            </w:tcBorders>
            <w:shd w:val="clear" w:color="auto" w:fill="auto"/>
            <w:tcMar>
              <w:left w:w="14" w:type="dxa"/>
              <w:right w:w="115" w:type="dxa"/>
            </w:tcMar>
            <w:vAlign w:val="bottom"/>
          </w:tcPr>
          <w:p w14:paraId="2310E907" w14:textId="77777777" w:rsidR="00CC0DF0" w:rsidRPr="00EA64EE" w:rsidRDefault="00CC0DF0" w:rsidP="00780BEB">
            <w:pPr>
              <w:jc w:val="both"/>
              <w:rPr>
                <w:sz w:val="14"/>
                <w:szCs w:val="16"/>
              </w:rPr>
            </w:pPr>
            <w:r w:rsidRPr="00EA64EE">
              <w:rPr>
                <w:sz w:val="14"/>
                <w:szCs w:val="16"/>
              </w:rPr>
              <w:t>Form R-301 08012015</w:t>
            </w:r>
          </w:p>
        </w:tc>
        <w:tc>
          <w:tcPr>
            <w:tcW w:w="934" w:type="dxa"/>
            <w:gridSpan w:val="3"/>
            <w:vMerge/>
            <w:tcBorders>
              <w:left w:val="nil"/>
              <w:right w:val="nil"/>
            </w:tcBorders>
            <w:vAlign w:val="center"/>
          </w:tcPr>
          <w:p w14:paraId="5AC866AA" w14:textId="77777777" w:rsidR="00CC0DF0" w:rsidRPr="00EA64EE" w:rsidRDefault="00CC0DF0" w:rsidP="00780BEB"/>
        </w:tc>
        <w:tc>
          <w:tcPr>
            <w:tcW w:w="3382" w:type="dxa"/>
            <w:gridSpan w:val="8"/>
            <w:tcBorders>
              <w:top w:val="nil"/>
              <w:left w:val="nil"/>
              <w:bottom w:val="nil"/>
              <w:right w:val="nil"/>
            </w:tcBorders>
            <w:shd w:val="clear" w:color="auto" w:fill="auto"/>
            <w:vAlign w:val="center"/>
          </w:tcPr>
          <w:p w14:paraId="55177FA4"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CERTTYPE  \* MERGEFORMAT </w:instrText>
            </w:r>
            <w:r w:rsidRPr="00EA64EE">
              <w:rPr>
                <w:b/>
                <w:sz w:val="18"/>
                <w:szCs w:val="18"/>
              </w:rPr>
              <w:fldChar w:fldCharType="end"/>
            </w:r>
          </w:p>
        </w:tc>
        <w:tc>
          <w:tcPr>
            <w:tcW w:w="3103" w:type="dxa"/>
            <w:gridSpan w:val="9"/>
            <w:tcBorders>
              <w:top w:val="single" w:sz="4" w:space="0" w:color="auto"/>
              <w:left w:val="nil"/>
              <w:bottom w:val="single" w:sz="4" w:space="0" w:color="auto"/>
              <w:right w:val="single" w:sz="4" w:space="0" w:color="auto"/>
            </w:tcBorders>
            <w:vAlign w:val="center"/>
          </w:tcPr>
          <w:p w14:paraId="0188A86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MECASENUM  \* MERGEFORMAT </w:instrText>
            </w:r>
            <w:r w:rsidRPr="00EA64EE">
              <w:rPr>
                <w:b/>
                <w:sz w:val="18"/>
                <w:szCs w:val="18"/>
              </w:rPr>
              <w:fldChar w:fldCharType="end"/>
            </w:r>
          </w:p>
        </w:tc>
      </w:tr>
      <w:tr w:rsidR="00CC0DF0" w:rsidRPr="00EA64EE" w14:paraId="2B07FB2E" w14:textId="77777777" w:rsidTr="000B72A2">
        <w:trPr>
          <w:trHeight w:hRule="exact" w:val="284"/>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14:paraId="0B864CE7" w14:textId="77777777" w:rsidR="00CC0DF0" w:rsidRPr="00EA64EE" w:rsidRDefault="00CC0DF0" w:rsidP="00780BEB">
            <w:pPr>
              <w:ind w:left="113" w:right="113"/>
              <w:jc w:val="center"/>
              <w:rPr>
                <w:b/>
                <w:sz w:val="12"/>
              </w:rPr>
            </w:pPr>
            <w:r w:rsidRPr="00EA64EE">
              <w:rPr>
                <w:b/>
                <w:sz w:val="12"/>
              </w:rPr>
              <w:t>D E C E D E N T</w:t>
            </w:r>
          </w:p>
        </w:tc>
        <w:tc>
          <w:tcPr>
            <w:tcW w:w="1260" w:type="dxa"/>
            <w:gridSpan w:val="3"/>
            <w:tcBorders>
              <w:top w:val="single" w:sz="2" w:space="0" w:color="auto"/>
              <w:left w:val="single" w:sz="4" w:space="0" w:color="auto"/>
              <w:bottom w:val="nil"/>
              <w:right w:val="nil"/>
            </w:tcBorders>
            <w:shd w:val="clear" w:color="auto" w:fill="auto"/>
            <w:vAlign w:val="center"/>
          </w:tcPr>
          <w:p w14:paraId="3A40F231" w14:textId="77777777" w:rsidR="00CC0DF0" w:rsidRPr="00EA64EE" w:rsidRDefault="00CC0DF0" w:rsidP="00780BEB">
            <w:pPr>
              <w:rPr>
                <w:b/>
                <w:sz w:val="18"/>
                <w:szCs w:val="18"/>
              </w:rPr>
            </w:pPr>
            <w:r w:rsidRPr="00EA64EE">
              <w:rPr>
                <w:i/>
                <w:sz w:val="16"/>
                <w:szCs w:val="18"/>
              </w:rPr>
              <w:t>Place of Death</w:t>
            </w:r>
          </w:p>
        </w:tc>
        <w:tc>
          <w:tcPr>
            <w:tcW w:w="8370" w:type="dxa"/>
            <w:gridSpan w:val="23"/>
            <w:tcBorders>
              <w:top w:val="single" w:sz="2" w:space="0" w:color="auto"/>
              <w:left w:val="nil"/>
              <w:bottom w:val="nil"/>
            </w:tcBorders>
            <w:shd w:val="clear" w:color="auto" w:fill="auto"/>
            <w:vAlign w:val="center"/>
          </w:tcPr>
          <w:p w14:paraId="6898051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DEATHPLACE  \* MERGEFORMAT </w:instrText>
            </w:r>
            <w:r w:rsidRPr="00EA64EE">
              <w:rPr>
                <w:b/>
                <w:sz w:val="18"/>
                <w:szCs w:val="18"/>
              </w:rPr>
              <w:fldChar w:fldCharType="end"/>
            </w:r>
          </w:p>
        </w:tc>
      </w:tr>
      <w:tr w:rsidR="00CC0DF0" w:rsidRPr="00EA64EE" w14:paraId="1ED00B90" w14:textId="77777777" w:rsidTr="008338DB">
        <w:trPr>
          <w:trHeight w:hRule="exact" w:val="284"/>
        </w:trPr>
        <w:tc>
          <w:tcPr>
            <w:tcW w:w="194" w:type="dxa"/>
            <w:vMerge/>
            <w:tcBorders>
              <w:left w:val="single" w:sz="4" w:space="0" w:color="auto"/>
              <w:right w:val="single" w:sz="4" w:space="0" w:color="auto"/>
            </w:tcBorders>
            <w:shd w:val="clear" w:color="auto" w:fill="auto"/>
            <w:textDirection w:val="btLr"/>
            <w:vAlign w:val="center"/>
          </w:tcPr>
          <w:p w14:paraId="6C3BD38C" w14:textId="77777777" w:rsidR="00CC0DF0" w:rsidRPr="00EA64EE" w:rsidRDefault="00CC0DF0" w:rsidP="00780BEB">
            <w:pPr>
              <w:ind w:left="113" w:right="113"/>
              <w:jc w:val="center"/>
              <w:rPr>
                <w:b/>
                <w:sz w:val="12"/>
              </w:rPr>
            </w:pPr>
          </w:p>
        </w:tc>
        <w:tc>
          <w:tcPr>
            <w:tcW w:w="1260" w:type="dxa"/>
            <w:gridSpan w:val="3"/>
            <w:tcBorders>
              <w:top w:val="nil"/>
              <w:left w:val="single" w:sz="4" w:space="0" w:color="auto"/>
              <w:bottom w:val="nil"/>
              <w:right w:val="nil"/>
            </w:tcBorders>
            <w:shd w:val="clear" w:color="auto" w:fill="auto"/>
            <w:vAlign w:val="center"/>
          </w:tcPr>
          <w:p w14:paraId="4E2F98C5" w14:textId="77777777" w:rsidR="00CC0DF0" w:rsidRPr="00EA64EE" w:rsidRDefault="00CC0DF0" w:rsidP="00780BEB">
            <w:pPr>
              <w:rPr>
                <w:b/>
                <w:sz w:val="18"/>
                <w:szCs w:val="18"/>
              </w:rPr>
            </w:pPr>
            <w:r w:rsidRPr="00EA64EE">
              <w:rPr>
                <w:i/>
                <w:sz w:val="16"/>
                <w:szCs w:val="18"/>
              </w:rPr>
              <w:t>Date of Death</w:t>
            </w:r>
          </w:p>
        </w:tc>
        <w:tc>
          <w:tcPr>
            <w:tcW w:w="4230" w:type="dxa"/>
            <w:gridSpan w:val="11"/>
            <w:tcBorders>
              <w:top w:val="nil"/>
              <w:left w:val="nil"/>
              <w:bottom w:val="nil"/>
              <w:right w:val="nil"/>
            </w:tcBorders>
            <w:shd w:val="clear" w:color="auto" w:fill="auto"/>
            <w:vAlign w:val="center"/>
          </w:tcPr>
          <w:p w14:paraId="1304A19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DOD  \* MERGEFORMAT </w:instrText>
            </w:r>
            <w:r w:rsidRPr="00EA64EE">
              <w:rPr>
                <w:b/>
                <w:sz w:val="18"/>
                <w:szCs w:val="18"/>
              </w:rPr>
              <w:fldChar w:fldCharType="end"/>
            </w:r>
          </w:p>
        </w:tc>
        <w:tc>
          <w:tcPr>
            <w:tcW w:w="513" w:type="dxa"/>
            <w:tcBorders>
              <w:top w:val="nil"/>
              <w:left w:val="nil"/>
              <w:bottom w:val="nil"/>
              <w:right w:val="nil"/>
            </w:tcBorders>
            <w:shd w:val="clear" w:color="auto" w:fill="auto"/>
            <w:vAlign w:val="center"/>
          </w:tcPr>
          <w:p w14:paraId="33B830DE" w14:textId="77777777" w:rsidR="00CC0DF0" w:rsidRPr="00EA64EE" w:rsidRDefault="00CC0DF0" w:rsidP="00780BEB">
            <w:pPr>
              <w:rPr>
                <w:b/>
                <w:sz w:val="18"/>
                <w:szCs w:val="18"/>
              </w:rPr>
            </w:pPr>
            <w:r w:rsidRPr="00EA64EE">
              <w:rPr>
                <w:i/>
                <w:sz w:val="18"/>
                <w:szCs w:val="18"/>
              </w:rPr>
              <w:t>Age</w:t>
            </w:r>
          </w:p>
        </w:tc>
        <w:tc>
          <w:tcPr>
            <w:tcW w:w="2007" w:type="dxa"/>
            <w:gridSpan w:val="9"/>
            <w:tcBorders>
              <w:top w:val="nil"/>
              <w:left w:val="nil"/>
              <w:bottom w:val="nil"/>
              <w:right w:val="nil"/>
            </w:tcBorders>
            <w:shd w:val="clear" w:color="auto" w:fill="auto"/>
            <w:tcMar>
              <w:left w:w="29" w:type="dxa"/>
              <w:right w:w="29" w:type="dxa"/>
            </w:tcMar>
            <w:vAlign w:val="center"/>
          </w:tcPr>
          <w:p w14:paraId="3C3776A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AGE  \* MERGEFORMAT </w:instrText>
            </w:r>
            <w:r w:rsidRPr="00EA64EE">
              <w:rPr>
                <w:b/>
                <w:sz w:val="18"/>
                <w:szCs w:val="18"/>
              </w:rPr>
              <w:fldChar w:fldCharType="end"/>
            </w:r>
          </w:p>
        </w:tc>
        <w:tc>
          <w:tcPr>
            <w:tcW w:w="513" w:type="dxa"/>
            <w:tcBorders>
              <w:top w:val="nil"/>
              <w:left w:val="nil"/>
              <w:bottom w:val="nil"/>
              <w:right w:val="nil"/>
            </w:tcBorders>
            <w:shd w:val="clear" w:color="auto" w:fill="auto"/>
            <w:vAlign w:val="center"/>
          </w:tcPr>
          <w:p w14:paraId="36D00C35" w14:textId="77777777" w:rsidR="00CC0DF0" w:rsidRPr="00EA64EE" w:rsidRDefault="00CC0DF0" w:rsidP="00780BEB">
            <w:pPr>
              <w:rPr>
                <w:i/>
                <w:sz w:val="18"/>
                <w:szCs w:val="18"/>
              </w:rPr>
            </w:pPr>
            <w:r w:rsidRPr="00EA64EE">
              <w:rPr>
                <w:i/>
                <w:sz w:val="18"/>
                <w:szCs w:val="18"/>
              </w:rPr>
              <w:t>Sex</w:t>
            </w:r>
          </w:p>
        </w:tc>
        <w:tc>
          <w:tcPr>
            <w:tcW w:w="1107" w:type="dxa"/>
            <w:tcBorders>
              <w:top w:val="nil"/>
              <w:left w:val="nil"/>
              <w:bottom w:val="nil"/>
            </w:tcBorders>
            <w:shd w:val="clear" w:color="auto" w:fill="auto"/>
            <w:vAlign w:val="center"/>
          </w:tcPr>
          <w:p w14:paraId="66712CC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SEX  \* MERGEFORMAT </w:instrText>
            </w:r>
            <w:r w:rsidRPr="00EA64EE">
              <w:rPr>
                <w:b/>
                <w:sz w:val="18"/>
                <w:szCs w:val="18"/>
              </w:rPr>
              <w:fldChar w:fldCharType="end"/>
            </w:r>
          </w:p>
        </w:tc>
      </w:tr>
      <w:tr w:rsidR="00CC0DF0" w:rsidRPr="00EA64EE" w14:paraId="757EA31C" w14:textId="77777777" w:rsidTr="000B72A2">
        <w:trPr>
          <w:trHeight w:hRule="exact" w:val="284"/>
        </w:trPr>
        <w:tc>
          <w:tcPr>
            <w:tcW w:w="194" w:type="dxa"/>
            <w:vMerge/>
            <w:tcBorders>
              <w:left w:val="single" w:sz="4" w:space="0" w:color="auto"/>
              <w:right w:val="single" w:sz="4" w:space="0" w:color="auto"/>
            </w:tcBorders>
            <w:shd w:val="clear" w:color="auto" w:fill="auto"/>
            <w:textDirection w:val="btLr"/>
            <w:vAlign w:val="center"/>
          </w:tcPr>
          <w:p w14:paraId="2E586669" w14:textId="77777777" w:rsidR="00CC0DF0" w:rsidRPr="00EA64EE" w:rsidRDefault="00CC0DF0" w:rsidP="00780BEB">
            <w:pPr>
              <w:ind w:left="113" w:right="113"/>
              <w:jc w:val="center"/>
              <w:rPr>
                <w:b/>
                <w:sz w:val="12"/>
              </w:rPr>
            </w:pPr>
          </w:p>
        </w:tc>
        <w:tc>
          <w:tcPr>
            <w:tcW w:w="1260" w:type="dxa"/>
            <w:gridSpan w:val="3"/>
            <w:tcBorders>
              <w:top w:val="single" w:sz="4" w:space="0" w:color="auto"/>
              <w:left w:val="single" w:sz="4" w:space="0" w:color="auto"/>
              <w:bottom w:val="nil"/>
              <w:right w:val="nil"/>
            </w:tcBorders>
            <w:shd w:val="clear" w:color="auto" w:fill="auto"/>
            <w:vAlign w:val="center"/>
          </w:tcPr>
          <w:p w14:paraId="105D8E7B" w14:textId="77777777" w:rsidR="00CC0DF0" w:rsidRPr="00EA64EE" w:rsidRDefault="00CC0DF0" w:rsidP="00780BEB">
            <w:pPr>
              <w:rPr>
                <w:b/>
                <w:sz w:val="18"/>
                <w:szCs w:val="18"/>
              </w:rPr>
            </w:pPr>
            <w:r w:rsidRPr="00EA64EE">
              <w:rPr>
                <w:i/>
                <w:sz w:val="16"/>
                <w:szCs w:val="18"/>
              </w:rPr>
              <w:t>Current Name</w:t>
            </w:r>
          </w:p>
        </w:tc>
        <w:tc>
          <w:tcPr>
            <w:tcW w:w="8370" w:type="dxa"/>
            <w:gridSpan w:val="23"/>
            <w:tcBorders>
              <w:top w:val="single" w:sz="4" w:space="0" w:color="auto"/>
              <w:left w:val="nil"/>
              <w:bottom w:val="nil"/>
              <w:right w:val="single" w:sz="4" w:space="0" w:color="auto"/>
            </w:tcBorders>
            <w:shd w:val="clear" w:color="auto" w:fill="auto"/>
            <w:tcMar>
              <w:left w:w="29" w:type="dxa"/>
              <w:right w:w="29" w:type="dxa"/>
            </w:tcMar>
            <w:vAlign w:val="center"/>
          </w:tcPr>
          <w:p w14:paraId="702FD15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DECEDENTNAME  \* MERGEFORMAT </w:instrText>
            </w:r>
            <w:r w:rsidRPr="00EA64EE">
              <w:rPr>
                <w:b/>
                <w:sz w:val="18"/>
                <w:szCs w:val="18"/>
              </w:rPr>
              <w:fldChar w:fldCharType="end"/>
            </w:r>
          </w:p>
        </w:tc>
      </w:tr>
      <w:tr w:rsidR="00CC0DF0" w:rsidRPr="00EA64EE" w14:paraId="093222FD" w14:textId="77777777" w:rsidTr="008338DB">
        <w:trPr>
          <w:trHeight w:hRule="exact" w:val="388"/>
        </w:trPr>
        <w:tc>
          <w:tcPr>
            <w:tcW w:w="194" w:type="dxa"/>
            <w:vMerge/>
            <w:tcBorders>
              <w:left w:val="single" w:sz="4" w:space="0" w:color="auto"/>
              <w:right w:val="single" w:sz="4" w:space="0" w:color="auto"/>
            </w:tcBorders>
            <w:shd w:val="clear" w:color="auto" w:fill="auto"/>
            <w:vAlign w:val="center"/>
          </w:tcPr>
          <w:p w14:paraId="1644657B" w14:textId="77777777" w:rsidR="00CC0DF0" w:rsidRPr="00EA64EE" w:rsidRDefault="00CC0DF0" w:rsidP="00780BEB">
            <w:pPr>
              <w:jc w:val="center"/>
              <w:rPr>
                <w:b/>
                <w:sz w:val="12"/>
                <w:szCs w:val="14"/>
              </w:rPr>
            </w:pPr>
          </w:p>
        </w:tc>
        <w:tc>
          <w:tcPr>
            <w:tcW w:w="2160" w:type="dxa"/>
            <w:gridSpan w:val="5"/>
            <w:tcBorders>
              <w:top w:val="nil"/>
              <w:left w:val="single" w:sz="4" w:space="0" w:color="auto"/>
              <w:bottom w:val="nil"/>
              <w:right w:val="nil"/>
            </w:tcBorders>
            <w:shd w:val="clear" w:color="auto" w:fill="auto"/>
            <w:vAlign w:val="center"/>
          </w:tcPr>
          <w:p w14:paraId="58F5E058" w14:textId="77777777" w:rsidR="00CC0DF0" w:rsidRPr="00EA64EE" w:rsidRDefault="00CC0DF0" w:rsidP="00780BEB">
            <w:pPr>
              <w:rPr>
                <w:i/>
                <w:sz w:val="16"/>
                <w:szCs w:val="18"/>
              </w:rPr>
            </w:pPr>
            <w:r w:rsidRPr="00EA64EE">
              <w:rPr>
                <w:i/>
                <w:sz w:val="16"/>
                <w:szCs w:val="18"/>
              </w:rPr>
              <w:t>Surname at Birth or Adoption</w:t>
            </w:r>
          </w:p>
        </w:tc>
        <w:tc>
          <w:tcPr>
            <w:tcW w:w="5202" w:type="dxa"/>
            <w:gridSpan w:val="14"/>
            <w:tcBorders>
              <w:top w:val="nil"/>
              <w:left w:val="nil"/>
              <w:bottom w:val="nil"/>
              <w:right w:val="nil"/>
            </w:tcBorders>
            <w:shd w:val="clear" w:color="auto" w:fill="auto"/>
            <w:tcMar>
              <w:left w:w="29" w:type="dxa"/>
              <w:right w:w="29" w:type="dxa"/>
            </w:tcMar>
            <w:vAlign w:val="center"/>
          </w:tcPr>
          <w:p w14:paraId="6BAC86CD"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MAIDENNAME  \* MERGEFORMAT </w:instrText>
            </w:r>
            <w:r w:rsidRPr="00EA64EE">
              <w:rPr>
                <w:b/>
                <w:sz w:val="18"/>
                <w:szCs w:val="18"/>
              </w:rPr>
              <w:fldChar w:fldCharType="end"/>
            </w:r>
          </w:p>
        </w:tc>
        <w:tc>
          <w:tcPr>
            <w:tcW w:w="484" w:type="dxa"/>
            <w:gridSpan w:val="4"/>
            <w:tcBorders>
              <w:top w:val="nil"/>
              <w:left w:val="nil"/>
              <w:bottom w:val="nil"/>
              <w:right w:val="nil"/>
            </w:tcBorders>
            <w:shd w:val="clear" w:color="auto" w:fill="auto"/>
            <w:vAlign w:val="center"/>
          </w:tcPr>
          <w:p w14:paraId="54BC69D2" w14:textId="77777777" w:rsidR="00CC0DF0" w:rsidRPr="00EA64EE" w:rsidRDefault="00CC0DF0" w:rsidP="00780BEB">
            <w:pPr>
              <w:rPr>
                <w:b/>
                <w:sz w:val="18"/>
                <w:szCs w:val="18"/>
              </w:rPr>
            </w:pPr>
            <w:r w:rsidRPr="00EA64EE">
              <w:rPr>
                <w:i/>
                <w:sz w:val="16"/>
                <w:szCs w:val="18"/>
              </w:rPr>
              <w:t>SSN</w:t>
            </w:r>
          </w:p>
        </w:tc>
        <w:tc>
          <w:tcPr>
            <w:tcW w:w="1784" w:type="dxa"/>
            <w:gridSpan w:val="3"/>
            <w:tcBorders>
              <w:top w:val="nil"/>
              <w:left w:val="nil"/>
              <w:bottom w:val="nil"/>
            </w:tcBorders>
            <w:shd w:val="clear" w:color="auto" w:fill="auto"/>
            <w:vAlign w:val="center"/>
          </w:tcPr>
          <w:p w14:paraId="5B34872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SSN  \* MERGEFORMAT </w:instrText>
            </w:r>
            <w:r w:rsidRPr="00EA64EE">
              <w:rPr>
                <w:b/>
                <w:sz w:val="18"/>
                <w:szCs w:val="18"/>
              </w:rPr>
              <w:fldChar w:fldCharType="end"/>
            </w:r>
          </w:p>
        </w:tc>
      </w:tr>
      <w:tr w:rsidR="00CC0DF0" w:rsidRPr="00EA64EE" w14:paraId="33546889"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6374F762" w14:textId="77777777" w:rsidR="00CC0DF0" w:rsidRPr="00EA64EE" w:rsidRDefault="00CC0DF0" w:rsidP="00780BEB">
            <w:pPr>
              <w:jc w:val="center"/>
              <w:rPr>
                <w:b/>
                <w:sz w:val="12"/>
                <w:szCs w:val="14"/>
              </w:rPr>
            </w:pPr>
          </w:p>
        </w:tc>
        <w:tc>
          <w:tcPr>
            <w:tcW w:w="540" w:type="dxa"/>
            <w:tcBorders>
              <w:top w:val="nil"/>
              <w:left w:val="single" w:sz="4" w:space="0" w:color="auto"/>
              <w:bottom w:val="single" w:sz="4" w:space="0" w:color="auto"/>
              <w:right w:val="nil"/>
            </w:tcBorders>
            <w:shd w:val="clear" w:color="auto" w:fill="auto"/>
            <w:vAlign w:val="center"/>
          </w:tcPr>
          <w:p w14:paraId="194362A4" w14:textId="77777777" w:rsidR="00CC0DF0" w:rsidRPr="00EA64EE" w:rsidRDefault="00CC0DF0" w:rsidP="00780BEB">
            <w:pPr>
              <w:rPr>
                <w:i/>
                <w:sz w:val="16"/>
                <w:szCs w:val="18"/>
              </w:rPr>
            </w:pPr>
            <w:r w:rsidRPr="00EA64EE">
              <w:rPr>
                <w:i/>
                <w:sz w:val="16"/>
                <w:szCs w:val="18"/>
              </w:rPr>
              <w:t>AKA</w:t>
            </w:r>
          </w:p>
        </w:tc>
        <w:tc>
          <w:tcPr>
            <w:tcW w:w="9090" w:type="dxa"/>
            <w:gridSpan w:val="25"/>
            <w:tcBorders>
              <w:top w:val="nil"/>
              <w:left w:val="nil"/>
              <w:bottom w:val="single" w:sz="4" w:space="0" w:color="auto"/>
            </w:tcBorders>
            <w:shd w:val="clear" w:color="auto" w:fill="auto"/>
            <w:tcMar>
              <w:left w:w="29" w:type="dxa"/>
              <w:right w:w="29" w:type="dxa"/>
            </w:tcMar>
            <w:vAlign w:val="center"/>
          </w:tcPr>
          <w:p w14:paraId="492BE09B"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DECEDENTAKA  \* MERGEFORMAT </w:instrText>
            </w:r>
            <w:r w:rsidRPr="00EA64EE">
              <w:rPr>
                <w:b/>
                <w:sz w:val="18"/>
                <w:szCs w:val="18"/>
              </w:rPr>
              <w:fldChar w:fldCharType="end"/>
            </w:r>
          </w:p>
        </w:tc>
      </w:tr>
      <w:tr w:rsidR="00CC0DF0" w:rsidRPr="00EA64EE" w14:paraId="679EE803"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483B1B86" w14:textId="77777777" w:rsidR="00CC0DF0" w:rsidRPr="00EA64EE"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14:paraId="1E9BAFA9" w14:textId="77777777" w:rsidR="00CC0DF0" w:rsidRPr="00EA64EE" w:rsidRDefault="00CC0DF0" w:rsidP="00780BEB">
            <w:pPr>
              <w:rPr>
                <w:i/>
                <w:sz w:val="16"/>
                <w:szCs w:val="18"/>
              </w:rPr>
            </w:pPr>
            <w:r w:rsidRPr="00EA64EE">
              <w:rPr>
                <w:i/>
                <w:sz w:val="16"/>
                <w:szCs w:val="18"/>
              </w:rPr>
              <w:t>Date of Birth</w:t>
            </w:r>
          </w:p>
        </w:tc>
        <w:tc>
          <w:tcPr>
            <w:tcW w:w="2430" w:type="dxa"/>
            <w:gridSpan w:val="8"/>
            <w:tcBorders>
              <w:top w:val="single" w:sz="4" w:space="0" w:color="auto"/>
              <w:left w:val="nil"/>
              <w:bottom w:val="single" w:sz="4" w:space="0" w:color="auto"/>
              <w:right w:val="nil"/>
            </w:tcBorders>
            <w:shd w:val="clear" w:color="auto" w:fill="auto"/>
            <w:vAlign w:val="center"/>
          </w:tcPr>
          <w:p w14:paraId="55AEA0EA"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DOB  \* MERGEFORMAT </w:instrText>
            </w:r>
            <w:r w:rsidRPr="00EA64EE">
              <w:rPr>
                <w:b/>
                <w:sz w:val="18"/>
                <w:szCs w:val="18"/>
              </w:rPr>
              <w:fldChar w:fldCharType="end"/>
            </w:r>
          </w:p>
        </w:tc>
        <w:tc>
          <w:tcPr>
            <w:tcW w:w="900" w:type="dxa"/>
            <w:tcBorders>
              <w:top w:val="single" w:sz="4" w:space="0" w:color="auto"/>
              <w:left w:val="nil"/>
              <w:bottom w:val="single" w:sz="4" w:space="0" w:color="auto"/>
              <w:right w:val="nil"/>
            </w:tcBorders>
            <w:shd w:val="clear" w:color="auto" w:fill="auto"/>
            <w:vAlign w:val="center"/>
          </w:tcPr>
          <w:p w14:paraId="27600587" w14:textId="77777777" w:rsidR="00CC0DF0" w:rsidRPr="00EA64EE" w:rsidRDefault="00CC0DF0" w:rsidP="00780BEB">
            <w:pPr>
              <w:rPr>
                <w:i/>
                <w:sz w:val="16"/>
                <w:szCs w:val="18"/>
              </w:rPr>
            </w:pPr>
            <w:r w:rsidRPr="00EA64EE">
              <w:rPr>
                <w:i/>
                <w:sz w:val="16"/>
                <w:szCs w:val="18"/>
              </w:rPr>
              <w:t>Birthplace</w:t>
            </w:r>
          </w:p>
        </w:tc>
        <w:tc>
          <w:tcPr>
            <w:tcW w:w="5220" w:type="dxa"/>
            <w:gridSpan w:val="15"/>
            <w:tcBorders>
              <w:top w:val="single" w:sz="4" w:space="0" w:color="auto"/>
              <w:left w:val="nil"/>
              <w:bottom w:val="single" w:sz="4" w:space="0" w:color="auto"/>
            </w:tcBorders>
            <w:shd w:val="clear" w:color="auto" w:fill="auto"/>
            <w:vAlign w:val="center"/>
          </w:tcPr>
          <w:p w14:paraId="29C0E1B0"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BIRTHPLACE  \* MERGEFORMAT </w:instrText>
            </w:r>
            <w:r w:rsidRPr="00EA64EE">
              <w:rPr>
                <w:b/>
                <w:sz w:val="18"/>
                <w:szCs w:val="18"/>
              </w:rPr>
              <w:fldChar w:fldCharType="end"/>
            </w:r>
          </w:p>
        </w:tc>
      </w:tr>
      <w:tr w:rsidR="00CC0DF0" w:rsidRPr="00EA64EE" w14:paraId="79001C78"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5637BB71" w14:textId="77777777" w:rsidR="00CC0DF0" w:rsidRPr="00EA64EE"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14:paraId="331EBDA9" w14:textId="77777777" w:rsidR="00CC0DF0" w:rsidRPr="00EA64EE" w:rsidRDefault="00CC0DF0" w:rsidP="00780BEB">
            <w:pPr>
              <w:rPr>
                <w:i/>
                <w:sz w:val="16"/>
                <w:szCs w:val="18"/>
              </w:rPr>
            </w:pPr>
            <w:r w:rsidRPr="00EA64EE">
              <w:rPr>
                <w:i/>
                <w:sz w:val="16"/>
                <w:szCs w:val="18"/>
              </w:rPr>
              <w:t>Residence</w:t>
            </w:r>
          </w:p>
        </w:tc>
        <w:tc>
          <w:tcPr>
            <w:tcW w:w="8550" w:type="dxa"/>
            <w:gridSpan w:val="24"/>
            <w:tcBorders>
              <w:top w:val="single" w:sz="4" w:space="0" w:color="auto"/>
              <w:left w:val="nil"/>
              <w:bottom w:val="single" w:sz="4" w:space="0" w:color="auto"/>
            </w:tcBorders>
            <w:shd w:val="clear" w:color="auto" w:fill="auto"/>
            <w:vAlign w:val="center"/>
          </w:tcPr>
          <w:p w14:paraId="3D5ECD8B"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RESIDENCE  \* MERGEFORMAT </w:instrText>
            </w:r>
            <w:r w:rsidRPr="00EA64EE">
              <w:rPr>
                <w:b/>
                <w:sz w:val="18"/>
                <w:szCs w:val="18"/>
              </w:rPr>
              <w:fldChar w:fldCharType="end"/>
            </w:r>
          </w:p>
        </w:tc>
      </w:tr>
      <w:tr w:rsidR="00CC0DF0" w:rsidRPr="00EA64EE" w14:paraId="645AC09D" w14:textId="7777777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14:paraId="145112AB" w14:textId="77777777" w:rsidR="00CC0DF0" w:rsidRPr="00EA64EE" w:rsidRDefault="00CC0DF0" w:rsidP="00780BEB">
            <w:pPr>
              <w:jc w:val="center"/>
              <w:rPr>
                <w:b/>
                <w:sz w:val="12"/>
                <w:szCs w:val="14"/>
              </w:rPr>
            </w:pPr>
          </w:p>
        </w:tc>
        <w:tc>
          <w:tcPr>
            <w:tcW w:w="5400" w:type="dxa"/>
            <w:gridSpan w:val="13"/>
            <w:tcBorders>
              <w:top w:val="single" w:sz="4" w:space="0" w:color="auto"/>
              <w:left w:val="single" w:sz="4" w:space="0" w:color="auto"/>
              <w:bottom w:val="nil"/>
              <w:right w:val="nil"/>
            </w:tcBorders>
            <w:shd w:val="clear" w:color="auto" w:fill="auto"/>
          </w:tcPr>
          <w:p w14:paraId="0545F354" w14:textId="77777777" w:rsidR="00CC0DF0" w:rsidRPr="00EA64EE" w:rsidRDefault="00CC0DF0" w:rsidP="00780BEB">
            <w:pPr>
              <w:rPr>
                <w:i/>
                <w:sz w:val="16"/>
                <w:szCs w:val="18"/>
              </w:rPr>
            </w:pPr>
            <w:r w:rsidRPr="00EA64EE">
              <w:rPr>
                <w:i/>
                <w:sz w:val="16"/>
                <w:szCs w:val="18"/>
              </w:rPr>
              <w:t>Race</w:t>
            </w:r>
          </w:p>
          <w:p w14:paraId="6794A2BF"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RACE  \* MERGEFORMAT </w:instrText>
            </w:r>
            <w:r w:rsidRPr="00EA64EE">
              <w:rPr>
                <w:b/>
                <w:sz w:val="18"/>
                <w:szCs w:val="18"/>
              </w:rPr>
              <w:fldChar w:fldCharType="end"/>
            </w:r>
          </w:p>
        </w:tc>
        <w:tc>
          <w:tcPr>
            <w:tcW w:w="4230" w:type="dxa"/>
            <w:gridSpan w:val="13"/>
            <w:tcBorders>
              <w:top w:val="single" w:sz="4" w:space="0" w:color="auto"/>
              <w:left w:val="nil"/>
              <w:bottom w:val="nil"/>
            </w:tcBorders>
            <w:shd w:val="clear" w:color="auto" w:fill="auto"/>
          </w:tcPr>
          <w:p w14:paraId="4C34734B" w14:textId="77777777" w:rsidR="00CC0DF0" w:rsidRPr="00EA64EE" w:rsidRDefault="00CC0DF0" w:rsidP="00780BEB">
            <w:pPr>
              <w:rPr>
                <w:i/>
                <w:sz w:val="16"/>
                <w:szCs w:val="18"/>
              </w:rPr>
            </w:pPr>
            <w:r w:rsidRPr="00EA64EE">
              <w:rPr>
                <w:i/>
                <w:sz w:val="16"/>
                <w:szCs w:val="18"/>
              </w:rPr>
              <w:t>Education</w:t>
            </w:r>
          </w:p>
          <w:p w14:paraId="1337F26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EDUCATION  \* MERGEFORMAT </w:instrText>
            </w:r>
            <w:r w:rsidRPr="00EA64EE">
              <w:rPr>
                <w:b/>
                <w:sz w:val="18"/>
                <w:szCs w:val="18"/>
              </w:rPr>
              <w:fldChar w:fldCharType="end"/>
            </w:r>
          </w:p>
        </w:tc>
      </w:tr>
      <w:tr w:rsidR="00CC0DF0" w:rsidRPr="00EA64EE" w14:paraId="0E331128" w14:textId="7777777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14:paraId="089C4285" w14:textId="77777777" w:rsidR="00CC0DF0" w:rsidRPr="00EA64EE" w:rsidRDefault="00CC0DF0" w:rsidP="00780BEB">
            <w:pPr>
              <w:jc w:val="center"/>
              <w:rPr>
                <w:b/>
                <w:sz w:val="12"/>
                <w:szCs w:val="14"/>
              </w:rPr>
            </w:pPr>
          </w:p>
        </w:tc>
        <w:tc>
          <w:tcPr>
            <w:tcW w:w="2520" w:type="dxa"/>
            <w:gridSpan w:val="8"/>
            <w:tcBorders>
              <w:top w:val="single" w:sz="4" w:space="0" w:color="auto"/>
              <w:left w:val="single" w:sz="4" w:space="0" w:color="auto"/>
              <w:bottom w:val="nil"/>
              <w:right w:val="nil"/>
            </w:tcBorders>
            <w:shd w:val="clear" w:color="auto" w:fill="auto"/>
          </w:tcPr>
          <w:p w14:paraId="6DB0A8FA" w14:textId="77777777" w:rsidR="00CC0DF0" w:rsidRPr="00EA64EE" w:rsidRDefault="00CC0DF0" w:rsidP="00780BEB">
            <w:pPr>
              <w:rPr>
                <w:i/>
                <w:sz w:val="16"/>
                <w:szCs w:val="18"/>
              </w:rPr>
            </w:pPr>
            <w:r w:rsidRPr="00EA64EE">
              <w:rPr>
                <w:i/>
                <w:sz w:val="16"/>
                <w:szCs w:val="18"/>
              </w:rPr>
              <w:t>Marital Status</w:t>
            </w:r>
          </w:p>
          <w:p w14:paraId="2D4F75A8" w14:textId="77777777" w:rsidR="00CC0DF0" w:rsidRPr="00EA64EE" w:rsidRDefault="00CC0DF0" w:rsidP="00780BEB">
            <w:pPr>
              <w:rPr>
                <w:i/>
                <w:sz w:val="16"/>
                <w:szCs w:val="18"/>
              </w:rPr>
            </w:pPr>
            <w:r w:rsidRPr="00EA64EE">
              <w:rPr>
                <w:b/>
                <w:sz w:val="18"/>
                <w:szCs w:val="18"/>
              </w:rPr>
              <w:fldChar w:fldCharType="begin"/>
            </w:r>
            <w:r w:rsidRPr="00EA64EE">
              <w:rPr>
                <w:b/>
                <w:sz w:val="18"/>
                <w:szCs w:val="18"/>
              </w:rPr>
              <w:instrText xml:space="preserve"> DOCVARIABLE  MARITAL  \* MERGEFORMAT </w:instrText>
            </w:r>
            <w:r w:rsidRPr="00EA64EE">
              <w:rPr>
                <w:b/>
                <w:sz w:val="18"/>
                <w:szCs w:val="18"/>
              </w:rPr>
              <w:fldChar w:fldCharType="end"/>
            </w:r>
          </w:p>
        </w:tc>
        <w:tc>
          <w:tcPr>
            <w:tcW w:w="7110" w:type="dxa"/>
            <w:gridSpan w:val="18"/>
            <w:tcBorders>
              <w:top w:val="single" w:sz="4" w:space="0" w:color="auto"/>
              <w:left w:val="nil"/>
              <w:bottom w:val="nil"/>
            </w:tcBorders>
            <w:shd w:val="clear" w:color="auto" w:fill="auto"/>
          </w:tcPr>
          <w:p w14:paraId="5C618B2A" w14:textId="77777777" w:rsidR="00CC0DF0" w:rsidRPr="00EA64EE" w:rsidRDefault="00CC0DF0" w:rsidP="00780BEB">
            <w:pPr>
              <w:rPr>
                <w:i/>
                <w:sz w:val="16"/>
                <w:szCs w:val="18"/>
              </w:rPr>
            </w:pPr>
            <w:r w:rsidRPr="00EA64EE">
              <w:rPr>
                <w:i/>
                <w:sz w:val="16"/>
                <w:szCs w:val="18"/>
              </w:rPr>
              <w:t>Occupation/Industry</w:t>
            </w:r>
          </w:p>
          <w:p w14:paraId="2524C1FF" w14:textId="77777777" w:rsidR="00CC0DF0" w:rsidRPr="00EA64EE" w:rsidRDefault="00CC0DF0" w:rsidP="00780BEB">
            <w:pPr>
              <w:rPr>
                <w:i/>
                <w:sz w:val="16"/>
                <w:szCs w:val="18"/>
              </w:rPr>
            </w:pPr>
            <w:r w:rsidRPr="00EA64EE">
              <w:rPr>
                <w:b/>
                <w:sz w:val="18"/>
                <w:szCs w:val="18"/>
              </w:rPr>
              <w:fldChar w:fldCharType="begin"/>
            </w:r>
            <w:r w:rsidRPr="00EA64EE">
              <w:rPr>
                <w:b/>
                <w:sz w:val="18"/>
                <w:szCs w:val="18"/>
              </w:rPr>
              <w:instrText xml:space="preserve"> DOCVARIABLE  OCCUPATION  \* MERGEFORMAT </w:instrText>
            </w:r>
            <w:r w:rsidRPr="00EA64EE">
              <w:rPr>
                <w:b/>
                <w:sz w:val="18"/>
                <w:szCs w:val="18"/>
              </w:rPr>
              <w:fldChar w:fldCharType="end"/>
            </w:r>
          </w:p>
        </w:tc>
      </w:tr>
      <w:tr w:rsidR="00CC0DF0" w:rsidRPr="00EA64EE" w14:paraId="3F86BEA5"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5825E3E0" w14:textId="77777777" w:rsidR="00CC0DF0" w:rsidRPr="00EA64EE" w:rsidRDefault="00CC0DF0" w:rsidP="00780BEB">
            <w:pPr>
              <w:jc w:val="center"/>
              <w:rPr>
                <w:b/>
                <w:sz w:val="12"/>
                <w:szCs w:val="14"/>
              </w:rPr>
            </w:pPr>
          </w:p>
        </w:tc>
        <w:tc>
          <w:tcPr>
            <w:tcW w:w="6030" w:type="dxa"/>
            <w:gridSpan w:val="16"/>
            <w:tcBorders>
              <w:top w:val="single" w:sz="4" w:space="0" w:color="auto"/>
              <w:left w:val="single" w:sz="4" w:space="0" w:color="auto"/>
              <w:bottom w:val="single" w:sz="4" w:space="0" w:color="auto"/>
              <w:right w:val="single" w:sz="4" w:space="0" w:color="auto"/>
            </w:tcBorders>
            <w:shd w:val="clear" w:color="auto" w:fill="auto"/>
          </w:tcPr>
          <w:p w14:paraId="40A3F8FE" w14:textId="77777777" w:rsidR="00CC0DF0" w:rsidRPr="00EA64EE" w:rsidRDefault="00CC0DF0" w:rsidP="00780BEB">
            <w:pPr>
              <w:rPr>
                <w:i/>
                <w:sz w:val="16"/>
                <w:szCs w:val="18"/>
              </w:rPr>
            </w:pPr>
            <w:r w:rsidRPr="00EA64EE">
              <w:rPr>
                <w:i/>
                <w:sz w:val="16"/>
                <w:szCs w:val="18"/>
              </w:rPr>
              <w:t>Last Spouse – Last, First, Middle (Surname at Birth or Adoption)</w:t>
            </w:r>
          </w:p>
          <w:p w14:paraId="6D94025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LASTSPOUSE  \* MERGEFORMAT </w:instrText>
            </w:r>
            <w:r w:rsidRPr="00EA64EE">
              <w:rPr>
                <w:b/>
                <w:sz w:val="18"/>
                <w:szCs w:val="18"/>
              </w:rPr>
              <w:fldChar w:fldCharType="end"/>
            </w:r>
          </w:p>
        </w:tc>
        <w:tc>
          <w:tcPr>
            <w:tcW w:w="3600" w:type="dxa"/>
            <w:gridSpan w:val="10"/>
            <w:tcBorders>
              <w:left w:val="single" w:sz="4" w:space="0" w:color="auto"/>
              <w:bottom w:val="single" w:sz="4" w:space="0" w:color="auto"/>
            </w:tcBorders>
            <w:shd w:val="clear" w:color="auto" w:fill="auto"/>
            <w:vAlign w:val="center"/>
          </w:tcPr>
          <w:p w14:paraId="622A83D1" w14:textId="77777777" w:rsidR="00CC0DF0" w:rsidRPr="00EA64EE" w:rsidRDefault="00CC0DF0" w:rsidP="00780BEB">
            <w:pPr>
              <w:rPr>
                <w:i/>
                <w:sz w:val="16"/>
                <w:szCs w:val="18"/>
              </w:rPr>
            </w:pPr>
            <w:r w:rsidRPr="00EA64EE">
              <w:rPr>
                <w:i/>
                <w:sz w:val="16"/>
                <w:szCs w:val="18"/>
              </w:rPr>
              <w:t>Decedent: U.S. Veteran (Most Recent)</w:t>
            </w:r>
          </w:p>
          <w:p w14:paraId="140FDC6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VETERAN  \* MERGEFORMAT </w:instrText>
            </w:r>
            <w:r w:rsidRPr="00EA64EE">
              <w:rPr>
                <w:b/>
                <w:sz w:val="18"/>
                <w:szCs w:val="18"/>
              </w:rPr>
              <w:fldChar w:fldCharType="end"/>
            </w:r>
          </w:p>
        </w:tc>
      </w:tr>
      <w:tr w:rsidR="00CC0DF0" w:rsidRPr="00EA64EE" w14:paraId="6946A72F"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2F4CA35F" w14:textId="77777777" w:rsidR="00CC0DF0" w:rsidRPr="00EA64EE" w:rsidRDefault="00CC0DF0" w:rsidP="00780BEB">
            <w:pPr>
              <w:jc w:val="center"/>
              <w:rPr>
                <w:b/>
                <w:sz w:val="12"/>
                <w:szCs w:val="14"/>
              </w:rPr>
            </w:pPr>
          </w:p>
        </w:tc>
        <w:tc>
          <w:tcPr>
            <w:tcW w:w="6030" w:type="dxa"/>
            <w:gridSpan w:val="16"/>
            <w:tcBorders>
              <w:top w:val="nil"/>
              <w:left w:val="single" w:sz="4" w:space="0" w:color="auto"/>
              <w:bottom w:val="nil"/>
              <w:right w:val="nil"/>
            </w:tcBorders>
            <w:shd w:val="clear" w:color="auto" w:fill="auto"/>
            <w:vAlign w:val="center"/>
          </w:tcPr>
          <w:p w14:paraId="2A244EC7" w14:textId="77777777" w:rsidR="00CC0DF0" w:rsidRPr="00EA64EE" w:rsidRDefault="00CC0DF0" w:rsidP="00780BEB">
            <w:pPr>
              <w:rPr>
                <w:sz w:val="18"/>
                <w:szCs w:val="18"/>
              </w:rPr>
            </w:pPr>
            <w:r w:rsidRPr="00EA64EE">
              <w:rPr>
                <w:i/>
                <w:sz w:val="16"/>
                <w:szCs w:val="18"/>
              </w:rPr>
              <w:t>Mother/Parent Name – Last, First  Middle (Surname at Birth or Adoption)</w:t>
            </w:r>
          </w:p>
          <w:p w14:paraId="4DEEE4E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MOTHERNAME  \* MERGEFORMAT </w:instrText>
            </w:r>
            <w:r w:rsidRPr="00EA64EE">
              <w:rPr>
                <w:b/>
                <w:sz w:val="18"/>
                <w:szCs w:val="18"/>
              </w:rPr>
              <w:fldChar w:fldCharType="end"/>
            </w:r>
          </w:p>
        </w:tc>
        <w:tc>
          <w:tcPr>
            <w:tcW w:w="3600" w:type="dxa"/>
            <w:gridSpan w:val="10"/>
            <w:tcBorders>
              <w:top w:val="nil"/>
              <w:left w:val="nil"/>
              <w:bottom w:val="nil"/>
            </w:tcBorders>
            <w:shd w:val="clear" w:color="auto" w:fill="auto"/>
          </w:tcPr>
          <w:p w14:paraId="60D09675" w14:textId="77777777" w:rsidR="00CC0DF0" w:rsidRPr="00EA64EE" w:rsidRDefault="00CC0DF0" w:rsidP="00780BEB">
            <w:pPr>
              <w:rPr>
                <w:i/>
                <w:sz w:val="16"/>
                <w:szCs w:val="18"/>
              </w:rPr>
            </w:pPr>
            <w:r w:rsidRPr="00EA64EE">
              <w:rPr>
                <w:i/>
                <w:sz w:val="16"/>
                <w:szCs w:val="18"/>
              </w:rPr>
              <w:t>Birthplace</w:t>
            </w:r>
          </w:p>
          <w:p w14:paraId="3D29023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MOTHERBPLACE  \* MERGEFORMAT </w:instrText>
            </w:r>
            <w:r w:rsidRPr="00EA64EE">
              <w:rPr>
                <w:b/>
                <w:sz w:val="18"/>
                <w:szCs w:val="18"/>
              </w:rPr>
              <w:fldChar w:fldCharType="end"/>
            </w:r>
          </w:p>
        </w:tc>
      </w:tr>
      <w:tr w:rsidR="00CC0DF0" w:rsidRPr="00EA64EE" w14:paraId="47330DDE"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5688A08C" w14:textId="77777777" w:rsidR="00CC0DF0" w:rsidRPr="00EA64EE" w:rsidRDefault="00CC0DF0" w:rsidP="00780BEB">
            <w:pPr>
              <w:jc w:val="center"/>
              <w:rPr>
                <w:b/>
                <w:sz w:val="12"/>
                <w:szCs w:val="14"/>
              </w:rPr>
            </w:pPr>
          </w:p>
        </w:tc>
        <w:tc>
          <w:tcPr>
            <w:tcW w:w="6030" w:type="dxa"/>
            <w:gridSpan w:val="16"/>
            <w:tcBorders>
              <w:top w:val="nil"/>
              <w:left w:val="single" w:sz="4" w:space="0" w:color="auto"/>
              <w:bottom w:val="single" w:sz="4" w:space="0" w:color="auto"/>
              <w:right w:val="nil"/>
            </w:tcBorders>
            <w:shd w:val="clear" w:color="auto" w:fill="auto"/>
            <w:vAlign w:val="center"/>
          </w:tcPr>
          <w:p w14:paraId="5283F8F8" w14:textId="77777777" w:rsidR="00CC0DF0" w:rsidRPr="00EA64EE" w:rsidRDefault="00CC0DF0" w:rsidP="00780BEB">
            <w:pPr>
              <w:rPr>
                <w:sz w:val="18"/>
                <w:szCs w:val="18"/>
              </w:rPr>
            </w:pPr>
            <w:r w:rsidRPr="00EA64EE">
              <w:rPr>
                <w:i/>
                <w:sz w:val="16"/>
                <w:szCs w:val="18"/>
              </w:rPr>
              <w:t>Father/Parent Name – Last, First  Middle (Surname at Birth or Adoption)</w:t>
            </w:r>
          </w:p>
          <w:p w14:paraId="2BF32154"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FATHERNAME  \* MERGEFORMAT </w:instrText>
            </w:r>
            <w:r w:rsidRPr="00EA64EE">
              <w:rPr>
                <w:b/>
                <w:sz w:val="18"/>
                <w:szCs w:val="18"/>
              </w:rPr>
              <w:fldChar w:fldCharType="end"/>
            </w:r>
          </w:p>
        </w:tc>
        <w:tc>
          <w:tcPr>
            <w:tcW w:w="3600" w:type="dxa"/>
            <w:gridSpan w:val="10"/>
            <w:tcBorders>
              <w:top w:val="nil"/>
              <w:left w:val="nil"/>
              <w:bottom w:val="single" w:sz="4" w:space="0" w:color="auto"/>
            </w:tcBorders>
            <w:shd w:val="clear" w:color="auto" w:fill="auto"/>
          </w:tcPr>
          <w:p w14:paraId="29526830" w14:textId="77777777" w:rsidR="00CC0DF0" w:rsidRPr="00EA64EE" w:rsidRDefault="00CC0DF0" w:rsidP="00780BEB">
            <w:pPr>
              <w:rPr>
                <w:i/>
                <w:sz w:val="16"/>
                <w:szCs w:val="18"/>
              </w:rPr>
            </w:pPr>
            <w:r w:rsidRPr="00EA64EE">
              <w:rPr>
                <w:i/>
                <w:sz w:val="16"/>
                <w:szCs w:val="18"/>
              </w:rPr>
              <w:t>Birthplace</w:t>
            </w:r>
          </w:p>
          <w:p w14:paraId="5973B6A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FATHERBPLACE  \* MERGEFORMAT </w:instrText>
            </w:r>
            <w:r w:rsidRPr="00EA64EE">
              <w:rPr>
                <w:b/>
                <w:sz w:val="18"/>
                <w:szCs w:val="18"/>
              </w:rPr>
              <w:fldChar w:fldCharType="end"/>
            </w:r>
          </w:p>
        </w:tc>
      </w:tr>
      <w:tr w:rsidR="00CC0DF0" w:rsidRPr="00EA64EE" w14:paraId="5568DB79" w14:textId="77777777" w:rsidTr="008338DB">
        <w:trPr>
          <w:trHeight w:hRule="exact" w:val="298"/>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14:paraId="0CA7D864" w14:textId="77777777" w:rsidR="00CC0DF0" w:rsidRPr="00EA64EE" w:rsidRDefault="00CC0DF0" w:rsidP="00780BEB">
            <w:pPr>
              <w:ind w:left="113" w:right="113"/>
              <w:jc w:val="center"/>
              <w:rPr>
                <w:b/>
                <w:sz w:val="12"/>
              </w:rPr>
            </w:pPr>
            <w:r w:rsidRPr="00EA64EE">
              <w:rPr>
                <w:b/>
                <w:sz w:val="12"/>
              </w:rPr>
              <w:t>M E D I C A L  C E R T I F I E R</w:t>
            </w:r>
          </w:p>
        </w:tc>
        <w:tc>
          <w:tcPr>
            <w:tcW w:w="7830" w:type="dxa"/>
            <w:gridSpan w:val="22"/>
            <w:tcBorders>
              <w:top w:val="single" w:sz="4" w:space="0" w:color="auto"/>
              <w:left w:val="single" w:sz="4" w:space="0" w:color="auto"/>
              <w:bottom w:val="nil"/>
              <w:right w:val="nil"/>
            </w:tcBorders>
            <w:shd w:val="clear" w:color="auto" w:fill="auto"/>
            <w:vAlign w:val="center"/>
          </w:tcPr>
          <w:p w14:paraId="1E252688" w14:textId="77777777" w:rsidR="00CC0DF0" w:rsidRPr="00EA64EE" w:rsidRDefault="00CC0DF0" w:rsidP="00780BEB">
            <w:pPr>
              <w:rPr>
                <w:i/>
                <w:sz w:val="12"/>
              </w:rPr>
            </w:pPr>
            <w:r w:rsidRPr="00EA64EE">
              <w:rPr>
                <w:i/>
                <w:sz w:val="16"/>
              </w:rPr>
              <w:t>Part I. Cause of Death – Sequentially list immediate cause then antecedent causes then underlying cause</w:t>
            </w:r>
          </w:p>
        </w:tc>
        <w:tc>
          <w:tcPr>
            <w:tcW w:w="1800" w:type="dxa"/>
            <w:gridSpan w:val="4"/>
            <w:tcBorders>
              <w:top w:val="single" w:sz="4" w:space="0" w:color="auto"/>
              <w:left w:val="nil"/>
              <w:bottom w:val="nil"/>
            </w:tcBorders>
            <w:shd w:val="clear" w:color="auto" w:fill="auto"/>
            <w:vAlign w:val="bottom"/>
          </w:tcPr>
          <w:p w14:paraId="1243FDB6" w14:textId="77777777" w:rsidR="00CC0DF0" w:rsidRPr="00EA64EE" w:rsidRDefault="00CC0DF0" w:rsidP="00780BEB">
            <w:pPr>
              <w:rPr>
                <w:i/>
                <w:sz w:val="12"/>
              </w:rPr>
            </w:pPr>
            <w:r w:rsidRPr="00EA64EE">
              <w:rPr>
                <w:i/>
                <w:sz w:val="12"/>
              </w:rPr>
              <w:t xml:space="preserve">Interval between onset and death </w:t>
            </w:r>
          </w:p>
        </w:tc>
      </w:tr>
      <w:tr w:rsidR="00CC0DF0" w:rsidRPr="00EA64EE" w14:paraId="333D677C"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32B89F2D"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6FBF629A" w14:textId="77777777" w:rsidR="00CC0DF0" w:rsidRPr="00EA64EE" w:rsidRDefault="00CC0DF0" w:rsidP="00780BEB">
            <w:pPr>
              <w:rPr>
                <w:sz w:val="12"/>
              </w:rPr>
            </w:pPr>
            <w:r w:rsidRPr="00EA64EE">
              <w:rPr>
                <w:sz w:val="12"/>
              </w:rPr>
              <w:t>a. Immediate Cause (Final condition resulting in death)</w:t>
            </w:r>
          </w:p>
          <w:p w14:paraId="1C36A54F"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DEATHCAUSEA  \* MERGEFORMAT </w:instrText>
            </w:r>
            <w:r w:rsidRPr="00EA64EE">
              <w:rPr>
                <w:b/>
                <w:sz w:val="18"/>
                <w:szCs w:val="18"/>
              </w:rPr>
              <w:fldChar w:fldCharType="end"/>
            </w:r>
          </w:p>
        </w:tc>
        <w:tc>
          <w:tcPr>
            <w:tcW w:w="1800" w:type="dxa"/>
            <w:gridSpan w:val="4"/>
            <w:tcBorders>
              <w:top w:val="nil"/>
              <w:left w:val="nil"/>
              <w:bottom w:val="nil"/>
            </w:tcBorders>
            <w:shd w:val="clear" w:color="auto" w:fill="auto"/>
            <w:vAlign w:val="bottom"/>
          </w:tcPr>
          <w:p w14:paraId="777088CF"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CAUSEAINTERVAL  \* MERGEFORMAT </w:instrText>
            </w:r>
            <w:r w:rsidRPr="00EA64EE">
              <w:rPr>
                <w:b/>
                <w:sz w:val="18"/>
                <w:szCs w:val="18"/>
              </w:rPr>
              <w:fldChar w:fldCharType="end"/>
            </w:r>
          </w:p>
        </w:tc>
      </w:tr>
      <w:tr w:rsidR="00CC0DF0" w:rsidRPr="00EA64EE" w14:paraId="15053BC1"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55B7C44E"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05F2D063" w14:textId="77777777" w:rsidR="00CC0DF0" w:rsidRPr="00EA64EE" w:rsidRDefault="00CC0DF0" w:rsidP="00780BEB">
            <w:pPr>
              <w:rPr>
                <w:sz w:val="18"/>
              </w:rPr>
            </w:pPr>
            <w:r w:rsidRPr="00EA64EE">
              <w:rPr>
                <w:sz w:val="12"/>
              </w:rPr>
              <w:t xml:space="preserve">b. Due to or as a consequence of:.  </w:t>
            </w:r>
          </w:p>
          <w:p w14:paraId="4F311698" w14:textId="77777777" w:rsidR="00CC0DF0" w:rsidRPr="00EA64EE" w:rsidRDefault="00CC0DF0" w:rsidP="00780BEB">
            <w:pPr>
              <w:spacing w:before="40"/>
              <w:rPr>
                <w:b/>
                <w:sz w:val="18"/>
              </w:rPr>
            </w:pPr>
            <w:r w:rsidRPr="00EA64EE">
              <w:rPr>
                <w:b/>
                <w:sz w:val="18"/>
              </w:rPr>
              <w:fldChar w:fldCharType="begin"/>
            </w:r>
            <w:r w:rsidRPr="00EA64EE">
              <w:rPr>
                <w:b/>
                <w:sz w:val="18"/>
              </w:rPr>
              <w:instrText xml:space="preserve"> DOCVARIABLE  DEATHCAUSEB  \* MERGEFORMAT </w:instrText>
            </w:r>
            <w:r w:rsidRPr="00EA64EE">
              <w:rPr>
                <w:b/>
                <w:sz w:val="18"/>
              </w:rPr>
              <w:fldChar w:fldCharType="end"/>
            </w:r>
          </w:p>
        </w:tc>
        <w:tc>
          <w:tcPr>
            <w:tcW w:w="1800" w:type="dxa"/>
            <w:gridSpan w:val="4"/>
            <w:tcBorders>
              <w:top w:val="nil"/>
              <w:left w:val="nil"/>
              <w:bottom w:val="nil"/>
            </w:tcBorders>
            <w:shd w:val="clear" w:color="auto" w:fill="auto"/>
            <w:vAlign w:val="bottom"/>
          </w:tcPr>
          <w:p w14:paraId="293C9AA4"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CAUSEBINTERVAL  \* MERGEFORMAT </w:instrText>
            </w:r>
            <w:r w:rsidRPr="00EA64EE">
              <w:rPr>
                <w:b/>
                <w:sz w:val="18"/>
                <w:szCs w:val="18"/>
              </w:rPr>
              <w:fldChar w:fldCharType="end"/>
            </w:r>
          </w:p>
        </w:tc>
      </w:tr>
      <w:tr w:rsidR="00CC0DF0" w:rsidRPr="00EA64EE" w14:paraId="2CFD77AD"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04D21B1B"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0B6692EF" w14:textId="77777777" w:rsidR="00CC0DF0" w:rsidRPr="00EA64EE" w:rsidRDefault="00CC0DF0" w:rsidP="00780BEB">
            <w:pPr>
              <w:rPr>
                <w:sz w:val="12"/>
              </w:rPr>
            </w:pPr>
            <w:r w:rsidRPr="00EA64EE">
              <w:rPr>
                <w:sz w:val="12"/>
              </w:rPr>
              <w:t>c. Due to or as a consequence of:</w:t>
            </w:r>
          </w:p>
          <w:p w14:paraId="791F902C" w14:textId="77777777" w:rsidR="00CC0DF0" w:rsidRPr="00EA64EE" w:rsidRDefault="00CC0DF0" w:rsidP="00780BEB">
            <w:pPr>
              <w:spacing w:before="40"/>
              <w:rPr>
                <w:b/>
                <w:sz w:val="18"/>
              </w:rPr>
            </w:pPr>
            <w:r w:rsidRPr="00EA64EE">
              <w:rPr>
                <w:b/>
                <w:sz w:val="18"/>
              </w:rPr>
              <w:fldChar w:fldCharType="begin"/>
            </w:r>
            <w:r w:rsidRPr="00EA64EE">
              <w:rPr>
                <w:b/>
                <w:sz w:val="18"/>
              </w:rPr>
              <w:instrText xml:space="preserve"> DOCVARIABLE  DEATHCAUSEC  \* MERGEFORMAT </w:instrText>
            </w:r>
            <w:r w:rsidRPr="00EA64EE">
              <w:rPr>
                <w:b/>
                <w:sz w:val="18"/>
              </w:rPr>
              <w:fldChar w:fldCharType="end"/>
            </w:r>
          </w:p>
        </w:tc>
        <w:tc>
          <w:tcPr>
            <w:tcW w:w="1800" w:type="dxa"/>
            <w:gridSpan w:val="4"/>
            <w:tcBorders>
              <w:top w:val="nil"/>
              <w:left w:val="nil"/>
              <w:bottom w:val="nil"/>
            </w:tcBorders>
            <w:shd w:val="clear" w:color="auto" w:fill="auto"/>
            <w:vAlign w:val="bottom"/>
          </w:tcPr>
          <w:p w14:paraId="4AEACE69"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CAUSECINTERVAL  \* MERGEFORMAT </w:instrText>
            </w:r>
            <w:r w:rsidRPr="00EA64EE">
              <w:rPr>
                <w:b/>
                <w:sz w:val="18"/>
                <w:szCs w:val="18"/>
              </w:rPr>
              <w:fldChar w:fldCharType="end"/>
            </w:r>
          </w:p>
        </w:tc>
      </w:tr>
      <w:tr w:rsidR="00CC0DF0" w:rsidRPr="00EA64EE" w14:paraId="1EDEC2B5"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12E4E00C"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7173E8AD" w14:textId="77777777" w:rsidR="00CC0DF0" w:rsidRPr="00EA64EE" w:rsidRDefault="00CC0DF0" w:rsidP="00780BEB">
            <w:pPr>
              <w:rPr>
                <w:sz w:val="12"/>
              </w:rPr>
            </w:pPr>
            <w:r w:rsidRPr="00EA64EE">
              <w:rPr>
                <w:sz w:val="12"/>
              </w:rPr>
              <w:t>d. Due to or as a consequence of:</w:t>
            </w:r>
          </w:p>
          <w:p w14:paraId="06B21728"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DEATHCAUSED  \* MERGEFORMAT </w:instrText>
            </w:r>
            <w:r w:rsidRPr="00EA64EE">
              <w:rPr>
                <w:b/>
                <w:sz w:val="18"/>
                <w:szCs w:val="18"/>
              </w:rPr>
              <w:fldChar w:fldCharType="end"/>
            </w:r>
          </w:p>
        </w:tc>
        <w:tc>
          <w:tcPr>
            <w:tcW w:w="1800" w:type="dxa"/>
            <w:gridSpan w:val="4"/>
            <w:tcBorders>
              <w:top w:val="nil"/>
              <w:left w:val="nil"/>
              <w:bottom w:val="nil"/>
            </w:tcBorders>
            <w:shd w:val="clear" w:color="auto" w:fill="auto"/>
            <w:vAlign w:val="bottom"/>
          </w:tcPr>
          <w:p w14:paraId="792F18FE"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CAUSEDINTERVAL  \* MERGEFORMAT </w:instrText>
            </w:r>
            <w:r w:rsidRPr="00EA64EE">
              <w:rPr>
                <w:b/>
                <w:sz w:val="18"/>
                <w:szCs w:val="18"/>
              </w:rPr>
              <w:fldChar w:fldCharType="end"/>
            </w:r>
          </w:p>
        </w:tc>
      </w:tr>
      <w:tr w:rsidR="00CC0DF0" w:rsidRPr="00EA64EE" w14:paraId="1040B4E5" w14:textId="77777777" w:rsidTr="000B72A2">
        <w:trPr>
          <w:trHeight w:hRule="exact" w:val="199"/>
        </w:trPr>
        <w:tc>
          <w:tcPr>
            <w:tcW w:w="194" w:type="dxa"/>
            <w:vMerge/>
            <w:tcBorders>
              <w:left w:val="single" w:sz="4" w:space="0" w:color="auto"/>
              <w:right w:val="single" w:sz="4" w:space="0" w:color="auto"/>
            </w:tcBorders>
            <w:shd w:val="clear" w:color="auto" w:fill="auto"/>
            <w:vAlign w:val="center"/>
          </w:tcPr>
          <w:p w14:paraId="62E06C19" w14:textId="77777777" w:rsidR="00CC0DF0" w:rsidRPr="00EA64EE" w:rsidRDefault="00CC0DF0" w:rsidP="00780BEB">
            <w:pPr>
              <w:jc w:val="center"/>
              <w:rPr>
                <w:b/>
                <w:sz w:val="12"/>
                <w:szCs w:val="18"/>
              </w:rPr>
            </w:pPr>
          </w:p>
        </w:tc>
        <w:tc>
          <w:tcPr>
            <w:tcW w:w="6570" w:type="dxa"/>
            <w:gridSpan w:val="18"/>
            <w:vMerge w:val="restart"/>
            <w:tcBorders>
              <w:top w:val="single" w:sz="4" w:space="0" w:color="auto"/>
              <w:left w:val="single" w:sz="4" w:space="0" w:color="auto"/>
              <w:bottom w:val="nil"/>
            </w:tcBorders>
            <w:shd w:val="clear" w:color="auto" w:fill="auto"/>
          </w:tcPr>
          <w:p w14:paraId="569FECD2" w14:textId="77777777" w:rsidR="00CC0DF0" w:rsidRPr="00EA64EE" w:rsidRDefault="00CC0DF0" w:rsidP="00780BEB">
            <w:pPr>
              <w:rPr>
                <w:i/>
                <w:sz w:val="16"/>
                <w:szCs w:val="18"/>
              </w:rPr>
            </w:pPr>
            <w:r w:rsidRPr="00EA64EE">
              <w:rPr>
                <w:i/>
                <w:sz w:val="16"/>
                <w:szCs w:val="18"/>
              </w:rPr>
              <w:t>Part II.</w:t>
            </w:r>
            <w:r w:rsidRPr="00EA64EE">
              <w:rPr>
                <w:sz w:val="16"/>
                <w:szCs w:val="18"/>
              </w:rPr>
              <w:t xml:space="preserve"> </w:t>
            </w:r>
            <w:r w:rsidRPr="00EA64EE">
              <w:rPr>
                <w:i/>
                <w:sz w:val="16"/>
                <w:szCs w:val="18"/>
              </w:rPr>
              <w:t>Other significant conditions contributing to death but not resulting in underlying cause</w:t>
            </w:r>
          </w:p>
          <w:p w14:paraId="504D2A2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DEATHCAUSEII  \* MERGEFORMAT </w:instrText>
            </w:r>
            <w:r w:rsidRPr="00EA64EE">
              <w:rPr>
                <w:b/>
                <w:sz w:val="18"/>
                <w:szCs w:val="18"/>
              </w:rPr>
              <w:fldChar w:fldCharType="end"/>
            </w:r>
          </w:p>
        </w:tc>
        <w:tc>
          <w:tcPr>
            <w:tcW w:w="3060" w:type="dxa"/>
            <w:gridSpan w:val="8"/>
            <w:tcBorders>
              <w:top w:val="single" w:sz="4" w:space="0" w:color="auto"/>
              <w:left w:val="single" w:sz="4" w:space="0" w:color="auto"/>
              <w:bottom w:val="nil"/>
            </w:tcBorders>
            <w:shd w:val="clear" w:color="auto" w:fill="auto"/>
            <w:vAlign w:val="center"/>
          </w:tcPr>
          <w:p w14:paraId="3B56E94B" w14:textId="77777777" w:rsidR="00CC0DF0" w:rsidRPr="00EA64EE" w:rsidRDefault="00CC0DF0" w:rsidP="00780BEB">
            <w:pPr>
              <w:rPr>
                <w:b/>
                <w:sz w:val="18"/>
                <w:szCs w:val="18"/>
              </w:rPr>
            </w:pPr>
            <w:r w:rsidRPr="00EA64EE">
              <w:rPr>
                <w:i/>
                <w:sz w:val="16"/>
                <w:szCs w:val="18"/>
              </w:rPr>
              <w:t>Manner of Death:</w:t>
            </w:r>
          </w:p>
        </w:tc>
      </w:tr>
      <w:tr w:rsidR="00CC0DF0" w:rsidRPr="00EA64EE" w14:paraId="1249F33D"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1D687615" w14:textId="77777777" w:rsidR="00CC0DF0" w:rsidRPr="00EA64EE" w:rsidRDefault="00CC0DF0" w:rsidP="00780BEB">
            <w:pPr>
              <w:jc w:val="center"/>
              <w:rPr>
                <w:b/>
                <w:sz w:val="12"/>
                <w:szCs w:val="18"/>
              </w:rPr>
            </w:pPr>
          </w:p>
        </w:tc>
        <w:tc>
          <w:tcPr>
            <w:tcW w:w="6570" w:type="dxa"/>
            <w:gridSpan w:val="18"/>
            <w:vMerge/>
            <w:tcBorders>
              <w:left w:val="single" w:sz="4" w:space="0" w:color="auto"/>
              <w:bottom w:val="nil"/>
            </w:tcBorders>
            <w:shd w:val="clear" w:color="auto" w:fill="auto"/>
          </w:tcPr>
          <w:p w14:paraId="4B86C2A5" w14:textId="77777777" w:rsidR="00CC0DF0" w:rsidRPr="00EA64EE" w:rsidRDefault="00CC0DF0" w:rsidP="00780BEB">
            <w:pPr>
              <w:rPr>
                <w:b/>
                <w:sz w:val="18"/>
                <w:szCs w:val="18"/>
              </w:rPr>
            </w:pPr>
          </w:p>
        </w:tc>
        <w:tc>
          <w:tcPr>
            <w:tcW w:w="3060" w:type="dxa"/>
            <w:gridSpan w:val="8"/>
            <w:tcBorders>
              <w:top w:val="nil"/>
              <w:left w:val="single" w:sz="4" w:space="0" w:color="auto"/>
            </w:tcBorders>
            <w:shd w:val="clear" w:color="auto" w:fill="auto"/>
            <w:vAlign w:val="center"/>
          </w:tcPr>
          <w:p w14:paraId="0BE60491" w14:textId="77777777" w:rsidR="00CC0DF0" w:rsidRPr="00EA64EE" w:rsidRDefault="00CC0DF0" w:rsidP="00780BEB">
            <w:pPr>
              <w:rPr>
                <w:b/>
                <w:sz w:val="18"/>
              </w:rPr>
            </w:pPr>
            <w:r w:rsidRPr="00EA64EE">
              <w:rPr>
                <w:b/>
                <w:sz w:val="18"/>
              </w:rPr>
              <w:fldChar w:fldCharType="begin"/>
            </w:r>
            <w:r w:rsidRPr="00EA64EE">
              <w:rPr>
                <w:b/>
                <w:sz w:val="18"/>
              </w:rPr>
              <w:instrText xml:space="preserve"> DOCVARIABLE  MANNER  \* MERGEFORMAT </w:instrText>
            </w:r>
            <w:r w:rsidRPr="00EA64EE">
              <w:rPr>
                <w:b/>
                <w:sz w:val="18"/>
              </w:rPr>
              <w:fldChar w:fldCharType="end"/>
            </w:r>
          </w:p>
        </w:tc>
      </w:tr>
      <w:tr w:rsidR="00CC0DF0" w:rsidRPr="00EA64EE" w14:paraId="266C8DC8"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3A05265B" w14:textId="77777777" w:rsidR="00CC0DF0" w:rsidRPr="00EA64EE"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14:paraId="729D3790" w14:textId="77777777" w:rsidR="00CC0DF0" w:rsidRPr="00EA64EE"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14:paraId="14698C98" w14:textId="77777777" w:rsidR="00CC0DF0" w:rsidRPr="00EA64EE" w:rsidRDefault="00CC0DF0" w:rsidP="00780BEB">
            <w:pPr>
              <w:rPr>
                <w:b/>
                <w:sz w:val="18"/>
                <w:szCs w:val="18"/>
              </w:rPr>
            </w:pPr>
            <w:r w:rsidRPr="00EA64EE">
              <w:rPr>
                <w:i/>
                <w:sz w:val="16"/>
                <w:szCs w:val="18"/>
              </w:rPr>
              <w:t xml:space="preserve">Time of Death: </w:t>
            </w:r>
          </w:p>
        </w:tc>
        <w:tc>
          <w:tcPr>
            <w:tcW w:w="1800" w:type="dxa"/>
            <w:gridSpan w:val="4"/>
            <w:tcBorders>
              <w:left w:val="nil"/>
              <w:bottom w:val="single" w:sz="4" w:space="0" w:color="auto"/>
            </w:tcBorders>
            <w:shd w:val="clear" w:color="auto" w:fill="auto"/>
            <w:vAlign w:val="center"/>
          </w:tcPr>
          <w:p w14:paraId="304371AC"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TOD  \* MERGEFORMAT </w:instrText>
            </w:r>
            <w:r w:rsidRPr="00EA64EE">
              <w:rPr>
                <w:b/>
                <w:sz w:val="18"/>
                <w:szCs w:val="18"/>
              </w:rPr>
              <w:fldChar w:fldCharType="end"/>
            </w:r>
          </w:p>
        </w:tc>
      </w:tr>
      <w:tr w:rsidR="00CC0DF0" w:rsidRPr="00EA64EE" w14:paraId="107F573C"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2D87F146" w14:textId="77777777" w:rsidR="00CC0DF0" w:rsidRPr="00EA64EE"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14:paraId="533FC612" w14:textId="77777777" w:rsidR="00CC0DF0" w:rsidRPr="00EA64EE"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14:paraId="509E90DB" w14:textId="77777777" w:rsidR="00CC0DF0" w:rsidRPr="00EA64EE" w:rsidRDefault="00CC0DF0" w:rsidP="00780BEB">
            <w:pPr>
              <w:rPr>
                <w:i/>
                <w:sz w:val="16"/>
                <w:szCs w:val="18"/>
              </w:rPr>
            </w:pPr>
            <w:r w:rsidRPr="00EA64EE">
              <w:rPr>
                <w:i/>
                <w:sz w:val="16"/>
                <w:szCs w:val="18"/>
              </w:rPr>
              <w:t xml:space="preserve">Result of Injury: </w:t>
            </w:r>
          </w:p>
        </w:tc>
        <w:tc>
          <w:tcPr>
            <w:tcW w:w="1800" w:type="dxa"/>
            <w:gridSpan w:val="4"/>
            <w:tcBorders>
              <w:left w:val="nil"/>
              <w:bottom w:val="nil"/>
            </w:tcBorders>
            <w:shd w:val="clear" w:color="auto" w:fill="auto"/>
            <w:vAlign w:val="center"/>
          </w:tcPr>
          <w:p w14:paraId="6E28061C"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ROI  \* MERGEFORMAT </w:instrText>
            </w:r>
            <w:r w:rsidRPr="00EA64EE">
              <w:rPr>
                <w:b/>
                <w:sz w:val="18"/>
                <w:szCs w:val="18"/>
              </w:rPr>
              <w:fldChar w:fldCharType="end"/>
            </w:r>
          </w:p>
        </w:tc>
      </w:tr>
      <w:tr w:rsidR="00CC0DF0" w:rsidRPr="00EA64EE" w14:paraId="6EBE58A0"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00426467" w14:textId="77777777" w:rsidR="00CC0DF0" w:rsidRPr="00EA64EE" w:rsidRDefault="00CC0DF0" w:rsidP="00780BEB">
            <w:pPr>
              <w:jc w:val="center"/>
              <w:rPr>
                <w:b/>
                <w:sz w:val="12"/>
                <w:szCs w:val="14"/>
              </w:rPr>
            </w:pPr>
          </w:p>
        </w:tc>
        <w:tc>
          <w:tcPr>
            <w:tcW w:w="7470" w:type="dxa"/>
            <w:gridSpan w:val="20"/>
            <w:tcBorders>
              <w:top w:val="single" w:sz="4" w:space="0" w:color="auto"/>
              <w:left w:val="single" w:sz="4" w:space="0" w:color="auto"/>
              <w:bottom w:val="nil"/>
              <w:right w:val="nil"/>
            </w:tcBorders>
            <w:shd w:val="clear" w:color="auto" w:fill="auto"/>
            <w:vAlign w:val="center"/>
          </w:tcPr>
          <w:p w14:paraId="0E128176" w14:textId="77777777" w:rsidR="00CC0DF0" w:rsidRPr="00EA64EE" w:rsidRDefault="00CC0DF0" w:rsidP="00780BEB">
            <w:pPr>
              <w:rPr>
                <w:b/>
                <w:sz w:val="18"/>
                <w:szCs w:val="18"/>
              </w:rPr>
            </w:pPr>
            <w:r w:rsidRPr="00EA64EE">
              <w:rPr>
                <w:i/>
                <w:sz w:val="16"/>
                <w:szCs w:val="18"/>
              </w:rPr>
              <w:t xml:space="preserve">Certifier </w:t>
            </w:r>
            <w:r w:rsidRPr="00EA64EE">
              <w:rPr>
                <w:b/>
                <w:sz w:val="18"/>
                <w:szCs w:val="18"/>
              </w:rPr>
              <w:t xml:space="preserve"> </w:t>
            </w:r>
            <w:r w:rsidRPr="00EA64EE">
              <w:rPr>
                <w:b/>
                <w:sz w:val="18"/>
                <w:szCs w:val="18"/>
              </w:rPr>
              <w:fldChar w:fldCharType="begin"/>
            </w:r>
            <w:r w:rsidRPr="00EA64EE">
              <w:rPr>
                <w:b/>
                <w:sz w:val="18"/>
                <w:szCs w:val="18"/>
              </w:rPr>
              <w:instrText xml:space="preserve"> DOCVARIABLE  CERTIFIER  \* MERGEFORMAT </w:instrText>
            </w:r>
            <w:r w:rsidRPr="00EA64EE">
              <w:rPr>
                <w:b/>
                <w:sz w:val="18"/>
                <w:szCs w:val="18"/>
              </w:rPr>
              <w:fldChar w:fldCharType="end"/>
            </w:r>
          </w:p>
        </w:tc>
        <w:tc>
          <w:tcPr>
            <w:tcW w:w="2160" w:type="dxa"/>
            <w:gridSpan w:val="6"/>
            <w:tcBorders>
              <w:left w:val="nil"/>
              <w:bottom w:val="nil"/>
            </w:tcBorders>
            <w:shd w:val="clear" w:color="auto" w:fill="auto"/>
            <w:vAlign w:val="center"/>
          </w:tcPr>
          <w:p w14:paraId="76FD4EA0" w14:textId="77777777" w:rsidR="00CC0DF0" w:rsidRPr="00EA64EE" w:rsidRDefault="00CC0DF0" w:rsidP="00780BEB">
            <w:pPr>
              <w:rPr>
                <w:b/>
                <w:sz w:val="18"/>
                <w:szCs w:val="18"/>
              </w:rPr>
            </w:pPr>
            <w:proofErr w:type="spellStart"/>
            <w:r w:rsidRPr="00EA64EE">
              <w:rPr>
                <w:i/>
                <w:sz w:val="16"/>
                <w:szCs w:val="18"/>
              </w:rPr>
              <w:t>Lic</w:t>
            </w:r>
            <w:proofErr w:type="spellEnd"/>
            <w:r w:rsidRPr="00EA64EE">
              <w:rPr>
                <w:i/>
                <w:sz w:val="16"/>
                <w:szCs w:val="18"/>
              </w:rPr>
              <w:t xml:space="preserve"> # </w:t>
            </w:r>
            <w:r w:rsidRPr="00EA64EE">
              <w:rPr>
                <w:b/>
                <w:sz w:val="18"/>
                <w:szCs w:val="18"/>
              </w:rPr>
              <w:t xml:space="preserve"> </w:t>
            </w:r>
            <w:r w:rsidRPr="00EA64EE">
              <w:rPr>
                <w:b/>
                <w:sz w:val="18"/>
                <w:szCs w:val="18"/>
              </w:rPr>
              <w:fldChar w:fldCharType="begin"/>
            </w:r>
            <w:r w:rsidRPr="00EA64EE">
              <w:rPr>
                <w:b/>
                <w:sz w:val="18"/>
                <w:szCs w:val="18"/>
              </w:rPr>
              <w:instrText xml:space="preserve"> DOCVARIABLE  CERTIFIERLIC  \* MERGEFORMAT </w:instrText>
            </w:r>
            <w:r w:rsidRPr="00EA64EE">
              <w:rPr>
                <w:b/>
                <w:sz w:val="18"/>
                <w:szCs w:val="18"/>
              </w:rPr>
              <w:fldChar w:fldCharType="end"/>
            </w:r>
          </w:p>
        </w:tc>
      </w:tr>
      <w:tr w:rsidR="00CC0DF0" w:rsidRPr="00EA64EE" w14:paraId="2B0103EF"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175AD1F6" w14:textId="77777777" w:rsidR="00CC0DF0" w:rsidRPr="00EA64EE" w:rsidRDefault="00CC0DF0" w:rsidP="00780BEB">
            <w:pPr>
              <w:jc w:val="center"/>
              <w:rPr>
                <w:b/>
                <w:sz w:val="12"/>
                <w:szCs w:val="14"/>
              </w:rPr>
            </w:pPr>
          </w:p>
        </w:tc>
        <w:tc>
          <w:tcPr>
            <w:tcW w:w="9630" w:type="dxa"/>
            <w:gridSpan w:val="26"/>
            <w:tcBorders>
              <w:top w:val="nil"/>
              <w:left w:val="single" w:sz="4" w:space="0" w:color="auto"/>
              <w:bottom w:val="nil"/>
            </w:tcBorders>
            <w:shd w:val="clear" w:color="auto" w:fill="auto"/>
            <w:vAlign w:val="center"/>
          </w:tcPr>
          <w:p w14:paraId="12358A22" w14:textId="77777777" w:rsidR="00CC0DF0" w:rsidRPr="00EA64EE" w:rsidRDefault="00CC0DF0" w:rsidP="00780BEB">
            <w:pPr>
              <w:rPr>
                <w:b/>
                <w:sz w:val="18"/>
                <w:szCs w:val="18"/>
              </w:rPr>
            </w:pPr>
            <w:proofErr w:type="spellStart"/>
            <w:r w:rsidRPr="00EA64EE">
              <w:rPr>
                <w:i/>
                <w:sz w:val="16"/>
                <w:szCs w:val="18"/>
              </w:rPr>
              <w:t>Addr</w:t>
            </w:r>
            <w:proofErr w:type="spellEnd"/>
            <w:r w:rsidRPr="00EA64EE">
              <w:rPr>
                <w:i/>
                <w:sz w:val="16"/>
                <w:szCs w:val="18"/>
              </w:rPr>
              <w:t xml:space="preserve">. </w:t>
            </w:r>
            <w:r w:rsidRPr="00EA64EE">
              <w:rPr>
                <w:b/>
                <w:sz w:val="18"/>
                <w:szCs w:val="18"/>
              </w:rPr>
              <w:t xml:space="preserve"> </w:t>
            </w:r>
            <w:r w:rsidRPr="00EA64EE">
              <w:rPr>
                <w:b/>
                <w:sz w:val="18"/>
                <w:szCs w:val="18"/>
              </w:rPr>
              <w:fldChar w:fldCharType="begin"/>
            </w:r>
            <w:r w:rsidRPr="00EA64EE">
              <w:rPr>
                <w:b/>
                <w:sz w:val="18"/>
                <w:szCs w:val="18"/>
              </w:rPr>
              <w:instrText xml:space="preserve"> DOCVARIABLE  CERTIFIERADD  \* MERGEFORMAT </w:instrText>
            </w:r>
            <w:r w:rsidRPr="00EA64EE">
              <w:rPr>
                <w:b/>
                <w:sz w:val="18"/>
                <w:szCs w:val="18"/>
              </w:rPr>
              <w:fldChar w:fldCharType="end"/>
            </w:r>
          </w:p>
        </w:tc>
      </w:tr>
      <w:tr w:rsidR="00CC0DF0" w:rsidRPr="00EA64EE" w14:paraId="439EF2B4" w14:textId="77777777" w:rsidTr="000B72A2">
        <w:trPr>
          <w:trHeight w:hRule="exact" w:val="284"/>
        </w:trPr>
        <w:tc>
          <w:tcPr>
            <w:tcW w:w="194" w:type="dxa"/>
            <w:vMerge w:val="restart"/>
            <w:tcBorders>
              <w:left w:val="single" w:sz="4" w:space="0" w:color="auto"/>
              <w:right w:val="single" w:sz="4" w:space="0" w:color="auto"/>
            </w:tcBorders>
            <w:shd w:val="clear" w:color="auto" w:fill="auto"/>
            <w:textDirection w:val="btLr"/>
            <w:vAlign w:val="center"/>
          </w:tcPr>
          <w:p w14:paraId="6100A989" w14:textId="77777777" w:rsidR="00CC0DF0" w:rsidRPr="00EA64EE" w:rsidRDefault="00CC0DF0" w:rsidP="00780BEB">
            <w:pPr>
              <w:ind w:left="113" w:right="113"/>
              <w:jc w:val="center"/>
              <w:rPr>
                <w:b/>
                <w:sz w:val="12"/>
                <w:szCs w:val="14"/>
              </w:rPr>
            </w:pPr>
            <w:r w:rsidRPr="00EA64EE">
              <w:rPr>
                <w:b/>
                <w:sz w:val="12"/>
                <w:szCs w:val="14"/>
              </w:rPr>
              <w:t>D I S P O S I T I O N</w:t>
            </w:r>
          </w:p>
        </w:tc>
        <w:tc>
          <w:tcPr>
            <w:tcW w:w="7470" w:type="dxa"/>
            <w:gridSpan w:val="20"/>
            <w:tcBorders>
              <w:top w:val="single" w:sz="4" w:space="0" w:color="auto"/>
              <w:left w:val="single" w:sz="4" w:space="0" w:color="auto"/>
              <w:bottom w:val="nil"/>
              <w:right w:val="nil"/>
            </w:tcBorders>
            <w:shd w:val="clear" w:color="auto" w:fill="auto"/>
            <w:vAlign w:val="center"/>
          </w:tcPr>
          <w:p w14:paraId="7174D212" w14:textId="77777777" w:rsidR="00CC0DF0" w:rsidRPr="00EA64EE" w:rsidRDefault="00CC0DF0" w:rsidP="00780BEB">
            <w:pPr>
              <w:rPr>
                <w:i/>
                <w:sz w:val="18"/>
                <w:szCs w:val="18"/>
              </w:rPr>
            </w:pPr>
            <w:r w:rsidRPr="00EA64EE">
              <w:rPr>
                <w:i/>
                <w:sz w:val="16"/>
                <w:szCs w:val="18"/>
              </w:rPr>
              <w:t xml:space="preserve">Funeral Licensee/ Designee </w:t>
            </w:r>
            <w:r w:rsidRPr="00EA64EE">
              <w:rPr>
                <w:b/>
                <w:sz w:val="18"/>
                <w:szCs w:val="18"/>
              </w:rPr>
              <w:t xml:space="preserve"> </w:t>
            </w:r>
            <w:r w:rsidRPr="00EA64EE">
              <w:rPr>
                <w:b/>
                <w:sz w:val="18"/>
                <w:szCs w:val="18"/>
              </w:rPr>
              <w:fldChar w:fldCharType="begin"/>
            </w:r>
            <w:r w:rsidRPr="00EA64EE">
              <w:rPr>
                <w:b/>
                <w:sz w:val="18"/>
                <w:szCs w:val="18"/>
              </w:rPr>
              <w:instrText xml:space="preserve"> DOCVARIABLE  FUNERALDIRNAME  \* MERGEFORMAT </w:instrText>
            </w:r>
            <w:r w:rsidRPr="00EA64EE">
              <w:rPr>
                <w:b/>
                <w:sz w:val="18"/>
                <w:szCs w:val="18"/>
              </w:rPr>
              <w:fldChar w:fldCharType="end"/>
            </w:r>
          </w:p>
        </w:tc>
        <w:tc>
          <w:tcPr>
            <w:tcW w:w="2160" w:type="dxa"/>
            <w:gridSpan w:val="6"/>
            <w:tcBorders>
              <w:top w:val="single" w:sz="4" w:space="0" w:color="auto"/>
              <w:left w:val="nil"/>
              <w:bottom w:val="nil"/>
            </w:tcBorders>
            <w:shd w:val="clear" w:color="auto" w:fill="auto"/>
          </w:tcPr>
          <w:p w14:paraId="29ABEC8F" w14:textId="77777777" w:rsidR="00CC0DF0" w:rsidRPr="00EA64EE" w:rsidRDefault="00CC0DF0" w:rsidP="00780BEB">
            <w:pPr>
              <w:rPr>
                <w:b/>
                <w:sz w:val="18"/>
                <w:szCs w:val="18"/>
              </w:rPr>
            </w:pPr>
            <w:proofErr w:type="spellStart"/>
            <w:r w:rsidRPr="00EA64EE">
              <w:rPr>
                <w:i/>
                <w:sz w:val="16"/>
                <w:szCs w:val="18"/>
              </w:rPr>
              <w:t>Lic</w:t>
            </w:r>
            <w:proofErr w:type="spellEnd"/>
            <w:r w:rsidRPr="00EA64EE">
              <w:rPr>
                <w:i/>
                <w:sz w:val="16"/>
                <w:szCs w:val="18"/>
              </w:rPr>
              <w:t xml:space="preserve"> # </w:t>
            </w:r>
            <w:r w:rsidRPr="00EA64EE">
              <w:rPr>
                <w:b/>
                <w:sz w:val="18"/>
                <w:szCs w:val="18"/>
              </w:rPr>
              <w:t xml:space="preserve"> </w:t>
            </w:r>
            <w:r w:rsidRPr="00EA64EE">
              <w:rPr>
                <w:b/>
                <w:sz w:val="18"/>
                <w:szCs w:val="18"/>
              </w:rPr>
              <w:fldChar w:fldCharType="begin"/>
            </w:r>
            <w:r w:rsidRPr="00EA64EE">
              <w:rPr>
                <w:b/>
                <w:sz w:val="18"/>
                <w:szCs w:val="18"/>
              </w:rPr>
              <w:instrText xml:space="preserve"> DOCVARIABLE  FUNERALLIC  \* MERGEFORMAT </w:instrText>
            </w:r>
            <w:r w:rsidRPr="00EA64EE">
              <w:rPr>
                <w:b/>
                <w:sz w:val="18"/>
                <w:szCs w:val="18"/>
              </w:rPr>
              <w:fldChar w:fldCharType="end"/>
            </w:r>
          </w:p>
        </w:tc>
      </w:tr>
      <w:tr w:rsidR="00CC0DF0" w:rsidRPr="00EA64EE" w14:paraId="0AC4B051"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43D1CB8B" w14:textId="77777777" w:rsidR="00CC0DF0" w:rsidRPr="00EA64EE" w:rsidRDefault="00CC0DF0" w:rsidP="00780BEB">
            <w:pPr>
              <w:jc w:val="center"/>
              <w:rPr>
                <w:sz w:val="14"/>
                <w:szCs w:val="14"/>
              </w:rPr>
            </w:pPr>
          </w:p>
        </w:tc>
        <w:tc>
          <w:tcPr>
            <w:tcW w:w="9630" w:type="dxa"/>
            <w:gridSpan w:val="26"/>
            <w:tcBorders>
              <w:top w:val="nil"/>
              <w:left w:val="single" w:sz="4" w:space="0" w:color="auto"/>
              <w:bottom w:val="nil"/>
            </w:tcBorders>
            <w:shd w:val="clear" w:color="auto" w:fill="auto"/>
            <w:vAlign w:val="center"/>
          </w:tcPr>
          <w:p w14:paraId="627A5967" w14:textId="77777777" w:rsidR="00CC0DF0" w:rsidRPr="00EA64EE" w:rsidRDefault="00CC0DF0" w:rsidP="00780BEB">
            <w:pPr>
              <w:rPr>
                <w:b/>
                <w:sz w:val="18"/>
                <w:szCs w:val="18"/>
              </w:rPr>
            </w:pPr>
            <w:r w:rsidRPr="00EA64EE">
              <w:rPr>
                <w:i/>
                <w:sz w:val="16"/>
                <w:szCs w:val="18"/>
              </w:rPr>
              <w:t>Facility/</w:t>
            </w:r>
            <w:proofErr w:type="spellStart"/>
            <w:r w:rsidRPr="00EA64EE">
              <w:rPr>
                <w:i/>
                <w:sz w:val="16"/>
                <w:szCs w:val="18"/>
              </w:rPr>
              <w:t>Addr</w:t>
            </w:r>
            <w:proofErr w:type="spellEnd"/>
            <w:r w:rsidRPr="00EA64EE">
              <w:rPr>
                <w:i/>
                <w:sz w:val="16"/>
                <w:szCs w:val="18"/>
              </w:rPr>
              <w:t xml:space="preserve">. </w:t>
            </w:r>
            <w:r w:rsidRPr="00EA64EE">
              <w:rPr>
                <w:b/>
                <w:sz w:val="18"/>
                <w:szCs w:val="18"/>
              </w:rPr>
              <w:t xml:space="preserve"> </w:t>
            </w:r>
            <w:r w:rsidRPr="00EA64EE">
              <w:rPr>
                <w:b/>
                <w:sz w:val="18"/>
                <w:szCs w:val="18"/>
              </w:rPr>
              <w:fldChar w:fldCharType="begin"/>
            </w:r>
            <w:r w:rsidRPr="00EA64EE">
              <w:rPr>
                <w:b/>
                <w:sz w:val="18"/>
                <w:szCs w:val="18"/>
              </w:rPr>
              <w:instrText xml:space="preserve"> DOCVARIABLE  FUNERALADD  \* MERGEFORMAT </w:instrText>
            </w:r>
            <w:r w:rsidRPr="00EA64EE">
              <w:rPr>
                <w:b/>
                <w:sz w:val="18"/>
                <w:szCs w:val="18"/>
              </w:rPr>
              <w:fldChar w:fldCharType="end"/>
            </w:r>
          </w:p>
        </w:tc>
      </w:tr>
      <w:tr w:rsidR="00CC0DF0" w:rsidRPr="00EA64EE" w14:paraId="34BBEC8F" w14:textId="77777777" w:rsidTr="008338DB">
        <w:trPr>
          <w:trHeight w:hRule="exact" w:val="262"/>
        </w:trPr>
        <w:tc>
          <w:tcPr>
            <w:tcW w:w="194" w:type="dxa"/>
            <w:vMerge/>
            <w:tcBorders>
              <w:left w:val="single" w:sz="4" w:space="0" w:color="auto"/>
              <w:right w:val="single" w:sz="4" w:space="0" w:color="auto"/>
            </w:tcBorders>
            <w:shd w:val="clear" w:color="auto" w:fill="auto"/>
            <w:vAlign w:val="center"/>
          </w:tcPr>
          <w:p w14:paraId="36ACDC7B" w14:textId="77777777" w:rsidR="00CC0DF0" w:rsidRPr="00EA64EE"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14:paraId="20933859" w14:textId="77777777" w:rsidR="00CC0DF0" w:rsidRPr="00EA64EE" w:rsidRDefault="00CC0DF0" w:rsidP="00780BEB">
            <w:pPr>
              <w:rPr>
                <w:i/>
                <w:sz w:val="16"/>
                <w:szCs w:val="18"/>
              </w:rPr>
            </w:pPr>
            <w:r w:rsidRPr="00EA64EE">
              <w:rPr>
                <w:i/>
                <w:sz w:val="16"/>
                <w:szCs w:val="18"/>
              </w:rPr>
              <w:t>Immediate Disposition</w:t>
            </w:r>
          </w:p>
        </w:tc>
        <w:tc>
          <w:tcPr>
            <w:tcW w:w="2970" w:type="dxa"/>
            <w:gridSpan w:val="5"/>
            <w:tcBorders>
              <w:top w:val="nil"/>
              <w:left w:val="nil"/>
              <w:bottom w:val="nil"/>
            </w:tcBorders>
            <w:shd w:val="clear" w:color="auto" w:fill="auto"/>
            <w:vAlign w:val="center"/>
          </w:tcPr>
          <w:p w14:paraId="4AE563C1"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DISPOSITION  \* MERGEFORMAT </w:instrText>
            </w:r>
            <w:r w:rsidRPr="00EA64EE">
              <w:rPr>
                <w:b/>
                <w:sz w:val="18"/>
                <w:szCs w:val="18"/>
              </w:rPr>
              <w:fldChar w:fldCharType="end"/>
            </w:r>
          </w:p>
        </w:tc>
        <w:tc>
          <w:tcPr>
            <w:tcW w:w="4410" w:type="dxa"/>
            <w:gridSpan w:val="14"/>
            <w:vMerge w:val="restart"/>
            <w:tcBorders>
              <w:top w:val="single" w:sz="4" w:space="0" w:color="auto"/>
              <w:left w:val="single" w:sz="4" w:space="0" w:color="auto"/>
              <w:bottom w:val="nil"/>
            </w:tcBorders>
            <w:shd w:val="clear" w:color="auto" w:fill="auto"/>
            <w:vAlign w:val="center"/>
          </w:tcPr>
          <w:p w14:paraId="5D30D082"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SIGNIMAGE  \* MERGEFORMAT </w:instrText>
            </w:r>
            <w:r w:rsidRPr="00EA64EE">
              <w:rPr>
                <w:b/>
                <w:sz w:val="18"/>
                <w:szCs w:val="18"/>
              </w:rPr>
              <w:fldChar w:fldCharType="end"/>
            </w:r>
          </w:p>
        </w:tc>
      </w:tr>
      <w:tr w:rsidR="00CC0DF0" w:rsidRPr="00EA64EE" w14:paraId="7607A462" w14:textId="77777777" w:rsidTr="008338DB">
        <w:trPr>
          <w:trHeight w:hRule="exact" w:val="451"/>
        </w:trPr>
        <w:tc>
          <w:tcPr>
            <w:tcW w:w="194" w:type="dxa"/>
            <w:vMerge/>
            <w:tcBorders>
              <w:left w:val="single" w:sz="4" w:space="0" w:color="auto"/>
              <w:right w:val="single" w:sz="4" w:space="0" w:color="auto"/>
            </w:tcBorders>
            <w:shd w:val="clear" w:color="auto" w:fill="auto"/>
            <w:vAlign w:val="center"/>
          </w:tcPr>
          <w:p w14:paraId="286F01EB" w14:textId="77777777" w:rsidR="00CC0DF0" w:rsidRPr="00EA64EE"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14:paraId="45A9514A" w14:textId="77777777" w:rsidR="00CC0DF0" w:rsidRPr="00EA64EE" w:rsidRDefault="00CC0DF0" w:rsidP="00780BEB">
            <w:pPr>
              <w:rPr>
                <w:i/>
                <w:sz w:val="16"/>
                <w:szCs w:val="18"/>
              </w:rPr>
            </w:pPr>
            <w:r w:rsidRPr="00EA64EE">
              <w:rPr>
                <w:i/>
                <w:sz w:val="16"/>
                <w:szCs w:val="18"/>
              </w:rPr>
              <w:t>Date of Immediate Disposition</w:t>
            </w:r>
          </w:p>
        </w:tc>
        <w:tc>
          <w:tcPr>
            <w:tcW w:w="2970" w:type="dxa"/>
            <w:gridSpan w:val="5"/>
            <w:tcBorders>
              <w:top w:val="nil"/>
              <w:left w:val="nil"/>
              <w:bottom w:val="nil"/>
            </w:tcBorders>
            <w:shd w:val="clear" w:color="auto" w:fill="auto"/>
            <w:vAlign w:val="center"/>
          </w:tcPr>
          <w:p w14:paraId="0BA0513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DISPOSITIONDATE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2058497B" w14:textId="77777777" w:rsidR="00CC0DF0" w:rsidRPr="00EA64EE" w:rsidRDefault="00CC0DF0" w:rsidP="00780BEB">
            <w:pPr>
              <w:rPr>
                <w:i/>
                <w:sz w:val="16"/>
                <w:szCs w:val="18"/>
              </w:rPr>
            </w:pPr>
          </w:p>
        </w:tc>
      </w:tr>
      <w:tr w:rsidR="00CC0DF0" w:rsidRPr="00EA64EE" w14:paraId="2B51BCE8" w14:textId="77777777" w:rsidTr="000B72A2">
        <w:trPr>
          <w:trHeight w:hRule="exact" w:val="624"/>
        </w:trPr>
        <w:tc>
          <w:tcPr>
            <w:tcW w:w="194" w:type="dxa"/>
            <w:vMerge/>
            <w:tcBorders>
              <w:left w:val="single" w:sz="4" w:space="0" w:color="auto"/>
              <w:right w:val="single" w:sz="4" w:space="0" w:color="auto"/>
            </w:tcBorders>
            <w:shd w:val="clear" w:color="auto" w:fill="auto"/>
            <w:vAlign w:val="center"/>
          </w:tcPr>
          <w:p w14:paraId="1E3A465B" w14:textId="77777777" w:rsidR="00CC0DF0" w:rsidRPr="00EA64EE" w:rsidRDefault="00CC0DF0" w:rsidP="00780BEB">
            <w:pPr>
              <w:jc w:val="center"/>
              <w:rPr>
                <w:sz w:val="14"/>
                <w:szCs w:val="14"/>
              </w:rPr>
            </w:pPr>
          </w:p>
        </w:tc>
        <w:tc>
          <w:tcPr>
            <w:tcW w:w="5220" w:type="dxa"/>
            <w:gridSpan w:val="12"/>
            <w:tcBorders>
              <w:top w:val="nil"/>
              <w:left w:val="single" w:sz="4" w:space="0" w:color="auto"/>
              <w:bottom w:val="nil"/>
            </w:tcBorders>
            <w:shd w:val="clear" w:color="auto" w:fill="auto"/>
          </w:tcPr>
          <w:p w14:paraId="3CA9C330" w14:textId="77777777" w:rsidR="008338DB" w:rsidRPr="00EA64EE" w:rsidRDefault="008338DB" w:rsidP="00780BEB">
            <w:pPr>
              <w:rPr>
                <w:i/>
                <w:sz w:val="2"/>
                <w:szCs w:val="2"/>
              </w:rPr>
            </w:pPr>
          </w:p>
          <w:p w14:paraId="57B1CFC5" w14:textId="77777777" w:rsidR="00CC0DF0" w:rsidRPr="00EA64EE" w:rsidRDefault="00CC0DF0" w:rsidP="00780BEB">
            <w:pPr>
              <w:rPr>
                <w:i/>
                <w:sz w:val="16"/>
                <w:szCs w:val="18"/>
              </w:rPr>
            </w:pPr>
            <w:r w:rsidRPr="00EA64EE">
              <w:rPr>
                <w:i/>
                <w:sz w:val="16"/>
                <w:szCs w:val="18"/>
              </w:rPr>
              <w:t>Place/Address</w:t>
            </w:r>
          </w:p>
          <w:p w14:paraId="5B7C8F68"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w:instrText>
            </w:r>
            <w:r w:rsidRPr="00EA64EE">
              <w:rPr>
                <w:rFonts w:ascii="Consolas" w:hAnsi="Consolas" w:cs="Consolas"/>
                <w:color w:val="0000FF"/>
                <w:sz w:val="19"/>
                <w:szCs w:val="19"/>
              </w:rPr>
              <w:instrText xml:space="preserve"> </w:instrText>
            </w:r>
            <w:r w:rsidRPr="00EA64EE">
              <w:rPr>
                <w:b/>
                <w:sz w:val="18"/>
                <w:szCs w:val="18"/>
              </w:rPr>
              <w:instrText xml:space="preserve">DISPOSITIONADD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549676A0" w14:textId="77777777" w:rsidR="00CC0DF0" w:rsidRPr="00EA64EE" w:rsidRDefault="00CC0DF0" w:rsidP="00780BEB">
            <w:pPr>
              <w:rPr>
                <w:i/>
                <w:sz w:val="16"/>
                <w:szCs w:val="18"/>
              </w:rPr>
            </w:pPr>
          </w:p>
        </w:tc>
      </w:tr>
      <w:tr w:rsidR="00CC0DF0" w:rsidRPr="00EA64EE" w14:paraId="06BEAE19" w14:textId="77777777" w:rsidTr="000B72A2">
        <w:trPr>
          <w:trHeight w:hRule="exact" w:val="284"/>
        </w:trPr>
        <w:tc>
          <w:tcPr>
            <w:tcW w:w="2084" w:type="dxa"/>
            <w:gridSpan w:val="5"/>
            <w:tcBorders>
              <w:left w:val="single" w:sz="4" w:space="0" w:color="auto"/>
              <w:bottom w:val="nil"/>
              <w:right w:val="nil"/>
            </w:tcBorders>
            <w:shd w:val="clear" w:color="auto" w:fill="auto"/>
            <w:vAlign w:val="center"/>
          </w:tcPr>
          <w:p w14:paraId="79C8CF84" w14:textId="77777777" w:rsidR="00CC0DF0" w:rsidRPr="00EA64EE" w:rsidRDefault="00CC0DF0" w:rsidP="00780BEB">
            <w:pPr>
              <w:rPr>
                <w:i/>
                <w:sz w:val="16"/>
                <w:szCs w:val="18"/>
              </w:rPr>
            </w:pPr>
            <w:r w:rsidRPr="00EA64EE">
              <w:rPr>
                <w:i/>
                <w:sz w:val="16"/>
                <w:szCs w:val="18"/>
              </w:rPr>
              <w:t>Date of Record</w:t>
            </w:r>
          </w:p>
        </w:tc>
        <w:tc>
          <w:tcPr>
            <w:tcW w:w="3330" w:type="dxa"/>
            <w:gridSpan w:val="8"/>
            <w:tcBorders>
              <w:left w:val="nil"/>
              <w:bottom w:val="nil"/>
              <w:right w:val="single" w:sz="4" w:space="0" w:color="auto"/>
            </w:tcBorders>
            <w:shd w:val="clear" w:color="auto" w:fill="auto"/>
            <w:vAlign w:val="center"/>
          </w:tcPr>
          <w:p w14:paraId="27CE06D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REGISDATE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25E96B1B" w14:textId="77777777" w:rsidR="00CC0DF0" w:rsidRPr="00EA64EE" w:rsidRDefault="00CC0DF0" w:rsidP="00780BEB">
            <w:pPr>
              <w:jc w:val="center"/>
              <w:rPr>
                <w:i/>
                <w:sz w:val="18"/>
                <w:szCs w:val="18"/>
              </w:rPr>
            </w:pPr>
          </w:p>
        </w:tc>
      </w:tr>
      <w:tr w:rsidR="00CC0DF0" w:rsidRPr="00EA64EE" w14:paraId="0FD46A28" w14:textId="77777777" w:rsidTr="000B72A2">
        <w:trPr>
          <w:trHeight w:hRule="exact" w:val="284"/>
        </w:trPr>
        <w:tc>
          <w:tcPr>
            <w:tcW w:w="2084" w:type="dxa"/>
            <w:gridSpan w:val="5"/>
            <w:tcBorders>
              <w:top w:val="nil"/>
              <w:left w:val="single" w:sz="4" w:space="0" w:color="auto"/>
              <w:bottom w:val="single" w:sz="4" w:space="0" w:color="auto"/>
              <w:right w:val="nil"/>
            </w:tcBorders>
            <w:shd w:val="clear" w:color="auto" w:fill="auto"/>
            <w:vAlign w:val="center"/>
          </w:tcPr>
          <w:p w14:paraId="5C29ACE7" w14:textId="77777777" w:rsidR="00CC0DF0" w:rsidRPr="00EA64EE" w:rsidRDefault="00CC0DF0" w:rsidP="00780BEB">
            <w:pPr>
              <w:rPr>
                <w:b/>
                <w:sz w:val="18"/>
                <w:szCs w:val="18"/>
              </w:rPr>
            </w:pPr>
            <w:r w:rsidRPr="00EA64EE">
              <w:rPr>
                <w:i/>
                <w:sz w:val="16"/>
                <w:szCs w:val="18"/>
              </w:rPr>
              <w:t>Date of Amendment</w:t>
            </w:r>
          </w:p>
        </w:tc>
        <w:tc>
          <w:tcPr>
            <w:tcW w:w="3330" w:type="dxa"/>
            <w:gridSpan w:val="8"/>
            <w:tcBorders>
              <w:top w:val="nil"/>
              <w:left w:val="nil"/>
              <w:right w:val="single" w:sz="4" w:space="0" w:color="auto"/>
            </w:tcBorders>
            <w:shd w:val="clear" w:color="auto" w:fill="auto"/>
            <w:vAlign w:val="center"/>
          </w:tcPr>
          <w:p w14:paraId="45DB001F"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AMENDEDDATE  \* MERGEFORMAT </w:instrText>
            </w:r>
            <w:r w:rsidRPr="00EA64EE">
              <w:rPr>
                <w:b/>
                <w:sz w:val="18"/>
                <w:szCs w:val="18"/>
              </w:rPr>
              <w:fldChar w:fldCharType="end"/>
            </w:r>
          </w:p>
        </w:tc>
        <w:tc>
          <w:tcPr>
            <w:tcW w:w="4410" w:type="dxa"/>
            <w:gridSpan w:val="14"/>
            <w:tcBorders>
              <w:top w:val="nil"/>
              <w:left w:val="single" w:sz="4" w:space="0" w:color="auto"/>
              <w:bottom w:val="single" w:sz="4" w:space="0" w:color="auto"/>
            </w:tcBorders>
            <w:shd w:val="clear" w:color="auto" w:fill="auto"/>
            <w:vAlign w:val="center"/>
          </w:tcPr>
          <w:p w14:paraId="7DA075CE"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REGISTITLECITY  \* MERGEFORMAT </w:instrText>
            </w:r>
            <w:r w:rsidRPr="00EA64EE">
              <w:rPr>
                <w:b/>
                <w:sz w:val="18"/>
                <w:szCs w:val="18"/>
              </w:rPr>
              <w:fldChar w:fldCharType="end"/>
            </w:r>
          </w:p>
        </w:tc>
      </w:tr>
    </w:tbl>
    <w:p w14:paraId="62F93FFE" w14:textId="77777777" w:rsidR="00376450" w:rsidRPr="00EA64EE" w:rsidRDefault="00376450" w:rsidP="00D868BB">
      <w:pPr>
        <w:ind w:right="342"/>
        <w:jc w:val="center"/>
        <w:rPr>
          <w:b/>
        </w:rPr>
      </w:pPr>
    </w:p>
    <w:p w14:paraId="0F18EDB6" w14:textId="77777777" w:rsidR="007969CC" w:rsidRPr="00EA64EE" w:rsidRDefault="007969CC" w:rsidP="00E3345C">
      <w:pPr>
        <w:jc w:val="center"/>
        <w:sectPr w:rsidR="007969CC" w:rsidRPr="00EA64EE" w:rsidSect="008338DB">
          <w:headerReference w:type="default" r:id="rId90"/>
          <w:footerReference w:type="default" r:id="rId91"/>
          <w:type w:val="continuous"/>
          <w:pgSz w:w="12240" w:h="15840" w:code="1"/>
          <w:pgMar w:top="720" w:right="990" w:bottom="720" w:left="1728" w:header="720" w:footer="720" w:gutter="0"/>
          <w:cols w:space="720"/>
          <w:docGrid w:linePitch="299"/>
        </w:sectPr>
      </w:pPr>
    </w:p>
    <w:p w14:paraId="4A640AF3" w14:textId="77777777" w:rsidR="0011615A" w:rsidRPr="00EA64EE" w:rsidRDefault="0011615A" w:rsidP="00E3345C">
      <w:pPr>
        <w:jc w:val="center"/>
      </w:pPr>
    </w:p>
    <w:p w14:paraId="7B04F014" w14:textId="77777777" w:rsidR="0011615A" w:rsidRPr="00EA64EE" w:rsidRDefault="0011615A" w:rsidP="00E3345C">
      <w:pPr>
        <w:jc w:val="center"/>
      </w:pPr>
    </w:p>
    <w:p w14:paraId="077B2D60" w14:textId="77777777" w:rsidR="00035AED" w:rsidRPr="00EA64EE" w:rsidRDefault="00035AED" w:rsidP="00E3345C">
      <w:pPr>
        <w:jc w:val="center"/>
      </w:pPr>
    </w:p>
    <w:p w14:paraId="1B8863F7" w14:textId="77777777" w:rsidR="00035AED" w:rsidRPr="00EA64EE" w:rsidRDefault="00035AED" w:rsidP="00E3345C">
      <w:pPr>
        <w:jc w:val="center"/>
      </w:pPr>
    </w:p>
    <w:p w14:paraId="5A6FB506" w14:textId="77777777" w:rsidR="00035AED" w:rsidRPr="00EA64EE" w:rsidRDefault="00035AED" w:rsidP="00E3345C">
      <w:pPr>
        <w:jc w:val="center"/>
      </w:pPr>
    </w:p>
    <w:p w14:paraId="0A808D29" w14:textId="77777777" w:rsidR="00035AED" w:rsidRPr="00EA64EE" w:rsidRDefault="00035AED" w:rsidP="00E3345C">
      <w:pPr>
        <w:jc w:val="center"/>
      </w:pPr>
    </w:p>
    <w:tbl>
      <w:tblPr>
        <w:tblpPr w:leftFromText="180" w:rightFromText="180" w:vertAnchor="text" w:horzAnchor="margin" w:tblpY="216"/>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867"/>
        <w:gridCol w:w="1604"/>
        <w:gridCol w:w="11"/>
        <w:gridCol w:w="1593"/>
        <w:gridCol w:w="3177"/>
      </w:tblGrid>
      <w:tr w:rsidR="000B72A2" w:rsidRPr="00EA64EE" w14:paraId="18E5698D" w14:textId="77777777" w:rsidTr="000B72A2">
        <w:trPr>
          <w:trHeight w:hRule="exact" w:val="284"/>
        </w:trPr>
        <w:tc>
          <w:tcPr>
            <w:tcW w:w="4482" w:type="dxa"/>
            <w:gridSpan w:val="3"/>
            <w:tcBorders>
              <w:top w:val="nil"/>
              <w:left w:val="nil"/>
              <w:bottom w:val="single" w:sz="4" w:space="0" w:color="auto"/>
              <w:right w:val="nil"/>
            </w:tcBorders>
            <w:shd w:val="clear" w:color="auto" w:fill="auto"/>
            <w:vAlign w:val="center"/>
          </w:tcPr>
          <w:p w14:paraId="00B4198B" w14:textId="77777777" w:rsidR="000B72A2" w:rsidRPr="00EA64EE" w:rsidRDefault="000B72A2" w:rsidP="000B72A2">
            <w:pPr>
              <w:rPr>
                <w:sz w:val="16"/>
                <w:szCs w:val="18"/>
              </w:rPr>
            </w:pPr>
            <w:r w:rsidRPr="00EA64EE">
              <w:rPr>
                <w:sz w:val="16"/>
                <w:szCs w:val="18"/>
              </w:rPr>
              <w:fldChar w:fldCharType="begin"/>
            </w:r>
            <w:r w:rsidRPr="00EA64EE">
              <w:rPr>
                <w:sz w:val="16"/>
                <w:szCs w:val="18"/>
              </w:rPr>
              <w:instrText xml:space="preserve"> DOCVARIABLE  STATEVOLPG  \* MERGEFORMAT </w:instrText>
            </w:r>
            <w:r w:rsidRPr="00EA64EE">
              <w:rPr>
                <w:sz w:val="16"/>
                <w:szCs w:val="18"/>
              </w:rPr>
              <w:fldChar w:fldCharType="end"/>
            </w:r>
          </w:p>
        </w:tc>
        <w:tc>
          <w:tcPr>
            <w:tcW w:w="4770" w:type="dxa"/>
            <w:gridSpan w:val="2"/>
            <w:tcBorders>
              <w:top w:val="nil"/>
              <w:left w:val="nil"/>
              <w:bottom w:val="single" w:sz="4" w:space="0" w:color="auto"/>
              <w:right w:val="nil"/>
            </w:tcBorders>
            <w:shd w:val="clear" w:color="auto" w:fill="auto"/>
            <w:vAlign w:val="center"/>
          </w:tcPr>
          <w:p w14:paraId="18448D17" w14:textId="77777777" w:rsidR="000B72A2" w:rsidRPr="00EA64EE" w:rsidRDefault="000B72A2" w:rsidP="000B72A2">
            <w:pPr>
              <w:rPr>
                <w:sz w:val="16"/>
                <w:szCs w:val="18"/>
              </w:rPr>
            </w:pPr>
          </w:p>
        </w:tc>
      </w:tr>
      <w:tr w:rsidR="000B72A2" w:rsidRPr="00EA64EE" w14:paraId="2126C8FA" w14:textId="77777777" w:rsidTr="000B72A2">
        <w:trPr>
          <w:trHeight w:hRule="exact" w:val="397"/>
        </w:trPr>
        <w:tc>
          <w:tcPr>
            <w:tcW w:w="9252" w:type="dxa"/>
            <w:gridSpan w:val="5"/>
            <w:tcBorders>
              <w:top w:val="single" w:sz="4" w:space="0" w:color="auto"/>
              <w:left w:val="single" w:sz="4" w:space="0" w:color="auto"/>
              <w:bottom w:val="nil"/>
            </w:tcBorders>
            <w:shd w:val="clear" w:color="auto" w:fill="auto"/>
            <w:vAlign w:val="bottom"/>
          </w:tcPr>
          <w:p w14:paraId="340EFC0F" w14:textId="77777777" w:rsidR="000B72A2" w:rsidRPr="00EA64EE" w:rsidRDefault="000B72A2" w:rsidP="000B72A2">
            <w:pPr>
              <w:rPr>
                <w:i/>
                <w:sz w:val="16"/>
                <w:szCs w:val="18"/>
              </w:rPr>
            </w:pPr>
            <w:r w:rsidRPr="00EA64EE">
              <w:rPr>
                <w:i/>
                <w:sz w:val="16"/>
                <w:szCs w:val="18"/>
              </w:rPr>
              <w:t>If U.S. war veteran, specify war/conflict(s)</w:t>
            </w:r>
          </w:p>
          <w:p w14:paraId="3DE8A5A0"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VETERANPG2  \* MERGEFORMAT </w:instrText>
            </w:r>
            <w:r w:rsidRPr="00EA64EE">
              <w:rPr>
                <w:b/>
                <w:sz w:val="18"/>
                <w:szCs w:val="18"/>
              </w:rPr>
              <w:fldChar w:fldCharType="end"/>
            </w:r>
          </w:p>
        </w:tc>
      </w:tr>
      <w:tr w:rsidR="000B72A2" w:rsidRPr="00EA64EE" w14:paraId="427718DA" w14:textId="77777777" w:rsidTr="000B72A2">
        <w:trPr>
          <w:trHeight w:hRule="exact" w:val="397"/>
        </w:trPr>
        <w:tc>
          <w:tcPr>
            <w:tcW w:w="4471" w:type="dxa"/>
            <w:gridSpan w:val="2"/>
            <w:tcBorders>
              <w:top w:val="nil"/>
              <w:left w:val="single" w:sz="4" w:space="0" w:color="auto"/>
              <w:bottom w:val="nil"/>
              <w:right w:val="nil"/>
            </w:tcBorders>
            <w:shd w:val="clear" w:color="auto" w:fill="auto"/>
          </w:tcPr>
          <w:p w14:paraId="67F8D285" w14:textId="77777777" w:rsidR="000B72A2" w:rsidRPr="00EA64EE" w:rsidRDefault="000B72A2" w:rsidP="000B72A2">
            <w:pPr>
              <w:rPr>
                <w:i/>
                <w:sz w:val="16"/>
                <w:szCs w:val="18"/>
              </w:rPr>
            </w:pPr>
            <w:r w:rsidRPr="00EA64EE">
              <w:rPr>
                <w:i/>
                <w:sz w:val="16"/>
                <w:szCs w:val="18"/>
              </w:rPr>
              <w:t>Branch of military (most recent)</w:t>
            </w:r>
          </w:p>
          <w:p w14:paraId="4FB11EE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MILITARYBRANCH  \* MERGEFORMAT </w:instrText>
            </w:r>
            <w:r w:rsidRPr="00EA64EE">
              <w:rPr>
                <w:b/>
                <w:sz w:val="18"/>
                <w:szCs w:val="18"/>
              </w:rPr>
              <w:fldChar w:fldCharType="end"/>
            </w:r>
          </w:p>
        </w:tc>
        <w:tc>
          <w:tcPr>
            <w:tcW w:w="4781" w:type="dxa"/>
            <w:gridSpan w:val="3"/>
            <w:tcBorders>
              <w:top w:val="nil"/>
              <w:left w:val="nil"/>
              <w:bottom w:val="nil"/>
            </w:tcBorders>
            <w:shd w:val="clear" w:color="auto" w:fill="auto"/>
          </w:tcPr>
          <w:p w14:paraId="58FB0437" w14:textId="77777777" w:rsidR="000B72A2" w:rsidRPr="00EA64EE" w:rsidRDefault="000B72A2" w:rsidP="000B72A2">
            <w:pPr>
              <w:rPr>
                <w:i/>
                <w:sz w:val="16"/>
                <w:szCs w:val="18"/>
              </w:rPr>
            </w:pPr>
            <w:r w:rsidRPr="00EA64EE">
              <w:rPr>
                <w:i/>
                <w:sz w:val="16"/>
                <w:szCs w:val="18"/>
              </w:rPr>
              <w:t>Rank/organization/outfit(most recent)</w:t>
            </w:r>
          </w:p>
          <w:p w14:paraId="30DDA7B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MILITARYRANK  \* MERGEFORMAT </w:instrText>
            </w:r>
            <w:r w:rsidRPr="00EA64EE">
              <w:rPr>
                <w:b/>
                <w:sz w:val="18"/>
                <w:szCs w:val="18"/>
              </w:rPr>
              <w:fldChar w:fldCharType="end"/>
            </w:r>
          </w:p>
        </w:tc>
      </w:tr>
      <w:tr w:rsidR="000B72A2" w:rsidRPr="00EA64EE" w14:paraId="0858D04A" w14:textId="77777777" w:rsidTr="000B72A2">
        <w:trPr>
          <w:trHeight w:hRule="exact" w:val="397"/>
        </w:trPr>
        <w:tc>
          <w:tcPr>
            <w:tcW w:w="2867" w:type="dxa"/>
            <w:tcBorders>
              <w:top w:val="nil"/>
              <w:left w:val="single" w:sz="4" w:space="0" w:color="auto"/>
              <w:bottom w:val="single" w:sz="4" w:space="0" w:color="auto"/>
              <w:right w:val="nil"/>
            </w:tcBorders>
            <w:shd w:val="clear" w:color="auto" w:fill="auto"/>
          </w:tcPr>
          <w:p w14:paraId="6E013E15" w14:textId="77777777" w:rsidR="000B72A2" w:rsidRPr="00EA64EE" w:rsidRDefault="000B72A2" w:rsidP="000B72A2">
            <w:pPr>
              <w:rPr>
                <w:i/>
                <w:sz w:val="16"/>
                <w:szCs w:val="18"/>
              </w:rPr>
            </w:pPr>
            <w:r w:rsidRPr="00EA64EE">
              <w:rPr>
                <w:i/>
                <w:sz w:val="16"/>
                <w:szCs w:val="18"/>
              </w:rPr>
              <w:t>Date entered(most recent)</w:t>
            </w:r>
          </w:p>
          <w:p w14:paraId="40B7922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MILITARYDATEENT  \* MERGEFORMAT </w:instrText>
            </w:r>
            <w:r w:rsidRPr="00EA64EE">
              <w:rPr>
                <w:b/>
                <w:sz w:val="18"/>
                <w:szCs w:val="18"/>
              </w:rPr>
              <w:fldChar w:fldCharType="end"/>
            </w:r>
          </w:p>
        </w:tc>
        <w:tc>
          <w:tcPr>
            <w:tcW w:w="3208" w:type="dxa"/>
            <w:gridSpan w:val="3"/>
            <w:tcBorders>
              <w:top w:val="nil"/>
              <w:left w:val="nil"/>
              <w:bottom w:val="single" w:sz="4" w:space="0" w:color="auto"/>
              <w:right w:val="nil"/>
            </w:tcBorders>
            <w:shd w:val="clear" w:color="auto" w:fill="auto"/>
          </w:tcPr>
          <w:p w14:paraId="5D6DE868" w14:textId="77777777" w:rsidR="000B72A2" w:rsidRPr="00EA64EE" w:rsidRDefault="000B72A2" w:rsidP="000B72A2">
            <w:pPr>
              <w:rPr>
                <w:i/>
                <w:sz w:val="16"/>
                <w:szCs w:val="18"/>
              </w:rPr>
            </w:pPr>
            <w:r w:rsidRPr="00EA64EE">
              <w:rPr>
                <w:i/>
                <w:sz w:val="16"/>
                <w:szCs w:val="18"/>
              </w:rPr>
              <w:t>Date Discharged (most recent)</w:t>
            </w:r>
          </w:p>
          <w:p w14:paraId="5C79D79D" w14:textId="77777777" w:rsidR="000B72A2" w:rsidRPr="00EA64EE" w:rsidRDefault="000B72A2" w:rsidP="000B72A2">
            <w:pPr>
              <w:rPr>
                <w:b/>
                <w:sz w:val="16"/>
                <w:szCs w:val="18"/>
              </w:rPr>
            </w:pPr>
            <w:r w:rsidRPr="00EA64EE">
              <w:rPr>
                <w:b/>
                <w:sz w:val="16"/>
                <w:szCs w:val="18"/>
              </w:rPr>
              <w:fldChar w:fldCharType="begin"/>
            </w:r>
            <w:r w:rsidRPr="00EA64EE">
              <w:rPr>
                <w:b/>
                <w:sz w:val="16"/>
                <w:szCs w:val="18"/>
              </w:rPr>
              <w:instrText xml:space="preserve"> DOCVARIABLE  MILITARYDATEDISC  \* MERGEFORMAT </w:instrText>
            </w:r>
            <w:r w:rsidRPr="00EA64EE">
              <w:rPr>
                <w:b/>
                <w:sz w:val="16"/>
                <w:szCs w:val="18"/>
              </w:rPr>
              <w:fldChar w:fldCharType="end"/>
            </w:r>
          </w:p>
        </w:tc>
        <w:tc>
          <w:tcPr>
            <w:tcW w:w="3177" w:type="dxa"/>
            <w:tcBorders>
              <w:top w:val="nil"/>
              <w:left w:val="nil"/>
              <w:bottom w:val="single" w:sz="4" w:space="0" w:color="auto"/>
            </w:tcBorders>
            <w:shd w:val="clear" w:color="auto" w:fill="auto"/>
          </w:tcPr>
          <w:p w14:paraId="49518936" w14:textId="77777777" w:rsidR="000B72A2" w:rsidRPr="00EA64EE" w:rsidRDefault="000B72A2" w:rsidP="000B72A2">
            <w:pPr>
              <w:rPr>
                <w:i/>
                <w:sz w:val="16"/>
                <w:szCs w:val="18"/>
              </w:rPr>
            </w:pPr>
            <w:r w:rsidRPr="00EA64EE">
              <w:rPr>
                <w:i/>
                <w:sz w:val="16"/>
                <w:szCs w:val="18"/>
              </w:rPr>
              <w:t>Service Number(most recent)</w:t>
            </w:r>
          </w:p>
          <w:p w14:paraId="5809BB07" w14:textId="77777777" w:rsidR="000B72A2" w:rsidRPr="00EA64EE" w:rsidRDefault="000B72A2" w:rsidP="000B72A2">
            <w:pPr>
              <w:rPr>
                <w:b/>
                <w:sz w:val="16"/>
                <w:szCs w:val="18"/>
              </w:rPr>
            </w:pPr>
            <w:r w:rsidRPr="00EA64EE">
              <w:rPr>
                <w:b/>
                <w:sz w:val="16"/>
                <w:szCs w:val="18"/>
              </w:rPr>
              <w:fldChar w:fldCharType="begin"/>
            </w:r>
            <w:r w:rsidRPr="00EA64EE">
              <w:rPr>
                <w:b/>
                <w:sz w:val="16"/>
                <w:szCs w:val="18"/>
              </w:rPr>
              <w:instrText xml:space="preserve"> DOCVARIABLE  MILITARYSERNUM  \* MERGEFORMAT </w:instrText>
            </w:r>
            <w:r w:rsidRPr="00EA64EE">
              <w:rPr>
                <w:b/>
                <w:sz w:val="16"/>
                <w:szCs w:val="18"/>
              </w:rPr>
              <w:fldChar w:fldCharType="end"/>
            </w:r>
          </w:p>
        </w:tc>
      </w:tr>
    </w:tbl>
    <w:tbl>
      <w:tblPr>
        <w:tblpPr w:leftFromText="180" w:rightFromText="180" w:vertAnchor="text" w:horzAnchor="margin"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052"/>
        <w:gridCol w:w="2072"/>
        <w:gridCol w:w="2339"/>
        <w:gridCol w:w="809"/>
        <w:gridCol w:w="1980"/>
      </w:tblGrid>
      <w:tr w:rsidR="000B72A2" w:rsidRPr="00EA64EE" w14:paraId="5432476F" w14:textId="77777777" w:rsidTr="000B72A2">
        <w:trPr>
          <w:trHeight w:hRule="exact" w:val="397"/>
        </w:trPr>
        <w:tc>
          <w:tcPr>
            <w:tcW w:w="41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3B6B11" w14:textId="77777777" w:rsidR="000B72A2" w:rsidRPr="00EA64EE" w:rsidRDefault="000B72A2" w:rsidP="000B72A2">
            <w:pPr>
              <w:rPr>
                <w:i/>
                <w:sz w:val="16"/>
                <w:szCs w:val="18"/>
              </w:rPr>
            </w:pPr>
            <w:r w:rsidRPr="00EA64EE">
              <w:rPr>
                <w:i/>
                <w:sz w:val="16"/>
                <w:szCs w:val="18"/>
              </w:rPr>
              <w:t>Place of Death Type</w:t>
            </w:r>
          </w:p>
          <w:p w14:paraId="4C87504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DEATHPLACETYPE  \* MERGEFORMAT </w:instrText>
            </w:r>
            <w:r w:rsidRPr="00EA64EE">
              <w:rPr>
                <w:b/>
                <w:sz w:val="18"/>
                <w:szCs w:val="18"/>
              </w:rPr>
              <w:fldChar w:fldCharType="end"/>
            </w:r>
          </w:p>
        </w:tc>
        <w:tc>
          <w:tcPr>
            <w:tcW w:w="2339" w:type="dxa"/>
            <w:tcBorders>
              <w:top w:val="single" w:sz="4" w:space="0" w:color="auto"/>
              <w:left w:val="single" w:sz="4" w:space="0" w:color="auto"/>
              <w:bottom w:val="single" w:sz="4" w:space="0" w:color="auto"/>
              <w:right w:val="nil"/>
            </w:tcBorders>
            <w:shd w:val="clear" w:color="auto" w:fill="auto"/>
            <w:vAlign w:val="center"/>
          </w:tcPr>
          <w:p w14:paraId="7E1EA8B9" w14:textId="77777777" w:rsidR="000B72A2" w:rsidRPr="00EA64EE" w:rsidRDefault="000B72A2" w:rsidP="000B72A2">
            <w:pPr>
              <w:rPr>
                <w:i/>
                <w:sz w:val="16"/>
                <w:szCs w:val="18"/>
              </w:rPr>
            </w:pPr>
            <w:r w:rsidRPr="00EA64EE">
              <w:rPr>
                <w:i/>
                <w:sz w:val="16"/>
                <w:szCs w:val="18"/>
              </w:rPr>
              <w:t>Date of Pronouncement</w:t>
            </w:r>
          </w:p>
          <w:p w14:paraId="793BBC9C"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PRONOUNCEMENTDATE  \* MERGEFORMAT </w:instrText>
            </w:r>
            <w:r w:rsidRPr="00EA64EE">
              <w:rPr>
                <w:b/>
                <w:sz w:val="18"/>
                <w:szCs w:val="18"/>
              </w:rPr>
              <w:fldChar w:fldCharType="end"/>
            </w:r>
          </w:p>
        </w:tc>
        <w:tc>
          <w:tcPr>
            <w:tcW w:w="2789" w:type="dxa"/>
            <w:gridSpan w:val="2"/>
            <w:tcBorders>
              <w:top w:val="single" w:sz="4" w:space="0" w:color="auto"/>
              <w:left w:val="nil"/>
              <w:bottom w:val="single" w:sz="4" w:space="0" w:color="auto"/>
            </w:tcBorders>
            <w:shd w:val="clear" w:color="auto" w:fill="auto"/>
          </w:tcPr>
          <w:p w14:paraId="03BFB32C" w14:textId="77777777" w:rsidR="000B72A2" w:rsidRPr="00EA64EE" w:rsidRDefault="000B72A2" w:rsidP="000B72A2">
            <w:pPr>
              <w:rPr>
                <w:i/>
                <w:sz w:val="16"/>
                <w:szCs w:val="18"/>
              </w:rPr>
            </w:pPr>
            <w:r w:rsidRPr="00EA64EE">
              <w:rPr>
                <w:i/>
                <w:sz w:val="16"/>
                <w:szCs w:val="18"/>
              </w:rPr>
              <w:t>Time of Pronouncement</w:t>
            </w:r>
          </w:p>
          <w:p w14:paraId="6C49544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PRONOUNCEMENTTIME  \* MERGEFORMAT </w:instrText>
            </w:r>
            <w:r w:rsidRPr="00EA64EE">
              <w:rPr>
                <w:b/>
                <w:sz w:val="18"/>
                <w:szCs w:val="18"/>
              </w:rPr>
              <w:fldChar w:fldCharType="end"/>
            </w:r>
          </w:p>
        </w:tc>
      </w:tr>
      <w:tr w:rsidR="000B72A2" w:rsidRPr="00EA64EE" w14:paraId="19A03C18" w14:textId="77777777" w:rsidTr="000B72A2">
        <w:trPr>
          <w:trHeight w:hRule="exact" w:val="397"/>
        </w:trPr>
        <w:tc>
          <w:tcPr>
            <w:tcW w:w="2052" w:type="dxa"/>
            <w:tcBorders>
              <w:top w:val="single" w:sz="4" w:space="0" w:color="auto"/>
              <w:left w:val="single" w:sz="4" w:space="0" w:color="auto"/>
              <w:bottom w:val="nil"/>
              <w:right w:val="nil"/>
            </w:tcBorders>
            <w:shd w:val="clear" w:color="auto" w:fill="auto"/>
          </w:tcPr>
          <w:p w14:paraId="27EB570D" w14:textId="77777777" w:rsidR="000B72A2" w:rsidRPr="00EA64EE" w:rsidRDefault="000B72A2" w:rsidP="000B72A2">
            <w:pPr>
              <w:rPr>
                <w:i/>
                <w:sz w:val="16"/>
                <w:szCs w:val="18"/>
              </w:rPr>
            </w:pPr>
            <w:r w:rsidRPr="00EA64EE">
              <w:rPr>
                <w:i/>
                <w:sz w:val="16"/>
                <w:szCs w:val="18"/>
              </w:rPr>
              <w:t>RN/NP/PA Pronouncement?</w:t>
            </w:r>
          </w:p>
          <w:p w14:paraId="0A774C84"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  \* MERGEFORMAT </w:instrText>
            </w:r>
            <w:r w:rsidRPr="00EA64EE">
              <w:rPr>
                <w:b/>
                <w:sz w:val="18"/>
                <w:szCs w:val="18"/>
              </w:rPr>
              <w:fldChar w:fldCharType="end"/>
            </w:r>
          </w:p>
        </w:tc>
        <w:tc>
          <w:tcPr>
            <w:tcW w:w="5220" w:type="dxa"/>
            <w:gridSpan w:val="3"/>
            <w:tcBorders>
              <w:top w:val="single" w:sz="4" w:space="0" w:color="auto"/>
              <w:left w:val="nil"/>
              <w:bottom w:val="nil"/>
              <w:right w:val="nil"/>
            </w:tcBorders>
            <w:shd w:val="clear" w:color="auto" w:fill="auto"/>
          </w:tcPr>
          <w:p w14:paraId="1DBF1FAC" w14:textId="77777777" w:rsidR="000B72A2" w:rsidRPr="00EA64EE" w:rsidRDefault="000B72A2" w:rsidP="000B72A2">
            <w:pPr>
              <w:rPr>
                <w:b/>
                <w:sz w:val="18"/>
                <w:szCs w:val="18"/>
              </w:rPr>
            </w:pPr>
            <w:r w:rsidRPr="00EA64EE">
              <w:rPr>
                <w:i/>
                <w:sz w:val="16"/>
                <w:szCs w:val="18"/>
              </w:rPr>
              <w:t>Name of RN/NP/PA Pronouncing Death</w:t>
            </w:r>
            <w:r w:rsidRPr="00EA64EE">
              <w:rPr>
                <w:b/>
                <w:sz w:val="18"/>
                <w:szCs w:val="18"/>
              </w:rPr>
              <w:t xml:space="preserve"> </w:t>
            </w:r>
          </w:p>
          <w:p w14:paraId="482EDA68"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  \* MERGEFORMAT </w:instrText>
            </w:r>
            <w:r w:rsidRPr="00EA64EE">
              <w:rPr>
                <w:b/>
                <w:sz w:val="18"/>
                <w:szCs w:val="18"/>
              </w:rPr>
              <w:fldChar w:fldCharType="end"/>
            </w:r>
          </w:p>
        </w:tc>
        <w:tc>
          <w:tcPr>
            <w:tcW w:w="1980" w:type="dxa"/>
            <w:tcBorders>
              <w:top w:val="nil"/>
              <w:left w:val="nil"/>
              <w:bottom w:val="nil"/>
            </w:tcBorders>
            <w:shd w:val="clear" w:color="auto" w:fill="auto"/>
          </w:tcPr>
          <w:p w14:paraId="487DA837" w14:textId="77777777" w:rsidR="000B72A2" w:rsidRPr="00EA64EE" w:rsidRDefault="000B72A2" w:rsidP="000B72A2">
            <w:pPr>
              <w:rPr>
                <w:i/>
                <w:sz w:val="16"/>
                <w:szCs w:val="18"/>
              </w:rPr>
            </w:pPr>
            <w:proofErr w:type="spellStart"/>
            <w:r w:rsidRPr="00EA64EE">
              <w:rPr>
                <w:i/>
                <w:sz w:val="16"/>
                <w:szCs w:val="18"/>
              </w:rPr>
              <w:t>Lic</w:t>
            </w:r>
            <w:proofErr w:type="spellEnd"/>
            <w:r w:rsidRPr="00EA64EE">
              <w:rPr>
                <w:i/>
                <w:sz w:val="16"/>
                <w:szCs w:val="18"/>
              </w:rPr>
              <w:t xml:space="preserve"> #</w:t>
            </w:r>
          </w:p>
          <w:p w14:paraId="17AB170E"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PRONOUNCERLIC  \* MERGEFORMAT </w:instrText>
            </w:r>
            <w:r w:rsidRPr="00EA64EE">
              <w:rPr>
                <w:b/>
                <w:sz w:val="18"/>
                <w:szCs w:val="18"/>
              </w:rPr>
              <w:fldChar w:fldCharType="end"/>
            </w:r>
          </w:p>
        </w:tc>
      </w:tr>
      <w:tr w:rsidR="000B72A2" w:rsidRPr="00EA64EE" w14:paraId="2501F1AF" w14:textId="77777777" w:rsidTr="000B72A2">
        <w:trPr>
          <w:trHeight w:hRule="exact" w:val="397"/>
        </w:trPr>
        <w:tc>
          <w:tcPr>
            <w:tcW w:w="4124" w:type="dxa"/>
            <w:gridSpan w:val="2"/>
            <w:tcBorders>
              <w:top w:val="nil"/>
              <w:left w:val="single" w:sz="4" w:space="0" w:color="auto"/>
              <w:bottom w:val="single" w:sz="4" w:space="0" w:color="auto"/>
              <w:right w:val="nil"/>
            </w:tcBorders>
            <w:shd w:val="clear" w:color="auto" w:fill="auto"/>
          </w:tcPr>
          <w:p w14:paraId="332E2D8D" w14:textId="77777777" w:rsidR="000B72A2" w:rsidRPr="00EA64EE" w:rsidRDefault="000B72A2" w:rsidP="000B72A2">
            <w:pPr>
              <w:rPr>
                <w:i/>
                <w:sz w:val="16"/>
                <w:szCs w:val="18"/>
              </w:rPr>
            </w:pPr>
            <w:r w:rsidRPr="00EA64EE">
              <w:rPr>
                <w:i/>
                <w:sz w:val="16"/>
                <w:szCs w:val="18"/>
              </w:rPr>
              <w:t>RN/NP/PA Employing Agency or Institution</w:t>
            </w:r>
          </w:p>
          <w:p w14:paraId="0D9642F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PRONOUNCEREMPLOYER  \* MERGEFORMAT </w:instrText>
            </w:r>
            <w:r w:rsidRPr="00EA64EE">
              <w:rPr>
                <w:b/>
                <w:sz w:val="18"/>
                <w:szCs w:val="18"/>
              </w:rPr>
              <w:fldChar w:fldCharType="end"/>
            </w:r>
          </w:p>
        </w:tc>
        <w:tc>
          <w:tcPr>
            <w:tcW w:w="5128" w:type="dxa"/>
            <w:gridSpan w:val="3"/>
            <w:tcBorders>
              <w:top w:val="nil"/>
              <w:left w:val="nil"/>
              <w:bottom w:val="single" w:sz="4" w:space="0" w:color="auto"/>
            </w:tcBorders>
            <w:shd w:val="clear" w:color="auto" w:fill="auto"/>
          </w:tcPr>
          <w:p w14:paraId="589458F8" w14:textId="77777777" w:rsidR="000B72A2" w:rsidRPr="00EA64EE" w:rsidRDefault="000B72A2" w:rsidP="000B72A2">
            <w:pPr>
              <w:rPr>
                <w:i/>
                <w:sz w:val="16"/>
                <w:szCs w:val="18"/>
              </w:rPr>
            </w:pPr>
            <w:r w:rsidRPr="00EA64EE">
              <w:rPr>
                <w:i/>
                <w:sz w:val="16"/>
                <w:szCs w:val="18"/>
              </w:rPr>
              <w:t>Name of Physician or Medical Examiner notified</w:t>
            </w:r>
          </w:p>
          <w:p w14:paraId="4E260E5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MENOTIFIEDNAME  \* MERGEFORMAT </w:instrText>
            </w:r>
            <w:r w:rsidRPr="00EA64EE">
              <w:rPr>
                <w:b/>
                <w:sz w:val="18"/>
                <w:szCs w:val="18"/>
              </w:rPr>
              <w:fldChar w:fldCharType="end"/>
            </w:r>
          </w:p>
        </w:tc>
      </w:tr>
    </w:tbl>
    <w:tbl>
      <w:tblPr>
        <w:tblpPr w:leftFromText="180" w:rightFromText="180" w:vertAnchor="text" w:horzAnchor="margin" w:tblpY="-15"/>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632"/>
        <w:gridCol w:w="2126"/>
        <w:gridCol w:w="2126"/>
        <w:gridCol w:w="3368"/>
      </w:tblGrid>
      <w:tr w:rsidR="000B72A2" w:rsidRPr="00EA64EE" w14:paraId="47567895" w14:textId="77777777" w:rsidTr="000B72A2">
        <w:trPr>
          <w:trHeight w:hRule="exact" w:val="397"/>
        </w:trPr>
        <w:tc>
          <w:tcPr>
            <w:tcW w:w="1632" w:type="dxa"/>
            <w:tcBorders>
              <w:top w:val="single" w:sz="4" w:space="0" w:color="auto"/>
              <w:left w:val="single" w:sz="4" w:space="0" w:color="auto"/>
              <w:bottom w:val="single" w:sz="4" w:space="0" w:color="auto"/>
              <w:right w:val="single" w:sz="4" w:space="0" w:color="auto"/>
            </w:tcBorders>
            <w:shd w:val="clear" w:color="auto" w:fill="auto"/>
          </w:tcPr>
          <w:p w14:paraId="56A18FA1" w14:textId="77777777" w:rsidR="000B72A2" w:rsidRPr="00EA64EE" w:rsidRDefault="000B72A2" w:rsidP="000B72A2">
            <w:pPr>
              <w:rPr>
                <w:i/>
                <w:sz w:val="16"/>
                <w:szCs w:val="18"/>
              </w:rPr>
            </w:pPr>
            <w:r w:rsidRPr="00EA64EE">
              <w:rPr>
                <w:i/>
                <w:sz w:val="16"/>
                <w:szCs w:val="18"/>
              </w:rPr>
              <w:t>Was M.E. Notified?</w:t>
            </w:r>
          </w:p>
          <w:p w14:paraId="0F0FF127"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MENOTIFIED  \* MERGEFORMAT </w:instrText>
            </w:r>
            <w:r w:rsidRPr="00EA64EE">
              <w:rPr>
                <w:b/>
                <w:sz w:val="18"/>
                <w:szCs w:val="18"/>
              </w:rPr>
              <w:fldChar w:fldCharType="end"/>
            </w:r>
          </w:p>
        </w:tc>
        <w:tc>
          <w:tcPr>
            <w:tcW w:w="7620" w:type="dxa"/>
            <w:gridSpan w:val="3"/>
            <w:tcBorders>
              <w:top w:val="single" w:sz="4" w:space="0" w:color="auto"/>
              <w:left w:val="single" w:sz="4" w:space="0" w:color="auto"/>
              <w:bottom w:val="single" w:sz="4" w:space="0" w:color="auto"/>
            </w:tcBorders>
            <w:shd w:val="clear" w:color="auto" w:fill="auto"/>
          </w:tcPr>
          <w:p w14:paraId="71A31A97" w14:textId="77777777" w:rsidR="000B72A2" w:rsidRPr="00EA64EE" w:rsidRDefault="000B72A2" w:rsidP="000B72A2">
            <w:pPr>
              <w:rPr>
                <w:i/>
                <w:sz w:val="16"/>
                <w:szCs w:val="18"/>
              </w:rPr>
            </w:pPr>
            <w:r w:rsidRPr="00EA64EE">
              <w:rPr>
                <w:i/>
                <w:sz w:val="16"/>
                <w:szCs w:val="18"/>
              </w:rPr>
              <w:t>Provider in charge of patient’s care, if not certifier</w:t>
            </w:r>
          </w:p>
          <w:p w14:paraId="1940004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ATTENDANT  \* MERGEFORMAT </w:instrText>
            </w:r>
            <w:r w:rsidRPr="00EA64EE">
              <w:rPr>
                <w:b/>
                <w:sz w:val="18"/>
                <w:szCs w:val="18"/>
              </w:rPr>
              <w:fldChar w:fldCharType="end"/>
            </w:r>
          </w:p>
        </w:tc>
      </w:tr>
      <w:tr w:rsidR="000B72A2" w:rsidRPr="00EA64EE" w14:paraId="24921486" w14:textId="77777777" w:rsidTr="000B72A2">
        <w:trPr>
          <w:trHeight w:hRule="exact" w:val="397"/>
        </w:trPr>
        <w:tc>
          <w:tcPr>
            <w:tcW w:w="1632" w:type="dxa"/>
            <w:tcBorders>
              <w:top w:val="single" w:sz="4" w:space="0" w:color="auto"/>
              <w:left w:val="single" w:sz="4" w:space="0" w:color="auto"/>
              <w:bottom w:val="single" w:sz="4" w:space="0" w:color="auto"/>
              <w:right w:val="nil"/>
            </w:tcBorders>
            <w:shd w:val="clear" w:color="auto" w:fill="auto"/>
          </w:tcPr>
          <w:p w14:paraId="5B5CC418" w14:textId="77777777" w:rsidR="000B72A2" w:rsidRPr="00EA64EE" w:rsidRDefault="000B72A2" w:rsidP="000B72A2">
            <w:pPr>
              <w:rPr>
                <w:i/>
                <w:sz w:val="16"/>
                <w:szCs w:val="18"/>
              </w:rPr>
            </w:pPr>
            <w:r w:rsidRPr="00EA64EE">
              <w:rPr>
                <w:i/>
                <w:sz w:val="16"/>
                <w:szCs w:val="18"/>
              </w:rPr>
              <w:t>Autopsy Performed?</w:t>
            </w:r>
          </w:p>
          <w:p w14:paraId="10DBB000"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AUTOPSYPERF  \* MERGEFORMAT </w:instrText>
            </w:r>
            <w:r w:rsidRPr="00EA64EE">
              <w:rPr>
                <w:b/>
                <w:sz w:val="18"/>
                <w:szCs w:val="18"/>
              </w:rPr>
              <w:fldChar w:fldCharType="end"/>
            </w:r>
          </w:p>
        </w:tc>
        <w:tc>
          <w:tcPr>
            <w:tcW w:w="2126" w:type="dxa"/>
            <w:tcBorders>
              <w:top w:val="single" w:sz="4" w:space="0" w:color="auto"/>
              <w:left w:val="nil"/>
              <w:bottom w:val="single" w:sz="4" w:space="0" w:color="auto"/>
            </w:tcBorders>
            <w:shd w:val="clear" w:color="auto" w:fill="auto"/>
          </w:tcPr>
          <w:p w14:paraId="56FBBD53" w14:textId="77777777" w:rsidR="000B72A2" w:rsidRPr="00EA64EE" w:rsidRDefault="000B72A2" w:rsidP="000B72A2">
            <w:pPr>
              <w:rPr>
                <w:i/>
                <w:sz w:val="16"/>
                <w:szCs w:val="18"/>
              </w:rPr>
            </w:pPr>
            <w:r w:rsidRPr="00EA64EE">
              <w:rPr>
                <w:i/>
                <w:sz w:val="16"/>
                <w:szCs w:val="18"/>
              </w:rPr>
              <w:t>Findings available for Cause?</w:t>
            </w:r>
          </w:p>
          <w:p w14:paraId="129B046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AUTOPSYAVAIL  \* MERGEFORMAT </w:instrText>
            </w:r>
            <w:r w:rsidRPr="00EA64EE">
              <w:rPr>
                <w:b/>
                <w:sz w:val="18"/>
                <w:szCs w:val="18"/>
              </w:rPr>
              <w:fldChar w:fldCharType="end"/>
            </w:r>
          </w:p>
        </w:tc>
        <w:tc>
          <w:tcPr>
            <w:tcW w:w="2126" w:type="dxa"/>
            <w:tcBorders>
              <w:top w:val="single" w:sz="4" w:space="0" w:color="auto"/>
              <w:left w:val="single" w:sz="4" w:space="0" w:color="auto"/>
              <w:bottom w:val="single" w:sz="4" w:space="0" w:color="auto"/>
            </w:tcBorders>
            <w:shd w:val="clear" w:color="auto" w:fill="auto"/>
          </w:tcPr>
          <w:p w14:paraId="6003ADF1" w14:textId="77777777" w:rsidR="000B72A2" w:rsidRPr="00EA64EE" w:rsidRDefault="000B72A2" w:rsidP="000B72A2">
            <w:pPr>
              <w:rPr>
                <w:i/>
                <w:sz w:val="16"/>
                <w:szCs w:val="18"/>
              </w:rPr>
            </w:pPr>
            <w:r w:rsidRPr="00EA64EE">
              <w:rPr>
                <w:i/>
                <w:sz w:val="16"/>
                <w:szCs w:val="18"/>
              </w:rPr>
              <w:t>Tobacco contribute to death?</w:t>
            </w:r>
          </w:p>
          <w:p w14:paraId="0834D2F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TOBACCO  \* MERGEFORMAT </w:instrText>
            </w:r>
            <w:r w:rsidRPr="00EA64EE">
              <w:rPr>
                <w:b/>
                <w:sz w:val="18"/>
                <w:szCs w:val="18"/>
              </w:rPr>
              <w:fldChar w:fldCharType="end"/>
            </w:r>
          </w:p>
        </w:tc>
        <w:tc>
          <w:tcPr>
            <w:tcW w:w="3368" w:type="dxa"/>
            <w:tcBorders>
              <w:top w:val="single" w:sz="4" w:space="0" w:color="auto"/>
              <w:left w:val="single" w:sz="4" w:space="0" w:color="auto"/>
              <w:bottom w:val="single" w:sz="4" w:space="0" w:color="auto"/>
            </w:tcBorders>
            <w:shd w:val="clear" w:color="auto" w:fill="auto"/>
          </w:tcPr>
          <w:p w14:paraId="6D8D199A" w14:textId="77777777" w:rsidR="000B72A2" w:rsidRPr="00EA64EE" w:rsidRDefault="000B72A2" w:rsidP="000B72A2">
            <w:pPr>
              <w:rPr>
                <w:i/>
                <w:sz w:val="16"/>
                <w:szCs w:val="18"/>
              </w:rPr>
            </w:pPr>
            <w:r w:rsidRPr="00EA64EE">
              <w:rPr>
                <w:i/>
                <w:sz w:val="16"/>
                <w:szCs w:val="18"/>
              </w:rPr>
              <w:t>Pregnancy Status, if female</w:t>
            </w:r>
          </w:p>
          <w:p w14:paraId="591C0FAC"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PREGNANCY  \* MERGEFORMAT </w:instrText>
            </w:r>
            <w:r w:rsidRPr="00EA64EE">
              <w:rPr>
                <w:b/>
                <w:sz w:val="18"/>
                <w:szCs w:val="18"/>
              </w:rPr>
              <w:fldChar w:fldCharType="end"/>
            </w:r>
          </w:p>
        </w:tc>
      </w:tr>
    </w:tbl>
    <w:tbl>
      <w:tblPr>
        <w:tblpPr w:leftFromText="180" w:rightFromText="180" w:vertAnchor="text" w:horzAnchor="margin" w:tblpY="-24"/>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145"/>
        <w:gridCol w:w="1979"/>
        <w:gridCol w:w="2265"/>
        <w:gridCol w:w="2863"/>
      </w:tblGrid>
      <w:tr w:rsidR="000B72A2" w:rsidRPr="00EA64EE" w14:paraId="5078D3CF" w14:textId="77777777" w:rsidTr="000B72A2">
        <w:trPr>
          <w:trHeight w:hRule="exact" w:val="397"/>
        </w:trPr>
        <w:tc>
          <w:tcPr>
            <w:tcW w:w="2145" w:type="dxa"/>
            <w:tcBorders>
              <w:top w:val="single" w:sz="4" w:space="0" w:color="auto"/>
              <w:left w:val="single" w:sz="4" w:space="0" w:color="auto"/>
              <w:bottom w:val="single" w:sz="4" w:space="0" w:color="auto"/>
              <w:right w:val="nil"/>
            </w:tcBorders>
            <w:shd w:val="clear" w:color="auto" w:fill="auto"/>
          </w:tcPr>
          <w:p w14:paraId="132A26C2" w14:textId="77777777" w:rsidR="000B72A2" w:rsidRPr="00EA64EE" w:rsidRDefault="000B72A2" w:rsidP="000B72A2">
            <w:pPr>
              <w:rPr>
                <w:i/>
                <w:sz w:val="16"/>
                <w:szCs w:val="18"/>
              </w:rPr>
            </w:pPr>
            <w:r w:rsidRPr="00EA64EE">
              <w:rPr>
                <w:i/>
                <w:sz w:val="16"/>
                <w:szCs w:val="18"/>
              </w:rPr>
              <w:t>Date of Injury</w:t>
            </w:r>
          </w:p>
          <w:p w14:paraId="531D9E4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DOI  \* MERGEFORMAT </w:instrText>
            </w:r>
            <w:r w:rsidRPr="00EA64EE">
              <w:rPr>
                <w:b/>
                <w:sz w:val="18"/>
                <w:szCs w:val="18"/>
              </w:rPr>
              <w:fldChar w:fldCharType="end"/>
            </w:r>
          </w:p>
        </w:tc>
        <w:tc>
          <w:tcPr>
            <w:tcW w:w="1979" w:type="dxa"/>
            <w:tcBorders>
              <w:top w:val="single" w:sz="4" w:space="0" w:color="auto"/>
              <w:left w:val="single" w:sz="4" w:space="0" w:color="auto"/>
              <w:bottom w:val="single" w:sz="4" w:space="0" w:color="auto"/>
              <w:right w:val="nil"/>
            </w:tcBorders>
            <w:shd w:val="clear" w:color="auto" w:fill="auto"/>
          </w:tcPr>
          <w:p w14:paraId="324E7777" w14:textId="77777777" w:rsidR="000B72A2" w:rsidRPr="00EA64EE" w:rsidRDefault="000B72A2" w:rsidP="000B72A2">
            <w:pPr>
              <w:rPr>
                <w:i/>
                <w:sz w:val="16"/>
                <w:szCs w:val="18"/>
              </w:rPr>
            </w:pPr>
            <w:r w:rsidRPr="00EA64EE">
              <w:rPr>
                <w:i/>
                <w:sz w:val="16"/>
                <w:szCs w:val="18"/>
              </w:rPr>
              <w:t>Time of Injury</w:t>
            </w:r>
          </w:p>
          <w:p w14:paraId="0749F05E"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TOI  \* MERGEFORMAT </w:instrText>
            </w:r>
            <w:r w:rsidRPr="00EA64EE">
              <w:rPr>
                <w:b/>
                <w:sz w:val="18"/>
                <w:szCs w:val="18"/>
              </w:rPr>
              <w:fldChar w:fldCharType="end"/>
            </w:r>
          </w:p>
        </w:tc>
        <w:tc>
          <w:tcPr>
            <w:tcW w:w="2265" w:type="dxa"/>
            <w:tcBorders>
              <w:top w:val="single" w:sz="4" w:space="0" w:color="auto"/>
              <w:left w:val="nil"/>
              <w:bottom w:val="single" w:sz="4" w:space="0" w:color="auto"/>
            </w:tcBorders>
            <w:shd w:val="clear" w:color="auto" w:fill="auto"/>
          </w:tcPr>
          <w:p w14:paraId="3A96FB59" w14:textId="77777777" w:rsidR="000B72A2" w:rsidRPr="00EA64EE" w:rsidRDefault="000B72A2" w:rsidP="000B72A2">
            <w:pPr>
              <w:rPr>
                <w:i/>
                <w:sz w:val="16"/>
                <w:szCs w:val="18"/>
              </w:rPr>
            </w:pPr>
            <w:r w:rsidRPr="00EA64EE">
              <w:rPr>
                <w:i/>
                <w:sz w:val="16"/>
                <w:szCs w:val="18"/>
              </w:rPr>
              <w:t>Injury at Work?</w:t>
            </w:r>
          </w:p>
          <w:p w14:paraId="4D355DD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INJRYWRK  \* MERGEFORMAT </w:instrText>
            </w:r>
            <w:r w:rsidRPr="00EA64EE">
              <w:rPr>
                <w:b/>
                <w:sz w:val="18"/>
                <w:szCs w:val="18"/>
              </w:rPr>
              <w:fldChar w:fldCharType="end"/>
            </w:r>
          </w:p>
        </w:tc>
        <w:tc>
          <w:tcPr>
            <w:tcW w:w="2863" w:type="dxa"/>
            <w:tcBorders>
              <w:top w:val="single" w:sz="4" w:space="0" w:color="auto"/>
              <w:left w:val="nil"/>
              <w:bottom w:val="single" w:sz="4" w:space="0" w:color="auto"/>
            </w:tcBorders>
            <w:shd w:val="clear" w:color="auto" w:fill="auto"/>
          </w:tcPr>
          <w:p w14:paraId="135D2EFD" w14:textId="77777777" w:rsidR="000B72A2" w:rsidRPr="00EA64EE" w:rsidRDefault="000B72A2" w:rsidP="000B72A2">
            <w:pPr>
              <w:rPr>
                <w:i/>
                <w:sz w:val="16"/>
                <w:szCs w:val="18"/>
              </w:rPr>
            </w:pPr>
            <w:r w:rsidRPr="00EA64EE">
              <w:rPr>
                <w:i/>
                <w:sz w:val="16"/>
                <w:szCs w:val="18"/>
              </w:rPr>
              <w:t>If Transportation Injury, specify:</w:t>
            </w:r>
          </w:p>
          <w:p w14:paraId="78E05063"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INJRYTRANSP  \* MERGEFORMAT </w:instrText>
            </w:r>
            <w:r w:rsidRPr="00EA64EE">
              <w:rPr>
                <w:b/>
                <w:sz w:val="18"/>
                <w:szCs w:val="18"/>
              </w:rPr>
              <w:fldChar w:fldCharType="end"/>
            </w:r>
          </w:p>
        </w:tc>
      </w:tr>
      <w:tr w:rsidR="000B72A2" w:rsidRPr="00EA64EE" w14:paraId="45EE4579" w14:textId="77777777" w:rsidTr="000B72A2">
        <w:trPr>
          <w:trHeight w:val="567"/>
        </w:trPr>
        <w:tc>
          <w:tcPr>
            <w:tcW w:w="4124" w:type="dxa"/>
            <w:gridSpan w:val="2"/>
            <w:tcBorders>
              <w:top w:val="single" w:sz="4" w:space="0" w:color="auto"/>
              <w:left w:val="single" w:sz="4" w:space="0" w:color="auto"/>
              <w:bottom w:val="single" w:sz="4" w:space="0" w:color="auto"/>
              <w:right w:val="nil"/>
            </w:tcBorders>
            <w:shd w:val="clear" w:color="auto" w:fill="auto"/>
          </w:tcPr>
          <w:p w14:paraId="46629121" w14:textId="77777777" w:rsidR="000B72A2" w:rsidRPr="00EA64EE" w:rsidRDefault="000B72A2" w:rsidP="000B72A2">
            <w:pPr>
              <w:rPr>
                <w:i/>
                <w:sz w:val="16"/>
                <w:szCs w:val="18"/>
              </w:rPr>
            </w:pPr>
            <w:r w:rsidRPr="00EA64EE">
              <w:rPr>
                <w:i/>
                <w:sz w:val="16"/>
                <w:szCs w:val="18"/>
              </w:rPr>
              <w:t>Place of Injury</w:t>
            </w:r>
          </w:p>
          <w:p w14:paraId="4E666C2A"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INJRYPLACE  \* MERGEFORMAT </w:instrText>
            </w:r>
            <w:r w:rsidRPr="00EA64EE">
              <w:rPr>
                <w:b/>
                <w:sz w:val="18"/>
                <w:szCs w:val="18"/>
              </w:rPr>
              <w:fldChar w:fldCharType="end"/>
            </w:r>
          </w:p>
        </w:tc>
        <w:tc>
          <w:tcPr>
            <w:tcW w:w="5128" w:type="dxa"/>
            <w:gridSpan w:val="2"/>
            <w:tcBorders>
              <w:top w:val="single" w:sz="4" w:space="0" w:color="auto"/>
              <w:left w:val="nil"/>
              <w:bottom w:val="single" w:sz="4" w:space="0" w:color="auto"/>
            </w:tcBorders>
            <w:shd w:val="clear" w:color="auto" w:fill="auto"/>
          </w:tcPr>
          <w:p w14:paraId="4A50648B" w14:textId="77777777" w:rsidR="000B72A2" w:rsidRPr="00EA64EE" w:rsidRDefault="000B72A2" w:rsidP="000B72A2">
            <w:pPr>
              <w:rPr>
                <w:i/>
                <w:sz w:val="16"/>
                <w:szCs w:val="18"/>
              </w:rPr>
            </w:pPr>
            <w:r w:rsidRPr="00EA64EE">
              <w:rPr>
                <w:i/>
                <w:sz w:val="16"/>
                <w:szCs w:val="18"/>
              </w:rPr>
              <w:t>Location/Address of Injury:</w:t>
            </w:r>
          </w:p>
          <w:p w14:paraId="092E07CF"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INJRYLOC  \* MERGEFORMAT </w:instrText>
            </w:r>
            <w:r w:rsidRPr="00EA64EE">
              <w:rPr>
                <w:b/>
                <w:sz w:val="18"/>
                <w:szCs w:val="18"/>
              </w:rPr>
              <w:fldChar w:fldCharType="end"/>
            </w:r>
          </w:p>
        </w:tc>
      </w:tr>
      <w:tr w:rsidR="000B72A2" w:rsidRPr="00EA64EE" w14:paraId="0B723AD9" w14:textId="77777777" w:rsidTr="000B72A2">
        <w:trPr>
          <w:trHeight w:val="567"/>
        </w:trPr>
        <w:tc>
          <w:tcPr>
            <w:tcW w:w="9252" w:type="dxa"/>
            <w:gridSpan w:val="4"/>
            <w:tcBorders>
              <w:top w:val="single" w:sz="4" w:space="0" w:color="auto"/>
              <w:left w:val="single" w:sz="4" w:space="0" w:color="auto"/>
              <w:bottom w:val="single" w:sz="4" w:space="0" w:color="auto"/>
            </w:tcBorders>
            <w:shd w:val="clear" w:color="auto" w:fill="auto"/>
          </w:tcPr>
          <w:p w14:paraId="60EC126A" w14:textId="77777777" w:rsidR="000B72A2" w:rsidRPr="00EA64EE" w:rsidRDefault="000B72A2" w:rsidP="000B72A2">
            <w:pPr>
              <w:rPr>
                <w:i/>
                <w:sz w:val="16"/>
                <w:szCs w:val="18"/>
              </w:rPr>
            </w:pPr>
            <w:r w:rsidRPr="00EA64EE">
              <w:rPr>
                <w:i/>
                <w:sz w:val="16"/>
                <w:szCs w:val="18"/>
              </w:rPr>
              <w:t>Describe How Injury Occurred</w:t>
            </w:r>
          </w:p>
          <w:p w14:paraId="5B8B561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INJRYDESC  \* MERGEFORMAT </w:instrText>
            </w:r>
            <w:r w:rsidRPr="00EA64EE">
              <w:rPr>
                <w:b/>
                <w:sz w:val="18"/>
                <w:szCs w:val="18"/>
              </w:rPr>
              <w:fldChar w:fldCharType="end"/>
            </w:r>
          </w:p>
        </w:tc>
      </w:tr>
    </w:tbl>
    <w:tbl>
      <w:tblPr>
        <w:tblpPr w:leftFromText="180" w:rightFromText="180" w:vertAnchor="text" w:horzAnchor="margin" w:tblpYSpec="center"/>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252"/>
      </w:tblGrid>
      <w:tr w:rsidR="000B72A2" w:rsidRPr="00EA64EE" w14:paraId="4ACFEDEB" w14:textId="77777777" w:rsidTr="000B72A2">
        <w:trPr>
          <w:trHeight w:hRule="exact" w:val="255"/>
        </w:trPr>
        <w:tc>
          <w:tcPr>
            <w:tcW w:w="9252" w:type="dxa"/>
            <w:tcBorders>
              <w:top w:val="single" w:sz="4" w:space="0" w:color="auto"/>
              <w:left w:val="single" w:sz="4" w:space="0" w:color="auto"/>
              <w:bottom w:val="nil"/>
            </w:tcBorders>
            <w:shd w:val="clear" w:color="auto" w:fill="auto"/>
            <w:vAlign w:val="center"/>
          </w:tcPr>
          <w:p w14:paraId="38485ACB" w14:textId="77777777" w:rsidR="000B72A2" w:rsidRPr="00EA64EE" w:rsidRDefault="000B72A2" w:rsidP="000B72A2">
            <w:pPr>
              <w:rPr>
                <w:b/>
                <w:sz w:val="18"/>
                <w:szCs w:val="18"/>
              </w:rPr>
            </w:pPr>
            <w:r w:rsidRPr="00EA64EE">
              <w:rPr>
                <w:i/>
                <w:sz w:val="16"/>
                <w:szCs w:val="18"/>
              </w:rPr>
              <w:t>Expanded Race:</w:t>
            </w:r>
            <w:r w:rsidRPr="00EA64EE">
              <w:rPr>
                <w:b/>
                <w:sz w:val="18"/>
                <w:szCs w:val="18"/>
              </w:rPr>
              <w:t xml:space="preserve"> </w:t>
            </w:r>
            <w:r w:rsidRPr="00EA64EE">
              <w:rPr>
                <w:b/>
                <w:sz w:val="18"/>
                <w:szCs w:val="18"/>
              </w:rPr>
              <w:fldChar w:fldCharType="begin"/>
            </w:r>
            <w:r w:rsidRPr="00EA64EE">
              <w:rPr>
                <w:b/>
                <w:sz w:val="18"/>
                <w:szCs w:val="18"/>
              </w:rPr>
              <w:instrText xml:space="preserve"> DOCVARIABLE  EXPANDEDRACE  \* MERGEFORMAT </w:instrText>
            </w:r>
            <w:r w:rsidRPr="00EA64EE">
              <w:rPr>
                <w:b/>
                <w:sz w:val="18"/>
                <w:szCs w:val="18"/>
              </w:rPr>
              <w:fldChar w:fldCharType="end"/>
            </w:r>
          </w:p>
        </w:tc>
      </w:tr>
      <w:tr w:rsidR="000B72A2" w:rsidRPr="00EA64EE" w14:paraId="325653C1" w14:textId="77777777" w:rsidTr="000B72A2">
        <w:trPr>
          <w:trHeight w:hRule="exact" w:val="255"/>
        </w:trPr>
        <w:tc>
          <w:tcPr>
            <w:tcW w:w="9252" w:type="dxa"/>
            <w:tcBorders>
              <w:top w:val="nil"/>
              <w:left w:val="single" w:sz="4" w:space="0" w:color="auto"/>
              <w:bottom w:val="single" w:sz="4" w:space="0" w:color="auto"/>
            </w:tcBorders>
            <w:shd w:val="clear" w:color="auto" w:fill="auto"/>
            <w:vAlign w:val="center"/>
          </w:tcPr>
          <w:p w14:paraId="25E737D9" w14:textId="77777777" w:rsidR="000B72A2" w:rsidRPr="00EA64EE" w:rsidRDefault="000B72A2" w:rsidP="000B72A2">
            <w:pPr>
              <w:rPr>
                <w:i/>
                <w:sz w:val="16"/>
                <w:szCs w:val="18"/>
              </w:rPr>
            </w:pPr>
            <w:r w:rsidRPr="00EA64EE">
              <w:rPr>
                <w:i/>
                <w:sz w:val="16"/>
                <w:szCs w:val="18"/>
              </w:rPr>
              <w:t>Ethnicity:</w:t>
            </w:r>
            <w:r w:rsidRPr="00EA64EE">
              <w:rPr>
                <w:b/>
                <w:sz w:val="18"/>
                <w:szCs w:val="18"/>
              </w:rPr>
              <w:t xml:space="preserve"> </w:t>
            </w:r>
            <w:r w:rsidRPr="00EA64EE">
              <w:rPr>
                <w:b/>
                <w:sz w:val="18"/>
                <w:szCs w:val="18"/>
              </w:rPr>
              <w:fldChar w:fldCharType="begin"/>
            </w:r>
            <w:r w:rsidRPr="00EA64EE">
              <w:rPr>
                <w:b/>
                <w:sz w:val="18"/>
                <w:szCs w:val="18"/>
              </w:rPr>
              <w:instrText xml:space="preserve"> DOCVARIABLE  EXPANDEDETHNICITY  \* MERGEFORMAT </w:instrText>
            </w:r>
            <w:r w:rsidRPr="00EA64EE">
              <w:rPr>
                <w:b/>
                <w:sz w:val="18"/>
                <w:szCs w:val="18"/>
              </w:rPr>
              <w:fldChar w:fldCharType="end"/>
            </w:r>
          </w:p>
        </w:tc>
      </w:tr>
    </w:tbl>
    <w:tbl>
      <w:tblPr>
        <w:tblpPr w:leftFromText="180" w:rightFromText="180" w:vertAnchor="text" w:horzAnchor="margin" w:tblpY="-17"/>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6553"/>
        <w:gridCol w:w="2699"/>
      </w:tblGrid>
      <w:tr w:rsidR="000B72A2" w:rsidRPr="00EA64EE" w14:paraId="2880A3A2" w14:textId="77777777" w:rsidTr="000B72A2">
        <w:trPr>
          <w:trHeight w:hRule="exact" w:val="397"/>
        </w:trPr>
        <w:tc>
          <w:tcPr>
            <w:tcW w:w="6553" w:type="dxa"/>
            <w:tcBorders>
              <w:top w:val="single" w:sz="4" w:space="0" w:color="auto"/>
              <w:left w:val="single" w:sz="4" w:space="0" w:color="auto"/>
              <w:bottom w:val="nil"/>
              <w:right w:val="nil"/>
            </w:tcBorders>
            <w:shd w:val="clear" w:color="auto" w:fill="auto"/>
          </w:tcPr>
          <w:p w14:paraId="34D7D760" w14:textId="77777777" w:rsidR="000B72A2" w:rsidRPr="00EA64EE" w:rsidRDefault="000B72A2" w:rsidP="000B72A2">
            <w:pPr>
              <w:rPr>
                <w:i/>
                <w:sz w:val="16"/>
                <w:szCs w:val="18"/>
              </w:rPr>
            </w:pPr>
            <w:r w:rsidRPr="00EA64EE">
              <w:rPr>
                <w:i/>
                <w:sz w:val="16"/>
                <w:szCs w:val="18"/>
              </w:rPr>
              <w:t>Informant Name</w:t>
            </w:r>
          </w:p>
          <w:p w14:paraId="576E438F"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INFORMANTNAME  \* MERGEFORMAT </w:instrText>
            </w:r>
            <w:r w:rsidRPr="00EA64EE">
              <w:rPr>
                <w:b/>
                <w:sz w:val="18"/>
                <w:szCs w:val="18"/>
              </w:rPr>
              <w:fldChar w:fldCharType="end"/>
            </w:r>
          </w:p>
        </w:tc>
        <w:tc>
          <w:tcPr>
            <w:tcW w:w="2699" w:type="dxa"/>
            <w:tcBorders>
              <w:top w:val="single" w:sz="4" w:space="0" w:color="auto"/>
              <w:left w:val="nil"/>
              <w:bottom w:val="nil"/>
            </w:tcBorders>
            <w:shd w:val="clear" w:color="auto" w:fill="auto"/>
          </w:tcPr>
          <w:p w14:paraId="3C229BF1" w14:textId="77777777" w:rsidR="000B72A2" w:rsidRPr="00EA64EE" w:rsidRDefault="000B72A2" w:rsidP="000B72A2">
            <w:pPr>
              <w:rPr>
                <w:i/>
                <w:sz w:val="16"/>
                <w:szCs w:val="18"/>
              </w:rPr>
            </w:pPr>
            <w:r w:rsidRPr="00EA64EE">
              <w:rPr>
                <w:i/>
                <w:sz w:val="16"/>
                <w:szCs w:val="18"/>
              </w:rPr>
              <w:t>Relationship</w:t>
            </w:r>
          </w:p>
          <w:p w14:paraId="16C541F9"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INFORMANTREL  \* MERGEFORMAT </w:instrText>
            </w:r>
            <w:r w:rsidRPr="00EA64EE">
              <w:rPr>
                <w:b/>
                <w:sz w:val="18"/>
                <w:szCs w:val="18"/>
              </w:rPr>
              <w:fldChar w:fldCharType="end"/>
            </w:r>
          </w:p>
        </w:tc>
      </w:tr>
      <w:tr w:rsidR="000B72A2" w:rsidRPr="00EA64EE" w14:paraId="58DB3F97" w14:textId="77777777" w:rsidTr="000B72A2">
        <w:trPr>
          <w:trHeight w:hRule="exact" w:val="284"/>
        </w:trPr>
        <w:tc>
          <w:tcPr>
            <w:tcW w:w="9252" w:type="dxa"/>
            <w:gridSpan w:val="2"/>
            <w:tcBorders>
              <w:top w:val="nil"/>
              <w:left w:val="single" w:sz="4" w:space="0" w:color="auto"/>
              <w:bottom w:val="single" w:sz="4" w:space="0" w:color="auto"/>
            </w:tcBorders>
            <w:shd w:val="clear" w:color="auto" w:fill="auto"/>
          </w:tcPr>
          <w:p w14:paraId="6A123DD7" w14:textId="77777777" w:rsidR="000B72A2" w:rsidRPr="00EA64EE" w:rsidRDefault="000B72A2" w:rsidP="000B72A2">
            <w:pPr>
              <w:rPr>
                <w:b/>
                <w:sz w:val="18"/>
                <w:szCs w:val="18"/>
              </w:rPr>
            </w:pPr>
            <w:proofErr w:type="spellStart"/>
            <w:r w:rsidRPr="00EA64EE">
              <w:rPr>
                <w:i/>
                <w:sz w:val="16"/>
                <w:szCs w:val="18"/>
              </w:rPr>
              <w:t>Addr</w:t>
            </w:r>
            <w:proofErr w:type="spellEnd"/>
            <w:r w:rsidRPr="00EA64EE">
              <w:rPr>
                <w:i/>
                <w:sz w:val="16"/>
                <w:szCs w:val="18"/>
              </w:rPr>
              <w:t>.</w:t>
            </w:r>
            <w:r w:rsidRPr="00EA64EE">
              <w:rPr>
                <w:b/>
                <w:sz w:val="18"/>
                <w:szCs w:val="18"/>
              </w:rPr>
              <w:t xml:space="preserve"> </w:t>
            </w:r>
            <w:r w:rsidRPr="00EA64EE">
              <w:rPr>
                <w:b/>
                <w:sz w:val="18"/>
                <w:szCs w:val="18"/>
              </w:rPr>
              <w:fldChar w:fldCharType="begin"/>
            </w:r>
            <w:r w:rsidRPr="00EA64EE">
              <w:rPr>
                <w:b/>
                <w:sz w:val="18"/>
                <w:szCs w:val="18"/>
              </w:rPr>
              <w:instrText xml:space="preserve"> DOCVARIABLE  INFORMANTADD  \* MERGEFORMAT </w:instrText>
            </w:r>
            <w:r w:rsidRPr="00EA64EE">
              <w:rPr>
                <w:b/>
                <w:sz w:val="18"/>
                <w:szCs w:val="18"/>
              </w:rPr>
              <w:fldChar w:fldCharType="end"/>
            </w:r>
          </w:p>
        </w:tc>
      </w:tr>
    </w:tbl>
    <w:tbl>
      <w:tblPr>
        <w:tblpPr w:leftFromText="180" w:rightFromText="180" w:vertAnchor="text" w:horzAnchor="margin" w:tblpY="-2"/>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232"/>
        <w:gridCol w:w="1980"/>
        <w:gridCol w:w="1710"/>
        <w:gridCol w:w="3330"/>
      </w:tblGrid>
      <w:tr w:rsidR="000B72A2" w:rsidRPr="00EA64EE" w14:paraId="1921DD23" w14:textId="77777777" w:rsidTr="008338DB">
        <w:trPr>
          <w:trHeight w:hRule="exact" w:val="457"/>
        </w:trPr>
        <w:tc>
          <w:tcPr>
            <w:tcW w:w="2232" w:type="dxa"/>
            <w:tcBorders>
              <w:top w:val="single" w:sz="4" w:space="0" w:color="auto"/>
              <w:left w:val="single" w:sz="4" w:space="0" w:color="auto"/>
              <w:bottom w:val="nil"/>
              <w:right w:val="nil"/>
            </w:tcBorders>
            <w:shd w:val="clear" w:color="auto" w:fill="auto"/>
            <w:vAlign w:val="center"/>
          </w:tcPr>
          <w:p w14:paraId="6E235F91" w14:textId="77777777" w:rsidR="000B72A2" w:rsidRPr="00EA64EE" w:rsidRDefault="000B72A2" w:rsidP="000B72A2">
            <w:pPr>
              <w:rPr>
                <w:i/>
                <w:sz w:val="18"/>
                <w:szCs w:val="18"/>
              </w:rPr>
            </w:pPr>
            <w:r w:rsidRPr="00EA64EE">
              <w:rPr>
                <w:i/>
                <w:sz w:val="16"/>
                <w:szCs w:val="18"/>
              </w:rPr>
              <w:t>Date Disposition Permit Issued:</w:t>
            </w:r>
          </w:p>
        </w:tc>
        <w:tc>
          <w:tcPr>
            <w:tcW w:w="1980" w:type="dxa"/>
            <w:tcBorders>
              <w:top w:val="single" w:sz="4" w:space="0" w:color="auto"/>
              <w:left w:val="nil"/>
              <w:bottom w:val="nil"/>
              <w:right w:val="single" w:sz="4" w:space="0" w:color="auto"/>
            </w:tcBorders>
            <w:shd w:val="clear" w:color="auto" w:fill="auto"/>
            <w:vAlign w:val="center"/>
          </w:tcPr>
          <w:p w14:paraId="5E16241A"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DISPOSITIONPERMITDATE  \* MERGEFORMAT </w:instrText>
            </w:r>
            <w:r w:rsidRPr="00EA64EE">
              <w:rPr>
                <w:b/>
                <w:sz w:val="18"/>
                <w:szCs w:val="18"/>
              </w:rPr>
              <w:fldChar w:fldCharType="end"/>
            </w:r>
          </w:p>
        </w:tc>
        <w:tc>
          <w:tcPr>
            <w:tcW w:w="1710" w:type="dxa"/>
            <w:tcBorders>
              <w:top w:val="single" w:sz="4" w:space="0" w:color="auto"/>
              <w:left w:val="nil"/>
              <w:bottom w:val="nil"/>
              <w:right w:val="nil"/>
            </w:tcBorders>
            <w:shd w:val="clear" w:color="auto" w:fill="auto"/>
            <w:vAlign w:val="center"/>
          </w:tcPr>
          <w:p w14:paraId="1273DEFA" w14:textId="77777777" w:rsidR="000B72A2" w:rsidRPr="00EA64EE" w:rsidRDefault="000B72A2" w:rsidP="000B72A2">
            <w:pPr>
              <w:rPr>
                <w:b/>
                <w:sz w:val="18"/>
                <w:szCs w:val="18"/>
              </w:rPr>
            </w:pPr>
            <w:r w:rsidRPr="00EA64EE">
              <w:rPr>
                <w:i/>
                <w:sz w:val="16"/>
                <w:szCs w:val="18"/>
              </w:rPr>
              <w:t>Board of Health Agent</w:t>
            </w:r>
          </w:p>
        </w:tc>
        <w:tc>
          <w:tcPr>
            <w:tcW w:w="3330" w:type="dxa"/>
            <w:tcBorders>
              <w:top w:val="single" w:sz="4" w:space="0" w:color="auto"/>
              <w:left w:val="nil"/>
              <w:bottom w:val="nil"/>
              <w:right w:val="single" w:sz="4" w:space="0" w:color="auto"/>
            </w:tcBorders>
            <w:shd w:val="clear" w:color="auto" w:fill="auto"/>
            <w:vAlign w:val="center"/>
          </w:tcPr>
          <w:p w14:paraId="023DD50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HEALTHAGENT  \* MERGEFORMAT </w:instrText>
            </w:r>
            <w:r w:rsidRPr="00EA64EE">
              <w:rPr>
                <w:b/>
                <w:sz w:val="18"/>
                <w:szCs w:val="18"/>
              </w:rPr>
              <w:fldChar w:fldCharType="end"/>
            </w:r>
          </w:p>
        </w:tc>
      </w:tr>
      <w:tr w:rsidR="000B72A2" w:rsidRPr="00EA64EE" w14:paraId="233597A6" w14:textId="77777777" w:rsidTr="000B72A2">
        <w:trPr>
          <w:trHeight w:hRule="exact" w:val="255"/>
        </w:trPr>
        <w:tc>
          <w:tcPr>
            <w:tcW w:w="2232" w:type="dxa"/>
            <w:tcBorders>
              <w:top w:val="nil"/>
              <w:left w:val="single" w:sz="4" w:space="0" w:color="auto"/>
              <w:bottom w:val="single" w:sz="4" w:space="0" w:color="auto"/>
              <w:right w:val="nil"/>
            </w:tcBorders>
            <w:shd w:val="clear" w:color="auto" w:fill="auto"/>
            <w:vAlign w:val="center"/>
          </w:tcPr>
          <w:p w14:paraId="432D43A9" w14:textId="77777777" w:rsidR="000B72A2" w:rsidRPr="00EA64EE" w:rsidRDefault="000B72A2" w:rsidP="000B72A2">
            <w:pPr>
              <w:rPr>
                <w:i/>
                <w:sz w:val="16"/>
                <w:szCs w:val="18"/>
              </w:rPr>
            </w:pPr>
            <w:r w:rsidRPr="00EA64EE">
              <w:rPr>
                <w:i/>
                <w:sz w:val="16"/>
                <w:szCs w:val="18"/>
              </w:rPr>
              <w:t>State Tracking No.</w:t>
            </w:r>
          </w:p>
        </w:tc>
        <w:tc>
          <w:tcPr>
            <w:tcW w:w="1980" w:type="dxa"/>
            <w:tcBorders>
              <w:top w:val="nil"/>
              <w:left w:val="nil"/>
              <w:bottom w:val="single" w:sz="4" w:space="0" w:color="auto"/>
              <w:right w:val="single" w:sz="4" w:space="0" w:color="auto"/>
            </w:tcBorders>
            <w:shd w:val="clear" w:color="auto" w:fill="auto"/>
            <w:vAlign w:val="center"/>
          </w:tcPr>
          <w:p w14:paraId="3A8980D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STATEPERMITNO  \* MERGEFORMAT </w:instrText>
            </w:r>
            <w:r w:rsidRPr="00EA64EE">
              <w:rPr>
                <w:b/>
                <w:sz w:val="18"/>
                <w:szCs w:val="18"/>
              </w:rPr>
              <w:fldChar w:fldCharType="end"/>
            </w:r>
          </w:p>
        </w:tc>
        <w:tc>
          <w:tcPr>
            <w:tcW w:w="1710" w:type="dxa"/>
            <w:tcBorders>
              <w:top w:val="nil"/>
              <w:left w:val="nil"/>
              <w:bottom w:val="single" w:sz="4" w:space="0" w:color="auto"/>
              <w:right w:val="nil"/>
            </w:tcBorders>
            <w:shd w:val="clear" w:color="auto" w:fill="auto"/>
            <w:vAlign w:val="center"/>
          </w:tcPr>
          <w:p w14:paraId="4821694A" w14:textId="77777777" w:rsidR="000B72A2" w:rsidRPr="00EA64EE" w:rsidRDefault="000B72A2" w:rsidP="000B72A2">
            <w:pPr>
              <w:rPr>
                <w:i/>
                <w:sz w:val="16"/>
                <w:szCs w:val="18"/>
              </w:rPr>
            </w:pPr>
            <w:r w:rsidRPr="00EA64EE">
              <w:rPr>
                <w:i/>
                <w:sz w:val="16"/>
                <w:szCs w:val="18"/>
              </w:rPr>
              <w:t>Local Permit No.</w:t>
            </w:r>
          </w:p>
        </w:tc>
        <w:tc>
          <w:tcPr>
            <w:tcW w:w="3330" w:type="dxa"/>
            <w:tcBorders>
              <w:top w:val="nil"/>
              <w:left w:val="nil"/>
              <w:bottom w:val="single" w:sz="4" w:space="0" w:color="auto"/>
              <w:right w:val="single" w:sz="4" w:space="0" w:color="auto"/>
            </w:tcBorders>
            <w:shd w:val="clear" w:color="auto" w:fill="auto"/>
            <w:vAlign w:val="center"/>
          </w:tcPr>
          <w:p w14:paraId="44D10EE7"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LOCALPERMITNO  \* MERGEFORMAT </w:instrText>
            </w:r>
            <w:r w:rsidRPr="00EA64EE">
              <w:rPr>
                <w:b/>
                <w:sz w:val="18"/>
                <w:szCs w:val="18"/>
              </w:rPr>
              <w:fldChar w:fldCharType="end"/>
            </w:r>
          </w:p>
        </w:tc>
      </w:tr>
      <w:tr w:rsidR="000B72A2" w:rsidRPr="00EA64EE" w14:paraId="6E95ADC2" w14:textId="77777777" w:rsidTr="000B72A2">
        <w:trPr>
          <w:trHeight w:val="255"/>
        </w:trPr>
        <w:tc>
          <w:tcPr>
            <w:tcW w:w="9252" w:type="dxa"/>
            <w:gridSpan w:val="4"/>
            <w:tcBorders>
              <w:top w:val="single" w:sz="4" w:space="0" w:color="auto"/>
              <w:left w:val="nil"/>
              <w:bottom w:val="nil"/>
              <w:right w:val="nil"/>
            </w:tcBorders>
            <w:shd w:val="clear" w:color="auto" w:fill="auto"/>
            <w:vAlign w:val="center"/>
          </w:tcPr>
          <w:p w14:paraId="5A078C13" w14:textId="77777777" w:rsidR="000B72A2" w:rsidRPr="00EA64EE" w:rsidRDefault="000B72A2" w:rsidP="000B72A2">
            <w:pPr>
              <w:rPr>
                <w:b/>
                <w:sz w:val="18"/>
                <w:szCs w:val="18"/>
              </w:rPr>
            </w:pPr>
          </w:p>
        </w:tc>
      </w:tr>
    </w:tbl>
    <w:p w14:paraId="7F37EB27" w14:textId="77777777" w:rsidR="00035AED" w:rsidRPr="00EA64EE" w:rsidRDefault="00035AED" w:rsidP="00E3345C">
      <w:pPr>
        <w:jc w:val="center"/>
      </w:pPr>
    </w:p>
    <w:p w14:paraId="1F4524CA" w14:textId="77777777" w:rsidR="00CC0DF0" w:rsidRPr="00EA64EE" w:rsidRDefault="00CC0DF0" w:rsidP="00CC0DF0">
      <w:pPr>
        <w:rPr>
          <w:sz w:val="2"/>
        </w:rPr>
      </w:pPr>
    </w:p>
    <w:p w14:paraId="3AA12955" w14:textId="77777777" w:rsidR="00CC0DF0" w:rsidRPr="00EA64EE" w:rsidRDefault="00CC0DF0" w:rsidP="00CC0DF0">
      <w:pPr>
        <w:rPr>
          <w:sz w:val="4"/>
        </w:rPr>
      </w:pPr>
    </w:p>
    <w:p w14:paraId="53BB7473" w14:textId="77777777" w:rsidR="00CC0DF0" w:rsidRPr="00EA64EE" w:rsidRDefault="00CC0DF0" w:rsidP="00CC0DF0">
      <w:pPr>
        <w:rPr>
          <w:sz w:val="4"/>
        </w:rPr>
      </w:pPr>
    </w:p>
    <w:p w14:paraId="596F400F" w14:textId="77777777" w:rsidR="00CC0DF0" w:rsidRPr="00EA64EE" w:rsidRDefault="00CC0DF0" w:rsidP="00CC0DF0">
      <w:pPr>
        <w:rPr>
          <w:sz w:val="4"/>
        </w:rPr>
      </w:pPr>
    </w:p>
    <w:p w14:paraId="1BF968F3" w14:textId="77777777" w:rsidR="00CC0DF0" w:rsidRPr="00EA64EE" w:rsidRDefault="00CC0DF0" w:rsidP="00CC0DF0">
      <w:pPr>
        <w:rPr>
          <w:b/>
          <w:sz w:val="4"/>
        </w:rPr>
      </w:pPr>
    </w:p>
    <w:p w14:paraId="4A3C0286" w14:textId="77777777" w:rsidR="00CC0DF0" w:rsidRPr="00EA64EE" w:rsidRDefault="00CC0DF0" w:rsidP="00CC0DF0">
      <w:pPr>
        <w:rPr>
          <w:sz w:val="4"/>
        </w:rPr>
      </w:pPr>
    </w:p>
    <w:p w14:paraId="7B39BD1F" w14:textId="77777777" w:rsidR="00035AED" w:rsidRPr="00EA64EE" w:rsidRDefault="00035AED" w:rsidP="00E3345C">
      <w:pPr>
        <w:jc w:val="center"/>
      </w:pPr>
    </w:p>
    <w:p w14:paraId="7119446C" w14:textId="77777777" w:rsidR="00FC5BD5" w:rsidRPr="00EA64EE" w:rsidRDefault="00FC5BD5" w:rsidP="006B5A37">
      <w:pPr>
        <w:jc w:val="center"/>
        <w:outlineLvl w:val="0"/>
        <w:rPr>
          <w:b/>
          <w:sz w:val="28"/>
        </w:rPr>
      </w:pPr>
    </w:p>
    <w:p w14:paraId="7162CE4E" w14:textId="77777777" w:rsidR="00D868BB" w:rsidRPr="00EA64EE" w:rsidRDefault="00D868BB" w:rsidP="006B5A37">
      <w:pPr>
        <w:jc w:val="center"/>
        <w:outlineLvl w:val="0"/>
        <w:rPr>
          <w:b/>
          <w:sz w:val="28"/>
        </w:rPr>
      </w:pPr>
    </w:p>
    <w:p w14:paraId="769175E7" w14:textId="77777777" w:rsidR="00D868BB" w:rsidRPr="00EA64EE" w:rsidRDefault="00D868BB" w:rsidP="006B5A37">
      <w:pPr>
        <w:jc w:val="center"/>
        <w:outlineLvl w:val="0"/>
        <w:rPr>
          <w:b/>
          <w:sz w:val="28"/>
        </w:rPr>
      </w:pPr>
    </w:p>
    <w:p w14:paraId="45650A97" w14:textId="77777777" w:rsidR="00D868BB" w:rsidRPr="00EA64EE" w:rsidRDefault="00D868BB" w:rsidP="006B5A37">
      <w:pPr>
        <w:jc w:val="center"/>
        <w:outlineLvl w:val="0"/>
        <w:rPr>
          <w:b/>
          <w:sz w:val="28"/>
        </w:rPr>
      </w:pPr>
    </w:p>
    <w:p w14:paraId="50541D71" w14:textId="77777777" w:rsidR="00DD4D5F" w:rsidRPr="00EA64EE" w:rsidRDefault="00DD4D5F" w:rsidP="006B5A37">
      <w:pPr>
        <w:jc w:val="center"/>
        <w:outlineLvl w:val="0"/>
        <w:rPr>
          <w:b/>
          <w:sz w:val="28"/>
        </w:rPr>
      </w:pPr>
    </w:p>
    <w:p w14:paraId="45FA690B" w14:textId="77777777" w:rsidR="00035AED" w:rsidRPr="00EA64EE" w:rsidRDefault="00035AED" w:rsidP="006B5A37">
      <w:pPr>
        <w:jc w:val="center"/>
        <w:outlineLvl w:val="0"/>
        <w:rPr>
          <w:b/>
          <w:sz w:val="28"/>
        </w:rPr>
      </w:pPr>
    </w:p>
    <w:p w14:paraId="329CA18A" w14:textId="77777777" w:rsidR="00035AED" w:rsidRPr="00EA64EE" w:rsidRDefault="00035AED" w:rsidP="006B5A37">
      <w:pPr>
        <w:jc w:val="center"/>
        <w:outlineLvl w:val="0"/>
        <w:rPr>
          <w:b/>
          <w:sz w:val="28"/>
        </w:rPr>
      </w:pPr>
    </w:p>
    <w:p w14:paraId="3DEDFD1B" w14:textId="77777777" w:rsidR="00035AED" w:rsidRPr="00EA64EE" w:rsidRDefault="00035AED" w:rsidP="006B5A37">
      <w:pPr>
        <w:jc w:val="center"/>
        <w:outlineLvl w:val="0"/>
        <w:rPr>
          <w:b/>
          <w:sz w:val="28"/>
        </w:rPr>
      </w:pPr>
    </w:p>
    <w:p w14:paraId="6E13C3B5" w14:textId="77777777" w:rsidR="00035AED" w:rsidRPr="00EA64EE" w:rsidRDefault="00035AED" w:rsidP="006B5A37">
      <w:pPr>
        <w:jc w:val="center"/>
        <w:outlineLvl w:val="0"/>
        <w:rPr>
          <w:b/>
          <w:sz w:val="28"/>
        </w:rPr>
      </w:pPr>
    </w:p>
    <w:p w14:paraId="0747DADD" w14:textId="77777777" w:rsidR="00035AED" w:rsidRPr="00EA64EE" w:rsidRDefault="00035AED" w:rsidP="006B5A37">
      <w:pPr>
        <w:jc w:val="center"/>
        <w:outlineLvl w:val="0"/>
        <w:rPr>
          <w:b/>
          <w:sz w:val="28"/>
        </w:rPr>
      </w:pPr>
    </w:p>
    <w:p w14:paraId="6AA3F72C" w14:textId="77777777" w:rsidR="00035AED" w:rsidRPr="00EA64EE" w:rsidRDefault="00035AED" w:rsidP="006B5A37">
      <w:pPr>
        <w:jc w:val="center"/>
        <w:outlineLvl w:val="0"/>
        <w:rPr>
          <w:b/>
          <w:sz w:val="28"/>
        </w:rPr>
      </w:pPr>
    </w:p>
    <w:p w14:paraId="2F4E373D" w14:textId="77777777" w:rsidR="00035AED" w:rsidRPr="00EA64EE" w:rsidRDefault="00035AED" w:rsidP="006B5A37">
      <w:pPr>
        <w:jc w:val="center"/>
        <w:outlineLvl w:val="0"/>
        <w:rPr>
          <w:b/>
          <w:sz w:val="28"/>
        </w:rPr>
      </w:pPr>
    </w:p>
    <w:p w14:paraId="66A9FA59" w14:textId="77777777" w:rsidR="00035AED" w:rsidRPr="00EA64EE" w:rsidRDefault="00035AED" w:rsidP="006B5A37">
      <w:pPr>
        <w:jc w:val="center"/>
        <w:outlineLvl w:val="0"/>
        <w:rPr>
          <w:b/>
          <w:sz w:val="28"/>
        </w:rPr>
      </w:pPr>
    </w:p>
    <w:p w14:paraId="21F60459" w14:textId="77777777" w:rsidR="00035AED" w:rsidRPr="00EA64EE" w:rsidRDefault="00035AED" w:rsidP="006B5A37">
      <w:pPr>
        <w:jc w:val="center"/>
        <w:outlineLvl w:val="0"/>
        <w:rPr>
          <w:b/>
          <w:sz w:val="28"/>
        </w:rPr>
      </w:pPr>
    </w:p>
    <w:p w14:paraId="76117FE7" w14:textId="77777777" w:rsidR="00035AED" w:rsidRPr="00EA64EE" w:rsidRDefault="00035AED" w:rsidP="006B5A37">
      <w:pPr>
        <w:jc w:val="center"/>
        <w:outlineLvl w:val="0"/>
        <w:rPr>
          <w:b/>
          <w:sz w:val="28"/>
        </w:rPr>
      </w:pPr>
    </w:p>
    <w:p w14:paraId="1864BC41" w14:textId="77777777" w:rsidR="008338DB" w:rsidRPr="00EA64EE" w:rsidRDefault="008338DB" w:rsidP="006B5A37">
      <w:pPr>
        <w:jc w:val="center"/>
        <w:outlineLvl w:val="0"/>
        <w:rPr>
          <w:b/>
          <w:sz w:val="28"/>
        </w:rPr>
        <w:sectPr w:rsidR="008338DB" w:rsidRPr="00EA64EE" w:rsidSect="008338DB">
          <w:type w:val="continuous"/>
          <w:pgSz w:w="12240" w:h="15840" w:code="1"/>
          <w:pgMar w:top="720" w:right="990" w:bottom="720" w:left="1728" w:header="720" w:footer="720" w:gutter="0"/>
          <w:cols w:space="720"/>
          <w:docGrid w:linePitch="299"/>
        </w:sectPr>
      </w:pPr>
      <w:bookmarkStart w:id="1491" w:name="_Toc361388763"/>
      <w:bookmarkStart w:id="1492" w:name="_Toc462057682"/>
    </w:p>
    <w:p w14:paraId="6B96BC7D" w14:textId="77777777" w:rsidR="00376450" w:rsidRPr="00EA64EE" w:rsidRDefault="000E0BCF" w:rsidP="006B5A37">
      <w:pPr>
        <w:jc w:val="center"/>
        <w:outlineLvl w:val="0"/>
        <w:rPr>
          <w:b/>
          <w:sz w:val="28"/>
        </w:rPr>
      </w:pPr>
      <w:bookmarkStart w:id="1493" w:name="_Toc532542204"/>
      <w:r w:rsidRPr="00EA64EE">
        <w:rPr>
          <w:b/>
          <w:sz w:val="28"/>
        </w:rPr>
        <w:t>Circumstance</w:t>
      </w:r>
      <w:r w:rsidR="00E00856" w:rsidRPr="00EA64EE">
        <w:rPr>
          <w:b/>
          <w:sz w:val="28"/>
        </w:rPr>
        <w:t xml:space="preserve"> for Referral to the Office of the Chief Medical Examiner (OCME)</w:t>
      </w:r>
      <w:bookmarkEnd w:id="1491"/>
      <w:bookmarkEnd w:id="1492"/>
      <w:bookmarkEnd w:id="1493"/>
    </w:p>
    <w:p w14:paraId="10C9EE11" w14:textId="77777777" w:rsidR="00E00856" w:rsidRPr="00EA64EE" w:rsidRDefault="00E00856">
      <w:pPr>
        <w:rPr>
          <w:b/>
          <w:sz w:val="28"/>
        </w:rPr>
      </w:pPr>
    </w:p>
    <w:p w14:paraId="2DBEAFF5" w14:textId="77777777" w:rsidR="0011615A" w:rsidRPr="00EA64EE" w:rsidRDefault="0011615A"/>
    <w:p w14:paraId="0771232C" w14:textId="77777777" w:rsidR="00E00856" w:rsidRPr="00EA64EE" w:rsidRDefault="00220683" w:rsidP="0011615A">
      <w:pPr>
        <w:jc w:val="center"/>
      </w:pPr>
      <w:hyperlink r:id="rId92" w:history="1">
        <w:r w:rsidR="0011615A" w:rsidRPr="00EA64EE">
          <w:rPr>
            <w:rStyle w:val="Hyperlink"/>
          </w:rPr>
          <w:t>http://www.mass.gov/legis/laws/mgl/38-3.htm</w:t>
        </w:r>
      </w:hyperlink>
    </w:p>
    <w:p w14:paraId="1A5F084F" w14:textId="77777777" w:rsidR="0011615A" w:rsidRPr="00EA64EE" w:rsidRDefault="0011615A" w:rsidP="0011615A">
      <w:pPr>
        <w:jc w:val="center"/>
      </w:pPr>
    </w:p>
    <w:p w14:paraId="4ACE7074" w14:textId="77777777" w:rsidR="00E00856" w:rsidRPr="00EA64EE" w:rsidRDefault="00E00856"/>
    <w:p w14:paraId="6CBCDCFE" w14:textId="77777777" w:rsidR="00E00856" w:rsidRPr="00EA64EE" w:rsidRDefault="00E00856" w:rsidP="00E00856">
      <w:pPr>
        <w:rPr>
          <w:rFonts w:cs="Arial"/>
          <w:b/>
          <w:bCs/>
          <w:szCs w:val="22"/>
        </w:rPr>
      </w:pPr>
      <w:r w:rsidRPr="00EA64EE">
        <w:rPr>
          <w:rFonts w:cs="Arial"/>
          <w:b/>
          <w:bCs/>
          <w:szCs w:val="22"/>
        </w:rPr>
        <w:t>CHAPTER 38.</w:t>
      </w:r>
      <w:r w:rsidR="00F350A3" w:rsidRPr="00EA64EE">
        <w:rPr>
          <w:rFonts w:cs="Arial"/>
          <w:b/>
          <w:bCs/>
          <w:szCs w:val="22"/>
        </w:rPr>
        <w:t xml:space="preserve"> </w:t>
      </w:r>
      <w:r w:rsidRPr="00EA64EE">
        <w:rPr>
          <w:rFonts w:cs="Arial"/>
          <w:b/>
          <w:bCs/>
          <w:szCs w:val="22"/>
        </w:rPr>
        <w:t xml:space="preserve"> MEDICAL EXAMINERS AND INQUESTS </w:t>
      </w:r>
    </w:p>
    <w:p w14:paraId="2476E7B9" w14:textId="77777777" w:rsidR="00E00856" w:rsidRPr="00EA64EE" w:rsidRDefault="00E00856" w:rsidP="00E00856">
      <w:pPr>
        <w:rPr>
          <w:rFonts w:cs="Arial"/>
          <w:szCs w:val="22"/>
        </w:rPr>
      </w:pPr>
    </w:p>
    <w:p w14:paraId="00A469F8" w14:textId="77777777" w:rsidR="00E00856" w:rsidRPr="00EA64EE" w:rsidRDefault="00E00856" w:rsidP="00E00856">
      <w:pPr>
        <w:rPr>
          <w:rFonts w:cs="Arial"/>
          <w:b/>
          <w:bCs/>
          <w:szCs w:val="22"/>
        </w:rPr>
      </w:pPr>
      <w:r w:rsidRPr="00EA64EE">
        <w:rPr>
          <w:rFonts w:cs="Arial"/>
          <w:b/>
          <w:bCs/>
          <w:szCs w:val="22"/>
        </w:rPr>
        <w:t xml:space="preserve">Chapter 38: Section 3. </w:t>
      </w:r>
      <w:r w:rsidR="00F350A3" w:rsidRPr="00EA64EE">
        <w:rPr>
          <w:rFonts w:cs="Arial"/>
          <w:b/>
          <w:bCs/>
          <w:szCs w:val="22"/>
        </w:rPr>
        <w:t xml:space="preserve"> </w:t>
      </w:r>
      <w:r w:rsidRPr="00EA64EE">
        <w:rPr>
          <w:rFonts w:cs="Arial"/>
          <w:b/>
          <w:bCs/>
          <w:szCs w:val="22"/>
        </w:rPr>
        <w:t xml:space="preserve">Duty to report deaths; failure to report </w:t>
      </w:r>
    </w:p>
    <w:p w14:paraId="3E8206B1" w14:textId="77777777" w:rsidR="00E00856" w:rsidRPr="00EA64EE" w:rsidRDefault="00E00856" w:rsidP="00E00856">
      <w:pPr>
        <w:rPr>
          <w:rFonts w:cs="Arial"/>
          <w:szCs w:val="22"/>
        </w:rPr>
      </w:pPr>
    </w:p>
    <w:p w14:paraId="1D47859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Section 3. </w:t>
      </w:r>
      <w:r w:rsidR="00F350A3" w:rsidRPr="00EA64EE">
        <w:rPr>
          <w:rFonts w:cs="Arial"/>
          <w:szCs w:val="22"/>
        </w:rPr>
        <w:t xml:space="preserve"> </w:t>
      </w:r>
      <w:r w:rsidRPr="00EA64EE">
        <w:rPr>
          <w:rFonts w:cs="Arial"/>
          <w:szCs w:val="22"/>
        </w:rPr>
        <w:t xml:space="preserve">It shall be the duty of any person having knowledge of a death which occurs under the circumstances enumerated in this paragraph immediately to notify the office of the chief medical examiner, or the medical examiner designated to the location where the death has occurred, of the known facts concerning the time, place, manner, circumstances and cause of such death: </w:t>
      </w:r>
    </w:p>
    <w:p w14:paraId="5BDD26F5"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 death where criminal violence appears to have taken place, regardless of the time interval between the incident and death, and regardless of whether such violence appears to have been the immediate cause of death, or a contributory factor thereto; </w:t>
      </w:r>
    </w:p>
    <w:p w14:paraId="4E2C5FD1"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(2) death by accident or unintentional injury, regardless of time interval between the incident and death, and regardless of whether such injury appears to have been the immediate cause of death, or a contributory factor thereto; </w:t>
      </w:r>
    </w:p>
    <w:p w14:paraId="1764B476"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(3) suicide, regardless of the time interval between the incident and death; </w:t>
      </w:r>
    </w:p>
    <w:p w14:paraId="0D6BDD0D"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(4) death under suspicious or unusual circumstances; </w:t>
      </w:r>
    </w:p>
    <w:p w14:paraId="7E0BE874"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(5) death following an unlawful abortion; </w:t>
      </w:r>
    </w:p>
    <w:p w14:paraId="29E194D7"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(6) death related to occupational illness or injury; </w:t>
      </w:r>
    </w:p>
    <w:p w14:paraId="4E17C8C2"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(7) death in custody, in any jail or correctional facility, or in any mental health or mental retardation institution; </w:t>
      </w:r>
    </w:p>
    <w:p w14:paraId="017D8D5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(8) death where suspicion of abuse of a child, family or household member, elder person or disabled person exists; </w:t>
      </w:r>
    </w:p>
    <w:p w14:paraId="48A46520"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(9) death due to poison or acute or chronic use of drugs or alcohol; </w:t>
      </w:r>
    </w:p>
    <w:p w14:paraId="65C855A4"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(10) skeletal remains; </w:t>
      </w:r>
    </w:p>
    <w:p w14:paraId="518A51C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(11) death associated with diagnostic or therapeutic procedures; </w:t>
      </w:r>
    </w:p>
    <w:p w14:paraId="42708AB9"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(12) sudden death when the decedent was in apparent good health; </w:t>
      </w:r>
    </w:p>
    <w:p w14:paraId="7286BAF6"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(13) death within twenty-four hours of admission to a hospital or nursing home; </w:t>
      </w:r>
    </w:p>
    <w:p w14:paraId="35BF74D1"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(14) death in any public or private conveyance; </w:t>
      </w:r>
    </w:p>
    <w:p w14:paraId="0CF13CBD" w14:textId="77777777" w:rsidR="00E00856" w:rsidRPr="00EA64EE" w:rsidRDefault="008225FA" w:rsidP="00E00856">
      <w:pPr>
        <w:spacing w:before="100" w:beforeAutospacing="1" w:after="100" w:afterAutospacing="1"/>
        <w:rPr>
          <w:rFonts w:cs="Arial"/>
          <w:szCs w:val="22"/>
        </w:rPr>
      </w:pPr>
      <w:r w:rsidRPr="00EA64EE">
        <w:rPr>
          <w:rFonts w:cs="Arial"/>
          <w:szCs w:val="22"/>
        </w:rPr>
        <w:t>(</w:t>
      </w:r>
      <w:r w:rsidR="00E00856" w:rsidRPr="00EA64EE">
        <w:rPr>
          <w:rFonts w:cs="Arial"/>
          <w:szCs w:val="22"/>
        </w:rPr>
        <w:t>15) fetal death, as defined by section two hundred and two of chapter one hundred and eleven, where the period of gestation has been twenty weeks or more, or where fetal</w:t>
      </w:r>
      <w:r w:rsidR="00D44EEC" w:rsidRPr="00EA64EE">
        <w:rPr>
          <w:rFonts w:cs="Arial"/>
          <w:szCs w:val="22"/>
        </w:rPr>
        <w:t xml:space="preserve"> </w:t>
      </w:r>
      <w:r w:rsidR="00E00856" w:rsidRPr="00EA64EE">
        <w:rPr>
          <w:rFonts w:cs="Arial"/>
          <w:szCs w:val="22"/>
        </w:rPr>
        <w:t xml:space="preserve">weight is three hundred and fifty grams or more; </w:t>
      </w:r>
    </w:p>
    <w:p w14:paraId="1DB3C4B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(16) death of children under the age of 18 years from any cause; </w:t>
      </w:r>
    </w:p>
    <w:p w14:paraId="148ED18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(17) any person found dead; </w:t>
      </w:r>
    </w:p>
    <w:p w14:paraId="460956ED"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(18) death in any emergency treatment facility, medical walk-in center, day care center, or under foster care; or </w:t>
      </w:r>
    </w:p>
    <w:p w14:paraId="6F5899FC"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(19) deaths occurring under such other circumstances as the chief medical examiner shall prescribe in regulations promulgated pursuant to the provisions of chapter thirty A. </w:t>
      </w:r>
    </w:p>
    <w:p w14:paraId="35185B39"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A physician, police officer, hospital administrator, licensed nurse, department of social services social worker, or licensed funeral director, within the commonwealth, who, having knowledge of such an unreported death, fails to notify the office of the chief medical examiner of such death shall be punished by a fine of not more than five hundred dollars. </w:t>
      </w:r>
      <w:r w:rsidR="00F350A3" w:rsidRPr="00EA64EE">
        <w:rPr>
          <w:rFonts w:cs="Arial"/>
          <w:szCs w:val="22"/>
        </w:rPr>
        <w:t xml:space="preserve"> </w:t>
      </w:r>
      <w:r w:rsidRPr="00EA64EE">
        <w:rPr>
          <w:rFonts w:cs="Arial"/>
          <w:szCs w:val="22"/>
        </w:rPr>
        <w:t xml:space="preserve">Such failure shall also be reported to the appropriate board of registration, where applicable. </w:t>
      </w:r>
    </w:p>
    <w:p w14:paraId="02706B28" w14:textId="77777777" w:rsidR="00BB64DF" w:rsidRPr="00EA64EE" w:rsidRDefault="00BB64DF" w:rsidP="006B5A37">
      <w:pPr>
        <w:spacing w:before="100" w:beforeAutospacing="1" w:after="100" w:afterAutospacing="1"/>
        <w:jc w:val="center"/>
        <w:outlineLvl w:val="0"/>
        <w:rPr>
          <w:rFonts w:cs="Arial"/>
          <w:szCs w:val="22"/>
        </w:rPr>
      </w:pPr>
    </w:p>
    <w:p w14:paraId="2DCBA204" w14:textId="77777777" w:rsidR="00BB64DF" w:rsidRPr="00EA64EE" w:rsidRDefault="00BB64DF" w:rsidP="006B5A37">
      <w:pPr>
        <w:spacing w:before="100" w:beforeAutospacing="1" w:after="100" w:afterAutospacing="1"/>
        <w:jc w:val="center"/>
        <w:outlineLvl w:val="0"/>
        <w:rPr>
          <w:rFonts w:cs="Arial"/>
          <w:szCs w:val="22"/>
        </w:rPr>
      </w:pPr>
    </w:p>
    <w:p w14:paraId="78134E0A" w14:textId="77777777" w:rsidR="00BB64DF" w:rsidRPr="00EA64EE" w:rsidRDefault="00BB64DF" w:rsidP="006B5A37">
      <w:pPr>
        <w:spacing w:before="100" w:beforeAutospacing="1" w:after="100" w:afterAutospacing="1"/>
        <w:jc w:val="center"/>
        <w:outlineLvl w:val="0"/>
        <w:rPr>
          <w:rFonts w:cs="Arial"/>
          <w:szCs w:val="22"/>
        </w:rPr>
      </w:pPr>
    </w:p>
    <w:p w14:paraId="17A5DDA1" w14:textId="77777777" w:rsidR="00BB64DF" w:rsidRPr="00EA64EE" w:rsidRDefault="00BB64DF" w:rsidP="006B5A37">
      <w:pPr>
        <w:spacing w:before="100" w:beforeAutospacing="1" w:after="100" w:afterAutospacing="1"/>
        <w:jc w:val="center"/>
        <w:outlineLvl w:val="0"/>
        <w:rPr>
          <w:rFonts w:cs="Arial"/>
          <w:szCs w:val="22"/>
        </w:rPr>
      </w:pPr>
    </w:p>
    <w:p w14:paraId="5134370A" w14:textId="77777777" w:rsidR="00BB64DF" w:rsidRPr="00EA64EE" w:rsidRDefault="00BB64DF" w:rsidP="006B5A37">
      <w:pPr>
        <w:spacing w:before="100" w:beforeAutospacing="1" w:after="100" w:afterAutospacing="1"/>
        <w:jc w:val="center"/>
        <w:outlineLvl w:val="0"/>
        <w:rPr>
          <w:rFonts w:cs="Arial"/>
          <w:szCs w:val="22"/>
        </w:rPr>
      </w:pPr>
    </w:p>
    <w:p w14:paraId="5B305465" w14:textId="77777777" w:rsidR="00BB64DF" w:rsidRPr="00EA64EE" w:rsidRDefault="00BB64DF" w:rsidP="006B5A37">
      <w:pPr>
        <w:spacing w:before="100" w:beforeAutospacing="1" w:after="100" w:afterAutospacing="1"/>
        <w:jc w:val="center"/>
        <w:outlineLvl w:val="0"/>
        <w:rPr>
          <w:rFonts w:cs="Arial"/>
          <w:szCs w:val="22"/>
        </w:rPr>
      </w:pPr>
    </w:p>
    <w:p w14:paraId="682297C2" w14:textId="77777777" w:rsidR="00BB64DF" w:rsidRPr="00EA64EE" w:rsidRDefault="00BB64DF" w:rsidP="006B5A37">
      <w:pPr>
        <w:spacing w:before="100" w:beforeAutospacing="1" w:after="100" w:afterAutospacing="1"/>
        <w:jc w:val="center"/>
        <w:outlineLvl w:val="0"/>
        <w:rPr>
          <w:rFonts w:cs="Arial"/>
          <w:szCs w:val="22"/>
        </w:rPr>
      </w:pPr>
    </w:p>
    <w:p w14:paraId="1224CAFD" w14:textId="77777777" w:rsidR="00BB64DF" w:rsidRPr="00EA64EE" w:rsidRDefault="00BB64DF" w:rsidP="006B5A37">
      <w:pPr>
        <w:spacing w:before="100" w:beforeAutospacing="1" w:after="100" w:afterAutospacing="1"/>
        <w:jc w:val="center"/>
        <w:outlineLvl w:val="0"/>
        <w:rPr>
          <w:rFonts w:cs="Arial"/>
          <w:szCs w:val="22"/>
        </w:rPr>
      </w:pPr>
    </w:p>
    <w:p w14:paraId="288C19C3" w14:textId="77777777" w:rsidR="00BB64DF" w:rsidRPr="00EA64EE" w:rsidRDefault="00BB64DF" w:rsidP="006B5A37">
      <w:pPr>
        <w:spacing w:before="100" w:beforeAutospacing="1" w:after="100" w:afterAutospacing="1"/>
        <w:jc w:val="center"/>
        <w:outlineLvl w:val="0"/>
        <w:rPr>
          <w:rFonts w:cs="Arial"/>
          <w:szCs w:val="22"/>
        </w:rPr>
      </w:pPr>
    </w:p>
    <w:p w14:paraId="21C51D1E" w14:textId="77777777" w:rsidR="00BB64DF" w:rsidRPr="00EA64EE" w:rsidRDefault="00BB64DF" w:rsidP="006B5A37">
      <w:pPr>
        <w:spacing w:before="100" w:beforeAutospacing="1" w:after="100" w:afterAutospacing="1"/>
        <w:jc w:val="center"/>
        <w:outlineLvl w:val="0"/>
        <w:rPr>
          <w:rFonts w:cs="Arial"/>
          <w:szCs w:val="22"/>
        </w:rPr>
      </w:pPr>
    </w:p>
    <w:p w14:paraId="21FAC21F" w14:textId="77777777" w:rsidR="00BB64DF" w:rsidRPr="00EA64EE" w:rsidRDefault="00BB64DF" w:rsidP="006B5A37">
      <w:pPr>
        <w:spacing w:before="100" w:beforeAutospacing="1" w:after="100" w:afterAutospacing="1"/>
        <w:jc w:val="center"/>
        <w:outlineLvl w:val="0"/>
        <w:rPr>
          <w:rFonts w:cs="Arial"/>
          <w:szCs w:val="22"/>
        </w:rPr>
      </w:pPr>
    </w:p>
    <w:p w14:paraId="2BF5D7E9" w14:textId="77777777" w:rsidR="00BB64DF" w:rsidRPr="00EA64EE" w:rsidRDefault="00BB64DF" w:rsidP="006B5A37">
      <w:pPr>
        <w:spacing w:before="100" w:beforeAutospacing="1" w:after="100" w:afterAutospacing="1"/>
        <w:jc w:val="center"/>
        <w:outlineLvl w:val="0"/>
        <w:rPr>
          <w:rFonts w:cs="Arial"/>
          <w:szCs w:val="22"/>
        </w:rPr>
      </w:pPr>
    </w:p>
    <w:p w14:paraId="1168C569" w14:textId="77777777" w:rsidR="008225FA" w:rsidRPr="00EA64EE" w:rsidRDefault="008225FA" w:rsidP="006B5A37">
      <w:pPr>
        <w:spacing w:before="100" w:beforeAutospacing="1" w:after="100" w:afterAutospacing="1"/>
        <w:jc w:val="center"/>
        <w:outlineLvl w:val="0"/>
        <w:rPr>
          <w:rFonts w:cs="Arial"/>
          <w:szCs w:val="22"/>
        </w:rPr>
      </w:pPr>
    </w:p>
    <w:p w14:paraId="7B6A16B9" w14:textId="77777777" w:rsidR="008225FA" w:rsidRPr="00EA64EE" w:rsidRDefault="008225FA" w:rsidP="006B5A37">
      <w:pPr>
        <w:spacing w:before="100" w:beforeAutospacing="1" w:after="100" w:afterAutospacing="1"/>
        <w:jc w:val="center"/>
        <w:outlineLvl w:val="0"/>
        <w:rPr>
          <w:rFonts w:cs="Arial"/>
          <w:szCs w:val="22"/>
        </w:rPr>
      </w:pPr>
    </w:p>
    <w:p w14:paraId="2FF69F49" w14:textId="77777777" w:rsidR="008225FA" w:rsidRPr="00EA64EE" w:rsidRDefault="008225FA" w:rsidP="006B5A37">
      <w:pPr>
        <w:spacing w:before="100" w:beforeAutospacing="1" w:after="100" w:afterAutospacing="1"/>
        <w:jc w:val="center"/>
        <w:outlineLvl w:val="0"/>
        <w:rPr>
          <w:rFonts w:cs="Arial"/>
          <w:szCs w:val="22"/>
        </w:rPr>
      </w:pPr>
    </w:p>
    <w:p w14:paraId="23497289" w14:textId="77777777" w:rsidR="00BB64DF" w:rsidRPr="00EA64EE" w:rsidRDefault="00BB64DF" w:rsidP="006B5A37">
      <w:pPr>
        <w:spacing w:before="100" w:beforeAutospacing="1" w:after="100" w:afterAutospacing="1"/>
        <w:jc w:val="center"/>
        <w:outlineLvl w:val="0"/>
        <w:rPr>
          <w:rFonts w:cs="Arial"/>
          <w:szCs w:val="22"/>
        </w:rPr>
      </w:pPr>
    </w:p>
    <w:p w14:paraId="53BBC264" w14:textId="77777777" w:rsidR="00376450" w:rsidRPr="00EA64EE" w:rsidRDefault="00376450" w:rsidP="008338DB">
      <w:pPr>
        <w:spacing w:before="100" w:beforeAutospacing="1" w:after="100" w:afterAutospacing="1"/>
        <w:ind w:hanging="360"/>
        <w:jc w:val="center"/>
        <w:outlineLvl w:val="0"/>
        <w:rPr>
          <w:b/>
          <w:sz w:val="32"/>
          <w:u w:val="single"/>
        </w:rPr>
      </w:pPr>
      <w:bookmarkStart w:id="1494" w:name="_Toc361388764"/>
      <w:bookmarkStart w:id="1495" w:name="_Toc462057683"/>
      <w:bookmarkStart w:id="1496" w:name="_Toc532542205"/>
      <w:r w:rsidRPr="00EA64EE">
        <w:rPr>
          <w:b/>
          <w:sz w:val="32"/>
          <w:u w:val="single"/>
        </w:rPr>
        <w:t xml:space="preserve">Massachusetts Deaths: </w:t>
      </w:r>
      <w:r w:rsidR="00432140" w:rsidRPr="00EA64EE">
        <w:rPr>
          <w:b/>
          <w:sz w:val="32"/>
          <w:u w:val="single"/>
        </w:rPr>
        <w:t>20</w:t>
      </w:r>
      <w:r w:rsidR="00204D4A" w:rsidRPr="00EA64EE">
        <w:rPr>
          <w:b/>
          <w:sz w:val="32"/>
          <w:u w:val="single"/>
        </w:rPr>
        <w:t>1</w:t>
      </w:r>
      <w:r w:rsidR="00914D7E">
        <w:rPr>
          <w:b/>
          <w:sz w:val="32"/>
          <w:u w:val="single"/>
        </w:rPr>
        <w:t>9</w:t>
      </w:r>
      <w:r w:rsidR="00432140" w:rsidRPr="00EA64EE">
        <w:rPr>
          <w:b/>
          <w:sz w:val="32"/>
          <w:u w:val="single"/>
        </w:rPr>
        <w:t xml:space="preserve"> </w:t>
      </w:r>
      <w:r w:rsidRPr="00EA64EE">
        <w:rPr>
          <w:b/>
          <w:sz w:val="32"/>
          <w:u w:val="single"/>
        </w:rPr>
        <w:t>Evaluation Form</w:t>
      </w:r>
      <w:bookmarkEnd w:id="1494"/>
      <w:bookmarkEnd w:id="1495"/>
      <w:bookmarkEnd w:id="1496"/>
    </w:p>
    <w:p w14:paraId="651D6140" w14:textId="77777777" w:rsidR="00376450" w:rsidRPr="00EA64EE"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14:paraId="3328B5CF" w14:textId="77777777" w:rsidR="00376450" w:rsidRPr="00EA64EE"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b/>
        </w:rPr>
      </w:pPr>
      <w:r w:rsidRPr="00EA64EE">
        <w:rPr>
          <w:b/>
        </w:rPr>
        <w:t>TO OUR READERS:</w:t>
      </w:r>
    </w:p>
    <w:p w14:paraId="3BD38CB5" w14:textId="77777777" w:rsidR="00376450" w:rsidRPr="00EA64EE"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pacing w:val="-4"/>
        </w:rPr>
      </w:pPr>
      <w:r w:rsidRPr="00EA64EE">
        <w:rPr>
          <w:spacing w:val="-4"/>
        </w:rPr>
        <w:t xml:space="preserve">In an attempt to better serve our users, we are enclosing this evaluation form.  Please take the time to complete this questionnaire and return it to the address at the bottom of the page.  Thank you. </w:t>
      </w:r>
    </w:p>
    <w:p w14:paraId="3DC9D2AC" w14:textId="77777777" w:rsidR="00376450" w:rsidRPr="00EA64EE"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tbl>
      <w:tblPr>
        <w:tblW w:w="0" w:type="auto"/>
        <w:jc w:val="center"/>
        <w:tblLayout w:type="fixed"/>
        <w:tblCellMar>
          <w:left w:w="174" w:type="dxa"/>
          <w:right w:w="174" w:type="dxa"/>
        </w:tblCellMar>
        <w:tblLook w:val="0000" w:firstRow="0" w:lastRow="0" w:firstColumn="0" w:lastColumn="0" w:noHBand="0" w:noVBand="0"/>
      </w:tblPr>
      <w:tblGrid>
        <w:gridCol w:w="10170"/>
      </w:tblGrid>
      <w:tr w:rsidR="00376450" w:rsidRPr="00EA64EE" w14:paraId="48541A80" w14:textId="77777777">
        <w:trPr>
          <w:cantSplit/>
          <w:jc w:val="center"/>
        </w:trPr>
        <w:tc>
          <w:tcPr>
            <w:tcW w:w="10170" w:type="dxa"/>
            <w:tcBorders>
              <w:top w:val="double" w:sz="6" w:space="0" w:color="auto"/>
              <w:left w:val="double" w:sz="6" w:space="0" w:color="auto"/>
              <w:right w:val="double" w:sz="6" w:space="0" w:color="auto"/>
            </w:tcBorders>
          </w:tcPr>
          <w:p w14:paraId="02A3DEF0" w14:textId="77777777" w:rsidR="00376450" w:rsidRPr="00EA64EE" w:rsidRDefault="00376450">
            <w:pPr>
              <w:rPr>
                <w:b/>
              </w:rPr>
            </w:pPr>
            <w:r w:rsidRPr="00EA64EE">
              <w:rPr>
                <w:b/>
              </w:rPr>
              <w:t>What tables and charts do you find most useful?</w:t>
            </w:r>
          </w:p>
          <w:p w14:paraId="63AC577B" w14:textId="77777777" w:rsidR="00376450" w:rsidRPr="00EA64EE" w:rsidRDefault="00376450">
            <w:pPr>
              <w:rPr>
                <w:b/>
              </w:rPr>
            </w:pPr>
          </w:p>
          <w:p w14:paraId="65A4EFA9" w14:textId="77777777" w:rsidR="00376450" w:rsidRPr="00EA64EE" w:rsidRDefault="00376450">
            <w:pPr>
              <w:rPr>
                <w:b/>
              </w:rPr>
            </w:pPr>
          </w:p>
          <w:p w14:paraId="038B1F68" w14:textId="77777777" w:rsidR="00376450" w:rsidRPr="00EA64EE" w:rsidRDefault="00376450">
            <w:pPr>
              <w:rPr>
                <w:b/>
              </w:rPr>
            </w:pPr>
          </w:p>
          <w:p w14:paraId="0B4099AC" w14:textId="77777777" w:rsidR="00376450" w:rsidRPr="00EA64EE" w:rsidRDefault="00376450">
            <w:pPr>
              <w:rPr>
                <w:b/>
              </w:rPr>
            </w:pPr>
          </w:p>
        </w:tc>
      </w:tr>
      <w:tr w:rsidR="00376450" w:rsidRPr="00EA64EE" w14:paraId="3D06C9D6" w14:textId="77777777">
        <w:trPr>
          <w:cantSplit/>
          <w:jc w:val="center"/>
        </w:trPr>
        <w:tc>
          <w:tcPr>
            <w:tcW w:w="10170" w:type="dxa"/>
            <w:tcBorders>
              <w:top w:val="single" w:sz="6" w:space="0" w:color="auto"/>
              <w:left w:val="double" w:sz="6" w:space="0" w:color="auto"/>
              <w:right w:val="double" w:sz="6" w:space="0" w:color="auto"/>
            </w:tcBorders>
          </w:tcPr>
          <w:p w14:paraId="5D89711F" w14:textId="77777777" w:rsidR="00376450" w:rsidRPr="00EA64EE" w:rsidRDefault="00376450">
            <w:pPr>
              <w:rPr>
                <w:b/>
              </w:rPr>
            </w:pPr>
            <w:r w:rsidRPr="00EA64EE">
              <w:rPr>
                <w:b/>
              </w:rPr>
              <w:t>What tables and charts do you find least useful?</w:t>
            </w:r>
          </w:p>
          <w:p w14:paraId="7CC59D2E" w14:textId="77777777" w:rsidR="00376450" w:rsidRPr="00EA64EE" w:rsidRDefault="00376450">
            <w:pPr>
              <w:rPr>
                <w:b/>
              </w:rPr>
            </w:pPr>
          </w:p>
          <w:p w14:paraId="442BF5A2" w14:textId="77777777" w:rsidR="00376450" w:rsidRPr="00EA64EE" w:rsidRDefault="00376450">
            <w:pPr>
              <w:rPr>
                <w:b/>
              </w:rPr>
            </w:pPr>
          </w:p>
          <w:p w14:paraId="657B0E82" w14:textId="77777777" w:rsidR="00376450" w:rsidRPr="00EA64EE" w:rsidRDefault="00376450">
            <w:pPr>
              <w:rPr>
                <w:b/>
              </w:rPr>
            </w:pPr>
          </w:p>
          <w:p w14:paraId="3CE87615" w14:textId="77777777" w:rsidR="00376450" w:rsidRPr="00EA64EE" w:rsidRDefault="00376450">
            <w:pPr>
              <w:rPr>
                <w:b/>
              </w:rPr>
            </w:pPr>
          </w:p>
        </w:tc>
      </w:tr>
      <w:tr w:rsidR="00376450" w:rsidRPr="00EA64EE" w14:paraId="6D8B807E" w14:textId="77777777">
        <w:trPr>
          <w:cantSplit/>
          <w:jc w:val="center"/>
        </w:trPr>
        <w:tc>
          <w:tcPr>
            <w:tcW w:w="10170" w:type="dxa"/>
            <w:tcBorders>
              <w:top w:val="single" w:sz="6" w:space="0" w:color="auto"/>
              <w:left w:val="double" w:sz="6" w:space="0" w:color="auto"/>
              <w:right w:val="double" w:sz="6" w:space="0" w:color="auto"/>
            </w:tcBorders>
          </w:tcPr>
          <w:p w14:paraId="4879F826" w14:textId="77777777" w:rsidR="00376450" w:rsidRPr="00EA64EE" w:rsidRDefault="00376450">
            <w:pPr>
              <w:rPr>
                <w:b/>
              </w:rPr>
            </w:pPr>
            <w:r w:rsidRPr="00EA64EE">
              <w:rPr>
                <w:b/>
              </w:rPr>
              <w:t>Are there other tables and charts that you would like added to this publication</w:t>
            </w:r>
            <w:r w:rsidR="00AB569A" w:rsidRPr="00EA64EE">
              <w:rPr>
                <w:b/>
              </w:rPr>
              <w:t xml:space="preserve">?  </w:t>
            </w:r>
            <w:r w:rsidRPr="00EA64EE">
              <w:rPr>
                <w:b/>
              </w:rPr>
              <w:t>If yes, please describe them in detail.</w:t>
            </w:r>
          </w:p>
          <w:p w14:paraId="0A31A8BE" w14:textId="77777777" w:rsidR="00376450" w:rsidRPr="00EA64EE" w:rsidRDefault="00376450">
            <w:pPr>
              <w:rPr>
                <w:b/>
              </w:rPr>
            </w:pPr>
          </w:p>
          <w:p w14:paraId="2E2339D2" w14:textId="77777777" w:rsidR="00376450" w:rsidRPr="00EA64EE" w:rsidRDefault="00376450">
            <w:pPr>
              <w:rPr>
                <w:b/>
              </w:rPr>
            </w:pPr>
          </w:p>
          <w:p w14:paraId="186DFAFE" w14:textId="77777777" w:rsidR="00376450" w:rsidRPr="00EA64EE" w:rsidRDefault="00376450">
            <w:pPr>
              <w:rPr>
                <w:b/>
              </w:rPr>
            </w:pPr>
          </w:p>
          <w:p w14:paraId="4E42A39C" w14:textId="77777777" w:rsidR="00376450" w:rsidRPr="00EA64EE" w:rsidRDefault="00376450">
            <w:pPr>
              <w:rPr>
                <w:b/>
              </w:rPr>
            </w:pPr>
          </w:p>
        </w:tc>
      </w:tr>
      <w:tr w:rsidR="00376450" w:rsidRPr="00EA64EE" w14:paraId="3E52A292" w14:textId="77777777">
        <w:trPr>
          <w:cantSplit/>
          <w:jc w:val="center"/>
        </w:trPr>
        <w:tc>
          <w:tcPr>
            <w:tcW w:w="10170" w:type="dxa"/>
            <w:tcBorders>
              <w:top w:val="single" w:sz="6" w:space="0" w:color="auto"/>
              <w:left w:val="double" w:sz="6" w:space="0" w:color="auto"/>
              <w:right w:val="double" w:sz="6" w:space="0" w:color="auto"/>
            </w:tcBorders>
          </w:tcPr>
          <w:p w14:paraId="1BCD6666" w14:textId="77777777" w:rsidR="00376450" w:rsidRPr="00EA64EE" w:rsidRDefault="00376450">
            <w:pPr>
              <w:rPr>
                <w:b/>
              </w:rPr>
            </w:pPr>
            <w:r w:rsidRPr="00EA64EE">
              <w:rPr>
                <w:b/>
              </w:rPr>
              <w:t>Do you have other comments or suggestions?</w:t>
            </w:r>
          </w:p>
          <w:p w14:paraId="31DE1E03" w14:textId="77777777" w:rsidR="00376450" w:rsidRPr="00EA64EE" w:rsidRDefault="00376450">
            <w:pPr>
              <w:rPr>
                <w:b/>
              </w:rPr>
            </w:pPr>
          </w:p>
          <w:p w14:paraId="31323374" w14:textId="77777777" w:rsidR="00376450" w:rsidRPr="00EA64EE" w:rsidRDefault="00376450">
            <w:pPr>
              <w:rPr>
                <w:b/>
              </w:rPr>
            </w:pPr>
          </w:p>
          <w:p w14:paraId="6DECC53A" w14:textId="77777777" w:rsidR="00376450" w:rsidRPr="00EA64EE" w:rsidRDefault="00376450">
            <w:pPr>
              <w:rPr>
                <w:b/>
              </w:rPr>
            </w:pPr>
          </w:p>
          <w:p w14:paraId="2F5724FA" w14:textId="77777777" w:rsidR="00376450" w:rsidRPr="00EA64EE" w:rsidRDefault="00376450">
            <w:pPr>
              <w:rPr>
                <w:b/>
              </w:rPr>
            </w:pPr>
          </w:p>
          <w:p w14:paraId="3D325BAB" w14:textId="77777777" w:rsidR="00376450" w:rsidRPr="00EA64EE" w:rsidRDefault="00376450">
            <w:pPr>
              <w:rPr>
                <w:b/>
              </w:rPr>
            </w:pPr>
          </w:p>
          <w:p w14:paraId="4FF38896" w14:textId="77777777" w:rsidR="00376450" w:rsidRPr="00EA64EE" w:rsidRDefault="00376450">
            <w:pPr>
              <w:rPr>
                <w:b/>
              </w:rPr>
            </w:pPr>
          </w:p>
          <w:p w14:paraId="4CCBB7AF" w14:textId="77777777" w:rsidR="00376450" w:rsidRPr="00EA64EE" w:rsidRDefault="00376450">
            <w:pPr>
              <w:rPr>
                <w:b/>
              </w:rPr>
            </w:pPr>
          </w:p>
        </w:tc>
      </w:tr>
      <w:tr w:rsidR="00376450" w:rsidRPr="00EA64EE" w14:paraId="17E9507D" w14:textId="77777777">
        <w:trPr>
          <w:cantSplit/>
          <w:jc w:val="center"/>
        </w:trPr>
        <w:tc>
          <w:tcPr>
            <w:tcW w:w="10170" w:type="dxa"/>
            <w:tcBorders>
              <w:top w:val="single" w:sz="6" w:space="0" w:color="auto"/>
              <w:left w:val="double" w:sz="6" w:space="0" w:color="auto"/>
              <w:bottom w:val="double" w:sz="6" w:space="0" w:color="auto"/>
              <w:right w:val="double" w:sz="6" w:space="0" w:color="auto"/>
            </w:tcBorders>
          </w:tcPr>
          <w:p w14:paraId="03338765" w14:textId="77777777" w:rsidR="00376450" w:rsidRPr="00EA64EE" w:rsidRDefault="00376450">
            <w:pPr>
              <w:rPr>
                <w:b/>
                <w:u w:val="single"/>
              </w:rPr>
            </w:pPr>
            <w:r w:rsidRPr="00EA64EE">
              <w:rPr>
                <w:b/>
              </w:rPr>
              <w:t>Name (optional):</w:t>
            </w:r>
            <w:r w:rsidRPr="00EA64EE">
              <w:rPr>
                <w:b/>
                <w:u w:val="single"/>
              </w:rPr>
              <w:t xml:space="preserve">                                                         </w:t>
            </w:r>
          </w:p>
          <w:p w14:paraId="6ADDE4B0" w14:textId="77777777" w:rsidR="00376450" w:rsidRPr="00EA64EE" w:rsidRDefault="00376450">
            <w:pPr>
              <w:rPr>
                <w:b/>
                <w:u w:val="single"/>
              </w:rPr>
            </w:pPr>
            <w:r w:rsidRPr="00EA64EE">
              <w:rPr>
                <w:b/>
              </w:rPr>
              <w:t>Address:</w:t>
            </w:r>
            <w:r w:rsidRPr="00EA64EE">
              <w:rPr>
                <w:b/>
                <w:u w:val="single"/>
              </w:rPr>
              <w:t xml:space="preserve">                                                         </w:t>
            </w:r>
          </w:p>
          <w:p w14:paraId="5D9B1A37" w14:textId="77777777" w:rsidR="00376450" w:rsidRPr="00EA64EE" w:rsidRDefault="00376450">
            <w:pPr>
              <w:rPr>
                <w:b/>
                <w:u w:val="single"/>
              </w:rPr>
            </w:pPr>
          </w:p>
          <w:p w14:paraId="22499E80" w14:textId="77777777" w:rsidR="00376450" w:rsidRPr="00EA64EE" w:rsidRDefault="00376450">
            <w:pPr>
              <w:rPr>
                <w:b/>
                <w:u w:val="single"/>
              </w:rPr>
            </w:pPr>
          </w:p>
          <w:p w14:paraId="7D526B43" w14:textId="77777777" w:rsidR="00376450" w:rsidRPr="00EA64EE" w:rsidRDefault="00376450">
            <w:pPr>
              <w:rPr>
                <w:b/>
                <w:u w:val="single"/>
              </w:rPr>
            </w:pPr>
          </w:p>
          <w:p w14:paraId="5DE9F694" w14:textId="77777777" w:rsidR="00376450" w:rsidRPr="00EA64EE" w:rsidRDefault="00376450">
            <w:pPr>
              <w:rPr>
                <w:b/>
              </w:rPr>
            </w:pPr>
            <w:r w:rsidRPr="00EA64EE">
              <w:rPr>
                <w:b/>
                <w:u w:val="single"/>
              </w:rPr>
              <w:t xml:space="preserve">                                                        </w:t>
            </w:r>
          </w:p>
          <w:p w14:paraId="73A574BD" w14:textId="77777777" w:rsidR="00376450" w:rsidRPr="00EA64EE" w:rsidRDefault="00376450">
            <w:r w:rsidRPr="00EA64EE">
              <w:rPr>
                <w:b/>
              </w:rPr>
              <w:t xml:space="preserve">(For those who received the publication by mail) </w:t>
            </w:r>
            <w:r w:rsidRPr="00EA64EE">
              <w:t>Is the mailing label address correct?  If not, please correct the address.  Thank you.</w:t>
            </w:r>
          </w:p>
          <w:p w14:paraId="2D7C62DC" w14:textId="77777777" w:rsidR="00376450" w:rsidRPr="00EA64EE" w:rsidRDefault="00376450"/>
        </w:tc>
      </w:tr>
    </w:tbl>
    <w:p w14:paraId="6CC19895" w14:textId="77777777" w:rsidR="00376450" w:rsidRPr="00EA64EE"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5A078FC7" w14:textId="77777777" w:rsidR="00376450" w:rsidRPr="00EA64EE"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6F23A4AD" w14:textId="77777777" w:rsidR="00376450" w:rsidRPr="00EA64EE"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EA64EE">
        <w:rPr>
          <w:b/>
        </w:rPr>
        <w:t>Please return your comments to:</w:t>
      </w:r>
    </w:p>
    <w:p w14:paraId="45716374" w14:textId="77777777" w:rsidR="00CB2159" w:rsidRPr="00EA64EE" w:rsidRDefault="00CB2159">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2A01347B" w14:textId="77777777" w:rsidR="00EE168A" w:rsidRPr="00EA64EE" w:rsidRDefault="00EE168A" w:rsidP="00EE168A">
      <w:pPr>
        <w:tabs>
          <w:tab w:val="left" w:pos="9270"/>
        </w:tabs>
        <w:jc w:val="center"/>
      </w:pPr>
      <w:r w:rsidRPr="00EA64EE">
        <w:t>Massachusetts Department of Public Health</w:t>
      </w:r>
    </w:p>
    <w:p w14:paraId="0B471646" w14:textId="77777777" w:rsidR="00EE168A" w:rsidRPr="00EA64EE" w:rsidRDefault="00EE168A" w:rsidP="00EE168A">
      <w:pPr>
        <w:tabs>
          <w:tab w:val="left" w:pos="9270"/>
        </w:tabs>
        <w:jc w:val="center"/>
      </w:pPr>
      <w:r w:rsidRPr="00EA64EE">
        <w:t>Registry of Vital Records and Statistics</w:t>
      </w:r>
    </w:p>
    <w:p w14:paraId="412E28C3" w14:textId="77777777" w:rsidR="00EE168A" w:rsidRPr="00EA64EE" w:rsidRDefault="00EE168A" w:rsidP="00EE168A">
      <w:pPr>
        <w:tabs>
          <w:tab w:val="left" w:pos="9270"/>
        </w:tabs>
        <w:jc w:val="center"/>
      </w:pPr>
      <w:r w:rsidRPr="00EA64EE">
        <w:t>150 Mt. Vernon Street 1</w:t>
      </w:r>
      <w:r w:rsidRPr="00EA64EE">
        <w:rPr>
          <w:vertAlign w:val="superscript"/>
        </w:rPr>
        <w:t>st</w:t>
      </w:r>
      <w:r w:rsidRPr="00EA64EE">
        <w:t xml:space="preserve"> Floor</w:t>
      </w:r>
    </w:p>
    <w:p w14:paraId="22DE968F" w14:textId="77777777" w:rsidR="00EE168A" w:rsidRPr="00EA64EE" w:rsidRDefault="00EE168A" w:rsidP="00EE168A">
      <w:pPr>
        <w:tabs>
          <w:tab w:val="left" w:pos="9270"/>
        </w:tabs>
        <w:jc w:val="center"/>
      </w:pPr>
      <w:r w:rsidRPr="00EA64EE">
        <w:t>Dorchester, MA 02125</w:t>
      </w:r>
    </w:p>
    <w:p w14:paraId="5042BDFF" w14:textId="77777777" w:rsidR="00376450" w:rsidRDefault="00BD60D9" w:rsidP="00933BD0">
      <w:r w:rsidRPr="00EA64EE">
        <w:rPr>
          <w:noProof/>
        </w:rPr>
        <mc:AlternateContent>
          <mc:Choice Requires="wps">
            <w:drawing>
              <wp:anchor distT="0" distB="0" distL="114300" distR="114300" simplePos="0" relativeHeight="251615232" behindDoc="0" locked="0" layoutInCell="1" allowOverlap="1" wp14:anchorId="3A0D1CD7" wp14:editId="24183448">
                <wp:simplePos x="0" y="0"/>
                <wp:positionH relativeFrom="column">
                  <wp:posOffset>2497455</wp:posOffset>
                </wp:positionH>
                <wp:positionV relativeFrom="paragraph">
                  <wp:posOffset>8346440</wp:posOffset>
                </wp:positionV>
                <wp:extent cx="914400" cy="914400"/>
                <wp:effectExtent l="0" t="0" r="0" b="0"/>
                <wp:wrapNone/>
                <wp:docPr id="28"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AD487" id="Rectangle 4724" o:spid="_x0000_s1026" style="position:absolute;margin-left:196.65pt;margin-top:657.2pt;width:1in;height:1in;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" stroked="f"/>
            </w:pict>
          </mc:Fallback>
        </mc:AlternateContent>
      </w:r>
    </w:p>
    <w:sectPr w:rsidR="00376450" w:rsidSect="008338DB">
      <w:headerReference w:type="default" r:id="rId93"/>
      <w:footerReference w:type="default" r:id="rId94"/>
      <w:type w:val="continuous"/>
      <w:pgSz w:w="12240" w:h="15840" w:code="1"/>
      <w:pgMar w:top="720" w:right="990" w:bottom="720" w:left="172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14AD8" w14:textId="77777777" w:rsidR="00496DD7" w:rsidRDefault="00496DD7">
      <w:r>
        <w:separator/>
      </w:r>
    </w:p>
  </w:endnote>
  <w:endnote w:type="continuationSeparator" w:id="0">
    <w:p w14:paraId="2C80F512" w14:textId="77777777" w:rsidR="00496DD7" w:rsidRDefault="0049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KFLE A+ Helvetic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KFJLK P+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nivers (WN)">
    <w:altName w:val="Arial"/>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DAutomationC128S">
    <w:altName w:val="Times New Roman"/>
    <w:charset w:val="00"/>
    <w:family w:val="auto"/>
    <w:pitch w:val="variable"/>
    <w:sig w:usb0="00000000" w:usb1="08000040" w:usb2="00000010" w:usb3="00000000" w:csb0="0000007D" w:csb1="00000000"/>
  </w:font>
  <w:font w:name="Castellar">
    <w:panose1 w:val="020A0402060406010301"/>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24F2" w14:textId="77777777" w:rsidR="00496DD7" w:rsidRDefault="00496DD7" w:rsidP="00A96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72C22ADB" w14:textId="77777777" w:rsidR="00496DD7" w:rsidRDefault="00496D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A9AB" w14:textId="77777777" w:rsidR="00496DD7" w:rsidRDefault="00496DD7"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7698B286" w14:textId="77777777" w:rsidR="00496DD7" w:rsidRDefault="00496DD7" w:rsidP="003134AD">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F0F0" w14:textId="77777777" w:rsidR="00496DD7" w:rsidRPr="003134AD" w:rsidRDefault="00496DD7" w:rsidP="00DD27B5">
    <w:pPr>
      <w:pStyle w:val="Footer"/>
      <w:framePr w:wrap="around" w:vAnchor="text" w:hAnchor="margin" w:xAlign="center" w:y="1"/>
      <w:rPr>
        <w:rStyle w:val="PageNumber"/>
        <w:rFonts w:ascii="Arial" w:hAnsi="Arial" w:cs="Arial"/>
      </w:rPr>
    </w:pPr>
  </w:p>
  <w:p w14:paraId="3E58DE09" w14:textId="77777777" w:rsidR="00496DD7" w:rsidRPr="00FA5D8A" w:rsidRDefault="00496DD7" w:rsidP="003F6420">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AE1B24">
      <w:rPr>
        <w:rStyle w:val="PageNumber"/>
        <w:rFonts w:ascii="Arial" w:hAnsi="Arial" w:cs="Arial"/>
        <w:noProof/>
        <w:color w:val="FFFFFF"/>
      </w:rPr>
      <w:t>34</w:t>
    </w:r>
    <w:r w:rsidRPr="00FA5D8A">
      <w:rPr>
        <w:rStyle w:val="PageNumber"/>
        <w:rFonts w:ascii="Arial" w:hAnsi="Arial" w:cs="Arial"/>
        <w:color w:val="FFFFF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E5B6E" w14:textId="77777777" w:rsidR="00496DD7" w:rsidRPr="003134AD" w:rsidRDefault="00496DD7" w:rsidP="00DD27B5">
    <w:pPr>
      <w:pStyle w:val="Footer"/>
      <w:framePr w:wrap="around" w:vAnchor="text" w:hAnchor="margin" w:xAlign="center" w:y="1"/>
      <w:rPr>
        <w:rStyle w:val="PageNumber"/>
        <w:rFonts w:ascii="Arial" w:hAnsi="Arial" w:cs="Arial"/>
      </w:rPr>
    </w:pPr>
  </w:p>
  <w:p w14:paraId="3F466A32" w14:textId="77777777" w:rsidR="00496DD7" w:rsidRPr="0036403F" w:rsidRDefault="00496DD7" w:rsidP="003F6420">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36</w:t>
    </w:r>
    <w:r w:rsidRPr="0036403F">
      <w:rPr>
        <w:rStyle w:val="PageNumbe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D2F6" w14:textId="77777777" w:rsidR="00496DD7" w:rsidRDefault="00496DD7"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2FBAEA34" w14:textId="77777777" w:rsidR="00496DD7" w:rsidRDefault="00496DD7" w:rsidP="003134AD">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A40F" w14:textId="77777777" w:rsidR="00496DD7" w:rsidRPr="00032634" w:rsidRDefault="00496DD7" w:rsidP="007B04C3">
    <w:pPr>
      <w:pStyle w:val="Footer"/>
      <w:ind w:right="360"/>
      <w:jc w:val="center"/>
      <w:rPr>
        <w:rFonts w:ascii="Arial" w:hAnsi="Arial" w:cs="Arial"/>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AE1B24">
      <w:rPr>
        <w:rStyle w:val="PageNumber"/>
        <w:rFonts w:ascii="Arial" w:hAnsi="Arial" w:cs="Arial"/>
        <w:noProof/>
        <w:color w:val="FFFFFF"/>
      </w:rPr>
      <w:t>41</w:t>
    </w:r>
    <w:r w:rsidRPr="00FA5D8A">
      <w:rPr>
        <w:rStyle w:val="PageNumber"/>
        <w:rFonts w:ascii="Arial" w:hAnsi="Arial" w:cs="Arial"/>
        <w:color w:val="FFFFF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57B0" w14:textId="77777777" w:rsidR="00496DD7" w:rsidRPr="0036403F" w:rsidRDefault="00496DD7"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44</w:t>
    </w:r>
    <w:r w:rsidRPr="0036403F">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C702" w14:textId="77777777" w:rsidR="00496DD7" w:rsidRPr="00FA5D8A" w:rsidRDefault="00496DD7"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AE1B24">
      <w:rPr>
        <w:rStyle w:val="PageNumber"/>
        <w:rFonts w:ascii="Arial" w:hAnsi="Arial" w:cs="Arial"/>
        <w:noProof/>
        <w:color w:val="FFFFFF"/>
      </w:rPr>
      <w:t>46</w:t>
    </w:r>
    <w:r w:rsidRPr="00FA5D8A">
      <w:rPr>
        <w:rStyle w:val="PageNumber"/>
        <w:rFonts w:ascii="Arial" w:hAnsi="Arial" w:cs="Arial"/>
        <w:color w:val="FFFFF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454212784"/>
      <w:docPartObj>
        <w:docPartGallery w:val="Page Numbers (Bottom of Page)"/>
        <w:docPartUnique/>
      </w:docPartObj>
    </w:sdtPr>
    <w:sdtEndPr>
      <w:rPr>
        <w:noProof/>
      </w:rPr>
    </w:sdtEndPr>
    <w:sdtContent>
      <w:p w14:paraId="5AB0AAD2" w14:textId="77777777" w:rsidR="00496DD7" w:rsidRPr="00A073AA" w:rsidRDefault="00496DD7">
        <w:pPr>
          <w:pStyle w:val="Footer"/>
          <w:jc w:val="center"/>
          <w:rPr>
            <w:rFonts w:ascii="Arial" w:hAnsi="Arial" w:cs="Arial"/>
            <w:sz w:val="18"/>
            <w:szCs w:val="18"/>
          </w:rPr>
        </w:pPr>
        <w:r w:rsidRPr="00A073AA">
          <w:rPr>
            <w:rFonts w:ascii="Arial" w:hAnsi="Arial" w:cs="Arial"/>
            <w:sz w:val="18"/>
            <w:szCs w:val="18"/>
          </w:rPr>
          <w:fldChar w:fldCharType="begin"/>
        </w:r>
        <w:r w:rsidRPr="00A073AA">
          <w:rPr>
            <w:rFonts w:ascii="Arial" w:hAnsi="Arial" w:cs="Arial"/>
            <w:sz w:val="18"/>
            <w:szCs w:val="18"/>
          </w:rPr>
          <w:instrText xml:space="preserve"> PAGE   \* MERGEFORMAT </w:instrText>
        </w:r>
        <w:r w:rsidRPr="00A073AA">
          <w:rPr>
            <w:rFonts w:ascii="Arial" w:hAnsi="Arial" w:cs="Arial"/>
            <w:sz w:val="18"/>
            <w:szCs w:val="18"/>
          </w:rPr>
          <w:fldChar w:fldCharType="separate"/>
        </w:r>
        <w:r w:rsidR="00AE1B24">
          <w:rPr>
            <w:rFonts w:ascii="Arial" w:hAnsi="Arial" w:cs="Arial"/>
            <w:noProof/>
            <w:sz w:val="18"/>
            <w:szCs w:val="18"/>
          </w:rPr>
          <w:t>50</w:t>
        </w:r>
        <w:r w:rsidRPr="00A073AA">
          <w:rPr>
            <w:rFonts w:ascii="Arial" w:hAnsi="Arial" w:cs="Arial"/>
            <w:noProof/>
            <w:sz w:val="18"/>
            <w:szCs w:val="18"/>
          </w:rPr>
          <w:fldChar w:fldCharType="end"/>
        </w:r>
      </w:p>
    </w:sdtContent>
  </w:sdt>
  <w:p w14:paraId="46962D9B" w14:textId="77777777" w:rsidR="00496DD7" w:rsidRPr="0036403F" w:rsidRDefault="00496DD7" w:rsidP="007B04C3">
    <w:pPr>
      <w:pStyle w:val="Footer"/>
      <w:ind w:right="360"/>
      <w:jc w:val="center"/>
      <w:rPr>
        <w:rFonts w:ascii="Arial" w:hAnsi="Arial" w:cs="Arial"/>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5A9C" w14:textId="77777777" w:rsidR="00496DD7" w:rsidRDefault="00496DD7" w:rsidP="00342DAF">
    <w:pPr>
      <w:pStyle w:val="Footer"/>
    </w:pPr>
  </w:p>
  <w:p w14:paraId="7B62ED2F" w14:textId="77777777" w:rsidR="00496DD7" w:rsidRPr="0036403F" w:rsidRDefault="00496DD7" w:rsidP="007B04C3">
    <w:pPr>
      <w:pStyle w:val="Footer"/>
      <w:ind w:right="360"/>
      <w:jc w:val="center"/>
      <w:rPr>
        <w:rFonts w:ascii="Arial" w:hAnsi="Arial" w:cs="Arial"/>
        <w:sz w:val="18"/>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AFD2" w14:textId="77777777" w:rsidR="00496DD7" w:rsidRPr="0036403F" w:rsidRDefault="00496DD7" w:rsidP="00FA5D8A">
    <w:pPr>
      <w:pStyle w:val="Footer"/>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51</w:t>
    </w:r>
    <w:r w:rsidRPr="0036403F">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0C9F" w14:textId="77777777" w:rsidR="00496DD7" w:rsidRDefault="00496DD7" w:rsidP="002314DD">
    <w:pPr>
      <w:pStyle w:val="Footer"/>
      <w:framePr w:wrap="around" w:vAnchor="text" w:hAnchor="margin" w:xAlign="center" w:y="1"/>
      <w:jc w:val="center"/>
      <w:rPr>
        <w:rStyle w:val="PageNumber"/>
      </w:rPr>
    </w:pPr>
    <w:r>
      <w:rPr>
        <w:rStyle w:val="PageNumber"/>
        <w:rFonts w:ascii="Arial" w:hAnsi="Arial" w:cs="Arial"/>
        <w:sz w:val="18"/>
        <w:szCs w:val="18"/>
      </w:rPr>
      <w:fldChar w:fldCharType="begin"/>
    </w:r>
    <w:r>
      <w:rPr>
        <w:rStyle w:val="PageNumber"/>
        <w:rFonts w:ascii="Arial" w:hAnsi="Arial" w:cs="Arial"/>
        <w:sz w:val="18"/>
        <w:szCs w:val="18"/>
      </w:rPr>
      <w:instrText xml:space="preserve"> PAGE  \* Arabic </w:instrText>
    </w:r>
    <w:r>
      <w:rPr>
        <w:rStyle w:val="PageNumber"/>
        <w:rFonts w:ascii="Arial" w:hAnsi="Arial" w:cs="Arial"/>
        <w:sz w:val="18"/>
        <w:szCs w:val="18"/>
      </w:rPr>
      <w:fldChar w:fldCharType="separate"/>
    </w:r>
    <w:r w:rsidR="00AE1B24">
      <w:rPr>
        <w:rStyle w:val="PageNumber"/>
        <w:rFonts w:ascii="Arial" w:hAnsi="Arial" w:cs="Arial"/>
        <w:noProof/>
        <w:sz w:val="18"/>
        <w:szCs w:val="18"/>
      </w:rPr>
      <w:t>9</w:t>
    </w:r>
    <w:r>
      <w:rPr>
        <w:rStyle w:val="PageNumber"/>
        <w:rFonts w:ascii="Arial" w:hAnsi="Arial" w:cs="Arial"/>
        <w:sz w:val="18"/>
        <w:szCs w:val="18"/>
      </w:rPr>
      <w:fldChar w:fldCharType="end"/>
    </w:r>
  </w:p>
  <w:p w14:paraId="2982E975" w14:textId="77777777" w:rsidR="00496DD7" w:rsidRDefault="00496DD7">
    <w:pPr>
      <w:pStyle w:val="Footer"/>
      <w:framePr w:wrap="around" w:vAnchor="text" w:hAnchor="margin" w:xAlign="center" w:y="1"/>
      <w:jc w:val="center"/>
      <w:rPr>
        <w:rStyle w:val="PageNumber"/>
      </w:rPr>
    </w:pPr>
  </w:p>
  <w:p w14:paraId="1E43021A" w14:textId="77777777" w:rsidR="00496DD7" w:rsidRDefault="00496DD7" w:rsidP="00A96289">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565373138"/>
      <w:docPartObj>
        <w:docPartGallery w:val="Page Numbers (Bottom of Page)"/>
        <w:docPartUnique/>
      </w:docPartObj>
    </w:sdtPr>
    <w:sdtEndPr>
      <w:rPr>
        <w:noProof/>
      </w:rPr>
    </w:sdtEndPr>
    <w:sdtContent>
      <w:p w14:paraId="6D0E16DB" w14:textId="77777777" w:rsidR="00496DD7" w:rsidRPr="00342DAF" w:rsidRDefault="00496DD7">
        <w:pPr>
          <w:pStyle w:val="Footer"/>
          <w:jc w:val="center"/>
          <w:rPr>
            <w:rFonts w:ascii="Arial" w:hAnsi="Arial" w:cs="Arial"/>
            <w:sz w:val="18"/>
            <w:szCs w:val="18"/>
          </w:rPr>
        </w:pPr>
        <w:r w:rsidRPr="00342DAF">
          <w:rPr>
            <w:rFonts w:ascii="Arial" w:hAnsi="Arial" w:cs="Arial"/>
            <w:sz w:val="18"/>
            <w:szCs w:val="18"/>
          </w:rPr>
          <w:fldChar w:fldCharType="begin"/>
        </w:r>
        <w:r w:rsidRPr="00342DAF">
          <w:rPr>
            <w:rFonts w:ascii="Arial" w:hAnsi="Arial" w:cs="Arial"/>
            <w:sz w:val="18"/>
            <w:szCs w:val="18"/>
          </w:rPr>
          <w:instrText xml:space="preserve"> PAGE   \* MERGEFORMAT </w:instrText>
        </w:r>
        <w:r w:rsidRPr="00342DAF">
          <w:rPr>
            <w:rFonts w:ascii="Arial" w:hAnsi="Arial" w:cs="Arial"/>
            <w:sz w:val="18"/>
            <w:szCs w:val="18"/>
          </w:rPr>
          <w:fldChar w:fldCharType="separate"/>
        </w:r>
        <w:r w:rsidR="00AE1B24">
          <w:rPr>
            <w:rFonts w:ascii="Arial" w:hAnsi="Arial" w:cs="Arial"/>
            <w:noProof/>
            <w:sz w:val="18"/>
            <w:szCs w:val="18"/>
          </w:rPr>
          <w:t>57</w:t>
        </w:r>
        <w:r w:rsidRPr="00342DAF">
          <w:rPr>
            <w:rFonts w:ascii="Arial" w:hAnsi="Arial" w:cs="Arial"/>
            <w:noProof/>
            <w:sz w:val="18"/>
            <w:szCs w:val="18"/>
          </w:rPr>
          <w:fldChar w:fldCharType="end"/>
        </w:r>
      </w:p>
    </w:sdtContent>
  </w:sdt>
  <w:p w14:paraId="508FC8A4" w14:textId="77777777" w:rsidR="00496DD7" w:rsidRPr="0036403F" w:rsidRDefault="00496DD7" w:rsidP="007B04C3">
    <w:pPr>
      <w:pStyle w:val="Footer"/>
      <w:ind w:right="360"/>
      <w:jc w:val="center"/>
      <w:rPr>
        <w:rFonts w:ascii="Arial" w:hAnsi="Arial" w:cs="Arial"/>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585E" w14:textId="77777777" w:rsidR="00496DD7" w:rsidRPr="00FA5D8A" w:rsidRDefault="00496DD7"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AE1B24">
      <w:rPr>
        <w:rStyle w:val="PageNumber"/>
        <w:rFonts w:ascii="Arial" w:hAnsi="Arial" w:cs="Arial"/>
        <w:noProof/>
        <w:color w:val="FFFFFF"/>
      </w:rPr>
      <w:t>59</w:t>
    </w:r>
    <w:r w:rsidRPr="00FA5D8A">
      <w:rPr>
        <w:rStyle w:val="PageNumber"/>
        <w:rFonts w:ascii="Arial" w:hAnsi="Arial" w:cs="Arial"/>
        <w:color w:val="FFFFF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75D7" w14:textId="77777777" w:rsidR="00496DD7" w:rsidRDefault="00496DD7">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73B2" w14:textId="77777777" w:rsidR="00496DD7" w:rsidRPr="0036403F" w:rsidRDefault="00496DD7"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60</w:t>
    </w:r>
    <w:r w:rsidRPr="0036403F">
      <w:rPr>
        <w:rStyle w:val="PageNumber"/>
        <w:rFonts w:ascii="Arial" w:hAnsi="Arial" w:cs="Arial"/>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1929" w14:textId="77777777" w:rsidR="00496DD7" w:rsidRPr="0036403F" w:rsidRDefault="00496DD7"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72</w:t>
    </w:r>
    <w:r w:rsidRPr="0036403F">
      <w:rPr>
        <w:rStyle w:val="PageNumber"/>
        <w:rFonts w:ascii="Arial" w:hAnsi="Arial" w:cs="Arial"/>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5344" w14:textId="77777777" w:rsidR="00496DD7" w:rsidRPr="00F6160D" w:rsidRDefault="00496DD7" w:rsidP="007B04C3">
    <w:pPr>
      <w:pStyle w:val="Footer"/>
      <w:ind w:right="360"/>
      <w:jc w:val="center"/>
      <w:rPr>
        <w:rFonts w:ascii="Arial" w:hAnsi="Arial" w:cs="Arial"/>
        <w:color w:val="FFFFFF"/>
        <w:sz w:val="20"/>
      </w:rPr>
    </w:pPr>
    <w:r w:rsidRPr="00F6160D">
      <w:rPr>
        <w:rStyle w:val="PageNumber"/>
        <w:rFonts w:ascii="Arial" w:hAnsi="Arial" w:cs="Arial"/>
        <w:color w:val="FFFFFF"/>
      </w:rPr>
      <w:fldChar w:fldCharType="begin"/>
    </w:r>
    <w:r w:rsidRPr="00F6160D">
      <w:rPr>
        <w:rStyle w:val="PageNumber"/>
        <w:rFonts w:ascii="Arial" w:hAnsi="Arial" w:cs="Arial"/>
        <w:color w:val="FFFFFF"/>
      </w:rPr>
      <w:instrText xml:space="preserve"> PAGE </w:instrText>
    </w:r>
    <w:r w:rsidRPr="00F6160D">
      <w:rPr>
        <w:rStyle w:val="PageNumber"/>
        <w:rFonts w:ascii="Arial" w:hAnsi="Arial" w:cs="Arial"/>
        <w:color w:val="FFFFFF"/>
      </w:rPr>
      <w:fldChar w:fldCharType="separate"/>
    </w:r>
    <w:r w:rsidR="00AE1B24">
      <w:rPr>
        <w:rStyle w:val="PageNumber"/>
        <w:rFonts w:ascii="Arial" w:hAnsi="Arial" w:cs="Arial"/>
        <w:noProof/>
        <w:color w:val="FFFFFF"/>
      </w:rPr>
      <w:t>76</w:t>
    </w:r>
    <w:r w:rsidRPr="00F6160D">
      <w:rPr>
        <w:rStyle w:val="PageNumber"/>
        <w:rFonts w:ascii="Arial" w:hAnsi="Arial" w:cs="Arial"/>
        <w:color w:val="FFFFF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3C48" w14:textId="77777777" w:rsidR="00496DD7" w:rsidRPr="0036403F" w:rsidRDefault="00496DD7"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78</w:t>
    </w:r>
    <w:r w:rsidRPr="0036403F">
      <w:rPr>
        <w:rStyle w:val="PageNumber"/>
        <w:rFonts w:ascii="Arial" w:hAnsi="Arial" w:cs="Arial"/>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B234" w14:textId="77777777" w:rsidR="00496DD7" w:rsidRPr="00F638E1" w:rsidRDefault="00496DD7" w:rsidP="007B04C3">
    <w:pPr>
      <w:pStyle w:val="Footer"/>
      <w:ind w:right="360"/>
      <w:jc w:val="center"/>
      <w:rPr>
        <w:rFonts w:ascii="Arial" w:hAnsi="Arial" w:cs="Arial"/>
        <w:color w:val="FFFFFF"/>
        <w:sz w:val="20"/>
      </w:rPr>
    </w:pPr>
    <w:r w:rsidRPr="00F638E1">
      <w:rPr>
        <w:rStyle w:val="PageNumber"/>
        <w:rFonts w:ascii="Arial" w:hAnsi="Arial" w:cs="Arial"/>
        <w:color w:val="FFFFFF"/>
      </w:rPr>
      <w:fldChar w:fldCharType="begin"/>
    </w:r>
    <w:r w:rsidRPr="00F638E1">
      <w:rPr>
        <w:rStyle w:val="PageNumber"/>
        <w:rFonts w:ascii="Arial" w:hAnsi="Arial" w:cs="Arial"/>
        <w:color w:val="FFFFFF"/>
      </w:rPr>
      <w:instrText xml:space="preserve"> PAGE </w:instrText>
    </w:r>
    <w:r w:rsidRPr="00F638E1">
      <w:rPr>
        <w:rStyle w:val="PageNumber"/>
        <w:rFonts w:ascii="Arial" w:hAnsi="Arial" w:cs="Arial"/>
        <w:color w:val="FFFFFF"/>
      </w:rPr>
      <w:fldChar w:fldCharType="separate"/>
    </w:r>
    <w:r w:rsidR="00AE1B24">
      <w:rPr>
        <w:rStyle w:val="PageNumber"/>
        <w:rFonts w:ascii="Arial" w:hAnsi="Arial" w:cs="Arial"/>
        <w:noProof/>
        <w:color w:val="FFFFFF"/>
      </w:rPr>
      <w:t>88</w:t>
    </w:r>
    <w:r w:rsidRPr="00F638E1">
      <w:rPr>
        <w:rStyle w:val="PageNumber"/>
        <w:rFonts w:ascii="Arial" w:hAnsi="Arial" w:cs="Arial"/>
        <w:color w:val="FFFFF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6DB2" w14:textId="77777777" w:rsidR="00496DD7" w:rsidRPr="0036403F" w:rsidRDefault="00496DD7" w:rsidP="00832BF5">
    <w:pPr>
      <w:pStyle w:val="Footer"/>
      <w:framePr w:w="472" w:wrap="around" w:vAnchor="text" w:hAnchor="margin" w:xAlign="center" w:y="14"/>
      <w:rPr>
        <w:rStyle w:val="PageNumbe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96</w:t>
    </w:r>
    <w:r w:rsidRPr="0036403F">
      <w:rPr>
        <w:rStyle w:val="PageNumber"/>
        <w:rFonts w:ascii="Arial" w:hAnsi="Arial" w:cs="Arial"/>
        <w:sz w:val="18"/>
        <w:szCs w:val="18"/>
      </w:rPr>
      <w:fldChar w:fldCharType="end"/>
    </w:r>
  </w:p>
  <w:p w14:paraId="5D9E2EF0" w14:textId="77777777" w:rsidR="00496DD7" w:rsidRDefault="00496DD7">
    <w:pPr>
      <w:pStyle w:val="Footer"/>
      <w:ind w:right="360"/>
      <w:jc w:val="center"/>
      <w:rPr>
        <w:rFonts w:ascii="Arial" w:hAnsi="Arial"/>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9B81" w14:textId="77777777" w:rsidR="00496DD7" w:rsidRPr="00D0756F" w:rsidRDefault="00496DD7"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E1B24">
      <w:rPr>
        <w:rStyle w:val="PageNumber"/>
        <w:rFonts w:ascii="Arial" w:hAnsi="Arial" w:cs="Arial"/>
        <w:noProof/>
        <w:sz w:val="18"/>
        <w:szCs w:val="18"/>
      </w:rPr>
      <w:t>112</w:t>
    </w:r>
    <w:r w:rsidRPr="00D0756F">
      <w:rPr>
        <w:rStyle w:val="PageNumber"/>
        <w:rFonts w:ascii="Arial" w:hAnsi="Arial" w:cs="Arial"/>
        <w:sz w:val="18"/>
        <w:szCs w:val="18"/>
      </w:rPr>
      <w:fldChar w:fldCharType="end"/>
    </w:r>
  </w:p>
  <w:p w14:paraId="4BE294C8" w14:textId="77777777" w:rsidR="00496DD7" w:rsidRDefault="00496DD7">
    <w:pPr>
      <w:pStyle w:val="Footer"/>
      <w:framePr w:wrap="around" w:vAnchor="text" w:hAnchor="margin" w:xAlign="center" w:y="1"/>
      <w:jc w:val="center"/>
      <w:rPr>
        <w:rStyle w:val="PageNumber"/>
      </w:rPr>
    </w:pPr>
  </w:p>
  <w:p w14:paraId="4E728C3B" w14:textId="77777777" w:rsidR="00496DD7" w:rsidRDefault="00496DD7">
    <w:pPr>
      <w:pStyle w:val="Footer"/>
      <w:framePr w:wrap="around" w:vAnchor="text" w:hAnchor="margin" w:xAlign="center" w:y="1"/>
      <w:rPr>
        <w:rStyle w:val="PageNumber"/>
      </w:rPr>
    </w:pPr>
  </w:p>
  <w:p w14:paraId="1B7A8987" w14:textId="77777777" w:rsidR="00496DD7" w:rsidRDefault="00496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54A0" w14:textId="77777777" w:rsidR="00496DD7" w:rsidRDefault="00496DD7">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BE65" w14:textId="77777777" w:rsidR="00496DD7" w:rsidRPr="00D0756F" w:rsidRDefault="00496DD7"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E1B24">
      <w:rPr>
        <w:rStyle w:val="PageNumber"/>
        <w:rFonts w:ascii="Arial" w:hAnsi="Arial" w:cs="Arial"/>
        <w:noProof/>
        <w:sz w:val="18"/>
        <w:szCs w:val="18"/>
      </w:rPr>
      <w:t>114</w:t>
    </w:r>
    <w:r w:rsidRPr="00D0756F">
      <w:rPr>
        <w:rStyle w:val="PageNumber"/>
        <w:rFonts w:ascii="Arial" w:hAnsi="Arial" w:cs="Arial"/>
        <w:sz w:val="18"/>
        <w:szCs w:val="18"/>
      </w:rPr>
      <w:fldChar w:fldCharType="end"/>
    </w:r>
  </w:p>
  <w:p w14:paraId="752B157C" w14:textId="77777777" w:rsidR="00496DD7" w:rsidRDefault="00496DD7">
    <w:pPr>
      <w:pStyle w:val="Footer"/>
      <w:framePr w:wrap="around" w:vAnchor="text" w:hAnchor="margin" w:xAlign="center" w:y="1"/>
      <w:jc w:val="center"/>
      <w:rPr>
        <w:rStyle w:val="PageNumber"/>
      </w:rPr>
    </w:pPr>
  </w:p>
  <w:p w14:paraId="10E42C5D" w14:textId="77777777" w:rsidR="00496DD7" w:rsidRDefault="00496DD7">
    <w:pPr>
      <w:pStyle w:val="Footer"/>
      <w:framePr w:wrap="around" w:vAnchor="text" w:hAnchor="margin" w:xAlign="center" w:y="1"/>
      <w:rPr>
        <w:rStyle w:val="PageNumber"/>
      </w:rPr>
    </w:pPr>
  </w:p>
  <w:p w14:paraId="1C869812" w14:textId="77777777" w:rsidR="00496DD7" w:rsidRDefault="00496DD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65D8" w14:textId="77777777" w:rsidR="00496DD7" w:rsidRPr="00D0756F" w:rsidRDefault="00496DD7"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E1B24">
      <w:rPr>
        <w:rStyle w:val="PageNumber"/>
        <w:rFonts w:ascii="Arial" w:hAnsi="Arial" w:cs="Arial"/>
        <w:noProof/>
        <w:sz w:val="18"/>
        <w:szCs w:val="18"/>
      </w:rPr>
      <w:t>117</w:t>
    </w:r>
    <w:r w:rsidRPr="00D0756F">
      <w:rPr>
        <w:rStyle w:val="PageNumber"/>
        <w:rFonts w:ascii="Arial" w:hAnsi="Arial" w:cs="Arial"/>
        <w:sz w:val="18"/>
        <w:szCs w:val="18"/>
      </w:rPr>
      <w:fldChar w:fldCharType="end"/>
    </w:r>
  </w:p>
  <w:p w14:paraId="2D69ECE8" w14:textId="77777777" w:rsidR="00496DD7" w:rsidRDefault="00496DD7">
    <w:pPr>
      <w:pStyle w:val="Footer"/>
      <w:framePr w:wrap="around" w:vAnchor="text" w:hAnchor="margin" w:xAlign="center" w:y="1"/>
      <w:jc w:val="center"/>
      <w:rPr>
        <w:rStyle w:val="PageNumber"/>
      </w:rPr>
    </w:pPr>
  </w:p>
  <w:p w14:paraId="53B2472A" w14:textId="77777777" w:rsidR="00496DD7" w:rsidRDefault="00496DD7">
    <w:pPr>
      <w:pStyle w:val="Footer"/>
      <w:framePr w:wrap="around" w:vAnchor="text" w:hAnchor="margin" w:xAlign="center" w:y="1"/>
      <w:rPr>
        <w:rStyle w:val="PageNumber"/>
      </w:rPr>
    </w:pPr>
  </w:p>
  <w:p w14:paraId="7960E9A6" w14:textId="77777777" w:rsidR="00496DD7" w:rsidRDefault="00496D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D1B6" w14:textId="77777777" w:rsidR="00496DD7" w:rsidRDefault="00496DD7"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24A81606" w14:textId="77777777" w:rsidR="00496DD7" w:rsidRDefault="00496D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A702" w14:textId="77777777" w:rsidR="00496DD7" w:rsidRPr="00234B15" w:rsidRDefault="00496DD7" w:rsidP="006F2BFB">
    <w:pPr>
      <w:pStyle w:val="Footer"/>
      <w:framePr w:wrap="around" w:vAnchor="text" w:hAnchor="margin" w:xAlign="center" w:y="1"/>
      <w:rPr>
        <w:rStyle w:val="PageNumber"/>
        <w:rFonts w:ascii="Arial" w:hAnsi="Arial" w:cs="Arial"/>
        <w:sz w:val="18"/>
        <w:szCs w:val="18"/>
      </w:rPr>
    </w:pPr>
  </w:p>
  <w:p w14:paraId="1095CCEC" w14:textId="77777777" w:rsidR="00496DD7" w:rsidRDefault="00496DD7" w:rsidP="00930C43">
    <w:pPr>
      <w:pStyle w:val="Footer"/>
      <w:framePr w:wrap="around" w:vAnchor="text" w:hAnchor="margin" w:xAlign="center" w:y="1"/>
      <w:jc w:val="center"/>
      <w:rPr>
        <w:rStyle w:val="PageNumber"/>
      </w:rPr>
    </w:pPr>
  </w:p>
  <w:p w14:paraId="5DE3415D" w14:textId="77777777" w:rsidR="00496DD7" w:rsidRDefault="00496DD7" w:rsidP="00930C43">
    <w:pPr>
      <w:pStyle w:val="Footer"/>
      <w:framePr w:wrap="around" w:vAnchor="text" w:hAnchor="margin" w:xAlign="center" w:y="1"/>
      <w:jc w:val="center"/>
      <w:rPr>
        <w:rStyle w:val="PageNumber"/>
      </w:rPr>
    </w:pPr>
  </w:p>
  <w:p w14:paraId="724F7F7F" w14:textId="77777777" w:rsidR="00496DD7" w:rsidRDefault="00496D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9459" w14:textId="77777777" w:rsidR="00496DD7" w:rsidRDefault="00496DD7">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797A" w14:textId="77777777" w:rsidR="00496DD7" w:rsidRDefault="00496DD7"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3A794684" w14:textId="77777777" w:rsidR="00496DD7" w:rsidRDefault="00496D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4BD5" w14:textId="77777777" w:rsidR="00496DD7" w:rsidRPr="001A48AD" w:rsidRDefault="00496DD7" w:rsidP="001A48AD">
    <w:pPr>
      <w:pStyle w:val="Footer"/>
      <w:tabs>
        <w:tab w:val="clear" w:pos="4320"/>
        <w:tab w:val="clear" w:pos="8640"/>
        <w:tab w:val="left" w:pos="3768"/>
      </w:tabs>
      <w:rPr>
        <w:rFonts w:ascii="Arial" w:hAnsi="Arial" w:cs="Arial"/>
        <w:sz w:val="18"/>
        <w:szCs w:val="18"/>
      </w:rPr>
    </w:pPr>
    <w:r w:rsidRPr="001A48AD">
      <w:rPr>
        <w:b/>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B7A7" w14:textId="77777777" w:rsidR="00496DD7" w:rsidRDefault="00496DD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B7DFC" w14:textId="77777777" w:rsidR="00496DD7" w:rsidRDefault="00496DD7">
      <w:r>
        <w:separator/>
      </w:r>
    </w:p>
  </w:footnote>
  <w:footnote w:type="continuationSeparator" w:id="0">
    <w:p w14:paraId="693EB8BE" w14:textId="77777777" w:rsidR="00496DD7" w:rsidRDefault="00496DD7">
      <w:r>
        <w:continuationSeparator/>
      </w:r>
    </w:p>
  </w:footnote>
  <w:footnote w:id="1">
    <w:p w14:paraId="66AA085F" w14:textId="72F4D990" w:rsidR="00496DD7" w:rsidRPr="00694CF9" w:rsidRDefault="00496DD7" w:rsidP="005150B5">
      <w:pPr>
        <w:rPr>
          <w:sz w:val="18"/>
          <w:szCs w:val="18"/>
        </w:rPr>
      </w:pPr>
      <w:r w:rsidRPr="00694CF9">
        <w:rPr>
          <w:rStyle w:val="FootnoteReference"/>
          <w:sz w:val="18"/>
          <w:szCs w:val="18"/>
        </w:rPr>
        <w:footnoteRef/>
      </w:r>
      <w:r w:rsidRPr="00694CF9">
        <w:rPr>
          <w:sz w:val="18"/>
          <w:szCs w:val="18"/>
        </w:rPr>
        <w:t xml:space="preserve"> </w:t>
      </w:r>
      <w:r w:rsidRPr="00950345">
        <w:rPr>
          <w:sz w:val="18"/>
          <w:szCs w:val="18"/>
        </w:rPr>
        <w:t xml:space="preserve">This report uses death record data prepared on </w:t>
      </w:r>
      <w:r w:rsidR="00782D1C">
        <w:rPr>
          <w:sz w:val="18"/>
          <w:szCs w:val="18"/>
        </w:rPr>
        <w:t>3/26</w:t>
      </w:r>
      <w:r w:rsidRPr="00950345">
        <w:rPr>
          <w:sz w:val="18"/>
          <w:szCs w:val="18"/>
        </w:rPr>
        <w:t>/20</w:t>
      </w:r>
      <w:r w:rsidR="00782D1C">
        <w:rPr>
          <w:sz w:val="18"/>
          <w:szCs w:val="18"/>
        </w:rPr>
        <w:t>21</w:t>
      </w:r>
      <w:r w:rsidRPr="00950345">
        <w:rPr>
          <w:sz w:val="18"/>
          <w:szCs w:val="18"/>
        </w:rPr>
        <w:t>. In a very small number</w:t>
      </w:r>
      <w:r>
        <w:rPr>
          <w:sz w:val="18"/>
          <w:szCs w:val="18"/>
        </w:rPr>
        <w:t xml:space="preserve"> of</w:t>
      </w:r>
      <w:r w:rsidRPr="00950345">
        <w:rPr>
          <w:sz w:val="18"/>
          <w:szCs w:val="18"/>
        </w:rPr>
        <w:t xml:space="preserve"> cases, additional data </w:t>
      </w:r>
      <w:r>
        <w:rPr>
          <w:sz w:val="18"/>
          <w:szCs w:val="18"/>
        </w:rPr>
        <w:t>will be obtained at a later date. </w:t>
      </w:r>
      <w:r w:rsidRPr="00950345">
        <w:rPr>
          <w:sz w:val="18"/>
          <w:szCs w:val="18"/>
        </w:rPr>
        <w:t xml:space="preserve">Therefore, the statistics presented in this report could change slightly based on any information received after </w:t>
      </w:r>
      <w:r w:rsidR="00782D1C">
        <w:rPr>
          <w:sz w:val="18"/>
          <w:szCs w:val="18"/>
        </w:rPr>
        <w:t>3/26/2021</w:t>
      </w:r>
      <w:r w:rsidRPr="00950345">
        <w:rPr>
          <w:sz w:val="18"/>
          <w:szCs w:val="18"/>
        </w:rPr>
        <w:t>.</w:t>
      </w:r>
    </w:p>
  </w:footnote>
  <w:footnote w:id="2">
    <w:p w14:paraId="24101E33" w14:textId="7A9213F9" w:rsidR="00496DD7" w:rsidRDefault="00496DD7" w:rsidP="00CA1B85">
      <w:pPr>
        <w:pStyle w:val="FootnoteText"/>
      </w:pPr>
      <w:r>
        <w:rPr>
          <w:rStyle w:val="FootnoteReference"/>
        </w:rPr>
        <w:footnoteRef/>
      </w:r>
      <w:r>
        <w:t xml:space="preserve"> </w:t>
      </w:r>
      <w:r w:rsidRPr="00290E64">
        <w:rPr>
          <w:sz w:val="18"/>
          <w:szCs w:val="18"/>
        </w:rPr>
        <w:t>The U.S. Board on Geographic Names approved the change of the country name from “Cape Verde” to “Cabo Verde” on December 9, 2013. However, in earlier years and in 201</w:t>
      </w:r>
      <w:r w:rsidR="002A4169">
        <w:rPr>
          <w:sz w:val="18"/>
          <w:szCs w:val="18"/>
        </w:rPr>
        <w:t>9</w:t>
      </w:r>
      <w:r w:rsidRPr="00290E64">
        <w:rPr>
          <w:sz w:val="18"/>
          <w:szCs w:val="18"/>
        </w:rPr>
        <w:t xml:space="preserve"> the death worksheet still used the name “Cape Verdean”.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4F75" w14:textId="77777777" w:rsidR="00496DD7" w:rsidRPr="00743297" w:rsidRDefault="00496DD7">
    <w:pPr>
      <w:pStyle w:val="Header"/>
      <w:rPr>
        <w:rFonts w:ascii="Cambria" w:hAnsi="Cambria"/>
        <w:i/>
      </w:rPr>
    </w:pPr>
    <w:r>
      <w:rPr>
        <w:rFonts w:ascii="Cambria" w:hAnsi="Cambria"/>
        <w:i/>
      </w:rPr>
      <w:tab/>
    </w:r>
    <w:r>
      <w:rPr>
        <w:rFonts w:ascii="Cambria" w:hAnsi="Cambria"/>
        <w:i/>
      </w:rPr>
      <w:tab/>
    </w:r>
  </w:p>
  <w:p w14:paraId="7D631052" w14:textId="77777777" w:rsidR="00496DD7" w:rsidRDefault="00496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905E" w14:textId="77777777" w:rsidR="00496DD7" w:rsidRPr="00743297" w:rsidRDefault="00496DD7">
    <w:pPr>
      <w:pStyle w:val="Header"/>
      <w:rPr>
        <w:rFonts w:ascii="Cambria" w:hAnsi="Cambria"/>
        <w:i/>
      </w:rPr>
    </w:pPr>
    <w:r>
      <w:rPr>
        <w:rFonts w:ascii="Cambria" w:hAnsi="Cambria"/>
        <w:i/>
      </w:rPr>
      <w:tab/>
    </w:r>
    <w:r>
      <w:rPr>
        <w:rFonts w:ascii="Cambria" w:hAnsi="Cambria"/>
        <w:i/>
      </w:rPr>
      <w:tab/>
    </w:r>
  </w:p>
  <w:p w14:paraId="0C5B489C" w14:textId="77777777" w:rsidR="00496DD7" w:rsidRDefault="0049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6A9B" w14:textId="77777777" w:rsidR="00496DD7" w:rsidRDefault="00496D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3F34" w14:textId="77777777" w:rsidR="00496DD7" w:rsidRDefault="0049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2922" w14:textId="77777777" w:rsidR="00496DD7" w:rsidRDefault="00496D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784E" w14:textId="77777777" w:rsidR="00496DD7" w:rsidRDefault="00220683">
    <w:pPr>
      <w:pStyle w:val="Header"/>
    </w:pPr>
    <w:r>
      <w:rPr>
        <w:noProof/>
      </w:rPr>
      <w:pict w14:anchorId="659D8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127" type="#_x0000_t136" style="position:absolute;margin-left:31.85pt;margin-top:276.9pt;width:373.3pt;height:103.05pt;rotation:315;z-index:-251658752;mso-position-horizontal-relative:margin;mso-position-vertical-relative:margin" o:allowincell="f" fillcolor="silver" stroked="f">
          <v:fill opacity=".5"/>
          <v:textpath style="font-family:&quot;Calibri&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59F9" w14:textId="77777777" w:rsidR="00496DD7" w:rsidRDefault="00496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04" type="#_x0000_t75" style="width:28.75pt;height:21.55pt" o:bullet="t">
        <v:imagedata r:id="rId1" o:title=""/>
      </v:shape>
    </w:pict>
  </w:numPicBullet>
  <w:numPicBullet w:numPicBulletId="1">
    <w:pict>
      <v:shape id="_x0000_i3405" type="#_x0000_t75" style="width:27pt;height:27pt" o:bullet="t">
        <v:imagedata r:id="rId2" o:title=""/>
      </v:shape>
    </w:pict>
  </w:numPicBullet>
  <w:numPicBullet w:numPicBulletId="2">
    <w:pict>
      <v:shape id="_x0000_i3406" type="#_x0000_t75" style="width:27pt;height:27pt" o:bullet="t">
        <v:imagedata r:id="rId3" o:title=""/>
      </v:shape>
    </w:pict>
  </w:numPicBullet>
  <w:numPicBullet w:numPicBulletId="3">
    <w:pict>
      <v:shape id="_x0000_i3407" type="#_x0000_t75" style="width:27pt;height:27pt" o:bullet="t">
        <v:imagedata r:id="rId4" o:title=""/>
      </v:shape>
    </w:pict>
  </w:numPicBullet>
  <w:numPicBullet w:numPicBulletId="4">
    <w:pict>
      <v:shape id="_x0000_i3408" type="#_x0000_t75" style="width:27pt;height:27pt" o:bullet="t">
        <v:imagedata r:id="rId5" o:title=""/>
      </v:shape>
    </w:pict>
  </w:numPicBullet>
  <w:numPicBullet w:numPicBulletId="5">
    <w:pict>
      <v:shape id="_x0000_i3409" type="#_x0000_t75" style="width:27pt;height:27pt" o:bullet="t">
        <v:imagedata r:id="rId6" o:title=""/>
      </v:shape>
    </w:pict>
  </w:numPicBullet>
  <w:numPicBullet w:numPicBulletId="6">
    <w:pict>
      <v:shape id="_x0000_i3410" type="#_x0000_t75" style="width:27pt;height:27pt" o:bullet="t">
        <v:imagedata r:id="rId7" o:title=""/>
      </v:shape>
    </w:pict>
  </w:numPicBullet>
  <w:numPicBullet w:numPicBulletId="7">
    <w:pict>
      <v:shape id="_x0000_i3411" type="#_x0000_t75" style="width:27pt;height:27pt" o:bullet="t">
        <v:imagedata r:id="rId8" o:title=""/>
      </v:shape>
    </w:pict>
  </w:numPicBullet>
  <w:numPicBullet w:numPicBulletId="8">
    <w:pict>
      <v:shape id="_x0000_i3412" type="#_x0000_t75" style="width:27pt;height:27pt" o:bullet="t">
        <v:imagedata r:id="rId9" o:title=""/>
      </v:shape>
    </w:pict>
  </w:numPicBullet>
  <w:numPicBullet w:numPicBulletId="9">
    <w:pict>
      <v:shape id="_x0000_i3413" type="#_x0000_t75" style="width:27pt;height:27pt" o:bullet="t">
        <v:imagedata r:id="rId10" o:title=""/>
      </v:shape>
    </w:pict>
  </w:numPicBullet>
  <w:numPicBullet w:numPicBulletId="10">
    <w:pict>
      <v:shape id="_x0000_i3414" type="#_x0000_t75" style="width:27pt;height:27pt" o:bullet="t">
        <v:imagedata r:id="rId11" o:title=""/>
      </v:shape>
    </w:pict>
  </w:numPicBullet>
  <w:abstractNum w:abstractNumId="0" w15:restartNumberingAfterBreak="0">
    <w:nsid w:val="052B715E"/>
    <w:multiLevelType w:val="hybridMultilevel"/>
    <w:tmpl w:val="606446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77493"/>
    <w:multiLevelType w:val="hybridMultilevel"/>
    <w:tmpl w:val="1C707B20"/>
    <w:lvl w:ilvl="0" w:tplc="9AAAEC7E">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450A3"/>
    <w:multiLevelType w:val="hybridMultilevel"/>
    <w:tmpl w:val="ABE8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27F52"/>
    <w:multiLevelType w:val="hybridMultilevel"/>
    <w:tmpl w:val="4D1CC0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70347"/>
    <w:multiLevelType w:val="hybridMultilevel"/>
    <w:tmpl w:val="29A4C1C2"/>
    <w:lvl w:ilvl="0" w:tplc="D2A22F68">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71051"/>
    <w:multiLevelType w:val="hybridMultilevel"/>
    <w:tmpl w:val="49F8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C8A5DFE"/>
    <w:multiLevelType w:val="hybridMultilevel"/>
    <w:tmpl w:val="EE98F6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1623416"/>
    <w:multiLevelType w:val="hybridMultilevel"/>
    <w:tmpl w:val="DD3CE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226D54"/>
    <w:multiLevelType w:val="hybridMultilevel"/>
    <w:tmpl w:val="4D0C4490"/>
    <w:lvl w:ilvl="0" w:tplc="F8103F4A">
      <w:start w:val="1"/>
      <w:numFmt w:val="decimal"/>
      <w:lvlText w:val="%1."/>
      <w:lvlJc w:val="left"/>
      <w:pPr>
        <w:ind w:left="2340" w:hanging="360"/>
      </w:pPr>
      <w:rPr>
        <w:rFonts w:cs="Times New Roman" w:hint="default"/>
        <w:sz w:val="18"/>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65E6647A"/>
    <w:multiLevelType w:val="hybridMultilevel"/>
    <w:tmpl w:val="F1C8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445D2"/>
    <w:multiLevelType w:val="hybridMultilevel"/>
    <w:tmpl w:val="60DC59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74355418"/>
    <w:multiLevelType w:val="multilevel"/>
    <w:tmpl w:val="A4CEF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2"/>
  </w:num>
  <w:num w:numId="4">
    <w:abstractNumId w:val="11"/>
  </w:num>
  <w:num w:numId="5">
    <w:abstractNumId w:val="0"/>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5"/>
  </w:num>
  <w:num w:numId="11">
    <w:abstractNumId w:val="3"/>
  </w:num>
  <w:num w:numId="12">
    <w:abstractNumId w:val="8"/>
  </w:num>
  <w:num w:numId="13">
    <w:abstractNumId w:val="9"/>
  </w:num>
  <w:num w:numId="1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128">
      <o:colormru v:ext="edit" colors="#ddd,#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AMO_ReportControlsVisible" w:val="Empty"/>
    <w:docVar w:name="_AMO_UniqueIdentifier" w:val="c6d1993e-cb0c-4b66-b86a-a74d3a0a9520"/>
  </w:docVars>
  <w:rsids>
    <w:rsidRoot w:val="00376450"/>
    <w:rsid w:val="000009D7"/>
    <w:rsid w:val="00000C22"/>
    <w:rsid w:val="00000D3C"/>
    <w:rsid w:val="00000F1F"/>
    <w:rsid w:val="00001135"/>
    <w:rsid w:val="00001D5B"/>
    <w:rsid w:val="00001E16"/>
    <w:rsid w:val="00001F8A"/>
    <w:rsid w:val="00002C54"/>
    <w:rsid w:val="000033E9"/>
    <w:rsid w:val="000034DD"/>
    <w:rsid w:val="00003848"/>
    <w:rsid w:val="00003A88"/>
    <w:rsid w:val="00003C32"/>
    <w:rsid w:val="00003DA8"/>
    <w:rsid w:val="000042A3"/>
    <w:rsid w:val="000042B0"/>
    <w:rsid w:val="0000547A"/>
    <w:rsid w:val="00005542"/>
    <w:rsid w:val="00006735"/>
    <w:rsid w:val="00006A00"/>
    <w:rsid w:val="00006C32"/>
    <w:rsid w:val="0000790E"/>
    <w:rsid w:val="00007B01"/>
    <w:rsid w:val="00007B9B"/>
    <w:rsid w:val="00007C20"/>
    <w:rsid w:val="00010067"/>
    <w:rsid w:val="00010608"/>
    <w:rsid w:val="00010865"/>
    <w:rsid w:val="00010881"/>
    <w:rsid w:val="00010A44"/>
    <w:rsid w:val="00010B23"/>
    <w:rsid w:val="00010CA1"/>
    <w:rsid w:val="00010E20"/>
    <w:rsid w:val="00011006"/>
    <w:rsid w:val="000111A1"/>
    <w:rsid w:val="000114A6"/>
    <w:rsid w:val="00011731"/>
    <w:rsid w:val="00011DD6"/>
    <w:rsid w:val="00011FE9"/>
    <w:rsid w:val="00012133"/>
    <w:rsid w:val="000125E3"/>
    <w:rsid w:val="000132C7"/>
    <w:rsid w:val="00013481"/>
    <w:rsid w:val="00013589"/>
    <w:rsid w:val="000137F6"/>
    <w:rsid w:val="000142AB"/>
    <w:rsid w:val="00014486"/>
    <w:rsid w:val="000149F8"/>
    <w:rsid w:val="00014C7A"/>
    <w:rsid w:val="00014E31"/>
    <w:rsid w:val="00014E6C"/>
    <w:rsid w:val="00016DBC"/>
    <w:rsid w:val="00016E22"/>
    <w:rsid w:val="00016FFD"/>
    <w:rsid w:val="0001730C"/>
    <w:rsid w:val="000173EE"/>
    <w:rsid w:val="00017429"/>
    <w:rsid w:val="000179AB"/>
    <w:rsid w:val="00017A3D"/>
    <w:rsid w:val="00020711"/>
    <w:rsid w:val="000209C6"/>
    <w:rsid w:val="00020BC9"/>
    <w:rsid w:val="00020D1A"/>
    <w:rsid w:val="00020DC8"/>
    <w:rsid w:val="00021190"/>
    <w:rsid w:val="000214E2"/>
    <w:rsid w:val="00021C50"/>
    <w:rsid w:val="00021ED1"/>
    <w:rsid w:val="00022521"/>
    <w:rsid w:val="000227FB"/>
    <w:rsid w:val="00022A31"/>
    <w:rsid w:val="0002306D"/>
    <w:rsid w:val="00023206"/>
    <w:rsid w:val="0002334A"/>
    <w:rsid w:val="00023362"/>
    <w:rsid w:val="000233E7"/>
    <w:rsid w:val="000234D7"/>
    <w:rsid w:val="00023ED8"/>
    <w:rsid w:val="000249E8"/>
    <w:rsid w:val="000258F7"/>
    <w:rsid w:val="00025C5F"/>
    <w:rsid w:val="00025D84"/>
    <w:rsid w:val="0002617A"/>
    <w:rsid w:val="000265A3"/>
    <w:rsid w:val="00027018"/>
    <w:rsid w:val="000302FD"/>
    <w:rsid w:val="0003034D"/>
    <w:rsid w:val="000306E8"/>
    <w:rsid w:val="000310E3"/>
    <w:rsid w:val="000311B0"/>
    <w:rsid w:val="00031420"/>
    <w:rsid w:val="000316B2"/>
    <w:rsid w:val="00031B35"/>
    <w:rsid w:val="00031C35"/>
    <w:rsid w:val="000320E8"/>
    <w:rsid w:val="00032507"/>
    <w:rsid w:val="00032634"/>
    <w:rsid w:val="000330A5"/>
    <w:rsid w:val="00033113"/>
    <w:rsid w:val="00033B81"/>
    <w:rsid w:val="00033DDA"/>
    <w:rsid w:val="00033EE3"/>
    <w:rsid w:val="00033F8C"/>
    <w:rsid w:val="00034038"/>
    <w:rsid w:val="000344AC"/>
    <w:rsid w:val="00034CA1"/>
    <w:rsid w:val="00035158"/>
    <w:rsid w:val="00035350"/>
    <w:rsid w:val="00035AED"/>
    <w:rsid w:val="000362E3"/>
    <w:rsid w:val="000363BC"/>
    <w:rsid w:val="000365B4"/>
    <w:rsid w:val="000368ED"/>
    <w:rsid w:val="00036E68"/>
    <w:rsid w:val="00036ED9"/>
    <w:rsid w:val="0003737A"/>
    <w:rsid w:val="00037750"/>
    <w:rsid w:val="000377B9"/>
    <w:rsid w:val="00037D34"/>
    <w:rsid w:val="000408D2"/>
    <w:rsid w:val="00040919"/>
    <w:rsid w:val="00040B47"/>
    <w:rsid w:val="00040CC4"/>
    <w:rsid w:val="00041414"/>
    <w:rsid w:val="0004150A"/>
    <w:rsid w:val="00041D56"/>
    <w:rsid w:val="0004217E"/>
    <w:rsid w:val="000421DD"/>
    <w:rsid w:val="0004350F"/>
    <w:rsid w:val="00043809"/>
    <w:rsid w:val="0004392E"/>
    <w:rsid w:val="00043A31"/>
    <w:rsid w:val="00043F78"/>
    <w:rsid w:val="000440A4"/>
    <w:rsid w:val="0004488D"/>
    <w:rsid w:val="00044AB0"/>
    <w:rsid w:val="00044CA3"/>
    <w:rsid w:val="00044F7C"/>
    <w:rsid w:val="000453C0"/>
    <w:rsid w:val="00045765"/>
    <w:rsid w:val="000457DA"/>
    <w:rsid w:val="0004584D"/>
    <w:rsid w:val="000458A6"/>
    <w:rsid w:val="000458AD"/>
    <w:rsid w:val="000458D8"/>
    <w:rsid w:val="00045959"/>
    <w:rsid w:val="00045E31"/>
    <w:rsid w:val="000467D9"/>
    <w:rsid w:val="000468FB"/>
    <w:rsid w:val="00046A8A"/>
    <w:rsid w:val="00046C75"/>
    <w:rsid w:val="000479C2"/>
    <w:rsid w:val="0005039A"/>
    <w:rsid w:val="00050634"/>
    <w:rsid w:val="000509C0"/>
    <w:rsid w:val="000509D2"/>
    <w:rsid w:val="00051299"/>
    <w:rsid w:val="00051567"/>
    <w:rsid w:val="0005169F"/>
    <w:rsid w:val="00051920"/>
    <w:rsid w:val="00051985"/>
    <w:rsid w:val="00051E3F"/>
    <w:rsid w:val="00051FFD"/>
    <w:rsid w:val="000524A6"/>
    <w:rsid w:val="00052508"/>
    <w:rsid w:val="00052681"/>
    <w:rsid w:val="00052B12"/>
    <w:rsid w:val="00052DD6"/>
    <w:rsid w:val="0005384C"/>
    <w:rsid w:val="000539EB"/>
    <w:rsid w:val="00053A3D"/>
    <w:rsid w:val="00053ADC"/>
    <w:rsid w:val="00053B01"/>
    <w:rsid w:val="00053B03"/>
    <w:rsid w:val="00053D8C"/>
    <w:rsid w:val="000541C8"/>
    <w:rsid w:val="000542DF"/>
    <w:rsid w:val="000546D9"/>
    <w:rsid w:val="00054AE4"/>
    <w:rsid w:val="00054ED0"/>
    <w:rsid w:val="00054F3B"/>
    <w:rsid w:val="00055682"/>
    <w:rsid w:val="00055CE3"/>
    <w:rsid w:val="00055D0A"/>
    <w:rsid w:val="00055F39"/>
    <w:rsid w:val="000567D6"/>
    <w:rsid w:val="00056B43"/>
    <w:rsid w:val="00057649"/>
    <w:rsid w:val="00057EE3"/>
    <w:rsid w:val="00057F72"/>
    <w:rsid w:val="00060736"/>
    <w:rsid w:val="00060F1E"/>
    <w:rsid w:val="00061552"/>
    <w:rsid w:val="0006175F"/>
    <w:rsid w:val="00061809"/>
    <w:rsid w:val="00061B22"/>
    <w:rsid w:val="00061B6B"/>
    <w:rsid w:val="000624AC"/>
    <w:rsid w:val="00062D2C"/>
    <w:rsid w:val="00062E0B"/>
    <w:rsid w:val="00062FD8"/>
    <w:rsid w:val="0006312A"/>
    <w:rsid w:val="00063A40"/>
    <w:rsid w:val="00063BBE"/>
    <w:rsid w:val="00063F45"/>
    <w:rsid w:val="0006459E"/>
    <w:rsid w:val="00064ACF"/>
    <w:rsid w:val="00064E4E"/>
    <w:rsid w:val="000651EC"/>
    <w:rsid w:val="0006543F"/>
    <w:rsid w:val="000657BE"/>
    <w:rsid w:val="00065A90"/>
    <w:rsid w:val="00065FBF"/>
    <w:rsid w:val="00066139"/>
    <w:rsid w:val="000661B4"/>
    <w:rsid w:val="00066399"/>
    <w:rsid w:val="00066650"/>
    <w:rsid w:val="00066875"/>
    <w:rsid w:val="00066AE4"/>
    <w:rsid w:val="00066AFB"/>
    <w:rsid w:val="0006768D"/>
    <w:rsid w:val="00067806"/>
    <w:rsid w:val="00067A99"/>
    <w:rsid w:val="00067AB5"/>
    <w:rsid w:val="00070015"/>
    <w:rsid w:val="000700A1"/>
    <w:rsid w:val="00070376"/>
    <w:rsid w:val="0007061D"/>
    <w:rsid w:val="00070DD6"/>
    <w:rsid w:val="00071152"/>
    <w:rsid w:val="000715A7"/>
    <w:rsid w:val="0007197A"/>
    <w:rsid w:val="00071AA1"/>
    <w:rsid w:val="0007210A"/>
    <w:rsid w:val="000722D7"/>
    <w:rsid w:val="000722E1"/>
    <w:rsid w:val="0007234E"/>
    <w:rsid w:val="00072436"/>
    <w:rsid w:val="00072823"/>
    <w:rsid w:val="000730E3"/>
    <w:rsid w:val="0007353B"/>
    <w:rsid w:val="0007362B"/>
    <w:rsid w:val="0007395D"/>
    <w:rsid w:val="00074780"/>
    <w:rsid w:val="0007511F"/>
    <w:rsid w:val="0007513A"/>
    <w:rsid w:val="000753BD"/>
    <w:rsid w:val="00075641"/>
    <w:rsid w:val="00075755"/>
    <w:rsid w:val="00076520"/>
    <w:rsid w:val="00076683"/>
    <w:rsid w:val="00076B2D"/>
    <w:rsid w:val="00076C93"/>
    <w:rsid w:val="00076CE5"/>
    <w:rsid w:val="00076F85"/>
    <w:rsid w:val="000774EE"/>
    <w:rsid w:val="00077614"/>
    <w:rsid w:val="0007799E"/>
    <w:rsid w:val="00077E2D"/>
    <w:rsid w:val="00080107"/>
    <w:rsid w:val="00080567"/>
    <w:rsid w:val="000805E9"/>
    <w:rsid w:val="000815A4"/>
    <w:rsid w:val="0008187C"/>
    <w:rsid w:val="00081B22"/>
    <w:rsid w:val="00081F52"/>
    <w:rsid w:val="00082A82"/>
    <w:rsid w:val="00082D0A"/>
    <w:rsid w:val="00082ED7"/>
    <w:rsid w:val="000835A5"/>
    <w:rsid w:val="000836F2"/>
    <w:rsid w:val="00083963"/>
    <w:rsid w:val="00083E6C"/>
    <w:rsid w:val="00084739"/>
    <w:rsid w:val="00084748"/>
    <w:rsid w:val="00084C41"/>
    <w:rsid w:val="00084C4F"/>
    <w:rsid w:val="00084FF0"/>
    <w:rsid w:val="0008506C"/>
    <w:rsid w:val="0008512E"/>
    <w:rsid w:val="00085454"/>
    <w:rsid w:val="0008627A"/>
    <w:rsid w:val="00086C44"/>
    <w:rsid w:val="00086E48"/>
    <w:rsid w:val="00086E85"/>
    <w:rsid w:val="00087259"/>
    <w:rsid w:val="00087591"/>
    <w:rsid w:val="00087897"/>
    <w:rsid w:val="000879DA"/>
    <w:rsid w:val="00087ABD"/>
    <w:rsid w:val="00087E1D"/>
    <w:rsid w:val="0009031D"/>
    <w:rsid w:val="00090E72"/>
    <w:rsid w:val="000913C3"/>
    <w:rsid w:val="0009159A"/>
    <w:rsid w:val="0009192F"/>
    <w:rsid w:val="00091C89"/>
    <w:rsid w:val="00091DE5"/>
    <w:rsid w:val="000922A9"/>
    <w:rsid w:val="00092480"/>
    <w:rsid w:val="000926A4"/>
    <w:rsid w:val="0009291B"/>
    <w:rsid w:val="00093163"/>
    <w:rsid w:val="00093203"/>
    <w:rsid w:val="000934BB"/>
    <w:rsid w:val="000939D0"/>
    <w:rsid w:val="00093AC6"/>
    <w:rsid w:val="00093B15"/>
    <w:rsid w:val="00094524"/>
    <w:rsid w:val="000947A1"/>
    <w:rsid w:val="00094D10"/>
    <w:rsid w:val="00095330"/>
    <w:rsid w:val="00095764"/>
    <w:rsid w:val="00095F35"/>
    <w:rsid w:val="00096563"/>
    <w:rsid w:val="000968B6"/>
    <w:rsid w:val="0009690A"/>
    <w:rsid w:val="00096C4F"/>
    <w:rsid w:val="00096F94"/>
    <w:rsid w:val="0009730E"/>
    <w:rsid w:val="000974CB"/>
    <w:rsid w:val="0009755A"/>
    <w:rsid w:val="00097D4C"/>
    <w:rsid w:val="00097D97"/>
    <w:rsid w:val="000A030F"/>
    <w:rsid w:val="000A04B9"/>
    <w:rsid w:val="000A092F"/>
    <w:rsid w:val="000A0DDF"/>
    <w:rsid w:val="000A1096"/>
    <w:rsid w:val="000A143D"/>
    <w:rsid w:val="000A1C38"/>
    <w:rsid w:val="000A2219"/>
    <w:rsid w:val="000A274C"/>
    <w:rsid w:val="000A32F6"/>
    <w:rsid w:val="000A33D1"/>
    <w:rsid w:val="000A3622"/>
    <w:rsid w:val="000A36EB"/>
    <w:rsid w:val="000A3D8F"/>
    <w:rsid w:val="000A3F1E"/>
    <w:rsid w:val="000A486A"/>
    <w:rsid w:val="000A4EA2"/>
    <w:rsid w:val="000A585D"/>
    <w:rsid w:val="000A5A13"/>
    <w:rsid w:val="000A6409"/>
    <w:rsid w:val="000A6979"/>
    <w:rsid w:val="000A6D9E"/>
    <w:rsid w:val="000A7512"/>
    <w:rsid w:val="000A75A8"/>
    <w:rsid w:val="000B0140"/>
    <w:rsid w:val="000B0E94"/>
    <w:rsid w:val="000B0ED4"/>
    <w:rsid w:val="000B0F4B"/>
    <w:rsid w:val="000B102D"/>
    <w:rsid w:val="000B138A"/>
    <w:rsid w:val="000B179A"/>
    <w:rsid w:val="000B193D"/>
    <w:rsid w:val="000B1C9A"/>
    <w:rsid w:val="000B1D33"/>
    <w:rsid w:val="000B1F9A"/>
    <w:rsid w:val="000B250D"/>
    <w:rsid w:val="000B2838"/>
    <w:rsid w:val="000B2A5C"/>
    <w:rsid w:val="000B3170"/>
    <w:rsid w:val="000B3318"/>
    <w:rsid w:val="000B4538"/>
    <w:rsid w:val="000B494F"/>
    <w:rsid w:val="000B4ACF"/>
    <w:rsid w:val="000B4BDD"/>
    <w:rsid w:val="000B4E39"/>
    <w:rsid w:val="000B5267"/>
    <w:rsid w:val="000B5322"/>
    <w:rsid w:val="000B54D2"/>
    <w:rsid w:val="000B56F4"/>
    <w:rsid w:val="000B57A2"/>
    <w:rsid w:val="000B5937"/>
    <w:rsid w:val="000B5F75"/>
    <w:rsid w:val="000B6075"/>
    <w:rsid w:val="000B649A"/>
    <w:rsid w:val="000B6693"/>
    <w:rsid w:val="000B69B5"/>
    <w:rsid w:val="000B6E51"/>
    <w:rsid w:val="000B6E64"/>
    <w:rsid w:val="000B72A2"/>
    <w:rsid w:val="000B76CA"/>
    <w:rsid w:val="000B778A"/>
    <w:rsid w:val="000C00FE"/>
    <w:rsid w:val="000C03C4"/>
    <w:rsid w:val="000C07BB"/>
    <w:rsid w:val="000C0A1B"/>
    <w:rsid w:val="000C0A5D"/>
    <w:rsid w:val="000C0E96"/>
    <w:rsid w:val="000C11F4"/>
    <w:rsid w:val="000C138D"/>
    <w:rsid w:val="000C149F"/>
    <w:rsid w:val="000C150B"/>
    <w:rsid w:val="000C18D3"/>
    <w:rsid w:val="000C24B9"/>
    <w:rsid w:val="000C2B67"/>
    <w:rsid w:val="000C2BE2"/>
    <w:rsid w:val="000C3A48"/>
    <w:rsid w:val="000C3EDA"/>
    <w:rsid w:val="000C4064"/>
    <w:rsid w:val="000C466F"/>
    <w:rsid w:val="000C4883"/>
    <w:rsid w:val="000C494C"/>
    <w:rsid w:val="000C4FBB"/>
    <w:rsid w:val="000C568F"/>
    <w:rsid w:val="000C583B"/>
    <w:rsid w:val="000C606D"/>
    <w:rsid w:val="000C6294"/>
    <w:rsid w:val="000C62B4"/>
    <w:rsid w:val="000C645F"/>
    <w:rsid w:val="000C64AB"/>
    <w:rsid w:val="000C64C8"/>
    <w:rsid w:val="000C6529"/>
    <w:rsid w:val="000C6713"/>
    <w:rsid w:val="000C6768"/>
    <w:rsid w:val="000C6A18"/>
    <w:rsid w:val="000C6D2F"/>
    <w:rsid w:val="000C704B"/>
    <w:rsid w:val="000C7328"/>
    <w:rsid w:val="000C74F7"/>
    <w:rsid w:val="000C76C1"/>
    <w:rsid w:val="000C788C"/>
    <w:rsid w:val="000C7E7D"/>
    <w:rsid w:val="000C7FD2"/>
    <w:rsid w:val="000D022C"/>
    <w:rsid w:val="000D06A3"/>
    <w:rsid w:val="000D0BCD"/>
    <w:rsid w:val="000D14D8"/>
    <w:rsid w:val="000D1668"/>
    <w:rsid w:val="000D1864"/>
    <w:rsid w:val="000D1C31"/>
    <w:rsid w:val="000D1D2B"/>
    <w:rsid w:val="000D21CA"/>
    <w:rsid w:val="000D2EBF"/>
    <w:rsid w:val="000D3288"/>
    <w:rsid w:val="000D35C1"/>
    <w:rsid w:val="000D3679"/>
    <w:rsid w:val="000D3AEC"/>
    <w:rsid w:val="000D42FD"/>
    <w:rsid w:val="000D4E4F"/>
    <w:rsid w:val="000D4E9C"/>
    <w:rsid w:val="000D53A6"/>
    <w:rsid w:val="000D56BC"/>
    <w:rsid w:val="000D5C98"/>
    <w:rsid w:val="000D6128"/>
    <w:rsid w:val="000D659D"/>
    <w:rsid w:val="000D6640"/>
    <w:rsid w:val="000D6873"/>
    <w:rsid w:val="000D6B67"/>
    <w:rsid w:val="000D6B69"/>
    <w:rsid w:val="000D6E7C"/>
    <w:rsid w:val="000D70D0"/>
    <w:rsid w:val="000D71D4"/>
    <w:rsid w:val="000D7233"/>
    <w:rsid w:val="000D74D2"/>
    <w:rsid w:val="000D7948"/>
    <w:rsid w:val="000D7AE2"/>
    <w:rsid w:val="000E00D9"/>
    <w:rsid w:val="000E0160"/>
    <w:rsid w:val="000E0237"/>
    <w:rsid w:val="000E035B"/>
    <w:rsid w:val="000E0492"/>
    <w:rsid w:val="000E04F8"/>
    <w:rsid w:val="000E092F"/>
    <w:rsid w:val="000E0BCF"/>
    <w:rsid w:val="000E26C9"/>
    <w:rsid w:val="000E2EAB"/>
    <w:rsid w:val="000E32CD"/>
    <w:rsid w:val="000E3313"/>
    <w:rsid w:val="000E3816"/>
    <w:rsid w:val="000E4302"/>
    <w:rsid w:val="000E458B"/>
    <w:rsid w:val="000E527D"/>
    <w:rsid w:val="000E52D4"/>
    <w:rsid w:val="000E52F5"/>
    <w:rsid w:val="000E5339"/>
    <w:rsid w:val="000E5B6A"/>
    <w:rsid w:val="000E6221"/>
    <w:rsid w:val="000E641D"/>
    <w:rsid w:val="000E737E"/>
    <w:rsid w:val="000E7901"/>
    <w:rsid w:val="000F0188"/>
    <w:rsid w:val="000F058F"/>
    <w:rsid w:val="000F059F"/>
    <w:rsid w:val="000F1175"/>
    <w:rsid w:val="000F16CA"/>
    <w:rsid w:val="000F20E1"/>
    <w:rsid w:val="000F223C"/>
    <w:rsid w:val="000F2C85"/>
    <w:rsid w:val="000F35D2"/>
    <w:rsid w:val="000F3C72"/>
    <w:rsid w:val="000F3DC5"/>
    <w:rsid w:val="000F45D5"/>
    <w:rsid w:val="000F4CB4"/>
    <w:rsid w:val="000F4CF5"/>
    <w:rsid w:val="000F4F61"/>
    <w:rsid w:val="000F5A85"/>
    <w:rsid w:val="000F5AED"/>
    <w:rsid w:val="000F5B88"/>
    <w:rsid w:val="000F61C5"/>
    <w:rsid w:val="000F67D9"/>
    <w:rsid w:val="000F69C9"/>
    <w:rsid w:val="000F6A90"/>
    <w:rsid w:val="000F763A"/>
    <w:rsid w:val="000F79CA"/>
    <w:rsid w:val="00100B64"/>
    <w:rsid w:val="00100C19"/>
    <w:rsid w:val="00100E68"/>
    <w:rsid w:val="00100EDE"/>
    <w:rsid w:val="00101ADF"/>
    <w:rsid w:val="00101BC7"/>
    <w:rsid w:val="00101E15"/>
    <w:rsid w:val="00102F20"/>
    <w:rsid w:val="001031D2"/>
    <w:rsid w:val="00103210"/>
    <w:rsid w:val="00103606"/>
    <w:rsid w:val="0010371D"/>
    <w:rsid w:val="0010391C"/>
    <w:rsid w:val="00103BDF"/>
    <w:rsid w:val="00103C83"/>
    <w:rsid w:val="00103DEF"/>
    <w:rsid w:val="00103FA1"/>
    <w:rsid w:val="001040C3"/>
    <w:rsid w:val="001044DA"/>
    <w:rsid w:val="00104797"/>
    <w:rsid w:val="00105209"/>
    <w:rsid w:val="00105310"/>
    <w:rsid w:val="001057F3"/>
    <w:rsid w:val="00105832"/>
    <w:rsid w:val="001061B4"/>
    <w:rsid w:val="00107290"/>
    <w:rsid w:val="00107350"/>
    <w:rsid w:val="0010751D"/>
    <w:rsid w:val="001077B2"/>
    <w:rsid w:val="00107B2E"/>
    <w:rsid w:val="00110087"/>
    <w:rsid w:val="001102B9"/>
    <w:rsid w:val="00110ABC"/>
    <w:rsid w:val="00110FC4"/>
    <w:rsid w:val="00111160"/>
    <w:rsid w:val="001111BA"/>
    <w:rsid w:val="00111252"/>
    <w:rsid w:val="001114CA"/>
    <w:rsid w:val="00111B78"/>
    <w:rsid w:val="00111FEC"/>
    <w:rsid w:val="00112030"/>
    <w:rsid w:val="001121B2"/>
    <w:rsid w:val="00112304"/>
    <w:rsid w:val="001124B7"/>
    <w:rsid w:val="001126EC"/>
    <w:rsid w:val="00112C05"/>
    <w:rsid w:val="00112E04"/>
    <w:rsid w:val="001133D0"/>
    <w:rsid w:val="00113FC4"/>
    <w:rsid w:val="001144C0"/>
    <w:rsid w:val="0011450D"/>
    <w:rsid w:val="00114733"/>
    <w:rsid w:val="00114982"/>
    <w:rsid w:val="00114B41"/>
    <w:rsid w:val="00114C39"/>
    <w:rsid w:val="001154A2"/>
    <w:rsid w:val="0011615A"/>
    <w:rsid w:val="001167A6"/>
    <w:rsid w:val="001167DF"/>
    <w:rsid w:val="00116A13"/>
    <w:rsid w:val="00116FA8"/>
    <w:rsid w:val="00117230"/>
    <w:rsid w:val="00117865"/>
    <w:rsid w:val="00117BB8"/>
    <w:rsid w:val="00117E08"/>
    <w:rsid w:val="001207BD"/>
    <w:rsid w:val="00120AD6"/>
    <w:rsid w:val="0012107F"/>
    <w:rsid w:val="001212FA"/>
    <w:rsid w:val="00121374"/>
    <w:rsid w:val="00121657"/>
    <w:rsid w:val="00121AAA"/>
    <w:rsid w:val="00121B90"/>
    <w:rsid w:val="0012213C"/>
    <w:rsid w:val="00122243"/>
    <w:rsid w:val="0012252C"/>
    <w:rsid w:val="00122BCC"/>
    <w:rsid w:val="00123A65"/>
    <w:rsid w:val="00123F0B"/>
    <w:rsid w:val="0012411A"/>
    <w:rsid w:val="00124A84"/>
    <w:rsid w:val="00124B47"/>
    <w:rsid w:val="00125245"/>
    <w:rsid w:val="00125526"/>
    <w:rsid w:val="00126466"/>
    <w:rsid w:val="00126661"/>
    <w:rsid w:val="001270AB"/>
    <w:rsid w:val="00127A39"/>
    <w:rsid w:val="00127D86"/>
    <w:rsid w:val="00130985"/>
    <w:rsid w:val="00131322"/>
    <w:rsid w:val="0013187C"/>
    <w:rsid w:val="00131B66"/>
    <w:rsid w:val="0013206C"/>
    <w:rsid w:val="001322FA"/>
    <w:rsid w:val="001327C1"/>
    <w:rsid w:val="001328DF"/>
    <w:rsid w:val="00132B01"/>
    <w:rsid w:val="00132BDB"/>
    <w:rsid w:val="00133AD5"/>
    <w:rsid w:val="001344CE"/>
    <w:rsid w:val="001346E0"/>
    <w:rsid w:val="00134BE6"/>
    <w:rsid w:val="001350CF"/>
    <w:rsid w:val="0013551B"/>
    <w:rsid w:val="001357E0"/>
    <w:rsid w:val="00135AA7"/>
    <w:rsid w:val="00135AEA"/>
    <w:rsid w:val="00135EF0"/>
    <w:rsid w:val="00135F40"/>
    <w:rsid w:val="00136045"/>
    <w:rsid w:val="00136846"/>
    <w:rsid w:val="00136DC1"/>
    <w:rsid w:val="00136E6C"/>
    <w:rsid w:val="00136EEE"/>
    <w:rsid w:val="0013742F"/>
    <w:rsid w:val="0013765B"/>
    <w:rsid w:val="00137B55"/>
    <w:rsid w:val="00137BE4"/>
    <w:rsid w:val="00137EB3"/>
    <w:rsid w:val="0014095B"/>
    <w:rsid w:val="00140B2D"/>
    <w:rsid w:val="0014102E"/>
    <w:rsid w:val="00141244"/>
    <w:rsid w:val="001415D4"/>
    <w:rsid w:val="001417BF"/>
    <w:rsid w:val="00141A34"/>
    <w:rsid w:val="00141C93"/>
    <w:rsid w:val="00141F2F"/>
    <w:rsid w:val="001422FF"/>
    <w:rsid w:val="00142651"/>
    <w:rsid w:val="0014272C"/>
    <w:rsid w:val="00142922"/>
    <w:rsid w:val="00142A02"/>
    <w:rsid w:val="00142A8A"/>
    <w:rsid w:val="00142C26"/>
    <w:rsid w:val="00142CFF"/>
    <w:rsid w:val="00142DA3"/>
    <w:rsid w:val="00142FBE"/>
    <w:rsid w:val="0014331B"/>
    <w:rsid w:val="00143EB1"/>
    <w:rsid w:val="00143F12"/>
    <w:rsid w:val="00144594"/>
    <w:rsid w:val="00144AF9"/>
    <w:rsid w:val="001454BC"/>
    <w:rsid w:val="001456B4"/>
    <w:rsid w:val="001456EF"/>
    <w:rsid w:val="0014593E"/>
    <w:rsid w:val="00145C3C"/>
    <w:rsid w:val="00145FFD"/>
    <w:rsid w:val="0014652D"/>
    <w:rsid w:val="00146A3D"/>
    <w:rsid w:val="00146F48"/>
    <w:rsid w:val="001471FD"/>
    <w:rsid w:val="00147706"/>
    <w:rsid w:val="001477FB"/>
    <w:rsid w:val="00147C79"/>
    <w:rsid w:val="00147D7D"/>
    <w:rsid w:val="00150503"/>
    <w:rsid w:val="00150671"/>
    <w:rsid w:val="0015088F"/>
    <w:rsid w:val="00150BDA"/>
    <w:rsid w:val="00150CC7"/>
    <w:rsid w:val="00150F36"/>
    <w:rsid w:val="001513AC"/>
    <w:rsid w:val="0015182E"/>
    <w:rsid w:val="001519B2"/>
    <w:rsid w:val="00152AA5"/>
    <w:rsid w:val="00153080"/>
    <w:rsid w:val="001530FB"/>
    <w:rsid w:val="001532F4"/>
    <w:rsid w:val="00153A93"/>
    <w:rsid w:val="00153AAE"/>
    <w:rsid w:val="001541D2"/>
    <w:rsid w:val="001543F4"/>
    <w:rsid w:val="00154C26"/>
    <w:rsid w:val="00155B4D"/>
    <w:rsid w:val="00155E3E"/>
    <w:rsid w:val="0015631F"/>
    <w:rsid w:val="00156527"/>
    <w:rsid w:val="00156602"/>
    <w:rsid w:val="0015678D"/>
    <w:rsid w:val="00156BFC"/>
    <w:rsid w:val="00156D3D"/>
    <w:rsid w:val="00156F86"/>
    <w:rsid w:val="00157273"/>
    <w:rsid w:val="00160093"/>
    <w:rsid w:val="0016029B"/>
    <w:rsid w:val="0016096A"/>
    <w:rsid w:val="001609DE"/>
    <w:rsid w:val="00160ACC"/>
    <w:rsid w:val="00161663"/>
    <w:rsid w:val="001619DD"/>
    <w:rsid w:val="00161F93"/>
    <w:rsid w:val="001626C3"/>
    <w:rsid w:val="0016286A"/>
    <w:rsid w:val="00162991"/>
    <w:rsid w:val="00162E00"/>
    <w:rsid w:val="0016340C"/>
    <w:rsid w:val="0016364B"/>
    <w:rsid w:val="0016450D"/>
    <w:rsid w:val="0016455C"/>
    <w:rsid w:val="00164634"/>
    <w:rsid w:val="001646C9"/>
    <w:rsid w:val="00164AB5"/>
    <w:rsid w:val="00164CE8"/>
    <w:rsid w:val="00165601"/>
    <w:rsid w:val="00165F7E"/>
    <w:rsid w:val="001669C0"/>
    <w:rsid w:val="00166A38"/>
    <w:rsid w:val="001671E7"/>
    <w:rsid w:val="0016728A"/>
    <w:rsid w:val="00167338"/>
    <w:rsid w:val="00167AB5"/>
    <w:rsid w:val="001702E5"/>
    <w:rsid w:val="001708AD"/>
    <w:rsid w:val="00170CEB"/>
    <w:rsid w:val="00171132"/>
    <w:rsid w:val="00171473"/>
    <w:rsid w:val="00171820"/>
    <w:rsid w:val="00171CF3"/>
    <w:rsid w:val="00171DD5"/>
    <w:rsid w:val="00171E02"/>
    <w:rsid w:val="0017212B"/>
    <w:rsid w:val="00172281"/>
    <w:rsid w:val="001724EB"/>
    <w:rsid w:val="00173746"/>
    <w:rsid w:val="00173E85"/>
    <w:rsid w:val="00174026"/>
    <w:rsid w:val="001749C3"/>
    <w:rsid w:val="00174CC5"/>
    <w:rsid w:val="00175143"/>
    <w:rsid w:val="0017520B"/>
    <w:rsid w:val="00175322"/>
    <w:rsid w:val="00175650"/>
    <w:rsid w:val="001758F0"/>
    <w:rsid w:val="00175BBF"/>
    <w:rsid w:val="00175D79"/>
    <w:rsid w:val="00176257"/>
    <w:rsid w:val="001764AC"/>
    <w:rsid w:val="001765FE"/>
    <w:rsid w:val="00176783"/>
    <w:rsid w:val="00176A2F"/>
    <w:rsid w:val="00176A59"/>
    <w:rsid w:val="00176C8A"/>
    <w:rsid w:val="00176EA6"/>
    <w:rsid w:val="00177285"/>
    <w:rsid w:val="001773F8"/>
    <w:rsid w:val="001774A2"/>
    <w:rsid w:val="00177C50"/>
    <w:rsid w:val="00177D45"/>
    <w:rsid w:val="0018031D"/>
    <w:rsid w:val="00180388"/>
    <w:rsid w:val="001808C0"/>
    <w:rsid w:val="00180D7A"/>
    <w:rsid w:val="00181139"/>
    <w:rsid w:val="00181284"/>
    <w:rsid w:val="001813BE"/>
    <w:rsid w:val="00181605"/>
    <w:rsid w:val="001819DA"/>
    <w:rsid w:val="00182323"/>
    <w:rsid w:val="00182AF5"/>
    <w:rsid w:val="00182E6E"/>
    <w:rsid w:val="0018315F"/>
    <w:rsid w:val="00183C34"/>
    <w:rsid w:val="00183E64"/>
    <w:rsid w:val="00184468"/>
    <w:rsid w:val="0018455F"/>
    <w:rsid w:val="0018483B"/>
    <w:rsid w:val="00184A4A"/>
    <w:rsid w:val="00184CBD"/>
    <w:rsid w:val="00184F6F"/>
    <w:rsid w:val="00185394"/>
    <w:rsid w:val="00185544"/>
    <w:rsid w:val="00185604"/>
    <w:rsid w:val="00185AA5"/>
    <w:rsid w:val="00185CB3"/>
    <w:rsid w:val="00185CEF"/>
    <w:rsid w:val="001866A9"/>
    <w:rsid w:val="00186CA0"/>
    <w:rsid w:val="00186E42"/>
    <w:rsid w:val="001872B6"/>
    <w:rsid w:val="001873F9"/>
    <w:rsid w:val="00187619"/>
    <w:rsid w:val="00187D19"/>
    <w:rsid w:val="00190379"/>
    <w:rsid w:val="00190721"/>
    <w:rsid w:val="0019095F"/>
    <w:rsid w:val="001911A9"/>
    <w:rsid w:val="00191B10"/>
    <w:rsid w:val="00191DCE"/>
    <w:rsid w:val="00191EA1"/>
    <w:rsid w:val="00191EC3"/>
    <w:rsid w:val="001921C4"/>
    <w:rsid w:val="0019249B"/>
    <w:rsid w:val="00192D90"/>
    <w:rsid w:val="001937E1"/>
    <w:rsid w:val="00193AC1"/>
    <w:rsid w:val="00193D80"/>
    <w:rsid w:val="00193DC9"/>
    <w:rsid w:val="00193EC4"/>
    <w:rsid w:val="00194219"/>
    <w:rsid w:val="00194450"/>
    <w:rsid w:val="00194538"/>
    <w:rsid w:val="00194708"/>
    <w:rsid w:val="00194757"/>
    <w:rsid w:val="00194B16"/>
    <w:rsid w:val="00194E20"/>
    <w:rsid w:val="00194E3A"/>
    <w:rsid w:val="00194F39"/>
    <w:rsid w:val="00195B71"/>
    <w:rsid w:val="00195C8E"/>
    <w:rsid w:val="00195F69"/>
    <w:rsid w:val="001965DD"/>
    <w:rsid w:val="0019749B"/>
    <w:rsid w:val="00197663"/>
    <w:rsid w:val="001978A5"/>
    <w:rsid w:val="00197AE1"/>
    <w:rsid w:val="00197B94"/>
    <w:rsid w:val="00197D89"/>
    <w:rsid w:val="001A02A8"/>
    <w:rsid w:val="001A0631"/>
    <w:rsid w:val="001A06D8"/>
    <w:rsid w:val="001A09EA"/>
    <w:rsid w:val="001A0B59"/>
    <w:rsid w:val="001A0C00"/>
    <w:rsid w:val="001A0CB2"/>
    <w:rsid w:val="001A0EE1"/>
    <w:rsid w:val="001A12B0"/>
    <w:rsid w:val="001A1F02"/>
    <w:rsid w:val="001A2212"/>
    <w:rsid w:val="001A2680"/>
    <w:rsid w:val="001A27F7"/>
    <w:rsid w:val="001A2CCB"/>
    <w:rsid w:val="001A2EC6"/>
    <w:rsid w:val="001A3414"/>
    <w:rsid w:val="001A3493"/>
    <w:rsid w:val="001A361B"/>
    <w:rsid w:val="001A374B"/>
    <w:rsid w:val="001A3768"/>
    <w:rsid w:val="001A47CC"/>
    <w:rsid w:val="001A482C"/>
    <w:rsid w:val="001A48AD"/>
    <w:rsid w:val="001A4913"/>
    <w:rsid w:val="001A5980"/>
    <w:rsid w:val="001A5B1C"/>
    <w:rsid w:val="001A5F58"/>
    <w:rsid w:val="001A6847"/>
    <w:rsid w:val="001A6A19"/>
    <w:rsid w:val="001A6AA4"/>
    <w:rsid w:val="001B085C"/>
    <w:rsid w:val="001B10C2"/>
    <w:rsid w:val="001B19AA"/>
    <w:rsid w:val="001B268E"/>
    <w:rsid w:val="001B2788"/>
    <w:rsid w:val="001B294A"/>
    <w:rsid w:val="001B29B2"/>
    <w:rsid w:val="001B2E76"/>
    <w:rsid w:val="001B3337"/>
    <w:rsid w:val="001B366E"/>
    <w:rsid w:val="001B369A"/>
    <w:rsid w:val="001B3A96"/>
    <w:rsid w:val="001B3AB1"/>
    <w:rsid w:val="001B3B27"/>
    <w:rsid w:val="001B42E7"/>
    <w:rsid w:val="001B436D"/>
    <w:rsid w:val="001B4B81"/>
    <w:rsid w:val="001B4FD8"/>
    <w:rsid w:val="001B503E"/>
    <w:rsid w:val="001B50E3"/>
    <w:rsid w:val="001B53A1"/>
    <w:rsid w:val="001B55D4"/>
    <w:rsid w:val="001B5D03"/>
    <w:rsid w:val="001B5DCF"/>
    <w:rsid w:val="001B60BE"/>
    <w:rsid w:val="001B648B"/>
    <w:rsid w:val="001B6850"/>
    <w:rsid w:val="001B691A"/>
    <w:rsid w:val="001B6EB5"/>
    <w:rsid w:val="001B7348"/>
    <w:rsid w:val="001B7B89"/>
    <w:rsid w:val="001C033C"/>
    <w:rsid w:val="001C0354"/>
    <w:rsid w:val="001C03A3"/>
    <w:rsid w:val="001C0B17"/>
    <w:rsid w:val="001C1082"/>
    <w:rsid w:val="001C11B5"/>
    <w:rsid w:val="001C15E4"/>
    <w:rsid w:val="001C1788"/>
    <w:rsid w:val="001C19DE"/>
    <w:rsid w:val="001C2E79"/>
    <w:rsid w:val="001C36EA"/>
    <w:rsid w:val="001C3E76"/>
    <w:rsid w:val="001C3FD5"/>
    <w:rsid w:val="001C3FEF"/>
    <w:rsid w:val="001C4077"/>
    <w:rsid w:val="001C40FD"/>
    <w:rsid w:val="001C4223"/>
    <w:rsid w:val="001C44EC"/>
    <w:rsid w:val="001C4732"/>
    <w:rsid w:val="001C48A7"/>
    <w:rsid w:val="001C4DAD"/>
    <w:rsid w:val="001C53E1"/>
    <w:rsid w:val="001C55A3"/>
    <w:rsid w:val="001C57D6"/>
    <w:rsid w:val="001C584B"/>
    <w:rsid w:val="001C598E"/>
    <w:rsid w:val="001C5ACA"/>
    <w:rsid w:val="001C5CC7"/>
    <w:rsid w:val="001C60B2"/>
    <w:rsid w:val="001C60FC"/>
    <w:rsid w:val="001C62F9"/>
    <w:rsid w:val="001C640B"/>
    <w:rsid w:val="001C65A4"/>
    <w:rsid w:val="001C68D5"/>
    <w:rsid w:val="001C6D09"/>
    <w:rsid w:val="001C7189"/>
    <w:rsid w:val="001C7385"/>
    <w:rsid w:val="001C74E5"/>
    <w:rsid w:val="001C763B"/>
    <w:rsid w:val="001C7959"/>
    <w:rsid w:val="001C7B33"/>
    <w:rsid w:val="001C7E0A"/>
    <w:rsid w:val="001C7E73"/>
    <w:rsid w:val="001D0029"/>
    <w:rsid w:val="001D00C6"/>
    <w:rsid w:val="001D0531"/>
    <w:rsid w:val="001D0B24"/>
    <w:rsid w:val="001D1BC6"/>
    <w:rsid w:val="001D2385"/>
    <w:rsid w:val="001D2445"/>
    <w:rsid w:val="001D2CEB"/>
    <w:rsid w:val="001D2F09"/>
    <w:rsid w:val="001D33BA"/>
    <w:rsid w:val="001D33CC"/>
    <w:rsid w:val="001D3552"/>
    <w:rsid w:val="001D36AC"/>
    <w:rsid w:val="001D377B"/>
    <w:rsid w:val="001D3E91"/>
    <w:rsid w:val="001D408E"/>
    <w:rsid w:val="001D4717"/>
    <w:rsid w:val="001D4A88"/>
    <w:rsid w:val="001D4C1B"/>
    <w:rsid w:val="001D4CDC"/>
    <w:rsid w:val="001D4E75"/>
    <w:rsid w:val="001D4EC5"/>
    <w:rsid w:val="001D5221"/>
    <w:rsid w:val="001D58C4"/>
    <w:rsid w:val="001D5DC4"/>
    <w:rsid w:val="001D6156"/>
    <w:rsid w:val="001D61DD"/>
    <w:rsid w:val="001D6F7D"/>
    <w:rsid w:val="001D7647"/>
    <w:rsid w:val="001D7866"/>
    <w:rsid w:val="001D7FF5"/>
    <w:rsid w:val="001E04F4"/>
    <w:rsid w:val="001E07CC"/>
    <w:rsid w:val="001E0B14"/>
    <w:rsid w:val="001E0B5B"/>
    <w:rsid w:val="001E11BC"/>
    <w:rsid w:val="001E1708"/>
    <w:rsid w:val="001E183E"/>
    <w:rsid w:val="001E19FF"/>
    <w:rsid w:val="001E1A84"/>
    <w:rsid w:val="001E1E63"/>
    <w:rsid w:val="001E1EF0"/>
    <w:rsid w:val="001E247A"/>
    <w:rsid w:val="001E3081"/>
    <w:rsid w:val="001E30AC"/>
    <w:rsid w:val="001E33ED"/>
    <w:rsid w:val="001E3796"/>
    <w:rsid w:val="001E3C89"/>
    <w:rsid w:val="001E3D44"/>
    <w:rsid w:val="001E3D66"/>
    <w:rsid w:val="001E3E50"/>
    <w:rsid w:val="001E3F5B"/>
    <w:rsid w:val="001E4117"/>
    <w:rsid w:val="001E45A4"/>
    <w:rsid w:val="001E4C59"/>
    <w:rsid w:val="001E502C"/>
    <w:rsid w:val="001E52B5"/>
    <w:rsid w:val="001E54A7"/>
    <w:rsid w:val="001E5614"/>
    <w:rsid w:val="001E578C"/>
    <w:rsid w:val="001E62B6"/>
    <w:rsid w:val="001E66D2"/>
    <w:rsid w:val="001E6C49"/>
    <w:rsid w:val="001E6C9C"/>
    <w:rsid w:val="001E6DC8"/>
    <w:rsid w:val="001E7286"/>
    <w:rsid w:val="001E73F1"/>
    <w:rsid w:val="001E73F9"/>
    <w:rsid w:val="001E7527"/>
    <w:rsid w:val="001E7CE0"/>
    <w:rsid w:val="001F0131"/>
    <w:rsid w:val="001F0A95"/>
    <w:rsid w:val="001F0C9E"/>
    <w:rsid w:val="001F1037"/>
    <w:rsid w:val="001F1070"/>
    <w:rsid w:val="001F13AC"/>
    <w:rsid w:val="001F20E4"/>
    <w:rsid w:val="001F2C53"/>
    <w:rsid w:val="001F2F61"/>
    <w:rsid w:val="001F2F8A"/>
    <w:rsid w:val="001F3C59"/>
    <w:rsid w:val="001F3F22"/>
    <w:rsid w:val="001F4904"/>
    <w:rsid w:val="001F4C50"/>
    <w:rsid w:val="001F4E07"/>
    <w:rsid w:val="001F4FBA"/>
    <w:rsid w:val="001F592C"/>
    <w:rsid w:val="001F615F"/>
    <w:rsid w:val="001F6341"/>
    <w:rsid w:val="001F6399"/>
    <w:rsid w:val="001F66FE"/>
    <w:rsid w:val="001F6B4C"/>
    <w:rsid w:val="001F77CF"/>
    <w:rsid w:val="001F7838"/>
    <w:rsid w:val="001F7DF6"/>
    <w:rsid w:val="001F7F7E"/>
    <w:rsid w:val="00200666"/>
    <w:rsid w:val="0020087C"/>
    <w:rsid w:val="00200C1B"/>
    <w:rsid w:val="00200DC3"/>
    <w:rsid w:val="00200E59"/>
    <w:rsid w:val="00201135"/>
    <w:rsid w:val="0020113A"/>
    <w:rsid w:val="00201ADC"/>
    <w:rsid w:val="00201F77"/>
    <w:rsid w:val="00201FE5"/>
    <w:rsid w:val="00202532"/>
    <w:rsid w:val="00202848"/>
    <w:rsid w:val="00202855"/>
    <w:rsid w:val="00202892"/>
    <w:rsid w:val="0020289A"/>
    <w:rsid w:val="00202A5E"/>
    <w:rsid w:val="00202B42"/>
    <w:rsid w:val="00202E78"/>
    <w:rsid w:val="002033F4"/>
    <w:rsid w:val="0020399E"/>
    <w:rsid w:val="002041B1"/>
    <w:rsid w:val="00204D4A"/>
    <w:rsid w:val="00204F63"/>
    <w:rsid w:val="0020523B"/>
    <w:rsid w:val="00205884"/>
    <w:rsid w:val="002059EB"/>
    <w:rsid w:val="00205A10"/>
    <w:rsid w:val="0020697C"/>
    <w:rsid w:val="00206C1F"/>
    <w:rsid w:val="0020734A"/>
    <w:rsid w:val="00207575"/>
    <w:rsid w:val="0020785E"/>
    <w:rsid w:val="00207A30"/>
    <w:rsid w:val="00207AEF"/>
    <w:rsid w:val="00207B80"/>
    <w:rsid w:val="0021030E"/>
    <w:rsid w:val="00210A5C"/>
    <w:rsid w:val="00210CFD"/>
    <w:rsid w:val="0021128B"/>
    <w:rsid w:val="00211573"/>
    <w:rsid w:val="00211CC8"/>
    <w:rsid w:val="00211E60"/>
    <w:rsid w:val="002120F6"/>
    <w:rsid w:val="002129B0"/>
    <w:rsid w:val="00212F80"/>
    <w:rsid w:val="0021300A"/>
    <w:rsid w:val="00213063"/>
    <w:rsid w:val="002134F8"/>
    <w:rsid w:val="0021392C"/>
    <w:rsid w:val="00213BE0"/>
    <w:rsid w:val="00213DE9"/>
    <w:rsid w:val="00213FAD"/>
    <w:rsid w:val="002140B6"/>
    <w:rsid w:val="002140BD"/>
    <w:rsid w:val="0021449F"/>
    <w:rsid w:val="00214A6C"/>
    <w:rsid w:val="00214D3D"/>
    <w:rsid w:val="00214E2F"/>
    <w:rsid w:val="00214FAC"/>
    <w:rsid w:val="002151C4"/>
    <w:rsid w:val="002153DF"/>
    <w:rsid w:val="0021549F"/>
    <w:rsid w:val="002157AB"/>
    <w:rsid w:val="002158F6"/>
    <w:rsid w:val="00215C76"/>
    <w:rsid w:val="00215DB9"/>
    <w:rsid w:val="00215E8C"/>
    <w:rsid w:val="0021633B"/>
    <w:rsid w:val="002163A4"/>
    <w:rsid w:val="0021659A"/>
    <w:rsid w:val="002168BC"/>
    <w:rsid w:val="00220203"/>
    <w:rsid w:val="002204BF"/>
    <w:rsid w:val="00220683"/>
    <w:rsid w:val="00220BE0"/>
    <w:rsid w:val="00220C53"/>
    <w:rsid w:val="00220E0B"/>
    <w:rsid w:val="00221154"/>
    <w:rsid w:val="00221180"/>
    <w:rsid w:val="00221310"/>
    <w:rsid w:val="002215A7"/>
    <w:rsid w:val="0022203C"/>
    <w:rsid w:val="002220F2"/>
    <w:rsid w:val="0022251D"/>
    <w:rsid w:val="0022292B"/>
    <w:rsid w:val="00222A60"/>
    <w:rsid w:val="00222C3C"/>
    <w:rsid w:val="00222C49"/>
    <w:rsid w:val="00222EB9"/>
    <w:rsid w:val="00223459"/>
    <w:rsid w:val="00223B2F"/>
    <w:rsid w:val="00223B65"/>
    <w:rsid w:val="00223F59"/>
    <w:rsid w:val="00224E8C"/>
    <w:rsid w:val="00224E98"/>
    <w:rsid w:val="00224F66"/>
    <w:rsid w:val="00224FA2"/>
    <w:rsid w:val="0022516E"/>
    <w:rsid w:val="00225349"/>
    <w:rsid w:val="0022555E"/>
    <w:rsid w:val="00225E8F"/>
    <w:rsid w:val="00225ED5"/>
    <w:rsid w:val="00226349"/>
    <w:rsid w:val="00226610"/>
    <w:rsid w:val="00226826"/>
    <w:rsid w:val="0022687B"/>
    <w:rsid w:val="002274A0"/>
    <w:rsid w:val="0022771D"/>
    <w:rsid w:val="00227855"/>
    <w:rsid w:val="00227DBB"/>
    <w:rsid w:val="00230313"/>
    <w:rsid w:val="00230438"/>
    <w:rsid w:val="002304BE"/>
    <w:rsid w:val="00230834"/>
    <w:rsid w:val="00230B42"/>
    <w:rsid w:val="00230BA2"/>
    <w:rsid w:val="00230FBD"/>
    <w:rsid w:val="002310A2"/>
    <w:rsid w:val="0023126D"/>
    <w:rsid w:val="002314DD"/>
    <w:rsid w:val="00231557"/>
    <w:rsid w:val="0023157D"/>
    <w:rsid w:val="00231AB4"/>
    <w:rsid w:val="002323E1"/>
    <w:rsid w:val="0023249F"/>
    <w:rsid w:val="002324C0"/>
    <w:rsid w:val="002324C1"/>
    <w:rsid w:val="00232865"/>
    <w:rsid w:val="002331CF"/>
    <w:rsid w:val="0023370A"/>
    <w:rsid w:val="00233C38"/>
    <w:rsid w:val="00233F1F"/>
    <w:rsid w:val="0023415D"/>
    <w:rsid w:val="002342C3"/>
    <w:rsid w:val="002343B4"/>
    <w:rsid w:val="0023456E"/>
    <w:rsid w:val="00234634"/>
    <w:rsid w:val="00234B15"/>
    <w:rsid w:val="002358A2"/>
    <w:rsid w:val="002358CE"/>
    <w:rsid w:val="00235ABC"/>
    <w:rsid w:val="00235F29"/>
    <w:rsid w:val="00235F5D"/>
    <w:rsid w:val="00236242"/>
    <w:rsid w:val="002363F6"/>
    <w:rsid w:val="00236523"/>
    <w:rsid w:val="0023661F"/>
    <w:rsid w:val="00236999"/>
    <w:rsid w:val="00236D37"/>
    <w:rsid w:val="00236D38"/>
    <w:rsid w:val="00236D8C"/>
    <w:rsid w:val="00236F71"/>
    <w:rsid w:val="00237592"/>
    <w:rsid w:val="002375B4"/>
    <w:rsid w:val="002379BF"/>
    <w:rsid w:val="00237BF2"/>
    <w:rsid w:val="00237D77"/>
    <w:rsid w:val="00237E2F"/>
    <w:rsid w:val="00237E78"/>
    <w:rsid w:val="0024054B"/>
    <w:rsid w:val="002406D0"/>
    <w:rsid w:val="00240E54"/>
    <w:rsid w:val="002411E1"/>
    <w:rsid w:val="002413BE"/>
    <w:rsid w:val="00241764"/>
    <w:rsid w:val="00241CC3"/>
    <w:rsid w:val="00241E09"/>
    <w:rsid w:val="00243654"/>
    <w:rsid w:val="00243BA3"/>
    <w:rsid w:val="00243D36"/>
    <w:rsid w:val="00243F7B"/>
    <w:rsid w:val="002447F2"/>
    <w:rsid w:val="00244B2F"/>
    <w:rsid w:val="00245032"/>
    <w:rsid w:val="0024552C"/>
    <w:rsid w:val="002455BE"/>
    <w:rsid w:val="002458D7"/>
    <w:rsid w:val="002459F5"/>
    <w:rsid w:val="00246292"/>
    <w:rsid w:val="002464CC"/>
    <w:rsid w:val="00247236"/>
    <w:rsid w:val="00247321"/>
    <w:rsid w:val="00247789"/>
    <w:rsid w:val="00250193"/>
    <w:rsid w:val="002502FA"/>
    <w:rsid w:val="002503EC"/>
    <w:rsid w:val="00250A93"/>
    <w:rsid w:val="00250C63"/>
    <w:rsid w:val="00250E13"/>
    <w:rsid w:val="00250F2C"/>
    <w:rsid w:val="00251152"/>
    <w:rsid w:val="00251181"/>
    <w:rsid w:val="002515D5"/>
    <w:rsid w:val="002516AF"/>
    <w:rsid w:val="0025199F"/>
    <w:rsid w:val="00251D4B"/>
    <w:rsid w:val="00252340"/>
    <w:rsid w:val="002524A2"/>
    <w:rsid w:val="002526F1"/>
    <w:rsid w:val="00252803"/>
    <w:rsid w:val="00252A4C"/>
    <w:rsid w:val="00252D3B"/>
    <w:rsid w:val="00253D06"/>
    <w:rsid w:val="00253D18"/>
    <w:rsid w:val="00253D9B"/>
    <w:rsid w:val="0025446C"/>
    <w:rsid w:val="00254591"/>
    <w:rsid w:val="00254B89"/>
    <w:rsid w:val="002551B3"/>
    <w:rsid w:val="00255548"/>
    <w:rsid w:val="0025570C"/>
    <w:rsid w:val="00255744"/>
    <w:rsid w:val="00255855"/>
    <w:rsid w:val="00255A93"/>
    <w:rsid w:val="0025658C"/>
    <w:rsid w:val="00256C44"/>
    <w:rsid w:val="0025724F"/>
    <w:rsid w:val="0025768F"/>
    <w:rsid w:val="002579C3"/>
    <w:rsid w:val="00257B9D"/>
    <w:rsid w:val="00260614"/>
    <w:rsid w:val="00260A8A"/>
    <w:rsid w:val="00260BAE"/>
    <w:rsid w:val="00260FBC"/>
    <w:rsid w:val="00261275"/>
    <w:rsid w:val="00261478"/>
    <w:rsid w:val="0026175B"/>
    <w:rsid w:val="00261AA1"/>
    <w:rsid w:val="00261AD3"/>
    <w:rsid w:val="00261D79"/>
    <w:rsid w:val="002633B8"/>
    <w:rsid w:val="002636E9"/>
    <w:rsid w:val="00263ACE"/>
    <w:rsid w:val="002646C5"/>
    <w:rsid w:val="00264EA1"/>
    <w:rsid w:val="002652A5"/>
    <w:rsid w:val="00266035"/>
    <w:rsid w:val="00266528"/>
    <w:rsid w:val="00266B19"/>
    <w:rsid w:val="00266C78"/>
    <w:rsid w:val="00266E3D"/>
    <w:rsid w:val="00266F16"/>
    <w:rsid w:val="00266FF8"/>
    <w:rsid w:val="002672FD"/>
    <w:rsid w:val="0026736B"/>
    <w:rsid w:val="00267603"/>
    <w:rsid w:val="00267C86"/>
    <w:rsid w:val="00267E0B"/>
    <w:rsid w:val="00267F8C"/>
    <w:rsid w:val="0027001E"/>
    <w:rsid w:val="002701EF"/>
    <w:rsid w:val="00270336"/>
    <w:rsid w:val="002706FE"/>
    <w:rsid w:val="002707C2"/>
    <w:rsid w:val="00270C51"/>
    <w:rsid w:val="0027134D"/>
    <w:rsid w:val="00271368"/>
    <w:rsid w:val="0027179D"/>
    <w:rsid w:val="00271852"/>
    <w:rsid w:val="00271989"/>
    <w:rsid w:val="00271B23"/>
    <w:rsid w:val="00272352"/>
    <w:rsid w:val="0027250E"/>
    <w:rsid w:val="00272DB1"/>
    <w:rsid w:val="00273194"/>
    <w:rsid w:val="00274A4E"/>
    <w:rsid w:val="00274DBE"/>
    <w:rsid w:val="00274FEC"/>
    <w:rsid w:val="002750E6"/>
    <w:rsid w:val="00275398"/>
    <w:rsid w:val="002758A1"/>
    <w:rsid w:val="00276121"/>
    <w:rsid w:val="002762A0"/>
    <w:rsid w:val="002765A4"/>
    <w:rsid w:val="002775A8"/>
    <w:rsid w:val="00277703"/>
    <w:rsid w:val="002777C0"/>
    <w:rsid w:val="00277CF8"/>
    <w:rsid w:val="00277D0F"/>
    <w:rsid w:val="00277F1D"/>
    <w:rsid w:val="00280545"/>
    <w:rsid w:val="002807DD"/>
    <w:rsid w:val="00280FF5"/>
    <w:rsid w:val="00281F7A"/>
    <w:rsid w:val="00281FC5"/>
    <w:rsid w:val="00282065"/>
    <w:rsid w:val="002823C0"/>
    <w:rsid w:val="00282476"/>
    <w:rsid w:val="002824C9"/>
    <w:rsid w:val="0028251E"/>
    <w:rsid w:val="002826FB"/>
    <w:rsid w:val="00282CD1"/>
    <w:rsid w:val="00282DB9"/>
    <w:rsid w:val="00283072"/>
    <w:rsid w:val="00283099"/>
    <w:rsid w:val="00283105"/>
    <w:rsid w:val="00283A31"/>
    <w:rsid w:val="00283EFA"/>
    <w:rsid w:val="0028414B"/>
    <w:rsid w:val="00284200"/>
    <w:rsid w:val="0028450A"/>
    <w:rsid w:val="00284B3C"/>
    <w:rsid w:val="002852B1"/>
    <w:rsid w:val="0028544D"/>
    <w:rsid w:val="002856A4"/>
    <w:rsid w:val="00285ACA"/>
    <w:rsid w:val="00285B74"/>
    <w:rsid w:val="00285C82"/>
    <w:rsid w:val="002860A4"/>
    <w:rsid w:val="00286181"/>
    <w:rsid w:val="0028666B"/>
    <w:rsid w:val="0028666C"/>
    <w:rsid w:val="00286884"/>
    <w:rsid w:val="0028689B"/>
    <w:rsid w:val="00286946"/>
    <w:rsid w:val="0029080C"/>
    <w:rsid w:val="00290814"/>
    <w:rsid w:val="00290E64"/>
    <w:rsid w:val="00291080"/>
    <w:rsid w:val="00291321"/>
    <w:rsid w:val="00291798"/>
    <w:rsid w:val="00291859"/>
    <w:rsid w:val="00291CB2"/>
    <w:rsid w:val="002921AD"/>
    <w:rsid w:val="002924ED"/>
    <w:rsid w:val="0029284A"/>
    <w:rsid w:val="00292907"/>
    <w:rsid w:val="00292C22"/>
    <w:rsid w:val="00292DF0"/>
    <w:rsid w:val="0029323C"/>
    <w:rsid w:val="002936F4"/>
    <w:rsid w:val="002937AF"/>
    <w:rsid w:val="00294186"/>
    <w:rsid w:val="002943D1"/>
    <w:rsid w:val="0029449D"/>
    <w:rsid w:val="002948B9"/>
    <w:rsid w:val="00294D7F"/>
    <w:rsid w:val="00295439"/>
    <w:rsid w:val="00295742"/>
    <w:rsid w:val="0029588D"/>
    <w:rsid w:val="00295F01"/>
    <w:rsid w:val="00296050"/>
    <w:rsid w:val="002967E2"/>
    <w:rsid w:val="0029682B"/>
    <w:rsid w:val="00296D43"/>
    <w:rsid w:val="00297C5B"/>
    <w:rsid w:val="00297C89"/>
    <w:rsid w:val="002A0583"/>
    <w:rsid w:val="002A063A"/>
    <w:rsid w:val="002A0ADF"/>
    <w:rsid w:val="002A0BC5"/>
    <w:rsid w:val="002A1686"/>
    <w:rsid w:val="002A18AD"/>
    <w:rsid w:val="002A265D"/>
    <w:rsid w:val="002A2699"/>
    <w:rsid w:val="002A317B"/>
    <w:rsid w:val="002A325F"/>
    <w:rsid w:val="002A34EC"/>
    <w:rsid w:val="002A3AB5"/>
    <w:rsid w:val="002A412C"/>
    <w:rsid w:val="002A4169"/>
    <w:rsid w:val="002A49AD"/>
    <w:rsid w:val="002A49E1"/>
    <w:rsid w:val="002A4CA3"/>
    <w:rsid w:val="002A4CA8"/>
    <w:rsid w:val="002A4DA1"/>
    <w:rsid w:val="002A4F88"/>
    <w:rsid w:val="002A4FCD"/>
    <w:rsid w:val="002A514A"/>
    <w:rsid w:val="002A530F"/>
    <w:rsid w:val="002A5761"/>
    <w:rsid w:val="002A58A9"/>
    <w:rsid w:val="002A5D44"/>
    <w:rsid w:val="002A640E"/>
    <w:rsid w:val="002A6655"/>
    <w:rsid w:val="002A697E"/>
    <w:rsid w:val="002A6AEC"/>
    <w:rsid w:val="002A6FCB"/>
    <w:rsid w:val="002A7172"/>
    <w:rsid w:val="002A72E1"/>
    <w:rsid w:val="002A739D"/>
    <w:rsid w:val="002A754E"/>
    <w:rsid w:val="002A757E"/>
    <w:rsid w:val="002A7A03"/>
    <w:rsid w:val="002B0093"/>
    <w:rsid w:val="002B012D"/>
    <w:rsid w:val="002B0A92"/>
    <w:rsid w:val="002B0E62"/>
    <w:rsid w:val="002B100C"/>
    <w:rsid w:val="002B1306"/>
    <w:rsid w:val="002B134A"/>
    <w:rsid w:val="002B1422"/>
    <w:rsid w:val="002B1D1F"/>
    <w:rsid w:val="002B2666"/>
    <w:rsid w:val="002B283C"/>
    <w:rsid w:val="002B2BAF"/>
    <w:rsid w:val="002B2D1D"/>
    <w:rsid w:val="002B3162"/>
    <w:rsid w:val="002B3242"/>
    <w:rsid w:val="002B34AB"/>
    <w:rsid w:val="002B350C"/>
    <w:rsid w:val="002B36A1"/>
    <w:rsid w:val="002B38B0"/>
    <w:rsid w:val="002B38DD"/>
    <w:rsid w:val="002B3EF3"/>
    <w:rsid w:val="002B40AF"/>
    <w:rsid w:val="002B4535"/>
    <w:rsid w:val="002B4858"/>
    <w:rsid w:val="002B4E61"/>
    <w:rsid w:val="002B4F6E"/>
    <w:rsid w:val="002B5203"/>
    <w:rsid w:val="002B5214"/>
    <w:rsid w:val="002B56CF"/>
    <w:rsid w:val="002B5A20"/>
    <w:rsid w:val="002B6405"/>
    <w:rsid w:val="002B687D"/>
    <w:rsid w:val="002B69AF"/>
    <w:rsid w:val="002B69C6"/>
    <w:rsid w:val="002B6A34"/>
    <w:rsid w:val="002B6E3C"/>
    <w:rsid w:val="002B71A2"/>
    <w:rsid w:val="002B71DE"/>
    <w:rsid w:val="002B73FB"/>
    <w:rsid w:val="002B743B"/>
    <w:rsid w:val="002B76D3"/>
    <w:rsid w:val="002B76EB"/>
    <w:rsid w:val="002B77A2"/>
    <w:rsid w:val="002B7C29"/>
    <w:rsid w:val="002C027F"/>
    <w:rsid w:val="002C0DB0"/>
    <w:rsid w:val="002C14EA"/>
    <w:rsid w:val="002C1AF1"/>
    <w:rsid w:val="002C289B"/>
    <w:rsid w:val="002C2D53"/>
    <w:rsid w:val="002C3314"/>
    <w:rsid w:val="002C358C"/>
    <w:rsid w:val="002C41F9"/>
    <w:rsid w:val="002C421C"/>
    <w:rsid w:val="002C4B4C"/>
    <w:rsid w:val="002C4C6A"/>
    <w:rsid w:val="002C4D9C"/>
    <w:rsid w:val="002C509C"/>
    <w:rsid w:val="002C527F"/>
    <w:rsid w:val="002C5715"/>
    <w:rsid w:val="002C5B70"/>
    <w:rsid w:val="002C5BB3"/>
    <w:rsid w:val="002C6CDC"/>
    <w:rsid w:val="002C71BB"/>
    <w:rsid w:val="002C739E"/>
    <w:rsid w:val="002C7A78"/>
    <w:rsid w:val="002C7EB6"/>
    <w:rsid w:val="002D01AD"/>
    <w:rsid w:val="002D022F"/>
    <w:rsid w:val="002D043E"/>
    <w:rsid w:val="002D08A2"/>
    <w:rsid w:val="002D0B9B"/>
    <w:rsid w:val="002D0BB2"/>
    <w:rsid w:val="002D0BCD"/>
    <w:rsid w:val="002D0CAE"/>
    <w:rsid w:val="002D1118"/>
    <w:rsid w:val="002D18AB"/>
    <w:rsid w:val="002D1944"/>
    <w:rsid w:val="002D1D83"/>
    <w:rsid w:val="002D2838"/>
    <w:rsid w:val="002D28F6"/>
    <w:rsid w:val="002D33BF"/>
    <w:rsid w:val="002D3BF8"/>
    <w:rsid w:val="002D4271"/>
    <w:rsid w:val="002D46C5"/>
    <w:rsid w:val="002D4A82"/>
    <w:rsid w:val="002D50C6"/>
    <w:rsid w:val="002D51F9"/>
    <w:rsid w:val="002D554C"/>
    <w:rsid w:val="002D6168"/>
    <w:rsid w:val="002D7194"/>
    <w:rsid w:val="002D740A"/>
    <w:rsid w:val="002D7826"/>
    <w:rsid w:val="002D7DC6"/>
    <w:rsid w:val="002D7FD4"/>
    <w:rsid w:val="002E001B"/>
    <w:rsid w:val="002E0042"/>
    <w:rsid w:val="002E00AF"/>
    <w:rsid w:val="002E01E5"/>
    <w:rsid w:val="002E08D9"/>
    <w:rsid w:val="002E0A55"/>
    <w:rsid w:val="002E0CA8"/>
    <w:rsid w:val="002E130A"/>
    <w:rsid w:val="002E138A"/>
    <w:rsid w:val="002E14E0"/>
    <w:rsid w:val="002E1611"/>
    <w:rsid w:val="002E1E81"/>
    <w:rsid w:val="002E1F81"/>
    <w:rsid w:val="002E1FEB"/>
    <w:rsid w:val="002E237D"/>
    <w:rsid w:val="002E23A7"/>
    <w:rsid w:val="002E23BB"/>
    <w:rsid w:val="002E2549"/>
    <w:rsid w:val="002E29B6"/>
    <w:rsid w:val="002E3451"/>
    <w:rsid w:val="002E3559"/>
    <w:rsid w:val="002E36F4"/>
    <w:rsid w:val="002E3850"/>
    <w:rsid w:val="002E38EA"/>
    <w:rsid w:val="002E39B6"/>
    <w:rsid w:val="002E3F00"/>
    <w:rsid w:val="002E43B0"/>
    <w:rsid w:val="002E47C9"/>
    <w:rsid w:val="002E4A8A"/>
    <w:rsid w:val="002E502B"/>
    <w:rsid w:val="002E5204"/>
    <w:rsid w:val="002E5388"/>
    <w:rsid w:val="002E5471"/>
    <w:rsid w:val="002E56E5"/>
    <w:rsid w:val="002E5EAA"/>
    <w:rsid w:val="002E5EC9"/>
    <w:rsid w:val="002E61B1"/>
    <w:rsid w:val="002E6382"/>
    <w:rsid w:val="002E63F0"/>
    <w:rsid w:val="002E63F4"/>
    <w:rsid w:val="002E65F1"/>
    <w:rsid w:val="002E6856"/>
    <w:rsid w:val="002E6FF0"/>
    <w:rsid w:val="002E7087"/>
    <w:rsid w:val="002E70C0"/>
    <w:rsid w:val="002E7CDF"/>
    <w:rsid w:val="002E7E20"/>
    <w:rsid w:val="002F02B0"/>
    <w:rsid w:val="002F03BF"/>
    <w:rsid w:val="002F1219"/>
    <w:rsid w:val="002F1D1C"/>
    <w:rsid w:val="002F1F8A"/>
    <w:rsid w:val="002F2017"/>
    <w:rsid w:val="002F260F"/>
    <w:rsid w:val="002F3237"/>
    <w:rsid w:val="002F39D3"/>
    <w:rsid w:val="002F3A9D"/>
    <w:rsid w:val="002F3DD0"/>
    <w:rsid w:val="002F44D9"/>
    <w:rsid w:val="002F45B6"/>
    <w:rsid w:val="002F4C0F"/>
    <w:rsid w:val="002F4C24"/>
    <w:rsid w:val="002F4F83"/>
    <w:rsid w:val="002F5226"/>
    <w:rsid w:val="002F54C7"/>
    <w:rsid w:val="002F565E"/>
    <w:rsid w:val="002F5C42"/>
    <w:rsid w:val="002F5CC6"/>
    <w:rsid w:val="002F5EA5"/>
    <w:rsid w:val="002F5F02"/>
    <w:rsid w:val="002F6018"/>
    <w:rsid w:val="002F616D"/>
    <w:rsid w:val="002F67FB"/>
    <w:rsid w:val="002F6DE5"/>
    <w:rsid w:val="002F6F35"/>
    <w:rsid w:val="002F71B2"/>
    <w:rsid w:val="002F7A05"/>
    <w:rsid w:val="0030088B"/>
    <w:rsid w:val="00300A37"/>
    <w:rsid w:val="003011E1"/>
    <w:rsid w:val="00301656"/>
    <w:rsid w:val="00301B8D"/>
    <w:rsid w:val="00301D49"/>
    <w:rsid w:val="0030219B"/>
    <w:rsid w:val="0030266F"/>
    <w:rsid w:val="00302C63"/>
    <w:rsid w:val="00302F02"/>
    <w:rsid w:val="00303105"/>
    <w:rsid w:val="0030363A"/>
    <w:rsid w:val="003039F8"/>
    <w:rsid w:val="00303CF2"/>
    <w:rsid w:val="00303F5A"/>
    <w:rsid w:val="0030478A"/>
    <w:rsid w:val="00304CBD"/>
    <w:rsid w:val="003058DD"/>
    <w:rsid w:val="00305A27"/>
    <w:rsid w:val="00305A46"/>
    <w:rsid w:val="00305FE2"/>
    <w:rsid w:val="00306586"/>
    <w:rsid w:val="00306924"/>
    <w:rsid w:val="003071C0"/>
    <w:rsid w:val="003071F9"/>
    <w:rsid w:val="003072E0"/>
    <w:rsid w:val="00307793"/>
    <w:rsid w:val="00307931"/>
    <w:rsid w:val="00307D63"/>
    <w:rsid w:val="00307D7B"/>
    <w:rsid w:val="00310081"/>
    <w:rsid w:val="003100D1"/>
    <w:rsid w:val="00310978"/>
    <w:rsid w:val="00310985"/>
    <w:rsid w:val="00310E15"/>
    <w:rsid w:val="003112B1"/>
    <w:rsid w:val="003117FC"/>
    <w:rsid w:val="003118B2"/>
    <w:rsid w:val="003125B7"/>
    <w:rsid w:val="00312D8F"/>
    <w:rsid w:val="003134AD"/>
    <w:rsid w:val="003137EC"/>
    <w:rsid w:val="00313B89"/>
    <w:rsid w:val="00314230"/>
    <w:rsid w:val="00314A70"/>
    <w:rsid w:val="00314CA4"/>
    <w:rsid w:val="00314CD2"/>
    <w:rsid w:val="00314CDC"/>
    <w:rsid w:val="00314FFA"/>
    <w:rsid w:val="00315126"/>
    <w:rsid w:val="003152F1"/>
    <w:rsid w:val="00315614"/>
    <w:rsid w:val="00315892"/>
    <w:rsid w:val="00316060"/>
    <w:rsid w:val="003160CC"/>
    <w:rsid w:val="00316298"/>
    <w:rsid w:val="003164F0"/>
    <w:rsid w:val="00316761"/>
    <w:rsid w:val="00316BCD"/>
    <w:rsid w:val="00316CBF"/>
    <w:rsid w:val="0031766F"/>
    <w:rsid w:val="0031775A"/>
    <w:rsid w:val="003178A5"/>
    <w:rsid w:val="00317EE2"/>
    <w:rsid w:val="00317F4A"/>
    <w:rsid w:val="00320176"/>
    <w:rsid w:val="00320528"/>
    <w:rsid w:val="003205EA"/>
    <w:rsid w:val="00320980"/>
    <w:rsid w:val="00320F88"/>
    <w:rsid w:val="00320FE5"/>
    <w:rsid w:val="0032117E"/>
    <w:rsid w:val="00321548"/>
    <w:rsid w:val="00321A7F"/>
    <w:rsid w:val="00322235"/>
    <w:rsid w:val="0032252A"/>
    <w:rsid w:val="003226C6"/>
    <w:rsid w:val="003227F4"/>
    <w:rsid w:val="00322835"/>
    <w:rsid w:val="003228D5"/>
    <w:rsid w:val="00322BDB"/>
    <w:rsid w:val="00322C3B"/>
    <w:rsid w:val="00322D9A"/>
    <w:rsid w:val="0032301B"/>
    <w:rsid w:val="0032311B"/>
    <w:rsid w:val="00323169"/>
    <w:rsid w:val="00323288"/>
    <w:rsid w:val="00323B09"/>
    <w:rsid w:val="003246FF"/>
    <w:rsid w:val="00324749"/>
    <w:rsid w:val="00324C45"/>
    <w:rsid w:val="00324CD2"/>
    <w:rsid w:val="00324E5C"/>
    <w:rsid w:val="00324FAD"/>
    <w:rsid w:val="00325904"/>
    <w:rsid w:val="00325A15"/>
    <w:rsid w:val="00325ABC"/>
    <w:rsid w:val="00325D19"/>
    <w:rsid w:val="00325DB6"/>
    <w:rsid w:val="0032613D"/>
    <w:rsid w:val="00326245"/>
    <w:rsid w:val="00326318"/>
    <w:rsid w:val="0032708F"/>
    <w:rsid w:val="003270F0"/>
    <w:rsid w:val="003279FC"/>
    <w:rsid w:val="00330075"/>
    <w:rsid w:val="00330429"/>
    <w:rsid w:val="003305C8"/>
    <w:rsid w:val="00330AD7"/>
    <w:rsid w:val="00330FA6"/>
    <w:rsid w:val="0033150F"/>
    <w:rsid w:val="003315BD"/>
    <w:rsid w:val="00331F0A"/>
    <w:rsid w:val="00331FC1"/>
    <w:rsid w:val="0033278B"/>
    <w:rsid w:val="003329AE"/>
    <w:rsid w:val="00332BFC"/>
    <w:rsid w:val="00333162"/>
    <w:rsid w:val="00333760"/>
    <w:rsid w:val="003337D0"/>
    <w:rsid w:val="003345FF"/>
    <w:rsid w:val="00334943"/>
    <w:rsid w:val="0033503C"/>
    <w:rsid w:val="003354DC"/>
    <w:rsid w:val="00335C3D"/>
    <w:rsid w:val="00335EEC"/>
    <w:rsid w:val="00336569"/>
    <w:rsid w:val="003369B7"/>
    <w:rsid w:val="00336A6E"/>
    <w:rsid w:val="00336AC7"/>
    <w:rsid w:val="00336B61"/>
    <w:rsid w:val="00336D8C"/>
    <w:rsid w:val="00336E36"/>
    <w:rsid w:val="00336EA1"/>
    <w:rsid w:val="00336F27"/>
    <w:rsid w:val="00337148"/>
    <w:rsid w:val="0033727A"/>
    <w:rsid w:val="00337AB6"/>
    <w:rsid w:val="00337B41"/>
    <w:rsid w:val="0034016D"/>
    <w:rsid w:val="003403F2"/>
    <w:rsid w:val="003406F7"/>
    <w:rsid w:val="00340999"/>
    <w:rsid w:val="00340C56"/>
    <w:rsid w:val="00341068"/>
    <w:rsid w:val="0034149C"/>
    <w:rsid w:val="00341586"/>
    <w:rsid w:val="00341B49"/>
    <w:rsid w:val="00342748"/>
    <w:rsid w:val="00342BF8"/>
    <w:rsid w:val="00342DAF"/>
    <w:rsid w:val="00343892"/>
    <w:rsid w:val="0034398D"/>
    <w:rsid w:val="00343D3E"/>
    <w:rsid w:val="003441DF"/>
    <w:rsid w:val="003447B3"/>
    <w:rsid w:val="003448F1"/>
    <w:rsid w:val="00344A89"/>
    <w:rsid w:val="00344C8E"/>
    <w:rsid w:val="00344EF7"/>
    <w:rsid w:val="00345D88"/>
    <w:rsid w:val="00345F48"/>
    <w:rsid w:val="00346107"/>
    <w:rsid w:val="003461B0"/>
    <w:rsid w:val="0034627A"/>
    <w:rsid w:val="0034687F"/>
    <w:rsid w:val="00346A84"/>
    <w:rsid w:val="00346AB1"/>
    <w:rsid w:val="00346E43"/>
    <w:rsid w:val="0034738D"/>
    <w:rsid w:val="003478B0"/>
    <w:rsid w:val="00347953"/>
    <w:rsid w:val="00347C2D"/>
    <w:rsid w:val="00347D66"/>
    <w:rsid w:val="00347D75"/>
    <w:rsid w:val="003503B7"/>
    <w:rsid w:val="00350460"/>
    <w:rsid w:val="0035057F"/>
    <w:rsid w:val="003508A4"/>
    <w:rsid w:val="00350D89"/>
    <w:rsid w:val="00350D8E"/>
    <w:rsid w:val="00350F70"/>
    <w:rsid w:val="00350FAD"/>
    <w:rsid w:val="003511C5"/>
    <w:rsid w:val="003512D4"/>
    <w:rsid w:val="0035162F"/>
    <w:rsid w:val="00351B34"/>
    <w:rsid w:val="00351CB8"/>
    <w:rsid w:val="00351DC7"/>
    <w:rsid w:val="0035227A"/>
    <w:rsid w:val="00352FEF"/>
    <w:rsid w:val="00353188"/>
    <w:rsid w:val="00353569"/>
    <w:rsid w:val="0035368A"/>
    <w:rsid w:val="00354365"/>
    <w:rsid w:val="00354463"/>
    <w:rsid w:val="003544DC"/>
    <w:rsid w:val="00354C7F"/>
    <w:rsid w:val="00355065"/>
    <w:rsid w:val="00355099"/>
    <w:rsid w:val="0035524E"/>
    <w:rsid w:val="0035526C"/>
    <w:rsid w:val="00355448"/>
    <w:rsid w:val="00355454"/>
    <w:rsid w:val="003557FD"/>
    <w:rsid w:val="00355A74"/>
    <w:rsid w:val="00356077"/>
    <w:rsid w:val="003562AB"/>
    <w:rsid w:val="003567C2"/>
    <w:rsid w:val="00356ACA"/>
    <w:rsid w:val="00356DCF"/>
    <w:rsid w:val="00357061"/>
    <w:rsid w:val="003573D2"/>
    <w:rsid w:val="00357535"/>
    <w:rsid w:val="00357719"/>
    <w:rsid w:val="003578CF"/>
    <w:rsid w:val="003600DA"/>
    <w:rsid w:val="00360242"/>
    <w:rsid w:val="003603AD"/>
    <w:rsid w:val="00360587"/>
    <w:rsid w:val="00360CB1"/>
    <w:rsid w:val="00360FAE"/>
    <w:rsid w:val="0036163E"/>
    <w:rsid w:val="00361C78"/>
    <w:rsid w:val="00361E32"/>
    <w:rsid w:val="00362545"/>
    <w:rsid w:val="003626DC"/>
    <w:rsid w:val="00362728"/>
    <w:rsid w:val="00362B84"/>
    <w:rsid w:val="00362CD4"/>
    <w:rsid w:val="00362D90"/>
    <w:rsid w:val="003632BE"/>
    <w:rsid w:val="0036361B"/>
    <w:rsid w:val="00363DD6"/>
    <w:rsid w:val="0036403F"/>
    <w:rsid w:val="00364154"/>
    <w:rsid w:val="003649C2"/>
    <w:rsid w:val="00364A14"/>
    <w:rsid w:val="00364CA1"/>
    <w:rsid w:val="00364F19"/>
    <w:rsid w:val="003656A9"/>
    <w:rsid w:val="00365890"/>
    <w:rsid w:val="00365E1D"/>
    <w:rsid w:val="00366222"/>
    <w:rsid w:val="003662E2"/>
    <w:rsid w:val="003665B5"/>
    <w:rsid w:val="00366B9D"/>
    <w:rsid w:val="00366FCC"/>
    <w:rsid w:val="003670BB"/>
    <w:rsid w:val="003675BB"/>
    <w:rsid w:val="003676D1"/>
    <w:rsid w:val="00367C1F"/>
    <w:rsid w:val="00367EE2"/>
    <w:rsid w:val="00367F0E"/>
    <w:rsid w:val="003701CE"/>
    <w:rsid w:val="00370204"/>
    <w:rsid w:val="00370690"/>
    <w:rsid w:val="00370B19"/>
    <w:rsid w:val="0037139F"/>
    <w:rsid w:val="00371552"/>
    <w:rsid w:val="0037157C"/>
    <w:rsid w:val="00372447"/>
    <w:rsid w:val="00372452"/>
    <w:rsid w:val="003724C8"/>
    <w:rsid w:val="00372831"/>
    <w:rsid w:val="00372BC8"/>
    <w:rsid w:val="0037396D"/>
    <w:rsid w:val="003739F7"/>
    <w:rsid w:val="00373F2E"/>
    <w:rsid w:val="0037444D"/>
    <w:rsid w:val="0037455F"/>
    <w:rsid w:val="00374BE3"/>
    <w:rsid w:val="0037503B"/>
    <w:rsid w:val="003750AE"/>
    <w:rsid w:val="003755D7"/>
    <w:rsid w:val="0037569E"/>
    <w:rsid w:val="003756B2"/>
    <w:rsid w:val="00375EC8"/>
    <w:rsid w:val="00376092"/>
    <w:rsid w:val="00376450"/>
    <w:rsid w:val="00376516"/>
    <w:rsid w:val="00376629"/>
    <w:rsid w:val="00376DD5"/>
    <w:rsid w:val="00376F06"/>
    <w:rsid w:val="0037708F"/>
    <w:rsid w:val="003772AD"/>
    <w:rsid w:val="00377936"/>
    <w:rsid w:val="00377D8B"/>
    <w:rsid w:val="00377E12"/>
    <w:rsid w:val="00377F35"/>
    <w:rsid w:val="00380149"/>
    <w:rsid w:val="0038015A"/>
    <w:rsid w:val="00380160"/>
    <w:rsid w:val="003803B7"/>
    <w:rsid w:val="0038050B"/>
    <w:rsid w:val="00380766"/>
    <w:rsid w:val="00380B01"/>
    <w:rsid w:val="00380C25"/>
    <w:rsid w:val="0038108C"/>
    <w:rsid w:val="003810E6"/>
    <w:rsid w:val="00381435"/>
    <w:rsid w:val="003815D5"/>
    <w:rsid w:val="00381673"/>
    <w:rsid w:val="0038171A"/>
    <w:rsid w:val="00381BD6"/>
    <w:rsid w:val="003824A4"/>
    <w:rsid w:val="00382A5B"/>
    <w:rsid w:val="00382CFB"/>
    <w:rsid w:val="00382E97"/>
    <w:rsid w:val="003830ED"/>
    <w:rsid w:val="0038312D"/>
    <w:rsid w:val="00383305"/>
    <w:rsid w:val="00383B2F"/>
    <w:rsid w:val="00383DAC"/>
    <w:rsid w:val="003840E5"/>
    <w:rsid w:val="003842ED"/>
    <w:rsid w:val="00384536"/>
    <w:rsid w:val="003849AA"/>
    <w:rsid w:val="00384A28"/>
    <w:rsid w:val="00384CFD"/>
    <w:rsid w:val="00384DFE"/>
    <w:rsid w:val="00384F0E"/>
    <w:rsid w:val="00385269"/>
    <w:rsid w:val="00386208"/>
    <w:rsid w:val="00386969"/>
    <w:rsid w:val="00386DE5"/>
    <w:rsid w:val="00386E66"/>
    <w:rsid w:val="00387473"/>
    <w:rsid w:val="00387487"/>
    <w:rsid w:val="003874D1"/>
    <w:rsid w:val="003874FE"/>
    <w:rsid w:val="0038754F"/>
    <w:rsid w:val="00387B45"/>
    <w:rsid w:val="00387C60"/>
    <w:rsid w:val="00387FAE"/>
    <w:rsid w:val="003903F8"/>
    <w:rsid w:val="0039063C"/>
    <w:rsid w:val="00390668"/>
    <w:rsid w:val="00390743"/>
    <w:rsid w:val="00391616"/>
    <w:rsid w:val="003916A1"/>
    <w:rsid w:val="003916D4"/>
    <w:rsid w:val="003920D3"/>
    <w:rsid w:val="00392165"/>
    <w:rsid w:val="00392467"/>
    <w:rsid w:val="003926DC"/>
    <w:rsid w:val="003930EB"/>
    <w:rsid w:val="00393D93"/>
    <w:rsid w:val="00393E21"/>
    <w:rsid w:val="00393F5F"/>
    <w:rsid w:val="00394115"/>
    <w:rsid w:val="00394656"/>
    <w:rsid w:val="0039489C"/>
    <w:rsid w:val="00394E76"/>
    <w:rsid w:val="00394EC1"/>
    <w:rsid w:val="00395C0E"/>
    <w:rsid w:val="00395CA5"/>
    <w:rsid w:val="00395FED"/>
    <w:rsid w:val="00396493"/>
    <w:rsid w:val="00396541"/>
    <w:rsid w:val="00397B3C"/>
    <w:rsid w:val="00397CED"/>
    <w:rsid w:val="00397F07"/>
    <w:rsid w:val="00397F62"/>
    <w:rsid w:val="003A02C9"/>
    <w:rsid w:val="003A0844"/>
    <w:rsid w:val="003A0AD4"/>
    <w:rsid w:val="003A0C65"/>
    <w:rsid w:val="003A1139"/>
    <w:rsid w:val="003A117B"/>
    <w:rsid w:val="003A1691"/>
    <w:rsid w:val="003A1848"/>
    <w:rsid w:val="003A1919"/>
    <w:rsid w:val="003A1CD4"/>
    <w:rsid w:val="003A2115"/>
    <w:rsid w:val="003A23F4"/>
    <w:rsid w:val="003A26D2"/>
    <w:rsid w:val="003A28E8"/>
    <w:rsid w:val="003A2A50"/>
    <w:rsid w:val="003A2B82"/>
    <w:rsid w:val="003A2D88"/>
    <w:rsid w:val="003A3198"/>
    <w:rsid w:val="003A37C1"/>
    <w:rsid w:val="003A3941"/>
    <w:rsid w:val="003A39A7"/>
    <w:rsid w:val="003A3EBD"/>
    <w:rsid w:val="003A40E8"/>
    <w:rsid w:val="003A423C"/>
    <w:rsid w:val="003A42EE"/>
    <w:rsid w:val="003A4D98"/>
    <w:rsid w:val="003A5429"/>
    <w:rsid w:val="003A58B6"/>
    <w:rsid w:val="003A5920"/>
    <w:rsid w:val="003A5AF4"/>
    <w:rsid w:val="003A6864"/>
    <w:rsid w:val="003A68FB"/>
    <w:rsid w:val="003A791C"/>
    <w:rsid w:val="003B0314"/>
    <w:rsid w:val="003B065E"/>
    <w:rsid w:val="003B067B"/>
    <w:rsid w:val="003B0CCF"/>
    <w:rsid w:val="003B0E77"/>
    <w:rsid w:val="003B1205"/>
    <w:rsid w:val="003B1264"/>
    <w:rsid w:val="003B12D5"/>
    <w:rsid w:val="003B1352"/>
    <w:rsid w:val="003B13D6"/>
    <w:rsid w:val="003B1547"/>
    <w:rsid w:val="003B1606"/>
    <w:rsid w:val="003B1C1C"/>
    <w:rsid w:val="003B1E4A"/>
    <w:rsid w:val="003B2285"/>
    <w:rsid w:val="003B2C5E"/>
    <w:rsid w:val="003B2DE1"/>
    <w:rsid w:val="003B3AF2"/>
    <w:rsid w:val="003B3C05"/>
    <w:rsid w:val="003B4333"/>
    <w:rsid w:val="003B438D"/>
    <w:rsid w:val="003B4B49"/>
    <w:rsid w:val="003B4F34"/>
    <w:rsid w:val="003B50E2"/>
    <w:rsid w:val="003B5132"/>
    <w:rsid w:val="003B527C"/>
    <w:rsid w:val="003B5669"/>
    <w:rsid w:val="003B5DBF"/>
    <w:rsid w:val="003B6454"/>
    <w:rsid w:val="003B6A51"/>
    <w:rsid w:val="003B7327"/>
    <w:rsid w:val="003B7A47"/>
    <w:rsid w:val="003C002B"/>
    <w:rsid w:val="003C02C0"/>
    <w:rsid w:val="003C08C9"/>
    <w:rsid w:val="003C0F69"/>
    <w:rsid w:val="003C104F"/>
    <w:rsid w:val="003C108A"/>
    <w:rsid w:val="003C14A3"/>
    <w:rsid w:val="003C1575"/>
    <w:rsid w:val="003C1B89"/>
    <w:rsid w:val="003C1DDA"/>
    <w:rsid w:val="003C1E27"/>
    <w:rsid w:val="003C228D"/>
    <w:rsid w:val="003C247A"/>
    <w:rsid w:val="003C29A5"/>
    <w:rsid w:val="003C31AB"/>
    <w:rsid w:val="003C370C"/>
    <w:rsid w:val="003C38A6"/>
    <w:rsid w:val="003C46F9"/>
    <w:rsid w:val="003C4C4F"/>
    <w:rsid w:val="003C5107"/>
    <w:rsid w:val="003C51DD"/>
    <w:rsid w:val="003C5EB7"/>
    <w:rsid w:val="003C5F7B"/>
    <w:rsid w:val="003C652C"/>
    <w:rsid w:val="003C65F9"/>
    <w:rsid w:val="003C6A98"/>
    <w:rsid w:val="003C6C5B"/>
    <w:rsid w:val="003C736C"/>
    <w:rsid w:val="003C73D4"/>
    <w:rsid w:val="003C75BF"/>
    <w:rsid w:val="003C76A2"/>
    <w:rsid w:val="003C7891"/>
    <w:rsid w:val="003C7919"/>
    <w:rsid w:val="003D00D2"/>
    <w:rsid w:val="003D074D"/>
    <w:rsid w:val="003D08CC"/>
    <w:rsid w:val="003D0F94"/>
    <w:rsid w:val="003D1236"/>
    <w:rsid w:val="003D1268"/>
    <w:rsid w:val="003D1957"/>
    <w:rsid w:val="003D1A78"/>
    <w:rsid w:val="003D1B37"/>
    <w:rsid w:val="003D1D44"/>
    <w:rsid w:val="003D22AF"/>
    <w:rsid w:val="003D23A4"/>
    <w:rsid w:val="003D2D4C"/>
    <w:rsid w:val="003D2E3C"/>
    <w:rsid w:val="003D34D9"/>
    <w:rsid w:val="003D38CE"/>
    <w:rsid w:val="003D3916"/>
    <w:rsid w:val="003D4466"/>
    <w:rsid w:val="003D47C4"/>
    <w:rsid w:val="003D4825"/>
    <w:rsid w:val="003D4B1E"/>
    <w:rsid w:val="003D4C3E"/>
    <w:rsid w:val="003D4CE9"/>
    <w:rsid w:val="003D4D5A"/>
    <w:rsid w:val="003D5279"/>
    <w:rsid w:val="003D54E6"/>
    <w:rsid w:val="003D58FE"/>
    <w:rsid w:val="003D5D20"/>
    <w:rsid w:val="003D5E55"/>
    <w:rsid w:val="003D65B5"/>
    <w:rsid w:val="003D68EA"/>
    <w:rsid w:val="003D6ADA"/>
    <w:rsid w:val="003D6B6E"/>
    <w:rsid w:val="003D6BFC"/>
    <w:rsid w:val="003D6D70"/>
    <w:rsid w:val="003D7852"/>
    <w:rsid w:val="003D787F"/>
    <w:rsid w:val="003D7923"/>
    <w:rsid w:val="003D7BC1"/>
    <w:rsid w:val="003D7FCD"/>
    <w:rsid w:val="003E03D7"/>
    <w:rsid w:val="003E0526"/>
    <w:rsid w:val="003E052F"/>
    <w:rsid w:val="003E06C6"/>
    <w:rsid w:val="003E109F"/>
    <w:rsid w:val="003E1153"/>
    <w:rsid w:val="003E127C"/>
    <w:rsid w:val="003E13B5"/>
    <w:rsid w:val="003E1641"/>
    <w:rsid w:val="003E1966"/>
    <w:rsid w:val="003E1D84"/>
    <w:rsid w:val="003E1F64"/>
    <w:rsid w:val="003E239F"/>
    <w:rsid w:val="003E23B7"/>
    <w:rsid w:val="003E289F"/>
    <w:rsid w:val="003E2AC2"/>
    <w:rsid w:val="003E2B99"/>
    <w:rsid w:val="003E2C3C"/>
    <w:rsid w:val="003E2DB1"/>
    <w:rsid w:val="003E320D"/>
    <w:rsid w:val="003E3366"/>
    <w:rsid w:val="003E33F8"/>
    <w:rsid w:val="003E39F3"/>
    <w:rsid w:val="003E3AC8"/>
    <w:rsid w:val="003E4215"/>
    <w:rsid w:val="003E43AC"/>
    <w:rsid w:val="003E4622"/>
    <w:rsid w:val="003E4660"/>
    <w:rsid w:val="003E467E"/>
    <w:rsid w:val="003E4A7F"/>
    <w:rsid w:val="003E4AD0"/>
    <w:rsid w:val="003E4BE4"/>
    <w:rsid w:val="003E4BF1"/>
    <w:rsid w:val="003E5997"/>
    <w:rsid w:val="003E6249"/>
    <w:rsid w:val="003E6622"/>
    <w:rsid w:val="003E6A3E"/>
    <w:rsid w:val="003E7516"/>
    <w:rsid w:val="003E779D"/>
    <w:rsid w:val="003E78B1"/>
    <w:rsid w:val="003E7ED8"/>
    <w:rsid w:val="003F0440"/>
    <w:rsid w:val="003F051C"/>
    <w:rsid w:val="003F0AC4"/>
    <w:rsid w:val="003F0E41"/>
    <w:rsid w:val="003F14F9"/>
    <w:rsid w:val="003F1D67"/>
    <w:rsid w:val="003F2058"/>
    <w:rsid w:val="003F3058"/>
    <w:rsid w:val="003F31AA"/>
    <w:rsid w:val="003F31E7"/>
    <w:rsid w:val="003F32B3"/>
    <w:rsid w:val="003F34A3"/>
    <w:rsid w:val="003F3501"/>
    <w:rsid w:val="003F3948"/>
    <w:rsid w:val="003F48DA"/>
    <w:rsid w:val="003F4A32"/>
    <w:rsid w:val="003F4CDB"/>
    <w:rsid w:val="003F4CE2"/>
    <w:rsid w:val="003F4DF6"/>
    <w:rsid w:val="003F5076"/>
    <w:rsid w:val="003F510D"/>
    <w:rsid w:val="003F5160"/>
    <w:rsid w:val="003F5C8F"/>
    <w:rsid w:val="003F5DA8"/>
    <w:rsid w:val="003F63B7"/>
    <w:rsid w:val="003F6420"/>
    <w:rsid w:val="003F64BD"/>
    <w:rsid w:val="003F64C3"/>
    <w:rsid w:val="003F6622"/>
    <w:rsid w:val="003F6660"/>
    <w:rsid w:val="003F6931"/>
    <w:rsid w:val="003F6941"/>
    <w:rsid w:val="003F6E86"/>
    <w:rsid w:val="003F7020"/>
    <w:rsid w:val="003F71A9"/>
    <w:rsid w:val="003F7BC5"/>
    <w:rsid w:val="004003B1"/>
    <w:rsid w:val="0040051F"/>
    <w:rsid w:val="00400808"/>
    <w:rsid w:val="0040107F"/>
    <w:rsid w:val="00401181"/>
    <w:rsid w:val="0040144E"/>
    <w:rsid w:val="00401561"/>
    <w:rsid w:val="0040177F"/>
    <w:rsid w:val="004018A3"/>
    <w:rsid w:val="00401F5C"/>
    <w:rsid w:val="00402695"/>
    <w:rsid w:val="0040280B"/>
    <w:rsid w:val="00402E2B"/>
    <w:rsid w:val="00403087"/>
    <w:rsid w:val="00403191"/>
    <w:rsid w:val="0040359A"/>
    <w:rsid w:val="00403C13"/>
    <w:rsid w:val="00403F3C"/>
    <w:rsid w:val="00403FA0"/>
    <w:rsid w:val="00404993"/>
    <w:rsid w:val="00404B82"/>
    <w:rsid w:val="00404C6D"/>
    <w:rsid w:val="0040527B"/>
    <w:rsid w:val="0040580B"/>
    <w:rsid w:val="004061E6"/>
    <w:rsid w:val="0040651A"/>
    <w:rsid w:val="00406983"/>
    <w:rsid w:val="00406C62"/>
    <w:rsid w:val="00406DEB"/>
    <w:rsid w:val="00407033"/>
    <w:rsid w:val="00407462"/>
    <w:rsid w:val="00407879"/>
    <w:rsid w:val="00407A50"/>
    <w:rsid w:val="00407DC1"/>
    <w:rsid w:val="00407F62"/>
    <w:rsid w:val="00407FB1"/>
    <w:rsid w:val="00410174"/>
    <w:rsid w:val="0041061C"/>
    <w:rsid w:val="00410D94"/>
    <w:rsid w:val="0041138D"/>
    <w:rsid w:val="00411496"/>
    <w:rsid w:val="004114DE"/>
    <w:rsid w:val="00411719"/>
    <w:rsid w:val="00411C50"/>
    <w:rsid w:val="004121F8"/>
    <w:rsid w:val="004122AA"/>
    <w:rsid w:val="004124B2"/>
    <w:rsid w:val="004128EC"/>
    <w:rsid w:val="00412944"/>
    <w:rsid w:val="00412A14"/>
    <w:rsid w:val="00412C88"/>
    <w:rsid w:val="004131D4"/>
    <w:rsid w:val="004134DE"/>
    <w:rsid w:val="00413617"/>
    <w:rsid w:val="00413795"/>
    <w:rsid w:val="00413AE1"/>
    <w:rsid w:val="00413DB4"/>
    <w:rsid w:val="00414397"/>
    <w:rsid w:val="00414876"/>
    <w:rsid w:val="00414B4E"/>
    <w:rsid w:val="00415059"/>
    <w:rsid w:val="00415746"/>
    <w:rsid w:val="0041581C"/>
    <w:rsid w:val="00415827"/>
    <w:rsid w:val="00415B31"/>
    <w:rsid w:val="00415C0F"/>
    <w:rsid w:val="004162AD"/>
    <w:rsid w:val="00416547"/>
    <w:rsid w:val="004166F1"/>
    <w:rsid w:val="00416803"/>
    <w:rsid w:val="00416B9E"/>
    <w:rsid w:val="00416D03"/>
    <w:rsid w:val="00417029"/>
    <w:rsid w:val="0041708A"/>
    <w:rsid w:val="0041715D"/>
    <w:rsid w:val="00417332"/>
    <w:rsid w:val="00417531"/>
    <w:rsid w:val="00420104"/>
    <w:rsid w:val="0042055B"/>
    <w:rsid w:val="00420760"/>
    <w:rsid w:val="004207B4"/>
    <w:rsid w:val="00420A8D"/>
    <w:rsid w:val="00421516"/>
    <w:rsid w:val="00421AF4"/>
    <w:rsid w:val="00421BBB"/>
    <w:rsid w:val="00421DAC"/>
    <w:rsid w:val="00422224"/>
    <w:rsid w:val="00422281"/>
    <w:rsid w:val="0042244F"/>
    <w:rsid w:val="00422D67"/>
    <w:rsid w:val="00422EFB"/>
    <w:rsid w:val="00423038"/>
    <w:rsid w:val="00423072"/>
    <w:rsid w:val="0042313B"/>
    <w:rsid w:val="004235BE"/>
    <w:rsid w:val="00423C36"/>
    <w:rsid w:val="004243E7"/>
    <w:rsid w:val="0042444E"/>
    <w:rsid w:val="00424A18"/>
    <w:rsid w:val="00424C9C"/>
    <w:rsid w:val="00424F4C"/>
    <w:rsid w:val="004250DC"/>
    <w:rsid w:val="00425943"/>
    <w:rsid w:val="00425974"/>
    <w:rsid w:val="00426059"/>
    <w:rsid w:val="004262BD"/>
    <w:rsid w:val="004265E8"/>
    <w:rsid w:val="00426610"/>
    <w:rsid w:val="0042700A"/>
    <w:rsid w:val="00427164"/>
    <w:rsid w:val="004272F2"/>
    <w:rsid w:val="00427353"/>
    <w:rsid w:val="00427762"/>
    <w:rsid w:val="00427C7D"/>
    <w:rsid w:val="00427D79"/>
    <w:rsid w:val="00430246"/>
    <w:rsid w:val="004302BD"/>
    <w:rsid w:val="00430F2E"/>
    <w:rsid w:val="00432140"/>
    <w:rsid w:val="0043266E"/>
    <w:rsid w:val="00432815"/>
    <w:rsid w:val="00432A05"/>
    <w:rsid w:val="00432D76"/>
    <w:rsid w:val="00432FFD"/>
    <w:rsid w:val="00433352"/>
    <w:rsid w:val="00433BD5"/>
    <w:rsid w:val="00433C8A"/>
    <w:rsid w:val="0043435F"/>
    <w:rsid w:val="00434395"/>
    <w:rsid w:val="00434640"/>
    <w:rsid w:val="0043485E"/>
    <w:rsid w:val="00434B90"/>
    <w:rsid w:val="00434EB9"/>
    <w:rsid w:val="00434F35"/>
    <w:rsid w:val="004353E1"/>
    <w:rsid w:val="00435441"/>
    <w:rsid w:val="004359B5"/>
    <w:rsid w:val="00435BE7"/>
    <w:rsid w:val="0043625D"/>
    <w:rsid w:val="00436612"/>
    <w:rsid w:val="00436757"/>
    <w:rsid w:val="00436832"/>
    <w:rsid w:val="00436980"/>
    <w:rsid w:val="004369BF"/>
    <w:rsid w:val="00436FD9"/>
    <w:rsid w:val="00437189"/>
    <w:rsid w:val="00437306"/>
    <w:rsid w:val="00437808"/>
    <w:rsid w:val="00437934"/>
    <w:rsid w:val="004379AD"/>
    <w:rsid w:val="00437A1F"/>
    <w:rsid w:val="00437C92"/>
    <w:rsid w:val="004408FF"/>
    <w:rsid w:val="00440BA8"/>
    <w:rsid w:val="00441501"/>
    <w:rsid w:val="00441820"/>
    <w:rsid w:val="00441C74"/>
    <w:rsid w:val="00441D4A"/>
    <w:rsid w:val="0044296B"/>
    <w:rsid w:val="00442CA5"/>
    <w:rsid w:val="00442CB0"/>
    <w:rsid w:val="00443501"/>
    <w:rsid w:val="0044353A"/>
    <w:rsid w:val="00443571"/>
    <w:rsid w:val="00443B2E"/>
    <w:rsid w:val="0044460F"/>
    <w:rsid w:val="004449A3"/>
    <w:rsid w:val="004451B9"/>
    <w:rsid w:val="00445701"/>
    <w:rsid w:val="004466E1"/>
    <w:rsid w:val="00446A82"/>
    <w:rsid w:val="00446C56"/>
    <w:rsid w:val="004470E9"/>
    <w:rsid w:val="0044713C"/>
    <w:rsid w:val="004471D8"/>
    <w:rsid w:val="0044722B"/>
    <w:rsid w:val="0044738D"/>
    <w:rsid w:val="00447517"/>
    <w:rsid w:val="00447CBA"/>
    <w:rsid w:val="0045021F"/>
    <w:rsid w:val="004506D5"/>
    <w:rsid w:val="004507FB"/>
    <w:rsid w:val="0045093E"/>
    <w:rsid w:val="00450EC7"/>
    <w:rsid w:val="00451040"/>
    <w:rsid w:val="004519EE"/>
    <w:rsid w:val="004525E3"/>
    <w:rsid w:val="004526BA"/>
    <w:rsid w:val="00452706"/>
    <w:rsid w:val="004528A5"/>
    <w:rsid w:val="00453603"/>
    <w:rsid w:val="004536F2"/>
    <w:rsid w:val="00453982"/>
    <w:rsid w:val="00453AD6"/>
    <w:rsid w:val="00453CB0"/>
    <w:rsid w:val="004540ED"/>
    <w:rsid w:val="004542B7"/>
    <w:rsid w:val="00454814"/>
    <w:rsid w:val="00454BC8"/>
    <w:rsid w:val="004556CC"/>
    <w:rsid w:val="0045657C"/>
    <w:rsid w:val="004565D5"/>
    <w:rsid w:val="00456AE1"/>
    <w:rsid w:val="00457031"/>
    <w:rsid w:val="00457760"/>
    <w:rsid w:val="004577B8"/>
    <w:rsid w:val="00457983"/>
    <w:rsid w:val="00460510"/>
    <w:rsid w:val="00460E01"/>
    <w:rsid w:val="00460E29"/>
    <w:rsid w:val="00461158"/>
    <w:rsid w:val="00461359"/>
    <w:rsid w:val="004613BC"/>
    <w:rsid w:val="004617A2"/>
    <w:rsid w:val="004617BF"/>
    <w:rsid w:val="00461B03"/>
    <w:rsid w:val="00461D89"/>
    <w:rsid w:val="00462486"/>
    <w:rsid w:val="004624D4"/>
    <w:rsid w:val="00462562"/>
    <w:rsid w:val="00462B1C"/>
    <w:rsid w:val="00462D4D"/>
    <w:rsid w:val="004633EA"/>
    <w:rsid w:val="004638FD"/>
    <w:rsid w:val="004639D6"/>
    <w:rsid w:val="00463C34"/>
    <w:rsid w:val="00464019"/>
    <w:rsid w:val="004640FC"/>
    <w:rsid w:val="0046418E"/>
    <w:rsid w:val="0046457C"/>
    <w:rsid w:val="004645C7"/>
    <w:rsid w:val="0046492D"/>
    <w:rsid w:val="00464DA9"/>
    <w:rsid w:val="0046533B"/>
    <w:rsid w:val="00465587"/>
    <w:rsid w:val="004659F2"/>
    <w:rsid w:val="00465ADA"/>
    <w:rsid w:val="00466531"/>
    <w:rsid w:val="004669BF"/>
    <w:rsid w:val="004671E1"/>
    <w:rsid w:val="004676F8"/>
    <w:rsid w:val="00467717"/>
    <w:rsid w:val="004679AD"/>
    <w:rsid w:val="00467C87"/>
    <w:rsid w:val="0047073B"/>
    <w:rsid w:val="004707A5"/>
    <w:rsid w:val="00470B71"/>
    <w:rsid w:val="00470BCB"/>
    <w:rsid w:val="00470BD4"/>
    <w:rsid w:val="00470D04"/>
    <w:rsid w:val="00470E91"/>
    <w:rsid w:val="00471935"/>
    <w:rsid w:val="004720DA"/>
    <w:rsid w:val="00472338"/>
    <w:rsid w:val="004729BD"/>
    <w:rsid w:val="00472AA5"/>
    <w:rsid w:val="00472B23"/>
    <w:rsid w:val="00472B40"/>
    <w:rsid w:val="004734F6"/>
    <w:rsid w:val="00473794"/>
    <w:rsid w:val="004739AB"/>
    <w:rsid w:val="00473E50"/>
    <w:rsid w:val="00473F99"/>
    <w:rsid w:val="004746C9"/>
    <w:rsid w:val="0047498C"/>
    <w:rsid w:val="004750A5"/>
    <w:rsid w:val="00475877"/>
    <w:rsid w:val="004758BB"/>
    <w:rsid w:val="00475924"/>
    <w:rsid w:val="00475ADF"/>
    <w:rsid w:val="00476371"/>
    <w:rsid w:val="00476AB4"/>
    <w:rsid w:val="00476EE1"/>
    <w:rsid w:val="00476FC6"/>
    <w:rsid w:val="00477D79"/>
    <w:rsid w:val="004805B2"/>
    <w:rsid w:val="00480607"/>
    <w:rsid w:val="004809BA"/>
    <w:rsid w:val="00480CA6"/>
    <w:rsid w:val="0048128A"/>
    <w:rsid w:val="0048137E"/>
    <w:rsid w:val="00481A8F"/>
    <w:rsid w:val="00481CC3"/>
    <w:rsid w:val="00481E6A"/>
    <w:rsid w:val="004822C7"/>
    <w:rsid w:val="00482885"/>
    <w:rsid w:val="00482F54"/>
    <w:rsid w:val="0048305A"/>
    <w:rsid w:val="004830D2"/>
    <w:rsid w:val="0048314E"/>
    <w:rsid w:val="00483195"/>
    <w:rsid w:val="00483287"/>
    <w:rsid w:val="00483317"/>
    <w:rsid w:val="00483397"/>
    <w:rsid w:val="004837B3"/>
    <w:rsid w:val="00483CE9"/>
    <w:rsid w:val="0048406A"/>
    <w:rsid w:val="00484732"/>
    <w:rsid w:val="00484B9C"/>
    <w:rsid w:val="004855A8"/>
    <w:rsid w:val="00485CE6"/>
    <w:rsid w:val="00485CEC"/>
    <w:rsid w:val="00485D81"/>
    <w:rsid w:val="00486176"/>
    <w:rsid w:val="0048669C"/>
    <w:rsid w:val="00486B01"/>
    <w:rsid w:val="00486F79"/>
    <w:rsid w:val="00487196"/>
    <w:rsid w:val="00487221"/>
    <w:rsid w:val="004872C7"/>
    <w:rsid w:val="00487824"/>
    <w:rsid w:val="004878C6"/>
    <w:rsid w:val="00487B3D"/>
    <w:rsid w:val="00487C6C"/>
    <w:rsid w:val="0049004D"/>
    <w:rsid w:val="00490758"/>
    <w:rsid w:val="00490D68"/>
    <w:rsid w:val="0049111C"/>
    <w:rsid w:val="00491448"/>
    <w:rsid w:val="00491863"/>
    <w:rsid w:val="00491F46"/>
    <w:rsid w:val="004925E0"/>
    <w:rsid w:val="0049271A"/>
    <w:rsid w:val="00492BDB"/>
    <w:rsid w:val="00492E3F"/>
    <w:rsid w:val="00493119"/>
    <w:rsid w:val="00493355"/>
    <w:rsid w:val="0049347B"/>
    <w:rsid w:val="00493BDD"/>
    <w:rsid w:val="00493C1A"/>
    <w:rsid w:val="00493CE7"/>
    <w:rsid w:val="00493DA7"/>
    <w:rsid w:val="004940B5"/>
    <w:rsid w:val="00494280"/>
    <w:rsid w:val="00494411"/>
    <w:rsid w:val="00494E29"/>
    <w:rsid w:val="00494EF2"/>
    <w:rsid w:val="004955BB"/>
    <w:rsid w:val="00495645"/>
    <w:rsid w:val="00495942"/>
    <w:rsid w:val="00496353"/>
    <w:rsid w:val="004968AE"/>
    <w:rsid w:val="00496DD7"/>
    <w:rsid w:val="00496E47"/>
    <w:rsid w:val="004971C3"/>
    <w:rsid w:val="00497318"/>
    <w:rsid w:val="004A08C2"/>
    <w:rsid w:val="004A0C0A"/>
    <w:rsid w:val="004A0E91"/>
    <w:rsid w:val="004A0F87"/>
    <w:rsid w:val="004A194D"/>
    <w:rsid w:val="004A1C1E"/>
    <w:rsid w:val="004A200D"/>
    <w:rsid w:val="004A246A"/>
    <w:rsid w:val="004A27EB"/>
    <w:rsid w:val="004A28EB"/>
    <w:rsid w:val="004A2923"/>
    <w:rsid w:val="004A29A6"/>
    <w:rsid w:val="004A2BCE"/>
    <w:rsid w:val="004A3038"/>
    <w:rsid w:val="004A30A2"/>
    <w:rsid w:val="004A3C33"/>
    <w:rsid w:val="004A41F8"/>
    <w:rsid w:val="004A436B"/>
    <w:rsid w:val="004A5140"/>
    <w:rsid w:val="004A5267"/>
    <w:rsid w:val="004A52B1"/>
    <w:rsid w:val="004A5357"/>
    <w:rsid w:val="004A54E4"/>
    <w:rsid w:val="004A5950"/>
    <w:rsid w:val="004A60B2"/>
    <w:rsid w:val="004A625B"/>
    <w:rsid w:val="004A65CF"/>
    <w:rsid w:val="004A6671"/>
    <w:rsid w:val="004A68E5"/>
    <w:rsid w:val="004A694C"/>
    <w:rsid w:val="004A6B4F"/>
    <w:rsid w:val="004A706B"/>
    <w:rsid w:val="004A73F9"/>
    <w:rsid w:val="004A77B4"/>
    <w:rsid w:val="004A7C54"/>
    <w:rsid w:val="004B14EB"/>
    <w:rsid w:val="004B14F8"/>
    <w:rsid w:val="004B15C6"/>
    <w:rsid w:val="004B18A5"/>
    <w:rsid w:val="004B1C82"/>
    <w:rsid w:val="004B1CC0"/>
    <w:rsid w:val="004B1EA4"/>
    <w:rsid w:val="004B2E88"/>
    <w:rsid w:val="004B2F7E"/>
    <w:rsid w:val="004B2F81"/>
    <w:rsid w:val="004B2F86"/>
    <w:rsid w:val="004B3369"/>
    <w:rsid w:val="004B3405"/>
    <w:rsid w:val="004B34B2"/>
    <w:rsid w:val="004B3765"/>
    <w:rsid w:val="004B4B07"/>
    <w:rsid w:val="004B4ED6"/>
    <w:rsid w:val="004B4F7A"/>
    <w:rsid w:val="004B58C5"/>
    <w:rsid w:val="004B592E"/>
    <w:rsid w:val="004B5CB9"/>
    <w:rsid w:val="004B63D0"/>
    <w:rsid w:val="004B69D4"/>
    <w:rsid w:val="004B6E1F"/>
    <w:rsid w:val="004C0029"/>
    <w:rsid w:val="004C00C6"/>
    <w:rsid w:val="004C0436"/>
    <w:rsid w:val="004C0659"/>
    <w:rsid w:val="004C0B51"/>
    <w:rsid w:val="004C0CAC"/>
    <w:rsid w:val="004C0DF7"/>
    <w:rsid w:val="004C0E9E"/>
    <w:rsid w:val="004C1023"/>
    <w:rsid w:val="004C14A0"/>
    <w:rsid w:val="004C169B"/>
    <w:rsid w:val="004C1ACD"/>
    <w:rsid w:val="004C1DE9"/>
    <w:rsid w:val="004C2280"/>
    <w:rsid w:val="004C23FB"/>
    <w:rsid w:val="004C26A2"/>
    <w:rsid w:val="004C26DF"/>
    <w:rsid w:val="004C2AD6"/>
    <w:rsid w:val="004C2EAD"/>
    <w:rsid w:val="004C2F45"/>
    <w:rsid w:val="004C309E"/>
    <w:rsid w:val="004C330F"/>
    <w:rsid w:val="004C346E"/>
    <w:rsid w:val="004C3635"/>
    <w:rsid w:val="004C3766"/>
    <w:rsid w:val="004C3A63"/>
    <w:rsid w:val="004C3AFA"/>
    <w:rsid w:val="004C3D8A"/>
    <w:rsid w:val="004C40D2"/>
    <w:rsid w:val="004C4341"/>
    <w:rsid w:val="004C437A"/>
    <w:rsid w:val="004C458E"/>
    <w:rsid w:val="004C45D2"/>
    <w:rsid w:val="004C47E8"/>
    <w:rsid w:val="004C4904"/>
    <w:rsid w:val="004C4C42"/>
    <w:rsid w:val="004C50F1"/>
    <w:rsid w:val="004C5225"/>
    <w:rsid w:val="004C56AF"/>
    <w:rsid w:val="004C572D"/>
    <w:rsid w:val="004C5C6E"/>
    <w:rsid w:val="004C5D4D"/>
    <w:rsid w:val="004C5E08"/>
    <w:rsid w:val="004C624D"/>
    <w:rsid w:val="004C6646"/>
    <w:rsid w:val="004C6AF1"/>
    <w:rsid w:val="004C73D9"/>
    <w:rsid w:val="004C78A3"/>
    <w:rsid w:val="004C7CA0"/>
    <w:rsid w:val="004C7E8C"/>
    <w:rsid w:val="004D056A"/>
    <w:rsid w:val="004D0DA7"/>
    <w:rsid w:val="004D104E"/>
    <w:rsid w:val="004D143C"/>
    <w:rsid w:val="004D1655"/>
    <w:rsid w:val="004D19C2"/>
    <w:rsid w:val="004D19DA"/>
    <w:rsid w:val="004D1CDE"/>
    <w:rsid w:val="004D28FD"/>
    <w:rsid w:val="004D2A05"/>
    <w:rsid w:val="004D2EC1"/>
    <w:rsid w:val="004D3158"/>
    <w:rsid w:val="004D3319"/>
    <w:rsid w:val="004D37E1"/>
    <w:rsid w:val="004D48FC"/>
    <w:rsid w:val="004D4FD2"/>
    <w:rsid w:val="004D4FE4"/>
    <w:rsid w:val="004D535E"/>
    <w:rsid w:val="004D670A"/>
    <w:rsid w:val="004D6756"/>
    <w:rsid w:val="004D6C1B"/>
    <w:rsid w:val="004D75A7"/>
    <w:rsid w:val="004D79CB"/>
    <w:rsid w:val="004D7CC2"/>
    <w:rsid w:val="004E037E"/>
    <w:rsid w:val="004E03F6"/>
    <w:rsid w:val="004E0D42"/>
    <w:rsid w:val="004E0F9E"/>
    <w:rsid w:val="004E1086"/>
    <w:rsid w:val="004E1BAA"/>
    <w:rsid w:val="004E1D77"/>
    <w:rsid w:val="004E1E29"/>
    <w:rsid w:val="004E1FFA"/>
    <w:rsid w:val="004E2416"/>
    <w:rsid w:val="004E254F"/>
    <w:rsid w:val="004E2631"/>
    <w:rsid w:val="004E2C71"/>
    <w:rsid w:val="004E314C"/>
    <w:rsid w:val="004E358E"/>
    <w:rsid w:val="004E36A3"/>
    <w:rsid w:val="004E3994"/>
    <w:rsid w:val="004E3997"/>
    <w:rsid w:val="004E3C09"/>
    <w:rsid w:val="004E3E4B"/>
    <w:rsid w:val="004E412C"/>
    <w:rsid w:val="004E4384"/>
    <w:rsid w:val="004E4426"/>
    <w:rsid w:val="004E45E8"/>
    <w:rsid w:val="004E4656"/>
    <w:rsid w:val="004E497F"/>
    <w:rsid w:val="004E4A87"/>
    <w:rsid w:val="004E51FE"/>
    <w:rsid w:val="004E527B"/>
    <w:rsid w:val="004E59EB"/>
    <w:rsid w:val="004E5C6C"/>
    <w:rsid w:val="004E5D40"/>
    <w:rsid w:val="004E5F91"/>
    <w:rsid w:val="004E6789"/>
    <w:rsid w:val="004E67B9"/>
    <w:rsid w:val="004E67DC"/>
    <w:rsid w:val="004E6992"/>
    <w:rsid w:val="004E6A8B"/>
    <w:rsid w:val="004E6E1E"/>
    <w:rsid w:val="004E7138"/>
    <w:rsid w:val="004E73C9"/>
    <w:rsid w:val="004E79C7"/>
    <w:rsid w:val="004E7BF3"/>
    <w:rsid w:val="004E7D55"/>
    <w:rsid w:val="004F021F"/>
    <w:rsid w:val="004F0394"/>
    <w:rsid w:val="004F0DA3"/>
    <w:rsid w:val="004F13BE"/>
    <w:rsid w:val="004F167C"/>
    <w:rsid w:val="004F19E2"/>
    <w:rsid w:val="004F1AD8"/>
    <w:rsid w:val="004F211B"/>
    <w:rsid w:val="004F2C34"/>
    <w:rsid w:val="004F3091"/>
    <w:rsid w:val="004F4404"/>
    <w:rsid w:val="004F4636"/>
    <w:rsid w:val="004F4AAF"/>
    <w:rsid w:val="004F4AC2"/>
    <w:rsid w:val="004F4EF1"/>
    <w:rsid w:val="004F4F75"/>
    <w:rsid w:val="004F6132"/>
    <w:rsid w:val="004F68E3"/>
    <w:rsid w:val="004F6A13"/>
    <w:rsid w:val="004F71B3"/>
    <w:rsid w:val="004F72A6"/>
    <w:rsid w:val="004F78DE"/>
    <w:rsid w:val="004F7B2F"/>
    <w:rsid w:val="004F7CA6"/>
    <w:rsid w:val="00500011"/>
    <w:rsid w:val="00500214"/>
    <w:rsid w:val="005009C7"/>
    <w:rsid w:val="005015E7"/>
    <w:rsid w:val="005016CC"/>
    <w:rsid w:val="0050184C"/>
    <w:rsid w:val="00501871"/>
    <w:rsid w:val="00501A34"/>
    <w:rsid w:val="00501B1E"/>
    <w:rsid w:val="00501C07"/>
    <w:rsid w:val="00501C56"/>
    <w:rsid w:val="00501CC6"/>
    <w:rsid w:val="005025A8"/>
    <w:rsid w:val="00502637"/>
    <w:rsid w:val="00502CB0"/>
    <w:rsid w:val="00503302"/>
    <w:rsid w:val="005034A2"/>
    <w:rsid w:val="00503628"/>
    <w:rsid w:val="00503DCA"/>
    <w:rsid w:val="005045E6"/>
    <w:rsid w:val="00504685"/>
    <w:rsid w:val="005048EF"/>
    <w:rsid w:val="00504952"/>
    <w:rsid w:val="00504F54"/>
    <w:rsid w:val="00504F64"/>
    <w:rsid w:val="0050569E"/>
    <w:rsid w:val="0050571E"/>
    <w:rsid w:val="005059A1"/>
    <w:rsid w:val="00505A26"/>
    <w:rsid w:val="00505B5B"/>
    <w:rsid w:val="00505D17"/>
    <w:rsid w:val="00506264"/>
    <w:rsid w:val="00506497"/>
    <w:rsid w:val="00506528"/>
    <w:rsid w:val="005065B7"/>
    <w:rsid w:val="00506AED"/>
    <w:rsid w:val="00506AFA"/>
    <w:rsid w:val="005072F0"/>
    <w:rsid w:val="0050751C"/>
    <w:rsid w:val="005079CF"/>
    <w:rsid w:val="0051060A"/>
    <w:rsid w:val="0051084F"/>
    <w:rsid w:val="00510C3D"/>
    <w:rsid w:val="00510C81"/>
    <w:rsid w:val="00510CCF"/>
    <w:rsid w:val="00510D2C"/>
    <w:rsid w:val="00510E5B"/>
    <w:rsid w:val="00510FB9"/>
    <w:rsid w:val="00511194"/>
    <w:rsid w:val="005116DF"/>
    <w:rsid w:val="00511757"/>
    <w:rsid w:val="005118FB"/>
    <w:rsid w:val="00511A42"/>
    <w:rsid w:val="00511DF3"/>
    <w:rsid w:val="00512428"/>
    <w:rsid w:val="00512859"/>
    <w:rsid w:val="00512AAF"/>
    <w:rsid w:val="005130C9"/>
    <w:rsid w:val="005138E9"/>
    <w:rsid w:val="00513AE9"/>
    <w:rsid w:val="0051417D"/>
    <w:rsid w:val="00514BAB"/>
    <w:rsid w:val="00514E5B"/>
    <w:rsid w:val="00514F41"/>
    <w:rsid w:val="00514F78"/>
    <w:rsid w:val="005150B5"/>
    <w:rsid w:val="005154DC"/>
    <w:rsid w:val="005154ED"/>
    <w:rsid w:val="00515C39"/>
    <w:rsid w:val="00516282"/>
    <w:rsid w:val="005163AE"/>
    <w:rsid w:val="005167A9"/>
    <w:rsid w:val="00516C6A"/>
    <w:rsid w:val="005170B5"/>
    <w:rsid w:val="005171AC"/>
    <w:rsid w:val="00517635"/>
    <w:rsid w:val="00517782"/>
    <w:rsid w:val="00517C20"/>
    <w:rsid w:val="00517D8D"/>
    <w:rsid w:val="005200AB"/>
    <w:rsid w:val="005202CE"/>
    <w:rsid w:val="0052041E"/>
    <w:rsid w:val="005208AA"/>
    <w:rsid w:val="00521163"/>
    <w:rsid w:val="00521186"/>
    <w:rsid w:val="0052156A"/>
    <w:rsid w:val="005216A9"/>
    <w:rsid w:val="00521A3C"/>
    <w:rsid w:val="00521A48"/>
    <w:rsid w:val="00521E33"/>
    <w:rsid w:val="005225D5"/>
    <w:rsid w:val="00522777"/>
    <w:rsid w:val="00522AEF"/>
    <w:rsid w:val="0052313D"/>
    <w:rsid w:val="0052323D"/>
    <w:rsid w:val="00523536"/>
    <w:rsid w:val="005241C1"/>
    <w:rsid w:val="005242EE"/>
    <w:rsid w:val="00524377"/>
    <w:rsid w:val="0052453D"/>
    <w:rsid w:val="0052491D"/>
    <w:rsid w:val="00524DEC"/>
    <w:rsid w:val="00524ECA"/>
    <w:rsid w:val="005258A2"/>
    <w:rsid w:val="0052595F"/>
    <w:rsid w:val="00525EC7"/>
    <w:rsid w:val="00526009"/>
    <w:rsid w:val="0052615D"/>
    <w:rsid w:val="00526964"/>
    <w:rsid w:val="00526986"/>
    <w:rsid w:val="00526EA7"/>
    <w:rsid w:val="00526F53"/>
    <w:rsid w:val="00526F58"/>
    <w:rsid w:val="0052705B"/>
    <w:rsid w:val="0052738E"/>
    <w:rsid w:val="00527537"/>
    <w:rsid w:val="005276B9"/>
    <w:rsid w:val="00527700"/>
    <w:rsid w:val="0052789F"/>
    <w:rsid w:val="00527AA8"/>
    <w:rsid w:val="00527DB0"/>
    <w:rsid w:val="00527E37"/>
    <w:rsid w:val="005301E7"/>
    <w:rsid w:val="00530360"/>
    <w:rsid w:val="0053067F"/>
    <w:rsid w:val="0053069B"/>
    <w:rsid w:val="00530ABB"/>
    <w:rsid w:val="00530BEB"/>
    <w:rsid w:val="00530F18"/>
    <w:rsid w:val="00530F74"/>
    <w:rsid w:val="0053111A"/>
    <w:rsid w:val="00532B90"/>
    <w:rsid w:val="00532C91"/>
    <w:rsid w:val="00532DFA"/>
    <w:rsid w:val="00532F10"/>
    <w:rsid w:val="00533097"/>
    <w:rsid w:val="005331D4"/>
    <w:rsid w:val="005333C2"/>
    <w:rsid w:val="005339E7"/>
    <w:rsid w:val="00533B49"/>
    <w:rsid w:val="00533EF5"/>
    <w:rsid w:val="00534D56"/>
    <w:rsid w:val="00534E29"/>
    <w:rsid w:val="00534FEC"/>
    <w:rsid w:val="00535107"/>
    <w:rsid w:val="0053528C"/>
    <w:rsid w:val="0053539A"/>
    <w:rsid w:val="0053586C"/>
    <w:rsid w:val="0053596C"/>
    <w:rsid w:val="00535FB8"/>
    <w:rsid w:val="005360D0"/>
    <w:rsid w:val="00536237"/>
    <w:rsid w:val="00536DF2"/>
    <w:rsid w:val="00536E0B"/>
    <w:rsid w:val="0053714B"/>
    <w:rsid w:val="0053760A"/>
    <w:rsid w:val="005407AC"/>
    <w:rsid w:val="00541CBA"/>
    <w:rsid w:val="0054248E"/>
    <w:rsid w:val="00542A6B"/>
    <w:rsid w:val="0054314B"/>
    <w:rsid w:val="0054346C"/>
    <w:rsid w:val="005436C2"/>
    <w:rsid w:val="00543D1E"/>
    <w:rsid w:val="00544CD6"/>
    <w:rsid w:val="00545279"/>
    <w:rsid w:val="005452EB"/>
    <w:rsid w:val="0054575C"/>
    <w:rsid w:val="005461BE"/>
    <w:rsid w:val="00546CB0"/>
    <w:rsid w:val="005500AB"/>
    <w:rsid w:val="00550279"/>
    <w:rsid w:val="00550B8B"/>
    <w:rsid w:val="00550D1E"/>
    <w:rsid w:val="00550D48"/>
    <w:rsid w:val="00550E5F"/>
    <w:rsid w:val="00551117"/>
    <w:rsid w:val="005515F9"/>
    <w:rsid w:val="005515FA"/>
    <w:rsid w:val="00551A0C"/>
    <w:rsid w:val="00551E8B"/>
    <w:rsid w:val="005523B5"/>
    <w:rsid w:val="005526D7"/>
    <w:rsid w:val="00552D4B"/>
    <w:rsid w:val="00552E8A"/>
    <w:rsid w:val="0055330B"/>
    <w:rsid w:val="00553616"/>
    <w:rsid w:val="00553628"/>
    <w:rsid w:val="005539C3"/>
    <w:rsid w:val="00553B8F"/>
    <w:rsid w:val="005540DF"/>
    <w:rsid w:val="00554870"/>
    <w:rsid w:val="00554D33"/>
    <w:rsid w:val="0055550B"/>
    <w:rsid w:val="005558E1"/>
    <w:rsid w:val="00555911"/>
    <w:rsid w:val="005566F2"/>
    <w:rsid w:val="0055677B"/>
    <w:rsid w:val="00556EEF"/>
    <w:rsid w:val="00557596"/>
    <w:rsid w:val="00560508"/>
    <w:rsid w:val="00560C5A"/>
    <w:rsid w:val="00560FE9"/>
    <w:rsid w:val="005615C7"/>
    <w:rsid w:val="00561975"/>
    <w:rsid w:val="00561985"/>
    <w:rsid w:val="00561AEF"/>
    <w:rsid w:val="00561B26"/>
    <w:rsid w:val="00561F0F"/>
    <w:rsid w:val="00563296"/>
    <w:rsid w:val="00564AA9"/>
    <w:rsid w:val="00564C11"/>
    <w:rsid w:val="00565008"/>
    <w:rsid w:val="0056503D"/>
    <w:rsid w:val="00565374"/>
    <w:rsid w:val="00565659"/>
    <w:rsid w:val="0056569A"/>
    <w:rsid w:val="00565B10"/>
    <w:rsid w:val="0056651A"/>
    <w:rsid w:val="00566936"/>
    <w:rsid w:val="00566E14"/>
    <w:rsid w:val="00566FE7"/>
    <w:rsid w:val="0056733B"/>
    <w:rsid w:val="005677B6"/>
    <w:rsid w:val="00567B6B"/>
    <w:rsid w:val="00567FA4"/>
    <w:rsid w:val="0057017C"/>
    <w:rsid w:val="0057189E"/>
    <w:rsid w:val="00572158"/>
    <w:rsid w:val="00572493"/>
    <w:rsid w:val="00572D43"/>
    <w:rsid w:val="0057328D"/>
    <w:rsid w:val="00573681"/>
    <w:rsid w:val="00573942"/>
    <w:rsid w:val="00573D4E"/>
    <w:rsid w:val="0057447A"/>
    <w:rsid w:val="0057496D"/>
    <w:rsid w:val="00574970"/>
    <w:rsid w:val="00574BA5"/>
    <w:rsid w:val="00574C39"/>
    <w:rsid w:val="00574C6D"/>
    <w:rsid w:val="00574F1E"/>
    <w:rsid w:val="0057530B"/>
    <w:rsid w:val="005755D0"/>
    <w:rsid w:val="00575D12"/>
    <w:rsid w:val="005763E8"/>
    <w:rsid w:val="00576BE2"/>
    <w:rsid w:val="0057702E"/>
    <w:rsid w:val="00577046"/>
    <w:rsid w:val="005778D2"/>
    <w:rsid w:val="00577922"/>
    <w:rsid w:val="00577A51"/>
    <w:rsid w:val="00577DF8"/>
    <w:rsid w:val="005803C6"/>
    <w:rsid w:val="005807F2"/>
    <w:rsid w:val="00580870"/>
    <w:rsid w:val="005813C4"/>
    <w:rsid w:val="00581C47"/>
    <w:rsid w:val="00582235"/>
    <w:rsid w:val="005825AE"/>
    <w:rsid w:val="00582F6B"/>
    <w:rsid w:val="00583029"/>
    <w:rsid w:val="00583110"/>
    <w:rsid w:val="005832A5"/>
    <w:rsid w:val="00583C5F"/>
    <w:rsid w:val="0058429E"/>
    <w:rsid w:val="005842D9"/>
    <w:rsid w:val="00584380"/>
    <w:rsid w:val="00584578"/>
    <w:rsid w:val="00584917"/>
    <w:rsid w:val="00584BC8"/>
    <w:rsid w:val="00584C14"/>
    <w:rsid w:val="005850F5"/>
    <w:rsid w:val="005852D7"/>
    <w:rsid w:val="00585307"/>
    <w:rsid w:val="00585A06"/>
    <w:rsid w:val="00586150"/>
    <w:rsid w:val="00586268"/>
    <w:rsid w:val="00587033"/>
    <w:rsid w:val="00587229"/>
    <w:rsid w:val="005876B7"/>
    <w:rsid w:val="005877F4"/>
    <w:rsid w:val="00587AF6"/>
    <w:rsid w:val="0059025D"/>
    <w:rsid w:val="0059038F"/>
    <w:rsid w:val="00590587"/>
    <w:rsid w:val="005907D1"/>
    <w:rsid w:val="0059205F"/>
    <w:rsid w:val="00592135"/>
    <w:rsid w:val="0059248A"/>
    <w:rsid w:val="00592D9B"/>
    <w:rsid w:val="00593859"/>
    <w:rsid w:val="00593F19"/>
    <w:rsid w:val="005941D9"/>
    <w:rsid w:val="005946A9"/>
    <w:rsid w:val="00594763"/>
    <w:rsid w:val="005947E1"/>
    <w:rsid w:val="0059497A"/>
    <w:rsid w:val="00594AE0"/>
    <w:rsid w:val="00594BAD"/>
    <w:rsid w:val="005959F6"/>
    <w:rsid w:val="00595B26"/>
    <w:rsid w:val="005960C1"/>
    <w:rsid w:val="0059612F"/>
    <w:rsid w:val="00596158"/>
    <w:rsid w:val="005962A7"/>
    <w:rsid w:val="00596501"/>
    <w:rsid w:val="0059676D"/>
    <w:rsid w:val="00596961"/>
    <w:rsid w:val="005969AE"/>
    <w:rsid w:val="00596F2A"/>
    <w:rsid w:val="00596FE4"/>
    <w:rsid w:val="00597584"/>
    <w:rsid w:val="005978EC"/>
    <w:rsid w:val="00597AB6"/>
    <w:rsid w:val="00597E9F"/>
    <w:rsid w:val="005A03E0"/>
    <w:rsid w:val="005A059D"/>
    <w:rsid w:val="005A0AB0"/>
    <w:rsid w:val="005A0D5A"/>
    <w:rsid w:val="005A0E63"/>
    <w:rsid w:val="005A0F38"/>
    <w:rsid w:val="005A14E9"/>
    <w:rsid w:val="005A19EE"/>
    <w:rsid w:val="005A1C30"/>
    <w:rsid w:val="005A252D"/>
    <w:rsid w:val="005A2C10"/>
    <w:rsid w:val="005A2C9C"/>
    <w:rsid w:val="005A36C4"/>
    <w:rsid w:val="005A3B9F"/>
    <w:rsid w:val="005A44D5"/>
    <w:rsid w:val="005A44F3"/>
    <w:rsid w:val="005A455F"/>
    <w:rsid w:val="005A4FE5"/>
    <w:rsid w:val="005A572C"/>
    <w:rsid w:val="005A58F3"/>
    <w:rsid w:val="005A5DB2"/>
    <w:rsid w:val="005A5FD9"/>
    <w:rsid w:val="005A62DB"/>
    <w:rsid w:val="005A6B21"/>
    <w:rsid w:val="005A6B5B"/>
    <w:rsid w:val="005A6D13"/>
    <w:rsid w:val="005A6E48"/>
    <w:rsid w:val="005A6FB6"/>
    <w:rsid w:val="005A703A"/>
    <w:rsid w:val="005A711A"/>
    <w:rsid w:val="005A72BB"/>
    <w:rsid w:val="005A77E2"/>
    <w:rsid w:val="005A77E3"/>
    <w:rsid w:val="005B00CC"/>
    <w:rsid w:val="005B01D6"/>
    <w:rsid w:val="005B0220"/>
    <w:rsid w:val="005B02ED"/>
    <w:rsid w:val="005B07AE"/>
    <w:rsid w:val="005B0AFF"/>
    <w:rsid w:val="005B1380"/>
    <w:rsid w:val="005B1463"/>
    <w:rsid w:val="005B280A"/>
    <w:rsid w:val="005B291B"/>
    <w:rsid w:val="005B2971"/>
    <w:rsid w:val="005B2A53"/>
    <w:rsid w:val="005B2AAD"/>
    <w:rsid w:val="005B2B48"/>
    <w:rsid w:val="005B2C43"/>
    <w:rsid w:val="005B30CF"/>
    <w:rsid w:val="005B34CF"/>
    <w:rsid w:val="005B37D0"/>
    <w:rsid w:val="005B3BDF"/>
    <w:rsid w:val="005B3F02"/>
    <w:rsid w:val="005B42BC"/>
    <w:rsid w:val="005B4E8C"/>
    <w:rsid w:val="005B5247"/>
    <w:rsid w:val="005B5524"/>
    <w:rsid w:val="005B7138"/>
    <w:rsid w:val="005B73D3"/>
    <w:rsid w:val="005B7907"/>
    <w:rsid w:val="005B7CBA"/>
    <w:rsid w:val="005B7CC2"/>
    <w:rsid w:val="005B7DDB"/>
    <w:rsid w:val="005B7FD3"/>
    <w:rsid w:val="005C03EC"/>
    <w:rsid w:val="005C0726"/>
    <w:rsid w:val="005C1068"/>
    <w:rsid w:val="005C137A"/>
    <w:rsid w:val="005C142A"/>
    <w:rsid w:val="005C17CF"/>
    <w:rsid w:val="005C1BEA"/>
    <w:rsid w:val="005C225F"/>
    <w:rsid w:val="005C25DC"/>
    <w:rsid w:val="005C33A7"/>
    <w:rsid w:val="005C36F7"/>
    <w:rsid w:val="005C3798"/>
    <w:rsid w:val="005C3E00"/>
    <w:rsid w:val="005C4110"/>
    <w:rsid w:val="005C4B88"/>
    <w:rsid w:val="005C537B"/>
    <w:rsid w:val="005C57BD"/>
    <w:rsid w:val="005C60BE"/>
    <w:rsid w:val="005C6505"/>
    <w:rsid w:val="005C6785"/>
    <w:rsid w:val="005C6BD6"/>
    <w:rsid w:val="005C7344"/>
    <w:rsid w:val="005C734C"/>
    <w:rsid w:val="005C78E2"/>
    <w:rsid w:val="005C7AAD"/>
    <w:rsid w:val="005C7B73"/>
    <w:rsid w:val="005C7CA3"/>
    <w:rsid w:val="005C7E12"/>
    <w:rsid w:val="005C7FB4"/>
    <w:rsid w:val="005D03C9"/>
    <w:rsid w:val="005D094A"/>
    <w:rsid w:val="005D0C64"/>
    <w:rsid w:val="005D1474"/>
    <w:rsid w:val="005D14F3"/>
    <w:rsid w:val="005D2348"/>
    <w:rsid w:val="005D2563"/>
    <w:rsid w:val="005D2797"/>
    <w:rsid w:val="005D27FF"/>
    <w:rsid w:val="005D2993"/>
    <w:rsid w:val="005D2D56"/>
    <w:rsid w:val="005D2DD2"/>
    <w:rsid w:val="005D36BC"/>
    <w:rsid w:val="005D376A"/>
    <w:rsid w:val="005D3D1C"/>
    <w:rsid w:val="005D490A"/>
    <w:rsid w:val="005D4BBB"/>
    <w:rsid w:val="005D4E3E"/>
    <w:rsid w:val="005D4F67"/>
    <w:rsid w:val="005D5617"/>
    <w:rsid w:val="005D5777"/>
    <w:rsid w:val="005D5D78"/>
    <w:rsid w:val="005D5EF6"/>
    <w:rsid w:val="005D6061"/>
    <w:rsid w:val="005D62CE"/>
    <w:rsid w:val="005D697A"/>
    <w:rsid w:val="005D6AB6"/>
    <w:rsid w:val="005D7159"/>
    <w:rsid w:val="005D745F"/>
    <w:rsid w:val="005D77CE"/>
    <w:rsid w:val="005E04D6"/>
    <w:rsid w:val="005E0C5D"/>
    <w:rsid w:val="005E0E49"/>
    <w:rsid w:val="005E16E9"/>
    <w:rsid w:val="005E17FC"/>
    <w:rsid w:val="005E2049"/>
    <w:rsid w:val="005E2503"/>
    <w:rsid w:val="005E26B2"/>
    <w:rsid w:val="005E2745"/>
    <w:rsid w:val="005E3412"/>
    <w:rsid w:val="005E34BC"/>
    <w:rsid w:val="005E393E"/>
    <w:rsid w:val="005E399E"/>
    <w:rsid w:val="005E3B04"/>
    <w:rsid w:val="005E3B7B"/>
    <w:rsid w:val="005E3D03"/>
    <w:rsid w:val="005E4075"/>
    <w:rsid w:val="005E4178"/>
    <w:rsid w:val="005E41DC"/>
    <w:rsid w:val="005E453E"/>
    <w:rsid w:val="005E4BD9"/>
    <w:rsid w:val="005E4D32"/>
    <w:rsid w:val="005E4DF1"/>
    <w:rsid w:val="005E5B99"/>
    <w:rsid w:val="005E6023"/>
    <w:rsid w:val="005E6F91"/>
    <w:rsid w:val="005E72C1"/>
    <w:rsid w:val="005E72E8"/>
    <w:rsid w:val="005E76B4"/>
    <w:rsid w:val="005E7815"/>
    <w:rsid w:val="005E7AFF"/>
    <w:rsid w:val="005E7B7D"/>
    <w:rsid w:val="005F0154"/>
    <w:rsid w:val="005F08A3"/>
    <w:rsid w:val="005F0A5B"/>
    <w:rsid w:val="005F0CDE"/>
    <w:rsid w:val="005F197F"/>
    <w:rsid w:val="005F19E4"/>
    <w:rsid w:val="005F1A9D"/>
    <w:rsid w:val="005F2553"/>
    <w:rsid w:val="005F38D6"/>
    <w:rsid w:val="005F3D5C"/>
    <w:rsid w:val="005F48B6"/>
    <w:rsid w:val="005F4AB6"/>
    <w:rsid w:val="005F4DD1"/>
    <w:rsid w:val="005F5BF5"/>
    <w:rsid w:val="005F62DC"/>
    <w:rsid w:val="005F62EA"/>
    <w:rsid w:val="005F697A"/>
    <w:rsid w:val="005F6A1C"/>
    <w:rsid w:val="005F6ABD"/>
    <w:rsid w:val="005F7333"/>
    <w:rsid w:val="005F73C0"/>
    <w:rsid w:val="005F7A49"/>
    <w:rsid w:val="005F7E9C"/>
    <w:rsid w:val="00600019"/>
    <w:rsid w:val="006001CE"/>
    <w:rsid w:val="00600362"/>
    <w:rsid w:val="006003A1"/>
    <w:rsid w:val="00600CE9"/>
    <w:rsid w:val="00601665"/>
    <w:rsid w:val="00601DF5"/>
    <w:rsid w:val="00601F0D"/>
    <w:rsid w:val="0060229B"/>
    <w:rsid w:val="00602440"/>
    <w:rsid w:val="00602859"/>
    <w:rsid w:val="00602B4A"/>
    <w:rsid w:val="00602B8E"/>
    <w:rsid w:val="00602F95"/>
    <w:rsid w:val="006033D5"/>
    <w:rsid w:val="00603464"/>
    <w:rsid w:val="006035BC"/>
    <w:rsid w:val="00603AD7"/>
    <w:rsid w:val="006041C7"/>
    <w:rsid w:val="00604340"/>
    <w:rsid w:val="0060460A"/>
    <w:rsid w:val="0060467E"/>
    <w:rsid w:val="006046D5"/>
    <w:rsid w:val="0060477B"/>
    <w:rsid w:val="0060480B"/>
    <w:rsid w:val="0060491A"/>
    <w:rsid w:val="006052EB"/>
    <w:rsid w:val="00605523"/>
    <w:rsid w:val="00605579"/>
    <w:rsid w:val="006055DB"/>
    <w:rsid w:val="006059F6"/>
    <w:rsid w:val="00605CCC"/>
    <w:rsid w:val="00605E07"/>
    <w:rsid w:val="00606EC6"/>
    <w:rsid w:val="0060745F"/>
    <w:rsid w:val="0060765B"/>
    <w:rsid w:val="00607AB4"/>
    <w:rsid w:val="00607B72"/>
    <w:rsid w:val="00607C18"/>
    <w:rsid w:val="0061009B"/>
    <w:rsid w:val="006100F8"/>
    <w:rsid w:val="00610529"/>
    <w:rsid w:val="006105A7"/>
    <w:rsid w:val="00610AA8"/>
    <w:rsid w:val="006112EE"/>
    <w:rsid w:val="00611691"/>
    <w:rsid w:val="00611C83"/>
    <w:rsid w:val="00611CAB"/>
    <w:rsid w:val="00611F04"/>
    <w:rsid w:val="00612079"/>
    <w:rsid w:val="006120CE"/>
    <w:rsid w:val="00612110"/>
    <w:rsid w:val="00612279"/>
    <w:rsid w:val="0061227B"/>
    <w:rsid w:val="006122A9"/>
    <w:rsid w:val="00612B8D"/>
    <w:rsid w:val="00612D68"/>
    <w:rsid w:val="00612D85"/>
    <w:rsid w:val="00612E0C"/>
    <w:rsid w:val="00612E33"/>
    <w:rsid w:val="00612E92"/>
    <w:rsid w:val="00612FB1"/>
    <w:rsid w:val="00613041"/>
    <w:rsid w:val="0061307D"/>
    <w:rsid w:val="006136C4"/>
    <w:rsid w:val="006145AD"/>
    <w:rsid w:val="00614F7F"/>
    <w:rsid w:val="00614FD9"/>
    <w:rsid w:val="0061514C"/>
    <w:rsid w:val="00615555"/>
    <w:rsid w:val="00615678"/>
    <w:rsid w:val="006157F5"/>
    <w:rsid w:val="00616250"/>
    <w:rsid w:val="006164B9"/>
    <w:rsid w:val="006164CE"/>
    <w:rsid w:val="0061683A"/>
    <w:rsid w:val="00616C0A"/>
    <w:rsid w:val="00616E32"/>
    <w:rsid w:val="00616F96"/>
    <w:rsid w:val="0061714F"/>
    <w:rsid w:val="00617D86"/>
    <w:rsid w:val="00617E88"/>
    <w:rsid w:val="006204C6"/>
    <w:rsid w:val="00620A28"/>
    <w:rsid w:val="006211AD"/>
    <w:rsid w:val="006214D2"/>
    <w:rsid w:val="006214F6"/>
    <w:rsid w:val="00621555"/>
    <w:rsid w:val="00621660"/>
    <w:rsid w:val="00621695"/>
    <w:rsid w:val="00621820"/>
    <w:rsid w:val="00622031"/>
    <w:rsid w:val="006221AB"/>
    <w:rsid w:val="006226D9"/>
    <w:rsid w:val="006228BE"/>
    <w:rsid w:val="006229C6"/>
    <w:rsid w:val="00622E49"/>
    <w:rsid w:val="0062312A"/>
    <w:rsid w:val="006232BB"/>
    <w:rsid w:val="00623611"/>
    <w:rsid w:val="00623A36"/>
    <w:rsid w:val="00623B00"/>
    <w:rsid w:val="00623CBB"/>
    <w:rsid w:val="00623DF1"/>
    <w:rsid w:val="006247AB"/>
    <w:rsid w:val="00624968"/>
    <w:rsid w:val="00624FF5"/>
    <w:rsid w:val="00625222"/>
    <w:rsid w:val="006258EB"/>
    <w:rsid w:val="00625C3B"/>
    <w:rsid w:val="00625F6C"/>
    <w:rsid w:val="00626636"/>
    <w:rsid w:val="00626953"/>
    <w:rsid w:val="00626B65"/>
    <w:rsid w:val="00626C6E"/>
    <w:rsid w:val="006270B7"/>
    <w:rsid w:val="006271B6"/>
    <w:rsid w:val="006302E9"/>
    <w:rsid w:val="006305E3"/>
    <w:rsid w:val="00630697"/>
    <w:rsid w:val="006307BF"/>
    <w:rsid w:val="00630818"/>
    <w:rsid w:val="006312BC"/>
    <w:rsid w:val="00632144"/>
    <w:rsid w:val="006326E4"/>
    <w:rsid w:val="006328BB"/>
    <w:rsid w:val="006329C0"/>
    <w:rsid w:val="00632AC3"/>
    <w:rsid w:val="00632ADA"/>
    <w:rsid w:val="00632B48"/>
    <w:rsid w:val="00632E7F"/>
    <w:rsid w:val="00632E89"/>
    <w:rsid w:val="00632EC6"/>
    <w:rsid w:val="00633385"/>
    <w:rsid w:val="00633A74"/>
    <w:rsid w:val="0063407D"/>
    <w:rsid w:val="00634180"/>
    <w:rsid w:val="0063421C"/>
    <w:rsid w:val="00634502"/>
    <w:rsid w:val="006349A3"/>
    <w:rsid w:val="00634A6B"/>
    <w:rsid w:val="006355FC"/>
    <w:rsid w:val="006356B1"/>
    <w:rsid w:val="00635823"/>
    <w:rsid w:val="006359EC"/>
    <w:rsid w:val="00635AEF"/>
    <w:rsid w:val="0063601C"/>
    <w:rsid w:val="00636270"/>
    <w:rsid w:val="0063647A"/>
    <w:rsid w:val="00636836"/>
    <w:rsid w:val="00636D3C"/>
    <w:rsid w:val="006375B8"/>
    <w:rsid w:val="00637F6E"/>
    <w:rsid w:val="006404DD"/>
    <w:rsid w:val="00640C08"/>
    <w:rsid w:val="00640FD6"/>
    <w:rsid w:val="00641359"/>
    <w:rsid w:val="00641721"/>
    <w:rsid w:val="006418CD"/>
    <w:rsid w:val="006419BE"/>
    <w:rsid w:val="006419FA"/>
    <w:rsid w:val="00641E94"/>
    <w:rsid w:val="006423C1"/>
    <w:rsid w:val="00642976"/>
    <w:rsid w:val="00642F9E"/>
    <w:rsid w:val="0064396A"/>
    <w:rsid w:val="00643C2A"/>
    <w:rsid w:val="00643D1F"/>
    <w:rsid w:val="00643DC7"/>
    <w:rsid w:val="006442E6"/>
    <w:rsid w:val="00644BF8"/>
    <w:rsid w:val="00644E84"/>
    <w:rsid w:val="0064529A"/>
    <w:rsid w:val="00645616"/>
    <w:rsid w:val="00645F6E"/>
    <w:rsid w:val="006460A9"/>
    <w:rsid w:val="00646239"/>
    <w:rsid w:val="0064669C"/>
    <w:rsid w:val="00646C3E"/>
    <w:rsid w:val="00646E03"/>
    <w:rsid w:val="00646FB5"/>
    <w:rsid w:val="00647158"/>
    <w:rsid w:val="006473FD"/>
    <w:rsid w:val="0064779E"/>
    <w:rsid w:val="00647D08"/>
    <w:rsid w:val="006502AD"/>
    <w:rsid w:val="006506F2"/>
    <w:rsid w:val="006509C2"/>
    <w:rsid w:val="006509EC"/>
    <w:rsid w:val="00650BB8"/>
    <w:rsid w:val="00650CE1"/>
    <w:rsid w:val="00650FC3"/>
    <w:rsid w:val="00650FC6"/>
    <w:rsid w:val="0065119E"/>
    <w:rsid w:val="00651286"/>
    <w:rsid w:val="00651ADD"/>
    <w:rsid w:val="00651DA1"/>
    <w:rsid w:val="006522ED"/>
    <w:rsid w:val="0065257C"/>
    <w:rsid w:val="006525B0"/>
    <w:rsid w:val="006528EA"/>
    <w:rsid w:val="006529DE"/>
    <w:rsid w:val="00652AC3"/>
    <w:rsid w:val="00653217"/>
    <w:rsid w:val="006532F3"/>
    <w:rsid w:val="00653626"/>
    <w:rsid w:val="006538A0"/>
    <w:rsid w:val="006538BC"/>
    <w:rsid w:val="00653CDF"/>
    <w:rsid w:val="00654298"/>
    <w:rsid w:val="00655110"/>
    <w:rsid w:val="006551E9"/>
    <w:rsid w:val="0065624B"/>
    <w:rsid w:val="006567AD"/>
    <w:rsid w:val="00656881"/>
    <w:rsid w:val="00656C25"/>
    <w:rsid w:val="00656FD2"/>
    <w:rsid w:val="00657B98"/>
    <w:rsid w:val="00660B6B"/>
    <w:rsid w:val="00660B91"/>
    <w:rsid w:val="00661083"/>
    <w:rsid w:val="0066153E"/>
    <w:rsid w:val="00661C33"/>
    <w:rsid w:val="00661E22"/>
    <w:rsid w:val="00661E70"/>
    <w:rsid w:val="0066205A"/>
    <w:rsid w:val="0066271C"/>
    <w:rsid w:val="0066281F"/>
    <w:rsid w:val="00662B59"/>
    <w:rsid w:val="00662DB5"/>
    <w:rsid w:val="00663884"/>
    <w:rsid w:val="00663CF7"/>
    <w:rsid w:val="0066408F"/>
    <w:rsid w:val="0066458A"/>
    <w:rsid w:val="00664669"/>
    <w:rsid w:val="0066468E"/>
    <w:rsid w:val="00664841"/>
    <w:rsid w:val="00664B71"/>
    <w:rsid w:val="006657E2"/>
    <w:rsid w:val="00665A65"/>
    <w:rsid w:val="00666399"/>
    <w:rsid w:val="006665AB"/>
    <w:rsid w:val="00666991"/>
    <w:rsid w:val="00666A00"/>
    <w:rsid w:val="00666BB4"/>
    <w:rsid w:val="00666D3B"/>
    <w:rsid w:val="006673CB"/>
    <w:rsid w:val="00667668"/>
    <w:rsid w:val="006676A9"/>
    <w:rsid w:val="00667967"/>
    <w:rsid w:val="006702D7"/>
    <w:rsid w:val="0067068C"/>
    <w:rsid w:val="00671765"/>
    <w:rsid w:val="006717FA"/>
    <w:rsid w:val="0067195E"/>
    <w:rsid w:val="00671A20"/>
    <w:rsid w:val="00671C25"/>
    <w:rsid w:val="0067201C"/>
    <w:rsid w:val="0067253A"/>
    <w:rsid w:val="00672AFB"/>
    <w:rsid w:val="006735D2"/>
    <w:rsid w:val="00673904"/>
    <w:rsid w:val="00673A9C"/>
    <w:rsid w:val="00673EAB"/>
    <w:rsid w:val="006745E7"/>
    <w:rsid w:val="00674695"/>
    <w:rsid w:val="006746FD"/>
    <w:rsid w:val="00674ADE"/>
    <w:rsid w:val="00674C37"/>
    <w:rsid w:val="00674CD0"/>
    <w:rsid w:val="00675040"/>
    <w:rsid w:val="00675223"/>
    <w:rsid w:val="006757D3"/>
    <w:rsid w:val="0067584E"/>
    <w:rsid w:val="00675C23"/>
    <w:rsid w:val="00675F54"/>
    <w:rsid w:val="00675F89"/>
    <w:rsid w:val="00676307"/>
    <w:rsid w:val="0067650C"/>
    <w:rsid w:val="006768A3"/>
    <w:rsid w:val="00676A48"/>
    <w:rsid w:val="00676E6E"/>
    <w:rsid w:val="0067790F"/>
    <w:rsid w:val="00677B09"/>
    <w:rsid w:val="00677C07"/>
    <w:rsid w:val="00677EF5"/>
    <w:rsid w:val="00680259"/>
    <w:rsid w:val="006808DA"/>
    <w:rsid w:val="00680B18"/>
    <w:rsid w:val="00680BE7"/>
    <w:rsid w:val="00680FF6"/>
    <w:rsid w:val="00681163"/>
    <w:rsid w:val="00681231"/>
    <w:rsid w:val="00681659"/>
    <w:rsid w:val="00681CC7"/>
    <w:rsid w:val="006821A3"/>
    <w:rsid w:val="006823B7"/>
    <w:rsid w:val="00682B6B"/>
    <w:rsid w:val="00682D6B"/>
    <w:rsid w:val="00682E45"/>
    <w:rsid w:val="0068358E"/>
    <w:rsid w:val="006835EF"/>
    <w:rsid w:val="00683D31"/>
    <w:rsid w:val="00683E65"/>
    <w:rsid w:val="006840EC"/>
    <w:rsid w:val="006841FD"/>
    <w:rsid w:val="00684A16"/>
    <w:rsid w:val="00684A47"/>
    <w:rsid w:val="00684DDD"/>
    <w:rsid w:val="00684E43"/>
    <w:rsid w:val="006858C4"/>
    <w:rsid w:val="00685D2B"/>
    <w:rsid w:val="00685DD7"/>
    <w:rsid w:val="00686294"/>
    <w:rsid w:val="00686A78"/>
    <w:rsid w:val="00686C30"/>
    <w:rsid w:val="00686D15"/>
    <w:rsid w:val="00686EDB"/>
    <w:rsid w:val="0068718F"/>
    <w:rsid w:val="00687853"/>
    <w:rsid w:val="00690640"/>
    <w:rsid w:val="0069080B"/>
    <w:rsid w:val="00690C78"/>
    <w:rsid w:val="00690E56"/>
    <w:rsid w:val="00690E67"/>
    <w:rsid w:val="00690ED7"/>
    <w:rsid w:val="00690F08"/>
    <w:rsid w:val="0069114F"/>
    <w:rsid w:val="00691181"/>
    <w:rsid w:val="006911B2"/>
    <w:rsid w:val="006913AA"/>
    <w:rsid w:val="006915E4"/>
    <w:rsid w:val="00691BD6"/>
    <w:rsid w:val="0069232B"/>
    <w:rsid w:val="00692BB5"/>
    <w:rsid w:val="006931BD"/>
    <w:rsid w:val="0069353F"/>
    <w:rsid w:val="00693C87"/>
    <w:rsid w:val="00693F42"/>
    <w:rsid w:val="00693FE6"/>
    <w:rsid w:val="0069404C"/>
    <w:rsid w:val="0069416D"/>
    <w:rsid w:val="006942D5"/>
    <w:rsid w:val="006946E1"/>
    <w:rsid w:val="00694991"/>
    <w:rsid w:val="00694BAA"/>
    <w:rsid w:val="00694CF9"/>
    <w:rsid w:val="006954BA"/>
    <w:rsid w:val="0069581B"/>
    <w:rsid w:val="00695D83"/>
    <w:rsid w:val="006970CE"/>
    <w:rsid w:val="006972EB"/>
    <w:rsid w:val="00697F42"/>
    <w:rsid w:val="00697F9C"/>
    <w:rsid w:val="00697FF4"/>
    <w:rsid w:val="006A02EF"/>
    <w:rsid w:val="006A0ADE"/>
    <w:rsid w:val="006A0C91"/>
    <w:rsid w:val="006A0E32"/>
    <w:rsid w:val="006A0EA9"/>
    <w:rsid w:val="006A0F02"/>
    <w:rsid w:val="006A10A0"/>
    <w:rsid w:val="006A1450"/>
    <w:rsid w:val="006A15C7"/>
    <w:rsid w:val="006A19B7"/>
    <w:rsid w:val="006A1E90"/>
    <w:rsid w:val="006A1ED9"/>
    <w:rsid w:val="006A208D"/>
    <w:rsid w:val="006A2CFD"/>
    <w:rsid w:val="006A337A"/>
    <w:rsid w:val="006A37FE"/>
    <w:rsid w:val="006A38A3"/>
    <w:rsid w:val="006A3B11"/>
    <w:rsid w:val="006A3D4B"/>
    <w:rsid w:val="006A3F61"/>
    <w:rsid w:val="006A3FF9"/>
    <w:rsid w:val="006A4100"/>
    <w:rsid w:val="006A473C"/>
    <w:rsid w:val="006A477B"/>
    <w:rsid w:val="006A51B8"/>
    <w:rsid w:val="006A5663"/>
    <w:rsid w:val="006A59BC"/>
    <w:rsid w:val="006A5F61"/>
    <w:rsid w:val="006A5F99"/>
    <w:rsid w:val="006A65B3"/>
    <w:rsid w:val="006A6836"/>
    <w:rsid w:val="006A6BEE"/>
    <w:rsid w:val="006A731F"/>
    <w:rsid w:val="006A76F6"/>
    <w:rsid w:val="006B00C1"/>
    <w:rsid w:val="006B034B"/>
    <w:rsid w:val="006B1163"/>
    <w:rsid w:val="006B16C0"/>
    <w:rsid w:val="006B17CD"/>
    <w:rsid w:val="006B1B0D"/>
    <w:rsid w:val="006B2109"/>
    <w:rsid w:val="006B2393"/>
    <w:rsid w:val="006B278C"/>
    <w:rsid w:val="006B4034"/>
    <w:rsid w:val="006B4386"/>
    <w:rsid w:val="006B4DB4"/>
    <w:rsid w:val="006B4EB0"/>
    <w:rsid w:val="006B56D3"/>
    <w:rsid w:val="006B576C"/>
    <w:rsid w:val="006B5A37"/>
    <w:rsid w:val="006B5F26"/>
    <w:rsid w:val="006B616E"/>
    <w:rsid w:val="006B61D2"/>
    <w:rsid w:val="006B64A4"/>
    <w:rsid w:val="006B6973"/>
    <w:rsid w:val="006B6B97"/>
    <w:rsid w:val="006B6CB5"/>
    <w:rsid w:val="006B6DC8"/>
    <w:rsid w:val="006B70A3"/>
    <w:rsid w:val="006B70C6"/>
    <w:rsid w:val="006B796F"/>
    <w:rsid w:val="006B7A5C"/>
    <w:rsid w:val="006C0047"/>
    <w:rsid w:val="006C01A5"/>
    <w:rsid w:val="006C0322"/>
    <w:rsid w:val="006C0434"/>
    <w:rsid w:val="006C0549"/>
    <w:rsid w:val="006C0673"/>
    <w:rsid w:val="006C0F09"/>
    <w:rsid w:val="006C1912"/>
    <w:rsid w:val="006C192D"/>
    <w:rsid w:val="006C1A84"/>
    <w:rsid w:val="006C1F15"/>
    <w:rsid w:val="006C26A8"/>
    <w:rsid w:val="006C2808"/>
    <w:rsid w:val="006C284F"/>
    <w:rsid w:val="006C2E93"/>
    <w:rsid w:val="006C3049"/>
    <w:rsid w:val="006C36CF"/>
    <w:rsid w:val="006C3F31"/>
    <w:rsid w:val="006C4104"/>
    <w:rsid w:val="006C41A5"/>
    <w:rsid w:val="006C4F97"/>
    <w:rsid w:val="006C5058"/>
    <w:rsid w:val="006C520C"/>
    <w:rsid w:val="006C59B9"/>
    <w:rsid w:val="006C5AE2"/>
    <w:rsid w:val="006C5C5E"/>
    <w:rsid w:val="006C5D2D"/>
    <w:rsid w:val="006C6673"/>
    <w:rsid w:val="006C69A2"/>
    <w:rsid w:val="006C6A91"/>
    <w:rsid w:val="006C6AB2"/>
    <w:rsid w:val="006C6D45"/>
    <w:rsid w:val="006C7196"/>
    <w:rsid w:val="006C734C"/>
    <w:rsid w:val="006C739F"/>
    <w:rsid w:val="006D0668"/>
    <w:rsid w:val="006D0858"/>
    <w:rsid w:val="006D0F1E"/>
    <w:rsid w:val="006D17AC"/>
    <w:rsid w:val="006D1E33"/>
    <w:rsid w:val="006D1EB4"/>
    <w:rsid w:val="006D2533"/>
    <w:rsid w:val="006D2981"/>
    <w:rsid w:val="006D2C72"/>
    <w:rsid w:val="006D32BA"/>
    <w:rsid w:val="006D49CA"/>
    <w:rsid w:val="006D4A28"/>
    <w:rsid w:val="006D4A6A"/>
    <w:rsid w:val="006D4C7B"/>
    <w:rsid w:val="006D5198"/>
    <w:rsid w:val="006D52C2"/>
    <w:rsid w:val="006D5D64"/>
    <w:rsid w:val="006D60D0"/>
    <w:rsid w:val="006D6658"/>
    <w:rsid w:val="006D672F"/>
    <w:rsid w:val="006D719F"/>
    <w:rsid w:val="006D7E85"/>
    <w:rsid w:val="006E0564"/>
    <w:rsid w:val="006E1830"/>
    <w:rsid w:val="006E1C7E"/>
    <w:rsid w:val="006E23B8"/>
    <w:rsid w:val="006E288C"/>
    <w:rsid w:val="006E363E"/>
    <w:rsid w:val="006E3903"/>
    <w:rsid w:val="006E3EA3"/>
    <w:rsid w:val="006E419B"/>
    <w:rsid w:val="006E5510"/>
    <w:rsid w:val="006E5666"/>
    <w:rsid w:val="006E5C95"/>
    <w:rsid w:val="006E5D8B"/>
    <w:rsid w:val="006E5E85"/>
    <w:rsid w:val="006E61E9"/>
    <w:rsid w:val="006E6B2E"/>
    <w:rsid w:val="006E6C3F"/>
    <w:rsid w:val="006E6FA5"/>
    <w:rsid w:val="006E71B2"/>
    <w:rsid w:val="006E7378"/>
    <w:rsid w:val="006E774E"/>
    <w:rsid w:val="006E7993"/>
    <w:rsid w:val="006E7B03"/>
    <w:rsid w:val="006E7C40"/>
    <w:rsid w:val="006E7CAC"/>
    <w:rsid w:val="006F0575"/>
    <w:rsid w:val="006F09DD"/>
    <w:rsid w:val="006F0B3A"/>
    <w:rsid w:val="006F0F72"/>
    <w:rsid w:val="006F10AB"/>
    <w:rsid w:val="006F111D"/>
    <w:rsid w:val="006F1255"/>
    <w:rsid w:val="006F16DC"/>
    <w:rsid w:val="006F1869"/>
    <w:rsid w:val="006F1917"/>
    <w:rsid w:val="006F1BA5"/>
    <w:rsid w:val="006F1EA0"/>
    <w:rsid w:val="006F292A"/>
    <w:rsid w:val="006F2BFB"/>
    <w:rsid w:val="006F2C06"/>
    <w:rsid w:val="006F318F"/>
    <w:rsid w:val="006F3790"/>
    <w:rsid w:val="006F3BD2"/>
    <w:rsid w:val="006F3FC1"/>
    <w:rsid w:val="006F3FDC"/>
    <w:rsid w:val="006F403C"/>
    <w:rsid w:val="006F4773"/>
    <w:rsid w:val="006F49B1"/>
    <w:rsid w:val="006F4A3D"/>
    <w:rsid w:val="006F4CD8"/>
    <w:rsid w:val="006F4E2D"/>
    <w:rsid w:val="006F52F7"/>
    <w:rsid w:val="006F53FB"/>
    <w:rsid w:val="006F544C"/>
    <w:rsid w:val="006F5521"/>
    <w:rsid w:val="006F56AE"/>
    <w:rsid w:val="006F5793"/>
    <w:rsid w:val="006F5D7D"/>
    <w:rsid w:val="006F5E75"/>
    <w:rsid w:val="006F6330"/>
    <w:rsid w:val="006F6961"/>
    <w:rsid w:val="006F6B45"/>
    <w:rsid w:val="006F6CA5"/>
    <w:rsid w:val="006F6FC6"/>
    <w:rsid w:val="006F7542"/>
    <w:rsid w:val="006F77AD"/>
    <w:rsid w:val="006F7903"/>
    <w:rsid w:val="007002BA"/>
    <w:rsid w:val="0070055D"/>
    <w:rsid w:val="00700680"/>
    <w:rsid w:val="00700DBD"/>
    <w:rsid w:val="0070116D"/>
    <w:rsid w:val="00701877"/>
    <w:rsid w:val="00702242"/>
    <w:rsid w:val="007022F1"/>
    <w:rsid w:val="007023F8"/>
    <w:rsid w:val="00702E20"/>
    <w:rsid w:val="007034C5"/>
    <w:rsid w:val="00703B89"/>
    <w:rsid w:val="0070440B"/>
    <w:rsid w:val="007046E1"/>
    <w:rsid w:val="00704FF9"/>
    <w:rsid w:val="007051D6"/>
    <w:rsid w:val="00705CFA"/>
    <w:rsid w:val="00706733"/>
    <w:rsid w:val="00706D4B"/>
    <w:rsid w:val="00707755"/>
    <w:rsid w:val="0070793F"/>
    <w:rsid w:val="0070798D"/>
    <w:rsid w:val="00710098"/>
    <w:rsid w:val="00710757"/>
    <w:rsid w:val="00710C85"/>
    <w:rsid w:val="00711112"/>
    <w:rsid w:val="007111FC"/>
    <w:rsid w:val="007113E0"/>
    <w:rsid w:val="007114F0"/>
    <w:rsid w:val="007116F3"/>
    <w:rsid w:val="00711724"/>
    <w:rsid w:val="00711CF9"/>
    <w:rsid w:val="00711D83"/>
    <w:rsid w:val="00711EAD"/>
    <w:rsid w:val="0071220D"/>
    <w:rsid w:val="0071226B"/>
    <w:rsid w:val="007129FC"/>
    <w:rsid w:val="00712EAD"/>
    <w:rsid w:val="0071312C"/>
    <w:rsid w:val="007133FC"/>
    <w:rsid w:val="0071381E"/>
    <w:rsid w:val="00713B4E"/>
    <w:rsid w:val="00713C23"/>
    <w:rsid w:val="00713C28"/>
    <w:rsid w:val="007146BD"/>
    <w:rsid w:val="00714894"/>
    <w:rsid w:val="007148FB"/>
    <w:rsid w:val="007149A3"/>
    <w:rsid w:val="007149C3"/>
    <w:rsid w:val="007149D9"/>
    <w:rsid w:val="00714B4E"/>
    <w:rsid w:val="00714C63"/>
    <w:rsid w:val="00714DF3"/>
    <w:rsid w:val="0071502C"/>
    <w:rsid w:val="007153A6"/>
    <w:rsid w:val="0071567C"/>
    <w:rsid w:val="007156B3"/>
    <w:rsid w:val="00715705"/>
    <w:rsid w:val="007158B7"/>
    <w:rsid w:val="00715987"/>
    <w:rsid w:val="00715EFA"/>
    <w:rsid w:val="0071652A"/>
    <w:rsid w:val="00716841"/>
    <w:rsid w:val="00716982"/>
    <w:rsid w:val="00716BE8"/>
    <w:rsid w:val="00716F92"/>
    <w:rsid w:val="00717145"/>
    <w:rsid w:val="0071723A"/>
    <w:rsid w:val="007172FC"/>
    <w:rsid w:val="007175DD"/>
    <w:rsid w:val="0071797E"/>
    <w:rsid w:val="00717DA0"/>
    <w:rsid w:val="007206E9"/>
    <w:rsid w:val="00720F38"/>
    <w:rsid w:val="007211CC"/>
    <w:rsid w:val="00721730"/>
    <w:rsid w:val="007217DC"/>
    <w:rsid w:val="00721834"/>
    <w:rsid w:val="0072184B"/>
    <w:rsid w:val="00721D1E"/>
    <w:rsid w:val="00721F6C"/>
    <w:rsid w:val="007227B3"/>
    <w:rsid w:val="00722BDD"/>
    <w:rsid w:val="00722D0B"/>
    <w:rsid w:val="00722D3C"/>
    <w:rsid w:val="00722D9D"/>
    <w:rsid w:val="00722DD6"/>
    <w:rsid w:val="00723EC9"/>
    <w:rsid w:val="00723F55"/>
    <w:rsid w:val="007243F1"/>
    <w:rsid w:val="00724734"/>
    <w:rsid w:val="0072490E"/>
    <w:rsid w:val="007253A7"/>
    <w:rsid w:val="00725764"/>
    <w:rsid w:val="00725848"/>
    <w:rsid w:val="007258A5"/>
    <w:rsid w:val="007259CE"/>
    <w:rsid w:val="00725A6F"/>
    <w:rsid w:val="00725B82"/>
    <w:rsid w:val="0072629C"/>
    <w:rsid w:val="00726372"/>
    <w:rsid w:val="007263B3"/>
    <w:rsid w:val="007267A3"/>
    <w:rsid w:val="00726822"/>
    <w:rsid w:val="007269F9"/>
    <w:rsid w:val="00726E73"/>
    <w:rsid w:val="00726E98"/>
    <w:rsid w:val="0073012D"/>
    <w:rsid w:val="0073076A"/>
    <w:rsid w:val="00731656"/>
    <w:rsid w:val="007318B7"/>
    <w:rsid w:val="007319AE"/>
    <w:rsid w:val="00731B1F"/>
    <w:rsid w:val="00731F2F"/>
    <w:rsid w:val="007323FF"/>
    <w:rsid w:val="0073277F"/>
    <w:rsid w:val="00733155"/>
    <w:rsid w:val="00733393"/>
    <w:rsid w:val="00733592"/>
    <w:rsid w:val="007336C2"/>
    <w:rsid w:val="00733EB1"/>
    <w:rsid w:val="007340D6"/>
    <w:rsid w:val="007344DB"/>
    <w:rsid w:val="007346EF"/>
    <w:rsid w:val="00734C1B"/>
    <w:rsid w:val="00734C9A"/>
    <w:rsid w:val="00734D3C"/>
    <w:rsid w:val="00735071"/>
    <w:rsid w:val="007351AA"/>
    <w:rsid w:val="007357F1"/>
    <w:rsid w:val="00735897"/>
    <w:rsid w:val="00735927"/>
    <w:rsid w:val="00735C2C"/>
    <w:rsid w:val="007360B2"/>
    <w:rsid w:val="007361EA"/>
    <w:rsid w:val="00736AB2"/>
    <w:rsid w:val="00736DD4"/>
    <w:rsid w:val="007371F9"/>
    <w:rsid w:val="00737706"/>
    <w:rsid w:val="00737ABA"/>
    <w:rsid w:val="00737C47"/>
    <w:rsid w:val="00737F63"/>
    <w:rsid w:val="00740054"/>
    <w:rsid w:val="007416B3"/>
    <w:rsid w:val="0074180B"/>
    <w:rsid w:val="00741CD0"/>
    <w:rsid w:val="007421A7"/>
    <w:rsid w:val="0074229F"/>
    <w:rsid w:val="0074244D"/>
    <w:rsid w:val="00742939"/>
    <w:rsid w:val="00742CCA"/>
    <w:rsid w:val="00742E29"/>
    <w:rsid w:val="007432EB"/>
    <w:rsid w:val="007434DD"/>
    <w:rsid w:val="0074391E"/>
    <w:rsid w:val="00743B47"/>
    <w:rsid w:val="00744C3A"/>
    <w:rsid w:val="0074524A"/>
    <w:rsid w:val="00745D6B"/>
    <w:rsid w:val="00745EE9"/>
    <w:rsid w:val="007463FD"/>
    <w:rsid w:val="00746DDC"/>
    <w:rsid w:val="0074743D"/>
    <w:rsid w:val="00747A15"/>
    <w:rsid w:val="00747BA6"/>
    <w:rsid w:val="00750371"/>
    <w:rsid w:val="007508A0"/>
    <w:rsid w:val="00750E24"/>
    <w:rsid w:val="00750F45"/>
    <w:rsid w:val="007514C0"/>
    <w:rsid w:val="007519AC"/>
    <w:rsid w:val="00751A2F"/>
    <w:rsid w:val="00751B32"/>
    <w:rsid w:val="00751C11"/>
    <w:rsid w:val="0075256E"/>
    <w:rsid w:val="0075280C"/>
    <w:rsid w:val="00752C90"/>
    <w:rsid w:val="00752F82"/>
    <w:rsid w:val="00752F9D"/>
    <w:rsid w:val="0075307A"/>
    <w:rsid w:val="00753891"/>
    <w:rsid w:val="00753A00"/>
    <w:rsid w:val="00753A80"/>
    <w:rsid w:val="00753B2C"/>
    <w:rsid w:val="00753BB6"/>
    <w:rsid w:val="0075404E"/>
    <w:rsid w:val="00754133"/>
    <w:rsid w:val="007541C3"/>
    <w:rsid w:val="00754C55"/>
    <w:rsid w:val="00754EA8"/>
    <w:rsid w:val="00754F2A"/>
    <w:rsid w:val="007554E9"/>
    <w:rsid w:val="00755587"/>
    <w:rsid w:val="00755A7B"/>
    <w:rsid w:val="00755E64"/>
    <w:rsid w:val="007563DB"/>
    <w:rsid w:val="0075669D"/>
    <w:rsid w:val="00756ED3"/>
    <w:rsid w:val="00757434"/>
    <w:rsid w:val="00757496"/>
    <w:rsid w:val="007577F3"/>
    <w:rsid w:val="0075787F"/>
    <w:rsid w:val="007606B6"/>
    <w:rsid w:val="007606E2"/>
    <w:rsid w:val="007609E4"/>
    <w:rsid w:val="00760AFF"/>
    <w:rsid w:val="00760C4C"/>
    <w:rsid w:val="00760CA1"/>
    <w:rsid w:val="00760F9F"/>
    <w:rsid w:val="00761415"/>
    <w:rsid w:val="0076175B"/>
    <w:rsid w:val="00762461"/>
    <w:rsid w:val="0076297C"/>
    <w:rsid w:val="007629A1"/>
    <w:rsid w:val="00762BA3"/>
    <w:rsid w:val="00762BEF"/>
    <w:rsid w:val="0076377A"/>
    <w:rsid w:val="0076377D"/>
    <w:rsid w:val="00763B2D"/>
    <w:rsid w:val="00763BC9"/>
    <w:rsid w:val="007642E4"/>
    <w:rsid w:val="00764547"/>
    <w:rsid w:val="00764E5D"/>
    <w:rsid w:val="00764F94"/>
    <w:rsid w:val="00764FA5"/>
    <w:rsid w:val="007655CF"/>
    <w:rsid w:val="0076581C"/>
    <w:rsid w:val="00765B6D"/>
    <w:rsid w:val="00765C21"/>
    <w:rsid w:val="0076627A"/>
    <w:rsid w:val="007672AE"/>
    <w:rsid w:val="007677C3"/>
    <w:rsid w:val="00767924"/>
    <w:rsid w:val="007679DE"/>
    <w:rsid w:val="007700D5"/>
    <w:rsid w:val="00770219"/>
    <w:rsid w:val="00770704"/>
    <w:rsid w:val="00771FC5"/>
    <w:rsid w:val="00772652"/>
    <w:rsid w:val="00772765"/>
    <w:rsid w:val="00772A13"/>
    <w:rsid w:val="00772A8D"/>
    <w:rsid w:val="00772E3D"/>
    <w:rsid w:val="00772E77"/>
    <w:rsid w:val="007732E4"/>
    <w:rsid w:val="00773E9E"/>
    <w:rsid w:val="00773F61"/>
    <w:rsid w:val="00774137"/>
    <w:rsid w:val="00774396"/>
    <w:rsid w:val="00774470"/>
    <w:rsid w:val="00774C4B"/>
    <w:rsid w:val="007751D1"/>
    <w:rsid w:val="00775259"/>
    <w:rsid w:val="007756C6"/>
    <w:rsid w:val="00775DC0"/>
    <w:rsid w:val="00776417"/>
    <w:rsid w:val="00776552"/>
    <w:rsid w:val="00776712"/>
    <w:rsid w:val="007769E8"/>
    <w:rsid w:val="00776D3E"/>
    <w:rsid w:val="007771EE"/>
    <w:rsid w:val="00777329"/>
    <w:rsid w:val="0077756D"/>
    <w:rsid w:val="00780862"/>
    <w:rsid w:val="00780BEB"/>
    <w:rsid w:val="00780C77"/>
    <w:rsid w:val="00780F4F"/>
    <w:rsid w:val="00781832"/>
    <w:rsid w:val="0078280C"/>
    <w:rsid w:val="00782816"/>
    <w:rsid w:val="0078297F"/>
    <w:rsid w:val="00782CA8"/>
    <w:rsid w:val="00782D1C"/>
    <w:rsid w:val="0078301D"/>
    <w:rsid w:val="0078357E"/>
    <w:rsid w:val="00783700"/>
    <w:rsid w:val="00783790"/>
    <w:rsid w:val="00783C43"/>
    <w:rsid w:val="00783C71"/>
    <w:rsid w:val="00783D44"/>
    <w:rsid w:val="00783E17"/>
    <w:rsid w:val="00783EFA"/>
    <w:rsid w:val="00783F07"/>
    <w:rsid w:val="0078407F"/>
    <w:rsid w:val="00784171"/>
    <w:rsid w:val="007845E4"/>
    <w:rsid w:val="00784B31"/>
    <w:rsid w:val="00784C2C"/>
    <w:rsid w:val="00785291"/>
    <w:rsid w:val="007854F7"/>
    <w:rsid w:val="007857BC"/>
    <w:rsid w:val="00785803"/>
    <w:rsid w:val="00785C68"/>
    <w:rsid w:val="00785DCF"/>
    <w:rsid w:val="00785FD9"/>
    <w:rsid w:val="0078610E"/>
    <w:rsid w:val="00786484"/>
    <w:rsid w:val="00786760"/>
    <w:rsid w:val="00786D3A"/>
    <w:rsid w:val="00786E02"/>
    <w:rsid w:val="00787658"/>
    <w:rsid w:val="0078766E"/>
    <w:rsid w:val="00787847"/>
    <w:rsid w:val="007879E6"/>
    <w:rsid w:val="00787BC8"/>
    <w:rsid w:val="00787C43"/>
    <w:rsid w:val="007908AE"/>
    <w:rsid w:val="00791041"/>
    <w:rsid w:val="00791068"/>
    <w:rsid w:val="007916E0"/>
    <w:rsid w:val="0079194A"/>
    <w:rsid w:val="007919D3"/>
    <w:rsid w:val="00791D8C"/>
    <w:rsid w:val="00792080"/>
    <w:rsid w:val="00792256"/>
    <w:rsid w:val="007929C0"/>
    <w:rsid w:val="0079362A"/>
    <w:rsid w:val="007945E0"/>
    <w:rsid w:val="00794A96"/>
    <w:rsid w:val="00794FF6"/>
    <w:rsid w:val="00795C94"/>
    <w:rsid w:val="00795E52"/>
    <w:rsid w:val="00796268"/>
    <w:rsid w:val="007968D0"/>
    <w:rsid w:val="007968EB"/>
    <w:rsid w:val="007969CC"/>
    <w:rsid w:val="00796B78"/>
    <w:rsid w:val="00796D20"/>
    <w:rsid w:val="00797597"/>
    <w:rsid w:val="00797711"/>
    <w:rsid w:val="00797775"/>
    <w:rsid w:val="00797DB8"/>
    <w:rsid w:val="00797DE5"/>
    <w:rsid w:val="007A00AD"/>
    <w:rsid w:val="007A027A"/>
    <w:rsid w:val="007A0590"/>
    <w:rsid w:val="007A0D3C"/>
    <w:rsid w:val="007A0E19"/>
    <w:rsid w:val="007A1164"/>
    <w:rsid w:val="007A125F"/>
    <w:rsid w:val="007A1768"/>
    <w:rsid w:val="007A1C7A"/>
    <w:rsid w:val="007A1EDB"/>
    <w:rsid w:val="007A22AA"/>
    <w:rsid w:val="007A27B5"/>
    <w:rsid w:val="007A27D8"/>
    <w:rsid w:val="007A365C"/>
    <w:rsid w:val="007A38DA"/>
    <w:rsid w:val="007A3B49"/>
    <w:rsid w:val="007A3C14"/>
    <w:rsid w:val="007A4744"/>
    <w:rsid w:val="007A4873"/>
    <w:rsid w:val="007A6755"/>
    <w:rsid w:val="007A7009"/>
    <w:rsid w:val="007A7787"/>
    <w:rsid w:val="007A7844"/>
    <w:rsid w:val="007B0227"/>
    <w:rsid w:val="007B04C3"/>
    <w:rsid w:val="007B0569"/>
    <w:rsid w:val="007B06D8"/>
    <w:rsid w:val="007B1331"/>
    <w:rsid w:val="007B1AAD"/>
    <w:rsid w:val="007B1D47"/>
    <w:rsid w:val="007B229F"/>
    <w:rsid w:val="007B252C"/>
    <w:rsid w:val="007B25B4"/>
    <w:rsid w:val="007B2747"/>
    <w:rsid w:val="007B295D"/>
    <w:rsid w:val="007B2B6F"/>
    <w:rsid w:val="007B2DF3"/>
    <w:rsid w:val="007B3486"/>
    <w:rsid w:val="007B34C3"/>
    <w:rsid w:val="007B38A5"/>
    <w:rsid w:val="007B3E3D"/>
    <w:rsid w:val="007B4019"/>
    <w:rsid w:val="007B4186"/>
    <w:rsid w:val="007B4284"/>
    <w:rsid w:val="007B4905"/>
    <w:rsid w:val="007B4A72"/>
    <w:rsid w:val="007B54BE"/>
    <w:rsid w:val="007B584A"/>
    <w:rsid w:val="007B58B7"/>
    <w:rsid w:val="007B5997"/>
    <w:rsid w:val="007B5B88"/>
    <w:rsid w:val="007B5CD7"/>
    <w:rsid w:val="007B69C9"/>
    <w:rsid w:val="007B6C8A"/>
    <w:rsid w:val="007B72CF"/>
    <w:rsid w:val="007B76D7"/>
    <w:rsid w:val="007B7858"/>
    <w:rsid w:val="007B7CE5"/>
    <w:rsid w:val="007B7D65"/>
    <w:rsid w:val="007B7F3D"/>
    <w:rsid w:val="007C010E"/>
    <w:rsid w:val="007C0F00"/>
    <w:rsid w:val="007C0FFE"/>
    <w:rsid w:val="007C134C"/>
    <w:rsid w:val="007C1668"/>
    <w:rsid w:val="007C178D"/>
    <w:rsid w:val="007C264D"/>
    <w:rsid w:val="007C2F8B"/>
    <w:rsid w:val="007C3284"/>
    <w:rsid w:val="007C39DE"/>
    <w:rsid w:val="007C3F4A"/>
    <w:rsid w:val="007C40C4"/>
    <w:rsid w:val="007C49AB"/>
    <w:rsid w:val="007C4C73"/>
    <w:rsid w:val="007C529B"/>
    <w:rsid w:val="007C5559"/>
    <w:rsid w:val="007C620E"/>
    <w:rsid w:val="007C62D5"/>
    <w:rsid w:val="007C64D3"/>
    <w:rsid w:val="007C6B23"/>
    <w:rsid w:val="007C73C5"/>
    <w:rsid w:val="007C743C"/>
    <w:rsid w:val="007C7790"/>
    <w:rsid w:val="007D002C"/>
    <w:rsid w:val="007D0197"/>
    <w:rsid w:val="007D039A"/>
    <w:rsid w:val="007D0839"/>
    <w:rsid w:val="007D0C35"/>
    <w:rsid w:val="007D0EDC"/>
    <w:rsid w:val="007D0EF7"/>
    <w:rsid w:val="007D104C"/>
    <w:rsid w:val="007D1091"/>
    <w:rsid w:val="007D19F1"/>
    <w:rsid w:val="007D1B3B"/>
    <w:rsid w:val="007D28A0"/>
    <w:rsid w:val="007D2ED8"/>
    <w:rsid w:val="007D34F2"/>
    <w:rsid w:val="007D355E"/>
    <w:rsid w:val="007D3DE5"/>
    <w:rsid w:val="007D3E67"/>
    <w:rsid w:val="007D3EA2"/>
    <w:rsid w:val="007D42A8"/>
    <w:rsid w:val="007D44C5"/>
    <w:rsid w:val="007D4D60"/>
    <w:rsid w:val="007D516C"/>
    <w:rsid w:val="007D526E"/>
    <w:rsid w:val="007D5288"/>
    <w:rsid w:val="007D5515"/>
    <w:rsid w:val="007D5AAD"/>
    <w:rsid w:val="007D5E4E"/>
    <w:rsid w:val="007D620E"/>
    <w:rsid w:val="007D6574"/>
    <w:rsid w:val="007D6BE9"/>
    <w:rsid w:val="007D79C0"/>
    <w:rsid w:val="007D7B36"/>
    <w:rsid w:val="007D7C1F"/>
    <w:rsid w:val="007D7C66"/>
    <w:rsid w:val="007D7EC4"/>
    <w:rsid w:val="007E00F4"/>
    <w:rsid w:val="007E0552"/>
    <w:rsid w:val="007E1613"/>
    <w:rsid w:val="007E1B11"/>
    <w:rsid w:val="007E1B6A"/>
    <w:rsid w:val="007E1CCF"/>
    <w:rsid w:val="007E21EB"/>
    <w:rsid w:val="007E27BB"/>
    <w:rsid w:val="007E29A0"/>
    <w:rsid w:val="007E2D94"/>
    <w:rsid w:val="007E2E5C"/>
    <w:rsid w:val="007E367A"/>
    <w:rsid w:val="007E384F"/>
    <w:rsid w:val="007E40C5"/>
    <w:rsid w:val="007E462D"/>
    <w:rsid w:val="007E46B6"/>
    <w:rsid w:val="007E4A8D"/>
    <w:rsid w:val="007E4CA3"/>
    <w:rsid w:val="007E4D06"/>
    <w:rsid w:val="007E501A"/>
    <w:rsid w:val="007E616A"/>
    <w:rsid w:val="007E6209"/>
    <w:rsid w:val="007E64F9"/>
    <w:rsid w:val="007E681B"/>
    <w:rsid w:val="007E6FE3"/>
    <w:rsid w:val="007E7051"/>
    <w:rsid w:val="007E717E"/>
    <w:rsid w:val="007E7290"/>
    <w:rsid w:val="007E72DF"/>
    <w:rsid w:val="007E743C"/>
    <w:rsid w:val="007E74A4"/>
    <w:rsid w:val="007E7C87"/>
    <w:rsid w:val="007F040E"/>
    <w:rsid w:val="007F0560"/>
    <w:rsid w:val="007F0CA5"/>
    <w:rsid w:val="007F0D54"/>
    <w:rsid w:val="007F0DF6"/>
    <w:rsid w:val="007F0E9A"/>
    <w:rsid w:val="007F0EA3"/>
    <w:rsid w:val="007F11FD"/>
    <w:rsid w:val="007F1397"/>
    <w:rsid w:val="007F14BA"/>
    <w:rsid w:val="007F1535"/>
    <w:rsid w:val="007F15A5"/>
    <w:rsid w:val="007F15D8"/>
    <w:rsid w:val="007F1882"/>
    <w:rsid w:val="007F21C4"/>
    <w:rsid w:val="007F2742"/>
    <w:rsid w:val="007F2C50"/>
    <w:rsid w:val="007F32D0"/>
    <w:rsid w:val="007F33CA"/>
    <w:rsid w:val="007F36CD"/>
    <w:rsid w:val="007F4373"/>
    <w:rsid w:val="007F4FF6"/>
    <w:rsid w:val="007F5308"/>
    <w:rsid w:val="007F5547"/>
    <w:rsid w:val="007F5684"/>
    <w:rsid w:val="007F5760"/>
    <w:rsid w:val="007F57C4"/>
    <w:rsid w:val="007F5841"/>
    <w:rsid w:val="007F5902"/>
    <w:rsid w:val="007F59DE"/>
    <w:rsid w:val="007F5FD7"/>
    <w:rsid w:val="007F6654"/>
    <w:rsid w:val="007F6796"/>
    <w:rsid w:val="007F68AB"/>
    <w:rsid w:val="007F69EE"/>
    <w:rsid w:val="007F739B"/>
    <w:rsid w:val="007F79E4"/>
    <w:rsid w:val="007F7A1E"/>
    <w:rsid w:val="007F7C3E"/>
    <w:rsid w:val="007F7C9A"/>
    <w:rsid w:val="007F7F09"/>
    <w:rsid w:val="008003E0"/>
    <w:rsid w:val="00800638"/>
    <w:rsid w:val="00800F85"/>
    <w:rsid w:val="00801126"/>
    <w:rsid w:val="00801343"/>
    <w:rsid w:val="00802561"/>
    <w:rsid w:val="00802E8A"/>
    <w:rsid w:val="00803174"/>
    <w:rsid w:val="00803209"/>
    <w:rsid w:val="00803633"/>
    <w:rsid w:val="00803A17"/>
    <w:rsid w:val="00803D3A"/>
    <w:rsid w:val="0080427C"/>
    <w:rsid w:val="008059AD"/>
    <w:rsid w:val="00805A2D"/>
    <w:rsid w:val="00805A77"/>
    <w:rsid w:val="00806AF6"/>
    <w:rsid w:val="00806C06"/>
    <w:rsid w:val="008074A0"/>
    <w:rsid w:val="0080758C"/>
    <w:rsid w:val="008077F1"/>
    <w:rsid w:val="00810618"/>
    <w:rsid w:val="00810659"/>
    <w:rsid w:val="008118FD"/>
    <w:rsid w:val="00811987"/>
    <w:rsid w:val="008123DC"/>
    <w:rsid w:val="0081243B"/>
    <w:rsid w:val="00812940"/>
    <w:rsid w:val="0081297A"/>
    <w:rsid w:val="00812A6F"/>
    <w:rsid w:val="00812CC7"/>
    <w:rsid w:val="00813075"/>
    <w:rsid w:val="00813135"/>
    <w:rsid w:val="008131A8"/>
    <w:rsid w:val="00813534"/>
    <w:rsid w:val="0081356B"/>
    <w:rsid w:val="0081369B"/>
    <w:rsid w:val="00813B0C"/>
    <w:rsid w:val="0081406E"/>
    <w:rsid w:val="0081420E"/>
    <w:rsid w:val="00814259"/>
    <w:rsid w:val="0081487E"/>
    <w:rsid w:val="00814A5C"/>
    <w:rsid w:val="00815008"/>
    <w:rsid w:val="00815897"/>
    <w:rsid w:val="00815F93"/>
    <w:rsid w:val="00816072"/>
    <w:rsid w:val="0081648B"/>
    <w:rsid w:val="008165BC"/>
    <w:rsid w:val="008166F0"/>
    <w:rsid w:val="00816BB9"/>
    <w:rsid w:val="00816BBD"/>
    <w:rsid w:val="00816C33"/>
    <w:rsid w:val="00816DA2"/>
    <w:rsid w:val="00816E64"/>
    <w:rsid w:val="00816FDA"/>
    <w:rsid w:val="0081793D"/>
    <w:rsid w:val="00817C3A"/>
    <w:rsid w:val="00817CEF"/>
    <w:rsid w:val="00820167"/>
    <w:rsid w:val="00820B3E"/>
    <w:rsid w:val="00820C35"/>
    <w:rsid w:val="00820C3F"/>
    <w:rsid w:val="008210C2"/>
    <w:rsid w:val="0082166B"/>
    <w:rsid w:val="00821751"/>
    <w:rsid w:val="00822585"/>
    <w:rsid w:val="008225FA"/>
    <w:rsid w:val="0082289D"/>
    <w:rsid w:val="0082380F"/>
    <w:rsid w:val="00824013"/>
    <w:rsid w:val="00824247"/>
    <w:rsid w:val="00824437"/>
    <w:rsid w:val="0082461B"/>
    <w:rsid w:val="00824861"/>
    <w:rsid w:val="00824BAA"/>
    <w:rsid w:val="00824C9B"/>
    <w:rsid w:val="00824ED5"/>
    <w:rsid w:val="0082619D"/>
    <w:rsid w:val="008262EE"/>
    <w:rsid w:val="00826304"/>
    <w:rsid w:val="008263C5"/>
    <w:rsid w:val="0082667C"/>
    <w:rsid w:val="00826968"/>
    <w:rsid w:val="00826D9F"/>
    <w:rsid w:val="008277D7"/>
    <w:rsid w:val="00827CD0"/>
    <w:rsid w:val="00827D46"/>
    <w:rsid w:val="00830354"/>
    <w:rsid w:val="00830BE4"/>
    <w:rsid w:val="00830EA9"/>
    <w:rsid w:val="00831F79"/>
    <w:rsid w:val="00832354"/>
    <w:rsid w:val="008327FE"/>
    <w:rsid w:val="00832A5D"/>
    <w:rsid w:val="00832BF5"/>
    <w:rsid w:val="0083307D"/>
    <w:rsid w:val="0083360F"/>
    <w:rsid w:val="00833869"/>
    <w:rsid w:val="008338DB"/>
    <w:rsid w:val="00833E79"/>
    <w:rsid w:val="00833F46"/>
    <w:rsid w:val="00833F85"/>
    <w:rsid w:val="00834B27"/>
    <w:rsid w:val="00834F88"/>
    <w:rsid w:val="008352A4"/>
    <w:rsid w:val="00836100"/>
    <w:rsid w:val="008365A9"/>
    <w:rsid w:val="008366AC"/>
    <w:rsid w:val="008367C6"/>
    <w:rsid w:val="00836A92"/>
    <w:rsid w:val="00836F2F"/>
    <w:rsid w:val="008370DA"/>
    <w:rsid w:val="008372F2"/>
    <w:rsid w:val="0083754A"/>
    <w:rsid w:val="008378B6"/>
    <w:rsid w:val="00837F39"/>
    <w:rsid w:val="00837FBB"/>
    <w:rsid w:val="00840190"/>
    <w:rsid w:val="0084079E"/>
    <w:rsid w:val="00840A66"/>
    <w:rsid w:val="00840B10"/>
    <w:rsid w:val="0084105D"/>
    <w:rsid w:val="00841367"/>
    <w:rsid w:val="00841A9C"/>
    <w:rsid w:val="00842385"/>
    <w:rsid w:val="008423B4"/>
    <w:rsid w:val="008423D5"/>
    <w:rsid w:val="00842516"/>
    <w:rsid w:val="00842653"/>
    <w:rsid w:val="00842A29"/>
    <w:rsid w:val="00842F82"/>
    <w:rsid w:val="008431DB"/>
    <w:rsid w:val="008438C1"/>
    <w:rsid w:val="008438FE"/>
    <w:rsid w:val="00843BE0"/>
    <w:rsid w:val="00843BF7"/>
    <w:rsid w:val="00843BF9"/>
    <w:rsid w:val="00844A0A"/>
    <w:rsid w:val="0084590B"/>
    <w:rsid w:val="00845A2E"/>
    <w:rsid w:val="00845B3E"/>
    <w:rsid w:val="00845F0F"/>
    <w:rsid w:val="00846036"/>
    <w:rsid w:val="008465FC"/>
    <w:rsid w:val="00846765"/>
    <w:rsid w:val="00846EB3"/>
    <w:rsid w:val="00847226"/>
    <w:rsid w:val="008472D4"/>
    <w:rsid w:val="00847342"/>
    <w:rsid w:val="008476C1"/>
    <w:rsid w:val="00847DB3"/>
    <w:rsid w:val="00847F34"/>
    <w:rsid w:val="00847FDD"/>
    <w:rsid w:val="00850405"/>
    <w:rsid w:val="00850804"/>
    <w:rsid w:val="008510CB"/>
    <w:rsid w:val="008512A1"/>
    <w:rsid w:val="008525AA"/>
    <w:rsid w:val="00852C07"/>
    <w:rsid w:val="00852C55"/>
    <w:rsid w:val="00852EF9"/>
    <w:rsid w:val="00853A9F"/>
    <w:rsid w:val="00853EE9"/>
    <w:rsid w:val="00854699"/>
    <w:rsid w:val="00854790"/>
    <w:rsid w:val="008547E9"/>
    <w:rsid w:val="00854C9F"/>
    <w:rsid w:val="00854CFA"/>
    <w:rsid w:val="00854E96"/>
    <w:rsid w:val="00854EB5"/>
    <w:rsid w:val="0085533E"/>
    <w:rsid w:val="0085538E"/>
    <w:rsid w:val="0085554F"/>
    <w:rsid w:val="00855EE9"/>
    <w:rsid w:val="00856355"/>
    <w:rsid w:val="008563F6"/>
    <w:rsid w:val="008565B5"/>
    <w:rsid w:val="008566E0"/>
    <w:rsid w:val="008574CD"/>
    <w:rsid w:val="0085752E"/>
    <w:rsid w:val="0085762A"/>
    <w:rsid w:val="00860786"/>
    <w:rsid w:val="0086088E"/>
    <w:rsid w:val="00860E55"/>
    <w:rsid w:val="00860EAC"/>
    <w:rsid w:val="00861C4F"/>
    <w:rsid w:val="008620F4"/>
    <w:rsid w:val="00862237"/>
    <w:rsid w:val="008623E9"/>
    <w:rsid w:val="008624D5"/>
    <w:rsid w:val="008629DB"/>
    <w:rsid w:val="00862A8D"/>
    <w:rsid w:val="00863821"/>
    <w:rsid w:val="00863EBD"/>
    <w:rsid w:val="00864524"/>
    <w:rsid w:val="00864673"/>
    <w:rsid w:val="00864767"/>
    <w:rsid w:val="008647C3"/>
    <w:rsid w:val="00864A12"/>
    <w:rsid w:val="00864AE3"/>
    <w:rsid w:val="00864D73"/>
    <w:rsid w:val="0086530A"/>
    <w:rsid w:val="008657F0"/>
    <w:rsid w:val="0086582C"/>
    <w:rsid w:val="008658B9"/>
    <w:rsid w:val="00865AA5"/>
    <w:rsid w:val="00866640"/>
    <w:rsid w:val="00866711"/>
    <w:rsid w:val="00866A28"/>
    <w:rsid w:val="00866F2F"/>
    <w:rsid w:val="0086739B"/>
    <w:rsid w:val="00867982"/>
    <w:rsid w:val="00867A5D"/>
    <w:rsid w:val="00867D00"/>
    <w:rsid w:val="00867F9C"/>
    <w:rsid w:val="00867FE2"/>
    <w:rsid w:val="0087001E"/>
    <w:rsid w:val="008703A9"/>
    <w:rsid w:val="0087057A"/>
    <w:rsid w:val="00870874"/>
    <w:rsid w:val="00870D6E"/>
    <w:rsid w:val="00870DB1"/>
    <w:rsid w:val="008712C1"/>
    <w:rsid w:val="00871701"/>
    <w:rsid w:val="00871BFD"/>
    <w:rsid w:val="00871C03"/>
    <w:rsid w:val="00871DDD"/>
    <w:rsid w:val="00871E38"/>
    <w:rsid w:val="00871F8D"/>
    <w:rsid w:val="0087272A"/>
    <w:rsid w:val="00872793"/>
    <w:rsid w:val="00872B5F"/>
    <w:rsid w:val="00872D36"/>
    <w:rsid w:val="00872D3F"/>
    <w:rsid w:val="00873197"/>
    <w:rsid w:val="00873316"/>
    <w:rsid w:val="008734E0"/>
    <w:rsid w:val="00873D4C"/>
    <w:rsid w:val="00873D9A"/>
    <w:rsid w:val="00873EA8"/>
    <w:rsid w:val="00874199"/>
    <w:rsid w:val="008741E4"/>
    <w:rsid w:val="008744E9"/>
    <w:rsid w:val="008748F7"/>
    <w:rsid w:val="0087510B"/>
    <w:rsid w:val="008752E5"/>
    <w:rsid w:val="00875BCC"/>
    <w:rsid w:val="00875E0D"/>
    <w:rsid w:val="00875F3B"/>
    <w:rsid w:val="0087621F"/>
    <w:rsid w:val="00876CCB"/>
    <w:rsid w:val="00876D2C"/>
    <w:rsid w:val="00877152"/>
    <w:rsid w:val="0087737E"/>
    <w:rsid w:val="0088010C"/>
    <w:rsid w:val="00880700"/>
    <w:rsid w:val="008808E1"/>
    <w:rsid w:val="00880C8E"/>
    <w:rsid w:val="00880DC9"/>
    <w:rsid w:val="00880DF2"/>
    <w:rsid w:val="00880E0D"/>
    <w:rsid w:val="0088135B"/>
    <w:rsid w:val="00881848"/>
    <w:rsid w:val="00881CD7"/>
    <w:rsid w:val="00881CFD"/>
    <w:rsid w:val="0088219C"/>
    <w:rsid w:val="008826CE"/>
    <w:rsid w:val="00882C87"/>
    <w:rsid w:val="0088300F"/>
    <w:rsid w:val="0088316D"/>
    <w:rsid w:val="00883DE7"/>
    <w:rsid w:val="00883DF7"/>
    <w:rsid w:val="00884772"/>
    <w:rsid w:val="008847FD"/>
    <w:rsid w:val="00884CBF"/>
    <w:rsid w:val="00885584"/>
    <w:rsid w:val="00885B1E"/>
    <w:rsid w:val="00885EFC"/>
    <w:rsid w:val="00885F9A"/>
    <w:rsid w:val="008862F7"/>
    <w:rsid w:val="00886565"/>
    <w:rsid w:val="00886607"/>
    <w:rsid w:val="00887704"/>
    <w:rsid w:val="00887853"/>
    <w:rsid w:val="00887864"/>
    <w:rsid w:val="00887ED2"/>
    <w:rsid w:val="00887FF3"/>
    <w:rsid w:val="008902A9"/>
    <w:rsid w:val="008903D2"/>
    <w:rsid w:val="00890578"/>
    <w:rsid w:val="00890740"/>
    <w:rsid w:val="00891108"/>
    <w:rsid w:val="0089126B"/>
    <w:rsid w:val="0089186B"/>
    <w:rsid w:val="00891DBD"/>
    <w:rsid w:val="00891E7E"/>
    <w:rsid w:val="00892DBC"/>
    <w:rsid w:val="00892FEC"/>
    <w:rsid w:val="0089370C"/>
    <w:rsid w:val="00893771"/>
    <w:rsid w:val="00893949"/>
    <w:rsid w:val="008949BB"/>
    <w:rsid w:val="00894A2F"/>
    <w:rsid w:val="0089530C"/>
    <w:rsid w:val="0089551B"/>
    <w:rsid w:val="00895563"/>
    <w:rsid w:val="00895578"/>
    <w:rsid w:val="008956EB"/>
    <w:rsid w:val="00895B39"/>
    <w:rsid w:val="00895B6A"/>
    <w:rsid w:val="00896797"/>
    <w:rsid w:val="00897E61"/>
    <w:rsid w:val="008A069B"/>
    <w:rsid w:val="008A0A8C"/>
    <w:rsid w:val="008A1D5E"/>
    <w:rsid w:val="008A215F"/>
    <w:rsid w:val="008A22A8"/>
    <w:rsid w:val="008A2A2A"/>
    <w:rsid w:val="008A2EBA"/>
    <w:rsid w:val="008A35D7"/>
    <w:rsid w:val="008A39E6"/>
    <w:rsid w:val="008A3A63"/>
    <w:rsid w:val="008A3B1C"/>
    <w:rsid w:val="008A3C31"/>
    <w:rsid w:val="008A3D88"/>
    <w:rsid w:val="008A3E2A"/>
    <w:rsid w:val="008A4644"/>
    <w:rsid w:val="008A491D"/>
    <w:rsid w:val="008A4CB7"/>
    <w:rsid w:val="008A4DDB"/>
    <w:rsid w:val="008A5177"/>
    <w:rsid w:val="008A54B8"/>
    <w:rsid w:val="008A5667"/>
    <w:rsid w:val="008A5939"/>
    <w:rsid w:val="008A5ECD"/>
    <w:rsid w:val="008A5FC4"/>
    <w:rsid w:val="008A6092"/>
    <w:rsid w:val="008A6CCE"/>
    <w:rsid w:val="008A6FA1"/>
    <w:rsid w:val="008A71C0"/>
    <w:rsid w:val="008A7864"/>
    <w:rsid w:val="008B0270"/>
    <w:rsid w:val="008B04F2"/>
    <w:rsid w:val="008B078A"/>
    <w:rsid w:val="008B0AD4"/>
    <w:rsid w:val="008B0E54"/>
    <w:rsid w:val="008B0EE1"/>
    <w:rsid w:val="008B110F"/>
    <w:rsid w:val="008B113F"/>
    <w:rsid w:val="008B124B"/>
    <w:rsid w:val="008B17AA"/>
    <w:rsid w:val="008B18B7"/>
    <w:rsid w:val="008B1CDD"/>
    <w:rsid w:val="008B1CF3"/>
    <w:rsid w:val="008B2105"/>
    <w:rsid w:val="008B25C4"/>
    <w:rsid w:val="008B30DD"/>
    <w:rsid w:val="008B3195"/>
    <w:rsid w:val="008B3C80"/>
    <w:rsid w:val="008B3CBE"/>
    <w:rsid w:val="008B453B"/>
    <w:rsid w:val="008B456F"/>
    <w:rsid w:val="008B4CC7"/>
    <w:rsid w:val="008B4EB1"/>
    <w:rsid w:val="008B4F09"/>
    <w:rsid w:val="008B4F0D"/>
    <w:rsid w:val="008B6BC9"/>
    <w:rsid w:val="008B6E06"/>
    <w:rsid w:val="008B746C"/>
    <w:rsid w:val="008B79CB"/>
    <w:rsid w:val="008B7A57"/>
    <w:rsid w:val="008B7BE5"/>
    <w:rsid w:val="008C033F"/>
    <w:rsid w:val="008C0564"/>
    <w:rsid w:val="008C05E2"/>
    <w:rsid w:val="008C06D3"/>
    <w:rsid w:val="008C07D2"/>
    <w:rsid w:val="008C08B9"/>
    <w:rsid w:val="008C08C0"/>
    <w:rsid w:val="008C0954"/>
    <w:rsid w:val="008C0E7A"/>
    <w:rsid w:val="008C1B45"/>
    <w:rsid w:val="008C1DAA"/>
    <w:rsid w:val="008C1EFE"/>
    <w:rsid w:val="008C220E"/>
    <w:rsid w:val="008C282B"/>
    <w:rsid w:val="008C2859"/>
    <w:rsid w:val="008C2E11"/>
    <w:rsid w:val="008C2F27"/>
    <w:rsid w:val="008C304D"/>
    <w:rsid w:val="008C30AC"/>
    <w:rsid w:val="008C31E3"/>
    <w:rsid w:val="008C3D69"/>
    <w:rsid w:val="008C404E"/>
    <w:rsid w:val="008C43E8"/>
    <w:rsid w:val="008C499E"/>
    <w:rsid w:val="008C4CB4"/>
    <w:rsid w:val="008C523A"/>
    <w:rsid w:val="008C5381"/>
    <w:rsid w:val="008C55C1"/>
    <w:rsid w:val="008C597A"/>
    <w:rsid w:val="008C5B77"/>
    <w:rsid w:val="008C6048"/>
    <w:rsid w:val="008C6236"/>
    <w:rsid w:val="008C6297"/>
    <w:rsid w:val="008C705F"/>
    <w:rsid w:val="008C7C8E"/>
    <w:rsid w:val="008D0119"/>
    <w:rsid w:val="008D0710"/>
    <w:rsid w:val="008D0D55"/>
    <w:rsid w:val="008D12DC"/>
    <w:rsid w:val="008D1794"/>
    <w:rsid w:val="008D1CCE"/>
    <w:rsid w:val="008D1DF6"/>
    <w:rsid w:val="008D1F94"/>
    <w:rsid w:val="008D21EF"/>
    <w:rsid w:val="008D2297"/>
    <w:rsid w:val="008D259C"/>
    <w:rsid w:val="008D2642"/>
    <w:rsid w:val="008D29D6"/>
    <w:rsid w:val="008D2B37"/>
    <w:rsid w:val="008D2B67"/>
    <w:rsid w:val="008D403D"/>
    <w:rsid w:val="008D41A8"/>
    <w:rsid w:val="008D4605"/>
    <w:rsid w:val="008D48A1"/>
    <w:rsid w:val="008D55AF"/>
    <w:rsid w:val="008D569B"/>
    <w:rsid w:val="008D56C0"/>
    <w:rsid w:val="008D5D6F"/>
    <w:rsid w:val="008D5F5D"/>
    <w:rsid w:val="008D6043"/>
    <w:rsid w:val="008D6BC2"/>
    <w:rsid w:val="008D6F43"/>
    <w:rsid w:val="008D7184"/>
    <w:rsid w:val="008D71E0"/>
    <w:rsid w:val="008E0172"/>
    <w:rsid w:val="008E0708"/>
    <w:rsid w:val="008E0709"/>
    <w:rsid w:val="008E0AFC"/>
    <w:rsid w:val="008E0F34"/>
    <w:rsid w:val="008E142D"/>
    <w:rsid w:val="008E17E6"/>
    <w:rsid w:val="008E184D"/>
    <w:rsid w:val="008E1C00"/>
    <w:rsid w:val="008E2A46"/>
    <w:rsid w:val="008E35BB"/>
    <w:rsid w:val="008E3657"/>
    <w:rsid w:val="008E3CF7"/>
    <w:rsid w:val="008E3D3E"/>
    <w:rsid w:val="008E45F0"/>
    <w:rsid w:val="008E4D51"/>
    <w:rsid w:val="008E52BD"/>
    <w:rsid w:val="008E53F2"/>
    <w:rsid w:val="008E544A"/>
    <w:rsid w:val="008E5637"/>
    <w:rsid w:val="008E56B4"/>
    <w:rsid w:val="008E58CE"/>
    <w:rsid w:val="008E5E96"/>
    <w:rsid w:val="008E5ED2"/>
    <w:rsid w:val="008E5EEF"/>
    <w:rsid w:val="008E6143"/>
    <w:rsid w:val="008E62D3"/>
    <w:rsid w:val="008E6ABA"/>
    <w:rsid w:val="008E6E83"/>
    <w:rsid w:val="008E7100"/>
    <w:rsid w:val="008E77B6"/>
    <w:rsid w:val="008E79BD"/>
    <w:rsid w:val="008E7CD8"/>
    <w:rsid w:val="008F04CC"/>
    <w:rsid w:val="008F0979"/>
    <w:rsid w:val="008F109C"/>
    <w:rsid w:val="008F17F8"/>
    <w:rsid w:val="008F185A"/>
    <w:rsid w:val="008F1A86"/>
    <w:rsid w:val="008F1F5D"/>
    <w:rsid w:val="008F2207"/>
    <w:rsid w:val="008F221C"/>
    <w:rsid w:val="008F2311"/>
    <w:rsid w:val="008F23E7"/>
    <w:rsid w:val="008F270D"/>
    <w:rsid w:val="008F2B2E"/>
    <w:rsid w:val="008F2DF9"/>
    <w:rsid w:val="008F31EA"/>
    <w:rsid w:val="008F320C"/>
    <w:rsid w:val="008F323A"/>
    <w:rsid w:val="008F35E8"/>
    <w:rsid w:val="008F394E"/>
    <w:rsid w:val="008F3E8B"/>
    <w:rsid w:val="008F4089"/>
    <w:rsid w:val="008F4278"/>
    <w:rsid w:val="008F44CF"/>
    <w:rsid w:val="008F45DB"/>
    <w:rsid w:val="008F4995"/>
    <w:rsid w:val="008F4B1F"/>
    <w:rsid w:val="008F4CCC"/>
    <w:rsid w:val="008F540D"/>
    <w:rsid w:val="008F5AF9"/>
    <w:rsid w:val="008F5CD6"/>
    <w:rsid w:val="008F6791"/>
    <w:rsid w:val="008F6E14"/>
    <w:rsid w:val="008F7E5F"/>
    <w:rsid w:val="008F7F9F"/>
    <w:rsid w:val="0090032C"/>
    <w:rsid w:val="009009C9"/>
    <w:rsid w:val="00900A6D"/>
    <w:rsid w:val="00900ACA"/>
    <w:rsid w:val="00900BCA"/>
    <w:rsid w:val="009014E0"/>
    <w:rsid w:val="009014FB"/>
    <w:rsid w:val="0090179D"/>
    <w:rsid w:val="00901813"/>
    <w:rsid w:val="00901994"/>
    <w:rsid w:val="00901E66"/>
    <w:rsid w:val="00902B28"/>
    <w:rsid w:val="00902E8E"/>
    <w:rsid w:val="00902F3D"/>
    <w:rsid w:val="00903032"/>
    <w:rsid w:val="0090338A"/>
    <w:rsid w:val="00903E9B"/>
    <w:rsid w:val="00904468"/>
    <w:rsid w:val="009046D4"/>
    <w:rsid w:val="0090480F"/>
    <w:rsid w:val="009050E1"/>
    <w:rsid w:val="00905276"/>
    <w:rsid w:val="00905A37"/>
    <w:rsid w:val="00905EBE"/>
    <w:rsid w:val="00905EE4"/>
    <w:rsid w:val="0090695F"/>
    <w:rsid w:val="009069C8"/>
    <w:rsid w:val="00906E5B"/>
    <w:rsid w:val="00907204"/>
    <w:rsid w:val="0090792C"/>
    <w:rsid w:val="00910173"/>
    <w:rsid w:val="009101D1"/>
    <w:rsid w:val="009102E1"/>
    <w:rsid w:val="0091054C"/>
    <w:rsid w:val="00910C5E"/>
    <w:rsid w:val="0091173C"/>
    <w:rsid w:val="009118BC"/>
    <w:rsid w:val="0091250F"/>
    <w:rsid w:val="00912907"/>
    <w:rsid w:val="009129FA"/>
    <w:rsid w:val="00913194"/>
    <w:rsid w:val="009131E1"/>
    <w:rsid w:val="0091350B"/>
    <w:rsid w:val="00913A89"/>
    <w:rsid w:val="009141B0"/>
    <w:rsid w:val="00914380"/>
    <w:rsid w:val="009143F0"/>
    <w:rsid w:val="00914D7E"/>
    <w:rsid w:val="00914FD2"/>
    <w:rsid w:val="009155F7"/>
    <w:rsid w:val="009159F5"/>
    <w:rsid w:val="00915A37"/>
    <w:rsid w:val="00915E7F"/>
    <w:rsid w:val="00916015"/>
    <w:rsid w:val="00916900"/>
    <w:rsid w:val="00916B6E"/>
    <w:rsid w:val="009172D1"/>
    <w:rsid w:val="00917B6E"/>
    <w:rsid w:val="00917F79"/>
    <w:rsid w:val="009204B9"/>
    <w:rsid w:val="00921185"/>
    <w:rsid w:val="0092153F"/>
    <w:rsid w:val="009216E6"/>
    <w:rsid w:val="009217B5"/>
    <w:rsid w:val="00921B54"/>
    <w:rsid w:val="00921E46"/>
    <w:rsid w:val="00922189"/>
    <w:rsid w:val="009222D8"/>
    <w:rsid w:val="009224AC"/>
    <w:rsid w:val="0092287E"/>
    <w:rsid w:val="00923343"/>
    <w:rsid w:val="009239C3"/>
    <w:rsid w:val="00923D55"/>
    <w:rsid w:val="00923FB4"/>
    <w:rsid w:val="00924255"/>
    <w:rsid w:val="00924BE0"/>
    <w:rsid w:val="00924DCF"/>
    <w:rsid w:val="00925445"/>
    <w:rsid w:val="00925637"/>
    <w:rsid w:val="00925995"/>
    <w:rsid w:val="00925CEE"/>
    <w:rsid w:val="00925D50"/>
    <w:rsid w:val="00925F99"/>
    <w:rsid w:val="009260FD"/>
    <w:rsid w:val="00926136"/>
    <w:rsid w:val="0092653D"/>
    <w:rsid w:val="00926D7A"/>
    <w:rsid w:val="00927BE7"/>
    <w:rsid w:val="0093002B"/>
    <w:rsid w:val="009301D1"/>
    <w:rsid w:val="00930506"/>
    <w:rsid w:val="00930675"/>
    <w:rsid w:val="00930874"/>
    <w:rsid w:val="009308F8"/>
    <w:rsid w:val="00930A9C"/>
    <w:rsid w:val="00930C43"/>
    <w:rsid w:val="00930D80"/>
    <w:rsid w:val="009310AF"/>
    <w:rsid w:val="00931169"/>
    <w:rsid w:val="009314E0"/>
    <w:rsid w:val="0093168F"/>
    <w:rsid w:val="009320AA"/>
    <w:rsid w:val="009323B8"/>
    <w:rsid w:val="0093268A"/>
    <w:rsid w:val="00933479"/>
    <w:rsid w:val="00933BB3"/>
    <w:rsid w:val="00933BD0"/>
    <w:rsid w:val="00933CAC"/>
    <w:rsid w:val="009346D9"/>
    <w:rsid w:val="00934AB3"/>
    <w:rsid w:val="00934C15"/>
    <w:rsid w:val="009350B9"/>
    <w:rsid w:val="00935100"/>
    <w:rsid w:val="00936333"/>
    <w:rsid w:val="009367A3"/>
    <w:rsid w:val="00936A46"/>
    <w:rsid w:val="00936B58"/>
    <w:rsid w:val="0093718A"/>
    <w:rsid w:val="00937A66"/>
    <w:rsid w:val="00937DEC"/>
    <w:rsid w:val="00937E3E"/>
    <w:rsid w:val="0094006A"/>
    <w:rsid w:val="00940074"/>
    <w:rsid w:val="00940205"/>
    <w:rsid w:val="009402BB"/>
    <w:rsid w:val="009405F7"/>
    <w:rsid w:val="00940768"/>
    <w:rsid w:val="00940A45"/>
    <w:rsid w:val="00940FD9"/>
    <w:rsid w:val="00941173"/>
    <w:rsid w:val="00941679"/>
    <w:rsid w:val="0094188F"/>
    <w:rsid w:val="00941D98"/>
    <w:rsid w:val="00941E06"/>
    <w:rsid w:val="00941F2B"/>
    <w:rsid w:val="0094203A"/>
    <w:rsid w:val="00942729"/>
    <w:rsid w:val="00942E38"/>
    <w:rsid w:val="009430EB"/>
    <w:rsid w:val="00943341"/>
    <w:rsid w:val="0094355A"/>
    <w:rsid w:val="0094363A"/>
    <w:rsid w:val="00943B2A"/>
    <w:rsid w:val="009447B9"/>
    <w:rsid w:val="00944C25"/>
    <w:rsid w:val="00944CB5"/>
    <w:rsid w:val="00944F1A"/>
    <w:rsid w:val="00944FD4"/>
    <w:rsid w:val="00945308"/>
    <w:rsid w:val="00945E2F"/>
    <w:rsid w:val="00946B58"/>
    <w:rsid w:val="009471BC"/>
    <w:rsid w:val="00947894"/>
    <w:rsid w:val="00947A0A"/>
    <w:rsid w:val="00950084"/>
    <w:rsid w:val="00950108"/>
    <w:rsid w:val="00950345"/>
    <w:rsid w:val="00950449"/>
    <w:rsid w:val="009505E0"/>
    <w:rsid w:val="00950BC5"/>
    <w:rsid w:val="00950D5E"/>
    <w:rsid w:val="00950E4E"/>
    <w:rsid w:val="0095137A"/>
    <w:rsid w:val="00951E45"/>
    <w:rsid w:val="00952915"/>
    <w:rsid w:val="00952949"/>
    <w:rsid w:val="00952A57"/>
    <w:rsid w:val="00952C09"/>
    <w:rsid w:val="00953002"/>
    <w:rsid w:val="0095313E"/>
    <w:rsid w:val="00953A69"/>
    <w:rsid w:val="00953F8D"/>
    <w:rsid w:val="009549F9"/>
    <w:rsid w:val="00954A47"/>
    <w:rsid w:val="00954CD5"/>
    <w:rsid w:val="00955212"/>
    <w:rsid w:val="00955453"/>
    <w:rsid w:val="00955ABD"/>
    <w:rsid w:val="00956B13"/>
    <w:rsid w:val="00956B6E"/>
    <w:rsid w:val="009573A5"/>
    <w:rsid w:val="009573A7"/>
    <w:rsid w:val="009574C4"/>
    <w:rsid w:val="00957585"/>
    <w:rsid w:val="00957C92"/>
    <w:rsid w:val="00957F77"/>
    <w:rsid w:val="009601C1"/>
    <w:rsid w:val="009606C7"/>
    <w:rsid w:val="0096167F"/>
    <w:rsid w:val="00961824"/>
    <w:rsid w:val="00961C5C"/>
    <w:rsid w:val="009627C9"/>
    <w:rsid w:val="009629CD"/>
    <w:rsid w:val="009629D4"/>
    <w:rsid w:val="00962D02"/>
    <w:rsid w:val="009637B1"/>
    <w:rsid w:val="00963826"/>
    <w:rsid w:val="00963C17"/>
    <w:rsid w:val="00963EFB"/>
    <w:rsid w:val="009641ED"/>
    <w:rsid w:val="0096457D"/>
    <w:rsid w:val="00964FC8"/>
    <w:rsid w:val="009653E0"/>
    <w:rsid w:val="00965D5A"/>
    <w:rsid w:val="00966038"/>
    <w:rsid w:val="009660A3"/>
    <w:rsid w:val="00966179"/>
    <w:rsid w:val="009668CC"/>
    <w:rsid w:val="0096721B"/>
    <w:rsid w:val="0096721C"/>
    <w:rsid w:val="00967275"/>
    <w:rsid w:val="00967880"/>
    <w:rsid w:val="00967BE2"/>
    <w:rsid w:val="00967E8D"/>
    <w:rsid w:val="00967F7B"/>
    <w:rsid w:val="0097052E"/>
    <w:rsid w:val="009707FB"/>
    <w:rsid w:val="0097094B"/>
    <w:rsid w:val="00970DD0"/>
    <w:rsid w:val="0097103C"/>
    <w:rsid w:val="009716D1"/>
    <w:rsid w:val="00971FB2"/>
    <w:rsid w:val="0097213D"/>
    <w:rsid w:val="00972329"/>
    <w:rsid w:val="0097237A"/>
    <w:rsid w:val="00972771"/>
    <w:rsid w:val="00972A8B"/>
    <w:rsid w:val="00972CDC"/>
    <w:rsid w:val="00972FAC"/>
    <w:rsid w:val="00973014"/>
    <w:rsid w:val="00973933"/>
    <w:rsid w:val="00973C6E"/>
    <w:rsid w:val="00973D29"/>
    <w:rsid w:val="00973F8D"/>
    <w:rsid w:val="00974004"/>
    <w:rsid w:val="009743A7"/>
    <w:rsid w:val="00974745"/>
    <w:rsid w:val="00974EBB"/>
    <w:rsid w:val="009751F9"/>
    <w:rsid w:val="0097578A"/>
    <w:rsid w:val="00975A91"/>
    <w:rsid w:val="009764C8"/>
    <w:rsid w:val="0097659A"/>
    <w:rsid w:val="00976874"/>
    <w:rsid w:val="00976BEE"/>
    <w:rsid w:val="00976CCF"/>
    <w:rsid w:val="00977004"/>
    <w:rsid w:val="0097704D"/>
    <w:rsid w:val="0097733B"/>
    <w:rsid w:val="00977605"/>
    <w:rsid w:val="0097765A"/>
    <w:rsid w:val="00977AB1"/>
    <w:rsid w:val="00977C31"/>
    <w:rsid w:val="0098010B"/>
    <w:rsid w:val="0098054F"/>
    <w:rsid w:val="00980604"/>
    <w:rsid w:val="0098060F"/>
    <w:rsid w:val="00980977"/>
    <w:rsid w:val="009809F5"/>
    <w:rsid w:val="00980A4C"/>
    <w:rsid w:val="00980BAC"/>
    <w:rsid w:val="0098123C"/>
    <w:rsid w:val="00981639"/>
    <w:rsid w:val="00981EFD"/>
    <w:rsid w:val="00982212"/>
    <w:rsid w:val="00982AC0"/>
    <w:rsid w:val="00983201"/>
    <w:rsid w:val="00983230"/>
    <w:rsid w:val="009833FF"/>
    <w:rsid w:val="00983B69"/>
    <w:rsid w:val="00983CB3"/>
    <w:rsid w:val="009840AE"/>
    <w:rsid w:val="0098414E"/>
    <w:rsid w:val="00984646"/>
    <w:rsid w:val="00984A46"/>
    <w:rsid w:val="00984B37"/>
    <w:rsid w:val="00984BAA"/>
    <w:rsid w:val="00984F4C"/>
    <w:rsid w:val="00984F78"/>
    <w:rsid w:val="00985083"/>
    <w:rsid w:val="0098508C"/>
    <w:rsid w:val="009854A2"/>
    <w:rsid w:val="009856CB"/>
    <w:rsid w:val="00985716"/>
    <w:rsid w:val="00985B35"/>
    <w:rsid w:val="00985BD5"/>
    <w:rsid w:val="009860AA"/>
    <w:rsid w:val="00986651"/>
    <w:rsid w:val="009868AA"/>
    <w:rsid w:val="00986D05"/>
    <w:rsid w:val="009874B6"/>
    <w:rsid w:val="0099073F"/>
    <w:rsid w:val="009909D6"/>
    <w:rsid w:val="00990B1C"/>
    <w:rsid w:val="00990BBB"/>
    <w:rsid w:val="00990C3A"/>
    <w:rsid w:val="00990FB9"/>
    <w:rsid w:val="00991123"/>
    <w:rsid w:val="009911B2"/>
    <w:rsid w:val="0099130A"/>
    <w:rsid w:val="00991988"/>
    <w:rsid w:val="00992573"/>
    <w:rsid w:val="009925B4"/>
    <w:rsid w:val="009926A3"/>
    <w:rsid w:val="00992C5C"/>
    <w:rsid w:val="00992FE8"/>
    <w:rsid w:val="00993247"/>
    <w:rsid w:val="009938BE"/>
    <w:rsid w:val="00993A6F"/>
    <w:rsid w:val="00993B2E"/>
    <w:rsid w:val="009943FA"/>
    <w:rsid w:val="00994A56"/>
    <w:rsid w:val="00994F6F"/>
    <w:rsid w:val="0099514D"/>
    <w:rsid w:val="00995191"/>
    <w:rsid w:val="00995244"/>
    <w:rsid w:val="00995E6A"/>
    <w:rsid w:val="00995F9E"/>
    <w:rsid w:val="009969B6"/>
    <w:rsid w:val="009974B1"/>
    <w:rsid w:val="00997655"/>
    <w:rsid w:val="0099770E"/>
    <w:rsid w:val="009979D5"/>
    <w:rsid w:val="00997D2C"/>
    <w:rsid w:val="009A01F0"/>
    <w:rsid w:val="009A04A1"/>
    <w:rsid w:val="009A04D2"/>
    <w:rsid w:val="009A0924"/>
    <w:rsid w:val="009A0AEC"/>
    <w:rsid w:val="009A0BA1"/>
    <w:rsid w:val="009A1599"/>
    <w:rsid w:val="009A1670"/>
    <w:rsid w:val="009A1672"/>
    <w:rsid w:val="009A2038"/>
    <w:rsid w:val="009A2056"/>
    <w:rsid w:val="009A2239"/>
    <w:rsid w:val="009A2C42"/>
    <w:rsid w:val="009A2CCE"/>
    <w:rsid w:val="009A31F6"/>
    <w:rsid w:val="009A33D2"/>
    <w:rsid w:val="009A34E3"/>
    <w:rsid w:val="009A36A4"/>
    <w:rsid w:val="009A37A9"/>
    <w:rsid w:val="009A430F"/>
    <w:rsid w:val="009A44B4"/>
    <w:rsid w:val="009A4613"/>
    <w:rsid w:val="009A4DDD"/>
    <w:rsid w:val="009A508F"/>
    <w:rsid w:val="009A51F3"/>
    <w:rsid w:val="009A5427"/>
    <w:rsid w:val="009A5839"/>
    <w:rsid w:val="009A5D11"/>
    <w:rsid w:val="009A6429"/>
    <w:rsid w:val="009A6A86"/>
    <w:rsid w:val="009A70DC"/>
    <w:rsid w:val="009A763E"/>
    <w:rsid w:val="009A7BFD"/>
    <w:rsid w:val="009A7D94"/>
    <w:rsid w:val="009A7F88"/>
    <w:rsid w:val="009B022A"/>
    <w:rsid w:val="009B1873"/>
    <w:rsid w:val="009B1FD8"/>
    <w:rsid w:val="009B21D2"/>
    <w:rsid w:val="009B229D"/>
    <w:rsid w:val="009B250C"/>
    <w:rsid w:val="009B33B0"/>
    <w:rsid w:val="009B3454"/>
    <w:rsid w:val="009B3835"/>
    <w:rsid w:val="009B41F3"/>
    <w:rsid w:val="009B4214"/>
    <w:rsid w:val="009B4C54"/>
    <w:rsid w:val="009B4FB6"/>
    <w:rsid w:val="009B4FDF"/>
    <w:rsid w:val="009B502B"/>
    <w:rsid w:val="009B503D"/>
    <w:rsid w:val="009B528D"/>
    <w:rsid w:val="009B58BD"/>
    <w:rsid w:val="009B5A9F"/>
    <w:rsid w:val="009B5B4B"/>
    <w:rsid w:val="009B6033"/>
    <w:rsid w:val="009B6068"/>
    <w:rsid w:val="009B6FB5"/>
    <w:rsid w:val="009B7645"/>
    <w:rsid w:val="009B785E"/>
    <w:rsid w:val="009B7D9E"/>
    <w:rsid w:val="009B7EF1"/>
    <w:rsid w:val="009B7F2C"/>
    <w:rsid w:val="009C02E2"/>
    <w:rsid w:val="009C02FA"/>
    <w:rsid w:val="009C075E"/>
    <w:rsid w:val="009C0894"/>
    <w:rsid w:val="009C0BCC"/>
    <w:rsid w:val="009C11A5"/>
    <w:rsid w:val="009C139C"/>
    <w:rsid w:val="009C1D0B"/>
    <w:rsid w:val="009C1EAC"/>
    <w:rsid w:val="009C2681"/>
    <w:rsid w:val="009C2893"/>
    <w:rsid w:val="009C2CC3"/>
    <w:rsid w:val="009C361D"/>
    <w:rsid w:val="009C3632"/>
    <w:rsid w:val="009C364E"/>
    <w:rsid w:val="009C3939"/>
    <w:rsid w:val="009C3B7B"/>
    <w:rsid w:val="009C45EB"/>
    <w:rsid w:val="009C479C"/>
    <w:rsid w:val="009C4FBB"/>
    <w:rsid w:val="009C593C"/>
    <w:rsid w:val="009C5A57"/>
    <w:rsid w:val="009C6434"/>
    <w:rsid w:val="009C6BA9"/>
    <w:rsid w:val="009C7453"/>
    <w:rsid w:val="009C78CA"/>
    <w:rsid w:val="009C7AFB"/>
    <w:rsid w:val="009D00D8"/>
    <w:rsid w:val="009D00F2"/>
    <w:rsid w:val="009D0247"/>
    <w:rsid w:val="009D06AA"/>
    <w:rsid w:val="009D08D0"/>
    <w:rsid w:val="009D0A4C"/>
    <w:rsid w:val="009D0DD0"/>
    <w:rsid w:val="009D15EA"/>
    <w:rsid w:val="009D2CCC"/>
    <w:rsid w:val="009D30DE"/>
    <w:rsid w:val="009D3327"/>
    <w:rsid w:val="009D38DA"/>
    <w:rsid w:val="009D3CCF"/>
    <w:rsid w:val="009D43E2"/>
    <w:rsid w:val="009D450E"/>
    <w:rsid w:val="009D4BF4"/>
    <w:rsid w:val="009D4C62"/>
    <w:rsid w:val="009D6589"/>
    <w:rsid w:val="009D6BA4"/>
    <w:rsid w:val="009D717E"/>
    <w:rsid w:val="009D7AE5"/>
    <w:rsid w:val="009D7F23"/>
    <w:rsid w:val="009E0683"/>
    <w:rsid w:val="009E06AA"/>
    <w:rsid w:val="009E06F5"/>
    <w:rsid w:val="009E0BE0"/>
    <w:rsid w:val="009E11E8"/>
    <w:rsid w:val="009E187D"/>
    <w:rsid w:val="009E1B6C"/>
    <w:rsid w:val="009E20BC"/>
    <w:rsid w:val="009E220E"/>
    <w:rsid w:val="009E2333"/>
    <w:rsid w:val="009E27AE"/>
    <w:rsid w:val="009E2E2B"/>
    <w:rsid w:val="009E2E2D"/>
    <w:rsid w:val="009E3277"/>
    <w:rsid w:val="009E35DA"/>
    <w:rsid w:val="009E3D8E"/>
    <w:rsid w:val="009E3EF0"/>
    <w:rsid w:val="009E4182"/>
    <w:rsid w:val="009E448A"/>
    <w:rsid w:val="009E47A6"/>
    <w:rsid w:val="009E4866"/>
    <w:rsid w:val="009E4C39"/>
    <w:rsid w:val="009E4E3F"/>
    <w:rsid w:val="009E4F2C"/>
    <w:rsid w:val="009E5387"/>
    <w:rsid w:val="009E544B"/>
    <w:rsid w:val="009E5A9B"/>
    <w:rsid w:val="009E6031"/>
    <w:rsid w:val="009E6417"/>
    <w:rsid w:val="009E6D12"/>
    <w:rsid w:val="009E6DDE"/>
    <w:rsid w:val="009E71CB"/>
    <w:rsid w:val="009E72A0"/>
    <w:rsid w:val="009E739F"/>
    <w:rsid w:val="009E7720"/>
    <w:rsid w:val="009E785C"/>
    <w:rsid w:val="009E7A1E"/>
    <w:rsid w:val="009E7B22"/>
    <w:rsid w:val="009E7CA3"/>
    <w:rsid w:val="009F0606"/>
    <w:rsid w:val="009F0EBD"/>
    <w:rsid w:val="009F1013"/>
    <w:rsid w:val="009F1036"/>
    <w:rsid w:val="009F1495"/>
    <w:rsid w:val="009F1808"/>
    <w:rsid w:val="009F18E2"/>
    <w:rsid w:val="009F1EB3"/>
    <w:rsid w:val="009F2072"/>
    <w:rsid w:val="009F2494"/>
    <w:rsid w:val="009F2590"/>
    <w:rsid w:val="009F2721"/>
    <w:rsid w:val="009F28A6"/>
    <w:rsid w:val="009F2D7E"/>
    <w:rsid w:val="009F2F85"/>
    <w:rsid w:val="009F30BD"/>
    <w:rsid w:val="009F3118"/>
    <w:rsid w:val="009F31CC"/>
    <w:rsid w:val="009F339D"/>
    <w:rsid w:val="009F3FEE"/>
    <w:rsid w:val="009F4270"/>
    <w:rsid w:val="009F4467"/>
    <w:rsid w:val="009F49DE"/>
    <w:rsid w:val="009F4BA9"/>
    <w:rsid w:val="009F4E38"/>
    <w:rsid w:val="009F4F6C"/>
    <w:rsid w:val="009F51C5"/>
    <w:rsid w:val="009F5406"/>
    <w:rsid w:val="009F5608"/>
    <w:rsid w:val="009F5F0E"/>
    <w:rsid w:val="009F6242"/>
    <w:rsid w:val="009F6398"/>
    <w:rsid w:val="009F673F"/>
    <w:rsid w:val="009F6803"/>
    <w:rsid w:val="009F7064"/>
    <w:rsid w:val="009F7E6F"/>
    <w:rsid w:val="00A0064E"/>
    <w:rsid w:val="00A007C4"/>
    <w:rsid w:val="00A00A0D"/>
    <w:rsid w:val="00A00C77"/>
    <w:rsid w:val="00A00DF4"/>
    <w:rsid w:val="00A00F6D"/>
    <w:rsid w:val="00A00FCD"/>
    <w:rsid w:val="00A011F7"/>
    <w:rsid w:val="00A016FC"/>
    <w:rsid w:val="00A0175B"/>
    <w:rsid w:val="00A01A1A"/>
    <w:rsid w:val="00A01B31"/>
    <w:rsid w:val="00A01F52"/>
    <w:rsid w:val="00A0203A"/>
    <w:rsid w:val="00A02264"/>
    <w:rsid w:val="00A02B41"/>
    <w:rsid w:val="00A038CD"/>
    <w:rsid w:val="00A04271"/>
    <w:rsid w:val="00A0487D"/>
    <w:rsid w:val="00A059AA"/>
    <w:rsid w:val="00A05A2D"/>
    <w:rsid w:val="00A05CB7"/>
    <w:rsid w:val="00A06746"/>
    <w:rsid w:val="00A06ABB"/>
    <w:rsid w:val="00A06BA8"/>
    <w:rsid w:val="00A06BE3"/>
    <w:rsid w:val="00A07023"/>
    <w:rsid w:val="00A072D5"/>
    <w:rsid w:val="00A073AA"/>
    <w:rsid w:val="00A07C12"/>
    <w:rsid w:val="00A07DEB"/>
    <w:rsid w:val="00A10842"/>
    <w:rsid w:val="00A109BB"/>
    <w:rsid w:val="00A10D31"/>
    <w:rsid w:val="00A110D3"/>
    <w:rsid w:val="00A11A3C"/>
    <w:rsid w:val="00A11FAA"/>
    <w:rsid w:val="00A127AB"/>
    <w:rsid w:val="00A12CFC"/>
    <w:rsid w:val="00A12EFF"/>
    <w:rsid w:val="00A13448"/>
    <w:rsid w:val="00A138AA"/>
    <w:rsid w:val="00A13990"/>
    <w:rsid w:val="00A141CE"/>
    <w:rsid w:val="00A14511"/>
    <w:rsid w:val="00A14895"/>
    <w:rsid w:val="00A14951"/>
    <w:rsid w:val="00A14DAF"/>
    <w:rsid w:val="00A151BB"/>
    <w:rsid w:val="00A152AA"/>
    <w:rsid w:val="00A15482"/>
    <w:rsid w:val="00A15764"/>
    <w:rsid w:val="00A16156"/>
    <w:rsid w:val="00A162A5"/>
    <w:rsid w:val="00A16463"/>
    <w:rsid w:val="00A16C66"/>
    <w:rsid w:val="00A2010E"/>
    <w:rsid w:val="00A203C8"/>
    <w:rsid w:val="00A20734"/>
    <w:rsid w:val="00A2115C"/>
    <w:rsid w:val="00A214EA"/>
    <w:rsid w:val="00A21712"/>
    <w:rsid w:val="00A21D74"/>
    <w:rsid w:val="00A22AF3"/>
    <w:rsid w:val="00A23053"/>
    <w:rsid w:val="00A23242"/>
    <w:rsid w:val="00A232BC"/>
    <w:rsid w:val="00A236D5"/>
    <w:rsid w:val="00A23A3B"/>
    <w:rsid w:val="00A23CDD"/>
    <w:rsid w:val="00A23DCB"/>
    <w:rsid w:val="00A2454D"/>
    <w:rsid w:val="00A24689"/>
    <w:rsid w:val="00A24E21"/>
    <w:rsid w:val="00A25273"/>
    <w:rsid w:val="00A252AE"/>
    <w:rsid w:val="00A25427"/>
    <w:rsid w:val="00A25868"/>
    <w:rsid w:val="00A25871"/>
    <w:rsid w:val="00A25B35"/>
    <w:rsid w:val="00A25DC1"/>
    <w:rsid w:val="00A26BDA"/>
    <w:rsid w:val="00A26D7A"/>
    <w:rsid w:val="00A30D1E"/>
    <w:rsid w:val="00A30F20"/>
    <w:rsid w:val="00A31059"/>
    <w:rsid w:val="00A314CD"/>
    <w:rsid w:val="00A317E2"/>
    <w:rsid w:val="00A31BE8"/>
    <w:rsid w:val="00A32117"/>
    <w:rsid w:val="00A32298"/>
    <w:rsid w:val="00A326AD"/>
    <w:rsid w:val="00A32A3D"/>
    <w:rsid w:val="00A32C66"/>
    <w:rsid w:val="00A32E0F"/>
    <w:rsid w:val="00A32F55"/>
    <w:rsid w:val="00A33613"/>
    <w:rsid w:val="00A337F6"/>
    <w:rsid w:val="00A33904"/>
    <w:rsid w:val="00A33B18"/>
    <w:rsid w:val="00A342B9"/>
    <w:rsid w:val="00A3477F"/>
    <w:rsid w:val="00A34CF9"/>
    <w:rsid w:val="00A353B1"/>
    <w:rsid w:val="00A355F9"/>
    <w:rsid w:val="00A35B9A"/>
    <w:rsid w:val="00A35CAD"/>
    <w:rsid w:val="00A35DAC"/>
    <w:rsid w:val="00A35FE9"/>
    <w:rsid w:val="00A36090"/>
    <w:rsid w:val="00A36139"/>
    <w:rsid w:val="00A369AA"/>
    <w:rsid w:val="00A36DA9"/>
    <w:rsid w:val="00A36DD0"/>
    <w:rsid w:val="00A373AA"/>
    <w:rsid w:val="00A3784F"/>
    <w:rsid w:val="00A37889"/>
    <w:rsid w:val="00A37A78"/>
    <w:rsid w:val="00A37F4D"/>
    <w:rsid w:val="00A37F6C"/>
    <w:rsid w:val="00A401C2"/>
    <w:rsid w:val="00A4032C"/>
    <w:rsid w:val="00A40388"/>
    <w:rsid w:val="00A407AB"/>
    <w:rsid w:val="00A4185C"/>
    <w:rsid w:val="00A41DBB"/>
    <w:rsid w:val="00A4232E"/>
    <w:rsid w:val="00A426B8"/>
    <w:rsid w:val="00A42757"/>
    <w:rsid w:val="00A42C47"/>
    <w:rsid w:val="00A430E0"/>
    <w:rsid w:val="00A43252"/>
    <w:rsid w:val="00A43703"/>
    <w:rsid w:val="00A4371E"/>
    <w:rsid w:val="00A439A3"/>
    <w:rsid w:val="00A44043"/>
    <w:rsid w:val="00A44076"/>
    <w:rsid w:val="00A44BDB"/>
    <w:rsid w:val="00A44D42"/>
    <w:rsid w:val="00A44DCC"/>
    <w:rsid w:val="00A44FF4"/>
    <w:rsid w:val="00A453CA"/>
    <w:rsid w:val="00A45E64"/>
    <w:rsid w:val="00A45F46"/>
    <w:rsid w:val="00A463EB"/>
    <w:rsid w:val="00A46B65"/>
    <w:rsid w:val="00A46BB0"/>
    <w:rsid w:val="00A470DB"/>
    <w:rsid w:val="00A4742D"/>
    <w:rsid w:val="00A4765F"/>
    <w:rsid w:val="00A478B9"/>
    <w:rsid w:val="00A47906"/>
    <w:rsid w:val="00A47F63"/>
    <w:rsid w:val="00A50279"/>
    <w:rsid w:val="00A50480"/>
    <w:rsid w:val="00A50BBF"/>
    <w:rsid w:val="00A511D6"/>
    <w:rsid w:val="00A51F7E"/>
    <w:rsid w:val="00A52A85"/>
    <w:rsid w:val="00A53335"/>
    <w:rsid w:val="00A5388F"/>
    <w:rsid w:val="00A53D55"/>
    <w:rsid w:val="00A53F8F"/>
    <w:rsid w:val="00A54297"/>
    <w:rsid w:val="00A54F33"/>
    <w:rsid w:val="00A54F71"/>
    <w:rsid w:val="00A55303"/>
    <w:rsid w:val="00A553A8"/>
    <w:rsid w:val="00A55992"/>
    <w:rsid w:val="00A55ACD"/>
    <w:rsid w:val="00A5665B"/>
    <w:rsid w:val="00A56EA9"/>
    <w:rsid w:val="00A574A0"/>
    <w:rsid w:val="00A57611"/>
    <w:rsid w:val="00A578D2"/>
    <w:rsid w:val="00A57B59"/>
    <w:rsid w:val="00A61222"/>
    <w:rsid w:val="00A6131C"/>
    <w:rsid w:val="00A616AE"/>
    <w:rsid w:val="00A6179B"/>
    <w:rsid w:val="00A61A60"/>
    <w:rsid w:val="00A61B1D"/>
    <w:rsid w:val="00A61F45"/>
    <w:rsid w:val="00A6292F"/>
    <w:rsid w:val="00A62A72"/>
    <w:rsid w:val="00A632C4"/>
    <w:rsid w:val="00A633B6"/>
    <w:rsid w:val="00A633BD"/>
    <w:rsid w:val="00A63AE0"/>
    <w:rsid w:val="00A63E31"/>
    <w:rsid w:val="00A643AD"/>
    <w:rsid w:val="00A643EF"/>
    <w:rsid w:val="00A64B9A"/>
    <w:rsid w:val="00A64DE8"/>
    <w:rsid w:val="00A64E9F"/>
    <w:rsid w:val="00A65175"/>
    <w:rsid w:val="00A65616"/>
    <w:rsid w:val="00A65770"/>
    <w:rsid w:val="00A659D3"/>
    <w:rsid w:val="00A65AE0"/>
    <w:rsid w:val="00A65B7C"/>
    <w:rsid w:val="00A65B92"/>
    <w:rsid w:val="00A65C22"/>
    <w:rsid w:val="00A65E06"/>
    <w:rsid w:val="00A65E6B"/>
    <w:rsid w:val="00A6628C"/>
    <w:rsid w:val="00A664B8"/>
    <w:rsid w:val="00A66C49"/>
    <w:rsid w:val="00A66D87"/>
    <w:rsid w:val="00A66E24"/>
    <w:rsid w:val="00A66FA9"/>
    <w:rsid w:val="00A675B5"/>
    <w:rsid w:val="00A678EE"/>
    <w:rsid w:val="00A67A40"/>
    <w:rsid w:val="00A70284"/>
    <w:rsid w:val="00A7076F"/>
    <w:rsid w:val="00A70959"/>
    <w:rsid w:val="00A70D43"/>
    <w:rsid w:val="00A7123C"/>
    <w:rsid w:val="00A712BD"/>
    <w:rsid w:val="00A71D50"/>
    <w:rsid w:val="00A71DCE"/>
    <w:rsid w:val="00A71E2E"/>
    <w:rsid w:val="00A730C1"/>
    <w:rsid w:val="00A732D9"/>
    <w:rsid w:val="00A7399A"/>
    <w:rsid w:val="00A740FA"/>
    <w:rsid w:val="00A74124"/>
    <w:rsid w:val="00A74F86"/>
    <w:rsid w:val="00A75902"/>
    <w:rsid w:val="00A75A0E"/>
    <w:rsid w:val="00A75C1A"/>
    <w:rsid w:val="00A75E22"/>
    <w:rsid w:val="00A761E1"/>
    <w:rsid w:val="00A7622C"/>
    <w:rsid w:val="00A76383"/>
    <w:rsid w:val="00A764C1"/>
    <w:rsid w:val="00A76582"/>
    <w:rsid w:val="00A7692B"/>
    <w:rsid w:val="00A77235"/>
    <w:rsid w:val="00A772FE"/>
    <w:rsid w:val="00A7734A"/>
    <w:rsid w:val="00A77459"/>
    <w:rsid w:val="00A77560"/>
    <w:rsid w:val="00A77975"/>
    <w:rsid w:val="00A77AB1"/>
    <w:rsid w:val="00A77DD3"/>
    <w:rsid w:val="00A8012B"/>
    <w:rsid w:val="00A80461"/>
    <w:rsid w:val="00A80988"/>
    <w:rsid w:val="00A81166"/>
    <w:rsid w:val="00A81398"/>
    <w:rsid w:val="00A817C7"/>
    <w:rsid w:val="00A81F58"/>
    <w:rsid w:val="00A827A5"/>
    <w:rsid w:val="00A829D7"/>
    <w:rsid w:val="00A82A42"/>
    <w:rsid w:val="00A83386"/>
    <w:rsid w:val="00A835CF"/>
    <w:rsid w:val="00A8370F"/>
    <w:rsid w:val="00A8372B"/>
    <w:rsid w:val="00A838E7"/>
    <w:rsid w:val="00A83C1B"/>
    <w:rsid w:val="00A8411E"/>
    <w:rsid w:val="00A8425C"/>
    <w:rsid w:val="00A84333"/>
    <w:rsid w:val="00A84681"/>
    <w:rsid w:val="00A84961"/>
    <w:rsid w:val="00A84971"/>
    <w:rsid w:val="00A849FD"/>
    <w:rsid w:val="00A84DF1"/>
    <w:rsid w:val="00A84E94"/>
    <w:rsid w:val="00A85054"/>
    <w:rsid w:val="00A85248"/>
    <w:rsid w:val="00A85302"/>
    <w:rsid w:val="00A8569E"/>
    <w:rsid w:val="00A85799"/>
    <w:rsid w:val="00A858D9"/>
    <w:rsid w:val="00A86035"/>
    <w:rsid w:val="00A86AA5"/>
    <w:rsid w:val="00A872BF"/>
    <w:rsid w:val="00A87502"/>
    <w:rsid w:val="00A87C81"/>
    <w:rsid w:val="00A87F7E"/>
    <w:rsid w:val="00A87F85"/>
    <w:rsid w:val="00A87F8E"/>
    <w:rsid w:val="00A91102"/>
    <w:rsid w:val="00A91189"/>
    <w:rsid w:val="00A919E9"/>
    <w:rsid w:val="00A91D77"/>
    <w:rsid w:val="00A91D7B"/>
    <w:rsid w:val="00A921EA"/>
    <w:rsid w:val="00A92A5C"/>
    <w:rsid w:val="00A92B75"/>
    <w:rsid w:val="00A92F52"/>
    <w:rsid w:val="00A93250"/>
    <w:rsid w:val="00A9365E"/>
    <w:rsid w:val="00A93BB0"/>
    <w:rsid w:val="00A93C63"/>
    <w:rsid w:val="00A93CCA"/>
    <w:rsid w:val="00A93F5E"/>
    <w:rsid w:val="00A940D6"/>
    <w:rsid w:val="00A95161"/>
    <w:rsid w:val="00A95672"/>
    <w:rsid w:val="00A956CE"/>
    <w:rsid w:val="00A95A45"/>
    <w:rsid w:val="00A95A70"/>
    <w:rsid w:val="00A95CF5"/>
    <w:rsid w:val="00A960A4"/>
    <w:rsid w:val="00A96289"/>
    <w:rsid w:val="00A964C0"/>
    <w:rsid w:val="00A964E8"/>
    <w:rsid w:val="00A965BD"/>
    <w:rsid w:val="00A96A4F"/>
    <w:rsid w:val="00A96E3E"/>
    <w:rsid w:val="00A96EE4"/>
    <w:rsid w:val="00A97FBE"/>
    <w:rsid w:val="00A97FC7"/>
    <w:rsid w:val="00AA0237"/>
    <w:rsid w:val="00AA078A"/>
    <w:rsid w:val="00AA082B"/>
    <w:rsid w:val="00AA087E"/>
    <w:rsid w:val="00AA0E5F"/>
    <w:rsid w:val="00AA1008"/>
    <w:rsid w:val="00AA1062"/>
    <w:rsid w:val="00AA1186"/>
    <w:rsid w:val="00AA11EA"/>
    <w:rsid w:val="00AA1496"/>
    <w:rsid w:val="00AA15B9"/>
    <w:rsid w:val="00AA1605"/>
    <w:rsid w:val="00AA16B8"/>
    <w:rsid w:val="00AA2004"/>
    <w:rsid w:val="00AA2132"/>
    <w:rsid w:val="00AA24EA"/>
    <w:rsid w:val="00AA267C"/>
    <w:rsid w:val="00AA2740"/>
    <w:rsid w:val="00AA27B8"/>
    <w:rsid w:val="00AA296A"/>
    <w:rsid w:val="00AA29E0"/>
    <w:rsid w:val="00AA2B58"/>
    <w:rsid w:val="00AA2B64"/>
    <w:rsid w:val="00AA3370"/>
    <w:rsid w:val="00AA3703"/>
    <w:rsid w:val="00AA3A43"/>
    <w:rsid w:val="00AA3BBB"/>
    <w:rsid w:val="00AA41BE"/>
    <w:rsid w:val="00AA4B49"/>
    <w:rsid w:val="00AA4E2A"/>
    <w:rsid w:val="00AA4FA7"/>
    <w:rsid w:val="00AA504D"/>
    <w:rsid w:val="00AA562E"/>
    <w:rsid w:val="00AA6ADA"/>
    <w:rsid w:val="00AA715A"/>
    <w:rsid w:val="00AA743C"/>
    <w:rsid w:val="00AA7ADD"/>
    <w:rsid w:val="00AA7F01"/>
    <w:rsid w:val="00AB0101"/>
    <w:rsid w:val="00AB0E19"/>
    <w:rsid w:val="00AB0E4E"/>
    <w:rsid w:val="00AB0F61"/>
    <w:rsid w:val="00AB0F82"/>
    <w:rsid w:val="00AB1949"/>
    <w:rsid w:val="00AB2C9C"/>
    <w:rsid w:val="00AB2D80"/>
    <w:rsid w:val="00AB2F36"/>
    <w:rsid w:val="00AB31E2"/>
    <w:rsid w:val="00AB3A9F"/>
    <w:rsid w:val="00AB44F9"/>
    <w:rsid w:val="00AB5391"/>
    <w:rsid w:val="00AB5502"/>
    <w:rsid w:val="00AB5608"/>
    <w:rsid w:val="00AB569A"/>
    <w:rsid w:val="00AB5FD4"/>
    <w:rsid w:val="00AB60B8"/>
    <w:rsid w:val="00AB6687"/>
    <w:rsid w:val="00AB66B1"/>
    <w:rsid w:val="00AB682E"/>
    <w:rsid w:val="00AB69E5"/>
    <w:rsid w:val="00AB6BF1"/>
    <w:rsid w:val="00AB6DB6"/>
    <w:rsid w:val="00AB716E"/>
    <w:rsid w:val="00AB73BA"/>
    <w:rsid w:val="00AB73EE"/>
    <w:rsid w:val="00AB74AA"/>
    <w:rsid w:val="00AB752A"/>
    <w:rsid w:val="00AB76A3"/>
    <w:rsid w:val="00AB7870"/>
    <w:rsid w:val="00AB78D2"/>
    <w:rsid w:val="00AB7958"/>
    <w:rsid w:val="00AB7A86"/>
    <w:rsid w:val="00AC033C"/>
    <w:rsid w:val="00AC03FD"/>
    <w:rsid w:val="00AC08EB"/>
    <w:rsid w:val="00AC0B97"/>
    <w:rsid w:val="00AC0DE2"/>
    <w:rsid w:val="00AC117B"/>
    <w:rsid w:val="00AC184C"/>
    <w:rsid w:val="00AC190B"/>
    <w:rsid w:val="00AC1ADD"/>
    <w:rsid w:val="00AC1BAA"/>
    <w:rsid w:val="00AC1F70"/>
    <w:rsid w:val="00AC205E"/>
    <w:rsid w:val="00AC2184"/>
    <w:rsid w:val="00AC2482"/>
    <w:rsid w:val="00AC24D6"/>
    <w:rsid w:val="00AC258F"/>
    <w:rsid w:val="00AC2E49"/>
    <w:rsid w:val="00AC2F53"/>
    <w:rsid w:val="00AC3112"/>
    <w:rsid w:val="00AC311E"/>
    <w:rsid w:val="00AC3A8B"/>
    <w:rsid w:val="00AC3CA6"/>
    <w:rsid w:val="00AC43EB"/>
    <w:rsid w:val="00AC46B5"/>
    <w:rsid w:val="00AC489F"/>
    <w:rsid w:val="00AC4A0B"/>
    <w:rsid w:val="00AC5B34"/>
    <w:rsid w:val="00AC5D52"/>
    <w:rsid w:val="00AC6013"/>
    <w:rsid w:val="00AC63F1"/>
    <w:rsid w:val="00AC6757"/>
    <w:rsid w:val="00AC68D2"/>
    <w:rsid w:val="00AC6934"/>
    <w:rsid w:val="00AC6D4E"/>
    <w:rsid w:val="00AC7156"/>
    <w:rsid w:val="00AC744F"/>
    <w:rsid w:val="00AC77B9"/>
    <w:rsid w:val="00AC7B16"/>
    <w:rsid w:val="00AD0669"/>
    <w:rsid w:val="00AD0BD5"/>
    <w:rsid w:val="00AD11EF"/>
    <w:rsid w:val="00AD131F"/>
    <w:rsid w:val="00AD1F5E"/>
    <w:rsid w:val="00AD1FFF"/>
    <w:rsid w:val="00AD2096"/>
    <w:rsid w:val="00AD2139"/>
    <w:rsid w:val="00AD2781"/>
    <w:rsid w:val="00AD2C4D"/>
    <w:rsid w:val="00AD3053"/>
    <w:rsid w:val="00AD356F"/>
    <w:rsid w:val="00AD3752"/>
    <w:rsid w:val="00AD4126"/>
    <w:rsid w:val="00AD428B"/>
    <w:rsid w:val="00AD4888"/>
    <w:rsid w:val="00AD4AC9"/>
    <w:rsid w:val="00AD4F63"/>
    <w:rsid w:val="00AD611A"/>
    <w:rsid w:val="00AD69C6"/>
    <w:rsid w:val="00AD703A"/>
    <w:rsid w:val="00AD74DF"/>
    <w:rsid w:val="00AD79A8"/>
    <w:rsid w:val="00AE004D"/>
    <w:rsid w:val="00AE05A6"/>
    <w:rsid w:val="00AE0870"/>
    <w:rsid w:val="00AE0AE5"/>
    <w:rsid w:val="00AE176A"/>
    <w:rsid w:val="00AE19B4"/>
    <w:rsid w:val="00AE1A53"/>
    <w:rsid w:val="00AE1B1A"/>
    <w:rsid w:val="00AE1B24"/>
    <w:rsid w:val="00AE1BD9"/>
    <w:rsid w:val="00AE1E6D"/>
    <w:rsid w:val="00AE25AD"/>
    <w:rsid w:val="00AE26BB"/>
    <w:rsid w:val="00AE298A"/>
    <w:rsid w:val="00AE2A3C"/>
    <w:rsid w:val="00AE2E5A"/>
    <w:rsid w:val="00AE30A6"/>
    <w:rsid w:val="00AE3310"/>
    <w:rsid w:val="00AE337D"/>
    <w:rsid w:val="00AE380B"/>
    <w:rsid w:val="00AE3B7E"/>
    <w:rsid w:val="00AE3BD5"/>
    <w:rsid w:val="00AE404C"/>
    <w:rsid w:val="00AE4227"/>
    <w:rsid w:val="00AE4317"/>
    <w:rsid w:val="00AE4479"/>
    <w:rsid w:val="00AE47E8"/>
    <w:rsid w:val="00AE4C62"/>
    <w:rsid w:val="00AE4CC8"/>
    <w:rsid w:val="00AE4D10"/>
    <w:rsid w:val="00AE5022"/>
    <w:rsid w:val="00AE50F3"/>
    <w:rsid w:val="00AE5193"/>
    <w:rsid w:val="00AE581B"/>
    <w:rsid w:val="00AE5FFA"/>
    <w:rsid w:val="00AE6ABD"/>
    <w:rsid w:val="00AE6B43"/>
    <w:rsid w:val="00AE7131"/>
    <w:rsid w:val="00AE7559"/>
    <w:rsid w:val="00AE76AB"/>
    <w:rsid w:val="00AE783E"/>
    <w:rsid w:val="00AE7D1E"/>
    <w:rsid w:val="00AF06D6"/>
    <w:rsid w:val="00AF0AF3"/>
    <w:rsid w:val="00AF0AFC"/>
    <w:rsid w:val="00AF1201"/>
    <w:rsid w:val="00AF145C"/>
    <w:rsid w:val="00AF1742"/>
    <w:rsid w:val="00AF1779"/>
    <w:rsid w:val="00AF1AF3"/>
    <w:rsid w:val="00AF1D23"/>
    <w:rsid w:val="00AF252C"/>
    <w:rsid w:val="00AF3166"/>
    <w:rsid w:val="00AF33B8"/>
    <w:rsid w:val="00AF35C8"/>
    <w:rsid w:val="00AF3AE7"/>
    <w:rsid w:val="00AF41EC"/>
    <w:rsid w:val="00AF450A"/>
    <w:rsid w:val="00AF489E"/>
    <w:rsid w:val="00AF4C72"/>
    <w:rsid w:val="00AF51EE"/>
    <w:rsid w:val="00AF5797"/>
    <w:rsid w:val="00AF5988"/>
    <w:rsid w:val="00AF604B"/>
    <w:rsid w:val="00AF631D"/>
    <w:rsid w:val="00AF6857"/>
    <w:rsid w:val="00AF6FF5"/>
    <w:rsid w:val="00AF702D"/>
    <w:rsid w:val="00AF730A"/>
    <w:rsid w:val="00AF7599"/>
    <w:rsid w:val="00AF77D4"/>
    <w:rsid w:val="00AF7AC4"/>
    <w:rsid w:val="00AF7B53"/>
    <w:rsid w:val="00AF7CFC"/>
    <w:rsid w:val="00AF7D5F"/>
    <w:rsid w:val="00AF7EC6"/>
    <w:rsid w:val="00B0011D"/>
    <w:rsid w:val="00B00194"/>
    <w:rsid w:val="00B0042A"/>
    <w:rsid w:val="00B00D95"/>
    <w:rsid w:val="00B00F41"/>
    <w:rsid w:val="00B015EB"/>
    <w:rsid w:val="00B0194E"/>
    <w:rsid w:val="00B019CE"/>
    <w:rsid w:val="00B01C51"/>
    <w:rsid w:val="00B02B80"/>
    <w:rsid w:val="00B02EA0"/>
    <w:rsid w:val="00B03374"/>
    <w:rsid w:val="00B03650"/>
    <w:rsid w:val="00B047A7"/>
    <w:rsid w:val="00B0554E"/>
    <w:rsid w:val="00B055D6"/>
    <w:rsid w:val="00B059C0"/>
    <w:rsid w:val="00B060C5"/>
    <w:rsid w:val="00B063B9"/>
    <w:rsid w:val="00B06558"/>
    <w:rsid w:val="00B06962"/>
    <w:rsid w:val="00B07018"/>
    <w:rsid w:val="00B075D9"/>
    <w:rsid w:val="00B102F3"/>
    <w:rsid w:val="00B108BD"/>
    <w:rsid w:val="00B1090E"/>
    <w:rsid w:val="00B10CAF"/>
    <w:rsid w:val="00B10D3F"/>
    <w:rsid w:val="00B11169"/>
    <w:rsid w:val="00B1161D"/>
    <w:rsid w:val="00B116F9"/>
    <w:rsid w:val="00B11C7D"/>
    <w:rsid w:val="00B12310"/>
    <w:rsid w:val="00B127F5"/>
    <w:rsid w:val="00B129BE"/>
    <w:rsid w:val="00B13016"/>
    <w:rsid w:val="00B139FB"/>
    <w:rsid w:val="00B14069"/>
    <w:rsid w:val="00B14076"/>
    <w:rsid w:val="00B140CC"/>
    <w:rsid w:val="00B14201"/>
    <w:rsid w:val="00B14489"/>
    <w:rsid w:val="00B14A14"/>
    <w:rsid w:val="00B14C39"/>
    <w:rsid w:val="00B150D4"/>
    <w:rsid w:val="00B152E1"/>
    <w:rsid w:val="00B154EB"/>
    <w:rsid w:val="00B157FF"/>
    <w:rsid w:val="00B15A08"/>
    <w:rsid w:val="00B1651C"/>
    <w:rsid w:val="00B165C3"/>
    <w:rsid w:val="00B169F0"/>
    <w:rsid w:val="00B16E85"/>
    <w:rsid w:val="00B171B1"/>
    <w:rsid w:val="00B172FC"/>
    <w:rsid w:val="00B17322"/>
    <w:rsid w:val="00B17A51"/>
    <w:rsid w:val="00B17EFF"/>
    <w:rsid w:val="00B17FA2"/>
    <w:rsid w:val="00B20217"/>
    <w:rsid w:val="00B20962"/>
    <w:rsid w:val="00B20AC2"/>
    <w:rsid w:val="00B20B10"/>
    <w:rsid w:val="00B212D0"/>
    <w:rsid w:val="00B216F3"/>
    <w:rsid w:val="00B21783"/>
    <w:rsid w:val="00B21B55"/>
    <w:rsid w:val="00B21F98"/>
    <w:rsid w:val="00B22218"/>
    <w:rsid w:val="00B22764"/>
    <w:rsid w:val="00B22A51"/>
    <w:rsid w:val="00B22B13"/>
    <w:rsid w:val="00B22CBF"/>
    <w:rsid w:val="00B22D09"/>
    <w:rsid w:val="00B22D6D"/>
    <w:rsid w:val="00B2336B"/>
    <w:rsid w:val="00B236D1"/>
    <w:rsid w:val="00B236F7"/>
    <w:rsid w:val="00B238F5"/>
    <w:rsid w:val="00B23961"/>
    <w:rsid w:val="00B23BAE"/>
    <w:rsid w:val="00B24977"/>
    <w:rsid w:val="00B24AC5"/>
    <w:rsid w:val="00B24CC4"/>
    <w:rsid w:val="00B25F2D"/>
    <w:rsid w:val="00B2611C"/>
    <w:rsid w:val="00B265E8"/>
    <w:rsid w:val="00B26951"/>
    <w:rsid w:val="00B26A5F"/>
    <w:rsid w:val="00B26EB9"/>
    <w:rsid w:val="00B27296"/>
    <w:rsid w:val="00B274D3"/>
    <w:rsid w:val="00B276E3"/>
    <w:rsid w:val="00B27D4B"/>
    <w:rsid w:val="00B300F0"/>
    <w:rsid w:val="00B302F4"/>
    <w:rsid w:val="00B306EE"/>
    <w:rsid w:val="00B30887"/>
    <w:rsid w:val="00B309DA"/>
    <w:rsid w:val="00B30A82"/>
    <w:rsid w:val="00B30C9E"/>
    <w:rsid w:val="00B30E13"/>
    <w:rsid w:val="00B31140"/>
    <w:rsid w:val="00B31688"/>
    <w:rsid w:val="00B318F8"/>
    <w:rsid w:val="00B319AB"/>
    <w:rsid w:val="00B31B75"/>
    <w:rsid w:val="00B324D7"/>
    <w:rsid w:val="00B3291D"/>
    <w:rsid w:val="00B33124"/>
    <w:rsid w:val="00B338CD"/>
    <w:rsid w:val="00B338E6"/>
    <w:rsid w:val="00B33C93"/>
    <w:rsid w:val="00B340FB"/>
    <w:rsid w:val="00B34332"/>
    <w:rsid w:val="00B344A9"/>
    <w:rsid w:val="00B34AF4"/>
    <w:rsid w:val="00B3502D"/>
    <w:rsid w:val="00B353BA"/>
    <w:rsid w:val="00B3585E"/>
    <w:rsid w:val="00B35912"/>
    <w:rsid w:val="00B35BD2"/>
    <w:rsid w:val="00B36386"/>
    <w:rsid w:val="00B3662E"/>
    <w:rsid w:val="00B3668D"/>
    <w:rsid w:val="00B366C2"/>
    <w:rsid w:val="00B36DB4"/>
    <w:rsid w:val="00B37660"/>
    <w:rsid w:val="00B376F2"/>
    <w:rsid w:val="00B37793"/>
    <w:rsid w:val="00B3781E"/>
    <w:rsid w:val="00B378EA"/>
    <w:rsid w:val="00B37AFE"/>
    <w:rsid w:val="00B37E30"/>
    <w:rsid w:val="00B4041A"/>
    <w:rsid w:val="00B406B0"/>
    <w:rsid w:val="00B406D0"/>
    <w:rsid w:val="00B407A4"/>
    <w:rsid w:val="00B40A69"/>
    <w:rsid w:val="00B40A8F"/>
    <w:rsid w:val="00B40AF2"/>
    <w:rsid w:val="00B40B89"/>
    <w:rsid w:val="00B40E13"/>
    <w:rsid w:val="00B410CA"/>
    <w:rsid w:val="00B413CE"/>
    <w:rsid w:val="00B419E8"/>
    <w:rsid w:val="00B41C27"/>
    <w:rsid w:val="00B41D8D"/>
    <w:rsid w:val="00B41E37"/>
    <w:rsid w:val="00B41EE0"/>
    <w:rsid w:val="00B41F2D"/>
    <w:rsid w:val="00B42493"/>
    <w:rsid w:val="00B42C4E"/>
    <w:rsid w:val="00B42D3F"/>
    <w:rsid w:val="00B42EEF"/>
    <w:rsid w:val="00B4348C"/>
    <w:rsid w:val="00B43583"/>
    <w:rsid w:val="00B43600"/>
    <w:rsid w:val="00B4374B"/>
    <w:rsid w:val="00B43F1B"/>
    <w:rsid w:val="00B456F8"/>
    <w:rsid w:val="00B459A4"/>
    <w:rsid w:val="00B45F46"/>
    <w:rsid w:val="00B464F2"/>
    <w:rsid w:val="00B464FA"/>
    <w:rsid w:val="00B46A18"/>
    <w:rsid w:val="00B46F67"/>
    <w:rsid w:val="00B46FA5"/>
    <w:rsid w:val="00B47074"/>
    <w:rsid w:val="00B470F0"/>
    <w:rsid w:val="00B47205"/>
    <w:rsid w:val="00B47539"/>
    <w:rsid w:val="00B476A4"/>
    <w:rsid w:val="00B4783B"/>
    <w:rsid w:val="00B47AE6"/>
    <w:rsid w:val="00B47E9D"/>
    <w:rsid w:val="00B47EC8"/>
    <w:rsid w:val="00B47FFD"/>
    <w:rsid w:val="00B50068"/>
    <w:rsid w:val="00B50390"/>
    <w:rsid w:val="00B50503"/>
    <w:rsid w:val="00B507C2"/>
    <w:rsid w:val="00B508ED"/>
    <w:rsid w:val="00B50A20"/>
    <w:rsid w:val="00B50A49"/>
    <w:rsid w:val="00B50A98"/>
    <w:rsid w:val="00B50CED"/>
    <w:rsid w:val="00B50E77"/>
    <w:rsid w:val="00B50EA8"/>
    <w:rsid w:val="00B51122"/>
    <w:rsid w:val="00B51127"/>
    <w:rsid w:val="00B51A7D"/>
    <w:rsid w:val="00B529FB"/>
    <w:rsid w:val="00B52AC6"/>
    <w:rsid w:val="00B532B9"/>
    <w:rsid w:val="00B53A33"/>
    <w:rsid w:val="00B53B92"/>
    <w:rsid w:val="00B548E2"/>
    <w:rsid w:val="00B54929"/>
    <w:rsid w:val="00B54D44"/>
    <w:rsid w:val="00B54F7D"/>
    <w:rsid w:val="00B54FCA"/>
    <w:rsid w:val="00B552F5"/>
    <w:rsid w:val="00B555FA"/>
    <w:rsid w:val="00B55648"/>
    <w:rsid w:val="00B55851"/>
    <w:rsid w:val="00B55C87"/>
    <w:rsid w:val="00B55D7B"/>
    <w:rsid w:val="00B55EB5"/>
    <w:rsid w:val="00B5734F"/>
    <w:rsid w:val="00B57426"/>
    <w:rsid w:val="00B574AF"/>
    <w:rsid w:val="00B577C1"/>
    <w:rsid w:val="00B60173"/>
    <w:rsid w:val="00B60C8C"/>
    <w:rsid w:val="00B61270"/>
    <w:rsid w:val="00B615BB"/>
    <w:rsid w:val="00B619AA"/>
    <w:rsid w:val="00B619DF"/>
    <w:rsid w:val="00B620D0"/>
    <w:rsid w:val="00B62140"/>
    <w:rsid w:val="00B62242"/>
    <w:rsid w:val="00B623B0"/>
    <w:rsid w:val="00B62982"/>
    <w:rsid w:val="00B629DA"/>
    <w:rsid w:val="00B62ADC"/>
    <w:rsid w:val="00B62F07"/>
    <w:rsid w:val="00B6324B"/>
    <w:rsid w:val="00B63406"/>
    <w:rsid w:val="00B637AC"/>
    <w:rsid w:val="00B63B02"/>
    <w:rsid w:val="00B63E81"/>
    <w:rsid w:val="00B63F1C"/>
    <w:rsid w:val="00B643E5"/>
    <w:rsid w:val="00B64BD2"/>
    <w:rsid w:val="00B6553B"/>
    <w:rsid w:val="00B65653"/>
    <w:rsid w:val="00B6576B"/>
    <w:rsid w:val="00B659B0"/>
    <w:rsid w:val="00B66C25"/>
    <w:rsid w:val="00B66DD7"/>
    <w:rsid w:val="00B67079"/>
    <w:rsid w:val="00B67119"/>
    <w:rsid w:val="00B671F2"/>
    <w:rsid w:val="00B6789F"/>
    <w:rsid w:val="00B6797D"/>
    <w:rsid w:val="00B67C63"/>
    <w:rsid w:val="00B7004A"/>
    <w:rsid w:val="00B70B97"/>
    <w:rsid w:val="00B70F42"/>
    <w:rsid w:val="00B70F9F"/>
    <w:rsid w:val="00B71D3E"/>
    <w:rsid w:val="00B71DE6"/>
    <w:rsid w:val="00B727F7"/>
    <w:rsid w:val="00B72B17"/>
    <w:rsid w:val="00B72CCF"/>
    <w:rsid w:val="00B73117"/>
    <w:rsid w:val="00B7357B"/>
    <w:rsid w:val="00B738BB"/>
    <w:rsid w:val="00B73C3B"/>
    <w:rsid w:val="00B7429A"/>
    <w:rsid w:val="00B7434C"/>
    <w:rsid w:val="00B74FED"/>
    <w:rsid w:val="00B753A1"/>
    <w:rsid w:val="00B75B16"/>
    <w:rsid w:val="00B75EDE"/>
    <w:rsid w:val="00B7657F"/>
    <w:rsid w:val="00B7661C"/>
    <w:rsid w:val="00B76883"/>
    <w:rsid w:val="00B76B80"/>
    <w:rsid w:val="00B779C7"/>
    <w:rsid w:val="00B800A1"/>
    <w:rsid w:val="00B803C9"/>
    <w:rsid w:val="00B80618"/>
    <w:rsid w:val="00B8065A"/>
    <w:rsid w:val="00B809B6"/>
    <w:rsid w:val="00B815A9"/>
    <w:rsid w:val="00B81F72"/>
    <w:rsid w:val="00B825BE"/>
    <w:rsid w:val="00B82A40"/>
    <w:rsid w:val="00B82DA7"/>
    <w:rsid w:val="00B82FA7"/>
    <w:rsid w:val="00B83B4D"/>
    <w:rsid w:val="00B83E24"/>
    <w:rsid w:val="00B83E96"/>
    <w:rsid w:val="00B8421E"/>
    <w:rsid w:val="00B84428"/>
    <w:rsid w:val="00B855E7"/>
    <w:rsid w:val="00B855E8"/>
    <w:rsid w:val="00B85B9E"/>
    <w:rsid w:val="00B86746"/>
    <w:rsid w:val="00B86A32"/>
    <w:rsid w:val="00B879E7"/>
    <w:rsid w:val="00B87A7E"/>
    <w:rsid w:val="00B87BD3"/>
    <w:rsid w:val="00B87DC6"/>
    <w:rsid w:val="00B87EE5"/>
    <w:rsid w:val="00B87F68"/>
    <w:rsid w:val="00B90668"/>
    <w:rsid w:val="00B90756"/>
    <w:rsid w:val="00B90EEE"/>
    <w:rsid w:val="00B91542"/>
    <w:rsid w:val="00B9192C"/>
    <w:rsid w:val="00B91C7E"/>
    <w:rsid w:val="00B91CD3"/>
    <w:rsid w:val="00B9250C"/>
    <w:rsid w:val="00B929A8"/>
    <w:rsid w:val="00B92B0A"/>
    <w:rsid w:val="00B92C61"/>
    <w:rsid w:val="00B9318B"/>
    <w:rsid w:val="00B932C2"/>
    <w:rsid w:val="00B93AE8"/>
    <w:rsid w:val="00B93B4B"/>
    <w:rsid w:val="00B94732"/>
    <w:rsid w:val="00B94ADB"/>
    <w:rsid w:val="00B94E02"/>
    <w:rsid w:val="00B95195"/>
    <w:rsid w:val="00B95535"/>
    <w:rsid w:val="00B95862"/>
    <w:rsid w:val="00B95F88"/>
    <w:rsid w:val="00B962D4"/>
    <w:rsid w:val="00B96CA6"/>
    <w:rsid w:val="00B96FE3"/>
    <w:rsid w:val="00B97527"/>
    <w:rsid w:val="00B976BE"/>
    <w:rsid w:val="00B97C57"/>
    <w:rsid w:val="00BA0056"/>
    <w:rsid w:val="00BA0276"/>
    <w:rsid w:val="00BA0DA5"/>
    <w:rsid w:val="00BA0FE2"/>
    <w:rsid w:val="00BA120C"/>
    <w:rsid w:val="00BA1261"/>
    <w:rsid w:val="00BA18C3"/>
    <w:rsid w:val="00BA199B"/>
    <w:rsid w:val="00BA1BEF"/>
    <w:rsid w:val="00BA1C71"/>
    <w:rsid w:val="00BA2300"/>
    <w:rsid w:val="00BA2590"/>
    <w:rsid w:val="00BA2AB2"/>
    <w:rsid w:val="00BA39B9"/>
    <w:rsid w:val="00BA3AF3"/>
    <w:rsid w:val="00BA3FE3"/>
    <w:rsid w:val="00BA41F0"/>
    <w:rsid w:val="00BA4498"/>
    <w:rsid w:val="00BA4DA9"/>
    <w:rsid w:val="00BA57EB"/>
    <w:rsid w:val="00BA5A63"/>
    <w:rsid w:val="00BA5EF2"/>
    <w:rsid w:val="00BA60F7"/>
    <w:rsid w:val="00BA6231"/>
    <w:rsid w:val="00BA62BA"/>
    <w:rsid w:val="00BA6DC6"/>
    <w:rsid w:val="00BA6F9C"/>
    <w:rsid w:val="00BA705C"/>
    <w:rsid w:val="00BA7546"/>
    <w:rsid w:val="00BA7A55"/>
    <w:rsid w:val="00BB027B"/>
    <w:rsid w:val="00BB0A46"/>
    <w:rsid w:val="00BB0D91"/>
    <w:rsid w:val="00BB0F56"/>
    <w:rsid w:val="00BB116E"/>
    <w:rsid w:val="00BB13DF"/>
    <w:rsid w:val="00BB15A8"/>
    <w:rsid w:val="00BB172B"/>
    <w:rsid w:val="00BB183A"/>
    <w:rsid w:val="00BB1954"/>
    <w:rsid w:val="00BB1C4C"/>
    <w:rsid w:val="00BB1FB9"/>
    <w:rsid w:val="00BB25AA"/>
    <w:rsid w:val="00BB26AC"/>
    <w:rsid w:val="00BB3088"/>
    <w:rsid w:val="00BB34D3"/>
    <w:rsid w:val="00BB3C63"/>
    <w:rsid w:val="00BB3E5E"/>
    <w:rsid w:val="00BB4082"/>
    <w:rsid w:val="00BB40CB"/>
    <w:rsid w:val="00BB45C4"/>
    <w:rsid w:val="00BB4BDD"/>
    <w:rsid w:val="00BB4E02"/>
    <w:rsid w:val="00BB507D"/>
    <w:rsid w:val="00BB5417"/>
    <w:rsid w:val="00BB5D42"/>
    <w:rsid w:val="00BB5EB8"/>
    <w:rsid w:val="00BB5F06"/>
    <w:rsid w:val="00BB61A8"/>
    <w:rsid w:val="00BB6216"/>
    <w:rsid w:val="00BB64DF"/>
    <w:rsid w:val="00BB6A11"/>
    <w:rsid w:val="00BB6EF0"/>
    <w:rsid w:val="00BB6FB1"/>
    <w:rsid w:val="00BB7833"/>
    <w:rsid w:val="00BB78FB"/>
    <w:rsid w:val="00BB7D70"/>
    <w:rsid w:val="00BC00FE"/>
    <w:rsid w:val="00BC0386"/>
    <w:rsid w:val="00BC119E"/>
    <w:rsid w:val="00BC13BA"/>
    <w:rsid w:val="00BC166B"/>
    <w:rsid w:val="00BC17D2"/>
    <w:rsid w:val="00BC1E38"/>
    <w:rsid w:val="00BC2020"/>
    <w:rsid w:val="00BC2B19"/>
    <w:rsid w:val="00BC2E2C"/>
    <w:rsid w:val="00BC2F01"/>
    <w:rsid w:val="00BC2F93"/>
    <w:rsid w:val="00BC36DE"/>
    <w:rsid w:val="00BC3973"/>
    <w:rsid w:val="00BC3F8D"/>
    <w:rsid w:val="00BC507D"/>
    <w:rsid w:val="00BC50C9"/>
    <w:rsid w:val="00BC50DB"/>
    <w:rsid w:val="00BC547E"/>
    <w:rsid w:val="00BC559C"/>
    <w:rsid w:val="00BC5BF8"/>
    <w:rsid w:val="00BC66A7"/>
    <w:rsid w:val="00BC66C8"/>
    <w:rsid w:val="00BC6A17"/>
    <w:rsid w:val="00BC6D37"/>
    <w:rsid w:val="00BC6FB9"/>
    <w:rsid w:val="00BC71BA"/>
    <w:rsid w:val="00BC75F5"/>
    <w:rsid w:val="00BC7942"/>
    <w:rsid w:val="00BC7A00"/>
    <w:rsid w:val="00BC7A7C"/>
    <w:rsid w:val="00BC7B7D"/>
    <w:rsid w:val="00BC7C7B"/>
    <w:rsid w:val="00BC7F66"/>
    <w:rsid w:val="00BD0A20"/>
    <w:rsid w:val="00BD0D8A"/>
    <w:rsid w:val="00BD0E54"/>
    <w:rsid w:val="00BD120C"/>
    <w:rsid w:val="00BD1A86"/>
    <w:rsid w:val="00BD1C59"/>
    <w:rsid w:val="00BD2343"/>
    <w:rsid w:val="00BD23FA"/>
    <w:rsid w:val="00BD37C6"/>
    <w:rsid w:val="00BD3AC9"/>
    <w:rsid w:val="00BD3C0C"/>
    <w:rsid w:val="00BD411B"/>
    <w:rsid w:val="00BD413A"/>
    <w:rsid w:val="00BD41E3"/>
    <w:rsid w:val="00BD472C"/>
    <w:rsid w:val="00BD48BC"/>
    <w:rsid w:val="00BD4E00"/>
    <w:rsid w:val="00BD567A"/>
    <w:rsid w:val="00BD5732"/>
    <w:rsid w:val="00BD5852"/>
    <w:rsid w:val="00BD60C4"/>
    <w:rsid w:val="00BD60D9"/>
    <w:rsid w:val="00BD619B"/>
    <w:rsid w:val="00BD61CC"/>
    <w:rsid w:val="00BD6B4F"/>
    <w:rsid w:val="00BD7AFC"/>
    <w:rsid w:val="00BD7DFD"/>
    <w:rsid w:val="00BD7ECA"/>
    <w:rsid w:val="00BD7ED2"/>
    <w:rsid w:val="00BE0B57"/>
    <w:rsid w:val="00BE0BFE"/>
    <w:rsid w:val="00BE119C"/>
    <w:rsid w:val="00BE1249"/>
    <w:rsid w:val="00BE1590"/>
    <w:rsid w:val="00BE18E2"/>
    <w:rsid w:val="00BE1F1A"/>
    <w:rsid w:val="00BE22A3"/>
    <w:rsid w:val="00BE2CE2"/>
    <w:rsid w:val="00BE2FB7"/>
    <w:rsid w:val="00BE3106"/>
    <w:rsid w:val="00BE3772"/>
    <w:rsid w:val="00BE477C"/>
    <w:rsid w:val="00BE546D"/>
    <w:rsid w:val="00BE5C89"/>
    <w:rsid w:val="00BE62E3"/>
    <w:rsid w:val="00BE6606"/>
    <w:rsid w:val="00BE679F"/>
    <w:rsid w:val="00BE696D"/>
    <w:rsid w:val="00BE6C43"/>
    <w:rsid w:val="00BE7483"/>
    <w:rsid w:val="00BE7B78"/>
    <w:rsid w:val="00BF00E2"/>
    <w:rsid w:val="00BF04E0"/>
    <w:rsid w:val="00BF0787"/>
    <w:rsid w:val="00BF1024"/>
    <w:rsid w:val="00BF13B8"/>
    <w:rsid w:val="00BF1580"/>
    <w:rsid w:val="00BF1983"/>
    <w:rsid w:val="00BF23A0"/>
    <w:rsid w:val="00BF348A"/>
    <w:rsid w:val="00BF3516"/>
    <w:rsid w:val="00BF3F28"/>
    <w:rsid w:val="00BF409A"/>
    <w:rsid w:val="00BF51A3"/>
    <w:rsid w:val="00BF525A"/>
    <w:rsid w:val="00BF53E5"/>
    <w:rsid w:val="00BF5CA1"/>
    <w:rsid w:val="00BF5F1F"/>
    <w:rsid w:val="00BF687A"/>
    <w:rsid w:val="00BF6C24"/>
    <w:rsid w:val="00BF6D85"/>
    <w:rsid w:val="00BF70F7"/>
    <w:rsid w:val="00BF74C9"/>
    <w:rsid w:val="00BF7509"/>
    <w:rsid w:val="00BF752B"/>
    <w:rsid w:val="00BF7AB6"/>
    <w:rsid w:val="00C001D5"/>
    <w:rsid w:val="00C00238"/>
    <w:rsid w:val="00C005AC"/>
    <w:rsid w:val="00C005B9"/>
    <w:rsid w:val="00C00C86"/>
    <w:rsid w:val="00C00D85"/>
    <w:rsid w:val="00C00E5E"/>
    <w:rsid w:val="00C00EB5"/>
    <w:rsid w:val="00C01078"/>
    <w:rsid w:val="00C02365"/>
    <w:rsid w:val="00C02623"/>
    <w:rsid w:val="00C02963"/>
    <w:rsid w:val="00C02AE9"/>
    <w:rsid w:val="00C02DD8"/>
    <w:rsid w:val="00C02FBE"/>
    <w:rsid w:val="00C03573"/>
    <w:rsid w:val="00C03D06"/>
    <w:rsid w:val="00C03F20"/>
    <w:rsid w:val="00C041BC"/>
    <w:rsid w:val="00C0456C"/>
    <w:rsid w:val="00C04714"/>
    <w:rsid w:val="00C04F05"/>
    <w:rsid w:val="00C051E5"/>
    <w:rsid w:val="00C051F5"/>
    <w:rsid w:val="00C05613"/>
    <w:rsid w:val="00C0570A"/>
    <w:rsid w:val="00C05AC8"/>
    <w:rsid w:val="00C05FD5"/>
    <w:rsid w:val="00C06066"/>
    <w:rsid w:val="00C0691D"/>
    <w:rsid w:val="00C06E8D"/>
    <w:rsid w:val="00C06FE2"/>
    <w:rsid w:val="00C07047"/>
    <w:rsid w:val="00C07054"/>
    <w:rsid w:val="00C073AE"/>
    <w:rsid w:val="00C07494"/>
    <w:rsid w:val="00C076FD"/>
    <w:rsid w:val="00C07AD8"/>
    <w:rsid w:val="00C07D0E"/>
    <w:rsid w:val="00C101F7"/>
    <w:rsid w:val="00C10385"/>
    <w:rsid w:val="00C10927"/>
    <w:rsid w:val="00C10C98"/>
    <w:rsid w:val="00C113CF"/>
    <w:rsid w:val="00C115DB"/>
    <w:rsid w:val="00C1170D"/>
    <w:rsid w:val="00C11B7C"/>
    <w:rsid w:val="00C11D9B"/>
    <w:rsid w:val="00C1239C"/>
    <w:rsid w:val="00C123B3"/>
    <w:rsid w:val="00C126FC"/>
    <w:rsid w:val="00C12B8C"/>
    <w:rsid w:val="00C13353"/>
    <w:rsid w:val="00C13693"/>
    <w:rsid w:val="00C13839"/>
    <w:rsid w:val="00C1390C"/>
    <w:rsid w:val="00C14416"/>
    <w:rsid w:val="00C145CA"/>
    <w:rsid w:val="00C146A3"/>
    <w:rsid w:val="00C14B4D"/>
    <w:rsid w:val="00C14FBB"/>
    <w:rsid w:val="00C153EC"/>
    <w:rsid w:val="00C158D9"/>
    <w:rsid w:val="00C15910"/>
    <w:rsid w:val="00C15B3B"/>
    <w:rsid w:val="00C15D28"/>
    <w:rsid w:val="00C15E82"/>
    <w:rsid w:val="00C15EE6"/>
    <w:rsid w:val="00C1603F"/>
    <w:rsid w:val="00C162EC"/>
    <w:rsid w:val="00C16323"/>
    <w:rsid w:val="00C1632D"/>
    <w:rsid w:val="00C16429"/>
    <w:rsid w:val="00C16454"/>
    <w:rsid w:val="00C165D2"/>
    <w:rsid w:val="00C16A5D"/>
    <w:rsid w:val="00C16BDB"/>
    <w:rsid w:val="00C16D19"/>
    <w:rsid w:val="00C17018"/>
    <w:rsid w:val="00C1713C"/>
    <w:rsid w:val="00C172EA"/>
    <w:rsid w:val="00C175B6"/>
    <w:rsid w:val="00C17722"/>
    <w:rsid w:val="00C17BBF"/>
    <w:rsid w:val="00C20202"/>
    <w:rsid w:val="00C2022B"/>
    <w:rsid w:val="00C20B16"/>
    <w:rsid w:val="00C20F3B"/>
    <w:rsid w:val="00C219AD"/>
    <w:rsid w:val="00C21BD2"/>
    <w:rsid w:val="00C21DE1"/>
    <w:rsid w:val="00C223AC"/>
    <w:rsid w:val="00C225B5"/>
    <w:rsid w:val="00C2268F"/>
    <w:rsid w:val="00C22B4A"/>
    <w:rsid w:val="00C22B4D"/>
    <w:rsid w:val="00C22CD4"/>
    <w:rsid w:val="00C232DF"/>
    <w:rsid w:val="00C2371F"/>
    <w:rsid w:val="00C23B69"/>
    <w:rsid w:val="00C240A2"/>
    <w:rsid w:val="00C2427E"/>
    <w:rsid w:val="00C242E6"/>
    <w:rsid w:val="00C2456D"/>
    <w:rsid w:val="00C247BC"/>
    <w:rsid w:val="00C24A05"/>
    <w:rsid w:val="00C24A54"/>
    <w:rsid w:val="00C24CF5"/>
    <w:rsid w:val="00C24DA8"/>
    <w:rsid w:val="00C25089"/>
    <w:rsid w:val="00C25631"/>
    <w:rsid w:val="00C25C8B"/>
    <w:rsid w:val="00C26022"/>
    <w:rsid w:val="00C26661"/>
    <w:rsid w:val="00C2681C"/>
    <w:rsid w:val="00C26872"/>
    <w:rsid w:val="00C26E84"/>
    <w:rsid w:val="00C27342"/>
    <w:rsid w:val="00C273EA"/>
    <w:rsid w:val="00C279A1"/>
    <w:rsid w:val="00C27C3D"/>
    <w:rsid w:val="00C300D4"/>
    <w:rsid w:val="00C30292"/>
    <w:rsid w:val="00C30424"/>
    <w:rsid w:val="00C30B8D"/>
    <w:rsid w:val="00C30C31"/>
    <w:rsid w:val="00C30D83"/>
    <w:rsid w:val="00C30E64"/>
    <w:rsid w:val="00C31255"/>
    <w:rsid w:val="00C31694"/>
    <w:rsid w:val="00C31A6D"/>
    <w:rsid w:val="00C31AA0"/>
    <w:rsid w:val="00C31ACA"/>
    <w:rsid w:val="00C31DA0"/>
    <w:rsid w:val="00C32929"/>
    <w:rsid w:val="00C33202"/>
    <w:rsid w:val="00C3326F"/>
    <w:rsid w:val="00C3381E"/>
    <w:rsid w:val="00C3398D"/>
    <w:rsid w:val="00C33C1C"/>
    <w:rsid w:val="00C33C37"/>
    <w:rsid w:val="00C33D2B"/>
    <w:rsid w:val="00C34674"/>
    <w:rsid w:val="00C347B3"/>
    <w:rsid w:val="00C34AD7"/>
    <w:rsid w:val="00C34C10"/>
    <w:rsid w:val="00C35020"/>
    <w:rsid w:val="00C350AE"/>
    <w:rsid w:val="00C35179"/>
    <w:rsid w:val="00C351F6"/>
    <w:rsid w:val="00C352C6"/>
    <w:rsid w:val="00C35B3F"/>
    <w:rsid w:val="00C35CE5"/>
    <w:rsid w:val="00C36829"/>
    <w:rsid w:val="00C36A7F"/>
    <w:rsid w:val="00C36A8B"/>
    <w:rsid w:val="00C36E39"/>
    <w:rsid w:val="00C36E74"/>
    <w:rsid w:val="00C3738F"/>
    <w:rsid w:val="00C37C1E"/>
    <w:rsid w:val="00C37E0A"/>
    <w:rsid w:val="00C40684"/>
    <w:rsid w:val="00C40B30"/>
    <w:rsid w:val="00C40C23"/>
    <w:rsid w:val="00C40C84"/>
    <w:rsid w:val="00C41446"/>
    <w:rsid w:val="00C4146F"/>
    <w:rsid w:val="00C416C5"/>
    <w:rsid w:val="00C41F36"/>
    <w:rsid w:val="00C41FA1"/>
    <w:rsid w:val="00C42B27"/>
    <w:rsid w:val="00C4369C"/>
    <w:rsid w:val="00C43842"/>
    <w:rsid w:val="00C438FC"/>
    <w:rsid w:val="00C43F6C"/>
    <w:rsid w:val="00C44607"/>
    <w:rsid w:val="00C4464C"/>
    <w:rsid w:val="00C446B8"/>
    <w:rsid w:val="00C45293"/>
    <w:rsid w:val="00C452F7"/>
    <w:rsid w:val="00C454D8"/>
    <w:rsid w:val="00C45629"/>
    <w:rsid w:val="00C456A7"/>
    <w:rsid w:val="00C4579B"/>
    <w:rsid w:val="00C457EB"/>
    <w:rsid w:val="00C4588A"/>
    <w:rsid w:val="00C45AC4"/>
    <w:rsid w:val="00C46053"/>
    <w:rsid w:val="00C4611A"/>
    <w:rsid w:val="00C46229"/>
    <w:rsid w:val="00C462FD"/>
    <w:rsid w:val="00C46BB8"/>
    <w:rsid w:val="00C47242"/>
    <w:rsid w:val="00C47B9D"/>
    <w:rsid w:val="00C47BCE"/>
    <w:rsid w:val="00C47C79"/>
    <w:rsid w:val="00C47E7C"/>
    <w:rsid w:val="00C47EB2"/>
    <w:rsid w:val="00C50C62"/>
    <w:rsid w:val="00C51053"/>
    <w:rsid w:val="00C51572"/>
    <w:rsid w:val="00C516D5"/>
    <w:rsid w:val="00C5209B"/>
    <w:rsid w:val="00C520CE"/>
    <w:rsid w:val="00C524C7"/>
    <w:rsid w:val="00C525B6"/>
    <w:rsid w:val="00C52818"/>
    <w:rsid w:val="00C52C6E"/>
    <w:rsid w:val="00C5329F"/>
    <w:rsid w:val="00C53689"/>
    <w:rsid w:val="00C54417"/>
    <w:rsid w:val="00C545CD"/>
    <w:rsid w:val="00C54B47"/>
    <w:rsid w:val="00C54F31"/>
    <w:rsid w:val="00C552FC"/>
    <w:rsid w:val="00C55AC2"/>
    <w:rsid w:val="00C55B4A"/>
    <w:rsid w:val="00C55E58"/>
    <w:rsid w:val="00C564DB"/>
    <w:rsid w:val="00C5688C"/>
    <w:rsid w:val="00C57050"/>
    <w:rsid w:val="00C574B3"/>
    <w:rsid w:val="00C57712"/>
    <w:rsid w:val="00C57F12"/>
    <w:rsid w:val="00C601F7"/>
    <w:rsid w:val="00C6066F"/>
    <w:rsid w:val="00C60952"/>
    <w:rsid w:val="00C609D1"/>
    <w:rsid w:val="00C60AD4"/>
    <w:rsid w:val="00C60FFB"/>
    <w:rsid w:val="00C61514"/>
    <w:rsid w:val="00C6197D"/>
    <w:rsid w:val="00C619DC"/>
    <w:rsid w:val="00C62224"/>
    <w:rsid w:val="00C623AE"/>
    <w:rsid w:val="00C62F68"/>
    <w:rsid w:val="00C634B6"/>
    <w:rsid w:val="00C6393F"/>
    <w:rsid w:val="00C63F1B"/>
    <w:rsid w:val="00C641D1"/>
    <w:rsid w:val="00C64482"/>
    <w:rsid w:val="00C647DF"/>
    <w:rsid w:val="00C64BC6"/>
    <w:rsid w:val="00C64FA1"/>
    <w:rsid w:val="00C65064"/>
    <w:rsid w:val="00C660B4"/>
    <w:rsid w:val="00C660F3"/>
    <w:rsid w:val="00C66322"/>
    <w:rsid w:val="00C66BCA"/>
    <w:rsid w:val="00C66BFA"/>
    <w:rsid w:val="00C67154"/>
    <w:rsid w:val="00C6786F"/>
    <w:rsid w:val="00C678A8"/>
    <w:rsid w:val="00C67F42"/>
    <w:rsid w:val="00C700AE"/>
    <w:rsid w:val="00C704A8"/>
    <w:rsid w:val="00C707D9"/>
    <w:rsid w:val="00C7083E"/>
    <w:rsid w:val="00C70A61"/>
    <w:rsid w:val="00C71162"/>
    <w:rsid w:val="00C713FA"/>
    <w:rsid w:val="00C71836"/>
    <w:rsid w:val="00C71901"/>
    <w:rsid w:val="00C71A59"/>
    <w:rsid w:val="00C71FD1"/>
    <w:rsid w:val="00C726E0"/>
    <w:rsid w:val="00C72784"/>
    <w:rsid w:val="00C72C28"/>
    <w:rsid w:val="00C73094"/>
    <w:rsid w:val="00C730E0"/>
    <w:rsid w:val="00C73189"/>
    <w:rsid w:val="00C73834"/>
    <w:rsid w:val="00C73859"/>
    <w:rsid w:val="00C7415A"/>
    <w:rsid w:val="00C74F2A"/>
    <w:rsid w:val="00C756AC"/>
    <w:rsid w:val="00C75AE5"/>
    <w:rsid w:val="00C75D34"/>
    <w:rsid w:val="00C760A5"/>
    <w:rsid w:val="00C770D4"/>
    <w:rsid w:val="00C7780F"/>
    <w:rsid w:val="00C77A23"/>
    <w:rsid w:val="00C77C7C"/>
    <w:rsid w:val="00C77DE3"/>
    <w:rsid w:val="00C80155"/>
    <w:rsid w:val="00C80600"/>
    <w:rsid w:val="00C8088B"/>
    <w:rsid w:val="00C80915"/>
    <w:rsid w:val="00C811B9"/>
    <w:rsid w:val="00C81230"/>
    <w:rsid w:val="00C81352"/>
    <w:rsid w:val="00C8146E"/>
    <w:rsid w:val="00C81471"/>
    <w:rsid w:val="00C814C5"/>
    <w:rsid w:val="00C817CF"/>
    <w:rsid w:val="00C8193A"/>
    <w:rsid w:val="00C81BE5"/>
    <w:rsid w:val="00C81D86"/>
    <w:rsid w:val="00C82033"/>
    <w:rsid w:val="00C821D8"/>
    <w:rsid w:val="00C82227"/>
    <w:rsid w:val="00C82423"/>
    <w:rsid w:val="00C827A7"/>
    <w:rsid w:val="00C82DE5"/>
    <w:rsid w:val="00C83C04"/>
    <w:rsid w:val="00C83C69"/>
    <w:rsid w:val="00C843D9"/>
    <w:rsid w:val="00C844FC"/>
    <w:rsid w:val="00C845DC"/>
    <w:rsid w:val="00C8469D"/>
    <w:rsid w:val="00C847E2"/>
    <w:rsid w:val="00C84B65"/>
    <w:rsid w:val="00C84D23"/>
    <w:rsid w:val="00C854A7"/>
    <w:rsid w:val="00C854FB"/>
    <w:rsid w:val="00C8561B"/>
    <w:rsid w:val="00C856B2"/>
    <w:rsid w:val="00C85A81"/>
    <w:rsid w:val="00C85BE3"/>
    <w:rsid w:val="00C85EDB"/>
    <w:rsid w:val="00C8659A"/>
    <w:rsid w:val="00C86BD4"/>
    <w:rsid w:val="00C8755C"/>
    <w:rsid w:val="00C87797"/>
    <w:rsid w:val="00C87A06"/>
    <w:rsid w:val="00C87D26"/>
    <w:rsid w:val="00C87FA0"/>
    <w:rsid w:val="00C87FDD"/>
    <w:rsid w:val="00C90110"/>
    <w:rsid w:val="00C904F0"/>
    <w:rsid w:val="00C905A0"/>
    <w:rsid w:val="00C905C9"/>
    <w:rsid w:val="00C907E9"/>
    <w:rsid w:val="00C90936"/>
    <w:rsid w:val="00C90AC1"/>
    <w:rsid w:val="00C90B8D"/>
    <w:rsid w:val="00C90CF4"/>
    <w:rsid w:val="00C90DA4"/>
    <w:rsid w:val="00C90E56"/>
    <w:rsid w:val="00C910FB"/>
    <w:rsid w:val="00C911F7"/>
    <w:rsid w:val="00C91307"/>
    <w:rsid w:val="00C9149C"/>
    <w:rsid w:val="00C917BA"/>
    <w:rsid w:val="00C91A3F"/>
    <w:rsid w:val="00C9235C"/>
    <w:rsid w:val="00C924BA"/>
    <w:rsid w:val="00C925CD"/>
    <w:rsid w:val="00C9270E"/>
    <w:rsid w:val="00C92762"/>
    <w:rsid w:val="00C927FB"/>
    <w:rsid w:val="00C92D42"/>
    <w:rsid w:val="00C92FF5"/>
    <w:rsid w:val="00C931DE"/>
    <w:rsid w:val="00C932B2"/>
    <w:rsid w:val="00C93359"/>
    <w:rsid w:val="00C936E8"/>
    <w:rsid w:val="00C93A4A"/>
    <w:rsid w:val="00C95103"/>
    <w:rsid w:val="00C95261"/>
    <w:rsid w:val="00C95578"/>
    <w:rsid w:val="00C955BB"/>
    <w:rsid w:val="00C957D0"/>
    <w:rsid w:val="00C95B21"/>
    <w:rsid w:val="00C95E89"/>
    <w:rsid w:val="00C962BD"/>
    <w:rsid w:val="00C96489"/>
    <w:rsid w:val="00C964C6"/>
    <w:rsid w:val="00C968E7"/>
    <w:rsid w:val="00C96ABA"/>
    <w:rsid w:val="00C96D26"/>
    <w:rsid w:val="00C9747A"/>
    <w:rsid w:val="00C978D6"/>
    <w:rsid w:val="00C97934"/>
    <w:rsid w:val="00C97D60"/>
    <w:rsid w:val="00CA043D"/>
    <w:rsid w:val="00CA074E"/>
    <w:rsid w:val="00CA07A4"/>
    <w:rsid w:val="00CA15C9"/>
    <w:rsid w:val="00CA1A17"/>
    <w:rsid w:val="00CA1AFA"/>
    <w:rsid w:val="00CA1B85"/>
    <w:rsid w:val="00CA1ED1"/>
    <w:rsid w:val="00CA1F18"/>
    <w:rsid w:val="00CA278C"/>
    <w:rsid w:val="00CA288F"/>
    <w:rsid w:val="00CA2F4F"/>
    <w:rsid w:val="00CA30E5"/>
    <w:rsid w:val="00CA30F9"/>
    <w:rsid w:val="00CA366B"/>
    <w:rsid w:val="00CA39F5"/>
    <w:rsid w:val="00CA3E1C"/>
    <w:rsid w:val="00CA43B9"/>
    <w:rsid w:val="00CA4473"/>
    <w:rsid w:val="00CA44B0"/>
    <w:rsid w:val="00CA450E"/>
    <w:rsid w:val="00CA487B"/>
    <w:rsid w:val="00CA4977"/>
    <w:rsid w:val="00CA5060"/>
    <w:rsid w:val="00CA53DC"/>
    <w:rsid w:val="00CA570A"/>
    <w:rsid w:val="00CA578C"/>
    <w:rsid w:val="00CA5CE2"/>
    <w:rsid w:val="00CA5F92"/>
    <w:rsid w:val="00CA6031"/>
    <w:rsid w:val="00CA660D"/>
    <w:rsid w:val="00CA6BBD"/>
    <w:rsid w:val="00CA7270"/>
    <w:rsid w:val="00CA7298"/>
    <w:rsid w:val="00CA7304"/>
    <w:rsid w:val="00CA78A5"/>
    <w:rsid w:val="00CB01FE"/>
    <w:rsid w:val="00CB1789"/>
    <w:rsid w:val="00CB1B60"/>
    <w:rsid w:val="00CB1EA9"/>
    <w:rsid w:val="00CB2159"/>
    <w:rsid w:val="00CB23D5"/>
    <w:rsid w:val="00CB276E"/>
    <w:rsid w:val="00CB28CA"/>
    <w:rsid w:val="00CB2A2A"/>
    <w:rsid w:val="00CB388E"/>
    <w:rsid w:val="00CB43D0"/>
    <w:rsid w:val="00CB450B"/>
    <w:rsid w:val="00CB45C8"/>
    <w:rsid w:val="00CB4CD2"/>
    <w:rsid w:val="00CB5559"/>
    <w:rsid w:val="00CB5AA9"/>
    <w:rsid w:val="00CB5E51"/>
    <w:rsid w:val="00CB61B1"/>
    <w:rsid w:val="00CB620A"/>
    <w:rsid w:val="00CB6295"/>
    <w:rsid w:val="00CB65AB"/>
    <w:rsid w:val="00CB65C5"/>
    <w:rsid w:val="00CB6628"/>
    <w:rsid w:val="00CB6E1C"/>
    <w:rsid w:val="00CB6F05"/>
    <w:rsid w:val="00CB7062"/>
    <w:rsid w:val="00CB70CE"/>
    <w:rsid w:val="00CB7410"/>
    <w:rsid w:val="00CB7492"/>
    <w:rsid w:val="00CB7685"/>
    <w:rsid w:val="00CB77B4"/>
    <w:rsid w:val="00CB7C88"/>
    <w:rsid w:val="00CB7CE3"/>
    <w:rsid w:val="00CB7E40"/>
    <w:rsid w:val="00CB7FD5"/>
    <w:rsid w:val="00CC0293"/>
    <w:rsid w:val="00CC0BCC"/>
    <w:rsid w:val="00CC0DF0"/>
    <w:rsid w:val="00CC1837"/>
    <w:rsid w:val="00CC1944"/>
    <w:rsid w:val="00CC1A05"/>
    <w:rsid w:val="00CC1C05"/>
    <w:rsid w:val="00CC26B4"/>
    <w:rsid w:val="00CC2823"/>
    <w:rsid w:val="00CC2EBE"/>
    <w:rsid w:val="00CC37CB"/>
    <w:rsid w:val="00CC38C1"/>
    <w:rsid w:val="00CC3A08"/>
    <w:rsid w:val="00CC3AF2"/>
    <w:rsid w:val="00CC3C4E"/>
    <w:rsid w:val="00CC3CF9"/>
    <w:rsid w:val="00CC434F"/>
    <w:rsid w:val="00CC4582"/>
    <w:rsid w:val="00CC45AD"/>
    <w:rsid w:val="00CC47F3"/>
    <w:rsid w:val="00CC4CC9"/>
    <w:rsid w:val="00CC4FB3"/>
    <w:rsid w:val="00CC5039"/>
    <w:rsid w:val="00CC52AE"/>
    <w:rsid w:val="00CC569A"/>
    <w:rsid w:val="00CC6559"/>
    <w:rsid w:val="00CC670F"/>
    <w:rsid w:val="00CC6717"/>
    <w:rsid w:val="00CC6726"/>
    <w:rsid w:val="00CC6E73"/>
    <w:rsid w:val="00CC6E88"/>
    <w:rsid w:val="00CC7500"/>
    <w:rsid w:val="00CC771F"/>
    <w:rsid w:val="00CC7741"/>
    <w:rsid w:val="00CC7E8E"/>
    <w:rsid w:val="00CD00DF"/>
    <w:rsid w:val="00CD05A9"/>
    <w:rsid w:val="00CD07A0"/>
    <w:rsid w:val="00CD07CF"/>
    <w:rsid w:val="00CD0DF4"/>
    <w:rsid w:val="00CD0E24"/>
    <w:rsid w:val="00CD14AF"/>
    <w:rsid w:val="00CD160A"/>
    <w:rsid w:val="00CD1965"/>
    <w:rsid w:val="00CD1B5B"/>
    <w:rsid w:val="00CD238A"/>
    <w:rsid w:val="00CD260C"/>
    <w:rsid w:val="00CD26C4"/>
    <w:rsid w:val="00CD2882"/>
    <w:rsid w:val="00CD2A9C"/>
    <w:rsid w:val="00CD2B08"/>
    <w:rsid w:val="00CD2DCB"/>
    <w:rsid w:val="00CD31DE"/>
    <w:rsid w:val="00CD327A"/>
    <w:rsid w:val="00CD35A8"/>
    <w:rsid w:val="00CD3B85"/>
    <w:rsid w:val="00CD4020"/>
    <w:rsid w:val="00CD4325"/>
    <w:rsid w:val="00CD52D9"/>
    <w:rsid w:val="00CD5F1A"/>
    <w:rsid w:val="00CD6D98"/>
    <w:rsid w:val="00CD6F69"/>
    <w:rsid w:val="00CD727C"/>
    <w:rsid w:val="00CD7815"/>
    <w:rsid w:val="00CD7E90"/>
    <w:rsid w:val="00CE01CC"/>
    <w:rsid w:val="00CE02DF"/>
    <w:rsid w:val="00CE0B46"/>
    <w:rsid w:val="00CE0D32"/>
    <w:rsid w:val="00CE133A"/>
    <w:rsid w:val="00CE168E"/>
    <w:rsid w:val="00CE1DEF"/>
    <w:rsid w:val="00CE204B"/>
    <w:rsid w:val="00CE2E25"/>
    <w:rsid w:val="00CE305D"/>
    <w:rsid w:val="00CE30CA"/>
    <w:rsid w:val="00CE31B5"/>
    <w:rsid w:val="00CE3845"/>
    <w:rsid w:val="00CE3AB7"/>
    <w:rsid w:val="00CE3F26"/>
    <w:rsid w:val="00CE4969"/>
    <w:rsid w:val="00CE4D75"/>
    <w:rsid w:val="00CE521C"/>
    <w:rsid w:val="00CE5343"/>
    <w:rsid w:val="00CE55BE"/>
    <w:rsid w:val="00CE59D4"/>
    <w:rsid w:val="00CE5C5E"/>
    <w:rsid w:val="00CE5E8E"/>
    <w:rsid w:val="00CE5EAE"/>
    <w:rsid w:val="00CE659C"/>
    <w:rsid w:val="00CE668F"/>
    <w:rsid w:val="00CE6F78"/>
    <w:rsid w:val="00CE7477"/>
    <w:rsid w:val="00CE79AA"/>
    <w:rsid w:val="00CE7A6F"/>
    <w:rsid w:val="00CE7CB9"/>
    <w:rsid w:val="00CF0635"/>
    <w:rsid w:val="00CF0892"/>
    <w:rsid w:val="00CF094C"/>
    <w:rsid w:val="00CF0C37"/>
    <w:rsid w:val="00CF1311"/>
    <w:rsid w:val="00CF1329"/>
    <w:rsid w:val="00CF1358"/>
    <w:rsid w:val="00CF14DB"/>
    <w:rsid w:val="00CF177C"/>
    <w:rsid w:val="00CF1B6A"/>
    <w:rsid w:val="00CF1C2F"/>
    <w:rsid w:val="00CF2398"/>
    <w:rsid w:val="00CF271F"/>
    <w:rsid w:val="00CF2A6C"/>
    <w:rsid w:val="00CF2CF2"/>
    <w:rsid w:val="00CF2D9A"/>
    <w:rsid w:val="00CF3066"/>
    <w:rsid w:val="00CF3103"/>
    <w:rsid w:val="00CF37A2"/>
    <w:rsid w:val="00CF3907"/>
    <w:rsid w:val="00CF3F0B"/>
    <w:rsid w:val="00CF47C8"/>
    <w:rsid w:val="00CF4E3C"/>
    <w:rsid w:val="00CF4FC0"/>
    <w:rsid w:val="00CF54BB"/>
    <w:rsid w:val="00CF5DB4"/>
    <w:rsid w:val="00CF5E2C"/>
    <w:rsid w:val="00CF6757"/>
    <w:rsid w:val="00CF68F2"/>
    <w:rsid w:val="00CF6B2C"/>
    <w:rsid w:val="00CF733F"/>
    <w:rsid w:val="00CF7BBB"/>
    <w:rsid w:val="00CF7C63"/>
    <w:rsid w:val="00D00735"/>
    <w:rsid w:val="00D00C67"/>
    <w:rsid w:val="00D00E0B"/>
    <w:rsid w:val="00D01208"/>
    <w:rsid w:val="00D0127A"/>
    <w:rsid w:val="00D012B3"/>
    <w:rsid w:val="00D0134C"/>
    <w:rsid w:val="00D0149B"/>
    <w:rsid w:val="00D0180B"/>
    <w:rsid w:val="00D01E03"/>
    <w:rsid w:val="00D02093"/>
    <w:rsid w:val="00D0292A"/>
    <w:rsid w:val="00D02A2E"/>
    <w:rsid w:val="00D02BD9"/>
    <w:rsid w:val="00D02C79"/>
    <w:rsid w:val="00D02FFF"/>
    <w:rsid w:val="00D030AF"/>
    <w:rsid w:val="00D043F2"/>
    <w:rsid w:val="00D044A6"/>
    <w:rsid w:val="00D0483E"/>
    <w:rsid w:val="00D04F3A"/>
    <w:rsid w:val="00D0501C"/>
    <w:rsid w:val="00D05C40"/>
    <w:rsid w:val="00D060BF"/>
    <w:rsid w:val="00D06421"/>
    <w:rsid w:val="00D064DD"/>
    <w:rsid w:val="00D06574"/>
    <w:rsid w:val="00D0673E"/>
    <w:rsid w:val="00D067C0"/>
    <w:rsid w:val="00D06BF9"/>
    <w:rsid w:val="00D06F55"/>
    <w:rsid w:val="00D0756F"/>
    <w:rsid w:val="00D076A9"/>
    <w:rsid w:val="00D07707"/>
    <w:rsid w:val="00D07AEB"/>
    <w:rsid w:val="00D07DAF"/>
    <w:rsid w:val="00D07E36"/>
    <w:rsid w:val="00D07E9F"/>
    <w:rsid w:val="00D100CC"/>
    <w:rsid w:val="00D10EDB"/>
    <w:rsid w:val="00D10F24"/>
    <w:rsid w:val="00D11203"/>
    <w:rsid w:val="00D11261"/>
    <w:rsid w:val="00D11A20"/>
    <w:rsid w:val="00D11B82"/>
    <w:rsid w:val="00D11DBB"/>
    <w:rsid w:val="00D12052"/>
    <w:rsid w:val="00D122C0"/>
    <w:rsid w:val="00D12983"/>
    <w:rsid w:val="00D12DF4"/>
    <w:rsid w:val="00D12FBF"/>
    <w:rsid w:val="00D1317C"/>
    <w:rsid w:val="00D133F4"/>
    <w:rsid w:val="00D13441"/>
    <w:rsid w:val="00D13CAD"/>
    <w:rsid w:val="00D13E66"/>
    <w:rsid w:val="00D1424B"/>
    <w:rsid w:val="00D142CA"/>
    <w:rsid w:val="00D14CAA"/>
    <w:rsid w:val="00D1514E"/>
    <w:rsid w:val="00D15644"/>
    <w:rsid w:val="00D15989"/>
    <w:rsid w:val="00D15B18"/>
    <w:rsid w:val="00D1634B"/>
    <w:rsid w:val="00D1634F"/>
    <w:rsid w:val="00D1650B"/>
    <w:rsid w:val="00D17358"/>
    <w:rsid w:val="00D1753F"/>
    <w:rsid w:val="00D20213"/>
    <w:rsid w:val="00D20A26"/>
    <w:rsid w:val="00D20BAA"/>
    <w:rsid w:val="00D20CC6"/>
    <w:rsid w:val="00D20F04"/>
    <w:rsid w:val="00D218F6"/>
    <w:rsid w:val="00D2195A"/>
    <w:rsid w:val="00D21CBA"/>
    <w:rsid w:val="00D21FD3"/>
    <w:rsid w:val="00D22978"/>
    <w:rsid w:val="00D22A58"/>
    <w:rsid w:val="00D22F37"/>
    <w:rsid w:val="00D232B2"/>
    <w:rsid w:val="00D23348"/>
    <w:rsid w:val="00D234B9"/>
    <w:rsid w:val="00D2418D"/>
    <w:rsid w:val="00D24290"/>
    <w:rsid w:val="00D24370"/>
    <w:rsid w:val="00D24C85"/>
    <w:rsid w:val="00D24EF8"/>
    <w:rsid w:val="00D2503C"/>
    <w:rsid w:val="00D25197"/>
    <w:rsid w:val="00D254EE"/>
    <w:rsid w:val="00D257C3"/>
    <w:rsid w:val="00D25EFA"/>
    <w:rsid w:val="00D25FEB"/>
    <w:rsid w:val="00D26014"/>
    <w:rsid w:val="00D260FD"/>
    <w:rsid w:val="00D26706"/>
    <w:rsid w:val="00D270E3"/>
    <w:rsid w:val="00D27E4F"/>
    <w:rsid w:val="00D30286"/>
    <w:rsid w:val="00D307AF"/>
    <w:rsid w:val="00D308BD"/>
    <w:rsid w:val="00D30EC7"/>
    <w:rsid w:val="00D30FA3"/>
    <w:rsid w:val="00D31306"/>
    <w:rsid w:val="00D3158F"/>
    <w:rsid w:val="00D31C1B"/>
    <w:rsid w:val="00D32670"/>
    <w:rsid w:val="00D32D80"/>
    <w:rsid w:val="00D32EE7"/>
    <w:rsid w:val="00D33270"/>
    <w:rsid w:val="00D334B2"/>
    <w:rsid w:val="00D33571"/>
    <w:rsid w:val="00D335E4"/>
    <w:rsid w:val="00D336D6"/>
    <w:rsid w:val="00D33856"/>
    <w:rsid w:val="00D338F3"/>
    <w:rsid w:val="00D34007"/>
    <w:rsid w:val="00D34271"/>
    <w:rsid w:val="00D35072"/>
    <w:rsid w:val="00D3616B"/>
    <w:rsid w:val="00D3697E"/>
    <w:rsid w:val="00D36F05"/>
    <w:rsid w:val="00D370DA"/>
    <w:rsid w:val="00D370F9"/>
    <w:rsid w:val="00D3721F"/>
    <w:rsid w:val="00D37958"/>
    <w:rsid w:val="00D37C96"/>
    <w:rsid w:val="00D37ED9"/>
    <w:rsid w:val="00D404AB"/>
    <w:rsid w:val="00D409FD"/>
    <w:rsid w:val="00D40A7B"/>
    <w:rsid w:val="00D40A9E"/>
    <w:rsid w:val="00D40B4D"/>
    <w:rsid w:val="00D40BF8"/>
    <w:rsid w:val="00D40DA1"/>
    <w:rsid w:val="00D4110B"/>
    <w:rsid w:val="00D413E7"/>
    <w:rsid w:val="00D41B03"/>
    <w:rsid w:val="00D41B1E"/>
    <w:rsid w:val="00D42B18"/>
    <w:rsid w:val="00D42C72"/>
    <w:rsid w:val="00D42E78"/>
    <w:rsid w:val="00D433D9"/>
    <w:rsid w:val="00D439C8"/>
    <w:rsid w:val="00D44388"/>
    <w:rsid w:val="00D4447D"/>
    <w:rsid w:val="00D4451C"/>
    <w:rsid w:val="00D448C9"/>
    <w:rsid w:val="00D44AE4"/>
    <w:rsid w:val="00D44EEC"/>
    <w:rsid w:val="00D45026"/>
    <w:rsid w:val="00D45344"/>
    <w:rsid w:val="00D454CB"/>
    <w:rsid w:val="00D4588D"/>
    <w:rsid w:val="00D459BB"/>
    <w:rsid w:val="00D45C77"/>
    <w:rsid w:val="00D45DC0"/>
    <w:rsid w:val="00D45DD7"/>
    <w:rsid w:val="00D46377"/>
    <w:rsid w:val="00D46452"/>
    <w:rsid w:val="00D4658F"/>
    <w:rsid w:val="00D465AF"/>
    <w:rsid w:val="00D46680"/>
    <w:rsid w:val="00D46BE8"/>
    <w:rsid w:val="00D4724C"/>
    <w:rsid w:val="00D474B8"/>
    <w:rsid w:val="00D4761C"/>
    <w:rsid w:val="00D47706"/>
    <w:rsid w:val="00D477E1"/>
    <w:rsid w:val="00D47BED"/>
    <w:rsid w:val="00D50286"/>
    <w:rsid w:val="00D50579"/>
    <w:rsid w:val="00D5058B"/>
    <w:rsid w:val="00D5075E"/>
    <w:rsid w:val="00D50B29"/>
    <w:rsid w:val="00D50E42"/>
    <w:rsid w:val="00D50F9D"/>
    <w:rsid w:val="00D5108B"/>
    <w:rsid w:val="00D51120"/>
    <w:rsid w:val="00D5184D"/>
    <w:rsid w:val="00D51AB0"/>
    <w:rsid w:val="00D51D70"/>
    <w:rsid w:val="00D51FC2"/>
    <w:rsid w:val="00D521BC"/>
    <w:rsid w:val="00D52551"/>
    <w:rsid w:val="00D52642"/>
    <w:rsid w:val="00D5288C"/>
    <w:rsid w:val="00D528FE"/>
    <w:rsid w:val="00D52A24"/>
    <w:rsid w:val="00D52CD6"/>
    <w:rsid w:val="00D52EA6"/>
    <w:rsid w:val="00D53743"/>
    <w:rsid w:val="00D53990"/>
    <w:rsid w:val="00D53EDD"/>
    <w:rsid w:val="00D545A1"/>
    <w:rsid w:val="00D548FD"/>
    <w:rsid w:val="00D55256"/>
    <w:rsid w:val="00D55378"/>
    <w:rsid w:val="00D55B59"/>
    <w:rsid w:val="00D55E0C"/>
    <w:rsid w:val="00D56382"/>
    <w:rsid w:val="00D56427"/>
    <w:rsid w:val="00D56584"/>
    <w:rsid w:val="00D56673"/>
    <w:rsid w:val="00D5672E"/>
    <w:rsid w:val="00D57405"/>
    <w:rsid w:val="00D57BCA"/>
    <w:rsid w:val="00D57C56"/>
    <w:rsid w:val="00D600C6"/>
    <w:rsid w:val="00D60269"/>
    <w:rsid w:val="00D6047D"/>
    <w:rsid w:val="00D606AE"/>
    <w:rsid w:val="00D609E2"/>
    <w:rsid w:val="00D60CB3"/>
    <w:rsid w:val="00D60CE7"/>
    <w:rsid w:val="00D61231"/>
    <w:rsid w:val="00D620FA"/>
    <w:rsid w:val="00D621F2"/>
    <w:rsid w:val="00D623A3"/>
    <w:rsid w:val="00D62461"/>
    <w:rsid w:val="00D6253F"/>
    <w:rsid w:val="00D6273F"/>
    <w:rsid w:val="00D62DFE"/>
    <w:rsid w:val="00D63240"/>
    <w:rsid w:val="00D63506"/>
    <w:rsid w:val="00D6399B"/>
    <w:rsid w:val="00D639F0"/>
    <w:rsid w:val="00D63B41"/>
    <w:rsid w:val="00D63CBC"/>
    <w:rsid w:val="00D63E63"/>
    <w:rsid w:val="00D642FA"/>
    <w:rsid w:val="00D646E4"/>
    <w:rsid w:val="00D648C3"/>
    <w:rsid w:val="00D64A80"/>
    <w:rsid w:val="00D64D0C"/>
    <w:rsid w:val="00D64E6C"/>
    <w:rsid w:val="00D6502F"/>
    <w:rsid w:val="00D656EA"/>
    <w:rsid w:val="00D65729"/>
    <w:rsid w:val="00D6582E"/>
    <w:rsid w:val="00D65A1B"/>
    <w:rsid w:val="00D65A71"/>
    <w:rsid w:val="00D6609E"/>
    <w:rsid w:val="00D660E9"/>
    <w:rsid w:val="00D6678D"/>
    <w:rsid w:val="00D66840"/>
    <w:rsid w:val="00D66CE9"/>
    <w:rsid w:val="00D66D26"/>
    <w:rsid w:val="00D67389"/>
    <w:rsid w:val="00D673E0"/>
    <w:rsid w:val="00D67BAC"/>
    <w:rsid w:val="00D7014B"/>
    <w:rsid w:val="00D70410"/>
    <w:rsid w:val="00D70648"/>
    <w:rsid w:val="00D709FF"/>
    <w:rsid w:val="00D71020"/>
    <w:rsid w:val="00D710D4"/>
    <w:rsid w:val="00D71555"/>
    <w:rsid w:val="00D71B70"/>
    <w:rsid w:val="00D71CFC"/>
    <w:rsid w:val="00D71EB5"/>
    <w:rsid w:val="00D71FEC"/>
    <w:rsid w:val="00D72018"/>
    <w:rsid w:val="00D723B7"/>
    <w:rsid w:val="00D72738"/>
    <w:rsid w:val="00D72AB1"/>
    <w:rsid w:val="00D72DF0"/>
    <w:rsid w:val="00D73235"/>
    <w:rsid w:val="00D733E7"/>
    <w:rsid w:val="00D73751"/>
    <w:rsid w:val="00D73C2F"/>
    <w:rsid w:val="00D73EAF"/>
    <w:rsid w:val="00D74259"/>
    <w:rsid w:val="00D74E30"/>
    <w:rsid w:val="00D74F21"/>
    <w:rsid w:val="00D754BB"/>
    <w:rsid w:val="00D75D54"/>
    <w:rsid w:val="00D76013"/>
    <w:rsid w:val="00D76193"/>
    <w:rsid w:val="00D76305"/>
    <w:rsid w:val="00D7667F"/>
    <w:rsid w:val="00D766F1"/>
    <w:rsid w:val="00D7691C"/>
    <w:rsid w:val="00D76D1F"/>
    <w:rsid w:val="00D77035"/>
    <w:rsid w:val="00D771A4"/>
    <w:rsid w:val="00D77403"/>
    <w:rsid w:val="00D777E5"/>
    <w:rsid w:val="00D7789F"/>
    <w:rsid w:val="00D778E0"/>
    <w:rsid w:val="00D778F3"/>
    <w:rsid w:val="00D77F83"/>
    <w:rsid w:val="00D80637"/>
    <w:rsid w:val="00D80ADC"/>
    <w:rsid w:val="00D81040"/>
    <w:rsid w:val="00D810DB"/>
    <w:rsid w:val="00D81F80"/>
    <w:rsid w:val="00D82103"/>
    <w:rsid w:val="00D8242F"/>
    <w:rsid w:val="00D8245C"/>
    <w:rsid w:val="00D82862"/>
    <w:rsid w:val="00D829B3"/>
    <w:rsid w:val="00D82FFD"/>
    <w:rsid w:val="00D832C7"/>
    <w:rsid w:val="00D833E9"/>
    <w:rsid w:val="00D834F8"/>
    <w:rsid w:val="00D83FCA"/>
    <w:rsid w:val="00D8448E"/>
    <w:rsid w:val="00D84693"/>
    <w:rsid w:val="00D84D30"/>
    <w:rsid w:val="00D84DBD"/>
    <w:rsid w:val="00D85025"/>
    <w:rsid w:val="00D85BB3"/>
    <w:rsid w:val="00D868BB"/>
    <w:rsid w:val="00D8698F"/>
    <w:rsid w:val="00D86B18"/>
    <w:rsid w:val="00D86C46"/>
    <w:rsid w:val="00D86F9D"/>
    <w:rsid w:val="00D87433"/>
    <w:rsid w:val="00D877F5"/>
    <w:rsid w:val="00D87A8E"/>
    <w:rsid w:val="00D87F53"/>
    <w:rsid w:val="00D902BE"/>
    <w:rsid w:val="00D90FD9"/>
    <w:rsid w:val="00D915EB"/>
    <w:rsid w:val="00D9187E"/>
    <w:rsid w:val="00D91B5C"/>
    <w:rsid w:val="00D91CE4"/>
    <w:rsid w:val="00D92171"/>
    <w:rsid w:val="00D921E9"/>
    <w:rsid w:val="00D925D0"/>
    <w:rsid w:val="00D92923"/>
    <w:rsid w:val="00D9297F"/>
    <w:rsid w:val="00D92B3E"/>
    <w:rsid w:val="00D92EFD"/>
    <w:rsid w:val="00D9300B"/>
    <w:rsid w:val="00D93FE8"/>
    <w:rsid w:val="00D94384"/>
    <w:rsid w:val="00D9446A"/>
    <w:rsid w:val="00D9468C"/>
    <w:rsid w:val="00D94C6D"/>
    <w:rsid w:val="00D94FE3"/>
    <w:rsid w:val="00D95115"/>
    <w:rsid w:val="00D952A2"/>
    <w:rsid w:val="00D95343"/>
    <w:rsid w:val="00D95783"/>
    <w:rsid w:val="00D96358"/>
    <w:rsid w:val="00D963A1"/>
    <w:rsid w:val="00D963E5"/>
    <w:rsid w:val="00D96448"/>
    <w:rsid w:val="00D966C3"/>
    <w:rsid w:val="00D96996"/>
    <w:rsid w:val="00D96E44"/>
    <w:rsid w:val="00D975F9"/>
    <w:rsid w:val="00D97719"/>
    <w:rsid w:val="00D97D8E"/>
    <w:rsid w:val="00DA037A"/>
    <w:rsid w:val="00DA03B1"/>
    <w:rsid w:val="00DA0ECA"/>
    <w:rsid w:val="00DA0EED"/>
    <w:rsid w:val="00DA126F"/>
    <w:rsid w:val="00DA1A39"/>
    <w:rsid w:val="00DA2081"/>
    <w:rsid w:val="00DA260D"/>
    <w:rsid w:val="00DA2ACE"/>
    <w:rsid w:val="00DA2C00"/>
    <w:rsid w:val="00DA3449"/>
    <w:rsid w:val="00DA34EF"/>
    <w:rsid w:val="00DA3771"/>
    <w:rsid w:val="00DA3E0D"/>
    <w:rsid w:val="00DA41F5"/>
    <w:rsid w:val="00DA48AA"/>
    <w:rsid w:val="00DA4D40"/>
    <w:rsid w:val="00DA4E36"/>
    <w:rsid w:val="00DA4E75"/>
    <w:rsid w:val="00DA4EFC"/>
    <w:rsid w:val="00DA54B3"/>
    <w:rsid w:val="00DA54E3"/>
    <w:rsid w:val="00DA55C7"/>
    <w:rsid w:val="00DA5C9D"/>
    <w:rsid w:val="00DA61CD"/>
    <w:rsid w:val="00DA6304"/>
    <w:rsid w:val="00DA65D2"/>
    <w:rsid w:val="00DA6854"/>
    <w:rsid w:val="00DA74E7"/>
    <w:rsid w:val="00DA756A"/>
    <w:rsid w:val="00DA77DB"/>
    <w:rsid w:val="00DB010C"/>
    <w:rsid w:val="00DB06B0"/>
    <w:rsid w:val="00DB0B74"/>
    <w:rsid w:val="00DB0C67"/>
    <w:rsid w:val="00DB1CCE"/>
    <w:rsid w:val="00DB24C9"/>
    <w:rsid w:val="00DB2ABD"/>
    <w:rsid w:val="00DB2BC0"/>
    <w:rsid w:val="00DB2E41"/>
    <w:rsid w:val="00DB3029"/>
    <w:rsid w:val="00DB3380"/>
    <w:rsid w:val="00DB396D"/>
    <w:rsid w:val="00DB3991"/>
    <w:rsid w:val="00DB3AEF"/>
    <w:rsid w:val="00DB41C6"/>
    <w:rsid w:val="00DB431C"/>
    <w:rsid w:val="00DB43F7"/>
    <w:rsid w:val="00DB4525"/>
    <w:rsid w:val="00DB468F"/>
    <w:rsid w:val="00DB4747"/>
    <w:rsid w:val="00DB4E1D"/>
    <w:rsid w:val="00DB4EDF"/>
    <w:rsid w:val="00DB57D1"/>
    <w:rsid w:val="00DB5EC3"/>
    <w:rsid w:val="00DB5F6E"/>
    <w:rsid w:val="00DB6363"/>
    <w:rsid w:val="00DB66C2"/>
    <w:rsid w:val="00DB6B85"/>
    <w:rsid w:val="00DB6CA8"/>
    <w:rsid w:val="00DB784B"/>
    <w:rsid w:val="00DB7874"/>
    <w:rsid w:val="00DB7C58"/>
    <w:rsid w:val="00DC020B"/>
    <w:rsid w:val="00DC03BD"/>
    <w:rsid w:val="00DC0E0E"/>
    <w:rsid w:val="00DC1168"/>
    <w:rsid w:val="00DC130D"/>
    <w:rsid w:val="00DC1400"/>
    <w:rsid w:val="00DC15A5"/>
    <w:rsid w:val="00DC164B"/>
    <w:rsid w:val="00DC1920"/>
    <w:rsid w:val="00DC2239"/>
    <w:rsid w:val="00DC2A72"/>
    <w:rsid w:val="00DC2E91"/>
    <w:rsid w:val="00DC2ECF"/>
    <w:rsid w:val="00DC35BB"/>
    <w:rsid w:val="00DC38CA"/>
    <w:rsid w:val="00DC3D27"/>
    <w:rsid w:val="00DC3ED9"/>
    <w:rsid w:val="00DC413F"/>
    <w:rsid w:val="00DC4385"/>
    <w:rsid w:val="00DC5C5D"/>
    <w:rsid w:val="00DC619C"/>
    <w:rsid w:val="00DC61C3"/>
    <w:rsid w:val="00DC68AF"/>
    <w:rsid w:val="00DC750D"/>
    <w:rsid w:val="00DC7CD3"/>
    <w:rsid w:val="00DC7F13"/>
    <w:rsid w:val="00DC7F5E"/>
    <w:rsid w:val="00DD055A"/>
    <w:rsid w:val="00DD07B8"/>
    <w:rsid w:val="00DD0AAC"/>
    <w:rsid w:val="00DD0BBE"/>
    <w:rsid w:val="00DD1016"/>
    <w:rsid w:val="00DD11CD"/>
    <w:rsid w:val="00DD1686"/>
    <w:rsid w:val="00DD18F1"/>
    <w:rsid w:val="00DD22F9"/>
    <w:rsid w:val="00DD2594"/>
    <w:rsid w:val="00DD2694"/>
    <w:rsid w:val="00DD276B"/>
    <w:rsid w:val="00DD27B5"/>
    <w:rsid w:val="00DD29F5"/>
    <w:rsid w:val="00DD2A6B"/>
    <w:rsid w:val="00DD2ABE"/>
    <w:rsid w:val="00DD2CEA"/>
    <w:rsid w:val="00DD2D19"/>
    <w:rsid w:val="00DD32AB"/>
    <w:rsid w:val="00DD3335"/>
    <w:rsid w:val="00DD37C9"/>
    <w:rsid w:val="00DD3B4A"/>
    <w:rsid w:val="00DD3B6B"/>
    <w:rsid w:val="00DD3DC2"/>
    <w:rsid w:val="00DD42D4"/>
    <w:rsid w:val="00DD4462"/>
    <w:rsid w:val="00DD4528"/>
    <w:rsid w:val="00DD4577"/>
    <w:rsid w:val="00DD45C2"/>
    <w:rsid w:val="00DD4D5F"/>
    <w:rsid w:val="00DD4E0B"/>
    <w:rsid w:val="00DD5438"/>
    <w:rsid w:val="00DD5695"/>
    <w:rsid w:val="00DD6F7F"/>
    <w:rsid w:val="00DD714C"/>
    <w:rsid w:val="00DD7230"/>
    <w:rsid w:val="00DD7CFF"/>
    <w:rsid w:val="00DE02DB"/>
    <w:rsid w:val="00DE0440"/>
    <w:rsid w:val="00DE0508"/>
    <w:rsid w:val="00DE09F7"/>
    <w:rsid w:val="00DE0BBE"/>
    <w:rsid w:val="00DE1DF3"/>
    <w:rsid w:val="00DE1EAF"/>
    <w:rsid w:val="00DE1FDD"/>
    <w:rsid w:val="00DE25E7"/>
    <w:rsid w:val="00DE278C"/>
    <w:rsid w:val="00DE2883"/>
    <w:rsid w:val="00DE372B"/>
    <w:rsid w:val="00DE3A7F"/>
    <w:rsid w:val="00DE3B50"/>
    <w:rsid w:val="00DE3FF9"/>
    <w:rsid w:val="00DE4024"/>
    <w:rsid w:val="00DE451F"/>
    <w:rsid w:val="00DE4883"/>
    <w:rsid w:val="00DE51ED"/>
    <w:rsid w:val="00DE5620"/>
    <w:rsid w:val="00DE5F06"/>
    <w:rsid w:val="00DE61CF"/>
    <w:rsid w:val="00DE6253"/>
    <w:rsid w:val="00DE65F1"/>
    <w:rsid w:val="00DE6C49"/>
    <w:rsid w:val="00DE7C54"/>
    <w:rsid w:val="00DF0115"/>
    <w:rsid w:val="00DF0140"/>
    <w:rsid w:val="00DF086A"/>
    <w:rsid w:val="00DF0C83"/>
    <w:rsid w:val="00DF0CB6"/>
    <w:rsid w:val="00DF0D99"/>
    <w:rsid w:val="00DF0DD0"/>
    <w:rsid w:val="00DF0E4D"/>
    <w:rsid w:val="00DF0F3D"/>
    <w:rsid w:val="00DF112A"/>
    <w:rsid w:val="00DF187C"/>
    <w:rsid w:val="00DF1979"/>
    <w:rsid w:val="00DF1AA6"/>
    <w:rsid w:val="00DF1FF8"/>
    <w:rsid w:val="00DF204A"/>
    <w:rsid w:val="00DF2583"/>
    <w:rsid w:val="00DF2740"/>
    <w:rsid w:val="00DF2932"/>
    <w:rsid w:val="00DF2B52"/>
    <w:rsid w:val="00DF2CE8"/>
    <w:rsid w:val="00DF3434"/>
    <w:rsid w:val="00DF38AB"/>
    <w:rsid w:val="00DF3A71"/>
    <w:rsid w:val="00DF3CA3"/>
    <w:rsid w:val="00DF4333"/>
    <w:rsid w:val="00DF48B6"/>
    <w:rsid w:val="00DF48CB"/>
    <w:rsid w:val="00DF4AEC"/>
    <w:rsid w:val="00DF5A59"/>
    <w:rsid w:val="00DF5ABB"/>
    <w:rsid w:val="00DF5BF6"/>
    <w:rsid w:val="00DF61BD"/>
    <w:rsid w:val="00DF6EA4"/>
    <w:rsid w:val="00DF6F94"/>
    <w:rsid w:val="00E00470"/>
    <w:rsid w:val="00E00856"/>
    <w:rsid w:val="00E009A1"/>
    <w:rsid w:val="00E00D98"/>
    <w:rsid w:val="00E00ECA"/>
    <w:rsid w:val="00E0199B"/>
    <w:rsid w:val="00E0204D"/>
    <w:rsid w:val="00E021B8"/>
    <w:rsid w:val="00E0242A"/>
    <w:rsid w:val="00E02CD4"/>
    <w:rsid w:val="00E0306C"/>
    <w:rsid w:val="00E03729"/>
    <w:rsid w:val="00E039CA"/>
    <w:rsid w:val="00E03EA7"/>
    <w:rsid w:val="00E04191"/>
    <w:rsid w:val="00E042FA"/>
    <w:rsid w:val="00E044B1"/>
    <w:rsid w:val="00E04CF2"/>
    <w:rsid w:val="00E04D0A"/>
    <w:rsid w:val="00E05784"/>
    <w:rsid w:val="00E05DE3"/>
    <w:rsid w:val="00E06AFD"/>
    <w:rsid w:val="00E06CEE"/>
    <w:rsid w:val="00E06EB3"/>
    <w:rsid w:val="00E06FCB"/>
    <w:rsid w:val="00E070F5"/>
    <w:rsid w:val="00E0711E"/>
    <w:rsid w:val="00E07533"/>
    <w:rsid w:val="00E076D8"/>
    <w:rsid w:val="00E07768"/>
    <w:rsid w:val="00E07F8E"/>
    <w:rsid w:val="00E102FC"/>
    <w:rsid w:val="00E10428"/>
    <w:rsid w:val="00E1089F"/>
    <w:rsid w:val="00E10AA0"/>
    <w:rsid w:val="00E1103B"/>
    <w:rsid w:val="00E1176F"/>
    <w:rsid w:val="00E121A6"/>
    <w:rsid w:val="00E12534"/>
    <w:rsid w:val="00E126DD"/>
    <w:rsid w:val="00E12B69"/>
    <w:rsid w:val="00E12D5F"/>
    <w:rsid w:val="00E12E29"/>
    <w:rsid w:val="00E12FA1"/>
    <w:rsid w:val="00E12FA9"/>
    <w:rsid w:val="00E1301E"/>
    <w:rsid w:val="00E1352F"/>
    <w:rsid w:val="00E13A5C"/>
    <w:rsid w:val="00E14202"/>
    <w:rsid w:val="00E14761"/>
    <w:rsid w:val="00E14955"/>
    <w:rsid w:val="00E149C7"/>
    <w:rsid w:val="00E14AE9"/>
    <w:rsid w:val="00E15013"/>
    <w:rsid w:val="00E153CC"/>
    <w:rsid w:val="00E157C4"/>
    <w:rsid w:val="00E1617D"/>
    <w:rsid w:val="00E1642D"/>
    <w:rsid w:val="00E1673A"/>
    <w:rsid w:val="00E16770"/>
    <w:rsid w:val="00E169B3"/>
    <w:rsid w:val="00E17397"/>
    <w:rsid w:val="00E177B2"/>
    <w:rsid w:val="00E17C8F"/>
    <w:rsid w:val="00E205BF"/>
    <w:rsid w:val="00E207CD"/>
    <w:rsid w:val="00E20CF4"/>
    <w:rsid w:val="00E20FBD"/>
    <w:rsid w:val="00E21527"/>
    <w:rsid w:val="00E21988"/>
    <w:rsid w:val="00E22214"/>
    <w:rsid w:val="00E22636"/>
    <w:rsid w:val="00E22D78"/>
    <w:rsid w:val="00E2349B"/>
    <w:rsid w:val="00E23518"/>
    <w:rsid w:val="00E24979"/>
    <w:rsid w:val="00E249D8"/>
    <w:rsid w:val="00E2535A"/>
    <w:rsid w:val="00E25508"/>
    <w:rsid w:val="00E2563B"/>
    <w:rsid w:val="00E25956"/>
    <w:rsid w:val="00E25AC2"/>
    <w:rsid w:val="00E25CB1"/>
    <w:rsid w:val="00E25DE3"/>
    <w:rsid w:val="00E26261"/>
    <w:rsid w:val="00E2639C"/>
    <w:rsid w:val="00E26A09"/>
    <w:rsid w:val="00E2713E"/>
    <w:rsid w:val="00E277DF"/>
    <w:rsid w:val="00E27BA0"/>
    <w:rsid w:val="00E27C10"/>
    <w:rsid w:val="00E300A9"/>
    <w:rsid w:val="00E301BE"/>
    <w:rsid w:val="00E30349"/>
    <w:rsid w:val="00E308E4"/>
    <w:rsid w:val="00E30B58"/>
    <w:rsid w:val="00E30B7C"/>
    <w:rsid w:val="00E31134"/>
    <w:rsid w:val="00E31166"/>
    <w:rsid w:val="00E313BE"/>
    <w:rsid w:val="00E31499"/>
    <w:rsid w:val="00E31B11"/>
    <w:rsid w:val="00E31ECF"/>
    <w:rsid w:val="00E32395"/>
    <w:rsid w:val="00E3245B"/>
    <w:rsid w:val="00E32A3A"/>
    <w:rsid w:val="00E32FE8"/>
    <w:rsid w:val="00E33061"/>
    <w:rsid w:val="00E3314D"/>
    <w:rsid w:val="00E3345C"/>
    <w:rsid w:val="00E33599"/>
    <w:rsid w:val="00E33725"/>
    <w:rsid w:val="00E339A3"/>
    <w:rsid w:val="00E33EF4"/>
    <w:rsid w:val="00E345B1"/>
    <w:rsid w:val="00E348C3"/>
    <w:rsid w:val="00E34EE3"/>
    <w:rsid w:val="00E34F77"/>
    <w:rsid w:val="00E34FDC"/>
    <w:rsid w:val="00E356AB"/>
    <w:rsid w:val="00E3576C"/>
    <w:rsid w:val="00E358A2"/>
    <w:rsid w:val="00E35AF5"/>
    <w:rsid w:val="00E35DCF"/>
    <w:rsid w:val="00E3685B"/>
    <w:rsid w:val="00E36925"/>
    <w:rsid w:val="00E36E7F"/>
    <w:rsid w:val="00E37A8C"/>
    <w:rsid w:val="00E403B2"/>
    <w:rsid w:val="00E4068A"/>
    <w:rsid w:val="00E409E4"/>
    <w:rsid w:val="00E40B55"/>
    <w:rsid w:val="00E40D0A"/>
    <w:rsid w:val="00E40FF9"/>
    <w:rsid w:val="00E41102"/>
    <w:rsid w:val="00E411AB"/>
    <w:rsid w:val="00E4127B"/>
    <w:rsid w:val="00E415E4"/>
    <w:rsid w:val="00E416D3"/>
    <w:rsid w:val="00E41C21"/>
    <w:rsid w:val="00E41E51"/>
    <w:rsid w:val="00E42083"/>
    <w:rsid w:val="00E42267"/>
    <w:rsid w:val="00E426FE"/>
    <w:rsid w:val="00E42B48"/>
    <w:rsid w:val="00E42BCD"/>
    <w:rsid w:val="00E42BF3"/>
    <w:rsid w:val="00E42D35"/>
    <w:rsid w:val="00E42E9B"/>
    <w:rsid w:val="00E4316D"/>
    <w:rsid w:val="00E4344C"/>
    <w:rsid w:val="00E4361D"/>
    <w:rsid w:val="00E43D5F"/>
    <w:rsid w:val="00E4400A"/>
    <w:rsid w:val="00E44511"/>
    <w:rsid w:val="00E448A5"/>
    <w:rsid w:val="00E44934"/>
    <w:rsid w:val="00E44D24"/>
    <w:rsid w:val="00E44D46"/>
    <w:rsid w:val="00E44E21"/>
    <w:rsid w:val="00E45964"/>
    <w:rsid w:val="00E45A88"/>
    <w:rsid w:val="00E45DE8"/>
    <w:rsid w:val="00E467F0"/>
    <w:rsid w:val="00E46C3E"/>
    <w:rsid w:val="00E46CA6"/>
    <w:rsid w:val="00E47D6C"/>
    <w:rsid w:val="00E47DE2"/>
    <w:rsid w:val="00E47EC3"/>
    <w:rsid w:val="00E502AF"/>
    <w:rsid w:val="00E50A3E"/>
    <w:rsid w:val="00E50AF7"/>
    <w:rsid w:val="00E50F50"/>
    <w:rsid w:val="00E51354"/>
    <w:rsid w:val="00E51C1D"/>
    <w:rsid w:val="00E51E97"/>
    <w:rsid w:val="00E52352"/>
    <w:rsid w:val="00E52474"/>
    <w:rsid w:val="00E52B80"/>
    <w:rsid w:val="00E52F34"/>
    <w:rsid w:val="00E53BA1"/>
    <w:rsid w:val="00E53CB6"/>
    <w:rsid w:val="00E54739"/>
    <w:rsid w:val="00E5479C"/>
    <w:rsid w:val="00E54852"/>
    <w:rsid w:val="00E54A05"/>
    <w:rsid w:val="00E54A5B"/>
    <w:rsid w:val="00E552B0"/>
    <w:rsid w:val="00E5531D"/>
    <w:rsid w:val="00E554CC"/>
    <w:rsid w:val="00E5586C"/>
    <w:rsid w:val="00E55F36"/>
    <w:rsid w:val="00E56512"/>
    <w:rsid w:val="00E570BA"/>
    <w:rsid w:val="00E57528"/>
    <w:rsid w:val="00E57B3D"/>
    <w:rsid w:val="00E60D24"/>
    <w:rsid w:val="00E6115A"/>
    <w:rsid w:val="00E61362"/>
    <w:rsid w:val="00E620DF"/>
    <w:rsid w:val="00E624D9"/>
    <w:rsid w:val="00E62E54"/>
    <w:rsid w:val="00E637C7"/>
    <w:rsid w:val="00E63E11"/>
    <w:rsid w:val="00E63E76"/>
    <w:rsid w:val="00E6478A"/>
    <w:rsid w:val="00E64B0E"/>
    <w:rsid w:val="00E64B29"/>
    <w:rsid w:val="00E65342"/>
    <w:rsid w:val="00E6549F"/>
    <w:rsid w:val="00E65508"/>
    <w:rsid w:val="00E6551F"/>
    <w:rsid w:val="00E6572C"/>
    <w:rsid w:val="00E65AB0"/>
    <w:rsid w:val="00E66289"/>
    <w:rsid w:val="00E66358"/>
    <w:rsid w:val="00E666BE"/>
    <w:rsid w:val="00E67022"/>
    <w:rsid w:val="00E67397"/>
    <w:rsid w:val="00E67586"/>
    <w:rsid w:val="00E67D48"/>
    <w:rsid w:val="00E7037E"/>
    <w:rsid w:val="00E70DC7"/>
    <w:rsid w:val="00E710A8"/>
    <w:rsid w:val="00E7127F"/>
    <w:rsid w:val="00E71F90"/>
    <w:rsid w:val="00E722A7"/>
    <w:rsid w:val="00E72480"/>
    <w:rsid w:val="00E72E6E"/>
    <w:rsid w:val="00E731E0"/>
    <w:rsid w:val="00E73340"/>
    <w:rsid w:val="00E73B06"/>
    <w:rsid w:val="00E73C92"/>
    <w:rsid w:val="00E73E1C"/>
    <w:rsid w:val="00E73F1B"/>
    <w:rsid w:val="00E7424D"/>
    <w:rsid w:val="00E747E9"/>
    <w:rsid w:val="00E74A31"/>
    <w:rsid w:val="00E75414"/>
    <w:rsid w:val="00E75FED"/>
    <w:rsid w:val="00E76025"/>
    <w:rsid w:val="00E7633F"/>
    <w:rsid w:val="00E763FE"/>
    <w:rsid w:val="00E7641C"/>
    <w:rsid w:val="00E76D0F"/>
    <w:rsid w:val="00E77AF9"/>
    <w:rsid w:val="00E77D24"/>
    <w:rsid w:val="00E77E03"/>
    <w:rsid w:val="00E80381"/>
    <w:rsid w:val="00E80436"/>
    <w:rsid w:val="00E80C27"/>
    <w:rsid w:val="00E80EA8"/>
    <w:rsid w:val="00E8148C"/>
    <w:rsid w:val="00E81D29"/>
    <w:rsid w:val="00E82655"/>
    <w:rsid w:val="00E82B5A"/>
    <w:rsid w:val="00E82DA8"/>
    <w:rsid w:val="00E836B8"/>
    <w:rsid w:val="00E83E42"/>
    <w:rsid w:val="00E841DA"/>
    <w:rsid w:val="00E84318"/>
    <w:rsid w:val="00E84445"/>
    <w:rsid w:val="00E846A5"/>
    <w:rsid w:val="00E84C59"/>
    <w:rsid w:val="00E84CBB"/>
    <w:rsid w:val="00E851B6"/>
    <w:rsid w:val="00E85325"/>
    <w:rsid w:val="00E8572C"/>
    <w:rsid w:val="00E85AB9"/>
    <w:rsid w:val="00E85AEF"/>
    <w:rsid w:val="00E85D56"/>
    <w:rsid w:val="00E85DF7"/>
    <w:rsid w:val="00E861C7"/>
    <w:rsid w:val="00E86460"/>
    <w:rsid w:val="00E865C0"/>
    <w:rsid w:val="00E869AC"/>
    <w:rsid w:val="00E86CF8"/>
    <w:rsid w:val="00E87192"/>
    <w:rsid w:val="00E871D7"/>
    <w:rsid w:val="00E874F6"/>
    <w:rsid w:val="00E87860"/>
    <w:rsid w:val="00E90289"/>
    <w:rsid w:val="00E9064E"/>
    <w:rsid w:val="00E90A41"/>
    <w:rsid w:val="00E90A61"/>
    <w:rsid w:val="00E90D84"/>
    <w:rsid w:val="00E91020"/>
    <w:rsid w:val="00E914BC"/>
    <w:rsid w:val="00E91F10"/>
    <w:rsid w:val="00E92174"/>
    <w:rsid w:val="00E9256B"/>
    <w:rsid w:val="00E926AD"/>
    <w:rsid w:val="00E92910"/>
    <w:rsid w:val="00E92F53"/>
    <w:rsid w:val="00E92FE0"/>
    <w:rsid w:val="00E9302C"/>
    <w:rsid w:val="00E931F7"/>
    <w:rsid w:val="00E93343"/>
    <w:rsid w:val="00E9398E"/>
    <w:rsid w:val="00E94123"/>
    <w:rsid w:val="00E9591E"/>
    <w:rsid w:val="00E95AAF"/>
    <w:rsid w:val="00E95DF7"/>
    <w:rsid w:val="00E95F93"/>
    <w:rsid w:val="00E96182"/>
    <w:rsid w:val="00E96C4F"/>
    <w:rsid w:val="00E9781A"/>
    <w:rsid w:val="00EA092D"/>
    <w:rsid w:val="00EA0C89"/>
    <w:rsid w:val="00EA0CBA"/>
    <w:rsid w:val="00EA161B"/>
    <w:rsid w:val="00EA1681"/>
    <w:rsid w:val="00EA26E7"/>
    <w:rsid w:val="00EA395F"/>
    <w:rsid w:val="00EA4987"/>
    <w:rsid w:val="00EA49EA"/>
    <w:rsid w:val="00EA4D1A"/>
    <w:rsid w:val="00EA4ED9"/>
    <w:rsid w:val="00EA509D"/>
    <w:rsid w:val="00EA554D"/>
    <w:rsid w:val="00EA56DC"/>
    <w:rsid w:val="00EA58EE"/>
    <w:rsid w:val="00EA602C"/>
    <w:rsid w:val="00EA6306"/>
    <w:rsid w:val="00EA6348"/>
    <w:rsid w:val="00EA64EE"/>
    <w:rsid w:val="00EA654B"/>
    <w:rsid w:val="00EA66A4"/>
    <w:rsid w:val="00EA6E3E"/>
    <w:rsid w:val="00EA6E63"/>
    <w:rsid w:val="00EA794D"/>
    <w:rsid w:val="00EA7A20"/>
    <w:rsid w:val="00EB07DB"/>
    <w:rsid w:val="00EB0D98"/>
    <w:rsid w:val="00EB0ED7"/>
    <w:rsid w:val="00EB11B5"/>
    <w:rsid w:val="00EB122E"/>
    <w:rsid w:val="00EB1353"/>
    <w:rsid w:val="00EB1364"/>
    <w:rsid w:val="00EB18B2"/>
    <w:rsid w:val="00EB29B5"/>
    <w:rsid w:val="00EB2DB0"/>
    <w:rsid w:val="00EB33D9"/>
    <w:rsid w:val="00EB43F5"/>
    <w:rsid w:val="00EB4775"/>
    <w:rsid w:val="00EB4AF1"/>
    <w:rsid w:val="00EB4AF4"/>
    <w:rsid w:val="00EB5376"/>
    <w:rsid w:val="00EB60F5"/>
    <w:rsid w:val="00EB61BC"/>
    <w:rsid w:val="00EB6A16"/>
    <w:rsid w:val="00EB6ADD"/>
    <w:rsid w:val="00EB6B57"/>
    <w:rsid w:val="00EB6E97"/>
    <w:rsid w:val="00EB6F80"/>
    <w:rsid w:val="00EB74A2"/>
    <w:rsid w:val="00EB7BFC"/>
    <w:rsid w:val="00EB7DDB"/>
    <w:rsid w:val="00EC06E4"/>
    <w:rsid w:val="00EC07A6"/>
    <w:rsid w:val="00EC08E2"/>
    <w:rsid w:val="00EC0EE5"/>
    <w:rsid w:val="00EC100A"/>
    <w:rsid w:val="00EC141D"/>
    <w:rsid w:val="00EC18C1"/>
    <w:rsid w:val="00EC1A6D"/>
    <w:rsid w:val="00EC1D9F"/>
    <w:rsid w:val="00EC1EE4"/>
    <w:rsid w:val="00EC25AD"/>
    <w:rsid w:val="00EC2646"/>
    <w:rsid w:val="00EC27FF"/>
    <w:rsid w:val="00EC2EBC"/>
    <w:rsid w:val="00EC3D5B"/>
    <w:rsid w:val="00EC3DA6"/>
    <w:rsid w:val="00EC3FC6"/>
    <w:rsid w:val="00EC41B0"/>
    <w:rsid w:val="00EC4B31"/>
    <w:rsid w:val="00EC5672"/>
    <w:rsid w:val="00EC59D7"/>
    <w:rsid w:val="00EC5B17"/>
    <w:rsid w:val="00EC5C6C"/>
    <w:rsid w:val="00EC643F"/>
    <w:rsid w:val="00EC6DE7"/>
    <w:rsid w:val="00EC70FF"/>
    <w:rsid w:val="00EC7652"/>
    <w:rsid w:val="00EC7E4F"/>
    <w:rsid w:val="00ED0115"/>
    <w:rsid w:val="00ED026C"/>
    <w:rsid w:val="00ED08E8"/>
    <w:rsid w:val="00ED107C"/>
    <w:rsid w:val="00ED10A0"/>
    <w:rsid w:val="00ED1608"/>
    <w:rsid w:val="00ED22A2"/>
    <w:rsid w:val="00ED26A0"/>
    <w:rsid w:val="00ED2C92"/>
    <w:rsid w:val="00ED318D"/>
    <w:rsid w:val="00ED31A0"/>
    <w:rsid w:val="00ED3379"/>
    <w:rsid w:val="00ED380B"/>
    <w:rsid w:val="00ED3C67"/>
    <w:rsid w:val="00ED3D0E"/>
    <w:rsid w:val="00ED3E8E"/>
    <w:rsid w:val="00ED4851"/>
    <w:rsid w:val="00ED4C53"/>
    <w:rsid w:val="00ED4D40"/>
    <w:rsid w:val="00ED51E5"/>
    <w:rsid w:val="00ED534B"/>
    <w:rsid w:val="00ED5605"/>
    <w:rsid w:val="00ED5885"/>
    <w:rsid w:val="00ED5E59"/>
    <w:rsid w:val="00ED5FB9"/>
    <w:rsid w:val="00ED7418"/>
    <w:rsid w:val="00ED7C9A"/>
    <w:rsid w:val="00EE06C8"/>
    <w:rsid w:val="00EE06F5"/>
    <w:rsid w:val="00EE06FB"/>
    <w:rsid w:val="00EE0801"/>
    <w:rsid w:val="00EE0898"/>
    <w:rsid w:val="00EE0B4A"/>
    <w:rsid w:val="00EE0BFE"/>
    <w:rsid w:val="00EE0D5F"/>
    <w:rsid w:val="00EE0EBE"/>
    <w:rsid w:val="00EE168A"/>
    <w:rsid w:val="00EE18E5"/>
    <w:rsid w:val="00EE1C60"/>
    <w:rsid w:val="00EE1DD8"/>
    <w:rsid w:val="00EE1ECB"/>
    <w:rsid w:val="00EE330B"/>
    <w:rsid w:val="00EE399D"/>
    <w:rsid w:val="00EE3D72"/>
    <w:rsid w:val="00EE3E75"/>
    <w:rsid w:val="00EE3F68"/>
    <w:rsid w:val="00EE45DB"/>
    <w:rsid w:val="00EE4687"/>
    <w:rsid w:val="00EE4BFD"/>
    <w:rsid w:val="00EE4D1D"/>
    <w:rsid w:val="00EE5060"/>
    <w:rsid w:val="00EE50BB"/>
    <w:rsid w:val="00EE54BB"/>
    <w:rsid w:val="00EE582F"/>
    <w:rsid w:val="00EE5D40"/>
    <w:rsid w:val="00EE65AA"/>
    <w:rsid w:val="00EE6824"/>
    <w:rsid w:val="00EE6C40"/>
    <w:rsid w:val="00EE70EA"/>
    <w:rsid w:val="00EE75F1"/>
    <w:rsid w:val="00EE7BD6"/>
    <w:rsid w:val="00EE7D6C"/>
    <w:rsid w:val="00EF0044"/>
    <w:rsid w:val="00EF064C"/>
    <w:rsid w:val="00EF0A93"/>
    <w:rsid w:val="00EF11EF"/>
    <w:rsid w:val="00EF1A9B"/>
    <w:rsid w:val="00EF1E2B"/>
    <w:rsid w:val="00EF2512"/>
    <w:rsid w:val="00EF297C"/>
    <w:rsid w:val="00EF2C5F"/>
    <w:rsid w:val="00EF2DCE"/>
    <w:rsid w:val="00EF3031"/>
    <w:rsid w:val="00EF33F0"/>
    <w:rsid w:val="00EF3844"/>
    <w:rsid w:val="00EF40CE"/>
    <w:rsid w:val="00EF44EE"/>
    <w:rsid w:val="00EF4BF2"/>
    <w:rsid w:val="00EF4D10"/>
    <w:rsid w:val="00EF50BA"/>
    <w:rsid w:val="00EF510B"/>
    <w:rsid w:val="00EF53AF"/>
    <w:rsid w:val="00EF5841"/>
    <w:rsid w:val="00EF58F6"/>
    <w:rsid w:val="00EF5959"/>
    <w:rsid w:val="00EF5B59"/>
    <w:rsid w:val="00EF5D78"/>
    <w:rsid w:val="00EF5DC3"/>
    <w:rsid w:val="00EF5F84"/>
    <w:rsid w:val="00EF61F5"/>
    <w:rsid w:val="00EF6A6A"/>
    <w:rsid w:val="00EF6DFA"/>
    <w:rsid w:val="00EF6F42"/>
    <w:rsid w:val="00EF748E"/>
    <w:rsid w:val="00EF78BA"/>
    <w:rsid w:val="00F00118"/>
    <w:rsid w:val="00F003C7"/>
    <w:rsid w:val="00F00573"/>
    <w:rsid w:val="00F012F2"/>
    <w:rsid w:val="00F0134B"/>
    <w:rsid w:val="00F01992"/>
    <w:rsid w:val="00F01B5B"/>
    <w:rsid w:val="00F01D34"/>
    <w:rsid w:val="00F0204D"/>
    <w:rsid w:val="00F0205A"/>
    <w:rsid w:val="00F02441"/>
    <w:rsid w:val="00F0353F"/>
    <w:rsid w:val="00F038B0"/>
    <w:rsid w:val="00F03E07"/>
    <w:rsid w:val="00F03FAB"/>
    <w:rsid w:val="00F041A4"/>
    <w:rsid w:val="00F04238"/>
    <w:rsid w:val="00F04972"/>
    <w:rsid w:val="00F04D13"/>
    <w:rsid w:val="00F04F20"/>
    <w:rsid w:val="00F04F2A"/>
    <w:rsid w:val="00F0504A"/>
    <w:rsid w:val="00F051D1"/>
    <w:rsid w:val="00F053AD"/>
    <w:rsid w:val="00F05782"/>
    <w:rsid w:val="00F05889"/>
    <w:rsid w:val="00F0592A"/>
    <w:rsid w:val="00F060B7"/>
    <w:rsid w:val="00F06606"/>
    <w:rsid w:val="00F067F5"/>
    <w:rsid w:val="00F06803"/>
    <w:rsid w:val="00F06BC7"/>
    <w:rsid w:val="00F07102"/>
    <w:rsid w:val="00F0737B"/>
    <w:rsid w:val="00F078F3"/>
    <w:rsid w:val="00F07F39"/>
    <w:rsid w:val="00F108B0"/>
    <w:rsid w:val="00F10DE9"/>
    <w:rsid w:val="00F11A84"/>
    <w:rsid w:val="00F11DA0"/>
    <w:rsid w:val="00F121EB"/>
    <w:rsid w:val="00F125F8"/>
    <w:rsid w:val="00F12B08"/>
    <w:rsid w:val="00F13762"/>
    <w:rsid w:val="00F13EF9"/>
    <w:rsid w:val="00F13F26"/>
    <w:rsid w:val="00F14162"/>
    <w:rsid w:val="00F1419D"/>
    <w:rsid w:val="00F141B8"/>
    <w:rsid w:val="00F141F7"/>
    <w:rsid w:val="00F14B00"/>
    <w:rsid w:val="00F155DD"/>
    <w:rsid w:val="00F167ED"/>
    <w:rsid w:val="00F173AB"/>
    <w:rsid w:val="00F175EB"/>
    <w:rsid w:val="00F178AD"/>
    <w:rsid w:val="00F17A9D"/>
    <w:rsid w:val="00F17DCD"/>
    <w:rsid w:val="00F17DEE"/>
    <w:rsid w:val="00F208E4"/>
    <w:rsid w:val="00F2093E"/>
    <w:rsid w:val="00F21039"/>
    <w:rsid w:val="00F21311"/>
    <w:rsid w:val="00F21675"/>
    <w:rsid w:val="00F21B4C"/>
    <w:rsid w:val="00F22448"/>
    <w:rsid w:val="00F2261E"/>
    <w:rsid w:val="00F22740"/>
    <w:rsid w:val="00F22826"/>
    <w:rsid w:val="00F228B9"/>
    <w:rsid w:val="00F22914"/>
    <w:rsid w:val="00F229A2"/>
    <w:rsid w:val="00F230F9"/>
    <w:rsid w:val="00F237A3"/>
    <w:rsid w:val="00F23C99"/>
    <w:rsid w:val="00F23D43"/>
    <w:rsid w:val="00F23F26"/>
    <w:rsid w:val="00F24074"/>
    <w:rsid w:val="00F2472C"/>
    <w:rsid w:val="00F2489D"/>
    <w:rsid w:val="00F24BE8"/>
    <w:rsid w:val="00F24EEF"/>
    <w:rsid w:val="00F25242"/>
    <w:rsid w:val="00F253B8"/>
    <w:rsid w:val="00F2586B"/>
    <w:rsid w:val="00F25D52"/>
    <w:rsid w:val="00F261B9"/>
    <w:rsid w:val="00F26EB7"/>
    <w:rsid w:val="00F27144"/>
    <w:rsid w:val="00F27AA2"/>
    <w:rsid w:val="00F30382"/>
    <w:rsid w:val="00F304D8"/>
    <w:rsid w:val="00F309F5"/>
    <w:rsid w:val="00F30F47"/>
    <w:rsid w:val="00F31545"/>
    <w:rsid w:val="00F31DA4"/>
    <w:rsid w:val="00F31E07"/>
    <w:rsid w:val="00F3235D"/>
    <w:rsid w:val="00F32376"/>
    <w:rsid w:val="00F3267F"/>
    <w:rsid w:val="00F3298C"/>
    <w:rsid w:val="00F32B7D"/>
    <w:rsid w:val="00F32BE9"/>
    <w:rsid w:val="00F32E3A"/>
    <w:rsid w:val="00F334FF"/>
    <w:rsid w:val="00F33A36"/>
    <w:rsid w:val="00F33BB0"/>
    <w:rsid w:val="00F33D71"/>
    <w:rsid w:val="00F33E84"/>
    <w:rsid w:val="00F346DD"/>
    <w:rsid w:val="00F34EA9"/>
    <w:rsid w:val="00F34F30"/>
    <w:rsid w:val="00F34F45"/>
    <w:rsid w:val="00F34FD7"/>
    <w:rsid w:val="00F350A3"/>
    <w:rsid w:val="00F351DA"/>
    <w:rsid w:val="00F354D5"/>
    <w:rsid w:val="00F354D6"/>
    <w:rsid w:val="00F359D4"/>
    <w:rsid w:val="00F35AA6"/>
    <w:rsid w:val="00F35CE2"/>
    <w:rsid w:val="00F36044"/>
    <w:rsid w:val="00F36324"/>
    <w:rsid w:val="00F36725"/>
    <w:rsid w:val="00F36B8F"/>
    <w:rsid w:val="00F37070"/>
    <w:rsid w:val="00F400F0"/>
    <w:rsid w:val="00F405F3"/>
    <w:rsid w:val="00F40957"/>
    <w:rsid w:val="00F40DB8"/>
    <w:rsid w:val="00F42061"/>
    <w:rsid w:val="00F42306"/>
    <w:rsid w:val="00F427C2"/>
    <w:rsid w:val="00F42B57"/>
    <w:rsid w:val="00F42C55"/>
    <w:rsid w:val="00F431CF"/>
    <w:rsid w:val="00F43B42"/>
    <w:rsid w:val="00F43E60"/>
    <w:rsid w:val="00F447F3"/>
    <w:rsid w:val="00F44901"/>
    <w:rsid w:val="00F45151"/>
    <w:rsid w:val="00F45783"/>
    <w:rsid w:val="00F46268"/>
    <w:rsid w:val="00F47111"/>
    <w:rsid w:val="00F4714E"/>
    <w:rsid w:val="00F476BC"/>
    <w:rsid w:val="00F47783"/>
    <w:rsid w:val="00F47C79"/>
    <w:rsid w:val="00F47F8F"/>
    <w:rsid w:val="00F503ED"/>
    <w:rsid w:val="00F5054F"/>
    <w:rsid w:val="00F50D31"/>
    <w:rsid w:val="00F50F4A"/>
    <w:rsid w:val="00F5138C"/>
    <w:rsid w:val="00F514B2"/>
    <w:rsid w:val="00F5178A"/>
    <w:rsid w:val="00F51B82"/>
    <w:rsid w:val="00F51B97"/>
    <w:rsid w:val="00F51F86"/>
    <w:rsid w:val="00F52133"/>
    <w:rsid w:val="00F526E2"/>
    <w:rsid w:val="00F527DA"/>
    <w:rsid w:val="00F52C95"/>
    <w:rsid w:val="00F52E7B"/>
    <w:rsid w:val="00F5307C"/>
    <w:rsid w:val="00F5326F"/>
    <w:rsid w:val="00F5349E"/>
    <w:rsid w:val="00F53934"/>
    <w:rsid w:val="00F53C46"/>
    <w:rsid w:val="00F53C8C"/>
    <w:rsid w:val="00F53F8C"/>
    <w:rsid w:val="00F5423B"/>
    <w:rsid w:val="00F54743"/>
    <w:rsid w:val="00F54CA4"/>
    <w:rsid w:val="00F54DBF"/>
    <w:rsid w:val="00F55012"/>
    <w:rsid w:val="00F55487"/>
    <w:rsid w:val="00F555A6"/>
    <w:rsid w:val="00F55910"/>
    <w:rsid w:val="00F55A1E"/>
    <w:rsid w:val="00F561B7"/>
    <w:rsid w:val="00F56EC2"/>
    <w:rsid w:val="00F56EDE"/>
    <w:rsid w:val="00F56F1E"/>
    <w:rsid w:val="00F57613"/>
    <w:rsid w:val="00F5788E"/>
    <w:rsid w:val="00F57ADC"/>
    <w:rsid w:val="00F57CD8"/>
    <w:rsid w:val="00F57CF5"/>
    <w:rsid w:val="00F57FB5"/>
    <w:rsid w:val="00F57FF9"/>
    <w:rsid w:val="00F601D2"/>
    <w:rsid w:val="00F6028D"/>
    <w:rsid w:val="00F60779"/>
    <w:rsid w:val="00F60FCC"/>
    <w:rsid w:val="00F6160D"/>
    <w:rsid w:val="00F61CC7"/>
    <w:rsid w:val="00F61E8B"/>
    <w:rsid w:val="00F61FBF"/>
    <w:rsid w:val="00F622E2"/>
    <w:rsid w:val="00F623AD"/>
    <w:rsid w:val="00F6290F"/>
    <w:rsid w:val="00F62B1D"/>
    <w:rsid w:val="00F62C22"/>
    <w:rsid w:val="00F630AB"/>
    <w:rsid w:val="00F6317C"/>
    <w:rsid w:val="00F63562"/>
    <w:rsid w:val="00F638E1"/>
    <w:rsid w:val="00F64370"/>
    <w:rsid w:val="00F64E03"/>
    <w:rsid w:val="00F64FFA"/>
    <w:rsid w:val="00F650D5"/>
    <w:rsid w:val="00F65286"/>
    <w:rsid w:val="00F65366"/>
    <w:rsid w:val="00F65ABE"/>
    <w:rsid w:val="00F65E9F"/>
    <w:rsid w:val="00F66683"/>
    <w:rsid w:val="00F668F9"/>
    <w:rsid w:val="00F66E65"/>
    <w:rsid w:val="00F6705A"/>
    <w:rsid w:val="00F6718A"/>
    <w:rsid w:val="00F67A27"/>
    <w:rsid w:val="00F67BBD"/>
    <w:rsid w:val="00F67D53"/>
    <w:rsid w:val="00F703C9"/>
    <w:rsid w:val="00F70676"/>
    <w:rsid w:val="00F70B78"/>
    <w:rsid w:val="00F70F25"/>
    <w:rsid w:val="00F70F42"/>
    <w:rsid w:val="00F710A4"/>
    <w:rsid w:val="00F7136C"/>
    <w:rsid w:val="00F71964"/>
    <w:rsid w:val="00F71B66"/>
    <w:rsid w:val="00F71CD1"/>
    <w:rsid w:val="00F71CF4"/>
    <w:rsid w:val="00F71D1F"/>
    <w:rsid w:val="00F72010"/>
    <w:rsid w:val="00F72E3D"/>
    <w:rsid w:val="00F72F32"/>
    <w:rsid w:val="00F7374E"/>
    <w:rsid w:val="00F737A2"/>
    <w:rsid w:val="00F737E4"/>
    <w:rsid w:val="00F73B54"/>
    <w:rsid w:val="00F741CB"/>
    <w:rsid w:val="00F74937"/>
    <w:rsid w:val="00F74C83"/>
    <w:rsid w:val="00F75093"/>
    <w:rsid w:val="00F7521E"/>
    <w:rsid w:val="00F755B7"/>
    <w:rsid w:val="00F75A0F"/>
    <w:rsid w:val="00F75F55"/>
    <w:rsid w:val="00F7657D"/>
    <w:rsid w:val="00F76619"/>
    <w:rsid w:val="00F774A1"/>
    <w:rsid w:val="00F77521"/>
    <w:rsid w:val="00F77605"/>
    <w:rsid w:val="00F7771A"/>
    <w:rsid w:val="00F77C31"/>
    <w:rsid w:val="00F77FF1"/>
    <w:rsid w:val="00F80176"/>
    <w:rsid w:val="00F808A0"/>
    <w:rsid w:val="00F808D4"/>
    <w:rsid w:val="00F80C17"/>
    <w:rsid w:val="00F80FD3"/>
    <w:rsid w:val="00F810A8"/>
    <w:rsid w:val="00F811E4"/>
    <w:rsid w:val="00F81289"/>
    <w:rsid w:val="00F817F6"/>
    <w:rsid w:val="00F8185B"/>
    <w:rsid w:val="00F81C4B"/>
    <w:rsid w:val="00F8202B"/>
    <w:rsid w:val="00F83164"/>
    <w:rsid w:val="00F83364"/>
    <w:rsid w:val="00F84070"/>
    <w:rsid w:val="00F84373"/>
    <w:rsid w:val="00F848DB"/>
    <w:rsid w:val="00F849E7"/>
    <w:rsid w:val="00F84EB0"/>
    <w:rsid w:val="00F84ED2"/>
    <w:rsid w:val="00F85067"/>
    <w:rsid w:val="00F858A2"/>
    <w:rsid w:val="00F8614B"/>
    <w:rsid w:val="00F86426"/>
    <w:rsid w:val="00F86D1A"/>
    <w:rsid w:val="00F8711D"/>
    <w:rsid w:val="00F8777F"/>
    <w:rsid w:val="00F87942"/>
    <w:rsid w:val="00F87F5E"/>
    <w:rsid w:val="00F87FEA"/>
    <w:rsid w:val="00F90413"/>
    <w:rsid w:val="00F906D7"/>
    <w:rsid w:val="00F90C49"/>
    <w:rsid w:val="00F90F87"/>
    <w:rsid w:val="00F91219"/>
    <w:rsid w:val="00F919A5"/>
    <w:rsid w:val="00F91F5B"/>
    <w:rsid w:val="00F9211B"/>
    <w:rsid w:val="00F92853"/>
    <w:rsid w:val="00F93643"/>
    <w:rsid w:val="00F93A37"/>
    <w:rsid w:val="00F93C2B"/>
    <w:rsid w:val="00F93E45"/>
    <w:rsid w:val="00F93E94"/>
    <w:rsid w:val="00F94772"/>
    <w:rsid w:val="00F94929"/>
    <w:rsid w:val="00F94CB1"/>
    <w:rsid w:val="00F94F18"/>
    <w:rsid w:val="00F95697"/>
    <w:rsid w:val="00F96552"/>
    <w:rsid w:val="00F967FE"/>
    <w:rsid w:val="00F9689F"/>
    <w:rsid w:val="00F96988"/>
    <w:rsid w:val="00F97194"/>
    <w:rsid w:val="00F973E5"/>
    <w:rsid w:val="00F974D2"/>
    <w:rsid w:val="00F978B8"/>
    <w:rsid w:val="00F97ACF"/>
    <w:rsid w:val="00FA02E2"/>
    <w:rsid w:val="00FA0845"/>
    <w:rsid w:val="00FA0BD5"/>
    <w:rsid w:val="00FA0F2E"/>
    <w:rsid w:val="00FA1A97"/>
    <w:rsid w:val="00FA1CF5"/>
    <w:rsid w:val="00FA1DE4"/>
    <w:rsid w:val="00FA1F23"/>
    <w:rsid w:val="00FA204B"/>
    <w:rsid w:val="00FA21DC"/>
    <w:rsid w:val="00FA21E8"/>
    <w:rsid w:val="00FA294F"/>
    <w:rsid w:val="00FA298B"/>
    <w:rsid w:val="00FA36F2"/>
    <w:rsid w:val="00FA3728"/>
    <w:rsid w:val="00FA3ADF"/>
    <w:rsid w:val="00FA3C7F"/>
    <w:rsid w:val="00FA3F5C"/>
    <w:rsid w:val="00FA4264"/>
    <w:rsid w:val="00FA4585"/>
    <w:rsid w:val="00FA4ACE"/>
    <w:rsid w:val="00FA5957"/>
    <w:rsid w:val="00FA5BF0"/>
    <w:rsid w:val="00FA5D8A"/>
    <w:rsid w:val="00FA60CC"/>
    <w:rsid w:val="00FA7C7F"/>
    <w:rsid w:val="00FB0376"/>
    <w:rsid w:val="00FB04B5"/>
    <w:rsid w:val="00FB11DE"/>
    <w:rsid w:val="00FB15C2"/>
    <w:rsid w:val="00FB1E73"/>
    <w:rsid w:val="00FB2120"/>
    <w:rsid w:val="00FB2419"/>
    <w:rsid w:val="00FB27E4"/>
    <w:rsid w:val="00FB28DF"/>
    <w:rsid w:val="00FB321D"/>
    <w:rsid w:val="00FB3264"/>
    <w:rsid w:val="00FB34D2"/>
    <w:rsid w:val="00FB35E2"/>
    <w:rsid w:val="00FB373B"/>
    <w:rsid w:val="00FB3A9D"/>
    <w:rsid w:val="00FB3B2A"/>
    <w:rsid w:val="00FB3D2B"/>
    <w:rsid w:val="00FB4134"/>
    <w:rsid w:val="00FB4576"/>
    <w:rsid w:val="00FB458A"/>
    <w:rsid w:val="00FB483C"/>
    <w:rsid w:val="00FB4CC7"/>
    <w:rsid w:val="00FB4D2E"/>
    <w:rsid w:val="00FB5798"/>
    <w:rsid w:val="00FB6344"/>
    <w:rsid w:val="00FB73FC"/>
    <w:rsid w:val="00FB76C1"/>
    <w:rsid w:val="00FB7E1F"/>
    <w:rsid w:val="00FC0828"/>
    <w:rsid w:val="00FC0D98"/>
    <w:rsid w:val="00FC0DDE"/>
    <w:rsid w:val="00FC0FD0"/>
    <w:rsid w:val="00FC1C9B"/>
    <w:rsid w:val="00FC1D08"/>
    <w:rsid w:val="00FC26E4"/>
    <w:rsid w:val="00FC2B65"/>
    <w:rsid w:val="00FC3033"/>
    <w:rsid w:val="00FC30B6"/>
    <w:rsid w:val="00FC3206"/>
    <w:rsid w:val="00FC33A7"/>
    <w:rsid w:val="00FC370B"/>
    <w:rsid w:val="00FC3A08"/>
    <w:rsid w:val="00FC3C2D"/>
    <w:rsid w:val="00FC3C79"/>
    <w:rsid w:val="00FC3E1F"/>
    <w:rsid w:val="00FC45BA"/>
    <w:rsid w:val="00FC4641"/>
    <w:rsid w:val="00FC487A"/>
    <w:rsid w:val="00FC4D5C"/>
    <w:rsid w:val="00FC4F28"/>
    <w:rsid w:val="00FC51EE"/>
    <w:rsid w:val="00FC551E"/>
    <w:rsid w:val="00FC553E"/>
    <w:rsid w:val="00FC5BD5"/>
    <w:rsid w:val="00FC5EA2"/>
    <w:rsid w:val="00FC62D5"/>
    <w:rsid w:val="00FC62FC"/>
    <w:rsid w:val="00FC687F"/>
    <w:rsid w:val="00FC706C"/>
    <w:rsid w:val="00FC70C3"/>
    <w:rsid w:val="00FC70C4"/>
    <w:rsid w:val="00FC70E2"/>
    <w:rsid w:val="00FC7519"/>
    <w:rsid w:val="00FC7F5F"/>
    <w:rsid w:val="00FD12AC"/>
    <w:rsid w:val="00FD16A6"/>
    <w:rsid w:val="00FD2072"/>
    <w:rsid w:val="00FD2485"/>
    <w:rsid w:val="00FD24B2"/>
    <w:rsid w:val="00FD28A1"/>
    <w:rsid w:val="00FD28B0"/>
    <w:rsid w:val="00FD2CDD"/>
    <w:rsid w:val="00FD2D25"/>
    <w:rsid w:val="00FD2DF8"/>
    <w:rsid w:val="00FD342F"/>
    <w:rsid w:val="00FD36E4"/>
    <w:rsid w:val="00FD3A71"/>
    <w:rsid w:val="00FD3B25"/>
    <w:rsid w:val="00FD3C72"/>
    <w:rsid w:val="00FD4604"/>
    <w:rsid w:val="00FD463E"/>
    <w:rsid w:val="00FD4BCF"/>
    <w:rsid w:val="00FD4D44"/>
    <w:rsid w:val="00FD534A"/>
    <w:rsid w:val="00FD56F6"/>
    <w:rsid w:val="00FD5867"/>
    <w:rsid w:val="00FD5FD4"/>
    <w:rsid w:val="00FD60CE"/>
    <w:rsid w:val="00FD627D"/>
    <w:rsid w:val="00FD638E"/>
    <w:rsid w:val="00FD6443"/>
    <w:rsid w:val="00FD65FA"/>
    <w:rsid w:val="00FD668B"/>
    <w:rsid w:val="00FD7618"/>
    <w:rsid w:val="00FD7D25"/>
    <w:rsid w:val="00FD7F20"/>
    <w:rsid w:val="00FE01F2"/>
    <w:rsid w:val="00FE0CBC"/>
    <w:rsid w:val="00FE0FA1"/>
    <w:rsid w:val="00FE16F0"/>
    <w:rsid w:val="00FE287C"/>
    <w:rsid w:val="00FE2B9A"/>
    <w:rsid w:val="00FE2E11"/>
    <w:rsid w:val="00FE2E7C"/>
    <w:rsid w:val="00FE340E"/>
    <w:rsid w:val="00FE38CB"/>
    <w:rsid w:val="00FE3FB0"/>
    <w:rsid w:val="00FE450D"/>
    <w:rsid w:val="00FE4515"/>
    <w:rsid w:val="00FE5660"/>
    <w:rsid w:val="00FE5CB6"/>
    <w:rsid w:val="00FE5D70"/>
    <w:rsid w:val="00FE628A"/>
    <w:rsid w:val="00FE67D3"/>
    <w:rsid w:val="00FE7506"/>
    <w:rsid w:val="00FE75ED"/>
    <w:rsid w:val="00FE7786"/>
    <w:rsid w:val="00FE7852"/>
    <w:rsid w:val="00FE798F"/>
    <w:rsid w:val="00FE7A73"/>
    <w:rsid w:val="00FE7AF2"/>
    <w:rsid w:val="00FE7BA6"/>
    <w:rsid w:val="00FE7C87"/>
    <w:rsid w:val="00FE7FF9"/>
    <w:rsid w:val="00FF0366"/>
    <w:rsid w:val="00FF0B0D"/>
    <w:rsid w:val="00FF213D"/>
    <w:rsid w:val="00FF2178"/>
    <w:rsid w:val="00FF2B26"/>
    <w:rsid w:val="00FF3124"/>
    <w:rsid w:val="00FF316C"/>
    <w:rsid w:val="00FF3310"/>
    <w:rsid w:val="00FF33A5"/>
    <w:rsid w:val="00FF3B38"/>
    <w:rsid w:val="00FF3D6C"/>
    <w:rsid w:val="00FF4098"/>
    <w:rsid w:val="00FF498A"/>
    <w:rsid w:val="00FF4BB2"/>
    <w:rsid w:val="00FF4C0B"/>
    <w:rsid w:val="00FF4D83"/>
    <w:rsid w:val="00FF4DCF"/>
    <w:rsid w:val="00FF5670"/>
    <w:rsid w:val="00FF5E74"/>
    <w:rsid w:val="00FF60A3"/>
    <w:rsid w:val="00FF611F"/>
    <w:rsid w:val="00FF6161"/>
    <w:rsid w:val="00FF64B7"/>
    <w:rsid w:val="00FF6EF0"/>
    <w:rsid w:val="00FF74C1"/>
    <w:rsid w:val="00FF76DC"/>
    <w:rsid w:val="00FF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o:colormru v:ext="edit" colors="#ddd,#eaeaea"/>
    </o:shapedefaults>
    <o:shapelayout v:ext="edit">
      <o:idmap v:ext="edit" data="1"/>
    </o:shapelayout>
  </w:shapeDefaults>
  <w:decimalSymbol w:val="."/>
  <w:listSeparator w:val=","/>
  <w14:docId w14:val="38F1C0D4"/>
  <w15:docId w15:val="{16983A45-56A9-4BA1-AF97-FBA7214B9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semiHidden/>
    <w:rPr>
      <w:sz w:val="20"/>
    </w:rPr>
  </w:style>
  <w:style w:type="paragraph" w:styleId="BodyText">
    <w:name w:val="Body Text"/>
    <w:basedOn w:val="Normal"/>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uiPriority w:val="99"/>
    <w:semiHidden/>
    <w:rPr>
      <w:sz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F65E9F"/>
    <w:pPr>
      <w:tabs>
        <w:tab w:val="left" w:pos="990"/>
        <w:tab w:val="right" w:leader="dot" w:pos="9062"/>
        <w:tab w:val="right" w:pos="9162"/>
      </w:tabs>
      <w:spacing w:before="100" w:beforeAutospacing="1" w:after="100" w:afterAutospacing="1"/>
    </w:pPr>
    <w:rPr>
      <w:rFonts w:cs="Arial"/>
      <w:bCs/>
      <w:noProof/>
    </w:rPr>
  </w:style>
  <w:style w:type="paragraph" w:styleId="TOC1">
    <w:name w:val="toc 1"/>
    <w:basedOn w:val="Normal"/>
    <w:next w:val="Normal"/>
    <w:autoRedefine/>
    <w:uiPriority w:val="39"/>
    <w:rsid w:val="007E74A4"/>
    <w:pPr>
      <w:tabs>
        <w:tab w:val="right" w:leader="dot" w:pos="9062"/>
      </w:tabs>
      <w:spacing w:before="100" w:beforeAutospacing="1"/>
    </w:pPr>
    <w:rPr>
      <w:noProof/>
      <w:color w:val="000000"/>
    </w:rPr>
  </w:style>
  <w:style w:type="paragraph" w:styleId="TOC3">
    <w:name w:val="toc 3"/>
    <w:basedOn w:val="Normal"/>
    <w:next w:val="Normal"/>
    <w:autoRedefine/>
    <w:uiPriority w:val="39"/>
    <w:rsid w:val="003F6931"/>
    <w:pPr>
      <w:spacing w:after="100" w:afterAutospacing="1"/>
      <w:ind w:left="446"/>
    </w:pPr>
  </w:style>
  <w:style w:type="paragraph" w:styleId="TOC4">
    <w:name w:val="toc 4"/>
    <w:basedOn w:val="Normal"/>
    <w:next w:val="Normal"/>
    <w:autoRedefine/>
    <w:uiPriority w:val="39"/>
    <w:rsid w:val="003F6931"/>
    <w:pPr>
      <w:ind w:left="720"/>
    </w:pPr>
    <w:rPr>
      <w:sz w:val="24"/>
      <w:szCs w:val="24"/>
    </w:rPr>
  </w:style>
  <w:style w:type="paragraph" w:styleId="TOC5">
    <w:name w:val="toc 5"/>
    <w:basedOn w:val="Normal"/>
    <w:next w:val="Normal"/>
    <w:autoRedefine/>
    <w:uiPriority w:val="39"/>
    <w:rsid w:val="0040051F"/>
    <w:pPr>
      <w:ind w:left="960"/>
    </w:pPr>
    <w:rPr>
      <w:rFonts w:ascii="Times New Roman" w:hAnsi="Times New Roman"/>
      <w:sz w:val="24"/>
      <w:szCs w:val="24"/>
    </w:rPr>
  </w:style>
  <w:style w:type="paragraph" w:styleId="TOC6">
    <w:name w:val="toc 6"/>
    <w:basedOn w:val="Normal"/>
    <w:next w:val="Normal"/>
    <w:autoRedefine/>
    <w:uiPriority w:val="39"/>
    <w:rsid w:val="0040051F"/>
    <w:pPr>
      <w:ind w:left="1200"/>
    </w:pPr>
    <w:rPr>
      <w:rFonts w:ascii="Times New Roman" w:hAnsi="Times New Roman"/>
      <w:sz w:val="24"/>
      <w:szCs w:val="24"/>
    </w:rPr>
  </w:style>
  <w:style w:type="paragraph" w:styleId="TOC7">
    <w:name w:val="toc 7"/>
    <w:basedOn w:val="Normal"/>
    <w:next w:val="Normal"/>
    <w:autoRedefine/>
    <w:uiPriority w:val="39"/>
    <w:rsid w:val="0040051F"/>
    <w:pPr>
      <w:ind w:left="1440"/>
    </w:pPr>
    <w:rPr>
      <w:rFonts w:ascii="Times New Roman" w:hAnsi="Times New Roman"/>
      <w:sz w:val="24"/>
      <w:szCs w:val="24"/>
    </w:rPr>
  </w:style>
  <w:style w:type="paragraph" w:styleId="TOC8">
    <w:name w:val="toc 8"/>
    <w:basedOn w:val="Normal"/>
    <w:next w:val="Normal"/>
    <w:autoRedefine/>
    <w:uiPriority w:val="39"/>
    <w:rsid w:val="0040051F"/>
    <w:pPr>
      <w:ind w:left="1680"/>
    </w:pPr>
    <w:rPr>
      <w:rFonts w:ascii="Times New Roman" w:hAnsi="Times New Roman"/>
      <w:sz w:val="24"/>
      <w:szCs w:val="24"/>
    </w:rPr>
  </w:style>
  <w:style w:type="paragraph" w:styleId="TOC9">
    <w:name w:val="toc 9"/>
    <w:basedOn w:val="Normal"/>
    <w:next w:val="Normal"/>
    <w:autoRedefine/>
    <w:uiPriority w:val="39"/>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uiPriority w:val="34"/>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 w:type="character" w:customStyle="1" w:styleId="FooterChar">
    <w:name w:val="Footer Char"/>
    <w:basedOn w:val="DefaultParagraphFont"/>
    <w:link w:val="Footer"/>
    <w:uiPriority w:val="99"/>
    <w:rsid w:val="005150B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013">
      <w:bodyDiv w:val="1"/>
      <w:marLeft w:val="0"/>
      <w:marRight w:val="0"/>
      <w:marTop w:val="0"/>
      <w:marBottom w:val="0"/>
      <w:divBdr>
        <w:top w:val="none" w:sz="0" w:space="0" w:color="auto"/>
        <w:left w:val="none" w:sz="0" w:space="0" w:color="auto"/>
        <w:bottom w:val="none" w:sz="0" w:space="0" w:color="auto"/>
        <w:right w:val="none" w:sz="0" w:space="0" w:color="auto"/>
      </w:divBdr>
    </w:div>
    <w:div w:id="12660000">
      <w:bodyDiv w:val="1"/>
      <w:marLeft w:val="0"/>
      <w:marRight w:val="0"/>
      <w:marTop w:val="0"/>
      <w:marBottom w:val="0"/>
      <w:divBdr>
        <w:top w:val="none" w:sz="0" w:space="0" w:color="auto"/>
        <w:left w:val="none" w:sz="0" w:space="0" w:color="auto"/>
        <w:bottom w:val="none" w:sz="0" w:space="0" w:color="auto"/>
        <w:right w:val="none" w:sz="0" w:space="0" w:color="auto"/>
      </w:divBdr>
      <w:divsChild>
        <w:div w:id="1327897642">
          <w:marLeft w:val="0"/>
          <w:marRight w:val="0"/>
          <w:marTop w:val="0"/>
          <w:marBottom w:val="0"/>
          <w:divBdr>
            <w:top w:val="none" w:sz="0" w:space="0" w:color="auto"/>
            <w:left w:val="none" w:sz="0" w:space="0" w:color="auto"/>
            <w:bottom w:val="none" w:sz="0" w:space="0" w:color="auto"/>
            <w:right w:val="none" w:sz="0" w:space="0" w:color="auto"/>
          </w:divBdr>
          <w:divsChild>
            <w:div w:id="16600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220">
      <w:bodyDiv w:val="1"/>
      <w:marLeft w:val="0"/>
      <w:marRight w:val="0"/>
      <w:marTop w:val="0"/>
      <w:marBottom w:val="0"/>
      <w:divBdr>
        <w:top w:val="none" w:sz="0" w:space="0" w:color="auto"/>
        <w:left w:val="none" w:sz="0" w:space="0" w:color="auto"/>
        <w:bottom w:val="none" w:sz="0" w:space="0" w:color="auto"/>
        <w:right w:val="none" w:sz="0" w:space="0" w:color="auto"/>
      </w:divBdr>
    </w:div>
    <w:div w:id="16464386">
      <w:bodyDiv w:val="1"/>
      <w:marLeft w:val="0"/>
      <w:marRight w:val="0"/>
      <w:marTop w:val="0"/>
      <w:marBottom w:val="0"/>
      <w:divBdr>
        <w:top w:val="none" w:sz="0" w:space="0" w:color="auto"/>
        <w:left w:val="none" w:sz="0" w:space="0" w:color="auto"/>
        <w:bottom w:val="none" w:sz="0" w:space="0" w:color="auto"/>
        <w:right w:val="none" w:sz="0" w:space="0" w:color="auto"/>
      </w:divBdr>
    </w:div>
    <w:div w:id="18707036">
      <w:bodyDiv w:val="1"/>
      <w:marLeft w:val="0"/>
      <w:marRight w:val="0"/>
      <w:marTop w:val="0"/>
      <w:marBottom w:val="0"/>
      <w:divBdr>
        <w:top w:val="none" w:sz="0" w:space="0" w:color="auto"/>
        <w:left w:val="none" w:sz="0" w:space="0" w:color="auto"/>
        <w:bottom w:val="none" w:sz="0" w:space="0" w:color="auto"/>
        <w:right w:val="none" w:sz="0" w:space="0" w:color="auto"/>
      </w:divBdr>
    </w:div>
    <w:div w:id="21783301">
      <w:bodyDiv w:val="1"/>
      <w:marLeft w:val="0"/>
      <w:marRight w:val="0"/>
      <w:marTop w:val="0"/>
      <w:marBottom w:val="0"/>
      <w:divBdr>
        <w:top w:val="none" w:sz="0" w:space="0" w:color="auto"/>
        <w:left w:val="none" w:sz="0" w:space="0" w:color="auto"/>
        <w:bottom w:val="none" w:sz="0" w:space="0" w:color="auto"/>
        <w:right w:val="none" w:sz="0" w:space="0" w:color="auto"/>
      </w:divBdr>
    </w:div>
    <w:div w:id="22437834">
      <w:bodyDiv w:val="1"/>
      <w:marLeft w:val="0"/>
      <w:marRight w:val="0"/>
      <w:marTop w:val="0"/>
      <w:marBottom w:val="0"/>
      <w:divBdr>
        <w:top w:val="none" w:sz="0" w:space="0" w:color="auto"/>
        <w:left w:val="none" w:sz="0" w:space="0" w:color="auto"/>
        <w:bottom w:val="none" w:sz="0" w:space="0" w:color="auto"/>
        <w:right w:val="none" w:sz="0" w:space="0" w:color="auto"/>
      </w:divBdr>
    </w:div>
    <w:div w:id="22635812">
      <w:bodyDiv w:val="1"/>
      <w:marLeft w:val="0"/>
      <w:marRight w:val="0"/>
      <w:marTop w:val="0"/>
      <w:marBottom w:val="0"/>
      <w:divBdr>
        <w:top w:val="none" w:sz="0" w:space="0" w:color="auto"/>
        <w:left w:val="none" w:sz="0" w:space="0" w:color="auto"/>
        <w:bottom w:val="none" w:sz="0" w:space="0" w:color="auto"/>
        <w:right w:val="none" w:sz="0" w:space="0" w:color="auto"/>
      </w:divBdr>
    </w:div>
    <w:div w:id="24412008">
      <w:bodyDiv w:val="1"/>
      <w:marLeft w:val="0"/>
      <w:marRight w:val="0"/>
      <w:marTop w:val="0"/>
      <w:marBottom w:val="0"/>
      <w:divBdr>
        <w:top w:val="none" w:sz="0" w:space="0" w:color="auto"/>
        <w:left w:val="none" w:sz="0" w:space="0" w:color="auto"/>
        <w:bottom w:val="none" w:sz="0" w:space="0" w:color="auto"/>
        <w:right w:val="none" w:sz="0" w:space="0" w:color="auto"/>
      </w:divBdr>
    </w:div>
    <w:div w:id="29427640">
      <w:bodyDiv w:val="1"/>
      <w:marLeft w:val="0"/>
      <w:marRight w:val="0"/>
      <w:marTop w:val="0"/>
      <w:marBottom w:val="0"/>
      <w:divBdr>
        <w:top w:val="none" w:sz="0" w:space="0" w:color="auto"/>
        <w:left w:val="none" w:sz="0" w:space="0" w:color="auto"/>
        <w:bottom w:val="none" w:sz="0" w:space="0" w:color="auto"/>
        <w:right w:val="none" w:sz="0" w:space="0" w:color="auto"/>
      </w:divBdr>
    </w:div>
    <w:div w:id="29652738">
      <w:bodyDiv w:val="1"/>
      <w:marLeft w:val="0"/>
      <w:marRight w:val="0"/>
      <w:marTop w:val="0"/>
      <w:marBottom w:val="0"/>
      <w:divBdr>
        <w:top w:val="none" w:sz="0" w:space="0" w:color="auto"/>
        <w:left w:val="none" w:sz="0" w:space="0" w:color="auto"/>
        <w:bottom w:val="none" w:sz="0" w:space="0" w:color="auto"/>
        <w:right w:val="none" w:sz="0" w:space="0" w:color="auto"/>
      </w:divBdr>
    </w:div>
    <w:div w:id="29961641">
      <w:bodyDiv w:val="1"/>
      <w:marLeft w:val="0"/>
      <w:marRight w:val="0"/>
      <w:marTop w:val="0"/>
      <w:marBottom w:val="0"/>
      <w:divBdr>
        <w:top w:val="none" w:sz="0" w:space="0" w:color="auto"/>
        <w:left w:val="none" w:sz="0" w:space="0" w:color="auto"/>
        <w:bottom w:val="none" w:sz="0" w:space="0" w:color="auto"/>
        <w:right w:val="none" w:sz="0" w:space="0" w:color="auto"/>
      </w:divBdr>
    </w:div>
    <w:div w:id="30499917">
      <w:bodyDiv w:val="1"/>
      <w:marLeft w:val="0"/>
      <w:marRight w:val="0"/>
      <w:marTop w:val="0"/>
      <w:marBottom w:val="0"/>
      <w:divBdr>
        <w:top w:val="none" w:sz="0" w:space="0" w:color="auto"/>
        <w:left w:val="none" w:sz="0" w:space="0" w:color="auto"/>
        <w:bottom w:val="none" w:sz="0" w:space="0" w:color="auto"/>
        <w:right w:val="none" w:sz="0" w:space="0" w:color="auto"/>
      </w:divBdr>
    </w:div>
    <w:div w:id="32581893">
      <w:bodyDiv w:val="1"/>
      <w:marLeft w:val="0"/>
      <w:marRight w:val="0"/>
      <w:marTop w:val="0"/>
      <w:marBottom w:val="0"/>
      <w:divBdr>
        <w:top w:val="none" w:sz="0" w:space="0" w:color="auto"/>
        <w:left w:val="none" w:sz="0" w:space="0" w:color="auto"/>
        <w:bottom w:val="none" w:sz="0" w:space="0" w:color="auto"/>
        <w:right w:val="none" w:sz="0" w:space="0" w:color="auto"/>
      </w:divBdr>
    </w:div>
    <w:div w:id="32730534">
      <w:bodyDiv w:val="1"/>
      <w:marLeft w:val="0"/>
      <w:marRight w:val="0"/>
      <w:marTop w:val="0"/>
      <w:marBottom w:val="0"/>
      <w:divBdr>
        <w:top w:val="none" w:sz="0" w:space="0" w:color="auto"/>
        <w:left w:val="none" w:sz="0" w:space="0" w:color="auto"/>
        <w:bottom w:val="none" w:sz="0" w:space="0" w:color="auto"/>
        <w:right w:val="none" w:sz="0" w:space="0" w:color="auto"/>
      </w:divBdr>
    </w:div>
    <w:div w:id="39205399">
      <w:bodyDiv w:val="1"/>
      <w:marLeft w:val="0"/>
      <w:marRight w:val="0"/>
      <w:marTop w:val="0"/>
      <w:marBottom w:val="0"/>
      <w:divBdr>
        <w:top w:val="none" w:sz="0" w:space="0" w:color="auto"/>
        <w:left w:val="none" w:sz="0" w:space="0" w:color="auto"/>
        <w:bottom w:val="none" w:sz="0" w:space="0" w:color="auto"/>
        <w:right w:val="none" w:sz="0" w:space="0" w:color="auto"/>
      </w:divBdr>
    </w:div>
    <w:div w:id="43719099">
      <w:bodyDiv w:val="1"/>
      <w:marLeft w:val="0"/>
      <w:marRight w:val="0"/>
      <w:marTop w:val="0"/>
      <w:marBottom w:val="0"/>
      <w:divBdr>
        <w:top w:val="none" w:sz="0" w:space="0" w:color="auto"/>
        <w:left w:val="none" w:sz="0" w:space="0" w:color="auto"/>
        <w:bottom w:val="none" w:sz="0" w:space="0" w:color="auto"/>
        <w:right w:val="none" w:sz="0" w:space="0" w:color="auto"/>
      </w:divBdr>
    </w:div>
    <w:div w:id="45833422">
      <w:bodyDiv w:val="1"/>
      <w:marLeft w:val="0"/>
      <w:marRight w:val="0"/>
      <w:marTop w:val="0"/>
      <w:marBottom w:val="0"/>
      <w:divBdr>
        <w:top w:val="none" w:sz="0" w:space="0" w:color="auto"/>
        <w:left w:val="none" w:sz="0" w:space="0" w:color="auto"/>
        <w:bottom w:val="none" w:sz="0" w:space="0" w:color="auto"/>
        <w:right w:val="none" w:sz="0" w:space="0" w:color="auto"/>
      </w:divBdr>
    </w:div>
    <w:div w:id="46689470">
      <w:bodyDiv w:val="1"/>
      <w:marLeft w:val="0"/>
      <w:marRight w:val="0"/>
      <w:marTop w:val="0"/>
      <w:marBottom w:val="0"/>
      <w:divBdr>
        <w:top w:val="none" w:sz="0" w:space="0" w:color="auto"/>
        <w:left w:val="none" w:sz="0" w:space="0" w:color="auto"/>
        <w:bottom w:val="none" w:sz="0" w:space="0" w:color="auto"/>
        <w:right w:val="none" w:sz="0" w:space="0" w:color="auto"/>
      </w:divBdr>
      <w:divsChild>
        <w:div w:id="931746728">
          <w:marLeft w:val="0"/>
          <w:marRight w:val="0"/>
          <w:marTop w:val="0"/>
          <w:marBottom w:val="0"/>
          <w:divBdr>
            <w:top w:val="none" w:sz="0" w:space="0" w:color="auto"/>
            <w:left w:val="none" w:sz="0" w:space="0" w:color="auto"/>
            <w:bottom w:val="none" w:sz="0" w:space="0" w:color="auto"/>
            <w:right w:val="none" w:sz="0" w:space="0" w:color="auto"/>
          </w:divBdr>
          <w:divsChild>
            <w:div w:id="245575113">
              <w:marLeft w:val="0"/>
              <w:marRight w:val="0"/>
              <w:marTop w:val="0"/>
              <w:marBottom w:val="0"/>
              <w:divBdr>
                <w:top w:val="none" w:sz="0" w:space="0" w:color="auto"/>
                <w:left w:val="none" w:sz="0" w:space="0" w:color="auto"/>
                <w:bottom w:val="none" w:sz="0" w:space="0" w:color="auto"/>
                <w:right w:val="none" w:sz="0" w:space="0" w:color="auto"/>
              </w:divBdr>
            </w:div>
            <w:div w:id="534007192">
              <w:marLeft w:val="0"/>
              <w:marRight w:val="0"/>
              <w:marTop w:val="0"/>
              <w:marBottom w:val="0"/>
              <w:divBdr>
                <w:top w:val="none" w:sz="0" w:space="0" w:color="auto"/>
                <w:left w:val="none" w:sz="0" w:space="0" w:color="auto"/>
                <w:bottom w:val="none" w:sz="0" w:space="0" w:color="auto"/>
                <w:right w:val="none" w:sz="0" w:space="0" w:color="auto"/>
              </w:divBdr>
            </w:div>
            <w:div w:id="615718186">
              <w:marLeft w:val="0"/>
              <w:marRight w:val="0"/>
              <w:marTop w:val="0"/>
              <w:marBottom w:val="0"/>
              <w:divBdr>
                <w:top w:val="none" w:sz="0" w:space="0" w:color="auto"/>
                <w:left w:val="none" w:sz="0" w:space="0" w:color="auto"/>
                <w:bottom w:val="none" w:sz="0" w:space="0" w:color="auto"/>
                <w:right w:val="none" w:sz="0" w:space="0" w:color="auto"/>
              </w:divBdr>
            </w:div>
            <w:div w:id="664288491">
              <w:marLeft w:val="0"/>
              <w:marRight w:val="0"/>
              <w:marTop w:val="0"/>
              <w:marBottom w:val="0"/>
              <w:divBdr>
                <w:top w:val="none" w:sz="0" w:space="0" w:color="auto"/>
                <w:left w:val="none" w:sz="0" w:space="0" w:color="auto"/>
                <w:bottom w:val="none" w:sz="0" w:space="0" w:color="auto"/>
                <w:right w:val="none" w:sz="0" w:space="0" w:color="auto"/>
              </w:divBdr>
            </w:div>
            <w:div w:id="864295928">
              <w:marLeft w:val="0"/>
              <w:marRight w:val="0"/>
              <w:marTop w:val="0"/>
              <w:marBottom w:val="0"/>
              <w:divBdr>
                <w:top w:val="none" w:sz="0" w:space="0" w:color="auto"/>
                <w:left w:val="none" w:sz="0" w:space="0" w:color="auto"/>
                <w:bottom w:val="none" w:sz="0" w:space="0" w:color="auto"/>
                <w:right w:val="none" w:sz="0" w:space="0" w:color="auto"/>
              </w:divBdr>
            </w:div>
            <w:div w:id="990597217">
              <w:marLeft w:val="0"/>
              <w:marRight w:val="0"/>
              <w:marTop w:val="0"/>
              <w:marBottom w:val="0"/>
              <w:divBdr>
                <w:top w:val="none" w:sz="0" w:space="0" w:color="auto"/>
                <w:left w:val="none" w:sz="0" w:space="0" w:color="auto"/>
                <w:bottom w:val="none" w:sz="0" w:space="0" w:color="auto"/>
                <w:right w:val="none" w:sz="0" w:space="0" w:color="auto"/>
              </w:divBdr>
            </w:div>
            <w:div w:id="1426152384">
              <w:marLeft w:val="0"/>
              <w:marRight w:val="0"/>
              <w:marTop w:val="0"/>
              <w:marBottom w:val="0"/>
              <w:divBdr>
                <w:top w:val="none" w:sz="0" w:space="0" w:color="auto"/>
                <w:left w:val="none" w:sz="0" w:space="0" w:color="auto"/>
                <w:bottom w:val="none" w:sz="0" w:space="0" w:color="auto"/>
                <w:right w:val="none" w:sz="0" w:space="0" w:color="auto"/>
              </w:divBdr>
            </w:div>
            <w:div w:id="1687097648">
              <w:marLeft w:val="0"/>
              <w:marRight w:val="0"/>
              <w:marTop w:val="0"/>
              <w:marBottom w:val="0"/>
              <w:divBdr>
                <w:top w:val="none" w:sz="0" w:space="0" w:color="auto"/>
                <w:left w:val="none" w:sz="0" w:space="0" w:color="auto"/>
                <w:bottom w:val="none" w:sz="0" w:space="0" w:color="auto"/>
                <w:right w:val="none" w:sz="0" w:space="0" w:color="auto"/>
              </w:divBdr>
            </w:div>
            <w:div w:id="19381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008">
      <w:bodyDiv w:val="1"/>
      <w:marLeft w:val="0"/>
      <w:marRight w:val="0"/>
      <w:marTop w:val="0"/>
      <w:marBottom w:val="0"/>
      <w:divBdr>
        <w:top w:val="none" w:sz="0" w:space="0" w:color="auto"/>
        <w:left w:val="none" w:sz="0" w:space="0" w:color="auto"/>
        <w:bottom w:val="none" w:sz="0" w:space="0" w:color="auto"/>
        <w:right w:val="none" w:sz="0" w:space="0" w:color="auto"/>
      </w:divBdr>
    </w:div>
    <w:div w:id="48457423">
      <w:bodyDiv w:val="1"/>
      <w:marLeft w:val="0"/>
      <w:marRight w:val="0"/>
      <w:marTop w:val="0"/>
      <w:marBottom w:val="0"/>
      <w:divBdr>
        <w:top w:val="none" w:sz="0" w:space="0" w:color="auto"/>
        <w:left w:val="none" w:sz="0" w:space="0" w:color="auto"/>
        <w:bottom w:val="none" w:sz="0" w:space="0" w:color="auto"/>
        <w:right w:val="none" w:sz="0" w:space="0" w:color="auto"/>
      </w:divBdr>
    </w:div>
    <w:div w:id="54622001">
      <w:bodyDiv w:val="1"/>
      <w:marLeft w:val="0"/>
      <w:marRight w:val="0"/>
      <w:marTop w:val="0"/>
      <w:marBottom w:val="0"/>
      <w:divBdr>
        <w:top w:val="none" w:sz="0" w:space="0" w:color="auto"/>
        <w:left w:val="none" w:sz="0" w:space="0" w:color="auto"/>
        <w:bottom w:val="none" w:sz="0" w:space="0" w:color="auto"/>
        <w:right w:val="none" w:sz="0" w:space="0" w:color="auto"/>
      </w:divBdr>
    </w:div>
    <w:div w:id="58988374">
      <w:bodyDiv w:val="1"/>
      <w:marLeft w:val="0"/>
      <w:marRight w:val="0"/>
      <w:marTop w:val="0"/>
      <w:marBottom w:val="0"/>
      <w:divBdr>
        <w:top w:val="none" w:sz="0" w:space="0" w:color="auto"/>
        <w:left w:val="none" w:sz="0" w:space="0" w:color="auto"/>
        <w:bottom w:val="none" w:sz="0" w:space="0" w:color="auto"/>
        <w:right w:val="none" w:sz="0" w:space="0" w:color="auto"/>
      </w:divBdr>
    </w:div>
    <w:div w:id="60258898">
      <w:bodyDiv w:val="1"/>
      <w:marLeft w:val="0"/>
      <w:marRight w:val="0"/>
      <w:marTop w:val="0"/>
      <w:marBottom w:val="0"/>
      <w:divBdr>
        <w:top w:val="none" w:sz="0" w:space="0" w:color="auto"/>
        <w:left w:val="none" w:sz="0" w:space="0" w:color="auto"/>
        <w:bottom w:val="none" w:sz="0" w:space="0" w:color="auto"/>
        <w:right w:val="none" w:sz="0" w:space="0" w:color="auto"/>
      </w:divBdr>
      <w:divsChild>
        <w:div w:id="1288201693">
          <w:marLeft w:val="0"/>
          <w:marRight w:val="0"/>
          <w:marTop w:val="0"/>
          <w:marBottom w:val="0"/>
          <w:divBdr>
            <w:top w:val="none" w:sz="0" w:space="0" w:color="auto"/>
            <w:left w:val="none" w:sz="0" w:space="0" w:color="auto"/>
            <w:bottom w:val="none" w:sz="0" w:space="0" w:color="auto"/>
            <w:right w:val="none" w:sz="0" w:space="0" w:color="auto"/>
          </w:divBdr>
        </w:div>
      </w:divsChild>
    </w:div>
    <w:div w:id="64763840">
      <w:bodyDiv w:val="1"/>
      <w:marLeft w:val="0"/>
      <w:marRight w:val="0"/>
      <w:marTop w:val="0"/>
      <w:marBottom w:val="0"/>
      <w:divBdr>
        <w:top w:val="none" w:sz="0" w:space="0" w:color="auto"/>
        <w:left w:val="none" w:sz="0" w:space="0" w:color="auto"/>
        <w:bottom w:val="none" w:sz="0" w:space="0" w:color="auto"/>
        <w:right w:val="none" w:sz="0" w:space="0" w:color="auto"/>
      </w:divBdr>
    </w:div>
    <w:div w:id="65615271">
      <w:bodyDiv w:val="1"/>
      <w:marLeft w:val="0"/>
      <w:marRight w:val="0"/>
      <w:marTop w:val="0"/>
      <w:marBottom w:val="0"/>
      <w:divBdr>
        <w:top w:val="none" w:sz="0" w:space="0" w:color="auto"/>
        <w:left w:val="none" w:sz="0" w:space="0" w:color="auto"/>
        <w:bottom w:val="none" w:sz="0" w:space="0" w:color="auto"/>
        <w:right w:val="none" w:sz="0" w:space="0" w:color="auto"/>
      </w:divBdr>
    </w:div>
    <w:div w:id="66348885">
      <w:bodyDiv w:val="1"/>
      <w:marLeft w:val="0"/>
      <w:marRight w:val="0"/>
      <w:marTop w:val="0"/>
      <w:marBottom w:val="0"/>
      <w:divBdr>
        <w:top w:val="none" w:sz="0" w:space="0" w:color="auto"/>
        <w:left w:val="none" w:sz="0" w:space="0" w:color="auto"/>
        <w:bottom w:val="none" w:sz="0" w:space="0" w:color="auto"/>
        <w:right w:val="none" w:sz="0" w:space="0" w:color="auto"/>
      </w:divBdr>
    </w:div>
    <w:div w:id="71202704">
      <w:bodyDiv w:val="1"/>
      <w:marLeft w:val="0"/>
      <w:marRight w:val="0"/>
      <w:marTop w:val="0"/>
      <w:marBottom w:val="0"/>
      <w:divBdr>
        <w:top w:val="none" w:sz="0" w:space="0" w:color="auto"/>
        <w:left w:val="none" w:sz="0" w:space="0" w:color="auto"/>
        <w:bottom w:val="none" w:sz="0" w:space="0" w:color="auto"/>
        <w:right w:val="none" w:sz="0" w:space="0" w:color="auto"/>
      </w:divBdr>
    </w:div>
    <w:div w:id="73672102">
      <w:bodyDiv w:val="1"/>
      <w:marLeft w:val="0"/>
      <w:marRight w:val="0"/>
      <w:marTop w:val="0"/>
      <w:marBottom w:val="0"/>
      <w:divBdr>
        <w:top w:val="none" w:sz="0" w:space="0" w:color="auto"/>
        <w:left w:val="none" w:sz="0" w:space="0" w:color="auto"/>
        <w:bottom w:val="none" w:sz="0" w:space="0" w:color="auto"/>
        <w:right w:val="none" w:sz="0" w:space="0" w:color="auto"/>
      </w:divBdr>
    </w:div>
    <w:div w:id="78525223">
      <w:bodyDiv w:val="1"/>
      <w:marLeft w:val="0"/>
      <w:marRight w:val="0"/>
      <w:marTop w:val="0"/>
      <w:marBottom w:val="0"/>
      <w:divBdr>
        <w:top w:val="none" w:sz="0" w:space="0" w:color="auto"/>
        <w:left w:val="none" w:sz="0" w:space="0" w:color="auto"/>
        <w:bottom w:val="none" w:sz="0" w:space="0" w:color="auto"/>
        <w:right w:val="none" w:sz="0" w:space="0" w:color="auto"/>
      </w:divBdr>
    </w:div>
    <w:div w:id="79835394">
      <w:bodyDiv w:val="1"/>
      <w:marLeft w:val="0"/>
      <w:marRight w:val="0"/>
      <w:marTop w:val="0"/>
      <w:marBottom w:val="0"/>
      <w:divBdr>
        <w:top w:val="none" w:sz="0" w:space="0" w:color="auto"/>
        <w:left w:val="none" w:sz="0" w:space="0" w:color="auto"/>
        <w:bottom w:val="none" w:sz="0" w:space="0" w:color="auto"/>
        <w:right w:val="none" w:sz="0" w:space="0" w:color="auto"/>
      </w:divBdr>
    </w:div>
    <w:div w:id="80680846">
      <w:bodyDiv w:val="1"/>
      <w:marLeft w:val="0"/>
      <w:marRight w:val="0"/>
      <w:marTop w:val="0"/>
      <w:marBottom w:val="0"/>
      <w:divBdr>
        <w:top w:val="none" w:sz="0" w:space="0" w:color="auto"/>
        <w:left w:val="none" w:sz="0" w:space="0" w:color="auto"/>
        <w:bottom w:val="none" w:sz="0" w:space="0" w:color="auto"/>
        <w:right w:val="none" w:sz="0" w:space="0" w:color="auto"/>
      </w:divBdr>
    </w:div>
    <w:div w:id="85269614">
      <w:bodyDiv w:val="1"/>
      <w:marLeft w:val="0"/>
      <w:marRight w:val="0"/>
      <w:marTop w:val="0"/>
      <w:marBottom w:val="0"/>
      <w:divBdr>
        <w:top w:val="none" w:sz="0" w:space="0" w:color="auto"/>
        <w:left w:val="none" w:sz="0" w:space="0" w:color="auto"/>
        <w:bottom w:val="none" w:sz="0" w:space="0" w:color="auto"/>
        <w:right w:val="none" w:sz="0" w:space="0" w:color="auto"/>
      </w:divBdr>
    </w:div>
    <w:div w:id="86194868">
      <w:bodyDiv w:val="1"/>
      <w:marLeft w:val="0"/>
      <w:marRight w:val="0"/>
      <w:marTop w:val="0"/>
      <w:marBottom w:val="0"/>
      <w:divBdr>
        <w:top w:val="none" w:sz="0" w:space="0" w:color="auto"/>
        <w:left w:val="none" w:sz="0" w:space="0" w:color="auto"/>
        <w:bottom w:val="none" w:sz="0" w:space="0" w:color="auto"/>
        <w:right w:val="none" w:sz="0" w:space="0" w:color="auto"/>
      </w:divBdr>
    </w:div>
    <w:div w:id="87119525">
      <w:bodyDiv w:val="1"/>
      <w:marLeft w:val="120"/>
      <w:marRight w:val="120"/>
      <w:marTop w:val="0"/>
      <w:marBottom w:val="0"/>
      <w:divBdr>
        <w:top w:val="none" w:sz="0" w:space="0" w:color="auto"/>
        <w:left w:val="none" w:sz="0" w:space="0" w:color="auto"/>
        <w:bottom w:val="none" w:sz="0" w:space="0" w:color="auto"/>
        <w:right w:val="none" w:sz="0" w:space="0" w:color="auto"/>
      </w:divBdr>
      <w:divsChild>
        <w:div w:id="1708942503">
          <w:marLeft w:val="0"/>
          <w:marRight w:val="0"/>
          <w:marTop w:val="0"/>
          <w:marBottom w:val="0"/>
          <w:divBdr>
            <w:top w:val="none" w:sz="0" w:space="0" w:color="auto"/>
            <w:left w:val="none" w:sz="0" w:space="0" w:color="auto"/>
            <w:bottom w:val="none" w:sz="0" w:space="0" w:color="auto"/>
            <w:right w:val="none" w:sz="0" w:space="0" w:color="auto"/>
          </w:divBdr>
          <w:divsChild>
            <w:div w:id="14861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837">
      <w:bodyDiv w:val="1"/>
      <w:marLeft w:val="0"/>
      <w:marRight w:val="0"/>
      <w:marTop w:val="0"/>
      <w:marBottom w:val="0"/>
      <w:divBdr>
        <w:top w:val="none" w:sz="0" w:space="0" w:color="auto"/>
        <w:left w:val="none" w:sz="0" w:space="0" w:color="auto"/>
        <w:bottom w:val="none" w:sz="0" w:space="0" w:color="auto"/>
        <w:right w:val="none" w:sz="0" w:space="0" w:color="auto"/>
      </w:divBdr>
    </w:div>
    <w:div w:id="96292721">
      <w:bodyDiv w:val="1"/>
      <w:marLeft w:val="0"/>
      <w:marRight w:val="0"/>
      <w:marTop w:val="0"/>
      <w:marBottom w:val="0"/>
      <w:divBdr>
        <w:top w:val="none" w:sz="0" w:space="0" w:color="auto"/>
        <w:left w:val="none" w:sz="0" w:space="0" w:color="auto"/>
        <w:bottom w:val="none" w:sz="0" w:space="0" w:color="auto"/>
        <w:right w:val="none" w:sz="0" w:space="0" w:color="auto"/>
      </w:divBdr>
    </w:div>
    <w:div w:id="96341050">
      <w:bodyDiv w:val="1"/>
      <w:marLeft w:val="0"/>
      <w:marRight w:val="0"/>
      <w:marTop w:val="0"/>
      <w:marBottom w:val="0"/>
      <w:divBdr>
        <w:top w:val="none" w:sz="0" w:space="0" w:color="auto"/>
        <w:left w:val="none" w:sz="0" w:space="0" w:color="auto"/>
        <w:bottom w:val="none" w:sz="0" w:space="0" w:color="auto"/>
        <w:right w:val="none" w:sz="0" w:space="0" w:color="auto"/>
      </w:divBdr>
    </w:div>
    <w:div w:id="97410838">
      <w:bodyDiv w:val="1"/>
      <w:marLeft w:val="0"/>
      <w:marRight w:val="0"/>
      <w:marTop w:val="0"/>
      <w:marBottom w:val="0"/>
      <w:divBdr>
        <w:top w:val="none" w:sz="0" w:space="0" w:color="auto"/>
        <w:left w:val="none" w:sz="0" w:space="0" w:color="auto"/>
        <w:bottom w:val="none" w:sz="0" w:space="0" w:color="auto"/>
        <w:right w:val="none" w:sz="0" w:space="0" w:color="auto"/>
      </w:divBdr>
    </w:div>
    <w:div w:id="105124122">
      <w:bodyDiv w:val="1"/>
      <w:marLeft w:val="0"/>
      <w:marRight w:val="0"/>
      <w:marTop w:val="0"/>
      <w:marBottom w:val="0"/>
      <w:divBdr>
        <w:top w:val="none" w:sz="0" w:space="0" w:color="auto"/>
        <w:left w:val="none" w:sz="0" w:space="0" w:color="auto"/>
        <w:bottom w:val="none" w:sz="0" w:space="0" w:color="auto"/>
        <w:right w:val="none" w:sz="0" w:space="0" w:color="auto"/>
      </w:divBdr>
    </w:div>
    <w:div w:id="106900659">
      <w:bodyDiv w:val="1"/>
      <w:marLeft w:val="0"/>
      <w:marRight w:val="0"/>
      <w:marTop w:val="0"/>
      <w:marBottom w:val="0"/>
      <w:divBdr>
        <w:top w:val="none" w:sz="0" w:space="0" w:color="auto"/>
        <w:left w:val="none" w:sz="0" w:space="0" w:color="auto"/>
        <w:bottom w:val="none" w:sz="0" w:space="0" w:color="auto"/>
        <w:right w:val="none" w:sz="0" w:space="0" w:color="auto"/>
      </w:divBdr>
    </w:div>
    <w:div w:id="107313168">
      <w:bodyDiv w:val="1"/>
      <w:marLeft w:val="0"/>
      <w:marRight w:val="0"/>
      <w:marTop w:val="0"/>
      <w:marBottom w:val="0"/>
      <w:divBdr>
        <w:top w:val="none" w:sz="0" w:space="0" w:color="auto"/>
        <w:left w:val="none" w:sz="0" w:space="0" w:color="auto"/>
        <w:bottom w:val="none" w:sz="0" w:space="0" w:color="auto"/>
        <w:right w:val="none" w:sz="0" w:space="0" w:color="auto"/>
      </w:divBdr>
    </w:div>
    <w:div w:id="111097991">
      <w:bodyDiv w:val="1"/>
      <w:marLeft w:val="0"/>
      <w:marRight w:val="0"/>
      <w:marTop w:val="0"/>
      <w:marBottom w:val="0"/>
      <w:divBdr>
        <w:top w:val="none" w:sz="0" w:space="0" w:color="auto"/>
        <w:left w:val="none" w:sz="0" w:space="0" w:color="auto"/>
        <w:bottom w:val="none" w:sz="0" w:space="0" w:color="auto"/>
        <w:right w:val="none" w:sz="0" w:space="0" w:color="auto"/>
      </w:divBdr>
    </w:div>
    <w:div w:id="122968168">
      <w:bodyDiv w:val="1"/>
      <w:marLeft w:val="0"/>
      <w:marRight w:val="0"/>
      <w:marTop w:val="0"/>
      <w:marBottom w:val="0"/>
      <w:divBdr>
        <w:top w:val="none" w:sz="0" w:space="0" w:color="auto"/>
        <w:left w:val="none" w:sz="0" w:space="0" w:color="auto"/>
        <w:bottom w:val="none" w:sz="0" w:space="0" w:color="auto"/>
        <w:right w:val="none" w:sz="0" w:space="0" w:color="auto"/>
      </w:divBdr>
    </w:div>
    <w:div w:id="123886990">
      <w:bodyDiv w:val="1"/>
      <w:marLeft w:val="0"/>
      <w:marRight w:val="0"/>
      <w:marTop w:val="0"/>
      <w:marBottom w:val="0"/>
      <w:divBdr>
        <w:top w:val="none" w:sz="0" w:space="0" w:color="auto"/>
        <w:left w:val="none" w:sz="0" w:space="0" w:color="auto"/>
        <w:bottom w:val="none" w:sz="0" w:space="0" w:color="auto"/>
        <w:right w:val="none" w:sz="0" w:space="0" w:color="auto"/>
      </w:divBdr>
    </w:div>
    <w:div w:id="125508995">
      <w:bodyDiv w:val="1"/>
      <w:marLeft w:val="0"/>
      <w:marRight w:val="0"/>
      <w:marTop w:val="0"/>
      <w:marBottom w:val="0"/>
      <w:divBdr>
        <w:top w:val="none" w:sz="0" w:space="0" w:color="auto"/>
        <w:left w:val="none" w:sz="0" w:space="0" w:color="auto"/>
        <w:bottom w:val="none" w:sz="0" w:space="0" w:color="auto"/>
        <w:right w:val="none" w:sz="0" w:space="0" w:color="auto"/>
      </w:divBdr>
    </w:div>
    <w:div w:id="131295683">
      <w:bodyDiv w:val="1"/>
      <w:marLeft w:val="0"/>
      <w:marRight w:val="0"/>
      <w:marTop w:val="0"/>
      <w:marBottom w:val="0"/>
      <w:divBdr>
        <w:top w:val="none" w:sz="0" w:space="0" w:color="auto"/>
        <w:left w:val="none" w:sz="0" w:space="0" w:color="auto"/>
        <w:bottom w:val="none" w:sz="0" w:space="0" w:color="auto"/>
        <w:right w:val="none" w:sz="0" w:space="0" w:color="auto"/>
      </w:divBdr>
    </w:div>
    <w:div w:id="133376187">
      <w:bodyDiv w:val="1"/>
      <w:marLeft w:val="0"/>
      <w:marRight w:val="0"/>
      <w:marTop w:val="0"/>
      <w:marBottom w:val="0"/>
      <w:divBdr>
        <w:top w:val="none" w:sz="0" w:space="0" w:color="auto"/>
        <w:left w:val="none" w:sz="0" w:space="0" w:color="auto"/>
        <w:bottom w:val="none" w:sz="0" w:space="0" w:color="auto"/>
        <w:right w:val="none" w:sz="0" w:space="0" w:color="auto"/>
      </w:divBdr>
    </w:div>
    <w:div w:id="136918586">
      <w:bodyDiv w:val="1"/>
      <w:marLeft w:val="0"/>
      <w:marRight w:val="0"/>
      <w:marTop w:val="0"/>
      <w:marBottom w:val="0"/>
      <w:divBdr>
        <w:top w:val="none" w:sz="0" w:space="0" w:color="auto"/>
        <w:left w:val="none" w:sz="0" w:space="0" w:color="auto"/>
        <w:bottom w:val="none" w:sz="0" w:space="0" w:color="auto"/>
        <w:right w:val="none" w:sz="0" w:space="0" w:color="auto"/>
      </w:divBdr>
    </w:div>
    <w:div w:id="138111488">
      <w:bodyDiv w:val="1"/>
      <w:marLeft w:val="0"/>
      <w:marRight w:val="0"/>
      <w:marTop w:val="0"/>
      <w:marBottom w:val="0"/>
      <w:divBdr>
        <w:top w:val="none" w:sz="0" w:space="0" w:color="auto"/>
        <w:left w:val="none" w:sz="0" w:space="0" w:color="auto"/>
        <w:bottom w:val="none" w:sz="0" w:space="0" w:color="auto"/>
        <w:right w:val="none" w:sz="0" w:space="0" w:color="auto"/>
      </w:divBdr>
      <w:divsChild>
        <w:div w:id="1925450019">
          <w:marLeft w:val="0"/>
          <w:marRight w:val="0"/>
          <w:marTop w:val="0"/>
          <w:marBottom w:val="0"/>
          <w:divBdr>
            <w:top w:val="none" w:sz="0" w:space="0" w:color="auto"/>
            <w:left w:val="none" w:sz="0" w:space="0" w:color="auto"/>
            <w:bottom w:val="none" w:sz="0" w:space="0" w:color="auto"/>
            <w:right w:val="none" w:sz="0" w:space="0" w:color="auto"/>
          </w:divBdr>
          <w:divsChild>
            <w:div w:id="18298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0725">
      <w:bodyDiv w:val="1"/>
      <w:marLeft w:val="0"/>
      <w:marRight w:val="0"/>
      <w:marTop w:val="0"/>
      <w:marBottom w:val="0"/>
      <w:divBdr>
        <w:top w:val="none" w:sz="0" w:space="0" w:color="auto"/>
        <w:left w:val="none" w:sz="0" w:space="0" w:color="auto"/>
        <w:bottom w:val="none" w:sz="0" w:space="0" w:color="auto"/>
        <w:right w:val="none" w:sz="0" w:space="0" w:color="auto"/>
      </w:divBdr>
    </w:div>
    <w:div w:id="141041485">
      <w:bodyDiv w:val="1"/>
      <w:marLeft w:val="0"/>
      <w:marRight w:val="0"/>
      <w:marTop w:val="0"/>
      <w:marBottom w:val="0"/>
      <w:divBdr>
        <w:top w:val="none" w:sz="0" w:space="0" w:color="auto"/>
        <w:left w:val="none" w:sz="0" w:space="0" w:color="auto"/>
        <w:bottom w:val="none" w:sz="0" w:space="0" w:color="auto"/>
        <w:right w:val="none" w:sz="0" w:space="0" w:color="auto"/>
      </w:divBdr>
    </w:div>
    <w:div w:id="141237398">
      <w:bodyDiv w:val="1"/>
      <w:marLeft w:val="0"/>
      <w:marRight w:val="0"/>
      <w:marTop w:val="0"/>
      <w:marBottom w:val="0"/>
      <w:divBdr>
        <w:top w:val="none" w:sz="0" w:space="0" w:color="auto"/>
        <w:left w:val="none" w:sz="0" w:space="0" w:color="auto"/>
        <w:bottom w:val="none" w:sz="0" w:space="0" w:color="auto"/>
        <w:right w:val="none" w:sz="0" w:space="0" w:color="auto"/>
      </w:divBdr>
    </w:div>
    <w:div w:id="142236670">
      <w:bodyDiv w:val="1"/>
      <w:marLeft w:val="0"/>
      <w:marRight w:val="0"/>
      <w:marTop w:val="0"/>
      <w:marBottom w:val="0"/>
      <w:divBdr>
        <w:top w:val="none" w:sz="0" w:space="0" w:color="auto"/>
        <w:left w:val="none" w:sz="0" w:space="0" w:color="auto"/>
        <w:bottom w:val="none" w:sz="0" w:space="0" w:color="auto"/>
        <w:right w:val="none" w:sz="0" w:space="0" w:color="auto"/>
      </w:divBdr>
    </w:div>
    <w:div w:id="144246748">
      <w:bodyDiv w:val="1"/>
      <w:marLeft w:val="0"/>
      <w:marRight w:val="0"/>
      <w:marTop w:val="0"/>
      <w:marBottom w:val="0"/>
      <w:divBdr>
        <w:top w:val="none" w:sz="0" w:space="0" w:color="auto"/>
        <w:left w:val="none" w:sz="0" w:space="0" w:color="auto"/>
        <w:bottom w:val="none" w:sz="0" w:space="0" w:color="auto"/>
        <w:right w:val="none" w:sz="0" w:space="0" w:color="auto"/>
      </w:divBdr>
    </w:div>
    <w:div w:id="148135490">
      <w:bodyDiv w:val="1"/>
      <w:marLeft w:val="0"/>
      <w:marRight w:val="0"/>
      <w:marTop w:val="0"/>
      <w:marBottom w:val="0"/>
      <w:divBdr>
        <w:top w:val="none" w:sz="0" w:space="0" w:color="auto"/>
        <w:left w:val="none" w:sz="0" w:space="0" w:color="auto"/>
        <w:bottom w:val="none" w:sz="0" w:space="0" w:color="auto"/>
        <w:right w:val="none" w:sz="0" w:space="0" w:color="auto"/>
      </w:divBdr>
    </w:div>
    <w:div w:id="149492327">
      <w:bodyDiv w:val="1"/>
      <w:marLeft w:val="0"/>
      <w:marRight w:val="0"/>
      <w:marTop w:val="0"/>
      <w:marBottom w:val="0"/>
      <w:divBdr>
        <w:top w:val="none" w:sz="0" w:space="0" w:color="auto"/>
        <w:left w:val="none" w:sz="0" w:space="0" w:color="auto"/>
        <w:bottom w:val="none" w:sz="0" w:space="0" w:color="auto"/>
        <w:right w:val="none" w:sz="0" w:space="0" w:color="auto"/>
      </w:divBdr>
    </w:div>
    <w:div w:id="152113899">
      <w:bodyDiv w:val="1"/>
      <w:marLeft w:val="0"/>
      <w:marRight w:val="0"/>
      <w:marTop w:val="0"/>
      <w:marBottom w:val="0"/>
      <w:divBdr>
        <w:top w:val="none" w:sz="0" w:space="0" w:color="auto"/>
        <w:left w:val="none" w:sz="0" w:space="0" w:color="auto"/>
        <w:bottom w:val="none" w:sz="0" w:space="0" w:color="auto"/>
        <w:right w:val="none" w:sz="0" w:space="0" w:color="auto"/>
      </w:divBdr>
    </w:div>
    <w:div w:id="153644424">
      <w:bodyDiv w:val="1"/>
      <w:marLeft w:val="0"/>
      <w:marRight w:val="0"/>
      <w:marTop w:val="0"/>
      <w:marBottom w:val="0"/>
      <w:divBdr>
        <w:top w:val="none" w:sz="0" w:space="0" w:color="auto"/>
        <w:left w:val="none" w:sz="0" w:space="0" w:color="auto"/>
        <w:bottom w:val="none" w:sz="0" w:space="0" w:color="auto"/>
        <w:right w:val="none" w:sz="0" w:space="0" w:color="auto"/>
      </w:divBdr>
    </w:div>
    <w:div w:id="153959832">
      <w:bodyDiv w:val="1"/>
      <w:marLeft w:val="0"/>
      <w:marRight w:val="0"/>
      <w:marTop w:val="0"/>
      <w:marBottom w:val="0"/>
      <w:divBdr>
        <w:top w:val="none" w:sz="0" w:space="0" w:color="auto"/>
        <w:left w:val="none" w:sz="0" w:space="0" w:color="auto"/>
        <w:bottom w:val="none" w:sz="0" w:space="0" w:color="auto"/>
        <w:right w:val="none" w:sz="0" w:space="0" w:color="auto"/>
      </w:divBdr>
    </w:div>
    <w:div w:id="156699921">
      <w:bodyDiv w:val="1"/>
      <w:marLeft w:val="0"/>
      <w:marRight w:val="0"/>
      <w:marTop w:val="0"/>
      <w:marBottom w:val="0"/>
      <w:divBdr>
        <w:top w:val="none" w:sz="0" w:space="0" w:color="auto"/>
        <w:left w:val="none" w:sz="0" w:space="0" w:color="auto"/>
        <w:bottom w:val="none" w:sz="0" w:space="0" w:color="auto"/>
        <w:right w:val="none" w:sz="0" w:space="0" w:color="auto"/>
      </w:divBdr>
    </w:div>
    <w:div w:id="157120677">
      <w:bodyDiv w:val="1"/>
      <w:marLeft w:val="0"/>
      <w:marRight w:val="0"/>
      <w:marTop w:val="0"/>
      <w:marBottom w:val="0"/>
      <w:divBdr>
        <w:top w:val="none" w:sz="0" w:space="0" w:color="auto"/>
        <w:left w:val="none" w:sz="0" w:space="0" w:color="auto"/>
        <w:bottom w:val="none" w:sz="0" w:space="0" w:color="auto"/>
        <w:right w:val="none" w:sz="0" w:space="0" w:color="auto"/>
      </w:divBdr>
    </w:div>
    <w:div w:id="157314044">
      <w:bodyDiv w:val="1"/>
      <w:marLeft w:val="0"/>
      <w:marRight w:val="0"/>
      <w:marTop w:val="0"/>
      <w:marBottom w:val="0"/>
      <w:divBdr>
        <w:top w:val="none" w:sz="0" w:space="0" w:color="auto"/>
        <w:left w:val="none" w:sz="0" w:space="0" w:color="auto"/>
        <w:bottom w:val="none" w:sz="0" w:space="0" w:color="auto"/>
        <w:right w:val="none" w:sz="0" w:space="0" w:color="auto"/>
      </w:divBdr>
    </w:div>
    <w:div w:id="159927819">
      <w:bodyDiv w:val="1"/>
      <w:marLeft w:val="0"/>
      <w:marRight w:val="0"/>
      <w:marTop w:val="0"/>
      <w:marBottom w:val="0"/>
      <w:divBdr>
        <w:top w:val="none" w:sz="0" w:space="0" w:color="auto"/>
        <w:left w:val="none" w:sz="0" w:space="0" w:color="auto"/>
        <w:bottom w:val="none" w:sz="0" w:space="0" w:color="auto"/>
        <w:right w:val="none" w:sz="0" w:space="0" w:color="auto"/>
      </w:divBdr>
    </w:div>
    <w:div w:id="166285880">
      <w:bodyDiv w:val="1"/>
      <w:marLeft w:val="0"/>
      <w:marRight w:val="0"/>
      <w:marTop w:val="0"/>
      <w:marBottom w:val="0"/>
      <w:divBdr>
        <w:top w:val="none" w:sz="0" w:space="0" w:color="auto"/>
        <w:left w:val="none" w:sz="0" w:space="0" w:color="auto"/>
        <w:bottom w:val="none" w:sz="0" w:space="0" w:color="auto"/>
        <w:right w:val="none" w:sz="0" w:space="0" w:color="auto"/>
      </w:divBdr>
    </w:div>
    <w:div w:id="166866378">
      <w:bodyDiv w:val="1"/>
      <w:marLeft w:val="0"/>
      <w:marRight w:val="0"/>
      <w:marTop w:val="0"/>
      <w:marBottom w:val="0"/>
      <w:divBdr>
        <w:top w:val="none" w:sz="0" w:space="0" w:color="auto"/>
        <w:left w:val="none" w:sz="0" w:space="0" w:color="auto"/>
        <w:bottom w:val="none" w:sz="0" w:space="0" w:color="auto"/>
        <w:right w:val="none" w:sz="0" w:space="0" w:color="auto"/>
      </w:divBdr>
    </w:div>
    <w:div w:id="170418867">
      <w:bodyDiv w:val="1"/>
      <w:marLeft w:val="0"/>
      <w:marRight w:val="0"/>
      <w:marTop w:val="0"/>
      <w:marBottom w:val="0"/>
      <w:divBdr>
        <w:top w:val="none" w:sz="0" w:space="0" w:color="auto"/>
        <w:left w:val="none" w:sz="0" w:space="0" w:color="auto"/>
        <w:bottom w:val="none" w:sz="0" w:space="0" w:color="auto"/>
        <w:right w:val="none" w:sz="0" w:space="0" w:color="auto"/>
      </w:divBdr>
    </w:div>
    <w:div w:id="171067444">
      <w:bodyDiv w:val="1"/>
      <w:marLeft w:val="0"/>
      <w:marRight w:val="0"/>
      <w:marTop w:val="0"/>
      <w:marBottom w:val="0"/>
      <w:divBdr>
        <w:top w:val="none" w:sz="0" w:space="0" w:color="auto"/>
        <w:left w:val="none" w:sz="0" w:space="0" w:color="auto"/>
        <w:bottom w:val="none" w:sz="0" w:space="0" w:color="auto"/>
        <w:right w:val="none" w:sz="0" w:space="0" w:color="auto"/>
      </w:divBdr>
    </w:div>
    <w:div w:id="171142182">
      <w:bodyDiv w:val="1"/>
      <w:marLeft w:val="0"/>
      <w:marRight w:val="0"/>
      <w:marTop w:val="0"/>
      <w:marBottom w:val="0"/>
      <w:divBdr>
        <w:top w:val="none" w:sz="0" w:space="0" w:color="auto"/>
        <w:left w:val="none" w:sz="0" w:space="0" w:color="auto"/>
        <w:bottom w:val="none" w:sz="0" w:space="0" w:color="auto"/>
        <w:right w:val="none" w:sz="0" w:space="0" w:color="auto"/>
      </w:divBdr>
      <w:divsChild>
        <w:div w:id="1689211553">
          <w:marLeft w:val="0"/>
          <w:marRight w:val="0"/>
          <w:marTop w:val="0"/>
          <w:marBottom w:val="0"/>
          <w:divBdr>
            <w:top w:val="none" w:sz="0" w:space="0" w:color="auto"/>
            <w:left w:val="none" w:sz="0" w:space="0" w:color="auto"/>
            <w:bottom w:val="none" w:sz="0" w:space="0" w:color="auto"/>
            <w:right w:val="none" w:sz="0" w:space="0" w:color="auto"/>
          </w:divBdr>
        </w:div>
      </w:divsChild>
    </w:div>
    <w:div w:id="172502099">
      <w:bodyDiv w:val="1"/>
      <w:marLeft w:val="0"/>
      <w:marRight w:val="0"/>
      <w:marTop w:val="0"/>
      <w:marBottom w:val="0"/>
      <w:divBdr>
        <w:top w:val="none" w:sz="0" w:space="0" w:color="auto"/>
        <w:left w:val="none" w:sz="0" w:space="0" w:color="auto"/>
        <w:bottom w:val="none" w:sz="0" w:space="0" w:color="auto"/>
        <w:right w:val="none" w:sz="0" w:space="0" w:color="auto"/>
      </w:divBdr>
    </w:div>
    <w:div w:id="172693018">
      <w:bodyDiv w:val="1"/>
      <w:marLeft w:val="0"/>
      <w:marRight w:val="0"/>
      <w:marTop w:val="0"/>
      <w:marBottom w:val="0"/>
      <w:divBdr>
        <w:top w:val="none" w:sz="0" w:space="0" w:color="auto"/>
        <w:left w:val="none" w:sz="0" w:space="0" w:color="auto"/>
        <w:bottom w:val="none" w:sz="0" w:space="0" w:color="auto"/>
        <w:right w:val="none" w:sz="0" w:space="0" w:color="auto"/>
      </w:divBdr>
    </w:div>
    <w:div w:id="172764175">
      <w:bodyDiv w:val="1"/>
      <w:marLeft w:val="0"/>
      <w:marRight w:val="0"/>
      <w:marTop w:val="0"/>
      <w:marBottom w:val="0"/>
      <w:divBdr>
        <w:top w:val="none" w:sz="0" w:space="0" w:color="auto"/>
        <w:left w:val="none" w:sz="0" w:space="0" w:color="auto"/>
        <w:bottom w:val="none" w:sz="0" w:space="0" w:color="auto"/>
        <w:right w:val="none" w:sz="0" w:space="0" w:color="auto"/>
      </w:divBdr>
    </w:div>
    <w:div w:id="173420949">
      <w:bodyDiv w:val="1"/>
      <w:marLeft w:val="0"/>
      <w:marRight w:val="0"/>
      <w:marTop w:val="0"/>
      <w:marBottom w:val="0"/>
      <w:divBdr>
        <w:top w:val="none" w:sz="0" w:space="0" w:color="auto"/>
        <w:left w:val="none" w:sz="0" w:space="0" w:color="auto"/>
        <w:bottom w:val="none" w:sz="0" w:space="0" w:color="auto"/>
        <w:right w:val="none" w:sz="0" w:space="0" w:color="auto"/>
      </w:divBdr>
    </w:div>
    <w:div w:id="177695735">
      <w:bodyDiv w:val="1"/>
      <w:marLeft w:val="0"/>
      <w:marRight w:val="0"/>
      <w:marTop w:val="0"/>
      <w:marBottom w:val="0"/>
      <w:divBdr>
        <w:top w:val="none" w:sz="0" w:space="0" w:color="auto"/>
        <w:left w:val="none" w:sz="0" w:space="0" w:color="auto"/>
        <w:bottom w:val="none" w:sz="0" w:space="0" w:color="auto"/>
        <w:right w:val="none" w:sz="0" w:space="0" w:color="auto"/>
      </w:divBdr>
    </w:div>
    <w:div w:id="178856395">
      <w:bodyDiv w:val="1"/>
      <w:marLeft w:val="0"/>
      <w:marRight w:val="0"/>
      <w:marTop w:val="0"/>
      <w:marBottom w:val="0"/>
      <w:divBdr>
        <w:top w:val="none" w:sz="0" w:space="0" w:color="auto"/>
        <w:left w:val="none" w:sz="0" w:space="0" w:color="auto"/>
        <w:bottom w:val="none" w:sz="0" w:space="0" w:color="auto"/>
        <w:right w:val="none" w:sz="0" w:space="0" w:color="auto"/>
      </w:divBdr>
    </w:div>
    <w:div w:id="184176242">
      <w:bodyDiv w:val="1"/>
      <w:marLeft w:val="0"/>
      <w:marRight w:val="0"/>
      <w:marTop w:val="0"/>
      <w:marBottom w:val="0"/>
      <w:divBdr>
        <w:top w:val="none" w:sz="0" w:space="0" w:color="auto"/>
        <w:left w:val="none" w:sz="0" w:space="0" w:color="auto"/>
        <w:bottom w:val="none" w:sz="0" w:space="0" w:color="auto"/>
        <w:right w:val="none" w:sz="0" w:space="0" w:color="auto"/>
      </w:divBdr>
    </w:div>
    <w:div w:id="184561079">
      <w:bodyDiv w:val="1"/>
      <w:marLeft w:val="0"/>
      <w:marRight w:val="0"/>
      <w:marTop w:val="0"/>
      <w:marBottom w:val="0"/>
      <w:divBdr>
        <w:top w:val="none" w:sz="0" w:space="0" w:color="auto"/>
        <w:left w:val="none" w:sz="0" w:space="0" w:color="auto"/>
        <w:bottom w:val="none" w:sz="0" w:space="0" w:color="auto"/>
        <w:right w:val="none" w:sz="0" w:space="0" w:color="auto"/>
      </w:divBdr>
    </w:div>
    <w:div w:id="185409165">
      <w:bodyDiv w:val="1"/>
      <w:marLeft w:val="0"/>
      <w:marRight w:val="0"/>
      <w:marTop w:val="0"/>
      <w:marBottom w:val="0"/>
      <w:divBdr>
        <w:top w:val="none" w:sz="0" w:space="0" w:color="auto"/>
        <w:left w:val="none" w:sz="0" w:space="0" w:color="auto"/>
        <w:bottom w:val="none" w:sz="0" w:space="0" w:color="auto"/>
        <w:right w:val="none" w:sz="0" w:space="0" w:color="auto"/>
      </w:divBdr>
    </w:div>
    <w:div w:id="185487616">
      <w:bodyDiv w:val="1"/>
      <w:marLeft w:val="0"/>
      <w:marRight w:val="0"/>
      <w:marTop w:val="0"/>
      <w:marBottom w:val="0"/>
      <w:divBdr>
        <w:top w:val="none" w:sz="0" w:space="0" w:color="auto"/>
        <w:left w:val="none" w:sz="0" w:space="0" w:color="auto"/>
        <w:bottom w:val="none" w:sz="0" w:space="0" w:color="auto"/>
        <w:right w:val="none" w:sz="0" w:space="0" w:color="auto"/>
      </w:divBdr>
    </w:div>
    <w:div w:id="185608520">
      <w:bodyDiv w:val="1"/>
      <w:marLeft w:val="0"/>
      <w:marRight w:val="0"/>
      <w:marTop w:val="0"/>
      <w:marBottom w:val="0"/>
      <w:divBdr>
        <w:top w:val="none" w:sz="0" w:space="0" w:color="auto"/>
        <w:left w:val="none" w:sz="0" w:space="0" w:color="auto"/>
        <w:bottom w:val="none" w:sz="0" w:space="0" w:color="auto"/>
        <w:right w:val="none" w:sz="0" w:space="0" w:color="auto"/>
      </w:divBdr>
    </w:div>
    <w:div w:id="187111746">
      <w:bodyDiv w:val="1"/>
      <w:marLeft w:val="0"/>
      <w:marRight w:val="0"/>
      <w:marTop w:val="0"/>
      <w:marBottom w:val="0"/>
      <w:divBdr>
        <w:top w:val="none" w:sz="0" w:space="0" w:color="auto"/>
        <w:left w:val="none" w:sz="0" w:space="0" w:color="auto"/>
        <w:bottom w:val="none" w:sz="0" w:space="0" w:color="auto"/>
        <w:right w:val="none" w:sz="0" w:space="0" w:color="auto"/>
      </w:divBdr>
    </w:div>
    <w:div w:id="188568896">
      <w:bodyDiv w:val="1"/>
      <w:marLeft w:val="0"/>
      <w:marRight w:val="0"/>
      <w:marTop w:val="0"/>
      <w:marBottom w:val="0"/>
      <w:divBdr>
        <w:top w:val="none" w:sz="0" w:space="0" w:color="auto"/>
        <w:left w:val="none" w:sz="0" w:space="0" w:color="auto"/>
        <w:bottom w:val="none" w:sz="0" w:space="0" w:color="auto"/>
        <w:right w:val="none" w:sz="0" w:space="0" w:color="auto"/>
      </w:divBdr>
    </w:div>
    <w:div w:id="189147581">
      <w:bodyDiv w:val="1"/>
      <w:marLeft w:val="0"/>
      <w:marRight w:val="0"/>
      <w:marTop w:val="0"/>
      <w:marBottom w:val="0"/>
      <w:divBdr>
        <w:top w:val="none" w:sz="0" w:space="0" w:color="auto"/>
        <w:left w:val="none" w:sz="0" w:space="0" w:color="auto"/>
        <w:bottom w:val="none" w:sz="0" w:space="0" w:color="auto"/>
        <w:right w:val="none" w:sz="0" w:space="0" w:color="auto"/>
      </w:divBdr>
    </w:div>
    <w:div w:id="201096424">
      <w:bodyDiv w:val="1"/>
      <w:marLeft w:val="0"/>
      <w:marRight w:val="0"/>
      <w:marTop w:val="0"/>
      <w:marBottom w:val="0"/>
      <w:divBdr>
        <w:top w:val="none" w:sz="0" w:space="0" w:color="auto"/>
        <w:left w:val="none" w:sz="0" w:space="0" w:color="auto"/>
        <w:bottom w:val="none" w:sz="0" w:space="0" w:color="auto"/>
        <w:right w:val="none" w:sz="0" w:space="0" w:color="auto"/>
      </w:divBdr>
    </w:div>
    <w:div w:id="201600859">
      <w:bodyDiv w:val="1"/>
      <w:marLeft w:val="0"/>
      <w:marRight w:val="0"/>
      <w:marTop w:val="0"/>
      <w:marBottom w:val="0"/>
      <w:divBdr>
        <w:top w:val="none" w:sz="0" w:space="0" w:color="auto"/>
        <w:left w:val="none" w:sz="0" w:space="0" w:color="auto"/>
        <w:bottom w:val="none" w:sz="0" w:space="0" w:color="auto"/>
        <w:right w:val="none" w:sz="0" w:space="0" w:color="auto"/>
      </w:divBdr>
    </w:div>
    <w:div w:id="202325998">
      <w:bodyDiv w:val="1"/>
      <w:marLeft w:val="0"/>
      <w:marRight w:val="0"/>
      <w:marTop w:val="0"/>
      <w:marBottom w:val="0"/>
      <w:divBdr>
        <w:top w:val="none" w:sz="0" w:space="0" w:color="auto"/>
        <w:left w:val="none" w:sz="0" w:space="0" w:color="auto"/>
        <w:bottom w:val="none" w:sz="0" w:space="0" w:color="auto"/>
        <w:right w:val="none" w:sz="0" w:space="0" w:color="auto"/>
      </w:divBdr>
    </w:div>
    <w:div w:id="204876277">
      <w:bodyDiv w:val="1"/>
      <w:marLeft w:val="0"/>
      <w:marRight w:val="0"/>
      <w:marTop w:val="0"/>
      <w:marBottom w:val="0"/>
      <w:divBdr>
        <w:top w:val="none" w:sz="0" w:space="0" w:color="auto"/>
        <w:left w:val="none" w:sz="0" w:space="0" w:color="auto"/>
        <w:bottom w:val="none" w:sz="0" w:space="0" w:color="auto"/>
        <w:right w:val="none" w:sz="0" w:space="0" w:color="auto"/>
      </w:divBdr>
    </w:div>
    <w:div w:id="206114318">
      <w:bodyDiv w:val="1"/>
      <w:marLeft w:val="0"/>
      <w:marRight w:val="0"/>
      <w:marTop w:val="0"/>
      <w:marBottom w:val="0"/>
      <w:divBdr>
        <w:top w:val="none" w:sz="0" w:space="0" w:color="auto"/>
        <w:left w:val="none" w:sz="0" w:space="0" w:color="auto"/>
        <w:bottom w:val="none" w:sz="0" w:space="0" w:color="auto"/>
        <w:right w:val="none" w:sz="0" w:space="0" w:color="auto"/>
      </w:divBdr>
    </w:div>
    <w:div w:id="207110790">
      <w:bodyDiv w:val="1"/>
      <w:marLeft w:val="0"/>
      <w:marRight w:val="0"/>
      <w:marTop w:val="0"/>
      <w:marBottom w:val="0"/>
      <w:divBdr>
        <w:top w:val="none" w:sz="0" w:space="0" w:color="auto"/>
        <w:left w:val="none" w:sz="0" w:space="0" w:color="auto"/>
        <w:bottom w:val="none" w:sz="0" w:space="0" w:color="auto"/>
        <w:right w:val="none" w:sz="0" w:space="0" w:color="auto"/>
      </w:divBdr>
    </w:div>
    <w:div w:id="211423067">
      <w:bodyDiv w:val="1"/>
      <w:marLeft w:val="0"/>
      <w:marRight w:val="0"/>
      <w:marTop w:val="0"/>
      <w:marBottom w:val="0"/>
      <w:divBdr>
        <w:top w:val="none" w:sz="0" w:space="0" w:color="auto"/>
        <w:left w:val="none" w:sz="0" w:space="0" w:color="auto"/>
        <w:bottom w:val="none" w:sz="0" w:space="0" w:color="auto"/>
        <w:right w:val="none" w:sz="0" w:space="0" w:color="auto"/>
      </w:divBdr>
    </w:div>
    <w:div w:id="214199036">
      <w:bodyDiv w:val="1"/>
      <w:marLeft w:val="0"/>
      <w:marRight w:val="0"/>
      <w:marTop w:val="0"/>
      <w:marBottom w:val="0"/>
      <w:divBdr>
        <w:top w:val="none" w:sz="0" w:space="0" w:color="auto"/>
        <w:left w:val="none" w:sz="0" w:space="0" w:color="auto"/>
        <w:bottom w:val="none" w:sz="0" w:space="0" w:color="auto"/>
        <w:right w:val="none" w:sz="0" w:space="0" w:color="auto"/>
      </w:divBdr>
    </w:div>
    <w:div w:id="216169050">
      <w:bodyDiv w:val="1"/>
      <w:marLeft w:val="0"/>
      <w:marRight w:val="0"/>
      <w:marTop w:val="0"/>
      <w:marBottom w:val="0"/>
      <w:divBdr>
        <w:top w:val="none" w:sz="0" w:space="0" w:color="auto"/>
        <w:left w:val="none" w:sz="0" w:space="0" w:color="auto"/>
        <w:bottom w:val="none" w:sz="0" w:space="0" w:color="auto"/>
        <w:right w:val="none" w:sz="0" w:space="0" w:color="auto"/>
      </w:divBdr>
    </w:div>
    <w:div w:id="220337376">
      <w:bodyDiv w:val="1"/>
      <w:marLeft w:val="0"/>
      <w:marRight w:val="0"/>
      <w:marTop w:val="0"/>
      <w:marBottom w:val="0"/>
      <w:divBdr>
        <w:top w:val="none" w:sz="0" w:space="0" w:color="auto"/>
        <w:left w:val="none" w:sz="0" w:space="0" w:color="auto"/>
        <w:bottom w:val="none" w:sz="0" w:space="0" w:color="auto"/>
        <w:right w:val="none" w:sz="0" w:space="0" w:color="auto"/>
      </w:divBdr>
    </w:div>
    <w:div w:id="220871588">
      <w:bodyDiv w:val="1"/>
      <w:marLeft w:val="0"/>
      <w:marRight w:val="0"/>
      <w:marTop w:val="0"/>
      <w:marBottom w:val="0"/>
      <w:divBdr>
        <w:top w:val="none" w:sz="0" w:space="0" w:color="auto"/>
        <w:left w:val="none" w:sz="0" w:space="0" w:color="auto"/>
        <w:bottom w:val="none" w:sz="0" w:space="0" w:color="auto"/>
        <w:right w:val="none" w:sz="0" w:space="0" w:color="auto"/>
      </w:divBdr>
    </w:div>
    <w:div w:id="223373855">
      <w:bodyDiv w:val="1"/>
      <w:marLeft w:val="0"/>
      <w:marRight w:val="0"/>
      <w:marTop w:val="0"/>
      <w:marBottom w:val="0"/>
      <w:divBdr>
        <w:top w:val="none" w:sz="0" w:space="0" w:color="auto"/>
        <w:left w:val="none" w:sz="0" w:space="0" w:color="auto"/>
        <w:bottom w:val="none" w:sz="0" w:space="0" w:color="auto"/>
        <w:right w:val="none" w:sz="0" w:space="0" w:color="auto"/>
      </w:divBdr>
    </w:div>
    <w:div w:id="225385365">
      <w:bodyDiv w:val="1"/>
      <w:marLeft w:val="0"/>
      <w:marRight w:val="0"/>
      <w:marTop w:val="0"/>
      <w:marBottom w:val="0"/>
      <w:divBdr>
        <w:top w:val="none" w:sz="0" w:space="0" w:color="auto"/>
        <w:left w:val="none" w:sz="0" w:space="0" w:color="auto"/>
        <w:bottom w:val="none" w:sz="0" w:space="0" w:color="auto"/>
        <w:right w:val="none" w:sz="0" w:space="0" w:color="auto"/>
      </w:divBdr>
    </w:div>
    <w:div w:id="227031918">
      <w:bodyDiv w:val="1"/>
      <w:marLeft w:val="0"/>
      <w:marRight w:val="0"/>
      <w:marTop w:val="0"/>
      <w:marBottom w:val="0"/>
      <w:divBdr>
        <w:top w:val="none" w:sz="0" w:space="0" w:color="auto"/>
        <w:left w:val="none" w:sz="0" w:space="0" w:color="auto"/>
        <w:bottom w:val="none" w:sz="0" w:space="0" w:color="auto"/>
        <w:right w:val="none" w:sz="0" w:space="0" w:color="auto"/>
      </w:divBdr>
    </w:div>
    <w:div w:id="230239842">
      <w:bodyDiv w:val="1"/>
      <w:marLeft w:val="0"/>
      <w:marRight w:val="0"/>
      <w:marTop w:val="0"/>
      <w:marBottom w:val="0"/>
      <w:divBdr>
        <w:top w:val="none" w:sz="0" w:space="0" w:color="auto"/>
        <w:left w:val="none" w:sz="0" w:space="0" w:color="auto"/>
        <w:bottom w:val="none" w:sz="0" w:space="0" w:color="auto"/>
        <w:right w:val="none" w:sz="0" w:space="0" w:color="auto"/>
      </w:divBdr>
    </w:div>
    <w:div w:id="230819544">
      <w:bodyDiv w:val="1"/>
      <w:marLeft w:val="0"/>
      <w:marRight w:val="0"/>
      <w:marTop w:val="0"/>
      <w:marBottom w:val="0"/>
      <w:divBdr>
        <w:top w:val="none" w:sz="0" w:space="0" w:color="auto"/>
        <w:left w:val="none" w:sz="0" w:space="0" w:color="auto"/>
        <w:bottom w:val="none" w:sz="0" w:space="0" w:color="auto"/>
        <w:right w:val="none" w:sz="0" w:space="0" w:color="auto"/>
      </w:divBdr>
    </w:div>
    <w:div w:id="234441772">
      <w:bodyDiv w:val="1"/>
      <w:marLeft w:val="0"/>
      <w:marRight w:val="0"/>
      <w:marTop w:val="0"/>
      <w:marBottom w:val="0"/>
      <w:divBdr>
        <w:top w:val="none" w:sz="0" w:space="0" w:color="auto"/>
        <w:left w:val="none" w:sz="0" w:space="0" w:color="auto"/>
        <w:bottom w:val="none" w:sz="0" w:space="0" w:color="auto"/>
        <w:right w:val="none" w:sz="0" w:space="0" w:color="auto"/>
      </w:divBdr>
    </w:div>
    <w:div w:id="240876335">
      <w:bodyDiv w:val="1"/>
      <w:marLeft w:val="0"/>
      <w:marRight w:val="0"/>
      <w:marTop w:val="0"/>
      <w:marBottom w:val="0"/>
      <w:divBdr>
        <w:top w:val="none" w:sz="0" w:space="0" w:color="auto"/>
        <w:left w:val="none" w:sz="0" w:space="0" w:color="auto"/>
        <w:bottom w:val="none" w:sz="0" w:space="0" w:color="auto"/>
        <w:right w:val="none" w:sz="0" w:space="0" w:color="auto"/>
      </w:divBdr>
    </w:div>
    <w:div w:id="241259402">
      <w:bodyDiv w:val="1"/>
      <w:marLeft w:val="0"/>
      <w:marRight w:val="0"/>
      <w:marTop w:val="0"/>
      <w:marBottom w:val="0"/>
      <w:divBdr>
        <w:top w:val="none" w:sz="0" w:space="0" w:color="auto"/>
        <w:left w:val="none" w:sz="0" w:space="0" w:color="auto"/>
        <w:bottom w:val="none" w:sz="0" w:space="0" w:color="auto"/>
        <w:right w:val="none" w:sz="0" w:space="0" w:color="auto"/>
      </w:divBdr>
    </w:div>
    <w:div w:id="245041178">
      <w:bodyDiv w:val="1"/>
      <w:marLeft w:val="0"/>
      <w:marRight w:val="0"/>
      <w:marTop w:val="0"/>
      <w:marBottom w:val="0"/>
      <w:divBdr>
        <w:top w:val="none" w:sz="0" w:space="0" w:color="auto"/>
        <w:left w:val="none" w:sz="0" w:space="0" w:color="auto"/>
        <w:bottom w:val="none" w:sz="0" w:space="0" w:color="auto"/>
        <w:right w:val="none" w:sz="0" w:space="0" w:color="auto"/>
      </w:divBdr>
    </w:div>
    <w:div w:id="245504846">
      <w:bodyDiv w:val="1"/>
      <w:marLeft w:val="0"/>
      <w:marRight w:val="0"/>
      <w:marTop w:val="0"/>
      <w:marBottom w:val="0"/>
      <w:divBdr>
        <w:top w:val="none" w:sz="0" w:space="0" w:color="auto"/>
        <w:left w:val="none" w:sz="0" w:space="0" w:color="auto"/>
        <w:bottom w:val="none" w:sz="0" w:space="0" w:color="auto"/>
        <w:right w:val="none" w:sz="0" w:space="0" w:color="auto"/>
      </w:divBdr>
    </w:div>
    <w:div w:id="246622183">
      <w:bodyDiv w:val="1"/>
      <w:marLeft w:val="0"/>
      <w:marRight w:val="0"/>
      <w:marTop w:val="0"/>
      <w:marBottom w:val="0"/>
      <w:divBdr>
        <w:top w:val="none" w:sz="0" w:space="0" w:color="auto"/>
        <w:left w:val="none" w:sz="0" w:space="0" w:color="auto"/>
        <w:bottom w:val="none" w:sz="0" w:space="0" w:color="auto"/>
        <w:right w:val="none" w:sz="0" w:space="0" w:color="auto"/>
      </w:divBdr>
    </w:div>
    <w:div w:id="248316691">
      <w:bodyDiv w:val="1"/>
      <w:marLeft w:val="0"/>
      <w:marRight w:val="0"/>
      <w:marTop w:val="0"/>
      <w:marBottom w:val="0"/>
      <w:divBdr>
        <w:top w:val="none" w:sz="0" w:space="0" w:color="auto"/>
        <w:left w:val="none" w:sz="0" w:space="0" w:color="auto"/>
        <w:bottom w:val="none" w:sz="0" w:space="0" w:color="auto"/>
        <w:right w:val="none" w:sz="0" w:space="0" w:color="auto"/>
      </w:divBdr>
    </w:div>
    <w:div w:id="254241820">
      <w:bodyDiv w:val="1"/>
      <w:marLeft w:val="0"/>
      <w:marRight w:val="0"/>
      <w:marTop w:val="0"/>
      <w:marBottom w:val="0"/>
      <w:divBdr>
        <w:top w:val="none" w:sz="0" w:space="0" w:color="auto"/>
        <w:left w:val="none" w:sz="0" w:space="0" w:color="auto"/>
        <w:bottom w:val="none" w:sz="0" w:space="0" w:color="auto"/>
        <w:right w:val="none" w:sz="0" w:space="0" w:color="auto"/>
      </w:divBdr>
    </w:div>
    <w:div w:id="255863610">
      <w:bodyDiv w:val="1"/>
      <w:marLeft w:val="0"/>
      <w:marRight w:val="0"/>
      <w:marTop w:val="0"/>
      <w:marBottom w:val="0"/>
      <w:divBdr>
        <w:top w:val="none" w:sz="0" w:space="0" w:color="auto"/>
        <w:left w:val="none" w:sz="0" w:space="0" w:color="auto"/>
        <w:bottom w:val="none" w:sz="0" w:space="0" w:color="auto"/>
        <w:right w:val="none" w:sz="0" w:space="0" w:color="auto"/>
      </w:divBdr>
    </w:div>
    <w:div w:id="260720147">
      <w:bodyDiv w:val="1"/>
      <w:marLeft w:val="0"/>
      <w:marRight w:val="0"/>
      <w:marTop w:val="0"/>
      <w:marBottom w:val="0"/>
      <w:divBdr>
        <w:top w:val="none" w:sz="0" w:space="0" w:color="auto"/>
        <w:left w:val="none" w:sz="0" w:space="0" w:color="auto"/>
        <w:bottom w:val="none" w:sz="0" w:space="0" w:color="auto"/>
        <w:right w:val="none" w:sz="0" w:space="0" w:color="auto"/>
      </w:divBdr>
    </w:div>
    <w:div w:id="264457902">
      <w:bodyDiv w:val="1"/>
      <w:marLeft w:val="0"/>
      <w:marRight w:val="0"/>
      <w:marTop w:val="0"/>
      <w:marBottom w:val="0"/>
      <w:divBdr>
        <w:top w:val="none" w:sz="0" w:space="0" w:color="auto"/>
        <w:left w:val="none" w:sz="0" w:space="0" w:color="auto"/>
        <w:bottom w:val="none" w:sz="0" w:space="0" w:color="auto"/>
        <w:right w:val="none" w:sz="0" w:space="0" w:color="auto"/>
      </w:divBdr>
    </w:div>
    <w:div w:id="270095423">
      <w:bodyDiv w:val="1"/>
      <w:marLeft w:val="0"/>
      <w:marRight w:val="0"/>
      <w:marTop w:val="0"/>
      <w:marBottom w:val="0"/>
      <w:divBdr>
        <w:top w:val="none" w:sz="0" w:space="0" w:color="auto"/>
        <w:left w:val="none" w:sz="0" w:space="0" w:color="auto"/>
        <w:bottom w:val="none" w:sz="0" w:space="0" w:color="auto"/>
        <w:right w:val="none" w:sz="0" w:space="0" w:color="auto"/>
      </w:divBdr>
    </w:div>
    <w:div w:id="271471999">
      <w:bodyDiv w:val="1"/>
      <w:marLeft w:val="0"/>
      <w:marRight w:val="0"/>
      <w:marTop w:val="0"/>
      <w:marBottom w:val="0"/>
      <w:divBdr>
        <w:top w:val="none" w:sz="0" w:space="0" w:color="auto"/>
        <w:left w:val="none" w:sz="0" w:space="0" w:color="auto"/>
        <w:bottom w:val="none" w:sz="0" w:space="0" w:color="auto"/>
        <w:right w:val="none" w:sz="0" w:space="0" w:color="auto"/>
      </w:divBdr>
    </w:div>
    <w:div w:id="273371804">
      <w:bodyDiv w:val="1"/>
      <w:marLeft w:val="0"/>
      <w:marRight w:val="0"/>
      <w:marTop w:val="0"/>
      <w:marBottom w:val="0"/>
      <w:divBdr>
        <w:top w:val="none" w:sz="0" w:space="0" w:color="auto"/>
        <w:left w:val="none" w:sz="0" w:space="0" w:color="auto"/>
        <w:bottom w:val="none" w:sz="0" w:space="0" w:color="auto"/>
        <w:right w:val="none" w:sz="0" w:space="0" w:color="auto"/>
      </w:divBdr>
    </w:div>
    <w:div w:id="279840170">
      <w:bodyDiv w:val="1"/>
      <w:marLeft w:val="0"/>
      <w:marRight w:val="0"/>
      <w:marTop w:val="0"/>
      <w:marBottom w:val="0"/>
      <w:divBdr>
        <w:top w:val="none" w:sz="0" w:space="0" w:color="auto"/>
        <w:left w:val="none" w:sz="0" w:space="0" w:color="auto"/>
        <w:bottom w:val="none" w:sz="0" w:space="0" w:color="auto"/>
        <w:right w:val="none" w:sz="0" w:space="0" w:color="auto"/>
      </w:divBdr>
    </w:div>
    <w:div w:id="282418149">
      <w:bodyDiv w:val="1"/>
      <w:marLeft w:val="0"/>
      <w:marRight w:val="0"/>
      <w:marTop w:val="0"/>
      <w:marBottom w:val="0"/>
      <w:divBdr>
        <w:top w:val="none" w:sz="0" w:space="0" w:color="auto"/>
        <w:left w:val="none" w:sz="0" w:space="0" w:color="auto"/>
        <w:bottom w:val="none" w:sz="0" w:space="0" w:color="auto"/>
        <w:right w:val="none" w:sz="0" w:space="0" w:color="auto"/>
      </w:divBdr>
    </w:div>
    <w:div w:id="282426783">
      <w:bodyDiv w:val="1"/>
      <w:marLeft w:val="0"/>
      <w:marRight w:val="0"/>
      <w:marTop w:val="0"/>
      <w:marBottom w:val="0"/>
      <w:divBdr>
        <w:top w:val="none" w:sz="0" w:space="0" w:color="auto"/>
        <w:left w:val="none" w:sz="0" w:space="0" w:color="auto"/>
        <w:bottom w:val="none" w:sz="0" w:space="0" w:color="auto"/>
        <w:right w:val="none" w:sz="0" w:space="0" w:color="auto"/>
      </w:divBdr>
    </w:div>
    <w:div w:id="282880240">
      <w:bodyDiv w:val="1"/>
      <w:marLeft w:val="0"/>
      <w:marRight w:val="0"/>
      <w:marTop w:val="0"/>
      <w:marBottom w:val="0"/>
      <w:divBdr>
        <w:top w:val="none" w:sz="0" w:space="0" w:color="auto"/>
        <w:left w:val="none" w:sz="0" w:space="0" w:color="auto"/>
        <w:bottom w:val="none" w:sz="0" w:space="0" w:color="auto"/>
        <w:right w:val="none" w:sz="0" w:space="0" w:color="auto"/>
      </w:divBdr>
    </w:div>
    <w:div w:id="283779291">
      <w:bodyDiv w:val="1"/>
      <w:marLeft w:val="0"/>
      <w:marRight w:val="0"/>
      <w:marTop w:val="0"/>
      <w:marBottom w:val="0"/>
      <w:divBdr>
        <w:top w:val="none" w:sz="0" w:space="0" w:color="auto"/>
        <w:left w:val="none" w:sz="0" w:space="0" w:color="auto"/>
        <w:bottom w:val="none" w:sz="0" w:space="0" w:color="auto"/>
        <w:right w:val="none" w:sz="0" w:space="0" w:color="auto"/>
      </w:divBdr>
    </w:div>
    <w:div w:id="286665801">
      <w:bodyDiv w:val="1"/>
      <w:marLeft w:val="0"/>
      <w:marRight w:val="0"/>
      <w:marTop w:val="0"/>
      <w:marBottom w:val="0"/>
      <w:divBdr>
        <w:top w:val="none" w:sz="0" w:space="0" w:color="auto"/>
        <w:left w:val="none" w:sz="0" w:space="0" w:color="auto"/>
        <w:bottom w:val="none" w:sz="0" w:space="0" w:color="auto"/>
        <w:right w:val="none" w:sz="0" w:space="0" w:color="auto"/>
      </w:divBdr>
    </w:div>
    <w:div w:id="289895694">
      <w:bodyDiv w:val="1"/>
      <w:marLeft w:val="0"/>
      <w:marRight w:val="0"/>
      <w:marTop w:val="0"/>
      <w:marBottom w:val="0"/>
      <w:divBdr>
        <w:top w:val="none" w:sz="0" w:space="0" w:color="auto"/>
        <w:left w:val="none" w:sz="0" w:space="0" w:color="auto"/>
        <w:bottom w:val="none" w:sz="0" w:space="0" w:color="auto"/>
        <w:right w:val="none" w:sz="0" w:space="0" w:color="auto"/>
      </w:divBdr>
    </w:div>
    <w:div w:id="290551722">
      <w:bodyDiv w:val="1"/>
      <w:marLeft w:val="0"/>
      <w:marRight w:val="0"/>
      <w:marTop w:val="0"/>
      <w:marBottom w:val="0"/>
      <w:divBdr>
        <w:top w:val="none" w:sz="0" w:space="0" w:color="auto"/>
        <w:left w:val="none" w:sz="0" w:space="0" w:color="auto"/>
        <w:bottom w:val="none" w:sz="0" w:space="0" w:color="auto"/>
        <w:right w:val="none" w:sz="0" w:space="0" w:color="auto"/>
      </w:divBdr>
    </w:div>
    <w:div w:id="292251171">
      <w:bodyDiv w:val="1"/>
      <w:marLeft w:val="0"/>
      <w:marRight w:val="0"/>
      <w:marTop w:val="0"/>
      <w:marBottom w:val="0"/>
      <w:divBdr>
        <w:top w:val="none" w:sz="0" w:space="0" w:color="auto"/>
        <w:left w:val="none" w:sz="0" w:space="0" w:color="auto"/>
        <w:bottom w:val="none" w:sz="0" w:space="0" w:color="auto"/>
        <w:right w:val="none" w:sz="0" w:space="0" w:color="auto"/>
      </w:divBdr>
    </w:div>
    <w:div w:id="292757397">
      <w:bodyDiv w:val="1"/>
      <w:marLeft w:val="0"/>
      <w:marRight w:val="0"/>
      <w:marTop w:val="0"/>
      <w:marBottom w:val="0"/>
      <w:divBdr>
        <w:top w:val="none" w:sz="0" w:space="0" w:color="auto"/>
        <w:left w:val="none" w:sz="0" w:space="0" w:color="auto"/>
        <w:bottom w:val="none" w:sz="0" w:space="0" w:color="auto"/>
        <w:right w:val="none" w:sz="0" w:space="0" w:color="auto"/>
      </w:divBdr>
    </w:div>
    <w:div w:id="293098486">
      <w:bodyDiv w:val="1"/>
      <w:marLeft w:val="0"/>
      <w:marRight w:val="0"/>
      <w:marTop w:val="0"/>
      <w:marBottom w:val="0"/>
      <w:divBdr>
        <w:top w:val="none" w:sz="0" w:space="0" w:color="auto"/>
        <w:left w:val="none" w:sz="0" w:space="0" w:color="auto"/>
        <w:bottom w:val="none" w:sz="0" w:space="0" w:color="auto"/>
        <w:right w:val="none" w:sz="0" w:space="0" w:color="auto"/>
      </w:divBdr>
    </w:div>
    <w:div w:id="294723787">
      <w:bodyDiv w:val="1"/>
      <w:marLeft w:val="0"/>
      <w:marRight w:val="0"/>
      <w:marTop w:val="0"/>
      <w:marBottom w:val="0"/>
      <w:divBdr>
        <w:top w:val="none" w:sz="0" w:space="0" w:color="auto"/>
        <w:left w:val="none" w:sz="0" w:space="0" w:color="auto"/>
        <w:bottom w:val="none" w:sz="0" w:space="0" w:color="auto"/>
        <w:right w:val="none" w:sz="0" w:space="0" w:color="auto"/>
      </w:divBdr>
    </w:div>
    <w:div w:id="294991868">
      <w:bodyDiv w:val="1"/>
      <w:marLeft w:val="0"/>
      <w:marRight w:val="0"/>
      <w:marTop w:val="0"/>
      <w:marBottom w:val="0"/>
      <w:divBdr>
        <w:top w:val="none" w:sz="0" w:space="0" w:color="auto"/>
        <w:left w:val="none" w:sz="0" w:space="0" w:color="auto"/>
        <w:bottom w:val="none" w:sz="0" w:space="0" w:color="auto"/>
        <w:right w:val="none" w:sz="0" w:space="0" w:color="auto"/>
      </w:divBdr>
    </w:div>
    <w:div w:id="296373021">
      <w:bodyDiv w:val="1"/>
      <w:marLeft w:val="0"/>
      <w:marRight w:val="0"/>
      <w:marTop w:val="0"/>
      <w:marBottom w:val="0"/>
      <w:divBdr>
        <w:top w:val="none" w:sz="0" w:space="0" w:color="auto"/>
        <w:left w:val="none" w:sz="0" w:space="0" w:color="auto"/>
        <w:bottom w:val="none" w:sz="0" w:space="0" w:color="auto"/>
        <w:right w:val="none" w:sz="0" w:space="0" w:color="auto"/>
      </w:divBdr>
    </w:div>
    <w:div w:id="296762012">
      <w:bodyDiv w:val="1"/>
      <w:marLeft w:val="0"/>
      <w:marRight w:val="0"/>
      <w:marTop w:val="0"/>
      <w:marBottom w:val="0"/>
      <w:divBdr>
        <w:top w:val="none" w:sz="0" w:space="0" w:color="auto"/>
        <w:left w:val="none" w:sz="0" w:space="0" w:color="auto"/>
        <w:bottom w:val="none" w:sz="0" w:space="0" w:color="auto"/>
        <w:right w:val="none" w:sz="0" w:space="0" w:color="auto"/>
      </w:divBdr>
    </w:div>
    <w:div w:id="297884027">
      <w:bodyDiv w:val="1"/>
      <w:marLeft w:val="0"/>
      <w:marRight w:val="0"/>
      <w:marTop w:val="0"/>
      <w:marBottom w:val="0"/>
      <w:divBdr>
        <w:top w:val="none" w:sz="0" w:space="0" w:color="auto"/>
        <w:left w:val="none" w:sz="0" w:space="0" w:color="auto"/>
        <w:bottom w:val="none" w:sz="0" w:space="0" w:color="auto"/>
        <w:right w:val="none" w:sz="0" w:space="0" w:color="auto"/>
      </w:divBdr>
    </w:div>
    <w:div w:id="302083417">
      <w:bodyDiv w:val="1"/>
      <w:marLeft w:val="0"/>
      <w:marRight w:val="0"/>
      <w:marTop w:val="0"/>
      <w:marBottom w:val="0"/>
      <w:divBdr>
        <w:top w:val="none" w:sz="0" w:space="0" w:color="auto"/>
        <w:left w:val="none" w:sz="0" w:space="0" w:color="auto"/>
        <w:bottom w:val="none" w:sz="0" w:space="0" w:color="auto"/>
        <w:right w:val="none" w:sz="0" w:space="0" w:color="auto"/>
      </w:divBdr>
    </w:div>
    <w:div w:id="302276401">
      <w:bodyDiv w:val="1"/>
      <w:marLeft w:val="0"/>
      <w:marRight w:val="0"/>
      <w:marTop w:val="0"/>
      <w:marBottom w:val="0"/>
      <w:divBdr>
        <w:top w:val="none" w:sz="0" w:space="0" w:color="auto"/>
        <w:left w:val="none" w:sz="0" w:space="0" w:color="auto"/>
        <w:bottom w:val="none" w:sz="0" w:space="0" w:color="auto"/>
        <w:right w:val="none" w:sz="0" w:space="0" w:color="auto"/>
      </w:divBdr>
    </w:div>
    <w:div w:id="304434560">
      <w:bodyDiv w:val="1"/>
      <w:marLeft w:val="0"/>
      <w:marRight w:val="0"/>
      <w:marTop w:val="0"/>
      <w:marBottom w:val="0"/>
      <w:divBdr>
        <w:top w:val="none" w:sz="0" w:space="0" w:color="auto"/>
        <w:left w:val="none" w:sz="0" w:space="0" w:color="auto"/>
        <w:bottom w:val="none" w:sz="0" w:space="0" w:color="auto"/>
        <w:right w:val="none" w:sz="0" w:space="0" w:color="auto"/>
      </w:divBdr>
    </w:div>
    <w:div w:id="306321704">
      <w:bodyDiv w:val="1"/>
      <w:marLeft w:val="0"/>
      <w:marRight w:val="0"/>
      <w:marTop w:val="0"/>
      <w:marBottom w:val="0"/>
      <w:divBdr>
        <w:top w:val="none" w:sz="0" w:space="0" w:color="auto"/>
        <w:left w:val="none" w:sz="0" w:space="0" w:color="auto"/>
        <w:bottom w:val="none" w:sz="0" w:space="0" w:color="auto"/>
        <w:right w:val="none" w:sz="0" w:space="0" w:color="auto"/>
      </w:divBdr>
    </w:div>
    <w:div w:id="306933056">
      <w:bodyDiv w:val="1"/>
      <w:marLeft w:val="0"/>
      <w:marRight w:val="0"/>
      <w:marTop w:val="0"/>
      <w:marBottom w:val="0"/>
      <w:divBdr>
        <w:top w:val="none" w:sz="0" w:space="0" w:color="auto"/>
        <w:left w:val="none" w:sz="0" w:space="0" w:color="auto"/>
        <w:bottom w:val="none" w:sz="0" w:space="0" w:color="auto"/>
        <w:right w:val="none" w:sz="0" w:space="0" w:color="auto"/>
      </w:divBdr>
    </w:div>
    <w:div w:id="308478930">
      <w:bodyDiv w:val="1"/>
      <w:marLeft w:val="0"/>
      <w:marRight w:val="0"/>
      <w:marTop w:val="0"/>
      <w:marBottom w:val="0"/>
      <w:divBdr>
        <w:top w:val="none" w:sz="0" w:space="0" w:color="auto"/>
        <w:left w:val="none" w:sz="0" w:space="0" w:color="auto"/>
        <w:bottom w:val="none" w:sz="0" w:space="0" w:color="auto"/>
        <w:right w:val="none" w:sz="0" w:space="0" w:color="auto"/>
      </w:divBdr>
    </w:div>
    <w:div w:id="309753709">
      <w:bodyDiv w:val="1"/>
      <w:marLeft w:val="0"/>
      <w:marRight w:val="0"/>
      <w:marTop w:val="0"/>
      <w:marBottom w:val="0"/>
      <w:divBdr>
        <w:top w:val="none" w:sz="0" w:space="0" w:color="auto"/>
        <w:left w:val="none" w:sz="0" w:space="0" w:color="auto"/>
        <w:bottom w:val="none" w:sz="0" w:space="0" w:color="auto"/>
        <w:right w:val="none" w:sz="0" w:space="0" w:color="auto"/>
      </w:divBdr>
    </w:div>
    <w:div w:id="313796100">
      <w:bodyDiv w:val="1"/>
      <w:marLeft w:val="0"/>
      <w:marRight w:val="0"/>
      <w:marTop w:val="0"/>
      <w:marBottom w:val="0"/>
      <w:divBdr>
        <w:top w:val="none" w:sz="0" w:space="0" w:color="auto"/>
        <w:left w:val="none" w:sz="0" w:space="0" w:color="auto"/>
        <w:bottom w:val="none" w:sz="0" w:space="0" w:color="auto"/>
        <w:right w:val="none" w:sz="0" w:space="0" w:color="auto"/>
      </w:divBdr>
    </w:div>
    <w:div w:id="320235458">
      <w:bodyDiv w:val="1"/>
      <w:marLeft w:val="0"/>
      <w:marRight w:val="0"/>
      <w:marTop w:val="0"/>
      <w:marBottom w:val="0"/>
      <w:divBdr>
        <w:top w:val="none" w:sz="0" w:space="0" w:color="auto"/>
        <w:left w:val="none" w:sz="0" w:space="0" w:color="auto"/>
        <w:bottom w:val="none" w:sz="0" w:space="0" w:color="auto"/>
        <w:right w:val="none" w:sz="0" w:space="0" w:color="auto"/>
      </w:divBdr>
    </w:div>
    <w:div w:id="321353975">
      <w:bodyDiv w:val="1"/>
      <w:marLeft w:val="0"/>
      <w:marRight w:val="0"/>
      <w:marTop w:val="0"/>
      <w:marBottom w:val="0"/>
      <w:divBdr>
        <w:top w:val="none" w:sz="0" w:space="0" w:color="auto"/>
        <w:left w:val="none" w:sz="0" w:space="0" w:color="auto"/>
        <w:bottom w:val="none" w:sz="0" w:space="0" w:color="auto"/>
        <w:right w:val="none" w:sz="0" w:space="0" w:color="auto"/>
      </w:divBdr>
    </w:div>
    <w:div w:id="323320907">
      <w:bodyDiv w:val="1"/>
      <w:marLeft w:val="0"/>
      <w:marRight w:val="0"/>
      <w:marTop w:val="0"/>
      <w:marBottom w:val="0"/>
      <w:divBdr>
        <w:top w:val="none" w:sz="0" w:space="0" w:color="auto"/>
        <w:left w:val="none" w:sz="0" w:space="0" w:color="auto"/>
        <w:bottom w:val="none" w:sz="0" w:space="0" w:color="auto"/>
        <w:right w:val="none" w:sz="0" w:space="0" w:color="auto"/>
      </w:divBdr>
    </w:div>
    <w:div w:id="324894569">
      <w:bodyDiv w:val="1"/>
      <w:marLeft w:val="0"/>
      <w:marRight w:val="0"/>
      <w:marTop w:val="0"/>
      <w:marBottom w:val="0"/>
      <w:divBdr>
        <w:top w:val="none" w:sz="0" w:space="0" w:color="auto"/>
        <w:left w:val="none" w:sz="0" w:space="0" w:color="auto"/>
        <w:bottom w:val="none" w:sz="0" w:space="0" w:color="auto"/>
        <w:right w:val="none" w:sz="0" w:space="0" w:color="auto"/>
      </w:divBdr>
    </w:div>
    <w:div w:id="327635782">
      <w:bodyDiv w:val="1"/>
      <w:marLeft w:val="0"/>
      <w:marRight w:val="0"/>
      <w:marTop w:val="0"/>
      <w:marBottom w:val="0"/>
      <w:divBdr>
        <w:top w:val="none" w:sz="0" w:space="0" w:color="auto"/>
        <w:left w:val="none" w:sz="0" w:space="0" w:color="auto"/>
        <w:bottom w:val="none" w:sz="0" w:space="0" w:color="auto"/>
        <w:right w:val="none" w:sz="0" w:space="0" w:color="auto"/>
      </w:divBdr>
    </w:div>
    <w:div w:id="328875610">
      <w:bodyDiv w:val="1"/>
      <w:marLeft w:val="0"/>
      <w:marRight w:val="0"/>
      <w:marTop w:val="0"/>
      <w:marBottom w:val="0"/>
      <w:divBdr>
        <w:top w:val="none" w:sz="0" w:space="0" w:color="auto"/>
        <w:left w:val="none" w:sz="0" w:space="0" w:color="auto"/>
        <w:bottom w:val="none" w:sz="0" w:space="0" w:color="auto"/>
        <w:right w:val="none" w:sz="0" w:space="0" w:color="auto"/>
      </w:divBdr>
    </w:div>
    <w:div w:id="329141452">
      <w:bodyDiv w:val="1"/>
      <w:marLeft w:val="0"/>
      <w:marRight w:val="0"/>
      <w:marTop w:val="0"/>
      <w:marBottom w:val="0"/>
      <w:divBdr>
        <w:top w:val="none" w:sz="0" w:space="0" w:color="auto"/>
        <w:left w:val="none" w:sz="0" w:space="0" w:color="auto"/>
        <w:bottom w:val="none" w:sz="0" w:space="0" w:color="auto"/>
        <w:right w:val="none" w:sz="0" w:space="0" w:color="auto"/>
      </w:divBdr>
    </w:div>
    <w:div w:id="329602351">
      <w:bodyDiv w:val="1"/>
      <w:marLeft w:val="0"/>
      <w:marRight w:val="0"/>
      <w:marTop w:val="0"/>
      <w:marBottom w:val="0"/>
      <w:divBdr>
        <w:top w:val="none" w:sz="0" w:space="0" w:color="auto"/>
        <w:left w:val="none" w:sz="0" w:space="0" w:color="auto"/>
        <w:bottom w:val="none" w:sz="0" w:space="0" w:color="auto"/>
        <w:right w:val="none" w:sz="0" w:space="0" w:color="auto"/>
      </w:divBdr>
    </w:div>
    <w:div w:id="331373812">
      <w:bodyDiv w:val="1"/>
      <w:marLeft w:val="0"/>
      <w:marRight w:val="0"/>
      <w:marTop w:val="0"/>
      <w:marBottom w:val="0"/>
      <w:divBdr>
        <w:top w:val="none" w:sz="0" w:space="0" w:color="auto"/>
        <w:left w:val="none" w:sz="0" w:space="0" w:color="auto"/>
        <w:bottom w:val="none" w:sz="0" w:space="0" w:color="auto"/>
        <w:right w:val="none" w:sz="0" w:space="0" w:color="auto"/>
      </w:divBdr>
    </w:div>
    <w:div w:id="334311386">
      <w:bodyDiv w:val="1"/>
      <w:marLeft w:val="0"/>
      <w:marRight w:val="0"/>
      <w:marTop w:val="0"/>
      <w:marBottom w:val="0"/>
      <w:divBdr>
        <w:top w:val="none" w:sz="0" w:space="0" w:color="auto"/>
        <w:left w:val="none" w:sz="0" w:space="0" w:color="auto"/>
        <w:bottom w:val="none" w:sz="0" w:space="0" w:color="auto"/>
        <w:right w:val="none" w:sz="0" w:space="0" w:color="auto"/>
      </w:divBdr>
    </w:div>
    <w:div w:id="335116159">
      <w:bodyDiv w:val="1"/>
      <w:marLeft w:val="0"/>
      <w:marRight w:val="0"/>
      <w:marTop w:val="0"/>
      <w:marBottom w:val="0"/>
      <w:divBdr>
        <w:top w:val="none" w:sz="0" w:space="0" w:color="auto"/>
        <w:left w:val="none" w:sz="0" w:space="0" w:color="auto"/>
        <w:bottom w:val="none" w:sz="0" w:space="0" w:color="auto"/>
        <w:right w:val="none" w:sz="0" w:space="0" w:color="auto"/>
      </w:divBdr>
    </w:div>
    <w:div w:id="335349538">
      <w:bodyDiv w:val="1"/>
      <w:marLeft w:val="0"/>
      <w:marRight w:val="0"/>
      <w:marTop w:val="0"/>
      <w:marBottom w:val="0"/>
      <w:divBdr>
        <w:top w:val="none" w:sz="0" w:space="0" w:color="auto"/>
        <w:left w:val="none" w:sz="0" w:space="0" w:color="auto"/>
        <w:bottom w:val="none" w:sz="0" w:space="0" w:color="auto"/>
        <w:right w:val="none" w:sz="0" w:space="0" w:color="auto"/>
      </w:divBdr>
    </w:div>
    <w:div w:id="336421547">
      <w:bodyDiv w:val="1"/>
      <w:marLeft w:val="0"/>
      <w:marRight w:val="0"/>
      <w:marTop w:val="0"/>
      <w:marBottom w:val="0"/>
      <w:divBdr>
        <w:top w:val="none" w:sz="0" w:space="0" w:color="auto"/>
        <w:left w:val="none" w:sz="0" w:space="0" w:color="auto"/>
        <w:bottom w:val="none" w:sz="0" w:space="0" w:color="auto"/>
        <w:right w:val="none" w:sz="0" w:space="0" w:color="auto"/>
      </w:divBdr>
    </w:div>
    <w:div w:id="337730801">
      <w:bodyDiv w:val="1"/>
      <w:marLeft w:val="0"/>
      <w:marRight w:val="0"/>
      <w:marTop w:val="0"/>
      <w:marBottom w:val="0"/>
      <w:divBdr>
        <w:top w:val="none" w:sz="0" w:space="0" w:color="auto"/>
        <w:left w:val="none" w:sz="0" w:space="0" w:color="auto"/>
        <w:bottom w:val="none" w:sz="0" w:space="0" w:color="auto"/>
        <w:right w:val="none" w:sz="0" w:space="0" w:color="auto"/>
      </w:divBdr>
    </w:div>
    <w:div w:id="340084099">
      <w:bodyDiv w:val="1"/>
      <w:marLeft w:val="0"/>
      <w:marRight w:val="0"/>
      <w:marTop w:val="0"/>
      <w:marBottom w:val="0"/>
      <w:divBdr>
        <w:top w:val="none" w:sz="0" w:space="0" w:color="auto"/>
        <w:left w:val="none" w:sz="0" w:space="0" w:color="auto"/>
        <w:bottom w:val="none" w:sz="0" w:space="0" w:color="auto"/>
        <w:right w:val="none" w:sz="0" w:space="0" w:color="auto"/>
      </w:divBdr>
    </w:div>
    <w:div w:id="341326327">
      <w:bodyDiv w:val="1"/>
      <w:marLeft w:val="0"/>
      <w:marRight w:val="0"/>
      <w:marTop w:val="0"/>
      <w:marBottom w:val="0"/>
      <w:divBdr>
        <w:top w:val="none" w:sz="0" w:space="0" w:color="auto"/>
        <w:left w:val="none" w:sz="0" w:space="0" w:color="auto"/>
        <w:bottom w:val="none" w:sz="0" w:space="0" w:color="auto"/>
        <w:right w:val="none" w:sz="0" w:space="0" w:color="auto"/>
      </w:divBdr>
    </w:div>
    <w:div w:id="341981011">
      <w:bodyDiv w:val="1"/>
      <w:marLeft w:val="0"/>
      <w:marRight w:val="0"/>
      <w:marTop w:val="0"/>
      <w:marBottom w:val="0"/>
      <w:divBdr>
        <w:top w:val="none" w:sz="0" w:space="0" w:color="auto"/>
        <w:left w:val="none" w:sz="0" w:space="0" w:color="auto"/>
        <w:bottom w:val="none" w:sz="0" w:space="0" w:color="auto"/>
        <w:right w:val="none" w:sz="0" w:space="0" w:color="auto"/>
      </w:divBdr>
    </w:div>
    <w:div w:id="343634030">
      <w:bodyDiv w:val="1"/>
      <w:marLeft w:val="0"/>
      <w:marRight w:val="0"/>
      <w:marTop w:val="0"/>
      <w:marBottom w:val="0"/>
      <w:divBdr>
        <w:top w:val="none" w:sz="0" w:space="0" w:color="auto"/>
        <w:left w:val="none" w:sz="0" w:space="0" w:color="auto"/>
        <w:bottom w:val="none" w:sz="0" w:space="0" w:color="auto"/>
        <w:right w:val="none" w:sz="0" w:space="0" w:color="auto"/>
      </w:divBdr>
    </w:div>
    <w:div w:id="344939840">
      <w:bodyDiv w:val="1"/>
      <w:marLeft w:val="0"/>
      <w:marRight w:val="0"/>
      <w:marTop w:val="0"/>
      <w:marBottom w:val="0"/>
      <w:divBdr>
        <w:top w:val="none" w:sz="0" w:space="0" w:color="auto"/>
        <w:left w:val="none" w:sz="0" w:space="0" w:color="auto"/>
        <w:bottom w:val="none" w:sz="0" w:space="0" w:color="auto"/>
        <w:right w:val="none" w:sz="0" w:space="0" w:color="auto"/>
      </w:divBdr>
    </w:div>
    <w:div w:id="350496601">
      <w:bodyDiv w:val="1"/>
      <w:marLeft w:val="0"/>
      <w:marRight w:val="0"/>
      <w:marTop w:val="0"/>
      <w:marBottom w:val="0"/>
      <w:divBdr>
        <w:top w:val="none" w:sz="0" w:space="0" w:color="auto"/>
        <w:left w:val="none" w:sz="0" w:space="0" w:color="auto"/>
        <w:bottom w:val="none" w:sz="0" w:space="0" w:color="auto"/>
        <w:right w:val="none" w:sz="0" w:space="0" w:color="auto"/>
      </w:divBdr>
    </w:div>
    <w:div w:id="350883605">
      <w:bodyDiv w:val="1"/>
      <w:marLeft w:val="0"/>
      <w:marRight w:val="0"/>
      <w:marTop w:val="0"/>
      <w:marBottom w:val="0"/>
      <w:divBdr>
        <w:top w:val="none" w:sz="0" w:space="0" w:color="auto"/>
        <w:left w:val="none" w:sz="0" w:space="0" w:color="auto"/>
        <w:bottom w:val="none" w:sz="0" w:space="0" w:color="auto"/>
        <w:right w:val="none" w:sz="0" w:space="0" w:color="auto"/>
      </w:divBdr>
    </w:div>
    <w:div w:id="351803485">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3963095">
      <w:bodyDiv w:val="1"/>
      <w:marLeft w:val="0"/>
      <w:marRight w:val="0"/>
      <w:marTop w:val="0"/>
      <w:marBottom w:val="0"/>
      <w:divBdr>
        <w:top w:val="none" w:sz="0" w:space="0" w:color="auto"/>
        <w:left w:val="none" w:sz="0" w:space="0" w:color="auto"/>
        <w:bottom w:val="none" w:sz="0" w:space="0" w:color="auto"/>
        <w:right w:val="none" w:sz="0" w:space="0" w:color="auto"/>
      </w:divBdr>
    </w:div>
    <w:div w:id="354966350">
      <w:bodyDiv w:val="1"/>
      <w:marLeft w:val="0"/>
      <w:marRight w:val="0"/>
      <w:marTop w:val="0"/>
      <w:marBottom w:val="0"/>
      <w:divBdr>
        <w:top w:val="none" w:sz="0" w:space="0" w:color="auto"/>
        <w:left w:val="none" w:sz="0" w:space="0" w:color="auto"/>
        <w:bottom w:val="none" w:sz="0" w:space="0" w:color="auto"/>
        <w:right w:val="none" w:sz="0" w:space="0" w:color="auto"/>
      </w:divBdr>
    </w:div>
    <w:div w:id="356199460">
      <w:bodyDiv w:val="1"/>
      <w:marLeft w:val="0"/>
      <w:marRight w:val="0"/>
      <w:marTop w:val="0"/>
      <w:marBottom w:val="0"/>
      <w:divBdr>
        <w:top w:val="none" w:sz="0" w:space="0" w:color="auto"/>
        <w:left w:val="none" w:sz="0" w:space="0" w:color="auto"/>
        <w:bottom w:val="none" w:sz="0" w:space="0" w:color="auto"/>
        <w:right w:val="none" w:sz="0" w:space="0" w:color="auto"/>
      </w:divBdr>
    </w:div>
    <w:div w:id="357658658">
      <w:bodyDiv w:val="1"/>
      <w:marLeft w:val="0"/>
      <w:marRight w:val="0"/>
      <w:marTop w:val="0"/>
      <w:marBottom w:val="0"/>
      <w:divBdr>
        <w:top w:val="none" w:sz="0" w:space="0" w:color="auto"/>
        <w:left w:val="none" w:sz="0" w:space="0" w:color="auto"/>
        <w:bottom w:val="none" w:sz="0" w:space="0" w:color="auto"/>
        <w:right w:val="none" w:sz="0" w:space="0" w:color="auto"/>
      </w:divBdr>
    </w:div>
    <w:div w:id="358242023">
      <w:bodyDiv w:val="1"/>
      <w:marLeft w:val="0"/>
      <w:marRight w:val="0"/>
      <w:marTop w:val="0"/>
      <w:marBottom w:val="0"/>
      <w:divBdr>
        <w:top w:val="none" w:sz="0" w:space="0" w:color="auto"/>
        <w:left w:val="none" w:sz="0" w:space="0" w:color="auto"/>
        <w:bottom w:val="none" w:sz="0" w:space="0" w:color="auto"/>
        <w:right w:val="none" w:sz="0" w:space="0" w:color="auto"/>
      </w:divBdr>
    </w:div>
    <w:div w:id="362025515">
      <w:bodyDiv w:val="1"/>
      <w:marLeft w:val="0"/>
      <w:marRight w:val="0"/>
      <w:marTop w:val="0"/>
      <w:marBottom w:val="0"/>
      <w:divBdr>
        <w:top w:val="none" w:sz="0" w:space="0" w:color="auto"/>
        <w:left w:val="none" w:sz="0" w:space="0" w:color="auto"/>
        <w:bottom w:val="none" w:sz="0" w:space="0" w:color="auto"/>
        <w:right w:val="none" w:sz="0" w:space="0" w:color="auto"/>
      </w:divBdr>
    </w:div>
    <w:div w:id="362097712">
      <w:bodyDiv w:val="1"/>
      <w:marLeft w:val="0"/>
      <w:marRight w:val="0"/>
      <w:marTop w:val="0"/>
      <w:marBottom w:val="0"/>
      <w:divBdr>
        <w:top w:val="none" w:sz="0" w:space="0" w:color="auto"/>
        <w:left w:val="none" w:sz="0" w:space="0" w:color="auto"/>
        <w:bottom w:val="none" w:sz="0" w:space="0" w:color="auto"/>
        <w:right w:val="none" w:sz="0" w:space="0" w:color="auto"/>
      </w:divBdr>
    </w:div>
    <w:div w:id="364254652">
      <w:bodyDiv w:val="1"/>
      <w:marLeft w:val="0"/>
      <w:marRight w:val="0"/>
      <w:marTop w:val="0"/>
      <w:marBottom w:val="0"/>
      <w:divBdr>
        <w:top w:val="none" w:sz="0" w:space="0" w:color="auto"/>
        <w:left w:val="none" w:sz="0" w:space="0" w:color="auto"/>
        <w:bottom w:val="none" w:sz="0" w:space="0" w:color="auto"/>
        <w:right w:val="none" w:sz="0" w:space="0" w:color="auto"/>
      </w:divBdr>
    </w:div>
    <w:div w:id="364984685">
      <w:bodyDiv w:val="1"/>
      <w:marLeft w:val="0"/>
      <w:marRight w:val="0"/>
      <w:marTop w:val="0"/>
      <w:marBottom w:val="0"/>
      <w:divBdr>
        <w:top w:val="none" w:sz="0" w:space="0" w:color="auto"/>
        <w:left w:val="none" w:sz="0" w:space="0" w:color="auto"/>
        <w:bottom w:val="none" w:sz="0" w:space="0" w:color="auto"/>
        <w:right w:val="none" w:sz="0" w:space="0" w:color="auto"/>
      </w:divBdr>
    </w:div>
    <w:div w:id="366950213">
      <w:bodyDiv w:val="1"/>
      <w:marLeft w:val="0"/>
      <w:marRight w:val="0"/>
      <w:marTop w:val="0"/>
      <w:marBottom w:val="0"/>
      <w:divBdr>
        <w:top w:val="none" w:sz="0" w:space="0" w:color="auto"/>
        <w:left w:val="none" w:sz="0" w:space="0" w:color="auto"/>
        <w:bottom w:val="none" w:sz="0" w:space="0" w:color="auto"/>
        <w:right w:val="none" w:sz="0" w:space="0" w:color="auto"/>
      </w:divBdr>
    </w:div>
    <w:div w:id="368922853">
      <w:bodyDiv w:val="1"/>
      <w:marLeft w:val="0"/>
      <w:marRight w:val="0"/>
      <w:marTop w:val="0"/>
      <w:marBottom w:val="0"/>
      <w:divBdr>
        <w:top w:val="none" w:sz="0" w:space="0" w:color="auto"/>
        <w:left w:val="none" w:sz="0" w:space="0" w:color="auto"/>
        <w:bottom w:val="none" w:sz="0" w:space="0" w:color="auto"/>
        <w:right w:val="none" w:sz="0" w:space="0" w:color="auto"/>
      </w:divBdr>
    </w:div>
    <w:div w:id="370149003">
      <w:bodyDiv w:val="1"/>
      <w:marLeft w:val="0"/>
      <w:marRight w:val="0"/>
      <w:marTop w:val="0"/>
      <w:marBottom w:val="0"/>
      <w:divBdr>
        <w:top w:val="none" w:sz="0" w:space="0" w:color="auto"/>
        <w:left w:val="none" w:sz="0" w:space="0" w:color="auto"/>
        <w:bottom w:val="none" w:sz="0" w:space="0" w:color="auto"/>
        <w:right w:val="none" w:sz="0" w:space="0" w:color="auto"/>
      </w:divBdr>
    </w:div>
    <w:div w:id="371226314">
      <w:bodyDiv w:val="1"/>
      <w:marLeft w:val="0"/>
      <w:marRight w:val="0"/>
      <w:marTop w:val="0"/>
      <w:marBottom w:val="0"/>
      <w:divBdr>
        <w:top w:val="none" w:sz="0" w:space="0" w:color="auto"/>
        <w:left w:val="none" w:sz="0" w:space="0" w:color="auto"/>
        <w:bottom w:val="none" w:sz="0" w:space="0" w:color="auto"/>
        <w:right w:val="none" w:sz="0" w:space="0" w:color="auto"/>
      </w:divBdr>
    </w:div>
    <w:div w:id="371344993">
      <w:bodyDiv w:val="1"/>
      <w:marLeft w:val="0"/>
      <w:marRight w:val="0"/>
      <w:marTop w:val="0"/>
      <w:marBottom w:val="0"/>
      <w:divBdr>
        <w:top w:val="none" w:sz="0" w:space="0" w:color="auto"/>
        <w:left w:val="none" w:sz="0" w:space="0" w:color="auto"/>
        <w:bottom w:val="none" w:sz="0" w:space="0" w:color="auto"/>
        <w:right w:val="none" w:sz="0" w:space="0" w:color="auto"/>
      </w:divBdr>
    </w:div>
    <w:div w:id="373509805">
      <w:bodyDiv w:val="1"/>
      <w:marLeft w:val="0"/>
      <w:marRight w:val="0"/>
      <w:marTop w:val="0"/>
      <w:marBottom w:val="0"/>
      <w:divBdr>
        <w:top w:val="none" w:sz="0" w:space="0" w:color="auto"/>
        <w:left w:val="none" w:sz="0" w:space="0" w:color="auto"/>
        <w:bottom w:val="none" w:sz="0" w:space="0" w:color="auto"/>
        <w:right w:val="none" w:sz="0" w:space="0" w:color="auto"/>
      </w:divBdr>
    </w:div>
    <w:div w:id="381176034">
      <w:bodyDiv w:val="1"/>
      <w:marLeft w:val="0"/>
      <w:marRight w:val="0"/>
      <w:marTop w:val="0"/>
      <w:marBottom w:val="0"/>
      <w:divBdr>
        <w:top w:val="none" w:sz="0" w:space="0" w:color="auto"/>
        <w:left w:val="none" w:sz="0" w:space="0" w:color="auto"/>
        <w:bottom w:val="none" w:sz="0" w:space="0" w:color="auto"/>
        <w:right w:val="none" w:sz="0" w:space="0" w:color="auto"/>
      </w:divBdr>
    </w:div>
    <w:div w:id="382099871">
      <w:bodyDiv w:val="1"/>
      <w:marLeft w:val="0"/>
      <w:marRight w:val="0"/>
      <w:marTop w:val="0"/>
      <w:marBottom w:val="0"/>
      <w:divBdr>
        <w:top w:val="none" w:sz="0" w:space="0" w:color="auto"/>
        <w:left w:val="none" w:sz="0" w:space="0" w:color="auto"/>
        <w:bottom w:val="none" w:sz="0" w:space="0" w:color="auto"/>
        <w:right w:val="none" w:sz="0" w:space="0" w:color="auto"/>
      </w:divBdr>
    </w:div>
    <w:div w:id="383603878">
      <w:bodyDiv w:val="1"/>
      <w:marLeft w:val="0"/>
      <w:marRight w:val="0"/>
      <w:marTop w:val="0"/>
      <w:marBottom w:val="0"/>
      <w:divBdr>
        <w:top w:val="none" w:sz="0" w:space="0" w:color="auto"/>
        <w:left w:val="none" w:sz="0" w:space="0" w:color="auto"/>
        <w:bottom w:val="none" w:sz="0" w:space="0" w:color="auto"/>
        <w:right w:val="none" w:sz="0" w:space="0" w:color="auto"/>
      </w:divBdr>
    </w:div>
    <w:div w:id="384111422">
      <w:bodyDiv w:val="1"/>
      <w:marLeft w:val="0"/>
      <w:marRight w:val="0"/>
      <w:marTop w:val="0"/>
      <w:marBottom w:val="0"/>
      <w:divBdr>
        <w:top w:val="none" w:sz="0" w:space="0" w:color="auto"/>
        <w:left w:val="none" w:sz="0" w:space="0" w:color="auto"/>
        <w:bottom w:val="none" w:sz="0" w:space="0" w:color="auto"/>
        <w:right w:val="none" w:sz="0" w:space="0" w:color="auto"/>
      </w:divBdr>
    </w:div>
    <w:div w:id="384522258">
      <w:bodyDiv w:val="1"/>
      <w:marLeft w:val="0"/>
      <w:marRight w:val="0"/>
      <w:marTop w:val="0"/>
      <w:marBottom w:val="0"/>
      <w:divBdr>
        <w:top w:val="none" w:sz="0" w:space="0" w:color="auto"/>
        <w:left w:val="none" w:sz="0" w:space="0" w:color="auto"/>
        <w:bottom w:val="none" w:sz="0" w:space="0" w:color="auto"/>
        <w:right w:val="none" w:sz="0" w:space="0" w:color="auto"/>
      </w:divBdr>
    </w:div>
    <w:div w:id="385229274">
      <w:bodyDiv w:val="1"/>
      <w:marLeft w:val="0"/>
      <w:marRight w:val="0"/>
      <w:marTop w:val="0"/>
      <w:marBottom w:val="0"/>
      <w:divBdr>
        <w:top w:val="none" w:sz="0" w:space="0" w:color="auto"/>
        <w:left w:val="none" w:sz="0" w:space="0" w:color="auto"/>
        <w:bottom w:val="none" w:sz="0" w:space="0" w:color="auto"/>
        <w:right w:val="none" w:sz="0" w:space="0" w:color="auto"/>
      </w:divBdr>
    </w:div>
    <w:div w:id="390932949">
      <w:bodyDiv w:val="1"/>
      <w:marLeft w:val="0"/>
      <w:marRight w:val="0"/>
      <w:marTop w:val="0"/>
      <w:marBottom w:val="0"/>
      <w:divBdr>
        <w:top w:val="none" w:sz="0" w:space="0" w:color="auto"/>
        <w:left w:val="none" w:sz="0" w:space="0" w:color="auto"/>
        <w:bottom w:val="none" w:sz="0" w:space="0" w:color="auto"/>
        <w:right w:val="none" w:sz="0" w:space="0" w:color="auto"/>
      </w:divBdr>
    </w:div>
    <w:div w:id="391080791">
      <w:bodyDiv w:val="1"/>
      <w:marLeft w:val="0"/>
      <w:marRight w:val="0"/>
      <w:marTop w:val="0"/>
      <w:marBottom w:val="0"/>
      <w:divBdr>
        <w:top w:val="none" w:sz="0" w:space="0" w:color="auto"/>
        <w:left w:val="none" w:sz="0" w:space="0" w:color="auto"/>
        <w:bottom w:val="none" w:sz="0" w:space="0" w:color="auto"/>
        <w:right w:val="none" w:sz="0" w:space="0" w:color="auto"/>
      </w:divBdr>
    </w:div>
    <w:div w:id="393355276">
      <w:bodyDiv w:val="1"/>
      <w:marLeft w:val="0"/>
      <w:marRight w:val="0"/>
      <w:marTop w:val="0"/>
      <w:marBottom w:val="0"/>
      <w:divBdr>
        <w:top w:val="none" w:sz="0" w:space="0" w:color="auto"/>
        <w:left w:val="none" w:sz="0" w:space="0" w:color="auto"/>
        <w:bottom w:val="none" w:sz="0" w:space="0" w:color="auto"/>
        <w:right w:val="none" w:sz="0" w:space="0" w:color="auto"/>
      </w:divBdr>
    </w:div>
    <w:div w:id="393508124">
      <w:bodyDiv w:val="1"/>
      <w:marLeft w:val="0"/>
      <w:marRight w:val="0"/>
      <w:marTop w:val="0"/>
      <w:marBottom w:val="0"/>
      <w:divBdr>
        <w:top w:val="none" w:sz="0" w:space="0" w:color="auto"/>
        <w:left w:val="none" w:sz="0" w:space="0" w:color="auto"/>
        <w:bottom w:val="none" w:sz="0" w:space="0" w:color="auto"/>
        <w:right w:val="none" w:sz="0" w:space="0" w:color="auto"/>
      </w:divBdr>
    </w:div>
    <w:div w:id="394134408">
      <w:bodyDiv w:val="1"/>
      <w:marLeft w:val="0"/>
      <w:marRight w:val="0"/>
      <w:marTop w:val="0"/>
      <w:marBottom w:val="0"/>
      <w:divBdr>
        <w:top w:val="none" w:sz="0" w:space="0" w:color="auto"/>
        <w:left w:val="none" w:sz="0" w:space="0" w:color="auto"/>
        <w:bottom w:val="none" w:sz="0" w:space="0" w:color="auto"/>
        <w:right w:val="none" w:sz="0" w:space="0" w:color="auto"/>
      </w:divBdr>
    </w:div>
    <w:div w:id="396324634">
      <w:bodyDiv w:val="1"/>
      <w:marLeft w:val="0"/>
      <w:marRight w:val="0"/>
      <w:marTop w:val="0"/>
      <w:marBottom w:val="0"/>
      <w:divBdr>
        <w:top w:val="none" w:sz="0" w:space="0" w:color="auto"/>
        <w:left w:val="none" w:sz="0" w:space="0" w:color="auto"/>
        <w:bottom w:val="none" w:sz="0" w:space="0" w:color="auto"/>
        <w:right w:val="none" w:sz="0" w:space="0" w:color="auto"/>
      </w:divBdr>
    </w:div>
    <w:div w:id="398791846">
      <w:bodyDiv w:val="1"/>
      <w:marLeft w:val="0"/>
      <w:marRight w:val="0"/>
      <w:marTop w:val="0"/>
      <w:marBottom w:val="0"/>
      <w:divBdr>
        <w:top w:val="none" w:sz="0" w:space="0" w:color="auto"/>
        <w:left w:val="none" w:sz="0" w:space="0" w:color="auto"/>
        <w:bottom w:val="none" w:sz="0" w:space="0" w:color="auto"/>
        <w:right w:val="none" w:sz="0" w:space="0" w:color="auto"/>
      </w:divBdr>
    </w:div>
    <w:div w:id="398939792">
      <w:bodyDiv w:val="1"/>
      <w:marLeft w:val="0"/>
      <w:marRight w:val="0"/>
      <w:marTop w:val="0"/>
      <w:marBottom w:val="0"/>
      <w:divBdr>
        <w:top w:val="none" w:sz="0" w:space="0" w:color="auto"/>
        <w:left w:val="none" w:sz="0" w:space="0" w:color="auto"/>
        <w:bottom w:val="none" w:sz="0" w:space="0" w:color="auto"/>
        <w:right w:val="none" w:sz="0" w:space="0" w:color="auto"/>
      </w:divBdr>
    </w:div>
    <w:div w:id="400520626">
      <w:bodyDiv w:val="1"/>
      <w:marLeft w:val="0"/>
      <w:marRight w:val="0"/>
      <w:marTop w:val="0"/>
      <w:marBottom w:val="0"/>
      <w:divBdr>
        <w:top w:val="none" w:sz="0" w:space="0" w:color="auto"/>
        <w:left w:val="none" w:sz="0" w:space="0" w:color="auto"/>
        <w:bottom w:val="none" w:sz="0" w:space="0" w:color="auto"/>
        <w:right w:val="none" w:sz="0" w:space="0" w:color="auto"/>
      </w:divBdr>
    </w:div>
    <w:div w:id="401219209">
      <w:bodyDiv w:val="1"/>
      <w:marLeft w:val="0"/>
      <w:marRight w:val="0"/>
      <w:marTop w:val="0"/>
      <w:marBottom w:val="0"/>
      <w:divBdr>
        <w:top w:val="none" w:sz="0" w:space="0" w:color="auto"/>
        <w:left w:val="none" w:sz="0" w:space="0" w:color="auto"/>
        <w:bottom w:val="none" w:sz="0" w:space="0" w:color="auto"/>
        <w:right w:val="none" w:sz="0" w:space="0" w:color="auto"/>
      </w:divBdr>
    </w:div>
    <w:div w:id="402653301">
      <w:bodyDiv w:val="1"/>
      <w:marLeft w:val="0"/>
      <w:marRight w:val="0"/>
      <w:marTop w:val="0"/>
      <w:marBottom w:val="0"/>
      <w:divBdr>
        <w:top w:val="none" w:sz="0" w:space="0" w:color="auto"/>
        <w:left w:val="none" w:sz="0" w:space="0" w:color="auto"/>
        <w:bottom w:val="none" w:sz="0" w:space="0" w:color="auto"/>
        <w:right w:val="none" w:sz="0" w:space="0" w:color="auto"/>
      </w:divBdr>
    </w:div>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406270290">
      <w:bodyDiv w:val="1"/>
      <w:marLeft w:val="0"/>
      <w:marRight w:val="0"/>
      <w:marTop w:val="0"/>
      <w:marBottom w:val="0"/>
      <w:divBdr>
        <w:top w:val="none" w:sz="0" w:space="0" w:color="auto"/>
        <w:left w:val="none" w:sz="0" w:space="0" w:color="auto"/>
        <w:bottom w:val="none" w:sz="0" w:space="0" w:color="auto"/>
        <w:right w:val="none" w:sz="0" w:space="0" w:color="auto"/>
      </w:divBdr>
    </w:div>
    <w:div w:id="408307091">
      <w:bodyDiv w:val="1"/>
      <w:marLeft w:val="0"/>
      <w:marRight w:val="0"/>
      <w:marTop w:val="0"/>
      <w:marBottom w:val="0"/>
      <w:divBdr>
        <w:top w:val="none" w:sz="0" w:space="0" w:color="auto"/>
        <w:left w:val="none" w:sz="0" w:space="0" w:color="auto"/>
        <w:bottom w:val="none" w:sz="0" w:space="0" w:color="auto"/>
        <w:right w:val="none" w:sz="0" w:space="0" w:color="auto"/>
      </w:divBdr>
    </w:div>
    <w:div w:id="408576691">
      <w:bodyDiv w:val="1"/>
      <w:marLeft w:val="0"/>
      <w:marRight w:val="0"/>
      <w:marTop w:val="0"/>
      <w:marBottom w:val="0"/>
      <w:divBdr>
        <w:top w:val="none" w:sz="0" w:space="0" w:color="auto"/>
        <w:left w:val="none" w:sz="0" w:space="0" w:color="auto"/>
        <w:bottom w:val="none" w:sz="0" w:space="0" w:color="auto"/>
        <w:right w:val="none" w:sz="0" w:space="0" w:color="auto"/>
      </w:divBdr>
    </w:div>
    <w:div w:id="412708288">
      <w:bodyDiv w:val="1"/>
      <w:marLeft w:val="0"/>
      <w:marRight w:val="0"/>
      <w:marTop w:val="0"/>
      <w:marBottom w:val="0"/>
      <w:divBdr>
        <w:top w:val="none" w:sz="0" w:space="0" w:color="auto"/>
        <w:left w:val="none" w:sz="0" w:space="0" w:color="auto"/>
        <w:bottom w:val="none" w:sz="0" w:space="0" w:color="auto"/>
        <w:right w:val="none" w:sz="0" w:space="0" w:color="auto"/>
      </w:divBdr>
      <w:divsChild>
        <w:div w:id="1257254232">
          <w:marLeft w:val="0"/>
          <w:marRight w:val="0"/>
          <w:marTop w:val="0"/>
          <w:marBottom w:val="0"/>
          <w:divBdr>
            <w:top w:val="none" w:sz="0" w:space="0" w:color="auto"/>
            <w:left w:val="none" w:sz="0" w:space="0" w:color="auto"/>
            <w:bottom w:val="none" w:sz="0" w:space="0" w:color="auto"/>
            <w:right w:val="none" w:sz="0" w:space="0" w:color="auto"/>
          </w:divBdr>
          <w:divsChild>
            <w:div w:id="858855191">
              <w:marLeft w:val="0"/>
              <w:marRight w:val="0"/>
              <w:marTop w:val="0"/>
              <w:marBottom w:val="0"/>
              <w:divBdr>
                <w:top w:val="none" w:sz="0" w:space="0" w:color="auto"/>
                <w:left w:val="none" w:sz="0" w:space="0" w:color="auto"/>
                <w:bottom w:val="none" w:sz="0" w:space="0" w:color="auto"/>
                <w:right w:val="none" w:sz="0" w:space="0" w:color="auto"/>
              </w:divBdr>
            </w:div>
            <w:div w:id="1046685037">
              <w:marLeft w:val="0"/>
              <w:marRight w:val="0"/>
              <w:marTop w:val="0"/>
              <w:marBottom w:val="0"/>
              <w:divBdr>
                <w:top w:val="none" w:sz="0" w:space="0" w:color="auto"/>
                <w:left w:val="none" w:sz="0" w:space="0" w:color="auto"/>
                <w:bottom w:val="none" w:sz="0" w:space="0" w:color="auto"/>
                <w:right w:val="none" w:sz="0" w:space="0" w:color="auto"/>
              </w:divBdr>
            </w:div>
            <w:div w:id="15351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6821">
      <w:bodyDiv w:val="1"/>
      <w:marLeft w:val="0"/>
      <w:marRight w:val="0"/>
      <w:marTop w:val="0"/>
      <w:marBottom w:val="0"/>
      <w:divBdr>
        <w:top w:val="none" w:sz="0" w:space="0" w:color="auto"/>
        <w:left w:val="none" w:sz="0" w:space="0" w:color="auto"/>
        <w:bottom w:val="none" w:sz="0" w:space="0" w:color="auto"/>
        <w:right w:val="none" w:sz="0" w:space="0" w:color="auto"/>
      </w:divBdr>
    </w:div>
    <w:div w:id="417141255">
      <w:bodyDiv w:val="1"/>
      <w:marLeft w:val="0"/>
      <w:marRight w:val="0"/>
      <w:marTop w:val="0"/>
      <w:marBottom w:val="0"/>
      <w:divBdr>
        <w:top w:val="none" w:sz="0" w:space="0" w:color="auto"/>
        <w:left w:val="none" w:sz="0" w:space="0" w:color="auto"/>
        <w:bottom w:val="none" w:sz="0" w:space="0" w:color="auto"/>
        <w:right w:val="none" w:sz="0" w:space="0" w:color="auto"/>
      </w:divBdr>
    </w:div>
    <w:div w:id="417362517">
      <w:bodyDiv w:val="1"/>
      <w:marLeft w:val="0"/>
      <w:marRight w:val="0"/>
      <w:marTop w:val="0"/>
      <w:marBottom w:val="0"/>
      <w:divBdr>
        <w:top w:val="none" w:sz="0" w:space="0" w:color="auto"/>
        <w:left w:val="none" w:sz="0" w:space="0" w:color="auto"/>
        <w:bottom w:val="none" w:sz="0" w:space="0" w:color="auto"/>
        <w:right w:val="none" w:sz="0" w:space="0" w:color="auto"/>
      </w:divBdr>
    </w:div>
    <w:div w:id="421027100">
      <w:bodyDiv w:val="1"/>
      <w:marLeft w:val="0"/>
      <w:marRight w:val="0"/>
      <w:marTop w:val="0"/>
      <w:marBottom w:val="0"/>
      <w:divBdr>
        <w:top w:val="none" w:sz="0" w:space="0" w:color="auto"/>
        <w:left w:val="none" w:sz="0" w:space="0" w:color="auto"/>
        <w:bottom w:val="none" w:sz="0" w:space="0" w:color="auto"/>
        <w:right w:val="none" w:sz="0" w:space="0" w:color="auto"/>
      </w:divBdr>
    </w:div>
    <w:div w:id="422382807">
      <w:bodyDiv w:val="1"/>
      <w:marLeft w:val="0"/>
      <w:marRight w:val="0"/>
      <w:marTop w:val="0"/>
      <w:marBottom w:val="0"/>
      <w:divBdr>
        <w:top w:val="none" w:sz="0" w:space="0" w:color="auto"/>
        <w:left w:val="none" w:sz="0" w:space="0" w:color="auto"/>
        <w:bottom w:val="none" w:sz="0" w:space="0" w:color="auto"/>
        <w:right w:val="none" w:sz="0" w:space="0" w:color="auto"/>
      </w:divBdr>
    </w:div>
    <w:div w:id="422991455">
      <w:bodyDiv w:val="1"/>
      <w:marLeft w:val="0"/>
      <w:marRight w:val="0"/>
      <w:marTop w:val="0"/>
      <w:marBottom w:val="0"/>
      <w:divBdr>
        <w:top w:val="none" w:sz="0" w:space="0" w:color="auto"/>
        <w:left w:val="none" w:sz="0" w:space="0" w:color="auto"/>
        <w:bottom w:val="none" w:sz="0" w:space="0" w:color="auto"/>
        <w:right w:val="none" w:sz="0" w:space="0" w:color="auto"/>
      </w:divBdr>
    </w:div>
    <w:div w:id="424613764">
      <w:bodyDiv w:val="1"/>
      <w:marLeft w:val="0"/>
      <w:marRight w:val="0"/>
      <w:marTop w:val="0"/>
      <w:marBottom w:val="0"/>
      <w:divBdr>
        <w:top w:val="none" w:sz="0" w:space="0" w:color="auto"/>
        <w:left w:val="none" w:sz="0" w:space="0" w:color="auto"/>
        <w:bottom w:val="none" w:sz="0" w:space="0" w:color="auto"/>
        <w:right w:val="none" w:sz="0" w:space="0" w:color="auto"/>
      </w:divBdr>
    </w:div>
    <w:div w:id="425424461">
      <w:bodyDiv w:val="1"/>
      <w:marLeft w:val="0"/>
      <w:marRight w:val="0"/>
      <w:marTop w:val="0"/>
      <w:marBottom w:val="0"/>
      <w:divBdr>
        <w:top w:val="none" w:sz="0" w:space="0" w:color="auto"/>
        <w:left w:val="none" w:sz="0" w:space="0" w:color="auto"/>
        <w:bottom w:val="none" w:sz="0" w:space="0" w:color="auto"/>
        <w:right w:val="none" w:sz="0" w:space="0" w:color="auto"/>
      </w:divBdr>
    </w:div>
    <w:div w:id="425929502">
      <w:bodyDiv w:val="1"/>
      <w:marLeft w:val="0"/>
      <w:marRight w:val="0"/>
      <w:marTop w:val="0"/>
      <w:marBottom w:val="0"/>
      <w:divBdr>
        <w:top w:val="none" w:sz="0" w:space="0" w:color="auto"/>
        <w:left w:val="none" w:sz="0" w:space="0" w:color="auto"/>
        <w:bottom w:val="none" w:sz="0" w:space="0" w:color="auto"/>
        <w:right w:val="none" w:sz="0" w:space="0" w:color="auto"/>
      </w:divBdr>
    </w:div>
    <w:div w:id="426509961">
      <w:bodyDiv w:val="1"/>
      <w:marLeft w:val="0"/>
      <w:marRight w:val="0"/>
      <w:marTop w:val="0"/>
      <w:marBottom w:val="0"/>
      <w:divBdr>
        <w:top w:val="none" w:sz="0" w:space="0" w:color="auto"/>
        <w:left w:val="none" w:sz="0" w:space="0" w:color="auto"/>
        <w:bottom w:val="none" w:sz="0" w:space="0" w:color="auto"/>
        <w:right w:val="none" w:sz="0" w:space="0" w:color="auto"/>
      </w:divBdr>
    </w:div>
    <w:div w:id="428815941">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2669420">
      <w:bodyDiv w:val="1"/>
      <w:marLeft w:val="0"/>
      <w:marRight w:val="0"/>
      <w:marTop w:val="0"/>
      <w:marBottom w:val="0"/>
      <w:divBdr>
        <w:top w:val="none" w:sz="0" w:space="0" w:color="auto"/>
        <w:left w:val="none" w:sz="0" w:space="0" w:color="auto"/>
        <w:bottom w:val="none" w:sz="0" w:space="0" w:color="auto"/>
        <w:right w:val="none" w:sz="0" w:space="0" w:color="auto"/>
      </w:divBdr>
    </w:div>
    <w:div w:id="435911302">
      <w:bodyDiv w:val="1"/>
      <w:marLeft w:val="0"/>
      <w:marRight w:val="0"/>
      <w:marTop w:val="0"/>
      <w:marBottom w:val="0"/>
      <w:divBdr>
        <w:top w:val="none" w:sz="0" w:space="0" w:color="auto"/>
        <w:left w:val="none" w:sz="0" w:space="0" w:color="auto"/>
        <w:bottom w:val="none" w:sz="0" w:space="0" w:color="auto"/>
        <w:right w:val="none" w:sz="0" w:space="0" w:color="auto"/>
      </w:divBdr>
    </w:div>
    <w:div w:id="444422987">
      <w:bodyDiv w:val="1"/>
      <w:marLeft w:val="0"/>
      <w:marRight w:val="0"/>
      <w:marTop w:val="0"/>
      <w:marBottom w:val="0"/>
      <w:divBdr>
        <w:top w:val="none" w:sz="0" w:space="0" w:color="auto"/>
        <w:left w:val="none" w:sz="0" w:space="0" w:color="auto"/>
        <w:bottom w:val="none" w:sz="0" w:space="0" w:color="auto"/>
        <w:right w:val="none" w:sz="0" w:space="0" w:color="auto"/>
      </w:divBdr>
    </w:div>
    <w:div w:id="444615381">
      <w:bodyDiv w:val="1"/>
      <w:marLeft w:val="0"/>
      <w:marRight w:val="0"/>
      <w:marTop w:val="0"/>
      <w:marBottom w:val="0"/>
      <w:divBdr>
        <w:top w:val="none" w:sz="0" w:space="0" w:color="auto"/>
        <w:left w:val="none" w:sz="0" w:space="0" w:color="auto"/>
        <w:bottom w:val="none" w:sz="0" w:space="0" w:color="auto"/>
        <w:right w:val="none" w:sz="0" w:space="0" w:color="auto"/>
      </w:divBdr>
    </w:div>
    <w:div w:id="451752404">
      <w:bodyDiv w:val="1"/>
      <w:marLeft w:val="0"/>
      <w:marRight w:val="0"/>
      <w:marTop w:val="0"/>
      <w:marBottom w:val="0"/>
      <w:divBdr>
        <w:top w:val="none" w:sz="0" w:space="0" w:color="auto"/>
        <w:left w:val="none" w:sz="0" w:space="0" w:color="auto"/>
        <w:bottom w:val="none" w:sz="0" w:space="0" w:color="auto"/>
        <w:right w:val="none" w:sz="0" w:space="0" w:color="auto"/>
      </w:divBdr>
    </w:div>
    <w:div w:id="456527880">
      <w:bodyDiv w:val="1"/>
      <w:marLeft w:val="0"/>
      <w:marRight w:val="0"/>
      <w:marTop w:val="0"/>
      <w:marBottom w:val="0"/>
      <w:divBdr>
        <w:top w:val="none" w:sz="0" w:space="0" w:color="auto"/>
        <w:left w:val="none" w:sz="0" w:space="0" w:color="auto"/>
        <w:bottom w:val="none" w:sz="0" w:space="0" w:color="auto"/>
        <w:right w:val="none" w:sz="0" w:space="0" w:color="auto"/>
      </w:divBdr>
    </w:div>
    <w:div w:id="456803536">
      <w:bodyDiv w:val="1"/>
      <w:marLeft w:val="0"/>
      <w:marRight w:val="0"/>
      <w:marTop w:val="0"/>
      <w:marBottom w:val="0"/>
      <w:divBdr>
        <w:top w:val="none" w:sz="0" w:space="0" w:color="auto"/>
        <w:left w:val="none" w:sz="0" w:space="0" w:color="auto"/>
        <w:bottom w:val="none" w:sz="0" w:space="0" w:color="auto"/>
        <w:right w:val="none" w:sz="0" w:space="0" w:color="auto"/>
      </w:divBdr>
    </w:div>
    <w:div w:id="456995114">
      <w:bodyDiv w:val="1"/>
      <w:marLeft w:val="0"/>
      <w:marRight w:val="0"/>
      <w:marTop w:val="0"/>
      <w:marBottom w:val="0"/>
      <w:divBdr>
        <w:top w:val="none" w:sz="0" w:space="0" w:color="auto"/>
        <w:left w:val="none" w:sz="0" w:space="0" w:color="auto"/>
        <w:bottom w:val="none" w:sz="0" w:space="0" w:color="auto"/>
        <w:right w:val="none" w:sz="0" w:space="0" w:color="auto"/>
      </w:divBdr>
    </w:div>
    <w:div w:id="458577193">
      <w:bodyDiv w:val="1"/>
      <w:marLeft w:val="0"/>
      <w:marRight w:val="0"/>
      <w:marTop w:val="0"/>
      <w:marBottom w:val="0"/>
      <w:divBdr>
        <w:top w:val="none" w:sz="0" w:space="0" w:color="auto"/>
        <w:left w:val="none" w:sz="0" w:space="0" w:color="auto"/>
        <w:bottom w:val="none" w:sz="0" w:space="0" w:color="auto"/>
        <w:right w:val="none" w:sz="0" w:space="0" w:color="auto"/>
      </w:divBdr>
    </w:div>
    <w:div w:id="458766931">
      <w:bodyDiv w:val="1"/>
      <w:marLeft w:val="0"/>
      <w:marRight w:val="0"/>
      <w:marTop w:val="0"/>
      <w:marBottom w:val="0"/>
      <w:divBdr>
        <w:top w:val="none" w:sz="0" w:space="0" w:color="auto"/>
        <w:left w:val="none" w:sz="0" w:space="0" w:color="auto"/>
        <w:bottom w:val="none" w:sz="0" w:space="0" w:color="auto"/>
        <w:right w:val="none" w:sz="0" w:space="0" w:color="auto"/>
      </w:divBdr>
    </w:div>
    <w:div w:id="458962617">
      <w:bodyDiv w:val="1"/>
      <w:marLeft w:val="0"/>
      <w:marRight w:val="0"/>
      <w:marTop w:val="0"/>
      <w:marBottom w:val="0"/>
      <w:divBdr>
        <w:top w:val="none" w:sz="0" w:space="0" w:color="auto"/>
        <w:left w:val="none" w:sz="0" w:space="0" w:color="auto"/>
        <w:bottom w:val="none" w:sz="0" w:space="0" w:color="auto"/>
        <w:right w:val="none" w:sz="0" w:space="0" w:color="auto"/>
      </w:divBdr>
    </w:div>
    <w:div w:id="470445463">
      <w:bodyDiv w:val="1"/>
      <w:marLeft w:val="0"/>
      <w:marRight w:val="0"/>
      <w:marTop w:val="0"/>
      <w:marBottom w:val="0"/>
      <w:divBdr>
        <w:top w:val="none" w:sz="0" w:space="0" w:color="auto"/>
        <w:left w:val="none" w:sz="0" w:space="0" w:color="auto"/>
        <w:bottom w:val="none" w:sz="0" w:space="0" w:color="auto"/>
        <w:right w:val="none" w:sz="0" w:space="0" w:color="auto"/>
      </w:divBdr>
    </w:div>
    <w:div w:id="470901850">
      <w:bodyDiv w:val="1"/>
      <w:marLeft w:val="0"/>
      <w:marRight w:val="0"/>
      <w:marTop w:val="0"/>
      <w:marBottom w:val="0"/>
      <w:divBdr>
        <w:top w:val="none" w:sz="0" w:space="0" w:color="auto"/>
        <w:left w:val="none" w:sz="0" w:space="0" w:color="auto"/>
        <w:bottom w:val="none" w:sz="0" w:space="0" w:color="auto"/>
        <w:right w:val="none" w:sz="0" w:space="0" w:color="auto"/>
      </w:divBdr>
    </w:div>
    <w:div w:id="476726402">
      <w:bodyDiv w:val="1"/>
      <w:marLeft w:val="0"/>
      <w:marRight w:val="0"/>
      <w:marTop w:val="0"/>
      <w:marBottom w:val="0"/>
      <w:divBdr>
        <w:top w:val="none" w:sz="0" w:space="0" w:color="auto"/>
        <w:left w:val="none" w:sz="0" w:space="0" w:color="auto"/>
        <w:bottom w:val="none" w:sz="0" w:space="0" w:color="auto"/>
        <w:right w:val="none" w:sz="0" w:space="0" w:color="auto"/>
      </w:divBdr>
    </w:div>
    <w:div w:id="479268261">
      <w:bodyDiv w:val="1"/>
      <w:marLeft w:val="0"/>
      <w:marRight w:val="0"/>
      <w:marTop w:val="0"/>
      <w:marBottom w:val="0"/>
      <w:divBdr>
        <w:top w:val="none" w:sz="0" w:space="0" w:color="auto"/>
        <w:left w:val="none" w:sz="0" w:space="0" w:color="auto"/>
        <w:bottom w:val="none" w:sz="0" w:space="0" w:color="auto"/>
        <w:right w:val="none" w:sz="0" w:space="0" w:color="auto"/>
      </w:divBdr>
    </w:div>
    <w:div w:id="481897222">
      <w:bodyDiv w:val="1"/>
      <w:marLeft w:val="0"/>
      <w:marRight w:val="0"/>
      <w:marTop w:val="0"/>
      <w:marBottom w:val="0"/>
      <w:divBdr>
        <w:top w:val="none" w:sz="0" w:space="0" w:color="auto"/>
        <w:left w:val="none" w:sz="0" w:space="0" w:color="auto"/>
        <w:bottom w:val="none" w:sz="0" w:space="0" w:color="auto"/>
        <w:right w:val="none" w:sz="0" w:space="0" w:color="auto"/>
      </w:divBdr>
    </w:div>
    <w:div w:id="482044010">
      <w:bodyDiv w:val="1"/>
      <w:marLeft w:val="0"/>
      <w:marRight w:val="0"/>
      <w:marTop w:val="0"/>
      <w:marBottom w:val="0"/>
      <w:divBdr>
        <w:top w:val="none" w:sz="0" w:space="0" w:color="auto"/>
        <w:left w:val="none" w:sz="0" w:space="0" w:color="auto"/>
        <w:bottom w:val="none" w:sz="0" w:space="0" w:color="auto"/>
        <w:right w:val="none" w:sz="0" w:space="0" w:color="auto"/>
      </w:divBdr>
    </w:div>
    <w:div w:id="483468233">
      <w:bodyDiv w:val="1"/>
      <w:marLeft w:val="0"/>
      <w:marRight w:val="0"/>
      <w:marTop w:val="0"/>
      <w:marBottom w:val="0"/>
      <w:divBdr>
        <w:top w:val="none" w:sz="0" w:space="0" w:color="auto"/>
        <w:left w:val="none" w:sz="0" w:space="0" w:color="auto"/>
        <w:bottom w:val="none" w:sz="0" w:space="0" w:color="auto"/>
        <w:right w:val="none" w:sz="0" w:space="0" w:color="auto"/>
      </w:divBdr>
    </w:div>
    <w:div w:id="484594732">
      <w:bodyDiv w:val="1"/>
      <w:marLeft w:val="0"/>
      <w:marRight w:val="0"/>
      <w:marTop w:val="0"/>
      <w:marBottom w:val="0"/>
      <w:divBdr>
        <w:top w:val="none" w:sz="0" w:space="0" w:color="auto"/>
        <w:left w:val="none" w:sz="0" w:space="0" w:color="auto"/>
        <w:bottom w:val="none" w:sz="0" w:space="0" w:color="auto"/>
        <w:right w:val="none" w:sz="0" w:space="0" w:color="auto"/>
      </w:divBdr>
    </w:div>
    <w:div w:id="484711010">
      <w:bodyDiv w:val="1"/>
      <w:marLeft w:val="0"/>
      <w:marRight w:val="0"/>
      <w:marTop w:val="0"/>
      <w:marBottom w:val="0"/>
      <w:divBdr>
        <w:top w:val="none" w:sz="0" w:space="0" w:color="auto"/>
        <w:left w:val="none" w:sz="0" w:space="0" w:color="auto"/>
        <w:bottom w:val="none" w:sz="0" w:space="0" w:color="auto"/>
        <w:right w:val="none" w:sz="0" w:space="0" w:color="auto"/>
      </w:divBdr>
    </w:div>
    <w:div w:id="485784042">
      <w:bodyDiv w:val="1"/>
      <w:marLeft w:val="0"/>
      <w:marRight w:val="0"/>
      <w:marTop w:val="0"/>
      <w:marBottom w:val="0"/>
      <w:divBdr>
        <w:top w:val="none" w:sz="0" w:space="0" w:color="auto"/>
        <w:left w:val="none" w:sz="0" w:space="0" w:color="auto"/>
        <w:bottom w:val="none" w:sz="0" w:space="0" w:color="auto"/>
        <w:right w:val="none" w:sz="0" w:space="0" w:color="auto"/>
      </w:divBdr>
    </w:div>
    <w:div w:id="487328348">
      <w:bodyDiv w:val="1"/>
      <w:marLeft w:val="0"/>
      <w:marRight w:val="0"/>
      <w:marTop w:val="0"/>
      <w:marBottom w:val="0"/>
      <w:divBdr>
        <w:top w:val="none" w:sz="0" w:space="0" w:color="auto"/>
        <w:left w:val="none" w:sz="0" w:space="0" w:color="auto"/>
        <w:bottom w:val="none" w:sz="0" w:space="0" w:color="auto"/>
        <w:right w:val="none" w:sz="0" w:space="0" w:color="auto"/>
      </w:divBdr>
    </w:div>
    <w:div w:id="488793456">
      <w:bodyDiv w:val="1"/>
      <w:marLeft w:val="0"/>
      <w:marRight w:val="0"/>
      <w:marTop w:val="0"/>
      <w:marBottom w:val="0"/>
      <w:divBdr>
        <w:top w:val="none" w:sz="0" w:space="0" w:color="auto"/>
        <w:left w:val="none" w:sz="0" w:space="0" w:color="auto"/>
        <w:bottom w:val="none" w:sz="0" w:space="0" w:color="auto"/>
        <w:right w:val="none" w:sz="0" w:space="0" w:color="auto"/>
      </w:divBdr>
    </w:div>
    <w:div w:id="494613523">
      <w:bodyDiv w:val="1"/>
      <w:marLeft w:val="0"/>
      <w:marRight w:val="0"/>
      <w:marTop w:val="0"/>
      <w:marBottom w:val="0"/>
      <w:divBdr>
        <w:top w:val="none" w:sz="0" w:space="0" w:color="auto"/>
        <w:left w:val="none" w:sz="0" w:space="0" w:color="auto"/>
        <w:bottom w:val="none" w:sz="0" w:space="0" w:color="auto"/>
        <w:right w:val="none" w:sz="0" w:space="0" w:color="auto"/>
      </w:divBdr>
    </w:div>
    <w:div w:id="495002507">
      <w:bodyDiv w:val="1"/>
      <w:marLeft w:val="0"/>
      <w:marRight w:val="0"/>
      <w:marTop w:val="0"/>
      <w:marBottom w:val="0"/>
      <w:divBdr>
        <w:top w:val="none" w:sz="0" w:space="0" w:color="auto"/>
        <w:left w:val="none" w:sz="0" w:space="0" w:color="auto"/>
        <w:bottom w:val="none" w:sz="0" w:space="0" w:color="auto"/>
        <w:right w:val="none" w:sz="0" w:space="0" w:color="auto"/>
      </w:divBdr>
    </w:div>
    <w:div w:id="496844508">
      <w:bodyDiv w:val="1"/>
      <w:marLeft w:val="0"/>
      <w:marRight w:val="0"/>
      <w:marTop w:val="0"/>
      <w:marBottom w:val="0"/>
      <w:divBdr>
        <w:top w:val="none" w:sz="0" w:space="0" w:color="auto"/>
        <w:left w:val="none" w:sz="0" w:space="0" w:color="auto"/>
        <w:bottom w:val="none" w:sz="0" w:space="0" w:color="auto"/>
        <w:right w:val="none" w:sz="0" w:space="0" w:color="auto"/>
      </w:divBdr>
    </w:div>
    <w:div w:id="498734410">
      <w:bodyDiv w:val="1"/>
      <w:marLeft w:val="0"/>
      <w:marRight w:val="0"/>
      <w:marTop w:val="0"/>
      <w:marBottom w:val="0"/>
      <w:divBdr>
        <w:top w:val="none" w:sz="0" w:space="0" w:color="auto"/>
        <w:left w:val="none" w:sz="0" w:space="0" w:color="auto"/>
        <w:bottom w:val="none" w:sz="0" w:space="0" w:color="auto"/>
        <w:right w:val="none" w:sz="0" w:space="0" w:color="auto"/>
      </w:divBdr>
    </w:div>
    <w:div w:id="498926950">
      <w:bodyDiv w:val="1"/>
      <w:marLeft w:val="0"/>
      <w:marRight w:val="0"/>
      <w:marTop w:val="0"/>
      <w:marBottom w:val="0"/>
      <w:divBdr>
        <w:top w:val="none" w:sz="0" w:space="0" w:color="auto"/>
        <w:left w:val="none" w:sz="0" w:space="0" w:color="auto"/>
        <w:bottom w:val="none" w:sz="0" w:space="0" w:color="auto"/>
        <w:right w:val="none" w:sz="0" w:space="0" w:color="auto"/>
      </w:divBdr>
    </w:div>
    <w:div w:id="499200670">
      <w:bodyDiv w:val="1"/>
      <w:marLeft w:val="0"/>
      <w:marRight w:val="0"/>
      <w:marTop w:val="0"/>
      <w:marBottom w:val="0"/>
      <w:divBdr>
        <w:top w:val="none" w:sz="0" w:space="0" w:color="auto"/>
        <w:left w:val="none" w:sz="0" w:space="0" w:color="auto"/>
        <w:bottom w:val="none" w:sz="0" w:space="0" w:color="auto"/>
        <w:right w:val="none" w:sz="0" w:space="0" w:color="auto"/>
      </w:divBdr>
    </w:div>
    <w:div w:id="500311383">
      <w:bodyDiv w:val="1"/>
      <w:marLeft w:val="0"/>
      <w:marRight w:val="0"/>
      <w:marTop w:val="0"/>
      <w:marBottom w:val="0"/>
      <w:divBdr>
        <w:top w:val="none" w:sz="0" w:space="0" w:color="auto"/>
        <w:left w:val="none" w:sz="0" w:space="0" w:color="auto"/>
        <w:bottom w:val="none" w:sz="0" w:space="0" w:color="auto"/>
        <w:right w:val="none" w:sz="0" w:space="0" w:color="auto"/>
      </w:divBdr>
    </w:div>
    <w:div w:id="503009547">
      <w:bodyDiv w:val="1"/>
      <w:marLeft w:val="0"/>
      <w:marRight w:val="0"/>
      <w:marTop w:val="0"/>
      <w:marBottom w:val="0"/>
      <w:divBdr>
        <w:top w:val="none" w:sz="0" w:space="0" w:color="auto"/>
        <w:left w:val="none" w:sz="0" w:space="0" w:color="auto"/>
        <w:bottom w:val="none" w:sz="0" w:space="0" w:color="auto"/>
        <w:right w:val="none" w:sz="0" w:space="0" w:color="auto"/>
      </w:divBdr>
    </w:div>
    <w:div w:id="503709885">
      <w:bodyDiv w:val="1"/>
      <w:marLeft w:val="0"/>
      <w:marRight w:val="0"/>
      <w:marTop w:val="0"/>
      <w:marBottom w:val="0"/>
      <w:divBdr>
        <w:top w:val="none" w:sz="0" w:space="0" w:color="auto"/>
        <w:left w:val="none" w:sz="0" w:space="0" w:color="auto"/>
        <w:bottom w:val="none" w:sz="0" w:space="0" w:color="auto"/>
        <w:right w:val="none" w:sz="0" w:space="0" w:color="auto"/>
      </w:divBdr>
    </w:div>
    <w:div w:id="510491178">
      <w:bodyDiv w:val="1"/>
      <w:marLeft w:val="0"/>
      <w:marRight w:val="0"/>
      <w:marTop w:val="0"/>
      <w:marBottom w:val="0"/>
      <w:divBdr>
        <w:top w:val="none" w:sz="0" w:space="0" w:color="auto"/>
        <w:left w:val="none" w:sz="0" w:space="0" w:color="auto"/>
        <w:bottom w:val="none" w:sz="0" w:space="0" w:color="auto"/>
        <w:right w:val="none" w:sz="0" w:space="0" w:color="auto"/>
      </w:divBdr>
    </w:div>
    <w:div w:id="510798571">
      <w:bodyDiv w:val="1"/>
      <w:marLeft w:val="0"/>
      <w:marRight w:val="0"/>
      <w:marTop w:val="0"/>
      <w:marBottom w:val="0"/>
      <w:divBdr>
        <w:top w:val="none" w:sz="0" w:space="0" w:color="auto"/>
        <w:left w:val="none" w:sz="0" w:space="0" w:color="auto"/>
        <w:bottom w:val="none" w:sz="0" w:space="0" w:color="auto"/>
        <w:right w:val="none" w:sz="0" w:space="0" w:color="auto"/>
      </w:divBdr>
    </w:div>
    <w:div w:id="511341790">
      <w:bodyDiv w:val="1"/>
      <w:marLeft w:val="0"/>
      <w:marRight w:val="0"/>
      <w:marTop w:val="0"/>
      <w:marBottom w:val="0"/>
      <w:divBdr>
        <w:top w:val="none" w:sz="0" w:space="0" w:color="auto"/>
        <w:left w:val="none" w:sz="0" w:space="0" w:color="auto"/>
        <w:bottom w:val="none" w:sz="0" w:space="0" w:color="auto"/>
        <w:right w:val="none" w:sz="0" w:space="0" w:color="auto"/>
      </w:divBdr>
    </w:div>
    <w:div w:id="512259640">
      <w:bodyDiv w:val="1"/>
      <w:marLeft w:val="0"/>
      <w:marRight w:val="0"/>
      <w:marTop w:val="0"/>
      <w:marBottom w:val="0"/>
      <w:divBdr>
        <w:top w:val="none" w:sz="0" w:space="0" w:color="auto"/>
        <w:left w:val="none" w:sz="0" w:space="0" w:color="auto"/>
        <w:bottom w:val="none" w:sz="0" w:space="0" w:color="auto"/>
        <w:right w:val="none" w:sz="0" w:space="0" w:color="auto"/>
      </w:divBdr>
    </w:div>
    <w:div w:id="512381459">
      <w:bodyDiv w:val="1"/>
      <w:marLeft w:val="0"/>
      <w:marRight w:val="0"/>
      <w:marTop w:val="0"/>
      <w:marBottom w:val="0"/>
      <w:divBdr>
        <w:top w:val="none" w:sz="0" w:space="0" w:color="auto"/>
        <w:left w:val="none" w:sz="0" w:space="0" w:color="auto"/>
        <w:bottom w:val="none" w:sz="0" w:space="0" w:color="auto"/>
        <w:right w:val="none" w:sz="0" w:space="0" w:color="auto"/>
      </w:divBdr>
      <w:divsChild>
        <w:div w:id="1697580750">
          <w:marLeft w:val="0"/>
          <w:marRight w:val="0"/>
          <w:marTop w:val="0"/>
          <w:marBottom w:val="0"/>
          <w:divBdr>
            <w:top w:val="none" w:sz="0" w:space="0" w:color="auto"/>
            <w:left w:val="none" w:sz="0" w:space="0" w:color="auto"/>
            <w:bottom w:val="none" w:sz="0" w:space="0" w:color="auto"/>
            <w:right w:val="none" w:sz="0" w:space="0" w:color="auto"/>
          </w:divBdr>
          <w:divsChild>
            <w:div w:id="201702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2375">
      <w:bodyDiv w:val="1"/>
      <w:marLeft w:val="0"/>
      <w:marRight w:val="0"/>
      <w:marTop w:val="0"/>
      <w:marBottom w:val="0"/>
      <w:divBdr>
        <w:top w:val="none" w:sz="0" w:space="0" w:color="auto"/>
        <w:left w:val="none" w:sz="0" w:space="0" w:color="auto"/>
        <w:bottom w:val="none" w:sz="0" w:space="0" w:color="auto"/>
        <w:right w:val="none" w:sz="0" w:space="0" w:color="auto"/>
      </w:divBdr>
    </w:div>
    <w:div w:id="518810447">
      <w:bodyDiv w:val="1"/>
      <w:marLeft w:val="0"/>
      <w:marRight w:val="0"/>
      <w:marTop w:val="0"/>
      <w:marBottom w:val="0"/>
      <w:divBdr>
        <w:top w:val="none" w:sz="0" w:space="0" w:color="auto"/>
        <w:left w:val="none" w:sz="0" w:space="0" w:color="auto"/>
        <w:bottom w:val="none" w:sz="0" w:space="0" w:color="auto"/>
        <w:right w:val="none" w:sz="0" w:space="0" w:color="auto"/>
      </w:divBdr>
    </w:div>
    <w:div w:id="519584286">
      <w:bodyDiv w:val="1"/>
      <w:marLeft w:val="0"/>
      <w:marRight w:val="0"/>
      <w:marTop w:val="0"/>
      <w:marBottom w:val="0"/>
      <w:divBdr>
        <w:top w:val="none" w:sz="0" w:space="0" w:color="auto"/>
        <w:left w:val="none" w:sz="0" w:space="0" w:color="auto"/>
        <w:bottom w:val="none" w:sz="0" w:space="0" w:color="auto"/>
        <w:right w:val="none" w:sz="0" w:space="0" w:color="auto"/>
      </w:divBdr>
    </w:div>
    <w:div w:id="520050728">
      <w:bodyDiv w:val="1"/>
      <w:marLeft w:val="0"/>
      <w:marRight w:val="0"/>
      <w:marTop w:val="0"/>
      <w:marBottom w:val="0"/>
      <w:divBdr>
        <w:top w:val="none" w:sz="0" w:space="0" w:color="auto"/>
        <w:left w:val="none" w:sz="0" w:space="0" w:color="auto"/>
        <w:bottom w:val="none" w:sz="0" w:space="0" w:color="auto"/>
        <w:right w:val="none" w:sz="0" w:space="0" w:color="auto"/>
      </w:divBdr>
    </w:div>
    <w:div w:id="524441744">
      <w:bodyDiv w:val="1"/>
      <w:marLeft w:val="0"/>
      <w:marRight w:val="0"/>
      <w:marTop w:val="0"/>
      <w:marBottom w:val="0"/>
      <w:divBdr>
        <w:top w:val="none" w:sz="0" w:space="0" w:color="auto"/>
        <w:left w:val="none" w:sz="0" w:space="0" w:color="auto"/>
        <w:bottom w:val="none" w:sz="0" w:space="0" w:color="auto"/>
        <w:right w:val="none" w:sz="0" w:space="0" w:color="auto"/>
      </w:divBdr>
    </w:div>
    <w:div w:id="528952474">
      <w:bodyDiv w:val="1"/>
      <w:marLeft w:val="0"/>
      <w:marRight w:val="0"/>
      <w:marTop w:val="0"/>
      <w:marBottom w:val="0"/>
      <w:divBdr>
        <w:top w:val="none" w:sz="0" w:space="0" w:color="auto"/>
        <w:left w:val="none" w:sz="0" w:space="0" w:color="auto"/>
        <w:bottom w:val="none" w:sz="0" w:space="0" w:color="auto"/>
        <w:right w:val="none" w:sz="0" w:space="0" w:color="auto"/>
      </w:divBdr>
    </w:div>
    <w:div w:id="529296111">
      <w:bodyDiv w:val="1"/>
      <w:marLeft w:val="0"/>
      <w:marRight w:val="0"/>
      <w:marTop w:val="0"/>
      <w:marBottom w:val="0"/>
      <w:divBdr>
        <w:top w:val="none" w:sz="0" w:space="0" w:color="auto"/>
        <w:left w:val="none" w:sz="0" w:space="0" w:color="auto"/>
        <w:bottom w:val="none" w:sz="0" w:space="0" w:color="auto"/>
        <w:right w:val="none" w:sz="0" w:space="0" w:color="auto"/>
      </w:divBdr>
    </w:div>
    <w:div w:id="535241371">
      <w:bodyDiv w:val="1"/>
      <w:marLeft w:val="0"/>
      <w:marRight w:val="0"/>
      <w:marTop w:val="0"/>
      <w:marBottom w:val="0"/>
      <w:divBdr>
        <w:top w:val="none" w:sz="0" w:space="0" w:color="auto"/>
        <w:left w:val="none" w:sz="0" w:space="0" w:color="auto"/>
        <w:bottom w:val="none" w:sz="0" w:space="0" w:color="auto"/>
        <w:right w:val="none" w:sz="0" w:space="0" w:color="auto"/>
      </w:divBdr>
    </w:div>
    <w:div w:id="535776667">
      <w:bodyDiv w:val="1"/>
      <w:marLeft w:val="0"/>
      <w:marRight w:val="0"/>
      <w:marTop w:val="0"/>
      <w:marBottom w:val="0"/>
      <w:divBdr>
        <w:top w:val="none" w:sz="0" w:space="0" w:color="auto"/>
        <w:left w:val="none" w:sz="0" w:space="0" w:color="auto"/>
        <w:bottom w:val="none" w:sz="0" w:space="0" w:color="auto"/>
        <w:right w:val="none" w:sz="0" w:space="0" w:color="auto"/>
      </w:divBdr>
    </w:div>
    <w:div w:id="536049644">
      <w:bodyDiv w:val="1"/>
      <w:marLeft w:val="0"/>
      <w:marRight w:val="0"/>
      <w:marTop w:val="0"/>
      <w:marBottom w:val="0"/>
      <w:divBdr>
        <w:top w:val="none" w:sz="0" w:space="0" w:color="auto"/>
        <w:left w:val="none" w:sz="0" w:space="0" w:color="auto"/>
        <w:bottom w:val="none" w:sz="0" w:space="0" w:color="auto"/>
        <w:right w:val="none" w:sz="0" w:space="0" w:color="auto"/>
      </w:divBdr>
    </w:div>
    <w:div w:id="537091347">
      <w:bodyDiv w:val="1"/>
      <w:marLeft w:val="0"/>
      <w:marRight w:val="0"/>
      <w:marTop w:val="0"/>
      <w:marBottom w:val="0"/>
      <w:divBdr>
        <w:top w:val="none" w:sz="0" w:space="0" w:color="auto"/>
        <w:left w:val="none" w:sz="0" w:space="0" w:color="auto"/>
        <w:bottom w:val="none" w:sz="0" w:space="0" w:color="auto"/>
        <w:right w:val="none" w:sz="0" w:space="0" w:color="auto"/>
      </w:divBdr>
    </w:div>
    <w:div w:id="540947431">
      <w:bodyDiv w:val="1"/>
      <w:marLeft w:val="0"/>
      <w:marRight w:val="0"/>
      <w:marTop w:val="0"/>
      <w:marBottom w:val="0"/>
      <w:divBdr>
        <w:top w:val="none" w:sz="0" w:space="0" w:color="auto"/>
        <w:left w:val="none" w:sz="0" w:space="0" w:color="auto"/>
        <w:bottom w:val="none" w:sz="0" w:space="0" w:color="auto"/>
        <w:right w:val="none" w:sz="0" w:space="0" w:color="auto"/>
      </w:divBdr>
    </w:div>
    <w:div w:id="545946588">
      <w:bodyDiv w:val="1"/>
      <w:marLeft w:val="0"/>
      <w:marRight w:val="0"/>
      <w:marTop w:val="0"/>
      <w:marBottom w:val="0"/>
      <w:divBdr>
        <w:top w:val="none" w:sz="0" w:space="0" w:color="auto"/>
        <w:left w:val="none" w:sz="0" w:space="0" w:color="auto"/>
        <w:bottom w:val="none" w:sz="0" w:space="0" w:color="auto"/>
        <w:right w:val="none" w:sz="0" w:space="0" w:color="auto"/>
      </w:divBdr>
      <w:divsChild>
        <w:div w:id="330111644">
          <w:marLeft w:val="720"/>
          <w:marRight w:val="0"/>
          <w:marTop w:val="86"/>
          <w:marBottom w:val="0"/>
          <w:divBdr>
            <w:top w:val="none" w:sz="0" w:space="0" w:color="auto"/>
            <w:left w:val="none" w:sz="0" w:space="0" w:color="auto"/>
            <w:bottom w:val="none" w:sz="0" w:space="0" w:color="auto"/>
            <w:right w:val="none" w:sz="0" w:space="0" w:color="auto"/>
          </w:divBdr>
        </w:div>
        <w:div w:id="579605680">
          <w:marLeft w:val="720"/>
          <w:marRight w:val="0"/>
          <w:marTop w:val="86"/>
          <w:marBottom w:val="0"/>
          <w:divBdr>
            <w:top w:val="none" w:sz="0" w:space="0" w:color="auto"/>
            <w:left w:val="none" w:sz="0" w:space="0" w:color="auto"/>
            <w:bottom w:val="none" w:sz="0" w:space="0" w:color="auto"/>
            <w:right w:val="none" w:sz="0" w:space="0" w:color="auto"/>
          </w:divBdr>
        </w:div>
        <w:div w:id="600143917">
          <w:marLeft w:val="720"/>
          <w:marRight w:val="0"/>
          <w:marTop w:val="86"/>
          <w:marBottom w:val="0"/>
          <w:divBdr>
            <w:top w:val="none" w:sz="0" w:space="0" w:color="auto"/>
            <w:left w:val="none" w:sz="0" w:space="0" w:color="auto"/>
            <w:bottom w:val="none" w:sz="0" w:space="0" w:color="auto"/>
            <w:right w:val="none" w:sz="0" w:space="0" w:color="auto"/>
          </w:divBdr>
        </w:div>
        <w:div w:id="1753432844">
          <w:marLeft w:val="720"/>
          <w:marRight w:val="0"/>
          <w:marTop w:val="86"/>
          <w:marBottom w:val="0"/>
          <w:divBdr>
            <w:top w:val="none" w:sz="0" w:space="0" w:color="auto"/>
            <w:left w:val="none" w:sz="0" w:space="0" w:color="auto"/>
            <w:bottom w:val="none" w:sz="0" w:space="0" w:color="auto"/>
            <w:right w:val="none" w:sz="0" w:space="0" w:color="auto"/>
          </w:divBdr>
        </w:div>
        <w:div w:id="2138332645">
          <w:marLeft w:val="720"/>
          <w:marRight w:val="0"/>
          <w:marTop w:val="86"/>
          <w:marBottom w:val="0"/>
          <w:divBdr>
            <w:top w:val="none" w:sz="0" w:space="0" w:color="auto"/>
            <w:left w:val="none" w:sz="0" w:space="0" w:color="auto"/>
            <w:bottom w:val="none" w:sz="0" w:space="0" w:color="auto"/>
            <w:right w:val="none" w:sz="0" w:space="0" w:color="auto"/>
          </w:divBdr>
        </w:div>
      </w:divsChild>
    </w:div>
    <w:div w:id="548031231">
      <w:bodyDiv w:val="1"/>
      <w:marLeft w:val="0"/>
      <w:marRight w:val="0"/>
      <w:marTop w:val="0"/>
      <w:marBottom w:val="0"/>
      <w:divBdr>
        <w:top w:val="none" w:sz="0" w:space="0" w:color="auto"/>
        <w:left w:val="none" w:sz="0" w:space="0" w:color="auto"/>
        <w:bottom w:val="none" w:sz="0" w:space="0" w:color="auto"/>
        <w:right w:val="none" w:sz="0" w:space="0" w:color="auto"/>
      </w:divBdr>
    </w:div>
    <w:div w:id="553543123">
      <w:bodyDiv w:val="1"/>
      <w:marLeft w:val="0"/>
      <w:marRight w:val="0"/>
      <w:marTop w:val="0"/>
      <w:marBottom w:val="0"/>
      <w:divBdr>
        <w:top w:val="none" w:sz="0" w:space="0" w:color="auto"/>
        <w:left w:val="none" w:sz="0" w:space="0" w:color="auto"/>
        <w:bottom w:val="none" w:sz="0" w:space="0" w:color="auto"/>
        <w:right w:val="none" w:sz="0" w:space="0" w:color="auto"/>
      </w:divBdr>
    </w:div>
    <w:div w:id="555748984">
      <w:bodyDiv w:val="1"/>
      <w:marLeft w:val="0"/>
      <w:marRight w:val="0"/>
      <w:marTop w:val="0"/>
      <w:marBottom w:val="0"/>
      <w:divBdr>
        <w:top w:val="none" w:sz="0" w:space="0" w:color="auto"/>
        <w:left w:val="none" w:sz="0" w:space="0" w:color="auto"/>
        <w:bottom w:val="none" w:sz="0" w:space="0" w:color="auto"/>
        <w:right w:val="none" w:sz="0" w:space="0" w:color="auto"/>
      </w:divBdr>
      <w:divsChild>
        <w:div w:id="347752507">
          <w:marLeft w:val="0"/>
          <w:marRight w:val="0"/>
          <w:marTop w:val="0"/>
          <w:marBottom w:val="0"/>
          <w:divBdr>
            <w:top w:val="none" w:sz="0" w:space="0" w:color="auto"/>
            <w:left w:val="none" w:sz="0" w:space="0" w:color="auto"/>
            <w:bottom w:val="none" w:sz="0" w:space="0" w:color="auto"/>
            <w:right w:val="none" w:sz="0" w:space="0" w:color="auto"/>
          </w:divBdr>
          <w:divsChild>
            <w:div w:id="1417092929">
              <w:marLeft w:val="0"/>
              <w:marRight w:val="0"/>
              <w:marTop w:val="0"/>
              <w:marBottom w:val="0"/>
              <w:divBdr>
                <w:top w:val="none" w:sz="0" w:space="0" w:color="auto"/>
                <w:left w:val="none" w:sz="0" w:space="0" w:color="auto"/>
                <w:bottom w:val="none" w:sz="0" w:space="0" w:color="auto"/>
                <w:right w:val="none" w:sz="0" w:space="0" w:color="auto"/>
              </w:divBdr>
              <w:divsChild>
                <w:div w:id="636105023">
                  <w:marLeft w:val="0"/>
                  <w:marRight w:val="-6084"/>
                  <w:marTop w:val="0"/>
                  <w:marBottom w:val="0"/>
                  <w:divBdr>
                    <w:top w:val="none" w:sz="0" w:space="0" w:color="auto"/>
                    <w:left w:val="none" w:sz="0" w:space="0" w:color="auto"/>
                    <w:bottom w:val="none" w:sz="0" w:space="0" w:color="auto"/>
                    <w:right w:val="none" w:sz="0" w:space="0" w:color="auto"/>
                  </w:divBdr>
                  <w:divsChild>
                    <w:div w:id="1404375162">
                      <w:marLeft w:val="0"/>
                      <w:marRight w:val="5604"/>
                      <w:marTop w:val="0"/>
                      <w:marBottom w:val="0"/>
                      <w:divBdr>
                        <w:top w:val="none" w:sz="0" w:space="0" w:color="auto"/>
                        <w:left w:val="none" w:sz="0" w:space="0" w:color="auto"/>
                        <w:bottom w:val="none" w:sz="0" w:space="0" w:color="auto"/>
                        <w:right w:val="none" w:sz="0" w:space="0" w:color="auto"/>
                      </w:divBdr>
                      <w:divsChild>
                        <w:div w:id="484980281">
                          <w:marLeft w:val="0"/>
                          <w:marRight w:val="0"/>
                          <w:marTop w:val="0"/>
                          <w:marBottom w:val="0"/>
                          <w:divBdr>
                            <w:top w:val="none" w:sz="0" w:space="0" w:color="auto"/>
                            <w:left w:val="none" w:sz="0" w:space="0" w:color="auto"/>
                            <w:bottom w:val="none" w:sz="0" w:space="0" w:color="auto"/>
                            <w:right w:val="none" w:sz="0" w:space="0" w:color="auto"/>
                          </w:divBdr>
                          <w:divsChild>
                            <w:div w:id="48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78131">
      <w:bodyDiv w:val="1"/>
      <w:marLeft w:val="0"/>
      <w:marRight w:val="0"/>
      <w:marTop w:val="0"/>
      <w:marBottom w:val="0"/>
      <w:divBdr>
        <w:top w:val="none" w:sz="0" w:space="0" w:color="auto"/>
        <w:left w:val="none" w:sz="0" w:space="0" w:color="auto"/>
        <w:bottom w:val="none" w:sz="0" w:space="0" w:color="auto"/>
        <w:right w:val="none" w:sz="0" w:space="0" w:color="auto"/>
      </w:divBdr>
    </w:div>
    <w:div w:id="558443187">
      <w:bodyDiv w:val="1"/>
      <w:marLeft w:val="0"/>
      <w:marRight w:val="0"/>
      <w:marTop w:val="0"/>
      <w:marBottom w:val="0"/>
      <w:divBdr>
        <w:top w:val="none" w:sz="0" w:space="0" w:color="auto"/>
        <w:left w:val="none" w:sz="0" w:space="0" w:color="auto"/>
        <w:bottom w:val="none" w:sz="0" w:space="0" w:color="auto"/>
        <w:right w:val="none" w:sz="0" w:space="0" w:color="auto"/>
      </w:divBdr>
    </w:div>
    <w:div w:id="561646325">
      <w:bodyDiv w:val="1"/>
      <w:marLeft w:val="0"/>
      <w:marRight w:val="0"/>
      <w:marTop w:val="0"/>
      <w:marBottom w:val="0"/>
      <w:divBdr>
        <w:top w:val="none" w:sz="0" w:space="0" w:color="auto"/>
        <w:left w:val="none" w:sz="0" w:space="0" w:color="auto"/>
        <w:bottom w:val="none" w:sz="0" w:space="0" w:color="auto"/>
        <w:right w:val="none" w:sz="0" w:space="0" w:color="auto"/>
      </w:divBdr>
    </w:div>
    <w:div w:id="564880902">
      <w:bodyDiv w:val="1"/>
      <w:marLeft w:val="0"/>
      <w:marRight w:val="0"/>
      <w:marTop w:val="0"/>
      <w:marBottom w:val="0"/>
      <w:divBdr>
        <w:top w:val="none" w:sz="0" w:space="0" w:color="auto"/>
        <w:left w:val="none" w:sz="0" w:space="0" w:color="auto"/>
        <w:bottom w:val="none" w:sz="0" w:space="0" w:color="auto"/>
        <w:right w:val="none" w:sz="0" w:space="0" w:color="auto"/>
      </w:divBdr>
    </w:div>
    <w:div w:id="568685785">
      <w:bodyDiv w:val="1"/>
      <w:marLeft w:val="0"/>
      <w:marRight w:val="0"/>
      <w:marTop w:val="0"/>
      <w:marBottom w:val="0"/>
      <w:divBdr>
        <w:top w:val="none" w:sz="0" w:space="0" w:color="auto"/>
        <w:left w:val="none" w:sz="0" w:space="0" w:color="auto"/>
        <w:bottom w:val="none" w:sz="0" w:space="0" w:color="auto"/>
        <w:right w:val="none" w:sz="0" w:space="0" w:color="auto"/>
      </w:divBdr>
    </w:div>
    <w:div w:id="578293551">
      <w:bodyDiv w:val="1"/>
      <w:marLeft w:val="0"/>
      <w:marRight w:val="0"/>
      <w:marTop w:val="0"/>
      <w:marBottom w:val="0"/>
      <w:divBdr>
        <w:top w:val="none" w:sz="0" w:space="0" w:color="auto"/>
        <w:left w:val="none" w:sz="0" w:space="0" w:color="auto"/>
        <w:bottom w:val="none" w:sz="0" w:space="0" w:color="auto"/>
        <w:right w:val="none" w:sz="0" w:space="0" w:color="auto"/>
      </w:divBdr>
    </w:div>
    <w:div w:id="578364890">
      <w:bodyDiv w:val="1"/>
      <w:marLeft w:val="0"/>
      <w:marRight w:val="0"/>
      <w:marTop w:val="0"/>
      <w:marBottom w:val="0"/>
      <w:divBdr>
        <w:top w:val="none" w:sz="0" w:space="0" w:color="auto"/>
        <w:left w:val="none" w:sz="0" w:space="0" w:color="auto"/>
        <w:bottom w:val="none" w:sz="0" w:space="0" w:color="auto"/>
        <w:right w:val="none" w:sz="0" w:space="0" w:color="auto"/>
      </w:divBdr>
    </w:div>
    <w:div w:id="584070492">
      <w:bodyDiv w:val="1"/>
      <w:marLeft w:val="0"/>
      <w:marRight w:val="0"/>
      <w:marTop w:val="0"/>
      <w:marBottom w:val="0"/>
      <w:divBdr>
        <w:top w:val="none" w:sz="0" w:space="0" w:color="auto"/>
        <w:left w:val="none" w:sz="0" w:space="0" w:color="auto"/>
        <w:bottom w:val="none" w:sz="0" w:space="0" w:color="auto"/>
        <w:right w:val="none" w:sz="0" w:space="0" w:color="auto"/>
      </w:divBdr>
    </w:div>
    <w:div w:id="586231195">
      <w:bodyDiv w:val="1"/>
      <w:marLeft w:val="0"/>
      <w:marRight w:val="0"/>
      <w:marTop w:val="0"/>
      <w:marBottom w:val="0"/>
      <w:divBdr>
        <w:top w:val="none" w:sz="0" w:space="0" w:color="auto"/>
        <w:left w:val="none" w:sz="0" w:space="0" w:color="auto"/>
        <w:bottom w:val="none" w:sz="0" w:space="0" w:color="auto"/>
        <w:right w:val="none" w:sz="0" w:space="0" w:color="auto"/>
      </w:divBdr>
    </w:div>
    <w:div w:id="586429182">
      <w:bodyDiv w:val="1"/>
      <w:marLeft w:val="0"/>
      <w:marRight w:val="0"/>
      <w:marTop w:val="0"/>
      <w:marBottom w:val="0"/>
      <w:divBdr>
        <w:top w:val="none" w:sz="0" w:space="0" w:color="auto"/>
        <w:left w:val="none" w:sz="0" w:space="0" w:color="auto"/>
        <w:bottom w:val="none" w:sz="0" w:space="0" w:color="auto"/>
        <w:right w:val="none" w:sz="0" w:space="0" w:color="auto"/>
      </w:divBdr>
    </w:div>
    <w:div w:id="587347566">
      <w:bodyDiv w:val="1"/>
      <w:marLeft w:val="0"/>
      <w:marRight w:val="0"/>
      <w:marTop w:val="0"/>
      <w:marBottom w:val="0"/>
      <w:divBdr>
        <w:top w:val="none" w:sz="0" w:space="0" w:color="auto"/>
        <w:left w:val="none" w:sz="0" w:space="0" w:color="auto"/>
        <w:bottom w:val="none" w:sz="0" w:space="0" w:color="auto"/>
        <w:right w:val="none" w:sz="0" w:space="0" w:color="auto"/>
      </w:divBdr>
    </w:div>
    <w:div w:id="595678990">
      <w:bodyDiv w:val="1"/>
      <w:marLeft w:val="0"/>
      <w:marRight w:val="0"/>
      <w:marTop w:val="0"/>
      <w:marBottom w:val="0"/>
      <w:divBdr>
        <w:top w:val="none" w:sz="0" w:space="0" w:color="auto"/>
        <w:left w:val="none" w:sz="0" w:space="0" w:color="auto"/>
        <w:bottom w:val="none" w:sz="0" w:space="0" w:color="auto"/>
        <w:right w:val="none" w:sz="0" w:space="0" w:color="auto"/>
      </w:divBdr>
    </w:div>
    <w:div w:id="599416607">
      <w:bodyDiv w:val="1"/>
      <w:marLeft w:val="0"/>
      <w:marRight w:val="0"/>
      <w:marTop w:val="0"/>
      <w:marBottom w:val="0"/>
      <w:divBdr>
        <w:top w:val="none" w:sz="0" w:space="0" w:color="auto"/>
        <w:left w:val="none" w:sz="0" w:space="0" w:color="auto"/>
        <w:bottom w:val="none" w:sz="0" w:space="0" w:color="auto"/>
        <w:right w:val="none" w:sz="0" w:space="0" w:color="auto"/>
      </w:divBdr>
    </w:div>
    <w:div w:id="603660010">
      <w:bodyDiv w:val="1"/>
      <w:marLeft w:val="0"/>
      <w:marRight w:val="0"/>
      <w:marTop w:val="0"/>
      <w:marBottom w:val="0"/>
      <w:divBdr>
        <w:top w:val="none" w:sz="0" w:space="0" w:color="auto"/>
        <w:left w:val="none" w:sz="0" w:space="0" w:color="auto"/>
        <w:bottom w:val="none" w:sz="0" w:space="0" w:color="auto"/>
        <w:right w:val="none" w:sz="0" w:space="0" w:color="auto"/>
      </w:divBdr>
    </w:div>
    <w:div w:id="603880578">
      <w:bodyDiv w:val="1"/>
      <w:marLeft w:val="0"/>
      <w:marRight w:val="0"/>
      <w:marTop w:val="0"/>
      <w:marBottom w:val="0"/>
      <w:divBdr>
        <w:top w:val="none" w:sz="0" w:space="0" w:color="auto"/>
        <w:left w:val="none" w:sz="0" w:space="0" w:color="auto"/>
        <w:bottom w:val="none" w:sz="0" w:space="0" w:color="auto"/>
        <w:right w:val="none" w:sz="0" w:space="0" w:color="auto"/>
      </w:divBdr>
    </w:div>
    <w:div w:id="607471806">
      <w:bodyDiv w:val="1"/>
      <w:marLeft w:val="0"/>
      <w:marRight w:val="0"/>
      <w:marTop w:val="0"/>
      <w:marBottom w:val="0"/>
      <w:divBdr>
        <w:top w:val="none" w:sz="0" w:space="0" w:color="auto"/>
        <w:left w:val="none" w:sz="0" w:space="0" w:color="auto"/>
        <w:bottom w:val="none" w:sz="0" w:space="0" w:color="auto"/>
        <w:right w:val="none" w:sz="0" w:space="0" w:color="auto"/>
      </w:divBdr>
    </w:div>
    <w:div w:id="608009236">
      <w:bodyDiv w:val="1"/>
      <w:marLeft w:val="0"/>
      <w:marRight w:val="0"/>
      <w:marTop w:val="0"/>
      <w:marBottom w:val="0"/>
      <w:divBdr>
        <w:top w:val="none" w:sz="0" w:space="0" w:color="auto"/>
        <w:left w:val="none" w:sz="0" w:space="0" w:color="auto"/>
        <w:bottom w:val="none" w:sz="0" w:space="0" w:color="auto"/>
        <w:right w:val="none" w:sz="0" w:space="0" w:color="auto"/>
      </w:divBdr>
    </w:div>
    <w:div w:id="610821469">
      <w:bodyDiv w:val="1"/>
      <w:marLeft w:val="0"/>
      <w:marRight w:val="0"/>
      <w:marTop w:val="0"/>
      <w:marBottom w:val="0"/>
      <w:divBdr>
        <w:top w:val="none" w:sz="0" w:space="0" w:color="auto"/>
        <w:left w:val="none" w:sz="0" w:space="0" w:color="auto"/>
        <w:bottom w:val="none" w:sz="0" w:space="0" w:color="auto"/>
        <w:right w:val="none" w:sz="0" w:space="0" w:color="auto"/>
      </w:divBdr>
    </w:div>
    <w:div w:id="615527202">
      <w:bodyDiv w:val="1"/>
      <w:marLeft w:val="0"/>
      <w:marRight w:val="0"/>
      <w:marTop w:val="0"/>
      <w:marBottom w:val="0"/>
      <w:divBdr>
        <w:top w:val="none" w:sz="0" w:space="0" w:color="auto"/>
        <w:left w:val="none" w:sz="0" w:space="0" w:color="auto"/>
        <w:bottom w:val="none" w:sz="0" w:space="0" w:color="auto"/>
        <w:right w:val="none" w:sz="0" w:space="0" w:color="auto"/>
      </w:divBdr>
    </w:div>
    <w:div w:id="615602913">
      <w:bodyDiv w:val="1"/>
      <w:marLeft w:val="0"/>
      <w:marRight w:val="0"/>
      <w:marTop w:val="0"/>
      <w:marBottom w:val="0"/>
      <w:divBdr>
        <w:top w:val="none" w:sz="0" w:space="0" w:color="auto"/>
        <w:left w:val="none" w:sz="0" w:space="0" w:color="auto"/>
        <w:bottom w:val="none" w:sz="0" w:space="0" w:color="auto"/>
        <w:right w:val="none" w:sz="0" w:space="0" w:color="auto"/>
      </w:divBdr>
    </w:div>
    <w:div w:id="619385987">
      <w:bodyDiv w:val="1"/>
      <w:marLeft w:val="0"/>
      <w:marRight w:val="0"/>
      <w:marTop w:val="0"/>
      <w:marBottom w:val="0"/>
      <w:divBdr>
        <w:top w:val="none" w:sz="0" w:space="0" w:color="auto"/>
        <w:left w:val="none" w:sz="0" w:space="0" w:color="auto"/>
        <w:bottom w:val="none" w:sz="0" w:space="0" w:color="auto"/>
        <w:right w:val="none" w:sz="0" w:space="0" w:color="auto"/>
      </w:divBdr>
    </w:div>
    <w:div w:id="620309486">
      <w:bodyDiv w:val="1"/>
      <w:marLeft w:val="0"/>
      <w:marRight w:val="0"/>
      <w:marTop w:val="0"/>
      <w:marBottom w:val="0"/>
      <w:divBdr>
        <w:top w:val="none" w:sz="0" w:space="0" w:color="auto"/>
        <w:left w:val="none" w:sz="0" w:space="0" w:color="auto"/>
        <w:bottom w:val="none" w:sz="0" w:space="0" w:color="auto"/>
        <w:right w:val="none" w:sz="0" w:space="0" w:color="auto"/>
      </w:divBdr>
    </w:div>
    <w:div w:id="623729266">
      <w:bodyDiv w:val="1"/>
      <w:marLeft w:val="0"/>
      <w:marRight w:val="0"/>
      <w:marTop w:val="0"/>
      <w:marBottom w:val="0"/>
      <w:divBdr>
        <w:top w:val="none" w:sz="0" w:space="0" w:color="auto"/>
        <w:left w:val="none" w:sz="0" w:space="0" w:color="auto"/>
        <w:bottom w:val="none" w:sz="0" w:space="0" w:color="auto"/>
        <w:right w:val="none" w:sz="0" w:space="0" w:color="auto"/>
      </w:divBdr>
    </w:div>
    <w:div w:id="625044696">
      <w:bodyDiv w:val="1"/>
      <w:marLeft w:val="0"/>
      <w:marRight w:val="0"/>
      <w:marTop w:val="0"/>
      <w:marBottom w:val="0"/>
      <w:divBdr>
        <w:top w:val="none" w:sz="0" w:space="0" w:color="auto"/>
        <w:left w:val="none" w:sz="0" w:space="0" w:color="auto"/>
        <w:bottom w:val="none" w:sz="0" w:space="0" w:color="auto"/>
        <w:right w:val="none" w:sz="0" w:space="0" w:color="auto"/>
      </w:divBdr>
    </w:div>
    <w:div w:id="626277224">
      <w:bodyDiv w:val="1"/>
      <w:marLeft w:val="0"/>
      <w:marRight w:val="0"/>
      <w:marTop w:val="0"/>
      <w:marBottom w:val="0"/>
      <w:divBdr>
        <w:top w:val="none" w:sz="0" w:space="0" w:color="auto"/>
        <w:left w:val="none" w:sz="0" w:space="0" w:color="auto"/>
        <w:bottom w:val="none" w:sz="0" w:space="0" w:color="auto"/>
        <w:right w:val="none" w:sz="0" w:space="0" w:color="auto"/>
      </w:divBdr>
    </w:div>
    <w:div w:id="626278928">
      <w:bodyDiv w:val="1"/>
      <w:marLeft w:val="0"/>
      <w:marRight w:val="0"/>
      <w:marTop w:val="0"/>
      <w:marBottom w:val="0"/>
      <w:divBdr>
        <w:top w:val="none" w:sz="0" w:space="0" w:color="auto"/>
        <w:left w:val="none" w:sz="0" w:space="0" w:color="auto"/>
        <w:bottom w:val="none" w:sz="0" w:space="0" w:color="auto"/>
        <w:right w:val="none" w:sz="0" w:space="0" w:color="auto"/>
      </w:divBdr>
    </w:div>
    <w:div w:id="629289998">
      <w:bodyDiv w:val="1"/>
      <w:marLeft w:val="0"/>
      <w:marRight w:val="0"/>
      <w:marTop w:val="0"/>
      <w:marBottom w:val="0"/>
      <w:divBdr>
        <w:top w:val="none" w:sz="0" w:space="0" w:color="auto"/>
        <w:left w:val="none" w:sz="0" w:space="0" w:color="auto"/>
        <w:bottom w:val="none" w:sz="0" w:space="0" w:color="auto"/>
        <w:right w:val="none" w:sz="0" w:space="0" w:color="auto"/>
      </w:divBdr>
    </w:div>
    <w:div w:id="639769688">
      <w:bodyDiv w:val="1"/>
      <w:marLeft w:val="0"/>
      <w:marRight w:val="0"/>
      <w:marTop w:val="0"/>
      <w:marBottom w:val="0"/>
      <w:divBdr>
        <w:top w:val="none" w:sz="0" w:space="0" w:color="auto"/>
        <w:left w:val="none" w:sz="0" w:space="0" w:color="auto"/>
        <w:bottom w:val="none" w:sz="0" w:space="0" w:color="auto"/>
        <w:right w:val="none" w:sz="0" w:space="0" w:color="auto"/>
      </w:divBdr>
    </w:div>
    <w:div w:id="639962044">
      <w:bodyDiv w:val="1"/>
      <w:marLeft w:val="0"/>
      <w:marRight w:val="0"/>
      <w:marTop w:val="0"/>
      <w:marBottom w:val="0"/>
      <w:divBdr>
        <w:top w:val="none" w:sz="0" w:space="0" w:color="auto"/>
        <w:left w:val="none" w:sz="0" w:space="0" w:color="auto"/>
        <w:bottom w:val="none" w:sz="0" w:space="0" w:color="auto"/>
        <w:right w:val="none" w:sz="0" w:space="0" w:color="auto"/>
      </w:divBdr>
    </w:div>
    <w:div w:id="640496764">
      <w:bodyDiv w:val="1"/>
      <w:marLeft w:val="0"/>
      <w:marRight w:val="0"/>
      <w:marTop w:val="0"/>
      <w:marBottom w:val="0"/>
      <w:divBdr>
        <w:top w:val="none" w:sz="0" w:space="0" w:color="auto"/>
        <w:left w:val="none" w:sz="0" w:space="0" w:color="auto"/>
        <w:bottom w:val="none" w:sz="0" w:space="0" w:color="auto"/>
        <w:right w:val="none" w:sz="0" w:space="0" w:color="auto"/>
      </w:divBdr>
    </w:div>
    <w:div w:id="640500818">
      <w:bodyDiv w:val="1"/>
      <w:marLeft w:val="0"/>
      <w:marRight w:val="0"/>
      <w:marTop w:val="0"/>
      <w:marBottom w:val="0"/>
      <w:divBdr>
        <w:top w:val="none" w:sz="0" w:space="0" w:color="auto"/>
        <w:left w:val="none" w:sz="0" w:space="0" w:color="auto"/>
        <w:bottom w:val="none" w:sz="0" w:space="0" w:color="auto"/>
        <w:right w:val="none" w:sz="0" w:space="0" w:color="auto"/>
      </w:divBdr>
    </w:div>
    <w:div w:id="647784509">
      <w:bodyDiv w:val="1"/>
      <w:marLeft w:val="0"/>
      <w:marRight w:val="0"/>
      <w:marTop w:val="0"/>
      <w:marBottom w:val="0"/>
      <w:divBdr>
        <w:top w:val="none" w:sz="0" w:space="0" w:color="auto"/>
        <w:left w:val="none" w:sz="0" w:space="0" w:color="auto"/>
        <w:bottom w:val="none" w:sz="0" w:space="0" w:color="auto"/>
        <w:right w:val="none" w:sz="0" w:space="0" w:color="auto"/>
      </w:divBdr>
    </w:div>
    <w:div w:id="647899404">
      <w:bodyDiv w:val="1"/>
      <w:marLeft w:val="0"/>
      <w:marRight w:val="0"/>
      <w:marTop w:val="0"/>
      <w:marBottom w:val="0"/>
      <w:divBdr>
        <w:top w:val="none" w:sz="0" w:space="0" w:color="auto"/>
        <w:left w:val="none" w:sz="0" w:space="0" w:color="auto"/>
        <w:bottom w:val="none" w:sz="0" w:space="0" w:color="auto"/>
        <w:right w:val="none" w:sz="0" w:space="0" w:color="auto"/>
      </w:divBdr>
    </w:div>
    <w:div w:id="648291046">
      <w:bodyDiv w:val="1"/>
      <w:marLeft w:val="0"/>
      <w:marRight w:val="0"/>
      <w:marTop w:val="0"/>
      <w:marBottom w:val="0"/>
      <w:divBdr>
        <w:top w:val="none" w:sz="0" w:space="0" w:color="auto"/>
        <w:left w:val="none" w:sz="0" w:space="0" w:color="auto"/>
        <w:bottom w:val="none" w:sz="0" w:space="0" w:color="auto"/>
        <w:right w:val="none" w:sz="0" w:space="0" w:color="auto"/>
      </w:divBdr>
    </w:div>
    <w:div w:id="649477988">
      <w:bodyDiv w:val="1"/>
      <w:marLeft w:val="0"/>
      <w:marRight w:val="0"/>
      <w:marTop w:val="0"/>
      <w:marBottom w:val="0"/>
      <w:divBdr>
        <w:top w:val="none" w:sz="0" w:space="0" w:color="auto"/>
        <w:left w:val="none" w:sz="0" w:space="0" w:color="auto"/>
        <w:bottom w:val="none" w:sz="0" w:space="0" w:color="auto"/>
        <w:right w:val="none" w:sz="0" w:space="0" w:color="auto"/>
      </w:divBdr>
    </w:div>
    <w:div w:id="650404177">
      <w:bodyDiv w:val="1"/>
      <w:marLeft w:val="0"/>
      <w:marRight w:val="0"/>
      <w:marTop w:val="0"/>
      <w:marBottom w:val="0"/>
      <w:divBdr>
        <w:top w:val="none" w:sz="0" w:space="0" w:color="auto"/>
        <w:left w:val="none" w:sz="0" w:space="0" w:color="auto"/>
        <w:bottom w:val="none" w:sz="0" w:space="0" w:color="auto"/>
        <w:right w:val="none" w:sz="0" w:space="0" w:color="auto"/>
      </w:divBdr>
    </w:div>
    <w:div w:id="652371449">
      <w:bodyDiv w:val="1"/>
      <w:marLeft w:val="0"/>
      <w:marRight w:val="0"/>
      <w:marTop w:val="0"/>
      <w:marBottom w:val="0"/>
      <w:divBdr>
        <w:top w:val="none" w:sz="0" w:space="0" w:color="auto"/>
        <w:left w:val="none" w:sz="0" w:space="0" w:color="auto"/>
        <w:bottom w:val="none" w:sz="0" w:space="0" w:color="auto"/>
        <w:right w:val="none" w:sz="0" w:space="0" w:color="auto"/>
      </w:divBdr>
    </w:div>
    <w:div w:id="653879366">
      <w:bodyDiv w:val="1"/>
      <w:marLeft w:val="0"/>
      <w:marRight w:val="0"/>
      <w:marTop w:val="0"/>
      <w:marBottom w:val="0"/>
      <w:divBdr>
        <w:top w:val="none" w:sz="0" w:space="0" w:color="auto"/>
        <w:left w:val="none" w:sz="0" w:space="0" w:color="auto"/>
        <w:bottom w:val="none" w:sz="0" w:space="0" w:color="auto"/>
        <w:right w:val="none" w:sz="0" w:space="0" w:color="auto"/>
      </w:divBdr>
    </w:div>
    <w:div w:id="655038329">
      <w:bodyDiv w:val="1"/>
      <w:marLeft w:val="0"/>
      <w:marRight w:val="0"/>
      <w:marTop w:val="0"/>
      <w:marBottom w:val="0"/>
      <w:divBdr>
        <w:top w:val="none" w:sz="0" w:space="0" w:color="auto"/>
        <w:left w:val="none" w:sz="0" w:space="0" w:color="auto"/>
        <w:bottom w:val="none" w:sz="0" w:space="0" w:color="auto"/>
        <w:right w:val="none" w:sz="0" w:space="0" w:color="auto"/>
      </w:divBdr>
    </w:div>
    <w:div w:id="655497295">
      <w:bodyDiv w:val="1"/>
      <w:marLeft w:val="0"/>
      <w:marRight w:val="0"/>
      <w:marTop w:val="0"/>
      <w:marBottom w:val="0"/>
      <w:divBdr>
        <w:top w:val="none" w:sz="0" w:space="0" w:color="auto"/>
        <w:left w:val="none" w:sz="0" w:space="0" w:color="auto"/>
        <w:bottom w:val="none" w:sz="0" w:space="0" w:color="auto"/>
        <w:right w:val="none" w:sz="0" w:space="0" w:color="auto"/>
      </w:divBdr>
    </w:div>
    <w:div w:id="658995491">
      <w:bodyDiv w:val="1"/>
      <w:marLeft w:val="0"/>
      <w:marRight w:val="0"/>
      <w:marTop w:val="0"/>
      <w:marBottom w:val="0"/>
      <w:divBdr>
        <w:top w:val="none" w:sz="0" w:space="0" w:color="auto"/>
        <w:left w:val="none" w:sz="0" w:space="0" w:color="auto"/>
        <w:bottom w:val="none" w:sz="0" w:space="0" w:color="auto"/>
        <w:right w:val="none" w:sz="0" w:space="0" w:color="auto"/>
      </w:divBdr>
    </w:div>
    <w:div w:id="662120894">
      <w:bodyDiv w:val="1"/>
      <w:marLeft w:val="0"/>
      <w:marRight w:val="0"/>
      <w:marTop w:val="0"/>
      <w:marBottom w:val="0"/>
      <w:divBdr>
        <w:top w:val="none" w:sz="0" w:space="0" w:color="auto"/>
        <w:left w:val="none" w:sz="0" w:space="0" w:color="auto"/>
        <w:bottom w:val="none" w:sz="0" w:space="0" w:color="auto"/>
        <w:right w:val="none" w:sz="0" w:space="0" w:color="auto"/>
      </w:divBdr>
    </w:div>
    <w:div w:id="664209630">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665599638">
      <w:bodyDiv w:val="1"/>
      <w:marLeft w:val="0"/>
      <w:marRight w:val="0"/>
      <w:marTop w:val="0"/>
      <w:marBottom w:val="0"/>
      <w:divBdr>
        <w:top w:val="none" w:sz="0" w:space="0" w:color="auto"/>
        <w:left w:val="none" w:sz="0" w:space="0" w:color="auto"/>
        <w:bottom w:val="none" w:sz="0" w:space="0" w:color="auto"/>
        <w:right w:val="none" w:sz="0" w:space="0" w:color="auto"/>
      </w:divBdr>
    </w:div>
    <w:div w:id="671375736">
      <w:bodyDiv w:val="1"/>
      <w:marLeft w:val="0"/>
      <w:marRight w:val="0"/>
      <w:marTop w:val="0"/>
      <w:marBottom w:val="0"/>
      <w:divBdr>
        <w:top w:val="none" w:sz="0" w:space="0" w:color="auto"/>
        <w:left w:val="none" w:sz="0" w:space="0" w:color="auto"/>
        <w:bottom w:val="none" w:sz="0" w:space="0" w:color="auto"/>
        <w:right w:val="none" w:sz="0" w:space="0" w:color="auto"/>
      </w:divBdr>
    </w:div>
    <w:div w:id="673604372">
      <w:bodyDiv w:val="1"/>
      <w:marLeft w:val="0"/>
      <w:marRight w:val="0"/>
      <w:marTop w:val="0"/>
      <w:marBottom w:val="0"/>
      <w:divBdr>
        <w:top w:val="none" w:sz="0" w:space="0" w:color="auto"/>
        <w:left w:val="none" w:sz="0" w:space="0" w:color="auto"/>
        <w:bottom w:val="none" w:sz="0" w:space="0" w:color="auto"/>
        <w:right w:val="none" w:sz="0" w:space="0" w:color="auto"/>
      </w:divBdr>
      <w:divsChild>
        <w:div w:id="1595893605">
          <w:marLeft w:val="0"/>
          <w:marRight w:val="0"/>
          <w:marTop w:val="0"/>
          <w:marBottom w:val="0"/>
          <w:divBdr>
            <w:top w:val="none" w:sz="0" w:space="0" w:color="auto"/>
            <w:left w:val="none" w:sz="0" w:space="0" w:color="auto"/>
            <w:bottom w:val="none" w:sz="0" w:space="0" w:color="auto"/>
            <w:right w:val="none" w:sz="0" w:space="0" w:color="auto"/>
          </w:divBdr>
          <w:divsChild>
            <w:div w:id="15558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375">
      <w:bodyDiv w:val="1"/>
      <w:marLeft w:val="0"/>
      <w:marRight w:val="0"/>
      <w:marTop w:val="0"/>
      <w:marBottom w:val="0"/>
      <w:divBdr>
        <w:top w:val="none" w:sz="0" w:space="0" w:color="auto"/>
        <w:left w:val="none" w:sz="0" w:space="0" w:color="auto"/>
        <w:bottom w:val="none" w:sz="0" w:space="0" w:color="auto"/>
        <w:right w:val="none" w:sz="0" w:space="0" w:color="auto"/>
      </w:divBdr>
    </w:div>
    <w:div w:id="677586848">
      <w:bodyDiv w:val="1"/>
      <w:marLeft w:val="0"/>
      <w:marRight w:val="0"/>
      <w:marTop w:val="0"/>
      <w:marBottom w:val="0"/>
      <w:divBdr>
        <w:top w:val="none" w:sz="0" w:space="0" w:color="auto"/>
        <w:left w:val="none" w:sz="0" w:space="0" w:color="auto"/>
        <w:bottom w:val="none" w:sz="0" w:space="0" w:color="auto"/>
        <w:right w:val="none" w:sz="0" w:space="0" w:color="auto"/>
      </w:divBdr>
    </w:div>
    <w:div w:id="677587799">
      <w:bodyDiv w:val="1"/>
      <w:marLeft w:val="0"/>
      <w:marRight w:val="0"/>
      <w:marTop w:val="0"/>
      <w:marBottom w:val="0"/>
      <w:divBdr>
        <w:top w:val="none" w:sz="0" w:space="0" w:color="auto"/>
        <w:left w:val="none" w:sz="0" w:space="0" w:color="auto"/>
        <w:bottom w:val="none" w:sz="0" w:space="0" w:color="auto"/>
        <w:right w:val="none" w:sz="0" w:space="0" w:color="auto"/>
      </w:divBdr>
    </w:div>
    <w:div w:id="679432426">
      <w:bodyDiv w:val="1"/>
      <w:marLeft w:val="0"/>
      <w:marRight w:val="0"/>
      <w:marTop w:val="0"/>
      <w:marBottom w:val="0"/>
      <w:divBdr>
        <w:top w:val="none" w:sz="0" w:space="0" w:color="auto"/>
        <w:left w:val="none" w:sz="0" w:space="0" w:color="auto"/>
        <w:bottom w:val="none" w:sz="0" w:space="0" w:color="auto"/>
        <w:right w:val="none" w:sz="0" w:space="0" w:color="auto"/>
      </w:divBdr>
    </w:div>
    <w:div w:id="680857457">
      <w:bodyDiv w:val="1"/>
      <w:marLeft w:val="0"/>
      <w:marRight w:val="0"/>
      <w:marTop w:val="0"/>
      <w:marBottom w:val="0"/>
      <w:divBdr>
        <w:top w:val="none" w:sz="0" w:space="0" w:color="auto"/>
        <w:left w:val="none" w:sz="0" w:space="0" w:color="auto"/>
        <w:bottom w:val="none" w:sz="0" w:space="0" w:color="auto"/>
        <w:right w:val="none" w:sz="0" w:space="0" w:color="auto"/>
      </w:divBdr>
    </w:div>
    <w:div w:id="686100868">
      <w:bodyDiv w:val="1"/>
      <w:marLeft w:val="0"/>
      <w:marRight w:val="0"/>
      <w:marTop w:val="0"/>
      <w:marBottom w:val="0"/>
      <w:divBdr>
        <w:top w:val="none" w:sz="0" w:space="0" w:color="auto"/>
        <w:left w:val="none" w:sz="0" w:space="0" w:color="auto"/>
        <w:bottom w:val="none" w:sz="0" w:space="0" w:color="auto"/>
        <w:right w:val="none" w:sz="0" w:space="0" w:color="auto"/>
      </w:divBdr>
    </w:div>
    <w:div w:id="690297847">
      <w:bodyDiv w:val="1"/>
      <w:marLeft w:val="0"/>
      <w:marRight w:val="0"/>
      <w:marTop w:val="0"/>
      <w:marBottom w:val="0"/>
      <w:divBdr>
        <w:top w:val="none" w:sz="0" w:space="0" w:color="auto"/>
        <w:left w:val="none" w:sz="0" w:space="0" w:color="auto"/>
        <w:bottom w:val="none" w:sz="0" w:space="0" w:color="auto"/>
        <w:right w:val="none" w:sz="0" w:space="0" w:color="auto"/>
      </w:divBdr>
    </w:div>
    <w:div w:id="691145833">
      <w:bodyDiv w:val="1"/>
      <w:marLeft w:val="0"/>
      <w:marRight w:val="0"/>
      <w:marTop w:val="0"/>
      <w:marBottom w:val="0"/>
      <w:divBdr>
        <w:top w:val="none" w:sz="0" w:space="0" w:color="auto"/>
        <w:left w:val="none" w:sz="0" w:space="0" w:color="auto"/>
        <w:bottom w:val="none" w:sz="0" w:space="0" w:color="auto"/>
        <w:right w:val="none" w:sz="0" w:space="0" w:color="auto"/>
      </w:divBdr>
    </w:div>
    <w:div w:id="692650445">
      <w:bodyDiv w:val="1"/>
      <w:marLeft w:val="0"/>
      <w:marRight w:val="0"/>
      <w:marTop w:val="0"/>
      <w:marBottom w:val="0"/>
      <w:divBdr>
        <w:top w:val="none" w:sz="0" w:space="0" w:color="auto"/>
        <w:left w:val="none" w:sz="0" w:space="0" w:color="auto"/>
        <w:bottom w:val="none" w:sz="0" w:space="0" w:color="auto"/>
        <w:right w:val="none" w:sz="0" w:space="0" w:color="auto"/>
      </w:divBdr>
    </w:div>
    <w:div w:id="696007338">
      <w:bodyDiv w:val="1"/>
      <w:marLeft w:val="0"/>
      <w:marRight w:val="0"/>
      <w:marTop w:val="0"/>
      <w:marBottom w:val="0"/>
      <w:divBdr>
        <w:top w:val="none" w:sz="0" w:space="0" w:color="auto"/>
        <w:left w:val="none" w:sz="0" w:space="0" w:color="auto"/>
        <w:bottom w:val="none" w:sz="0" w:space="0" w:color="auto"/>
        <w:right w:val="none" w:sz="0" w:space="0" w:color="auto"/>
      </w:divBdr>
    </w:div>
    <w:div w:id="696080104">
      <w:bodyDiv w:val="1"/>
      <w:marLeft w:val="0"/>
      <w:marRight w:val="0"/>
      <w:marTop w:val="0"/>
      <w:marBottom w:val="0"/>
      <w:divBdr>
        <w:top w:val="none" w:sz="0" w:space="0" w:color="auto"/>
        <w:left w:val="none" w:sz="0" w:space="0" w:color="auto"/>
        <w:bottom w:val="none" w:sz="0" w:space="0" w:color="auto"/>
        <w:right w:val="none" w:sz="0" w:space="0" w:color="auto"/>
      </w:divBdr>
    </w:div>
    <w:div w:id="699160837">
      <w:bodyDiv w:val="1"/>
      <w:marLeft w:val="0"/>
      <w:marRight w:val="0"/>
      <w:marTop w:val="0"/>
      <w:marBottom w:val="0"/>
      <w:divBdr>
        <w:top w:val="none" w:sz="0" w:space="0" w:color="auto"/>
        <w:left w:val="none" w:sz="0" w:space="0" w:color="auto"/>
        <w:bottom w:val="none" w:sz="0" w:space="0" w:color="auto"/>
        <w:right w:val="none" w:sz="0" w:space="0" w:color="auto"/>
      </w:divBdr>
    </w:div>
    <w:div w:id="701975350">
      <w:bodyDiv w:val="1"/>
      <w:marLeft w:val="0"/>
      <w:marRight w:val="0"/>
      <w:marTop w:val="0"/>
      <w:marBottom w:val="0"/>
      <w:divBdr>
        <w:top w:val="none" w:sz="0" w:space="0" w:color="auto"/>
        <w:left w:val="none" w:sz="0" w:space="0" w:color="auto"/>
        <w:bottom w:val="none" w:sz="0" w:space="0" w:color="auto"/>
        <w:right w:val="none" w:sz="0" w:space="0" w:color="auto"/>
      </w:divBdr>
    </w:div>
    <w:div w:id="702636771">
      <w:bodyDiv w:val="1"/>
      <w:marLeft w:val="0"/>
      <w:marRight w:val="0"/>
      <w:marTop w:val="0"/>
      <w:marBottom w:val="0"/>
      <w:divBdr>
        <w:top w:val="none" w:sz="0" w:space="0" w:color="auto"/>
        <w:left w:val="none" w:sz="0" w:space="0" w:color="auto"/>
        <w:bottom w:val="none" w:sz="0" w:space="0" w:color="auto"/>
        <w:right w:val="none" w:sz="0" w:space="0" w:color="auto"/>
      </w:divBdr>
    </w:div>
    <w:div w:id="704335416">
      <w:bodyDiv w:val="1"/>
      <w:marLeft w:val="0"/>
      <w:marRight w:val="0"/>
      <w:marTop w:val="0"/>
      <w:marBottom w:val="0"/>
      <w:divBdr>
        <w:top w:val="none" w:sz="0" w:space="0" w:color="auto"/>
        <w:left w:val="none" w:sz="0" w:space="0" w:color="auto"/>
        <w:bottom w:val="none" w:sz="0" w:space="0" w:color="auto"/>
        <w:right w:val="none" w:sz="0" w:space="0" w:color="auto"/>
      </w:divBdr>
    </w:div>
    <w:div w:id="711005795">
      <w:bodyDiv w:val="1"/>
      <w:marLeft w:val="0"/>
      <w:marRight w:val="0"/>
      <w:marTop w:val="0"/>
      <w:marBottom w:val="0"/>
      <w:divBdr>
        <w:top w:val="none" w:sz="0" w:space="0" w:color="auto"/>
        <w:left w:val="none" w:sz="0" w:space="0" w:color="auto"/>
        <w:bottom w:val="none" w:sz="0" w:space="0" w:color="auto"/>
        <w:right w:val="none" w:sz="0" w:space="0" w:color="auto"/>
      </w:divBdr>
    </w:div>
    <w:div w:id="715473996">
      <w:bodyDiv w:val="1"/>
      <w:marLeft w:val="0"/>
      <w:marRight w:val="0"/>
      <w:marTop w:val="0"/>
      <w:marBottom w:val="0"/>
      <w:divBdr>
        <w:top w:val="none" w:sz="0" w:space="0" w:color="auto"/>
        <w:left w:val="none" w:sz="0" w:space="0" w:color="auto"/>
        <w:bottom w:val="none" w:sz="0" w:space="0" w:color="auto"/>
        <w:right w:val="none" w:sz="0" w:space="0" w:color="auto"/>
      </w:divBdr>
    </w:div>
    <w:div w:id="719717462">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 w:id="723067644">
      <w:bodyDiv w:val="1"/>
      <w:marLeft w:val="0"/>
      <w:marRight w:val="0"/>
      <w:marTop w:val="0"/>
      <w:marBottom w:val="0"/>
      <w:divBdr>
        <w:top w:val="none" w:sz="0" w:space="0" w:color="auto"/>
        <w:left w:val="none" w:sz="0" w:space="0" w:color="auto"/>
        <w:bottom w:val="none" w:sz="0" w:space="0" w:color="auto"/>
        <w:right w:val="none" w:sz="0" w:space="0" w:color="auto"/>
      </w:divBdr>
    </w:div>
    <w:div w:id="727341634">
      <w:bodyDiv w:val="1"/>
      <w:marLeft w:val="0"/>
      <w:marRight w:val="0"/>
      <w:marTop w:val="0"/>
      <w:marBottom w:val="0"/>
      <w:divBdr>
        <w:top w:val="none" w:sz="0" w:space="0" w:color="auto"/>
        <w:left w:val="none" w:sz="0" w:space="0" w:color="auto"/>
        <w:bottom w:val="none" w:sz="0" w:space="0" w:color="auto"/>
        <w:right w:val="none" w:sz="0" w:space="0" w:color="auto"/>
      </w:divBdr>
    </w:div>
    <w:div w:id="728504178">
      <w:bodyDiv w:val="1"/>
      <w:marLeft w:val="0"/>
      <w:marRight w:val="0"/>
      <w:marTop w:val="0"/>
      <w:marBottom w:val="0"/>
      <w:divBdr>
        <w:top w:val="none" w:sz="0" w:space="0" w:color="auto"/>
        <w:left w:val="none" w:sz="0" w:space="0" w:color="auto"/>
        <w:bottom w:val="none" w:sz="0" w:space="0" w:color="auto"/>
        <w:right w:val="none" w:sz="0" w:space="0" w:color="auto"/>
      </w:divBdr>
    </w:div>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736901202">
      <w:bodyDiv w:val="1"/>
      <w:marLeft w:val="0"/>
      <w:marRight w:val="0"/>
      <w:marTop w:val="0"/>
      <w:marBottom w:val="0"/>
      <w:divBdr>
        <w:top w:val="none" w:sz="0" w:space="0" w:color="auto"/>
        <w:left w:val="none" w:sz="0" w:space="0" w:color="auto"/>
        <w:bottom w:val="none" w:sz="0" w:space="0" w:color="auto"/>
        <w:right w:val="none" w:sz="0" w:space="0" w:color="auto"/>
      </w:divBdr>
    </w:div>
    <w:div w:id="741372157">
      <w:bodyDiv w:val="1"/>
      <w:marLeft w:val="0"/>
      <w:marRight w:val="0"/>
      <w:marTop w:val="0"/>
      <w:marBottom w:val="0"/>
      <w:divBdr>
        <w:top w:val="none" w:sz="0" w:space="0" w:color="auto"/>
        <w:left w:val="none" w:sz="0" w:space="0" w:color="auto"/>
        <w:bottom w:val="none" w:sz="0" w:space="0" w:color="auto"/>
        <w:right w:val="none" w:sz="0" w:space="0" w:color="auto"/>
      </w:divBdr>
    </w:div>
    <w:div w:id="745617590">
      <w:bodyDiv w:val="1"/>
      <w:marLeft w:val="0"/>
      <w:marRight w:val="0"/>
      <w:marTop w:val="0"/>
      <w:marBottom w:val="0"/>
      <w:divBdr>
        <w:top w:val="none" w:sz="0" w:space="0" w:color="auto"/>
        <w:left w:val="none" w:sz="0" w:space="0" w:color="auto"/>
        <w:bottom w:val="none" w:sz="0" w:space="0" w:color="auto"/>
        <w:right w:val="none" w:sz="0" w:space="0" w:color="auto"/>
      </w:divBdr>
    </w:div>
    <w:div w:id="747456295">
      <w:bodyDiv w:val="1"/>
      <w:marLeft w:val="0"/>
      <w:marRight w:val="0"/>
      <w:marTop w:val="0"/>
      <w:marBottom w:val="0"/>
      <w:divBdr>
        <w:top w:val="none" w:sz="0" w:space="0" w:color="auto"/>
        <w:left w:val="none" w:sz="0" w:space="0" w:color="auto"/>
        <w:bottom w:val="none" w:sz="0" w:space="0" w:color="auto"/>
        <w:right w:val="none" w:sz="0" w:space="0" w:color="auto"/>
      </w:divBdr>
    </w:div>
    <w:div w:id="748574819">
      <w:bodyDiv w:val="1"/>
      <w:marLeft w:val="0"/>
      <w:marRight w:val="0"/>
      <w:marTop w:val="0"/>
      <w:marBottom w:val="0"/>
      <w:divBdr>
        <w:top w:val="none" w:sz="0" w:space="0" w:color="auto"/>
        <w:left w:val="none" w:sz="0" w:space="0" w:color="auto"/>
        <w:bottom w:val="none" w:sz="0" w:space="0" w:color="auto"/>
        <w:right w:val="none" w:sz="0" w:space="0" w:color="auto"/>
      </w:divBdr>
    </w:div>
    <w:div w:id="748691709">
      <w:bodyDiv w:val="1"/>
      <w:marLeft w:val="0"/>
      <w:marRight w:val="0"/>
      <w:marTop w:val="0"/>
      <w:marBottom w:val="0"/>
      <w:divBdr>
        <w:top w:val="none" w:sz="0" w:space="0" w:color="auto"/>
        <w:left w:val="none" w:sz="0" w:space="0" w:color="auto"/>
        <w:bottom w:val="none" w:sz="0" w:space="0" w:color="auto"/>
        <w:right w:val="none" w:sz="0" w:space="0" w:color="auto"/>
      </w:divBdr>
    </w:div>
    <w:div w:id="749162758">
      <w:bodyDiv w:val="1"/>
      <w:marLeft w:val="0"/>
      <w:marRight w:val="0"/>
      <w:marTop w:val="0"/>
      <w:marBottom w:val="0"/>
      <w:divBdr>
        <w:top w:val="none" w:sz="0" w:space="0" w:color="auto"/>
        <w:left w:val="none" w:sz="0" w:space="0" w:color="auto"/>
        <w:bottom w:val="none" w:sz="0" w:space="0" w:color="auto"/>
        <w:right w:val="none" w:sz="0" w:space="0" w:color="auto"/>
      </w:divBdr>
    </w:div>
    <w:div w:id="752311460">
      <w:bodyDiv w:val="1"/>
      <w:marLeft w:val="0"/>
      <w:marRight w:val="0"/>
      <w:marTop w:val="0"/>
      <w:marBottom w:val="0"/>
      <w:divBdr>
        <w:top w:val="none" w:sz="0" w:space="0" w:color="auto"/>
        <w:left w:val="none" w:sz="0" w:space="0" w:color="auto"/>
        <w:bottom w:val="none" w:sz="0" w:space="0" w:color="auto"/>
        <w:right w:val="none" w:sz="0" w:space="0" w:color="auto"/>
      </w:divBdr>
    </w:div>
    <w:div w:id="755438386">
      <w:bodyDiv w:val="1"/>
      <w:marLeft w:val="0"/>
      <w:marRight w:val="0"/>
      <w:marTop w:val="0"/>
      <w:marBottom w:val="0"/>
      <w:divBdr>
        <w:top w:val="none" w:sz="0" w:space="0" w:color="auto"/>
        <w:left w:val="none" w:sz="0" w:space="0" w:color="auto"/>
        <w:bottom w:val="none" w:sz="0" w:space="0" w:color="auto"/>
        <w:right w:val="none" w:sz="0" w:space="0" w:color="auto"/>
      </w:divBdr>
    </w:div>
    <w:div w:id="757747415">
      <w:bodyDiv w:val="1"/>
      <w:marLeft w:val="0"/>
      <w:marRight w:val="0"/>
      <w:marTop w:val="0"/>
      <w:marBottom w:val="0"/>
      <w:divBdr>
        <w:top w:val="none" w:sz="0" w:space="0" w:color="auto"/>
        <w:left w:val="none" w:sz="0" w:space="0" w:color="auto"/>
        <w:bottom w:val="none" w:sz="0" w:space="0" w:color="auto"/>
        <w:right w:val="none" w:sz="0" w:space="0" w:color="auto"/>
      </w:divBdr>
    </w:div>
    <w:div w:id="758216524">
      <w:bodyDiv w:val="1"/>
      <w:marLeft w:val="0"/>
      <w:marRight w:val="0"/>
      <w:marTop w:val="0"/>
      <w:marBottom w:val="0"/>
      <w:divBdr>
        <w:top w:val="none" w:sz="0" w:space="0" w:color="auto"/>
        <w:left w:val="none" w:sz="0" w:space="0" w:color="auto"/>
        <w:bottom w:val="none" w:sz="0" w:space="0" w:color="auto"/>
        <w:right w:val="none" w:sz="0" w:space="0" w:color="auto"/>
      </w:divBdr>
    </w:div>
    <w:div w:id="759329529">
      <w:bodyDiv w:val="1"/>
      <w:marLeft w:val="0"/>
      <w:marRight w:val="0"/>
      <w:marTop w:val="0"/>
      <w:marBottom w:val="0"/>
      <w:divBdr>
        <w:top w:val="none" w:sz="0" w:space="0" w:color="auto"/>
        <w:left w:val="none" w:sz="0" w:space="0" w:color="auto"/>
        <w:bottom w:val="none" w:sz="0" w:space="0" w:color="auto"/>
        <w:right w:val="none" w:sz="0" w:space="0" w:color="auto"/>
      </w:divBdr>
    </w:div>
    <w:div w:id="760762513">
      <w:bodyDiv w:val="1"/>
      <w:marLeft w:val="0"/>
      <w:marRight w:val="0"/>
      <w:marTop w:val="0"/>
      <w:marBottom w:val="0"/>
      <w:divBdr>
        <w:top w:val="none" w:sz="0" w:space="0" w:color="auto"/>
        <w:left w:val="none" w:sz="0" w:space="0" w:color="auto"/>
        <w:bottom w:val="none" w:sz="0" w:space="0" w:color="auto"/>
        <w:right w:val="none" w:sz="0" w:space="0" w:color="auto"/>
      </w:divBdr>
    </w:div>
    <w:div w:id="760839429">
      <w:bodyDiv w:val="1"/>
      <w:marLeft w:val="0"/>
      <w:marRight w:val="0"/>
      <w:marTop w:val="0"/>
      <w:marBottom w:val="0"/>
      <w:divBdr>
        <w:top w:val="none" w:sz="0" w:space="0" w:color="auto"/>
        <w:left w:val="none" w:sz="0" w:space="0" w:color="auto"/>
        <w:bottom w:val="none" w:sz="0" w:space="0" w:color="auto"/>
        <w:right w:val="none" w:sz="0" w:space="0" w:color="auto"/>
      </w:divBdr>
    </w:div>
    <w:div w:id="766000950">
      <w:bodyDiv w:val="1"/>
      <w:marLeft w:val="0"/>
      <w:marRight w:val="0"/>
      <w:marTop w:val="0"/>
      <w:marBottom w:val="0"/>
      <w:divBdr>
        <w:top w:val="none" w:sz="0" w:space="0" w:color="auto"/>
        <w:left w:val="none" w:sz="0" w:space="0" w:color="auto"/>
        <w:bottom w:val="none" w:sz="0" w:space="0" w:color="auto"/>
        <w:right w:val="none" w:sz="0" w:space="0" w:color="auto"/>
      </w:divBdr>
    </w:div>
    <w:div w:id="767390747">
      <w:bodyDiv w:val="1"/>
      <w:marLeft w:val="0"/>
      <w:marRight w:val="0"/>
      <w:marTop w:val="0"/>
      <w:marBottom w:val="0"/>
      <w:divBdr>
        <w:top w:val="none" w:sz="0" w:space="0" w:color="auto"/>
        <w:left w:val="none" w:sz="0" w:space="0" w:color="auto"/>
        <w:bottom w:val="none" w:sz="0" w:space="0" w:color="auto"/>
        <w:right w:val="none" w:sz="0" w:space="0" w:color="auto"/>
      </w:divBdr>
    </w:div>
    <w:div w:id="767702779">
      <w:bodyDiv w:val="1"/>
      <w:marLeft w:val="0"/>
      <w:marRight w:val="0"/>
      <w:marTop w:val="0"/>
      <w:marBottom w:val="0"/>
      <w:divBdr>
        <w:top w:val="none" w:sz="0" w:space="0" w:color="auto"/>
        <w:left w:val="none" w:sz="0" w:space="0" w:color="auto"/>
        <w:bottom w:val="none" w:sz="0" w:space="0" w:color="auto"/>
        <w:right w:val="none" w:sz="0" w:space="0" w:color="auto"/>
      </w:divBdr>
    </w:div>
    <w:div w:id="768962356">
      <w:bodyDiv w:val="1"/>
      <w:marLeft w:val="0"/>
      <w:marRight w:val="0"/>
      <w:marTop w:val="0"/>
      <w:marBottom w:val="0"/>
      <w:divBdr>
        <w:top w:val="none" w:sz="0" w:space="0" w:color="auto"/>
        <w:left w:val="none" w:sz="0" w:space="0" w:color="auto"/>
        <w:bottom w:val="none" w:sz="0" w:space="0" w:color="auto"/>
        <w:right w:val="none" w:sz="0" w:space="0" w:color="auto"/>
      </w:divBdr>
    </w:div>
    <w:div w:id="768963047">
      <w:bodyDiv w:val="1"/>
      <w:marLeft w:val="0"/>
      <w:marRight w:val="0"/>
      <w:marTop w:val="0"/>
      <w:marBottom w:val="0"/>
      <w:divBdr>
        <w:top w:val="none" w:sz="0" w:space="0" w:color="auto"/>
        <w:left w:val="none" w:sz="0" w:space="0" w:color="auto"/>
        <w:bottom w:val="none" w:sz="0" w:space="0" w:color="auto"/>
        <w:right w:val="none" w:sz="0" w:space="0" w:color="auto"/>
      </w:divBdr>
    </w:div>
    <w:div w:id="773553293">
      <w:bodyDiv w:val="1"/>
      <w:marLeft w:val="0"/>
      <w:marRight w:val="0"/>
      <w:marTop w:val="0"/>
      <w:marBottom w:val="0"/>
      <w:divBdr>
        <w:top w:val="none" w:sz="0" w:space="0" w:color="auto"/>
        <w:left w:val="none" w:sz="0" w:space="0" w:color="auto"/>
        <w:bottom w:val="none" w:sz="0" w:space="0" w:color="auto"/>
        <w:right w:val="none" w:sz="0" w:space="0" w:color="auto"/>
      </w:divBdr>
    </w:div>
    <w:div w:id="774445802">
      <w:bodyDiv w:val="1"/>
      <w:marLeft w:val="0"/>
      <w:marRight w:val="0"/>
      <w:marTop w:val="0"/>
      <w:marBottom w:val="0"/>
      <w:divBdr>
        <w:top w:val="none" w:sz="0" w:space="0" w:color="auto"/>
        <w:left w:val="none" w:sz="0" w:space="0" w:color="auto"/>
        <w:bottom w:val="none" w:sz="0" w:space="0" w:color="auto"/>
        <w:right w:val="none" w:sz="0" w:space="0" w:color="auto"/>
      </w:divBdr>
    </w:div>
    <w:div w:id="774666303">
      <w:bodyDiv w:val="1"/>
      <w:marLeft w:val="0"/>
      <w:marRight w:val="0"/>
      <w:marTop w:val="0"/>
      <w:marBottom w:val="0"/>
      <w:divBdr>
        <w:top w:val="none" w:sz="0" w:space="0" w:color="auto"/>
        <w:left w:val="none" w:sz="0" w:space="0" w:color="auto"/>
        <w:bottom w:val="none" w:sz="0" w:space="0" w:color="auto"/>
        <w:right w:val="none" w:sz="0" w:space="0" w:color="auto"/>
      </w:divBdr>
    </w:div>
    <w:div w:id="777288316">
      <w:bodyDiv w:val="1"/>
      <w:marLeft w:val="0"/>
      <w:marRight w:val="0"/>
      <w:marTop w:val="0"/>
      <w:marBottom w:val="0"/>
      <w:divBdr>
        <w:top w:val="none" w:sz="0" w:space="0" w:color="auto"/>
        <w:left w:val="none" w:sz="0" w:space="0" w:color="auto"/>
        <w:bottom w:val="none" w:sz="0" w:space="0" w:color="auto"/>
        <w:right w:val="none" w:sz="0" w:space="0" w:color="auto"/>
      </w:divBdr>
    </w:div>
    <w:div w:id="781149079">
      <w:bodyDiv w:val="1"/>
      <w:marLeft w:val="0"/>
      <w:marRight w:val="0"/>
      <w:marTop w:val="0"/>
      <w:marBottom w:val="0"/>
      <w:divBdr>
        <w:top w:val="none" w:sz="0" w:space="0" w:color="auto"/>
        <w:left w:val="none" w:sz="0" w:space="0" w:color="auto"/>
        <w:bottom w:val="none" w:sz="0" w:space="0" w:color="auto"/>
        <w:right w:val="none" w:sz="0" w:space="0" w:color="auto"/>
      </w:divBdr>
    </w:div>
    <w:div w:id="781386155">
      <w:bodyDiv w:val="1"/>
      <w:marLeft w:val="0"/>
      <w:marRight w:val="0"/>
      <w:marTop w:val="0"/>
      <w:marBottom w:val="0"/>
      <w:divBdr>
        <w:top w:val="none" w:sz="0" w:space="0" w:color="auto"/>
        <w:left w:val="none" w:sz="0" w:space="0" w:color="auto"/>
        <w:bottom w:val="none" w:sz="0" w:space="0" w:color="auto"/>
        <w:right w:val="none" w:sz="0" w:space="0" w:color="auto"/>
      </w:divBdr>
    </w:div>
    <w:div w:id="789589711">
      <w:bodyDiv w:val="1"/>
      <w:marLeft w:val="0"/>
      <w:marRight w:val="0"/>
      <w:marTop w:val="0"/>
      <w:marBottom w:val="0"/>
      <w:divBdr>
        <w:top w:val="none" w:sz="0" w:space="0" w:color="auto"/>
        <w:left w:val="none" w:sz="0" w:space="0" w:color="auto"/>
        <w:bottom w:val="none" w:sz="0" w:space="0" w:color="auto"/>
        <w:right w:val="none" w:sz="0" w:space="0" w:color="auto"/>
      </w:divBdr>
    </w:div>
    <w:div w:id="790897663">
      <w:bodyDiv w:val="1"/>
      <w:marLeft w:val="0"/>
      <w:marRight w:val="0"/>
      <w:marTop w:val="0"/>
      <w:marBottom w:val="0"/>
      <w:divBdr>
        <w:top w:val="none" w:sz="0" w:space="0" w:color="auto"/>
        <w:left w:val="none" w:sz="0" w:space="0" w:color="auto"/>
        <w:bottom w:val="none" w:sz="0" w:space="0" w:color="auto"/>
        <w:right w:val="none" w:sz="0" w:space="0" w:color="auto"/>
      </w:divBdr>
    </w:div>
    <w:div w:id="791290138">
      <w:bodyDiv w:val="1"/>
      <w:marLeft w:val="0"/>
      <w:marRight w:val="0"/>
      <w:marTop w:val="0"/>
      <w:marBottom w:val="0"/>
      <w:divBdr>
        <w:top w:val="none" w:sz="0" w:space="0" w:color="auto"/>
        <w:left w:val="none" w:sz="0" w:space="0" w:color="auto"/>
        <w:bottom w:val="none" w:sz="0" w:space="0" w:color="auto"/>
        <w:right w:val="none" w:sz="0" w:space="0" w:color="auto"/>
      </w:divBdr>
    </w:div>
    <w:div w:id="795609852">
      <w:bodyDiv w:val="1"/>
      <w:marLeft w:val="0"/>
      <w:marRight w:val="0"/>
      <w:marTop w:val="0"/>
      <w:marBottom w:val="0"/>
      <w:divBdr>
        <w:top w:val="none" w:sz="0" w:space="0" w:color="auto"/>
        <w:left w:val="none" w:sz="0" w:space="0" w:color="auto"/>
        <w:bottom w:val="none" w:sz="0" w:space="0" w:color="auto"/>
        <w:right w:val="none" w:sz="0" w:space="0" w:color="auto"/>
      </w:divBdr>
    </w:div>
    <w:div w:id="797183104">
      <w:bodyDiv w:val="1"/>
      <w:marLeft w:val="0"/>
      <w:marRight w:val="0"/>
      <w:marTop w:val="0"/>
      <w:marBottom w:val="0"/>
      <w:divBdr>
        <w:top w:val="none" w:sz="0" w:space="0" w:color="auto"/>
        <w:left w:val="none" w:sz="0" w:space="0" w:color="auto"/>
        <w:bottom w:val="none" w:sz="0" w:space="0" w:color="auto"/>
        <w:right w:val="none" w:sz="0" w:space="0" w:color="auto"/>
      </w:divBdr>
    </w:div>
    <w:div w:id="802042343">
      <w:bodyDiv w:val="1"/>
      <w:marLeft w:val="0"/>
      <w:marRight w:val="0"/>
      <w:marTop w:val="0"/>
      <w:marBottom w:val="0"/>
      <w:divBdr>
        <w:top w:val="none" w:sz="0" w:space="0" w:color="auto"/>
        <w:left w:val="none" w:sz="0" w:space="0" w:color="auto"/>
        <w:bottom w:val="none" w:sz="0" w:space="0" w:color="auto"/>
        <w:right w:val="none" w:sz="0" w:space="0" w:color="auto"/>
      </w:divBdr>
    </w:div>
    <w:div w:id="802112936">
      <w:bodyDiv w:val="1"/>
      <w:marLeft w:val="0"/>
      <w:marRight w:val="0"/>
      <w:marTop w:val="0"/>
      <w:marBottom w:val="0"/>
      <w:divBdr>
        <w:top w:val="none" w:sz="0" w:space="0" w:color="auto"/>
        <w:left w:val="none" w:sz="0" w:space="0" w:color="auto"/>
        <w:bottom w:val="none" w:sz="0" w:space="0" w:color="auto"/>
        <w:right w:val="none" w:sz="0" w:space="0" w:color="auto"/>
      </w:divBdr>
    </w:div>
    <w:div w:id="802501940">
      <w:bodyDiv w:val="1"/>
      <w:marLeft w:val="0"/>
      <w:marRight w:val="0"/>
      <w:marTop w:val="0"/>
      <w:marBottom w:val="0"/>
      <w:divBdr>
        <w:top w:val="none" w:sz="0" w:space="0" w:color="auto"/>
        <w:left w:val="none" w:sz="0" w:space="0" w:color="auto"/>
        <w:bottom w:val="none" w:sz="0" w:space="0" w:color="auto"/>
        <w:right w:val="none" w:sz="0" w:space="0" w:color="auto"/>
      </w:divBdr>
    </w:div>
    <w:div w:id="802774001">
      <w:bodyDiv w:val="1"/>
      <w:marLeft w:val="0"/>
      <w:marRight w:val="0"/>
      <w:marTop w:val="0"/>
      <w:marBottom w:val="0"/>
      <w:divBdr>
        <w:top w:val="none" w:sz="0" w:space="0" w:color="auto"/>
        <w:left w:val="none" w:sz="0" w:space="0" w:color="auto"/>
        <w:bottom w:val="none" w:sz="0" w:space="0" w:color="auto"/>
        <w:right w:val="none" w:sz="0" w:space="0" w:color="auto"/>
      </w:divBdr>
    </w:div>
    <w:div w:id="803083329">
      <w:bodyDiv w:val="1"/>
      <w:marLeft w:val="0"/>
      <w:marRight w:val="0"/>
      <w:marTop w:val="0"/>
      <w:marBottom w:val="0"/>
      <w:divBdr>
        <w:top w:val="none" w:sz="0" w:space="0" w:color="auto"/>
        <w:left w:val="none" w:sz="0" w:space="0" w:color="auto"/>
        <w:bottom w:val="none" w:sz="0" w:space="0" w:color="auto"/>
        <w:right w:val="none" w:sz="0" w:space="0" w:color="auto"/>
      </w:divBdr>
    </w:div>
    <w:div w:id="805197452">
      <w:bodyDiv w:val="1"/>
      <w:marLeft w:val="0"/>
      <w:marRight w:val="0"/>
      <w:marTop w:val="0"/>
      <w:marBottom w:val="0"/>
      <w:divBdr>
        <w:top w:val="none" w:sz="0" w:space="0" w:color="auto"/>
        <w:left w:val="none" w:sz="0" w:space="0" w:color="auto"/>
        <w:bottom w:val="none" w:sz="0" w:space="0" w:color="auto"/>
        <w:right w:val="none" w:sz="0" w:space="0" w:color="auto"/>
      </w:divBdr>
    </w:div>
    <w:div w:id="805775924">
      <w:bodyDiv w:val="1"/>
      <w:marLeft w:val="0"/>
      <w:marRight w:val="0"/>
      <w:marTop w:val="0"/>
      <w:marBottom w:val="0"/>
      <w:divBdr>
        <w:top w:val="none" w:sz="0" w:space="0" w:color="auto"/>
        <w:left w:val="none" w:sz="0" w:space="0" w:color="auto"/>
        <w:bottom w:val="none" w:sz="0" w:space="0" w:color="auto"/>
        <w:right w:val="none" w:sz="0" w:space="0" w:color="auto"/>
      </w:divBdr>
    </w:div>
    <w:div w:id="805977517">
      <w:bodyDiv w:val="1"/>
      <w:marLeft w:val="0"/>
      <w:marRight w:val="0"/>
      <w:marTop w:val="0"/>
      <w:marBottom w:val="0"/>
      <w:divBdr>
        <w:top w:val="none" w:sz="0" w:space="0" w:color="auto"/>
        <w:left w:val="none" w:sz="0" w:space="0" w:color="auto"/>
        <w:bottom w:val="none" w:sz="0" w:space="0" w:color="auto"/>
        <w:right w:val="none" w:sz="0" w:space="0" w:color="auto"/>
      </w:divBdr>
    </w:div>
    <w:div w:id="810244428">
      <w:bodyDiv w:val="1"/>
      <w:marLeft w:val="0"/>
      <w:marRight w:val="0"/>
      <w:marTop w:val="0"/>
      <w:marBottom w:val="0"/>
      <w:divBdr>
        <w:top w:val="none" w:sz="0" w:space="0" w:color="auto"/>
        <w:left w:val="none" w:sz="0" w:space="0" w:color="auto"/>
        <w:bottom w:val="none" w:sz="0" w:space="0" w:color="auto"/>
        <w:right w:val="none" w:sz="0" w:space="0" w:color="auto"/>
      </w:divBdr>
    </w:div>
    <w:div w:id="813451288">
      <w:bodyDiv w:val="1"/>
      <w:marLeft w:val="0"/>
      <w:marRight w:val="0"/>
      <w:marTop w:val="0"/>
      <w:marBottom w:val="0"/>
      <w:divBdr>
        <w:top w:val="none" w:sz="0" w:space="0" w:color="auto"/>
        <w:left w:val="none" w:sz="0" w:space="0" w:color="auto"/>
        <w:bottom w:val="none" w:sz="0" w:space="0" w:color="auto"/>
        <w:right w:val="none" w:sz="0" w:space="0" w:color="auto"/>
      </w:divBdr>
    </w:div>
    <w:div w:id="815218134">
      <w:bodyDiv w:val="1"/>
      <w:marLeft w:val="0"/>
      <w:marRight w:val="0"/>
      <w:marTop w:val="0"/>
      <w:marBottom w:val="0"/>
      <w:divBdr>
        <w:top w:val="none" w:sz="0" w:space="0" w:color="auto"/>
        <w:left w:val="none" w:sz="0" w:space="0" w:color="auto"/>
        <w:bottom w:val="none" w:sz="0" w:space="0" w:color="auto"/>
        <w:right w:val="none" w:sz="0" w:space="0" w:color="auto"/>
      </w:divBdr>
    </w:div>
    <w:div w:id="816647115">
      <w:bodyDiv w:val="1"/>
      <w:marLeft w:val="0"/>
      <w:marRight w:val="0"/>
      <w:marTop w:val="0"/>
      <w:marBottom w:val="0"/>
      <w:divBdr>
        <w:top w:val="none" w:sz="0" w:space="0" w:color="auto"/>
        <w:left w:val="none" w:sz="0" w:space="0" w:color="auto"/>
        <w:bottom w:val="none" w:sz="0" w:space="0" w:color="auto"/>
        <w:right w:val="none" w:sz="0" w:space="0" w:color="auto"/>
      </w:divBdr>
    </w:div>
    <w:div w:id="819923674">
      <w:bodyDiv w:val="1"/>
      <w:marLeft w:val="0"/>
      <w:marRight w:val="0"/>
      <w:marTop w:val="0"/>
      <w:marBottom w:val="0"/>
      <w:divBdr>
        <w:top w:val="none" w:sz="0" w:space="0" w:color="auto"/>
        <w:left w:val="none" w:sz="0" w:space="0" w:color="auto"/>
        <w:bottom w:val="none" w:sz="0" w:space="0" w:color="auto"/>
        <w:right w:val="none" w:sz="0" w:space="0" w:color="auto"/>
      </w:divBdr>
    </w:div>
    <w:div w:id="821046901">
      <w:bodyDiv w:val="1"/>
      <w:marLeft w:val="0"/>
      <w:marRight w:val="0"/>
      <w:marTop w:val="0"/>
      <w:marBottom w:val="0"/>
      <w:divBdr>
        <w:top w:val="none" w:sz="0" w:space="0" w:color="auto"/>
        <w:left w:val="none" w:sz="0" w:space="0" w:color="auto"/>
        <w:bottom w:val="none" w:sz="0" w:space="0" w:color="auto"/>
        <w:right w:val="none" w:sz="0" w:space="0" w:color="auto"/>
      </w:divBdr>
    </w:div>
    <w:div w:id="821197613">
      <w:bodyDiv w:val="1"/>
      <w:marLeft w:val="0"/>
      <w:marRight w:val="0"/>
      <w:marTop w:val="0"/>
      <w:marBottom w:val="0"/>
      <w:divBdr>
        <w:top w:val="none" w:sz="0" w:space="0" w:color="auto"/>
        <w:left w:val="none" w:sz="0" w:space="0" w:color="auto"/>
        <w:bottom w:val="none" w:sz="0" w:space="0" w:color="auto"/>
        <w:right w:val="none" w:sz="0" w:space="0" w:color="auto"/>
      </w:divBdr>
    </w:div>
    <w:div w:id="823621872">
      <w:bodyDiv w:val="1"/>
      <w:marLeft w:val="0"/>
      <w:marRight w:val="0"/>
      <w:marTop w:val="0"/>
      <w:marBottom w:val="0"/>
      <w:divBdr>
        <w:top w:val="none" w:sz="0" w:space="0" w:color="auto"/>
        <w:left w:val="none" w:sz="0" w:space="0" w:color="auto"/>
        <w:bottom w:val="none" w:sz="0" w:space="0" w:color="auto"/>
        <w:right w:val="none" w:sz="0" w:space="0" w:color="auto"/>
      </w:divBdr>
    </w:div>
    <w:div w:id="823855564">
      <w:bodyDiv w:val="1"/>
      <w:marLeft w:val="0"/>
      <w:marRight w:val="0"/>
      <w:marTop w:val="0"/>
      <w:marBottom w:val="0"/>
      <w:divBdr>
        <w:top w:val="none" w:sz="0" w:space="0" w:color="auto"/>
        <w:left w:val="none" w:sz="0" w:space="0" w:color="auto"/>
        <w:bottom w:val="none" w:sz="0" w:space="0" w:color="auto"/>
        <w:right w:val="none" w:sz="0" w:space="0" w:color="auto"/>
      </w:divBdr>
    </w:div>
    <w:div w:id="832377350">
      <w:bodyDiv w:val="1"/>
      <w:marLeft w:val="0"/>
      <w:marRight w:val="0"/>
      <w:marTop w:val="0"/>
      <w:marBottom w:val="0"/>
      <w:divBdr>
        <w:top w:val="none" w:sz="0" w:space="0" w:color="auto"/>
        <w:left w:val="none" w:sz="0" w:space="0" w:color="auto"/>
        <w:bottom w:val="none" w:sz="0" w:space="0" w:color="auto"/>
        <w:right w:val="none" w:sz="0" w:space="0" w:color="auto"/>
      </w:divBdr>
    </w:div>
    <w:div w:id="836116807">
      <w:bodyDiv w:val="1"/>
      <w:marLeft w:val="0"/>
      <w:marRight w:val="0"/>
      <w:marTop w:val="0"/>
      <w:marBottom w:val="0"/>
      <w:divBdr>
        <w:top w:val="none" w:sz="0" w:space="0" w:color="auto"/>
        <w:left w:val="none" w:sz="0" w:space="0" w:color="auto"/>
        <w:bottom w:val="none" w:sz="0" w:space="0" w:color="auto"/>
        <w:right w:val="none" w:sz="0" w:space="0" w:color="auto"/>
      </w:divBdr>
    </w:div>
    <w:div w:id="837037792">
      <w:bodyDiv w:val="1"/>
      <w:marLeft w:val="0"/>
      <w:marRight w:val="0"/>
      <w:marTop w:val="0"/>
      <w:marBottom w:val="0"/>
      <w:divBdr>
        <w:top w:val="none" w:sz="0" w:space="0" w:color="auto"/>
        <w:left w:val="none" w:sz="0" w:space="0" w:color="auto"/>
        <w:bottom w:val="none" w:sz="0" w:space="0" w:color="auto"/>
        <w:right w:val="none" w:sz="0" w:space="0" w:color="auto"/>
      </w:divBdr>
    </w:div>
    <w:div w:id="838807913">
      <w:bodyDiv w:val="1"/>
      <w:marLeft w:val="0"/>
      <w:marRight w:val="0"/>
      <w:marTop w:val="0"/>
      <w:marBottom w:val="0"/>
      <w:divBdr>
        <w:top w:val="none" w:sz="0" w:space="0" w:color="auto"/>
        <w:left w:val="none" w:sz="0" w:space="0" w:color="auto"/>
        <w:bottom w:val="none" w:sz="0" w:space="0" w:color="auto"/>
        <w:right w:val="none" w:sz="0" w:space="0" w:color="auto"/>
      </w:divBdr>
    </w:div>
    <w:div w:id="845826368">
      <w:bodyDiv w:val="1"/>
      <w:marLeft w:val="0"/>
      <w:marRight w:val="0"/>
      <w:marTop w:val="0"/>
      <w:marBottom w:val="0"/>
      <w:divBdr>
        <w:top w:val="none" w:sz="0" w:space="0" w:color="auto"/>
        <w:left w:val="none" w:sz="0" w:space="0" w:color="auto"/>
        <w:bottom w:val="none" w:sz="0" w:space="0" w:color="auto"/>
        <w:right w:val="none" w:sz="0" w:space="0" w:color="auto"/>
      </w:divBdr>
    </w:div>
    <w:div w:id="847521955">
      <w:bodyDiv w:val="1"/>
      <w:marLeft w:val="0"/>
      <w:marRight w:val="0"/>
      <w:marTop w:val="0"/>
      <w:marBottom w:val="0"/>
      <w:divBdr>
        <w:top w:val="none" w:sz="0" w:space="0" w:color="auto"/>
        <w:left w:val="none" w:sz="0" w:space="0" w:color="auto"/>
        <w:bottom w:val="none" w:sz="0" w:space="0" w:color="auto"/>
        <w:right w:val="none" w:sz="0" w:space="0" w:color="auto"/>
      </w:divBdr>
    </w:div>
    <w:div w:id="850723675">
      <w:bodyDiv w:val="1"/>
      <w:marLeft w:val="0"/>
      <w:marRight w:val="0"/>
      <w:marTop w:val="0"/>
      <w:marBottom w:val="0"/>
      <w:divBdr>
        <w:top w:val="none" w:sz="0" w:space="0" w:color="auto"/>
        <w:left w:val="none" w:sz="0" w:space="0" w:color="auto"/>
        <w:bottom w:val="none" w:sz="0" w:space="0" w:color="auto"/>
        <w:right w:val="none" w:sz="0" w:space="0" w:color="auto"/>
      </w:divBdr>
    </w:div>
    <w:div w:id="850727409">
      <w:bodyDiv w:val="1"/>
      <w:marLeft w:val="0"/>
      <w:marRight w:val="0"/>
      <w:marTop w:val="0"/>
      <w:marBottom w:val="0"/>
      <w:divBdr>
        <w:top w:val="none" w:sz="0" w:space="0" w:color="auto"/>
        <w:left w:val="none" w:sz="0" w:space="0" w:color="auto"/>
        <w:bottom w:val="none" w:sz="0" w:space="0" w:color="auto"/>
        <w:right w:val="none" w:sz="0" w:space="0" w:color="auto"/>
      </w:divBdr>
    </w:div>
    <w:div w:id="854461264">
      <w:bodyDiv w:val="1"/>
      <w:marLeft w:val="0"/>
      <w:marRight w:val="0"/>
      <w:marTop w:val="0"/>
      <w:marBottom w:val="0"/>
      <w:divBdr>
        <w:top w:val="none" w:sz="0" w:space="0" w:color="auto"/>
        <w:left w:val="none" w:sz="0" w:space="0" w:color="auto"/>
        <w:bottom w:val="none" w:sz="0" w:space="0" w:color="auto"/>
        <w:right w:val="none" w:sz="0" w:space="0" w:color="auto"/>
      </w:divBdr>
    </w:div>
    <w:div w:id="855970332">
      <w:bodyDiv w:val="1"/>
      <w:marLeft w:val="0"/>
      <w:marRight w:val="0"/>
      <w:marTop w:val="0"/>
      <w:marBottom w:val="0"/>
      <w:divBdr>
        <w:top w:val="none" w:sz="0" w:space="0" w:color="auto"/>
        <w:left w:val="none" w:sz="0" w:space="0" w:color="auto"/>
        <w:bottom w:val="none" w:sz="0" w:space="0" w:color="auto"/>
        <w:right w:val="none" w:sz="0" w:space="0" w:color="auto"/>
      </w:divBdr>
    </w:div>
    <w:div w:id="856192315">
      <w:bodyDiv w:val="1"/>
      <w:marLeft w:val="0"/>
      <w:marRight w:val="0"/>
      <w:marTop w:val="0"/>
      <w:marBottom w:val="0"/>
      <w:divBdr>
        <w:top w:val="none" w:sz="0" w:space="0" w:color="auto"/>
        <w:left w:val="none" w:sz="0" w:space="0" w:color="auto"/>
        <w:bottom w:val="none" w:sz="0" w:space="0" w:color="auto"/>
        <w:right w:val="none" w:sz="0" w:space="0" w:color="auto"/>
      </w:divBdr>
    </w:div>
    <w:div w:id="858352328">
      <w:bodyDiv w:val="1"/>
      <w:marLeft w:val="0"/>
      <w:marRight w:val="0"/>
      <w:marTop w:val="0"/>
      <w:marBottom w:val="0"/>
      <w:divBdr>
        <w:top w:val="none" w:sz="0" w:space="0" w:color="auto"/>
        <w:left w:val="none" w:sz="0" w:space="0" w:color="auto"/>
        <w:bottom w:val="none" w:sz="0" w:space="0" w:color="auto"/>
        <w:right w:val="none" w:sz="0" w:space="0" w:color="auto"/>
      </w:divBdr>
    </w:div>
    <w:div w:id="859397388">
      <w:bodyDiv w:val="1"/>
      <w:marLeft w:val="0"/>
      <w:marRight w:val="0"/>
      <w:marTop w:val="0"/>
      <w:marBottom w:val="0"/>
      <w:divBdr>
        <w:top w:val="none" w:sz="0" w:space="0" w:color="auto"/>
        <w:left w:val="none" w:sz="0" w:space="0" w:color="auto"/>
        <w:bottom w:val="none" w:sz="0" w:space="0" w:color="auto"/>
        <w:right w:val="none" w:sz="0" w:space="0" w:color="auto"/>
      </w:divBdr>
    </w:div>
    <w:div w:id="860247255">
      <w:bodyDiv w:val="1"/>
      <w:marLeft w:val="0"/>
      <w:marRight w:val="0"/>
      <w:marTop w:val="0"/>
      <w:marBottom w:val="0"/>
      <w:divBdr>
        <w:top w:val="none" w:sz="0" w:space="0" w:color="auto"/>
        <w:left w:val="none" w:sz="0" w:space="0" w:color="auto"/>
        <w:bottom w:val="none" w:sz="0" w:space="0" w:color="auto"/>
        <w:right w:val="none" w:sz="0" w:space="0" w:color="auto"/>
      </w:divBdr>
    </w:div>
    <w:div w:id="862937003">
      <w:bodyDiv w:val="1"/>
      <w:marLeft w:val="0"/>
      <w:marRight w:val="0"/>
      <w:marTop w:val="0"/>
      <w:marBottom w:val="0"/>
      <w:divBdr>
        <w:top w:val="none" w:sz="0" w:space="0" w:color="auto"/>
        <w:left w:val="none" w:sz="0" w:space="0" w:color="auto"/>
        <w:bottom w:val="none" w:sz="0" w:space="0" w:color="auto"/>
        <w:right w:val="none" w:sz="0" w:space="0" w:color="auto"/>
      </w:divBdr>
    </w:div>
    <w:div w:id="863833886">
      <w:bodyDiv w:val="1"/>
      <w:marLeft w:val="0"/>
      <w:marRight w:val="0"/>
      <w:marTop w:val="0"/>
      <w:marBottom w:val="0"/>
      <w:divBdr>
        <w:top w:val="none" w:sz="0" w:space="0" w:color="auto"/>
        <w:left w:val="none" w:sz="0" w:space="0" w:color="auto"/>
        <w:bottom w:val="none" w:sz="0" w:space="0" w:color="auto"/>
        <w:right w:val="none" w:sz="0" w:space="0" w:color="auto"/>
      </w:divBdr>
    </w:div>
    <w:div w:id="864947746">
      <w:bodyDiv w:val="1"/>
      <w:marLeft w:val="0"/>
      <w:marRight w:val="0"/>
      <w:marTop w:val="0"/>
      <w:marBottom w:val="0"/>
      <w:divBdr>
        <w:top w:val="none" w:sz="0" w:space="0" w:color="auto"/>
        <w:left w:val="none" w:sz="0" w:space="0" w:color="auto"/>
        <w:bottom w:val="none" w:sz="0" w:space="0" w:color="auto"/>
        <w:right w:val="none" w:sz="0" w:space="0" w:color="auto"/>
      </w:divBdr>
      <w:divsChild>
        <w:div w:id="1150564100">
          <w:marLeft w:val="0"/>
          <w:marRight w:val="0"/>
          <w:marTop w:val="0"/>
          <w:marBottom w:val="0"/>
          <w:divBdr>
            <w:top w:val="none" w:sz="0" w:space="0" w:color="auto"/>
            <w:left w:val="none" w:sz="0" w:space="0" w:color="auto"/>
            <w:bottom w:val="none" w:sz="0" w:space="0" w:color="auto"/>
            <w:right w:val="none" w:sz="0" w:space="0" w:color="auto"/>
          </w:divBdr>
          <w:divsChild>
            <w:div w:id="20316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2739">
      <w:bodyDiv w:val="1"/>
      <w:marLeft w:val="0"/>
      <w:marRight w:val="0"/>
      <w:marTop w:val="0"/>
      <w:marBottom w:val="0"/>
      <w:divBdr>
        <w:top w:val="none" w:sz="0" w:space="0" w:color="auto"/>
        <w:left w:val="none" w:sz="0" w:space="0" w:color="auto"/>
        <w:bottom w:val="none" w:sz="0" w:space="0" w:color="auto"/>
        <w:right w:val="none" w:sz="0" w:space="0" w:color="auto"/>
      </w:divBdr>
    </w:div>
    <w:div w:id="871766805">
      <w:bodyDiv w:val="1"/>
      <w:marLeft w:val="0"/>
      <w:marRight w:val="0"/>
      <w:marTop w:val="0"/>
      <w:marBottom w:val="0"/>
      <w:divBdr>
        <w:top w:val="none" w:sz="0" w:space="0" w:color="auto"/>
        <w:left w:val="none" w:sz="0" w:space="0" w:color="auto"/>
        <w:bottom w:val="none" w:sz="0" w:space="0" w:color="auto"/>
        <w:right w:val="none" w:sz="0" w:space="0" w:color="auto"/>
      </w:divBdr>
    </w:div>
    <w:div w:id="872352015">
      <w:bodyDiv w:val="1"/>
      <w:marLeft w:val="0"/>
      <w:marRight w:val="0"/>
      <w:marTop w:val="0"/>
      <w:marBottom w:val="0"/>
      <w:divBdr>
        <w:top w:val="none" w:sz="0" w:space="0" w:color="auto"/>
        <w:left w:val="none" w:sz="0" w:space="0" w:color="auto"/>
        <w:bottom w:val="none" w:sz="0" w:space="0" w:color="auto"/>
        <w:right w:val="none" w:sz="0" w:space="0" w:color="auto"/>
      </w:divBdr>
    </w:div>
    <w:div w:id="875044594">
      <w:bodyDiv w:val="1"/>
      <w:marLeft w:val="0"/>
      <w:marRight w:val="0"/>
      <w:marTop w:val="0"/>
      <w:marBottom w:val="0"/>
      <w:divBdr>
        <w:top w:val="none" w:sz="0" w:space="0" w:color="auto"/>
        <w:left w:val="none" w:sz="0" w:space="0" w:color="auto"/>
        <w:bottom w:val="none" w:sz="0" w:space="0" w:color="auto"/>
        <w:right w:val="none" w:sz="0" w:space="0" w:color="auto"/>
      </w:divBdr>
      <w:divsChild>
        <w:div w:id="1819809872">
          <w:marLeft w:val="0"/>
          <w:marRight w:val="0"/>
          <w:marTop w:val="0"/>
          <w:marBottom w:val="0"/>
          <w:divBdr>
            <w:top w:val="none" w:sz="0" w:space="0" w:color="auto"/>
            <w:left w:val="none" w:sz="0" w:space="0" w:color="auto"/>
            <w:bottom w:val="none" w:sz="0" w:space="0" w:color="auto"/>
            <w:right w:val="none" w:sz="0" w:space="0" w:color="auto"/>
          </w:divBdr>
          <w:divsChild>
            <w:div w:id="6115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511">
      <w:bodyDiv w:val="1"/>
      <w:marLeft w:val="0"/>
      <w:marRight w:val="0"/>
      <w:marTop w:val="0"/>
      <w:marBottom w:val="0"/>
      <w:divBdr>
        <w:top w:val="none" w:sz="0" w:space="0" w:color="auto"/>
        <w:left w:val="none" w:sz="0" w:space="0" w:color="auto"/>
        <w:bottom w:val="none" w:sz="0" w:space="0" w:color="auto"/>
        <w:right w:val="none" w:sz="0" w:space="0" w:color="auto"/>
      </w:divBdr>
    </w:div>
    <w:div w:id="880895162">
      <w:bodyDiv w:val="1"/>
      <w:marLeft w:val="0"/>
      <w:marRight w:val="0"/>
      <w:marTop w:val="0"/>
      <w:marBottom w:val="0"/>
      <w:divBdr>
        <w:top w:val="none" w:sz="0" w:space="0" w:color="auto"/>
        <w:left w:val="none" w:sz="0" w:space="0" w:color="auto"/>
        <w:bottom w:val="none" w:sz="0" w:space="0" w:color="auto"/>
        <w:right w:val="none" w:sz="0" w:space="0" w:color="auto"/>
      </w:divBdr>
    </w:div>
    <w:div w:id="881290069">
      <w:bodyDiv w:val="1"/>
      <w:marLeft w:val="0"/>
      <w:marRight w:val="0"/>
      <w:marTop w:val="0"/>
      <w:marBottom w:val="0"/>
      <w:divBdr>
        <w:top w:val="none" w:sz="0" w:space="0" w:color="auto"/>
        <w:left w:val="none" w:sz="0" w:space="0" w:color="auto"/>
        <w:bottom w:val="none" w:sz="0" w:space="0" w:color="auto"/>
        <w:right w:val="none" w:sz="0" w:space="0" w:color="auto"/>
      </w:divBdr>
    </w:div>
    <w:div w:id="882447124">
      <w:bodyDiv w:val="1"/>
      <w:marLeft w:val="0"/>
      <w:marRight w:val="0"/>
      <w:marTop w:val="0"/>
      <w:marBottom w:val="0"/>
      <w:divBdr>
        <w:top w:val="none" w:sz="0" w:space="0" w:color="auto"/>
        <w:left w:val="none" w:sz="0" w:space="0" w:color="auto"/>
        <w:bottom w:val="none" w:sz="0" w:space="0" w:color="auto"/>
        <w:right w:val="none" w:sz="0" w:space="0" w:color="auto"/>
      </w:divBdr>
    </w:div>
    <w:div w:id="884873283">
      <w:bodyDiv w:val="1"/>
      <w:marLeft w:val="0"/>
      <w:marRight w:val="0"/>
      <w:marTop w:val="0"/>
      <w:marBottom w:val="0"/>
      <w:divBdr>
        <w:top w:val="none" w:sz="0" w:space="0" w:color="auto"/>
        <w:left w:val="none" w:sz="0" w:space="0" w:color="auto"/>
        <w:bottom w:val="none" w:sz="0" w:space="0" w:color="auto"/>
        <w:right w:val="none" w:sz="0" w:space="0" w:color="auto"/>
      </w:divBdr>
    </w:div>
    <w:div w:id="885532906">
      <w:bodyDiv w:val="1"/>
      <w:marLeft w:val="0"/>
      <w:marRight w:val="0"/>
      <w:marTop w:val="0"/>
      <w:marBottom w:val="0"/>
      <w:divBdr>
        <w:top w:val="none" w:sz="0" w:space="0" w:color="auto"/>
        <w:left w:val="none" w:sz="0" w:space="0" w:color="auto"/>
        <w:bottom w:val="none" w:sz="0" w:space="0" w:color="auto"/>
        <w:right w:val="none" w:sz="0" w:space="0" w:color="auto"/>
      </w:divBdr>
    </w:div>
    <w:div w:id="886183019">
      <w:bodyDiv w:val="1"/>
      <w:marLeft w:val="0"/>
      <w:marRight w:val="0"/>
      <w:marTop w:val="0"/>
      <w:marBottom w:val="0"/>
      <w:divBdr>
        <w:top w:val="none" w:sz="0" w:space="0" w:color="auto"/>
        <w:left w:val="none" w:sz="0" w:space="0" w:color="auto"/>
        <w:bottom w:val="none" w:sz="0" w:space="0" w:color="auto"/>
        <w:right w:val="none" w:sz="0" w:space="0" w:color="auto"/>
      </w:divBdr>
    </w:div>
    <w:div w:id="887104154">
      <w:bodyDiv w:val="1"/>
      <w:marLeft w:val="0"/>
      <w:marRight w:val="0"/>
      <w:marTop w:val="0"/>
      <w:marBottom w:val="0"/>
      <w:divBdr>
        <w:top w:val="none" w:sz="0" w:space="0" w:color="auto"/>
        <w:left w:val="none" w:sz="0" w:space="0" w:color="auto"/>
        <w:bottom w:val="none" w:sz="0" w:space="0" w:color="auto"/>
        <w:right w:val="none" w:sz="0" w:space="0" w:color="auto"/>
      </w:divBdr>
    </w:div>
    <w:div w:id="889072185">
      <w:bodyDiv w:val="1"/>
      <w:marLeft w:val="0"/>
      <w:marRight w:val="0"/>
      <w:marTop w:val="0"/>
      <w:marBottom w:val="0"/>
      <w:divBdr>
        <w:top w:val="none" w:sz="0" w:space="0" w:color="auto"/>
        <w:left w:val="none" w:sz="0" w:space="0" w:color="auto"/>
        <w:bottom w:val="none" w:sz="0" w:space="0" w:color="auto"/>
        <w:right w:val="none" w:sz="0" w:space="0" w:color="auto"/>
      </w:divBdr>
    </w:div>
    <w:div w:id="893124733">
      <w:bodyDiv w:val="1"/>
      <w:marLeft w:val="0"/>
      <w:marRight w:val="0"/>
      <w:marTop w:val="0"/>
      <w:marBottom w:val="0"/>
      <w:divBdr>
        <w:top w:val="none" w:sz="0" w:space="0" w:color="auto"/>
        <w:left w:val="none" w:sz="0" w:space="0" w:color="auto"/>
        <w:bottom w:val="none" w:sz="0" w:space="0" w:color="auto"/>
        <w:right w:val="none" w:sz="0" w:space="0" w:color="auto"/>
      </w:divBdr>
      <w:divsChild>
        <w:div w:id="1888645179">
          <w:marLeft w:val="0"/>
          <w:marRight w:val="0"/>
          <w:marTop w:val="0"/>
          <w:marBottom w:val="0"/>
          <w:divBdr>
            <w:top w:val="none" w:sz="0" w:space="0" w:color="auto"/>
            <w:left w:val="none" w:sz="0" w:space="0" w:color="auto"/>
            <w:bottom w:val="none" w:sz="0" w:space="0" w:color="auto"/>
            <w:right w:val="none" w:sz="0" w:space="0" w:color="auto"/>
          </w:divBdr>
          <w:divsChild>
            <w:div w:id="1039401986">
              <w:marLeft w:val="0"/>
              <w:marRight w:val="0"/>
              <w:marTop w:val="0"/>
              <w:marBottom w:val="0"/>
              <w:divBdr>
                <w:top w:val="none" w:sz="0" w:space="0" w:color="auto"/>
                <w:left w:val="none" w:sz="0" w:space="0" w:color="auto"/>
                <w:bottom w:val="none" w:sz="0" w:space="0" w:color="auto"/>
                <w:right w:val="none" w:sz="0" w:space="0" w:color="auto"/>
              </w:divBdr>
            </w:div>
            <w:div w:id="12885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5355">
      <w:bodyDiv w:val="1"/>
      <w:marLeft w:val="0"/>
      <w:marRight w:val="0"/>
      <w:marTop w:val="0"/>
      <w:marBottom w:val="0"/>
      <w:divBdr>
        <w:top w:val="none" w:sz="0" w:space="0" w:color="auto"/>
        <w:left w:val="none" w:sz="0" w:space="0" w:color="auto"/>
        <w:bottom w:val="none" w:sz="0" w:space="0" w:color="auto"/>
        <w:right w:val="none" w:sz="0" w:space="0" w:color="auto"/>
      </w:divBdr>
    </w:div>
    <w:div w:id="900024870">
      <w:bodyDiv w:val="1"/>
      <w:marLeft w:val="0"/>
      <w:marRight w:val="0"/>
      <w:marTop w:val="0"/>
      <w:marBottom w:val="0"/>
      <w:divBdr>
        <w:top w:val="none" w:sz="0" w:space="0" w:color="auto"/>
        <w:left w:val="none" w:sz="0" w:space="0" w:color="auto"/>
        <w:bottom w:val="none" w:sz="0" w:space="0" w:color="auto"/>
        <w:right w:val="none" w:sz="0" w:space="0" w:color="auto"/>
      </w:divBdr>
    </w:div>
    <w:div w:id="903954097">
      <w:bodyDiv w:val="1"/>
      <w:marLeft w:val="0"/>
      <w:marRight w:val="0"/>
      <w:marTop w:val="0"/>
      <w:marBottom w:val="0"/>
      <w:divBdr>
        <w:top w:val="none" w:sz="0" w:space="0" w:color="auto"/>
        <w:left w:val="none" w:sz="0" w:space="0" w:color="auto"/>
        <w:bottom w:val="none" w:sz="0" w:space="0" w:color="auto"/>
        <w:right w:val="none" w:sz="0" w:space="0" w:color="auto"/>
      </w:divBdr>
    </w:div>
    <w:div w:id="906840884">
      <w:bodyDiv w:val="1"/>
      <w:marLeft w:val="0"/>
      <w:marRight w:val="0"/>
      <w:marTop w:val="0"/>
      <w:marBottom w:val="0"/>
      <w:divBdr>
        <w:top w:val="none" w:sz="0" w:space="0" w:color="auto"/>
        <w:left w:val="none" w:sz="0" w:space="0" w:color="auto"/>
        <w:bottom w:val="none" w:sz="0" w:space="0" w:color="auto"/>
        <w:right w:val="none" w:sz="0" w:space="0" w:color="auto"/>
      </w:divBdr>
    </w:div>
    <w:div w:id="907303448">
      <w:bodyDiv w:val="1"/>
      <w:marLeft w:val="0"/>
      <w:marRight w:val="0"/>
      <w:marTop w:val="0"/>
      <w:marBottom w:val="0"/>
      <w:divBdr>
        <w:top w:val="none" w:sz="0" w:space="0" w:color="auto"/>
        <w:left w:val="none" w:sz="0" w:space="0" w:color="auto"/>
        <w:bottom w:val="none" w:sz="0" w:space="0" w:color="auto"/>
        <w:right w:val="none" w:sz="0" w:space="0" w:color="auto"/>
      </w:divBdr>
    </w:div>
    <w:div w:id="908930343">
      <w:bodyDiv w:val="1"/>
      <w:marLeft w:val="0"/>
      <w:marRight w:val="0"/>
      <w:marTop w:val="0"/>
      <w:marBottom w:val="0"/>
      <w:divBdr>
        <w:top w:val="none" w:sz="0" w:space="0" w:color="auto"/>
        <w:left w:val="none" w:sz="0" w:space="0" w:color="auto"/>
        <w:bottom w:val="none" w:sz="0" w:space="0" w:color="auto"/>
        <w:right w:val="none" w:sz="0" w:space="0" w:color="auto"/>
      </w:divBdr>
    </w:div>
    <w:div w:id="909998387">
      <w:bodyDiv w:val="1"/>
      <w:marLeft w:val="0"/>
      <w:marRight w:val="0"/>
      <w:marTop w:val="0"/>
      <w:marBottom w:val="0"/>
      <w:divBdr>
        <w:top w:val="none" w:sz="0" w:space="0" w:color="auto"/>
        <w:left w:val="none" w:sz="0" w:space="0" w:color="auto"/>
        <w:bottom w:val="none" w:sz="0" w:space="0" w:color="auto"/>
        <w:right w:val="none" w:sz="0" w:space="0" w:color="auto"/>
      </w:divBdr>
    </w:div>
    <w:div w:id="910113341">
      <w:bodyDiv w:val="1"/>
      <w:marLeft w:val="0"/>
      <w:marRight w:val="0"/>
      <w:marTop w:val="0"/>
      <w:marBottom w:val="0"/>
      <w:divBdr>
        <w:top w:val="none" w:sz="0" w:space="0" w:color="auto"/>
        <w:left w:val="none" w:sz="0" w:space="0" w:color="auto"/>
        <w:bottom w:val="none" w:sz="0" w:space="0" w:color="auto"/>
        <w:right w:val="none" w:sz="0" w:space="0" w:color="auto"/>
      </w:divBdr>
    </w:div>
    <w:div w:id="914895089">
      <w:bodyDiv w:val="1"/>
      <w:marLeft w:val="0"/>
      <w:marRight w:val="0"/>
      <w:marTop w:val="0"/>
      <w:marBottom w:val="0"/>
      <w:divBdr>
        <w:top w:val="none" w:sz="0" w:space="0" w:color="auto"/>
        <w:left w:val="none" w:sz="0" w:space="0" w:color="auto"/>
        <w:bottom w:val="none" w:sz="0" w:space="0" w:color="auto"/>
        <w:right w:val="none" w:sz="0" w:space="0" w:color="auto"/>
      </w:divBdr>
    </w:div>
    <w:div w:id="918906363">
      <w:bodyDiv w:val="1"/>
      <w:marLeft w:val="0"/>
      <w:marRight w:val="0"/>
      <w:marTop w:val="0"/>
      <w:marBottom w:val="0"/>
      <w:divBdr>
        <w:top w:val="none" w:sz="0" w:space="0" w:color="auto"/>
        <w:left w:val="none" w:sz="0" w:space="0" w:color="auto"/>
        <w:bottom w:val="none" w:sz="0" w:space="0" w:color="auto"/>
        <w:right w:val="none" w:sz="0" w:space="0" w:color="auto"/>
      </w:divBdr>
      <w:divsChild>
        <w:div w:id="753865370">
          <w:marLeft w:val="0"/>
          <w:marRight w:val="0"/>
          <w:marTop w:val="0"/>
          <w:marBottom w:val="0"/>
          <w:divBdr>
            <w:top w:val="none" w:sz="0" w:space="0" w:color="auto"/>
            <w:left w:val="none" w:sz="0" w:space="0" w:color="auto"/>
            <w:bottom w:val="none" w:sz="0" w:space="0" w:color="auto"/>
            <w:right w:val="none" w:sz="0" w:space="0" w:color="auto"/>
          </w:divBdr>
          <w:divsChild>
            <w:div w:id="248782341">
              <w:marLeft w:val="0"/>
              <w:marRight w:val="0"/>
              <w:marTop w:val="0"/>
              <w:marBottom w:val="0"/>
              <w:divBdr>
                <w:top w:val="none" w:sz="0" w:space="0" w:color="auto"/>
                <w:left w:val="none" w:sz="0" w:space="0" w:color="auto"/>
                <w:bottom w:val="none" w:sz="0" w:space="0" w:color="auto"/>
                <w:right w:val="none" w:sz="0" w:space="0" w:color="auto"/>
              </w:divBdr>
            </w:div>
            <w:div w:id="635835477">
              <w:marLeft w:val="0"/>
              <w:marRight w:val="0"/>
              <w:marTop w:val="0"/>
              <w:marBottom w:val="0"/>
              <w:divBdr>
                <w:top w:val="none" w:sz="0" w:space="0" w:color="auto"/>
                <w:left w:val="none" w:sz="0" w:space="0" w:color="auto"/>
                <w:bottom w:val="none" w:sz="0" w:space="0" w:color="auto"/>
                <w:right w:val="none" w:sz="0" w:space="0" w:color="auto"/>
              </w:divBdr>
            </w:div>
            <w:div w:id="931356405">
              <w:marLeft w:val="0"/>
              <w:marRight w:val="0"/>
              <w:marTop w:val="0"/>
              <w:marBottom w:val="0"/>
              <w:divBdr>
                <w:top w:val="none" w:sz="0" w:space="0" w:color="auto"/>
                <w:left w:val="none" w:sz="0" w:space="0" w:color="auto"/>
                <w:bottom w:val="none" w:sz="0" w:space="0" w:color="auto"/>
                <w:right w:val="none" w:sz="0" w:space="0" w:color="auto"/>
              </w:divBdr>
            </w:div>
            <w:div w:id="966398875">
              <w:marLeft w:val="0"/>
              <w:marRight w:val="0"/>
              <w:marTop w:val="0"/>
              <w:marBottom w:val="0"/>
              <w:divBdr>
                <w:top w:val="none" w:sz="0" w:space="0" w:color="auto"/>
                <w:left w:val="none" w:sz="0" w:space="0" w:color="auto"/>
                <w:bottom w:val="none" w:sz="0" w:space="0" w:color="auto"/>
                <w:right w:val="none" w:sz="0" w:space="0" w:color="auto"/>
              </w:divBdr>
            </w:div>
            <w:div w:id="1261568836">
              <w:marLeft w:val="0"/>
              <w:marRight w:val="0"/>
              <w:marTop w:val="0"/>
              <w:marBottom w:val="0"/>
              <w:divBdr>
                <w:top w:val="none" w:sz="0" w:space="0" w:color="auto"/>
                <w:left w:val="none" w:sz="0" w:space="0" w:color="auto"/>
                <w:bottom w:val="none" w:sz="0" w:space="0" w:color="auto"/>
                <w:right w:val="none" w:sz="0" w:space="0" w:color="auto"/>
              </w:divBdr>
            </w:div>
            <w:div w:id="1370372758">
              <w:marLeft w:val="0"/>
              <w:marRight w:val="0"/>
              <w:marTop w:val="0"/>
              <w:marBottom w:val="0"/>
              <w:divBdr>
                <w:top w:val="none" w:sz="0" w:space="0" w:color="auto"/>
                <w:left w:val="none" w:sz="0" w:space="0" w:color="auto"/>
                <w:bottom w:val="none" w:sz="0" w:space="0" w:color="auto"/>
                <w:right w:val="none" w:sz="0" w:space="0" w:color="auto"/>
              </w:divBdr>
            </w:div>
            <w:div w:id="1380477898">
              <w:marLeft w:val="0"/>
              <w:marRight w:val="0"/>
              <w:marTop w:val="0"/>
              <w:marBottom w:val="0"/>
              <w:divBdr>
                <w:top w:val="none" w:sz="0" w:space="0" w:color="auto"/>
                <w:left w:val="none" w:sz="0" w:space="0" w:color="auto"/>
                <w:bottom w:val="none" w:sz="0" w:space="0" w:color="auto"/>
                <w:right w:val="none" w:sz="0" w:space="0" w:color="auto"/>
              </w:divBdr>
            </w:div>
            <w:div w:id="1656716626">
              <w:marLeft w:val="0"/>
              <w:marRight w:val="0"/>
              <w:marTop w:val="0"/>
              <w:marBottom w:val="0"/>
              <w:divBdr>
                <w:top w:val="none" w:sz="0" w:space="0" w:color="auto"/>
                <w:left w:val="none" w:sz="0" w:space="0" w:color="auto"/>
                <w:bottom w:val="none" w:sz="0" w:space="0" w:color="auto"/>
                <w:right w:val="none" w:sz="0" w:space="0" w:color="auto"/>
              </w:divBdr>
            </w:div>
            <w:div w:id="1814179093">
              <w:marLeft w:val="0"/>
              <w:marRight w:val="0"/>
              <w:marTop w:val="0"/>
              <w:marBottom w:val="0"/>
              <w:divBdr>
                <w:top w:val="none" w:sz="0" w:space="0" w:color="auto"/>
                <w:left w:val="none" w:sz="0" w:space="0" w:color="auto"/>
                <w:bottom w:val="none" w:sz="0" w:space="0" w:color="auto"/>
                <w:right w:val="none" w:sz="0" w:space="0" w:color="auto"/>
              </w:divBdr>
            </w:div>
            <w:div w:id="1978338362">
              <w:marLeft w:val="0"/>
              <w:marRight w:val="0"/>
              <w:marTop w:val="0"/>
              <w:marBottom w:val="0"/>
              <w:divBdr>
                <w:top w:val="none" w:sz="0" w:space="0" w:color="auto"/>
                <w:left w:val="none" w:sz="0" w:space="0" w:color="auto"/>
                <w:bottom w:val="none" w:sz="0" w:space="0" w:color="auto"/>
                <w:right w:val="none" w:sz="0" w:space="0" w:color="auto"/>
              </w:divBdr>
            </w:div>
            <w:div w:id="1990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704">
      <w:bodyDiv w:val="1"/>
      <w:marLeft w:val="0"/>
      <w:marRight w:val="0"/>
      <w:marTop w:val="0"/>
      <w:marBottom w:val="0"/>
      <w:divBdr>
        <w:top w:val="none" w:sz="0" w:space="0" w:color="auto"/>
        <w:left w:val="none" w:sz="0" w:space="0" w:color="auto"/>
        <w:bottom w:val="none" w:sz="0" w:space="0" w:color="auto"/>
        <w:right w:val="none" w:sz="0" w:space="0" w:color="auto"/>
      </w:divBdr>
    </w:div>
    <w:div w:id="924142784">
      <w:bodyDiv w:val="1"/>
      <w:marLeft w:val="0"/>
      <w:marRight w:val="0"/>
      <w:marTop w:val="0"/>
      <w:marBottom w:val="0"/>
      <w:divBdr>
        <w:top w:val="none" w:sz="0" w:space="0" w:color="auto"/>
        <w:left w:val="none" w:sz="0" w:space="0" w:color="auto"/>
        <w:bottom w:val="none" w:sz="0" w:space="0" w:color="auto"/>
        <w:right w:val="none" w:sz="0" w:space="0" w:color="auto"/>
      </w:divBdr>
    </w:div>
    <w:div w:id="926110410">
      <w:bodyDiv w:val="1"/>
      <w:marLeft w:val="0"/>
      <w:marRight w:val="0"/>
      <w:marTop w:val="0"/>
      <w:marBottom w:val="0"/>
      <w:divBdr>
        <w:top w:val="none" w:sz="0" w:space="0" w:color="auto"/>
        <w:left w:val="none" w:sz="0" w:space="0" w:color="auto"/>
        <w:bottom w:val="none" w:sz="0" w:space="0" w:color="auto"/>
        <w:right w:val="none" w:sz="0" w:space="0" w:color="auto"/>
      </w:divBdr>
    </w:div>
    <w:div w:id="928393462">
      <w:bodyDiv w:val="1"/>
      <w:marLeft w:val="0"/>
      <w:marRight w:val="0"/>
      <w:marTop w:val="0"/>
      <w:marBottom w:val="0"/>
      <w:divBdr>
        <w:top w:val="none" w:sz="0" w:space="0" w:color="auto"/>
        <w:left w:val="none" w:sz="0" w:space="0" w:color="auto"/>
        <w:bottom w:val="none" w:sz="0" w:space="0" w:color="auto"/>
        <w:right w:val="none" w:sz="0" w:space="0" w:color="auto"/>
      </w:divBdr>
      <w:divsChild>
        <w:div w:id="1978562623">
          <w:marLeft w:val="0"/>
          <w:marRight w:val="0"/>
          <w:marTop w:val="0"/>
          <w:marBottom w:val="0"/>
          <w:divBdr>
            <w:top w:val="none" w:sz="0" w:space="0" w:color="auto"/>
            <w:left w:val="none" w:sz="0" w:space="0" w:color="auto"/>
            <w:bottom w:val="none" w:sz="0" w:space="0" w:color="auto"/>
            <w:right w:val="none" w:sz="0" w:space="0" w:color="auto"/>
          </w:divBdr>
          <w:divsChild>
            <w:div w:id="876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100">
      <w:bodyDiv w:val="1"/>
      <w:marLeft w:val="0"/>
      <w:marRight w:val="0"/>
      <w:marTop w:val="0"/>
      <w:marBottom w:val="0"/>
      <w:divBdr>
        <w:top w:val="none" w:sz="0" w:space="0" w:color="auto"/>
        <w:left w:val="none" w:sz="0" w:space="0" w:color="auto"/>
        <w:bottom w:val="none" w:sz="0" w:space="0" w:color="auto"/>
        <w:right w:val="none" w:sz="0" w:space="0" w:color="auto"/>
      </w:divBdr>
    </w:div>
    <w:div w:id="929194885">
      <w:bodyDiv w:val="1"/>
      <w:marLeft w:val="0"/>
      <w:marRight w:val="0"/>
      <w:marTop w:val="0"/>
      <w:marBottom w:val="0"/>
      <w:divBdr>
        <w:top w:val="none" w:sz="0" w:space="0" w:color="auto"/>
        <w:left w:val="none" w:sz="0" w:space="0" w:color="auto"/>
        <w:bottom w:val="none" w:sz="0" w:space="0" w:color="auto"/>
        <w:right w:val="none" w:sz="0" w:space="0" w:color="auto"/>
      </w:divBdr>
    </w:div>
    <w:div w:id="929238270">
      <w:bodyDiv w:val="1"/>
      <w:marLeft w:val="0"/>
      <w:marRight w:val="0"/>
      <w:marTop w:val="0"/>
      <w:marBottom w:val="0"/>
      <w:divBdr>
        <w:top w:val="none" w:sz="0" w:space="0" w:color="auto"/>
        <w:left w:val="none" w:sz="0" w:space="0" w:color="auto"/>
        <w:bottom w:val="none" w:sz="0" w:space="0" w:color="auto"/>
        <w:right w:val="none" w:sz="0" w:space="0" w:color="auto"/>
      </w:divBdr>
    </w:div>
    <w:div w:id="934900068">
      <w:bodyDiv w:val="1"/>
      <w:marLeft w:val="0"/>
      <w:marRight w:val="0"/>
      <w:marTop w:val="0"/>
      <w:marBottom w:val="0"/>
      <w:divBdr>
        <w:top w:val="none" w:sz="0" w:space="0" w:color="auto"/>
        <w:left w:val="none" w:sz="0" w:space="0" w:color="auto"/>
        <w:bottom w:val="none" w:sz="0" w:space="0" w:color="auto"/>
        <w:right w:val="none" w:sz="0" w:space="0" w:color="auto"/>
      </w:divBdr>
    </w:div>
    <w:div w:id="934947556">
      <w:bodyDiv w:val="1"/>
      <w:marLeft w:val="0"/>
      <w:marRight w:val="0"/>
      <w:marTop w:val="0"/>
      <w:marBottom w:val="0"/>
      <w:divBdr>
        <w:top w:val="none" w:sz="0" w:space="0" w:color="auto"/>
        <w:left w:val="none" w:sz="0" w:space="0" w:color="auto"/>
        <w:bottom w:val="none" w:sz="0" w:space="0" w:color="auto"/>
        <w:right w:val="none" w:sz="0" w:space="0" w:color="auto"/>
      </w:divBdr>
    </w:div>
    <w:div w:id="940143360">
      <w:bodyDiv w:val="1"/>
      <w:marLeft w:val="0"/>
      <w:marRight w:val="0"/>
      <w:marTop w:val="0"/>
      <w:marBottom w:val="0"/>
      <w:divBdr>
        <w:top w:val="none" w:sz="0" w:space="0" w:color="auto"/>
        <w:left w:val="none" w:sz="0" w:space="0" w:color="auto"/>
        <w:bottom w:val="none" w:sz="0" w:space="0" w:color="auto"/>
        <w:right w:val="none" w:sz="0" w:space="0" w:color="auto"/>
      </w:divBdr>
    </w:div>
    <w:div w:id="942692614">
      <w:bodyDiv w:val="1"/>
      <w:marLeft w:val="0"/>
      <w:marRight w:val="0"/>
      <w:marTop w:val="0"/>
      <w:marBottom w:val="0"/>
      <w:divBdr>
        <w:top w:val="none" w:sz="0" w:space="0" w:color="auto"/>
        <w:left w:val="none" w:sz="0" w:space="0" w:color="auto"/>
        <w:bottom w:val="none" w:sz="0" w:space="0" w:color="auto"/>
        <w:right w:val="none" w:sz="0" w:space="0" w:color="auto"/>
      </w:divBdr>
    </w:div>
    <w:div w:id="945772332">
      <w:bodyDiv w:val="1"/>
      <w:marLeft w:val="0"/>
      <w:marRight w:val="0"/>
      <w:marTop w:val="0"/>
      <w:marBottom w:val="0"/>
      <w:divBdr>
        <w:top w:val="none" w:sz="0" w:space="0" w:color="auto"/>
        <w:left w:val="none" w:sz="0" w:space="0" w:color="auto"/>
        <w:bottom w:val="none" w:sz="0" w:space="0" w:color="auto"/>
        <w:right w:val="none" w:sz="0" w:space="0" w:color="auto"/>
      </w:divBdr>
    </w:div>
    <w:div w:id="946422761">
      <w:bodyDiv w:val="1"/>
      <w:marLeft w:val="0"/>
      <w:marRight w:val="0"/>
      <w:marTop w:val="0"/>
      <w:marBottom w:val="0"/>
      <w:divBdr>
        <w:top w:val="none" w:sz="0" w:space="0" w:color="auto"/>
        <w:left w:val="none" w:sz="0" w:space="0" w:color="auto"/>
        <w:bottom w:val="none" w:sz="0" w:space="0" w:color="auto"/>
        <w:right w:val="none" w:sz="0" w:space="0" w:color="auto"/>
      </w:divBdr>
    </w:div>
    <w:div w:id="947349722">
      <w:bodyDiv w:val="1"/>
      <w:marLeft w:val="0"/>
      <w:marRight w:val="0"/>
      <w:marTop w:val="0"/>
      <w:marBottom w:val="0"/>
      <w:divBdr>
        <w:top w:val="none" w:sz="0" w:space="0" w:color="auto"/>
        <w:left w:val="none" w:sz="0" w:space="0" w:color="auto"/>
        <w:bottom w:val="none" w:sz="0" w:space="0" w:color="auto"/>
        <w:right w:val="none" w:sz="0" w:space="0" w:color="auto"/>
      </w:divBdr>
    </w:div>
    <w:div w:id="949093038">
      <w:bodyDiv w:val="1"/>
      <w:marLeft w:val="0"/>
      <w:marRight w:val="0"/>
      <w:marTop w:val="0"/>
      <w:marBottom w:val="0"/>
      <w:divBdr>
        <w:top w:val="none" w:sz="0" w:space="0" w:color="auto"/>
        <w:left w:val="none" w:sz="0" w:space="0" w:color="auto"/>
        <w:bottom w:val="none" w:sz="0" w:space="0" w:color="auto"/>
        <w:right w:val="none" w:sz="0" w:space="0" w:color="auto"/>
      </w:divBdr>
    </w:div>
    <w:div w:id="952520931">
      <w:bodyDiv w:val="1"/>
      <w:marLeft w:val="0"/>
      <w:marRight w:val="0"/>
      <w:marTop w:val="0"/>
      <w:marBottom w:val="0"/>
      <w:divBdr>
        <w:top w:val="none" w:sz="0" w:space="0" w:color="auto"/>
        <w:left w:val="none" w:sz="0" w:space="0" w:color="auto"/>
        <w:bottom w:val="none" w:sz="0" w:space="0" w:color="auto"/>
        <w:right w:val="none" w:sz="0" w:space="0" w:color="auto"/>
      </w:divBdr>
    </w:div>
    <w:div w:id="953756421">
      <w:bodyDiv w:val="1"/>
      <w:marLeft w:val="0"/>
      <w:marRight w:val="0"/>
      <w:marTop w:val="0"/>
      <w:marBottom w:val="0"/>
      <w:divBdr>
        <w:top w:val="none" w:sz="0" w:space="0" w:color="auto"/>
        <w:left w:val="none" w:sz="0" w:space="0" w:color="auto"/>
        <w:bottom w:val="none" w:sz="0" w:space="0" w:color="auto"/>
        <w:right w:val="none" w:sz="0" w:space="0" w:color="auto"/>
      </w:divBdr>
    </w:div>
    <w:div w:id="954992644">
      <w:bodyDiv w:val="1"/>
      <w:marLeft w:val="0"/>
      <w:marRight w:val="0"/>
      <w:marTop w:val="0"/>
      <w:marBottom w:val="0"/>
      <w:divBdr>
        <w:top w:val="none" w:sz="0" w:space="0" w:color="auto"/>
        <w:left w:val="none" w:sz="0" w:space="0" w:color="auto"/>
        <w:bottom w:val="none" w:sz="0" w:space="0" w:color="auto"/>
        <w:right w:val="none" w:sz="0" w:space="0" w:color="auto"/>
      </w:divBdr>
    </w:div>
    <w:div w:id="956914555">
      <w:bodyDiv w:val="1"/>
      <w:marLeft w:val="0"/>
      <w:marRight w:val="0"/>
      <w:marTop w:val="0"/>
      <w:marBottom w:val="0"/>
      <w:divBdr>
        <w:top w:val="none" w:sz="0" w:space="0" w:color="auto"/>
        <w:left w:val="none" w:sz="0" w:space="0" w:color="auto"/>
        <w:bottom w:val="none" w:sz="0" w:space="0" w:color="auto"/>
        <w:right w:val="none" w:sz="0" w:space="0" w:color="auto"/>
      </w:divBdr>
    </w:div>
    <w:div w:id="957446247">
      <w:bodyDiv w:val="1"/>
      <w:marLeft w:val="0"/>
      <w:marRight w:val="0"/>
      <w:marTop w:val="0"/>
      <w:marBottom w:val="0"/>
      <w:divBdr>
        <w:top w:val="none" w:sz="0" w:space="0" w:color="auto"/>
        <w:left w:val="none" w:sz="0" w:space="0" w:color="auto"/>
        <w:bottom w:val="none" w:sz="0" w:space="0" w:color="auto"/>
        <w:right w:val="none" w:sz="0" w:space="0" w:color="auto"/>
      </w:divBdr>
    </w:div>
    <w:div w:id="960381636">
      <w:bodyDiv w:val="1"/>
      <w:marLeft w:val="0"/>
      <w:marRight w:val="0"/>
      <w:marTop w:val="0"/>
      <w:marBottom w:val="0"/>
      <w:divBdr>
        <w:top w:val="none" w:sz="0" w:space="0" w:color="auto"/>
        <w:left w:val="none" w:sz="0" w:space="0" w:color="auto"/>
        <w:bottom w:val="none" w:sz="0" w:space="0" w:color="auto"/>
        <w:right w:val="none" w:sz="0" w:space="0" w:color="auto"/>
      </w:divBdr>
    </w:div>
    <w:div w:id="962999889">
      <w:bodyDiv w:val="1"/>
      <w:marLeft w:val="0"/>
      <w:marRight w:val="0"/>
      <w:marTop w:val="0"/>
      <w:marBottom w:val="0"/>
      <w:divBdr>
        <w:top w:val="none" w:sz="0" w:space="0" w:color="auto"/>
        <w:left w:val="none" w:sz="0" w:space="0" w:color="auto"/>
        <w:bottom w:val="none" w:sz="0" w:space="0" w:color="auto"/>
        <w:right w:val="none" w:sz="0" w:space="0" w:color="auto"/>
      </w:divBdr>
    </w:div>
    <w:div w:id="963774987">
      <w:bodyDiv w:val="1"/>
      <w:marLeft w:val="0"/>
      <w:marRight w:val="0"/>
      <w:marTop w:val="0"/>
      <w:marBottom w:val="0"/>
      <w:divBdr>
        <w:top w:val="none" w:sz="0" w:space="0" w:color="auto"/>
        <w:left w:val="none" w:sz="0" w:space="0" w:color="auto"/>
        <w:bottom w:val="none" w:sz="0" w:space="0" w:color="auto"/>
        <w:right w:val="none" w:sz="0" w:space="0" w:color="auto"/>
      </w:divBdr>
    </w:div>
    <w:div w:id="963929804">
      <w:bodyDiv w:val="1"/>
      <w:marLeft w:val="0"/>
      <w:marRight w:val="0"/>
      <w:marTop w:val="0"/>
      <w:marBottom w:val="0"/>
      <w:divBdr>
        <w:top w:val="none" w:sz="0" w:space="0" w:color="auto"/>
        <w:left w:val="none" w:sz="0" w:space="0" w:color="auto"/>
        <w:bottom w:val="none" w:sz="0" w:space="0" w:color="auto"/>
        <w:right w:val="none" w:sz="0" w:space="0" w:color="auto"/>
      </w:divBdr>
    </w:div>
    <w:div w:id="966931118">
      <w:bodyDiv w:val="1"/>
      <w:marLeft w:val="0"/>
      <w:marRight w:val="0"/>
      <w:marTop w:val="0"/>
      <w:marBottom w:val="0"/>
      <w:divBdr>
        <w:top w:val="none" w:sz="0" w:space="0" w:color="auto"/>
        <w:left w:val="none" w:sz="0" w:space="0" w:color="auto"/>
        <w:bottom w:val="none" w:sz="0" w:space="0" w:color="auto"/>
        <w:right w:val="none" w:sz="0" w:space="0" w:color="auto"/>
      </w:divBdr>
    </w:div>
    <w:div w:id="967660681">
      <w:bodyDiv w:val="1"/>
      <w:marLeft w:val="0"/>
      <w:marRight w:val="0"/>
      <w:marTop w:val="0"/>
      <w:marBottom w:val="0"/>
      <w:divBdr>
        <w:top w:val="none" w:sz="0" w:space="0" w:color="auto"/>
        <w:left w:val="none" w:sz="0" w:space="0" w:color="auto"/>
        <w:bottom w:val="none" w:sz="0" w:space="0" w:color="auto"/>
        <w:right w:val="none" w:sz="0" w:space="0" w:color="auto"/>
      </w:divBdr>
    </w:div>
    <w:div w:id="971059807">
      <w:bodyDiv w:val="1"/>
      <w:marLeft w:val="0"/>
      <w:marRight w:val="0"/>
      <w:marTop w:val="0"/>
      <w:marBottom w:val="0"/>
      <w:divBdr>
        <w:top w:val="none" w:sz="0" w:space="0" w:color="auto"/>
        <w:left w:val="none" w:sz="0" w:space="0" w:color="auto"/>
        <w:bottom w:val="none" w:sz="0" w:space="0" w:color="auto"/>
        <w:right w:val="none" w:sz="0" w:space="0" w:color="auto"/>
      </w:divBdr>
    </w:div>
    <w:div w:id="973948219">
      <w:bodyDiv w:val="1"/>
      <w:marLeft w:val="0"/>
      <w:marRight w:val="0"/>
      <w:marTop w:val="0"/>
      <w:marBottom w:val="0"/>
      <w:divBdr>
        <w:top w:val="none" w:sz="0" w:space="0" w:color="auto"/>
        <w:left w:val="none" w:sz="0" w:space="0" w:color="auto"/>
        <w:bottom w:val="none" w:sz="0" w:space="0" w:color="auto"/>
        <w:right w:val="none" w:sz="0" w:space="0" w:color="auto"/>
      </w:divBdr>
    </w:div>
    <w:div w:id="976765373">
      <w:bodyDiv w:val="1"/>
      <w:marLeft w:val="0"/>
      <w:marRight w:val="0"/>
      <w:marTop w:val="0"/>
      <w:marBottom w:val="0"/>
      <w:divBdr>
        <w:top w:val="none" w:sz="0" w:space="0" w:color="auto"/>
        <w:left w:val="none" w:sz="0" w:space="0" w:color="auto"/>
        <w:bottom w:val="none" w:sz="0" w:space="0" w:color="auto"/>
        <w:right w:val="none" w:sz="0" w:space="0" w:color="auto"/>
      </w:divBdr>
    </w:div>
    <w:div w:id="977417673">
      <w:bodyDiv w:val="1"/>
      <w:marLeft w:val="0"/>
      <w:marRight w:val="0"/>
      <w:marTop w:val="0"/>
      <w:marBottom w:val="0"/>
      <w:divBdr>
        <w:top w:val="none" w:sz="0" w:space="0" w:color="auto"/>
        <w:left w:val="none" w:sz="0" w:space="0" w:color="auto"/>
        <w:bottom w:val="none" w:sz="0" w:space="0" w:color="auto"/>
        <w:right w:val="none" w:sz="0" w:space="0" w:color="auto"/>
      </w:divBdr>
    </w:div>
    <w:div w:id="982195727">
      <w:bodyDiv w:val="1"/>
      <w:marLeft w:val="0"/>
      <w:marRight w:val="0"/>
      <w:marTop w:val="0"/>
      <w:marBottom w:val="0"/>
      <w:divBdr>
        <w:top w:val="none" w:sz="0" w:space="0" w:color="auto"/>
        <w:left w:val="none" w:sz="0" w:space="0" w:color="auto"/>
        <w:bottom w:val="none" w:sz="0" w:space="0" w:color="auto"/>
        <w:right w:val="none" w:sz="0" w:space="0" w:color="auto"/>
      </w:divBdr>
    </w:div>
    <w:div w:id="982851118">
      <w:bodyDiv w:val="1"/>
      <w:marLeft w:val="0"/>
      <w:marRight w:val="0"/>
      <w:marTop w:val="0"/>
      <w:marBottom w:val="0"/>
      <w:divBdr>
        <w:top w:val="none" w:sz="0" w:space="0" w:color="auto"/>
        <w:left w:val="none" w:sz="0" w:space="0" w:color="auto"/>
        <w:bottom w:val="none" w:sz="0" w:space="0" w:color="auto"/>
        <w:right w:val="none" w:sz="0" w:space="0" w:color="auto"/>
      </w:divBdr>
    </w:div>
    <w:div w:id="987593868">
      <w:bodyDiv w:val="1"/>
      <w:marLeft w:val="0"/>
      <w:marRight w:val="0"/>
      <w:marTop w:val="0"/>
      <w:marBottom w:val="0"/>
      <w:divBdr>
        <w:top w:val="none" w:sz="0" w:space="0" w:color="auto"/>
        <w:left w:val="none" w:sz="0" w:space="0" w:color="auto"/>
        <w:bottom w:val="none" w:sz="0" w:space="0" w:color="auto"/>
        <w:right w:val="none" w:sz="0" w:space="0" w:color="auto"/>
      </w:divBdr>
    </w:div>
    <w:div w:id="989867185">
      <w:bodyDiv w:val="1"/>
      <w:marLeft w:val="0"/>
      <w:marRight w:val="0"/>
      <w:marTop w:val="0"/>
      <w:marBottom w:val="0"/>
      <w:divBdr>
        <w:top w:val="none" w:sz="0" w:space="0" w:color="auto"/>
        <w:left w:val="none" w:sz="0" w:space="0" w:color="auto"/>
        <w:bottom w:val="none" w:sz="0" w:space="0" w:color="auto"/>
        <w:right w:val="none" w:sz="0" w:space="0" w:color="auto"/>
      </w:divBdr>
    </w:div>
    <w:div w:id="989945757">
      <w:bodyDiv w:val="1"/>
      <w:marLeft w:val="0"/>
      <w:marRight w:val="0"/>
      <w:marTop w:val="0"/>
      <w:marBottom w:val="0"/>
      <w:divBdr>
        <w:top w:val="none" w:sz="0" w:space="0" w:color="auto"/>
        <w:left w:val="none" w:sz="0" w:space="0" w:color="auto"/>
        <w:bottom w:val="none" w:sz="0" w:space="0" w:color="auto"/>
        <w:right w:val="none" w:sz="0" w:space="0" w:color="auto"/>
      </w:divBdr>
    </w:div>
    <w:div w:id="991326773">
      <w:bodyDiv w:val="1"/>
      <w:marLeft w:val="0"/>
      <w:marRight w:val="0"/>
      <w:marTop w:val="0"/>
      <w:marBottom w:val="0"/>
      <w:divBdr>
        <w:top w:val="none" w:sz="0" w:space="0" w:color="auto"/>
        <w:left w:val="none" w:sz="0" w:space="0" w:color="auto"/>
        <w:bottom w:val="none" w:sz="0" w:space="0" w:color="auto"/>
        <w:right w:val="none" w:sz="0" w:space="0" w:color="auto"/>
      </w:divBdr>
    </w:div>
    <w:div w:id="992955641">
      <w:bodyDiv w:val="1"/>
      <w:marLeft w:val="0"/>
      <w:marRight w:val="0"/>
      <w:marTop w:val="0"/>
      <w:marBottom w:val="0"/>
      <w:divBdr>
        <w:top w:val="none" w:sz="0" w:space="0" w:color="auto"/>
        <w:left w:val="none" w:sz="0" w:space="0" w:color="auto"/>
        <w:bottom w:val="none" w:sz="0" w:space="0" w:color="auto"/>
        <w:right w:val="none" w:sz="0" w:space="0" w:color="auto"/>
      </w:divBdr>
    </w:div>
    <w:div w:id="997995336">
      <w:bodyDiv w:val="1"/>
      <w:marLeft w:val="0"/>
      <w:marRight w:val="0"/>
      <w:marTop w:val="0"/>
      <w:marBottom w:val="0"/>
      <w:divBdr>
        <w:top w:val="none" w:sz="0" w:space="0" w:color="auto"/>
        <w:left w:val="none" w:sz="0" w:space="0" w:color="auto"/>
        <w:bottom w:val="none" w:sz="0" w:space="0" w:color="auto"/>
        <w:right w:val="none" w:sz="0" w:space="0" w:color="auto"/>
      </w:divBdr>
    </w:div>
    <w:div w:id="997999679">
      <w:bodyDiv w:val="1"/>
      <w:marLeft w:val="0"/>
      <w:marRight w:val="0"/>
      <w:marTop w:val="0"/>
      <w:marBottom w:val="0"/>
      <w:divBdr>
        <w:top w:val="none" w:sz="0" w:space="0" w:color="auto"/>
        <w:left w:val="none" w:sz="0" w:space="0" w:color="auto"/>
        <w:bottom w:val="none" w:sz="0" w:space="0" w:color="auto"/>
        <w:right w:val="none" w:sz="0" w:space="0" w:color="auto"/>
      </w:divBdr>
    </w:div>
    <w:div w:id="1000160548">
      <w:bodyDiv w:val="1"/>
      <w:marLeft w:val="0"/>
      <w:marRight w:val="0"/>
      <w:marTop w:val="0"/>
      <w:marBottom w:val="0"/>
      <w:divBdr>
        <w:top w:val="none" w:sz="0" w:space="0" w:color="auto"/>
        <w:left w:val="none" w:sz="0" w:space="0" w:color="auto"/>
        <w:bottom w:val="none" w:sz="0" w:space="0" w:color="auto"/>
        <w:right w:val="none" w:sz="0" w:space="0" w:color="auto"/>
      </w:divBdr>
    </w:div>
    <w:div w:id="1004671276">
      <w:bodyDiv w:val="1"/>
      <w:marLeft w:val="0"/>
      <w:marRight w:val="0"/>
      <w:marTop w:val="0"/>
      <w:marBottom w:val="0"/>
      <w:divBdr>
        <w:top w:val="none" w:sz="0" w:space="0" w:color="auto"/>
        <w:left w:val="none" w:sz="0" w:space="0" w:color="auto"/>
        <w:bottom w:val="none" w:sz="0" w:space="0" w:color="auto"/>
        <w:right w:val="none" w:sz="0" w:space="0" w:color="auto"/>
      </w:divBdr>
    </w:div>
    <w:div w:id="1006321555">
      <w:bodyDiv w:val="1"/>
      <w:marLeft w:val="0"/>
      <w:marRight w:val="0"/>
      <w:marTop w:val="0"/>
      <w:marBottom w:val="0"/>
      <w:divBdr>
        <w:top w:val="none" w:sz="0" w:space="0" w:color="auto"/>
        <w:left w:val="none" w:sz="0" w:space="0" w:color="auto"/>
        <w:bottom w:val="none" w:sz="0" w:space="0" w:color="auto"/>
        <w:right w:val="none" w:sz="0" w:space="0" w:color="auto"/>
      </w:divBdr>
    </w:div>
    <w:div w:id="1008680124">
      <w:bodyDiv w:val="1"/>
      <w:marLeft w:val="0"/>
      <w:marRight w:val="0"/>
      <w:marTop w:val="0"/>
      <w:marBottom w:val="0"/>
      <w:divBdr>
        <w:top w:val="none" w:sz="0" w:space="0" w:color="auto"/>
        <w:left w:val="none" w:sz="0" w:space="0" w:color="auto"/>
        <w:bottom w:val="none" w:sz="0" w:space="0" w:color="auto"/>
        <w:right w:val="none" w:sz="0" w:space="0" w:color="auto"/>
      </w:divBdr>
    </w:div>
    <w:div w:id="1012954440">
      <w:bodyDiv w:val="1"/>
      <w:marLeft w:val="0"/>
      <w:marRight w:val="0"/>
      <w:marTop w:val="0"/>
      <w:marBottom w:val="0"/>
      <w:divBdr>
        <w:top w:val="none" w:sz="0" w:space="0" w:color="auto"/>
        <w:left w:val="none" w:sz="0" w:space="0" w:color="auto"/>
        <w:bottom w:val="none" w:sz="0" w:space="0" w:color="auto"/>
        <w:right w:val="none" w:sz="0" w:space="0" w:color="auto"/>
      </w:divBdr>
    </w:div>
    <w:div w:id="1013989903">
      <w:bodyDiv w:val="1"/>
      <w:marLeft w:val="0"/>
      <w:marRight w:val="0"/>
      <w:marTop w:val="0"/>
      <w:marBottom w:val="0"/>
      <w:divBdr>
        <w:top w:val="none" w:sz="0" w:space="0" w:color="auto"/>
        <w:left w:val="none" w:sz="0" w:space="0" w:color="auto"/>
        <w:bottom w:val="none" w:sz="0" w:space="0" w:color="auto"/>
        <w:right w:val="none" w:sz="0" w:space="0" w:color="auto"/>
      </w:divBdr>
    </w:div>
    <w:div w:id="1014380214">
      <w:bodyDiv w:val="1"/>
      <w:marLeft w:val="0"/>
      <w:marRight w:val="0"/>
      <w:marTop w:val="0"/>
      <w:marBottom w:val="0"/>
      <w:divBdr>
        <w:top w:val="none" w:sz="0" w:space="0" w:color="auto"/>
        <w:left w:val="none" w:sz="0" w:space="0" w:color="auto"/>
        <w:bottom w:val="none" w:sz="0" w:space="0" w:color="auto"/>
        <w:right w:val="none" w:sz="0" w:space="0" w:color="auto"/>
      </w:divBdr>
    </w:div>
    <w:div w:id="1022515428">
      <w:bodyDiv w:val="1"/>
      <w:marLeft w:val="0"/>
      <w:marRight w:val="0"/>
      <w:marTop w:val="0"/>
      <w:marBottom w:val="0"/>
      <w:divBdr>
        <w:top w:val="none" w:sz="0" w:space="0" w:color="auto"/>
        <w:left w:val="none" w:sz="0" w:space="0" w:color="auto"/>
        <w:bottom w:val="none" w:sz="0" w:space="0" w:color="auto"/>
        <w:right w:val="none" w:sz="0" w:space="0" w:color="auto"/>
      </w:divBdr>
    </w:div>
    <w:div w:id="1023558581">
      <w:bodyDiv w:val="1"/>
      <w:marLeft w:val="0"/>
      <w:marRight w:val="0"/>
      <w:marTop w:val="0"/>
      <w:marBottom w:val="0"/>
      <w:divBdr>
        <w:top w:val="none" w:sz="0" w:space="0" w:color="auto"/>
        <w:left w:val="none" w:sz="0" w:space="0" w:color="auto"/>
        <w:bottom w:val="none" w:sz="0" w:space="0" w:color="auto"/>
        <w:right w:val="none" w:sz="0" w:space="0" w:color="auto"/>
      </w:divBdr>
    </w:div>
    <w:div w:id="1023942455">
      <w:bodyDiv w:val="1"/>
      <w:marLeft w:val="0"/>
      <w:marRight w:val="0"/>
      <w:marTop w:val="0"/>
      <w:marBottom w:val="0"/>
      <w:divBdr>
        <w:top w:val="none" w:sz="0" w:space="0" w:color="auto"/>
        <w:left w:val="none" w:sz="0" w:space="0" w:color="auto"/>
        <w:bottom w:val="none" w:sz="0" w:space="0" w:color="auto"/>
        <w:right w:val="none" w:sz="0" w:space="0" w:color="auto"/>
      </w:divBdr>
    </w:div>
    <w:div w:id="1024671475">
      <w:bodyDiv w:val="1"/>
      <w:marLeft w:val="0"/>
      <w:marRight w:val="0"/>
      <w:marTop w:val="0"/>
      <w:marBottom w:val="0"/>
      <w:divBdr>
        <w:top w:val="none" w:sz="0" w:space="0" w:color="auto"/>
        <w:left w:val="none" w:sz="0" w:space="0" w:color="auto"/>
        <w:bottom w:val="none" w:sz="0" w:space="0" w:color="auto"/>
        <w:right w:val="none" w:sz="0" w:space="0" w:color="auto"/>
      </w:divBdr>
    </w:div>
    <w:div w:id="1025250629">
      <w:bodyDiv w:val="1"/>
      <w:marLeft w:val="0"/>
      <w:marRight w:val="0"/>
      <w:marTop w:val="0"/>
      <w:marBottom w:val="0"/>
      <w:divBdr>
        <w:top w:val="none" w:sz="0" w:space="0" w:color="auto"/>
        <w:left w:val="none" w:sz="0" w:space="0" w:color="auto"/>
        <w:bottom w:val="none" w:sz="0" w:space="0" w:color="auto"/>
        <w:right w:val="none" w:sz="0" w:space="0" w:color="auto"/>
      </w:divBdr>
    </w:div>
    <w:div w:id="1025405509">
      <w:bodyDiv w:val="1"/>
      <w:marLeft w:val="0"/>
      <w:marRight w:val="0"/>
      <w:marTop w:val="0"/>
      <w:marBottom w:val="0"/>
      <w:divBdr>
        <w:top w:val="none" w:sz="0" w:space="0" w:color="auto"/>
        <w:left w:val="none" w:sz="0" w:space="0" w:color="auto"/>
        <w:bottom w:val="none" w:sz="0" w:space="0" w:color="auto"/>
        <w:right w:val="none" w:sz="0" w:space="0" w:color="auto"/>
      </w:divBdr>
    </w:div>
    <w:div w:id="1028795638">
      <w:bodyDiv w:val="1"/>
      <w:marLeft w:val="0"/>
      <w:marRight w:val="0"/>
      <w:marTop w:val="0"/>
      <w:marBottom w:val="0"/>
      <w:divBdr>
        <w:top w:val="none" w:sz="0" w:space="0" w:color="auto"/>
        <w:left w:val="none" w:sz="0" w:space="0" w:color="auto"/>
        <w:bottom w:val="none" w:sz="0" w:space="0" w:color="auto"/>
        <w:right w:val="none" w:sz="0" w:space="0" w:color="auto"/>
      </w:divBdr>
    </w:div>
    <w:div w:id="1029454144">
      <w:bodyDiv w:val="1"/>
      <w:marLeft w:val="0"/>
      <w:marRight w:val="0"/>
      <w:marTop w:val="0"/>
      <w:marBottom w:val="0"/>
      <w:divBdr>
        <w:top w:val="none" w:sz="0" w:space="0" w:color="auto"/>
        <w:left w:val="none" w:sz="0" w:space="0" w:color="auto"/>
        <w:bottom w:val="none" w:sz="0" w:space="0" w:color="auto"/>
        <w:right w:val="none" w:sz="0" w:space="0" w:color="auto"/>
      </w:divBdr>
    </w:div>
    <w:div w:id="1031808841">
      <w:bodyDiv w:val="1"/>
      <w:marLeft w:val="0"/>
      <w:marRight w:val="0"/>
      <w:marTop w:val="0"/>
      <w:marBottom w:val="0"/>
      <w:divBdr>
        <w:top w:val="none" w:sz="0" w:space="0" w:color="auto"/>
        <w:left w:val="none" w:sz="0" w:space="0" w:color="auto"/>
        <w:bottom w:val="none" w:sz="0" w:space="0" w:color="auto"/>
        <w:right w:val="none" w:sz="0" w:space="0" w:color="auto"/>
      </w:divBdr>
    </w:div>
    <w:div w:id="1032027027">
      <w:bodyDiv w:val="1"/>
      <w:marLeft w:val="0"/>
      <w:marRight w:val="0"/>
      <w:marTop w:val="0"/>
      <w:marBottom w:val="0"/>
      <w:divBdr>
        <w:top w:val="none" w:sz="0" w:space="0" w:color="auto"/>
        <w:left w:val="none" w:sz="0" w:space="0" w:color="auto"/>
        <w:bottom w:val="none" w:sz="0" w:space="0" w:color="auto"/>
        <w:right w:val="none" w:sz="0" w:space="0" w:color="auto"/>
      </w:divBdr>
    </w:div>
    <w:div w:id="1034034605">
      <w:bodyDiv w:val="1"/>
      <w:marLeft w:val="0"/>
      <w:marRight w:val="0"/>
      <w:marTop w:val="0"/>
      <w:marBottom w:val="0"/>
      <w:divBdr>
        <w:top w:val="none" w:sz="0" w:space="0" w:color="auto"/>
        <w:left w:val="none" w:sz="0" w:space="0" w:color="auto"/>
        <w:bottom w:val="none" w:sz="0" w:space="0" w:color="auto"/>
        <w:right w:val="none" w:sz="0" w:space="0" w:color="auto"/>
      </w:divBdr>
    </w:div>
    <w:div w:id="1037001212">
      <w:bodyDiv w:val="1"/>
      <w:marLeft w:val="0"/>
      <w:marRight w:val="0"/>
      <w:marTop w:val="0"/>
      <w:marBottom w:val="0"/>
      <w:divBdr>
        <w:top w:val="none" w:sz="0" w:space="0" w:color="auto"/>
        <w:left w:val="none" w:sz="0" w:space="0" w:color="auto"/>
        <w:bottom w:val="none" w:sz="0" w:space="0" w:color="auto"/>
        <w:right w:val="none" w:sz="0" w:space="0" w:color="auto"/>
      </w:divBdr>
    </w:div>
    <w:div w:id="1038699718">
      <w:bodyDiv w:val="1"/>
      <w:marLeft w:val="0"/>
      <w:marRight w:val="0"/>
      <w:marTop w:val="0"/>
      <w:marBottom w:val="0"/>
      <w:divBdr>
        <w:top w:val="none" w:sz="0" w:space="0" w:color="auto"/>
        <w:left w:val="none" w:sz="0" w:space="0" w:color="auto"/>
        <w:bottom w:val="none" w:sz="0" w:space="0" w:color="auto"/>
        <w:right w:val="none" w:sz="0" w:space="0" w:color="auto"/>
      </w:divBdr>
    </w:div>
    <w:div w:id="1043672206">
      <w:bodyDiv w:val="1"/>
      <w:marLeft w:val="0"/>
      <w:marRight w:val="0"/>
      <w:marTop w:val="0"/>
      <w:marBottom w:val="0"/>
      <w:divBdr>
        <w:top w:val="none" w:sz="0" w:space="0" w:color="auto"/>
        <w:left w:val="none" w:sz="0" w:space="0" w:color="auto"/>
        <w:bottom w:val="none" w:sz="0" w:space="0" w:color="auto"/>
        <w:right w:val="none" w:sz="0" w:space="0" w:color="auto"/>
      </w:divBdr>
    </w:div>
    <w:div w:id="1047147418">
      <w:bodyDiv w:val="1"/>
      <w:marLeft w:val="0"/>
      <w:marRight w:val="0"/>
      <w:marTop w:val="0"/>
      <w:marBottom w:val="0"/>
      <w:divBdr>
        <w:top w:val="none" w:sz="0" w:space="0" w:color="auto"/>
        <w:left w:val="none" w:sz="0" w:space="0" w:color="auto"/>
        <w:bottom w:val="none" w:sz="0" w:space="0" w:color="auto"/>
        <w:right w:val="none" w:sz="0" w:space="0" w:color="auto"/>
      </w:divBdr>
    </w:div>
    <w:div w:id="1048989916">
      <w:bodyDiv w:val="1"/>
      <w:marLeft w:val="0"/>
      <w:marRight w:val="0"/>
      <w:marTop w:val="0"/>
      <w:marBottom w:val="0"/>
      <w:divBdr>
        <w:top w:val="none" w:sz="0" w:space="0" w:color="auto"/>
        <w:left w:val="none" w:sz="0" w:space="0" w:color="auto"/>
        <w:bottom w:val="none" w:sz="0" w:space="0" w:color="auto"/>
        <w:right w:val="none" w:sz="0" w:space="0" w:color="auto"/>
      </w:divBdr>
    </w:div>
    <w:div w:id="1049719244">
      <w:bodyDiv w:val="1"/>
      <w:marLeft w:val="0"/>
      <w:marRight w:val="0"/>
      <w:marTop w:val="0"/>
      <w:marBottom w:val="0"/>
      <w:divBdr>
        <w:top w:val="none" w:sz="0" w:space="0" w:color="auto"/>
        <w:left w:val="none" w:sz="0" w:space="0" w:color="auto"/>
        <w:bottom w:val="none" w:sz="0" w:space="0" w:color="auto"/>
        <w:right w:val="none" w:sz="0" w:space="0" w:color="auto"/>
      </w:divBdr>
    </w:div>
    <w:div w:id="1051884429">
      <w:bodyDiv w:val="1"/>
      <w:marLeft w:val="0"/>
      <w:marRight w:val="0"/>
      <w:marTop w:val="0"/>
      <w:marBottom w:val="0"/>
      <w:divBdr>
        <w:top w:val="none" w:sz="0" w:space="0" w:color="auto"/>
        <w:left w:val="none" w:sz="0" w:space="0" w:color="auto"/>
        <w:bottom w:val="none" w:sz="0" w:space="0" w:color="auto"/>
        <w:right w:val="none" w:sz="0" w:space="0" w:color="auto"/>
      </w:divBdr>
    </w:div>
    <w:div w:id="1052457784">
      <w:bodyDiv w:val="1"/>
      <w:marLeft w:val="0"/>
      <w:marRight w:val="0"/>
      <w:marTop w:val="0"/>
      <w:marBottom w:val="0"/>
      <w:divBdr>
        <w:top w:val="none" w:sz="0" w:space="0" w:color="auto"/>
        <w:left w:val="none" w:sz="0" w:space="0" w:color="auto"/>
        <w:bottom w:val="none" w:sz="0" w:space="0" w:color="auto"/>
        <w:right w:val="none" w:sz="0" w:space="0" w:color="auto"/>
      </w:divBdr>
    </w:div>
    <w:div w:id="1054432542">
      <w:bodyDiv w:val="1"/>
      <w:marLeft w:val="0"/>
      <w:marRight w:val="0"/>
      <w:marTop w:val="0"/>
      <w:marBottom w:val="0"/>
      <w:divBdr>
        <w:top w:val="none" w:sz="0" w:space="0" w:color="auto"/>
        <w:left w:val="none" w:sz="0" w:space="0" w:color="auto"/>
        <w:bottom w:val="none" w:sz="0" w:space="0" w:color="auto"/>
        <w:right w:val="none" w:sz="0" w:space="0" w:color="auto"/>
      </w:divBdr>
    </w:div>
    <w:div w:id="1055859924">
      <w:bodyDiv w:val="1"/>
      <w:marLeft w:val="0"/>
      <w:marRight w:val="0"/>
      <w:marTop w:val="0"/>
      <w:marBottom w:val="0"/>
      <w:divBdr>
        <w:top w:val="none" w:sz="0" w:space="0" w:color="auto"/>
        <w:left w:val="none" w:sz="0" w:space="0" w:color="auto"/>
        <w:bottom w:val="none" w:sz="0" w:space="0" w:color="auto"/>
        <w:right w:val="none" w:sz="0" w:space="0" w:color="auto"/>
      </w:divBdr>
    </w:div>
    <w:div w:id="1056272651">
      <w:bodyDiv w:val="1"/>
      <w:marLeft w:val="0"/>
      <w:marRight w:val="0"/>
      <w:marTop w:val="0"/>
      <w:marBottom w:val="0"/>
      <w:divBdr>
        <w:top w:val="none" w:sz="0" w:space="0" w:color="auto"/>
        <w:left w:val="none" w:sz="0" w:space="0" w:color="auto"/>
        <w:bottom w:val="none" w:sz="0" w:space="0" w:color="auto"/>
        <w:right w:val="none" w:sz="0" w:space="0" w:color="auto"/>
      </w:divBdr>
    </w:div>
    <w:div w:id="1058432255">
      <w:bodyDiv w:val="1"/>
      <w:marLeft w:val="0"/>
      <w:marRight w:val="0"/>
      <w:marTop w:val="0"/>
      <w:marBottom w:val="0"/>
      <w:divBdr>
        <w:top w:val="none" w:sz="0" w:space="0" w:color="auto"/>
        <w:left w:val="none" w:sz="0" w:space="0" w:color="auto"/>
        <w:bottom w:val="none" w:sz="0" w:space="0" w:color="auto"/>
        <w:right w:val="none" w:sz="0" w:space="0" w:color="auto"/>
      </w:divBdr>
    </w:div>
    <w:div w:id="1060327028">
      <w:bodyDiv w:val="1"/>
      <w:marLeft w:val="0"/>
      <w:marRight w:val="0"/>
      <w:marTop w:val="0"/>
      <w:marBottom w:val="0"/>
      <w:divBdr>
        <w:top w:val="none" w:sz="0" w:space="0" w:color="auto"/>
        <w:left w:val="none" w:sz="0" w:space="0" w:color="auto"/>
        <w:bottom w:val="none" w:sz="0" w:space="0" w:color="auto"/>
        <w:right w:val="none" w:sz="0" w:space="0" w:color="auto"/>
      </w:divBdr>
    </w:div>
    <w:div w:id="1062363580">
      <w:bodyDiv w:val="1"/>
      <w:marLeft w:val="0"/>
      <w:marRight w:val="0"/>
      <w:marTop w:val="0"/>
      <w:marBottom w:val="0"/>
      <w:divBdr>
        <w:top w:val="none" w:sz="0" w:space="0" w:color="auto"/>
        <w:left w:val="none" w:sz="0" w:space="0" w:color="auto"/>
        <w:bottom w:val="none" w:sz="0" w:space="0" w:color="auto"/>
        <w:right w:val="none" w:sz="0" w:space="0" w:color="auto"/>
      </w:divBdr>
    </w:div>
    <w:div w:id="1064528873">
      <w:bodyDiv w:val="1"/>
      <w:marLeft w:val="0"/>
      <w:marRight w:val="0"/>
      <w:marTop w:val="0"/>
      <w:marBottom w:val="0"/>
      <w:divBdr>
        <w:top w:val="none" w:sz="0" w:space="0" w:color="auto"/>
        <w:left w:val="none" w:sz="0" w:space="0" w:color="auto"/>
        <w:bottom w:val="none" w:sz="0" w:space="0" w:color="auto"/>
        <w:right w:val="none" w:sz="0" w:space="0" w:color="auto"/>
      </w:divBdr>
    </w:div>
    <w:div w:id="1064717720">
      <w:bodyDiv w:val="1"/>
      <w:marLeft w:val="0"/>
      <w:marRight w:val="0"/>
      <w:marTop w:val="0"/>
      <w:marBottom w:val="0"/>
      <w:divBdr>
        <w:top w:val="none" w:sz="0" w:space="0" w:color="auto"/>
        <w:left w:val="none" w:sz="0" w:space="0" w:color="auto"/>
        <w:bottom w:val="none" w:sz="0" w:space="0" w:color="auto"/>
        <w:right w:val="none" w:sz="0" w:space="0" w:color="auto"/>
      </w:divBdr>
    </w:div>
    <w:div w:id="1065224976">
      <w:bodyDiv w:val="1"/>
      <w:marLeft w:val="0"/>
      <w:marRight w:val="0"/>
      <w:marTop w:val="0"/>
      <w:marBottom w:val="0"/>
      <w:divBdr>
        <w:top w:val="none" w:sz="0" w:space="0" w:color="auto"/>
        <w:left w:val="none" w:sz="0" w:space="0" w:color="auto"/>
        <w:bottom w:val="none" w:sz="0" w:space="0" w:color="auto"/>
        <w:right w:val="none" w:sz="0" w:space="0" w:color="auto"/>
      </w:divBdr>
    </w:div>
    <w:div w:id="1066103532">
      <w:bodyDiv w:val="1"/>
      <w:marLeft w:val="0"/>
      <w:marRight w:val="0"/>
      <w:marTop w:val="0"/>
      <w:marBottom w:val="0"/>
      <w:divBdr>
        <w:top w:val="none" w:sz="0" w:space="0" w:color="auto"/>
        <w:left w:val="none" w:sz="0" w:space="0" w:color="auto"/>
        <w:bottom w:val="none" w:sz="0" w:space="0" w:color="auto"/>
        <w:right w:val="none" w:sz="0" w:space="0" w:color="auto"/>
      </w:divBdr>
    </w:div>
    <w:div w:id="1066418433">
      <w:bodyDiv w:val="1"/>
      <w:marLeft w:val="0"/>
      <w:marRight w:val="0"/>
      <w:marTop w:val="0"/>
      <w:marBottom w:val="0"/>
      <w:divBdr>
        <w:top w:val="none" w:sz="0" w:space="0" w:color="auto"/>
        <w:left w:val="none" w:sz="0" w:space="0" w:color="auto"/>
        <w:bottom w:val="none" w:sz="0" w:space="0" w:color="auto"/>
        <w:right w:val="none" w:sz="0" w:space="0" w:color="auto"/>
      </w:divBdr>
    </w:div>
    <w:div w:id="1071778462">
      <w:bodyDiv w:val="1"/>
      <w:marLeft w:val="0"/>
      <w:marRight w:val="0"/>
      <w:marTop w:val="0"/>
      <w:marBottom w:val="0"/>
      <w:divBdr>
        <w:top w:val="none" w:sz="0" w:space="0" w:color="auto"/>
        <w:left w:val="none" w:sz="0" w:space="0" w:color="auto"/>
        <w:bottom w:val="none" w:sz="0" w:space="0" w:color="auto"/>
        <w:right w:val="none" w:sz="0" w:space="0" w:color="auto"/>
      </w:divBdr>
    </w:div>
    <w:div w:id="1073357674">
      <w:bodyDiv w:val="1"/>
      <w:marLeft w:val="0"/>
      <w:marRight w:val="0"/>
      <w:marTop w:val="0"/>
      <w:marBottom w:val="0"/>
      <w:divBdr>
        <w:top w:val="none" w:sz="0" w:space="0" w:color="auto"/>
        <w:left w:val="none" w:sz="0" w:space="0" w:color="auto"/>
        <w:bottom w:val="none" w:sz="0" w:space="0" w:color="auto"/>
        <w:right w:val="none" w:sz="0" w:space="0" w:color="auto"/>
      </w:divBdr>
    </w:div>
    <w:div w:id="1074284082">
      <w:bodyDiv w:val="1"/>
      <w:marLeft w:val="0"/>
      <w:marRight w:val="0"/>
      <w:marTop w:val="0"/>
      <w:marBottom w:val="0"/>
      <w:divBdr>
        <w:top w:val="none" w:sz="0" w:space="0" w:color="auto"/>
        <w:left w:val="none" w:sz="0" w:space="0" w:color="auto"/>
        <w:bottom w:val="none" w:sz="0" w:space="0" w:color="auto"/>
        <w:right w:val="none" w:sz="0" w:space="0" w:color="auto"/>
      </w:divBdr>
    </w:div>
    <w:div w:id="1074399123">
      <w:bodyDiv w:val="1"/>
      <w:marLeft w:val="0"/>
      <w:marRight w:val="0"/>
      <w:marTop w:val="0"/>
      <w:marBottom w:val="0"/>
      <w:divBdr>
        <w:top w:val="none" w:sz="0" w:space="0" w:color="auto"/>
        <w:left w:val="none" w:sz="0" w:space="0" w:color="auto"/>
        <w:bottom w:val="none" w:sz="0" w:space="0" w:color="auto"/>
        <w:right w:val="none" w:sz="0" w:space="0" w:color="auto"/>
      </w:divBdr>
    </w:div>
    <w:div w:id="1076245302">
      <w:bodyDiv w:val="1"/>
      <w:marLeft w:val="0"/>
      <w:marRight w:val="0"/>
      <w:marTop w:val="0"/>
      <w:marBottom w:val="0"/>
      <w:divBdr>
        <w:top w:val="none" w:sz="0" w:space="0" w:color="auto"/>
        <w:left w:val="none" w:sz="0" w:space="0" w:color="auto"/>
        <w:bottom w:val="none" w:sz="0" w:space="0" w:color="auto"/>
        <w:right w:val="none" w:sz="0" w:space="0" w:color="auto"/>
      </w:divBdr>
    </w:div>
    <w:div w:id="1078282495">
      <w:bodyDiv w:val="1"/>
      <w:marLeft w:val="0"/>
      <w:marRight w:val="0"/>
      <w:marTop w:val="0"/>
      <w:marBottom w:val="0"/>
      <w:divBdr>
        <w:top w:val="none" w:sz="0" w:space="0" w:color="auto"/>
        <w:left w:val="none" w:sz="0" w:space="0" w:color="auto"/>
        <w:bottom w:val="none" w:sz="0" w:space="0" w:color="auto"/>
        <w:right w:val="none" w:sz="0" w:space="0" w:color="auto"/>
      </w:divBdr>
    </w:div>
    <w:div w:id="1081952760">
      <w:bodyDiv w:val="1"/>
      <w:marLeft w:val="0"/>
      <w:marRight w:val="0"/>
      <w:marTop w:val="0"/>
      <w:marBottom w:val="0"/>
      <w:divBdr>
        <w:top w:val="none" w:sz="0" w:space="0" w:color="auto"/>
        <w:left w:val="none" w:sz="0" w:space="0" w:color="auto"/>
        <w:bottom w:val="none" w:sz="0" w:space="0" w:color="auto"/>
        <w:right w:val="none" w:sz="0" w:space="0" w:color="auto"/>
      </w:divBdr>
    </w:div>
    <w:div w:id="1082337604">
      <w:bodyDiv w:val="1"/>
      <w:marLeft w:val="0"/>
      <w:marRight w:val="0"/>
      <w:marTop w:val="0"/>
      <w:marBottom w:val="0"/>
      <w:divBdr>
        <w:top w:val="none" w:sz="0" w:space="0" w:color="auto"/>
        <w:left w:val="none" w:sz="0" w:space="0" w:color="auto"/>
        <w:bottom w:val="none" w:sz="0" w:space="0" w:color="auto"/>
        <w:right w:val="none" w:sz="0" w:space="0" w:color="auto"/>
      </w:divBdr>
    </w:div>
    <w:div w:id="1088771078">
      <w:bodyDiv w:val="1"/>
      <w:marLeft w:val="0"/>
      <w:marRight w:val="0"/>
      <w:marTop w:val="0"/>
      <w:marBottom w:val="0"/>
      <w:divBdr>
        <w:top w:val="none" w:sz="0" w:space="0" w:color="auto"/>
        <w:left w:val="none" w:sz="0" w:space="0" w:color="auto"/>
        <w:bottom w:val="none" w:sz="0" w:space="0" w:color="auto"/>
        <w:right w:val="none" w:sz="0" w:space="0" w:color="auto"/>
      </w:divBdr>
    </w:div>
    <w:div w:id="1090199659">
      <w:bodyDiv w:val="1"/>
      <w:marLeft w:val="0"/>
      <w:marRight w:val="0"/>
      <w:marTop w:val="0"/>
      <w:marBottom w:val="0"/>
      <w:divBdr>
        <w:top w:val="none" w:sz="0" w:space="0" w:color="auto"/>
        <w:left w:val="none" w:sz="0" w:space="0" w:color="auto"/>
        <w:bottom w:val="none" w:sz="0" w:space="0" w:color="auto"/>
        <w:right w:val="none" w:sz="0" w:space="0" w:color="auto"/>
      </w:divBdr>
    </w:div>
    <w:div w:id="109231187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sChild>
        <w:div w:id="755203196">
          <w:marLeft w:val="0"/>
          <w:marRight w:val="0"/>
          <w:marTop w:val="0"/>
          <w:marBottom w:val="0"/>
          <w:divBdr>
            <w:top w:val="none" w:sz="0" w:space="0" w:color="auto"/>
            <w:left w:val="none" w:sz="0" w:space="0" w:color="auto"/>
            <w:bottom w:val="none" w:sz="0" w:space="0" w:color="auto"/>
            <w:right w:val="none" w:sz="0" w:space="0" w:color="auto"/>
          </w:divBdr>
        </w:div>
      </w:divsChild>
    </w:div>
    <w:div w:id="1095902479">
      <w:bodyDiv w:val="1"/>
      <w:marLeft w:val="0"/>
      <w:marRight w:val="0"/>
      <w:marTop w:val="0"/>
      <w:marBottom w:val="0"/>
      <w:divBdr>
        <w:top w:val="none" w:sz="0" w:space="0" w:color="auto"/>
        <w:left w:val="none" w:sz="0" w:space="0" w:color="auto"/>
        <w:bottom w:val="none" w:sz="0" w:space="0" w:color="auto"/>
        <w:right w:val="none" w:sz="0" w:space="0" w:color="auto"/>
      </w:divBdr>
    </w:div>
    <w:div w:id="1098601691">
      <w:bodyDiv w:val="1"/>
      <w:marLeft w:val="0"/>
      <w:marRight w:val="0"/>
      <w:marTop w:val="0"/>
      <w:marBottom w:val="0"/>
      <w:divBdr>
        <w:top w:val="none" w:sz="0" w:space="0" w:color="auto"/>
        <w:left w:val="none" w:sz="0" w:space="0" w:color="auto"/>
        <w:bottom w:val="none" w:sz="0" w:space="0" w:color="auto"/>
        <w:right w:val="none" w:sz="0" w:space="0" w:color="auto"/>
      </w:divBdr>
    </w:div>
    <w:div w:id="1099837247">
      <w:bodyDiv w:val="1"/>
      <w:marLeft w:val="0"/>
      <w:marRight w:val="0"/>
      <w:marTop w:val="0"/>
      <w:marBottom w:val="0"/>
      <w:divBdr>
        <w:top w:val="none" w:sz="0" w:space="0" w:color="auto"/>
        <w:left w:val="none" w:sz="0" w:space="0" w:color="auto"/>
        <w:bottom w:val="none" w:sz="0" w:space="0" w:color="auto"/>
        <w:right w:val="none" w:sz="0" w:space="0" w:color="auto"/>
      </w:divBdr>
    </w:div>
    <w:div w:id="1100688472">
      <w:bodyDiv w:val="1"/>
      <w:marLeft w:val="0"/>
      <w:marRight w:val="0"/>
      <w:marTop w:val="0"/>
      <w:marBottom w:val="0"/>
      <w:divBdr>
        <w:top w:val="none" w:sz="0" w:space="0" w:color="auto"/>
        <w:left w:val="none" w:sz="0" w:space="0" w:color="auto"/>
        <w:bottom w:val="none" w:sz="0" w:space="0" w:color="auto"/>
        <w:right w:val="none" w:sz="0" w:space="0" w:color="auto"/>
      </w:divBdr>
    </w:div>
    <w:div w:id="1109544027">
      <w:bodyDiv w:val="1"/>
      <w:marLeft w:val="0"/>
      <w:marRight w:val="0"/>
      <w:marTop w:val="0"/>
      <w:marBottom w:val="0"/>
      <w:divBdr>
        <w:top w:val="none" w:sz="0" w:space="0" w:color="auto"/>
        <w:left w:val="none" w:sz="0" w:space="0" w:color="auto"/>
        <w:bottom w:val="none" w:sz="0" w:space="0" w:color="auto"/>
        <w:right w:val="none" w:sz="0" w:space="0" w:color="auto"/>
      </w:divBdr>
    </w:div>
    <w:div w:id="1114441392">
      <w:bodyDiv w:val="1"/>
      <w:marLeft w:val="0"/>
      <w:marRight w:val="0"/>
      <w:marTop w:val="0"/>
      <w:marBottom w:val="0"/>
      <w:divBdr>
        <w:top w:val="none" w:sz="0" w:space="0" w:color="auto"/>
        <w:left w:val="none" w:sz="0" w:space="0" w:color="auto"/>
        <w:bottom w:val="none" w:sz="0" w:space="0" w:color="auto"/>
        <w:right w:val="none" w:sz="0" w:space="0" w:color="auto"/>
      </w:divBdr>
    </w:div>
    <w:div w:id="1122265251">
      <w:bodyDiv w:val="1"/>
      <w:marLeft w:val="0"/>
      <w:marRight w:val="0"/>
      <w:marTop w:val="0"/>
      <w:marBottom w:val="0"/>
      <w:divBdr>
        <w:top w:val="none" w:sz="0" w:space="0" w:color="auto"/>
        <w:left w:val="none" w:sz="0" w:space="0" w:color="auto"/>
        <w:bottom w:val="none" w:sz="0" w:space="0" w:color="auto"/>
        <w:right w:val="none" w:sz="0" w:space="0" w:color="auto"/>
      </w:divBdr>
    </w:div>
    <w:div w:id="1123498963">
      <w:bodyDiv w:val="1"/>
      <w:marLeft w:val="0"/>
      <w:marRight w:val="0"/>
      <w:marTop w:val="0"/>
      <w:marBottom w:val="0"/>
      <w:divBdr>
        <w:top w:val="none" w:sz="0" w:space="0" w:color="auto"/>
        <w:left w:val="none" w:sz="0" w:space="0" w:color="auto"/>
        <w:bottom w:val="none" w:sz="0" w:space="0" w:color="auto"/>
        <w:right w:val="none" w:sz="0" w:space="0" w:color="auto"/>
      </w:divBdr>
    </w:div>
    <w:div w:id="1125348949">
      <w:bodyDiv w:val="1"/>
      <w:marLeft w:val="0"/>
      <w:marRight w:val="0"/>
      <w:marTop w:val="0"/>
      <w:marBottom w:val="0"/>
      <w:divBdr>
        <w:top w:val="none" w:sz="0" w:space="0" w:color="auto"/>
        <w:left w:val="none" w:sz="0" w:space="0" w:color="auto"/>
        <w:bottom w:val="none" w:sz="0" w:space="0" w:color="auto"/>
        <w:right w:val="none" w:sz="0" w:space="0" w:color="auto"/>
      </w:divBdr>
    </w:div>
    <w:div w:id="1126313686">
      <w:bodyDiv w:val="1"/>
      <w:marLeft w:val="0"/>
      <w:marRight w:val="0"/>
      <w:marTop w:val="0"/>
      <w:marBottom w:val="0"/>
      <w:divBdr>
        <w:top w:val="none" w:sz="0" w:space="0" w:color="auto"/>
        <w:left w:val="none" w:sz="0" w:space="0" w:color="auto"/>
        <w:bottom w:val="none" w:sz="0" w:space="0" w:color="auto"/>
        <w:right w:val="none" w:sz="0" w:space="0" w:color="auto"/>
      </w:divBdr>
    </w:div>
    <w:div w:id="1126854712">
      <w:bodyDiv w:val="1"/>
      <w:marLeft w:val="0"/>
      <w:marRight w:val="0"/>
      <w:marTop w:val="0"/>
      <w:marBottom w:val="0"/>
      <w:divBdr>
        <w:top w:val="none" w:sz="0" w:space="0" w:color="auto"/>
        <w:left w:val="none" w:sz="0" w:space="0" w:color="auto"/>
        <w:bottom w:val="none" w:sz="0" w:space="0" w:color="auto"/>
        <w:right w:val="none" w:sz="0" w:space="0" w:color="auto"/>
      </w:divBdr>
    </w:div>
    <w:div w:id="1126924049">
      <w:bodyDiv w:val="1"/>
      <w:marLeft w:val="0"/>
      <w:marRight w:val="0"/>
      <w:marTop w:val="0"/>
      <w:marBottom w:val="0"/>
      <w:divBdr>
        <w:top w:val="none" w:sz="0" w:space="0" w:color="auto"/>
        <w:left w:val="none" w:sz="0" w:space="0" w:color="auto"/>
        <w:bottom w:val="none" w:sz="0" w:space="0" w:color="auto"/>
        <w:right w:val="none" w:sz="0" w:space="0" w:color="auto"/>
      </w:divBdr>
    </w:div>
    <w:div w:id="1132289647">
      <w:bodyDiv w:val="1"/>
      <w:marLeft w:val="0"/>
      <w:marRight w:val="0"/>
      <w:marTop w:val="0"/>
      <w:marBottom w:val="0"/>
      <w:divBdr>
        <w:top w:val="none" w:sz="0" w:space="0" w:color="auto"/>
        <w:left w:val="none" w:sz="0" w:space="0" w:color="auto"/>
        <w:bottom w:val="none" w:sz="0" w:space="0" w:color="auto"/>
        <w:right w:val="none" w:sz="0" w:space="0" w:color="auto"/>
      </w:divBdr>
    </w:div>
    <w:div w:id="1138063203">
      <w:bodyDiv w:val="1"/>
      <w:marLeft w:val="0"/>
      <w:marRight w:val="0"/>
      <w:marTop w:val="0"/>
      <w:marBottom w:val="0"/>
      <w:divBdr>
        <w:top w:val="none" w:sz="0" w:space="0" w:color="auto"/>
        <w:left w:val="none" w:sz="0" w:space="0" w:color="auto"/>
        <w:bottom w:val="none" w:sz="0" w:space="0" w:color="auto"/>
        <w:right w:val="none" w:sz="0" w:space="0" w:color="auto"/>
      </w:divBdr>
    </w:div>
    <w:div w:id="1139153402">
      <w:bodyDiv w:val="1"/>
      <w:marLeft w:val="0"/>
      <w:marRight w:val="0"/>
      <w:marTop w:val="0"/>
      <w:marBottom w:val="0"/>
      <w:divBdr>
        <w:top w:val="none" w:sz="0" w:space="0" w:color="auto"/>
        <w:left w:val="none" w:sz="0" w:space="0" w:color="auto"/>
        <w:bottom w:val="none" w:sz="0" w:space="0" w:color="auto"/>
        <w:right w:val="none" w:sz="0" w:space="0" w:color="auto"/>
      </w:divBdr>
    </w:div>
    <w:div w:id="1139229283">
      <w:bodyDiv w:val="1"/>
      <w:marLeft w:val="0"/>
      <w:marRight w:val="0"/>
      <w:marTop w:val="0"/>
      <w:marBottom w:val="0"/>
      <w:divBdr>
        <w:top w:val="none" w:sz="0" w:space="0" w:color="auto"/>
        <w:left w:val="none" w:sz="0" w:space="0" w:color="auto"/>
        <w:bottom w:val="none" w:sz="0" w:space="0" w:color="auto"/>
        <w:right w:val="none" w:sz="0" w:space="0" w:color="auto"/>
      </w:divBdr>
    </w:div>
    <w:div w:id="1140726295">
      <w:bodyDiv w:val="1"/>
      <w:marLeft w:val="0"/>
      <w:marRight w:val="0"/>
      <w:marTop w:val="0"/>
      <w:marBottom w:val="0"/>
      <w:divBdr>
        <w:top w:val="none" w:sz="0" w:space="0" w:color="auto"/>
        <w:left w:val="none" w:sz="0" w:space="0" w:color="auto"/>
        <w:bottom w:val="none" w:sz="0" w:space="0" w:color="auto"/>
        <w:right w:val="none" w:sz="0" w:space="0" w:color="auto"/>
      </w:divBdr>
    </w:div>
    <w:div w:id="1141652552">
      <w:bodyDiv w:val="1"/>
      <w:marLeft w:val="0"/>
      <w:marRight w:val="0"/>
      <w:marTop w:val="0"/>
      <w:marBottom w:val="0"/>
      <w:divBdr>
        <w:top w:val="none" w:sz="0" w:space="0" w:color="auto"/>
        <w:left w:val="none" w:sz="0" w:space="0" w:color="auto"/>
        <w:bottom w:val="none" w:sz="0" w:space="0" w:color="auto"/>
        <w:right w:val="none" w:sz="0" w:space="0" w:color="auto"/>
      </w:divBdr>
    </w:div>
    <w:div w:id="1143543507">
      <w:bodyDiv w:val="1"/>
      <w:marLeft w:val="0"/>
      <w:marRight w:val="0"/>
      <w:marTop w:val="0"/>
      <w:marBottom w:val="0"/>
      <w:divBdr>
        <w:top w:val="none" w:sz="0" w:space="0" w:color="auto"/>
        <w:left w:val="none" w:sz="0" w:space="0" w:color="auto"/>
        <w:bottom w:val="none" w:sz="0" w:space="0" w:color="auto"/>
        <w:right w:val="none" w:sz="0" w:space="0" w:color="auto"/>
      </w:divBdr>
    </w:div>
    <w:div w:id="1145396108">
      <w:bodyDiv w:val="1"/>
      <w:marLeft w:val="0"/>
      <w:marRight w:val="0"/>
      <w:marTop w:val="0"/>
      <w:marBottom w:val="0"/>
      <w:divBdr>
        <w:top w:val="none" w:sz="0" w:space="0" w:color="auto"/>
        <w:left w:val="none" w:sz="0" w:space="0" w:color="auto"/>
        <w:bottom w:val="none" w:sz="0" w:space="0" w:color="auto"/>
        <w:right w:val="none" w:sz="0" w:space="0" w:color="auto"/>
      </w:divBdr>
    </w:div>
    <w:div w:id="1146505476">
      <w:bodyDiv w:val="1"/>
      <w:marLeft w:val="0"/>
      <w:marRight w:val="0"/>
      <w:marTop w:val="0"/>
      <w:marBottom w:val="0"/>
      <w:divBdr>
        <w:top w:val="none" w:sz="0" w:space="0" w:color="auto"/>
        <w:left w:val="none" w:sz="0" w:space="0" w:color="auto"/>
        <w:bottom w:val="none" w:sz="0" w:space="0" w:color="auto"/>
        <w:right w:val="none" w:sz="0" w:space="0" w:color="auto"/>
      </w:divBdr>
    </w:div>
    <w:div w:id="1146817435">
      <w:bodyDiv w:val="1"/>
      <w:marLeft w:val="0"/>
      <w:marRight w:val="0"/>
      <w:marTop w:val="0"/>
      <w:marBottom w:val="0"/>
      <w:divBdr>
        <w:top w:val="none" w:sz="0" w:space="0" w:color="auto"/>
        <w:left w:val="none" w:sz="0" w:space="0" w:color="auto"/>
        <w:bottom w:val="none" w:sz="0" w:space="0" w:color="auto"/>
        <w:right w:val="none" w:sz="0" w:space="0" w:color="auto"/>
      </w:divBdr>
    </w:div>
    <w:div w:id="1148135242">
      <w:bodyDiv w:val="1"/>
      <w:marLeft w:val="0"/>
      <w:marRight w:val="0"/>
      <w:marTop w:val="0"/>
      <w:marBottom w:val="0"/>
      <w:divBdr>
        <w:top w:val="none" w:sz="0" w:space="0" w:color="auto"/>
        <w:left w:val="none" w:sz="0" w:space="0" w:color="auto"/>
        <w:bottom w:val="none" w:sz="0" w:space="0" w:color="auto"/>
        <w:right w:val="none" w:sz="0" w:space="0" w:color="auto"/>
      </w:divBdr>
    </w:div>
    <w:div w:id="1150631223">
      <w:bodyDiv w:val="1"/>
      <w:marLeft w:val="0"/>
      <w:marRight w:val="0"/>
      <w:marTop w:val="0"/>
      <w:marBottom w:val="0"/>
      <w:divBdr>
        <w:top w:val="none" w:sz="0" w:space="0" w:color="auto"/>
        <w:left w:val="none" w:sz="0" w:space="0" w:color="auto"/>
        <w:bottom w:val="none" w:sz="0" w:space="0" w:color="auto"/>
        <w:right w:val="none" w:sz="0" w:space="0" w:color="auto"/>
      </w:divBdr>
    </w:div>
    <w:div w:id="1153333862">
      <w:bodyDiv w:val="1"/>
      <w:marLeft w:val="0"/>
      <w:marRight w:val="0"/>
      <w:marTop w:val="0"/>
      <w:marBottom w:val="0"/>
      <w:divBdr>
        <w:top w:val="none" w:sz="0" w:space="0" w:color="auto"/>
        <w:left w:val="none" w:sz="0" w:space="0" w:color="auto"/>
        <w:bottom w:val="none" w:sz="0" w:space="0" w:color="auto"/>
        <w:right w:val="none" w:sz="0" w:space="0" w:color="auto"/>
      </w:divBdr>
    </w:div>
    <w:div w:id="1153645445">
      <w:bodyDiv w:val="1"/>
      <w:marLeft w:val="0"/>
      <w:marRight w:val="0"/>
      <w:marTop w:val="0"/>
      <w:marBottom w:val="0"/>
      <w:divBdr>
        <w:top w:val="none" w:sz="0" w:space="0" w:color="auto"/>
        <w:left w:val="none" w:sz="0" w:space="0" w:color="auto"/>
        <w:bottom w:val="none" w:sz="0" w:space="0" w:color="auto"/>
        <w:right w:val="none" w:sz="0" w:space="0" w:color="auto"/>
      </w:divBdr>
    </w:div>
    <w:div w:id="1155220989">
      <w:bodyDiv w:val="1"/>
      <w:marLeft w:val="0"/>
      <w:marRight w:val="0"/>
      <w:marTop w:val="0"/>
      <w:marBottom w:val="0"/>
      <w:divBdr>
        <w:top w:val="none" w:sz="0" w:space="0" w:color="auto"/>
        <w:left w:val="none" w:sz="0" w:space="0" w:color="auto"/>
        <w:bottom w:val="none" w:sz="0" w:space="0" w:color="auto"/>
        <w:right w:val="none" w:sz="0" w:space="0" w:color="auto"/>
      </w:divBdr>
    </w:div>
    <w:div w:id="1156724844">
      <w:bodyDiv w:val="1"/>
      <w:marLeft w:val="0"/>
      <w:marRight w:val="0"/>
      <w:marTop w:val="0"/>
      <w:marBottom w:val="0"/>
      <w:divBdr>
        <w:top w:val="none" w:sz="0" w:space="0" w:color="auto"/>
        <w:left w:val="none" w:sz="0" w:space="0" w:color="auto"/>
        <w:bottom w:val="none" w:sz="0" w:space="0" w:color="auto"/>
        <w:right w:val="none" w:sz="0" w:space="0" w:color="auto"/>
      </w:divBdr>
    </w:div>
    <w:div w:id="1157453454">
      <w:bodyDiv w:val="1"/>
      <w:marLeft w:val="0"/>
      <w:marRight w:val="0"/>
      <w:marTop w:val="0"/>
      <w:marBottom w:val="0"/>
      <w:divBdr>
        <w:top w:val="none" w:sz="0" w:space="0" w:color="auto"/>
        <w:left w:val="none" w:sz="0" w:space="0" w:color="auto"/>
        <w:bottom w:val="none" w:sz="0" w:space="0" w:color="auto"/>
        <w:right w:val="none" w:sz="0" w:space="0" w:color="auto"/>
      </w:divBdr>
    </w:div>
    <w:div w:id="1159350860">
      <w:bodyDiv w:val="1"/>
      <w:marLeft w:val="0"/>
      <w:marRight w:val="0"/>
      <w:marTop w:val="0"/>
      <w:marBottom w:val="0"/>
      <w:divBdr>
        <w:top w:val="none" w:sz="0" w:space="0" w:color="auto"/>
        <w:left w:val="none" w:sz="0" w:space="0" w:color="auto"/>
        <w:bottom w:val="none" w:sz="0" w:space="0" w:color="auto"/>
        <w:right w:val="none" w:sz="0" w:space="0" w:color="auto"/>
      </w:divBdr>
    </w:div>
    <w:div w:id="1160534893">
      <w:bodyDiv w:val="1"/>
      <w:marLeft w:val="0"/>
      <w:marRight w:val="0"/>
      <w:marTop w:val="0"/>
      <w:marBottom w:val="0"/>
      <w:divBdr>
        <w:top w:val="none" w:sz="0" w:space="0" w:color="auto"/>
        <w:left w:val="none" w:sz="0" w:space="0" w:color="auto"/>
        <w:bottom w:val="none" w:sz="0" w:space="0" w:color="auto"/>
        <w:right w:val="none" w:sz="0" w:space="0" w:color="auto"/>
      </w:divBdr>
    </w:div>
    <w:div w:id="1161197972">
      <w:bodyDiv w:val="1"/>
      <w:marLeft w:val="0"/>
      <w:marRight w:val="0"/>
      <w:marTop w:val="0"/>
      <w:marBottom w:val="0"/>
      <w:divBdr>
        <w:top w:val="none" w:sz="0" w:space="0" w:color="auto"/>
        <w:left w:val="none" w:sz="0" w:space="0" w:color="auto"/>
        <w:bottom w:val="none" w:sz="0" w:space="0" w:color="auto"/>
        <w:right w:val="none" w:sz="0" w:space="0" w:color="auto"/>
      </w:divBdr>
    </w:div>
    <w:div w:id="1162311505">
      <w:bodyDiv w:val="1"/>
      <w:marLeft w:val="0"/>
      <w:marRight w:val="0"/>
      <w:marTop w:val="0"/>
      <w:marBottom w:val="0"/>
      <w:divBdr>
        <w:top w:val="none" w:sz="0" w:space="0" w:color="auto"/>
        <w:left w:val="none" w:sz="0" w:space="0" w:color="auto"/>
        <w:bottom w:val="none" w:sz="0" w:space="0" w:color="auto"/>
        <w:right w:val="none" w:sz="0" w:space="0" w:color="auto"/>
      </w:divBdr>
    </w:div>
    <w:div w:id="1163467347">
      <w:bodyDiv w:val="1"/>
      <w:marLeft w:val="0"/>
      <w:marRight w:val="0"/>
      <w:marTop w:val="0"/>
      <w:marBottom w:val="0"/>
      <w:divBdr>
        <w:top w:val="none" w:sz="0" w:space="0" w:color="auto"/>
        <w:left w:val="none" w:sz="0" w:space="0" w:color="auto"/>
        <w:bottom w:val="none" w:sz="0" w:space="0" w:color="auto"/>
        <w:right w:val="none" w:sz="0" w:space="0" w:color="auto"/>
      </w:divBdr>
    </w:div>
    <w:div w:id="1165319272">
      <w:bodyDiv w:val="1"/>
      <w:marLeft w:val="0"/>
      <w:marRight w:val="0"/>
      <w:marTop w:val="0"/>
      <w:marBottom w:val="0"/>
      <w:divBdr>
        <w:top w:val="none" w:sz="0" w:space="0" w:color="auto"/>
        <w:left w:val="none" w:sz="0" w:space="0" w:color="auto"/>
        <w:bottom w:val="none" w:sz="0" w:space="0" w:color="auto"/>
        <w:right w:val="none" w:sz="0" w:space="0" w:color="auto"/>
      </w:divBdr>
    </w:div>
    <w:div w:id="1169448888">
      <w:bodyDiv w:val="1"/>
      <w:marLeft w:val="0"/>
      <w:marRight w:val="0"/>
      <w:marTop w:val="0"/>
      <w:marBottom w:val="0"/>
      <w:divBdr>
        <w:top w:val="none" w:sz="0" w:space="0" w:color="auto"/>
        <w:left w:val="none" w:sz="0" w:space="0" w:color="auto"/>
        <w:bottom w:val="none" w:sz="0" w:space="0" w:color="auto"/>
        <w:right w:val="none" w:sz="0" w:space="0" w:color="auto"/>
      </w:divBdr>
    </w:div>
    <w:div w:id="1172648001">
      <w:bodyDiv w:val="1"/>
      <w:marLeft w:val="0"/>
      <w:marRight w:val="0"/>
      <w:marTop w:val="0"/>
      <w:marBottom w:val="0"/>
      <w:divBdr>
        <w:top w:val="none" w:sz="0" w:space="0" w:color="auto"/>
        <w:left w:val="none" w:sz="0" w:space="0" w:color="auto"/>
        <w:bottom w:val="none" w:sz="0" w:space="0" w:color="auto"/>
        <w:right w:val="none" w:sz="0" w:space="0" w:color="auto"/>
      </w:divBdr>
    </w:div>
    <w:div w:id="1176964485">
      <w:bodyDiv w:val="1"/>
      <w:marLeft w:val="0"/>
      <w:marRight w:val="0"/>
      <w:marTop w:val="0"/>
      <w:marBottom w:val="0"/>
      <w:divBdr>
        <w:top w:val="none" w:sz="0" w:space="0" w:color="auto"/>
        <w:left w:val="none" w:sz="0" w:space="0" w:color="auto"/>
        <w:bottom w:val="none" w:sz="0" w:space="0" w:color="auto"/>
        <w:right w:val="none" w:sz="0" w:space="0" w:color="auto"/>
      </w:divBdr>
    </w:div>
    <w:div w:id="1193769402">
      <w:bodyDiv w:val="1"/>
      <w:marLeft w:val="0"/>
      <w:marRight w:val="0"/>
      <w:marTop w:val="0"/>
      <w:marBottom w:val="0"/>
      <w:divBdr>
        <w:top w:val="none" w:sz="0" w:space="0" w:color="auto"/>
        <w:left w:val="none" w:sz="0" w:space="0" w:color="auto"/>
        <w:bottom w:val="none" w:sz="0" w:space="0" w:color="auto"/>
        <w:right w:val="none" w:sz="0" w:space="0" w:color="auto"/>
      </w:divBdr>
    </w:div>
    <w:div w:id="1194728523">
      <w:bodyDiv w:val="1"/>
      <w:marLeft w:val="0"/>
      <w:marRight w:val="0"/>
      <w:marTop w:val="0"/>
      <w:marBottom w:val="0"/>
      <w:divBdr>
        <w:top w:val="none" w:sz="0" w:space="0" w:color="auto"/>
        <w:left w:val="none" w:sz="0" w:space="0" w:color="auto"/>
        <w:bottom w:val="none" w:sz="0" w:space="0" w:color="auto"/>
        <w:right w:val="none" w:sz="0" w:space="0" w:color="auto"/>
      </w:divBdr>
    </w:div>
    <w:div w:id="1194882307">
      <w:bodyDiv w:val="1"/>
      <w:marLeft w:val="0"/>
      <w:marRight w:val="0"/>
      <w:marTop w:val="0"/>
      <w:marBottom w:val="0"/>
      <w:divBdr>
        <w:top w:val="none" w:sz="0" w:space="0" w:color="auto"/>
        <w:left w:val="none" w:sz="0" w:space="0" w:color="auto"/>
        <w:bottom w:val="none" w:sz="0" w:space="0" w:color="auto"/>
        <w:right w:val="none" w:sz="0" w:space="0" w:color="auto"/>
      </w:divBdr>
    </w:div>
    <w:div w:id="1195465316">
      <w:bodyDiv w:val="1"/>
      <w:marLeft w:val="0"/>
      <w:marRight w:val="0"/>
      <w:marTop w:val="0"/>
      <w:marBottom w:val="0"/>
      <w:divBdr>
        <w:top w:val="none" w:sz="0" w:space="0" w:color="auto"/>
        <w:left w:val="none" w:sz="0" w:space="0" w:color="auto"/>
        <w:bottom w:val="none" w:sz="0" w:space="0" w:color="auto"/>
        <w:right w:val="none" w:sz="0" w:space="0" w:color="auto"/>
      </w:divBdr>
    </w:div>
    <w:div w:id="1195465897">
      <w:bodyDiv w:val="1"/>
      <w:marLeft w:val="0"/>
      <w:marRight w:val="0"/>
      <w:marTop w:val="0"/>
      <w:marBottom w:val="0"/>
      <w:divBdr>
        <w:top w:val="none" w:sz="0" w:space="0" w:color="auto"/>
        <w:left w:val="none" w:sz="0" w:space="0" w:color="auto"/>
        <w:bottom w:val="none" w:sz="0" w:space="0" w:color="auto"/>
        <w:right w:val="none" w:sz="0" w:space="0" w:color="auto"/>
      </w:divBdr>
    </w:div>
    <w:div w:id="1199974500">
      <w:bodyDiv w:val="1"/>
      <w:marLeft w:val="0"/>
      <w:marRight w:val="0"/>
      <w:marTop w:val="0"/>
      <w:marBottom w:val="0"/>
      <w:divBdr>
        <w:top w:val="none" w:sz="0" w:space="0" w:color="auto"/>
        <w:left w:val="none" w:sz="0" w:space="0" w:color="auto"/>
        <w:bottom w:val="none" w:sz="0" w:space="0" w:color="auto"/>
        <w:right w:val="none" w:sz="0" w:space="0" w:color="auto"/>
      </w:divBdr>
    </w:div>
    <w:div w:id="1206454109">
      <w:bodyDiv w:val="1"/>
      <w:marLeft w:val="0"/>
      <w:marRight w:val="0"/>
      <w:marTop w:val="0"/>
      <w:marBottom w:val="0"/>
      <w:divBdr>
        <w:top w:val="none" w:sz="0" w:space="0" w:color="auto"/>
        <w:left w:val="none" w:sz="0" w:space="0" w:color="auto"/>
        <w:bottom w:val="none" w:sz="0" w:space="0" w:color="auto"/>
        <w:right w:val="none" w:sz="0" w:space="0" w:color="auto"/>
      </w:divBdr>
    </w:div>
    <w:div w:id="1210340711">
      <w:bodyDiv w:val="1"/>
      <w:marLeft w:val="0"/>
      <w:marRight w:val="0"/>
      <w:marTop w:val="0"/>
      <w:marBottom w:val="0"/>
      <w:divBdr>
        <w:top w:val="none" w:sz="0" w:space="0" w:color="auto"/>
        <w:left w:val="none" w:sz="0" w:space="0" w:color="auto"/>
        <w:bottom w:val="none" w:sz="0" w:space="0" w:color="auto"/>
        <w:right w:val="none" w:sz="0" w:space="0" w:color="auto"/>
      </w:divBdr>
    </w:div>
    <w:div w:id="1212226807">
      <w:bodyDiv w:val="1"/>
      <w:marLeft w:val="0"/>
      <w:marRight w:val="0"/>
      <w:marTop w:val="0"/>
      <w:marBottom w:val="0"/>
      <w:divBdr>
        <w:top w:val="none" w:sz="0" w:space="0" w:color="auto"/>
        <w:left w:val="none" w:sz="0" w:space="0" w:color="auto"/>
        <w:bottom w:val="none" w:sz="0" w:space="0" w:color="auto"/>
        <w:right w:val="none" w:sz="0" w:space="0" w:color="auto"/>
      </w:divBdr>
    </w:div>
    <w:div w:id="1214005478">
      <w:bodyDiv w:val="1"/>
      <w:marLeft w:val="0"/>
      <w:marRight w:val="0"/>
      <w:marTop w:val="0"/>
      <w:marBottom w:val="0"/>
      <w:divBdr>
        <w:top w:val="none" w:sz="0" w:space="0" w:color="auto"/>
        <w:left w:val="none" w:sz="0" w:space="0" w:color="auto"/>
        <w:bottom w:val="none" w:sz="0" w:space="0" w:color="auto"/>
        <w:right w:val="none" w:sz="0" w:space="0" w:color="auto"/>
      </w:divBdr>
    </w:div>
    <w:div w:id="1215852696">
      <w:bodyDiv w:val="1"/>
      <w:marLeft w:val="0"/>
      <w:marRight w:val="0"/>
      <w:marTop w:val="0"/>
      <w:marBottom w:val="0"/>
      <w:divBdr>
        <w:top w:val="none" w:sz="0" w:space="0" w:color="auto"/>
        <w:left w:val="none" w:sz="0" w:space="0" w:color="auto"/>
        <w:bottom w:val="none" w:sz="0" w:space="0" w:color="auto"/>
        <w:right w:val="none" w:sz="0" w:space="0" w:color="auto"/>
      </w:divBdr>
    </w:div>
    <w:div w:id="1217164178">
      <w:bodyDiv w:val="1"/>
      <w:marLeft w:val="0"/>
      <w:marRight w:val="0"/>
      <w:marTop w:val="0"/>
      <w:marBottom w:val="0"/>
      <w:divBdr>
        <w:top w:val="none" w:sz="0" w:space="0" w:color="auto"/>
        <w:left w:val="none" w:sz="0" w:space="0" w:color="auto"/>
        <w:bottom w:val="none" w:sz="0" w:space="0" w:color="auto"/>
        <w:right w:val="none" w:sz="0" w:space="0" w:color="auto"/>
      </w:divBdr>
    </w:div>
    <w:div w:id="1217857137">
      <w:bodyDiv w:val="1"/>
      <w:marLeft w:val="0"/>
      <w:marRight w:val="0"/>
      <w:marTop w:val="0"/>
      <w:marBottom w:val="0"/>
      <w:divBdr>
        <w:top w:val="none" w:sz="0" w:space="0" w:color="auto"/>
        <w:left w:val="none" w:sz="0" w:space="0" w:color="auto"/>
        <w:bottom w:val="none" w:sz="0" w:space="0" w:color="auto"/>
        <w:right w:val="none" w:sz="0" w:space="0" w:color="auto"/>
      </w:divBdr>
    </w:div>
    <w:div w:id="1219709363">
      <w:bodyDiv w:val="1"/>
      <w:marLeft w:val="0"/>
      <w:marRight w:val="0"/>
      <w:marTop w:val="0"/>
      <w:marBottom w:val="0"/>
      <w:divBdr>
        <w:top w:val="none" w:sz="0" w:space="0" w:color="auto"/>
        <w:left w:val="none" w:sz="0" w:space="0" w:color="auto"/>
        <w:bottom w:val="none" w:sz="0" w:space="0" w:color="auto"/>
        <w:right w:val="none" w:sz="0" w:space="0" w:color="auto"/>
      </w:divBdr>
    </w:div>
    <w:div w:id="1220357974">
      <w:bodyDiv w:val="1"/>
      <w:marLeft w:val="0"/>
      <w:marRight w:val="0"/>
      <w:marTop w:val="0"/>
      <w:marBottom w:val="0"/>
      <w:divBdr>
        <w:top w:val="none" w:sz="0" w:space="0" w:color="auto"/>
        <w:left w:val="none" w:sz="0" w:space="0" w:color="auto"/>
        <w:bottom w:val="none" w:sz="0" w:space="0" w:color="auto"/>
        <w:right w:val="none" w:sz="0" w:space="0" w:color="auto"/>
      </w:divBdr>
    </w:div>
    <w:div w:id="1222643844">
      <w:bodyDiv w:val="1"/>
      <w:marLeft w:val="0"/>
      <w:marRight w:val="0"/>
      <w:marTop w:val="0"/>
      <w:marBottom w:val="0"/>
      <w:divBdr>
        <w:top w:val="none" w:sz="0" w:space="0" w:color="auto"/>
        <w:left w:val="none" w:sz="0" w:space="0" w:color="auto"/>
        <w:bottom w:val="none" w:sz="0" w:space="0" w:color="auto"/>
        <w:right w:val="none" w:sz="0" w:space="0" w:color="auto"/>
      </w:divBdr>
    </w:div>
    <w:div w:id="1226142837">
      <w:bodyDiv w:val="1"/>
      <w:marLeft w:val="0"/>
      <w:marRight w:val="0"/>
      <w:marTop w:val="0"/>
      <w:marBottom w:val="0"/>
      <w:divBdr>
        <w:top w:val="none" w:sz="0" w:space="0" w:color="auto"/>
        <w:left w:val="none" w:sz="0" w:space="0" w:color="auto"/>
        <w:bottom w:val="none" w:sz="0" w:space="0" w:color="auto"/>
        <w:right w:val="none" w:sz="0" w:space="0" w:color="auto"/>
      </w:divBdr>
    </w:div>
    <w:div w:id="1226379713">
      <w:bodyDiv w:val="1"/>
      <w:marLeft w:val="0"/>
      <w:marRight w:val="0"/>
      <w:marTop w:val="0"/>
      <w:marBottom w:val="0"/>
      <w:divBdr>
        <w:top w:val="none" w:sz="0" w:space="0" w:color="auto"/>
        <w:left w:val="none" w:sz="0" w:space="0" w:color="auto"/>
        <w:bottom w:val="none" w:sz="0" w:space="0" w:color="auto"/>
        <w:right w:val="none" w:sz="0" w:space="0" w:color="auto"/>
      </w:divBdr>
    </w:div>
    <w:div w:id="1226834381">
      <w:bodyDiv w:val="1"/>
      <w:marLeft w:val="0"/>
      <w:marRight w:val="0"/>
      <w:marTop w:val="0"/>
      <w:marBottom w:val="0"/>
      <w:divBdr>
        <w:top w:val="none" w:sz="0" w:space="0" w:color="auto"/>
        <w:left w:val="none" w:sz="0" w:space="0" w:color="auto"/>
        <w:bottom w:val="none" w:sz="0" w:space="0" w:color="auto"/>
        <w:right w:val="none" w:sz="0" w:space="0" w:color="auto"/>
      </w:divBdr>
    </w:div>
    <w:div w:id="1226991792">
      <w:bodyDiv w:val="1"/>
      <w:marLeft w:val="0"/>
      <w:marRight w:val="0"/>
      <w:marTop w:val="0"/>
      <w:marBottom w:val="0"/>
      <w:divBdr>
        <w:top w:val="none" w:sz="0" w:space="0" w:color="auto"/>
        <w:left w:val="none" w:sz="0" w:space="0" w:color="auto"/>
        <w:bottom w:val="none" w:sz="0" w:space="0" w:color="auto"/>
        <w:right w:val="none" w:sz="0" w:space="0" w:color="auto"/>
      </w:divBdr>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32812238">
      <w:bodyDiv w:val="1"/>
      <w:marLeft w:val="0"/>
      <w:marRight w:val="0"/>
      <w:marTop w:val="0"/>
      <w:marBottom w:val="0"/>
      <w:divBdr>
        <w:top w:val="none" w:sz="0" w:space="0" w:color="auto"/>
        <w:left w:val="none" w:sz="0" w:space="0" w:color="auto"/>
        <w:bottom w:val="none" w:sz="0" w:space="0" w:color="auto"/>
        <w:right w:val="none" w:sz="0" w:space="0" w:color="auto"/>
      </w:divBdr>
    </w:div>
    <w:div w:id="1233589329">
      <w:bodyDiv w:val="1"/>
      <w:marLeft w:val="0"/>
      <w:marRight w:val="0"/>
      <w:marTop w:val="0"/>
      <w:marBottom w:val="0"/>
      <w:divBdr>
        <w:top w:val="none" w:sz="0" w:space="0" w:color="auto"/>
        <w:left w:val="none" w:sz="0" w:space="0" w:color="auto"/>
        <w:bottom w:val="none" w:sz="0" w:space="0" w:color="auto"/>
        <w:right w:val="none" w:sz="0" w:space="0" w:color="auto"/>
      </w:divBdr>
      <w:divsChild>
        <w:div w:id="1964456726">
          <w:marLeft w:val="0"/>
          <w:marRight w:val="0"/>
          <w:marTop w:val="0"/>
          <w:marBottom w:val="0"/>
          <w:divBdr>
            <w:top w:val="none" w:sz="0" w:space="0" w:color="auto"/>
            <w:left w:val="none" w:sz="0" w:space="0" w:color="auto"/>
            <w:bottom w:val="none" w:sz="0" w:space="0" w:color="auto"/>
            <w:right w:val="none" w:sz="0" w:space="0" w:color="auto"/>
          </w:divBdr>
          <w:divsChild>
            <w:div w:id="6617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2459">
      <w:bodyDiv w:val="1"/>
      <w:marLeft w:val="0"/>
      <w:marRight w:val="0"/>
      <w:marTop w:val="0"/>
      <w:marBottom w:val="0"/>
      <w:divBdr>
        <w:top w:val="none" w:sz="0" w:space="0" w:color="auto"/>
        <w:left w:val="none" w:sz="0" w:space="0" w:color="auto"/>
        <w:bottom w:val="none" w:sz="0" w:space="0" w:color="auto"/>
        <w:right w:val="none" w:sz="0" w:space="0" w:color="auto"/>
      </w:divBdr>
    </w:div>
    <w:div w:id="1237860183">
      <w:bodyDiv w:val="1"/>
      <w:marLeft w:val="0"/>
      <w:marRight w:val="0"/>
      <w:marTop w:val="0"/>
      <w:marBottom w:val="0"/>
      <w:divBdr>
        <w:top w:val="none" w:sz="0" w:space="0" w:color="auto"/>
        <w:left w:val="none" w:sz="0" w:space="0" w:color="auto"/>
        <w:bottom w:val="none" w:sz="0" w:space="0" w:color="auto"/>
        <w:right w:val="none" w:sz="0" w:space="0" w:color="auto"/>
      </w:divBdr>
    </w:div>
    <w:div w:id="1238172069">
      <w:bodyDiv w:val="1"/>
      <w:marLeft w:val="0"/>
      <w:marRight w:val="0"/>
      <w:marTop w:val="0"/>
      <w:marBottom w:val="0"/>
      <w:divBdr>
        <w:top w:val="none" w:sz="0" w:space="0" w:color="auto"/>
        <w:left w:val="none" w:sz="0" w:space="0" w:color="auto"/>
        <w:bottom w:val="none" w:sz="0" w:space="0" w:color="auto"/>
        <w:right w:val="none" w:sz="0" w:space="0" w:color="auto"/>
      </w:divBdr>
    </w:div>
    <w:div w:id="1238593685">
      <w:bodyDiv w:val="1"/>
      <w:marLeft w:val="0"/>
      <w:marRight w:val="0"/>
      <w:marTop w:val="0"/>
      <w:marBottom w:val="0"/>
      <w:divBdr>
        <w:top w:val="none" w:sz="0" w:space="0" w:color="auto"/>
        <w:left w:val="none" w:sz="0" w:space="0" w:color="auto"/>
        <w:bottom w:val="none" w:sz="0" w:space="0" w:color="auto"/>
        <w:right w:val="none" w:sz="0" w:space="0" w:color="auto"/>
      </w:divBdr>
    </w:div>
    <w:div w:id="1239754247">
      <w:bodyDiv w:val="1"/>
      <w:marLeft w:val="0"/>
      <w:marRight w:val="0"/>
      <w:marTop w:val="0"/>
      <w:marBottom w:val="0"/>
      <w:divBdr>
        <w:top w:val="none" w:sz="0" w:space="0" w:color="auto"/>
        <w:left w:val="none" w:sz="0" w:space="0" w:color="auto"/>
        <w:bottom w:val="none" w:sz="0" w:space="0" w:color="auto"/>
        <w:right w:val="none" w:sz="0" w:space="0" w:color="auto"/>
      </w:divBdr>
    </w:div>
    <w:div w:id="1242594636">
      <w:bodyDiv w:val="1"/>
      <w:marLeft w:val="0"/>
      <w:marRight w:val="0"/>
      <w:marTop w:val="0"/>
      <w:marBottom w:val="0"/>
      <w:divBdr>
        <w:top w:val="none" w:sz="0" w:space="0" w:color="auto"/>
        <w:left w:val="none" w:sz="0" w:space="0" w:color="auto"/>
        <w:bottom w:val="none" w:sz="0" w:space="0" w:color="auto"/>
        <w:right w:val="none" w:sz="0" w:space="0" w:color="auto"/>
      </w:divBdr>
    </w:div>
    <w:div w:id="1242980207">
      <w:bodyDiv w:val="1"/>
      <w:marLeft w:val="0"/>
      <w:marRight w:val="0"/>
      <w:marTop w:val="0"/>
      <w:marBottom w:val="0"/>
      <w:divBdr>
        <w:top w:val="none" w:sz="0" w:space="0" w:color="auto"/>
        <w:left w:val="none" w:sz="0" w:space="0" w:color="auto"/>
        <w:bottom w:val="none" w:sz="0" w:space="0" w:color="auto"/>
        <w:right w:val="none" w:sz="0" w:space="0" w:color="auto"/>
      </w:divBdr>
    </w:div>
    <w:div w:id="1243684403">
      <w:bodyDiv w:val="1"/>
      <w:marLeft w:val="0"/>
      <w:marRight w:val="0"/>
      <w:marTop w:val="0"/>
      <w:marBottom w:val="0"/>
      <w:divBdr>
        <w:top w:val="none" w:sz="0" w:space="0" w:color="auto"/>
        <w:left w:val="none" w:sz="0" w:space="0" w:color="auto"/>
        <w:bottom w:val="none" w:sz="0" w:space="0" w:color="auto"/>
        <w:right w:val="none" w:sz="0" w:space="0" w:color="auto"/>
      </w:divBdr>
    </w:div>
    <w:div w:id="1244757907">
      <w:bodyDiv w:val="1"/>
      <w:marLeft w:val="0"/>
      <w:marRight w:val="0"/>
      <w:marTop w:val="0"/>
      <w:marBottom w:val="0"/>
      <w:divBdr>
        <w:top w:val="none" w:sz="0" w:space="0" w:color="auto"/>
        <w:left w:val="none" w:sz="0" w:space="0" w:color="auto"/>
        <w:bottom w:val="none" w:sz="0" w:space="0" w:color="auto"/>
        <w:right w:val="none" w:sz="0" w:space="0" w:color="auto"/>
      </w:divBdr>
    </w:div>
    <w:div w:id="1248467309">
      <w:bodyDiv w:val="1"/>
      <w:marLeft w:val="0"/>
      <w:marRight w:val="0"/>
      <w:marTop w:val="0"/>
      <w:marBottom w:val="0"/>
      <w:divBdr>
        <w:top w:val="none" w:sz="0" w:space="0" w:color="auto"/>
        <w:left w:val="none" w:sz="0" w:space="0" w:color="auto"/>
        <w:bottom w:val="none" w:sz="0" w:space="0" w:color="auto"/>
        <w:right w:val="none" w:sz="0" w:space="0" w:color="auto"/>
      </w:divBdr>
    </w:div>
    <w:div w:id="1253245415">
      <w:bodyDiv w:val="1"/>
      <w:marLeft w:val="0"/>
      <w:marRight w:val="0"/>
      <w:marTop w:val="0"/>
      <w:marBottom w:val="0"/>
      <w:divBdr>
        <w:top w:val="none" w:sz="0" w:space="0" w:color="auto"/>
        <w:left w:val="none" w:sz="0" w:space="0" w:color="auto"/>
        <w:bottom w:val="none" w:sz="0" w:space="0" w:color="auto"/>
        <w:right w:val="none" w:sz="0" w:space="0" w:color="auto"/>
      </w:divBdr>
    </w:div>
    <w:div w:id="1257590097">
      <w:bodyDiv w:val="1"/>
      <w:marLeft w:val="0"/>
      <w:marRight w:val="0"/>
      <w:marTop w:val="0"/>
      <w:marBottom w:val="0"/>
      <w:divBdr>
        <w:top w:val="none" w:sz="0" w:space="0" w:color="auto"/>
        <w:left w:val="none" w:sz="0" w:space="0" w:color="auto"/>
        <w:bottom w:val="none" w:sz="0" w:space="0" w:color="auto"/>
        <w:right w:val="none" w:sz="0" w:space="0" w:color="auto"/>
      </w:divBdr>
    </w:div>
    <w:div w:id="1258294874">
      <w:bodyDiv w:val="1"/>
      <w:marLeft w:val="0"/>
      <w:marRight w:val="0"/>
      <w:marTop w:val="0"/>
      <w:marBottom w:val="0"/>
      <w:divBdr>
        <w:top w:val="none" w:sz="0" w:space="0" w:color="auto"/>
        <w:left w:val="none" w:sz="0" w:space="0" w:color="auto"/>
        <w:bottom w:val="none" w:sz="0" w:space="0" w:color="auto"/>
        <w:right w:val="none" w:sz="0" w:space="0" w:color="auto"/>
      </w:divBdr>
    </w:div>
    <w:div w:id="1258559423">
      <w:bodyDiv w:val="1"/>
      <w:marLeft w:val="0"/>
      <w:marRight w:val="0"/>
      <w:marTop w:val="0"/>
      <w:marBottom w:val="0"/>
      <w:divBdr>
        <w:top w:val="none" w:sz="0" w:space="0" w:color="auto"/>
        <w:left w:val="none" w:sz="0" w:space="0" w:color="auto"/>
        <w:bottom w:val="none" w:sz="0" w:space="0" w:color="auto"/>
        <w:right w:val="none" w:sz="0" w:space="0" w:color="auto"/>
      </w:divBdr>
    </w:div>
    <w:div w:id="1258757891">
      <w:bodyDiv w:val="1"/>
      <w:marLeft w:val="0"/>
      <w:marRight w:val="0"/>
      <w:marTop w:val="0"/>
      <w:marBottom w:val="0"/>
      <w:divBdr>
        <w:top w:val="none" w:sz="0" w:space="0" w:color="auto"/>
        <w:left w:val="none" w:sz="0" w:space="0" w:color="auto"/>
        <w:bottom w:val="none" w:sz="0" w:space="0" w:color="auto"/>
        <w:right w:val="none" w:sz="0" w:space="0" w:color="auto"/>
      </w:divBdr>
    </w:div>
    <w:div w:id="1265109011">
      <w:bodyDiv w:val="1"/>
      <w:marLeft w:val="0"/>
      <w:marRight w:val="0"/>
      <w:marTop w:val="0"/>
      <w:marBottom w:val="0"/>
      <w:divBdr>
        <w:top w:val="none" w:sz="0" w:space="0" w:color="auto"/>
        <w:left w:val="none" w:sz="0" w:space="0" w:color="auto"/>
        <w:bottom w:val="none" w:sz="0" w:space="0" w:color="auto"/>
        <w:right w:val="none" w:sz="0" w:space="0" w:color="auto"/>
      </w:divBdr>
    </w:div>
    <w:div w:id="1267806242">
      <w:bodyDiv w:val="1"/>
      <w:marLeft w:val="0"/>
      <w:marRight w:val="0"/>
      <w:marTop w:val="0"/>
      <w:marBottom w:val="0"/>
      <w:divBdr>
        <w:top w:val="none" w:sz="0" w:space="0" w:color="auto"/>
        <w:left w:val="none" w:sz="0" w:space="0" w:color="auto"/>
        <w:bottom w:val="none" w:sz="0" w:space="0" w:color="auto"/>
        <w:right w:val="none" w:sz="0" w:space="0" w:color="auto"/>
      </w:divBdr>
    </w:div>
    <w:div w:id="1270746249">
      <w:bodyDiv w:val="1"/>
      <w:marLeft w:val="0"/>
      <w:marRight w:val="0"/>
      <w:marTop w:val="0"/>
      <w:marBottom w:val="0"/>
      <w:divBdr>
        <w:top w:val="none" w:sz="0" w:space="0" w:color="auto"/>
        <w:left w:val="none" w:sz="0" w:space="0" w:color="auto"/>
        <w:bottom w:val="none" w:sz="0" w:space="0" w:color="auto"/>
        <w:right w:val="none" w:sz="0" w:space="0" w:color="auto"/>
      </w:divBdr>
    </w:div>
    <w:div w:id="1273516747">
      <w:bodyDiv w:val="1"/>
      <w:marLeft w:val="0"/>
      <w:marRight w:val="0"/>
      <w:marTop w:val="0"/>
      <w:marBottom w:val="0"/>
      <w:divBdr>
        <w:top w:val="none" w:sz="0" w:space="0" w:color="auto"/>
        <w:left w:val="none" w:sz="0" w:space="0" w:color="auto"/>
        <w:bottom w:val="none" w:sz="0" w:space="0" w:color="auto"/>
        <w:right w:val="none" w:sz="0" w:space="0" w:color="auto"/>
      </w:divBdr>
    </w:div>
    <w:div w:id="1277980501">
      <w:bodyDiv w:val="1"/>
      <w:marLeft w:val="0"/>
      <w:marRight w:val="0"/>
      <w:marTop w:val="0"/>
      <w:marBottom w:val="0"/>
      <w:divBdr>
        <w:top w:val="none" w:sz="0" w:space="0" w:color="auto"/>
        <w:left w:val="none" w:sz="0" w:space="0" w:color="auto"/>
        <w:bottom w:val="none" w:sz="0" w:space="0" w:color="auto"/>
        <w:right w:val="none" w:sz="0" w:space="0" w:color="auto"/>
      </w:divBdr>
    </w:div>
    <w:div w:id="1278679547">
      <w:bodyDiv w:val="1"/>
      <w:marLeft w:val="0"/>
      <w:marRight w:val="0"/>
      <w:marTop w:val="0"/>
      <w:marBottom w:val="0"/>
      <w:divBdr>
        <w:top w:val="none" w:sz="0" w:space="0" w:color="auto"/>
        <w:left w:val="none" w:sz="0" w:space="0" w:color="auto"/>
        <w:bottom w:val="none" w:sz="0" w:space="0" w:color="auto"/>
        <w:right w:val="none" w:sz="0" w:space="0" w:color="auto"/>
      </w:divBdr>
    </w:div>
    <w:div w:id="1279527148">
      <w:bodyDiv w:val="1"/>
      <w:marLeft w:val="0"/>
      <w:marRight w:val="0"/>
      <w:marTop w:val="0"/>
      <w:marBottom w:val="0"/>
      <w:divBdr>
        <w:top w:val="none" w:sz="0" w:space="0" w:color="auto"/>
        <w:left w:val="none" w:sz="0" w:space="0" w:color="auto"/>
        <w:bottom w:val="none" w:sz="0" w:space="0" w:color="auto"/>
        <w:right w:val="none" w:sz="0" w:space="0" w:color="auto"/>
      </w:divBdr>
    </w:div>
    <w:div w:id="1283343962">
      <w:bodyDiv w:val="1"/>
      <w:marLeft w:val="0"/>
      <w:marRight w:val="0"/>
      <w:marTop w:val="0"/>
      <w:marBottom w:val="0"/>
      <w:divBdr>
        <w:top w:val="none" w:sz="0" w:space="0" w:color="auto"/>
        <w:left w:val="none" w:sz="0" w:space="0" w:color="auto"/>
        <w:bottom w:val="none" w:sz="0" w:space="0" w:color="auto"/>
        <w:right w:val="none" w:sz="0" w:space="0" w:color="auto"/>
      </w:divBdr>
    </w:div>
    <w:div w:id="1284535650">
      <w:bodyDiv w:val="1"/>
      <w:marLeft w:val="0"/>
      <w:marRight w:val="0"/>
      <w:marTop w:val="0"/>
      <w:marBottom w:val="0"/>
      <w:divBdr>
        <w:top w:val="none" w:sz="0" w:space="0" w:color="auto"/>
        <w:left w:val="none" w:sz="0" w:space="0" w:color="auto"/>
        <w:bottom w:val="none" w:sz="0" w:space="0" w:color="auto"/>
        <w:right w:val="none" w:sz="0" w:space="0" w:color="auto"/>
      </w:divBdr>
    </w:div>
    <w:div w:id="1285043264">
      <w:bodyDiv w:val="1"/>
      <w:marLeft w:val="0"/>
      <w:marRight w:val="0"/>
      <w:marTop w:val="0"/>
      <w:marBottom w:val="0"/>
      <w:divBdr>
        <w:top w:val="none" w:sz="0" w:space="0" w:color="auto"/>
        <w:left w:val="none" w:sz="0" w:space="0" w:color="auto"/>
        <w:bottom w:val="none" w:sz="0" w:space="0" w:color="auto"/>
        <w:right w:val="none" w:sz="0" w:space="0" w:color="auto"/>
      </w:divBdr>
    </w:div>
    <w:div w:id="1297103318">
      <w:bodyDiv w:val="1"/>
      <w:marLeft w:val="0"/>
      <w:marRight w:val="0"/>
      <w:marTop w:val="0"/>
      <w:marBottom w:val="0"/>
      <w:divBdr>
        <w:top w:val="none" w:sz="0" w:space="0" w:color="auto"/>
        <w:left w:val="none" w:sz="0" w:space="0" w:color="auto"/>
        <w:bottom w:val="none" w:sz="0" w:space="0" w:color="auto"/>
        <w:right w:val="none" w:sz="0" w:space="0" w:color="auto"/>
      </w:divBdr>
    </w:div>
    <w:div w:id="1297372579">
      <w:bodyDiv w:val="1"/>
      <w:marLeft w:val="0"/>
      <w:marRight w:val="0"/>
      <w:marTop w:val="0"/>
      <w:marBottom w:val="0"/>
      <w:divBdr>
        <w:top w:val="none" w:sz="0" w:space="0" w:color="auto"/>
        <w:left w:val="none" w:sz="0" w:space="0" w:color="auto"/>
        <w:bottom w:val="none" w:sz="0" w:space="0" w:color="auto"/>
        <w:right w:val="none" w:sz="0" w:space="0" w:color="auto"/>
      </w:divBdr>
    </w:div>
    <w:div w:id="1298877778">
      <w:bodyDiv w:val="1"/>
      <w:marLeft w:val="0"/>
      <w:marRight w:val="0"/>
      <w:marTop w:val="0"/>
      <w:marBottom w:val="0"/>
      <w:divBdr>
        <w:top w:val="none" w:sz="0" w:space="0" w:color="auto"/>
        <w:left w:val="none" w:sz="0" w:space="0" w:color="auto"/>
        <w:bottom w:val="none" w:sz="0" w:space="0" w:color="auto"/>
        <w:right w:val="none" w:sz="0" w:space="0" w:color="auto"/>
      </w:divBdr>
    </w:div>
    <w:div w:id="1300265848">
      <w:bodyDiv w:val="1"/>
      <w:marLeft w:val="0"/>
      <w:marRight w:val="0"/>
      <w:marTop w:val="0"/>
      <w:marBottom w:val="0"/>
      <w:divBdr>
        <w:top w:val="none" w:sz="0" w:space="0" w:color="auto"/>
        <w:left w:val="none" w:sz="0" w:space="0" w:color="auto"/>
        <w:bottom w:val="none" w:sz="0" w:space="0" w:color="auto"/>
        <w:right w:val="none" w:sz="0" w:space="0" w:color="auto"/>
      </w:divBdr>
    </w:div>
    <w:div w:id="1303802717">
      <w:bodyDiv w:val="1"/>
      <w:marLeft w:val="0"/>
      <w:marRight w:val="0"/>
      <w:marTop w:val="0"/>
      <w:marBottom w:val="0"/>
      <w:divBdr>
        <w:top w:val="none" w:sz="0" w:space="0" w:color="auto"/>
        <w:left w:val="none" w:sz="0" w:space="0" w:color="auto"/>
        <w:bottom w:val="none" w:sz="0" w:space="0" w:color="auto"/>
        <w:right w:val="none" w:sz="0" w:space="0" w:color="auto"/>
      </w:divBdr>
    </w:div>
    <w:div w:id="1306158316">
      <w:bodyDiv w:val="1"/>
      <w:marLeft w:val="0"/>
      <w:marRight w:val="0"/>
      <w:marTop w:val="0"/>
      <w:marBottom w:val="0"/>
      <w:divBdr>
        <w:top w:val="none" w:sz="0" w:space="0" w:color="auto"/>
        <w:left w:val="none" w:sz="0" w:space="0" w:color="auto"/>
        <w:bottom w:val="none" w:sz="0" w:space="0" w:color="auto"/>
        <w:right w:val="none" w:sz="0" w:space="0" w:color="auto"/>
      </w:divBdr>
    </w:div>
    <w:div w:id="1308195853">
      <w:bodyDiv w:val="1"/>
      <w:marLeft w:val="0"/>
      <w:marRight w:val="0"/>
      <w:marTop w:val="0"/>
      <w:marBottom w:val="0"/>
      <w:divBdr>
        <w:top w:val="none" w:sz="0" w:space="0" w:color="auto"/>
        <w:left w:val="none" w:sz="0" w:space="0" w:color="auto"/>
        <w:bottom w:val="none" w:sz="0" w:space="0" w:color="auto"/>
        <w:right w:val="none" w:sz="0" w:space="0" w:color="auto"/>
      </w:divBdr>
    </w:div>
    <w:div w:id="1308441004">
      <w:bodyDiv w:val="1"/>
      <w:marLeft w:val="0"/>
      <w:marRight w:val="0"/>
      <w:marTop w:val="0"/>
      <w:marBottom w:val="0"/>
      <w:divBdr>
        <w:top w:val="none" w:sz="0" w:space="0" w:color="auto"/>
        <w:left w:val="none" w:sz="0" w:space="0" w:color="auto"/>
        <w:bottom w:val="none" w:sz="0" w:space="0" w:color="auto"/>
        <w:right w:val="none" w:sz="0" w:space="0" w:color="auto"/>
      </w:divBdr>
    </w:div>
    <w:div w:id="1309435992">
      <w:bodyDiv w:val="1"/>
      <w:marLeft w:val="0"/>
      <w:marRight w:val="0"/>
      <w:marTop w:val="0"/>
      <w:marBottom w:val="0"/>
      <w:divBdr>
        <w:top w:val="none" w:sz="0" w:space="0" w:color="auto"/>
        <w:left w:val="none" w:sz="0" w:space="0" w:color="auto"/>
        <w:bottom w:val="none" w:sz="0" w:space="0" w:color="auto"/>
        <w:right w:val="none" w:sz="0" w:space="0" w:color="auto"/>
      </w:divBdr>
      <w:divsChild>
        <w:div w:id="342822551">
          <w:marLeft w:val="0"/>
          <w:marRight w:val="0"/>
          <w:marTop w:val="0"/>
          <w:marBottom w:val="0"/>
          <w:divBdr>
            <w:top w:val="none" w:sz="0" w:space="0" w:color="auto"/>
            <w:left w:val="none" w:sz="0" w:space="0" w:color="auto"/>
            <w:bottom w:val="none" w:sz="0" w:space="0" w:color="auto"/>
            <w:right w:val="none" w:sz="0" w:space="0" w:color="auto"/>
          </w:divBdr>
        </w:div>
      </w:divsChild>
    </w:div>
    <w:div w:id="1310745186">
      <w:bodyDiv w:val="1"/>
      <w:marLeft w:val="0"/>
      <w:marRight w:val="0"/>
      <w:marTop w:val="0"/>
      <w:marBottom w:val="0"/>
      <w:divBdr>
        <w:top w:val="none" w:sz="0" w:space="0" w:color="auto"/>
        <w:left w:val="none" w:sz="0" w:space="0" w:color="auto"/>
        <w:bottom w:val="none" w:sz="0" w:space="0" w:color="auto"/>
        <w:right w:val="none" w:sz="0" w:space="0" w:color="auto"/>
      </w:divBdr>
    </w:div>
    <w:div w:id="1312908266">
      <w:bodyDiv w:val="1"/>
      <w:marLeft w:val="0"/>
      <w:marRight w:val="0"/>
      <w:marTop w:val="0"/>
      <w:marBottom w:val="0"/>
      <w:divBdr>
        <w:top w:val="none" w:sz="0" w:space="0" w:color="auto"/>
        <w:left w:val="none" w:sz="0" w:space="0" w:color="auto"/>
        <w:bottom w:val="none" w:sz="0" w:space="0" w:color="auto"/>
        <w:right w:val="none" w:sz="0" w:space="0" w:color="auto"/>
      </w:divBdr>
    </w:div>
    <w:div w:id="1314027036">
      <w:bodyDiv w:val="1"/>
      <w:marLeft w:val="0"/>
      <w:marRight w:val="0"/>
      <w:marTop w:val="0"/>
      <w:marBottom w:val="0"/>
      <w:divBdr>
        <w:top w:val="none" w:sz="0" w:space="0" w:color="auto"/>
        <w:left w:val="none" w:sz="0" w:space="0" w:color="auto"/>
        <w:bottom w:val="none" w:sz="0" w:space="0" w:color="auto"/>
        <w:right w:val="none" w:sz="0" w:space="0" w:color="auto"/>
      </w:divBdr>
    </w:div>
    <w:div w:id="1314601485">
      <w:bodyDiv w:val="1"/>
      <w:marLeft w:val="0"/>
      <w:marRight w:val="0"/>
      <w:marTop w:val="0"/>
      <w:marBottom w:val="0"/>
      <w:divBdr>
        <w:top w:val="none" w:sz="0" w:space="0" w:color="auto"/>
        <w:left w:val="none" w:sz="0" w:space="0" w:color="auto"/>
        <w:bottom w:val="none" w:sz="0" w:space="0" w:color="auto"/>
        <w:right w:val="none" w:sz="0" w:space="0" w:color="auto"/>
      </w:divBdr>
    </w:div>
    <w:div w:id="1315992573">
      <w:bodyDiv w:val="1"/>
      <w:marLeft w:val="0"/>
      <w:marRight w:val="0"/>
      <w:marTop w:val="0"/>
      <w:marBottom w:val="0"/>
      <w:divBdr>
        <w:top w:val="none" w:sz="0" w:space="0" w:color="auto"/>
        <w:left w:val="none" w:sz="0" w:space="0" w:color="auto"/>
        <w:bottom w:val="none" w:sz="0" w:space="0" w:color="auto"/>
        <w:right w:val="none" w:sz="0" w:space="0" w:color="auto"/>
      </w:divBdr>
    </w:div>
    <w:div w:id="1316832967">
      <w:bodyDiv w:val="1"/>
      <w:marLeft w:val="0"/>
      <w:marRight w:val="0"/>
      <w:marTop w:val="0"/>
      <w:marBottom w:val="0"/>
      <w:divBdr>
        <w:top w:val="none" w:sz="0" w:space="0" w:color="auto"/>
        <w:left w:val="none" w:sz="0" w:space="0" w:color="auto"/>
        <w:bottom w:val="none" w:sz="0" w:space="0" w:color="auto"/>
        <w:right w:val="none" w:sz="0" w:space="0" w:color="auto"/>
      </w:divBdr>
    </w:div>
    <w:div w:id="1322003354">
      <w:bodyDiv w:val="1"/>
      <w:marLeft w:val="0"/>
      <w:marRight w:val="0"/>
      <w:marTop w:val="0"/>
      <w:marBottom w:val="0"/>
      <w:divBdr>
        <w:top w:val="none" w:sz="0" w:space="0" w:color="auto"/>
        <w:left w:val="none" w:sz="0" w:space="0" w:color="auto"/>
        <w:bottom w:val="none" w:sz="0" w:space="0" w:color="auto"/>
        <w:right w:val="none" w:sz="0" w:space="0" w:color="auto"/>
      </w:divBdr>
    </w:div>
    <w:div w:id="1322126261">
      <w:bodyDiv w:val="1"/>
      <w:marLeft w:val="0"/>
      <w:marRight w:val="0"/>
      <w:marTop w:val="0"/>
      <w:marBottom w:val="0"/>
      <w:divBdr>
        <w:top w:val="none" w:sz="0" w:space="0" w:color="auto"/>
        <w:left w:val="none" w:sz="0" w:space="0" w:color="auto"/>
        <w:bottom w:val="none" w:sz="0" w:space="0" w:color="auto"/>
        <w:right w:val="none" w:sz="0" w:space="0" w:color="auto"/>
      </w:divBdr>
    </w:div>
    <w:div w:id="1322927315">
      <w:bodyDiv w:val="1"/>
      <w:marLeft w:val="0"/>
      <w:marRight w:val="0"/>
      <w:marTop w:val="0"/>
      <w:marBottom w:val="0"/>
      <w:divBdr>
        <w:top w:val="none" w:sz="0" w:space="0" w:color="auto"/>
        <w:left w:val="none" w:sz="0" w:space="0" w:color="auto"/>
        <w:bottom w:val="none" w:sz="0" w:space="0" w:color="auto"/>
        <w:right w:val="none" w:sz="0" w:space="0" w:color="auto"/>
      </w:divBdr>
    </w:div>
    <w:div w:id="1323122930">
      <w:bodyDiv w:val="1"/>
      <w:marLeft w:val="0"/>
      <w:marRight w:val="0"/>
      <w:marTop w:val="0"/>
      <w:marBottom w:val="0"/>
      <w:divBdr>
        <w:top w:val="none" w:sz="0" w:space="0" w:color="auto"/>
        <w:left w:val="none" w:sz="0" w:space="0" w:color="auto"/>
        <w:bottom w:val="none" w:sz="0" w:space="0" w:color="auto"/>
        <w:right w:val="none" w:sz="0" w:space="0" w:color="auto"/>
      </w:divBdr>
    </w:div>
    <w:div w:id="1323854933">
      <w:bodyDiv w:val="1"/>
      <w:marLeft w:val="0"/>
      <w:marRight w:val="0"/>
      <w:marTop w:val="0"/>
      <w:marBottom w:val="0"/>
      <w:divBdr>
        <w:top w:val="none" w:sz="0" w:space="0" w:color="auto"/>
        <w:left w:val="none" w:sz="0" w:space="0" w:color="auto"/>
        <w:bottom w:val="none" w:sz="0" w:space="0" w:color="auto"/>
        <w:right w:val="none" w:sz="0" w:space="0" w:color="auto"/>
      </w:divBdr>
    </w:div>
    <w:div w:id="1325744948">
      <w:bodyDiv w:val="1"/>
      <w:marLeft w:val="0"/>
      <w:marRight w:val="0"/>
      <w:marTop w:val="0"/>
      <w:marBottom w:val="0"/>
      <w:divBdr>
        <w:top w:val="none" w:sz="0" w:space="0" w:color="auto"/>
        <w:left w:val="none" w:sz="0" w:space="0" w:color="auto"/>
        <w:bottom w:val="none" w:sz="0" w:space="0" w:color="auto"/>
        <w:right w:val="none" w:sz="0" w:space="0" w:color="auto"/>
      </w:divBdr>
    </w:div>
    <w:div w:id="1327200041">
      <w:bodyDiv w:val="1"/>
      <w:marLeft w:val="0"/>
      <w:marRight w:val="0"/>
      <w:marTop w:val="0"/>
      <w:marBottom w:val="0"/>
      <w:divBdr>
        <w:top w:val="none" w:sz="0" w:space="0" w:color="auto"/>
        <w:left w:val="none" w:sz="0" w:space="0" w:color="auto"/>
        <w:bottom w:val="none" w:sz="0" w:space="0" w:color="auto"/>
        <w:right w:val="none" w:sz="0" w:space="0" w:color="auto"/>
      </w:divBdr>
    </w:div>
    <w:div w:id="1328820406">
      <w:bodyDiv w:val="1"/>
      <w:marLeft w:val="0"/>
      <w:marRight w:val="0"/>
      <w:marTop w:val="0"/>
      <w:marBottom w:val="0"/>
      <w:divBdr>
        <w:top w:val="none" w:sz="0" w:space="0" w:color="auto"/>
        <w:left w:val="none" w:sz="0" w:space="0" w:color="auto"/>
        <w:bottom w:val="none" w:sz="0" w:space="0" w:color="auto"/>
        <w:right w:val="none" w:sz="0" w:space="0" w:color="auto"/>
      </w:divBdr>
    </w:div>
    <w:div w:id="1330600078">
      <w:bodyDiv w:val="1"/>
      <w:marLeft w:val="0"/>
      <w:marRight w:val="0"/>
      <w:marTop w:val="0"/>
      <w:marBottom w:val="0"/>
      <w:divBdr>
        <w:top w:val="none" w:sz="0" w:space="0" w:color="auto"/>
        <w:left w:val="none" w:sz="0" w:space="0" w:color="auto"/>
        <w:bottom w:val="none" w:sz="0" w:space="0" w:color="auto"/>
        <w:right w:val="none" w:sz="0" w:space="0" w:color="auto"/>
      </w:divBdr>
    </w:div>
    <w:div w:id="1333685461">
      <w:bodyDiv w:val="1"/>
      <w:marLeft w:val="0"/>
      <w:marRight w:val="0"/>
      <w:marTop w:val="0"/>
      <w:marBottom w:val="0"/>
      <w:divBdr>
        <w:top w:val="none" w:sz="0" w:space="0" w:color="auto"/>
        <w:left w:val="none" w:sz="0" w:space="0" w:color="auto"/>
        <w:bottom w:val="none" w:sz="0" w:space="0" w:color="auto"/>
        <w:right w:val="none" w:sz="0" w:space="0" w:color="auto"/>
      </w:divBdr>
    </w:div>
    <w:div w:id="1338996511">
      <w:bodyDiv w:val="1"/>
      <w:marLeft w:val="0"/>
      <w:marRight w:val="0"/>
      <w:marTop w:val="0"/>
      <w:marBottom w:val="0"/>
      <w:divBdr>
        <w:top w:val="none" w:sz="0" w:space="0" w:color="auto"/>
        <w:left w:val="none" w:sz="0" w:space="0" w:color="auto"/>
        <w:bottom w:val="none" w:sz="0" w:space="0" w:color="auto"/>
        <w:right w:val="none" w:sz="0" w:space="0" w:color="auto"/>
      </w:divBdr>
    </w:div>
    <w:div w:id="1340618240">
      <w:bodyDiv w:val="1"/>
      <w:marLeft w:val="0"/>
      <w:marRight w:val="0"/>
      <w:marTop w:val="0"/>
      <w:marBottom w:val="0"/>
      <w:divBdr>
        <w:top w:val="none" w:sz="0" w:space="0" w:color="auto"/>
        <w:left w:val="none" w:sz="0" w:space="0" w:color="auto"/>
        <w:bottom w:val="none" w:sz="0" w:space="0" w:color="auto"/>
        <w:right w:val="none" w:sz="0" w:space="0" w:color="auto"/>
      </w:divBdr>
    </w:div>
    <w:div w:id="1340738579">
      <w:bodyDiv w:val="1"/>
      <w:marLeft w:val="0"/>
      <w:marRight w:val="0"/>
      <w:marTop w:val="0"/>
      <w:marBottom w:val="0"/>
      <w:divBdr>
        <w:top w:val="none" w:sz="0" w:space="0" w:color="auto"/>
        <w:left w:val="none" w:sz="0" w:space="0" w:color="auto"/>
        <w:bottom w:val="none" w:sz="0" w:space="0" w:color="auto"/>
        <w:right w:val="none" w:sz="0" w:space="0" w:color="auto"/>
      </w:divBdr>
    </w:div>
    <w:div w:id="1345090528">
      <w:bodyDiv w:val="1"/>
      <w:marLeft w:val="0"/>
      <w:marRight w:val="0"/>
      <w:marTop w:val="0"/>
      <w:marBottom w:val="0"/>
      <w:divBdr>
        <w:top w:val="none" w:sz="0" w:space="0" w:color="auto"/>
        <w:left w:val="none" w:sz="0" w:space="0" w:color="auto"/>
        <w:bottom w:val="none" w:sz="0" w:space="0" w:color="auto"/>
        <w:right w:val="none" w:sz="0" w:space="0" w:color="auto"/>
      </w:divBdr>
    </w:div>
    <w:div w:id="1348169892">
      <w:bodyDiv w:val="1"/>
      <w:marLeft w:val="0"/>
      <w:marRight w:val="0"/>
      <w:marTop w:val="0"/>
      <w:marBottom w:val="0"/>
      <w:divBdr>
        <w:top w:val="none" w:sz="0" w:space="0" w:color="auto"/>
        <w:left w:val="none" w:sz="0" w:space="0" w:color="auto"/>
        <w:bottom w:val="none" w:sz="0" w:space="0" w:color="auto"/>
        <w:right w:val="none" w:sz="0" w:space="0" w:color="auto"/>
      </w:divBdr>
    </w:div>
    <w:div w:id="1348218331">
      <w:bodyDiv w:val="1"/>
      <w:marLeft w:val="0"/>
      <w:marRight w:val="0"/>
      <w:marTop w:val="0"/>
      <w:marBottom w:val="0"/>
      <w:divBdr>
        <w:top w:val="none" w:sz="0" w:space="0" w:color="auto"/>
        <w:left w:val="none" w:sz="0" w:space="0" w:color="auto"/>
        <w:bottom w:val="none" w:sz="0" w:space="0" w:color="auto"/>
        <w:right w:val="none" w:sz="0" w:space="0" w:color="auto"/>
      </w:divBdr>
    </w:div>
    <w:div w:id="1352999331">
      <w:bodyDiv w:val="1"/>
      <w:marLeft w:val="0"/>
      <w:marRight w:val="0"/>
      <w:marTop w:val="0"/>
      <w:marBottom w:val="0"/>
      <w:divBdr>
        <w:top w:val="none" w:sz="0" w:space="0" w:color="auto"/>
        <w:left w:val="none" w:sz="0" w:space="0" w:color="auto"/>
        <w:bottom w:val="none" w:sz="0" w:space="0" w:color="auto"/>
        <w:right w:val="none" w:sz="0" w:space="0" w:color="auto"/>
      </w:divBdr>
    </w:div>
    <w:div w:id="1353610100">
      <w:bodyDiv w:val="1"/>
      <w:marLeft w:val="0"/>
      <w:marRight w:val="0"/>
      <w:marTop w:val="0"/>
      <w:marBottom w:val="0"/>
      <w:divBdr>
        <w:top w:val="none" w:sz="0" w:space="0" w:color="auto"/>
        <w:left w:val="none" w:sz="0" w:space="0" w:color="auto"/>
        <w:bottom w:val="none" w:sz="0" w:space="0" w:color="auto"/>
        <w:right w:val="none" w:sz="0" w:space="0" w:color="auto"/>
      </w:divBdr>
    </w:div>
    <w:div w:id="1356031228">
      <w:bodyDiv w:val="1"/>
      <w:marLeft w:val="0"/>
      <w:marRight w:val="0"/>
      <w:marTop w:val="0"/>
      <w:marBottom w:val="0"/>
      <w:divBdr>
        <w:top w:val="none" w:sz="0" w:space="0" w:color="auto"/>
        <w:left w:val="none" w:sz="0" w:space="0" w:color="auto"/>
        <w:bottom w:val="none" w:sz="0" w:space="0" w:color="auto"/>
        <w:right w:val="none" w:sz="0" w:space="0" w:color="auto"/>
      </w:divBdr>
    </w:div>
    <w:div w:id="1356730513">
      <w:bodyDiv w:val="1"/>
      <w:marLeft w:val="0"/>
      <w:marRight w:val="0"/>
      <w:marTop w:val="0"/>
      <w:marBottom w:val="0"/>
      <w:divBdr>
        <w:top w:val="none" w:sz="0" w:space="0" w:color="auto"/>
        <w:left w:val="none" w:sz="0" w:space="0" w:color="auto"/>
        <w:bottom w:val="none" w:sz="0" w:space="0" w:color="auto"/>
        <w:right w:val="none" w:sz="0" w:space="0" w:color="auto"/>
      </w:divBdr>
    </w:div>
    <w:div w:id="1358389522">
      <w:bodyDiv w:val="1"/>
      <w:marLeft w:val="0"/>
      <w:marRight w:val="0"/>
      <w:marTop w:val="0"/>
      <w:marBottom w:val="0"/>
      <w:divBdr>
        <w:top w:val="none" w:sz="0" w:space="0" w:color="auto"/>
        <w:left w:val="none" w:sz="0" w:space="0" w:color="auto"/>
        <w:bottom w:val="none" w:sz="0" w:space="0" w:color="auto"/>
        <w:right w:val="none" w:sz="0" w:space="0" w:color="auto"/>
      </w:divBdr>
    </w:div>
    <w:div w:id="1359427074">
      <w:bodyDiv w:val="1"/>
      <w:marLeft w:val="0"/>
      <w:marRight w:val="0"/>
      <w:marTop w:val="0"/>
      <w:marBottom w:val="0"/>
      <w:divBdr>
        <w:top w:val="none" w:sz="0" w:space="0" w:color="auto"/>
        <w:left w:val="none" w:sz="0" w:space="0" w:color="auto"/>
        <w:bottom w:val="none" w:sz="0" w:space="0" w:color="auto"/>
        <w:right w:val="none" w:sz="0" w:space="0" w:color="auto"/>
      </w:divBdr>
      <w:divsChild>
        <w:div w:id="712727173">
          <w:marLeft w:val="0"/>
          <w:marRight w:val="0"/>
          <w:marTop w:val="0"/>
          <w:marBottom w:val="0"/>
          <w:divBdr>
            <w:top w:val="none" w:sz="0" w:space="0" w:color="auto"/>
            <w:left w:val="none" w:sz="0" w:space="0" w:color="auto"/>
            <w:bottom w:val="none" w:sz="0" w:space="0" w:color="auto"/>
            <w:right w:val="none" w:sz="0" w:space="0" w:color="auto"/>
          </w:divBdr>
          <w:divsChild>
            <w:div w:id="109712780">
              <w:marLeft w:val="0"/>
              <w:marRight w:val="0"/>
              <w:marTop w:val="0"/>
              <w:marBottom w:val="0"/>
              <w:divBdr>
                <w:top w:val="none" w:sz="0" w:space="0" w:color="auto"/>
                <w:left w:val="none" w:sz="0" w:space="0" w:color="auto"/>
                <w:bottom w:val="none" w:sz="0" w:space="0" w:color="auto"/>
                <w:right w:val="none" w:sz="0" w:space="0" w:color="auto"/>
              </w:divBdr>
              <w:divsChild>
                <w:div w:id="49888587">
                  <w:marLeft w:val="0"/>
                  <w:marRight w:val="0"/>
                  <w:marTop w:val="0"/>
                  <w:marBottom w:val="0"/>
                  <w:divBdr>
                    <w:top w:val="none" w:sz="0" w:space="0" w:color="auto"/>
                    <w:left w:val="none" w:sz="0" w:space="0" w:color="auto"/>
                    <w:bottom w:val="none" w:sz="0" w:space="0" w:color="auto"/>
                    <w:right w:val="none" w:sz="0" w:space="0" w:color="auto"/>
                  </w:divBdr>
                  <w:divsChild>
                    <w:div w:id="53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11845">
      <w:bodyDiv w:val="1"/>
      <w:marLeft w:val="0"/>
      <w:marRight w:val="0"/>
      <w:marTop w:val="0"/>
      <w:marBottom w:val="0"/>
      <w:divBdr>
        <w:top w:val="none" w:sz="0" w:space="0" w:color="auto"/>
        <w:left w:val="none" w:sz="0" w:space="0" w:color="auto"/>
        <w:bottom w:val="none" w:sz="0" w:space="0" w:color="auto"/>
        <w:right w:val="none" w:sz="0" w:space="0" w:color="auto"/>
      </w:divBdr>
    </w:div>
    <w:div w:id="1362783195">
      <w:bodyDiv w:val="1"/>
      <w:marLeft w:val="0"/>
      <w:marRight w:val="0"/>
      <w:marTop w:val="0"/>
      <w:marBottom w:val="0"/>
      <w:divBdr>
        <w:top w:val="none" w:sz="0" w:space="0" w:color="auto"/>
        <w:left w:val="none" w:sz="0" w:space="0" w:color="auto"/>
        <w:bottom w:val="none" w:sz="0" w:space="0" w:color="auto"/>
        <w:right w:val="none" w:sz="0" w:space="0" w:color="auto"/>
      </w:divBdr>
    </w:div>
    <w:div w:id="1367635527">
      <w:bodyDiv w:val="1"/>
      <w:marLeft w:val="0"/>
      <w:marRight w:val="0"/>
      <w:marTop w:val="0"/>
      <w:marBottom w:val="0"/>
      <w:divBdr>
        <w:top w:val="none" w:sz="0" w:space="0" w:color="auto"/>
        <w:left w:val="none" w:sz="0" w:space="0" w:color="auto"/>
        <w:bottom w:val="none" w:sz="0" w:space="0" w:color="auto"/>
        <w:right w:val="none" w:sz="0" w:space="0" w:color="auto"/>
      </w:divBdr>
    </w:div>
    <w:div w:id="1368677507">
      <w:bodyDiv w:val="1"/>
      <w:marLeft w:val="0"/>
      <w:marRight w:val="0"/>
      <w:marTop w:val="0"/>
      <w:marBottom w:val="0"/>
      <w:divBdr>
        <w:top w:val="none" w:sz="0" w:space="0" w:color="auto"/>
        <w:left w:val="none" w:sz="0" w:space="0" w:color="auto"/>
        <w:bottom w:val="none" w:sz="0" w:space="0" w:color="auto"/>
        <w:right w:val="none" w:sz="0" w:space="0" w:color="auto"/>
      </w:divBdr>
    </w:div>
    <w:div w:id="1372728043">
      <w:bodyDiv w:val="1"/>
      <w:marLeft w:val="0"/>
      <w:marRight w:val="0"/>
      <w:marTop w:val="0"/>
      <w:marBottom w:val="0"/>
      <w:divBdr>
        <w:top w:val="none" w:sz="0" w:space="0" w:color="auto"/>
        <w:left w:val="none" w:sz="0" w:space="0" w:color="auto"/>
        <w:bottom w:val="none" w:sz="0" w:space="0" w:color="auto"/>
        <w:right w:val="none" w:sz="0" w:space="0" w:color="auto"/>
      </w:divBdr>
    </w:div>
    <w:div w:id="1374160237">
      <w:bodyDiv w:val="1"/>
      <w:marLeft w:val="0"/>
      <w:marRight w:val="0"/>
      <w:marTop w:val="0"/>
      <w:marBottom w:val="0"/>
      <w:divBdr>
        <w:top w:val="none" w:sz="0" w:space="0" w:color="auto"/>
        <w:left w:val="none" w:sz="0" w:space="0" w:color="auto"/>
        <w:bottom w:val="none" w:sz="0" w:space="0" w:color="auto"/>
        <w:right w:val="none" w:sz="0" w:space="0" w:color="auto"/>
      </w:divBdr>
    </w:div>
    <w:div w:id="1375884899">
      <w:bodyDiv w:val="1"/>
      <w:marLeft w:val="0"/>
      <w:marRight w:val="0"/>
      <w:marTop w:val="0"/>
      <w:marBottom w:val="0"/>
      <w:divBdr>
        <w:top w:val="none" w:sz="0" w:space="0" w:color="auto"/>
        <w:left w:val="none" w:sz="0" w:space="0" w:color="auto"/>
        <w:bottom w:val="none" w:sz="0" w:space="0" w:color="auto"/>
        <w:right w:val="none" w:sz="0" w:space="0" w:color="auto"/>
      </w:divBdr>
    </w:div>
    <w:div w:id="1377967807">
      <w:bodyDiv w:val="1"/>
      <w:marLeft w:val="0"/>
      <w:marRight w:val="0"/>
      <w:marTop w:val="0"/>
      <w:marBottom w:val="0"/>
      <w:divBdr>
        <w:top w:val="none" w:sz="0" w:space="0" w:color="auto"/>
        <w:left w:val="none" w:sz="0" w:space="0" w:color="auto"/>
        <w:bottom w:val="none" w:sz="0" w:space="0" w:color="auto"/>
        <w:right w:val="none" w:sz="0" w:space="0" w:color="auto"/>
      </w:divBdr>
    </w:div>
    <w:div w:id="1377970157">
      <w:bodyDiv w:val="1"/>
      <w:marLeft w:val="0"/>
      <w:marRight w:val="0"/>
      <w:marTop w:val="0"/>
      <w:marBottom w:val="0"/>
      <w:divBdr>
        <w:top w:val="none" w:sz="0" w:space="0" w:color="auto"/>
        <w:left w:val="none" w:sz="0" w:space="0" w:color="auto"/>
        <w:bottom w:val="none" w:sz="0" w:space="0" w:color="auto"/>
        <w:right w:val="none" w:sz="0" w:space="0" w:color="auto"/>
      </w:divBdr>
    </w:div>
    <w:div w:id="1382049094">
      <w:bodyDiv w:val="1"/>
      <w:marLeft w:val="0"/>
      <w:marRight w:val="0"/>
      <w:marTop w:val="0"/>
      <w:marBottom w:val="0"/>
      <w:divBdr>
        <w:top w:val="none" w:sz="0" w:space="0" w:color="auto"/>
        <w:left w:val="none" w:sz="0" w:space="0" w:color="auto"/>
        <w:bottom w:val="none" w:sz="0" w:space="0" w:color="auto"/>
        <w:right w:val="none" w:sz="0" w:space="0" w:color="auto"/>
      </w:divBdr>
    </w:div>
    <w:div w:id="1383363414">
      <w:bodyDiv w:val="1"/>
      <w:marLeft w:val="0"/>
      <w:marRight w:val="0"/>
      <w:marTop w:val="0"/>
      <w:marBottom w:val="0"/>
      <w:divBdr>
        <w:top w:val="none" w:sz="0" w:space="0" w:color="auto"/>
        <w:left w:val="none" w:sz="0" w:space="0" w:color="auto"/>
        <w:bottom w:val="none" w:sz="0" w:space="0" w:color="auto"/>
        <w:right w:val="none" w:sz="0" w:space="0" w:color="auto"/>
      </w:divBdr>
    </w:div>
    <w:div w:id="1385569166">
      <w:bodyDiv w:val="1"/>
      <w:marLeft w:val="0"/>
      <w:marRight w:val="0"/>
      <w:marTop w:val="0"/>
      <w:marBottom w:val="0"/>
      <w:divBdr>
        <w:top w:val="none" w:sz="0" w:space="0" w:color="auto"/>
        <w:left w:val="none" w:sz="0" w:space="0" w:color="auto"/>
        <w:bottom w:val="none" w:sz="0" w:space="0" w:color="auto"/>
        <w:right w:val="none" w:sz="0" w:space="0" w:color="auto"/>
      </w:divBdr>
    </w:div>
    <w:div w:id="1386492330">
      <w:bodyDiv w:val="1"/>
      <w:marLeft w:val="0"/>
      <w:marRight w:val="0"/>
      <w:marTop w:val="0"/>
      <w:marBottom w:val="0"/>
      <w:divBdr>
        <w:top w:val="none" w:sz="0" w:space="0" w:color="auto"/>
        <w:left w:val="none" w:sz="0" w:space="0" w:color="auto"/>
        <w:bottom w:val="none" w:sz="0" w:space="0" w:color="auto"/>
        <w:right w:val="none" w:sz="0" w:space="0" w:color="auto"/>
      </w:divBdr>
    </w:div>
    <w:div w:id="1388646845">
      <w:bodyDiv w:val="1"/>
      <w:marLeft w:val="0"/>
      <w:marRight w:val="0"/>
      <w:marTop w:val="0"/>
      <w:marBottom w:val="0"/>
      <w:divBdr>
        <w:top w:val="none" w:sz="0" w:space="0" w:color="auto"/>
        <w:left w:val="none" w:sz="0" w:space="0" w:color="auto"/>
        <w:bottom w:val="none" w:sz="0" w:space="0" w:color="auto"/>
        <w:right w:val="none" w:sz="0" w:space="0" w:color="auto"/>
      </w:divBdr>
    </w:div>
    <w:div w:id="1389914090">
      <w:bodyDiv w:val="1"/>
      <w:marLeft w:val="0"/>
      <w:marRight w:val="0"/>
      <w:marTop w:val="0"/>
      <w:marBottom w:val="0"/>
      <w:divBdr>
        <w:top w:val="none" w:sz="0" w:space="0" w:color="auto"/>
        <w:left w:val="none" w:sz="0" w:space="0" w:color="auto"/>
        <w:bottom w:val="none" w:sz="0" w:space="0" w:color="auto"/>
        <w:right w:val="none" w:sz="0" w:space="0" w:color="auto"/>
      </w:divBdr>
    </w:div>
    <w:div w:id="1392191761">
      <w:bodyDiv w:val="1"/>
      <w:marLeft w:val="0"/>
      <w:marRight w:val="0"/>
      <w:marTop w:val="0"/>
      <w:marBottom w:val="0"/>
      <w:divBdr>
        <w:top w:val="none" w:sz="0" w:space="0" w:color="auto"/>
        <w:left w:val="none" w:sz="0" w:space="0" w:color="auto"/>
        <w:bottom w:val="none" w:sz="0" w:space="0" w:color="auto"/>
        <w:right w:val="none" w:sz="0" w:space="0" w:color="auto"/>
      </w:divBdr>
    </w:div>
    <w:div w:id="1392197321">
      <w:bodyDiv w:val="1"/>
      <w:marLeft w:val="0"/>
      <w:marRight w:val="0"/>
      <w:marTop w:val="0"/>
      <w:marBottom w:val="0"/>
      <w:divBdr>
        <w:top w:val="none" w:sz="0" w:space="0" w:color="auto"/>
        <w:left w:val="none" w:sz="0" w:space="0" w:color="auto"/>
        <w:bottom w:val="none" w:sz="0" w:space="0" w:color="auto"/>
        <w:right w:val="none" w:sz="0" w:space="0" w:color="auto"/>
      </w:divBdr>
    </w:div>
    <w:div w:id="1397120003">
      <w:bodyDiv w:val="1"/>
      <w:marLeft w:val="0"/>
      <w:marRight w:val="0"/>
      <w:marTop w:val="0"/>
      <w:marBottom w:val="0"/>
      <w:divBdr>
        <w:top w:val="none" w:sz="0" w:space="0" w:color="auto"/>
        <w:left w:val="none" w:sz="0" w:space="0" w:color="auto"/>
        <w:bottom w:val="none" w:sz="0" w:space="0" w:color="auto"/>
        <w:right w:val="none" w:sz="0" w:space="0" w:color="auto"/>
      </w:divBdr>
    </w:div>
    <w:div w:id="1398480941">
      <w:bodyDiv w:val="1"/>
      <w:marLeft w:val="0"/>
      <w:marRight w:val="0"/>
      <w:marTop w:val="0"/>
      <w:marBottom w:val="0"/>
      <w:divBdr>
        <w:top w:val="none" w:sz="0" w:space="0" w:color="auto"/>
        <w:left w:val="none" w:sz="0" w:space="0" w:color="auto"/>
        <w:bottom w:val="none" w:sz="0" w:space="0" w:color="auto"/>
        <w:right w:val="none" w:sz="0" w:space="0" w:color="auto"/>
      </w:divBdr>
    </w:div>
    <w:div w:id="1399011335">
      <w:bodyDiv w:val="1"/>
      <w:marLeft w:val="0"/>
      <w:marRight w:val="0"/>
      <w:marTop w:val="0"/>
      <w:marBottom w:val="0"/>
      <w:divBdr>
        <w:top w:val="none" w:sz="0" w:space="0" w:color="auto"/>
        <w:left w:val="none" w:sz="0" w:space="0" w:color="auto"/>
        <w:bottom w:val="none" w:sz="0" w:space="0" w:color="auto"/>
        <w:right w:val="none" w:sz="0" w:space="0" w:color="auto"/>
      </w:divBdr>
    </w:div>
    <w:div w:id="1402217947">
      <w:bodyDiv w:val="1"/>
      <w:marLeft w:val="0"/>
      <w:marRight w:val="0"/>
      <w:marTop w:val="0"/>
      <w:marBottom w:val="0"/>
      <w:divBdr>
        <w:top w:val="none" w:sz="0" w:space="0" w:color="auto"/>
        <w:left w:val="none" w:sz="0" w:space="0" w:color="auto"/>
        <w:bottom w:val="none" w:sz="0" w:space="0" w:color="auto"/>
        <w:right w:val="none" w:sz="0" w:space="0" w:color="auto"/>
      </w:divBdr>
    </w:div>
    <w:div w:id="1402676309">
      <w:bodyDiv w:val="1"/>
      <w:marLeft w:val="0"/>
      <w:marRight w:val="0"/>
      <w:marTop w:val="0"/>
      <w:marBottom w:val="0"/>
      <w:divBdr>
        <w:top w:val="none" w:sz="0" w:space="0" w:color="auto"/>
        <w:left w:val="none" w:sz="0" w:space="0" w:color="auto"/>
        <w:bottom w:val="none" w:sz="0" w:space="0" w:color="auto"/>
        <w:right w:val="none" w:sz="0" w:space="0" w:color="auto"/>
      </w:divBdr>
    </w:div>
    <w:div w:id="1413235989">
      <w:bodyDiv w:val="1"/>
      <w:marLeft w:val="0"/>
      <w:marRight w:val="0"/>
      <w:marTop w:val="0"/>
      <w:marBottom w:val="0"/>
      <w:divBdr>
        <w:top w:val="none" w:sz="0" w:space="0" w:color="auto"/>
        <w:left w:val="none" w:sz="0" w:space="0" w:color="auto"/>
        <w:bottom w:val="none" w:sz="0" w:space="0" w:color="auto"/>
        <w:right w:val="none" w:sz="0" w:space="0" w:color="auto"/>
      </w:divBdr>
    </w:div>
    <w:div w:id="1415278756">
      <w:bodyDiv w:val="1"/>
      <w:marLeft w:val="0"/>
      <w:marRight w:val="0"/>
      <w:marTop w:val="0"/>
      <w:marBottom w:val="0"/>
      <w:divBdr>
        <w:top w:val="none" w:sz="0" w:space="0" w:color="auto"/>
        <w:left w:val="none" w:sz="0" w:space="0" w:color="auto"/>
        <w:bottom w:val="none" w:sz="0" w:space="0" w:color="auto"/>
        <w:right w:val="none" w:sz="0" w:space="0" w:color="auto"/>
      </w:divBdr>
    </w:div>
    <w:div w:id="1418479760">
      <w:bodyDiv w:val="1"/>
      <w:marLeft w:val="0"/>
      <w:marRight w:val="0"/>
      <w:marTop w:val="0"/>
      <w:marBottom w:val="0"/>
      <w:divBdr>
        <w:top w:val="none" w:sz="0" w:space="0" w:color="auto"/>
        <w:left w:val="none" w:sz="0" w:space="0" w:color="auto"/>
        <w:bottom w:val="none" w:sz="0" w:space="0" w:color="auto"/>
        <w:right w:val="none" w:sz="0" w:space="0" w:color="auto"/>
      </w:divBdr>
    </w:div>
    <w:div w:id="1419211968">
      <w:bodyDiv w:val="1"/>
      <w:marLeft w:val="0"/>
      <w:marRight w:val="0"/>
      <w:marTop w:val="0"/>
      <w:marBottom w:val="0"/>
      <w:divBdr>
        <w:top w:val="none" w:sz="0" w:space="0" w:color="auto"/>
        <w:left w:val="none" w:sz="0" w:space="0" w:color="auto"/>
        <w:bottom w:val="none" w:sz="0" w:space="0" w:color="auto"/>
        <w:right w:val="none" w:sz="0" w:space="0" w:color="auto"/>
      </w:divBdr>
    </w:div>
    <w:div w:id="1420516162">
      <w:bodyDiv w:val="1"/>
      <w:marLeft w:val="0"/>
      <w:marRight w:val="0"/>
      <w:marTop w:val="0"/>
      <w:marBottom w:val="0"/>
      <w:divBdr>
        <w:top w:val="none" w:sz="0" w:space="0" w:color="auto"/>
        <w:left w:val="none" w:sz="0" w:space="0" w:color="auto"/>
        <w:bottom w:val="none" w:sz="0" w:space="0" w:color="auto"/>
        <w:right w:val="none" w:sz="0" w:space="0" w:color="auto"/>
      </w:divBdr>
    </w:div>
    <w:div w:id="1421562463">
      <w:bodyDiv w:val="1"/>
      <w:marLeft w:val="0"/>
      <w:marRight w:val="0"/>
      <w:marTop w:val="0"/>
      <w:marBottom w:val="0"/>
      <w:divBdr>
        <w:top w:val="none" w:sz="0" w:space="0" w:color="auto"/>
        <w:left w:val="none" w:sz="0" w:space="0" w:color="auto"/>
        <w:bottom w:val="none" w:sz="0" w:space="0" w:color="auto"/>
        <w:right w:val="none" w:sz="0" w:space="0" w:color="auto"/>
      </w:divBdr>
    </w:div>
    <w:div w:id="1422027446">
      <w:bodyDiv w:val="1"/>
      <w:marLeft w:val="0"/>
      <w:marRight w:val="0"/>
      <w:marTop w:val="0"/>
      <w:marBottom w:val="0"/>
      <w:divBdr>
        <w:top w:val="none" w:sz="0" w:space="0" w:color="auto"/>
        <w:left w:val="none" w:sz="0" w:space="0" w:color="auto"/>
        <w:bottom w:val="none" w:sz="0" w:space="0" w:color="auto"/>
        <w:right w:val="none" w:sz="0" w:space="0" w:color="auto"/>
      </w:divBdr>
    </w:div>
    <w:div w:id="1424647331">
      <w:bodyDiv w:val="1"/>
      <w:marLeft w:val="0"/>
      <w:marRight w:val="0"/>
      <w:marTop w:val="0"/>
      <w:marBottom w:val="0"/>
      <w:divBdr>
        <w:top w:val="none" w:sz="0" w:space="0" w:color="auto"/>
        <w:left w:val="none" w:sz="0" w:space="0" w:color="auto"/>
        <w:bottom w:val="none" w:sz="0" w:space="0" w:color="auto"/>
        <w:right w:val="none" w:sz="0" w:space="0" w:color="auto"/>
      </w:divBdr>
    </w:div>
    <w:div w:id="1424767023">
      <w:bodyDiv w:val="1"/>
      <w:marLeft w:val="0"/>
      <w:marRight w:val="0"/>
      <w:marTop w:val="0"/>
      <w:marBottom w:val="0"/>
      <w:divBdr>
        <w:top w:val="none" w:sz="0" w:space="0" w:color="auto"/>
        <w:left w:val="none" w:sz="0" w:space="0" w:color="auto"/>
        <w:bottom w:val="none" w:sz="0" w:space="0" w:color="auto"/>
        <w:right w:val="none" w:sz="0" w:space="0" w:color="auto"/>
      </w:divBdr>
    </w:div>
    <w:div w:id="1425228369">
      <w:bodyDiv w:val="1"/>
      <w:marLeft w:val="0"/>
      <w:marRight w:val="0"/>
      <w:marTop w:val="0"/>
      <w:marBottom w:val="0"/>
      <w:divBdr>
        <w:top w:val="none" w:sz="0" w:space="0" w:color="auto"/>
        <w:left w:val="none" w:sz="0" w:space="0" w:color="auto"/>
        <w:bottom w:val="none" w:sz="0" w:space="0" w:color="auto"/>
        <w:right w:val="none" w:sz="0" w:space="0" w:color="auto"/>
      </w:divBdr>
    </w:div>
    <w:div w:id="1426337864">
      <w:bodyDiv w:val="1"/>
      <w:marLeft w:val="0"/>
      <w:marRight w:val="0"/>
      <w:marTop w:val="0"/>
      <w:marBottom w:val="0"/>
      <w:divBdr>
        <w:top w:val="none" w:sz="0" w:space="0" w:color="auto"/>
        <w:left w:val="none" w:sz="0" w:space="0" w:color="auto"/>
        <w:bottom w:val="none" w:sz="0" w:space="0" w:color="auto"/>
        <w:right w:val="none" w:sz="0" w:space="0" w:color="auto"/>
      </w:divBdr>
      <w:divsChild>
        <w:div w:id="354767533">
          <w:marLeft w:val="0"/>
          <w:marRight w:val="0"/>
          <w:marTop w:val="0"/>
          <w:marBottom w:val="0"/>
          <w:divBdr>
            <w:top w:val="none" w:sz="0" w:space="0" w:color="auto"/>
            <w:left w:val="none" w:sz="0" w:space="0" w:color="auto"/>
            <w:bottom w:val="none" w:sz="0" w:space="0" w:color="auto"/>
            <w:right w:val="none" w:sz="0" w:space="0" w:color="auto"/>
          </w:divBdr>
          <w:divsChild>
            <w:div w:id="12003594">
              <w:marLeft w:val="0"/>
              <w:marRight w:val="0"/>
              <w:marTop w:val="0"/>
              <w:marBottom w:val="0"/>
              <w:divBdr>
                <w:top w:val="none" w:sz="0" w:space="0" w:color="auto"/>
                <w:left w:val="none" w:sz="0" w:space="0" w:color="auto"/>
                <w:bottom w:val="none" w:sz="0" w:space="0" w:color="auto"/>
                <w:right w:val="none" w:sz="0" w:space="0" w:color="auto"/>
              </w:divBdr>
            </w:div>
            <w:div w:id="379283029">
              <w:marLeft w:val="0"/>
              <w:marRight w:val="0"/>
              <w:marTop w:val="0"/>
              <w:marBottom w:val="0"/>
              <w:divBdr>
                <w:top w:val="none" w:sz="0" w:space="0" w:color="auto"/>
                <w:left w:val="none" w:sz="0" w:space="0" w:color="auto"/>
                <w:bottom w:val="none" w:sz="0" w:space="0" w:color="auto"/>
                <w:right w:val="none" w:sz="0" w:space="0" w:color="auto"/>
              </w:divBdr>
            </w:div>
            <w:div w:id="437606924">
              <w:marLeft w:val="0"/>
              <w:marRight w:val="0"/>
              <w:marTop w:val="0"/>
              <w:marBottom w:val="0"/>
              <w:divBdr>
                <w:top w:val="none" w:sz="0" w:space="0" w:color="auto"/>
                <w:left w:val="none" w:sz="0" w:space="0" w:color="auto"/>
                <w:bottom w:val="none" w:sz="0" w:space="0" w:color="auto"/>
                <w:right w:val="none" w:sz="0" w:space="0" w:color="auto"/>
              </w:divBdr>
            </w:div>
            <w:div w:id="479881702">
              <w:marLeft w:val="0"/>
              <w:marRight w:val="0"/>
              <w:marTop w:val="0"/>
              <w:marBottom w:val="0"/>
              <w:divBdr>
                <w:top w:val="none" w:sz="0" w:space="0" w:color="auto"/>
                <w:left w:val="none" w:sz="0" w:space="0" w:color="auto"/>
                <w:bottom w:val="none" w:sz="0" w:space="0" w:color="auto"/>
                <w:right w:val="none" w:sz="0" w:space="0" w:color="auto"/>
              </w:divBdr>
            </w:div>
            <w:div w:id="1110318256">
              <w:marLeft w:val="0"/>
              <w:marRight w:val="0"/>
              <w:marTop w:val="0"/>
              <w:marBottom w:val="0"/>
              <w:divBdr>
                <w:top w:val="none" w:sz="0" w:space="0" w:color="auto"/>
                <w:left w:val="none" w:sz="0" w:space="0" w:color="auto"/>
                <w:bottom w:val="none" w:sz="0" w:space="0" w:color="auto"/>
                <w:right w:val="none" w:sz="0" w:space="0" w:color="auto"/>
              </w:divBdr>
            </w:div>
            <w:div w:id="1832140181">
              <w:marLeft w:val="0"/>
              <w:marRight w:val="0"/>
              <w:marTop w:val="0"/>
              <w:marBottom w:val="0"/>
              <w:divBdr>
                <w:top w:val="none" w:sz="0" w:space="0" w:color="auto"/>
                <w:left w:val="none" w:sz="0" w:space="0" w:color="auto"/>
                <w:bottom w:val="none" w:sz="0" w:space="0" w:color="auto"/>
                <w:right w:val="none" w:sz="0" w:space="0" w:color="auto"/>
              </w:divBdr>
            </w:div>
            <w:div w:id="2123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1173">
      <w:bodyDiv w:val="1"/>
      <w:marLeft w:val="0"/>
      <w:marRight w:val="0"/>
      <w:marTop w:val="0"/>
      <w:marBottom w:val="0"/>
      <w:divBdr>
        <w:top w:val="none" w:sz="0" w:space="0" w:color="auto"/>
        <w:left w:val="none" w:sz="0" w:space="0" w:color="auto"/>
        <w:bottom w:val="none" w:sz="0" w:space="0" w:color="auto"/>
        <w:right w:val="none" w:sz="0" w:space="0" w:color="auto"/>
      </w:divBdr>
    </w:div>
    <w:div w:id="1430389827">
      <w:bodyDiv w:val="1"/>
      <w:marLeft w:val="0"/>
      <w:marRight w:val="0"/>
      <w:marTop w:val="0"/>
      <w:marBottom w:val="0"/>
      <w:divBdr>
        <w:top w:val="none" w:sz="0" w:space="0" w:color="auto"/>
        <w:left w:val="none" w:sz="0" w:space="0" w:color="auto"/>
        <w:bottom w:val="none" w:sz="0" w:space="0" w:color="auto"/>
        <w:right w:val="none" w:sz="0" w:space="0" w:color="auto"/>
      </w:divBdr>
    </w:div>
    <w:div w:id="1430587102">
      <w:bodyDiv w:val="1"/>
      <w:marLeft w:val="0"/>
      <w:marRight w:val="0"/>
      <w:marTop w:val="0"/>
      <w:marBottom w:val="0"/>
      <w:divBdr>
        <w:top w:val="none" w:sz="0" w:space="0" w:color="auto"/>
        <w:left w:val="none" w:sz="0" w:space="0" w:color="auto"/>
        <w:bottom w:val="none" w:sz="0" w:space="0" w:color="auto"/>
        <w:right w:val="none" w:sz="0" w:space="0" w:color="auto"/>
      </w:divBdr>
    </w:div>
    <w:div w:id="1435131640">
      <w:bodyDiv w:val="1"/>
      <w:marLeft w:val="0"/>
      <w:marRight w:val="0"/>
      <w:marTop w:val="0"/>
      <w:marBottom w:val="0"/>
      <w:divBdr>
        <w:top w:val="none" w:sz="0" w:space="0" w:color="auto"/>
        <w:left w:val="none" w:sz="0" w:space="0" w:color="auto"/>
        <w:bottom w:val="none" w:sz="0" w:space="0" w:color="auto"/>
        <w:right w:val="none" w:sz="0" w:space="0" w:color="auto"/>
      </w:divBdr>
    </w:div>
    <w:div w:id="1435789068">
      <w:bodyDiv w:val="1"/>
      <w:marLeft w:val="0"/>
      <w:marRight w:val="0"/>
      <w:marTop w:val="0"/>
      <w:marBottom w:val="0"/>
      <w:divBdr>
        <w:top w:val="none" w:sz="0" w:space="0" w:color="auto"/>
        <w:left w:val="none" w:sz="0" w:space="0" w:color="auto"/>
        <w:bottom w:val="none" w:sz="0" w:space="0" w:color="auto"/>
        <w:right w:val="none" w:sz="0" w:space="0" w:color="auto"/>
      </w:divBdr>
    </w:div>
    <w:div w:id="1436360742">
      <w:bodyDiv w:val="1"/>
      <w:marLeft w:val="0"/>
      <w:marRight w:val="0"/>
      <w:marTop w:val="0"/>
      <w:marBottom w:val="0"/>
      <w:divBdr>
        <w:top w:val="none" w:sz="0" w:space="0" w:color="auto"/>
        <w:left w:val="none" w:sz="0" w:space="0" w:color="auto"/>
        <w:bottom w:val="none" w:sz="0" w:space="0" w:color="auto"/>
        <w:right w:val="none" w:sz="0" w:space="0" w:color="auto"/>
      </w:divBdr>
    </w:div>
    <w:div w:id="1438719898">
      <w:bodyDiv w:val="1"/>
      <w:marLeft w:val="0"/>
      <w:marRight w:val="0"/>
      <w:marTop w:val="0"/>
      <w:marBottom w:val="0"/>
      <w:divBdr>
        <w:top w:val="none" w:sz="0" w:space="0" w:color="auto"/>
        <w:left w:val="none" w:sz="0" w:space="0" w:color="auto"/>
        <w:bottom w:val="none" w:sz="0" w:space="0" w:color="auto"/>
        <w:right w:val="none" w:sz="0" w:space="0" w:color="auto"/>
      </w:divBdr>
    </w:div>
    <w:div w:id="1441215635">
      <w:bodyDiv w:val="1"/>
      <w:marLeft w:val="0"/>
      <w:marRight w:val="0"/>
      <w:marTop w:val="0"/>
      <w:marBottom w:val="0"/>
      <w:divBdr>
        <w:top w:val="none" w:sz="0" w:space="0" w:color="auto"/>
        <w:left w:val="none" w:sz="0" w:space="0" w:color="auto"/>
        <w:bottom w:val="none" w:sz="0" w:space="0" w:color="auto"/>
        <w:right w:val="none" w:sz="0" w:space="0" w:color="auto"/>
      </w:divBdr>
    </w:div>
    <w:div w:id="1442262002">
      <w:bodyDiv w:val="1"/>
      <w:marLeft w:val="0"/>
      <w:marRight w:val="0"/>
      <w:marTop w:val="0"/>
      <w:marBottom w:val="0"/>
      <w:divBdr>
        <w:top w:val="none" w:sz="0" w:space="0" w:color="auto"/>
        <w:left w:val="none" w:sz="0" w:space="0" w:color="auto"/>
        <w:bottom w:val="none" w:sz="0" w:space="0" w:color="auto"/>
        <w:right w:val="none" w:sz="0" w:space="0" w:color="auto"/>
      </w:divBdr>
    </w:div>
    <w:div w:id="1445463328">
      <w:bodyDiv w:val="1"/>
      <w:marLeft w:val="0"/>
      <w:marRight w:val="0"/>
      <w:marTop w:val="0"/>
      <w:marBottom w:val="0"/>
      <w:divBdr>
        <w:top w:val="none" w:sz="0" w:space="0" w:color="auto"/>
        <w:left w:val="none" w:sz="0" w:space="0" w:color="auto"/>
        <w:bottom w:val="none" w:sz="0" w:space="0" w:color="auto"/>
        <w:right w:val="none" w:sz="0" w:space="0" w:color="auto"/>
      </w:divBdr>
    </w:div>
    <w:div w:id="1447696439">
      <w:bodyDiv w:val="1"/>
      <w:marLeft w:val="0"/>
      <w:marRight w:val="0"/>
      <w:marTop w:val="0"/>
      <w:marBottom w:val="0"/>
      <w:divBdr>
        <w:top w:val="none" w:sz="0" w:space="0" w:color="auto"/>
        <w:left w:val="none" w:sz="0" w:space="0" w:color="auto"/>
        <w:bottom w:val="none" w:sz="0" w:space="0" w:color="auto"/>
        <w:right w:val="none" w:sz="0" w:space="0" w:color="auto"/>
      </w:divBdr>
    </w:div>
    <w:div w:id="1448428205">
      <w:bodyDiv w:val="1"/>
      <w:marLeft w:val="0"/>
      <w:marRight w:val="0"/>
      <w:marTop w:val="0"/>
      <w:marBottom w:val="0"/>
      <w:divBdr>
        <w:top w:val="none" w:sz="0" w:space="0" w:color="auto"/>
        <w:left w:val="none" w:sz="0" w:space="0" w:color="auto"/>
        <w:bottom w:val="none" w:sz="0" w:space="0" w:color="auto"/>
        <w:right w:val="none" w:sz="0" w:space="0" w:color="auto"/>
      </w:divBdr>
    </w:div>
    <w:div w:id="1449161108">
      <w:bodyDiv w:val="1"/>
      <w:marLeft w:val="0"/>
      <w:marRight w:val="0"/>
      <w:marTop w:val="0"/>
      <w:marBottom w:val="0"/>
      <w:divBdr>
        <w:top w:val="none" w:sz="0" w:space="0" w:color="auto"/>
        <w:left w:val="none" w:sz="0" w:space="0" w:color="auto"/>
        <w:bottom w:val="none" w:sz="0" w:space="0" w:color="auto"/>
        <w:right w:val="none" w:sz="0" w:space="0" w:color="auto"/>
      </w:divBdr>
    </w:div>
    <w:div w:id="1462265422">
      <w:bodyDiv w:val="1"/>
      <w:marLeft w:val="0"/>
      <w:marRight w:val="0"/>
      <w:marTop w:val="0"/>
      <w:marBottom w:val="0"/>
      <w:divBdr>
        <w:top w:val="none" w:sz="0" w:space="0" w:color="auto"/>
        <w:left w:val="none" w:sz="0" w:space="0" w:color="auto"/>
        <w:bottom w:val="none" w:sz="0" w:space="0" w:color="auto"/>
        <w:right w:val="none" w:sz="0" w:space="0" w:color="auto"/>
      </w:divBdr>
    </w:div>
    <w:div w:id="1464348039">
      <w:bodyDiv w:val="1"/>
      <w:marLeft w:val="0"/>
      <w:marRight w:val="0"/>
      <w:marTop w:val="0"/>
      <w:marBottom w:val="0"/>
      <w:divBdr>
        <w:top w:val="none" w:sz="0" w:space="0" w:color="auto"/>
        <w:left w:val="none" w:sz="0" w:space="0" w:color="auto"/>
        <w:bottom w:val="none" w:sz="0" w:space="0" w:color="auto"/>
        <w:right w:val="none" w:sz="0" w:space="0" w:color="auto"/>
      </w:divBdr>
    </w:div>
    <w:div w:id="1465344407">
      <w:bodyDiv w:val="1"/>
      <w:marLeft w:val="0"/>
      <w:marRight w:val="0"/>
      <w:marTop w:val="0"/>
      <w:marBottom w:val="0"/>
      <w:divBdr>
        <w:top w:val="none" w:sz="0" w:space="0" w:color="auto"/>
        <w:left w:val="none" w:sz="0" w:space="0" w:color="auto"/>
        <w:bottom w:val="none" w:sz="0" w:space="0" w:color="auto"/>
        <w:right w:val="none" w:sz="0" w:space="0" w:color="auto"/>
      </w:divBdr>
    </w:div>
    <w:div w:id="1466124656">
      <w:bodyDiv w:val="1"/>
      <w:marLeft w:val="0"/>
      <w:marRight w:val="0"/>
      <w:marTop w:val="0"/>
      <w:marBottom w:val="0"/>
      <w:divBdr>
        <w:top w:val="none" w:sz="0" w:space="0" w:color="auto"/>
        <w:left w:val="none" w:sz="0" w:space="0" w:color="auto"/>
        <w:bottom w:val="none" w:sz="0" w:space="0" w:color="auto"/>
        <w:right w:val="none" w:sz="0" w:space="0" w:color="auto"/>
      </w:divBdr>
    </w:div>
    <w:div w:id="1466923688">
      <w:bodyDiv w:val="1"/>
      <w:marLeft w:val="0"/>
      <w:marRight w:val="0"/>
      <w:marTop w:val="0"/>
      <w:marBottom w:val="0"/>
      <w:divBdr>
        <w:top w:val="none" w:sz="0" w:space="0" w:color="auto"/>
        <w:left w:val="none" w:sz="0" w:space="0" w:color="auto"/>
        <w:bottom w:val="none" w:sz="0" w:space="0" w:color="auto"/>
        <w:right w:val="none" w:sz="0" w:space="0" w:color="auto"/>
      </w:divBdr>
    </w:div>
    <w:div w:id="1468039125">
      <w:bodyDiv w:val="1"/>
      <w:marLeft w:val="0"/>
      <w:marRight w:val="0"/>
      <w:marTop w:val="0"/>
      <w:marBottom w:val="0"/>
      <w:divBdr>
        <w:top w:val="none" w:sz="0" w:space="0" w:color="auto"/>
        <w:left w:val="none" w:sz="0" w:space="0" w:color="auto"/>
        <w:bottom w:val="none" w:sz="0" w:space="0" w:color="auto"/>
        <w:right w:val="none" w:sz="0" w:space="0" w:color="auto"/>
      </w:divBdr>
    </w:div>
    <w:div w:id="1469585595">
      <w:bodyDiv w:val="1"/>
      <w:marLeft w:val="0"/>
      <w:marRight w:val="0"/>
      <w:marTop w:val="0"/>
      <w:marBottom w:val="0"/>
      <w:divBdr>
        <w:top w:val="none" w:sz="0" w:space="0" w:color="auto"/>
        <w:left w:val="none" w:sz="0" w:space="0" w:color="auto"/>
        <w:bottom w:val="none" w:sz="0" w:space="0" w:color="auto"/>
        <w:right w:val="none" w:sz="0" w:space="0" w:color="auto"/>
      </w:divBdr>
    </w:div>
    <w:div w:id="1474329681">
      <w:bodyDiv w:val="1"/>
      <w:marLeft w:val="0"/>
      <w:marRight w:val="0"/>
      <w:marTop w:val="0"/>
      <w:marBottom w:val="0"/>
      <w:divBdr>
        <w:top w:val="none" w:sz="0" w:space="0" w:color="auto"/>
        <w:left w:val="none" w:sz="0" w:space="0" w:color="auto"/>
        <w:bottom w:val="none" w:sz="0" w:space="0" w:color="auto"/>
        <w:right w:val="none" w:sz="0" w:space="0" w:color="auto"/>
      </w:divBdr>
    </w:div>
    <w:div w:id="1481002665">
      <w:bodyDiv w:val="1"/>
      <w:marLeft w:val="0"/>
      <w:marRight w:val="0"/>
      <w:marTop w:val="0"/>
      <w:marBottom w:val="0"/>
      <w:divBdr>
        <w:top w:val="none" w:sz="0" w:space="0" w:color="auto"/>
        <w:left w:val="none" w:sz="0" w:space="0" w:color="auto"/>
        <w:bottom w:val="none" w:sz="0" w:space="0" w:color="auto"/>
        <w:right w:val="none" w:sz="0" w:space="0" w:color="auto"/>
      </w:divBdr>
    </w:div>
    <w:div w:id="1482187730">
      <w:bodyDiv w:val="1"/>
      <w:marLeft w:val="0"/>
      <w:marRight w:val="0"/>
      <w:marTop w:val="0"/>
      <w:marBottom w:val="0"/>
      <w:divBdr>
        <w:top w:val="none" w:sz="0" w:space="0" w:color="auto"/>
        <w:left w:val="none" w:sz="0" w:space="0" w:color="auto"/>
        <w:bottom w:val="none" w:sz="0" w:space="0" w:color="auto"/>
        <w:right w:val="none" w:sz="0" w:space="0" w:color="auto"/>
      </w:divBdr>
    </w:div>
    <w:div w:id="1487630839">
      <w:bodyDiv w:val="1"/>
      <w:marLeft w:val="0"/>
      <w:marRight w:val="0"/>
      <w:marTop w:val="0"/>
      <w:marBottom w:val="0"/>
      <w:divBdr>
        <w:top w:val="none" w:sz="0" w:space="0" w:color="auto"/>
        <w:left w:val="none" w:sz="0" w:space="0" w:color="auto"/>
        <w:bottom w:val="none" w:sz="0" w:space="0" w:color="auto"/>
        <w:right w:val="none" w:sz="0" w:space="0" w:color="auto"/>
      </w:divBdr>
    </w:div>
    <w:div w:id="1489711420">
      <w:bodyDiv w:val="1"/>
      <w:marLeft w:val="0"/>
      <w:marRight w:val="0"/>
      <w:marTop w:val="0"/>
      <w:marBottom w:val="0"/>
      <w:divBdr>
        <w:top w:val="none" w:sz="0" w:space="0" w:color="auto"/>
        <w:left w:val="none" w:sz="0" w:space="0" w:color="auto"/>
        <w:bottom w:val="none" w:sz="0" w:space="0" w:color="auto"/>
        <w:right w:val="none" w:sz="0" w:space="0" w:color="auto"/>
      </w:divBdr>
    </w:div>
    <w:div w:id="1489860517">
      <w:bodyDiv w:val="1"/>
      <w:marLeft w:val="0"/>
      <w:marRight w:val="0"/>
      <w:marTop w:val="0"/>
      <w:marBottom w:val="0"/>
      <w:divBdr>
        <w:top w:val="none" w:sz="0" w:space="0" w:color="auto"/>
        <w:left w:val="none" w:sz="0" w:space="0" w:color="auto"/>
        <w:bottom w:val="none" w:sz="0" w:space="0" w:color="auto"/>
        <w:right w:val="none" w:sz="0" w:space="0" w:color="auto"/>
      </w:divBdr>
    </w:div>
    <w:div w:id="1493377791">
      <w:bodyDiv w:val="1"/>
      <w:marLeft w:val="0"/>
      <w:marRight w:val="0"/>
      <w:marTop w:val="0"/>
      <w:marBottom w:val="0"/>
      <w:divBdr>
        <w:top w:val="none" w:sz="0" w:space="0" w:color="auto"/>
        <w:left w:val="none" w:sz="0" w:space="0" w:color="auto"/>
        <w:bottom w:val="none" w:sz="0" w:space="0" w:color="auto"/>
        <w:right w:val="none" w:sz="0" w:space="0" w:color="auto"/>
      </w:divBdr>
    </w:div>
    <w:div w:id="1493444625">
      <w:bodyDiv w:val="1"/>
      <w:marLeft w:val="0"/>
      <w:marRight w:val="0"/>
      <w:marTop w:val="0"/>
      <w:marBottom w:val="0"/>
      <w:divBdr>
        <w:top w:val="none" w:sz="0" w:space="0" w:color="auto"/>
        <w:left w:val="none" w:sz="0" w:space="0" w:color="auto"/>
        <w:bottom w:val="none" w:sz="0" w:space="0" w:color="auto"/>
        <w:right w:val="none" w:sz="0" w:space="0" w:color="auto"/>
      </w:divBdr>
    </w:div>
    <w:div w:id="1496847201">
      <w:bodyDiv w:val="1"/>
      <w:marLeft w:val="0"/>
      <w:marRight w:val="0"/>
      <w:marTop w:val="0"/>
      <w:marBottom w:val="0"/>
      <w:divBdr>
        <w:top w:val="none" w:sz="0" w:space="0" w:color="auto"/>
        <w:left w:val="none" w:sz="0" w:space="0" w:color="auto"/>
        <w:bottom w:val="none" w:sz="0" w:space="0" w:color="auto"/>
        <w:right w:val="none" w:sz="0" w:space="0" w:color="auto"/>
      </w:divBdr>
    </w:div>
    <w:div w:id="1498618521">
      <w:bodyDiv w:val="1"/>
      <w:marLeft w:val="0"/>
      <w:marRight w:val="0"/>
      <w:marTop w:val="0"/>
      <w:marBottom w:val="0"/>
      <w:divBdr>
        <w:top w:val="none" w:sz="0" w:space="0" w:color="auto"/>
        <w:left w:val="none" w:sz="0" w:space="0" w:color="auto"/>
        <w:bottom w:val="none" w:sz="0" w:space="0" w:color="auto"/>
        <w:right w:val="none" w:sz="0" w:space="0" w:color="auto"/>
      </w:divBdr>
    </w:div>
    <w:div w:id="1499229491">
      <w:bodyDiv w:val="1"/>
      <w:marLeft w:val="0"/>
      <w:marRight w:val="0"/>
      <w:marTop w:val="0"/>
      <w:marBottom w:val="0"/>
      <w:divBdr>
        <w:top w:val="none" w:sz="0" w:space="0" w:color="auto"/>
        <w:left w:val="none" w:sz="0" w:space="0" w:color="auto"/>
        <w:bottom w:val="none" w:sz="0" w:space="0" w:color="auto"/>
        <w:right w:val="none" w:sz="0" w:space="0" w:color="auto"/>
      </w:divBdr>
    </w:div>
    <w:div w:id="1501196844">
      <w:bodyDiv w:val="1"/>
      <w:marLeft w:val="0"/>
      <w:marRight w:val="0"/>
      <w:marTop w:val="0"/>
      <w:marBottom w:val="0"/>
      <w:divBdr>
        <w:top w:val="none" w:sz="0" w:space="0" w:color="auto"/>
        <w:left w:val="none" w:sz="0" w:space="0" w:color="auto"/>
        <w:bottom w:val="none" w:sz="0" w:space="0" w:color="auto"/>
        <w:right w:val="none" w:sz="0" w:space="0" w:color="auto"/>
      </w:divBdr>
    </w:div>
    <w:div w:id="1503592478">
      <w:bodyDiv w:val="1"/>
      <w:marLeft w:val="0"/>
      <w:marRight w:val="0"/>
      <w:marTop w:val="0"/>
      <w:marBottom w:val="0"/>
      <w:divBdr>
        <w:top w:val="none" w:sz="0" w:space="0" w:color="auto"/>
        <w:left w:val="none" w:sz="0" w:space="0" w:color="auto"/>
        <w:bottom w:val="none" w:sz="0" w:space="0" w:color="auto"/>
        <w:right w:val="none" w:sz="0" w:space="0" w:color="auto"/>
      </w:divBdr>
    </w:div>
    <w:div w:id="1504012307">
      <w:bodyDiv w:val="1"/>
      <w:marLeft w:val="0"/>
      <w:marRight w:val="0"/>
      <w:marTop w:val="0"/>
      <w:marBottom w:val="0"/>
      <w:divBdr>
        <w:top w:val="none" w:sz="0" w:space="0" w:color="auto"/>
        <w:left w:val="none" w:sz="0" w:space="0" w:color="auto"/>
        <w:bottom w:val="none" w:sz="0" w:space="0" w:color="auto"/>
        <w:right w:val="none" w:sz="0" w:space="0" w:color="auto"/>
      </w:divBdr>
    </w:div>
    <w:div w:id="1505129138">
      <w:bodyDiv w:val="1"/>
      <w:marLeft w:val="0"/>
      <w:marRight w:val="0"/>
      <w:marTop w:val="0"/>
      <w:marBottom w:val="0"/>
      <w:divBdr>
        <w:top w:val="none" w:sz="0" w:space="0" w:color="auto"/>
        <w:left w:val="none" w:sz="0" w:space="0" w:color="auto"/>
        <w:bottom w:val="none" w:sz="0" w:space="0" w:color="auto"/>
        <w:right w:val="none" w:sz="0" w:space="0" w:color="auto"/>
      </w:divBdr>
    </w:div>
    <w:div w:id="1505973594">
      <w:bodyDiv w:val="1"/>
      <w:marLeft w:val="0"/>
      <w:marRight w:val="0"/>
      <w:marTop w:val="0"/>
      <w:marBottom w:val="0"/>
      <w:divBdr>
        <w:top w:val="none" w:sz="0" w:space="0" w:color="auto"/>
        <w:left w:val="none" w:sz="0" w:space="0" w:color="auto"/>
        <w:bottom w:val="none" w:sz="0" w:space="0" w:color="auto"/>
        <w:right w:val="none" w:sz="0" w:space="0" w:color="auto"/>
      </w:divBdr>
    </w:div>
    <w:div w:id="1509171324">
      <w:bodyDiv w:val="1"/>
      <w:marLeft w:val="0"/>
      <w:marRight w:val="0"/>
      <w:marTop w:val="0"/>
      <w:marBottom w:val="0"/>
      <w:divBdr>
        <w:top w:val="none" w:sz="0" w:space="0" w:color="auto"/>
        <w:left w:val="none" w:sz="0" w:space="0" w:color="auto"/>
        <w:bottom w:val="none" w:sz="0" w:space="0" w:color="auto"/>
        <w:right w:val="none" w:sz="0" w:space="0" w:color="auto"/>
      </w:divBdr>
    </w:div>
    <w:div w:id="1509321197">
      <w:bodyDiv w:val="1"/>
      <w:marLeft w:val="0"/>
      <w:marRight w:val="0"/>
      <w:marTop w:val="0"/>
      <w:marBottom w:val="0"/>
      <w:divBdr>
        <w:top w:val="none" w:sz="0" w:space="0" w:color="auto"/>
        <w:left w:val="none" w:sz="0" w:space="0" w:color="auto"/>
        <w:bottom w:val="none" w:sz="0" w:space="0" w:color="auto"/>
        <w:right w:val="none" w:sz="0" w:space="0" w:color="auto"/>
      </w:divBdr>
    </w:div>
    <w:div w:id="1510294001">
      <w:bodyDiv w:val="1"/>
      <w:marLeft w:val="0"/>
      <w:marRight w:val="0"/>
      <w:marTop w:val="0"/>
      <w:marBottom w:val="0"/>
      <w:divBdr>
        <w:top w:val="none" w:sz="0" w:space="0" w:color="auto"/>
        <w:left w:val="none" w:sz="0" w:space="0" w:color="auto"/>
        <w:bottom w:val="none" w:sz="0" w:space="0" w:color="auto"/>
        <w:right w:val="none" w:sz="0" w:space="0" w:color="auto"/>
      </w:divBdr>
    </w:div>
    <w:div w:id="1510947403">
      <w:bodyDiv w:val="1"/>
      <w:marLeft w:val="0"/>
      <w:marRight w:val="0"/>
      <w:marTop w:val="0"/>
      <w:marBottom w:val="0"/>
      <w:divBdr>
        <w:top w:val="none" w:sz="0" w:space="0" w:color="auto"/>
        <w:left w:val="none" w:sz="0" w:space="0" w:color="auto"/>
        <w:bottom w:val="none" w:sz="0" w:space="0" w:color="auto"/>
        <w:right w:val="none" w:sz="0" w:space="0" w:color="auto"/>
      </w:divBdr>
    </w:div>
    <w:div w:id="1513569719">
      <w:bodyDiv w:val="1"/>
      <w:marLeft w:val="0"/>
      <w:marRight w:val="0"/>
      <w:marTop w:val="0"/>
      <w:marBottom w:val="0"/>
      <w:divBdr>
        <w:top w:val="none" w:sz="0" w:space="0" w:color="auto"/>
        <w:left w:val="none" w:sz="0" w:space="0" w:color="auto"/>
        <w:bottom w:val="none" w:sz="0" w:space="0" w:color="auto"/>
        <w:right w:val="none" w:sz="0" w:space="0" w:color="auto"/>
      </w:divBdr>
    </w:div>
    <w:div w:id="1513716741">
      <w:bodyDiv w:val="1"/>
      <w:marLeft w:val="0"/>
      <w:marRight w:val="0"/>
      <w:marTop w:val="0"/>
      <w:marBottom w:val="0"/>
      <w:divBdr>
        <w:top w:val="none" w:sz="0" w:space="0" w:color="auto"/>
        <w:left w:val="none" w:sz="0" w:space="0" w:color="auto"/>
        <w:bottom w:val="none" w:sz="0" w:space="0" w:color="auto"/>
        <w:right w:val="none" w:sz="0" w:space="0" w:color="auto"/>
      </w:divBdr>
    </w:div>
    <w:div w:id="1515460114">
      <w:bodyDiv w:val="1"/>
      <w:marLeft w:val="0"/>
      <w:marRight w:val="0"/>
      <w:marTop w:val="0"/>
      <w:marBottom w:val="0"/>
      <w:divBdr>
        <w:top w:val="none" w:sz="0" w:space="0" w:color="auto"/>
        <w:left w:val="none" w:sz="0" w:space="0" w:color="auto"/>
        <w:bottom w:val="none" w:sz="0" w:space="0" w:color="auto"/>
        <w:right w:val="none" w:sz="0" w:space="0" w:color="auto"/>
      </w:divBdr>
    </w:div>
    <w:div w:id="1517962637">
      <w:bodyDiv w:val="1"/>
      <w:marLeft w:val="0"/>
      <w:marRight w:val="0"/>
      <w:marTop w:val="0"/>
      <w:marBottom w:val="0"/>
      <w:divBdr>
        <w:top w:val="none" w:sz="0" w:space="0" w:color="auto"/>
        <w:left w:val="none" w:sz="0" w:space="0" w:color="auto"/>
        <w:bottom w:val="none" w:sz="0" w:space="0" w:color="auto"/>
        <w:right w:val="none" w:sz="0" w:space="0" w:color="auto"/>
      </w:divBdr>
    </w:div>
    <w:div w:id="1518959431">
      <w:bodyDiv w:val="1"/>
      <w:marLeft w:val="0"/>
      <w:marRight w:val="0"/>
      <w:marTop w:val="0"/>
      <w:marBottom w:val="0"/>
      <w:divBdr>
        <w:top w:val="none" w:sz="0" w:space="0" w:color="auto"/>
        <w:left w:val="none" w:sz="0" w:space="0" w:color="auto"/>
        <w:bottom w:val="none" w:sz="0" w:space="0" w:color="auto"/>
        <w:right w:val="none" w:sz="0" w:space="0" w:color="auto"/>
      </w:divBdr>
    </w:div>
    <w:div w:id="1520850512">
      <w:bodyDiv w:val="1"/>
      <w:marLeft w:val="0"/>
      <w:marRight w:val="0"/>
      <w:marTop w:val="0"/>
      <w:marBottom w:val="0"/>
      <w:divBdr>
        <w:top w:val="none" w:sz="0" w:space="0" w:color="auto"/>
        <w:left w:val="none" w:sz="0" w:space="0" w:color="auto"/>
        <w:bottom w:val="none" w:sz="0" w:space="0" w:color="auto"/>
        <w:right w:val="none" w:sz="0" w:space="0" w:color="auto"/>
      </w:divBdr>
    </w:div>
    <w:div w:id="1524052202">
      <w:bodyDiv w:val="1"/>
      <w:marLeft w:val="0"/>
      <w:marRight w:val="0"/>
      <w:marTop w:val="0"/>
      <w:marBottom w:val="0"/>
      <w:divBdr>
        <w:top w:val="none" w:sz="0" w:space="0" w:color="auto"/>
        <w:left w:val="none" w:sz="0" w:space="0" w:color="auto"/>
        <w:bottom w:val="none" w:sz="0" w:space="0" w:color="auto"/>
        <w:right w:val="none" w:sz="0" w:space="0" w:color="auto"/>
      </w:divBdr>
    </w:div>
    <w:div w:id="1527252801">
      <w:bodyDiv w:val="1"/>
      <w:marLeft w:val="0"/>
      <w:marRight w:val="0"/>
      <w:marTop w:val="0"/>
      <w:marBottom w:val="0"/>
      <w:divBdr>
        <w:top w:val="none" w:sz="0" w:space="0" w:color="auto"/>
        <w:left w:val="none" w:sz="0" w:space="0" w:color="auto"/>
        <w:bottom w:val="none" w:sz="0" w:space="0" w:color="auto"/>
        <w:right w:val="none" w:sz="0" w:space="0" w:color="auto"/>
      </w:divBdr>
    </w:div>
    <w:div w:id="1530605268">
      <w:bodyDiv w:val="1"/>
      <w:marLeft w:val="0"/>
      <w:marRight w:val="0"/>
      <w:marTop w:val="0"/>
      <w:marBottom w:val="0"/>
      <w:divBdr>
        <w:top w:val="none" w:sz="0" w:space="0" w:color="auto"/>
        <w:left w:val="none" w:sz="0" w:space="0" w:color="auto"/>
        <w:bottom w:val="none" w:sz="0" w:space="0" w:color="auto"/>
        <w:right w:val="none" w:sz="0" w:space="0" w:color="auto"/>
      </w:divBdr>
    </w:div>
    <w:div w:id="1532185044">
      <w:bodyDiv w:val="1"/>
      <w:marLeft w:val="0"/>
      <w:marRight w:val="0"/>
      <w:marTop w:val="0"/>
      <w:marBottom w:val="0"/>
      <w:divBdr>
        <w:top w:val="none" w:sz="0" w:space="0" w:color="auto"/>
        <w:left w:val="none" w:sz="0" w:space="0" w:color="auto"/>
        <w:bottom w:val="none" w:sz="0" w:space="0" w:color="auto"/>
        <w:right w:val="none" w:sz="0" w:space="0" w:color="auto"/>
      </w:divBdr>
    </w:div>
    <w:div w:id="1532919101">
      <w:bodyDiv w:val="1"/>
      <w:marLeft w:val="0"/>
      <w:marRight w:val="0"/>
      <w:marTop w:val="0"/>
      <w:marBottom w:val="0"/>
      <w:divBdr>
        <w:top w:val="none" w:sz="0" w:space="0" w:color="auto"/>
        <w:left w:val="none" w:sz="0" w:space="0" w:color="auto"/>
        <w:bottom w:val="none" w:sz="0" w:space="0" w:color="auto"/>
        <w:right w:val="none" w:sz="0" w:space="0" w:color="auto"/>
      </w:divBdr>
    </w:div>
    <w:div w:id="1539664692">
      <w:bodyDiv w:val="1"/>
      <w:marLeft w:val="0"/>
      <w:marRight w:val="0"/>
      <w:marTop w:val="0"/>
      <w:marBottom w:val="0"/>
      <w:divBdr>
        <w:top w:val="none" w:sz="0" w:space="0" w:color="auto"/>
        <w:left w:val="none" w:sz="0" w:space="0" w:color="auto"/>
        <w:bottom w:val="none" w:sz="0" w:space="0" w:color="auto"/>
        <w:right w:val="none" w:sz="0" w:space="0" w:color="auto"/>
      </w:divBdr>
    </w:div>
    <w:div w:id="1540051431">
      <w:bodyDiv w:val="1"/>
      <w:marLeft w:val="0"/>
      <w:marRight w:val="0"/>
      <w:marTop w:val="0"/>
      <w:marBottom w:val="0"/>
      <w:divBdr>
        <w:top w:val="none" w:sz="0" w:space="0" w:color="auto"/>
        <w:left w:val="none" w:sz="0" w:space="0" w:color="auto"/>
        <w:bottom w:val="none" w:sz="0" w:space="0" w:color="auto"/>
        <w:right w:val="none" w:sz="0" w:space="0" w:color="auto"/>
      </w:divBdr>
    </w:div>
    <w:div w:id="1540705498">
      <w:bodyDiv w:val="1"/>
      <w:marLeft w:val="0"/>
      <w:marRight w:val="0"/>
      <w:marTop w:val="0"/>
      <w:marBottom w:val="0"/>
      <w:divBdr>
        <w:top w:val="none" w:sz="0" w:space="0" w:color="auto"/>
        <w:left w:val="none" w:sz="0" w:space="0" w:color="auto"/>
        <w:bottom w:val="none" w:sz="0" w:space="0" w:color="auto"/>
        <w:right w:val="none" w:sz="0" w:space="0" w:color="auto"/>
      </w:divBdr>
    </w:div>
    <w:div w:id="1542784096">
      <w:bodyDiv w:val="1"/>
      <w:marLeft w:val="0"/>
      <w:marRight w:val="0"/>
      <w:marTop w:val="0"/>
      <w:marBottom w:val="0"/>
      <w:divBdr>
        <w:top w:val="none" w:sz="0" w:space="0" w:color="auto"/>
        <w:left w:val="none" w:sz="0" w:space="0" w:color="auto"/>
        <w:bottom w:val="none" w:sz="0" w:space="0" w:color="auto"/>
        <w:right w:val="none" w:sz="0" w:space="0" w:color="auto"/>
      </w:divBdr>
    </w:div>
    <w:div w:id="1543591424">
      <w:bodyDiv w:val="1"/>
      <w:marLeft w:val="0"/>
      <w:marRight w:val="0"/>
      <w:marTop w:val="0"/>
      <w:marBottom w:val="0"/>
      <w:divBdr>
        <w:top w:val="none" w:sz="0" w:space="0" w:color="auto"/>
        <w:left w:val="none" w:sz="0" w:space="0" w:color="auto"/>
        <w:bottom w:val="none" w:sz="0" w:space="0" w:color="auto"/>
        <w:right w:val="none" w:sz="0" w:space="0" w:color="auto"/>
      </w:divBdr>
    </w:div>
    <w:div w:id="1544370465">
      <w:bodyDiv w:val="1"/>
      <w:marLeft w:val="0"/>
      <w:marRight w:val="0"/>
      <w:marTop w:val="0"/>
      <w:marBottom w:val="0"/>
      <w:divBdr>
        <w:top w:val="none" w:sz="0" w:space="0" w:color="auto"/>
        <w:left w:val="none" w:sz="0" w:space="0" w:color="auto"/>
        <w:bottom w:val="none" w:sz="0" w:space="0" w:color="auto"/>
        <w:right w:val="none" w:sz="0" w:space="0" w:color="auto"/>
      </w:divBdr>
    </w:div>
    <w:div w:id="1545604538">
      <w:bodyDiv w:val="1"/>
      <w:marLeft w:val="0"/>
      <w:marRight w:val="0"/>
      <w:marTop w:val="0"/>
      <w:marBottom w:val="0"/>
      <w:divBdr>
        <w:top w:val="none" w:sz="0" w:space="0" w:color="auto"/>
        <w:left w:val="none" w:sz="0" w:space="0" w:color="auto"/>
        <w:bottom w:val="none" w:sz="0" w:space="0" w:color="auto"/>
        <w:right w:val="none" w:sz="0" w:space="0" w:color="auto"/>
      </w:divBdr>
    </w:div>
    <w:div w:id="1546793623">
      <w:bodyDiv w:val="1"/>
      <w:marLeft w:val="0"/>
      <w:marRight w:val="0"/>
      <w:marTop w:val="0"/>
      <w:marBottom w:val="0"/>
      <w:divBdr>
        <w:top w:val="none" w:sz="0" w:space="0" w:color="auto"/>
        <w:left w:val="none" w:sz="0" w:space="0" w:color="auto"/>
        <w:bottom w:val="none" w:sz="0" w:space="0" w:color="auto"/>
        <w:right w:val="none" w:sz="0" w:space="0" w:color="auto"/>
      </w:divBdr>
    </w:div>
    <w:div w:id="1547448977">
      <w:bodyDiv w:val="1"/>
      <w:marLeft w:val="0"/>
      <w:marRight w:val="0"/>
      <w:marTop w:val="0"/>
      <w:marBottom w:val="0"/>
      <w:divBdr>
        <w:top w:val="none" w:sz="0" w:space="0" w:color="auto"/>
        <w:left w:val="none" w:sz="0" w:space="0" w:color="auto"/>
        <w:bottom w:val="none" w:sz="0" w:space="0" w:color="auto"/>
        <w:right w:val="none" w:sz="0" w:space="0" w:color="auto"/>
      </w:divBdr>
    </w:div>
    <w:div w:id="1548713570">
      <w:bodyDiv w:val="1"/>
      <w:marLeft w:val="0"/>
      <w:marRight w:val="0"/>
      <w:marTop w:val="0"/>
      <w:marBottom w:val="0"/>
      <w:divBdr>
        <w:top w:val="none" w:sz="0" w:space="0" w:color="auto"/>
        <w:left w:val="none" w:sz="0" w:space="0" w:color="auto"/>
        <w:bottom w:val="none" w:sz="0" w:space="0" w:color="auto"/>
        <w:right w:val="none" w:sz="0" w:space="0" w:color="auto"/>
      </w:divBdr>
    </w:div>
    <w:div w:id="1550414447">
      <w:bodyDiv w:val="1"/>
      <w:marLeft w:val="0"/>
      <w:marRight w:val="0"/>
      <w:marTop w:val="0"/>
      <w:marBottom w:val="0"/>
      <w:divBdr>
        <w:top w:val="none" w:sz="0" w:space="0" w:color="auto"/>
        <w:left w:val="none" w:sz="0" w:space="0" w:color="auto"/>
        <w:bottom w:val="none" w:sz="0" w:space="0" w:color="auto"/>
        <w:right w:val="none" w:sz="0" w:space="0" w:color="auto"/>
      </w:divBdr>
    </w:div>
    <w:div w:id="1550602997">
      <w:bodyDiv w:val="1"/>
      <w:marLeft w:val="0"/>
      <w:marRight w:val="0"/>
      <w:marTop w:val="0"/>
      <w:marBottom w:val="0"/>
      <w:divBdr>
        <w:top w:val="none" w:sz="0" w:space="0" w:color="auto"/>
        <w:left w:val="none" w:sz="0" w:space="0" w:color="auto"/>
        <w:bottom w:val="none" w:sz="0" w:space="0" w:color="auto"/>
        <w:right w:val="none" w:sz="0" w:space="0" w:color="auto"/>
      </w:divBdr>
    </w:div>
    <w:div w:id="1551459539">
      <w:bodyDiv w:val="1"/>
      <w:marLeft w:val="0"/>
      <w:marRight w:val="0"/>
      <w:marTop w:val="0"/>
      <w:marBottom w:val="0"/>
      <w:divBdr>
        <w:top w:val="none" w:sz="0" w:space="0" w:color="auto"/>
        <w:left w:val="none" w:sz="0" w:space="0" w:color="auto"/>
        <w:bottom w:val="none" w:sz="0" w:space="0" w:color="auto"/>
        <w:right w:val="none" w:sz="0" w:space="0" w:color="auto"/>
      </w:divBdr>
    </w:div>
    <w:div w:id="1551575529">
      <w:bodyDiv w:val="1"/>
      <w:marLeft w:val="0"/>
      <w:marRight w:val="0"/>
      <w:marTop w:val="0"/>
      <w:marBottom w:val="0"/>
      <w:divBdr>
        <w:top w:val="none" w:sz="0" w:space="0" w:color="auto"/>
        <w:left w:val="none" w:sz="0" w:space="0" w:color="auto"/>
        <w:bottom w:val="none" w:sz="0" w:space="0" w:color="auto"/>
        <w:right w:val="none" w:sz="0" w:space="0" w:color="auto"/>
      </w:divBdr>
    </w:div>
    <w:div w:id="1553426293">
      <w:bodyDiv w:val="1"/>
      <w:marLeft w:val="0"/>
      <w:marRight w:val="0"/>
      <w:marTop w:val="0"/>
      <w:marBottom w:val="0"/>
      <w:divBdr>
        <w:top w:val="none" w:sz="0" w:space="0" w:color="auto"/>
        <w:left w:val="none" w:sz="0" w:space="0" w:color="auto"/>
        <w:bottom w:val="none" w:sz="0" w:space="0" w:color="auto"/>
        <w:right w:val="none" w:sz="0" w:space="0" w:color="auto"/>
      </w:divBdr>
    </w:div>
    <w:div w:id="1561020808">
      <w:bodyDiv w:val="1"/>
      <w:marLeft w:val="0"/>
      <w:marRight w:val="0"/>
      <w:marTop w:val="0"/>
      <w:marBottom w:val="0"/>
      <w:divBdr>
        <w:top w:val="none" w:sz="0" w:space="0" w:color="auto"/>
        <w:left w:val="none" w:sz="0" w:space="0" w:color="auto"/>
        <w:bottom w:val="none" w:sz="0" w:space="0" w:color="auto"/>
        <w:right w:val="none" w:sz="0" w:space="0" w:color="auto"/>
      </w:divBdr>
    </w:div>
    <w:div w:id="1563515626">
      <w:bodyDiv w:val="1"/>
      <w:marLeft w:val="0"/>
      <w:marRight w:val="0"/>
      <w:marTop w:val="0"/>
      <w:marBottom w:val="0"/>
      <w:divBdr>
        <w:top w:val="none" w:sz="0" w:space="0" w:color="auto"/>
        <w:left w:val="none" w:sz="0" w:space="0" w:color="auto"/>
        <w:bottom w:val="none" w:sz="0" w:space="0" w:color="auto"/>
        <w:right w:val="none" w:sz="0" w:space="0" w:color="auto"/>
      </w:divBdr>
    </w:div>
    <w:div w:id="1566336421">
      <w:bodyDiv w:val="1"/>
      <w:marLeft w:val="0"/>
      <w:marRight w:val="0"/>
      <w:marTop w:val="0"/>
      <w:marBottom w:val="0"/>
      <w:divBdr>
        <w:top w:val="none" w:sz="0" w:space="0" w:color="auto"/>
        <w:left w:val="none" w:sz="0" w:space="0" w:color="auto"/>
        <w:bottom w:val="none" w:sz="0" w:space="0" w:color="auto"/>
        <w:right w:val="none" w:sz="0" w:space="0" w:color="auto"/>
      </w:divBdr>
    </w:div>
    <w:div w:id="1566453315">
      <w:bodyDiv w:val="1"/>
      <w:marLeft w:val="0"/>
      <w:marRight w:val="0"/>
      <w:marTop w:val="0"/>
      <w:marBottom w:val="0"/>
      <w:divBdr>
        <w:top w:val="none" w:sz="0" w:space="0" w:color="auto"/>
        <w:left w:val="none" w:sz="0" w:space="0" w:color="auto"/>
        <w:bottom w:val="none" w:sz="0" w:space="0" w:color="auto"/>
        <w:right w:val="none" w:sz="0" w:space="0" w:color="auto"/>
      </w:divBdr>
    </w:div>
    <w:div w:id="1571501183">
      <w:bodyDiv w:val="1"/>
      <w:marLeft w:val="0"/>
      <w:marRight w:val="0"/>
      <w:marTop w:val="0"/>
      <w:marBottom w:val="0"/>
      <w:divBdr>
        <w:top w:val="none" w:sz="0" w:space="0" w:color="auto"/>
        <w:left w:val="none" w:sz="0" w:space="0" w:color="auto"/>
        <w:bottom w:val="none" w:sz="0" w:space="0" w:color="auto"/>
        <w:right w:val="none" w:sz="0" w:space="0" w:color="auto"/>
      </w:divBdr>
    </w:div>
    <w:div w:id="1575045970">
      <w:bodyDiv w:val="1"/>
      <w:marLeft w:val="0"/>
      <w:marRight w:val="0"/>
      <w:marTop w:val="0"/>
      <w:marBottom w:val="0"/>
      <w:divBdr>
        <w:top w:val="none" w:sz="0" w:space="0" w:color="auto"/>
        <w:left w:val="none" w:sz="0" w:space="0" w:color="auto"/>
        <w:bottom w:val="none" w:sz="0" w:space="0" w:color="auto"/>
        <w:right w:val="none" w:sz="0" w:space="0" w:color="auto"/>
      </w:divBdr>
    </w:div>
    <w:div w:id="1576470716">
      <w:bodyDiv w:val="1"/>
      <w:marLeft w:val="0"/>
      <w:marRight w:val="0"/>
      <w:marTop w:val="0"/>
      <w:marBottom w:val="0"/>
      <w:divBdr>
        <w:top w:val="none" w:sz="0" w:space="0" w:color="auto"/>
        <w:left w:val="none" w:sz="0" w:space="0" w:color="auto"/>
        <w:bottom w:val="none" w:sz="0" w:space="0" w:color="auto"/>
        <w:right w:val="none" w:sz="0" w:space="0" w:color="auto"/>
      </w:divBdr>
    </w:div>
    <w:div w:id="1576477298">
      <w:bodyDiv w:val="1"/>
      <w:marLeft w:val="0"/>
      <w:marRight w:val="0"/>
      <w:marTop w:val="0"/>
      <w:marBottom w:val="0"/>
      <w:divBdr>
        <w:top w:val="none" w:sz="0" w:space="0" w:color="auto"/>
        <w:left w:val="none" w:sz="0" w:space="0" w:color="auto"/>
        <w:bottom w:val="none" w:sz="0" w:space="0" w:color="auto"/>
        <w:right w:val="none" w:sz="0" w:space="0" w:color="auto"/>
      </w:divBdr>
    </w:div>
    <w:div w:id="1577327077">
      <w:bodyDiv w:val="1"/>
      <w:marLeft w:val="0"/>
      <w:marRight w:val="0"/>
      <w:marTop w:val="0"/>
      <w:marBottom w:val="0"/>
      <w:divBdr>
        <w:top w:val="none" w:sz="0" w:space="0" w:color="auto"/>
        <w:left w:val="none" w:sz="0" w:space="0" w:color="auto"/>
        <w:bottom w:val="none" w:sz="0" w:space="0" w:color="auto"/>
        <w:right w:val="none" w:sz="0" w:space="0" w:color="auto"/>
      </w:divBdr>
    </w:div>
    <w:div w:id="1578055962">
      <w:bodyDiv w:val="1"/>
      <w:marLeft w:val="0"/>
      <w:marRight w:val="0"/>
      <w:marTop w:val="0"/>
      <w:marBottom w:val="0"/>
      <w:divBdr>
        <w:top w:val="none" w:sz="0" w:space="0" w:color="auto"/>
        <w:left w:val="none" w:sz="0" w:space="0" w:color="auto"/>
        <w:bottom w:val="none" w:sz="0" w:space="0" w:color="auto"/>
        <w:right w:val="none" w:sz="0" w:space="0" w:color="auto"/>
      </w:divBdr>
    </w:div>
    <w:div w:id="1582443878">
      <w:bodyDiv w:val="1"/>
      <w:marLeft w:val="0"/>
      <w:marRight w:val="0"/>
      <w:marTop w:val="0"/>
      <w:marBottom w:val="0"/>
      <w:divBdr>
        <w:top w:val="none" w:sz="0" w:space="0" w:color="auto"/>
        <w:left w:val="none" w:sz="0" w:space="0" w:color="auto"/>
        <w:bottom w:val="none" w:sz="0" w:space="0" w:color="auto"/>
        <w:right w:val="none" w:sz="0" w:space="0" w:color="auto"/>
      </w:divBdr>
    </w:div>
    <w:div w:id="1583367147">
      <w:bodyDiv w:val="1"/>
      <w:marLeft w:val="0"/>
      <w:marRight w:val="0"/>
      <w:marTop w:val="0"/>
      <w:marBottom w:val="0"/>
      <w:divBdr>
        <w:top w:val="none" w:sz="0" w:space="0" w:color="auto"/>
        <w:left w:val="none" w:sz="0" w:space="0" w:color="auto"/>
        <w:bottom w:val="none" w:sz="0" w:space="0" w:color="auto"/>
        <w:right w:val="none" w:sz="0" w:space="0" w:color="auto"/>
      </w:divBdr>
    </w:div>
    <w:div w:id="1583416112">
      <w:bodyDiv w:val="1"/>
      <w:marLeft w:val="0"/>
      <w:marRight w:val="0"/>
      <w:marTop w:val="0"/>
      <w:marBottom w:val="0"/>
      <w:divBdr>
        <w:top w:val="none" w:sz="0" w:space="0" w:color="auto"/>
        <w:left w:val="none" w:sz="0" w:space="0" w:color="auto"/>
        <w:bottom w:val="none" w:sz="0" w:space="0" w:color="auto"/>
        <w:right w:val="none" w:sz="0" w:space="0" w:color="auto"/>
      </w:divBdr>
    </w:div>
    <w:div w:id="1589851236">
      <w:bodyDiv w:val="1"/>
      <w:marLeft w:val="0"/>
      <w:marRight w:val="0"/>
      <w:marTop w:val="0"/>
      <w:marBottom w:val="0"/>
      <w:divBdr>
        <w:top w:val="none" w:sz="0" w:space="0" w:color="auto"/>
        <w:left w:val="none" w:sz="0" w:space="0" w:color="auto"/>
        <w:bottom w:val="none" w:sz="0" w:space="0" w:color="auto"/>
        <w:right w:val="none" w:sz="0" w:space="0" w:color="auto"/>
      </w:divBdr>
    </w:div>
    <w:div w:id="1593003494">
      <w:bodyDiv w:val="1"/>
      <w:marLeft w:val="0"/>
      <w:marRight w:val="0"/>
      <w:marTop w:val="0"/>
      <w:marBottom w:val="0"/>
      <w:divBdr>
        <w:top w:val="none" w:sz="0" w:space="0" w:color="auto"/>
        <w:left w:val="none" w:sz="0" w:space="0" w:color="auto"/>
        <w:bottom w:val="none" w:sz="0" w:space="0" w:color="auto"/>
        <w:right w:val="none" w:sz="0" w:space="0" w:color="auto"/>
      </w:divBdr>
    </w:div>
    <w:div w:id="1594245881">
      <w:bodyDiv w:val="1"/>
      <w:marLeft w:val="0"/>
      <w:marRight w:val="0"/>
      <w:marTop w:val="0"/>
      <w:marBottom w:val="0"/>
      <w:divBdr>
        <w:top w:val="none" w:sz="0" w:space="0" w:color="auto"/>
        <w:left w:val="none" w:sz="0" w:space="0" w:color="auto"/>
        <w:bottom w:val="none" w:sz="0" w:space="0" w:color="auto"/>
        <w:right w:val="none" w:sz="0" w:space="0" w:color="auto"/>
      </w:divBdr>
    </w:div>
    <w:div w:id="1606185069">
      <w:bodyDiv w:val="1"/>
      <w:marLeft w:val="0"/>
      <w:marRight w:val="0"/>
      <w:marTop w:val="0"/>
      <w:marBottom w:val="0"/>
      <w:divBdr>
        <w:top w:val="none" w:sz="0" w:space="0" w:color="auto"/>
        <w:left w:val="none" w:sz="0" w:space="0" w:color="auto"/>
        <w:bottom w:val="none" w:sz="0" w:space="0" w:color="auto"/>
        <w:right w:val="none" w:sz="0" w:space="0" w:color="auto"/>
      </w:divBdr>
    </w:div>
    <w:div w:id="1607544220">
      <w:bodyDiv w:val="1"/>
      <w:marLeft w:val="0"/>
      <w:marRight w:val="0"/>
      <w:marTop w:val="0"/>
      <w:marBottom w:val="0"/>
      <w:divBdr>
        <w:top w:val="none" w:sz="0" w:space="0" w:color="auto"/>
        <w:left w:val="none" w:sz="0" w:space="0" w:color="auto"/>
        <w:bottom w:val="none" w:sz="0" w:space="0" w:color="auto"/>
        <w:right w:val="none" w:sz="0" w:space="0" w:color="auto"/>
      </w:divBdr>
    </w:div>
    <w:div w:id="1609043762">
      <w:bodyDiv w:val="1"/>
      <w:marLeft w:val="0"/>
      <w:marRight w:val="0"/>
      <w:marTop w:val="0"/>
      <w:marBottom w:val="0"/>
      <w:divBdr>
        <w:top w:val="none" w:sz="0" w:space="0" w:color="auto"/>
        <w:left w:val="none" w:sz="0" w:space="0" w:color="auto"/>
        <w:bottom w:val="none" w:sz="0" w:space="0" w:color="auto"/>
        <w:right w:val="none" w:sz="0" w:space="0" w:color="auto"/>
      </w:divBdr>
    </w:div>
    <w:div w:id="1612592880">
      <w:bodyDiv w:val="1"/>
      <w:marLeft w:val="0"/>
      <w:marRight w:val="0"/>
      <w:marTop w:val="0"/>
      <w:marBottom w:val="0"/>
      <w:divBdr>
        <w:top w:val="none" w:sz="0" w:space="0" w:color="auto"/>
        <w:left w:val="none" w:sz="0" w:space="0" w:color="auto"/>
        <w:bottom w:val="none" w:sz="0" w:space="0" w:color="auto"/>
        <w:right w:val="none" w:sz="0" w:space="0" w:color="auto"/>
      </w:divBdr>
    </w:div>
    <w:div w:id="1613052192">
      <w:bodyDiv w:val="1"/>
      <w:marLeft w:val="0"/>
      <w:marRight w:val="0"/>
      <w:marTop w:val="0"/>
      <w:marBottom w:val="0"/>
      <w:divBdr>
        <w:top w:val="none" w:sz="0" w:space="0" w:color="auto"/>
        <w:left w:val="none" w:sz="0" w:space="0" w:color="auto"/>
        <w:bottom w:val="none" w:sz="0" w:space="0" w:color="auto"/>
        <w:right w:val="none" w:sz="0" w:space="0" w:color="auto"/>
      </w:divBdr>
    </w:div>
    <w:div w:id="1616713682">
      <w:bodyDiv w:val="1"/>
      <w:marLeft w:val="0"/>
      <w:marRight w:val="0"/>
      <w:marTop w:val="0"/>
      <w:marBottom w:val="0"/>
      <w:divBdr>
        <w:top w:val="none" w:sz="0" w:space="0" w:color="auto"/>
        <w:left w:val="none" w:sz="0" w:space="0" w:color="auto"/>
        <w:bottom w:val="none" w:sz="0" w:space="0" w:color="auto"/>
        <w:right w:val="none" w:sz="0" w:space="0" w:color="auto"/>
      </w:divBdr>
    </w:div>
    <w:div w:id="1620064970">
      <w:bodyDiv w:val="1"/>
      <w:marLeft w:val="0"/>
      <w:marRight w:val="0"/>
      <w:marTop w:val="0"/>
      <w:marBottom w:val="0"/>
      <w:divBdr>
        <w:top w:val="none" w:sz="0" w:space="0" w:color="auto"/>
        <w:left w:val="none" w:sz="0" w:space="0" w:color="auto"/>
        <w:bottom w:val="none" w:sz="0" w:space="0" w:color="auto"/>
        <w:right w:val="none" w:sz="0" w:space="0" w:color="auto"/>
      </w:divBdr>
    </w:div>
    <w:div w:id="1620187775">
      <w:bodyDiv w:val="1"/>
      <w:marLeft w:val="0"/>
      <w:marRight w:val="0"/>
      <w:marTop w:val="0"/>
      <w:marBottom w:val="0"/>
      <w:divBdr>
        <w:top w:val="none" w:sz="0" w:space="0" w:color="auto"/>
        <w:left w:val="none" w:sz="0" w:space="0" w:color="auto"/>
        <w:bottom w:val="none" w:sz="0" w:space="0" w:color="auto"/>
        <w:right w:val="none" w:sz="0" w:space="0" w:color="auto"/>
      </w:divBdr>
    </w:div>
    <w:div w:id="1620799123">
      <w:bodyDiv w:val="1"/>
      <w:marLeft w:val="0"/>
      <w:marRight w:val="0"/>
      <w:marTop w:val="0"/>
      <w:marBottom w:val="0"/>
      <w:divBdr>
        <w:top w:val="none" w:sz="0" w:space="0" w:color="auto"/>
        <w:left w:val="none" w:sz="0" w:space="0" w:color="auto"/>
        <w:bottom w:val="none" w:sz="0" w:space="0" w:color="auto"/>
        <w:right w:val="none" w:sz="0" w:space="0" w:color="auto"/>
      </w:divBdr>
    </w:div>
    <w:div w:id="1623726900">
      <w:bodyDiv w:val="1"/>
      <w:marLeft w:val="0"/>
      <w:marRight w:val="0"/>
      <w:marTop w:val="0"/>
      <w:marBottom w:val="0"/>
      <w:divBdr>
        <w:top w:val="none" w:sz="0" w:space="0" w:color="auto"/>
        <w:left w:val="none" w:sz="0" w:space="0" w:color="auto"/>
        <w:bottom w:val="none" w:sz="0" w:space="0" w:color="auto"/>
        <w:right w:val="none" w:sz="0" w:space="0" w:color="auto"/>
      </w:divBdr>
    </w:div>
    <w:div w:id="1624000202">
      <w:bodyDiv w:val="1"/>
      <w:marLeft w:val="0"/>
      <w:marRight w:val="0"/>
      <w:marTop w:val="0"/>
      <w:marBottom w:val="0"/>
      <w:divBdr>
        <w:top w:val="none" w:sz="0" w:space="0" w:color="auto"/>
        <w:left w:val="none" w:sz="0" w:space="0" w:color="auto"/>
        <w:bottom w:val="none" w:sz="0" w:space="0" w:color="auto"/>
        <w:right w:val="none" w:sz="0" w:space="0" w:color="auto"/>
      </w:divBdr>
    </w:div>
    <w:div w:id="1626160196">
      <w:bodyDiv w:val="1"/>
      <w:marLeft w:val="0"/>
      <w:marRight w:val="0"/>
      <w:marTop w:val="0"/>
      <w:marBottom w:val="0"/>
      <w:divBdr>
        <w:top w:val="none" w:sz="0" w:space="0" w:color="auto"/>
        <w:left w:val="none" w:sz="0" w:space="0" w:color="auto"/>
        <w:bottom w:val="none" w:sz="0" w:space="0" w:color="auto"/>
        <w:right w:val="none" w:sz="0" w:space="0" w:color="auto"/>
      </w:divBdr>
    </w:div>
    <w:div w:id="1627547040">
      <w:bodyDiv w:val="1"/>
      <w:marLeft w:val="0"/>
      <w:marRight w:val="0"/>
      <w:marTop w:val="0"/>
      <w:marBottom w:val="0"/>
      <w:divBdr>
        <w:top w:val="none" w:sz="0" w:space="0" w:color="auto"/>
        <w:left w:val="none" w:sz="0" w:space="0" w:color="auto"/>
        <w:bottom w:val="none" w:sz="0" w:space="0" w:color="auto"/>
        <w:right w:val="none" w:sz="0" w:space="0" w:color="auto"/>
      </w:divBdr>
    </w:div>
    <w:div w:id="1629162631">
      <w:bodyDiv w:val="1"/>
      <w:marLeft w:val="0"/>
      <w:marRight w:val="0"/>
      <w:marTop w:val="0"/>
      <w:marBottom w:val="0"/>
      <w:divBdr>
        <w:top w:val="none" w:sz="0" w:space="0" w:color="auto"/>
        <w:left w:val="none" w:sz="0" w:space="0" w:color="auto"/>
        <w:bottom w:val="none" w:sz="0" w:space="0" w:color="auto"/>
        <w:right w:val="none" w:sz="0" w:space="0" w:color="auto"/>
      </w:divBdr>
    </w:div>
    <w:div w:id="1632008500">
      <w:bodyDiv w:val="1"/>
      <w:marLeft w:val="0"/>
      <w:marRight w:val="0"/>
      <w:marTop w:val="0"/>
      <w:marBottom w:val="0"/>
      <w:divBdr>
        <w:top w:val="none" w:sz="0" w:space="0" w:color="auto"/>
        <w:left w:val="none" w:sz="0" w:space="0" w:color="auto"/>
        <w:bottom w:val="none" w:sz="0" w:space="0" w:color="auto"/>
        <w:right w:val="none" w:sz="0" w:space="0" w:color="auto"/>
      </w:divBdr>
    </w:div>
    <w:div w:id="1633247575">
      <w:bodyDiv w:val="1"/>
      <w:marLeft w:val="0"/>
      <w:marRight w:val="0"/>
      <w:marTop w:val="0"/>
      <w:marBottom w:val="0"/>
      <w:divBdr>
        <w:top w:val="none" w:sz="0" w:space="0" w:color="auto"/>
        <w:left w:val="none" w:sz="0" w:space="0" w:color="auto"/>
        <w:bottom w:val="none" w:sz="0" w:space="0" w:color="auto"/>
        <w:right w:val="none" w:sz="0" w:space="0" w:color="auto"/>
      </w:divBdr>
    </w:div>
    <w:div w:id="1633829434">
      <w:bodyDiv w:val="1"/>
      <w:marLeft w:val="0"/>
      <w:marRight w:val="0"/>
      <w:marTop w:val="0"/>
      <w:marBottom w:val="0"/>
      <w:divBdr>
        <w:top w:val="none" w:sz="0" w:space="0" w:color="auto"/>
        <w:left w:val="none" w:sz="0" w:space="0" w:color="auto"/>
        <w:bottom w:val="none" w:sz="0" w:space="0" w:color="auto"/>
        <w:right w:val="none" w:sz="0" w:space="0" w:color="auto"/>
      </w:divBdr>
    </w:div>
    <w:div w:id="1638143217">
      <w:bodyDiv w:val="1"/>
      <w:marLeft w:val="0"/>
      <w:marRight w:val="0"/>
      <w:marTop w:val="0"/>
      <w:marBottom w:val="0"/>
      <w:divBdr>
        <w:top w:val="none" w:sz="0" w:space="0" w:color="auto"/>
        <w:left w:val="none" w:sz="0" w:space="0" w:color="auto"/>
        <w:bottom w:val="none" w:sz="0" w:space="0" w:color="auto"/>
        <w:right w:val="none" w:sz="0" w:space="0" w:color="auto"/>
      </w:divBdr>
      <w:divsChild>
        <w:div w:id="1104421139">
          <w:marLeft w:val="0"/>
          <w:marRight w:val="0"/>
          <w:marTop w:val="86"/>
          <w:marBottom w:val="0"/>
          <w:divBdr>
            <w:top w:val="none" w:sz="0" w:space="0" w:color="auto"/>
            <w:left w:val="none" w:sz="0" w:space="0" w:color="auto"/>
            <w:bottom w:val="none" w:sz="0" w:space="0" w:color="auto"/>
            <w:right w:val="none" w:sz="0" w:space="0" w:color="auto"/>
          </w:divBdr>
        </w:div>
      </w:divsChild>
    </w:div>
    <w:div w:id="1638602863">
      <w:bodyDiv w:val="1"/>
      <w:marLeft w:val="0"/>
      <w:marRight w:val="0"/>
      <w:marTop w:val="0"/>
      <w:marBottom w:val="0"/>
      <w:divBdr>
        <w:top w:val="none" w:sz="0" w:space="0" w:color="auto"/>
        <w:left w:val="none" w:sz="0" w:space="0" w:color="auto"/>
        <w:bottom w:val="none" w:sz="0" w:space="0" w:color="auto"/>
        <w:right w:val="none" w:sz="0" w:space="0" w:color="auto"/>
      </w:divBdr>
    </w:div>
    <w:div w:id="1638678046">
      <w:bodyDiv w:val="1"/>
      <w:marLeft w:val="0"/>
      <w:marRight w:val="0"/>
      <w:marTop w:val="0"/>
      <w:marBottom w:val="0"/>
      <w:divBdr>
        <w:top w:val="none" w:sz="0" w:space="0" w:color="auto"/>
        <w:left w:val="none" w:sz="0" w:space="0" w:color="auto"/>
        <w:bottom w:val="none" w:sz="0" w:space="0" w:color="auto"/>
        <w:right w:val="none" w:sz="0" w:space="0" w:color="auto"/>
      </w:divBdr>
    </w:div>
    <w:div w:id="1639607439">
      <w:bodyDiv w:val="1"/>
      <w:marLeft w:val="0"/>
      <w:marRight w:val="0"/>
      <w:marTop w:val="0"/>
      <w:marBottom w:val="0"/>
      <w:divBdr>
        <w:top w:val="none" w:sz="0" w:space="0" w:color="auto"/>
        <w:left w:val="none" w:sz="0" w:space="0" w:color="auto"/>
        <w:bottom w:val="none" w:sz="0" w:space="0" w:color="auto"/>
        <w:right w:val="none" w:sz="0" w:space="0" w:color="auto"/>
      </w:divBdr>
      <w:divsChild>
        <w:div w:id="503399258">
          <w:marLeft w:val="0"/>
          <w:marRight w:val="0"/>
          <w:marTop w:val="0"/>
          <w:marBottom w:val="288"/>
          <w:divBdr>
            <w:top w:val="none" w:sz="0" w:space="0" w:color="auto"/>
            <w:left w:val="none" w:sz="0" w:space="0" w:color="auto"/>
            <w:bottom w:val="none" w:sz="0" w:space="0" w:color="auto"/>
            <w:right w:val="none" w:sz="0" w:space="0" w:color="auto"/>
          </w:divBdr>
          <w:divsChild>
            <w:div w:id="875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1351">
      <w:bodyDiv w:val="1"/>
      <w:marLeft w:val="0"/>
      <w:marRight w:val="0"/>
      <w:marTop w:val="0"/>
      <w:marBottom w:val="0"/>
      <w:divBdr>
        <w:top w:val="none" w:sz="0" w:space="0" w:color="auto"/>
        <w:left w:val="none" w:sz="0" w:space="0" w:color="auto"/>
        <w:bottom w:val="none" w:sz="0" w:space="0" w:color="auto"/>
        <w:right w:val="none" w:sz="0" w:space="0" w:color="auto"/>
      </w:divBdr>
    </w:div>
    <w:div w:id="1644039380">
      <w:bodyDiv w:val="1"/>
      <w:marLeft w:val="0"/>
      <w:marRight w:val="0"/>
      <w:marTop w:val="0"/>
      <w:marBottom w:val="0"/>
      <w:divBdr>
        <w:top w:val="none" w:sz="0" w:space="0" w:color="auto"/>
        <w:left w:val="none" w:sz="0" w:space="0" w:color="auto"/>
        <w:bottom w:val="none" w:sz="0" w:space="0" w:color="auto"/>
        <w:right w:val="none" w:sz="0" w:space="0" w:color="auto"/>
      </w:divBdr>
    </w:div>
    <w:div w:id="1648124232">
      <w:bodyDiv w:val="1"/>
      <w:marLeft w:val="0"/>
      <w:marRight w:val="0"/>
      <w:marTop w:val="0"/>
      <w:marBottom w:val="0"/>
      <w:divBdr>
        <w:top w:val="none" w:sz="0" w:space="0" w:color="auto"/>
        <w:left w:val="none" w:sz="0" w:space="0" w:color="auto"/>
        <w:bottom w:val="none" w:sz="0" w:space="0" w:color="auto"/>
        <w:right w:val="none" w:sz="0" w:space="0" w:color="auto"/>
      </w:divBdr>
    </w:div>
    <w:div w:id="1651597178">
      <w:bodyDiv w:val="1"/>
      <w:marLeft w:val="0"/>
      <w:marRight w:val="0"/>
      <w:marTop w:val="0"/>
      <w:marBottom w:val="0"/>
      <w:divBdr>
        <w:top w:val="none" w:sz="0" w:space="0" w:color="auto"/>
        <w:left w:val="none" w:sz="0" w:space="0" w:color="auto"/>
        <w:bottom w:val="none" w:sz="0" w:space="0" w:color="auto"/>
        <w:right w:val="none" w:sz="0" w:space="0" w:color="auto"/>
      </w:divBdr>
    </w:div>
    <w:div w:id="1653438919">
      <w:bodyDiv w:val="1"/>
      <w:marLeft w:val="0"/>
      <w:marRight w:val="0"/>
      <w:marTop w:val="0"/>
      <w:marBottom w:val="0"/>
      <w:divBdr>
        <w:top w:val="none" w:sz="0" w:space="0" w:color="auto"/>
        <w:left w:val="none" w:sz="0" w:space="0" w:color="auto"/>
        <w:bottom w:val="none" w:sz="0" w:space="0" w:color="auto"/>
        <w:right w:val="none" w:sz="0" w:space="0" w:color="auto"/>
      </w:divBdr>
    </w:div>
    <w:div w:id="1654988683">
      <w:bodyDiv w:val="1"/>
      <w:marLeft w:val="0"/>
      <w:marRight w:val="0"/>
      <w:marTop w:val="0"/>
      <w:marBottom w:val="0"/>
      <w:divBdr>
        <w:top w:val="none" w:sz="0" w:space="0" w:color="auto"/>
        <w:left w:val="none" w:sz="0" w:space="0" w:color="auto"/>
        <w:bottom w:val="none" w:sz="0" w:space="0" w:color="auto"/>
        <w:right w:val="none" w:sz="0" w:space="0" w:color="auto"/>
      </w:divBdr>
    </w:div>
    <w:div w:id="1659113468">
      <w:bodyDiv w:val="1"/>
      <w:marLeft w:val="0"/>
      <w:marRight w:val="0"/>
      <w:marTop w:val="0"/>
      <w:marBottom w:val="0"/>
      <w:divBdr>
        <w:top w:val="none" w:sz="0" w:space="0" w:color="auto"/>
        <w:left w:val="none" w:sz="0" w:space="0" w:color="auto"/>
        <w:bottom w:val="none" w:sz="0" w:space="0" w:color="auto"/>
        <w:right w:val="none" w:sz="0" w:space="0" w:color="auto"/>
      </w:divBdr>
    </w:div>
    <w:div w:id="1661693530">
      <w:bodyDiv w:val="1"/>
      <w:marLeft w:val="0"/>
      <w:marRight w:val="0"/>
      <w:marTop w:val="0"/>
      <w:marBottom w:val="0"/>
      <w:divBdr>
        <w:top w:val="none" w:sz="0" w:space="0" w:color="auto"/>
        <w:left w:val="none" w:sz="0" w:space="0" w:color="auto"/>
        <w:bottom w:val="none" w:sz="0" w:space="0" w:color="auto"/>
        <w:right w:val="none" w:sz="0" w:space="0" w:color="auto"/>
      </w:divBdr>
    </w:div>
    <w:div w:id="1663773662">
      <w:bodyDiv w:val="1"/>
      <w:marLeft w:val="0"/>
      <w:marRight w:val="0"/>
      <w:marTop w:val="0"/>
      <w:marBottom w:val="0"/>
      <w:divBdr>
        <w:top w:val="none" w:sz="0" w:space="0" w:color="auto"/>
        <w:left w:val="none" w:sz="0" w:space="0" w:color="auto"/>
        <w:bottom w:val="none" w:sz="0" w:space="0" w:color="auto"/>
        <w:right w:val="none" w:sz="0" w:space="0" w:color="auto"/>
      </w:divBdr>
    </w:div>
    <w:div w:id="1667707788">
      <w:bodyDiv w:val="1"/>
      <w:marLeft w:val="0"/>
      <w:marRight w:val="0"/>
      <w:marTop w:val="0"/>
      <w:marBottom w:val="0"/>
      <w:divBdr>
        <w:top w:val="none" w:sz="0" w:space="0" w:color="auto"/>
        <w:left w:val="none" w:sz="0" w:space="0" w:color="auto"/>
        <w:bottom w:val="none" w:sz="0" w:space="0" w:color="auto"/>
        <w:right w:val="none" w:sz="0" w:space="0" w:color="auto"/>
      </w:divBdr>
    </w:div>
    <w:div w:id="1668046959">
      <w:bodyDiv w:val="1"/>
      <w:marLeft w:val="0"/>
      <w:marRight w:val="0"/>
      <w:marTop w:val="0"/>
      <w:marBottom w:val="0"/>
      <w:divBdr>
        <w:top w:val="none" w:sz="0" w:space="0" w:color="auto"/>
        <w:left w:val="none" w:sz="0" w:space="0" w:color="auto"/>
        <w:bottom w:val="none" w:sz="0" w:space="0" w:color="auto"/>
        <w:right w:val="none" w:sz="0" w:space="0" w:color="auto"/>
      </w:divBdr>
    </w:div>
    <w:div w:id="1670136498">
      <w:bodyDiv w:val="1"/>
      <w:marLeft w:val="0"/>
      <w:marRight w:val="0"/>
      <w:marTop w:val="0"/>
      <w:marBottom w:val="0"/>
      <w:divBdr>
        <w:top w:val="none" w:sz="0" w:space="0" w:color="auto"/>
        <w:left w:val="none" w:sz="0" w:space="0" w:color="auto"/>
        <w:bottom w:val="none" w:sz="0" w:space="0" w:color="auto"/>
        <w:right w:val="none" w:sz="0" w:space="0" w:color="auto"/>
      </w:divBdr>
    </w:div>
    <w:div w:id="1670137201">
      <w:bodyDiv w:val="1"/>
      <w:marLeft w:val="0"/>
      <w:marRight w:val="0"/>
      <w:marTop w:val="0"/>
      <w:marBottom w:val="0"/>
      <w:divBdr>
        <w:top w:val="none" w:sz="0" w:space="0" w:color="auto"/>
        <w:left w:val="none" w:sz="0" w:space="0" w:color="auto"/>
        <w:bottom w:val="none" w:sz="0" w:space="0" w:color="auto"/>
        <w:right w:val="none" w:sz="0" w:space="0" w:color="auto"/>
      </w:divBdr>
    </w:div>
    <w:div w:id="1673750816">
      <w:bodyDiv w:val="1"/>
      <w:marLeft w:val="0"/>
      <w:marRight w:val="0"/>
      <w:marTop w:val="0"/>
      <w:marBottom w:val="0"/>
      <w:divBdr>
        <w:top w:val="none" w:sz="0" w:space="0" w:color="auto"/>
        <w:left w:val="none" w:sz="0" w:space="0" w:color="auto"/>
        <w:bottom w:val="none" w:sz="0" w:space="0" w:color="auto"/>
        <w:right w:val="none" w:sz="0" w:space="0" w:color="auto"/>
      </w:divBdr>
    </w:div>
    <w:div w:id="1680883572">
      <w:bodyDiv w:val="1"/>
      <w:marLeft w:val="120"/>
      <w:marRight w:val="120"/>
      <w:marTop w:val="0"/>
      <w:marBottom w:val="0"/>
      <w:divBdr>
        <w:top w:val="none" w:sz="0" w:space="0" w:color="auto"/>
        <w:left w:val="none" w:sz="0" w:space="0" w:color="auto"/>
        <w:bottom w:val="none" w:sz="0" w:space="0" w:color="auto"/>
        <w:right w:val="none" w:sz="0" w:space="0" w:color="auto"/>
      </w:divBdr>
      <w:divsChild>
        <w:div w:id="507016623">
          <w:marLeft w:val="0"/>
          <w:marRight w:val="0"/>
          <w:marTop w:val="0"/>
          <w:marBottom w:val="0"/>
          <w:divBdr>
            <w:top w:val="none" w:sz="0" w:space="0" w:color="auto"/>
            <w:left w:val="none" w:sz="0" w:space="0" w:color="auto"/>
            <w:bottom w:val="none" w:sz="0" w:space="0" w:color="auto"/>
            <w:right w:val="none" w:sz="0" w:space="0" w:color="auto"/>
          </w:divBdr>
          <w:divsChild>
            <w:div w:id="13217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9702">
      <w:bodyDiv w:val="1"/>
      <w:marLeft w:val="0"/>
      <w:marRight w:val="0"/>
      <w:marTop w:val="0"/>
      <w:marBottom w:val="0"/>
      <w:divBdr>
        <w:top w:val="none" w:sz="0" w:space="0" w:color="auto"/>
        <w:left w:val="none" w:sz="0" w:space="0" w:color="auto"/>
        <w:bottom w:val="none" w:sz="0" w:space="0" w:color="auto"/>
        <w:right w:val="none" w:sz="0" w:space="0" w:color="auto"/>
      </w:divBdr>
    </w:div>
    <w:div w:id="1686398809">
      <w:bodyDiv w:val="1"/>
      <w:marLeft w:val="0"/>
      <w:marRight w:val="0"/>
      <w:marTop w:val="0"/>
      <w:marBottom w:val="0"/>
      <w:divBdr>
        <w:top w:val="none" w:sz="0" w:space="0" w:color="auto"/>
        <w:left w:val="none" w:sz="0" w:space="0" w:color="auto"/>
        <w:bottom w:val="none" w:sz="0" w:space="0" w:color="auto"/>
        <w:right w:val="none" w:sz="0" w:space="0" w:color="auto"/>
      </w:divBdr>
    </w:div>
    <w:div w:id="1687709654">
      <w:bodyDiv w:val="1"/>
      <w:marLeft w:val="0"/>
      <w:marRight w:val="0"/>
      <w:marTop w:val="0"/>
      <w:marBottom w:val="0"/>
      <w:divBdr>
        <w:top w:val="none" w:sz="0" w:space="0" w:color="auto"/>
        <w:left w:val="none" w:sz="0" w:space="0" w:color="auto"/>
        <w:bottom w:val="none" w:sz="0" w:space="0" w:color="auto"/>
        <w:right w:val="none" w:sz="0" w:space="0" w:color="auto"/>
      </w:divBdr>
    </w:div>
    <w:div w:id="1687781367">
      <w:bodyDiv w:val="1"/>
      <w:marLeft w:val="0"/>
      <w:marRight w:val="0"/>
      <w:marTop w:val="0"/>
      <w:marBottom w:val="0"/>
      <w:divBdr>
        <w:top w:val="none" w:sz="0" w:space="0" w:color="auto"/>
        <w:left w:val="none" w:sz="0" w:space="0" w:color="auto"/>
        <w:bottom w:val="none" w:sz="0" w:space="0" w:color="auto"/>
        <w:right w:val="none" w:sz="0" w:space="0" w:color="auto"/>
      </w:divBdr>
    </w:div>
    <w:div w:id="1688408847">
      <w:bodyDiv w:val="1"/>
      <w:marLeft w:val="0"/>
      <w:marRight w:val="0"/>
      <w:marTop w:val="0"/>
      <w:marBottom w:val="0"/>
      <w:divBdr>
        <w:top w:val="none" w:sz="0" w:space="0" w:color="auto"/>
        <w:left w:val="none" w:sz="0" w:space="0" w:color="auto"/>
        <w:bottom w:val="none" w:sz="0" w:space="0" w:color="auto"/>
        <w:right w:val="none" w:sz="0" w:space="0" w:color="auto"/>
      </w:divBdr>
    </w:div>
    <w:div w:id="1692759957">
      <w:bodyDiv w:val="1"/>
      <w:marLeft w:val="0"/>
      <w:marRight w:val="0"/>
      <w:marTop w:val="0"/>
      <w:marBottom w:val="0"/>
      <w:divBdr>
        <w:top w:val="none" w:sz="0" w:space="0" w:color="auto"/>
        <w:left w:val="none" w:sz="0" w:space="0" w:color="auto"/>
        <w:bottom w:val="none" w:sz="0" w:space="0" w:color="auto"/>
        <w:right w:val="none" w:sz="0" w:space="0" w:color="auto"/>
      </w:divBdr>
    </w:div>
    <w:div w:id="1696037030">
      <w:bodyDiv w:val="1"/>
      <w:marLeft w:val="0"/>
      <w:marRight w:val="0"/>
      <w:marTop w:val="0"/>
      <w:marBottom w:val="0"/>
      <w:divBdr>
        <w:top w:val="none" w:sz="0" w:space="0" w:color="auto"/>
        <w:left w:val="none" w:sz="0" w:space="0" w:color="auto"/>
        <w:bottom w:val="none" w:sz="0" w:space="0" w:color="auto"/>
        <w:right w:val="none" w:sz="0" w:space="0" w:color="auto"/>
      </w:divBdr>
    </w:div>
    <w:div w:id="1699698796">
      <w:bodyDiv w:val="1"/>
      <w:marLeft w:val="0"/>
      <w:marRight w:val="0"/>
      <w:marTop w:val="0"/>
      <w:marBottom w:val="0"/>
      <w:divBdr>
        <w:top w:val="none" w:sz="0" w:space="0" w:color="auto"/>
        <w:left w:val="none" w:sz="0" w:space="0" w:color="auto"/>
        <w:bottom w:val="none" w:sz="0" w:space="0" w:color="auto"/>
        <w:right w:val="none" w:sz="0" w:space="0" w:color="auto"/>
      </w:divBdr>
    </w:div>
    <w:div w:id="1706633783">
      <w:bodyDiv w:val="1"/>
      <w:marLeft w:val="0"/>
      <w:marRight w:val="0"/>
      <w:marTop w:val="0"/>
      <w:marBottom w:val="0"/>
      <w:divBdr>
        <w:top w:val="none" w:sz="0" w:space="0" w:color="auto"/>
        <w:left w:val="none" w:sz="0" w:space="0" w:color="auto"/>
        <w:bottom w:val="none" w:sz="0" w:space="0" w:color="auto"/>
        <w:right w:val="none" w:sz="0" w:space="0" w:color="auto"/>
      </w:divBdr>
    </w:div>
    <w:div w:id="1706785574">
      <w:bodyDiv w:val="1"/>
      <w:marLeft w:val="0"/>
      <w:marRight w:val="0"/>
      <w:marTop w:val="0"/>
      <w:marBottom w:val="0"/>
      <w:divBdr>
        <w:top w:val="none" w:sz="0" w:space="0" w:color="auto"/>
        <w:left w:val="none" w:sz="0" w:space="0" w:color="auto"/>
        <w:bottom w:val="none" w:sz="0" w:space="0" w:color="auto"/>
        <w:right w:val="none" w:sz="0" w:space="0" w:color="auto"/>
      </w:divBdr>
    </w:div>
    <w:div w:id="1707606056">
      <w:bodyDiv w:val="1"/>
      <w:marLeft w:val="0"/>
      <w:marRight w:val="0"/>
      <w:marTop w:val="0"/>
      <w:marBottom w:val="0"/>
      <w:divBdr>
        <w:top w:val="none" w:sz="0" w:space="0" w:color="auto"/>
        <w:left w:val="none" w:sz="0" w:space="0" w:color="auto"/>
        <w:bottom w:val="none" w:sz="0" w:space="0" w:color="auto"/>
        <w:right w:val="none" w:sz="0" w:space="0" w:color="auto"/>
      </w:divBdr>
    </w:div>
    <w:div w:id="1707607711">
      <w:bodyDiv w:val="1"/>
      <w:marLeft w:val="0"/>
      <w:marRight w:val="0"/>
      <w:marTop w:val="0"/>
      <w:marBottom w:val="0"/>
      <w:divBdr>
        <w:top w:val="none" w:sz="0" w:space="0" w:color="auto"/>
        <w:left w:val="none" w:sz="0" w:space="0" w:color="auto"/>
        <w:bottom w:val="none" w:sz="0" w:space="0" w:color="auto"/>
        <w:right w:val="none" w:sz="0" w:space="0" w:color="auto"/>
      </w:divBdr>
    </w:div>
    <w:div w:id="1708795855">
      <w:bodyDiv w:val="1"/>
      <w:marLeft w:val="0"/>
      <w:marRight w:val="0"/>
      <w:marTop w:val="0"/>
      <w:marBottom w:val="0"/>
      <w:divBdr>
        <w:top w:val="none" w:sz="0" w:space="0" w:color="auto"/>
        <w:left w:val="none" w:sz="0" w:space="0" w:color="auto"/>
        <w:bottom w:val="none" w:sz="0" w:space="0" w:color="auto"/>
        <w:right w:val="none" w:sz="0" w:space="0" w:color="auto"/>
      </w:divBdr>
    </w:div>
    <w:div w:id="1709456281">
      <w:bodyDiv w:val="1"/>
      <w:marLeft w:val="0"/>
      <w:marRight w:val="0"/>
      <w:marTop w:val="0"/>
      <w:marBottom w:val="0"/>
      <w:divBdr>
        <w:top w:val="none" w:sz="0" w:space="0" w:color="auto"/>
        <w:left w:val="none" w:sz="0" w:space="0" w:color="auto"/>
        <w:bottom w:val="none" w:sz="0" w:space="0" w:color="auto"/>
        <w:right w:val="none" w:sz="0" w:space="0" w:color="auto"/>
      </w:divBdr>
    </w:div>
    <w:div w:id="1710690484">
      <w:bodyDiv w:val="1"/>
      <w:marLeft w:val="0"/>
      <w:marRight w:val="0"/>
      <w:marTop w:val="0"/>
      <w:marBottom w:val="0"/>
      <w:divBdr>
        <w:top w:val="none" w:sz="0" w:space="0" w:color="auto"/>
        <w:left w:val="none" w:sz="0" w:space="0" w:color="auto"/>
        <w:bottom w:val="none" w:sz="0" w:space="0" w:color="auto"/>
        <w:right w:val="none" w:sz="0" w:space="0" w:color="auto"/>
      </w:divBdr>
    </w:div>
    <w:div w:id="1714185539">
      <w:bodyDiv w:val="1"/>
      <w:marLeft w:val="0"/>
      <w:marRight w:val="0"/>
      <w:marTop w:val="0"/>
      <w:marBottom w:val="0"/>
      <w:divBdr>
        <w:top w:val="none" w:sz="0" w:space="0" w:color="auto"/>
        <w:left w:val="none" w:sz="0" w:space="0" w:color="auto"/>
        <w:bottom w:val="none" w:sz="0" w:space="0" w:color="auto"/>
        <w:right w:val="none" w:sz="0" w:space="0" w:color="auto"/>
      </w:divBdr>
    </w:div>
    <w:div w:id="1719475215">
      <w:bodyDiv w:val="1"/>
      <w:marLeft w:val="0"/>
      <w:marRight w:val="0"/>
      <w:marTop w:val="0"/>
      <w:marBottom w:val="0"/>
      <w:divBdr>
        <w:top w:val="none" w:sz="0" w:space="0" w:color="auto"/>
        <w:left w:val="none" w:sz="0" w:space="0" w:color="auto"/>
        <w:bottom w:val="none" w:sz="0" w:space="0" w:color="auto"/>
        <w:right w:val="none" w:sz="0" w:space="0" w:color="auto"/>
      </w:divBdr>
    </w:div>
    <w:div w:id="1723168942">
      <w:bodyDiv w:val="1"/>
      <w:marLeft w:val="0"/>
      <w:marRight w:val="0"/>
      <w:marTop w:val="0"/>
      <w:marBottom w:val="0"/>
      <w:divBdr>
        <w:top w:val="none" w:sz="0" w:space="0" w:color="auto"/>
        <w:left w:val="none" w:sz="0" w:space="0" w:color="auto"/>
        <w:bottom w:val="none" w:sz="0" w:space="0" w:color="auto"/>
        <w:right w:val="none" w:sz="0" w:space="0" w:color="auto"/>
      </w:divBdr>
    </w:div>
    <w:div w:id="1727491496">
      <w:bodyDiv w:val="1"/>
      <w:marLeft w:val="0"/>
      <w:marRight w:val="0"/>
      <w:marTop w:val="0"/>
      <w:marBottom w:val="0"/>
      <w:divBdr>
        <w:top w:val="none" w:sz="0" w:space="0" w:color="auto"/>
        <w:left w:val="none" w:sz="0" w:space="0" w:color="auto"/>
        <w:bottom w:val="none" w:sz="0" w:space="0" w:color="auto"/>
        <w:right w:val="none" w:sz="0" w:space="0" w:color="auto"/>
      </w:divBdr>
    </w:div>
    <w:div w:id="1728649163">
      <w:bodyDiv w:val="1"/>
      <w:marLeft w:val="0"/>
      <w:marRight w:val="0"/>
      <w:marTop w:val="0"/>
      <w:marBottom w:val="0"/>
      <w:divBdr>
        <w:top w:val="none" w:sz="0" w:space="0" w:color="auto"/>
        <w:left w:val="none" w:sz="0" w:space="0" w:color="auto"/>
        <w:bottom w:val="none" w:sz="0" w:space="0" w:color="auto"/>
        <w:right w:val="none" w:sz="0" w:space="0" w:color="auto"/>
      </w:divBdr>
    </w:div>
    <w:div w:id="1728915990">
      <w:bodyDiv w:val="1"/>
      <w:marLeft w:val="0"/>
      <w:marRight w:val="0"/>
      <w:marTop w:val="0"/>
      <w:marBottom w:val="0"/>
      <w:divBdr>
        <w:top w:val="none" w:sz="0" w:space="0" w:color="auto"/>
        <w:left w:val="none" w:sz="0" w:space="0" w:color="auto"/>
        <w:bottom w:val="none" w:sz="0" w:space="0" w:color="auto"/>
        <w:right w:val="none" w:sz="0" w:space="0" w:color="auto"/>
      </w:divBdr>
    </w:div>
    <w:div w:id="1729107069">
      <w:bodyDiv w:val="1"/>
      <w:marLeft w:val="0"/>
      <w:marRight w:val="0"/>
      <w:marTop w:val="0"/>
      <w:marBottom w:val="0"/>
      <w:divBdr>
        <w:top w:val="none" w:sz="0" w:space="0" w:color="auto"/>
        <w:left w:val="none" w:sz="0" w:space="0" w:color="auto"/>
        <w:bottom w:val="none" w:sz="0" w:space="0" w:color="auto"/>
        <w:right w:val="none" w:sz="0" w:space="0" w:color="auto"/>
      </w:divBdr>
    </w:div>
    <w:div w:id="1733306042">
      <w:bodyDiv w:val="1"/>
      <w:marLeft w:val="0"/>
      <w:marRight w:val="0"/>
      <w:marTop w:val="0"/>
      <w:marBottom w:val="0"/>
      <w:divBdr>
        <w:top w:val="none" w:sz="0" w:space="0" w:color="auto"/>
        <w:left w:val="none" w:sz="0" w:space="0" w:color="auto"/>
        <w:bottom w:val="none" w:sz="0" w:space="0" w:color="auto"/>
        <w:right w:val="none" w:sz="0" w:space="0" w:color="auto"/>
      </w:divBdr>
    </w:div>
    <w:div w:id="1733969906">
      <w:bodyDiv w:val="1"/>
      <w:marLeft w:val="0"/>
      <w:marRight w:val="0"/>
      <w:marTop w:val="0"/>
      <w:marBottom w:val="0"/>
      <w:divBdr>
        <w:top w:val="none" w:sz="0" w:space="0" w:color="auto"/>
        <w:left w:val="none" w:sz="0" w:space="0" w:color="auto"/>
        <w:bottom w:val="none" w:sz="0" w:space="0" w:color="auto"/>
        <w:right w:val="none" w:sz="0" w:space="0" w:color="auto"/>
      </w:divBdr>
    </w:div>
    <w:div w:id="1743284945">
      <w:bodyDiv w:val="1"/>
      <w:marLeft w:val="0"/>
      <w:marRight w:val="0"/>
      <w:marTop w:val="0"/>
      <w:marBottom w:val="0"/>
      <w:divBdr>
        <w:top w:val="none" w:sz="0" w:space="0" w:color="auto"/>
        <w:left w:val="none" w:sz="0" w:space="0" w:color="auto"/>
        <w:bottom w:val="none" w:sz="0" w:space="0" w:color="auto"/>
        <w:right w:val="none" w:sz="0" w:space="0" w:color="auto"/>
      </w:divBdr>
    </w:div>
    <w:div w:id="1749303380">
      <w:bodyDiv w:val="1"/>
      <w:marLeft w:val="0"/>
      <w:marRight w:val="0"/>
      <w:marTop w:val="0"/>
      <w:marBottom w:val="0"/>
      <w:divBdr>
        <w:top w:val="none" w:sz="0" w:space="0" w:color="auto"/>
        <w:left w:val="none" w:sz="0" w:space="0" w:color="auto"/>
        <w:bottom w:val="none" w:sz="0" w:space="0" w:color="auto"/>
        <w:right w:val="none" w:sz="0" w:space="0" w:color="auto"/>
      </w:divBdr>
    </w:div>
    <w:div w:id="1753817318">
      <w:bodyDiv w:val="1"/>
      <w:marLeft w:val="0"/>
      <w:marRight w:val="0"/>
      <w:marTop w:val="0"/>
      <w:marBottom w:val="0"/>
      <w:divBdr>
        <w:top w:val="none" w:sz="0" w:space="0" w:color="auto"/>
        <w:left w:val="none" w:sz="0" w:space="0" w:color="auto"/>
        <w:bottom w:val="none" w:sz="0" w:space="0" w:color="auto"/>
        <w:right w:val="none" w:sz="0" w:space="0" w:color="auto"/>
      </w:divBdr>
    </w:div>
    <w:div w:id="1762487304">
      <w:bodyDiv w:val="1"/>
      <w:marLeft w:val="0"/>
      <w:marRight w:val="0"/>
      <w:marTop w:val="0"/>
      <w:marBottom w:val="0"/>
      <w:divBdr>
        <w:top w:val="none" w:sz="0" w:space="0" w:color="auto"/>
        <w:left w:val="none" w:sz="0" w:space="0" w:color="auto"/>
        <w:bottom w:val="none" w:sz="0" w:space="0" w:color="auto"/>
        <w:right w:val="none" w:sz="0" w:space="0" w:color="auto"/>
      </w:divBdr>
    </w:div>
    <w:div w:id="1765566575">
      <w:bodyDiv w:val="1"/>
      <w:marLeft w:val="0"/>
      <w:marRight w:val="0"/>
      <w:marTop w:val="0"/>
      <w:marBottom w:val="0"/>
      <w:divBdr>
        <w:top w:val="none" w:sz="0" w:space="0" w:color="auto"/>
        <w:left w:val="none" w:sz="0" w:space="0" w:color="auto"/>
        <w:bottom w:val="none" w:sz="0" w:space="0" w:color="auto"/>
        <w:right w:val="none" w:sz="0" w:space="0" w:color="auto"/>
      </w:divBdr>
    </w:div>
    <w:div w:id="1768382483">
      <w:bodyDiv w:val="1"/>
      <w:marLeft w:val="0"/>
      <w:marRight w:val="0"/>
      <w:marTop w:val="0"/>
      <w:marBottom w:val="0"/>
      <w:divBdr>
        <w:top w:val="none" w:sz="0" w:space="0" w:color="auto"/>
        <w:left w:val="none" w:sz="0" w:space="0" w:color="auto"/>
        <w:bottom w:val="none" w:sz="0" w:space="0" w:color="auto"/>
        <w:right w:val="none" w:sz="0" w:space="0" w:color="auto"/>
      </w:divBdr>
    </w:div>
    <w:div w:id="1768844920">
      <w:bodyDiv w:val="1"/>
      <w:marLeft w:val="0"/>
      <w:marRight w:val="0"/>
      <w:marTop w:val="0"/>
      <w:marBottom w:val="0"/>
      <w:divBdr>
        <w:top w:val="none" w:sz="0" w:space="0" w:color="auto"/>
        <w:left w:val="none" w:sz="0" w:space="0" w:color="auto"/>
        <w:bottom w:val="none" w:sz="0" w:space="0" w:color="auto"/>
        <w:right w:val="none" w:sz="0" w:space="0" w:color="auto"/>
      </w:divBdr>
    </w:div>
    <w:div w:id="1770275671">
      <w:bodyDiv w:val="1"/>
      <w:marLeft w:val="0"/>
      <w:marRight w:val="0"/>
      <w:marTop w:val="0"/>
      <w:marBottom w:val="0"/>
      <w:divBdr>
        <w:top w:val="none" w:sz="0" w:space="0" w:color="auto"/>
        <w:left w:val="none" w:sz="0" w:space="0" w:color="auto"/>
        <w:bottom w:val="none" w:sz="0" w:space="0" w:color="auto"/>
        <w:right w:val="none" w:sz="0" w:space="0" w:color="auto"/>
      </w:divBdr>
    </w:div>
    <w:div w:id="1780024602">
      <w:bodyDiv w:val="1"/>
      <w:marLeft w:val="0"/>
      <w:marRight w:val="0"/>
      <w:marTop w:val="0"/>
      <w:marBottom w:val="0"/>
      <w:divBdr>
        <w:top w:val="none" w:sz="0" w:space="0" w:color="auto"/>
        <w:left w:val="none" w:sz="0" w:space="0" w:color="auto"/>
        <w:bottom w:val="none" w:sz="0" w:space="0" w:color="auto"/>
        <w:right w:val="none" w:sz="0" w:space="0" w:color="auto"/>
      </w:divBdr>
    </w:div>
    <w:div w:id="1780173509">
      <w:bodyDiv w:val="1"/>
      <w:marLeft w:val="0"/>
      <w:marRight w:val="0"/>
      <w:marTop w:val="0"/>
      <w:marBottom w:val="0"/>
      <w:divBdr>
        <w:top w:val="none" w:sz="0" w:space="0" w:color="auto"/>
        <w:left w:val="none" w:sz="0" w:space="0" w:color="auto"/>
        <w:bottom w:val="none" w:sz="0" w:space="0" w:color="auto"/>
        <w:right w:val="none" w:sz="0" w:space="0" w:color="auto"/>
      </w:divBdr>
    </w:div>
    <w:div w:id="1788040976">
      <w:bodyDiv w:val="1"/>
      <w:marLeft w:val="0"/>
      <w:marRight w:val="0"/>
      <w:marTop w:val="0"/>
      <w:marBottom w:val="0"/>
      <w:divBdr>
        <w:top w:val="none" w:sz="0" w:space="0" w:color="auto"/>
        <w:left w:val="none" w:sz="0" w:space="0" w:color="auto"/>
        <w:bottom w:val="none" w:sz="0" w:space="0" w:color="auto"/>
        <w:right w:val="none" w:sz="0" w:space="0" w:color="auto"/>
      </w:divBdr>
    </w:div>
    <w:div w:id="1788306593">
      <w:bodyDiv w:val="1"/>
      <w:marLeft w:val="0"/>
      <w:marRight w:val="0"/>
      <w:marTop w:val="0"/>
      <w:marBottom w:val="0"/>
      <w:divBdr>
        <w:top w:val="none" w:sz="0" w:space="0" w:color="auto"/>
        <w:left w:val="none" w:sz="0" w:space="0" w:color="auto"/>
        <w:bottom w:val="none" w:sz="0" w:space="0" w:color="auto"/>
        <w:right w:val="none" w:sz="0" w:space="0" w:color="auto"/>
      </w:divBdr>
    </w:div>
    <w:div w:id="1791164808">
      <w:bodyDiv w:val="1"/>
      <w:marLeft w:val="0"/>
      <w:marRight w:val="0"/>
      <w:marTop w:val="0"/>
      <w:marBottom w:val="0"/>
      <w:divBdr>
        <w:top w:val="none" w:sz="0" w:space="0" w:color="auto"/>
        <w:left w:val="none" w:sz="0" w:space="0" w:color="auto"/>
        <w:bottom w:val="none" w:sz="0" w:space="0" w:color="auto"/>
        <w:right w:val="none" w:sz="0" w:space="0" w:color="auto"/>
      </w:divBdr>
    </w:div>
    <w:div w:id="1792626775">
      <w:bodyDiv w:val="1"/>
      <w:marLeft w:val="0"/>
      <w:marRight w:val="0"/>
      <w:marTop w:val="0"/>
      <w:marBottom w:val="0"/>
      <w:divBdr>
        <w:top w:val="none" w:sz="0" w:space="0" w:color="auto"/>
        <w:left w:val="none" w:sz="0" w:space="0" w:color="auto"/>
        <w:bottom w:val="none" w:sz="0" w:space="0" w:color="auto"/>
        <w:right w:val="none" w:sz="0" w:space="0" w:color="auto"/>
      </w:divBdr>
    </w:div>
    <w:div w:id="1797945794">
      <w:bodyDiv w:val="1"/>
      <w:marLeft w:val="0"/>
      <w:marRight w:val="0"/>
      <w:marTop w:val="0"/>
      <w:marBottom w:val="0"/>
      <w:divBdr>
        <w:top w:val="none" w:sz="0" w:space="0" w:color="auto"/>
        <w:left w:val="none" w:sz="0" w:space="0" w:color="auto"/>
        <w:bottom w:val="none" w:sz="0" w:space="0" w:color="auto"/>
        <w:right w:val="none" w:sz="0" w:space="0" w:color="auto"/>
      </w:divBdr>
    </w:div>
    <w:div w:id="1798913893">
      <w:bodyDiv w:val="1"/>
      <w:marLeft w:val="0"/>
      <w:marRight w:val="0"/>
      <w:marTop w:val="0"/>
      <w:marBottom w:val="0"/>
      <w:divBdr>
        <w:top w:val="none" w:sz="0" w:space="0" w:color="auto"/>
        <w:left w:val="none" w:sz="0" w:space="0" w:color="auto"/>
        <w:bottom w:val="none" w:sz="0" w:space="0" w:color="auto"/>
        <w:right w:val="none" w:sz="0" w:space="0" w:color="auto"/>
      </w:divBdr>
    </w:div>
    <w:div w:id="1801610560">
      <w:bodyDiv w:val="1"/>
      <w:marLeft w:val="0"/>
      <w:marRight w:val="0"/>
      <w:marTop w:val="0"/>
      <w:marBottom w:val="0"/>
      <w:divBdr>
        <w:top w:val="none" w:sz="0" w:space="0" w:color="auto"/>
        <w:left w:val="none" w:sz="0" w:space="0" w:color="auto"/>
        <w:bottom w:val="none" w:sz="0" w:space="0" w:color="auto"/>
        <w:right w:val="none" w:sz="0" w:space="0" w:color="auto"/>
      </w:divBdr>
    </w:div>
    <w:div w:id="1804691535">
      <w:bodyDiv w:val="1"/>
      <w:marLeft w:val="0"/>
      <w:marRight w:val="0"/>
      <w:marTop w:val="0"/>
      <w:marBottom w:val="0"/>
      <w:divBdr>
        <w:top w:val="none" w:sz="0" w:space="0" w:color="auto"/>
        <w:left w:val="none" w:sz="0" w:space="0" w:color="auto"/>
        <w:bottom w:val="none" w:sz="0" w:space="0" w:color="auto"/>
        <w:right w:val="none" w:sz="0" w:space="0" w:color="auto"/>
      </w:divBdr>
    </w:div>
    <w:div w:id="1805275728">
      <w:bodyDiv w:val="1"/>
      <w:marLeft w:val="0"/>
      <w:marRight w:val="0"/>
      <w:marTop w:val="0"/>
      <w:marBottom w:val="0"/>
      <w:divBdr>
        <w:top w:val="none" w:sz="0" w:space="0" w:color="auto"/>
        <w:left w:val="none" w:sz="0" w:space="0" w:color="auto"/>
        <w:bottom w:val="none" w:sz="0" w:space="0" w:color="auto"/>
        <w:right w:val="none" w:sz="0" w:space="0" w:color="auto"/>
      </w:divBdr>
    </w:div>
    <w:div w:id="1806387702">
      <w:bodyDiv w:val="1"/>
      <w:marLeft w:val="0"/>
      <w:marRight w:val="0"/>
      <w:marTop w:val="0"/>
      <w:marBottom w:val="0"/>
      <w:divBdr>
        <w:top w:val="none" w:sz="0" w:space="0" w:color="auto"/>
        <w:left w:val="none" w:sz="0" w:space="0" w:color="auto"/>
        <w:bottom w:val="none" w:sz="0" w:space="0" w:color="auto"/>
        <w:right w:val="none" w:sz="0" w:space="0" w:color="auto"/>
      </w:divBdr>
    </w:div>
    <w:div w:id="1809276924">
      <w:bodyDiv w:val="1"/>
      <w:marLeft w:val="0"/>
      <w:marRight w:val="0"/>
      <w:marTop w:val="0"/>
      <w:marBottom w:val="0"/>
      <w:divBdr>
        <w:top w:val="none" w:sz="0" w:space="0" w:color="auto"/>
        <w:left w:val="none" w:sz="0" w:space="0" w:color="auto"/>
        <w:bottom w:val="none" w:sz="0" w:space="0" w:color="auto"/>
        <w:right w:val="none" w:sz="0" w:space="0" w:color="auto"/>
      </w:divBdr>
    </w:div>
    <w:div w:id="1810903542">
      <w:bodyDiv w:val="1"/>
      <w:marLeft w:val="0"/>
      <w:marRight w:val="0"/>
      <w:marTop w:val="0"/>
      <w:marBottom w:val="0"/>
      <w:divBdr>
        <w:top w:val="none" w:sz="0" w:space="0" w:color="auto"/>
        <w:left w:val="none" w:sz="0" w:space="0" w:color="auto"/>
        <w:bottom w:val="none" w:sz="0" w:space="0" w:color="auto"/>
        <w:right w:val="none" w:sz="0" w:space="0" w:color="auto"/>
      </w:divBdr>
    </w:div>
    <w:div w:id="1818957473">
      <w:bodyDiv w:val="1"/>
      <w:marLeft w:val="0"/>
      <w:marRight w:val="0"/>
      <w:marTop w:val="0"/>
      <w:marBottom w:val="0"/>
      <w:divBdr>
        <w:top w:val="none" w:sz="0" w:space="0" w:color="auto"/>
        <w:left w:val="none" w:sz="0" w:space="0" w:color="auto"/>
        <w:bottom w:val="none" w:sz="0" w:space="0" w:color="auto"/>
        <w:right w:val="none" w:sz="0" w:space="0" w:color="auto"/>
      </w:divBdr>
    </w:div>
    <w:div w:id="1820460616">
      <w:bodyDiv w:val="1"/>
      <w:marLeft w:val="0"/>
      <w:marRight w:val="0"/>
      <w:marTop w:val="0"/>
      <w:marBottom w:val="0"/>
      <w:divBdr>
        <w:top w:val="none" w:sz="0" w:space="0" w:color="auto"/>
        <w:left w:val="none" w:sz="0" w:space="0" w:color="auto"/>
        <w:bottom w:val="none" w:sz="0" w:space="0" w:color="auto"/>
        <w:right w:val="none" w:sz="0" w:space="0" w:color="auto"/>
      </w:divBdr>
    </w:div>
    <w:div w:id="1821144341">
      <w:bodyDiv w:val="1"/>
      <w:marLeft w:val="0"/>
      <w:marRight w:val="0"/>
      <w:marTop w:val="0"/>
      <w:marBottom w:val="0"/>
      <w:divBdr>
        <w:top w:val="none" w:sz="0" w:space="0" w:color="auto"/>
        <w:left w:val="none" w:sz="0" w:space="0" w:color="auto"/>
        <w:bottom w:val="none" w:sz="0" w:space="0" w:color="auto"/>
        <w:right w:val="none" w:sz="0" w:space="0" w:color="auto"/>
      </w:divBdr>
    </w:div>
    <w:div w:id="1822115140">
      <w:bodyDiv w:val="1"/>
      <w:marLeft w:val="0"/>
      <w:marRight w:val="0"/>
      <w:marTop w:val="0"/>
      <w:marBottom w:val="0"/>
      <w:divBdr>
        <w:top w:val="none" w:sz="0" w:space="0" w:color="auto"/>
        <w:left w:val="none" w:sz="0" w:space="0" w:color="auto"/>
        <w:bottom w:val="none" w:sz="0" w:space="0" w:color="auto"/>
        <w:right w:val="none" w:sz="0" w:space="0" w:color="auto"/>
      </w:divBdr>
    </w:div>
    <w:div w:id="1824463967">
      <w:bodyDiv w:val="1"/>
      <w:marLeft w:val="0"/>
      <w:marRight w:val="0"/>
      <w:marTop w:val="0"/>
      <w:marBottom w:val="0"/>
      <w:divBdr>
        <w:top w:val="none" w:sz="0" w:space="0" w:color="auto"/>
        <w:left w:val="none" w:sz="0" w:space="0" w:color="auto"/>
        <w:bottom w:val="none" w:sz="0" w:space="0" w:color="auto"/>
        <w:right w:val="none" w:sz="0" w:space="0" w:color="auto"/>
      </w:divBdr>
    </w:div>
    <w:div w:id="1825704348">
      <w:bodyDiv w:val="1"/>
      <w:marLeft w:val="0"/>
      <w:marRight w:val="0"/>
      <w:marTop w:val="0"/>
      <w:marBottom w:val="0"/>
      <w:divBdr>
        <w:top w:val="none" w:sz="0" w:space="0" w:color="auto"/>
        <w:left w:val="none" w:sz="0" w:space="0" w:color="auto"/>
        <w:bottom w:val="none" w:sz="0" w:space="0" w:color="auto"/>
        <w:right w:val="none" w:sz="0" w:space="0" w:color="auto"/>
      </w:divBdr>
    </w:div>
    <w:div w:id="1827434669">
      <w:bodyDiv w:val="1"/>
      <w:marLeft w:val="0"/>
      <w:marRight w:val="0"/>
      <w:marTop w:val="0"/>
      <w:marBottom w:val="0"/>
      <w:divBdr>
        <w:top w:val="none" w:sz="0" w:space="0" w:color="auto"/>
        <w:left w:val="none" w:sz="0" w:space="0" w:color="auto"/>
        <w:bottom w:val="none" w:sz="0" w:space="0" w:color="auto"/>
        <w:right w:val="none" w:sz="0" w:space="0" w:color="auto"/>
      </w:divBdr>
    </w:div>
    <w:div w:id="1828282560">
      <w:bodyDiv w:val="1"/>
      <w:marLeft w:val="0"/>
      <w:marRight w:val="0"/>
      <w:marTop w:val="0"/>
      <w:marBottom w:val="0"/>
      <w:divBdr>
        <w:top w:val="none" w:sz="0" w:space="0" w:color="auto"/>
        <w:left w:val="none" w:sz="0" w:space="0" w:color="auto"/>
        <w:bottom w:val="none" w:sz="0" w:space="0" w:color="auto"/>
        <w:right w:val="none" w:sz="0" w:space="0" w:color="auto"/>
      </w:divBdr>
    </w:div>
    <w:div w:id="1828589650">
      <w:bodyDiv w:val="1"/>
      <w:marLeft w:val="0"/>
      <w:marRight w:val="0"/>
      <w:marTop w:val="0"/>
      <w:marBottom w:val="0"/>
      <w:divBdr>
        <w:top w:val="none" w:sz="0" w:space="0" w:color="auto"/>
        <w:left w:val="none" w:sz="0" w:space="0" w:color="auto"/>
        <w:bottom w:val="none" w:sz="0" w:space="0" w:color="auto"/>
        <w:right w:val="none" w:sz="0" w:space="0" w:color="auto"/>
      </w:divBdr>
    </w:div>
    <w:div w:id="1829711133">
      <w:bodyDiv w:val="1"/>
      <w:marLeft w:val="0"/>
      <w:marRight w:val="0"/>
      <w:marTop w:val="0"/>
      <w:marBottom w:val="0"/>
      <w:divBdr>
        <w:top w:val="none" w:sz="0" w:space="0" w:color="auto"/>
        <w:left w:val="none" w:sz="0" w:space="0" w:color="auto"/>
        <w:bottom w:val="none" w:sz="0" w:space="0" w:color="auto"/>
        <w:right w:val="none" w:sz="0" w:space="0" w:color="auto"/>
      </w:divBdr>
    </w:div>
    <w:div w:id="1830750251">
      <w:bodyDiv w:val="1"/>
      <w:marLeft w:val="0"/>
      <w:marRight w:val="0"/>
      <w:marTop w:val="0"/>
      <w:marBottom w:val="0"/>
      <w:divBdr>
        <w:top w:val="none" w:sz="0" w:space="0" w:color="auto"/>
        <w:left w:val="none" w:sz="0" w:space="0" w:color="auto"/>
        <w:bottom w:val="none" w:sz="0" w:space="0" w:color="auto"/>
        <w:right w:val="none" w:sz="0" w:space="0" w:color="auto"/>
      </w:divBdr>
    </w:div>
    <w:div w:id="1833988890">
      <w:bodyDiv w:val="1"/>
      <w:marLeft w:val="0"/>
      <w:marRight w:val="0"/>
      <w:marTop w:val="0"/>
      <w:marBottom w:val="0"/>
      <w:divBdr>
        <w:top w:val="none" w:sz="0" w:space="0" w:color="auto"/>
        <w:left w:val="none" w:sz="0" w:space="0" w:color="auto"/>
        <w:bottom w:val="none" w:sz="0" w:space="0" w:color="auto"/>
        <w:right w:val="none" w:sz="0" w:space="0" w:color="auto"/>
      </w:divBdr>
    </w:div>
    <w:div w:id="1834444619">
      <w:bodyDiv w:val="1"/>
      <w:marLeft w:val="0"/>
      <w:marRight w:val="0"/>
      <w:marTop w:val="0"/>
      <w:marBottom w:val="0"/>
      <w:divBdr>
        <w:top w:val="none" w:sz="0" w:space="0" w:color="auto"/>
        <w:left w:val="none" w:sz="0" w:space="0" w:color="auto"/>
        <w:bottom w:val="none" w:sz="0" w:space="0" w:color="auto"/>
        <w:right w:val="none" w:sz="0" w:space="0" w:color="auto"/>
      </w:divBdr>
    </w:div>
    <w:div w:id="1839344545">
      <w:bodyDiv w:val="1"/>
      <w:marLeft w:val="0"/>
      <w:marRight w:val="0"/>
      <w:marTop w:val="0"/>
      <w:marBottom w:val="0"/>
      <w:divBdr>
        <w:top w:val="none" w:sz="0" w:space="0" w:color="auto"/>
        <w:left w:val="none" w:sz="0" w:space="0" w:color="auto"/>
        <w:bottom w:val="none" w:sz="0" w:space="0" w:color="auto"/>
        <w:right w:val="none" w:sz="0" w:space="0" w:color="auto"/>
      </w:divBdr>
    </w:div>
    <w:div w:id="1841265135">
      <w:bodyDiv w:val="1"/>
      <w:marLeft w:val="0"/>
      <w:marRight w:val="0"/>
      <w:marTop w:val="0"/>
      <w:marBottom w:val="0"/>
      <w:divBdr>
        <w:top w:val="none" w:sz="0" w:space="0" w:color="auto"/>
        <w:left w:val="none" w:sz="0" w:space="0" w:color="auto"/>
        <w:bottom w:val="none" w:sz="0" w:space="0" w:color="auto"/>
        <w:right w:val="none" w:sz="0" w:space="0" w:color="auto"/>
      </w:divBdr>
    </w:div>
    <w:div w:id="1842700778">
      <w:bodyDiv w:val="1"/>
      <w:marLeft w:val="0"/>
      <w:marRight w:val="0"/>
      <w:marTop w:val="0"/>
      <w:marBottom w:val="0"/>
      <w:divBdr>
        <w:top w:val="none" w:sz="0" w:space="0" w:color="auto"/>
        <w:left w:val="none" w:sz="0" w:space="0" w:color="auto"/>
        <w:bottom w:val="none" w:sz="0" w:space="0" w:color="auto"/>
        <w:right w:val="none" w:sz="0" w:space="0" w:color="auto"/>
      </w:divBdr>
    </w:div>
    <w:div w:id="1848203288">
      <w:bodyDiv w:val="1"/>
      <w:marLeft w:val="0"/>
      <w:marRight w:val="0"/>
      <w:marTop w:val="0"/>
      <w:marBottom w:val="0"/>
      <w:divBdr>
        <w:top w:val="none" w:sz="0" w:space="0" w:color="auto"/>
        <w:left w:val="none" w:sz="0" w:space="0" w:color="auto"/>
        <w:bottom w:val="none" w:sz="0" w:space="0" w:color="auto"/>
        <w:right w:val="none" w:sz="0" w:space="0" w:color="auto"/>
      </w:divBdr>
    </w:div>
    <w:div w:id="1850676790">
      <w:bodyDiv w:val="1"/>
      <w:marLeft w:val="0"/>
      <w:marRight w:val="0"/>
      <w:marTop w:val="0"/>
      <w:marBottom w:val="0"/>
      <w:divBdr>
        <w:top w:val="none" w:sz="0" w:space="0" w:color="auto"/>
        <w:left w:val="none" w:sz="0" w:space="0" w:color="auto"/>
        <w:bottom w:val="none" w:sz="0" w:space="0" w:color="auto"/>
        <w:right w:val="none" w:sz="0" w:space="0" w:color="auto"/>
      </w:divBdr>
    </w:div>
    <w:div w:id="1852528695">
      <w:bodyDiv w:val="1"/>
      <w:marLeft w:val="0"/>
      <w:marRight w:val="0"/>
      <w:marTop w:val="0"/>
      <w:marBottom w:val="0"/>
      <w:divBdr>
        <w:top w:val="none" w:sz="0" w:space="0" w:color="auto"/>
        <w:left w:val="none" w:sz="0" w:space="0" w:color="auto"/>
        <w:bottom w:val="none" w:sz="0" w:space="0" w:color="auto"/>
        <w:right w:val="none" w:sz="0" w:space="0" w:color="auto"/>
      </w:divBdr>
    </w:div>
    <w:div w:id="1853912403">
      <w:bodyDiv w:val="1"/>
      <w:marLeft w:val="0"/>
      <w:marRight w:val="0"/>
      <w:marTop w:val="0"/>
      <w:marBottom w:val="0"/>
      <w:divBdr>
        <w:top w:val="none" w:sz="0" w:space="0" w:color="auto"/>
        <w:left w:val="none" w:sz="0" w:space="0" w:color="auto"/>
        <w:bottom w:val="none" w:sz="0" w:space="0" w:color="auto"/>
        <w:right w:val="none" w:sz="0" w:space="0" w:color="auto"/>
      </w:divBdr>
    </w:div>
    <w:div w:id="1854958632">
      <w:bodyDiv w:val="1"/>
      <w:marLeft w:val="0"/>
      <w:marRight w:val="0"/>
      <w:marTop w:val="0"/>
      <w:marBottom w:val="0"/>
      <w:divBdr>
        <w:top w:val="none" w:sz="0" w:space="0" w:color="auto"/>
        <w:left w:val="none" w:sz="0" w:space="0" w:color="auto"/>
        <w:bottom w:val="none" w:sz="0" w:space="0" w:color="auto"/>
        <w:right w:val="none" w:sz="0" w:space="0" w:color="auto"/>
      </w:divBdr>
    </w:div>
    <w:div w:id="1855803976">
      <w:bodyDiv w:val="1"/>
      <w:marLeft w:val="0"/>
      <w:marRight w:val="0"/>
      <w:marTop w:val="0"/>
      <w:marBottom w:val="0"/>
      <w:divBdr>
        <w:top w:val="none" w:sz="0" w:space="0" w:color="auto"/>
        <w:left w:val="none" w:sz="0" w:space="0" w:color="auto"/>
        <w:bottom w:val="none" w:sz="0" w:space="0" w:color="auto"/>
        <w:right w:val="none" w:sz="0" w:space="0" w:color="auto"/>
      </w:divBdr>
    </w:div>
    <w:div w:id="1855996195">
      <w:bodyDiv w:val="1"/>
      <w:marLeft w:val="0"/>
      <w:marRight w:val="0"/>
      <w:marTop w:val="0"/>
      <w:marBottom w:val="0"/>
      <w:divBdr>
        <w:top w:val="none" w:sz="0" w:space="0" w:color="auto"/>
        <w:left w:val="none" w:sz="0" w:space="0" w:color="auto"/>
        <w:bottom w:val="none" w:sz="0" w:space="0" w:color="auto"/>
        <w:right w:val="none" w:sz="0" w:space="0" w:color="auto"/>
      </w:divBdr>
    </w:div>
    <w:div w:id="1860267943">
      <w:bodyDiv w:val="1"/>
      <w:marLeft w:val="0"/>
      <w:marRight w:val="0"/>
      <w:marTop w:val="0"/>
      <w:marBottom w:val="0"/>
      <w:divBdr>
        <w:top w:val="none" w:sz="0" w:space="0" w:color="auto"/>
        <w:left w:val="none" w:sz="0" w:space="0" w:color="auto"/>
        <w:bottom w:val="none" w:sz="0" w:space="0" w:color="auto"/>
        <w:right w:val="none" w:sz="0" w:space="0" w:color="auto"/>
      </w:divBdr>
    </w:div>
    <w:div w:id="1861964208">
      <w:bodyDiv w:val="1"/>
      <w:marLeft w:val="0"/>
      <w:marRight w:val="0"/>
      <w:marTop w:val="0"/>
      <w:marBottom w:val="0"/>
      <w:divBdr>
        <w:top w:val="none" w:sz="0" w:space="0" w:color="auto"/>
        <w:left w:val="none" w:sz="0" w:space="0" w:color="auto"/>
        <w:bottom w:val="none" w:sz="0" w:space="0" w:color="auto"/>
        <w:right w:val="none" w:sz="0" w:space="0" w:color="auto"/>
      </w:divBdr>
    </w:div>
    <w:div w:id="1863200594">
      <w:bodyDiv w:val="1"/>
      <w:marLeft w:val="0"/>
      <w:marRight w:val="0"/>
      <w:marTop w:val="0"/>
      <w:marBottom w:val="0"/>
      <w:divBdr>
        <w:top w:val="none" w:sz="0" w:space="0" w:color="auto"/>
        <w:left w:val="none" w:sz="0" w:space="0" w:color="auto"/>
        <w:bottom w:val="none" w:sz="0" w:space="0" w:color="auto"/>
        <w:right w:val="none" w:sz="0" w:space="0" w:color="auto"/>
      </w:divBdr>
    </w:div>
    <w:div w:id="1863393360">
      <w:bodyDiv w:val="1"/>
      <w:marLeft w:val="0"/>
      <w:marRight w:val="0"/>
      <w:marTop w:val="0"/>
      <w:marBottom w:val="0"/>
      <w:divBdr>
        <w:top w:val="none" w:sz="0" w:space="0" w:color="auto"/>
        <w:left w:val="none" w:sz="0" w:space="0" w:color="auto"/>
        <w:bottom w:val="none" w:sz="0" w:space="0" w:color="auto"/>
        <w:right w:val="none" w:sz="0" w:space="0" w:color="auto"/>
      </w:divBdr>
    </w:div>
    <w:div w:id="1864127798">
      <w:bodyDiv w:val="1"/>
      <w:marLeft w:val="0"/>
      <w:marRight w:val="0"/>
      <w:marTop w:val="0"/>
      <w:marBottom w:val="0"/>
      <w:divBdr>
        <w:top w:val="none" w:sz="0" w:space="0" w:color="auto"/>
        <w:left w:val="none" w:sz="0" w:space="0" w:color="auto"/>
        <w:bottom w:val="none" w:sz="0" w:space="0" w:color="auto"/>
        <w:right w:val="none" w:sz="0" w:space="0" w:color="auto"/>
      </w:divBdr>
    </w:div>
    <w:div w:id="1865820218">
      <w:bodyDiv w:val="1"/>
      <w:marLeft w:val="0"/>
      <w:marRight w:val="0"/>
      <w:marTop w:val="0"/>
      <w:marBottom w:val="0"/>
      <w:divBdr>
        <w:top w:val="none" w:sz="0" w:space="0" w:color="auto"/>
        <w:left w:val="none" w:sz="0" w:space="0" w:color="auto"/>
        <w:bottom w:val="none" w:sz="0" w:space="0" w:color="auto"/>
        <w:right w:val="none" w:sz="0" w:space="0" w:color="auto"/>
      </w:divBdr>
    </w:div>
    <w:div w:id="1865820865">
      <w:bodyDiv w:val="1"/>
      <w:marLeft w:val="0"/>
      <w:marRight w:val="0"/>
      <w:marTop w:val="0"/>
      <w:marBottom w:val="0"/>
      <w:divBdr>
        <w:top w:val="none" w:sz="0" w:space="0" w:color="auto"/>
        <w:left w:val="none" w:sz="0" w:space="0" w:color="auto"/>
        <w:bottom w:val="none" w:sz="0" w:space="0" w:color="auto"/>
        <w:right w:val="none" w:sz="0" w:space="0" w:color="auto"/>
      </w:divBdr>
    </w:div>
    <w:div w:id="1867063177">
      <w:bodyDiv w:val="1"/>
      <w:marLeft w:val="0"/>
      <w:marRight w:val="0"/>
      <w:marTop w:val="0"/>
      <w:marBottom w:val="0"/>
      <w:divBdr>
        <w:top w:val="none" w:sz="0" w:space="0" w:color="auto"/>
        <w:left w:val="none" w:sz="0" w:space="0" w:color="auto"/>
        <w:bottom w:val="none" w:sz="0" w:space="0" w:color="auto"/>
        <w:right w:val="none" w:sz="0" w:space="0" w:color="auto"/>
      </w:divBdr>
    </w:div>
    <w:div w:id="1869415828">
      <w:bodyDiv w:val="1"/>
      <w:marLeft w:val="0"/>
      <w:marRight w:val="0"/>
      <w:marTop w:val="0"/>
      <w:marBottom w:val="0"/>
      <w:divBdr>
        <w:top w:val="none" w:sz="0" w:space="0" w:color="auto"/>
        <w:left w:val="none" w:sz="0" w:space="0" w:color="auto"/>
        <w:bottom w:val="none" w:sz="0" w:space="0" w:color="auto"/>
        <w:right w:val="none" w:sz="0" w:space="0" w:color="auto"/>
      </w:divBdr>
    </w:div>
    <w:div w:id="1872762550">
      <w:bodyDiv w:val="1"/>
      <w:marLeft w:val="0"/>
      <w:marRight w:val="0"/>
      <w:marTop w:val="0"/>
      <w:marBottom w:val="0"/>
      <w:divBdr>
        <w:top w:val="none" w:sz="0" w:space="0" w:color="auto"/>
        <w:left w:val="none" w:sz="0" w:space="0" w:color="auto"/>
        <w:bottom w:val="none" w:sz="0" w:space="0" w:color="auto"/>
        <w:right w:val="none" w:sz="0" w:space="0" w:color="auto"/>
      </w:divBdr>
    </w:div>
    <w:div w:id="1874613810">
      <w:bodyDiv w:val="1"/>
      <w:marLeft w:val="0"/>
      <w:marRight w:val="0"/>
      <w:marTop w:val="0"/>
      <w:marBottom w:val="0"/>
      <w:divBdr>
        <w:top w:val="none" w:sz="0" w:space="0" w:color="auto"/>
        <w:left w:val="none" w:sz="0" w:space="0" w:color="auto"/>
        <w:bottom w:val="none" w:sz="0" w:space="0" w:color="auto"/>
        <w:right w:val="none" w:sz="0" w:space="0" w:color="auto"/>
      </w:divBdr>
    </w:div>
    <w:div w:id="1875193686">
      <w:bodyDiv w:val="1"/>
      <w:marLeft w:val="0"/>
      <w:marRight w:val="0"/>
      <w:marTop w:val="0"/>
      <w:marBottom w:val="0"/>
      <w:divBdr>
        <w:top w:val="none" w:sz="0" w:space="0" w:color="auto"/>
        <w:left w:val="none" w:sz="0" w:space="0" w:color="auto"/>
        <w:bottom w:val="none" w:sz="0" w:space="0" w:color="auto"/>
        <w:right w:val="none" w:sz="0" w:space="0" w:color="auto"/>
      </w:divBdr>
    </w:div>
    <w:div w:id="1875314361">
      <w:bodyDiv w:val="1"/>
      <w:marLeft w:val="0"/>
      <w:marRight w:val="0"/>
      <w:marTop w:val="0"/>
      <w:marBottom w:val="0"/>
      <w:divBdr>
        <w:top w:val="none" w:sz="0" w:space="0" w:color="auto"/>
        <w:left w:val="none" w:sz="0" w:space="0" w:color="auto"/>
        <w:bottom w:val="none" w:sz="0" w:space="0" w:color="auto"/>
        <w:right w:val="none" w:sz="0" w:space="0" w:color="auto"/>
      </w:divBdr>
    </w:div>
    <w:div w:id="1878467627">
      <w:bodyDiv w:val="1"/>
      <w:marLeft w:val="0"/>
      <w:marRight w:val="0"/>
      <w:marTop w:val="0"/>
      <w:marBottom w:val="0"/>
      <w:divBdr>
        <w:top w:val="none" w:sz="0" w:space="0" w:color="auto"/>
        <w:left w:val="none" w:sz="0" w:space="0" w:color="auto"/>
        <w:bottom w:val="none" w:sz="0" w:space="0" w:color="auto"/>
        <w:right w:val="none" w:sz="0" w:space="0" w:color="auto"/>
      </w:divBdr>
    </w:div>
    <w:div w:id="1878590774">
      <w:bodyDiv w:val="1"/>
      <w:marLeft w:val="0"/>
      <w:marRight w:val="0"/>
      <w:marTop w:val="0"/>
      <w:marBottom w:val="0"/>
      <w:divBdr>
        <w:top w:val="none" w:sz="0" w:space="0" w:color="auto"/>
        <w:left w:val="none" w:sz="0" w:space="0" w:color="auto"/>
        <w:bottom w:val="none" w:sz="0" w:space="0" w:color="auto"/>
        <w:right w:val="none" w:sz="0" w:space="0" w:color="auto"/>
      </w:divBdr>
    </w:div>
    <w:div w:id="1880896143">
      <w:bodyDiv w:val="1"/>
      <w:marLeft w:val="0"/>
      <w:marRight w:val="0"/>
      <w:marTop w:val="0"/>
      <w:marBottom w:val="0"/>
      <w:divBdr>
        <w:top w:val="none" w:sz="0" w:space="0" w:color="auto"/>
        <w:left w:val="none" w:sz="0" w:space="0" w:color="auto"/>
        <w:bottom w:val="none" w:sz="0" w:space="0" w:color="auto"/>
        <w:right w:val="none" w:sz="0" w:space="0" w:color="auto"/>
      </w:divBdr>
    </w:div>
    <w:div w:id="1882285723">
      <w:bodyDiv w:val="1"/>
      <w:marLeft w:val="0"/>
      <w:marRight w:val="0"/>
      <w:marTop w:val="0"/>
      <w:marBottom w:val="0"/>
      <w:divBdr>
        <w:top w:val="none" w:sz="0" w:space="0" w:color="auto"/>
        <w:left w:val="none" w:sz="0" w:space="0" w:color="auto"/>
        <w:bottom w:val="none" w:sz="0" w:space="0" w:color="auto"/>
        <w:right w:val="none" w:sz="0" w:space="0" w:color="auto"/>
      </w:divBdr>
    </w:div>
    <w:div w:id="1884365094">
      <w:bodyDiv w:val="1"/>
      <w:marLeft w:val="0"/>
      <w:marRight w:val="0"/>
      <w:marTop w:val="0"/>
      <w:marBottom w:val="0"/>
      <w:divBdr>
        <w:top w:val="none" w:sz="0" w:space="0" w:color="auto"/>
        <w:left w:val="none" w:sz="0" w:space="0" w:color="auto"/>
        <w:bottom w:val="none" w:sz="0" w:space="0" w:color="auto"/>
        <w:right w:val="none" w:sz="0" w:space="0" w:color="auto"/>
      </w:divBdr>
    </w:div>
    <w:div w:id="1887252228">
      <w:bodyDiv w:val="1"/>
      <w:marLeft w:val="0"/>
      <w:marRight w:val="0"/>
      <w:marTop w:val="0"/>
      <w:marBottom w:val="0"/>
      <w:divBdr>
        <w:top w:val="none" w:sz="0" w:space="0" w:color="auto"/>
        <w:left w:val="none" w:sz="0" w:space="0" w:color="auto"/>
        <w:bottom w:val="none" w:sz="0" w:space="0" w:color="auto"/>
        <w:right w:val="none" w:sz="0" w:space="0" w:color="auto"/>
      </w:divBdr>
    </w:div>
    <w:div w:id="1887375410">
      <w:bodyDiv w:val="1"/>
      <w:marLeft w:val="0"/>
      <w:marRight w:val="0"/>
      <w:marTop w:val="0"/>
      <w:marBottom w:val="0"/>
      <w:divBdr>
        <w:top w:val="none" w:sz="0" w:space="0" w:color="auto"/>
        <w:left w:val="none" w:sz="0" w:space="0" w:color="auto"/>
        <w:bottom w:val="none" w:sz="0" w:space="0" w:color="auto"/>
        <w:right w:val="none" w:sz="0" w:space="0" w:color="auto"/>
      </w:divBdr>
    </w:div>
    <w:div w:id="1887794718">
      <w:bodyDiv w:val="1"/>
      <w:marLeft w:val="0"/>
      <w:marRight w:val="0"/>
      <w:marTop w:val="0"/>
      <w:marBottom w:val="0"/>
      <w:divBdr>
        <w:top w:val="none" w:sz="0" w:space="0" w:color="auto"/>
        <w:left w:val="none" w:sz="0" w:space="0" w:color="auto"/>
        <w:bottom w:val="none" w:sz="0" w:space="0" w:color="auto"/>
        <w:right w:val="none" w:sz="0" w:space="0" w:color="auto"/>
      </w:divBdr>
    </w:div>
    <w:div w:id="1888108002">
      <w:bodyDiv w:val="1"/>
      <w:marLeft w:val="0"/>
      <w:marRight w:val="0"/>
      <w:marTop w:val="0"/>
      <w:marBottom w:val="0"/>
      <w:divBdr>
        <w:top w:val="none" w:sz="0" w:space="0" w:color="auto"/>
        <w:left w:val="none" w:sz="0" w:space="0" w:color="auto"/>
        <w:bottom w:val="none" w:sz="0" w:space="0" w:color="auto"/>
        <w:right w:val="none" w:sz="0" w:space="0" w:color="auto"/>
      </w:divBdr>
    </w:div>
    <w:div w:id="1889954892">
      <w:bodyDiv w:val="1"/>
      <w:marLeft w:val="0"/>
      <w:marRight w:val="0"/>
      <w:marTop w:val="0"/>
      <w:marBottom w:val="0"/>
      <w:divBdr>
        <w:top w:val="none" w:sz="0" w:space="0" w:color="auto"/>
        <w:left w:val="none" w:sz="0" w:space="0" w:color="auto"/>
        <w:bottom w:val="none" w:sz="0" w:space="0" w:color="auto"/>
        <w:right w:val="none" w:sz="0" w:space="0" w:color="auto"/>
      </w:divBdr>
    </w:div>
    <w:div w:id="1892229069">
      <w:bodyDiv w:val="1"/>
      <w:marLeft w:val="0"/>
      <w:marRight w:val="0"/>
      <w:marTop w:val="0"/>
      <w:marBottom w:val="0"/>
      <w:divBdr>
        <w:top w:val="none" w:sz="0" w:space="0" w:color="auto"/>
        <w:left w:val="none" w:sz="0" w:space="0" w:color="auto"/>
        <w:bottom w:val="none" w:sz="0" w:space="0" w:color="auto"/>
        <w:right w:val="none" w:sz="0" w:space="0" w:color="auto"/>
      </w:divBdr>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
    <w:div w:id="1902673207">
      <w:bodyDiv w:val="1"/>
      <w:marLeft w:val="0"/>
      <w:marRight w:val="0"/>
      <w:marTop w:val="0"/>
      <w:marBottom w:val="0"/>
      <w:divBdr>
        <w:top w:val="none" w:sz="0" w:space="0" w:color="auto"/>
        <w:left w:val="none" w:sz="0" w:space="0" w:color="auto"/>
        <w:bottom w:val="none" w:sz="0" w:space="0" w:color="auto"/>
        <w:right w:val="none" w:sz="0" w:space="0" w:color="auto"/>
      </w:divBdr>
    </w:div>
    <w:div w:id="1902785533">
      <w:bodyDiv w:val="1"/>
      <w:marLeft w:val="0"/>
      <w:marRight w:val="0"/>
      <w:marTop w:val="0"/>
      <w:marBottom w:val="0"/>
      <w:divBdr>
        <w:top w:val="none" w:sz="0" w:space="0" w:color="auto"/>
        <w:left w:val="none" w:sz="0" w:space="0" w:color="auto"/>
        <w:bottom w:val="none" w:sz="0" w:space="0" w:color="auto"/>
        <w:right w:val="none" w:sz="0" w:space="0" w:color="auto"/>
      </w:divBdr>
    </w:div>
    <w:div w:id="1909069718">
      <w:bodyDiv w:val="1"/>
      <w:marLeft w:val="0"/>
      <w:marRight w:val="0"/>
      <w:marTop w:val="0"/>
      <w:marBottom w:val="0"/>
      <w:divBdr>
        <w:top w:val="none" w:sz="0" w:space="0" w:color="auto"/>
        <w:left w:val="none" w:sz="0" w:space="0" w:color="auto"/>
        <w:bottom w:val="none" w:sz="0" w:space="0" w:color="auto"/>
        <w:right w:val="none" w:sz="0" w:space="0" w:color="auto"/>
      </w:divBdr>
    </w:div>
    <w:div w:id="1910652923">
      <w:bodyDiv w:val="1"/>
      <w:marLeft w:val="0"/>
      <w:marRight w:val="0"/>
      <w:marTop w:val="0"/>
      <w:marBottom w:val="0"/>
      <w:divBdr>
        <w:top w:val="none" w:sz="0" w:space="0" w:color="auto"/>
        <w:left w:val="none" w:sz="0" w:space="0" w:color="auto"/>
        <w:bottom w:val="none" w:sz="0" w:space="0" w:color="auto"/>
        <w:right w:val="none" w:sz="0" w:space="0" w:color="auto"/>
      </w:divBdr>
    </w:div>
    <w:div w:id="1914970740">
      <w:bodyDiv w:val="1"/>
      <w:marLeft w:val="0"/>
      <w:marRight w:val="0"/>
      <w:marTop w:val="0"/>
      <w:marBottom w:val="0"/>
      <w:divBdr>
        <w:top w:val="none" w:sz="0" w:space="0" w:color="auto"/>
        <w:left w:val="none" w:sz="0" w:space="0" w:color="auto"/>
        <w:bottom w:val="none" w:sz="0" w:space="0" w:color="auto"/>
        <w:right w:val="none" w:sz="0" w:space="0" w:color="auto"/>
      </w:divBdr>
    </w:div>
    <w:div w:id="1919556667">
      <w:bodyDiv w:val="1"/>
      <w:marLeft w:val="0"/>
      <w:marRight w:val="0"/>
      <w:marTop w:val="0"/>
      <w:marBottom w:val="0"/>
      <w:divBdr>
        <w:top w:val="none" w:sz="0" w:space="0" w:color="auto"/>
        <w:left w:val="none" w:sz="0" w:space="0" w:color="auto"/>
        <w:bottom w:val="none" w:sz="0" w:space="0" w:color="auto"/>
        <w:right w:val="none" w:sz="0" w:space="0" w:color="auto"/>
      </w:divBdr>
    </w:div>
    <w:div w:id="1922135007">
      <w:bodyDiv w:val="1"/>
      <w:marLeft w:val="0"/>
      <w:marRight w:val="0"/>
      <w:marTop w:val="0"/>
      <w:marBottom w:val="0"/>
      <w:divBdr>
        <w:top w:val="none" w:sz="0" w:space="0" w:color="auto"/>
        <w:left w:val="none" w:sz="0" w:space="0" w:color="auto"/>
        <w:bottom w:val="none" w:sz="0" w:space="0" w:color="auto"/>
        <w:right w:val="none" w:sz="0" w:space="0" w:color="auto"/>
      </w:divBdr>
    </w:div>
    <w:div w:id="1924485035">
      <w:bodyDiv w:val="1"/>
      <w:marLeft w:val="0"/>
      <w:marRight w:val="0"/>
      <w:marTop w:val="0"/>
      <w:marBottom w:val="0"/>
      <w:divBdr>
        <w:top w:val="none" w:sz="0" w:space="0" w:color="auto"/>
        <w:left w:val="none" w:sz="0" w:space="0" w:color="auto"/>
        <w:bottom w:val="none" w:sz="0" w:space="0" w:color="auto"/>
        <w:right w:val="none" w:sz="0" w:space="0" w:color="auto"/>
      </w:divBdr>
    </w:div>
    <w:div w:id="1930307023">
      <w:bodyDiv w:val="1"/>
      <w:marLeft w:val="0"/>
      <w:marRight w:val="0"/>
      <w:marTop w:val="0"/>
      <w:marBottom w:val="0"/>
      <w:divBdr>
        <w:top w:val="none" w:sz="0" w:space="0" w:color="auto"/>
        <w:left w:val="none" w:sz="0" w:space="0" w:color="auto"/>
        <w:bottom w:val="none" w:sz="0" w:space="0" w:color="auto"/>
        <w:right w:val="none" w:sz="0" w:space="0" w:color="auto"/>
      </w:divBdr>
    </w:div>
    <w:div w:id="1932273602">
      <w:bodyDiv w:val="1"/>
      <w:marLeft w:val="0"/>
      <w:marRight w:val="0"/>
      <w:marTop w:val="0"/>
      <w:marBottom w:val="0"/>
      <w:divBdr>
        <w:top w:val="none" w:sz="0" w:space="0" w:color="auto"/>
        <w:left w:val="none" w:sz="0" w:space="0" w:color="auto"/>
        <w:bottom w:val="none" w:sz="0" w:space="0" w:color="auto"/>
        <w:right w:val="none" w:sz="0" w:space="0" w:color="auto"/>
      </w:divBdr>
    </w:div>
    <w:div w:id="1936669650">
      <w:bodyDiv w:val="1"/>
      <w:marLeft w:val="0"/>
      <w:marRight w:val="0"/>
      <w:marTop w:val="0"/>
      <w:marBottom w:val="0"/>
      <w:divBdr>
        <w:top w:val="none" w:sz="0" w:space="0" w:color="auto"/>
        <w:left w:val="none" w:sz="0" w:space="0" w:color="auto"/>
        <w:bottom w:val="none" w:sz="0" w:space="0" w:color="auto"/>
        <w:right w:val="none" w:sz="0" w:space="0" w:color="auto"/>
      </w:divBdr>
    </w:div>
    <w:div w:id="1938977990">
      <w:bodyDiv w:val="1"/>
      <w:marLeft w:val="0"/>
      <w:marRight w:val="0"/>
      <w:marTop w:val="0"/>
      <w:marBottom w:val="0"/>
      <w:divBdr>
        <w:top w:val="none" w:sz="0" w:space="0" w:color="auto"/>
        <w:left w:val="none" w:sz="0" w:space="0" w:color="auto"/>
        <w:bottom w:val="none" w:sz="0" w:space="0" w:color="auto"/>
        <w:right w:val="none" w:sz="0" w:space="0" w:color="auto"/>
      </w:divBdr>
    </w:div>
    <w:div w:id="1939439071">
      <w:bodyDiv w:val="1"/>
      <w:marLeft w:val="0"/>
      <w:marRight w:val="0"/>
      <w:marTop w:val="0"/>
      <w:marBottom w:val="0"/>
      <w:divBdr>
        <w:top w:val="none" w:sz="0" w:space="0" w:color="auto"/>
        <w:left w:val="none" w:sz="0" w:space="0" w:color="auto"/>
        <w:bottom w:val="none" w:sz="0" w:space="0" w:color="auto"/>
        <w:right w:val="none" w:sz="0" w:space="0" w:color="auto"/>
      </w:divBdr>
    </w:div>
    <w:div w:id="1940017867">
      <w:bodyDiv w:val="1"/>
      <w:marLeft w:val="0"/>
      <w:marRight w:val="0"/>
      <w:marTop w:val="0"/>
      <w:marBottom w:val="0"/>
      <w:divBdr>
        <w:top w:val="none" w:sz="0" w:space="0" w:color="auto"/>
        <w:left w:val="none" w:sz="0" w:space="0" w:color="auto"/>
        <w:bottom w:val="none" w:sz="0" w:space="0" w:color="auto"/>
        <w:right w:val="none" w:sz="0" w:space="0" w:color="auto"/>
      </w:divBdr>
    </w:div>
    <w:div w:id="1942756216">
      <w:bodyDiv w:val="1"/>
      <w:marLeft w:val="0"/>
      <w:marRight w:val="0"/>
      <w:marTop w:val="0"/>
      <w:marBottom w:val="0"/>
      <w:divBdr>
        <w:top w:val="none" w:sz="0" w:space="0" w:color="auto"/>
        <w:left w:val="none" w:sz="0" w:space="0" w:color="auto"/>
        <w:bottom w:val="none" w:sz="0" w:space="0" w:color="auto"/>
        <w:right w:val="none" w:sz="0" w:space="0" w:color="auto"/>
      </w:divBdr>
    </w:div>
    <w:div w:id="1943368761">
      <w:bodyDiv w:val="1"/>
      <w:marLeft w:val="0"/>
      <w:marRight w:val="0"/>
      <w:marTop w:val="0"/>
      <w:marBottom w:val="0"/>
      <w:divBdr>
        <w:top w:val="none" w:sz="0" w:space="0" w:color="auto"/>
        <w:left w:val="none" w:sz="0" w:space="0" w:color="auto"/>
        <w:bottom w:val="none" w:sz="0" w:space="0" w:color="auto"/>
        <w:right w:val="none" w:sz="0" w:space="0" w:color="auto"/>
      </w:divBdr>
    </w:div>
    <w:div w:id="1947346534">
      <w:bodyDiv w:val="1"/>
      <w:marLeft w:val="0"/>
      <w:marRight w:val="0"/>
      <w:marTop w:val="0"/>
      <w:marBottom w:val="0"/>
      <w:divBdr>
        <w:top w:val="none" w:sz="0" w:space="0" w:color="auto"/>
        <w:left w:val="none" w:sz="0" w:space="0" w:color="auto"/>
        <w:bottom w:val="none" w:sz="0" w:space="0" w:color="auto"/>
        <w:right w:val="none" w:sz="0" w:space="0" w:color="auto"/>
      </w:divBdr>
    </w:div>
    <w:div w:id="1949194144">
      <w:bodyDiv w:val="1"/>
      <w:marLeft w:val="0"/>
      <w:marRight w:val="0"/>
      <w:marTop w:val="0"/>
      <w:marBottom w:val="0"/>
      <w:divBdr>
        <w:top w:val="none" w:sz="0" w:space="0" w:color="auto"/>
        <w:left w:val="none" w:sz="0" w:space="0" w:color="auto"/>
        <w:bottom w:val="none" w:sz="0" w:space="0" w:color="auto"/>
        <w:right w:val="none" w:sz="0" w:space="0" w:color="auto"/>
      </w:divBdr>
    </w:div>
    <w:div w:id="1950505562">
      <w:bodyDiv w:val="1"/>
      <w:marLeft w:val="0"/>
      <w:marRight w:val="0"/>
      <w:marTop w:val="0"/>
      <w:marBottom w:val="0"/>
      <w:divBdr>
        <w:top w:val="none" w:sz="0" w:space="0" w:color="auto"/>
        <w:left w:val="none" w:sz="0" w:space="0" w:color="auto"/>
        <w:bottom w:val="none" w:sz="0" w:space="0" w:color="auto"/>
        <w:right w:val="none" w:sz="0" w:space="0" w:color="auto"/>
      </w:divBdr>
    </w:div>
    <w:div w:id="1950550123">
      <w:bodyDiv w:val="1"/>
      <w:marLeft w:val="0"/>
      <w:marRight w:val="0"/>
      <w:marTop w:val="0"/>
      <w:marBottom w:val="0"/>
      <w:divBdr>
        <w:top w:val="none" w:sz="0" w:space="0" w:color="auto"/>
        <w:left w:val="none" w:sz="0" w:space="0" w:color="auto"/>
        <w:bottom w:val="none" w:sz="0" w:space="0" w:color="auto"/>
        <w:right w:val="none" w:sz="0" w:space="0" w:color="auto"/>
      </w:divBdr>
    </w:div>
    <w:div w:id="1950816755">
      <w:bodyDiv w:val="1"/>
      <w:marLeft w:val="0"/>
      <w:marRight w:val="0"/>
      <w:marTop w:val="0"/>
      <w:marBottom w:val="0"/>
      <w:divBdr>
        <w:top w:val="none" w:sz="0" w:space="0" w:color="auto"/>
        <w:left w:val="none" w:sz="0" w:space="0" w:color="auto"/>
        <w:bottom w:val="none" w:sz="0" w:space="0" w:color="auto"/>
        <w:right w:val="none" w:sz="0" w:space="0" w:color="auto"/>
      </w:divBdr>
    </w:div>
    <w:div w:id="1952516444">
      <w:bodyDiv w:val="1"/>
      <w:marLeft w:val="0"/>
      <w:marRight w:val="0"/>
      <w:marTop w:val="0"/>
      <w:marBottom w:val="0"/>
      <w:divBdr>
        <w:top w:val="none" w:sz="0" w:space="0" w:color="auto"/>
        <w:left w:val="none" w:sz="0" w:space="0" w:color="auto"/>
        <w:bottom w:val="none" w:sz="0" w:space="0" w:color="auto"/>
        <w:right w:val="none" w:sz="0" w:space="0" w:color="auto"/>
      </w:divBdr>
    </w:div>
    <w:div w:id="1958245733">
      <w:bodyDiv w:val="1"/>
      <w:marLeft w:val="0"/>
      <w:marRight w:val="0"/>
      <w:marTop w:val="0"/>
      <w:marBottom w:val="0"/>
      <w:divBdr>
        <w:top w:val="none" w:sz="0" w:space="0" w:color="auto"/>
        <w:left w:val="none" w:sz="0" w:space="0" w:color="auto"/>
        <w:bottom w:val="none" w:sz="0" w:space="0" w:color="auto"/>
        <w:right w:val="none" w:sz="0" w:space="0" w:color="auto"/>
      </w:divBdr>
    </w:div>
    <w:div w:id="1962180573">
      <w:bodyDiv w:val="1"/>
      <w:marLeft w:val="0"/>
      <w:marRight w:val="0"/>
      <w:marTop w:val="0"/>
      <w:marBottom w:val="0"/>
      <w:divBdr>
        <w:top w:val="none" w:sz="0" w:space="0" w:color="auto"/>
        <w:left w:val="none" w:sz="0" w:space="0" w:color="auto"/>
        <w:bottom w:val="none" w:sz="0" w:space="0" w:color="auto"/>
        <w:right w:val="none" w:sz="0" w:space="0" w:color="auto"/>
      </w:divBdr>
    </w:div>
    <w:div w:id="1963490123">
      <w:bodyDiv w:val="1"/>
      <w:marLeft w:val="0"/>
      <w:marRight w:val="0"/>
      <w:marTop w:val="0"/>
      <w:marBottom w:val="0"/>
      <w:divBdr>
        <w:top w:val="none" w:sz="0" w:space="0" w:color="auto"/>
        <w:left w:val="none" w:sz="0" w:space="0" w:color="auto"/>
        <w:bottom w:val="none" w:sz="0" w:space="0" w:color="auto"/>
        <w:right w:val="none" w:sz="0" w:space="0" w:color="auto"/>
      </w:divBdr>
    </w:div>
    <w:div w:id="1964381427">
      <w:bodyDiv w:val="1"/>
      <w:marLeft w:val="0"/>
      <w:marRight w:val="0"/>
      <w:marTop w:val="0"/>
      <w:marBottom w:val="0"/>
      <w:divBdr>
        <w:top w:val="none" w:sz="0" w:space="0" w:color="auto"/>
        <w:left w:val="none" w:sz="0" w:space="0" w:color="auto"/>
        <w:bottom w:val="none" w:sz="0" w:space="0" w:color="auto"/>
        <w:right w:val="none" w:sz="0" w:space="0" w:color="auto"/>
      </w:divBdr>
    </w:div>
    <w:div w:id="1967080811">
      <w:bodyDiv w:val="1"/>
      <w:marLeft w:val="0"/>
      <w:marRight w:val="0"/>
      <w:marTop w:val="0"/>
      <w:marBottom w:val="0"/>
      <w:divBdr>
        <w:top w:val="none" w:sz="0" w:space="0" w:color="auto"/>
        <w:left w:val="none" w:sz="0" w:space="0" w:color="auto"/>
        <w:bottom w:val="none" w:sz="0" w:space="0" w:color="auto"/>
        <w:right w:val="none" w:sz="0" w:space="0" w:color="auto"/>
      </w:divBdr>
    </w:div>
    <w:div w:id="1970671048">
      <w:bodyDiv w:val="1"/>
      <w:marLeft w:val="0"/>
      <w:marRight w:val="0"/>
      <w:marTop w:val="0"/>
      <w:marBottom w:val="0"/>
      <w:divBdr>
        <w:top w:val="none" w:sz="0" w:space="0" w:color="auto"/>
        <w:left w:val="none" w:sz="0" w:space="0" w:color="auto"/>
        <w:bottom w:val="none" w:sz="0" w:space="0" w:color="auto"/>
        <w:right w:val="none" w:sz="0" w:space="0" w:color="auto"/>
      </w:divBdr>
    </w:div>
    <w:div w:id="1972052650">
      <w:bodyDiv w:val="1"/>
      <w:marLeft w:val="0"/>
      <w:marRight w:val="0"/>
      <w:marTop w:val="0"/>
      <w:marBottom w:val="0"/>
      <w:divBdr>
        <w:top w:val="none" w:sz="0" w:space="0" w:color="auto"/>
        <w:left w:val="none" w:sz="0" w:space="0" w:color="auto"/>
        <w:bottom w:val="none" w:sz="0" w:space="0" w:color="auto"/>
        <w:right w:val="none" w:sz="0" w:space="0" w:color="auto"/>
      </w:divBdr>
    </w:div>
    <w:div w:id="1972248152">
      <w:bodyDiv w:val="1"/>
      <w:marLeft w:val="0"/>
      <w:marRight w:val="0"/>
      <w:marTop w:val="0"/>
      <w:marBottom w:val="0"/>
      <w:divBdr>
        <w:top w:val="none" w:sz="0" w:space="0" w:color="auto"/>
        <w:left w:val="none" w:sz="0" w:space="0" w:color="auto"/>
        <w:bottom w:val="none" w:sz="0" w:space="0" w:color="auto"/>
        <w:right w:val="none" w:sz="0" w:space="0" w:color="auto"/>
      </w:divBdr>
    </w:div>
    <w:div w:id="1983804773">
      <w:bodyDiv w:val="1"/>
      <w:marLeft w:val="0"/>
      <w:marRight w:val="0"/>
      <w:marTop w:val="0"/>
      <w:marBottom w:val="0"/>
      <w:divBdr>
        <w:top w:val="none" w:sz="0" w:space="0" w:color="auto"/>
        <w:left w:val="none" w:sz="0" w:space="0" w:color="auto"/>
        <w:bottom w:val="none" w:sz="0" w:space="0" w:color="auto"/>
        <w:right w:val="none" w:sz="0" w:space="0" w:color="auto"/>
      </w:divBdr>
    </w:div>
    <w:div w:id="1984894105">
      <w:bodyDiv w:val="1"/>
      <w:marLeft w:val="0"/>
      <w:marRight w:val="0"/>
      <w:marTop w:val="0"/>
      <w:marBottom w:val="0"/>
      <w:divBdr>
        <w:top w:val="none" w:sz="0" w:space="0" w:color="auto"/>
        <w:left w:val="none" w:sz="0" w:space="0" w:color="auto"/>
        <w:bottom w:val="none" w:sz="0" w:space="0" w:color="auto"/>
        <w:right w:val="none" w:sz="0" w:space="0" w:color="auto"/>
      </w:divBdr>
    </w:div>
    <w:div w:id="1990743829">
      <w:bodyDiv w:val="1"/>
      <w:marLeft w:val="0"/>
      <w:marRight w:val="0"/>
      <w:marTop w:val="0"/>
      <w:marBottom w:val="0"/>
      <w:divBdr>
        <w:top w:val="none" w:sz="0" w:space="0" w:color="auto"/>
        <w:left w:val="none" w:sz="0" w:space="0" w:color="auto"/>
        <w:bottom w:val="none" w:sz="0" w:space="0" w:color="auto"/>
        <w:right w:val="none" w:sz="0" w:space="0" w:color="auto"/>
      </w:divBdr>
    </w:div>
    <w:div w:id="1996378329">
      <w:bodyDiv w:val="1"/>
      <w:marLeft w:val="0"/>
      <w:marRight w:val="0"/>
      <w:marTop w:val="0"/>
      <w:marBottom w:val="0"/>
      <w:divBdr>
        <w:top w:val="none" w:sz="0" w:space="0" w:color="auto"/>
        <w:left w:val="none" w:sz="0" w:space="0" w:color="auto"/>
        <w:bottom w:val="none" w:sz="0" w:space="0" w:color="auto"/>
        <w:right w:val="none" w:sz="0" w:space="0" w:color="auto"/>
      </w:divBdr>
    </w:div>
    <w:div w:id="1996641829">
      <w:bodyDiv w:val="1"/>
      <w:marLeft w:val="0"/>
      <w:marRight w:val="0"/>
      <w:marTop w:val="0"/>
      <w:marBottom w:val="0"/>
      <w:divBdr>
        <w:top w:val="none" w:sz="0" w:space="0" w:color="auto"/>
        <w:left w:val="none" w:sz="0" w:space="0" w:color="auto"/>
        <w:bottom w:val="none" w:sz="0" w:space="0" w:color="auto"/>
        <w:right w:val="none" w:sz="0" w:space="0" w:color="auto"/>
      </w:divBdr>
    </w:div>
    <w:div w:id="1999377025">
      <w:bodyDiv w:val="1"/>
      <w:marLeft w:val="0"/>
      <w:marRight w:val="0"/>
      <w:marTop w:val="0"/>
      <w:marBottom w:val="0"/>
      <w:divBdr>
        <w:top w:val="none" w:sz="0" w:space="0" w:color="auto"/>
        <w:left w:val="none" w:sz="0" w:space="0" w:color="auto"/>
        <w:bottom w:val="none" w:sz="0" w:space="0" w:color="auto"/>
        <w:right w:val="none" w:sz="0" w:space="0" w:color="auto"/>
      </w:divBdr>
    </w:div>
    <w:div w:id="2000305500">
      <w:bodyDiv w:val="1"/>
      <w:marLeft w:val="0"/>
      <w:marRight w:val="0"/>
      <w:marTop w:val="0"/>
      <w:marBottom w:val="0"/>
      <w:divBdr>
        <w:top w:val="none" w:sz="0" w:space="0" w:color="auto"/>
        <w:left w:val="none" w:sz="0" w:space="0" w:color="auto"/>
        <w:bottom w:val="none" w:sz="0" w:space="0" w:color="auto"/>
        <w:right w:val="none" w:sz="0" w:space="0" w:color="auto"/>
      </w:divBdr>
    </w:div>
    <w:div w:id="2003845940">
      <w:bodyDiv w:val="1"/>
      <w:marLeft w:val="0"/>
      <w:marRight w:val="0"/>
      <w:marTop w:val="0"/>
      <w:marBottom w:val="0"/>
      <w:divBdr>
        <w:top w:val="none" w:sz="0" w:space="0" w:color="auto"/>
        <w:left w:val="none" w:sz="0" w:space="0" w:color="auto"/>
        <w:bottom w:val="none" w:sz="0" w:space="0" w:color="auto"/>
        <w:right w:val="none" w:sz="0" w:space="0" w:color="auto"/>
      </w:divBdr>
    </w:div>
    <w:div w:id="2011790960">
      <w:bodyDiv w:val="1"/>
      <w:marLeft w:val="0"/>
      <w:marRight w:val="0"/>
      <w:marTop w:val="0"/>
      <w:marBottom w:val="0"/>
      <w:divBdr>
        <w:top w:val="none" w:sz="0" w:space="0" w:color="auto"/>
        <w:left w:val="none" w:sz="0" w:space="0" w:color="auto"/>
        <w:bottom w:val="none" w:sz="0" w:space="0" w:color="auto"/>
        <w:right w:val="none" w:sz="0" w:space="0" w:color="auto"/>
      </w:divBdr>
    </w:div>
    <w:div w:id="2017074539">
      <w:bodyDiv w:val="1"/>
      <w:marLeft w:val="0"/>
      <w:marRight w:val="0"/>
      <w:marTop w:val="0"/>
      <w:marBottom w:val="0"/>
      <w:divBdr>
        <w:top w:val="none" w:sz="0" w:space="0" w:color="auto"/>
        <w:left w:val="none" w:sz="0" w:space="0" w:color="auto"/>
        <w:bottom w:val="none" w:sz="0" w:space="0" w:color="auto"/>
        <w:right w:val="none" w:sz="0" w:space="0" w:color="auto"/>
      </w:divBdr>
    </w:div>
    <w:div w:id="2018799244">
      <w:bodyDiv w:val="1"/>
      <w:marLeft w:val="0"/>
      <w:marRight w:val="0"/>
      <w:marTop w:val="0"/>
      <w:marBottom w:val="0"/>
      <w:divBdr>
        <w:top w:val="none" w:sz="0" w:space="0" w:color="auto"/>
        <w:left w:val="none" w:sz="0" w:space="0" w:color="auto"/>
        <w:bottom w:val="none" w:sz="0" w:space="0" w:color="auto"/>
        <w:right w:val="none" w:sz="0" w:space="0" w:color="auto"/>
      </w:divBdr>
    </w:div>
    <w:div w:id="2019312207">
      <w:bodyDiv w:val="1"/>
      <w:marLeft w:val="0"/>
      <w:marRight w:val="0"/>
      <w:marTop w:val="0"/>
      <w:marBottom w:val="0"/>
      <w:divBdr>
        <w:top w:val="none" w:sz="0" w:space="0" w:color="auto"/>
        <w:left w:val="none" w:sz="0" w:space="0" w:color="auto"/>
        <w:bottom w:val="none" w:sz="0" w:space="0" w:color="auto"/>
        <w:right w:val="none" w:sz="0" w:space="0" w:color="auto"/>
      </w:divBdr>
    </w:div>
    <w:div w:id="2020620410">
      <w:bodyDiv w:val="1"/>
      <w:marLeft w:val="0"/>
      <w:marRight w:val="0"/>
      <w:marTop w:val="0"/>
      <w:marBottom w:val="0"/>
      <w:divBdr>
        <w:top w:val="none" w:sz="0" w:space="0" w:color="auto"/>
        <w:left w:val="none" w:sz="0" w:space="0" w:color="auto"/>
        <w:bottom w:val="none" w:sz="0" w:space="0" w:color="auto"/>
        <w:right w:val="none" w:sz="0" w:space="0" w:color="auto"/>
      </w:divBdr>
    </w:div>
    <w:div w:id="2024355303">
      <w:bodyDiv w:val="1"/>
      <w:marLeft w:val="0"/>
      <w:marRight w:val="0"/>
      <w:marTop w:val="0"/>
      <w:marBottom w:val="0"/>
      <w:divBdr>
        <w:top w:val="none" w:sz="0" w:space="0" w:color="auto"/>
        <w:left w:val="none" w:sz="0" w:space="0" w:color="auto"/>
        <w:bottom w:val="none" w:sz="0" w:space="0" w:color="auto"/>
        <w:right w:val="none" w:sz="0" w:space="0" w:color="auto"/>
      </w:divBdr>
    </w:div>
    <w:div w:id="2027292284">
      <w:bodyDiv w:val="1"/>
      <w:marLeft w:val="0"/>
      <w:marRight w:val="0"/>
      <w:marTop w:val="0"/>
      <w:marBottom w:val="0"/>
      <w:divBdr>
        <w:top w:val="none" w:sz="0" w:space="0" w:color="auto"/>
        <w:left w:val="none" w:sz="0" w:space="0" w:color="auto"/>
        <w:bottom w:val="none" w:sz="0" w:space="0" w:color="auto"/>
        <w:right w:val="none" w:sz="0" w:space="0" w:color="auto"/>
      </w:divBdr>
    </w:div>
    <w:div w:id="2027365168">
      <w:bodyDiv w:val="1"/>
      <w:marLeft w:val="0"/>
      <w:marRight w:val="0"/>
      <w:marTop w:val="0"/>
      <w:marBottom w:val="0"/>
      <w:divBdr>
        <w:top w:val="none" w:sz="0" w:space="0" w:color="auto"/>
        <w:left w:val="none" w:sz="0" w:space="0" w:color="auto"/>
        <w:bottom w:val="none" w:sz="0" w:space="0" w:color="auto"/>
        <w:right w:val="none" w:sz="0" w:space="0" w:color="auto"/>
      </w:divBdr>
    </w:div>
    <w:div w:id="2030523095">
      <w:bodyDiv w:val="1"/>
      <w:marLeft w:val="0"/>
      <w:marRight w:val="0"/>
      <w:marTop w:val="0"/>
      <w:marBottom w:val="0"/>
      <w:divBdr>
        <w:top w:val="none" w:sz="0" w:space="0" w:color="auto"/>
        <w:left w:val="none" w:sz="0" w:space="0" w:color="auto"/>
        <w:bottom w:val="none" w:sz="0" w:space="0" w:color="auto"/>
        <w:right w:val="none" w:sz="0" w:space="0" w:color="auto"/>
      </w:divBdr>
    </w:div>
    <w:div w:id="2030839102">
      <w:bodyDiv w:val="1"/>
      <w:marLeft w:val="0"/>
      <w:marRight w:val="0"/>
      <w:marTop w:val="0"/>
      <w:marBottom w:val="0"/>
      <w:divBdr>
        <w:top w:val="none" w:sz="0" w:space="0" w:color="auto"/>
        <w:left w:val="none" w:sz="0" w:space="0" w:color="auto"/>
        <w:bottom w:val="none" w:sz="0" w:space="0" w:color="auto"/>
        <w:right w:val="none" w:sz="0" w:space="0" w:color="auto"/>
      </w:divBdr>
    </w:div>
    <w:div w:id="2033871848">
      <w:bodyDiv w:val="1"/>
      <w:marLeft w:val="0"/>
      <w:marRight w:val="0"/>
      <w:marTop w:val="0"/>
      <w:marBottom w:val="0"/>
      <w:divBdr>
        <w:top w:val="none" w:sz="0" w:space="0" w:color="auto"/>
        <w:left w:val="none" w:sz="0" w:space="0" w:color="auto"/>
        <w:bottom w:val="none" w:sz="0" w:space="0" w:color="auto"/>
        <w:right w:val="none" w:sz="0" w:space="0" w:color="auto"/>
      </w:divBdr>
    </w:div>
    <w:div w:id="2035685305">
      <w:bodyDiv w:val="1"/>
      <w:marLeft w:val="0"/>
      <w:marRight w:val="0"/>
      <w:marTop w:val="0"/>
      <w:marBottom w:val="0"/>
      <w:divBdr>
        <w:top w:val="none" w:sz="0" w:space="0" w:color="auto"/>
        <w:left w:val="none" w:sz="0" w:space="0" w:color="auto"/>
        <w:bottom w:val="none" w:sz="0" w:space="0" w:color="auto"/>
        <w:right w:val="none" w:sz="0" w:space="0" w:color="auto"/>
      </w:divBdr>
    </w:div>
    <w:div w:id="2039768750">
      <w:bodyDiv w:val="1"/>
      <w:marLeft w:val="0"/>
      <w:marRight w:val="0"/>
      <w:marTop w:val="0"/>
      <w:marBottom w:val="0"/>
      <w:divBdr>
        <w:top w:val="none" w:sz="0" w:space="0" w:color="auto"/>
        <w:left w:val="none" w:sz="0" w:space="0" w:color="auto"/>
        <w:bottom w:val="none" w:sz="0" w:space="0" w:color="auto"/>
        <w:right w:val="none" w:sz="0" w:space="0" w:color="auto"/>
      </w:divBdr>
    </w:div>
    <w:div w:id="2039969063">
      <w:bodyDiv w:val="1"/>
      <w:marLeft w:val="0"/>
      <w:marRight w:val="0"/>
      <w:marTop w:val="0"/>
      <w:marBottom w:val="0"/>
      <w:divBdr>
        <w:top w:val="none" w:sz="0" w:space="0" w:color="auto"/>
        <w:left w:val="none" w:sz="0" w:space="0" w:color="auto"/>
        <w:bottom w:val="none" w:sz="0" w:space="0" w:color="auto"/>
        <w:right w:val="none" w:sz="0" w:space="0" w:color="auto"/>
      </w:divBdr>
    </w:div>
    <w:div w:id="2041318951">
      <w:bodyDiv w:val="1"/>
      <w:marLeft w:val="0"/>
      <w:marRight w:val="0"/>
      <w:marTop w:val="0"/>
      <w:marBottom w:val="0"/>
      <w:divBdr>
        <w:top w:val="none" w:sz="0" w:space="0" w:color="auto"/>
        <w:left w:val="none" w:sz="0" w:space="0" w:color="auto"/>
        <w:bottom w:val="none" w:sz="0" w:space="0" w:color="auto"/>
        <w:right w:val="none" w:sz="0" w:space="0" w:color="auto"/>
      </w:divBdr>
    </w:div>
    <w:div w:id="2041391637">
      <w:bodyDiv w:val="1"/>
      <w:marLeft w:val="0"/>
      <w:marRight w:val="0"/>
      <w:marTop w:val="0"/>
      <w:marBottom w:val="0"/>
      <w:divBdr>
        <w:top w:val="none" w:sz="0" w:space="0" w:color="auto"/>
        <w:left w:val="none" w:sz="0" w:space="0" w:color="auto"/>
        <w:bottom w:val="none" w:sz="0" w:space="0" w:color="auto"/>
        <w:right w:val="none" w:sz="0" w:space="0" w:color="auto"/>
      </w:divBdr>
    </w:div>
    <w:div w:id="2041855846">
      <w:bodyDiv w:val="1"/>
      <w:marLeft w:val="0"/>
      <w:marRight w:val="0"/>
      <w:marTop w:val="0"/>
      <w:marBottom w:val="0"/>
      <w:divBdr>
        <w:top w:val="none" w:sz="0" w:space="0" w:color="auto"/>
        <w:left w:val="none" w:sz="0" w:space="0" w:color="auto"/>
        <w:bottom w:val="none" w:sz="0" w:space="0" w:color="auto"/>
        <w:right w:val="none" w:sz="0" w:space="0" w:color="auto"/>
      </w:divBdr>
    </w:div>
    <w:div w:id="2042246780">
      <w:bodyDiv w:val="1"/>
      <w:marLeft w:val="0"/>
      <w:marRight w:val="0"/>
      <w:marTop w:val="0"/>
      <w:marBottom w:val="0"/>
      <w:divBdr>
        <w:top w:val="none" w:sz="0" w:space="0" w:color="auto"/>
        <w:left w:val="none" w:sz="0" w:space="0" w:color="auto"/>
        <w:bottom w:val="none" w:sz="0" w:space="0" w:color="auto"/>
        <w:right w:val="none" w:sz="0" w:space="0" w:color="auto"/>
      </w:divBdr>
    </w:div>
    <w:div w:id="2042826786">
      <w:bodyDiv w:val="1"/>
      <w:marLeft w:val="0"/>
      <w:marRight w:val="0"/>
      <w:marTop w:val="0"/>
      <w:marBottom w:val="0"/>
      <w:divBdr>
        <w:top w:val="none" w:sz="0" w:space="0" w:color="auto"/>
        <w:left w:val="none" w:sz="0" w:space="0" w:color="auto"/>
        <w:bottom w:val="none" w:sz="0" w:space="0" w:color="auto"/>
        <w:right w:val="none" w:sz="0" w:space="0" w:color="auto"/>
      </w:divBdr>
    </w:div>
    <w:div w:id="2045711911">
      <w:bodyDiv w:val="1"/>
      <w:marLeft w:val="0"/>
      <w:marRight w:val="0"/>
      <w:marTop w:val="0"/>
      <w:marBottom w:val="0"/>
      <w:divBdr>
        <w:top w:val="none" w:sz="0" w:space="0" w:color="auto"/>
        <w:left w:val="none" w:sz="0" w:space="0" w:color="auto"/>
        <w:bottom w:val="none" w:sz="0" w:space="0" w:color="auto"/>
        <w:right w:val="none" w:sz="0" w:space="0" w:color="auto"/>
      </w:divBdr>
    </w:div>
    <w:div w:id="2046756209">
      <w:bodyDiv w:val="1"/>
      <w:marLeft w:val="0"/>
      <w:marRight w:val="0"/>
      <w:marTop w:val="0"/>
      <w:marBottom w:val="0"/>
      <w:divBdr>
        <w:top w:val="none" w:sz="0" w:space="0" w:color="auto"/>
        <w:left w:val="none" w:sz="0" w:space="0" w:color="auto"/>
        <w:bottom w:val="none" w:sz="0" w:space="0" w:color="auto"/>
        <w:right w:val="none" w:sz="0" w:space="0" w:color="auto"/>
      </w:divBdr>
    </w:div>
    <w:div w:id="2048097341">
      <w:bodyDiv w:val="1"/>
      <w:marLeft w:val="0"/>
      <w:marRight w:val="0"/>
      <w:marTop w:val="0"/>
      <w:marBottom w:val="0"/>
      <w:divBdr>
        <w:top w:val="none" w:sz="0" w:space="0" w:color="auto"/>
        <w:left w:val="none" w:sz="0" w:space="0" w:color="auto"/>
        <w:bottom w:val="none" w:sz="0" w:space="0" w:color="auto"/>
        <w:right w:val="none" w:sz="0" w:space="0" w:color="auto"/>
      </w:divBdr>
    </w:div>
    <w:div w:id="2054303134">
      <w:bodyDiv w:val="1"/>
      <w:marLeft w:val="0"/>
      <w:marRight w:val="0"/>
      <w:marTop w:val="0"/>
      <w:marBottom w:val="0"/>
      <w:divBdr>
        <w:top w:val="none" w:sz="0" w:space="0" w:color="auto"/>
        <w:left w:val="none" w:sz="0" w:space="0" w:color="auto"/>
        <w:bottom w:val="none" w:sz="0" w:space="0" w:color="auto"/>
        <w:right w:val="none" w:sz="0" w:space="0" w:color="auto"/>
      </w:divBdr>
    </w:div>
    <w:div w:id="2054428283">
      <w:bodyDiv w:val="1"/>
      <w:marLeft w:val="0"/>
      <w:marRight w:val="0"/>
      <w:marTop w:val="0"/>
      <w:marBottom w:val="0"/>
      <w:divBdr>
        <w:top w:val="none" w:sz="0" w:space="0" w:color="auto"/>
        <w:left w:val="none" w:sz="0" w:space="0" w:color="auto"/>
        <w:bottom w:val="none" w:sz="0" w:space="0" w:color="auto"/>
        <w:right w:val="none" w:sz="0" w:space="0" w:color="auto"/>
      </w:divBdr>
    </w:div>
    <w:div w:id="2055419390">
      <w:bodyDiv w:val="1"/>
      <w:marLeft w:val="0"/>
      <w:marRight w:val="0"/>
      <w:marTop w:val="0"/>
      <w:marBottom w:val="0"/>
      <w:divBdr>
        <w:top w:val="none" w:sz="0" w:space="0" w:color="auto"/>
        <w:left w:val="none" w:sz="0" w:space="0" w:color="auto"/>
        <w:bottom w:val="none" w:sz="0" w:space="0" w:color="auto"/>
        <w:right w:val="none" w:sz="0" w:space="0" w:color="auto"/>
      </w:divBdr>
    </w:div>
    <w:div w:id="2056276398">
      <w:bodyDiv w:val="1"/>
      <w:marLeft w:val="0"/>
      <w:marRight w:val="0"/>
      <w:marTop w:val="0"/>
      <w:marBottom w:val="0"/>
      <w:divBdr>
        <w:top w:val="none" w:sz="0" w:space="0" w:color="auto"/>
        <w:left w:val="none" w:sz="0" w:space="0" w:color="auto"/>
        <w:bottom w:val="none" w:sz="0" w:space="0" w:color="auto"/>
        <w:right w:val="none" w:sz="0" w:space="0" w:color="auto"/>
      </w:divBdr>
    </w:div>
    <w:div w:id="2059741466">
      <w:bodyDiv w:val="1"/>
      <w:marLeft w:val="0"/>
      <w:marRight w:val="0"/>
      <w:marTop w:val="0"/>
      <w:marBottom w:val="0"/>
      <w:divBdr>
        <w:top w:val="none" w:sz="0" w:space="0" w:color="auto"/>
        <w:left w:val="none" w:sz="0" w:space="0" w:color="auto"/>
        <w:bottom w:val="none" w:sz="0" w:space="0" w:color="auto"/>
        <w:right w:val="none" w:sz="0" w:space="0" w:color="auto"/>
      </w:divBdr>
    </w:div>
    <w:div w:id="2060981853">
      <w:bodyDiv w:val="1"/>
      <w:marLeft w:val="0"/>
      <w:marRight w:val="0"/>
      <w:marTop w:val="0"/>
      <w:marBottom w:val="0"/>
      <w:divBdr>
        <w:top w:val="none" w:sz="0" w:space="0" w:color="auto"/>
        <w:left w:val="none" w:sz="0" w:space="0" w:color="auto"/>
        <w:bottom w:val="none" w:sz="0" w:space="0" w:color="auto"/>
        <w:right w:val="none" w:sz="0" w:space="0" w:color="auto"/>
      </w:divBdr>
    </w:div>
    <w:div w:id="2062098830">
      <w:bodyDiv w:val="1"/>
      <w:marLeft w:val="0"/>
      <w:marRight w:val="0"/>
      <w:marTop w:val="0"/>
      <w:marBottom w:val="0"/>
      <w:divBdr>
        <w:top w:val="none" w:sz="0" w:space="0" w:color="auto"/>
        <w:left w:val="none" w:sz="0" w:space="0" w:color="auto"/>
        <w:bottom w:val="none" w:sz="0" w:space="0" w:color="auto"/>
        <w:right w:val="none" w:sz="0" w:space="0" w:color="auto"/>
      </w:divBdr>
    </w:div>
    <w:div w:id="2063168362">
      <w:bodyDiv w:val="1"/>
      <w:marLeft w:val="0"/>
      <w:marRight w:val="0"/>
      <w:marTop w:val="0"/>
      <w:marBottom w:val="0"/>
      <w:divBdr>
        <w:top w:val="none" w:sz="0" w:space="0" w:color="auto"/>
        <w:left w:val="none" w:sz="0" w:space="0" w:color="auto"/>
        <w:bottom w:val="none" w:sz="0" w:space="0" w:color="auto"/>
        <w:right w:val="none" w:sz="0" w:space="0" w:color="auto"/>
      </w:divBdr>
    </w:div>
    <w:div w:id="2064794984">
      <w:bodyDiv w:val="1"/>
      <w:marLeft w:val="0"/>
      <w:marRight w:val="0"/>
      <w:marTop w:val="0"/>
      <w:marBottom w:val="0"/>
      <w:divBdr>
        <w:top w:val="none" w:sz="0" w:space="0" w:color="auto"/>
        <w:left w:val="none" w:sz="0" w:space="0" w:color="auto"/>
        <w:bottom w:val="none" w:sz="0" w:space="0" w:color="auto"/>
        <w:right w:val="none" w:sz="0" w:space="0" w:color="auto"/>
      </w:divBdr>
    </w:div>
    <w:div w:id="2068650787">
      <w:bodyDiv w:val="1"/>
      <w:marLeft w:val="0"/>
      <w:marRight w:val="0"/>
      <w:marTop w:val="0"/>
      <w:marBottom w:val="0"/>
      <w:divBdr>
        <w:top w:val="none" w:sz="0" w:space="0" w:color="auto"/>
        <w:left w:val="none" w:sz="0" w:space="0" w:color="auto"/>
        <w:bottom w:val="none" w:sz="0" w:space="0" w:color="auto"/>
        <w:right w:val="none" w:sz="0" w:space="0" w:color="auto"/>
      </w:divBdr>
    </w:div>
    <w:div w:id="2071418149">
      <w:bodyDiv w:val="1"/>
      <w:marLeft w:val="0"/>
      <w:marRight w:val="0"/>
      <w:marTop w:val="0"/>
      <w:marBottom w:val="0"/>
      <w:divBdr>
        <w:top w:val="none" w:sz="0" w:space="0" w:color="auto"/>
        <w:left w:val="none" w:sz="0" w:space="0" w:color="auto"/>
        <w:bottom w:val="none" w:sz="0" w:space="0" w:color="auto"/>
        <w:right w:val="none" w:sz="0" w:space="0" w:color="auto"/>
      </w:divBdr>
    </w:div>
    <w:div w:id="2072270827">
      <w:bodyDiv w:val="1"/>
      <w:marLeft w:val="0"/>
      <w:marRight w:val="0"/>
      <w:marTop w:val="0"/>
      <w:marBottom w:val="0"/>
      <w:divBdr>
        <w:top w:val="none" w:sz="0" w:space="0" w:color="auto"/>
        <w:left w:val="none" w:sz="0" w:space="0" w:color="auto"/>
        <w:bottom w:val="none" w:sz="0" w:space="0" w:color="auto"/>
        <w:right w:val="none" w:sz="0" w:space="0" w:color="auto"/>
      </w:divBdr>
    </w:div>
    <w:div w:id="2072923433">
      <w:bodyDiv w:val="1"/>
      <w:marLeft w:val="0"/>
      <w:marRight w:val="0"/>
      <w:marTop w:val="0"/>
      <w:marBottom w:val="0"/>
      <w:divBdr>
        <w:top w:val="none" w:sz="0" w:space="0" w:color="auto"/>
        <w:left w:val="none" w:sz="0" w:space="0" w:color="auto"/>
        <w:bottom w:val="none" w:sz="0" w:space="0" w:color="auto"/>
        <w:right w:val="none" w:sz="0" w:space="0" w:color="auto"/>
      </w:divBdr>
    </w:div>
    <w:div w:id="2073192816">
      <w:bodyDiv w:val="1"/>
      <w:marLeft w:val="0"/>
      <w:marRight w:val="0"/>
      <w:marTop w:val="0"/>
      <w:marBottom w:val="0"/>
      <w:divBdr>
        <w:top w:val="none" w:sz="0" w:space="0" w:color="auto"/>
        <w:left w:val="none" w:sz="0" w:space="0" w:color="auto"/>
        <w:bottom w:val="none" w:sz="0" w:space="0" w:color="auto"/>
        <w:right w:val="none" w:sz="0" w:space="0" w:color="auto"/>
      </w:divBdr>
    </w:div>
    <w:div w:id="2073313653">
      <w:bodyDiv w:val="1"/>
      <w:marLeft w:val="0"/>
      <w:marRight w:val="0"/>
      <w:marTop w:val="0"/>
      <w:marBottom w:val="0"/>
      <w:divBdr>
        <w:top w:val="none" w:sz="0" w:space="0" w:color="auto"/>
        <w:left w:val="none" w:sz="0" w:space="0" w:color="auto"/>
        <w:bottom w:val="none" w:sz="0" w:space="0" w:color="auto"/>
        <w:right w:val="none" w:sz="0" w:space="0" w:color="auto"/>
      </w:divBdr>
    </w:div>
    <w:div w:id="2081053080">
      <w:bodyDiv w:val="1"/>
      <w:marLeft w:val="0"/>
      <w:marRight w:val="0"/>
      <w:marTop w:val="0"/>
      <w:marBottom w:val="0"/>
      <w:divBdr>
        <w:top w:val="none" w:sz="0" w:space="0" w:color="auto"/>
        <w:left w:val="none" w:sz="0" w:space="0" w:color="auto"/>
        <w:bottom w:val="none" w:sz="0" w:space="0" w:color="auto"/>
        <w:right w:val="none" w:sz="0" w:space="0" w:color="auto"/>
      </w:divBdr>
    </w:div>
    <w:div w:id="2084986306">
      <w:bodyDiv w:val="1"/>
      <w:marLeft w:val="0"/>
      <w:marRight w:val="0"/>
      <w:marTop w:val="0"/>
      <w:marBottom w:val="0"/>
      <w:divBdr>
        <w:top w:val="none" w:sz="0" w:space="0" w:color="auto"/>
        <w:left w:val="none" w:sz="0" w:space="0" w:color="auto"/>
        <w:bottom w:val="none" w:sz="0" w:space="0" w:color="auto"/>
        <w:right w:val="none" w:sz="0" w:space="0" w:color="auto"/>
      </w:divBdr>
    </w:div>
    <w:div w:id="2085105628">
      <w:bodyDiv w:val="1"/>
      <w:marLeft w:val="0"/>
      <w:marRight w:val="0"/>
      <w:marTop w:val="0"/>
      <w:marBottom w:val="0"/>
      <w:divBdr>
        <w:top w:val="none" w:sz="0" w:space="0" w:color="auto"/>
        <w:left w:val="none" w:sz="0" w:space="0" w:color="auto"/>
        <w:bottom w:val="none" w:sz="0" w:space="0" w:color="auto"/>
        <w:right w:val="none" w:sz="0" w:space="0" w:color="auto"/>
      </w:divBdr>
    </w:div>
    <w:div w:id="2086801922">
      <w:bodyDiv w:val="1"/>
      <w:marLeft w:val="0"/>
      <w:marRight w:val="0"/>
      <w:marTop w:val="0"/>
      <w:marBottom w:val="0"/>
      <w:divBdr>
        <w:top w:val="none" w:sz="0" w:space="0" w:color="auto"/>
        <w:left w:val="none" w:sz="0" w:space="0" w:color="auto"/>
        <w:bottom w:val="none" w:sz="0" w:space="0" w:color="auto"/>
        <w:right w:val="none" w:sz="0" w:space="0" w:color="auto"/>
      </w:divBdr>
    </w:div>
    <w:div w:id="2086874188">
      <w:bodyDiv w:val="1"/>
      <w:marLeft w:val="0"/>
      <w:marRight w:val="0"/>
      <w:marTop w:val="0"/>
      <w:marBottom w:val="0"/>
      <w:divBdr>
        <w:top w:val="none" w:sz="0" w:space="0" w:color="auto"/>
        <w:left w:val="none" w:sz="0" w:space="0" w:color="auto"/>
        <w:bottom w:val="none" w:sz="0" w:space="0" w:color="auto"/>
        <w:right w:val="none" w:sz="0" w:space="0" w:color="auto"/>
      </w:divBdr>
    </w:div>
    <w:div w:id="2086996025">
      <w:bodyDiv w:val="1"/>
      <w:marLeft w:val="0"/>
      <w:marRight w:val="0"/>
      <w:marTop w:val="0"/>
      <w:marBottom w:val="0"/>
      <w:divBdr>
        <w:top w:val="none" w:sz="0" w:space="0" w:color="auto"/>
        <w:left w:val="none" w:sz="0" w:space="0" w:color="auto"/>
        <w:bottom w:val="none" w:sz="0" w:space="0" w:color="auto"/>
        <w:right w:val="none" w:sz="0" w:space="0" w:color="auto"/>
      </w:divBdr>
    </w:div>
    <w:div w:id="2089500544">
      <w:bodyDiv w:val="1"/>
      <w:marLeft w:val="0"/>
      <w:marRight w:val="0"/>
      <w:marTop w:val="0"/>
      <w:marBottom w:val="0"/>
      <w:divBdr>
        <w:top w:val="none" w:sz="0" w:space="0" w:color="auto"/>
        <w:left w:val="none" w:sz="0" w:space="0" w:color="auto"/>
        <w:bottom w:val="none" w:sz="0" w:space="0" w:color="auto"/>
        <w:right w:val="none" w:sz="0" w:space="0" w:color="auto"/>
      </w:divBdr>
    </w:div>
    <w:div w:id="2090302930">
      <w:bodyDiv w:val="1"/>
      <w:marLeft w:val="0"/>
      <w:marRight w:val="0"/>
      <w:marTop w:val="0"/>
      <w:marBottom w:val="0"/>
      <w:divBdr>
        <w:top w:val="none" w:sz="0" w:space="0" w:color="auto"/>
        <w:left w:val="none" w:sz="0" w:space="0" w:color="auto"/>
        <w:bottom w:val="none" w:sz="0" w:space="0" w:color="auto"/>
        <w:right w:val="none" w:sz="0" w:space="0" w:color="auto"/>
      </w:divBdr>
    </w:div>
    <w:div w:id="2091732611">
      <w:bodyDiv w:val="1"/>
      <w:marLeft w:val="0"/>
      <w:marRight w:val="0"/>
      <w:marTop w:val="0"/>
      <w:marBottom w:val="0"/>
      <w:divBdr>
        <w:top w:val="none" w:sz="0" w:space="0" w:color="auto"/>
        <w:left w:val="none" w:sz="0" w:space="0" w:color="auto"/>
        <w:bottom w:val="none" w:sz="0" w:space="0" w:color="auto"/>
        <w:right w:val="none" w:sz="0" w:space="0" w:color="auto"/>
      </w:divBdr>
    </w:div>
    <w:div w:id="2094089208">
      <w:bodyDiv w:val="1"/>
      <w:marLeft w:val="0"/>
      <w:marRight w:val="0"/>
      <w:marTop w:val="0"/>
      <w:marBottom w:val="0"/>
      <w:divBdr>
        <w:top w:val="none" w:sz="0" w:space="0" w:color="auto"/>
        <w:left w:val="none" w:sz="0" w:space="0" w:color="auto"/>
        <w:bottom w:val="none" w:sz="0" w:space="0" w:color="auto"/>
        <w:right w:val="none" w:sz="0" w:space="0" w:color="auto"/>
      </w:divBdr>
    </w:div>
    <w:div w:id="2094357367">
      <w:bodyDiv w:val="1"/>
      <w:marLeft w:val="0"/>
      <w:marRight w:val="0"/>
      <w:marTop w:val="0"/>
      <w:marBottom w:val="0"/>
      <w:divBdr>
        <w:top w:val="none" w:sz="0" w:space="0" w:color="auto"/>
        <w:left w:val="none" w:sz="0" w:space="0" w:color="auto"/>
        <w:bottom w:val="none" w:sz="0" w:space="0" w:color="auto"/>
        <w:right w:val="none" w:sz="0" w:space="0" w:color="auto"/>
      </w:divBdr>
    </w:div>
    <w:div w:id="2096245601">
      <w:bodyDiv w:val="1"/>
      <w:marLeft w:val="0"/>
      <w:marRight w:val="0"/>
      <w:marTop w:val="0"/>
      <w:marBottom w:val="0"/>
      <w:divBdr>
        <w:top w:val="none" w:sz="0" w:space="0" w:color="auto"/>
        <w:left w:val="none" w:sz="0" w:space="0" w:color="auto"/>
        <w:bottom w:val="none" w:sz="0" w:space="0" w:color="auto"/>
        <w:right w:val="none" w:sz="0" w:space="0" w:color="auto"/>
      </w:divBdr>
    </w:div>
    <w:div w:id="2096437368">
      <w:bodyDiv w:val="1"/>
      <w:marLeft w:val="0"/>
      <w:marRight w:val="0"/>
      <w:marTop w:val="0"/>
      <w:marBottom w:val="0"/>
      <w:divBdr>
        <w:top w:val="none" w:sz="0" w:space="0" w:color="auto"/>
        <w:left w:val="none" w:sz="0" w:space="0" w:color="auto"/>
        <w:bottom w:val="none" w:sz="0" w:space="0" w:color="auto"/>
        <w:right w:val="none" w:sz="0" w:space="0" w:color="auto"/>
      </w:divBdr>
    </w:div>
    <w:div w:id="2097088905">
      <w:bodyDiv w:val="1"/>
      <w:marLeft w:val="0"/>
      <w:marRight w:val="0"/>
      <w:marTop w:val="0"/>
      <w:marBottom w:val="0"/>
      <w:divBdr>
        <w:top w:val="none" w:sz="0" w:space="0" w:color="auto"/>
        <w:left w:val="none" w:sz="0" w:space="0" w:color="auto"/>
        <w:bottom w:val="none" w:sz="0" w:space="0" w:color="auto"/>
        <w:right w:val="none" w:sz="0" w:space="0" w:color="auto"/>
      </w:divBdr>
    </w:div>
    <w:div w:id="2097631121">
      <w:bodyDiv w:val="1"/>
      <w:marLeft w:val="0"/>
      <w:marRight w:val="0"/>
      <w:marTop w:val="0"/>
      <w:marBottom w:val="0"/>
      <w:divBdr>
        <w:top w:val="none" w:sz="0" w:space="0" w:color="auto"/>
        <w:left w:val="none" w:sz="0" w:space="0" w:color="auto"/>
        <w:bottom w:val="none" w:sz="0" w:space="0" w:color="auto"/>
        <w:right w:val="none" w:sz="0" w:space="0" w:color="auto"/>
      </w:divBdr>
    </w:div>
    <w:div w:id="2098553093">
      <w:bodyDiv w:val="1"/>
      <w:marLeft w:val="0"/>
      <w:marRight w:val="0"/>
      <w:marTop w:val="0"/>
      <w:marBottom w:val="0"/>
      <w:divBdr>
        <w:top w:val="none" w:sz="0" w:space="0" w:color="auto"/>
        <w:left w:val="none" w:sz="0" w:space="0" w:color="auto"/>
        <w:bottom w:val="none" w:sz="0" w:space="0" w:color="auto"/>
        <w:right w:val="none" w:sz="0" w:space="0" w:color="auto"/>
      </w:divBdr>
    </w:div>
    <w:div w:id="2098743458">
      <w:bodyDiv w:val="1"/>
      <w:marLeft w:val="0"/>
      <w:marRight w:val="0"/>
      <w:marTop w:val="0"/>
      <w:marBottom w:val="0"/>
      <w:divBdr>
        <w:top w:val="none" w:sz="0" w:space="0" w:color="auto"/>
        <w:left w:val="none" w:sz="0" w:space="0" w:color="auto"/>
        <w:bottom w:val="none" w:sz="0" w:space="0" w:color="auto"/>
        <w:right w:val="none" w:sz="0" w:space="0" w:color="auto"/>
      </w:divBdr>
    </w:div>
    <w:div w:id="2100447738">
      <w:bodyDiv w:val="1"/>
      <w:marLeft w:val="0"/>
      <w:marRight w:val="0"/>
      <w:marTop w:val="0"/>
      <w:marBottom w:val="0"/>
      <w:divBdr>
        <w:top w:val="none" w:sz="0" w:space="0" w:color="auto"/>
        <w:left w:val="none" w:sz="0" w:space="0" w:color="auto"/>
        <w:bottom w:val="none" w:sz="0" w:space="0" w:color="auto"/>
        <w:right w:val="none" w:sz="0" w:space="0" w:color="auto"/>
      </w:divBdr>
    </w:div>
    <w:div w:id="2101489890">
      <w:bodyDiv w:val="1"/>
      <w:marLeft w:val="0"/>
      <w:marRight w:val="0"/>
      <w:marTop w:val="0"/>
      <w:marBottom w:val="0"/>
      <w:divBdr>
        <w:top w:val="none" w:sz="0" w:space="0" w:color="auto"/>
        <w:left w:val="none" w:sz="0" w:space="0" w:color="auto"/>
        <w:bottom w:val="none" w:sz="0" w:space="0" w:color="auto"/>
        <w:right w:val="none" w:sz="0" w:space="0" w:color="auto"/>
      </w:divBdr>
    </w:div>
    <w:div w:id="2103792217">
      <w:bodyDiv w:val="1"/>
      <w:marLeft w:val="0"/>
      <w:marRight w:val="0"/>
      <w:marTop w:val="0"/>
      <w:marBottom w:val="0"/>
      <w:divBdr>
        <w:top w:val="none" w:sz="0" w:space="0" w:color="auto"/>
        <w:left w:val="none" w:sz="0" w:space="0" w:color="auto"/>
        <w:bottom w:val="none" w:sz="0" w:space="0" w:color="auto"/>
        <w:right w:val="none" w:sz="0" w:space="0" w:color="auto"/>
      </w:divBdr>
    </w:div>
    <w:div w:id="2106262282">
      <w:bodyDiv w:val="1"/>
      <w:marLeft w:val="0"/>
      <w:marRight w:val="0"/>
      <w:marTop w:val="0"/>
      <w:marBottom w:val="0"/>
      <w:divBdr>
        <w:top w:val="none" w:sz="0" w:space="0" w:color="auto"/>
        <w:left w:val="none" w:sz="0" w:space="0" w:color="auto"/>
        <w:bottom w:val="none" w:sz="0" w:space="0" w:color="auto"/>
        <w:right w:val="none" w:sz="0" w:space="0" w:color="auto"/>
      </w:divBdr>
    </w:div>
    <w:div w:id="2106461897">
      <w:bodyDiv w:val="1"/>
      <w:marLeft w:val="0"/>
      <w:marRight w:val="0"/>
      <w:marTop w:val="0"/>
      <w:marBottom w:val="0"/>
      <w:divBdr>
        <w:top w:val="none" w:sz="0" w:space="0" w:color="auto"/>
        <w:left w:val="none" w:sz="0" w:space="0" w:color="auto"/>
        <w:bottom w:val="none" w:sz="0" w:space="0" w:color="auto"/>
        <w:right w:val="none" w:sz="0" w:space="0" w:color="auto"/>
      </w:divBdr>
    </w:div>
    <w:div w:id="2106728748">
      <w:bodyDiv w:val="1"/>
      <w:marLeft w:val="0"/>
      <w:marRight w:val="0"/>
      <w:marTop w:val="0"/>
      <w:marBottom w:val="0"/>
      <w:divBdr>
        <w:top w:val="none" w:sz="0" w:space="0" w:color="auto"/>
        <w:left w:val="none" w:sz="0" w:space="0" w:color="auto"/>
        <w:bottom w:val="none" w:sz="0" w:space="0" w:color="auto"/>
        <w:right w:val="none" w:sz="0" w:space="0" w:color="auto"/>
      </w:divBdr>
    </w:div>
    <w:div w:id="2107339225">
      <w:bodyDiv w:val="1"/>
      <w:marLeft w:val="0"/>
      <w:marRight w:val="0"/>
      <w:marTop w:val="0"/>
      <w:marBottom w:val="0"/>
      <w:divBdr>
        <w:top w:val="none" w:sz="0" w:space="0" w:color="auto"/>
        <w:left w:val="none" w:sz="0" w:space="0" w:color="auto"/>
        <w:bottom w:val="none" w:sz="0" w:space="0" w:color="auto"/>
        <w:right w:val="none" w:sz="0" w:space="0" w:color="auto"/>
      </w:divBdr>
    </w:div>
    <w:div w:id="2110464549">
      <w:bodyDiv w:val="1"/>
      <w:marLeft w:val="0"/>
      <w:marRight w:val="0"/>
      <w:marTop w:val="0"/>
      <w:marBottom w:val="0"/>
      <w:divBdr>
        <w:top w:val="none" w:sz="0" w:space="0" w:color="auto"/>
        <w:left w:val="none" w:sz="0" w:space="0" w:color="auto"/>
        <w:bottom w:val="none" w:sz="0" w:space="0" w:color="auto"/>
        <w:right w:val="none" w:sz="0" w:space="0" w:color="auto"/>
      </w:divBdr>
    </w:div>
    <w:div w:id="2110809546">
      <w:bodyDiv w:val="1"/>
      <w:marLeft w:val="0"/>
      <w:marRight w:val="0"/>
      <w:marTop w:val="0"/>
      <w:marBottom w:val="0"/>
      <w:divBdr>
        <w:top w:val="none" w:sz="0" w:space="0" w:color="auto"/>
        <w:left w:val="none" w:sz="0" w:space="0" w:color="auto"/>
        <w:bottom w:val="none" w:sz="0" w:space="0" w:color="auto"/>
        <w:right w:val="none" w:sz="0" w:space="0" w:color="auto"/>
      </w:divBdr>
    </w:div>
    <w:div w:id="2111122562">
      <w:bodyDiv w:val="1"/>
      <w:marLeft w:val="0"/>
      <w:marRight w:val="0"/>
      <w:marTop w:val="0"/>
      <w:marBottom w:val="0"/>
      <w:divBdr>
        <w:top w:val="none" w:sz="0" w:space="0" w:color="auto"/>
        <w:left w:val="none" w:sz="0" w:space="0" w:color="auto"/>
        <w:bottom w:val="none" w:sz="0" w:space="0" w:color="auto"/>
        <w:right w:val="none" w:sz="0" w:space="0" w:color="auto"/>
      </w:divBdr>
    </w:div>
    <w:div w:id="2113623372">
      <w:bodyDiv w:val="1"/>
      <w:marLeft w:val="0"/>
      <w:marRight w:val="0"/>
      <w:marTop w:val="0"/>
      <w:marBottom w:val="0"/>
      <w:divBdr>
        <w:top w:val="none" w:sz="0" w:space="0" w:color="auto"/>
        <w:left w:val="none" w:sz="0" w:space="0" w:color="auto"/>
        <w:bottom w:val="none" w:sz="0" w:space="0" w:color="auto"/>
        <w:right w:val="none" w:sz="0" w:space="0" w:color="auto"/>
      </w:divBdr>
    </w:div>
    <w:div w:id="2119059970">
      <w:bodyDiv w:val="1"/>
      <w:marLeft w:val="0"/>
      <w:marRight w:val="0"/>
      <w:marTop w:val="0"/>
      <w:marBottom w:val="0"/>
      <w:divBdr>
        <w:top w:val="none" w:sz="0" w:space="0" w:color="auto"/>
        <w:left w:val="none" w:sz="0" w:space="0" w:color="auto"/>
        <w:bottom w:val="none" w:sz="0" w:space="0" w:color="auto"/>
        <w:right w:val="none" w:sz="0" w:space="0" w:color="auto"/>
      </w:divBdr>
    </w:div>
    <w:div w:id="2119718335">
      <w:bodyDiv w:val="1"/>
      <w:marLeft w:val="0"/>
      <w:marRight w:val="0"/>
      <w:marTop w:val="0"/>
      <w:marBottom w:val="0"/>
      <w:divBdr>
        <w:top w:val="none" w:sz="0" w:space="0" w:color="auto"/>
        <w:left w:val="none" w:sz="0" w:space="0" w:color="auto"/>
        <w:bottom w:val="none" w:sz="0" w:space="0" w:color="auto"/>
        <w:right w:val="none" w:sz="0" w:space="0" w:color="auto"/>
      </w:divBdr>
    </w:div>
    <w:div w:id="2121603448">
      <w:bodyDiv w:val="1"/>
      <w:marLeft w:val="0"/>
      <w:marRight w:val="0"/>
      <w:marTop w:val="0"/>
      <w:marBottom w:val="0"/>
      <w:divBdr>
        <w:top w:val="none" w:sz="0" w:space="0" w:color="auto"/>
        <w:left w:val="none" w:sz="0" w:space="0" w:color="auto"/>
        <w:bottom w:val="none" w:sz="0" w:space="0" w:color="auto"/>
        <w:right w:val="none" w:sz="0" w:space="0" w:color="auto"/>
      </w:divBdr>
    </w:div>
    <w:div w:id="2125422974">
      <w:bodyDiv w:val="1"/>
      <w:marLeft w:val="0"/>
      <w:marRight w:val="0"/>
      <w:marTop w:val="0"/>
      <w:marBottom w:val="0"/>
      <w:divBdr>
        <w:top w:val="none" w:sz="0" w:space="0" w:color="auto"/>
        <w:left w:val="none" w:sz="0" w:space="0" w:color="auto"/>
        <w:bottom w:val="none" w:sz="0" w:space="0" w:color="auto"/>
        <w:right w:val="none" w:sz="0" w:space="0" w:color="auto"/>
      </w:divBdr>
    </w:div>
    <w:div w:id="2125880795">
      <w:bodyDiv w:val="1"/>
      <w:marLeft w:val="0"/>
      <w:marRight w:val="0"/>
      <w:marTop w:val="0"/>
      <w:marBottom w:val="0"/>
      <w:divBdr>
        <w:top w:val="none" w:sz="0" w:space="0" w:color="auto"/>
        <w:left w:val="none" w:sz="0" w:space="0" w:color="auto"/>
        <w:bottom w:val="none" w:sz="0" w:space="0" w:color="auto"/>
        <w:right w:val="none" w:sz="0" w:space="0" w:color="auto"/>
      </w:divBdr>
    </w:div>
    <w:div w:id="2126121989">
      <w:bodyDiv w:val="1"/>
      <w:marLeft w:val="0"/>
      <w:marRight w:val="0"/>
      <w:marTop w:val="0"/>
      <w:marBottom w:val="0"/>
      <w:divBdr>
        <w:top w:val="none" w:sz="0" w:space="0" w:color="auto"/>
        <w:left w:val="none" w:sz="0" w:space="0" w:color="auto"/>
        <w:bottom w:val="none" w:sz="0" w:space="0" w:color="auto"/>
        <w:right w:val="none" w:sz="0" w:space="0" w:color="auto"/>
      </w:divBdr>
    </w:div>
    <w:div w:id="2126650222">
      <w:bodyDiv w:val="1"/>
      <w:marLeft w:val="0"/>
      <w:marRight w:val="0"/>
      <w:marTop w:val="0"/>
      <w:marBottom w:val="0"/>
      <w:divBdr>
        <w:top w:val="none" w:sz="0" w:space="0" w:color="auto"/>
        <w:left w:val="none" w:sz="0" w:space="0" w:color="auto"/>
        <w:bottom w:val="none" w:sz="0" w:space="0" w:color="auto"/>
        <w:right w:val="none" w:sz="0" w:space="0" w:color="auto"/>
      </w:divBdr>
    </w:div>
    <w:div w:id="2131774700">
      <w:bodyDiv w:val="1"/>
      <w:marLeft w:val="0"/>
      <w:marRight w:val="0"/>
      <w:marTop w:val="0"/>
      <w:marBottom w:val="0"/>
      <w:divBdr>
        <w:top w:val="none" w:sz="0" w:space="0" w:color="auto"/>
        <w:left w:val="none" w:sz="0" w:space="0" w:color="auto"/>
        <w:bottom w:val="none" w:sz="0" w:space="0" w:color="auto"/>
        <w:right w:val="none" w:sz="0" w:space="0" w:color="auto"/>
      </w:divBdr>
    </w:div>
    <w:div w:id="2132939972">
      <w:bodyDiv w:val="1"/>
      <w:marLeft w:val="0"/>
      <w:marRight w:val="0"/>
      <w:marTop w:val="0"/>
      <w:marBottom w:val="0"/>
      <w:divBdr>
        <w:top w:val="none" w:sz="0" w:space="0" w:color="auto"/>
        <w:left w:val="none" w:sz="0" w:space="0" w:color="auto"/>
        <w:bottom w:val="none" w:sz="0" w:space="0" w:color="auto"/>
        <w:right w:val="none" w:sz="0" w:space="0" w:color="auto"/>
      </w:divBdr>
    </w:div>
    <w:div w:id="2133357336">
      <w:bodyDiv w:val="1"/>
      <w:marLeft w:val="0"/>
      <w:marRight w:val="0"/>
      <w:marTop w:val="0"/>
      <w:marBottom w:val="0"/>
      <w:divBdr>
        <w:top w:val="none" w:sz="0" w:space="0" w:color="auto"/>
        <w:left w:val="none" w:sz="0" w:space="0" w:color="auto"/>
        <w:bottom w:val="none" w:sz="0" w:space="0" w:color="auto"/>
        <w:right w:val="none" w:sz="0" w:space="0" w:color="auto"/>
      </w:divBdr>
    </w:div>
    <w:div w:id="2134903693">
      <w:bodyDiv w:val="1"/>
      <w:marLeft w:val="0"/>
      <w:marRight w:val="0"/>
      <w:marTop w:val="0"/>
      <w:marBottom w:val="0"/>
      <w:divBdr>
        <w:top w:val="none" w:sz="0" w:space="0" w:color="auto"/>
        <w:left w:val="none" w:sz="0" w:space="0" w:color="auto"/>
        <w:bottom w:val="none" w:sz="0" w:space="0" w:color="auto"/>
        <w:right w:val="none" w:sz="0" w:space="0" w:color="auto"/>
      </w:divBdr>
    </w:div>
    <w:div w:id="2136440125">
      <w:bodyDiv w:val="1"/>
      <w:marLeft w:val="0"/>
      <w:marRight w:val="0"/>
      <w:marTop w:val="0"/>
      <w:marBottom w:val="0"/>
      <w:divBdr>
        <w:top w:val="none" w:sz="0" w:space="0" w:color="auto"/>
        <w:left w:val="none" w:sz="0" w:space="0" w:color="auto"/>
        <w:bottom w:val="none" w:sz="0" w:space="0" w:color="auto"/>
        <w:right w:val="none" w:sz="0" w:space="0" w:color="auto"/>
      </w:divBdr>
    </w:div>
    <w:div w:id="21463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jpeg"/><Relationship Id="rId18" Type="http://schemas.openxmlformats.org/officeDocument/2006/relationships/image" Target="media/image15.wmf"/><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chart" Target="charts/chart10.xml"/><Relationship Id="rId42" Type="http://schemas.openxmlformats.org/officeDocument/2006/relationships/chart" Target="charts/chart13.xml"/><Relationship Id="rId47" Type="http://schemas.openxmlformats.org/officeDocument/2006/relationships/footer" Target="footer16.xml"/><Relationship Id="rId50" Type="http://schemas.openxmlformats.org/officeDocument/2006/relationships/footer" Target="footer19.xml"/><Relationship Id="rId55" Type="http://schemas.openxmlformats.org/officeDocument/2006/relationships/chart" Target="charts/chart17.xml"/><Relationship Id="rId63" Type="http://schemas.openxmlformats.org/officeDocument/2006/relationships/chart" Target="charts/chart22.xml"/><Relationship Id="rId68" Type="http://schemas.openxmlformats.org/officeDocument/2006/relationships/image" Target="media/image21.png"/><Relationship Id="rId76" Type="http://schemas.openxmlformats.org/officeDocument/2006/relationships/image" Target="media/image25.png"/><Relationship Id="rId84" Type="http://schemas.openxmlformats.org/officeDocument/2006/relationships/hyperlink" Target="http://www.cdc.gov/nchs/products/pubs/pubd/nvsr/52/52-23.htm" TargetMode="External"/><Relationship Id="rId89"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chart" Target="charts/chart26.xml"/><Relationship Id="rId92" Type="http://schemas.openxmlformats.org/officeDocument/2006/relationships/hyperlink" Target="http://www.mass.gov/legis/laws/mgl/38-3.htm"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5.xml"/><Relationship Id="rId11" Type="http://schemas.openxmlformats.org/officeDocument/2006/relationships/header" Target="header2.xml"/><Relationship Id="rId24" Type="http://schemas.openxmlformats.org/officeDocument/2006/relationships/image" Target="media/image16.emf"/><Relationship Id="rId32" Type="http://schemas.openxmlformats.org/officeDocument/2006/relationships/chart" Target="charts/chart8.xm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oter" Target="footer15.xml"/><Relationship Id="rId53" Type="http://schemas.openxmlformats.org/officeDocument/2006/relationships/footer" Target="footer22.xml"/><Relationship Id="rId58" Type="http://schemas.openxmlformats.org/officeDocument/2006/relationships/image" Target="media/image18.png"/><Relationship Id="rId66" Type="http://schemas.openxmlformats.org/officeDocument/2006/relationships/image" Target="media/image19.png"/><Relationship Id="rId74" Type="http://schemas.openxmlformats.org/officeDocument/2006/relationships/image" Target="media/image23.png"/><Relationship Id="rId79" Type="http://schemas.openxmlformats.org/officeDocument/2006/relationships/footer" Target="footer25.xml"/><Relationship Id="rId87" Type="http://schemas.openxmlformats.org/officeDocument/2006/relationships/hyperlink" Target="http://researchonline.lshtm.ac.uk/15535/1/does-healthcare-save-lives-mar04.pdf" TargetMode="External"/><Relationship Id="rId5" Type="http://schemas.openxmlformats.org/officeDocument/2006/relationships/webSettings" Target="webSettings.xml"/><Relationship Id="rId61" Type="http://schemas.openxmlformats.org/officeDocument/2006/relationships/footer" Target="footer24.xml"/><Relationship Id="rId82" Type="http://schemas.openxmlformats.org/officeDocument/2006/relationships/header" Target="header5.xml"/><Relationship Id="rId90" Type="http://schemas.openxmlformats.org/officeDocument/2006/relationships/header" Target="header6.xml"/><Relationship Id="rId95" Type="http://schemas.openxmlformats.org/officeDocument/2006/relationships/fontTable" Target="fontTable.xml"/><Relationship Id="rId19" Type="http://schemas.openxmlformats.org/officeDocument/2006/relationships/chart" Target="charts/chart2.xml"/><Relationship Id="rId14" Type="http://schemas.openxmlformats.org/officeDocument/2006/relationships/hyperlink" Target="http://www.mass.gov/eohhs/gov/departments/dph/biowel2.html" TargetMode="Externa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4.xml"/><Relationship Id="rId48" Type="http://schemas.openxmlformats.org/officeDocument/2006/relationships/footer" Target="footer17.xml"/><Relationship Id="rId56" Type="http://schemas.openxmlformats.org/officeDocument/2006/relationships/image" Target="media/image17.png"/><Relationship Id="rId64" Type="http://schemas.openxmlformats.org/officeDocument/2006/relationships/chart" Target="charts/chart23.xml"/><Relationship Id="rId69" Type="http://schemas.openxmlformats.org/officeDocument/2006/relationships/image" Target="media/image22.png"/><Relationship Id="rId77" Type="http://schemas.openxmlformats.org/officeDocument/2006/relationships/image" Target="media/image26.png"/><Relationship Id="rId8" Type="http://schemas.openxmlformats.org/officeDocument/2006/relationships/image" Target="media/image12.png"/><Relationship Id="rId51" Type="http://schemas.openxmlformats.org/officeDocument/2006/relationships/footer" Target="footer20.xml"/><Relationship Id="rId72" Type="http://schemas.openxmlformats.org/officeDocument/2006/relationships/chart" Target="charts/chart27.xml"/><Relationship Id="rId80" Type="http://schemas.openxmlformats.org/officeDocument/2006/relationships/footer" Target="footer26.xml"/><Relationship Id="rId85" Type="http://schemas.openxmlformats.org/officeDocument/2006/relationships/footer" Target="footer28.xml"/><Relationship Id="rId93" Type="http://schemas.openxmlformats.org/officeDocument/2006/relationships/header" Target="header7.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footer" Target="footer12.xml"/><Relationship Id="rId46" Type="http://schemas.openxmlformats.org/officeDocument/2006/relationships/chart" Target="charts/chart16.xml"/><Relationship Id="rId59" Type="http://schemas.openxmlformats.org/officeDocument/2006/relationships/chart" Target="charts/chart19.xml"/><Relationship Id="rId67" Type="http://schemas.openxmlformats.org/officeDocument/2006/relationships/image" Target="media/image20.png"/><Relationship Id="rId20" Type="http://schemas.openxmlformats.org/officeDocument/2006/relationships/footer" Target="footer4.xml"/><Relationship Id="rId41" Type="http://schemas.openxmlformats.org/officeDocument/2006/relationships/chart" Target="charts/chart12.xml"/><Relationship Id="rId54" Type="http://schemas.openxmlformats.org/officeDocument/2006/relationships/footer" Target="footer23.xml"/><Relationship Id="rId62" Type="http://schemas.openxmlformats.org/officeDocument/2006/relationships/chart" Target="charts/chart21.xml"/><Relationship Id="rId70" Type="http://schemas.openxmlformats.org/officeDocument/2006/relationships/chart" Target="charts/chart25.xml"/><Relationship Id="rId75" Type="http://schemas.openxmlformats.org/officeDocument/2006/relationships/image" Target="media/image24.png"/><Relationship Id="rId83" Type="http://schemas.openxmlformats.org/officeDocument/2006/relationships/footer" Target="footer27.xml"/><Relationship Id="rId88" Type="http://schemas.openxmlformats.org/officeDocument/2006/relationships/hyperlink" Target="https://www.healthaffairs.org/doi/pdf/10.1377/hlthaff.2011.0851" TargetMode="External"/><Relationship Id="rId91" Type="http://schemas.openxmlformats.org/officeDocument/2006/relationships/footer" Target="footer30.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footer" Target="footer9.xml"/><Relationship Id="rId36" Type="http://schemas.openxmlformats.org/officeDocument/2006/relationships/footer" Target="footer10.xml"/><Relationship Id="rId49" Type="http://schemas.openxmlformats.org/officeDocument/2006/relationships/footer" Target="footer18.xml"/><Relationship Id="rId57" Type="http://schemas.openxmlformats.org/officeDocument/2006/relationships/chart" Target="charts/chart18.xml"/><Relationship Id="rId10" Type="http://schemas.openxmlformats.org/officeDocument/2006/relationships/image" Target="media/image13.png"/><Relationship Id="rId31" Type="http://schemas.openxmlformats.org/officeDocument/2006/relationships/chart" Target="charts/chart7.xml"/><Relationship Id="rId44" Type="http://schemas.openxmlformats.org/officeDocument/2006/relationships/chart" Target="charts/chart15.xml"/><Relationship Id="rId52" Type="http://schemas.openxmlformats.org/officeDocument/2006/relationships/footer" Target="footer21.xml"/><Relationship Id="rId60" Type="http://schemas.openxmlformats.org/officeDocument/2006/relationships/chart" Target="charts/chart20.xml"/><Relationship Id="rId65" Type="http://schemas.openxmlformats.org/officeDocument/2006/relationships/chart" Target="charts/chart24.xml"/><Relationship Id="rId73" Type="http://schemas.openxmlformats.org/officeDocument/2006/relationships/chart" Target="charts/chart28.xml"/><Relationship Id="rId78" Type="http://schemas.openxmlformats.org/officeDocument/2006/relationships/header" Target="header3.xml"/><Relationship Id="rId81" Type="http://schemas.openxmlformats.org/officeDocument/2006/relationships/header" Target="header4.xml"/><Relationship Id="rId86" Type="http://schemas.openxmlformats.org/officeDocument/2006/relationships/footer" Target="footer29.xml"/><Relationship Id="rId94"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mabida\Downloads\Deaths%20Template%202019%20-%20Figures%20(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mabida\Downloads\Deaths%20Template%202019%20-%20Figures%2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mabida\Downloads\Deaths%20Template%202019%20-%20Figures_MM%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mabida\Downloads\Deaths%20Template%202019%20-%20Figures%20(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mabida\Downloads\Deaths%20Template%202019%20-%20Figures%20(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mabida\Downloads\Deaths%20Template%202019%20-%20Figures%20(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mabida\Downloads\Deaths%20Template%202019%20-%20Figures%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mabida\Downloads\Deaths%20Template%202019%20-%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44147953728011E-2"/>
          <c:y val="0.10219115255466768"/>
          <c:w val="0.86356092641197624"/>
          <c:h val="0.74998420516900466"/>
        </c:manualLayout>
      </c:layout>
      <c:scatterChart>
        <c:scatterStyle val="lineMarker"/>
        <c:varyColors val="0"/>
        <c:ser>
          <c:idx val="0"/>
          <c:order val="0"/>
          <c:marker>
            <c:symbol val="none"/>
          </c:marker>
          <c:xVal>
            <c:numRef>
              <c:f>'[Deaths Template 2019 - Figures (3).xlsx]Fig4'!$A$2:$A$178</c:f>
              <c:numCache>
                <c:formatCode>General</c:formatCode>
                <c:ptCount val="177"/>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numCache>
            </c:numRef>
          </c:xVal>
          <c:yVal>
            <c:numRef>
              <c:f>'[Deaths Template 2019 - Figures (3).xlsx]Fig4'!$B$2:$B$178</c:f>
              <c:numCache>
                <c:formatCode>_(* #,##0.00_);_(* \(#,##0.00\);_(* "-"??_);_(@_)</c:formatCode>
                <c:ptCount val="177"/>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pt idx="175" formatCode="0.00">
                  <c:v>2.6280653720698339E-2</c:v>
                </c:pt>
                <c:pt idx="176" formatCode="0.00">
                  <c:v>2.4786907603136722E-2</c:v>
                </c:pt>
              </c:numCache>
            </c:numRef>
          </c:yVal>
          <c:smooth val="0"/>
          <c:extLst>
            <c:ext xmlns:c16="http://schemas.microsoft.com/office/drawing/2014/chart" uri="{C3380CC4-5D6E-409C-BE32-E72D297353CC}">
              <c16:uniqueId val="{00000000-20F1-4815-B7B7-520502090AD8}"/>
            </c:ext>
          </c:extLst>
        </c:ser>
        <c:ser>
          <c:idx val="1"/>
          <c:order val="1"/>
          <c:marker>
            <c:symbol val="none"/>
          </c:marker>
          <c:xVal>
            <c:numRef>
              <c:f>'[Deaths Template 2019 - Figures (3).xlsx]Fig4'!$A$2:$A$178</c:f>
              <c:numCache>
                <c:formatCode>General</c:formatCode>
                <c:ptCount val="177"/>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numCache>
            </c:numRef>
          </c:xVal>
          <c:yVal>
            <c:numRef>
              <c:f>'[Deaths Template 2019 - Figures (3).xlsx]Fig4'!$C$2:$C$178</c:f>
              <c:numCache>
                <c:formatCode>_(* #,##0.00_);_(* \(#,##0.00\);_(* "-"??_);_(@_)</c:formatCode>
                <c:ptCount val="177"/>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pt idx="175" formatCode="0.00">
                  <c:v>0.21359157667021583</c:v>
                </c:pt>
                <c:pt idx="176" formatCode="0.00">
                  <c:v>0.21452437777020117</c:v>
                </c:pt>
              </c:numCache>
            </c:numRef>
          </c:yVal>
          <c:smooth val="0"/>
          <c:extLst>
            <c:ext xmlns:c16="http://schemas.microsoft.com/office/drawing/2014/chart" uri="{C3380CC4-5D6E-409C-BE32-E72D297353CC}">
              <c16:uniqueId val="{00000001-20F1-4815-B7B7-520502090AD8}"/>
            </c:ext>
          </c:extLst>
        </c:ser>
        <c:ser>
          <c:idx val="2"/>
          <c:order val="2"/>
          <c:marker>
            <c:symbol val="none"/>
          </c:marker>
          <c:xVal>
            <c:numRef>
              <c:f>'[Deaths Template 2019 - Figures (3).xlsx]Fig4'!$A$2:$A$178</c:f>
              <c:numCache>
                <c:formatCode>General</c:formatCode>
                <c:ptCount val="177"/>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numCache>
            </c:numRef>
          </c:xVal>
          <c:yVal>
            <c:numRef>
              <c:f>'[Deaths Template 2019 - Figures (3).xlsx]Fig4'!$D$2:$D$178</c:f>
              <c:numCache>
                <c:formatCode>_(* #,##0.00_);_(* \(#,##0.00\);_(* "-"??_);_(@_)</c:formatCode>
                <c:ptCount val="177"/>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pt idx="175" formatCode="0.00">
                  <c:v>0.20341733002078791</c:v>
                </c:pt>
                <c:pt idx="176" formatCode="0.00">
                  <c:v>0.20080122741220593</c:v>
                </c:pt>
              </c:numCache>
            </c:numRef>
          </c:yVal>
          <c:smooth val="0"/>
          <c:extLst>
            <c:ext xmlns:c16="http://schemas.microsoft.com/office/drawing/2014/chart" uri="{C3380CC4-5D6E-409C-BE32-E72D297353CC}">
              <c16:uniqueId val="{00000002-20F1-4815-B7B7-520502090AD8}"/>
            </c:ext>
          </c:extLst>
        </c:ser>
        <c:ser>
          <c:idx val="3"/>
          <c:order val="3"/>
          <c:marker>
            <c:symbol val="none"/>
          </c:marker>
          <c:xVal>
            <c:numRef>
              <c:f>'[Deaths Template 2019 - Figures (3).xlsx]Fig4'!$A$2:$A$178</c:f>
              <c:numCache>
                <c:formatCode>General</c:formatCode>
                <c:ptCount val="177"/>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numCache>
            </c:numRef>
          </c:xVal>
          <c:yVal>
            <c:numRef>
              <c:f>'[Deaths Template 2019 - Figures (3).xlsx]Fig4'!$E$2:$E$178</c:f>
              <c:numCache>
                <c:formatCode>_(* #,##0.00_);_(* \(#,##0.00\);_(* "-"??_);_(@_)</c:formatCode>
                <c:ptCount val="177"/>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pt idx="175" formatCode="0.00">
                  <c:v>8.4605114164511816E-2</c:v>
                </c:pt>
                <c:pt idx="176" formatCode="0.00">
                  <c:v>8.6958745311967275E-2</c:v>
                </c:pt>
              </c:numCache>
            </c:numRef>
          </c:yVal>
          <c:smooth val="0"/>
          <c:extLst>
            <c:ext xmlns:c16="http://schemas.microsoft.com/office/drawing/2014/chart" uri="{C3380CC4-5D6E-409C-BE32-E72D297353CC}">
              <c16:uniqueId val="{00000003-20F1-4815-B7B7-520502090AD8}"/>
            </c:ext>
          </c:extLst>
        </c:ser>
        <c:dLbls>
          <c:showLegendKey val="0"/>
          <c:showVal val="0"/>
          <c:showCatName val="0"/>
          <c:showSerName val="0"/>
          <c:showPercent val="0"/>
          <c:showBubbleSize val="0"/>
        </c:dLbls>
        <c:axId val="52260864"/>
        <c:axId val="52262784"/>
      </c:scatterChart>
      <c:valAx>
        <c:axId val="52260864"/>
        <c:scaling>
          <c:orientation val="minMax"/>
          <c:max val="2019"/>
          <c:min val="1843"/>
        </c:scaling>
        <c:delete val="0"/>
        <c:axPos val="b"/>
        <c:title>
          <c:tx>
            <c:rich>
              <a:bodyPr/>
              <a:lstStyle/>
              <a:p>
                <a:pPr>
                  <a:defRPr/>
                </a:pPr>
                <a:r>
                  <a:rPr lang="en-US" sz="1200">
                    <a:latin typeface="Arial" panose="020B0604020202020204" pitchFamily="34" charset="0"/>
                    <a:cs typeface="Arial" panose="020B0604020202020204" pitchFamily="34" charset="0"/>
                  </a:rPr>
                  <a:t>Year</a:t>
                </a:r>
              </a:p>
            </c:rich>
          </c:tx>
          <c:layout>
            <c:manualLayout>
              <c:xMode val="edge"/>
              <c:yMode val="edge"/>
              <c:x val="0.49283683289588798"/>
              <c:y val="0.94321098599876385"/>
            </c:manualLayout>
          </c:layout>
          <c:overlay val="0"/>
        </c:title>
        <c:numFmt formatCode="General" sourceLinked="1"/>
        <c:majorTickMark val="none"/>
        <c:minorTickMark val="none"/>
        <c:tickLblPos val="nextTo"/>
        <c:txPr>
          <a:bodyPr rot="-5400000" vert="horz"/>
          <a:lstStyle/>
          <a:p>
            <a:pPr>
              <a:defRPr sz="800"/>
            </a:pPr>
            <a:endParaRPr lang="en-US"/>
          </a:p>
        </c:txPr>
        <c:crossAx val="52262784"/>
        <c:crosses val="autoZero"/>
        <c:crossBetween val="midCat"/>
        <c:majorUnit val="4"/>
      </c:valAx>
      <c:valAx>
        <c:axId val="52262784"/>
        <c:scaling>
          <c:orientation val="minMax"/>
          <c:max val="0.60000000000000009"/>
        </c:scaling>
        <c:delete val="0"/>
        <c:axPos val="l"/>
        <c:majorGridlines/>
        <c:title>
          <c:tx>
            <c:rich>
              <a:bodyPr/>
              <a:lstStyle/>
              <a:p>
                <a:pPr>
                  <a:defRPr sz="1050"/>
                </a:pPr>
                <a:r>
                  <a:rPr lang="en-US" sz="1050" b="1">
                    <a:latin typeface="Arial" panose="020B0604020202020204" pitchFamily="34" charset="0"/>
                    <a:cs typeface="Arial" panose="020B0604020202020204" pitchFamily="34" charset="0"/>
                  </a:rPr>
                  <a:t>Percent of Total Deaths</a:t>
                </a:r>
              </a:p>
            </c:rich>
          </c:tx>
          <c:layout>
            <c:manualLayout>
              <c:xMode val="edge"/>
              <c:yMode val="edge"/>
              <c:x val="7.8798483522892968E-3"/>
              <c:y val="0.32865034532799442"/>
            </c:manualLayout>
          </c:layout>
          <c:overlay val="0"/>
        </c:title>
        <c:numFmt formatCode="0%" sourceLinked="0"/>
        <c:majorTickMark val="none"/>
        <c:minorTickMark val="none"/>
        <c:tickLblPos val="nextTo"/>
        <c:crossAx val="52260864"/>
        <c:crosses val="autoZero"/>
        <c:crossBetween val="midCat"/>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a:effectLst/>
              </a:rPr>
              <a:t>Figure 10.  Number of Cancer Deaths by Age Group and Gender, Massachusetts: 2019</a:t>
            </a:r>
          </a:p>
        </c:rich>
      </c:tx>
      <c:overlay val="0"/>
    </c:title>
    <c:autoTitleDeleted val="0"/>
    <c:plotArea>
      <c:layout>
        <c:manualLayout>
          <c:layoutTarget val="inner"/>
          <c:xMode val="edge"/>
          <c:yMode val="edge"/>
          <c:x val="0.10368562371262036"/>
          <c:y val="0.14783752568630559"/>
          <c:w val="0.88098450031408415"/>
          <c:h val="0.65314176133887325"/>
        </c:manualLayout>
      </c:layout>
      <c:barChart>
        <c:barDir val="col"/>
        <c:grouping val="clustered"/>
        <c:varyColors val="0"/>
        <c:ser>
          <c:idx val="0"/>
          <c:order val="0"/>
          <c:tx>
            <c:strRef>
              <c:f>'[Deaths Template 2019 - Figures.xlsx]Fig10'!$B$2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Figures.xlsx]Fig10'!$A$3:$A$8</c:f>
              <c:strCache>
                <c:ptCount val="6"/>
                <c:pt idx="0">
                  <c:v>&lt; 45</c:v>
                </c:pt>
                <c:pt idx="1">
                  <c:v>45-54</c:v>
                </c:pt>
                <c:pt idx="2">
                  <c:v>55-64</c:v>
                </c:pt>
                <c:pt idx="3">
                  <c:v>65-74</c:v>
                </c:pt>
                <c:pt idx="4">
                  <c:v>75-84</c:v>
                </c:pt>
                <c:pt idx="5">
                  <c:v>85+</c:v>
                </c:pt>
              </c:strCache>
            </c:strRef>
          </c:cat>
          <c:val>
            <c:numRef>
              <c:f>'[Deaths Template 2019 - Figures.xlsx]Fig10'!$B$3:$B$8</c:f>
              <c:numCache>
                <c:formatCode>######0</c:formatCode>
                <c:ptCount val="6"/>
                <c:pt idx="0">
                  <c:v>135</c:v>
                </c:pt>
                <c:pt idx="1">
                  <c:v>355</c:v>
                </c:pt>
                <c:pt idx="2">
                  <c:v>1115</c:v>
                </c:pt>
                <c:pt idx="3">
                  <c:v>1850</c:v>
                </c:pt>
                <c:pt idx="4">
                  <c:v>1783</c:v>
                </c:pt>
                <c:pt idx="5">
                  <c:v>1242</c:v>
                </c:pt>
              </c:numCache>
            </c:numRef>
          </c:val>
          <c:extLst>
            <c:ext xmlns:c16="http://schemas.microsoft.com/office/drawing/2014/chart" uri="{C3380CC4-5D6E-409C-BE32-E72D297353CC}">
              <c16:uniqueId val="{00000000-58B4-4496-850C-9E73F340AED4}"/>
            </c:ext>
          </c:extLst>
        </c:ser>
        <c:ser>
          <c:idx val="1"/>
          <c:order val="1"/>
          <c:tx>
            <c:strRef>
              <c:f>'[Deaths Template 2019 - Figures.xlsx]Fig10'!$C$2</c:f>
              <c:strCache>
                <c:ptCount val="1"/>
                <c:pt idx="0">
                  <c:v>Females</c:v>
                </c:pt>
              </c:strCache>
            </c:strRef>
          </c:tx>
          <c:spPr>
            <a:solidFill>
              <a:srgbClr val="800000"/>
            </a:solidFill>
            <a:ln w="12700">
              <a:solidFill>
                <a:srgbClr val="000000"/>
              </a:solidFill>
              <a:prstDash val="solid"/>
            </a:ln>
          </c:spPr>
          <c:invertIfNegative val="0"/>
          <c:dLbls>
            <c:dLbl>
              <c:idx val="4"/>
              <c:layout>
                <c:manualLayout>
                  <c:x val="6.7738982016306033E-3"/>
                  <c:y val="-4.2886029213619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B4-4496-850C-9E73F340AED4}"/>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Figures.xlsx]Fig10'!$A$3:$A$8</c:f>
              <c:strCache>
                <c:ptCount val="6"/>
                <c:pt idx="0">
                  <c:v>&lt; 45</c:v>
                </c:pt>
                <c:pt idx="1">
                  <c:v>45-54</c:v>
                </c:pt>
                <c:pt idx="2">
                  <c:v>55-64</c:v>
                </c:pt>
                <c:pt idx="3">
                  <c:v>65-74</c:v>
                </c:pt>
                <c:pt idx="4">
                  <c:v>75-84</c:v>
                </c:pt>
                <c:pt idx="5">
                  <c:v>85+</c:v>
                </c:pt>
              </c:strCache>
            </c:strRef>
          </c:cat>
          <c:val>
            <c:numRef>
              <c:f>'[Deaths Template 2019 - Figures.xlsx]Fig10'!$C$3:$C$8</c:f>
              <c:numCache>
                <c:formatCode>######0</c:formatCode>
                <c:ptCount val="6"/>
                <c:pt idx="0">
                  <c:v>151</c:v>
                </c:pt>
                <c:pt idx="1">
                  <c:v>314</c:v>
                </c:pt>
                <c:pt idx="2">
                  <c:v>997</c:v>
                </c:pt>
                <c:pt idx="3">
                  <c:v>1596</c:v>
                </c:pt>
                <c:pt idx="4">
                  <c:v>1647</c:v>
                </c:pt>
                <c:pt idx="5">
                  <c:v>1399</c:v>
                </c:pt>
              </c:numCache>
            </c:numRef>
          </c:val>
          <c:extLst>
            <c:ext xmlns:c16="http://schemas.microsoft.com/office/drawing/2014/chart" uri="{C3380CC4-5D6E-409C-BE32-E72D297353CC}">
              <c16:uniqueId val="{00000002-58B4-4496-850C-9E73F340AED4}"/>
            </c:ext>
          </c:extLst>
        </c:ser>
        <c:dLbls>
          <c:showLegendKey val="0"/>
          <c:showVal val="0"/>
          <c:showCatName val="0"/>
          <c:showSerName val="0"/>
          <c:showPercent val="0"/>
          <c:showBubbleSize val="0"/>
        </c:dLbls>
        <c:gapWidth val="150"/>
        <c:axId val="187313536"/>
        <c:axId val="187352576"/>
      </c:barChart>
      <c:catAx>
        <c:axId val="187313536"/>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3812755846990697"/>
              <c:y val="0.8890882279291060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87352576"/>
        <c:crosses val="autoZero"/>
        <c:auto val="1"/>
        <c:lblAlgn val="ctr"/>
        <c:lblOffset val="100"/>
        <c:tickLblSkip val="1"/>
        <c:tickMarkSkip val="1"/>
        <c:noMultiLvlLbl val="0"/>
      </c:catAx>
      <c:valAx>
        <c:axId val="187352576"/>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Deaths</a:t>
                </a:r>
              </a:p>
            </c:rich>
          </c:tx>
          <c:layout>
            <c:manualLayout>
              <c:xMode val="edge"/>
              <c:yMode val="edge"/>
              <c:x val="5.5741360089186179E-3"/>
              <c:y val="0.298747762536750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87313536"/>
        <c:crosses val="autoZero"/>
        <c:crossBetween val="between"/>
      </c:valAx>
      <c:spPr>
        <a:noFill/>
        <a:ln w="25400">
          <a:noFill/>
        </a:ln>
      </c:spPr>
    </c:plotArea>
    <c:legend>
      <c:legendPos val="r"/>
      <c:layout>
        <c:manualLayout>
          <c:xMode val="edge"/>
          <c:yMode val="edge"/>
          <c:x val="0.21701049273602702"/>
          <c:y val="0.11455673830442321"/>
          <c:w val="0.27536266996725745"/>
          <c:h val="5.7245300167867719E-2"/>
        </c:manualLayout>
      </c:layout>
      <c:overlay val="0"/>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effectLst/>
                <a:latin typeface="Arial" pitchFamily="34" charset="0"/>
                <a:cs typeface="Arial" pitchFamily="34" charset="0"/>
              </a:rPr>
              <a:t>Figure 11.  Age Distribution by Race and Hispanic Ethnicity for Cancer Deaths, Massachusetts: 2019</a:t>
            </a:r>
          </a:p>
        </c:rich>
      </c:tx>
      <c:overlay val="0"/>
    </c:title>
    <c:autoTitleDeleted val="0"/>
    <c:plotArea>
      <c:layout>
        <c:manualLayout>
          <c:layoutTarget val="inner"/>
          <c:xMode val="edge"/>
          <c:yMode val="edge"/>
          <c:x val="9.1882247992863514E-2"/>
          <c:y val="0.15181316986143337"/>
          <c:w val="0.8117752007136485"/>
          <c:h val="0.66934553112717809"/>
        </c:manualLayout>
      </c:layout>
      <c:barChart>
        <c:barDir val="col"/>
        <c:grouping val="percentStacked"/>
        <c:varyColors val="0"/>
        <c:ser>
          <c:idx val="4"/>
          <c:order val="0"/>
          <c:tx>
            <c:strRef>
              <c:f>'[Deaths Template 2019 - Figures.xlsx]Fig11'!$A$19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Figures.xlsx]Fig11'!$B$16:$F$16</c:f>
              <c:strCache>
                <c:ptCount val="5"/>
                <c:pt idx="0">
                  <c:v>TOTAL</c:v>
                </c:pt>
                <c:pt idx="1">
                  <c:v>White non-Hispanic</c:v>
                </c:pt>
                <c:pt idx="2">
                  <c:v>Black non-Hispanic</c:v>
                </c:pt>
                <c:pt idx="3">
                  <c:v>Asian non-Hispanic</c:v>
                </c:pt>
                <c:pt idx="4">
                  <c:v>Hispanic</c:v>
                </c:pt>
              </c:strCache>
            </c:strRef>
          </c:cat>
          <c:val>
            <c:numRef>
              <c:f>'[Deaths Template 2019 - Figures.xlsx]Fig11'!$B$19:$F$19</c:f>
              <c:numCache>
                <c:formatCode>0%</c:formatCode>
                <c:ptCount val="5"/>
                <c:pt idx="0">
                  <c:v>0.75731041131105403</c:v>
                </c:pt>
                <c:pt idx="1">
                  <c:v>0.77599492339769738</c:v>
                </c:pt>
                <c:pt idx="2">
                  <c:v>0.62728785357737105</c:v>
                </c:pt>
                <c:pt idx="3">
                  <c:v>0.60571428571428576</c:v>
                </c:pt>
                <c:pt idx="4">
                  <c:v>0.59656652360515017</c:v>
                </c:pt>
              </c:numCache>
            </c:numRef>
          </c:val>
          <c:extLst>
            <c:ext xmlns:c16="http://schemas.microsoft.com/office/drawing/2014/chart" uri="{C3380CC4-5D6E-409C-BE32-E72D297353CC}">
              <c16:uniqueId val="{00000000-AD32-4779-8C16-C92A7C212184}"/>
            </c:ext>
          </c:extLst>
        </c:ser>
        <c:ser>
          <c:idx val="3"/>
          <c:order val="1"/>
          <c:tx>
            <c:strRef>
              <c:f>'[Deaths Template 2019 - Figures.xlsx]Fig11'!$A$18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Figures.xlsx]Fig11'!$B$16:$F$16</c:f>
              <c:strCache>
                <c:ptCount val="5"/>
                <c:pt idx="0">
                  <c:v>TOTAL</c:v>
                </c:pt>
                <c:pt idx="1">
                  <c:v>White non-Hispanic</c:v>
                </c:pt>
                <c:pt idx="2">
                  <c:v>Black non-Hispanic</c:v>
                </c:pt>
                <c:pt idx="3">
                  <c:v>Asian non-Hispanic</c:v>
                </c:pt>
                <c:pt idx="4">
                  <c:v>Hispanic</c:v>
                </c:pt>
              </c:strCache>
            </c:strRef>
          </c:cat>
          <c:val>
            <c:numRef>
              <c:f>'[Deaths Template 2019 - Figures.xlsx]Fig11'!$B$18:$F$18</c:f>
              <c:numCache>
                <c:formatCode>0%</c:formatCode>
                <c:ptCount val="5"/>
                <c:pt idx="0">
                  <c:v>0.22075835475578406</c:v>
                </c:pt>
                <c:pt idx="1">
                  <c:v>0.2072341582812075</c:v>
                </c:pt>
                <c:pt idx="2">
                  <c:v>0.34276206322795338</c:v>
                </c:pt>
                <c:pt idx="3">
                  <c:v>0.32571428571428573</c:v>
                </c:pt>
                <c:pt idx="4">
                  <c:v>0.30472103004291845</c:v>
                </c:pt>
              </c:numCache>
            </c:numRef>
          </c:val>
          <c:extLst>
            <c:ext xmlns:c16="http://schemas.microsoft.com/office/drawing/2014/chart" uri="{C3380CC4-5D6E-409C-BE32-E72D297353CC}">
              <c16:uniqueId val="{00000001-AD32-4779-8C16-C92A7C212184}"/>
            </c:ext>
          </c:extLst>
        </c:ser>
        <c:ser>
          <c:idx val="0"/>
          <c:order val="2"/>
          <c:tx>
            <c:strRef>
              <c:f>'[Deaths Template 2019 - Figures.xlsx]Fig11'!$A$17</c:f>
              <c:strCache>
                <c:ptCount val="1"/>
                <c:pt idx="0">
                  <c:v>1-44</c:v>
                </c:pt>
              </c:strCache>
            </c:strRef>
          </c:tx>
          <c:spPr>
            <a:solidFill>
              <a:srgbClr val="FFFFFF"/>
            </a:solidFill>
            <a:ln w="12700">
              <a:solidFill>
                <a:srgbClr val="000000"/>
              </a:solidFill>
              <a:prstDash val="solid"/>
            </a:ln>
          </c:spPr>
          <c:invertIfNegative val="0"/>
          <c:dLbls>
            <c:dLbl>
              <c:idx val="0"/>
              <c:layout>
                <c:manualLayout>
                  <c:x val="1.2488849241748476E-3"/>
                  <c:y val="-2.6981739548018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32-4779-8C16-C92A7C212184}"/>
                </c:ext>
              </c:extLst>
            </c:dLbl>
            <c:dLbl>
              <c:idx val="1"/>
              <c:layout>
                <c:manualLayout>
                  <c:x val="1.7841213202497842E-3"/>
                  <c:y val="-2.69412409820516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32-4779-8C16-C92A7C212184}"/>
                </c:ext>
              </c:extLst>
            </c:dLbl>
            <c:dLbl>
              <c:idx val="2"/>
              <c:layout>
                <c:manualLayout>
                  <c:x val="-1.50670483652247E-3"/>
                  <c:y val="-3.6712855526790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32-4779-8C16-C92A7C212184}"/>
                </c:ext>
              </c:extLst>
            </c:dLbl>
            <c:dLbl>
              <c:idx val="3"/>
              <c:layout>
                <c:manualLayout>
                  <c:x val="1.9625127091146151E-3"/>
                  <c:y val="3.1871654884706705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32-4779-8C16-C92A7C212184}"/>
                </c:ext>
              </c:extLst>
            </c:dLbl>
            <c:dLbl>
              <c:idx val="4"/>
              <c:layout>
                <c:manualLayout>
                  <c:x val="1.5067048365225253E-3"/>
                  <c:y val="-6.6837471551151886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32-4779-8C16-C92A7C212184}"/>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Figures.xlsx]Fig11'!$B$16:$F$16</c:f>
              <c:strCache>
                <c:ptCount val="5"/>
                <c:pt idx="0">
                  <c:v>TOTAL</c:v>
                </c:pt>
                <c:pt idx="1">
                  <c:v>White non-Hispanic</c:v>
                </c:pt>
                <c:pt idx="2">
                  <c:v>Black non-Hispanic</c:v>
                </c:pt>
                <c:pt idx="3">
                  <c:v>Asian non-Hispanic</c:v>
                </c:pt>
                <c:pt idx="4">
                  <c:v>Hispanic</c:v>
                </c:pt>
              </c:strCache>
            </c:strRef>
          </c:cat>
          <c:val>
            <c:numRef>
              <c:f>'[Deaths Template 2019 - Figures.xlsx]Fig11'!$B$17:$F$17</c:f>
              <c:numCache>
                <c:formatCode>0%</c:formatCode>
                <c:ptCount val="5"/>
                <c:pt idx="0">
                  <c:v>2.1931233933161955E-2</c:v>
                </c:pt>
                <c:pt idx="1">
                  <c:v>1.6770918321095094E-2</c:v>
                </c:pt>
                <c:pt idx="2">
                  <c:v>2.9950083194675542E-2</c:v>
                </c:pt>
                <c:pt idx="3">
                  <c:v>6.8571428571428575E-2</c:v>
                </c:pt>
                <c:pt idx="4">
                  <c:v>9.8712446351931327E-2</c:v>
                </c:pt>
              </c:numCache>
            </c:numRef>
          </c:val>
          <c:extLst>
            <c:ext xmlns:c16="http://schemas.microsoft.com/office/drawing/2014/chart" uri="{C3380CC4-5D6E-409C-BE32-E72D297353CC}">
              <c16:uniqueId val="{00000005-AD32-4779-8C16-C92A7C212184}"/>
            </c:ext>
          </c:extLst>
        </c:ser>
        <c:dLbls>
          <c:showLegendKey val="0"/>
          <c:showVal val="0"/>
          <c:showCatName val="0"/>
          <c:showSerName val="0"/>
          <c:showPercent val="0"/>
          <c:showBubbleSize val="0"/>
        </c:dLbls>
        <c:gapWidth val="150"/>
        <c:overlap val="100"/>
        <c:axId val="187408384"/>
        <c:axId val="187410304"/>
      </c:barChart>
      <c:catAx>
        <c:axId val="187408384"/>
        <c:scaling>
          <c:orientation val="minMax"/>
        </c:scaling>
        <c:delete val="0"/>
        <c:axPos val="b"/>
        <c:title>
          <c:tx>
            <c:rich>
              <a:bodyPr/>
              <a:lstStyle/>
              <a:p>
                <a:pPr>
                  <a:defRPr sz="1100" b="1"/>
                </a:pPr>
                <a:r>
                  <a:rPr lang="en-US" sz="1100" b="1"/>
                  <a:t>Race/Ethnicity</a:t>
                </a:r>
              </a:p>
            </c:rich>
          </c:tx>
          <c:layout>
            <c:manualLayout>
              <c:xMode val="edge"/>
              <c:yMode val="edge"/>
              <c:x val="0.4270941121059581"/>
              <c:y val="0.90000420305213125"/>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7410304"/>
        <c:crosses val="autoZero"/>
        <c:auto val="1"/>
        <c:lblAlgn val="ctr"/>
        <c:lblOffset val="100"/>
        <c:tickLblSkip val="1"/>
        <c:tickMarkSkip val="1"/>
        <c:noMultiLvlLbl val="0"/>
      </c:catAx>
      <c:valAx>
        <c:axId val="187410304"/>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sz="1200"/>
                  <a:t>Percent</a:t>
                </a:r>
              </a:p>
            </c:rich>
          </c:tx>
          <c:layout>
            <c:manualLayout>
              <c:xMode val="edge"/>
              <c:yMode val="edge"/>
              <c:x val="4.4603033006244425E-3"/>
              <c:y val="0.3907288112873864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7408384"/>
        <c:crosses val="autoZero"/>
        <c:crossBetween val="between"/>
        <c:majorUnit val="0.25"/>
        <c:minorUnit val="0.25"/>
      </c:valAx>
      <c:spPr>
        <a:noFill/>
        <a:ln w="25400">
          <a:noFill/>
        </a:ln>
      </c:spPr>
    </c:plotArea>
    <c:legend>
      <c:legendPos val="r"/>
      <c:layout>
        <c:manualLayout>
          <c:xMode val="edge"/>
          <c:yMode val="edge"/>
          <c:x val="0.8953896018384172"/>
          <c:y val="0.30447803905261411"/>
          <c:w val="5.9768064228367557E-2"/>
          <c:h val="0.30132461613632733"/>
        </c:manualLayout>
      </c:layout>
      <c:overlay val="0"/>
      <c:spPr>
        <a:no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a:effectLst/>
              </a:rPr>
              <a:t>Figure 12.  Number of Stroke</a:t>
            </a:r>
            <a:r>
              <a:rPr lang="en-US" sz="1100" b="1" baseline="30000">
                <a:effectLst/>
              </a:rPr>
              <a:t> </a:t>
            </a:r>
            <a:r>
              <a:rPr lang="en-US" sz="1100" b="1">
                <a:effectLst/>
              </a:rPr>
              <a:t>Deaths</a:t>
            </a:r>
            <a:r>
              <a:rPr lang="en-US" sz="1100" b="0" baseline="30000">
                <a:effectLst/>
              </a:rPr>
              <a:t> </a:t>
            </a:r>
            <a:r>
              <a:rPr lang="en-US" sz="1100" b="1">
                <a:effectLst/>
              </a:rPr>
              <a:t>by Age Group and Gender, Massachusetts: 2019</a:t>
            </a:r>
          </a:p>
        </c:rich>
      </c:tx>
      <c:overlay val="0"/>
    </c:title>
    <c:autoTitleDeleted val="0"/>
    <c:plotArea>
      <c:layout>
        <c:manualLayout>
          <c:layoutTarget val="inner"/>
          <c:xMode val="edge"/>
          <c:yMode val="edge"/>
          <c:x val="0.11670090196649133"/>
          <c:y val="0.12679667990841881"/>
          <c:w val="0.8678249076513882"/>
          <c:h val="0.71405530935975126"/>
        </c:manualLayout>
      </c:layout>
      <c:barChart>
        <c:barDir val="col"/>
        <c:grouping val="clustered"/>
        <c:varyColors val="0"/>
        <c:ser>
          <c:idx val="0"/>
          <c:order val="0"/>
          <c:tx>
            <c:strRef>
              <c:f>'[Deaths Template 2019 - Figures.xlsx]Fig12'!$B$2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Figures.xlsx]Fig12'!$A$3:$A$8</c:f>
              <c:strCache>
                <c:ptCount val="6"/>
                <c:pt idx="0">
                  <c:v>&lt; 45</c:v>
                </c:pt>
                <c:pt idx="1">
                  <c:v>45-54</c:v>
                </c:pt>
                <c:pt idx="2">
                  <c:v>55-64</c:v>
                </c:pt>
                <c:pt idx="3">
                  <c:v>65-74</c:v>
                </c:pt>
                <c:pt idx="4">
                  <c:v>75-84</c:v>
                </c:pt>
                <c:pt idx="5">
                  <c:v>85+</c:v>
                </c:pt>
              </c:strCache>
            </c:strRef>
          </c:cat>
          <c:val>
            <c:numRef>
              <c:f>'[Deaths Template 2019 - Figures.xlsx]Fig12'!$B$3:$B$8</c:f>
              <c:numCache>
                <c:formatCode>General</c:formatCode>
                <c:ptCount val="6"/>
                <c:pt idx="0">
                  <c:v>16</c:v>
                </c:pt>
                <c:pt idx="1">
                  <c:v>34</c:v>
                </c:pt>
                <c:pt idx="2">
                  <c:v>95</c:v>
                </c:pt>
                <c:pt idx="3">
                  <c:v>178</c:v>
                </c:pt>
                <c:pt idx="4">
                  <c:v>292</c:v>
                </c:pt>
                <c:pt idx="5">
                  <c:v>368</c:v>
                </c:pt>
              </c:numCache>
            </c:numRef>
          </c:val>
          <c:extLst>
            <c:ext xmlns:c16="http://schemas.microsoft.com/office/drawing/2014/chart" uri="{C3380CC4-5D6E-409C-BE32-E72D297353CC}">
              <c16:uniqueId val="{00000000-1C10-445B-856D-4AC3D88904A0}"/>
            </c:ext>
          </c:extLst>
        </c:ser>
        <c:ser>
          <c:idx val="1"/>
          <c:order val="1"/>
          <c:tx>
            <c:strRef>
              <c:f>'[Deaths Template 2019 - Figures.xlsx]Fig12'!$C$2</c:f>
              <c:strCache>
                <c:ptCount val="1"/>
                <c:pt idx="0">
                  <c:v>Females</c:v>
                </c:pt>
              </c:strCache>
            </c:strRef>
          </c:tx>
          <c:spPr>
            <a:solidFill>
              <a:srgbClr val="800000"/>
            </a:solidFill>
            <a:ln w="12700">
              <a:solidFill>
                <a:srgbClr val="000000"/>
              </a:solidFill>
              <a:prstDash val="solid"/>
            </a:ln>
          </c:spPr>
          <c:invertIfNegative val="0"/>
          <c:dLbls>
            <c:dLbl>
              <c:idx val="4"/>
              <c:layout>
                <c:manualLayout>
                  <c:x val="6.1120368983348869E-3"/>
                  <c:y val="-4.6866075785823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10-445B-856D-4AC3D88904A0}"/>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Figures.xlsx]Fig12'!$A$3:$A$8</c:f>
              <c:strCache>
                <c:ptCount val="6"/>
                <c:pt idx="0">
                  <c:v>&lt; 45</c:v>
                </c:pt>
                <c:pt idx="1">
                  <c:v>45-54</c:v>
                </c:pt>
                <c:pt idx="2">
                  <c:v>55-64</c:v>
                </c:pt>
                <c:pt idx="3">
                  <c:v>65-74</c:v>
                </c:pt>
                <c:pt idx="4">
                  <c:v>75-84</c:v>
                </c:pt>
                <c:pt idx="5">
                  <c:v>85+</c:v>
                </c:pt>
              </c:strCache>
            </c:strRef>
          </c:cat>
          <c:val>
            <c:numRef>
              <c:f>'[Deaths Template 2019 - Figures.xlsx]Fig12'!$C$3:$C$8</c:f>
              <c:numCache>
                <c:formatCode>General</c:formatCode>
                <c:ptCount val="6"/>
                <c:pt idx="0">
                  <c:v>15</c:v>
                </c:pt>
                <c:pt idx="1">
                  <c:v>21</c:v>
                </c:pt>
                <c:pt idx="2">
                  <c:v>62</c:v>
                </c:pt>
                <c:pt idx="3">
                  <c:v>153</c:v>
                </c:pt>
                <c:pt idx="4">
                  <c:v>337</c:v>
                </c:pt>
                <c:pt idx="5">
                  <c:v>892</c:v>
                </c:pt>
              </c:numCache>
            </c:numRef>
          </c:val>
          <c:extLst>
            <c:ext xmlns:c16="http://schemas.microsoft.com/office/drawing/2014/chart" uri="{C3380CC4-5D6E-409C-BE32-E72D297353CC}">
              <c16:uniqueId val="{00000002-1C10-445B-856D-4AC3D88904A0}"/>
            </c:ext>
          </c:extLst>
        </c:ser>
        <c:dLbls>
          <c:showLegendKey val="0"/>
          <c:showVal val="0"/>
          <c:showCatName val="0"/>
          <c:showSerName val="0"/>
          <c:showPercent val="0"/>
          <c:showBubbleSize val="0"/>
        </c:dLbls>
        <c:gapWidth val="150"/>
        <c:axId val="185261440"/>
        <c:axId val="185263616"/>
      </c:barChart>
      <c:catAx>
        <c:axId val="185261440"/>
        <c:scaling>
          <c:orientation val="minMax"/>
        </c:scaling>
        <c:delete val="0"/>
        <c:axPos val="b"/>
        <c:title>
          <c:tx>
            <c:rich>
              <a:bodyPr/>
              <a:lstStyle/>
              <a:p>
                <a:pPr>
                  <a:defRPr sz="1050" b="1" i="0" u="none" strike="noStrike" baseline="0">
                    <a:solidFill>
                      <a:srgbClr val="000000"/>
                    </a:solidFill>
                    <a:latin typeface="Arial"/>
                    <a:ea typeface="Arial"/>
                    <a:cs typeface="Arial"/>
                  </a:defRPr>
                </a:pPr>
                <a:r>
                  <a:rPr lang="en-US"/>
                  <a:t>Age Group (years)</a:t>
                </a:r>
              </a:p>
            </c:rich>
          </c:tx>
          <c:layout>
            <c:manualLayout>
              <c:xMode val="edge"/>
              <c:yMode val="edge"/>
              <c:x val="0.43503498503365046"/>
              <c:y val="0.93868766404199466"/>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5263616"/>
        <c:crosses val="autoZero"/>
        <c:auto val="1"/>
        <c:lblAlgn val="ctr"/>
        <c:lblOffset val="100"/>
        <c:tickLblSkip val="1"/>
        <c:tickMarkSkip val="1"/>
        <c:noMultiLvlLbl val="0"/>
      </c:catAx>
      <c:valAx>
        <c:axId val="185263616"/>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Number of Deaths</a:t>
                </a:r>
              </a:p>
            </c:rich>
          </c:tx>
          <c:layout>
            <c:manualLayout>
              <c:xMode val="edge"/>
              <c:yMode val="edge"/>
              <c:x val="2.1782692027829984E-2"/>
              <c:y val="0.3345587361548035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5261440"/>
        <c:crosses val="autoZero"/>
        <c:crossBetween val="between"/>
      </c:valAx>
      <c:spPr>
        <a:noFill/>
        <a:ln w="25400">
          <a:noFill/>
        </a:ln>
      </c:spPr>
    </c:plotArea>
    <c:legend>
      <c:legendPos val="r"/>
      <c:layout>
        <c:manualLayout>
          <c:xMode val="edge"/>
          <c:yMode val="edge"/>
          <c:x val="0.31719141039573445"/>
          <c:y val="0.13905951940056571"/>
          <c:w val="0.29903160410033486"/>
          <c:h val="6.543988749872523E-2"/>
        </c:manualLayout>
      </c:layout>
      <c:overlay val="0"/>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100" b="1" i="0" u="none" strike="noStrike" baseline="0">
                <a:effectLst/>
              </a:rPr>
              <a:t>Figure 13.  Age Distribution by Race and Hispanic Ethnicity for Stroke Deaths, Massachusetts: 2019</a:t>
            </a:r>
            <a:endParaRPr lang="en-US" sz="1100" b="1"/>
          </a:p>
        </c:rich>
      </c:tx>
      <c:overlay val="0"/>
    </c:title>
    <c:autoTitleDeleted val="0"/>
    <c:plotArea>
      <c:layout>
        <c:manualLayout>
          <c:layoutTarget val="inner"/>
          <c:xMode val="edge"/>
          <c:yMode val="edge"/>
          <c:x val="9.6300107372942007E-2"/>
          <c:y val="0.16098486861433164"/>
          <c:w val="0.82575049212598428"/>
          <c:h val="0.66745343945863789"/>
        </c:manualLayout>
      </c:layout>
      <c:barChart>
        <c:barDir val="col"/>
        <c:grouping val="percentStacked"/>
        <c:varyColors val="0"/>
        <c:ser>
          <c:idx val="4"/>
          <c:order val="0"/>
          <c:tx>
            <c:strRef>
              <c:f>'[Deaths Template 2019 - Figures.xlsx]Fig13'!$A$19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Figures.xlsx]Fig13'!$B$16:$F$16</c:f>
              <c:strCache>
                <c:ptCount val="5"/>
                <c:pt idx="0">
                  <c:v>TOTAL</c:v>
                </c:pt>
                <c:pt idx="1">
                  <c:v>White non-Hispanic</c:v>
                </c:pt>
                <c:pt idx="2">
                  <c:v>Black non-Hispanic</c:v>
                </c:pt>
                <c:pt idx="3">
                  <c:v>Asian non-Hispanic</c:v>
                </c:pt>
                <c:pt idx="4">
                  <c:v>Hispanic</c:v>
                </c:pt>
              </c:strCache>
            </c:strRef>
          </c:cat>
          <c:val>
            <c:numRef>
              <c:f>'[Deaths Template 2019 - Figures.xlsx]Fig13'!$B$19:$F$19</c:f>
              <c:numCache>
                <c:formatCode>0%</c:formatCode>
                <c:ptCount val="5"/>
                <c:pt idx="0">
                  <c:v>0.90333196215549161</c:v>
                </c:pt>
                <c:pt idx="1">
                  <c:v>0.9221902017291066</c:v>
                </c:pt>
                <c:pt idx="2">
                  <c:v>0.80821917808219179</c:v>
                </c:pt>
                <c:pt idx="3">
                  <c:v>0.83908045977011492</c:v>
                </c:pt>
                <c:pt idx="4">
                  <c:v>0.73275862068965514</c:v>
                </c:pt>
              </c:numCache>
            </c:numRef>
          </c:val>
          <c:extLst>
            <c:ext xmlns:c16="http://schemas.microsoft.com/office/drawing/2014/chart" uri="{C3380CC4-5D6E-409C-BE32-E72D297353CC}">
              <c16:uniqueId val="{00000000-F5DC-4BD6-B9C5-010F7ADF4044}"/>
            </c:ext>
          </c:extLst>
        </c:ser>
        <c:ser>
          <c:idx val="3"/>
          <c:order val="1"/>
          <c:tx>
            <c:strRef>
              <c:f>'[Deaths Template 2019 - Figures.xlsx]Fig13'!$A$18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Figures.xlsx]Fig13'!$B$16:$F$16</c:f>
              <c:strCache>
                <c:ptCount val="5"/>
                <c:pt idx="0">
                  <c:v>TOTAL</c:v>
                </c:pt>
                <c:pt idx="1">
                  <c:v>White non-Hispanic</c:v>
                </c:pt>
                <c:pt idx="2">
                  <c:v>Black non-Hispanic</c:v>
                </c:pt>
                <c:pt idx="3">
                  <c:v>Asian non-Hispanic</c:v>
                </c:pt>
                <c:pt idx="4">
                  <c:v>Hispanic</c:v>
                </c:pt>
              </c:strCache>
            </c:strRef>
          </c:cat>
          <c:val>
            <c:numRef>
              <c:f>'[Deaths Template 2019 - Figures.xlsx]Fig13'!$B$18:$F$18</c:f>
              <c:numCache>
                <c:formatCode>0%</c:formatCode>
                <c:ptCount val="5"/>
                <c:pt idx="0">
                  <c:v>8.4327437268613734E-2</c:v>
                </c:pt>
                <c:pt idx="1">
                  <c:v>6.8203650336215171E-2</c:v>
                </c:pt>
                <c:pt idx="2">
                  <c:v>0.15753424657534246</c:v>
                </c:pt>
                <c:pt idx="3">
                  <c:v>0.14942528735632185</c:v>
                </c:pt>
                <c:pt idx="4">
                  <c:v>0.23275862068965517</c:v>
                </c:pt>
              </c:numCache>
            </c:numRef>
          </c:val>
          <c:extLst>
            <c:ext xmlns:c16="http://schemas.microsoft.com/office/drawing/2014/chart" uri="{C3380CC4-5D6E-409C-BE32-E72D297353CC}">
              <c16:uniqueId val="{00000001-F5DC-4BD6-B9C5-010F7ADF4044}"/>
            </c:ext>
          </c:extLst>
        </c:ser>
        <c:ser>
          <c:idx val="0"/>
          <c:order val="2"/>
          <c:tx>
            <c:strRef>
              <c:f>'[Deaths Template 2019 - Figures.xlsx]Fig13'!$A$17</c:f>
              <c:strCache>
                <c:ptCount val="1"/>
                <c:pt idx="0">
                  <c:v>1-44</c:v>
                </c:pt>
              </c:strCache>
            </c:strRef>
          </c:tx>
          <c:spPr>
            <a:solidFill>
              <a:srgbClr val="FFFFFF"/>
            </a:solidFill>
            <a:ln w="12700">
              <a:solidFill>
                <a:srgbClr val="000000"/>
              </a:solidFill>
              <a:prstDash val="solid"/>
            </a:ln>
          </c:spPr>
          <c:invertIfNegative val="0"/>
          <c:dLbls>
            <c:dLbl>
              <c:idx val="0"/>
              <c:layout>
                <c:manualLayout>
                  <c:x val="3.2338868089249921E-3"/>
                  <c:y val="-2.14061705389609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C-4BD6-B9C5-010F7ADF4044}"/>
                </c:ext>
              </c:extLst>
            </c:dLbl>
            <c:dLbl>
              <c:idx val="1"/>
              <c:layout>
                <c:manualLayout>
                  <c:x val="3.0206671927203309E-3"/>
                  <c:y val="-2.19367467974506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C-4BD6-B9C5-010F7ADF4044}"/>
                </c:ext>
              </c:extLst>
            </c:dLbl>
            <c:dLbl>
              <c:idx val="2"/>
              <c:layout>
                <c:manualLayout>
                  <c:x val="5.9404626783980717E-4"/>
                  <c:y val="-3.60592392852923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C-4BD6-B9C5-010F7ADF4044}"/>
                </c:ext>
              </c:extLst>
            </c:dLbl>
            <c:dLbl>
              <c:idx val="3"/>
              <c:layout>
                <c:manualLayout>
                  <c:x val="5.890971725125268E-3"/>
                  <c:y val="-2.4775909768035752E-2"/>
                </c:manualLayout>
              </c:layout>
              <c:spPr>
                <a:noFill/>
                <a:ln w="25400">
                  <a:noFill/>
                </a:ln>
              </c:spPr>
              <c:txPr>
                <a:bodyPr/>
                <a:lstStyle/>
                <a:p>
                  <a:pPr>
                    <a:defRPr sz="97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C-4BD6-B9C5-010F7ADF4044}"/>
                </c:ext>
              </c:extLst>
            </c:dLbl>
            <c:dLbl>
              <c:idx val="4"/>
              <c:layout>
                <c:manualLayout>
                  <c:x val="0"/>
                  <c:y val="-3.35730319676501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C-4BD6-B9C5-010F7ADF4044}"/>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Figures.xlsx]Fig13'!$B$16:$F$16</c:f>
              <c:strCache>
                <c:ptCount val="5"/>
                <c:pt idx="0">
                  <c:v>TOTAL</c:v>
                </c:pt>
                <c:pt idx="1">
                  <c:v>White non-Hispanic</c:v>
                </c:pt>
                <c:pt idx="2">
                  <c:v>Black non-Hispanic</c:v>
                </c:pt>
                <c:pt idx="3">
                  <c:v>Asian non-Hispanic</c:v>
                </c:pt>
                <c:pt idx="4">
                  <c:v>Hispanic</c:v>
                </c:pt>
              </c:strCache>
            </c:strRef>
          </c:cat>
          <c:val>
            <c:numRef>
              <c:f>'[Deaths Template 2019 - Figures.xlsx]Fig13'!$B$17:$F$17</c:f>
              <c:numCache>
                <c:formatCode>0%</c:formatCode>
                <c:ptCount val="5"/>
                <c:pt idx="0">
                  <c:v>1.2340600575894693E-2</c:v>
                </c:pt>
                <c:pt idx="1">
                  <c:v>9.6061479346781949E-3</c:v>
                </c:pt>
                <c:pt idx="2">
                  <c:v>3.4246575342465752E-2</c:v>
                </c:pt>
                <c:pt idx="3">
                  <c:v>1.1494252873563218E-2</c:v>
                </c:pt>
                <c:pt idx="4">
                  <c:v>3.4482758620689655E-2</c:v>
                </c:pt>
              </c:numCache>
            </c:numRef>
          </c:val>
          <c:extLst>
            <c:ext xmlns:c16="http://schemas.microsoft.com/office/drawing/2014/chart" uri="{C3380CC4-5D6E-409C-BE32-E72D297353CC}">
              <c16:uniqueId val="{00000006-F5DC-4BD6-B9C5-010F7ADF4044}"/>
            </c:ext>
          </c:extLst>
        </c:ser>
        <c:dLbls>
          <c:showLegendKey val="0"/>
          <c:showVal val="0"/>
          <c:showCatName val="0"/>
          <c:showSerName val="0"/>
          <c:showPercent val="0"/>
          <c:showBubbleSize val="0"/>
        </c:dLbls>
        <c:gapWidth val="150"/>
        <c:overlap val="100"/>
        <c:axId val="187965824"/>
        <c:axId val="187967744"/>
      </c:barChart>
      <c:catAx>
        <c:axId val="187965824"/>
        <c:scaling>
          <c:orientation val="minMax"/>
        </c:scaling>
        <c:delete val="0"/>
        <c:axPos val="b"/>
        <c:title>
          <c:tx>
            <c:rich>
              <a:bodyPr/>
              <a:lstStyle/>
              <a:p>
                <a:pPr>
                  <a:defRPr sz="1100" b="1"/>
                </a:pPr>
                <a:r>
                  <a:rPr lang="en-US" sz="1100" b="1"/>
                  <a:t>Race/Ethnicity</a:t>
                </a:r>
              </a:p>
            </c:rich>
          </c:tx>
          <c:layout>
            <c:manualLayout>
              <c:xMode val="edge"/>
              <c:yMode val="edge"/>
              <c:x val="0.44762322254105841"/>
              <c:y val="0.93189743425201865"/>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7967744"/>
        <c:crosses val="autoZero"/>
        <c:auto val="1"/>
        <c:lblAlgn val="ctr"/>
        <c:lblOffset val="100"/>
        <c:tickLblSkip val="1"/>
        <c:tickMarkSkip val="1"/>
        <c:noMultiLvlLbl val="0"/>
      </c:catAx>
      <c:valAx>
        <c:axId val="187967744"/>
        <c:scaling>
          <c:orientation val="minMax"/>
        </c:scaling>
        <c:delete val="0"/>
        <c:axPos val="l"/>
        <c:title>
          <c:tx>
            <c:rich>
              <a:bodyPr/>
              <a:lstStyle/>
              <a:p>
                <a:pPr>
                  <a:defRPr sz="1075" b="1" i="0" u="none" strike="noStrike" baseline="0">
                    <a:solidFill>
                      <a:srgbClr val="000000"/>
                    </a:solidFill>
                    <a:latin typeface="Arial"/>
                    <a:ea typeface="Arial"/>
                    <a:cs typeface="Arial"/>
                  </a:defRPr>
                </a:pPr>
                <a:r>
                  <a:rPr lang="en-US"/>
                  <a:t>Percent</a:t>
                </a:r>
              </a:p>
            </c:rich>
          </c:tx>
          <c:layout>
            <c:manualLayout>
              <c:xMode val="edge"/>
              <c:yMode val="edge"/>
              <c:x val="8.3398693429947782E-3"/>
              <c:y val="0.4013074896899825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7965824"/>
        <c:crosses val="autoZero"/>
        <c:crossBetween val="between"/>
        <c:majorUnit val="0.25"/>
        <c:minorUnit val="0.25"/>
      </c:valAx>
      <c:spPr>
        <a:noFill/>
        <a:ln w="25400">
          <a:noFill/>
        </a:ln>
      </c:spPr>
    </c:plotArea>
    <c:legend>
      <c:legendPos val="r"/>
      <c:layout>
        <c:manualLayout>
          <c:xMode val="edge"/>
          <c:yMode val="edge"/>
          <c:x val="0.91458791531655559"/>
          <c:y val="0.27031452679985246"/>
          <c:w val="7.1428571428571397E-2"/>
          <c:h val="0.3760334916813084"/>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4522511609125"/>
          <c:y val="0.11176491989299918"/>
          <c:w val="0.86176014536644463"/>
          <c:h val="0.7446468806783767"/>
        </c:manualLayout>
      </c:layout>
      <c:barChart>
        <c:barDir val="col"/>
        <c:grouping val="stacked"/>
        <c:varyColors val="0"/>
        <c:ser>
          <c:idx val="0"/>
          <c:order val="0"/>
          <c:tx>
            <c:strRef>
              <c:f>'[Deaths Template 2019 - Figures (3).xlsx]Fig14'!$B$3</c:f>
              <c:strCache>
                <c:ptCount val="1"/>
                <c:pt idx="0">
                  <c:v>Underlying Cause</c:v>
                </c:pt>
              </c:strCache>
            </c:strRef>
          </c:tx>
          <c:spPr>
            <a:solidFill>
              <a:srgbClr val="000080"/>
            </a:solidFill>
            <a:ln w="12700">
              <a:solidFill>
                <a:srgbClr val="000000"/>
              </a:solidFill>
              <a:prstDash val="solid"/>
            </a:ln>
          </c:spPr>
          <c:invertIfNegative val="0"/>
          <c:dLbls>
            <c:spPr>
              <a:noFill/>
              <a:ln>
                <a:noFill/>
              </a:ln>
              <a:effectLst/>
            </c:spPr>
            <c:txPr>
              <a:bodyPr/>
              <a:lstStyle/>
              <a:p>
                <a:pPr>
                  <a:defRPr sz="10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 (3).xlsx]Fig14'!$A$9:$A$24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'[Deaths Template 2019 - Figures (3).xlsx]Fig14'!$B$9:$B$24</c:f>
              <c:numCache>
                <c:formatCode>#,##0</c:formatCode>
                <c:ptCount val="16"/>
                <c:pt idx="0">
                  <c:v>1327</c:v>
                </c:pt>
                <c:pt idx="1">
                  <c:v>1271</c:v>
                </c:pt>
                <c:pt idx="2">
                  <c:v>1127</c:v>
                </c:pt>
                <c:pt idx="3">
                  <c:v>1216</c:v>
                </c:pt>
                <c:pt idx="4">
                  <c:v>1084</c:v>
                </c:pt>
                <c:pt idx="5">
                  <c:v>995</c:v>
                </c:pt>
                <c:pt idx="6">
                  <c:v>1024</c:v>
                </c:pt>
                <c:pt idx="7">
                  <c:v>1124</c:v>
                </c:pt>
                <c:pt idx="8">
                  <c:v>1098</c:v>
                </c:pt>
                <c:pt idx="9">
                  <c:v>1149</c:v>
                </c:pt>
                <c:pt idx="10">
                  <c:v>1214</c:v>
                </c:pt>
                <c:pt idx="11">
                  <c:v>1404</c:v>
                </c:pt>
                <c:pt idx="12">
                  <c:v>1267</c:v>
                </c:pt>
                <c:pt idx="13">
                  <c:v>1323</c:v>
                </c:pt>
                <c:pt idx="14">
                  <c:v>1392</c:v>
                </c:pt>
                <c:pt idx="15">
                  <c:v>1386</c:v>
                </c:pt>
              </c:numCache>
            </c:numRef>
          </c:val>
          <c:extLst>
            <c:ext xmlns:c16="http://schemas.microsoft.com/office/drawing/2014/chart" uri="{C3380CC4-5D6E-409C-BE32-E72D297353CC}">
              <c16:uniqueId val="{00000000-B09D-460A-A442-6B96FD009535}"/>
            </c:ext>
          </c:extLst>
        </c:ser>
        <c:ser>
          <c:idx val="1"/>
          <c:order val="1"/>
          <c:tx>
            <c:strRef>
              <c:f>'[Deaths Template 2019 - Figures (3).xlsx]Fig14'!$C$3</c:f>
              <c:strCache>
                <c:ptCount val="1"/>
                <c:pt idx="0">
                  <c:v>Contributing Cause Only</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 (3).xlsx]Fig14'!$A$9:$A$24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'[Deaths Template 2019 - Figures (3).xlsx]Fig14'!$C$9:$C$24</c:f>
              <c:numCache>
                <c:formatCode>#,##0</c:formatCode>
                <c:ptCount val="16"/>
                <c:pt idx="0">
                  <c:v>2660</c:v>
                </c:pt>
                <c:pt idx="1">
                  <c:v>2652</c:v>
                </c:pt>
                <c:pt idx="2">
                  <c:v>2681</c:v>
                </c:pt>
                <c:pt idx="3">
                  <c:v>2683</c:v>
                </c:pt>
                <c:pt idx="4">
                  <c:v>2637</c:v>
                </c:pt>
                <c:pt idx="5">
                  <c:v>2531</c:v>
                </c:pt>
                <c:pt idx="6">
                  <c:v>2657</c:v>
                </c:pt>
                <c:pt idx="7">
                  <c:v>2532</c:v>
                </c:pt>
                <c:pt idx="8">
                  <c:v>2359</c:v>
                </c:pt>
                <c:pt idx="9">
                  <c:v>2299</c:v>
                </c:pt>
                <c:pt idx="10">
                  <c:v>2378</c:v>
                </c:pt>
                <c:pt idx="11">
                  <c:v>2567</c:v>
                </c:pt>
                <c:pt idx="12">
                  <c:v>2589</c:v>
                </c:pt>
                <c:pt idx="13">
                  <c:v>2608</c:v>
                </c:pt>
                <c:pt idx="14">
                  <c:v>2681</c:v>
                </c:pt>
                <c:pt idx="15">
                  <c:v>2738</c:v>
                </c:pt>
              </c:numCache>
            </c:numRef>
          </c:val>
          <c:extLst>
            <c:ext xmlns:c16="http://schemas.microsoft.com/office/drawing/2014/chart" uri="{C3380CC4-5D6E-409C-BE32-E72D297353CC}">
              <c16:uniqueId val="{00000001-B09D-460A-A442-6B96FD009535}"/>
            </c:ext>
          </c:extLst>
        </c:ser>
        <c:dLbls>
          <c:showLegendKey val="0"/>
          <c:showVal val="0"/>
          <c:showCatName val="0"/>
          <c:showSerName val="0"/>
          <c:showPercent val="0"/>
          <c:showBubbleSize val="0"/>
        </c:dLbls>
        <c:gapWidth val="20"/>
        <c:overlap val="100"/>
        <c:axId val="187015936"/>
        <c:axId val="187017856"/>
      </c:barChart>
      <c:catAx>
        <c:axId val="187015936"/>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Year</a:t>
                </a:r>
              </a:p>
            </c:rich>
          </c:tx>
          <c:layout>
            <c:manualLayout>
              <c:xMode val="edge"/>
              <c:yMode val="edge"/>
              <c:x val="0.53275408609867281"/>
              <c:y val="0.93785991456950235"/>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7017856"/>
        <c:crosses val="autoZero"/>
        <c:auto val="1"/>
        <c:lblAlgn val="ctr"/>
        <c:lblOffset val="100"/>
        <c:tickLblSkip val="1"/>
        <c:tickMarkSkip val="1"/>
        <c:noMultiLvlLbl val="0"/>
      </c:catAx>
      <c:valAx>
        <c:axId val="187017856"/>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4.7551373151526796E-3"/>
              <c:y val="0.3196084607071175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7015936"/>
        <c:crosses val="autoZero"/>
        <c:crossBetween val="between"/>
        <c:majorUnit val="1000"/>
      </c:valAx>
      <c:spPr>
        <a:noFill/>
        <a:ln w="25400">
          <a:noFill/>
        </a:ln>
      </c:spPr>
    </c:plotArea>
    <c:legend>
      <c:legendPos val="b"/>
      <c:legendEntry>
        <c:idx val="1"/>
        <c:txPr>
          <a:bodyPr/>
          <a:lstStyle/>
          <a:p>
            <a:pPr>
              <a:defRPr sz="1000" b="0" i="0" u="none" strike="noStrike" baseline="0">
                <a:solidFill>
                  <a:srgbClr val="000000"/>
                </a:solidFill>
                <a:latin typeface="Arial"/>
                <a:ea typeface="Arial"/>
                <a:cs typeface="Arial"/>
              </a:defRPr>
            </a:pPr>
            <a:endParaRPr lang="en-US"/>
          </a:p>
        </c:txPr>
      </c:legendEntry>
      <c:layout>
        <c:manualLayout>
          <c:xMode val="edge"/>
          <c:yMode val="edge"/>
          <c:x val="0.35194144393922588"/>
          <c:y val="0.11321336329964743"/>
          <c:w val="0.47368421052631576"/>
          <c:h val="4.7058823529411764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100" b="1" i="0" u="none" strike="noStrike" baseline="0">
                <a:effectLst/>
              </a:rPr>
              <a:t>Figure 15. Age Distribution of Diabetes Deaths, Massachusetts: 2019</a:t>
            </a:r>
            <a:endParaRPr lang="en-US" sz="1100" b="1"/>
          </a:p>
        </c:rich>
      </c:tx>
      <c:layout>
        <c:manualLayout>
          <c:xMode val="edge"/>
          <c:yMode val="edge"/>
          <c:x val="0.11325010950503724"/>
          <c:y val="1.9094844873804907E-2"/>
        </c:manualLayout>
      </c:layout>
      <c:overlay val="0"/>
    </c:title>
    <c:autoTitleDeleted val="0"/>
    <c:plotArea>
      <c:layout>
        <c:manualLayout>
          <c:layoutTarget val="inner"/>
          <c:xMode val="edge"/>
          <c:yMode val="edge"/>
          <c:x val="0.1108304793044102"/>
          <c:y val="0.18767804517690778"/>
          <c:w val="0.86302178719118716"/>
          <c:h val="0.60500912320528089"/>
        </c:manualLayout>
      </c:layout>
      <c:barChart>
        <c:barDir val="col"/>
        <c:grouping val="stacked"/>
        <c:varyColors val="0"/>
        <c:ser>
          <c:idx val="0"/>
          <c:order val="0"/>
          <c:tx>
            <c:strRef>
              <c:f>'Fig15'!$M$1</c:f>
              <c:strCache>
                <c:ptCount val="1"/>
                <c:pt idx="0">
                  <c:v>Underlying</c:v>
                </c:pt>
              </c:strCache>
            </c:strRef>
          </c:tx>
          <c:spPr>
            <a:solidFill>
              <a:srgbClr val="000080"/>
            </a:solidFill>
            <a:ln w="25400">
              <a:noFill/>
            </a:ln>
          </c:spPr>
          <c:invertIfNegative val="0"/>
          <c:dLbls>
            <c:dLbl>
              <c:idx val="0"/>
              <c:layout>
                <c:manualLayout>
                  <c:x val="1.5276011468182461E-4"/>
                  <c:y val="1.1632334524547568E-2"/>
                </c:manualLayout>
              </c:layout>
              <c:spPr>
                <a:solidFill>
                  <a:srgbClr val="000080"/>
                </a:solidFill>
                <a:ln w="25400">
                  <a:noFill/>
                </a:ln>
              </c:spPr>
              <c:txPr>
                <a:bodyPr/>
                <a:lstStyle/>
                <a:p>
                  <a:pPr>
                    <a:defRPr sz="900"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7A-42F0-8E55-12C720C07847}"/>
                </c:ext>
              </c:extLst>
            </c:dLbl>
            <c:spPr>
              <a:noFill/>
              <a:ln w="25400">
                <a:noFill/>
              </a:ln>
            </c:spPr>
            <c:txPr>
              <a:bodyPr/>
              <a:lstStyle/>
              <a:p>
                <a:pPr>
                  <a:defRPr sz="9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'Fig15'!$M$3:$M$8</c:f>
              <c:numCache>
                <c:formatCode>#,##0</c:formatCode>
                <c:ptCount val="6"/>
                <c:pt idx="0">
                  <c:v>36</c:v>
                </c:pt>
                <c:pt idx="1">
                  <c:v>82</c:v>
                </c:pt>
                <c:pt idx="2">
                  <c:v>230</c:v>
                </c:pt>
                <c:pt idx="3">
                  <c:v>300</c:v>
                </c:pt>
                <c:pt idx="4">
                  <c:v>358</c:v>
                </c:pt>
                <c:pt idx="5">
                  <c:v>381</c:v>
                </c:pt>
              </c:numCache>
            </c:numRef>
          </c:val>
          <c:extLst>
            <c:ext xmlns:c16="http://schemas.microsoft.com/office/drawing/2014/chart" uri="{C3380CC4-5D6E-409C-BE32-E72D297353CC}">
              <c16:uniqueId val="{00000001-A17A-42F0-8E55-12C720C07847}"/>
            </c:ext>
          </c:extLst>
        </c:ser>
        <c:ser>
          <c:idx val="1"/>
          <c:order val="1"/>
          <c:tx>
            <c:strRef>
              <c:f>'Fig15'!$N$1</c:f>
              <c:strCache>
                <c:ptCount val="1"/>
                <c:pt idx="0">
                  <c:v>Contributing</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80"/>
              </a:solidFill>
              <a:prstDash val="solid"/>
            </a:ln>
          </c:spPr>
          <c:invertIfNegative val="0"/>
          <c:dLbls>
            <c:dLbl>
              <c:idx val="0"/>
              <c:layout>
                <c:manualLayout>
                  <c:x val="1.8505543914239563E-3"/>
                  <c:y val="-4.031810642993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7A-42F0-8E55-12C720C07847}"/>
                </c:ext>
              </c:extLst>
            </c:dLbl>
            <c:dLbl>
              <c:idx val="1"/>
              <c:layout>
                <c:manualLayout>
                  <c:x val="3.8370274175016745E-3"/>
                  <c:y val="-8.63609990926202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7A-42F0-8E55-12C720C07847}"/>
                </c:ext>
              </c:extLst>
            </c:dLbl>
            <c:dLbl>
              <c:idx val="2"/>
              <c:layout>
                <c:manualLayout>
                  <c:x val="3.5540755617736119E-3"/>
                  <c:y val="-2.20225921889907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7A-42F0-8E55-12C720C07847}"/>
                </c:ext>
              </c:extLst>
            </c:dLbl>
            <c:dLbl>
              <c:idx val="3"/>
              <c:layout>
                <c:manualLayout>
                  <c:x val="4.9689179827876531E-3"/>
                  <c:y val="-3.7869309374482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7A-42F0-8E55-12C720C07847}"/>
                </c:ext>
              </c:extLst>
            </c:dLbl>
            <c:dLbl>
              <c:idx val="4"/>
              <c:layout>
                <c:manualLayout>
                  <c:x val="2.9881718503174865E-3"/>
                  <c:y val="-0.104103681204106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7A-42F0-8E55-12C720C07847}"/>
                </c:ext>
              </c:extLst>
            </c:dLbl>
            <c:dLbl>
              <c:idx val="5"/>
              <c:layout>
                <c:manualLayout>
                  <c:x val="4.4030142713315278E-3"/>
                  <c:y val="-0.12037139370218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7A-42F0-8E55-12C720C07847}"/>
                </c:ext>
              </c:extLst>
            </c:dLbl>
            <c:numFmt formatCode="#,##0" sourceLinked="0"/>
            <c:spPr>
              <a:noFill/>
              <a:ln w="25400">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'Fig15'!$N$3:$N$8</c:f>
              <c:numCache>
                <c:formatCode>#,##0</c:formatCode>
                <c:ptCount val="6"/>
                <c:pt idx="0">
                  <c:v>36</c:v>
                </c:pt>
                <c:pt idx="1">
                  <c:v>125</c:v>
                </c:pt>
                <c:pt idx="2">
                  <c:v>364</c:v>
                </c:pt>
                <c:pt idx="3">
                  <c:v>551</c:v>
                </c:pt>
                <c:pt idx="4">
                  <c:v>741</c:v>
                </c:pt>
                <c:pt idx="5">
                  <c:v>920</c:v>
                </c:pt>
              </c:numCache>
            </c:numRef>
          </c:val>
          <c:extLst>
            <c:ext xmlns:c16="http://schemas.microsoft.com/office/drawing/2014/chart" uri="{C3380CC4-5D6E-409C-BE32-E72D297353CC}">
              <c16:uniqueId val="{00000008-A17A-42F0-8E55-12C720C07847}"/>
            </c:ext>
          </c:extLst>
        </c:ser>
        <c:dLbls>
          <c:showLegendKey val="0"/>
          <c:showVal val="0"/>
          <c:showCatName val="0"/>
          <c:showSerName val="0"/>
          <c:showPercent val="0"/>
          <c:showBubbleSize val="0"/>
        </c:dLbls>
        <c:gapWidth val="30"/>
        <c:overlap val="100"/>
        <c:axId val="188075392"/>
        <c:axId val="188454400"/>
      </c:barChart>
      <c:catAx>
        <c:axId val="18807539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 Groups (years)</a:t>
                </a:r>
              </a:p>
            </c:rich>
          </c:tx>
          <c:layout>
            <c:manualLayout>
              <c:xMode val="edge"/>
              <c:yMode val="edge"/>
              <c:x val="0.41595952679828063"/>
              <c:y val="0.9251494417898618"/>
            </c:manualLayout>
          </c:layout>
          <c:overlay val="0"/>
          <c:spPr>
            <a:noFill/>
            <a:ln w="25400">
              <a:noFill/>
            </a:ln>
          </c:spPr>
        </c:title>
        <c:numFmt formatCode="General" sourceLinked="1"/>
        <c:majorTickMark val="none"/>
        <c:minorTickMark val="none"/>
        <c:tickLblPos val="nextTo"/>
        <c:spPr>
          <a:ln w="12700">
            <a:solidFill>
              <a:srgbClr val="00008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8454400"/>
        <c:crosses val="autoZero"/>
        <c:auto val="1"/>
        <c:lblAlgn val="ctr"/>
        <c:lblOffset val="500"/>
        <c:tickLblSkip val="1"/>
        <c:tickMarkSkip val="1"/>
        <c:noMultiLvlLbl val="0"/>
      </c:catAx>
      <c:valAx>
        <c:axId val="188454400"/>
        <c:scaling>
          <c:orientation val="minMax"/>
          <c:max val="1350"/>
          <c:min val="0"/>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9.3398312070386812E-4"/>
              <c:y val="0.2758245364286178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8075392"/>
        <c:crosses val="autoZero"/>
        <c:crossBetween val="between"/>
        <c:majorUnit val="200"/>
      </c:valAx>
      <c:spPr>
        <a:noFill/>
        <a:ln w="25400">
          <a:noFill/>
        </a:ln>
      </c:spPr>
    </c:plotArea>
    <c:legend>
      <c:legendPos val="b"/>
      <c:layout>
        <c:manualLayout>
          <c:xMode val="edge"/>
          <c:yMode val="edge"/>
          <c:x val="0.14240157480314961"/>
          <c:y val="0.12352540810447475"/>
          <c:w val="0.28962507355619699"/>
          <c:h val="0.14426814472964294"/>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100" b="1" i="0" u="none" strike="noStrike" baseline="0">
                <a:effectLst/>
              </a:rPr>
              <a:t>Figure 16. Diabetes</a:t>
            </a:r>
            <a:r>
              <a:rPr lang="en-US" sz="1100" b="1" i="0" u="none" strike="noStrike" baseline="30000">
                <a:effectLst/>
              </a:rPr>
              <a:t> </a:t>
            </a:r>
            <a:r>
              <a:rPr lang="en-US" sz="1100" b="1" i="0" u="none" strike="noStrike" baseline="0">
                <a:effectLst/>
              </a:rPr>
              <a:t>Death</a:t>
            </a:r>
            <a:r>
              <a:rPr lang="en-US" sz="1100" b="1" i="0" u="none" strike="noStrike" baseline="30000">
                <a:effectLst/>
              </a:rPr>
              <a:t> </a:t>
            </a:r>
            <a:r>
              <a:rPr lang="en-US" sz="1100" b="1" i="0" u="none" strike="noStrike" baseline="0">
                <a:effectLst/>
              </a:rPr>
              <a:t>Rates, Massachusetts: 2001-2019</a:t>
            </a:r>
            <a:endParaRPr lang="en-US" sz="1100" b="1"/>
          </a:p>
        </c:rich>
      </c:tx>
      <c:overlay val="0"/>
    </c:title>
    <c:autoTitleDeleted val="0"/>
    <c:plotArea>
      <c:layout>
        <c:manualLayout>
          <c:layoutTarget val="inner"/>
          <c:xMode val="edge"/>
          <c:yMode val="edge"/>
          <c:x val="0.11757889257291322"/>
          <c:y val="0.19504638337211896"/>
          <c:w val="0.8320239675222254"/>
          <c:h val="0.637771047849788"/>
        </c:manualLayout>
      </c:layout>
      <c:lineChart>
        <c:grouping val="standard"/>
        <c:varyColors val="0"/>
        <c:ser>
          <c:idx val="0"/>
          <c:order val="0"/>
          <c:tx>
            <c:strRef>
              <c:f>'[Deaths Template 2019 - Figures (3).xlsx]Fig16'!$B$1</c:f>
              <c:strCache>
                <c:ptCount val="1"/>
                <c:pt idx="0">
                  <c:v>Underlying Cause Rate</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dLbls>
            <c:dLbl>
              <c:idx val="0"/>
              <c:layout>
                <c:manualLayout>
                  <c:x val="-2.4093828164970212E-2"/>
                  <c:y val="4.6708433891584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BC-4C42-A9F0-7A204A5540EE}"/>
                </c:ext>
              </c:extLst>
            </c:dLbl>
            <c:dLbl>
              <c:idx val="1"/>
              <c:delete val="1"/>
              <c:extLst>
                <c:ext xmlns:c15="http://schemas.microsoft.com/office/drawing/2012/chart" uri="{CE6537A1-D6FC-4f65-9D91-7224C49458BB}"/>
                <c:ext xmlns:c16="http://schemas.microsoft.com/office/drawing/2014/chart" uri="{C3380CC4-5D6E-409C-BE32-E72D297353CC}">
                  <c16:uniqueId val="{00000001-F8BC-4C42-A9F0-7A204A5540EE}"/>
                </c:ext>
              </c:extLst>
            </c:dLbl>
            <c:dLbl>
              <c:idx val="2"/>
              <c:delete val="1"/>
              <c:extLst>
                <c:ext xmlns:c15="http://schemas.microsoft.com/office/drawing/2012/chart" uri="{CE6537A1-D6FC-4f65-9D91-7224C49458BB}"/>
                <c:ext xmlns:c16="http://schemas.microsoft.com/office/drawing/2014/chart" uri="{C3380CC4-5D6E-409C-BE32-E72D297353CC}">
                  <c16:uniqueId val="{00000002-F8BC-4C42-A9F0-7A204A5540EE}"/>
                </c:ext>
              </c:extLst>
            </c:dLbl>
            <c:dLbl>
              <c:idx val="3"/>
              <c:delete val="1"/>
              <c:extLst>
                <c:ext xmlns:c15="http://schemas.microsoft.com/office/drawing/2012/chart" uri="{CE6537A1-D6FC-4f65-9D91-7224C49458BB}"/>
                <c:ext xmlns:c16="http://schemas.microsoft.com/office/drawing/2014/chart" uri="{C3380CC4-5D6E-409C-BE32-E72D297353CC}">
                  <c16:uniqueId val="{00000003-F8BC-4C42-A9F0-7A204A5540EE}"/>
                </c:ext>
              </c:extLst>
            </c:dLbl>
            <c:dLbl>
              <c:idx val="4"/>
              <c:delete val="1"/>
              <c:extLst>
                <c:ext xmlns:c15="http://schemas.microsoft.com/office/drawing/2012/chart" uri="{CE6537A1-D6FC-4f65-9D91-7224C49458BB}"/>
                <c:ext xmlns:c16="http://schemas.microsoft.com/office/drawing/2014/chart" uri="{C3380CC4-5D6E-409C-BE32-E72D297353CC}">
                  <c16:uniqueId val="{00000004-F8BC-4C42-A9F0-7A204A5540EE}"/>
                </c:ext>
              </c:extLst>
            </c:dLbl>
            <c:dLbl>
              <c:idx val="5"/>
              <c:delete val="1"/>
              <c:extLst>
                <c:ext xmlns:c15="http://schemas.microsoft.com/office/drawing/2012/chart" uri="{CE6537A1-D6FC-4f65-9D91-7224C49458BB}"/>
                <c:ext xmlns:c16="http://schemas.microsoft.com/office/drawing/2014/chart" uri="{C3380CC4-5D6E-409C-BE32-E72D297353CC}">
                  <c16:uniqueId val="{00000005-F8BC-4C42-A9F0-7A204A5540EE}"/>
                </c:ext>
              </c:extLst>
            </c:dLbl>
            <c:dLbl>
              <c:idx val="6"/>
              <c:delete val="1"/>
              <c:extLst>
                <c:ext xmlns:c15="http://schemas.microsoft.com/office/drawing/2012/chart" uri="{CE6537A1-D6FC-4f65-9D91-7224C49458BB}"/>
                <c:ext xmlns:c16="http://schemas.microsoft.com/office/drawing/2014/chart" uri="{C3380CC4-5D6E-409C-BE32-E72D297353CC}">
                  <c16:uniqueId val="{00000006-F8BC-4C42-A9F0-7A204A5540EE}"/>
                </c:ext>
              </c:extLst>
            </c:dLbl>
            <c:dLbl>
              <c:idx val="7"/>
              <c:delete val="1"/>
              <c:extLst>
                <c:ext xmlns:c15="http://schemas.microsoft.com/office/drawing/2012/chart" uri="{CE6537A1-D6FC-4f65-9D91-7224C49458BB}"/>
                <c:ext xmlns:c16="http://schemas.microsoft.com/office/drawing/2014/chart" uri="{C3380CC4-5D6E-409C-BE32-E72D297353CC}">
                  <c16:uniqueId val="{00000007-F8BC-4C42-A9F0-7A204A5540EE}"/>
                </c:ext>
              </c:extLst>
            </c:dLbl>
            <c:dLbl>
              <c:idx val="8"/>
              <c:delete val="1"/>
              <c:extLst>
                <c:ext xmlns:c15="http://schemas.microsoft.com/office/drawing/2012/chart" uri="{CE6537A1-D6FC-4f65-9D91-7224C49458BB}"/>
                <c:ext xmlns:c16="http://schemas.microsoft.com/office/drawing/2014/chart" uri="{C3380CC4-5D6E-409C-BE32-E72D297353CC}">
                  <c16:uniqueId val="{00000008-F8BC-4C42-A9F0-7A204A5540EE}"/>
                </c:ext>
              </c:extLst>
            </c:dLbl>
            <c:dLbl>
              <c:idx val="9"/>
              <c:delete val="1"/>
              <c:extLst>
                <c:ext xmlns:c15="http://schemas.microsoft.com/office/drawing/2012/chart" uri="{CE6537A1-D6FC-4f65-9D91-7224C49458BB}"/>
                <c:ext xmlns:c16="http://schemas.microsoft.com/office/drawing/2014/chart" uri="{C3380CC4-5D6E-409C-BE32-E72D297353CC}">
                  <c16:uniqueId val="{00000009-F8BC-4C42-A9F0-7A204A5540EE}"/>
                </c:ext>
              </c:extLst>
            </c:dLbl>
            <c:dLbl>
              <c:idx val="10"/>
              <c:delete val="1"/>
              <c:extLst>
                <c:ext xmlns:c15="http://schemas.microsoft.com/office/drawing/2012/chart" uri="{CE6537A1-D6FC-4f65-9D91-7224C49458BB}"/>
                <c:ext xmlns:c16="http://schemas.microsoft.com/office/drawing/2014/chart" uri="{C3380CC4-5D6E-409C-BE32-E72D297353CC}">
                  <c16:uniqueId val="{0000000A-F8BC-4C42-A9F0-7A204A5540EE}"/>
                </c:ext>
              </c:extLst>
            </c:dLbl>
            <c:dLbl>
              <c:idx val="11"/>
              <c:delete val="1"/>
              <c:extLst>
                <c:ext xmlns:c15="http://schemas.microsoft.com/office/drawing/2012/chart" uri="{CE6537A1-D6FC-4f65-9D91-7224C49458BB}"/>
                <c:ext xmlns:c16="http://schemas.microsoft.com/office/drawing/2014/chart" uri="{C3380CC4-5D6E-409C-BE32-E72D297353CC}">
                  <c16:uniqueId val="{0000000B-F8BC-4C42-A9F0-7A204A5540EE}"/>
                </c:ext>
              </c:extLst>
            </c:dLbl>
            <c:dLbl>
              <c:idx val="12"/>
              <c:delete val="1"/>
              <c:extLst>
                <c:ext xmlns:c15="http://schemas.microsoft.com/office/drawing/2012/chart" uri="{CE6537A1-D6FC-4f65-9D91-7224C49458BB}"/>
                <c:ext xmlns:c16="http://schemas.microsoft.com/office/drawing/2014/chart" uri="{C3380CC4-5D6E-409C-BE32-E72D297353CC}">
                  <c16:uniqueId val="{0000000C-F8BC-4C42-A9F0-7A204A5540EE}"/>
                </c:ext>
              </c:extLst>
            </c:dLbl>
            <c:dLbl>
              <c:idx val="13"/>
              <c:delete val="1"/>
              <c:extLst>
                <c:ext xmlns:c15="http://schemas.microsoft.com/office/drawing/2012/chart" uri="{CE6537A1-D6FC-4f65-9D91-7224C49458BB}"/>
                <c:ext xmlns:c16="http://schemas.microsoft.com/office/drawing/2014/chart" uri="{C3380CC4-5D6E-409C-BE32-E72D297353CC}">
                  <c16:uniqueId val="{0000000D-F8BC-4C42-A9F0-7A204A5540EE}"/>
                </c:ext>
              </c:extLst>
            </c:dLbl>
            <c:dLbl>
              <c:idx val="14"/>
              <c:delete val="1"/>
              <c:extLst>
                <c:ext xmlns:c15="http://schemas.microsoft.com/office/drawing/2012/chart" uri="{CE6537A1-D6FC-4f65-9D91-7224C49458BB}"/>
                <c:ext xmlns:c16="http://schemas.microsoft.com/office/drawing/2014/chart" uri="{C3380CC4-5D6E-409C-BE32-E72D297353CC}">
                  <c16:uniqueId val="{0000000E-F8BC-4C42-A9F0-7A204A5540EE}"/>
                </c:ext>
              </c:extLst>
            </c:dLbl>
            <c:dLbl>
              <c:idx val="15"/>
              <c:delete val="1"/>
              <c:extLst>
                <c:ext xmlns:c15="http://schemas.microsoft.com/office/drawing/2012/chart" uri="{CE6537A1-D6FC-4f65-9D91-7224C49458BB}"/>
                <c:ext xmlns:c16="http://schemas.microsoft.com/office/drawing/2014/chart" uri="{C3380CC4-5D6E-409C-BE32-E72D297353CC}">
                  <c16:uniqueId val="{0000000F-F8BC-4C42-A9F0-7A204A5540EE}"/>
                </c:ext>
              </c:extLst>
            </c:dLbl>
            <c:dLbl>
              <c:idx val="16"/>
              <c:delete val="1"/>
              <c:extLst>
                <c:ext xmlns:c15="http://schemas.microsoft.com/office/drawing/2012/chart" uri="{CE6537A1-D6FC-4f65-9D91-7224C49458BB}"/>
                <c:ext xmlns:c16="http://schemas.microsoft.com/office/drawing/2014/chart" uri="{C3380CC4-5D6E-409C-BE32-E72D297353CC}">
                  <c16:uniqueId val="{00000010-F8BC-4C42-A9F0-7A204A5540EE}"/>
                </c:ext>
              </c:extLst>
            </c:dLbl>
            <c:dLbl>
              <c:idx val="17"/>
              <c:delete val="1"/>
              <c:extLst>
                <c:ext xmlns:c15="http://schemas.microsoft.com/office/drawing/2012/chart" uri="{CE6537A1-D6FC-4f65-9D91-7224C49458BB}"/>
                <c:ext xmlns:c16="http://schemas.microsoft.com/office/drawing/2014/chart" uri="{C3380CC4-5D6E-409C-BE32-E72D297353CC}">
                  <c16:uniqueId val="{00000011-F8BC-4C42-A9F0-7A204A5540EE}"/>
                </c:ext>
              </c:extLst>
            </c:dLbl>
            <c:numFmt formatCode="0.0" sourceLinked="0"/>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 (3).xlsx]Fig16'!$A$9:$A$27</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'[Deaths Template 2019 - Figures (3).xlsx]Fig16'!$B$9:$B$27</c:f>
              <c:numCache>
                <c:formatCode>0.0</c:formatCode>
                <c:ptCount val="19"/>
                <c:pt idx="0">
                  <c:v>20.296653300902488</c:v>
                </c:pt>
                <c:pt idx="1">
                  <c:v>20.1580414278163</c:v>
                </c:pt>
                <c:pt idx="2">
                  <c:v>19.911860182594765</c:v>
                </c:pt>
                <c:pt idx="3">
                  <c:v>18.399999999999999</c:v>
                </c:pt>
                <c:pt idx="4">
                  <c:v>17.399999999999999</c:v>
                </c:pt>
                <c:pt idx="5" formatCode="General">
                  <c:v>15.3</c:v>
                </c:pt>
                <c:pt idx="6" formatCode="General">
                  <c:v>16.5</c:v>
                </c:pt>
                <c:pt idx="7" formatCode="General">
                  <c:v>14.6</c:v>
                </c:pt>
                <c:pt idx="8" formatCode="General">
                  <c:v>13.1</c:v>
                </c:pt>
                <c:pt idx="9" formatCode="General">
                  <c:v>13.3</c:v>
                </c:pt>
                <c:pt idx="10" formatCode="General">
                  <c:v>14.4</c:v>
                </c:pt>
                <c:pt idx="11" formatCode="General">
                  <c:v>13.9</c:v>
                </c:pt>
                <c:pt idx="12" formatCode="General">
                  <c:v>14.2</c:v>
                </c:pt>
                <c:pt idx="13" formatCode="General">
                  <c:v>14.6</c:v>
                </c:pt>
                <c:pt idx="14" formatCode="General">
                  <c:v>16.8</c:v>
                </c:pt>
                <c:pt idx="15">
                  <c:v>16.8</c:v>
                </c:pt>
                <c:pt idx="16">
                  <c:v>15.1</c:v>
                </c:pt>
                <c:pt idx="17">
                  <c:v>15.7</c:v>
                </c:pt>
                <c:pt idx="18" formatCode="###0.0">
                  <c:v>15.3425890405589</c:v>
                </c:pt>
              </c:numCache>
            </c:numRef>
          </c:val>
          <c:smooth val="0"/>
          <c:extLst>
            <c:ext xmlns:c16="http://schemas.microsoft.com/office/drawing/2014/chart" uri="{C3380CC4-5D6E-409C-BE32-E72D297353CC}">
              <c16:uniqueId val="{00000012-F8BC-4C42-A9F0-7A204A5540EE}"/>
            </c:ext>
          </c:extLst>
        </c:ser>
        <c:ser>
          <c:idx val="1"/>
          <c:order val="1"/>
          <c:tx>
            <c:strRef>
              <c:f>'[Deaths Template 2019 - Figures (3).xlsx]Fig16'!$C$1</c:f>
              <c:strCache>
                <c:ptCount val="1"/>
                <c:pt idx="0">
                  <c:v>Contributing Cause Rate</c:v>
                </c:pt>
              </c:strCache>
            </c:strRef>
          </c:tx>
          <c:spPr>
            <a:ln w="25400">
              <a:solidFill>
                <a:srgbClr val="0000FF"/>
              </a:solidFill>
              <a:prstDash val="solid"/>
            </a:ln>
          </c:spPr>
          <c:marker>
            <c:symbol val="circle"/>
            <c:size val="8"/>
            <c:spPr>
              <a:solidFill>
                <a:srgbClr val="0000FF"/>
              </a:solidFill>
              <a:ln>
                <a:solidFill>
                  <a:srgbClr val="0000FF"/>
                </a:solidFill>
                <a:prstDash val="solid"/>
              </a:ln>
            </c:spPr>
          </c:marker>
          <c:dLbls>
            <c:dLbl>
              <c:idx val="0"/>
              <c:layout>
                <c:manualLayout>
                  <c:x val="-2.6304262268756606E-2"/>
                  <c:y val="4.6916457424246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8BC-4C42-A9F0-7A204A5540EE}"/>
                </c:ext>
              </c:extLst>
            </c:dLbl>
            <c:dLbl>
              <c:idx val="1"/>
              <c:delete val="1"/>
              <c:extLst>
                <c:ext xmlns:c15="http://schemas.microsoft.com/office/drawing/2012/chart" uri="{CE6537A1-D6FC-4f65-9D91-7224C49458BB}"/>
                <c:ext xmlns:c16="http://schemas.microsoft.com/office/drawing/2014/chart" uri="{C3380CC4-5D6E-409C-BE32-E72D297353CC}">
                  <c16:uniqueId val="{00000014-F8BC-4C42-A9F0-7A204A5540EE}"/>
                </c:ext>
              </c:extLst>
            </c:dLbl>
            <c:dLbl>
              <c:idx val="2"/>
              <c:delete val="1"/>
              <c:extLst>
                <c:ext xmlns:c15="http://schemas.microsoft.com/office/drawing/2012/chart" uri="{CE6537A1-D6FC-4f65-9D91-7224C49458BB}"/>
                <c:ext xmlns:c16="http://schemas.microsoft.com/office/drawing/2014/chart" uri="{C3380CC4-5D6E-409C-BE32-E72D297353CC}">
                  <c16:uniqueId val="{00000015-F8BC-4C42-A9F0-7A204A5540EE}"/>
                </c:ext>
              </c:extLst>
            </c:dLbl>
            <c:dLbl>
              <c:idx val="3"/>
              <c:delete val="1"/>
              <c:extLst>
                <c:ext xmlns:c15="http://schemas.microsoft.com/office/drawing/2012/chart" uri="{CE6537A1-D6FC-4f65-9D91-7224C49458BB}"/>
                <c:ext xmlns:c16="http://schemas.microsoft.com/office/drawing/2014/chart" uri="{C3380CC4-5D6E-409C-BE32-E72D297353CC}">
                  <c16:uniqueId val="{00000016-F8BC-4C42-A9F0-7A204A5540EE}"/>
                </c:ext>
              </c:extLst>
            </c:dLbl>
            <c:dLbl>
              <c:idx val="4"/>
              <c:delete val="1"/>
              <c:extLst>
                <c:ext xmlns:c15="http://schemas.microsoft.com/office/drawing/2012/chart" uri="{CE6537A1-D6FC-4f65-9D91-7224C49458BB}"/>
                <c:ext xmlns:c16="http://schemas.microsoft.com/office/drawing/2014/chart" uri="{C3380CC4-5D6E-409C-BE32-E72D297353CC}">
                  <c16:uniqueId val="{00000017-F8BC-4C42-A9F0-7A204A5540EE}"/>
                </c:ext>
              </c:extLst>
            </c:dLbl>
            <c:dLbl>
              <c:idx val="5"/>
              <c:delete val="1"/>
              <c:extLst>
                <c:ext xmlns:c15="http://schemas.microsoft.com/office/drawing/2012/chart" uri="{CE6537A1-D6FC-4f65-9D91-7224C49458BB}"/>
                <c:ext xmlns:c16="http://schemas.microsoft.com/office/drawing/2014/chart" uri="{C3380CC4-5D6E-409C-BE32-E72D297353CC}">
                  <c16:uniqueId val="{00000018-F8BC-4C42-A9F0-7A204A5540EE}"/>
                </c:ext>
              </c:extLst>
            </c:dLbl>
            <c:dLbl>
              <c:idx val="6"/>
              <c:delete val="1"/>
              <c:extLst>
                <c:ext xmlns:c15="http://schemas.microsoft.com/office/drawing/2012/chart" uri="{CE6537A1-D6FC-4f65-9D91-7224C49458BB}"/>
                <c:ext xmlns:c16="http://schemas.microsoft.com/office/drawing/2014/chart" uri="{C3380CC4-5D6E-409C-BE32-E72D297353CC}">
                  <c16:uniqueId val="{00000019-F8BC-4C42-A9F0-7A204A5540EE}"/>
                </c:ext>
              </c:extLst>
            </c:dLbl>
            <c:dLbl>
              <c:idx val="7"/>
              <c:delete val="1"/>
              <c:extLst>
                <c:ext xmlns:c15="http://schemas.microsoft.com/office/drawing/2012/chart" uri="{CE6537A1-D6FC-4f65-9D91-7224C49458BB}"/>
                <c:ext xmlns:c16="http://schemas.microsoft.com/office/drawing/2014/chart" uri="{C3380CC4-5D6E-409C-BE32-E72D297353CC}">
                  <c16:uniqueId val="{0000001A-F8BC-4C42-A9F0-7A204A5540EE}"/>
                </c:ext>
              </c:extLst>
            </c:dLbl>
            <c:dLbl>
              <c:idx val="8"/>
              <c:delete val="1"/>
              <c:extLst>
                <c:ext xmlns:c15="http://schemas.microsoft.com/office/drawing/2012/chart" uri="{CE6537A1-D6FC-4f65-9D91-7224C49458BB}"/>
                <c:ext xmlns:c16="http://schemas.microsoft.com/office/drawing/2014/chart" uri="{C3380CC4-5D6E-409C-BE32-E72D297353CC}">
                  <c16:uniqueId val="{0000001B-F8BC-4C42-A9F0-7A204A5540EE}"/>
                </c:ext>
              </c:extLst>
            </c:dLbl>
            <c:dLbl>
              <c:idx val="9"/>
              <c:delete val="1"/>
              <c:extLst>
                <c:ext xmlns:c15="http://schemas.microsoft.com/office/drawing/2012/chart" uri="{CE6537A1-D6FC-4f65-9D91-7224C49458BB}"/>
                <c:ext xmlns:c16="http://schemas.microsoft.com/office/drawing/2014/chart" uri="{C3380CC4-5D6E-409C-BE32-E72D297353CC}">
                  <c16:uniqueId val="{0000001C-F8BC-4C42-A9F0-7A204A5540EE}"/>
                </c:ext>
              </c:extLst>
            </c:dLbl>
            <c:dLbl>
              <c:idx val="10"/>
              <c:delete val="1"/>
              <c:extLst>
                <c:ext xmlns:c15="http://schemas.microsoft.com/office/drawing/2012/chart" uri="{CE6537A1-D6FC-4f65-9D91-7224C49458BB}"/>
                <c:ext xmlns:c16="http://schemas.microsoft.com/office/drawing/2014/chart" uri="{C3380CC4-5D6E-409C-BE32-E72D297353CC}">
                  <c16:uniqueId val="{0000001D-F8BC-4C42-A9F0-7A204A5540EE}"/>
                </c:ext>
              </c:extLst>
            </c:dLbl>
            <c:dLbl>
              <c:idx val="11"/>
              <c:delete val="1"/>
              <c:extLst>
                <c:ext xmlns:c15="http://schemas.microsoft.com/office/drawing/2012/chart" uri="{CE6537A1-D6FC-4f65-9D91-7224C49458BB}"/>
                <c:ext xmlns:c16="http://schemas.microsoft.com/office/drawing/2014/chart" uri="{C3380CC4-5D6E-409C-BE32-E72D297353CC}">
                  <c16:uniqueId val="{0000001E-F8BC-4C42-A9F0-7A204A5540EE}"/>
                </c:ext>
              </c:extLst>
            </c:dLbl>
            <c:dLbl>
              <c:idx val="12"/>
              <c:delete val="1"/>
              <c:extLst>
                <c:ext xmlns:c15="http://schemas.microsoft.com/office/drawing/2012/chart" uri="{CE6537A1-D6FC-4f65-9D91-7224C49458BB}"/>
                <c:ext xmlns:c16="http://schemas.microsoft.com/office/drawing/2014/chart" uri="{C3380CC4-5D6E-409C-BE32-E72D297353CC}">
                  <c16:uniqueId val="{0000001F-F8BC-4C42-A9F0-7A204A5540EE}"/>
                </c:ext>
              </c:extLst>
            </c:dLbl>
            <c:dLbl>
              <c:idx val="13"/>
              <c:delete val="1"/>
              <c:extLst>
                <c:ext xmlns:c15="http://schemas.microsoft.com/office/drawing/2012/chart" uri="{CE6537A1-D6FC-4f65-9D91-7224C49458BB}"/>
                <c:ext xmlns:c16="http://schemas.microsoft.com/office/drawing/2014/chart" uri="{C3380CC4-5D6E-409C-BE32-E72D297353CC}">
                  <c16:uniqueId val="{00000020-F8BC-4C42-A9F0-7A204A5540EE}"/>
                </c:ext>
              </c:extLst>
            </c:dLbl>
            <c:dLbl>
              <c:idx val="14"/>
              <c:delete val="1"/>
              <c:extLst>
                <c:ext xmlns:c15="http://schemas.microsoft.com/office/drawing/2012/chart" uri="{CE6537A1-D6FC-4f65-9D91-7224C49458BB}"/>
                <c:ext xmlns:c16="http://schemas.microsoft.com/office/drawing/2014/chart" uri="{C3380CC4-5D6E-409C-BE32-E72D297353CC}">
                  <c16:uniqueId val="{00000021-F8BC-4C42-A9F0-7A204A5540EE}"/>
                </c:ext>
              </c:extLst>
            </c:dLbl>
            <c:dLbl>
              <c:idx val="15"/>
              <c:delete val="1"/>
              <c:extLst>
                <c:ext xmlns:c15="http://schemas.microsoft.com/office/drawing/2012/chart" uri="{CE6537A1-D6FC-4f65-9D91-7224C49458BB}"/>
                <c:ext xmlns:c16="http://schemas.microsoft.com/office/drawing/2014/chart" uri="{C3380CC4-5D6E-409C-BE32-E72D297353CC}">
                  <c16:uniqueId val="{00000022-F8BC-4C42-A9F0-7A204A5540EE}"/>
                </c:ext>
              </c:extLst>
            </c:dLbl>
            <c:dLbl>
              <c:idx val="16"/>
              <c:delete val="1"/>
              <c:extLst>
                <c:ext xmlns:c15="http://schemas.microsoft.com/office/drawing/2012/chart" uri="{CE6537A1-D6FC-4f65-9D91-7224C49458BB}"/>
                <c:ext xmlns:c16="http://schemas.microsoft.com/office/drawing/2014/chart" uri="{C3380CC4-5D6E-409C-BE32-E72D297353CC}">
                  <c16:uniqueId val="{00000023-F8BC-4C42-A9F0-7A204A5540EE}"/>
                </c:ext>
              </c:extLst>
            </c:dLbl>
            <c:dLbl>
              <c:idx val="17"/>
              <c:delete val="1"/>
              <c:extLst>
                <c:ext xmlns:c15="http://schemas.microsoft.com/office/drawing/2012/chart" uri="{CE6537A1-D6FC-4f65-9D91-7224C49458BB}"/>
                <c:ext xmlns:c16="http://schemas.microsoft.com/office/drawing/2014/chart" uri="{C3380CC4-5D6E-409C-BE32-E72D297353CC}">
                  <c16:uniqueId val="{00000024-F8BC-4C42-A9F0-7A204A5540EE}"/>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 (3).xlsx]Fig16'!$A$9:$A$27</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'[Deaths Template 2019 - Figures (3).xlsx]Fig16'!$C$9:$C$27</c:f>
              <c:numCache>
                <c:formatCode>0.0</c:formatCode>
                <c:ptCount val="19"/>
                <c:pt idx="0">
                  <c:v>42.726626045336687</c:v>
                </c:pt>
                <c:pt idx="1">
                  <c:v>42.628092317608136</c:v>
                </c:pt>
                <c:pt idx="2">
                  <c:v>39.686284892521293</c:v>
                </c:pt>
                <c:pt idx="3">
                  <c:v>36.799999999999997</c:v>
                </c:pt>
                <c:pt idx="4">
                  <c:v>36.299999999999997</c:v>
                </c:pt>
                <c:pt idx="5" formatCode="General">
                  <c:v>36.700000000000003</c:v>
                </c:pt>
                <c:pt idx="6" formatCode="General">
                  <c:v>36.4</c:v>
                </c:pt>
                <c:pt idx="7" formatCode="General">
                  <c:v>35.4</c:v>
                </c:pt>
                <c:pt idx="8" formatCode="General">
                  <c:v>33.299999999999997</c:v>
                </c:pt>
                <c:pt idx="9" formatCode="General">
                  <c:v>34.299999999999997</c:v>
                </c:pt>
                <c:pt idx="10" formatCode="General">
                  <c:v>32.1</c:v>
                </c:pt>
                <c:pt idx="11" formatCode="General">
                  <c:v>29.8</c:v>
                </c:pt>
                <c:pt idx="12" formatCode="General">
                  <c:v>28.1</c:v>
                </c:pt>
                <c:pt idx="13" formatCode="General">
                  <c:v>28.8</c:v>
                </c:pt>
                <c:pt idx="14" formatCode="General">
                  <c:v>30.4</c:v>
                </c:pt>
                <c:pt idx="15">
                  <c:v>30.3</c:v>
                </c:pt>
                <c:pt idx="16">
                  <c:v>29.6</c:v>
                </c:pt>
                <c:pt idx="17">
                  <c:v>29.8</c:v>
                </c:pt>
                <c:pt idx="18" formatCode="###0.0">
                  <c:v>30.083148651027098</c:v>
                </c:pt>
              </c:numCache>
            </c:numRef>
          </c:val>
          <c:smooth val="0"/>
          <c:extLst>
            <c:ext xmlns:c16="http://schemas.microsoft.com/office/drawing/2014/chart" uri="{C3380CC4-5D6E-409C-BE32-E72D297353CC}">
              <c16:uniqueId val="{00000025-F8BC-4C42-A9F0-7A204A5540EE}"/>
            </c:ext>
          </c:extLst>
        </c:ser>
        <c:ser>
          <c:idx val="2"/>
          <c:order val="2"/>
          <c:tx>
            <c:strRef>
              <c:f>'[Deaths Template 2019 - Figures (3).xlsx]Fig16'!$D$1</c:f>
              <c:strCache>
                <c:ptCount val="1"/>
                <c:pt idx="0">
                  <c:v>Diabetes-Related Rate</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2.1441306553330177E-2"/>
                  <c:y val="3.4512404215726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8BC-4C42-A9F0-7A204A5540EE}"/>
                </c:ext>
              </c:extLst>
            </c:dLbl>
            <c:dLbl>
              <c:idx val="1"/>
              <c:delete val="1"/>
              <c:extLst>
                <c:ext xmlns:c15="http://schemas.microsoft.com/office/drawing/2012/chart" uri="{CE6537A1-D6FC-4f65-9D91-7224C49458BB}"/>
                <c:ext xmlns:c16="http://schemas.microsoft.com/office/drawing/2014/chart" uri="{C3380CC4-5D6E-409C-BE32-E72D297353CC}">
                  <c16:uniqueId val="{00000027-F8BC-4C42-A9F0-7A204A5540EE}"/>
                </c:ext>
              </c:extLst>
            </c:dLbl>
            <c:dLbl>
              <c:idx val="2"/>
              <c:delete val="1"/>
              <c:extLst>
                <c:ext xmlns:c15="http://schemas.microsoft.com/office/drawing/2012/chart" uri="{CE6537A1-D6FC-4f65-9D91-7224C49458BB}"/>
                <c:ext xmlns:c16="http://schemas.microsoft.com/office/drawing/2014/chart" uri="{C3380CC4-5D6E-409C-BE32-E72D297353CC}">
                  <c16:uniqueId val="{00000028-F8BC-4C42-A9F0-7A204A5540EE}"/>
                </c:ext>
              </c:extLst>
            </c:dLbl>
            <c:dLbl>
              <c:idx val="3"/>
              <c:delete val="1"/>
              <c:extLst>
                <c:ext xmlns:c15="http://schemas.microsoft.com/office/drawing/2012/chart" uri="{CE6537A1-D6FC-4f65-9D91-7224C49458BB}"/>
                <c:ext xmlns:c16="http://schemas.microsoft.com/office/drawing/2014/chart" uri="{C3380CC4-5D6E-409C-BE32-E72D297353CC}">
                  <c16:uniqueId val="{00000029-F8BC-4C42-A9F0-7A204A5540EE}"/>
                </c:ext>
              </c:extLst>
            </c:dLbl>
            <c:dLbl>
              <c:idx val="4"/>
              <c:delete val="1"/>
              <c:extLst>
                <c:ext xmlns:c15="http://schemas.microsoft.com/office/drawing/2012/chart" uri="{CE6537A1-D6FC-4f65-9D91-7224C49458BB}"/>
                <c:ext xmlns:c16="http://schemas.microsoft.com/office/drawing/2014/chart" uri="{C3380CC4-5D6E-409C-BE32-E72D297353CC}">
                  <c16:uniqueId val="{0000002A-F8BC-4C42-A9F0-7A204A5540EE}"/>
                </c:ext>
              </c:extLst>
            </c:dLbl>
            <c:dLbl>
              <c:idx val="5"/>
              <c:delete val="1"/>
              <c:extLst>
                <c:ext xmlns:c15="http://schemas.microsoft.com/office/drawing/2012/chart" uri="{CE6537A1-D6FC-4f65-9D91-7224C49458BB}"/>
                <c:ext xmlns:c16="http://schemas.microsoft.com/office/drawing/2014/chart" uri="{C3380CC4-5D6E-409C-BE32-E72D297353CC}">
                  <c16:uniqueId val="{0000002B-F8BC-4C42-A9F0-7A204A5540EE}"/>
                </c:ext>
              </c:extLst>
            </c:dLbl>
            <c:dLbl>
              <c:idx val="6"/>
              <c:delete val="1"/>
              <c:extLst>
                <c:ext xmlns:c15="http://schemas.microsoft.com/office/drawing/2012/chart" uri="{CE6537A1-D6FC-4f65-9D91-7224C49458BB}"/>
                <c:ext xmlns:c16="http://schemas.microsoft.com/office/drawing/2014/chart" uri="{C3380CC4-5D6E-409C-BE32-E72D297353CC}">
                  <c16:uniqueId val="{0000002C-F8BC-4C42-A9F0-7A204A5540EE}"/>
                </c:ext>
              </c:extLst>
            </c:dLbl>
            <c:dLbl>
              <c:idx val="7"/>
              <c:delete val="1"/>
              <c:extLst>
                <c:ext xmlns:c15="http://schemas.microsoft.com/office/drawing/2012/chart" uri="{CE6537A1-D6FC-4f65-9D91-7224C49458BB}"/>
                <c:ext xmlns:c16="http://schemas.microsoft.com/office/drawing/2014/chart" uri="{C3380CC4-5D6E-409C-BE32-E72D297353CC}">
                  <c16:uniqueId val="{0000002D-F8BC-4C42-A9F0-7A204A5540EE}"/>
                </c:ext>
              </c:extLst>
            </c:dLbl>
            <c:dLbl>
              <c:idx val="8"/>
              <c:delete val="1"/>
              <c:extLst>
                <c:ext xmlns:c15="http://schemas.microsoft.com/office/drawing/2012/chart" uri="{CE6537A1-D6FC-4f65-9D91-7224C49458BB}"/>
                <c:ext xmlns:c16="http://schemas.microsoft.com/office/drawing/2014/chart" uri="{C3380CC4-5D6E-409C-BE32-E72D297353CC}">
                  <c16:uniqueId val="{0000002E-F8BC-4C42-A9F0-7A204A5540EE}"/>
                </c:ext>
              </c:extLst>
            </c:dLbl>
            <c:dLbl>
              <c:idx val="9"/>
              <c:delete val="1"/>
              <c:extLst>
                <c:ext xmlns:c15="http://schemas.microsoft.com/office/drawing/2012/chart" uri="{CE6537A1-D6FC-4f65-9D91-7224C49458BB}"/>
                <c:ext xmlns:c16="http://schemas.microsoft.com/office/drawing/2014/chart" uri="{C3380CC4-5D6E-409C-BE32-E72D297353CC}">
                  <c16:uniqueId val="{0000002F-F8BC-4C42-A9F0-7A204A5540EE}"/>
                </c:ext>
              </c:extLst>
            </c:dLbl>
            <c:dLbl>
              <c:idx val="10"/>
              <c:delete val="1"/>
              <c:extLst>
                <c:ext xmlns:c15="http://schemas.microsoft.com/office/drawing/2012/chart" uri="{CE6537A1-D6FC-4f65-9D91-7224C49458BB}"/>
                <c:ext xmlns:c16="http://schemas.microsoft.com/office/drawing/2014/chart" uri="{C3380CC4-5D6E-409C-BE32-E72D297353CC}">
                  <c16:uniqueId val="{00000030-F8BC-4C42-A9F0-7A204A5540EE}"/>
                </c:ext>
              </c:extLst>
            </c:dLbl>
            <c:dLbl>
              <c:idx val="11"/>
              <c:delete val="1"/>
              <c:extLst>
                <c:ext xmlns:c15="http://schemas.microsoft.com/office/drawing/2012/chart" uri="{CE6537A1-D6FC-4f65-9D91-7224C49458BB}"/>
                <c:ext xmlns:c16="http://schemas.microsoft.com/office/drawing/2014/chart" uri="{C3380CC4-5D6E-409C-BE32-E72D297353CC}">
                  <c16:uniqueId val="{00000031-F8BC-4C42-A9F0-7A204A5540EE}"/>
                </c:ext>
              </c:extLst>
            </c:dLbl>
            <c:dLbl>
              <c:idx val="12"/>
              <c:delete val="1"/>
              <c:extLst>
                <c:ext xmlns:c15="http://schemas.microsoft.com/office/drawing/2012/chart" uri="{CE6537A1-D6FC-4f65-9D91-7224C49458BB}"/>
                <c:ext xmlns:c16="http://schemas.microsoft.com/office/drawing/2014/chart" uri="{C3380CC4-5D6E-409C-BE32-E72D297353CC}">
                  <c16:uniqueId val="{00000032-F8BC-4C42-A9F0-7A204A5540EE}"/>
                </c:ext>
              </c:extLst>
            </c:dLbl>
            <c:dLbl>
              <c:idx val="13"/>
              <c:delete val="1"/>
              <c:extLst>
                <c:ext xmlns:c15="http://schemas.microsoft.com/office/drawing/2012/chart" uri="{CE6537A1-D6FC-4f65-9D91-7224C49458BB}"/>
                <c:ext xmlns:c16="http://schemas.microsoft.com/office/drawing/2014/chart" uri="{C3380CC4-5D6E-409C-BE32-E72D297353CC}">
                  <c16:uniqueId val="{00000033-F8BC-4C42-A9F0-7A204A5540EE}"/>
                </c:ext>
              </c:extLst>
            </c:dLbl>
            <c:dLbl>
              <c:idx val="14"/>
              <c:delete val="1"/>
              <c:extLst>
                <c:ext xmlns:c15="http://schemas.microsoft.com/office/drawing/2012/chart" uri="{CE6537A1-D6FC-4f65-9D91-7224C49458BB}"/>
                <c:ext xmlns:c16="http://schemas.microsoft.com/office/drawing/2014/chart" uri="{C3380CC4-5D6E-409C-BE32-E72D297353CC}">
                  <c16:uniqueId val="{00000034-F8BC-4C42-A9F0-7A204A5540EE}"/>
                </c:ext>
              </c:extLst>
            </c:dLbl>
            <c:dLbl>
              <c:idx val="15"/>
              <c:delete val="1"/>
              <c:extLst>
                <c:ext xmlns:c15="http://schemas.microsoft.com/office/drawing/2012/chart" uri="{CE6537A1-D6FC-4f65-9D91-7224C49458BB}"/>
                <c:ext xmlns:c16="http://schemas.microsoft.com/office/drawing/2014/chart" uri="{C3380CC4-5D6E-409C-BE32-E72D297353CC}">
                  <c16:uniqueId val="{00000035-F8BC-4C42-A9F0-7A204A5540EE}"/>
                </c:ext>
              </c:extLst>
            </c:dLbl>
            <c:dLbl>
              <c:idx val="16"/>
              <c:delete val="1"/>
              <c:extLst>
                <c:ext xmlns:c15="http://schemas.microsoft.com/office/drawing/2012/chart" uri="{CE6537A1-D6FC-4f65-9D91-7224C49458BB}"/>
                <c:ext xmlns:c16="http://schemas.microsoft.com/office/drawing/2014/chart" uri="{C3380CC4-5D6E-409C-BE32-E72D297353CC}">
                  <c16:uniqueId val="{00000036-F8BC-4C42-A9F0-7A204A5540EE}"/>
                </c:ext>
              </c:extLst>
            </c:dLbl>
            <c:dLbl>
              <c:idx val="17"/>
              <c:delete val="1"/>
              <c:extLst>
                <c:ext xmlns:c15="http://schemas.microsoft.com/office/drawing/2012/chart" uri="{CE6537A1-D6FC-4f65-9D91-7224C49458BB}"/>
                <c:ext xmlns:c16="http://schemas.microsoft.com/office/drawing/2014/chart" uri="{C3380CC4-5D6E-409C-BE32-E72D297353CC}">
                  <c16:uniqueId val="{00000037-F8BC-4C42-A9F0-7A204A5540EE}"/>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 (3).xlsx]Fig16'!$A$9:$A$27</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'[Deaths Template 2019 - Figures (3).xlsx]Fig16'!$D$9:$D$27</c:f>
              <c:numCache>
                <c:formatCode>0.0</c:formatCode>
                <c:ptCount val="19"/>
                <c:pt idx="0">
                  <c:v>63.023279346239178</c:v>
                </c:pt>
                <c:pt idx="1">
                  <c:v>62.786133745424443</c:v>
                </c:pt>
                <c:pt idx="2">
                  <c:v>59.598145075116065</c:v>
                </c:pt>
                <c:pt idx="3">
                  <c:v>55.1</c:v>
                </c:pt>
                <c:pt idx="4">
                  <c:v>53.7</c:v>
                </c:pt>
                <c:pt idx="5">
                  <c:v>52</c:v>
                </c:pt>
                <c:pt idx="6">
                  <c:v>53</c:v>
                </c:pt>
                <c:pt idx="7">
                  <c:v>50</c:v>
                </c:pt>
                <c:pt idx="8">
                  <c:v>46.4</c:v>
                </c:pt>
                <c:pt idx="9">
                  <c:v>47.6</c:v>
                </c:pt>
                <c:pt idx="10">
                  <c:v>46.5</c:v>
                </c:pt>
                <c:pt idx="11">
                  <c:v>43.7</c:v>
                </c:pt>
                <c:pt idx="12">
                  <c:v>42.2</c:v>
                </c:pt>
                <c:pt idx="13">
                  <c:v>43.4</c:v>
                </c:pt>
                <c:pt idx="14">
                  <c:v>47.1</c:v>
                </c:pt>
                <c:pt idx="15">
                  <c:v>45.2</c:v>
                </c:pt>
                <c:pt idx="16">
                  <c:v>44.7</c:v>
                </c:pt>
                <c:pt idx="17">
                  <c:v>45.6</c:v>
                </c:pt>
                <c:pt idx="18" formatCode="###0.0">
                  <c:v>45.4257376915861</c:v>
                </c:pt>
              </c:numCache>
            </c:numRef>
          </c:val>
          <c:smooth val="0"/>
          <c:extLst>
            <c:ext xmlns:c16="http://schemas.microsoft.com/office/drawing/2014/chart" uri="{C3380CC4-5D6E-409C-BE32-E72D297353CC}">
              <c16:uniqueId val="{00000038-F8BC-4C42-A9F0-7A204A5540EE}"/>
            </c:ext>
          </c:extLst>
        </c:ser>
        <c:dLbls>
          <c:showLegendKey val="0"/>
          <c:showVal val="0"/>
          <c:showCatName val="0"/>
          <c:showSerName val="0"/>
          <c:showPercent val="0"/>
          <c:showBubbleSize val="0"/>
        </c:dLbls>
        <c:marker val="1"/>
        <c:smooth val="0"/>
        <c:axId val="188661120"/>
        <c:axId val="188554624"/>
      </c:lineChart>
      <c:catAx>
        <c:axId val="188661120"/>
        <c:scaling>
          <c:orientation val="minMax"/>
        </c:scaling>
        <c:delete val="0"/>
        <c:axPos val="b"/>
        <c:title>
          <c:tx>
            <c:rich>
              <a:bodyPr/>
              <a:lstStyle/>
              <a:p>
                <a:pPr>
                  <a:defRPr sz="1050" b="1"/>
                </a:pPr>
                <a:r>
                  <a:rPr lang="en-US" sz="1050" b="1"/>
                  <a:t>Year</a:t>
                </a:r>
              </a:p>
            </c:rich>
          </c:tx>
          <c:layout>
            <c:manualLayout>
              <c:xMode val="edge"/>
              <c:yMode val="edge"/>
              <c:x val="0.50184289320376652"/>
              <c:y val="0.92156575640810856"/>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8554624"/>
        <c:crosses val="autoZero"/>
        <c:auto val="1"/>
        <c:lblAlgn val="ctr"/>
        <c:lblOffset val="100"/>
        <c:tickLblSkip val="1"/>
        <c:tickMarkSkip val="1"/>
        <c:noMultiLvlLbl val="0"/>
      </c:catAx>
      <c:valAx>
        <c:axId val="188554624"/>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sz="1000"/>
                  <a:t>Age-Adjusted Death Rates 
per 100,000 Population</a:t>
                </a:r>
              </a:p>
            </c:rich>
          </c:tx>
          <c:layout>
            <c:manualLayout>
              <c:xMode val="edge"/>
              <c:yMode val="edge"/>
              <c:x val="1.6526998777027398E-2"/>
              <c:y val="0.3651077232367230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8661120"/>
        <c:crosses val="autoZero"/>
        <c:crossBetween val="between"/>
      </c:valAx>
      <c:spPr>
        <a:noFill/>
        <a:ln w="25400">
          <a:noFill/>
        </a:ln>
      </c:spPr>
    </c:plotArea>
    <c:legend>
      <c:legendPos val="t"/>
      <c:layout>
        <c:manualLayout>
          <c:xMode val="edge"/>
          <c:yMode val="edge"/>
          <c:x val="0.15005800002411643"/>
          <c:y val="0.15559386306995537"/>
          <c:w val="0.7713108699974095"/>
          <c:h val="7.199011559725247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Arial"/>
                <a:ea typeface="Arial"/>
                <a:cs typeface="Arial"/>
              </a:defRPr>
            </a:pPr>
            <a:r>
              <a:rPr lang="en-US"/>
              <a:t>All Deaths</a:t>
            </a:r>
          </a:p>
        </c:rich>
      </c:tx>
      <c:layout>
        <c:manualLayout>
          <c:xMode val="edge"/>
          <c:yMode val="edge"/>
          <c:x val="0.39024492670123551"/>
          <c:y val="4.8648648648648651E-2"/>
        </c:manualLayout>
      </c:layout>
      <c:overlay val="0"/>
      <c:spPr>
        <a:noFill/>
        <a:ln w="25400">
          <a:noFill/>
        </a:ln>
      </c:spPr>
    </c:title>
    <c:autoTitleDeleted val="0"/>
    <c:plotArea>
      <c:layout>
        <c:manualLayout>
          <c:layoutTarget val="inner"/>
          <c:xMode val="edge"/>
          <c:yMode val="edge"/>
          <c:x val="0.24390301996717789"/>
          <c:y val="0.22702702702702704"/>
          <c:w val="0.64390397271334965"/>
          <c:h val="0.71351351351351355"/>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c:ext xmlns:c16="http://schemas.microsoft.com/office/drawing/2014/chart" uri="{C3380CC4-5D6E-409C-BE32-E72D297353CC}">
                <c16:uniqueId val="{00000001-5553-4FD9-BE56-391715E2541C}"/>
              </c:ext>
            </c:extLst>
          </c:dPt>
          <c:dPt>
            <c:idx val="1"/>
            <c:bubble3D val="0"/>
            <c:extLst>
              <c:ext xmlns:c16="http://schemas.microsoft.com/office/drawing/2014/chart" uri="{C3380CC4-5D6E-409C-BE32-E72D297353CC}">
                <c16:uniqueId val="{00000002-5553-4FD9-BE56-391715E2541C}"/>
              </c:ext>
            </c:extLst>
          </c:dPt>
          <c:dLbls>
            <c:dLbl>
              <c:idx val="0"/>
              <c:delete val="1"/>
              <c:extLst>
                <c:ext xmlns:c15="http://schemas.microsoft.com/office/drawing/2012/chart" uri="{CE6537A1-D6FC-4f65-9D91-7224C49458BB}"/>
                <c:ext xmlns:c16="http://schemas.microsoft.com/office/drawing/2014/chart" uri="{C3380CC4-5D6E-409C-BE32-E72D297353CC}">
                  <c16:uniqueId val="{00000001-5553-4FD9-BE56-391715E2541C}"/>
                </c:ext>
              </c:extLst>
            </c:dLbl>
            <c:dLbl>
              <c:idx val="1"/>
              <c:layout>
                <c:manualLayout>
                  <c:x val="0.34608348944021505"/>
                  <c:y val="-4.74580407178832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553-4FD9-BE56-391715E2541C}"/>
                </c:ext>
              </c:extLst>
            </c:dLbl>
            <c:numFmt formatCode="0%" sourceLinked="0"/>
            <c:spPr>
              <a:noFill/>
              <a:ln w="25400">
                <a:noFill/>
              </a:ln>
            </c:spPr>
            <c:txPr>
              <a:bodyPr/>
              <a:lstStyle/>
              <a:p>
                <a:pPr>
                  <a:defRPr sz="11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'Fig17'!$A$14:$B$14</c:f>
              <c:strCache>
                <c:ptCount val="2"/>
                <c:pt idx="0">
                  <c:v>Amenable Deaths</c:v>
                </c:pt>
                <c:pt idx="1">
                  <c:v>All Deaths</c:v>
                </c:pt>
              </c:strCache>
            </c:strRef>
          </c:cat>
          <c:val>
            <c:numRef>
              <c:f>'Fig17'!$A$15:$B$15</c:f>
              <c:numCache>
                <c:formatCode>#,##0</c:formatCode>
                <c:ptCount val="2"/>
                <c:pt idx="0">
                  <c:v>5225</c:v>
                </c:pt>
                <c:pt idx="1">
                  <c:v>51728</c:v>
                </c:pt>
              </c:numCache>
            </c:numRef>
          </c:val>
          <c:extLst>
            <c:ext xmlns:c16="http://schemas.microsoft.com/office/drawing/2014/chart" uri="{C3380CC4-5D6E-409C-BE32-E72D297353CC}">
              <c16:uniqueId val="{00000003-5553-4FD9-BE56-391715E2541C}"/>
            </c:ext>
          </c:extLst>
        </c:ser>
        <c:dLbls>
          <c:showLegendKey val="0"/>
          <c:showVal val="0"/>
          <c:showCatName val="0"/>
          <c:showSerName val="0"/>
          <c:showPercent val="0"/>
          <c:showBubbleSize val="0"/>
          <c:showLeaderLines val="1"/>
        </c:dLbls>
        <c:firstSliceAng val="7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Deaths to Persons Ages 0-74</a:t>
            </a:r>
          </a:p>
        </c:rich>
      </c:tx>
      <c:layout>
        <c:manualLayout>
          <c:xMode val="edge"/>
          <c:yMode val="edge"/>
          <c:x val="0.19905263026955755"/>
          <c:y val="2.6041666666666668E-2"/>
        </c:manualLayout>
      </c:layout>
      <c:overlay val="0"/>
      <c:spPr>
        <a:noFill/>
        <a:ln w="25400">
          <a:noFill/>
        </a:ln>
      </c:spPr>
    </c:title>
    <c:autoTitleDeleted val="0"/>
    <c:plotArea>
      <c:layout>
        <c:manualLayout>
          <c:layoutTarget val="inner"/>
          <c:xMode val="edge"/>
          <c:yMode val="edge"/>
          <c:x val="0.24644606793836071"/>
          <c:y val="0.22395947245011621"/>
          <c:w val="0.65402994952872651"/>
          <c:h val="0.71875365577014039"/>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c:ext xmlns:c16="http://schemas.microsoft.com/office/drawing/2014/chart" uri="{C3380CC4-5D6E-409C-BE32-E72D297353CC}">
                <c16:uniqueId val="{00000001-ED42-47C8-9880-8B3CD05AC2A1}"/>
              </c:ext>
            </c:extLst>
          </c:dPt>
          <c:dPt>
            <c:idx val="1"/>
            <c:bubble3D val="0"/>
            <c:extLst>
              <c:ext xmlns:c16="http://schemas.microsoft.com/office/drawing/2014/chart" uri="{C3380CC4-5D6E-409C-BE32-E72D297353CC}">
                <c16:uniqueId val="{00000002-ED42-47C8-9880-8B3CD05AC2A1}"/>
              </c:ext>
            </c:extLst>
          </c:dPt>
          <c:dLbls>
            <c:dLbl>
              <c:idx val="0"/>
              <c:delete val="1"/>
              <c:extLst>
                <c:ext xmlns:c15="http://schemas.microsoft.com/office/drawing/2012/chart" uri="{CE6537A1-D6FC-4f65-9D91-7224C49458BB}"/>
                <c:ext xmlns:c16="http://schemas.microsoft.com/office/drawing/2014/chart" uri="{C3380CC4-5D6E-409C-BE32-E72D297353CC}">
                  <c16:uniqueId val="{00000001-ED42-47C8-9880-8B3CD05AC2A1}"/>
                </c:ext>
              </c:extLst>
            </c:dLbl>
            <c:dLbl>
              <c:idx val="1"/>
              <c:layout>
                <c:manualLayout>
                  <c:x val="0.30724981652174993"/>
                  <c:y val="-4.9053910850581493E-2"/>
                </c:manualLayout>
              </c:layout>
              <c:tx>
                <c:rich>
                  <a:bodyPr/>
                  <a:lstStyle/>
                  <a:p>
                    <a:r>
                      <a:rPr lang="en-US"/>
                      <a:t>76%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ED42-47C8-9880-8B3CD05AC2A1}"/>
                </c:ext>
              </c:extLst>
            </c:dLbl>
            <c:numFmt formatCode="0%" sourceLinked="0"/>
            <c:spPr>
              <a:noFill/>
              <a:ln w="25400">
                <a:noFill/>
              </a:ln>
            </c:spPr>
            <c:txPr>
              <a:bodyPr/>
              <a:lstStyle/>
              <a:p>
                <a:pPr>
                  <a:defRPr sz="115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'Fig17'!$A$16:$B$16</c:f>
              <c:strCache>
                <c:ptCount val="2"/>
                <c:pt idx="0">
                  <c:v>Amenable Deaths</c:v>
                </c:pt>
                <c:pt idx="1">
                  <c:v>All Deaths</c:v>
                </c:pt>
              </c:strCache>
            </c:strRef>
          </c:cat>
          <c:val>
            <c:numRef>
              <c:f>'Fig17'!$A$17:$B$17</c:f>
              <c:numCache>
                <c:formatCode>#,##0</c:formatCode>
                <c:ptCount val="2"/>
                <c:pt idx="0">
                  <c:v>5225</c:v>
                </c:pt>
                <c:pt idx="1">
                  <c:v>17043</c:v>
                </c:pt>
              </c:numCache>
            </c:numRef>
          </c:val>
          <c:extLst>
            <c:ext xmlns:c16="http://schemas.microsoft.com/office/drawing/2014/chart" uri="{C3380CC4-5D6E-409C-BE32-E72D297353CC}">
              <c16:uniqueId val="{00000003-ED42-47C8-9880-8B3CD05AC2A1}"/>
            </c:ext>
          </c:extLst>
        </c:ser>
        <c:dLbls>
          <c:showLegendKey val="0"/>
          <c:showVal val="0"/>
          <c:showCatName val="0"/>
          <c:showSerName val="0"/>
          <c:showPercent val="0"/>
          <c:showBubbleSize val="0"/>
          <c:showLeaderLines val="1"/>
        </c:dLbls>
        <c:firstSliceAng val="4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effectLst/>
                <a:latin typeface="Arial" pitchFamily="34" charset="0"/>
                <a:cs typeface="Arial" pitchFamily="34" charset="0"/>
              </a:rPr>
              <a:t>Figure 18.  Amenable Mortality</a:t>
            </a:r>
            <a:r>
              <a:rPr lang="en-US" sz="1100" b="1" baseline="30000">
                <a:effectLst/>
                <a:latin typeface="Arial" pitchFamily="34" charset="0"/>
                <a:cs typeface="Arial" pitchFamily="34" charset="0"/>
              </a:rPr>
              <a:t>1</a:t>
            </a:r>
            <a:r>
              <a:rPr lang="en-US" sz="1100" b="1">
                <a:effectLst/>
                <a:latin typeface="Arial" pitchFamily="34" charset="0"/>
                <a:cs typeface="Arial" pitchFamily="34" charset="0"/>
              </a:rPr>
              <a:t> by Race and Hispanic Ethnicity</a:t>
            </a:r>
            <a:r>
              <a:rPr lang="en-US" sz="1100" b="1" baseline="30000">
                <a:effectLst/>
                <a:latin typeface="Arial" pitchFamily="34" charset="0"/>
                <a:cs typeface="Arial" pitchFamily="34" charset="0"/>
              </a:rPr>
              <a:t>2</a:t>
            </a:r>
            <a:r>
              <a:rPr lang="en-US" sz="1100" b="1">
                <a:effectLst/>
                <a:latin typeface="Arial" pitchFamily="34" charset="0"/>
                <a:cs typeface="Arial" pitchFamily="34" charset="0"/>
              </a:rPr>
              <a:t>,</a:t>
            </a:r>
            <a:r>
              <a:rPr lang="en-US" sz="1100" b="1" baseline="0">
                <a:effectLst/>
                <a:latin typeface="Arial" pitchFamily="34" charset="0"/>
                <a:cs typeface="Arial" pitchFamily="34" charset="0"/>
              </a:rPr>
              <a:t> </a:t>
            </a:r>
            <a:r>
              <a:rPr lang="en-US" sz="1100" b="1">
                <a:effectLst/>
                <a:latin typeface="Arial" pitchFamily="34" charset="0"/>
                <a:cs typeface="Arial" pitchFamily="34" charset="0"/>
              </a:rPr>
              <a:t>Massachusetts: 2003-2019</a:t>
            </a:r>
          </a:p>
        </c:rich>
      </c:tx>
      <c:overlay val="0"/>
    </c:title>
    <c:autoTitleDeleted val="0"/>
    <c:plotArea>
      <c:layout>
        <c:manualLayout>
          <c:layoutTarget val="inner"/>
          <c:xMode val="edge"/>
          <c:yMode val="edge"/>
          <c:x val="9.8282223777833605E-2"/>
          <c:y val="0.17885562016454046"/>
          <c:w val="0.86051315388463268"/>
          <c:h val="0.68623346505721661"/>
        </c:manualLayout>
      </c:layout>
      <c:lineChart>
        <c:grouping val="standard"/>
        <c:varyColors val="0"/>
        <c:ser>
          <c:idx val="0"/>
          <c:order val="0"/>
          <c:tx>
            <c:strRef>
              <c:f>'[Deaths Template 2019 - Figures.xlsx]Fig18'!$A$44</c:f>
              <c:strCache>
                <c:ptCount val="1"/>
                <c:pt idx="0">
                  <c:v>White non-Hispanic</c:v>
                </c:pt>
              </c:strCache>
            </c:strRef>
          </c:tx>
          <c:spPr>
            <a:ln w="127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2.5188916876574308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97-45AC-9357-B41359EBBBB4}"/>
                </c:ext>
              </c:extLst>
            </c:dLbl>
            <c:dLbl>
              <c:idx val="1"/>
              <c:delete val="1"/>
              <c:extLst>
                <c:ext xmlns:c15="http://schemas.microsoft.com/office/drawing/2012/chart" uri="{CE6537A1-D6FC-4f65-9D91-7224C49458BB}"/>
                <c:ext xmlns:c16="http://schemas.microsoft.com/office/drawing/2014/chart" uri="{C3380CC4-5D6E-409C-BE32-E72D297353CC}">
                  <c16:uniqueId val="{00000001-9297-45AC-9357-B41359EBBBB4}"/>
                </c:ext>
              </c:extLst>
            </c:dLbl>
            <c:dLbl>
              <c:idx val="2"/>
              <c:delete val="1"/>
              <c:extLst>
                <c:ext xmlns:c15="http://schemas.microsoft.com/office/drawing/2012/chart" uri="{CE6537A1-D6FC-4f65-9D91-7224C49458BB}"/>
                <c:ext xmlns:c16="http://schemas.microsoft.com/office/drawing/2014/chart" uri="{C3380CC4-5D6E-409C-BE32-E72D297353CC}">
                  <c16:uniqueId val="{00000002-9297-45AC-9357-B41359EBBBB4}"/>
                </c:ext>
              </c:extLst>
            </c:dLbl>
            <c:dLbl>
              <c:idx val="3"/>
              <c:delete val="1"/>
              <c:extLst>
                <c:ext xmlns:c15="http://schemas.microsoft.com/office/drawing/2012/chart" uri="{CE6537A1-D6FC-4f65-9D91-7224C49458BB}"/>
                <c:ext xmlns:c16="http://schemas.microsoft.com/office/drawing/2014/chart" uri="{C3380CC4-5D6E-409C-BE32-E72D297353CC}">
                  <c16:uniqueId val="{00000003-9297-45AC-9357-B41359EBBBB4}"/>
                </c:ext>
              </c:extLst>
            </c:dLbl>
            <c:dLbl>
              <c:idx val="4"/>
              <c:delete val="1"/>
              <c:extLst>
                <c:ext xmlns:c15="http://schemas.microsoft.com/office/drawing/2012/chart" uri="{CE6537A1-D6FC-4f65-9D91-7224C49458BB}"/>
                <c:ext xmlns:c16="http://schemas.microsoft.com/office/drawing/2014/chart" uri="{C3380CC4-5D6E-409C-BE32-E72D297353CC}">
                  <c16:uniqueId val="{00000004-9297-45AC-9357-B41359EBBBB4}"/>
                </c:ext>
              </c:extLst>
            </c:dLbl>
            <c:dLbl>
              <c:idx val="5"/>
              <c:delete val="1"/>
              <c:extLst>
                <c:ext xmlns:c15="http://schemas.microsoft.com/office/drawing/2012/chart" uri="{CE6537A1-D6FC-4f65-9D91-7224C49458BB}"/>
                <c:ext xmlns:c16="http://schemas.microsoft.com/office/drawing/2014/chart" uri="{C3380CC4-5D6E-409C-BE32-E72D297353CC}">
                  <c16:uniqueId val="{00000005-9297-45AC-9357-B41359EBBBB4}"/>
                </c:ext>
              </c:extLst>
            </c:dLbl>
            <c:dLbl>
              <c:idx val="6"/>
              <c:delete val="1"/>
              <c:extLst>
                <c:ext xmlns:c15="http://schemas.microsoft.com/office/drawing/2012/chart" uri="{CE6537A1-D6FC-4f65-9D91-7224C49458BB}"/>
                <c:ext xmlns:c16="http://schemas.microsoft.com/office/drawing/2014/chart" uri="{C3380CC4-5D6E-409C-BE32-E72D297353CC}">
                  <c16:uniqueId val="{00000006-9297-45AC-9357-B41359EBBBB4}"/>
                </c:ext>
              </c:extLst>
            </c:dLbl>
            <c:dLbl>
              <c:idx val="7"/>
              <c:delete val="1"/>
              <c:extLst>
                <c:ext xmlns:c15="http://schemas.microsoft.com/office/drawing/2012/chart" uri="{CE6537A1-D6FC-4f65-9D91-7224C49458BB}"/>
                <c:ext xmlns:c16="http://schemas.microsoft.com/office/drawing/2014/chart" uri="{C3380CC4-5D6E-409C-BE32-E72D297353CC}">
                  <c16:uniqueId val="{00000007-9297-45AC-9357-B41359EBBBB4}"/>
                </c:ext>
              </c:extLst>
            </c:dLbl>
            <c:dLbl>
              <c:idx val="8"/>
              <c:delete val="1"/>
              <c:extLst>
                <c:ext xmlns:c15="http://schemas.microsoft.com/office/drawing/2012/chart" uri="{CE6537A1-D6FC-4f65-9D91-7224C49458BB}"/>
                <c:ext xmlns:c16="http://schemas.microsoft.com/office/drawing/2014/chart" uri="{C3380CC4-5D6E-409C-BE32-E72D297353CC}">
                  <c16:uniqueId val="{00000008-9297-45AC-9357-B41359EBBBB4}"/>
                </c:ext>
              </c:extLst>
            </c:dLbl>
            <c:dLbl>
              <c:idx val="9"/>
              <c:delete val="1"/>
              <c:extLst>
                <c:ext xmlns:c15="http://schemas.microsoft.com/office/drawing/2012/chart" uri="{CE6537A1-D6FC-4f65-9D91-7224C49458BB}"/>
                <c:ext xmlns:c16="http://schemas.microsoft.com/office/drawing/2014/chart" uri="{C3380CC4-5D6E-409C-BE32-E72D297353CC}">
                  <c16:uniqueId val="{00000009-9297-45AC-9357-B41359EBBBB4}"/>
                </c:ext>
              </c:extLst>
            </c:dLbl>
            <c:dLbl>
              <c:idx val="10"/>
              <c:delete val="1"/>
              <c:extLst>
                <c:ext xmlns:c15="http://schemas.microsoft.com/office/drawing/2012/chart" uri="{CE6537A1-D6FC-4f65-9D91-7224C49458BB}"/>
                <c:ext xmlns:c16="http://schemas.microsoft.com/office/drawing/2014/chart" uri="{C3380CC4-5D6E-409C-BE32-E72D297353CC}">
                  <c16:uniqueId val="{0000000A-9297-45AC-9357-B41359EBBBB4}"/>
                </c:ext>
              </c:extLst>
            </c:dLbl>
            <c:dLbl>
              <c:idx val="11"/>
              <c:delete val="1"/>
              <c:extLst>
                <c:ext xmlns:c15="http://schemas.microsoft.com/office/drawing/2012/chart" uri="{CE6537A1-D6FC-4f65-9D91-7224C49458BB}"/>
                <c:ext xmlns:c16="http://schemas.microsoft.com/office/drawing/2014/chart" uri="{C3380CC4-5D6E-409C-BE32-E72D297353CC}">
                  <c16:uniqueId val="{0000000B-9297-45AC-9357-B41359EBBBB4}"/>
                </c:ext>
              </c:extLst>
            </c:dLbl>
            <c:dLbl>
              <c:idx val="12"/>
              <c:delete val="1"/>
              <c:extLst>
                <c:ext xmlns:c15="http://schemas.microsoft.com/office/drawing/2012/chart" uri="{CE6537A1-D6FC-4f65-9D91-7224C49458BB}"/>
                <c:ext xmlns:c16="http://schemas.microsoft.com/office/drawing/2014/chart" uri="{C3380CC4-5D6E-409C-BE32-E72D297353CC}">
                  <c16:uniqueId val="{0000000C-9297-45AC-9357-B41359EBBBB4}"/>
                </c:ext>
              </c:extLst>
            </c:dLbl>
            <c:dLbl>
              <c:idx val="13"/>
              <c:delete val="1"/>
              <c:extLst>
                <c:ext xmlns:c15="http://schemas.microsoft.com/office/drawing/2012/chart" uri="{CE6537A1-D6FC-4f65-9D91-7224C49458BB}"/>
                <c:ext xmlns:c16="http://schemas.microsoft.com/office/drawing/2014/chart" uri="{C3380CC4-5D6E-409C-BE32-E72D297353CC}">
                  <c16:uniqueId val="{0000000D-9297-45AC-9357-B41359EBBBB4}"/>
                </c:ext>
              </c:extLst>
            </c:dLbl>
            <c:dLbl>
              <c:idx val="14"/>
              <c:delete val="1"/>
              <c:extLst>
                <c:ext xmlns:c15="http://schemas.microsoft.com/office/drawing/2012/chart" uri="{CE6537A1-D6FC-4f65-9D91-7224C49458BB}"/>
                <c:ext xmlns:c16="http://schemas.microsoft.com/office/drawing/2014/chart" uri="{C3380CC4-5D6E-409C-BE32-E72D297353CC}">
                  <c16:uniqueId val="{0000000E-9297-45AC-9357-B41359EBBBB4}"/>
                </c:ext>
              </c:extLst>
            </c:dLbl>
            <c:dLbl>
              <c:idx val="15"/>
              <c:delete val="1"/>
              <c:extLst>
                <c:ext xmlns:c15="http://schemas.microsoft.com/office/drawing/2012/chart" uri="{CE6537A1-D6FC-4f65-9D91-7224C49458BB}"/>
                <c:ext xmlns:c16="http://schemas.microsoft.com/office/drawing/2014/chart" uri="{C3380CC4-5D6E-409C-BE32-E72D297353CC}">
                  <c16:uniqueId val="{00000001-F6C6-4375-8EC5-A0D973A49E64}"/>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Figures.xlsx]Fig18'!$F$43:$V$43</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'[Deaths Template 2019 - Figures.xlsx]Fig18'!$F$44:$V$44</c:f>
              <c:numCache>
                <c:formatCode>0.0</c:formatCode>
                <c:ptCount val="17"/>
                <c:pt idx="0">
                  <c:v>101.06100000000001</c:v>
                </c:pt>
                <c:pt idx="1">
                  <c:v>92.571899999999999</c:v>
                </c:pt>
                <c:pt idx="2">
                  <c:v>90.638400000000004</c:v>
                </c:pt>
                <c:pt idx="3">
                  <c:v>82.5381</c:v>
                </c:pt>
                <c:pt idx="4">
                  <c:v>80.8</c:v>
                </c:pt>
                <c:pt idx="5">
                  <c:v>77.421199999999999</c:v>
                </c:pt>
                <c:pt idx="6">
                  <c:v>75.049199999999999</c:v>
                </c:pt>
                <c:pt idx="7">
                  <c:v>74.016900000000007</c:v>
                </c:pt>
                <c:pt idx="8">
                  <c:v>69.590299999999999</c:v>
                </c:pt>
                <c:pt idx="9" formatCode="General">
                  <c:v>70.364500000000007</c:v>
                </c:pt>
                <c:pt idx="10" formatCode="General">
                  <c:v>68.685000000000002</c:v>
                </c:pt>
                <c:pt idx="11">
                  <c:v>68.205500000000001</c:v>
                </c:pt>
                <c:pt idx="12">
                  <c:v>67.7</c:v>
                </c:pt>
                <c:pt idx="13">
                  <c:v>63.1</c:v>
                </c:pt>
                <c:pt idx="14">
                  <c:v>63.235700000000001</c:v>
                </c:pt>
                <c:pt idx="15">
                  <c:v>62.419499999999999</c:v>
                </c:pt>
                <c:pt idx="16">
                  <c:v>62.434584182095797</c:v>
                </c:pt>
              </c:numCache>
            </c:numRef>
          </c:val>
          <c:smooth val="0"/>
          <c:extLst>
            <c:ext xmlns:c16="http://schemas.microsoft.com/office/drawing/2014/chart" uri="{C3380CC4-5D6E-409C-BE32-E72D297353CC}">
              <c16:uniqueId val="{0000000F-9297-45AC-9357-B41359EBBBB4}"/>
            </c:ext>
          </c:extLst>
        </c:ser>
        <c:ser>
          <c:idx val="1"/>
          <c:order val="1"/>
          <c:tx>
            <c:strRef>
              <c:f>'[Deaths Template 2019 - Figures.xlsx]Fig18'!$A$45</c:f>
              <c:strCache>
                <c:ptCount val="1"/>
                <c:pt idx="0">
                  <c:v>Black non-Hispanic</c:v>
                </c:pt>
              </c:strCache>
            </c:strRef>
          </c:tx>
          <c:spPr>
            <a:ln w="12700">
              <a:solidFill>
                <a:srgbClr val="FF00FF"/>
              </a:solidFill>
              <a:prstDash val="solid"/>
            </a:ln>
          </c:spPr>
          <c:marker>
            <c:symbol val="square"/>
            <c:size val="8"/>
            <c:spPr>
              <a:solidFill>
                <a:srgbClr val="FF00FF"/>
              </a:solidFill>
              <a:ln>
                <a:solidFill>
                  <a:srgbClr val="FF00FF"/>
                </a:solidFill>
                <a:prstDash val="solid"/>
              </a:ln>
            </c:spPr>
          </c:marker>
          <c:dLbls>
            <c:dLbl>
              <c:idx val="0"/>
              <c:layout>
                <c:manualLayout>
                  <c:x val="-2.8967254408060455E-2"/>
                  <c:y val="-4.3589743589743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297-45AC-9357-B41359EBBBB4}"/>
                </c:ext>
              </c:extLst>
            </c:dLbl>
            <c:dLbl>
              <c:idx val="1"/>
              <c:delete val="1"/>
              <c:extLst>
                <c:ext xmlns:c15="http://schemas.microsoft.com/office/drawing/2012/chart" uri="{CE6537A1-D6FC-4f65-9D91-7224C49458BB}"/>
                <c:ext xmlns:c16="http://schemas.microsoft.com/office/drawing/2014/chart" uri="{C3380CC4-5D6E-409C-BE32-E72D297353CC}">
                  <c16:uniqueId val="{00000011-9297-45AC-9357-B41359EBBBB4}"/>
                </c:ext>
              </c:extLst>
            </c:dLbl>
            <c:dLbl>
              <c:idx val="2"/>
              <c:delete val="1"/>
              <c:extLst>
                <c:ext xmlns:c15="http://schemas.microsoft.com/office/drawing/2012/chart" uri="{CE6537A1-D6FC-4f65-9D91-7224C49458BB}"/>
                <c:ext xmlns:c16="http://schemas.microsoft.com/office/drawing/2014/chart" uri="{C3380CC4-5D6E-409C-BE32-E72D297353CC}">
                  <c16:uniqueId val="{00000012-9297-45AC-9357-B41359EBBBB4}"/>
                </c:ext>
              </c:extLst>
            </c:dLbl>
            <c:dLbl>
              <c:idx val="3"/>
              <c:delete val="1"/>
              <c:extLst>
                <c:ext xmlns:c15="http://schemas.microsoft.com/office/drawing/2012/chart" uri="{CE6537A1-D6FC-4f65-9D91-7224C49458BB}"/>
                <c:ext xmlns:c16="http://schemas.microsoft.com/office/drawing/2014/chart" uri="{C3380CC4-5D6E-409C-BE32-E72D297353CC}">
                  <c16:uniqueId val="{00000013-9297-45AC-9357-B41359EBBBB4}"/>
                </c:ext>
              </c:extLst>
            </c:dLbl>
            <c:dLbl>
              <c:idx val="4"/>
              <c:delete val="1"/>
              <c:extLst>
                <c:ext xmlns:c15="http://schemas.microsoft.com/office/drawing/2012/chart" uri="{CE6537A1-D6FC-4f65-9D91-7224C49458BB}"/>
                <c:ext xmlns:c16="http://schemas.microsoft.com/office/drawing/2014/chart" uri="{C3380CC4-5D6E-409C-BE32-E72D297353CC}">
                  <c16:uniqueId val="{00000014-9297-45AC-9357-B41359EBBBB4}"/>
                </c:ext>
              </c:extLst>
            </c:dLbl>
            <c:dLbl>
              <c:idx val="5"/>
              <c:delete val="1"/>
              <c:extLst>
                <c:ext xmlns:c15="http://schemas.microsoft.com/office/drawing/2012/chart" uri="{CE6537A1-D6FC-4f65-9D91-7224C49458BB}"/>
                <c:ext xmlns:c16="http://schemas.microsoft.com/office/drawing/2014/chart" uri="{C3380CC4-5D6E-409C-BE32-E72D297353CC}">
                  <c16:uniqueId val="{00000015-9297-45AC-9357-B41359EBBBB4}"/>
                </c:ext>
              </c:extLst>
            </c:dLbl>
            <c:dLbl>
              <c:idx val="6"/>
              <c:delete val="1"/>
              <c:extLst>
                <c:ext xmlns:c15="http://schemas.microsoft.com/office/drawing/2012/chart" uri="{CE6537A1-D6FC-4f65-9D91-7224C49458BB}"/>
                <c:ext xmlns:c16="http://schemas.microsoft.com/office/drawing/2014/chart" uri="{C3380CC4-5D6E-409C-BE32-E72D297353CC}">
                  <c16:uniqueId val="{00000016-9297-45AC-9357-B41359EBBBB4}"/>
                </c:ext>
              </c:extLst>
            </c:dLbl>
            <c:dLbl>
              <c:idx val="7"/>
              <c:delete val="1"/>
              <c:extLst>
                <c:ext xmlns:c15="http://schemas.microsoft.com/office/drawing/2012/chart" uri="{CE6537A1-D6FC-4f65-9D91-7224C49458BB}"/>
                <c:ext xmlns:c16="http://schemas.microsoft.com/office/drawing/2014/chart" uri="{C3380CC4-5D6E-409C-BE32-E72D297353CC}">
                  <c16:uniqueId val="{00000017-9297-45AC-9357-B41359EBBBB4}"/>
                </c:ext>
              </c:extLst>
            </c:dLbl>
            <c:dLbl>
              <c:idx val="8"/>
              <c:delete val="1"/>
              <c:extLst>
                <c:ext xmlns:c15="http://schemas.microsoft.com/office/drawing/2012/chart" uri="{CE6537A1-D6FC-4f65-9D91-7224C49458BB}"/>
                <c:ext xmlns:c16="http://schemas.microsoft.com/office/drawing/2014/chart" uri="{C3380CC4-5D6E-409C-BE32-E72D297353CC}">
                  <c16:uniqueId val="{00000018-9297-45AC-9357-B41359EBBBB4}"/>
                </c:ext>
              </c:extLst>
            </c:dLbl>
            <c:dLbl>
              <c:idx val="9"/>
              <c:delete val="1"/>
              <c:extLst>
                <c:ext xmlns:c15="http://schemas.microsoft.com/office/drawing/2012/chart" uri="{CE6537A1-D6FC-4f65-9D91-7224C49458BB}"/>
                <c:ext xmlns:c16="http://schemas.microsoft.com/office/drawing/2014/chart" uri="{C3380CC4-5D6E-409C-BE32-E72D297353CC}">
                  <c16:uniqueId val="{00000019-9297-45AC-9357-B41359EBBBB4}"/>
                </c:ext>
              </c:extLst>
            </c:dLbl>
            <c:dLbl>
              <c:idx val="10"/>
              <c:delete val="1"/>
              <c:extLst>
                <c:ext xmlns:c15="http://schemas.microsoft.com/office/drawing/2012/chart" uri="{CE6537A1-D6FC-4f65-9D91-7224C49458BB}"/>
                <c:ext xmlns:c16="http://schemas.microsoft.com/office/drawing/2014/chart" uri="{C3380CC4-5D6E-409C-BE32-E72D297353CC}">
                  <c16:uniqueId val="{0000001A-9297-45AC-9357-B41359EBBBB4}"/>
                </c:ext>
              </c:extLst>
            </c:dLbl>
            <c:dLbl>
              <c:idx val="11"/>
              <c:delete val="1"/>
              <c:extLst>
                <c:ext xmlns:c15="http://schemas.microsoft.com/office/drawing/2012/chart" uri="{CE6537A1-D6FC-4f65-9D91-7224C49458BB}"/>
                <c:ext xmlns:c16="http://schemas.microsoft.com/office/drawing/2014/chart" uri="{C3380CC4-5D6E-409C-BE32-E72D297353CC}">
                  <c16:uniqueId val="{0000001B-9297-45AC-9357-B41359EBBBB4}"/>
                </c:ext>
              </c:extLst>
            </c:dLbl>
            <c:dLbl>
              <c:idx val="12"/>
              <c:delete val="1"/>
              <c:extLst>
                <c:ext xmlns:c15="http://schemas.microsoft.com/office/drawing/2012/chart" uri="{CE6537A1-D6FC-4f65-9D91-7224C49458BB}"/>
                <c:ext xmlns:c16="http://schemas.microsoft.com/office/drawing/2014/chart" uri="{C3380CC4-5D6E-409C-BE32-E72D297353CC}">
                  <c16:uniqueId val="{0000001C-9297-45AC-9357-B41359EBBBB4}"/>
                </c:ext>
              </c:extLst>
            </c:dLbl>
            <c:dLbl>
              <c:idx val="13"/>
              <c:delete val="1"/>
              <c:extLst>
                <c:ext xmlns:c15="http://schemas.microsoft.com/office/drawing/2012/chart" uri="{CE6537A1-D6FC-4f65-9D91-7224C49458BB}"/>
                <c:ext xmlns:c16="http://schemas.microsoft.com/office/drawing/2014/chart" uri="{C3380CC4-5D6E-409C-BE32-E72D297353CC}">
                  <c16:uniqueId val="{0000001D-9297-45AC-9357-B41359EBBBB4}"/>
                </c:ext>
              </c:extLst>
            </c:dLbl>
            <c:dLbl>
              <c:idx val="14"/>
              <c:delete val="1"/>
              <c:extLst>
                <c:ext xmlns:c15="http://schemas.microsoft.com/office/drawing/2012/chart" uri="{CE6537A1-D6FC-4f65-9D91-7224C49458BB}"/>
                <c:ext xmlns:c16="http://schemas.microsoft.com/office/drawing/2014/chart" uri="{C3380CC4-5D6E-409C-BE32-E72D297353CC}">
                  <c16:uniqueId val="{0000001E-9297-45AC-9357-B41359EBBBB4}"/>
                </c:ext>
              </c:extLst>
            </c:dLbl>
            <c:dLbl>
              <c:idx val="15"/>
              <c:delete val="1"/>
              <c:extLst>
                <c:ext xmlns:c15="http://schemas.microsoft.com/office/drawing/2012/chart" uri="{CE6537A1-D6FC-4f65-9D91-7224C49458BB}"/>
                <c:ext xmlns:c16="http://schemas.microsoft.com/office/drawing/2014/chart" uri="{C3380CC4-5D6E-409C-BE32-E72D297353CC}">
                  <c16:uniqueId val="{00000000-F6C6-4375-8EC5-A0D973A49E64}"/>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Figures.xlsx]Fig18'!$F$43:$V$43</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'[Deaths Template 2019 - Figures.xlsx]Fig18'!$F$45:$V$45</c:f>
              <c:numCache>
                <c:formatCode>0.0</c:formatCode>
                <c:ptCount val="17"/>
                <c:pt idx="0">
                  <c:v>167.68299999999999</c:v>
                </c:pt>
                <c:pt idx="1">
                  <c:v>155.02099999999999</c:v>
                </c:pt>
                <c:pt idx="2">
                  <c:v>147.84100000000001</c:v>
                </c:pt>
                <c:pt idx="3">
                  <c:v>128.4</c:v>
                </c:pt>
                <c:pt idx="4">
                  <c:v>122.9</c:v>
                </c:pt>
                <c:pt idx="5">
                  <c:v>123.53</c:v>
                </c:pt>
                <c:pt idx="6">
                  <c:v>126.06699999999999</c:v>
                </c:pt>
                <c:pt idx="7">
                  <c:v>108.812</c:v>
                </c:pt>
                <c:pt idx="8">
                  <c:v>110.913</c:v>
                </c:pt>
                <c:pt idx="9" formatCode="General">
                  <c:v>99.2059</c:v>
                </c:pt>
                <c:pt idx="10" formatCode="General">
                  <c:v>90.468500000000006</c:v>
                </c:pt>
                <c:pt idx="11">
                  <c:v>84.136499999999998</c:v>
                </c:pt>
                <c:pt idx="12">
                  <c:v>87.8</c:v>
                </c:pt>
                <c:pt idx="13">
                  <c:v>80.099999999999994</c:v>
                </c:pt>
                <c:pt idx="14">
                  <c:v>89.177999999999997</c:v>
                </c:pt>
                <c:pt idx="15">
                  <c:v>94.697299999999998</c:v>
                </c:pt>
                <c:pt idx="16">
                  <c:v>88.079727543028696</c:v>
                </c:pt>
              </c:numCache>
            </c:numRef>
          </c:val>
          <c:smooth val="0"/>
          <c:extLst>
            <c:ext xmlns:c16="http://schemas.microsoft.com/office/drawing/2014/chart" uri="{C3380CC4-5D6E-409C-BE32-E72D297353CC}">
              <c16:uniqueId val="{0000001F-9297-45AC-9357-B41359EBBBB4}"/>
            </c:ext>
          </c:extLst>
        </c:ser>
        <c:ser>
          <c:idx val="2"/>
          <c:order val="2"/>
          <c:tx>
            <c:strRef>
              <c:f>'[Deaths Template 2019 - Figures.xlsx]Fig18'!$A$46</c:f>
              <c:strCache>
                <c:ptCount val="1"/>
                <c:pt idx="0">
                  <c:v>Asian non-Hispanic</c:v>
                </c:pt>
              </c:strCache>
            </c:strRef>
          </c:tx>
          <c:spPr>
            <a:ln w="12700">
              <a:solidFill>
                <a:srgbClr val="339966"/>
              </a:solidFill>
              <a:prstDash val="solid"/>
            </a:ln>
          </c:spPr>
          <c:marker>
            <c:symbol val="triangle"/>
            <c:size val="7"/>
            <c:spPr>
              <a:solidFill>
                <a:srgbClr val="339966"/>
              </a:solidFill>
              <a:ln>
                <a:solidFill>
                  <a:srgbClr val="339966"/>
                </a:solidFill>
                <a:prstDash val="solid"/>
              </a:ln>
            </c:spPr>
          </c:marker>
          <c:dLbls>
            <c:dLbl>
              <c:idx val="0"/>
              <c:layout>
                <c:manualLayout>
                  <c:x val="-2.1594432998468537E-2"/>
                  <c:y val="3.5837816653008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297-45AC-9357-B41359EBBBB4}"/>
                </c:ext>
              </c:extLst>
            </c:dLbl>
            <c:dLbl>
              <c:idx val="1"/>
              <c:delete val="1"/>
              <c:extLst>
                <c:ext xmlns:c15="http://schemas.microsoft.com/office/drawing/2012/chart" uri="{CE6537A1-D6FC-4f65-9D91-7224C49458BB}"/>
                <c:ext xmlns:c16="http://schemas.microsoft.com/office/drawing/2014/chart" uri="{C3380CC4-5D6E-409C-BE32-E72D297353CC}">
                  <c16:uniqueId val="{00000021-9297-45AC-9357-B41359EBBBB4}"/>
                </c:ext>
              </c:extLst>
            </c:dLbl>
            <c:dLbl>
              <c:idx val="2"/>
              <c:delete val="1"/>
              <c:extLst>
                <c:ext xmlns:c15="http://schemas.microsoft.com/office/drawing/2012/chart" uri="{CE6537A1-D6FC-4f65-9D91-7224C49458BB}"/>
                <c:ext xmlns:c16="http://schemas.microsoft.com/office/drawing/2014/chart" uri="{C3380CC4-5D6E-409C-BE32-E72D297353CC}">
                  <c16:uniqueId val="{00000022-9297-45AC-9357-B41359EBBBB4}"/>
                </c:ext>
              </c:extLst>
            </c:dLbl>
            <c:dLbl>
              <c:idx val="3"/>
              <c:delete val="1"/>
              <c:extLst>
                <c:ext xmlns:c15="http://schemas.microsoft.com/office/drawing/2012/chart" uri="{CE6537A1-D6FC-4f65-9D91-7224C49458BB}"/>
                <c:ext xmlns:c16="http://schemas.microsoft.com/office/drawing/2014/chart" uri="{C3380CC4-5D6E-409C-BE32-E72D297353CC}">
                  <c16:uniqueId val="{00000023-9297-45AC-9357-B41359EBBBB4}"/>
                </c:ext>
              </c:extLst>
            </c:dLbl>
            <c:dLbl>
              <c:idx val="4"/>
              <c:delete val="1"/>
              <c:extLst>
                <c:ext xmlns:c15="http://schemas.microsoft.com/office/drawing/2012/chart" uri="{CE6537A1-D6FC-4f65-9D91-7224C49458BB}"/>
                <c:ext xmlns:c16="http://schemas.microsoft.com/office/drawing/2014/chart" uri="{C3380CC4-5D6E-409C-BE32-E72D297353CC}">
                  <c16:uniqueId val="{00000024-9297-45AC-9357-B41359EBBBB4}"/>
                </c:ext>
              </c:extLst>
            </c:dLbl>
            <c:dLbl>
              <c:idx val="5"/>
              <c:delete val="1"/>
              <c:extLst>
                <c:ext xmlns:c15="http://schemas.microsoft.com/office/drawing/2012/chart" uri="{CE6537A1-D6FC-4f65-9D91-7224C49458BB}"/>
                <c:ext xmlns:c16="http://schemas.microsoft.com/office/drawing/2014/chart" uri="{C3380CC4-5D6E-409C-BE32-E72D297353CC}">
                  <c16:uniqueId val="{00000025-9297-45AC-9357-B41359EBBBB4}"/>
                </c:ext>
              </c:extLst>
            </c:dLbl>
            <c:dLbl>
              <c:idx val="6"/>
              <c:delete val="1"/>
              <c:extLst>
                <c:ext xmlns:c15="http://schemas.microsoft.com/office/drawing/2012/chart" uri="{CE6537A1-D6FC-4f65-9D91-7224C49458BB}"/>
                <c:ext xmlns:c16="http://schemas.microsoft.com/office/drawing/2014/chart" uri="{C3380CC4-5D6E-409C-BE32-E72D297353CC}">
                  <c16:uniqueId val="{00000026-9297-45AC-9357-B41359EBBBB4}"/>
                </c:ext>
              </c:extLst>
            </c:dLbl>
            <c:dLbl>
              <c:idx val="7"/>
              <c:delete val="1"/>
              <c:extLst>
                <c:ext xmlns:c15="http://schemas.microsoft.com/office/drawing/2012/chart" uri="{CE6537A1-D6FC-4f65-9D91-7224C49458BB}"/>
                <c:ext xmlns:c16="http://schemas.microsoft.com/office/drawing/2014/chart" uri="{C3380CC4-5D6E-409C-BE32-E72D297353CC}">
                  <c16:uniqueId val="{00000027-9297-45AC-9357-B41359EBBBB4}"/>
                </c:ext>
              </c:extLst>
            </c:dLbl>
            <c:dLbl>
              <c:idx val="8"/>
              <c:delete val="1"/>
              <c:extLst>
                <c:ext xmlns:c15="http://schemas.microsoft.com/office/drawing/2012/chart" uri="{CE6537A1-D6FC-4f65-9D91-7224C49458BB}"/>
                <c:ext xmlns:c16="http://schemas.microsoft.com/office/drawing/2014/chart" uri="{C3380CC4-5D6E-409C-BE32-E72D297353CC}">
                  <c16:uniqueId val="{00000028-9297-45AC-9357-B41359EBBBB4}"/>
                </c:ext>
              </c:extLst>
            </c:dLbl>
            <c:dLbl>
              <c:idx val="9"/>
              <c:delete val="1"/>
              <c:extLst>
                <c:ext xmlns:c15="http://schemas.microsoft.com/office/drawing/2012/chart" uri="{CE6537A1-D6FC-4f65-9D91-7224C49458BB}"/>
                <c:ext xmlns:c16="http://schemas.microsoft.com/office/drawing/2014/chart" uri="{C3380CC4-5D6E-409C-BE32-E72D297353CC}">
                  <c16:uniqueId val="{00000029-9297-45AC-9357-B41359EBBBB4}"/>
                </c:ext>
              </c:extLst>
            </c:dLbl>
            <c:dLbl>
              <c:idx val="10"/>
              <c:delete val="1"/>
              <c:extLst>
                <c:ext xmlns:c15="http://schemas.microsoft.com/office/drawing/2012/chart" uri="{CE6537A1-D6FC-4f65-9D91-7224C49458BB}"/>
                <c:ext xmlns:c16="http://schemas.microsoft.com/office/drawing/2014/chart" uri="{C3380CC4-5D6E-409C-BE32-E72D297353CC}">
                  <c16:uniqueId val="{0000002A-9297-45AC-9357-B41359EBBBB4}"/>
                </c:ext>
              </c:extLst>
            </c:dLbl>
            <c:dLbl>
              <c:idx val="11"/>
              <c:delete val="1"/>
              <c:extLst>
                <c:ext xmlns:c15="http://schemas.microsoft.com/office/drawing/2012/chart" uri="{CE6537A1-D6FC-4f65-9D91-7224C49458BB}"/>
                <c:ext xmlns:c16="http://schemas.microsoft.com/office/drawing/2014/chart" uri="{C3380CC4-5D6E-409C-BE32-E72D297353CC}">
                  <c16:uniqueId val="{0000002B-9297-45AC-9357-B41359EBBBB4}"/>
                </c:ext>
              </c:extLst>
            </c:dLbl>
            <c:dLbl>
              <c:idx val="12"/>
              <c:delete val="1"/>
              <c:extLst>
                <c:ext xmlns:c15="http://schemas.microsoft.com/office/drawing/2012/chart" uri="{CE6537A1-D6FC-4f65-9D91-7224C49458BB}"/>
                <c:ext xmlns:c16="http://schemas.microsoft.com/office/drawing/2014/chart" uri="{C3380CC4-5D6E-409C-BE32-E72D297353CC}">
                  <c16:uniqueId val="{0000002C-9297-45AC-9357-B41359EBBBB4}"/>
                </c:ext>
              </c:extLst>
            </c:dLbl>
            <c:dLbl>
              <c:idx val="13"/>
              <c:delete val="1"/>
              <c:extLst>
                <c:ext xmlns:c15="http://schemas.microsoft.com/office/drawing/2012/chart" uri="{CE6537A1-D6FC-4f65-9D91-7224C49458BB}"/>
                <c:ext xmlns:c16="http://schemas.microsoft.com/office/drawing/2014/chart" uri="{C3380CC4-5D6E-409C-BE32-E72D297353CC}">
                  <c16:uniqueId val="{0000002D-9297-45AC-9357-B41359EBBBB4}"/>
                </c:ext>
              </c:extLst>
            </c:dLbl>
            <c:dLbl>
              <c:idx val="14"/>
              <c:delete val="1"/>
              <c:extLst>
                <c:ext xmlns:c15="http://schemas.microsoft.com/office/drawing/2012/chart" uri="{CE6537A1-D6FC-4f65-9D91-7224C49458BB}"/>
                <c:ext xmlns:c16="http://schemas.microsoft.com/office/drawing/2014/chart" uri="{C3380CC4-5D6E-409C-BE32-E72D297353CC}">
                  <c16:uniqueId val="{0000002E-9297-45AC-9357-B41359EBBBB4}"/>
                </c:ext>
              </c:extLst>
            </c:dLbl>
            <c:dLbl>
              <c:idx val="15"/>
              <c:delete val="1"/>
              <c:extLst>
                <c:ext xmlns:c15="http://schemas.microsoft.com/office/drawing/2012/chart" uri="{CE6537A1-D6FC-4f65-9D91-7224C49458BB}"/>
                <c:ext xmlns:c16="http://schemas.microsoft.com/office/drawing/2014/chart" uri="{C3380CC4-5D6E-409C-BE32-E72D297353CC}">
                  <c16:uniqueId val="{00000002-F6C6-4375-8EC5-A0D973A49E64}"/>
                </c:ext>
              </c:extLst>
            </c:dLbl>
            <c:spPr>
              <a:noFill/>
              <a:ln w="25400">
                <a:noFill/>
              </a:ln>
            </c:spPr>
            <c:txPr>
              <a:bodyPr/>
              <a:lstStyle/>
              <a:p>
                <a:pPr>
                  <a:defRPr sz="105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Figures.xlsx]Fig18'!$F$43:$V$43</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'[Deaths Template 2019 - Figures.xlsx]Fig18'!$F$46:$V$46</c:f>
              <c:numCache>
                <c:formatCode>0.0</c:formatCode>
                <c:ptCount val="17"/>
                <c:pt idx="0">
                  <c:v>48.543199999999999</c:v>
                </c:pt>
                <c:pt idx="1">
                  <c:v>38.580100000000002</c:v>
                </c:pt>
                <c:pt idx="2">
                  <c:v>37.533799999999999</c:v>
                </c:pt>
                <c:pt idx="3">
                  <c:v>48.098100000000002</c:v>
                </c:pt>
                <c:pt idx="4">
                  <c:v>53.1</c:v>
                </c:pt>
                <c:pt idx="5">
                  <c:v>44.908900000000003</c:v>
                </c:pt>
                <c:pt idx="6">
                  <c:v>37.909799999999997</c:v>
                </c:pt>
                <c:pt idx="7">
                  <c:v>36.514600000000002</c:v>
                </c:pt>
                <c:pt idx="8">
                  <c:v>35.207299999999996</c:v>
                </c:pt>
                <c:pt idx="9" formatCode="General">
                  <c:v>35.796500000000002</c:v>
                </c:pt>
                <c:pt idx="10" formatCode="General">
                  <c:v>30.722799999999999</c:v>
                </c:pt>
                <c:pt idx="11">
                  <c:v>31.037600000000001</c:v>
                </c:pt>
                <c:pt idx="12">
                  <c:v>29.8</c:v>
                </c:pt>
                <c:pt idx="13">
                  <c:v>36.799999999999997</c:v>
                </c:pt>
                <c:pt idx="14">
                  <c:v>37.4726</c:v>
                </c:pt>
                <c:pt idx="15">
                  <c:v>37.972299999999997</c:v>
                </c:pt>
                <c:pt idx="16">
                  <c:v>39.549956576929901</c:v>
                </c:pt>
              </c:numCache>
            </c:numRef>
          </c:val>
          <c:smooth val="0"/>
          <c:extLst>
            <c:ext xmlns:c16="http://schemas.microsoft.com/office/drawing/2014/chart" uri="{C3380CC4-5D6E-409C-BE32-E72D297353CC}">
              <c16:uniqueId val="{0000002F-9297-45AC-9357-B41359EBBBB4}"/>
            </c:ext>
          </c:extLst>
        </c:ser>
        <c:ser>
          <c:idx val="3"/>
          <c:order val="3"/>
          <c:tx>
            <c:strRef>
              <c:f>'[Deaths Template 2019 - Figures.xlsx]Fig18'!$A$47</c:f>
              <c:strCache>
                <c:ptCount val="1"/>
                <c:pt idx="0">
                  <c:v>Hispanic</c:v>
                </c:pt>
              </c:strCache>
            </c:strRef>
          </c:tx>
          <c:spPr>
            <a:ln w="12700">
              <a:solidFill>
                <a:srgbClr val="3366FF"/>
              </a:solidFill>
              <a:prstDash val="solid"/>
            </a:ln>
          </c:spPr>
          <c:marker>
            <c:symbol val="x"/>
            <c:size val="8"/>
            <c:spPr>
              <a:solidFill>
                <a:srgbClr val="3366FF"/>
              </a:solidFill>
              <a:ln>
                <a:solidFill>
                  <a:srgbClr val="00FFFF"/>
                </a:solidFill>
                <a:prstDash val="solid"/>
              </a:ln>
            </c:spPr>
          </c:marker>
          <c:cat>
            <c:numRef>
              <c:f>'[Deaths Template 2019 - Figures.xlsx]Fig18'!$F$43:$V$43</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'[Deaths Template 2019 - Figures.xlsx]Fig18'!$F$47:$V$47</c:f>
              <c:numCache>
                <c:formatCode>0.0</c:formatCode>
                <c:ptCount val="17"/>
                <c:pt idx="0">
                  <c:v>79.978700000000003</c:v>
                </c:pt>
                <c:pt idx="1">
                  <c:v>84.0077</c:v>
                </c:pt>
                <c:pt idx="2">
                  <c:v>74.208799999999997</c:v>
                </c:pt>
                <c:pt idx="3">
                  <c:v>81.431399999999996</c:v>
                </c:pt>
                <c:pt idx="4">
                  <c:v>80.5</c:v>
                </c:pt>
                <c:pt idx="5">
                  <c:v>69.614999999999995</c:v>
                </c:pt>
                <c:pt idx="6">
                  <c:v>67.803600000000003</c:v>
                </c:pt>
                <c:pt idx="7">
                  <c:v>55.349800000000002</c:v>
                </c:pt>
                <c:pt idx="8">
                  <c:v>56.273400000000002</c:v>
                </c:pt>
                <c:pt idx="9" formatCode="General">
                  <c:v>59.491100000000003</c:v>
                </c:pt>
                <c:pt idx="10" formatCode="General">
                  <c:v>55.494399999999999</c:v>
                </c:pt>
                <c:pt idx="11">
                  <c:v>54.719299999999997</c:v>
                </c:pt>
                <c:pt idx="12">
                  <c:v>64.599999999999994</c:v>
                </c:pt>
                <c:pt idx="13">
                  <c:v>57.4</c:v>
                </c:pt>
                <c:pt idx="14">
                  <c:v>57.769300000000001</c:v>
                </c:pt>
                <c:pt idx="15">
                  <c:v>53.686599999999999</c:v>
                </c:pt>
                <c:pt idx="16">
                  <c:v>57.430571318332298</c:v>
                </c:pt>
              </c:numCache>
            </c:numRef>
          </c:val>
          <c:smooth val="0"/>
          <c:extLst>
            <c:ext xmlns:c16="http://schemas.microsoft.com/office/drawing/2014/chart" uri="{C3380CC4-5D6E-409C-BE32-E72D297353CC}">
              <c16:uniqueId val="{00000031-9297-45AC-9357-B41359EBBBB4}"/>
            </c:ext>
          </c:extLst>
        </c:ser>
        <c:dLbls>
          <c:showLegendKey val="0"/>
          <c:showVal val="0"/>
          <c:showCatName val="0"/>
          <c:showSerName val="0"/>
          <c:showPercent val="0"/>
          <c:showBubbleSize val="0"/>
        </c:dLbls>
        <c:marker val="1"/>
        <c:smooth val="0"/>
        <c:axId val="189547648"/>
        <c:axId val="189549952"/>
      </c:lineChart>
      <c:catAx>
        <c:axId val="189547648"/>
        <c:scaling>
          <c:orientation val="minMax"/>
        </c:scaling>
        <c:delete val="0"/>
        <c:axPos val="b"/>
        <c:title>
          <c:tx>
            <c:rich>
              <a:bodyPr/>
              <a:lstStyle/>
              <a:p>
                <a:pPr>
                  <a:defRPr sz="1100" b="1"/>
                </a:pPr>
                <a:r>
                  <a:rPr lang="en-US" sz="1100" b="1"/>
                  <a:t>Year</a:t>
                </a:r>
              </a:p>
            </c:rich>
          </c:tx>
          <c:layout>
            <c:manualLayout>
              <c:xMode val="edge"/>
              <c:yMode val="edge"/>
              <c:x val="0.52257638651146865"/>
              <c:y val="0.942388653341409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9549952"/>
        <c:crosses val="autoZero"/>
        <c:auto val="1"/>
        <c:lblAlgn val="ctr"/>
        <c:lblOffset val="100"/>
        <c:tickLblSkip val="1"/>
        <c:tickMarkSkip val="1"/>
        <c:noMultiLvlLbl val="0"/>
      </c:catAx>
      <c:valAx>
        <c:axId val="18954995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Age Adjusted Deaths per 100,000</a:t>
                </a:r>
              </a:p>
            </c:rich>
          </c:tx>
          <c:layout>
            <c:manualLayout>
              <c:xMode val="edge"/>
              <c:yMode val="edge"/>
              <c:x val="4.7895626497774738E-3"/>
              <c:y val="0.2668066939202932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9547648"/>
        <c:crosses val="autoZero"/>
        <c:crossBetween val="between"/>
      </c:valAx>
      <c:spPr>
        <a:noFill/>
        <a:ln w="25400">
          <a:noFill/>
        </a:ln>
      </c:spPr>
    </c:plotArea>
    <c:legend>
      <c:legendPos val="r"/>
      <c:layout>
        <c:manualLayout>
          <c:xMode val="edge"/>
          <c:yMode val="edge"/>
          <c:x val="0.38492622227498752"/>
          <c:y val="0.16865715182239827"/>
          <c:w val="0.50228368762686526"/>
          <c:h val="7.1460932768019389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90"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6.4131362774284092E-2"/>
          <c:y val="2.8226271716035489E-2"/>
          <c:w val="0.91014262478935104"/>
          <c:h val="0.8330220722409698"/>
        </c:manualLayout>
      </c:layout>
      <c:lineChart>
        <c:grouping val="standard"/>
        <c:varyColors val="0"/>
        <c:ser>
          <c:idx val="0"/>
          <c:order val="0"/>
          <c:tx>
            <c:strRef>
              <c:f>'[Deaths Template 2019 - Figures (3).xlsx]Fig1'!$C$3</c:f>
              <c:strCache>
                <c:ptCount val="1"/>
              </c:strCache>
            </c:strRef>
          </c:tx>
          <c:spPr>
            <a:ln w="254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1.3422826258510269E-2"/>
                  <c:y val="4.6472695767397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4F-43C9-8083-51E2A81F9CDC}"/>
                </c:ext>
              </c:extLst>
            </c:dLbl>
            <c:numFmt formatCode="0.0" sourceLinked="0"/>
            <c:spPr>
              <a:noFill/>
              <a:ln w="25400">
                <a:noFill/>
              </a:ln>
            </c:spPr>
            <c:txPr>
              <a:bodyPr/>
              <a:lstStyle/>
              <a:p>
                <a:pPr algn="ctr" rtl="1">
                  <a:defRPr sz="9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 (3).xlsx]Fig1'!$B$4:$B$33</c:f>
              <c:numCache>
                <c:formatCode>General</c:formatCode>
                <c:ptCount val="30"/>
                <c:pt idx="0">
                  <c:v>1900</c:v>
                </c:pt>
                <c:pt idx="1">
                  <c:v>1910</c:v>
                </c:pt>
                <c:pt idx="2">
                  <c:v>1920</c:v>
                </c:pt>
                <c:pt idx="3">
                  <c:v>1930</c:v>
                </c:pt>
                <c:pt idx="4">
                  <c:v>1940</c:v>
                </c:pt>
                <c:pt idx="5">
                  <c:v>1950</c:v>
                </c:pt>
                <c:pt idx="6">
                  <c:v>1960</c:v>
                </c:pt>
                <c:pt idx="7">
                  <c:v>1970</c:v>
                </c:pt>
                <c:pt idx="8">
                  <c:v>1980</c:v>
                </c:pt>
                <c:pt idx="9">
                  <c:v>1990</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'[Deaths Template 2019 - Figures (3).xlsx]Fig1'!$C$4:$C$33</c:f>
              <c:numCache>
                <c:formatCode>0.00</c:formatCode>
                <c:ptCount val="30"/>
                <c:pt idx="0">
                  <c:v>45</c:v>
                </c:pt>
                <c:pt idx="1">
                  <c:v>48.8</c:v>
                </c:pt>
                <c:pt idx="2">
                  <c:v>54.5</c:v>
                </c:pt>
                <c:pt idx="3">
                  <c:v>61.1</c:v>
                </c:pt>
                <c:pt idx="4">
                  <c:v>65.400000000000006</c:v>
                </c:pt>
                <c:pt idx="5">
                  <c:v>69.599999999999994</c:v>
                </c:pt>
                <c:pt idx="6">
                  <c:v>70.8</c:v>
                </c:pt>
                <c:pt idx="7">
                  <c:v>72.2</c:v>
                </c:pt>
                <c:pt idx="8">
                  <c:v>75.3</c:v>
                </c:pt>
                <c:pt idx="9">
                  <c:v>77</c:v>
                </c:pt>
                <c:pt idx="10">
                  <c:v>78.5</c:v>
                </c:pt>
                <c:pt idx="11">
                  <c:v>78.599999999999994</c:v>
                </c:pt>
                <c:pt idx="12">
                  <c:v>78.7</c:v>
                </c:pt>
                <c:pt idx="13">
                  <c:v>79</c:v>
                </c:pt>
                <c:pt idx="14">
                  <c:v>79.599999999999994</c:v>
                </c:pt>
                <c:pt idx="15">
                  <c:v>79.8</c:v>
                </c:pt>
                <c:pt idx="16">
                  <c:v>80</c:v>
                </c:pt>
                <c:pt idx="17">
                  <c:v>80.2</c:v>
                </c:pt>
                <c:pt idx="18">
                  <c:v>80.3</c:v>
                </c:pt>
                <c:pt idx="19">
                  <c:v>80.7</c:v>
                </c:pt>
                <c:pt idx="20">
                  <c:v>80.8</c:v>
                </c:pt>
                <c:pt idx="21">
                  <c:v>80.8</c:v>
                </c:pt>
                <c:pt idx="22" formatCode="General">
                  <c:v>80.900000000000006</c:v>
                </c:pt>
                <c:pt idx="23" formatCode="General">
                  <c:v>80.900000000000006</c:v>
                </c:pt>
                <c:pt idx="24" formatCode="General">
                  <c:v>80.5</c:v>
                </c:pt>
                <c:pt idx="25" formatCode="0.0">
                  <c:v>80.400000000000006</c:v>
                </c:pt>
                <c:pt idx="26" formatCode="General">
                  <c:v>80.7</c:v>
                </c:pt>
                <c:pt idx="27" formatCode="General">
                  <c:v>80.599999999999994</c:v>
                </c:pt>
                <c:pt idx="28" formatCode="General">
                  <c:v>80.8</c:v>
                </c:pt>
                <c:pt idx="29" formatCode="General">
                  <c:v>81.099999999999994</c:v>
                </c:pt>
              </c:numCache>
            </c:numRef>
          </c:val>
          <c:smooth val="0"/>
          <c:extLst>
            <c:ext xmlns:c16="http://schemas.microsoft.com/office/drawing/2014/chart" uri="{C3380CC4-5D6E-409C-BE32-E72D297353CC}">
              <c16:uniqueId val="{00000001-794F-43C9-8083-51E2A81F9CDC}"/>
            </c:ext>
          </c:extLst>
        </c:ser>
        <c:dLbls>
          <c:showLegendKey val="0"/>
          <c:showVal val="0"/>
          <c:showCatName val="0"/>
          <c:showSerName val="0"/>
          <c:showPercent val="0"/>
          <c:showBubbleSize val="0"/>
        </c:dLbls>
        <c:marker val="1"/>
        <c:smooth val="0"/>
        <c:axId val="182391936"/>
        <c:axId val="182393856"/>
      </c:lineChart>
      <c:catAx>
        <c:axId val="18239193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Year</a:t>
                </a:r>
              </a:p>
            </c:rich>
          </c:tx>
          <c:layout>
            <c:manualLayout>
              <c:xMode val="edge"/>
              <c:yMode val="edge"/>
              <c:x val="0.47800207859923549"/>
              <c:y val="0.93771628061055479"/>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2393856"/>
        <c:crossesAt val="0"/>
        <c:auto val="1"/>
        <c:lblAlgn val="ctr"/>
        <c:lblOffset val="100"/>
        <c:tickLblSkip val="1"/>
        <c:tickMarkSkip val="1"/>
        <c:noMultiLvlLbl val="0"/>
      </c:catAx>
      <c:valAx>
        <c:axId val="182393856"/>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Years</a:t>
                </a:r>
              </a:p>
            </c:rich>
          </c:tx>
          <c:layout>
            <c:manualLayout>
              <c:xMode val="edge"/>
              <c:yMode val="edge"/>
              <c:x val="3.7285607755406414E-3"/>
              <c:y val="0.313219274775119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2391936"/>
        <c:crosses val="autoZero"/>
        <c:crossBetween val="midCat"/>
      </c:valAx>
      <c:spPr>
        <a:noFill/>
        <a:ln w="25400">
          <a:noFill/>
        </a:ln>
      </c:spPr>
    </c:plotArea>
    <c:plotVisOnly val="1"/>
    <c:dispBlanksAs val="gap"/>
    <c:showDLblsOverMax val="0"/>
  </c:chart>
  <c:spPr>
    <a:noFill/>
    <a:ln w="9525">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effectLst/>
              </a:rPr>
              <a:t>Figure 19.  Percent Distribution of Leading Underlying Causes of Death,           Massachusetts: 2019</a:t>
            </a:r>
          </a:p>
        </c:rich>
      </c:tx>
      <c:layout>
        <c:manualLayout>
          <c:xMode val="edge"/>
          <c:yMode val="edge"/>
          <c:x val="0.10504635836929052"/>
          <c:y val="0"/>
        </c:manualLayout>
      </c:layout>
      <c:overlay val="0"/>
    </c:title>
    <c:autoTitleDeleted val="0"/>
    <c:plotArea>
      <c:layout>
        <c:manualLayout>
          <c:layoutTarget val="inner"/>
          <c:xMode val="edge"/>
          <c:yMode val="edge"/>
          <c:x val="0.21983511676425063"/>
          <c:y val="0.13175468228508472"/>
          <c:w val="0.61129551113803071"/>
          <c:h val="0.73581867081429631"/>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A5E4-4440-A76E-0D178EC0FF0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A5E4-4440-A76E-0D178EC0FF0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A5E4-4440-A76E-0D178EC0FF0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A5E4-4440-A76E-0D178EC0FF0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A5E4-4440-A76E-0D178EC0FF0F}"/>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A5E4-4440-A76E-0D178EC0FF0F}"/>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A5E4-4440-A76E-0D178EC0FF0F}"/>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A5E4-4440-A76E-0D178EC0FF0F}"/>
              </c:ext>
            </c:extLst>
          </c:dPt>
          <c:dPt>
            <c:idx val="8"/>
            <c:bubble3D val="0"/>
            <c:spPr>
              <a:solidFill>
                <a:srgbClr val="FFFF00"/>
              </a:solidFill>
              <a:ln w="12700">
                <a:solidFill>
                  <a:srgbClr val="000000"/>
                </a:solidFill>
                <a:prstDash val="solid"/>
              </a:ln>
            </c:spPr>
            <c:extLst>
              <c:ext xmlns:c16="http://schemas.microsoft.com/office/drawing/2014/chart" uri="{C3380CC4-5D6E-409C-BE32-E72D297353CC}">
                <c16:uniqueId val="{00000010-A5E4-4440-A76E-0D178EC0FF0F}"/>
              </c:ext>
            </c:extLst>
          </c:dPt>
          <c:dLbls>
            <c:dLbl>
              <c:idx val="0"/>
              <c:layout>
                <c:manualLayout>
                  <c:x val="-0.11537536320569296"/>
                  <c:y val="0.12335609340345371"/>
                </c:manualLayout>
              </c:layout>
              <c:tx>
                <c:rich>
                  <a:bodyPr/>
                  <a:lstStyle/>
                  <a:p>
                    <a:r>
                      <a:rPr lang="en-US"/>
                      <a:t>Cancer
21.5%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A5E4-4440-A76E-0D178EC0FF0F}"/>
                </c:ext>
              </c:extLst>
            </c:dLbl>
            <c:dLbl>
              <c:idx val="1"/>
              <c:layout>
                <c:manualLayout>
                  <c:x val="-0.1847007428240281"/>
                  <c:y val="-0.12381923661756303"/>
                </c:manualLayout>
              </c:layout>
              <c:tx>
                <c:rich>
                  <a:bodyPr/>
                  <a:lstStyle/>
                  <a:p>
                    <a:pPr>
                      <a:defRPr sz="1050" b="0" i="0" u="none" strike="noStrike" baseline="0">
                        <a:solidFill>
                          <a:schemeClr val="bg1"/>
                        </a:solidFill>
                        <a:latin typeface="Arial"/>
                        <a:ea typeface="Arial"/>
                        <a:cs typeface="Arial"/>
                      </a:defRPr>
                    </a:pPr>
                    <a:r>
                      <a:rPr lang="en-US"/>
                      <a:t>Heart Disease
20.5%</a:t>
                    </a:r>
                  </a:p>
                </c:rich>
              </c:tx>
              <c:numFmt formatCode="0.0%" sourceLinked="0"/>
              <c:spPr>
                <a:noFill/>
                <a:ln w="25400">
                  <a:noFill/>
                </a:ln>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A5E4-4440-A76E-0D178EC0FF0F}"/>
                </c:ext>
              </c:extLst>
            </c:dLbl>
            <c:dLbl>
              <c:idx val="2"/>
              <c:layout>
                <c:manualLayout>
                  <c:x val="-1.8892450589841993E-2"/>
                  <c:y val="-0.137834209838161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5E4-4440-A76E-0D178EC0FF0F}"/>
                </c:ext>
              </c:extLst>
            </c:dLbl>
            <c:dLbl>
              <c:idx val="3"/>
              <c:layout>
                <c:manualLayout>
                  <c:x val="0.10657421553649077"/>
                  <c:y val="4.17289905182516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5E4-4440-A76E-0D178EC0FF0F}"/>
                </c:ext>
              </c:extLst>
            </c:dLbl>
            <c:dLbl>
              <c:idx val="4"/>
              <c:layout>
                <c:manualLayout>
                  <c:x val="-8.8601336334929517E-3"/>
                  <c:y val="0.12023415647532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5E4-4440-A76E-0D178EC0FF0F}"/>
                </c:ext>
              </c:extLst>
            </c:dLbl>
            <c:dLbl>
              <c:idx val="5"/>
              <c:layout>
                <c:manualLayout>
                  <c:x val="-3.1408528900434022E-3"/>
                  <c:y val="5.09294825231716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5E4-4440-A76E-0D178EC0FF0F}"/>
                </c:ext>
              </c:extLst>
            </c:dLbl>
            <c:dLbl>
              <c:idx val="6"/>
              <c:layout>
                <c:manualLayout>
                  <c:x val="-2.0769894756464756E-2"/>
                  <c:y val="-7.689610754375260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A5E4-4440-A76E-0D178EC0FF0F}"/>
                </c:ext>
              </c:extLst>
            </c:dLbl>
            <c:dLbl>
              <c:idx val="7"/>
              <c:layout>
                <c:manualLayout>
                  <c:x val="-7.511316618104158E-2"/>
                  <c:y val="-3.58689019961065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5E4-4440-A76E-0D178EC0FF0F}"/>
                </c:ext>
              </c:extLst>
            </c:dLbl>
            <c:dLbl>
              <c:idx val="8"/>
              <c:layout>
                <c:manualLayout>
                  <c:x val="0.15083201964654058"/>
                  <c:y val="5.5870451617902009E-2"/>
                </c:manualLayout>
              </c:layout>
              <c:tx>
                <c:rich>
                  <a:bodyPr/>
                  <a:lstStyle/>
                  <a:p>
                    <a:r>
                      <a:rPr lang="en-US"/>
                      <a:t>Other
32.7%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0-A5E4-4440-A76E-0D178EC0FF0F}"/>
                </c:ext>
              </c:extLst>
            </c:dLbl>
            <c:numFmt formatCode="0.0%" sourceLinked="0"/>
            <c:spPr>
              <a:noFill/>
              <a:ln w="25400">
                <a:noFill/>
              </a:ln>
            </c:spPr>
            <c:txPr>
              <a:bodyPr/>
              <a:lstStyle/>
              <a:p>
                <a:pPr>
                  <a:defRPr sz="105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'[Deaths Template 2019 - Figures.xlsx]Fig19'!$A$2:$A$10</c:f>
              <c:strCache>
                <c:ptCount val="9"/>
                <c:pt idx="0">
                  <c:v>Cancer</c:v>
                </c:pt>
                <c:pt idx="1">
                  <c:v>Heart Disease</c:v>
                </c:pt>
                <c:pt idx="2">
                  <c:v>Injury</c:v>
                </c:pt>
                <c:pt idx="3">
                  <c:v>Chronic Lower Respiratory Disease</c:v>
                </c:pt>
                <c:pt idx="4">
                  <c:v>Stroke</c:v>
                </c:pt>
                <c:pt idx="5">
                  <c:v>Alzheimer's Disease</c:v>
                </c:pt>
                <c:pt idx="6">
                  <c:v>Pneumonia / Influenza</c:v>
                </c:pt>
                <c:pt idx="7">
                  <c:v>Diabetes</c:v>
                </c:pt>
                <c:pt idx="8">
                  <c:v>Other</c:v>
                </c:pt>
              </c:strCache>
            </c:strRef>
          </c:cat>
          <c:val>
            <c:numRef>
              <c:f>'[Deaths Template 2019 - Figures.xlsx]Fig19'!$B$2:$B$10</c:f>
              <c:numCache>
                <c:formatCode>0.0%</c:formatCode>
                <c:ptCount val="9"/>
                <c:pt idx="0">
                  <c:v>0.21452437777020117</c:v>
                </c:pt>
                <c:pt idx="1">
                  <c:v>0.20080122741220593</c:v>
                </c:pt>
                <c:pt idx="2">
                  <c:v>8.6958745311967275E-2</c:v>
                </c:pt>
                <c:pt idx="3">
                  <c:v>4.8448687350835323E-2</c:v>
                </c:pt>
                <c:pt idx="4">
                  <c:v>4.1987725877940675E-2</c:v>
                </c:pt>
                <c:pt idx="5">
                  <c:v>2.8332765086941696E-2</c:v>
                </c:pt>
                <c:pt idx="6">
                  <c:v>2.0746675758608932E-2</c:v>
                </c:pt>
                <c:pt idx="7">
                  <c:v>2.3627684964200476E-2</c:v>
                </c:pt>
                <c:pt idx="8">
                  <c:v>0.33457211046709856</c:v>
                </c:pt>
              </c:numCache>
            </c:numRef>
          </c:val>
          <c:extLst>
            <c:ext xmlns:c16="http://schemas.microsoft.com/office/drawing/2014/chart" uri="{C3380CC4-5D6E-409C-BE32-E72D297353CC}">
              <c16:uniqueId val="{00000011-A5E4-4440-A76E-0D178EC0FF0F}"/>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a:t>
            </a:r>
          </a:p>
        </c:rich>
      </c:tx>
      <c:layout>
        <c:manualLayout>
          <c:xMode val="edge"/>
          <c:yMode val="edge"/>
          <c:x val="0.3767819864622185"/>
          <c:y val="1.7667943534085268E-2"/>
        </c:manualLayout>
      </c:layout>
      <c:overlay val="0"/>
      <c:spPr>
        <a:noFill/>
        <a:ln w="25400">
          <a:noFill/>
        </a:ln>
      </c:spPr>
    </c:title>
    <c:autoTitleDeleted val="0"/>
    <c:plotArea>
      <c:layout>
        <c:manualLayout>
          <c:layoutTarget val="inner"/>
          <c:xMode val="edge"/>
          <c:yMode val="edge"/>
          <c:x val="0.16310950335752616"/>
          <c:y val="0.27915242510563631"/>
          <c:w val="0.80633817188172796"/>
          <c:h val="0.5265026751992381"/>
        </c:manualLayout>
      </c:layout>
      <c:lineChart>
        <c:grouping val="standard"/>
        <c:varyColors val="0"/>
        <c:ser>
          <c:idx val="1"/>
          <c:order val="2"/>
          <c:tx>
            <c:strRef>
              <c:f>'[Deaths Template 2019 - Figures.xlsx]Fig20'!$B$2</c:f>
              <c:strCache>
                <c:ptCount val="1"/>
                <c:pt idx="0">
                  <c:v>Male</c:v>
                </c:pt>
              </c:strCache>
            </c:strRef>
          </c:tx>
          <c:spPr>
            <a:ln w="12700">
              <a:solidFill>
                <a:srgbClr val="000080"/>
              </a:solidFill>
              <a:prstDash val="solid"/>
            </a:ln>
          </c:spPr>
          <c:cat>
            <c:numRef>
              <c:f>'[Deaths Template 2019 - Figures.xlsx]Fig20'!$A$4:$A$25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Figures.xlsx]Fig20'!$C$4:$C$25</c:f>
              <c:numCache>
                <c:formatCode>0.0</c:formatCode>
                <c:ptCount val="22"/>
                <c:pt idx="0">
                  <c:v>295.7</c:v>
                </c:pt>
                <c:pt idx="1">
                  <c:v>289.8</c:v>
                </c:pt>
                <c:pt idx="2">
                  <c:v>282.39999999999998</c:v>
                </c:pt>
                <c:pt idx="3">
                  <c:v>265.89999999999998</c:v>
                </c:pt>
                <c:pt idx="4">
                  <c:v>254.7</c:v>
                </c:pt>
                <c:pt idx="5">
                  <c:v>250.3</c:v>
                </c:pt>
                <c:pt idx="6">
                  <c:v>233.1</c:v>
                </c:pt>
                <c:pt idx="7">
                  <c:v>220.6</c:v>
                </c:pt>
                <c:pt idx="8">
                  <c:v>216.5</c:v>
                </c:pt>
                <c:pt idx="9">
                  <c:v>216.16</c:v>
                </c:pt>
                <c:pt idx="10">
                  <c:v>217.1</c:v>
                </c:pt>
                <c:pt idx="11">
                  <c:v>211.3</c:v>
                </c:pt>
                <c:pt idx="12">
                  <c:v>197.5</c:v>
                </c:pt>
                <c:pt idx="13">
                  <c:v>196</c:v>
                </c:pt>
                <c:pt idx="14">
                  <c:v>187.5</c:v>
                </c:pt>
                <c:pt idx="15">
                  <c:v>192.3</c:v>
                </c:pt>
                <c:pt idx="16">
                  <c:v>185.5</c:v>
                </c:pt>
                <c:pt idx="17">
                  <c:v>184.8</c:v>
                </c:pt>
                <c:pt idx="18">
                  <c:v>179.8</c:v>
                </c:pt>
                <c:pt idx="19">
                  <c:v>187.3</c:v>
                </c:pt>
                <c:pt idx="20">
                  <c:v>179.2</c:v>
                </c:pt>
                <c:pt idx="21">
                  <c:v>174.50978751270799</c:v>
                </c:pt>
              </c:numCache>
            </c:numRef>
          </c:val>
          <c:smooth val="0"/>
          <c:extLst>
            <c:ext xmlns:c16="http://schemas.microsoft.com/office/drawing/2014/chart" uri="{C3380CC4-5D6E-409C-BE32-E72D297353CC}">
              <c16:uniqueId val="{00000000-E819-4891-B6A4-A3FAB6CBC374}"/>
            </c:ext>
          </c:extLst>
        </c:ser>
        <c:ser>
          <c:idx val="2"/>
          <c:order val="3"/>
          <c:tx>
            <c:strRef>
              <c:f>'[Deaths Template 2019 - Figures.xlsx]Fig20'!$D$2</c:f>
              <c:strCache>
                <c:ptCount val="1"/>
                <c:pt idx="0">
                  <c:v>Female</c:v>
                </c:pt>
              </c:strCache>
            </c:strRef>
          </c:tx>
          <c:spPr>
            <a:ln w="12700">
              <a:solidFill>
                <a:srgbClr val="C00000"/>
              </a:solidFill>
              <a:prstDash val="solid"/>
            </a:ln>
          </c:spPr>
          <c:cat>
            <c:numRef>
              <c:f>'[Deaths Template 2019 - Figures.xlsx]Fig20'!$A$4:$A$25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Figures.xlsx]Fig20'!$E$4:$E$25</c:f>
              <c:numCache>
                <c:formatCode>0.0</c:formatCode>
                <c:ptCount val="22"/>
                <c:pt idx="0">
                  <c:v>184</c:v>
                </c:pt>
                <c:pt idx="1">
                  <c:v>178.4</c:v>
                </c:pt>
                <c:pt idx="2">
                  <c:v>174.4</c:v>
                </c:pt>
                <c:pt idx="3">
                  <c:v>174</c:v>
                </c:pt>
                <c:pt idx="4">
                  <c:v>163.5</c:v>
                </c:pt>
                <c:pt idx="5">
                  <c:v>160.19999999999999</c:v>
                </c:pt>
                <c:pt idx="6">
                  <c:v>150.30000000000001</c:v>
                </c:pt>
                <c:pt idx="7">
                  <c:v>139.1</c:v>
                </c:pt>
                <c:pt idx="8">
                  <c:v>138.80000000000001</c:v>
                </c:pt>
                <c:pt idx="9">
                  <c:v>134.16</c:v>
                </c:pt>
                <c:pt idx="10">
                  <c:v>133.1</c:v>
                </c:pt>
                <c:pt idx="11">
                  <c:v>122.6</c:v>
                </c:pt>
                <c:pt idx="12">
                  <c:v>119.6</c:v>
                </c:pt>
                <c:pt idx="13">
                  <c:v>113</c:v>
                </c:pt>
                <c:pt idx="14">
                  <c:v>113</c:v>
                </c:pt>
                <c:pt idx="15">
                  <c:v>114.3</c:v>
                </c:pt>
                <c:pt idx="16">
                  <c:v>109.4</c:v>
                </c:pt>
                <c:pt idx="17">
                  <c:v>111.1</c:v>
                </c:pt>
                <c:pt idx="18">
                  <c:v>109.1</c:v>
                </c:pt>
                <c:pt idx="19">
                  <c:v>104.1</c:v>
                </c:pt>
                <c:pt idx="20">
                  <c:v>104.6</c:v>
                </c:pt>
                <c:pt idx="21">
                  <c:v>100.651111265083</c:v>
                </c:pt>
              </c:numCache>
            </c:numRef>
          </c:val>
          <c:smooth val="0"/>
          <c:extLst>
            <c:ext xmlns:c16="http://schemas.microsoft.com/office/drawing/2014/chart" uri="{C3380CC4-5D6E-409C-BE32-E72D297353CC}">
              <c16:uniqueId val="{00000001-E819-4891-B6A4-A3FAB6CBC374}"/>
            </c:ext>
          </c:extLst>
        </c:ser>
        <c:ser>
          <c:idx val="0"/>
          <c:order val="0"/>
          <c:tx>
            <c:strRef>
              <c:f>'[Deaths Template 2019 - Figures.xlsx]Fig20'!$B$2</c:f>
              <c:strCache>
                <c:ptCount val="1"/>
                <c:pt idx="0">
                  <c:v>Male</c:v>
                </c:pt>
              </c:strCache>
            </c:strRef>
          </c:tx>
          <c:spPr>
            <a:ln w="12700">
              <a:solidFill>
                <a:srgbClr val="000080"/>
              </a:solidFill>
              <a:prstDash val="solid"/>
            </a:ln>
          </c:spPr>
          <c:marker>
            <c:symbol val="diamond"/>
            <c:size val="7"/>
            <c:spPr>
              <a:noFill/>
            </c:spPr>
          </c:marker>
          <c:cat>
            <c:numRef>
              <c:f>'[Deaths Template 2019 - Figures.xlsx]Fig20'!$A$4:$A$25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Figures.xlsx]Fig20'!$C$4:$C$25</c:f>
              <c:numCache>
                <c:formatCode>0.0</c:formatCode>
                <c:ptCount val="22"/>
                <c:pt idx="0">
                  <c:v>295.7</c:v>
                </c:pt>
                <c:pt idx="1">
                  <c:v>289.8</c:v>
                </c:pt>
                <c:pt idx="2">
                  <c:v>282.39999999999998</c:v>
                </c:pt>
                <c:pt idx="3">
                  <c:v>265.89999999999998</c:v>
                </c:pt>
                <c:pt idx="4">
                  <c:v>254.7</c:v>
                </c:pt>
                <c:pt idx="5">
                  <c:v>250.3</c:v>
                </c:pt>
                <c:pt idx="6">
                  <c:v>233.1</c:v>
                </c:pt>
                <c:pt idx="7">
                  <c:v>220.6</c:v>
                </c:pt>
                <c:pt idx="8">
                  <c:v>216.5</c:v>
                </c:pt>
                <c:pt idx="9">
                  <c:v>216.16</c:v>
                </c:pt>
                <c:pt idx="10">
                  <c:v>217.1</c:v>
                </c:pt>
                <c:pt idx="11">
                  <c:v>211.3</c:v>
                </c:pt>
                <c:pt idx="12">
                  <c:v>197.5</c:v>
                </c:pt>
                <c:pt idx="13">
                  <c:v>196</c:v>
                </c:pt>
                <c:pt idx="14">
                  <c:v>187.5</c:v>
                </c:pt>
                <c:pt idx="15">
                  <c:v>192.3</c:v>
                </c:pt>
                <c:pt idx="16">
                  <c:v>185.5</c:v>
                </c:pt>
                <c:pt idx="17">
                  <c:v>184.8</c:v>
                </c:pt>
                <c:pt idx="18">
                  <c:v>179.8</c:v>
                </c:pt>
                <c:pt idx="19">
                  <c:v>187.3</c:v>
                </c:pt>
                <c:pt idx="20">
                  <c:v>179.2</c:v>
                </c:pt>
                <c:pt idx="21">
                  <c:v>174.50978751270799</c:v>
                </c:pt>
              </c:numCache>
            </c:numRef>
          </c:val>
          <c:smooth val="0"/>
          <c:extLst>
            <c:ext xmlns:c16="http://schemas.microsoft.com/office/drawing/2014/chart" uri="{C3380CC4-5D6E-409C-BE32-E72D297353CC}">
              <c16:uniqueId val="{00000002-E819-4891-B6A4-A3FAB6CBC374}"/>
            </c:ext>
          </c:extLst>
        </c:ser>
        <c:ser>
          <c:idx val="3"/>
          <c:order val="1"/>
          <c:tx>
            <c:strRef>
              <c:f>'[Deaths Template 2019 - Figures.xlsx]Fig20'!$D$2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cat>
            <c:numRef>
              <c:f>'[Deaths Template 2019 - Figures.xlsx]Fig20'!$A$4:$A$25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Figures.xlsx]Fig20'!$E$4:$E$25</c:f>
              <c:numCache>
                <c:formatCode>0.0</c:formatCode>
                <c:ptCount val="22"/>
                <c:pt idx="0">
                  <c:v>184</c:v>
                </c:pt>
                <c:pt idx="1">
                  <c:v>178.4</c:v>
                </c:pt>
                <c:pt idx="2">
                  <c:v>174.4</c:v>
                </c:pt>
                <c:pt idx="3">
                  <c:v>174</c:v>
                </c:pt>
                <c:pt idx="4">
                  <c:v>163.5</c:v>
                </c:pt>
                <c:pt idx="5">
                  <c:v>160.19999999999999</c:v>
                </c:pt>
                <c:pt idx="6">
                  <c:v>150.30000000000001</c:v>
                </c:pt>
                <c:pt idx="7">
                  <c:v>139.1</c:v>
                </c:pt>
                <c:pt idx="8">
                  <c:v>138.80000000000001</c:v>
                </c:pt>
                <c:pt idx="9">
                  <c:v>134.16</c:v>
                </c:pt>
                <c:pt idx="10">
                  <c:v>133.1</c:v>
                </c:pt>
                <c:pt idx="11">
                  <c:v>122.6</c:v>
                </c:pt>
                <c:pt idx="12">
                  <c:v>119.6</c:v>
                </c:pt>
                <c:pt idx="13">
                  <c:v>113</c:v>
                </c:pt>
                <c:pt idx="14">
                  <c:v>113</c:v>
                </c:pt>
                <c:pt idx="15">
                  <c:v>114.3</c:v>
                </c:pt>
                <c:pt idx="16">
                  <c:v>109.4</c:v>
                </c:pt>
                <c:pt idx="17">
                  <c:v>111.1</c:v>
                </c:pt>
                <c:pt idx="18">
                  <c:v>109.1</c:v>
                </c:pt>
                <c:pt idx="19">
                  <c:v>104.1</c:v>
                </c:pt>
                <c:pt idx="20">
                  <c:v>104.6</c:v>
                </c:pt>
                <c:pt idx="21">
                  <c:v>100.651111265083</c:v>
                </c:pt>
              </c:numCache>
            </c:numRef>
          </c:val>
          <c:smooth val="0"/>
          <c:extLst>
            <c:ext xmlns:c16="http://schemas.microsoft.com/office/drawing/2014/chart" uri="{C3380CC4-5D6E-409C-BE32-E72D297353CC}">
              <c16:uniqueId val="{00000003-E819-4891-B6A4-A3FAB6CBC374}"/>
            </c:ext>
          </c:extLst>
        </c:ser>
        <c:dLbls>
          <c:showLegendKey val="0"/>
          <c:showVal val="0"/>
          <c:showCatName val="0"/>
          <c:showSerName val="0"/>
          <c:showPercent val="0"/>
          <c:showBubbleSize val="0"/>
        </c:dLbls>
        <c:marker val="1"/>
        <c:smooth val="0"/>
        <c:axId val="189237888"/>
        <c:axId val="189240064"/>
      </c:lineChart>
      <c:catAx>
        <c:axId val="189237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9240064"/>
        <c:crosses val="autoZero"/>
        <c:auto val="1"/>
        <c:lblAlgn val="ctr"/>
        <c:lblOffset val="100"/>
        <c:tickLblSkip val="1"/>
        <c:tickMarkSkip val="1"/>
        <c:noMultiLvlLbl val="0"/>
      </c:catAx>
      <c:valAx>
        <c:axId val="189240064"/>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1.0183284984113828E-2"/>
              <c:y val="0.2720851954316521"/>
            </c:manualLayout>
          </c:layout>
          <c:overlay val="0"/>
          <c:spPr>
            <a:noFill/>
            <a:ln w="25400">
              <a:noFill/>
            </a:ln>
          </c:spPr>
        </c:title>
        <c:numFmt formatCode="0.0"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9237888"/>
        <c:crosses val="autoZero"/>
        <c:crossBetween val="between"/>
        <c:majorUnit val="100"/>
      </c:valAx>
      <c:spPr>
        <a:noFill/>
        <a:ln w="25400">
          <a:noFill/>
        </a:ln>
      </c:spPr>
    </c:plotArea>
    <c:legend>
      <c:legendPos val="t"/>
      <c:layout>
        <c:manualLayout>
          <c:xMode val="edge"/>
          <c:yMode val="edge"/>
          <c:x val="0.37881873186904269"/>
          <c:y val="0.14841030006384337"/>
          <c:w val="0.26272910623014234"/>
          <c:h val="7.0671419450947015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a:t>
            </a:r>
          </a:p>
        </c:rich>
      </c:tx>
      <c:layout>
        <c:manualLayout>
          <c:xMode val="edge"/>
          <c:yMode val="edge"/>
          <c:x val="0.36622874521637178"/>
          <c:y val="1.7667943534085268E-2"/>
        </c:manualLayout>
      </c:layout>
      <c:overlay val="0"/>
      <c:spPr>
        <a:noFill/>
        <a:ln w="25400">
          <a:noFill/>
        </a:ln>
      </c:spPr>
    </c:title>
    <c:autoTitleDeleted val="0"/>
    <c:plotArea>
      <c:layout>
        <c:manualLayout>
          <c:layoutTarget val="inner"/>
          <c:xMode val="edge"/>
          <c:yMode val="edge"/>
          <c:x val="0.19960817443209172"/>
          <c:y val="0.28268600010697348"/>
          <c:w val="0.76749540378358216"/>
          <c:h val="0.52296910019790088"/>
        </c:manualLayout>
      </c:layout>
      <c:lineChart>
        <c:grouping val="standard"/>
        <c:varyColors val="0"/>
        <c:ser>
          <c:idx val="0"/>
          <c:order val="0"/>
          <c:tx>
            <c:strRef>
              <c:f>'[Deaths Template 2019 - Figures.xlsx]Fig20'!$H$2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cat>
            <c:numRef>
              <c:f>'[Deaths Template 2019 - Figures.xlsx]Fig20'!$A$4:$A$25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Figures.xlsx]Fig20'!$I$4:$I$25</c:f>
              <c:numCache>
                <c:formatCode>0.0</c:formatCode>
                <c:ptCount val="22"/>
                <c:pt idx="0">
                  <c:v>352.1</c:v>
                </c:pt>
                <c:pt idx="1">
                  <c:v>296.5</c:v>
                </c:pt>
                <c:pt idx="2">
                  <c:v>235.1</c:v>
                </c:pt>
                <c:pt idx="3">
                  <c:v>295.2</c:v>
                </c:pt>
                <c:pt idx="4">
                  <c:v>242.2</c:v>
                </c:pt>
                <c:pt idx="5">
                  <c:v>272.10000000000002</c:v>
                </c:pt>
                <c:pt idx="6">
                  <c:v>268.10000000000002</c:v>
                </c:pt>
                <c:pt idx="7">
                  <c:v>233.7</c:v>
                </c:pt>
                <c:pt idx="8">
                  <c:v>222.3</c:v>
                </c:pt>
                <c:pt idx="9">
                  <c:v>233.49</c:v>
                </c:pt>
                <c:pt idx="10">
                  <c:v>226.7</c:v>
                </c:pt>
                <c:pt idx="11">
                  <c:v>217.3</c:v>
                </c:pt>
                <c:pt idx="12">
                  <c:v>222.3</c:v>
                </c:pt>
                <c:pt idx="13">
                  <c:v>185.6</c:v>
                </c:pt>
                <c:pt idx="14">
                  <c:v>167.3</c:v>
                </c:pt>
                <c:pt idx="15">
                  <c:v>164.6</c:v>
                </c:pt>
                <c:pt idx="16">
                  <c:v>168.3</c:v>
                </c:pt>
                <c:pt idx="17">
                  <c:v>156.6</c:v>
                </c:pt>
                <c:pt idx="18">
                  <c:v>147.5</c:v>
                </c:pt>
                <c:pt idx="19">
                  <c:v>148.19999999999999</c:v>
                </c:pt>
                <c:pt idx="20">
                  <c:v>150</c:v>
                </c:pt>
                <c:pt idx="21">
                  <c:v>146.31841850650699</c:v>
                </c:pt>
              </c:numCache>
            </c:numRef>
          </c:val>
          <c:smooth val="0"/>
          <c:extLst>
            <c:ext xmlns:c16="http://schemas.microsoft.com/office/drawing/2014/chart" uri="{C3380CC4-5D6E-409C-BE32-E72D297353CC}">
              <c16:uniqueId val="{00000000-33FE-4DEA-B8B8-4DF65014B8C7}"/>
            </c:ext>
          </c:extLst>
        </c:ser>
        <c:ser>
          <c:idx val="3"/>
          <c:order val="1"/>
          <c:tx>
            <c:strRef>
              <c:f>'[Deaths Template 2019 - Figures.xlsx]Fig20'!$J$2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cat>
            <c:numRef>
              <c:f>'[Deaths Template 2019 - Figures.xlsx]Fig20'!$A$4:$A$25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Figures.xlsx]Fig20'!$K$4:$K$25</c:f>
              <c:numCache>
                <c:formatCode>0.0</c:formatCode>
                <c:ptCount val="22"/>
                <c:pt idx="0">
                  <c:v>239.4</c:v>
                </c:pt>
                <c:pt idx="1">
                  <c:v>211.5</c:v>
                </c:pt>
                <c:pt idx="2">
                  <c:v>203.6</c:v>
                </c:pt>
                <c:pt idx="3">
                  <c:v>181.3</c:v>
                </c:pt>
                <c:pt idx="4">
                  <c:v>177.6</c:v>
                </c:pt>
                <c:pt idx="5">
                  <c:v>188.5</c:v>
                </c:pt>
                <c:pt idx="6">
                  <c:v>148.30000000000001</c:v>
                </c:pt>
                <c:pt idx="7">
                  <c:v>174.5</c:v>
                </c:pt>
                <c:pt idx="8">
                  <c:v>127.6</c:v>
                </c:pt>
                <c:pt idx="9">
                  <c:v>142.74</c:v>
                </c:pt>
                <c:pt idx="10">
                  <c:v>151.69999999999999</c:v>
                </c:pt>
                <c:pt idx="11">
                  <c:v>157.30000000000001</c:v>
                </c:pt>
                <c:pt idx="12">
                  <c:v>119.4</c:v>
                </c:pt>
                <c:pt idx="13">
                  <c:v>114.1</c:v>
                </c:pt>
                <c:pt idx="14">
                  <c:v>125.2</c:v>
                </c:pt>
                <c:pt idx="15">
                  <c:v>99.1</c:v>
                </c:pt>
                <c:pt idx="16">
                  <c:v>98</c:v>
                </c:pt>
                <c:pt idx="17">
                  <c:v>85.6</c:v>
                </c:pt>
                <c:pt idx="18">
                  <c:v>90.8</c:v>
                </c:pt>
                <c:pt idx="19">
                  <c:v>101.9</c:v>
                </c:pt>
                <c:pt idx="20">
                  <c:v>96.7</c:v>
                </c:pt>
                <c:pt idx="21">
                  <c:v>87.494275438923907</c:v>
                </c:pt>
              </c:numCache>
            </c:numRef>
          </c:val>
          <c:smooth val="0"/>
          <c:extLst>
            <c:ext xmlns:c16="http://schemas.microsoft.com/office/drawing/2014/chart" uri="{C3380CC4-5D6E-409C-BE32-E72D297353CC}">
              <c16:uniqueId val="{00000001-33FE-4DEA-B8B8-4DF65014B8C7}"/>
            </c:ext>
          </c:extLst>
        </c:ser>
        <c:dLbls>
          <c:showLegendKey val="0"/>
          <c:showVal val="0"/>
          <c:showCatName val="0"/>
          <c:showSerName val="0"/>
          <c:showPercent val="0"/>
          <c:showBubbleSize val="0"/>
        </c:dLbls>
        <c:marker val="1"/>
        <c:smooth val="0"/>
        <c:axId val="190583552"/>
        <c:axId val="190585472"/>
      </c:lineChart>
      <c:catAx>
        <c:axId val="1905835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0585472"/>
        <c:crosses val="autoZero"/>
        <c:auto val="1"/>
        <c:lblAlgn val="ctr"/>
        <c:lblOffset val="100"/>
        <c:tickLblSkip val="1"/>
        <c:tickMarkSkip val="1"/>
        <c:noMultiLvlLbl val="0"/>
      </c:catAx>
      <c:valAx>
        <c:axId val="190585472"/>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2894697686598702E-2"/>
              <c:y val="0.27561857132723272"/>
            </c:manualLayout>
          </c:layout>
          <c:overlay val="0"/>
          <c:spPr>
            <a:noFill/>
            <a:ln w="25400">
              <a:noFill/>
            </a:ln>
          </c:spPr>
        </c:title>
        <c:numFmt formatCode="0.0"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583552"/>
        <c:crosses val="autoZero"/>
        <c:crossBetween val="between"/>
        <c:majorUnit val="100"/>
      </c:valAx>
      <c:spPr>
        <a:noFill/>
        <a:ln w="25400">
          <a:noFill/>
        </a:ln>
      </c:spPr>
    </c:plotArea>
    <c:legend>
      <c:legendPos val="t"/>
      <c:layout>
        <c:manualLayout>
          <c:xMode val="edge"/>
          <c:yMode val="edge"/>
          <c:x val="0.41228156004308986"/>
          <c:y val="0.15547740654039865"/>
          <c:w val="0.28289535236666846"/>
          <c:h val="7.0671419450947015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7288184655930351"/>
          <c:y val="1.8382850842529445E-2"/>
        </c:manualLayout>
      </c:layout>
      <c:overlay val="0"/>
      <c:spPr>
        <a:noFill/>
        <a:ln w="25400">
          <a:noFill/>
        </a:ln>
      </c:spPr>
    </c:title>
    <c:autoTitleDeleted val="0"/>
    <c:plotArea>
      <c:layout>
        <c:manualLayout>
          <c:layoutTarget val="inner"/>
          <c:xMode val="edge"/>
          <c:yMode val="edge"/>
          <c:x val="0.1830247345459507"/>
          <c:y val="0.3125"/>
          <c:w val="0.77423085025166472"/>
          <c:h val="0.49264705882352944"/>
        </c:manualLayout>
      </c:layout>
      <c:lineChart>
        <c:grouping val="standard"/>
        <c:varyColors val="0"/>
        <c:ser>
          <c:idx val="1"/>
          <c:order val="0"/>
          <c:tx>
            <c:v>Male</c:v>
          </c:tx>
          <c:spPr>
            <a:ln w="12700">
              <a:solidFill>
                <a:srgbClr val="002060"/>
              </a:solidFill>
            </a:ln>
          </c:spPr>
          <c:marker>
            <c:symbol val="diamond"/>
            <c:size val="6"/>
            <c:spPr>
              <a:noFill/>
              <a:ln w="9525">
                <a:solidFill>
                  <a:srgbClr val="002060"/>
                </a:solidFill>
              </a:ln>
            </c:spPr>
          </c:marker>
          <c:cat>
            <c:numRef>
              <c:f>'[Deaths Template 2019 - Figures.xlsx]Fig20'!$A$31:$A$52</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Figures.xlsx]Fig20'!$C$31:$C$52</c:f>
              <c:numCache>
                <c:formatCode>0.0</c:formatCode>
                <c:ptCount val="22"/>
                <c:pt idx="0">
                  <c:v>148.5</c:v>
                </c:pt>
                <c:pt idx="1">
                  <c:v>119.6</c:v>
                </c:pt>
                <c:pt idx="2">
                  <c:v>111.2</c:v>
                </c:pt>
                <c:pt idx="3">
                  <c:v>113.5</c:v>
                </c:pt>
                <c:pt idx="4">
                  <c:v>94.6</c:v>
                </c:pt>
                <c:pt idx="5">
                  <c:v>115.2</c:v>
                </c:pt>
                <c:pt idx="6">
                  <c:v>56.9</c:v>
                </c:pt>
                <c:pt idx="7">
                  <c:v>77.5</c:v>
                </c:pt>
                <c:pt idx="8">
                  <c:v>73.599999999999994</c:v>
                </c:pt>
                <c:pt idx="9">
                  <c:v>83.32</c:v>
                </c:pt>
                <c:pt idx="10">
                  <c:v>86</c:v>
                </c:pt>
                <c:pt idx="11">
                  <c:v>69.599999999999994</c:v>
                </c:pt>
                <c:pt idx="12">
                  <c:v>64.8</c:v>
                </c:pt>
                <c:pt idx="13">
                  <c:v>74.099999999999994</c:v>
                </c:pt>
                <c:pt idx="14">
                  <c:v>74.7</c:v>
                </c:pt>
                <c:pt idx="15">
                  <c:v>67.7</c:v>
                </c:pt>
                <c:pt idx="16">
                  <c:v>74.3</c:v>
                </c:pt>
                <c:pt idx="17">
                  <c:v>78.599999999999994</c:v>
                </c:pt>
                <c:pt idx="18">
                  <c:v>61.5</c:v>
                </c:pt>
                <c:pt idx="19">
                  <c:v>74.599999999999994</c:v>
                </c:pt>
                <c:pt idx="20">
                  <c:v>76.5</c:v>
                </c:pt>
                <c:pt idx="21">
                  <c:v>79.686231375440997</c:v>
                </c:pt>
              </c:numCache>
            </c:numRef>
          </c:val>
          <c:smooth val="0"/>
          <c:extLst>
            <c:ext xmlns:c16="http://schemas.microsoft.com/office/drawing/2014/chart" uri="{C3380CC4-5D6E-409C-BE32-E72D297353CC}">
              <c16:uniqueId val="{00000000-2923-4471-A5C0-072080C515FC}"/>
            </c:ext>
          </c:extLst>
        </c:ser>
        <c:ser>
          <c:idx val="2"/>
          <c:order val="1"/>
          <c:tx>
            <c:v>Female</c:v>
          </c:tx>
          <c:spPr>
            <a:ln w="12700">
              <a:solidFill>
                <a:srgbClr val="C00000"/>
              </a:solidFill>
            </a:ln>
          </c:spPr>
          <c:marker>
            <c:symbol val="x"/>
            <c:size val="5"/>
            <c:spPr>
              <a:noFill/>
              <a:ln>
                <a:solidFill>
                  <a:srgbClr val="C00000"/>
                </a:solidFill>
              </a:ln>
            </c:spPr>
          </c:marker>
          <c:cat>
            <c:numRef>
              <c:f>'[Deaths Template 2019 - Figures.xlsx]Fig20'!$A$31:$A$52</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Figures.xlsx]Fig20'!$E$31:$E$52</c:f>
              <c:numCache>
                <c:formatCode>0.0</c:formatCode>
                <c:ptCount val="22"/>
                <c:pt idx="0">
                  <c:v>97.1</c:v>
                </c:pt>
                <c:pt idx="1">
                  <c:v>73.7</c:v>
                </c:pt>
                <c:pt idx="2">
                  <c:v>65.5</c:v>
                </c:pt>
                <c:pt idx="3">
                  <c:v>62.6</c:v>
                </c:pt>
                <c:pt idx="4">
                  <c:v>69.5</c:v>
                </c:pt>
                <c:pt idx="5">
                  <c:v>65</c:v>
                </c:pt>
                <c:pt idx="6">
                  <c:v>54.3</c:v>
                </c:pt>
                <c:pt idx="7">
                  <c:v>48.2</c:v>
                </c:pt>
                <c:pt idx="8">
                  <c:v>70</c:v>
                </c:pt>
                <c:pt idx="9">
                  <c:v>52.9</c:v>
                </c:pt>
                <c:pt idx="10">
                  <c:v>51.7</c:v>
                </c:pt>
                <c:pt idx="11">
                  <c:v>51.3</c:v>
                </c:pt>
                <c:pt idx="12">
                  <c:v>50.4</c:v>
                </c:pt>
                <c:pt idx="13">
                  <c:v>61</c:v>
                </c:pt>
                <c:pt idx="14">
                  <c:v>43.2</c:v>
                </c:pt>
                <c:pt idx="15">
                  <c:v>43.2</c:v>
                </c:pt>
                <c:pt idx="16">
                  <c:v>42.6</c:v>
                </c:pt>
                <c:pt idx="17">
                  <c:v>47.2</c:v>
                </c:pt>
                <c:pt idx="18">
                  <c:v>50.4</c:v>
                </c:pt>
                <c:pt idx="19">
                  <c:v>52.9</c:v>
                </c:pt>
                <c:pt idx="20">
                  <c:v>42</c:v>
                </c:pt>
                <c:pt idx="21">
                  <c:v>42.2931765021237</c:v>
                </c:pt>
              </c:numCache>
            </c:numRef>
          </c:val>
          <c:smooth val="0"/>
          <c:extLst>
            <c:ext xmlns:c16="http://schemas.microsoft.com/office/drawing/2014/chart" uri="{C3380CC4-5D6E-409C-BE32-E72D297353CC}">
              <c16:uniqueId val="{00000001-2923-4471-A5C0-072080C515FC}"/>
            </c:ext>
          </c:extLst>
        </c:ser>
        <c:dLbls>
          <c:showLegendKey val="0"/>
          <c:showVal val="0"/>
          <c:showCatName val="0"/>
          <c:showSerName val="0"/>
          <c:showPercent val="0"/>
          <c:showBubbleSize val="0"/>
        </c:dLbls>
        <c:marker val="1"/>
        <c:smooth val="0"/>
        <c:axId val="190620032"/>
        <c:axId val="190621952"/>
      </c:lineChart>
      <c:catAx>
        <c:axId val="1906200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0621952"/>
        <c:crosses val="autoZero"/>
        <c:auto val="1"/>
        <c:lblAlgn val="ctr"/>
        <c:lblOffset val="100"/>
        <c:tickLblSkip val="1"/>
        <c:tickMarkSkip val="1"/>
        <c:noMultiLvlLbl val="0"/>
      </c:catAx>
      <c:valAx>
        <c:axId val="190621952"/>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1779700376959055E-2"/>
              <c:y val="0.2794118393193416"/>
            </c:manualLayout>
          </c:layout>
          <c:overlay val="0"/>
          <c:spPr>
            <a:noFill/>
            <a:ln w="25400">
              <a:noFill/>
            </a:ln>
          </c:spPr>
        </c:title>
        <c:numFmt formatCode="0.0"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620032"/>
        <c:crosses val="autoZero"/>
        <c:crossBetween val="between"/>
        <c:majorUnit val="100"/>
      </c:valAx>
      <c:spPr>
        <a:noFill/>
        <a:ln w="25400">
          <a:noFill/>
        </a:ln>
      </c:spPr>
    </c:plotArea>
    <c:legend>
      <c:legendPos val="t"/>
      <c:layout>
        <c:manualLayout>
          <c:xMode val="edge"/>
          <c:yMode val="edge"/>
          <c:x val="0.37711912554140614"/>
          <c:y val="0.16544136443911053"/>
          <c:w val="0.29288638302928183"/>
          <c:h val="7.163149216013425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2857186281558907"/>
          <c:y val="1.8382850842529445E-2"/>
        </c:manualLayout>
      </c:layout>
      <c:overlay val="0"/>
      <c:spPr>
        <a:noFill/>
        <a:ln w="25400">
          <a:noFill/>
        </a:ln>
      </c:spPr>
    </c:title>
    <c:autoTitleDeleted val="0"/>
    <c:plotArea>
      <c:layout>
        <c:manualLayout>
          <c:layoutTarget val="inner"/>
          <c:xMode val="edge"/>
          <c:yMode val="edge"/>
          <c:x val="0.17713805245477723"/>
          <c:y val="0.27573529411764708"/>
          <c:w val="0.78937860696289097"/>
          <c:h val="0.52941176470588236"/>
        </c:manualLayout>
      </c:layout>
      <c:lineChart>
        <c:grouping val="standard"/>
        <c:varyColors val="0"/>
        <c:ser>
          <c:idx val="0"/>
          <c:order val="0"/>
          <c:tx>
            <c:strRef>
              <c:f>'[Deaths Template 2019 - Figures.xlsx]Fig20'!$H$29</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6268922420190928E-2"/>
                  <c:y val="-6.2933437391087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E6-4A63-BE5F-1D34E5F1D150}"/>
                </c:ext>
              </c:extLst>
            </c:dLbl>
            <c:dLbl>
              <c:idx val="1"/>
              <c:delete val="1"/>
              <c:extLst>
                <c:ext xmlns:c15="http://schemas.microsoft.com/office/drawing/2012/chart" uri="{CE6537A1-D6FC-4f65-9D91-7224C49458BB}"/>
                <c:ext xmlns:c16="http://schemas.microsoft.com/office/drawing/2014/chart" uri="{C3380CC4-5D6E-409C-BE32-E72D297353CC}">
                  <c16:uniqueId val="{00000001-2EE6-4A63-BE5F-1D34E5F1D150}"/>
                </c:ext>
              </c:extLst>
            </c:dLbl>
            <c:dLbl>
              <c:idx val="2"/>
              <c:delete val="1"/>
              <c:extLst>
                <c:ext xmlns:c15="http://schemas.microsoft.com/office/drawing/2012/chart" uri="{CE6537A1-D6FC-4f65-9D91-7224C49458BB}"/>
                <c:ext xmlns:c16="http://schemas.microsoft.com/office/drawing/2014/chart" uri="{C3380CC4-5D6E-409C-BE32-E72D297353CC}">
                  <c16:uniqueId val="{00000002-2EE6-4A63-BE5F-1D34E5F1D150}"/>
                </c:ext>
              </c:extLst>
            </c:dLbl>
            <c:dLbl>
              <c:idx val="3"/>
              <c:delete val="1"/>
              <c:extLst>
                <c:ext xmlns:c15="http://schemas.microsoft.com/office/drawing/2012/chart" uri="{CE6537A1-D6FC-4f65-9D91-7224C49458BB}"/>
                <c:ext xmlns:c16="http://schemas.microsoft.com/office/drawing/2014/chart" uri="{C3380CC4-5D6E-409C-BE32-E72D297353CC}">
                  <c16:uniqueId val="{00000003-2EE6-4A63-BE5F-1D34E5F1D150}"/>
                </c:ext>
              </c:extLst>
            </c:dLbl>
            <c:dLbl>
              <c:idx val="4"/>
              <c:delete val="1"/>
              <c:extLst>
                <c:ext xmlns:c15="http://schemas.microsoft.com/office/drawing/2012/chart" uri="{CE6537A1-D6FC-4f65-9D91-7224C49458BB}"/>
                <c:ext xmlns:c16="http://schemas.microsoft.com/office/drawing/2014/chart" uri="{C3380CC4-5D6E-409C-BE32-E72D297353CC}">
                  <c16:uniqueId val="{00000004-2EE6-4A63-BE5F-1D34E5F1D150}"/>
                </c:ext>
              </c:extLst>
            </c:dLbl>
            <c:dLbl>
              <c:idx val="5"/>
              <c:delete val="1"/>
              <c:extLst>
                <c:ext xmlns:c15="http://schemas.microsoft.com/office/drawing/2012/chart" uri="{CE6537A1-D6FC-4f65-9D91-7224C49458BB}"/>
                <c:ext xmlns:c16="http://schemas.microsoft.com/office/drawing/2014/chart" uri="{C3380CC4-5D6E-409C-BE32-E72D297353CC}">
                  <c16:uniqueId val="{00000005-2EE6-4A63-BE5F-1D34E5F1D150}"/>
                </c:ext>
              </c:extLst>
            </c:dLbl>
            <c:dLbl>
              <c:idx val="6"/>
              <c:delete val="1"/>
              <c:extLst>
                <c:ext xmlns:c15="http://schemas.microsoft.com/office/drawing/2012/chart" uri="{CE6537A1-D6FC-4f65-9D91-7224C49458BB}"/>
                <c:ext xmlns:c16="http://schemas.microsoft.com/office/drawing/2014/chart" uri="{C3380CC4-5D6E-409C-BE32-E72D297353CC}">
                  <c16:uniqueId val="{00000006-2EE6-4A63-BE5F-1D34E5F1D150}"/>
                </c:ext>
              </c:extLst>
            </c:dLbl>
            <c:dLbl>
              <c:idx val="7"/>
              <c:delete val="1"/>
              <c:extLst>
                <c:ext xmlns:c15="http://schemas.microsoft.com/office/drawing/2012/chart" uri="{CE6537A1-D6FC-4f65-9D91-7224C49458BB}"/>
                <c:ext xmlns:c16="http://schemas.microsoft.com/office/drawing/2014/chart" uri="{C3380CC4-5D6E-409C-BE32-E72D297353CC}">
                  <c16:uniqueId val="{00000007-2EE6-4A63-BE5F-1D34E5F1D150}"/>
                </c:ext>
              </c:extLst>
            </c:dLbl>
            <c:dLbl>
              <c:idx val="8"/>
              <c:delete val="1"/>
              <c:extLst>
                <c:ext xmlns:c15="http://schemas.microsoft.com/office/drawing/2012/chart" uri="{CE6537A1-D6FC-4f65-9D91-7224C49458BB}"/>
                <c:ext xmlns:c16="http://schemas.microsoft.com/office/drawing/2014/chart" uri="{C3380CC4-5D6E-409C-BE32-E72D297353CC}">
                  <c16:uniqueId val="{00000008-2EE6-4A63-BE5F-1D34E5F1D150}"/>
                </c:ext>
              </c:extLst>
            </c:dLbl>
            <c:dLbl>
              <c:idx val="9"/>
              <c:delete val="1"/>
              <c:extLst>
                <c:ext xmlns:c15="http://schemas.microsoft.com/office/drawing/2012/chart" uri="{CE6537A1-D6FC-4f65-9D91-7224C49458BB}"/>
                <c:ext xmlns:c16="http://schemas.microsoft.com/office/drawing/2014/chart" uri="{C3380CC4-5D6E-409C-BE32-E72D297353CC}">
                  <c16:uniqueId val="{00000009-2EE6-4A63-BE5F-1D34E5F1D150}"/>
                </c:ext>
              </c:extLst>
            </c:dLbl>
            <c:dLbl>
              <c:idx val="10"/>
              <c:delete val="1"/>
              <c:extLst>
                <c:ext xmlns:c15="http://schemas.microsoft.com/office/drawing/2012/chart" uri="{CE6537A1-D6FC-4f65-9D91-7224C49458BB}"/>
                <c:ext xmlns:c16="http://schemas.microsoft.com/office/drawing/2014/chart" uri="{C3380CC4-5D6E-409C-BE32-E72D297353CC}">
                  <c16:uniqueId val="{0000000A-2EE6-4A63-BE5F-1D34E5F1D150}"/>
                </c:ext>
              </c:extLst>
            </c:dLbl>
            <c:dLbl>
              <c:idx val="11"/>
              <c:delete val="1"/>
              <c:extLst>
                <c:ext xmlns:c15="http://schemas.microsoft.com/office/drawing/2012/chart" uri="{CE6537A1-D6FC-4f65-9D91-7224C49458BB}"/>
                <c:ext xmlns:c16="http://schemas.microsoft.com/office/drawing/2014/chart" uri="{C3380CC4-5D6E-409C-BE32-E72D297353CC}">
                  <c16:uniqueId val="{0000000B-2EE6-4A63-BE5F-1D34E5F1D150}"/>
                </c:ext>
              </c:extLst>
            </c:dLbl>
            <c:dLbl>
              <c:idx val="12"/>
              <c:delete val="1"/>
              <c:extLst>
                <c:ext xmlns:c15="http://schemas.microsoft.com/office/drawing/2012/chart" uri="{CE6537A1-D6FC-4f65-9D91-7224C49458BB}"/>
                <c:ext xmlns:c16="http://schemas.microsoft.com/office/drawing/2014/chart" uri="{C3380CC4-5D6E-409C-BE32-E72D297353CC}">
                  <c16:uniqueId val="{0000000C-2EE6-4A63-BE5F-1D34E5F1D150}"/>
                </c:ext>
              </c:extLst>
            </c:dLbl>
            <c:dLbl>
              <c:idx val="13"/>
              <c:delete val="1"/>
              <c:extLst>
                <c:ext xmlns:c15="http://schemas.microsoft.com/office/drawing/2012/chart" uri="{CE6537A1-D6FC-4f65-9D91-7224C49458BB}"/>
                <c:ext xmlns:c16="http://schemas.microsoft.com/office/drawing/2014/chart" uri="{C3380CC4-5D6E-409C-BE32-E72D297353CC}">
                  <c16:uniqueId val="{0000000D-2EE6-4A63-BE5F-1D34E5F1D150}"/>
                </c:ext>
              </c:extLst>
            </c:dLbl>
            <c:dLbl>
              <c:idx val="14"/>
              <c:delete val="1"/>
              <c:extLst>
                <c:ext xmlns:c15="http://schemas.microsoft.com/office/drawing/2012/chart" uri="{CE6537A1-D6FC-4f65-9D91-7224C49458BB}"/>
                <c:ext xmlns:c16="http://schemas.microsoft.com/office/drawing/2014/chart" uri="{C3380CC4-5D6E-409C-BE32-E72D297353CC}">
                  <c16:uniqueId val="{0000000E-2EE6-4A63-BE5F-1D34E5F1D150}"/>
                </c:ext>
              </c:extLst>
            </c:dLbl>
            <c:dLbl>
              <c:idx val="15"/>
              <c:delete val="1"/>
              <c:extLst>
                <c:ext xmlns:c15="http://schemas.microsoft.com/office/drawing/2012/chart" uri="{CE6537A1-D6FC-4f65-9D91-7224C49458BB}"/>
                <c:ext xmlns:c16="http://schemas.microsoft.com/office/drawing/2014/chart" uri="{C3380CC4-5D6E-409C-BE32-E72D297353CC}">
                  <c16:uniqueId val="{0000000F-2EE6-4A63-BE5F-1D34E5F1D150}"/>
                </c:ext>
              </c:extLst>
            </c:dLbl>
            <c:dLbl>
              <c:idx val="16"/>
              <c:delete val="1"/>
              <c:extLst>
                <c:ext xmlns:c15="http://schemas.microsoft.com/office/drawing/2012/chart" uri="{CE6537A1-D6FC-4f65-9D91-7224C49458BB}"/>
                <c:ext xmlns:c16="http://schemas.microsoft.com/office/drawing/2014/chart" uri="{C3380CC4-5D6E-409C-BE32-E72D297353CC}">
                  <c16:uniqueId val="{00000010-2EE6-4A63-BE5F-1D34E5F1D150}"/>
                </c:ext>
              </c:extLst>
            </c:dLbl>
            <c:dLbl>
              <c:idx val="17"/>
              <c:delete val="1"/>
              <c:extLst>
                <c:ext xmlns:c15="http://schemas.microsoft.com/office/drawing/2012/chart" uri="{CE6537A1-D6FC-4f65-9D91-7224C49458BB}"/>
                <c:ext xmlns:c16="http://schemas.microsoft.com/office/drawing/2014/chart" uri="{C3380CC4-5D6E-409C-BE32-E72D297353CC}">
                  <c16:uniqueId val="{00000011-2EE6-4A63-BE5F-1D34E5F1D150}"/>
                </c:ext>
              </c:extLst>
            </c:dLbl>
            <c:dLbl>
              <c:idx val="18"/>
              <c:delete val="1"/>
              <c:extLst>
                <c:ext xmlns:c15="http://schemas.microsoft.com/office/drawing/2012/chart" uri="{CE6537A1-D6FC-4f65-9D91-7224C49458BB}"/>
                <c:ext xmlns:c16="http://schemas.microsoft.com/office/drawing/2014/chart" uri="{C3380CC4-5D6E-409C-BE32-E72D297353CC}">
                  <c16:uniqueId val="{00000012-2EE6-4A63-BE5F-1D34E5F1D150}"/>
                </c:ext>
              </c:extLst>
            </c:dLbl>
            <c:dLbl>
              <c:idx val="19"/>
              <c:delete val="1"/>
              <c:extLst>
                <c:ext xmlns:c15="http://schemas.microsoft.com/office/drawing/2012/chart" uri="{CE6537A1-D6FC-4f65-9D91-7224C49458BB}"/>
                <c:ext xmlns:c16="http://schemas.microsoft.com/office/drawing/2014/chart" uri="{C3380CC4-5D6E-409C-BE32-E72D297353CC}">
                  <c16:uniqueId val="{00000013-2EE6-4A63-BE5F-1D34E5F1D150}"/>
                </c:ext>
              </c:extLst>
            </c:dLbl>
            <c:dLbl>
              <c:idx val="20"/>
              <c:delete val="1"/>
              <c:extLst>
                <c:ext xmlns:c15="http://schemas.microsoft.com/office/drawing/2012/chart" uri="{CE6537A1-D6FC-4f65-9D91-7224C49458BB}"/>
                <c:ext xmlns:c16="http://schemas.microsoft.com/office/drawing/2014/chart" uri="{C3380CC4-5D6E-409C-BE32-E72D297353CC}">
                  <c16:uniqueId val="{00000014-2EE6-4A63-BE5F-1D34E5F1D150}"/>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Figures.xlsx]Fig20'!$A$31:$A$52</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Figures.xlsx]Fig20'!$I$31:$I$52</c:f>
              <c:numCache>
                <c:formatCode>0.0</c:formatCode>
                <c:ptCount val="22"/>
                <c:pt idx="0">
                  <c:v>112.4</c:v>
                </c:pt>
                <c:pt idx="1">
                  <c:v>143.4</c:v>
                </c:pt>
                <c:pt idx="2">
                  <c:v>122.1</c:v>
                </c:pt>
                <c:pt idx="3">
                  <c:v>148.69999999999999</c:v>
                </c:pt>
                <c:pt idx="4">
                  <c:v>174.1</c:v>
                </c:pt>
                <c:pt idx="5">
                  <c:v>124.8</c:v>
                </c:pt>
                <c:pt idx="6">
                  <c:v>129.9</c:v>
                </c:pt>
                <c:pt idx="7">
                  <c:v>118.5</c:v>
                </c:pt>
                <c:pt idx="8">
                  <c:v>124.2</c:v>
                </c:pt>
                <c:pt idx="9">
                  <c:v>124.95</c:v>
                </c:pt>
                <c:pt idx="10">
                  <c:v>93.2</c:v>
                </c:pt>
                <c:pt idx="11">
                  <c:v>111.6</c:v>
                </c:pt>
                <c:pt idx="12">
                  <c:v>90.8</c:v>
                </c:pt>
                <c:pt idx="13">
                  <c:v>114.9</c:v>
                </c:pt>
                <c:pt idx="14">
                  <c:v>106.8</c:v>
                </c:pt>
                <c:pt idx="15">
                  <c:v>81.3</c:v>
                </c:pt>
                <c:pt idx="16">
                  <c:v>83.4</c:v>
                </c:pt>
                <c:pt idx="17">
                  <c:v>104.6</c:v>
                </c:pt>
                <c:pt idx="18">
                  <c:v>103.7</c:v>
                </c:pt>
                <c:pt idx="19">
                  <c:v>107</c:v>
                </c:pt>
                <c:pt idx="20">
                  <c:v>93.2</c:v>
                </c:pt>
                <c:pt idx="21">
                  <c:v>103.32797864826399</c:v>
                </c:pt>
              </c:numCache>
            </c:numRef>
          </c:val>
          <c:smooth val="0"/>
          <c:extLst>
            <c:ext xmlns:c16="http://schemas.microsoft.com/office/drawing/2014/chart" uri="{C3380CC4-5D6E-409C-BE32-E72D297353CC}">
              <c16:uniqueId val="{00000015-2EE6-4A63-BE5F-1D34E5F1D150}"/>
            </c:ext>
          </c:extLst>
        </c:ser>
        <c:ser>
          <c:idx val="3"/>
          <c:order val="1"/>
          <c:tx>
            <c:strRef>
              <c:f>'[Deaths Template 2019 - Figures.xlsx]Fig20'!$J$29</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4.261525367363158E-2"/>
                  <c:y val="5.7938114482935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EE6-4A63-BE5F-1D34E5F1D150}"/>
                </c:ext>
              </c:extLst>
            </c:dLbl>
            <c:dLbl>
              <c:idx val="1"/>
              <c:delete val="1"/>
              <c:extLst>
                <c:ext xmlns:c15="http://schemas.microsoft.com/office/drawing/2012/chart" uri="{CE6537A1-D6FC-4f65-9D91-7224C49458BB}"/>
                <c:ext xmlns:c16="http://schemas.microsoft.com/office/drawing/2014/chart" uri="{C3380CC4-5D6E-409C-BE32-E72D297353CC}">
                  <c16:uniqueId val="{00000017-2EE6-4A63-BE5F-1D34E5F1D150}"/>
                </c:ext>
              </c:extLst>
            </c:dLbl>
            <c:dLbl>
              <c:idx val="2"/>
              <c:delete val="1"/>
              <c:extLst>
                <c:ext xmlns:c15="http://schemas.microsoft.com/office/drawing/2012/chart" uri="{CE6537A1-D6FC-4f65-9D91-7224C49458BB}"/>
                <c:ext xmlns:c16="http://schemas.microsoft.com/office/drawing/2014/chart" uri="{C3380CC4-5D6E-409C-BE32-E72D297353CC}">
                  <c16:uniqueId val="{00000018-2EE6-4A63-BE5F-1D34E5F1D150}"/>
                </c:ext>
              </c:extLst>
            </c:dLbl>
            <c:dLbl>
              <c:idx val="3"/>
              <c:delete val="1"/>
              <c:extLst>
                <c:ext xmlns:c15="http://schemas.microsoft.com/office/drawing/2012/chart" uri="{CE6537A1-D6FC-4f65-9D91-7224C49458BB}"/>
                <c:ext xmlns:c16="http://schemas.microsoft.com/office/drawing/2014/chart" uri="{C3380CC4-5D6E-409C-BE32-E72D297353CC}">
                  <c16:uniqueId val="{00000019-2EE6-4A63-BE5F-1D34E5F1D150}"/>
                </c:ext>
              </c:extLst>
            </c:dLbl>
            <c:dLbl>
              <c:idx val="4"/>
              <c:delete val="1"/>
              <c:extLst>
                <c:ext xmlns:c15="http://schemas.microsoft.com/office/drawing/2012/chart" uri="{CE6537A1-D6FC-4f65-9D91-7224C49458BB}"/>
                <c:ext xmlns:c16="http://schemas.microsoft.com/office/drawing/2014/chart" uri="{C3380CC4-5D6E-409C-BE32-E72D297353CC}">
                  <c16:uniqueId val="{0000001A-2EE6-4A63-BE5F-1D34E5F1D150}"/>
                </c:ext>
              </c:extLst>
            </c:dLbl>
            <c:dLbl>
              <c:idx val="5"/>
              <c:delete val="1"/>
              <c:extLst>
                <c:ext xmlns:c15="http://schemas.microsoft.com/office/drawing/2012/chart" uri="{CE6537A1-D6FC-4f65-9D91-7224C49458BB}"/>
                <c:ext xmlns:c16="http://schemas.microsoft.com/office/drawing/2014/chart" uri="{C3380CC4-5D6E-409C-BE32-E72D297353CC}">
                  <c16:uniqueId val="{0000001B-2EE6-4A63-BE5F-1D34E5F1D150}"/>
                </c:ext>
              </c:extLst>
            </c:dLbl>
            <c:dLbl>
              <c:idx val="6"/>
              <c:delete val="1"/>
              <c:extLst>
                <c:ext xmlns:c15="http://schemas.microsoft.com/office/drawing/2012/chart" uri="{CE6537A1-D6FC-4f65-9D91-7224C49458BB}"/>
                <c:ext xmlns:c16="http://schemas.microsoft.com/office/drawing/2014/chart" uri="{C3380CC4-5D6E-409C-BE32-E72D297353CC}">
                  <c16:uniqueId val="{0000001C-2EE6-4A63-BE5F-1D34E5F1D150}"/>
                </c:ext>
              </c:extLst>
            </c:dLbl>
            <c:dLbl>
              <c:idx val="7"/>
              <c:delete val="1"/>
              <c:extLst>
                <c:ext xmlns:c15="http://schemas.microsoft.com/office/drawing/2012/chart" uri="{CE6537A1-D6FC-4f65-9D91-7224C49458BB}"/>
                <c:ext xmlns:c16="http://schemas.microsoft.com/office/drawing/2014/chart" uri="{C3380CC4-5D6E-409C-BE32-E72D297353CC}">
                  <c16:uniqueId val="{0000001D-2EE6-4A63-BE5F-1D34E5F1D150}"/>
                </c:ext>
              </c:extLst>
            </c:dLbl>
            <c:dLbl>
              <c:idx val="8"/>
              <c:delete val="1"/>
              <c:extLst>
                <c:ext xmlns:c15="http://schemas.microsoft.com/office/drawing/2012/chart" uri="{CE6537A1-D6FC-4f65-9D91-7224C49458BB}"/>
                <c:ext xmlns:c16="http://schemas.microsoft.com/office/drawing/2014/chart" uri="{C3380CC4-5D6E-409C-BE32-E72D297353CC}">
                  <c16:uniqueId val="{0000001E-2EE6-4A63-BE5F-1D34E5F1D150}"/>
                </c:ext>
              </c:extLst>
            </c:dLbl>
            <c:dLbl>
              <c:idx val="9"/>
              <c:delete val="1"/>
              <c:extLst>
                <c:ext xmlns:c15="http://schemas.microsoft.com/office/drawing/2012/chart" uri="{CE6537A1-D6FC-4f65-9D91-7224C49458BB}"/>
                <c:ext xmlns:c16="http://schemas.microsoft.com/office/drawing/2014/chart" uri="{C3380CC4-5D6E-409C-BE32-E72D297353CC}">
                  <c16:uniqueId val="{0000001F-2EE6-4A63-BE5F-1D34E5F1D150}"/>
                </c:ext>
              </c:extLst>
            </c:dLbl>
            <c:dLbl>
              <c:idx val="10"/>
              <c:delete val="1"/>
              <c:extLst>
                <c:ext xmlns:c15="http://schemas.microsoft.com/office/drawing/2012/chart" uri="{CE6537A1-D6FC-4f65-9D91-7224C49458BB}"/>
                <c:ext xmlns:c16="http://schemas.microsoft.com/office/drawing/2014/chart" uri="{C3380CC4-5D6E-409C-BE32-E72D297353CC}">
                  <c16:uniqueId val="{00000020-2EE6-4A63-BE5F-1D34E5F1D150}"/>
                </c:ext>
              </c:extLst>
            </c:dLbl>
            <c:dLbl>
              <c:idx val="11"/>
              <c:delete val="1"/>
              <c:extLst>
                <c:ext xmlns:c15="http://schemas.microsoft.com/office/drawing/2012/chart" uri="{CE6537A1-D6FC-4f65-9D91-7224C49458BB}"/>
                <c:ext xmlns:c16="http://schemas.microsoft.com/office/drawing/2014/chart" uri="{C3380CC4-5D6E-409C-BE32-E72D297353CC}">
                  <c16:uniqueId val="{00000021-2EE6-4A63-BE5F-1D34E5F1D150}"/>
                </c:ext>
              </c:extLst>
            </c:dLbl>
            <c:dLbl>
              <c:idx val="12"/>
              <c:delete val="1"/>
              <c:extLst>
                <c:ext xmlns:c15="http://schemas.microsoft.com/office/drawing/2012/chart" uri="{CE6537A1-D6FC-4f65-9D91-7224C49458BB}"/>
                <c:ext xmlns:c16="http://schemas.microsoft.com/office/drawing/2014/chart" uri="{C3380CC4-5D6E-409C-BE32-E72D297353CC}">
                  <c16:uniqueId val="{00000022-2EE6-4A63-BE5F-1D34E5F1D150}"/>
                </c:ext>
              </c:extLst>
            </c:dLbl>
            <c:dLbl>
              <c:idx val="13"/>
              <c:delete val="1"/>
              <c:extLst>
                <c:ext xmlns:c15="http://schemas.microsoft.com/office/drawing/2012/chart" uri="{CE6537A1-D6FC-4f65-9D91-7224C49458BB}"/>
                <c:ext xmlns:c16="http://schemas.microsoft.com/office/drawing/2014/chart" uri="{C3380CC4-5D6E-409C-BE32-E72D297353CC}">
                  <c16:uniqueId val="{00000023-2EE6-4A63-BE5F-1D34E5F1D150}"/>
                </c:ext>
              </c:extLst>
            </c:dLbl>
            <c:dLbl>
              <c:idx val="14"/>
              <c:delete val="1"/>
              <c:extLst>
                <c:ext xmlns:c15="http://schemas.microsoft.com/office/drawing/2012/chart" uri="{CE6537A1-D6FC-4f65-9D91-7224C49458BB}"/>
                <c:ext xmlns:c16="http://schemas.microsoft.com/office/drawing/2014/chart" uri="{C3380CC4-5D6E-409C-BE32-E72D297353CC}">
                  <c16:uniqueId val="{00000024-2EE6-4A63-BE5F-1D34E5F1D150}"/>
                </c:ext>
              </c:extLst>
            </c:dLbl>
            <c:dLbl>
              <c:idx val="15"/>
              <c:delete val="1"/>
              <c:extLst>
                <c:ext xmlns:c15="http://schemas.microsoft.com/office/drawing/2012/chart" uri="{CE6537A1-D6FC-4f65-9D91-7224C49458BB}"/>
                <c:ext xmlns:c16="http://schemas.microsoft.com/office/drawing/2014/chart" uri="{C3380CC4-5D6E-409C-BE32-E72D297353CC}">
                  <c16:uniqueId val="{00000025-2EE6-4A63-BE5F-1D34E5F1D150}"/>
                </c:ext>
              </c:extLst>
            </c:dLbl>
            <c:dLbl>
              <c:idx val="16"/>
              <c:delete val="1"/>
              <c:extLst>
                <c:ext xmlns:c15="http://schemas.microsoft.com/office/drawing/2012/chart" uri="{CE6537A1-D6FC-4f65-9D91-7224C49458BB}"/>
                <c:ext xmlns:c16="http://schemas.microsoft.com/office/drawing/2014/chart" uri="{C3380CC4-5D6E-409C-BE32-E72D297353CC}">
                  <c16:uniqueId val="{00000026-2EE6-4A63-BE5F-1D34E5F1D150}"/>
                </c:ext>
              </c:extLst>
            </c:dLbl>
            <c:dLbl>
              <c:idx val="17"/>
              <c:delete val="1"/>
              <c:extLst>
                <c:ext xmlns:c15="http://schemas.microsoft.com/office/drawing/2012/chart" uri="{CE6537A1-D6FC-4f65-9D91-7224C49458BB}"/>
                <c:ext xmlns:c16="http://schemas.microsoft.com/office/drawing/2014/chart" uri="{C3380CC4-5D6E-409C-BE32-E72D297353CC}">
                  <c16:uniqueId val="{00000027-2EE6-4A63-BE5F-1D34E5F1D150}"/>
                </c:ext>
              </c:extLst>
            </c:dLbl>
            <c:dLbl>
              <c:idx val="18"/>
              <c:delete val="1"/>
              <c:extLst>
                <c:ext xmlns:c15="http://schemas.microsoft.com/office/drawing/2012/chart" uri="{CE6537A1-D6FC-4f65-9D91-7224C49458BB}"/>
                <c:ext xmlns:c16="http://schemas.microsoft.com/office/drawing/2014/chart" uri="{C3380CC4-5D6E-409C-BE32-E72D297353CC}">
                  <c16:uniqueId val="{00000028-2EE6-4A63-BE5F-1D34E5F1D150}"/>
                </c:ext>
              </c:extLst>
            </c:dLbl>
            <c:dLbl>
              <c:idx val="19"/>
              <c:delete val="1"/>
              <c:extLst>
                <c:ext xmlns:c15="http://schemas.microsoft.com/office/drawing/2012/chart" uri="{CE6537A1-D6FC-4f65-9D91-7224C49458BB}"/>
                <c:ext xmlns:c16="http://schemas.microsoft.com/office/drawing/2014/chart" uri="{C3380CC4-5D6E-409C-BE32-E72D297353CC}">
                  <c16:uniqueId val="{00000029-2EE6-4A63-BE5F-1D34E5F1D150}"/>
                </c:ext>
              </c:extLst>
            </c:dLbl>
            <c:dLbl>
              <c:idx val="20"/>
              <c:delete val="1"/>
              <c:extLst>
                <c:ext xmlns:c15="http://schemas.microsoft.com/office/drawing/2012/chart" uri="{CE6537A1-D6FC-4f65-9D91-7224C49458BB}"/>
                <c:ext xmlns:c16="http://schemas.microsoft.com/office/drawing/2014/chart" uri="{C3380CC4-5D6E-409C-BE32-E72D297353CC}">
                  <c16:uniqueId val="{0000002A-2EE6-4A63-BE5F-1D34E5F1D150}"/>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Figures.xlsx]Fig20'!$A$31:$A$52</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Figures.xlsx]Fig20'!$K$31:$K$52</c:f>
              <c:numCache>
                <c:formatCode>0.0</c:formatCode>
                <c:ptCount val="22"/>
                <c:pt idx="0">
                  <c:v>70.3</c:v>
                </c:pt>
                <c:pt idx="1">
                  <c:v>83.5</c:v>
                </c:pt>
                <c:pt idx="2">
                  <c:v>106.6</c:v>
                </c:pt>
                <c:pt idx="3">
                  <c:v>110</c:v>
                </c:pt>
                <c:pt idx="4">
                  <c:v>101.2</c:v>
                </c:pt>
                <c:pt idx="5">
                  <c:v>96.2</c:v>
                </c:pt>
                <c:pt idx="6">
                  <c:v>77.400000000000006</c:v>
                </c:pt>
                <c:pt idx="7">
                  <c:v>83.7</c:v>
                </c:pt>
                <c:pt idx="8">
                  <c:v>84.9</c:v>
                </c:pt>
                <c:pt idx="9">
                  <c:v>61.83</c:v>
                </c:pt>
                <c:pt idx="10">
                  <c:v>66.099999999999994</c:v>
                </c:pt>
                <c:pt idx="11">
                  <c:v>62.7</c:v>
                </c:pt>
                <c:pt idx="12">
                  <c:v>66.8</c:v>
                </c:pt>
                <c:pt idx="13">
                  <c:v>72</c:v>
                </c:pt>
                <c:pt idx="14">
                  <c:v>70.5</c:v>
                </c:pt>
                <c:pt idx="15">
                  <c:v>56.4</c:v>
                </c:pt>
                <c:pt idx="16">
                  <c:v>65.400000000000006</c:v>
                </c:pt>
                <c:pt idx="17">
                  <c:v>77.599999999999994</c:v>
                </c:pt>
                <c:pt idx="18">
                  <c:v>73.2</c:v>
                </c:pt>
                <c:pt idx="19">
                  <c:v>71.5</c:v>
                </c:pt>
                <c:pt idx="20">
                  <c:v>60.6</c:v>
                </c:pt>
                <c:pt idx="21">
                  <c:v>68.587724494886203</c:v>
                </c:pt>
              </c:numCache>
            </c:numRef>
          </c:val>
          <c:smooth val="0"/>
          <c:extLst>
            <c:ext xmlns:c16="http://schemas.microsoft.com/office/drawing/2014/chart" uri="{C3380CC4-5D6E-409C-BE32-E72D297353CC}">
              <c16:uniqueId val="{0000002B-2EE6-4A63-BE5F-1D34E5F1D150}"/>
            </c:ext>
          </c:extLst>
        </c:ser>
        <c:dLbls>
          <c:showLegendKey val="0"/>
          <c:showVal val="0"/>
          <c:showCatName val="0"/>
          <c:showSerName val="0"/>
          <c:showPercent val="0"/>
          <c:showBubbleSize val="0"/>
        </c:dLbls>
        <c:marker val="1"/>
        <c:smooth val="0"/>
        <c:axId val="190777216"/>
        <c:axId val="190778752"/>
      </c:lineChart>
      <c:catAx>
        <c:axId val="1907772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0778752"/>
        <c:crosses val="autoZero"/>
        <c:auto val="1"/>
        <c:lblAlgn val="ctr"/>
        <c:lblOffset val="100"/>
        <c:tickLblSkip val="1"/>
        <c:tickMarkSkip val="1"/>
        <c:noMultiLvlLbl val="0"/>
      </c:catAx>
      <c:valAx>
        <c:axId val="190778752"/>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3482162168481724E-2"/>
              <c:y val="0.2610293787625989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777216"/>
        <c:crosses val="autoZero"/>
        <c:crossBetween val="between"/>
        <c:majorUnit val="100"/>
      </c:valAx>
      <c:spPr>
        <a:noFill/>
        <a:ln w="25400">
          <a:noFill/>
        </a:ln>
      </c:spPr>
    </c:plotArea>
    <c:legend>
      <c:legendPos val="r"/>
      <c:layout>
        <c:manualLayout>
          <c:xMode val="edge"/>
          <c:yMode val="edge"/>
          <c:x val="0.41071474083556925"/>
          <c:y val="0.16544136443911053"/>
          <c:w val="0.2879467349432101"/>
          <c:h val="7.3529451941183932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a:t>
            </a:r>
          </a:p>
        </c:rich>
      </c:tx>
      <c:layout>
        <c:manualLayout>
          <c:xMode val="edge"/>
          <c:yMode val="edge"/>
          <c:x val="0.43595535649786898"/>
          <c:y val="3.7735900989904349E-2"/>
        </c:manualLayout>
      </c:layout>
      <c:overlay val="0"/>
      <c:spPr>
        <a:noFill/>
        <a:ln w="25400">
          <a:noFill/>
        </a:ln>
      </c:spPr>
    </c:title>
    <c:autoTitleDeleted val="0"/>
    <c:plotArea>
      <c:layout>
        <c:manualLayout>
          <c:layoutTarget val="inner"/>
          <c:xMode val="edge"/>
          <c:yMode val="edge"/>
          <c:x val="0.14831476948162031"/>
          <c:y val="0.28679298126654862"/>
          <c:w val="0.81797842562590595"/>
          <c:h val="0.50566130907523044"/>
        </c:manualLayout>
      </c:layout>
      <c:lineChart>
        <c:grouping val="standard"/>
        <c:varyColors val="0"/>
        <c:ser>
          <c:idx val="0"/>
          <c:order val="0"/>
          <c:tx>
            <c:strRef>
              <c:f>'[Deaths Template 2019 - Figures.xlsx]Fig21'!$H$2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4.7533280220737363E-2"/>
                  <c:y val="-8.3702663905539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82-442B-88F1-F7A8241EB714}"/>
                </c:ext>
              </c:extLst>
            </c:dLbl>
            <c:dLbl>
              <c:idx val="1"/>
              <c:delete val="1"/>
              <c:extLst>
                <c:ext xmlns:c15="http://schemas.microsoft.com/office/drawing/2012/chart" uri="{CE6537A1-D6FC-4f65-9D91-7224C49458BB}"/>
                <c:ext xmlns:c16="http://schemas.microsoft.com/office/drawing/2014/chart" uri="{C3380CC4-5D6E-409C-BE32-E72D297353CC}">
                  <c16:uniqueId val="{00000001-9D82-442B-88F1-F7A8241EB714}"/>
                </c:ext>
              </c:extLst>
            </c:dLbl>
            <c:dLbl>
              <c:idx val="2"/>
              <c:delete val="1"/>
              <c:extLst>
                <c:ext xmlns:c15="http://schemas.microsoft.com/office/drawing/2012/chart" uri="{CE6537A1-D6FC-4f65-9D91-7224C49458BB}"/>
                <c:ext xmlns:c16="http://schemas.microsoft.com/office/drawing/2014/chart" uri="{C3380CC4-5D6E-409C-BE32-E72D297353CC}">
                  <c16:uniqueId val="{00000002-9D82-442B-88F1-F7A8241EB714}"/>
                </c:ext>
              </c:extLst>
            </c:dLbl>
            <c:dLbl>
              <c:idx val="3"/>
              <c:delete val="1"/>
              <c:extLst>
                <c:ext xmlns:c15="http://schemas.microsoft.com/office/drawing/2012/chart" uri="{CE6537A1-D6FC-4f65-9D91-7224C49458BB}"/>
                <c:ext xmlns:c16="http://schemas.microsoft.com/office/drawing/2014/chart" uri="{C3380CC4-5D6E-409C-BE32-E72D297353CC}">
                  <c16:uniqueId val="{00000003-9D82-442B-88F1-F7A8241EB714}"/>
                </c:ext>
              </c:extLst>
            </c:dLbl>
            <c:dLbl>
              <c:idx val="4"/>
              <c:delete val="1"/>
              <c:extLst>
                <c:ext xmlns:c15="http://schemas.microsoft.com/office/drawing/2012/chart" uri="{CE6537A1-D6FC-4f65-9D91-7224C49458BB}"/>
                <c:ext xmlns:c16="http://schemas.microsoft.com/office/drawing/2014/chart" uri="{C3380CC4-5D6E-409C-BE32-E72D297353CC}">
                  <c16:uniqueId val="{00000004-9D82-442B-88F1-F7A8241EB714}"/>
                </c:ext>
              </c:extLst>
            </c:dLbl>
            <c:dLbl>
              <c:idx val="5"/>
              <c:delete val="1"/>
              <c:extLst>
                <c:ext xmlns:c15="http://schemas.microsoft.com/office/drawing/2012/chart" uri="{CE6537A1-D6FC-4f65-9D91-7224C49458BB}"/>
                <c:ext xmlns:c16="http://schemas.microsoft.com/office/drawing/2014/chart" uri="{C3380CC4-5D6E-409C-BE32-E72D297353CC}">
                  <c16:uniqueId val="{00000005-9D82-442B-88F1-F7A8241EB714}"/>
                </c:ext>
              </c:extLst>
            </c:dLbl>
            <c:dLbl>
              <c:idx val="6"/>
              <c:delete val="1"/>
              <c:extLst>
                <c:ext xmlns:c15="http://schemas.microsoft.com/office/drawing/2012/chart" uri="{CE6537A1-D6FC-4f65-9D91-7224C49458BB}"/>
                <c:ext xmlns:c16="http://schemas.microsoft.com/office/drawing/2014/chart" uri="{C3380CC4-5D6E-409C-BE32-E72D297353CC}">
                  <c16:uniqueId val="{00000006-9D82-442B-88F1-F7A8241EB714}"/>
                </c:ext>
              </c:extLst>
            </c:dLbl>
            <c:dLbl>
              <c:idx val="7"/>
              <c:delete val="1"/>
              <c:extLst>
                <c:ext xmlns:c15="http://schemas.microsoft.com/office/drawing/2012/chart" uri="{CE6537A1-D6FC-4f65-9D91-7224C49458BB}"/>
                <c:ext xmlns:c16="http://schemas.microsoft.com/office/drawing/2014/chart" uri="{C3380CC4-5D6E-409C-BE32-E72D297353CC}">
                  <c16:uniqueId val="{00000007-9D82-442B-88F1-F7A8241EB714}"/>
                </c:ext>
              </c:extLst>
            </c:dLbl>
            <c:dLbl>
              <c:idx val="8"/>
              <c:delete val="1"/>
              <c:extLst>
                <c:ext xmlns:c15="http://schemas.microsoft.com/office/drawing/2012/chart" uri="{CE6537A1-D6FC-4f65-9D91-7224C49458BB}"/>
                <c:ext xmlns:c16="http://schemas.microsoft.com/office/drawing/2014/chart" uri="{C3380CC4-5D6E-409C-BE32-E72D297353CC}">
                  <c16:uniqueId val="{00000008-9D82-442B-88F1-F7A8241EB714}"/>
                </c:ext>
              </c:extLst>
            </c:dLbl>
            <c:dLbl>
              <c:idx val="9"/>
              <c:delete val="1"/>
              <c:extLst>
                <c:ext xmlns:c15="http://schemas.microsoft.com/office/drawing/2012/chart" uri="{CE6537A1-D6FC-4f65-9D91-7224C49458BB}"/>
                <c:ext xmlns:c16="http://schemas.microsoft.com/office/drawing/2014/chart" uri="{C3380CC4-5D6E-409C-BE32-E72D297353CC}">
                  <c16:uniqueId val="{00000009-9D82-442B-88F1-F7A8241EB714}"/>
                </c:ext>
              </c:extLst>
            </c:dLbl>
            <c:dLbl>
              <c:idx val="10"/>
              <c:delete val="1"/>
              <c:extLst>
                <c:ext xmlns:c15="http://schemas.microsoft.com/office/drawing/2012/chart" uri="{CE6537A1-D6FC-4f65-9D91-7224C49458BB}"/>
                <c:ext xmlns:c16="http://schemas.microsoft.com/office/drawing/2014/chart" uri="{C3380CC4-5D6E-409C-BE32-E72D297353CC}">
                  <c16:uniqueId val="{0000000A-9D82-442B-88F1-F7A8241EB714}"/>
                </c:ext>
              </c:extLst>
            </c:dLbl>
            <c:dLbl>
              <c:idx val="11"/>
              <c:delete val="1"/>
              <c:extLst>
                <c:ext xmlns:c15="http://schemas.microsoft.com/office/drawing/2012/chart" uri="{CE6537A1-D6FC-4f65-9D91-7224C49458BB}"/>
                <c:ext xmlns:c16="http://schemas.microsoft.com/office/drawing/2014/chart" uri="{C3380CC4-5D6E-409C-BE32-E72D297353CC}">
                  <c16:uniqueId val="{0000000B-9D82-442B-88F1-F7A8241EB714}"/>
                </c:ext>
              </c:extLst>
            </c:dLbl>
            <c:dLbl>
              <c:idx val="12"/>
              <c:delete val="1"/>
              <c:extLst>
                <c:ext xmlns:c15="http://schemas.microsoft.com/office/drawing/2012/chart" uri="{CE6537A1-D6FC-4f65-9D91-7224C49458BB}"/>
                <c:ext xmlns:c16="http://schemas.microsoft.com/office/drawing/2014/chart" uri="{C3380CC4-5D6E-409C-BE32-E72D297353CC}">
                  <c16:uniqueId val="{0000000C-9D82-442B-88F1-F7A8241EB714}"/>
                </c:ext>
              </c:extLst>
            </c:dLbl>
            <c:dLbl>
              <c:idx val="13"/>
              <c:delete val="1"/>
              <c:extLst>
                <c:ext xmlns:c15="http://schemas.microsoft.com/office/drawing/2012/chart" uri="{CE6537A1-D6FC-4f65-9D91-7224C49458BB}"/>
                <c:ext xmlns:c16="http://schemas.microsoft.com/office/drawing/2014/chart" uri="{C3380CC4-5D6E-409C-BE32-E72D297353CC}">
                  <c16:uniqueId val="{0000000D-9D82-442B-88F1-F7A8241EB714}"/>
                </c:ext>
              </c:extLst>
            </c:dLbl>
            <c:dLbl>
              <c:idx val="14"/>
              <c:delete val="1"/>
              <c:extLst>
                <c:ext xmlns:c15="http://schemas.microsoft.com/office/drawing/2012/chart" uri="{CE6537A1-D6FC-4f65-9D91-7224C49458BB}"/>
                <c:ext xmlns:c16="http://schemas.microsoft.com/office/drawing/2014/chart" uri="{C3380CC4-5D6E-409C-BE32-E72D297353CC}">
                  <c16:uniqueId val="{0000000E-9D82-442B-88F1-F7A8241EB714}"/>
                </c:ext>
              </c:extLst>
            </c:dLbl>
            <c:dLbl>
              <c:idx val="15"/>
              <c:delete val="1"/>
              <c:extLst>
                <c:ext xmlns:c15="http://schemas.microsoft.com/office/drawing/2012/chart" uri="{CE6537A1-D6FC-4f65-9D91-7224C49458BB}"/>
                <c:ext xmlns:c16="http://schemas.microsoft.com/office/drawing/2014/chart" uri="{C3380CC4-5D6E-409C-BE32-E72D297353CC}">
                  <c16:uniqueId val="{0000000F-9D82-442B-88F1-F7A8241EB714}"/>
                </c:ext>
              </c:extLst>
            </c:dLbl>
            <c:dLbl>
              <c:idx val="16"/>
              <c:delete val="1"/>
              <c:extLst>
                <c:ext xmlns:c15="http://schemas.microsoft.com/office/drawing/2012/chart" uri="{CE6537A1-D6FC-4f65-9D91-7224C49458BB}"/>
                <c:ext xmlns:c16="http://schemas.microsoft.com/office/drawing/2014/chart" uri="{C3380CC4-5D6E-409C-BE32-E72D297353CC}">
                  <c16:uniqueId val="{00000010-9D82-442B-88F1-F7A8241EB714}"/>
                </c:ext>
              </c:extLst>
            </c:dLbl>
            <c:dLbl>
              <c:idx val="17"/>
              <c:delete val="1"/>
              <c:extLst>
                <c:ext xmlns:c15="http://schemas.microsoft.com/office/drawing/2012/chart" uri="{CE6537A1-D6FC-4f65-9D91-7224C49458BB}"/>
                <c:ext xmlns:c16="http://schemas.microsoft.com/office/drawing/2014/chart" uri="{C3380CC4-5D6E-409C-BE32-E72D297353CC}">
                  <c16:uniqueId val="{00000011-9D82-442B-88F1-F7A8241EB714}"/>
                </c:ext>
              </c:extLst>
            </c:dLbl>
            <c:dLbl>
              <c:idx val="18"/>
              <c:delete val="1"/>
              <c:extLst>
                <c:ext xmlns:c15="http://schemas.microsoft.com/office/drawing/2012/chart" uri="{CE6537A1-D6FC-4f65-9D91-7224C49458BB}"/>
                <c:ext xmlns:c16="http://schemas.microsoft.com/office/drawing/2014/chart" uri="{C3380CC4-5D6E-409C-BE32-E72D297353CC}">
                  <c16:uniqueId val="{00000012-9D82-442B-88F1-F7A8241EB714}"/>
                </c:ext>
              </c:extLst>
            </c:dLbl>
            <c:dLbl>
              <c:idx val="19"/>
              <c:delete val="1"/>
              <c:extLst>
                <c:ext xmlns:c15="http://schemas.microsoft.com/office/drawing/2012/chart" uri="{CE6537A1-D6FC-4f65-9D91-7224C49458BB}"/>
                <c:ext xmlns:c16="http://schemas.microsoft.com/office/drawing/2014/chart" uri="{C3380CC4-5D6E-409C-BE32-E72D297353CC}">
                  <c16:uniqueId val="{00000013-9D82-442B-88F1-F7A8241EB714}"/>
                </c:ext>
              </c:extLst>
            </c:dLbl>
            <c:dLbl>
              <c:idx val="20"/>
              <c:delete val="1"/>
              <c:extLst>
                <c:ext xmlns:c15="http://schemas.microsoft.com/office/drawing/2012/chart" uri="{CE6537A1-D6FC-4f65-9D91-7224C49458BB}"/>
                <c:ext xmlns:c16="http://schemas.microsoft.com/office/drawing/2014/chart" uri="{C3380CC4-5D6E-409C-BE32-E72D297353CC}">
                  <c16:uniqueId val="{00000014-9D82-442B-88F1-F7A8241EB714}"/>
                </c:ext>
              </c:extLst>
            </c:dLbl>
            <c:dLbl>
              <c:idx val="21"/>
              <c:delete val="1"/>
              <c:extLst>
                <c:ext xmlns:c15="http://schemas.microsoft.com/office/drawing/2012/chart" uri="{CE6537A1-D6FC-4f65-9D91-7224C49458BB}"/>
                <c:ext xmlns:c16="http://schemas.microsoft.com/office/drawing/2014/chart" uri="{C3380CC4-5D6E-409C-BE32-E72D297353CC}">
                  <c16:uniqueId val="{00000015-9D82-442B-88F1-F7A8241EB714}"/>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Figures.xlsx]Fig21'!$A$4:$A$25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Figures.xlsx]Fig21'!$I$4:$I$25</c:f>
              <c:numCache>
                <c:formatCode>0.0</c:formatCode>
                <c:ptCount val="22"/>
                <c:pt idx="0">
                  <c:v>382.8</c:v>
                </c:pt>
                <c:pt idx="1">
                  <c:v>337.2</c:v>
                </c:pt>
                <c:pt idx="2">
                  <c:v>348.1</c:v>
                </c:pt>
                <c:pt idx="3">
                  <c:v>264.7</c:v>
                </c:pt>
                <c:pt idx="4">
                  <c:v>293.5</c:v>
                </c:pt>
                <c:pt idx="5">
                  <c:v>304.5</c:v>
                </c:pt>
                <c:pt idx="6">
                  <c:v>277.60000000000002</c:v>
                </c:pt>
                <c:pt idx="7">
                  <c:v>264.2</c:v>
                </c:pt>
                <c:pt idx="8">
                  <c:v>265.60000000000002</c:v>
                </c:pt>
                <c:pt idx="9">
                  <c:v>270.75</c:v>
                </c:pt>
                <c:pt idx="10">
                  <c:v>255</c:v>
                </c:pt>
                <c:pt idx="11">
                  <c:v>244.7</c:v>
                </c:pt>
                <c:pt idx="12">
                  <c:v>244</c:v>
                </c:pt>
                <c:pt idx="13">
                  <c:v>209.9</c:v>
                </c:pt>
                <c:pt idx="14" formatCode="General">
                  <c:v>229.4</c:v>
                </c:pt>
                <c:pt idx="15" formatCode="General">
                  <c:v>207</c:v>
                </c:pt>
                <c:pt idx="16" formatCode="General">
                  <c:v>194</c:v>
                </c:pt>
                <c:pt idx="17" formatCode="General">
                  <c:v>161.80000000000001</c:v>
                </c:pt>
                <c:pt idx="18" formatCode="General">
                  <c:v>165.3</c:v>
                </c:pt>
                <c:pt idx="19">
                  <c:v>192</c:v>
                </c:pt>
                <c:pt idx="20">
                  <c:v>169.70255664960999</c:v>
                </c:pt>
                <c:pt idx="21" formatCode="##0.0">
                  <c:v>169.70255664960999</c:v>
                </c:pt>
              </c:numCache>
            </c:numRef>
          </c:val>
          <c:smooth val="0"/>
          <c:extLst>
            <c:ext xmlns:c16="http://schemas.microsoft.com/office/drawing/2014/chart" uri="{C3380CC4-5D6E-409C-BE32-E72D297353CC}">
              <c16:uniqueId val="{00000016-9D82-442B-88F1-F7A8241EB714}"/>
            </c:ext>
          </c:extLst>
        </c:ser>
        <c:ser>
          <c:idx val="3"/>
          <c:order val="1"/>
          <c:tx>
            <c:strRef>
              <c:f>'[Deaths Template 2019 - Figures.xlsx]Fig21'!$J$2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Lbls>
            <c:dLbl>
              <c:idx val="0"/>
              <c:layout>
                <c:manualLayout>
                  <c:x val="-3.2212339075831181E-2"/>
                  <c:y val="7.8659966366132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D82-442B-88F1-F7A8241EB714}"/>
                </c:ext>
              </c:extLst>
            </c:dLbl>
            <c:dLbl>
              <c:idx val="1"/>
              <c:delete val="1"/>
              <c:extLst>
                <c:ext xmlns:c15="http://schemas.microsoft.com/office/drawing/2012/chart" uri="{CE6537A1-D6FC-4f65-9D91-7224C49458BB}"/>
                <c:ext xmlns:c16="http://schemas.microsoft.com/office/drawing/2014/chart" uri="{C3380CC4-5D6E-409C-BE32-E72D297353CC}">
                  <c16:uniqueId val="{00000018-9D82-442B-88F1-F7A8241EB714}"/>
                </c:ext>
              </c:extLst>
            </c:dLbl>
            <c:dLbl>
              <c:idx val="2"/>
              <c:delete val="1"/>
              <c:extLst>
                <c:ext xmlns:c15="http://schemas.microsoft.com/office/drawing/2012/chart" uri="{CE6537A1-D6FC-4f65-9D91-7224C49458BB}"/>
                <c:ext xmlns:c16="http://schemas.microsoft.com/office/drawing/2014/chart" uri="{C3380CC4-5D6E-409C-BE32-E72D297353CC}">
                  <c16:uniqueId val="{00000019-9D82-442B-88F1-F7A8241EB714}"/>
                </c:ext>
              </c:extLst>
            </c:dLbl>
            <c:dLbl>
              <c:idx val="3"/>
              <c:delete val="1"/>
              <c:extLst>
                <c:ext xmlns:c15="http://schemas.microsoft.com/office/drawing/2012/chart" uri="{CE6537A1-D6FC-4f65-9D91-7224C49458BB}"/>
                <c:ext xmlns:c16="http://schemas.microsoft.com/office/drawing/2014/chart" uri="{C3380CC4-5D6E-409C-BE32-E72D297353CC}">
                  <c16:uniqueId val="{0000001A-9D82-442B-88F1-F7A8241EB714}"/>
                </c:ext>
              </c:extLst>
            </c:dLbl>
            <c:dLbl>
              <c:idx val="4"/>
              <c:delete val="1"/>
              <c:extLst>
                <c:ext xmlns:c15="http://schemas.microsoft.com/office/drawing/2012/chart" uri="{CE6537A1-D6FC-4f65-9D91-7224C49458BB}"/>
                <c:ext xmlns:c16="http://schemas.microsoft.com/office/drawing/2014/chart" uri="{C3380CC4-5D6E-409C-BE32-E72D297353CC}">
                  <c16:uniqueId val="{0000001B-9D82-442B-88F1-F7A8241EB714}"/>
                </c:ext>
              </c:extLst>
            </c:dLbl>
            <c:dLbl>
              <c:idx val="5"/>
              <c:delete val="1"/>
              <c:extLst>
                <c:ext xmlns:c15="http://schemas.microsoft.com/office/drawing/2012/chart" uri="{CE6537A1-D6FC-4f65-9D91-7224C49458BB}"/>
                <c:ext xmlns:c16="http://schemas.microsoft.com/office/drawing/2014/chart" uri="{C3380CC4-5D6E-409C-BE32-E72D297353CC}">
                  <c16:uniqueId val="{0000001C-9D82-442B-88F1-F7A8241EB714}"/>
                </c:ext>
              </c:extLst>
            </c:dLbl>
            <c:dLbl>
              <c:idx val="6"/>
              <c:delete val="1"/>
              <c:extLst>
                <c:ext xmlns:c15="http://schemas.microsoft.com/office/drawing/2012/chart" uri="{CE6537A1-D6FC-4f65-9D91-7224C49458BB}"/>
                <c:ext xmlns:c16="http://schemas.microsoft.com/office/drawing/2014/chart" uri="{C3380CC4-5D6E-409C-BE32-E72D297353CC}">
                  <c16:uniqueId val="{0000001D-9D82-442B-88F1-F7A8241EB714}"/>
                </c:ext>
              </c:extLst>
            </c:dLbl>
            <c:dLbl>
              <c:idx val="7"/>
              <c:delete val="1"/>
              <c:extLst>
                <c:ext xmlns:c15="http://schemas.microsoft.com/office/drawing/2012/chart" uri="{CE6537A1-D6FC-4f65-9D91-7224C49458BB}"/>
                <c:ext xmlns:c16="http://schemas.microsoft.com/office/drawing/2014/chart" uri="{C3380CC4-5D6E-409C-BE32-E72D297353CC}">
                  <c16:uniqueId val="{0000001E-9D82-442B-88F1-F7A8241EB714}"/>
                </c:ext>
              </c:extLst>
            </c:dLbl>
            <c:dLbl>
              <c:idx val="8"/>
              <c:delete val="1"/>
              <c:extLst>
                <c:ext xmlns:c15="http://schemas.microsoft.com/office/drawing/2012/chart" uri="{CE6537A1-D6FC-4f65-9D91-7224C49458BB}"/>
                <c:ext xmlns:c16="http://schemas.microsoft.com/office/drawing/2014/chart" uri="{C3380CC4-5D6E-409C-BE32-E72D297353CC}">
                  <c16:uniqueId val="{0000001F-9D82-442B-88F1-F7A8241EB714}"/>
                </c:ext>
              </c:extLst>
            </c:dLbl>
            <c:dLbl>
              <c:idx val="9"/>
              <c:delete val="1"/>
              <c:extLst>
                <c:ext xmlns:c15="http://schemas.microsoft.com/office/drawing/2012/chart" uri="{CE6537A1-D6FC-4f65-9D91-7224C49458BB}"/>
                <c:ext xmlns:c16="http://schemas.microsoft.com/office/drawing/2014/chart" uri="{C3380CC4-5D6E-409C-BE32-E72D297353CC}">
                  <c16:uniqueId val="{00000020-9D82-442B-88F1-F7A8241EB714}"/>
                </c:ext>
              </c:extLst>
            </c:dLbl>
            <c:dLbl>
              <c:idx val="10"/>
              <c:delete val="1"/>
              <c:extLst>
                <c:ext xmlns:c15="http://schemas.microsoft.com/office/drawing/2012/chart" uri="{CE6537A1-D6FC-4f65-9D91-7224C49458BB}"/>
                <c:ext xmlns:c16="http://schemas.microsoft.com/office/drawing/2014/chart" uri="{C3380CC4-5D6E-409C-BE32-E72D297353CC}">
                  <c16:uniqueId val="{00000021-9D82-442B-88F1-F7A8241EB714}"/>
                </c:ext>
              </c:extLst>
            </c:dLbl>
            <c:dLbl>
              <c:idx val="11"/>
              <c:delete val="1"/>
              <c:extLst>
                <c:ext xmlns:c15="http://schemas.microsoft.com/office/drawing/2012/chart" uri="{CE6537A1-D6FC-4f65-9D91-7224C49458BB}"/>
                <c:ext xmlns:c16="http://schemas.microsoft.com/office/drawing/2014/chart" uri="{C3380CC4-5D6E-409C-BE32-E72D297353CC}">
                  <c16:uniqueId val="{00000022-9D82-442B-88F1-F7A8241EB714}"/>
                </c:ext>
              </c:extLst>
            </c:dLbl>
            <c:dLbl>
              <c:idx val="12"/>
              <c:delete val="1"/>
              <c:extLst>
                <c:ext xmlns:c15="http://schemas.microsoft.com/office/drawing/2012/chart" uri="{CE6537A1-D6FC-4f65-9D91-7224C49458BB}"/>
                <c:ext xmlns:c16="http://schemas.microsoft.com/office/drawing/2014/chart" uri="{C3380CC4-5D6E-409C-BE32-E72D297353CC}">
                  <c16:uniqueId val="{00000023-9D82-442B-88F1-F7A8241EB714}"/>
                </c:ext>
              </c:extLst>
            </c:dLbl>
            <c:dLbl>
              <c:idx val="13"/>
              <c:delete val="1"/>
              <c:extLst>
                <c:ext xmlns:c15="http://schemas.microsoft.com/office/drawing/2012/chart" uri="{CE6537A1-D6FC-4f65-9D91-7224C49458BB}"/>
                <c:ext xmlns:c16="http://schemas.microsoft.com/office/drawing/2014/chart" uri="{C3380CC4-5D6E-409C-BE32-E72D297353CC}">
                  <c16:uniqueId val="{00000024-9D82-442B-88F1-F7A8241EB714}"/>
                </c:ext>
              </c:extLst>
            </c:dLbl>
            <c:dLbl>
              <c:idx val="14"/>
              <c:delete val="1"/>
              <c:extLst>
                <c:ext xmlns:c15="http://schemas.microsoft.com/office/drawing/2012/chart" uri="{CE6537A1-D6FC-4f65-9D91-7224C49458BB}"/>
                <c:ext xmlns:c16="http://schemas.microsoft.com/office/drawing/2014/chart" uri="{C3380CC4-5D6E-409C-BE32-E72D297353CC}">
                  <c16:uniqueId val="{00000025-9D82-442B-88F1-F7A8241EB714}"/>
                </c:ext>
              </c:extLst>
            </c:dLbl>
            <c:dLbl>
              <c:idx val="15"/>
              <c:delete val="1"/>
              <c:extLst>
                <c:ext xmlns:c15="http://schemas.microsoft.com/office/drawing/2012/chart" uri="{CE6537A1-D6FC-4f65-9D91-7224C49458BB}"/>
                <c:ext xmlns:c16="http://schemas.microsoft.com/office/drawing/2014/chart" uri="{C3380CC4-5D6E-409C-BE32-E72D297353CC}">
                  <c16:uniqueId val="{00000026-9D82-442B-88F1-F7A8241EB714}"/>
                </c:ext>
              </c:extLst>
            </c:dLbl>
            <c:dLbl>
              <c:idx val="16"/>
              <c:delete val="1"/>
              <c:extLst>
                <c:ext xmlns:c15="http://schemas.microsoft.com/office/drawing/2012/chart" uri="{CE6537A1-D6FC-4f65-9D91-7224C49458BB}"/>
                <c:ext xmlns:c16="http://schemas.microsoft.com/office/drawing/2014/chart" uri="{C3380CC4-5D6E-409C-BE32-E72D297353CC}">
                  <c16:uniqueId val="{00000027-9D82-442B-88F1-F7A8241EB714}"/>
                </c:ext>
              </c:extLst>
            </c:dLbl>
            <c:dLbl>
              <c:idx val="17"/>
              <c:delete val="1"/>
              <c:extLst>
                <c:ext xmlns:c15="http://schemas.microsoft.com/office/drawing/2012/chart" uri="{CE6537A1-D6FC-4f65-9D91-7224C49458BB}"/>
                <c:ext xmlns:c16="http://schemas.microsoft.com/office/drawing/2014/chart" uri="{C3380CC4-5D6E-409C-BE32-E72D297353CC}">
                  <c16:uniqueId val="{00000028-9D82-442B-88F1-F7A8241EB714}"/>
                </c:ext>
              </c:extLst>
            </c:dLbl>
            <c:dLbl>
              <c:idx val="18"/>
              <c:delete val="1"/>
              <c:extLst>
                <c:ext xmlns:c15="http://schemas.microsoft.com/office/drawing/2012/chart" uri="{CE6537A1-D6FC-4f65-9D91-7224C49458BB}"/>
                <c:ext xmlns:c16="http://schemas.microsoft.com/office/drawing/2014/chart" uri="{C3380CC4-5D6E-409C-BE32-E72D297353CC}">
                  <c16:uniqueId val="{00000029-9D82-442B-88F1-F7A8241EB714}"/>
                </c:ext>
              </c:extLst>
            </c:dLbl>
            <c:dLbl>
              <c:idx val="19"/>
              <c:delete val="1"/>
              <c:extLst>
                <c:ext xmlns:c15="http://schemas.microsoft.com/office/drawing/2012/chart" uri="{CE6537A1-D6FC-4f65-9D91-7224C49458BB}"/>
                <c:ext xmlns:c16="http://schemas.microsoft.com/office/drawing/2014/chart" uri="{C3380CC4-5D6E-409C-BE32-E72D297353CC}">
                  <c16:uniqueId val="{0000002A-9D82-442B-88F1-F7A8241EB714}"/>
                </c:ext>
              </c:extLst>
            </c:dLbl>
            <c:dLbl>
              <c:idx val="20"/>
              <c:delete val="1"/>
              <c:extLst>
                <c:ext xmlns:c15="http://schemas.microsoft.com/office/drawing/2012/chart" uri="{CE6537A1-D6FC-4f65-9D91-7224C49458BB}"/>
                <c:ext xmlns:c16="http://schemas.microsoft.com/office/drawing/2014/chart" uri="{C3380CC4-5D6E-409C-BE32-E72D297353CC}">
                  <c16:uniqueId val="{0000002B-9D82-442B-88F1-F7A8241EB714}"/>
                </c:ext>
              </c:extLst>
            </c:dLbl>
            <c:dLbl>
              <c:idx val="21"/>
              <c:delete val="1"/>
              <c:extLst>
                <c:ext xmlns:c15="http://schemas.microsoft.com/office/drawing/2012/chart" uri="{CE6537A1-D6FC-4f65-9D91-7224C49458BB}"/>
                <c:ext xmlns:c16="http://schemas.microsoft.com/office/drawing/2014/chart" uri="{C3380CC4-5D6E-409C-BE32-E72D297353CC}">
                  <c16:uniqueId val="{0000002C-9D82-442B-88F1-F7A8241EB714}"/>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Figures.xlsx]Fig21'!$A$4:$A$25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Figures.xlsx]Fig21'!$K$4:$K$25</c:f>
              <c:numCache>
                <c:formatCode>0.0</c:formatCode>
                <c:ptCount val="22"/>
                <c:pt idx="0">
                  <c:v>219.6</c:v>
                </c:pt>
                <c:pt idx="1">
                  <c:v>195.7</c:v>
                </c:pt>
                <c:pt idx="2">
                  <c:v>167.4</c:v>
                </c:pt>
                <c:pt idx="3">
                  <c:v>176.4</c:v>
                </c:pt>
                <c:pt idx="4">
                  <c:v>179.5</c:v>
                </c:pt>
                <c:pt idx="5">
                  <c:v>199</c:v>
                </c:pt>
                <c:pt idx="6">
                  <c:v>155.69999999999999</c:v>
                </c:pt>
                <c:pt idx="7">
                  <c:v>168.1</c:v>
                </c:pt>
                <c:pt idx="8">
                  <c:v>180.9</c:v>
                </c:pt>
                <c:pt idx="9">
                  <c:v>159.69</c:v>
                </c:pt>
                <c:pt idx="10">
                  <c:v>163.69999999999999</c:v>
                </c:pt>
                <c:pt idx="11">
                  <c:v>164.7</c:v>
                </c:pt>
                <c:pt idx="12">
                  <c:v>131.30000000000001</c:v>
                </c:pt>
                <c:pt idx="13">
                  <c:v>162.30000000000001</c:v>
                </c:pt>
                <c:pt idx="14" formatCode="General">
                  <c:v>150.69999999999999</c:v>
                </c:pt>
                <c:pt idx="15" formatCode="General">
                  <c:v>141.69999999999999</c:v>
                </c:pt>
                <c:pt idx="16" formatCode="General">
                  <c:v>114.1</c:v>
                </c:pt>
                <c:pt idx="17" formatCode="General">
                  <c:v>116.3</c:v>
                </c:pt>
                <c:pt idx="18" formatCode="General">
                  <c:v>113.6</c:v>
                </c:pt>
                <c:pt idx="19">
                  <c:v>116.5</c:v>
                </c:pt>
                <c:pt idx="20">
                  <c:v>111.642177087327</c:v>
                </c:pt>
                <c:pt idx="21" formatCode="##0.0">
                  <c:v>111.642177087327</c:v>
                </c:pt>
              </c:numCache>
            </c:numRef>
          </c:val>
          <c:smooth val="0"/>
          <c:extLst>
            <c:ext xmlns:c16="http://schemas.microsoft.com/office/drawing/2014/chart" uri="{C3380CC4-5D6E-409C-BE32-E72D297353CC}">
              <c16:uniqueId val="{0000002D-9D82-442B-88F1-F7A8241EB714}"/>
            </c:ext>
          </c:extLst>
        </c:ser>
        <c:dLbls>
          <c:showLegendKey val="0"/>
          <c:showVal val="0"/>
          <c:showCatName val="0"/>
          <c:showSerName val="0"/>
          <c:showPercent val="0"/>
          <c:showBubbleSize val="0"/>
        </c:dLbls>
        <c:marker val="1"/>
        <c:smooth val="0"/>
        <c:axId val="190483072"/>
        <c:axId val="190415232"/>
      </c:lineChart>
      <c:catAx>
        <c:axId val="1904830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0415232"/>
        <c:crosses val="autoZero"/>
        <c:auto val="1"/>
        <c:lblAlgn val="ctr"/>
        <c:lblOffset val="100"/>
        <c:tickLblSkip val="1"/>
        <c:tickMarkSkip val="1"/>
        <c:noMultiLvlLbl val="0"/>
      </c:catAx>
      <c:valAx>
        <c:axId val="190415232"/>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20222013532712E-2"/>
              <c:y val="0.25283041866957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483072"/>
        <c:crosses val="autoZero"/>
        <c:crossBetween val="between"/>
        <c:majorUnit val="100"/>
      </c:valAx>
      <c:spPr>
        <a:noFill/>
        <a:ln w="25400">
          <a:noFill/>
        </a:ln>
      </c:spPr>
    </c:plotArea>
    <c:legend>
      <c:legendPos val="t"/>
      <c:layout>
        <c:manualLayout>
          <c:xMode val="edge"/>
          <c:yMode val="edge"/>
          <c:x val="0.41573093500927061"/>
          <c:y val="0.16226449221937145"/>
          <c:w val="0.2898877892557008"/>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8776804768562809"/>
          <c:y val="3.3450313092885861E-2"/>
        </c:manualLayout>
      </c:layout>
      <c:overlay val="0"/>
      <c:spPr>
        <a:noFill/>
        <a:ln w="25400">
          <a:noFill/>
        </a:ln>
      </c:spPr>
    </c:title>
    <c:autoTitleDeleted val="0"/>
    <c:plotArea>
      <c:layout>
        <c:manualLayout>
          <c:layoutTarget val="inner"/>
          <c:xMode val="edge"/>
          <c:yMode val="edge"/>
          <c:x val="0.15137631631701134"/>
          <c:y val="0.24528347082007448"/>
          <c:w val="0.79510799682149824"/>
          <c:h val="0.54339722766293419"/>
        </c:manualLayout>
      </c:layout>
      <c:lineChart>
        <c:grouping val="standard"/>
        <c:varyColors val="0"/>
        <c:ser>
          <c:idx val="3"/>
          <c:order val="0"/>
          <c:tx>
            <c:strRef>
              <c:f>'[Deaths Template 2019 - Figures.xlsx]Fig21'!$H$28</c:f>
              <c:strCache>
                <c:ptCount val="1"/>
                <c:pt idx="0">
                  <c:v>Male</c:v>
                </c:pt>
              </c:strCache>
            </c:strRef>
          </c:tx>
          <c:spPr>
            <a:ln w="9525">
              <a:solidFill>
                <a:schemeClr val="tx2"/>
              </a:solidFill>
              <a:prstDash val="solid"/>
            </a:ln>
          </c:spPr>
          <c:marker>
            <c:symbol val="diamond"/>
            <c:size val="7"/>
            <c:spPr>
              <a:noFill/>
              <a:ln w="9525">
                <a:solidFill>
                  <a:schemeClr val="tx2"/>
                </a:solidFill>
                <a:prstDash val="solid"/>
              </a:ln>
            </c:spPr>
          </c:marker>
          <c:dLbls>
            <c:dLbl>
              <c:idx val="0"/>
              <c:layout>
                <c:manualLayout>
                  <c:x val="-4.4629369027486564E-2"/>
                  <c:y val="-6.3728387514528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E8-46CC-8750-408152E1F0C5}"/>
                </c:ext>
              </c:extLst>
            </c:dLbl>
            <c:dLbl>
              <c:idx val="1"/>
              <c:delete val="1"/>
              <c:extLst>
                <c:ext xmlns:c15="http://schemas.microsoft.com/office/drawing/2012/chart" uri="{CE6537A1-D6FC-4f65-9D91-7224C49458BB}"/>
                <c:ext xmlns:c16="http://schemas.microsoft.com/office/drawing/2014/chart" uri="{C3380CC4-5D6E-409C-BE32-E72D297353CC}">
                  <c16:uniqueId val="{00000001-F8E8-46CC-8750-408152E1F0C5}"/>
                </c:ext>
              </c:extLst>
            </c:dLbl>
            <c:dLbl>
              <c:idx val="2"/>
              <c:delete val="1"/>
              <c:extLst>
                <c:ext xmlns:c15="http://schemas.microsoft.com/office/drawing/2012/chart" uri="{CE6537A1-D6FC-4f65-9D91-7224C49458BB}"/>
                <c:ext xmlns:c16="http://schemas.microsoft.com/office/drawing/2014/chart" uri="{C3380CC4-5D6E-409C-BE32-E72D297353CC}">
                  <c16:uniqueId val="{00000002-F8E8-46CC-8750-408152E1F0C5}"/>
                </c:ext>
              </c:extLst>
            </c:dLbl>
            <c:dLbl>
              <c:idx val="3"/>
              <c:delete val="1"/>
              <c:extLst>
                <c:ext xmlns:c15="http://schemas.microsoft.com/office/drawing/2012/chart" uri="{CE6537A1-D6FC-4f65-9D91-7224C49458BB}"/>
                <c:ext xmlns:c16="http://schemas.microsoft.com/office/drawing/2014/chart" uri="{C3380CC4-5D6E-409C-BE32-E72D297353CC}">
                  <c16:uniqueId val="{00000003-F8E8-46CC-8750-408152E1F0C5}"/>
                </c:ext>
              </c:extLst>
            </c:dLbl>
            <c:dLbl>
              <c:idx val="4"/>
              <c:delete val="1"/>
              <c:extLst>
                <c:ext xmlns:c15="http://schemas.microsoft.com/office/drawing/2012/chart" uri="{CE6537A1-D6FC-4f65-9D91-7224C49458BB}"/>
                <c:ext xmlns:c16="http://schemas.microsoft.com/office/drawing/2014/chart" uri="{C3380CC4-5D6E-409C-BE32-E72D297353CC}">
                  <c16:uniqueId val="{00000004-F8E8-46CC-8750-408152E1F0C5}"/>
                </c:ext>
              </c:extLst>
            </c:dLbl>
            <c:dLbl>
              <c:idx val="5"/>
              <c:delete val="1"/>
              <c:extLst>
                <c:ext xmlns:c15="http://schemas.microsoft.com/office/drawing/2012/chart" uri="{CE6537A1-D6FC-4f65-9D91-7224C49458BB}"/>
                <c:ext xmlns:c16="http://schemas.microsoft.com/office/drawing/2014/chart" uri="{C3380CC4-5D6E-409C-BE32-E72D297353CC}">
                  <c16:uniqueId val="{00000005-F8E8-46CC-8750-408152E1F0C5}"/>
                </c:ext>
              </c:extLst>
            </c:dLbl>
            <c:dLbl>
              <c:idx val="6"/>
              <c:delete val="1"/>
              <c:extLst>
                <c:ext xmlns:c15="http://schemas.microsoft.com/office/drawing/2012/chart" uri="{CE6537A1-D6FC-4f65-9D91-7224C49458BB}"/>
                <c:ext xmlns:c16="http://schemas.microsoft.com/office/drawing/2014/chart" uri="{C3380CC4-5D6E-409C-BE32-E72D297353CC}">
                  <c16:uniqueId val="{00000006-F8E8-46CC-8750-408152E1F0C5}"/>
                </c:ext>
              </c:extLst>
            </c:dLbl>
            <c:dLbl>
              <c:idx val="7"/>
              <c:delete val="1"/>
              <c:extLst>
                <c:ext xmlns:c15="http://schemas.microsoft.com/office/drawing/2012/chart" uri="{CE6537A1-D6FC-4f65-9D91-7224C49458BB}"/>
                <c:ext xmlns:c16="http://schemas.microsoft.com/office/drawing/2014/chart" uri="{C3380CC4-5D6E-409C-BE32-E72D297353CC}">
                  <c16:uniqueId val="{00000007-F8E8-46CC-8750-408152E1F0C5}"/>
                </c:ext>
              </c:extLst>
            </c:dLbl>
            <c:dLbl>
              <c:idx val="8"/>
              <c:delete val="1"/>
              <c:extLst>
                <c:ext xmlns:c15="http://schemas.microsoft.com/office/drawing/2012/chart" uri="{CE6537A1-D6FC-4f65-9D91-7224C49458BB}"/>
                <c:ext xmlns:c16="http://schemas.microsoft.com/office/drawing/2014/chart" uri="{C3380CC4-5D6E-409C-BE32-E72D297353CC}">
                  <c16:uniqueId val="{00000008-F8E8-46CC-8750-408152E1F0C5}"/>
                </c:ext>
              </c:extLst>
            </c:dLbl>
            <c:dLbl>
              <c:idx val="9"/>
              <c:delete val="1"/>
              <c:extLst>
                <c:ext xmlns:c15="http://schemas.microsoft.com/office/drawing/2012/chart" uri="{CE6537A1-D6FC-4f65-9D91-7224C49458BB}"/>
                <c:ext xmlns:c16="http://schemas.microsoft.com/office/drawing/2014/chart" uri="{C3380CC4-5D6E-409C-BE32-E72D297353CC}">
                  <c16:uniqueId val="{00000009-F8E8-46CC-8750-408152E1F0C5}"/>
                </c:ext>
              </c:extLst>
            </c:dLbl>
            <c:dLbl>
              <c:idx val="10"/>
              <c:delete val="1"/>
              <c:extLst>
                <c:ext xmlns:c15="http://schemas.microsoft.com/office/drawing/2012/chart" uri="{CE6537A1-D6FC-4f65-9D91-7224C49458BB}"/>
                <c:ext xmlns:c16="http://schemas.microsoft.com/office/drawing/2014/chart" uri="{C3380CC4-5D6E-409C-BE32-E72D297353CC}">
                  <c16:uniqueId val="{0000000A-F8E8-46CC-8750-408152E1F0C5}"/>
                </c:ext>
              </c:extLst>
            </c:dLbl>
            <c:dLbl>
              <c:idx val="11"/>
              <c:delete val="1"/>
              <c:extLst>
                <c:ext xmlns:c15="http://schemas.microsoft.com/office/drawing/2012/chart" uri="{CE6537A1-D6FC-4f65-9D91-7224C49458BB}"/>
                <c:ext xmlns:c16="http://schemas.microsoft.com/office/drawing/2014/chart" uri="{C3380CC4-5D6E-409C-BE32-E72D297353CC}">
                  <c16:uniqueId val="{0000000B-F8E8-46CC-8750-408152E1F0C5}"/>
                </c:ext>
              </c:extLst>
            </c:dLbl>
            <c:dLbl>
              <c:idx val="12"/>
              <c:delete val="1"/>
              <c:extLst>
                <c:ext xmlns:c15="http://schemas.microsoft.com/office/drawing/2012/chart" uri="{CE6537A1-D6FC-4f65-9D91-7224C49458BB}"/>
                <c:ext xmlns:c16="http://schemas.microsoft.com/office/drawing/2014/chart" uri="{C3380CC4-5D6E-409C-BE32-E72D297353CC}">
                  <c16:uniqueId val="{0000000C-F8E8-46CC-8750-408152E1F0C5}"/>
                </c:ext>
              </c:extLst>
            </c:dLbl>
            <c:dLbl>
              <c:idx val="13"/>
              <c:delete val="1"/>
              <c:extLst>
                <c:ext xmlns:c15="http://schemas.microsoft.com/office/drawing/2012/chart" uri="{CE6537A1-D6FC-4f65-9D91-7224C49458BB}"/>
                <c:ext xmlns:c16="http://schemas.microsoft.com/office/drawing/2014/chart" uri="{C3380CC4-5D6E-409C-BE32-E72D297353CC}">
                  <c16:uniqueId val="{0000000D-F8E8-46CC-8750-408152E1F0C5}"/>
                </c:ext>
              </c:extLst>
            </c:dLbl>
            <c:dLbl>
              <c:idx val="14"/>
              <c:delete val="1"/>
              <c:extLst>
                <c:ext xmlns:c15="http://schemas.microsoft.com/office/drawing/2012/chart" uri="{CE6537A1-D6FC-4f65-9D91-7224C49458BB}"/>
                <c:ext xmlns:c16="http://schemas.microsoft.com/office/drawing/2014/chart" uri="{C3380CC4-5D6E-409C-BE32-E72D297353CC}">
                  <c16:uniqueId val="{0000000E-F8E8-46CC-8750-408152E1F0C5}"/>
                </c:ext>
              </c:extLst>
            </c:dLbl>
            <c:dLbl>
              <c:idx val="15"/>
              <c:delete val="1"/>
              <c:extLst>
                <c:ext xmlns:c15="http://schemas.microsoft.com/office/drawing/2012/chart" uri="{CE6537A1-D6FC-4f65-9D91-7224C49458BB}"/>
                <c:ext xmlns:c16="http://schemas.microsoft.com/office/drawing/2014/chart" uri="{C3380CC4-5D6E-409C-BE32-E72D297353CC}">
                  <c16:uniqueId val="{0000000F-F8E8-46CC-8750-408152E1F0C5}"/>
                </c:ext>
              </c:extLst>
            </c:dLbl>
            <c:dLbl>
              <c:idx val="16"/>
              <c:delete val="1"/>
              <c:extLst>
                <c:ext xmlns:c15="http://schemas.microsoft.com/office/drawing/2012/chart" uri="{CE6537A1-D6FC-4f65-9D91-7224C49458BB}"/>
                <c:ext xmlns:c16="http://schemas.microsoft.com/office/drawing/2014/chart" uri="{C3380CC4-5D6E-409C-BE32-E72D297353CC}">
                  <c16:uniqueId val="{00000010-F8E8-46CC-8750-408152E1F0C5}"/>
                </c:ext>
              </c:extLst>
            </c:dLbl>
            <c:dLbl>
              <c:idx val="17"/>
              <c:delete val="1"/>
              <c:extLst>
                <c:ext xmlns:c15="http://schemas.microsoft.com/office/drawing/2012/chart" uri="{CE6537A1-D6FC-4f65-9D91-7224C49458BB}"/>
                <c:ext xmlns:c16="http://schemas.microsoft.com/office/drawing/2014/chart" uri="{C3380CC4-5D6E-409C-BE32-E72D297353CC}">
                  <c16:uniqueId val="{00000011-F8E8-46CC-8750-408152E1F0C5}"/>
                </c:ext>
              </c:extLst>
            </c:dLbl>
            <c:dLbl>
              <c:idx val="18"/>
              <c:delete val="1"/>
              <c:extLst>
                <c:ext xmlns:c15="http://schemas.microsoft.com/office/drawing/2012/chart" uri="{CE6537A1-D6FC-4f65-9D91-7224C49458BB}"/>
                <c:ext xmlns:c16="http://schemas.microsoft.com/office/drawing/2014/chart" uri="{C3380CC4-5D6E-409C-BE32-E72D297353CC}">
                  <c16:uniqueId val="{00000012-F8E8-46CC-8750-408152E1F0C5}"/>
                </c:ext>
              </c:extLst>
            </c:dLbl>
            <c:dLbl>
              <c:idx val="19"/>
              <c:delete val="1"/>
              <c:extLst>
                <c:ext xmlns:c15="http://schemas.microsoft.com/office/drawing/2012/chart" uri="{CE6537A1-D6FC-4f65-9D91-7224C49458BB}"/>
                <c:ext xmlns:c16="http://schemas.microsoft.com/office/drawing/2014/chart" uri="{C3380CC4-5D6E-409C-BE32-E72D297353CC}">
                  <c16:uniqueId val="{00000013-F8E8-46CC-8750-408152E1F0C5}"/>
                </c:ext>
              </c:extLst>
            </c:dLbl>
            <c:dLbl>
              <c:idx val="20"/>
              <c:delete val="1"/>
              <c:extLst>
                <c:ext xmlns:c15="http://schemas.microsoft.com/office/drawing/2012/chart" uri="{CE6537A1-D6FC-4f65-9D91-7224C49458BB}"/>
                <c:ext xmlns:c16="http://schemas.microsoft.com/office/drawing/2014/chart" uri="{C3380CC4-5D6E-409C-BE32-E72D297353CC}">
                  <c16:uniqueId val="{00000014-F8E8-46CC-8750-408152E1F0C5}"/>
                </c:ext>
              </c:extLst>
            </c:dLbl>
            <c:dLbl>
              <c:idx val="21"/>
              <c:delete val="1"/>
              <c:extLst>
                <c:ext xmlns:c15="http://schemas.microsoft.com/office/drawing/2012/chart" uri="{CE6537A1-D6FC-4f65-9D91-7224C49458BB}"/>
                <c:ext xmlns:c16="http://schemas.microsoft.com/office/drawing/2014/chart" uri="{C3380CC4-5D6E-409C-BE32-E72D297353CC}">
                  <c16:uniqueId val="{00000015-F8E8-46CC-8750-408152E1F0C5}"/>
                </c:ext>
              </c:extLst>
            </c:dLbl>
            <c:dLbl>
              <c:idx val="22"/>
              <c:layout>
                <c:manualLayout>
                  <c:x val="-3.0349003628309956E-2"/>
                  <c:y val="-6.08489359713013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8E8-46CC-8750-408152E1F0C5}"/>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Figures.xlsx]Fig21'!$A$31:$A$52</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Figures.xlsx]Fig21'!$I$31:$I$52</c:f>
              <c:numCache>
                <c:formatCode>0.0</c:formatCode>
                <c:ptCount val="22"/>
                <c:pt idx="0">
                  <c:v>161.30000000000001</c:v>
                </c:pt>
                <c:pt idx="1">
                  <c:v>141.80000000000001</c:v>
                </c:pt>
                <c:pt idx="2">
                  <c:v>151.9</c:v>
                </c:pt>
                <c:pt idx="3">
                  <c:v>142.9</c:v>
                </c:pt>
                <c:pt idx="4">
                  <c:v>144.30000000000001</c:v>
                </c:pt>
                <c:pt idx="5">
                  <c:v>110</c:v>
                </c:pt>
                <c:pt idx="6">
                  <c:v>125.6</c:v>
                </c:pt>
                <c:pt idx="7">
                  <c:v>118.2</c:v>
                </c:pt>
                <c:pt idx="8">
                  <c:v>119.9</c:v>
                </c:pt>
                <c:pt idx="9">
                  <c:v>125.04</c:v>
                </c:pt>
                <c:pt idx="10">
                  <c:v>141.19999999999999</c:v>
                </c:pt>
                <c:pt idx="11">
                  <c:v>129.9</c:v>
                </c:pt>
                <c:pt idx="12">
                  <c:v>129.9</c:v>
                </c:pt>
                <c:pt idx="13">
                  <c:v>125.6</c:v>
                </c:pt>
                <c:pt idx="14" formatCode="General">
                  <c:v>150.5</c:v>
                </c:pt>
                <c:pt idx="15" formatCode="General">
                  <c:v>122.6</c:v>
                </c:pt>
                <c:pt idx="16" formatCode="General">
                  <c:v>115.9</c:v>
                </c:pt>
                <c:pt idx="17" formatCode="General">
                  <c:v>114.3</c:v>
                </c:pt>
                <c:pt idx="18" formatCode="General">
                  <c:v>109.2</c:v>
                </c:pt>
                <c:pt idx="19" formatCode="General">
                  <c:v>116.3</c:v>
                </c:pt>
                <c:pt idx="20" formatCode="General">
                  <c:v>112.789039259844</c:v>
                </c:pt>
                <c:pt idx="21" formatCode="##0.0">
                  <c:v>112.789039259844</c:v>
                </c:pt>
              </c:numCache>
            </c:numRef>
          </c:val>
          <c:smooth val="0"/>
          <c:extLst>
            <c:ext xmlns:c16="http://schemas.microsoft.com/office/drawing/2014/chart" uri="{C3380CC4-5D6E-409C-BE32-E72D297353CC}">
              <c16:uniqueId val="{00000017-F8E8-46CC-8750-408152E1F0C5}"/>
            </c:ext>
          </c:extLst>
        </c:ser>
        <c:ser>
          <c:idx val="0"/>
          <c:order val="1"/>
          <c:tx>
            <c:strRef>
              <c:f>'[Deaths Template 2019 - Figures.xlsx]Fig21'!$J$28</c:f>
              <c:strCache>
                <c:ptCount val="1"/>
                <c:pt idx="0">
                  <c:v>Female</c:v>
                </c:pt>
              </c:strCache>
            </c:strRef>
          </c:tx>
          <c:spPr>
            <a:ln w="9525">
              <a:solidFill>
                <a:srgbClr val="7030A0"/>
              </a:solidFill>
              <a:prstDash val="solid"/>
            </a:ln>
          </c:spPr>
          <c:marker>
            <c:symbol val="x"/>
            <c:size val="5"/>
            <c:spPr>
              <a:noFill/>
              <a:ln w="9525">
                <a:solidFill>
                  <a:srgbClr val="7030A0"/>
                </a:solidFill>
              </a:ln>
            </c:spPr>
          </c:marker>
          <c:cat>
            <c:numRef>
              <c:f>'[Deaths Template 2019 - Figures.xlsx]Fig21'!$A$31:$A$52</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Figures.xlsx]Fig21'!$K$31:$K$52</c:f>
              <c:numCache>
                <c:formatCode>0.0</c:formatCode>
                <c:ptCount val="22"/>
                <c:pt idx="0">
                  <c:v>90.1</c:v>
                </c:pt>
                <c:pt idx="1">
                  <c:v>92.5</c:v>
                </c:pt>
                <c:pt idx="2">
                  <c:v>104.5</c:v>
                </c:pt>
                <c:pt idx="3">
                  <c:v>97.4</c:v>
                </c:pt>
                <c:pt idx="4">
                  <c:v>103.3</c:v>
                </c:pt>
                <c:pt idx="5">
                  <c:v>76.599999999999994</c:v>
                </c:pt>
                <c:pt idx="6">
                  <c:v>82.5</c:v>
                </c:pt>
                <c:pt idx="7">
                  <c:v>97.3</c:v>
                </c:pt>
                <c:pt idx="8">
                  <c:v>74.3</c:v>
                </c:pt>
                <c:pt idx="9">
                  <c:v>90</c:v>
                </c:pt>
                <c:pt idx="10">
                  <c:v>83.1</c:v>
                </c:pt>
                <c:pt idx="11">
                  <c:v>98.2</c:v>
                </c:pt>
                <c:pt idx="12">
                  <c:v>87.2</c:v>
                </c:pt>
                <c:pt idx="13">
                  <c:v>84</c:v>
                </c:pt>
                <c:pt idx="14" formatCode="General">
                  <c:v>94.4</c:v>
                </c:pt>
                <c:pt idx="15" formatCode="General">
                  <c:v>91.7</c:v>
                </c:pt>
                <c:pt idx="16" formatCode="General">
                  <c:v>89.3</c:v>
                </c:pt>
                <c:pt idx="17" formatCode="General">
                  <c:v>83.3</c:v>
                </c:pt>
                <c:pt idx="18" formatCode="General">
                  <c:v>80.3</c:v>
                </c:pt>
                <c:pt idx="19" formatCode="General">
                  <c:v>86.3</c:v>
                </c:pt>
                <c:pt idx="20" formatCode="General">
                  <c:v>88</c:v>
                </c:pt>
                <c:pt idx="21" formatCode="##0.0">
                  <c:v>83.508697826957402</c:v>
                </c:pt>
              </c:numCache>
            </c:numRef>
          </c:val>
          <c:smooth val="0"/>
          <c:extLst>
            <c:ext xmlns:c16="http://schemas.microsoft.com/office/drawing/2014/chart" uri="{C3380CC4-5D6E-409C-BE32-E72D297353CC}">
              <c16:uniqueId val="{00000018-F8E8-46CC-8750-408152E1F0C5}"/>
            </c:ext>
          </c:extLst>
        </c:ser>
        <c:dLbls>
          <c:showLegendKey val="0"/>
          <c:showVal val="0"/>
          <c:showCatName val="0"/>
          <c:showSerName val="0"/>
          <c:showPercent val="0"/>
          <c:showBubbleSize val="0"/>
        </c:dLbls>
        <c:marker val="1"/>
        <c:smooth val="0"/>
        <c:axId val="191253888"/>
        <c:axId val="191260160"/>
      </c:lineChart>
      <c:catAx>
        <c:axId val="191253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1260160"/>
        <c:crosses val="autoZero"/>
        <c:auto val="1"/>
        <c:lblAlgn val="ctr"/>
        <c:lblOffset val="100"/>
        <c:tickLblSkip val="1"/>
        <c:tickMarkSkip val="1"/>
        <c:noMultiLvlLbl val="0"/>
      </c:catAx>
      <c:valAx>
        <c:axId val="19126016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990850442760079E-2"/>
              <c:y val="0.23018942856861993"/>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1253888"/>
        <c:crosses val="autoZero"/>
        <c:crossBetween val="between"/>
        <c:majorUnit val="100"/>
      </c:valAx>
      <c:spPr>
        <a:noFill/>
        <a:ln w="25400">
          <a:noFill/>
        </a:ln>
      </c:spPr>
    </c:plotArea>
    <c:legend>
      <c:legendPos val="r"/>
      <c:layout>
        <c:manualLayout>
          <c:xMode val="edge"/>
          <c:yMode val="edge"/>
          <c:x val="0.41055093580592139"/>
          <c:y val="0.16603772843001366"/>
          <c:w val="0.2958716609022003"/>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a:t>
            </a:r>
          </a:p>
        </c:rich>
      </c:tx>
      <c:layout>
        <c:manualLayout>
          <c:xMode val="edge"/>
          <c:yMode val="edge"/>
          <c:x val="0.41083522758269542"/>
          <c:y val="3.7593952441338091E-2"/>
        </c:manualLayout>
      </c:layout>
      <c:overlay val="0"/>
      <c:spPr>
        <a:noFill/>
        <a:ln w="25400">
          <a:noFill/>
        </a:ln>
      </c:spPr>
    </c:title>
    <c:autoTitleDeleted val="0"/>
    <c:plotArea>
      <c:layout>
        <c:manualLayout>
          <c:layoutTarget val="inner"/>
          <c:xMode val="edge"/>
          <c:yMode val="edge"/>
          <c:x val="0.1489841986455982"/>
          <c:y val="0.2781954887218045"/>
          <c:w val="0.81715575620767489"/>
          <c:h val="0.51503759398496241"/>
        </c:manualLayout>
      </c:layout>
      <c:lineChart>
        <c:grouping val="standard"/>
        <c:varyColors val="0"/>
        <c:ser>
          <c:idx val="0"/>
          <c:order val="0"/>
          <c:tx>
            <c:strRef>
              <c:f>'[Deaths Template 2019 - Figures.xlsx]Fig21'!$B$2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cat>
            <c:numRef>
              <c:f>'[Deaths Template 2019 - Figures.xlsx]Fig21'!$A$4:$A$25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Figures.xlsx]Fig21'!$C$4:$C$25</c:f>
              <c:numCache>
                <c:formatCode>0.0</c:formatCode>
                <c:ptCount val="22"/>
                <c:pt idx="0">
                  <c:v>265.89999999999998</c:v>
                </c:pt>
                <c:pt idx="1">
                  <c:v>263.39999999999998</c:v>
                </c:pt>
                <c:pt idx="2">
                  <c:v>258.7</c:v>
                </c:pt>
                <c:pt idx="3">
                  <c:v>249.2</c:v>
                </c:pt>
                <c:pt idx="4">
                  <c:v>245.7</c:v>
                </c:pt>
                <c:pt idx="5">
                  <c:v>237.1</c:v>
                </c:pt>
                <c:pt idx="6">
                  <c:v>230.4</c:v>
                </c:pt>
                <c:pt idx="7">
                  <c:v>226.1</c:v>
                </c:pt>
                <c:pt idx="8">
                  <c:v>234.9</c:v>
                </c:pt>
                <c:pt idx="9">
                  <c:v>225.98</c:v>
                </c:pt>
                <c:pt idx="10">
                  <c:v>221.4</c:v>
                </c:pt>
                <c:pt idx="11">
                  <c:v>212.7</c:v>
                </c:pt>
                <c:pt idx="12">
                  <c:v>211.9</c:v>
                </c:pt>
                <c:pt idx="13">
                  <c:v>206.5</c:v>
                </c:pt>
                <c:pt idx="14" formatCode="General">
                  <c:v>201.3</c:v>
                </c:pt>
                <c:pt idx="15" formatCode="General">
                  <c:v>193.2</c:v>
                </c:pt>
                <c:pt idx="16" formatCode="General">
                  <c:v>192.1</c:v>
                </c:pt>
                <c:pt idx="17" formatCode="General">
                  <c:v>185.2</c:v>
                </c:pt>
                <c:pt idx="18" formatCode="General">
                  <c:v>185.2</c:v>
                </c:pt>
                <c:pt idx="19">
                  <c:v>181.7</c:v>
                </c:pt>
                <c:pt idx="20">
                  <c:v>172.678995539201</c:v>
                </c:pt>
                <c:pt idx="21" formatCode="##0.0">
                  <c:v>172.678995539201</c:v>
                </c:pt>
              </c:numCache>
            </c:numRef>
          </c:val>
          <c:smooth val="0"/>
          <c:extLst>
            <c:ext xmlns:c16="http://schemas.microsoft.com/office/drawing/2014/chart" uri="{C3380CC4-5D6E-409C-BE32-E72D297353CC}">
              <c16:uniqueId val="{00000000-367D-424D-8705-53D9B92EE093}"/>
            </c:ext>
          </c:extLst>
        </c:ser>
        <c:ser>
          <c:idx val="3"/>
          <c:order val="1"/>
          <c:tx>
            <c:strRef>
              <c:f>'[Deaths Template 2019 - Figures.xlsx]Fig21'!$D$2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Pt>
            <c:idx val="0"/>
            <c:bubble3D val="0"/>
            <c:extLst>
              <c:ext xmlns:c16="http://schemas.microsoft.com/office/drawing/2014/chart" uri="{C3380CC4-5D6E-409C-BE32-E72D297353CC}">
                <c16:uniqueId val="{00000001-367D-424D-8705-53D9B92EE093}"/>
              </c:ext>
            </c:extLst>
          </c:dPt>
          <c:dLbls>
            <c:dLbl>
              <c:idx val="0"/>
              <c:layout>
                <c:manualLayout>
                  <c:x val="-2.9301791302382144E-2"/>
                  <c:y val="6.3296552870102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7D-424D-8705-53D9B92EE093}"/>
                </c:ext>
              </c:extLst>
            </c:dLbl>
            <c:dLbl>
              <c:idx val="1"/>
              <c:delete val="1"/>
              <c:extLst>
                <c:ext xmlns:c15="http://schemas.microsoft.com/office/drawing/2012/chart" uri="{CE6537A1-D6FC-4f65-9D91-7224C49458BB}"/>
                <c:ext xmlns:c16="http://schemas.microsoft.com/office/drawing/2014/chart" uri="{C3380CC4-5D6E-409C-BE32-E72D297353CC}">
                  <c16:uniqueId val="{00000002-367D-424D-8705-53D9B92EE093}"/>
                </c:ext>
              </c:extLst>
            </c:dLbl>
            <c:dLbl>
              <c:idx val="2"/>
              <c:delete val="1"/>
              <c:extLst>
                <c:ext xmlns:c15="http://schemas.microsoft.com/office/drawing/2012/chart" uri="{CE6537A1-D6FC-4f65-9D91-7224C49458BB}"/>
                <c:ext xmlns:c16="http://schemas.microsoft.com/office/drawing/2014/chart" uri="{C3380CC4-5D6E-409C-BE32-E72D297353CC}">
                  <c16:uniqueId val="{00000003-367D-424D-8705-53D9B92EE093}"/>
                </c:ext>
              </c:extLst>
            </c:dLbl>
            <c:dLbl>
              <c:idx val="3"/>
              <c:delete val="1"/>
              <c:extLst>
                <c:ext xmlns:c15="http://schemas.microsoft.com/office/drawing/2012/chart" uri="{CE6537A1-D6FC-4f65-9D91-7224C49458BB}"/>
                <c:ext xmlns:c16="http://schemas.microsoft.com/office/drawing/2014/chart" uri="{C3380CC4-5D6E-409C-BE32-E72D297353CC}">
                  <c16:uniqueId val="{00000004-367D-424D-8705-53D9B92EE093}"/>
                </c:ext>
              </c:extLst>
            </c:dLbl>
            <c:dLbl>
              <c:idx val="4"/>
              <c:delete val="1"/>
              <c:extLst>
                <c:ext xmlns:c15="http://schemas.microsoft.com/office/drawing/2012/chart" uri="{CE6537A1-D6FC-4f65-9D91-7224C49458BB}"/>
                <c:ext xmlns:c16="http://schemas.microsoft.com/office/drawing/2014/chart" uri="{C3380CC4-5D6E-409C-BE32-E72D297353CC}">
                  <c16:uniqueId val="{00000005-367D-424D-8705-53D9B92EE093}"/>
                </c:ext>
              </c:extLst>
            </c:dLbl>
            <c:dLbl>
              <c:idx val="5"/>
              <c:delete val="1"/>
              <c:extLst>
                <c:ext xmlns:c15="http://schemas.microsoft.com/office/drawing/2012/chart" uri="{CE6537A1-D6FC-4f65-9D91-7224C49458BB}"/>
                <c:ext xmlns:c16="http://schemas.microsoft.com/office/drawing/2014/chart" uri="{C3380CC4-5D6E-409C-BE32-E72D297353CC}">
                  <c16:uniqueId val="{00000006-367D-424D-8705-53D9B92EE093}"/>
                </c:ext>
              </c:extLst>
            </c:dLbl>
            <c:dLbl>
              <c:idx val="6"/>
              <c:delete val="1"/>
              <c:extLst>
                <c:ext xmlns:c15="http://schemas.microsoft.com/office/drawing/2012/chart" uri="{CE6537A1-D6FC-4f65-9D91-7224C49458BB}"/>
                <c:ext xmlns:c16="http://schemas.microsoft.com/office/drawing/2014/chart" uri="{C3380CC4-5D6E-409C-BE32-E72D297353CC}">
                  <c16:uniqueId val="{00000007-367D-424D-8705-53D9B92EE093}"/>
                </c:ext>
              </c:extLst>
            </c:dLbl>
            <c:dLbl>
              <c:idx val="7"/>
              <c:delete val="1"/>
              <c:extLst>
                <c:ext xmlns:c15="http://schemas.microsoft.com/office/drawing/2012/chart" uri="{CE6537A1-D6FC-4f65-9D91-7224C49458BB}"/>
                <c:ext xmlns:c16="http://schemas.microsoft.com/office/drawing/2014/chart" uri="{C3380CC4-5D6E-409C-BE32-E72D297353CC}">
                  <c16:uniqueId val="{00000008-367D-424D-8705-53D9B92EE093}"/>
                </c:ext>
              </c:extLst>
            </c:dLbl>
            <c:dLbl>
              <c:idx val="8"/>
              <c:delete val="1"/>
              <c:extLst>
                <c:ext xmlns:c15="http://schemas.microsoft.com/office/drawing/2012/chart" uri="{CE6537A1-D6FC-4f65-9D91-7224C49458BB}"/>
                <c:ext xmlns:c16="http://schemas.microsoft.com/office/drawing/2014/chart" uri="{C3380CC4-5D6E-409C-BE32-E72D297353CC}">
                  <c16:uniqueId val="{00000009-367D-424D-8705-53D9B92EE093}"/>
                </c:ext>
              </c:extLst>
            </c:dLbl>
            <c:dLbl>
              <c:idx val="9"/>
              <c:delete val="1"/>
              <c:extLst>
                <c:ext xmlns:c15="http://schemas.microsoft.com/office/drawing/2012/chart" uri="{CE6537A1-D6FC-4f65-9D91-7224C49458BB}"/>
                <c:ext xmlns:c16="http://schemas.microsoft.com/office/drawing/2014/chart" uri="{C3380CC4-5D6E-409C-BE32-E72D297353CC}">
                  <c16:uniqueId val="{0000000A-367D-424D-8705-53D9B92EE093}"/>
                </c:ext>
              </c:extLst>
            </c:dLbl>
            <c:dLbl>
              <c:idx val="10"/>
              <c:delete val="1"/>
              <c:extLst>
                <c:ext xmlns:c15="http://schemas.microsoft.com/office/drawing/2012/chart" uri="{CE6537A1-D6FC-4f65-9D91-7224C49458BB}"/>
                <c:ext xmlns:c16="http://schemas.microsoft.com/office/drawing/2014/chart" uri="{C3380CC4-5D6E-409C-BE32-E72D297353CC}">
                  <c16:uniqueId val="{0000000B-367D-424D-8705-53D9B92EE093}"/>
                </c:ext>
              </c:extLst>
            </c:dLbl>
            <c:dLbl>
              <c:idx val="11"/>
              <c:delete val="1"/>
              <c:extLst>
                <c:ext xmlns:c15="http://schemas.microsoft.com/office/drawing/2012/chart" uri="{CE6537A1-D6FC-4f65-9D91-7224C49458BB}"/>
                <c:ext xmlns:c16="http://schemas.microsoft.com/office/drawing/2014/chart" uri="{C3380CC4-5D6E-409C-BE32-E72D297353CC}">
                  <c16:uniqueId val="{0000000C-367D-424D-8705-53D9B92EE093}"/>
                </c:ext>
              </c:extLst>
            </c:dLbl>
            <c:dLbl>
              <c:idx val="12"/>
              <c:delete val="1"/>
              <c:extLst>
                <c:ext xmlns:c15="http://schemas.microsoft.com/office/drawing/2012/chart" uri="{CE6537A1-D6FC-4f65-9D91-7224C49458BB}"/>
                <c:ext xmlns:c16="http://schemas.microsoft.com/office/drawing/2014/chart" uri="{C3380CC4-5D6E-409C-BE32-E72D297353CC}">
                  <c16:uniqueId val="{0000000D-367D-424D-8705-53D9B92EE093}"/>
                </c:ext>
              </c:extLst>
            </c:dLbl>
            <c:dLbl>
              <c:idx val="13"/>
              <c:delete val="1"/>
              <c:extLst>
                <c:ext xmlns:c15="http://schemas.microsoft.com/office/drawing/2012/chart" uri="{CE6537A1-D6FC-4f65-9D91-7224C49458BB}"/>
                <c:ext xmlns:c16="http://schemas.microsoft.com/office/drawing/2014/chart" uri="{C3380CC4-5D6E-409C-BE32-E72D297353CC}">
                  <c16:uniqueId val="{0000000E-367D-424D-8705-53D9B92EE093}"/>
                </c:ext>
              </c:extLst>
            </c:dLbl>
            <c:dLbl>
              <c:idx val="14"/>
              <c:delete val="1"/>
              <c:extLst>
                <c:ext xmlns:c15="http://schemas.microsoft.com/office/drawing/2012/chart" uri="{CE6537A1-D6FC-4f65-9D91-7224C49458BB}"/>
                <c:ext xmlns:c16="http://schemas.microsoft.com/office/drawing/2014/chart" uri="{C3380CC4-5D6E-409C-BE32-E72D297353CC}">
                  <c16:uniqueId val="{0000000F-367D-424D-8705-53D9B92EE093}"/>
                </c:ext>
              </c:extLst>
            </c:dLbl>
            <c:dLbl>
              <c:idx val="15"/>
              <c:delete val="1"/>
              <c:extLst>
                <c:ext xmlns:c15="http://schemas.microsoft.com/office/drawing/2012/chart" uri="{CE6537A1-D6FC-4f65-9D91-7224C49458BB}"/>
                <c:ext xmlns:c16="http://schemas.microsoft.com/office/drawing/2014/chart" uri="{C3380CC4-5D6E-409C-BE32-E72D297353CC}">
                  <c16:uniqueId val="{00000010-367D-424D-8705-53D9B92EE093}"/>
                </c:ext>
              </c:extLst>
            </c:dLbl>
            <c:dLbl>
              <c:idx val="16"/>
              <c:delete val="1"/>
              <c:extLst>
                <c:ext xmlns:c15="http://schemas.microsoft.com/office/drawing/2012/chart" uri="{CE6537A1-D6FC-4f65-9D91-7224C49458BB}"/>
                <c:ext xmlns:c16="http://schemas.microsoft.com/office/drawing/2014/chart" uri="{C3380CC4-5D6E-409C-BE32-E72D297353CC}">
                  <c16:uniqueId val="{00000011-367D-424D-8705-53D9B92EE093}"/>
                </c:ext>
              </c:extLst>
            </c:dLbl>
            <c:dLbl>
              <c:idx val="17"/>
              <c:delete val="1"/>
              <c:extLst>
                <c:ext xmlns:c15="http://schemas.microsoft.com/office/drawing/2012/chart" uri="{CE6537A1-D6FC-4f65-9D91-7224C49458BB}"/>
                <c:ext xmlns:c16="http://schemas.microsoft.com/office/drawing/2014/chart" uri="{C3380CC4-5D6E-409C-BE32-E72D297353CC}">
                  <c16:uniqueId val="{00000012-367D-424D-8705-53D9B92EE093}"/>
                </c:ext>
              </c:extLst>
            </c:dLbl>
            <c:dLbl>
              <c:idx val="18"/>
              <c:delete val="1"/>
              <c:extLst>
                <c:ext xmlns:c15="http://schemas.microsoft.com/office/drawing/2012/chart" uri="{CE6537A1-D6FC-4f65-9D91-7224C49458BB}"/>
                <c:ext xmlns:c16="http://schemas.microsoft.com/office/drawing/2014/chart" uri="{C3380CC4-5D6E-409C-BE32-E72D297353CC}">
                  <c16:uniqueId val="{00000013-367D-424D-8705-53D9B92EE093}"/>
                </c:ext>
              </c:extLst>
            </c:dLbl>
            <c:dLbl>
              <c:idx val="19"/>
              <c:delete val="1"/>
              <c:extLst>
                <c:ext xmlns:c15="http://schemas.microsoft.com/office/drawing/2012/chart" uri="{CE6537A1-D6FC-4f65-9D91-7224C49458BB}"/>
                <c:ext xmlns:c16="http://schemas.microsoft.com/office/drawing/2014/chart" uri="{C3380CC4-5D6E-409C-BE32-E72D297353CC}">
                  <c16:uniqueId val="{00000014-367D-424D-8705-53D9B92EE093}"/>
                </c:ext>
              </c:extLst>
            </c:dLbl>
            <c:dLbl>
              <c:idx val="20"/>
              <c:delete val="1"/>
              <c:extLst>
                <c:ext xmlns:c15="http://schemas.microsoft.com/office/drawing/2012/chart" uri="{CE6537A1-D6FC-4f65-9D91-7224C49458BB}"/>
                <c:ext xmlns:c16="http://schemas.microsoft.com/office/drawing/2014/chart" uri="{C3380CC4-5D6E-409C-BE32-E72D297353CC}">
                  <c16:uniqueId val="{00000015-367D-424D-8705-53D9B92EE093}"/>
                </c:ext>
              </c:extLst>
            </c:dLbl>
            <c:dLbl>
              <c:idx val="21"/>
              <c:delete val="1"/>
              <c:extLst>
                <c:ext xmlns:c15="http://schemas.microsoft.com/office/drawing/2012/chart" uri="{CE6537A1-D6FC-4f65-9D91-7224C49458BB}"/>
                <c:ext xmlns:c16="http://schemas.microsoft.com/office/drawing/2014/chart" uri="{C3380CC4-5D6E-409C-BE32-E72D297353CC}">
                  <c16:uniqueId val="{00000016-367D-424D-8705-53D9B92EE093}"/>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Figures.xlsx]Fig21'!$A$4:$A$25</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Figures.xlsx]Fig21'!$E$4:$E$25</c:f>
              <c:numCache>
                <c:formatCode>0.0</c:formatCode>
                <c:ptCount val="22"/>
                <c:pt idx="0">
                  <c:v>179</c:v>
                </c:pt>
                <c:pt idx="1">
                  <c:v>174.3</c:v>
                </c:pt>
                <c:pt idx="2">
                  <c:v>179</c:v>
                </c:pt>
                <c:pt idx="3">
                  <c:v>175.8</c:v>
                </c:pt>
                <c:pt idx="4">
                  <c:v>175.3</c:v>
                </c:pt>
                <c:pt idx="5">
                  <c:v>169.4</c:v>
                </c:pt>
                <c:pt idx="6">
                  <c:v>168.4</c:v>
                </c:pt>
                <c:pt idx="7">
                  <c:v>163.19999999999999</c:v>
                </c:pt>
                <c:pt idx="8">
                  <c:v>161.5</c:v>
                </c:pt>
                <c:pt idx="9">
                  <c:v>156.44999999999999</c:v>
                </c:pt>
                <c:pt idx="10">
                  <c:v>154.80000000000001</c:v>
                </c:pt>
                <c:pt idx="11">
                  <c:v>157</c:v>
                </c:pt>
                <c:pt idx="12">
                  <c:v>150.80000000000001</c:v>
                </c:pt>
                <c:pt idx="13">
                  <c:v>145.9</c:v>
                </c:pt>
                <c:pt idx="14" formatCode="General">
                  <c:v>149.1</c:v>
                </c:pt>
                <c:pt idx="15" formatCode="General">
                  <c:v>144</c:v>
                </c:pt>
                <c:pt idx="16" formatCode="General">
                  <c:v>137.4</c:v>
                </c:pt>
                <c:pt idx="17" formatCode="General">
                  <c:v>138.6</c:v>
                </c:pt>
                <c:pt idx="18" formatCode="General">
                  <c:v>133.19999999999999</c:v>
                </c:pt>
                <c:pt idx="19">
                  <c:v>133.30000000000001</c:v>
                </c:pt>
                <c:pt idx="20">
                  <c:v>124.882552604895</c:v>
                </c:pt>
                <c:pt idx="21" formatCode="##0.0">
                  <c:v>124.882552604895</c:v>
                </c:pt>
              </c:numCache>
            </c:numRef>
          </c:val>
          <c:smooth val="0"/>
          <c:extLst>
            <c:ext xmlns:c16="http://schemas.microsoft.com/office/drawing/2014/chart" uri="{C3380CC4-5D6E-409C-BE32-E72D297353CC}">
              <c16:uniqueId val="{00000017-367D-424D-8705-53D9B92EE093}"/>
            </c:ext>
          </c:extLst>
        </c:ser>
        <c:dLbls>
          <c:showLegendKey val="0"/>
          <c:showVal val="0"/>
          <c:showCatName val="0"/>
          <c:showSerName val="0"/>
          <c:showPercent val="0"/>
          <c:showBubbleSize val="0"/>
        </c:dLbls>
        <c:marker val="1"/>
        <c:smooth val="0"/>
        <c:axId val="191210624"/>
        <c:axId val="191212160"/>
      </c:lineChart>
      <c:catAx>
        <c:axId val="1912106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1212160"/>
        <c:crosses val="autoZero"/>
        <c:auto val="1"/>
        <c:lblAlgn val="ctr"/>
        <c:lblOffset val="100"/>
        <c:tickLblSkip val="1"/>
        <c:tickMarkSkip val="1"/>
        <c:noMultiLvlLbl val="0"/>
      </c:catAx>
      <c:valAx>
        <c:axId val="19121216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374521891461032E-2"/>
              <c:y val="0.24812055796396237"/>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1210624"/>
        <c:crosses val="autoZero"/>
        <c:crossBetween val="between"/>
        <c:majorUnit val="100"/>
      </c:valAx>
      <c:spPr>
        <a:noFill/>
        <a:ln w="25400">
          <a:noFill/>
        </a:ln>
      </c:spPr>
    </c:plotArea>
    <c:legend>
      <c:legendPos val="r"/>
      <c:layout>
        <c:manualLayout>
          <c:xMode val="edge"/>
          <c:yMode val="edge"/>
          <c:x val="0.41309232419850517"/>
          <c:y val="0.16165383821404347"/>
          <c:w val="0.29119625635710089"/>
          <c:h val="7.518829809195198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5172476679851639"/>
          <c:y val="3.7593920162964707E-2"/>
        </c:manualLayout>
      </c:layout>
      <c:overlay val="0"/>
      <c:spPr>
        <a:noFill/>
        <a:ln w="25400">
          <a:noFill/>
        </a:ln>
      </c:spPr>
    </c:title>
    <c:autoTitleDeleted val="0"/>
    <c:plotArea>
      <c:layout>
        <c:manualLayout>
          <c:layoutTarget val="inner"/>
          <c:xMode val="edge"/>
          <c:yMode val="edge"/>
          <c:x val="0.1494256228125512"/>
          <c:y val="0.25187969924812031"/>
          <c:w val="0.79506207549682606"/>
          <c:h val="0.53759398496240607"/>
        </c:manualLayout>
      </c:layout>
      <c:lineChart>
        <c:grouping val="standard"/>
        <c:varyColors val="0"/>
        <c:ser>
          <c:idx val="3"/>
          <c:order val="0"/>
          <c:tx>
            <c:strRef>
              <c:f>'[Deaths Template 2019 - Figures.xlsx]Fig21'!$B$28</c:f>
              <c:strCache>
                <c:ptCount val="1"/>
                <c:pt idx="0">
                  <c:v>Male</c:v>
                </c:pt>
              </c:strCache>
            </c:strRef>
          </c:tx>
          <c:spPr>
            <a:ln w="9525">
              <a:solidFill>
                <a:schemeClr val="tx2"/>
              </a:solidFill>
              <a:prstDash val="solid"/>
            </a:ln>
          </c:spPr>
          <c:marker>
            <c:symbol val="diamond"/>
            <c:size val="7"/>
            <c:spPr>
              <a:noFill/>
              <a:ln w="9525">
                <a:solidFill>
                  <a:schemeClr val="tx2"/>
                </a:solidFill>
              </a:ln>
            </c:spPr>
          </c:marker>
          <c:dLbls>
            <c:dLbl>
              <c:idx val="0"/>
              <c:layout>
                <c:manualLayout>
                  <c:x val="-4.3096960637523669E-2"/>
                  <c:y val="-6.0382167087513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F6-42BD-B709-C87B927F332A}"/>
                </c:ext>
              </c:extLst>
            </c:dLbl>
            <c:dLbl>
              <c:idx val="1"/>
              <c:delete val="1"/>
              <c:extLst>
                <c:ext xmlns:c15="http://schemas.microsoft.com/office/drawing/2012/chart" uri="{CE6537A1-D6FC-4f65-9D91-7224C49458BB}"/>
                <c:ext xmlns:c16="http://schemas.microsoft.com/office/drawing/2014/chart" uri="{C3380CC4-5D6E-409C-BE32-E72D297353CC}">
                  <c16:uniqueId val="{00000001-1BF6-42BD-B709-C87B927F332A}"/>
                </c:ext>
              </c:extLst>
            </c:dLbl>
            <c:dLbl>
              <c:idx val="2"/>
              <c:delete val="1"/>
              <c:extLst>
                <c:ext xmlns:c15="http://schemas.microsoft.com/office/drawing/2012/chart" uri="{CE6537A1-D6FC-4f65-9D91-7224C49458BB}"/>
                <c:ext xmlns:c16="http://schemas.microsoft.com/office/drawing/2014/chart" uri="{C3380CC4-5D6E-409C-BE32-E72D297353CC}">
                  <c16:uniqueId val="{00000002-1BF6-42BD-B709-C87B927F332A}"/>
                </c:ext>
              </c:extLst>
            </c:dLbl>
            <c:dLbl>
              <c:idx val="3"/>
              <c:delete val="1"/>
              <c:extLst>
                <c:ext xmlns:c15="http://schemas.microsoft.com/office/drawing/2012/chart" uri="{CE6537A1-D6FC-4f65-9D91-7224C49458BB}"/>
                <c:ext xmlns:c16="http://schemas.microsoft.com/office/drawing/2014/chart" uri="{C3380CC4-5D6E-409C-BE32-E72D297353CC}">
                  <c16:uniqueId val="{00000003-1BF6-42BD-B709-C87B927F332A}"/>
                </c:ext>
              </c:extLst>
            </c:dLbl>
            <c:dLbl>
              <c:idx val="4"/>
              <c:delete val="1"/>
              <c:extLst>
                <c:ext xmlns:c15="http://schemas.microsoft.com/office/drawing/2012/chart" uri="{CE6537A1-D6FC-4f65-9D91-7224C49458BB}"/>
                <c:ext xmlns:c16="http://schemas.microsoft.com/office/drawing/2014/chart" uri="{C3380CC4-5D6E-409C-BE32-E72D297353CC}">
                  <c16:uniqueId val="{00000004-1BF6-42BD-B709-C87B927F332A}"/>
                </c:ext>
              </c:extLst>
            </c:dLbl>
            <c:dLbl>
              <c:idx val="5"/>
              <c:delete val="1"/>
              <c:extLst>
                <c:ext xmlns:c15="http://schemas.microsoft.com/office/drawing/2012/chart" uri="{CE6537A1-D6FC-4f65-9D91-7224C49458BB}"/>
                <c:ext xmlns:c16="http://schemas.microsoft.com/office/drawing/2014/chart" uri="{C3380CC4-5D6E-409C-BE32-E72D297353CC}">
                  <c16:uniqueId val="{00000005-1BF6-42BD-B709-C87B927F332A}"/>
                </c:ext>
              </c:extLst>
            </c:dLbl>
            <c:dLbl>
              <c:idx val="6"/>
              <c:delete val="1"/>
              <c:extLst>
                <c:ext xmlns:c15="http://schemas.microsoft.com/office/drawing/2012/chart" uri="{CE6537A1-D6FC-4f65-9D91-7224C49458BB}"/>
                <c:ext xmlns:c16="http://schemas.microsoft.com/office/drawing/2014/chart" uri="{C3380CC4-5D6E-409C-BE32-E72D297353CC}">
                  <c16:uniqueId val="{00000006-1BF6-42BD-B709-C87B927F332A}"/>
                </c:ext>
              </c:extLst>
            </c:dLbl>
            <c:dLbl>
              <c:idx val="7"/>
              <c:delete val="1"/>
              <c:extLst>
                <c:ext xmlns:c15="http://schemas.microsoft.com/office/drawing/2012/chart" uri="{CE6537A1-D6FC-4f65-9D91-7224C49458BB}"/>
                <c:ext xmlns:c16="http://schemas.microsoft.com/office/drawing/2014/chart" uri="{C3380CC4-5D6E-409C-BE32-E72D297353CC}">
                  <c16:uniqueId val="{00000007-1BF6-42BD-B709-C87B927F332A}"/>
                </c:ext>
              </c:extLst>
            </c:dLbl>
            <c:dLbl>
              <c:idx val="8"/>
              <c:delete val="1"/>
              <c:extLst>
                <c:ext xmlns:c15="http://schemas.microsoft.com/office/drawing/2012/chart" uri="{CE6537A1-D6FC-4f65-9D91-7224C49458BB}"/>
                <c:ext xmlns:c16="http://schemas.microsoft.com/office/drawing/2014/chart" uri="{C3380CC4-5D6E-409C-BE32-E72D297353CC}">
                  <c16:uniqueId val="{00000008-1BF6-42BD-B709-C87B927F332A}"/>
                </c:ext>
              </c:extLst>
            </c:dLbl>
            <c:dLbl>
              <c:idx val="9"/>
              <c:delete val="1"/>
              <c:extLst>
                <c:ext xmlns:c15="http://schemas.microsoft.com/office/drawing/2012/chart" uri="{CE6537A1-D6FC-4f65-9D91-7224C49458BB}"/>
                <c:ext xmlns:c16="http://schemas.microsoft.com/office/drawing/2014/chart" uri="{C3380CC4-5D6E-409C-BE32-E72D297353CC}">
                  <c16:uniqueId val="{00000009-1BF6-42BD-B709-C87B927F332A}"/>
                </c:ext>
              </c:extLst>
            </c:dLbl>
            <c:dLbl>
              <c:idx val="10"/>
              <c:delete val="1"/>
              <c:extLst>
                <c:ext xmlns:c15="http://schemas.microsoft.com/office/drawing/2012/chart" uri="{CE6537A1-D6FC-4f65-9D91-7224C49458BB}"/>
                <c:ext xmlns:c16="http://schemas.microsoft.com/office/drawing/2014/chart" uri="{C3380CC4-5D6E-409C-BE32-E72D297353CC}">
                  <c16:uniqueId val="{0000000A-1BF6-42BD-B709-C87B927F332A}"/>
                </c:ext>
              </c:extLst>
            </c:dLbl>
            <c:dLbl>
              <c:idx val="11"/>
              <c:delete val="1"/>
              <c:extLst>
                <c:ext xmlns:c15="http://schemas.microsoft.com/office/drawing/2012/chart" uri="{CE6537A1-D6FC-4f65-9D91-7224C49458BB}"/>
                <c:ext xmlns:c16="http://schemas.microsoft.com/office/drawing/2014/chart" uri="{C3380CC4-5D6E-409C-BE32-E72D297353CC}">
                  <c16:uniqueId val="{0000000B-1BF6-42BD-B709-C87B927F332A}"/>
                </c:ext>
              </c:extLst>
            </c:dLbl>
            <c:dLbl>
              <c:idx val="12"/>
              <c:delete val="1"/>
              <c:extLst>
                <c:ext xmlns:c15="http://schemas.microsoft.com/office/drawing/2012/chart" uri="{CE6537A1-D6FC-4f65-9D91-7224C49458BB}"/>
                <c:ext xmlns:c16="http://schemas.microsoft.com/office/drawing/2014/chart" uri="{C3380CC4-5D6E-409C-BE32-E72D297353CC}">
                  <c16:uniqueId val="{0000000C-1BF6-42BD-B709-C87B927F332A}"/>
                </c:ext>
              </c:extLst>
            </c:dLbl>
            <c:dLbl>
              <c:idx val="13"/>
              <c:delete val="1"/>
              <c:extLst>
                <c:ext xmlns:c15="http://schemas.microsoft.com/office/drawing/2012/chart" uri="{CE6537A1-D6FC-4f65-9D91-7224C49458BB}"/>
                <c:ext xmlns:c16="http://schemas.microsoft.com/office/drawing/2014/chart" uri="{C3380CC4-5D6E-409C-BE32-E72D297353CC}">
                  <c16:uniqueId val="{0000000D-1BF6-42BD-B709-C87B927F332A}"/>
                </c:ext>
              </c:extLst>
            </c:dLbl>
            <c:dLbl>
              <c:idx val="14"/>
              <c:delete val="1"/>
              <c:extLst>
                <c:ext xmlns:c15="http://schemas.microsoft.com/office/drawing/2012/chart" uri="{CE6537A1-D6FC-4f65-9D91-7224C49458BB}"/>
                <c:ext xmlns:c16="http://schemas.microsoft.com/office/drawing/2014/chart" uri="{C3380CC4-5D6E-409C-BE32-E72D297353CC}">
                  <c16:uniqueId val="{0000000E-1BF6-42BD-B709-C87B927F332A}"/>
                </c:ext>
              </c:extLst>
            </c:dLbl>
            <c:dLbl>
              <c:idx val="15"/>
              <c:delete val="1"/>
              <c:extLst>
                <c:ext xmlns:c15="http://schemas.microsoft.com/office/drawing/2012/chart" uri="{CE6537A1-D6FC-4f65-9D91-7224C49458BB}"/>
                <c:ext xmlns:c16="http://schemas.microsoft.com/office/drawing/2014/chart" uri="{C3380CC4-5D6E-409C-BE32-E72D297353CC}">
                  <c16:uniqueId val="{0000000F-1BF6-42BD-B709-C87B927F332A}"/>
                </c:ext>
              </c:extLst>
            </c:dLbl>
            <c:dLbl>
              <c:idx val="16"/>
              <c:delete val="1"/>
              <c:extLst>
                <c:ext xmlns:c15="http://schemas.microsoft.com/office/drawing/2012/chart" uri="{CE6537A1-D6FC-4f65-9D91-7224C49458BB}"/>
                <c:ext xmlns:c16="http://schemas.microsoft.com/office/drawing/2014/chart" uri="{C3380CC4-5D6E-409C-BE32-E72D297353CC}">
                  <c16:uniqueId val="{00000010-1BF6-42BD-B709-C87B927F332A}"/>
                </c:ext>
              </c:extLst>
            </c:dLbl>
            <c:dLbl>
              <c:idx val="17"/>
              <c:delete val="1"/>
              <c:extLst>
                <c:ext xmlns:c15="http://schemas.microsoft.com/office/drawing/2012/chart" uri="{CE6537A1-D6FC-4f65-9D91-7224C49458BB}"/>
                <c:ext xmlns:c16="http://schemas.microsoft.com/office/drawing/2014/chart" uri="{C3380CC4-5D6E-409C-BE32-E72D297353CC}">
                  <c16:uniqueId val="{00000011-1BF6-42BD-B709-C87B927F332A}"/>
                </c:ext>
              </c:extLst>
            </c:dLbl>
            <c:dLbl>
              <c:idx val="18"/>
              <c:delete val="1"/>
              <c:extLst>
                <c:ext xmlns:c15="http://schemas.microsoft.com/office/drawing/2012/chart" uri="{CE6537A1-D6FC-4f65-9D91-7224C49458BB}"/>
                <c:ext xmlns:c16="http://schemas.microsoft.com/office/drawing/2014/chart" uri="{C3380CC4-5D6E-409C-BE32-E72D297353CC}">
                  <c16:uniqueId val="{00000012-1BF6-42BD-B709-C87B927F332A}"/>
                </c:ext>
              </c:extLst>
            </c:dLbl>
            <c:dLbl>
              <c:idx val="19"/>
              <c:delete val="1"/>
              <c:extLst>
                <c:ext xmlns:c15="http://schemas.microsoft.com/office/drawing/2012/chart" uri="{CE6537A1-D6FC-4f65-9D91-7224C49458BB}"/>
                <c:ext xmlns:c16="http://schemas.microsoft.com/office/drawing/2014/chart" uri="{C3380CC4-5D6E-409C-BE32-E72D297353CC}">
                  <c16:uniqueId val="{00000013-1BF6-42BD-B709-C87B927F332A}"/>
                </c:ext>
              </c:extLst>
            </c:dLbl>
            <c:dLbl>
              <c:idx val="20"/>
              <c:delete val="1"/>
              <c:extLst>
                <c:ext xmlns:c15="http://schemas.microsoft.com/office/drawing/2012/chart" uri="{CE6537A1-D6FC-4f65-9D91-7224C49458BB}"/>
                <c:ext xmlns:c16="http://schemas.microsoft.com/office/drawing/2014/chart" uri="{C3380CC4-5D6E-409C-BE32-E72D297353CC}">
                  <c16:uniqueId val="{00000014-1BF6-42BD-B709-C87B927F332A}"/>
                </c:ext>
              </c:extLst>
            </c:dLbl>
            <c:dLbl>
              <c:idx val="21"/>
              <c:delete val="1"/>
              <c:extLst>
                <c:ext xmlns:c15="http://schemas.microsoft.com/office/drawing/2012/chart" uri="{CE6537A1-D6FC-4f65-9D91-7224C49458BB}"/>
                <c:ext xmlns:c16="http://schemas.microsoft.com/office/drawing/2014/chart" uri="{C3380CC4-5D6E-409C-BE32-E72D297353CC}">
                  <c16:uniqueId val="{00000015-1BF6-42BD-B709-C87B927F332A}"/>
                </c:ext>
              </c:extLst>
            </c:dLbl>
            <c:dLbl>
              <c:idx val="22"/>
              <c:layout>
                <c:manualLayout>
                  <c:x val="-3.2220689045589362E-2"/>
                  <c:y val="-6.5512787254236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BF6-42BD-B709-C87B927F332A}"/>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'[Deaths Template 2019 - Figures.xlsx]Fig21'!$A$31:$A$52</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Figures.xlsx]Fig21'!$C$31:$C$52</c:f>
              <c:numCache>
                <c:formatCode>0.0</c:formatCode>
                <c:ptCount val="22"/>
                <c:pt idx="0">
                  <c:v>144.5</c:v>
                </c:pt>
                <c:pt idx="1">
                  <c:v>162.80000000000001</c:v>
                </c:pt>
                <c:pt idx="2">
                  <c:v>104.7</c:v>
                </c:pt>
                <c:pt idx="3">
                  <c:v>98.3</c:v>
                </c:pt>
                <c:pt idx="4">
                  <c:v>145.80000000000001</c:v>
                </c:pt>
                <c:pt idx="5">
                  <c:v>134.6</c:v>
                </c:pt>
                <c:pt idx="6">
                  <c:v>109.5</c:v>
                </c:pt>
                <c:pt idx="7">
                  <c:v>138.9</c:v>
                </c:pt>
                <c:pt idx="8">
                  <c:v>126</c:v>
                </c:pt>
                <c:pt idx="9">
                  <c:v>124.42</c:v>
                </c:pt>
                <c:pt idx="10">
                  <c:v>132.1</c:v>
                </c:pt>
                <c:pt idx="11">
                  <c:v>123.2</c:v>
                </c:pt>
                <c:pt idx="12">
                  <c:v>128</c:v>
                </c:pt>
                <c:pt idx="13">
                  <c:v>127.1</c:v>
                </c:pt>
                <c:pt idx="14" formatCode="General">
                  <c:v>137.30000000000001</c:v>
                </c:pt>
                <c:pt idx="15" formatCode="General">
                  <c:v>106.3</c:v>
                </c:pt>
                <c:pt idx="16" formatCode="General">
                  <c:v>131</c:v>
                </c:pt>
                <c:pt idx="17" formatCode="General">
                  <c:v>112.9</c:v>
                </c:pt>
                <c:pt idx="18" formatCode="General">
                  <c:v>124.8</c:v>
                </c:pt>
                <c:pt idx="19">
                  <c:v>123.4</c:v>
                </c:pt>
                <c:pt idx="20">
                  <c:v>115.153265266204</c:v>
                </c:pt>
                <c:pt idx="21" formatCode="##0.0">
                  <c:v>115.153265266204</c:v>
                </c:pt>
              </c:numCache>
            </c:numRef>
          </c:val>
          <c:smooth val="0"/>
          <c:extLst>
            <c:ext xmlns:c16="http://schemas.microsoft.com/office/drawing/2014/chart" uri="{C3380CC4-5D6E-409C-BE32-E72D297353CC}">
              <c16:uniqueId val="{00000017-1BF6-42BD-B709-C87B927F332A}"/>
            </c:ext>
          </c:extLst>
        </c:ser>
        <c:ser>
          <c:idx val="0"/>
          <c:order val="1"/>
          <c:tx>
            <c:strRef>
              <c:f>'[Deaths Template 2019 - Figures.xlsx]Fig21'!$D$28</c:f>
              <c:strCache>
                <c:ptCount val="1"/>
                <c:pt idx="0">
                  <c:v>Female</c:v>
                </c:pt>
              </c:strCache>
            </c:strRef>
          </c:tx>
          <c:spPr>
            <a:ln w="9525">
              <a:solidFill>
                <a:srgbClr val="7030A0"/>
              </a:solidFill>
              <a:prstDash val="solid"/>
            </a:ln>
          </c:spPr>
          <c:marker>
            <c:symbol val="x"/>
            <c:size val="5"/>
            <c:spPr>
              <a:ln w="9525">
                <a:solidFill>
                  <a:srgbClr val="7030A0"/>
                </a:solidFill>
              </a:ln>
            </c:spPr>
          </c:marker>
          <c:cat>
            <c:numRef>
              <c:f>'[Deaths Template 2019 - Figures.xlsx]Fig21'!$A$31:$A$52</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'[Deaths Template 2019 - Figures.xlsx]Fig21'!$E$31:$E$52</c:f>
              <c:numCache>
                <c:formatCode>0.0</c:formatCode>
                <c:ptCount val="22"/>
                <c:pt idx="0">
                  <c:v>104.4</c:v>
                </c:pt>
                <c:pt idx="1">
                  <c:v>116.9</c:v>
                </c:pt>
                <c:pt idx="2">
                  <c:v>92.1</c:v>
                </c:pt>
                <c:pt idx="3">
                  <c:v>105.6</c:v>
                </c:pt>
                <c:pt idx="4">
                  <c:v>90</c:v>
                </c:pt>
                <c:pt idx="5">
                  <c:v>87.4</c:v>
                </c:pt>
                <c:pt idx="6">
                  <c:v>79.7</c:v>
                </c:pt>
                <c:pt idx="7">
                  <c:v>79.5</c:v>
                </c:pt>
                <c:pt idx="8">
                  <c:v>91.7</c:v>
                </c:pt>
                <c:pt idx="9">
                  <c:v>76.36</c:v>
                </c:pt>
                <c:pt idx="10">
                  <c:v>89.3</c:v>
                </c:pt>
                <c:pt idx="11">
                  <c:v>71</c:v>
                </c:pt>
                <c:pt idx="12">
                  <c:v>98.1</c:v>
                </c:pt>
                <c:pt idx="13">
                  <c:v>92.6</c:v>
                </c:pt>
                <c:pt idx="14" formatCode="General">
                  <c:v>78.8</c:v>
                </c:pt>
                <c:pt idx="15" formatCode="General">
                  <c:v>66.3</c:v>
                </c:pt>
                <c:pt idx="16" formatCode="General">
                  <c:v>83.3</c:v>
                </c:pt>
                <c:pt idx="17" formatCode="General">
                  <c:v>86.5</c:v>
                </c:pt>
                <c:pt idx="18" formatCode="General">
                  <c:v>71.900000000000006</c:v>
                </c:pt>
                <c:pt idx="19" formatCode="General">
                  <c:v>83.8</c:v>
                </c:pt>
                <c:pt idx="20" formatCode="General">
                  <c:v>71.932359487055706</c:v>
                </c:pt>
                <c:pt idx="21" formatCode="##0.0">
                  <c:v>71.932359487055706</c:v>
                </c:pt>
              </c:numCache>
            </c:numRef>
          </c:val>
          <c:smooth val="0"/>
          <c:extLst>
            <c:ext xmlns:c16="http://schemas.microsoft.com/office/drawing/2014/chart" uri="{C3380CC4-5D6E-409C-BE32-E72D297353CC}">
              <c16:uniqueId val="{00000018-1BF6-42BD-B709-C87B927F332A}"/>
            </c:ext>
          </c:extLst>
        </c:ser>
        <c:dLbls>
          <c:showLegendKey val="0"/>
          <c:showVal val="0"/>
          <c:showCatName val="0"/>
          <c:showSerName val="0"/>
          <c:showPercent val="0"/>
          <c:showBubbleSize val="0"/>
        </c:dLbls>
        <c:marker val="1"/>
        <c:smooth val="0"/>
        <c:axId val="190560128"/>
        <c:axId val="191320064"/>
      </c:lineChart>
      <c:catAx>
        <c:axId val="1905601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1320064"/>
        <c:crosses val="autoZero"/>
        <c:auto val="1"/>
        <c:lblAlgn val="ctr"/>
        <c:lblOffset val="100"/>
        <c:tickLblSkip val="1"/>
        <c:tickMarkSkip val="1"/>
        <c:noMultiLvlLbl val="0"/>
      </c:catAx>
      <c:valAx>
        <c:axId val="191320064"/>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6781634690029943E-2"/>
              <c:y val="0.23308301014611979"/>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560128"/>
        <c:crosses val="autoZero"/>
        <c:crossBetween val="between"/>
        <c:majorUnit val="100"/>
      </c:valAx>
      <c:spPr>
        <a:noFill/>
        <a:ln w="25400">
          <a:noFill/>
        </a:ln>
      </c:spPr>
    </c:plotArea>
    <c:legend>
      <c:legendPos val="r"/>
      <c:layout>
        <c:manualLayout>
          <c:xMode val="edge"/>
          <c:yMode val="edge"/>
          <c:x val="0.40919645607679322"/>
          <c:y val="0.16541387550436792"/>
          <c:w val="0.29655243798750508"/>
          <c:h val="7.51878403259294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2867563536893"/>
          <c:y val="0.11494285128987992"/>
          <c:w val="0.81427414556497413"/>
          <c:h val="0.73805364619803648"/>
        </c:manualLayout>
      </c:layout>
      <c:lineChart>
        <c:grouping val="standard"/>
        <c:varyColors val="0"/>
        <c:ser>
          <c:idx val="2"/>
          <c:order val="0"/>
          <c:tx>
            <c:strRef>
              <c:f>'[Deaths Template 2019 - Figures (3).xlsx]Fig2'!$B$2</c:f>
              <c:strCache>
                <c:ptCount val="1"/>
                <c:pt idx="0">
                  <c:v>White non-Hispanic</c:v>
                </c:pt>
              </c:strCache>
            </c:strRef>
          </c:tx>
          <c:spPr>
            <a:ln w="12700">
              <a:solidFill>
                <a:srgbClr val="000080"/>
              </a:solidFill>
              <a:prstDash val="sysDash"/>
            </a:ln>
          </c:spPr>
          <c:marker>
            <c:symbol val="triangle"/>
            <c:size val="7"/>
            <c:spPr>
              <a:solidFill>
                <a:srgbClr val="000080"/>
              </a:solidFill>
              <a:ln>
                <a:solidFill>
                  <a:srgbClr val="000000"/>
                </a:solidFill>
                <a:prstDash val="solid"/>
              </a:ln>
            </c:spPr>
          </c:marker>
          <c:cat>
            <c:numRef>
              <c:f>'[Deaths Template 2019 - Figures (3).xlsx]Fig2'!$A$3:$A$12</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'[Deaths Template 2019 - Figures (3).xlsx]Fig2'!$B$3:$B$12</c:f>
              <c:numCache>
                <c:formatCode>0.0</c:formatCode>
                <c:ptCount val="10"/>
                <c:pt idx="0">
                  <c:v>79.900000000000006</c:v>
                </c:pt>
                <c:pt idx="1">
                  <c:v>76</c:v>
                </c:pt>
                <c:pt idx="2">
                  <c:v>66</c:v>
                </c:pt>
                <c:pt idx="3">
                  <c:v>56.2</c:v>
                </c:pt>
                <c:pt idx="4">
                  <c:v>46.9</c:v>
                </c:pt>
                <c:pt idx="5">
                  <c:v>37.700000000000003</c:v>
                </c:pt>
                <c:pt idx="6">
                  <c:v>28.8</c:v>
                </c:pt>
                <c:pt idx="7">
                  <c:v>20.5</c:v>
                </c:pt>
                <c:pt idx="8">
                  <c:v>12.9</c:v>
                </c:pt>
                <c:pt idx="9">
                  <c:v>6.9</c:v>
                </c:pt>
              </c:numCache>
            </c:numRef>
          </c:val>
          <c:smooth val="0"/>
          <c:extLst>
            <c:ext xmlns:c16="http://schemas.microsoft.com/office/drawing/2014/chart" uri="{C3380CC4-5D6E-409C-BE32-E72D297353CC}">
              <c16:uniqueId val="{00000000-6B91-475E-A5F1-A2F40BF38DEF}"/>
            </c:ext>
          </c:extLst>
        </c:ser>
        <c:ser>
          <c:idx val="0"/>
          <c:order val="1"/>
          <c:tx>
            <c:strRef>
              <c:f>'[Deaths Template 2019 - Figures (3).xlsx]Fig2'!$C$2</c:f>
              <c:strCache>
                <c:ptCount val="1"/>
                <c:pt idx="0">
                  <c:v>Black non-Hispanic</c:v>
                </c:pt>
              </c:strCache>
            </c:strRef>
          </c:tx>
          <c:spPr>
            <a:ln w="12700">
              <a:solidFill>
                <a:srgbClr val="000000"/>
              </a:solidFill>
              <a:prstDash val="solid"/>
            </a:ln>
          </c:spPr>
          <c:marker>
            <c:symbol val="square"/>
            <c:size val="7"/>
            <c:spPr>
              <a:noFill/>
              <a:ln>
                <a:solidFill>
                  <a:srgbClr val="000000"/>
                </a:solidFill>
                <a:prstDash val="solid"/>
              </a:ln>
            </c:spPr>
          </c:marker>
          <c:cat>
            <c:numRef>
              <c:f>'[Deaths Template 2019 - Figures (3).xlsx]Fig2'!$A$3:$A$12</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'[Deaths Template 2019 - Figures (3).xlsx]Fig2'!$C$3:$C$12</c:f>
              <c:numCache>
                <c:formatCode>0.0</c:formatCode>
                <c:ptCount val="10"/>
                <c:pt idx="0">
                  <c:v>80.900000000000006</c:v>
                </c:pt>
                <c:pt idx="1">
                  <c:v>77</c:v>
                </c:pt>
                <c:pt idx="2">
                  <c:v>67</c:v>
                </c:pt>
                <c:pt idx="3">
                  <c:v>57.4</c:v>
                </c:pt>
                <c:pt idx="4">
                  <c:v>48</c:v>
                </c:pt>
                <c:pt idx="5">
                  <c:v>38.799999999999997</c:v>
                </c:pt>
                <c:pt idx="6">
                  <c:v>30.2</c:v>
                </c:pt>
                <c:pt idx="7">
                  <c:v>22.5</c:v>
                </c:pt>
                <c:pt idx="8">
                  <c:v>15.6</c:v>
                </c:pt>
                <c:pt idx="9">
                  <c:v>10.3</c:v>
                </c:pt>
              </c:numCache>
            </c:numRef>
          </c:val>
          <c:smooth val="0"/>
          <c:extLst>
            <c:ext xmlns:c16="http://schemas.microsoft.com/office/drawing/2014/chart" uri="{C3380CC4-5D6E-409C-BE32-E72D297353CC}">
              <c16:uniqueId val="{00000001-6B91-475E-A5F1-A2F40BF38DEF}"/>
            </c:ext>
          </c:extLst>
        </c:ser>
        <c:ser>
          <c:idx val="3"/>
          <c:order val="2"/>
          <c:tx>
            <c:strRef>
              <c:f>'[Deaths Template 2019 - Figures (3).xlsx]Fig2'!$D$2</c:f>
              <c:strCache>
                <c:ptCount val="1"/>
                <c:pt idx="0">
                  <c:v>Hispanic</c:v>
                </c:pt>
              </c:strCache>
            </c:strRef>
          </c:tx>
          <c:spPr>
            <a:ln w="12700">
              <a:solidFill>
                <a:srgbClr val="008000"/>
              </a:solidFill>
              <a:prstDash val="solid"/>
            </a:ln>
          </c:spPr>
          <c:marker>
            <c:symbol val="x"/>
            <c:size val="8"/>
            <c:spPr>
              <a:noFill/>
              <a:ln>
                <a:solidFill>
                  <a:srgbClr val="008000"/>
                </a:solidFill>
                <a:prstDash val="solid"/>
              </a:ln>
            </c:spPr>
          </c:marker>
          <c:cat>
            <c:numRef>
              <c:f>'[Deaths Template 2019 - Figures (3).xlsx]Fig2'!$A$3:$A$12</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'[Deaths Template 2019 - Figures (3).xlsx]Fig2'!$D$3:$D$12</c:f>
              <c:numCache>
                <c:formatCode>0.0</c:formatCode>
                <c:ptCount val="10"/>
                <c:pt idx="0">
                  <c:v>84.3</c:v>
                </c:pt>
                <c:pt idx="1">
                  <c:v>80.400000000000006</c:v>
                </c:pt>
                <c:pt idx="2">
                  <c:v>70.5</c:v>
                </c:pt>
                <c:pt idx="3">
                  <c:v>60.7</c:v>
                </c:pt>
                <c:pt idx="4">
                  <c:v>51.4</c:v>
                </c:pt>
                <c:pt idx="5">
                  <c:v>42.2</c:v>
                </c:pt>
                <c:pt idx="6">
                  <c:v>33.299999999999997</c:v>
                </c:pt>
                <c:pt idx="7">
                  <c:v>25</c:v>
                </c:pt>
                <c:pt idx="8">
                  <c:v>17.7</c:v>
                </c:pt>
                <c:pt idx="9">
                  <c:v>12.7</c:v>
                </c:pt>
              </c:numCache>
            </c:numRef>
          </c:val>
          <c:smooth val="0"/>
          <c:extLst>
            <c:ext xmlns:c16="http://schemas.microsoft.com/office/drawing/2014/chart" uri="{C3380CC4-5D6E-409C-BE32-E72D297353CC}">
              <c16:uniqueId val="{00000002-6B91-475E-A5F1-A2F40BF38DEF}"/>
            </c:ext>
          </c:extLst>
        </c:ser>
        <c:dLbls>
          <c:showLegendKey val="0"/>
          <c:showVal val="0"/>
          <c:showCatName val="0"/>
          <c:showSerName val="0"/>
          <c:showPercent val="0"/>
          <c:showBubbleSize val="0"/>
        </c:dLbls>
        <c:marker val="1"/>
        <c:smooth val="0"/>
        <c:axId val="171390464"/>
        <c:axId val="171392384"/>
      </c:lineChart>
      <c:catAx>
        <c:axId val="171390464"/>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a:t>
                </a:r>
              </a:p>
            </c:rich>
          </c:tx>
          <c:layout>
            <c:manualLayout>
              <c:xMode val="edge"/>
              <c:yMode val="edge"/>
              <c:x val="0.49985862386670693"/>
              <c:y val="0.9311881014873141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1392384"/>
        <c:crosses val="autoZero"/>
        <c:auto val="0"/>
        <c:lblAlgn val="ctr"/>
        <c:lblOffset val="100"/>
        <c:tickLblSkip val="1"/>
        <c:tickMarkSkip val="1"/>
        <c:noMultiLvlLbl val="0"/>
      </c:catAx>
      <c:valAx>
        <c:axId val="17139238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Years of Life Remaining</a:t>
                </a:r>
              </a:p>
            </c:rich>
          </c:tx>
          <c:layout>
            <c:manualLayout>
              <c:xMode val="edge"/>
              <c:yMode val="edge"/>
              <c:x val="2.0264480214309495E-2"/>
              <c:y val="0.205989501312335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1390464"/>
        <c:crosses val="autoZero"/>
        <c:crossBetween val="midCat"/>
      </c:valAx>
      <c:spPr>
        <a:solidFill>
          <a:srgbClr val="FFFFFF"/>
        </a:solidFill>
        <a:ln w="25400">
          <a:noFill/>
        </a:ln>
      </c:spPr>
    </c:plotArea>
    <c:legend>
      <c:legendPos val="r"/>
      <c:layout>
        <c:manualLayout>
          <c:xMode val="edge"/>
          <c:yMode val="edge"/>
          <c:x val="0.52342523556236886"/>
          <c:y val="1.436774569845436E-2"/>
          <c:w val="0.26817457552319235"/>
          <c:h val="0.1839087197433654"/>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44147953728011E-2"/>
          <c:y val="8.4360646045524179E-2"/>
          <c:w val="0.86356092641197624"/>
          <c:h val="0.76781489344548659"/>
        </c:manualLayout>
      </c:layout>
      <c:scatterChart>
        <c:scatterStyle val="lineMarker"/>
        <c:varyColors val="0"/>
        <c:ser>
          <c:idx val="0"/>
          <c:order val="0"/>
          <c:marker>
            <c:symbol val="none"/>
          </c:marker>
          <c:xVal>
            <c:numRef>
              <c:f>'[Deaths Template 2019 - Figures (3).xlsx]Fig4'!$A$2:$A$178</c:f>
              <c:numCache>
                <c:formatCode>General</c:formatCode>
                <c:ptCount val="177"/>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numCache>
            </c:numRef>
          </c:xVal>
          <c:yVal>
            <c:numRef>
              <c:f>'[Deaths Template 2019 - Figures (3).xlsx]Fig4'!$B$2:$B$178</c:f>
              <c:numCache>
                <c:formatCode>_(* #,##0.00_);_(* \(#,##0.00\);_(* "-"??_);_(@_)</c:formatCode>
                <c:ptCount val="177"/>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pt idx="175" formatCode="0.00">
                  <c:v>2.6280653720698339E-2</c:v>
                </c:pt>
                <c:pt idx="176" formatCode="0.00">
                  <c:v>2.4786907603136722E-2</c:v>
                </c:pt>
              </c:numCache>
            </c:numRef>
          </c:yVal>
          <c:smooth val="0"/>
          <c:extLst>
            <c:ext xmlns:c16="http://schemas.microsoft.com/office/drawing/2014/chart" uri="{C3380CC4-5D6E-409C-BE32-E72D297353CC}">
              <c16:uniqueId val="{00000000-3A56-46FC-B8D6-8AE0A134131C}"/>
            </c:ext>
          </c:extLst>
        </c:ser>
        <c:ser>
          <c:idx val="1"/>
          <c:order val="1"/>
          <c:marker>
            <c:symbol val="none"/>
          </c:marker>
          <c:xVal>
            <c:numRef>
              <c:f>'[Deaths Template 2019 - Figures (3).xlsx]Fig4'!$A$2:$A$178</c:f>
              <c:numCache>
                <c:formatCode>General</c:formatCode>
                <c:ptCount val="177"/>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numCache>
            </c:numRef>
          </c:xVal>
          <c:yVal>
            <c:numRef>
              <c:f>'[Deaths Template 2019 - Figures (3).xlsx]Fig4'!$C$2:$C$178</c:f>
              <c:numCache>
                <c:formatCode>_(* #,##0.00_);_(* \(#,##0.00\);_(* "-"??_);_(@_)</c:formatCode>
                <c:ptCount val="177"/>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pt idx="175" formatCode="0.00">
                  <c:v>0.21359157667021583</c:v>
                </c:pt>
                <c:pt idx="176" formatCode="0.00">
                  <c:v>0.21452437777020117</c:v>
                </c:pt>
              </c:numCache>
            </c:numRef>
          </c:yVal>
          <c:smooth val="0"/>
          <c:extLst>
            <c:ext xmlns:c16="http://schemas.microsoft.com/office/drawing/2014/chart" uri="{C3380CC4-5D6E-409C-BE32-E72D297353CC}">
              <c16:uniqueId val="{00000001-3A56-46FC-B8D6-8AE0A134131C}"/>
            </c:ext>
          </c:extLst>
        </c:ser>
        <c:ser>
          <c:idx val="2"/>
          <c:order val="2"/>
          <c:marker>
            <c:symbol val="none"/>
          </c:marker>
          <c:xVal>
            <c:numRef>
              <c:f>'[Deaths Template 2019 - Figures (3).xlsx]Fig4'!$A$2:$A$178</c:f>
              <c:numCache>
                <c:formatCode>General</c:formatCode>
                <c:ptCount val="177"/>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numCache>
            </c:numRef>
          </c:xVal>
          <c:yVal>
            <c:numRef>
              <c:f>'[Deaths Template 2019 - Figures (3).xlsx]Fig4'!$D$2:$D$178</c:f>
              <c:numCache>
                <c:formatCode>_(* #,##0.00_);_(* \(#,##0.00\);_(* "-"??_);_(@_)</c:formatCode>
                <c:ptCount val="177"/>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pt idx="175" formatCode="0.00">
                  <c:v>0.20341733002078791</c:v>
                </c:pt>
                <c:pt idx="176" formatCode="0.00">
                  <c:v>0.20080122741220593</c:v>
                </c:pt>
              </c:numCache>
            </c:numRef>
          </c:yVal>
          <c:smooth val="0"/>
          <c:extLst>
            <c:ext xmlns:c16="http://schemas.microsoft.com/office/drawing/2014/chart" uri="{C3380CC4-5D6E-409C-BE32-E72D297353CC}">
              <c16:uniqueId val="{00000002-3A56-46FC-B8D6-8AE0A134131C}"/>
            </c:ext>
          </c:extLst>
        </c:ser>
        <c:ser>
          <c:idx val="3"/>
          <c:order val="3"/>
          <c:marker>
            <c:symbol val="none"/>
          </c:marker>
          <c:xVal>
            <c:numRef>
              <c:f>'[Deaths Template 2019 - Figures (3).xlsx]Fig4'!$A$2:$A$178</c:f>
              <c:numCache>
                <c:formatCode>General</c:formatCode>
                <c:ptCount val="177"/>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numCache>
            </c:numRef>
          </c:xVal>
          <c:yVal>
            <c:numRef>
              <c:f>'[Deaths Template 2019 - Figures (3).xlsx]Fig4'!$E$2:$E$178</c:f>
              <c:numCache>
                <c:formatCode>_(* #,##0.00_);_(* \(#,##0.00\);_(* "-"??_);_(@_)</c:formatCode>
                <c:ptCount val="177"/>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pt idx="175" formatCode="0.00">
                  <c:v>8.4605114164511816E-2</c:v>
                </c:pt>
                <c:pt idx="176" formatCode="0.00">
                  <c:v>8.6958745311967275E-2</c:v>
                </c:pt>
              </c:numCache>
            </c:numRef>
          </c:yVal>
          <c:smooth val="0"/>
          <c:extLst>
            <c:ext xmlns:c16="http://schemas.microsoft.com/office/drawing/2014/chart" uri="{C3380CC4-5D6E-409C-BE32-E72D297353CC}">
              <c16:uniqueId val="{00000003-3A56-46FC-B8D6-8AE0A134131C}"/>
            </c:ext>
          </c:extLst>
        </c:ser>
        <c:dLbls>
          <c:showLegendKey val="0"/>
          <c:showVal val="0"/>
          <c:showCatName val="0"/>
          <c:showSerName val="0"/>
          <c:showPercent val="0"/>
          <c:showBubbleSize val="0"/>
        </c:dLbls>
        <c:axId val="183793152"/>
        <c:axId val="183795072"/>
      </c:scatterChart>
      <c:valAx>
        <c:axId val="183793152"/>
        <c:scaling>
          <c:orientation val="minMax"/>
          <c:max val="2019"/>
          <c:min val="1843"/>
        </c:scaling>
        <c:delete val="0"/>
        <c:axPos val="b"/>
        <c:title>
          <c:tx>
            <c:rich>
              <a:bodyPr/>
              <a:lstStyle/>
              <a:p>
                <a:pPr>
                  <a:defRPr/>
                </a:pPr>
                <a:r>
                  <a:rPr lang="en-US" sz="1200">
                    <a:latin typeface="Arial" panose="020B0604020202020204" pitchFamily="34" charset="0"/>
                    <a:cs typeface="Arial" panose="020B0604020202020204" pitchFamily="34" charset="0"/>
                  </a:rPr>
                  <a:t>Year</a:t>
                </a:r>
              </a:p>
            </c:rich>
          </c:tx>
          <c:layout>
            <c:manualLayout>
              <c:xMode val="edge"/>
              <c:yMode val="edge"/>
              <c:x val="0.49283683289588798"/>
              <c:y val="0.94321098599876385"/>
            </c:manualLayout>
          </c:layout>
          <c:overlay val="0"/>
        </c:title>
        <c:numFmt formatCode="General" sourceLinked="1"/>
        <c:majorTickMark val="none"/>
        <c:minorTickMark val="none"/>
        <c:tickLblPos val="nextTo"/>
        <c:txPr>
          <a:bodyPr rot="-5400000" vert="horz"/>
          <a:lstStyle/>
          <a:p>
            <a:pPr>
              <a:defRPr sz="800"/>
            </a:pPr>
            <a:endParaRPr lang="en-US"/>
          </a:p>
        </c:txPr>
        <c:crossAx val="183795072"/>
        <c:crosses val="autoZero"/>
        <c:crossBetween val="midCat"/>
        <c:majorUnit val="4"/>
      </c:valAx>
      <c:valAx>
        <c:axId val="183795072"/>
        <c:scaling>
          <c:orientation val="minMax"/>
          <c:max val="0.60000000000000009"/>
        </c:scaling>
        <c:delete val="0"/>
        <c:axPos val="l"/>
        <c:majorGridlines/>
        <c:title>
          <c:tx>
            <c:rich>
              <a:bodyPr/>
              <a:lstStyle/>
              <a:p>
                <a:pPr>
                  <a:defRPr sz="1050"/>
                </a:pPr>
                <a:r>
                  <a:rPr lang="en-US" sz="1050" b="1">
                    <a:latin typeface="Arial" panose="020B0604020202020204" pitchFamily="34" charset="0"/>
                    <a:cs typeface="Arial" panose="020B0604020202020204" pitchFamily="34" charset="0"/>
                  </a:rPr>
                  <a:t>Percent of Total Deaths</a:t>
                </a:r>
              </a:p>
            </c:rich>
          </c:tx>
          <c:layout>
            <c:manualLayout>
              <c:xMode val="edge"/>
              <c:yMode val="edge"/>
              <c:x val="7.8798483522892968E-3"/>
              <c:y val="0.32865034532799442"/>
            </c:manualLayout>
          </c:layout>
          <c:overlay val="0"/>
        </c:title>
        <c:numFmt formatCode="0%" sourceLinked="0"/>
        <c:majorTickMark val="none"/>
        <c:minorTickMark val="none"/>
        <c:tickLblPos val="nextTo"/>
        <c:crossAx val="183793152"/>
        <c:crosses val="autoZero"/>
        <c:crossBetween val="midCat"/>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4147078882392"/>
          <c:y val="7.7760556716985743E-2"/>
          <c:w val="0.84300649542475559"/>
          <c:h val="0.69989429892691979"/>
        </c:manualLayout>
      </c:layout>
      <c:barChart>
        <c:barDir val="col"/>
        <c:grouping val="clustered"/>
        <c:varyColors val="0"/>
        <c:ser>
          <c:idx val="0"/>
          <c:order val="0"/>
          <c:tx>
            <c:strRef>
              <c:f>'[Deaths Template 2019 - Figures.xlsx]Fig5'!$B$2</c:f>
              <c:strCache>
                <c:ptCount val="1"/>
                <c:pt idx="0">
                  <c:v>Certified by ME</c:v>
                </c:pt>
              </c:strCache>
            </c:strRef>
          </c:tx>
          <c:spPr>
            <a:solidFill>
              <a:srgbClr val="9999FF"/>
            </a:solidFill>
            <a:ln w="12700">
              <a:solidFill>
                <a:srgbClr val="000000"/>
              </a:solidFill>
              <a:prstDash val="solid"/>
            </a:ln>
          </c:spPr>
          <c:invertIfNegative val="0"/>
          <c:dLbls>
            <c:dLbl>
              <c:idx val="0"/>
              <c:layout>
                <c:manualLayout>
                  <c:x val="4.5908183632734365E-3"/>
                  <c:y val="-2.798230853957279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FC-457A-9B43-6F4FA6301C99}"/>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Figures.xlsx]Fig5'!$A$3:$A$8</c:f>
              <c:strCache>
                <c:ptCount val="6"/>
                <c:pt idx="0">
                  <c:v>Suicide &amp; Homicide</c:v>
                </c:pt>
                <c:pt idx="1">
                  <c:v>Other Injuries</c:v>
                </c:pt>
                <c:pt idx="2">
                  <c:v>Heart Disease</c:v>
                </c:pt>
                <c:pt idx="3">
                  <c:v>Chronic Lower Respiratory Disease</c:v>
                </c:pt>
                <c:pt idx="4">
                  <c:v>Pneumonia &amp; Influenza</c:v>
                </c:pt>
                <c:pt idx="5">
                  <c:v>Cancer</c:v>
                </c:pt>
              </c:strCache>
            </c:strRef>
          </c:cat>
          <c:val>
            <c:numRef>
              <c:f>'[Deaths Template 2019 - Figures.xlsx]Fig5'!$B$3:$B$8</c:f>
              <c:numCache>
                <c:formatCode>0.0%</c:formatCode>
                <c:ptCount val="6"/>
                <c:pt idx="0">
                  <c:v>0.92716049382716048</c:v>
                </c:pt>
                <c:pt idx="1">
                  <c:v>0.84782102074108601</c:v>
                </c:pt>
                <c:pt idx="2">
                  <c:v>0.11112997707785041</c:v>
                </c:pt>
                <c:pt idx="3">
                  <c:v>3.2019704433497539E-2</c:v>
                </c:pt>
                <c:pt idx="4">
                  <c:v>1.4790468364831553E-2</c:v>
                </c:pt>
                <c:pt idx="5">
                  <c:v>6.8340750158931976E-3</c:v>
                </c:pt>
              </c:numCache>
            </c:numRef>
          </c:val>
          <c:extLst>
            <c:ext xmlns:c16="http://schemas.microsoft.com/office/drawing/2014/chart" uri="{C3380CC4-5D6E-409C-BE32-E72D297353CC}">
              <c16:uniqueId val="{00000001-7EFC-457A-9B43-6F4FA6301C99}"/>
            </c:ext>
          </c:extLst>
        </c:ser>
        <c:dLbls>
          <c:showLegendKey val="0"/>
          <c:showVal val="0"/>
          <c:showCatName val="0"/>
          <c:showSerName val="0"/>
          <c:showPercent val="0"/>
          <c:showBubbleSize val="0"/>
        </c:dLbls>
        <c:gapWidth val="150"/>
        <c:axId val="183934336"/>
        <c:axId val="183965184"/>
      </c:barChart>
      <c:catAx>
        <c:axId val="183934336"/>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Selected Causes</a:t>
                </a:r>
              </a:p>
            </c:rich>
          </c:tx>
          <c:layout>
            <c:manualLayout>
              <c:xMode val="edge"/>
              <c:yMode val="edge"/>
              <c:x val="0.4651389617964421"/>
              <c:y val="0.92792850720649545"/>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83965184"/>
        <c:crosses val="autoZero"/>
        <c:auto val="1"/>
        <c:lblAlgn val="ctr"/>
        <c:lblOffset val="100"/>
        <c:tickLblSkip val="1"/>
        <c:tickMarkSkip val="1"/>
        <c:noMultiLvlLbl val="0"/>
      </c:catAx>
      <c:valAx>
        <c:axId val="183965184"/>
        <c:scaling>
          <c:orientation val="minMax"/>
          <c:max val="1"/>
        </c:scaling>
        <c:delete val="0"/>
        <c:axPos val="l"/>
        <c:title>
          <c:tx>
            <c:rich>
              <a:bodyPr/>
              <a:lstStyle/>
              <a:p>
                <a:pPr>
                  <a:defRPr sz="1100" b="1" i="0" u="none" strike="noStrike" baseline="0">
                    <a:solidFill>
                      <a:srgbClr val="000000"/>
                    </a:solidFill>
                    <a:latin typeface="Arial"/>
                    <a:ea typeface="Arial"/>
                    <a:cs typeface="Arial"/>
                  </a:defRPr>
                </a:pPr>
                <a:r>
                  <a:rPr lang="en-US"/>
                  <a:t>Percent</a:t>
                </a:r>
              </a:p>
            </c:rich>
          </c:tx>
          <c:layout>
            <c:manualLayout>
              <c:xMode val="edge"/>
              <c:yMode val="edge"/>
              <c:x val="2.3181831437736951E-2"/>
              <c:y val="0.360869138762498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83934336"/>
        <c:crosses val="autoZero"/>
        <c:crossBetween val="between"/>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0136624884074"/>
          <c:y val="5.6599631573043048E-2"/>
          <c:w val="0.86460197452211485"/>
          <c:h val="0.7879643930165882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23F6-4E75-8AB6-B98961FCFF7E}"/>
              </c:ext>
            </c:extLst>
          </c:dPt>
          <c:dLbls>
            <c:numFmt formatCode="0.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Figures.xlsx]Fig6'!$B$1:$F$1</c:f>
              <c:strCache>
                <c:ptCount val="5"/>
                <c:pt idx="0">
                  <c:v>Total</c:v>
                </c:pt>
                <c:pt idx="1">
                  <c:v>White non-Hispanic</c:v>
                </c:pt>
                <c:pt idx="2">
                  <c:v>Black non-Hispanic</c:v>
                </c:pt>
                <c:pt idx="3">
                  <c:v>Asian non-Hispanic</c:v>
                </c:pt>
                <c:pt idx="4">
                  <c:v>Hispanic</c:v>
                </c:pt>
              </c:strCache>
            </c:strRef>
          </c:cat>
          <c:val>
            <c:numRef>
              <c:f>'[Deaths Template 2019 - Figures.xlsx]Fig6'!$B$2:$F$2</c:f>
              <c:numCache>
                <c:formatCode>0.00</c:formatCode>
                <c:ptCount val="5"/>
                <c:pt idx="0">
                  <c:v>272.82004415386803</c:v>
                </c:pt>
                <c:pt idx="1">
                  <c:v>280.87428619078599</c:v>
                </c:pt>
                <c:pt idx="2">
                  <c:v>330.013291058552</c:v>
                </c:pt>
                <c:pt idx="3">
                  <c:v>125.31812198807199</c:v>
                </c:pt>
                <c:pt idx="4">
                  <c:v>250.17512522109601</c:v>
                </c:pt>
              </c:numCache>
            </c:numRef>
          </c:val>
          <c:extLst>
            <c:ext xmlns:c16="http://schemas.microsoft.com/office/drawing/2014/chart" uri="{C3380CC4-5D6E-409C-BE32-E72D297353CC}">
              <c16:uniqueId val="{00000002-23F6-4E75-8AB6-B98961FCFF7E}"/>
            </c:ext>
          </c:extLst>
        </c:ser>
        <c:dLbls>
          <c:showLegendKey val="0"/>
          <c:showVal val="0"/>
          <c:showCatName val="0"/>
          <c:showSerName val="0"/>
          <c:showPercent val="0"/>
          <c:showBubbleSize val="0"/>
        </c:dLbls>
        <c:gapWidth val="150"/>
        <c:axId val="184247040"/>
        <c:axId val="184248960"/>
      </c:barChart>
      <c:catAx>
        <c:axId val="184247040"/>
        <c:scaling>
          <c:orientation val="minMax"/>
        </c:scaling>
        <c:delete val="0"/>
        <c:axPos val="b"/>
        <c:title>
          <c:tx>
            <c:rich>
              <a:bodyPr/>
              <a:lstStyle/>
              <a:p>
                <a:pPr>
                  <a:defRPr sz="1100" b="1"/>
                </a:pPr>
                <a:r>
                  <a:rPr lang="en-US" sz="1100" b="1"/>
                  <a:t>Race/Ethnicity</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84248960"/>
        <c:crosses val="autoZero"/>
        <c:auto val="1"/>
        <c:lblAlgn val="ctr"/>
        <c:lblOffset val="100"/>
        <c:tickLblSkip val="1"/>
        <c:tickMarkSkip val="1"/>
        <c:noMultiLvlLbl val="0"/>
      </c:catAx>
      <c:valAx>
        <c:axId val="18424896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Rate per 100,000</a:t>
                </a:r>
              </a:p>
            </c:rich>
          </c:tx>
          <c:layout>
            <c:manualLayout>
              <c:xMode val="edge"/>
              <c:yMode val="edge"/>
              <c:x val="2.4145741574712925E-2"/>
              <c:y val="0.2090911666677032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84247040"/>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4619814314255"/>
          <c:y val="7.3158762131477748E-2"/>
          <c:w val="0.81977773533905274"/>
          <c:h val="0.80647348912981709"/>
        </c:manualLayout>
      </c:layout>
      <c:barChart>
        <c:barDir val="col"/>
        <c:grouping val="clustered"/>
        <c:varyColors val="0"/>
        <c:ser>
          <c:idx val="0"/>
          <c:order val="0"/>
          <c:tx>
            <c:strRef>
              <c:f>'[Deaths Template 2019 - Tables_MM - JM (1).xls]tab05'!$A$40</c:f>
              <c:strCache>
                <c:ptCount val="1"/>
                <c:pt idx="0">
                  <c:v>  High School or Less</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Tables_MM - JM (1).xls]tab05'!$B$39:$E$39</c:f>
              <c:strCache>
                <c:ptCount val="4"/>
                <c:pt idx="0">
                  <c:v>25-34 years</c:v>
                </c:pt>
                <c:pt idx="1">
                  <c:v>35-44 years</c:v>
                </c:pt>
                <c:pt idx="2">
                  <c:v>45-64 years</c:v>
                </c:pt>
                <c:pt idx="3">
                  <c:v>25-64 years</c:v>
                </c:pt>
              </c:strCache>
            </c:strRef>
          </c:cat>
          <c:val>
            <c:numRef>
              <c:f>'[Deaths Template 2019 - Tables_MM - JM (1).xls]tab05'!$B$40:$E$40</c:f>
              <c:numCache>
                <c:formatCode>0.0</c:formatCode>
                <c:ptCount val="4"/>
                <c:pt idx="0">
                  <c:v>315.43356364323665</c:v>
                </c:pt>
                <c:pt idx="1">
                  <c:v>371.3874611104273</c:v>
                </c:pt>
                <c:pt idx="2">
                  <c:v>927.04508468200288</c:v>
                </c:pt>
                <c:pt idx="3">
                  <c:v>593.99515527806079</c:v>
                </c:pt>
              </c:numCache>
            </c:numRef>
          </c:val>
          <c:extLst>
            <c:ext xmlns:c16="http://schemas.microsoft.com/office/drawing/2014/chart" uri="{C3380CC4-5D6E-409C-BE32-E72D297353CC}">
              <c16:uniqueId val="{00000000-B7A3-40F7-9EB3-32AB85312E04}"/>
            </c:ext>
          </c:extLst>
        </c:ser>
        <c:ser>
          <c:idx val="1"/>
          <c:order val="1"/>
          <c:tx>
            <c:strRef>
              <c:f>'[Deaths Template 2019 - Tables_MM - JM (1).xls]tab05'!$A$41</c:f>
              <c:strCache>
                <c:ptCount val="1"/>
                <c:pt idx="0">
                  <c:v>  13+ Education</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Tables_MM - JM (1).xls]tab05'!$B$39:$E$39</c:f>
              <c:strCache>
                <c:ptCount val="4"/>
                <c:pt idx="0">
                  <c:v>25-34 years</c:v>
                </c:pt>
                <c:pt idx="1">
                  <c:v>35-44 years</c:v>
                </c:pt>
                <c:pt idx="2">
                  <c:v>45-64 years</c:v>
                </c:pt>
                <c:pt idx="3">
                  <c:v>25-64 years</c:v>
                </c:pt>
              </c:strCache>
            </c:strRef>
          </c:cat>
          <c:val>
            <c:numRef>
              <c:f>'[Deaths Template 2019 - Tables_MM - JM (1).xls]tab05'!$B$41:$E$41</c:f>
              <c:numCache>
                <c:formatCode>0.0</c:formatCode>
                <c:ptCount val="4"/>
                <c:pt idx="0">
                  <c:v>53.941435769931154</c:v>
                </c:pt>
                <c:pt idx="1">
                  <c:v>92.337607136866481</c:v>
                </c:pt>
                <c:pt idx="2">
                  <c:v>286.04861764943655</c:v>
                </c:pt>
                <c:pt idx="3">
                  <c:v>165.0197535023878</c:v>
                </c:pt>
              </c:numCache>
            </c:numRef>
          </c:val>
          <c:extLst>
            <c:ext xmlns:c16="http://schemas.microsoft.com/office/drawing/2014/chart" uri="{C3380CC4-5D6E-409C-BE32-E72D297353CC}">
              <c16:uniqueId val="{00000001-B7A3-40F7-9EB3-32AB85312E04}"/>
            </c:ext>
          </c:extLst>
        </c:ser>
        <c:dLbls>
          <c:showLegendKey val="0"/>
          <c:showVal val="0"/>
          <c:showCatName val="0"/>
          <c:showSerName val="0"/>
          <c:showPercent val="0"/>
          <c:showBubbleSize val="0"/>
        </c:dLbls>
        <c:gapWidth val="150"/>
        <c:axId val="184400896"/>
        <c:axId val="184403072"/>
      </c:barChart>
      <c:catAx>
        <c:axId val="184400896"/>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84403072"/>
        <c:crosses val="autoZero"/>
        <c:auto val="1"/>
        <c:lblAlgn val="ctr"/>
        <c:lblOffset val="100"/>
        <c:tickLblSkip val="1"/>
        <c:tickMarkSkip val="1"/>
        <c:noMultiLvlLbl val="0"/>
      </c:catAx>
      <c:valAx>
        <c:axId val="18440307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Deaths per 100,000</a:t>
                </a:r>
              </a:p>
            </c:rich>
          </c:tx>
          <c:layout>
            <c:manualLayout>
              <c:xMode val="edge"/>
              <c:yMode val="edge"/>
              <c:x val="2.0376704660169227E-2"/>
              <c:y val="0.1602518675550171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84400896"/>
        <c:crosses val="autoZero"/>
        <c:crossBetween val="between"/>
      </c:valAx>
      <c:spPr>
        <a:noFill/>
        <a:ln w="25400">
          <a:noFill/>
        </a:ln>
      </c:spPr>
    </c:plotArea>
    <c:legend>
      <c:legendPos val="r"/>
      <c:layout>
        <c:manualLayout>
          <c:xMode val="edge"/>
          <c:yMode val="edge"/>
          <c:x val="0.21520165765372601"/>
          <c:y val="0.12645631777869495"/>
          <c:w val="0.26190499612325802"/>
          <c:h val="0.16139819505965011"/>
        </c:manualLayout>
      </c:layout>
      <c:overlay val="0"/>
      <c:spPr>
        <a:solidFill>
          <a:srgbClr val="FFFFFF"/>
        </a:solidFill>
        <a:ln w="3175">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60" b="0" i="0" u="none" strike="noStrike" kern="1200" baseline="0">
                <a:solidFill>
                  <a:srgbClr val="000000"/>
                </a:solidFill>
                <a:latin typeface="Arial"/>
                <a:ea typeface="Arial"/>
                <a:cs typeface="Arial"/>
              </a:defRPr>
            </a:pPr>
            <a:r>
              <a:rPr lang="en-US" sz="1100" b="1" i="0" baseline="0">
                <a:effectLst/>
              </a:rPr>
              <a:t>Figure 8.  Number of Heart Disease</a:t>
            </a:r>
            <a:r>
              <a:rPr lang="en-US" sz="1100" b="1" i="0" baseline="30000">
                <a:effectLst/>
              </a:rPr>
              <a:t> </a:t>
            </a:r>
            <a:r>
              <a:rPr lang="en-US" sz="1100" b="1" i="0" baseline="0">
                <a:effectLst/>
              </a:rPr>
              <a:t>Deaths</a:t>
            </a:r>
            <a:r>
              <a:rPr lang="en-US" sz="1100" b="1" i="0" baseline="30000">
                <a:effectLst/>
              </a:rPr>
              <a:t> </a:t>
            </a:r>
            <a:r>
              <a:rPr lang="en-US" sz="1100" b="1" i="0" baseline="0">
                <a:effectLst/>
              </a:rPr>
              <a:t>by Age Group and Gender, Massachusetts: 2019</a:t>
            </a:r>
            <a:endParaRPr lang="en-US" sz="1100">
              <a:effectLst/>
            </a:endParaRPr>
          </a:p>
        </c:rich>
      </c:tx>
      <c:layout>
        <c:manualLayout>
          <c:xMode val="edge"/>
          <c:yMode val="edge"/>
          <c:x val="0.13054726368159203"/>
          <c:y val="4.0404040404040407E-2"/>
        </c:manualLayout>
      </c:layout>
      <c:overlay val="1"/>
    </c:title>
    <c:autoTitleDeleted val="0"/>
    <c:plotArea>
      <c:layout>
        <c:manualLayout>
          <c:layoutTarget val="inner"/>
          <c:xMode val="edge"/>
          <c:yMode val="edge"/>
          <c:x val="0.12902907190077176"/>
          <c:y val="0.16311789597728854"/>
          <c:w val="0.84953724367341787"/>
          <c:h val="0.65662779365076251"/>
        </c:manualLayout>
      </c:layout>
      <c:barChart>
        <c:barDir val="col"/>
        <c:grouping val="clustered"/>
        <c:varyColors val="0"/>
        <c:ser>
          <c:idx val="0"/>
          <c:order val="0"/>
          <c:tx>
            <c:strRef>
              <c:f>'[Deaths Template 2019 - Figures.xlsx]Fig8'!$B$2</c:f>
              <c:strCache>
                <c:ptCount val="1"/>
                <c:pt idx="0">
                  <c:v>Males</c:v>
                </c:pt>
              </c:strCache>
            </c:strRef>
          </c:tx>
          <c:spPr>
            <a:solidFill>
              <a:srgbClr val="FFFF00"/>
            </a:solidFill>
            <a:ln w="12700">
              <a:solidFill>
                <a:srgbClr val="000000"/>
              </a:solidFill>
              <a:prstDash val="solid"/>
            </a:ln>
          </c:spPr>
          <c:invertIfNegative val="0"/>
          <c:dLbls>
            <c:dLbl>
              <c:idx val="5"/>
              <c:layout>
                <c:manualLayout>
                  <c:x val="-4.81347773766558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1B-4D1D-9D98-DA26BB1C8F29}"/>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Figures.xlsx]Fig8'!$A$3:$A$8</c:f>
              <c:strCache>
                <c:ptCount val="6"/>
                <c:pt idx="0">
                  <c:v>&lt; 45</c:v>
                </c:pt>
                <c:pt idx="1">
                  <c:v>45-54</c:v>
                </c:pt>
                <c:pt idx="2">
                  <c:v>55-64</c:v>
                </c:pt>
                <c:pt idx="3">
                  <c:v>65-74</c:v>
                </c:pt>
                <c:pt idx="4">
                  <c:v>75-84</c:v>
                </c:pt>
                <c:pt idx="5">
                  <c:v>85+</c:v>
                </c:pt>
              </c:strCache>
            </c:strRef>
          </c:cat>
          <c:val>
            <c:numRef>
              <c:f>'[Deaths Template 2019 - Figures.xlsx]Fig8'!$B$3:$B$8</c:f>
              <c:numCache>
                <c:formatCode>General</c:formatCode>
                <c:ptCount val="6"/>
                <c:pt idx="0">
                  <c:v>149</c:v>
                </c:pt>
                <c:pt idx="1">
                  <c:v>327</c:v>
                </c:pt>
                <c:pt idx="2">
                  <c:v>796</c:v>
                </c:pt>
                <c:pt idx="3">
                  <c:v>1175</c:v>
                </c:pt>
                <c:pt idx="4">
                  <c:v>1424</c:v>
                </c:pt>
                <c:pt idx="5">
                  <c:v>2320</c:v>
                </c:pt>
              </c:numCache>
            </c:numRef>
          </c:val>
          <c:extLst>
            <c:ext xmlns:c16="http://schemas.microsoft.com/office/drawing/2014/chart" uri="{C3380CC4-5D6E-409C-BE32-E72D297353CC}">
              <c16:uniqueId val="{00000000-4665-4A0A-A85C-FFFE6E16AD56}"/>
            </c:ext>
          </c:extLst>
        </c:ser>
        <c:ser>
          <c:idx val="1"/>
          <c:order val="1"/>
          <c:tx>
            <c:strRef>
              <c:f>'[Deaths Template 2019 - Figures.xlsx]Fig8'!$C$2</c:f>
              <c:strCache>
                <c:ptCount val="1"/>
                <c:pt idx="0">
                  <c:v>Females</c:v>
                </c:pt>
              </c:strCache>
            </c:strRef>
          </c:tx>
          <c:spPr>
            <a:solidFill>
              <a:srgbClr val="800000"/>
            </a:solidFill>
            <a:ln w="12700">
              <a:solidFill>
                <a:srgbClr val="000000"/>
              </a:solidFill>
              <a:prstDash val="solid"/>
            </a:ln>
          </c:spPr>
          <c:invertIfNegative val="0"/>
          <c:dLbls>
            <c:dLbl>
              <c:idx val="4"/>
              <c:layout>
                <c:manualLayout>
                  <c:x val="5.0565571031059723E-3"/>
                  <c:y val="-5.72823801403742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65-4A0A-A85C-FFFE6E16AD56}"/>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Figures.xlsx]Fig8'!$A$3:$A$8</c:f>
              <c:strCache>
                <c:ptCount val="6"/>
                <c:pt idx="0">
                  <c:v>&lt; 45</c:v>
                </c:pt>
                <c:pt idx="1">
                  <c:v>45-54</c:v>
                </c:pt>
                <c:pt idx="2">
                  <c:v>55-64</c:v>
                </c:pt>
                <c:pt idx="3">
                  <c:v>65-74</c:v>
                </c:pt>
                <c:pt idx="4">
                  <c:v>75-84</c:v>
                </c:pt>
                <c:pt idx="5">
                  <c:v>85+</c:v>
                </c:pt>
              </c:strCache>
            </c:strRef>
          </c:cat>
          <c:val>
            <c:numRef>
              <c:f>'[Deaths Template 2019 - Figures.xlsx]Fig8'!$C$3:$C$8</c:f>
              <c:numCache>
                <c:formatCode>General</c:formatCode>
                <c:ptCount val="6"/>
                <c:pt idx="0">
                  <c:v>56</c:v>
                </c:pt>
                <c:pt idx="1">
                  <c:v>112</c:v>
                </c:pt>
                <c:pt idx="2">
                  <c:v>350</c:v>
                </c:pt>
                <c:pt idx="3">
                  <c:v>611</c:v>
                </c:pt>
                <c:pt idx="4">
                  <c:v>1157</c:v>
                </c:pt>
                <c:pt idx="5">
                  <c:v>3302</c:v>
                </c:pt>
              </c:numCache>
            </c:numRef>
          </c:val>
          <c:extLst>
            <c:ext xmlns:c16="http://schemas.microsoft.com/office/drawing/2014/chart" uri="{C3380CC4-5D6E-409C-BE32-E72D297353CC}">
              <c16:uniqueId val="{00000002-4665-4A0A-A85C-FFFE6E16AD56}"/>
            </c:ext>
          </c:extLst>
        </c:ser>
        <c:dLbls>
          <c:showLegendKey val="0"/>
          <c:showVal val="0"/>
          <c:showCatName val="0"/>
          <c:showSerName val="0"/>
          <c:showPercent val="0"/>
          <c:showBubbleSize val="0"/>
        </c:dLbls>
        <c:gapWidth val="150"/>
        <c:axId val="185113600"/>
        <c:axId val="185119872"/>
      </c:barChart>
      <c:catAx>
        <c:axId val="185113600"/>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8871354915308374"/>
              <c:y val="0.9369249449879371"/>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85119872"/>
        <c:crosses val="autoZero"/>
        <c:auto val="1"/>
        <c:lblAlgn val="ctr"/>
        <c:lblOffset val="100"/>
        <c:tickLblSkip val="1"/>
        <c:tickMarkSkip val="1"/>
        <c:noMultiLvlLbl val="0"/>
      </c:catAx>
      <c:valAx>
        <c:axId val="185119872"/>
        <c:scaling>
          <c:orientation val="minMax"/>
        </c:scaling>
        <c:delete val="0"/>
        <c:axPos val="l"/>
        <c:title>
          <c:tx>
            <c:rich>
              <a:bodyPr/>
              <a:lstStyle/>
              <a:p>
                <a:pPr>
                  <a:defRPr sz="1150" b="1" i="0" u="none" strike="noStrike" baseline="0">
                    <a:solidFill>
                      <a:srgbClr val="000000"/>
                    </a:solidFill>
                    <a:latin typeface="Arial"/>
                    <a:ea typeface="Arial"/>
                    <a:cs typeface="Arial"/>
                  </a:defRPr>
                </a:pPr>
                <a:r>
                  <a:rPr lang="en-US"/>
                  <a:t>Number of Deaths</a:t>
                </a:r>
              </a:p>
            </c:rich>
          </c:tx>
          <c:layout>
            <c:manualLayout>
              <c:xMode val="edge"/>
              <c:yMode val="edge"/>
              <c:x val="1.3052820269124113E-2"/>
              <c:y val="0.262659596121913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85113600"/>
        <c:crosses val="autoZero"/>
        <c:crossBetween val="between"/>
      </c:valAx>
      <c:spPr>
        <a:noFill/>
        <a:ln w="25400">
          <a:noFill/>
        </a:ln>
      </c:spPr>
    </c:plotArea>
    <c:legend>
      <c:legendPos val="r"/>
      <c:layout>
        <c:manualLayout>
          <c:xMode val="edge"/>
          <c:yMode val="edge"/>
          <c:x val="0.35601194511994838"/>
          <c:y val="0.12896503088629072"/>
          <c:w val="0.33180276690442401"/>
          <c:h val="6.4257270871444089E-2"/>
        </c:manualLayout>
      </c:layout>
      <c:overlay val="0"/>
      <c:spPr>
        <a:no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a:effectLst/>
              </a:rPr>
              <a:t>Figure 9.  Age Distribution by Race and Hispanic Ethnicity for Heart Disease Deaths,</a:t>
            </a:r>
            <a:r>
              <a:rPr lang="en-US" sz="1100" b="1" baseline="0">
                <a:effectLst/>
              </a:rPr>
              <a:t> </a:t>
            </a:r>
            <a:r>
              <a:rPr lang="en-US" sz="1100" b="1">
                <a:effectLst/>
              </a:rPr>
              <a:t>Massachusetts: 2019</a:t>
            </a:r>
          </a:p>
        </c:rich>
      </c:tx>
      <c:overlay val="0"/>
    </c:title>
    <c:autoTitleDeleted val="0"/>
    <c:plotArea>
      <c:layout>
        <c:manualLayout>
          <c:layoutTarget val="inner"/>
          <c:xMode val="edge"/>
          <c:yMode val="edge"/>
          <c:x val="0.10874560034834356"/>
          <c:y val="0.16677290425780519"/>
          <c:w val="0.7667209827938174"/>
          <c:h val="0.62741302871486893"/>
        </c:manualLayout>
      </c:layout>
      <c:barChart>
        <c:barDir val="col"/>
        <c:grouping val="percentStacked"/>
        <c:varyColors val="0"/>
        <c:ser>
          <c:idx val="4"/>
          <c:order val="0"/>
          <c:tx>
            <c:strRef>
              <c:f>'[Deaths Template 2019 - Figures.xlsx]Fig9'!$A$19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Figures.xlsx]Fig9'!$B$16:$F$16</c:f>
              <c:strCache>
                <c:ptCount val="5"/>
                <c:pt idx="0">
                  <c:v>TOTAL</c:v>
                </c:pt>
                <c:pt idx="1">
                  <c:v>White non-Hispanic</c:v>
                </c:pt>
                <c:pt idx="2">
                  <c:v>Black non-Hispanic</c:v>
                </c:pt>
                <c:pt idx="3">
                  <c:v>Asian non-Hispanic</c:v>
                </c:pt>
                <c:pt idx="4">
                  <c:v>Hispanic</c:v>
                </c:pt>
              </c:strCache>
            </c:strRef>
          </c:cat>
          <c:val>
            <c:numRef>
              <c:f>'[Deaths Template 2019 - Figures.xlsx]Fig9'!$B$19:$F$19</c:f>
              <c:numCache>
                <c:formatCode>0%</c:formatCode>
                <c:ptCount val="5"/>
                <c:pt idx="0">
                  <c:v>0.84930567460997775</c:v>
                </c:pt>
                <c:pt idx="1">
                  <c:v>0.86770538243626061</c:v>
                </c:pt>
                <c:pt idx="2">
                  <c:v>0.62653061224489792</c:v>
                </c:pt>
                <c:pt idx="3">
                  <c:v>0.79425837320574166</c:v>
                </c:pt>
                <c:pt idx="4">
                  <c:v>0.65251989389920428</c:v>
                </c:pt>
              </c:numCache>
            </c:numRef>
          </c:val>
          <c:extLst>
            <c:ext xmlns:c16="http://schemas.microsoft.com/office/drawing/2014/chart" uri="{C3380CC4-5D6E-409C-BE32-E72D297353CC}">
              <c16:uniqueId val="{00000000-C936-4C7A-8054-C5CD0CFEEBDD}"/>
            </c:ext>
          </c:extLst>
        </c:ser>
        <c:ser>
          <c:idx val="3"/>
          <c:order val="1"/>
          <c:tx>
            <c:strRef>
              <c:f>'[Deaths Template 2019 - Figures.xlsx]Fig9'!$A$18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Figures.xlsx]Fig9'!$B$16:$F$16</c:f>
              <c:strCache>
                <c:ptCount val="5"/>
                <c:pt idx="0">
                  <c:v>TOTAL</c:v>
                </c:pt>
                <c:pt idx="1">
                  <c:v>White non-Hispanic</c:v>
                </c:pt>
                <c:pt idx="2">
                  <c:v>Black non-Hispanic</c:v>
                </c:pt>
                <c:pt idx="3">
                  <c:v>Asian non-Hispanic</c:v>
                </c:pt>
                <c:pt idx="4">
                  <c:v>Hispanic</c:v>
                </c:pt>
              </c:strCache>
            </c:strRef>
          </c:cat>
          <c:val>
            <c:numRef>
              <c:f>'[Deaths Template 2019 - Figures.xlsx]Fig9'!$B$18:$F$18</c:f>
              <c:numCache>
                <c:formatCode>0%</c:formatCode>
                <c:ptCount val="5"/>
                <c:pt idx="0">
                  <c:v>0.13346476941539517</c:v>
                </c:pt>
                <c:pt idx="1">
                  <c:v>0.12001888574126535</c:v>
                </c:pt>
                <c:pt idx="2">
                  <c:v>0.3</c:v>
                </c:pt>
                <c:pt idx="3">
                  <c:v>0.15789473684210525</c:v>
                </c:pt>
                <c:pt idx="4">
                  <c:v>0.28116710875331563</c:v>
                </c:pt>
              </c:numCache>
            </c:numRef>
          </c:val>
          <c:extLst>
            <c:ext xmlns:c16="http://schemas.microsoft.com/office/drawing/2014/chart" uri="{C3380CC4-5D6E-409C-BE32-E72D297353CC}">
              <c16:uniqueId val="{00000001-C936-4C7A-8054-C5CD0CFEEBDD}"/>
            </c:ext>
          </c:extLst>
        </c:ser>
        <c:ser>
          <c:idx val="0"/>
          <c:order val="2"/>
          <c:tx>
            <c:strRef>
              <c:f>'[Deaths Template 2019 - Figures.xlsx]Fig9'!$A$17</c:f>
              <c:strCache>
                <c:ptCount val="1"/>
                <c:pt idx="0">
                  <c:v>1-44</c:v>
                </c:pt>
              </c:strCache>
            </c:strRef>
          </c:tx>
          <c:spPr>
            <a:solidFill>
              <a:srgbClr val="FFFFFF"/>
            </a:solidFill>
            <a:ln w="12700">
              <a:solidFill>
                <a:srgbClr val="000000"/>
              </a:solidFill>
              <a:prstDash val="solid"/>
            </a:ln>
          </c:spPr>
          <c:invertIfNegative val="0"/>
          <c:dLbls>
            <c:dLbl>
              <c:idx val="0"/>
              <c:layout>
                <c:manualLayout>
                  <c:x val="3.9783760895994152E-3"/>
                  <c:y val="-2.39336680518335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36-4C7A-8054-C5CD0CFEEBDD}"/>
                </c:ext>
              </c:extLst>
            </c:dLbl>
            <c:dLbl>
              <c:idx val="1"/>
              <c:layout>
                <c:manualLayout>
                  <c:x val="3.5156407329844912E-3"/>
                  <c:y val="-2.4692105002630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36-4C7A-8054-C5CD0CFEEBDD}"/>
                </c:ext>
              </c:extLst>
            </c:dLbl>
            <c:dLbl>
              <c:idx val="2"/>
              <c:layout>
                <c:manualLayout>
                  <c:x val="1.5642565227291794E-3"/>
                  <c:y val="-7.3726018463577997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36-4C7A-8054-C5CD0CFEEBDD}"/>
                </c:ext>
              </c:extLst>
            </c:dLbl>
            <c:dLbl>
              <c:idx val="3"/>
              <c:layout>
                <c:manualLayout>
                  <c:x val="5.2902120111698366E-3"/>
                  <c:y val="-3.4065354865265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36-4C7A-8054-C5CD0CFEEBDD}"/>
                </c:ext>
              </c:extLst>
            </c:dLbl>
            <c:dLbl>
              <c:idx val="4"/>
              <c:layout>
                <c:manualLayout>
                  <c:x val="1.1161717837168212E-16"/>
                  <c:y val="-1.115084647005682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2F-4B85-8EA1-EC9EC5772A00}"/>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 Template 2019 - Figures.xlsx]Fig9'!$B$16:$F$16</c:f>
              <c:strCache>
                <c:ptCount val="5"/>
                <c:pt idx="0">
                  <c:v>TOTAL</c:v>
                </c:pt>
                <c:pt idx="1">
                  <c:v>White non-Hispanic</c:v>
                </c:pt>
                <c:pt idx="2">
                  <c:v>Black non-Hispanic</c:v>
                </c:pt>
                <c:pt idx="3">
                  <c:v>Asian non-Hispanic</c:v>
                </c:pt>
                <c:pt idx="4">
                  <c:v>Hispanic</c:v>
                </c:pt>
              </c:strCache>
            </c:strRef>
          </c:cat>
          <c:val>
            <c:numRef>
              <c:f>'[Deaths Template 2019 - Figures.xlsx]Fig9'!$B$17:$F$17</c:f>
              <c:numCache>
                <c:formatCode>0%</c:formatCode>
                <c:ptCount val="5"/>
                <c:pt idx="0">
                  <c:v>1.7229555974627123E-2</c:v>
                </c:pt>
                <c:pt idx="1">
                  <c:v>1.2275731822474031E-2</c:v>
                </c:pt>
                <c:pt idx="2">
                  <c:v>7.3469387755102047E-2</c:v>
                </c:pt>
                <c:pt idx="3">
                  <c:v>4.784688995215311E-2</c:v>
                </c:pt>
                <c:pt idx="4">
                  <c:v>6.6312997347480113E-2</c:v>
                </c:pt>
              </c:numCache>
            </c:numRef>
          </c:val>
          <c:extLst>
            <c:ext xmlns:c16="http://schemas.microsoft.com/office/drawing/2014/chart" uri="{C3380CC4-5D6E-409C-BE32-E72D297353CC}">
              <c16:uniqueId val="{00000006-C936-4C7A-8054-C5CD0CFEEBDD}"/>
            </c:ext>
          </c:extLst>
        </c:ser>
        <c:dLbls>
          <c:showLegendKey val="0"/>
          <c:showVal val="0"/>
          <c:showCatName val="0"/>
          <c:showSerName val="0"/>
          <c:showPercent val="0"/>
          <c:showBubbleSize val="0"/>
        </c:dLbls>
        <c:gapWidth val="150"/>
        <c:overlap val="100"/>
        <c:axId val="185825920"/>
        <c:axId val="185844480"/>
      </c:barChart>
      <c:catAx>
        <c:axId val="185825920"/>
        <c:scaling>
          <c:orientation val="minMax"/>
        </c:scaling>
        <c:delete val="0"/>
        <c:axPos val="b"/>
        <c:title>
          <c:tx>
            <c:rich>
              <a:bodyPr/>
              <a:lstStyle/>
              <a:p>
                <a:pPr>
                  <a:defRPr sz="1100" b="1"/>
                </a:pPr>
                <a:r>
                  <a:rPr lang="en-US" sz="1100" b="1"/>
                  <a:t>Race/Ethnicity</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en-US"/>
          </a:p>
        </c:txPr>
        <c:crossAx val="185844480"/>
        <c:crosses val="autoZero"/>
        <c:auto val="1"/>
        <c:lblAlgn val="ctr"/>
        <c:lblOffset val="100"/>
        <c:tickLblSkip val="1"/>
        <c:tickMarkSkip val="1"/>
        <c:noMultiLvlLbl val="0"/>
      </c:catAx>
      <c:valAx>
        <c:axId val="18584448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Percent</a:t>
                </a:r>
              </a:p>
            </c:rich>
          </c:tx>
          <c:layout>
            <c:manualLayout>
              <c:xMode val="edge"/>
              <c:yMode val="edge"/>
              <c:x val="5.7848498104403614E-3"/>
              <c:y val="0.3964222034229192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85825920"/>
        <c:crosses val="autoZero"/>
        <c:crossBetween val="between"/>
        <c:majorUnit val="0.25"/>
        <c:minorUnit val="0.25"/>
      </c:valAx>
      <c:spPr>
        <a:noFill/>
        <a:ln w="25400">
          <a:noFill/>
        </a:ln>
      </c:spPr>
    </c:plotArea>
    <c:legend>
      <c:legendPos val="r"/>
      <c:layout>
        <c:manualLayout>
          <c:xMode val="edge"/>
          <c:yMode val="edge"/>
          <c:x val="0.87702221250121504"/>
          <c:y val="0.30818832563284959"/>
          <c:w val="7.75165257120638E-2"/>
          <c:h val="0.37577536279039503"/>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0.36047</cdr:x>
      <cdr:y>0.11704</cdr:y>
    </cdr:from>
    <cdr:to>
      <cdr:x>0.53936</cdr:x>
      <cdr:y>0.2025</cdr:y>
    </cdr:to>
    <cdr:sp macro="" textlink="">
      <cdr:nvSpPr>
        <cdr:cNvPr id="2" name="TextBox 1"/>
        <cdr:cNvSpPr txBox="1"/>
      </cdr:nvSpPr>
      <cdr:spPr>
        <a:xfrm xmlns:a="http://schemas.openxmlformats.org/drawingml/2006/main">
          <a:off x="2559070" y="500191"/>
          <a:ext cx="1269980" cy="365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chemeClr val="accent1"/>
              </a:solidFill>
              <a:latin typeface="Arial" panose="020B0604020202020204" pitchFamily="34" charset="0"/>
              <a:cs typeface="Arial" panose="020B0604020202020204" pitchFamily="34" charset="0"/>
            </a:rPr>
            <a:t>Infectious Disease</a:t>
          </a:r>
        </a:p>
      </cdr:txBody>
    </cdr:sp>
  </cdr:relSizeAnchor>
  <cdr:relSizeAnchor xmlns:cdr="http://schemas.openxmlformats.org/drawingml/2006/chartDrawing">
    <cdr:from>
      <cdr:x>0.69995</cdr:x>
      <cdr:y>0.24004</cdr:y>
    </cdr:from>
    <cdr:to>
      <cdr:x>0.82574</cdr:x>
      <cdr:y>0.35215</cdr:y>
    </cdr:to>
    <cdr:sp macro="" textlink="">
      <cdr:nvSpPr>
        <cdr:cNvPr id="3" name="TextBox 2"/>
        <cdr:cNvSpPr txBox="1"/>
      </cdr:nvSpPr>
      <cdr:spPr>
        <a:xfrm xmlns:a="http://schemas.openxmlformats.org/drawingml/2006/main">
          <a:off x="4969180" y="1025824"/>
          <a:ext cx="893020" cy="4791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chemeClr val="accent3">
                  <a:lumMod val="50000"/>
                </a:schemeClr>
              </a:solidFill>
              <a:latin typeface="Arial" panose="020B0604020202020204" pitchFamily="34" charset="0"/>
              <a:cs typeface="Arial" panose="020B0604020202020204" pitchFamily="34" charset="0"/>
            </a:rPr>
            <a:t>Heart Disease</a:t>
          </a:r>
        </a:p>
      </cdr:txBody>
    </cdr:sp>
  </cdr:relSizeAnchor>
  <cdr:relSizeAnchor xmlns:cdr="http://schemas.openxmlformats.org/drawingml/2006/chartDrawing">
    <cdr:from>
      <cdr:x>0.70036</cdr:x>
      <cdr:y>0.49663</cdr:y>
    </cdr:from>
    <cdr:to>
      <cdr:x>0.79444</cdr:x>
      <cdr:y>0.54936</cdr:y>
    </cdr:to>
    <cdr:sp macro="" textlink="">
      <cdr:nvSpPr>
        <cdr:cNvPr id="4" name="TextBox 3"/>
        <cdr:cNvSpPr txBox="1"/>
      </cdr:nvSpPr>
      <cdr:spPr>
        <a:xfrm xmlns:a="http://schemas.openxmlformats.org/drawingml/2006/main">
          <a:off x="4972042" y="2122378"/>
          <a:ext cx="667902" cy="225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chemeClr val="accent2"/>
              </a:solidFill>
              <a:latin typeface="Arial" panose="020B0604020202020204" pitchFamily="34" charset="0"/>
              <a:cs typeface="Arial" panose="020B0604020202020204" pitchFamily="34" charset="0"/>
            </a:rPr>
            <a:t>Cancer</a:t>
          </a:r>
          <a:endParaRPr lang="en-US" sz="1200" b="1">
            <a:solidFill>
              <a:schemeClr val="accent2"/>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0.48869</cdr:x>
      <cdr:y>0.77081</cdr:y>
    </cdr:from>
    <cdr:to>
      <cdr:x>0.58066</cdr:x>
      <cdr:y>0.82467</cdr:y>
    </cdr:to>
    <cdr:sp macro="" textlink="">
      <cdr:nvSpPr>
        <cdr:cNvPr id="5" name="TextBox 4"/>
        <cdr:cNvSpPr txBox="1"/>
      </cdr:nvSpPr>
      <cdr:spPr>
        <a:xfrm xmlns:a="http://schemas.openxmlformats.org/drawingml/2006/main">
          <a:off x="3469380" y="3294091"/>
          <a:ext cx="652922" cy="230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chemeClr val="accent4"/>
              </a:solidFill>
              <a:latin typeface="Arial" panose="020B0604020202020204" pitchFamily="34" charset="0"/>
              <a:cs typeface="Arial" panose="020B0604020202020204" pitchFamily="34" charset="0"/>
            </a:rPr>
            <a:t>Injuries</a:t>
          </a:r>
          <a:endParaRPr lang="en-US" sz="1200" b="1">
            <a:solidFill>
              <a:schemeClr val="accent4"/>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0.41288</cdr:x>
      <cdr:y>0.08994</cdr:y>
    </cdr:from>
    <cdr:to>
      <cdr:x>0.50801</cdr:x>
      <cdr:y>0.1754</cdr:y>
    </cdr:to>
    <cdr:sp macro="" textlink="">
      <cdr:nvSpPr>
        <cdr:cNvPr id="2" name="TextBox 1"/>
        <cdr:cNvSpPr txBox="1"/>
      </cdr:nvSpPr>
      <cdr:spPr>
        <a:xfrm xmlns:a="http://schemas.openxmlformats.org/drawingml/2006/main">
          <a:off x="3397864" y="418361"/>
          <a:ext cx="782882" cy="397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chemeClr val="accent1"/>
              </a:solidFill>
              <a:latin typeface="Arial" panose="020B0604020202020204" pitchFamily="34" charset="0"/>
              <a:cs typeface="Arial" panose="020B0604020202020204" pitchFamily="34" charset="0"/>
            </a:rPr>
            <a:t>Infectious Disease</a:t>
          </a:r>
        </a:p>
      </cdr:txBody>
    </cdr:sp>
  </cdr:relSizeAnchor>
  <cdr:relSizeAnchor xmlns:cdr="http://schemas.openxmlformats.org/drawingml/2006/chartDrawing">
    <cdr:from>
      <cdr:x>0.68922</cdr:x>
      <cdr:y>0.27273</cdr:y>
    </cdr:from>
    <cdr:to>
      <cdr:x>0.81501</cdr:x>
      <cdr:y>0.32545</cdr:y>
    </cdr:to>
    <cdr:sp macro="" textlink="">
      <cdr:nvSpPr>
        <cdr:cNvPr id="3" name="TextBox 2"/>
        <cdr:cNvSpPr txBox="1"/>
      </cdr:nvSpPr>
      <cdr:spPr>
        <a:xfrm xmlns:a="http://schemas.openxmlformats.org/drawingml/2006/main">
          <a:off x="7306236" y="1680882"/>
          <a:ext cx="1333500" cy="3249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chemeClr val="accent3">
                  <a:lumMod val="50000"/>
                </a:schemeClr>
              </a:solidFill>
              <a:latin typeface="Arial" panose="020B0604020202020204" pitchFamily="34" charset="0"/>
              <a:cs typeface="Arial" panose="020B0604020202020204" pitchFamily="34" charset="0"/>
            </a:rPr>
            <a:t>Heart Disease</a:t>
          </a:r>
        </a:p>
      </cdr:txBody>
    </cdr:sp>
  </cdr:relSizeAnchor>
  <cdr:relSizeAnchor xmlns:cdr="http://schemas.openxmlformats.org/drawingml/2006/chartDrawing">
    <cdr:from>
      <cdr:x>0.69956</cdr:x>
      <cdr:y>0.50399</cdr:y>
    </cdr:from>
    <cdr:to>
      <cdr:x>0.79364</cdr:x>
      <cdr:y>0.55672</cdr:y>
    </cdr:to>
    <cdr:sp macro="" textlink="">
      <cdr:nvSpPr>
        <cdr:cNvPr id="4" name="TextBox 3"/>
        <cdr:cNvSpPr txBox="1"/>
      </cdr:nvSpPr>
      <cdr:spPr>
        <a:xfrm xmlns:a="http://schemas.openxmlformats.org/drawingml/2006/main">
          <a:off x="5757078" y="2344263"/>
          <a:ext cx="774240" cy="2452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chemeClr val="accent2"/>
              </a:solidFill>
              <a:latin typeface="Arial" panose="020B0604020202020204" pitchFamily="34" charset="0"/>
              <a:cs typeface="Arial" panose="020B0604020202020204" pitchFamily="34" charset="0"/>
            </a:rPr>
            <a:t>Cancer</a:t>
          </a:r>
          <a:endParaRPr lang="en-US" sz="1200" b="1">
            <a:solidFill>
              <a:schemeClr val="accent2"/>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0.49594</cdr:x>
      <cdr:y>0.77628</cdr:y>
    </cdr:from>
    <cdr:to>
      <cdr:x>0.58791</cdr:x>
      <cdr:y>0.81082</cdr:y>
    </cdr:to>
    <cdr:sp macro="" textlink="">
      <cdr:nvSpPr>
        <cdr:cNvPr id="5" name="TextBox 4"/>
        <cdr:cNvSpPr txBox="1"/>
      </cdr:nvSpPr>
      <cdr:spPr>
        <a:xfrm xmlns:a="http://schemas.openxmlformats.org/drawingml/2006/main">
          <a:off x="4081364" y="3610767"/>
          <a:ext cx="756877" cy="1606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chemeClr val="accent4"/>
              </a:solidFill>
              <a:latin typeface="Arial" panose="020B0604020202020204" pitchFamily="34" charset="0"/>
              <a:cs typeface="Arial" panose="020B0604020202020204" pitchFamily="34" charset="0"/>
            </a:rPr>
            <a:t>Injuries</a:t>
          </a:r>
          <a:endParaRPr lang="en-US" sz="1200" b="1">
            <a:solidFill>
              <a:schemeClr val="accent4"/>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78E12-8FF0-480D-92C4-A48B07199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36517</Words>
  <Characters>159584</Characters>
  <Application>Microsoft Office Word</Application>
  <DocSecurity>4</DocSecurity>
  <Lines>31916</Lines>
  <Paragraphs>24512</Paragraphs>
  <ScaleCrop>false</ScaleCrop>
  <HeadingPairs>
    <vt:vector size="2" baseType="variant">
      <vt:variant>
        <vt:lpstr>Title</vt:lpstr>
      </vt:variant>
      <vt:variant>
        <vt:i4>1</vt:i4>
      </vt:variant>
    </vt:vector>
  </HeadingPairs>
  <TitlesOfParts>
    <vt:vector size="1" baseType="lpstr">
      <vt:lpstr>MA Deaths 2004</vt:lpstr>
    </vt:vector>
  </TitlesOfParts>
  <Company>MDPH CHISRE</Company>
  <LinksUpToDate>false</LinksUpToDate>
  <CharactersWithSpaces>171589</CharactersWithSpaces>
  <SharedDoc>false</SharedDoc>
  <HLinks>
    <vt:vector size="60" baseType="variant">
      <vt:variant>
        <vt:i4>3080244</vt:i4>
      </vt:variant>
      <vt:variant>
        <vt:i4>630</vt:i4>
      </vt:variant>
      <vt:variant>
        <vt:i4>0</vt:i4>
      </vt:variant>
      <vt:variant>
        <vt:i4>5</vt:i4>
      </vt:variant>
      <vt:variant>
        <vt:lpwstr>http://www.mass.gov/legis/laws/mgl/38-3.htm</vt:lpwstr>
      </vt:variant>
      <vt:variant>
        <vt:lpwstr/>
      </vt:variant>
      <vt:variant>
        <vt:i4>3735611</vt:i4>
      </vt:variant>
      <vt:variant>
        <vt:i4>627</vt:i4>
      </vt:variant>
      <vt:variant>
        <vt:i4>0</vt:i4>
      </vt:variant>
      <vt:variant>
        <vt:i4>5</vt:i4>
      </vt:variant>
      <vt:variant>
        <vt:lpwstr>http://content.healthaffairs.org/cgi/data/27/1/58/DC1/1. Accessed 7/15/2010</vt:lpwstr>
      </vt:variant>
      <vt:variant>
        <vt:lpwstr/>
      </vt:variant>
      <vt:variant>
        <vt:i4>5570616</vt:i4>
      </vt:variant>
      <vt:variant>
        <vt:i4>624</vt:i4>
      </vt:variant>
      <vt:variant>
        <vt:i4>0</vt:i4>
      </vt:variant>
      <vt:variant>
        <vt:i4>5</vt:i4>
      </vt:variant>
      <vt:variant>
        <vt:lpwstr>http://www.cdc.gov/nchs/nvss/bridged_race.htm</vt:lpwstr>
      </vt:variant>
      <vt:variant>
        <vt:lpwstr/>
      </vt:variant>
      <vt:variant>
        <vt:i4>5570616</vt:i4>
      </vt:variant>
      <vt:variant>
        <vt:i4>621</vt:i4>
      </vt:variant>
      <vt:variant>
        <vt:i4>0</vt:i4>
      </vt:variant>
      <vt:variant>
        <vt:i4>5</vt:i4>
      </vt:variant>
      <vt:variant>
        <vt:lpwstr>http://www.cdc.gov/nchs/nvss/bridged_race.htm</vt:lpwstr>
      </vt:variant>
      <vt:variant>
        <vt:lpwstr/>
      </vt:variant>
      <vt:variant>
        <vt:i4>1507332</vt:i4>
      </vt:variant>
      <vt:variant>
        <vt:i4>618</vt:i4>
      </vt:variant>
      <vt:variant>
        <vt:i4>0</vt:i4>
      </vt:variant>
      <vt:variant>
        <vt:i4>5</vt:i4>
      </vt:variant>
      <vt:variant>
        <vt:lpwstr>http://www.cdc.gov/nchs/products/pubs/pubd/nvsr/52/52-23.htm</vt:lpwstr>
      </vt:variant>
      <vt:variant>
        <vt:lpwstr/>
      </vt:variant>
      <vt:variant>
        <vt:i4>262212</vt:i4>
      </vt:variant>
      <vt:variant>
        <vt:i4>615</vt:i4>
      </vt:variant>
      <vt:variant>
        <vt:i4>0</vt:i4>
      </vt:variant>
      <vt:variant>
        <vt:i4>5</vt:i4>
      </vt:variant>
      <vt:variant>
        <vt:lpwstr>http://masschip.state.ma.us/</vt:lpwstr>
      </vt:variant>
      <vt:variant>
        <vt:lpwstr/>
      </vt:variant>
      <vt:variant>
        <vt:i4>5570616</vt:i4>
      </vt:variant>
      <vt:variant>
        <vt:i4>612</vt:i4>
      </vt:variant>
      <vt:variant>
        <vt:i4>0</vt:i4>
      </vt:variant>
      <vt:variant>
        <vt:i4>5</vt:i4>
      </vt:variant>
      <vt:variant>
        <vt:lpwstr>http://www.cdc.gov/nchs/nvss/bridged_race.htm</vt:lpwstr>
      </vt:variant>
      <vt:variant>
        <vt:lpwstr/>
      </vt:variant>
      <vt:variant>
        <vt:i4>262212</vt:i4>
      </vt:variant>
      <vt:variant>
        <vt:i4>267</vt:i4>
      </vt:variant>
      <vt:variant>
        <vt:i4>0</vt:i4>
      </vt:variant>
      <vt:variant>
        <vt:i4>5</vt:i4>
      </vt:variant>
      <vt:variant>
        <vt:lpwstr>http://masschip.state.ma.us/</vt:lpwstr>
      </vt:variant>
      <vt:variant>
        <vt:lpwstr/>
      </vt:variant>
      <vt:variant>
        <vt:i4>2621476</vt:i4>
      </vt:variant>
      <vt:variant>
        <vt:i4>3</vt:i4>
      </vt:variant>
      <vt:variant>
        <vt:i4>0</vt:i4>
      </vt:variant>
      <vt:variant>
        <vt:i4>5</vt:i4>
      </vt:variant>
      <vt:variant>
        <vt:lpwstr>http://www.mass.gov/eohhs/researcher/community-health/masschip/</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Deaths 2004</dc:title>
  <dc:creator>Isabel Cáceres, Malena Hood, James K. West</dc:creator>
  <cp:lastModifiedBy>Hall, Trevor (DPH)</cp:lastModifiedBy>
  <cp:revision>2</cp:revision>
  <cp:lastPrinted>2021-12-09T19:45:00Z</cp:lastPrinted>
  <dcterms:created xsi:type="dcterms:W3CDTF">2022-03-01T17:08:00Z</dcterms:created>
  <dcterms:modified xsi:type="dcterms:W3CDTF">2022-03-01T17:08:00Z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-1955418632</vt:i4>
  </property>
</Properties>
</file>